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D0D" w:rsidRDefault="001E6D0D" w:rsidP="00D41E79">
      <w:pPr>
        <w:pStyle w:val="AralkYok"/>
        <w:jc w:val="center"/>
        <w:rPr>
          <w:b/>
          <w:sz w:val="96"/>
          <w:szCs w:val="96"/>
        </w:rPr>
      </w:pPr>
    </w:p>
    <w:p w:rsidR="00D41E79" w:rsidRDefault="00D41E79" w:rsidP="00D41E79">
      <w:pPr>
        <w:pStyle w:val="AralkYok"/>
        <w:jc w:val="center"/>
        <w:rPr>
          <w:b/>
          <w:sz w:val="96"/>
          <w:szCs w:val="96"/>
        </w:rPr>
      </w:pPr>
    </w:p>
    <w:p w:rsidR="00D41E79" w:rsidRDefault="00D41E79" w:rsidP="00D41E79">
      <w:pPr>
        <w:pStyle w:val="AralkYok"/>
        <w:jc w:val="center"/>
        <w:rPr>
          <w:b/>
          <w:sz w:val="96"/>
          <w:szCs w:val="96"/>
        </w:rPr>
      </w:pPr>
    </w:p>
    <w:p w:rsidR="001D5935" w:rsidRDefault="001D5935" w:rsidP="00D41E79">
      <w:pPr>
        <w:pStyle w:val="AralkYok"/>
        <w:jc w:val="center"/>
        <w:rPr>
          <w:b/>
          <w:sz w:val="96"/>
          <w:szCs w:val="96"/>
        </w:rPr>
      </w:pPr>
    </w:p>
    <w:p w:rsidR="00D41E79" w:rsidRDefault="00D41E79" w:rsidP="00D41E79">
      <w:pPr>
        <w:pStyle w:val="AralkYok"/>
        <w:jc w:val="center"/>
        <w:rPr>
          <w:b/>
          <w:sz w:val="96"/>
          <w:szCs w:val="96"/>
        </w:rPr>
      </w:pPr>
      <w:r>
        <w:rPr>
          <w:b/>
          <w:sz w:val="96"/>
          <w:szCs w:val="96"/>
        </w:rPr>
        <w:t xml:space="preserve">GASP EDİLEN </w:t>
      </w:r>
    </w:p>
    <w:p w:rsidR="00D41E79" w:rsidRDefault="00C34B1D" w:rsidP="00D41E79">
      <w:pPr>
        <w:pStyle w:val="AralkYok"/>
        <w:jc w:val="center"/>
        <w:rPr>
          <w:b/>
          <w:sz w:val="96"/>
          <w:szCs w:val="96"/>
        </w:rPr>
      </w:pPr>
      <w:r>
        <w:rPr>
          <w:b/>
          <w:sz w:val="96"/>
          <w:szCs w:val="96"/>
        </w:rPr>
        <w:t>ORGAZM</w:t>
      </w:r>
    </w:p>
    <w:p w:rsidR="00D41E79" w:rsidRDefault="00D41E79" w:rsidP="00D41E79">
      <w:pPr>
        <w:pStyle w:val="AralkYok"/>
        <w:jc w:val="center"/>
        <w:rPr>
          <w:b/>
          <w:sz w:val="96"/>
          <w:szCs w:val="96"/>
        </w:rPr>
      </w:pPr>
      <w:r>
        <w:rPr>
          <w:b/>
          <w:sz w:val="96"/>
          <w:szCs w:val="96"/>
        </w:rPr>
        <w:t>YA DA</w:t>
      </w:r>
    </w:p>
    <w:p w:rsidR="00D41E79" w:rsidRDefault="00D41E79" w:rsidP="00D41E79">
      <w:pPr>
        <w:pStyle w:val="AralkYok"/>
        <w:jc w:val="center"/>
        <w:rPr>
          <w:b/>
          <w:sz w:val="96"/>
          <w:szCs w:val="96"/>
        </w:rPr>
      </w:pPr>
      <w:r>
        <w:rPr>
          <w:b/>
          <w:sz w:val="96"/>
          <w:szCs w:val="96"/>
        </w:rPr>
        <w:t>KAYIP HAZZIN PEŞİNDE</w:t>
      </w: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36"/>
          <w:szCs w:val="36"/>
        </w:rPr>
      </w:pPr>
    </w:p>
    <w:p w:rsidR="00D41E79" w:rsidRDefault="00D41E79" w:rsidP="00D41E79">
      <w:pPr>
        <w:pStyle w:val="AralkYok"/>
        <w:jc w:val="center"/>
        <w:rPr>
          <w:b/>
          <w:sz w:val="44"/>
          <w:szCs w:val="44"/>
        </w:rPr>
      </w:pPr>
      <w:r>
        <w:rPr>
          <w:b/>
          <w:sz w:val="44"/>
          <w:szCs w:val="44"/>
        </w:rPr>
        <w:t>“</w:t>
      </w:r>
      <w:r w:rsidR="00C34B1D">
        <w:rPr>
          <w:b/>
          <w:sz w:val="44"/>
          <w:szCs w:val="44"/>
        </w:rPr>
        <w:t>ORGAZM</w:t>
      </w:r>
      <w:r>
        <w:rPr>
          <w:b/>
          <w:sz w:val="44"/>
          <w:szCs w:val="44"/>
        </w:rPr>
        <w:t xml:space="preserve">IN GENETİK PROGRAMI </w:t>
      </w:r>
      <w:r w:rsidR="0078782A" w:rsidRPr="0078782A">
        <w:rPr>
          <w:sz w:val="44"/>
          <w:szCs w:val="44"/>
        </w:rPr>
        <w:t>(</w:t>
      </w:r>
      <w:r>
        <w:rPr>
          <w:b/>
          <w:sz w:val="44"/>
          <w:szCs w:val="44"/>
        </w:rPr>
        <w:t>OGP</w:t>
      </w:r>
      <w:r w:rsidR="0078782A" w:rsidRPr="0078782A">
        <w:rPr>
          <w:sz w:val="44"/>
          <w:szCs w:val="44"/>
        </w:rPr>
        <w:t>)</w:t>
      </w:r>
    </w:p>
    <w:p w:rsidR="00D41E79" w:rsidRDefault="00D41E79" w:rsidP="00D41E79">
      <w:pPr>
        <w:pStyle w:val="AralkYok"/>
        <w:jc w:val="center"/>
        <w:rPr>
          <w:b/>
          <w:sz w:val="44"/>
          <w:szCs w:val="44"/>
        </w:rPr>
      </w:pPr>
    </w:p>
    <w:p w:rsidR="00D41E79" w:rsidRDefault="00D41E79" w:rsidP="00D41E79">
      <w:pPr>
        <w:pStyle w:val="AralkYok"/>
        <w:jc w:val="center"/>
        <w:rPr>
          <w:b/>
          <w:sz w:val="44"/>
          <w:szCs w:val="44"/>
        </w:rPr>
      </w:pPr>
      <w:r>
        <w:rPr>
          <w:b/>
          <w:sz w:val="44"/>
          <w:szCs w:val="44"/>
        </w:rPr>
        <w:t>VE</w:t>
      </w:r>
    </w:p>
    <w:p w:rsidR="00D41E79" w:rsidRDefault="00D41E79" w:rsidP="00D41E79">
      <w:pPr>
        <w:pStyle w:val="AralkYok"/>
        <w:jc w:val="center"/>
        <w:rPr>
          <w:b/>
          <w:sz w:val="44"/>
          <w:szCs w:val="44"/>
        </w:rPr>
      </w:pPr>
    </w:p>
    <w:p w:rsidR="00D41E79" w:rsidRDefault="00C34B1D" w:rsidP="00D41E79">
      <w:pPr>
        <w:pStyle w:val="AralkYok"/>
        <w:jc w:val="center"/>
        <w:rPr>
          <w:b/>
          <w:sz w:val="44"/>
          <w:szCs w:val="44"/>
        </w:rPr>
      </w:pPr>
      <w:r>
        <w:rPr>
          <w:b/>
          <w:sz w:val="44"/>
          <w:szCs w:val="44"/>
        </w:rPr>
        <w:t>ORGAZM</w:t>
      </w:r>
      <w:r w:rsidR="00D41E79">
        <w:rPr>
          <w:b/>
          <w:sz w:val="44"/>
          <w:szCs w:val="44"/>
        </w:rPr>
        <w:t xml:space="preserve">IN KRONİK COŞKUSAL EKSİKLİĞİ </w:t>
      </w:r>
      <w:r w:rsidR="0078782A" w:rsidRPr="0078782A">
        <w:rPr>
          <w:sz w:val="44"/>
          <w:szCs w:val="44"/>
        </w:rPr>
        <w:t>(</w:t>
      </w:r>
      <w:r w:rsidR="00D41E79">
        <w:rPr>
          <w:b/>
          <w:sz w:val="44"/>
          <w:szCs w:val="44"/>
        </w:rPr>
        <w:t>OKCE</w:t>
      </w:r>
      <w:r w:rsidR="0078782A" w:rsidRPr="0078782A">
        <w:rPr>
          <w:sz w:val="44"/>
          <w:szCs w:val="44"/>
        </w:rPr>
        <w:t>)</w:t>
      </w:r>
    </w:p>
    <w:p w:rsidR="00D41E79" w:rsidRDefault="00D41E79" w:rsidP="00D41E79">
      <w:pPr>
        <w:pStyle w:val="AralkYok"/>
        <w:jc w:val="center"/>
        <w:rPr>
          <w:b/>
          <w:sz w:val="44"/>
          <w:szCs w:val="44"/>
        </w:rPr>
      </w:pPr>
    </w:p>
    <w:p w:rsidR="00D41E79" w:rsidRDefault="00D41E79" w:rsidP="00D41E79">
      <w:pPr>
        <w:pStyle w:val="AralkYok"/>
        <w:jc w:val="center"/>
        <w:rPr>
          <w:b/>
          <w:sz w:val="44"/>
          <w:szCs w:val="44"/>
        </w:rPr>
      </w:pPr>
      <w:r>
        <w:rPr>
          <w:b/>
          <w:sz w:val="44"/>
          <w:szCs w:val="44"/>
        </w:rPr>
        <w:t>ÜZERİNE BİR DENEME”</w:t>
      </w:r>
    </w:p>
    <w:p w:rsidR="00D41E79" w:rsidRDefault="00D41E79" w:rsidP="00D41E79">
      <w:pPr>
        <w:pStyle w:val="AralkYok"/>
        <w:jc w:val="center"/>
        <w:rPr>
          <w:b/>
          <w:sz w:val="44"/>
          <w:szCs w:val="44"/>
        </w:rPr>
      </w:pPr>
    </w:p>
    <w:p w:rsidR="00D41E79" w:rsidRDefault="00D41E79" w:rsidP="00D41E79">
      <w:pPr>
        <w:pStyle w:val="AralkYok"/>
        <w:jc w:val="center"/>
        <w:rPr>
          <w:b/>
          <w:sz w:val="44"/>
          <w:szCs w:val="44"/>
        </w:rPr>
      </w:pPr>
      <w:r>
        <w:rPr>
          <w:b/>
          <w:sz w:val="44"/>
          <w:szCs w:val="44"/>
        </w:rPr>
        <w:t>YA DA</w:t>
      </w:r>
    </w:p>
    <w:p w:rsidR="00D41E79" w:rsidRDefault="00D41E79" w:rsidP="00D41E79">
      <w:pPr>
        <w:pStyle w:val="AralkYok"/>
        <w:jc w:val="center"/>
        <w:rPr>
          <w:b/>
          <w:sz w:val="44"/>
          <w:szCs w:val="44"/>
        </w:rPr>
      </w:pPr>
    </w:p>
    <w:p w:rsidR="00D41E79" w:rsidRDefault="00843FEB" w:rsidP="00D41E79">
      <w:pPr>
        <w:pStyle w:val="AralkYok"/>
        <w:jc w:val="center"/>
        <w:rPr>
          <w:b/>
          <w:sz w:val="44"/>
          <w:szCs w:val="44"/>
        </w:rPr>
      </w:pPr>
      <w:r>
        <w:rPr>
          <w:b/>
          <w:sz w:val="44"/>
          <w:szCs w:val="44"/>
        </w:rPr>
        <w:t>BİR ÜST</w:t>
      </w:r>
      <w:r w:rsidR="003E22DB">
        <w:rPr>
          <w:b/>
          <w:sz w:val="44"/>
          <w:szCs w:val="44"/>
        </w:rPr>
        <w:t>YAPI</w:t>
      </w:r>
      <w:r w:rsidR="00D41E79">
        <w:rPr>
          <w:b/>
          <w:sz w:val="44"/>
          <w:szCs w:val="44"/>
        </w:rPr>
        <w:t xml:space="preserve"> ÇALIŞMASI</w:t>
      </w:r>
    </w:p>
    <w:p w:rsidR="00D41E79" w:rsidRDefault="00D41E79" w:rsidP="00D41E79">
      <w:pPr>
        <w:pStyle w:val="AralkYok"/>
        <w:rPr>
          <w:b/>
          <w:sz w:val="36"/>
          <w:szCs w:val="36"/>
        </w:rPr>
      </w:pPr>
    </w:p>
    <w:p w:rsidR="00D41E79" w:rsidRDefault="00D41E79" w:rsidP="00D41E79">
      <w:pPr>
        <w:pStyle w:val="AralkYok"/>
        <w:rPr>
          <w:b/>
          <w:sz w:val="36"/>
          <w:szCs w:val="36"/>
        </w:rPr>
      </w:pPr>
    </w:p>
    <w:p w:rsidR="00687072" w:rsidRDefault="00687072" w:rsidP="00D41E79">
      <w:pPr>
        <w:pStyle w:val="AralkYok"/>
        <w:rPr>
          <w:b/>
          <w:sz w:val="36"/>
          <w:szCs w:val="36"/>
        </w:rPr>
      </w:pPr>
    </w:p>
    <w:p w:rsidR="00687072" w:rsidRDefault="00687072" w:rsidP="00D41E79">
      <w:pPr>
        <w:pStyle w:val="AralkYok"/>
        <w:rPr>
          <w:b/>
          <w:sz w:val="36"/>
          <w:szCs w:val="36"/>
        </w:rPr>
      </w:pPr>
    </w:p>
    <w:p w:rsidR="00687072" w:rsidRDefault="00687072" w:rsidP="00D41E79">
      <w:pPr>
        <w:pStyle w:val="AralkYok"/>
        <w:rPr>
          <w:b/>
          <w:sz w:val="36"/>
          <w:szCs w:val="36"/>
        </w:rPr>
      </w:pPr>
    </w:p>
    <w:p w:rsidR="00687072" w:rsidRDefault="00687072" w:rsidP="00D41E79">
      <w:pPr>
        <w:pStyle w:val="AralkYok"/>
        <w:rPr>
          <w:b/>
          <w:sz w:val="36"/>
          <w:szCs w:val="36"/>
        </w:rPr>
      </w:pPr>
    </w:p>
    <w:p w:rsidR="00687072" w:rsidRDefault="00687072" w:rsidP="00D41E79">
      <w:pPr>
        <w:pStyle w:val="AralkYok"/>
        <w:rPr>
          <w:b/>
          <w:sz w:val="36"/>
          <w:szCs w:val="36"/>
        </w:rPr>
      </w:pPr>
    </w:p>
    <w:p w:rsidR="00D41E79" w:rsidRDefault="00D41E79" w:rsidP="00D41E79">
      <w:pPr>
        <w:pStyle w:val="AralkYok"/>
        <w:rPr>
          <w:b/>
          <w:sz w:val="36"/>
          <w:szCs w:val="36"/>
        </w:rPr>
      </w:pPr>
    </w:p>
    <w:p w:rsidR="00D41E79" w:rsidRDefault="00687072" w:rsidP="00D41E79">
      <w:pPr>
        <w:pStyle w:val="AralkYok"/>
        <w:rPr>
          <w:b/>
          <w:sz w:val="36"/>
          <w:szCs w:val="36"/>
        </w:rPr>
      </w:pPr>
      <w:r>
        <w:rPr>
          <w:b/>
          <w:sz w:val="36"/>
          <w:szCs w:val="36"/>
        </w:rPr>
        <w:t xml:space="preserve">             </w:t>
      </w:r>
      <w:r w:rsidR="0057210E">
        <w:rPr>
          <w:b/>
          <w:sz w:val="36"/>
          <w:szCs w:val="36"/>
        </w:rPr>
        <w:t xml:space="preserve">           </w:t>
      </w:r>
      <w:r w:rsidR="00D41E79">
        <w:rPr>
          <w:b/>
          <w:sz w:val="36"/>
          <w:szCs w:val="36"/>
        </w:rPr>
        <w:t>HAZZIN O EN YOĞUN SÜRECİNE ADANMIŞTIR</w:t>
      </w:r>
    </w:p>
    <w:p w:rsidR="00687072" w:rsidRDefault="00687072" w:rsidP="00D41E79">
      <w:pPr>
        <w:pStyle w:val="AralkYok"/>
        <w:rPr>
          <w:b/>
          <w:sz w:val="36"/>
          <w:szCs w:val="36"/>
        </w:rPr>
      </w:pPr>
    </w:p>
    <w:p w:rsidR="00224A08" w:rsidRDefault="00224A08" w:rsidP="00224A08">
      <w:pPr>
        <w:pStyle w:val="AralkYok"/>
        <w:rPr>
          <w:b/>
          <w:sz w:val="36"/>
          <w:szCs w:val="36"/>
        </w:rPr>
      </w:pPr>
      <w:r>
        <w:rPr>
          <w:b/>
          <w:sz w:val="32"/>
          <w:szCs w:val="32"/>
        </w:rPr>
        <w:tab/>
      </w:r>
      <w:r>
        <w:rPr>
          <w:b/>
          <w:sz w:val="32"/>
          <w:szCs w:val="32"/>
        </w:rPr>
        <w:tab/>
      </w:r>
      <w:r>
        <w:tab/>
      </w:r>
      <w:r>
        <w:rPr>
          <w:b/>
          <w:sz w:val="32"/>
          <w:szCs w:val="32"/>
        </w:rPr>
        <w:t xml:space="preserve"> </w:t>
      </w:r>
    </w:p>
    <w:p w:rsidR="00224A08" w:rsidRDefault="00224A08" w:rsidP="00224A08">
      <w:pPr>
        <w:pStyle w:val="AralkYok"/>
        <w:rPr>
          <w:b/>
          <w:sz w:val="36"/>
          <w:szCs w:val="36"/>
        </w:rPr>
      </w:pPr>
      <w:r w:rsidRPr="00D148DB">
        <w:rPr>
          <w:b/>
          <w:sz w:val="28"/>
          <w:szCs w:val="28"/>
        </w:rPr>
        <w:lastRenderedPageBreak/>
        <w:t>İÇİNDEKİLER</w:t>
      </w:r>
      <w:r>
        <w:rPr>
          <w:b/>
          <w:sz w:val="28"/>
          <w:szCs w:val="28"/>
        </w:rPr>
        <w:tab/>
      </w:r>
      <w:r>
        <w:rPr>
          <w:b/>
          <w:sz w:val="28"/>
          <w:szCs w:val="28"/>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rsidR="00224A08" w:rsidRDefault="00224A08" w:rsidP="00224A08">
      <w:pPr>
        <w:pStyle w:val="AralkYok"/>
        <w:rPr>
          <w:b/>
          <w:sz w:val="24"/>
          <w:szCs w:val="24"/>
        </w:rPr>
      </w:pPr>
      <w:r w:rsidRPr="00D148DB">
        <w:t>BU KİTAP NİÇİN YAZILDI?</w:t>
      </w:r>
      <w:r>
        <w:t xml:space="preserve">  </w:t>
      </w:r>
      <w:r>
        <w:rPr>
          <w:b/>
        </w:rPr>
        <w:tab/>
      </w:r>
      <w:r>
        <w:rPr>
          <w:b/>
        </w:rPr>
        <w:tab/>
      </w:r>
      <w:r>
        <w:rPr>
          <w:b/>
        </w:rPr>
        <w:tab/>
      </w:r>
      <w:r>
        <w:rPr>
          <w:b/>
        </w:rPr>
        <w:tab/>
      </w:r>
      <w:r>
        <w:rPr>
          <w:b/>
        </w:rPr>
        <w:tab/>
      </w:r>
      <w:r>
        <w:rPr>
          <w:b/>
        </w:rPr>
        <w:tab/>
      </w:r>
      <w:r>
        <w:rPr>
          <w:b/>
        </w:rPr>
        <w:tab/>
      </w:r>
    </w:p>
    <w:p w:rsidR="00224A08" w:rsidRDefault="00224A08" w:rsidP="00224A08">
      <w:pPr>
        <w:pStyle w:val="AralkYok"/>
        <w:rPr>
          <w:b/>
          <w:sz w:val="36"/>
          <w:szCs w:val="36"/>
        </w:rPr>
      </w:pPr>
      <w:r w:rsidRPr="00D148DB">
        <w:rPr>
          <w:b/>
          <w:sz w:val="28"/>
          <w:szCs w:val="28"/>
        </w:rPr>
        <w:t>ÖNSÖZ</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rsidR="00224A08" w:rsidRDefault="00224A08" w:rsidP="00224A08">
      <w:pPr>
        <w:pStyle w:val="AralkYok"/>
        <w:rPr>
          <w:b/>
          <w:sz w:val="36"/>
          <w:szCs w:val="36"/>
        </w:rPr>
      </w:pPr>
      <w:r>
        <w:rPr>
          <w:b/>
          <w:sz w:val="28"/>
          <w:szCs w:val="28"/>
        </w:rPr>
        <w:t xml:space="preserve">I. BÖLÜM: </w:t>
      </w:r>
      <w:r w:rsidRPr="00D148DB">
        <w:rPr>
          <w:b/>
          <w:sz w:val="28"/>
          <w:szCs w:val="28"/>
        </w:rPr>
        <w:t>SÖZLÜK</w:t>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p>
    <w:p w:rsidR="00224A08" w:rsidRDefault="00224A08" w:rsidP="00224A08">
      <w:pPr>
        <w:pStyle w:val="AralkYok"/>
        <w:rPr>
          <w:b/>
          <w:sz w:val="36"/>
          <w:szCs w:val="36"/>
        </w:rPr>
      </w:pPr>
      <w:r>
        <w:rPr>
          <w:b/>
          <w:sz w:val="28"/>
          <w:szCs w:val="28"/>
        </w:rPr>
        <w:t xml:space="preserve">II. BÖLÜM: </w:t>
      </w:r>
      <w:r w:rsidRPr="00D148DB">
        <w:rPr>
          <w:b/>
          <w:sz w:val="28"/>
          <w:szCs w:val="28"/>
        </w:rPr>
        <w:t>ÖZDEYİŞLER; KISA NOTLAR</w:t>
      </w:r>
      <w:r>
        <w:rPr>
          <w:b/>
          <w:sz w:val="28"/>
          <w:szCs w:val="28"/>
        </w:rPr>
        <w:tab/>
      </w:r>
      <w:r>
        <w:rPr>
          <w:b/>
          <w:sz w:val="36"/>
          <w:szCs w:val="36"/>
        </w:rPr>
        <w:tab/>
      </w:r>
      <w:r>
        <w:rPr>
          <w:b/>
          <w:sz w:val="36"/>
          <w:szCs w:val="36"/>
        </w:rPr>
        <w:tab/>
      </w:r>
      <w:r>
        <w:rPr>
          <w:b/>
          <w:sz w:val="36"/>
          <w:szCs w:val="36"/>
        </w:rPr>
        <w:tab/>
      </w:r>
    </w:p>
    <w:p w:rsidR="00224A08" w:rsidRDefault="00224A08" w:rsidP="00224A08">
      <w:pPr>
        <w:widowControl w:val="0"/>
        <w:tabs>
          <w:tab w:val="left" w:pos="4950"/>
          <w:tab w:val="left" w:pos="5025"/>
        </w:tabs>
        <w:autoSpaceDE w:val="0"/>
        <w:autoSpaceDN w:val="0"/>
        <w:adjustRightInd w:val="0"/>
        <w:spacing w:after="0" w:line="240" w:lineRule="auto"/>
        <w:rPr>
          <w:rFonts w:cs="Arial TUR"/>
        </w:rPr>
      </w:pPr>
      <w:r>
        <w:rPr>
          <w:rFonts w:cs="Arial TUR"/>
        </w:rPr>
        <w:t>1.</w:t>
      </w:r>
      <w:r w:rsidRPr="00D148DB">
        <w:rPr>
          <w:rFonts w:cs="Arial TUR"/>
        </w:rPr>
        <w:t>İNANCA DAİR</w:t>
      </w:r>
      <w:r>
        <w:rPr>
          <w:rFonts w:cs="Arial TUR"/>
        </w:rPr>
        <w:tab/>
      </w:r>
      <w:r>
        <w:rPr>
          <w:rFonts w:cs="Arial TUR"/>
        </w:rPr>
        <w:tab/>
      </w:r>
    </w:p>
    <w:p w:rsidR="00224A08" w:rsidRDefault="00224A08" w:rsidP="00224A08">
      <w:pPr>
        <w:widowControl w:val="0"/>
        <w:tabs>
          <w:tab w:val="left" w:pos="4950"/>
        </w:tabs>
        <w:autoSpaceDE w:val="0"/>
        <w:autoSpaceDN w:val="0"/>
        <w:adjustRightInd w:val="0"/>
        <w:spacing w:after="0" w:line="240" w:lineRule="auto"/>
        <w:rPr>
          <w:rFonts w:cs="Arial TUR"/>
        </w:rPr>
      </w:pPr>
      <w:r>
        <w:rPr>
          <w:rFonts w:cs="Arial TUR"/>
        </w:rPr>
        <w:t>2.İNSAN İNSANA</w:t>
      </w:r>
      <w:r>
        <w:rPr>
          <w:rFonts w:cs="Arial TUR"/>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3.PSİKANALİZ</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4.</w:t>
      </w:r>
      <w:r w:rsidRPr="00D148DB">
        <w:rPr>
          <w:rFonts w:cs="Arial TUR"/>
        </w:rPr>
        <w:t>BİLİNÇDIŞI</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pStyle w:val="AralkYok"/>
        <w:rPr>
          <w:rFonts w:cs="Times New Roman"/>
          <w:b/>
          <w:sz w:val="20"/>
          <w:szCs w:val="20"/>
        </w:rPr>
      </w:pPr>
      <w:r>
        <w:t>5.</w:t>
      </w:r>
      <w:r w:rsidRPr="00D148DB">
        <w:t>YAŞAM ÖLÜM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224A08" w:rsidRDefault="00224A08" w:rsidP="00224A08">
      <w:pPr>
        <w:pStyle w:val="AralkYok"/>
        <w:rPr>
          <w:b/>
          <w:sz w:val="20"/>
          <w:szCs w:val="20"/>
        </w:rPr>
      </w:pPr>
      <w:r>
        <w:t>6.</w:t>
      </w:r>
      <w:r w:rsidRPr="00D148DB">
        <w:t>VAKUM</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7.</w:t>
      </w:r>
      <w:r w:rsidRPr="00D148DB">
        <w:rPr>
          <w:rFonts w:cs="Arial TUR"/>
        </w:rPr>
        <w:t>KORKU</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b/>
          <w:bCs/>
          <w:sz w:val="20"/>
          <w:szCs w:val="20"/>
        </w:rPr>
      </w:pPr>
      <w:r>
        <w:rPr>
          <w:rFonts w:cs="Arial TUR"/>
          <w:bCs/>
        </w:rPr>
        <w:t>8.</w:t>
      </w:r>
      <w:r w:rsidRPr="00D148DB">
        <w:rPr>
          <w:rFonts w:cs="Arial TUR"/>
          <w:bCs/>
        </w:rPr>
        <w:t>BİZ-BEN</w:t>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r>
        <w:rPr>
          <w:rFonts w:cs="Arial TUR"/>
          <w:b/>
          <w:bCs/>
          <w:sz w:val="20"/>
          <w:szCs w:val="20"/>
        </w:rPr>
        <w:tab/>
      </w:r>
    </w:p>
    <w:p w:rsidR="00224A08" w:rsidRDefault="00224A08" w:rsidP="00224A08">
      <w:pPr>
        <w:pStyle w:val="AralkYok"/>
        <w:tabs>
          <w:tab w:val="left" w:pos="4995"/>
        </w:tabs>
        <w:rPr>
          <w:rFonts w:cs="Arial TUR"/>
          <w:b/>
        </w:rPr>
      </w:pPr>
      <w:r>
        <w:rPr>
          <w:rFonts w:cs="Arial TUR"/>
        </w:rPr>
        <w:t>9.</w:t>
      </w:r>
      <w:r w:rsidRPr="00D148DB">
        <w:rPr>
          <w:rFonts w:cs="Arial TUR"/>
        </w:rPr>
        <w:t>SEVGİ</w:t>
      </w:r>
      <w:r w:rsidRPr="00BD5C66">
        <w:rPr>
          <w:rFonts w:cs="Arial TUR"/>
          <w:b/>
        </w:rPr>
        <w:t xml:space="preserve"> </w:t>
      </w:r>
      <w:r>
        <w:rPr>
          <w:rFonts w:cs="Arial TUR"/>
          <w:b/>
        </w:rPr>
        <w:t xml:space="preserve">                                                                                     </w:t>
      </w:r>
    </w:p>
    <w:p w:rsidR="00224A08" w:rsidRDefault="00224A08" w:rsidP="00224A08">
      <w:pPr>
        <w:pStyle w:val="AralkYok"/>
        <w:rPr>
          <w:rFonts w:cs="Arial TUR"/>
          <w:bCs/>
        </w:rPr>
      </w:pPr>
      <w:r>
        <w:rPr>
          <w:rFonts w:cs="Arial TUR"/>
          <w:b/>
          <w:sz w:val="20"/>
          <w:szCs w:val="20"/>
        </w:rPr>
        <w:t>1</w:t>
      </w:r>
      <w:r>
        <w:rPr>
          <w:rFonts w:cs="Arial TUR"/>
          <w:bCs/>
        </w:rPr>
        <w:t xml:space="preserve">0.TÜRÜ KORUMA EĞİLİMİ                                                   </w:t>
      </w:r>
    </w:p>
    <w:p w:rsidR="00224A08" w:rsidRDefault="00224A08" w:rsidP="00224A08">
      <w:pPr>
        <w:pStyle w:val="AralkYok"/>
        <w:tabs>
          <w:tab w:val="center" w:pos="4536"/>
        </w:tabs>
        <w:rPr>
          <w:rFonts w:cs="Arial TUR"/>
          <w:bCs/>
        </w:rPr>
      </w:pPr>
      <w:r>
        <w:rPr>
          <w:rFonts w:cs="Arial TUR"/>
          <w:bCs/>
        </w:rPr>
        <w:t xml:space="preserve">11.İDEALİZASYON                                                 </w:t>
      </w:r>
      <w:r>
        <w:rPr>
          <w:rFonts w:cs="Arial TUR"/>
          <w:bCs/>
        </w:rPr>
        <w:tab/>
        <w:t xml:space="preserve">                   </w:t>
      </w:r>
    </w:p>
    <w:p w:rsidR="00224A08" w:rsidRDefault="00224A08" w:rsidP="00224A08">
      <w:pPr>
        <w:pStyle w:val="AralkYok"/>
        <w:tabs>
          <w:tab w:val="left" w:pos="4995"/>
        </w:tabs>
        <w:rPr>
          <w:rFonts w:cs="Arial TUR"/>
          <w:bCs/>
        </w:rPr>
      </w:pPr>
      <w:r>
        <w:rPr>
          <w:rFonts w:cs="Arial TUR"/>
          <w:bCs/>
        </w:rPr>
        <w:t xml:space="preserve">12.KISKANÇLIK                                                                         </w:t>
      </w:r>
      <w:r>
        <w:rPr>
          <w:rFonts w:cs="Arial TUR"/>
          <w:bCs/>
        </w:rPr>
        <w:tab/>
      </w:r>
    </w:p>
    <w:p w:rsidR="00224A08" w:rsidRDefault="00224A08" w:rsidP="00224A08">
      <w:pPr>
        <w:pStyle w:val="AralkYok"/>
        <w:rPr>
          <w:rFonts w:cs="Arial TUR"/>
          <w:bCs/>
        </w:rPr>
      </w:pPr>
      <w:r>
        <w:rPr>
          <w:rFonts w:cs="Arial TUR"/>
          <w:bCs/>
        </w:rPr>
        <w:t xml:space="preserve">13.ARZU                                                                                    </w:t>
      </w:r>
    </w:p>
    <w:p w:rsidR="00224A08" w:rsidRDefault="00224A08" w:rsidP="00224A08">
      <w:pPr>
        <w:pStyle w:val="AralkYok"/>
        <w:rPr>
          <w:rFonts w:cs="Arial TUR"/>
          <w:bCs/>
        </w:rPr>
      </w:pPr>
      <w:r>
        <w:rPr>
          <w:rFonts w:cs="Arial TUR"/>
          <w:bCs/>
        </w:rPr>
        <w:t>14.VAROLUŞ SORUMLULUĞU</w:t>
      </w:r>
      <w:r>
        <w:rPr>
          <w:rFonts w:cs="Arial TUR"/>
          <w:bCs/>
        </w:rPr>
        <w:tab/>
      </w:r>
      <w:r>
        <w:rPr>
          <w:rFonts w:cs="Arial TUR"/>
          <w:bCs/>
        </w:rPr>
        <w:tab/>
      </w:r>
      <w:r>
        <w:rPr>
          <w:rFonts w:cs="Arial TUR"/>
          <w:bCs/>
        </w:rPr>
        <w:tab/>
      </w:r>
      <w:r>
        <w:rPr>
          <w:rFonts w:cs="Arial TUR"/>
          <w:bCs/>
        </w:rPr>
        <w:tab/>
      </w:r>
    </w:p>
    <w:p w:rsidR="00224A08" w:rsidRPr="00503E04" w:rsidRDefault="00224A08" w:rsidP="00224A08">
      <w:pPr>
        <w:pStyle w:val="AralkYok"/>
        <w:rPr>
          <w:rFonts w:cs="Arial TUR"/>
          <w:bCs/>
          <w:sz w:val="20"/>
          <w:szCs w:val="20"/>
        </w:rPr>
      </w:pPr>
      <w:r w:rsidRPr="005D4A98">
        <w:rPr>
          <w:rFonts w:cs="Arial TUR"/>
          <w:bCs/>
        </w:rPr>
        <w:t>15.VAROLUŞ YAŞANANLARDA DİLE GELİR</w:t>
      </w:r>
      <w:r>
        <w:rPr>
          <w:rFonts w:cs="Arial TUR"/>
          <w:bCs/>
          <w:sz w:val="20"/>
          <w:szCs w:val="20"/>
        </w:rPr>
        <w:tab/>
      </w:r>
      <w:r>
        <w:rPr>
          <w:rFonts w:cs="Arial TUR"/>
          <w:bCs/>
          <w:sz w:val="20"/>
          <w:szCs w:val="20"/>
        </w:rPr>
        <w:tab/>
      </w:r>
      <w:r>
        <w:rPr>
          <w:rFonts w:cs="Arial TUR"/>
          <w:b/>
          <w:bCs/>
          <w:sz w:val="20"/>
          <w:szCs w:val="20"/>
        </w:rPr>
        <w:tab/>
      </w:r>
      <w:r>
        <w:rPr>
          <w:rFonts w:cs="Arial TUR"/>
          <w:b/>
          <w:bCs/>
          <w:sz w:val="20"/>
          <w:szCs w:val="20"/>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16.</w:t>
      </w:r>
      <w:r w:rsidRPr="00EF5B49">
        <w:rPr>
          <w:rFonts w:cs="Arial TUR"/>
        </w:rPr>
        <w:t>YAŞANMIŞLIĞIN GÜCÜ</w:t>
      </w:r>
      <w:r w:rsidRPr="00BD5C66">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t xml:space="preserve"> </w:t>
      </w:r>
    </w:p>
    <w:p w:rsidR="00224A08" w:rsidRDefault="00224A08" w:rsidP="00224A08">
      <w:pPr>
        <w:widowControl w:val="0"/>
        <w:autoSpaceDE w:val="0"/>
        <w:autoSpaceDN w:val="0"/>
        <w:adjustRightInd w:val="0"/>
        <w:spacing w:after="0" w:line="240" w:lineRule="auto"/>
        <w:rPr>
          <w:rFonts w:cs="Arial TUR"/>
          <w:b/>
          <w:sz w:val="20"/>
          <w:szCs w:val="20"/>
        </w:rPr>
      </w:pPr>
      <w:r w:rsidRPr="00503E04">
        <w:rPr>
          <w:rFonts w:cs="Arial TUR"/>
          <w:sz w:val="20"/>
          <w:szCs w:val="20"/>
        </w:rPr>
        <w:t>17.YÜZLEŞME VE RUH SAĞLIĞI</w:t>
      </w:r>
      <w:r>
        <w:rPr>
          <w:rFonts w:cs="Arial TUR"/>
          <w:sz w:val="20"/>
          <w:szCs w:val="20"/>
        </w:rPr>
        <w:tab/>
      </w:r>
      <w:r>
        <w:rPr>
          <w:rFonts w:cs="Arial TUR"/>
          <w:sz w:val="20"/>
          <w:szCs w:val="20"/>
        </w:rPr>
        <w:tab/>
      </w:r>
      <w:r>
        <w:rPr>
          <w:rFonts w:cs="Arial TUR"/>
          <w:sz w:val="20"/>
          <w:szCs w:val="20"/>
        </w:rPr>
        <w:tab/>
      </w:r>
      <w:r>
        <w:rPr>
          <w:rFonts w:cs="Arial TUR"/>
          <w:sz w:val="20"/>
          <w:szCs w:val="20"/>
        </w:rPr>
        <w:tab/>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18.</w:t>
      </w:r>
      <w:r w:rsidRPr="00EF5B49">
        <w:rPr>
          <w:rFonts w:cs="Arial TUR"/>
        </w:rPr>
        <w:t>VAROLUŞTA YANILMA</w:t>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p>
    <w:p w:rsidR="00224A08" w:rsidRPr="00503E04" w:rsidRDefault="00224A08" w:rsidP="00224A08">
      <w:pPr>
        <w:widowControl w:val="0"/>
        <w:autoSpaceDE w:val="0"/>
        <w:autoSpaceDN w:val="0"/>
        <w:adjustRightInd w:val="0"/>
        <w:spacing w:after="0" w:line="240" w:lineRule="auto"/>
        <w:rPr>
          <w:rFonts w:cs="Arial TUR"/>
        </w:rPr>
      </w:pPr>
      <w:r w:rsidRPr="00503E04">
        <w:rPr>
          <w:rFonts w:cs="Arial TUR"/>
        </w:rPr>
        <w:t>19.SUÇLULUK DUYGUSU</w:t>
      </w:r>
      <w:r>
        <w:rPr>
          <w:rFonts w:cs="Arial TUR"/>
        </w:rPr>
        <w:tab/>
      </w:r>
      <w:r>
        <w:rPr>
          <w:rFonts w:cs="Arial TUR"/>
        </w:rPr>
        <w:tab/>
      </w:r>
      <w:r>
        <w:rPr>
          <w:rFonts w:cs="Arial TUR"/>
        </w:rPr>
        <w:tab/>
      </w:r>
      <w:r>
        <w:rPr>
          <w:rFonts w:cs="Arial TUR"/>
        </w:rPr>
        <w:tab/>
      </w:r>
      <w:r w:rsidRPr="00503E04">
        <w:rPr>
          <w:rFonts w:cs="Arial TUR"/>
        </w:rPr>
        <w:tab/>
      </w:r>
      <w:r w:rsidRPr="00503E04">
        <w:rPr>
          <w:rFonts w:cs="Arial TUR"/>
        </w:rPr>
        <w:tab/>
      </w:r>
      <w:r w:rsidRPr="00503E04">
        <w:rPr>
          <w:rFonts w:cs="Arial TUR"/>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20.</w:t>
      </w:r>
      <w:r w:rsidRPr="00EF5B49">
        <w:rPr>
          <w:rFonts w:cs="Arial TUR"/>
        </w:rPr>
        <w:t>YAŞAMA SEVİNCİ</w:t>
      </w:r>
      <w:r>
        <w:rPr>
          <w:rFonts w:cs="Arial TUR"/>
        </w:rPr>
        <w:tab/>
      </w:r>
      <w:r>
        <w:rPr>
          <w:rFonts w:cs="Arial TUR"/>
        </w:rPr>
        <w:tab/>
      </w:r>
      <w:r>
        <w:rPr>
          <w:rFonts w:cs="Arial TUR"/>
        </w:rPr>
        <w:tab/>
      </w:r>
      <w:r>
        <w:rPr>
          <w:rFonts w:cs="Arial TUR"/>
        </w:rPr>
        <w:tab/>
      </w:r>
      <w:r>
        <w:rPr>
          <w:rFonts w:cs="Arial TUR"/>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rPr>
      </w:pPr>
      <w:r>
        <w:rPr>
          <w:rFonts w:cs="Arial TUR"/>
        </w:rPr>
        <w:t>21.MİSTİK DUYARLILIK</w:t>
      </w:r>
      <w:r>
        <w:rPr>
          <w:rFonts w:cs="Arial TUR"/>
        </w:rPr>
        <w:tab/>
      </w:r>
      <w:r>
        <w:rPr>
          <w:rFonts w:cs="Arial TUR"/>
        </w:rPr>
        <w:tab/>
      </w:r>
      <w:r>
        <w:rPr>
          <w:rFonts w:cs="Arial TUR"/>
        </w:rPr>
        <w:tab/>
      </w:r>
      <w:r>
        <w:rPr>
          <w:rFonts w:cs="Arial TUR"/>
        </w:rPr>
        <w:tab/>
      </w:r>
      <w:r>
        <w:rPr>
          <w:rFonts w:cs="Arial TUR"/>
        </w:rPr>
        <w:tab/>
      </w:r>
    </w:p>
    <w:p w:rsidR="00224A08" w:rsidRDefault="00224A08" w:rsidP="00224A08">
      <w:pPr>
        <w:widowControl w:val="0"/>
        <w:autoSpaceDE w:val="0"/>
        <w:autoSpaceDN w:val="0"/>
        <w:adjustRightInd w:val="0"/>
        <w:spacing w:after="0" w:line="240" w:lineRule="auto"/>
        <w:rPr>
          <w:rFonts w:cs="Arial TUR"/>
          <w:b/>
          <w:sz w:val="20"/>
          <w:szCs w:val="20"/>
        </w:rPr>
      </w:pPr>
      <w:r>
        <w:rPr>
          <w:rFonts w:cs="Arial TUR"/>
        </w:rPr>
        <w:t>22.</w:t>
      </w:r>
      <w:r w:rsidRPr="00EF5B49">
        <w:rPr>
          <w:rFonts w:cs="Arial TUR"/>
        </w:rPr>
        <w:t>MUCİZE HİSSİ</w:t>
      </w:r>
      <w:r>
        <w:rPr>
          <w:rFonts w:cs="Arial TUR"/>
        </w:rPr>
        <w:tab/>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rPr>
      </w:pPr>
      <w:r>
        <w:rPr>
          <w:rFonts w:cs="Arial TUR"/>
        </w:rPr>
        <w:t>23.</w:t>
      </w:r>
      <w:r w:rsidRPr="00A16229">
        <w:rPr>
          <w:rFonts w:cs="Arial TUR"/>
        </w:rPr>
        <w:t>DİL ÖNCESİ - LİBİDİNAL FÜZYON</w:t>
      </w:r>
      <w:r>
        <w:rPr>
          <w:rFonts w:cs="Arial TUR"/>
        </w:rPr>
        <w:tab/>
      </w:r>
      <w:r>
        <w:rPr>
          <w:rFonts w:cs="Arial TUR"/>
        </w:rPr>
        <w:tab/>
      </w:r>
      <w:r>
        <w:rPr>
          <w:rFonts w:cs="Arial TUR"/>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rPr>
      </w:pPr>
      <w:r>
        <w:rPr>
          <w:rFonts w:cs="Arial TUR"/>
        </w:rPr>
        <w:t>24.</w:t>
      </w:r>
      <w:r w:rsidRPr="00A16229">
        <w:rPr>
          <w:rFonts w:cs="Arial TUR"/>
        </w:rPr>
        <w:t>DİL ÖNCESİ-MÜZİK</w:t>
      </w:r>
      <w:r>
        <w:rPr>
          <w:rFonts w:cs="Arial TUR"/>
        </w:rPr>
        <w:tab/>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b/>
          <w:bCs/>
        </w:rPr>
      </w:pPr>
      <w:r>
        <w:rPr>
          <w:rFonts w:cs="Arial TUR"/>
        </w:rPr>
        <w:t>25.</w:t>
      </w:r>
      <w:r w:rsidRPr="00A16229">
        <w:rPr>
          <w:rFonts w:cs="Arial TUR"/>
        </w:rPr>
        <w:t>DİL ÖNCESİ-ŞİİR</w:t>
      </w:r>
      <w:r>
        <w:rPr>
          <w:rFonts w:cs="Arial TUR"/>
        </w:rPr>
        <w:tab/>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rPr>
      </w:pPr>
      <w:r>
        <w:rPr>
          <w:rFonts w:cs="Arial TUR"/>
        </w:rPr>
        <w:t>26.</w:t>
      </w:r>
      <w:r w:rsidRPr="00A16229">
        <w:rPr>
          <w:rFonts w:cs="Arial TUR"/>
        </w:rPr>
        <w:t>DİL ÖNCESİ-AŞK</w:t>
      </w:r>
      <w:r>
        <w:rPr>
          <w:rFonts w:cs="Arial TUR"/>
        </w:rPr>
        <w:tab/>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widowControl w:val="0"/>
        <w:autoSpaceDE w:val="0"/>
        <w:autoSpaceDN w:val="0"/>
        <w:adjustRightInd w:val="0"/>
        <w:spacing w:after="0" w:line="240" w:lineRule="auto"/>
        <w:rPr>
          <w:rFonts w:cs="Arial TUR"/>
        </w:rPr>
      </w:pPr>
      <w:r>
        <w:rPr>
          <w:rFonts w:cs="Arial TUR"/>
        </w:rPr>
        <w:t>27.</w:t>
      </w:r>
      <w:r w:rsidRPr="00A16229">
        <w:rPr>
          <w:rFonts w:cs="Arial TUR"/>
        </w:rPr>
        <w:t>DİL ÖNCESİ-SANAT</w:t>
      </w:r>
      <w:r>
        <w:rPr>
          <w:rFonts w:cs="Arial TUR"/>
        </w:rPr>
        <w:tab/>
      </w:r>
      <w:r>
        <w:rPr>
          <w:rFonts w:cs="Arial TUR"/>
        </w:rPr>
        <w:tab/>
      </w:r>
      <w:r>
        <w:rPr>
          <w:rFonts w:cs="Arial TUR"/>
        </w:rPr>
        <w:tab/>
      </w:r>
      <w:r>
        <w:rPr>
          <w:rFonts w:cs="Arial TUR"/>
        </w:rPr>
        <w:tab/>
      </w:r>
      <w:r>
        <w:rPr>
          <w:rFonts w:cs="Arial TUR"/>
        </w:rPr>
        <w:tab/>
      </w:r>
      <w:r w:rsidRPr="00BD5C66">
        <w:rPr>
          <w:rFonts w:cs="Arial TUR"/>
          <w:b/>
          <w:sz w:val="20"/>
          <w:szCs w:val="20"/>
        </w:rPr>
        <w:t xml:space="preserve"> </w:t>
      </w:r>
      <w:r>
        <w:rPr>
          <w:rFonts w:cs="Arial TUR"/>
          <w:b/>
          <w:sz w:val="20"/>
          <w:szCs w:val="20"/>
        </w:rPr>
        <w:t xml:space="preserve">    </w:t>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r>
        <w:rPr>
          <w:rFonts w:cs="Arial TUR"/>
          <w:b/>
          <w:sz w:val="20"/>
          <w:szCs w:val="20"/>
        </w:rPr>
        <w:tab/>
      </w:r>
    </w:p>
    <w:p w:rsidR="00224A08" w:rsidRDefault="00224A08" w:rsidP="00224A08">
      <w:pPr>
        <w:pStyle w:val="AralkYok"/>
        <w:rPr>
          <w:b/>
          <w:sz w:val="28"/>
          <w:szCs w:val="28"/>
        </w:rPr>
      </w:pPr>
      <w:r>
        <w:rPr>
          <w:b/>
          <w:sz w:val="28"/>
          <w:szCs w:val="28"/>
        </w:rPr>
        <w:t xml:space="preserve">III. BÖLÜM: </w:t>
      </w:r>
      <w:r w:rsidRPr="00A16229">
        <w:rPr>
          <w:b/>
          <w:sz w:val="28"/>
          <w:szCs w:val="28"/>
        </w:rPr>
        <w:t xml:space="preserve">CİNSEL BASTIRMA VE OGP’DEKİ </w:t>
      </w:r>
    </w:p>
    <w:p w:rsidR="00224A08" w:rsidRPr="00AC0914" w:rsidRDefault="00224A08" w:rsidP="00224A08">
      <w:pPr>
        <w:pStyle w:val="AralkYok"/>
        <w:rPr>
          <w:b/>
          <w:sz w:val="28"/>
          <w:szCs w:val="28"/>
        </w:rPr>
      </w:pPr>
      <w:r w:rsidRPr="00A16229">
        <w:rPr>
          <w:b/>
          <w:sz w:val="28"/>
          <w:szCs w:val="28"/>
        </w:rPr>
        <w:t>KETLENMELERİN ÇEŞİTLİ GÖRÜNÜMLERİ</w:t>
      </w:r>
      <w:r>
        <w:rPr>
          <w:b/>
          <w:sz w:val="28"/>
          <w:szCs w:val="28"/>
        </w:rPr>
        <w:tab/>
      </w:r>
      <w:r w:rsidRPr="00A11ECA">
        <w:rPr>
          <w:b/>
          <w:sz w:val="36"/>
          <w:szCs w:val="36"/>
        </w:rPr>
        <w:t xml:space="preserve"> </w:t>
      </w:r>
      <w:r>
        <w:rPr>
          <w:b/>
          <w:sz w:val="36"/>
          <w:szCs w:val="36"/>
        </w:rPr>
        <w:t xml:space="preserve">    </w:t>
      </w:r>
      <w:r>
        <w:rPr>
          <w:b/>
          <w:sz w:val="36"/>
          <w:szCs w:val="36"/>
        </w:rPr>
        <w:tab/>
      </w:r>
      <w:r>
        <w:rPr>
          <w:b/>
          <w:sz w:val="36"/>
          <w:szCs w:val="36"/>
        </w:rPr>
        <w:tab/>
      </w:r>
      <w:r>
        <w:rPr>
          <w:b/>
          <w:sz w:val="36"/>
          <w:szCs w:val="36"/>
        </w:rPr>
        <w:tab/>
      </w:r>
    </w:p>
    <w:p w:rsidR="00224A08" w:rsidRDefault="00224A08" w:rsidP="00224A08">
      <w:pPr>
        <w:pStyle w:val="AralkYok"/>
      </w:pPr>
      <w:r>
        <w:t>1.</w:t>
      </w:r>
      <w:r w:rsidRPr="00A16229">
        <w:t>NN ÇERÇEVEDE YETİŞKİN ORGAZM</w:t>
      </w:r>
      <w:r>
        <w:t xml:space="preserve">I İLE </w:t>
      </w:r>
    </w:p>
    <w:p w:rsidR="00224A08" w:rsidRDefault="00224A08" w:rsidP="00224A08">
      <w:pPr>
        <w:pStyle w:val="AralkYok"/>
        <w:rPr>
          <w:b/>
          <w:sz w:val="20"/>
          <w:szCs w:val="20"/>
        </w:rPr>
      </w:pPr>
      <w:r w:rsidRPr="00A16229">
        <w:t>ÇOCUKSU ORGAZMLARIN KARŞILAŞTIRILMASI</w:t>
      </w:r>
      <w:r>
        <w:tab/>
      </w:r>
      <w:r>
        <w:tab/>
      </w:r>
      <w:r>
        <w:tab/>
      </w:r>
      <w:r>
        <w:tab/>
      </w:r>
      <w:r>
        <w:tab/>
      </w:r>
      <w:r>
        <w:tab/>
      </w:r>
      <w:r>
        <w:tab/>
      </w:r>
      <w:r w:rsidRPr="00F14919">
        <w:rPr>
          <w:b/>
          <w:sz w:val="20"/>
          <w:szCs w:val="20"/>
        </w:rPr>
        <w:t xml:space="preserve"> </w:t>
      </w:r>
    </w:p>
    <w:p w:rsidR="00224A08" w:rsidRDefault="00224A08" w:rsidP="00224A08">
      <w:pPr>
        <w:pStyle w:val="AralkYok"/>
        <w:rPr>
          <w:b/>
          <w:sz w:val="20"/>
          <w:szCs w:val="20"/>
        </w:rPr>
      </w:pPr>
      <w:r>
        <w:t>2.</w:t>
      </w:r>
      <w:r w:rsidRPr="00A16229">
        <w:t>ÖDİPAL DÖNEMİN ÇIĞRINDAN ÇIKARTILMASI</w:t>
      </w:r>
      <w:r>
        <w:rPr>
          <w:b/>
          <w:sz w:val="20"/>
          <w:szCs w:val="20"/>
        </w:rPr>
        <w:tab/>
      </w:r>
      <w:r>
        <w:rPr>
          <w:b/>
          <w:sz w:val="20"/>
          <w:szCs w:val="20"/>
        </w:rPr>
        <w:tab/>
      </w:r>
      <w:r>
        <w:rPr>
          <w:b/>
          <w:sz w:val="20"/>
          <w:szCs w:val="20"/>
        </w:rPr>
        <w:tab/>
      </w:r>
      <w:r>
        <w:rPr>
          <w:b/>
          <w:sz w:val="20"/>
          <w:szCs w:val="20"/>
        </w:rPr>
        <w:tab/>
      </w:r>
      <w:r>
        <w:rPr>
          <w:b/>
          <w:sz w:val="20"/>
          <w:szCs w:val="20"/>
        </w:rPr>
        <w:tab/>
      </w:r>
    </w:p>
    <w:p w:rsidR="00224A08" w:rsidRDefault="00224A08" w:rsidP="00224A08">
      <w:pPr>
        <w:pStyle w:val="AralkYok"/>
        <w:rPr>
          <w:b/>
          <w:sz w:val="20"/>
          <w:szCs w:val="20"/>
        </w:rPr>
      </w:pPr>
      <w:r>
        <w:t>3.</w:t>
      </w:r>
      <w:r w:rsidRPr="00FB4F12">
        <w:t>OGPDEKİ KAYIPLARIN İKAMELERİ</w:t>
      </w:r>
      <w:r>
        <w:tab/>
      </w:r>
      <w:r>
        <w:tab/>
      </w:r>
      <w:r>
        <w:tab/>
      </w:r>
      <w:r w:rsidRPr="00A11ECA">
        <w:rPr>
          <w:b/>
          <w:sz w:val="20"/>
          <w:szCs w:val="20"/>
        </w:rPr>
        <w:t xml:space="preserve"> </w:t>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p>
    <w:p w:rsidR="00224A08" w:rsidRDefault="00224A08" w:rsidP="00224A08">
      <w:pPr>
        <w:pStyle w:val="AralkYok"/>
        <w:rPr>
          <w:b/>
          <w:sz w:val="20"/>
          <w:szCs w:val="20"/>
        </w:rPr>
      </w:pPr>
      <w:r>
        <w:t>4.</w:t>
      </w:r>
      <w:r w:rsidRPr="00FB4F12">
        <w:t>BAŞKA İKAMELER</w:t>
      </w:r>
      <w:r>
        <w:tab/>
      </w:r>
      <w:r>
        <w:tab/>
      </w:r>
      <w:r>
        <w:tab/>
      </w:r>
      <w:r>
        <w:tab/>
      </w:r>
      <w:r>
        <w:tab/>
      </w:r>
      <w:r w:rsidRPr="00A11ECA">
        <w:rPr>
          <w:b/>
          <w:sz w:val="20"/>
          <w:szCs w:val="20"/>
        </w:rPr>
        <w:t xml:space="preserve"> </w:t>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p>
    <w:p w:rsidR="00224A08" w:rsidRDefault="00224A08" w:rsidP="00224A08">
      <w:pPr>
        <w:pStyle w:val="AralkYok"/>
      </w:pPr>
      <w:r>
        <w:t>5.</w:t>
      </w:r>
      <w:r w:rsidRPr="00FB4F12">
        <w:t xml:space="preserve">PERSONA: Ömür boyu süren, enerji tüketici </w:t>
      </w:r>
    </w:p>
    <w:p w:rsidR="00224A08" w:rsidRDefault="00224A08" w:rsidP="00224A08">
      <w:pPr>
        <w:pStyle w:val="AralkYok"/>
        <w:rPr>
          <w:b/>
        </w:rPr>
      </w:pPr>
      <w:r w:rsidRPr="00FB4F12">
        <w:t>bir gerilim odağı olarak persona</w:t>
      </w:r>
      <w:r w:rsidRPr="00A11ECA">
        <w:rPr>
          <w:b/>
        </w:rPr>
        <w:t xml:space="preserve"> </w:t>
      </w:r>
      <w:r>
        <w:rPr>
          <w:b/>
        </w:rPr>
        <w:tab/>
      </w:r>
      <w:r>
        <w:rPr>
          <w:b/>
        </w:rPr>
        <w:tab/>
      </w:r>
      <w:r>
        <w:rPr>
          <w:b/>
        </w:rPr>
        <w:tab/>
        <w:t xml:space="preserve">    </w:t>
      </w:r>
      <w:r>
        <w:rPr>
          <w:b/>
        </w:rPr>
        <w:tab/>
        <w:t xml:space="preserve"> </w:t>
      </w:r>
      <w:r>
        <w:rPr>
          <w:b/>
        </w:rPr>
        <w:tab/>
      </w:r>
      <w:r>
        <w:rPr>
          <w:b/>
        </w:rPr>
        <w:tab/>
      </w:r>
      <w:r>
        <w:rPr>
          <w:b/>
        </w:rPr>
        <w:tab/>
      </w:r>
      <w:r>
        <w:rPr>
          <w:b/>
        </w:rPr>
        <w:tab/>
      </w:r>
    </w:p>
    <w:p w:rsidR="00224A08" w:rsidRDefault="00224A08" w:rsidP="00224A08">
      <w:pPr>
        <w:pStyle w:val="AralkYok"/>
        <w:rPr>
          <w:b/>
          <w:sz w:val="20"/>
          <w:szCs w:val="20"/>
        </w:rPr>
      </w:pPr>
      <w:r>
        <w:t>6.</w:t>
      </w:r>
      <w:r w:rsidRPr="00FB4F12">
        <w:t>İKİYE BÖLÜNEN KADIN DA OKCE’yi ONARAMIYOR</w:t>
      </w:r>
      <w:r>
        <w:tab/>
      </w:r>
      <w:r w:rsidRPr="00A11ECA">
        <w:rPr>
          <w:b/>
          <w:sz w:val="20"/>
          <w:szCs w:val="20"/>
        </w:rPr>
        <w:t xml:space="preserve"> </w:t>
      </w:r>
      <w:r>
        <w:rPr>
          <w:b/>
          <w:sz w:val="20"/>
          <w:szCs w:val="20"/>
        </w:rPr>
        <w:t xml:space="preserve">    </w:t>
      </w:r>
      <w:r>
        <w:rPr>
          <w:b/>
          <w:sz w:val="20"/>
          <w:szCs w:val="20"/>
        </w:rPr>
        <w:tab/>
      </w:r>
      <w:r>
        <w:rPr>
          <w:b/>
          <w:sz w:val="20"/>
          <w:szCs w:val="20"/>
        </w:rPr>
        <w:tab/>
      </w:r>
      <w:r>
        <w:rPr>
          <w:b/>
          <w:sz w:val="20"/>
          <w:szCs w:val="20"/>
        </w:rPr>
        <w:tab/>
      </w:r>
      <w:r>
        <w:rPr>
          <w:b/>
          <w:sz w:val="20"/>
          <w:szCs w:val="20"/>
        </w:rPr>
        <w:tab/>
        <w:t xml:space="preserve"> </w:t>
      </w:r>
    </w:p>
    <w:p w:rsidR="00224A08" w:rsidRDefault="00224A08" w:rsidP="00224A08">
      <w:pPr>
        <w:pStyle w:val="AralkYok"/>
        <w:rPr>
          <w:b/>
          <w:sz w:val="24"/>
          <w:szCs w:val="24"/>
        </w:rPr>
      </w:pPr>
      <w:r>
        <w:t>7</w:t>
      </w:r>
      <w:r w:rsidRPr="00FB4F12">
        <w:t>.OGP’DEKİ KETLENME VE HASET</w:t>
      </w:r>
      <w:r w:rsidRPr="00FB4F12">
        <w:rPr>
          <w:b/>
        </w:rPr>
        <w:t xml:space="preserve"> </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rsidR="00224A08" w:rsidRPr="00FB4F12" w:rsidRDefault="00224A08" w:rsidP="00224A08">
      <w:pPr>
        <w:pStyle w:val="AralkYok"/>
      </w:pPr>
      <w:r>
        <w:t>8</w:t>
      </w:r>
      <w:r w:rsidRPr="00FB4F12">
        <w:t>.OGP’DEKİ KETLENME – İLİŞKİLERİN ÇÖKMESİ</w:t>
      </w:r>
      <w:r>
        <w:tab/>
      </w:r>
      <w:r>
        <w:tab/>
      </w:r>
      <w:r>
        <w:tab/>
      </w:r>
      <w:r>
        <w:tab/>
      </w:r>
      <w:r>
        <w:tab/>
        <w:t xml:space="preserve"> </w:t>
      </w:r>
    </w:p>
    <w:p w:rsidR="00224A08" w:rsidRPr="00FB4F12" w:rsidRDefault="00224A08" w:rsidP="00224A08">
      <w:pPr>
        <w:pStyle w:val="AralkYok"/>
      </w:pPr>
      <w:r>
        <w:t>9</w:t>
      </w:r>
      <w:r w:rsidRPr="00FB4F12">
        <w:t xml:space="preserve">.PENETRASYONDA ORGAZM OLAMAMAK     </w:t>
      </w:r>
      <w:r>
        <w:tab/>
      </w:r>
      <w:r>
        <w:tab/>
      </w:r>
      <w:r>
        <w:tab/>
      </w:r>
      <w:r>
        <w:tab/>
      </w:r>
      <w:r>
        <w:tab/>
        <w:t xml:space="preserve"> </w:t>
      </w:r>
    </w:p>
    <w:p w:rsidR="00224A08" w:rsidRPr="00FB4F12" w:rsidRDefault="00224A08" w:rsidP="00224A08">
      <w:pPr>
        <w:pStyle w:val="AralkYok"/>
      </w:pPr>
      <w:r w:rsidRPr="00FB4F12">
        <w:t>1</w:t>
      </w:r>
      <w:r>
        <w:t>0</w:t>
      </w:r>
      <w:r w:rsidRPr="00FB4F12">
        <w:t>.OGP’DEKİ KETLENME – AŞIRI MASTURBASYON</w:t>
      </w:r>
      <w:r>
        <w:tab/>
      </w:r>
      <w:r>
        <w:tab/>
      </w:r>
      <w:r>
        <w:tab/>
      </w:r>
      <w:r>
        <w:tab/>
        <w:t xml:space="preserve"> </w:t>
      </w:r>
      <w:r w:rsidRPr="00FB4F12">
        <w:t xml:space="preserve"> </w:t>
      </w:r>
    </w:p>
    <w:p w:rsidR="00224A08" w:rsidRPr="00FB4F12" w:rsidRDefault="00224A08" w:rsidP="00224A08">
      <w:pPr>
        <w:pStyle w:val="AralkYok"/>
      </w:pPr>
      <w:r>
        <w:t>11</w:t>
      </w:r>
      <w:r w:rsidRPr="00FB4F12">
        <w:t>.OGP VE DİĞER ORGAZM TEKNİKLERİ</w:t>
      </w:r>
      <w:r>
        <w:tab/>
      </w:r>
      <w:r w:rsidRPr="00FB4F12">
        <w:t xml:space="preserve">     </w:t>
      </w:r>
      <w:r>
        <w:tab/>
      </w:r>
      <w:r>
        <w:tab/>
      </w:r>
      <w:r>
        <w:tab/>
      </w:r>
      <w:r>
        <w:tab/>
      </w:r>
      <w:r>
        <w:tab/>
        <w:t xml:space="preserve"> </w:t>
      </w:r>
    </w:p>
    <w:p w:rsidR="00224A08" w:rsidRPr="00FB4F12" w:rsidRDefault="00224A08" w:rsidP="00224A08">
      <w:pPr>
        <w:pStyle w:val="AralkYok"/>
      </w:pPr>
      <w:r>
        <w:t>12</w:t>
      </w:r>
      <w:r w:rsidRPr="00FB4F12">
        <w:t xml:space="preserve">.OGP’DEKİ KETLENME – BEKÂRET </w:t>
      </w:r>
      <w:r>
        <w:t xml:space="preserve">    </w:t>
      </w:r>
      <w:r>
        <w:tab/>
      </w:r>
      <w:r>
        <w:tab/>
      </w:r>
      <w:r>
        <w:tab/>
      </w:r>
      <w:r>
        <w:tab/>
      </w:r>
      <w:r>
        <w:tab/>
      </w:r>
      <w:r>
        <w:tab/>
        <w:t xml:space="preserve"> </w:t>
      </w:r>
    </w:p>
    <w:p w:rsidR="00224A08" w:rsidRPr="00FB4F12" w:rsidRDefault="00224A08" w:rsidP="00224A08">
      <w:pPr>
        <w:pStyle w:val="AralkYok"/>
      </w:pPr>
      <w:r>
        <w:t>13</w:t>
      </w:r>
      <w:r w:rsidRPr="00FB4F12">
        <w:t xml:space="preserve">.OGP’DEKİ KETLENME – AZGIN TEKE </w:t>
      </w:r>
      <w:r>
        <w:t xml:space="preserve">    </w:t>
      </w:r>
      <w:r>
        <w:tab/>
      </w:r>
      <w:r>
        <w:tab/>
      </w:r>
      <w:r>
        <w:tab/>
      </w:r>
      <w:r>
        <w:tab/>
      </w:r>
      <w:r>
        <w:tab/>
        <w:t xml:space="preserve"> </w:t>
      </w:r>
    </w:p>
    <w:p w:rsidR="00224A08" w:rsidRPr="00FB4F12" w:rsidRDefault="00224A08" w:rsidP="00224A08">
      <w:pPr>
        <w:pStyle w:val="AralkYok"/>
      </w:pPr>
      <w:r>
        <w:t>14</w:t>
      </w:r>
      <w:r w:rsidRPr="00FB4F12">
        <w:t xml:space="preserve">.OGP’DEKİ KETLENME; TEŞHİRCİLİK </w:t>
      </w:r>
      <w:r>
        <w:t>–</w:t>
      </w:r>
      <w:r w:rsidRPr="00FB4F12">
        <w:t xml:space="preserve"> RÖNTGENCİLİK</w:t>
      </w:r>
      <w:r>
        <w:tab/>
      </w:r>
      <w:r>
        <w:tab/>
      </w:r>
      <w:r>
        <w:tab/>
      </w:r>
      <w:r>
        <w:tab/>
        <w:t xml:space="preserve"> </w:t>
      </w:r>
      <w:r w:rsidRPr="00FB4F12">
        <w:t xml:space="preserve"> </w:t>
      </w:r>
    </w:p>
    <w:p w:rsidR="00224A08" w:rsidRPr="00FB4F12" w:rsidRDefault="00224A08" w:rsidP="00224A08">
      <w:pPr>
        <w:pStyle w:val="AralkYok"/>
      </w:pPr>
      <w:r>
        <w:lastRenderedPageBreak/>
        <w:t>15</w:t>
      </w:r>
      <w:r w:rsidRPr="00FB4F12">
        <w:t xml:space="preserve">.OGP’DEKİ KETLENME VE ÖZERKLİK </w:t>
      </w:r>
      <w:r>
        <w:t xml:space="preserve">    </w:t>
      </w:r>
      <w:r>
        <w:tab/>
      </w:r>
      <w:r>
        <w:tab/>
      </w:r>
      <w:r>
        <w:tab/>
      </w:r>
      <w:r>
        <w:tab/>
      </w:r>
      <w:r>
        <w:tab/>
        <w:t xml:space="preserve"> </w:t>
      </w:r>
    </w:p>
    <w:p w:rsidR="00224A08" w:rsidRPr="00387414" w:rsidRDefault="00224A08" w:rsidP="00224A08">
      <w:pPr>
        <w:pStyle w:val="AralkYok"/>
        <w:rPr>
          <w:sz w:val="20"/>
          <w:szCs w:val="20"/>
        </w:rPr>
      </w:pPr>
      <w:r w:rsidRPr="00765F96">
        <w:t>a.ÖZERKLİK - YİNELEME ZORLANIMI</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224A08" w:rsidRPr="00387414" w:rsidRDefault="00224A08" w:rsidP="00224A08">
      <w:pPr>
        <w:pStyle w:val="AralkYok"/>
        <w:rPr>
          <w:sz w:val="20"/>
          <w:szCs w:val="20"/>
        </w:rPr>
      </w:pPr>
      <w:r w:rsidRPr="00765F96">
        <w:t>b.ÖZERKLİK – KARŞIT GÜÇLER</w:t>
      </w:r>
      <w:r w:rsidRPr="00387414">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224A08" w:rsidRPr="00387414" w:rsidRDefault="00224A08" w:rsidP="00224A08">
      <w:pPr>
        <w:pStyle w:val="AralkYok"/>
        <w:rPr>
          <w:sz w:val="20"/>
          <w:szCs w:val="20"/>
        </w:rPr>
      </w:pPr>
      <w:r w:rsidRPr="00765F96">
        <w:t>c.ÖZERKLİK-OTANTİKLİK</w:t>
      </w:r>
      <w:r w:rsidRPr="00387414">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224A08" w:rsidRPr="00387414" w:rsidRDefault="00224A08" w:rsidP="00224A08">
      <w:pPr>
        <w:pStyle w:val="AralkYok"/>
        <w:rPr>
          <w:sz w:val="20"/>
          <w:szCs w:val="20"/>
        </w:rPr>
      </w:pPr>
      <w:r w:rsidRPr="00765F96">
        <w:t>d.EBEVEYN POZİSYONU</w:t>
      </w:r>
      <w:r>
        <w:tab/>
      </w:r>
      <w:r w:rsidRPr="00387414">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387414">
        <w:rPr>
          <w:sz w:val="20"/>
          <w:szCs w:val="20"/>
        </w:rPr>
        <w:t xml:space="preserve"> </w:t>
      </w:r>
    </w:p>
    <w:p w:rsidR="00224A08" w:rsidRDefault="00224A08" w:rsidP="00224A08">
      <w:pPr>
        <w:pStyle w:val="AralkYok"/>
      </w:pPr>
      <w:r>
        <w:t>16</w:t>
      </w:r>
      <w:r w:rsidRPr="00387414">
        <w:t xml:space="preserve">.OGP’DE UĞRANILAN KAYIPLAR VE BU KAYIPLARIN </w:t>
      </w:r>
    </w:p>
    <w:p w:rsidR="00224A08" w:rsidRDefault="00224A08" w:rsidP="00224A08">
      <w:pPr>
        <w:pStyle w:val="AralkYok"/>
        <w:tabs>
          <w:tab w:val="left" w:pos="708"/>
          <w:tab w:val="left" w:pos="1416"/>
          <w:tab w:val="left" w:pos="2124"/>
          <w:tab w:val="left" w:pos="4995"/>
        </w:tabs>
        <w:rPr>
          <w:b/>
          <w:sz w:val="24"/>
          <w:szCs w:val="24"/>
        </w:rPr>
      </w:pPr>
      <w:r w:rsidRPr="00387414">
        <w:t>AŞILMASI</w:t>
      </w:r>
      <w:r w:rsidRPr="0006324E">
        <w:rPr>
          <w:b/>
          <w:sz w:val="24"/>
          <w:szCs w:val="24"/>
        </w:rPr>
        <w:t xml:space="preserve"> </w:t>
      </w:r>
      <w:r>
        <w:rPr>
          <w:b/>
          <w:sz w:val="24"/>
          <w:szCs w:val="24"/>
        </w:rPr>
        <w:t xml:space="preserve">    </w:t>
      </w:r>
      <w:r>
        <w:rPr>
          <w:b/>
          <w:sz w:val="24"/>
          <w:szCs w:val="24"/>
        </w:rPr>
        <w:tab/>
      </w:r>
      <w:r>
        <w:rPr>
          <w:b/>
          <w:sz w:val="24"/>
          <w:szCs w:val="24"/>
        </w:rPr>
        <w:tab/>
        <w:t xml:space="preserve">                                                    </w:t>
      </w:r>
    </w:p>
    <w:p w:rsidR="00224A08" w:rsidRPr="00F4424A" w:rsidRDefault="00224A08" w:rsidP="00224A08">
      <w:pPr>
        <w:pStyle w:val="AralkYok"/>
        <w:rPr>
          <w:b/>
          <w:sz w:val="36"/>
          <w:szCs w:val="36"/>
        </w:rPr>
      </w:pPr>
      <w:r>
        <w:rPr>
          <w:b/>
          <w:sz w:val="28"/>
          <w:szCs w:val="28"/>
        </w:rPr>
        <w:t xml:space="preserve">IV. BÖLÜM: </w:t>
      </w:r>
      <w:r w:rsidRPr="00387414">
        <w:rPr>
          <w:b/>
          <w:sz w:val="28"/>
          <w:szCs w:val="28"/>
        </w:rPr>
        <w:t>OGP VE RUHSAL VAKUM</w:t>
      </w:r>
      <w:r w:rsidRPr="0006324E">
        <w:rPr>
          <w:b/>
          <w:sz w:val="36"/>
          <w:szCs w:val="36"/>
        </w:rPr>
        <w:t xml:space="preserve"> </w:t>
      </w:r>
      <w:r>
        <w:rPr>
          <w:b/>
          <w:sz w:val="36"/>
          <w:szCs w:val="36"/>
        </w:rPr>
        <w:t xml:space="preserve">    </w:t>
      </w:r>
      <w:r>
        <w:rPr>
          <w:b/>
          <w:sz w:val="36"/>
          <w:szCs w:val="36"/>
        </w:rPr>
        <w:tab/>
      </w:r>
      <w:r>
        <w:rPr>
          <w:b/>
          <w:sz w:val="36"/>
          <w:szCs w:val="36"/>
        </w:rPr>
        <w:tab/>
      </w:r>
      <w:r>
        <w:rPr>
          <w:b/>
          <w:sz w:val="36"/>
          <w:szCs w:val="36"/>
        </w:rPr>
        <w:tab/>
      </w:r>
      <w:r>
        <w:rPr>
          <w:b/>
          <w:sz w:val="36"/>
          <w:szCs w:val="36"/>
        </w:rPr>
        <w:tab/>
      </w:r>
    </w:p>
    <w:p w:rsidR="00224A08" w:rsidRPr="004F4400" w:rsidRDefault="00224A08" w:rsidP="00224A08">
      <w:pPr>
        <w:pStyle w:val="AralkYok"/>
      </w:pPr>
      <w:r>
        <w:t>1.</w:t>
      </w:r>
      <w:r w:rsidRPr="004F4400">
        <w:t xml:space="preserve">VAROLUŞUN ANLAMI     </w:t>
      </w:r>
      <w:r>
        <w:tab/>
      </w:r>
      <w:r>
        <w:tab/>
      </w:r>
      <w:r>
        <w:tab/>
      </w:r>
      <w:r>
        <w:tab/>
      </w:r>
      <w:r>
        <w:tab/>
      </w:r>
      <w:r>
        <w:tab/>
      </w:r>
      <w:r>
        <w:tab/>
      </w:r>
    </w:p>
    <w:p w:rsidR="00224A08" w:rsidRPr="004F4400" w:rsidRDefault="00224A08" w:rsidP="00224A08">
      <w:pPr>
        <w:pStyle w:val="AralkYok"/>
      </w:pPr>
      <w:r>
        <w:t>2.</w:t>
      </w:r>
      <w:r w:rsidRPr="004F4400">
        <w:t>VAROLUŞUN ANLAMI – ENGELLER</w:t>
      </w:r>
      <w:r>
        <w:t xml:space="preserve">; KORKULAR     </w:t>
      </w:r>
      <w:r>
        <w:tab/>
      </w:r>
      <w:r>
        <w:tab/>
      </w:r>
      <w:r>
        <w:tab/>
      </w:r>
      <w:r>
        <w:tab/>
      </w:r>
    </w:p>
    <w:p w:rsidR="00224A08" w:rsidRPr="004F4400" w:rsidRDefault="00224A08" w:rsidP="00224A08">
      <w:pPr>
        <w:pStyle w:val="AralkYok"/>
      </w:pPr>
      <w:r>
        <w:t>3.</w:t>
      </w:r>
      <w:r w:rsidRPr="004F4400">
        <w:t>RUHSAL GERÇEKLİĞİMİZİN İSİMSİZ ALANI</w:t>
      </w:r>
      <w:r>
        <w:t xml:space="preserve">     </w:t>
      </w:r>
      <w:r>
        <w:tab/>
      </w:r>
      <w:r>
        <w:tab/>
      </w:r>
      <w:r>
        <w:tab/>
      </w:r>
      <w:r>
        <w:tab/>
      </w:r>
      <w:r>
        <w:tab/>
      </w:r>
      <w:r w:rsidRPr="004F4400">
        <w:t xml:space="preserve">    </w:t>
      </w:r>
    </w:p>
    <w:p w:rsidR="00224A08" w:rsidRDefault="00224A08" w:rsidP="00224A08">
      <w:pPr>
        <w:pStyle w:val="AralkYok"/>
        <w:rPr>
          <w:b/>
          <w:sz w:val="36"/>
          <w:szCs w:val="36"/>
        </w:rPr>
      </w:pPr>
      <w:r>
        <w:rPr>
          <w:b/>
          <w:sz w:val="28"/>
          <w:szCs w:val="28"/>
        </w:rPr>
        <w:t>V. BÖLÜM:</w:t>
      </w:r>
      <w:r w:rsidRPr="004F4400">
        <w:rPr>
          <w:b/>
          <w:sz w:val="28"/>
          <w:szCs w:val="28"/>
        </w:rPr>
        <w:t xml:space="preserve"> EKSİK PENİS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224A08" w:rsidRPr="004F4400" w:rsidRDefault="00224A08" w:rsidP="00224A08">
      <w:pPr>
        <w:pStyle w:val="AralkYok"/>
        <w:rPr>
          <w:b/>
          <w:sz w:val="28"/>
          <w:szCs w:val="28"/>
        </w:rPr>
      </w:pPr>
      <w:r>
        <w:rPr>
          <w:b/>
          <w:sz w:val="28"/>
          <w:szCs w:val="28"/>
        </w:rPr>
        <w:t xml:space="preserve">VI. BÖLÜM: </w:t>
      </w:r>
      <w:r w:rsidRPr="004F4400">
        <w:rPr>
          <w:b/>
          <w:sz w:val="28"/>
          <w:szCs w:val="28"/>
        </w:rPr>
        <w:t>İNSAN VE YALAN</w:t>
      </w:r>
      <w:r w:rsidRPr="009042B9">
        <w:t xml:space="preserve">     </w:t>
      </w:r>
      <w:r>
        <w:tab/>
      </w:r>
      <w:r>
        <w:tab/>
      </w:r>
      <w:r>
        <w:tab/>
      </w:r>
      <w:r>
        <w:tab/>
      </w:r>
      <w:r>
        <w:tab/>
      </w:r>
    </w:p>
    <w:p w:rsidR="00224A08" w:rsidRPr="009042B9" w:rsidRDefault="00224A08" w:rsidP="00224A08">
      <w:pPr>
        <w:pStyle w:val="AralkYok"/>
        <w:rPr>
          <w:b/>
          <w:sz w:val="28"/>
          <w:szCs w:val="28"/>
        </w:rPr>
      </w:pPr>
      <w:r>
        <w:rPr>
          <w:b/>
          <w:sz w:val="28"/>
          <w:szCs w:val="28"/>
        </w:rPr>
        <w:t xml:space="preserve">VII. BÖLÜM: </w:t>
      </w:r>
      <w:r w:rsidRPr="009042B9">
        <w:rPr>
          <w:b/>
          <w:sz w:val="28"/>
          <w:szCs w:val="28"/>
        </w:rPr>
        <w:t xml:space="preserve">TABU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224A08" w:rsidRPr="009042B9" w:rsidRDefault="00224A08" w:rsidP="00224A08">
      <w:pPr>
        <w:pStyle w:val="AralkYok"/>
        <w:rPr>
          <w:b/>
          <w:sz w:val="28"/>
          <w:szCs w:val="28"/>
        </w:rPr>
      </w:pPr>
      <w:r>
        <w:rPr>
          <w:b/>
          <w:sz w:val="28"/>
          <w:szCs w:val="28"/>
        </w:rPr>
        <w:t xml:space="preserve">VIII. BÖLÜM: </w:t>
      </w:r>
      <w:r w:rsidRPr="009042B9">
        <w:rPr>
          <w:b/>
          <w:sz w:val="28"/>
          <w:szCs w:val="28"/>
        </w:rPr>
        <w:t>PRİMAT PROJESİ</w:t>
      </w:r>
      <w:r>
        <w:rPr>
          <w:b/>
          <w:sz w:val="28"/>
          <w:szCs w:val="28"/>
        </w:rPr>
        <w:tab/>
      </w:r>
      <w:r>
        <w:rPr>
          <w:b/>
          <w:sz w:val="28"/>
          <w:szCs w:val="28"/>
        </w:rPr>
        <w:tab/>
      </w:r>
      <w:r>
        <w:rPr>
          <w:b/>
          <w:sz w:val="28"/>
          <w:szCs w:val="28"/>
        </w:rPr>
        <w:tab/>
      </w:r>
      <w:r>
        <w:rPr>
          <w:b/>
          <w:sz w:val="28"/>
          <w:szCs w:val="28"/>
        </w:rPr>
        <w:tab/>
      </w:r>
      <w:r>
        <w:rPr>
          <w:b/>
          <w:sz w:val="28"/>
          <w:szCs w:val="28"/>
        </w:rPr>
        <w:tab/>
      </w:r>
      <w:r w:rsidRPr="009042B9">
        <w:t xml:space="preserve">    </w:t>
      </w:r>
      <w:r>
        <w:tab/>
      </w:r>
      <w:r w:rsidRPr="009042B9">
        <w:rPr>
          <w:b/>
          <w:sz w:val="28"/>
          <w:szCs w:val="28"/>
        </w:rPr>
        <w:t xml:space="preserve"> </w:t>
      </w:r>
    </w:p>
    <w:p w:rsidR="00224A08" w:rsidRPr="009042B9" w:rsidRDefault="00224A08" w:rsidP="00224A08">
      <w:pPr>
        <w:pStyle w:val="AralkYok"/>
      </w:pPr>
      <w:r w:rsidRPr="009042B9">
        <w:t xml:space="preserve">ÜÇLÜ     </w:t>
      </w:r>
      <w:r>
        <w:tab/>
      </w:r>
      <w:r>
        <w:tab/>
      </w:r>
      <w:r>
        <w:tab/>
      </w:r>
      <w:r>
        <w:tab/>
      </w:r>
      <w:r>
        <w:tab/>
      </w:r>
      <w:r>
        <w:tab/>
      </w:r>
      <w:r>
        <w:tab/>
      </w:r>
      <w:r>
        <w:tab/>
      </w:r>
      <w:r>
        <w:tab/>
      </w:r>
    </w:p>
    <w:p w:rsidR="00224A08" w:rsidRDefault="00224A08" w:rsidP="00224A08">
      <w:pPr>
        <w:pStyle w:val="AralkYok"/>
        <w:tabs>
          <w:tab w:val="left" w:pos="4995"/>
        </w:tabs>
        <w:rPr>
          <w:b/>
          <w:sz w:val="28"/>
          <w:szCs w:val="28"/>
        </w:rPr>
      </w:pPr>
      <w:r>
        <w:rPr>
          <w:b/>
          <w:sz w:val="28"/>
          <w:szCs w:val="28"/>
        </w:rPr>
        <w:t xml:space="preserve">IX. BÖLÜM: EŞCİNSLEŞME                               </w:t>
      </w:r>
      <w:r w:rsidRPr="00197DD7">
        <w:rPr>
          <w:b/>
        </w:rPr>
        <w:tab/>
      </w:r>
    </w:p>
    <w:p w:rsidR="00224A08" w:rsidRDefault="00224A08" w:rsidP="00224A08">
      <w:pPr>
        <w:pStyle w:val="AralkYok"/>
      </w:pPr>
      <w:r>
        <w:t>1.</w:t>
      </w:r>
      <w:r w:rsidRPr="00DA43B8">
        <w:t>CİNSEL PROJENİN TAMAMLANMASI</w:t>
      </w:r>
      <w:r>
        <w:tab/>
      </w:r>
      <w:r>
        <w:tab/>
      </w:r>
      <w:r>
        <w:tab/>
      </w:r>
    </w:p>
    <w:p w:rsidR="00224A08" w:rsidRDefault="00224A08" w:rsidP="00224A08">
      <w:pPr>
        <w:pStyle w:val="AralkYok"/>
      </w:pPr>
      <w:r>
        <w:t>2.CİNSEL PROJENİN ENGELLENİŞİ</w:t>
      </w:r>
      <w:r>
        <w:tab/>
      </w:r>
      <w:r>
        <w:tab/>
      </w:r>
      <w:r>
        <w:tab/>
      </w:r>
    </w:p>
    <w:p w:rsidR="00224A08" w:rsidRPr="00DA43B8" w:rsidRDefault="00224A08" w:rsidP="00224A08">
      <w:pPr>
        <w:pStyle w:val="AralkYok"/>
        <w:tabs>
          <w:tab w:val="left" w:pos="5010"/>
        </w:tabs>
      </w:pPr>
      <w:r>
        <w:t xml:space="preserve">3.EŞCİNSLEŞMEYE EK DÜŞÜNCELER                                     </w:t>
      </w:r>
    </w:p>
    <w:p w:rsidR="00224A08" w:rsidRPr="00197DD7" w:rsidRDefault="00224A08" w:rsidP="00224A08">
      <w:pPr>
        <w:pStyle w:val="AralkYok"/>
      </w:pPr>
      <w:r>
        <w:rPr>
          <w:b/>
          <w:sz w:val="28"/>
          <w:szCs w:val="28"/>
        </w:rPr>
        <w:t>X. BÖLÜM: EŞCİNSELLİK</w:t>
      </w:r>
      <w:r>
        <w:rPr>
          <w:b/>
          <w:sz w:val="28"/>
          <w:szCs w:val="28"/>
        </w:rPr>
        <w:tab/>
      </w:r>
      <w:r>
        <w:rPr>
          <w:b/>
          <w:sz w:val="28"/>
          <w:szCs w:val="28"/>
        </w:rPr>
        <w:tab/>
      </w:r>
      <w:r>
        <w:rPr>
          <w:b/>
          <w:sz w:val="28"/>
          <w:szCs w:val="28"/>
        </w:rPr>
        <w:tab/>
      </w:r>
      <w:r>
        <w:rPr>
          <w:b/>
          <w:sz w:val="28"/>
          <w:szCs w:val="28"/>
        </w:rPr>
        <w:tab/>
      </w:r>
    </w:p>
    <w:p w:rsidR="00224A08" w:rsidRPr="005964D4" w:rsidRDefault="00224A08" w:rsidP="00224A08">
      <w:pPr>
        <w:pStyle w:val="AralkYok"/>
      </w:pPr>
      <w:r>
        <w:t>1.</w:t>
      </w:r>
      <w:r w:rsidRPr="005964D4">
        <w:t>HOMOFOBİ</w:t>
      </w:r>
      <w:r>
        <w:tab/>
      </w:r>
      <w:r>
        <w:tab/>
      </w:r>
      <w:r>
        <w:tab/>
      </w:r>
      <w:r>
        <w:tab/>
      </w:r>
      <w:r>
        <w:tab/>
      </w:r>
      <w:r>
        <w:tab/>
      </w:r>
    </w:p>
    <w:p w:rsidR="00224A08" w:rsidRPr="005964D4" w:rsidRDefault="00224A08" w:rsidP="00224A08">
      <w:pPr>
        <w:pStyle w:val="AralkYok"/>
      </w:pPr>
      <w:r>
        <w:t>2.</w:t>
      </w:r>
      <w:r w:rsidRPr="005964D4">
        <w:t>HOMOFOBİ KURTARMAZ</w:t>
      </w:r>
      <w:r>
        <w:tab/>
      </w:r>
      <w:r>
        <w:tab/>
      </w:r>
      <w:r>
        <w:tab/>
      </w:r>
      <w:r>
        <w:tab/>
      </w:r>
    </w:p>
    <w:p w:rsidR="00224A08" w:rsidRPr="005964D4" w:rsidRDefault="00224A08" w:rsidP="00224A08">
      <w:pPr>
        <w:pStyle w:val="AralkYok"/>
      </w:pPr>
      <w:r>
        <w:t>3.</w:t>
      </w:r>
      <w:r w:rsidRPr="005964D4">
        <w:t>EŞCİNSEL DÜŞMANLIĞI</w:t>
      </w:r>
      <w:r>
        <w:tab/>
      </w:r>
      <w:r>
        <w:tab/>
      </w:r>
      <w:r>
        <w:tab/>
      </w:r>
      <w:r>
        <w:tab/>
      </w:r>
    </w:p>
    <w:p w:rsidR="00224A08" w:rsidRPr="005964D4" w:rsidRDefault="00224A08" w:rsidP="00224A08">
      <w:pPr>
        <w:pStyle w:val="AralkYok"/>
      </w:pPr>
      <w:r>
        <w:t>4.</w:t>
      </w:r>
      <w:r w:rsidRPr="005964D4">
        <w:t>EŞCİNSEL SEKELİN YA DA ALGININ KÖKLER</w:t>
      </w:r>
      <w:r>
        <w:tab/>
      </w:r>
      <w:r>
        <w:tab/>
      </w:r>
    </w:p>
    <w:p w:rsidR="00224A08" w:rsidRPr="009042B9" w:rsidRDefault="00224A08" w:rsidP="00224A08">
      <w:pPr>
        <w:pStyle w:val="AralkYok"/>
        <w:rPr>
          <w:b/>
          <w:sz w:val="28"/>
          <w:szCs w:val="28"/>
        </w:rPr>
      </w:pPr>
      <w:r>
        <w:rPr>
          <w:b/>
          <w:sz w:val="28"/>
          <w:szCs w:val="28"/>
        </w:rPr>
        <w:t xml:space="preserve">XI. BÖLÜM: </w:t>
      </w:r>
      <w:r w:rsidRPr="009042B9">
        <w:rPr>
          <w:b/>
          <w:sz w:val="28"/>
          <w:szCs w:val="28"/>
        </w:rPr>
        <w:t>OGP – ÖZELLİĞİ</w:t>
      </w:r>
      <w:r w:rsidRPr="009042B9">
        <w:t xml:space="preserve">     </w:t>
      </w:r>
      <w:r>
        <w:tab/>
      </w:r>
      <w:r>
        <w:tab/>
      </w:r>
      <w:r>
        <w:tab/>
      </w:r>
      <w:r>
        <w:tab/>
      </w:r>
      <w:r>
        <w:tab/>
      </w:r>
      <w:r>
        <w:tab/>
      </w:r>
    </w:p>
    <w:p w:rsidR="00224A08" w:rsidRPr="009042B9" w:rsidRDefault="00224A08" w:rsidP="00224A08">
      <w:pPr>
        <w:pStyle w:val="AralkYok"/>
      </w:pPr>
      <w:r>
        <w:t>1.</w:t>
      </w:r>
      <w:r w:rsidRPr="009042B9">
        <w:t xml:space="preserve">OGP – CİNSEL BAĞIMSIZLIK     </w:t>
      </w:r>
      <w:r>
        <w:tab/>
      </w:r>
      <w:r>
        <w:tab/>
      </w:r>
      <w:r>
        <w:tab/>
      </w:r>
      <w:r>
        <w:tab/>
      </w:r>
      <w:r>
        <w:tab/>
      </w:r>
      <w:r>
        <w:tab/>
      </w:r>
    </w:p>
    <w:p w:rsidR="00224A08" w:rsidRPr="009042B9" w:rsidRDefault="00224A08" w:rsidP="00224A08">
      <w:pPr>
        <w:pStyle w:val="AralkYok"/>
      </w:pPr>
      <w:r>
        <w:t>2.</w:t>
      </w:r>
      <w:r w:rsidRPr="009042B9">
        <w:t xml:space="preserve">OGP – EMOSYON ZENGİNLİĞİ     </w:t>
      </w:r>
      <w:r>
        <w:tab/>
      </w:r>
      <w:r>
        <w:tab/>
      </w:r>
      <w:r>
        <w:tab/>
      </w:r>
      <w:r>
        <w:tab/>
      </w:r>
      <w:r>
        <w:tab/>
      </w:r>
      <w:r>
        <w:tab/>
      </w:r>
      <w:r w:rsidRPr="009042B9">
        <w:t xml:space="preserve"> </w:t>
      </w:r>
    </w:p>
    <w:p w:rsidR="00224A08" w:rsidRPr="009042B9" w:rsidRDefault="00224A08" w:rsidP="00224A08">
      <w:pPr>
        <w:pStyle w:val="AralkYok"/>
      </w:pPr>
      <w:r>
        <w:t>3.</w:t>
      </w:r>
      <w:r w:rsidRPr="009042B9">
        <w:t xml:space="preserve">RUHSAL BÜTÜNLÜK </w:t>
      </w:r>
      <w:r>
        <w:t xml:space="preserve">    </w:t>
      </w:r>
      <w:r>
        <w:tab/>
      </w:r>
      <w:r>
        <w:tab/>
      </w:r>
      <w:r>
        <w:tab/>
      </w:r>
      <w:r>
        <w:tab/>
      </w:r>
      <w:r>
        <w:tab/>
      </w:r>
      <w:r>
        <w:tab/>
      </w:r>
      <w:r>
        <w:tab/>
      </w:r>
    </w:p>
    <w:p w:rsidR="00224A08" w:rsidRPr="009042B9" w:rsidRDefault="00224A08" w:rsidP="00224A08">
      <w:pPr>
        <w:pStyle w:val="AralkYok"/>
      </w:pPr>
      <w:r>
        <w:t>4.</w:t>
      </w:r>
      <w:r w:rsidRPr="009042B9">
        <w:t xml:space="preserve">OGP – BİLİNÇDIŞI </w:t>
      </w:r>
      <w:r>
        <w:t xml:space="preserve">    </w:t>
      </w:r>
      <w:r>
        <w:tab/>
      </w:r>
      <w:r>
        <w:tab/>
      </w:r>
      <w:r>
        <w:tab/>
      </w:r>
      <w:r>
        <w:tab/>
      </w:r>
      <w:r>
        <w:tab/>
      </w:r>
      <w:r>
        <w:tab/>
      </w:r>
      <w:r>
        <w:tab/>
      </w:r>
      <w:r>
        <w:tab/>
      </w:r>
    </w:p>
    <w:p w:rsidR="00224A08" w:rsidRPr="009042B9" w:rsidRDefault="00224A08" w:rsidP="00224A08">
      <w:pPr>
        <w:pStyle w:val="AralkYok"/>
      </w:pPr>
      <w:r>
        <w:t>5.</w:t>
      </w:r>
      <w:r w:rsidRPr="009042B9">
        <w:t xml:space="preserve">OGP – AŞK VE FÜZYON </w:t>
      </w:r>
      <w:r>
        <w:t xml:space="preserve">    </w:t>
      </w:r>
      <w:r>
        <w:tab/>
      </w:r>
      <w:r>
        <w:tab/>
      </w:r>
      <w:r>
        <w:tab/>
      </w:r>
      <w:r>
        <w:tab/>
      </w:r>
      <w:r>
        <w:tab/>
      </w:r>
      <w:r>
        <w:tab/>
      </w:r>
      <w:r>
        <w:tab/>
      </w:r>
    </w:p>
    <w:p w:rsidR="00224A08" w:rsidRPr="009042B9" w:rsidRDefault="00224A08" w:rsidP="00224A08">
      <w:pPr>
        <w:pStyle w:val="AralkYok"/>
      </w:pPr>
      <w:r>
        <w:t>6.</w:t>
      </w:r>
      <w:r w:rsidRPr="009042B9">
        <w:t xml:space="preserve">OGP – CİNSEL İLİŞKİ VAR </w:t>
      </w:r>
      <w:r>
        <w:t xml:space="preserve">    </w:t>
      </w:r>
      <w:r>
        <w:tab/>
      </w:r>
      <w:r>
        <w:tab/>
      </w:r>
      <w:r>
        <w:tab/>
      </w:r>
      <w:r>
        <w:tab/>
      </w:r>
      <w:r>
        <w:tab/>
      </w:r>
      <w:r>
        <w:tab/>
      </w:r>
      <w:r>
        <w:tab/>
      </w:r>
    </w:p>
    <w:p w:rsidR="00224A08" w:rsidRPr="009042B9" w:rsidRDefault="00224A08" w:rsidP="00224A08">
      <w:pPr>
        <w:pStyle w:val="AralkYok"/>
      </w:pPr>
      <w:r>
        <w:t>7.</w:t>
      </w:r>
      <w:r w:rsidRPr="009042B9">
        <w:t xml:space="preserve">OGP – CİNSEL İLİŞKİ YOK </w:t>
      </w:r>
      <w:r>
        <w:t xml:space="preserve">    </w:t>
      </w:r>
      <w:r>
        <w:tab/>
      </w:r>
      <w:r>
        <w:tab/>
      </w:r>
      <w:r>
        <w:tab/>
      </w:r>
      <w:r>
        <w:tab/>
      </w:r>
      <w:r>
        <w:tab/>
      </w:r>
      <w:r>
        <w:tab/>
      </w:r>
      <w:r>
        <w:tab/>
      </w:r>
    </w:p>
    <w:p w:rsidR="00224A08" w:rsidRPr="009042B9" w:rsidRDefault="00224A08" w:rsidP="00224A08">
      <w:pPr>
        <w:pStyle w:val="AralkYok"/>
      </w:pPr>
      <w:r>
        <w:t>8.</w:t>
      </w:r>
      <w:r w:rsidRPr="009042B9">
        <w:t xml:space="preserve">OGP – İNSAN SEVGİSİ </w:t>
      </w:r>
      <w:r>
        <w:t xml:space="preserve">    </w:t>
      </w:r>
      <w:r>
        <w:tab/>
      </w:r>
      <w:r>
        <w:tab/>
      </w:r>
      <w:r>
        <w:tab/>
      </w:r>
      <w:r>
        <w:tab/>
      </w:r>
      <w:r>
        <w:tab/>
      </w:r>
      <w:r>
        <w:tab/>
      </w:r>
      <w:r>
        <w:tab/>
      </w:r>
    </w:p>
    <w:p w:rsidR="00224A08" w:rsidRPr="003850BA" w:rsidRDefault="00224A08" w:rsidP="00224A08">
      <w:pPr>
        <w:pStyle w:val="AralkYok"/>
      </w:pPr>
      <w:r>
        <w:rPr>
          <w:b/>
          <w:sz w:val="28"/>
          <w:szCs w:val="28"/>
        </w:rPr>
        <w:t>XII. BÖLÜM:</w:t>
      </w:r>
      <w:r w:rsidRPr="003850BA">
        <w:rPr>
          <w:b/>
          <w:sz w:val="28"/>
          <w:szCs w:val="28"/>
        </w:rPr>
        <w:t xml:space="preserve"> ERGENLİK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224A08" w:rsidRPr="003850BA" w:rsidRDefault="00224A08" w:rsidP="00224A08">
      <w:pPr>
        <w:pStyle w:val="AralkYok"/>
      </w:pPr>
      <w:r>
        <w:t>1.</w:t>
      </w:r>
      <w:r w:rsidRPr="003850BA">
        <w:t xml:space="preserve">ERGENLİK ÖNCESİ MUTLU ÇOCUKLUK     </w:t>
      </w:r>
      <w:r>
        <w:tab/>
      </w:r>
      <w:r>
        <w:tab/>
      </w:r>
      <w:r>
        <w:tab/>
      </w:r>
      <w:r>
        <w:tab/>
      </w:r>
      <w:r>
        <w:tab/>
      </w:r>
    </w:p>
    <w:p w:rsidR="00224A08" w:rsidRPr="003850BA" w:rsidRDefault="00224A08" w:rsidP="00224A08">
      <w:pPr>
        <w:pStyle w:val="AralkYok"/>
      </w:pPr>
      <w:r>
        <w:t>2.</w:t>
      </w:r>
      <w:r w:rsidRPr="003850BA">
        <w:t xml:space="preserve">ERGENLİK KRİZİ – ÇEŞİTLİ GÖRÜNÜMLER </w:t>
      </w:r>
      <w:r>
        <w:t xml:space="preserve">    </w:t>
      </w:r>
      <w:r>
        <w:tab/>
      </w:r>
      <w:r>
        <w:tab/>
      </w:r>
      <w:r>
        <w:tab/>
      </w:r>
      <w:r>
        <w:tab/>
      </w:r>
      <w:r>
        <w:tab/>
      </w:r>
    </w:p>
    <w:p w:rsidR="00224A08" w:rsidRPr="003850BA" w:rsidRDefault="00224A08" w:rsidP="00224A08">
      <w:pPr>
        <w:pStyle w:val="AralkYok"/>
      </w:pPr>
      <w:r>
        <w:t>3.</w:t>
      </w:r>
      <w:r w:rsidRPr="003850BA">
        <w:t xml:space="preserve">ERGENLİK – EGO ŞİŞKİNLİĞİ </w:t>
      </w:r>
      <w:r>
        <w:t xml:space="preserve">    </w:t>
      </w:r>
      <w:r>
        <w:tab/>
      </w:r>
      <w:r>
        <w:tab/>
      </w:r>
      <w:r>
        <w:tab/>
      </w:r>
      <w:r>
        <w:tab/>
      </w:r>
      <w:r>
        <w:tab/>
      </w:r>
      <w:r>
        <w:tab/>
      </w:r>
    </w:p>
    <w:p w:rsidR="00224A08" w:rsidRPr="003850BA" w:rsidRDefault="00224A08" w:rsidP="00224A08">
      <w:pPr>
        <w:pStyle w:val="AralkYok"/>
      </w:pPr>
      <w:r>
        <w:t>4.</w:t>
      </w:r>
      <w:r w:rsidRPr="003850BA">
        <w:t>ERGENLİK – SELFE YÖNELİK AGRESYON</w:t>
      </w:r>
      <w:r>
        <w:t xml:space="preserve">     </w:t>
      </w:r>
      <w:r>
        <w:tab/>
      </w:r>
      <w:r>
        <w:tab/>
      </w:r>
      <w:r>
        <w:tab/>
      </w:r>
      <w:r>
        <w:tab/>
      </w:r>
      <w:r>
        <w:tab/>
      </w:r>
    </w:p>
    <w:p w:rsidR="00224A08" w:rsidRPr="003850BA" w:rsidRDefault="00224A08" w:rsidP="00224A08">
      <w:pPr>
        <w:pStyle w:val="AralkYok"/>
      </w:pPr>
      <w:r>
        <w:t>5.</w:t>
      </w:r>
      <w:r w:rsidRPr="003850BA">
        <w:t xml:space="preserve">ERGENLİK – UNUTKANLIK </w:t>
      </w:r>
      <w:r>
        <w:t xml:space="preserve">    </w:t>
      </w:r>
      <w:r>
        <w:tab/>
      </w:r>
      <w:r>
        <w:tab/>
      </w:r>
      <w:r>
        <w:tab/>
      </w:r>
      <w:r>
        <w:tab/>
      </w:r>
      <w:r>
        <w:tab/>
      </w:r>
      <w:r>
        <w:tab/>
      </w:r>
      <w:r>
        <w:tab/>
      </w:r>
    </w:p>
    <w:p w:rsidR="00224A08" w:rsidRPr="003850BA" w:rsidRDefault="00224A08" w:rsidP="00224A08">
      <w:pPr>
        <w:pStyle w:val="AralkYok"/>
      </w:pPr>
      <w:r>
        <w:t>6.</w:t>
      </w:r>
      <w:r w:rsidRPr="003850BA">
        <w:t xml:space="preserve">OGP – KİŞİSEL TARİH </w:t>
      </w:r>
      <w:r>
        <w:t xml:space="preserve">   </w:t>
      </w:r>
      <w:r>
        <w:tab/>
      </w:r>
      <w:r>
        <w:tab/>
      </w:r>
      <w:r>
        <w:tab/>
      </w:r>
      <w:r>
        <w:tab/>
      </w:r>
      <w:r>
        <w:tab/>
      </w:r>
      <w:r>
        <w:tab/>
      </w:r>
      <w:r>
        <w:tab/>
      </w:r>
    </w:p>
    <w:p w:rsidR="00224A08" w:rsidRPr="003850BA" w:rsidRDefault="00224A08" w:rsidP="00224A08">
      <w:pPr>
        <w:pStyle w:val="AralkYok"/>
      </w:pPr>
      <w:r>
        <w:t>7.</w:t>
      </w:r>
      <w:r w:rsidRPr="003850BA">
        <w:t xml:space="preserve">ERGEN FANTEZİLERİ </w:t>
      </w:r>
      <w:r>
        <w:t xml:space="preserve">    </w:t>
      </w:r>
      <w:r>
        <w:tab/>
      </w:r>
      <w:r>
        <w:tab/>
      </w:r>
      <w:r>
        <w:tab/>
      </w:r>
      <w:r>
        <w:tab/>
      </w:r>
      <w:r>
        <w:tab/>
      </w:r>
      <w:r>
        <w:tab/>
      </w:r>
      <w:r>
        <w:tab/>
      </w:r>
    </w:p>
    <w:p w:rsidR="00224A08" w:rsidRDefault="00224A08" w:rsidP="00224A08">
      <w:pPr>
        <w:pStyle w:val="AralkYok"/>
        <w:rPr>
          <w:b/>
          <w:sz w:val="36"/>
          <w:szCs w:val="36"/>
        </w:rPr>
      </w:pPr>
      <w:r>
        <w:rPr>
          <w:b/>
          <w:sz w:val="28"/>
          <w:szCs w:val="28"/>
        </w:rPr>
        <w:t>XIII. BÖLÜM:</w:t>
      </w:r>
      <w:r w:rsidRPr="003850BA">
        <w:rPr>
          <w:b/>
          <w:sz w:val="28"/>
          <w:szCs w:val="28"/>
        </w:rPr>
        <w:t xml:space="preserve"> ARZUNUN KAYIP NESNESİ </w:t>
      </w:r>
      <w:r>
        <w:rPr>
          <w:b/>
          <w:sz w:val="28"/>
          <w:szCs w:val="28"/>
        </w:rPr>
        <w:tab/>
      </w:r>
      <w:r>
        <w:rPr>
          <w:b/>
          <w:sz w:val="28"/>
          <w:szCs w:val="28"/>
        </w:rPr>
        <w:tab/>
      </w:r>
      <w:r>
        <w:rPr>
          <w:b/>
          <w:sz w:val="28"/>
          <w:szCs w:val="28"/>
        </w:rPr>
        <w:tab/>
      </w:r>
      <w:r>
        <w:rPr>
          <w:b/>
          <w:sz w:val="28"/>
          <w:szCs w:val="28"/>
        </w:rPr>
        <w:tab/>
      </w:r>
    </w:p>
    <w:p w:rsidR="00224A08" w:rsidRPr="003850BA" w:rsidRDefault="00224A08" w:rsidP="00224A08">
      <w:pPr>
        <w:pStyle w:val="AralkYok"/>
      </w:pPr>
      <w:r w:rsidRPr="003850BA">
        <w:t>1.ARZUNUN KAYIP NESNESİ</w:t>
      </w:r>
      <w:r w:rsidRPr="003850BA">
        <w:rPr>
          <w:color w:val="0070C0"/>
        </w:rPr>
        <w:t xml:space="preserve"> </w:t>
      </w:r>
      <w:r w:rsidRPr="003850BA">
        <w:t xml:space="preserve"> – DİNAMİKLER     </w:t>
      </w:r>
      <w:r>
        <w:tab/>
      </w:r>
      <w:r>
        <w:tab/>
      </w:r>
      <w:r>
        <w:tab/>
      </w:r>
      <w:r>
        <w:tab/>
      </w:r>
      <w:r>
        <w:tab/>
      </w:r>
    </w:p>
    <w:p w:rsidR="00224A08" w:rsidRPr="003850BA" w:rsidRDefault="00224A08" w:rsidP="00224A08">
      <w:pPr>
        <w:pStyle w:val="AralkYok"/>
      </w:pPr>
      <w:r w:rsidRPr="003850BA">
        <w:t>2.ARZUNUN KAYIP NESNESİ</w:t>
      </w:r>
      <w:r w:rsidRPr="003850BA">
        <w:rPr>
          <w:color w:val="0070C0"/>
        </w:rPr>
        <w:t xml:space="preserve"> </w:t>
      </w:r>
      <w:r w:rsidRPr="003850BA">
        <w:t xml:space="preserve">– ELE GEÇİRME </w:t>
      </w:r>
      <w:r>
        <w:t xml:space="preserve">    </w:t>
      </w:r>
      <w:r>
        <w:tab/>
      </w:r>
      <w:r>
        <w:tab/>
      </w:r>
      <w:r>
        <w:tab/>
      </w:r>
      <w:r>
        <w:tab/>
      </w:r>
      <w:r>
        <w:tab/>
      </w:r>
    </w:p>
    <w:p w:rsidR="00224A08" w:rsidRPr="003850BA" w:rsidRDefault="00224A08" w:rsidP="00224A08">
      <w:pPr>
        <w:pStyle w:val="AralkYok"/>
      </w:pPr>
      <w:r w:rsidRPr="003850BA">
        <w:t>3.ARZUNUN KAYIP NESNESİ</w:t>
      </w:r>
      <w:r w:rsidRPr="003850BA">
        <w:rPr>
          <w:color w:val="0070C0"/>
        </w:rPr>
        <w:t xml:space="preserve"> </w:t>
      </w:r>
      <w:r w:rsidRPr="003850BA">
        <w:t xml:space="preserve"> - MERAK </w:t>
      </w:r>
      <w:r>
        <w:t xml:space="preserve">    </w:t>
      </w:r>
      <w:r>
        <w:tab/>
      </w:r>
      <w:r>
        <w:tab/>
      </w:r>
      <w:r>
        <w:tab/>
      </w:r>
      <w:r>
        <w:tab/>
      </w:r>
      <w:r>
        <w:tab/>
      </w:r>
    </w:p>
    <w:p w:rsidR="00224A08" w:rsidRPr="003850BA" w:rsidRDefault="00224A08" w:rsidP="00224A08">
      <w:pPr>
        <w:pStyle w:val="AralkYok"/>
      </w:pPr>
      <w:r w:rsidRPr="003850BA">
        <w:t>4.ARZUNUN KAYIP NESNESİ</w:t>
      </w:r>
      <w:r w:rsidRPr="003850BA">
        <w:rPr>
          <w:color w:val="0070C0"/>
        </w:rPr>
        <w:t xml:space="preserve"> </w:t>
      </w:r>
      <w:r w:rsidRPr="003850BA">
        <w:t xml:space="preserve">– ANNE FONKSİYONU </w:t>
      </w:r>
      <w:r>
        <w:t xml:space="preserve">    </w:t>
      </w:r>
      <w:r>
        <w:tab/>
      </w:r>
      <w:r>
        <w:tab/>
      </w:r>
      <w:r>
        <w:tab/>
      </w:r>
      <w:r>
        <w:tab/>
      </w:r>
    </w:p>
    <w:p w:rsidR="00224A08" w:rsidRPr="003850BA" w:rsidRDefault="00224A08" w:rsidP="00224A08">
      <w:pPr>
        <w:pStyle w:val="AralkYok"/>
      </w:pPr>
      <w:r w:rsidRPr="003850BA">
        <w:t>5.ARZUNUN KAYIP NESNESİ</w:t>
      </w:r>
      <w:r w:rsidRPr="003850BA">
        <w:rPr>
          <w:color w:val="0070C0"/>
        </w:rPr>
        <w:t xml:space="preserve"> </w:t>
      </w:r>
      <w:r w:rsidRPr="003850BA">
        <w:t xml:space="preserve"> - ÇEŞİTLİ GÖRÜNÜMLER </w:t>
      </w:r>
      <w:r>
        <w:t xml:space="preserve">   </w:t>
      </w:r>
      <w:r>
        <w:tab/>
      </w:r>
      <w:r>
        <w:tab/>
      </w:r>
      <w:r>
        <w:tab/>
      </w:r>
      <w:r>
        <w:tab/>
      </w:r>
    </w:p>
    <w:p w:rsidR="00224A08" w:rsidRPr="003850BA" w:rsidRDefault="00224A08" w:rsidP="00224A08">
      <w:pPr>
        <w:pStyle w:val="AralkYok"/>
      </w:pPr>
      <w:r>
        <w:t>6.</w:t>
      </w:r>
      <w:r w:rsidRPr="003850BA">
        <w:t xml:space="preserve">OGP – KAYIP HAZ </w:t>
      </w:r>
      <w:r>
        <w:t xml:space="preserve">    </w:t>
      </w:r>
      <w:r>
        <w:tab/>
      </w:r>
      <w:r>
        <w:tab/>
      </w:r>
      <w:r>
        <w:tab/>
      </w:r>
      <w:r>
        <w:tab/>
      </w:r>
      <w:r>
        <w:tab/>
      </w:r>
      <w:r>
        <w:tab/>
      </w:r>
      <w:r>
        <w:tab/>
      </w:r>
      <w:r>
        <w:tab/>
      </w:r>
    </w:p>
    <w:p w:rsidR="00224A08" w:rsidRPr="003850BA" w:rsidRDefault="00224A08" w:rsidP="00224A08">
      <w:pPr>
        <w:pStyle w:val="AralkYok"/>
      </w:pPr>
      <w:r>
        <w:lastRenderedPageBreak/>
        <w:t>7.</w:t>
      </w:r>
      <w:r w:rsidRPr="003850BA">
        <w:t xml:space="preserve">OGP – SÜBLİMASYON </w:t>
      </w:r>
      <w:r>
        <w:t xml:space="preserve">    </w:t>
      </w:r>
      <w:r>
        <w:tab/>
      </w:r>
      <w:r>
        <w:tab/>
      </w:r>
      <w:r>
        <w:tab/>
      </w:r>
      <w:r>
        <w:tab/>
      </w:r>
      <w:r>
        <w:tab/>
      </w:r>
      <w:r>
        <w:tab/>
      </w:r>
      <w:r>
        <w:tab/>
      </w:r>
    </w:p>
    <w:p w:rsidR="00224A08" w:rsidRPr="003850BA" w:rsidRDefault="00224A08" w:rsidP="00224A08">
      <w:pPr>
        <w:pStyle w:val="AralkYok"/>
        <w:rPr>
          <w:b/>
          <w:sz w:val="28"/>
          <w:szCs w:val="28"/>
        </w:rPr>
      </w:pPr>
      <w:r>
        <w:rPr>
          <w:b/>
          <w:sz w:val="28"/>
          <w:szCs w:val="28"/>
        </w:rPr>
        <w:t xml:space="preserve">XIV. BÖLÜM: </w:t>
      </w:r>
      <w:r w:rsidRPr="003850BA">
        <w:rPr>
          <w:b/>
          <w:sz w:val="28"/>
          <w:szCs w:val="28"/>
        </w:rPr>
        <w:t>FANTEZİ</w:t>
      </w:r>
      <w:r w:rsidRPr="003850BA">
        <w:t xml:space="preserve"> </w:t>
      </w:r>
      <w:r>
        <w:t xml:space="preserve">    </w:t>
      </w:r>
      <w:r>
        <w:tab/>
      </w:r>
      <w:r>
        <w:tab/>
      </w:r>
      <w:r>
        <w:tab/>
      </w:r>
      <w:r>
        <w:tab/>
      </w:r>
      <w:r>
        <w:tab/>
      </w:r>
      <w:r>
        <w:tab/>
      </w:r>
      <w:r>
        <w:tab/>
      </w:r>
    </w:p>
    <w:p w:rsidR="00224A08" w:rsidRPr="003850BA" w:rsidRDefault="00224A08" w:rsidP="00224A08">
      <w:pPr>
        <w:pStyle w:val="AralkYok"/>
      </w:pPr>
      <w:r>
        <w:t>1.</w:t>
      </w:r>
      <w:r w:rsidRPr="003850BA">
        <w:t xml:space="preserve">FANTEZİ – İPTALİ     </w:t>
      </w:r>
      <w:r>
        <w:tab/>
      </w:r>
      <w:r>
        <w:tab/>
      </w:r>
      <w:r>
        <w:tab/>
      </w:r>
      <w:r>
        <w:tab/>
      </w:r>
      <w:r>
        <w:tab/>
      </w:r>
      <w:r>
        <w:tab/>
      </w:r>
      <w:r>
        <w:tab/>
      </w:r>
      <w:r>
        <w:tab/>
      </w:r>
    </w:p>
    <w:p w:rsidR="00224A08" w:rsidRPr="003850BA" w:rsidRDefault="00224A08" w:rsidP="00224A08">
      <w:pPr>
        <w:pStyle w:val="AralkYok"/>
      </w:pPr>
      <w:r>
        <w:t>2.</w:t>
      </w:r>
      <w:r w:rsidRPr="003850BA">
        <w:t xml:space="preserve">FANTEZİ – PARTNER </w:t>
      </w:r>
      <w:r>
        <w:t xml:space="preserve">    </w:t>
      </w:r>
      <w:r>
        <w:tab/>
      </w:r>
      <w:r>
        <w:tab/>
      </w:r>
      <w:r>
        <w:tab/>
      </w:r>
      <w:r>
        <w:tab/>
      </w:r>
      <w:r>
        <w:tab/>
      </w:r>
      <w:r>
        <w:tab/>
      </w:r>
      <w:r>
        <w:tab/>
      </w:r>
    </w:p>
    <w:p w:rsidR="00224A08" w:rsidRPr="003850BA" w:rsidRDefault="00224A08" w:rsidP="00224A08">
      <w:pPr>
        <w:pStyle w:val="AralkYok"/>
      </w:pPr>
      <w:r>
        <w:t>3.</w:t>
      </w:r>
      <w:r w:rsidRPr="003850BA">
        <w:t xml:space="preserve">FANTEZİLER -ARZUNUN KAYIP NESNESİ </w:t>
      </w:r>
      <w:r>
        <w:t xml:space="preserve">    </w:t>
      </w:r>
      <w:r>
        <w:tab/>
      </w:r>
      <w:r>
        <w:tab/>
      </w:r>
      <w:r>
        <w:tab/>
      </w:r>
      <w:r>
        <w:tab/>
      </w:r>
      <w:r>
        <w:tab/>
      </w:r>
    </w:p>
    <w:p w:rsidR="00224A08" w:rsidRPr="003850BA" w:rsidRDefault="00224A08" w:rsidP="00224A08">
      <w:pPr>
        <w:pStyle w:val="AralkYok"/>
      </w:pPr>
      <w:r>
        <w:t>4.</w:t>
      </w:r>
      <w:r w:rsidRPr="003850BA">
        <w:t xml:space="preserve">OGP – SİMGESELLEŞTİRME </w:t>
      </w:r>
      <w:r>
        <w:t xml:space="preserve">    </w:t>
      </w:r>
      <w:r>
        <w:tab/>
      </w:r>
      <w:r>
        <w:tab/>
      </w:r>
      <w:r>
        <w:tab/>
      </w:r>
      <w:r>
        <w:tab/>
      </w:r>
      <w:r>
        <w:tab/>
      </w:r>
      <w:r>
        <w:tab/>
      </w:r>
      <w:r>
        <w:tab/>
      </w:r>
    </w:p>
    <w:p w:rsidR="00224A08" w:rsidRPr="003850BA" w:rsidRDefault="00224A08" w:rsidP="00224A08">
      <w:pPr>
        <w:pStyle w:val="AralkYok"/>
        <w:rPr>
          <w:b/>
          <w:sz w:val="28"/>
          <w:szCs w:val="28"/>
        </w:rPr>
      </w:pPr>
      <w:r>
        <w:rPr>
          <w:b/>
          <w:sz w:val="28"/>
          <w:szCs w:val="28"/>
        </w:rPr>
        <w:t xml:space="preserve">XV. BÖLÜM: </w:t>
      </w:r>
      <w:r w:rsidRPr="003850BA">
        <w:rPr>
          <w:b/>
          <w:sz w:val="28"/>
          <w:szCs w:val="28"/>
        </w:rPr>
        <w:t>KASTRASYON</w:t>
      </w:r>
      <w:r w:rsidRPr="00BD5F6B">
        <w:t xml:space="preserve">     </w:t>
      </w:r>
      <w:r>
        <w:tab/>
      </w:r>
      <w:r>
        <w:tab/>
      </w:r>
      <w:r>
        <w:tab/>
      </w:r>
      <w:r>
        <w:tab/>
      </w:r>
      <w:r>
        <w:tab/>
      </w:r>
      <w:r>
        <w:tab/>
      </w:r>
      <w:r w:rsidRPr="003850BA">
        <w:rPr>
          <w:b/>
          <w:sz w:val="28"/>
          <w:szCs w:val="28"/>
        </w:rPr>
        <w:t xml:space="preserve"> </w:t>
      </w:r>
    </w:p>
    <w:p w:rsidR="00224A08" w:rsidRDefault="00224A08" w:rsidP="00224A08">
      <w:pPr>
        <w:pStyle w:val="AralkYok"/>
        <w:rPr>
          <w:rFonts w:cs="Times New Roman"/>
          <w:color w:val="000000" w:themeColor="text1"/>
        </w:rPr>
      </w:pPr>
      <w:r>
        <w:rPr>
          <w:rFonts w:cs="Times New Roman"/>
          <w:color w:val="000000" w:themeColor="text1"/>
        </w:rPr>
        <w:t>1.</w:t>
      </w:r>
      <w:r w:rsidRPr="00BD5F6B">
        <w:rPr>
          <w:rFonts w:cs="Times New Roman"/>
          <w:color w:val="000000" w:themeColor="text1"/>
        </w:rPr>
        <w:t xml:space="preserve">KASTRASYONA GİRİŞ BÖLÜMÜNE EK NOTLAR </w:t>
      </w:r>
      <w:r>
        <w:rPr>
          <w:rFonts w:cs="Times New Roman"/>
          <w:color w:val="000000" w:themeColor="text1"/>
        </w:rPr>
        <w:t xml:space="preserve">    </w:t>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p>
    <w:p w:rsidR="00224A08" w:rsidRPr="00BD5F6B" w:rsidRDefault="00224A08" w:rsidP="00224A08">
      <w:pPr>
        <w:pStyle w:val="AralkYok"/>
        <w:rPr>
          <w:rFonts w:cs="Times New Roman"/>
          <w:color w:val="000000" w:themeColor="text1"/>
        </w:rPr>
      </w:pPr>
      <w:r>
        <w:rPr>
          <w:rFonts w:cs="Times New Roman"/>
          <w:color w:val="000000" w:themeColor="text1"/>
        </w:rPr>
        <w:t xml:space="preserve">2.KASTRASYON ÇEŞİTLERİ </w:t>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r>
        <w:rPr>
          <w:rFonts w:cs="Times New Roman"/>
          <w:color w:val="000000" w:themeColor="text1"/>
        </w:rPr>
        <w:tab/>
      </w:r>
    </w:p>
    <w:p w:rsidR="00224A08" w:rsidRPr="00BD5F6B" w:rsidRDefault="00224A08" w:rsidP="00224A08">
      <w:pPr>
        <w:pStyle w:val="AralkYok"/>
      </w:pPr>
      <w:r w:rsidRPr="00BD5F6B">
        <w:t>a</w:t>
      </w:r>
      <w:r w:rsidR="0078782A" w:rsidRPr="0078782A">
        <w:t>)</w:t>
      </w:r>
      <w:r w:rsidRPr="00BD5F6B">
        <w:t xml:space="preserve"> İkili ya da libidinal füzyondan kastre edilmek     </w:t>
      </w:r>
      <w:r>
        <w:tab/>
      </w:r>
      <w:r>
        <w:tab/>
      </w:r>
      <w:r>
        <w:tab/>
      </w:r>
      <w:r>
        <w:tab/>
      </w:r>
    </w:p>
    <w:p w:rsidR="00224A08" w:rsidRPr="00BD5F6B" w:rsidRDefault="00224A08" w:rsidP="00224A08">
      <w:pPr>
        <w:pStyle w:val="AralkYok"/>
      </w:pPr>
      <w:r w:rsidRPr="00BD5F6B">
        <w:t>b</w:t>
      </w:r>
      <w:r w:rsidR="0078782A" w:rsidRPr="0078782A">
        <w:t>)</w:t>
      </w:r>
      <w:r w:rsidRPr="00BD5F6B">
        <w:t xml:space="preserve"> Oral dönem kastrasyonu </w:t>
      </w:r>
      <w:r>
        <w:t xml:space="preserve">    </w:t>
      </w:r>
      <w:r>
        <w:tab/>
      </w:r>
      <w:r>
        <w:tab/>
      </w:r>
      <w:r>
        <w:tab/>
      </w:r>
      <w:r>
        <w:tab/>
      </w:r>
      <w:r>
        <w:tab/>
      </w:r>
      <w:r>
        <w:tab/>
      </w:r>
      <w:r>
        <w:tab/>
      </w:r>
    </w:p>
    <w:p w:rsidR="00224A08" w:rsidRPr="00BD5F6B" w:rsidRDefault="00224A08" w:rsidP="00224A08">
      <w:pPr>
        <w:pStyle w:val="AralkYok"/>
      </w:pPr>
      <w:r w:rsidRPr="00BD5F6B">
        <w:t>c</w:t>
      </w:r>
      <w:r w:rsidR="0078782A" w:rsidRPr="0078782A">
        <w:t>)</w:t>
      </w:r>
      <w:r w:rsidRPr="00BD5F6B">
        <w:t xml:space="preserve"> Ana dilin kastre ediciliği     </w:t>
      </w:r>
      <w:r>
        <w:tab/>
      </w:r>
      <w:r>
        <w:tab/>
      </w:r>
      <w:r>
        <w:tab/>
      </w:r>
      <w:r>
        <w:tab/>
      </w:r>
      <w:r>
        <w:tab/>
      </w:r>
      <w:r>
        <w:tab/>
      </w:r>
      <w:r>
        <w:tab/>
      </w:r>
      <w:r w:rsidRPr="00BD5F6B">
        <w:t xml:space="preserve"> </w:t>
      </w:r>
    </w:p>
    <w:p w:rsidR="00224A08" w:rsidRPr="00BD5F6B" w:rsidRDefault="00224A08" w:rsidP="00224A08">
      <w:pPr>
        <w:pStyle w:val="AralkYok"/>
      </w:pPr>
      <w:r w:rsidRPr="00BD5F6B">
        <w:t>d</w:t>
      </w:r>
      <w:r w:rsidR="0078782A" w:rsidRPr="0078782A">
        <w:t>)</w:t>
      </w:r>
      <w:r w:rsidRPr="00BD5F6B">
        <w:t xml:space="preserve"> Anal dönem kastrasyonu </w:t>
      </w:r>
      <w:r>
        <w:t xml:space="preserve">    </w:t>
      </w:r>
      <w:r>
        <w:tab/>
      </w:r>
      <w:r>
        <w:tab/>
      </w:r>
      <w:r>
        <w:tab/>
      </w:r>
      <w:r>
        <w:tab/>
      </w:r>
      <w:r>
        <w:tab/>
      </w:r>
      <w:r>
        <w:tab/>
      </w:r>
      <w:r>
        <w:tab/>
      </w:r>
      <w:r w:rsidRPr="00BD5F6B">
        <w:t xml:space="preserve"> </w:t>
      </w:r>
    </w:p>
    <w:p w:rsidR="00224A08" w:rsidRPr="00BD5F6B" w:rsidRDefault="00224A08" w:rsidP="00224A08">
      <w:pPr>
        <w:pStyle w:val="AralkYok"/>
      </w:pPr>
      <w:r w:rsidRPr="00BD5F6B">
        <w:t>e</w:t>
      </w:r>
      <w:r w:rsidR="0078782A" w:rsidRPr="0078782A">
        <w:t>)</w:t>
      </w:r>
      <w:r w:rsidRPr="00BD5F6B">
        <w:t xml:space="preserve"> Dokunsallığın kastre edilişi </w:t>
      </w:r>
      <w:r>
        <w:t xml:space="preserve">    </w:t>
      </w:r>
      <w:r>
        <w:tab/>
      </w:r>
      <w:r>
        <w:tab/>
      </w:r>
      <w:r>
        <w:tab/>
      </w:r>
      <w:r>
        <w:tab/>
      </w:r>
      <w:r>
        <w:tab/>
      </w:r>
      <w:r>
        <w:tab/>
      </w:r>
      <w:r w:rsidRPr="00BD5F6B">
        <w:t xml:space="preserve"> </w:t>
      </w:r>
    </w:p>
    <w:p w:rsidR="00224A08" w:rsidRDefault="00224A08" w:rsidP="00224A08">
      <w:pPr>
        <w:pStyle w:val="AralkYok"/>
      </w:pPr>
      <w:r w:rsidRPr="00BD5F6B">
        <w:t>f</w:t>
      </w:r>
      <w:r w:rsidR="0078782A" w:rsidRPr="0078782A">
        <w:t>)</w:t>
      </w:r>
      <w:r w:rsidRPr="00BD5F6B">
        <w:t xml:space="preserve"> Ödipal dönem kastrasyonu </w:t>
      </w:r>
    </w:p>
    <w:p w:rsidR="00224A08" w:rsidRPr="00BD5F6B" w:rsidRDefault="0078782A" w:rsidP="00224A08">
      <w:pPr>
        <w:pStyle w:val="AralkYok"/>
      </w:pPr>
      <w:r w:rsidRPr="0078782A">
        <w:t>(</w:t>
      </w:r>
      <w:r w:rsidR="00224A08" w:rsidRPr="00BD5F6B">
        <w:t>ve Ödipal dönem orgazmlarının kastrasyonu</w:t>
      </w:r>
      <w:r w:rsidRPr="0078782A">
        <w:t>)</w:t>
      </w:r>
      <w:r w:rsidR="00224A08" w:rsidRPr="00BD5F6B">
        <w:t xml:space="preserve"> </w:t>
      </w:r>
      <w:r w:rsidR="00224A08">
        <w:t xml:space="preserve">    </w:t>
      </w:r>
      <w:r w:rsidR="00224A08">
        <w:tab/>
      </w:r>
      <w:r w:rsidR="00224A08">
        <w:tab/>
      </w:r>
      <w:r w:rsidR="00224A08">
        <w:tab/>
      </w:r>
      <w:r w:rsidR="00224A08">
        <w:tab/>
      </w:r>
    </w:p>
    <w:p w:rsidR="00224A08" w:rsidRDefault="00224A08" w:rsidP="00224A08">
      <w:pPr>
        <w:pStyle w:val="AralkYok"/>
      </w:pPr>
      <w:r w:rsidRPr="00BD5F6B">
        <w:t>g</w:t>
      </w:r>
      <w:r w:rsidR="0078782A" w:rsidRPr="0078782A">
        <w:t>)</w:t>
      </w:r>
      <w:r w:rsidRPr="00BD5F6B">
        <w:t xml:space="preserve">Ergenlik dönemi kastrasyonu </w:t>
      </w:r>
    </w:p>
    <w:p w:rsidR="00224A08" w:rsidRPr="00BD5F6B" w:rsidRDefault="0078782A" w:rsidP="00224A08">
      <w:pPr>
        <w:pStyle w:val="AralkYok"/>
      </w:pPr>
      <w:r w:rsidRPr="0078782A">
        <w:t>(</w:t>
      </w:r>
      <w:r w:rsidR="00224A08" w:rsidRPr="00BD5F6B">
        <w:t>OGP’nin hiç başlamadan kökten kastrasyonu</w:t>
      </w:r>
      <w:r w:rsidRPr="0078782A">
        <w:t>)</w:t>
      </w:r>
      <w:r w:rsidR="00224A08" w:rsidRPr="00BD5F6B">
        <w:t xml:space="preserve"> </w:t>
      </w:r>
      <w:r w:rsidR="00224A08">
        <w:t xml:space="preserve">    </w:t>
      </w:r>
      <w:r w:rsidR="00224A08">
        <w:tab/>
      </w:r>
      <w:r w:rsidR="00224A08">
        <w:tab/>
      </w:r>
      <w:r w:rsidR="00224A08">
        <w:tab/>
      </w:r>
      <w:r w:rsidR="00224A08">
        <w:tab/>
      </w:r>
    </w:p>
    <w:p w:rsidR="00224A08" w:rsidRPr="00BD5F6B" w:rsidRDefault="00224A08" w:rsidP="00224A08">
      <w:pPr>
        <w:pStyle w:val="AralkYok"/>
      </w:pPr>
      <w:r w:rsidRPr="00BD5F6B">
        <w:t>h</w:t>
      </w:r>
      <w:r w:rsidR="0078782A" w:rsidRPr="0078782A">
        <w:t>)</w:t>
      </w:r>
      <w:r w:rsidRPr="00BD5F6B">
        <w:t xml:space="preserve">Öznenin kendi hayat amaçlarından kastrasyonu </w:t>
      </w:r>
      <w:r>
        <w:t xml:space="preserve">    </w:t>
      </w:r>
      <w:r>
        <w:tab/>
      </w:r>
      <w:r>
        <w:tab/>
      </w:r>
      <w:r>
        <w:tab/>
      </w:r>
      <w:r>
        <w:tab/>
      </w:r>
    </w:p>
    <w:p w:rsidR="00224A08" w:rsidRPr="00BD5F6B" w:rsidRDefault="00224A08" w:rsidP="00224A08">
      <w:pPr>
        <w:pStyle w:val="AralkYok"/>
      </w:pPr>
      <w:r>
        <w:t>3.</w:t>
      </w:r>
      <w:r w:rsidRPr="00BD5F6B">
        <w:t xml:space="preserve">ANTİKASTRASYON     </w:t>
      </w:r>
      <w:r>
        <w:tab/>
      </w:r>
      <w:r>
        <w:tab/>
      </w:r>
      <w:r>
        <w:tab/>
      </w:r>
      <w:r>
        <w:tab/>
      </w:r>
      <w:r>
        <w:tab/>
      </w:r>
      <w:r>
        <w:tab/>
      </w:r>
      <w:r>
        <w:tab/>
      </w:r>
      <w:r>
        <w:tab/>
      </w:r>
    </w:p>
    <w:p w:rsidR="00224A08" w:rsidRDefault="00224A08" w:rsidP="00224A08">
      <w:pPr>
        <w:pStyle w:val="AralkYok"/>
      </w:pPr>
      <w:r>
        <w:t>4.</w:t>
      </w:r>
      <w:r w:rsidRPr="00BD5F6B">
        <w:t xml:space="preserve">KASTRASYON – PENİS EFSANESİNİN BEDELİ </w:t>
      </w:r>
      <w:r>
        <w:tab/>
      </w:r>
      <w:r>
        <w:tab/>
      </w:r>
    </w:p>
    <w:p w:rsidR="00224A08" w:rsidRPr="00BD5F6B" w:rsidRDefault="00224A08" w:rsidP="00224A08">
      <w:pPr>
        <w:pStyle w:val="AralkYok"/>
      </w:pPr>
      <w:r w:rsidRPr="00BD5F6B">
        <w:t xml:space="preserve">VE EK DÜŞÜNCELER </w:t>
      </w:r>
      <w:r>
        <w:t xml:space="preserve">    </w:t>
      </w:r>
      <w:r>
        <w:tab/>
      </w:r>
      <w:r>
        <w:tab/>
      </w:r>
      <w:r>
        <w:tab/>
      </w:r>
      <w:r>
        <w:tab/>
      </w:r>
      <w:r>
        <w:tab/>
      </w:r>
    </w:p>
    <w:p w:rsidR="00224A08" w:rsidRPr="00BD5F6B" w:rsidRDefault="00224A08" w:rsidP="00224A08">
      <w:pPr>
        <w:pStyle w:val="AralkYok"/>
      </w:pPr>
      <w:r>
        <w:t>5.</w:t>
      </w:r>
      <w:r w:rsidRPr="00BD5F6B">
        <w:t xml:space="preserve">KASTRASYON– TARİHSEL KÖKEN </w:t>
      </w:r>
      <w:r>
        <w:t xml:space="preserve">    </w:t>
      </w:r>
      <w:r>
        <w:tab/>
      </w:r>
      <w:r>
        <w:tab/>
      </w:r>
      <w:r>
        <w:tab/>
      </w:r>
      <w:r>
        <w:tab/>
      </w:r>
      <w:r>
        <w:tab/>
      </w:r>
      <w:r>
        <w:tab/>
      </w:r>
    </w:p>
    <w:p w:rsidR="00224A08" w:rsidRPr="00BD5F6B" w:rsidRDefault="00224A08" w:rsidP="00224A08">
      <w:pPr>
        <w:pStyle w:val="AralkYok"/>
      </w:pPr>
      <w:r>
        <w:t>6.</w:t>
      </w:r>
      <w:r w:rsidRPr="00BD5F6B">
        <w:t xml:space="preserve">KASTRASYON – GÖSTERGELER     </w:t>
      </w:r>
      <w:r>
        <w:tab/>
      </w:r>
      <w:r>
        <w:tab/>
      </w:r>
      <w:r>
        <w:tab/>
      </w:r>
      <w:r>
        <w:tab/>
      </w:r>
      <w:r>
        <w:tab/>
      </w:r>
      <w:r>
        <w:tab/>
      </w:r>
    </w:p>
    <w:p w:rsidR="00224A08" w:rsidRPr="00BD5F6B" w:rsidRDefault="00224A08" w:rsidP="00224A08">
      <w:pPr>
        <w:pStyle w:val="AralkYok"/>
      </w:pPr>
      <w:r>
        <w:t>7.</w:t>
      </w:r>
      <w:r w:rsidRPr="00BD5F6B">
        <w:t xml:space="preserve">KASTRASYON – KÜLTÜR </w:t>
      </w:r>
      <w:r>
        <w:t xml:space="preserve">    </w:t>
      </w:r>
      <w:r>
        <w:tab/>
      </w:r>
      <w:r>
        <w:tab/>
      </w:r>
      <w:r>
        <w:tab/>
      </w:r>
      <w:r>
        <w:tab/>
      </w:r>
      <w:r>
        <w:tab/>
      </w:r>
      <w:r>
        <w:tab/>
      </w:r>
      <w:r>
        <w:tab/>
      </w:r>
    </w:p>
    <w:p w:rsidR="00224A08" w:rsidRPr="00BD5F6B" w:rsidRDefault="00224A08" w:rsidP="00224A08">
      <w:pPr>
        <w:pStyle w:val="AralkYok"/>
      </w:pPr>
      <w:r>
        <w:t>8.</w:t>
      </w:r>
      <w:r w:rsidRPr="00BD5F6B">
        <w:t xml:space="preserve">ENSEST KORKUSU </w:t>
      </w:r>
      <w:r>
        <w:t xml:space="preserve">    </w:t>
      </w:r>
      <w:r>
        <w:tab/>
      </w:r>
      <w:r>
        <w:tab/>
      </w:r>
      <w:r>
        <w:tab/>
      </w:r>
      <w:r>
        <w:tab/>
      </w:r>
      <w:r>
        <w:tab/>
      </w:r>
      <w:r>
        <w:tab/>
      </w:r>
      <w:r>
        <w:tab/>
      </w:r>
      <w:r>
        <w:tab/>
      </w:r>
    </w:p>
    <w:p w:rsidR="00224A08" w:rsidRPr="00BD5F6B" w:rsidRDefault="00224A08" w:rsidP="00224A08">
      <w:pPr>
        <w:pStyle w:val="AralkYok"/>
      </w:pPr>
      <w:r w:rsidRPr="00BD5F6B">
        <w:t xml:space="preserve">a.ENSEST KORKUSU – OGP </w:t>
      </w:r>
      <w:r>
        <w:t xml:space="preserve">    </w:t>
      </w:r>
      <w:r>
        <w:tab/>
      </w:r>
      <w:r>
        <w:tab/>
      </w:r>
      <w:r>
        <w:tab/>
      </w:r>
      <w:r>
        <w:tab/>
      </w:r>
      <w:r>
        <w:tab/>
      </w:r>
      <w:r>
        <w:tab/>
      </w:r>
      <w:r>
        <w:tab/>
      </w:r>
    </w:p>
    <w:p w:rsidR="00224A08" w:rsidRPr="00BD5F6B" w:rsidRDefault="00224A08" w:rsidP="00224A08">
      <w:pPr>
        <w:pStyle w:val="AralkYok"/>
      </w:pPr>
      <w:r w:rsidRPr="00BD5F6B">
        <w:t>b.ENSEST KORKUSU</w:t>
      </w:r>
      <w:r w:rsidRPr="00BD5F6B">
        <w:rPr>
          <w:color w:val="0070C0"/>
        </w:rPr>
        <w:t xml:space="preserve"> </w:t>
      </w:r>
      <w:r w:rsidRPr="00BD5F6B">
        <w:t xml:space="preserve"> - VİTAL KAYIP </w:t>
      </w:r>
      <w:r>
        <w:t xml:space="preserve">    </w:t>
      </w:r>
      <w:r>
        <w:tab/>
      </w:r>
      <w:r>
        <w:tab/>
      </w:r>
      <w:r>
        <w:tab/>
      </w:r>
      <w:r>
        <w:tab/>
      </w:r>
      <w:r>
        <w:tab/>
      </w:r>
      <w:r>
        <w:tab/>
      </w:r>
    </w:p>
    <w:p w:rsidR="00224A08" w:rsidRPr="00BD5F6B" w:rsidRDefault="00224A08" w:rsidP="00224A08">
      <w:pPr>
        <w:pStyle w:val="AralkYok"/>
      </w:pPr>
      <w:r w:rsidRPr="00BD5F6B">
        <w:t>c.OGP</w:t>
      </w:r>
      <w:r w:rsidRPr="00BD5F6B">
        <w:rPr>
          <w:color w:val="0070C0"/>
        </w:rPr>
        <w:t xml:space="preserve"> </w:t>
      </w:r>
      <w:r w:rsidRPr="00BD5F6B">
        <w:t xml:space="preserve"> – ENSEST BATAĞINDAN ÇIKIŞ </w:t>
      </w:r>
      <w:r>
        <w:t xml:space="preserve">    </w:t>
      </w:r>
      <w:r>
        <w:tab/>
      </w:r>
      <w:r>
        <w:tab/>
      </w:r>
      <w:r>
        <w:tab/>
      </w:r>
      <w:r>
        <w:tab/>
      </w:r>
      <w:r>
        <w:tab/>
      </w:r>
      <w:r>
        <w:tab/>
      </w:r>
    </w:p>
    <w:p w:rsidR="00224A08" w:rsidRPr="00BD5F6B" w:rsidRDefault="00224A08" w:rsidP="00224A08">
      <w:pPr>
        <w:pStyle w:val="AralkYok"/>
      </w:pPr>
      <w:r w:rsidRPr="00BD5F6B">
        <w:t>d.ÖDİPAL SAPLANMA</w:t>
      </w:r>
      <w:r w:rsidRPr="00BD5F6B">
        <w:rPr>
          <w:color w:val="0070C0"/>
        </w:rPr>
        <w:t xml:space="preserve"> </w:t>
      </w:r>
      <w:r w:rsidRPr="00BD5F6B">
        <w:t xml:space="preserve">– DİĞER SONUÇLAR </w:t>
      </w:r>
      <w:r>
        <w:t xml:space="preserve">    </w:t>
      </w:r>
      <w:r>
        <w:tab/>
      </w:r>
      <w:r>
        <w:tab/>
      </w:r>
      <w:r>
        <w:tab/>
      </w:r>
      <w:r>
        <w:tab/>
      </w:r>
      <w:r>
        <w:tab/>
      </w:r>
    </w:p>
    <w:p w:rsidR="00224A08" w:rsidRPr="00BD5F6B" w:rsidRDefault="00224A08" w:rsidP="00224A08">
      <w:pPr>
        <w:pStyle w:val="AralkYok"/>
      </w:pPr>
      <w:r w:rsidRPr="00BD5F6B">
        <w:t xml:space="preserve">e.OGP ve BENLİĞİN DAĞILMA KORKUSU  </w:t>
      </w:r>
      <w:r>
        <w:t xml:space="preserve">   </w:t>
      </w:r>
      <w:r>
        <w:tab/>
      </w:r>
      <w:r>
        <w:tab/>
      </w:r>
      <w:r>
        <w:tab/>
      </w:r>
      <w:r>
        <w:tab/>
      </w:r>
      <w:r>
        <w:tab/>
      </w:r>
    </w:p>
    <w:p w:rsidR="00224A08" w:rsidRPr="00BD5F6B" w:rsidRDefault="00224A08" w:rsidP="00224A08">
      <w:pPr>
        <w:pStyle w:val="AralkYok"/>
      </w:pPr>
      <w:r w:rsidRPr="00BD5F6B">
        <w:t xml:space="preserve">f.OGP’DEN DUYULAN KORKU – CİNSEL KURAM </w:t>
      </w:r>
      <w:r>
        <w:t xml:space="preserve">    </w:t>
      </w:r>
      <w:r>
        <w:tab/>
      </w:r>
      <w:r>
        <w:tab/>
      </w:r>
      <w:r>
        <w:tab/>
      </w:r>
      <w:r>
        <w:tab/>
      </w:r>
    </w:p>
    <w:p w:rsidR="00224A08" w:rsidRDefault="00224A08" w:rsidP="00224A08">
      <w:pPr>
        <w:pStyle w:val="AralkYok"/>
        <w:rPr>
          <w:b/>
          <w:sz w:val="36"/>
          <w:szCs w:val="36"/>
        </w:rPr>
      </w:pPr>
      <w:r>
        <w:rPr>
          <w:b/>
          <w:sz w:val="28"/>
          <w:szCs w:val="28"/>
        </w:rPr>
        <w:t>XVI. BÖLÜM:</w:t>
      </w:r>
      <w:r w:rsidRPr="0064174A">
        <w:rPr>
          <w:b/>
          <w:sz w:val="28"/>
          <w:szCs w:val="28"/>
        </w:rPr>
        <w:t xml:space="preserve"> AGRESYON</w:t>
      </w:r>
      <w:r w:rsidRPr="0064174A">
        <w:t xml:space="preserve">     </w:t>
      </w:r>
      <w:r>
        <w:tab/>
      </w:r>
      <w:r>
        <w:tab/>
      </w:r>
      <w:r>
        <w:tab/>
      </w:r>
      <w:r>
        <w:tab/>
      </w:r>
      <w:r>
        <w:tab/>
      </w:r>
      <w:r>
        <w:tab/>
      </w:r>
    </w:p>
    <w:p w:rsidR="00224A08" w:rsidRPr="0064174A" w:rsidRDefault="00224A08" w:rsidP="00224A08">
      <w:pPr>
        <w:pStyle w:val="AralkYok"/>
      </w:pPr>
      <w:r>
        <w:t>1.</w:t>
      </w:r>
      <w:r w:rsidRPr="0064174A">
        <w:t xml:space="preserve">AGRESYON – TANIMI     </w:t>
      </w:r>
      <w:r>
        <w:tab/>
      </w:r>
      <w:r>
        <w:tab/>
      </w:r>
      <w:r>
        <w:tab/>
      </w:r>
      <w:r>
        <w:tab/>
      </w:r>
      <w:r>
        <w:tab/>
      </w:r>
      <w:r>
        <w:tab/>
      </w:r>
      <w:r>
        <w:tab/>
      </w:r>
    </w:p>
    <w:p w:rsidR="00224A08" w:rsidRPr="0064174A" w:rsidRDefault="00224A08" w:rsidP="00224A08">
      <w:pPr>
        <w:pStyle w:val="AralkYok"/>
      </w:pPr>
      <w:r>
        <w:t>2.</w:t>
      </w:r>
      <w:r w:rsidRPr="0064174A">
        <w:t xml:space="preserve">AGRESYON, ÖFKE, ENGEL VE OGP BAĞLANTISI     </w:t>
      </w:r>
      <w:r>
        <w:tab/>
      </w:r>
      <w:r>
        <w:tab/>
      </w:r>
      <w:r>
        <w:tab/>
      </w:r>
      <w:r>
        <w:tab/>
      </w:r>
    </w:p>
    <w:p w:rsidR="00224A08" w:rsidRPr="0064174A" w:rsidRDefault="00224A08" w:rsidP="00224A08">
      <w:pPr>
        <w:pStyle w:val="AralkYok"/>
      </w:pPr>
      <w:r>
        <w:t>3.</w:t>
      </w:r>
      <w:r w:rsidRPr="0064174A">
        <w:t xml:space="preserve">AGRESYON –GÖSTERGELER </w:t>
      </w:r>
      <w:r>
        <w:t xml:space="preserve">    </w:t>
      </w:r>
      <w:r>
        <w:tab/>
      </w:r>
      <w:r>
        <w:tab/>
      </w:r>
      <w:r>
        <w:tab/>
      </w:r>
      <w:r>
        <w:tab/>
      </w:r>
      <w:r>
        <w:tab/>
      </w:r>
      <w:r>
        <w:tab/>
      </w:r>
    </w:p>
    <w:p w:rsidR="00224A08" w:rsidRPr="0064174A" w:rsidRDefault="00224A08" w:rsidP="00224A08">
      <w:pPr>
        <w:pStyle w:val="AralkYok"/>
      </w:pPr>
      <w:r>
        <w:t>4.</w:t>
      </w:r>
      <w:r w:rsidRPr="0064174A">
        <w:t xml:space="preserve">AGRESİF KÜLTÜRÜN ÜRETİMİ </w:t>
      </w:r>
      <w:r>
        <w:t xml:space="preserve">    </w:t>
      </w:r>
      <w:r>
        <w:tab/>
      </w:r>
      <w:r>
        <w:tab/>
      </w:r>
      <w:r>
        <w:tab/>
      </w:r>
      <w:r>
        <w:tab/>
      </w:r>
      <w:r>
        <w:tab/>
      </w:r>
      <w:r>
        <w:tab/>
      </w:r>
    </w:p>
    <w:p w:rsidR="00224A08" w:rsidRPr="0064174A" w:rsidRDefault="00224A08" w:rsidP="00224A08">
      <w:pPr>
        <w:pStyle w:val="AralkYok"/>
      </w:pPr>
      <w:r>
        <w:t>5.</w:t>
      </w:r>
      <w:r w:rsidRPr="0064174A">
        <w:t xml:space="preserve">ÖDİPAL’İN ÜRETİLİŞİ </w:t>
      </w:r>
      <w:r>
        <w:t xml:space="preserve">    </w:t>
      </w:r>
      <w:r>
        <w:tab/>
      </w:r>
      <w:r>
        <w:tab/>
      </w:r>
      <w:r>
        <w:tab/>
      </w:r>
      <w:r>
        <w:tab/>
      </w:r>
      <w:r>
        <w:tab/>
      </w:r>
      <w:r>
        <w:tab/>
      </w:r>
      <w:r>
        <w:tab/>
      </w:r>
    </w:p>
    <w:p w:rsidR="00224A08" w:rsidRDefault="00224A08" w:rsidP="00224A08">
      <w:pPr>
        <w:pStyle w:val="AralkYok"/>
        <w:rPr>
          <w:b/>
          <w:sz w:val="36"/>
          <w:szCs w:val="36"/>
        </w:rPr>
      </w:pPr>
      <w:r>
        <w:rPr>
          <w:b/>
          <w:sz w:val="28"/>
          <w:szCs w:val="28"/>
        </w:rPr>
        <w:t>XVII. BÖLÜM:</w:t>
      </w:r>
      <w:r w:rsidRPr="0064174A">
        <w:rPr>
          <w:b/>
          <w:sz w:val="28"/>
          <w:szCs w:val="28"/>
        </w:rPr>
        <w:t xml:space="preserve"> PSİKOZ VE OGP BAĞLANTISI</w:t>
      </w:r>
      <w:r>
        <w:t xml:space="preserve"> </w:t>
      </w:r>
      <w:r w:rsidRPr="0064174A">
        <w:t xml:space="preserve">  </w:t>
      </w:r>
      <w:r>
        <w:tab/>
      </w:r>
      <w:r>
        <w:tab/>
      </w:r>
      <w:r>
        <w:tab/>
      </w:r>
      <w:r w:rsidRPr="00DF37CD">
        <w:rPr>
          <w:b/>
          <w:sz w:val="36"/>
          <w:szCs w:val="36"/>
        </w:rPr>
        <w:t xml:space="preserve">  </w:t>
      </w:r>
    </w:p>
    <w:p w:rsidR="00224A08" w:rsidRDefault="00224A08" w:rsidP="00224A08">
      <w:pPr>
        <w:pStyle w:val="AralkYok"/>
        <w:rPr>
          <w:b/>
          <w:sz w:val="28"/>
          <w:szCs w:val="28"/>
        </w:rPr>
      </w:pPr>
      <w:r>
        <w:rPr>
          <w:b/>
          <w:sz w:val="28"/>
          <w:szCs w:val="28"/>
        </w:rPr>
        <w:t>XVIII. BÖLÜM: TERAPİ</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224A08" w:rsidRDefault="00224A08" w:rsidP="00224A08">
      <w:pPr>
        <w:pStyle w:val="AralkYok"/>
        <w:rPr>
          <w:b/>
          <w:sz w:val="36"/>
          <w:szCs w:val="36"/>
        </w:rPr>
      </w:pPr>
      <w:r>
        <w:rPr>
          <w:b/>
          <w:sz w:val="28"/>
          <w:szCs w:val="28"/>
        </w:rPr>
        <w:t>XIX. BÖLÜM:</w:t>
      </w:r>
      <w:r w:rsidRPr="0064174A">
        <w:rPr>
          <w:b/>
          <w:sz w:val="28"/>
          <w:szCs w:val="28"/>
        </w:rPr>
        <w:t xml:space="preserve"> AŞK</w:t>
      </w:r>
      <w:r w:rsidRPr="0064174A">
        <w:t xml:space="preserve">     </w:t>
      </w:r>
      <w:r>
        <w:tab/>
      </w:r>
      <w:r>
        <w:tab/>
      </w:r>
      <w:r>
        <w:tab/>
      </w:r>
      <w:r>
        <w:tab/>
      </w:r>
      <w:r>
        <w:tab/>
      </w:r>
      <w:r>
        <w:tab/>
      </w:r>
      <w:r>
        <w:tab/>
      </w:r>
    </w:p>
    <w:p w:rsidR="00224A08" w:rsidRPr="0064174A" w:rsidRDefault="00224A08" w:rsidP="00224A08">
      <w:pPr>
        <w:pStyle w:val="AralkYok"/>
        <w:rPr>
          <w:sz w:val="24"/>
          <w:szCs w:val="24"/>
        </w:rPr>
      </w:pPr>
      <w:r w:rsidRPr="00166365">
        <w:rPr>
          <w:b/>
          <w:sz w:val="28"/>
          <w:szCs w:val="28"/>
        </w:rPr>
        <w:t>EK DÜŞÜNCELER</w:t>
      </w:r>
      <w:r w:rsidRPr="0064174A">
        <w:rPr>
          <w:color w:val="000000" w:themeColor="text1"/>
        </w:rPr>
        <w:t xml:space="preserve"> </w:t>
      </w:r>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224A08" w:rsidRPr="00166365" w:rsidRDefault="00224A08" w:rsidP="00224A08">
      <w:pPr>
        <w:pStyle w:val="AralkYok"/>
        <w:rPr>
          <w:b/>
          <w:sz w:val="28"/>
          <w:szCs w:val="28"/>
        </w:rPr>
      </w:pPr>
      <w:r w:rsidRPr="00166365">
        <w:rPr>
          <w:b/>
          <w:sz w:val="28"/>
          <w:szCs w:val="28"/>
        </w:rPr>
        <w:t>KAYNAKÇA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CF442D" w:rsidRDefault="00224A08" w:rsidP="00224A08">
      <w:pPr>
        <w:pStyle w:val="AralkYok"/>
      </w:pPr>
      <w:r w:rsidRPr="00166365">
        <w:rPr>
          <w:b/>
          <w:sz w:val="28"/>
          <w:szCs w:val="28"/>
        </w:rPr>
        <w:t>DİZİN</w:t>
      </w:r>
      <w:r>
        <w:tab/>
      </w:r>
      <w:r>
        <w:tab/>
      </w:r>
      <w:r>
        <w:tab/>
      </w:r>
      <w:r>
        <w:tab/>
      </w:r>
      <w:r>
        <w:tab/>
      </w:r>
      <w:r>
        <w:tab/>
      </w:r>
      <w:r>
        <w:tab/>
      </w:r>
    </w:p>
    <w:p w:rsidR="00CF442D" w:rsidRDefault="00CF442D" w:rsidP="00224A08">
      <w:pPr>
        <w:pStyle w:val="AralkYok"/>
      </w:pPr>
    </w:p>
    <w:p w:rsidR="00CF442D" w:rsidRDefault="00CF442D" w:rsidP="00224A08">
      <w:pPr>
        <w:pStyle w:val="AralkYok"/>
      </w:pPr>
    </w:p>
    <w:p w:rsidR="00224A08" w:rsidRDefault="00224A08" w:rsidP="00224A08">
      <w:pPr>
        <w:pStyle w:val="AralkYok"/>
      </w:pPr>
      <w:r>
        <w:tab/>
      </w:r>
      <w:r>
        <w:tab/>
      </w:r>
      <w:r>
        <w:tab/>
      </w:r>
    </w:p>
    <w:p w:rsidR="00224A08" w:rsidRDefault="00224A08" w:rsidP="00224A08"/>
    <w:p w:rsidR="00F0079D" w:rsidRPr="00E70D34" w:rsidRDefault="001E3957" w:rsidP="00D41E79">
      <w:pPr>
        <w:pStyle w:val="AralkYok"/>
        <w:rPr>
          <w:b/>
        </w:rPr>
      </w:pPr>
      <w:r w:rsidRPr="00E70D34">
        <w:rPr>
          <w:b/>
        </w:rPr>
        <w:lastRenderedPageBreak/>
        <w:t>BU KİTAP NİÇİN YAZILDI?</w:t>
      </w:r>
    </w:p>
    <w:p w:rsidR="00E524D9" w:rsidRPr="003C01B9" w:rsidRDefault="00E524D9" w:rsidP="00D41E79">
      <w:pPr>
        <w:pStyle w:val="AralkYok"/>
        <w:rPr>
          <w:b/>
        </w:rPr>
      </w:pPr>
    </w:p>
    <w:p w:rsidR="002B2794" w:rsidRDefault="002B2794" w:rsidP="00D41E79">
      <w:pPr>
        <w:pStyle w:val="AralkYok"/>
      </w:pPr>
      <w:r>
        <w:t xml:space="preserve">     Bu kitap,</w:t>
      </w:r>
      <w:r w:rsidR="00F50C6D">
        <w:t xml:space="preserve"> cinsel dürtülerini bastıran,</w:t>
      </w:r>
      <w:r>
        <w:t xml:space="preserve"> cinsel hazlarından </w:t>
      </w:r>
      <w:r w:rsidR="00FE3B30">
        <w:t>ka</w:t>
      </w:r>
      <w:r w:rsidR="00606DA4">
        <w:t>s</w:t>
      </w:r>
      <w:r w:rsidR="00FE3B30">
        <w:t>tre</w:t>
      </w:r>
      <w:r>
        <w:t xml:space="preserve"> edilen insanın uğradığı ruhsal kayıpların genel bir portresini sunmak amacıyla yazıldı.</w:t>
      </w:r>
      <w:r w:rsidR="00056152">
        <w:t xml:space="preserve"> </w:t>
      </w:r>
      <w:r w:rsidR="00FE3B30">
        <w:t>İnsanın eksiksiz cinsel hazlarından kastre edilişinin yarattığı ve kitabın ilerleyen sayfalarında detaylandıracağımız ruhsal problemleri bir kenara bıraksak bile</w:t>
      </w:r>
      <w:r w:rsidR="00D05DBC">
        <w:t>,</w:t>
      </w:r>
      <w:r w:rsidR="00FE3B30">
        <w:t xml:space="preserve"> en azından kastre edilen cinsel hazlar, bastırılan cinsel dürtüler</w:t>
      </w:r>
      <w:r w:rsidR="00273310">
        <w:t>,</w:t>
      </w:r>
      <w:r w:rsidR="00FE3B30">
        <w:t xml:space="preserve"> öznenin </w:t>
      </w:r>
      <w:r w:rsidR="00C34B1D">
        <w:t>orgazm</w:t>
      </w:r>
      <w:r w:rsidR="00FE3B30">
        <w:t>ında</w:t>
      </w:r>
      <w:r w:rsidR="00D05DBC">
        <w:t xml:space="preserve"> süreğen</w:t>
      </w:r>
      <w:r w:rsidR="00FE3B30">
        <w:t xml:space="preserve"> tatsızlık hissiyatına yol açar. </w:t>
      </w:r>
      <w:r w:rsidR="00056152">
        <w:t xml:space="preserve">Bu sonuç </w:t>
      </w:r>
      <w:r w:rsidR="004844D0">
        <w:t>dahi</w:t>
      </w:r>
      <w:r w:rsidR="00056152">
        <w:t xml:space="preserve"> tek başına ciddi bir derttir</w:t>
      </w:r>
      <w:r w:rsidR="00BB7B6B">
        <w:t>.</w:t>
      </w:r>
      <w:r w:rsidR="0085389B">
        <w:t xml:space="preserve"> </w:t>
      </w:r>
      <w:r w:rsidR="00BB7B6B">
        <w:t>O</w:t>
      </w:r>
      <w:r w:rsidR="00C34B1D">
        <w:t>rgazm</w:t>
      </w:r>
      <w:r w:rsidR="00F50C6D">
        <w:t>ın tatsız yaşanması</w:t>
      </w:r>
      <w:r w:rsidR="00273310">
        <w:t>nın</w:t>
      </w:r>
      <w:r w:rsidR="00F50C6D">
        <w:t>,</w:t>
      </w:r>
      <w:r w:rsidR="00056152">
        <w:t xml:space="preserve"> </w:t>
      </w:r>
      <w:r w:rsidR="003C78A3">
        <w:t xml:space="preserve">sağlıksız insan ilişkileri anlamında </w:t>
      </w:r>
      <w:r w:rsidR="00056152">
        <w:t>geçmişte</w:t>
      </w:r>
      <w:r w:rsidR="00F50C6D">
        <w:t xml:space="preserve"> </w:t>
      </w:r>
      <w:r w:rsidR="00D62FE6">
        <w:t>mâruz</w:t>
      </w:r>
      <w:r w:rsidR="00F50C6D">
        <w:t xml:space="preserve"> kalın</w:t>
      </w:r>
      <w:r w:rsidR="00F50C6D" w:rsidRPr="002E0E34">
        <w:t>mış</w:t>
      </w:r>
      <w:r w:rsidR="00F50C6D">
        <w:t xml:space="preserve"> kastrasyonların şaşmaz kanıtı</w:t>
      </w:r>
      <w:r w:rsidR="00273310">
        <w:t xml:space="preserve"> olduğunu</w:t>
      </w:r>
      <w:r w:rsidR="00823580">
        <w:t xml:space="preserve"> ve arka plandaki bu ciddi kastrasyon engellerinin insanın ruh dünyasını sürekli kara</w:t>
      </w:r>
      <w:r w:rsidR="00DF409F">
        <w:t>r</w:t>
      </w:r>
      <w:r w:rsidR="00823580">
        <w:t>tan gizli odaklar olduklarını</w:t>
      </w:r>
      <w:r w:rsidR="00273310">
        <w:t xml:space="preserve"> belirterek devam edelim</w:t>
      </w:r>
      <w:r w:rsidR="00056152">
        <w:t>.</w:t>
      </w:r>
      <w:r>
        <w:t xml:space="preserve"> </w:t>
      </w:r>
      <w:r w:rsidR="00C34B1D">
        <w:t>Orgazm</w:t>
      </w:r>
      <w:r w:rsidR="00056152">
        <w:t>daki</w:t>
      </w:r>
      <w:r>
        <w:t xml:space="preserve"> tatsızlık hissi, insana</w:t>
      </w:r>
      <w:r w:rsidR="00DF409F">
        <w:t>,</w:t>
      </w:r>
      <w:r>
        <w:t xml:space="preserve"> bir şeylerin yolunda gitmediğini sezdirir. Eğer insan</w:t>
      </w:r>
      <w:r w:rsidR="002B6576">
        <w:t>,</w:t>
      </w:r>
      <w:r>
        <w:t xml:space="preserve"> eksiksiz </w:t>
      </w:r>
      <w:r w:rsidR="00C34B1D">
        <w:t>orgazm</w:t>
      </w:r>
      <w:r>
        <w:t xml:space="preserve"> hazzında kayıplara uğruyorsa</w:t>
      </w:r>
      <w:r w:rsidR="002B6576">
        <w:t>,</w:t>
      </w:r>
      <w:r w:rsidR="00056152">
        <w:t xml:space="preserve"> bu sonucu</w:t>
      </w:r>
      <w:r>
        <w:t xml:space="preserve"> elbette</w:t>
      </w:r>
      <w:r w:rsidR="00056152">
        <w:t xml:space="preserve"> geçmişte </w:t>
      </w:r>
      <w:r w:rsidR="00D62FE6">
        <w:t>mâruz</w:t>
      </w:r>
      <w:r w:rsidR="00056152">
        <w:t xml:space="preserve"> kaldığı</w:t>
      </w:r>
      <w:r w:rsidR="007708EE">
        <w:t xml:space="preserve"> bir</w:t>
      </w:r>
      <w:r w:rsidR="00726D4D">
        <w:t xml:space="preserve">takım </w:t>
      </w:r>
      <w:r>
        <w:t>ruhsal rahatsızlıklar</w:t>
      </w:r>
      <w:r w:rsidR="00056152">
        <w:t>ın sonucu olarak yaşayacaktır</w:t>
      </w:r>
      <w:r w:rsidR="00726D4D">
        <w:t>.</w:t>
      </w:r>
      <w:r w:rsidR="002D2831">
        <w:t xml:space="preserve"> Kitabın ilerleyen</w:t>
      </w:r>
      <w:r>
        <w:t xml:space="preserve"> sayfalarında </w:t>
      </w:r>
      <w:r w:rsidR="00726D4D">
        <w:t xml:space="preserve">insanın eksiksiz </w:t>
      </w:r>
      <w:r w:rsidR="00C34B1D">
        <w:t>orgazm</w:t>
      </w:r>
      <w:r w:rsidR="00726D4D">
        <w:t xml:space="preserve"> hazzında uğradığı</w:t>
      </w:r>
      <w:r>
        <w:t xml:space="preserve"> kayıplar</w:t>
      </w:r>
      <w:r w:rsidR="00726D4D">
        <w:t>ın</w:t>
      </w:r>
      <w:r w:rsidR="00056152">
        <w:t xml:space="preserve"> hem</w:t>
      </w:r>
      <w:r w:rsidR="002D2831">
        <w:t xml:space="preserve"> ruhsal sonuçları</w:t>
      </w:r>
      <w:r w:rsidR="00056152">
        <w:t xml:space="preserve"> hem de hangi çatışmaların sonucu olarak ortaya çıktı</w:t>
      </w:r>
      <w:r w:rsidR="00DF409F">
        <w:t>ğ</w:t>
      </w:r>
      <w:r w:rsidR="00056152">
        <w:t>ı</w:t>
      </w:r>
      <w:r>
        <w:t xml:space="preserve"> ayrıntıları ile </w:t>
      </w:r>
      <w:r w:rsidR="004844D0">
        <w:t>açık</w:t>
      </w:r>
      <w:r w:rsidR="002D2831">
        <w:t>lanacaktı</w:t>
      </w:r>
      <w:r>
        <w:t>r.</w:t>
      </w:r>
    </w:p>
    <w:p w:rsidR="002913B9" w:rsidRDefault="002B2794" w:rsidP="00D41E79">
      <w:pPr>
        <w:pStyle w:val="AralkYok"/>
      </w:pPr>
      <w:r w:rsidRPr="00F50C6D">
        <w:t xml:space="preserve">     Kitabımızda insanın</w:t>
      </w:r>
      <w:r w:rsidR="00056152">
        <w:t xml:space="preserve"> ruhsal yönden</w:t>
      </w:r>
      <w:r w:rsidRPr="00F50C6D">
        <w:t xml:space="preserve"> güçlü ve güçsüz yanlarını </w:t>
      </w:r>
      <w:r w:rsidR="008A790C" w:rsidRPr="00F50C6D">
        <w:t>ortaya koy</w:t>
      </w:r>
      <w:r w:rsidRPr="00F50C6D">
        <w:t>maya çalıştık ve gördük ki</w:t>
      </w:r>
    </w:p>
    <w:p w:rsidR="000204D3" w:rsidRDefault="00056152" w:rsidP="00D41E79">
      <w:pPr>
        <w:pStyle w:val="AralkYok"/>
      </w:pPr>
      <w:r>
        <w:t xml:space="preserve">eksiksiz </w:t>
      </w:r>
      <w:r w:rsidR="00C34B1D">
        <w:t>orgazm</w:t>
      </w:r>
      <w:r w:rsidR="00137D4E">
        <w:t xml:space="preserve"> hazzını</w:t>
      </w:r>
      <w:r>
        <w:t xml:space="preserve"> ve</w:t>
      </w:r>
      <w:r w:rsidR="00137D4E">
        <w:t xml:space="preserve"> cinsel</w:t>
      </w:r>
      <w:r>
        <w:t xml:space="preserve"> emosyonlarını </w:t>
      </w:r>
      <w:r w:rsidR="00D05DBC">
        <w:t>yaşay</w:t>
      </w:r>
      <w:r w:rsidR="00137D4E">
        <w:t>an</w:t>
      </w:r>
      <w:r w:rsidR="002B6576">
        <w:t>, başka türlü söylersek</w:t>
      </w:r>
      <w:r>
        <w:t xml:space="preserve"> oral dönemde</w:t>
      </w:r>
      <w:r w:rsidR="00BB7B6B">
        <w:t xml:space="preserve"> yani </w:t>
      </w:r>
      <w:r>
        <w:t>libidinal füzyonda</w:t>
      </w:r>
      <w:r w:rsidR="002B6576">
        <w:t xml:space="preserve"> (bkz. sözlük)</w:t>
      </w:r>
      <w:r>
        <w:t xml:space="preserve"> annenin aşk ve sevgi a</w:t>
      </w:r>
      <w:r w:rsidR="00137D4E">
        <w:t xml:space="preserve">ktarımları ile yapılanmış ruhsal </w:t>
      </w:r>
      <w:r w:rsidR="000E3966">
        <w:t>imkân</w:t>
      </w:r>
      <w:r w:rsidR="00A947C7">
        <w:t>ları</w:t>
      </w:r>
      <w:r w:rsidR="00D05DBC">
        <w:t xml:space="preserve"> hayata aktaran</w:t>
      </w:r>
      <w:r w:rsidR="00137D4E">
        <w:t xml:space="preserve"> insan,</w:t>
      </w:r>
      <w:r w:rsidR="002B2794" w:rsidRPr="00F50C6D">
        <w:t xml:space="preserve"> </w:t>
      </w:r>
      <w:r w:rsidR="00137D4E">
        <w:t xml:space="preserve">bu ruhsal </w:t>
      </w:r>
      <w:r w:rsidR="000E3966">
        <w:t>imkân</w:t>
      </w:r>
      <w:r w:rsidR="00137D4E">
        <w:t>larını</w:t>
      </w:r>
      <w:r w:rsidR="002B2794" w:rsidRPr="00F50C6D">
        <w:t xml:space="preserve"> bir güç kaynağına dön</w:t>
      </w:r>
      <w:r w:rsidR="00457337" w:rsidRPr="00F50C6D">
        <w:t xml:space="preserve">üştürebilirken, </w:t>
      </w:r>
      <w:r>
        <w:t>bu</w:t>
      </w:r>
      <w:r w:rsidR="00137D4E">
        <w:t>n</w:t>
      </w:r>
      <w:r>
        <w:t>ları</w:t>
      </w:r>
      <w:r w:rsidR="007708EE">
        <w:t xml:space="preserve"> inkâ</w:t>
      </w:r>
      <w:r w:rsidR="002B2794" w:rsidRPr="00F50C6D">
        <w:t>r</w:t>
      </w:r>
      <w:r w:rsidR="00D05DBC">
        <w:t xml:space="preserve"> ettiğinde</w:t>
      </w:r>
      <w:r w:rsidR="002B6576">
        <w:t>,</w:t>
      </w:r>
      <w:r w:rsidR="002B2794" w:rsidRPr="00F50C6D">
        <w:t xml:space="preserve"> bu kayna</w:t>
      </w:r>
      <w:r w:rsidR="00F50C6D">
        <w:t xml:space="preserve">ktan </w:t>
      </w:r>
      <w:r w:rsidR="00726D4D">
        <w:t>sağlaya</w:t>
      </w:r>
      <w:r w:rsidR="00F50C6D">
        <w:t>bileceği</w:t>
      </w:r>
      <w:r w:rsidR="002B2794" w:rsidRPr="00F50C6D">
        <w:t xml:space="preserve"> tüm güçleri</w:t>
      </w:r>
      <w:r>
        <w:t>ni</w:t>
      </w:r>
      <w:r w:rsidR="002B2794" w:rsidRPr="00F50C6D">
        <w:t xml:space="preserve"> kaybediyor.</w:t>
      </w:r>
      <w:r w:rsidR="00726D4D">
        <w:t xml:space="preserve"> </w:t>
      </w:r>
    </w:p>
    <w:p w:rsidR="005A52BB" w:rsidRDefault="000204D3" w:rsidP="00D41E79">
      <w:pPr>
        <w:pStyle w:val="AralkYok"/>
      </w:pPr>
      <w:r>
        <w:t xml:space="preserve">     </w:t>
      </w:r>
      <w:r w:rsidR="00726D4D">
        <w:t>Cinsel güdü</w:t>
      </w:r>
      <w:r>
        <w:t>lerimiz</w:t>
      </w:r>
      <w:r w:rsidR="00F50C6D">
        <w:t xml:space="preserve"> </w:t>
      </w:r>
      <w:r w:rsidR="00726D4D">
        <w:t>r</w:t>
      </w:r>
      <w:r w:rsidR="00F50C6D">
        <w:t>uhsal dünyamızı zenginleştirerek</w:t>
      </w:r>
      <w:r w:rsidR="002B2794" w:rsidRPr="00F50C6D">
        <w:t xml:space="preserve"> bereketli kıla</w:t>
      </w:r>
      <w:r w:rsidR="00726D4D">
        <w:t>rke</w:t>
      </w:r>
      <w:r w:rsidR="002B2794" w:rsidRPr="00F50C6D">
        <w:t>n</w:t>
      </w:r>
      <w:r w:rsidR="00F50C6D">
        <w:t xml:space="preserve"> aynı zamanda birey</w:t>
      </w:r>
      <w:r w:rsidR="002B6576">
        <w:t xml:space="preserve"> </w:t>
      </w:r>
      <w:r w:rsidR="00F50C6D">
        <w:t>üstü üreme programına bağlı oluş</w:t>
      </w:r>
      <w:r w:rsidR="00137D4E">
        <w:t>ları</w:t>
      </w:r>
      <w:r w:rsidR="00F50C6D">
        <w:t xml:space="preserve"> nedeniyle</w:t>
      </w:r>
      <w:r w:rsidR="002B2794" w:rsidRPr="00F50C6D">
        <w:t xml:space="preserve"> en karşı konulamaz güç</w:t>
      </w:r>
      <w:r w:rsidR="00137D4E">
        <w:t>lerimizdir</w:t>
      </w:r>
      <w:r w:rsidR="002B2794" w:rsidRPr="00F50C6D">
        <w:t>.</w:t>
      </w:r>
      <w:r w:rsidR="002B2794" w:rsidRPr="008A5B6A">
        <w:rPr>
          <w:color w:val="FF0000"/>
        </w:rPr>
        <w:t xml:space="preserve"> </w:t>
      </w:r>
      <w:r w:rsidR="002B2794">
        <w:t>Bu gerçeği çok iyi kavramak gerekir. Çünkü insan, cinsel dür</w:t>
      </w:r>
      <w:r w:rsidR="008A5B6A">
        <w:t>tülerini kendisi üretmez, bu dürtülere</w:t>
      </w:r>
      <w:r w:rsidR="002B2794">
        <w:t xml:space="preserve"> </w:t>
      </w:r>
      <w:r w:rsidR="00D62FE6">
        <w:t>mâruz</w:t>
      </w:r>
      <w:r w:rsidR="002B2794">
        <w:t xml:space="preserve"> kalır</w:t>
      </w:r>
      <w:r w:rsidR="004844D0">
        <w:t>.</w:t>
      </w:r>
      <w:r w:rsidR="002B2794">
        <w:t xml:space="preserve"> </w:t>
      </w:r>
      <w:r w:rsidR="004844D0">
        <w:t>C</w:t>
      </w:r>
      <w:r w:rsidR="002B2794">
        <w:t>insellik insanı yöneten bir üst iktidar olarak tüm er</w:t>
      </w:r>
      <w:r w:rsidR="008A5B6A">
        <w:t>ki elinde bulundurur.</w:t>
      </w:r>
      <w:r w:rsidR="008A5B6A" w:rsidRPr="000F6D08">
        <w:t xml:space="preserve"> Bu nedenle</w:t>
      </w:r>
      <w:r w:rsidR="00F50C6D">
        <w:t xml:space="preserve"> eksiksiz, tam tatminli </w:t>
      </w:r>
      <w:r w:rsidR="00C34B1D">
        <w:t>orgazm</w:t>
      </w:r>
      <w:r w:rsidR="002B2794" w:rsidRPr="000F6D08">
        <w:t xml:space="preserve"> yaşantısı</w:t>
      </w:r>
      <w:r w:rsidR="00F50C6D">
        <w:t xml:space="preserve"> da cinsel dürtülerin bir türevi ve onların sağlıklı biçimde hayata doğduklarının nihai test aşaması olarak</w:t>
      </w:r>
      <w:r w:rsidR="002B2794" w:rsidRPr="000F6D08">
        <w:t xml:space="preserve"> insanın </w:t>
      </w:r>
      <w:r w:rsidR="00D62FE6">
        <w:t>mâruz</w:t>
      </w:r>
      <w:r w:rsidR="002B2794" w:rsidRPr="000F6D08">
        <w:t xml:space="preserve"> kaldığı bir sonuçtur</w:t>
      </w:r>
      <w:r w:rsidR="00F50C6D">
        <w:t>.</w:t>
      </w:r>
      <w:r w:rsidR="00726D4D">
        <w:t xml:space="preserve"> </w:t>
      </w:r>
      <w:r w:rsidR="00D05DBC">
        <w:t>Bu</w:t>
      </w:r>
      <w:r w:rsidR="00726D4D">
        <w:t xml:space="preserve"> yüzden</w:t>
      </w:r>
      <w:r w:rsidR="002B2794" w:rsidRPr="000F6D08">
        <w:t xml:space="preserve"> </w:t>
      </w:r>
      <w:r w:rsidR="00726D4D">
        <w:t>i</w:t>
      </w:r>
      <w:r w:rsidR="002B2794" w:rsidRPr="000F6D08">
        <w:t>nsan</w:t>
      </w:r>
      <w:r w:rsidR="000F6D08" w:rsidRPr="000F6D08">
        <w:t xml:space="preserve">ın </w:t>
      </w:r>
      <w:r w:rsidR="00C34B1D">
        <w:t>orgazm</w:t>
      </w:r>
      <w:r w:rsidR="000F6D08" w:rsidRPr="000F6D08">
        <w:t xml:space="preserve"> üzerinde</w:t>
      </w:r>
      <w:r w:rsidR="00726D4D">
        <w:t xml:space="preserve"> onu istediği gibi şekillendirecek</w:t>
      </w:r>
      <w:r w:rsidR="000F6D08" w:rsidRPr="000F6D08">
        <w:t xml:space="preserve"> bir iktidarı</w:t>
      </w:r>
      <w:r w:rsidR="00A947C7">
        <w:t xml:space="preserve"> </w:t>
      </w:r>
      <w:r w:rsidR="00726D4D">
        <w:t>yoktur.</w:t>
      </w:r>
      <w:r w:rsidR="000F6D08" w:rsidRPr="000F6D08">
        <w:t xml:space="preserve"> </w:t>
      </w:r>
      <w:r w:rsidR="002B2794">
        <w:t>Bu haz sürecinin açığa çıkışı</w:t>
      </w:r>
      <w:r w:rsidR="00F50C6D">
        <w:t>nın</w:t>
      </w:r>
      <w:r w:rsidR="002B2794">
        <w:t xml:space="preserve"> nedenleri ve nasılları bugün bile sırlarını korumak</w:t>
      </w:r>
      <w:r w:rsidR="000F6D08">
        <w:t xml:space="preserve">tadır ve biz bu sırrın </w:t>
      </w:r>
      <w:r w:rsidR="002B2794">
        <w:t xml:space="preserve">yasalarının egemenliği </w:t>
      </w:r>
      <w:r w:rsidR="000F6D08">
        <w:t>altında yaşamaktayız. S</w:t>
      </w:r>
      <w:r w:rsidR="002B2794">
        <w:t xml:space="preserve">onuçlarına </w:t>
      </w:r>
      <w:r w:rsidR="00D62FE6">
        <w:t>mâruz</w:t>
      </w:r>
      <w:r w:rsidR="002B2794">
        <w:t xml:space="preserve"> kaldığı cinsellik karşısında insanın ona itaat etmekten başka çıkar yolu yoktur. Ya da </w:t>
      </w:r>
      <w:r w:rsidR="00182FDF">
        <w:t>kısmî</w:t>
      </w:r>
      <w:r w:rsidR="002B2794">
        <w:t xml:space="preserve"> bir çıkar yolu vardır: Cinsel</w:t>
      </w:r>
      <w:r w:rsidR="000F6D08">
        <w:t xml:space="preserve"> güdülerinin buyruklarını dinlemeyebilir</w:t>
      </w:r>
      <w:r w:rsidR="002B6576">
        <w:t>, yani</w:t>
      </w:r>
      <w:r w:rsidR="00A947C7">
        <w:t xml:space="preserve"> inkar ederek bastırabilir</w:t>
      </w:r>
      <w:r w:rsidR="002B6576">
        <w:t>,</w:t>
      </w:r>
      <w:r w:rsidR="002B2794">
        <w:t xml:space="preserve"> ama karşılığında ruh sağl</w:t>
      </w:r>
      <w:r w:rsidR="005A52BB">
        <w:t>ığı üzerinden bedeller öde</w:t>
      </w:r>
      <w:r w:rsidR="00CF43E2">
        <w:t>r.</w:t>
      </w:r>
      <w:r w:rsidR="005A52BB">
        <w:t xml:space="preserve"> İnsanın bastırdığı cinsel dürtüler üzerinden ödediği bedeller</w:t>
      </w:r>
      <w:r w:rsidR="002B2794">
        <w:t xml:space="preserve"> </w:t>
      </w:r>
      <w:r w:rsidR="00C857D1">
        <w:t>Freud</w:t>
      </w:r>
      <w:r w:rsidR="002B2794">
        <w:t>’un</w:t>
      </w:r>
      <w:r w:rsidR="005A52BB">
        <w:t xml:space="preserve"> tüm eserlerinde ayrıntıları ile açıklanmıştır</w:t>
      </w:r>
      <w:r w:rsidR="002B2794">
        <w:t xml:space="preserve">. </w:t>
      </w:r>
    </w:p>
    <w:p w:rsidR="002B2794" w:rsidRDefault="005A52BB" w:rsidP="00D41E79">
      <w:pPr>
        <w:pStyle w:val="AralkYok"/>
      </w:pPr>
      <w:r>
        <w:t xml:space="preserve">     </w:t>
      </w:r>
      <w:r w:rsidR="002B2794">
        <w:t>Aslında insanı kendi cinsel</w:t>
      </w:r>
      <w:r w:rsidR="000F6D08">
        <w:t xml:space="preserve"> güdülerine</w:t>
      </w:r>
      <w:r w:rsidR="002B2794">
        <w:t xml:space="preserve"> kafa tutan biricik varlık olarak da tanımlayabiliriz, bu </w:t>
      </w:r>
      <w:r w:rsidR="00457337">
        <w:t>tutumuy</w:t>
      </w:r>
      <w:r w:rsidR="002D2831">
        <w:t>la</w:t>
      </w:r>
      <w:r w:rsidR="002B2794">
        <w:t xml:space="preserve"> ruhsal intiharının yollarını</w:t>
      </w:r>
      <w:r w:rsidR="00CF43E2">
        <w:t xml:space="preserve"> inşa ede</w:t>
      </w:r>
      <w:r w:rsidR="000F6D08">
        <w:t>n</w:t>
      </w:r>
      <w:r w:rsidR="002B2794">
        <w:t xml:space="preserve"> biricik varlık.</w:t>
      </w:r>
    </w:p>
    <w:p w:rsidR="002B2794" w:rsidRDefault="002B2794" w:rsidP="00D41E79">
      <w:pPr>
        <w:pStyle w:val="AralkYok"/>
      </w:pPr>
      <w:r>
        <w:t xml:space="preserve">     Kitabımızda ana tema olarak insan ruhsallığının</w:t>
      </w:r>
      <w:r w:rsidR="001C4906">
        <w:t xml:space="preserve"> baskılanan cinsellik nedeniyle uğradığı</w:t>
      </w:r>
      <w:r>
        <w:t xml:space="preserve"> kayıp</w:t>
      </w:r>
      <w:r w:rsidR="001C4906">
        <w:t>ları</w:t>
      </w:r>
      <w:r>
        <w:t xml:space="preserve"> ve karşılığında ödenen bedelleri açıklamaya çalıştık. Her ne kadar </w:t>
      </w:r>
      <w:r w:rsidR="00C34B1D">
        <w:t>orgazm</w:t>
      </w:r>
      <w:r>
        <w:t xml:space="preserve"> hazzında </w:t>
      </w:r>
      <w:r w:rsidR="00D62FE6">
        <w:t>mâruz</w:t>
      </w:r>
      <w:r>
        <w:t xml:space="preserve"> kalınan kayıplar kitabın ana konusu gibi görünse de </w:t>
      </w:r>
      <w:r w:rsidR="001C4906">
        <w:t>problem</w:t>
      </w:r>
      <w:r>
        <w:t xml:space="preserve"> bu kadar basit değil</w:t>
      </w:r>
      <w:r w:rsidR="00B7629F">
        <w:t>dir</w:t>
      </w:r>
      <w:r w:rsidR="00D05DBC">
        <w:t>.</w:t>
      </w:r>
      <w:r>
        <w:t xml:space="preserve"> </w:t>
      </w:r>
      <w:r w:rsidR="00D05DBC">
        <w:t>Ç</w:t>
      </w:r>
      <w:r>
        <w:t xml:space="preserve">ünkü </w:t>
      </w:r>
      <w:r w:rsidR="005A52BB">
        <w:t xml:space="preserve">eksiksiz </w:t>
      </w:r>
      <w:r w:rsidR="00C34B1D">
        <w:t>orgazm</w:t>
      </w:r>
      <w:r w:rsidR="005A52BB">
        <w:t xml:space="preserve"> hazlarındaki</w:t>
      </w:r>
      <w:r>
        <w:t xml:space="preserve"> kayıp</w:t>
      </w:r>
      <w:r w:rsidR="005A52BB">
        <w:t>lar</w:t>
      </w:r>
      <w:r>
        <w:t>,</w:t>
      </w:r>
      <w:r w:rsidR="00B7629F">
        <w:t xml:space="preserve"> </w:t>
      </w:r>
      <w:r>
        <w:t>kendi</w:t>
      </w:r>
      <w:r w:rsidR="001C4906">
        <w:t>siyle bir biçimde bağlantılı</w:t>
      </w:r>
      <w:r>
        <w:t xml:space="preserve"> </w:t>
      </w:r>
      <w:r w:rsidR="00D05DBC">
        <w:t>diğer</w:t>
      </w:r>
      <w:r>
        <w:t xml:space="preserve"> ruhsal</w:t>
      </w:r>
      <w:r w:rsidR="005A52BB">
        <w:t xml:space="preserve"> odaklarda</w:t>
      </w:r>
      <w:r w:rsidR="00726D4D">
        <w:t>ki</w:t>
      </w:r>
      <w:r>
        <w:t xml:space="preserve"> kayıplar</w:t>
      </w:r>
      <w:r w:rsidR="00726D4D">
        <w:t>l</w:t>
      </w:r>
      <w:r w:rsidR="001C4906">
        <w:t>a</w:t>
      </w:r>
      <w:r w:rsidR="00726D4D">
        <w:t xml:space="preserve"> da ilişkilidir </w:t>
      </w:r>
      <w:r w:rsidR="0078782A" w:rsidRPr="0078782A">
        <w:t>(</w:t>
      </w:r>
      <w:r w:rsidR="00726D4D">
        <w:t>çift yönlü olarak</w:t>
      </w:r>
      <w:r w:rsidR="0078782A" w:rsidRPr="0078782A">
        <w:t>)</w:t>
      </w:r>
      <w:r w:rsidR="001C4906">
        <w:t xml:space="preserve"> ve bu</w:t>
      </w:r>
      <w:r w:rsidR="005A52BB">
        <w:t xml:space="preserve"> ruhsal odaklardaki</w:t>
      </w:r>
      <w:r w:rsidR="001C4906">
        <w:t xml:space="preserve"> kayıpları bir</w:t>
      </w:r>
      <w:r>
        <w:t xml:space="preserve"> barometre hassaslığında yansıt</w:t>
      </w:r>
      <w:r w:rsidR="001C4906">
        <w:t>ır.</w:t>
      </w:r>
      <w:r w:rsidR="009279B9">
        <w:t xml:space="preserve"> Kitabımızda bu temel problemin çok yönlü yansımaları ilerleyen sayfalarda ayrıntıları ile işlenecektir.</w:t>
      </w:r>
    </w:p>
    <w:p w:rsidR="00D05DBC" w:rsidRPr="00A14F75" w:rsidRDefault="00CF442D" w:rsidP="00D05DBC">
      <w:pPr>
        <w:pStyle w:val="AralkYok"/>
      </w:pPr>
      <w:r>
        <w:t xml:space="preserve"> </w:t>
      </w:r>
      <w:r w:rsidR="00A14F75">
        <w:t xml:space="preserve">    </w:t>
      </w:r>
      <w:r w:rsidR="00D05DBC">
        <w:rPr>
          <w:rFonts w:cs="Times New Roman"/>
          <w:color w:val="000000" w:themeColor="text1"/>
        </w:rPr>
        <w:t>İnsanın insanlaşma sürecinin, annenin sarıp sarmalayan sevgi kucağında başladığı görüşündeyim. Bu gerçek, insanın konuşan bir varlık oluşu gerçeğinden de önce gelir. Daha önceleri, tarihin kaybolan derinliklerinde neler oldu, insan nasıl oldu da konuşan bir varlığa, özneye dönüştü? Elbette bu soruların yanıtları gelecekte verilecektir. Ama ben bu kitapta, insanın insanlaşma sürecinin, doğumla birlikte anne kucağında başlayıp sürüp giden bölümü hakkında konuşabilirim.</w:t>
      </w:r>
    </w:p>
    <w:p w:rsidR="00FD0439" w:rsidRDefault="00D05DBC" w:rsidP="00D41E79">
      <w:pPr>
        <w:pStyle w:val="AralkYok"/>
        <w:rPr>
          <w:b/>
        </w:rPr>
      </w:pPr>
      <w:r>
        <w:t xml:space="preserve">     Not: </w:t>
      </w:r>
      <w:r w:rsidRPr="009828A0">
        <w:t>“Önsöz”</w:t>
      </w:r>
      <w:r w:rsidR="00EB7AF1">
        <w:t>,</w:t>
      </w:r>
      <w:r w:rsidRPr="009828A0">
        <w:t xml:space="preserve"> “Sözlük”</w:t>
      </w:r>
      <w:r w:rsidR="00EB7AF1">
        <w:t xml:space="preserve"> ve “Özdeyişler; Kısa Notlar”</w:t>
      </w:r>
      <w:r w:rsidRPr="009828A0">
        <w:t xml:space="preserve"> bölümlerini</w:t>
      </w:r>
      <w:r w:rsidR="00A14F75">
        <w:t>n</w:t>
      </w:r>
      <w:r>
        <w:t>, kitabı okumadan önce dikkatle</w:t>
      </w:r>
      <w:r w:rsidRPr="009828A0">
        <w:t xml:space="preserve"> </w:t>
      </w:r>
      <w:r>
        <w:t>gözden geçir</w:t>
      </w:r>
      <w:r w:rsidR="00A14F75">
        <w:t>il</w:t>
      </w:r>
      <w:r>
        <w:t>me</w:t>
      </w:r>
      <w:r w:rsidR="00A14F75">
        <w:t>si</w:t>
      </w:r>
      <w:r w:rsidRPr="009828A0">
        <w:t xml:space="preserve"> yararlı olacaktır.</w:t>
      </w:r>
      <w:r>
        <w:t xml:space="preserve"> Özellikle “Sözlük” bölümünün iyi kavranması gerekiyor, aksi takdirde ana metni</w:t>
      </w:r>
      <w:r w:rsidR="00A14F75">
        <w:t>n</w:t>
      </w:r>
      <w:r>
        <w:t xml:space="preserve"> anla</w:t>
      </w:r>
      <w:r w:rsidR="00A14F75">
        <w:t>şılması</w:t>
      </w:r>
      <w:r>
        <w:t xml:space="preserve"> zorlaşacaktır.</w:t>
      </w:r>
    </w:p>
    <w:p w:rsidR="007605D1" w:rsidRDefault="007605D1" w:rsidP="00D41E79">
      <w:pPr>
        <w:pStyle w:val="AralkYok"/>
        <w:rPr>
          <w:b/>
        </w:rPr>
      </w:pPr>
    </w:p>
    <w:p w:rsidR="00A14F75" w:rsidRDefault="00A14F75" w:rsidP="00D41E79">
      <w:pPr>
        <w:pStyle w:val="AralkYok"/>
        <w:rPr>
          <w:b/>
        </w:rPr>
      </w:pPr>
    </w:p>
    <w:p w:rsidR="00A14F75" w:rsidRDefault="00A14F75" w:rsidP="00D41E79">
      <w:pPr>
        <w:pStyle w:val="AralkYok"/>
        <w:rPr>
          <w:b/>
        </w:rPr>
      </w:pPr>
    </w:p>
    <w:p w:rsidR="00A14F75" w:rsidRDefault="00A14F75" w:rsidP="00D41E79">
      <w:pPr>
        <w:pStyle w:val="AralkYok"/>
        <w:rPr>
          <w:b/>
        </w:rPr>
      </w:pPr>
    </w:p>
    <w:p w:rsidR="00A14F75" w:rsidRDefault="00A14F75" w:rsidP="00D41E79">
      <w:pPr>
        <w:pStyle w:val="AralkYok"/>
        <w:rPr>
          <w:b/>
        </w:rPr>
      </w:pPr>
    </w:p>
    <w:p w:rsidR="006A00B9" w:rsidRPr="00ED153A" w:rsidRDefault="001E3957" w:rsidP="00D41E79">
      <w:pPr>
        <w:pStyle w:val="AralkYok"/>
        <w:rPr>
          <w:b/>
          <w:color w:val="000000" w:themeColor="text1"/>
          <w:sz w:val="36"/>
          <w:szCs w:val="36"/>
        </w:rPr>
      </w:pPr>
      <w:r w:rsidRPr="00ED153A">
        <w:rPr>
          <w:b/>
          <w:color w:val="000000" w:themeColor="text1"/>
          <w:sz w:val="28"/>
          <w:szCs w:val="28"/>
        </w:rPr>
        <w:lastRenderedPageBreak/>
        <w:t>ÖNSÖZ</w:t>
      </w:r>
    </w:p>
    <w:p w:rsidR="00E524D9" w:rsidRPr="00ED153A" w:rsidRDefault="00E524D9" w:rsidP="00D41E79">
      <w:pPr>
        <w:pStyle w:val="AralkYok"/>
        <w:rPr>
          <w:b/>
          <w:color w:val="000000" w:themeColor="text1"/>
        </w:rPr>
      </w:pPr>
    </w:p>
    <w:p w:rsidR="00ED153A" w:rsidRDefault="00B7629F" w:rsidP="00ED153A">
      <w:pPr>
        <w:pStyle w:val="AralkYok"/>
      </w:pPr>
      <w:r w:rsidRPr="00ED153A">
        <w:rPr>
          <w:color w:val="000000" w:themeColor="text1"/>
        </w:rPr>
        <w:t xml:space="preserve">     </w:t>
      </w:r>
      <w:r w:rsidR="00C34B1D" w:rsidRPr="00ED153A">
        <w:rPr>
          <w:color w:val="000000" w:themeColor="text1"/>
        </w:rPr>
        <w:t>Orgazm</w:t>
      </w:r>
      <w:r w:rsidRPr="00ED153A">
        <w:rPr>
          <w:color w:val="000000" w:themeColor="text1"/>
        </w:rPr>
        <w:t xml:space="preserve"> konusunda </w:t>
      </w:r>
      <w:r w:rsidR="00731362" w:rsidRPr="00ED153A">
        <w:rPr>
          <w:color w:val="000000" w:themeColor="text1"/>
        </w:rPr>
        <w:t>ciddi ve çok kapsamlı</w:t>
      </w:r>
      <w:r w:rsidRPr="00ED153A">
        <w:rPr>
          <w:color w:val="000000" w:themeColor="text1"/>
        </w:rPr>
        <w:t xml:space="preserve"> ilk</w:t>
      </w:r>
      <w:r w:rsidR="00731362" w:rsidRPr="00ED153A">
        <w:rPr>
          <w:color w:val="000000" w:themeColor="text1"/>
        </w:rPr>
        <w:t xml:space="preserve"> bilimsel çalışma</w:t>
      </w:r>
      <w:r w:rsidR="003D1CDD" w:rsidRPr="00ED153A">
        <w:rPr>
          <w:color w:val="000000" w:themeColor="text1"/>
        </w:rPr>
        <w:t>,</w:t>
      </w:r>
      <w:r w:rsidR="00731362" w:rsidRPr="00ED153A">
        <w:rPr>
          <w:color w:val="000000" w:themeColor="text1"/>
        </w:rPr>
        <w:t xml:space="preserve"> W. Reich’ın </w:t>
      </w:r>
      <w:r w:rsidR="001C4321" w:rsidRPr="00ED153A">
        <w:rPr>
          <w:color w:val="000000" w:themeColor="text1"/>
        </w:rPr>
        <w:t>Türkçeye</w:t>
      </w:r>
      <w:r w:rsidR="00731362" w:rsidRPr="00ED153A">
        <w:rPr>
          <w:color w:val="000000" w:themeColor="text1"/>
        </w:rPr>
        <w:t xml:space="preserve"> “Bedensel Boşalmanın İşlevi”</w:t>
      </w:r>
      <w:r w:rsidR="00564EA6" w:rsidRPr="00ED153A">
        <w:rPr>
          <w:color w:val="000000" w:themeColor="text1"/>
        </w:rPr>
        <w:t xml:space="preserve"> </w:t>
      </w:r>
      <w:r w:rsidR="00731362" w:rsidRPr="00ED153A">
        <w:rPr>
          <w:color w:val="000000" w:themeColor="text1"/>
        </w:rPr>
        <w:t xml:space="preserve">adı altında çevrilen eseridir. Reich bu eserde </w:t>
      </w:r>
      <w:r w:rsidR="00C34B1D" w:rsidRPr="00ED153A">
        <w:rPr>
          <w:color w:val="000000" w:themeColor="text1"/>
        </w:rPr>
        <w:t>orgazm</w:t>
      </w:r>
      <w:r w:rsidR="00731362" w:rsidRPr="00ED153A">
        <w:rPr>
          <w:color w:val="000000" w:themeColor="text1"/>
        </w:rPr>
        <w:t xml:space="preserve"> sürecini grafiklerle d</w:t>
      </w:r>
      <w:r w:rsidR="0085389B" w:rsidRPr="00ED153A">
        <w:rPr>
          <w:color w:val="000000" w:themeColor="text1"/>
        </w:rPr>
        <w:t>e açıklar.</w:t>
      </w:r>
      <w:r w:rsidR="00726D4D" w:rsidRPr="00ED153A">
        <w:rPr>
          <w:color w:val="000000" w:themeColor="text1"/>
        </w:rPr>
        <w:t xml:space="preserve"> Okuyucunun adı geçen eserdeki grafikleri gözden geçirmesi aydınlatıcı olacaktır.</w:t>
      </w:r>
      <w:r w:rsidR="0085389B" w:rsidRPr="00ED153A">
        <w:rPr>
          <w:color w:val="000000" w:themeColor="text1"/>
        </w:rPr>
        <w:t xml:space="preserve"> Aşağıda, Reich’ın</w:t>
      </w:r>
      <w:r w:rsidR="00731362" w:rsidRPr="00ED153A">
        <w:rPr>
          <w:color w:val="000000" w:themeColor="text1"/>
        </w:rPr>
        <w:t xml:space="preserve"> bu eserinden belli pasajlar aktarılacak ve bazılarının altında kısa yorumlarımız </w:t>
      </w:r>
      <w:r w:rsidR="00564EA6" w:rsidRPr="00ED153A">
        <w:rPr>
          <w:color w:val="000000" w:themeColor="text1"/>
        </w:rPr>
        <w:t>yer alacaktır</w:t>
      </w:r>
      <w:r w:rsidR="00731362" w:rsidRPr="00ED153A">
        <w:rPr>
          <w:color w:val="000000" w:themeColor="text1"/>
        </w:rPr>
        <w:t xml:space="preserve">. Reich’tan yapacağımız </w:t>
      </w:r>
      <w:r w:rsidR="00731362">
        <w:t>bu alıntılar, tezimizi ileri sürerken bizi oldukça destekleyecek. Okuyucunun zaman zaman önsözdeki bu alıntılara bir göz atmak için dönmesi yararlı olacaktır.</w:t>
      </w:r>
      <w:r w:rsidR="00ED153A" w:rsidRPr="00ED153A">
        <w:t xml:space="preserve"> </w:t>
      </w:r>
    </w:p>
    <w:p w:rsidR="00731362" w:rsidRDefault="00731362" w:rsidP="00ED153A">
      <w:pPr>
        <w:pStyle w:val="AralkYok"/>
      </w:pPr>
      <w:r>
        <w:t xml:space="preserve">     Reich, </w:t>
      </w:r>
      <w:r w:rsidR="00C34B1D">
        <w:t>orgazm</w:t>
      </w:r>
      <w:r>
        <w:t>ın evrelerini şu aşamalar halinde ifade eder</w:t>
      </w:r>
      <w:r w:rsidR="00A14F75">
        <w:t>:</w:t>
      </w:r>
      <w:r>
        <w:t xml:space="preserve"> </w:t>
      </w:r>
    </w:p>
    <w:p w:rsidR="003A72C5" w:rsidRDefault="003A72C5" w:rsidP="00ED153A">
      <w:pPr>
        <w:pStyle w:val="AralkYok"/>
      </w:pPr>
      <w:r>
        <w:t xml:space="preserve">     “A. Zevk öncesi</w:t>
      </w:r>
    </w:p>
    <w:p w:rsidR="00731362" w:rsidRDefault="00731362" w:rsidP="00D41E79">
      <w:pPr>
        <w:pStyle w:val="AralkYok"/>
      </w:pPr>
      <w:r>
        <w:t xml:space="preserve">     B.Girme </w:t>
      </w:r>
    </w:p>
    <w:p w:rsidR="00731362" w:rsidRDefault="00731362" w:rsidP="00D41E79">
      <w:pPr>
        <w:pStyle w:val="AralkYok"/>
      </w:pPr>
      <w:r>
        <w:t xml:space="preserve">     C.Uyarılma artışının isteyerek denetlenebildiği evre; bu evrede istemli uzatmanın</w:t>
      </w:r>
      <w:r w:rsidR="000D3228">
        <w:t xml:space="preserve"> </w:t>
      </w:r>
      <w:r>
        <w:t xml:space="preserve">henüz hiç zararı yoktur. </w:t>
      </w:r>
    </w:p>
    <w:p w:rsidR="00731362" w:rsidRDefault="00731362" w:rsidP="00D41E79">
      <w:pPr>
        <w:pStyle w:val="AralkYok"/>
      </w:pPr>
      <w:r>
        <w:t xml:space="preserve">     D.İstem dışı kas gerilmeleriyle uyarılmanın kendiliğinden arttığı evre </w:t>
      </w:r>
    </w:p>
    <w:p w:rsidR="0078670C" w:rsidRDefault="00731362" w:rsidP="00D41E79">
      <w:pPr>
        <w:pStyle w:val="AralkYok"/>
      </w:pPr>
      <w:r>
        <w:t xml:space="preserve">     E.Ansızın dik bir çıkışla tepe noktasına yükseliş</w:t>
      </w:r>
      <w:r w:rsidR="00964563">
        <w:t xml:space="preserve"> </w:t>
      </w:r>
    </w:p>
    <w:p w:rsidR="00731362" w:rsidRDefault="00731362" w:rsidP="00D41E79">
      <w:pPr>
        <w:pStyle w:val="AralkYok"/>
      </w:pPr>
      <w:r>
        <w:t xml:space="preserve">     F.</w:t>
      </w:r>
      <w:r w:rsidR="00C34B1D">
        <w:t>Orgazm</w:t>
      </w:r>
      <w:r>
        <w:t xml:space="preserve"> </w:t>
      </w:r>
    </w:p>
    <w:p w:rsidR="002015E2" w:rsidRDefault="00731362" w:rsidP="00D41E79">
      <w:pPr>
        <w:pStyle w:val="AralkYok"/>
      </w:pPr>
      <w:r>
        <w:t xml:space="preserve">     G.Uyarılmanın apansız düşüşü</w:t>
      </w:r>
    </w:p>
    <w:p w:rsidR="00731362" w:rsidRDefault="00731362" w:rsidP="00D41E79">
      <w:pPr>
        <w:pStyle w:val="AralkYok"/>
        <w:rPr>
          <w:color w:val="FF0000"/>
        </w:rPr>
      </w:pPr>
      <w:r>
        <w:t xml:space="preserve">     H.Gevşeme, süre: beşle yirmi dakika arasında” </w:t>
      </w:r>
      <w:r w:rsidR="00B962E5">
        <w:t>(Reich 1978: 113)</w:t>
      </w:r>
      <w:r>
        <w:t xml:space="preserve">  </w:t>
      </w:r>
      <w:r>
        <w:rPr>
          <w:color w:val="FF0000"/>
        </w:rPr>
        <w:t xml:space="preserve"> </w:t>
      </w:r>
    </w:p>
    <w:p w:rsidR="00731362" w:rsidRDefault="00731362" w:rsidP="00D41E79">
      <w:pPr>
        <w:pStyle w:val="AralkYok"/>
      </w:pPr>
      <w:r>
        <w:t xml:space="preserve">     Reich’ın burada</w:t>
      </w:r>
      <w:r w:rsidR="0085389B">
        <w:t>ki</w:t>
      </w:r>
      <w:r>
        <w:t xml:space="preserve"> tespitler</w:t>
      </w:r>
      <w:r w:rsidR="0085389B">
        <w:t>in</w:t>
      </w:r>
      <w:r>
        <w:t>e</w:t>
      </w:r>
      <w:r w:rsidR="0085389B">
        <w:t>,</w:t>
      </w:r>
      <w:r>
        <w:t xml:space="preserve"> “</w:t>
      </w:r>
      <w:r w:rsidR="00C34B1D">
        <w:t>orgazm</w:t>
      </w:r>
      <w:r>
        <w:t xml:space="preserve">ın genetik programı” </w:t>
      </w:r>
      <w:r w:rsidR="00BA38DA" w:rsidRPr="007637A5">
        <w:t>(</w:t>
      </w:r>
      <w:r>
        <w:t xml:space="preserve">bkz. sözlük: </w:t>
      </w:r>
      <w:r w:rsidR="00C34B1D">
        <w:t>orgazm</w:t>
      </w:r>
      <w:r>
        <w:t>ın genetik</w:t>
      </w:r>
    </w:p>
    <w:p w:rsidR="00731362" w:rsidRDefault="00731362" w:rsidP="00D41E79">
      <w:pPr>
        <w:pStyle w:val="AralkYok"/>
      </w:pPr>
      <w:r>
        <w:t>programı ya da OGP</w:t>
      </w:r>
      <w:r w:rsidR="00A5560E" w:rsidRPr="007637A5">
        <w:t>)</w:t>
      </w:r>
      <w:r>
        <w:t xml:space="preserve"> bakımından itirazlarımız şöyle sıralanabi</w:t>
      </w:r>
      <w:r w:rsidR="00FE3B30">
        <w:t>lir: “</w:t>
      </w:r>
      <w:r w:rsidR="00C34B1D">
        <w:t>Orgazm</w:t>
      </w:r>
      <w:r w:rsidR="005B6266">
        <w:t>ın genetik p</w:t>
      </w:r>
      <w:r w:rsidR="00FE3B30">
        <w:t>rogramı”nda</w:t>
      </w:r>
      <w:r>
        <w:t xml:space="preserve"> </w:t>
      </w:r>
      <w:r w:rsidR="00C34B1D">
        <w:t>orgazm</w:t>
      </w:r>
      <w:r>
        <w:t xml:space="preserve"> hazzı, çok daha yüksekte seyreden </w:t>
      </w:r>
      <w:r w:rsidR="00B261B1">
        <w:t>emosyone</w:t>
      </w:r>
      <w:r>
        <w:t>l bir şok seviyesinden başlar</w:t>
      </w:r>
      <w:r w:rsidR="00726D4D">
        <w:t xml:space="preserve"> ve</w:t>
      </w:r>
      <w:r>
        <w:t xml:space="preserve"> bu yoğun haz</w:t>
      </w:r>
      <w:r w:rsidR="00ED41C7">
        <w:t>,</w:t>
      </w:r>
      <w:r w:rsidR="000204D3">
        <w:t xml:space="preserve"> kendi</w:t>
      </w:r>
      <w:r>
        <w:t xml:space="preserve"> seviyesini koru</w:t>
      </w:r>
      <w:r w:rsidR="00A947C7">
        <w:t>yarak</w:t>
      </w:r>
      <w:r>
        <w:t xml:space="preserve"> tüm bedende</w:t>
      </w:r>
      <w:r w:rsidR="00A947C7">
        <w:t>,</w:t>
      </w:r>
      <w:r>
        <w:t xml:space="preserve"> tüm havsala böl</w:t>
      </w:r>
      <w:r w:rsidR="00B261B1">
        <w:t>gesinde çok yoğun sarsıntılarla</w:t>
      </w:r>
      <w:r w:rsidR="00ED41C7">
        <w:t xml:space="preserve"> </w:t>
      </w:r>
      <w:r w:rsidR="00CA0955">
        <w:t>60</w:t>
      </w:r>
      <w:r>
        <w:t xml:space="preserve">-120 saniye kadar devam eder ve yavaş bir inişle sönümlenir. Yani Reich’ın belirttiği gibi ani bir düşüşle sona ermez, çünkü </w:t>
      </w:r>
      <w:r w:rsidR="00C34B1D">
        <w:t>orgazm</w:t>
      </w:r>
      <w:r w:rsidR="003F158E">
        <w:t xml:space="preserve"> hazzının</w:t>
      </w:r>
      <w:r>
        <w:t xml:space="preserve"> bu ani düşüşü</w:t>
      </w:r>
      <w:r w:rsidR="00F77B9F">
        <w:t>,</w:t>
      </w:r>
      <w:r>
        <w:t xml:space="preserve"> bilinen 5-7 san</w:t>
      </w:r>
      <w:r w:rsidR="00B261B1">
        <w:t xml:space="preserve">iyelik ortalama </w:t>
      </w:r>
      <w:r w:rsidR="00C34B1D">
        <w:t>orgazm</w:t>
      </w:r>
      <w:r w:rsidR="00B261B1">
        <w:t xml:space="preserve"> için geçerlid</w:t>
      </w:r>
      <w:r>
        <w:t>ir.</w:t>
      </w:r>
      <w:r w:rsidR="00C264C6">
        <w:t xml:space="preserve"> Ama</w:t>
      </w:r>
      <w:r w:rsidR="00B261B1">
        <w:t xml:space="preserve"> </w:t>
      </w:r>
      <w:r w:rsidR="00C34B1D">
        <w:t>orgazm</w:t>
      </w:r>
      <w:r w:rsidR="00B261B1">
        <w:t>ın</w:t>
      </w:r>
      <w:r>
        <w:t xml:space="preserve"> </w:t>
      </w:r>
      <w:r w:rsidR="00C264C6">
        <w:t>b</w:t>
      </w:r>
      <w:r>
        <w:t>edensel gevşeme süresi</w:t>
      </w:r>
      <w:r w:rsidR="00D94F54">
        <w:t xml:space="preserve">, </w:t>
      </w:r>
      <w:r w:rsidR="00C264C6">
        <w:t>Reich’ın</w:t>
      </w:r>
      <w:r w:rsidR="00D94F54">
        <w:t xml:space="preserve"> da “H” maddesinde</w:t>
      </w:r>
      <w:r w:rsidR="00C264C6">
        <w:t xml:space="preserve"> belirttiği gibi</w:t>
      </w:r>
      <w:r>
        <w:t xml:space="preserve"> </w:t>
      </w:r>
      <w:r w:rsidR="002D2831">
        <w:t>“</w:t>
      </w:r>
      <w:r w:rsidR="00C34B1D">
        <w:t>orgazm</w:t>
      </w:r>
      <w:r>
        <w:t xml:space="preserve">ın genetik </w:t>
      </w:r>
      <w:r w:rsidR="009049A9">
        <w:t>p</w:t>
      </w:r>
      <w:r w:rsidR="00FE3B30">
        <w:t>rogramı”nda</w:t>
      </w:r>
      <w:r>
        <w:t xml:space="preserve"> da </w:t>
      </w:r>
      <w:r w:rsidR="00C264C6">
        <w:t>beşle yirmi dakika</w:t>
      </w:r>
      <w:r>
        <w:t xml:space="preserve"> arasında seyreder. A</w:t>
      </w:r>
      <w:r w:rsidR="00B261B1">
        <w:t>ncak</w:t>
      </w:r>
      <w:r>
        <w:t xml:space="preserve"> öznenin ruhsal dünyasındaki zenginleştirici kazanımları beşle yirmi dakika arasına sıkışmaz, eğer güncel ve büyük problem</w:t>
      </w:r>
      <w:r w:rsidR="00726D4D">
        <w:t>ler</w:t>
      </w:r>
      <w:r>
        <w:t xml:space="preserve"> söz konusu değilse</w:t>
      </w:r>
      <w:r w:rsidR="0003023D">
        <w:t>,</w:t>
      </w:r>
      <w:r>
        <w:t xml:space="preserve"> </w:t>
      </w:r>
      <w:r w:rsidR="00C34B1D">
        <w:t>orgazm</w:t>
      </w:r>
      <w:r>
        <w:t>ın genetik programının biraz ileride detaylandıracağımız ruhsal kazanımları</w:t>
      </w:r>
      <w:r w:rsidR="00A14F75">
        <w:t>,</w:t>
      </w:r>
      <w:r w:rsidR="00D94F54">
        <w:t xml:space="preserve"> yani</w:t>
      </w:r>
      <w:r w:rsidR="00163024">
        <w:t xml:space="preserve"> zindeleştirici ve</w:t>
      </w:r>
      <w:r w:rsidR="000204D3">
        <w:t xml:space="preserve"> ruhsal yapıyı</w:t>
      </w:r>
      <w:r w:rsidR="00163024">
        <w:t xml:space="preserve"> yenileyici etkileri</w:t>
      </w:r>
      <w:r w:rsidR="0003023D">
        <w:rPr>
          <w:b/>
        </w:rPr>
        <w:t>,</w:t>
      </w:r>
      <w:r w:rsidR="00163024">
        <w:t xml:space="preserve"> uzun sürelidir ya da en azından</w:t>
      </w:r>
      <w:r>
        <w:t xml:space="preserve"> ikinci bir cinsel ilişkiye kadar devam eder. Bu nedenle Reich’ın tanımladığı </w:t>
      </w:r>
      <w:r w:rsidR="00C34B1D">
        <w:t>orgazm</w:t>
      </w:r>
      <w:r w:rsidR="0085389B">
        <w:t>,</w:t>
      </w:r>
      <w:r>
        <w:t xml:space="preserve"> bize göre bilinen ortalama </w:t>
      </w:r>
      <w:r w:rsidR="00C34B1D">
        <w:t>orgazm</w:t>
      </w:r>
      <w:r>
        <w:t>ın en iyi örneğidir. Gerçekte ise, Reich’ın tanımladığına oranla çok daha geniş arka planı olan büyük bir</w:t>
      </w:r>
      <w:r w:rsidR="00B261B1">
        <w:t xml:space="preserve"> </w:t>
      </w:r>
      <w:r w:rsidR="00C34B1D">
        <w:t>orgazm</w:t>
      </w:r>
      <w:r>
        <w:t xml:space="preserve"> potansiyelin</w:t>
      </w:r>
      <w:r w:rsidR="00B261B1">
        <w:t>in</w:t>
      </w:r>
      <w:r w:rsidR="00D94F54">
        <w:t xml:space="preserve"> bulunduğunu</w:t>
      </w:r>
      <w:r w:rsidR="00D03875">
        <w:t>,</w:t>
      </w:r>
      <w:r w:rsidR="00D94F54">
        <w:t xml:space="preserve"> ama bunun</w:t>
      </w:r>
      <w:r>
        <w:t xml:space="preserve"> gasp edilmiş olduğunu düşünüyoruz.</w:t>
      </w:r>
      <w:r w:rsidR="00B261B1">
        <w:t xml:space="preserve"> Bu nedenle</w:t>
      </w:r>
      <w:r w:rsidR="00F85007">
        <w:t xml:space="preserve"> Reich’ın tanımladığı </w:t>
      </w:r>
      <w:r w:rsidR="00C34B1D">
        <w:t>orgazm</w:t>
      </w:r>
      <w:r w:rsidR="0003023D">
        <w:t>,</w:t>
      </w:r>
      <w:r w:rsidR="00F85007">
        <w:t xml:space="preserve"> eninde sonunda </w:t>
      </w:r>
      <w:r w:rsidR="00FE3B30">
        <w:t>kastre</w:t>
      </w:r>
      <w:r w:rsidR="00F85007">
        <w:t xml:space="preserve"> bir </w:t>
      </w:r>
      <w:r w:rsidR="00C34B1D">
        <w:t>orgazm</w:t>
      </w:r>
      <w:r w:rsidR="00F85007">
        <w:t>dır.</w:t>
      </w:r>
      <w:r>
        <w:t xml:space="preserve"> Kitabımızda</w:t>
      </w:r>
      <w:r w:rsidR="000204D3">
        <w:t>,</w:t>
      </w:r>
      <w:r>
        <w:t xml:space="preserve"> </w:t>
      </w:r>
      <w:r w:rsidR="00F85007">
        <w:t xml:space="preserve">tam tatminli </w:t>
      </w:r>
      <w:r w:rsidR="00C34B1D">
        <w:t>orgazm</w:t>
      </w:r>
      <w:r w:rsidR="00F85007">
        <w:t xml:space="preserve"> alanında uğranılan</w:t>
      </w:r>
      <w:r>
        <w:t xml:space="preserve"> büyük kayıpların nedenleri ve sonuçları üzerinde duracağız</w:t>
      </w:r>
      <w:r w:rsidR="00811DFC">
        <w:t xml:space="preserve"> ve ortalama kastre orgazmın pek de öyle kurtarıcı bir işlevinin olmadığını belirteceğiz.</w:t>
      </w:r>
      <w:r w:rsidR="00163024">
        <w:t xml:space="preserve"> Ama</w:t>
      </w:r>
      <w:r w:rsidR="000204D3">
        <w:t xml:space="preserve"> şimdilik</w:t>
      </w:r>
      <w:r w:rsidR="00163024">
        <w:t xml:space="preserve"> özetleyerek</w:t>
      </w:r>
      <w:r w:rsidR="00F628C8">
        <w:t xml:space="preserve"> </w:t>
      </w:r>
      <w:r w:rsidR="00163024">
        <w:t>ş</w:t>
      </w:r>
      <w:r w:rsidR="00F628C8">
        <w:t>öyle de söyleyebiliriz: Bilincin, bilinçdışına oranla buzdağının görünen kısmına denk gelmesi gibi</w:t>
      </w:r>
      <w:r w:rsidR="0003023D">
        <w:t>,</w:t>
      </w:r>
      <w:r w:rsidR="00F628C8">
        <w:t xml:space="preserve"> NNO</w:t>
      </w:r>
      <w:r w:rsidR="00ED599F">
        <w:t xml:space="preserve"> </w:t>
      </w:r>
      <w:r w:rsidR="00BA38DA" w:rsidRPr="007637A5">
        <w:t>(</w:t>
      </w:r>
      <w:r w:rsidR="00ED599F">
        <w:t>bkz. sözlük: NNO</w:t>
      </w:r>
      <w:r w:rsidR="00163024">
        <w:t xml:space="preserve">; normal nevrotik </w:t>
      </w:r>
      <w:r w:rsidR="00C34B1D">
        <w:t>orgazm</w:t>
      </w:r>
      <w:r w:rsidR="00163024">
        <w:t>ı</w:t>
      </w:r>
      <w:r w:rsidR="00A5560E" w:rsidRPr="007637A5">
        <w:t>)</w:t>
      </w:r>
      <w:r w:rsidR="00F628C8">
        <w:t xml:space="preserve"> da OGP’ye oranla aynı benzerliği yansıtır. NNO’nun altında OGP’nin uçsuz bucaksız</w:t>
      </w:r>
      <w:r w:rsidR="0003023D">
        <w:t>,</w:t>
      </w:r>
      <w:r w:rsidR="00F628C8">
        <w:t xml:space="preserve"> ama yüzeye çıkamamış </w:t>
      </w:r>
      <w:r w:rsidR="00ED599F">
        <w:t>zengin potansiyeli saklıdır</w:t>
      </w:r>
      <w:r w:rsidR="00F628C8">
        <w:t>.</w:t>
      </w:r>
    </w:p>
    <w:p w:rsidR="00731362" w:rsidRDefault="00731362" w:rsidP="00D41E79">
      <w:pPr>
        <w:pStyle w:val="AralkYok"/>
      </w:pPr>
      <w:r>
        <w:t xml:space="preserve">     Reich’tan alıntılara devam ediyoruz:</w:t>
      </w:r>
    </w:p>
    <w:p w:rsidR="00731362" w:rsidRDefault="00731362" w:rsidP="00D03875">
      <w:pPr>
        <w:pStyle w:val="AralkYok"/>
      </w:pPr>
      <w:r>
        <w:t xml:space="preserve">     Sağaltımını yaptığı bir hasta hakkında</w:t>
      </w:r>
      <w:r w:rsidR="000204D3">
        <w:t xml:space="preserve"> </w:t>
      </w:r>
      <w:r>
        <w:t xml:space="preserve">şunları </w:t>
      </w:r>
      <w:r w:rsidR="000204D3">
        <w:t>yazı</w:t>
      </w:r>
      <w:r>
        <w:t xml:space="preserve">yor: “Bir süre sonra, kandaşıyla cinsel ilişki kurma düşü belirdi ve hasta ömründe ilk kez sonunda doyuma ererek kendini okşadı. Ondan sonra, bütün hastalık belirtileri yok oldu. Bir hafta sonra, yavaş yavaş yeniden boy gösterdiler. Hasta ikinci kez </w:t>
      </w:r>
      <w:r w:rsidR="00BA38DA" w:rsidRPr="007637A5">
        <w:t>(</w:t>
      </w:r>
      <w:r>
        <w:t>doyuma ererek</w:t>
      </w:r>
      <w:r w:rsidR="00A5560E" w:rsidRPr="007637A5">
        <w:t>)</w:t>
      </w:r>
      <w:r>
        <w:t xml:space="preserve"> kendini okşayınca, belirtiler birkaç gün geçince boy göstermek üzere yine yok oldular. Bu iş birkaç hafta böylece sürüp gitti. Sonunda, kendi kendini doyurmaya ilişkin suçluluk duygularını çözümleyebildim… Hastanın durumunda gözle görülür bir iyileşme oldu, dokuz aylık bakımdan sonra, epeyce iyileşmiş ve çalışma yeteneğine kavuşmuş olarak bakımevinden çıkardım. Altı yıl benimle ilişkisini sürdürdü. Evlendi, müthiş sağlıklı bir insan oldu.”</w:t>
      </w:r>
      <w:r w:rsidR="00B962E5">
        <w:t>(Reich 1978: 93)</w:t>
      </w:r>
    </w:p>
    <w:p w:rsidR="00731362" w:rsidRDefault="00731362" w:rsidP="00D41E79">
      <w:pPr>
        <w:pStyle w:val="AralkYok"/>
      </w:pPr>
      <w:r>
        <w:t xml:space="preserve">     Bu bölümde hastanın kazandığı </w:t>
      </w:r>
      <w:r w:rsidR="00C34B1D">
        <w:t>orgazm</w:t>
      </w:r>
      <w:r w:rsidR="00ED599F">
        <w:t xml:space="preserve"> yetisinin, haz</w:t>
      </w:r>
      <w:r>
        <w:t xml:space="preserve"> seviyesi</w:t>
      </w:r>
      <w:r w:rsidR="00ED599F">
        <w:t xml:space="preserve"> bakımından tanımlanması</w:t>
      </w:r>
      <w:r>
        <w:t>, ayrıntılı bir tasvirinin yapılması aydınlatıcı olurdu. Reich’ın bu paragrafta sözünü ettiği ensest içerikli düşlerden</w:t>
      </w:r>
      <w:r w:rsidR="002D2831">
        <w:t xml:space="preserve"> ve bu düşlerle bağlantılı suçluluk duygularından</w:t>
      </w:r>
      <w:r>
        <w:t xml:space="preserve"> ilerde biz de söz edeceğiz ama daha </w:t>
      </w:r>
      <w:r>
        <w:lastRenderedPageBreak/>
        <w:t>değişik bir bağlamda. O zaman daha net olarak, üretilmiş ensest suçluluğu ve</w:t>
      </w:r>
      <w:r w:rsidR="004C2834">
        <w:t xml:space="preserve"> </w:t>
      </w:r>
      <w:r>
        <w:t>korkuları</w:t>
      </w:r>
      <w:r w:rsidR="004C2834">
        <w:t xml:space="preserve"> ile</w:t>
      </w:r>
      <w:r w:rsidR="00ED599F">
        <w:t xml:space="preserve"> üretilmiş</w:t>
      </w:r>
      <w:r w:rsidR="004C2834" w:rsidRPr="004C2834">
        <w:t xml:space="preserve"> </w:t>
      </w:r>
      <w:r w:rsidR="004C2834">
        <w:t>kastrasyon dehşetlerinin</w:t>
      </w:r>
      <w:r>
        <w:t xml:space="preserve"> eksiksiz </w:t>
      </w:r>
      <w:r w:rsidR="00C34B1D">
        <w:t>orgazm</w:t>
      </w:r>
      <w:r>
        <w:t xml:space="preserve"> hazzını baskılayan esas failler olduklarını göreceğiz.</w:t>
      </w:r>
    </w:p>
    <w:p w:rsidR="00731362" w:rsidRDefault="00731362" w:rsidP="00D41E79">
      <w:pPr>
        <w:pStyle w:val="AralkYok"/>
      </w:pPr>
      <w:r>
        <w:t xml:space="preserve">     Bir alıntı daha:</w:t>
      </w:r>
    </w:p>
    <w:p w:rsidR="00731362" w:rsidRDefault="00731362" w:rsidP="00D41E79">
      <w:pPr>
        <w:pStyle w:val="AralkYok"/>
      </w:pPr>
      <w:r>
        <w:t xml:space="preserve">     “Hastalarımın sevişme sırasındaki davranışlarıyla duyumlarını ayrıntılı olarak anlattırmaya başladıkça, ayrıksız herkesin cinsel yaşamında ciddi bir bozukluğun bulunduğu konusundaki hekimlik inancım pekişti. Bu dediğim özellikle cinsel başarılarını ve bir gecede bilmem kaç ke</w:t>
      </w:r>
      <w:r w:rsidR="0003023D">
        <w:t>z</w:t>
      </w:r>
      <w:r>
        <w:t xml:space="preserve"> “yapabildiklerini” bağıra çağıra anlatıp övünen erkekler için geçerliydi. Kuşkuya yer yoktu: Cinsel</w:t>
      </w:r>
    </w:p>
    <w:p w:rsidR="00731362" w:rsidRDefault="00731362" w:rsidP="00D41E79">
      <w:pPr>
        <w:pStyle w:val="AralkYok"/>
      </w:pPr>
      <w:r>
        <w:t>organın sertleşmesi yönünden güçlüydüler ama boşalma ya pek az zevk veriyor ya hiç vermiyor ya da hatta tam tersine, son derece tatsız duygular ve tiksinti uyandırıyordu. Cinsel edime eşlik eden düşlerin doğru çözümlenmesi, erkeklerde bir takım eziyetçi ve övünmeci davranışların, kadınlardaysa yürek daralması, çekingenlik ya da erkeksilik görüldüğünü ortaya koydu.”</w:t>
      </w:r>
      <w:r w:rsidR="00B962E5" w:rsidRPr="00B962E5">
        <w:t xml:space="preserve"> </w:t>
      </w:r>
      <w:r w:rsidR="00B962E5">
        <w:t>(Reich 1978: 109)</w:t>
      </w:r>
    </w:p>
    <w:p w:rsidR="00731362" w:rsidRDefault="00731362" w:rsidP="00D41E79">
      <w:pPr>
        <w:pStyle w:val="AralkYok"/>
      </w:pPr>
      <w:r>
        <w:t xml:space="preserve">     Bir başka alıntı:</w:t>
      </w:r>
    </w:p>
    <w:p w:rsidR="00731362" w:rsidRDefault="00731362" w:rsidP="00D41E79">
      <w:pPr>
        <w:pStyle w:val="AralkYok"/>
      </w:pPr>
      <w:r>
        <w:t xml:space="preserve">     “Bedensel boşalma </w:t>
      </w:r>
      <w:r w:rsidR="0078782A" w:rsidRPr="0078782A">
        <w:t>(</w:t>
      </w:r>
      <w:r w:rsidR="00C34B1D">
        <w:t>orgazm</w:t>
      </w:r>
      <w:r w:rsidR="0078782A" w:rsidRPr="0078782A">
        <w:t>)</w:t>
      </w:r>
      <w:r>
        <w:t xml:space="preserve"> kuramının ortaya çıktığı 1923 yılına dek, cinsel</w:t>
      </w:r>
      <w:r w:rsidR="00C264C6">
        <w:t xml:space="preserve"> </w:t>
      </w:r>
      <w:r>
        <w:t>bilimle ruh çözümlemesi yalnız dikilme ve fışkırtma gücünü tanımıştır. Oysa işin ekonomik deneysel ve enerjisel yanlarını hesaba katmadınız mı cinsel güç kavramı hiçbir şey anlatmaz. Dikilme ve fışkırma güçleri, bedensel boşalma gücünün vazgeçilmez önkoşullarıdır. Bedensel boşalma gücü, kendini hiçbir ket vurma olmaksızın dirimsel enerjinin akışına bırakabilme yeteneğidir, vücutta birikmiş cinsel uyarılmayı, vücuda hoş gelen istem dışı kasılıp açılmalarla eksiksiz</w:t>
      </w:r>
      <w:r w:rsidR="000204D3">
        <w:t xml:space="preserve"> </w:t>
      </w:r>
      <w:r>
        <w:t>boşaltabilme</w:t>
      </w:r>
      <w:r w:rsidR="00D67973">
        <w:t xml:space="preserve"> </w:t>
      </w:r>
      <w:r>
        <w:t>yeteneğidir. Sinir hastalığına tutulmuş bireylerde bedensel boşalma gücü yoktur. Dolayısıyla, insanların çoğunda kişiliksel sinirce</w:t>
      </w:r>
      <w:r w:rsidR="002D2831">
        <w:t xml:space="preserve"> </w:t>
      </w:r>
      <w:r w:rsidR="0078782A" w:rsidRPr="0078782A">
        <w:t>(</w:t>
      </w:r>
      <w:r w:rsidR="002D2831">
        <w:t>nevroz</w:t>
      </w:r>
      <w:r w:rsidR="0078782A" w:rsidRPr="0078782A">
        <w:t>)</w:t>
      </w:r>
      <w:r>
        <w:t xml:space="preserve"> vardır.” </w:t>
      </w:r>
      <w:r w:rsidR="00B962E5">
        <w:t>(Reich 1978: 110)</w:t>
      </w:r>
      <w:r>
        <w:t xml:space="preserve">   </w:t>
      </w:r>
    </w:p>
    <w:p w:rsidR="00731362" w:rsidRDefault="00731362" w:rsidP="00D41E79">
      <w:pPr>
        <w:pStyle w:val="AralkYok"/>
      </w:pPr>
      <w:r>
        <w:t xml:space="preserve">     Bu pasajın özellikle son</w:t>
      </w:r>
      <w:r w:rsidR="00FB197E">
        <w:t xml:space="preserve"> iki</w:t>
      </w:r>
      <w:r>
        <w:t xml:space="preserve"> cümlesi çok önemli, çünkü</w:t>
      </w:r>
      <w:r w:rsidR="00163024">
        <w:t xml:space="preserve"> bu son iki cümlede dile gelen gerçekler</w:t>
      </w:r>
      <w:r>
        <w:t xml:space="preserve"> “Kol kırılır yen içinde kalır.” misali, insanların kendinden hiç ses vermeyen derin acılarının bir anlatımı olarak da görülebilir.</w:t>
      </w:r>
    </w:p>
    <w:p w:rsidR="00731362" w:rsidRDefault="00731362" w:rsidP="00D41E79">
      <w:pPr>
        <w:pStyle w:val="AralkYok"/>
      </w:pPr>
      <w:r>
        <w:t xml:space="preserve">     Bir başka alıntı da şöyle:</w:t>
      </w:r>
    </w:p>
    <w:p w:rsidR="00731362" w:rsidRDefault="00731362" w:rsidP="00D41E79">
      <w:pPr>
        <w:pStyle w:val="AralkYok"/>
      </w:pPr>
      <w:r>
        <w:t xml:space="preserve">     “Bedensel boşalmaya benzeyen, bölümsel gerilim giderilmeleri vardır.  Şimdiye dek, bunları cinsel gerilimin gerçek giderilmesi saymak alışkanlık haline getirilmişti.”</w:t>
      </w:r>
      <w:r w:rsidR="00B962E5">
        <w:t xml:space="preserve"> (Reich 1978: 117)</w:t>
      </w:r>
      <w:r>
        <w:t xml:space="preserve">  </w:t>
      </w:r>
    </w:p>
    <w:p w:rsidR="00731362" w:rsidRDefault="00731362" w:rsidP="00D41E79">
      <w:pPr>
        <w:pStyle w:val="AralkYok"/>
      </w:pPr>
      <w:r>
        <w:t xml:space="preserve">     </w:t>
      </w:r>
      <w:r w:rsidR="006B3E5E">
        <w:t>“Bölümsel gerilim giderilmeleri” ifadesi ile ne kastedildiği net olmasa da biz bu ifadeyi şu yorum çerçevesinde</w:t>
      </w:r>
      <w:r w:rsidR="0098353C">
        <w:t xml:space="preserve"> değerlendireceğiz: </w:t>
      </w:r>
      <w:r>
        <w:t>Aslında bedensel boşalmaya benzeyen bölümsel gerilim giderilmeleri</w:t>
      </w:r>
      <w:r w:rsidR="002D2831">
        <w:t xml:space="preserve">, </w:t>
      </w:r>
      <w:r w:rsidR="00401740">
        <w:t>mekanik</w:t>
      </w:r>
      <w:r w:rsidR="002D2831">
        <w:t>-uyarımsal seviyede</w:t>
      </w:r>
      <w:r w:rsidR="00ED599F">
        <w:t xml:space="preserve"> ama</w:t>
      </w:r>
      <w:r>
        <w:t xml:space="preserve"> haz üretmeyen ya da çok az üreten ejekülasyona denk gelir. Eve</w:t>
      </w:r>
      <w:r w:rsidR="002D2831">
        <w:t>t, bu durum bedensel gerilimi</w:t>
      </w:r>
      <w:r w:rsidR="00ED599F">
        <w:t xml:space="preserve"> kısmen</w:t>
      </w:r>
      <w:r w:rsidR="002D2831">
        <w:t xml:space="preserve"> gi</w:t>
      </w:r>
      <w:r>
        <w:t>derse de ruhsal gerilimi asla gider</w:t>
      </w:r>
      <w:r w:rsidR="0098353C">
        <w:t>e</w:t>
      </w:r>
      <w:r>
        <w:t>mez.</w:t>
      </w:r>
      <w:r w:rsidR="0087521B">
        <w:t xml:space="preserve"> Çünkü cinsel ve ruhsal gerilim</w:t>
      </w:r>
      <w:r w:rsidR="00596F00">
        <w:t>,</w:t>
      </w:r>
      <w:r w:rsidR="0087521B">
        <w:t xml:space="preserve"> ancak </w:t>
      </w:r>
      <w:r w:rsidR="00811DFC">
        <w:t>bu gerilimin yoğunluğuna</w:t>
      </w:r>
      <w:r w:rsidR="0087521B">
        <w:t xml:space="preserve"> denk gelen eksiksiz orgazm hazzının hayata geçmesiyle giderilebilir. Pek</w:t>
      </w:r>
      <w:r w:rsidR="00596F00">
        <w:t xml:space="preserve"> </w:t>
      </w:r>
      <w:r w:rsidR="0087521B">
        <w:t>çok cinsel ilişkinin bölük pörçük hazlarda çarçur olup gitmesinin sebebini</w:t>
      </w:r>
      <w:r w:rsidR="00596F00">
        <w:t>,</w:t>
      </w:r>
      <w:r w:rsidR="0087521B">
        <w:t xml:space="preserve"> bu denksizlikte aramak gerekir. Bu nedenle denilebilir ki çok az sayıda kadın bir erkekle ve çok az sayıda erkek bir kadınla gerçek anlamda yatabilmiştir.</w:t>
      </w:r>
      <w:r>
        <w:t xml:space="preserve"> </w:t>
      </w:r>
    </w:p>
    <w:p w:rsidR="00731362" w:rsidRDefault="00731362" w:rsidP="00D41E79">
      <w:pPr>
        <w:pStyle w:val="AralkYok"/>
      </w:pPr>
      <w:r>
        <w:t xml:space="preserve">     Bir alıntı daha yapalım:</w:t>
      </w:r>
    </w:p>
    <w:p w:rsidR="00731362" w:rsidRDefault="00731362" w:rsidP="00D41E79">
      <w:pPr>
        <w:pStyle w:val="AralkYok"/>
      </w:pPr>
      <w:r>
        <w:t xml:space="preserve">     “Bilinçdışı düşlerin de görülmediğini söylemek olanaksızdır. Elimizdeki kimi belirtiler bu olasılığı doğruluyor. Bilincine varamadığımız düşler cinsel yaşamımızı aksatamaz. Cinsel edime eşlik edecek hayal oyunları arasında o anki cinsel yaşantıyla uyum içersinde bulunanları</w:t>
      </w:r>
      <w:r w:rsidR="00596F00">
        <w:t>,</w:t>
      </w:r>
      <w:r>
        <w:t xml:space="preserve"> aykırı düşenlerden ayırmak gerekir. Karşımızdaki cinsel eş, hiç değilse sevişme süresince, bütün cinsel ilgileri kendi üstünde toplayabilirse, bilinçdışı düşsel etkinliğe gerek kalmaz; düşsel etkinlik, yapısı gereği, o anda yaşanana aykırıdır, çünkü insan gerçekte elde edebildiğini düşlemez. Cinsel eş genel çizgileriyle düşteki nesneye uyuyorsa, sevilen ilk nesne sahiden anlık eşle çakıştırılır.”</w:t>
      </w:r>
      <w:r w:rsidR="00B962E5" w:rsidRPr="00B962E5">
        <w:t xml:space="preserve"> </w:t>
      </w:r>
      <w:r w:rsidR="00B962E5">
        <w:t>(Reich 1978: 118)</w:t>
      </w:r>
    </w:p>
    <w:p w:rsidR="00731362" w:rsidRDefault="00731362" w:rsidP="00D41E79">
      <w:pPr>
        <w:pStyle w:val="AralkYok"/>
      </w:pPr>
      <w:r>
        <w:t xml:space="preserve">     </w:t>
      </w:r>
      <w:r w:rsidR="00C34B1D">
        <w:t>Orgazm</w:t>
      </w:r>
      <w:r>
        <w:t>ın genetik programında</w:t>
      </w:r>
      <w:r w:rsidR="00A14F75">
        <w:t xml:space="preserve"> (OGPde)</w:t>
      </w:r>
      <w:r>
        <w:t xml:space="preserve"> güncel eşin</w:t>
      </w:r>
      <w:r w:rsidR="001A7BC6">
        <w:t>, Reich’ın üst paragrafta belirttiği</w:t>
      </w:r>
      <w:r>
        <w:t xml:space="preserve"> ilk aşk nesnesiyle</w:t>
      </w:r>
      <w:r w:rsidR="004C685A">
        <w:t>, yani</w:t>
      </w:r>
      <w:r w:rsidR="00A14F75">
        <w:t xml:space="preserve"> </w:t>
      </w:r>
      <w:r w:rsidR="00811DFC">
        <w:t>ağırlıklı olarak karşıt ebeveynle</w:t>
      </w:r>
      <w:r>
        <w:t xml:space="preserve"> hatırlatıcı çok </w:t>
      </w:r>
      <w:r w:rsidR="00182FDF">
        <w:t>kısmî</w:t>
      </w:r>
      <w:r>
        <w:t xml:space="preserve"> çizgiler bakımından bir ilgisi vardır</w:t>
      </w:r>
      <w:r w:rsidR="00596F00">
        <w:t>,</w:t>
      </w:r>
      <w:r>
        <w:t xml:space="preserve"> hatta çoğu kez b</w:t>
      </w:r>
      <w:r w:rsidR="00ED599F">
        <w:t>öyle bir bağlantı</w:t>
      </w:r>
      <w:r>
        <w:t>dan bile söz edemeyiz, çünkü bu program</w:t>
      </w:r>
      <w:r w:rsidR="00163024">
        <w:t xml:space="preserve"> </w:t>
      </w:r>
      <w:r w:rsidR="00A5560E" w:rsidRPr="004C685A">
        <w:t>(</w:t>
      </w:r>
      <w:r w:rsidR="00163024">
        <w:t>OGP</w:t>
      </w:r>
      <w:r w:rsidR="00A5560E" w:rsidRPr="004C685A">
        <w:t>)</w:t>
      </w:r>
      <w:r w:rsidR="001A7BC6" w:rsidRPr="00A14F75">
        <w:t>,</w:t>
      </w:r>
      <w:r>
        <w:t xml:space="preserve"> ilk aşk nesnesi</w:t>
      </w:r>
      <w:r w:rsidR="00A14F75">
        <w:t xml:space="preserve"> ile</w:t>
      </w:r>
      <w:r w:rsidR="00811DFC">
        <w:t xml:space="preserve"> </w:t>
      </w:r>
      <w:r w:rsidR="00A5560E" w:rsidRPr="004C685A">
        <w:t>(</w:t>
      </w:r>
      <w:r w:rsidR="00811DFC">
        <w:t>karşıt ebeveynle</w:t>
      </w:r>
      <w:r w:rsidR="00A5560E" w:rsidRPr="004C685A">
        <w:t>)</w:t>
      </w:r>
      <w:r w:rsidR="00A14F75">
        <w:t xml:space="preserve"> </w:t>
      </w:r>
      <w:r>
        <w:t>bağ</w:t>
      </w:r>
      <w:r w:rsidR="00ED599F">
        <w:t>lar</w:t>
      </w:r>
      <w:r>
        <w:t>ı</w:t>
      </w:r>
      <w:r w:rsidR="00ED599F">
        <w:t xml:space="preserve"> büyük ölçüde</w:t>
      </w:r>
      <w:r>
        <w:t xml:space="preserve"> kopararak özneyi ondan bağımsızlaştırır.</w:t>
      </w:r>
    </w:p>
    <w:p w:rsidR="00731362" w:rsidRDefault="00731362" w:rsidP="00D41E79">
      <w:pPr>
        <w:pStyle w:val="AralkYok"/>
      </w:pPr>
      <w:r>
        <w:t xml:space="preserve">     Reich’tan son ama</w:t>
      </w:r>
      <w:r w:rsidR="00ED599F">
        <w:t xml:space="preserve"> çok</w:t>
      </w:r>
      <w:r>
        <w:t xml:space="preserve"> önemli bir alıntı daha:</w:t>
      </w:r>
      <w:r w:rsidR="006C5542">
        <w:t xml:space="preserve"> </w:t>
      </w:r>
    </w:p>
    <w:p w:rsidR="00731362" w:rsidRDefault="00731362" w:rsidP="00D41E79">
      <w:pPr>
        <w:pStyle w:val="AralkYok"/>
      </w:pPr>
      <w:r>
        <w:t xml:space="preserve">     “Sinircenin</w:t>
      </w:r>
      <w:r w:rsidRPr="007D16A8">
        <w:t xml:space="preserve"> </w:t>
      </w:r>
      <w:r w:rsidR="00A5560E" w:rsidRPr="007D16A8">
        <w:t>(</w:t>
      </w:r>
      <w:r w:rsidR="004C685A">
        <w:t>nevroz</w:t>
      </w:r>
      <w:r w:rsidR="004C685A" w:rsidRPr="007D16A8">
        <w:t xml:space="preserve"> </w:t>
      </w:r>
      <w:r w:rsidR="00A5560E" w:rsidRPr="007D16A8">
        <w:t>)</w:t>
      </w:r>
      <w:r>
        <w:t xml:space="preserve"> enerji kaynağı, cinsel enerjinin birikimi ile boşaltımı arasındaki ayrımdadır. Sinir hastasının ruhsal aygıtı</w:t>
      </w:r>
      <w:r w:rsidR="00596F00">
        <w:t>,</w:t>
      </w:r>
      <w:r>
        <w:t xml:space="preserve"> sağlıklı insanınkinden hep boşaltılmamış bir cinsel enerjinin varlığıyla ayrılır. Bu dediğim… bütün ruh bozuklukları için geçerlidir… İyileşme yalnızca sinir hastalığını doğuran enerji kaynağı, yani cinsel durgunluk ortadan kaldırıldığı zaman görülür. Başka bir deyişle, içgüdüsel </w:t>
      </w:r>
      <w:r>
        <w:lastRenderedPageBreak/>
        <w:t>gereksinimlerin bilincine varışın tam bir bedensel doyumla</w:t>
      </w:r>
      <w:r w:rsidRPr="007D16A8">
        <w:t xml:space="preserve"> </w:t>
      </w:r>
      <w:r w:rsidR="00A5560E" w:rsidRPr="007D16A8">
        <w:t>(</w:t>
      </w:r>
      <w:r w:rsidR="00C34B1D">
        <w:t>orgazm</w:t>
      </w:r>
      <w:r w:rsidR="00A5560E" w:rsidRPr="007D16A8">
        <w:t>)</w:t>
      </w:r>
      <w:r>
        <w:t xml:space="preserve"> atbaşı gitmesi zorunludur.” </w:t>
      </w:r>
      <w:r w:rsidR="00B962E5">
        <w:t>(Reich 1978: 121)</w:t>
      </w:r>
    </w:p>
    <w:p w:rsidR="00731362" w:rsidRDefault="00731362" w:rsidP="00D41E79">
      <w:pPr>
        <w:pStyle w:val="AralkYok"/>
      </w:pPr>
      <w:r>
        <w:t xml:space="preserve">     Bu paragraf</w:t>
      </w:r>
      <w:r w:rsidR="00A45884">
        <w:t>ta</w:t>
      </w:r>
      <w:r w:rsidR="00ED599F">
        <w:t xml:space="preserve"> çok</w:t>
      </w:r>
      <w:r>
        <w:t xml:space="preserve"> önem</w:t>
      </w:r>
      <w:r w:rsidR="00ED599F">
        <w:t>l</w:t>
      </w:r>
      <w:r>
        <w:t>i</w:t>
      </w:r>
      <w:r w:rsidR="00ED599F">
        <w:t xml:space="preserve"> psikanalitik bir görüş</w:t>
      </w:r>
      <w:r w:rsidR="00A45884">
        <w:t xml:space="preserve"> de</w:t>
      </w:r>
      <w:r w:rsidR="00ED599F">
        <w:t xml:space="preserve"> dile ge</w:t>
      </w:r>
      <w:r w:rsidR="00A45884">
        <w:t>l</w:t>
      </w:r>
      <w:r w:rsidR="00ED599F">
        <w:t>mektedir:</w:t>
      </w:r>
      <w:r>
        <w:t xml:space="preserve"> Reich açık biçimde “boşaltılamayan enerji” derken </w:t>
      </w:r>
      <w:r w:rsidR="00C34B1D">
        <w:t>orgazm</w:t>
      </w:r>
      <w:r>
        <w:t>daki tatminin eksik kalan kısmının bilinçte deneyimlen</w:t>
      </w:r>
      <w:r w:rsidR="00ED599F">
        <w:t>e</w:t>
      </w:r>
      <w:r>
        <w:t>med</w:t>
      </w:r>
      <w:r w:rsidR="00ED599F">
        <w:t>iğini</w:t>
      </w:r>
      <w:r>
        <w:t xml:space="preserve"> ve</w:t>
      </w:r>
      <w:r w:rsidR="00ED599F">
        <w:t xml:space="preserve"> bilinçte deneyimlenmemiş bu hazzın</w:t>
      </w:r>
      <w:r w:rsidR="007D16A8">
        <w:t>, yani</w:t>
      </w:r>
      <w:r w:rsidR="00163024">
        <w:t xml:space="preserve"> boşal</w:t>
      </w:r>
      <w:r w:rsidR="00596F00">
        <w:t>d</w:t>
      </w:r>
      <w:r w:rsidR="00163024">
        <w:t>ı</w:t>
      </w:r>
      <w:r w:rsidR="00596F00">
        <w:t>ğı zaman</w:t>
      </w:r>
      <w:r w:rsidR="00163024">
        <w:t xml:space="preserve"> haz üreten gerilimin</w:t>
      </w:r>
      <w:r w:rsidR="00596F00" w:rsidRPr="00596F00">
        <w:t>,</w:t>
      </w:r>
      <w:r>
        <w:t xml:space="preserve"> bilinçdışında birikerek hastalık ürettiğini söylüyor ki bu görüşe bütünüyle katılmaktayız.</w:t>
      </w:r>
      <w:r w:rsidR="00ED599F">
        <w:t xml:space="preserve"> Böylece Reich, kitabımızın ana tezini özetlemiş oluyor</w:t>
      </w:r>
      <w:r w:rsidR="005A72D0">
        <w:t>. Reich’tan şu noktada ayrılıyoruz: Bilinçdışında biriken haz fazlası</w:t>
      </w:r>
      <w:r w:rsidR="00596F00">
        <w:t>,</w:t>
      </w:r>
      <w:r w:rsidR="005A72D0">
        <w:t xml:space="preserve"> onun tahmin ettiğinden çok fazla bir potansiyele denk gelir ve biriken bu haz fazlası</w:t>
      </w:r>
      <w:r w:rsidR="00596F00">
        <w:t>,</w:t>
      </w:r>
      <w:r w:rsidR="005A72D0">
        <w:t xml:space="preserve"> yine Reich’ın tanımladığı </w:t>
      </w:r>
      <w:r w:rsidR="00FE3B30">
        <w:t>kastre</w:t>
      </w:r>
      <w:r w:rsidR="005A72D0">
        <w:t xml:space="preserve"> </w:t>
      </w:r>
      <w:r w:rsidR="00C34B1D">
        <w:t>orgazm</w:t>
      </w:r>
      <w:r w:rsidR="005A72D0">
        <w:t>la boşalacak gibi de değildir</w:t>
      </w:r>
      <w:r w:rsidR="00ED599F">
        <w:t>.</w:t>
      </w:r>
      <w:r w:rsidR="005A72D0">
        <w:t xml:space="preserve"> Eğer Re</w:t>
      </w:r>
      <w:r w:rsidR="00EB3DC1">
        <w:t>i</w:t>
      </w:r>
      <w:r w:rsidR="005A72D0">
        <w:t xml:space="preserve">ch’ın tanımladığı </w:t>
      </w:r>
      <w:r w:rsidR="00FE3B30">
        <w:t>kastre</w:t>
      </w:r>
      <w:r w:rsidR="005A72D0">
        <w:t xml:space="preserve"> </w:t>
      </w:r>
      <w:r w:rsidR="00C34B1D">
        <w:t>orgazm</w:t>
      </w:r>
      <w:r w:rsidR="005A72D0">
        <w:t>ın</w:t>
      </w:r>
      <w:r w:rsidR="004059DA">
        <w:t>, hazda eksiksiz</w:t>
      </w:r>
      <w:r w:rsidR="005A72D0">
        <w:t xml:space="preserve"> bir </w:t>
      </w:r>
      <w:r w:rsidR="00C34B1D">
        <w:t>orgazm</w:t>
      </w:r>
      <w:r w:rsidR="005A72D0">
        <w:t>ı tanımladığına gerçekten emin olabilseydik bu kitap asla yazılmayacaktı.</w:t>
      </w:r>
      <w:r w:rsidR="00EB62B7">
        <w:t xml:space="preserve"> Kitap boyunca birçok çözümlememizde</w:t>
      </w:r>
      <w:r w:rsidR="00596F00">
        <w:t>,</w:t>
      </w:r>
      <w:r w:rsidR="00EB62B7">
        <w:t xml:space="preserve"> bu iki orgazm arasındaki farkı netleştirmeye odaklanacağız.</w:t>
      </w:r>
      <w:r w:rsidR="005A72D0">
        <w:t xml:space="preserve"> Bu ara nottan sonra devam edelim:</w:t>
      </w:r>
      <w:r>
        <w:t xml:space="preserve"> </w:t>
      </w:r>
      <w:r w:rsidR="005A72D0">
        <w:t>K</w:t>
      </w:r>
      <w:r>
        <w:t>itabın ilerleyen sayfalarında görülecektir ki özellikle analist J. D. Nasio</w:t>
      </w:r>
      <w:r w:rsidR="00163F81">
        <w:t>,</w:t>
      </w:r>
      <w:r>
        <w:t xml:space="preserve"> boşaltılamayan bu enerji fazlasına </w:t>
      </w:r>
      <w:r w:rsidR="00EB62B7">
        <w:t>Freu</w:t>
      </w:r>
      <w:r w:rsidR="00C857D1">
        <w:t>d</w:t>
      </w:r>
      <w:r w:rsidR="00182FDF">
        <w:t>ye</w:t>
      </w:r>
      <w:r w:rsidR="001A3D3F">
        <w:t>n</w:t>
      </w:r>
      <w:r>
        <w:t xml:space="preserve"> ve Lacanyan çerçeveden yaklaşarak “tortul haz” ya da “haz fazlası” adını verir</w:t>
      </w:r>
      <w:r w:rsidR="005945CD">
        <w:t xml:space="preserve"> (ancak Reich’ın adını hiç anmaz)</w:t>
      </w:r>
      <w:r w:rsidR="00E93B7E">
        <w:t>.</w:t>
      </w:r>
      <w:r>
        <w:t xml:space="preserve"> </w:t>
      </w:r>
      <w:r w:rsidR="00E93B7E">
        <w:t>A</w:t>
      </w:r>
      <w:r>
        <w:t xml:space="preserve">ma bunun “tam boşalamayan </w:t>
      </w:r>
      <w:r w:rsidR="00C34B1D">
        <w:t>orgazm</w:t>
      </w:r>
      <w:r w:rsidR="005A72D0">
        <w:t xml:space="preserve"> gerilimi</w:t>
      </w:r>
      <w:r w:rsidR="00687F63">
        <w:t>”y</w:t>
      </w:r>
      <w:r>
        <w:t>l</w:t>
      </w:r>
      <w:r w:rsidR="00687F63">
        <w:t>e</w:t>
      </w:r>
      <w:r>
        <w:t xml:space="preserve"> ilgisini asla kurmaz, sanki bu gerçeği tamamen duymazdan gelir gibidir. Bugün bile psikanalizin ve ilgili bilim dallarının </w:t>
      </w:r>
      <w:r w:rsidR="00C34B1D">
        <w:t>orgazm</w:t>
      </w:r>
      <w:r>
        <w:t xml:space="preserve"> problemine yaklaşımları</w:t>
      </w:r>
      <w:r w:rsidR="00596F00">
        <w:t>,</w:t>
      </w:r>
      <w:r>
        <w:t xml:space="preserve"> aynı önemsemezlik içindedir çoğu kez. Hatta Lacancı çizgide olanlar “</w:t>
      </w:r>
      <w:r w:rsidR="00C34B1D">
        <w:t>Orgazm</w:t>
      </w:r>
      <w:r>
        <w:t xml:space="preserve"> yoktur.” diyerek kestirip atabilmektedirler.</w:t>
      </w:r>
      <w:r w:rsidR="007D16A8">
        <w:t xml:space="preserve"> </w:t>
      </w:r>
      <w:r w:rsidR="00A125DB">
        <w:t>H</w:t>
      </w:r>
      <w:r w:rsidR="007D16A8">
        <w:t>erhalde eksiksiz hazda tamamlanmış bir orgazmın olamayacağını kastediyorlar.</w:t>
      </w:r>
      <w:r>
        <w:t xml:space="preserve"> Aslında onların bu ifadeleri psikanalizin ilk yıllarında</w:t>
      </w:r>
      <w:r w:rsidR="004059DA">
        <w:t xml:space="preserve"> olduğu gibi</w:t>
      </w:r>
      <w:r w:rsidR="00596F00">
        <w:t>,</w:t>
      </w:r>
      <w:r w:rsidR="004059DA">
        <w:t xml:space="preserve"> </w:t>
      </w:r>
      <w:r w:rsidR="00C34B1D">
        <w:t>orgazm</w:t>
      </w:r>
      <w:r w:rsidR="004059DA">
        <w:t xml:space="preserve">ı saf dışı bırakan bir tutumu hala </w:t>
      </w:r>
      <w:r>
        <w:t>sürdürdüklerin</w:t>
      </w:r>
      <w:r w:rsidR="004059DA">
        <w:t>in</w:t>
      </w:r>
      <w:r>
        <w:t xml:space="preserve"> kanıtıdır.  </w:t>
      </w:r>
    </w:p>
    <w:p w:rsidR="00590D94" w:rsidRDefault="00731362" w:rsidP="00D41E79">
      <w:pPr>
        <w:pStyle w:val="AralkYok"/>
      </w:pPr>
      <w:r>
        <w:t xml:space="preserve">     Kitabı k</w:t>
      </w:r>
      <w:r w:rsidR="00590D94">
        <w:t>a</w:t>
      </w:r>
      <w:r w:rsidR="0079494B">
        <w:t>lem</w:t>
      </w:r>
      <w:r>
        <w:t xml:space="preserve">e alırken temel amaçlarımızdan biri de insanoğlunun </w:t>
      </w:r>
      <w:r w:rsidR="006F5237">
        <w:t>fantezi</w:t>
      </w:r>
      <w:r>
        <w:t xml:space="preserve"> sığınaklarını yıkarak, ayağımızı yaşadığımız gerçek dünya zeminine basmayı sağlamak olmuştur. </w:t>
      </w:r>
      <w:r w:rsidR="006F5237">
        <w:t>Fantezi</w:t>
      </w:r>
      <w:r>
        <w:t>lerin yanılsamalı, hastalıklı özlem duyguları ile yüklü dünyasından</w:t>
      </w:r>
      <w:r w:rsidR="007544ED">
        <w:t>,</w:t>
      </w:r>
      <w:r>
        <w:t xml:space="preserve"> ruhun aydınlığına çıkmanın aslında bizi mutluluğun gerçek iklimine taşıyacağına inanmaktayız. İnsanoğlunun ne kadar çok </w:t>
      </w:r>
      <w:r w:rsidR="00FE3B30">
        <w:t>kastre</w:t>
      </w:r>
      <w:r>
        <w:t xml:space="preserve"> edilmişse o</w:t>
      </w:r>
      <w:r w:rsidR="00590D94">
        <w:t xml:space="preserve"> kadar çok</w:t>
      </w:r>
    </w:p>
    <w:p w:rsidR="00731362" w:rsidRDefault="006F5237" w:rsidP="00D41E79">
      <w:pPr>
        <w:pStyle w:val="AralkYok"/>
      </w:pPr>
      <w:r>
        <w:t>fantezi</w:t>
      </w:r>
      <w:r w:rsidR="00731362">
        <w:t xml:space="preserve">lerin tesellisine sığındığını </w:t>
      </w:r>
      <w:r w:rsidR="007D16A8">
        <w:t>-</w:t>
      </w:r>
      <w:r w:rsidR="00163024">
        <w:t>şöyle de diyebiliriz: e</w:t>
      </w:r>
      <w:r w:rsidR="00731362">
        <w:t xml:space="preserve">ksiksiz </w:t>
      </w:r>
      <w:r w:rsidR="00C34B1D">
        <w:t>orgazm</w:t>
      </w:r>
      <w:r w:rsidR="00731362">
        <w:t xml:space="preserve"> hazzı, yaşanamadığı miktar</w:t>
      </w:r>
      <w:r w:rsidR="0065243F">
        <w:t>a denk gelen</w:t>
      </w:r>
      <w:r w:rsidR="00731362">
        <w:t xml:space="preserve"> </w:t>
      </w:r>
      <w:r>
        <w:t>fantezi</w:t>
      </w:r>
      <w:r w:rsidR="00731362">
        <w:t>ler üretir</w:t>
      </w:r>
      <w:r w:rsidR="00561D16" w:rsidRPr="00561D16">
        <w:t>-</w:t>
      </w:r>
      <w:r w:rsidR="002D2831">
        <w:t xml:space="preserve"> </w:t>
      </w:r>
      <w:r w:rsidR="00731362">
        <w:t>düşündüğümüz için, gerçeğin düzleminde, ruhsal olanaklarımızın tahrip edilmemiş olduğu boyutta var olmanın</w:t>
      </w:r>
      <w:r w:rsidR="0065243F">
        <w:t>,</w:t>
      </w:r>
      <w:r w:rsidR="00731362">
        <w:t xml:space="preserve"> </w:t>
      </w:r>
      <w:r>
        <w:t>fantezi</w:t>
      </w:r>
      <w:r w:rsidR="00731362">
        <w:t>lerimizin hastalıklı özlemleri ile ilgisi olmayan gerçek bir mutluluğu</w:t>
      </w:r>
      <w:r w:rsidR="0065243F">
        <w:t xml:space="preserve"> nasıl</w:t>
      </w:r>
      <w:r w:rsidR="00731362">
        <w:t xml:space="preserve"> mümkün kılacağını göstermeye çalışacağız.</w:t>
      </w:r>
    </w:p>
    <w:p w:rsidR="00590D94" w:rsidRDefault="00590D94" w:rsidP="00D41E79">
      <w:pPr>
        <w:pStyle w:val="AralkYok"/>
        <w:rPr>
          <w:rFonts w:cs="Times New Roman"/>
          <w:color w:val="000000" w:themeColor="text1"/>
        </w:rPr>
      </w:pPr>
      <w:r>
        <w:rPr>
          <w:rFonts w:cs="Times New Roman"/>
          <w:color w:val="000000" w:themeColor="text1"/>
        </w:rPr>
        <w:t xml:space="preserve">     Yaratıcı fantezi etkinliğini ya da geleceğe yönelik proje tasarımlarını değil elbette, ama nevrotik tatminsizliklerin ürettiği fantezileri neden aşmamız gerektiğini, Anthony Storr’un “Bir </w:t>
      </w:r>
      <w:r w:rsidR="002D7B8D">
        <w:rPr>
          <w:rFonts w:cs="Times New Roman"/>
          <w:color w:val="000000" w:themeColor="text1"/>
        </w:rPr>
        <w:t>Başına</w:t>
      </w:r>
      <w:r>
        <w:rPr>
          <w:rFonts w:cs="Times New Roman"/>
          <w:color w:val="000000" w:themeColor="text1"/>
        </w:rPr>
        <w:t xml:space="preserve">” adlı eserinde </w:t>
      </w:r>
      <w:r w:rsidR="00C857D1">
        <w:rPr>
          <w:rFonts w:cs="Times New Roman"/>
          <w:color w:val="000000" w:themeColor="text1"/>
        </w:rPr>
        <w:t>Freud</w:t>
      </w:r>
      <w:r>
        <w:rPr>
          <w:rFonts w:cs="Times New Roman"/>
          <w:color w:val="000000" w:themeColor="text1"/>
        </w:rPr>
        <w:t>’dan naklettiği bir alıntıyı buraya alarak gösterelim:</w:t>
      </w:r>
    </w:p>
    <w:p w:rsidR="00590D94" w:rsidRDefault="00590D94" w:rsidP="00D41E79">
      <w:pPr>
        <w:pStyle w:val="AralkYok"/>
        <w:rPr>
          <w:rFonts w:cs="Times New Roman"/>
          <w:color w:val="000000" w:themeColor="text1"/>
        </w:rPr>
      </w:pPr>
      <w:r>
        <w:rPr>
          <w:rFonts w:cs="Times New Roman"/>
          <w:color w:val="000000" w:themeColor="text1"/>
        </w:rPr>
        <w:t xml:space="preserve">     “Mutlu bir insanın hiç hayal kurmadığını ya da sadece doyuma ulaşmamış bir düşlemi olduğunu söyleyebiliriz. Düşlemlerin güdü güçleri, doyurulmamış dileklerdir ve her bir düşlem ya da bir dileğin yerine getirilmesi, </w:t>
      </w:r>
      <w:r w:rsidR="001C4321">
        <w:rPr>
          <w:rFonts w:cs="Times New Roman"/>
          <w:color w:val="000000" w:themeColor="text1"/>
        </w:rPr>
        <w:t>tatminkâr</w:t>
      </w:r>
      <w:r>
        <w:rPr>
          <w:rFonts w:cs="Times New Roman"/>
          <w:color w:val="000000" w:themeColor="text1"/>
        </w:rPr>
        <w:t xml:space="preserve"> olmayan bir gerçekliğin düzeltilmesidir.”</w:t>
      </w:r>
      <w:r w:rsidR="00FF39D3">
        <w:rPr>
          <w:rFonts w:cs="Times New Roman"/>
          <w:color w:val="000000" w:themeColor="text1"/>
        </w:rPr>
        <w:t xml:space="preserve"> (Storr 2011: 85)</w:t>
      </w:r>
    </w:p>
    <w:p w:rsidR="00590D94" w:rsidRDefault="00590D94" w:rsidP="00D41E79">
      <w:pPr>
        <w:pStyle w:val="AralkYok"/>
      </w:pPr>
      <w:r>
        <w:rPr>
          <w:rFonts w:cs="Times New Roman"/>
          <w:color w:val="000000" w:themeColor="text1"/>
        </w:rPr>
        <w:t xml:space="preserve">     </w:t>
      </w:r>
      <w:r w:rsidR="00C857D1">
        <w:rPr>
          <w:rFonts w:cs="Times New Roman"/>
          <w:color w:val="000000" w:themeColor="text1"/>
        </w:rPr>
        <w:t>Freud</w:t>
      </w:r>
      <w:r>
        <w:rPr>
          <w:rFonts w:cs="Times New Roman"/>
          <w:color w:val="000000" w:themeColor="text1"/>
        </w:rPr>
        <w:t xml:space="preserve">’un sözünü ettiği mutlu ve hayal kurmaya gerek duymayan insan, ancak OGP öznesidir. </w:t>
      </w:r>
      <w:r w:rsidR="00722FF9">
        <w:rPr>
          <w:rFonts w:cs="Times New Roman"/>
          <w:color w:val="000000" w:themeColor="text1"/>
        </w:rPr>
        <w:t xml:space="preserve">Ama bu durum, gene de kendine uygun bir eş bulamamış ya da yaşam projelerinde hayal kırıklıklarına uğramış OGP öznesinin büyük mutsuzluklar yaşamasını engellemeyecektir. Ama burada sorun içsel çatışmalarla ilgili değil, dış kaynaklıdır. </w:t>
      </w:r>
      <w:r>
        <w:rPr>
          <w:rFonts w:cs="Times New Roman"/>
          <w:color w:val="000000" w:themeColor="text1"/>
        </w:rPr>
        <w:t xml:space="preserve">Düşüncemizde ısrar ederek şu görüşümüzü bir kere daha ifade edelim: En temel hazzımızı tatmin </w:t>
      </w:r>
      <w:r w:rsidR="001C4321">
        <w:rPr>
          <w:rFonts w:cs="Times New Roman"/>
          <w:color w:val="000000" w:themeColor="text1"/>
        </w:rPr>
        <w:t>imkânına</w:t>
      </w:r>
      <w:r>
        <w:rPr>
          <w:rFonts w:cs="Times New Roman"/>
          <w:color w:val="000000" w:themeColor="text1"/>
        </w:rPr>
        <w:t xml:space="preserve"> kavuşturan OGP, bilinçdışındaki tatminsizliklerden üreyen nevrotik fantezileri iptal etmenin güvencesidir. Ama güncel yaşamda hedefine erişememiş</w:t>
      </w:r>
      <w:r w:rsidR="007544ED">
        <w:rPr>
          <w:rFonts w:cs="Times New Roman"/>
          <w:color w:val="000000" w:themeColor="text1"/>
        </w:rPr>
        <w:t xml:space="preserve"> reel</w:t>
      </w:r>
      <w:r>
        <w:rPr>
          <w:rFonts w:cs="Times New Roman"/>
          <w:color w:val="000000" w:themeColor="text1"/>
        </w:rPr>
        <w:t xml:space="preserve"> projeler nedeniyle ister istemez açığa çıkacak olan fantezi etkinliklerinden OGP öznesi de muaf olamaz, ancak bu tür fantezi etkinliklerini elbette</w:t>
      </w:r>
      <w:r w:rsidR="007544ED">
        <w:rPr>
          <w:rFonts w:cs="Times New Roman"/>
          <w:color w:val="000000" w:themeColor="text1"/>
        </w:rPr>
        <w:t xml:space="preserve"> gerçekliğin hizmetinde</w:t>
      </w:r>
      <w:r>
        <w:rPr>
          <w:rFonts w:cs="Times New Roman"/>
          <w:color w:val="000000" w:themeColor="text1"/>
        </w:rPr>
        <w:t xml:space="preserve"> yaratıcı fantezi etkinlikleri kapsamında ele alabiliriz.</w:t>
      </w:r>
    </w:p>
    <w:p w:rsidR="00731362" w:rsidRDefault="00731362" w:rsidP="00D41E79">
      <w:pPr>
        <w:pStyle w:val="AralkYok"/>
      </w:pPr>
      <w:r>
        <w:t xml:space="preserve">     İleri sürdüğümüz bu tezi Suut Kemal Yetkin’in Sabahattin Teoman’dan nakille anlattığı kısa bir öykü üzerinden netleştirmeye çalışalım. Sabahattin Teoman anlatıyor:</w:t>
      </w:r>
    </w:p>
    <w:p w:rsidR="00731362" w:rsidRDefault="00731362" w:rsidP="00D41E79">
      <w:pPr>
        <w:pStyle w:val="AralkYok"/>
      </w:pPr>
      <w:r>
        <w:t xml:space="preserve">     “Küçük bir çocuktum. Evimizin alt katında bir kiler vardı. İçi son derece karanlıktı. Bu nedenle girmeye korkardım. Fakat kilerin karanlık dibinde küçük bir ışık parıldardı. Bu parıltı, hayallerimi o kadar çok süslerdi ki hep düşlere dalardım. Bir gün cesaretimi topladım, kilerin dibine kadar yürüdüm ve o parıldayan nesneye elimi uzattım. Adi bir çikolata yaldızıydı. Büyük bir hayal kırıklığı yaşamıştım. Uzun süre ağladım.”</w:t>
      </w:r>
      <w:r w:rsidR="00FF39D3">
        <w:t xml:space="preserve"> (Yetkin 1969: 29)</w:t>
      </w:r>
    </w:p>
    <w:p w:rsidR="007E6C0E" w:rsidRDefault="00731362" w:rsidP="00D41E79">
      <w:pPr>
        <w:pStyle w:val="AralkYok"/>
      </w:pPr>
      <w:r>
        <w:t xml:space="preserve">     Ne kadar düşsel güzelliklerle yüklü olursa olsun</w:t>
      </w:r>
      <w:r w:rsidR="00FE3B30">
        <w:t>,</w:t>
      </w:r>
      <w:r>
        <w:t xml:space="preserve"> </w:t>
      </w:r>
      <w:r w:rsidR="006F5237">
        <w:t>fantezi</w:t>
      </w:r>
      <w:r>
        <w:t>lerin gerçeğin zemininden kopuk inşası</w:t>
      </w:r>
      <w:r w:rsidR="00722FF9">
        <w:t xml:space="preserve">, </w:t>
      </w:r>
      <w:r>
        <w:t xml:space="preserve">bizi bir gün muhakkak derin bir hayal kırıklığı yaşamaktan korumayacaktır. </w:t>
      </w:r>
      <w:r w:rsidR="006F5237">
        <w:t>Fantezi</w:t>
      </w:r>
      <w:r>
        <w:t xml:space="preserve">lerin, ister büyülü </w:t>
      </w:r>
      <w:r>
        <w:lastRenderedPageBreak/>
        <w:t xml:space="preserve">güzelliklerle yüklü olsunlar ister </w:t>
      </w:r>
      <w:r w:rsidR="00FE3B30">
        <w:t>kâbus</w:t>
      </w:r>
      <w:r>
        <w:t>lar şeklinde kendilerini bize dayatsınlar, kesinlikle gerçekliğin testinden geçmeleri, yanılsamalı yapılarının yıkılması gerekir. Önemli olan o</w:t>
      </w:r>
      <w:r w:rsidR="00851558">
        <w:t>n</w:t>
      </w:r>
      <w:r>
        <w:t>ların, insanı tutsak kılan büyüsünün bozulmasıdır. Özellikle kastrasyonların yapılandırdığı kara büyünün</w:t>
      </w:r>
      <w:r w:rsidR="0065243F">
        <w:t xml:space="preserve"> </w:t>
      </w:r>
      <w:r w:rsidR="00A5560E" w:rsidRPr="00722FF9">
        <w:t>(</w:t>
      </w:r>
      <w:r w:rsidR="00FE3B30">
        <w:t>kâbus</w:t>
      </w:r>
      <w:r w:rsidR="0065243F">
        <w:t>lar, dehşetler</w:t>
      </w:r>
      <w:r w:rsidR="00A5560E" w:rsidRPr="00722FF9">
        <w:t>)</w:t>
      </w:r>
      <w:r>
        <w:t xml:space="preserve"> bozulması gerekir. Çünkü büyü bozulduğu zaman insanın ayağı yere, gerçeğin dünyasına basar. Şu düşünülebilir: </w:t>
      </w:r>
      <w:r w:rsidR="006F5237">
        <w:t>Fantezi</w:t>
      </w:r>
      <w:r>
        <w:t>lerimiz iptal edildiği zaman insana yaşanacak ne kalıyor? Diyoruz ki</w:t>
      </w:r>
      <w:r w:rsidR="005945CD">
        <w:t>,</w:t>
      </w:r>
      <w:r>
        <w:t xml:space="preserve"> o zaman insana, deneyimleyen ile deneyimlenenin</w:t>
      </w:r>
      <w:r w:rsidR="0065243F">
        <w:t xml:space="preserve"> gerçekliğin düzleminde</w:t>
      </w:r>
      <w:r>
        <w:t xml:space="preserve"> sahih olarak yaşanan aynı andalık devingenliği, yani tam da yaşamın anlamlı reel güzellikleri ya da reel acıları kalıyor, bir başka deyişle </w:t>
      </w:r>
      <w:r w:rsidR="007802E5">
        <w:t>varoluş</w:t>
      </w:r>
      <w:r>
        <w:t>umuzun tam da kendisi.</w:t>
      </w:r>
      <w:r w:rsidR="00A16057">
        <w:t xml:space="preserve"> Bunun en yalın örneğini, oynadığı oyunun büyüsel güzelliğine dalıp gitmiş çocukların durumunda görürüz. Hiçbir yetişkin, aynı andalık devingenliğinin bu büyülü güzelliğini yaratma gücüne sahip değildir, yitirmiştir bu yeteneğini. Çocuğun oynadığı top, yetişkinin oynadığı toptan daha canlıdır.</w:t>
      </w:r>
      <w:r w:rsidR="00722FF9">
        <w:t xml:space="preserve"> Çocukluğun büyülü dünyasını anlatan</w:t>
      </w:r>
      <w:r w:rsidR="00A16057">
        <w:t xml:space="preserve"> </w:t>
      </w:r>
      <w:r w:rsidR="00722FF9">
        <w:t>b</w:t>
      </w:r>
      <w:r>
        <w:t>u tema, kitabımızın “Ergenlik Öncesi Mutlu Çocukluk” bölümünde irdelenecektir.</w:t>
      </w:r>
      <w:r w:rsidR="007E6C0E">
        <w:t xml:space="preserve"> </w:t>
      </w:r>
    </w:p>
    <w:p w:rsidR="00731362" w:rsidRDefault="007E6C0E" w:rsidP="00D41E79">
      <w:pPr>
        <w:pStyle w:val="AralkYok"/>
      </w:pPr>
      <w:r>
        <w:t xml:space="preserve">     Kısa bir not olarak şu kaydı düşmemiz yararlı olacak: Çocuk Sabahattin Teoman’ın düşlerini besleyen </w:t>
      </w:r>
      <w:r w:rsidR="00182FDF">
        <w:t>“</w:t>
      </w:r>
      <w:r>
        <w:t>parıldayan çikolata yaldızı</w:t>
      </w:r>
      <w:r w:rsidR="00182FDF">
        <w:t>”</w:t>
      </w:r>
      <w:r w:rsidR="001232A2">
        <w:t xml:space="preserve">nın </w:t>
      </w:r>
      <w:r>
        <w:t>ardında bile</w:t>
      </w:r>
      <w:r w:rsidR="00A044CB">
        <w:t xml:space="preserve"> büyük ihtimalle,</w:t>
      </w:r>
      <w:r>
        <w:t xml:space="preserve"> </w:t>
      </w:r>
      <w:r w:rsidR="00FE3B30">
        <w:t>kastre</w:t>
      </w:r>
      <w:r>
        <w:t xml:space="preserve"> edilmiş çocuksu cinsel hazların ikame </w:t>
      </w:r>
      <w:r w:rsidR="006F5237">
        <w:t>fantezi</w:t>
      </w:r>
      <w:r w:rsidR="0065243F">
        <w:t>lerde kendilerine</w:t>
      </w:r>
      <w:r>
        <w:t xml:space="preserve"> bir teselli ara</w:t>
      </w:r>
      <w:r w:rsidR="0065243F">
        <w:t>dığı gerçeğini</w:t>
      </w:r>
      <w:r w:rsidR="00163024">
        <w:t xml:space="preserve"> gör</w:t>
      </w:r>
      <w:r w:rsidR="001232A2">
        <w:t>ebilir</w:t>
      </w:r>
      <w:r w:rsidR="00163024">
        <w:t>iz</w:t>
      </w:r>
      <w:r>
        <w:t>. Yoksa acısı bu kadar derin olur muydu?</w:t>
      </w:r>
    </w:p>
    <w:p w:rsidR="008C2F34" w:rsidRPr="00FF712C" w:rsidRDefault="0032357C" w:rsidP="008C2F34">
      <w:pPr>
        <w:pStyle w:val="AralkYok"/>
        <w:rPr>
          <w:color w:val="000000" w:themeColor="text1"/>
        </w:rPr>
      </w:pPr>
      <w:r w:rsidRPr="00FF712C">
        <w:rPr>
          <w:color w:val="000000" w:themeColor="text1"/>
        </w:rPr>
        <w:t xml:space="preserve">     En başta Masters ve Johnson Raporu ile Kinsey Raporu olmak üzere</w:t>
      </w:r>
      <w:r w:rsidR="005945CD">
        <w:rPr>
          <w:color w:val="000000" w:themeColor="text1"/>
        </w:rPr>
        <w:t xml:space="preserve"> </w:t>
      </w:r>
      <w:r w:rsidR="005945CD" w:rsidRPr="005945CD">
        <w:rPr>
          <w:color w:val="000000" w:themeColor="text1"/>
        </w:rPr>
        <w:t>(</w:t>
      </w:r>
      <w:r w:rsidR="005945CD">
        <w:rPr>
          <w:color w:val="000000" w:themeColor="text1"/>
        </w:rPr>
        <w:t>Orgazm çeşitleri, 1, 2</w:t>
      </w:r>
      <w:r w:rsidR="005945CD" w:rsidRPr="005945CD">
        <w:rPr>
          <w:color w:val="000000" w:themeColor="text1"/>
        </w:rPr>
        <w:t>)</w:t>
      </w:r>
      <w:r w:rsidRPr="00FF712C">
        <w:rPr>
          <w:color w:val="000000" w:themeColor="text1"/>
        </w:rPr>
        <w:t>,</w:t>
      </w:r>
      <w:r w:rsidR="00722FF9">
        <w:rPr>
          <w:color w:val="000000" w:themeColor="text1"/>
        </w:rPr>
        <w:t xml:space="preserve"> çeşitli</w:t>
      </w:r>
      <w:r w:rsidRPr="00FF712C">
        <w:rPr>
          <w:color w:val="000000" w:themeColor="text1"/>
        </w:rPr>
        <w:t xml:space="preserve"> kaynaklardan orgazm konusu ile ilgili önemli bulguları, aşağıda özet halinde kümelendirerek belirttik. </w:t>
      </w:r>
      <w:r w:rsidR="008C2F34" w:rsidRPr="00FF712C">
        <w:rPr>
          <w:color w:val="000000" w:themeColor="text1"/>
        </w:rPr>
        <w:t xml:space="preserve">Bu </w:t>
      </w:r>
      <w:r w:rsidRPr="00FF712C">
        <w:rPr>
          <w:color w:val="000000" w:themeColor="text1"/>
        </w:rPr>
        <w:t>kaynaklarda</w:t>
      </w:r>
      <w:r w:rsidR="008C2F34" w:rsidRPr="00FF712C">
        <w:rPr>
          <w:color w:val="000000" w:themeColor="text1"/>
        </w:rPr>
        <w:t xml:space="preserve"> araştırma konumuzla ilgili verilerde birbirleri ile uyuşmayan noktalar da dikkati çekiyor. Ancak eriştiğimiz bilgiler</w:t>
      </w:r>
      <w:r w:rsidRPr="00FF712C">
        <w:rPr>
          <w:color w:val="000000" w:themeColor="text1"/>
        </w:rPr>
        <w:t>in bir kısmı</w:t>
      </w:r>
      <w:r w:rsidR="008C2F34" w:rsidRPr="00FF712C">
        <w:rPr>
          <w:color w:val="000000" w:themeColor="text1"/>
        </w:rPr>
        <w:t xml:space="preserve"> ile kitabımızda tanımladığımız orgazmın nitelikleri </w:t>
      </w:r>
      <w:r w:rsidR="00A5560E" w:rsidRPr="00484505">
        <w:rPr>
          <w:color w:val="000000" w:themeColor="text1"/>
        </w:rPr>
        <w:t>(</w:t>
      </w:r>
      <w:r w:rsidR="008C2F34" w:rsidRPr="00FF712C">
        <w:rPr>
          <w:color w:val="000000" w:themeColor="text1"/>
        </w:rPr>
        <w:t>bizim ölçütlerimizle uyumlu olmaları nedeniyle kuşku duymadığımız nitelik</w:t>
      </w:r>
      <w:r w:rsidR="001A3D3F">
        <w:rPr>
          <w:color w:val="000000" w:themeColor="text1"/>
        </w:rPr>
        <w:t>l</w:t>
      </w:r>
      <w:r w:rsidR="008C2F34" w:rsidRPr="00FF712C">
        <w:rPr>
          <w:color w:val="000000" w:themeColor="text1"/>
        </w:rPr>
        <w:t>er</w:t>
      </w:r>
      <w:r w:rsidR="00A5560E" w:rsidRPr="00484505">
        <w:rPr>
          <w:color w:val="000000" w:themeColor="text1"/>
        </w:rPr>
        <w:t>)</w:t>
      </w:r>
      <w:r w:rsidR="008C2F34" w:rsidRPr="00FF712C">
        <w:rPr>
          <w:color w:val="000000" w:themeColor="text1"/>
        </w:rPr>
        <w:t xml:space="preserve"> arasında çok yakın benzerlikler görülüyor. Bu</w:t>
      </w:r>
      <w:r w:rsidRPr="00FF712C">
        <w:rPr>
          <w:color w:val="000000" w:themeColor="text1"/>
        </w:rPr>
        <w:t xml:space="preserve"> kaynaklarda</w:t>
      </w:r>
      <w:r w:rsidR="008C2F34" w:rsidRPr="00FF712C">
        <w:rPr>
          <w:color w:val="000000" w:themeColor="text1"/>
        </w:rPr>
        <w:t>, Reich’ın tanımladığı orgazma kıyasla farklı orgazmlardan da söz ediliyor. Öte yandan Uzakdoğu kültürlerinde</w:t>
      </w:r>
      <w:r w:rsidR="005945CD">
        <w:rPr>
          <w:color w:val="000000" w:themeColor="text1"/>
        </w:rPr>
        <w:t xml:space="preserve"> </w:t>
      </w:r>
      <w:r w:rsidR="005945CD" w:rsidRPr="005945CD">
        <w:rPr>
          <w:color w:val="000000" w:themeColor="text1"/>
        </w:rPr>
        <w:t>(</w:t>
      </w:r>
      <w:r w:rsidR="005945CD">
        <w:rPr>
          <w:color w:val="000000" w:themeColor="text1"/>
        </w:rPr>
        <w:t>Orgazm çeşitleri, 2</w:t>
      </w:r>
      <w:r w:rsidR="005945CD" w:rsidRPr="005945CD">
        <w:rPr>
          <w:color w:val="000000" w:themeColor="text1"/>
        </w:rPr>
        <w:t>)</w:t>
      </w:r>
      <w:r w:rsidR="008C2F34" w:rsidRPr="00FF712C">
        <w:rPr>
          <w:color w:val="000000" w:themeColor="text1"/>
        </w:rPr>
        <w:t xml:space="preserve"> orgazm üzerine yapılan farklı tanımlamaları ve orgazma farklı yaklaşımları da ek bir not olarak kaydedelim. </w:t>
      </w:r>
    </w:p>
    <w:p w:rsidR="008C2F34" w:rsidRPr="00FF712C" w:rsidRDefault="008C2F34" w:rsidP="008C2F34">
      <w:pPr>
        <w:pStyle w:val="AralkYok"/>
        <w:rPr>
          <w:color w:val="000000" w:themeColor="text1"/>
        </w:rPr>
      </w:pPr>
      <w:r w:rsidRPr="00FF712C">
        <w:rPr>
          <w:color w:val="000000" w:themeColor="text1"/>
        </w:rPr>
        <w:t xml:space="preserve">     Bütün bu verilerden yola çıkınca </w:t>
      </w:r>
      <w:r w:rsidR="00561D16" w:rsidRPr="00561D16">
        <w:rPr>
          <w:color w:val="000000" w:themeColor="text1"/>
        </w:rPr>
        <w:t>-</w:t>
      </w:r>
      <w:r w:rsidRPr="00FF712C">
        <w:rPr>
          <w:color w:val="000000" w:themeColor="text1"/>
        </w:rPr>
        <w:t>veriler biraz ileride detaylandırılacak</w:t>
      </w:r>
      <w:r w:rsidR="00577CC3">
        <w:rPr>
          <w:color w:val="000000" w:themeColor="text1"/>
        </w:rPr>
        <w:t>-</w:t>
      </w:r>
      <w:r w:rsidRPr="00FF712C">
        <w:rPr>
          <w:color w:val="000000" w:themeColor="text1"/>
        </w:rPr>
        <w:t xml:space="preserve"> sınırlı sayıda insanlar için geçerli olsa da Reich’ın tanımladığı orgazm çerçevesinin ötelerine uzanıyoruz. O zaman şöyle bir soru ile karşılaşıyoruz: Acaba çok çeşitli orgazmlar mı var, yoksa hazda kısıtlanmışlıktan kısıtlanmamışlığa, eksiksiz orgazm hazzına doğru uzanan geniş yelpazede rastlayacağımız orgazm türleri mi var? Yani aslında insanların hepsi eksiksiz orgazm hazzını yaşama kapasitesine sahipken, orgazm hazzında çeşitli derecelerde kısıtlanmışlıkları yansıtan orgazm türleri ile mi karşı karşıyayız? Galiba öyle: Çünkü bazı kişilerin ifadeleri, geçen zamanla birlikte orgazm hazlarının giderek, eksiksiz orgazm hazzına doğru geliştiği ve sonunda 60-120 saniyelik bir süreye yayılan eksiksiz orgazm hazları yaşadıkları yönünde. </w:t>
      </w:r>
    </w:p>
    <w:p w:rsidR="008C2F34" w:rsidRPr="00FF712C" w:rsidRDefault="008C2F34" w:rsidP="008C2F34">
      <w:pPr>
        <w:pStyle w:val="AralkYok"/>
        <w:rPr>
          <w:color w:val="000000" w:themeColor="text1"/>
        </w:rPr>
      </w:pPr>
      <w:r w:rsidRPr="00FF712C">
        <w:rPr>
          <w:color w:val="000000" w:themeColor="text1"/>
        </w:rPr>
        <w:t xml:space="preserve">     Elbette bu şanslı öznelerin orgazmlarının açılımının kendi içinde psikodinamikleri var. Kitabın ilerleyen sayfalarında bu nokta, özellikle kastrasyonlar konusu ele alınırken netlik kazanacak. Ya da</w:t>
      </w:r>
    </w:p>
    <w:p w:rsidR="008C2F34" w:rsidRPr="00FF712C" w:rsidRDefault="008C2F34" w:rsidP="008C2F34">
      <w:pPr>
        <w:pStyle w:val="AralkYok"/>
        <w:rPr>
          <w:color w:val="000000" w:themeColor="text1"/>
        </w:rPr>
      </w:pPr>
      <w:r w:rsidRPr="00FF712C">
        <w:rPr>
          <w:color w:val="000000" w:themeColor="text1"/>
        </w:rPr>
        <w:t xml:space="preserve">kısaca belirterek şunu diyebiliriz: Sansür </w:t>
      </w:r>
      <w:r w:rsidR="00E652B6">
        <w:rPr>
          <w:color w:val="000000" w:themeColor="text1"/>
        </w:rPr>
        <w:t>mekanizma</w:t>
      </w:r>
      <w:r w:rsidRPr="00FF712C">
        <w:rPr>
          <w:color w:val="000000" w:themeColor="text1"/>
        </w:rPr>
        <w:t>sının gafil avlandığı çok özel ve sınırlı durumlarda</w:t>
      </w:r>
      <w:r w:rsidR="00577CC3">
        <w:rPr>
          <w:color w:val="000000" w:themeColor="text1"/>
        </w:rPr>
        <w:t>,</w:t>
      </w:r>
    </w:p>
    <w:p w:rsidR="008C2F34" w:rsidRPr="00FF712C" w:rsidRDefault="008C2F34" w:rsidP="008C2F34">
      <w:pPr>
        <w:pStyle w:val="AralkYok"/>
        <w:rPr>
          <w:color w:val="000000" w:themeColor="text1"/>
        </w:rPr>
      </w:pPr>
      <w:r w:rsidRPr="00FF712C">
        <w:rPr>
          <w:color w:val="000000" w:themeColor="text1"/>
        </w:rPr>
        <w:t xml:space="preserve">özne ya gün içinde ya da rüyasında, orgazmını ketleyen çok belirli bir çatışma odağının farkına vardığında  </w:t>
      </w:r>
      <w:r w:rsidR="00577CC3">
        <w:rPr>
          <w:color w:val="000000" w:themeColor="text1"/>
        </w:rPr>
        <w:t>-</w:t>
      </w:r>
      <w:r w:rsidRPr="00FF712C">
        <w:rPr>
          <w:color w:val="000000" w:themeColor="text1"/>
        </w:rPr>
        <w:t>ki bunların çoğu ensest suçluluğu ve korkularını ima eder</w:t>
      </w:r>
      <w:r w:rsidR="00577CC3">
        <w:rPr>
          <w:color w:val="000000" w:themeColor="text1"/>
        </w:rPr>
        <w:t>-</w:t>
      </w:r>
      <w:r w:rsidRPr="00FF712C">
        <w:rPr>
          <w:color w:val="000000" w:themeColor="text1"/>
        </w:rPr>
        <w:t xml:space="preserve"> baskı olabildiğince ortadan kalkar</w:t>
      </w:r>
      <w:r w:rsidR="00577CC3">
        <w:rPr>
          <w:color w:val="000000" w:themeColor="text1"/>
        </w:rPr>
        <w:t>.</w:t>
      </w:r>
      <w:r w:rsidRPr="00FF712C">
        <w:rPr>
          <w:color w:val="000000" w:themeColor="text1"/>
        </w:rPr>
        <w:t xml:space="preserve"> </w:t>
      </w:r>
      <w:r w:rsidR="00577CC3">
        <w:rPr>
          <w:color w:val="000000" w:themeColor="text1"/>
        </w:rPr>
        <w:t>T</w:t>
      </w:r>
      <w:r w:rsidRPr="00FF712C">
        <w:rPr>
          <w:color w:val="000000" w:themeColor="text1"/>
        </w:rPr>
        <w:t>abii</w:t>
      </w:r>
      <w:r w:rsidR="00577CC3">
        <w:rPr>
          <w:color w:val="000000" w:themeColor="text1"/>
        </w:rPr>
        <w:t xml:space="preserve"> burada,</w:t>
      </w:r>
      <w:r w:rsidRPr="00FF712C">
        <w:rPr>
          <w:color w:val="000000" w:themeColor="text1"/>
        </w:rPr>
        <w:t xml:space="preserve"> anında değil, uzun bir zamana yayılan bir açılım söz konusudur</w:t>
      </w:r>
      <w:r w:rsidR="00577CC3">
        <w:rPr>
          <w:color w:val="000000" w:themeColor="text1"/>
        </w:rPr>
        <w:t>.</w:t>
      </w:r>
      <w:r w:rsidRPr="00FF712C">
        <w:rPr>
          <w:color w:val="000000" w:themeColor="text1"/>
        </w:rPr>
        <w:t xml:space="preserve"> </w:t>
      </w:r>
      <w:r w:rsidR="00577CC3">
        <w:rPr>
          <w:color w:val="000000" w:themeColor="text1"/>
        </w:rPr>
        <w:t>Y</w:t>
      </w:r>
      <w:r w:rsidRPr="00FF712C">
        <w:rPr>
          <w:color w:val="000000" w:themeColor="text1"/>
        </w:rPr>
        <w:t>ine kitabın ilerleyen sayfalarında bu açılımın neden uzun bir zamana yayıldığı da netlik kazanacak. Ancak bu şanslı pozisyonda bulunmanın bir koşulu da şudur: Eğer özne Ödipal öncesi dönemleri oldukça başarılı aşabilmiş ve sadece Ödipal dönemde belirgin ve kolay tanımlanabilir tek ketleyici bir çatışma odağına takılıp kalmışsa, bu özel durum öznenin işini oldukça kolaylaştırır.</w:t>
      </w:r>
      <w:r w:rsidR="00577CC3" w:rsidRPr="00577CC3">
        <w:rPr>
          <w:color w:val="000000" w:themeColor="text1"/>
        </w:rPr>
        <w:t xml:space="preserve"> </w:t>
      </w:r>
      <w:r w:rsidR="00577CC3" w:rsidRPr="00FF712C">
        <w:rPr>
          <w:color w:val="000000" w:themeColor="text1"/>
        </w:rPr>
        <w:t>Bilinçdışının sansürü atlattığı böyle çok nadir firar anlarında özne, nasıl olup bittiğinin tam farkına varmadan eksiksiz orgazm hazzını baskılayan bastırma odağının ötesine geçebilir.</w:t>
      </w:r>
      <w:r w:rsidR="00F97CFD">
        <w:rPr>
          <w:color w:val="000000" w:themeColor="text1"/>
        </w:rPr>
        <w:t xml:space="preserve"> </w:t>
      </w:r>
      <w:r w:rsidR="00F87C9D" w:rsidRPr="00FF712C">
        <w:rPr>
          <w:color w:val="000000" w:themeColor="text1"/>
        </w:rPr>
        <w:t>Öte yandan Freud da bastırmanın her zaman tam bir bastırma olmadığını dile getirmişti</w:t>
      </w:r>
      <w:r w:rsidR="00F97CFD">
        <w:rPr>
          <w:color w:val="000000" w:themeColor="text1"/>
        </w:rPr>
        <w:t>.</w:t>
      </w:r>
      <w:r w:rsidR="00F97CFD" w:rsidRPr="00FF712C">
        <w:rPr>
          <w:color w:val="000000" w:themeColor="text1"/>
        </w:rPr>
        <w:t xml:space="preserve"> Zaten hayatın bazen bir terapi süreci gibi işlediği, İrvin Yalom tarafından</w:t>
      </w:r>
      <w:r w:rsidR="00F97CFD">
        <w:rPr>
          <w:color w:val="000000" w:themeColor="text1"/>
        </w:rPr>
        <w:t xml:space="preserve"> da</w:t>
      </w:r>
      <w:r w:rsidR="00F97CFD" w:rsidRPr="00FF712C">
        <w:rPr>
          <w:color w:val="000000" w:themeColor="text1"/>
        </w:rPr>
        <w:t xml:space="preserve"> belirtilmişti. </w:t>
      </w:r>
      <w:r w:rsidR="00F97CFD">
        <w:rPr>
          <w:color w:val="000000" w:themeColor="text1"/>
        </w:rPr>
        <w:t>Bu nedenle öznenin eriştiği bu üst orgazm pozisyonunu</w:t>
      </w:r>
      <w:r w:rsidR="00F97CFD" w:rsidRPr="00F97CFD">
        <w:rPr>
          <w:color w:val="000000" w:themeColor="text1"/>
        </w:rPr>
        <w:t xml:space="preserve"> </w:t>
      </w:r>
      <w:r w:rsidR="00F97CFD" w:rsidRPr="00FF712C">
        <w:rPr>
          <w:color w:val="000000" w:themeColor="text1"/>
        </w:rPr>
        <w:t xml:space="preserve">öznenin biyolojik bir gücü, zaferi anlamında </w:t>
      </w:r>
      <w:r w:rsidR="00F97CFD">
        <w:rPr>
          <w:color w:val="000000" w:themeColor="text1"/>
        </w:rPr>
        <w:t>yorumlamıyoruz</w:t>
      </w:r>
      <w:r w:rsidR="00F97CFD" w:rsidRPr="00FF712C">
        <w:rPr>
          <w:color w:val="000000" w:themeColor="text1"/>
        </w:rPr>
        <w:t>, çünkü aşağı yukarı herkesin bu olanaklarla dünyaya geldiğine inanıyoruz</w:t>
      </w:r>
      <w:r w:rsidR="00F97CFD">
        <w:rPr>
          <w:color w:val="000000" w:themeColor="text1"/>
        </w:rPr>
        <w:t>.</w:t>
      </w:r>
      <w:r w:rsidR="00F97CFD" w:rsidRPr="00FF712C">
        <w:rPr>
          <w:color w:val="000000" w:themeColor="text1"/>
        </w:rPr>
        <w:t xml:space="preserve"> </w:t>
      </w:r>
      <w:r w:rsidRPr="00FF712C">
        <w:rPr>
          <w:color w:val="000000" w:themeColor="text1"/>
        </w:rPr>
        <w:t>Yine bu insanların ortak paydalarından biri de kastrasyon kaygıları ve ensest suçluluğu konularında zamanla kendileri adına geliştirmiş oldukları son derece esnek tutum ve toleranstır</w:t>
      </w:r>
      <w:r w:rsidR="00577CC3">
        <w:rPr>
          <w:color w:val="000000" w:themeColor="text1"/>
        </w:rPr>
        <w:t>.</w:t>
      </w:r>
      <w:r w:rsidRPr="00FF712C">
        <w:rPr>
          <w:color w:val="000000" w:themeColor="text1"/>
        </w:rPr>
        <w:t xml:space="preserve"> </w:t>
      </w:r>
      <w:r w:rsidR="00577CC3">
        <w:rPr>
          <w:color w:val="000000" w:themeColor="text1"/>
        </w:rPr>
        <w:t>Y</w:t>
      </w:r>
      <w:r w:rsidRPr="00FF712C">
        <w:rPr>
          <w:color w:val="000000" w:themeColor="text1"/>
        </w:rPr>
        <w:t>ani bu suçluluk duygularını ve kaygılarını artık önemsemeyerek, bunların tuzağına bir daha düşmeme sağduyusu</w:t>
      </w:r>
      <w:r w:rsidR="00577CC3">
        <w:rPr>
          <w:color w:val="000000" w:themeColor="text1"/>
        </w:rPr>
        <w:t>na sahiptirler</w:t>
      </w:r>
      <w:r w:rsidRPr="00FF712C">
        <w:rPr>
          <w:color w:val="000000" w:themeColor="text1"/>
        </w:rPr>
        <w:t xml:space="preserve">. </w:t>
      </w:r>
    </w:p>
    <w:p w:rsidR="00731362" w:rsidRPr="00FF712C" w:rsidRDefault="008C2F34" w:rsidP="00D41E79">
      <w:pPr>
        <w:pStyle w:val="AralkYok"/>
        <w:rPr>
          <w:color w:val="000000" w:themeColor="text1"/>
        </w:rPr>
      </w:pPr>
      <w:r w:rsidRPr="00FF712C">
        <w:rPr>
          <w:color w:val="000000" w:themeColor="text1"/>
        </w:rPr>
        <w:lastRenderedPageBreak/>
        <w:t xml:space="preserve"> </w:t>
      </w:r>
      <w:r w:rsidR="00577CC3">
        <w:rPr>
          <w:color w:val="000000" w:themeColor="text1"/>
        </w:rPr>
        <w:t xml:space="preserve">     </w:t>
      </w:r>
      <w:r w:rsidR="0032357C" w:rsidRPr="00FF712C">
        <w:rPr>
          <w:color w:val="000000" w:themeColor="text1"/>
        </w:rPr>
        <w:t>Sözünü ettiğimiz kaynaklardan</w:t>
      </w:r>
      <w:r w:rsidR="00731362" w:rsidRPr="00FF712C">
        <w:rPr>
          <w:color w:val="000000" w:themeColor="text1"/>
        </w:rPr>
        <w:t xml:space="preserve"> indirdiğimiz kısa alıntıları aşağıda</w:t>
      </w:r>
      <w:r w:rsidR="0032357C" w:rsidRPr="00FF712C">
        <w:rPr>
          <w:color w:val="000000" w:themeColor="text1"/>
        </w:rPr>
        <w:t xml:space="preserve"> kümelendirerek</w:t>
      </w:r>
      <w:r w:rsidR="00731362" w:rsidRPr="00FF712C">
        <w:rPr>
          <w:color w:val="000000" w:themeColor="text1"/>
        </w:rPr>
        <w:t xml:space="preserve"> verdikten sonra</w:t>
      </w:r>
      <w:r w:rsidR="0032357C" w:rsidRPr="00FF712C">
        <w:rPr>
          <w:color w:val="000000" w:themeColor="text1"/>
        </w:rPr>
        <w:t>,</w:t>
      </w:r>
      <w:r w:rsidR="00731362" w:rsidRPr="00FF712C">
        <w:rPr>
          <w:color w:val="000000" w:themeColor="text1"/>
        </w:rPr>
        <w:t xml:space="preserve"> bunlarla ilgili yorumlarımızı</w:t>
      </w:r>
      <w:r w:rsidR="00D03875">
        <w:rPr>
          <w:color w:val="000000" w:themeColor="text1"/>
        </w:rPr>
        <w:t>,</w:t>
      </w:r>
      <w:r w:rsidR="00731362" w:rsidRPr="00FF712C">
        <w:rPr>
          <w:color w:val="000000" w:themeColor="text1"/>
        </w:rPr>
        <w:t xml:space="preserve"> alıntıların </w:t>
      </w:r>
      <w:r w:rsidR="001232A2" w:rsidRPr="00FF712C">
        <w:rPr>
          <w:color w:val="000000" w:themeColor="text1"/>
        </w:rPr>
        <w:t>bitimin</w:t>
      </w:r>
      <w:r w:rsidR="0059774B">
        <w:rPr>
          <w:color w:val="000000" w:themeColor="text1"/>
        </w:rPr>
        <w:t>i takiben</w:t>
      </w:r>
      <w:r w:rsidR="00731362" w:rsidRPr="00FF712C">
        <w:rPr>
          <w:color w:val="000000" w:themeColor="text1"/>
        </w:rPr>
        <w:t xml:space="preserve"> toplu halde belirteceğiz.</w:t>
      </w:r>
    </w:p>
    <w:p w:rsidR="007B39C1" w:rsidRPr="00FF712C" w:rsidRDefault="00731362" w:rsidP="00D41E79">
      <w:pPr>
        <w:pStyle w:val="AralkYok"/>
        <w:rPr>
          <w:color w:val="000000" w:themeColor="text1"/>
        </w:rPr>
      </w:pPr>
      <w:r w:rsidRPr="00FF712C">
        <w:rPr>
          <w:color w:val="000000" w:themeColor="text1"/>
        </w:rPr>
        <w:t xml:space="preserve"> </w:t>
      </w:r>
      <w:r w:rsidR="007B39C1" w:rsidRPr="00FF712C">
        <w:rPr>
          <w:color w:val="000000" w:themeColor="text1"/>
        </w:rPr>
        <w:t xml:space="preserve">    A.</w:t>
      </w:r>
      <w:r w:rsidRPr="00FF712C">
        <w:rPr>
          <w:color w:val="000000" w:themeColor="text1"/>
        </w:rPr>
        <w:t xml:space="preserve"> </w:t>
      </w:r>
    </w:p>
    <w:p w:rsidR="00731362" w:rsidRPr="00FF712C" w:rsidRDefault="007B39C1" w:rsidP="00D41E79">
      <w:pPr>
        <w:pStyle w:val="AralkYok"/>
        <w:rPr>
          <w:color w:val="000000" w:themeColor="text1"/>
        </w:rPr>
      </w:pPr>
      <w:r w:rsidRPr="00FF712C">
        <w:rPr>
          <w:color w:val="000000" w:themeColor="text1"/>
        </w:rPr>
        <w:t xml:space="preserve">     </w:t>
      </w:r>
      <w:r w:rsidR="00731362" w:rsidRPr="00FF712C">
        <w:rPr>
          <w:color w:val="000000" w:themeColor="text1"/>
        </w:rPr>
        <w:t xml:space="preserve">“Kadınlarda görülen </w:t>
      </w:r>
      <w:r w:rsidR="00C34B1D" w:rsidRPr="00FF712C">
        <w:rPr>
          <w:color w:val="000000" w:themeColor="text1"/>
        </w:rPr>
        <w:t>orgazm</w:t>
      </w:r>
      <w:r w:rsidR="00731362" w:rsidRPr="00FF712C">
        <w:rPr>
          <w:color w:val="000000" w:themeColor="text1"/>
        </w:rPr>
        <w:t xml:space="preserve"> biçimleri:</w:t>
      </w:r>
    </w:p>
    <w:p w:rsidR="00731362" w:rsidRPr="00FF712C" w:rsidRDefault="00DB27AB" w:rsidP="00D41E79">
      <w:pPr>
        <w:pStyle w:val="AralkYok"/>
        <w:rPr>
          <w:color w:val="000000" w:themeColor="text1"/>
        </w:rPr>
      </w:pPr>
      <w:r>
        <w:rPr>
          <w:color w:val="000000" w:themeColor="text1"/>
        </w:rPr>
        <w:t xml:space="preserve">     Yüzeysel</w:t>
      </w:r>
      <w:r w:rsidR="00731362" w:rsidRPr="00FF712C">
        <w:rPr>
          <w:color w:val="000000" w:themeColor="text1"/>
        </w:rPr>
        <w:t xml:space="preserve"> </w:t>
      </w:r>
      <w:r w:rsidR="00C34B1D" w:rsidRPr="00FF712C">
        <w:rPr>
          <w:color w:val="000000" w:themeColor="text1"/>
        </w:rPr>
        <w:t>orgazm</w:t>
      </w:r>
      <w:r w:rsidR="00731362" w:rsidRPr="00FF712C">
        <w:rPr>
          <w:color w:val="000000" w:themeColor="text1"/>
        </w:rPr>
        <w:t>lar: Genellikle çok kısa sürerler, fazla tatmin edici değildirler; birkaç saniye süren hafif kasılmalarla gelişirler. Sanki hapşırık biçimindedirler. Bazı kadınlar bunu fark etmezler bile. Alınan haz bayağı düşüktür.</w:t>
      </w:r>
    </w:p>
    <w:p w:rsidR="007B39C1" w:rsidRPr="00FF712C" w:rsidRDefault="00731362" w:rsidP="00D41E79">
      <w:pPr>
        <w:pStyle w:val="AralkYok"/>
        <w:rPr>
          <w:color w:val="000000" w:themeColor="text1"/>
        </w:rPr>
      </w:pPr>
      <w:r w:rsidRPr="00FF712C">
        <w:rPr>
          <w:color w:val="000000" w:themeColor="text1"/>
        </w:rPr>
        <w:t xml:space="preserve">     Normal </w:t>
      </w:r>
      <w:r w:rsidR="00C34B1D" w:rsidRPr="00FF712C">
        <w:rPr>
          <w:color w:val="000000" w:themeColor="text1"/>
        </w:rPr>
        <w:t>orgazm</w:t>
      </w:r>
      <w:r w:rsidRPr="00FF712C">
        <w:rPr>
          <w:color w:val="000000" w:themeColor="text1"/>
        </w:rPr>
        <w:t xml:space="preserve">lar: Yaklaşık 10-20 saniye sürer ve </w:t>
      </w:r>
      <w:r w:rsidRPr="005945CD">
        <w:rPr>
          <w:color w:val="000000" w:themeColor="text1"/>
        </w:rPr>
        <w:t>bazen</w:t>
      </w:r>
      <w:r w:rsidRPr="00FF712C">
        <w:rPr>
          <w:color w:val="000000" w:themeColor="text1"/>
        </w:rPr>
        <w:t xml:space="preserve"> bir tanesi bile yeterince doyurucudur. Eğitimle alınan haz arttırılabilir. Genellikle klitoral kaynaklıdır.     </w:t>
      </w:r>
    </w:p>
    <w:p w:rsidR="00731362" w:rsidRPr="00FF712C" w:rsidRDefault="00731362" w:rsidP="00D41E79">
      <w:pPr>
        <w:pStyle w:val="AralkYok"/>
        <w:rPr>
          <w:color w:val="000000" w:themeColor="text1"/>
        </w:rPr>
      </w:pPr>
      <w:r w:rsidRPr="00FF712C">
        <w:rPr>
          <w:color w:val="000000" w:themeColor="text1"/>
        </w:rPr>
        <w:t xml:space="preserve">     Statüs </w:t>
      </w:r>
      <w:r w:rsidR="00C34B1D" w:rsidRPr="00FF712C">
        <w:rPr>
          <w:color w:val="000000" w:themeColor="text1"/>
        </w:rPr>
        <w:t>orgazm</w:t>
      </w:r>
      <w:r w:rsidRPr="00FF712C">
        <w:rPr>
          <w:color w:val="000000" w:themeColor="text1"/>
        </w:rPr>
        <w:t xml:space="preserve">us: Bu genellikle 20 saniyeden başlayıp birkaç dakikaya kadar uzayabilen süreğen </w:t>
      </w:r>
      <w:r w:rsidR="00C34B1D" w:rsidRPr="00FF712C">
        <w:rPr>
          <w:color w:val="000000" w:themeColor="text1"/>
        </w:rPr>
        <w:t>orgazm</w:t>
      </w:r>
      <w:r w:rsidRPr="00FF712C">
        <w:rPr>
          <w:color w:val="000000" w:themeColor="text1"/>
        </w:rPr>
        <w:t xml:space="preserve"> halidir. Bilinen </w:t>
      </w:r>
      <w:r w:rsidR="00C34B1D" w:rsidRPr="00FF712C">
        <w:rPr>
          <w:color w:val="000000" w:themeColor="text1"/>
        </w:rPr>
        <w:t>orgazm</w:t>
      </w:r>
      <w:r w:rsidRPr="00FF712C">
        <w:rPr>
          <w:color w:val="000000" w:themeColor="text1"/>
        </w:rPr>
        <w:t xml:space="preserve"> fizyolojisine tam olarak uymamaktadır. Kadınlara büyük haz ve </w:t>
      </w:r>
      <w:r w:rsidRPr="005945CD">
        <w:rPr>
          <w:color w:val="000000" w:themeColor="text1"/>
        </w:rPr>
        <w:t>yorgunluk</w:t>
      </w:r>
      <w:r w:rsidRPr="00FF712C">
        <w:rPr>
          <w:color w:val="000000" w:themeColor="text1"/>
        </w:rPr>
        <w:t xml:space="preserve"> verebilir.”</w:t>
      </w:r>
    </w:p>
    <w:p w:rsidR="007B39C1" w:rsidRPr="00FF712C" w:rsidRDefault="007B39C1" w:rsidP="00D41E79">
      <w:pPr>
        <w:pStyle w:val="AralkYok"/>
        <w:rPr>
          <w:color w:val="000000" w:themeColor="text1"/>
        </w:rPr>
      </w:pPr>
      <w:r w:rsidRPr="00FF712C">
        <w:rPr>
          <w:color w:val="000000" w:themeColor="text1"/>
        </w:rPr>
        <w:t xml:space="preserve">     B.</w:t>
      </w:r>
    </w:p>
    <w:p w:rsidR="00731362" w:rsidRPr="00FF712C" w:rsidRDefault="00731362" w:rsidP="00D41E79">
      <w:pPr>
        <w:pStyle w:val="AralkYok"/>
        <w:rPr>
          <w:color w:val="000000" w:themeColor="text1"/>
        </w:rPr>
      </w:pPr>
      <w:r w:rsidRPr="00FF712C">
        <w:rPr>
          <w:color w:val="000000" w:themeColor="text1"/>
        </w:rPr>
        <w:t xml:space="preserve">     “Zincirleme </w:t>
      </w:r>
      <w:r w:rsidR="00C34B1D" w:rsidRPr="00FF712C">
        <w:rPr>
          <w:color w:val="000000" w:themeColor="text1"/>
        </w:rPr>
        <w:t>orgazm</w:t>
      </w:r>
      <w:r w:rsidRPr="00FF712C">
        <w:rPr>
          <w:color w:val="000000" w:themeColor="text1"/>
        </w:rPr>
        <w:t xml:space="preserve">: Zincirleme </w:t>
      </w:r>
      <w:r w:rsidR="00C34B1D" w:rsidRPr="00FF712C">
        <w:rPr>
          <w:color w:val="000000" w:themeColor="text1"/>
        </w:rPr>
        <w:t>orgazm</w:t>
      </w:r>
      <w:r w:rsidRPr="00FF712C">
        <w:rPr>
          <w:color w:val="000000" w:themeColor="text1"/>
        </w:rPr>
        <w:t xml:space="preserve"> bir hayli karmaşık bir konudur. Çünkü erkek ve kadın arasında ciddi fizyolojik farklılıklar bulunur. Erkek genelde çabuk uyarılmakta ve </w:t>
      </w:r>
      <w:r w:rsidR="00C34B1D" w:rsidRPr="00FF712C">
        <w:rPr>
          <w:color w:val="000000" w:themeColor="text1"/>
        </w:rPr>
        <w:t>orgazm</w:t>
      </w:r>
      <w:r w:rsidRPr="00FF712C">
        <w:rPr>
          <w:color w:val="000000" w:themeColor="text1"/>
        </w:rPr>
        <w:t xml:space="preserve"> oldu</w:t>
      </w:r>
      <w:r w:rsidR="009F7787" w:rsidRPr="00FF712C">
        <w:rPr>
          <w:color w:val="000000" w:themeColor="text1"/>
        </w:rPr>
        <w:t>ktan sonra</w:t>
      </w:r>
      <w:r w:rsidRPr="00FF712C">
        <w:rPr>
          <w:color w:val="000000" w:themeColor="text1"/>
        </w:rPr>
        <w:t xml:space="preserve"> en azından bir süre için cinsel ilgisini yitirmektedir. Oysa kadın, daha yavaş uyarılmasına ve </w:t>
      </w:r>
      <w:r w:rsidR="00C34B1D" w:rsidRPr="00FF712C">
        <w:rPr>
          <w:color w:val="000000" w:themeColor="text1"/>
        </w:rPr>
        <w:t>orgazm</w:t>
      </w:r>
      <w:r w:rsidRPr="00FF712C">
        <w:rPr>
          <w:color w:val="000000" w:themeColor="text1"/>
        </w:rPr>
        <w:t xml:space="preserve">a daha uzun bir süreçten geçerek ulaşmasına karşın, birbiri ardına birkaç kez </w:t>
      </w:r>
      <w:r w:rsidR="00C34B1D" w:rsidRPr="00FF712C">
        <w:rPr>
          <w:color w:val="000000" w:themeColor="text1"/>
        </w:rPr>
        <w:t>orgazm</w:t>
      </w:r>
      <w:r w:rsidRPr="00FF712C">
        <w:rPr>
          <w:color w:val="000000" w:themeColor="text1"/>
        </w:rPr>
        <w:t xml:space="preserve"> olabilme potansiyeline sahiptir.</w:t>
      </w:r>
    </w:p>
    <w:p w:rsidR="00731362" w:rsidRPr="00FF712C" w:rsidRDefault="00731362" w:rsidP="00D41E79">
      <w:pPr>
        <w:pStyle w:val="AralkYok"/>
        <w:rPr>
          <w:color w:val="000000" w:themeColor="text1"/>
        </w:rPr>
      </w:pPr>
      <w:r w:rsidRPr="00FF712C">
        <w:rPr>
          <w:color w:val="000000" w:themeColor="text1"/>
        </w:rPr>
        <w:t xml:space="preserve">     … Kadınlarda zincirleme </w:t>
      </w:r>
      <w:r w:rsidR="00C34B1D" w:rsidRPr="00FF712C">
        <w:rPr>
          <w:color w:val="000000" w:themeColor="text1"/>
        </w:rPr>
        <w:t>orgazm</w:t>
      </w:r>
      <w:r w:rsidRPr="00FF712C">
        <w:rPr>
          <w:color w:val="000000" w:themeColor="text1"/>
        </w:rPr>
        <w:t xml:space="preserve"> olgusu biyolojik bir gerçektir. Hatta kimi uzmanlar aslında kadınların zincirleme </w:t>
      </w:r>
      <w:r w:rsidR="00C34B1D" w:rsidRPr="00FF712C">
        <w:rPr>
          <w:color w:val="000000" w:themeColor="text1"/>
        </w:rPr>
        <w:t>orgazm</w:t>
      </w:r>
      <w:r w:rsidRPr="00FF712C">
        <w:rPr>
          <w:color w:val="000000" w:themeColor="text1"/>
        </w:rPr>
        <w:t xml:space="preserve"> yeteneğine sahip olduğunu, fakat cinselliğe olumsuz bakan kültürümüzün verdiği tutuklukla çoğu kadının bu şansı hiç kullanmadığını iddia etmektedir. Bu iddianın geçerliliği tartışılabilir. Ama</w:t>
      </w:r>
      <w:r w:rsidRPr="005945CD">
        <w:rPr>
          <w:color w:val="000000" w:themeColor="text1"/>
        </w:rPr>
        <w:t xml:space="preserve"> bazı</w:t>
      </w:r>
      <w:r w:rsidRPr="00FF712C">
        <w:rPr>
          <w:color w:val="000000" w:themeColor="text1"/>
        </w:rPr>
        <w:t xml:space="preserve"> kadınların masturbasyon veya cinsel ilişki sırasında </w:t>
      </w:r>
      <w:r w:rsidR="00C34B1D" w:rsidRPr="00FF712C">
        <w:rPr>
          <w:color w:val="000000" w:themeColor="text1"/>
        </w:rPr>
        <w:t>tekrar tekrar</w:t>
      </w:r>
      <w:r w:rsidRPr="00FF712C">
        <w:rPr>
          <w:color w:val="000000" w:themeColor="text1"/>
        </w:rPr>
        <w:t xml:space="preserve"> doruğa ulaşabildiği artık kesinleşmiştir.</w:t>
      </w:r>
    </w:p>
    <w:p w:rsidR="00731362" w:rsidRPr="00FF712C" w:rsidRDefault="00731362" w:rsidP="00D41E79">
      <w:pPr>
        <w:pStyle w:val="AralkYok"/>
        <w:rPr>
          <w:color w:val="000000" w:themeColor="text1"/>
        </w:rPr>
      </w:pPr>
      <w:r w:rsidRPr="00FF712C">
        <w:rPr>
          <w:color w:val="000000" w:themeColor="text1"/>
        </w:rPr>
        <w:t xml:space="preserve">     Seks araştırma laboratuarlarında sürdürülen deneyler genellikle en uzun zincirleme </w:t>
      </w:r>
      <w:r w:rsidR="00C34B1D" w:rsidRPr="00FF712C">
        <w:rPr>
          <w:color w:val="000000" w:themeColor="text1"/>
        </w:rPr>
        <w:t>orgazm</w:t>
      </w:r>
      <w:r w:rsidRPr="00FF712C">
        <w:rPr>
          <w:color w:val="000000" w:themeColor="text1"/>
        </w:rPr>
        <w:t>ların masturbasyon sırasında gerçekleştiğini ortaya koyuyor. Hatta vibratörle masturbasyon yapan</w:t>
      </w:r>
      <w:r w:rsidRPr="005945CD">
        <w:rPr>
          <w:color w:val="000000" w:themeColor="text1"/>
        </w:rPr>
        <w:t xml:space="preserve"> kimi kadınlar</w:t>
      </w:r>
      <w:r w:rsidRPr="00FF712C">
        <w:rPr>
          <w:color w:val="000000" w:themeColor="text1"/>
        </w:rPr>
        <w:t xml:space="preserve">, kısa süre içinde 10-15 kez doruğa ulaşabilmektedir. Genelde bu </w:t>
      </w:r>
      <w:r w:rsidR="00C34B1D" w:rsidRPr="00FF712C">
        <w:rPr>
          <w:color w:val="000000" w:themeColor="text1"/>
        </w:rPr>
        <w:t>orgazm</w:t>
      </w:r>
      <w:r w:rsidRPr="00FF712C">
        <w:rPr>
          <w:color w:val="000000" w:themeColor="text1"/>
        </w:rPr>
        <w:t xml:space="preserve">lar bir iki dakikalık aralarla gerçekleşir. Fakat </w:t>
      </w:r>
      <w:r w:rsidRPr="005945CD">
        <w:rPr>
          <w:color w:val="000000" w:themeColor="text1"/>
        </w:rPr>
        <w:t>az sayıda kadın</w:t>
      </w:r>
      <w:r w:rsidRPr="00FF712C">
        <w:rPr>
          <w:color w:val="000000" w:themeColor="text1"/>
        </w:rPr>
        <w:t xml:space="preserve">, bir </w:t>
      </w:r>
      <w:r w:rsidR="00C34B1D" w:rsidRPr="00FF712C">
        <w:rPr>
          <w:color w:val="000000" w:themeColor="text1"/>
        </w:rPr>
        <w:t>orgazm</w:t>
      </w:r>
      <w:r w:rsidRPr="00FF712C">
        <w:rPr>
          <w:color w:val="000000" w:themeColor="text1"/>
        </w:rPr>
        <w:t xml:space="preserve">dan diğerine hemen hiç ara vermeksizin geçebilmektedir. </w:t>
      </w:r>
      <w:r w:rsidRPr="005945CD">
        <w:rPr>
          <w:color w:val="000000" w:themeColor="text1"/>
        </w:rPr>
        <w:t>Çok küçük bir azınlık</w:t>
      </w:r>
      <w:r w:rsidRPr="00FF712C">
        <w:rPr>
          <w:color w:val="000000" w:themeColor="text1"/>
        </w:rPr>
        <w:t xml:space="preserve">ta ise, zincirleme </w:t>
      </w:r>
      <w:r w:rsidR="00C34B1D" w:rsidRPr="00FF712C">
        <w:rPr>
          <w:color w:val="000000" w:themeColor="text1"/>
        </w:rPr>
        <w:t>orgazm</w:t>
      </w:r>
      <w:r w:rsidRPr="00FF712C">
        <w:rPr>
          <w:color w:val="000000" w:themeColor="text1"/>
        </w:rPr>
        <w:t xml:space="preserve"> hiç kesintisiz </w:t>
      </w:r>
      <w:r w:rsidR="00C34B1D" w:rsidRPr="00FF712C">
        <w:rPr>
          <w:color w:val="000000" w:themeColor="text1"/>
        </w:rPr>
        <w:t>orgazm</w:t>
      </w:r>
      <w:r w:rsidRPr="00FF712C">
        <w:rPr>
          <w:color w:val="000000" w:themeColor="text1"/>
        </w:rPr>
        <w:t xml:space="preserve"> dalgaları halinde yükselip ancak kadının bitkin düşmesiyle sona ermektedir.</w:t>
      </w:r>
    </w:p>
    <w:p w:rsidR="00731362" w:rsidRPr="00FF712C" w:rsidRDefault="00731362" w:rsidP="00D41E79">
      <w:pPr>
        <w:pStyle w:val="AralkYok"/>
        <w:rPr>
          <w:color w:val="000000" w:themeColor="text1"/>
        </w:rPr>
      </w:pPr>
      <w:r w:rsidRPr="00FF712C">
        <w:rPr>
          <w:color w:val="000000" w:themeColor="text1"/>
        </w:rPr>
        <w:t xml:space="preserve">     Doğu teknikleri</w:t>
      </w:r>
      <w:r w:rsidR="001232A2" w:rsidRPr="00FF712C">
        <w:rPr>
          <w:color w:val="000000" w:themeColor="text1"/>
        </w:rPr>
        <w:t>:</w:t>
      </w:r>
    </w:p>
    <w:p w:rsidR="00731362" w:rsidRPr="00FF712C" w:rsidRDefault="00731362" w:rsidP="00D41E79">
      <w:pPr>
        <w:pStyle w:val="AralkYok"/>
        <w:rPr>
          <w:color w:val="000000" w:themeColor="text1"/>
        </w:rPr>
      </w:pPr>
      <w:r w:rsidRPr="00FF712C">
        <w:rPr>
          <w:color w:val="000000" w:themeColor="text1"/>
        </w:rPr>
        <w:t xml:space="preserve">     Aslında zincirleme </w:t>
      </w:r>
      <w:r w:rsidR="00C34B1D" w:rsidRPr="00FF712C">
        <w:rPr>
          <w:color w:val="000000" w:themeColor="text1"/>
        </w:rPr>
        <w:t>orgazm</w:t>
      </w:r>
      <w:r w:rsidRPr="00FF712C">
        <w:rPr>
          <w:color w:val="000000" w:themeColor="text1"/>
        </w:rPr>
        <w:t xml:space="preserve"> yalnızca kadınlara mahsus bir şey değildir. Erkekler de üst üste </w:t>
      </w:r>
      <w:r w:rsidR="00C34B1D" w:rsidRPr="00FF712C">
        <w:rPr>
          <w:color w:val="000000" w:themeColor="text1"/>
        </w:rPr>
        <w:t>orgazm</w:t>
      </w:r>
      <w:r w:rsidRPr="00FF712C">
        <w:rPr>
          <w:color w:val="000000" w:themeColor="text1"/>
        </w:rPr>
        <w:t xml:space="preserve">a erişebilir. Erkeğin boşalmasıyla </w:t>
      </w:r>
      <w:r w:rsidR="00C34B1D" w:rsidRPr="00FF712C">
        <w:rPr>
          <w:color w:val="000000" w:themeColor="text1"/>
        </w:rPr>
        <w:t>orgazm</w:t>
      </w:r>
      <w:r w:rsidRPr="00FF712C">
        <w:rPr>
          <w:color w:val="000000" w:themeColor="text1"/>
        </w:rPr>
        <w:t xml:space="preserve">ın aynı şey olmadığı çok eskiden beri bilinen bir şeydir. Nitekim genç erkeklerde boşalmadan doruğa ulaşma yöntemlerini anlatan eski Tantra metinleri bile vardır. Bu yöntemlerle erkeğin bir gün içinde birkaç kez, hem de isterse üst üste </w:t>
      </w:r>
      <w:r w:rsidR="00C34B1D" w:rsidRPr="00FF712C">
        <w:rPr>
          <w:color w:val="000000" w:themeColor="text1"/>
        </w:rPr>
        <w:t>orgazm</w:t>
      </w:r>
      <w:r w:rsidRPr="00FF712C">
        <w:rPr>
          <w:color w:val="000000" w:themeColor="text1"/>
        </w:rPr>
        <w:t xml:space="preserve">a ulaşması ve hiç boşalmaması ya da boşalmayı en son birleşmeye kadar geciktirmesi mümkündür. Fakat böyle bir disiplinle yetiştirilmeyen ve “kuru </w:t>
      </w:r>
      <w:r w:rsidR="00C34B1D" w:rsidRPr="00FF712C">
        <w:rPr>
          <w:color w:val="000000" w:themeColor="text1"/>
        </w:rPr>
        <w:t>orgazm</w:t>
      </w:r>
      <w:r w:rsidRPr="00FF712C">
        <w:rPr>
          <w:color w:val="000000" w:themeColor="text1"/>
        </w:rPr>
        <w:t>”ın</w:t>
      </w:r>
      <w:r w:rsidR="00485001" w:rsidRPr="00FF712C">
        <w:rPr>
          <w:color w:val="000000" w:themeColor="text1"/>
        </w:rPr>
        <w:t xml:space="preserve"> varlığından bile bihaber olan B</w:t>
      </w:r>
      <w:r w:rsidRPr="00FF712C">
        <w:rPr>
          <w:color w:val="000000" w:themeColor="text1"/>
        </w:rPr>
        <w:t xml:space="preserve">atılı erkekler için bu tür tecrübeler pek söz konusu olamaz.” </w:t>
      </w:r>
    </w:p>
    <w:p w:rsidR="007B39C1" w:rsidRPr="00FF712C" w:rsidRDefault="007B39C1" w:rsidP="00D41E79">
      <w:pPr>
        <w:pStyle w:val="AralkYok"/>
        <w:rPr>
          <w:color w:val="000000" w:themeColor="text1"/>
        </w:rPr>
      </w:pPr>
      <w:r w:rsidRPr="00FF712C">
        <w:rPr>
          <w:color w:val="000000" w:themeColor="text1"/>
        </w:rPr>
        <w:t xml:space="preserve">     C.</w:t>
      </w:r>
    </w:p>
    <w:p w:rsidR="00731362" w:rsidRPr="00FF712C" w:rsidRDefault="00731362" w:rsidP="00D41E79">
      <w:pPr>
        <w:pStyle w:val="AralkYok"/>
        <w:rPr>
          <w:color w:val="000000" w:themeColor="text1"/>
        </w:rPr>
      </w:pPr>
      <w:r w:rsidRPr="00FF712C">
        <w:rPr>
          <w:color w:val="000000" w:themeColor="text1"/>
        </w:rPr>
        <w:t xml:space="preserve">     “Erke</w:t>
      </w:r>
      <w:r w:rsidR="00D34A5E" w:rsidRPr="00FF712C">
        <w:rPr>
          <w:color w:val="000000" w:themeColor="text1"/>
        </w:rPr>
        <w:t>k</w:t>
      </w:r>
      <w:r w:rsidRPr="00FF712C">
        <w:rPr>
          <w:color w:val="000000" w:themeColor="text1"/>
        </w:rPr>
        <w:t xml:space="preserve">ler de farklı </w:t>
      </w:r>
      <w:r w:rsidR="00C34B1D" w:rsidRPr="00FF712C">
        <w:rPr>
          <w:color w:val="000000" w:themeColor="text1"/>
        </w:rPr>
        <w:t>orgazm</w:t>
      </w:r>
      <w:r w:rsidRPr="00FF712C">
        <w:rPr>
          <w:color w:val="000000" w:themeColor="text1"/>
        </w:rPr>
        <w:t>lar yaşayabilirler.</w:t>
      </w:r>
      <w:r w:rsidRPr="005945CD">
        <w:rPr>
          <w:color w:val="000000" w:themeColor="text1"/>
        </w:rPr>
        <w:t xml:space="preserve"> Bazı </w:t>
      </w:r>
      <w:r w:rsidR="00C34B1D" w:rsidRPr="005945CD">
        <w:rPr>
          <w:color w:val="000000" w:themeColor="text1"/>
        </w:rPr>
        <w:t>orgazm</w:t>
      </w:r>
      <w:r w:rsidRPr="005945CD">
        <w:rPr>
          <w:color w:val="000000" w:themeColor="text1"/>
        </w:rPr>
        <w:t xml:space="preserve"> türleri</w:t>
      </w:r>
      <w:r w:rsidRPr="00FF712C">
        <w:rPr>
          <w:color w:val="000000" w:themeColor="text1"/>
        </w:rPr>
        <w:t xml:space="preserve"> ancak</w:t>
      </w:r>
      <w:r w:rsidRPr="005945CD">
        <w:rPr>
          <w:color w:val="000000" w:themeColor="text1"/>
        </w:rPr>
        <w:t xml:space="preserve"> “nöbete kapılma”</w:t>
      </w:r>
      <w:r w:rsidRPr="00FF712C">
        <w:rPr>
          <w:color w:val="000000" w:themeColor="text1"/>
        </w:rPr>
        <w:t xml:space="preserve"> olarak tasvir edilir. Ama </w:t>
      </w:r>
      <w:r w:rsidR="00C34B1D" w:rsidRPr="00FF712C">
        <w:rPr>
          <w:color w:val="000000" w:themeColor="text1"/>
        </w:rPr>
        <w:t>orgazm</w:t>
      </w:r>
      <w:r w:rsidRPr="00FF712C">
        <w:rPr>
          <w:color w:val="000000" w:themeColor="text1"/>
        </w:rPr>
        <w:t>ın</w:t>
      </w:r>
      <w:r w:rsidR="00D34A5E" w:rsidRPr="00FF712C">
        <w:rPr>
          <w:color w:val="000000" w:themeColor="text1"/>
        </w:rPr>
        <w:t>,</w:t>
      </w:r>
      <w:r w:rsidRPr="00FF712C">
        <w:rPr>
          <w:color w:val="000000" w:themeColor="text1"/>
        </w:rPr>
        <w:t xml:space="preserve"> haz duyumuna verilen yoğun tepki olduğu düşünülürse, bunda yadırganacak bir yan olmadığı hemen ortaya çıkar. Dr. Kinsey’e göre erkeklerin %20’sinin ılımlı bir </w:t>
      </w:r>
      <w:r w:rsidR="00C34B1D" w:rsidRPr="00FF712C">
        <w:rPr>
          <w:color w:val="000000" w:themeColor="text1"/>
        </w:rPr>
        <w:t>orgazm</w:t>
      </w:r>
      <w:r w:rsidRPr="00FF712C">
        <w:rPr>
          <w:color w:val="000000" w:themeColor="text1"/>
        </w:rPr>
        <w:t xml:space="preserve">ı olmaktadır; penisteki nabız atışı anormal güçlü değildir ve fışkırma yerine damlama söz konusudur. Erkeklerin %45’i </w:t>
      </w:r>
      <w:r w:rsidR="00C34B1D" w:rsidRPr="00FF712C">
        <w:rPr>
          <w:color w:val="000000" w:themeColor="text1"/>
        </w:rPr>
        <w:t>orgazm</w:t>
      </w:r>
      <w:r w:rsidRPr="00FF712C">
        <w:rPr>
          <w:color w:val="000000" w:themeColor="text1"/>
        </w:rPr>
        <w:t>da kaskatı kesilir, bir ya da iki ayağında birden, ağzında, kollarında veya vücudunun başka noktalarında seğirme görülür.</w:t>
      </w:r>
    </w:p>
    <w:p w:rsidR="00731362" w:rsidRPr="00FF712C" w:rsidRDefault="00731362" w:rsidP="00D41E79">
      <w:pPr>
        <w:pStyle w:val="AralkYok"/>
        <w:rPr>
          <w:color w:val="000000" w:themeColor="text1"/>
        </w:rPr>
      </w:pPr>
      <w:r w:rsidRPr="00FF712C">
        <w:rPr>
          <w:color w:val="000000" w:themeColor="text1"/>
        </w:rPr>
        <w:t xml:space="preserve">     Erkeklerin %17 kadarının bacak kasları düğümlenir, ani seğirmeler, göz dalmaları ve penisin şiddetle sıçraması gözlemlenir. Yüzde %5 kadarı adeta “çılgınlaşır”, konuşmak ve gülmek de </w:t>
      </w:r>
      <w:r w:rsidR="0079494B" w:rsidRPr="00FF712C">
        <w:rPr>
          <w:color w:val="000000" w:themeColor="text1"/>
        </w:rPr>
        <w:t>dâhil</w:t>
      </w:r>
      <w:r w:rsidRPr="00FF712C">
        <w:rPr>
          <w:color w:val="000000" w:themeColor="text1"/>
        </w:rPr>
        <w:t xml:space="preserve"> olmak üzere değişik tepkiler verir, geri kalan yüzde ise “aşırı titreme, çökme, beniz atması ve bazen bayılma” gibi tepkiler gösterirler. Bazıları boşalmadan sonra harekete devam edecek olursa</w:t>
      </w:r>
      <w:r w:rsidRPr="005945CD">
        <w:rPr>
          <w:color w:val="000000" w:themeColor="text1"/>
        </w:rPr>
        <w:t xml:space="preserve"> müthiş acı çeker </w:t>
      </w:r>
      <w:r w:rsidRPr="00FF712C">
        <w:rPr>
          <w:color w:val="000000" w:themeColor="text1"/>
        </w:rPr>
        <w:t xml:space="preserve">ve bağırabilirler.    </w:t>
      </w:r>
    </w:p>
    <w:p w:rsidR="00731362" w:rsidRPr="00FF712C" w:rsidRDefault="00731362" w:rsidP="00D41E79">
      <w:pPr>
        <w:pStyle w:val="AralkYok"/>
        <w:rPr>
          <w:color w:val="000000" w:themeColor="text1"/>
        </w:rPr>
      </w:pPr>
      <w:r w:rsidRPr="00FF712C">
        <w:rPr>
          <w:color w:val="000000" w:themeColor="text1"/>
        </w:rPr>
        <w:t xml:space="preserve">     Masters ve Johnson’un kadınlarda birkaç farklı </w:t>
      </w:r>
      <w:r w:rsidR="00C34B1D" w:rsidRPr="00FF712C">
        <w:rPr>
          <w:color w:val="000000" w:themeColor="text1"/>
        </w:rPr>
        <w:t>orgazm</w:t>
      </w:r>
      <w:r w:rsidRPr="00FF712C">
        <w:rPr>
          <w:color w:val="000000" w:themeColor="text1"/>
        </w:rPr>
        <w:t xml:space="preserve"> kalıbı bulunduğu, buna karşılık erkeklerde yalnızca tek tip </w:t>
      </w:r>
      <w:r w:rsidR="00C34B1D" w:rsidRPr="00FF712C">
        <w:rPr>
          <w:color w:val="000000" w:themeColor="text1"/>
        </w:rPr>
        <w:t>orgazm</w:t>
      </w:r>
      <w:r w:rsidRPr="00FF712C">
        <w:rPr>
          <w:color w:val="000000" w:themeColor="text1"/>
        </w:rPr>
        <w:t xml:space="preserve"> görüldüğü yolundaki tezi genellikle kabul görmüştür. Ancak bugün, bunun geçerli olmadığı yolunda görüşler vardır. Bazen boşalmadan önceki coşkulanma o kadar yoğun olabilir </w:t>
      </w:r>
      <w:r w:rsidRPr="00FF712C">
        <w:rPr>
          <w:color w:val="000000" w:themeColor="text1"/>
        </w:rPr>
        <w:lastRenderedPageBreak/>
        <w:t xml:space="preserve">ki, adeta uzunca bir </w:t>
      </w:r>
      <w:r w:rsidR="00C34B1D" w:rsidRPr="00FF712C">
        <w:rPr>
          <w:color w:val="000000" w:themeColor="text1"/>
        </w:rPr>
        <w:t>orgazm</w:t>
      </w:r>
      <w:r w:rsidRPr="00FF712C">
        <w:rPr>
          <w:color w:val="000000" w:themeColor="text1"/>
        </w:rPr>
        <w:t xml:space="preserve"> gibidir; bu durumda bizzat boşalma, sürece herhangi bir şey eklemediği gibi artık doruğu değil, doruktan inişi oluşturur. </w:t>
      </w:r>
    </w:p>
    <w:p w:rsidR="00731362" w:rsidRPr="00FF712C" w:rsidRDefault="00731362" w:rsidP="00D41E79">
      <w:pPr>
        <w:pStyle w:val="AralkYok"/>
        <w:rPr>
          <w:color w:val="000000" w:themeColor="text1"/>
        </w:rPr>
      </w:pPr>
      <w:r w:rsidRPr="00FF712C">
        <w:rPr>
          <w:color w:val="000000" w:themeColor="text1"/>
        </w:rPr>
        <w:t xml:space="preserve">     Bundan başka erkeklerde de kadınlarda olduğu gibi çoklu </w:t>
      </w:r>
      <w:r w:rsidR="00C34B1D" w:rsidRPr="00FF712C">
        <w:rPr>
          <w:color w:val="000000" w:themeColor="text1"/>
        </w:rPr>
        <w:t>orgazm</w:t>
      </w:r>
      <w:r w:rsidRPr="00FF712C">
        <w:rPr>
          <w:color w:val="000000" w:themeColor="text1"/>
        </w:rPr>
        <w:t xml:space="preserve">a rastlandığı iddia edilmektedir. Erkek, arka arkaya ılımlı </w:t>
      </w:r>
      <w:r w:rsidR="00C34B1D" w:rsidRPr="00FF712C">
        <w:rPr>
          <w:color w:val="000000" w:themeColor="text1"/>
        </w:rPr>
        <w:t>orgazm</w:t>
      </w:r>
      <w:r w:rsidRPr="00FF712C">
        <w:rPr>
          <w:color w:val="000000" w:themeColor="text1"/>
        </w:rPr>
        <w:t xml:space="preserve">ları andıran doruk noktaları yaşamakta ve ancak bunların sonucunda boşalmaktadır. Erkekler için geçerli olduğu öne sürülen bir başka </w:t>
      </w:r>
      <w:r w:rsidR="00C34B1D" w:rsidRPr="00FF712C">
        <w:rPr>
          <w:color w:val="000000" w:themeColor="text1"/>
        </w:rPr>
        <w:t>orgazm</w:t>
      </w:r>
      <w:r w:rsidRPr="00FF712C">
        <w:rPr>
          <w:color w:val="000000" w:themeColor="text1"/>
        </w:rPr>
        <w:t xml:space="preserve"> kalıbı da,</w:t>
      </w:r>
      <w:r w:rsidRPr="009B0801">
        <w:rPr>
          <w:color w:val="000000" w:themeColor="text1"/>
        </w:rPr>
        <w:t xml:space="preserve"> boşalımın bitmesinden sonra bile kesilmeyen sürekli havsala kasılmaları</w:t>
      </w:r>
      <w:r w:rsidRPr="00FF712C">
        <w:rPr>
          <w:color w:val="000000" w:themeColor="text1"/>
        </w:rPr>
        <w:t>dır. Bu kasılmalarla birlikte duyulan yoğun haz,</w:t>
      </w:r>
      <w:r w:rsidRPr="009B0801">
        <w:rPr>
          <w:color w:val="000000" w:themeColor="text1"/>
        </w:rPr>
        <w:t xml:space="preserve"> bazen </w:t>
      </w:r>
      <w:r w:rsidRPr="00FF712C">
        <w:rPr>
          <w:color w:val="000000" w:themeColor="text1"/>
        </w:rPr>
        <w:t>boşalma sırasında duyulan hazza eşit kıvamda olabilmektedir.</w:t>
      </w:r>
    </w:p>
    <w:p w:rsidR="00731362" w:rsidRPr="00FF712C" w:rsidRDefault="00731362" w:rsidP="00D41E79">
      <w:pPr>
        <w:pStyle w:val="AralkYok"/>
        <w:rPr>
          <w:color w:val="000000" w:themeColor="text1"/>
        </w:rPr>
      </w:pPr>
      <w:r w:rsidRPr="00FF712C">
        <w:rPr>
          <w:color w:val="000000" w:themeColor="text1"/>
        </w:rPr>
        <w:t xml:space="preserve">     …</w:t>
      </w:r>
      <w:r w:rsidRPr="009B0801">
        <w:rPr>
          <w:color w:val="000000" w:themeColor="text1"/>
        </w:rPr>
        <w:t xml:space="preserve"> Erkeğin boşaldığı, yani meni fışkırttığı, ama duygu düzeyinde pek bir hareket olmadığı durumlara daha çok rastlanmaktadır.</w:t>
      </w:r>
      <w:r w:rsidRPr="00FF712C">
        <w:rPr>
          <w:color w:val="000000" w:themeColor="text1"/>
        </w:rPr>
        <w:t>”</w:t>
      </w:r>
    </w:p>
    <w:p w:rsidR="00731362" w:rsidRPr="00FF712C" w:rsidRDefault="00731362" w:rsidP="00D41E79">
      <w:pPr>
        <w:pStyle w:val="AralkYok"/>
        <w:rPr>
          <w:color w:val="000000" w:themeColor="text1"/>
        </w:rPr>
      </w:pPr>
      <w:r w:rsidRPr="00FF712C">
        <w:rPr>
          <w:color w:val="000000" w:themeColor="text1"/>
        </w:rPr>
        <w:t xml:space="preserve">     Yukarıda</w:t>
      </w:r>
      <w:r w:rsidR="007B39C1" w:rsidRPr="00FF712C">
        <w:rPr>
          <w:color w:val="000000" w:themeColor="text1"/>
        </w:rPr>
        <w:t>ki</w:t>
      </w:r>
      <w:r w:rsidRPr="00FF712C">
        <w:rPr>
          <w:color w:val="000000" w:themeColor="text1"/>
        </w:rPr>
        <w:t xml:space="preserve"> alıntıların içinden şu ifadeler bir araya getiril</w:t>
      </w:r>
      <w:r w:rsidR="007E6C0E" w:rsidRPr="00FF712C">
        <w:rPr>
          <w:color w:val="000000" w:themeColor="text1"/>
        </w:rPr>
        <w:t>diklerinde</w:t>
      </w:r>
      <w:r w:rsidRPr="00FF712C">
        <w:rPr>
          <w:color w:val="000000" w:themeColor="text1"/>
        </w:rPr>
        <w:t xml:space="preserve">, kitabımızda tanımladığımız </w:t>
      </w:r>
      <w:r w:rsidR="00C34B1D" w:rsidRPr="00FF712C">
        <w:rPr>
          <w:color w:val="000000" w:themeColor="text1"/>
        </w:rPr>
        <w:t>orgazm</w:t>
      </w:r>
      <w:r w:rsidRPr="00FF712C">
        <w:rPr>
          <w:color w:val="000000" w:themeColor="text1"/>
        </w:rPr>
        <w:t xml:space="preserve"> portresiyle benzerlikler göstermektedir:</w:t>
      </w:r>
    </w:p>
    <w:p w:rsidR="00731362" w:rsidRPr="00FF712C" w:rsidRDefault="00731362" w:rsidP="00D41E79">
      <w:pPr>
        <w:pStyle w:val="AralkYok"/>
        <w:rPr>
          <w:color w:val="000000" w:themeColor="text1"/>
        </w:rPr>
      </w:pPr>
      <w:r w:rsidRPr="00FF712C">
        <w:rPr>
          <w:color w:val="000000" w:themeColor="text1"/>
        </w:rPr>
        <w:t xml:space="preserve">    </w:t>
      </w:r>
      <w:r w:rsidR="00B2730E" w:rsidRPr="00FF712C">
        <w:rPr>
          <w:color w:val="000000" w:themeColor="text1"/>
        </w:rPr>
        <w:t xml:space="preserve"> </w:t>
      </w:r>
      <w:r w:rsidRPr="00FF712C">
        <w:rPr>
          <w:color w:val="000000" w:themeColor="text1"/>
        </w:rPr>
        <w:t xml:space="preserve">1.Statüs </w:t>
      </w:r>
      <w:r w:rsidR="00C34B1D" w:rsidRPr="00FF712C">
        <w:rPr>
          <w:color w:val="000000" w:themeColor="text1"/>
        </w:rPr>
        <w:t>orgazm</w:t>
      </w:r>
      <w:r w:rsidRPr="00FF712C">
        <w:rPr>
          <w:color w:val="000000" w:themeColor="text1"/>
        </w:rPr>
        <w:t xml:space="preserve">us: … birkaç dakikaya kadar uzayabilen süreğen </w:t>
      </w:r>
      <w:r w:rsidR="00C34B1D" w:rsidRPr="00FF712C">
        <w:rPr>
          <w:color w:val="000000" w:themeColor="text1"/>
        </w:rPr>
        <w:t>orgazm</w:t>
      </w:r>
      <w:r w:rsidRPr="00FF712C">
        <w:rPr>
          <w:color w:val="000000" w:themeColor="text1"/>
        </w:rPr>
        <w:t xml:space="preserve"> halidir.</w:t>
      </w:r>
    </w:p>
    <w:p w:rsidR="00731362" w:rsidRPr="00FF712C" w:rsidRDefault="00731362" w:rsidP="00D41E79">
      <w:pPr>
        <w:pStyle w:val="AralkYok"/>
        <w:rPr>
          <w:color w:val="000000" w:themeColor="text1"/>
        </w:rPr>
      </w:pPr>
      <w:r w:rsidRPr="00FF712C">
        <w:rPr>
          <w:color w:val="000000" w:themeColor="text1"/>
        </w:rPr>
        <w:t xml:space="preserve">     2.Bazı </w:t>
      </w:r>
      <w:r w:rsidR="00C34B1D" w:rsidRPr="00FF712C">
        <w:rPr>
          <w:color w:val="000000" w:themeColor="text1"/>
        </w:rPr>
        <w:t>orgazm</w:t>
      </w:r>
      <w:r w:rsidRPr="00FF712C">
        <w:rPr>
          <w:color w:val="000000" w:themeColor="text1"/>
        </w:rPr>
        <w:t xml:space="preserve"> türleri ancak “nöbete kapılma” olarak tasvir edilir.</w:t>
      </w:r>
    </w:p>
    <w:p w:rsidR="00731362" w:rsidRPr="00FF712C" w:rsidRDefault="00731362" w:rsidP="00D41E79">
      <w:pPr>
        <w:pStyle w:val="AralkYok"/>
        <w:rPr>
          <w:color w:val="000000" w:themeColor="text1"/>
        </w:rPr>
      </w:pPr>
      <w:r w:rsidRPr="00FF712C">
        <w:rPr>
          <w:color w:val="000000" w:themeColor="text1"/>
        </w:rPr>
        <w:t xml:space="preserve">     3.Göz dalmaları ve penisin şiddetle sıçraması gözlemlenir. Yüzde %5 kadarı gülmek de </w:t>
      </w:r>
      <w:r w:rsidR="0079494B" w:rsidRPr="00FF712C">
        <w:rPr>
          <w:color w:val="000000" w:themeColor="text1"/>
        </w:rPr>
        <w:t>dâhil</w:t>
      </w:r>
      <w:r w:rsidRPr="00FF712C">
        <w:rPr>
          <w:color w:val="000000" w:themeColor="text1"/>
        </w:rPr>
        <w:t xml:space="preserve"> olmak üzere değişik tepkiler verir</w:t>
      </w:r>
      <w:r w:rsidR="0059774B">
        <w:rPr>
          <w:color w:val="000000" w:themeColor="text1"/>
        </w:rPr>
        <w:t>. Burada şu notu ekleyelim:</w:t>
      </w:r>
      <w:r w:rsidRPr="00FF712C">
        <w:rPr>
          <w:color w:val="000000" w:themeColor="text1"/>
        </w:rPr>
        <w:t xml:space="preserve"> </w:t>
      </w:r>
      <w:r w:rsidR="0059774B">
        <w:rPr>
          <w:color w:val="000000" w:themeColor="text1"/>
        </w:rPr>
        <w:t>G</w:t>
      </w:r>
      <w:r w:rsidRPr="00FF712C">
        <w:rPr>
          <w:color w:val="000000" w:themeColor="text1"/>
        </w:rPr>
        <w:t>ülme refleksi</w:t>
      </w:r>
      <w:r w:rsidR="001232A2" w:rsidRPr="00FF712C">
        <w:rPr>
          <w:color w:val="000000" w:themeColor="text1"/>
        </w:rPr>
        <w:t>,</w:t>
      </w:r>
      <w:r w:rsidRPr="00FF712C">
        <w:rPr>
          <w:color w:val="000000" w:themeColor="text1"/>
        </w:rPr>
        <w:t xml:space="preserve"> tanımladığımız </w:t>
      </w:r>
      <w:r w:rsidR="00C34B1D" w:rsidRPr="00FF712C">
        <w:rPr>
          <w:color w:val="000000" w:themeColor="text1"/>
        </w:rPr>
        <w:t>orgazm</w:t>
      </w:r>
      <w:r w:rsidRPr="00FF712C">
        <w:rPr>
          <w:color w:val="000000" w:themeColor="text1"/>
        </w:rPr>
        <w:t>ın</w:t>
      </w:r>
      <w:r w:rsidR="007544ED" w:rsidRPr="00FF712C">
        <w:rPr>
          <w:color w:val="000000" w:themeColor="text1"/>
        </w:rPr>
        <w:t xml:space="preserve"> genetik programının</w:t>
      </w:r>
      <w:r w:rsidRPr="00FF712C">
        <w:rPr>
          <w:color w:val="000000" w:themeColor="text1"/>
        </w:rPr>
        <w:t xml:space="preserve"> sönü</w:t>
      </w:r>
      <w:r w:rsidR="00536C91" w:rsidRPr="00FF712C">
        <w:rPr>
          <w:color w:val="000000" w:themeColor="text1"/>
        </w:rPr>
        <w:t>m</w:t>
      </w:r>
      <w:r w:rsidRPr="00FF712C">
        <w:rPr>
          <w:color w:val="000000" w:themeColor="text1"/>
        </w:rPr>
        <w:t>leniş evresine denk gelir</w:t>
      </w:r>
      <w:r w:rsidR="00851558" w:rsidRPr="00FF712C">
        <w:rPr>
          <w:color w:val="000000" w:themeColor="text1"/>
        </w:rPr>
        <w:t>.</w:t>
      </w:r>
      <w:r w:rsidRPr="00FF712C">
        <w:rPr>
          <w:color w:val="000000" w:themeColor="text1"/>
        </w:rPr>
        <w:t xml:space="preserve">      </w:t>
      </w:r>
    </w:p>
    <w:p w:rsidR="00731362" w:rsidRPr="00FF712C" w:rsidRDefault="00731362" w:rsidP="00D41E79">
      <w:pPr>
        <w:pStyle w:val="AralkYok"/>
        <w:rPr>
          <w:color w:val="000000" w:themeColor="text1"/>
        </w:rPr>
      </w:pPr>
      <w:r w:rsidRPr="00FF712C">
        <w:rPr>
          <w:color w:val="000000" w:themeColor="text1"/>
        </w:rPr>
        <w:t xml:space="preserve">     4.Erkekler için geçerli olduğu öne sürülen bir başka </w:t>
      </w:r>
      <w:r w:rsidR="00C34B1D" w:rsidRPr="00FF712C">
        <w:rPr>
          <w:color w:val="000000" w:themeColor="text1"/>
        </w:rPr>
        <w:t>orgazm</w:t>
      </w:r>
      <w:r w:rsidRPr="00FF712C">
        <w:rPr>
          <w:color w:val="000000" w:themeColor="text1"/>
        </w:rPr>
        <w:t xml:space="preserve"> kalıbı da, boşalımın bitmesinden sonra bile kesilmeyen sürekli havsala kasılmalarıdır. Bu kasılmalarla birlikte duyulan yoğun haz, bazen boşalma sırasında duyulan hazza eşit kıvamda olabilmektedir</w:t>
      </w:r>
      <w:r w:rsidR="0059774B">
        <w:rPr>
          <w:color w:val="000000" w:themeColor="text1"/>
        </w:rPr>
        <w:t>. Yine şöyle bir not ekleyelim:</w:t>
      </w:r>
      <w:r w:rsidR="0065243F" w:rsidRPr="00FF712C">
        <w:rPr>
          <w:color w:val="000000" w:themeColor="text1"/>
        </w:rPr>
        <w:t xml:space="preserve"> </w:t>
      </w:r>
      <w:r w:rsidR="0059774B">
        <w:rPr>
          <w:color w:val="000000" w:themeColor="text1"/>
        </w:rPr>
        <w:t>Ö</w:t>
      </w:r>
      <w:r w:rsidR="00536C91" w:rsidRPr="00FF712C">
        <w:rPr>
          <w:color w:val="000000" w:themeColor="text1"/>
        </w:rPr>
        <w:t>zellikle bu nitelik</w:t>
      </w:r>
      <w:r w:rsidR="007544ED" w:rsidRPr="00FF712C">
        <w:rPr>
          <w:color w:val="000000" w:themeColor="text1"/>
        </w:rPr>
        <w:t>,</w:t>
      </w:r>
      <w:r w:rsidR="00536C91" w:rsidRPr="00FF712C">
        <w:rPr>
          <w:color w:val="000000" w:themeColor="text1"/>
        </w:rPr>
        <w:t xml:space="preserve"> </w:t>
      </w:r>
      <w:r w:rsidR="00C34B1D" w:rsidRPr="00FF712C">
        <w:rPr>
          <w:color w:val="000000" w:themeColor="text1"/>
        </w:rPr>
        <w:t>orgazm</w:t>
      </w:r>
      <w:r w:rsidR="00536C91" w:rsidRPr="00FF712C">
        <w:rPr>
          <w:color w:val="000000" w:themeColor="text1"/>
        </w:rPr>
        <w:t>ın genetik programının en önemli özelliğidir ama bazen değil</w:t>
      </w:r>
      <w:r w:rsidR="007544ED" w:rsidRPr="00FF712C">
        <w:rPr>
          <w:color w:val="000000" w:themeColor="text1"/>
        </w:rPr>
        <w:t>,</w:t>
      </w:r>
      <w:r w:rsidR="00536C91" w:rsidRPr="00FF712C">
        <w:rPr>
          <w:color w:val="000000" w:themeColor="text1"/>
        </w:rPr>
        <w:t xml:space="preserve"> her zaman deneyimlenen bir süreç olarak</w:t>
      </w:r>
      <w:r w:rsidR="0059774B">
        <w:rPr>
          <w:color w:val="000000" w:themeColor="text1"/>
        </w:rPr>
        <w:t xml:space="preserve"> mevcuttur</w:t>
      </w:r>
      <w:r w:rsidRPr="00FF712C">
        <w:rPr>
          <w:color w:val="000000" w:themeColor="text1"/>
        </w:rPr>
        <w:t>.</w:t>
      </w:r>
    </w:p>
    <w:p w:rsidR="00731362" w:rsidRPr="00FF712C" w:rsidRDefault="00731362" w:rsidP="00D41E79">
      <w:pPr>
        <w:pStyle w:val="AralkYok"/>
        <w:rPr>
          <w:color w:val="000000" w:themeColor="text1"/>
        </w:rPr>
      </w:pPr>
      <w:r w:rsidRPr="00FF712C">
        <w:rPr>
          <w:color w:val="000000" w:themeColor="text1"/>
        </w:rPr>
        <w:t xml:space="preserve">     </w:t>
      </w:r>
      <w:r w:rsidR="007B39C1" w:rsidRPr="00FF712C">
        <w:rPr>
          <w:color w:val="000000" w:themeColor="text1"/>
        </w:rPr>
        <w:t>Sözünü ettiğimiz kaynaklardan</w:t>
      </w:r>
      <w:r w:rsidR="00851558" w:rsidRPr="00FF712C">
        <w:rPr>
          <w:color w:val="000000" w:themeColor="text1"/>
        </w:rPr>
        <w:t xml:space="preserve"> alarak özetlediğimiz</w:t>
      </w:r>
      <w:r w:rsidR="007B39C1" w:rsidRPr="00FF712C">
        <w:rPr>
          <w:color w:val="000000" w:themeColor="text1"/>
        </w:rPr>
        <w:t xml:space="preserve"> yukarıdaki</w:t>
      </w:r>
      <w:r w:rsidRPr="00FF712C">
        <w:rPr>
          <w:color w:val="000000" w:themeColor="text1"/>
        </w:rPr>
        <w:t xml:space="preserve"> dört maddede belirtilen nitelikler, tanımını yaptığımız hazda eksiksiz </w:t>
      </w:r>
      <w:r w:rsidR="00C34B1D" w:rsidRPr="00FF712C">
        <w:rPr>
          <w:color w:val="000000" w:themeColor="text1"/>
        </w:rPr>
        <w:t>orgazm</w:t>
      </w:r>
      <w:r w:rsidRPr="00FF712C">
        <w:rPr>
          <w:color w:val="000000" w:themeColor="text1"/>
        </w:rPr>
        <w:t>ın</w:t>
      </w:r>
      <w:r w:rsidR="001232A2" w:rsidRPr="0059774B">
        <w:rPr>
          <w:color w:val="000000" w:themeColor="text1"/>
        </w:rPr>
        <w:t xml:space="preserve"> </w:t>
      </w:r>
      <w:r w:rsidR="00A5560E" w:rsidRPr="0059774B">
        <w:rPr>
          <w:color w:val="000000" w:themeColor="text1"/>
        </w:rPr>
        <w:t>(</w:t>
      </w:r>
      <w:r w:rsidR="001232A2" w:rsidRPr="00FF712C">
        <w:rPr>
          <w:color w:val="000000" w:themeColor="text1"/>
        </w:rPr>
        <w:t>OGP’nin</w:t>
      </w:r>
      <w:r w:rsidR="00A5560E" w:rsidRPr="0059774B">
        <w:rPr>
          <w:color w:val="000000" w:themeColor="text1"/>
        </w:rPr>
        <w:t>)</w:t>
      </w:r>
      <w:r w:rsidRPr="00FF712C">
        <w:rPr>
          <w:color w:val="000000" w:themeColor="text1"/>
        </w:rPr>
        <w:t xml:space="preserve"> da temel özellikleridir. Ancak dördüncü maddenin ikinci cümlesinde belirtilen </w:t>
      </w:r>
      <w:r w:rsidR="001A7BC6" w:rsidRPr="00FF712C">
        <w:rPr>
          <w:color w:val="000000" w:themeColor="text1"/>
        </w:rPr>
        <w:t>tespit</w:t>
      </w:r>
      <w:r w:rsidRPr="00FF712C">
        <w:rPr>
          <w:color w:val="000000" w:themeColor="text1"/>
        </w:rPr>
        <w:t xml:space="preserve">, hazda eksiksiz </w:t>
      </w:r>
      <w:r w:rsidR="00C34B1D" w:rsidRPr="00FF712C">
        <w:rPr>
          <w:color w:val="000000" w:themeColor="text1"/>
        </w:rPr>
        <w:t>orgazm</w:t>
      </w:r>
      <w:r w:rsidRPr="00FF712C">
        <w:rPr>
          <w:color w:val="000000" w:themeColor="text1"/>
        </w:rPr>
        <w:t xml:space="preserve"> için geçerli değildir</w:t>
      </w:r>
      <w:r w:rsidR="001232A2" w:rsidRPr="00FF712C">
        <w:rPr>
          <w:color w:val="000000" w:themeColor="text1"/>
        </w:rPr>
        <w:t>,</w:t>
      </w:r>
      <w:r w:rsidRPr="00FF712C">
        <w:rPr>
          <w:color w:val="000000" w:themeColor="text1"/>
        </w:rPr>
        <w:t xml:space="preserve"> yani hazda eksiksiz </w:t>
      </w:r>
      <w:r w:rsidR="00C34B1D" w:rsidRPr="00FF712C">
        <w:rPr>
          <w:color w:val="000000" w:themeColor="text1"/>
        </w:rPr>
        <w:t>orgazm</w:t>
      </w:r>
      <w:r w:rsidR="001232A2" w:rsidRPr="00FF712C">
        <w:rPr>
          <w:color w:val="000000" w:themeColor="text1"/>
        </w:rPr>
        <w:t>da,</w:t>
      </w:r>
      <w:r w:rsidRPr="00FF712C">
        <w:rPr>
          <w:color w:val="000000" w:themeColor="text1"/>
        </w:rPr>
        <w:t xml:space="preserve"> </w:t>
      </w:r>
      <w:r w:rsidR="00CA0955" w:rsidRPr="00FF712C">
        <w:rPr>
          <w:color w:val="000000" w:themeColor="text1"/>
        </w:rPr>
        <w:t>60</w:t>
      </w:r>
      <w:r w:rsidRPr="00FF712C">
        <w:rPr>
          <w:color w:val="000000" w:themeColor="text1"/>
        </w:rPr>
        <w:t>-120 saniye devam eden sürecin bütünü haz yoğunluğu bakımından kesintisiz devam eder ve her zaman</w:t>
      </w:r>
      <w:r w:rsidR="00D03875">
        <w:rPr>
          <w:color w:val="000000" w:themeColor="text1"/>
        </w:rPr>
        <w:t>,</w:t>
      </w:r>
      <w:r w:rsidR="0059774B">
        <w:rPr>
          <w:color w:val="000000" w:themeColor="text1"/>
        </w:rPr>
        <w:t xml:space="preserve"> yani</w:t>
      </w:r>
      <w:r w:rsidR="0059774B">
        <w:rPr>
          <w:b/>
          <w:color w:val="000000" w:themeColor="text1"/>
        </w:rPr>
        <w:t xml:space="preserve"> </w:t>
      </w:r>
      <w:r w:rsidRPr="00FF712C">
        <w:rPr>
          <w:color w:val="000000" w:themeColor="text1"/>
        </w:rPr>
        <w:t>bazen değil</w:t>
      </w:r>
      <w:r w:rsidR="0059774B">
        <w:rPr>
          <w:color w:val="000000" w:themeColor="text1"/>
        </w:rPr>
        <w:t>,</w:t>
      </w:r>
      <w:r w:rsidRPr="00FF712C">
        <w:rPr>
          <w:color w:val="000000" w:themeColor="text1"/>
        </w:rPr>
        <w:t xml:space="preserve"> boşalma anındaki</w:t>
      </w:r>
      <w:r w:rsidR="0059774B">
        <w:rPr>
          <w:color w:val="000000" w:themeColor="text1"/>
        </w:rPr>
        <w:t xml:space="preserve"> hazzın en yüksek</w:t>
      </w:r>
      <w:r w:rsidR="001232A2" w:rsidRPr="00FF712C">
        <w:rPr>
          <w:color w:val="000000" w:themeColor="text1"/>
        </w:rPr>
        <w:t xml:space="preserve"> seviyesini</w:t>
      </w:r>
      <w:r w:rsidRPr="00FF712C">
        <w:rPr>
          <w:color w:val="000000" w:themeColor="text1"/>
        </w:rPr>
        <w:t xml:space="preserve"> sürecin bitimine kadar korur. Ayrıca hazda eksiksiz </w:t>
      </w:r>
      <w:r w:rsidR="00C34B1D" w:rsidRPr="00FF712C">
        <w:rPr>
          <w:color w:val="000000" w:themeColor="text1"/>
        </w:rPr>
        <w:t>orgazm</w:t>
      </w:r>
      <w:r w:rsidRPr="00FF712C">
        <w:rPr>
          <w:color w:val="000000" w:themeColor="text1"/>
        </w:rPr>
        <w:t xml:space="preserve"> süreci, başlangıç itibariyle de ortalama </w:t>
      </w:r>
      <w:r w:rsidR="00C34B1D" w:rsidRPr="00FF712C">
        <w:rPr>
          <w:color w:val="000000" w:themeColor="text1"/>
        </w:rPr>
        <w:t>orgazm</w:t>
      </w:r>
      <w:r w:rsidRPr="00FF712C">
        <w:rPr>
          <w:color w:val="000000" w:themeColor="text1"/>
        </w:rPr>
        <w:t>ın çok yükseklerinde bir seviyeden başlar ve bunu sürecin bitimine kadar muhafaza eder. %5 için geçerli olduğu söylenen</w:t>
      </w:r>
      <w:r w:rsidR="0059774B">
        <w:rPr>
          <w:color w:val="000000" w:themeColor="text1"/>
        </w:rPr>
        <w:t xml:space="preserve"> gülme</w:t>
      </w:r>
      <w:r w:rsidRPr="00FF712C">
        <w:rPr>
          <w:color w:val="000000" w:themeColor="text1"/>
        </w:rPr>
        <w:t xml:space="preserve"> tepki</w:t>
      </w:r>
      <w:r w:rsidR="0059774B">
        <w:rPr>
          <w:color w:val="000000" w:themeColor="text1"/>
        </w:rPr>
        <w:t>si</w:t>
      </w:r>
      <w:r w:rsidRPr="00FF712C">
        <w:rPr>
          <w:color w:val="000000" w:themeColor="text1"/>
        </w:rPr>
        <w:t>,</w:t>
      </w:r>
      <w:r w:rsidR="001232A2" w:rsidRPr="00FF712C">
        <w:rPr>
          <w:color w:val="000000" w:themeColor="text1"/>
        </w:rPr>
        <w:t xml:space="preserve"> eksiksiz orgazm</w:t>
      </w:r>
      <w:r w:rsidRPr="00FF712C">
        <w:rPr>
          <w:color w:val="000000" w:themeColor="text1"/>
        </w:rPr>
        <w:t xml:space="preserve"> sürecin</w:t>
      </w:r>
      <w:r w:rsidR="001232A2" w:rsidRPr="00FF712C">
        <w:rPr>
          <w:color w:val="000000" w:themeColor="text1"/>
        </w:rPr>
        <w:t>in</w:t>
      </w:r>
      <w:r w:rsidRPr="00FF712C">
        <w:rPr>
          <w:color w:val="000000" w:themeColor="text1"/>
        </w:rPr>
        <w:t xml:space="preserve"> sonunda onun ayrılmaz bir parçası olarak deneyimlenir.</w:t>
      </w:r>
    </w:p>
    <w:p w:rsidR="00731362" w:rsidRPr="00FF712C" w:rsidRDefault="00731362" w:rsidP="00D41E79">
      <w:pPr>
        <w:pStyle w:val="AralkYok"/>
        <w:rPr>
          <w:color w:val="000000" w:themeColor="text1"/>
        </w:rPr>
      </w:pPr>
      <w:r w:rsidRPr="00FF712C">
        <w:rPr>
          <w:color w:val="000000" w:themeColor="text1"/>
        </w:rPr>
        <w:t xml:space="preserve">     </w:t>
      </w:r>
      <w:r w:rsidR="007B39C1" w:rsidRPr="00FF712C">
        <w:rPr>
          <w:color w:val="000000" w:themeColor="text1"/>
        </w:rPr>
        <w:t>Y</w:t>
      </w:r>
      <w:r w:rsidRPr="00FF712C">
        <w:rPr>
          <w:color w:val="000000" w:themeColor="text1"/>
        </w:rPr>
        <w:t>aptığımız alıntılarda katılmadığımız bazı ifadelere ilişkin yorumlarımızı bu alıntıların</w:t>
      </w:r>
      <w:r w:rsidR="001232A2" w:rsidRPr="00FF712C">
        <w:rPr>
          <w:color w:val="000000" w:themeColor="text1"/>
        </w:rPr>
        <w:t xml:space="preserve"> her birinin</w:t>
      </w:r>
      <w:r w:rsidRPr="00FF712C">
        <w:rPr>
          <w:color w:val="000000" w:themeColor="text1"/>
        </w:rPr>
        <w:t xml:space="preserve"> hemen </w:t>
      </w:r>
      <w:r w:rsidR="001232A2" w:rsidRPr="00FF712C">
        <w:rPr>
          <w:color w:val="000000" w:themeColor="text1"/>
        </w:rPr>
        <w:t>alt</w:t>
      </w:r>
      <w:r w:rsidRPr="00FF712C">
        <w:rPr>
          <w:color w:val="000000" w:themeColor="text1"/>
        </w:rPr>
        <w:t>ında belirteceğiz:</w:t>
      </w:r>
    </w:p>
    <w:p w:rsidR="00731362" w:rsidRPr="00FF712C" w:rsidRDefault="00731362" w:rsidP="00D41E79">
      <w:pPr>
        <w:pStyle w:val="AralkYok"/>
        <w:rPr>
          <w:color w:val="000000" w:themeColor="text1"/>
        </w:rPr>
      </w:pPr>
      <w:r w:rsidRPr="00FF712C">
        <w:rPr>
          <w:color w:val="000000" w:themeColor="text1"/>
        </w:rPr>
        <w:t xml:space="preserve">     “Bazen boşalmadan önceki coşkulanma o kadar yoğun olabilir ki, adeta uzunca bir </w:t>
      </w:r>
      <w:r w:rsidR="00C34B1D" w:rsidRPr="00FF712C">
        <w:rPr>
          <w:color w:val="000000" w:themeColor="text1"/>
        </w:rPr>
        <w:t>orgazm</w:t>
      </w:r>
      <w:r w:rsidRPr="00FF712C">
        <w:rPr>
          <w:color w:val="000000" w:themeColor="text1"/>
        </w:rPr>
        <w:t xml:space="preserve"> gibidir; bu durumda bizzat boşalma, sürece herhangi bir şey eklemediği gibi artık doruğu değil, doruktan inişi oluşturur.” </w:t>
      </w:r>
    </w:p>
    <w:p w:rsidR="00731362" w:rsidRPr="00FF712C" w:rsidRDefault="00731362" w:rsidP="00D41E79">
      <w:pPr>
        <w:pStyle w:val="AralkYok"/>
        <w:rPr>
          <w:color w:val="000000" w:themeColor="text1"/>
        </w:rPr>
      </w:pPr>
      <w:r w:rsidRPr="00FF712C">
        <w:rPr>
          <w:color w:val="000000" w:themeColor="text1"/>
        </w:rPr>
        <w:t xml:space="preserve">     Hazda eksiksiz </w:t>
      </w:r>
      <w:r w:rsidR="00C34B1D" w:rsidRPr="00FF712C">
        <w:rPr>
          <w:color w:val="000000" w:themeColor="text1"/>
        </w:rPr>
        <w:t>orgazm</w:t>
      </w:r>
      <w:r w:rsidRPr="00FF712C">
        <w:rPr>
          <w:color w:val="000000" w:themeColor="text1"/>
        </w:rPr>
        <w:t xml:space="preserve"> söz konusu olduğunda boşalma, asla doruktan inişi değil</w:t>
      </w:r>
      <w:r w:rsidR="007544ED" w:rsidRPr="00FF712C">
        <w:rPr>
          <w:color w:val="000000" w:themeColor="text1"/>
        </w:rPr>
        <w:t>,</w:t>
      </w:r>
      <w:r w:rsidRPr="00FF712C">
        <w:rPr>
          <w:color w:val="000000" w:themeColor="text1"/>
        </w:rPr>
        <w:t xml:space="preserve"> doruğun henüz yeni başlamakta olduğunu belirtir. Boş</w:t>
      </w:r>
      <w:r w:rsidR="00536C91" w:rsidRPr="00FF712C">
        <w:rPr>
          <w:color w:val="000000" w:themeColor="text1"/>
        </w:rPr>
        <w:t>a</w:t>
      </w:r>
      <w:r w:rsidRPr="00FF712C">
        <w:rPr>
          <w:color w:val="000000" w:themeColor="text1"/>
        </w:rPr>
        <w:t xml:space="preserve">lmadan önceki yoğun haz deneyimi elbette eksiksiz </w:t>
      </w:r>
      <w:r w:rsidR="00C34B1D" w:rsidRPr="00FF712C">
        <w:rPr>
          <w:color w:val="000000" w:themeColor="text1"/>
        </w:rPr>
        <w:t>orgazm</w:t>
      </w:r>
      <w:r w:rsidRPr="00FF712C">
        <w:rPr>
          <w:color w:val="000000" w:themeColor="text1"/>
        </w:rPr>
        <w:t xml:space="preserve"> hazzının bir boyutudur ama </w:t>
      </w:r>
      <w:r w:rsidR="00536C91" w:rsidRPr="00FF712C">
        <w:rPr>
          <w:color w:val="000000" w:themeColor="text1"/>
        </w:rPr>
        <w:t>bu çerçeve</w:t>
      </w:r>
      <w:r w:rsidRPr="00FF712C">
        <w:rPr>
          <w:color w:val="000000" w:themeColor="text1"/>
        </w:rPr>
        <w:t xml:space="preserve"> ile sınırlı </w:t>
      </w:r>
      <w:r w:rsidR="00536C91" w:rsidRPr="00FF712C">
        <w:rPr>
          <w:color w:val="000000" w:themeColor="text1"/>
        </w:rPr>
        <w:t>değildir, kendi haz boşalması olan sürenin</w:t>
      </w:r>
      <w:r w:rsidR="00851558" w:rsidRPr="00FF712C">
        <w:rPr>
          <w:color w:val="000000" w:themeColor="text1"/>
        </w:rPr>
        <w:t xml:space="preserve"> </w:t>
      </w:r>
      <w:r w:rsidR="00A5560E" w:rsidRPr="0059774B">
        <w:rPr>
          <w:color w:val="000000" w:themeColor="text1"/>
        </w:rPr>
        <w:t>(</w:t>
      </w:r>
      <w:r w:rsidR="00CA0955" w:rsidRPr="00FF712C">
        <w:rPr>
          <w:color w:val="000000" w:themeColor="text1"/>
        </w:rPr>
        <w:t>60</w:t>
      </w:r>
      <w:r w:rsidR="0003023D" w:rsidRPr="00FF712C">
        <w:rPr>
          <w:color w:val="000000" w:themeColor="text1"/>
        </w:rPr>
        <w:t>sn</w:t>
      </w:r>
      <w:r w:rsidR="00851558" w:rsidRPr="00FF712C">
        <w:rPr>
          <w:color w:val="000000" w:themeColor="text1"/>
        </w:rPr>
        <w:t>-120 sn</w:t>
      </w:r>
      <w:r w:rsidR="00A5560E" w:rsidRPr="0059774B">
        <w:rPr>
          <w:color w:val="000000" w:themeColor="text1"/>
        </w:rPr>
        <w:t>)</w:t>
      </w:r>
      <w:r w:rsidR="00536C91" w:rsidRPr="00FF712C">
        <w:rPr>
          <w:color w:val="000000" w:themeColor="text1"/>
        </w:rPr>
        <w:t xml:space="preserve"> sonuna kadar devam eder</w:t>
      </w:r>
      <w:r w:rsidRPr="00FF712C">
        <w:rPr>
          <w:color w:val="000000" w:themeColor="text1"/>
        </w:rPr>
        <w:t>.</w:t>
      </w:r>
    </w:p>
    <w:p w:rsidR="00731362" w:rsidRPr="00FF712C" w:rsidRDefault="00731362" w:rsidP="00D41E79">
      <w:pPr>
        <w:pStyle w:val="AralkYok"/>
        <w:rPr>
          <w:color w:val="000000" w:themeColor="text1"/>
        </w:rPr>
      </w:pPr>
      <w:r w:rsidRPr="00FF712C">
        <w:rPr>
          <w:color w:val="000000" w:themeColor="text1"/>
        </w:rPr>
        <w:t xml:space="preserve">     “</w:t>
      </w:r>
      <w:r w:rsidR="0059774B">
        <w:rPr>
          <w:color w:val="000000" w:themeColor="text1"/>
        </w:rPr>
        <w:t>B</w:t>
      </w:r>
      <w:r w:rsidRPr="00FF712C">
        <w:rPr>
          <w:color w:val="000000" w:themeColor="text1"/>
        </w:rPr>
        <w:t>itkin düşmesiyle sona ermektedir.”</w:t>
      </w:r>
    </w:p>
    <w:p w:rsidR="00731362" w:rsidRPr="00FF712C" w:rsidRDefault="00731362" w:rsidP="00D41E79">
      <w:pPr>
        <w:pStyle w:val="AralkYok"/>
        <w:rPr>
          <w:color w:val="000000" w:themeColor="text1"/>
        </w:rPr>
      </w:pPr>
      <w:r w:rsidRPr="00FF712C">
        <w:rPr>
          <w:color w:val="000000" w:themeColor="text1"/>
        </w:rPr>
        <w:t xml:space="preserve">     Hazda eksiksiz </w:t>
      </w:r>
      <w:r w:rsidR="00C34B1D" w:rsidRPr="00FF712C">
        <w:rPr>
          <w:color w:val="000000" w:themeColor="text1"/>
        </w:rPr>
        <w:t>orgazm</w:t>
      </w:r>
      <w:r w:rsidRPr="00FF712C">
        <w:rPr>
          <w:color w:val="000000" w:themeColor="text1"/>
        </w:rPr>
        <w:t xml:space="preserve">dan sonrası bitkin düşmekle değil, libidinal füzyondan </w:t>
      </w:r>
      <w:r w:rsidR="00A5560E" w:rsidRPr="0059774B">
        <w:rPr>
          <w:color w:val="000000" w:themeColor="text1"/>
        </w:rPr>
        <w:t>(</w:t>
      </w:r>
      <w:r w:rsidRPr="00FF712C">
        <w:rPr>
          <w:color w:val="000000" w:themeColor="text1"/>
        </w:rPr>
        <w:t>bkz. sözlük: libidinal füzyon</w:t>
      </w:r>
      <w:r w:rsidR="00A5560E" w:rsidRPr="0059774B">
        <w:rPr>
          <w:color w:val="000000" w:themeColor="text1"/>
        </w:rPr>
        <w:t>)</w:t>
      </w:r>
      <w:r w:rsidRPr="00FF712C">
        <w:rPr>
          <w:color w:val="000000" w:themeColor="text1"/>
        </w:rPr>
        <w:t xml:space="preserve"> alınan enerji ile</w:t>
      </w:r>
      <w:r w:rsidR="009B0801">
        <w:rPr>
          <w:color w:val="000000" w:themeColor="text1"/>
        </w:rPr>
        <w:t xml:space="preserve"> emosyonel</w:t>
      </w:r>
      <w:r w:rsidRPr="00FF712C">
        <w:rPr>
          <w:color w:val="000000" w:themeColor="text1"/>
        </w:rPr>
        <w:t xml:space="preserve"> zindeleşme sonucunu yaratır.</w:t>
      </w:r>
    </w:p>
    <w:p w:rsidR="00731362" w:rsidRPr="00FF712C" w:rsidRDefault="00731362" w:rsidP="00D41E79">
      <w:pPr>
        <w:pStyle w:val="AralkYok"/>
        <w:rPr>
          <w:color w:val="000000" w:themeColor="text1"/>
        </w:rPr>
      </w:pPr>
      <w:r w:rsidRPr="00FF712C">
        <w:rPr>
          <w:color w:val="000000" w:themeColor="text1"/>
        </w:rPr>
        <w:t xml:space="preserve">     “Erkek, arka arkaya ılımlı </w:t>
      </w:r>
      <w:r w:rsidR="00C34B1D" w:rsidRPr="00FF712C">
        <w:rPr>
          <w:color w:val="000000" w:themeColor="text1"/>
        </w:rPr>
        <w:t>orgazm</w:t>
      </w:r>
      <w:r w:rsidRPr="00FF712C">
        <w:rPr>
          <w:color w:val="000000" w:themeColor="text1"/>
        </w:rPr>
        <w:t xml:space="preserve">ları andıran doruk noktaları yaşamakta ve ancak bunların sonucunda boşalmaktadır.” </w:t>
      </w:r>
    </w:p>
    <w:p w:rsidR="00731362" w:rsidRPr="00FF712C" w:rsidRDefault="00731362" w:rsidP="00D41E79">
      <w:pPr>
        <w:pStyle w:val="AralkYok"/>
        <w:rPr>
          <w:color w:val="000000" w:themeColor="text1"/>
        </w:rPr>
      </w:pPr>
      <w:r w:rsidRPr="00FF712C">
        <w:rPr>
          <w:color w:val="000000" w:themeColor="text1"/>
        </w:rPr>
        <w:t xml:space="preserve">     Bu tarz</w:t>
      </w:r>
      <w:r w:rsidR="0059774B">
        <w:rPr>
          <w:color w:val="000000" w:themeColor="text1"/>
        </w:rPr>
        <w:t>,</w:t>
      </w:r>
      <w:r w:rsidR="001A7BC6" w:rsidRPr="00FF712C">
        <w:rPr>
          <w:color w:val="000000" w:themeColor="text1"/>
        </w:rPr>
        <w:t xml:space="preserve"> </w:t>
      </w:r>
      <w:r w:rsidR="0059774B">
        <w:rPr>
          <w:color w:val="000000" w:themeColor="text1"/>
        </w:rPr>
        <w:t xml:space="preserve">yani </w:t>
      </w:r>
      <w:r w:rsidR="001A7BC6" w:rsidRPr="00FF712C">
        <w:rPr>
          <w:color w:val="000000" w:themeColor="text1"/>
        </w:rPr>
        <w:t xml:space="preserve">ark arkaya ılımlı </w:t>
      </w:r>
      <w:r w:rsidR="00C34B1D" w:rsidRPr="00FF712C">
        <w:rPr>
          <w:color w:val="000000" w:themeColor="text1"/>
        </w:rPr>
        <w:t>orgazm</w:t>
      </w:r>
      <w:r w:rsidR="001A7BC6" w:rsidRPr="00FF712C">
        <w:rPr>
          <w:color w:val="000000" w:themeColor="text1"/>
        </w:rPr>
        <w:t>ları andıran haller</w:t>
      </w:r>
      <w:r w:rsidRPr="00FF712C">
        <w:rPr>
          <w:color w:val="000000" w:themeColor="text1"/>
        </w:rPr>
        <w:t xml:space="preserve">, Uzakdoğu uygulamalarına çok benziyor ve sonuçta yaşanan </w:t>
      </w:r>
      <w:r w:rsidR="00C34B1D" w:rsidRPr="00FF712C">
        <w:rPr>
          <w:color w:val="000000" w:themeColor="text1"/>
        </w:rPr>
        <w:t>orgazm</w:t>
      </w:r>
      <w:r w:rsidR="005D711E" w:rsidRPr="00FF712C">
        <w:rPr>
          <w:color w:val="000000" w:themeColor="text1"/>
        </w:rPr>
        <w:t>,</w:t>
      </w:r>
      <w:r w:rsidRPr="00FF712C">
        <w:rPr>
          <w:color w:val="000000" w:themeColor="text1"/>
        </w:rPr>
        <w:t xml:space="preserve"> aslında ortalama </w:t>
      </w:r>
      <w:r w:rsidR="00C34B1D" w:rsidRPr="00FF712C">
        <w:rPr>
          <w:color w:val="000000" w:themeColor="text1"/>
        </w:rPr>
        <w:t>orgazm</w:t>
      </w:r>
      <w:r w:rsidRPr="00FF712C">
        <w:rPr>
          <w:color w:val="000000" w:themeColor="text1"/>
        </w:rPr>
        <w:t>dan başka bir şey de değildir.</w:t>
      </w:r>
    </w:p>
    <w:p w:rsidR="00731362" w:rsidRPr="00FF712C" w:rsidRDefault="00731362" w:rsidP="00D41E79">
      <w:pPr>
        <w:pStyle w:val="AralkYok"/>
        <w:rPr>
          <w:color w:val="000000" w:themeColor="text1"/>
        </w:rPr>
      </w:pPr>
      <w:r w:rsidRPr="00FF712C">
        <w:rPr>
          <w:color w:val="000000" w:themeColor="text1"/>
        </w:rPr>
        <w:t xml:space="preserve">     Bu </w:t>
      </w:r>
      <w:r w:rsidR="007B39C1" w:rsidRPr="00FF712C">
        <w:rPr>
          <w:color w:val="000000" w:themeColor="text1"/>
        </w:rPr>
        <w:t>kaynaklarda</w:t>
      </w:r>
      <w:r w:rsidRPr="00FF712C">
        <w:rPr>
          <w:color w:val="000000" w:themeColor="text1"/>
        </w:rPr>
        <w:t xml:space="preserve"> verilen bilgilerden ortak payda olarak şu sonuca va</w:t>
      </w:r>
      <w:r w:rsidR="0065243F" w:rsidRPr="00FF712C">
        <w:rPr>
          <w:color w:val="000000" w:themeColor="text1"/>
        </w:rPr>
        <w:t xml:space="preserve">rdık: Normal ortalama </w:t>
      </w:r>
      <w:r w:rsidR="00C34B1D" w:rsidRPr="00FF712C">
        <w:rPr>
          <w:color w:val="000000" w:themeColor="text1"/>
        </w:rPr>
        <w:t>orgazm</w:t>
      </w:r>
      <w:r w:rsidR="0065243F" w:rsidRPr="00FF712C">
        <w:rPr>
          <w:color w:val="000000" w:themeColor="text1"/>
        </w:rPr>
        <w:t>dan</w:t>
      </w:r>
      <w:r w:rsidRPr="00FF712C">
        <w:rPr>
          <w:color w:val="000000" w:themeColor="text1"/>
        </w:rPr>
        <w:t xml:space="preserve"> farklı olan </w:t>
      </w:r>
      <w:r w:rsidR="00C34B1D" w:rsidRPr="00FF712C">
        <w:rPr>
          <w:color w:val="000000" w:themeColor="text1"/>
        </w:rPr>
        <w:t>orgazm</w:t>
      </w:r>
      <w:r w:rsidRPr="00FF712C">
        <w:rPr>
          <w:color w:val="000000" w:themeColor="text1"/>
        </w:rPr>
        <w:t xml:space="preserve"> türlerinin</w:t>
      </w:r>
      <w:r w:rsidR="007544ED" w:rsidRPr="00FF712C">
        <w:rPr>
          <w:color w:val="000000" w:themeColor="text1"/>
        </w:rPr>
        <w:t>,</w:t>
      </w:r>
      <w:r w:rsidRPr="00FF712C">
        <w:rPr>
          <w:color w:val="000000" w:themeColor="text1"/>
        </w:rPr>
        <w:t xml:space="preserve"> aslında ender rastlanan durumlar olduğu. Bizce önemli olan şudur: Neler olup bitmektedir ki bazı insanlar bu üst </w:t>
      </w:r>
      <w:r w:rsidR="00C34B1D" w:rsidRPr="00FF712C">
        <w:rPr>
          <w:color w:val="000000" w:themeColor="text1"/>
        </w:rPr>
        <w:t>orgazm</w:t>
      </w:r>
      <w:r w:rsidRPr="00FF712C">
        <w:rPr>
          <w:color w:val="000000" w:themeColor="text1"/>
        </w:rPr>
        <w:t xml:space="preserve"> pozisyonuna erişebilmiştir? Bu durum sadece onların olağanüstü biyolojik donanımlarının sonucu mudur yoksa bu kişiler</w:t>
      </w:r>
      <w:r w:rsidR="007544ED" w:rsidRPr="00FF712C">
        <w:rPr>
          <w:color w:val="000000" w:themeColor="text1"/>
        </w:rPr>
        <w:t>,</w:t>
      </w:r>
      <w:r w:rsidRPr="00FF712C">
        <w:rPr>
          <w:color w:val="000000" w:themeColor="text1"/>
        </w:rPr>
        <w:t xml:space="preserve"> bir biçimde kastrasyon baskılarına fazla </w:t>
      </w:r>
      <w:r w:rsidR="00D62FE6">
        <w:rPr>
          <w:color w:val="000000" w:themeColor="text1"/>
        </w:rPr>
        <w:t>mâruz</w:t>
      </w:r>
      <w:r w:rsidRPr="00FF712C">
        <w:rPr>
          <w:color w:val="000000" w:themeColor="text1"/>
        </w:rPr>
        <w:t xml:space="preserve"> kalmamış olmalarının sonucu olarak</w:t>
      </w:r>
      <w:r w:rsidR="007544ED" w:rsidRPr="00FF712C">
        <w:rPr>
          <w:color w:val="000000" w:themeColor="text1"/>
        </w:rPr>
        <w:t>,</w:t>
      </w:r>
      <w:r w:rsidRPr="00FF712C">
        <w:rPr>
          <w:color w:val="000000" w:themeColor="text1"/>
        </w:rPr>
        <w:t xml:space="preserve"> insanoğluna özgü doğal </w:t>
      </w:r>
      <w:r w:rsidR="00C34B1D" w:rsidRPr="00FF712C">
        <w:rPr>
          <w:color w:val="000000" w:themeColor="text1"/>
        </w:rPr>
        <w:t>orgazm</w:t>
      </w:r>
      <w:r w:rsidRPr="00FF712C">
        <w:rPr>
          <w:color w:val="000000" w:themeColor="text1"/>
        </w:rPr>
        <w:t xml:space="preserve"> potansiyeline erişmiş şanslı kişiler midir? Eğer böyleyse ki böyle olduğunu düşünmekteyiz, o </w:t>
      </w:r>
      <w:r w:rsidRPr="00FF712C">
        <w:rPr>
          <w:color w:val="000000" w:themeColor="text1"/>
        </w:rPr>
        <w:lastRenderedPageBreak/>
        <w:t xml:space="preserve">zaman insanoğlunun cinsellikteki kısıtlanmışlığında </w:t>
      </w:r>
      <w:r w:rsidR="0079494B" w:rsidRPr="00FF712C">
        <w:rPr>
          <w:color w:val="000000" w:themeColor="text1"/>
        </w:rPr>
        <w:t>makûs</w:t>
      </w:r>
      <w:r w:rsidRPr="00FF712C">
        <w:rPr>
          <w:color w:val="000000" w:themeColor="text1"/>
        </w:rPr>
        <w:t xml:space="preserve"> talihini yenebileceği bir şans elimizin altında demektir. Böyle bir olanak söz konusuysa bunun çok iyi değerlendirilmesi gerekir.</w:t>
      </w:r>
    </w:p>
    <w:p w:rsidR="00731362" w:rsidRDefault="00731362" w:rsidP="00D41E79">
      <w:pPr>
        <w:pStyle w:val="AralkYok"/>
      </w:pPr>
      <w:r>
        <w:t xml:space="preserve">     Şu noktayı da ifade etmeden geçmeyelim: Reich’ın tanımladığı</w:t>
      </w:r>
      <w:r w:rsidR="009023C6">
        <w:t xml:space="preserve"> ortalama</w:t>
      </w:r>
      <w:r>
        <w:t xml:space="preserve"> </w:t>
      </w:r>
      <w:r w:rsidR="00C34B1D">
        <w:t>orgazm</w:t>
      </w:r>
      <w:r>
        <w:t>ların ya da sahihliğine inandırmayan</w:t>
      </w:r>
      <w:r w:rsidR="007544ED">
        <w:t xml:space="preserve"> abartılmış</w:t>
      </w:r>
      <w:r>
        <w:t xml:space="preserve"> </w:t>
      </w:r>
      <w:r w:rsidR="00C34B1D">
        <w:t>orgazm</w:t>
      </w:r>
      <w:r>
        <w:t xml:space="preserve"> gösterilerinin hem sinema hem porno örneklerinde nasıl yaygın </w:t>
      </w:r>
      <w:r w:rsidR="00851558">
        <w:t xml:space="preserve">olduklarını tespit etmek hiç </w:t>
      </w:r>
      <w:r>
        <w:t>zor değildir.</w:t>
      </w:r>
      <w:r w:rsidR="009023C6">
        <w:t xml:space="preserve"> Özellikle porno filmler</w:t>
      </w:r>
      <w:r w:rsidR="001232A2">
        <w:t>in</w:t>
      </w:r>
      <w:r w:rsidR="009023C6">
        <w:t>de</w:t>
      </w:r>
      <w:r w:rsidR="001232A2">
        <w:t>ki</w:t>
      </w:r>
      <w:r w:rsidR="009023C6">
        <w:t xml:space="preserve"> abartılmış ama sahihliğine inandırmayan </w:t>
      </w:r>
      <w:r w:rsidR="00C34B1D">
        <w:t>orgazm</w:t>
      </w:r>
      <w:r w:rsidR="009023C6">
        <w:t>larda</w:t>
      </w:r>
      <w:r>
        <w:t xml:space="preserve">, ruh sağlığımız açısından model teşkil edebilecek örneklere hiç rastlanılmaz. Çoğunda inanılmaz bir agresyon ön plandadır ya da </w:t>
      </w:r>
      <w:r w:rsidR="009B0801">
        <w:t>kişi</w:t>
      </w:r>
      <w:r>
        <w:t xml:space="preserve">ler gerçekten bir </w:t>
      </w:r>
      <w:r w:rsidR="00C34B1D">
        <w:t>orgazm</w:t>
      </w:r>
      <w:r>
        <w:t xml:space="preserve"> yaşamışlar mıdır hiç belli olmaz. </w:t>
      </w:r>
      <w:r w:rsidR="009023C6">
        <w:t>E</w:t>
      </w:r>
      <w:r w:rsidR="00500750">
        <w:t xml:space="preserve">ksiksiz </w:t>
      </w:r>
      <w:r w:rsidR="00C34B1D">
        <w:t>orgazm</w:t>
      </w:r>
      <w:r w:rsidR="00500750">
        <w:t xml:space="preserve"> hazzını</w:t>
      </w:r>
      <w:r w:rsidR="001A7BC6">
        <w:t>n</w:t>
      </w:r>
      <w:r w:rsidR="00832E8E">
        <w:t xml:space="preserve"> </w:t>
      </w:r>
      <w:r>
        <w:t>ş</w:t>
      </w:r>
      <w:r w:rsidR="001A7BC6">
        <w:t>iirsel boyutunu hatırlatan örneklere</w:t>
      </w:r>
      <w:r w:rsidR="007544ED">
        <w:t>,</w:t>
      </w:r>
      <w:r>
        <w:t xml:space="preserve"> bir iki</w:t>
      </w:r>
      <w:r w:rsidR="001232A2">
        <w:t xml:space="preserve">sinin </w:t>
      </w:r>
      <w:r>
        <w:t>dışında</w:t>
      </w:r>
      <w:r w:rsidR="009023C6">
        <w:t xml:space="preserve"> sanat filmleri alanında da rastlanılmaz</w:t>
      </w:r>
      <w:r>
        <w:t>. Aslında insanın aklına daha kötü bir ihtimal geliyor: Bu film</w:t>
      </w:r>
      <w:r w:rsidR="001232A2">
        <w:t>leri</w:t>
      </w:r>
      <w:r>
        <w:t xml:space="preserve"> kurgulayanlar ve bunları hiçbir kuşku duymadan izleyenler </w:t>
      </w:r>
      <w:r w:rsidR="00C34B1D">
        <w:t>orgazm</w:t>
      </w:r>
      <w:r>
        <w:t xml:space="preserve"> adına gerçekte neyi tanıyorlar?</w:t>
      </w:r>
    </w:p>
    <w:p w:rsidR="00D03875" w:rsidRDefault="00D03875" w:rsidP="00D41E79">
      <w:pPr>
        <w:pStyle w:val="AralkYok"/>
      </w:pPr>
      <w:r>
        <w:t xml:space="preserve">     Sinema alanından</w:t>
      </w:r>
      <w:r w:rsidR="00AD0735">
        <w:t xml:space="preserve">, “A Home At The End Of The World” adlı filmden, tanımladığımız orgazmı çağrıştıran bir sahneyi örnek verebiliriz. Başrol oyuncusu Colin Farrel’in, kadın sevgilisi ile cinsel ilişkisinde yaşadığı orgazmı izleyenler, ne demek istediğimizi </w:t>
      </w:r>
      <w:r w:rsidR="009B0801">
        <w:t>yaklaşık olarak</w:t>
      </w:r>
      <w:r w:rsidR="00AD0735">
        <w:t xml:space="preserve"> anlayacaklardır.</w:t>
      </w:r>
    </w:p>
    <w:p w:rsidR="00731362" w:rsidRDefault="009023C6" w:rsidP="00D41E79">
      <w:pPr>
        <w:pStyle w:val="AralkYok"/>
      </w:pPr>
      <w:r>
        <w:t xml:space="preserve">     </w:t>
      </w:r>
      <w:r w:rsidR="00C857D1">
        <w:t>Freud</w:t>
      </w:r>
      <w:r w:rsidR="00731362">
        <w:t>’dan beri cinselliğin</w:t>
      </w:r>
      <w:r w:rsidR="005D711E">
        <w:t>,</w:t>
      </w:r>
      <w:r w:rsidR="00731362">
        <w:t xml:space="preserve"> haz tatmininde çok kısıtlı yaşandığı gerçeği açıklık kazanmıştır</w:t>
      </w:r>
      <w:r w:rsidR="0059774B">
        <w:t>. Ama bu durum</w:t>
      </w:r>
      <w:r w:rsidR="00731362">
        <w:t xml:space="preserve"> </w:t>
      </w:r>
      <w:r w:rsidR="0059774B">
        <w:t>as</w:t>
      </w:r>
      <w:r w:rsidR="00731362">
        <w:t>lında herkesin</w:t>
      </w:r>
      <w:r w:rsidR="001232A2">
        <w:t xml:space="preserve"> bilip de</w:t>
      </w:r>
      <w:r w:rsidR="00731362">
        <w:t xml:space="preserve"> birbirinden sakladığı temel bir gerçek</w:t>
      </w:r>
      <w:r w:rsidR="0059774B">
        <w:t>tir de</w:t>
      </w:r>
      <w:r w:rsidR="00731362">
        <w:t xml:space="preserve">. Hatta </w:t>
      </w:r>
      <w:r w:rsidR="00C857D1">
        <w:t>Freud</w:t>
      </w:r>
      <w:r w:rsidR="00731362">
        <w:t xml:space="preserve">’un kendisi şu sözü de sarf etmiştir: “Eğer çocuk yapmanın daha zahmetsiz bir yolu olsaydı herhalde onu tercih ederdik.” Bu ifade cinselliğin </w:t>
      </w:r>
      <w:r w:rsidR="00C34B1D">
        <w:t>orgazm</w:t>
      </w:r>
      <w:r w:rsidR="00731362">
        <w:t xml:space="preserve"> tatmini anlamında uğradığı kayıpları çok özet biçimde açıklıyor. Yani haz o kadar kötü yaşanıyor ki</w:t>
      </w:r>
      <w:r w:rsidR="001232A2">
        <w:t xml:space="preserve"> cinsel ilişkinin</w:t>
      </w:r>
      <w:r w:rsidR="00731362">
        <w:t xml:space="preserve"> zahmetine değmiyor. Ayrıca W. Reich “Bedensel Boşalmanın İşlevi”nde </w:t>
      </w:r>
      <w:r w:rsidR="00C34B1D">
        <w:t>orgazm</w:t>
      </w:r>
      <w:r w:rsidR="00731362">
        <w:t xml:space="preserve"> hazzında </w:t>
      </w:r>
      <w:r w:rsidR="00AD0735">
        <w:t>tatminsizliğin,</w:t>
      </w:r>
      <w:r w:rsidR="00731362">
        <w:t xml:space="preserve"> yaygın bir rahatsızlık olduğunu belirtiyordu. O zaman şu soruyu sormamız gerekiyor: Özne nasıl oluyor da yaşadığı </w:t>
      </w:r>
      <w:r w:rsidR="00C34B1D">
        <w:t>orgazm</w:t>
      </w:r>
      <w:r w:rsidR="00731362">
        <w:t xml:space="preserve">ın haz yönünden tatminsiz düzeyde kaldığını hissedebiliyor? Ya da öznenin ruhsal varlığının derinliklerinde nasıl bir kayıt var ki ona, yaşadığı </w:t>
      </w:r>
      <w:r w:rsidR="00C34B1D">
        <w:t>orgazm</w:t>
      </w:r>
      <w:r w:rsidR="00731362">
        <w:t xml:space="preserve">ın, haz düzeyinde son derece tatminsiz olduğunu hissettiriyor? Ya da bazı kişiler, şanslı tesadüfler sonucunda </w:t>
      </w:r>
      <w:r w:rsidR="00C34B1D">
        <w:t>orgazm</w:t>
      </w:r>
      <w:r w:rsidR="00731362">
        <w:t xml:space="preserve"> hazları açıldıkça, hazzın</w:t>
      </w:r>
      <w:r w:rsidR="00F4708A">
        <w:t xml:space="preserve"> açılan </w:t>
      </w:r>
      <w:r w:rsidR="00731362">
        <w:t>bu</w:t>
      </w:r>
      <w:r w:rsidR="00F4708A">
        <w:t xml:space="preserve"> yeni</w:t>
      </w:r>
      <w:r w:rsidR="00731362">
        <w:t xml:space="preserve"> boyutunun tam da kendi hazlarına denk geldiği hissine</w:t>
      </w:r>
      <w:r w:rsidR="002A4554">
        <w:t xml:space="preserve"> nasıl</w:t>
      </w:r>
      <w:r w:rsidR="00731362">
        <w:t xml:space="preserve"> sahip olabiliyorlar? Öyleyse insan ruhsallığının derinliklerinde,</w:t>
      </w:r>
      <w:r w:rsidR="00A240D3">
        <w:t xml:space="preserve"> hazda</w:t>
      </w:r>
      <w:r w:rsidR="00731362">
        <w:t xml:space="preserve"> eksiksiz </w:t>
      </w:r>
      <w:r w:rsidR="00C34B1D">
        <w:t>orgazm</w:t>
      </w:r>
      <w:r w:rsidR="00731362">
        <w:t>ın hangi yoğunluk ve derinlikte yaşanacağını belirten bir kayıt odağı olmalı diyoruz. Ve tanımlamalarımızı kolaylaştırmak</w:t>
      </w:r>
      <w:r>
        <w:t>, anlatımımızı netleştirmek</w:t>
      </w:r>
      <w:r w:rsidR="00731362">
        <w:t xml:space="preserve"> bakımından bu kayıtların genetik programımızda mevcut olduğu düşüncesini ileri sürerek eksiksiz </w:t>
      </w:r>
      <w:r w:rsidR="00C34B1D">
        <w:t>orgazm</w:t>
      </w:r>
      <w:r>
        <w:t xml:space="preserve"> hazzına,</w:t>
      </w:r>
      <w:r w:rsidR="00731362">
        <w:t xml:space="preserve"> </w:t>
      </w:r>
      <w:r w:rsidR="005D711E">
        <w:t>“</w:t>
      </w:r>
      <w:r w:rsidR="00C34B1D">
        <w:t>orgazm</w:t>
      </w:r>
      <w:r w:rsidR="00731362">
        <w:t>ın genetik programı</w:t>
      </w:r>
      <w:r w:rsidR="005D711E">
        <w:t>”</w:t>
      </w:r>
      <w:r w:rsidR="00731362">
        <w:t xml:space="preserve"> ya da</w:t>
      </w:r>
      <w:r w:rsidR="004A715D">
        <w:t xml:space="preserve"> bu tanımlamanın ilk harflerini alarak</w:t>
      </w:r>
      <w:r w:rsidR="00731362">
        <w:t xml:space="preserve"> kısaca </w:t>
      </w:r>
      <w:r w:rsidR="005D711E">
        <w:t>“</w:t>
      </w:r>
      <w:r w:rsidR="00731362">
        <w:t>OGP</w:t>
      </w:r>
      <w:r w:rsidR="005D711E">
        <w:t>”</w:t>
      </w:r>
      <w:r w:rsidR="00731362">
        <w:t xml:space="preserve"> adını veriyoruz.</w:t>
      </w:r>
    </w:p>
    <w:p w:rsidR="00731362" w:rsidRDefault="00731362" w:rsidP="00D41E79">
      <w:pPr>
        <w:pStyle w:val="AralkYok"/>
      </w:pPr>
      <w:r>
        <w:t xml:space="preserve">     Kitabımızda OGP kısaltması</w:t>
      </w:r>
      <w:r w:rsidR="004A715D">
        <w:t>,</w:t>
      </w:r>
      <w:r>
        <w:t xml:space="preserve"> </w:t>
      </w:r>
      <w:r w:rsidR="0078782A" w:rsidRPr="0078782A">
        <w:t>(</w:t>
      </w:r>
      <w:r w:rsidR="001564E6">
        <w:t>1</w:t>
      </w:r>
      <w:r w:rsidR="0078782A" w:rsidRPr="0078782A">
        <w:t>)</w:t>
      </w:r>
      <w:r>
        <w:t xml:space="preserve"> eksiksiz </w:t>
      </w:r>
      <w:r w:rsidR="00C34B1D">
        <w:t>orgazm</w:t>
      </w:r>
      <w:r>
        <w:t xml:space="preserve"> hazzını</w:t>
      </w:r>
      <w:r w:rsidR="001E44DA">
        <w:t xml:space="preserve">, </w:t>
      </w:r>
      <w:r w:rsidR="0078782A" w:rsidRPr="0078782A">
        <w:t>(</w:t>
      </w:r>
      <w:r w:rsidR="001564E6">
        <w:t>2</w:t>
      </w:r>
      <w:r w:rsidR="0078782A" w:rsidRPr="0078782A">
        <w:t>)</w:t>
      </w:r>
      <w:r>
        <w:t xml:space="preserve"> </w:t>
      </w:r>
      <w:r w:rsidR="004A715D">
        <w:t>bu eksiksiz hazzın</w:t>
      </w:r>
      <w:r>
        <w:t xml:space="preserve"> ima ettiği po</w:t>
      </w:r>
      <w:r w:rsidR="004A715D">
        <w:t xml:space="preserve">tansiyeli tanımlamak için ve ayrıca </w:t>
      </w:r>
      <w:r w:rsidR="0078782A" w:rsidRPr="0078782A">
        <w:t>(</w:t>
      </w:r>
      <w:r w:rsidR="001564E6">
        <w:t>3</w:t>
      </w:r>
      <w:r w:rsidR="0078782A" w:rsidRPr="0078782A">
        <w:t>)</w:t>
      </w:r>
      <w:r>
        <w:t xml:space="preserve"> bu programı hayatına taşıyabilmiş öznenin sıfatı</w:t>
      </w:r>
      <w:r w:rsidR="001E44DA">
        <w:t>,</w:t>
      </w:r>
      <w:r w:rsidR="004A715D">
        <w:t xml:space="preserve"> </w:t>
      </w:r>
      <w:r w:rsidR="0078782A" w:rsidRPr="0078782A">
        <w:t>(</w:t>
      </w:r>
      <w:r w:rsidR="004A715D">
        <w:t>4</w:t>
      </w:r>
      <w:r w:rsidR="0078782A" w:rsidRPr="0078782A">
        <w:t>)</w:t>
      </w:r>
      <w:r w:rsidR="004A715D">
        <w:t xml:space="preserve"> programın kendi genel adı</w:t>
      </w:r>
      <w:r>
        <w:t xml:space="preserve"> olarak kullanıldı.</w:t>
      </w:r>
      <w:r w:rsidR="004A715D">
        <w:t xml:space="preserve"> Okuyucu kısaltmanın hangi bağlamda kullanıldığını cümlenin gelişinden rahatça anlayacaktır. </w:t>
      </w:r>
    </w:p>
    <w:p w:rsidR="00F0079D" w:rsidRDefault="00F0079D" w:rsidP="00D41E79">
      <w:pPr>
        <w:pStyle w:val="AralkYok"/>
      </w:pPr>
      <w:r>
        <w:t xml:space="preserve">     </w:t>
      </w:r>
      <w:r w:rsidR="007B39C1">
        <w:t xml:space="preserve">Sözünü ettiğimiz kaynaklarda </w:t>
      </w:r>
      <w:r>
        <w:t xml:space="preserve">çok çeşitli </w:t>
      </w:r>
      <w:r w:rsidR="00C34B1D">
        <w:t>orgazm</w:t>
      </w:r>
      <w:r>
        <w:t xml:space="preserve"> türlerinden söz edildiğini bulguladık</w:t>
      </w:r>
      <w:r w:rsidR="0072785D">
        <w:t xml:space="preserve"> ve </w:t>
      </w:r>
      <w:r w:rsidR="00C34B1D">
        <w:t>orgazm</w:t>
      </w:r>
      <w:r w:rsidR="0072785D">
        <w:t>la ilgili olarak verdikleri ölçümlenebilir değerleri aktardık</w:t>
      </w:r>
      <w:r>
        <w:t>.</w:t>
      </w:r>
      <w:r w:rsidR="0072785D">
        <w:t xml:space="preserve"> </w:t>
      </w:r>
      <w:r>
        <w:t>Buna rağmen</w:t>
      </w:r>
      <w:r w:rsidR="0072785D">
        <w:t xml:space="preserve"> asıl önemli</w:t>
      </w:r>
      <w:r>
        <w:t xml:space="preserve"> konu</w:t>
      </w:r>
      <w:r w:rsidR="00717716">
        <w:t>,</w:t>
      </w:r>
      <w:r>
        <w:t xml:space="preserve"> </w:t>
      </w:r>
      <w:r w:rsidR="00C34B1D">
        <w:t>orgazm</w:t>
      </w:r>
      <w:r>
        <w:t>ların metrik verilerle ele alınmasından ziyade yaşantısal</w:t>
      </w:r>
      <w:r w:rsidR="009B0801">
        <w:t xml:space="preserve"> (emosyonel)</w:t>
      </w:r>
      <w:r>
        <w:t xml:space="preserve"> derinliklerinin insanın ruh sağlığı üzerindeki reddedilemez etkileridir. </w:t>
      </w:r>
      <w:r w:rsidR="00C34B1D">
        <w:t>Orgazm</w:t>
      </w:r>
      <w:r>
        <w:t>ın genetik programı</w:t>
      </w:r>
      <w:r w:rsidR="00717716">
        <w:t>,</w:t>
      </w:r>
      <w:r>
        <w:t xml:space="preserve"> doğal </w:t>
      </w:r>
      <w:r w:rsidR="007802E5">
        <w:t>varoluş</w:t>
      </w:r>
      <w:r>
        <w:t>unun sergilenişi bak</w:t>
      </w:r>
      <w:r w:rsidR="00457337">
        <w:t xml:space="preserve">ımından </w:t>
      </w:r>
      <w:r w:rsidR="00CA0955">
        <w:t>60</w:t>
      </w:r>
      <w:r w:rsidR="00457337">
        <w:t>-120 saniyelik</w:t>
      </w:r>
      <w:r w:rsidR="0072785D">
        <w:t xml:space="preserve"> kesintisiz</w:t>
      </w:r>
      <w:r>
        <w:t xml:space="preserve"> </w:t>
      </w:r>
      <w:r w:rsidR="00C34B1D">
        <w:t>orgazm</w:t>
      </w:r>
      <w:r>
        <w:t xml:space="preserve"> sürecinden soyutlanamaz</w:t>
      </w:r>
      <w:r w:rsidR="00AD0735">
        <w:t>,</w:t>
      </w:r>
      <w:r>
        <w:t xml:space="preserve"> ama burada yine önemli olan onun ruhsal kalite bakımından içeriğindeki derinlik</w:t>
      </w:r>
      <w:r w:rsidR="0072785D">
        <w:t>tir</w:t>
      </w:r>
      <w:r>
        <w:t xml:space="preserve">. Bu nedenle bütün kitap boyunca OGP’nin ruhsal analizine ve onun ruhsal bileşenlerini açığa çıkarmaya odaklandık. </w:t>
      </w:r>
    </w:p>
    <w:p w:rsidR="00F0079D" w:rsidRDefault="00F0079D" w:rsidP="00D41E79">
      <w:pPr>
        <w:pStyle w:val="AralkYok"/>
      </w:pPr>
      <w:r>
        <w:t xml:space="preserve">     Psikiyatri bilimi insanları ruh sağlıkları bakımından üç öbeğe ayırır: 1. Normal nevrotikler, 2. Nevrotikler, 3. Psikotikler</w:t>
      </w:r>
    </w:p>
    <w:p w:rsidR="00F0079D" w:rsidRDefault="00F0079D" w:rsidP="00D41E79">
      <w:pPr>
        <w:pStyle w:val="AralkYok"/>
      </w:pPr>
      <w:r>
        <w:t xml:space="preserve">     </w:t>
      </w:r>
      <w:r w:rsidR="007E37F3">
        <w:t>“</w:t>
      </w:r>
      <w:r>
        <w:t>Normal nevrotik</w:t>
      </w:r>
      <w:r w:rsidR="007E37F3">
        <w:t>”,</w:t>
      </w:r>
      <w:r>
        <w:t xml:space="preserve"> toplumun ortalama öznesini anlatır. Yani ruhsal rahatsızlıkları kabul edilebilir</w:t>
      </w:r>
      <w:r w:rsidR="0072785D">
        <w:t xml:space="preserve"> sınırların içinde </w:t>
      </w:r>
      <w:r>
        <w:t>olanlar</w:t>
      </w:r>
      <w:r w:rsidR="001232A2">
        <w:t xml:space="preserve"> </w:t>
      </w:r>
      <w:r w:rsidR="007F7A63">
        <w:t xml:space="preserve">veya </w:t>
      </w:r>
      <w:r w:rsidR="007605D1">
        <w:t>mutsuzlukları ortalama düzeyde olanlar</w:t>
      </w:r>
      <w:r>
        <w:t>. “Nevrotikler”l</w:t>
      </w:r>
      <w:r w:rsidR="002F2560">
        <w:t>e sinir hastaları, “psikotikler</w:t>
      </w:r>
      <w:r>
        <w:t>le</w:t>
      </w:r>
      <w:r w:rsidR="002F2560">
        <w:t>”</w:t>
      </w:r>
      <w:r>
        <w:t xml:space="preserve"> de akıl hastaları kastedilir.</w:t>
      </w:r>
      <w:r w:rsidR="001E44DA">
        <w:t xml:space="preserve"> Psikiyatrinin “normal nevrotik” tanımlaması, kitabımız boyunca başvuracağımız bir ölçüt olduğu için bu açıklayıcı kısa ara notu düştük.</w:t>
      </w:r>
    </w:p>
    <w:p w:rsidR="00F0079D" w:rsidRDefault="00F0079D" w:rsidP="00D41E79">
      <w:pPr>
        <w:pStyle w:val="AralkYok"/>
      </w:pPr>
      <w:r>
        <w:t xml:space="preserve">     Biraz evvel yukarıda </w:t>
      </w:r>
      <w:r w:rsidR="00C857D1">
        <w:t>Freud</w:t>
      </w:r>
      <w:r>
        <w:t>’</w:t>
      </w:r>
      <w:r w:rsidR="00E116EE">
        <w:t>d</w:t>
      </w:r>
      <w:r w:rsidR="001A3D3F">
        <w:t>a</w:t>
      </w:r>
      <w:r>
        <w:t>n</w:t>
      </w:r>
      <w:r w:rsidR="001E44DA">
        <w:t xml:space="preserve"> ve Reich’tan</w:t>
      </w:r>
      <w:r>
        <w:t xml:space="preserve"> yaptığımız alıntı</w:t>
      </w:r>
      <w:r w:rsidR="001E44DA">
        <w:t>lar</w:t>
      </w:r>
      <w:r w:rsidR="002A4554">
        <w:t>da,</w:t>
      </w:r>
      <w:r>
        <w:t xml:space="preserve"> </w:t>
      </w:r>
      <w:r w:rsidR="00C34B1D">
        <w:t>orgazm</w:t>
      </w:r>
      <w:r>
        <w:t xml:space="preserve"> hazlarında kısıtlılığın toplumsal düzlemde çok yaygın olduğu belirtil</w:t>
      </w:r>
      <w:r w:rsidR="001E44DA">
        <w:t>iyordu. Bu tespitlerden</w:t>
      </w:r>
      <w:r>
        <w:t xml:space="preserve"> hareketle,</w:t>
      </w:r>
      <w:r w:rsidR="001E44DA">
        <w:t xml:space="preserve"> toplumun ortalama öznesinin</w:t>
      </w:r>
      <w:r>
        <w:t xml:space="preserve"> hazda kısıtlı </w:t>
      </w:r>
      <w:r w:rsidR="00C34B1D">
        <w:t>orgazm</w:t>
      </w:r>
      <w:r w:rsidR="001E44DA">
        <w:t>ın</w:t>
      </w:r>
      <w:r>
        <w:t>a</w:t>
      </w:r>
      <w:r w:rsidR="007F7A63">
        <w:t>,</w:t>
      </w:r>
      <w:r w:rsidR="001E44DA">
        <w:t xml:space="preserve"> eğer</w:t>
      </w:r>
      <w:r w:rsidR="007F7A63">
        <w:t xml:space="preserve"> orgazmları</w:t>
      </w:r>
      <w:r w:rsidR="001E44DA">
        <w:t xml:space="preserve"> kısıtlı bir düzeyde yaşanıyorsa</w:t>
      </w:r>
      <w:r w:rsidR="007F7A63">
        <w:t>,</w:t>
      </w:r>
      <w:r>
        <w:t xml:space="preserve"> bir tanım kolaylığı olarak “normal nevrotik </w:t>
      </w:r>
      <w:r w:rsidR="00C34B1D">
        <w:t>orgazm</w:t>
      </w:r>
      <w:r>
        <w:t>ı”, kısaca NNO adını verdik. NNO</w:t>
      </w:r>
      <w:r w:rsidR="0072785D">
        <w:t>, bir tanımlama olarak</w:t>
      </w:r>
      <w:r>
        <w:t xml:space="preserve"> yalnızca </w:t>
      </w:r>
      <w:r w:rsidR="00C34B1D">
        <w:t>orgazm</w:t>
      </w:r>
      <w:r>
        <w:t xml:space="preserve"> hazzının eksik yaşandığı hissinin ruhsal sahneye</w:t>
      </w:r>
      <w:r w:rsidR="0072785D">
        <w:t xml:space="preserve"> sürekli</w:t>
      </w:r>
      <w:r>
        <w:t xml:space="preserve"> egemen olması durumunda geçerlidir.</w:t>
      </w:r>
    </w:p>
    <w:p w:rsidR="00F0079D" w:rsidRDefault="00F0079D" w:rsidP="00D41E79">
      <w:pPr>
        <w:pStyle w:val="AralkYok"/>
      </w:pPr>
      <w:r>
        <w:t xml:space="preserve">     Kitabımızın sözlük bölümünde hem OGP’nin hem NNO’nun tanımları ayrıca verilmiştir.</w:t>
      </w:r>
    </w:p>
    <w:p w:rsidR="00F0079D" w:rsidRDefault="00F0079D" w:rsidP="00D41E79">
      <w:pPr>
        <w:pStyle w:val="AralkYok"/>
      </w:pPr>
      <w:r>
        <w:lastRenderedPageBreak/>
        <w:t xml:space="preserve">     OGP’nin hayata geçip geçmediğinin kanıtı olarak</w:t>
      </w:r>
      <w:r w:rsidR="007605D1">
        <w:t>,</w:t>
      </w:r>
      <w:r>
        <w:t xml:space="preserve"> öznenin kendi iç tanıklığından öte hiçbir dayanak noktamız yoktur. Eğer özne</w:t>
      </w:r>
      <w:r w:rsidR="007605D1">
        <w:t>,</w:t>
      </w:r>
      <w:r>
        <w:t xml:space="preserve"> yaşadığı hazzı artmaz eksilmez bir haz süreci olarak deneyimlemişse</w:t>
      </w:r>
      <w:r w:rsidR="007605D1">
        <w:t>,</w:t>
      </w:r>
      <w:r>
        <w:t xml:space="preserve"> OGP o zaman onun ruhsal dünyasında hayata geçmiştir. Ancak özne</w:t>
      </w:r>
      <w:r w:rsidR="007605D1">
        <w:t>,</w:t>
      </w:r>
      <w:r>
        <w:t xml:space="preserve"> yaşadığı</w:t>
      </w:r>
      <w:r w:rsidR="004A715D">
        <w:t xml:space="preserve"> hazda</w:t>
      </w:r>
      <w:r>
        <w:t xml:space="preserve"> eksiksiz </w:t>
      </w:r>
      <w:r w:rsidR="00C34B1D">
        <w:t>orgazm</w:t>
      </w:r>
      <w:r w:rsidR="001E44DA">
        <w:t>ı</w:t>
      </w:r>
      <w:r>
        <w:t xml:space="preserve"> artmaz eksilmez bir haz</w:t>
      </w:r>
      <w:r w:rsidR="004A715D">
        <w:t xml:space="preserve"> süreci</w:t>
      </w:r>
      <w:r>
        <w:t xml:space="preserve"> olarak tanımlasa da</w:t>
      </w:r>
      <w:r w:rsidR="007F7A63">
        <w:t xml:space="preserve"> aşağıdaki</w:t>
      </w:r>
      <w:r>
        <w:t xml:space="preserve"> şu niteliklerin</w:t>
      </w:r>
      <w:r w:rsidR="007F7A63">
        <w:t xml:space="preserve"> bir ya da bir kaçının, çeşitli zamanlarda birbirleriyle yer değiştirerek</w:t>
      </w:r>
      <w:r>
        <w:t xml:space="preserve"> öznenin</w:t>
      </w:r>
      <w:r w:rsidR="001E44DA">
        <w:t xml:space="preserve"> </w:t>
      </w:r>
      <w:r w:rsidR="00C34B1D">
        <w:t>orgazm</w:t>
      </w:r>
      <w:r w:rsidR="001E44DA">
        <w:t xml:space="preserve"> anına</w:t>
      </w:r>
      <w:r>
        <w:t xml:space="preserve"> eşlik etmesi gerekir:</w:t>
      </w:r>
    </w:p>
    <w:p w:rsidR="001E44DA" w:rsidRDefault="007E37F3" w:rsidP="00D41E79">
      <w:pPr>
        <w:pStyle w:val="AralkYok"/>
      </w:pPr>
      <w:r>
        <w:t xml:space="preserve">     A</w:t>
      </w:r>
      <w:r w:rsidR="00F0079D">
        <w:t xml:space="preserve">.Libidinal füzyonun </w:t>
      </w:r>
      <w:r w:rsidR="0078782A" w:rsidRPr="0078782A">
        <w:t>(</w:t>
      </w:r>
      <w:r w:rsidR="00F4708A">
        <w:t>bkz. sözlük: “libidinal füzyon”</w:t>
      </w:r>
      <w:r w:rsidR="0078782A" w:rsidRPr="0078782A">
        <w:t>)</w:t>
      </w:r>
      <w:r w:rsidR="00F4708A">
        <w:t xml:space="preserve"> </w:t>
      </w:r>
      <w:r w:rsidR="00C34B1D">
        <w:t>orgazm</w:t>
      </w:r>
      <w:r w:rsidR="00F4708A">
        <w:t xml:space="preserve"> a</w:t>
      </w:r>
      <w:r w:rsidR="00F0079D">
        <w:t>nında aktifleşmesi.</w:t>
      </w:r>
      <w:r w:rsidR="001564E6" w:rsidRPr="001564E6">
        <w:t xml:space="preserve"> </w:t>
      </w:r>
    </w:p>
    <w:p w:rsidR="00F0079D" w:rsidRDefault="001E44DA" w:rsidP="00D41E79">
      <w:pPr>
        <w:pStyle w:val="AralkYok"/>
      </w:pPr>
      <w:r>
        <w:t xml:space="preserve">     </w:t>
      </w:r>
      <w:r w:rsidR="001564E6">
        <w:t>Libidinal füzyon</w:t>
      </w:r>
      <w:r w:rsidR="00F0079D">
        <w:t xml:space="preserve"> sürecin</w:t>
      </w:r>
      <w:r w:rsidR="001564E6">
        <w:t>in</w:t>
      </w:r>
      <w:r w:rsidR="0053039E">
        <w:t xml:space="preserve"> orgazm anında</w:t>
      </w:r>
      <w:r w:rsidR="00F0079D">
        <w:t xml:space="preserve"> hayata geçmiş olmasının</w:t>
      </w:r>
      <w:r w:rsidR="00A240D3">
        <w:t>,</w:t>
      </w:r>
      <w:r w:rsidR="009B0801">
        <w:t xml:space="preserve"> yani</w:t>
      </w:r>
      <w:r w:rsidR="00A240D3">
        <w:t xml:space="preserve"> aktifleşmesinin</w:t>
      </w:r>
      <w:r w:rsidR="00F0079D">
        <w:t xml:space="preserve"> kriterleri</w:t>
      </w:r>
      <w:r>
        <w:t xml:space="preserve"> ise</w:t>
      </w:r>
      <w:r w:rsidR="00F0079D">
        <w:t xml:space="preserve"> şunlardır: </w:t>
      </w:r>
    </w:p>
    <w:p w:rsidR="00F0079D" w:rsidRDefault="00F0079D" w:rsidP="00D41E79">
      <w:pPr>
        <w:pStyle w:val="AralkYok"/>
      </w:pPr>
      <w:r>
        <w:t xml:space="preserve">     1.</w:t>
      </w:r>
      <w:r w:rsidR="00C34B1D">
        <w:t>Orgazm</w:t>
      </w:r>
      <w:r>
        <w:t xml:space="preserve"> </w:t>
      </w:r>
      <w:r w:rsidR="00F4708A">
        <w:t>a</w:t>
      </w:r>
      <w:r>
        <w:t>nında benlik sınırlarının genişlemesi</w:t>
      </w:r>
      <w:r w:rsidR="001E44DA">
        <w:t>.</w:t>
      </w:r>
    </w:p>
    <w:p w:rsidR="00F0079D" w:rsidRDefault="00F4708A" w:rsidP="00D41E79">
      <w:pPr>
        <w:pStyle w:val="AralkYok"/>
      </w:pPr>
      <w:r>
        <w:t xml:space="preserve">     2.</w:t>
      </w:r>
      <w:r w:rsidR="00C34B1D">
        <w:t>Orgazm</w:t>
      </w:r>
      <w:r>
        <w:t xml:space="preserve"> a</w:t>
      </w:r>
      <w:r w:rsidR="00F0079D">
        <w:t>nına zaman dışılık, zaman ve ölüm ötesilik hissiyatının damgasını vurması</w:t>
      </w:r>
      <w:r w:rsidR="001E44DA">
        <w:t>.</w:t>
      </w:r>
    </w:p>
    <w:p w:rsidR="00F0079D" w:rsidRDefault="00F0079D" w:rsidP="00D41E79">
      <w:pPr>
        <w:pStyle w:val="AralkYok"/>
      </w:pPr>
      <w:r>
        <w:t xml:space="preserve">     3.Okyanus duyguları, kozmik </w:t>
      </w:r>
      <w:r w:rsidR="0079494B">
        <w:t>âlem</w:t>
      </w:r>
      <w:r>
        <w:t>le bütünleşmişlik hissiyatının deneyimlenmesi</w:t>
      </w:r>
      <w:r w:rsidR="001E44DA">
        <w:t>.</w:t>
      </w:r>
    </w:p>
    <w:p w:rsidR="00F0079D" w:rsidRDefault="00F4708A" w:rsidP="00D41E79">
      <w:pPr>
        <w:pStyle w:val="AralkYok"/>
      </w:pPr>
      <w:r>
        <w:t xml:space="preserve">     4.</w:t>
      </w:r>
      <w:r w:rsidR="00C34B1D">
        <w:t>Orgazm</w:t>
      </w:r>
      <w:r>
        <w:t xml:space="preserve"> a</w:t>
      </w:r>
      <w:r w:rsidR="00F0079D">
        <w:t>nında süblimasyon hissiyatının deneyimlenmesi</w:t>
      </w:r>
      <w:r w:rsidR="001E44DA">
        <w:t>.</w:t>
      </w:r>
    </w:p>
    <w:p w:rsidR="00F0079D" w:rsidRDefault="00F0079D" w:rsidP="00D41E79">
      <w:pPr>
        <w:pStyle w:val="AralkYok"/>
      </w:pPr>
      <w:r>
        <w:t xml:space="preserve">     5.</w:t>
      </w:r>
      <w:r w:rsidR="00C34B1D">
        <w:t>Orgazm</w:t>
      </w:r>
      <w:r>
        <w:t xml:space="preserve"> anında</w:t>
      </w:r>
      <w:r w:rsidR="00687505">
        <w:t>,</w:t>
      </w:r>
      <w:r>
        <w:t xml:space="preserve"> libidinal füzyonun zorunlu aktifleşmesine rağmen</w:t>
      </w:r>
      <w:r w:rsidR="007605D1">
        <w:t>,</w:t>
      </w:r>
      <w:r>
        <w:t xml:space="preserve"> partnerin Ödipal ilk aşk nesnesinden olabildiğince bağımsız olması, böylece bilinçdışı ensest zinadan bağımsızlaşılması</w:t>
      </w:r>
      <w:r w:rsidR="001E44DA">
        <w:t>.</w:t>
      </w:r>
    </w:p>
    <w:p w:rsidR="00F0079D" w:rsidRDefault="007E37F3" w:rsidP="00D41E79">
      <w:pPr>
        <w:pStyle w:val="AralkYok"/>
      </w:pPr>
      <w:r>
        <w:t xml:space="preserve">     B</w:t>
      </w:r>
      <w:r w:rsidR="00F0079D">
        <w:t>.</w:t>
      </w:r>
      <w:r w:rsidR="00C34B1D">
        <w:t>Orgazm</w:t>
      </w:r>
      <w:r w:rsidR="00F0079D">
        <w:t xml:space="preserve"> sonrasın</w:t>
      </w:r>
      <w:r w:rsidR="009B0801">
        <w:t>d</w:t>
      </w:r>
      <w:r w:rsidR="00F0079D">
        <w:t>a, çok uzun süreli</w:t>
      </w:r>
      <w:r w:rsidR="001E44DA">
        <w:t xml:space="preserve"> </w:t>
      </w:r>
      <w:r w:rsidR="00561D16" w:rsidRPr="00561D16">
        <w:t>-</w:t>
      </w:r>
      <w:r w:rsidR="001E44DA">
        <w:t>zorlayıcı güncel problemler söz konusu değilse</w:t>
      </w:r>
      <w:r w:rsidR="007F7A63">
        <w:t>,</w:t>
      </w:r>
      <w:r w:rsidR="001E44DA">
        <w:t xml:space="preserve"> günlerce süren bir kazanım olarak</w:t>
      </w:r>
      <w:r w:rsidR="00561D16" w:rsidRPr="00561D16">
        <w:t>-</w:t>
      </w:r>
      <w:r w:rsidR="00F0079D">
        <w:t xml:space="preserve"> zindelik ve yenilenmişlik, yeni doğmuşluk hissiyatının</w:t>
      </w:r>
      <w:r w:rsidR="00F4708A">
        <w:t xml:space="preserve"> ruhsal yapıya</w:t>
      </w:r>
      <w:r w:rsidR="00F0079D">
        <w:t xml:space="preserve"> damgasını vurması</w:t>
      </w:r>
      <w:r w:rsidR="001E44DA">
        <w:t>.</w:t>
      </w:r>
    </w:p>
    <w:p w:rsidR="00F0079D" w:rsidRDefault="007E37F3" w:rsidP="00D41E79">
      <w:pPr>
        <w:pStyle w:val="AralkYok"/>
      </w:pPr>
      <w:r>
        <w:t xml:space="preserve">     C</w:t>
      </w:r>
      <w:r w:rsidR="00F0079D">
        <w:t>.Sevgi ve şefkat</w:t>
      </w:r>
      <w:r w:rsidR="00717716">
        <w:t>,</w:t>
      </w:r>
      <w:r w:rsidR="00F0079D">
        <w:t xml:space="preserve"> </w:t>
      </w:r>
      <w:r w:rsidR="00C34B1D">
        <w:t>orgazm</w:t>
      </w:r>
      <w:r w:rsidR="00F0079D">
        <w:t xml:space="preserve"> anında ve devamında</w:t>
      </w:r>
      <w:r w:rsidR="009B0801">
        <w:t>,</w:t>
      </w:r>
      <w:r w:rsidR="00F0079D">
        <w:t xml:space="preserve"> temel bir hissiyat ekseni olarak açığa çık</w:t>
      </w:r>
      <w:r w:rsidR="0072785D">
        <w:t>arken bu hislerin</w:t>
      </w:r>
      <w:r w:rsidR="00E624F9">
        <w:t>,</w:t>
      </w:r>
      <w:r w:rsidR="00F0079D">
        <w:t xml:space="preserve"> </w:t>
      </w:r>
      <w:r w:rsidR="0072785D">
        <w:t>libidinal füzyondan aldıkları enerji ile</w:t>
      </w:r>
      <w:r w:rsidR="007F7A63">
        <w:t xml:space="preserve"> yani emosyon transferleri ile</w:t>
      </w:r>
      <w:r w:rsidR="0072785D">
        <w:t xml:space="preserve"> öznenin kendisi </w:t>
      </w:r>
      <w:r w:rsidR="0079494B">
        <w:t>dâhil</w:t>
      </w:r>
      <w:r w:rsidR="0072785D">
        <w:t>, dünya-varlık boyutunu kucaklaya</w:t>
      </w:r>
      <w:r w:rsidR="00E624F9">
        <w:t>rak</w:t>
      </w:r>
      <w:r w:rsidR="0072785D">
        <w:t xml:space="preserve"> ruhsal sahnede belirmesi</w:t>
      </w:r>
      <w:r w:rsidR="001E44DA">
        <w:t>.</w:t>
      </w:r>
    </w:p>
    <w:p w:rsidR="00F0079D" w:rsidRDefault="007E37F3" w:rsidP="00D41E79">
      <w:pPr>
        <w:pStyle w:val="AralkYok"/>
      </w:pPr>
      <w:r>
        <w:t xml:space="preserve">     D</w:t>
      </w:r>
      <w:r w:rsidR="00F0079D">
        <w:t>.Agresyonun kendiliğinden dışta kalması</w:t>
      </w:r>
      <w:r w:rsidR="001E44DA">
        <w:t>.</w:t>
      </w:r>
      <w:r w:rsidR="00F0079D">
        <w:t xml:space="preserve"> </w:t>
      </w:r>
    </w:p>
    <w:p w:rsidR="00F0079D" w:rsidRDefault="007E37F3" w:rsidP="00D41E79">
      <w:pPr>
        <w:pStyle w:val="AralkYok"/>
      </w:pPr>
      <w:r>
        <w:t xml:space="preserve">     E</w:t>
      </w:r>
      <w:r w:rsidR="00F0079D">
        <w:t>.Hem ruhsal hem bedensel bir algı olarak</w:t>
      </w:r>
      <w:r w:rsidR="007605D1">
        <w:t>,</w:t>
      </w:r>
      <w:r w:rsidR="00F0079D">
        <w:t xml:space="preserve"> tam bir er</w:t>
      </w:r>
      <w:r w:rsidR="00687505">
        <w:t xml:space="preserve">ime hissiyatının </w:t>
      </w:r>
      <w:r w:rsidR="00C34B1D">
        <w:t>orgazm</w:t>
      </w:r>
      <w:r w:rsidR="00687505">
        <w:t xml:space="preserve"> anında </w:t>
      </w:r>
      <w:r w:rsidR="00F0079D">
        <w:t>deneyimlenmesi</w:t>
      </w:r>
      <w:r w:rsidR="009B21EB">
        <w:t>.</w:t>
      </w:r>
    </w:p>
    <w:p w:rsidR="00F0079D" w:rsidRDefault="007E37F3" w:rsidP="00D41E79">
      <w:pPr>
        <w:pStyle w:val="AralkYok"/>
      </w:pPr>
      <w:r>
        <w:t xml:space="preserve">     F</w:t>
      </w:r>
      <w:r w:rsidR="004441FC">
        <w:t>.OGP’nin</w:t>
      </w:r>
      <w:r w:rsidR="007605D1">
        <w:t>,</w:t>
      </w:r>
      <w:r w:rsidR="0072785D">
        <w:t xml:space="preserve"> ilk planda s</w:t>
      </w:r>
      <w:r w:rsidR="00F0079D">
        <w:t>özel dışı ve ötesi bir alan olarak deneyimlenmesi, sözcüklerle tanımlanmasının olanaksızlığı</w:t>
      </w:r>
      <w:r w:rsidR="007F7A63">
        <w:t>.</w:t>
      </w:r>
      <w:r w:rsidR="00F0079D">
        <w:t xml:space="preserve"> </w:t>
      </w:r>
      <w:r w:rsidR="007F7A63">
        <w:t>A</w:t>
      </w:r>
      <w:r w:rsidR="00F0079D">
        <w:t>ncak dikkatli bir gözlem</w:t>
      </w:r>
      <w:r w:rsidR="009B0801">
        <w:t>,</w:t>
      </w:r>
      <w:r w:rsidR="00F0079D">
        <w:t xml:space="preserve"> </w:t>
      </w:r>
      <w:r w:rsidR="009B21EB">
        <w:t>OGP’nin</w:t>
      </w:r>
      <w:r w:rsidR="00F0079D">
        <w:t xml:space="preserve"> psişik bileşenlerini açığa çıkararak sözel düzlemde de ifadesini mümkün kılabilir. Oysa NNO</w:t>
      </w:r>
      <w:r w:rsidR="005D711E">
        <w:t>,</w:t>
      </w:r>
      <w:r w:rsidR="00F0079D">
        <w:t xml:space="preserve"> kendisine bulaşmış birçok çatışma ve karmaşa ile yaşandığı için – bu çatışmalar bilinçdışı oldukları için</w:t>
      </w:r>
      <w:r w:rsidR="004441FC">
        <w:t>,</w:t>
      </w:r>
      <w:r w:rsidR="00F0079D">
        <w:t xml:space="preserve"> öznenin onları netleştirmesi olanaksızdır - öznenin iç dünyasında</w:t>
      </w:r>
      <w:r w:rsidR="007605D1">
        <w:t>,</w:t>
      </w:r>
      <w:r w:rsidR="00F0079D">
        <w:t xml:space="preserve"> emosyonel bileşenlerinin farkındalığı düzleminde net tanımlanamaz</w:t>
      </w:r>
      <w:r w:rsidR="009B21EB">
        <w:t>. Daha ilerideki sayfalarda S.M. Tura’nın NNO’nun nevrotik bileşenlerini ve nevrotik bulaşıklıklarını</w:t>
      </w:r>
      <w:r w:rsidR="0053039E">
        <w:t>, onun verili özelliğiymiş gibi anlatan tanımlamalarını</w:t>
      </w:r>
      <w:r w:rsidR="009B21EB">
        <w:t xml:space="preserve"> ayrıştırıp netleştireceğiz</w:t>
      </w:r>
      <w:r w:rsidR="007F7A63">
        <w:t>.</w:t>
      </w:r>
    </w:p>
    <w:p w:rsidR="00F0079D" w:rsidRDefault="007E37F3" w:rsidP="00D41E79">
      <w:pPr>
        <w:pStyle w:val="AralkYok"/>
      </w:pPr>
      <w:r>
        <w:t xml:space="preserve">     G</w:t>
      </w:r>
      <w:r w:rsidR="00F0079D">
        <w:t>.</w:t>
      </w:r>
      <w:r w:rsidR="0072785D">
        <w:t xml:space="preserve"> Ö</w:t>
      </w:r>
      <w:r w:rsidR="00F0079D">
        <w:t>znenin algı</w:t>
      </w:r>
      <w:r w:rsidR="00E53DF2">
        <w:t xml:space="preserve"> düzleminde</w:t>
      </w:r>
      <w:r w:rsidR="00F0079D">
        <w:t xml:space="preserve"> partnerin</w:t>
      </w:r>
      <w:r w:rsidR="004A715D">
        <w:t>,</w:t>
      </w:r>
      <w:r w:rsidR="00F0079D">
        <w:t xml:space="preserve"> sevgi nesnesi olarak yabancılık hissiyatından uzak deneyimlenmesi</w:t>
      </w:r>
      <w:r w:rsidR="00E53DF2">
        <w:t xml:space="preserve"> ve</w:t>
      </w:r>
      <w:r w:rsidR="00F0079D">
        <w:t xml:space="preserve"> sevilen varlık beklentisine denk gelmesi</w:t>
      </w:r>
      <w:r w:rsidR="009B21EB">
        <w:t>.</w:t>
      </w:r>
    </w:p>
    <w:p w:rsidR="00F0079D" w:rsidRDefault="007E37F3" w:rsidP="00D41E79">
      <w:pPr>
        <w:pStyle w:val="AralkYok"/>
      </w:pPr>
      <w:r>
        <w:t xml:space="preserve">     H</w:t>
      </w:r>
      <w:r w:rsidR="00F0079D">
        <w:t>.</w:t>
      </w:r>
      <w:r w:rsidR="00E53DF2">
        <w:t xml:space="preserve">Öznenin </w:t>
      </w:r>
      <w:r w:rsidR="00C34B1D">
        <w:t>orgazm</w:t>
      </w:r>
      <w:r w:rsidR="00F0079D">
        <w:t xml:space="preserve"> anına kendini tam anlamıyla teslim edebilme kapasitesi</w:t>
      </w:r>
      <w:r w:rsidR="009B21EB">
        <w:t>.</w:t>
      </w:r>
    </w:p>
    <w:p w:rsidR="00F0079D" w:rsidRDefault="007E37F3" w:rsidP="00D41E79">
      <w:pPr>
        <w:pStyle w:val="AralkYok"/>
      </w:pPr>
      <w:r>
        <w:t xml:space="preserve">     I</w:t>
      </w:r>
      <w:r w:rsidR="00E53DF2">
        <w:t>.Öznenin</w:t>
      </w:r>
      <w:r w:rsidR="00A240D3">
        <w:t xml:space="preserve"> eksiksiz</w:t>
      </w:r>
      <w:r w:rsidR="00E53DF2">
        <w:t xml:space="preserve"> </w:t>
      </w:r>
      <w:r w:rsidR="00C34B1D">
        <w:t>orgazm</w:t>
      </w:r>
      <w:r w:rsidR="00F0079D">
        <w:t xml:space="preserve"> anının tüm emosyonel şokunu, kaygılardan, korkulardan uzak deneyimleme kapasitesi</w:t>
      </w:r>
      <w:r w:rsidR="009B21EB">
        <w:t>.</w:t>
      </w:r>
    </w:p>
    <w:p w:rsidR="00F0079D" w:rsidRDefault="007E37F3" w:rsidP="00D41E79">
      <w:pPr>
        <w:pStyle w:val="AralkYok"/>
      </w:pPr>
      <w:r>
        <w:t xml:space="preserve">     J</w:t>
      </w:r>
      <w:r w:rsidR="00F0079D">
        <w:t xml:space="preserve">.OGP’nin açığa çıkmasının zorunlu psişik alt zeminleri: </w:t>
      </w:r>
    </w:p>
    <w:p w:rsidR="00F0079D" w:rsidRDefault="00F0079D" w:rsidP="00D41E79">
      <w:pPr>
        <w:pStyle w:val="AralkYok"/>
      </w:pPr>
      <w:r>
        <w:t xml:space="preserve">     1.Sağlıklı yaşanmış libidinal füzyon dönemi</w:t>
      </w:r>
      <w:r w:rsidR="009B21EB">
        <w:t>.</w:t>
      </w:r>
    </w:p>
    <w:p w:rsidR="00F0079D" w:rsidRDefault="00F0079D" w:rsidP="00D41E79">
      <w:pPr>
        <w:pStyle w:val="AralkYok"/>
      </w:pPr>
      <w:r>
        <w:t xml:space="preserve">     </w:t>
      </w:r>
      <w:r w:rsidR="004A715D">
        <w:t>2.</w:t>
      </w:r>
      <w:r w:rsidR="009B21EB">
        <w:t>Libidinal füzyon</w:t>
      </w:r>
      <w:r w:rsidR="00163024">
        <w:t>dan sonraki</w:t>
      </w:r>
      <w:r w:rsidR="004A715D">
        <w:t xml:space="preserve"> kastrasyon süreçlerin</w:t>
      </w:r>
      <w:r w:rsidR="00163024">
        <w:t xml:space="preserve">de </w:t>
      </w:r>
      <w:r w:rsidR="00D62FE6">
        <w:t>mâruz</w:t>
      </w:r>
      <w:r w:rsidR="00163024">
        <w:t xml:space="preserve"> kalınmış tahribatın</w:t>
      </w:r>
      <w:r w:rsidR="004A715D">
        <w:t xml:space="preserve"> onarılması ve böylece</w:t>
      </w:r>
      <w:r>
        <w:t xml:space="preserve"> yitirilmiş psişik olanakların geri alınarak</w:t>
      </w:r>
      <w:r w:rsidR="007605D1">
        <w:t>,</w:t>
      </w:r>
      <w:r w:rsidR="004A715D">
        <w:t xml:space="preserve"> geçmiş ruhsal gelişim aşamalarındaki</w:t>
      </w:r>
      <w:r>
        <w:t xml:space="preserve"> saplantıların tasfiyesi:</w:t>
      </w:r>
      <w:r w:rsidR="009B21EB">
        <w:t xml:space="preserve"> oral,</w:t>
      </w:r>
      <w:r>
        <w:t xml:space="preserve"> anal, dokunsal kastrasyonlar</w:t>
      </w:r>
      <w:r w:rsidR="00E53DF2">
        <w:t xml:space="preserve"> vb.</w:t>
      </w:r>
      <w:r w:rsidR="00163024">
        <w:t xml:space="preserve"> ile ilgili olarak.</w:t>
      </w:r>
    </w:p>
    <w:p w:rsidR="00F0079D" w:rsidRDefault="00F0079D" w:rsidP="00D41E79">
      <w:pPr>
        <w:pStyle w:val="AralkYok"/>
      </w:pPr>
      <w:r>
        <w:t xml:space="preserve">     3.Ödipal dönem ensest suçluluğu dehşeti</w:t>
      </w:r>
      <w:r w:rsidR="00457337">
        <w:t>nin</w:t>
      </w:r>
      <w:r>
        <w:t xml:space="preserve"> ve b</w:t>
      </w:r>
      <w:r w:rsidR="007605D1">
        <w:t>eraberinde</w:t>
      </w:r>
      <w:r>
        <w:t xml:space="preserve"> kastrasyon dehşetinin aşılm</w:t>
      </w:r>
      <w:r w:rsidR="00E53DF2">
        <w:t>ış olması</w:t>
      </w:r>
      <w:r w:rsidR="009B21EB">
        <w:t>.</w:t>
      </w:r>
    </w:p>
    <w:p w:rsidR="00F0079D" w:rsidRDefault="00F0079D" w:rsidP="00D41E79">
      <w:pPr>
        <w:pStyle w:val="AralkYok"/>
      </w:pPr>
      <w:r>
        <w:t xml:space="preserve">     4.Cinsellik üzerinde toplumsal önyargıların yarattığı</w:t>
      </w:r>
      <w:r w:rsidR="004A715D">
        <w:t xml:space="preserve"> diğer</w:t>
      </w:r>
      <w:r>
        <w:t xml:space="preserve"> baskıların aşılması</w:t>
      </w:r>
      <w:r w:rsidR="00A240D3">
        <w:t xml:space="preserve"> gerekir. Bunları kısaca şöyle sıralayabiliriz:</w:t>
      </w:r>
      <w:r w:rsidR="009B0801">
        <w:t xml:space="preserve"> U</w:t>
      </w:r>
      <w:r>
        <w:t>tanç, suçluluk duyguları ve bunlara bağlı olarak öznenin kapıldığı öz değerlilik algısının erozyona uğram</w:t>
      </w:r>
      <w:r w:rsidR="00A240D3">
        <w:t>ış olması</w:t>
      </w:r>
      <w:r w:rsidR="009B0801">
        <w:t>:</w:t>
      </w:r>
      <w:r>
        <w:t xml:space="preserve"> homofobi</w:t>
      </w:r>
      <w:r w:rsidR="00D3343D">
        <w:t>, yani</w:t>
      </w:r>
      <w:r>
        <w:t xml:space="preserve"> eksiksiz </w:t>
      </w:r>
      <w:r w:rsidR="00C34B1D">
        <w:t>orgazm</w:t>
      </w:r>
      <w:r>
        <w:t>ı baskılayan sinsi bir düşman olarak</w:t>
      </w:r>
      <w:r w:rsidR="0053039E">
        <w:t xml:space="preserve"> homofobi</w:t>
      </w:r>
      <w:r w:rsidR="009B21EB">
        <w:t>.</w:t>
      </w:r>
    </w:p>
    <w:p w:rsidR="009B21EB" w:rsidRDefault="009B21EB" w:rsidP="00D41E79">
      <w:pPr>
        <w:pStyle w:val="AralkYok"/>
      </w:pPr>
      <w:r>
        <w:t xml:space="preserve">     5.Eğer öznede mevcutsa, heteroseksüelliğin saklı eşcinsel boyutunun aşılması</w:t>
      </w:r>
      <w:r w:rsidR="00D3343D">
        <w:t>.</w:t>
      </w:r>
      <w:r w:rsidR="00104354">
        <w:t xml:space="preserve"> </w:t>
      </w:r>
      <w:r w:rsidR="00D3343D">
        <w:t>B</w:t>
      </w:r>
      <w:r w:rsidR="00104354">
        <w:t>u nokta üzerinde ileride detaylı olarak durulacaktır</w:t>
      </w:r>
      <w:r>
        <w:t xml:space="preserve">. </w:t>
      </w:r>
    </w:p>
    <w:p w:rsidR="00F4708A" w:rsidRDefault="00F4708A" w:rsidP="00D41E79">
      <w:pPr>
        <w:pStyle w:val="AralkYok"/>
      </w:pPr>
      <w:r>
        <w:t xml:space="preserve">     6.Eşcinsel</w:t>
      </w:r>
      <w:r w:rsidR="0053039E">
        <w:t xml:space="preserve"> özne</w:t>
      </w:r>
      <w:r>
        <w:t xml:space="preserve"> söz konusu olduğunda heterofobinin aşılması.</w:t>
      </w:r>
    </w:p>
    <w:p w:rsidR="00F4708A" w:rsidRDefault="00F4708A" w:rsidP="00D41E79">
      <w:pPr>
        <w:pStyle w:val="AralkYok"/>
      </w:pPr>
      <w:r>
        <w:t xml:space="preserve">     7.</w:t>
      </w:r>
      <w:r w:rsidR="00D3343D">
        <w:t>Röntgencilik, teşhircilik, fetişizm vb. d</w:t>
      </w:r>
      <w:r>
        <w:t>iğer türev cinsel yönelimleri</w:t>
      </w:r>
      <w:r w:rsidR="0053039E">
        <w:t xml:space="preserve"> </w:t>
      </w:r>
      <w:r>
        <w:t>vazgeçilmez kılan</w:t>
      </w:r>
      <w:r w:rsidR="00BB7B6B">
        <w:t xml:space="preserve"> bilinçdışı</w:t>
      </w:r>
      <w:r>
        <w:t xml:space="preserve"> korku ve kaygıların aşılması. </w:t>
      </w:r>
    </w:p>
    <w:p w:rsidR="009A0520" w:rsidRDefault="009A0520" w:rsidP="00D41E79">
      <w:pPr>
        <w:pStyle w:val="AralkYok"/>
      </w:pPr>
      <w:r>
        <w:t xml:space="preserve">     “Kl</w:t>
      </w:r>
      <w:r w:rsidR="00B2077F">
        <w:t>itoris’in Sırrı”</w:t>
      </w:r>
      <w:r w:rsidR="00B2077F" w:rsidRPr="00B2077F">
        <w:t xml:space="preserve"> </w:t>
      </w:r>
      <w:r w:rsidR="00B2077F">
        <w:t xml:space="preserve">(Chalker 2004) </w:t>
      </w:r>
      <w:r>
        <w:t>adlı kita</w:t>
      </w:r>
      <w:r w:rsidR="00B2077F">
        <w:t>pt</w:t>
      </w:r>
      <w:r w:rsidR="00D3343D">
        <w:t>a</w:t>
      </w:r>
      <w:r w:rsidR="00D4561D">
        <w:t>n</w:t>
      </w:r>
      <w:r w:rsidR="00B2077F">
        <w:t xml:space="preserve"> </w:t>
      </w:r>
      <w:r w:rsidR="00D4561D">
        <w:t>ya da</w:t>
      </w:r>
      <w:r>
        <w:t xml:space="preserve"> </w:t>
      </w:r>
      <w:r w:rsidR="00D4561D">
        <w:t xml:space="preserve">diğer kaynaklardan </w:t>
      </w:r>
      <w:r w:rsidR="00D4561D" w:rsidRPr="00FF39D3">
        <w:rPr>
          <w:color w:val="000000" w:themeColor="text1"/>
        </w:rPr>
        <w:t>(</w:t>
      </w:r>
      <w:r w:rsidR="00B2077F">
        <w:rPr>
          <w:color w:val="000000" w:themeColor="text1"/>
        </w:rPr>
        <w:t>Orgazm çeşitleri 1, 2)</w:t>
      </w:r>
      <w:r>
        <w:t xml:space="preserve"> yapılan alıntılarda</w:t>
      </w:r>
      <w:r w:rsidR="00F32E3B">
        <w:t>,</w:t>
      </w:r>
      <w:r>
        <w:t xml:space="preserve"> uzun süreli orgazmlardan s</w:t>
      </w:r>
      <w:r w:rsidR="00D552FB">
        <w:t xml:space="preserve">öz ediliyor. Ancak bu orgazmlar OGP midir bilinemez. </w:t>
      </w:r>
      <w:r w:rsidR="00D552FB">
        <w:lastRenderedPageBreak/>
        <w:t>Eğer orgazm anına</w:t>
      </w:r>
      <w:r w:rsidR="00B2077F">
        <w:t>,</w:t>
      </w:r>
      <w:r w:rsidR="00D552FB">
        <w:t xml:space="preserve"> libidinal füzyon ekseninin yukarıda tanımlanan ruhsal içerikleri eşlik etmiyorsa elbette OGP’den söz edilemez. Bu nedenle libidinal füzyon akımla</w:t>
      </w:r>
      <w:r w:rsidR="00A040B7">
        <w:t>rının eşlik etmediği bir orgazm</w:t>
      </w:r>
      <w:r w:rsidR="00D4561D">
        <w:t>,</w:t>
      </w:r>
      <w:r w:rsidR="00A040B7">
        <w:t xml:space="preserve"> </w:t>
      </w:r>
      <w:r w:rsidR="00D552FB">
        <w:t xml:space="preserve">uzun süreli bile olsa, döllenmemiş bir yumurta gibidir, hiçbir ruhsal derinliğin hayata aktarılmasına gebe değildir. Gerek “Klitorisin Sırrı” adlı kitapta gerekse </w:t>
      </w:r>
      <w:r w:rsidR="00FF712C">
        <w:t>sözünü ettiğimiz diğer kaynaklarda</w:t>
      </w:r>
      <w:r w:rsidR="00D552FB">
        <w:t>, orgazm anının ruhsal bileşenlerine dair bir analiz söz konusu değildir. OGP’nin kendini libidinal füzyon bileşeninde belli eden niteliği, bunu deneyimleyen kişinin farkındalık alanına gelmemiş olamaz. Böyle bir farkındalığa erişen kişiler</w:t>
      </w:r>
      <w:r w:rsidR="007605D1">
        <w:t>,</w:t>
      </w:r>
      <w:r w:rsidR="00D552FB">
        <w:t xml:space="preserve"> elbette orgazm anında deneyimledikleri derinlik yaşantılarını dile getireceklerdir.</w:t>
      </w:r>
      <w:r w:rsidR="00F32E3B">
        <w:t xml:space="preserve"> Ancak ne var ki böyle bir izlenimden belirttiğimiz kaynakların hiçbirinde söz edilmiyor. Bu durumda, </w:t>
      </w:r>
      <w:r w:rsidR="00401740">
        <w:t>mekanik</w:t>
      </w:r>
      <w:r w:rsidR="00F32E3B">
        <w:t>-uyarımsal seviyede sürüp giden uzun süreli orgazmlarla karşı karşıya olduğumuz ihtimali oldukça yüksek görünüyor.</w:t>
      </w:r>
      <w:r w:rsidR="00D552FB">
        <w:t xml:space="preserve">  </w:t>
      </w:r>
      <w:r>
        <w:t xml:space="preserve"> </w:t>
      </w:r>
    </w:p>
    <w:p w:rsidR="00F0079D" w:rsidRDefault="00E53DF2" w:rsidP="00D41E79">
      <w:pPr>
        <w:pStyle w:val="AralkYok"/>
      </w:pPr>
      <w:r>
        <w:t xml:space="preserve">     </w:t>
      </w:r>
      <w:r w:rsidR="00F0079D">
        <w:t>Kitabımız</w:t>
      </w:r>
      <w:r w:rsidR="004441FC">
        <w:t>da</w:t>
      </w:r>
      <w:r w:rsidR="00F0079D">
        <w:t xml:space="preserve"> yeni bir tezi</w:t>
      </w:r>
      <w:r w:rsidR="004441FC">
        <w:t>n</w:t>
      </w:r>
      <w:r w:rsidR="00FA6F43">
        <w:t xml:space="preserve"> </w:t>
      </w:r>
      <w:r w:rsidR="00A5560E" w:rsidRPr="00D4561D">
        <w:t>(</w:t>
      </w:r>
      <w:r w:rsidR="00FA6F43">
        <w:t>OGP ile ilgili tez</w:t>
      </w:r>
      <w:r w:rsidR="00A5560E" w:rsidRPr="00D4561D">
        <w:t>)</w:t>
      </w:r>
      <w:r w:rsidR="00F0079D">
        <w:t xml:space="preserve"> ileri sür</w:t>
      </w:r>
      <w:r w:rsidR="004441FC">
        <w:t>ül</w:t>
      </w:r>
      <w:r w:rsidR="00F0079D">
        <w:t>mesi nedeniyle</w:t>
      </w:r>
      <w:r w:rsidR="007605D1">
        <w:t>,</w:t>
      </w:r>
      <w:r w:rsidR="00F0079D">
        <w:t xml:space="preserve"> görüşlerimizi daha net açıklayabilmek için yeni kavramlar gerekiyordu. Bunlar yeni bir düşünceyi açıklamak anlamında</w:t>
      </w:r>
      <w:r w:rsidR="007605D1">
        <w:t>,</w:t>
      </w:r>
      <w:r w:rsidR="00F0079D">
        <w:t xml:space="preserve"> ihtiyaç duyulan zorunlu araç ve gereçlerdi. Bu nedenle kitabın sözlük bölümünde yer alan kavramlardan</w:t>
      </w:r>
      <w:r w:rsidR="007605D1">
        <w:t>,</w:t>
      </w:r>
      <w:r w:rsidR="00F0079D">
        <w:t xml:space="preserve"> psikoloji ve psikanaliz </w:t>
      </w:r>
      <w:r w:rsidR="002C2EA3">
        <w:t>lit</w:t>
      </w:r>
      <w:r w:rsidR="00182FDF">
        <w:t>e</w:t>
      </w:r>
      <w:r w:rsidR="00AE1845">
        <w:t>ratür</w:t>
      </w:r>
      <w:r w:rsidR="00F0079D">
        <w:t>ünden alınanların kaynakları</w:t>
      </w:r>
      <w:r w:rsidR="00D4561D">
        <w:t>,</w:t>
      </w:r>
      <w:r w:rsidR="00FA6F43">
        <w:t xml:space="preserve"> altlarında</w:t>
      </w:r>
      <w:r w:rsidR="00F0079D">
        <w:t xml:space="preserve"> belirtilmiştir. Kaynağı belirtilmeyen kavramlar, tezimizin daha net anlaşılabilmesi için tarafımızdan önerilmiş olanlardır.  </w:t>
      </w:r>
    </w:p>
    <w:p w:rsidR="00A9073F" w:rsidRDefault="009258A1" w:rsidP="00D41E79">
      <w:pPr>
        <w:pStyle w:val="AralkYok"/>
      </w:pPr>
      <w:r>
        <w:t xml:space="preserve">     </w:t>
      </w:r>
      <w:r w:rsidR="00F3261A">
        <w:t>Bu kitapta, ana konumuz çerçevesinde kal</w:t>
      </w:r>
      <w:r w:rsidR="00727F6B">
        <w:t>a</w:t>
      </w:r>
      <w:r w:rsidR="00F3261A">
        <w:t>rak, araştırma merakımızın bizi götürdüğü pek çok</w:t>
      </w:r>
      <w:r w:rsidR="00727F6B">
        <w:t xml:space="preserve"> </w:t>
      </w:r>
      <w:r w:rsidR="00F3261A">
        <w:t>alana erişmeye çalıştık. Bulgularımızı not ettik sad</w:t>
      </w:r>
      <w:r w:rsidR="00727F6B">
        <w:t>e</w:t>
      </w:r>
      <w:r w:rsidR="00F3261A">
        <w:t>ce. Vardığımız sonuçlar</w:t>
      </w:r>
      <w:r w:rsidR="007605D1">
        <w:t>,</w:t>
      </w:r>
      <w:r w:rsidR="00F3261A">
        <w:t xml:space="preserve"> başka bakış açılarına sahip olanların görüşleri ile elbette çelişecektir.</w:t>
      </w:r>
      <w:r w:rsidR="00D4561D">
        <w:t xml:space="preserve"> Ama</w:t>
      </w:r>
      <w:r w:rsidR="00F3261A">
        <w:t xml:space="preserve"> </w:t>
      </w:r>
      <w:r w:rsidR="00D4561D">
        <w:t>h</w:t>
      </w:r>
      <w:r w:rsidR="00F3261A">
        <w:t>angi görüşlere katılmıyorsak bulgularımız çerçevesinde nedenlerini</w:t>
      </w:r>
      <w:r w:rsidR="00A9073F">
        <w:t xml:space="preserve"> belirttik sadece.</w:t>
      </w:r>
      <w:r w:rsidR="00E53DF2">
        <w:t xml:space="preserve">     </w:t>
      </w:r>
    </w:p>
    <w:p w:rsidR="00F0079D" w:rsidRDefault="00A9073F" w:rsidP="00D41E79">
      <w:pPr>
        <w:pStyle w:val="AralkYok"/>
      </w:pPr>
      <w:r>
        <w:t xml:space="preserve">     Bu kitapta</w:t>
      </w:r>
      <w:r w:rsidR="009B21EB">
        <w:t xml:space="preserve"> psikanalizin</w:t>
      </w:r>
      <w:r>
        <w:t xml:space="preserve"> insan ilişkileri</w:t>
      </w:r>
      <w:r w:rsidR="00D4561D">
        <w:t xml:space="preserve">, yani </w:t>
      </w:r>
      <w:r w:rsidR="00FA6F43">
        <w:t>nesne ilişkileri</w:t>
      </w:r>
      <w:r>
        <w:t xml:space="preserve"> ve insan cinselliği konu</w:t>
      </w:r>
      <w:r w:rsidR="009B21EB">
        <w:t>larında işaret ettiği</w:t>
      </w:r>
      <w:r w:rsidR="00F4708A">
        <w:t xml:space="preserve"> diğer</w:t>
      </w:r>
      <w:r>
        <w:t xml:space="preserve"> problemleri de ele aldık. Bu problemlere kendi bakış açımızdan yaklaşmayı denedik. Ayrıca</w:t>
      </w:r>
      <w:r w:rsidR="009B21EB">
        <w:t xml:space="preserve"> psikoloji ve psikanali</w:t>
      </w:r>
      <w:r w:rsidR="00D4561D">
        <w:t>ze va</w:t>
      </w:r>
      <w:r w:rsidR="009B21EB">
        <w:t>kıf</w:t>
      </w:r>
      <w:r>
        <w:t xml:space="preserve"> bazı okuyucuların son derece önemsiz bulabilecekleri</w:t>
      </w:r>
      <w:r w:rsidR="007605D1">
        <w:t>,</w:t>
      </w:r>
      <w:r>
        <w:t xml:space="preserve"> ama</w:t>
      </w:r>
      <w:r w:rsidR="00BB7B6B">
        <w:t xml:space="preserve"> psikanaliz alanı dışında kalan</w:t>
      </w:r>
      <w:r>
        <w:t xml:space="preserve"> başka insanların önemsedikleri kaygı ve kuşkulara da</w:t>
      </w:r>
      <w:r w:rsidR="007605D1">
        <w:t>,</w:t>
      </w:r>
      <w:r>
        <w:t xml:space="preserve"> yaklaşımımız çerçevesinde yanıt getirmeye çalıştık. Çünkü insanların bir kısmı için bu kaygı ve kuşkular önem taşıyabiliyor ve dert konusu olabiliyor.</w:t>
      </w:r>
      <w:r w:rsidR="006A04FC">
        <w:t xml:space="preserve"> İnsanlar bin bir kaygı ve çekincelerin eşliğinde böyle sorular soruyorlar, en azından onların tedirginliklerini gidermek için bu temaların işlenmesi gerekiyordu.</w:t>
      </w:r>
      <w:r w:rsidR="00F3261A">
        <w:t xml:space="preserve"> </w:t>
      </w:r>
    </w:p>
    <w:p w:rsidR="00F0079D" w:rsidRDefault="00727F6B" w:rsidP="00D41E79">
      <w:pPr>
        <w:pStyle w:val="AralkYok"/>
      </w:pPr>
      <w:r>
        <w:t xml:space="preserve">     </w:t>
      </w:r>
      <w:r w:rsidR="0081239F">
        <w:t xml:space="preserve">Psikanalizin ve </w:t>
      </w:r>
      <w:r w:rsidR="00462A69">
        <w:t>terapi yaklaşımlarının tarihsel akışında insan ilişkileri</w:t>
      </w:r>
      <w:r w:rsidR="00FA6F43">
        <w:t xml:space="preserve"> </w:t>
      </w:r>
      <w:r w:rsidR="00D4561D">
        <w:t xml:space="preserve">ya da </w:t>
      </w:r>
      <w:r w:rsidR="00FA6F43">
        <w:t>nesne ilişkileri</w:t>
      </w:r>
      <w:r w:rsidR="00462A69">
        <w:t>, insan cinselliği</w:t>
      </w:r>
      <w:r w:rsidR="007605D1">
        <w:t>,</w:t>
      </w:r>
      <w:r w:rsidR="00462A69">
        <w:t xml:space="preserve"> çeşitli ekollerin bakış açılarından ele alınmıştır. Psikanalizi ya da terapi yaklaşımlarını kendi bakış açılarından ele alan bu ekoller arasında birbiriyle çelişen pek çok görüş vardır. Bu kitap da</w:t>
      </w:r>
      <w:r w:rsidR="0033769D">
        <w:t xml:space="preserve"> kendi çerçevesinde farklı </w:t>
      </w:r>
      <w:r w:rsidR="00462A69">
        <w:t xml:space="preserve">bir görüşü dile getiriyor. Okuyucu çözümlemelerimize katılmayabilir, değerlendirmelerimizi kendi perspektifinden çok uzakta bulabilir. Ancak şu noktada ısrarlıyız: </w:t>
      </w:r>
      <w:r w:rsidR="00C34B1D">
        <w:t>Orgazm</w:t>
      </w:r>
      <w:r w:rsidR="00462A69">
        <w:t>ın genetik programı</w:t>
      </w:r>
      <w:r w:rsidR="004A715D">
        <w:t xml:space="preserve"> </w:t>
      </w:r>
      <w:r w:rsidR="0078782A" w:rsidRPr="0078782A">
        <w:t>(</w:t>
      </w:r>
      <w:r w:rsidR="004A715D">
        <w:t>OGP</w:t>
      </w:r>
      <w:r w:rsidR="0078782A" w:rsidRPr="0078782A">
        <w:t>)</w:t>
      </w:r>
      <w:r w:rsidR="00462A69">
        <w:t>, tanımladığımız tüm özellikleri, ruhsal derinlikleri ve insanın duygu dünyasına kattığı zenginlikler bakımından</w:t>
      </w:r>
      <w:r w:rsidR="0033769D">
        <w:t xml:space="preserve"> yadsınamaz</w:t>
      </w:r>
      <w:r w:rsidR="00462A69">
        <w:t xml:space="preserve"> bir gerçektir.  </w:t>
      </w:r>
    </w:p>
    <w:p w:rsidR="00647C9A" w:rsidRDefault="00647C9A" w:rsidP="00D41E79">
      <w:pPr>
        <w:pStyle w:val="AralkYok"/>
      </w:pPr>
      <w:r>
        <w:t xml:space="preserve">     Kitapta ele alınan konulardan bir bölümü okuyucuların bazılarını rahatsız edebilecektir, her ne kadar böyle bir amaç güdülmemiş olsa da. Kitapta gerçekleri dile getirmek asli amaçtır. Belki okuyucuların bazıları</w:t>
      </w:r>
      <w:r w:rsidR="007605D1">
        <w:t>,</w:t>
      </w:r>
      <w:r>
        <w:t xml:space="preserve"> tam kapasite orgazmın süresi ile ilgili olarak verilen sayısal bilgiden de </w:t>
      </w:r>
      <w:r w:rsidR="0078782A" w:rsidRPr="0078782A">
        <w:t>(</w:t>
      </w:r>
      <w:r>
        <w:t>60sn-120sn</w:t>
      </w:r>
      <w:r w:rsidR="0078782A" w:rsidRPr="0078782A">
        <w:t>)</w:t>
      </w:r>
      <w:r>
        <w:t xml:space="preserve"> rahatsız olacaktır. Çün</w:t>
      </w:r>
      <w:r w:rsidR="00A044CB">
        <w:t>kü kitabın yazım aşamasında</w:t>
      </w:r>
      <w:r w:rsidR="007605D1">
        <w:t>,</w:t>
      </w:r>
      <w:r w:rsidR="00A044CB">
        <w:t xml:space="preserve"> müsv</w:t>
      </w:r>
      <w:r>
        <w:t>e</w:t>
      </w:r>
      <w:r w:rsidR="00DC662C">
        <w:t>dd</w:t>
      </w:r>
      <w:r>
        <w:t>eleri okuyanların bir kısmı duydukları rahatsızlığı bir biçimde ima ettiler. Gerçi bu bilgi</w:t>
      </w:r>
      <w:r w:rsidR="00FA6F43">
        <w:t xml:space="preserve"> </w:t>
      </w:r>
      <w:r w:rsidR="0078782A" w:rsidRPr="0078782A">
        <w:t>(</w:t>
      </w:r>
      <w:r w:rsidR="00FA6F43">
        <w:t>60sn – 120sn</w:t>
      </w:r>
      <w:r w:rsidR="0078782A" w:rsidRPr="0078782A">
        <w:t>)</w:t>
      </w:r>
      <w:r>
        <w:t xml:space="preserve"> verilmeyebilirdi</w:t>
      </w:r>
      <w:r w:rsidR="007605D1">
        <w:t>,</w:t>
      </w:r>
      <w:r>
        <w:t xml:space="preserve"> ama o zaman tanımladığımız orgazmın temel bir ekseni karanlıkta kalırdı. Ayrıca tam kapasite orgazmın sadece bazı insanların imtiyazında olmadığı, ensest suçluluğu saçmalıklarını ve üretilmiş kastrasyon kaygılarını aşmak koşuluyla bu olanağın her insana açık olduğu, kitap boyunca defalarca tekrarlanmıştır. Daha sağlıklı ruhsal </w:t>
      </w:r>
      <w:r w:rsidR="000E3966">
        <w:t>imkân</w:t>
      </w:r>
      <w:r>
        <w:t>ların dünyasında daha mutlu yaşamayı her insan hak ediyor. Bu kitap da mutlu olmayı</w:t>
      </w:r>
      <w:r w:rsidR="00431B5A">
        <w:t xml:space="preserve"> kendi</w:t>
      </w:r>
      <w:r>
        <w:t xml:space="preserve"> hakları olarak görenler için yazılmış olsun.</w:t>
      </w:r>
    </w:p>
    <w:p w:rsidR="007605D1" w:rsidRPr="00F75C04" w:rsidRDefault="00AD0735" w:rsidP="007605D1">
      <w:pPr>
        <w:pStyle w:val="AralkYok"/>
      </w:pPr>
      <w:r>
        <w:t xml:space="preserve">     </w:t>
      </w:r>
      <w:r w:rsidR="007605D1">
        <w:t>Kitap, tahmin edilenin ötesinde geniş bir hacme erişti. Günümüzün insanı, bu kadar geniş hacimli bir kitaba zaman ayırmada belki zorlanacaktır. Bu durumda okuyucu, “Önsöz”ü çok dikkatli, ama “Sözlük” bölümünü bir etüt ciddiyeti ile inceledikten sonra, kitabın bölümlerinden beğendiği herhangi birini okumakla da yetinebilir.</w:t>
      </w:r>
    </w:p>
    <w:p w:rsidR="0078670C" w:rsidRDefault="0078670C" w:rsidP="001E3957">
      <w:pPr>
        <w:pStyle w:val="AralkYok"/>
        <w:rPr>
          <w:b/>
          <w:sz w:val="28"/>
          <w:szCs w:val="28"/>
        </w:rPr>
      </w:pPr>
    </w:p>
    <w:p w:rsidR="0078670C" w:rsidRDefault="0078670C" w:rsidP="001E3957">
      <w:pPr>
        <w:pStyle w:val="AralkYok"/>
        <w:rPr>
          <w:b/>
          <w:sz w:val="28"/>
          <w:szCs w:val="28"/>
        </w:rPr>
      </w:pPr>
    </w:p>
    <w:p w:rsidR="0078670C" w:rsidRDefault="0078670C" w:rsidP="001E3957">
      <w:pPr>
        <w:pStyle w:val="AralkYok"/>
        <w:rPr>
          <w:b/>
          <w:sz w:val="28"/>
          <w:szCs w:val="28"/>
        </w:rPr>
      </w:pPr>
    </w:p>
    <w:p w:rsidR="001E3957" w:rsidRPr="001E3957" w:rsidRDefault="001E3957" w:rsidP="001E3957">
      <w:pPr>
        <w:pStyle w:val="AralkYok"/>
        <w:rPr>
          <w:b/>
          <w:sz w:val="36"/>
          <w:szCs w:val="36"/>
        </w:rPr>
      </w:pPr>
      <w:r>
        <w:rPr>
          <w:b/>
          <w:sz w:val="28"/>
          <w:szCs w:val="28"/>
        </w:rPr>
        <w:lastRenderedPageBreak/>
        <w:t>I. BÖLÜM:</w:t>
      </w:r>
      <w:r w:rsidR="000363CF">
        <w:rPr>
          <w:b/>
          <w:sz w:val="28"/>
          <w:szCs w:val="28"/>
        </w:rPr>
        <w:t xml:space="preserve"> </w:t>
      </w:r>
      <w:r w:rsidRPr="00D148DB">
        <w:rPr>
          <w:b/>
          <w:sz w:val="28"/>
          <w:szCs w:val="28"/>
        </w:rPr>
        <w:t>SÖZLÜK</w:t>
      </w:r>
      <w:r>
        <w:rPr>
          <w:b/>
          <w:sz w:val="36"/>
          <w:szCs w:val="36"/>
        </w:rPr>
        <w:tab/>
      </w:r>
      <w:r>
        <w:rPr>
          <w:b/>
          <w:sz w:val="36"/>
          <w:szCs w:val="36"/>
        </w:rPr>
        <w:tab/>
      </w:r>
    </w:p>
    <w:p w:rsidR="001E3957" w:rsidRDefault="001E3957" w:rsidP="00D41E79">
      <w:pPr>
        <w:pStyle w:val="AralkYok"/>
      </w:pPr>
    </w:p>
    <w:p w:rsidR="00A9073F" w:rsidRPr="000363CF" w:rsidRDefault="00B81886" w:rsidP="00D41E79">
      <w:pPr>
        <w:pStyle w:val="AralkYok"/>
        <w:rPr>
          <w:b/>
          <w:sz w:val="36"/>
          <w:szCs w:val="36"/>
        </w:rPr>
      </w:pPr>
      <w:r>
        <w:t xml:space="preserve">     </w:t>
      </w:r>
      <w:r w:rsidR="000363CF">
        <w:rPr>
          <w:b/>
        </w:rPr>
        <w:t>a</w:t>
      </w:r>
      <w:r w:rsidR="000363CF" w:rsidRPr="000363CF">
        <w:rPr>
          <w:b/>
        </w:rPr>
        <w:t>gresyon</w:t>
      </w:r>
      <w:r w:rsidR="000363CF">
        <w:rPr>
          <w:b/>
        </w:rPr>
        <w:t>:</w:t>
      </w:r>
      <w:r w:rsidR="00EB1E0D" w:rsidRPr="000363CF">
        <w:rPr>
          <w:b/>
        </w:rPr>
        <w:t xml:space="preserve"> </w:t>
      </w:r>
    </w:p>
    <w:p w:rsidR="00EB1E0D" w:rsidRDefault="00A9073F" w:rsidP="00D41E79">
      <w:pPr>
        <w:pStyle w:val="AralkYok"/>
      </w:pPr>
      <w:r>
        <w:t xml:space="preserve">     </w:t>
      </w:r>
      <w:r w:rsidR="00EB1E0D">
        <w:t>Agresyon, yaşamda kalabilme</w:t>
      </w:r>
      <w:r w:rsidR="006A0DF0">
        <w:t>k</w:t>
      </w:r>
      <w:r w:rsidR="0044162E">
        <w:t xml:space="preserve"> ve</w:t>
      </w:r>
      <w:r w:rsidR="00EB1E0D">
        <w:t xml:space="preserve"> dürtünün nesneyi ele geçirebilmesi için zorunlu</w:t>
      </w:r>
      <w:r w:rsidR="007605D1">
        <w:t>,</w:t>
      </w:r>
      <w:r w:rsidR="00EB1E0D">
        <w:t xml:space="preserve"> ama aynı zamanda öznenin biyolojik </w:t>
      </w:r>
      <w:r w:rsidR="000A097A">
        <w:t>donanımı ve</w:t>
      </w:r>
      <w:r w:rsidR="009B21EB">
        <w:t xml:space="preserve"> biyolojik</w:t>
      </w:r>
      <w:r w:rsidR="000A097A">
        <w:t xml:space="preserve"> gereksinimleri</w:t>
      </w:r>
      <w:r w:rsidR="00EB1E0D">
        <w:t xml:space="preserve"> ile uyumlu tüm girişimler</w:t>
      </w:r>
      <w:r w:rsidR="009B21EB">
        <w:t>in</w:t>
      </w:r>
      <w:r w:rsidR="00EB1E0D">
        <w:t xml:space="preserve"> toplamıdır. Erotizmde ise</w:t>
      </w:r>
      <w:r w:rsidR="006A0DF0">
        <w:t xml:space="preserve"> ketlenmemiş haz kapasitesinin </w:t>
      </w:r>
      <w:r w:rsidR="00EB1E0D">
        <w:t>ruhsallı</w:t>
      </w:r>
      <w:r w:rsidR="006A0DF0">
        <w:t>kta</w:t>
      </w:r>
      <w:r w:rsidR="00EB1E0D">
        <w:t xml:space="preserve"> kendini açığa vurması</w:t>
      </w:r>
      <w:r w:rsidR="007605D1">
        <w:t>,</w:t>
      </w:r>
      <w:r w:rsidR="00EB1E0D">
        <w:t xml:space="preserve"> bu olanağı etkin biçimde yaşama yetisidir </w:t>
      </w:r>
      <w:r w:rsidR="00A5560E" w:rsidRPr="00342B19">
        <w:t>(</w:t>
      </w:r>
      <w:r w:rsidR="00EB1E0D">
        <w:t>kadın için de erkek için de</w:t>
      </w:r>
      <w:r w:rsidR="00A5560E" w:rsidRPr="00342B19">
        <w:t>)</w:t>
      </w:r>
      <w:r w:rsidR="00EB1E0D">
        <w:t xml:space="preserve">. </w:t>
      </w:r>
    </w:p>
    <w:p w:rsidR="00EB1E0D" w:rsidRDefault="008418A9" w:rsidP="00D41E79">
      <w:pPr>
        <w:pStyle w:val="AralkYok"/>
      </w:pPr>
      <w:r>
        <w:t xml:space="preserve">     Dürtü, hedef nesnesine yönelirken bir dirençle karşılaştığında agresyon bir tepki olarak açığa çıkar. Arzunun engellenmesi olasılığına karşı agresyon, amaca erişimi sağlayacak bir potansiyel olarak her zaman el altında bulunur. </w:t>
      </w:r>
      <w:r w:rsidR="00271B9A">
        <w:t>Ama bu veriden yola çıkarak agresyonun</w:t>
      </w:r>
      <w:r w:rsidR="00BC475F">
        <w:t xml:space="preserve"> bu türünün</w:t>
      </w:r>
      <w:r w:rsidR="00271B9A">
        <w:t xml:space="preserve"> patolojik bir süreç olduğu sonucuna varmak yanlıştır. Aslında</w:t>
      </w:r>
      <w:r w:rsidR="00EB1E0D">
        <w:t xml:space="preserve"> OGP’</w:t>
      </w:r>
      <w:r w:rsidR="009B21EB">
        <w:t>nin ketlenmesinden</w:t>
      </w:r>
      <w:r w:rsidR="0044162E">
        <w:t xml:space="preserve">, </w:t>
      </w:r>
      <w:r w:rsidR="00B17828">
        <w:t>arızalı</w:t>
      </w:r>
      <w:r w:rsidR="0044162E">
        <w:t xml:space="preserve"> nesne ilişkilerinin </w:t>
      </w:r>
      <w:r w:rsidR="00A5560E" w:rsidRPr="00342B19">
        <w:t>(</w:t>
      </w:r>
      <w:r w:rsidR="0044162E">
        <w:t>insan ilişkileri</w:t>
      </w:r>
      <w:r w:rsidR="00B2077F">
        <w:t>nin</w:t>
      </w:r>
      <w:r w:rsidR="00A5560E" w:rsidRPr="00342B19">
        <w:t>)</w:t>
      </w:r>
      <w:r w:rsidR="00EB1E0D">
        <w:t xml:space="preserve"> yarattığı tahribattan kendisine karışan etkilerle şiddetlenen agresyon,</w:t>
      </w:r>
      <w:r w:rsidR="00B81886">
        <w:t xml:space="preserve"> </w:t>
      </w:r>
      <w:r w:rsidR="00C55246">
        <w:t>bu</w:t>
      </w:r>
      <w:r w:rsidR="00804D07">
        <w:t xml:space="preserve"> bulaşık etkilerin</w:t>
      </w:r>
      <w:r w:rsidR="00EB1E0D">
        <w:t xml:space="preserve"> fazlalığı nispetinde patolojiktir. Agresyonun </w:t>
      </w:r>
      <w:r w:rsidR="00B81886">
        <w:t>p</w:t>
      </w:r>
      <w:r w:rsidR="00964492">
        <w:t>a</w:t>
      </w:r>
      <w:r w:rsidR="00B81886">
        <w:t>tolojik</w:t>
      </w:r>
      <w:r w:rsidR="00EB1E0D">
        <w:t xml:space="preserve"> türü</w:t>
      </w:r>
      <w:r w:rsidR="00342B19">
        <w:t>,</w:t>
      </w:r>
      <w:r w:rsidR="00EB1E0D">
        <w:t xml:space="preserve"> öznenin</w:t>
      </w:r>
      <w:r w:rsidR="006A0DF0">
        <w:t xml:space="preserve"> ruhsal</w:t>
      </w:r>
      <w:r w:rsidR="00EB1E0D">
        <w:t xml:space="preserve"> yaşamını sağlıklı sürdürebilme amacının dışına düşer. Bu nedenle</w:t>
      </w:r>
      <w:r w:rsidR="00B81886">
        <w:t xml:space="preserve"> dünyamızda</w:t>
      </w:r>
      <w:r w:rsidR="00AE15EE">
        <w:t xml:space="preserve"> bir hastalık halinde yaygın ola</w:t>
      </w:r>
      <w:r w:rsidR="005353F4">
        <w:t>r</w:t>
      </w:r>
      <w:r w:rsidR="00AE15EE">
        <w:t>ak yaşanıyor olsa da</w:t>
      </w:r>
      <w:r w:rsidR="00D86990">
        <w:t>,</w:t>
      </w:r>
      <w:r w:rsidR="00AE15EE">
        <w:t xml:space="preserve"> </w:t>
      </w:r>
      <w:r w:rsidR="006A0DF0">
        <w:t xml:space="preserve">patolojik agresyonu, </w:t>
      </w:r>
      <w:r w:rsidR="00EB1E0D">
        <w:t xml:space="preserve">insanın asli özelliğiymiş gibi </w:t>
      </w:r>
      <w:r w:rsidR="00AE15EE">
        <w:t>düşünmek</w:t>
      </w:r>
      <w:r w:rsidR="00EB1E0D">
        <w:t xml:space="preserve"> doğru bir tespit değildir.</w:t>
      </w:r>
      <w:r w:rsidR="006A0DF0">
        <w:t xml:space="preserve"> En azından insanın</w:t>
      </w:r>
      <w:r w:rsidR="00342B19">
        <w:t xml:space="preserve"> libidinal füzyon realitesine terstir</w:t>
      </w:r>
      <w:r w:rsidR="00B2077F">
        <w:t xml:space="preserve"> </w:t>
      </w:r>
      <w:r w:rsidR="00342B19">
        <w:t>(bkz. sözlük: libidinal füzyon).</w:t>
      </w:r>
      <w:r w:rsidR="00271B9A">
        <w:t xml:space="preserve"> Dürtü ve onun hedefe yönelme anındaki görünümü olan arzu</w:t>
      </w:r>
      <w:r w:rsidR="00C55246">
        <w:t>,</w:t>
      </w:r>
      <w:r w:rsidR="00271B9A">
        <w:t xml:space="preserve"> daimi bir engelle </w:t>
      </w:r>
      <w:r w:rsidR="00342B19">
        <w:t xml:space="preserve">ama </w:t>
      </w:r>
      <w:r w:rsidR="00271B9A">
        <w:t>özellikle bilinçdışı engeller</w:t>
      </w:r>
      <w:r w:rsidR="00342B19">
        <w:t>le</w:t>
      </w:r>
      <w:r w:rsidR="00271B9A">
        <w:t xml:space="preserve"> karşılaştığında</w:t>
      </w:r>
      <w:r w:rsidR="00D86990">
        <w:t>,</w:t>
      </w:r>
      <w:r w:rsidR="00271B9A">
        <w:t xml:space="preserve"> agresyon</w:t>
      </w:r>
      <w:r w:rsidR="00D86990">
        <w:t>,</w:t>
      </w:r>
      <w:r w:rsidR="00271B9A">
        <w:t xml:space="preserve"> patolojik bir güç olarak birikmeye baş</w:t>
      </w:r>
      <w:r w:rsidR="00C55246">
        <w:t xml:space="preserve">lar ki </w:t>
      </w:r>
      <w:r w:rsidR="00271B9A">
        <w:t>ancak bu noktadan itibaren</w:t>
      </w:r>
      <w:r w:rsidR="00C55246">
        <w:t xml:space="preserve"> onun</w:t>
      </w:r>
      <w:r w:rsidR="00C55246" w:rsidRPr="00C55246">
        <w:t xml:space="preserve"> </w:t>
      </w:r>
      <w:r w:rsidR="00C55246">
        <w:t>tehlikesinden</w:t>
      </w:r>
      <w:r w:rsidR="00271B9A">
        <w:t xml:space="preserve"> söz edebiliriz. Yoksa</w:t>
      </w:r>
      <w:r w:rsidR="00B17828">
        <w:t xml:space="preserve"> ağır kastrasyonlara </w:t>
      </w:r>
      <w:r w:rsidR="00D62FE6">
        <w:t>mâruz</w:t>
      </w:r>
      <w:r w:rsidR="00B17828">
        <w:t xml:space="preserve"> kalmamış ya da bunları aşmış özneler</w:t>
      </w:r>
      <w:r w:rsidR="007B26DB">
        <w:t xml:space="preserve">de, </w:t>
      </w:r>
      <w:r w:rsidR="00271B9A">
        <w:t>dürtü ve arzunun makul hadlerde ertelenişi</w:t>
      </w:r>
      <w:r w:rsidR="001E68D6">
        <w:t>,</w:t>
      </w:r>
      <w:r w:rsidR="00271B9A">
        <w:t xml:space="preserve"> bekleme</w:t>
      </w:r>
      <w:r w:rsidR="00F4708A">
        <w:t>-erteleme</w:t>
      </w:r>
      <w:r w:rsidR="00271B9A">
        <w:t xml:space="preserve"> kapasitesini zorlamaz.</w:t>
      </w:r>
    </w:p>
    <w:p w:rsidR="009E0431" w:rsidRDefault="009E0431" w:rsidP="00D41E79">
      <w:pPr>
        <w:pStyle w:val="AralkYok"/>
      </w:pPr>
      <w:r>
        <w:t xml:space="preserve">     </w:t>
      </w:r>
      <w:r w:rsidR="00666846">
        <w:t>Patolojik agresyonun neden olduğu bir başka probleme de değinmemiz gerekiyor: Duyguların çift kutupluluğu… İnsanda duyguların çift kutupluluğunu vurgulayan tezler, azdırılmış ve akabinde de tehditlerle bastır</w:t>
      </w:r>
      <w:r w:rsidR="00B17828">
        <w:t xml:space="preserve">ılmış agresyonun sergilediği </w:t>
      </w:r>
      <w:r w:rsidR="00666846">
        <w:t xml:space="preserve">patolojik belirtileri esas almaktadır. </w:t>
      </w:r>
      <w:r w:rsidR="007B26DB">
        <w:t>Bu yüzden</w:t>
      </w:r>
      <w:r w:rsidR="00666846">
        <w:t xml:space="preserve"> duyguların çift kutupluluğu</w:t>
      </w:r>
      <w:r w:rsidR="007B26DB">
        <w:t>,</w:t>
      </w:r>
      <w:r w:rsidR="00666846">
        <w:t xml:space="preserve"> baskıcı kültürlerin nevrotik hale getirdiği öznenin bir özelliğidir. Öldürme eğilimi, nefret, kin, haset</w:t>
      </w:r>
      <w:r w:rsidR="006A0DF0">
        <w:t xml:space="preserve"> ve</w:t>
      </w:r>
      <w:r w:rsidR="00666846">
        <w:t xml:space="preserve"> açgözlülük</w:t>
      </w:r>
      <w:r w:rsidR="006A0DF0">
        <w:t>,</w:t>
      </w:r>
      <w:r w:rsidR="00666846">
        <w:t xml:space="preserve"> </w:t>
      </w:r>
      <w:r w:rsidR="006A0DF0">
        <w:t xml:space="preserve"> </w:t>
      </w:r>
      <w:r w:rsidR="00666846">
        <w:t>hiçbir zaman kendi zıtları olan</w:t>
      </w:r>
      <w:r w:rsidR="006A0DF0">
        <w:t xml:space="preserve"> sevgi, şefkat, paylaşım, iç barış gibi sağlıklı duyguların</w:t>
      </w:r>
      <w:r w:rsidR="00666846">
        <w:t xml:space="preserve"> kaçınılmaz zıt alternatifleri ve doğal zıt bileşenleri değildir. Ama yaşamın hizmetine sunulması gereken sağlıklı eğilimlerimiz</w:t>
      </w:r>
      <w:r w:rsidR="00F4708A">
        <w:t>,</w:t>
      </w:r>
      <w:r w:rsidR="00666846">
        <w:t xml:space="preserve"> soluk alamaz biçimde bastırıldıklarında</w:t>
      </w:r>
      <w:r w:rsidR="00D86990">
        <w:t>,</w:t>
      </w:r>
      <w:r w:rsidR="00666846">
        <w:t xml:space="preserve"> </w:t>
      </w:r>
      <w:r w:rsidR="00DF6366">
        <w:t>bu sefer kendi zıtları olan duygu ve eğilimler</w:t>
      </w:r>
      <w:r w:rsidR="00B17828">
        <w:t xml:space="preserve"> bir tepki olarak</w:t>
      </w:r>
      <w:r w:rsidR="00DF6366">
        <w:t xml:space="preserve"> açığa çıkar ve sağlıklı eğilimlerimizin zıt kutbunda yer alan bileşenler haline gelirler. İşte bu yüzdendir ki OGP öznesi bu deli dünyanın içinde yer almaz.</w:t>
      </w:r>
    </w:p>
    <w:p w:rsidR="00E524D9" w:rsidRDefault="00E524D9" w:rsidP="00D41E79">
      <w:pPr>
        <w:pStyle w:val="AralkYok"/>
      </w:pPr>
    </w:p>
    <w:p w:rsidR="00B81886" w:rsidRPr="00B81886" w:rsidRDefault="00B81886" w:rsidP="00D41E79">
      <w:pPr>
        <w:pStyle w:val="AralkYok"/>
        <w:rPr>
          <w:b/>
          <w:u w:val="single"/>
        </w:rPr>
      </w:pPr>
      <w:r>
        <w:t xml:space="preserve">     </w:t>
      </w:r>
      <w:r w:rsidR="00C876B9">
        <w:t>a</w:t>
      </w:r>
      <w:r w:rsidR="00915213" w:rsidRPr="000363CF">
        <w:rPr>
          <w:b/>
        </w:rPr>
        <w:t>n</w:t>
      </w:r>
      <w:r w:rsidR="00C34B1D" w:rsidRPr="000363CF">
        <w:rPr>
          <w:b/>
        </w:rPr>
        <w:t>orgazm</w:t>
      </w:r>
      <w:r w:rsidR="00915213" w:rsidRPr="000363CF">
        <w:rPr>
          <w:b/>
        </w:rPr>
        <w:t>ik</w:t>
      </w:r>
      <w:r w:rsidR="0044162E" w:rsidRPr="000363CF">
        <w:rPr>
          <w:b/>
        </w:rPr>
        <w:t xml:space="preserve"> ya da anhedonik</w:t>
      </w:r>
      <w:r w:rsidR="00915213" w:rsidRPr="000363CF">
        <w:rPr>
          <w:b/>
        </w:rPr>
        <w:t xml:space="preserve"> iş makinası</w:t>
      </w:r>
      <w:r w:rsidR="000363CF">
        <w:rPr>
          <w:b/>
        </w:rPr>
        <w:t>:</w:t>
      </w:r>
    </w:p>
    <w:p w:rsidR="00246145" w:rsidRDefault="00B81886" w:rsidP="00D41E79">
      <w:pPr>
        <w:pStyle w:val="AralkYok"/>
        <w:rPr>
          <w:rFonts w:cs="Arial TUR"/>
        </w:rPr>
      </w:pPr>
      <w:r>
        <w:t xml:space="preserve">     </w:t>
      </w:r>
      <w:r w:rsidR="00246145">
        <w:rPr>
          <w:rFonts w:cs="Arial TUR"/>
        </w:rPr>
        <w:t>NN düzlemin işkolik öznesi</w:t>
      </w:r>
      <w:r w:rsidR="008D287B">
        <w:rPr>
          <w:rFonts w:cs="Arial TUR"/>
        </w:rPr>
        <w:t xml:space="preserve">… </w:t>
      </w:r>
      <w:r w:rsidR="00964492">
        <w:rPr>
          <w:rFonts w:cs="Arial TUR"/>
        </w:rPr>
        <w:t>B</w:t>
      </w:r>
      <w:r w:rsidR="008D287B">
        <w:rPr>
          <w:rFonts w:cs="Arial TUR"/>
        </w:rPr>
        <w:t>astırılan cinsellik</w:t>
      </w:r>
      <w:r w:rsidR="00964492">
        <w:rPr>
          <w:rFonts w:cs="Arial TUR"/>
        </w:rPr>
        <w:t xml:space="preserve">, libidonun, </w:t>
      </w:r>
      <w:r w:rsidR="00573C06">
        <w:rPr>
          <w:rFonts w:cs="Arial TUR"/>
        </w:rPr>
        <w:t xml:space="preserve">emosyonel akışkanlığa </w:t>
      </w:r>
      <w:r w:rsidR="00A5560E" w:rsidRPr="00342B19">
        <w:rPr>
          <w:rFonts w:cs="Arial TUR"/>
        </w:rPr>
        <w:t>(</w:t>
      </w:r>
      <w:r w:rsidR="00573C06">
        <w:rPr>
          <w:rFonts w:cs="Arial TUR"/>
        </w:rPr>
        <w:t>bkz; sözlük: emosyonel akışkanlık</w:t>
      </w:r>
      <w:r w:rsidR="00A5560E" w:rsidRPr="00342B19">
        <w:rPr>
          <w:rFonts w:cs="Arial TUR"/>
        </w:rPr>
        <w:t>)</w:t>
      </w:r>
      <w:r w:rsidR="00964492">
        <w:rPr>
          <w:rFonts w:cs="Arial TUR"/>
        </w:rPr>
        <w:t xml:space="preserve"> aksamadan dönüşümünü engellediği için</w:t>
      </w:r>
      <w:r w:rsidR="00D86990">
        <w:rPr>
          <w:rFonts w:cs="Arial TUR"/>
        </w:rPr>
        <w:t>,</w:t>
      </w:r>
      <w:r w:rsidR="008D287B">
        <w:rPr>
          <w:rFonts w:cs="Arial TUR"/>
        </w:rPr>
        <w:t xml:space="preserve"> ruhsal yapıda daima rahatsız edici b</w:t>
      </w:r>
      <w:r w:rsidR="00AE15EE">
        <w:rPr>
          <w:rFonts w:cs="Arial TUR"/>
        </w:rPr>
        <w:t>ir boşluk hissi yaratır.</w:t>
      </w:r>
      <w:r w:rsidR="00AE15EE" w:rsidRPr="00AE15EE">
        <w:rPr>
          <w:rFonts w:cs="Arial TUR"/>
        </w:rPr>
        <w:t xml:space="preserve"> </w:t>
      </w:r>
      <w:r w:rsidR="00AE15EE">
        <w:rPr>
          <w:rFonts w:cs="Arial TUR"/>
        </w:rPr>
        <w:t>Kast</w:t>
      </w:r>
      <w:r w:rsidR="008D287B">
        <w:rPr>
          <w:rFonts w:cs="Arial TUR"/>
        </w:rPr>
        <w:t>rasyonlar nedeniyle bastırılan c</w:t>
      </w:r>
      <w:r w:rsidR="00AE15EE">
        <w:rPr>
          <w:rFonts w:cs="Arial TUR"/>
        </w:rPr>
        <w:t>insellikten dolayı</w:t>
      </w:r>
      <w:r w:rsidR="00F4708A">
        <w:rPr>
          <w:rFonts w:cs="Arial TUR"/>
        </w:rPr>
        <w:t xml:space="preserve"> NN </w:t>
      </w:r>
      <w:r w:rsidR="006A0DF0">
        <w:rPr>
          <w:rFonts w:cs="Arial TUR"/>
        </w:rPr>
        <w:t>seviye</w:t>
      </w:r>
      <w:r w:rsidR="00F4708A">
        <w:rPr>
          <w:rFonts w:cs="Arial TUR"/>
        </w:rPr>
        <w:t>deki</w:t>
      </w:r>
      <w:r w:rsidR="00AE15EE" w:rsidRPr="00AE15EE">
        <w:rPr>
          <w:rFonts w:cs="Arial TUR"/>
        </w:rPr>
        <w:t xml:space="preserve"> </w:t>
      </w:r>
      <w:r w:rsidR="00AE15EE">
        <w:rPr>
          <w:rFonts w:cs="Arial TUR"/>
        </w:rPr>
        <w:t>f</w:t>
      </w:r>
      <w:r>
        <w:rPr>
          <w:rFonts w:cs="Arial TUR"/>
        </w:rPr>
        <w:t>i</w:t>
      </w:r>
      <w:r w:rsidR="00AE15EE">
        <w:rPr>
          <w:rFonts w:cs="Arial TUR"/>
        </w:rPr>
        <w:t>ili cinsel eylemler de</w:t>
      </w:r>
      <w:r w:rsidR="00804D07">
        <w:rPr>
          <w:rFonts w:cs="Arial TUR"/>
        </w:rPr>
        <w:t xml:space="preserve"> </w:t>
      </w:r>
      <w:r w:rsidR="008D287B">
        <w:rPr>
          <w:rFonts w:cs="Arial TUR"/>
        </w:rPr>
        <w:t>öznenin beklediği doyumu ver</w:t>
      </w:r>
      <w:r>
        <w:rPr>
          <w:rFonts w:cs="Arial TUR"/>
        </w:rPr>
        <w:t>e</w:t>
      </w:r>
      <w:r w:rsidR="008D287B">
        <w:rPr>
          <w:rFonts w:cs="Arial TUR"/>
        </w:rPr>
        <w:t>mez</w:t>
      </w:r>
      <w:r w:rsidR="00573C06">
        <w:rPr>
          <w:rFonts w:cs="Arial TUR"/>
        </w:rPr>
        <w:t xml:space="preserve"> </w:t>
      </w:r>
      <w:r w:rsidR="008D287B">
        <w:rPr>
          <w:rFonts w:cs="Arial TUR"/>
        </w:rPr>
        <w:t>ve süreğen boşluk hissini ortadan kaldıramaz.</w:t>
      </w:r>
      <w:r w:rsidR="00964492">
        <w:rPr>
          <w:rFonts w:cs="Arial TUR"/>
        </w:rPr>
        <w:t xml:space="preserve"> Çünkü libidonun duygu akışlarına dönüşüm kapasitesi</w:t>
      </w:r>
      <w:r w:rsidR="000B5667">
        <w:rPr>
          <w:rFonts w:cs="Arial TUR"/>
        </w:rPr>
        <w:t xml:space="preserve"> kendi asli odağınd</w:t>
      </w:r>
      <w:r w:rsidR="0044162E">
        <w:rPr>
          <w:rFonts w:cs="Arial TUR"/>
        </w:rPr>
        <w:t>a</w:t>
      </w:r>
      <w:r w:rsidR="000B5667">
        <w:rPr>
          <w:rFonts w:cs="Arial TUR"/>
        </w:rPr>
        <w:t xml:space="preserve"> tahrip edil</w:t>
      </w:r>
      <w:r w:rsidR="00D86990">
        <w:rPr>
          <w:rFonts w:cs="Arial TUR"/>
        </w:rPr>
        <w:t xml:space="preserve">diği için özne, boşluk hislerine </w:t>
      </w:r>
      <w:r w:rsidR="00D62FE6">
        <w:rPr>
          <w:rFonts w:cs="Arial TUR"/>
        </w:rPr>
        <w:t>mâruz</w:t>
      </w:r>
      <w:r w:rsidR="00D86990">
        <w:rPr>
          <w:rFonts w:cs="Arial TUR"/>
        </w:rPr>
        <w:t xml:space="preserve"> kalır</w:t>
      </w:r>
      <w:r w:rsidR="000B5667">
        <w:rPr>
          <w:rFonts w:cs="Arial TUR"/>
        </w:rPr>
        <w:t>.</w:t>
      </w:r>
      <w:r w:rsidR="008D287B">
        <w:rPr>
          <w:rFonts w:cs="Arial TUR"/>
        </w:rPr>
        <w:t xml:space="preserve"> Ama bu boşluk hissi ile de yaşanamaz, ne olursa olsun</w:t>
      </w:r>
      <w:r w:rsidR="00AE15EE">
        <w:rPr>
          <w:rFonts w:cs="Arial TUR"/>
        </w:rPr>
        <w:t xml:space="preserve"> boşluk hissinin</w:t>
      </w:r>
      <w:r w:rsidR="00573C06">
        <w:rPr>
          <w:rFonts w:cs="Arial TUR"/>
        </w:rPr>
        <w:t xml:space="preserve"> ikamelerle</w:t>
      </w:r>
      <w:r w:rsidR="008D287B">
        <w:rPr>
          <w:rFonts w:cs="Arial TUR"/>
        </w:rPr>
        <w:t xml:space="preserve"> doldurulması, özne tarafından hissedilmez hale getirilmesi gerekir. Burada</w:t>
      </w:r>
      <w:r w:rsidR="00D86990">
        <w:rPr>
          <w:rFonts w:cs="Arial TUR"/>
        </w:rPr>
        <w:t>,</w:t>
      </w:r>
      <w:r w:rsidR="008D287B">
        <w:rPr>
          <w:rFonts w:cs="Arial TUR"/>
        </w:rPr>
        <w:t xml:space="preserve"> özneyi uyuşturucu çözümlerden biri işkolikliktir</w:t>
      </w:r>
      <w:r w:rsidR="006A0DF0">
        <w:rPr>
          <w:rFonts w:cs="Arial TUR"/>
        </w:rPr>
        <w:t>.</w:t>
      </w:r>
      <w:r w:rsidR="00B17828">
        <w:rPr>
          <w:rFonts w:cs="Arial TUR"/>
        </w:rPr>
        <w:t xml:space="preserve"> </w:t>
      </w:r>
      <w:r w:rsidR="006A0DF0">
        <w:rPr>
          <w:rFonts w:cs="Arial TUR"/>
        </w:rPr>
        <w:t xml:space="preserve">Tabii </w:t>
      </w:r>
      <w:r w:rsidR="00B17828">
        <w:rPr>
          <w:rFonts w:cs="Arial TUR"/>
        </w:rPr>
        <w:t xml:space="preserve">uyuşturucu çözüm alternatifleri, öznede yapılanmış nevrozların türüne bağlı olarak </w:t>
      </w:r>
      <w:r w:rsidR="00BC475F">
        <w:rPr>
          <w:rFonts w:cs="Arial TUR"/>
        </w:rPr>
        <w:t>değişi</w:t>
      </w:r>
      <w:r w:rsidR="00B17828">
        <w:rPr>
          <w:rFonts w:cs="Arial TUR"/>
        </w:rPr>
        <w:t>r</w:t>
      </w:r>
      <w:r w:rsidR="008D287B">
        <w:rPr>
          <w:rFonts w:cs="Arial TUR"/>
        </w:rPr>
        <w:t>. Özne i</w:t>
      </w:r>
      <w:r w:rsidR="00573C06">
        <w:rPr>
          <w:rFonts w:cs="Arial TUR"/>
        </w:rPr>
        <w:t>şe yoğunlaşarak</w:t>
      </w:r>
      <w:r w:rsidR="00342B19">
        <w:rPr>
          <w:rFonts w:cs="Arial TUR"/>
        </w:rPr>
        <w:t>,</w:t>
      </w:r>
      <w:r w:rsidR="00573C06">
        <w:rPr>
          <w:rFonts w:cs="Arial TUR"/>
        </w:rPr>
        <w:t xml:space="preserve"> tatminsizliğin ürettiği boşluk hissini</w:t>
      </w:r>
      <w:r w:rsidR="008D287B">
        <w:rPr>
          <w:rFonts w:cs="Arial TUR"/>
        </w:rPr>
        <w:t xml:space="preserve"> kapamaya çalışır</w:t>
      </w:r>
      <w:r w:rsidR="00BC475F">
        <w:rPr>
          <w:rFonts w:cs="Arial TUR"/>
        </w:rPr>
        <w:t>,</w:t>
      </w:r>
      <w:r w:rsidR="008D287B">
        <w:rPr>
          <w:rFonts w:cs="Arial TUR"/>
        </w:rPr>
        <w:t xml:space="preserve"> hatta öyle ki işten başını biraz kaldırsa</w:t>
      </w:r>
      <w:r w:rsidR="00D86990">
        <w:rPr>
          <w:rFonts w:cs="Arial TUR"/>
        </w:rPr>
        <w:t>,</w:t>
      </w:r>
      <w:r w:rsidR="008D287B">
        <w:rPr>
          <w:rFonts w:cs="Arial TUR"/>
        </w:rPr>
        <w:t xml:space="preserve"> engellenemez bir itilim onu yeniden işe yönlendirir. Adeta Sisyphous söylencesinin modern bir versiyonu ile karşı karşıyayızdır. Modern çalışma düzeni</w:t>
      </w:r>
      <w:r w:rsidR="00D86990">
        <w:rPr>
          <w:rFonts w:cs="Arial TUR"/>
        </w:rPr>
        <w:t>,</w:t>
      </w:r>
      <w:r w:rsidR="008D287B">
        <w:rPr>
          <w:rFonts w:cs="Arial TUR"/>
        </w:rPr>
        <w:t xml:space="preserve"> bu tatminsiz özneden mükemmel bir</w:t>
      </w:r>
      <w:r w:rsidR="00573C06">
        <w:rPr>
          <w:rFonts w:cs="Arial TUR"/>
        </w:rPr>
        <w:t xml:space="preserve"> işkolik makine üretmiş olur. Tatminsiz</w:t>
      </w:r>
      <w:r w:rsidR="008D287B">
        <w:rPr>
          <w:rFonts w:cs="Arial TUR"/>
        </w:rPr>
        <w:t xml:space="preserve"> özne</w:t>
      </w:r>
      <w:r w:rsidR="00D86990">
        <w:rPr>
          <w:rFonts w:cs="Arial TUR"/>
        </w:rPr>
        <w:t>,</w:t>
      </w:r>
      <w:r w:rsidR="008D287B">
        <w:rPr>
          <w:rFonts w:cs="Arial TUR"/>
        </w:rPr>
        <w:t xml:space="preserve"> yaptığı işle kendisini tanımlama olanağına</w:t>
      </w:r>
      <w:r w:rsidR="00804D07">
        <w:rPr>
          <w:rFonts w:cs="Arial TUR"/>
        </w:rPr>
        <w:t xml:space="preserve"> da</w:t>
      </w:r>
      <w:r w:rsidR="008D287B">
        <w:rPr>
          <w:rFonts w:cs="Arial TUR"/>
        </w:rPr>
        <w:t xml:space="preserve"> sahip değildir.</w:t>
      </w:r>
      <w:r w:rsidR="00AE15EE">
        <w:rPr>
          <w:rFonts w:cs="Arial TUR"/>
        </w:rPr>
        <w:t xml:space="preserve"> İki nedenden dolayı:</w:t>
      </w:r>
      <w:r w:rsidR="00B2077F">
        <w:rPr>
          <w:rFonts w:cs="Arial TUR"/>
        </w:rPr>
        <w:t xml:space="preserve"> İlk olarak</w:t>
      </w:r>
      <w:r w:rsidR="00AE15EE">
        <w:rPr>
          <w:rFonts w:cs="Arial TUR"/>
        </w:rPr>
        <w:t xml:space="preserve"> </w:t>
      </w:r>
      <w:r w:rsidR="00B2077F">
        <w:rPr>
          <w:rFonts w:cs="Arial TUR"/>
        </w:rPr>
        <w:t>g</w:t>
      </w:r>
      <w:r w:rsidR="00AE15EE">
        <w:rPr>
          <w:rFonts w:cs="Arial TUR"/>
        </w:rPr>
        <w:t>asp edilen libidosundan</w:t>
      </w:r>
      <w:r w:rsidR="00342B19">
        <w:rPr>
          <w:rFonts w:cs="Arial TUR"/>
        </w:rPr>
        <w:t xml:space="preserve"> dolayı, yani</w:t>
      </w:r>
      <w:r w:rsidR="000B5667">
        <w:rPr>
          <w:rFonts w:cs="Arial TUR"/>
        </w:rPr>
        <w:t xml:space="preserve"> gasp edilen libido,</w:t>
      </w:r>
      <w:r w:rsidR="0044162E">
        <w:rPr>
          <w:rFonts w:cs="Arial TUR"/>
        </w:rPr>
        <w:t xml:space="preserve"> </w:t>
      </w:r>
      <w:r w:rsidR="000B5667">
        <w:rPr>
          <w:rFonts w:cs="Arial TUR"/>
        </w:rPr>
        <w:t>üretime coşkusal bir yatırımı engellediği için</w:t>
      </w:r>
      <w:r w:rsidR="00AE15EE">
        <w:rPr>
          <w:rFonts w:cs="Arial TUR"/>
        </w:rPr>
        <w:t xml:space="preserve"> ve</w:t>
      </w:r>
      <w:r w:rsidR="00B2077F">
        <w:rPr>
          <w:rFonts w:cs="Arial TUR"/>
        </w:rPr>
        <w:t xml:space="preserve"> ikinci olarak</w:t>
      </w:r>
      <w:r w:rsidR="00342B19">
        <w:rPr>
          <w:rFonts w:cs="Arial TUR"/>
        </w:rPr>
        <w:t xml:space="preserve"> Reich’ın da belirttiği gibi</w:t>
      </w:r>
      <w:r w:rsidR="00AE15EE">
        <w:rPr>
          <w:rFonts w:cs="Arial TUR"/>
        </w:rPr>
        <w:t xml:space="preserve"> gasp edilen emeğinden dolayı.</w:t>
      </w:r>
      <w:r w:rsidR="00BD4F77">
        <w:rPr>
          <w:rFonts w:cs="Arial TUR"/>
        </w:rPr>
        <w:t xml:space="preserve"> Öte yandan </w:t>
      </w:r>
      <w:r w:rsidR="00C34B1D">
        <w:rPr>
          <w:rFonts w:cs="Arial TUR"/>
        </w:rPr>
        <w:t>orgazm</w:t>
      </w:r>
      <w:r w:rsidR="00BD4F77">
        <w:rPr>
          <w:rFonts w:cs="Arial TUR"/>
        </w:rPr>
        <w:t xml:space="preserve"> hazzında tamamlandıkça</w:t>
      </w:r>
      <w:r w:rsidR="000B5667">
        <w:rPr>
          <w:rFonts w:cs="Arial TUR"/>
        </w:rPr>
        <w:t>, libidonun duygulara dönüşüm kapasitesi ve ruhsal yatırım yetenekleri onarıldıkça</w:t>
      </w:r>
      <w:r w:rsidR="00D86990">
        <w:rPr>
          <w:rFonts w:cs="Arial TUR"/>
        </w:rPr>
        <w:t>,</w:t>
      </w:r>
      <w:r w:rsidR="00BD4F77">
        <w:rPr>
          <w:rFonts w:cs="Arial TUR"/>
        </w:rPr>
        <w:t xml:space="preserve"> öznenin iş</w:t>
      </w:r>
      <w:r w:rsidR="00AE15EE">
        <w:rPr>
          <w:rFonts w:cs="Arial TUR"/>
        </w:rPr>
        <w:t xml:space="preserve"> veriminin artacağı kimsenin</w:t>
      </w:r>
      <w:r w:rsidR="00BD4F77">
        <w:rPr>
          <w:rFonts w:cs="Arial TUR"/>
        </w:rPr>
        <w:t xml:space="preserve"> aklına</w:t>
      </w:r>
      <w:r w:rsidR="00573C06">
        <w:rPr>
          <w:rFonts w:cs="Arial TUR"/>
        </w:rPr>
        <w:t xml:space="preserve"> </w:t>
      </w:r>
      <w:r w:rsidR="00BD4F77">
        <w:rPr>
          <w:rFonts w:cs="Arial TUR"/>
        </w:rPr>
        <w:t>gelmez.</w:t>
      </w:r>
    </w:p>
    <w:p w:rsidR="000F2D32" w:rsidRPr="00427AB7" w:rsidRDefault="000F2D32" w:rsidP="000F2D32">
      <w:pPr>
        <w:pStyle w:val="AralkYok"/>
        <w:rPr>
          <w:rFonts w:cs="Arial TUR"/>
          <w:color w:val="800000"/>
        </w:rPr>
      </w:pPr>
      <w:r>
        <w:rPr>
          <w:rFonts w:cs="Arial TUR"/>
        </w:rPr>
        <w:t xml:space="preserve">     Anhedonik iş makinası kavramını şu tespitle noktalayalım:</w:t>
      </w:r>
      <w:r w:rsidRPr="000F2D32">
        <w:rPr>
          <w:rFonts w:cs="Arial TUR"/>
        </w:rPr>
        <w:t xml:space="preserve"> </w:t>
      </w:r>
      <w:r w:rsidRPr="00527C57">
        <w:rPr>
          <w:rFonts w:cs="Arial TUR"/>
        </w:rPr>
        <w:t>Yaşamayı</w:t>
      </w:r>
      <w:r w:rsidR="00BC475F">
        <w:rPr>
          <w:rFonts w:cs="Arial TUR"/>
        </w:rPr>
        <w:t xml:space="preserve"> yalnızca</w:t>
      </w:r>
      <w:r w:rsidRPr="00527C57">
        <w:rPr>
          <w:rFonts w:cs="Arial TUR"/>
        </w:rPr>
        <w:t xml:space="preserve"> belli bir meslek alanında uzmanlaşma olarak görenler</w:t>
      </w:r>
      <w:r>
        <w:rPr>
          <w:rFonts w:cs="Arial TUR"/>
        </w:rPr>
        <w:t>,</w:t>
      </w:r>
      <w:r w:rsidRPr="00527C57">
        <w:rPr>
          <w:rFonts w:cs="Arial TUR"/>
        </w:rPr>
        <w:t xml:space="preserve"> gerçekten yaşamaları gereken alan</w:t>
      </w:r>
      <w:r w:rsidR="00BC475F">
        <w:rPr>
          <w:rFonts w:cs="Arial TUR"/>
        </w:rPr>
        <w:t>larda boşunalığı yaşa</w:t>
      </w:r>
      <w:r w:rsidRPr="00527C57">
        <w:rPr>
          <w:rFonts w:cs="Arial TUR"/>
        </w:rPr>
        <w:t>rlar.</w:t>
      </w:r>
    </w:p>
    <w:p w:rsidR="00B81886" w:rsidRPr="000363CF" w:rsidRDefault="00B81886" w:rsidP="00D41E79">
      <w:pPr>
        <w:pStyle w:val="AralkYok"/>
        <w:rPr>
          <w:b/>
        </w:rPr>
      </w:pPr>
      <w:r>
        <w:lastRenderedPageBreak/>
        <w:t xml:space="preserve">     </w:t>
      </w:r>
      <w:r w:rsidR="000363CF">
        <w:rPr>
          <w:b/>
        </w:rPr>
        <w:t>a</w:t>
      </w:r>
      <w:r w:rsidR="000363CF" w:rsidRPr="000363CF">
        <w:rPr>
          <w:b/>
        </w:rPr>
        <w:t>rketip</w:t>
      </w:r>
      <w:r w:rsidR="000363CF">
        <w:rPr>
          <w:b/>
        </w:rPr>
        <w:t>:</w:t>
      </w:r>
      <w:r w:rsidR="00EB1E0D" w:rsidRPr="000363CF">
        <w:rPr>
          <w:b/>
        </w:rPr>
        <w:t xml:space="preserve"> </w:t>
      </w:r>
      <w:r w:rsidR="005353F4" w:rsidRPr="000363CF">
        <w:rPr>
          <w:b/>
        </w:rPr>
        <w:t xml:space="preserve"> </w:t>
      </w:r>
    </w:p>
    <w:p w:rsidR="00112645" w:rsidRDefault="00B81886" w:rsidP="00112645">
      <w:pPr>
        <w:pStyle w:val="AralkYok"/>
        <w:rPr>
          <w:b/>
        </w:rPr>
      </w:pPr>
      <w:r>
        <w:t xml:space="preserve">     </w:t>
      </w:r>
      <w:r w:rsidR="00EB1E0D">
        <w:t>Sonraki bütün benzerlerinin esas aldığı ilk özgün model</w:t>
      </w:r>
      <w:r w:rsidR="00497F88">
        <w:t>…</w:t>
      </w:r>
      <w:r w:rsidR="00EB1E0D">
        <w:t xml:space="preserve"> Jung kuramında, soydan alınan, bireyin bilinçdışında bulunan, dünyayı algılama yollarını denetleyen, ırkın deneyimlerinden türemiş fikir veya düşünce şekilleri… Bu alanın içerdiği materyal bireyin yaşam deneyimlerinden değil, bütün atalarının ve dolayısı ile bütün ırkın deneyimlerinden türemiştir… Jung, rüyaların birçok düzeyde anlamlar taşıdığını görmüştür. Hastanın günlük yaşamına ilişkin anlamdan sonra çağrışımların öteye iletilmesi ile eninde sonunda toplumsal bilinçdışı anlama erişilir. Böylece, örneğin babaya ilişkin rüya eninde sonunda bütün babalığa, ilk şekillendirilmiş baba tipine erişir… İlk şekillendirilmiş tipler, bütün mitolojide, rüyalarda, dinsel geleneklerde, peri masallarında, sırlarda </w:t>
      </w:r>
      <w:r w:rsidR="00C34B1D">
        <w:t>tekrar tekrar</w:t>
      </w:r>
      <w:r w:rsidR="00EB1E0D">
        <w:t xml:space="preserve"> görülür… İlk biçimlendirilmiş tiplerin toplamı böylece, Jung için, insan ruhunun bütün gizli potansiyellerinin toplamını Tanrı, insan ve </w:t>
      </w:r>
      <w:r w:rsidR="002F2560">
        <w:t>kâinat</w:t>
      </w:r>
      <w:r w:rsidR="00EB1E0D">
        <w:t xml:space="preserve"> arasındaki en derin ilişkileri ilgilendiren eski bilginin tükenmez bir</w:t>
      </w:r>
      <w:r w:rsidR="00BD4F77">
        <w:t xml:space="preserve"> </w:t>
      </w:r>
      <w:r w:rsidR="00EB1E0D">
        <w:t>deposudur</w:t>
      </w:r>
      <w:r w:rsidR="009B355E" w:rsidRPr="009B355E">
        <w:rPr>
          <w:color w:val="000000" w:themeColor="text1"/>
        </w:rPr>
        <w:t>.</w:t>
      </w:r>
      <w:r w:rsidR="00112645" w:rsidRPr="009B355E">
        <w:rPr>
          <w:color w:val="000000" w:themeColor="text1"/>
        </w:rPr>
        <w:t xml:space="preserve"> </w:t>
      </w:r>
      <w:r w:rsidR="009B355E" w:rsidRPr="009B355E">
        <w:rPr>
          <w:color w:val="000000" w:themeColor="text1"/>
        </w:rPr>
        <w:t>(</w:t>
      </w:r>
      <w:r w:rsidR="00112645">
        <w:t>Arkonaç</w:t>
      </w:r>
      <w:r w:rsidR="009B355E">
        <w:t xml:space="preserve"> 1999</w:t>
      </w:r>
      <w:r w:rsidR="00112645" w:rsidRPr="009B355E">
        <w:t>)</w:t>
      </w:r>
    </w:p>
    <w:p w:rsidR="00E524D9" w:rsidRPr="002F2B29" w:rsidRDefault="00E524D9" w:rsidP="00D41E79">
      <w:pPr>
        <w:pStyle w:val="AralkYok"/>
      </w:pPr>
    </w:p>
    <w:p w:rsidR="000D38DF" w:rsidRPr="000363CF" w:rsidRDefault="000D38DF" w:rsidP="00D41E79">
      <w:pPr>
        <w:pStyle w:val="AralkYok"/>
      </w:pPr>
      <w:r w:rsidRPr="000D38DF">
        <w:rPr>
          <w:b/>
        </w:rPr>
        <w:t xml:space="preserve">     </w:t>
      </w:r>
      <w:r w:rsidR="00EB1E0D" w:rsidRPr="000363CF">
        <w:rPr>
          <w:b/>
        </w:rPr>
        <w:t>nesnesini bekleyen arketip</w:t>
      </w:r>
      <w:r w:rsidR="000363CF">
        <w:rPr>
          <w:b/>
        </w:rPr>
        <w:t>:</w:t>
      </w:r>
      <w:r w:rsidR="00EB1E0D" w:rsidRPr="000363CF">
        <w:t xml:space="preserve"> </w:t>
      </w:r>
    </w:p>
    <w:p w:rsidR="0085392F" w:rsidRDefault="000D38DF" w:rsidP="00D41E79">
      <w:pPr>
        <w:pStyle w:val="AralkYok"/>
      </w:pPr>
      <w:r>
        <w:t xml:space="preserve">     </w:t>
      </w:r>
      <w:r w:rsidR="0085392F">
        <w:t>İnsanın ruhsal gelişim aşamalarında karşılanması, tatmin edilmesi gereken çok temel ihtiyaçları vardır. Örneğin iyi bakım veren,</w:t>
      </w:r>
      <w:r w:rsidR="00573C06">
        <w:t xml:space="preserve"> </w:t>
      </w:r>
      <w:r w:rsidR="0085392F">
        <w:t>güven duygusu</w:t>
      </w:r>
      <w:r w:rsidR="00573C06">
        <w:t xml:space="preserve"> yarat</w:t>
      </w:r>
      <w:r w:rsidR="0085392F">
        <w:t>an, yatıştıran bir anne</w:t>
      </w:r>
      <w:r w:rsidR="00A808D0">
        <w:t>ye</w:t>
      </w:r>
      <w:r w:rsidR="0085392F">
        <w:t>, kendisinden beklenen işlevleri yerine getiren bir baba</w:t>
      </w:r>
      <w:r w:rsidR="00A808D0">
        <w:t>ya</w:t>
      </w:r>
      <w:r w:rsidR="0085392F">
        <w:t xml:space="preserve"> vb.</w:t>
      </w:r>
      <w:r w:rsidR="00A808D0">
        <w:t xml:space="preserve"> duyulan </w:t>
      </w:r>
      <w:r w:rsidR="0085392F">
        <w:t>ihtiyaç</w:t>
      </w:r>
      <w:r w:rsidR="00A808D0">
        <w:t>lar,</w:t>
      </w:r>
      <w:r w:rsidR="0085392F">
        <w:t xml:space="preserve"> arketipsel kayıtlardır</w:t>
      </w:r>
      <w:r w:rsidR="006A0DF0">
        <w:t>.</w:t>
      </w:r>
      <w:r w:rsidR="0085392F">
        <w:t xml:space="preserve"> </w:t>
      </w:r>
      <w:r w:rsidR="006A0DF0">
        <w:t>B</w:t>
      </w:r>
      <w:r w:rsidR="0085392F">
        <w:t>ebek</w:t>
      </w:r>
      <w:r w:rsidR="009B6866">
        <w:t xml:space="preserve"> ya da küçük çocuk</w:t>
      </w:r>
      <w:r w:rsidR="00573C06">
        <w:t xml:space="preserve"> bu kayıtların zorlayıcı itilimi ile</w:t>
      </w:r>
      <w:r w:rsidR="0085392F">
        <w:t xml:space="preserve"> ihtiyaçlarının karşılanması için çevresini manipüle eder.</w:t>
      </w:r>
      <w:r w:rsidR="009B6866">
        <w:t xml:space="preserve"> Özne</w:t>
      </w:r>
      <w:r w:rsidR="00D86990">
        <w:t>,</w:t>
      </w:r>
      <w:r w:rsidR="009B6866">
        <w:t xml:space="preserve"> e</w:t>
      </w:r>
      <w:r w:rsidR="0085392F">
        <w:t>ğer</w:t>
      </w:r>
      <w:r w:rsidR="00573C06">
        <w:t xml:space="preserve"> bebeklik ve ilk çocukluk dönemindeki</w:t>
      </w:r>
      <w:r w:rsidR="0085392F">
        <w:t xml:space="preserve"> ihtiyaçları karşılanma</w:t>
      </w:r>
      <w:r w:rsidR="009B6866">
        <w:t>mış</w:t>
      </w:r>
      <w:r w:rsidR="0085392F">
        <w:t>sa</w:t>
      </w:r>
      <w:r w:rsidR="00D86990">
        <w:t>,</w:t>
      </w:r>
      <w:r w:rsidR="0085392F">
        <w:t xml:space="preserve"> bütün hayatı boyunca</w:t>
      </w:r>
      <w:r w:rsidR="00573C06">
        <w:t xml:space="preserve"> bebeklik ve ilk çocukluk ihtiyaçlarının karşılanmasında </w:t>
      </w:r>
      <w:r w:rsidR="0085392F">
        <w:t>ısrar edecektir. İşte öznenin tüm yaşamı boyunca tatmin edilmeyi bekleyen bu arketipsel odaklara “nesnesin</w:t>
      </w:r>
      <w:r w:rsidR="0087521B">
        <w:t>i</w:t>
      </w:r>
      <w:r w:rsidR="0085392F">
        <w:t xml:space="preserve"> bekleyen arketip” diyebiliriz.</w:t>
      </w:r>
      <w:r w:rsidR="00573C06">
        <w:t xml:space="preserve"> Burada “nesne”, öznenin</w:t>
      </w:r>
      <w:r w:rsidR="00A808D0">
        <w:t>,</w:t>
      </w:r>
      <w:r w:rsidR="00573C06">
        <w:t xml:space="preserve"> ihtiyaçlarına yanıt ver</w:t>
      </w:r>
      <w:r w:rsidR="00A808D0">
        <w:t>mesini</w:t>
      </w:r>
      <w:r w:rsidR="00573C06">
        <w:t xml:space="preserve"> bekle</w:t>
      </w:r>
      <w:r w:rsidR="00A808D0">
        <w:t>diği “öteki özne”yi</w:t>
      </w:r>
      <w:r w:rsidR="00573C06">
        <w:t xml:space="preserve"> anlatır.</w:t>
      </w:r>
      <w:r w:rsidR="0085392F">
        <w:t xml:space="preserve"> </w:t>
      </w:r>
    </w:p>
    <w:p w:rsidR="00EB1E0D" w:rsidRDefault="0085392F" w:rsidP="00D41E79">
      <w:pPr>
        <w:pStyle w:val="AralkYok"/>
      </w:pPr>
      <w:r>
        <w:t xml:space="preserve">     </w:t>
      </w:r>
      <w:r w:rsidR="00573C06">
        <w:t>Nesnesini bekleyen arketip odakları</w:t>
      </w:r>
      <w:r w:rsidR="00D86990">
        <w:t>,</w:t>
      </w:r>
      <w:r w:rsidR="00AE15EE">
        <w:t xml:space="preserve"> bilinçdışı zorlayıcı bir itilim halinde</w:t>
      </w:r>
      <w:r w:rsidR="001F6388">
        <w:t>,</w:t>
      </w:r>
      <w:r w:rsidR="00EB1E0D">
        <w:t xml:space="preserve"> her zaman özneyi iyileştirmek için ya da özne</w:t>
      </w:r>
      <w:r w:rsidR="000B5667">
        <w:t>nin</w:t>
      </w:r>
      <w:r w:rsidR="00EB1E0D">
        <w:t xml:space="preserve"> kendisi</w:t>
      </w:r>
      <w:r w:rsidR="000B5667">
        <w:t>nin</w:t>
      </w:r>
      <w:r w:rsidR="00EB1E0D">
        <w:t xml:space="preserve"> iyileşme</w:t>
      </w:r>
      <w:r w:rsidR="000B5667">
        <w:t xml:space="preserve"> talebi </w:t>
      </w:r>
      <w:r w:rsidR="00573C06">
        <w:t>kılığına girerek</w:t>
      </w:r>
      <w:r w:rsidR="001F6388">
        <w:t>,</w:t>
      </w:r>
      <w:r w:rsidR="00EB1E0D">
        <w:t xml:space="preserve"> nesnesini hep arayacaktır. Önemli olan</w:t>
      </w:r>
      <w:r w:rsidR="009B6866">
        <w:t>,</w:t>
      </w:r>
      <w:r w:rsidR="00BD4F77">
        <w:t xml:space="preserve"> nesnesini bekleyen</w:t>
      </w:r>
      <w:r w:rsidR="00EB1E0D">
        <w:t xml:space="preserve"> arketipin beklentilerine yanıt verilmesidir. </w:t>
      </w:r>
      <w:r w:rsidR="006B4290">
        <w:t>E</w:t>
      </w:r>
      <w:r w:rsidR="00097998">
        <w:t>ğer</w:t>
      </w:r>
      <w:r w:rsidR="009B6866">
        <w:t xml:space="preserve"> güncel</w:t>
      </w:r>
      <w:r w:rsidR="006B4290">
        <w:t xml:space="preserve"> hedef nesne</w:t>
      </w:r>
      <w:r w:rsidR="00A808D0">
        <w:t>,</w:t>
      </w:r>
      <w:r w:rsidR="006B4290">
        <w:t xml:space="preserve"> beklentisine</w:t>
      </w:r>
      <w:r w:rsidR="00097998">
        <w:t xml:space="preserve"> yanıt verebilirse</w:t>
      </w:r>
      <w:r w:rsidR="00D86990">
        <w:t>,</w:t>
      </w:r>
      <w:r w:rsidR="00BD4F77">
        <w:t xml:space="preserve"> </w:t>
      </w:r>
      <w:r w:rsidR="009B6866">
        <w:t>özneni</w:t>
      </w:r>
      <w:r w:rsidR="00EB1E0D">
        <w:t>n ideal nesnesi olur.</w:t>
      </w:r>
      <w:r w:rsidR="006B4290">
        <w:t xml:space="preserve"> Fakat</w:t>
      </w:r>
      <w:r w:rsidR="009B6866">
        <w:t xml:space="preserve"> güncel</w:t>
      </w:r>
      <w:r w:rsidR="006B4290">
        <w:t xml:space="preserve"> hedef</w:t>
      </w:r>
      <w:r w:rsidR="00097998">
        <w:t xml:space="preserve"> nesne</w:t>
      </w:r>
      <w:r w:rsidR="00BC475F">
        <w:t>,</w:t>
      </w:r>
      <w:r w:rsidR="001F6388">
        <w:t xml:space="preserve"> </w:t>
      </w:r>
      <w:r>
        <w:t xml:space="preserve"> </w:t>
      </w:r>
      <w:r w:rsidR="00097998">
        <w:t>yasakla</w:t>
      </w:r>
      <w:r w:rsidR="006A0DF0">
        <w:t xml:space="preserve"> ya da engellerle</w:t>
      </w:r>
      <w:r w:rsidR="00097998">
        <w:t xml:space="preserve"> damgalanmış</w:t>
      </w:r>
      <w:r w:rsidR="006B4290">
        <w:t xml:space="preserve"> asli nesnenin ikamesi</w:t>
      </w:r>
      <w:r w:rsidR="00097998">
        <w:t xml:space="preserve"> old</w:t>
      </w:r>
      <w:r w:rsidR="00BC475F">
        <w:t>uğu için</w:t>
      </w:r>
      <w:r w:rsidR="009B6866">
        <w:t xml:space="preserve"> özne</w:t>
      </w:r>
      <w:r w:rsidR="00D86990">
        <w:t>,</w:t>
      </w:r>
      <w:r w:rsidR="009B6866">
        <w:t xml:space="preserve"> güncel hedef nesneyi, kendi geçmişindeki hangi asli ihtiyacından dolayı seçmiş olduğunu bir türlü netleştiremez</w:t>
      </w:r>
      <w:r w:rsidR="006B4290">
        <w:t>.</w:t>
      </w:r>
      <w:r w:rsidR="00B2077F">
        <w:t xml:space="preserve"> Asli nesne ya ensest yasak engeli ile damgalanmıştır ya da k</w:t>
      </w:r>
      <w:r w:rsidR="00777732">
        <w:t>ü</w:t>
      </w:r>
      <w:r w:rsidR="00B2077F">
        <w:t>ç</w:t>
      </w:r>
      <w:r w:rsidR="00777732">
        <w:t>ü</w:t>
      </w:r>
      <w:r w:rsidR="00B2077F">
        <w:t xml:space="preserve">k çocuk </w:t>
      </w:r>
      <w:r w:rsidR="00777732">
        <w:t>için gerekli temel görevlerini yerine getirememiştir.</w:t>
      </w:r>
      <w:r w:rsidR="006B4290">
        <w:t xml:space="preserve"> Bu engel aşılabilirse</w:t>
      </w:r>
      <w:r w:rsidR="00D86990" w:rsidRPr="00D86990">
        <w:t>,</w:t>
      </w:r>
      <w:r w:rsidR="00097998">
        <w:t xml:space="preserve"> </w:t>
      </w:r>
      <w:r w:rsidR="00BD4F77">
        <w:t>geçmişte özneyi tatminsiz bırakmış</w:t>
      </w:r>
      <w:r w:rsidR="00EB1E0D">
        <w:t xml:space="preserve"> örseleyici ilk nesnelerin önemi kalmaz</w:t>
      </w:r>
      <w:r w:rsidR="006504F8">
        <w:t>. Ama ne yazık ki ikame nesnelerin bu engeli aşması, öznenin arzusu ile denklik sağlaması pek o kadar mümkün değildir</w:t>
      </w:r>
      <w:r w:rsidR="006504F8">
        <w:rPr>
          <w:b/>
        </w:rPr>
        <w:t>.</w:t>
      </w:r>
      <w:r w:rsidR="006504F8">
        <w:t xml:space="preserve"> Ancak </w:t>
      </w:r>
      <w:r w:rsidR="00BC475F">
        <w:t xml:space="preserve">burada </w:t>
      </w:r>
      <w:r w:rsidR="006504F8">
        <w:t>kısa bir not olarak şunu hatırlatalım: Ç</w:t>
      </w:r>
      <w:r w:rsidR="00BC475F">
        <w:t xml:space="preserve">ok iyi yürütülen bir terapinin veya sağlıklı bir aşk ilişkisinin ya da sağlıklı dostluk ilişkilerinin umut verici </w:t>
      </w:r>
      <w:r w:rsidR="00182FDF">
        <w:t>imkân</w:t>
      </w:r>
      <w:r w:rsidR="00BC475F">
        <w:t>ların</w:t>
      </w:r>
      <w:r w:rsidR="006504F8">
        <w:t>dan söz edebiliriz</w:t>
      </w:r>
      <w:r w:rsidR="00EB1E0D">
        <w:t>. Anne, baba, sevgili, öznenin geçmiş yaşamında ne kadar</w:t>
      </w:r>
      <w:r w:rsidR="00097998">
        <w:t xml:space="preserve"> işlevsiz</w:t>
      </w:r>
      <w:r w:rsidR="00573C06">
        <w:t xml:space="preserve"> olmuş iseler</w:t>
      </w:r>
      <w:r w:rsidR="00EB1E0D">
        <w:t>, anne, baba, sevgili arketipleri, nesnesini bekleyen arketipler olarak, geçmişin örseleyici nesnelerinin onarılması taleplerini</w:t>
      </w:r>
      <w:r w:rsidR="00573C06">
        <w:t xml:space="preserve"> o oranda</w:t>
      </w:r>
      <w:r w:rsidR="00EB1E0D">
        <w:t xml:space="preserve"> </w:t>
      </w:r>
      <w:r w:rsidR="00573C06">
        <w:t>sürdürürler</w:t>
      </w:r>
      <w:r w:rsidR="00EB1E0D">
        <w:t>.</w:t>
      </w:r>
      <w:r w:rsidR="00573C06">
        <w:t xml:space="preserve"> Nesnesini bekleyen a</w:t>
      </w:r>
      <w:r w:rsidR="00EB1E0D">
        <w:t>rketip,</w:t>
      </w:r>
      <w:r w:rsidR="0017510F">
        <w:t xml:space="preserve"> her zaman</w:t>
      </w:r>
      <w:r w:rsidR="00EB1E0D">
        <w:t xml:space="preserve"> kendi ideal nesnesini yaratma özleminde ve beklentisindedir.</w:t>
      </w:r>
      <w:r w:rsidR="00097998">
        <w:t xml:space="preserve"> Yine de bu özlem ve beklentinin gerçekleşmesi</w:t>
      </w:r>
      <w:r w:rsidR="003A7C90">
        <w:t xml:space="preserve"> olasılığının pek mümkün olmadığını belirtmek istiyoruz</w:t>
      </w:r>
      <w:r w:rsidR="006A0DF0">
        <w:t>.</w:t>
      </w:r>
      <w:r w:rsidR="0017510F">
        <w:t xml:space="preserve"> </w:t>
      </w:r>
      <w:r w:rsidR="006A0DF0">
        <w:t>B</w:t>
      </w:r>
      <w:r w:rsidR="0017510F">
        <w:t>u yüzden sevgili ilişkilerinde her iki taraf da birbirlerinden umduklarını çoğu kez bulamaz</w:t>
      </w:r>
      <w:r w:rsidR="006504F8">
        <w:t>;</w:t>
      </w:r>
      <w:r w:rsidR="003A7C90">
        <w:t xml:space="preserve"> ancak bu özlem ve beklentiyi</w:t>
      </w:r>
      <w:r w:rsidR="006B4290">
        <w:t xml:space="preserve"> öznenin iyileşme talebi adına</w:t>
      </w:r>
      <w:r w:rsidR="003A7C90">
        <w:t xml:space="preserve"> bir umut olarak</w:t>
      </w:r>
      <w:r w:rsidR="00D86990">
        <w:t xml:space="preserve"> da</w:t>
      </w:r>
      <w:r w:rsidR="003A7C90">
        <w:t xml:space="preserve"> kaydediyoruz.</w:t>
      </w:r>
    </w:p>
    <w:p w:rsidR="00EB1E0D" w:rsidRDefault="00EB1E0D" w:rsidP="00D41E79">
      <w:pPr>
        <w:pStyle w:val="AralkYok"/>
      </w:pPr>
      <w:r>
        <w:t xml:space="preserve">     Nesnesini bekleyen arketipi, Jung’un</w:t>
      </w:r>
      <w:r w:rsidR="0017510F">
        <w:t xml:space="preserve"> arketip kavramını</w:t>
      </w:r>
      <w:r>
        <w:t xml:space="preserve"> genişlettiği anlamlara yayma</w:t>
      </w:r>
      <w:r w:rsidR="009B6866">
        <w:t>yı düşünmüyoruz. K</w:t>
      </w:r>
      <w:r>
        <w:t>astrasyon</w:t>
      </w:r>
      <w:r w:rsidR="009B6866">
        <w:t>lar nedeniyle</w:t>
      </w:r>
      <w:r>
        <w:t>, tatminde eksik kalmış</w:t>
      </w:r>
      <w:r w:rsidR="00BD4F77">
        <w:t>, gelişimlerini tamamlayamamış</w:t>
      </w:r>
      <w:r w:rsidR="0017510F">
        <w:t xml:space="preserve"> ve </w:t>
      </w:r>
      <w:r>
        <w:t>sıkıntıl</w:t>
      </w:r>
      <w:r w:rsidR="009B6866">
        <w:t>ı yaşanmış</w:t>
      </w:r>
      <w:r>
        <w:t xml:space="preserve"> tüm</w:t>
      </w:r>
      <w:r w:rsidR="0017510F">
        <w:t xml:space="preserve"> ruhsal</w:t>
      </w:r>
      <w:r>
        <w:t xml:space="preserve"> alanlar</w:t>
      </w:r>
      <w:r w:rsidR="009B6866">
        <w:t>la ilgili beklentiler</w:t>
      </w:r>
      <w:r w:rsidR="00F4708A">
        <w:t>, yeniden açığa çıkarak</w:t>
      </w:r>
      <w:r w:rsidR="009B6866">
        <w:t xml:space="preserve"> bütün bu alanların</w:t>
      </w:r>
      <w:r>
        <w:t xml:space="preserve">, </w:t>
      </w:r>
      <w:r w:rsidR="009B6866">
        <w:t xml:space="preserve">onarım ve </w:t>
      </w:r>
      <w:r>
        <w:t>iyileş</w:t>
      </w:r>
      <w:r w:rsidR="009B6866">
        <w:t>tiril</w:t>
      </w:r>
      <w:r>
        <w:t>me taleplerini özneye dayatacak</w:t>
      </w:r>
      <w:r w:rsidR="00BC475F">
        <w:t>t</w:t>
      </w:r>
      <w:r>
        <w:t>ır. İşte öznede onarım bekleyen bu</w:t>
      </w:r>
      <w:r w:rsidR="006B4290">
        <w:t xml:space="preserve"> örselenmiş</w:t>
      </w:r>
      <w:r>
        <w:t xml:space="preserve"> ruhsal alanların</w:t>
      </w:r>
      <w:r w:rsidR="00BD4F77">
        <w:t>,</w:t>
      </w:r>
      <w:r>
        <w:t xml:space="preserve"> bilinçdışının simgesel dili</w:t>
      </w:r>
      <w:r w:rsidR="006B4290">
        <w:t xml:space="preserve"> üzerinden</w:t>
      </w:r>
      <w:r>
        <w:t>,</w:t>
      </w:r>
      <w:r w:rsidR="009B6866">
        <w:t xml:space="preserve"> sembolik kılıklar</w:t>
      </w:r>
      <w:r w:rsidR="006F6DF8">
        <w:t>a bürünerek</w:t>
      </w:r>
      <w:r w:rsidR="009B6866">
        <w:t xml:space="preserve"> </w:t>
      </w:r>
      <w:r>
        <w:t xml:space="preserve">nesnesini bekleyen arketiplere dönüştüğünü düşünüyoruz. Örneğin her bebek, anneyi, ideal anneye dönüştürmek için içgüdüsel olarak manipüle eder. Daha sonra baba böyle bir manipülasyona </w:t>
      </w:r>
      <w:r w:rsidR="00D62FE6">
        <w:t>mâruz</w:t>
      </w:r>
      <w:r>
        <w:t xml:space="preserve"> kalır. Eğer anne ya da baba bu talepleri yanıtsız bırakmışsa, öznenin ideal anne ya da baba arayışı, </w:t>
      </w:r>
      <w:r w:rsidR="006504F8">
        <w:t xml:space="preserve"> kendisi</w:t>
      </w:r>
      <w:r>
        <w:t xml:space="preserve"> bunun farkında olsun</w:t>
      </w:r>
      <w:r w:rsidR="006B4290">
        <w:t xml:space="preserve"> </w:t>
      </w:r>
      <w:r>
        <w:t>olmasın ömür boyu sürecektir.</w:t>
      </w:r>
      <w:r w:rsidR="00BD4F77">
        <w:t xml:space="preserve"> Kısacası fonksiyonu eksik kalmış</w:t>
      </w:r>
      <w:r w:rsidR="006B4290">
        <w:t xml:space="preserve"> gerçek</w:t>
      </w:r>
      <w:r w:rsidR="00BD4F77">
        <w:t xml:space="preserve"> anne ya da baba</w:t>
      </w:r>
      <w:r w:rsidR="006B4290">
        <w:t>ların yol açtığı doyumsuzluklar</w:t>
      </w:r>
      <w:r w:rsidR="00BD4F77">
        <w:t>, bu eksik</w:t>
      </w:r>
      <w:r w:rsidR="003A7C90">
        <w:t>likleri</w:t>
      </w:r>
      <w:r w:rsidR="00BD4F77">
        <w:t xml:space="preserve"> dış nesnelerde tamamlama talebini dayatacaktır ki bu tale</w:t>
      </w:r>
      <w:r w:rsidR="006F6DF8">
        <w:t>bi yaratan odak,</w:t>
      </w:r>
      <w:r w:rsidR="00BD4F77">
        <w:t xml:space="preserve"> nesnesini bekleyen arketipin ta kendisidir. Ya da ö</w:t>
      </w:r>
      <w:r>
        <w:t>zne</w:t>
      </w:r>
      <w:r w:rsidR="007E3DBA">
        <w:t xml:space="preserve"> çoğu kez bastırılmış OGP’nin ikamesi olarak</w:t>
      </w:r>
      <w:r w:rsidR="006504F8">
        <w:t>,</w:t>
      </w:r>
      <w:r w:rsidR="00777732">
        <w:t xml:space="preserve"> bir başka ifadeyle</w:t>
      </w:r>
      <w:r>
        <w:t xml:space="preserve"> ideal haz yaşama</w:t>
      </w:r>
      <w:r w:rsidR="003A7C90">
        <w:t xml:space="preserve"> </w:t>
      </w:r>
      <w:r w:rsidR="006504F8">
        <w:t>beklentisine</w:t>
      </w:r>
      <w:r>
        <w:t xml:space="preserve"> yanıt bulamadığı zaman</w:t>
      </w:r>
      <w:r w:rsidR="00D86990">
        <w:t>,</w:t>
      </w:r>
      <w:r>
        <w:t xml:space="preserve"> ona </w:t>
      </w:r>
      <w:r>
        <w:lastRenderedPageBreak/>
        <w:t xml:space="preserve">böyle hazların sunulacağını varsaydığı fantastik, düşsel </w:t>
      </w:r>
      <w:r w:rsidR="00C90DD7">
        <w:t>mekânları</w:t>
      </w:r>
      <w:r>
        <w:t xml:space="preserve"> tasarımlayacaktır vb.</w:t>
      </w:r>
      <w:r w:rsidR="00BD4F77">
        <w:t xml:space="preserve"> Böylece </w:t>
      </w:r>
      <w:r w:rsidR="006F5237">
        <w:t>fantezi</w:t>
      </w:r>
      <w:r w:rsidR="00BD4F77">
        <w:t xml:space="preserve">lerimizin de </w:t>
      </w:r>
      <w:r w:rsidR="003A7C90">
        <w:t>“</w:t>
      </w:r>
      <w:r w:rsidR="00BD4F77">
        <w:t>nesnesini bekleyen arketip</w:t>
      </w:r>
      <w:r w:rsidR="003A7C90">
        <w:t>”</w:t>
      </w:r>
      <w:r w:rsidR="00BD4F77">
        <w:t>lerin düşsel dünyamızda dile gelen ifadeleri</w:t>
      </w:r>
      <w:r w:rsidR="0017510F">
        <w:t>, yansımaları</w:t>
      </w:r>
      <w:r w:rsidR="00BD4F77">
        <w:t xml:space="preserve"> olduğunu söyleyebiliriz.</w:t>
      </w:r>
    </w:p>
    <w:p w:rsidR="00777732" w:rsidRDefault="00604B67" w:rsidP="00D41E79">
      <w:pPr>
        <w:pStyle w:val="AralkYok"/>
        <w:rPr>
          <w:rFonts w:cs="Times New Roman"/>
        </w:rPr>
      </w:pPr>
      <w:r>
        <w:rPr>
          <w:rFonts w:cs="Times New Roman"/>
        </w:rPr>
        <w:t xml:space="preserve">     Bebekler</w:t>
      </w:r>
      <w:r w:rsidR="001F6388">
        <w:rPr>
          <w:rFonts w:cs="Times New Roman"/>
        </w:rPr>
        <w:t>,</w:t>
      </w:r>
      <w:r>
        <w:rPr>
          <w:rFonts w:cs="Times New Roman"/>
        </w:rPr>
        <w:t xml:space="preserve"> her türlü ihtiyaçlarının karşılanması ya da engellenmesine bağlı olarak</w:t>
      </w:r>
      <w:r w:rsidR="00D86990">
        <w:rPr>
          <w:rFonts w:cs="Times New Roman"/>
        </w:rPr>
        <w:t>,</w:t>
      </w:r>
      <w:r>
        <w:rPr>
          <w:rFonts w:cs="Times New Roman"/>
        </w:rPr>
        <w:t xml:space="preserve"> bakım veren</w:t>
      </w:r>
    </w:p>
    <w:p w:rsidR="006F6DF8" w:rsidRDefault="00604B67" w:rsidP="00D41E79">
      <w:pPr>
        <w:pStyle w:val="AralkYok"/>
        <w:rPr>
          <w:rFonts w:cs="Times New Roman"/>
        </w:rPr>
      </w:pPr>
      <w:r>
        <w:rPr>
          <w:rFonts w:cs="Times New Roman"/>
        </w:rPr>
        <w:t>anneye ya da onun ikamesine karşı şükran ya da agresyon ve haset duyguları geliştirme kapasitesine verili bir program olarak sahiptir.</w:t>
      </w:r>
      <w:r w:rsidR="00776DC5" w:rsidRPr="00776DC5">
        <w:rPr>
          <w:rFonts w:cs="Times New Roman"/>
        </w:rPr>
        <w:t xml:space="preserve"> Bebek</w:t>
      </w:r>
      <w:r w:rsidR="00776DC5">
        <w:rPr>
          <w:rFonts w:cs="Times New Roman"/>
        </w:rPr>
        <w:t>,</w:t>
      </w:r>
      <w:r w:rsidR="00776DC5" w:rsidRPr="00776DC5">
        <w:rPr>
          <w:rFonts w:cs="Times New Roman"/>
        </w:rPr>
        <w:t xml:space="preserve"> </w:t>
      </w:r>
      <w:r w:rsidR="00776DC5">
        <w:rPr>
          <w:rFonts w:cs="Times New Roman"/>
        </w:rPr>
        <w:t>bakım veren annenin sahip olduklarını, kendisinin hayatta kalabilmesini garantilemek için yine anneden gasp etme anlamında mantık dışı bir güdü olarak haset duygusuna kapılır.</w:t>
      </w:r>
      <w:r w:rsidR="00777732">
        <w:rPr>
          <w:rFonts w:cs="Times New Roman"/>
        </w:rPr>
        <w:t xml:space="preserve"> Ama</w:t>
      </w:r>
      <w:r w:rsidR="00776DC5">
        <w:rPr>
          <w:rFonts w:cs="Times New Roman"/>
        </w:rPr>
        <w:t xml:space="preserve"> </w:t>
      </w:r>
      <w:r w:rsidR="00777732">
        <w:rPr>
          <w:rFonts w:cs="Times New Roman"/>
        </w:rPr>
        <w:t>b</w:t>
      </w:r>
      <w:r w:rsidR="006F6DF8">
        <w:rPr>
          <w:rFonts w:cs="Times New Roman"/>
        </w:rPr>
        <w:t>akım veren tarafından</w:t>
      </w:r>
      <w:r>
        <w:rPr>
          <w:rFonts w:cs="Times New Roman"/>
        </w:rPr>
        <w:t xml:space="preserve"> sevilme ve</w:t>
      </w:r>
      <w:r w:rsidR="006F6DF8">
        <w:rPr>
          <w:rFonts w:cs="Times New Roman"/>
        </w:rPr>
        <w:t xml:space="preserve"> buna bağlı</w:t>
      </w:r>
      <w:r>
        <w:rPr>
          <w:rFonts w:cs="Times New Roman"/>
        </w:rPr>
        <w:t xml:space="preserve"> </w:t>
      </w:r>
      <w:r w:rsidR="00BC475F">
        <w:rPr>
          <w:rFonts w:cs="Times New Roman"/>
        </w:rPr>
        <w:t>olarak gittikçe</w:t>
      </w:r>
      <w:r w:rsidR="006F6DF8">
        <w:rPr>
          <w:rFonts w:cs="Times New Roman"/>
        </w:rPr>
        <w:t xml:space="preserve"> gelişen sevme</w:t>
      </w:r>
    </w:p>
    <w:p w:rsidR="00604B67" w:rsidRDefault="00604B67" w:rsidP="00D41E79">
      <w:pPr>
        <w:pStyle w:val="AralkYok"/>
        <w:rPr>
          <w:rFonts w:cs="Times New Roman"/>
        </w:rPr>
      </w:pPr>
      <w:r>
        <w:rPr>
          <w:rFonts w:cs="Times New Roman"/>
        </w:rPr>
        <w:t>kapasitesi</w:t>
      </w:r>
      <w:r w:rsidR="00BC475F">
        <w:rPr>
          <w:rFonts w:cs="Times New Roman"/>
        </w:rPr>
        <w:t>,</w:t>
      </w:r>
      <w:r w:rsidR="006F6DF8">
        <w:rPr>
          <w:rFonts w:cs="Times New Roman"/>
        </w:rPr>
        <w:t xml:space="preserve"> bebekte şükran duygularının</w:t>
      </w:r>
      <w:r>
        <w:rPr>
          <w:rFonts w:cs="Times New Roman"/>
        </w:rPr>
        <w:t xml:space="preserve"> temellerini atarken</w:t>
      </w:r>
      <w:r w:rsidR="00F16777">
        <w:rPr>
          <w:rFonts w:cs="Times New Roman"/>
        </w:rPr>
        <w:t>,</w:t>
      </w:r>
      <w:r>
        <w:rPr>
          <w:rFonts w:cs="Times New Roman"/>
        </w:rPr>
        <w:t xml:space="preserve"> aynı zamanda bakım vereni bir teslimiyet ve aşk duygusu eşliğinde de idealize etme kapasite</w:t>
      </w:r>
      <w:r w:rsidR="00D1698B">
        <w:rPr>
          <w:rFonts w:cs="Times New Roman"/>
        </w:rPr>
        <w:t xml:space="preserve"> ve</w:t>
      </w:r>
      <w:r>
        <w:rPr>
          <w:rFonts w:cs="Times New Roman"/>
        </w:rPr>
        <w:t xml:space="preserve"> yetisini yapılandırır.</w:t>
      </w:r>
      <w:r w:rsidR="00F16777">
        <w:rPr>
          <w:rFonts w:cs="Times New Roman"/>
        </w:rPr>
        <w:t xml:space="preserve"> Şükran duygusunun açığa çıkma nedenine kısa bir yanıt verelim: Çünkü hayatta kalma programı güvenceye alındığı için bebeğin bilinçdışı bir refleksle ortaya koyduğu tepki olarak şükran duygusu açığa çıkar.</w:t>
      </w:r>
      <w:r w:rsidR="007E3DBA">
        <w:rPr>
          <w:rFonts w:cs="Times New Roman"/>
        </w:rPr>
        <w:t xml:space="preserve"> Bebekte sevme yetisinin açığa çıkmasına gelince</w:t>
      </w:r>
      <w:r w:rsidR="00777732">
        <w:rPr>
          <w:rFonts w:cs="Times New Roman"/>
        </w:rPr>
        <w:t>:</w:t>
      </w:r>
      <w:r w:rsidR="00776DC5" w:rsidRPr="00776DC5">
        <w:rPr>
          <w:rFonts w:cs="Times New Roman"/>
          <w:b/>
        </w:rPr>
        <w:t xml:space="preserve"> </w:t>
      </w:r>
      <w:r w:rsidR="00776DC5" w:rsidRPr="00777732">
        <w:rPr>
          <w:rFonts w:cs="Times New Roman"/>
        </w:rPr>
        <w:t>T</w:t>
      </w:r>
      <w:r w:rsidR="00776DC5">
        <w:rPr>
          <w:rFonts w:cs="Times New Roman"/>
        </w:rPr>
        <w:t>abii burada anneden alınmış aşk ve sevginin, tekrar anneye bir yansıması söz konusudur.  B</w:t>
      </w:r>
      <w:r w:rsidR="00F16777">
        <w:rPr>
          <w:rFonts w:cs="Times New Roman"/>
        </w:rPr>
        <w:t>ebeğin bakım vereni</w:t>
      </w:r>
      <w:r w:rsidR="00776DC5">
        <w:rPr>
          <w:rFonts w:cs="Times New Roman"/>
        </w:rPr>
        <w:t xml:space="preserve"> </w:t>
      </w:r>
      <w:r w:rsidR="00BC475F">
        <w:rPr>
          <w:rFonts w:cs="Times New Roman"/>
        </w:rPr>
        <w:t>idealize etme yetisi</w:t>
      </w:r>
      <w:r w:rsidR="00777732">
        <w:rPr>
          <w:rFonts w:cs="Times New Roman"/>
        </w:rPr>
        <w:t xml:space="preserve"> ise</w:t>
      </w:r>
      <w:r w:rsidR="00776DC5">
        <w:rPr>
          <w:rFonts w:cs="Times New Roman"/>
        </w:rPr>
        <w:t>,</w:t>
      </w:r>
      <w:r>
        <w:rPr>
          <w:rFonts w:cs="Times New Roman"/>
        </w:rPr>
        <w:t xml:space="preserve"> bebekte işlenmesi gereken ve ancak işlen</w:t>
      </w:r>
      <w:r w:rsidR="00D1698B">
        <w:rPr>
          <w:rFonts w:cs="Times New Roman"/>
        </w:rPr>
        <w:t>diğinde</w:t>
      </w:r>
      <w:r>
        <w:rPr>
          <w:rFonts w:cs="Times New Roman"/>
        </w:rPr>
        <w:t xml:space="preserve"> psişik sahnede belirebilecek olan verili bir programdır</w:t>
      </w:r>
      <w:r w:rsidR="00F16777">
        <w:rPr>
          <w:rFonts w:cs="Times New Roman"/>
        </w:rPr>
        <w:t>.</w:t>
      </w:r>
      <w:r>
        <w:rPr>
          <w:rFonts w:cs="Times New Roman"/>
        </w:rPr>
        <w:t xml:space="preserve"> </w:t>
      </w:r>
      <w:r w:rsidR="00F16777">
        <w:rPr>
          <w:rFonts w:cs="Times New Roman"/>
        </w:rPr>
        <w:t>İ</w:t>
      </w:r>
      <w:r w:rsidR="00D1698B">
        <w:rPr>
          <w:rFonts w:cs="Times New Roman"/>
        </w:rPr>
        <w:t>dealizasyon ihtiyacı bakımından gerekli doyuma erişilmemişse</w:t>
      </w:r>
      <w:r w:rsidR="00D86990">
        <w:rPr>
          <w:rFonts w:cs="Times New Roman"/>
        </w:rPr>
        <w:t>,</w:t>
      </w:r>
      <w:r w:rsidR="0017510F">
        <w:rPr>
          <w:rFonts w:cs="Times New Roman"/>
        </w:rPr>
        <w:t xml:space="preserve"> nesneyi </w:t>
      </w:r>
      <w:r w:rsidR="00A5560E" w:rsidRPr="00776DC5">
        <w:rPr>
          <w:rFonts w:cs="Times New Roman"/>
        </w:rPr>
        <w:t>(</w:t>
      </w:r>
      <w:r w:rsidR="0017510F">
        <w:rPr>
          <w:rFonts w:cs="Times New Roman"/>
        </w:rPr>
        <w:t>ötekini</w:t>
      </w:r>
      <w:r w:rsidR="00A5560E" w:rsidRPr="00776DC5">
        <w:rPr>
          <w:rFonts w:cs="Times New Roman"/>
        </w:rPr>
        <w:t>)</w:t>
      </w:r>
      <w:r w:rsidR="0017510F">
        <w:rPr>
          <w:rFonts w:cs="Times New Roman"/>
        </w:rPr>
        <w:t xml:space="preserve"> idealize etme</w:t>
      </w:r>
      <w:r w:rsidR="00534B53">
        <w:rPr>
          <w:rFonts w:cs="Times New Roman"/>
        </w:rPr>
        <w:t xml:space="preserve"> ihtiyacı</w:t>
      </w:r>
      <w:r w:rsidR="00D86990">
        <w:rPr>
          <w:rFonts w:cs="Times New Roman"/>
        </w:rPr>
        <w:t>,</w:t>
      </w:r>
      <w:r>
        <w:rPr>
          <w:rFonts w:cs="Times New Roman"/>
        </w:rPr>
        <w:t xml:space="preserve"> her zaman nesnesini bekl</w:t>
      </w:r>
      <w:r w:rsidR="00D1698B">
        <w:rPr>
          <w:rFonts w:cs="Times New Roman"/>
        </w:rPr>
        <w:t>eyen bir arketip olarak aktif olacaktır</w:t>
      </w:r>
      <w:r>
        <w:rPr>
          <w:rFonts w:cs="Times New Roman"/>
        </w:rPr>
        <w:t xml:space="preserve">. </w:t>
      </w:r>
      <w:r w:rsidR="00D1698B">
        <w:rPr>
          <w:rFonts w:cs="Times New Roman"/>
        </w:rPr>
        <w:t>Çünkü b</w:t>
      </w:r>
      <w:r>
        <w:rPr>
          <w:rFonts w:cs="Times New Roman"/>
        </w:rPr>
        <w:t>ebekliğinde</w:t>
      </w:r>
      <w:r w:rsidR="00534B53">
        <w:rPr>
          <w:rFonts w:cs="Times New Roman"/>
        </w:rPr>
        <w:t>, ilk çocukluk yıllarında karşılanmamış idealizasyon ihtiyaçlarını</w:t>
      </w:r>
      <w:r w:rsidR="00F4708A">
        <w:rPr>
          <w:rFonts w:cs="Times New Roman"/>
        </w:rPr>
        <w:t xml:space="preserve"> gidermek üzere</w:t>
      </w:r>
      <w:r w:rsidR="00534B53">
        <w:rPr>
          <w:rFonts w:cs="Times New Roman"/>
        </w:rPr>
        <w:t xml:space="preserve"> </w:t>
      </w:r>
      <w:r w:rsidR="00656BC0" w:rsidRPr="00656BC0">
        <w:rPr>
          <w:rFonts w:cs="Times New Roman"/>
        </w:rPr>
        <w:t>yete</w:t>
      </w:r>
      <w:r>
        <w:rPr>
          <w:rFonts w:cs="Times New Roman"/>
        </w:rPr>
        <w:t>rli</w:t>
      </w:r>
      <w:r w:rsidR="00656BC0">
        <w:rPr>
          <w:rFonts w:cs="Times New Roman"/>
        </w:rPr>
        <w:t xml:space="preserve"> düzeyde</w:t>
      </w:r>
      <w:r>
        <w:rPr>
          <w:rFonts w:cs="Times New Roman"/>
        </w:rPr>
        <w:t xml:space="preserve"> idealize edi</w:t>
      </w:r>
      <w:r w:rsidR="00534B53">
        <w:rPr>
          <w:rFonts w:cs="Times New Roman"/>
        </w:rPr>
        <w:t>lecek</w:t>
      </w:r>
      <w:r>
        <w:rPr>
          <w:rFonts w:cs="Times New Roman"/>
        </w:rPr>
        <w:t xml:space="preserve"> figür</w:t>
      </w:r>
      <w:r w:rsidR="00534B53">
        <w:rPr>
          <w:rFonts w:cs="Times New Roman"/>
        </w:rPr>
        <w:t>leri</w:t>
      </w:r>
      <w:r>
        <w:rPr>
          <w:rFonts w:cs="Times New Roman"/>
        </w:rPr>
        <w:t xml:space="preserve"> bulamayanların, </w:t>
      </w:r>
      <w:r w:rsidR="00D1698B">
        <w:rPr>
          <w:rFonts w:cs="Times New Roman"/>
        </w:rPr>
        <w:t xml:space="preserve">ergenlik ya da </w:t>
      </w:r>
      <w:r>
        <w:rPr>
          <w:rFonts w:cs="Times New Roman"/>
        </w:rPr>
        <w:t>yetişkinlik</w:t>
      </w:r>
      <w:r w:rsidR="00D1698B">
        <w:rPr>
          <w:rFonts w:cs="Times New Roman"/>
        </w:rPr>
        <w:t xml:space="preserve"> dönemlerinde,</w:t>
      </w:r>
      <w:r>
        <w:rPr>
          <w:rFonts w:cs="Times New Roman"/>
        </w:rPr>
        <w:t xml:space="preserve"> siren çağrısı</w:t>
      </w:r>
      <w:r w:rsidR="00534B53">
        <w:rPr>
          <w:rFonts w:cs="Times New Roman"/>
        </w:rPr>
        <w:t xml:space="preserve"> </w:t>
      </w:r>
      <w:r w:rsidR="00A5560E" w:rsidRPr="001F6388">
        <w:rPr>
          <w:rFonts w:cs="Times New Roman"/>
        </w:rPr>
        <w:t>(</w:t>
      </w:r>
      <w:r w:rsidR="00534B53">
        <w:rPr>
          <w:rFonts w:cs="Times New Roman"/>
        </w:rPr>
        <w:t>bkz; sözlük: siren çağrısı</w:t>
      </w:r>
      <w:r w:rsidR="00A5560E" w:rsidRPr="001F6388">
        <w:rPr>
          <w:rFonts w:cs="Times New Roman"/>
        </w:rPr>
        <w:t>)</w:t>
      </w:r>
      <w:r>
        <w:rPr>
          <w:rFonts w:cs="Times New Roman"/>
        </w:rPr>
        <w:t xml:space="preserve"> gücündeki bir davetin baskısı altında</w:t>
      </w:r>
      <w:r w:rsidR="001F6388">
        <w:rPr>
          <w:rFonts w:cs="Times New Roman"/>
        </w:rPr>
        <w:t>,</w:t>
      </w:r>
      <w:r w:rsidR="006F6DF8">
        <w:rPr>
          <w:rFonts w:cs="Times New Roman"/>
        </w:rPr>
        <w:t xml:space="preserve"> idealize edebilecekleri</w:t>
      </w:r>
      <w:r w:rsidR="001F6388">
        <w:rPr>
          <w:rFonts w:cs="Times New Roman"/>
        </w:rPr>
        <w:t xml:space="preserve"> nesneleri</w:t>
      </w:r>
      <w:r w:rsidR="006F6DF8">
        <w:rPr>
          <w:rFonts w:cs="Times New Roman"/>
        </w:rPr>
        <w:t xml:space="preserve"> </w:t>
      </w:r>
      <w:r>
        <w:rPr>
          <w:rFonts w:cs="Times New Roman"/>
        </w:rPr>
        <w:t>aramaları, nesnesini bekleyen arketipin asli gayesinden, yani uygun bir idealizasyon nesnesi bulma ve onun üzerinden yeterli bir doyum sağlama anlamındaki asli gayesinden asla vazgeçmediğini gösterir.</w:t>
      </w:r>
      <w:r w:rsidR="00776DC5">
        <w:rPr>
          <w:rFonts w:cs="Times New Roman"/>
        </w:rPr>
        <w:t xml:space="preserve"> Bir idealizasyon nesnesi yaratma talebi,</w:t>
      </w:r>
      <w:r w:rsidR="00BC475F">
        <w:rPr>
          <w:rFonts w:cs="Times New Roman"/>
        </w:rPr>
        <w:t xml:space="preserve"> </w:t>
      </w:r>
      <w:r w:rsidR="00965D51">
        <w:rPr>
          <w:rFonts w:cs="Times New Roman"/>
        </w:rPr>
        <w:t xml:space="preserve">bir yandan </w:t>
      </w:r>
      <w:r w:rsidR="008B6552">
        <w:rPr>
          <w:rFonts w:cs="Times New Roman"/>
        </w:rPr>
        <w:t>ebeveynin v</w:t>
      </w:r>
      <w:r w:rsidR="00776DC5">
        <w:rPr>
          <w:rFonts w:cs="Times New Roman"/>
        </w:rPr>
        <w:t>arlığını değerli kılma ve bunun sonucu olarak da kendini değerli hissetme ihtiyacı</w:t>
      </w:r>
      <w:r w:rsidR="001F6388">
        <w:rPr>
          <w:rFonts w:cs="Times New Roman"/>
        </w:rPr>
        <w:t>na</w:t>
      </w:r>
      <w:r w:rsidR="00F16777">
        <w:rPr>
          <w:rFonts w:cs="Times New Roman"/>
        </w:rPr>
        <w:t xml:space="preserve"> da</w:t>
      </w:r>
      <w:r w:rsidR="001F6388">
        <w:rPr>
          <w:rFonts w:cs="Times New Roman"/>
        </w:rPr>
        <w:t xml:space="preserve"> bağlıdır.</w:t>
      </w:r>
      <w:r w:rsidR="00965D51">
        <w:rPr>
          <w:rFonts w:cs="Times New Roman"/>
        </w:rPr>
        <w:t xml:space="preserve"> Öte yandan da kendisi için bir rol model arama anlamındaki çok güçlü bir gereksinime bağlıdır. Çünkü çocuk hayatını tanzim edip rotasını belirlemek için ya da varoluşunun anlamına bir yanıt vermek için bir idealizasyon nesnesi arar, </w:t>
      </w:r>
      <w:r w:rsidR="00F16777">
        <w:rPr>
          <w:rFonts w:cs="Times New Roman"/>
        </w:rPr>
        <w:t>çünkü</w:t>
      </w:r>
      <w:r w:rsidR="00965D51">
        <w:rPr>
          <w:rFonts w:cs="Times New Roman"/>
        </w:rPr>
        <w:t xml:space="preserve"> henüz kendinde bulunmayanı dışarıdan almak zorundadır.</w:t>
      </w:r>
      <w:r w:rsidR="00C24E69">
        <w:rPr>
          <w:rFonts w:cs="Times New Roman"/>
        </w:rPr>
        <w:t xml:space="preserve"> Tabii böyle bir transferi de ancak idealize ettiği bir varlıktan yapacaktır.</w:t>
      </w:r>
      <w:r w:rsidR="00777732">
        <w:rPr>
          <w:rFonts w:cs="Times New Roman"/>
        </w:rPr>
        <w:t xml:space="preserve"> Gerçek bir idealizasyon nesnesinin varlığında, insan yavrusu, kendi ruh sağlığı açısından, sevilme, sevme ve şükran duygularının güvencesi altına alınacaktır. Bunun olmayışı durumunda haset duygusunun kronikleşmesi kaçınılmazdır. Ama bililim ki hasedi yaşayan kişi de iyileşmek istemektedir.</w:t>
      </w:r>
      <w:r w:rsidR="001F6388">
        <w:rPr>
          <w:rFonts w:cs="Times New Roman"/>
        </w:rPr>
        <w:t xml:space="preserve"> </w:t>
      </w:r>
      <w:r w:rsidR="00BC475F">
        <w:rPr>
          <w:rFonts w:cs="Times New Roman"/>
        </w:rPr>
        <w:t>Özetle, tatmin hangi alanda eksik yaşanmışsa, nesnesini bekleyen arketip</w:t>
      </w:r>
      <w:r w:rsidR="00965D51">
        <w:rPr>
          <w:rFonts w:cs="Times New Roman"/>
        </w:rPr>
        <w:t>,</w:t>
      </w:r>
      <w:r w:rsidR="00BC475F">
        <w:rPr>
          <w:rFonts w:cs="Times New Roman"/>
        </w:rPr>
        <w:t xml:space="preserve"> o aland</w:t>
      </w:r>
      <w:r w:rsidR="00217903">
        <w:rPr>
          <w:rFonts w:cs="Times New Roman"/>
        </w:rPr>
        <w:t>a</w:t>
      </w:r>
      <w:r w:rsidR="00BC475F">
        <w:rPr>
          <w:rFonts w:cs="Times New Roman"/>
        </w:rPr>
        <w:t>ki asli amacından asla vazgeçmez. Bu, öznenin iyileşme talebinin bir ömür boyu süreceğini gösterir ki tespitimiz</w:t>
      </w:r>
      <w:r w:rsidR="001F6388">
        <w:rPr>
          <w:rFonts w:cs="Times New Roman"/>
        </w:rPr>
        <w:t>i</w:t>
      </w:r>
      <w:r w:rsidR="00F16777">
        <w:rPr>
          <w:rFonts w:cs="Times New Roman"/>
        </w:rPr>
        <w:t>,</w:t>
      </w:r>
      <w:r w:rsidR="00BC475F">
        <w:rPr>
          <w:rFonts w:cs="Times New Roman"/>
        </w:rPr>
        <w:t xml:space="preserve"> iyileşme adına bir umut olarak kaydedelim.</w:t>
      </w:r>
      <w:r>
        <w:rPr>
          <w:rFonts w:cs="Times New Roman"/>
        </w:rPr>
        <w:t xml:space="preserve"> </w:t>
      </w:r>
    </w:p>
    <w:p w:rsidR="00E524D9" w:rsidRDefault="00E524D9" w:rsidP="00D41E79">
      <w:pPr>
        <w:pStyle w:val="AralkYok"/>
        <w:rPr>
          <w:rFonts w:cs="Times New Roman"/>
        </w:rPr>
      </w:pPr>
    </w:p>
    <w:p w:rsidR="000D38DF" w:rsidRDefault="000D38DF" w:rsidP="00D41E79">
      <w:pPr>
        <w:pStyle w:val="AralkYok"/>
      </w:pPr>
      <w:r w:rsidRPr="000D38DF">
        <w:rPr>
          <w:b/>
        </w:rPr>
        <w:t xml:space="preserve">     </w:t>
      </w:r>
      <w:r w:rsidR="00EB1E0D" w:rsidRPr="00B65147">
        <w:rPr>
          <w:b/>
        </w:rPr>
        <w:t>arzunun kayıp nesnesi</w:t>
      </w:r>
      <w:r w:rsidR="00EB1E0D" w:rsidRPr="00D1698B">
        <w:rPr>
          <w:b/>
        </w:rPr>
        <w:t>:</w:t>
      </w:r>
      <w:r w:rsidR="00EB1E0D">
        <w:t xml:space="preserve"> </w:t>
      </w:r>
    </w:p>
    <w:p w:rsidR="00915213" w:rsidRDefault="000D38DF" w:rsidP="00D41E79">
      <w:pPr>
        <w:pStyle w:val="AralkYok"/>
      </w:pPr>
      <w:r>
        <w:t xml:space="preserve">     </w:t>
      </w:r>
      <w:r w:rsidR="00EB1E0D">
        <w:t>Doyumda kendini tamamla</w:t>
      </w:r>
      <w:r w:rsidR="006F6DF8">
        <w:t>ya</w:t>
      </w:r>
      <w:r w:rsidR="00EB1E0D">
        <w:t>ma</w:t>
      </w:r>
      <w:r w:rsidR="006F6DF8">
        <w:t>mış</w:t>
      </w:r>
      <w:r w:rsidR="00EB1E0D">
        <w:t>, olgunlaşıp geride bırakılması</w:t>
      </w:r>
      <w:r w:rsidR="00534B53">
        <w:t xml:space="preserve"> gerekirken</w:t>
      </w:r>
      <w:r w:rsidR="00EB1E0D">
        <w:t xml:space="preserve"> engellenmiş temel arzu ve gereksinimler</w:t>
      </w:r>
      <w:r w:rsidR="00217903">
        <w:t>,</w:t>
      </w:r>
      <w:r w:rsidR="00EB1E0D">
        <w:t xml:space="preserve"> özneye hep bu </w:t>
      </w:r>
      <w:r w:rsidR="006F6DF8">
        <w:t>tatminsizlikleri</w:t>
      </w:r>
      <w:r w:rsidR="00EB1E0D">
        <w:t xml:space="preserve"> hissettirerek doyumlarının sağlanması yönünde baskı yapacaktır. Ama temel arzu ve gereksinimler</w:t>
      </w:r>
      <w:r w:rsidR="00C24E69">
        <w:t>, tabii</w:t>
      </w:r>
      <w:r w:rsidR="003A7C90">
        <w:t xml:space="preserve"> öncelikli olarak bastırılmış cinsellik</w:t>
      </w:r>
      <w:r w:rsidR="00EB1E0D">
        <w:t>, toplumsal tabu alanına girdikleri,</w:t>
      </w:r>
      <w:r w:rsidR="006F6DF8">
        <w:t xml:space="preserve"> mutlak</w:t>
      </w:r>
      <w:r w:rsidR="00EB1E0D">
        <w:t xml:space="preserve"> doyumları özneye yasaklandığı ya da çok erken çocukluk dönemlerine ait olmaları nedeniyle hatırlanmadıkları </w:t>
      </w:r>
      <w:r w:rsidR="00C24E69">
        <w:t>ama unutulmadıkları</w:t>
      </w:r>
      <w:r w:rsidR="00EB1E0D">
        <w:t xml:space="preserve"> için</w:t>
      </w:r>
      <w:r w:rsidR="00D86990">
        <w:t>,</w:t>
      </w:r>
      <w:r w:rsidR="00F16777">
        <w:t xml:space="preserve"> bastırıldıkları</w:t>
      </w:r>
      <w:r w:rsidR="00EB1E0D">
        <w:t xml:space="preserve"> bilinçdışın</w:t>
      </w:r>
      <w:r w:rsidR="00F16777">
        <w:t>d</w:t>
      </w:r>
      <w:r w:rsidR="00EB1E0D">
        <w:t>a</w:t>
      </w:r>
      <w:r w:rsidR="00F16777">
        <w:t>n</w:t>
      </w:r>
      <w:r w:rsidR="00EB1E0D">
        <w:t xml:space="preserve"> doyum</w:t>
      </w:r>
      <w:r w:rsidR="0087521B">
        <w:t>a erme</w:t>
      </w:r>
      <w:r w:rsidR="00EB1E0D">
        <w:t xml:space="preserve"> taleplerini sürdürecektir. Ancak artık hiçbirinin</w:t>
      </w:r>
      <w:r w:rsidR="00D86990">
        <w:t>,</w:t>
      </w:r>
      <w:r w:rsidR="00EB1E0D">
        <w:t xml:space="preserve"> gerçek anlamda, kendi gereksinim nesneleri ile doyumları mümkün olmadığı için</w:t>
      </w:r>
      <w:r w:rsidR="00D86990">
        <w:t>,</w:t>
      </w:r>
      <w:r w:rsidR="00EB1E0D">
        <w:t xml:space="preserve"> doyumu ikame nesnelerde arayacaklardır. Böylece kendisini gizleyen asli arzunun</w:t>
      </w:r>
      <w:r w:rsidR="00217903">
        <w:t>,</w:t>
      </w:r>
      <w:r w:rsidR="00EB1E0D">
        <w:t xml:space="preserve"> bilinçdışına bastırılarak yasakla damgalanmış özgün nesnesine ya da hedefine arzunun kayıp nesnesi denir. Arzunun kayıp nesnesi, “kastrasyon” maddesinde belirt</w:t>
      </w:r>
      <w:r w:rsidR="00534B53">
        <w:t>tiğimiz</w:t>
      </w:r>
      <w:r w:rsidR="00EB1E0D">
        <w:t xml:space="preserve"> ruhsal gelişim aşamalarının erken kastrasyonlarına bağlı olarak ortaya çıkar. Ama </w:t>
      </w:r>
      <w:r w:rsidR="00C857D1">
        <w:t>Freud</w:t>
      </w:r>
      <w:r w:rsidR="00EB1E0D">
        <w:t xml:space="preserve"> ve izleyicileri için asıl sebep, bebeğin anne ile ikili birliğinden, anne memesinden </w:t>
      </w:r>
      <w:r w:rsidR="00FE3B30">
        <w:t>kastre</w:t>
      </w:r>
      <w:r w:rsidR="00EB1E0D">
        <w:t xml:space="preserve"> edilişidir. Bu nedenle </w:t>
      </w:r>
      <w:r w:rsidR="00C857D1">
        <w:t>Freud</w:t>
      </w:r>
      <w:r w:rsidR="00EB1E0D">
        <w:t xml:space="preserve">yen ekole göre arzunun kayıp nesnesi esas olarak, yitirilmiş anne memesidir.  </w:t>
      </w:r>
    </w:p>
    <w:p w:rsidR="003A7C90" w:rsidRDefault="003A7C90" w:rsidP="00D41E79">
      <w:pPr>
        <w:pStyle w:val="AralkYok"/>
      </w:pPr>
      <w:r>
        <w:t xml:space="preserve">     Şunu söyleyebiliriz: Hayata geçen OGP, arzunun kayıp nesnesinin bu sancılı aranışını</w:t>
      </w:r>
      <w:r w:rsidR="00B17828">
        <w:t xml:space="preserve"> büyük ölçüde</w:t>
      </w:r>
      <w:r>
        <w:t xml:space="preserve"> sona erdirecektir;  çünkü aslında</w:t>
      </w:r>
      <w:r w:rsidR="00C24E69">
        <w:t>, hem bebeklikte kastre edilen libidinal füzyon odağı</w:t>
      </w:r>
      <w:r w:rsidR="00777732">
        <w:t xml:space="preserve"> ile bağlantısı bakımından</w:t>
      </w:r>
      <w:r w:rsidR="00C24E69">
        <w:t xml:space="preserve"> hem de ergenlikte kastre edilen eksiksiz orgazm hazzı olarak</w:t>
      </w:r>
      <w:r>
        <w:t xml:space="preserve"> öznenin hayatından gasp edilen oydu</w:t>
      </w:r>
      <w:r w:rsidR="00FE12C7">
        <w:t xml:space="preserve"> </w:t>
      </w:r>
      <w:r>
        <w:t>. Açığa çıkan OGP</w:t>
      </w:r>
      <w:r w:rsidR="00656BC0">
        <w:t>,</w:t>
      </w:r>
      <w:r>
        <w:t xml:space="preserve"> kendinde bileşen olarak, </w:t>
      </w:r>
      <w:r w:rsidR="00FE3B30">
        <w:t>kastre</w:t>
      </w:r>
      <w:r>
        <w:t xml:space="preserve"> edilmiş bütün ruhsal alanların</w:t>
      </w:r>
      <w:r w:rsidR="00C24E69">
        <w:t xml:space="preserve"> olabildiğince</w:t>
      </w:r>
      <w:r>
        <w:t xml:space="preserve"> geri kazanımını içerdiği için</w:t>
      </w:r>
      <w:r w:rsidR="00D86990">
        <w:t>,</w:t>
      </w:r>
      <w:r>
        <w:t xml:space="preserve"> bu acılı arayışı</w:t>
      </w:r>
      <w:r w:rsidR="00C24E69">
        <w:t xml:space="preserve"> büyük ölçüde</w:t>
      </w:r>
      <w:r>
        <w:t xml:space="preserve"> sonlandıracaktır. Ne var ki yine </w:t>
      </w:r>
      <w:r>
        <w:lastRenderedPageBreak/>
        <w:t>de geçmiş ruhsal harita</w:t>
      </w:r>
      <w:r w:rsidR="006F6DF8">
        <w:t>sı</w:t>
      </w:r>
      <w:r>
        <w:t>n</w:t>
      </w:r>
      <w:r w:rsidR="006F6DF8">
        <w:t>da</w:t>
      </w:r>
      <w:r w:rsidR="00E30CE7">
        <w:t xml:space="preserve"> kayıtlı</w:t>
      </w:r>
      <w:r w:rsidR="00B17828">
        <w:t xml:space="preserve"> nevrotik süreçler</w:t>
      </w:r>
      <w:r w:rsidR="00E30CE7">
        <w:t>,</w:t>
      </w:r>
      <w:r>
        <w:t xml:space="preserve"> hayalet organ </w:t>
      </w:r>
      <w:r w:rsidR="00D1698B">
        <w:t>belirtileri</w:t>
      </w:r>
      <w:r w:rsidR="00D86990">
        <w:t>nin benzerleri halinde</w:t>
      </w:r>
      <w:r>
        <w:t xml:space="preserve"> geri dön</w:t>
      </w:r>
      <w:r w:rsidR="00534B53">
        <w:t>e</w:t>
      </w:r>
      <w:r w:rsidR="00D86990">
        <w:t>c</w:t>
      </w:r>
      <w:r w:rsidR="00534B53">
        <w:t>ek</w:t>
      </w:r>
      <w:r w:rsidR="00D86990">
        <w:t>,</w:t>
      </w:r>
      <w:r>
        <w:t xml:space="preserve"> özneye</w:t>
      </w:r>
      <w:r w:rsidR="00E30CE7">
        <w:t xml:space="preserve"> uzun zamana yay</w:t>
      </w:r>
      <w:r w:rsidR="00534B53">
        <w:t>ılan</w:t>
      </w:r>
      <w:r w:rsidR="00F16777">
        <w:t xml:space="preserve"> ciddi</w:t>
      </w:r>
      <w:r w:rsidR="00534B53">
        <w:t xml:space="preserve"> ama</w:t>
      </w:r>
      <w:r>
        <w:t xml:space="preserve"> geçici sıkıntılar yaşatacaktır. </w:t>
      </w:r>
    </w:p>
    <w:p w:rsidR="0078782A" w:rsidRDefault="000D38DF" w:rsidP="00D41E79">
      <w:pPr>
        <w:pStyle w:val="AralkYok"/>
        <w:rPr>
          <w:b/>
        </w:rPr>
      </w:pPr>
      <w:r w:rsidRPr="000D38DF">
        <w:rPr>
          <w:b/>
        </w:rPr>
        <w:t xml:space="preserve">     </w:t>
      </w:r>
    </w:p>
    <w:p w:rsidR="000D38DF" w:rsidRPr="0078782A" w:rsidRDefault="0078782A" w:rsidP="00D41E79">
      <w:pPr>
        <w:pStyle w:val="AralkYok"/>
        <w:rPr>
          <w:b/>
        </w:rPr>
      </w:pPr>
      <w:r>
        <w:rPr>
          <w:b/>
        </w:rPr>
        <w:t xml:space="preserve">     </w:t>
      </w:r>
      <w:r w:rsidR="00170D09" w:rsidRPr="00B65147">
        <w:rPr>
          <w:b/>
        </w:rPr>
        <w:t>a</w:t>
      </w:r>
      <w:r w:rsidR="00850137" w:rsidRPr="00B65147">
        <w:rPr>
          <w:b/>
        </w:rPr>
        <w:t>seksüel eylemci</w:t>
      </w:r>
      <w:r w:rsidR="00915213" w:rsidRPr="00B65147">
        <w:rPr>
          <w:b/>
        </w:rPr>
        <w:t>:</w:t>
      </w:r>
      <w:r w:rsidR="00246145" w:rsidRPr="00B65147">
        <w:rPr>
          <w:rFonts w:cs="Arial TUR"/>
        </w:rPr>
        <w:t xml:space="preserve"> </w:t>
      </w:r>
    </w:p>
    <w:p w:rsidR="00E524D9" w:rsidRDefault="000D38DF" w:rsidP="00D41E79">
      <w:pPr>
        <w:pStyle w:val="AralkYok"/>
        <w:rPr>
          <w:rFonts w:cs="Arial TUR"/>
        </w:rPr>
      </w:pPr>
      <w:r>
        <w:rPr>
          <w:rFonts w:cs="Arial TUR"/>
        </w:rPr>
        <w:t xml:space="preserve">     </w:t>
      </w:r>
      <w:r w:rsidR="00850137">
        <w:rPr>
          <w:rFonts w:cs="Arial TUR"/>
        </w:rPr>
        <w:t>C</w:t>
      </w:r>
      <w:r w:rsidR="00246145">
        <w:rPr>
          <w:rFonts w:cs="Arial TUR"/>
        </w:rPr>
        <w:t>ins</w:t>
      </w:r>
      <w:r w:rsidR="00850137">
        <w:rPr>
          <w:rFonts w:cs="Arial TUR"/>
        </w:rPr>
        <w:t>e</w:t>
      </w:r>
      <w:r w:rsidR="00246145">
        <w:rPr>
          <w:rFonts w:cs="Arial TUR"/>
        </w:rPr>
        <w:t>l ilişkisi hiçbir derin haz üretmemek üzere</w:t>
      </w:r>
      <w:r w:rsidR="00D86990">
        <w:rPr>
          <w:rFonts w:cs="Arial TUR"/>
        </w:rPr>
        <w:t>,</w:t>
      </w:r>
      <w:r w:rsidR="00246145">
        <w:rPr>
          <w:rFonts w:cs="Arial TUR"/>
        </w:rPr>
        <w:t xml:space="preserve"> sadece fiziksel ve </w:t>
      </w:r>
      <w:r w:rsidR="00401740">
        <w:rPr>
          <w:rFonts w:cs="Arial TUR"/>
        </w:rPr>
        <w:t>mekanik</w:t>
      </w:r>
      <w:r w:rsidR="00534B53">
        <w:rPr>
          <w:rFonts w:cs="Arial TUR"/>
        </w:rPr>
        <w:t>-uyarımsal</w:t>
      </w:r>
      <w:r w:rsidR="00246145">
        <w:rPr>
          <w:rFonts w:cs="Arial TUR"/>
        </w:rPr>
        <w:t xml:space="preserve"> düzeyde olan kişi</w:t>
      </w:r>
      <w:r w:rsidR="00B17828">
        <w:rPr>
          <w:rFonts w:cs="Arial TUR"/>
        </w:rPr>
        <w:t>.</w:t>
      </w:r>
    </w:p>
    <w:p w:rsidR="00246145" w:rsidRPr="00123059" w:rsidRDefault="00246145" w:rsidP="00D41E79">
      <w:pPr>
        <w:pStyle w:val="AralkYok"/>
        <w:rPr>
          <w:rFonts w:cs="Arial TUR"/>
        </w:rPr>
      </w:pPr>
      <w:r>
        <w:rPr>
          <w:rFonts w:cs="Arial TUR"/>
        </w:rPr>
        <w:t xml:space="preserve"> </w:t>
      </w:r>
    </w:p>
    <w:p w:rsidR="000D38DF" w:rsidRDefault="000D38DF" w:rsidP="00D41E79">
      <w:pPr>
        <w:pStyle w:val="AralkYok"/>
      </w:pPr>
      <w:r w:rsidRPr="000D38DF">
        <w:rPr>
          <w:b/>
        </w:rPr>
        <w:t xml:space="preserve">     </w:t>
      </w:r>
      <w:r w:rsidR="00EB1E0D" w:rsidRPr="00B65147">
        <w:rPr>
          <w:b/>
        </w:rPr>
        <w:t>bebeğin piyasa değeri</w:t>
      </w:r>
      <w:r w:rsidR="00EB1E0D" w:rsidRPr="00D1698B">
        <w:rPr>
          <w:b/>
        </w:rPr>
        <w:t>:</w:t>
      </w:r>
      <w:r w:rsidR="00EB1E0D">
        <w:t xml:space="preserve"> </w:t>
      </w:r>
    </w:p>
    <w:p w:rsidR="00EB1E0D" w:rsidRDefault="000D38DF" w:rsidP="00D41E79">
      <w:pPr>
        <w:pStyle w:val="AralkYok"/>
      </w:pPr>
      <w:r>
        <w:t xml:space="preserve">     </w:t>
      </w:r>
      <w:r w:rsidR="00EB1E0D">
        <w:t>Aile bireylerinin, bebeği değerlendirişlerinin ve bunu ona hissettirişlerinin,</w:t>
      </w:r>
      <w:r w:rsidR="00D1698B">
        <w:t xml:space="preserve"> ayrıca</w:t>
      </w:r>
      <w:r w:rsidR="00EB1E0D">
        <w:t xml:space="preserve"> aile bireylerinin toplumsal konumlanışlarında kendilerini nasıl değerlendirdiklerinin, kendi</w:t>
      </w:r>
      <w:r w:rsidR="00B17828">
        <w:t>leriyle ilgili</w:t>
      </w:r>
      <w:r w:rsidR="00EB1E0D">
        <w:t xml:space="preserve"> değerlilik algılarının bebekte bıraktığı toplam tortul izlenim… Bebek kendisini bu algı</w:t>
      </w:r>
      <w:r w:rsidR="00D1698B">
        <w:t>lar</w:t>
      </w:r>
      <w:r w:rsidR="00EB1E0D">
        <w:t xml:space="preserve"> üzerinden dünyaya yerleştirecektir. </w:t>
      </w:r>
      <w:r w:rsidR="00D62FE6">
        <w:t>Mâruz</w:t>
      </w:r>
      <w:r w:rsidR="00EB1E0D">
        <w:t xml:space="preserve"> bırakıldığı kastrasyonlar, özdeğerlilik</w:t>
      </w:r>
      <w:r w:rsidR="00BD4F77">
        <w:t xml:space="preserve"> algısı</w:t>
      </w:r>
      <w:r w:rsidR="00EB1E0D">
        <w:t xml:space="preserve"> üzerindeki kastrasyonlar</w:t>
      </w:r>
      <w:r w:rsidR="00217903">
        <w:t>,</w:t>
      </w:r>
      <w:r w:rsidR="00EB1E0D">
        <w:t xml:space="preserve"> bebeği örselemiş midir? Ne ölçüde? Çünkü bütün bunların hepsi</w:t>
      </w:r>
      <w:r w:rsidR="00D86990">
        <w:t>,</w:t>
      </w:r>
      <w:r w:rsidR="00EB1E0D">
        <w:t xml:space="preserve"> bebeğin genetik yapısında taşıdığı yetilerin</w:t>
      </w:r>
      <w:r w:rsidR="00777732">
        <w:t xml:space="preserve"> (insan toplumu içinde yetişme koşuluyla aktifleşecek yetilerin)</w:t>
      </w:r>
      <w:r w:rsidR="00EB1E0D">
        <w:t xml:space="preserve"> ya yeşerip gelişmesi sonucunu getirecektir ya da solup gitmesi sonucunu…  </w:t>
      </w:r>
    </w:p>
    <w:p w:rsidR="00E524D9" w:rsidRDefault="00E524D9" w:rsidP="00D41E79">
      <w:pPr>
        <w:pStyle w:val="AralkYok"/>
      </w:pPr>
    </w:p>
    <w:p w:rsidR="000D38DF" w:rsidRPr="00B65147" w:rsidRDefault="000D38DF" w:rsidP="00D41E79">
      <w:pPr>
        <w:pStyle w:val="AralkYok"/>
        <w:rPr>
          <w:rFonts w:cs="Arial TUR"/>
        </w:rPr>
      </w:pPr>
      <w:r w:rsidRPr="000D38DF">
        <w:rPr>
          <w:b/>
        </w:rPr>
        <w:t xml:space="preserve">     </w:t>
      </w:r>
      <w:r w:rsidR="00915213" w:rsidRPr="00B65147">
        <w:rPr>
          <w:b/>
        </w:rPr>
        <w:t>benimsenmiş tehdidin “mış gibilik” rolü:</w:t>
      </w:r>
      <w:r w:rsidR="00246145" w:rsidRPr="00B65147">
        <w:rPr>
          <w:rFonts w:cs="Arial TUR"/>
        </w:rPr>
        <w:t xml:space="preserve"> </w:t>
      </w:r>
    </w:p>
    <w:p w:rsidR="00915213" w:rsidRDefault="000D38DF" w:rsidP="00D41E79">
      <w:pPr>
        <w:pStyle w:val="AralkYok"/>
        <w:rPr>
          <w:rFonts w:cs="Arial TUR"/>
        </w:rPr>
      </w:pPr>
      <w:r>
        <w:rPr>
          <w:rFonts w:cs="Arial TUR"/>
        </w:rPr>
        <w:t xml:space="preserve">     </w:t>
      </w:r>
      <w:r w:rsidR="00534B53">
        <w:rPr>
          <w:rFonts w:cs="Arial TUR"/>
        </w:rPr>
        <w:t xml:space="preserve">Kastrasyon tehditleri üzerinden </w:t>
      </w:r>
      <w:r w:rsidR="00246145">
        <w:rPr>
          <w:rFonts w:cs="Arial TUR"/>
        </w:rPr>
        <w:t>zorla</w:t>
      </w:r>
      <w:r w:rsidR="00534B53">
        <w:rPr>
          <w:rFonts w:cs="Arial TUR"/>
        </w:rPr>
        <w:t>nılan</w:t>
      </w:r>
      <w:r w:rsidR="00246145">
        <w:rPr>
          <w:rFonts w:cs="Arial TUR"/>
        </w:rPr>
        <w:t xml:space="preserve"> rolleri</w:t>
      </w:r>
      <w:r w:rsidR="00777732">
        <w:rPr>
          <w:rFonts w:cs="Arial TUR"/>
        </w:rPr>
        <w:t>,</w:t>
      </w:r>
      <w:r w:rsidR="00246145">
        <w:rPr>
          <w:rFonts w:cs="Arial TUR"/>
        </w:rPr>
        <w:t xml:space="preserve"> bilinçdışı olarak üstlenmek</w:t>
      </w:r>
      <w:r w:rsidR="00C24E69">
        <w:rPr>
          <w:rFonts w:cs="Arial TUR"/>
        </w:rPr>
        <w:t xml:space="preserve"> ya da bu rolleri oynamaya boyun eğmek</w:t>
      </w:r>
      <w:r w:rsidR="00246145">
        <w:rPr>
          <w:rFonts w:cs="Arial TUR"/>
        </w:rPr>
        <w:t xml:space="preserve">… </w:t>
      </w:r>
      <w:r w:rsidR="00534B53">
        <w:rPr>
          <w:rFonts w:cs="Arial TUR"/>
        </w:rPr>
        <w:t>Bu</w:t>
      </w:r>
      <w:r w:rsidR="00656BC0">
        <w:rPr>
          <w:rFonts w:cs="Arial TUR"/>
        </w:rPr>
        <w:t>nlar,</w:t>
      </w:r>
      <w:r w:rsidR="00175FAD">
        <w:rPr>
          <w:rFonts w:cs="Arial TUR"/>
        </w:rPr>
        <w:t xml:space="preserve"> sağlıklı ilişki koşullarında seçmeyi asla düşünmeyeceğimiz</w:t>
      </w:r>
      <w:r w:rsidR="00534B53">
        <w:rPr>
          <w:rFonts w:cs="Arial TUR"/>
        </w:rPr>
        <w:t xml:space="preserve"> roller</w:t>
      </w:r>
      <w:r w:rsidR="00175FAD">
        <w:rPr>
          <w:rFonts w:cs="Arial TUR"/>
        </w:rPr>
        <w:t xml:space="preserve"> oldukları için </w:t>
      </w:r>
      <w:r w:rsidR="00246145">
        <w:rPr>
          <w:rFonts w:cs="Arial TUR"/>
        </w:rPr>
        <w:t>“mış gibi”</w:t>
      </w:r>
      <w:r w:rsidR="00FC54DC">
        <w:rPr>
          <w:rFonts w:cs="Arial TUR"/>
        </w:rPr>
        <w:t>dir</w:t>
      </w:r>
      <w:r w:rsidR="00175FAD">
        <w:rPr>
          <w:rFonts w:cs="Arial TUR"/>
        </w:rPr>
        <w:t>. İnsan doğasında</w:t>
      </w:r>
      <w:r w:rsidR="00D86990">
        <w:rPr>
          <w:rFonts w:cs="Arial TUR"/>
        </w:rPr>
        <w:t>,</w:t>
      </w:r>
      <w:r w:rsidR="00175FAD">
        <w:rPr>
          <w:rFonts w:cs="Arial TUR"/>
        </w:rPr>
        <w:t xml:space="preserve"> gelişimin normal bir sonucu olarak kendiliğinden açığa çıkan seçim ve yönelimler değildirler.</w:t>
      </w:r>
      <w:r w:rsidR="00585E7D">
        <w:rPr>
          <w:rFonts w:cs="Arial TUR"/>
        </w:rPr>
        <w:t xml:space="preserve"> Gelişimini sağlıklı tamamlamış bir özne </w:t>
      </w:r>
      <w:r w:rsidR="00FE3B30">
        <w:rPr>
          <w:rFonts w:cs="Arial TUR"/>
        </w:rPr>
        <w:t>kastre</w:t>
      </w:r>
      <w:r w:rsidR="00585E7D">
        <w:rPr>
          <w:rFonts w:cs="Arial TUR"/>
        </w:rPr>
        <w:t xml:space="preserve"> edilemez</w:t>
      </w:r>
      <w:r w:rsidR="00FC54DC">
        <w:rPr>
          <w:rFonts w:cs="Arial TUR"/>
        </w:rPr>
        <w:t xml:space="preserve"> ve dikte edilen rolleri bilinçdışı düzlemde üstlenmez</w:t>
      </w:r>
      <w:r w:rsidR="00585E7D">
        <w:rPr>
          <w:rFonts w:cs="Arial TUR"/>
        </w:rPr>
        <w:t>. Kastrasyon</w:t>
      </w:r>
      <w:r w:rsidR="00FC54DC">
        <w:rPr>
          <w:rFonts w:cs="Arial TUR"/>
        </w:rPr>
        <w:t xml:space="preserve"> tehditlerinin </w:t>
      </w:r>
      <w:r w:rsidR="00585E7D">
        <w:rPr>
          <w:rFonts w:cs="Arial TUR"/>
        </w:rPr>
        <w:t>en çaresiz avları</w:t>
      </w:r>
      <w:r w:rsidR="003A7C90">
        <w:rPr>
          <w:rFonts w:cs="Arial TUR"/>
        </w:rPr>
        <w:t xml:space="preserve"> </w:t>
      </w:r>
      <w:r w:rsidR="00585E7D">
        <w:rPr>
          <w:rFonts w:cs="Arial TUR"/>
        </w:rPr>
        <w:t xml:space="preserve">küçük </w:t>
      </w:r>
      <w:r w:rsidR="00FC54DC">
        <w:rPr>
          <w:rFonts w:cs="Arial TUR"/>
        </w:rPr>
        <w:t>çocuklardır ve onlara benimsetilmek istenen roller</w:t>
      </w:r>
      <w:r w:rsidR="00D86990">
        <w:rPr>
          <w:rFonts w:cs="Arial TUR"/>
        </w:rPr>
        <w:t>,</w:t>
      </w:r>
      <w:r w:rsidR="00585E7D">
        <w:rPr>
          <w:rFonts w:cs="Arial TUR"/>
        </w:rPr>
        <w:t xml:space="preserve"> kastrasyon tehditler</w:t>
      </w:r>
      <w:r w:rsidR="00FC54DC">
        <w:rPr>
          <w:rFonts w:cs="Arial TUR"/>
        </w:rPr>
        <w:t xml:space="preserve">i </w:t>
      </w:r>
      <w:r w:rsidR="00585E7D">
        <w:rPr>
          <w:rFonts w:cs="Arial TUR"/>
        </w:rPr>
        <w:t>aracılığıyla</w:t>
      </w:r>
      <w:r w:rsidR="00D86990">
        <w:rPr>
          <w:rFonts w:cs="Arial TUR"/>
        </w:rPr>
        <w:t xml:space="preserve"> kolayca</w:t>
      </w:r>
      <w:r w:rsidR="00585E7D">
        <w:rPr>
          <w:rFonts w:cs="Arial TUR"/>
        </w:rPr>
        <w:t xml:space="preserve"> </w:t>
      </w:r>
      <w:r w:rsidR="00FC54DC">
        <w:rPr>
          <w:rFonts w:cs="Arial TUR"/>
        </w:rPr>
        <w:t>kabul ettir</w:t>
      </w:r>
      <w:r w:rsidR="00585E7D">
        <w:rPr>
          <w:rFonts w:cs="Arial TUR"/>
        </w:rPr>
        <w:t>ilir. O zaman küçük çocuk</w:t>
      </w:r>
      <w:r w:rsidR="00D86990">
        <w:rPr>
          <w:rFonts w:cs="Arial TUR"/>
        </w:rPr>
        <w:t>,</w:t>
      </w:r>
      <w:r w:rsidR="00585E7D">
        <w:rPr>
          <w:rFonts w:cs="Arial TUR"/>
        </w:rPr>
        <w:t xml:space="preserve"> nevrotik bir defans </w:t>
      </w:r>
      <w:r w:rsidR="00E652B6">
        <w:rPr>
          <w:rFonts w:cs="Arial TUR"/>
        </w:rPr>
        <w:t>mekanizma</w:t>
      </w:r>
      <w:r w:rsidR="00585E7D">
        <w:rPr>
          <w:rFonts w:cs="Arial TUR"/>
        </w:rPr>
        <w:t xml:space="preserve">sı olan bastırma </w:t>
      </w:r>
      <w:r w:rsidR="00E652B6">
        <w:rPr>
          <w:rFonts w:cs="Arial TUR"/>
        </w:rPr>
        <w:t>mekanizma</w:t>
      </w:r>
      <w:r w:rsidR="00585E7D">
        <w:rPr>
          <w:rFonts w:cs="Arial TUR"/>
        </w:rPr>
        <w:t xml:space="preserve">sı </w:t>
      </w:r>
      <w:r w:rsidR="00D86990">
        <w:rPr>
          <w:rFonts w:cs="Arial TUR"/>
        </w:rPr>
        <w:t>aracılığıyl</w:t>
      </w:r>
      <w:r w:rsidR="00C24E69">
        <w:rPr>
          <w:rFonts w:cs="Arial TUR"/>
        </w:rPr>
        <w:t>a</w:t>
      </w:r>
      <w:r w:rsidR="00585E7D">
        <w:rPr>
          <w:rFonts w:cs="Arial TUR"/>
        </w:rPr>
        <w:t xml:space="preserve"> </w:t>
      </w:r>
      <w:r w:rsidR="00D33B30">
        <w:rPr>
          <w:rFonts w:cs="Arial TUR"/>
        </w:rPr>
        <w:t>kendi asli arzu, niyet ve özlemlerini bastırarak</w:t>
      </w:r>
      <w:r w:rsidR="00217903">
        <w:rPr>
          <w:rFonts w:cs="Arial TUR"/>
        </w:rPr>
        <w:t>,</w:t>
      </w:r>
      <w:r w:rsidR="00D33B30">
        <w:rPr>
          <w:rFonts w:cs="Arial TUR"/>
        </w:rPr>
        <w:t xml:space="preserve"> hatta unutarak </w:t>
      </w:r>
      <w:r w:rsidR="00585E7D">
        <w:rPr>
          <w:rFonts w:cs="Arial TUR"/>
        </w:rPr>
        <w:t xml:space="preserve">kendisinden istenen rolü oynar, yani hayati öneme sahip sağlıklı eğilimlerini bastırır. Bastırma </w:t>
      </w:r>
      <w:r w:rsidR="00E652B6">
        <w:rPr>
          <w:rFonts w:cs="Arial TUR"/>
        </w:rPr>
        <w:t>mekanizma</w:t>
      </w:r>
      <w:r w:rsidR="00585E7D">
        <w:rPr>
          <w:rFonts w:cs="Arial TUR"/>
        </w:rPr>
        <w:t>sı devreye girdiğinde özne</w:t>
      </w:r>
      <w:r w:rsidR="00D86990">
        <w:rPr>
          <w:rFonts w:cs="Arial TUR"/>
        </w:rPr>
        <w:t>,</w:t>
      </w:r>
      <w:r w:rsidR="00585E7D">
        <w:rPr>
          <w:rFonts w:cs="Arial TUR"/>
        </w:rPr>
        <w:t xml:space="preserve"> artık nevrotik çizgide süren bir rolü üstlenir, kendiliğinin serbest gelişim olanaklarını yitirir.</w:t>
      </w:r>
    </w:p>
    <w:p w:rsidR="00E524D9" w:rsidRDefault="00C24E69" w:rsidP="00D41E79">
      <w:pPr>
        <w:pStyle w:val="AralkYok"/>
        <w:rPr>
          <w:color w:val="000000" w:themeColor="text1"/>
        </w:rPr>
      </w:pPr>
      <w:r w:rsidRPr="00C24E69">
        <w:rPr>
          <w:color w:val="000000" w:themeColor="text1"/>
        </w:rPr>
        <w:t xml:space="preserve">     Öznenin</w:t>
      </w:r>
      <w:r w:rsidR="00491BFD">
        <w:rPr>
          <w:color w:val="000000" w:themeColor="text1"/>
        </w:rPr>
        <w:t>, yukarıda söz konusu ettiğimiz</w:t>
      </w:r>
      <w:r w:rsidRPr="00C24E69">
        <w:rPr>
          <w:color w:val="000000" w:themeColor="text1"/>
        </w:rPr>
        <w:t xml:space="preserve"> hayati ö</w:t>
      </w:r>
      <w:r>
        <w:rPr>
          <w:color w:val="000000" w:themeColor="text1"/>
        </w:rPr>
        <w:t>n</w:t>
      </w:r>
      <w:r w:rsidRPr="00C24E69">
        <w:rPr>
          <w:color w:val="000000" w:themeColor="text1"/>
        </w:rPr>
        <w:t>eme sahip sağlıklı eğilimleri ve serbest gelişim olanakları ile</w:t>
      </w:r>
      <w:r w:rsidR="00491BFD">
        <w:rPr>
          <w:color w:val="000000" w:themeColor="text1"/>
        </w:rPr>
        <w:t>,</w:t>
      </w:r>
      <w:r w:rsidRPr="00C24E69">
        <w:rPr>
          <w:color w:val="000000" w:themeColor="text1"/>
        </w:rPr>
        <w:t xml:space="preserve"> libidinal füzyon realitesini, onun zengin vital kaynaklarını, çoklu emosyonel dirimselliğini kastettiğimizi bir kere daha belirtelim.</w:t>
      </w:r>
    </w:p>
    <w:p w:rsidR="00491BFD" w:rsidRPr="00C24E69" w:rsidRDefault="00491BFD" w:rsidP="00D41E79">
      <w:pPr>
        <w:pStyle w:val="AralkYok"/>
        <w:rPr>
          <w:color w:val="000000" w:themeColor="text1"/>
        </w:rPr>
      </w:pPr>
    </w:p>
    <w:p w:rsidR="000D38DF" w:rsidRPr="00B65147" w:rsidRDefault="000D38DF" w:rsidP="00D41E79">
      <w:pPr>
        <w:pStyle w:val="AralkYok"/>
        <w:rPr>
          <w:rFonts w:cs="Arial TUR"/>
          <w:b/>
        </w:rPr>
      </w:pPr>
      <w:r w:rsidRPr="000D38DF">
        <w:rPr>
          <w:b/>
        </w:rPr>
        <w:t xml:space="preserve">     </w:t>
      </w:r>
      <w:r w:rsidR="00915213" w:rsidRPr="00B65147">
        <w:rPr>
          <w:b/>
        </w:rPr>
        <w:t>benimsenmiş ensest suçluluk:</w:t>
      </w:r>
      <w:r w:rsidR="00246145" w:rsidRPr="00B65147">
        <w:rPr>
          <w:rFonts w:cs="Arial TUR"/>
          <w:b/>
        </w:rPr>
        <w:t xml:space="preserve"> </w:t>
      </w:r>
    </w:p>
    <w:p w:rsidR="00D86990" w:rsidRDefault="000D38DF" w:rsidP="00D41E79">
      <w:pPr>
        <w:pStyle w:val="AralkYok"/>
        <w:rPr>
          <w:rFonts w:cs="Arial TUR"/>
        </w:rPr>
      </w:pPr>
      <w:r>
        <w:rPr>
          <w:rFonts w:cs="Arial TUR"/>
          <w:b/>
        </w:rPr>
        <w:t xml:space="preserve">     </w:t>
      </w:r>
      <w:r w:rsidR="00A01187" w:rsidRPr="00A01187">
        <w:rPr>
          <w:rFonts w:cs="Arial TUR"/>
        </w:rPr>
        <w:t>Küçük çocuklara ensest</w:t>
      </w:r>
      <w:r w:rsidR="003A7C90">
        <w:rPr>
          <w:rFonts w:cs="Arial TUR"/>
        </w:rPr>
        <w:t xml:space="preserve"> yasağına</w:t>
      </w:r>
      <w:r w:rsidR="00A01187" w:rsidRPr="00A01187">
        <w:rPr>
          <w:rFonts w:cs="Arial TUR"/>
        </w:rPr>
        <w:t xml:space="preserve"> ilişkin</w:t>
      </w:r>
      <w:r w:rsidR="00246145">
        <w:rPr>
          <w:rFonts w:cs="Arial TUR"/>
        </w:rPr>
        <w:t xml:space="preserve"> </w:t>
      </w:r>
      <w:r w:rsidR="00A01187">
        <w:rPr>
          <w:rFonts w:cs="Arial TUR"/>
        </w:rPr>
        <w:t>suçlayıcı imalar</w:t>
      </w:r>
      <w:r w:rsidR="00D86990">
        <w:rPr>
          <w:rFonts w:cs="Arial TUR"/>
        </w:rPr>
        <w:t>,</w:t>
      </w:r>
      <w:r w:rsidR="00A01187">
        <w:rPr>
          <w:rFonts w:cs="Arial TUR"/>
        </w:rPr>
        <w:t xml:space="preserve"> yetişkinlerin </w:t>
      </w:r>
      <w:r w:rsidR="00D86990">
        <w:rPr>
          <w:rFonts w:cs="Arial TUR"/>
        </w:rPr>
        <w:t>bakışlarında ya da sözlerinde</w:t>
      </w:r>
    </w:p>
    <w:p w:rsidR="00217903" w:rsidRDefault="000D38DF" w:rsidP="00D41E79">
      <w:pPr>
        <w:pStyle w:val="AralkYok"/>
        <w:rPr>
          <w:rFonts w:cs="Arial TUR"/>
        </w:rPr>
      </w:pPr>
      <w:r>
        <w:rPr>
          <w:rFonts w:cs="Arial TUR"/>
        </w:rPr>
        <w:t>o</w:t>
      </w:r>
      <w:r w:rsidR="00D86990">
        <w:rPr>
          <w:rFonts w:cs="Arial TUR"/>
        </w:rPr>
        <w:t xml:space="preserve"> </w:t>
      </w:r>
      <w:r w:rsidR="00A01187">
        <w:rPr>
          <w:rFonts w:cs="Arial TUR"/>
        </w:rPr>
        <w:t>kadar dehşetle ifade edilir ki kendisini felce uğramış hisseden küçük çocuk</w:t>
      </w:r>
      <w:r w:rsidR="00D86990">
        <w:rPr>
          <w:rFonts w:cs="Arial TUR"/>
        </w:rPr>
        <w:t>,</w:t>
      </w:r>
      <w:r w:rsidR="00A01187">
        <w:rPr>
          <w:rFonts w:cs="Arial TUR"/>
        </w:rPr>
        <w:t xml:space="preserve"> yine bastırma </w:t>
      </w:r>
      <w:r w:rsidR="00E652B6">
        <w:rPr>
          <w:rFonts w:cs="Arial TUR"/>
        </w:rPr>
        <w:t>mekanizma</w:t>
      </w:r>
      <w:r w:rsidR="00A01187">
        <w:rPr>
          <w:rFonts w:cs="Arial TUR"/>
        </w:rPr>
        <w:t>sının</w:t>
      </w:r>
      <w:r w:rsidR="00D1698B">
        <w:rPr>
          <w:rFonts w:cs="Arial TUR"/>
        </w:rPr>
        <w:t xml:space="preserve"> çok</w:t>
      </w:r>
      <w:r w:rsidR="00A01187">
        <w:rPr>
          <w:rFonts w:cs="Arial TUR"/>
        </w:rPr>
        <w:t xml:space="preserve"> hızlı işleyişi </w:t>
      </w:r>
      <w:r w:rsidR="00D1698B">
        <w:rPr>
          <w:rFonts w:cs="Arial TUR"/>
        </w:rPr>
        <w:t>üzerinden</w:t>
      </w:r>
      <w:r w:rsidR="00D86990">
        <w:rPr>
          <w:rFonts w:cs="Arial TUR"/>
        </w:rPr>
        <w:t>,</w:t>
      </w:r>
      <w:r w:rsidR="00A01187">
        <w:rPr>
          <w:rFonts w:cs="Arial TUR"/>
        </w:rPr>
        <w:t xml:space="preserve"> </w:t>
      </w:r>
      <w:r w:rsidR="00D62FE6">
        <w:rPr>
          <w:rFonts w:cs="Arial TUR"/>
        </w:rPr>
        <w:t>mâruz</w:t>
      </w:r>
      <w:r w:rsidR="00A01187">
        <w:rPr>
          <w:rFonts w:cs="Arial TUR"/>
        </w:rPr>
        <w:t xml:space="preserve"> kaldığı suçluluk pozisyonunu</w:t>
      </w:r>
      <w:r w:rsidR="00D1698B">
        <w:rPr>
          <w:rFonts w:cs="Arial TUR"/>
        </w:rPr>
        <w:t>,</w:t>
      </w:r>
      <w:r w:rsidR="00A01187">
        <w:rPr>
          <w:rFonts w:cs="Arial TUR"/>
        </w:rPr>
        <w:t xml:space="preserve"> farkına varmadan kabullendiği bir günah olarak üstlenir</w:t>
      </w:r>
      <w:r w:rsidR="00491BFD">
        <w:rPr>
          <w:rFonts w:cs="Arial TUR"/>
        </w:rPr>
        <w:t>.</w:t>
      </w:r>
      <w:r w:rsidR="00F16777">
        <w:rPr>
          <w:rFonts w:cs="Arial TUR"/>
        </w:rPr>
        <w:t xml:space="preserve"> Aslında bu tehditlerin sürekli olması da gerekmez, bir kerelik yeterli doz, kastrasyonu mümkün kılabilir.</w:t>
      </w:r>
      <w:r w:rsidR="00491BFD">
        <w:rPr>
          <w:rFonts w:cs="Arial TUR"/>
        </w:rPr>
        <w:t xml:space="preserve"> Yani bundan sonrasında kişi kendisini hep şöyle algılayacaktır: “Dünyaya suçlu gelmiş özne”.</w:t>
      </w:r>
      <w:r w:rsidR="00217903">
        <w:rPr>
          <w:rFonts w:cs="Arial TUR"/>
        </w:rPr>
        <w:t xml:space="preserve"> </w:t>
      </w:r>
      <w:r w:rsidR="00491BFD">
        <w:rPr>
          <w:rFonts w:cs="Arial TUR"/>
        </w:rPr>
        <w:t>B</w:t>
      </w:r>
      <w:r w:rsidR="00217903">
        <w:rPr>
          <w:rFonts w:cs="Arial TUR"/>
        </w:rPr>
        <w:t>azı dinlerde insan, dünyaya suçlu gelmiş olarak kabul edilmez mi?</w:t>
      </w:r>
      <w:r w:rsidR="00491BFD">
        <w:rPr>
          <w:rFonts w:cs="Arial TUR"/>
        </w:rPr>
        <w:t xml:space="preserve"> </w:t>
      </w:r>
      <w:r w:rsidR="00F16777">
        <w:rPr>
          <w:rFonts w:cs="Arial TUR"/>
        </w:rPr>
        <w:t>Ö</w:t>
      </w:r>
      <w:r w:rsidR="00491BFD">
        <w:rPr>
          <w:rFonts w:cs="Arial TUR"/>
        </w:rPr>
        <w:t>zetle</w:t>
      </w:r>
      <w:r w:rsidR="00674A74">
        <w:rPr>
          <w:rFonts w:cs="Arial TUR"/>
        </w:rPr>
        <w:t xml:space="preserve"> ensest suçluluk</w:t>
      </w:r>
      <w:r w:rsidR="004871D8">
        <w:rPr>
          <w:rFonts w:cs="Arial TUR"/>
        </w:rPr>
        <w:t>,</w:t>
      </w:r>
      <w:r w:rsidR="00674A74">
        <w:rPr>
          <w:rFonts w:cs="Arial TUR"/>
        </w:rPr>
        <w:t xml:space="preserve"> üretilmiş ve benimsetilmiş olur</w:t>
      </w:r>
      <w:r w:rsidR="00A01187">
        <w:rPr>
          <w:rFonts w:cs="Arial TUR"/>
        </w:rPr>
        <w:t>.</w:t>
      </w:r>
      <w:r w:rsidR="00A575A8">
        <w:rPr>
          <w:rFonts w:cs="Arial TUR"/>
        </w:rPr>
        <w:t xml:space="preserve"> Oysa burada bir suçlu değil</w:t>
      </w:r>
      <w:r w:rsidR="00CA2DC7">
        <w:rPr>
          <w:rFonts w:cs="Arial TUR"/>
        </w:rPr>
        <w:t>,</w:t>
      </w:r>
      <w:r w:rsidR="00A575A8">
        <w:rPr>
          <w:rFonts w:cs="Arial TUR"/>
        </w:rPr>
        <w:t xml:space="preserve"> bir kurban söz konusudur.</w:t>
      </w:r>
      <w:r w:rsidR="00A01187">
        <w:rPr>
          <w:rFonts w:cs="Arial TUR"/>
        </w:rPr>
        <w:t xml:space="preserve"> </w:t>
      </w:r>
      <w:r w:rsidR="00217903">
        <w:rPr>
          <w:rFonts w:cs="Arial TUR"/>
        </w:rPr>
        <w:t>Böyle bir kastrasyonun devamı olarak</w:t>
      </w:r>
      <w:r w:rsidR="00674A74">
        <w:rPr>
          <w:rFonts w:cs="Arial TUR"/>
        </w:rPr>
        <w:t xml:space="preserve"> küçük çocuk</w:t>
      </w:r>
      <w:r w:rsidR="00217903">
        <w:rPr>
          <w:rFonts w:cs="Arial TUR"/>
        </w:rPr>
        <w:t>,</w:t>
      </w:r>
      <w:r w:rsidR="00A01187">
        <w:rPr>
          <w:rFonts w:cs="Arial TUR"/>
        </w:rPr>
        <w:t xml:space="preserve"> karşı cinsi</w:t>
      </w:r>
      <w:r w:rsidR="00217903">
        <w:rPr>
          <w:rFonts w:cs="Arial TUR"/>
        </w:rPr>
        <w:t>n öteki üyelerini de</w:t>
      </w:r>
      <w:r w:rsidR="00B17828">
        <w:rPr>
          <w:rFonts w:cs="Arial TUR"/>
        </w:rPr>
        <w:t>,</w:t>
      </w:r>
      <w:r w:rsidR="00A01187">
        <w:rPr>
          <w:rFonts w:cs="Arial TUR"/>
        </w:rPr>
        <w:t xml:space="preserve"> </w:t>
      </w:r>
      <w:r w:rsidR="00D33B30">
        <w:rPr>
          <w:rFonts w:cs="Arial TUR"/>
        </w:rPr>
        <w:t>bilinçdışında</w:t>
      </w:r>
      <w:r w:rsidR="00A575A8">
        <w:rPr>
          <w:rFonts w:cs="Arial TUR"/>
        </w:rPr>
        <w:t xml:space="preserve"> kayda </w:t>
      </w:r>
      <w:r w:rsidR="00B17828">
        <w:rPr>
          <w:rFonts w:cs="Arial TUR"/>
        </w:rPr>
        <w:t>alınan</w:t>
      </w:r>
      <w:r w:rsidR="00A01187">
        <w:rPr>
          <w:rFonts w:cs="Arial TUR"/>
        </w:rPr>
        <w:t xml:space="preserve"> ensest s</w:t>
      </w:r>
      <w:r w:rsidR="00A575A8">
        <w:rPr>
          <w:rFonts w:cs="Arial TUR"/>
        </w:rPr>
        <w:t>uçluluğu hissi üzerinden</w:t>
      </w:r>
      <w:r w:rsidR="00667A3E">
        <w:rPr>
          <w:rFonts w:cs="Arial TUR"/>
        </w:rPr>
        <w:t xml:space="preserve"> yasaklı nesneler olarak</w:t>
      </w:r>
      <w:r w:rsidR="00361828">
        <w:rPr>
          <w:rFonts w:cs="Arial TUR"/>
        </w:rPr>
        <w:t xml:space="preserve"> damgalar</w:t>
      </w:r>
      <w:r w:rsidR="00667A3E">
        <w:rPr>
          <w:rFonts w:cs="Arial TUR"/>
        </w:rPr>
        <w:t>.</w:t>
      </w:r>
      <w:r w:rsidR="00E30CE7">
        <w:rPr>
          <w:rFonts w:cs="Arial TUR"/>
        </w:rPr>
        <w:t xml:space="preserve"> Bilinçdışı, yasaklanmış karşı cins figürü</w:t>
      </w:r>
      <w:r w:rsidR="00F16777">
        <w:rPr>
          <w:rFonts w:cs="Arial TUR"/>
        </w:rPr>
        <w:t>,</w:t>
      </w:r>
      <w:r w:rsidR="00E30CE7">
        <w:rPr>
          <w:rFonts w:cs="Arial TUR"/>
        </w:rPr>
        <w:t xml:space="preserve"> yasaklanmış cinsel nesne olarak okuma</w:t>
      </w:r>
      <w:r w:rsidR="00CA2DC7">
        <w:rPr>
          <w:rFonts w:cs="Arial TUR"/>
        </w:rPr>
        <w:t>kla kalmaz</w:t>
      </w:r>
      <w:r w:rsidR="00E30CE7">
        <w:rPr>
          <w:rFonts w:cs="Arial TUR"/>
        </w:rPr>
        <w:t>,</w:t>
      </w:r>
      <w:r w:rsidR="0007097F">
        <w:rPr>
          <w:rFonts w:cs="Arial TUR"/>
        </w:rPr>
        <w:t xml:space="preserve"> </w:t>
      </w:r>
      <w:r w:rsidR="00E30CE7">
        <w:rPr>
          <w:rFonts w:cs="Arial TUR"/>
        </w:rPr>
        <w:t xml:space="preserve">onun hemcinsi olan </w:t>
      </w:r>
      <w:r w:rsidR="00F16777">
        <w:rPr>
          <w:rFonts w:cs="Arial TUR"/>
        </w:rPr>
        <w:t>diğerlerine</w:t>
      </w:r>
      <w:r w:rsidR="004871D8">
        <w:rPr>
          <w:rFonts w:cs="Arial TUR"/>
        </w:rPr>
        <w:t xml:space="preserve"> </w:t>
      </w:r>
      <w:r w:rsidR="00E30CE7">
        <w:rPr>
          <w:rFonts w:cs="Arial TUR"/>
        </w:rPr>
        <w:t>aynı yasağı kopyalar ve onların hepsini yasaklı cinsel figürler olarak okur.</w:t>
      </w:r>
      <w:r w:rsidR="00CA2DC7">
        <w:rPr>
          <w:rFonts w:cs="Arial TUR"/>
        </w:rPr>
        <w:t xml:space="preserve"> Özne,</w:t>
      </w:r>
      <w:r w:rsidR="00D33B30">
        <w:rPr>
          <w:rFonts w:cs="Arial TUR"/>
        </w:rPr>
        <w:t xml:space="preserve"> </w:t>
      </w:r>
      <w:r w:rsidR="00CA2DC7">
        <w:rPr>
          <w:rFonts w:cs="Arial TUR"/>
        </w:rPr>
        <w:t>k</w:t>
      </w:r>
      <w:r w:rsidR="00D33B30">
        <w:rPr>
          <w:rFonts w:cs="Arial TUR"/>
        </w:rPr>
        <w:t>arşı cins ilişkilerinde, istediği kadar problemsiz görünsün</w:t>
      </w:r>
      <w:r w:rsidR="00E30CE7">
        <w:rPr>
          <w:rFonts w:cs="Arial TUR"/>
        </w:rPr>
        <w:t>,</w:t>
      </w:r>
      <w:r w:rsidR="00D33B30">
        <w:rPr>
          <w:rFonts w:cs="Arial TUR"/>
        </w:rPr>
        <w:t xml:space="preserve"> bilinçdışında</w:t>
      </w:r>
      <w:r w:rsidR="0007097F">
        <w:rPr>
          <w:rFonts w:cs="Arial TUR"/>
        </w:rPr>
        <w:t xml:space="preserve"> kandaşı</w:t>
      </w:r>
      <w:r w:rsidR="00217903">
        <w:rPr>
          <w:rFonts w:cs="Arial TUR"/>
        </w:rPr>
        <w:t>nı</w:t>
      </w:r>
      <w:r w:rsidR="0007097F">
        <w:rPr>
          <w:rFonts w:cs="Arial TUR"/>
        </w:rPr>
        <w:t xml:space="preserve"> kapsamına alan</w:t>
      </w:r>
      <w:r w:rsidR="00D33B30">
        <w:rPr>
          <w:rFonts w:cs="Arial TUR"/>
        </w:rPr>
        <w:t xml:space="preserve"> yasaklanmışlık yazılımı</w:t>
      </w:r>
      <w:r w:rsidR="00217903">
        <w:rPr>
          <w:rFonts w:cs="Arial TUR"/>
        </w:rPr>
        <w:t>,</w:t>
      </w:r>
      <w:r w:rsidR="00D33B30">
        <w:rPr>
          <w:rFonts w:cs="Arial TUR"/>
        </w:rPr>
        <w:t xml:space="preserve"> bir biçimde aktifleşerek</w:t>
      </w:r>
      <w:r w:rsidR="00175FAD">
        <w:rPr>
          <w:rFonts w:cs="Arial TUR"/>
        </w:rPr>
        <w:t xml:space="preserve"> güncel</w:t>
      </w:r>
      <w:r w:rsidR="00D33B30">
        <w:rPr>
          <w:rFonts w:cs="Arial TUR"/>
        </w:rPr>
        <w:t xml:space="preserve"> cinsel yakınlaşmalarında</w:t>
      </w:r>
      <w:r w:rsidR="0007097F">
        <w:rPr>
          <w:rFonts w:cs="Arial TUR"/>
        </w:rPr>
        <w:t xml:space="preserve"> tıkanmalar</w:t>
      </w:r>
      <w:r w:rsidR="00D33B30">
        <w:rPr>
          <w:rFonts w:cs="Arial TUR"/>
        </w:rPr>
        <w:t>a</w:t>
      </w:r>
      <w:r w:rsidR="0007097F">
        <w:rPr>
          <w:rFonts w:cs="Arial TUR"/>
        </w:rPr>
        <w:t xml:space="preserve"> yol açacaktır</w:t>
      </w:r>
      <w:r w:rsidR="00D33B30">
        <w:rPr>
          <w:rFonts w:cs="Arial TUR"/>
        </w:rPr>
        <w:t xml:space="preserve">. </w:t>
      </w:r>
      <w:r w:rsidR="00175FAD">
        <w:rPr>
          <w:rFonts w:cs="Arial TUR"/>
        </w:rPr>
        <w:t>B</w:t>
      </w:r>
      <w:r w:rsidR="00361828">
        <w:rPr>
          <w:rFonts w:cs="Arial TUR"/>
        </w:rPr>
        <w:t>u</w:t>
      </w:r>
      <w:r w:rsidR="00175FAD">
        <w:rPr>
          <w:rFonts w:cs="Arial TUR"/>
        </w:rPr>
        <w:t xml:space="preserve"> tıkanmışlık</w:t>
      </w:r>
      <w:r w:rsidR="00361828">
        <w:rPr>
          <w:rFonts w:cs="Arial TUR"/>
        </w:rPr>
        <w:t xml:space="preserve"> durum</w:t>
      </w:r>
      <w:r w:rsidR="00175FAD">
        <w:rPr>
          <w:rFonts w:cs="Arial TUR"/>
        </w:rPr>
        <w:t>u</w:t>
      </w:r>
      <w:r w:rsidR="00CA2DC7">
        <w:rPr>
          <w:rFonts w:cs="Arial TUR"/>
        </w:rPr>
        <w:t>,</w:t>
      </w:r>
      <w:r w:rsidR="00674A74">
        <w:rPr>
          <w:rFonts w:cs="Arial TUR"/>
        </w:rPr>
        <w:t xml:space="preserve"> ergen ya da yetişkin</w:t>
      </w:r>
      <w:r w:rsidR="00361828">
        <w:rPr>
          <w:rFonts w:cs="Arial TUR"/>
        </w:rPr>
        <w:t xml:space="preserve"> öznenin cins</w:t>
      </w:r>
      <w:r w:rsidR="00730D1F">
        <w:rPr>
          <w:rFonts w:cs="Arial TUR"/>
        </w:rPr>
        <w:t>e</w:t>
      </w:r>
      <w:r w:rsidR="00361828">
        <w:rPr>
          <w:rFonts w:cs="Arial TUR"/>
        </w:rPr>
        <w:t>l ilişkisinde</w:t>
      </w:r>
      <w:r w:rsidR="00F16777">
        <w:rPr>
          <w:rFonts w:cs="Arial TUR"/>
        </w:rPr>
        <w:t>,</w:t>
      </w:r>
      <w:r w:rsidR="00730D1F">
        <w:rPr>
          <w:rFonts w:cs="Arial TUR"/>
        </w:rPr>
        <w:t xml:space="preserve"> hatta masturbasyonunda</w:t>
      </w:r>
      <w:r w:rsidR="00CA2DC7">
        <w:rPr>
          <w:rFonts w:cs="Arial TUR"/>
        </w:rPr>
        <w:t>,</w:t>
      </w:r>
      <w:r w:rsidR="00361828">
        <w:rPr>
          <w:rFonts w:cs="Arial TUR"/>
        </w:rPr>
        <w:t xml:space="preserve"> </w:t>
      </w:r>
      <w:r w:rsidR="00C34B1D">
        <w:rPr>
          <w:rFonts w:cs="Arial TUR"/>
        </w:rPr>
        <w:t>orgazm</w:t>
      </w:r>
      <w:r w:rsidR="00361828">
        <w:rPr>
          <w:rFonts w:cs="Arial TUR"/>
        </w:rPr>
        <w:t xml:space="preserve"> tatmininin tatsız yaşanışı ile kolayca test edilir.</w:t>
      </w:r>
      <w:r w:rsidR="00667A3E">
        <w:rPr>
          <w:rFonts w:cs="Arial TUR"/>
        </w:rPr>
        <w:t xml:space="preserve"> Yani bir başka ifade ile </w:t>
      </w:r>
      <w:r w:rsidR="00C34B1D">
        <w:rPr>
          <w:rFonts w:cs="Arial TUR"/>
        </w:rPr>
        <w:t>orgazm</w:t>
      </w:r>
      <w:r w:rsidR="00667A3E">
        <w:rPr>
          <w:rFonts w:cs="Arial TUR"/>
        </w:rPr>
        <w:t xml:space="preserve"> tatminini eksik ya da tatsız yaşayan herkes</w:t>
      </w:r>
      <w:r w:rsidR="00491BFD">
        <w:rPr>
          <w:rFonts w:cs="Arial TUR"/>
        </w:rPr>
        <w:t>,</w:t>
      </w:r>
      <w:r w:rsidR="00667A3E">
        <w:rPr>
          <w:rFonts w:cs="Arial TUR"/>
        </w:rPr>
        <w:t xml:space="preserve"> farkında olmadığı ensest suçluluğunun</w:t>
      </w:r>
      <w:r w:rsidR="00175FAD">
        <w:rPr>
          <w:rFonts w:cs="Arial TUR"/>
        </w:rPr>
        <w:t xml:space="preserve"> ve kastrasyon korkularının</w:t>
      </w:r>
      <w:r w:rsidR="00667A3E">
        <w:rPr>
          <w:rFonts w:cs="Arial TUR"/>
        </w:rPr>
        <w:t xml:space="preserve"> süreğen baskısı altında demektir.</w:t>
      </w:r>
      <w:r w:rsidR="00730D1F">
        <w:rPr>
          <w:rFonts w:cs="Arial TUR"/>
        </w:rPr>
        <w:t xml:space="preserve"> Burada amaç</w:t>
      </w:r>
      <w:r w:rsidR="00CA2DC7">
        <w:rPr>
          <w:rFonts w:cs="Arial TUR"/>
        </w:rPr>
        <w:t>,</w:t>
      </w:r>
      <w:r w:rsidR="00730D1F">
        <w:rPr>
          <w:rFonts w:cs="Arial TUR"/>
        </w:rPr>
        <w:t xml:space="preserve"> elbette kimseye ensest ilişkileri önermek değildir</w:t>
      </w:r>
      <w:r w:rsidR="00491BFD">
        <w:rPr>
          <w:rFonts w:cs="Arial TUR"/>
        </w:rPr>
        <w:t>,</w:t>
      </w:r>
      <w:r w:rsidR="00D33B30">
        <w:rPr>
          <w:rFonts w:cs="Arial TUR"/>
        </w:rPr>
        <w:t xml:space="preserve"> ayrıca bu bir çözüm yolu da değildir</w:t>
      </w:r>
      <w:r w:rsidR="00E30CE7">
        <w:rPr>
          <w:rFonts w:cs="Arial TUR"/>
        </w:rPr>
        <w:t>,</w:t>
      </w:r>
      <w:r w:rsidR="00730D1F">
        <w:rPr>
          <w:rFonts w:cs="Arial TUR"/>
        </w:rPr>
        <w:t xml:space="preserve"> ama </w:t>
      </w:r>
      <w:r w:rsidR="00667A3E">
        <w:rPr>
          <w:rFonts w:cs="Arial TUR"/>
        </w:rPr>
        <w:t>üretilmiş</w:t>
      </w:r>
      <w:r w:rsidR="00730D1F">
        <w:rPr>
          <w:rFonts w:cs="Arial TUR"/>
        </w:rPr>
        <w:t xml:space="preserve"> ezici</w:t>
      </w:r>
      <w:r w:rsidR="00667A3E">
        <w:rPr>
          <w:rFonts w:cs="Arial TUR"/>
        </w:rPr>
        <w:t xml:space="preserve"> ensest</w:t>
      </w:r>
      <w:r w:rsidR="00730D1F">
        <w:rPr>
          <w:rFonts w:cs="Arial TUR"/>
        </w:rPr>
        <w:t xml:space="preserve"> suçlulu</w:t>
      </w:r>
      <w:r w:rsidR="00667A3E">
        <w:rPr>
          <w:rFonts w:cs="Arial TUR"/>
        </w:rPr>
        <w:t>ğu</w:t>
      </w:r>
      <w:r w:rsidR="00730D1F">
        <w:rPr>
          <w:rFonts w:cs="Arial TUR"/>
        </w:rPr>
        <w:t xml:space="preserve"> duygusunun</w:t>
      </w:r>
      <w:r w:rsidR="00D33B30">
        <w:rPr>
          <w:rFonts w:cs="Arial TUR"/>
        </w:rPr>
        <w:t xml:space="preserve"> cinsel hayatı gasp etmesine </w:t>
      </w:r>
      <w:r w:rsidR="00730D1F">
        <w:rPr>
          <w:rFonts w:cs="Arial TUR"/>
        </w:rPr>
        <w:t>izin verilmemesidir.</w:t>
      </w:r>
      <w:r w:rsidR="00730D1F" w:rsidRPr="003976EB">
        <w:rPr>
          <w:rFonts w:cs="Arial TUR"/>
        </w:rPr>
        <w:t xml:space="preserve"> </w:t>
      </w:r>
      <w:r w:rsidR="00667A3E" w:rsidRPr="003976EB">
        <w:rPr>
          <w:rFonts w:cs="Arial TUR"/>
        </w:rPr>
        <w:t>Amaç</w:t>
      </w:r>
      <w:r w:rsidR="00D33B30" w:rsidRPr="003976EB">
        <w:rPr>
          <w:rFonts w:cs="Arial TUR"/>
        </w:rPr>
        <w:t xml:space="preserve"> ya da izlenecek yol</w:t>
      </w:r>
      <w:r w:rsidR="00667A3E" w:rsidRPr="003976EB">
        <w:rPr>
          <w:rFonts w:cs="Arial TUR"/>
        </w:rPr>
        <w:t xml:space="preserve"> şudur: Ö</w:t>
      </w:r>
      <w:r w:rsidR="00730D1F" w:rsidRPr="003976EB">
        <w:rPr>
          <w:rFonts w:cs="Arial TUR"/>
        </w:rPr>
        <w:t xml:space="preserve">zne, </w:t>
      </w:r>
      <w:r w:rsidR="00730D1F" w:rsidRPr="003976EB">
        <w:rPr>
          <w:rFonts w:cs="Arial TUR"/>
        </w:rPr>
        <w:lastRenderedPageBreak/>
        <w:t>elinde olmayan nedenlerle herhangi</w:t>
      </w:r>
      <w:r w:rsidR="00674A74" w:rsidRPr="003976EB">
        <w:rPr>
          <w:rFonts w:cs="Arial TUR"/>
        </w:rPr>
        <w:t xml:space="preserve"> </w:t>
      </w:r>
      <w:r w:rsidR="00730D1F" w:rsidRPr="003976EB">
        <w:rPr>
          <w:rFonts w:cs="Arial TUR"/>
        </w:rPr>
        <w:t xml:space="preserve">bir ensest </w:t>
      </w:r>
      <w:r w:rsidR="006F5237">
        <w:rPr>
          <w:rFonts w:cs="Arial TUR"/>
        </w:rPr>
        <w:t>fantezi</w:t>
      </w:r>
      <w:r w:rsidR="00730D1F" w:rsidRPr="003976EB">
        <w:rPr>
          <w:rFonts w:cs="Arial TUR"/>
        </w:rPr>
        <w:t xml:space="preserve"> baskınına uğradığında</w:t>
      </w:r>
      <w:r w:rsidR="00CA2DC7">
        <w:rPr>
          <w:rFonts w:cs="Arial TUR"/>
        </w:rPr>
        <w:t>,</w:t>
      </w:r>
      <w:r w:rsidR="00730D1F" w:rsidRPr="003976EB">
        <w:rPr>
          <w:rFonts w:cs="Arial TUR"/>
        </w:rPr>
        <w:t xml:space="preserve"> kendine</w:t>
      </w:r>
      <w:r w:rsidR="00CA2DC7">
        <w:rPr>
          <w:rFonts w:cs="Arial TUR"/>
        </w:rPr>
        <w:t xml:space="preserve"> karşı</w:t>
      </w:r>
      <w:r w:rsidR="00730D1F" w:rsidRPr="003976EB">
        <w:rPr>
          <w:rFonts w:cs="Arial TUR"/>
        </w:rPr>
        <w:t xml:space="preserve"> tolerans geliştirme</w:t>
      </w:r>
      <w:r w:rsidR="00E30CE7" w:rsidRPr="003976EB">
        <w:rPr>
          <w:rFonts w:cs="Arial TUR"/>
        </w:rPr>
        <w:t>li, suçluluk krizlerine girmemel</w:t>
      </w:r>
      <w:r w:rsidR="00730D1F" w:rsidRPr="003976EB">
        <w:rPr>
          <w:rFonts w:cs="Arial TUR"/>
        </w:rPr>
        <w:t>idir</w:t>
      </w:r>
      <w:r w:rsidR="00BC4A40" w:rsidRPr="003976EB">
        <w:rPr>
          <w:rFonts w:cs="Arial TUR"/>
        </w:rPr>
        <w:t>.</w:t>
      </w:r>
      <w:r w:rsidR="00730D1F" w:rsidRPr="003976EB">
        <w:rPr>
          <w:rFonts w:cs="Arial TUR"/>
        </w:rPr>
        <w:t xml:space="preserve"> </w:t>
      </w:r>
    </w:p>
    <w:p w:rsidR="00217903" w:rsidRDefault="00217903" w:rsidP="00D41E79">
      <w:pPr>
        <w:pStyle w:val="AralkYok"/>
        <w:rPr>
          <w:rFonts w:cs="Arial TUR"/>
        </w:rPr>
      </w:pPr>
      <w:r>
        <w:rPr>
          <w:rFonts w:cs="Arial TUR"/>
        </w:rPr>
        <w:t xml:space="preserve">     </w:t>
      </w:r>
      <w:r w:rsidR="00361828">
        <w:rPr>
          <w:rFonts w:cs="Arial TUR"/>
        </w:rPr>
        <w:t>Öznenin</w:t>
      </w:r>
      <w:r w:rsidR="00CA2DC7">
        <w:rPr>
          <w:rFonts w:cs="Arial TUR"/>
        </w:rPr>
        <w:t>,</w:t>
      </w:r>
      <w:r w:rsidR="00BC4A40">
        <w:rPr>
          <w:rFonts w:cs="Arial TUR"/>
        </w:rPr>
        <w:t xml:space="preserve"> </w:t>
      </w:r>
      <w:r w:rsidR="00A01187">
        <w:rPr>
          <w:rFonts w:cs="Arial TUR"/>
        </w:rPr>
        <w:t>e</w:t>
      </w:r>
      <w:r w:rsidR="00BC4A40">
        <w:rPr>
          <w:rFonts w:cs="Arial TUR"/>
        </w:rPr>
        <w:t>rge</w:t>
      </w:r>
      <w:r w:rsidR="00A01187">
        <w:rPr>
          <w:rFonts w:cs="Arial TUR"/>
        </w:rPr>
        <w:t>nlik</w:t>
      </w:r>
      <w:r w:rsidR="00BC4A40">
        <w:rPr>
          <w:rFonts w:cs="Arial TUR"/>
        </w:rPr>
        <w:t xml:space="preserve"> ya da yetişkinlik</w:t>
      </w:r>
      <w:r w:rsidR="00A01187">
        <w:rPr>
          <w:rFonts w:cs="Arial TUR"/>
        </w:rPr>
        <w:t xml:space="preserve"> yıllarında karşı cinsle bir ilişkisi söz konusu olduğunda</w:t>
      </w:r>
      <w:r w:rsidR="00CA2DC7">
        <w:rPr>
          <w:rFonts w:cs="Arial TUR"/>
        </w:rPr>
        <w:t>,</w:t>
      </w:r>
      <w:r w:rsidR="00A01187">
        <w:rPr>
          <w:rFonts w:cs="Arial TUR"/>
        </w:rPr>
        <w:t xml:space="preserve"> kendisini felce uğramış</w:t>
      </w:r>
      <w:r w:rsidR="0007097F">
        <w:rPr>
          <w:rFonts w:cs="Arial TUR"/>
        </w:rPr>
        <w:t xml:space="preserve"> </w:t>
      </w:r>
      <w:r w:rsidR="00491BFD">
        <w:rPr>
          <w:rFonts w:cs="Arial TUR"/>
        </w:rPr>
        <w:t>-</w:t>
      </w:r>
      <w:r w:rsidR="00B217DB">
        <w:rPr>
          <w:rFonts w:cs="Arial TUR"/>
        </w:rPr>
        <w:t>utanç ya d</w:t>
      </w:r>
      <w:r w:rsidR="0007097F">
        <w:rPr>
          <w:rFonts w:cs="Arial TUR"/>
        </w:rPr>
        <w:t>a</w:t>
      </w:r>
      <w:r w:rsidR="00B217DB">
        <w:rPr>
          <w:rFonts w:cs="Arial TUR"/>
        </w:rPr>
        <w:t xml:space="preserve"> </w:t>
      </w:r>
      <w:r w:rsidR="0007097F">
        <w:rPr>
          <w:rFonts w:cs="Arial TUR"/>
        </w:rPr>
        <w:t>suçluluk hisleri ile kendini belli eden felç hali</w:t>
      </w:r>
      <w:r w:rsidR="00491BFD">
        <w:rPr>
          <w:rFonts w:cs="Arial TUR"/>
        </w:rPr>
        <w:t>-</w:t>
      </w:r>
      <w:r w:rsidR="00A01187">
        <w:rPr>
          <w:rFonts w:cs="Arial TUR"/>
        </w:rPr>
        <w:t xml:space="preserve"> hissetmesi</w:t>
      </w:r>
      <w:r w:rsidR="00CA2DC7">
        <w:rPr>
          <w:rFonts w:cs="Arial TUR"/>
        </w:rPr>
        <w:t>,</w:t>
      </w:r>
      <w:r w:rsidR="00361828">
        <w:rPr>
          <w:rFonts w:cs="Arial TUR"/>
        </w:rPr>
        <w:t xml:space="preserve"> elbette</w:t>
      </w:r>
      <w:r w:rsidR="00A01187">
        <w:rPr>
          <w:rFonts w:cs="Arial TUR"/>
        </w:rPr>
        <w:t xml:space="preserve"> bu ilk</w:t>
      </w:r>
      <w:r w:rsidR="00D33B30">
        <w:rPr>
          <w:rFonts w:cs="Arial TUR"/>
        </w:rPr>
        <w:t xml:space="preserve"> ensest suçluluğu ve kastrasyon dehşetin</w:t>
      </w:r>
      <w:r w:rsidR="00A01187">
        <w:rPr>
          <w:rFonts w:cs="Arial TUR"/>
        </w:rPr>
        <w:t>den</w:t>
      </w:r>
      <w:r w:rsidR="00D33B30">
        <w:rPr>
          <w:rFonts w:cs="Arial TUR"/>
        </w:rPr>
        <w:t xml:space="preserve"> kalan mirastır</w:t>
      </w:r>
      <w:r w:rsidR="00A01187">
        <w:rPr>
          <w:rFonts w:cs="Arial TUR"/>
        </w:rPr>
        <w:t>.</w:t>
      </w:r>
      <w:r w:rsidR="0007097F">
        <w:rPr>
          <w:rFonts w:cs="Arial TUR"/>
        </w:rPr>
        <w:t xml:space="preserve"> Bu yüzden</w:t>
      </w:r>
      <w:r w:rsidR="00CA2DC7">
        <w:rPr>
          <w:rFonts w:cs="Arial TUR"/>
        </w:rPr>
        <w:t>,</w:t>
      </w:r>
      <w:r w:rsidR="003976EB">
        <w:rPr>
          <w:rFonts w:cs="Arial TUR"/>
        </w:rPr>
        <w:t xml:space="preserve"> </w:t>
      </w:r>
      <w:r>
        <w:rPr>
          <w:rFonts w:cs="Arial TUR"/>
        </w:rPr>
        <w:t>Ödipal dönemde üretilmiş</w:t>
      </w:r>
    </w:p>
    <w:p w:rsidR="00246145" w:rsidRDefault="00667A3E" w:rsidP="00D41E79">
      <w:pPr>
        <w:pStyle w:val="AralkYok"/>
        <w:rPr>
          <w:rFonts w:cs="Arial TUR"/>
        </w:rPr>
      </w:pPr>
      <w:r>
        <w:rPr>
          <w:rFonts w:cs="Arial TUR"/>
        </w:rPr>
        <w:t xml:space="preserve">ensest </w:t>
      </w:r>
      <w:r w:rsidR="00BC4A40">
        <w:rPr>
          <w:rFonts w:cs="Arial TUR"/>
        </w:rPr>
        <w:t>suçluluktan dolayı ensest zinaya</w:t>
      </w:r>
      <w:r w:rsidR="00FF304C">
        <w:rPr>
          <w:rFonts w:cs="Arial TUR"/>
        </w:rPr>
        <w:t xml:space="preserve"> bilinçdışında</w:t>
      </w:r>
      <w:r w:rsidR="004D2667">
        <w:rPr>
          <w:rFonts w:cs="Arial TUR"/>
        </w:rPr>
        <w:t xml:space="preserve"> ömür boyu</w:t>
      </w:r>
      <w:r w:rsidR="00BC4A40">
        <w:rPr>
          <w:rFonts w:cs="Arial TUR"/>
        </w:rPr>
        <w:t xml:space="preserve"> tutsak ve bağımlı hale gelen</w:t>
      </w:r>
      <w:r w:rsidR="0007097F">
        <w:rPr>
          <w:rFonts w:cs="Arial TUR"/>
        </w:rPr>
        <w:t xml:space="preserve"> NN</w:t>
      </w:r>
      <w:r w:rsidR="00BC4A40">
        <w:rPr>
          <w:rFonts w:cs="Arial TUR"/>
        </w:rPr>
        <w:t xml:space="preserve"> özne</w:t>
      </w:r>
      <w:r w:rsidR="00217903">
        <w:rPr>
          <w:rFonts w:cs="Arial TUR"/>
        </w:rPr>
        <w:t xml:space="preserve"> </w:t>
      </w:r>
      <w:r w:rsidR="00491BFD">
        <w:rPr>
          <w:rFonts w:cs="Arial TUR"/>
        </w:rPr>
        <w:t>-</w:t>
      </w:r>
      <w:r w:rsidR="00217903">
        <w:rPr>
          <w:rFonts w:cs="Arial TUR"/>
        </w:rPr>
        <w:t>ensest suçluluk</w:t>
      </w:r>
      <w:r w:rsidR="00CA2DC7">
        <w:rPr>
          <w:rFonts w:cs="Arial TUR"/>
        </w:rPr>
        <w:t xml:space="preserve"> hissi</w:t>
      </w:r>
      <w:r w:rsidR="00217903">
        <w:rPr>
          <w:rFonts w:cs="Arial TUR"/>
        </w:rPr>
        <w:t>, ensest odağa bağımlı kalmanın nedenidir</w:t>
      </w:r>
      <w:r w:rsidR="00561D16" w:rsidRPr="00561D16">
        <w:rPr>
          <w:rFonts w:cs="Arial TUR"/>
        </w:rPr>
        <w:t>-</w:t>
      </w:r>
      <w:r w:rsidR="00BC4A40">
        <w:rPr>
          <w:rFonts w:cs="Arial TUR"/>
        </w:rPr>
        <w:t xml:space="preserve"> ergenlik döneminde</w:t>
      </w:r>
      <w:r w:rsidR="00CA2DC7">
        <w:rPr>
          <w:rFonts w:cs="Arial TUR"/>
        </w:rPr>
        <w:t>,</w:t>
      </w:r>
      <w:r>
        <w:rPr>
          <w:rFonts w:cs="Arial TUR"/>
        </w:rPr>
        <w:t xml:space="preserve"> ensest arzu</w:t>
      </w:r>
      <w:r w:rsidR="00BC4A40">
        <w:rPr>
          <w:rFonts w:cs="Arial TUR"/>
        </w:rPr>
        <w:t xml:space="preserve"> nesne</w:t>
      </w:r>
      <w:r>
        <w:rPr>
          <w:rFonts w:cs="Arial TUR"/>
        </w:rPr>
        <w:t>sin</w:t>
      </w:r>
      <w:r w:rsidR="00BC4A40">
        <w:rPr>
          <w:rFonts w:cs="Arial TUR"/>
        </w:rPr>
        <w:t>den kurtulup bir dış nesne seçmeyi</w:t>
      </w:r>
      <w:r w:rsidR="00217903">
        <w:rPr>
          <w:rFonts w:cs="Arial TUR"/>
        </w:rPr>
        <w:t xml:space="preserve"> de bu yüzden</w:t>
      </w:r>
      <w:r w:rsidR="00BC4A40">
        <w:rPr>
          <w:rFonts w:cs="Arial TUR"/>
        </w:rPr>
        <w:t xml:space="preserve"> kolay kolay beceremez</w:t>
      </w:r>
      <w:r w:rsidR="00CA2DC7">
        <w:rPr>
          <w:rFonts w:cs="Arial TUR"/>
        </w:rPr>
        <w:t>.</w:t>
      </w:r>
      <w:r w:rsidR="004871D8">
        <w:rPr>
          <w:rFonts w:cs="Arial TUR"/>
        </w:rPr>
        <w:t xml:space="preserve"> Görünüşte bir dış nesne</w:t>
      </w:r>
      <w:r w:rsidR="00CA2DC7">
        <w:rPr>
          <w:rFonts w:cs="Arial TUR"/>
        </w:rPr>
        <w:t xml:space="preserve"> </w:t>
      </w:r>
      <w:r w:rsidR="004871D8">
        <w:rPr>
          <w:rFonts w:cs="Arial TUR"/>
        </w:rPr>
        <w:t>s</w:t>
      </w:r>
      <w:r w:rsidR="00CF1ADD">
        <w:rPr>
          <w:rFonts w:cs="Arial TUR"/>
        </w:rPr>
        <w:t>eçse bile kompleksel düzeyde ilk nesneye, bilinçdışı</w:t>
      </w:r>
      <w:r w:rsidR="00CF1ADD" w:rsidRPr="00CF1ADD">
        <w:rPr>
          <w:rFonts w:cs="Arial TUR"/>
        </w:rPr>
        <w:t xml:space="preserve"> </w:t>
      </w:r>
      <w:r w:rsidR="00CF1ADD">
        <w:rPr>
          <w:rFonts w:cs="Arial TUR"/>
        </w:rPr>
        <w:t>yapışkan bağımlılıktan kurtulamamıştır</w:t>
      </w:r>
      <w:r w:rsidR="00BC4A40">
        <w:rPr>
          <w:rFonts w:cs="Arial TUR"/>
        </w:rPr>
        <w:t>.</w:t>
      </w:r>
      <w:r w:rsidR="00A01187">
        <w:rPr>
          <w:rFonts w:cs="Arial TUR"/>
        </w:rPr>
        <w:t xml:space="preserve"> Oysa küçük çocukların öncelikli gereksinimleri sevgi ve şefkattir.</w:t>
      </w:r>
      <w:r>
        <w:rPr>
          <w:rFonts w:cs="Arial TUR"/>
        </w:rPr>
        <w:t xml:space="preserve"> Ama bu temel talepleri göz ardı edilerek</w:t>
      </w:r>
      <w:r w:rsidR="00CA2DC7">
        <w:rPr>
          <w:rFonts w:cs="Arial TUR"/>
        </w:rPr>
        <w:t>,</w:t>
      </w:r>
      <w:r>
        <w:rPr>
          <w:rFonts w:cs="Arial TUR"/>
        </w:rPr>
        <w:t xml:space="preserve"> onlara adeta cinsel bir tacizci oldukları hissi yaşatılmıştır.</w:t>
      </w:r>
      <w:r w:rsidR="00730D1F">
        <w:rPr>
          <w:rFonts w:cs="Arial TUR"/>
        </w:rPr>
        <w:t xml:space="preserve"> </w:t>
      </w:r>
      <w:r>
        <w:rPr>
          <w:rFonts w:cs="Arial TUR"/>
        </w:rPr>
        <w:t xml:space="preserve">Kısacası </w:t>
      </w:r>
      <w:r w:rsidR="00730D1F">
        <w:rPr>
          <w:rFonts w:cs="Arial TUR"/>
        </w:rPr>
        <w:t>ter</w:t>
      </w:r>
      <w:r w:rsidR="00674A74">
        <w:rPr>
          <w:rFonts w:cs="Arial TUR"/>
        </w:rPr>
        <w:t>ör kültürlerinde ensest konusu</w:t>
      </w:r>
      <w:r w:rsidR="00217903">
        <w:rPr>
          <w:rFonts w:cs="Arial TUR"/>
        </w:rPr>
        <w:t>,</w:t>
      </w:r>
      <w:r w:rsidR="00674A74">
        <w:rPr>
          <w:rFonts w:cs="Arial TUR"/>
        </w:rPr>
        <w:t xml:space="preserve"> </w:t>
      </w:r>
      <w:r w:rsidR="00730D1F">
        <w:rPr>
          <w:rFonts w:cs="Arial TUR"/>
        </w:rPr>
        <w:t>hoş görülü makul</w:t>
      </w:r>
      <w:r w:rsidR="00674A74">
        <w:rPr>
          <w:rFonts w:cs="Arial TUR"/>
        </w:rPr>
        <w:t xml:space="preserve"> bir</w:t>
      </w:r>
      <w:r w:rsidR="00730D1F">
        <w:rPr>
          <w:rFonts w:cs="Arial TUR"/>
        </w:rPr>
        <w:t xml:space="preserve"> çerçe</w:t>
      </w:r>
      <w:r>
        <w:rPr>
          <w:rFonts w:cs="Arial TUR"/>
        </w:rPr>
        <w:t>venin dışına taşırılarak küçük çocuğun</w:t>
      </w:r>
      <w:r w:rsidR="00730D1F">
        <w:rPr>
          <w:rFonts w:cs="Arial TUR"/>
        </w:rPr>
        <w:t xml:space="preserve"> altından kalkamayacağı bir </w:t>
      </w:r>
      <w:r w:rsidR="004D2667">
        <w:rPr>
          <w:rFonts w:cs="Arial TUR"/>
        </w:rPr>
        <w:t>yük</w:t>
      </w:r>
      <w:r w:rsidR="00730D1F">
        <w:rPr>
          <w:rFonts w:cs="Arial TUR"/>
        </w:rPr>
        <w:t>e dönüştürülür.</w:t>
      </w:r>
    </w:p>
    <w:p w:rsidR="00525F82" w:rsidRDefault="00525F82" w:rsidP="00D41E79">
      <w:pPr>
        <w:pStyle w:val="AralkYok"/>
        <w:rPr>
          <w:rFonts w:cs="Arial TUR"/>
        </w:rPr>
      </w:pPr>
      <w:r>
        <w:rPr>
          <w:rFonts w:cs="Arial TUR"/>
        </w:rPr>
        <w:t xml:space="preserve">     </w:t>
      </w:r>
    </w:p>
    <w:p w:rsidR="00525F82" w:rsidRPr="00525F82" w:rsidRDefault="00525F82" w:rsidP="00D41E79">
      <w:pPr>
        <w:pStyle w:val="AralkYok"/>
        <w:rPr>
          <w:rFonts w:cs="Arial TUR"/>
        </w:rPr>
      </w:pPr>
      <w:r>
        <w:rPr>
          <w:rFonts w:cs="Arial TUR"/>
        </w:rPr>
        <w:t xml:space="preserve">     </w:t>
      </w:r>
      <w:r w:rsidRPr="00525F82">
        <w:rPr>
          <w:rFonts w:cs="Arial TUR"/>
          <w:b/>
        </w:rPr>
        <w:t>Beşeri mistisizm</w:t>
      </w:r>
      <w:r>
        <w:rPr>
          <w:rFonts w:cs="Arial TUR"/>
          <w:b/>
        </w:rPr>
        <w:t>:</w:t>
      </w:r>
      <w:r w:rsidRPr="00525F82">
        <w:rPr>
          <w:rFonts w:cs="Arial TUR"/>
        </w:rPr>
        <w:t xml:space="preserve"> </w:t>
      </w:r>
      <w:r>
        <w:rPr>
          <w:rFonts w:cs="Arial TUR"/>
        </w:rPr>
        <w:t>İnsanın insan olmaklığına, onun orijininde varlık (bkz. sözlük: orijininde varlık) olanaklarına derin bir sevgi ve aşkla bağlanıp inanma… T</w:t>
      </w:r>
      <w:r w:rsidR="005C3CDA">
        <w:rPr>
          <w:rFonts w:cs="Arial TUR"/>
        </w:rPr>
        <w:t>âşina</w:t>
      </w:r>
      <w:r>
        <w:rPr>
          <w:rFonts w:cs="Arial TUR"/>
        </w:rPr>
        <w:t>n bu inanç gereği, insanın orijininde varlık olanaklarını koruyup kollama iradesine spontan olarak sahip olma…</w:t>
      </w:r>
      <w:r w:rsidR="004871D8">
        <w:rPr>
          <w:rFonts w:cs="Arial TUR"/>
        </w:rPr>
        <w:t xml:space="preserve"> Türdeşlerine yönelik insan kardeşliği empatisine kendiliğinden sahip olma…</w:t>
      </w:r>
      <w:r>
        <w:rPr>
          <w:rFonts w:cs="Arial TUR"/>
        </w:rPr>
        <w:t xml:space="preserve"> </w:t>
      </w:r>
      <w:r w:rsidR="008A0112">
        <w:rPr>
          <w:rFonts w:cs="Arial TUR"/>
        </w:rPr>
        <w:t>Gerçek suç ve günahın, orijininde varlık realitesine ters bir tutum izlemek olduğunu kabul eden anlayış</w:t>
      </w:r>
      <w:r w:rsidR="003F4D1A">
        <w:rPr>
          <w:rFonts w:cs="Arial TUR"/>
        </w:rPr>
        <w:t>…</w:t>
      </w:r>
      <w:r w:rsidR="003F4D1A" w:rsidRPr="003F4D1A">
        <w:rPr>
          <w:rFonts w:cs="Arial TUR"/>
        </w:rPr>
        <w:t xml:space="preserve"> </w:t>
      </w:r>
      <w:r w:rsidR="003F4D1A">
        <w:rPr>
          <w:rFonts w:cs="Times New Roman"/>
        </w:rPr>
        <w:t>İnsani suçluluk ve insani günah duyguları beşeri mistisizmin kurucu unsurlarıdır.</w:t>
      </w:r>
    </w:p>
    <w:p w:rsidR="00E524D9" w:rsidRDefault="00E524D9" w:rsidP="00D41E79">
      <w:pPr>
        <w:pStyle w:val="AralkYok"/>
        <w:rPr>
          <w:rFonts w:cs="Arial TUR"/>
        </w:rPr>
      </w:pPr>
    </w:p>
    <w:p w:rsidR="00151407" w:rsidRDefault="00151407" w:rsidP="00D41E79">
      <w:pPr>
        <w:pStyle w:val="AralkYok"/>
        <w:rPr>
          <w:rFonts w:cs="Arial TUR"/>
        </w:rPr>
      </w:pPr>
      <w:r>
        <w:rPr>
          <w:rFonts w:cs="Arial TUR"/>
        </w:rPr>
        <w:t xml:space="preserve">     </w:t>
      </w:r>
      <w:r w:rsidRPr="00151407">
        <w:rPr>
          <w:rFonts w:cs="Arial TUR"/>
          <w:b/>
        </w:rPr>
        <w:t>Bilinçdışı özne:</w:t>
      </w:r>
      <w:r>
        <w:rPr>
          <w:rFonts w:cs="Arial TUR"/>
        </w:rPr>
        <w:t xml:space="preserve"> Kavram, psikanaliz literatüründen derlemedir. Ancak bu kavram, kitabın “Ek Düşünceler” bölümünde kişisel yaklaşımımız çerçevesinde ele alınmıştır.</w:t>
      </w:r>
    </w:p>
    <w:p w:rsidR="00151407" w:rsidRDefault="00151407" w:rsidP="00D41E79">
      <w:pPr>
        <w:pStyle w:val="AralkYok"/>
        <w:rPr>
          <w:rFonts w:cs="Arial TUR"/>
        </w:rPr>
      </w:pPr>
    </w:p>
    <w:p w:rsidR="000D38DF" w:rsidRPr="00B65147" w:rsidRDefault="000D38DF" w:rsidP="00D41E79">
      <w:pPr>
        <w:pStyle w:val="AralkYok"/>
      </w:pPr>
      <w:r w:rsidRPr="000D38DF">
        <w:rPr>
          <w:b/>
        </w:rPr>
        <w:t xml:space="preserve">     </w:t>
      </w:r>
      <w:r w:rsidR="00EB1E0D" w:rsidRPr="00B65147">
        <w:rPr>
          <w:b/>
        </w:rPr>
        <w:t>cinsel bağımsızlık:</w:t>
      </w:r>
      <w:r w:rsidR="00667A3E" w:rsidRPr="00B65147">
        <w:t xml:space="preserve"> </w:t>
      </w:r>
    </w:p>
    <w:p w:rsidR="00EB1E0D" w:rsidRDefault="000D38DF" w:rsidP="00D41E79">
      <w:pPr>
        <w:pStyle w:val="AralkYok"/>
      </w:pPr>
      <w:r>
        <w:t xml:space="preserve">     </w:t>
      </w:r>
      <w:r w:rsidR="00EB1E0D">
        <w:t>En üst noktasında, OGP’nin hiçbir içsel engelle karşılaşmadan</w:t>
      </w:r>
      <w:r w:rsidR="00E21CA5">
        <w:t>,</w:t>
      </w:r>
      <w:r w:rsidR="00EB1E0D">
        <w:t xml:space="preserve"> eksiksiz </w:t>
      </w:r>
      <w:r w:rsidR="00C34B1D">
        <w:t>orgazm</w:t>
      </w:r>
      <w:r w:rsidR="00EB1E0D">
        <w:t xml:space="preserve"> hazzında hayata geçebilme kapasitesi. </w:t>
      </w:r>
    </w:p>
    <w:p w:rsidR="00E524D9" w:rsidRDefault="00E524D9" w:rsidP="00D41E79">
      <w:pPr>
        <w:pStyle w:val="AralkYok"/>
      </w:pPr>
    </w:p>
    <w:p w:rsidR="000D38DF" w:rsidRPr="00B65147" w:rsidRDefault="000D38DF" w:rsidP="00D41E79">
      <w:pPr>
        <w:pStyle w:val="AralkYok"/>
        <w:rPr>
          <w:rFonts w:cs="Arial TUR"/>
        </w:rPr>
      </w:pPr>
      <w:r w:rsidRPr="000D38DF">
        <w:rPr>
          <w:b/>
        </w:rPr>
        <w:t xml:space="preserve">     </w:t>
      </w:r>
      <w:r w:rsidR="00170D09" w:rsidRPr="00B65147">
        <w:rPr>
          <w:b/>
        </w:rPr>
        <w:t>d</w:t>
      </w:r>
      <w:r w:rsidR="00915213" w:rsidRPr="00B65147">
        <w:rPr>
          <w:b/>
        </w:rPr>
        <w:t>ayatılan arzu rolü:</w:t>
      </w:r>
      <w:r w:rsidR="00A01187" w:rsidRPr="00B65147">
        <w:rPr>
          <w:rFonts w:cs="Arial TUR"/>
        </w:rPr>
        <w:t xml:space="preserve"> </w:t>
      </w:r>
    </w:p>
    <w:p w:rsidR="00246145" w:rsidRDefault="000D38DF" w:rsidP="00D41E79">
      <w:pPr>
        <w:pStyle w:val="AralkYok"/>
        <w:rPr>
          <w:rFonts w:cs="Arial TUR"/>
        </w:rPr>
      </w:pPr>
      <w:r>
        <w:rPr>
          <w:rFonts w:cs="Arial TUR"/>
        </w:rPr>
        <w:t xml:space="preserve">     </w:t>
      </w:r>
      <w:r w:rsidR="00674A74">
        <w:rPr>
          <w:rFonts w:cs="Arial TUR"/>
        </w:rPr>
        <w:t>Toplumsal söylemin yasakları</w:t>
      </w:r>
      <w:r w:rsidR="00246145">
        <w:rPr>
          <w:rFonts w:cs="Arial TUR"/>
        </w:rPr>
        <w:t xml:space="preserve"> ve yaptırımcı tabular</w:t>
      </w:r>
      <w:r w:rsidR="00674A74">
        <w:rPr>
          <w:rFonts w:cs="Arial TUR"/>
        </w:rPr>
        <w:t>ı</w:t>
      </w:r>
      <w:r w:rsidR="0088299E">
        <w:rPr>
          <w:rFonts w:cs="Arial TUR"/>
        </w:rPr>
        <w:t xml:space="preserve"> üzerinden inşa edilmiş ve toplumsal düzlemde dolaşıma sokulmuş tüm yaygın arzular, arzu söylemleri; revaçtaki bu</w:t>
      </w:r>
      <w:r w:rsidR="00515DFD">
        <w:rPr>
          <w:rFonts w:cs="Arial TUR"/>
        </w:rPr>
        <w:t xml:space="preserve"> arzuların özneye oynayacağı</w:t>
      </w:r>
      <w:r w:rsidR="0088299E">
        <w:rPr>
          <w:rFonts w:cs="Arial TUR"/>
        </w:rPr>
        <w:t xml:space="preserve"> rol</w:t>
      </w:r>
      <w:r w:rsidR="00674A74">
        <w:rPr>
          <w:rFonts w:cs="Arial TUR"/>
        </w:rPr>
        <w:t>ler üzerinden</w:t>
      </w:r>
      <w:r w:rsidR="0088299E">
        <w:rPr>
          <w:rFonts w:cs="Arial TUR"/>
        </w:rPr>
        <w:t xml:space="preserve"> benimsetilmesi. </w:t>
      </w:r>
      <w:r w:rsidR="00217903">
        <w:rPr>
          <w:rFonts w:cs="Arial TUR"/>
        </w:rPr>
        <w:t xml:space="preserve">Tüm reklam ve moda sektörü, bu </w:t>
      </w:r>
      <w:r w:rsidR="00E652B6">
        <w:rPr>
          <w:rFonts w:cs="Arial TUR"/>
        </w:rPr>
        <w:t>mekanizma</w:t>
      </w:r>
      <w:r w:rsidR="00217903">
        <w:rPr>
          <w:rFonts w:cs="Arial TUR"/>
        </w:rPr>
        <w:t>yı çok iyi kullanır.</w:t>
      </w:r>
    </w:p>
    <w:p w:rsidR="00FD0439" w:rsidRDefault="00FD0439" w:rsidP="00D41E79">
      <w:pPr>
        <w:pStyle w:val="AralkYok"/>
        <w:rPr>
          <w:b/>
        </w:rPr>
      </w:pPr>
    </w:p>
    <w:p w:rsidR="000D38DF" w:rsidRPr="00B65147" w:rsidRDefault="000D38DF" w:rsidP="00D41E79">
      <w:pPr>
        <w:pStyle w:val="AralkYok"/>
      </w:pPr>
      <w:r w:rsidRPr="000D38DF">
        <w:rPr>
          <w:b/>
        </w:rPr>
        <w:t xml:space="preserve">     </w:t>
      </w:r>
      <w:r w:rsidR="004871D8">
        <w:rPr>
          <w:b/>
        </w:rPr>
        <w:t>d</w:t>
      </w:r>
      <w:r w:rsidR="00EB1E0D" w:rsidRPr="00B65147">
        <w:rPr>
          <w:b/>
        </w:rPr>
        <w:t>efans</w:t>
      </w:r>
      <w:r w:rsidR="00E21CA5">
        <w:rPr>
          <w:b/>
        </w:rPr>
        <w:t xml:space="preserve"> </w:t>
      </w:r>
      <w:r w:rsidR="0078782A" w:rsidRPr="0078782A">
        <w:t>(</w:t>
      </w:r>
      <w:r w:rsidR="00E21CA5">
        <w:rPr>
          <w:b/>
        </w:rPr>
        <w:t>savunma</w:t>
      </w:r>
      <w:r w:rsidR="0078782A" w:rsidRPr="0078782A">
        <w:t>)</w:t>
      </w:r>
      <w:r w:rsidR="00EB1E0D" w:rsidRPr="00B65147">
        <w:rPr>
          <w:b/>
        </w:rPr>
        <w:t xml:space="preserve"> </w:t>
      </w:r>
      <w:r w:rsidR="00E652B6">
        <w:rPr>
          <w:b/>
        </w:rPr>
        <w:t>mekanizma</w:t>
      </w:r>
      <w:r w:rsidR="00EB1E0D" w:rsidRPr="00B65147">
        <w:rPr>
          <w:b/>
        </w:rPr>
        <w:t>ları:</w:t>
      </w:r>
      <w:r w:rsidR="00EB1E0D" w:rsidRPr="00B65147">
        <w:t xml:space="preserve"> </w:t>
      </w:r>
    </w:p>
    <w:p w:rsidR="00EB1E0D" w:rsidRDefault="000D38DF" w:rsidP="00D41E79">
      <w:pPr>
        <w:pStyle w:val="AralkYok"/>
        <w:rPr>
          <w:b/>
        </w:rPr>
      </w:pPr>
      <w:r>
        <w:t xml:space="preserve">     </w:t>
      </w:r>
      <w:r w:rsidR="00EB1E0D">
        <w:t xml:space="preserve">Kişiyi kaygıdan, suçluluk duygularından, bilinçsiz iç ruhsal çatışmalardan, bastırılan ve kabul edilemez bilinçdışı dürtülerden ve egonun karşı karşıya gelebileceği diğer iç tehditlerden koruyan ve genellikle bilinçsiz olan otomatik savunma tepkileri. Savunma davranışı sorunlarla başa çıkmada kullanılan yaygın, normal bir tepkidir ve bilinçli olabilir. Ancak bilinçli savunma stratejileri genellikle bu kategoride değerlendirilmez. İlk kez </w:t>
      </w:r>
      <w:r w:rsidR="00C857D1">
        <w:t>Freud</w:t>
      </w:r>
      <w:r w:rsidR="00EB1E0D">
        <w:t xml:space="preserve"> tarafından ortaya konan, ancak küçük kızı Anna </w:t>
      </w:r>
      <w:r w:rsidR="00C857D1">
        <w:t>Freud</w:t>
      </w:r>
      <w:r w:rsidR="00EB1E0D">
        <w:t xml:space="preserve"> tarafından incelenen savunma </w:t>
      </w:r>
      <w:r w:rsidR="00E652B6">
        <w:t>mekanizma</w:t>
      </w:r>
      <w:r w:rsidR="00EB1E0D">
        <w:t>ları</w:t>
      </w:r>
      <w:r w:rsidR="00E21CA5">
        <w:t>,</w:t>
      </w:r>
      <w:r w:rsidR="00EB1E0D">
        <w:t xml:space="preserve"> kişi açısından sağlıklı bir uyum sağlama tepkisi olabileceği gibi, aşırıya vardırılması halinde patolojik de olabilir. Daha ayrıntılı bilgi ve birkaç örnek için: dönüşüm, </w:t>
      </w:r>
      <w:r w:rsidR="00106460">
        <w:t>inkâr</w:t>
      </w:r>
      <w:r w:rsidR="00EB1E0D">
        <w:t>, yer değiştirme, özdeşim, içe yansıtma, yansıtma, ussallaştırma, tepki oluşumu, gerileme, yüceltme, olmamış kılma, vs. örnek verilebilir</w:t>
      </w:r>
      <w:r w:rsidR="00F16777">
        <w:t>.</w:t>
      </w:r>
      <w:r w:rsidR="00E21CA5">
        <w:t xml:space="preserve"> </w:t>
      </w:r>
      <w:r w:rsidR="00F129FB">
        <w:t xml:space="preserve">(Budak </w:t>
      </w:r>
      <w:r w:rsidR="009B355E">
        <w:t>2000</w:t>
      </w:r>
      <w:r w:rsidR="00F129FB">
        <w:t>)</w:t>
      </w:r>
    </w:p>
    <w:p w:rsidR="00E524D9" w:rsidRDefault="00E524D9" w:rsidP="00D41E79">
      <w:pPr>
        <w:pStyle w:val="AralkYok"/>
      </w:pPr>
    </w:p>
    <w:p w:rsidR="000D38DF" w:rsidRDefault="000D38DF" w:rsidP="00D41E79">
      <w:pPr>
        <w:pStyle w:val="AralkYok"/>
      </w:pPr>
      <w:r w:rsidRPr="000D38DF">
        <w:rPr>
          <w:b/>
        </w:rPr>
        <w:t xml:space="preserve">     </w:t>
      </w:r>
      <w:r w:rsidR="00EB1E0D" w:rsidRPr="00B65147">
        <w:rPr>
          <w:b/>
        </w:rPr>
        <w:t>dil öncesi</w:t>
      </w:r>
      <w:r w:rsidR="00EB1E0D" w:rsidRPr="00667A3E">
        <w:rPr>
          <w:b/>
        </w:rPr>
        <w:t>:</w:t>
      </w:r>
      <w:r w:rsidR="00EB1E0D" w:rsidRPr="00667A3E">
        <w:t xml:space="preserve"> </w:t>
      </w:r>
    </w:p>
    <w:p w:rsidR="00E21CA5" w:rsidRDefault="000D38DF" w:rsidP="00D41E79">
      <w:pPr>
        <w:pStyle w:val="AralkYok"/>
      </w:pPr>
      <w:r>
        <w:t xml:space="preserve">     </w:t>
      </w:r>
      <w:r w:rsidR="00EB1E0D">
        <w:t>İnsan yavrusunun konuşmaya başlamadan önceki dönemi.</w:t>
      </w:r>
      <w:r w:rsidR="00CA2DC7">
        <w:t xml:space="preserve"> Bu dönem,</w:t>
      </w:r>
      <w:r w:rsidR="00E21CA5">
        <w:t xml:space="preserve"> dolayımsız algı ve</w:t>
      </w:r>
      <w:r w:rsidR="00CA2DC7">
        <w:t xml:space="preserve"> emosyonların vital seviye yüksekliği ve doluluğu ile karakterizedir.</w:t>
      </w:r>
      <w:r w:rsidR="004D2667">
        <w:t xml:space="preserve"> Küçük çocuğun, anadilini çat-pat konuşmaya başladığı, hatta şöyle böyle anlamlı cümleler kurduğu dönemleri de bu kapsamda düşünebiliriz.  Çünkü küçük çocuk</w:t>
      </w:r>
      <w:r w:rsidR="00E21CA5">
        <w:t>,</w:t>
      </w:r>
      <w:r w:rsidR="004D2667">
        <w:t xml:space="preserve"> bu dönemlerde emosyonel canlılığını hala çok yoğun bir biçimde yaşayabilmektedir.</w:t>
      </w:r>
      <w:r w:rsidR="00EB1E0D">
        <w:t xml:space="preserve"> </w:t>
      </w:r>
      <w:r w:rsidR="004D2667">
        <w:t>Dil öncesi</w:t>
      </w:r>
      <w:r w:rsidR="00EB1E0D">
        <w:t xml:space="preserve"> dönemin eksiksiz </w:t>
      </w:r>
      <w:r w:rsidR="00B12B17">
        <w:t>emosyon</w:t>
      </w:r>
      <w:r w:rsidR="00EB1E0D">
        <w:t>el gücü ve zenginliği</w:t>
      </w:r>
      <w:r w:rsidR="00CA2DC7">
        <w:t>,</w:t>
      </w:r>
      <w:r w:rsidR="00E21CA5">
        <w:t xml:space="preserve"> hatta belli oranlarda dolayımsız algı kapasitesi,</w:t>
      </w:r>
      <w:r w:rsidR="00EB1E0D">
        <w:t xml:space="preserve"> dilin öğrenildiği dönemlerden başlayarak</w:t>
      </w:r>
      <w:r w:rsidR="00CA2DC7">
        <w:t>,</w:t>
      </w:r>
      <w:r w:rsidR="00EB1E0D">
        <w:t xml:space="preserve"> ama dozu giderek azalmak üzere</w:t>
      </w:r>
      <w:r w:rsidR="00CA2DC7">
        <w:t>,</w:t>
      </w:r>
      <w:r w:rsidR="00EB1E0D">
        <w:t xml:space="preserve"> ergenliğe kadar olan dönem içinde epeyce korunacaktır</w:t>
      </w:r>
      <w:r w:rsidR="00217903">
        <w:t xml:space="preserve">. Dil öncesi dönemin eksiksiz emosyonel gücü </w:t>
      </w:r>
      <w:r w:rsidR="00217903">
        <w:lastRenderedPageBreak/>
        <w:t>ve zenginliği</w:t>
      </w:r>
      <w:r w:rsidR="00F66EF9">
        <w:t>nin</w:t>
      </w:r>
      <w:r w:rsidR="00217903">
        <w:t>,</w:t>
      </w:r>
      <w:r w:rsidR="00E21CA5">
        <w:t xml:space="preserve"> dolayımsız algı kapasitesinin,</w:t>
      </w:r>
      <w:r w:rsidR="00217903">
        <w:t xml:space="preserve"> anadilin kastre edici </w:t>
      </w:r>
      <w:r w:rsidR="00CA2DC7">
        <w:t>rolü ve sonraki kastrasyonların etkisi ile</w:t>
      </w:r>
      <w:r w:rsidR="00217903">
        <w:t xml:space="preserve"> giderek nasıl güdükleştiği</w:t>
      </w:r>
      <w:r w:rsidR="00CA2DC7">
        <w:t>,</w:t>
      </w:r>
      <w:r w:rsidR="00217903">
        <w:t xml:space="preserve"> ilerideki sayfalarda incelenecektir</w:t>
      </w:r>
      <w:r w:rsidR="00E21CA5">
        <w:t>.</w:t>
      </w:r>
    </w:p>
    <w:p w:rsidR="00EB1E0D" w:rsidRDefault="00E21CA5" w:rsidP="00D41E79">
      <w:pPr>
        <w:pStyle w:val="AralkYok"/>
      </w:pPr>
      <w:r>
        <w:t xml:space="preserve">     Not: Y</w:t>
      </w:r>
      <w:r w:rsidR="00B963C1">
        <w:t>orumlarımız</w:t>
      </w:r>
      <w:r w:rsidR="00B75E4B">
        <w:t xml:space="preserve"> hariç olmak üzere kavram, psikanaliz </w:t>
      </w:r>
      <w:r>
        <w:t>lite</w:t>
      </w:r>
      <w:r w:rsidR="00AE1845">
        <w:t>ratür</w:t>
      </w:r>
      <w:r w:rsidR="00B75E4B">
        <w:t>ünden derlenmiştir</w:t>
      </w:r>
      <w:r w:rsidR="00EB1E0D">
        <w:t>.</w:t>
      </w:r>
    </w:p>
    <w:p w:rsidR="00E524D9" w:rsidRDefault="00E524D9" w:rsidP="00D41E79">
      <w:pPr>
        <w:pStyle w:val="AralkYok"/>
      </w:pPr>
    </w:p>
    <w:p w:rsidR="000D38DF" w:rsidRDefault="000D38DF" w:rsidP="00D41E79">
      <w:pPr>
        <w:pStyle w:val="AralkYok"/>
      </w:pPr>
      <w:r w:rsidRPr="000D38DF">
        <w:rPr>
          <w:b/>
        </w:rPr>
        <w:t xml:space="preserve">     </w:t>
      </w:r>
      <w:r w:rsidR="00EB1E0D" w:rsidRPr="00B65147">
        <w:rPr>
          <w:b/>
        </w:rPr>
        <w:t xml:space="preserve">dil öncesi </w:t>
      </w:r>
      <w:r w:rsidR="00B12B17" w:rsidRPr="00B65147">
        <w:rPr>
          <w:b/>
        </w:rPr>
        <w:t>emosyon</w:t>
      </w:r>
      <w:r w:rsidR="00EB1E0D" w:rsidRPr="00B65147">
        <w:rPr>
          <w:b/>
        </w:rPr>
        <w:t xml:space="preserve">ellik; ilksel </w:t>
      </w:r>
      <w:r w:rsidR="00B12B17" w:rsidRPr="00B65147">
        <w:rPr>
          <w:b/>
        </w:rPr>
        <w:t>emosyon</w:t>
      </w:r>
      <w:r w:rsidR="00E21CA5">
        <w:rPr>
          <w:b/>
        </w:rPr>
        <w:t>el canlılık</w:t>
      </w:r>
      <w:r w:rsidR="00EB1E0D" w:rsidRPr="00190BE0">
        <w:rPr>
          <w:b/>
        </w:rPr>
        <w:t>:</w:t>
      </w:r>
      <w:r w:rsidR="00667A3E" w:rsidRPr="00190BE0">
        <w:t xml:space="preserve"> </w:t>
      </w:r>
    </w:p>
    <w:p w:rsidR="00EB1E0D" w:rsidRDefault="000D38DF" w:rsidP="00D41E79">
      <w:pPr>
        <w:pStyle w:val="AralkYok"/>
      </w:pPr>
      <w:r w:rsidRPr="001C6259">
        <w:t xml:space="preserve">     </w:t>
      </w:r>
      <w:r w:rsidR="001C6259" w:rsidRPr="001C6259">
        <w:t>Dil öncesi</w:t>
      </w:r>
      <w:r w:rsidR="00B11441">
        <w:t xml:space="preserve"> bebeği</w:t>
      </w:r>
      <w:r w:rsidR="00EB1E0D" w:rsidRPr="001C6259">
        <w:t xml:space="preserve"> ya da anadile yeni katılan insan yavrusu,</w:t>
      </w:r>
      <w:r w:rsidR="00EB1E0D">
        <w:t xml:space="preserve"> sözcüklere bulaşmamış</w:t>
      </w:r>
      <w:r w:rsidR="009B2F70">
        <w:t>, sözcükler tarafından</w:t>
      </w:r>
      <w:r w:rsidR="00EB1E0D">
        <w:t xml:space="preserve"> netlikleri bulandırılmamış duygulanımlarını, sözcüklerin aracılığına ge</w:t>
      </w:r>
      <w:r w:rsidR="0088299E">
        <w:t>r</w:t>
      </w:r>
      <w:r w:rsidR="00EB1E0D">
        <w:t>ek kalmadan birebir yaşar. Burada her duygu kendisidir,</w:t>
      </w:r>
      <w:r w:rsidR="00B75E4B">
        <w:t xml:space="preserve"> anadilin</w:t>
      </w:r>
      <w:r w:rsidR="00EB1E0D">
        <w:t xml:space="preserve"> sembolizasyonların</w:t>
      </w:r>
      <w:r w:rsidR="00B75E4B">
        <w:t>ın</w:t>
      </w:r>
      <w:r w:rsidR="00EB1E0D">
        <w:t xml:space="preserve"> çarpıtıcı etkilerine </w:t>
      </w:r>
      <w:r w:rsidR="00D62FE6">
        <w:t>mâruz</w:t>
      </w:r>
      <w:r w:rsidR="00EB1E0D">
        <w:t xml:space="preserve"> kalmamıştır</w:t>
      </w:r>
      <w:r w:rsidR="00CA2DC7">
        <w:t>.</w:t>
      </w:r>
      <w:r w:rsidR="00EB1E0D">
        <w:t xml:space="preserve"> </w:t>
      </w:r>
      <w:r w:rsidR="00CA2DC7">
        <w:t>B</w:t>
      </w:r>
      <w:r w:rsidR="00EB1E0D">
        <w:t>unlar son derece yoğun ve tok duygulanımlardır; her zaman kendi dolulukları ve parıltılı canlılıkları ile yaşanır. Yetişkin bir insanın,</w:t>
      </w:r>
      <w:r w:rsidR="00B75E4B">
        <w:t xml:space="preserve"> eğer mümkün olabilse</w:t>
      </w:r>
      <w:r w:rsidR="009A746C">
        <w:t xml:space="preserve"> bu</w:t>
      </w:r>
      <w:r w:rsidR="00EB1E0D">
        <w:t xml:space="preserve"> duygulanımların aynısını yaşaması,</w:t>
      </w:r>
      <w:r w:rsidR="0088299E">
        <w:t xml:space="preserve"> </w:t>
      </w:r>
      <w:r w:rsidR="00EB1E0D">
        <w:t>çıplak elle elektrik teli tut</w:t>
      </w:r>
      <w:r w:rsidR="009A746C">
        <w:t>ul</w:t>
      </w:r>
      <w:r w:rsidR="00EB1E0D">
        <w:t xml:space="preserve">muş gibi bir etki yaratır. Dil öncesi insan yavrusunun bu </w:t>
      </w:r>
      <w:r w:rsidR="00B12B17">
        <w:t>emosyon</w:t>
      </w:r>
      <w:r w:rsidR="00EB1E0D">
        <w:t xml:space="preserve">el dünyası, dil öncesi </w:t>
      </w:r>
      <w:r w:rsidR="00B12B17">
        <w:t>emosyon</w:t>
      </w:r>
      <w:r w:rsidR="00EB1E0D">
        <w:t xml:space="preserve">elliktir. Bu </w:t>
      </w:r>
      <w:r w:rsidR="00B12B17">
        <w:t>emosyon</w:t>
      </w:r>
      <w:r w:rsidR="00EB1E0D">
        <w:t xml:space="preserve">el dünyanın parıltılı canlılığı ve hayatiyet yüksekliği ise </w:t>
      </w:r>
      <w:r w:rsidR="00B12B17">
        <w:t>emosyon</w:t>
      </w:r>
      <w:r w:rsidR="00EB1E0D">
        <w:t xml:space="preserve">el </w:t>
      </w:r>
      <w:r w:rsidR="00FD3B77">
        <w:t>canlılıktır</w:t>
      </w:r>
      <w:r w:rsidR="00EB1E0D">
        <w:t xml:space="preserve">. </w:t>
      </w:r>
    </w:p>
    <w:p w:rsidR="00FD3B77" w:rsidRDefault="00FD3B77" w:rsidP="00D41E79">
      <w:pPr>
        <w:pStyle w:val="AralkYok"/>
      </w:pPr>
      <w:r>
        <w:t xml:space="preserve">     Dil öncesi insan yavrusu hangi duyguyu yaşarsa yaşasın, sevinç, haz, öfke, kıskançlık, haset, mutluluk ve benzerlerini, daima dolayımsız algı düzleminde yaşayacaktır.</w:t>
      </w:r>
    </w:p>
    <w:p w:rsidR="00674A74" w:rsidRDefault="00674A74" w:rsidP="00D41E79">
      <w:pPr>
        <w:pStyle w:val="AralkYok"/>
      </w:pPr>
      <w:r>
        <w:t xml:space="preserve">     “Yeni Başlayanlar İçin Lacan”</w:t>
      </w:r>
      <w:r w:rsidR="00FD3B77">
        <w:t xml:space="preserve"> </w:t>
      </w:r>
      <w:r>
        <w:t>adlı kitabın “Jouissance’ı Düzenlemek” başlıklı bölümünde şu ifadelere yer veriliyor:</w:t>
      </w:r>
    </w:p>
    <w:p w:rsidR="00FD3B77" w:rsidRDefault="00190BE0" w:rsidP="00D41E79">
      <w:pPr>
        <w:pStyle w:val="AralkYok"/>
      </w:pPr>
      <w:r>
        <w:t xml:space="preserve">     </w:t>
      </w:r>
      <w:r w:rsidR="00FD3B77">
        <w:t>Ancak konuya girmeden önce şu kısa notu düşmek yararlı olacak</w:t>
      </w:r>
      <w:r>
        <w:t>: Jouissance, Lacan terminolojisinde haz ve keyfin</w:t>
      </w:r>
      <w:r w:rsidR="00B75E4B">
        <w:t xml:space="preserve"> ya da uyarılmanın</w:t>
      </w:r>
      <w:r>
        <w:t xml:space="preserve"> aşırı bir boyutunu temsil eder ki ortalama insanın algı</w:t>
      </w:r>
      <w:r w:rsidR="004D2667">
        <w:t xml:space="preserve"> ve yaşantılaştırma</w:t>
      </w:r>
      <w:r>
        <w:t xml:space="preserve"> kapasitesinin</w:t>
      </w:r>
      <w:r w:rsidR="003976EB">
        <w:t xml:space="preserve"> tamamen</w:t>
      </w:r>
      <w:r>
        <w:t xml:space="preserve"> ötesindedir. Bu nedenl</w:t>
      </w:r>
      <w:r w:rsidR="0007097F">
        <w:t>e sözel ifadesi mümkün değildir</w:t>
      </w:r>
      <w:r w:rsidR="00FD3B77">
        <w:t>.</w:t>
      </w:r>
      <w:r w:rsidR="004871D8">
        <w:t xml:space="preserve"> Ancak jo</w:t>
      </w:r>
      <w:r w:rsidR="002C2EA3">
        <w:t>uissance, kapasite üstü bir imkâ</w:t>
      </w:r>
      <w:r w:rsidR="004871D8">
        <w:t>nı değil, üstü kapatılmış bir imk</w:t>
      </w:r>
      <w:r w:rsidR="002C2EA3">
        <w:t>â</w:t>
      </w:r>
      <w:r w:rsidR="004871D8">
        <w:t>nı ima eder. Ne var ki jouissance aslında ihmal edilmiştir ve sağaltıcı bir imk</w:t>
      </w:r>
      <w:r w:rsidR="002C2EA3">
        <w:t>â</w:t>
      </w:r>
      <w:r w:rsidR="004871D8">
        <w:t>n olmasına rağmen dil öncesinin unutulmuş dünyasında bastırılmıştır.</w:t>
      </w:r>
    </w:p>
    <w:p w:rsidR="00391C56" w:rsidRDefault="00FD3B77" w:rsidP="00D41E79">
      <w:pPr>
        <w:pStyle w:val="AralkYok"/>
      </w:pPr>
      <w:r>
        <w:t xml:space="preserve">     </w:t>
      </w:r>
      <w:r w:rsidR="00674A74">
        <w:t>“</w:t>
      </w:r>
      <w:r w:rsidR="00352919" w:rsidRPr="00D53D45">
        <w:t>İnsan yaşamı artık kesin bir amaca sahip olmaya başlar: Jouissance’ı düzenlemek. Bedenimizde jouissance ile birlikte doğarız; bu, organizmanın kendisini kurtarması gereken aşırı bir tahrik ya da uyarı bombardımanıdır. Büyüdükçe, bedenimizden akıp gider: Sütten kesilme, eğitim, toplumsal dünyanın kuralları ve düzenlemeleri ile…</w:t>
      </w:r>
      <w:r w:rsidR="00352919">
        <w:t xml:space="preserve"> </w:t>
      </w:r>
    </w:p>
    <w:p w:rsidR="00F129FB" w:rsidRDefault="00674A74" w:rsidP="00F129FB">
      <w:pPr>
        <w:pStyle w:val="AralkYok"/>
        <w:rPr>
          <w:b/>
        </w:rPr>
      </w:pPr>
      <w:r>
        <w:t xml:space="preserve">     </w:t>
      </w:r>
      <w:r w:rsidR="00352919" w:rsidRPr="00D53D45">
        <w:t>Öteki</w:t>
      </w:r>
      <w:r>
        <w:t xml:space="preserve"> </w:t>
      </w:r>
      <w:r w:rsidR="00A5560E" w:rsidRPr="00FD3B77">
        <w:t>(</w:t>
      </w:r>
      <w:r>
        <w:t>kültürün düzeni</w:t>
      </w:r>
      <w:r w:rsidR="00A5560E" w:rsidRPr="00FD3B77">
        <w:t>)</w:t>
      </w:r>
      <w:r w:rsidR="00352919" w:rsidRPr="00D53D45">
        <w:t>, bedenimi belirli bir sistem</w:t>
      </w:r>
      <w:r>
        <w:t xml:space="preserve"> </w:t>
      </w:r>
      <w:r w:rsidR="00A5560E" w:rsidRPr="00FD3B77">
        <w:t>(</w:t>
      </w:r>
      <w:r>
        <w:t>kültürün düzeni</w:t>
      </w:r>
      <w:r w:rsidR="00A5560E" w:rsidRPr="00FD3B77">
        <w:t>)</w:t>
      </w:r>
      <w:r w:rsidR="00352919" w:rsidRPr="00D53D45">
        <w:t xml:space="preserve"> içine yerleştirmem gerektiği konusunda ayak direr; bu sistem bana ne olduğumu ve belirli şeyleri ne zaman yapacağımı söyleyecektir.</w:t>
      </w:r>
      <w:r w:rsidR="00391C56">
        <w:t>”</w:t>
      </w:r>
      <w:r w:rsidR="00F129FB">
        <w:t xml:space="preserve"> (Leader, D. 1997: </w:t>
      </w:r>
      <w:r w:rsidR="0023574A">
        <w:t>146</w:t>
      </w:r>
      <w:r w:rsidR="00F129FB">
        <w:t>)</w:t>
      </w:r>
    </w:p>
    <w:p w:rsidR="00352919" w:rsidRPr="00D53D45" w:rsidRDefault="00352919" w:rsidP="00D41E79">
      <w:pPr>
        <w:pStyle w:val="AralkYok"/>
      </w:pPr>
    </w:p>
    <w:p w:rsidR="00391C56" w:rsidRPr="00391C56" w:rsidRDefault="00391C56" w:rsidP="00D41E79">
      <w:pPr>
        <w:pStyle w:val="AralkYok"/>
      </w:pPr>
      <w:r>
        <w:t xml:space="preserve">     Biz</w:t>
      </w:r>
      <w:r w:rsidR="003976EB">
        <w:t>,</w:t>
      </w:r>
      <w:r>
        <w:t xml:space="preserve"> jouissance’tan dil öncesi emosyonel </w:t>
      </w:r>
      <w:r w:rsidR="00FD3B77">
        <w:t>canlılığı</w:t>
      </w:r>
      <w:r>
        <w:t>, zengin emosyonel uyarımları anlıyoruz. Ne var ki</w:t>
      </w:r>
      <w:r w:rsidRPr="00391C56">
        <w:t xml:space="preserve"> </w:t>
      </w:r>
      <w:r>
        <w:t>jouissance</w:t>
      </w:r>
      <w:r w:rsidR="003976EB">
        <w:t xml:space="preserve"> Lacan’ın dediği gibi</w:t>
      </w:r>
      <w:r>
        <w:t xml:space="preserve"> a</w:t>
      </w:r>
      <w:r w:rsidRPr="00391C56">
        <w:t>kıp gitmez, anadil</w:t>
      </w:r>
      <w:r w:rsidR="00CA2DC7">
        <w:t xml:space="preserve"> tarafından</w:t>
      </w:r>
      <w:r w:rsidRPr="00391C56">
        <w:t xml:space="preserve"> tutsak </w:t>
      </w:r>
      <w:r w:rsidR="00CA2DC7">
        <w:t>edili</w:t>
      </w:r>
      <w:r w:rsidRPr="00391C56">
        <w:t>r</w:t>
      </w:r>
      <w:r>
        <w:t>,</w:t>
      </w:r>
      <w:r w:rsidRPr="00391C56">
        <w:t xml:space="preserve"> anadilin anestezik hükümranlığı altına</w:t>
      </w:r>
      <w:r>
        <w:t xml:space="preserve"> girer</w:t>
      </w:r>
      <w:r w:rsidRPr="00391C56">
        <w:t>.</w:t>
      </w:r>
      <w:r>
        <w:t xml:space="preserve"> Bu yüzden ilksel emosyonel uyarım akımlarının şiddetinden koru</w:t>
      </w:r>
      <w:r w:rsidR="002B5413">
        <w:t>n</w:t>
      </w:r>
      <w:r>
        <w:t xml:space="preserve">mak için özne, </w:t>
      </w:r>
      <w:r w:rsidR="00F66EF9">
        <w:t>anestezik bir etki yaratan</w:t>
      </w:r>
      <w:r>
        <w:t xml:space="preserve"> nevrotik iç konuşma metninin</w:t>
      </w:r>
      <w:r w:rsidR="00FD3B77">
        <w:t xml:space="preserve"> </w:t>
      </w:r>
      <w:r w:rsidR="00D95BC5">
        <w:t>s</w:t>
      </w:r>
      <w:r>
        <w:t>ürekli üretimine sığınmak zorundadır.</w:t>
      </w:r>
      <w:r w:rsidR="00FD3B77">
        <w:t xml:space="preserve"> </w:t>
      </w:r>
      <w:r w:rsidR="00761A32" w:rsidRPr="00761A32">
        <w:t>B</w:t>
      </w:r>
      <w:r w:rsidR="00FD3B77">
        <w:t>u</w:t>
      </w:r>
      <w:r w:rsidR="00761A32">
        <w:t xml:space="preserve"> durumun </w:t>
      </w:r>
      <w:r w:rsidR="00FD3B77">
        <w:t>en uç örneklerini takıntılı hastaların, birtakım sözcükleri sürekli tekrarladıkları ızdırap verici iç konuşma metinlerinde izleyebiliriz</w:t>
      </w:r>
      <w:r w:rsidR="00761A32">
        <w:rPr>
          <w:b/>
        </w:rPr>
        <w:t>.</w:t>
      </w:r>
      <w:r w:rsidR="00FD3B77">
        <w:t xml:space="preserve"> </w:t>
      </w:r>
      <w:r>
        <w:t xml:space="preserve">  Ama bu nevrotik iç konuşma metni</w:t>
      </w:r>
      <w:r w:rsidR="00CA2DC7">
        <w:t>,</w:t>
      </w:r>
      <w:r>
        <w:t xml:space="preserve"> bir özne olma pozisyonunu değil, bir sözde özne olma konumunu belirler.</w:t>
      </w:r>
      <w:r w:rsidR="004871D8">
        <w:t xml:space="preserve"> Ya da özne ilksel emosyonel uyaranlardan kendini korumak için, onları bloke edip dondurmak, yani aşırı biçimde bastırmak zorundadır.</w:t>
      </w:r>
      <w:r w:rsidR="001D3360">
        <w:t xml:space="preserve"> Burada Reich’ın sözünü ettiği “duygusal zırhlanma”nın ilk modelini görmüş oluruz.</w:t>
      </w:r>
    </w:p>
    <w:p w:rsidR="00352919" w:rsidRPr="00D53D45" w:rsidRDefault="00391C56" w:rsidP="00D41E79">
      <w:pPr>
        <w:pStyle w:val="AralkYok"/>
      </w:pPr>
      <w:r>
        <w:t xml:space="preserve">     Yine aynı kitaptan şu satırlarla devam edelim:</w:t>
      </w:r>
      <w:r w:rsidR="0087521B">
        <w:t xml:space="preserve"> </w:t>
      </w:r>
    </w:p>
    <w:p w:rsidR="00391C56" w:rsidRDefault="00391C56" w:rsidP="00D41E79">
      <w:pPr>
        <w:pStyle w:val="AralkYok"/>
      </w:pPr>
      <w:r>
        <w:t xml:space="preserve">     </w:t>
      </w:r>
      <w:r w:rsidR="00352919" w:rsidRPr="00D53D45">
        <w:t>“Küçük bir çocuktaki uyarılma, yetişkin bir insanda ender olarak görülür.”</w:t>
      </w:r>
      <w:r w:rsidR="00F129FB">
        <w:rPr>
          <w:color w:val="FF0000"/>
        </w:rPr>
        <w:t xml:space="preserve"> </w:t>
      </w:r>
      <w:r w:rsidR="00F129FB">
        <w:t xml:space="preserve">(Leader, D. 1997: </w:t>
      </w:r>
      <w:r w:rsidR="0023574A">
        <w:t>147</w:t>
      </w:r>
      <w:r w:rsidR="00F129FB">
        <w:t>)</w:t>
      </w:r>
    </w:p>
    <w:p w:rsidR="00F66EF9" w:rsidRDefault="00BF4DF8" w:rsidP="00D41E79">
      <w:pPr>
        <w:pStyle w:val="AralkYok"/>
      </w:pPr>
      <w:r>
        <w:t xml:space="preserve">     </w:t>
      </w:r>
      <w:r w:rsidR="00352919" w:rsidRPr="00391C56">
        <w:t>Bu cümle</w:t>
      </w:r>
      <w:r w:rsidR="00391C56">
        <w:t>de</w:t>
      </w:r>
      <w:r w:rsidR="004D2667">
        <w:t xml:space="preserve"> Lacan</w:t>
      </w:r>
      <w:r w:rsidR="003976EB">
        <w:t>,</w:t>
      </w:r>
      <w:r w:rsidR="00391C56">
        <w:t xml:space="preserve"> aslında</w:t>
      </w:r>
      <w:r w:rsidRPr="00BF4DF8">
        <w:t xml:space="preserve"> </w:t>
      </w:r>
      <w:r>
        <w:t>jouissance</w:t>
      </w:r>
      <w:r w:rsidR="00190BE0">
        <w:t>’</w:t>
      </w:r>
      <w:r>
        <w:t>ın bedenden</w:t>
      </w:r>
      <w:r w:rsidR="00391C56">
        <w:t xml:space="preserve"> </w:t>
      </w:r>
      <w:r w:rsidR="00352919" w:rsidRPr="00391C56">
        <w:t>akıp gitmediğini,</w:t>
      </w:r>
      <w:r w:rsidR="00391C56">
        <w:t xml:space="preserve"> pusuda beklediğini</w:t>
      </w:r>
      <w:r w:rsidR="004964D7">
        <w:t xml:space="preserve"> bir şekilde ifşa</w:t>
      </w:r>
      <w:r w:rsidR="00391C56">
        <w:t xml:space="preserve"> ediyor</w:t>
      </w:r>
      <w:r>
        <w:t>.</w:t>
      </w:r>
      <w:r w:rsidR="004964D7">
        <w:t xml:space="preserve"> Çünkü, jouissance yetişkin bir insanda ender olarak görülüyorsa, bastırıldığı yerden bir biçimde firar ediyor demektir. Ama eğer yetişkinlerin çoğunda hiç görülmüyorsa, bedenden akıp gittiği sonucuna değil, iyice bastırıldığı sonucuna varırız. Mistik yaşantı çalkantılarında, patlamalarında jouissance, geri gelecektir. Şöyle devam edelim:</w:t>
      </w:r>
      <w:r>
        <w:t xml:space="preserve"> Onun geri dönüşünü engellemek için</w:t>
      </w:r>
      <w:r w:rsidR="004964D7">
        <w:t>,</w:t>
      </w:r>
      <w:r w:rsidR="002B5413">
        <w:t xml:space="preserve"> bastırma ve sansür </w:t>
      </w:r>
      <w:r w:rsidR="00E652B6">
        <w:t>mekanizma</w:t>
      </w:r>
      <w:r w:rsidR="002B5413">
        <w:t>larına</w:t>
      </w:r>
      <w:r w:rsidR="004964D7">
        <w:t xml:space="preserve"> başvuran özne,</w:t>
      </w:r>
      <w:r w:rsidR="002B5413">
        <w:t xml:space="preserve"> ilave olarak</w:t>
      </w:r>
      <w:r>
        <w:t xml:space="preserve"> metafordan metafora dolaşarak</w:t>
      </w:r>
      <w:r w:rsidR="004964D7">
        <w:t xml:space="preserve"> da</w:t>
      </w:r>
      <w:r w:rsidR="004964D7" w:rsidRPr="004964D7">
        <w:t>,</w:t>
      </w:r>
      <w:r w:rsidR="004964D7">
        <w:t xml:space="preserve"> jouissance’ın </w:t>
      </w:r>
      <w:r w:rsidR="00A73B9E">
        <w:t>tehditkâr</w:t>
      </w:r>
      <w:r w:rsidR="004964D7">
        <w:t xml:space="preserve"> uyanışına karşı,</w:t>
      </w:r>
      <w:r>
        <w:t xml:space="preserve"> kendisini güvence</w:t>
      </w:r>
      <w:r w:rsidR="004D2667">
        <w:t xml:space="preserve"> altına</w:t>
      </w:r>
      <w:r>
        <w:t xml:space="preserve"> almaya çalışacaktır</w:t>
      </w:r>
      <w:r w:rsidR="00F66EF9">
        <w:t>.</w:t>
      </w:r>
      <w:r w:rsidR="000F0DF8">
        <w:t xml:space="preserve"> </w:t>
      </w:r>
      <w:r w:rsidR="0023574A">
        <w:t xml:space="preserve">Metafor metafor dolaşmayı açımlarsak: Öznenin düşüncelerinde, çağrışımlardan çağrışımlara koşuşturduğu kesintisiz bir iç konuşma metni üreterek jouissance’ı maskelemeye çalışması da diyebiliriz buna. </w:t>
      </w:r>
      <w:r w:rsidR="000F0DF8">
        <w:t>Yani</w:t>
      </w:r>
      <w:r w:rsidR="00F66EF9">
        <w:t xml:space="preserve"> </w:t>
      </w:r>
      <w:r w:rsidR="000F0DF8">
        <w:t>ö</w:t>
      </w:r>
      <w:r w:rsidR="00F66EF9">
        <w:t>zne,</w:t>
      </w:r>
      <w:r w:rsidR="003976EB">
        <w:t xml:space="preserve"> iç konuşma metninin</w:t>
      </w:r>
      <w:r w:rsidR="000F0DF8">
        <w:t>,</w:t>
      </w:r>
      <w:r w:rsidR="003976EB">
        <w:t xml:space="preserve"> milim aralık bırakmayarak</w:t>
      </w:r>
      <w:r w:rsidR="00942647">
        <w:t xml:space="preserve"> jouissance’ı mütemadiyen baskılayışı üzerinden kendini </w:t>
      </w:r>
      <w:r w:rsidR="00942647">
        <w:lastRenderedPageBreak/>
        <w:t>güvenceye alacaktır. İç konuşma metninin ya da sansürün aşırı baskısının nispeten askıya alındığı rüyalarda insan</w:t>
      </w:r>
      <w:r w:rsidR="00E26C9F">
        <w:t xml:space="preserve"> –bilinçdışının öznesi-</w:t>
      </w:r>
      <w:r w:rsidR="00942647">
        <w:t xml:space="preserve"> gündelik hayatındakine oranla kendini emosyonel yönden daha canlı, daha hayat dolu hissediyors</w:t>
      </w:r>
      <w:r w:rsidR="00E26C9F">
        <w:t>a</w:t>
      </w:r>
      <w:r w:rsidR="000F0DF8">
        <w:t>,</w:t>
      </w:r>
      <w:r w:rsidR="00942647">
        <w:t xml:space="preserve"> bunun ne</w:t>
      </w:r>
      <w:r w:rsidR="00B20F93">
        <w:t>deni</w:t>
      </w:r>
      <w:r w:rsidR="001D3360">
        <w:t xml:space="preserve"> ilksel</w:t>
      </w:r>
      <w:r w:rsidR="00B20F93">
        <w:t xml:space="preserve"> emosyonel </w:t>
      </w:r>
      <w:r w:rsidR="00761A32">
        <w:t>canlılığımızdan</w:t>
      </w:r>
      <w:r w:rsidR="00B20F93">
        <w:t xml:space="preserve"> </w:t>
      </w:r>
      <w:r w:rsidR="00942647">
        <w:t>bir şeylerin kısmen de olsa</w:t>
      </w:r>
      <w:r w:rsidR="0023574A">
        <w:t xml:space="preserve"> rüyalarda</w:t>
      </w:r>
      <w:r w:rsidR="00942647">
        <w:t xml:space="preserve"> aktifleşmesi ile ilgilidir</w:t>
      </w:r>
      <w:r>
        <w:t>.</w:t>
      </w:r>
      <w:r w:rsidR="004D2667">
        <w:t xml:space="preserve"> </w:t>
      </w:r>
    </w:p>
    <w:p w:rsidR="00352919" w:rsidRPr="00391C56" w:rsidRDefault="00F66EF9" w:rsidP="00D41E79">
      <w:pPr>
        <w:pStyle w:val="AralkYok"/>
      </w:pPr>
      <w:r>
        <w:t xml:space="preserve">     </w:t>
      </w:r>
      <w:r w:rsidR="004D2667">
        <w:t>Bir</w:t>
      </w:r>
      <w:r w:rsidR="00B75E4B">
        <w:t xml:space="preserve"> ara</w:t>
      </w:r>
      <w:r w:rsidR="004D2667">
        <w:t xml:space="preserve"> not olarak şunu ekleyelim:</w:t>
      </w:r>
      <w:r w:rsidR="00B75E4B">
        <w:t xml:space="preserve"> L</w:t>
      </w:r>
      <w:r w:rsidR="00106460">
        <w:t>a</w:t>
      </w:r>
      <w:r w:rsidR="00B75E4B">
        <w:t>can’ın</w:t>
      </w:r>
      <w:r w:rsidR="004D2667" w:rsidRPr="004D2667">
        <w:t xml:space="preserve"> </w:t>
      </w:r>
      <w:r w:rsidR="004D2667" w:rsidRPr="00D53D45">
        <w:t>“Küçük bir çocuktaki uyarılma, yetişkin bir insanda ender olarak görülür.”</w:t>
      </w:r>
      <w:r w:rsidR="004D2667">
        <w:t xml:space="preserve"> </w:t>
      </w:r>
      <w:r w:rsidR="00761A32">
        <w:t>i</w:t>
      </w:r>
      <w:r w:rsidR="004D2667">
        <w:t>fadesinde</w:t>
      </w:r>
      <w:r w:rsidR="000F0DF8">
        <w:t>,</w:t>
      </w:r>
      <w:r w:rsidR="004D2667">
        <w:t xml:space="preserve"> sözü edilen uyarılma, mistiklerin ruhsal genişleme </w:t>
      </w:r>
      <w:r w:rsidR="00942647">
        <w:t>dönemlerine</w:t>
      </w:r>
      <w:r w:rsidR="004D2667">
        <w:t xml:space="preserve"> denk gelen yaşantısal süreçlerdir. Bu nedenle</w:t>
      </w:r>
      <w:r w:rsidR="00E26C9F">
        <w:t xml:space="preserve"> klasik</w:t>
      </w:r>
      <w:r w:rsidR="004D2667">
        <w:t xml:space="preserve"> psikanalizin, mistik ekollere ve özellikle Tasavvuf ya da Doğu mistisizmine kendini sıkı sıkıya kapaması kendi araştırma alanlarını daraltmaktadır.  </w:t>
      </w:r>
    </w:p>
    <w:p w:rsidR="00BF4DF8" w:rsidRDefault="00BF4DF8" w:rsidP="00D41E79">
      <w:pPr>
        <w:pStyle w:val="AralkYok"/>
      </w:pPr>
      <w:r>
        <w:t xml:space="preserve">     </w:t>
      </w:r>
      <w:r w:rsidR="001117CC">
        <w:t xml:space="preserve">Alıntılara devam edelim: </w:t>
      </w:r>
      <w:r w:rsidR="00761A32">
        <w:t xml:space="preserve">Bir önceki cümle kastedilerek şöyle devam ediliyor: </w:t>
      </w:r>
      <w:r w:rsidR="00352919" w:rsidRPr="00D53D45">
        <w:t>“Bu, jouissance’ın bedenden sistemli bir biçimde boşaltıldığını kanıtlar.</w:t>
      </w:r>
      <w:r>
        <w:t xml:space="preserve"> </w:t>
      </w:r>
      <w:r w:rsidR="00352919" w:rsidRPr="00D53D45">
        <w:t>Ama gene de bir miktar kalır; ayrıcalıklı tahrik alanları olan bedenin uçlarında ya da kösnül</w:t>
      </w:r>
      <w:r w:rsidR="001117CC">
        <w:t xml:space="preserve"> </w:t>
      </w:r>
      <w:r w:rsidR="00A5560E" w:rsidRPr="00761A32">
        <w:t>(</w:t>
      </w:r>
      <w:r>
        <w:t>cinsel, şehevi</w:t>
      </w:r>
      <w:r w:rsidR="00A5560E" w:rsidRPr="00761A32">
        <w:t>)</w:t>
      </w:r>
      <w:r w:rsidR="00352919" w:rsidRPr="00D53D45">
        <w:t xml:space="preserve"> bölgelerde tutunur.</w:t>
      </w:r>
      <w:r w:rsidR="001117CC">
        <w:t>”</w:t>
      </w:r>
      <w:r w:rsidR="00352919">
        <w:t xml:space="preserve"> </w:t>
      </w:r>
      <w:r w:rsidR="00F129FB">
        <w:t>(Leader, D. 1997:</w:t>
      </w:r>
      <w:r w:rsidR="0023574A">
        <w:t xml:space="preserve"> 147</w:t>
      </w:r>
      <w:r w:rsidR="00F129FB">
        <w:t>)</w:t>
      </w:r>
    </w:p>
    <w:p w:rsidR="00352919" w:rsidRDefault="00BF4DF8" w:rsidP="00D41E79">
      <w:pPr>
        <w:pStyle w:val="AralkYok"/>
      </w:pPr>
      <w:r>
        <w:t xml:space="preserve">     Şunu söyleyebiliriz: Cinsel bölgelerde</w:t>
      </w:r>
      <w:r w:rsidR="001D2841">
        <w:t xml:space="preserve"> </w:t>
      </w:r>
      <w:r w:rsidR="00A5560E" w:rsidRPr="00761A32">
        <w:t>(</w:t>
      </w:r>
      <w:r w:rsidR="001D2841">
        <w:t>genital</w:t>
      </w:r>
      <w:r w:rsidR="000F0DF8">
        <w:t xml:space="preserve"> alanda</w:t>
      </w:r>
      <w:r w:rsidR="00A5560E" w:rsidRPr="00761A32">
        <w:t>)</w:t>
      </w:r>
      <w:r>
        <w:t xml:space="preserve"> k</w:t>
      </w:r>
      <w:r w:rsidR="00352919" w:rsidRPr="00BF4DF8">
        <w:t>alan, tutunan</w:t>
      </w:r>
      <w:r w:rsidR="00F66EF9">
        <w:t xml:space="preserve"> kastre</w:t>
      </w:r>
      <w:r w:rsidRPr="00BF4DF8">
        <w:t xml:space="preserve"> </w:t>
      </w:r>
      <w:r>
        <w:t>jouissance</w:t>
      </w:r>
      <w:r w:rsidR="00352919" w:rsidRPr="00BF4DF8">
        <w:t xml:space="preserve"> miktar</w:t>
      </w:r>
      <w:r>
        <w:t>ı</w:t>
      </w:r>
      <w:r w:rsidR="00352919" w:rsidRPr="00BF4DF8">
        <w:t xml:space="preserve">, NNO’da açığa çıkan kısıtlı, </w:t>
      </w:r>
      <w:r w:rsidR="00FE3B30">
        <w:t>kastre</w:t>
      </w:r>
      <w:r w:rsidR="00352919" w:rsidRPr="00BF4DF8">
        <w:t xml:space="preserve"> </w:t>
      </w:r>
      <w:r w:rsidR="00C34B1D">
        <w:t>orgazm</w:t>
      </w:r>
      <w:r w:rsidR="00B75E4B">
        <w:t xml:space="preserve"> hazzına</w:t>
      </w:r>
      <w:r w:rsidR="00352919" w:rsidRPr="00BF4DF8">
        <w:t xml:space="preserve"> denk gelir</w:t>
      </w:r>
      <w:r>
        <w:t xml:space="preserve"> ancak</w:t>
      </w:r>
      <w:r w:rsidR="00352919" w:rsidRPr="00BF4DF8">
        <w:t>.</w:t>
      </w:r>
      <w:r w:rsidR="002817AB">
        <w:t xml:space="preserve"> OGP açığa çıktığı zaman</w:t>
      </w:r>
      <w:r w:rsidR="000F0DF8">
        <w:t>,</w:t>
      </w:r>
      <w:r w:rsidR="002817AB">
        <w:t xml:space="preserve"> o bölgede tutunan</w:t>
      </w:r>
      <w:r w:rsidR="002817AB" w:rsidRPr="002817AB">
        <w:t xml:space="preserve"> </w:t>
      </w:r>
      <w:r w:rsidR="002817AB" w:rsidRPr="00D53D45">
        <w:t>jouissance’ın</w:t>
      </w:r>
      <w:r w:rsidR="000F0DF8">
        <w:t>,</w:t>
      </w:r>
      <w:r w:rsidR="002817AB">
        <w:t xml:space="preserve"> aslında iddia edildiği gibi</w:t>
      </w:r>
      <w:r w:rsidR="001D2841">
        <w:t xml:space="preserve"> sınırlı</w:t>
      </w:r>
      <w:r w:rsidR="002817AB">
        <w:t xml:space="preserve"> bir miktar olmadığı</w:t>
      </w:r>
      <w:r w:rsidR="00942647">
        <w:t>nı</w:t>
      </w:r>
      <w:r w:rsidR="002817AB">
        <w:t>,</w:t>
      </w:r>
      <w:r w:rsidR="00F66EF9">
        <w:t xml:space="preserve"> bedenden akıp gitmediğini, sadece, bastırıldığı için böyle bir yanılsamaya yol açtığını</w:t>
      </w:r>
      <w:r w:rsidR="000F0DF8">
        <w:t>,</w:t>
      </w:r>
      <w:r w:rsidR="00F66EF9">
        <w:t xml:space="preserve"> ama aslında</w:t>
      </w:r>
      <w:r w:rsidR="00E26C9F">
        <w:t xml:space="preserve"> orada hep var olduğunu</w:t>
      </w:r>
      <w:r w:rsidR="00B75E4B">
        <w:t xml:space="preserve"> anlarız</w:t>
      </w:r>
      <w:r w:rsidR="00F66EF9">
        <w:t>. Ne talihsizliktir ki</w:t>
      </w:r>
      <w:r w:rsidR="000F0DF8">
        <w:t>,</w:t>
      </w:r>
      <w:r w:rsidR="002817AB">
        <w:t xml:space="preserve"> o bölgede kilit altında tutul</w:t>
      </w:r>
      <w:r w:rsidR="00B75E4B">
        <w:t>an ve hayata geçemeyen bu yoğun</w:t>
      </w:r>
      <w:r w:rsidR="000F0DF8">
        <w:t>,</w:t>
      </w:r>
      <w:r w:rsidR="00B75E4B">
        <w:t xml:space="preserve"> eksiksiz </w:t>
      </w:r>
      <w:r w:rsidR="00C34B1D">
        <w:t>orgazm</w:t>
      </w:r>
      <w:r w:rsidR="00B75E4B">
        <w:t xml:space="preserve"> hazzı</w:t>
      </w:r>
      <w:r w:rsidR="00942647">
        <w:t xml:space="preserve"> </w:t>
      </w:r>
      <w:r w:rsidR="00B75E4B" w:rsidRPr="00B75E4B">
        <w:t>ya</w:t>
      </w:r>
      <w:r w:rsidR="00761A32">
        <w:t xml:space="preserve"> da</w:t>
      </w:r>
      <w:r w:rsidR="00B75E4B">
        <w:rPr>
          <w:b/>
        </w:rPr>
        <w:t xml:space="preserve"> </w:t>
      </w:r>
      <w:r w:rsidR="00942647">
        <w:t>bu yoğun hazda kendini ifade eden jouissance</w:t>
      </w:r>
      <w:r w:rsidR="000F0DF8" w:rsidRPr="000F0DF8">
        <w:t>,</w:t>
      </w:r>
      <w:r w:rsidR="00D833C1" w:rsidRPr="00D833C1">
        <w:t xml:space="preserve"> yine o bölgede</w:t>
      </w:r>
      <w:r w:rsidR="001117CC">
        <w:t xml:space="preserve"> </w:t>
      </w:r>
      <w:r w:rsidR="002817AB">
        <w:t>nevrotik belirtilerin kaynağı olarak mevzilenmiş</w:t>
      </w:r>
      <w:r w:rsidR="00B75E4B">
        <w:t>tir</w:t>
      </w:r>
      <w:r w:rsidR="002817AB">
        <w:t xml:space="preserve">. </w:t>
      </w:r>
    </w:p>
    <w:p w:rsidR="00E524D9" w:rsidRPr="00BF4DF8" w:rsidRDefault="00E524D9" w:rsidP="00D41E79">
      <w:pPr>
        <w:pStyle w:val="AralkYok"/>
      </w:pPr>
    </w:p>
    <w:p w:rsidR="000D38DF" w:rsidRDefault="000D38DF" w:rsidP="00D41E79">
      <w:pPr>
        <w:pStyle w:val="AralkYok"/>
      </w:pPr>
      <w:r w:rsidRPr="000D38DF">
        <w:rPr>
          <w:b/>
        </w:rPr>
        <w:t xml:space="preserve">     </w:t>
      </w:r>
      <w:r w:rsidR="00EB1E0D" w:rsidRPr="00B65147">
        <w:rPr>
          <w:b/>
        </w:rPr>
        <w:t xml:space="preserve">düğüm </w:t>
      </w:r>
      <w:r w:rsidR="006947CF" w:rsidRPr="00B65147">
        <w:rPr>
          <w:b/>
        </w:rPr>
        <w:t>fantezi</w:t>
      </w:r>
      <w:r w:rsidR="00EB1E0D" w:rsidRPr="00190BE0">
        <w:rPr>
          <w:b/>
        </w:rPr>
        <w:t>:</w:t>
      </w:r>
      <w:r w:rsidR="00EB1E0D">
        <w:t xml:space="preserve"> </w:t>
      </w:r>
    </w:p>
    <w:p w:rsidR="00761A32" w:rsidRDefault="000D38DF" w:rsidP="00D41E79">
      <w:pPr>
        <w:pStyle w:val="AralkYok"/>
      </w:pPr>
      <w:r>
        <w:t xml:space="preserve">     </w:t>
      </w:r>
      <w:r w:rsidR="00B75E4B" w:rsidRPr="00B75E4B">
        <w:rPr>
          <w:b/>
        </w:rPr>
        <w:t>1.</w:t>
      </w:r>
      <w:r w:rsidR="00EB1E0D">
        <w:t>İçerdikleri çatışmalar</w:t>
      </w:r>
      <w:r w:rsidR="00D833C1">
        <w:t>ın</w:t>
      </w:r>
      <w:r w:rsidR="00EB1E0D">
        <w:t xml:space="preserve"> ve gizil</w:t>
      </w:r>
      <w:r w:rsidR="00761A32">
        <w:t>, sembolik</w:t>
      </w:r>
      <w:r w:rsidR="00EB1E0D">
        <w:t xml:space="preserve"> anlamların çözümlenebilmeleri durumunda</w:t>
      </w:r>
      <w:r w:rsidR="000F0DF8">
        <w:t>,</w:t>
      </w:r>
      <w:r w:rsidR="00EB1E0D">
        <w:t xml:space="preserve"> öznenin en temel çatışmalarını sonlandıracak ve onu bağımsızl</w:t>
      </w:r>
      <w:r w:rsidR="00E26C9F">
        <w:t>aştıra</w:t>
      </w:r>
      <w:r w:rsidR="0087521B">
        <w:t>c</w:t>
      </w:r>
      <w:r w:rsidR="00E26C9F">
        <w:t>ak</w:t>
      </w:r>
      <w:r w:rsidR="00EB1E0D">
        <w:t xml:space="preserve"> olan </w:t>
      </w:r>
      <w:r w:rsidR="006F5237">
        <w:t>fantezi</w:t>
      </w:r>
      <w:r w:rsidR="00EB1E0D">
        <w:t>ler ya da düşler</w:t>
      </w:r>
      <w:r w:rsidR="00D833C1">
        <w:t>…</w:t>
      </w:r>
      <w:r w:rsidR="00EB1E0D">
        <w:t xml:space="preserve"> Bunlar birer düğüm </w:t>
      </w:r>
      <w:r w:rsidR="006F5237">
        <w:t>fantezi</w:t>
      </w:r>
      <w:r w:rsidR="00EB1E0D">
        <w:t>dir,</w:t>
      </w:r>
      <w:r w:rsidR="00B75E4B">
        <w:t xml:space="preserve"> tıpkı</w:t>
      </w:r>
      <w:r w:rsidR="00EB1E0D">
        <w:t xml:space="preserve"> karabasanlar gibi neredeyse hakikatlerine çok yaklaşılmış</w:t>
      </w:r>
      <w:r w:rsidR="000F0DF8">
        <w:t>,</w:t>
      </w:r>
      <w:r w:rsidR="00EB1E0D">
        <w:t xml:space="preserve"> ama yarattıkları dehşet nedeniyle</w:t>
      </w:r>
      <w:r w:rsidR="000F0DF8">
        <w:t>,</w:t>
      </w:r>
      <w:r w:rsidR="00EB1E0D">
        <w:t xml:space="preserve"> özne tarafından kaçınma refleksiyle kendilerine tepki verilen </w:t>
      </w:r>
      <w:r w:rsidR="006F5237">
        <w:t>fantezi</w:t>
      </w:r>
      <w:r w:rsidR="00EB1E0D">
        <w:t>lerdir.</w:t>
      </w:r>
      <w:r w:rsidR="000F0DF8">
        <w:t xml:space="preserve"> Bu nedenle içerikler</w:t>
      </w:r>
      <w:r w:rsidR="00B75E4B">
        <w:t>indeki çatışmaların çözümleni</w:t>
      </w:r>
      <w:r w:rsidR="0023574A">
        <w:t>p</w:t>
      </w:r>
      <w:r w:rsidR="00B75E4B">
        <w:t xml:space="preserve">, özne </w:t>
      </w:r>
      <w:r w:rsidR="00D833C1">
        <w:t>nezdinde</w:t>
      </w:r>
      <w:r w:rsidR="00B75E4B">
        <w:t xml:space="preserve"> netleşmesi bir türlü mümkün olmaz. Özne bu fantezileri</w:t>
      </w:r>
      <w:r w:rsidR="006B500C">
        <w:t>, daha ileriye götürülmeye direnmeleri nedeniyle fark edebilir.</w:t>
      </w:r>
      <w:r w:rsidR="00EB1E0D">
        <w:t xml:space="preserve"> Düğüm </w:t>
      </w:r>
      <w:r w:rsidR="006F5237">
        <w:t>fantezi</w:t>
      </w:r>
      <w:r w:rsidR="00EB1E0D">
        <w:t>, öznenin, sansürü en çok aştığı, yasak arzuya ya da çatışma odaklarına en çok yaklaştığı noktayı temsil eder. Ancak</w:t>
      </w:r>
      <w:r w:rsidR="00E26C9F">
        <w:t xml:space="preserve"> alttaki yasak arzunun açığa çıkması</w:t>
      </w:r>
      <w:r w:rsidR="000F0DF8">
        <w:t>,</w:t>
      </w:r>
      <w:r w:rsidR="00EB1E0D">
        <w:t xml:space="preserve"> yine harekete geçen sansür </w:t>
      </w:r>
      <w:r w:rsidR="00E652B6">
        <w:t>mekanizma</w:t>
      </w:r>
      <w:r w:rsidR="00EB1E0D">
        <w:t>sı tarafından</w:t>
      </w:r>
      <w:r w:rsidR="0087521B">
        <w:t xml:space="preserve"> anında</w:t>
      </w:r>
      <w:r w:rsidR="00EB1E0D">
        <w:t xml:space="preserve"> bastırılır ve bütün bunların olup bittiği o kısa an içinde özne</w:t>
      </w:r>
      <w:r w:rsidR="000F0DF8">
        <w:t>,</w:t>
      </w:r>
      <w:r w:rsidR="0088299E">
        <w:t xml:space="preserve"> özellikle </w:t>
      </w:r>
      <w:r w:rsidR="00FE3B30">
        <w:t>kâbus</w:t>
      </w:r>
      <w:r w:rsidR="0088299E">
        <w:t xml:space="preserve">larda </w:t>
      </w:r>
      <w:r w:rsidR="00EB1E0D">
        <w:t>dehşet yaşar.</w:t>
      </w:r>
      <w:r w:rsidR="006B500C">
        <w:t xml:space="preserve"> </w:t>
      </w:r>
    </w:p>
    <w:p w:rsidR="00EB1E0D" w:rsidRDefault="00761A32" w:rsidP="00D41E79">
      <w:pPr>
        <w:pStyle w:val="AralkYok"/>
      </w:pPr>
      <w:r>
        <w:t xml:space="preserve">     </w:t>
      </w:r>
      <w:r w:rsidR="00FE3B30">
        <w:t>Kâbus</w:t>
      </w:r>
      <w:r w:rsidR="006B500C">
        <w:t xml:space="preserve"> ve karabasanları da birer düğüm fantezi kabul ederek düşüncelerimizi geliştirmeyi sürdürelim. </w:t>
      </w:r>
      <w:r w:rsidR="00FE3B30">
        <w:t>Kâbus</w:t>
      </w:r>
      <w:r w:rsidR="006B500C">
        <w:t>lardaki ya da karabasanlardaki</w:t>
      </w:r>
      <w:r w:rsidR="00B645FD">
        <w:t xml:space="preserve"> </w:t>
      </w:r>
      <w:r w:rsidR="006B500C">
        <w:t>b</w:t>
      </w:r>
      <w:r w:rsidR="000F0DF8">
        <w:t>u dehşet</w:t>
      </w:r>
      <w:r w:rsidR="009A746C">
        <w:t>,</w:t>
      </w:r>
      <w:r w:rsidR="00BF4DF8">
        <w:t xml:space="preserve"> bilinçdışındaki</w:t>
      </w:r>
      <w:r w:rsidR="009A746C" w:rsidRPr="009A746C">
        <w:t xml:space="preserve"> </w:t>
      </w:r>
      <w:r w:rsidR="009A746C">
        <w:t>dehşetengiz</w:t>
      </w:r>
      <w:r w:rsidR="00B645FD">
        <w:t xml:space="preserve"> kastrasyon</w:t>
      </w:r>
      <w:r w:rsidR="00942647">
        <w:t xml:space="preserve"> korkusunun</w:t>
      </w:r>
      <w:r w:rsidR="00B645FD">
        <w:t xml:space="preserve"> </w:t>
      </w:r>
      <w:r w:rsidR="00190BE0">
        <w:t>duygusal bir şok halinde</w:t>
      </w:r>
      <w:r w:rsidR="009A746C">
        <w:t>ki</w:t>
      </w:r>
      <w:r w:rsidR="00B645FD">
        <w:t xml:space="preserve"> görünür şiddetidir. </w:t>
      </w:r>
      <w:r w:rsidR="00C96C77">
        <w:t>Karabasanlarda yaşanan felç hali,</w:t>
      </w:r>
      <w:r w:rsidR="006B500C">
        <w:t xml:space="preserve"> gerçek durumlarda yaşanan </w:t>
      </w:r>
      <w:r w:rsidR="00C96C77">
        <w:t>aşırı korku</w:t>
      </w:r>
      <w:r w:rsidR="00E91388">
        <w:t xml:space="preserve">lardaki </w:t>
      </w:r>
      <w:r w:rsidR="00C96C77">
        <w:t>felç hali ile aynıdır.</w:t>
      </w:r>
      <w:r w:rsidR="00E91388">
        <w:t xml:space="preserve"> Bu durumu insanlar ölüm tehlikesiyle gerçek anlamda yüz yüze geldiklerinde deneyimlerler.</w:t>
      </w:r>
      <w:r w:rsidR="00C96C77">
        <w:t xml:space="preserve"> Karabasanların</w:t>
      </w:r>
      <w:r w:rsidR="00E91388">
        <w:t xml:space="preserve"> çoğunun </w:t>
      </w:r>
      <w:r w:rsidR="00C96C77">
        <w:t>arkasında kastrasyon korkularının olduğunu biliyoruz. Buna göre, kastrasyon korkularının</w:t>
      </w:r>
      <w:r w:rsidR="000F0DF8">
        <w:t>,</w:t>
      </w:r>
      <w:r w:rsidR="006B500C">
        <w:t xml:space="preserve"> özellikle </w:t>
      </w:r>
      <w:r w:rsidR="00FE3B30">
        <w:t>kâbus</w:t>
      </w:r>
      <w:r w:rsidR="006B500C">
        <w:t xml:space="preserve"> ve karabasanlarda </w:t>
      </w:r>
      <w:r w:rsidR="00C96C77">
        <w:t>insan</w:t>
      </w:r>
      <w:r w:rsidR="00E26C9F">
        <w:t>a</w:t>
      </w:r>
      <w:r w:rsidR="00C96C77">
        <w:t xml:space="preserve"> yaşattığı dehşetin</w:t>
      </w:r>
      <w:r w:rsidR="006B500C">
        <w:t xml:space="preserve"> ve felç halinin</w:t>
      </w:r>
      <w:r w:rsidR="00C96C77">
        <w:t>, öldürülmekte olmak ya da ölmekte olmak anının dehşetine denk geldiğini söyleyebiliriz</w:t>
      </w:r>
      <w:r w:rsidR="00E91388">
        <w:t>.</w:t>
      </w:r>
      <w:r w:rsidR="0087521B">
        <w:t xml:space="preserve"> </w:t>
      </w:r>
      <w:r w:rsidR="00E91388">
        <w:t xml:space="preserve">Örneğin </w:t>
      </w:r>
      <w:r w:rsidR="0087521B">
        <w:t>panik ataklarda yaşanan “ölmekte olmak” dehşetini hatırlayalım</w:t>
      </w:r>
      <w:r w:rsidR="00C96C77">
        <w:t xml:space="preserve">. </w:t>
      </w:r>
      <w:r w:rsidR="00B645FD">
        <w:t>Bu nedenle</w:t>
      </w:r>
      <w:r w:rsidR="000F0DF8">
        <w:t>,</w:t>
      </w:r>
      <w:r w:rsidR="00B645FD">
        <w:t xml:space="preserve"> kastrasyonun sinsi işleyen yıkıcı etkisini</w:t>
      </w:r>
      <w:r w:rsidR="00106460">
        <w:t xml:space="preserve"> ve şiddetli emosyon </w:t>
      </w:r>
      <w:r w:rsidR="006B500C">
        <w:t>yükünü</w:t>
      </w:r>
      <w:r w:rsidR="000F0DF8">
        <w:t>,</w:t>
      </w:r>
      <w:r w:rsidR="00B645FD">
        <w:t xml:space="preserve"> böyle</w:t>
      </w:r>
      <w:r w:rsidR="00942647">
        <w:t xml:space="preserve"> ender</w:t>
      </w:r>
      <w:r w:rsidR="00BF4DF8">
        <w:t xml:space="preserve"> </w:t>
      </w:r>
      <w:r w:rsidR="00FE3B30">
        <w:t>kâbus</w:t>
      </w:r>
      <w:r w:rsidR="00B645FD">
        <w:t xml:space="preserve"> anlar</w:t>
      </w:r>
      <w:r w:rsidR="00BF4DF8">
        <w:t>ın</w:t>
      </w:r>
      <w:r w:rsidR="00B645FD">
        <w:t>da yakalamak çok şaşırtıcıdır</w:t>
      </w:r>
      <w:r w:rsidR="00EA4BB0">
        <w:t>,</w:t>
      </w:r>
      <w:r w:rsidR="00B645FD">
        <w:t xml:space="preserve"> </w:t>
      </w:r>
      <w:r w:rsidR="00942647">
        <w:t>oysa</w:t>
      </w:r>
      <w:r w:rsidR="00B645FD">
        <w:t xml:space="preserve"> onun şiddetli yıkıcı etkisi aslında her öznenin bilinçdışı süreçlerinde her saniye aktiftir. Sınırlı zamanlarda görünür hale gelmesine bakarak</w:t>
      </w:r>
      <w:r w:rsidR="000F0DF8">
        <w:t>,</w:t>
      </w:r>
      <w:r w:rsidR="00B645FD">
        <w:t xml:space="preserve"> bizi sadece bu anlarda dehşete sürüklediğini</w:t>
      </w:r>
      <w:r w:rsidR="009A746C">
        <w:t>,</w:t>
      </w:r>
      <w:r w:rsidR="00B645FD">
        <w:t xml:space="preserve"> diğer anlarda ruhumuzda</w:t>
      </w:r>
      <w:r w:rsidR="00E91388">
        <w:t xml:space="preserve"> yani</w:t>
      </w:r>
      <w:r w:rsidR="00B645FD">
        <w:t xml:space="preserve"> bilinçdışında her şeyin güllük gülistanlık olduğunu sanmak çok büyük bir yanılgı olur.</w:t>
      </w:r>
    </w:p>
    <w:p w:rsidR="00942647" w:rsidRDefault="00BF4DF8" w:rsidP="00D41E79">
      <w:pPr>
        <w:pStyle w:val="AralkYok"/>
        <w:rPr>
          <w:rFonts w:cs="Times New Roman"/>
        </w:rPr>
      </w:pPr>
      <w:r>
        <w:rPr>
          <w:rFonts w:cs="Times New Roman"/>
        </w:rPr>
        <w:t xml:space="preserve">     </w:t>
      </w:r>
      <w:r w:rsidR="006B500C" w:rsidRPr="006B500C">
        <w:rPr>
          <w:rFonts w:cs="Times New Roman"/>
          <w:b/>
        </w:rPr>
        <w:t>2.</w:t>
      </w:r>
      <w:r w:rsidR="00FE3B30">
        <w:rPr>
          <w:rFonts w:cs="Times New Roman"/>
        </w:rPr>
        <w:t>Kâbus</w:t>
      </w:r>
      <w:r w:rsidR="009A746C">
        <w:rPr>
          <w:rFonts w:cs="Times New Roman"/>
        </w:rPr>
        <w:t>,</w:t>
      </w:r>
      <w:r w:rsidR="00C43CE2">
        <w:rPr>
          <w:rFonts w:cs="Times New Roman"/>
        </w:rPr>
        <w:t xml:space="preserve"> karabasan veya düğüm fantezi</w:t>
      </w:r>
      <w:r w:rsidR="00D833C1">
        <w:rPr>
          <w:rFonts w:cs="Times New Roman"/>
        </w:rPr>
        <w:t>,</w:t>
      </w:r>
      <w:r w:rsidR="009A746C">
        <w:rPr>
          <w:rFonts w:cs="Times New Roman"/>
        </w:rPr>
        <w:t xml:space="preserve"> eşiğine kadar geldiğimiz</w:t>
      </w:r>
      <w:r w:rsidR="000A1461">
        <w:rPr>
          <w:rFonts w:cs="Times New Roman"/>
        </w:rPr>
        <w:t xml:space="preserve"> özgürlük</w:t>
      </w:r>
      <w:r>
        <w:rPr>
          <w:rFonts w:cs="Times New Roman"/>
        </w:rPr>
        <w:t xml:space="preserve"> olanağı</w:t>
      </w:r>
      <w:r w:rsidR="000A1461">
        <w:rPr>
          <w:rFonts w:cs="Times New Roman"/>
        </w:rPr>
        <w:t xml:space="preserve"> karşısında bir </w:t>
      </w:r>
      <w:r w:rsidR="00106460">
        <w:rPr>
          <w:rFonts w:cs="Times New Roman"/>
        </w:rPr>
        <w:t>ricattır</w:t>
      </w:r>
      <w:r w:rsidR="000A1461">
        <w:rPr>
          <w:rFonts w:cs="Times New Roman"/>
        </w:rPr>
        <w:t xml:space="preserve">. Ama öbür rüyalarımız da aynı özgürlük </w:t>
      </w:r>
      <w:r w:rsidR="00332539">
        <w:rPr>
          <w:rFonts w:cs="Times New Roman"/>
        </w:rPr>
        <w:t>imkân</w:t>
      </w:r>
      <w:r w:rsidR="000A1461">
        <w:rPr>
          <w:rFonts w:cs="Times New Roman"/>
        </w:rPr>
        <w:t>larının kıyılarında gezinmez mi? Çünkü o rüyalar da</w:t>
      </w:r>
      <w:r w:rsidR="00867C2C">
        <w:rPr>
          <w:rFonts w:cs="Times New Roman"/>
        </w:rPr>
        <w:t>,</w:t>
      </w:r>
      <w:r w:rsidR="000A1461" w:rsidRPr="00A9416A">
        <w:rPr>
          <w:rFonts w:cs="Times New Roman"/>
        </w:rPr>
        <w:t xml:space="preserve"> </w:t>
      </w:r>
      <w:r w:rsidR="000A1461">
        <w:rPr>
          <w:rFonts w:cs="Times New Roman"/>
        </w:rPr>
        <w:t>kastrasyonlarla iptal edilmiş r</w:t>
      </w:r>
      <w:r w:rsidR="009A7A59">
        <w:rPr>
          <w:rFonts w:cs="Times New Roman"/>
        </w:rPr>
        <w:t>uhsal hayatımızın dilidir. Ne yazık ki</w:t>
      </w:r>
      <w:r w:rsidR="000A1461">
        <w:rPr>
          <w:rFonts w:cs="Times New Roman"/>
        </w:rPr>
        <w:t xml:space="preserve"> bu hayat</w:t>
      </w:r>
      <w:r w:rsidR="00867C2C">
        <w:rPr>
          <w:rFonts w:cs="Times New Roman"/>
        </w:rPr>
        <w:t>,</w:t>
      </w:r>
      <w:r w:rsidR="009A7A59">
        <w:rPr>
          <w:rFonts w:cs="Times New Roman"/>
        </w:rPr>
        <w:t xml:space="preserve"> gündüzlerden</w:t>
      </w:r>
      <w:r w:rsidR="000A1461">
        <w:rPr>
          <w:rFonts w:cs="Times New Roman"/>
        </w:rPr>
        <w:t xml:space="preserve"> gece</w:t>
      </w:r>
      <w:r w:rsidR="009A7A59">
        <w:rPr>
          <w:rFonts w:cs="Times New Roman"/>
        </w:rPr>
        <w:t>ler</w:t>
      </w:r>
      <w:r w:rsidR="000A1461">
        <w:rPr>
          <w:rFonts w:cs="Times New Roman"/>
        </w:rPr>
        <w:t>e sürgün edildi</w:t>
      </w:r>
      <w:r w:rsidR="009A7A59">
        <w:rPr>
          <w:rFonts w:cs="Times New Roman"/>
        </w:rPr>
        <w:t>,</w:t>
      </w:r>
      <w:r w:rsidR="000A1461">
        <w:rPr>
          <w:rFonts w:cs="Times New Roman"/>
        </w:rPr>
        <w:t xml:space="preserve"> </w:t>
      </w:r>
      <w:r w:rsidR="009A7A59">
        <w:rPr>
          <w:rFonts w:cs="Times New Roman"/>
        </w:rPr>
        <w:t>h</w:t>
      </w:r>
      <w:r w:rsidR="000A1461">
        <w:rPr>
          <w:rFonts w:cs="Times New Roman"/>
        </w:rPr>
        <w:t>em de tarafımızdan anlaşılmaz bir dile tutsak edilerek.</w:t>
      </w:r>
    </w:p>
    <w:p w:rsidR="00F628C8" w:rsidRDefault="00F628C8" w:rsidP="00D41E79">
      <w:pPr>
        <w:pStyle w:val="AralkYok"/>
        <w:rPr>
          <w:rFonts w:cs="Times New Roman"/>
        </w:rPr>
      </w:pPr>
      <w:r w:rsidRPr="00084CF9">
        <w:rPr>
          <w:rFonts w:cs="Times New Roman"/>
        </w:rPr>
        <w:t xml:space="preserve">     Rüyaları</w:t>
      </w:r>
      <w:r w:rsidR="009A746C" w:rsidRPr="00084CF9">
        <w:rPr>
          <w:rFonts w:cs="Times New Roman"/>
        </w:rPr>
        <w:t>n</w:t>
      </w:r>
      <w:r w:rsidRPr="00084CF9">
        <w:rPr>
          <w:rFonts w:cs="Times New Roman"/>
        </w:rPr>
        <w:t xml:space="preserve"> anlaşılmaz sembolik dilinin</w:t>
      </w:r>
      <w:r w:rsidR="00867C2C">
        <w:rPr>
          <w:rFonts w:cs="Times New Roman"/>
        </w:rPr>
        <w:t>,</w:t>
      </w:r>
      <w:r w:rsidRPr="00084CF9">
        <w:rPr>
          <w:rFonts w:cs="Times New Roman"/>
        </w:rPr>
        <w:t xml:space="preserve"> kültürler</w:t>
      </w:r>
      <w:r w:rsidR="00084CF9" w:rsidRPr="00084CF9">
        <w:rPr>
          <w:rFonts w:cs="Times New Roman"/>
        </w:rPr>
        <w:t>in inanç sistemleri</w:t>
      </w:r>
      <w:r w:rsidRPr="00084CF9">
        <w:rPr>
          <w:rFonts w:cs="Times New Roman"/>
        </w:rPr>
        <w:t xml:space="preserve"> üzerindeki yanılsamalı etkilerinden biri olarak şu önemli notu da kaydedelim: Rüyaların sembolik dili, anlaşılmaz ve gizemli olanın boyutundan bize seslenir gibidir. Yarattığı bu etki </w:t>
      </w:r>
      <w:r w:rsidR="00E91388">
        <w:rPr>
          <w:rFonts w:cs="Times New Roman"/>
        </w:rPr>
        <w:t>ya da</w:t>
      </w:r>
      <w:r w:rsidR="00E91388">
        <w:rPr>
          <w:rFonts w:cs="Times New Roman"/>
          <w:b/>
        </w:rPr>
        <w:t xml:space="preserve"> </w:t>
      </w:r>
      <w:r w:rsidRPr="00084CF9">
        <w:rPr>
          <w:rFonts w:cs="Times New Roman"/>
        </w:rPr>
        <w:t>gizemlilik yanılsaması nedeniyle</w:t>
      </w:r>
      <w:r w:rsidR="00084CF9">
        <w:rPr>
          <w:rFonts w:cs="Times New Roman"/>
        </w:rPr>
        <w:t xml:space="preserve"> </w:t>
      </w:r>
      <w:r w:rsidRPr="00084CF9">
        <w:rPr>
          <w:rFonts w:cs="Times New Roman"/>
        </w:rPr>
        <w:t>rüyaların anlaşılamaz sembolik dili</w:t>
      </w:r>
      <w:r w:rsidR="00867C2C">
        <w:rPr>
          <w:rFonts w:cs="Times New Roman"/>
        </w:rPr>
        <w:t>,</w:t>
      </w:r>
      <w:r w:rsidRPr="00084CF9">
        <w:rPr>
          <w:rFonts w:cs="Times New Roman"/>
        </w:rPr>
        <w:t xml:space="preserve"> gaibe inancın temellerinden biridir. </w:t>
      </w:r>
      <w:r>
        <w:rPr>
          <w:rFonts w:cs="Times New Roman"/>
        </w:rPr>
        <w:t xml:space="preserve">Ama gaibin, formu </w:t>
      </w:r>
      <w:r>
        <w:rPr>
          <w:rFonts w:cs="Times New Roman"/>
        </w:rPr>
        <w:lastRenderedPageBreak/>
        <w:t xml:space="preserve">değiştirilerek özneye yabancı ve tanınmaz kılınmış </w:t>
      </w:r>
      <w:r w:rsidR="00CD3AF7">
        <w:rPr>
          <w:rFonts w:cs="Times New Roman"/>
        </w:rPr>
        <w:t>“</w:t>
      </w:r>
      <w:r>
        <w:rPr>
          <w:rFonts w:cs="Times New Roman"/>
        </w:rPr>
        <w:t>orijininde varlık</w:t>
      </w:r>
      <w:r w:rsidR="00CD3AF7">
        <w:rPr>
          <w:rFonts w:cs="Times New Roman"/>
        </w:rPr>
        <w:t>”</w:t>
      </w:r>
      <w:r w:rsidR="00C43CE2">
        <w:rPr>
          <w:rFonts w:cs="Times New Roman"/>
        </w:rPr>
        <w:t xml:space="preserve"> </w:t>
      </w:r>
      <w:r w:rsidR="0078782A" w:rsidRPr="0078782A">
        <w:rPr>
          <w:rFonts w:cs="Times New Roman"/>
        </w:rPr>
        <w:t>(</w:t>
      </w:r>
      <w:r w:rsidR="00C43CE2">
        <w:rPr>
          <w:rFonts w:cs="Times New Roman"/>
        </w:rPr>
        <w:t>bkz. sözlük: orijininde varlık</w:t>
      </w:r>
      <w:r w:rsidR="0078782A" w:rsidRPr="0078782A">
        <w:rPr>
          <w:rFonts w:cs="Times New Roman"/>
        </w:rPr>
        <w:t>)</w:t>
      </w:r>
      <w:r>
        <w:rPr>
          <w:rFonts w:cs="Times New Roman"/>
        </w:rPr>
        <w:t xml:space="preserve"> olduğunu, gaibin</w:t>
      </w:r>
      <w:r w:rsidR="00431CB8">
        <w:rPr>
          <w:rFonts w:cs="Times New Roman"/>
        </w:rPr>
        <w:t xml:space="preserve"> kılık değiştirmiş</w:t>
      </w:r>
      <w:r>
        <w:rPr>
          <w:rFonts w:cs="Times New Roman"/>
        </w:rPr>
        <w:t xml:space="preserve"> mesajlarının buradan yayınlandığını söyleyebiliriz.</w:t>
      </w:r>
    </w:p>
    <w:p w:rsidR="00E06D2D" w:rsidRDefault="00E106CD" w:rsidP="00D41E79">
      <w:pPr>
        <w:pStyle w:val="AralkYok"/>
        <w:rPr>
          <w:rFonts w:cs="Times New Roman"/>
          <w:b/>
          <w:u w:val="single"/>
        </w:rPr>
      </w:pPr>
      <w:r>
        <w:rPr>
          <w:rFonts w:cs="Times New Roman"/>
        </w:rPr>
        <w:t xml:space="preserve">     </w:t>
      </w:r>
      <w:r w:rsidR="00C43CE2" w:rsidRPr="00C43CE2">
        <w:rPr>
          <w:rFonts w:cs="Times New Roman"/>
          <w:b/>
        </w:rPr>
        <w:t>3.</w:t>
      </w:r>
      <w:r>
        <w:rPr>
          <w:rFonts w:cs="Times New Roman"/>
        </w:rPr>
        <w:t>Şunu belirtmekte yarar var: Rüyanın öznesi, bilinçli özneden daha zengin vital bir boyutta belirir. Özellikle dil öncesi taş devri bebeğinin</w:t>
      </w:r>
      <w:r w:rsidR="00867C2C">
        <w:rPr>
          <w:rFonts w:cs="Times New Roman"/>
        </w:rPr>
        <w:t>,</w:t>
      </w:r>
      <w:r>
        <w:rPr>
          <w:rFonts w:cs="Times New Roman"/>
        </w:rPr>
        <w:t xml:space="preserve"> erozyona uğramamış vital seviyesine yakın bir duruştur söz konusu olan. Bu nedenle rüyalarımızdaki vital zenginlik boyutunda </w:t>
      </w:r>
      <w:r w:rsidR="00CD3AF7">
        <w:rPr>
          <w:rFonts w:cs="Times New Roman"/>
        </w:rPr>
        <w:t>“</w:t>
      </w:r>
      <w:r>
        <w:rPr>
          <w:rFonts w:cs="Times New Roman"/>
        </w:rPr>
        <w:t>orijininde varlı</w:t>
      </w:r>
      <w:r w:rsidR="00CD3AF7">
        <w:rPr>
          <w:rFonts w:cs="Times New Roman"/>
        </w:rPr>
        <w:t>k”</w:t>
      </w:r>
      <w:r w:rsidR="007D76D7">
        <w:rPr>
          <w:rFonts w:cs="Times New Roman"/>
        </w:rPr>
        <w:t>a oldukça yaklaşırız.</w:t>
      </w:r>
      <w:r w:rsidR="00E06D2D" w:rsidRPr="00E06D2D">
        <w:rPr>
          <w:rFonts w:cs="Times New Roman"/>
          <w:b/>
          <w:u w:val="single"/>
        </w:rPr>
        <w:t xml:space="preserve"> </w:t>
      </w:r>
    </w:p>
    <w:p w:rsidR="00E06D2D" w:rsidRDefault="00E06D2D" w:rsidP="00D41E79">
      <w:pPr>
        <w:pStyle w:val="AralkYok"/>
        <w:rPr>
          <w:rFonts w:cs="Times New Roman"/>
        </w:rPr>
      </w:pPr>
      <w:r>
        <w:rPr>
          <w:rFonts w:cs="Times New Roman"/>
        </w:rPr>
        <w:t xml:space="preserve">     </w:t>
      </w:r>
      <w:r w:rsidR="00984B9A">
        <w:rPr>
          <w:rFonts w:cs="Times New Roman"/>
        </w:rPr>
        <w:t>Yukarıda</w:t>
      </w:r>
      <w:r w:rsidR="00C43CE2">
        <w:rPr>
          <w:rFonts w:cs="Times New Roman"/>
        </w:rPr>
        <w:t xml:space="preserve"> </w:t>
      </w:r>
      <w:r w:rsidR="00E91388">
        <w:rPr>
          <w:rFonts w:cs="Times New Roman"/>
        </w:rPr>
        <w:t>“</w:t>
      </w:r>
      <w:r w:rsidR="00C43CE2">
        <w:rPr>
          <w:rFonts w:cs="Times New Roman"/>
        </w:rPr>
        <w:t>2</w:t>
      </w:r>
      <w:r w:rsidR="00E91388">
        <w:rPr>
          <w:rFonts w:cs="Times New Roman"/>
        </w:rPr>
        <w:t>”</w:t>
      </w:r>
      <w:r w:rsidR="00C43CE2">
        <w:rPr>
          <w:rFonts w:cs="Times New Roman"/>
        </w:rPr>
        <w:t xml:space="preserve"> no’lu</w:t>
      </w:r>
      <w:r w:rsidR="007C0D60">
        <w:rPr>
          <w:rFonts w:cs="Times New Roman"/>
        </w:rPr>
        <w:t xml:space="preserve"> bölümde</w:t>
      </w:r>
      <w:r w:rsidR="00984B9A">
        <w:rPr>
          <w:rFonts w:cs="Times New Roman"/>
        </w:rPr>
        <w:t xml:space="preserve"> şöyle bir</w:t>
      </w:r>
      <w:r>
        <w:rPr>
          <w:rFonts w:cs="Times New Roman"/>
        </w:rPr>
        <w:t xml:space="preserve"> görüş</w:t>
      </w:r>
      <w:r w:rsidR="00984B9A">
        <w:rPr>
          <w:rFonts w:cs="Times New Roman"/>
        </w:rPr>
        <w:t xml:space="preserve"> dile getirilmişti: “</w:t>
      </w:r>
      <w:r w:rsidR="00FE3B30">
        <w:rPr>
          <w:rFonts w:cs="Times New Roman"/>
        </w:rPr>
        <w:t>Kâbus</w:t>
      </w:r>
      <w:r w:rsidR="00984B9A">
        <w:rPr>
          <w:rFonts w:cs="Times New Roman"/>
        </w:rPr>
        <w:t xml:space="preserve">, eşiğine kadar geldiğimiz özgürlük olanağı karşısında bir </w:t>
      </w:r>
      <w:r w:rsidR="00106460">
        <w:rPr>
          <w:rFonts w:cs="Times New Roman"/>
        </w:rPr>
        <w:t>ricattır</w:t>
      </w:r>
      <w:r w:rsidR="00984B9A">
        <w:rPr>
          <w:rFonts w:cs="Times New Roman"/>
        </w:rPr>
        <w:t>.” Bu görüşümüzü</w:t>
      </w:r>
      <w:r>
        <w:rPr>
          <w:rFonts w:cs="Times New Roman"/>
        </w:rPr>
        <w:t xml:space="preserve"> desteklemek üzere Cengiz Güleç’in “Protezli Tanrı”</w:t>
      </w:r>
      <w:r w:rsidR="00E91388">
        <w:rPr>
          <w:rFonts w:cs="Times New Roman"/>
        </w:rPr>
        <w:t xml:space="preserve"> </w:t>
      </w:r>
      <w:r>
        <w:rPr>
          <w:rFonts w:cs="Times New Roman"/>
        </w:rPr>
        <w:t>adlı kitabından bir pasajı aşağıya alıyorum:</w:t>
      </w:r>
    </w:p>
    <w:p w:rsidR="00F129FB" w:rsidRDefault="00E06D2D" w:rsidP="00F129FB">
      <w:pPr>
        <w:pStyle w:val="AralkYok"/>
        <w:rPr>
          <w:rFonts w:cs="Times New Roman"/>
          <w:b/>
        </w:rPr>
      </w:pPr>
      <w:r>
        <w:rPr>
          <w:rFonts w:cs="Times New Roman"/>
        </w:rPr>
        <w:t xml:space="preserve">     “Toplumsal törelerin içimizdeki temsilcisi olan süperego, her türlü yasaklamaya karşın yeteri kadar örtülüp gizlenmeden kendine bir ifade yolu bulursa, genellikle ego’da bir anksiyete durumu ortaya çıkar. Rüyadaki sembolik dilin gizleyiciliği ortadan kalkıp, yasak arzuların apaçık hale gelmesi durumunda </w:t>
      </w:r>
      <w:r w:rsidR="00FE3B30">
        <w:rPr>
          <w:rFonts w:cs="Times New Roman"/>
        </w:rPr>
        <w:t>kâbus</w:t>
      </w:r>
      <w:r>
        <w:rPr>
          <w:rFonts w:cs="Times New Roman"/>
        </w:rPr>
        <w:t>la uyanma gerçekleşir… Örneğin, bilinçdışı enseste ilişkin arzular bir rüyada açık bir biçimde ifade bulursa, kişi büyük bir korku ve suçlulukla uyanır. Uyanıklık halinde hissedildiğinde ancak hafif bir huzursuzluk verebilecek bazı duygular</w:t>
      </w:r>
      <w:r w:rsidR="001E13EA">
        <w:rPr>
          <w:rFonts w:cs="Times New Roman"/>
        </w:rPr>
        <w:t>,</w:t>
      </w:r>
      <w:r>
        <w:rPr>
          <w:rFonts w:cs="Times New Roman"/>
        </w:rPr>
        <w:t xml:space="preserve"> rüyalarda çok daha keskin bir biçimde ifadesini bulabilir. Çünkü rüyalarda bilinçdışının yönetiminde olan ifadeler günlük hayattakine oranla kökten ve ilkel bir simge diliyle bilince çıkabilirler.”</w:t>
      </w:r>
      <w:r w:rsidR="00F129FB">
        <w:rPr>
          <w:rFonts w:cs="Times New Roman"/>
          <w:color w:val="FF0000"/>
        </w:rPr>
        <w:t xml:space="preserve"> </w:t>
      </w:r>
      <w:r w:rsidR="00F129FB" w:rsidRPr="00F129FB">
        <w:rPr>
          <w:rFonts w:cs="Times New Roman"/>
          <w:color w:val="000000" w:themeColor="text1"/>
        </w:rPr>
        <w:t>(</w:t>
      </w:r>
      <w:r w:rsidR="00F129FB">
        <w:rPr>
          <w:rFonts w:cs="Times New Roman"/>
        </w:rPr>
        <w:t xml:space="preserve">Güleç 2011: </w:t>
      </w:r>
      <w:r w:rsidR="00071D98">
        <w:rPr>
          <w:rFonts w:cs="Times New Roman"/>
        </w:rPr>
        <w:t>295</w:t>
      </w:r>
      <w:r w:rsidR="00F129FB">
        <w:rPr>
          <w:rFonts w:cs="Times New Roman"/>
        </w:rPr>
        <w:t>)</w:t>
      </w:r>
    </w:p>
    <w:p w:rsidR="00E06D2D" w:rsidRDefault="00E06D2D" w:rsidP="00D41E79">
      <w:pPr>
        <w:pStyle w:val="AralkYok"/>
        <w:rPr>
          <w:rFonts w:cs="Times New Roman"/>
        </w:rPr>
      </w:pPr>
      <w:r>
        <w:rPr>
          <w:rFonts w:cs="Times New Roman"/>
        </w:rPr>
        <w:t xml:space="preserve">     Önce şu soruyu bir kere daha sorup yanıtlayalım: Yasak duygular veya yasak arzular</w:t>
      </w:r>
      <w:r w:rsidR="00867C2C">
        <w:rPr>
          <w:rFonts w:cs="Times New Roman"/>
        </w:rPr>
        <w:t>,</w:t>
      </w:r>
      <w:r>
        <w:rPr>
          <w:rFonts w:cs="Times New Roman"/>
        </w:rPr>
        <w:t xml:space="preserve"> uyanıklık halinde neden hafif bir huzursuzluk yaratır da rüyalarda çok daha keskin bir anksiyete biçiminde deneyimlenir? Çünkü uyanıklık halinde iken bütün gücü ile çalışan süperego sansürü, söz konusu yasak duygu ve arzuların tüm şiddeti ile açığa çıkmasını</w:t>
      </w:r>
      <w:r w:rsidR="001E13EA">
        <w:rPr>
          <w:rFonts w:cs="Times New Roman"/>
        </w:rPr>
        <w:t xml:space="preserve"> anında</w:t>
      </w:r>
      <w:r>
        <w:rPr>
          <w:rFonts w:cs="Times New Roman"/>
        </w:rPr>
        <w:t xml:space="preserve"> engeller; ancak </w:t>
      </w:r>
      <w:r w:rsidR="00182FDF">
        <w:rPr>
          <w:rFonts w:cs="Times New Roman"/>
        </w:rPr>
        <w:t>kısmî</w:t>
      </w:r>
      <w:r>
        <w:rPr>
          <w:rFonts w:cs="Times New Roman"/>
        </w:rPr>
        <w:t xml:space="preserve"> olarak hissedilmesine izin verir. O zaman ego’da bu algı</w:t>
      </w:r>
      <w:r w:rsidR="00867C2C">
        <w:rPr>
          <w:rFonts w:cs="Times New Roman"/>
        </w:rPr>
        <w:t>,</w:t>
      </w:r>
      <w:r>
        <w:rPr>
          <w:rFonts w:cs="Times New Roman"/>
        </w:rPr>
        <w:t xml:space="preserve"> hafif bir huzursuzluk olarak deneyimlenir. Ama rüyalarda zayıflayan süperego sansürünü fırsat bilen yasak arzu ve duygular</w:t>
      </w:r>
      <w:r w:rsidR="00867C2C">
        <w:rPr>
          <w:rFonts w:cs="Times New Roman"/>
        </w:rPr>
        <w:t>,</w:t>
      </w:r>
      <w:r>
        <w:rPr>
          <w:rFonts w:cs="Times New Roman"/>
        </w:rPr>
        <w:t xml:space="preserve"> açığa çıkmak için bütün güçleri ile yüklenirler ve o zaman sonuç</w:t>
      </w:r>
      <w:r w:rsidR="00867C2C">
        <w:rPr>
          <w:rFonts w:cs="Times New Roman"/>
        </w:rPr>
        <w:t>,</w:t>
      </w:r>
      <w:r>
        <w:rPr>
          <w:rFonts w:cs="Times New Roman"/>
        </w:rPr>
        <w:t xml:space="preserve"> </w:t>
      </w:r>
      <w:r w:rsidR="00FE3B30">
        <w:rPr>
          <w:rFonts w:cs="Times New Roman"/>
        </w:rPr>
        <w:t>kâbus</w:t>
      </w:r>
      <w:r>
        <w:rPr>
          <w:rFonts w:cs="Times New Roman"/>
        </w:rPr>
        <w:t xml:space="preserve">tur. Özne uykusundan </w:t>
      </w:r>
      <w:r w:rsidR="00FE3B30">
        <w:rPr>
          <w:rFonts w:cs="Times New Roman"/>
        </w:rPr>
        <w:t>kâbus</w:t>
      </w:r>
      <w:r>
        <w:rPr>
          <w:rFonts w:cs="Times New Roman"/>
        </w:rPr>
        <w:t>un dehşeti ile uyanır. İster uyanık pozisyonda</w:t>
      </w:r>
      <w:r w:rsidR="001E13EA">
        <w:rPr>
          <w:rFonts w:cs="Times New Roman"/>
        </w:rPr>
        <w:t xml:space="preserve"> </w:t>
      </w:r>
      <w:r>
        <w:rPr>
          <w:rFonts w:cs="Times New Roman"/>
        </w:rPr>
        <w:t>olsun ister düşte olsun</w:t>
      </w:r>
      <w:r w:rsidR="00867C2C">
        <w:rPr>
          <w:rFonts w:cs="Times New Roman"/>
        </w:rPr>
        <w:t>,</w:t>
      </w:r>
      <w:r>
        <w:rPr>
          <w:rFonts w:cs="Times New Roman"/>
        </w:rPr>
        <w:t xml:space="preserve"> yasak duygu ve arzular</w:t>
      </w:r>
      <w:r w:rsidR="00867C2C">
        <w:rPr>
          <w:rFonts w:cs="Times New Roman"/>
        </w:rPr>
        <w:t>,</w:t>
      </w:r>
      <w:r>
        <w:rPr>
          <w:rFonts w:cs="Times New Roman"/>
        </w:rPr>
        <w:t xml:space="preserve"> zaten açık olarak, öznenin farkına varacağı bir netlikte kendilerini belli etmezler; daha bu aşamaya gelmeden</w:t>
      </w:r>
      <w:r w:rsidR="00867C2C">
        <w:rPr>
          <w:rFonts w:cs="Times New Roman"/>
        </w:rPr>
        <w:t>,</w:t>
      </w:r>
      <w:r>
        <w:rPr>
          <w:rFonts w:cs="Times New Roman"/>
        </w:rPr>
        <w:t xml:space="preserve"> uyanık ego ya da düşteki ego, tehlike sinyallerine </w:t>
      </w:r>
      <w:r w:rsidR="00D62FE6">
        <w:rPr>
          <w:rFonts w:cs="Times New Roman"/>
        </w:rPr>
        <w:t>mâruz</w:t>
      </w:r>
      <w:r>
        <w:rPr>
          <w:rFonts w:cs="Times New Roman"/>
        </w:rPr>
        <w:t xml:space="preserve"> kaldıkları için sadece anksiyete yaşarlar</w:t>
      </w:r>
      <w:r w:rsidR="001E13EA">
        <w:rPr>
          <w:rFonts w:cs="Times New Roman"/>
        </w:rPr>
        <w:t>. Yani özne,</w:t>
      </w:r>
      <w:r>
        <w:rPr>
          <w:rFonts w:cs="Times New Roman"/>
        </w:rPr>
        <w:t xml:space="preserve"> uyanıkken dozu düşük</w:t>
      </w:r>
      <w:r w:rsidR="00071D98">
        <w:rPr>
          <w:rFonts w:cs="Times New Roman"/>
        </w:rPr>
        <w:t>,</w:t>
      </w:r>
      <w:r>
        <w:rPr>
          <w:rFonts w:cs="Times New Roman"/>
        </w:rPr>
        <w:t xml:space="preserve"> rüyada iken şiddetli bir anksiyete</w:t>
      </w:r>
      <w:r w:rsidR="001E13EA">
        <w:rPr>
          <w:rFonts w:cs="Times New Roman"/>
        </w:rPr>
        <w:t xml:space="preserve">ye </w:t>
      </w:r>
      <w:r w:rsidR="00D62FE6">
        <w:rPr>
          <w:rFonts w:cs="Times New Roman"/>
        </w:rPr>
        <w:t>mâruz</w:t>
      </w:r>
      <w:r w:rsidR="001E13EA">
        <w:rPr>
          <w:rFonts w:cs="Times New Roman"/>
        </w:rPr>
        <w:t xml:space="preserve"> kalır</w:t>
      </w:r>
      <w:r w:rsidR="00071D98">
        <w:rPr>
          <w:rFonts w:cs="Times New Roman"/>
        </w:rPr>
        <w:t>. A</w:t>
      </w:r>
      <w:r>
        <w:rPr>
          <w:rFonts w:cs="Times New Roman"/>
        </w:rPr>
        <w:t>ma panik atak tablosunda uyanık olduğu halde öznenin kaçacak yeri kalmamıştır</w:t>
      </w:r>
      <w:r w:rsidR="00151E4B">
        <w:rPr>
          <w:rFonts w:cs="Times New Roman"/>
        </w:rPr>
        <w:t>,</w:t>
      </w:r>
      <w:r w:rsidR="004D1223">
        <w:rPr>
          <w:rFonts w:cs="Times New Roman"/>
        </w:rPr>
        <w:t xml:space="preserve"> anksiyeteyi en yoğun şiddeti ile yaşar</w:t>
      </w:r>
      <w:r>
        <w:rPr>
          <w:rFonts w:cs="Times New Roman"/>
        </w:rPr>
        <w:t>.</w:t>
      </w:r>
      <w:r w:rsidR="004D1223">
        <w:rPr>
          <w:rFonts w:cs="Times New Roman"/>
        </w:rPr>
        <w:t xml:space="preserve"> </w:t>
      </w:r>
      <w:r w:rsidR="001E13EA">
        <w:rPr>
          <w:rFonts w:cs="Times New Roman"/>
        </w:rPr>
        <w:t>Hatta</w:t>
      </w:r>
      <w:r w:rsidR="004D1223">
        <w:rPr>
          <w:rFonts w:cs="Times New Roman"/>
        </w:rPr>
        <w:t xml:space="preserve"> travma sonrası yaşanan </w:t>
      </w:r>
      <w:r w:rsidR="00A73B9E">
        <w:rPr>
          <w:rFonts w:cs="Times New Roman"/>
        </w:rPr>
        <w:t>kâbus</w:t>
      </w:r>
      <w:r w:rsidR="004D1223">
        <w:rPr>
          <w:rFonts w:cs="Times New Roman"/>
        </w:rPr>
        <w:t>lar</w:t>
      </w:r>
      <w:r w:rsidR="003D5C3F">
        <w:rPr>
          <w:rFonts w:cs="Times New Roman"/>
        </w:rPr>
        <w:t xml:space="preserve"> (post travmatik sendrom)</w:t>
      </w:r>
      <w:r w:rsidR="001E13EA">
        <w:rPr>
          <w:rFonts w:cs="Times New Roman"/>
        </w:rPr>
        <w:t xml:space="preserve"> bile kastrasyon kaygıları ve ensest suçluluğu duyguları ile gizil biçimde bağlantılı olabilir. Sanki travmanın dehşeti, kendisine eşit dozdaki kastrasyon kaygılarını ve ensest suçluluğu korkularını harekete geçirerek, travmanın dehşetini yoğunlaştırmış gibidir. </w:t>
      </w:r>
    </w:p>
    <w:p w:rsidR="00E06D2D" w:rsidRDefault="00E06D2D" w:rsidP="00D41E79">
      <w:pPr>
        <w:pStyle w:val="AralkYok"/>
        <w:rPr>
          <w:rFonts w:cs="Times New Roman"/>
        </w:rPr>
      </w:pPr>
      <w:r>
        <w:rPr>
          <w:rFonts w:cs="Times New Roman"/>
        </w:rPr>
        <w:t xml:space="preserve">     </w:t>
      </w:r>
      <w:r w:rsidR="00FE3B30">
        <w:rPr>
          <w:rFonts w:cs="Times New Roman"/>
        </w:rPr>
        <w:t>Kâbus</w:t>
      </w:r>
      <w:r>
        <w:rPr>
          <w:rFonts w:cs="Times New Roman"/>
        </w:rPr>
        <w:t xml:space="preserve">lardaki anksiyetenin neden çok daha yoğun yaşandığına ilişkin kendi görüşlerimizi </w:t>
      </w:r>
      <w:r w:rsidR="00C43CE2">
        <w:rPr>
          <w:rFonts w:cs="Times New Roman"/>
        </w:rPr>
        <w:t>biraz daha geliştirelim</w:t>
      </w:r>
      <w:r>
        <w:rPr>
          <w:rFonts w:cs="Times New Roman"/>
        </w:rPr>
        <w:t>: Rüyalarımızda, zayıflayan sansür</w:t>
      </w:r>
      <w:r w:rsidR="00C43CE2">
        <w:rPr>
          <w:rFonts w:cs="Times New Roman"/>
        </w:rPr>
        <w:t xml:space="preserve"> ve azalan baskı</w:t>
      </w:r>
      <w:r>
        <w:rPr>
          <w:rFonts w:cs="Times New Roman"/>
        </w:rPr>
        <w:t xml:space="preserve"> nedeniyle id alanı veya libidinal emosyon</w:t>
      </w:r>
      <w:r w:rsidR="00C43CE2">
        <w:rPr>
          <w:rFonts w:cs="Times New Roman"/>
        </w:rPr>
        <w:t>el</w:t>
      </w:r>
      <w:r>
        <w:rPr>
          <w:rFonts w:cs="Times New Roman"/>
        </w:rPr>
        <w:t xml:space="preserve"> yoğunlu</w:t>
      </w:r>
      <w:r w:rsidR="00C43CE2">
        <w:rPr>
          <w:rFonts w:cs="Times New Roman"/>
        </w:rPr>
        <w:t>k</w:t>
      </w:r>
      <w:r>
        <w:rPr>
          <w:rFonts w:cs="Times New Roman"/>
        </w:rPr>
        <w:t xml:space="preserve">, kendisini özneye daha dolu hissettirme olanağına erişir. Bu durumda id </w:t>
      </w:r>
      <w:r w:rsidR="00A5560E" w:rsidRPr="005E00AB">
        <w:rPr>
          <w:rFonts w:cs="Times New Roman"/>
        </w:rPr>
        <w:t>(</w:t>
      </w:r>
      <w:r>
        <w:rPr>
          <w:rFonts w:cs="Times New Roman"/>
        </w:rPr>
        <w:t>rüyaların düzlemindeki id</w:t>
      </w:r>
      <w:r w:rsidR="00A5560E" w:rsidRPr="005E00AB">
        <w:rPr>
          <w:rFonts w:cs="Times New Roman"/>
        </w:rPr>
        <w:t>)</w:t>
      </w:r>
      <w:r>
        <w:rPr>
          <w:rFonts w:cs="Times New Roman"/>
        </w:rPr>
        <w:t>, OGP’yi hayata geçirecek libidinal yük ve yoğunlukla doludur. Bu tespit bize ayrıca düşteki öznenin, uyanık özneden niçin çok daha yoğun vital yüklülükle dolu olduğunu da açıklar</w:t>
      </w:r>
      <w:r w:rsidR="005E00AB">
        <w:rPr>
          <w:rFonts w:cs="Times New Roman"/>
        </w:rPr>
        <w:t>.</w:t>
      </w:r>
      <w:r>
        <w:rPr>
          <w:rFonts w:cs="Times New Roman"/>
        </w:rPr>
        <w:t xml:space="preserve"> </w:t>
      </w:r>
      <w:r w:rsidR="005E00AB">
        <w:rPr>
          <w:rFonts w:cs="Times New Roman"/>
        </w:rPr>
        <w:t xml:space="preserve">Çünkü </w:t>
      </w:r>
      <w:r>
        <w:rPr>
          <w:rFonts w:cs="Times New Roman"/>
        </w:rPr>
        <w:t>düşteki özne, orijininde varlık olanaklarına yakın bir noktada durmaktadır. Rüyalarda, id’in OGP potansiyeline</w:t>
      </w:r>
      <w:r w:rsidR="00071D98">
        <w:rPr>
          <w:rFonts w:cs="Times New Roman"/>
        </w:rPr>
        <w:t>,</w:t>
      </w:r>
      <w:r>
        <w:rPr>
          <w:rFonts w:cs="Times New Roman"/>
        </w:rPr>
        <w:t xml:space="preserve"> </w:t>
      </w:r>
      <w:r w:rsidR="005E00AB">
        <w:rPr>
          <w:rFonts w:cs="Times New Roman"/>
        </w:rPr>
        <w:t xml:space="preserve">yani </w:t>
      </w:r>
      <w:r>
        <w:rPr>
          <w:rFonts w:cs="Times New Roman"/>
        </w:rPr>
        <w:t xml:space="preserve">libidinal yoğunluğa çok yakın duruşu, bilinçli özneyi OGP olanaklarından yoksun bırakan kastrasyon dehşetlerini ayaklandıracağı için, uykudaki öznenin </w:t>
      </w:r>
      <w:r w:rsidR="00D62FE6">
        <w:rPr>
          <w:rFonts w:cs="Times New Roman"/>
        </w:rPr>
        <w:t>mâruz</w:t>
      </w:r>
      <w:r>
        <w:rPr>
          <w:rFonts w:cs="Times New Roman"/>
        </w:rPr>
        <w:t xml:space="preserve"> kalacağı sonuç </w:t>
      </w:r>
      <w:r w:rsidR="00FE3B30">
        <w:rPr>
          <w:rFonts w:cs="Times New Roman"/>
        </w:rPr>
        <w:t>kâbus</w:t>
      </w:r>
      <w:r>
        <w:rPr>
          <w:rFonts w:cs="Times New Roman"/>
        </w:rPr>
        <w:t>un dehşetidir. Günlük hayatta, bastırılmış OGP nedeniyle</w:t>
      </w:r>
      <w:r w:rsidR="00867C2C">
        <w:rPr>
          <w:rFonts w:cs="Times New Roman"/>
        </w:rPr>
        <w:t>,</w:t>
      </w:r>
      <w:r>
        <w:rPr>
          <w:rFonts w:cs="Times New Roman"/>
        </w:rPr>
        <w:t xml:space="preserve"> emosyonel dirimsellik o kadar yoğun değildir, bu nedenle gündüz sansürlerinin engelleyici gücünden ötürü bilinçdışından bilinç alanına firar edemeyecek olan emosyonel dirimsellik </w:t>
      </w:r>
      <w:r w:rsidR="00A5560E" w:rsidRPr="005E00AB">
        <w:rPr>
          <w:rFonts w:cs="Times New Roman"/>
        </w:rPr>
        <w:t>(</w:t>
      </w:r>
      <w:r>
        <w:rPr>
          <w:rFonts w:cs="Times New Roman"/>
        </w:rPr>
        <w:t>libidinal yoğunluk</w:t>
      </w:r>
      <w:r w:rsidR="00A5560E" w:rsidRPr="005E00AB">
        <w:rPr>
          <w:rFonts w:cs="Times New Roman"/>
        </w:rPr>
        <w:t>)</w:t>
      </w:r>
      <w:r w:rsidR="00867C2C" w:rsidRPr="00867C2C">
        <w:rPr>
          <w:rFonts w:cs="Times New Roman"/>
        </w:rPr>
        <w:t>,</w:t>
      </w:r>
      <w:r w:rsidR="00C43CE2">
        <w:rPr>
          <w:rFonts w:cs="Times New Roman"/>
        </w:rPr>
        <w:t xml:space="preserve"> </w:t>
      </w:r>
      <w:r>
        <w:rPr>
          <w:rFonts w:cs="Times New Roman"/>
        </w:rPr>
        <w:t xml:space="preserve">yoğun bir huzursuzluğa, bastırılmış kastrasyon dehşetleri ile yüz yüze gelmek gibi bir sonuca pek o kadar yol açmaz. </w:t>
      </w:r>
      <w:r w:rsidR="00C43CE2">
        <w:rPr>
          <w:rFonts w:cs="Times New Roman"/>
        </w:rPr>
        <w:t xml:space="preserve">İşte orijininde varlığın bu vital olanaklarının yeniden kaybı ile sonuçlandığı içindir ki </w:t>
      </w:r>
      <w:r w:rsidR="00FE3B30">
        <w:rPr>
          <w:rFonts w:cs="Times New Roman"/>
        </w:rPr>
        <w:t>kâbus</w:t>
      </w:r>
      <w:r w:rsidR="00C43CE2">
        <w:rPr>
          <w:rFonts w:cs="Times New Roman"/>
        </w:rPr>
        <w:t>lar veya düğüm fanteziler, eşiğine kadar gelinmiş</w:t>
      </w:r>
      <w:r w:rsidR="00867C2C">
        <w:rPr>
          <w:rFonts w:cs="Times New Roman"/>
        </w:rPr>
        <w:t>,</w:t>
      </w:r>
      <w:r w:rsidR="00C43CE2">
        <w:rPr>
          <w:rFonts w:cs="Times New Roman"/>
        </w:rPr>
        <w:t xml:space="preserve"> ama elden kaçırılmış özgürlük fırsatlarına işaret eder.</w:t>
      </w:r>
    </w:p>
    <w:p w:rsidR="00E06D2D" w:rsidRDefault="00E06D2D" w:rsidP="00D41E79">
      <w:pPr>
        <w:pStyle w:val="AralkYok"/>
        <w:rPr>
          <w:rFonts w:cs="Times New Roman"/>
        </w:rPr>
      </w:pPr>
      <w:r>
        <w:rPr>
          <w:rFonts w:cs="Times New Roman"/>
        </w:rPr>
        <w:t xml:space="preserve">     </w:t>
      </w:r>
      <w:r w:rsidR="00C43CE2" w:rsidRPr="00C43CE2">
        <w:rPr>
          <w:rFonts w:cs="Times New Roman"/>
          <w:b/>
        </w:rPr>
        <w:t>4.</w:t>
      </w:r>
      <w:r>
        <w:rPr>
          <w:rFonts w:cs="Times New Roman"/>
        </w:rPr>
        <w:t>Emosyonların tok ve ham potansiyelleri üzerinde kastrasyonların yol açtığı kayıpları</w:t>
      </w:r>
      <w:r w:rsidR="00867C2C">
        <w:rPr>
          <w:rFonts w:cs="Times New Roman"/>
        </w:rPr>
        <w:t>,</w:t>
      </w:r>
      <w:r>
        <w:rPr>
          <w:rFonts w:cs="Times New Roman"/>
        </w:rPr>
        <w:t xml:space="preserve"> hiç değilse</w:t>
      </w:r>
    </w:p>
    <w:p w:rsidR="00E06D2D" w:rsidRDefault="00E06D2D" w:rsidP="00D41E79">
      <w:pPr>
        <w:pStyle w:val="AralkYok"/>
        <w:rPr>
          <w:rFonts w:cs="Times New Roman"/>
        </w:rPr>
      </w:pPr>
      <w:r>
        <w:rPr>
          <w:rFonts w:cs="Times New Roman"/>
        </w:rPr>
        <w:t>eril özne cephesinden şöyle bir çerçeve içine yerleştirebiliriz: Eril özne</w:t>
      </w:r>
      <w:r w:rsidR="00867C2C">
        <w:rPr>
          <w:rFonts w:cs="Times New Roman"/>
        </w:rPr>
        <w:t>,</w:t>
      </w:r>
      <w:r>
        <w:rPr>
          <w:rFonts w:cs="Times New Roman"/>
        </w:rPr>
        <w:t xml:space="preserve"> bastırılan libidosundan dolayı emosyonel dirimselliğini, emosyonl</w:t>
      </w:r>
      <w:r w:rsidR="00867C2C">
        <w:rPr>
          <w:rFonts w:cs="Times New Roman"/>
        </w:rPr>
        <w:t xml:space="preserve">arının yabanıl </w:t>
      </w:r>
      <w:r w:rsidR="005E00AB">
        <w:rPr>
          <w:rFonts w:cs="Times New Roman"/>
        </w:rPr>
        <w:t>canlılığını</w:t>
      </w:r>
      <w:r w:rsidR="00867C2C">
        <w:rPr>
          <w:rFonts w:cs="Times New Roman"/>
        </w:rPr>
        <w:t>, bu</w:t>
      </w:r>
      <w:r>
        <w:rPr>
          <w:rFonts w:cs="Times New Roman"/>
        </w:rPr>
        <w:t>n</w:t>
      </w:r>
      <w:r w:rsidR="00867C2C">
        <w:rPr>
          <w:rFonts w:cs="Times New Roman"/>
        </w:rPr>
        <w:t>ları</w:t>
      </w:r>
      <w:r w:rsidR="005E00AB">
        <w:rPr>
          <w:rFonts w:cs="Times New Roman"/>
        </w:rPr>
        <w:t>n</w:t>
      </w:r>
      <w:r>
        <w:rPr>
          <w:rFonts w:cs="Times New Roman"/>
        </w:rPr>
        <w:t xml:space="preserve"> şiire gebe dinamizmini</w:t>
      </w:r>
      <w:r w:rsidR="001D3360">
        <w:rPr>
          <w:rFonts w:cs="Times New Roman"/>
        </w:rPr>
        <w:t>,</w:t>
      </w:r>
      <w:r w:rsidR="005E00AB">
        <w:rPr>
          <w:rFonts w:cs="Times New Roman"/>
        </w:rPr>
        <w:t xml:space="preserve"> yani</w:t>
      </w:r>
      <w:r>
        <w:rPr>
          <w:rFonts w:cs="Times New Roman"/>
        </w:rPr>
        <w:t xml:space="preserve"> şiir yoğunluğunda ama şiire dönüşmemiş tok emosyonlarını yitirirken</w:t>
      </w:r>
      <w:r w:rsidR="00867C2C">
        <w:rPr>
          <w:rFonts w:cs="Times New Roman"/>
        </w:rPr>
        <w:t>,</w:t>
      </w:r>
      <w:r>
        <w:rPr>
          <w:rFonts w:cs="Times New Roman"/>
        </w:rPr>
        <w:t xml:space="preserve"> kendisine kala kala nevrozundan üreyen nevrotik agresyonu kalır. Eril özne, ne talihsizliktir ki baskıcı ataerkil eril söylemde bu nevrotik</w:t>
      </w:r>
    </w:p>
    <w:p w:rsidR="00E06D2D" w:rsidRDefault="00E06D2D" w:rsidP="00D41E79">
      <w:pPr>
        <w:pStyle w:val="AralkYok"/>
        <w:rPr>
          <w:rFonts w:cs="Times New Roman"/>
        </w:rPr>
      </w:pPr>
      <w:r>
        <w:rPr>
          <w:rFonts w:cs="Times New Roman"/>
        </w:rPr>
        <w:lastRenderedPageBreak/>
        <w:t>agresyon üzerinden tanımlanır artık. Acımasızlık, vurdulu kırdılı kavgalar</w:t>
      </w:r>
      <w:r w:rsidR="00867C2C">
        <w:rPr>
          <w:rFonts w:cs="Times New Roman"/>
        </w:rPr>
        <w:t>,</w:t>
      </w:r>
      <w:r>
        <w:rPr>
          <w:rFonts w:cs="Times New Roman"/>
        </w:rPr>
        <w:t xml:space="preserve"> ataerkil baskı kültüründe eril öznenin üstün nitelikleri olarak göklere çıkarılır</w:t>
      </w:r>
      <w:r w:rsidR="00867C2C">
        <w:rPr>
          <w:rFonts w:cs="Times New Roman"/>
        </w:rPr>
        <w:t>,</w:t>
      </w:r>
      <w:r>
        <w:rPr>
          <w:rFonts w:cs="Times New Roman"/>
        </w:rPr>
        <w:t xml:space="preserve"> ama bu agresif tutumların, öznedeki emosyonel potansiyelin kayıplarından doğan hıncın yansımaları olduğu fark edilmez</w:t>
      </w:r>
      <w:r w:rsidR="005E00AB">
        <w:rPr>
          <w:rFonts w:cs="Times New Roman"/>
        </w:rPr>
        <w:t>.</w:t>
      </w:r>
      <w:r w:rsidR="00C43CE2">
        <w:rPr>
          <w:rFonts w:cs="Times New Roman"/>
        </w:rPr>
        <w:t xml:space="preserve"> </w:t>
      </w:r>
      <w:r w:rsidR="005E00AB">
        <w:rPr>
          <w:rFonts w:cs="Times New Roman"/>
        </w:rPr>
        <w:t>O</w:t>
      </w:r>
      <w:r w:rsidR="00C43CE2">
        <w:rPr>
          <w:rFonts w:cs="Times New Roman"/>
        </w:rPr>
        <w:t>ysa düğüm fanteziler</w:t>
      </w:r>
      <w:r w:rsidR="009D3A2E">
        <w:rPr>
          <w:rFonts w:cs="Times New Roman"/>
        </w:rPr>
        <w:t>in</w:t>
      </w:r>
      <w:r w:rsidR="00C43CE2">
        <w:rPr>
          <w:rFonts w:cs="Times New Roman"/>
        </w:rPr>
        <w:t xml:space="preserve">de ya da </w:t>
      </w:r>
      <w:r w:rsidR="00FE3B30">
        <w:rPr>
          <w:rFonts w:cs="Times New Roman"/>
        </w:rPr>
        <w:t>kâbus</w:t>
      </w:r>
      <w:r w:rsidR="00C43CE2">
        <w:rPr>
          <w:rFonts w:cs="Times New Roman"/>
        </w:rPr>
        <w:t>lar</w:t>
      </w:r>
      <w:r w:rsidR="009D3A2E">
        <w:rPr>
          <w:rFonts w:cs="Times New Roman"/>
        </w:rPr>
        <w:t>ın</w:t>
      </w:r>
      <w:r w:rsidR="00C43CE2">
        <w:rPr>
          <w:rFonts w:cs="Times New Roman"/>
        </w:rPr>
        <w:t>da</w:t>
      </w:r>
      <w:r w:rsidR="00867C2C">
        <w:rPr>
          <w:rFonts w:cs="Times New Roman"/>
        </w:rPr>
        <w:t>,</w:t>
      </w:r>
      <w:r w:rsidR="00C43CE2">
        <w:rPr>
          <w:rFonts w:cs="Times New Roman"/>
        </w:rPr>
        <w:t xml:space="preserve"> </w:t>
      </w:r>
      <w:r w:rsidR="009D3A2E">
        <w:rPr>
          <w:rFonts w:cs="Times New Roman"/>
        </w:rPr>
        <w:t>vital olanaklarına ne kadar çok yaklaşmıştı, adeta bir eşik atlama mesafesi kadar</w:t>
      </w:r>
      <w:r>
        <w:rPr>
          <w:rFonts w:cs="Times New Roman"/>
        </w:rPr>
        <w:t>. Devamında eril öznenin nevrotik agresyonu</w:t>
      </w:r>
      <w:r w:rsidR="00867C2C">
        <w:rPr>
          <w:rFonts w:cs="Times New Roman"/>
        </w:rPr>
        <w:t>,</w:t>
      </w:r>
      <w:r>
        <w:rPr>
          <w:rFonts w:cs="Times New Roman"/>
        </w:rPr>
        <w:t xml:space="preserve"> kamusal alanın çeşitli yarışma kulvarlarına aktarılır: Acımasız mevki yarışları, rakibini ezme tutumları vb. vb. Bastırılan cinsellik</w:t>
      </w:r>
      <w:r w:rsidRPr="00CD7EBA">
        <w:rPr>
          <w:rFonts w:cs="Times New Roman"/>
        </w:rPr>
        <w:t xml:space="preserve"> </w:t>
      </w:r>
      <w:r>
        <w:rPr>
          <w:rFonts w:cs="Times New Roman"/>
        </w:rPr>
        <w:t>nedeniyle tükenen içsel emosyonel dirimsellik</w:t>
      </w:r>
      <w:r w:rsidRPr="00CD7EBA">
        <w:rPr>
          <w:rFonts w:cs="Times New Roman"/>
        </w:rPr>
        <w:t xml:space="preserve"> </w:t>
      </w:r>
      <w:r>
        <w:rPr>
          <w:rFonts w:cs="Times New Roman"/>
        </w:rPr>
        <w:t xml:space="preserve">ve berraklığın </w:t>
      </w:r>
      <w:r w:rsidR="009D3A2E">
        <w:rPr>
          <w:rFonts w:cs="Times New Roman"/>
        </w:rPr>
        <w:t>sonucu</w:t>
      </w:r>
      <w:r>
        <w:rPr>
          <w:rFonts w:cs="Times New Roman"/>
        </w:rPr>
        <w:t xml:space="preserve"> olan iç huzursuzluk, kamusal alanda sürüp giden bu acımasız oyunlar üzerinden üretilmiş işkolikli</w:t>
      </w:r>
      <w:r w:rsidR="00867C2C">
        <w:rPr>
          <w:rFonts w:cs="Times New Roman"/>
        </w:rPr>
        <w:t>ğin besleyici kaynağı olarak,</w:t>
      </w:r>
      <w:r>
        <w:rPr>
          <w:rFonts w:cs="Times New Roman"/>
        </w:rPr>
        <w:t xml:space="preserve"> tüketim ekonomisinin insan tüketiminde kullanılır: Bütün bunlarda tüketim ekonomisinin ezen ve ezilen insanı, insani özleri bakımından birlikte tükenirler.</w:t>
      </w:r>
      <w:r w:rsidR="005D3F4C">
        <w:rPr>
          <w:rFonts w:cs="Times New Roman"/>
        </w:rPr>
        <w:t xml:space="preserve"> Özgürlük karşısında toptan </w:t>
      </w:r>
      <w:r w:rsidR="00106460">
        <w:rPr>
          <w:rFonts w:cs="Times New Roman"/>
        </w:rPr>
        <w:t>ricatın</w:t>
      </w:r>
      <w:r w:rsidR="005D3F4C">
        <w:rPr>
          <w:rFonts w:cs="Times New Roman"/>
        </w:rPr>
        <w:t xml:space="preserve"> gerçekleştiği noktadayız artık.</w:t>
      </w:r>
      <w:r>
        <w:rPr>
          <w:rFonts w:cs="Times New Roman"/>
        </w:rPr>
        <w:t xml:space="preserve"> </w:t>
      </w:r>
    </w:p>
    <w:p w:rsidR="00E524D9" w:rsidRDefault="00E524D9" w:rsidP="00D41E79">
      <w:pPr>
        <w:pStyle w:val="AralkYok"/>
        <w:rPr>
          <w:rFonts w:cs="Times New Roman"/>
        </w:rPr>
      </w:pPr>
    </w:p>
    <w:p w:rsidR="000D38DF" w:rsidRPr="00B65147" w:rsidRDefault="000D38DF" w:rsidP="00D41E79">
      <w:pPr>
        <w:pStyle w:val="AralkYok"/>
        <w:rPr>
          <w:rFonts w:cs="Times New Roman"/>
        </w:rPr>
      </w:pPr>
      <w:r w:rsidRPr="000D38DF">
        <w:rPr>
          <w:rFonts w:cs="Times New Roman"/>
          <w:b/>
        </w:rPr>
        <w:t xml:space="preserve">     </w:t>
      </w:r>
      <w:r w:rsidR="00A72381" w:rsidRPr="00B65147">
        <w:rPr>
          <w:rFonts w:cs="Times New Roman"/>
          <w:b/>
        </w:rPr>
        <w:t xml:space="preserve">dürtülerin ya da </w:t>
      </w:r>
      <w:r w:rsidR="00B12B17" w:rsidRPr="00B65147">
        <w:rPr>
          <w:rFonts w:cs="Times New Roman"/>
          <w:b/>
        </w:rPr>
        <w:t>emosyon</w:t>
      </w:r>
      <w:r w:rsidR="00A72381" w:rsidRPr="00B65147">
        <w:rPr>
          <w:rFonts w:cs="Times New Roman"/>
          <w:b/>
        </w:rPr>
        <w:t>ların körlüğü:</w:t>
      </w:r>
      <w:r w:rsidR="00190BE0" w:rsidRPr="00B65147">
        <w:rPr>
          <w:rFonts w:cs="Times New Roman"/>
        </w:rPr>
        <w:t xml:space="preserve"> </w:t>
      </w:r>
    </w:p>
    <w:p w:rsidR="00431CB8" w:rsidRDefault="000D38DF" w:rsidP="00D41E79">
      <w:pPr>
        <w:pStyle w:val="AralkYok"/>
        <w:rPr>
          <w:rFonts w:cs="Times New Roman"/>
        </w:rPr>
      </w:pPr>
      <w:r>
        <w:rPr>
          <w:rFonts w:cs="Times New Roman"/>
        </w:rPr>
        <w:t xml:space="preserve">     </w:t>
      </w:r>
      <w:r w:rsidR="00A72381">
        <w:rPr>
          <w:rFonts w:cs="Times New Roman"/>
        </w:rPr>
        <w:t>Dürtülerin</w:t>
      </w:r>
      <w:r w:rsidR="009838FA">
        <w:rPr>
          <w:rFonts w:cs="Times New Roman"/>
        </w:rPr>
        <w:t xml:space="preserve"> </w:t>
      </w:r>
      <w:r w:rsidR="005E00AB">
        <w:rPr>
          <w:rFonts w:cs="Times New Roman"/>
        </w:rPr>
        <w:t xml:space="preserve">ve </w:t>
      </w:r>
      <w:r w:rsidR="009838FA">
        <w:rPr>
          <w:rFonts w:cs="Times New Roman"/>
        </w:rPr>
        <w:t>özellikle cinsel ve saldırgan dürtülerin</w:t>
      </w:r>
      <w:r w:rsidR="00A72381">
        <w:rPr>
          <w:rFonts w:cs="Times New Roman"/>
        </w:rPr>
        <w:t>, tatmini mümkün kılmak için, ilgili ilk n</w:t>
      </w:r>
      <w:r w:rsidR="00EA4BB0">
        <w:rPr>
          <w:rFonts w:cs="Times New Roman"/>
        </w:rPr>
        <w:t>esneden başka nesnelere</w:t>
      </w:r>
      <w:r w:rsidR="009838FA">
        <w:rPr>
          <w:rFonts w:cs="Times New Roman"/>
        </w:rPr>
        <w:t xml:space="preserve"> </w:t>
      </w:r>
      <w:r w:rsidR="005E00AB">
        <w:rPr>
          <w:rFonts w:cs="Times New Roman"/>
        </w:rPr>
        <w:t xml:space="preserve">doğru </w:t>
      </w:r>
      <w:r w:rsidR="00FA0970">
        <w:rPr>
          <w:rFonts w:cs="Times New Roman"/>
        </w:rPr>
        <w:t>kendiler</w:t>
      </w:r>
      <w:r w:rsidR="00A72381">
        <w:rPr>
          <w:rFonts w:cs="Times New Roman"/>
        </w:rPr>
        <w:t xml:space="preserve">indeki mantık yoksunluğu nedeniyle hedef değiştirmesi. </w:t>
      </w:r>
      <w:r w:rsidR="0078782A">
        <w:rPr>
          <w:rFonts w:cs="Times New Roman"/>
        </w:rPr>
        <w:t>İ</w:t>
      </w:r>
      <w:r w:rsidR="00A72381">
        <w:rPr>
          <w:rFonts w:cs="Times New Roman"/>
        </w:rPr>
        <w:t>lk nesne ile tatminin sağlanması, korku</w:t>
      </w:r>
      <w:r w:rsidR="0088299E">
        <w:rPr>
          <w:rFonts w:cs="Times New Roman"/>
        </w:rPr>
        <w:t>, bastırma, yasaklar</w:t>
      </w:r>
      <w:r w:rsidR="00A72381">
        <w:rPr>
          <w:rFonts w:cs="Times New Roman"/>
        </w:rPr>
        <w:t xml:space="preserve"> ya da başka nedenlerle mümkün değilse</w:t>
      </w:r>
      <w:r w:rsidR="00654A57">
        <w:rPr>
          <w:rFonts w:cs="Times New Roman"/>
        </w:rPr>
        <w:t>,</w:t>
      </w:r>
      <w:r w:rsidR="00EA4BB0">
        <w:rPr>
          <w:rFonts w:cs="Times New Roman"/>
        </w:rPr>
        <w:t xml:space="preserve"> dürtünün,</w:t>
      </w:r>
      <w:r w:rsidR="005D7546">
        <w:rPr>
          <w:rFonts w:cs="Times New Roman"/>
        </w:rPr>
        <w:t xml:space="preserve"> as</w:t>
      </w:r>
      <w:r w:rsidR="009A7A59">
        <w:rPr>
          <w:rFonts w:cs="Times New Roman"/>
        </w:rPr>
        <w:t>li</w:t>
      </w:r>
      <w:r w:rsidR="0088299E">
        <w:rPr>
          <w:rFonts w:cs="Times New Roman"/>
        </w:rPr>
        <w:t xml:space="preserve"> nesne</w:t>
      </w:r>
      <w:r w:rsidR="009A7A59">
        <w:rPr>
          <w:rFonts w:cs="Times New Roman"/>
        </w:rPr>
        <w:t>ye yönelik</w:t>
      </w:r>
      <w:r w:rsidR="005D7546">
        <w:rPr>
          <w:rFonts w:cs="Times New Roman"/>
        </w:rPr>
        <w:t xml:space="preserve"> hedefin</w:t>
      </w:r>
      <w:r w:rsidR="009A7A59">
        <w:rPr>
          <w:rFonts w:cs="Times New Roman"/>
        </w:rPr>
        <w:t>d</w:t>
      </w:r>
      <w:r w:rsidR="005D7546">
        <w:rPr>
          <w:rFonts w:cs="Times New Roman"/>
        </w:rPr>
        <w:t>e</w:t>
      </w:r>
      <w:r w:rsidR="009A7A59">
        <w:rPr>
          <w:rFonts w:cs="Times New Roman"/>
        </w:rPr>
        <w:t>n koparak</w:t>
      </w:r>
      <w:r w:rsidR="00EA4BB0">
        <w:rPr>
          <w:rFonts w:cs="Times New Roman"/>
        </w:rPr>
        <w:t xml:space="preserve"> yön değiştirmesiyle</w:t>
      </w:r>
      <w:r w:rsidR="005D7546">
        <w:rPr>
          <w:rFonts w:cs="Times New Roman"/>
        </w:rPr>
        <w:t xml:space="preserve"> bu ruhsal süreç ortaya çıkar</w:t>
      </w:r>
      <w:r w:rsidR="00A72381">
        <w:rPr>
          <w:rFonts w:cs="Times New Roman"/>
        </w:rPr>
        <w:t>.</w:t>
      </w:r>
    </w:p>
    <w:p w:rsidR="003921B0" w:rsidRDefault="00431CB8" w:rsidP="00D41E79">
      <w:pPr>
        <w:pStyle w:val="AralkYok"/>
        <w:rPr>
          <w:rFonts w:cs="Times New Roman"/>
        </w:rPr>
      </w:pPr>
      <w:r>
        <w:rPr>
          <w:rFonts w:cs="Times New Roman"/>
        </w:rPr>
        <w:t xml:space="preserve">     Ne var ki cinsellik söz konusu olduğunda dürtü,</w:t>
      </w:r>
      <w:r w:rsidR="007C0D60">
        <w:rPr>
          <w:rFonts w:cs="Times New Roman"/>
        </w:rPr>
        <w:t xml:space="preserve"> bağ</w:t>
      </w:r>
      <w:r w:rsidR="00654A57">
        <w:rPr>
          <w:rFonts w:cs="Times New Roman"/>
        </w:rPr>
        <w:t>lan</w:t>
      </w:r>
      <w:r w:rsidR="007C0D60">
        <w:rPr>
          <w:rFonts w:cs="Times New Roman"/>
        </w:rPr>
        <w:t>dığı</w:t>
      </w:r>
      <w:r>
        <w:rPr>
          <w:rFonts w:cs="Times New Roman"/>
        </w:rPr>
        <w:t xml:space="preserve"> asli nesnesine erişemeyerek ikame nesneye doğru hedef değiştirdiğinde</w:t>
      </w:r>
      <w:r w:rsidR="009D3A2E">
        <w:rPr>
          <w:rFonts w:cs="Times New Roman"/>
        </w:rPr>
        <w:t xml:space="preserve"> ise</w:t>
      </w:r>
      <w:r w:rsidR="00654A57">
        <w:rPr>
          <w:rFonts w:cs="Times New Roman"/>
        </w:rPr>
        <w:t>,</w:t>
      </w:r>
      <w:r>
        <w:rPr>
          <w:rFonts w:cs="Times New Roman"/>
        </w:rPr>
        <w:t xml:space="preserve"> amaçladığı eksiksiz tatmine asla ulaşamayacaktır. Çünkü cinsel dürtünün eksiksiz tatmini üstündeki yasak ve baskı, dürtü ikame nesneye yöneldiğinde de devam etmektedir</w:t>
      </w:r>
      <w:r w:rsidR="005E00AB">
        <w:rPr>
          <w:rFonts w:cs="Times New Roman"/>
        </w:rPr>
        <w:t>.</w:t>
      </w:r>
      <w:r>
        <w:rPr>
          <w:rFonts w:cs="Times New Roman"/>
        </w:rPr>
        <w:t xml:space="preserve"> </w:t>
      </w:r>
      <w:r w:rsidR="005E00AB">
        <w:rPr>
          <w:rFonts w:cs="Times New Roman"/>
        </w:rPr>
        <w:t>Y</w:t>
      </w:r>
      <w:r>
        <w:rPr>
          <w:rFonts w:cs="Times New Roman"/>
        </w:rPr>
        <w:t>asak, sanki</w:t>
      </w:r>
      <w:r w:rsidR="007C0D60">
        <w:rPr>
          <w:rFonts w:cs="Times New Roman"/>
        </w:rPr>
        <w:t xml:space="preserve"> asli</w:t>
      </w:r>
      <w:r>
        <w:rPr>
          <w:rFonts w:cs="Times New Roman"/>
        </w:rPr>
        <w:t xml:space="preserve"> nesneye değil de dürtü</w:t>
      </w:r>
      <w:r w:rsidR="00732CED">
        <w:rPr>
          <w:rFonts w:cs="Times New Roman"/>
        </w:rPr>
        <w:t>nün eksiksiz tatmininin üzerine</w:t>
      </w:r>
      <w:r>
        <w:rPr>
          <w:rFonts w:cs="Times New Roman"/>
        </w:rPr>
        <w:t xml:space="preserve"> konmuş gibidir</w:t>
      </w:r>
      <w:r w:rsidR="00071D98">
        <w:rPr>
          <w:rFonts w:cs="Times New Roman"/>
        </w:rPr>
        <w:t>.</w:t>
      </w:r>
      <w:r>
        <w:rPr>
          <w:rFonts w:cs="Times New Roman"/>
        </w:rPr>
        <w:t xml:space="preserve"> </w:t>
      </w:r>
      <w:r w:rsidR="00071D98">
        <w:rPr>
          <w:rFonts w:cs="Times New Roman"/>
        </w:rPr>
        <w:t>Ö</w:t>
      </w:r>
      <w:r>
        <w:rPr>
          <w:rFonts w:cs="Times New Roman"/>
        </w:rPr>
        <w:t>zne</w:t>
      </w:r>
      <w:r w:rsidR="00654A57">
        <w:rPr>
          <w:rFonts w:cs="Times New Roman"/>
        </w:rPr>
        <w:t>,</w:t>
      </w:r>
      <w:r>
        <w:rPr>
          <w:rFonts w:cs="Times New Roman"/>
        </w:rPr>
        <w:t xml:space="preserve"> dürtünün eksiksiz tatmininde aşırı biçimde tedirgin edilmiş, bütün çıkış yolları kapatılmıştır. Dürtünün nesne değiştirmesi</w:t>
      </w:r>
      <w:r w:rsidR="009838FA">
        <w:rPr>
          <w:rFonts w:cs="Times New Roman"/>
        </w:rPr>
        <w:t>,</w:t>
      </w:r>
      <w:r>
        <w:rPr>
          <w:rFonts w:cs="Times New Roman"/>
        </w:rPr>
        <w:t xml:space="preserve"> onun</w:t>
      </w:r>
      <w:r w:rsidR="00E26C9F">
        <w:rPr>
          <w:rFonts w:cs="Times New Roman"/>
        </w:rPr>
        <w:t xml:space="preserve"> eksiksiz tatmini</w:t>
      </w:r>
      <w:r>
        <w:rPr>
          <w:rFonts w:cs="Times New Roman"/>
        </w:rPr>
        <w:t xml:space="preserve"> üzerindeki baskı ve yasağı kaldırmaz, bu yüzden dürtünün ikame nesne üzerinden tatmini</w:t>
      </w:r>
      <w:r w:rsidR="001D3360">
        <w:rPr>
          <w:rFonts w:cs="Times New Roman"/>
        </w:rPr>
        <w:t xml:space="preserve"> de</w:t>
      </w:r>
      <w:r>
        <w:rPr>
          <w:rFonts w:cs="Times New Roman"/>
        </w:rPr>
        <w:t xml:space="preserve"> </w:t>
      </w:r>
      <w:r w:rsidR="00182FDF">
        <w:rPr>
          <w:rFonts w:cs="Times New Roman"/>
        </w:rPr>
        <w:t>kısmî</w:t>
      </w:r>
      <w:r>
        <w:rPr>
          <w:rFonts w:cs="Times New Roman"/>
        </w:rPr>
        <w:t xml:space="preserve"> bir tatmindir.</w:t>
      </w:r>
      <w:r w:rsidR="009D3A2E">
        <w:rPr>
          <w:rFonts w:cs="Times New Roman"/>
        </w:rPr>
        <w:t xml:space="preserve"> Çünkü</w:t>
      </w:r>
      <w:r w:rsidR="009838FA">
        <w:rPr>
          <w:rFonts w:cs="Times New Roman"/>
        </w:rPr>
        <w:t xml:space="preserve"> ikamenin,</w:t>
      </w:r>
      <w:r w:rsidR="009D3A2E">
        <w:rPr>
          <w:rFonts w:cs="Times New Roman"/>
        </w:rPr>
        <w:t xml:space="preserve"> ilk nesnenin yerini tut</w:t>
      </w:r>
      <w:r w:rsidR="009838FA">
        <w:rPr>
          <w:rFonts w:cs="Times New Roman"/>
        </w:rPr>
        <w:t>ama</w:t>
      </w:r>
      <w:r w:rsidR="009D3A2E">
        <w:rPr>
          <w:rFonts w:cs="Times New Roman"/>
        </w:rPr>
        <w:t>ması,</w:t>
      </w:r>
      <w:r w:rsidR="009838FA">
        <w:rPr>
          <w:rFonts w:cs="Times New Roman"/>
        </w:rPr>
        <w:t xml:space="preserve"> dürtünün</w:t>
      </w:r>
      <w:r w:rsidR="009D3A2E">
        <w:rPr>
          <w:rFonts w:cs="Times New Roman"/>
        </w:rPr>
        <w:t xml:space="preserve"> ikame</w:t>
      </w:r>
      <w:r w:rsidR="007C0D60">
        <w:rPr>
          <w:rFonts w:cs="Times New Roman"/>
        </w:rPr>
        <w:t xml:space="preserve"> nesneye</w:t>
      </w:r>
      <w:r w:rsidR="009838FA">
        <w:rPr>
          <w:rFonts w:cs="Times New Roman"/>
        </w:rPr>
        <w:t xml:space="preserve"> bütünüyle</w:t>
      </w:r>
      <w:r w:rsidR="007C0D60">
        <w:rPr>
          <w:rFonts w:cs="Times New Roman"/>
        </w:rPr>
        <w:t xml:space="preserve"> aktarıl</w:t>
      </w:r>
      <w:r w:rsidR="009838FA">
        <w:rPr>
          <w:rFonts w:cs="Times New Roman"/>
        </w:rPr>
        <w:t>ama</w:t>
      </w:r>
      <w:r w:rsidR="007C0D60">
        <w:rPr>
          <w:rFonts w:cs="Times New Roman"/>
        </w:rPr>
        <w:t>ması</w:t>
      </w:r>
      <w:r w:rsidR="009D3A2E">
        <w:rPr>
          <w:rFonts w:cs="Times New Roman"/>
        </w:rPr>
        <w:t xml:space="preserve"> nedeniyle tatmin ol</w:t>
      </w:r>
      <w:r w:rsidR="009838FA">
        <w:rPr>
          <w:rFonts w:cs="Times New Roman"/>
        </w:rPr>
        <w:t>un</w:t>
      </w:r>
      <w:r w:rsidR="009D3A2E">
        <w:rPr>
          <w:rFonts w:cs="Times New Roman"/>
        </w:rPr>
        <w:t>amadığı için değil, ilk nesnedeki yasak, ikameler üzerinde de devam ettiği için arzunun tatmini hep eksik kalır.</w:t>
      </w:r>
      <w:r w:rsidR="005E00AB">
        <w:rPr>
          <w:rFonts w:cs="Times New Roman"/>
        </w:rPr>
        <w:t xml:space="preserve"> Ama</w:t>
      </w:r>
      <w:r w:rsidR="009D3A2E">
        <w:rPr>
          <w:rFonts w:cs="Times New Roman"/>
        </w:rPr>
        <w:t xml:space="preserve"> </w:t>
      </w:r>
      <w:r w:rsidR="005E00AB">
        <w:rPr>
          <w:rFonts w:cs="Times New Roman"/>
        </w:rPr>
        <w:t>b</w:t>
      </w:r>
      <w:r w:rsidR="009D3A2E">
        <w:rPr>
          <w:rFonts w:cs="Times New Roman"/>
        </w:rPr>
        <w:t>u</w:t>
      </w:r>
      <w:r w:rsidR="009838FA">
        <w:rPr>
          <w:rFonts w:cs="Times New Roman"/>
        </w:rPr>
        <w:t xml:space="preserve"> ilk</w:t>
      </w:r>
      <w:r w:rsidR="009D3A2E">
        <w:rPr>
          <w:rFonts w:cs="Times New Roman"/>
        </w:rPr>
        <w:t xml:space="preserve"> yasak kaldırıldığında</w:t>
      </w:r>
      <w:r w:rsidR="009838FA">
        <w:rPr>
          <w:rFonts w:cs="Times New Roman"/>
        </w:rPr>
        <w:t>,</w:t>
      </w:r>
      <w:r w:rsidR="007C0D60">
        <w:rPr>
          <w:rFonts w:cs="Times New Roman"/>
        </w:rPr>
        <w:t xml:space="preserve"> yani</w:t>
      </w:r>
      <w:r w:rsidR="009838FA">
        <w:rPr>
          <w:rFonts w:cs="Times New Roman"/>
        </w:rPr>
        <w:t xml:space="preserve"> dürtü</w:t>
      </w:r>
      <w:r w:rsidR="007C0D60">
        <w:rPr>
          <w:rFonts w:cs="Times New Roman"/>
        </w:rPr>
        <w:t xml:space="preserve"> ilk nesneden bağımsızlaş</w:t>
      </w:r>
      <w:r w:rsidR="009838FA">
        <w:rPr>
          <w:rFonts w:cs="Times New Roman"/>
        </w:rPr>
        <w:t>t</w:t>
      </w:r>
      <w:r w:rsidR="007C0D60">
        <w:rPr>
          <w:rFonts w:cs="Times New Roman"/>
        </w:rPr>
        <w:t>ı</w:t>
      </w:r>
      <w:r w:rsidR="009838FA">
        <w:rPr>
          <w:rFonts w:cs="Times New Roman"/>
        </w:rPr>
        <w:t>ğı</w:t>
      </w:r>
      <w:r w:rsidR="007C0D60">
        <w:rPr>
          <w:rFonts w:cs="Times New Roman"/>
        </w:rPr>
        <w:t>nda</w:t>
      </w:r>
      <w:r w:rsidR="009838FA">
        <w:rPr>
          <w:rFonts w:cs="Times New Roman"/>
        </w:rPr>
        <w:t>,</w:t>
      </w:r>
      <w:r w:rsidR="009D3A2E">
        <w:rPr>
          <w:rFonts w:cs="Times New Roman"/>
        </w:rPr>
        <w:t xml:space="preserve"> arzu edilen her nesne artık kendi </w:t>
      </w:r>
      <w:r w:rsidR="007802E5">
        <w:rPr>
          <w:rFonts w:cs="Times New Roman"/>
        </w:rPr>
        <w:t>varoluş</w:t>
      </w:r>
      <w:r w:rsidR="009D3A2E">
        <w:rPr>
          <w:rFonts w:cs="Times New Roman"/>
        </w:rPr>
        <w:t>u üzerinden özgün nesne konu</w:t>
      </w:r>
      <w:r w:rsidR="00C4773A">
        <w:rPr>
          <w:rFonts w:cs="Times New Roman"/>
        </w:rPr>
        <w:t>muna yükselir.</w:t>
      </w:r>
      <w:r w:rsidR="005E00AB">
        <w:rPr>
          <w:rFonts w:cs="Times New Roman"/>
        </w:rPr>
        <w:t xml:space="preserve"> Çünkü artık arzunun yeni nesnesi, ilk yasak nesnenin kılığına bürünmenin ötesine geçebildiği ve sadece kendisi olarak belirdiği için</w:t>
      </w:r>
      <w:r w:rsidR="005E00AB" w:rsidRPr="005E00AB">
        <w:rPr>
          <w:rFonts w:cs="Times New Roman"/>
        </w:rPr>
        <w:t xml:space="preserve"> bu sonuç ortaya çıkar.</w:t>
      </w:r>
      <w:r w:rsidR="00C4773A">
        <w:rPr>
          <w:rFonts w:cs="Times New Roman"/>
        </w:rPr>
        <w:t xml:space="preserve"> </w:t>
      </w:r>
      <w:r w:rsidR="003921B0">
        <w:rPr>
          <w:rFonts w:cs="Times New Roman"/>
        </w:rPr>
        <w:t>Özetle a</w:t>
      </w:r>
      <w:r w:rsidR="00C4773A">
        <w:rPr>
          <w:rFonts w:cs="Times New Roman"/>
        </w:rPr>
        <w:t>rzu tatmininin i</w:t>
      </w:r>
      <w:r w:rsidR="009D3A2E">
        <w:rPr>
          <w:rFonts w:cs="Times New Roman"/>
        </w:rPr>
        <w:t>lk nesne üzerinden kalkan yasağı</w:t>
      </w:r>
      <w:r w:rsidR="00C4773A">
        <w:rPr>
          <w:rFonts w:cs="Times New Roman"/>
        </w:rPr>
        <w:t>,</w:t>
      </w:r>
      <w:r w:rsidR="009D3A2E">
        <w:rPr>
          <w:rFonts w:cs="Times New Roman"/>
        </w:rPr>
        <w:t xml:space="preserve"> ikame nesneler üzerinden de kalkar. Bu nedenle O</w:t>
      </w:r>
      <w:r w:rsidR="00106460">
        <w:rPr>
          <w:rFonts w:cs="Times New Roman"/>
        </w:rPr>
        <w:t>GP düzleminde</w:t>
      </w:r>
      <w:r w:rsidR="00654A57">
        <w:rPr>
          <w:rFonts w:cs="Times New Roman"/>
        </w:rPr>
        <w:t>,</w:t>
      </w:r>
      <w:r w:rsidR="00106460">
        <w:rPr>
          <w:rFonts w:cs="Times New Roman"/>
        </w:rPr>
        <w:t xml:space="preserve"> hayatımızın ilk ö</w:t>
      </w:r>
      <w:r w:rsidR="009D3A2E">
        <w:rPr>
          <w:rFonts w:cs="Times New Roman"/>
        </w:rPr>
        <w:t>nemli nesnelerine bağlılık değil</w:t>
      </w:r>
      <w:r w:rsidR="00654A57">
        <w:rPr>
          <w:rFonts w:cs="Times New Roman"/>
        </w:rPr>
        <w:t>,</w:t>
      </w:r>
      <w:r w:rsidR="009D3A2E">
        <w:rPr>
          <w:rFonts w:cs="Times New Roman"/>
        </w:rPr>
        <w:t xml:space="preserve"> ama bağımlılık ve tutsaklık geride bırakılır.</w:t>
      </w:r>
      <w:r>
        <w:rPr>
          <w:rFonts w:cs="Times New Roman"/>
        </w:rPr>
        <w:t xml:space="preserve"> OGP,</w:t>
      </w:r>
      <w:r w:rsidR="007C0D60">
        <w:rPr>
          <w:rFonts w:cs="Times New Roman"/>
        </w:rPr>
        <w:t xml:space="preserve"> cinsel</w:t>
      </w:r>
      <w:r>
        <w:rPr>
          <w:rFonts w:cs="Times New Roman"/>
        </w:rPr>
        <w:t xml:space="preserve"> dürtünün</w:t>
      </w:r>
      <w:r w:rsidR="00E26C9F">
        <w:rPr>
          <w:rFonts w:cs="Times New Roman"/>
        </w:rPr>
        <w:t xml:space="preserve"> eksiksiz tatmini</w:t>
      </w:r>
      <w:r>
        <w:rPr>
          <w:rFonts w:cs="Times New Roman"/>
        </w:rPr>
        <w:t xml:space="preserve"> üzerindeki</w:t>
      </w:r>
      <w:r w:rsidR="00E26C9F">
        <w:rPr>
          <w:rFonts w:cs="Times New Roman"/>
        </w:rPr>
        <w:t xml:space="preserve"> basıncı,</w:t>
      </w:r>
      <w:r>
        <w:rPr>
          <w:rFonts w:cs="Times New Roman"/>
        </w:rPr>
        <w:t xml:space="preserve"> baskıyı ve yasağı</w:t>
      </w:r>
      <w:r w:rsidR="005E00AB">
        <w:rPr>
          <w:rFonts w:cs="Times New Roman"/>
        </w:rPr>
        <w:t xml:space="preserve"> çoğu kez bütünüyle</w:t>
      </w:r>
      <w:r>
        <w:rPr>
          <w:rFonts w:cs="Times New Roman"/>
        </w:rPr>
        <w:t xml:space="preserve"> kaldırdığı içindir ki</w:t>
      </w:r>
      <w:r w:rsidR="00654A57">
        <w:rPr>
          <w:rFonts w:cs="Times New Roman"/>
        </w:rPr>
        <w:t>,</w:t>
      </w:r>
      <w:r>
        <w:rPr>
          <w:rFonts w:cs="Times New Roman"/>
        </w:rPr>
        <w:t xml:space="preserve"> özgün</w:t>
      </w:r>
      <w:r w:rsidR="009838FA">
        <w:rPr>
          <w:rFonts w:cs="Times New Roman"/>
        </w:rPr>
        <w:t xml:space="preserve"> ilk</w:t>
      </w:r>
      <w:r>
        <w:rPr>
          <w:rFonts w:cs="Times New Roman"/>
        </w:rPr>
        <w:t xml:space="preserve"> nesneyi</w:t>
      </w:r>
      <w:r w:rsidR="009838FA">
        <w:rPr>
          <w:rFonts w:cs="Times New Roman"/>
        </w:rPr>
        <w:t>,</w:t>
      </w:r>
      <w:r>
        <w:rPr>
          <w:rFonts w:cs="Times New Roman"/>
        </w:rPr>
        <w:t xml:space="preserve"> özne nezdinde acil gereksinim nesnesi olmaktan çıkarır. Bundan dolayı</w:t>
      </w:r>
      <w:r w:rsidR="00732CED">
        <w:rPr>
          <w:rFonts w:cs="Times New Roman"/>
        </w:rPr>
        <w:t xml:space="preserve"> OGP, arzunun kayıp nesnesinin sancılı aranışını da</w:t>
      </w:r>
      <w:r w:rsidR="00F92C40">
        <w:rPr>
          <w:rFonts w:cs="Times New Roman"/>
        </w:rPr>
        <w:t xml:space="preserve"> büyük oranda</w:t>
      </w:r>
      <w:r w:rsidR="00732CED">
        <w:rPr>
          <w:rFonts w:cs="Times New Roman"/>
        </w:rPr>
        <w:t xml:space="preserve"> sona erdirir</w:t>
      </w:r>
      <w:r w:rsidR="003921B0">
        <w:rPr>
          <w:rFonts w:cs="Times New Roman"/>
        </w:rPr>
        <w:t>.</w:t>
      </w:r>
    </w:p>
    <w:p w:rsidR="00A72381" w:rsidRDefault="003921B0" w:rsidP="00D41E79">
      <w:pPr>
        <w:pStyle w:val="AralkYok"/>
        <w:rPr>
          <w:rFonts w:cs="Times New Roman"/>
        </w:rPr>
      </w:pPr>
      <w:r>
        <w:rPr>
          <w:rFonts w:cs="Times New Roman"/>
        </w:rPr>
        <w:t xml:space="preserve">     </w:t>
      </w:r>
      <w:r w:rsidR="00F92C40">
        <w:rPr>
          <w:rFonts w:cs="Times New Roman"/>
        </w:rPr>
        <w:t>OGP</w:t>
      </w:r>
      <w:r w:rsidR="00654A57">
        <w:rPr>
          <w:rFonts w:cs="Times New Roman"/>
        </w:rPr>
        <w:t>,</w:t>
      </w:r>
      <w:r w:rsidR="00F92C40">
        <w:rPr>
          <w:rFonts w:cs="Times New Roman"/>
        </w:rPr>
        <w:t xml:space="preserve"> cinsel dürtünün eksiksiz tatminine </w:t>
      </w:r>
      <w:r w:rsidR="00332539">
        <w:rPr>
          <w:rFonts w:cs="Times New Roman"/>
        </w:rPr>
        <w:t>imkân</w:t>
      </w:r>
      <w:r w:rsidR="00F92C40">
        <w:rPr>
          <w:rFonts w:cs="Times New Roman"/>
        </w:rPr>
        <w:t xml:space="preserve"> tan</w:t>
      </w:r>
      <w:r w:rsidR="00071D98">
        <w:rPr>
          <w:rFonts w:cs="Times New Roman"/>
        </w:rPr>
        <w:t>ır. Bu nedenle</w:t>
      </w:r>
      <w:r w:rsidR="00F92C40">
        <w:rPr>
          <w:rFonts w:cs="Times New Roman"/>
        </w:rPr>
        <w:t xml:space="preserve"> arzunun kayıp nesnesi</w:t>
      </w:r>
      <w:r w:rsidR="00071D98">
        <w:rPr>
          <w:rFonts w:cs="Times New Roman"/>
        </w:rPr>
        <w:t>nin</w:t>
      </w:r>
      <w:r w:rsidR="00F92C40">
        <w:rPr>
          <w:rFonts w:cs="Times New Roman"/>
        </w:rPr>
        <w:t xml:space="preserve"> </w:t>
      </w:r>
      <w:r w:rsidR="00071D98">
        <w:rPr>
          <w:rFonts w:cs="Times New Roman"/>
        </w:rPr>
        <w:t>sürdürdüğü saklambaç oyunu büyük oranlarda sona erer</w:t>
      </w:r>
      <w:r w:rsidR="00DF6343">
        <w:rPr>
          <w:rFonts w:cs="Times New Roman"/>
        </w:rPr>
        <w:t>,</w:t>
      </w:r>
      <w:r w:rsidR="00071D98">
        <w:rPr>
          <w:rFonts w:cs="Times New Roman"/>
        </w:rPr>
        <w:t xml:space="preserve"> ancak</w:t>
      </w:r>
      <w:r w:rsidR="00F92C40">
        <w:rPr>
          <w:rFonts w:cs="Times New Roman"/>
        </w:rPr>
        <w:t xml:space="preserve"> bütünüyle sona ermez.</w:t>
      </w:r>
      <w:r w:rsidR="00071D98">
        <w:rPr>
          <w:rFonts w:cs="Times New Roman"/>
        </w:rPr>
        <w:t xml:space="preserve"> </w:t>
      </w:r>
      <w:r w:rsidR="00DF6343">
        <w:rPr>
          <w:rFonts w:cs="Times New Roman"/>
        </w:rPr>
        <w:t>Çünkü arzunun kayıp nesnesi köken itibariyle, ketum hafızanın derinliklerinde saklı olduğu için, bütünüyle ele geçirilmesi mümkün olmaz.</w:t>
      </w:r>
      <w:r w:rsidR="00F92C40">
        <w:rPr>
          <w:rFonts w:cs="Times New Roman"/>
        </w:rPr>
        <w:t xml:space="preserve"> Nihai sonuç analizde –psikanaliz- elde edilir</w:t>
      </w:r>
      <w:r w:rsidR="00732CED">
        <w:rPr>
          <w:rFonts w:cs="Times New Roman"/>
        </w:rPr>
        <w:t>.</w:t>
      </w:r>
      <w:r w:rsidR="00A72381">
        <w:rPr>
          <w:rFonts w:cs="Times New Roman"/>
        </w:rPr>
        <w:t xml:space="preserve">   </w:t>
      </w:r>
    </w:p>
    <w:p w:rsidR="00B963C1" w:rsidRDefault="00B963C1" w:rsidP="00D41E79">
      <w:pPr>
        <w:pStyle w:val="AralkYok"/>
        <w:rPr>
          <w:b/>
        </w:rPr>
      </w:pPr>
    </w:p>
    <w:p w:rsidR="00EC00F7" w:rsidRPr="00EC00F7" w:rsidRDefault="00EC00F7" w:rsidP="00D41E79">
      <w:pPr>
        <w:pStyle w:val="AralkYok"/>
        <w:rPr>
          <w:b/>
          <w:color w:val="FF0000"/>
        </w:rPr>
      </w:pPr>
      <w:r>
        <w:rPr>
          <w:b/>
        </w:rPr>
        <w:t xml:space="preserve">     </w:t>
      </w:r>
      <w:r w:rsidR="001D3360">
        <w:rPr>
          <w:b/>
        </w:rPr>
        <w:t>ego:</w:t>
      </w:r>
      <w:r w:rsidRPr="00EC00F7">
        <w:rPr>
          <w:b/>
          <w:color w:val="FF0000"/>
        </w:rPr>
        <w:t xml:space="preserve">     </w:t>
      </w:r>
    </w:p>
    <w:p w:rsidR="00EC00F7" w:rsidRPr="001D3360" w:rsidRDefault="001D3360" w:rsidP="00D41E79">
      <w:pPr>
        <w:pStyle w:val="AralkYok"/>
      </w:pPr>
      <w:r>
        <w:t xml:space="preserve">     1. En genel anlamıyla “ben” derken kastettiğimiz, her</w:t>
      </w:r>
      <w:r w:rsidR="00DC4CD1">
        <w:t xml:space="preserve"> türlü ruhsal- bedensel olayın merkezi olarak düşündüğümüz bilinçli varlığımız. Teorik açıdan nötr olan ve gündelik dilde de bu haliyle kullanılan bu ego tanımı, çeşitli kişilik teorilerinde rastladığımız ego tanımıdır. 2. Klasik psikanalizde, ruhsal aygıtın üç ana parçasından biri. İd’den türetilir ve enerjisini oradan alır. Kişiliğin, ilkel içgüdüsel dürtülerle (id, haz ilkesi), içselleştirilmiş ebeveyn ve toplum yasakları (süperego) ve dış gerçekliğin gerekleri (gerçeklik ilkesi) arasında aracılık eden bilinçli, ussal yanı. (Budak 2000)</w:t>
      </w:r>
      <w:r w:rsidR="008F0651">
        <w:t xml:space="preserve"> </w:t>
      </w:r>
      <w:r w:rsidR="00DC4CD1">
        <w:t xml:space="preserve"> </w:t>
      </w:r>
      <w:r>
        <w:t xml:space="preserve"> </w:t>
      </w:r>
    </w:p>
    <w:p w:rsidR="001D3360" w:rsidRPr="001D3360" w:rsidRDefault="001D3360" w:rsidP="00D41E79">
      <w:pPr>
        <w:pStyle w:val="AralkYok"/>
      </w:pPr>
    </w:p>
    <w:p w:rsidR="000D38DF" w:rsidRDefault="000D38DF" w:rsidP="00D41E79">
      <w:pPr>
        <w:pStyle w:val="AralkYok"/>
      </w:pPr>
      <w:r w:rsidRPr="000D38DF">
        <w:rPr>
          <w:b/>
        </w:rPr>
        <w:t xml:space="preserve">     </w:t>
      </w:r>
      <w:r w:rsidR="00A72381" w:rsidRPr="00B65147">
        <w:rPr>
          <w:b/>
        </w:rPr>
        <w:t>eksik penis</w:t>
      </w:r>
      <w:r w:rsidR="0088299E" w:rsidRPr="00FA0970">
        <w:rPr>
          <w:b/>
        </w:rPr>
        <w:t>:</w:t>
      </w:r>
      <w:r w:rsidR="0088299E">
        <w:t xml:space="preserve"> </w:t>
      </w:r>
    </w:p>
    <w:p w:rsidR="00525F82" w:rsidRDefault="000D38DF" w:rsidP="00D41E79">
      <w:pPr>
        <w:pStyle w:val="AralkYok"/>
      </w:pPr>
      <w:r>
        <w:t xml:space="preserve">     </w:t>
      </w:r>
      <w:r w:rsidR="00732CED">
        <w:t>NNO düzleminde,</w:t>
      </w:r>
      <w:r w:rsidR="0088299E">
        <w:t xml:space="preserve"> </w:t>
      </w:r>
      <w:r w:rsidR="00C34B1D">
        <w:t>orgazm</w:t>
      </w:r>
      <w:r w:rsidR="0088299E">
        <w:t xml:space="preserve"> hazzının aşırı </w:t>
      </w:r>
      <w:r w:rsidR="00A72381">
        <w:t>eksikliği nedeniyle, özne için yeterli haz duyumunu üretemediği algısını özneye hissettiren penis</w:t>
      </w:r>
      <w:r w:rsidR="00525F82">
        <w:t>.</w:t>
      </w:r>
      <w:r w:rsidR="009D3A2E">
        <w:t xml:space="preserve"> </w:t>
      </w:r>
    </w:p>
    <w:p w:rsidR="00A72381" w:rsidRDefault="00525F82" w:rsidP="00D41E79">
      <w:pPr>
        <w:pStyle w:val="AralkYok"/>
      </w:pPr>
      <w:r>
        <w:t xml:space="preserve">     Not: K</w:t>
      </w:r>
      <w:r w:rsidR="009D3A2E">
        <w:t>itabın ilerleyen sayfalarında bu başlık altında bağımsız bir bölüm bulunmaktadır</w:t>
      </w:r>
      <w:r w:rsidR="00A72381">
        <w:t>.</w:t>
      </w:r>
    </w:p>
    <w:p w:rsidR="00E524D9" w:rsidRDefault="00E524D9" w:rsidP="00D41E79">
      <w:pPr>
        <w:pStyle w:val="AralkYok"/>
      </w:pPr>
    </w:p>
    <w:p w:rsidR="000D38DF" w:rsidRDefault="000D38DF" w:rsidP="00D41E79">
      <w:pPr>
        <w:pStyle w:val="AralkYok"/>
        <w:rPr>
          <w:b/>
        </w:rPr>
      </w:pPr>
      <w:r w:rsidRPr="000D38DF">
        <w:rPr>
          <w:b/>
        </w:rPr>
        <w:lastRenderedPageBreak/>
        <w:t xml:space="preserve">     </w:t>
      </w:r>
      <w:r w:rsidR="00B12B17" w:rsidRPr="00B65147">
        <w:rPr>
          <w:b/>
        </w:rPr>
        <w:t>emosyon</w:t>
      </w:r>
      <w:r w:rsidR="00A72381" w:rsidRPr="00B65147">
        <w:rPr>
          <w:b/>
        </w:rPr>
        <w:t xml:space="preserve"> yoksunluğu</w:t>
      </w:r>
      <w:r w:rsidR="00A72381" w:rsidRPr="00FA0970">
        <w:rPr>
          <w:b/>
        </w:rPr>
        <w:t xml:space="preserve">: </w:t>
      </w:r>
    </w:p>
    <w:p w:rsidR="00A72381" w:rsidRDefault="000D38DF" w:rsidP="00D41E79">
      <w:pPr>
        <w:pStyle w:val="AralkYok"/>
      </w:pPr>
      <w:r>
        <w:rPr>
          <w:b/>
        </w:rPr>
        <w:t xml:space="preserve">     </w:t>
      </w:r>
      <w:r w:rsidR="00A72381">
        <w:t xml:space="preserve">Ruhsal vakum pozisyonunda tüm </w:t>
      </w:r>
      <w:r w:rsidR="00B12B17">
        <w:t>emosyon</w:t>
      </w:r>
      <w:r w:rsidR="00A72381">
        <w:t xml:space="preserve">ların </w:t>
      </w:r>
      <w:r w:rsidR="00A5560E" w:rsidRPr="00525F82">
        <w:t>(</w:t>
      </w:r>
      <w:r w:rsidR="00A72381">
        <w:t>değişen derecelerdeki şiddetleri bakımından duygulanımlar</w:t>
      </w:r>
      <w:r w:rsidR="00DF6343">
        <w:t>ın</w:t>
      </w:r>
      <w:r w:rsidR="00A5560E" w:rsidRPr="00525F82">
        <w:t>)</w:t>
      </w:r>
      <w:r w:rsidR="00A72381">
        <w:t xml:space="preserve">, aşırı tahribe uğrayarak psişik sahneden çekilmesi, öznenin adeta ruhsal bir kurumaya </w:t>
      </w:r>
      <w:r w:rsidR="00D62FE6">
        <w:t>mâruz</w:t>
      </w:r>
      <w:r w:rsidR="00A72381">
        <w:t xml:space="preserve"> kalması. </w:t>
      </w:r>
    </w:p>
    <w:p w:rsidR="00E524D9" w:rsidRDefault="00E524D9" w:rsidP="00D41E79">
      <w:pPr>
        <w:pStyle w:val="AralkYok"/>
      </w:pPr>
    </w:p>
    <w:p w:rsidR="000D38DF" w:rsidRPr="00B65147" w:rsidRDefault="000D38DF" w:rsidP="00D41E79">
      <w:pPr>
        <w:pStyle w:val="AralkYok"/>
      </w:pPr>
      <w:r w:rsidRPr="000D38DF">
        <w:rPr>
          <w:b/>
        </w:rPr>
        <w:t xml:space="preserve">     </w:t>
      </w:r>
      <w:r w:rsidR="00A72381" w:rsidRPr="00B65147">
        <w:rPr>
          <w:b/>
        </w:rPr>
        <w:t>ensest:</w:t>
      </w:r>
      <w:r w:rsidR="00A72381" w:rsidRPr="00B65147">
        <w:t xml:space="preserve"> </w:t>
      </w:r>
    </w:p>
    <w:p w:rsidR="00F129FB" w:rsidRDefault="000D38DF" w:rsidP="00F129FB">
      <w:pPr>
        <w:pStyle w:val="AralkYok"/>
        <w:rPr>
          <w:b/>
        </w:rPr>
      </w:pPr>
      <w:r>
        <w:t xml:space="preserve">     </w:t>
      </w:r>
      <w:r w:rsidR="00A72381">
        <w:t>Yakın akrabalar arasında yasayla veya gelenekle yasaklanan cinsel ilişki. Ensest yasağına tabi akrabalık derecesi toplumdan topluma değişse de hemen bütün kültürlerde bulunmaktadır. Ensestin kapsamı yasayla belirlenir, ancak kardeş- kardeş, baba-kız ve anne-oğul ilişkisi hemen tüm kültürlerde yasak kabul edilir. En sık görülen türü baba- kız ilişkisidir ve istatistiklerle bilinenden çok daha yaygın olduğu tahmin edilmektedir</w:t>
      </w:r>
      <w:r w:rsidR="00F129FB">
        <w:t>.</w:t>
      </w:r>
      <w:r w:rsidR="00F129FB" w:rsidRPr="00E26A75">
        <w:t xml:space="preserve"> </w:t>
      </w:r>
      <w:r w:rsidR="00F129FB">
        <w:t>(Budak 2000)</w:t>
      </w:r>
    </w:p>
    <w:p w:rsidR="00A72381" w:rsidRDefault="00A72381" w:rsidP="00D41E79">
      <w:pPr>
        <w:pStyle w:val="AralkYok"/>
        <w:rPr>
          <w:u w:val="single"/>
        </w:rPr>
      </w:pPr>
    </w:p>
    <w:p w:rsidR="000D38DF" w:rsidRDefault="000D38DF" w:rsidP="00D41E79">
      <w:pPr>
        <w:pStyle w:val="AralkYok"/>
      </w:pPr>
      <w:r w:rsidRPr="000D38DF">
        <w:rPr>
          <w:b/>
        </w:rPr>
        <w:t xml:space="preserve">     </w:t>
      </w:r>
      <w:r w:rsidR="002C2EA3">
        <w:rPr>
          <w:b/>
        </w:rPr>
        <w:t>e</w:t>
      </w:r>
      <w:r w:rsidR="00A72381" w:rsidRPr="00B65147">
        <w:rPr>
          <w:b/>
        </w:rPr>
        <w:t xml:space="preserve">nsest yasağı </w:t>
      </w:r>
      <w:r w:rsidR="0078782A" w:rsidRPr="0078782A">
        <w:t>(</w:t>
      </w:r>
      <w:r w:rsidR="00A72381" w:rsidRPr="00B65147">
        <w:rPr>
          <w:b/>
        </w:rPr>
        <w:t>tabusu</w:t>
      </w:r>
      <w:r w:rsidR="0078782A" w:rsidRPr="0078782A">
        <w:t>)</w:t>
      </w:r>
      <w:r w:rsidR="00A72381" w:rsidRPr="000D38DF">
        <w:rPr>
          <w:b/>
        </w:rPr>
        <w:t xml:space="preserve">: </w:t>
      </w:r>
      <w:r>
        <w:t xml:space="preserve">  </w:t>
      </w:r>
    </w:p>
    <w:p w:rsidR="00F129FB" w:rsidRDefault="000D38DF" w:rsidP="00F129FB">
      <w:pPr>
        <w:pStyle w:val="AralkYok"/>
        <w:rPr>
          <w:b/>
        </w:rPr>
      </w:pPr>
      <w:r>
        <w:t xml:space="preserve">     </w:t>
      </w:r>
      <w:r w:rsidR="00A72381">
        <w:t>Ensest ilişkiye getirilmiş olan yasak.</w:t>
      </w:r>
      <w:r w:rsidR="00F129FB" w:rsidRPr="00F129FB">
        <w:rPr>
          <w:color w:val="FF0000"/>
        </w:rPr>
        <w:t xml:space="preserve"> </w:t>
      </w:r>
      <w:r w:rsidR="0059725A">
        <w:t>(Budak 2000)</w:t>
      </w:r>
    </w:p>
    <w:p w:rsidR="00E524D9" w:rsidRPr="000D38DF" w:rsidRDefault="00E524D9" w:rsidP="00D41E79">
      <w:pPr>
        <w:pStyle w:val="AralkYok"/>
        <w:rPr>
          <w:b/>
          <w:u w:val="single"/>
        </w:rPr>
      </w:pPr>
    </w:p>
    <w:p w:rsidR="008659A8" w:rsidRDefault="000D38DF" w:rsidP="00D41E79">
      <w:pPr>
        <w:pStyle w:val="AralkYok"/>
      </w:pPr>
      <w:r w:rsidRPr="000D38DF">
        <w:rPr>
          <w:b/>
        </w:rPr>
        <w:t xml:space="preserve">     </w:t>
      </w:r>
      <w:r w:rsidR="00A72381" w:rsidRPr="00B65147">
        <w:rPr>
          <w:b/>
        </w:rPr>
        <w:t>eril füzyon</w:t>
      </w:r>
      <w:r w:rsidR="00A72381" w:rsidRPr="00FA0970">
        <w:rPr>
          <w:b/>
        </w:rPr>
        <w:t>:</w:t>
      </w:r>
      <w:r w:rsidR="00A72381">
        <w:t xml:space="preserve"> </w:t>
      </w:r>
    </w:p>
    <w:p w:rsidR="00A72381" w:rsidRDefault="008659A8" w:rsidP="00D41E79">
      <w:pPr>
        <w:pStyle w:val="AralkYok"/>
        <w:rPr>
          <w:rFonts w:cs="Times New Roman"/>
        </w:rPr>
      </w:pPr>
      <w:r>
        <w:t xml:space="preserve">     </w:t>
      </w:r>
      <w:r w:rsidR="00A72381">
        <w:t>Primat projesi</w:t>
      </w:r>
      <w:r w:rsidR="009500EB">
        <w:t xml:space="preserve"> </w:t>
      </w:r>
      <w:r w:rsidR="00A5560E" w:rsidRPr="008A0112">
        <w:t>(</w:t>
      </w:r>
      <w:r w:rsidR="009500EB">
        <w:t>bkz. sözlük: primat projesi</w:t>
      </w:r>
      <w:r w:rsidR="00A5560E" w:rsidRPr="008A0112">
        <w:t>)</w:t>
      </w:r>
      <w:r w:rsidR="00A72381">
        <w:t xml:space="preserve"> ve </w:t>
      </w:r>
      <w:r w:rsidR="00FD40A5">
        <w:t>eşcinsleşme</w:t>
      </w:r>
      <w:r w:rsidR="00A72381">
        <w:t xml:space="preserve"> süreçlerinin</w:t>
      </w:r>
      <w:r w:rsidR="009500EB">
        <w:t xml:space="preserve"> </w:t>
      </w:r>
      <w:r w:rsidR="00A5560E" w:rsidRPr="008A0112">
        <w:t>(</w:t>
      </w:r>
      <w:r w:rsidR="009500EB">
        <w:t xml:space="preserve">bkz. sözlük: </w:t>
      </w:r>
      <w:r w:rsidR="00FD40A5">
        <w:t>eşcinsleşme</w:t>
      </w:r>
      <w:r w:rsidR="009500EB">
        <w:t xml:space="preserve"> süreci</w:t>
      </w:r>
      <w:r w:rsidR="00A5560E" w:rsidRPr="008A0112">
        <w:t>)</w:t>
      </w:r>
      <w:r w:rsidR="00654A57" w:rsidRPr="00654A57">
        <w:t>,</w:t>
      </w:r>
      <w:r w:rsidR="00A72381">
        <w:t xml:space="preserve"> özneyi eksiksiz </w:t>
      </w:r>
      <w:r w:rsidR="00C34B1D">
        <w:t>orgazm</w:t>
      </w:r>
      <w:r w:rsidR="00A72381">
        <w:t xml:space="preserve"> hazzında tamamlamasıyla</w:t>
      </w:r>
      <w:r w:rsidR="00654A57">
        <w:t>,</w:t>
      </w:r>
      <w:r w:rsidR="00732CED">
        <w:t xml:space="preserve"> eril özneler arasında </w:t>
      </w:r>
      <w:r w:rsidR="00A72381">
        <w:t>hayata geçecek olan eril özdeşleşme</w:t>
      </w:r>
      <w:r w:rsidR="00732CED">
        <w:t>ler</w:t>
      </w:r>
      <w:r w:rsidR="001117CC">
        <w:t>in yaşantısal derinliklerdeki ortak paydaları</w:t>
      </w:r>
      <w:r w:rsidR="00A72381">
        <w:t>… Ama her şeye rağmen anaç füzyon</w:t>
      </w:r>
      <w:r w:rsidR="001117CC">
        <w:t xml:space="preserve"> </w:t>
      </w:r>
      <w:r w:rsidR="00A5560E" w:rsidRPr="008A0112">
        <w:t>(</w:t>
      </w:r>
      <w:r w:rsidR="001117CC">
        <w:t>libidinal füzyon</w:t>
      </w:r>
      <w:r w:rsidR="00A5560E" w:rsidRPr="008A0112">
        <w:t>)</w:t>
      </w:r>
      <w:r w:rsidR="00A72381">
        <w:t>, sözü edilen bu sürecin olmazsa olmaz</w:t>
      </w:r>
      <w:r w:rsidR="0088299E">
        <w:t xml:space="preserve"> başlangıcı ve</w:t>
      </w:r>
      <w:r w:rsidR="00A72381">
        <w:t xml:space="preserve"> önkoşuludur. Çünkü öznenin insan olarak hayata doğmasının zemini hem orasıdır hem de libidinal füzyon</w:t>
      </w:r>
      <w:r w:rsidR="00654A57">
        <w:t>,</w:t>
      </w:r>
      <w:r w:rsidR="00A72381">
        <w:t xml:space="preserve"> OGP’nin</w:t>
      </w:r>
      <w:r w:rsidR="001117CC">
        <w:t xml:space="preserve"> hayata doğması</w:t>
      </w:r>
      <w:r w:rsidR="00654A57">
        <w:t>nı sağlayan</w:t>
      </w:r>
      <w:r w:rsidR="00732CED">
        <w:t xml:space="preserve"> iki ana eksen</w:t>
      </w:r>
      <w:r w:rsidR="00A72381">
        <w:t>den biri ve birincisi ol</w:t>
      </w:r>
      <w:r w:rsidR="00F92C40">
        <w:t>duğu için</w:t>
      </w:r>
      <w:r w:rsidR="001117CC">
        <w:t xml:space="preserve"> kaçınılmaz olarak</w:t>
      </w:r>
      <w:r w:rsidR="00A72381">
        <w:t xml:space="preserve"> böyledir.</w:t>
      </w:r>
      <w:r w:rsidR="00EA4BB0">
        <w:t xml:space="preserve"> Eril füzyonu şu şekilde de tanımlayabiliriz:</w:t>
      </w:r>
      <w:r w:rsidR="00732CED">
        <w:t xml:space="preserve"> Eril</w:t>
      </w:r>
      <w:r w:rsidR="00EA4BB0" w:rsidRPr="00EA4BB0">
        <w:rPr>
          <w:rFonts w:cs="Times New Roman"/>
        </w:rPr>
        <w:t xml:space="preserve"> </w:t>
      </w:r>
      <w:r w:rsidR="00EA4BB0">
        <w:rPr>
          <w:rFonts w:cs="Times New Roman"/>
        </w:rPr>
        <w:t>OGP öznesi olmanın ortak paydasında yaşanan ruhsal içerikler…</w:t>
      </w:r>
      <w:r w:rsidR="00057E53">
        <w:rPr>
          <w:rFonts w:cs="Times New Roman"/>
        </w:rPr>
        <w:t xml:space="preserve"> </w:t>
      </w:r>
      <w:r w:rsidR="00732CED">
        <w:rPr>
          <w:rFonts w:cs="Times New Roman"/>
        </w:rPr>
        <w:t xml:space="preserve">Eril </w:t>
      </w:r>
      <w:r w:rsidR="00057E53">
        <w:rPr>
          <w:rFonts w:cs="Times New Roman"/>
        </w:rPr>
        <w:t>OGP öznelerinin</w:t>
      </w:r>
      <w:r w:rsidR="00EA4BB0">
        <w:rPr>
          <w:rFonts w:cs="Times New Roman"/>
        </w:rPr>
        <w:t xml:space="preserve"> </w:t>
      </w:r>
      <w:r w:rsidR="00057E53">
        <w:rPr>
          <w:rFonts w:cs="Times New Roman"/>
        </w:rPr>
        <w:t>b</w:t>
      </w:r>
      <w:r w:rsidR="00EA4BB0">
        <w:rPr>
          <w:rFonts w:cs="Times New Roman"/>
        </w:rPr>
        <w:t>irbirinin derinlikler</w:t>
      </w:r>
      <w:r w:rsidR="001117CC">
        <w:rPr>
          <w:rFonts w:cs="Times New Roman"/>
        </w:rPr>
        <w:t>ini anlama</w:t>
      </w:r>
      <w:r w:rsidR="00654A57">
        <w:rPr>
          <w:rFonts w:cs="Times New Roman"/>
        </w:rPr>
        <w:t>ları</w:t>
      </w:r>
      <w:r w:rsidR="001117CC">
        <w:rPr>
          <w:rFonts w:cs="Times New Roman"/>
        </w:rPr>
        <w:t xml:space="preserve"> ve kavrama</w:t>
      </w:r>
      <w:r w:rsidR="00732CED">
        <w:rPr>
          <w:rFonts w:cs="Times New Roman"/>
        </w:rPr>
        <w:t>ları ile hayata geçen</w:t>
      </w:r>
      <w:r w:rsidR="001117CC">
        <w:rPr>
          <w:rFonts w:cs="Times New Roman"/>
        </w:rPr>
        <w:t xml:space="preserve"> paylaşım</w:t>
      </w:r>
      <w:r w:rsidR="00732CED">
        <w:rPr>
          <w:rFonts w:cs="Times New Roman"/>
        </w:rPr>
        <w:t>lar</w:t>
      </w:r>
      <w:r w:rsidR="001117CC">
        <w:rPr>
          <w:rFonts w:cs="Times New Roman"/>
        </w:rPr>
        <w:t>…</w:t>
      </w:r>
    </w:p>
    <w:p w:rsidR="008F0651" w:rsidRDefault="008F0651" w:rsidP="00D41E79">
      <w:pPr>
        <w:pStyle w:val="AralkYok"/>
        <w:rPr>
          <w:rFonts w:cs="Times New Roman"/>
        </w:rPr>
      </w:pPr>
    </w:p>
    <w:p w:rsidR="008659A8" w:rsidRDefault="008659A8" w:rsidP="00D41E79">
      <w:pPr>
        <w:pStyle w:val="AralkYok"/>
      </w:pPr>
      <w:r w:rsidRPr="008659A8">
        <w:rPr>
          <w:b/>
        </w:rPr>
        <w:t xml:space="preserve">     </w:t>
      </w:r>
      <w:r w:rsidR="00FD40A5" w:rsidRPr="00B65147">
        <w:rPr>
          <w:b/>
        </w:rPr>
        <w:t>eşcinsleşme</w:t>
      </w:r>
      <w:r w:rsidR="0088299E" w:rsidRPr="00B65147">
        <w:rPr>
          <w:b/>
        </w:rPr>
        <w:t xml:space="preserve"> süreci</w:t>
      </w:r>
      <w:r w:rsidR="0088299E" w:rsidRPr="008659A8">
        <w:rPr>
          <w:b/>
        </w:rPr>
        <w:t>:</w:t>
      </w:r>
      <w:r w:rsidR="0088299E">
        <w:t xml:space="preserve"> </w:t>
      </w:r>
    </w:p>
    <w:p w:rsidR="0088299E" w:rsidRPr="0032518B" w:rsidRDefault="008659A8" w:rsidP="00D41E79">
      <w:pPr>
        <w:pStyle w:val="AralkYok"/>
      </w:pPr>
      <w:r>
        <w:t xml:space="preserve">     </w:t>
      </w:r>
      <w:r w:rsidR="0088299E">
        <w:t>Primat projesi</w:t>
      </w:r>
      <w:r w:rsidR="001117CC">
        <w:t xml:space="preserve"> </w:t>
      </w:r>
      <w:r w:rsidR="00A5560E" w:rsidRPr="008A0112">
        <w:t>(</w:t>
      </w:r>
      <w:r w:rsidR="00DF6343">
        <w:t>bkz.</w:t>
      </w:r>
      <w:r w:rsidR="00DF6343" w:rsidRPr="00DF6343">
        <w:t xml:space="preserve"> </w:t>
      </w:r>
      <w:r w:rsidR="00DF6343">
        <w:t>sözlük: primat projesi</w:t>
      </w:r>
      <w:r w:rsidR="00A5560E" w:rsidRPr="008A0112">
        <w:t>)</w:t>
      </w:r>
      <w:r w:rsidR="0088299E">
        <w:t>, öznenin, kendisinde eksik yapılan</w:t>
      </w:r>
      <w:r w:rsidR="00732CED">
        <w:t xml:space="preserve">dığını algıladığı </w:t>
      </w:r>
      <w:r w:rsidR="00C34B1D">
        <w:t>orgazm</w:t>
      </w:r>
      <w:r w:rsidR="0088299E">
        <w:t>ik haz boyutunu tamamlamak için</w:t>
      </w:r>
      <w:r w:rsidR="00654A57">
        <w:t>,</w:t>
      </w:r>
      <w:r w:rsidR="00732CED">
        <w:t xml:space="preserve"> öteki</w:t>
      </w:r>
      <w:r w:rsidR="009D3A2E">
        <w:t xml:space="preserve"> hemcinsinin</w:t>
      </w:r>
      <w:r w:rsidR="00732CED">
        <w:t xml:space="preserve"> hazzını keşfetmeye</w:t>
      </w:r>
      <w:r w:rsidR="008A0112">
        <w:t xml:space="preserve"> ve hemcins ötekinden böyle bir olanak ve potansiyeli kendisine aktarmaya</w:t>
      </w:r>
      <w:r w:rsidR="00732CED">
        <w:t xml:space="preserve"> adanmış ve</w:t>
      </w:r>
      <w:r w:rsidR="0088299E">
        <w:t xml:space="preserve"> çoğu</w:t>
      </w:r>
      <w:r w:rsidR="00732CED">
        <w:t xml:space="preserve"> kez</w:t>
      </w:r>
      <w:r w:rsidR="0088299E">
        <w:t xml:space="preserve"> acı verici bir merak duygusu ile</w:t>
      </w:r>
      <w:r w:rsidR="00732CED">
        <w:t xml:space="preserve"> ömür boyu</w:t>
      </w:r>
      <w:r w:rsidR="0088299E">
        <w:t xml:space="preserve"> sürüp giden girişimlerinin toplam ifadesidir.</w:t>
      </w:r>
      <w:r w:rsidR="008A0112">
        <w:t xml:space="preserve"> Çünkü sadece bu konuda değil, insan olmanın bütün unsurları</w:t>
      </w:r>
      <w:r w:rsidR="0032518B">
        <w:t xml:space="preserve"> </w:t>
      </w:r>
      <w:r w:rsidR="008A0112">
        <w:t>hep ötekinden ya da ötekilerden alınır.</w:t>
      </w:r>
      <w:r w:rsidR="00DF6343">
        <w:t xml:space="preserve"> Bu kural, OGP’nin hayata geçişinde de geçerlidir.</w:t>
      </w:r>
      <w:r w:rsidR="0088299E">
        <w:t xml:space="preserve"> İnsan</w:t>
      </w:r>
      <w:r w:rsidR="009838FA">
        <w:t>,</w:t>
      </w:r>
      <w:r w:rsidR="00DF6343">
        <w:t xml:space="preserve"> aynı kurala bağlanarak</w:t>
      </w:r>
      <w:r w:rsidR="0088299E">
        <w:t xml:space="preserve"> kendisini OGP’ye taşıyacak cinselliği öğre</w:t>
      </w:r>
      <w:r w:rsidR="002B79F6">
        <w:t>nmek</w:t>
      </w:r>
      <w:r w:rsidR="009838FA">
        <w:t>,</w:t>
      </w:r>
      <w:r w:rsidR="001117CC">
        <w:t xml:space="preserve"> daha doğrusu aktif kılmak</w:t>
      </w:r>
      <w:r w:rsidR="002B79F6">
        <w:t xml:space="preserve"> istiyor. Kısacası “primat p</w:t>
      </w:r>
      <w:r w:rsidR="0088299E">
        <w:t>rojesi”, insanın OGP düzlemine yerleşebilmek için</w:t>
      </w:r>
      <w:r w:rsidR="00654A57">
        <w:t>,</w:t>
      </w:r>
      <w:r w:rsidR="0088299E">
        <w:t xml:space="preserve"> bütün hayatı boyunca</w:t>
      </w:r>
      <w:r w:rsidR="00732CED">
        <w:t xml:space="preserve"> kendisine</w:t>
      </w:r>
      <w:r w:rsidR="0088299E">
        <w:t xml:space="preserve"> acı çek</w:t>
      </w:r>
      <w:r w:rsidR="00732CED">
        <w:t>tiren</w:t>
      </w:r>
      <w:r w:rsidR="0088299E">
        <w:t xml:space="preserve"> bitmez tükenmez bilinçdışı ısrarlı talebini anlatır.</w:t>
      </w:r>
      <w:r w:rsidR="0088299E" w:rsidRPr="00F8240E">
        <w:t xml:space="preserve"> Yine öznenin üstü örtük biçimde, kendisine bu kayıp hazzı </w:t>
      </w:r>
      <w:r w:rsidR="00732CED" w:rsidRPr="00F8240E">
        <w:t>iade edebileceğine</w:t>
      </w:r>
      <w:r w:rsidR="0088299E" w:rsidRPr="00F8240E">
        <w:t xml:space="preserve"> dair sanal hemcins ötekinden beklentisi ve</w:t>
      </w:r>
      <w:r w:rsidR="009500EB" w:rsidRPr="00F8240E">
        <w:t xml:space="preserve"> </w:t>
      </w:r>
      <w:r w:rsidR="0088299E" w:rsidRPr="00F8240E">
        <w:t>hemcins</w:t>
      </w:r>
      <w:r w:rsidR="009500EB" w:rsidRPr="00F8240E">
        <w:t xml:space="preserve"> öteki</w:t>
      </w:r>
      <w:r w:rsidR="0088299E" w:rsidRPr="00F8240E">
        <w:t xml:space="preserve"> öznede bulunduğunu varsaydığı eksiksiz </w:t>
      </w:r>
      <w:r w:rsidR="00C34B1D">
        <w:t>orgazm</w:t>
      </w:r>
      <w:r w:rsidR="0088299E" w:rsidRPr="00F8240E">
        <w:t xml:space="preserve"> ile özdeşleşme girişimleri</w:t>
      </w:r>
      <w:r w:rsidR="00E574E4">
        <w:t>,</w:t>
      </w:r>
      <w:r w:rsidR="0088299E" w:rsidRPr="00F8240E">
        <w:t xml:space="preserve"> </w:t>
      </w:r>
      <w:r w:rsidR="00732CED" w:rsidRPr="00F8240E">
        <w:t>toplam olarak</w:t>
      </w:r>
      <w:r w:rsidR="0088299E" w:rsidRPr="00F8240E">
        <w:t xml:space="preserve"> “</w:t>
      </w:r>
      <w:r w:rsidR="00FD40A5">
        <w:t>eşcinsleşme</w:t>
      </w:r>
      <w:r w:rsidR="0088299E" w:rsidRPr="00F8240E">
        <w:t>” programı ve süreci</w:t>
      </w:r>
      <w:r w:rsidR="00732CED" w:rsidRPr="00F8240E">
        <w:t>ni ifade eder</w:t>
      </w:r>
      <w:r w:rsidR="0088299E" w:rsidRPr="00F8240E">
        <w:t>.</w:t>
      </w:r>
      <w:r w:rsidR="00DF6343">
        <w:t xml:space="preserve"> Çünkü içeride yitirilen ya da bastırılan dışarıda aranır.</w:t>
      </w:r>
      <w:r w:rsidR="0088299E" w:rsidRPr="00F8240E">
        <w:t xml:space="preserve"> </w:t>
      </w:r>
      <w:r w:rsidR="0088299E">
        <w:t>Aslında primat projesi bir programdır ve onun modellemeler üzerinden hayata geçişi</w:t>
      </w:r>
      <w:r w:rsidR="00732CED">
        <w:t>nin</w:t>
      </w:r>
      <w:r w:rsidR="00E574E4">
        <w:t xml:space="preserve"> </w:t>
      </w:r>
      <w:r w:rsidR="00A5560E" w:rsidRPr="0032518B">
        <w:t>(</w:t>
      </w:r>
      <w:r w:rsidR="00E574E4">
        <w:t>eğer geçebilirse</w:t>
      </w:r>
      <w:r w:rsidR="00A5560E" w:rsidRPr="0032518B">
        <w:t>)</w:t>
      </w:r>
      <w:r w:rsidR="0088299E">
        <w:t xml:space="preserve"> süreç olarak</w:t>
      </w:r>
      <w:r w:rsidR="00732CED">
        <w:t xml:space="preserve"> adı</w:t>
      </w:r>
      <w:r w:rsidR="0088299E">
        <w:t xml:space="preserve"> “</w:t>
      </w:r>
      <w:r w:rsidR="00FD40A5">
        <w:t>eşcinsleşme</w:t>
      </w:r>
      <w:r w:rsidR="0088299E">
        <w:t>” sürecidir.</w:t>
      </w:r>
      <w:r w:rsidR="0088299E" w:rsidRPr="00F8240E">
        <w:t xml:space="preserve"> Ya da bir başka deyişle </w:t>
      </w:r>
      <w:r w:rsidR="00FD40A5">
        <w:t>eşcinsleşme</w:t>
      </w:r>
      <w:r w:rsidR="0088299E" w:rsidRPr="00F8240E">
        <w:t xml:space="preserve"> süreci, aslında</w:t>
      </w:r>
      <w:r w:rsidR="00654A57">
        <w:t>,</w:t>
      </w:r>
      <w:r w:rsidR="0088299E" w:rsidRPr="00F8240E">
        <w:t xml:space="preserve"> eksiksiz </w:t>
      </w:r>
      <w:r w:rsidR="00C34B1D">
        <w:t>orgazm</w:t>
      </w:r>
      <w:r w:rsidR="0088299E" w:rsidRPr="00F8240E">
        <w:t xml:space="preserve"> hazzının</w:t>
      </w:r>
      <w:r w:rsidR="00654A57">
        <w:t>,</w:t>
      </w:r>
      <w:r w:rsidR="0032518B">
        <w:t xml:space="preserve"> hemcins ötekinden</w:t>
      </w:r>
      <w:r w:rsidR="008F0651">
        <w:t xml:space="preserve"> </w:t>
      </w:r>
      <w:r w:rsidR="00732CED" w:rsidRPr="00F8240E">
        <w:t>öznenin</w:t>
      </w:r>
      <w:r w:rsidR="0088299E" w:rsidRPr="00F8240E">
        <w:t xml:space="preserve"> kendisine transferini sağlayacak tanıklık talebi</w:t>
      </w:r>
      <w:r w:rsidR="00732CED" w:rsidRPr="00F8240E">
        <w:t>dir</w:t>
      </w:r>
      <w:r w:rsidR="00F92C40">
        <w:t>,</w:t>
      </w:r>
      <w:r w:rsidR="00732CED" w:rsidRPr="00F8240E">
        <w:t xml:space="preserve"> yani</w:t>
      </w:r>
      <w:r w:rsidR="0088299E" w:rsidRPr="00F8240E">
        <w:t xml:space="preserve"> </w:t>
      </w:r>
      <w:r w:rsidR="00F8240E" w:rsidRPr="00F8240E">
        <w:t>h</w:t>
      </w:r>
      <w:r w:rsidR="0088299E" w:rsidRPr="00F8240E">
        <w:t>emcins</w:t>
      </w:r>
      <w:r w:rsidR="00654A57">
        <w:t xml:space="preserve"> ebeveynin ve bunun genişletilmiş bir formatı olarak hemcins</w:t>
      </w:r>
      <w:r w:rsidR="0088299E" w:rsidRPr="00F8240E">
        <w:t xml:space="preserve"> ötekinin </w:t>
      </w:r>
      <w:r w:rsidR="00C34B1D">
        <w:t>orgazm</w:t>
      </w:r>
      <w:r w:rsidR="0088299E" w:rsidRPr="00F8240E">
        <w:t xml:space="preserve"> hazzına, böyle bir transferi</w:t>
      </w:r>
      <w:r w:rsidR="00654A57">
        <w:t xml:space="preserve"> ve özdeşleşmeyi</w:t>
      </w:r>
      <w:r w:rsidR="0088299E" w:rsidRPr="00F8240E">
        <w:t xml:space="preserve"> gerçekleştirmek amacıyla tanık olma talebi</w:t>
      </w:r>
      <w:r w:rsidR="0032518B">
        <w:t>… B</w:t>
      </w:r>
      <w:r w:rsidR="009838FA">
        <w:t>ütün bunların,</w:t>
      </w:r>
      <w:r w:rsidR="0032518B">
        <w:t xml:space="preserve"> verili bir program olarak</w:t>
      </w:r>
      <w:r w:rsidR="009838FA">
        <w:t xml:space="preserve"> bilinçdışı süreçler ve beklentilerin basıncıyla öznenin gündemine oturduğunu belirtelim</w:t>
      </w:r>
      <w:r w:rsidR="0088299E" w:rsidRPr="00F8240E">
        <w:t>.</w:t>
      </w:r>
    </w:p>
    <w:p w:rsidR="0088299E" w:rsidRDefault="0088299E" w:rsidP="00D41E79">
      <w:pPr>
        <w:pStyle w:val="AralkYok"/>
        <w:rPr>
          <w:szCs w:val="20"/>
        </w:rPr>
      </w:pPr>
      <w:r>
        <w:rPr>
          <w:szCs w:val="20"/>
        </w:rPr>
        <w:t xml:space="preserve">     </w:t>
      </w:r>
      <w:r w:rsidR="005259D5">
        <w:rPr>
          <w:szCs w:val="20"/>
        </w:rPr>
        <w:t xml:space="preserve">Kısacası, </w:t>
      </w:r>
      <w:r w:rsidR="00FD40A5">
        <w:rPr>
          <w:szCs w:val="20"/>
        </w:rPr>
        <w:t>eşcinsleşme</w:t>
      </w:r>
      <w:r>
        <w:rPr>
          <w:szCs w:val="20"/>
        </w:rPr>
        <w:t xml:space="preserve"> sürecini harekete geçiren,</w:t>
      </w:r>
      <w:r w:rsidR="00F92C40">
        <w:rPr>
          <w:szCs w:val="20"/>
        </w:rPr>
        <w:t xml:space="preserve"> kendisinin</w:t>
      </w:r>
      <w:r w:rsidR="009A7A59">
        <w:rPr>
          <w:szCs w:val="20"/>
        </w:rPr>
        <w:t xml:space="preserve"> </w:t>
      </w:r>
      <w:r w:rsidR="00C34B1D">
        <w:rPr>
          <w:szCs w:val="20"/>
        </w:rPr>
        <w:t>orgazm</w:t>
      </w:r>
      <w:r w:rsidR="009A7A59">
        <w:rPr>
          <w:szCs w:val="20"/>
        </w:rPr>
        <w:t>ik hazdaki eksikliği nedeniyle</w:t>
      </w:r>
      <w:r w:rsidR="00654A57">
        <w:rPr>
          <w:szCs w:val="20"/>
        </w:rPr>
        <w:t>,</w:t>
      </w:r>
      <w:r w:rsidR="00F8240E">
        <w:rPr>
          <w:szCs w:val="20"/>
        </w:rPr>
        <w:t xml:space="preserve"> öznenin</w:t>
      </w:r>
      <w:r w:rsidR="007C0D60">
        <w:rPr>
          <w:szCs w:val="20"/>
        </w:rPr>
        <w:t>,</w:t>
      </w:r>
      <w:r>
        <w:rPr>
          <w:szCs w:val="20"/>
        </w:rPr>
        <w:t xml:space="preserve"> ötekinde</w:t>
      </w:r>
      <w:r w:rsidR="00F8240E">
        <w:rPr>
          <w:szCs w:val="20"/>
        </w:rPr>
        <w:t xml:space="preserve"> muhakkak</w:t>
      </w:r>
      <w:r>
        <w:rPr>
          <w:szCs w:val="20"/>
        </w:rPr>
        <w:t xml:space="preserve"> bulunduğunu varsaydığı büyük </w:t>
      </w:r>
      <w:r w:rsidR="00C34B1D">
        <w:rPr>
          <w:szCs w:val="20"/>
        </w:rPr>
        <w:t>orgazm</w:t>
      </w:r>
      <w:r>
        <w:rPr>
          <w:szCs w:val="20"/>
        </w:rPr>
        <w:t xml:space="preserve">la özdeşleşme </w:t>
      </w:r>
      <w:r w:rsidR="009A7A59">
        <w:rPr>
          <w:szCs w:val="20"/>
        </w:rPr>
        <w:t>isteği</w:t>
      </w:r>
      <w:r>
        <w:rPr>
          <w:szCs w:val="20"/>
        </w:rPr>
        <w:t xml:space="preserve">dir ve bu, primat projesinin hayata geçmek isteyen talebidir. </w:t>
      </w:r>
      <w:r w:rsidR="00FD40A5">
        <w:rPr>
          <w:szCs w:val="20"/>
        </w:rPr>
        <w:t>Eşcinsleşme</w:t>
      </w:r>
      <w:r>
        <w:rPr>
          <w:szCs w:val="20"/>
        </w:rPr>
        <w:t xml:space="preserve"> süreci, erkek ya da dişi öznenin kendi biyolojik</w:t>
      </w:r>
      <w:r w:rsidR="00F92C40">
        <w:rPr>
          <w:szCs w:val="20"/>
        </w:rPr>
        <w:t xml:space="preserve"> </w:t>
      </w:r>
      <w:r w:rsidR="00A5560E" w:rsidRPr="0032518B">
        <w:rPr>
          <w:szCs w:val="20"/>
        </w:rPr>
        <w:t>(</w:t>
      </w:r>
      <w:r w:rsidR="00F92C40">
        <w:rPr>
          <w:szCs w:val="20"/>
        </w:rPr>
        <w:t>bedensel zemin</w:t>
      </w:r>
      <w:r w:rsidR="00A5560E" w:rsidRPr="0032518B">
        <w:rPr>
          <w:szCs w:val="20"/>
        </w:rPr>
        <w:t>)</w:t>
      </w:r>
      <w:r>
        <w:rPr>
          <w:szCs w:val="20"/>
        </w:rPr>
        <w:t xml:space="preserve"> erkekliğini ve dişiliğini</w:t>
      </w:r>
      <w:r w:rsidR="00654A57">
        <w:rPr>
          <w:szCs w:val="20"/>
        </w:rPr>
        <w:t>,</w:t>
      </w:r>
      <w:r>
        <w:rPr>
          <w:szCs w:val="20"/>
        </w:rPr>
        <w:t xml:space="preserve"> OGP’de tamamlama hedefine yöneliktir. Tabii bu</w:t>
      </w:r>
      <w:r w:rsidR="00F92C40">
        <w:rPr>
          <w:szCs w:val="20"/>
        </w:rPr>
        <w:t xml:space="preserve"> proje ve</w:t>
      </w:r>
      <w:r>
        <w:rPr>
          <w:szCs w:val="20"/>
        </w:rPr>
        <w:t xml:space="preserve"> sürecin hayata geçmesinin olanaksız</w:t>
      </w:r>
      <w:r w:rsidR="009A7A59">
        <w:rPr>
          <w:szCs w:val="20"/>
        </w:rPr>
        <w:t>a yakın olduğunu</w:t>
      </w:r>
      <w:r>
        <w:rPr>
          <w:szCs w:val="20"/>
        </w:rPr>
        <w:t xml:space="preserve"> belirtmeye gerek yok</w:t>
      </w:r>
      <w:r w:rsidR="009A7A59">
        <w:rPr>
          <w:szCs w:val="20"/>
        </w:rPr>
        <w:t>, nedenleri</w:t>
      </w:r>
      <w:r w:rsidR="00DF6343">
        <w:rPr>
          <w:szCs w:val="20"/>
        </w:rPr>
        <w:t xml:space="preserve"> kitabın</w:t>
      </w:r>
      <w:r w:rsidR="009A7A59">
        <w:rPr>
          <w:szCs w:val="20"/>
        </w:rPr>
        <w:t xml:space="preserve"> </w:t>
      </w:r>
      <w:r w:rsidR="00A90110">
        <w:rPr>
          <w:szCs w:val="20"/>
        </w:rPr>
        <w:t>iler</w:t>
      </w:r>
      <w:r w:rsidR="008F0651">
        <w:rPr>
          <w:szCs w:val="20"/>
        </w:rPr>
        <w:t>leyen</w:t>
      </w:r>
      <w:r w:rsidR="00A90110">
        <w:rPr>
          <w:szCs w:val="20"/>
        </w:rPr>
        <w:t xml:space="preserve"> sayfalar</w:t>
      </w:r>
      <w:r w:rsidR="00DF6343">
        <w:rPr>
          <w:szCs w:val="20"/>
        </w:rPr>
        <w:t>ın</w:t>
      </w:r>
      <w:r w:rsidR="00A90110">
        <w:rPr>
          <w:szCs w:val="20"/>
        </w:rPr>
        <w:t>da netleşecektir.</w:t>
      </w:r>
    </w:p>
    <w:p w:rsidR="0088299E" w:rsidRDefault="0088299E" w:rsidP="00D41E79">
      <w:pPr>
        <w:pStyle w:val="AralkYok"/>
      </w:pPr>
      <w:r>
        <w:lastRenderedPageBreak/>
        <w:t xml:space="preserve">     </w:t>
      </w:r>
      <w:r w:rsidR="001117CC">
        <w:t>Kısa</w:t>
      </w:r>
      <w:r w:rsidR="00A90110">
        <w:t xml:space="preserve"> bir not ekleyerek şunu söyleyebiliriz</w:t>
      </w:r>
      <w:r w:rsidR="009500EB">
        <w:t>:</w:t>
      </w:r>
      <w:r w:rsidR="00A90110">
        <w:t xml:space="preserve"> </w:t>
      </w:r>
      <w:r>
        <w:t xml:space="preserve">Büyük ihtimalle primat projesinin </w:t>
      </w:r>
      <w:r w:rsidR="00FD40A5">
        <w:t>eşcinsleşme</w:t>
      </w:r>
      <w:r>
        <w:t xml:space="preserve"> süreci, grup seks olaylarının da gizli motivasyon</w:t>
      </w:r>
      <w:r w:rsidR="00F92C40">
        <w:t>larından biri</w:t>
      </w:r>
      <w:r>
        <w:t xml:space="preserve"> gibi görünüyor.</w:t>
      </w:r>
      <w:r w:rsidR="008F0651">
        <w:t xml:space="preserve"> Ancak grup seks etkinlikleri yoluyla bilinçdışı bir umut olarak</w:t>
      </w:r>
      <w:r w:rsidR="00451BD5">
        <w:t xml:space="preserve"> öznenin eksiksiz orgazm hazzını hayata geçirme beklentisi gerçekleşmeyecektir.</w:t>
      </w:r>
    </w:p>
    <w:p w:rsidR="00780172" w:rsidRDefault="00A90110" w:rsidP="00D41E79">
      <w:pPr>
        <w:pStyle w:val="AralkYok"/>
      </w:pPr>
      <w:r>
        <w:t xml:space="preserve">     Ek olarak şu görüşlerle</w:t>
      </w:r>
      <w:r w:rsidR="005259D5">
        <w:t xml:space="preserve"> devam edeli</w:t>
      </w:r>
      <w:r>
        <w:t>m</w:t>
      </w:r>
      <w:r w:rsidR="005259D5">
        <w:t xml:space="preserve">: </w:t>
      </w:r>
      <w:r w:rsidR="00FD40A5">
        <w:t>Eşcinsleşme</w:t>
      </w:r>
      <w:r w:rsidR="00E93DE0">
        <w:t xml:space="preserve"> sürecini, öznenin hemcins ebeveyn üzerinden bilinçdışı özdeşleşmelerle OGP’yi kendine aktarma süreci olarak tanımladık. Burada işin gizemli görünen yanı, NN düzlemde</w:t>
      </w:r>
      <w:r w:rsidR="009500EB">
        <w:t xml:space="preserve"> öznenin</w:t>
      </w:r>
      <w:r w:rsidR="00E93DE0">
        <w:t xml:space="preserve"> hemcins</w:t>
      </w:r>
      <w:r w:rsidR="009500EB">
        <w:t xml:space="preserve"> ebeveyn</w:t>
      </w:r>
      <w:r w:rsidR="00E93DE0">
        <w:t xml:space="preserve"> ile</w:t>
      </w:r>
      <w:r w:rsidR="00654A57">
        <w:t>,</w:t>
      </w:r>
      <w:r w:rsidR="00E93DE0">
        <w:t xml:space="preserve"> </w:t>
      </w:r>
      <w:r w:rsidR="00C34B1D">
        <w:t>orgazm</w:t>
      </w:r>
      <w:r w:rsidR="00E93DE0">
        <w:t xml:space="preserve"> kapasitesi olarak bilinçdışı</w:t>
      </w:r>
      <w:r w:rsidR="009500EB">
        <w:t xml:space="preserve"> süreçler üzerinden</w:t>
      </w:r>
      <w:r w:rsidR="00E93DE0">
        <w:t xml:space="preserve"> nasıl olup da</w:t>
      </w:r>
      <w:r w:rsidR="00E574E4">
        <w:t xml:space="preserve"> aşağı yukarı eşit derecelerde </w:t>
      </w:r>
      <w:r w:rsidR="009500EB">
        <w:t>özdeş</w:t>
      </w:r>
      <w:r w:rsidR="00E93DE0">
        <w:t>leşebild</w:t>
      </w:r>
      <w:r w:rsidR="001117CC">
        <w:t>iğidir</w:t>
      </w:r>
      <w:r w:rsidR="0032518B">
        <w:t>.</w:t>
      </w:r>
      <w:r w:rsidR="00716392">
        <w:t xml:space="preserve"> </w:t>
      </w:r>
      <w:r w:rsidR="0032518B">
        <w:t>O</w:t>
      </w:r>
      <w:r w:rsidR="00716392">
        <w:t>rgazmlarındaki bu düşük kapasite, verili bir durumun kanıtı değildir. Sadece toplumdaki yaygın bir arızanın kanıtıdır</w:t>
      </w:r>
      <w:r w:rsidR="00DF6343">
        <w:t>. NN öznelerin</w:t>
      </w:r>
      <w:r w:rsidR="009500EB">
        <w:t xml:space="preserve"> birbirleriyle</w:t>
      </w:r>
      <w:r w:rsidR="00E93DE0">
        <w:t xml:space="preserve"> </w:t>
      </w:r>
      <w:r w:rsidR="00C34B1D">
        <w:t>orgazm</w:t>
      </w:r>
      <w:r w:rsidR="00E93DE0">
        <w:t>da özdeşleşme süreçlerinin</w:t>
      </w:r>
      <w:r w:rsidR="00654A57">
        <w:t>,</w:t>
      </w:r>
      <w:r w:rsidR="00F92C40">
        <w:t xml:space="preserve"> sanki</w:t>
      </w:r>
      <w:r w:rsidR="00E93DE0">
        <w:t xml:space="preserve"> bilinçdışı tra</w:t>
      </w:r>
      <w:r>
        <w:t xml:space="preserve">nsferler üzerinden işlediği </w:t>
      </w:r>
      <w:r w:rsidR="00E93DE0">
        <w:t>kesin</w:t>
      </w:r>
      <w:r>
        <w:t xml:space="preserve"> gibi</w:t>
      </w:r>
      <w:r w:rsidR="00E93DE0">
        <w:t xml:space="preserve"> görünüyor. Çünkü hemen hemen hiç kimse, hemcins ebeveyninin </w:t>
      </w:r>
      <w:r w:rsidR="00C34B1D">
        <w:t>orgazm</w:t>
      </w:r>
      <w:r w:rsidR="00780172">
        <w:t xml:space="preserve">ına tanık olmasa da </w:t>
      </w:r>
      <w:r w:rsidR="00C34B1D">
        <w:t>orgazm</w:t>
      </w:r>
      <w:r w:rsidR="00780172">
        <w:t xml:space="preserve">larının hemcins ebeveynlerininkine eninde sonunda benzediği gerçeği ile karşı karşıyayız. </w:t>
      </w:r>
      <w:r w:rsidR="00290428">
        <w:t>T</w:t>
      </w:r>
      <w:r w:rsidR="009500EB">
        <w:t>oplum genelinde çok</w:t>
      </w:r>
      <w:r w:rsidR="007C0D60">
        <w:t xml:space="preserve"> </w:t>
      </w:r>
      <w:r w:rsidR="00F8240E">
        <w:t xml:space="preserve">yaygın olarak pek çok kişinin </w:t>
      </w:r>
      <w:r w:rsidR="00C34B1D">
        <w:t>orgazm</w:t>
      </w:r>
      <w:r>
        <w:t xml:space="preserve"> tatmin</w:t>
      </w:r>
      <w:r w:rsidR="00F8240E">
        <w:t>ler</w:t>
      </w:r>
      <w:r w:rsidR="00B963C1">
        <w:t>inde</w:t>
      </w:r>
      <w:r w:rsidR="00451BD5">
        <w:t xml:space="preserve"> </w:t>
      </w:r>
      <w:r>
        <w:t>yaşadığı</w:t>
      </w:r>
      <w:r w:rsidR="009500EB">
        <w:t xml:space="preserve"> </w:t>
      </w:r>
      <w:r w:rsidR="007C0D60">
        <w:t>tatsızlık,</w:t>
      </w:r>
      <w:r w:rsidR="00716392">
        <w:t xml:space="preserve"> </w:t>
      </w:r>
      <w:r w:rsidR="00C34B1D">
        <w:t>orgazm</w:t>
      </w:r>
      <w:r w:rsidR="00780172">
        <w:t>larının genel olarak 5-7 saniye gibi bir süre ile sınırlı oluşu</w:t>
      </w:r>
      <w:r w:rsidR="00843952">
        <w:t xml:space="preserve"> </w:t>
      </w:r>
      <w:r w:rsidR="00780172">
        <w:t>ve işin</w:t>
      </w:r>
      <w:r>
        <w:t xml:space="preserve"> </w:t>
      </w:r>
      <w:r w:rsidR="00780172">
        <w:t xml:space="preserve">garibi, önceki neslin de </w:t>
      </w:r>
      <w:r w:rsidR="00C34B1D">
        <w:t>orgazm</w:t>
      </w:r>
      <w:r w:rsidR="00780172">
        <w:t>larını hem haz kısıtlılığı</w:t>
      </w:r>
      <w:r w:rsidR="00654A57">
        <w:t>,</w:t>
      </w:r>
      <w:r w:rsidR="00780172">
        <w:t xml:space="preserve"> hem süre olarak bu çerçevede yaşadığı gerçeği</w:t>
      </w:r>
      <w:r w:rsidR="00716392">
        <w:t>,</w:t>
      </w:r>
      <w:r w:rsidR="00780172">
        <w:t xml:space="preserve"> bize öznenin bilinçdışı transferlerle kendi hemcins ebeveynlerinin durumunu tekrarladıklarını düşündürüyor.</w:t>
      </w:r>
      <w:r w:rsidR="009500EB">
        <w:t xml:space="preserve"> Ya da</w:t>
      </w:r>
      <w:r w:rsidR="00780172">
        <w:t xml:space="preserve"> </w:t>
      </w:r>
      <w:r w:rsidR="009500EB">
        <w:t>b</w:t>
      </w:r>
      <w:r w:rsidR="00780172">
        <w:t>üyük ihtimalle geleneksel olarak tekrarlanan kastrasyon kültürü</w:t>
      </w:r>
      <w:r w:rsidR="00654A57">
        <w:t>,</w:t>
      </w:r>
      <w:r w:rsidR="00780172">
        <w:t xml:space="preserve"> bu benzer sonuçları yaratıyor olsa gerek. </w:t>
      </w:r>
    </w:p>
    <w:p w:rsidR="002C295E" w:rsidRDefault="00780172" w:rsidP="00D41E79">
      <w:pPr>
        <w:pStyle w:val="AralkYok"/>
      </w:pPr>
      <w:r>
        <w:t xml:space="preserve">     NNO’nun kastrasyonların sonucu olduğu, bir kader olmadığı </w:t>
      </w:r>
      <w:r w:rsidR="00F8240E">
        <w:t>çok</w:t>
      </w:r>
      <w:r>
        <w:t xml:space="preserve"> kesin</w:t>
      </w:r>
      <w:r w:rsidR="00F8240E">
        <w:t>dir.</w:t>
      </w:r>
      <w:r w:rsidR="001117CC">
        <w:t xml:space="preserve"> </w:t>
      </w:r>
      <w:r w:rsidR="00F8240E">
        <w:t>E</w:t>
      </w:r>
      <w:r w:rsidR="001117CC">
        <w:t>ğer böyle olmasaydı</w:t>
      </w:r>
      <w:r w:rsidR="00654A57">
        <w:t>,</w:t>
      </w:r>
      <w:r>
        <w:t xml:space="preserve"> hayatlarının çok mutlu tesadüfleri sonucu kastrasyon bariyerlerini ortadan kaldırma şansını yakalamış az sayıdaki kişilerde</w:t>
      </w:r>
      <w:r w:rsidR="00654A57">
        <w:t>,</w:t>
      </w:r>
      <w:r>
        <w:t xml:space="preserve"> OGP potansiyeli açığa çıkamazdı. </w:t>
      </w:r>
      <w:r w:rsidR="002C295E">
        <w:t>Öyle ki bu insanlarda OGP potansiyeli</w:t>
      </w:r>
      <w:r w:rsidR="00F8240E">
        <w:t>,</w:t>
      </w:r>
      <w:r w:rsidR="002C295E">
        <w:t xml:space="preserve"> bariyer kalkınca kendiliğinden açığa çıkıyor</w:t>
      </w:r>
      <w:r w:rsidR="007C0D60">
        <w:t xml:space="preserve"> ama uzun bir zamana yayılarak</w:t>
      </w:r>
      <w:r w:rsidR="002C295E">
        <w:t xml:space="preserve">. </w:t>
      </w:r>
    </w:p>
    <w:p w:rsidR="005259D5" w:rsidRDefault="002C295E" w:rsidP="00D41E79">
      <w:pPr>
        <w:pStyle w:val="AralkYok"/>
      </w:pPr>
      <w:r>
        <w:t xml:space="preserve">     Bu bulgulardan sonra şu görüşlerle devam edebiliriz: OGP’nin hayata geç</w:t>
      </w:r>
      <w:r w:rsidR="00F92C40">
        <w:t>eceği</w:t>
      </w:r>
      <w:r>
        <w:t xml:space="preserve"> toplumsal düzlemde</w:t>
      </w:r>
      <w:r w:rsidR="0032518B">
        <w:t>,</w:t>
      </w:r>
      <w:r w:rsidR="00A90110">
        <w:t xml:space="preserve"> eğer böyle bir durum gerçekleşebilmiş olsaydı</w:t>
      </w:r>
      <w:r w:rsidR="0032518B">
        <w:t>,</w:t>
      </w:r>
      <w:r w:rsidR="002B79F6">
        <w:t xml:space="preserve"> </w:t>
      </w:r>
      <w:r>
        <w:t>küçük çocuklar</w:t>
      </w:r>
      <w:r w:rsidR="00654A57">
        <w:t>,</w:t>
      </w:r>
      <w:r>
        <w:t xml:space="preserve"> yi</w:t>
      </w:r>
      <w:r w:rsidR="009500EB">
        <w:t>n</w:t>
      </w:r>
      <w:r>
        <w:t>e bilinçdışı özdeşleşme transferleri ile ve işletilen sağlıklı kastrasyonların sonucu olarak</w:t>
      </w:r>
      <w:r w:rsidR="00654A57">
        <w:t>,</w:t>
      </w:r>
      <w:r>
        <w:t xml:space="preserve"> OGP’yi ergenlikte yakalama şansını elde edebileceklerdi. Bu sonuca erişmek için</w:t>
      </w:r>
      <w:r w:rsidR="00654A57">
        <w:t>,</w:t>
      </w:r>
      <w:r>
        <w:t xml:space="preserve"> ille de hemcins ötekinin fiili </w:t>
      </w:r>
      <w:r w:rsidR="00C34B1D">
        <w:t>orgazm</w:t>
      </w:r>
      <w:r>
        <w:t>ına tanık olma şekl</w:t>
      </w:r>
      <w:r w:rsidR="00843952">
        <w:t>i</w:t>
      </w:r>
      <w:r>
        <w:t>ndeki primat projesine gerek olmayabilir</w:t>
      </w:r>
      <w:r w:rsidR="00DF6343">
        <w:t xml:space="preserve"> </w:t>
      </w:r>
      <w:r>
        <w:t>d</w:t>
      </w:r>
      <w:r w:rsidR="00DF6343">
        <w:t>e</w:t>
      </w:r>
      <w:r>
        <w:t>. Ya da böyle bir toplum düzeninde</w:t>
      </w:r>
      <w:r w:rsidR="00654A57">
        <w:t>,</w:t>
      </w:r>
      <w:r>
        <w:t xml:space="preserve"> ötekinin hazzını anlamaya yönelik soru</w:t>
      </w:r>
      <w:r w:rsidR="00F8240E">
        <w:t>daki merak</w:t>
      </w:r>
      <w:r w:rsidR="00E574E4">
        <w:t>,</w:t>
      </w:r>
      <w:r>
        <w:t xml:space="preserve"> NN düzlemdeki öznenin yakıcı merakları düzeyinde olmayacaktı.</w:t>
      </w:r>
      <w:r w:rsidR="00780172">
        <w:t xml:space="preserve"> </w:t>
      </w:r>
      <w:r w:rsidR="00E93DE0">
        <w:t xml:space="preserve"> </w:t>
      </w:r>
    </w:p>
    <w:p w:rsidR="00E524D9" w:rsidRDefault="00E524D9" w:rsidP="00D41E79">
      <w:pPr>
        <w:pStyle w:val="AralkYok"/>
      </w:pPr>
    </w:p>
    <w:p w:rsidR="008659A8" w:rsidRDefault="008659A8" w:rsidP="00D41E79">
      <w:pPr>
        <w:pStyle w:val="AralkYok"/>
      </w:pPr>
      <w:r w:rsidRPr="008659A8">
        <w:rPr>
          <w:b/>
        </w:rPr>
        <w:t xml:space="preserve">     </w:t>
      </w:r>
      <w:r w:rsidR="009F5018" w:rsidRPr="00B65147">
        <w:rPr>
          <w:b/>
        </w:rPr>
        <w:t>e</w:t>
      </w:r>
      <w:r w:rsidR="00C7315B" w:rsidRPr="00B65147">
        <w:rPr>
          <w:b/>
        </w:rPr>
        <w:t>vindelik duygusu</w:t>
      </w:r>
      <w:r w:rsidR="00C7315B" w:rsidRPr="000D38DF">
        <w:rPr>
          <w:b/>
        </w:rPr>
        <w:t>:</w:t>
      </w:r>
      <w:r w:rsidR="00C7315B">
        <w:t xml:space="preserve"> </w:t>
      </w:r>
    </w:p>
    <w:p w:rsidR="0088299E" w:rsidRDefault="008659A8" w:rsidP="00D41E79">
      <w:pPr>
        <w:pStyle w:val="AralkYok"/>
      </w:pPr>
      <w:r>
        <w:t xml:space="preserve">     </w:t>
      </w:r>
      <w:r w:rsidR="00515DFD">
        <w:t>Gündelik hayatın normal akışı</w:t>
      </w:r>
      <w:r w:rsidR="00D9044B">
        <w:t xml:space="preserve"> ve düzeni</w:t>
      </w:r>
      <w:r w:rsidR="00515DFD">
        <w:t xml:space="preserve"> içinde</w:t>
      </w:r>
      <w:r w:rsidR="00654A57">
        <w:t>,</w:t>
      </w:r>
      <w:r w:rsidR="00515DFD">
        <w:t xml:space="preserve"> y</w:t>
      </w:r>
      <w:r w:rsidR="00C7315B">
        <w:t>abancılık duygusu aşılmış olarak</w:t>
      </w:r>
      <w:r w:rsidR="00654A57">
        <w:t>,</w:t>
      </w:r>
      <w:r w:rsidR="00716392">
        <w:t xml:space="preserve"> ruh içi varoluş pozisyonlarının ve</w:t>
      </w:r>
      <w:r w:rsidR="00C7315B">
        <w:t xml:space="preserve"> her</w:t>
      </w:r>
      <w:r w:rsidR="00B963C1">
        <w:t xml:space="preserve"> dış</w:t>
      </w:r>
      <w:r w:rsidR="00C7315B">
        <w:t xml:space="preserve"> </w:t>
      </w:r>
      <w:r w:rsidR="002F2560">
        <w:t>mekânın</w:t>
      </w:r>
      <w:r w:rsidR="00C7315B">
        <w:t xml:space="preserve"> özne tarafından kendi </w:t>
      </w:r>
      <w:r w:rsidR="00D9044B">
        <w:t>eviymiş gibi</w:t>
      </w:r>
      <w:r w:rsidR="00C7315B">
        <w:t xml:space="preserve"> ruhsal</w:t>
      </w:r>
      <w:r w:rsidR="00D9044B">
        <w:t xml:space="preserve"> bir</w:t>
      </w:r>
      <w:r w:rsidR="00C7315B">
        <w:t xml:space="preserve"> rahatlık hali içinde deneyimlenmesi.</w:t>
      </w:r>
    </w:p>
    <w:p w:rsidR="000A63D5" w:rsidRDefault="000A63D5" w:rsidP="00D41E79">
      <w:pPr>
        <w:pStyle w:val="AralkYok"/>
        <w:rPr>
          <w:rFonts w:cs="Arial TUR"/>
        </w:rPr>
      </w:pPr>
      <w:r>
        <w:rPr>
          <w:rFonts w:cs="Arial TUR"/>
        </w:rPr>
        <w:t xml:space="preserve">     </w:t>
      </w:r>
      <w:r w:rsidRPr="00527C57">
        <w:rPr>
          <w:rFonts w:cs="Arial TUR"/>
        </w:rPr>
        <w:t>Evindelik duygusunun temeli: Anne-bebek aşkı sonuçta, küçük çocuk açısından,</w:t>
      </w:r>
      <w:r w:rsidR="00716392">
        <w:rPr>
          <w:rFonts w:cs="Arial TUR"/>
        </w:rPr>
        <w:t xml:space="preserve"> kendi ruh içi dünyasını ve</w:t>
      </w:r>
      <w:r w:rsidRPr="00527C57">
        <w:rPr>
          <w:rFonts w:cs="Arial TUR"/>
        </w:rPr>
        <w:t xml:space="preserve"> çevresini kuşatan varlık dünyasını, içine güvenle yerleşeceği ve onu sarıp sarmalayan bir yuvaya, sıcak bir ana kucağına dönüş</w:t>
      </w:r>
      <w:r w:rsidR="00D9044B">
        <w:rPr>
          <w:rFonts w:cs="Arial TUR"/>
        </w:rPr>
        <w:t>tür</w:t>
      </w:r>
      <w:r w:rsidRPr="00527C57">
        <w:rPr>
          <w:rFonts w:cs="Arial TUR"/>
        </w:rPr>
        <w:t>ür. Bu aşkın yapılandırıcı gücü sayesindedir ki çocuk</w:t>
      </w:r>
      <w:r w:rsidR="00654A57">
        <w:rPr>
          <w:rFonts w:cs="Arial TUR"/>
        </w:rPr>
        <w:t>,</w:t>
      </w:r>
      <w:r w:rsidR="00716392">
        <w:rPr>
          <w:rFonts w:cs="Arial TUR"/>
        </w:rPr>
        <w:t xml:space="preserve"> hem kendi ruh içi dünyasını hem de</w:t>
      </w:r>
      <w:r w:rsidRPr="00527C57">
        <w:rPr>
          <w:rFonts w:cs="Arial TUR"/>
        </w:rPr>
        <w:t xml:space="preserve"> tüm dünyayı kendi evi gibi benimsemenin rahatlığına erişir.</w:t>
      </w:r>
    </w:p>
    <w:p w:rsidR="00AF11D4" w:rsidRDefault="00E574E4" w:rsidP="00D41E79">
      <w:pPr>
        <w:pStyle w:val="AralkYok"/>
        <w:rPr>
          <w:rFonts w:cs="Times New Roman"/>
          <w:color w:val="000000" w:themeColor="text1"/>
        </w:rPr>
      </w:pPr>
      <w:r>
        <w:rPr>
          <w:rFonts w:cs="Times New Roman"/>
          <w:color w:val="000000" w:themeColor="text1"/>
        </w:rPr>
        <w:t xml:space="preserve">     Libido, dünya-</w:t>
      </w:r>
      <w:r w:rsidR="00AF11D4">
        <w:rPr>
          <w:rFonts w:cs="Times New Roman"/>
          <w:color w:val="000000" w:themeColor="text1"/>
        </w:rPr>
        <w:t xml:space="preserve">varlık ile nesne ilişkilerine ve “ben”e aynı anda yatırılır. O zaman “ben” </w:t>
      </w:r>
      <w:r w:rsidR="00A5560E" w:rsidRPr="0032518B">
        <w:rPr>
          <w:rFonts w:cs="Times New Roman"/>
          <w:color w:val="000000" w:themeColor="text1"/>
        </w:rPr>
        <w:t>(</w:t>
      </w:r>
      <w:r w:rsidR="00AF11D4">
        <w:rPr>
          <w:rFonts w:cs="Times New Roman"/>
          <w:color w:val="000000" w:themeColor="text1"/>
        </w:rPr>
        <w:t>benlik algısı</w:t>
      </w:r>
      <w:r w:rsidR="00A5560E" w:rsidRPr="0032518B">
        <w:rPr>
          <w:rFonts w:cs="Times New Roman"/>
          <w:color w:val="000000" w:themeColor="text1"/>
        </w:rPr>
        <w:t>)</w:t>
      </w:r>
      <w:r w:rsidR="00AF11D4">
        <w:rPr>
          <w:rFonts w:cs="Times New Roman"/>
          <w:color w:val="000000" w:themeColor="text1"/>
        </w:rPr>
        <w:t xml:space="preserve"> ve nesne dünyası bir </w:t>
      </w:r>
      <w:r w:rsidR="005C3CDA">
        <w:rPr>
          <w:rFonts w:cs="Times New Roman"/>
          <w:color w:val="000000" w:themeColor="text1"/>
        </w:rPr>
        <w:t>âşina</w:t>
      </w:r>
      <w:r w:rsidR="00AF11D4">
        <w:rPr>
          <w:rFonts w:cs="Times New Roman"/>
          <w:color w:val="000000" w:themeColor="text1"/>
        </w:rPr>
        <w:t>lık ve evindelik duygusu içinden deneyimlenir. Nesne dünyasından</w:t>
      </w:r>
      <w:r w:rsidR="00654A57">
        <w:rPr>
          <w:rFonts w:cs="Times New Roman"/>
          <w:color w:val="000000" w:themeColor="text1"/>
        </w:rPr>
        <w:t xml:space="preserve"> </w:t>
      </w:r>
      <w:r w:rsidR="00A5560E" w:rsidRPr="0032518B">
        <w:rPr>
          <w:rFonts w:cs="Times New Roman"/>
          <w:color w:val="000000" w:themeColor="text1"/>
        </w:rPr>
        <w:t>(</w:t>
      </w:r>
      <w:r w:rsidR="00654A57">
        <w:rPr>
          <w:rFonts w:cs="Times New Roman"/>
          <w:color w:val="000000" w:themeColor="text1"/>
        </w:rPr>
        <w:t>dış dünya</w:t>
      </w:r>
      <w:r w:rsidR="0032518B">
        <w:rPr>
          <w:rFonts w:cs="Times New Roman"/>
          <w:color w:val="000000" w:themeColor="text1"/>
        </w:rPr>
        <w:t>dan</w:t>
      </w:r>
      <w:r w:rsidR="00A5560E" w:rsidRPr="0032518B">
        <w:rPr>
          <w:rFonts w:cs="Times New Roman"/>
          <w:color w:val="000000" w:themeColor="text1"/>
        </w:rPr>
        <w:t>)</w:t>
      </w:r>
      <w:r w:rsidR="00AF11D4">
        <w:rPr>
          <w:rFonts w:cs="Times New Roman"/>
          <w:color w:val="000000" w:themeColor="text1"/>
        </w:rPr>
        <w:t xml:space="preserve"> gelen tehditler </w:t>
      </w:r>
      <w:r w:rsidR="00451BD5">
        <w:rPr>
          <w:rFonts w:cs="Times New Roman"/>
          <w:color w:val="000000" w:themeColor="text1"/>
        </w:rPr>
        <w:t>(</w:t>
      </w:r>
      <w:r w:rsidR="0032518B">
        <w:rPr>
          <w:rFonts w:cs="Times New Roman"/>
          <w:color w:val="000000" w:themeColor="text1"/>
        </w:rPr>
        <w:t>ki</w:t>
      </w:r>
      <w:r w:rsidR="00AF11D4">
        <w:rPr>
          <w:rFonts w:cs="Times New Roman"/>
          <w:color w:val="000000" w:themeColor="text1"/>
        </w:rPr>
        <w:t xml:space="preserve"> tehdit</w:t>
      </w:r>
      <w:r>
        <w:rPr>
          <w:rFonts w:cs="Times New Roman"/>
          <w:color w:val="000000" w:themeColor="text1"/>
        </w:rPr>
        <w:t xml:space="preserve"> genelde</w:t>
      </w:r>
      <w:r w:rsidR="00AF11D4">
        <w:rPr>
          <w:rFonts w:cs="Times New Roman"/>
          <w:color w:val="000000" w:themeColor="text1"/>
        </w:rPr>
        <w:t xml:space="preserve"> hep dışarıdan gelir, hatta içselleştirilmiş olanların bile ilk kaynakları çoğunlukla dışsal kökenlidir</w:t>
      </w:r>
      <w:r w:rsidR="00451BD5">
        <w:rPr>
          <w:rFonts w:cs="Times New Roman"/>
          <w:color w:val="000000" w:themeColor="text1"/>
        </w:rPr>
        <w:t>)</w:t>
      </w:r>
      <w:r w:rsidR="00AF11D4">
        <w:rPr>
          <w:rFonts w:cs="Times New Roman"/>
          <w:color w:val="000000" w:themeColor="text1"/>
        </w:rPr>
        <w:t xml:space="preserve"> terör niteliği kazandığında</w:t>
      </w:r>
      <w:r>
        <w:rPr>
          <w:rFonts w:cs="Times New Roman"/>
          <w:color w:val="000000" w:themeColor="text1"/>
        </w:rPr>
        <w:t>,</w:t>
      </w:r>
      <w:r w:rsidR="00AF11D4">
        <w:rPr>
          <w:rFonts w:cs="Times New Roman"/>
          <w:color w:val="000000" w:themeColor="text1"/>
        </w:rPr>
        <w:t xml:space="preserve"> libidinal yatırımlar</w:t>
      </w:r>
      <w:r w:rsidR="0032518B">
        <w:rPr>
          <w:rFonts w:cs="Times New Roman"/>
          <w:color w:val="000000" w:themeColor="text1"/>
        </w:rPr>
        <w:t>, nesne ilişkilerini ve dünya varlık’ı tanımlayan</w:t>
      </w:r>
      <w:r w:rsidR="00AF11D4">
        <w:rPr>
          <w:rFonts w:cs="Times New Roman"/>
          <w:color w:val="000000" w:themeColor="text1"/>
        </w:rPr>
        <w:t xml:space="preserve"> dış dünyadan geri alınırken</w:t>
      </w:r>
      <w:r w:rsidR="00654A57">
        <w:rPr>
          <w:rFonts w:cs="Times New Roman"/>
          <w:color w:val="000000" w:themeColor="text1"/>
        </w:rPr>
        <w:t>,</w:t>
      </w:r>
      <w:r w:rsidR="00AF11D4">
        <w:rPr>
          <w:rFonts w:cs="Times New Roman"/>
          <w:color w:val="000000" w:themeColor="text1"/>
        </w:rPr>
        <w:t xml:space="preserve"> “ben”den de geri alınır. O zaman da benlik algısı, kimlik hissi ve nesne dünyası, algı-bilinçte yoğun bir yabancılık ve tekinsizlik hisleri ile deneyimlenir.</w:t>
      </w:r>
    </w:p>
    <w:p w:rsidR="00E846A6" w:rsidRDefault="00AF11D4" w:rsidP="00D41E79">
      <w:pPr>
        <w:pStyle w:val="AralkYok"/>
        <w:rPr>
          <w:rFonts w:cs="Times New Roman"/>
          <w:color w:val="000000" w:themeColor="text1"/>
        </w:rPr>
      </w:pPr>
      <w:r>
        <w:rPr>
          <w:rFonts w:cs="Times New Roman"/>
          <w:color w:val="000000" w:themeColor="text1"/>
        </w:rPr>
        <w:t xml:space="preserve">     Libidinal füzyondan beslenmiş sağlıklı bir özne de</w:t>
      </w:r>
      <w:r w:rsidR="00654A57">
        <w:rPr>
          <w:rFonts w:cs="Times New Roman"/>
          <w:color w:val="000000" w:themeColor="text1"/>
        </w:rPr>
        <w:t>,</w:t>
      </w:r>
      <w:r>
        <w:rPr>
          <w:rFonts w:cs="Times New Roman"/>
          <w:color w:val="000000" w:themeColor="text1"/>
        </w:rPr>
        <w:t xml:space="preserve"> dış dünyadan gelen tehditler bir terör niteliği</w:t>
      </w:r>
      <w:r w:rsidR="00E574E4">
        <w:rPr>
          <w:rFonts w:cs="Times New Roman"/>
          <w:color w:val="000000" w:themeColor="text1"/>
        </w:rPr>
        <w:t xml:space="preserve"> kazandığında</w:t>
      </w:r>
      <w:r w:rsidR="00654A57">
        <w:rPr>
          <w:rFonts w:cs="Times New Roman"/>
          <w:color w:val="000000" w:themeColor="text1"/>
        </w:rPr>
        <w:t>,</w:t>
      </w:r>
      <w:r w:rsidR="00E574E4">
        <w:rPr>
          <w:rFonts w:cs="Times New Roman"/>
          <w:color w:val="000000" w:themeColor="text1"/>
        </w:rPr>
        <w:t xml:space="preserve"> bunların</w:t>
      </w:r>
      <w:r>
        <w:rPr>
          <w:rFonts w:cs="Times New Roman"/>
          <w:color w:val="000000" w:themeColor="text1"/>
        </w:rPr>
        <w:t xml:space="preserve"> sonuçlarından muaf olamaz. Ama en azından geçmişindeki sağlıklı ruhsal yaşamının rezervlerini güncel terörün yıkıcı etkilerini dengeleyecek bir işlevsellikte kullanabilir</w:t>
      </w:r>
      <w:r w:rsidR="00E846A6">
        <w:rPr>
          <w:rFonts w:cs="Times New Roman"/>
          <w:color w:val="000000" w:themeColor="text1"/>
        </w:rPr>
        <w:t>. Çünkü</w:t>
      </w:r>
    </w:p>
    <w:p w:rsidR="00AF11D4" w:rsidRPr="00E53694" w:rsidRDefault="00AF11D4" w:rsidP="00D41E79">
      <w:pPr>
        <w:pStyle w:val="AralkYok"/>
        <w:rPr>
          <w:rFonts w:cs="Times New Roman"/>
          <w:color w:val="000000" w:themeColor="text1"/>
        </w:rPr>
      </w:pPr>
      <w:r>
        <w:rPr>
          <w:rFonts w:cs="Times New Roman"/>
          <w:color w:val="000000" w:themeColor="text1"/>
        </w:rPr>
        <w:t>Kore’deki savaşlarda esir düşen Türk askerleri, köy anıları ile ruhsal yıkımlardan kendilerini korumuşlardı. Tam bu noktada, eğer OGP potansiyeline sahipse, özneye</w:t>
      </w:r>
      <w:r w:rsidR="00DF6343">
        <w:rPr>
          <w:rFonts w:cs="Times New Roman"/>
          <w:color w:val="000000" w:themeColor="text1"/>
        </w:rPr>
        <w:t xml:space="preserve"> çok</w:t>
      </w:r>
      <w:r>
        <w:rPr>
          <w:rFonts w:cs="Times New Roman"/>
          <w:color w:val="000000" w:themeColor="text1"/>
        </w:rPr>
        <w:t xml:space="preserve"> güçlü bir destek de OGP rezervlerinden gelir. Çünkü OGP, “ben” ve nesne dünyasına tam bir dirimsel yatırımın güvencesi olarak</w:t>
      </w:r>
      <w:r w:rsidR="00E846A6">
        <w:rPr>
          <w:rFonts w:cs="Times New Roman"/>
          <w:color w:val="000000" w:themeColor="text1"/>
        </w:rPr>
        <w:t xml:space="preserve"> yani </w:t>
      </w:r>
      <w:r>
        <w:rPr>
          <w:rFonts w:cs="Times New Roman"/>
          <w:color w:val="000000" w:themeColor="text1"/>
        </w:rPr>
        <w:t>libidonun emosyonlara dönüşüm kapasitesi</w:t>
      </w:r>
      <w:r w:rsidR="00716392">
        <w:rPr>
          <w:rFonts w:cs="Times New Roman"/>
          <w:color w:val="000000" w:themeColor="text1"/>
        </w:rPr>
        <w:t>ni</w:t>
      </w:r>
      <w:r>
        <w:rPr>
          <w:rFonts w:cs="Times New Roman"/>
          <w:color w:val="000000" w:themeColor="text1"/>
        </w:rPr>
        <w:t xml:space="preserve"> ve esnekliği</w:t>
      </w:r>
      <w:r w:rsidR="00716392">
        <w:rPr>
          <w:rFonts w:cs="Times New Roman"/>
          <w:color w:val="000000" w:themeColor="text1"/>
        </w:rPr>
        <w:t>ni yapılandırması</w:t>
      </w:r>
      <w:r>
        <w:rPr>
          <w:rFonts w:cs="Times New Roman"/>
          <w:color w:val="000000" w:themeColor="text1"/>
        </w:rPr>
        <w:t xml:space="preserve"> nedeniyle</w:t>
      </w:r>
      <w:r w:rsidR="00E846A6">
        <w:rPr>
          <w:rFonts w:cs="Times New Roman"/>
          <w:color w:val="000000" w:themeColor="text1"/>
        </w:rPr>
        <w:t>,</w:t>
      </w:r>
      <w:r>
        <w:rPr>
          <w:rFonts w:cs="Times New Roman"/>
          <w:color w:val="000000" w:themeColor="text1"/>
        </w:rPr>
        <w:t xml:space="preserve"> özneyi koruma altına alan en güçlü potansiyeldir.  </w:t>
      </w:r>
    </w:p>
    <w:p w:rsidR="00AF11D4" w:rsidRPr="00E53694" w:rsidRDefault="00AF11D4" w:rsidP="00D41E79">
      <w:pPr>
        <w:pStyle w:val="AralkYok"/>
        <w:rPr>
          <w:rFonts w:cs="Times New Roman"/>
          <w:color w:val="000000" w:themeColor="text1"/>
        </w:rPr>
      </w:pPr>
      <w:r>
        <w:rPr>
          <w:rFonts w:cs="Times New Roman"/>
          <w:color w:val="000000" w:themeColor="text1"/>
        </w:rPr>
        <w:lastRenderedPageBreak/>
        <w:t xml:space="preserve">     İlave olarak şu tespitlerimizi de ifade etmekte yarar var: Annenin sunduğu sağlıklı sevgi ile hayata tutunuruz. Çünkü b</w:t>
      </w:r>
      <w:r w:rsidRPr="00B13053">
        <w:rPr>
          <w:rFonts w:cs="Times New Roman"/>
          <w:color w:val="000000" w:themeColor="text1"/>
        </w:rPr>
        <w:t>ebek, annenin sunduğu sevgiyi emer, içselleştirir</w:t>
      </w:r>
      <w:r w:rsidR="00716392">
        <w:rPr>
          <w:rFonts w:cs="Times New Roman"/>
          <w:color w:val="000000" w:themeColor="text1"/>
        </w:rPr>
        <w:t>, önce kendine öz değerlilik algısı olarak</w:t>
      </w:r>
      <w:r w:rsidRPr="00B13053">
        <w:rPr>
          <w:rFonts w:cs="Times New Roman"/>
          <w:color w:val="000000" w:themeColor="text1"/>
        </w:rPr>
        <w:t xml:space="preserve"> ve sonra dışarıya</w:t>
      </w:r>
      <w:r w:rsidR="00E846A6">
        <w:rPr>
          <w:rFonts w:cs="Times New Roman"/>
          <w:color w:val="000000" w:themeColor="text1"/>
        </w:rPr>
        <w:t>,</w:t>
      </w:r>
      <w:r w:rsidRPr="00B13053">
        <w:rPr>
          <w:rFonts w:cs="Times New Roman"/>
          <w:color w:val="000000" w:themeColor="text1"/>
        </w:rPr>
        <w:t xml:space="preserve"> anneye, ötekilere, nesnelere</w:t>
      </w:r>
      <w:r w:rsidR="00E846A6">
        <w:rPr>
          <w:rFonts w:cs="Times New Roman"/>
          <w:color w:val="000000" w:themeColor="text1"/>
        </w:rPr>
        <w:t>, dünya-varlık’a</w:t>
      </w:r>
      <w:r w:rsidR="00227E07">
        <w:rPr>
          <w:rFonts w:cs="Times New Roman"/>
          <w:b/>
          <w:color w:val="000000" w:themeColor="text1"/>
        </w:rPr>
        <w:t xml:space="preserve"> </w:t>
      </w:r>
      <w:r w:rsidRPr="00B13053">
        <w:rPr>
          <w:rFonts w:cs="Times New Roman"/>
          <w:color w:val="000000" w:themeColor="text1"/>
        </w:rPr>
        <w:t>yansıtır.</w:t>
      </w:r>
      <w:r>
        <w:rPr>
          <w:rFonts w:cs="Times New Roman"/>
          <w:color w:val="000000" w:themeColor="text1"/>
        </w:rPr>
        <w:t xml:space="preserve"> </w:t>
      </w:r>
    </w:p>
    <w:p w:rsidR="00E524D9" w:rsidRDefault="00AF11D4" w:rsidP="00D41E79">
      <w:pPr>
        <w:pStyle w:val="AralkYok"/>
        <w:rPr>
          <w:rFonts w:cs="Times New Roman"/>
          <w:color w:val="000000" w:themeColor="text1"/>
        </w:rPr>
      </w:pPr>
      <w:r>
        <w:rPr>
          <w:rFonts w:cs="Times New Roman"/>
          <w:color w:val="FF0000"/>
        </w:rPr>
        <w:t xml:space="preserve">     </w:t>
      </w:r>
      <w:r w:rsidRPr="00B13053">
        <w:rPr>
          <w:rFonts w:cs="Times New Roman"/>
          <w:color w:val="000000" w:themeColor="text1"/>
        </w:rPr>
        <w:t>Bebeğin ruhsal dünyası, anneden gelen sevgiyle yüklenip dolduğunda, bu sevgi bebekten anneye yoğun bir sevgi, aşk, idealizasyon ve süblimasyon aktarımları olarak yansır.</w:t>
      </w:r>
      <w:r w:rsidR="00716392">
        <w:rPr>
          <w:rFonts w:cs="Times New Roman"/>
          <w:color w:val="000000" w:themeColor="text1"/>
        </w:rPr>
        <w:t xml:space="preserve"> İnsanları s</w:t>
      </w:r>
      <w:r w:rsidRPr="00B13053">
        <w:rPr>
          <w:rFonts w:cs="Times New Roman"/>
          <w:color w:val="000000" w:themeColor="text1"/>
        </w:rPr>
        <w:t>ev</w:t>
      </w:r>
      <w:r w:rsidR="00716392">
        <w:rPr>
          <w:rFonts w:cs="Times New Roman"/>
          <w:color w:val="000000" w:themeColor="text1"/>
        </w:rPr>
        <w:t>me kapasitesi</w:t>
      </w:r>
      <w:r w:rsidRPr="00B13053">
        <w:rPr>
          <w:rFonts w:cs="Times New Roman"/>
          <w:color w:val="000000" w:themeColor="text1"/>
        </w:rPr>
        <w:t xml:space="preserve"> ve sevilen dünyanın</w:t>
      </w:r>
      <w:r w:rsidR="00367CD6">
        <w:rPr>
          <w:rFonts w:cs="Times New Roman"/>
          <w:color w:val="000000" w:themeColor="text1"/>
        </w:rPr>
        <w:t xml:space="preserve"> öznedeki</w:t>
      </w:r>
      <w:r w:rsidRPr="00B13053">
        <w:rPr>
          <w:rFonts w:cs="Times New Roman"/>
          <w:color w:val="000000" w:themeColor="text1"/>
        </w:rPr>
        <w:t xml:space="preserve"> merkezi ruhsallığı bu süreçte inşa edilir.</w:t>
      </w:r>
      <w:r>
        <w:rPr>
          <w:rFonts w:cs="Times New Roman"/>
          <w:color w:val="000000" w:themeColor="text1"/>
        </w:rPr>
        <w:t xml:space="preserve"> Bu nedenle insan ilişkilerinde ve dünya-varlıkla</w:t>
      </w:r>
      <w:r w:rsidR="00654A57">
        <w:rPr>
          <w:rFonts w:cs="Times New Roman"/>
          <w:color w:val="000000" w:themeColor="text1"/>
        </w:rPr>
        <w:t xml:space="preserve"> ilişkilerde</w:t>
      </w:r>
      <w:r>
        <w:rPr>
          <w:rFonts w:cs="Times New Roman"/>
          <w:color w:val="000000" w:themeColor="text1"/>
        </w:rPr>
        <w:t xml:space="preserve"> sevgi bağlarını geliştirmek</w:t>
      </w:r>
      <w:r w:rsidR="00654A57">
        <w:rPr>
          <w:rFonts w:cs="Times New Roman"/>
          <w:color w:val="000000" w:themeColor="text1"/>
        </w:rPr>
        <w:t>,</w:t>
      </w:r>
      <w:r>
        <w:rPr>
          <w:rFonts w:cs="Times New Roman"/>
          <w:color w:val="000000" w:themeColor="text1"/>
        </w:rPr>
        <w:t xml:space="preserve"> aynı program çerçevesinde</w:t>
      </w:r>
      <w:r w:rsidR="00367CD6">
        <w:rPr>
          <w:rFonts w:cs="Times New Roman"/>
          <w:color w:val="000000" w:themeColor="text1"/>
        </w:rPr>
        <w:t>,</w:t>
      </w:r>
      <w:r w:rsidR="00E846A6">
        <w:rPr>
          <w:rFonts w:cs="Times New Roman"/>
          <w:color w:val="000000" w:themeColor="text1"/>
        </w:rPr>
        <w:t xml:space="preserve"> yani</w:t>
      </w:r>
      <w:r w:rsidR="00716392">
        <w:rPr>
          <w:rFonts w:cs="Times New Roman"/>
          <w:color w:val="000000" w:themeColor="text1"/>
        </w:rPr>
        <w:t xml:space="preserve"> </w:t>
      </w:r>
      <w:r w:rsidR="00090E32">
        <w:rPr>
          <w:rFonts w:cs="Times New Roman"/>
          <w:color w:val="000000" w:themeColor="text1"/>
        </w:rPr>
        <w:t>anne-bebek arası sevgi yapılanması çerçevesinde</w:t>
      </w:r>
      <w:r>
        <w:rPr>
          <w:rFonts w:cs="Times New Roman"/>
          <w:color w:val="000000" w:themeColor="text1"/>
        </w:rPr>
        <w:t xml:space="preserve"> hayatta kalmanın </w:t>
      </w:r>
      <w:r w:rsidR="00A5560E" w:rsidRPr="00E846A6">
        <w:rPr>
          <w:rFonts w:cs="Times New Roman"/>
          <w:color w:val="000000" w:themeColor="text1"/>
        </w:rPr>
        <w:t>(</w:t>
      </w:r>
      <w:r>
        <w:rPr>
          <w:rFonts w:cs="Times New Roman"/>
          <w:color w:val="000000" w:themeColor="text1"/>
        </w:rPr>
        <w:t>dış dünyaya bağlanarak hayata tutunma programının</w:t>
      </w:r>
      <w:r w:rsidR="00A5560E" w:rsidRPr="00E846A6">
        <w:rPr>
          <w:rFonts w:cs="Times New Roman"/>
          <w:color w:val="000000" w:themeColor="text1"/>
        </w:rPr>
        <w:t>)</w:t>
      </w:r>
      <w:r>
        <w:rPr>
          <w:rFonts w:cs="Times New Roman"/>
          <w:color w:val="000000" w:themeColor="text1"/>
        </w:rPr>
        <w:t xml:space="preserve"> güvencesidir. Öte yandan içinde yer aldığımız dünyada hayatımızı sürdürmek, dünya ile yabancılığı aşmak için o dünyayı tanımak zorundayız. Bebeklerin her nesneye el uzatmaları</w:t>
      </w:r>
      <w:r w:rsidR="00367CD6">
        <w:rPr>
          <w:rFonts w:cs="Times New Roman"/>
          <w:color w:val="000000" w:themeColor="text1"/>
        </w:rPr>
        <w:t>,</w:t>
      </w:r>
      <w:r>
        <w:rPr>
          <w:rFonts w:cs="Times New Roman"/>
          <w:color w:val="000000" w:themeColor="text1"/>
        </w:rPr>
        <w:t xml:space="preserve"> bu verili itilim nedeniyledir. Bebek el attığı her nesne ile kurduğu ilişkide</w:t>
      </w:r>
      <w:r w:rsidR="00B764FF">
        <w:rPr>
          <w:rFonts w:cs="Times New Roman"/>
          <w:color w:val="000000" w:themeColor="text1"/>
        </w:rPr>
        <w:t>,</w:t>
      </w:r>
      <w:r w:rsidR="00E846A6">
        <w:rPr>
          <w:rFonts w:cs="Times New Roman"/>
          <w:color w:val="000000" w:themeColor="text1"/>
        </w:rPr>
        <w:t xml:space="preserve"> bir yandan da nesnelerin kullanılış değerlerini öğrenme yoluyla dünyayı tanıma ve kendisine </w:t>
      </w:r>
      <w:r w:rsidR="005C3CDA">
        <w:rPr>
          <w:rFonts w:cs="Times New Roman"/>
          <w:color w:val="000000" w:themeColor="text1"/>
        </w:rPr>
        <w:t>âşina</w:t>
      </w:r>
      <w:r w:rsidR="00E846A6">
        <w:rPr>
          <w:rFonts w:cs="Times New Roman"/>
          <w:color w:val="000000" w:themeColor="text1"/>
        </w:rPr>
        <w:t xml:space="preserve"> kılma eğilimi olarak</w:t>
      </w:r>
      <w:r w:rsidR="00E846A6">
        <w:rPr>
          <w:rFonts w:cs="Times New Roman"/>
          <w:b/>
          <w:color w:val="000000" w:themeColor="text1"/>
        </w:rPr>
        <w:t>,</w:t>
      </w:r>
      <w:r w:rsidR="00E846A6">
        <w:rPr>
          <w:rFonts w:cs="Times New Roman"/>
          <w:color w:val="000000" w:themeColor="text1"/>
        </w:rPr>
        <w:t xml:space="preserve"> </w:t>
      </w:r>
      <w:r>
        <w:rPr>
          <w:rFonts w:cs="Times New Roman"/>
          <w:color w:val="000000" w:themeColor="text1"/>
        </w:rPr>
        <w:t xml:space="preserve">nesneler dünyasını kendisi için </w:t>
      </w:r>
      <w:r w:rsidR="005C3CDA">
        <w:rPr>
          <w:rFonts w:cs="Times New Roman"/>
          <w:color w:val="000000" w:themeColor="text1"/>
        </w:rPr>
        <w:t>âşina</w:t>
      </w:r>
      <w:r>
        <w:rPr>
          <w:rFonts w:cs="Times New Roman"/>
          <w:color w:val="000000" w:themeColor="text1"/>
        </w:rPr>
        <w:t xml:space="preserve"> olduğu bir </w:t>
      </w:r>
      <w:r w:rsidR="00FD40A5">
        <w:rPr>
          <w:rFonts w:cs="Times New Roman"/>
          <w:color w:val="000000" w:themeColor="text1"/>
        </w:rPr>
        <w:t>mekâna</w:t>
      </w:r>
      <w:r>
        <w:rPr>
          <w:rFonts w:cs="Times New Roman"/>
          <w:color w:val="000000" w:themeColor="text1"/>
        </w:rPr>
        <w:t xml:space="preserve"> dönüştürürken, bu dünyaya, anneden </w:t>
      </w:r>
      <w:r w:rsidR="00E846A6">
        <w:rPr>
          <w:rFonts w:cs="Times New Roman"/>
          <w:color w:val="000000" w:themeColor="text1"/>
        </w:rPr>
        <w:t>aktarılmış</w:t>
      </w:r>
      <w:r>
        <w:rPr>
          <w:rFonts w:cs="Times New Roman"/>
          <w:color w:val="000000" w:themeColor="text1"/>
        </w:rPr>
        <w:t xml:space="preserve"> sevgi ile libidinal bir yatırım yapar.</w:t>
      </w:r>
    </w:p>
    <w:p w:rsidR="00442968" w:rsidRDefault="00442968" w:rsidP="00D41E79">
      <w:pPr>
        <w:pStyle w:val="AralkYok"/>
        <w:rPr>
          <w:rFonts w:cs="Times New Roman"/>
          <w:color w:val="000000" w:themeColor="text1"/>
        </w:rPr>
      </w:pPr>
      <w:r>
        <w:rPr>
          <w:rFonts w:cs="Times New Roman"/>
          <w:color w:val="000000" w:themeColor="text1"/>
        </w:rPr>
        <w:t xml:space="preserve">     Sağlıklı öznenin</w:t>
      </w:r>
      <w:r w:rsidR="00E846A6">
        <w:rPr>
          <w:rFonts w:cs="Times New Roman"/>
          <w:color w:val="000000" w:themeColor="text1"/>
        </w:rPr>
        <w:t>,</w:t>
      </w:r>
      <w:r>
        <w:rPr>
          <w:rFonts w:cs="Times New Roman"/>
          <w:color w:val="000000" w:themeColor="text1"/>
        </w:rPr>
        <w:t xml:space="preserve"> evindelik duygusu sayesinde eriştiği dinginlik hali</w:t>
      </w:r>
      <w:r w:rsidR="00E574E4">
        <w:rPr>
          <w:rFonts w:cs="Times New Roman"/>
          <w:color w:val="000000" w:themeColor="text1"/>
        </w:rPr>
        <w:t>,</w:t>
      </w:r>
      <w:r>
        <w:rPr>
          <w:rFonts w:cs="Times New Roman"/>
          <w:color w:val="000000" w:themeColor="text1"/>
        </w:rPr>
        <w:t xml:space="preserve"> agresyon ve haset duygu</w:t>
      </w:r>
      <w:r w:rsidR="00B764FF">
        <w:rPr>
          <w:rFonts w:cs="Times New Roman"/>
          <w:color w:val="000000" w:themeColor="text1"/>
        </w:rPr>
        <w:t xml:space="preserve">ları </w:t>
      </w:r>
      <w:r>
        <w:rPr>
          <w:rFonts w:cs="Times New Roman"/>
          <w:color w:val="000000" w:themeColor="text1"/>
        </w:rPr>
        <w:t xml:space="preserve">ile paranoid </w:t>
      </w:r>
      <w:r w:rsidR="00A5560E" w:rsidRPr="00E846A6">
        <w:rPr>
          <w:rFonts w:cs="Times New Roman"/>
          <w:color w:val="000000" w:themeColor="text1"/>
        </w:rPr>
        <w:t>(</w:t>
      </w:r>
      <w:r>
        <w:rPr>
          <w:rFonts w:cs="Times New Roman"/>
          <w:color w:val="000000" w:themeColor="text1"/>
        </w:rPr>
        <w:t>kuşkucu</w:t>
      </w:r>
      <w:r w:rsidR="00A5560E" w:rsidRPr="00E846A6">
        <w:rPr>
          <w:rFonts w:cs="Times New Roman"/>
          <w:color w:val="000000" w:themeColor="text1"/>
        </w:rPr>
        <w:t>)</w:t>
      </w:r>
      <w:r>
        <w:rPr>
          <w:rFonts w:cs="Times New Roman"/>
          <w:color w:val="000000" w:themeColor="text1"/>
        </w:rPr>
        <w:t xml:space="preserve"> ve şizoid </w:t>
      </w:r>
      <w:r w:rsidR="00A5560E" w:rsidRPr="00E846A6">
        <w:rPr>
          <w:rFonts w:cs="Times New Roman"/>
          <w:color w:val="000000" w:themeColor="text1"/>
        </w:rPr>
        <w:t>(</w:t>
      </w:r>
      <w:r>
        <w:rPr>
          <w:rFonts w:cs="Times New Roman"/>
          <w:color w:val="000000" w:themeColor="text1"/>
        </w:rPr>
        <w:t>korkulan, çekinilen dünyadan</w:t>
      </w:r>
      <w:r w:rsidR="00E574E4">
        <w:rPr>
          <w:rFonts w:cs="Times New Roman"/>
          <w:color w:val="000000" w:themeColor="text1"/>
        </w:rPr>
        <w:t xml:space="preserve"> </w:t>
      </w:r>
      <w:r>
        <w:rPr>
          <w:rFonts w:cs="Times New Roman"/>
          <w:color w:val="000000" w:themeColor="text1"/>
        </w:rPr>
        <w:t>kendini geri çekme hali</w:t>
      </w:r>
      <w:r w:rsidR="00A5560E" w:rsidRPr="00E846A6">
        <w:rPr>
          <w:rFonts w:cs="Times New Roman"/>
          <w:color w:val="000000" w:themeColor="text1"/>
        </w:rPr>
        <w:t>)</w:t>
      </w:r>
      <w:r>
        <w:rPr>
          <w:rFonts w:cs="Times New Roman"/>
          <w:color w:val="000000" w:themeColor="text1"/>
        </w:rPr>
        <w:t xml:space="preserve"> tepkilerin ruhsal sahneyi ele geçirmesi üzerine bozulur. Sağlıklı özne, dış dünya koşullarının dikte ettiği bu </w:t>
      </w:r>
      <w:r w:rsidR="00E574E4">
        <w:rPr>
          <w:rFonts w:cs="Times New Roman"/>
          <w:color w:val="000000" w:themeColor="text1"/>
        </w:rPr>
        <w:t xml:space="preserve">savunmacı </w:t>
      </w:r>
      <w:r>
        <w:rPr>
          <w:rFonts w:cs="Times New Roman"/>
          <w:color w:val="000000" w:themeColor="text1"/>
        </w:rPr>
        <w:t>tepkilerle</w:t>
      </w:r>
      <w:r w:rsidR="00367CD6">
        <w:rPr>
          <w:rFonts w:cs="Times New Roman"/>
          <w:color w:val="000000" w:themeColor="text1"/>
        </w:rPr>
        <w:t>,</w:t>
      </w:r>
      <w:r>
        <w:rPr>
          <w:rFonts w:cs="Times New Roman"/>
          <w:color w:val="000000" w:themeColor="text1"/>
        </w:rPr>
        <w:t xml:space="preserve"> evindelik duygusu arasında salınan ruhsal bir pozisyonda var olur. Ancak evindelik duygusunu bozan durumlar</w:t>
      </w:r>
      <w:r w:rsidR="00B764FF">
        <w:rPr>
          <w:rFonts w:cs="Times New Roman"/>
          <w:color w:val="000000" w:themeColor="text1"/>
        </w:rPr>
        <w:t>,</w:t>
      </w:r>
      <w:r>
        <w:rPr>
          <w:rFonts w:cs="Times New Roman"/>
          <w:color w:val="000000" w:themeColor="text1"/>
        </w:rPr>
        <w:t xml:space="preserve"> ne zaman normal sınırlardadır ne zaman patolojik tepkiler olarak değerlendirilmelidir? Sorumuzu şu çerçevede basitçe yanıtlayabiliriz: Dış engellerin yarattığı haset geçici, bilinçdışı engellerin yarattığı haset kalıcıdır. Dış tehditlerden kaynaklanan ve onlara bir tepki olan paranoid ve şizoid konum geçicidir</w:t>
      </w:r>
      <w:r w:rsidR="00B764FF">
        <w:rPr>
          <w:rFonts w:cs="Times New Roman"/>
          <w:color w:val="000000" w:themeColor="text1"/>
        </w:rPr>
        <w:t>,</w:t>
      </w:r>
      <w:r>
        <w:rPr>
          <w:rFonts w:cs="Times New Roman"/>
          <w:color w:val="000000" w:themeColor="text1"/>
        </w:rPr>
        <w:t xml:space="preserve"> ama kastrasyonun aşırı tehditleri ile yapılanan</w:t>
      </w:r>
      <w:r w:rsidRPr="006B0D41">
        <w:rPr>
          <w:rFonts w:cs="Times New Roman"/>
          <w:color w:val="000000" w:themeColor="text1"/>
        </w:rPr>
        <w:t xml:space="preserve"> </w:t>
      </w:r>
      <w:r>
        <w:rPr>
          <w:rFonts w:cs="Times New Roman"/>
          <w:color w:val="000000" w:themeColor="text1"/>
        </w:rPr>
        <w:t>paranoid ve şizoid konum, psikoz üretecek kadar da tehlikeli olabilir. Güncel bir dış tehdit, zemindeki örtük kastrasyon karmaşasını güçlendirebilir ya da zemindeki örtük kastrasyon karmaşası, güncel tehditlere abartılı tepkiler verilmesine neden ol</w:t>
      </w:r>
      <w:r w:rsidR="00B764FF">
        <w:rPr>
          <w:rFonts w:cs="Times New Roman"/>
          <w:color w:val="000000" w:themeColor="text1"/>
        </w:rPr>
        <w:t>abili</w:t>
      </w:r>
      <w:r>
        <w:rPr>
          <w:rFonts w:cs="Times New Roman"/>
          <w:color w:val="000000" w:themeColor="text1"/>
        </w:rPr>
        <w:t>r.</w:t>
      </w:r>
    </w:p>
    <w:p w:rsidR="00442968" w:rsidRPr="00E53694" w:rsidRDefault="00442968" w:rsidP="00D41E79">
      <w:pPr>
        <w:pStyle w:val="AralkYok"/>
        <w:rPr>
          <w:rFonts w:cs="Times New Roman"/>
          <w:color w:val="000000" w:themeColor="text1"/>
        </w:rPr>
      </w:pPr>
      <w:r>
        <w:rPr>
          <w:rFonts w:cs="Times New Roman"/>
          <w:color w:val="000000" w:themeColor="text1"/>
        </w:rPr>
        <w:t xml:space="preserve">     Paranoid-şizoid konum ya da yanıtlar</w:t>
      </w:r>
      <w:r w:rsidR="00B764FF">
        <w:rPr>
          <w:rFonts w:cs="Times New Roman"/>
          <w:color w:val="000000" w:themeColor="text1"/>
        </w:rPr>
        <w:t>,</w:t>
      </w:r>
      <w:r>
        <w:rPr>
          <w:rFonts w:cs="Times New Roman"/>
          <w:color w:val="000000" w:themeColor="text1"/>
        </w:rPr>
        <w:t xml:space="preserve"> öznenin hayatını güvence altına almak için doğuştan verili tepkilerdir. Güvenli olmayan bir dünyada</w:t>
      </w:r>
      <w:r w:rsidR="00B764FF">
        <w:rPr>
          <w:rFonts w:cs="Times New Roman"/>
          <w:color w:val="000000" w:themeColor="text1"/>
        </w:rPr>
        <w:t>,</w:t>
      </w:r>
      <w:r>
        <w:rPr>
          <w:rFonts w:cs="Times New Roman"/>
          <w:color w:val="000000" w:themeColor="text1"/>
        </w:rPr>
        <w:t xml:space="preserve"> öznenin mutlak bir güven duygusuyla hareket etmesi</w:t>
      </w:r>
      <w:r w:rsidR="00E846A6">
        <w:rPr>
          <w:rFonts w:cs="Times New Roman"/>
          <w:color w:val="000000" w:themeColor="text1"/>
        </w:rPr>
        <w:t>, yani paranoid tepkilerin mutlak yokluğu,</w:t>
      </w:r>
      <w:r>
        <w:rPr>
          <w:rFonts w:cs="Times New Roman"/>
          <w:color w:val="000000" w:themeColor="text1"/>
        </w:rPr>
        <w:t xml:space="preserve"> hayati tehlikelere bir davettir. Özne dikkatli davranarak</w:t>
      </w:r>
      <w:r w:rsidR="00B764FF">
        <w:rPr>
          <w:rFonts w:cs="Times New Roman"/>
          <w:color w:val="000000" w:themeColor="text1"/>
        </w:rPr>
        <w:t>,</w:t>
      </w:r>
      <w:r>
        <w:rPr>
          <w:rFonts w:cs="Times New Roman"/>
          <w:color w:val="000000" w:themeColor="text1"/>
        </w:rPr>
        <w:t xml:space="preserve"> tehlikelere karşı kuşkucu ya da onları etkisiz kılacak </w:t>
      </w:r>
      <w:r w:rsidR="00A5560E" w:rsidRPr="00E9405F">
        <w:rPr>
          <w:rFonts w:cs="Times New Roman"/>
          <w:color w:val="000000" w:themeColor="text1"/>
        </w:rPr>
        <w:t>(</w:t>
      </w:r>
      <w:r>
        <w:rPr>
          <w:rFonts w:cs="Times New Roman"/>
          <w:color w:val="000000" w:themeColor="text1"/>
        </w:rPr>
        <w:t>gerekirse kendisinden yalıtacak, kendisinden uzakta tutacak</w:t>
      </w:r>
      <w:r w:rsidR="00A5560E" w:rsidRPr="00E9405F">
        <w:rPr>
          <w:rFonts w:cs="Times New Roman"/>
          <w:color w:val="000000" w:themeColor="text1"/>
        </w:rPr>
        <w:t>)</w:t>
      </w:r>
      <w:r>
        <w:rPr>
          <w:rFonts w:cs="Times New Roman"/>
          <w:color w:val="000000" w:themeColor="text1"/>
        </w:rPr>
        <w:t xml:space="preserve"> önlemler almak zorundadır. Hayatın av-avcı ilişkisi içinde sürüp gittiği bir dünyada</w:t>
      </w:r>
      <w:r w:rsidR="00B764FF">
        <w:rPr>
          <w:rFonts w:cs="Times New Roman"/>
          <w:color w:val="000000" w:themeColor="text1"/>
        </w:rPr>
        <w:t>,</w:t>
      </w:r>
      <w:r>
        <w:rPr>
          <w:rFonts w:cs="Times New Roman"/>
          <w:color w:val="000000" w:themeColor="text1"/>
        </w:rPr>
        <w:t xml:space="preserve"> paranoid-şizoid sayılabilecek tepkiler</w:t>
      </w:r>
      <w:r w:rsidR="00B764FF">
        <w:rPr>
          <w:rFonts w:cs="Times New Roman"/>
          <w:color w:val="000000" w:themeColor="text1"/>
        </w:rPr>
        <w:t>,</w:t>
      </w:r>
      <w:r>
        <w:rPr>
          <w:rFonts w:cs="Times New Roman"/>
          <w:color w:val="000000" w:themeColor="text1"/>
        </w:rPr>
        <w:t xml:space="preserve"> bu nedenle</w:t>
      </w:r>
      <w:r w:rsidR="00B764FF">
        <w:rPr>
          <w:rFonts w:cs="Times New Roman"/>
          <w:color w:val="000000" w:themeColor="text1"/>
        </w:rPr>
        <w:t>,</w:t>
      </w:r>
      <w:r>
        <w:rPr>
          <w:rFonts w:cs="Times New Roman"/>
          <w:color w:val="000000" w:themeColor="text1"/>
        </w:rPr>
        <w:t xml:space="preserve"> öznenin hayatını güvence altına alan zorunlu tutumlardır. Av konumundaki tüm hayvanlarda da paranoid </w:t>
      </w:r>
      <w:r w:rsidR="00A5560E" w:rsidRPr="00E9405F">
        <w:rPr>
          <w:rFonts w:cs="Times New Roman"/>
          <w:color w:val="000000" w:themeColor="text1"/>
        </w:rPr>
        <w:t>(</w:t>
      </w:r>
      <w:r>
        <w:rPr>
          <w:rFonts w:cs="Times New Roman"/>
          <w:color w:val="000000" w:themeColor="text1"/>
        </w:rPr>
        <w:t>kuşkucu</w:t>
      </w:r>
      <w:r w:rsidR="00A5560E" w:rsidRPr="00E9405F">
        <w:rPr>
          <w:rFonts w:cs="Times New Roman"/>
          <w:color w:val="000000" w:themeColor="text1"/>
        </w:rPr>
        <w:t>)</w:t>
      </w:r>
      <w:r>
        <w:rPr>
          <w:rFonts w:cs="Times New Roman"/>
          <w:color w:val="000000" w:themeColor="text1"/>
        </w:rPr>
        <w:t xml:space="preserve"> refleks</w:t>
      </w:r>
      <w:r w:rsidR="00090E32">
        <w:rPr>
          <w:rFonts w:cs="Times New Roman"/>
          <w:color w:val="000000" w:themeColor="text1"/>
        </w:rPr>
        <w:t>,</w:t>
      </w:r>
      <w:r>
        <w:rPr>
          <w:rFonts w:cs="Times New Roman"/>
          <w:color w:val="000000" w:themeColor="text1"/>
        </w:rPr>
        <w:t xml:space="preserve"> hayati tehlikelere karşı koruyucu bir tepkidir. İnsanların dünyasında makul sınırlarda</w:t>
      </w:r>
      <w:r w:rsidR="00367CD6">
        <w:rPr>
          <w:rFonts w:cs="Times New Roman"/>
          <w:color w:val="000000" w:themeColor="text1"/>
        </w:rPr>
        <w:t>,</w:t>
      </w:r>
      <w:r>
        <w:rPr>
          <w:rFonts w:cs="Times New Roman"/>
          <w:color w:val="000000" w:themeColor="text1"/>
        </w:rPr>
        <w:t xml:space="preserve"> bu tepkilerin ruhsal bir patoloji ile ilgileri yoktur.</w:t>
      </w:r>
      <w:r w:rsidR="00E574E4">
        <w:rPr>
          <w:rFonts w:cs="Times New Roman"/>
          <w:color w:val="000000" w:themeColor="text1"/>
        </w:rPr>
        <w:t xml:space="preserve"> Özetle paranoid tepki</w:t>
      </w:r>
      <w:r>
        <w:rPr>
          <w:rFonts w:cs="Times New Roman"/>
          <w:color w:val="000000" w:themeColor="text1"/>
        </w:rPr>
        <w:t>lerden bağımsız olamayız. Ancak sevdiğimiz varlıklara yönelik kaçınılmaz kuşkularımızın yanlışlığını gördüğümüzde</w:t>
      </w:r>
      <w:r w:rsidR="00B764FF">
        <w:rPr>
          <w:rFonts w:cs="Times New Roman"/>
          <w:color w:val="000000" w:themeColor="text1"/>
        </w:rPr>
        <w:t>,</w:t>
      </w:r>
      <w:r>
        <w:rPr>
          <w:rFonts w:cs="Times New Roman"/>
          <w:color w:val="000000" w:themeColor="text1"/>
        </w:rPr>
        <w:t xml:space="preserve"> doğal olarak pişmanlık ve suçluluk duygularına</w:t>
      </w:r>
      <w:r w:rsidR="00E9405F">
        <w:rPr>
          <w:rFonts w:cs="Times New Roman"/>
          <w:color w:val="000000" w:themeColor="text1"/>
        </w:rPr>
        <w:t xml:space="preserve"> da</w:t>
      </w:r>
      <w:r>
        <w:rPr>
          <w:rFonts w:cs="Times New Roman"/>
          <w:color w:val="000000" w:themeColor="text1"/>
        </w:rPr>
        <w:t xml:space="preserve"> kapılırız </w:t>
      </w:r>
      <w:r w:rsidR="00A5560E" w:rsidRPr="00E9405F">
        <w:rPr>
          <w:rFonts w:cs="Times New Roman"/>
          <w:color w:val="000000" w:themeColor="text1"/>
        </w:rPr>
        <w:t>(</w:t>
      </w:r>
      <w:r>
        <w:rPr>
          <w:rFonts w:cs="Times New Roman"/>
          <w:color w:val="000000" w:themeColor="text1"/>
        </w:rPr>
        <w:t>depresif pozisyon</w:t>
      </w:r>
      <w:r w:rsidR="00A5560E" w:rsidRPr="00E9405F">
        <w:rPr>
          <w:rFonts w:cs="Times New Roman"/>
          <w:color w:val="000000" w:themeColor="text1"/>
        </w:rPr>
        <w:t>)</w:t>
      </w:r>
      <w:r>
        <w:rPr>
          <w:rFonts w:cs="Times New Roman"/>
          <w:color w:val="000000" w:themeColor="text1"/>
        </w:rPr>
        <w:t>. Tehlikeli addedilen insanlardan kaçınma davranışı şizoid reflekse bir örnektir. Bütün bu tepkiler normal sınırlar içinde kaldığı sürece ruhsal bir patolojiden söz edemeyiz. Ancak tepkilerimiz</w:t>
      </w:r>
      <w:r w:rsidR="00090E32">
        <w:rPr>
          <w:rFonts w:cs="Times New Roman"/>
          <w:color w:val="000000" w:themeColor="text1"/>
        </w:rPr>
        <w:t>,</w:t>
      </w:r>
      <w:r>
        <w:rPr>
          <w:rFonts w:cs="Times New Roman"/>
          <w:color w:val="000000" w:themeColor="text1"/>
        </w:rPr>
        <w:t xml:space="preserve"> dış dünyanın arz ettiği tehlikelerle orantısız olarak arttığında</w:t>
      </w:r>
      <w:r w:rsidR="00B764FF">
        <w:rPr>
          <w:rFonts w:cs="Times New Roman"/>
          <w:color w:val="000000" w:themeColor="text1"/>
        </w:rPr>
        <w:t>,</w:t>
      </w:r>
      <w:r>
        <w:rPr>
          <w:rFonts w:cs="Times New Roman"/>
          <w:color w:val="000000" w:themeColor="text1"/>
        </w:rPr>
        <w:t xml:space="preserve"> ruhsal patolojiden söz edebiliriz.</w:t>
      </w:r>
      <w:r w:rsidR="00E9405F">
        <w:rPr>
          <w:rFonts w:cs="Times New Roman"/>
          <w:color w:val="000000" w:themeColor="text1"/>
        </w:rPr>
        <w:t xml:space="preserve"> O zaman da tehlikeli addedilen insanlardan kendimizi geri çekerek ya da onların üstümüzdeki negatif etkilerini sanrısal biçimde yok sayarak veya ileri patolojik tepki durumlarında kendimizi toplumsal düzenin dışında konumlandırarak, şizofrenik yalnızlıkta toplumsal gerçekliği yok ederiz. Özetle</w:t>
      </w:r>
      <w:r>
        <w:rPr>
          <w:rFonts w:cs="Times New Roman"/>
          <w:color w:val="000000" w:themeColor="text1"/>
        </w:rPr>
        <w:t xml:space="preserve"> </w:t>
      </w:r>
      <w:r w:rsidR="00E9405F">
        <w:rPr>
          <w:rFonts w:cs="Times New Roman"/>
          <w:color w:val="000000" w:themeColor="text1"/>
        </w:rPr>
        <w:t>i</w:t>
      </w:r>
      <w:r>
        <w:rPr>
          <w:rFonts w:cs="Times New Roman"/>
          <w:color w:val="000000" w:themeColor="text1"/>
        </w:rPr>
        <w:t>nsan ruhsallığındaki verili paranoid ve şizoid tepkileri azgınlaştıran, güçlendiren</w:t>
      </w:r>
      <w:r w:rsidR="00B764FF">
        <w:rPr>
          <w:rFonts w:cs="Times New Roman"/>
          <w:color w:val="000000" w:themeColor="text1"/>
        </w:rPr>
        <w:t xml:space="preserve"> ve böylece evindelik duygusunu iptal eden</w:t>
      </w:r>
      <w:r>
        <w:rPr>
          <w:rFonts w:cs="Times New Roman"/>
          <w:color w:val="000000" w:themeColor="text1"/>
        </w:rPr>
        <w:t xml:space="preserve"> en temel etken</w:t>
      </w:r>
      <w:r w:rsidR="00090E32">
        <w:rPr>
          <w:rFonts w:cs="Times New Roman"/>
          <w:color w:val="000000" w:themeColor="text1"/>
        </w:rPr>
        <w:t>ler</w:t>
      </w:r>
      <w:r w:rsidR="00367CD6">
        <w:rPr>
          <w:rFonts w:cs="Times New Roman"/>
          <w:color w:val="000000" w:themeColor="text1"/>
        </w:rPr>
        <w:t xml:space="preserve"> ise</w:t>
      </w:r>
      <w:r w:rsidR="00090E32">
        <w:rPr>
          <w:rFonts w:cs="Times New Roman"/>
          <w:color w:val="000000" w:themeColor="text1"/>
        </w:rPr>
        <w:t xml:space="preserve"> </w:t>
      </w:r>
      <w:r w:rsidR="00A5560E" w:rsidRPr="00E9405F">
        <w:rPr>
          <w:rFonts w:cs="Times New Roman"/>
          <w:color w:val="000000" w:themeColor="text1"/>
        </w:rPr>
        <w:t>(</w:t>
      </w:r>
      <w:r w:rsidR="00090E32">
        <w:rPr>
          <w:rFonts w:cs="Times New Roman"/>
          <w:color w:val="000000" w:themeColor="text1"/>
        </w:rPr>
        <w:t xml:space="preserve">Ödipal öncesini şimdilik </w:t>
      </w:r>
      <w:r w:rsidR="00451BD5">
        <w:rPr>
          <w:rFonts w:cs="Times New Roman"/>
          <w:color w:val="000000" w:themeColor="text1"/>
        </w:rPr>
        <w:t>konu</w:t>
      </w:r>
      <w:r w:rsidR="00090E32">
        <w:rPr>
          <w:rFonts w:cs="Times New Roman"/>
          <w:color w:val="000000" w:themeColor="text1"/>
        </w:rPr>
        <w:t xml:space="preserve"> dışı bırakıyoruz</w:t>
      </w:r>
      <w:r w:rsidR="00A5560E" w:rsidRPr="00E9405F">
        <w:rPr>
          <w:rFonts w:cs="Times New Roman"/>
          <w:color w:val="000000" w:themeColor="text1"/>
        </w:rPr>
        <w:t>)</w:t>
      </w:r>
      <w:r w:rsidR="00B764FF">
        <w:rPr>
          <w:rFonts w:cs="Times New Roman"/>
          <w:color w:val="000000" w:themeColor="text1"/>
        </w:rPr>
        <w:t>,</w:t>
      </w:r>
      <w:r>
        <w:rPr>
          <w:rFonts w:cs="Times New Roman"/>
          <w:color w:val="000000" w:themeColor="text1"/>
        </w:rPr>
        <w:t xml:space="preserve"> ensest suçluluğunun ve Ödipal kastrasyonların aşırı </w:t>
      </w:r>
      <w:r w:rsidR="00FD40A5">
        <w:rPr>
          <w:rFonts w:cs="Times New Roman"/>
          <w:color w:val="000000" w:themeColor="text1"/>
        </w:rPr>
        <w:t>tehditkâr</w:t>
      </w:r>
      <w:r>
        <w:rPr>
          <w:rFonts w:cs="Times New Roman"/>
          <w:color w:val="000000" w:themeColor="text1"/>
        </w:rPr>
        <w:t xml:space="preserve"> deneyimler olarak bilinçdışı kayıtlardaki görünmez varlıklarıdır.  </w:t>
      </w:r>
    </w:p>
    <w:p w:rsidR="00442968" w:rsidRPr="00527C57" w:rsidRDefault="00442968" w:rsidP="00D41E79">
      <w:pPr>
        <w:pStyle w:val="AralkYok"/>
        <w:rPr>
          <w:rFonts w:cs="Arial TUR"/>
        </w:rPr>
      </w:pPr>
    </w:p>
    <w:p w:rsidR="008659A8" w:rsidRPr="00E524D9" w:rsidRDefault="008659A8" w:rsidP="00D41E79">
      <w:pPr>
        <w:pStyle w:val="AralkYok"/>
        <w:rPr>
          <w:b/>
        </w:rPr>
      </w:pPr>
      <w:r w:rsidRPr="008659A8">
        <w:rPr>
          <w:b/>
        </w:rPr>
        <w:t xml:space="preserve">     </w:t>
      </w:r>
      <w:r w:rsidR="006947CF" w:rsidRPr="00B65147">
        <w:rPr>
          <w:b/>
        </w:rPr>
        <w:t>fantezi</w:t>
      </w:r>
      <w:r w:rsidR="00A72381" w:rsidRPr="00E524D9">
        <w:rPr>
          <w:b/>
        </w:rPr>
        <w:t xml:space="preserve">: </w:t>
      </w:r>
    </w:p>
    <w:p w:rsidR="000A63D5" w:rsidRDefault="008659A8" w:rsidP="00D41E79">
      <w:pPr>
        <w:pStyle w:val="AralkYok"/>
      </w:pPr>
      <w:r>
        <w:t xml:space="preserve">     </w:t>
      </w:r>
      <w:r w:rsidR="00A72381">
        <w:t>En genel anlamıyla, gerçekte var olmayan ya da o an için var olmayan şeylerin hayali; bu</w:t>
      </w:r>
    </w:p>
    <w:p w:rsidR="00E524D9" w:rsidRDefault="00A72381" w:rsidP="00D41E79">
      <w:pPr>
        <w:pStyle w:val="AralkYok"/>
      </w:pPr>
      <w:r>
        <w:t xml:space="preserve">şekilde hayal edilen şey. Normal koşullarda oldukça yaratıcı olan ve yaratıcı yeteneği kamçılayan </w:t>
      </w:r>
      <w:r w:rsidR="006F5237">
        <w:t>fantezi</w:t>
      </w:r>
      <w:r>
        <w:t xml:space="preserve">, bilinçsiz çatışmaların dışavurumu, bilinçsiz arzuların doyurulması, gelecekte beklenen olaylara hazırlık, vb. gibi işlevlere sahiptir ve ruhsal dengenin, ruh sağlığının bir göstergesidir. Ancak özellikle </w:t>
      </w:r>
      <w:r>
        <w:lastRenderedPageBreak/>
        <w:t xml:space="preserve">gerçeklik yetisi zayıflamış olanlarda, yaşamı ağırlıklı olarak sadece belli kısır </w:t>
      </w:r>
      <w:r w:rsidR="006F5237">
        <w:t>fantezi</w:t>
      </w:r>
      <w:r>
        <w:t xml:space="preserve">lerin çevresinde dönenlerde, </w:t>
      </w:r>
      <w:r w:rsidR="006F5237">
        <w:t>fantezi</w:t>
      </w:r>
      <w:r>
        <w:t>yi kuruntu düzeyine çıkaranlarda, vb. patolojik kabul edilir.</w:t>
      </w:r>
      <w:r w:rsidR="0059725A" w:rsidRPr="0059725A">
        <w:t xml:space="preserve"> </w:t>
      </w:r>
      <w:r w:rsidR="0059725A">
        <w:t>(Budak 2000)</w:t>
      </w:r>
      <w:r>
        <w:t xml:space="preserve"> </w:t>
      </w:r>
    </w:p>
    <w:p w:rsidR="00E9405F" w:rsidRDefault="00E9405F" w:rsidP="00D41E79">
      <w:pPr>
        <w:pStyle w:val="AralkYok"/>
      </w:pPr>
    </w:p>
    <w:p w:rsidR="008659A8" w:rsidRDefault="008659A8" w:rsidP="00D41E79">
      <w:pPr>
        <w:pStyle w:val="AralkYok"/>
      </w:pPr>
      <w:r w:rsidRPr="008659A8">
        <w:rPr>
          <w:b/>
        </w:rPr>
        <w:t xml:space="preserve">     </w:t>
      </w:r>
      <w:r w:rsidR="00A72381" w:rsidRPr="00B65147">
        <w:rPr>
          <w:b/>
        </w:rPr>
        <w:t>füzyon; ilk füzyon</w:t>
      </w:r>
      <w:r w:rsidR="00A72381" w:rsidRPr="000D38DF">
        <w:t xml:space="preserve">: </w:t>
      </w:r>
    </w:p>
    <w:p w:rsidR="00A72381" w:rsidRDefault="008659A8" w:rsidP="00D41E79">
      <w:pPr>
        <w:pStyle w:val="AralkYok"/>
      </w:pPr>
      <w:r>
        <w:t xml:space="preserve">     </w:t>
      </w:r>
      <w:r w:rsidR="00A72381">
        <w:t>Margaret S. Mahler, insan yavrusunun özerkliğe açılan gelişim</w:t>
      </w:r>
      <w:r w:rsidR="001117CC">
        <w:t xml:space="preserve"> </w:t>
      </w:r>
      <w:r w:rsidR="00A72381">
        <w:t>aşamalarını, bebeğin ilk 36 aylık dönemi</w:t>
      </w:r>
      <w:r w:rsidR="00F8240E">
        <w:t>ne yerleştirir</w:t>
      </w:r>
      <w:r w:rsidR="00A72381">
        <w:t xml:space="preserve">. İlk altı aylık dönem Mahler’e göre “normal otistik” ve “normal ortak yaşamsal” dönemlerdir. Bundan sonra dört alt döneme ayrılan “ayrılma-bireyleşme” dönemi başlar. Bunların ilki olan altı ve onuncu aylar “farklılaşma” dönemidir. İkinci aşama olarak on ve on yedinci aylar arasındaki döneme “alıştırma” dönemi adı verilir. Geri kalan son iki dönemi konumuzun dışında bırakıyoruz. Özellikle bu ilk üç aşama </w:t>
      </w:r>
      <w:r w:rsidR="00A5560E" w:rsidRPr="00F70F2D">
        <w:t>(</w:t>
      </w:r>
      <w:r w:rsidR="00A72381">
        <w:t>toplamda ilk on yedi-on sekiz ay</w:t>
      </w:r>
      <w:r w:rsidR="00A5560E" w:rsidRPr="00F70F2D">
        <w:t>)</w:t>
      </w:r>
      <w:r w:rsidR="00C7315B">
        <w:t xml:space="preserve"> bize göre</w:t>
      </w:r>
      <w:r w:rsidR="00B65464">
        <w:t xml:space="preserve"> ergenlikte açığa çıkacak olan OGP’nin zorunlu ruhsal</w:t>
      </w:r>
      <w:r w:rsidR="001117CC">
        <w:t xml:space="preserve"> </w:t>
      </w:r>
      <w:r w:rsidR="00B65464">
        <w:t>zemini olmak bakımından önemlidir.</w:t>
      </w:r>
      <w:r w:rsidR="004C379C" w:rsidRPr="004C379C">
        <w:t xml:space="preserve"> </w:t>
      </w:r>
      <w:r w:rsidR="004C379C">
        <w:t>Margaret S. Mahler</w:t>
      </w:r>
      <w:r w:rsidR="00451BD5">
        <w:t>’in</w:t>
      </w:r>
      <w:r w:rsidR="00B65464">
        <w:t xml:space="preserve"> </w:t>
      </w:r>
      <w:r w:rsidR="00A72381">
        <w:t>“</w:t>
      </w:r>
      <w:r w:rsidR="00B65464">
        <w:t>İnsan Yavrusunun</w:t>
      </w:r>
      <w:r w:rsidR="004C379C">
        <w:t xml:space="preserve"> </w:t>
      </w:r>
      <w:r w:rsidR="00B764FF">
        <w:t>Psikolojik Doğumu</w:t>
      </w:r>
      <w:r w:rsidR="004C379C">
        <w:t>”</w:t>
      </w:r>
      <w:r w:rsidR="00A72381">
        <w:t xml:space="preserve"> adlı kita</w:t>
      </w:r>
      <w:r w:rsidR="00451BD5">
        <w:t>bının</w:t>
      </w:r>
      <w:r w:rsidR="00A72381">
        <w:t>, Yavuz Erten tarafından hazırlanmış “Sunuş” bölümünden konuyu netleştirmek için bazı pasajlar aşağıya alınmıştır:</w:t>
      </w:r>
    </w:p>
    <w:p w:rsidR="00A72381" w:rsidRDefault="00A72381" w:rsidP="00D41E79">
      <w:pPr>
        <w:pStyle w:val="AralkYok"/>
      </w:pPr>
      <w:r>
        <w:t xml:space="preserve">     “Mahler’in gelişim kuramı</w:t>
      </w:r>
      <w:r w:rsidR="00B764FF">
        <w:t>,</w:t>
      </w:r>
      <w:r>
        <w:t xml:space="preserve"> yaşamın ilk otuz altı ayı ile ilgili dönemsel belirlemelerde bulunur.</w:t>
      </w:r>
    </w:p>
    <w:p w:rsidR="00A72381" w:rsidRDefault="00A72381" w:rsidP="00D41E79">
      <w:pPr>
        <w:pStyle w:val="AralkYok"/>
      </w:pPr>
      <w:r>
        <w:t xml:space="preserve">     Bu sürece genel olarak “ayrılma-bireyleşme” adı verilir. Yaşamın başlangıcındaki ilk altı ay sırasıyla, “normal otistik” ve “normal ortak yaşamsal” dönemlerden oluşur. </w:t>
      </w:r>
    </w:p>
    <w:p w:rsidR="00A72381" w:rsidRDefault="00A72381" w:rsidP="00D41E79">
      <w:pPr>
        <w:pStyle w:val="AralkYok"/>
      </w:pPr>
      <w:r>
        <w:t xml:space="preserve">     Normal otizm evresinde bebek</w:t>
      </w:r>
      <w:r w:rsidR="00B764FF">
        <w:t>,</w:t>
      </w:r>
      <w:r>
        <w:t xml:space="preserve"> varsanısal arzu doyumunda kendine yeterlidir. Somatopsişik düzeneklerle homeostatisi sağlar. Bebeğin gelişiminde, gereksinim nesnesi, içsel varsanısal nesneden derece derece dışarıdaki kaynağına </w:t>
      </w:r>
      <w:r w:rsidR="00A5560E" w:rsidRPr="00F70F2D">
        <w:t>(</w:t>
      </w:r>
      <w:r>
        <w:t>anne</w:t>
      </w:r>
      <w:r w:rsidR="00A5560E" w:rsidRPr="00F70F2D">
        <w:t>)</w:t>
      </w:r>
      <w:r>
        <w:t xml:space="preserve"> dönmeye başlar. </w:t>
      </w:r>
      <w:r w:rsidR="00E408FA">
        <w:t>G</w:t>
      </w:r>
      <w:r>
        <w:t>ereksinim</w:t>
      </w:r>
      <w:r w:rsidR="00E408FA">
        <w:t>le</w:t>
      </w:r>
      <w:r>
        <w:t xml:space="preserve"> bağlantılı</w:t>
      </w:r>
      <w:r w:rsidR="00E408FA">
        <w:t xml:space="preserve"> dışarıdaki</w:t>
      </w:r>
      <w:r>
        <w:t xml:space="preserve"> nesne</w:t>
      </w:r>
      <w:r w:rsidR="00B764FF">
        <w:t>,</w:t>
      </w:r>
      <w:r>
        <w:t xml:space="preserve"> biraz olsun fark edilince, “normal ortak yaşamsal dönem” başlar.</w:t>
      </w:r>
    </w:p>
    <w:p w:rsidR="00A72381" w:rsidRDefault="00A72381" w:rsidP="00D41E79">
      <w:pPr>
        <w:pStyle w:val="AralkYok"/>
      </w:pPr>
      <w:r>
        <w:t xml:space="preserve">     Bebek ortak yaşamsal dönemde, bulanık da olsa dışarıda var olan bir ötekinin</w:t>
      </w:r>
      <w:r w:rsidR="001117CC">
        <w:t xml:space="preserve"> </w:t>
      </w:r>
      <w:r w:rsidR="00A5560E" w:rsidRPr="00F70F2D">
        <w:t>(</w:t>
      </w:r>
      <w:r>
        <w:t>anne</w:t>
      </w:r>
      <w:r w:rsidR="00A5560E" w:rsidRPr="00F70F2D">
        <w:t>)</w:t>
      </w:r>
      <w:r>
        <w:t xml:space="preserve"> gereksinim nesnesi oluşundan hareketle, ona yatırım yapmaya başlar. </w:t>
      </w:r>
      <w:r w:rsidR="00A5560E" w:rsidRPr="00F70F2D">
        <w:t>(</w:t>
      </w:r>
      <w:r>
        <w:t>1</w:t>
      </w:r>
      <w:r w:rsidR="00A5560E" w:rsidRPr="00F70F2D">
        <w:t>)</w:t>
      </w:r>
    </w:p>
    <w:p w:rsidR="00A72381" w:rsidRDefault="00A72381" w:rsidP="00D41E79">
      <w:pPr>
        <w:pStyle w:val="AralkYok"/>
      </w:pPr>
      <w:r>
        <w:t xml:space="preserve">     Altıncı aydan itibaren “ayrılma-bireyleşme” dönemi başlar. Bu dönem dört alt dönemden oluşur. Altı ve onuncu aylar arasında ilk safha “farklılaşma” dönemidir… On ve on yedinci aylar arasında, Mahler’in “alıştırma” adını verdiği ikinci alt dönem kendini gösterir.</w:t>
      </w:r>
    </w:p>
    <w:p w:rsidR="0059725A" w:rsidRDefault="00A72381" w:rsidP="0059725A">
      <w:pPr>
        <w:pStyle w:val="AralkYok"/>
      </w:pPr>
      <w:r>
        <w:t xml:space="preserve">     Bu alt dönemde çocuk Greenacre’ın </w:t>
      </w:r>
      <w:r w:rsidR="00A5560E" w:rsidRPr="00F70F2D">
        <w:t>(</w:t>
      </w:r>
      <w:r>
        <w:t>1957</w:t>
      </w:r>
      <w:r w:rsidR="00A5560E" w:rsidRPr="00F70F2D">
        <w:t>)</w:t>
      </w:r>
      <w:r>
        <w:t xml:space="preserve"> deyişiyle, “dünya ile aşk ilişkisi” içindedir.”</w:t>
      </w:r>
      <w:r w:rsidR="0059725A">
        <w:t xml:space="preserve"> (Mahler 2003: </w:t>
      </w:r>
      <w:r w:rsidR="00367CD6">
        <w:t>8, 9, 10</w:t>
      </w:r>
      <w:r w:rsidR="0059725A">
        <w:t>)</w:t>
      </w:r>
    </w:p>
    <w:p w:rsidR="00A72381" w:rsidRDefault="00A72381" w:rsidP="00D41E79">
      <w:pPr>
        <w:pStyle w:val="AralkYok"/>
      </w:pPr>
      <w:r>
        <w:t xml:space="preserve">     </w:t>
      </w:r>
      <w:r w:rsidR="00C7315B">
        <w:t xml:space="preserve">Yukarıda yazarın </w:t>
      </w:r>
      <w:r w:rsidR="00A5560E" w:rsidRPr="00F70F2D">
        <w:t>(</w:t>
      </w:r>
      <w:r>
        <w:t>1</w:t>
      </w:r>
      <w:r w:rsidR="00A5560E" w:rsidRPr="00F70F2D">
        <w:t>)</w:t>
      </w:r>
      <w:r w:rsidR="0057220B">
        <w:t xml:space="preserve"> numara</w:t>
      </w:r>
      <w:r w:rsidR="00650FAB">
        <w:t xml:space="preserve"> ile</w:t>
      </w:r>
      <w:r w:rsidR="00C7315B">
        <w:t xml:space="preserve"> belirttiğimiz görüşünü şu yorumla </w:t>
      </w:r>
      <w:r w:rsidR="00650FAB">
        <w:t>netleştirmemiz gerekiyor</w:t>
      </w:r>
      <w:r w:rsidR="00C7315B">
        <w:t xml:space="preserve">: </w:t>
      </w:r>
      <w:r>
        <w:t>Aslında bebek</w:t>
      </w:r>
      <w:r w:rsidR="00B764FF">
        <w:t>,</w:t>
      </w:r>
      <w:r w:rsidR="00F92C40">
        <w:t xml:space="preserve"> ruhsal yatırımlarını mümkün kılacak arketipsel odaklara sahip olsa da</w:t>
      </w:r>
      <w:r>
        <w:t xml:space="preserve"> anneye yatırım yapmaz</w:t>
      </w:r>
      <w:r w:rsidR="00F92C40">
        <w:t>, bunlar annenin bebeğe yaptığı ruhsal yatırımlarla aktifleşir ve bebek</w:t>
      </w:r>
      <w:r w:rsidR="00B764FF">
        <w:t>,</w:t>
      </w:r>
      <w:r w:rsidR="00F92C40">
        <w:t xml:space="preserve"> ancak bu şekilde anneye sağlıklı biçimde bağlanır</w:t>
      </w:r>
      <w:r w:rsidR="00367CD6">
        <w:t>.</w:t>
      </w:r>
      <w:r w:rsidR="00F92C40">
        <w:t xml:space="preserve"> </w:t>
      </w:r>
      <w:r w:rsidR="00367CD6">
        <w:t>Özetle</w:t>
      </w:r>
      <w:r>
        <w:t xml:space="preserve"> annenin</w:t>
      </w:r>
      <w:r w:rsidR="00C7315B">
        <w:t xml:space="preserve"> bebeğe </w:t>
      </w:r>
      <w:r>
        <w:t>yaptığı</w:t>
      </w:r>
      <w:r w:rsidR="00C7315B">
        <w:t xml:space="preserve"> tüm ruhsal</w:t>
      </w:r>
      <w:r>
        <w:t xml:space="preserve"> yatırımların bebekten anneye bir geri dönüşüdür söz konusu olan.</w:t>
      </w:r>
      <w:r w:rsidR="00650FAB">
        <w:t xml:space="preserve"> Eğer annenin bebeğe yönelik sevgi ve aşk yatırımı </w:t>
      </w:r>
      <w:r w:rsidR="00FD40A5">
        <w:t>yoksa</w:t>
      </w:r>
      <w:r w:rsidR="00367CD6">
        <w:t>,</w:t>
      </w:r>
      <w:r w:rsidR="00650FAB">
        <w:t xml:space="preserve"> kendisine ruhsal yatırım yapılmadığı </w:t>
      </w:r>
      <w:r w:rsidR="00FD40A5">
        <w:t>için bu</w:t>
      </w:r>
      <w:r w:rsidR="00650FAB">
        <w:t xml:space="preserve"> alanda yoksunluk, kapasitesizlik yaşayan bebek, elbette anneye ruhsal bir yatırım yapamaz. Böyle bir süreçte bebek zehirli füzyonu</w:t>
      </w:r>
      <w:r w:rsidR="0050525E">
        <w:t xml:space="preserve"> </w:t>
      </w:r>
      <w:r w:rsidR="00A5560E" w:rsidRPr="00F70F2D">
        <w:t>(</w:t>
      </w:r>
      <w:r w:rsidR="00E574E4">
        <w:t>bkz. sözlü</w:t>
      </w:r>
      <w:r w:rsidR="0050525E">
        <w:t>k: zehirli füzyon</w:t>
      </w:r>
      <w:r w:rsidR="00A5560E" w:rsidRPr="00F70F2D">
        <w:t>)</w:t>
      </w:r>
      <w:r w:rsidR="002E5503">
        <w:t xml:space="preserve"> deneyimler.</w:t>
      </w:r>
    </w:p>
    <w:p w:rsidR="00A72381" w:rsidRDefault="00A72381" w:rsidP="00D41E79">
      <w:pPr>
        <w:pStyle w:val="AralkYok"/>
      </w:pPr>
      <w:r>
        <w:t xml:space="preserve">     Şimdi konumuz çerçevesinde ele aldığımız bu iki kavramı yani </w:t>
      </w:r>
      <w:r w:rsidR="0057220B">
        <w:t>“</w:t>
      </w:r>
      <w:r>
        <w:t>füzyon</w:t>
      </w:r>
      <w:r w:rsidR="0057220B">
        <w:t>”</w:t>
      </w:r>
      <w:r>
        <w:t xml:space="preserve"> ve </w:t>
      </w:r>
      <w:r w:rsidR="0057220B">
        <w:t>“</w:t>
      </w:r>
      <w:r>
        <w:t>ilk füzyon</w:t>
      </w:r>
      <w:r w:rsidR="0057220B">
        <w:t>”</w:t>
      </w:r>
      <w:r>
        <w:t xml:space="preserve"> kavramlarını açıklayabiliriz:</w:t>
      </w:r>
    </w:p>
    <w:p w:rsidR="00A72381" w:rsidRDefault="00A72381" w:rsidP="00D41E79">
      <w:pPr>
        <w:pStyle w:val="AralkYok"/>
      </w:pPr>
      <w:r>
        <w:t xml:space="preserve">     İlk altı aylık dön</w:t>
      </w:r>
      <w:r w:rsidR="00367CD6">
        <w:t xml:space="preserve">emi kitabımızda “tekli birlik”, </w:t>
      </w:r>
      <w:r>
        <w:t>“ilk füzyon” adları altında ifade ettik. Çünkü bu dönemde bebek salt kendini kapsayan bir tekillik algısı içinde</w:t>
      </w:r>
      <w:r w:rsidR="00C7315B">
        <w:t xml:space="preserve"> düşünülü</w:t>
      </w:r>
      <w:r>
        <w:t>r.</w:t>
      </w:r>
    </w:p>
    <w:p w:rsidR="00A72381" w:rsidRDefault="00A72381" w:rsidP="00D41E79">
      <w:pPr>
        <w:pStyle w:val="AralkYok"/>
      </w:pPr>
      <w:r>
        <w:t xml:space="preserve">     “Farklılaşma” ve onu izleyen “alıştırma” dönemlerini “ikili birlik”, “ikili aşk”, ya da “füzyon” adları altında belirttik. Bu dönemde bebek giderek annenin varlığının farkındadır ve ilişki artık ikili bir zeminde yapılanmaktadır.</w:t>
      </w:r>
    </w:p>
    <w:p w:rsidR="00A72381" w:rsidRDefault="00A72381" w:rsidP="00D41E79">
      <w:pPr>
        <w:pStyle w:val="AralkYok"/>
      </w:pPr>
      <w:r>
        <w:t xml:space="preserve">     Ancak şunun unutulmaması gerekir: Annenin, bebeğe yönelik aşk ve sevgisinin sarıp sarmalayan kuşatıcılığı olmadan</w:t>
      </w:r>
      <w:r w:rsidR="007C0D60">
        <w:t>,</w:t>
      </w:r>
      <w:r>
        <w:t xml:space="preserve"> bebek kendi tekil varlığına</w:t>
      </w:r>
      <w:r w:rsidR="0057220B">
        <w:t xml:space="preserve"> bile</w:t>
      </w:r>
      <w:r>
        <w:t xml:space="preserve"> libidinal yatırım yapamaz ve kendisini libidinal dolulukla yüklü tekil bir </w:t>
      </w:r>
      <w:r w:rsidR="007802E5">
        <w:t>varoluş</w:t>
      </w:r>
      <w:r>
        <w:t xml:space="preserve"> algısı içinde hissedemez. İlk altı aylık dönemde bebeğin tekli birliği</w:t>
      </w:r>
      <w:r w:rsidR="00E408FA">
        <w:t xml:space="preserve"> anneden gelen</w:t>
      </w:r>
      <w:r>
        <w:t xml:space="preserve"> bu libidinal akışla yüklenirse o, tekli aşkını ya da başka bir ifadeyle ilk füzyon süreçlerini yaşar. Anne aşkı ve sevgisi olmadan bu süreç hayata geçemez. O zaman bebek “zehirli füzyon”da var olur.</w:t>
      </w:r>
    </w:p>
    <w:p w:rsidR="00A72381" w:rsidRDefault="00A72381" w:rsidP="00D41E79">
      <w:pPr>
        <w:pStyle w:val="AralkYok"/>
      </w:pPr>
      <w:r>
        <w:t xml:space="preserve">     “Farklılaşma” ve “alıştırma” dönemleri de annenin bebeğe yönelik aşk ve sevgisinin sarıp sarmalayan kuşatıcılığı ile yapılanır. Artık bu dönemde bebek “ikili aşk”, “ikili füzyon”, “ikili birlik” süreçlerini yaşar. Anneden aktarılan sevgi ile varlık dünyasına yansıtılan aşk ve sevgi</w:t>
      </w:r>
      <w:r w:rsidR="00B764FF">
        <w:t>,</w:t>
      </w:r>
      <w:r w:rsidR="00367CD6">
        <w:t xml:space="preserve"> ilk olarak bu dönemde</w:t>
      </w:r>
      <w:r>
        <w:t xml:space="preserve"> sağlamca inşa edilir.</w:t>
      </w:r>
      <w:r w:rsidR="00367CD6">
        <w:t xml:space="preserve"> Tabii ilk dönemler sağlıklı yaşanıp geride artıksız bir biçimde </w:t>
      </w:r>
      <w:r w:rsidR="00367CD6">
        <w:lastRenderedPageBreak/>
        <w:t>bırakılmışsa…</w:t>
      </w:r>
      <w:r>
        <w:t xml:space="preserve"> Anne aşkı ve sevgisi yoksa bu süreç de hayata geçemez. O zaman bebek bu süreci de “zehirli füzyon” olarak deneyimler.</w:t>
      </w:r>
    </w:p>
    <w:p w:rsidR="00A72381" w:rsidRDefault="00A72381" w:rsidP="00D41E79">
      <w:pPr>
        <w:pStyle w:val="AralkYok"/>
      </w:pPr>
      <w:r>
        <w:t xml:space="preserve">     Bebeğin yaklaşık ilk on sekiz aylık dönemi</w:t>
      </w:r>
      <w:r w:rsidR="00B764FF">
        <w:t>,</w:t>
      </w:r>
      <w:r>
        <w:t xml:space="preserve"> annenin bebeğe yönelik libidinal </w:t>
      </w:r>
      <w:r w:rsidR="00A5560E" w:rsidRPr="0029604D">
        <w:t>(</w:t>
      </w:r>
      <w:r>
        <w:t>sevgi, aşk</w:t>
      </w:r>
      <w:r w:rsidR="00A5560E" w:rsidRPr="0029604D">
        <w:t>)</w:t>
      </w:r>
      <w:r>
        <w:t xml:space="preserve"> yatırımları ile zenginleşmişse</w:t>
      </w:r>
      <w:r w:rsidR="00B764FF">
        <w:t>,</w:t>
      </w:r>
      <w:r>
        <w:t xml:space="preserve"> buna “libidinal füzyon” adını verdik. Eğer bu dönem</w:t>
      </w:r>
      <w:r w:rsidR="00B764FF">
        <w:t>,</w:t>
      </w:r>
      <w:r>
        <w:t xml:space="preserve"> anneden gelecek libidinal yatırımlar bakımından yoksunsa ona da “zehirli füzyon” adını verdik.</w:t>
      </w:r>
      <w:r w:rsidR="0029604D">
        <w:t xml:space="preserve"> Kitapta da sadece bu iki kavram kullanım bakımında öne çıkmıştır.</w:t>
      </w:r>
    </w:p>
    <w:p w:rsidR="00A72381" w:rsidRDefault="00A72381" w:rsidP="00D41E79">
      <w:pPr>
        <w:pStyle w:val="AralkYok"/>
      </w:pPr>
      <w:r>
        <w:t xml:space="preserve">     Libidinal </w:t>
      </w:r>
      <w:r w:rsidR="00C7315B">
        <w:t>füzyon, OGP</w:t>
      </w:r>
      <w:r>
        <w:t xml:space="preserve">’yi oluşturan iki ana eksenden biri ve ilki olması bakımından ve OGP düzlemindeki her </w:t>
      </w:r>
      <w:r w:rsidR="00C34B1D">
        <w:t>orgazm</w:t>
      </w:r>
      <w:r>
        <w:t xml:space="preserve"> anında</w:t>
      </w:r>
      <w:r w:rsidR="00B764FF">
        <w:t>,</w:t>
      </w:r>
      <w:r>
        <w:t xml:space="preserve"> öznenin bu ilk kökle bağını ve</w:t>
      </w:r>
      <w:r w:rsidR="00B65464">
        <w:t xml:space="preserve"> yine öznenin</w:t>
      </w:r>
      <w:r>
        <w:t xml:space="preserve"> </w:t>
      </w:r>
      <w:r w:rsidR="00B12B17">
        <w:t>emosyon</w:t>
      </w:r>
      <w:r>
        <w:t>el tarihi ile aidiyetini yeniden kurup</w:t>
      </w:r>
      <w:r w:rsidR="00B764FF">
        <w:t>,</w:t>
      </w:r>
      <w:r>
        <w:t xml:space="preserve"> onu ilk </w:t>
      </w:r>
      <w:r w:rsidR="00B12B17">
        <w:t>emosyon</w:t>
      </w:r>
      <w:r>
        <w:t xml:space="preserve">el köklerine bağladığı ve zindeleştirici bir enerji ile canlandırdığı için temel bir öneme sahiptir. </w:t>
      </w:r>
    </w:p>
    <w:p w:rsidR="00DC4CD1" w:rsidRDefault="00DC4CD1" w:rsidP="00D41E79">
      <w:pPr>
        <w:pStyle w:val="AralkYok"/>
      </w:pPr>
    </w:p>
    <w:p w:rsidR="00DC4CD1" w:rsidRDefault="00DC4CD1" w:rsidP="00D41E79">
      <w:pPr>
        <w:pStyle w:val="AralkYok"/>
      </w:pPr>
      <w:r>
        <w:t xml:space="preserve">     </w:t>
      </w:r>
      <w:r w:rsidRPr="00DC4CD1">
        <w:rPr>
          <w:b/>
        </w:rPr>
        <w:t>gizli eşcinsellik</w:t>
      </w:r>
      <w:r w:rsidR="00D04159" w:rsidRPr="00D04159">
        <w:t>:</w:t>
      </w:r>
      <w:r w:rsidR="005A1B3C">
        <w:t xml:space="preserve"> </w:t>
      </w:r>
      <w:r w:rsidR="00D04159">
        <w:t>latent homosexuality</w:t>
      </w:r>
    </w:p>
    <w:p w:rsidR="00D04159" w:rsidRPr="00D04159" w:rsidRDefault="00D04159" w:rsidP="00D41E79">
      <w:pPr>
        <w:pStyle w:val="AralkYok"/>
      </w:pPr>
      <w:r>
        <w:t xml:space="preserve">     Açıkça dile getirilmeyen ve çoğunlukla kişinin bilinçsiz bir bastırmaya tabi tuttuğu, dolayısıyla bilinç düzeyinde algılamadığı eşcinsellik eğilimleri. Freud’un çocukların çok yönlü cinsel sapma eğilimleri sergilediği ve daha sonra bunları bastırdığı savıyla birlikte ele alındığında gizli eşcinselliğin, normal (karşı</w:t>
      </w:r>
      <w:r w:rsidR="002C2EA3">
        <w:t xml:space="preserve"> </w:t>
      </w:r>
      <w:r>
        <w:t>cinsel) insanların hepsinde bulunduğu sonucuna varmak mümkündür.</w:t>
      </w:r>
      <w:r w:rsidR="008F0651">
        <w:t xml:space="preserve"> (Budak 2000)</w:t>
      </w:r>
    </w:p>
    <w:p w:rsidR="00E524D9" w:rsidRDefault="00E524D9" w:rsidP="00D41E79">
      <w:pPr>
        <w:pStyle w:val="AralkYok"/>
      </w:pPr>
    </w:p>
    <w:p w:rsidR="00A47359" w:rsidRPr="00A47359" w:rsidRDefault="00A47359" w:rsidP="00D41E79">
      <w:pPr>
        <w:pStyle w:val="AralkYok"/>
        <w:rPr>
          <w:b/>
        </w:rPr>
      </w:pPr>
      <w:r>
        <w:t xml:space="preserve">     </w:t>
      </w:r>
      <w:r w:rsidRPr="00A47359">
        <w:rPr>
          <w:b/>
        </w:rPr>
        <w:t>hatırlanmayan ama asla unutulmayan:</w:t>
      </w:r>
    </w:p>
    <w:p w:rsidR="00A47359" w:rsidRDefault="00A47359" w:rsidP="00D41E79">
      <w:pPr>
        <w:pStyle w:val="AralkYok"/>
      </w:pPr>
      <w:r>
        <w:t xml:space="preserve">     Bilinçte hatırlanmayan ama bilinçdışının asla unutmadığı tüm ruhsal malzeme </w:t>
      </w:r>
      <w:r w:rsidR="00A5560E" w:rsidRPr="0029604D">
        <w:t>(</w:t>
      </w:r>
      <w:r>
        <w:t>psikanaliz literatüründen derleme</w:t>
      </w:r>
      <w:r w:rsidR="00A5560E" w:rsidRPr="0029604D">
        <w:t>)</w:t>
      </w:r>
      <w:r>
        <w:t xml:space="preserve">  </w:t>
      </w:r>
    </w:p>
    <w:p w:rsidR="00A47359" w:rsidRDefault="00A47359" w:rsidP="00D41E79">
      <w:pPr>
        <w:pStyle w:val="AralkYok"/>
      </w:pPr>
    </w:p>
    <w:p w:rsidR="00B65464" w:rsidRDefault="00B65464" w:rsidP="00D41E79">
      <w:pPr>
        <w:pStyle w:val="AralkYok"/>
      </w:pPr>
      <w:r w:rsidRPr="00B65464">
        <w:rPr>
          <w:b/>
        </w:rPr>
        <w:t xml:space="preserve">     </w:t>
      </w:r>
      <w:r w:rsidR="00A72381" w:rsidRPr="00B65147">
        <w:rPr>
          <w:b/>
        </w:rPr>
        <w:t>HEPS</w:t>
      </w:r>
      <w:r w:rsidR="00A72381">
        <w:t xml:space="preserve">: </w:t>
      </w:r>
      <w:r w:rsidR="00A5560E" w:rsidRPr="0029604D">
        <w:t>(</w:t>
      </w:r>
      <w:r w:rsidR="00A72381">
        <w:t>Hazda Eksik Penis Sendromu</w:t>
      </w:r>
      <w:r w:rsidR="00A5560E" w:rsidRPr="0029604D">
        <w:t>)</w:t>
      </w:r>
    </w:p>
    <w:p w:rsidR="00A72381" w:rsidRDefault="00B65464" w:rsidP="00D41E79">
      <w:pPr>
        <w:pStyle w:val="AralkYok"/>
      </w:pPr>
      <w:r>
        <w:t xml:space="preserve">     </w:t>
      </w:r>
      <w:r w:rsidR="00A72381">
        <w:t xml:space="preserve">Penisin organ olarak, tensel temas hazlarına yeterli duyarlılıkta olmayışı ve </w:t>
      </w:r>
      <w:r w:rsidR="00C34B1D">
        <w:t>orgazm</w:t>
      </w:r>
      <w:r w:rsidR="00A72381">
        <w:t xml:space="preserve"> aşamasının da OKCE seviyesinde yaşanması  </w:t>
      </w:r>
    </w:p>
    <w:p w:rsidR="00E524D9" w:rsidRDefault="00E524D9" w:rsidP="00D41E79">
      <w:pPr>
        <w:pStyle w:val="AralkYok"/>
      </w:pPr>
    </w:p>
    <w:p w:rsidR="00B65464" w:rsidRDefault="00B65464" w:rsidP="00D41E79">
      <w:pPr>
        <w:pStyle w:val="AralkYok"/>
      </w:pPr>
      <w:r w:rsidRPr="00B65464">
        <w:rPr>
          <w:b/>
        </w:rPr>
        <w:t xml:space="preserve">     </w:t>
      </w:r>
      <w:r w:rsidR="00A72381" w:rsidRPr="00B65147">
        <w:rPr>
          <w:b/>
        </w:rPr>
        <w:t>HEVS</w:t>
      </w:r>
      <w:r w:rsidR="00A72381">
        <w:t xml:space="preserve">: </w:t>
      </w:r>
      <w:r w:rsidR="00A5560E" w:rsidRPr="0029604D">
        <w:t>(</w:t>
      </w:r>
      <w:r w:rsidR="00A72381">
        <w:t>Hazda Eksik Vajina Sendromu</w:t>
      </w:r>
      <w:r w:rsidR="00A5560E" w:rsidRPr="0029604D">
        <w:t>)</w:t>
      </w:r>
      <w:r w:rsidR="00A72381">
        <w:t xml:space="preserve"> </w:t>
      </w:r>
    </w:p>
    <w:p w:rsidR="00A72381" w:rsidRDefault="00B65464" w:rsidP="00D41E79">
      <w:pPr>
        <w:pStyle w:val="AralkYok"/>
      </w:pPr>
      <w:r>
        <w:t xml:space="preserve">     </w:t>
      </w:r>
      <w:r w:rsidR="00A72381">
        <w:t>HEPS için geçerli tanımın kadın cephesindeki ifadesi</w:t>
      </w:r>
    </w:p>
    <w:p w:rsidR="008F0651" w:rsidRDefault="008F0651" w:rsidP="00D41E79">
      <w:pPr>
        <w:pStyle w:val="AralkYok"/>
      </w:pPr>
    </w:p>
    <w:p w:rsidR="00D04159" w:rsidRDefault="00EC00F7" w:rsidP="00D41E79">
      <w:pPr>
        <w:pStyle w:val="AralkYok"/>
        <w:rPr>
          <w:color w:val="000000" w:themeColor="text1"/>
        </w:rPr>
      </w:pPr>
      <w:r w:rsidRPr="008F0651">
        <w:t xml:space="preserve"> </w:t>
      </w:r>
      <w:r>
        <w:rPr>
          <w:b/>
        </w:rPr>
        <w:t xml:space="preserve">   </w:t>
      </w:r>
      <w:r w:rsidR="00824A6F">
        <w:rPr>
          <w:b/>
          <w:color w:val="FF0000"/>
        </w:rPr>
        <w:t xml:space="preserve"> </w:t>
      </w:r>
      <w:r w:rsidR="00D04159" w:rsidRPr="00D04159">
        <w:rPr>
          <w:b/>
          <w:color w:val="000000" w:themeColor="text1"/>
        </w:rPr>
        <w:t>İd</w:t>
      </w:r>
      <w:r w:rsidR="00D04159" w:rsidRPr="00D04159">
        <w:rPr>
          <w:color w:val="000000" w:themeColor="text1"/>
        </w:rPr>
        <w:t>:</w:t>
      </w:r>
      <w:r w:rsidR="00E93BFC">
        <w:rPr>
          <w:color w:val="000000" w:themeColor="text1"/>
        </w:rPr>
        <w:t xml:space="preserve"> </w:t>
      </w:r>
      <w:r w:rsidR="00D04159">
        <w:rPr>
          <w:color w:val="000000" w:themeColor="text1"/>
        </w:rPr>
        <w:t>Freud’un üç yapılı ruhsal yapı modelinde, herkeste ortak olan temel biyolojik içgüdüleri, arzuları</w:t>
      </w:r>
      <w:r w:rsidR="00F94129">
        <w:rPr>
          <w:color w:val="000000" w:themeColor="text1"/>
        </w:rPr>
        <w:t xml:space="preserve"> ve dürtüleri içeren bilinçsiz ruhsal enerji (libido) kaynağı. Toplum kurallarını, başkalarının haklarını veya duygularını ya da o anda koşulların doyuma elverişli olup olmadığını dikkate almaksızın ilkel dürtülere anında doyum arayan id, haz ilkesine göre çalışır ve acıdan kaçınmayı, doyumu maksimum düzeye çıkarmayı hedefler. İd, doyumu erteleme diye bir şey tanımaz ve o anda doyum mümkün değilse, itkinin hedefi olan eylemin veya nesnenin zihinsel bir imajını (fantezi) veya bir halisünasyon yaratarak gerilimi azaltma yoluna gider. Bu, Freud’un arzu giderme dediği şeye bir örnektir. İd’in kontrol edilmesi, enerjisini yine id’den alan gerçeklik algısına göre hareket eden egonun temel işlevlerinden birisidir.</w:t>
      </w:r>
      <w:r w:rsidR="008F0651">
        <w:rPr>
          <w:color w:val="000000" w:themeColor="text1"/>
        </w:rPr>
        <w:t xml:space="preserve"> (Budak 2000)</w:t>
      </w:r>
      <w:r w:rsidR="00F94129">
        <w:rPr>
          <w:color w:val="000000" w:themeColor="text1"/>
        </w:rPr>
        <w:t xml:space="preserve">  </w:t>
      </w:r>
    </w:p>
    <w:p w:rsidR="00D04159" w:rsidRPr="00D04159" w:rsidRDefault="00D04159" w:rsidP="00D41E79">
      <w:pPr>
        <w:pStyle w:val="AralkYok"/>
        <w:rPr>
          <w:color w:val="000000" w:themeColor="text1"/>
        </w:rPr>
      </w:pPr>
    </w:p>
    <w:p w:rsidR="00B65464" w:rsidRPr="00B65147" w:rsidRDefault="00B65464" w:rsidP="00D41E79">
      <w:pPr>
        <w:pStyle w:val="AralkYok"/>
      </w:pPr>
      <w:r w:rsidRPr="00B65464">
        <w:rPr>
          <w:b/>
        </w:rPr>
        <w:t xml:space="preserve">     </w:t>
      </w:r>
      <w:r w:rsidR="00B65147">
        <w:rPr>
          <w:b/>
        </w:rPr>
        <w:t>i</w:t>
      </w:r>
      <w:r w:rsidR="00FD40A5" w:rsidRPr="00B65147">
        <w:rPr>
          <w:b/>
        </w:rPr>
        <w:t>kame</w:t>
      </w:r>
      <w:r w:rsidR="00A72381" w:rsidRPr="00B65147">
        <w:rPr>
          <w:b/>
        </w:rPr>
        <w:t>:</w:t>
      </w:r>
      <w:r w:rsidR="00A72381" w:rsidRPr="00B65147">
        <w:t xml:space="preserve"> </w:t>
      </w:r>
    </w:p>
    <w:p w:rsidR="00A72381" w:rsidRDefault="00B65464" w:rsidP="00D41E79">
      <w:pPr>
        <w:pStyle w:val="AralkYok"/>
      </w:pPr>
      <w:r>
        <w:t xml:space="preserve">     </w:t>
      </w:r>
      <w:r w:rsidR="00A72381">
        <w:t xml:space="preserve">Asıl olanın yerini </w:t>
      </w:r>
      <w:r w:rsidR="00FD40A5">
        <w:t>vekâleten</w:t>
      </w:r>
      <w:r w:rsidR="00A72381">
        <w:t xml:space="preserve"> tutan</w:t>
      </w:r>
      <w:r w:rsidR="00C7315B">
        <w:t xml:space="preserve"> varlık ya da </w:t>
      </w:r>
      <w:r w:rsidR="006F5237">
        <w:t>fantezi</w:t>
      </w:r>
      <w:r w:rsidR="0029604D">
        <w:t xml:space="preserve"> (psikanaliz literatüründen derleme)</w:t>
      </w:r>
      <w:r w:rsidR="00A72381">
        <w:t>.</w:t>
      </w:r>
    </w:p>
    <w:p w:rsidR="00084623" w:rsidRDefault="00084623" w:rsidP="00D41E79">
      <w:pPr>
        <w:pStyle w:val="AralkYok"/>
        <w:rPr>
          <w:b/>
        </w:rPr>
      </w:pPr>
    </w:p>
    <w:p w:rsidR="00B65464" w:rsidRPr="00B65147" w:rsidRDefault="00B65464" w:rsidP="00D41E79">
      <w:pPr>
        <w:pStyle w:val="AralkYok"/>
        <w:rPr>
          <w:rFonts w:cs="Times New Roman"/>
        </w:rPr>
      </w:pPr>
      <w:r w:rsidRPr="00B65464">
        <w:rPr>
          <w:b/>
        </w:rPr>
        <w:t xml:space="preserve">     </w:t>
      </w:r>
      <w:r w:rsidR="00170D09" w:rsidRPr="00B65147">
        <w:rPr>
          <w:b/>
        </w:rPr>
        <w:t>k</w:t>
      </w:r>
      <w:r w:rsidR="00915213" w:rsidRPr="00B65147">
        <w:rPr>
          <w:b/>
        </w:rPr>
        <w:t xml:space="preserve">arşı cinsiyetten </w:t>
      </w:r>
      <w:r w:rsidR="00FE3B30" w:rsidRPr="00B65147">
        <w:rPr>
          <w:b/>
        </w:rPr>
        <w:t>kastre</w:t>
      </w:r>
      <w:r w:rsidR="00915213" w:rsidRPr="00B65147">
        <w:rPr>
          <w:b/>
        </w:rPr>
        <w:t xml:space="preserve"> edilmek:</w:t>
      </w:r>
      <w:r w:rsidR="00246145" w:rsidRPr="00B65147">
        <w:rPr>
          <w:rFonts w:cs="Times New Roman"/>
          <w:b/>
        </w:rPr>
        <w:t xml:space="preserve"> </w:t>
      </w:r>
    </w:p>
    <w:p w:rsidR="00246145" w:rsidRDefault="00B65464" w:rsidP="00D41E79">
      <w:pPr>
        <w:pStyle w:val="AralkYok"/>
        <w:rPr>
          <w:rFonts w:cs="Times New Roman"/>
        </w:rPr>
      </w:pPr>
      <w:r>
        <w:rPr>
          <w:rFonts w:cs="Times New Roman"/>
        </w:rPr>
        <w:t xml:space="preserve">     </w:t>
      </w:r>
      <w:r w:rsidR="00246145">
        <w:rPr>
          <w:rFonts w:cs="Times New Roman"/>
        </w:rPr>
        <w:t>Özne biyolojik bir cinsiyetin içinde var olmakla</w:t>
      </w:r>
      <w:r w:rsidR="0029604D">
        <w:rPr>
          <w:rFonts w:cs="Times New Roman"/>
        </w:rPr>
        <w:t>, yani</w:t>
      </w:r>
      <w:r w:rsidR="00246145">
        <w:rPr>
          <w:rFonts w:cs="Times New Roman"/>
        </w:rPr>
        <w:t xml:space="preserve"> yalnızca dişi ya da yalnızca eril genitaline sahip olmakla</w:t>
      </w:r>
      <w:r w:rsidR="00E408FA">
        <w:rPr>
          <w:rFonts w:cs="Times New Roman"/>
        </w:rPr>
        <w:t xml:space="preserve"> </w:t>
      </w:r>
      <w:r w:rsidR="00246145">
        <w:rPr>
          <w:rFonts w:cs="Times New Roman"/>
        </w:rPr>
        <w:t>insan oluşun bütünlüğünden</w:t>
      </w:r>
      <w:r w:rsidR="00B764FF">
        <w:rPr>
          <w:rFonts w:cs="Times New Roman"/>
        </w:rPr>
        <w:t>,</w:t>
      </w:r>
      <w:r w:rsidR="00246145">
        <w:rPr>
          <w:rFonts w:cs="Times New Roman"/>
        </w:rPr>
        <w:t xml:space="preserve"> biyolojik</w:t>
      </w:r>
      <w:r w:rsidR="002E5503">
        <w:rPr>
          <w:rFonts w:cs="Times New Roman"/>
        </w:rPr>
        <w:t xml:space="preserve"> ve ruhsal</w:t>
      </w:r>
      <w:r w:rsidR="00246145">
        <w:rPr>
          <w:rFonts w:cs="Times New Roman"/>
        </w:rPr>
        <w:t xml:space="preserve"> bir gerçeklik olarak </w:t>
      </w:r>
      <w:r w:rsidR="00FE3B30">
        <w:rPr>
          <w:rFonts w:cs="Times New Roman"/>
        </w:rPr>
        <w:t>kastre</w:t>
      </w:r>
      <w:r w:rsidR="00246145">
        <w:rPr>
          <w:rFonts w:cs="Times New Roman"/>
        </w:rPr>
        <w:t xml:space="preserve"> edilmiştir. Bu nedenle</w:t>
      </w:r>
      <w:r w:rsidR="00EE6B65">
        <w:rPr>
          <w:rFonts w:cs="Times New Roman"/>
        </w:rPr>
        <w:t xml:space="preserve"> karşı cinsin bir siren çağrısı gücünde özneyi b</w:t>
      </w:r>
      <w:r w:rsidR="00E93BFC">
        <w:rPr>
          <w:rFonts w:cs="Times New Roman"/>
        </w:rPr>
        <w:t>edensel</w:t>
      </w:r>
      <w:r w:rsidR="00EE6B65">
        <w:rPr>
          <w:rFonts w:cs="Times New Roman"/>
        </w:rPr>
        <w:t xml:space="preserve"> ve psişik bütünleşmede kendisine çeken reddedilemez vaat edici gücü</w:t>
      </w:r>
      <w:r w:rsidR="00AE2643">
        <w:rPr>
          <w:rFonts w:cs="Times New Roman"/>
          <w:b/>
        </w:rPr>
        <w:t>,</w:t>
      </w:r>
      <w:r w:rsidR="00246145">
        <w:rPr>
          <w:rFonts w:cs="Times New Roman"/>
        </w:rPr>
        <w:t xml:space="preserve"> biyolojik kastrasyonu</w:t>
      </w:r>
      <w:r w:rsidR="0029604D">
        <w:rPr>
          <w:rFonts w:cs="Times New Roman"/>
        </w:rPr>
        <w:t xml:space="preserve"> yani</w:t>
      </w:r>
      <w:r w:rsidR="002E5503">
        <w:rPr>
          <w:rFonts w:cs="Times New Roman"/>
        </w:rPr>
        <w:t xml:space="preserve"> karşı cins genitalinden </w:t>
      </w:r>
      <w:r w:rsidR="00FE3B30">
        <w:rPr>
          <w:rFonts w:cs="Times New Roman"/>
        </w:rPr>
        <w:t>kastre</w:t>
      </w:r>
      <w:r w:rsidR="002E5503">
        <w:rPr>
          <w:rFonts w:cs="Times New Roman"/>
        </w:rPr>
        <w:t xml:space="preserve"> edilmişliği</w:t>
      </w:r>
      <w:r w:rsidR="00246145">
        <w:rPr>
          <w:rFonts w:cs="Times New Roman"/>
        </w:rPr>
        <w:t xml:space="preserve"> ve </w:t>
      </w:r>
      <w:r w:rsidR="00E93BFC">
        <w:rPr>
          <w:rFonts w:cs="Times New Roman"/>
        </w:rPr>
        <w:t xml:space="preserve">psişik </w:t>
      </w:r>
      <w:r w:rsidR="00246145">
        <w:rPr>
          <w:rFonts w:cs="Times New Roman"/>
        </w:rPr>
        <w:t>ayrılığı</w:t>
      </w:r>
      <w:r w:rsidR="00AE2643">
        <w:rPr>
          <w:rFonts w:cs="Times New Roman"/>
          <w:b/>
        </w:rPr>
        <w:t>,</w:t>
      </w:r>
      <w:r w:rsidR="0029604D">
        <w:rPr>
          <w:rFonts w:cs="Times New Roman"/>
        </w:rPr>
        <w:t xml:space="preserve"> iki cinsin </w:t>
      </w:r>
      <w:r w:rsidR="00836478">
        <w:rPr>
          <w:rFonts w:cs="Times New Roman"/>
        </w:rPr>
        <w:t>birleşmesinde</w:t>
      </w:r>
      <w:r w:rsidR="00246145">
        <w:rPr>
          <w:rFonts w:cs="Times New Roman"/>
        </w:rPr>
        <w:t xml:space="preserve"> alt etme misyonunu ye</w:t>
      </w:r>
      <w:r w:rsidR="008155AA">
        <w:rPr>
          <w:rFonts w:cs="Times New Roman"/>
        </w:rPr>
        <w:t>rine getirir. Burada sözü edildiği şekliyle</w:t>
      </w:r>
      <w:r w:rsidR="00246145">
        <w:rPr>
          <w:rFonts w:cs="Times New Roman"/>
        </w:rPr>
        <w:t xml:space="preserve"> cinsel yakınlaşma sürecinin sağlıklı işlemesi için</w:t>
      </w:r>
      <w:r w:rsidR="00B764FF">
        <w:rPr>
          <w:rFonts w:cs="Times New Roman"/>
        </w:rPr>
        <w:t>,</w:t>
      </w:r>
      <w:r w:rsidR="00246145">
        <w:rPr>
          <w:rFonts w:cs="Times New Roman"/>
        </w:rPr>
        <w:t xml:space="preserve"> öznenin </w:t>
      </w:r>
      <w:r w:rsidR="00C7315B">
        <w:rPr>
          <w:rFonts w:cs="Times New Roman"/>
        </w:rPr>
        <w:t>verili</w:t>
      </w:r>
      <w:r w:rsidR="008155AA">
        <w:rPr>
          <w:rFonts w:cs="Times New Roman"/>
        </w:rPr>
        <w:t xml:space="preserve"> eksiksiz</w:t>
      </w:r>
      <w:r w:rsidR="00C7315B">
        <w:rPr>
          <w:rFonts w:cs="Times New Roman"/>
        </w:rPr>
        <w:t xml:space="preserve"> cinsel haz potansiyelini</w:t>
      </w:r>
      <w:r w:rsidR="00E408FA">
        <w:rPr>
          <w:rFonts w:cs="Times New Roman"/>
        </w:rPr>
        <w:t xml:space="preserve"> </w:t>
      </w:r>
      <w:r w:rsidR="00A5560E" w:rsidRPr="0029604D">
        <w:rPr>
          <w:rFonts w:cs="Times New Roman"/>
        </w:rPr>
        <w:t>(</w:t>
      </w:r>
      <w:r w:rsidR="00E408FA">
        <w:rPr>
          <w:rFonts w:cs="Times New Roman"/>
        </w:rPr>
        <w:t>OGP</w:t>
      </w:r>
      <w:r w:rsidR="00A5560E" w:rsidRPr="0029604D">
        <w:rPr>
          <w:rFonts w:cs="Times New Roman"/>
        </w:rPr>
        <w:t>)</w:t>
      </w:r>
      <w:r w:rsidR="00B764FF">
        <w:rPr>
          <w:rFonts w:cs="Times New Roman"/>
        </w:rPr>
        <w:t xml:space="preserve"> hayata geçirebilmesi</w:t>
      </w:r>
      <w:r w:rsidR="00246145">
        <w:rPr>
          <w:rFonts w:cs="Times New Roman"/>
        </w:rPr>
        <w:t xml:space="preserve"> gerekir.</w:t>
      </w:r>
    </w:p>
    <w:p w:rsidR="00E524D9" w:rsidRDefault="00EE6B65" w:rsidP="00D41E79">
      <w:pPr>
        <w:pStyle w:val="AralkYok"/>
        <w:rPr>
          <w:b/>
        </w:rPr>
      </w:pPr>
      <w:r>
        <w:rPr>
          <w:b/>
        </w:rPr>
        <w:t xml:space="preserve">     </w:t>
      </w:r>
      <w:r>
        <w:rPr>
          <w:rFonts w:cs="Times New Roman"/>
        </w:rPr>
        <w:t xml:space="preserve"> Karşı cinsin bir siren çağrısı gücünde özneyi b</w:t>
      </w:r>
      <w:r w:rsidR="00E93BFC">
        <w:rPr>
          <w:rFonts w:cs="Times New Roman"/>
        </w:rPr>
        <w:t>edensel</w:t>
      </w:r>
      <w:r>
        <w:rPr>
          <w:rFonts w:cs="Times New Roman"/>
        </w:rPr>
        <w:t xml:space="preserve"> ve psişik bütünleşmede kendisine çeken reddedilemez vaat edici gücünden, cinsel bağımsızlığın yaşanmakta oluşu durumunda açığa çıkan </w:t>
      </w:r>
      <w:r>
        <w:rPr>
          <w:rFonts w:cs="Times New Roman"/>
        </w:rPr>
        <w:lastRenderedPageBreak/>
        <w:t>reddedilemez vaat ediciliği anlıyoruz. Karşı cinsten ayrılığı ise karşı cinsin ruhsallığından kastre edilmişlik olarak yorumlayabiliriz.</w:t>
      </w:r>
    </w:p>
    <w:p w:rsidR="00B65464" w:rsidRDefault="00B65464" w:rsidP="00D41E79">
      <w:pPr>
        <w:pStyle w:val="AralkYok"/>
      </w:pPr>
      <w:r w:rsidRPr="00B65464">
        <w:rPr>
          <w:b/>
        </w:rPr>
        <w:t xml:space="preserve">     </w:t>
      </w:r>
      <w:r w:rsidR="00A72381" w:rsidRPr="00B65147">
        <w:rPr>
          <w:b/>
        </w:rPr>
        <w:t>kastrasyon</w:t>
      </w:r>
      <w:r w:rsidR="00A72381" w:rsidRPr="00B65464">
        <w:rPr>
          <w:b/>
        </w:rPr>
        <w:t>:</w:t>
      </w:r>
      <w:r w:rsidR="00A72381">
        <w:t xml:space="preserve"> </w:t>
      </w:r>
    </w:p>
    <w:p w:rsidR="00A72381" w:rsidRDefault="00B65464" w:rsidP="00D41E79">
      <w:pPr>
        <w:pStyle w:val="AralkYok"/>
      </w:pPr>
      <w:r>
        <w:t xml:space="preserve">     </w:t>
      </w:r>
      <w:r w:rsidR="00A72381">
        <w:t xml:space="preserve">Kelime anlamıyla erkek testislerinin ya da bazen kadın yumurtalıklarının kesilip atılması anlamına gelir. Ama klasik psikanalizde erkek cinsel organının, yani penisin sembolik olarak kesilmesi anlamında kullanılır. </w:t>
      </w:r>
      <w:r w:rsidR="0059725A">
        <w:t>(Budak 2000)</w:t>
      </w:r>
    </w:p>
    <w:p w:rsidR="00C7315B" w:rsidRDefault="00C7315B" w:rsidP="00D41E79">
      <w:pPr>
        <w:pStyle w:val="AralkYok"/>
      </w:pPr>
      <w:r>
        <w:t xml:space="preserve">     Şu yorumu</w:t>
      </w:r>
      <w:r w:rsidR="0029604D">
        <w:t xml:space="preserve"> biz</w:t>
      </w:r>
      <w:r>
        <w:t xml:space="preserve"> ekleyelim: Sembolik kastrasyon, özneye ruhsal yapısında bir şeylerin hep eksik, hep yarım kaldığı, bir bütünde tamamla</w:t>
      </w:r>
      <w:r w:rsidR="00E408FA">
        <w:t>n</w:t>
      </w:r>
      <w:r>
        <w:t>ma olanağının elinden alınmış olduğu hissiyatı ile</w:t>
      </w:r>
      <w:r w:rsidR="00E408FA">
        <w:t xml:space="preserve"> kendisini</w:t>
      </w:r>
      <w:r>
        <w:t xml:space="preserve"> duyurur ve süreğen bir hissiyattır.</w:t>
      </w:r>
      <w:r w:rsidR="002E5503">
        <w:t xml:space="preserve"> Her zaman, </w:t>
      </w:r>
      <w:r w:rsidR="00EE6B65">
        <w:t xml:space="preserve">öznenin </w:t>
      </w:r>
      <w:r w:rsidR="002E5503">
        <w:t>kültür</w:t>
      </w:r>
      <w:r w:rsidR="00EE6B65">
        <w:t xml:space="preserve"> tarafından</w:t>
      </w:r>
      <w:r w:rsidR="002E5503">
        <w:t xml:space="preserve"> </w:t>
      </w:r>
      <w:r w:rsidR="00E574E4">
        <w:t>eksiksiz</w:t>
      </w:r>
      <w:r w:rsidR="002E5503">
        <w:t xml:space="preserve"> cinsel haz potansiyeli</w:t>
      </w:r>
      <w:r w:rsidR="00EE6B65">
        <w:t xml:space="preserve"> bakımından</w:t>
      </w:r>
      <w:r w:rsidR="002E5503">
        <w:t xml:space="preserve"> gasp edi</w:t>
      </w:r>
      <w:r w:rsidR="00EE6B65">
        <w:t>li</w:t>
      </w:r>
      <w:r w:rsidR="002E5503">
        <w:t>şi nedeniyle bir nevroz olarak yapılanır.</w:t>
      </w:r>
    </w:p>
    <w:p w:rsidR="00E524D9" w:rsidRDefault="00E524D9" w:rsidP="00D41E79">
      <w:pPr>
        <w:pStyle w:val="AralkYok"/>
      </w:pPr>
    </w:p>
    <w:p w:rsidR="00B65464" w:rsidRDefault="00B65464" w:rsidP="00D41E79">
      <w:pPr>
        <w:pStyle w:val="AralkYok"/>
      </w:pPr>
      <w:r w:rsidRPr="00B65464">
        <w:t xml:space="preserve">     </w:t>
      </w:r>
      <w:r w:rsidR="00A72381" w:rsidRPr="00B65147">
        <w:rPr>
          <w:b/>
        </w:rPr>
        <w:t>kastrasyona önerdiğimiz anlam</w:t>
      </w:r>
      <w:r w:rsidR="00A72381">
        <w:t xml:space="preserve">: </w:t>
      </w:r>
    </w:p>
    <w:p w:rsidR="00B65464" w:rsidRDefault="00B65464" w:rsidP="00D41E79">
      <w:pPr>
        <w:pStyle w:val="AralkYok"/>
      </w:pPr>
      <w:r>
        <w:t xml:space="preserve">     </w:t>
      </w:r>
      <w:r w:rsidR="00A72381">
        <w:t>Öznede bir olanak ve potansiyel olarak mevcut hayatiyet alanları</w:t>
      </w:r>
      <w:r>
        <w:t>nın</w:t>
      </w:r>
      <w:r w:rsidR="00B764FF">
        <w:t>,</w:t>
      </w:r>
      <w:r>
        <w:t xml:space="preserve"> değişen derecelerde ve geri</w:t>
      </w:r>
    </w:p>
    <w:p w:rsidR="00A72381" w:rsidRDefault="00A72381" w:rsidP="00D41E79">
      <w:pPr>
        <w:pStyle w:val="AralkYok"/>
      </w:pPr>
      <w:r>
        <w:t xml:space="preserve">dönüşsüz bir şekilde özneden gasp edilmesi. </w:t>
      </w:r>
    </w:p>
    <w:p w:rsidR="00E524D9" w:rsidRDefault="00E524D9" w:rsidP="00D41E79">
      <w:pPr>
        <w:pStyle w:val="AralkYok"/>
        <w:rPr>
          <w:b/>
        </w:rPr>
      </w:pPr>
    </w:p>
    <w:p w:rsidR="00B65464" w:rsidRDefault="00B65464" w:rsidP="00D41E79">
      <w:pPr>
        <w:pStyle w:val="AralkYok"/>
      </w:pPr>
      <w:r w:rsidRPr="00B65464">
        <w:rPr>
          <w:b/>
        </w:rPr>
        <w:t xml:space="preserve">     </w:t>
      </w:r>
      <w:r w:rsidR="00A72381" w:rsidRPr="00B65147">
        <w:rPr>
          <w:b/>
        </w:rPr>
        <w:t>kastrasyon çeşitleri</w:t>
      </w:r>
      <w:r w:rsidR="00A72381">
        <w:t xml:space="preserve">: </w:t>
      </w:r>
    </w:p>
    <w:p w:rsidR="00A72381" w:rsidRDefault="00B65464" w:rsidP="00D41E79">
      <w:pPr>
        <w:pStyle w:val="AralkYok"/>
      </w:pPr>
      <w:r>
        <w:t xml:space="preserve">     </w:t>
      </w:r>
      <w:r w:rsidR="00A72381">
        <w:t>Kastrasyon çeşitleri, kitabın “Kastrasyon” başlıklı bölümünde açıklanacaktır. Burada hepsi hakkında özet açıklamalar yapmakta yarar var.</w:t>
      </w:r>
    </w:p>
    <w:p w:rsidR="00A72381" w:rsidRDefault="00A72381" w:rsidP="00D41E79">
      <w:pPr>
        <w:pStyle w:val="AralkYok"/>
      </w:pPr>
      <w:r>
        <w:t xml:space="preserve">     1.Oral kastrasyon: Oral dönemin, yani meme döneminin bebek için şu ya da bu gerekçelerle erk</w:t>
      </w:r>
      <w:r w:rsidR="00AE1196">
        <w:t>en ve tatminsiz kapanarak, özne</w:t>
      </w:r>
      <w:r>
        <w:t>de ömür boyu doldurulması zor ruhsal boşluk alanları ve nedeni belirsiz, dindirilemez özlem duyguları şeklinde arızalar bırakması. Özellikle annenin bebeğe sunduğu kucaklayıcı libidinal füzyon yetersiz kalmıştır.</w:t>
      </w:r>
    </w:p>
    <w:p w:rsidR="00A72381" w:rsidRDefault="00A72381" w:rsidP="00D41E79">
      <w:pPr>
        <w:pStyle w:val="AralkYok"/>
      </w:pPr>
      <w:r>
        <w:t xml:space="preserve">     2.Anal kastrasyon: Tuvalet eğitimi sırasında yetişkinlerin zorlayıcı iktidarı</w:t>
      </w:r>
      <w:r w:rsidR="00E408FA">
        <w:t>,</w:t>
      </w:r>
      <w:r>
        <w:t xml:space="preserve"> bebeğin özerkleşme programını bozarak, zemininde agresyon olan</w:t>
      </w:r>
      <w:r w:rsidR="00B65464">
        <w:t xml:space="preserve"> ve</w:t>
      </w:r>
      <w:r>
        <w:t xml:space="preserve"> bu agresyonun açık</w:t>
      </w:r>
      <w:r w:rsidR="00B65464">
        <w:t xml:space="preserve"> bir biçimde</w:t>
      </w:r>
      <w:r>
        <w:t xml:space="preserve"> ya da boyun eğicilik şeklinde tezahür ettiği bir ruhsal örgütlenmeye yol açar. Küçük çocuğun</w:t>
      </w:r>
      <w:r w:rsidR="00B764FF">
        <w:t>,</w:t>
      </w:r>
      <w:r>
        <w:t xml:space="preserve"> ruhsal özerkleşme programının bozulmasına yol açacak şekilde verilen</w:t>
      </w:r>
      <w:r w:rsidR="00E408FA">
        <w:t xml:space="preserve"> katı</w:t>
      </w:r>
      <w:r>
        <w:t xml:space="preserve"> anal eğitim</w:t>
      </w:r>
      <w:r w:rsidR="00B764FF">
        <w:t>,</w:t>
      </w:r>
      <w:r>
        <w:t xml:space="preserve"> anal kastrasyondur.  </w:t>
      </w:r>
    </w:p>
    <w:p w:rsidR="00A72381" w:rsidRDefault="00A72381" w:rsidP="00D41E79">
      <w:pPr>
        <w:pStyle w:val="AralkYok"/>
      </w:pPr>
      <w:r>
        <w:t xml:space="preserve">     3.Ödipal kastrasyon: Küçük çocuğa Ödipal dönemde</w:t>
      </w:r>
      <w:r w:rsidR="008155AA">
        <w:t xml:space="preserve"> </w:t>
      </w:r>
      <w:r w:rsidR="00A5560E" w:rsidRPr="000A02B1">
        <w:t>(</w:t>
      </w:r>
      <w:r w:rsidR="008155AA">
        <w:t>fallik dönem</w:t>
      </w:r>
      <w:r w:rsidR="00A5560E" w:rsidRPr="000A02B1">
        <w:t>)</w:t>
      </w:r>
      <w:r w:rsidR="00E574E4" w:rsidRPr="000A02B1">
        <w:t>,</w:t>
      </w:r>
      <w:r w:rsidR="00E408FA">
        <w:t xml:space="preserve"> üretilmiş</w:t>
      </w:r>
      <w:r>
        <w:t xml:space="preserve"> ensest suçluluğu ve</w:t>
      </w:r>
      <w:r w:rsidR="00E408FA">
        <w:t xml:space="preserve"> üretilmiş</w:t>
      </w:r>
      <w:r>
        <w:t xml:space="preserve"> iğdiş edilme dehşeti</w:t>
      </w:r>
      <w:r w:rsidR="00B764FF">
        <w:t>,</w:t>
      </w:r>
      <w:r>
        <w:t xml:space="preserve"> abartılmış bir biçimde bütün ağılığı ile hissettirilerek</w:t>
      </w:r>
      <w:r w:rsidR="00B764FF">
        <w:t>,</w:t>
      </w:r>
      <w:r>
        <w:t xml:space="preserve"> genital hazza açılacak potansiyellerin işin en başında büyük oranlarda budanması süreci</w:t>
      </w:r>
      <w:r w:rsidR="00B764FF">
        <w:t>,</w:t>
      </w:r>
      <w:r w:rsidR="00E408FA">
        <w:t xml:space="preserve"> Ödipal kastrasyondur</w:t>
      </w:r>
      <w:r w:rsidR="000A02B1">
        <w:t xml:space="preserve"> ve bunun </w:t>
      </w:r>
      <w:r w:rsidR="00E574E4">
        <w:t>asıl yıkıcı etkileri ergenlik döneminde açığa çıkacaktır</w:t>
      </w:r>
      <w:r>
        <w:t>. Ödipal kastrasyon</w:t>
      </w:r>
      <w:r w:rsidR="00B764FF">
        <w:t>,</w:t>
      </w:r>
      <w:r>
        <w:t xml:space="preserve"> hem erkek hem de kız çocuklar için geçerlidir. Yani sanıldığı gibi zaten</w:t>
      </w:r>
      <w:r w:rsidR="007C0D60">
        <w:t xml:space="preserve"> bir penisten</w:t>
      </w:r>
      <w:r>
        <w:t xml:space="preserve"> </w:t>
      </w:r>
      <w:r w:rsidR="00FE3B30">
        <w:t>kastre</w:t>
      </w:r>
      <w:r>
        <w:t xml:space="preserve"> edilmiş olduğu düşünüldüğü için</w:t>
      </w:r>
      <w:r w:rsidR="00B764FF">
        <w:t>,</w:t>
      </w:r>
      <w:r>
        <w:t xml:space="preserve"> kız çocuğunun bundan muaf olması gibi bir durum söz konusu değildir. Çünkü erkek çocuk için penis üzerinde</w:t>
      </w:r>
      <w:r w:rsidR="00E574E4">
        <w:t>,</w:t>
      </w:r>
      <w:r>
        <w:t xml:space="preserve"> kız çocuk için klitoris üzerinde, eksiksiz </w:t>
      </w:r>
      <w:r w:rsidR="00C34B1D">
        <w:t>orgazm</w:t>
      </w:r>
      <w:r>
        <w:t xml:space="preserve"> hazzını iptal yönünde bir baskı v</w:t>
      </w:r>
      <w:r w:rsidR="008155AA">
        <w:t>e bastırma söz konusudur. Ödipal dönemde</w:t>
      </w:r>
      <w:r>
        <w:t xml:space="preserve"> </w:t>
      </w:r>
      <w:r w:rsidR="00D62FE6">
        <w:t>mâruz</w:t>
      </w:r>
      <w:r>
        <w:t xml:space="preserve"> kalınan ruhsal kayıp</w:t>
      </w:r>
      <w:r w:rsidR="000A02B1">
        <w:t xml:space="preserve"> ya da diğer adıyla </w:t>
      </w:r>
      <w:r w:rsidR="00B764FF">
        <w:t>kastrasyon</w:t>
      </w:r>
      <w:r>
        <w:t>, küçük çocuğun bedensel ve ruhsal kapasite olarak</w:t>
      </w:r>
      <w:r w:rsidR="0053410D">
        <w:t xml:space="preserve"> yaşı ile uyumlu</w:t>
      </w:r>
      <w:r>
        <w:t xml:space="preserve"> </w:t>
      </w:r>
      <w:r w:rsidR="00C34B1D">
        <w:t>orgazm</w:t>
      </w:r>
      <w:r>
        <w:t xml:space="preserve"> yetisinin bozulmasıdır. Bu ilk bozgun</w:t>
      </w:r>
      <w:r w:rsidR="007C0D60">
        <w:t xml:space="preserve"> ki latent dönemi başlatan öncü girişimdir</w:t>
      </w:r>
      <w:r>
        <w:t xml:space="preserve">, öznenin ergenlik döneminde OGP düzlemine intikalini zaten olanaksız hale getirecektir. </w:t>
      </w:r>
    </w:p>
    <w:p w:rsidR="00B65464" w:rsidRDefault="00A72381" w:rsidP="00D41E79">
      <w:pPr>
        <w:pStyle w:val="AralkYok"/>
      </w:pPr>
      <w:r>
        <w:t xml:space="preserve">     4.Genital kastrasyon: Ergenlikte hayata geçmeye başlayacak olan OGP’nin</w:t>
      </w:r>
      <w:r w:rsidR="00B764FF">
        <w:t>,</w:t>
      </w:r>
      <w:r>
        <w:t xml:space="preserve"> hayata geçemeden</w:t>
      </w:r>
      <w:r w:rsidR="002E5503">
        <w:t xml:space="preserve"> ta Ödipal dönemde </w:t>
      </w:r>
      <w:r>
        <w:t>toptan iptali. Özne her zaman</w:t>
      </w:r>
      <w:r w:rsidR="00B764FF">
        <w:t>,</w:t>
      </w:r>
      <w:r>
        <w:t xml:space="preserve"> kendi genital alanında </w:t>
      </w:r>
      <w:r w:rsidR="00C34B1D">
        <w:t>orgazm</w:t>
      </w:r>
      <w:r>
        <w:t>ının asla kendisine tam bir haz tatmini sağlamadığını hissederek</w:t>
      </w:r>
      <w:r w:rsidR="00B764FF">
        <w:t>,</w:t>
      </w:r>
      <w:r>
        <w:t xml:space="preserve"> bu sürecin negatif geçerliliğini test edecektir.</w:t>
      </w:r>
      <w:r w:rsidR="00B65464">
        <w:t xml:space="preserve"> Genital kastrasyon</w:t>
      </w:r>
      <w:r w:rsidR="00B764FF">
        <w:t>,</w:t>
      </w:r>
      <w:r w:rsidR="00B65464">
        <w:t xml:space="preserve"> çoğu kez</w:t>
      </w:r>
      <w:r w:rsidR="00B764FF">
        <w:t>,</w:t>
      </w:r>
      <w:r w:rsidR="002E5503">
        <w:t xml:space="preserve"> ergen ve yetişkin</w:t>
      </w:r>
      <w:r w:rsidR="00B65464">
        <w:t xml:space="preserve"> öznenin </w:t>
      </w:r>
      <w:r w:rsidR="00357CAF">
        <w:t>yaşadığı</w:t>
      </w:r>
      <w:r w:rsidR="00357CAF" w:rsidRPr="00357CAF">
        <w:t xml:space="preserve"> </w:t>
      </w:r>
      <w:r w:rsidR="00357CAF">
        <w:t>nedeni belirsiz</w:t>
      </w:r>
      <w:r w:rsidR="008155AA">
        <w:t xml:space="preserve"> içsel boşluk ve hastalıklı</w:t>
      </w:r>
      <w:r w:rsidR="00B65464">
        <w:t xml:space="preserve"> </w:t>
      </w:r>
      <w:r w:rsidR="00357CAF">
        <w:t>özlem duygularının kökenidir</w:t>
      </w:r>
      <w:r w:rsidR="000A02B1">
        <w:t>. Bu süreç</w:t>
      </w:r>
      <w:r w:rsidR="007C0D60">
        <w:t xml:space="preserve"> ‘Kastrasyon’ bölümünde sözü edilecek olan “ergenlik dönemi kastrasyonu” ile iç içe bir süreçtir</w:t>
      </w:r>
      <w:r w:rsidR="00357CAF">
        <w:t>.</w:t>
      </w:r>
    </w:p>
    <w:p w:rsidR="00A72381" w:rsidRDefault="00A72381" w:rsidP="00D41E79">
      <w:pPr>
        <w:pStyle w:val="AralkYok"/>
      </w:pPr>
      <w:r>
        <w:t xml:space="preserve">     5.Heteroseksüel kastrasyon: Öznenin, karşı cin</w:t>
      </w:r>
      <w:r w:rsidR="00CD3AF7">
        <w:t>sle ilişkisinde</w:t>
      </w:r>
      <w:r w:rsidR="00B764FF">
        <w:t>,</w:t>
      </w:r>
      <w:r w:rsidR="00CD3AF7">
        <w:t xml:space="preserve"> ona yoğun </w:t>
      </w:r>
      <w:r>
        <w:t xml:space="preserve">genital hazlar yaşatacak olan OGP’nin iptalinin diğer adı. </w:t>
      </w:r>
    </w:p>
    <w:p w:rsidR="00A72381" w:rsidRDefault="00A72381" w:rsidP="00D41E79">
      <w:pPr>
        <w:pStyle w:val="AralkYok"/>
      </w:pPr>
      <w:r>
        <w:t xml:space="preserve">     6.</w:t>
      </w:r>
      <w:r w:rsidR="00FD40A5">
        <w:t>Eşcinsleşme</w:t>
      </w:r>
      <w:r>
        <w:t xml:space="preserve"> kastrasyonu: Hayata geçmesi mümkün olmayan ve olamayan primat projesi ve özneyi OGP’ye taşıyacak olan bir hemcins özdeşim nesnesinin de zaten ortada var olamayışı nedeniyle</w:t>
      </w:r>
      <w:r w:rsidR="00B764FF">
        <w:t>,</w:t>
      </w:r>
      <w:r>
        <w:t xml:space="preserve"> OGP’nin hayata geçemeyişi</w:t>
      </w:r>
      <w:r w:rsidR="000A02B1">
        <w:t>…</w:t>
      </w:r>
      <w:r w:rsidR="00612A15">
        <w:t xml:space="preserve"> </w:t>
      </w:r>
      <w:r w:rsidR="000A02B1">
        <w:t xml:space="preserve">Eşcinsleşme kastrasyonu, </w:t>
      </w:r>
      <w:r w:rsidR="00612A15">
        <w:t>Ödipal dönem k</w:t>
      </w:r>
      <w:r w:rsidR="000A02B1">
        <w:t>astrasyonlarının iç sürecidir</w:t>
      </w:r>
      <w:r>
        <w:t xml:space="preserve">. </w:t>
      </w:r>
    </w:p>
    <w:p w:rsidR="00A72381" w:rsidRDefault="00A72381" w:rsidP="00D41E79">
      <w:pPr>
        <w:pStyle w:val="AralkYok"/>
      </w:pPr>
      <w:r>
        <w:t xml:space="preserve">     7.Anadilin </w:t>
      </w:r>
      <w:r w:rsidR="00FE3B30">
        <w:t>kastre</w:t>
      </w:r>
      <w:r>
        <w:t xml:space="preserve"> ediciliği: Dil öncesi bebeğinin </w:t>
      </w:r>
      <w:r w:rsidR="00B12B17">
        <w:t>emosyon</w:t>
      </w:r>
      <w:r>
        <w:t>el dirimselliğinin, anadilin giderek öznede egemen hale gelişi ve</w:t>
      </w:r>
      <w:r w:rsidR="00E574E4">
        <w:t xml:space="preserve"> buna bağlı olarak</w:t>
      </w:r>
      <w:r>
        <w:t xml:space="preserve"> iç konuşma metninin otomasyona bağlanışı ile birlikte uğradığı vital seviye kaybı. Yetişkinliğe doğru ilerledikçe</w:t>
      </w:r>
      <w:r w:rsidR="00B764FF">
        <w:t>,</w:t>
      </w:r>
      <w:r>
        <w:t xml:space="preserve"> iç konuşma metnine </w:t>
      </w:r>
      <w:r w:rsidR="003B7531">
        <w:t>hâkim</w:t>
      </w:r>
      <w:r>
        <w:t xml:space="preserve"> olan sözcüklerin,</w:t>
      </w:r>
      <w:r w:rsidR="00E574E4">
        <w:t xml:space="preserve"> </w:t>
      </w:r>
      <w:r w:rsidR="00E574E4">
        <w:lastRenderedPageBreak/>
        <w:t>anadilin öğrenilmeye başlandığı</w:t>
      </w:r>
      <w:r>
        <w:t xml:space="preserve"> ilk </w:t>
      </w:r>
      <w:r w:rsidR="00E574E4">
        <w:t>yıllarda</w:t>
      </w:r>
      <w:r>
        <w:t xml:space="preserve"> bağlandıkları </w:t>
      </w:r>
      <w:r w:rsidR="00B12B17">
        <w:t>emosyon</w:t>
      </w:r>
      <w:r>
        <w:t>larla irtibatları kopar, özne hiçbir vital yoğunluk taşımayan sözcüklerin, cümlelerin otomatik akışlarına</w:t>
      </w:r>
      <w:r w:rsidR="00090E32">
        <w:t xml:space="preserve"> </w:t>
      </w:r>
      <w:r w:rsidR="00A5560E" w:rsidRPr="000A02B1">
        <w:t>(</w:t>
      </w:r>
      <w:r w:rsidR="00090E32" w:rsidRPr="000A02B1">
        <w:t>ç</w:t>
      </w:r>
      <w:r w:rsidR="00090E32">
        <w:t>ağrışımlarına</w:t>
      </w:r>
      <w:r w:rsidR="00A5560E" w:rsidRPr="000A02B1">
        <w:t>)</w:t>
      </w:r>
      <w:r>
        <w:t xml:space="preserve"> </w:t>
      </w:r>
      <w:r w:rsidR="00D62FE6">
        <w:t>mâruz</w:t>
      </w:r>
      <w:r>
        <w:t xml:space="preserve"> kalır. Bundan böyle </w:t>
      </w:r>
      <w:r w:rsidR="00B764FF">
        <w:t>ruh</w:t>
      </w:r>
      <w:r>
        <w:t xml:space="preserve"> iç</w:t>
      </w:r>
      <w:r w:rsidR="00B764FF">
        <w:t>i</w:t>
      </w:r>
      <w:r>
        <w:t xml:space="preserve"> dünyada</w:t>
      </w:r>
      <w:r w:rsidR="004D67B2">
        <w:t>,</w:t>
      </w:r>
      <w:r>
        <w:t xml:space="preserve"> duyguların sahih yaşanışı ve onların sahih ifadeleri değil, öznelerin her birine özgü nevrotik bir iç konuşma metni </w:t>
      </w:r>
      <w:r w:rsidR="003B7531">
        <w:t>hâkim</w:t>
      </w:r>
      <w:r>
        <w:t xml:space="preserve"> duruma geçer.</w:t>
      </w:r>
      <w:r w:rsidR="00EE6B65">
        <w:t xml:space="preserve"> Ancak böyle bir sahihliği hayata geçirme olanağı, geçici dönemler halinde, sanatçılar –şair, kompozitör, ressam vb.- için mümkündür. </w:t>
      </w:r>
      <w:r w:rsidR="002E5503">
        <w:t xml:space="preserve">Öznenin </w:t>
      </w:r>
      <w:r w:rsidR="00D62FE6">
        <w:t>mâruz</w:t>
      </w:r>
      <w:r w:rsidR="002E5503">
        <w:t xml:space="preserve"> kaldığı kastrasyonlar ne kadar ağır yaşanmışsa, bunların nevrotik ağırlığıyla yüklenen ve bir deli gömleğine dönüşen iç konuşma metni nedeniyle anadilin emosyonel zenginlikleri </w:t>
      </w:r>
      <w:r w:rsidR="00FE3B30">
        <w:t>kastre</w:t>
      </w:r>
      <w:r w:rsidR="002E5503">
        <w:t xml:space="preserve"> edişi</w:t>
      </w:r>
      <w:r w:rsidR="004D67B2">
        <w:t>,</w:t>
      </w:r>
      <w:r w:rsidR="002E5503">
        <w:t xml:space="preserve"> o kadar </w:t>
      </w:r>
      <w:r w:rsidR="002F2560">
        <w:t>tahripkâr</w:t>
      </w:r>
      <w:r w:rsidR="002E5503">
        <w:t xml:space="preserve"> olur.</w:t>
      </w:r>
      <w:r>
        <w:t xml:space="preserve"> </w:t>
      </w:r>
    </w:p>
    <w:p w:rsidR="00612A15" w:rsidRDefault="00612A15" w:rsidP="00D41E79">
      <w:pPr>
        <w:pStyle w:val="AralkYok"/>
      </w:pPr>
      <w:r>
        <w:t xml:space="preserve">     8.Dokunsallığın kastre edilişi </w:t>
      </w:r>
      <w:r w:rsidR="00A5560E" w:rsidRPr="000A02B1">
        <w:t>(</w:t>
      </w:r>
      <w:r>
        <w:t>‘Kastrasyon’ bölümünde açıklanacak</w:t>
      </w:r>
      <w:r w:rsidR="00A5560E" w:rsidRPr="000A02B1">
        <w:t>)</w:t>
      </w:r>
    </w:p>
    <w:p w:rsidR="00E524D9" w:rsidRDefault="00E524D9" w:rsidP="00D41E79">
      <w:pPr>
        <w:pStyle w:val="AralkYok"/>
      </w:pPr>
    </w:p>
    <w:p w:rsidR="00357CAF" w:rsidRPr="00357CAF" w:rsidRDefault="00357CAF" w:rsidP="00D41E79">
      <w:pPr>
        <w:pStyle w:val="AralkYok"/>
        <w:rPr>
          <w:b/>
        </w:rPr>
      </w:pPr>
      <w:r w:rsidRPr="00357CAF">
        <w:t xml:space="preserve">     </w:t>
      </w:r>
      <w:r w:rsidR="00A72381" w:rsidRPr="00B65147">
        <w:rPr>
          <w:b/>
        </w:rPr>
        <w:t>kastrasyona rıza</w:t>
      </w:r>
      <w:r w:rsidR="00A72381" w:rsidRPr="00357CAF">
        <w:rPr>
          <w:b/>
        </w:rPr>
        <w:t xml:space="preserve">: </w:t>
      </w:r>
    </w:p>
    <w:p w:rsidR="00A72381" w:rsidRDefault="00357CAF" w:rsidP="00D41E79">
      <w:pPr>
        <w:pStyle w:val="AralkYok"/>
      </w:pPr>
      <w:r>
        <w:t xml:space="preserve">     </w:t>
      </w:r>
      <w:r w:rsidR="00A72381">
        <w:t xml:space="preserve">Öznenin Ödipal dönem kastrasyonunu biraz da kendi kabullenişi yönündeki eğilimi. Belki de bunu daha önceki kastrasyonlar kolaylaştırmaktadır. Ama daha ziyade kendileri de </w:t>
      </w:r>
      <w:r w:rsidR="00FE3B30">
        <w:t>kastre</w:t>
      </w:r>
      <w:r w:rsidR="00A72381">
        <w:t xml:space="preserve"> edilmiş ebeveynlerin bu durumlarını sezgisel olarak </w:t>
      </w:r>
      <w:r>
        <w:t>algılayan</w:t>
      </w:r>
      <w:r w:rsidR="00A72381">
        <w:t xml:space="preserve"> küçük çocuğun</w:t>
      </w:r>
      <w:r w:rsidR="005F757E">
        <w:t>,</w:t>
      </w:r>
      <w:r w:rsidR="00A72381">
        <w:t xml:space="preserve"> ebeveyn</w:t>
      </w:r>
      <w:r w:rsidR="00E574E4">
        <w:t>lerin</w:t>
      </w:r>
      <w:r w:rsidR="00A72381">
        <w:t>den psikolojik olarak tevarüs ettiği psişik yatkınlık, yani ebeveynlerin</w:t>
      </w:r>
      <w:r w:rsidR="00612A15">
        <w:t>in</w:t>
      </w:r>
      <w:r w:rsidR="00A72381">
        <w:t xml:space="preserve"> bu durumunu empati yolu ile sezmenin getirdiği </w:t>
      </w:r>
      <w:r w:rsidR="002E5503">
        <w:t>kabulleniş</w:t>
      </w:r>
      <w:r w:rsidR="00E574E4">
        <w:t>,</w:t>
      </w:r>
      <w:r w:rsidR="002E5503">
        <w:t xml:space="preserve"> kastr</w:t>
      </w:r>
      <w:r w:rsidR="00CD3AF7">
        <w:t>a</w:t>
      </w:r>
      <w:r w:rsidR="002E5503">
        <w:t>syona rıza sonucunu yaratmaktadır.</w:t>
      </w:r>
    </w:p>
    <w:p w:rsidR="00635AEE" w:rsidRDefault="00635AEE" w:rsidP="00D41E79">
      <w:pPr>
        <w:pStyle w:val="AralkYok"/>
      </w:pPr>
      <w:r>
        <w:t xml:space="preserve">     Kastrasyona rıza konusunda şu görüşleri de ilave etmek yararlı olacaktır: </w:t>
      </w:r>
    </w:p>
    <w:p w:rsidR="00635AEE" w:rsidRDefault="00635AEE" w:rsidP="00D41E79">
      <w:pPr>
        <w:pStyle w:val="AralkYok"/>
      </w:pPr>
      <w:r>
        <w:t xml:space="preserve">     İnsan yavrusu</w:t>
      </w:r>
      <w:r w:rsidR="004D67B2">
        <w:t>,</w:t>
      </w:r>
      <w:r>
        <w:t xml:space="preserve"> toplumsal-ilişkisel bir varlık olarak dünyaya gelir. Bu nedenle</w:t>
      </w:r>
      <w:r w:rsidR="004D67B2">
        <w:t>,</w:t>
      </w:r>
      <w:r>
        <w:t xml:space="preserve"> toplumun kültürel yapısını öğrenme ve ona uyum gösterme kapasitesine verili bir program olarak sahiptir. Onun, kültürün</w:t>
      </w:r>
      <w:r w:rsidR="00C35DF7">
        <w:t xml:space="preserve"> </w:t>
      </w:r>
      <w:r>
        <w:t>öznesine dönüşmesi için bu verili program</w:t>
      </w:r>
      <w:r w:rsidR="00C35DF7">
        <w:t xml:space="preserve"> </w:t>
      </w:r>
      <w:r>
        <w:t>sürekli aktif haldedir. Küçük çocuğun toplumsal sisteme öğrenme temelli katılım süreci aynı zamanda bir kastrasyon sürecidir. Bu yüzden</w:t>
      </w:r>
      <w:r w:rsidR="004D67B2">
        <w:t>,</w:t>
      </w:r>
      <w:r>
        <w:t xml:space="preserve"> insan yavrusunun sosyalleşme güdüsü ile dünyaya gelmiş olması</w:t>
      </w:r>
      <w:r w:rsidR="004D67B2">
        <w:t>,</w:t>
      </w:r>
      <w:r>
        <w:t xml:space="preserve"> kastrasyona rızanın verili zemini gibi görünüyor. Yine sosyalleşme güdüsü nedeniyle insan yavrusu</w:t>
      </w:r>
      <w:r w:rsidR="004D67B2">
        <w:t>,</w:t>
      </w:r>
      <w:r>
        <w:t xml:space="preserve"> içine doğduğu</w:t>
      </w:r>
      <w:r w:rsidR="007D7085">
        <w:t xml:space="preserve"> toplumsal sistemi yargılamaz</w:t>
      </w:r>
      <w:r w:rsidR="00C35DF7" w:rsidRPr="000A02B1">
        <w:t>,</w:t>
      </w:r>
      <w:r w:rsidR="00C35DF7">
        <w:t xml:space="preserve"> olduğu gibi kabul eder.</w:t>
      </w:r>
      <w:r w:rsidR="00EE6B65">
        <w:t xml:space="preserve"> Burada </w:t>
      </w:r>
      <w:r w:rsidR="007D7085">
        <w:t>Truman Show filminden bir repliği hatırlayalım:</w:t>
      </w:r>
      <w:r w:rsidR="007D7085" w:rsidRPr="00C35DF7">
        <w:t xml:space="preserve"> </w:t>
      </w:r>
      <w:r w:rsidR="007D7085">
        <w:t>“İnsan içine doğduğu toplumsal sistemi yargılamaz.”</w:t>
      </w:r>
      <w:r w:rsidR="00C35DF7">
        <w:t xml:space="preserve"> Problem</w:t>
      </w:r>
      <w:r w:rsidR="00090E32">
        <w:t>,</w:t>
      </w:r>
      <w:r w:rsidR="00C35DF7">
        <w:t xml:space="preserve"> insan yavrusunun, öğrenme eksenli kastrasyon süreçlerine sokulurken</w:t>
      </w:r>
      <w:r w:rsidR="004D67B2">
        <w:t>,</w:t>
      </w:r>
      <w:r w:rsidR="00C35DF7">
        <w:t xml:space="preserve"> verili biyolojik ve psişik olanakları</w:t>
      </w:r>
      <w:r w:rsidR="00090E32">
        <w:t>nın hayata geçebilmesi bakımından</w:t>
      </w:r>
      <w:r w:rsidR="00C35DF7">
        <w:t xml:space="preserve"> ne kadar zora koşulduğuyla bağlantılıdır.</w:t>
      </w:r>
    </w:p>
    <w:p w:rsidR="003026B4" w:rsidRDefault="00C35DF7" w:rsidP="00D41E79">
      <w:pPr>
        <w:pStyle w:val="AralkYok"/>
      </w:pPr>
      <w:r>
        <w:t xml:space="preserve">     Ödipal dönemde ise şu problem bütün ağırlığı ile küçük erkek çocuğu kıskacına alacaktır</w:t>
      </w:r>
      <w:r w:rsidR="00E574E4">
        <w:t xml:space="preserve"> </w:t>
      </w:r>
      <w:r w:rsidR="00A5560E" w:rsidRPr="000A02B1">
        <w:t>(</w:t>
      </w:r>
      <w:r w:rsidR="00E574E4">
        <w:t>aslında kız çocuk da bu problemi yaşamaktan muaf değildir</w:t>
      </w:r>
      <w:r w:rsidR="00A5560E" w:rsidRPr="000A02B1">
        <w:t>)</w:t>
      </w:r>
      <w:r w:rsidR="00612A15">
        <w:t>:</w:t>
      </w:r>
      <w:r>
        <w:t xml:space="preserve"> Ketlenen cinsel tatminin,</w:t>
      </w:r>
      <w:r w:rsidR="004D67B2">
        <w:t xml:space="preserve"> kendisini</w:t>
      </w:r>
      <w:r>
        <w:t xml:space="preserve"> engelley</w:t>
      </w:r>
      <w:r w:rsidR="004D67B2">
        <w:t>en</w:t>
      </w:r>
      <w:r>
        <w:t xml:space="preserve"> güçleri yok etme</w:t>
      </w:r>
      <w:r w:rsidR="005F757E">
        <w:t xml:space="preserve"> ya da </w:t>
      </w:r>
      <w:r w:rsidR="00FE3B30">
        <w:t>kastre</w:t>
      </w:r>
      <w:r w:rsidR="005F757E">
        <w:t xml:space="preserve"> etme</w:t>
      </w:r>
      <w:r>
        <w:t xml:space="preserve"> yönünde agresyon</w:t>
      </w:r>
      <w:r w:rsidR="004D67B2">
        <w:t>a neden olduğunu</w:t>
      </w:r>
      <w:r>
        <w:t xml:space="preserve"> biliyoruz.</w:t>
      </w:r>
      <w:r w:rsidR="005F757E">
        <w:t xml:space="preserve"> Bu nedenle</w:t>
      </w:r>
      <w:r>
        <w:t xml:space="preserve"> küçük oğlan</w:t>
      </w:r>
      <w:r w:rsidR="005F757E">
        <w:t xml:space="preserve"> da</w:t>
      </w:r>
      <w:r>
        <w:t xml:space="preserve"> engel güçlere karşı</w:t>
      </w:r>
      <w:r w:rsidR="005F757E">
        <w:t xml:space="preserve"> </w:t>
      </w:r>
      <w:r>
        <w:t>agresyon</w:t>
      </w:r>
      <w:r w:rsidR="00FD40A5">
        <w:t xml:space="preserve"> </w:t>
      </w:r>
      <w:r w:rsidR="000E1035">
        <w:t>geliştiri</w:t>
      </w:r>
      <w:r>
        <w:t>r. Ama aynı zamanda ötekinden</w:t>
      </w:r>
      <w:r w:rsidR="000A02B1">
        <w:t>,</w:t>
      </w:r>
      <w:r>
        <w:t xml:space="preserve"> </w:t>
      </w:r>
      <w:r w:rsidR="000A02B1">
        <w:t>tatmini engelleyecek olan</w:t>
      </w:r>
      <w:r>
        <w:t xml:space="preserve"> </w:t>
      </w:r>
      <w:r w:rsidR="000A02B1">
        <w:t>“</w:t>
      </w:r>
      <w:r>
        <w:t>baba</w:t>
      </w:r>
      <w:r w:rsidR="00E93BFC">
        <w:t>dan</w:t>
      </w:r>
      <w:r>
        <w:t>-kültür</w:t>
      </w:r>
      <w:r w:rsidR="000A02B1">
        <w:t>”den</w:t>
      </w:r>
      <w:r>
        <w:t xml:space="preserve"> </w:t>
      </w:r>
      <w:r w:rsidR="005F757E">
        <w:t>gelecek misillemeden de korkar</w:t>
      </w:r>
      <w:r w:rsidR="00E95AA1">
        <w:t>. Çünkü küçük çocuk verili bir program olan</w:t>
      </w:r>
      <w:r w:rsidR="005F757E">
        <w:t xml:space="preserve"> ilkel, çocuksu  “kısasa kı</w:t>
      </w:r>
      <w:r w:rsidR="00E95AA1">
        <w:t>sas” mantığının tuzağına düşer. K</w:t>
      </w:r>
      <w:r w:rsidR="00FE3B30">
        <w:t>astre</w:t>
      </w:r>
      <w:r>
        <w:t xml:space="preserve"> edici aynı agresyonun ötekinde de bulunduğunu varsayar. Güçsüzlüğü nedeniyle </w:t>
      </w:r>
      <w:r w:rsidR="00DE70C3">
        <w:t>korkuya kapılarak</w:t>
      </w:r>
      <w:r w:rsidR="004D67B2">
        <w:t>,</w:t>
      </w:r>
      <w:r w:rsidR="00DE70C3">
        <w:t xml:space="preserve"> ötekinden gelen kastr</w:t>
      </w:r>
      <w:r w:rsidR="005F757E">
        <w:t>a</w:t>
      </w:r>
      <w:r w:rsidR="00DE70C3">
        <w:t>syon tehdidine boyun eğer</w:t>
      </w:r>
      <w:r w:rsidR="005F757E">
        <w:t xml:space="preserve"> ve agresyonunu bastırır</w:t>
      </w:r>
      <w:r w:rsidR="00DE70C3">
        <w:t>. Ama boyun eğmesi</w:t>
      </w:r>
      <w:r w:rsidR="00612A15">
        <w:t>,</w:t>
      </w:r>
      <w:r w:rsidR="00DE70C3">
        <w:t xml:space="preserve"> zemindeki bastırılmış agresyonu iptal etmez. Daha sonra küçük erkek çocuk</w:t>
      </w:r>
      <w:r w:rsidR="004D67B2">
        <w:t>,</w:t>
      </w:r>
      <w:r w:rsidR="00DE70C3">
        <w:t xml:space="preserve"> bastırılmış agresyonunu ister aktif biçimde</w:t>
      </w:r>
      <w:r w:rsidR="004D67B2">
        <w:t>,</w:t>
      </w:r>
      <w:r w:rsidR="00DE70C3">
        <w:t xml:space="preserve"> ister pasif biçimde yansıtan bir kimlik örüntüsü sergilesin, agresyon ruhsal yapıya </w:t>
      </w:r>
      <w:r w:rsidR="00A5560E" w:rsidRPr="00E95AA1">
        <w:t>(</w:t>
      </w:r>
      <w:r w:rsidR="00DE70C3">
        <w:t>bilinçdışı zemine</w:t>
      </w:r>
      <w:r w:rsidR="00A5560E" w:rsidRPr="00E95AA1">
        <w:t>)</w:t>
      </w:r>
      <w:r w:rsidR="00DE70C3">
        <w:t xml:space="preserve"> sürekli olarak yerleşir</w:t>
      </w:r>
      <w:r w:rsidR="003026B4">
        <w:t>. Aynı zamanda onun eşlikçisi olan kastrasyon korkusu da kalıcı hale gelir</w:t>
      </w:r>
      <w:r w:rsidR="00E95AA1">
        <w:t>. Aynı dehşetengiz korku,</w:t>
      </w:r>
      <w:r w:rsidR="000E1035">
        <w:t xml:space="preserve"> </w:t>
      </w:r>
      <w:r w:rsidR="003026B4">
        <w:t>agresif eril özne</w:t>
      </w:r>
      <w:r w:rsidR="000E1035">
        <w:t>de</w:t>
      </w:r>
      <w:r w:rsidR="003026B4">
        <w:t xml:space="preserve"> de</w:t>
      </w:r>
      <w:r w:rsidR="000E1035">
        <w:t xml:space="preserve"> kalıcı hale gelir</w:t>
      </w:r>
      <w:r w:rsidR="00E95AA1">
        <w:t>, her ne kadar aksi yönde bir sanı mevcut olsa da</w:t>
      </w:r>
      <w:r w:rsidR="003026B4">
        <w:t>.</w:t>
      </w:r>
    </w:p>
    <w:p w:rsidR="00C35DF7" w:rsidRDefault="003026B4" w:rsidP="00D41E79">
      <w:pPr>
        <w:pStyle w:val="AralkYok"/>
      </w:pPr>
      <w:r>
        <w:t xml:space="preserve">     Aslında küçük oğlanın bastırılmış kastrasyon korkusu</w:t>
      </w:r>
      <w:r w:rsidR="004D67B2">
        <w:t>,</w:t>
      </w:r>
      <w:r>
        <w:t xml:space="preserve"> öbür uçta</w:t>
      </w:r>
      <w:r w:rsidR="004D67B2">
        <w:t>ki</w:t>
      </w:r>
      <w:r>
        <w:t xml:space="preserve"> bastırılmış agresyonuna da eşittir</w:t>
      </w:r>
      <w:r w:rsidR="007D7085">
        <w:t>, yani</w:t>
      </w:r>
      <w:r w:rsidR="00090E32">
        <w:t xml:space="preserve"> ne kadar bastırılmışsa o kadar agresiftir</w:t>
      </w:r>
      <w:r>
        <w:t>. Ancak</w:t>
      </w:r>
      <w:r w:rsidR="004D67B2">
        <w:t>,</w:t>
      </w:r>
      <w:r>
        <w:t xml:space="preserve"> gerek kastrasyon korkusu ve gerekse onun arkasındaki agresyon</w:t>
      </w:r>
      <w:r w:rsidR="00E93BFC">
        <w:t>,</w:t>
      </w:r>
      <w:r w:rsidR="00D21928">
        <w:t xml:space="preserve"> bir bariyer oluşturarak ve</w:t>
      </w:r>
      <w:r>
        <w:t xml:space="preserve"> libidinal füzyon akımlarının yolunu keserek</w:t>
      </w:r>
      <w:r w:rsidR="004D67B2">
        <w:t>,</w:t>
      </w:r>
      <w:r>
        <w:t xml:space="preserve"> OGP’nin ergenlikte hayata doğmasını kesin</w:t>
      </w:r>
      <w:r w:rsidR="00D21928">
        <w:t>likle</w:t>
      </w:r>
      <w:r>
        <w:t xml:space="preserve"> engelleyecektir.</w:t>
      </w:r>
      <w:r w:rsidR="001D14F6">
        <w:t xml:space="preserve"> Bir kere daha tekrarlarsak</w:t>
      </w:r>
      <w:r w:rsidR="004D67B2">
        <w:t>,</w:t>
      </w:r>
      <w:r w:rsidR="00D21928">
        <w:t xml:space="preserve"> “</w:t>
      </w:r>
      <w:r w:rsidR="001D14F6">
        <w:t>k</w:t>
      </w:r>
      <w:r w:rsidR="00D21928">
        <w:t>ısasa kısas” mantığı</w:t>
      </w:r>
      <w:r w:rsidR="000E1035">
        <w:t>,</w:t>
      </w:r>
      <w:r w:rsidR="004D67B2">
        <w:t xml:space="preserve"> bir misillemeye uğrama kaygısı yarattığı için, </w:t>
      </w:r>
      <w:r w:rsidR="00D21928">
        <w:t xml:space="preserve">kastrasyon tehditlerine boyun eğmeyi kolaylaştıran </w:t>
      </w:r>
      <w:r w:rsidR="004D67B2">
        <w:t>bir sonuç yaratır</w:t>
      </w:r>
      <w:r w:rsidR="00D21928">
        <w:t>. Bu yüzden</w:t>
      </w:r>
      <w:r w:rsidR="004D67B2">
        <w:t>,</w:t>
      </w:r>
      <w:r w:rsidR="00D21928">
        <w:t xml:space="preserve"> e</w:t>
      </w:r>
      <w:r>
        <w:t>ril ergen ya da eril yetişkin öznenin</w:t>
      </w:r>
      <w:r w:rsidR="004D67B2">
        <w:t>,</w:t>
      </w:r>
      <w:r>
        <w:t xml:space="preserve"> Ödipal dönemden psişik miras olarak devraldığı ilkel, çocuksu “kısasa kısas” mantığını aşması</w:t>
      </w:r>
      <w:r w:rsidR="004D67B2">
        <w:t xml:space="preserve"> </w:t>
      </w:r>
      <w:r w:rsidR="00E95AA1">
        <w:t xml:space="preserve">daha doğrusu </w:t>
      </w:r>
      <w:r w:rsidR="004D67B2">
        <w:t>bunun yıkıcı sonuçlarını aşması</w:t>
      </w:r>
      <w:r>
        <w:t xml:space="preserve"> kesin olarak zorunludur.</w:t>
      </w:r>
      <w:r w:rsidR="00700153">
        <w:t xml:space="preserve"> Çünkü “kısasa kısas” mantığını üreten psişik yatkınlık</w:t>
      </w:r>
      <w:r w:rsidR="004D67B2">
        <w:t>,</w:t>
      </w:r>
      <w:r w:rsidR="005B4DD2">
        <w:t xml:space="preserve"> sinsi biçimde işleyen bilinçdışı bir süreç olarak</w:t>
      </w:r>
      <w:r w:rsidR="004D67B2">
        <w:t>,</w:t>
      </w:r>
      <w:r w:rsidR="005B4DD2">
        <w:t xml:space="preserve"> yetişkin eril öznenin güncel cinsel hayatını sürekli sabote eden gizli bir fail gibi görünüyor.</w:t>
      </w:r>
      <w:r w:rsidR="00FB3673">
        <w:t xml:space="preserve"> Küçük erkek çocuk</w:t>
      </w:r>
      <w:r w:rsidR="00612A15">
        <w:t>,</w:t>
      </w:r>
      <w:r w:rsidR="00FB3673">
        <w:t xml:space="preserve"> çatışmalı hale getirilmiş ruhsal yapısı nedeniyle</w:t>
      </w:r>
      <w:r w:rsidR="004D67B2">
        <w:t>,</w:t>
      </w:r>
      <w:r w:rsidR="00FB3673">
        <w:t xml:space="preserve"> kastr</w:t>
      </w:r>
      <w:r w:rsidR="005B4DD2">
        <w:t>asyon oldu</w:t>
      </w:r>
      <w:r w:rsidR="00FB3673">
        <w:t>bittisinin kıskacına böyle yakalanır.</w:t>
      </w:r>
      <w:r w:rsidR="005B4DD2">
        <w:t xml:space="preserve"> Daha kötüsü</w:t>
      </w:r>
      <w:r w:rsidR="004D67B2">
        <w:t>,</w:t>
      </w:r>
      <w:r w:rsidR="00FB3673">
        <w:t xml:space="preserve"> </w:t>
      </w:r>
      <w:r w:rsidR="005B4DD2">
        <w:t>k</w:t>
      </w:r>
      <w:r w:rsidR="00FB3673">
        <w:t>astrasyon dehşeti</w:t>
      </w:r>
      <w:r w:rsidR="004D67B2">
        <w:t>,</w:t>
      </w:r>
      <w:r w:rsidR="00FB3673">
        <w:t xml:space="preserve"> yetişkinlikte de hemen ilk fırsatta</w:t>
      </w:r>
      <w:r w:rsidR="00E95AA1">
        <w:t>,</w:t>
      </w:r>
      <w:r w:rsidR="00FB3673">
        <w:t xml:space="preserve"> tetikleyici uygun koşullarda aktifleşerek eril özneyi cinsel deneyimlerinde </w:t>
      </w:r>
      <w:r w:rsidR="00FB3673">
        <w:lastRenderedPageBreak/>
        <w:t>çıkmazlara sokacaktır. Burada ta işin en başında</w:t>
      </w:r>
      <w:r w:rsidR="004D67B2">
        <w:t>,</w:t>
      </w:r>
      <w:r w:rsidR="00FB3673">
        <w:t xml:space="preserve"> çocuksu psişik yapının </w:t>
      </w:r>
      <w:r w:rsidR="000E1035">
        <w:t>özneye</w:t>
      </w:r>
      <w:r w:rsidR="00FB3673">
        <w:t xml:space="preserve"> kurduğu bir tuzak söz konusudur.</w:t>
      </w:r>
      <w:r w:rsidR="000E1035">
        <w:t xml:space="preserve"> </w:t>
      </w:r>
    </w:p>
    <w:p w:rsidR="00B31B9A" w:rsidRDefault="000E1035" w:rsidP="00D41E79">
      <w:pPr>
        <w:pStyle w:val="AralkYok"/>
        <w:rPr>
          <w:rFonts w:cs="Times New Roman"/>
          <w:color w:val="000000" w:themeColor="text1"/>
        </w:rPr>
      </w:pPr>
      <w:r>
        <w:rPr>
          <w:rFonts w:cs="Times New Roman"/>
          <w:color w:val="000000" w:themeColor="text1"/>
        </w:rPr>
        <w:t xml:space="preserve">     </w:t>
      </w:r>
      <w:r w:rsidR="00980494">
        <w:rPr>
          <w:rFonts w:cs="Times New Roman"/>
          <w:color w:val="000000" w:themeColor="text1"/>
        </w:rPr>
        <w:t>Toplumsal normlara uyumun düzenleyici et</w:t>
      </w:r>
      <w:r w:rsidR="007D7085">
        <w:rPr>
          <w:rFonts w:cs="Times New Roman"/>
          <w:color w:val="000000" w:themeColor="text1"/>
        </w:rPr>
        <w:t>kinliği olarak suçluluk duygusu</w:t>
      </w:r>
      <w:r w:rsidR="004D67B2" w:rsidRPr="004D67B2">
        <w:rPr>
          <w:rFonts w:cs="Times New Roman"/>
          <w:color w:val="000000" w:themeColor="text1"/>
        </w:rPr>
        <w:t>,</w:t>
      </w:r>
      <w:r w:rsidR="00980494">
        <w:rPr>
          <w:rFonts w:cs="Times New Roman"/>
          <w:color w:val="000000" w:themeColor="text1"/>
        </w:rPr>
        <w:t xml:space="preserve"> bebeklikten itibaren insan yavrusuna neleri yapıp neleri yapamayacağının sınırları çiz</w:t>
      </w:r>
      <w:r w:rsidR="004D67B2">
        <w:rPr>
          <w:rFonts w:cs="Times New Roman"/>
          <w:color w:val="000000" w:themeColor="text1"/>
        </w:rPr>
        <w:t>ilirken önemli rol oynayan</w:t>
      </w:r>
      <w:r w:rsidR="00980494">
        <w:rPr>
          <w:rFonts w:cs="Times New Roman"/>
          <w:color w:val="000000" w:themeColor="text1"/>
        </w:rPr>
        <w:t xml:space="preserve"> verili bir programdır ve kınanma, azarlanma durumlarında harekete geçer.</w:t>
      </w:r>
      <w:r w:rsidR="007D7085">
        <w:rPr>
          <w:rFonts w:cs="Times New Roman"/>
          <w:color w:val="000000" w:themeColor="text1"/>
        </w:rPr>
        <w:t xml:space="preserve"> Çünkü insan yavrusu her yöne sapabilir, suçlayarak ya da uyararak getirilen sınırlar bu keyfiliği engeller.</w:t>
      </w:r>
      <w:r w:rsidR="00980494">
        <w:rPr>
          <w:rFonts w:cs="Times New Roman"/>
          <w:color w:val="000000" w:themeColor="text1"/>
        </w:rPr>
        <w:t xml:space="preserve"> İfademizi biraz daha genişletirsek, suçlanmaya karşı suçluluk hissini, ayıplanmaya karşı utanç hissini yaşama</w:t>
      </w:r>
      <w:r w:rsidR="004D67B2">
        <w:rPr>
          <w:rFonts w:cs="Times New Roman"/>
          <w:color w:val="000000" w:themeColor="text1"/>
        </w:rPr>
        <w:t>sı</w:t>
      </w:r>
      <w:r w:rsidR="00980494">
        <w:rPr>
          <w:rFonts w:cs="Times New Roman"/>
          <w:color w:val="000000" w:themeColor="text1"/>
        </w:rPr>
        <w:t>nın, insan</w:t>
      </w:r>
      <w:r>
        <w:rPr>
          <w:rFonts w:cs="Times New Roman"/>
          <w:color w:val="000000" w:themeColor="text1"/>
        </w:rPr>
        <w:t xml:space="preserve"> yavrusunun</w:t>
      </w:r>
      <w:r w:rsidR="00980494">
        <w:rPr>
          <w:rFonts w:cs="Times New Roman"/>
          <w:color w:val="000000" w:themeColor="text1"/>
        </w:rPr>
        <w:t xml:space="preserve"> toplumsal özne</w:t>
      </w:r>
      <w:r>
        <w:rPr>
          <w:rFonts w:cs="Times New Roman"/>
          <w:color w:val="000000" w:themeColor="text1"/>
        </w:rPr>
        <w:t>ye dönüşebilmesini</w:t>
      </w:r>
      <w:r w:rsidR="00980494">
        <w:rPr>
          <w:rFonts w:cs="Times New Roman"/>
          <w:color w:val="000000" w:themeColor="text1"/>
        </w:rPr>
        <w:t xml:space="preserve"> mümkün kılan verili bir program olduğunu söyleyebil</w:t>
      </w:r>
      <w:r>
        <w:rPr>
          <w:rFonts w:cs="Times New Roman"/>
          <w:color w:val="000000" w:themeColor="text1"/>
        </w:rPr>
        <w:t>iriz. İnsan yavrusunu</w:t>
      </w:r>
      <w:r w:rsidR="004D67B2">
        <w:rPr>
          <w:rFonts w:cs="Times New Roman"/>
          <w:color w:val="000000" w:themeColor="text1"/>
        </w:rPr>
        <w:t>,</w:t>
      </w:r>
      <w:r>
        <w:rPr>
          <w:rFonts w:cs="Times New Roman"/>
          <w:color w:val="000000" w:themeColor="text1"/>
        </w:rPr>
        <w:t xml:space="preserve"> toplumsal</w:t>
      </w:r>
      <w:r w:rsidR="00B31B9A">
        <w:rPr>
          <w:rFonts w:cs="Times New Roman"/>
          <w:color w:val="000000" w:themeColor="text1"/>
        </w:rPr>
        <w:t xml:space="preserve"> </w:t>
      </w:r>
      <w:r w:rsidR="00980494">
        <w:rPr>
          <w:rFonts w:cs="Times New Roman"/>
          <w:color w:val="000000" w:themeColor="text1"/>
        </w:rPr>
        <w:t>özne olma</w:t>
      </w:r>
      <w:r w:rsidR="004D67B2">
        <w:rPr>
          <w:rFonts w:cs="Times New Roman"/>
          <w:color w:val="000000" w:themeColor="text1"/>
        </w:rPr>
        <w:t>nın</w:t>
      </w:r>
      <w:r w:rsidR="00980494">
        <w:rPr>
          <w:rFonts w:cs="Times New Roman"/>
          <w:color w:val="000000" w:themeColor="text1"/>
        </w:rPr>
        <w:t xml:space="preserve"> sınırları</w:t>
      </w:r>
      <w:r w:rsidR="004D67B2">
        <w:rPr>
          <w:rFonts w:cs="Times New Roman"/>
          <w:color w:val="000000" w:themeColor="text1"/>
        </w:rPr>
        <w:t xml:space="preserve"> içinde</w:t>
      </w:r>
      <w:r w:rsidR="00980494">
        <w:rPr>
          <w:rFonts w:cs="Times New Roman"/>
          <w:color w:val="000000" w:themeColor="text1"/>
        </w:rPr>
        <w:t xml:space="preserve"> tutan bu</w:t>
      </w:r>
      <w:r w:rsidR="00A40851">
        <w:rPr>
          <w:rFonts w:cs="Times New Roman"/>
          <w:color w:val="000000" w:themeColor="text1"/>
        </w:rPr>
        <w:t xml:space="preserve"> </w:t>
      </w:r>
      <w:r w:rsidR="00B31B9A">
        <w:rPr>
          <w:rFonts w:cs="Times New Roman"/>
          <w:color w:val="000000" w:themeColor="text1"/>
        </w:rPr>
        <w:t>duyguların</w:t>
      </w:r>
    </w:p>
    <w:p w:rsidR="00B31B9A" w:rsidRDefault="00980494" w:rsidP="00D41E79">
      <w:pPr>
        <w:pStyle w:val="AralkYok"/>
        <w:rPr>
          <w:rFonts w:cs="Times New Roman"/>
          <w:color w:val="000000" w:themeColor="text1"/>
        </w:rPr>
      </w:pPr>
      <w:r>
        <w:rPr>
          <w:rFonts w:cs="Times New Roman"/>
          <w:color w:val="000000" w:themeColor="text1"/>
        </w:rPr>
        <w:t>derinlerdeki anlamı</w:t>
      </w:r>
      <w:r w:rsidR="00A40851">
        <w:rPr>
          <w:rFonts w:cs="Times New Roman"/>
          <w:color w:val="000000" w:themeColor="text1"/>
        </w:rPr>
        <w:t>, eğer oyunu</w:t>
      </w:r>
      <w:r w:rsidR="000E1035">
        <w:rPr>
          <w:rFonts w:cs="Times New Roman"/>
          <w:color w:val="000000" w:themeColor="text1"/>
        </w:rPr>
        <w:t xml:space="preserve"> </w:t>
      </w:r>
      <w:r>
        <w:rPr>
          <w:rFonts w:cs="Times New Roman"/>
          <w:color w:val="000000" w:themeColor="text1"/>
        </w:rPr>
        <w:t>kuralına göre oynamazsa insan türünden</w:t>
      </w:r>
      <w:r w:rsidR="00E95AA1">
        <w:rPr>
          <w:rFonts w:cs="Times New Roman"/>
          <w:color w:val="000000" w:themeColor="text1"/>
        </w:rPr>
        <w:t xml:space="preserve"> ya da</w:t>
      </w:r>
      <w:r>
        <w:rPr>
          <w:rFonts w:cs="Times New Roman"/>
          <w:color w:val="000000" w:themeColor="text1"/>
        </w:rPr>
        <w:t xml:space="preserve"> toplumsal sistemden dışlanma tehdidini ima etmesidir</w:t>
      </w:r>
      <w:r w:rsidR="00E95AA1">
        <w:rPr>
          <w:rFonts w:cs="Times New Roman"/>
          <w:color w:val="000000" w:themeColor="text1"/>
        </w:rPr>
        <w:t>.</w:t>
      </w:r>
      <w:r w:rsidR="000E1035">
        <w:rPr>
          <w:rFonts w:cs="Times New Roman"/>
          <w:color w:val="000000" w:themeColor="text1"/>
        </w:rPr>
        <w:t xml:space="preserve"> </w:t>
      </w:r>
      <w:r w:rsidR="00E95AA1">
        <w:rPr>
          <w:rFonts w:cs="Times New Roman"/>
          <w:color w:val="000000" w:themeColor="text1"/>
        </w:rPr>
        <w:t>B</w:t>
      </w:r>
      <w:r>
        <w:rPr>
          <w:rFonts w:cs="Times New Roman"/>
          <w:color w:val="000000" w:themeColor="text1"/>
        </w:rPr>
        <w:t>ilinçdışı alanda, suçlanma ve dışlanma tehditleri, özellikle ensest suçluluğu ile ilgili olanlar merkezi olmak üzere</w:t>
      </w:r>
      <w:r w:rsidR="004D67B2">
        <w:rPr>
          <w:rFonts w:cs="Times New Roman"/>
          <w:color w:val="000000" w:themeColor="text1"/>
        </w:rPr>
        <w:t>,</w:t>
      </w:r>
      <w:r>
        <w:rPr>
          <w:rFonts w:cs="Times New Roman"/>
          <w:color w:val="000000" w:themeColor="text1"/>
        </w:rPr>
        <w:t xml:space="preserve"> böyle bir dehşete tercüme edilir</w:t>
      </w:r>
      <w:r w:rsidR="007D7085">
        <w:rPr>
          <w:rFonts w:cs="Times New Roman"/>
          <w:color w:val="000000" w:themeColor="text1"/>
        </w:rPr>
        <w:t>.</w:t>
      </w:r>
      <w:r>
        <w:rPr>
          <w:rFonts w:cs="Times New Roman"/>
          <w:color w:val="000000" w:themeColor="text1"/>
        </w:rPr>
        <w:t xml:space="preserve"> Ortaçağ’da uygulanan aforoz cezaları</w:t>
      </w:r>
      <w:r w:rsidR="004D67B2">
        <w:rPr>
          <w:rFonts w:cs="Times New Roman"/>
          <w:color w:val="000000" w:themeColor="text1"/>
        </w:rPr>
        <w:t>,</w:t>
      </w:r>
      <w:r>
        <w:rPr>
          <w:rFonts w:cs="Times New Roman"/>
          <w:color w:val="000000" w:themeColor="text1"/>
        </w:rPr>
        <w:t xml:space="preserve"> kitlenin bilinçdışındaki bu</w:t>
      </w:r>
      <w:r w:rsidR="000E1035">
        <w:rPr>
          <w:rFonts w:cs="Times New Roman"/>
          <w:color w:val="000000" w:themeColor="text1"/>
        </w:rPr>
        <w:t xml:space="preserve"> korku yüklü</w:t>
      </w:r>
      <w:r>
        <w:rPr>
          <w:rFonts w:cs="Times New Roman"/>
          <w:color w:val="000000" w:themeColor="text1"/>
        </w:rPr>
        <w:t xml:space="preserve"> beklentinin</w:t>
      </w:r>
      <w:r w:rsidR="00BA71FF">
        <w:rPr>
          <w:rFonts w:cs="Times New Roman"/>
          <w:color w:val="000000" w:themeColor="text1"/>
        </w:rPr>
        <w:t xml:space="preserve"> –toplum dışına sürülme beklentisinin-</w:t>
      </w:r>
      <w:r>
        <w:rPr>
          <w:rFonts w:cs="Times New Roman"/>
          <w:color w:val="000000" w:themeColor="text1"/>
        </w:rPr>
        <w:t xml:space="preserve"> toplumsal düzlemdeki görünür ifadesidir. Sağlıklı bir in</w:t>
      </w:r>
      <w:r w:rsidR="00612A15">
        <w:rPr>
          <w:rFonts w:cs="Times New Roman"/>
          <w:color w:val="000000" w:themeColor="text1"/>
        </w:rPr>
        <w:t>san yavrusu</w:t>
      </w:r>
      <w:r w:rsidR="00B31B9A">
        <w:rPr>
          <w:rFonts w:cs="Times New Roman"/>
          <w:color w:val="000000" w:themeColor="text1"/>
        </w:rPr>
        <w:t>, toplumsal</w:t>
      </w:r>
    </w:p>
    <w:p w:rsidR="00980494" w:rsidRDefault="00612A15" w:rsidP="00D41E79">
      <w:pPr>
        <w:pStyle w:val="AralkYok"/>
        <w:rPr>
          <w:rFonts w:cs="Times New Roman"/>
          <w:b/>
          <w:color w:val="FF0000"/>
          <w:u w:val="single"/>
        </w:rPr>
      </w:pPr>
      <w:r>
        <w:rPr>
          <w:rFonts w:cs="Times New Roman"/>
          <w:color w:val="000000" w:themeColor="text1"/>
        </w:rPr>
        <w:t>normların</w:t>
      </w:r>
      <w:r w:rsidR="00B31B9A">
        <w:rPr>
          <w:rFonts w:cs="Times New Roman"/>
          <w:color w:val="000000" w:themeColor="text1"/>
        </w:rPr>
        <w:t xml:space="preserve"> </w:t>
      </w:r>
      <w:r w:rsidR="00980494">
        <w:rPr>
          <w:rFonts w:cs="Times New Roman"/>
          <w:color w:val="000000" w:themeColor="text1"/>
        </w:rPr>
        <w:t>dışına çıkma eğilimleri sergilediğinde, yetişkinlerden aldığı uyarılar üzerine</w:t>
      </w:r>
      <w:r w:rsidR="00B31B9A">
        <w:rPr>
          <w:rFonts w:cs="Times New Roman"/>
          <w:color w:val="000000" w:themeColor="text1"/>
        </w:rPr>
        <w:t>,</w:t>
      </w:r>
      <w:r w:rsidR="00980494">
        <w:rPr>
          <w:rFonts w:cs="Times New Roman"/>
          <w:color w:val="000000" w:themeColor="text1"/>
        </w:rPr>
        <w:t xml:space="preserve"> bu tutumunu suçluluk duyguları eşliğinde bilinçdışına </w:t>
      </w:r>
      <w:r w:rsidR="00A5560E" w:rsidRPr="00E95AA1">
        <w:rPr>
          <w:rFonts w:cs="Times New Roman"/>
          <w:color w:val="000000" w:themeColor="text1"/>
        </w:rPr>
        <w:t>(</w:t>
      </w:r>
      <w:r w:rsidR="00980494">
        <w:rPr>
          <w:rFonts w:cs="Times New Roman"/>
          <w:color w:val="000000" w:themeColor="text1"/>
        </w:rPr>
        <w:t>süperego alanına</w:t>
      </w:r>
      <w:r w:rsidR="00A5560E" w:rsidRPr="00E95AA1">
        <w:rPr>
          <w:rFonts w:cs="Times New Roman"/>
          <w:color w:val="000000" w:themeColor="text1"/>
        </w:rPr>
        <w:t>)</w:t>
      </w:r>
      <w:r w:rsidR="00980494">
        <w:rPr>
          <w:rFonts w:cs="Times New Roman"/>
          <w:color w:val="000000" w:themeColor="text1"/>
        </w:rPr>
        <w:t xml:space="preserve"> kodlar ve topluma uyumu sağlayan yasaklayıcı kodlar haritası</w:t>
      </w:r>
      <w:r w:rsidR="00B31B9A">
        <w:rPr>
          <w:rFonts w:cs="Times New Roman"/>
          <w:color w:val="000000" w:themeColor="text1"/>
        </w:rPr>
        <w:t>,</w:t>
      </w:r>
      <w:r w:rsidR="00980494">
        <w:rPr>
          <w:rFonts w:cs="Times New Roman"/>
          <w:color w:val="000000" w:themeColor="text1"/>
        </w:rPr>
        <w:t xml:space="preserve"> onun bilinçdışına</w:t>
      </w:r>
      <w:r w:rsidR="007D7085">
        <w:rPr>
          <w:rFonts w:cs="Times New Roman"/>
          <w:color w:val="000000" w:themeColor="text1"/>
        </w:rPr>
        <w:t xml:space="preserve"> (süperego kayıt alanına)</w:t>
      </w:r>
      <w:r w:rsidR="00980494">
        <w:rPr>
          <w:rFonts w:cs="Times New Roman"/>
          <w:color w:val="000000" w:themeColor="text1"/>
        </w:rPr>
        <w:t xml:space="preserve"> böylece kaydedilmiş olur</w:t>
      </w:r>
      <w:r w:rsidR="00E95AA1">
        <w:rPr>
          <w:rFonts w:cs="Times New Roman"/>
          <w:color w:val="000000" w:themeColor="text1"/>
        </w:rPr>
        <w:t>.</w:t>
      </w:r>
      <w:r w:rsidR="00980494">
        <w:rPr>
          <w:rFonts w:cs="Times New Roman"/>
          <w:color w:val="000000" w:themeColor="text1"/>
        </w:rPr>
        <w:t xml:space="preserve"> </w:t>
      </w:r>
      <w:r w:rsidR="00E95AA1">
        <w:rPr>
          <w:rFonts w:cs="Times New Roman"/>
          <w:color w:val="000000" w:themeColor="text1"/>
        </w:rPr>
        <w:t>B</w:t>
      </w:r>
      <w:r w:rsidR="00980494">
        <w:rPr>
          <w:rFonts w:cs="Times New Roman"/>
          <w:color w:val="000000" w:themeColor="text1"/>
        </w:rPr>
        <w:t xml:space="preserve">u nedenle </w:t>
      </w:r>
      <w:r w:rsidR="002F2560">
        <w:rPr>
          <w:rFonts w:cs="Times New Roman"/>
          <w:color w:val="000000" w:themeColor="text1"/>
        </w:rPr>
        <w:t>tehditkâr</w:t>
      </w:r>
      <w:r w:rsidR="00980494">
        <w:rPr>
          <w:rFonts w:cs="Times New Roman"/>
          <w:color w:val="000000" w:themeColor="text1"/>
        </w:rPr>
        <w:t xml:space="preserve"> bir kültürün felç edici suçlamaları</w:t>
      </w:r>
      <w:r w:rsidR="00B31B9A">
        <w:rPr>
          <w:rFonts w:cs="Times New Roman"/>
          <w:color w:val="000000" w:themeColor="text1"/>
        </w:rPr>
        <w:t>,</w:t>
      </w:r>
      <w:r w:rsidR="00980494">
        <w:rPr>
          <w:rFonts w:cs="Times New Roman"/>
          <w:color w:val="000000" w:themeColor="text1"/>
        </w:rPr>
        <w:t xml:space="preserve"> insan yavrusunun bu zaafı yüzünden, </w:t>
      </w:r>
      <w:r w:rsidR="000E1035">
        <w:rPr>
          <w:rFonts w:cs="Times New Roman"/>
          <w:color w:val="000000" w:themeColor="text1"/>
        </w:rPr>
        <w:t>“</w:t>
      </w:r>
      <w:r w:rsidR="00980494">
        <w:rPr>
          <w:rFonts w:cs="Times New Roman"/>
          <w:color w:val="000000" w:themeColor="text1"/>
        </w:rPr>
        <w:t>baskın basanındır</w:t>
      </w:r>
      <w:r w:rsidR="000E1035">
        <w:rPr>
          <w:rFonts w:cs="Times New Roman"/>
          <w:color w:val="000000" w:themeColor="text1"/>
        </w:rPr>
        <w:t>”</w:t>
      </w:r>
      <w:r w:rsidR="00980494">
        <w:rPr>
          <w:rFonts w:cs="Times New Roman"/>
          <w:color w:val="000000" w:themeColor="text1"/>
        </w:rPr>
        <w:t xml:space="preserve"> misali</w:t>
      </w:r>
      <w:r w:rsidR="00BA71FF">
        <w:rPr>
          <w:rFonts w:cs="Times New Roman"/>
          <w:color w:val="000000" w:themeColor="text1"/>
        </w:rPr>
        <w:t>,</w:t>
      </w:r>
      <w:r w:rsidR="00980494">
        <w:rPr>
          <w:rFonts w:cs="Times New Roman"/>
          <w:color w:val="000000" w:themeColor="text1"/>
        </w:rPr>
        <w:t xml:space="preserve"> küçük çocuğu daima şaşkınlık içinde gafil avlayarak tuzağa düşürür. Küçük çocuk</w:t>
      </w:r>
      <w:r w:rsidR="00B31B9A">
        <w:rPr>
          <w:rFonts w:cs="Times New Roman"/>
          <w:color w:val="000000" w:themeColor="text1"/>
        </w:rPr>
        <w:t>,</w:t>
      </w:r>
      <w:r w:rsidR="00980494">
        <w:rPr>
          <w:rFonts w:cs="Times New Roman"/>
          <w:color w:val="000000" w:themeColor="text1"/>
        </w:rPr>
        <w:t xml:space="preserve"> önceden</w:t>
      </w:r>
      <w:r w:rsidR="007D7085">
        <w:rPr>
          <w:rFonts w:cs="Times New Roman"/>
          <w:color w:val="000000" w:themeColor="text1"/>
        </w:rPr>
        <w:t xml:space="preserve"> de</w:t>
      </w:r>
      <w:r w:rsidR="00980494">
        <w:rPr>
          <w:rFonts w:cs="Times New Roman"/>
          <w:color w:val="000000" w:themeColor="text1"/>
        </w:rPr>
        <w:t xml:space="preserve"> yapılanmış suçluluk duyguları </w:t>
      </w:r>
      <w:r w:rsidR="007D7085">
        <w:rPr>
          <w:rFonts w:cs="Times New Roman"/>
          <w:color w:val="000000" w:themeColor="text1"/>
        </w:rPr>
        <w:t>ile birlikte</w:t>
      </w:r>
      <w:r w:rsidR="00B31B9A">
        <w:rPr>
          <w:rFonts w:cs="Times New Roman"/>
          <w:color w:val="000000" w:themeColor="text1"/>
        </w:rPr>
        <w:t>,</w:t>
      </w:r>
      <w:r w:rsidR="00980494">
        <w:rPr>
          <w:rFonts w:cs="Times New Roman"/>
          <w:color w:val="000000" w:themeColor="text1"/>
        </w:rPr>
        <w:t xml:space="preserve"> Ödipal dönem kastrasyonlarına rızaya artık zaten hazır bir haldedir. Ödipal dönemde ise cinsel hazların gelecekte de engellenmesi anlamında öyle bir bariyer oluşur ki</w:t>
      </w:r>
      <w:r w:rsidR="00B31B9A">
        <w:rPr>
          <w:rFonts w:cs="Times New Roman"/>
          <w:color w:val="000000" w:themeColor="text1"/>
        </w:rPr>
        <w:t>,</w:t>
      </w:r>
      <w:r w:rsidR="00980494">
        <w:rPr>
          <w:rFonts w:cs="Times New Roman"/>
          <w:color w:val="000000" w:themeColor="text1"/>
        </w:rPr>
        <w:t xml:space="preserve"> ergenliğin yükselen libidinal basıncı bile bu bariyerleri yıkamaz ve o zaman ergenliğin yükselen libidinal basıncı</w:t>
      </w:r>
      <w:r w:rsidR="00B31B9A">
        <w:rPr>
          <w:rFonts w:cs="Times New Roman"/>
          <w:color w:val="000000" w:themeColor="text1"/>
        </w:rPr>
        <w:t>,</w:t>
      </w:r>
      <w:r w:rsidR="00980494">
        <w:rPr>
          <w:rFonts w:cs="Times New Roman"/>
          <w:color w:val="000000" w:themeColor="text1"/>
        </w:rPr>
        <w:t xml:space="preserve"> çeşitli kanalları kullanarak nevrotik belirtiler üzer</w:t>
      </w:r>
      <w:r w:rsidR="00BA71FF">
        <w:rPr>
          <w:rFonts w:cs="Times New Roman"/>
          <w:color w:val="000000" w:themeColor="text1"/>
        </w:rPr>
        <w:t>inden</w:t>
      </w:r>
      <w:r w:rsidR="00980494">
        <w:rPr>
          <w:rFonts w:cs="Times New Roman"/>
          <w:color w:val="000000" w:themeColor="text1"/>
        </w:rPr>
        <w:t xml:space="preserve"> kendini ifade yollarına sapar. Ergenliğin büyük ruhsal fırtınalarının, çatışmalarının sorumlu kökenini burada aramak zorundayız.</w:t>
      </w:r>
      <w:r w:rsidR="00980494" w:rsidRPr="00B13053">
        <w:rPr>
          <w:rFonts w:cs="Times New Roman"/>
          <w:b/>
          <w:color w:val="FF0000"/>
          <w:u w:val="single"/>
        </w:rPr>
        <w:t xml:space="preserve"> </w:t>
      </w:r>
    </w:p>
    <w:p w:rsidR="00980494" w:rsidRPr="00E53694" w:rsidRDefault="00980494" w:rsidP="00D41E79">
      <w:pPr>
        <w:pStyle w:val="AralkYok"/>
        <w:rPr>
          <w:rFonts w:cs="Times New Roman"/>
          <w:color w:val="000000" w:themeColor="text1"/>
        </w:rPr>
      </w:pPr>
      <w:r w:rsidRPr="00B13053">
        <w:rPr>
          <w:rFonts w:cs="Times New Roman"/>
          <w:b/>
          <w:color w:val="000000" w:themeColor="text1"/>
        </w:rPr>
        <w:t xml:space="preserve">     </w:t>
      </w:r>
      <w:r w:rsidR="000E1035">
        <w:rPr>
          <w:rFonts w:cs="Times New Roman"/>
          <w:color w:val="000000" w:themeColor="text1"/>
        </w:rPr>
        <w:t>K</w:t>
      </w:r>
      <w:r>
        <w:rPr>
          <w:rFonts w:cs="Times New Roman"/>
          <w:color w:val="000000" w:themeColor="text1"/>
        </w:rPr>
        <w:t>üçük çocuğun anne-babayla güçlü biçimde özdeşleşmeye yönelik verili programı</w:t>
      </w:r>
      <w:r w:rsidR="000E1035">
        <w:rPr>
          <w:rFonts w:cs="Times New Roman"/>
          <w:color w:val="000000" w:themeColor="text1"/>
        </w:rPr>
        <w:t xml:space="preserve"> nedeniyle kastrasyona rıza, son derece zararlı sonuçlar üretir.</w:t>
      </w:r>
      <w:r>
        <w:rPr>
          <w:rFonts w:cs="Times New Roman"/>
          <w:color w:val="000000" w:themeColor="text1"/>
        </w:rPr>
        <w:t xml:space="preserve"> Küçük çocuk</w:t>
      </w:r>
      <w:r w:rsidR="00B31B9A">
        <w:rPr>
          <w:rFonts w:cs="Times New Roman"/>
          <w:color w:val="000000" w:themeColor="text1"/>
        </w:rPr>
        <w:t>,</w:t>
      </w:r>
      <w:r>
        <w:rPr>
          <w:rFonts w:cs="Times New Roman"/>
          <w:color w:val="000000" w:themeColor="text1"/>
        </w:rPr>
        <w:t xml:space="preserve"> bu özdeşleşme sürecinde kaçınılmaz olarak anne-babanın </w:t>
      </w:r>
      <w:r w:rsidR="00FE3B30">
        <w:rPr>
          <w:rFonts w:cs="Times New Roman"/>
          <w:color w:val="000000" w:themeColor="text1"/>
        </w:rPr>
        <w:t>kastre</w:t>
      </w:r>
      <w:r>
        <w:rPr>
          <w:rFonts w:cs="Times New Roman"/>
          <w:color w:val="000000" w:themeColor="text1"/>
        </w:rPr>
        <w:t xml:space="preserve"> ruhsal içerikleri ile de özdeşleşir. Anne-babanın sözel bir kastrasyon uyarısında bulunmasına bile gerek olmadan, onların genel hal</w:t>
      </w:r>
      <w:r w:rsidR="00BA71FF">
        <w:rPr>
          <w:rFonts w:cs="Times New Roman"/>
          <w:color w:val="000000" w:themeColor="text1"/>
        </w:rPr>
        <w:t>,</w:t>
      </w:r>
      <w:r>
        <w:rPr>
          <w:rFonts w:cs="Times New Roman"/>
          <w:color w:val="000000" w:themeColor="text1"/>
        </w:rPr>
        <w:t xml:space="preserve"> duruş ve davranış tarzları, bakışlarında </w:t>
      </w:r>
      <w:r w:rsidR="00FE3B30">
        <w:rPr>
          <w:rFonts w:cs="Times New Roman"/>
          <w:color w:val="000000" w:themeColor="text1"/>
        </w:rPr>
        <w:t>kastre</w:t>
      </w:r>
      <w:r>
        <w:rPr>
          <w:rFonts w:cs="Times New Roman"/>
          <w:color w:val="000000" w:themeColor="text1"/>
        </w:rPr>
        <w:t xml:space="preserve"> edilmişliklerinin dile gelen tüm ifadeleri, çocuk üzerinde </w:t>
      </w:r>
      <w:r w:rsidR="00FE3B30">
        <w:rPr>
          <w:rFonts w:cs="Times New Roman"/>
          <w:color w:val="000000" w:themeColor="text1"/>
        </w:rPr>
        <w:t>kastre</w:t>
      </w:r>
      <w:r>
        <w:rPr>
          <w:rFonts w:cs="Times New Roman"/>
          <w:color w:val="000000" w:themeColor="text1"/>
        </w:rPr>
        <w:t xml:space="preserve"> edici etkilerini zaten icra eder. </w:t>
      </w:r>
    </w:p>
    <w:p w:rsidR="00980494" w:rsidRDefault="00980494" w:rsidP="00D41E79">
      <w:pPr>
        <w:pStyle w:val="AralkYok"/>
        <w:rPr>
          <w:rFonts w:cs="Times New Roman"/>
          <w:color w:val="000000" w:themeColor="text1"/>
        </w:rPr>
      </w:pPr>
      <w:r>
        <w:rPr>
          <w:rFonts w:cs="Times New Roman"/>
          <w:color w:val="000000" w:themeColor="text1"/>
        </w:rPr>
        <w:t xml:space="preserve">     Burada çok temel bir yanılsamayı da düzeltme gereği vardır. Örneğin eril öznede</w:t>
      </w:r>
      <w:r w:rsidR="00612A15">
        <w:rPr>
          <w:rFonts w:cs="Times New Roman"/>
          <w:color w:val="000000" w:themeColor="text1"/>
        </w:rPr>
        <w:t xml:space="preserve"> dıştan görünüş olarak</w:t>
      </w:r>
      <w:r>
        <w:rPr>
          <w:rFonts w:cs="Times New Roman"/>
          <w:color w:val="000000" w:themeColor="text1"/>
        </w:rPr>
        <w:t xml:space="preserve"> agresif cinsel girişimcilik ya da cinsel girişim rahatlığı veya dişil öznede cinsel ilişki rahatlığı</w:t>
      </w:r>
      <w:r w:rsidR="00B31B9A">
        <w:rPr>
          <w:rFonts w:cs="Times New Roman"/>
          <w:color w:val="000000" w:themeColor="text1"/>
        </w:rPr>
        <w:t>,</w:t>
      </w:r>
      <w:r>
        <w:rPr>
          <w:rFonts w:cs="Times New Roman"/>
          <w:color w:val="000000" w:themeColor="text1"/>
        </w:rPr>
        <w:t xml:space="preserve"> onların kastrasyondan muaf olduklarının asla kanıtı değildir. Çünkü kastrasyondan gerçek anlamda muaf </w:t>
      </w:r>
      <w:r w:rsidR="00B31B9A">
        <w:rPr>
          <w:rFonts w:cs="Times New Roman"/>
          <w:color w:val="000000" w:themeColor="text1"/>
        </w:rPr>
        <w:t>olma</w:t>
      </w:r>
      <w:r>
        <w:rPr>
          <w:rFonts w:cs="Times New Roman"/>
          <w:color w:val="000000" w:themeColor="text1"/>
        </w:rPr>
        <w:t>k, OGP’nin ruhsal yapıda yerleşip yerleşmemiş olması ile test edilir. Bu nedenle</w:t>
      </w:r>
      <w:r w:rsidR="00B31B9A">
        <w:rPr>
          <w:rFonts w:cs="Times New Roman"/>
          <w:color w:val="000000" w:themeColor="text1"/>
        </w:rPr>
        <w:t>,</w:t>
      </w:r>
      <w:r>
        <w:rPr>
          <w:rFonts w:cs="Times New Roman"/>
          <w:color w:val="000000" w:themeColor="text1"/>
        </w:rPr>
        <w:t xml:space="preserve"> cinsel girişimciliklerinde</w:t>
      </w:r>
      <w:r w:rsidR="00612A15">
        <w:rPr>
          <w:rFonts w:cs="Times New Roman"/>
          <w:color w:val="000000" w:themeColor="text1"/>
        </w:rPr>
        <w:t xml:space="preserve"> görünüşte</w:t>
      </w:r>
      <w:r>
        <w:rPr>
          <w:rFonts w:cs="Times New Roman"/>
          <w:color w:val="000000" w:themeColor="text1"/>
        </w:rPr>
        <w:t xml:space="preserve"> rahat oldukları izlenimlerini veren</w:t>
      </w:r>
      <w:r w:rsidR="000010E3">
        <w:rPr>
          <w:rFonts w:cs="Times New Roman"/>
          <w:color w:val="000000" w:themeColor="text1"/>
        </w:rPr>
        <w:t>,</w:t>
      </w:r>
      <w:r>
        <w:rPr>
          <w:rFonts w:cs="Times New Roman"/>
          <w:color w:val="000000" w:themeColor="text1"/>
        </w:rPr>
        <w:t xml:space="preserve"> ama OGP’yi hayatlarına geçirememiş özneler söz konusu olduğunda</w:t>
      </w:r>
      <w:r w:rsidR="000010E3">
        <w:rPr>
          <w:rFonts w:cs="Times New Roman"/>
          <w:color w:val="000000" w:themeColor="text1"/>
        </w:rPr>
        <w:t>,</w:t>
      </w:r>
      <w:r>
        <w:rPr>
          <w:rFonts w:cs="Times New Roman"/>
          <w:color w:val="000000" w:themeColor="text1"/>
        </w:rPr>
        <w:t xml:space="preserve"> her zaman, alt zeminde işleyen ama ne oldukları öznenin bilinç alanında farkındalıkla netleşmemiş kastrasyon süreçlerini düşünmek zorundayız.</w:t>
      </w:r>
    </w:p>
    <w:p w:rsidR="00980494" w:rsidRPr="00E53694" w:rsidRDefault="00980494" w:rsidP="00D41E79">
      <w:pPr>
        <w:pStyle w:val="AralkYok"/>
        <w:rPr>
          <w:rFonts w:cs="Times New Roman"/>
          <w:color w:val="000000" w:themeColor="text1"/>
        </w:rPr>
      </w:pPr>
      <w:r>
        <w:rPr>
          <w:rFonts w:cs="Times New Roman"/>
          <w:color w:val="000000" w:themeColor="text1"/>
        </w:rPr>
        <w:t xml:space="preserve">     Küçük çocuk cephesinde kastrasyon tuzağına düşmeyi kolaylaştıran temel </w:t>
      </w:r>
      <w:r w:rsidR="00E652B6">
        <w:rPr>
          <w:rFonts w:cs="Times New Roman"/>
          <w:color w:val="000000" w:themeColor="text1"/>
        </w:rPr>
        <w:t>mekanizma</w:t>
      </w:r>
      <w:r>
        <w:rPr>
          <w:rFonts w:cs="Times New Roman"/>
          <w:color w:val="000000" w:themeColor="text1"/>
        </w:rPr>
        <w:t xml:space="preserve"> nedir? Şu kısa açıklamayla bu sorunun yanıtını herhalde verebiliriz:</w:t>
      </w:r>
      <w:r w:rsidRPr="0093334C">
        <w:rPr>
          <w:rFonts w:cs="Times New Roman"/>
          <w:color w:val="000000" w:themeColor="text1"/>
        </w:rPr>
        <w:t xml:space="preserve"> </w:t>
      </w:r>
      <w:r>
        <w:rPr>
          <w:rFonts w:cs="Times New Roman"/>
          <w:color w:val="000000" w:themeColor="text1"/>
        </w:rPr>
        <w:t xml:space="preserve">Tehdit karşısında </w:t>
      </w:r>
      <w:r w:rsidR="00A5560E" w:rsidRPr="00E95AA1">
        <w:rPr>
          <w:rFonts w:cs="Times New Roman"/>
          <w:color w:val="000000" w:themeColor="text1"/>
        </w:rPr>
        <w:t>(</w:t>
      </w:r>
      <w:r>
        <w:rPr>
          <w:rFonts w:cs="Times New Roman"/>
          <w:color w:val="000000" w:themeColor="text1"/>
        </w:rPr>
        <w:t>özellikle küçük çocuklarda</w:t>
      </w:r>
      <w:r w:rsidR="00A5560E" w:rsidRPr="00E95AA1">
        <w:rPr>
          <w:rFonts w:cs="Times New Roman"/>
          <w:color w:val="000000" w:themeColor="text1"/>
        </w:rPr>
        <w:t>)</w:t>
      </w:r>
      <w:r>
        <w:rPr>
          <w:rFonts w:cs="Times New Roman"/>
          <w:color w:val="000000" w:themeColor="text1"/>
        </w:rPr>
        <w:t xml:space="preserve"> yasak </w:t>
      </w:r>
      <w:r w:rsidR="007D7085">
        <w:rPr>
          <w:rFonts w:cs="Times New Roman"/>
          <w:color w:val="000000" w:themeColor="text1"/>
        </w:rPr>
        <w:t>ya da</w:t>
      </w:r>
      <w:r>
        <w:rPr>
          <w:rFonts w:cs="Times New Roman"/>
          <w:color w:val="000000" w:themeColor="text1"/>
        </w:rPr>
        <w:t xml:space="preserve"> yasak olduğu söylenen</w:t>
      </w:r>
      <w:r w:rsidR="007D7085">
        <w:rPr>
          <w:rFonts w:cs="Times New Roman"/>
          <w:color w:val="000000" w:themeColor="text1"/>
        </w:rPr>
        <w:t xml:space="preserve"> arzunun</w:t>
      </w:r>
      <w:r w:rsidR="000010E3" w:rsidRPr="000010E3">
        <w:rPr>
          <w:rFonts w:cs="Times New Roman"/>
          <w:color w:val="000000" w:themeColor="text1"/>
        </w:rPr>
        <w:t>,</w:t>
      </w:r>
      <w:r>
        <w:rPr>
          <w:rFonts w:cs="Times New Roman"/>
          <w:color w:val="000000" w:themeColor="text1"/>
        </w:rPr>
        <w:t xml:space="preserve"> bilinçdışının ani bir manevrasıyla bastırılması, insan ruhsallığında otomatik işleyen verili bir eğilimdir.</w:t>
      </w:r>
      <w:r w:rsidR="004455AF">
        <w:rPr>
          <w:rFonts w:cs="Times New Roman"/>
          <w:color w:val="000000" w:themeColor="text1"/>
        </w:rPr>
        <w:t xml:space="preserve"> Çocukluk yıllarında</w:t>
      </w:r>
      <w:r>
        <w:rPr>
          <w:rFonts w:cs="Times New Roman"/>
          <w:color w:val="000000" w:themeColor="text1"/>
        </w:rPr>
        <w:t xml:space="preserve"> </w:t>
      </w:r>
      <w:r w:rsidR="004455AF">
        <w:rPr>
          <w:rFonts w:cs="Times New Roman"/>
          <w:color w:val="000000" w:themeColor="text1"/>
        </w:rPr>
        <w:t>k</w:t>
      </w:r>
      <w:r>
        <w:rPr>
          <w:rFonts w:cs="Times New Roman"/>
          <w:color w:val="000000" w:themeColor="text1"/>
        </w:rPr>
        <w:t>astrasyonların tuzaklarına</w:t>
      </w:r>
      <w:r w:rsidR="00612A15">
        <w:rPr>
          <w:rFonts w:cs="Times New Roman"/>
          <w:color w:val="000000" w:themeColor="text1"/>
        </w:rPr>
        <w:t>,</w:t>
      </w:r>
      <w:r w:rsidR="00BA71FF">
        <w:rPr>
          <w:rFonts w:cs="Times New Roman"/>
          <w:color w:val="000000" w:themeColor="text1"/>
        </w:rPr>
        <w:t xml:space="preserve"> metin boyunca</w:t>
      </w:r>
      <w:r w:rsidR="00612A15">
        <w:rPr>
          <w:rFonts w:cs="Times New Roman"/>
          <w:color w:val="000000" w:themeColor="text1"/>
        </w:rPr>
        <w:t xml:space="preserve"> dökümünü verdiğimiz</w:t>
      </w:r>
      <w:r>
        <w:rPr>
          <w:rFonts w:cs="Times New Roman"/>
          <w:color w:val="000000" w:themeColor="text1"/>
        </w:rPr>
        <w:t xml:space="preserve"> bu verili</w:t>
      </w:r>
      <w:r w:rsidR="00612A15">
        <w:rPr>
          <w:rFonts w:cs="Times New Roman"/>
          <w:color w:val="000000" w:themeColor="text1"/>
        </w:rPr>
        <w:t xml:space="preserve"> toplam</w:t>
      </w:r>
      <w:r>
        <w:rPr>
          <w:rFonts w:cs="Times New Roman"/>
          <w:color w:val="000000" w:themeColor="text1"/>
        </w:rPr>
        <w:t xml:space="preserve"> zaaf</w:t>
      </w:r>
      <w:r w:rsidR="00612A15">
        <w:rPr>
          <w:rFonts w:cs="Times New Roman"/>
          <w:color w:val="000000" w:themeColor="text1"/>
        </w:rPr>
        <w:t>lar</w:t>
      </w:r>
      <w:r>
        <w:rPr>
          <w:rFonts w:cs="Times New Roman"/>
          <w:color w:val="000000" w:themeColor="text1"/>
        </w:rPr>
        <w:t xml:space="preserve"> yüzünden düşülür.</w:t>
      </w:r>
    </w:p>
    <w:p w:rsidR="00E524D9" w:rsidRDefault="00E524D9" w:rsidP="00D41E79">
      <w:pPr>
        <w:pStyle w:val="AralkYok"/>
      </w:pPr>
    </w:p>
    <w:p w:rsidR="00357CAF" w:rsidRPr="00357CAF" w:rsidRDefault="00357CAF" w:rsidP="00D41E79">
      <w:pPr>
        <w:pStyle w:val="AralkYok"/>
        <w:rPr>
          <w:b/>
        </w:rPr>
      </w:pPr>
      <w:r w:rsidRPr="00357CAF">
        <w:t xml:space="preserve">     </w:t>
      </w:r>
      <w:r w:rsidR="00FE3B30" w:rsidRPr="004B62A1">
        <w:rPr>
          <w:b/>
        </w:rPr>
        <w:t>kastre</w:t>
      </w:r>
      <w:r w:rsidR="00A72381" w:rsidRPr="004B62A1">
        <w:rPr>
          <w:b/>
        </w:rPr>
        <w:t xml:space="preserve"> benlik</w:t>
      </w:r>
      <w:r w:rsidR="00A72381" w:rsidRPr="00357CAF">
        <w:rPr>
          <w:b/>
        </w:rPr>
        <w:t xml:space="preserve">: </w:t>
      </w:r>
    </w:p>
    <w:p w:rsidR="00A72381" w:rsidRDefault="00357CAF" w:rsidP="00D41E79">
      <w:pPr>
        <w:pStyle w:val="AralkYok"/>
      </w:pPr>
      <w:r>
        <w:t xml:space="preserve">     </w:t>
      </w:r>
      <w:r w:rsidR="00A72381">
        <w:t>Her ne yaşarsa yaşasın, yaşanan süreci, daima eksik yaşanmışlık hissi ile algılayan özne; normal nevrotik düzlemin ortalama öznesi… Duygulanımların, hazların</w:t>
      </w:r>
      <w:r w:rsidR="00A90110">
        <w:t>, acıların vb.</w:t>
      </w:r>
      <w:r w:rsidR="00A72381">
        <w:t xml:space="preserve"> eksiksiz yaşanması, öznenin kendi iç gerçeğinde, onun eksiksiz iktidarıdır. Varlık</w:t>
      </w:r>
      <w:r w:rsidR="007D7085">
        <w:t>,</w:t>
      </w:r>
      <w:r w:rsidR="00A72381">
        <w:t xml:space="preserve"> öznenin </w:t>
      </w:r>
      <w:r w:rsidR="00FE3B30">
        <w:t>kastre</w:t>
      </w:r>
      <w:r w:rsidR="00A72381">
        <w:t xml:space="preserve"> edilmemiş ruhsal güçleri ve potansiyeli</w:t>
      </w:r>
      <w:r w:rsidR="007D7085">
        <w:t xml:space="preserve"> olarak varlık</w:t>
      </w:r>
      <w:r w:rsidR="00A72381">
        <w:t>, yine varlığın</w:t>
      </w:r>
      <w:r w:rsidR="00612A15">
        <w:t xml:space="preserve"> </w:t>
      </w:r>
      <w:r w:rsidR="00A5560E" w:rsidRPr="00E95AA1">
        <w:t>(</w:t>
      </w:r>
      <w:r w:rsidR="00612A15">
        <w:t>orijininde varlığın; bkz. sözlük: orijininde varlık</w:t>
      </w:r>
      <w:r w:rsidR="00A5560E" w:rsidRPr="00E95AA1">
        <w:t>)</w:t>
      </w:r>
      <w:r w:rsidR="00A72381">
        <w:t xml:space="preserve"> kendisini </w:t>
      </w:r>
      <w:r w:rsidR="00B12B17">
        <w:t>emosyon</w:t>
      </w:r>
      <w:r w:rsidR="00A72381">
        <w:t>el akışlar</w:t>
      </w:r>
      <w:r w:rsidR="000010E3">
        <w:t>a</w:t>
      </w:r>
      <w:r>
        <w:t xml:space="preserve"> ve</w:t>
      </w:r>
      <w:r w:rsidRPr="00357CAF">
        <w:t xml:space="preserve"> </w:t>
      </w:r>
      <w:r>
        <w:t>emosyonel dönüşümlere</w:t>
      </w:r>
      <w:r w:rsidR="000010E3">
        <w:t xml:space="preserve"> açabilme yetisiyle</w:t>
      </w:r>
      <w:r w:rsidR="00A72381">
        <w:t xml:space="preserve"> ele geçirilir.</w:t>
      </w:r>
      <w:r w:rsidR="002E5503">
        <w:t xml:space="preserve"> </w:t>
      </w:r>
      <w:r w:rsidR="00FE3B30">
        <w:t>Kastre</w:t>
      </w:r>
      <w:r w:rsidR="002E5503">
        <w:t xml:space="preserve"> benlik böyle bir iktidara, emosyonel akış ve emosyonel dönüşüm kapasitesine sahip değildir.</w:t>
      </w:r>
    </w:p>
    <w:p w:rsidR="00977B17" w:rsidRDefault="00977B17" w:rsidP="00D41E79">
      <w:pPr>
        <w:pStyle w:val="AralkYok"/>
      </w:pPr>
      <w:r>
        <w:lastRenderedPageBreak/>
        <w:t xml:space="preserve">     </w:t>
      </w:r>
      <w:r w:rsidR="007D7085">
        <w:t>Kastre benlik b</w:t>
      </w:r>
      <w:r>
        <w:t>u</w:t>
      </w:r>
      <w:r w:rsidR="001D14F6">
        <w:t xml:space="preserve"> iktidar</w:t>
      </w:r>
      <w:r>
        <w:t xml:space="preserve"> boşluğu</w:t>
      </w:r>
      <w:r w:rsidR="001D14F6">
        <w:t>nu</w:t>
      </w:r>
      <w:r w:rsidR="000010E3">
        <w:t>, bilinçdışı seçimler üzerinden, kendince</w:t>
      </w:r>
      <w:r w:rsidR="00CE66B2">
        <w:t xml:space="preserve"> en ham anlayış çerçevesinde</w:t>
      </w:r>
      <w:r w:rsidR="000010E3">
        <w:t xml:space="preserve"> bir iktidar pozisyonunu simgeleyen</w:t>
      </w:r>
      <w:r w:rsidR="001D14F6">
        <w:t xml:space="preserve"> çeşitli </w:t>
      </w:r>
      <w:r w:rsidR="000010E3">
        <w:t>rollerle</w:t>
      </w:r>
      <w:r>
        <w:t xml:space="preserve"> doldurup kapatmaya çalışacaktır</w:t>
      </w:r>
      <w:r w:rsidR="00315023">
        <w:t>.</w:t>
      </w:r>
    </w:p>
    <w:p w:rsidR="00E524D9" w:rsidRDefault="00E524D9" w:rsidP="00D41E79">
      <w:pPr>
        <w:pStyle w:val="AralkYok"/>
      </w:pPr>
    </w:p>
    <w:p w:rsidR="00357CAF" w:rsidRDefault="00357CAF" w:rsidP="00D41E79">
      <w:pPr>
        <w:pStyle w:val="AralkYok"/>
        <w:rPr>
          <w:b/>
        </w:rPr>
      </w:pPr>
      <w:r w:rsidRPr="00357CAF">
        <w:t xml:space="preserve">     </w:t>
      </w:r>
      <w:r w:rsidR="00652CA5" w:rsidRPr="004B62A1">
        <w:rPr>
          <w:b/>
        </w:rPr>
        <w:t>kayıp haz</w:t>
      </w:r>
      <w:r w:rsidR="00025C69">
        <w:rPr>
          <w:b/>
        </w:rPr>
        <w:t>:</w:t>
      </w:r>
    </w:p>
    <w:p w:rsidR="00652CA5" w:rsidRPr="00357CAF" w:rsidRDefault="00357CAF" w:rsidP="00D41E79">
      <w:pPr>
        <w:pStyle w:val="AralkYok"/>
        <w:rPr>
          <w:u w:val="single"/>
        </w:rPr>
      </w:pPr>
      <w:r>
        <w:t xml:space="preserve">     </w:t>
      </w:r>
      <w:r w:rsidR="00652CA5">
        <w:t>OGP’nin hayata geçemeyen, bilinçdışında bastırılmış biçimde saklı tutulan kısmı ve ayrıca</w:t>
      </w:r>
      <w:r w:rsidR="00AE1196">
        <w:t xml:space="preserve"> bu nedenle</w:t>
      </w:r>
      <w:r w:rsidR="00652CA5">
        <w:t xml:space="preserve"> öznede hayata geçemeyen tüm </w:t>
      </w:r>
      <w:r w:rsidR="00B12B17">
        <w:t>emosyon</w:t>
      </w:r>
      <w:r w:rsidR="00652CA5">
        <w:t xml:space="preserve"> ve hazlar toplamı. </w:t>
      </w:r>
      <w:r w:rsidR="00AE1196">
        <w:t>Bir diğer ifadeyle</w:t>
      </w:r>
      <w:r w:rsidR="000010E3">
        <w:t>,</w:t>
      </w:r>
      <w:r w:rsidR="00AE1196">
        <w:t xml:space="preserve"> libidonun emosyonlara dönüşüm kapasitesinin</w:t>
      </w:r>
      <w:r w:rsidR="00CE66B2">
        <w:t>, yani</w:t>
      </w:r>
      <w:r w:rsidR="00BA2369">
        <w:t xml:space="preserve"> </w:t>
      </w:r>
      <w:r w:rsidR="00B031DE">
        <w:t>dünya-varlıkla, insanlarla</w:t>
      </w:r>
      <w:r w:rsidR="0053410D">
        <w:t xml:space="preserve"> ve öznenin bizzat kendisiyle</w:t>
      </w:r>
      <w:r w:rsidR="00B031DE">
        <w:t xml:space="preserve"> ilişkilerinde</w:t>
      </w:r>
      <w:r w:rsidR="003D2894">
        <w:t>,</w:t>
      </w:r>
      <w:r w:rsidR="00B031DE">
        <w:t xml:space="preserve"> </w:t>
      </w:r>
      <w:r w:rsidR="007802E5">
        <w:t>varoluş</w:t>
      </w:r>
      <w:r w:rsidR="00BA2369">
        <w:t>un</w:t>
      </w:r>
      <w:r w:rsidR="00B031DE">
        <w:t>un</w:t>
      </w:r>
      <w:r w:rsidR="00BA2369">
        <w:t xml:space="preserve"> özneye ilişkin anlamını</w:t>
      </w:r>
      <w:r w:rsidR="00B031DE">
        <w:t xml:space="preserve"> yapılandıracak olan süreç</w:t>
      </w:r>
      <w:r w:rsidR="00CE66B2">
        <w:t xml:space="preserve"> olarak</w:t>
      </w:r>
      <w:r w:rsidR="000010E3" w:rsidRPr="000010E3">
        <w:t>,</w:t>
      </w:r>
      <w:r w:rsidR="00AE1196">
        <w:t xml:space="preserve"> çeşitli derecelerde tahribata uğraması sonucunda öznenin ruhsal sahnede </w:t>
      </w:r>
      <w:r w:rsidR="00D62FE6">
        <w:t>mâruz</w:t>
      </w:r>
      <w:r w:rsidR="00AE1196">
        <w:t xml:space="preserve"> kaldığı tüm kayıplar</w:t>
      </w:r>
      <w:r w:rsidR="00CE66B2">
        <w:t>…</w:t>
      </w:r>
    </w:p>
    <w:p w:rsidR="00E524D9" w:rsidRDefault="00E524D9" w:rsidP="00D41E79">
      <w:pPr>
        <w:pStyle w:val="AralkYok"/>
      </w:pPr>
    </w:p>
    <w:p w:rsidR="00AD6CA2" w:rsidRPr="00AD6CA2" w:rsidRDefault="00AD6CA2" w:rsidP="00D41E79">
      <w:pPr>
        <w:pStyle w:val="AralkYok"/>
        <w:rPr>
          <w:b/>
        </w:rPr>
      </w:pPr>
      <w:r w:rsidRPr="00AD6CA2">
        <w:t xml:space="preserve">     </w:t>
      </w:r>
      <w:r w:rsidR="00182FDF">
        <w:rPr>
          <w:b/>
        </w:rPr>
        <w:t>kısmî</w:t>
      </w:r>
      <w:r w:rsidR="004E031D" w:rsidRPr="004B62A1">
        <w:rPr>
          <w:b/>
        </w:rPr>
        <w:t xml:space="preserve"> dürtüler ya da tümleyen içgüdüler</w:t>
      </w:r>
      <w:r w:rsidR="004E031D" w:rsidRPr="00AD6CA2">
        <w:rPr>
          <w:b/>
        </w:rPr>
        <w:t xml:space="preserve">: </w:t>
      </w:r>
    </w:p>
    <w:p w:rsidR="0059725A" w:rsidRPr="00E26A75" w:rsidRDefault="00AD6CA2" w:rsidP="0059725A">
      <w:pPr>
        <w:pStyle w:val="AralkYok"/>
        <w:rPr>
          <w:b/>
        </w:rPr>
      </w:pPr>
      <w:r>
        <w:t xml:space="preserve">     </w:t>
      </w:r>
      <w:r w:rsidR="004E031D">
        <w:t>Psikanalizde, cinsel</w:t>
      </w:r>
      <w:r w:rsidR="006F6DA8">
        <w:t>liği ö</w:t>
      </w:r>
      <w:r w:rsidR="00B031DE">
        <w:t>ğ</w:t>
      </w:r>
      <w:r w:rsidR="006F6DA8">
        <w:t xml:space="preserve">elerine ayırma konusunda, </w:t>
      </w:r>
      <w:r w:rsidR="004E031D">
        <w:t xml:space="preserve">belirlenen en temel </w:t>
      </w:r>
      <w:r w:rsidR="00FD40A5">
        <w:t>öğeleri</w:t>
      </w:r>
      <w:r w:rsidR="004E031D">
        <w:t xml:space="preserve"> tanımlamak </w:t>
      </w:r>
      <w:r w:rsidR="00B031DE">
        <w:t>için kullanılan bir terim. Bu öğ</w:t>
      </w:r>
      <w:r w:rsidR="004E031D">
        <w:t xml:space="preserve">elerden her birisinin bir kaynağı </w:t>
      </w:r>
      <w:r w:rsidR="00A5560E" w:rsidRPr="00CE66B2">
        <w:t>(</w:t>
      </w:r>
      <w:r w:rsidR="004E031D">
        <w:t>örneğin oral içgüdü, anal içgüdü</w:t>
      </w:r>
      <w:r w:rsidR="00A5560E" w:rsidRPr="00CE66B2">
        <w:t>)</w:t>
      </w:r>
      <w:r w:rsidR="004E031D">
        <w:t xml:space="preserve"> ve bir amacı</w:t>
      </w:r>
      <w:r w:rsidR="00A90110">
        <w:t xml:space="preserve"> </w:t>
      </w:r>
      <w:r w:rsidR="00A5560E" w:rsidRPr="00CE66B2">
        <w:t>(</w:t>
      </w:r>
      <w:r w:rsidR="00A90110">
        <w:t xml:space="preserve">örneğin röntgencilik –bakma </w:t>
      </w:r>
      <w:r w:rsidR="004E031D">
        <w:t>içgüdüsü, egemen olma içgüdüsü</w:t>
      </w:r>
      <w:r w:rsidR="00A5560E" w:rsidRPr="00CE66B2">
        <w:t>)</w:t>
      </w:r>
      <w:r w:rsidR="004E031D">
        <w:t xml:space="preserve"> vardır. Burada “</w:t>
      </w:r>
      <w:r w:rsidR="00182FDF">
        <w:t>kısmî</w:t>
      </w:r>
      <w:r w:rsidR="006F6DA8">
        <w:t xml:space="preserve"> ya da tümleyen” ifadesi</w:t>
      </w:r>
      <w:r w:rsidR="004E031D">
        <w:t xml:space="preserve">, bu içgüdülerin cinsel içgüdüler içinde bağımsız birer bütünlüğü olduğu anlamında değil, gelişimsel ve yapısal anlamda anlaşılmalıdır. Bileşen </w:t>
      </w:r>
      <w:r w:rsidR="00A5560E" w:rsidRPr="00CE66B2">
        <w:t>(</w:t>
      </w:r>
      <w:r w:rsidR="00182FDF">
        <w:t>kısmî</w:t>
      </w:r>
      <w:r w:rsidR="00A5560E" w:rsidRPr="00CE66B2">
        <w:t>)</w:t>
      </w:r>
      <w:r w:rsidR="004E031D">
        <w:t xml:space="preserve"> içgüdüler başlangıçta bağımsız olarak işlerken, zamanla çeşitli libidinal örgütlenmeler içinde kaynaşma eğilimi gösterir. Bu bileşen içgüdülerin kaynaşma düzeyleri cinsel örgütlenmenin hangi evrede olduğunu gösterir. </w:t>
      </w:r>
      <w:r w:rsidR="0059725A">
        <w:t>(Budak 2000)</w:t>
      </w:r>
    </w:p>
    <w:p w:rsidR="00762ED3" w:rsidRDefault="00762ED3" w:rsidP="00D41E79">
      <w:pPr>
        <w:pStyle w:val="AralkYok"/>
      </w:pPr>
    </w:p>
    <w:p w:rsidR="00AD6CA2" w:rsidRPr="00E524D9" w:rsidRDefault="00AD6CA2" w:rsidP="00D41E79">
      <w:pPr>
        <w:pStyle w:val="AralkYok"/>
      </w:pPr>
      <w:r w:rsidRPr="00AD6CA2">
        <w:t xml:space="preserve">     </w:t>
      </w:r>
      <w:r w:rsidR="00182FDF">
        <w:rPr>
          <w:b/>
        </w:rPr>
        <w:t>kısmî</w:t>
      </w:r>
      <w:r w:rsidR="00652CA5" w:rsidRPr="004B62A1">
        <w:rPr>
          <w:b/>
        </w:rPr>
        <w:t xml:space="preserve"> </w:t>
      </w:r>
      <w:r w:rsidR="006947CF" w:rsidRPr="004B62A1">
        <w:rPr>
          <w:b/>
        </w:rPr>
        <w:t>fantezi</w:t>
      </w:r>
      <w:r w:rsidR="00652CA5" w:rsidRPr="004B62A1">
        <w:rPr>
          <w:b/>
        </w:rPr>
        <w:t>ler</w:t>
      </w:r>
      <w:r w:rsidR="00652CA5" w:rsidRPr="00AD6CA2">
        <w:rPr>
          <w:b/>
        </w:rPr>
        <w:t xml:space="preserve">: </w:t>
      </w:r>
    </w:p>
    <w:p w:rsidR="00652CA5" w:rsidRDefault="00AD6CA2" w:rsidP="00D41E79">
      <w:pPr>
        <w:pStyle w:val="AralkYok"/>
      </w:pPr>
      <w:r>
        <w:t xml:space="preserve">     </w:t>
      </w:r>
      <w:r w:rsidR="00182FDF">
        <w:t>Kısmî</w:t>
      </w:r>
      <w:r w:rsidR="00652CA5">
        <w:t xml:space="preserve"> dürtüler üzerinden kurulan, konusu </w:t>
      </w:r>
      <w:r w:rsidR="00182FDF">
        <w:t>kısmî</w:t>
      </w:r>
      <w:r w:rsidR="00652CA5">
        <w:t xml:space="preserve"> dürtüler olan </w:t>
      </w:r>
      <w:r w:rsidR="006F5237">
        <w:t>fantezi</w:t>
      </w:r>
      <w:r w:rsidR="00652CA5">
        <w:t>ler</w:t>
      </w:r>
      <w:r w:rsidR="003E56A6">
        <w:t>.</w:t>
      </w:r>
    </w:p>
    <w:p w:rsidR="003E56A6" w:rsidRDefault="003E56A6" w:rsidP="00D41E79">
      <w:pPr>
        <w:pStyle w:val="AralkYok"/>
      </w:pPr>
    </w:p>
    <w:p w:rsidR="00AD6CA2" w:rsidRPr="003E56A6" w:rsidRDefault="00AD6CA2" w:rsidP="00D41E79">
      <w:pPr>
        <w:pStyle w:val="AralkYok"/>
      </w:pPr>
      <w:r w:rsidRPr="00AD6CA2">
        <w:t xml:space="preserve">     </w:t>
      </w:r>
      <w:r w:rsidR="00182FDF">
        <w:rPr>
          <w:b/>
        </w:rPr>
        <w:t>kısmî</w:t>
      </w:r>
      <w:r w:rsidR="00652CA5" w:rsidRPr="004B62A1">
        <w:rPr>
          <w:b/>
        </w:rPr>
        <w:t xml:space="preserve"> hazlar</w:t>
      </w:r>
      <w:r w:rsidR="00652CA5" w:rsidRPr="00AD6CA2">
        <w:rPr>
          <w:b/>
        </w:rPr>
        <w:t xml:space="preserve">: </w:t>
      </w:r>
    </w:p>
    <w:p w:rsidR="00652CA5" w:rsidRDefault="00AD6CA2" w:rsidP="00D41E79">
      <w:pPr>
        <w:pStyle w:val="AralkYok"/>
      </w:pPr>
      <w:r>
        <w:t xml:space="preserve">     </w:t>
      </w:r>
      <w:r w:rsidR="00652CA5">
        <w:t xml:space="preserve">Genital </w:t>
      </w:r>
      <w:r w:rsidR="00C34B1D">
        <w:t>orgazm</w:t>
      </w:r>
      <w:r w:rsidR="00652CA5">
        <w:t xml:space="preserve"> hazzına</w:t>
      </w:r>
      <w:r w:rsidR="007D7085">
        <w:t>,</w:t>
      </w:r>
      <w:r w:rsidR="00B031DE">
        <w:t xml:space="preserve"> gerçek</w:t>
      </w:r>
      <w:r w:rsidR="0053410D">
        <w:t>te ise</w:t>
      </w:r>
      <w:r w:rsidR="00B031DE">
        <w:t xml:space="preserve"> OGP’ye</w:t>
      </w:r>
      <w:r w:rsidR="00D86B90">
        <w:t xml:space="preserve"> </w:t>
      </w:r>
      <w:r w:rsidR="00F3462D">
        <w:t>erişene kadar</w:t>
      </w:r>
      <w:r w:rsidR="0053410D">
        <w:t xml:space="preserve"> olması</w:t>
      </w:r>
      <w:r w:rsidR="00D86B90">
        <w:t xml:space="preserve"> gerekirken </w:t>
      </w:r>
      <w:r w:rsidR="00F3462D">
        <w:t>bu sonuca erişemeyen</w:t>
      </w:r>
      <w:r w:rsidR="0053410D">
        <w:t>, NN seviyede kalan</w:t>
      </w:r>
      <w:r w:rsidR="00BA71FF">
        <w:t xml:space="preserve"> orgazm hazzına</w:t>
      </w:r>
      <w:r w:rsidR="00652CA5">
        <w:t xml:space="preserve"> erişene kadar, hazırlayıcı nitelikte</w:t>
      </w:r>
      <w:r w:rsidR="00F3462D">
        <w:t>ki</w:t>
      </w:r>
      <w:r w:rsidR="00652CA5">
        <w:t xml:space="preserve"> öpüşme, okşama vb. destekleyici hazlar.</w:t>
      </w:r>
    </w:p>
    <w:p w:rsidR="00E524D9" w:rsidRDefault="00E524D9" w:rsidP="00D41E79">
      <w:pPr>
        <w:pStyle w:val="AralkYok"/>
      </w:pPr>
    </w:p>
    <w:p w:rsidR="00AD6CA2" w:rsidRPr="00AD6CA2" w:rsidRDefault="00AD6CA2" w:rsidP="00D41E79">
      <w:pPr>
        <w:pStyle w:val="AralkYok"/>
        <w:rPr>
          <w:b/>
        </w:rPr>
      </w:pPr>
      <w:r w:rsidRPr="00AD6CA2">
        <w:t xml:space="preserve">     </w:t>
      </w:r>
      <w:r w:rsidR="00652CA5" w:rsidRPr="004B62A1">
        <w:rPr>
          <w:b/>
        </w:rPr>
        <w:t>libidinal füzyon</w:t>
      </w:r>
      <w:r w:rsidR="00652CA5" w:rsidRPr="00AD6CA2">
        <w:rPr>
          <w:b/>
        </w:rPr>
        <w:t xml:space="preserve">: </w:t>
      </w:r>
    </w:p>
    <w:p w:rsidR="00652CA5" w:rsidRDefault="00AD6CA2" w:rsidP="00D41E79">
      <w:pPr>
        <w:pStyle w:val="AralkYok"/>
      </w:pPr>
      <w:r>
        <w:t xml:space="preserve">     </w:t>
      </w:r>
      <w:r w:rsidR="00C876B9" w:rsidRPr="00C876B9">
        <w:rPr>
          <w:b/>
        </w:rPr>
        <w:t>1.</w:t>
      </w:r>
      <w:r w:rsidR="00652CA5">
        <w:t>Sağlıklı bir “</w:t>
      </w:r>
      <w:r w:rsidR="00FD40A5">
        <w:t>id”in</w:t>
      </w:r>
      <w:r w:rsidR="00CE66B2">
        <w:t>, ya da daha geniş anlamıyla</w:t>
      </w:r>
      <w:r>
        <w:t xml:space="preserve"> cinsel enerjinin ve özneyi dünyaya, hayatın akışına bağlayan bütün ruhsal yatırımların</w:t>
      </w:r>
      <w:r w:rsidR="00CE66B2">
        <w:t>,</w:t>
      </w:r>
      <w:r w:rsidR="003D2894">
        <w:t xml:space="preserve"> hem</w:t>
      </w:r>
      <w:r>
        <w:t xml:space="preserve"> deposu</w:t>
      </w:r>
      <w:r w:rsidR="003D2894">
        <w:t xml:space="preserve"> hem de bu yatırımları mümkün kılma kapasitesi</w:t>
      </w:r>
      <w:r>
        <w:t xml:space="preserve"> anlamında</w:t>
      </w:r>
      <w:r w:rsidR="00CE66B2">
        <w:t>ki</w:t>
      </w:r>
      <w:r w:rsidR="000010E3">
        <w:t xml:space="preserve"> “id”</w:t>
      </w:r>
      <w:r w:rsidR="00CE66B2">
        <w:t>in</w:t>
      </w:r>
      <w:r w:rsidR="00652CA5">
        <w:t xml:space="preserve"> önkoşulu olarak</w:t>
      </w:r>
      <w:r w:rsidR="00CE66B2">
        <w:t>,</w:t>
      </w:r>
      <w:r w:rsidR="00652CA5">
        <w:t xml:space="preserve"> sağlıklı bir annenin füzyonel kucağında yaşanan oral dönem</w:t>
      </w:r>
      <w:r w:rsidR="00CE66B2">
        <w:t>…</w:t>
      </w:r>
      <w:r w:rsidR="00652CA5">
        <w:t xml:space="preserve"> Libidinal füzyon</w:t>
      </w:r>
      <w:r w:rsidR="00403F7E" w:rsidRPr="00403F7E">
        <w:t>,</w:t>
      </w:r>
      <w:r w:rsidR="00652CA5">
        <w:t xml:space="preserve"> sağlıklı bir ruhsal akışkanlık</w:t>
      </w:r>
      <w:r w:rsidR="00CF5629">
        <w:t xml:space="preserve"> </w:t>
      </w:r>
      <w:r w:rsidR="00A5560E" w:rsidRPr="00AE3E66">
        <w:t>(</w:t>
      </w:r>
      <w:r w:rsidR="00CF5629">
        <w:t>bkz. sözlük: ruhsal akışkanlık veya emosyonel akışkanlık</w:t>
      </w:r>
      <w:r w:rsidR="00A5560E" w:rsidRPr="00AE3E66">
        <w:t>)</w:t>
      </w:r>
      <w:r w:rsidR="00652CA5">
        <w:t xml:space="preserve"> için de geçerli ve vazgeçilemez bir önkoşuldur.</w:t>
      </w:r>
      <w:r w:rsidR="0022304D">
        <w:t xml:space="preserve"> Libidinal füzyon, bir dönem olarak her ne kadar ilk on sekiz ayda yapılansa da inşanın bütünüyle tamamlanması otuz altıncı aylara kadar sarkar.</w:t>
      </w:r>
      <w:r w:rsidR="00652CA5">
        <w:t xml:space="preserve"> </w:t>
      </w:r>
    </w:p>
    <w:p w:rsidR="003D2894" w:rsidRDefault="00A90110" w:rsidP="00D41E79">
      <w:pPr>
        <w:pStyle w:val="AralkYok"/>
        <w:rPr>
          <w:rFonts w:cs="Times New Roman"/>
        </w:rPr>
      </w:pPr>
      <w:r>
        <w:rPr>
          <w:rFonts w:cs="Times New Roman"/>
        </w:rPr>
        <w:t xml:space="preserve">     </w:t>
      </w:r>
      <w:r w:rsidR="004477E9">
        <w:rPr>
          <w:rFonts w:cs="Times New Roman"/>
        </w:rPr>
        <w:t>Anne</w:t>
      </w:r>
      <w:r w:rsidR="00AD6CA2">
        <w:rPr>
          <w:rFonts w:cs="Times New Roman"/>
        </w:rPr>
        <w:t xml:space="preserve"> kucağında yaşanan</w:t>
      </w:r>
      <w:r w:rsidR="00000079">
        <w:rPr>
          <w:rFonts w:cs="Times New Roman"/>
        </w:rPr>
        <w:t xml:space="preserve"> libidinal füzyonu</w:t>
      </w:r>
      <w:r w:rsidR="00AD6CA2">
        <w:rPr>
          <w:rFonts w:cs="Times New Roman"/>
        </w:rPr>
        <w:t>n</w:t>
      </w:r>
      <w:r w:rsidR="00000079">
        <w:rPr>
          <w:rFonts w:cs="Times New Roman"/>
        </w:rPr>
        <w:t>, öznenin bedenine ve ruh</w:t>
      </w:r>
      <w:r w:rsidR="00CF5629">
        <w:rPr>
          <w:rFonts w:cs="Times New Roman"/>
        </w:rPr>
        <w:t xml:space="preserve"> dünyas</w:t>
      </w:r>
      <w:r w:rsidR="00000079">
        <w:rPr>
          <w:rFonts w:cs="Times New Roman"/>
        </w:rPr>
        <w:t>ına hazzın</w:t>
      </w:r>
      <w:r w:rsidR="00AD6CA2">
        <w:rPr>
          <w:rFonts w:cs="Times New Roman"/>
        </w:rPr>
        <w:t xml:space="preserve"> ve dirimselliğin</w:t>
      </w:r>
      <w:r w:rsidR="00000079">
        <w:rPr>
          <w:rFonts w:cs="Times New Roman"/>
        </w:rPr>
        <w:t xml:space="preserve"> zemini olarak yerleş</w:t>
      </w:r>
      <w:r w:rsidR="00AD6CA2">
        <w:rPr>
          <w:rFonts w:cs="Times New Roman"/>
        </w:rPr>
        <w:t>mesi</w:t>
      </w:r>
      <w:r w:rsidR="00403F7E">
        <w:rPr>
          <w:rFonts w:cs="Times New Roman"/>
        </w:rPr>
        <w:t>,</w:t>
      </w:r>
      <w:r w:rsidR="00AD6CA2">
        <w:rPr>
          <w:rFonts w:cs="Times New Roman"/>
        </w:rPr>
        <w:t xml:space="preserve"> ruh sağlığımızın vazgeçilmez ilk koşuludur. Ancak ne var ki sonraki kastrasyon süreçlerinin ve Ödipal dönemin arızaları</w:t>
      </w:r>
      <w:r w:rsidR="00403F7E">
        <w:rPr>
          <w:rFonts w:cs="Times New Roman"/>
        </w:rPr>
        <w:t>,</w:t>
      </w:r>
      <w:r w:rsidR="00861177">
        <w:rPr>
          <w:rFonts w:cs="Times New Roman"/>
        </w:rPr>
        <w:t xml:space="preserve"> bu ilk odağın üzerine gölgelerini düşürecektir. Özellikle ergenlik ve sonrasında</w:t>
      </w:r>
      <w:r w:rsidR="001D14F6">
        <w:rPr>
          <w:rFonts w:cs="Times New Roman"/>
        </w:rPr>
        <w:t xml:space="preserve"> çok daha ağır tahribat yaratmak üzere</w:t>
      </w:r>
      <w:r w:rsidR="003D2894">
        <w:rPr>
          <w:rFonts w:cs="Times New Roman"/>
        </w:rPr>
        <w:t>… Ama böyle de</w:t>
      </w:r>
    </w:p>
    <w:p w:rsidR="00C8177B" w:rsidRDefault="00BA71FF" w:rsidP="00D41E79">
      <w:pPr>
        <w:pStyle w:val="AralkYok"/>
        <w:rPr>
          <w:rFonts w:cs="Times New Roman"/>
        </w:rPr>
      </w:pPr>
      <w:r>
        <w:rPr>
          <w:rFonts w:cs="Times New Roman"/>
        </w:rPr>
        <w:t>o</w:t>
      </w:r>
      <w:r w:rsidR="00861177">
        <w:rPr>
          <w:rFonts w:cs="Times New Roman"/>
        </w:rPr>
        <w:t>lsa</w:t>
      </w:r>
      <w:r>
        <w:rPr>
          <w:rFonts w:cs="Times New Roman"/>
        </w:rPr>
        <w:t>,</w:t>
      </w:r>
      <w:r w:rsidR="00861177">
        <w:rPr>
          <w:rFonts w:cs="Times New Roman"/>
        </w:rPr>
        <w:t xml:space="preserve"> Ödipal dönem</w:t>
      </w:r>
      <w:r w:rsidR="0053410D">
        <w:rPr>
          <w:rFonts w:cs="Times New Roman"/>
        </w:rPr>
        <w:t xml:space="preserve"> kastrasyonlarının</w:t>
      </w:r>
      <w:r w:rsidR="00861177">
        <w:rPr>
          <w:rFonts w:cs="Times New Roman"/>
        </w:rPr>
        <w:t xml:space="preserve"> ve</w:t>
      </w:r>
      <w:r w:rsidR="00000079">
        <w:rPr>
          <w:rFonts w:cs="Times New Roman"/>
        </w:rPr>
        <w:t xml:space="preserve"> önceki diğe</w:t>
      </w:r>
      <w:r w:rsidR="00A90110">
        <w:rPr>
          <w:rFonts w:cs="Times New Roman"/>
        </w:rPr>
        <w:t>r k</w:t>
      </w:r>
      <w:r w:rsidR="00861177">
        <w:rPr>
          <w:rFonts w:cs="Times New Roman"/>
        </w:rPr>
        <w:t>astrasyonların</w:t>
      </w:r>
      <w:r w:rsidR="00A90110">
        <w:rPr>
          <w:rFonts w:cs="Times New Roman"/>
        </w:rPr>
        <w:t xml:space="preserve"> </w:t>
      </w:r>
      <w:r w:rsidR="00D86B90">
        <w:rPr>
          <w:rFonts w:cs="Times New Roman"/>
        </w:rPr>
        <w:t>aşılıp</w:t>
      </w:r>
      <w:r w:rsidR="00000079">
        <w:rPr>
          <w:rFonts w:cs="Times New Roman"/>
        </w:rPr>
        <w:t xml:space="preserve"> askıya alın</w:t>
      </w:r>
      <w:r w:rsidR="00861177">
        <w:rPr>
          <w:rFonts w:cs="Times New Roman"/>
        </w:rPr>
        <w:t>abildiği</w:t>
      </w:r>
      <w:r w:rsidR="00CF5629">
        <w:rPr>
          <w:rFonts w:cs="Times New Roman"/>
        </w:rPr>
        <w:t xml:space="preserve"> geçici</w:t>
      </w:r>
      <w:r w:rsidR="003D2894">
        <w:rPr>
          <w:rFonts w:cs="Times New Roman"/>
        </w:rPr>
        <w:t xml:space="preserve"> güncel</w:t>
      </w:r>
      <w:r w:rsidR="00000079">
        <w:rPr>
          <w:rFonts w:cs="Times New Roman"/>
        </w:rPr>
        <w:t xml:space="preserve"> süreç</w:t>
      </w:r>
      <w:r w:rsidR="00CF5629">
        <w:rPr>
          <w:rFonts w:cs="Times New Roman"/>
        </w:rPr>
        <w:t>lerde</w:t>
      </w:r>
      <w:r w:rsidR="003E56A6">
        <w:rPr>
          <w:rFonts w:cs="Times New Roman"/>
        </w:rPr>
        <w:t>,</w:t>
      </w:r>
      <w:r w:rsidR="00861177">
        <w:rPr>
          <w:rFonts w:cs="Times New Roman"/>
        </w:rPr>
        <w:t xml:space="preserve"> libidinal füzyonun diriltici gücü</w:t>
      </w:r>
      <w:r w:rsidR="00403F7E">
        <w:rPr>
          <w:rFonts w:cs="Times New Roman"/>
        </w:rPr>
        <w:t>,</w:t>
      </w:r>
      <w:r w:rsidR="00D86B90">
        <w:rPr>
          <w:rFonts w:cs="Times New Roman"/>
        </w:rPr>
        <w:t xml:space="preserve"> bir yaşan</w:t>
      </w:r>
      <w:r w:rsidR="00403F7E">
        <w:rPr>
          <w:rFonts w:cs="Times New Roman"/>
        </w:rPr>
        <w:t xml:space="preserve">abilirlik </w:t>
      </w:r>
      <w:r w:rsidR="00182FDF">
        <w:rPr>
          <w:rFonts w:cs="Times New Roman"/>
        </w:rPr>
        <w:t>imkân</w:t>
      </w:r>
      <w:r w:rsidR="00403F7E">
        <w:rPr>
          <w:rFonts w:cs="Times New Roman"/>
        </w:rPr>
        <w:t>ı halinde</w:t>
      </w:r>
      <w:r w:rsidR="0053410D">
        <w:rPr>
          <w:rFonts w:cs="Times New Roman"/>
        </w:rPr>
        <w:t xml:space="preserve"> açığa çıkarak</w:t>
      </w:r>
      <w:r w:rsidR="00403F7E">
        <w:rPr>
          <w:rFonts w:cs="Times New Roman"/>
        </w:rPr>
        <w:t>,</w:t>
      </w:r>
      <w:r w:rsidR="00861177" w:rsidRPr="00861177">
        <w:rPr>
          <w:rFonts w:cs="Times New Roman"/>
        </w:rPr>
        <w:t xml:space="preserve"> </w:t>
      </w:r>
      <w:r w:rsidR="00861177">
        <w:rPr>
          <w:rFonts w:cs="Times New Roman"/>
        </w:rPr>
        <w:t xml:space="preserve">öznenin </w:t>
      </w:r>
      <w:r w:rsidR="00CF5629">
        <w:rPr>
          <w:rFonts w:cs="Times New Roman"/>
        </w:rPr>
        <w:t>insanla</w:t>
      </w:r>
      <w:r w:rsidR="0022304D">
        <w:rPr>
          <w:rFonts w:cs="Times New Roman"/>
        </w:rPr>
        <w:t>,</w:t>
      </w:r>
      <w:r w:rsidR="00861177">
        <w:rPr>
          <w:rFonts w:cs="Times New Roman"/>
        </w:rPr>
        <w:t xml:space="preserve"> doğa</w:t>
      </w:r>
      <w:r w:rsidR="00CF5629">
        <w:rPr>
          <w:rFonts w:cs="Times New Roman"/>
        </w:rPr>
        <w:t xml:space="preserve">yla, </w:t>
      </w:r>
      <w:r w:rsidR="00861177">
        <w:rPr>
          <w:rFonts w:cs="Times New Roman"/>
        </w:rPr>
        <w:t xml:space="preserve">kozmik </w:t>
      </w:r>
      <w:r w:rsidR="0079494B">
        <w:rPr>
          <w:rFonts w:cs="Times New Roman"/>
        </w:rPr>
        <w:t>âlem</w:t>
      </w:r>
      <w:r w:rsidR="00CF5629">
        <w:rPr>
          <w:rFonts w:cs="Times New Roman"/>
        </w:rPr>
        <w:t xml:space="preserve"> ile</w:t>
      </w:r>
      <w:r w:rsidR="00E93BFC">
        <w:rPr>
          <w:rFonts w:cs="Times New Roman"/>
        </w:rPr>
        <w:t xml:space="preserve"> ruhsal</w:t>
      </w:r>
      <w:r w:rsidR="00CF5629">
        <w:rPr>
          <w:rFonts w:cs="Times New Roman"/>
        </w:rPr>
        <w:t xml:space="preserve"> ilişkileri</w:t>
      </w:r>
      <w:r>
        <w:rPr>
          <w:rFonts w:cs="Times New Roman"/>
        </w:rPr>
        <w:t>nin yazıldığı emosyonel hafıza kayıtlarına</w:t>
      </w:r>
      <w:r w:rsidR="00AE3E66">
        <w:rPr>
          <w:rFonts w:cs="Times New Roman"/>
        </w:rPr>
        <w:t>,</w:t>
      </w:r>
      <w:r w:rsidR="00861177">
        <w:rPr>
          <w:rFonts w:cs="Times New Roman"/>
        </w:rPr>
        <w:t xml:space="preserve"> bir yaşam türküsü olarak kaydedilir. </w:t>
      </w:r>
      <w:r w:rsidR="00C8177B">
        <w:rPr>
          <w:rFonts w:cs="Times New Roman"/>
        </w:rPr>
        <w:t>İç dünyamızda bu negatif ya da pozitif ruhsal</w:t>
      </w:r>
      <w:r w:rsidR="00861177">
        <w:rPr>
          <w:rFonts w:cs="Times New Roman"/>
        </w:rPr>
        <w:t xml:space="preserve"> süreçlerin</w:t>
      </w:r>
      <w:r>
        <w:rPr>
          <w:rFonts w:cs="Times New Roman"/>
        </w:rPr>
        <w:t>,</w:t>
      </w:r>
      <w:r w:rsidR="00861177">
        <w:rPr>
          <w:rFonts w:cs="Times New Roman"/>
        </w:rPr>
        <w:t xml:space="preserve"> irademizin dışında sürüp giden akışkanlığının çoğu kez izleyicisi konumunda buluruz kendimizi.</w:t>
      </w:r>
      <w:r w:rsidR="00000079">
        <w:rPr>
          <w:rFonts w:cs="Times New Roman"/>
        </w:rPr>
        <w:t xml:space="preserve"> </w:t>
      </w:r>
      <w:r w:rsidR="00861177">
        <w:rPr>
          <w:rFonts w:cs="Times New Roman"/>
        </w:rPr>
        <w:t>B</w:t>
      </w:r>
      <w:r w:rsidR="00000079">
        <w:rPr>
          <w:rFonts w:cs="Times New Roman"/>
        </w:rPr>
        <w:t>u</w:t>
      </w:r>
      <w:r w:rsidR="00C8177B">
        <w:rPr>
          <w:rFonts w:cs="Times New Roman"/>
        </w:rPr>
        <w:t xml:space="preserve"> negatif ya da pozitif</w:t>
      </w:r>
      <w:r w:rsidR="00000079">
        <w:rPr>
          <w:rFonts w:cs="Times New Roman"/>
        </w:rPr>
        <w:t xml:space="preserve"> ruhsal salınımlar nasıl olup da bir </w:t>
      </w:r>
      <w:r w:rsidR="00C8177B">
        <w:rPr>
          <w:rFonts w:cs="Times New Roman"/>
        </w:rPr>
        <w:t>uçtan bir uca gidip gelmektedir?</w:t>
      </w:r>
      <w:r w:rsidR="00000079">
        <w:rPr>
          <w:rFonts w:cs="Times New Roman"/>
        </w:rPr>
        <w:t xml:space="preserve"> Özne burada ruhsal baharını yaşarken</w:t>
      </w:r>
      <w:r w:rsidR="00403F7E">
        <w:rPr>
          <w:rFonts w:cs="Times New Roman"/>
        </w:rPr>
        <w:t>,</w:t>
      </w:r>
      <w:r w:rsidR="00000079">
        <w:rPr>
          <w:rFonts w:cs="Times New Roman"/>
        </w:rPr>
        <w:t xml:space="preserve"> biraz sonra nasıl olup da ruhsal bir cendereye girmektedir? Nasıl olup da can sıkıntılarının batağına saplanmaktadır? Belki</w:t>
      </w:r>
      <w:r w:rsidR="00C8177B">
        <w:rPr>
          <w:rFonts w:cs="Times New Roman"/>
        </w:rPr>
        <w:t xml:space="preserve"> de bu ruhsal vakuma, geçmiş kastrasyonlarla bağlantılı </w:t>
      </w:r>
      <w:r w:rsidR="00000079">
        <w:rPr>
          <w:rFonts w:cs="Times New Roman"/>
        </w:rPr>
        <w:t>çağrışımsal gizil</w:t>
      </w:r>
      <w:r w:rsidR="001D14F6">
        <w:rPr>
          <w:rFonts w:cs="Times New Roman"/>
        </w:rPr>
        <w:t xml:space="preserve"> güncel</w:t>
      </w:r>
      <w:r w:rsidR="00000079">
        <w:rPr>
          <w:rFonts w:cs="Times New Roman"/>
        </w:rPr>
        <w:t xml:space="preserve"> tetiklenme</w:t>
      </w:r>
      <w:r w:rsidR="00C8177B">
        <w:rPr>
          <w:rFonts w:cs="Times New Roman"/>
        </w:rPr>
        <w:t>ler</w:t>
      </w:r>
      <w:r w:rsidR="001D14F6">
        <w:rPr>
          <w:rFonts w:cs="Times New Roman"/>
        </w:rPr>
        <w:t xml:space="preserve"> ya da öznenin o anki ruh içi pozisyonu</w:t>
      </w:r>
      <w:r w:rsidR="00000079">
        <w:rPr>
          <w:rFonts w:cs="Times New Roman"/>
        </w:rPr>
        <w:t xml:space="preserve"> yol açmakta</w:t>
      </w:r>
      <w:r w:rsidR="00861177">
        <w:rPr>
          <w:rFonts w:cs="Times New Roman"/>
        </w:rPr>
        <w:t>dır.</w:t>
      </w:r>
      <w:r w:rsidR="00C8177B" w:rsidRPr="00C8177B">
        <w:rPr>
          <w:rFonts w:cs="Times New Roman"/>
        </w:rPr>
        <w:t xml:space="preserve"> </w:t>
      </w:r>
      <w:r w:rsidR="00C8177B">
        <w:rPr>
          <w:rFonts w:cs="Times New Roman"/>
        </w:rPr>
        <w:t xml:space="preserve">Özetle ruhumuz bu duygu salınımlarının </w:t>
      </w:r>
      <w:r w:rsidR="00FD40A5">
        <w:rPr>
          <w:rFonts w:cs="Times New Roman"/>
        </w:rPr>
        <w:t>rüzgârlarında</w:t>
      </w:r>
      <w:r w:rsidR="00C8177B">
        <w:rPr>
          <w:rFonts w:cs="Times New Roman"/>
        </w:rPr>
        <w:t xml:space="preserve"> bir uçtan bir uca savrulur durur.</w:t>
      </w:r>
      <w:r w:rsidR="00861177">
        <w:rPr>
          <w:rFonts w:cs="Times New Roman"/>
        </w:rPr>
        <w:t xml:space="preserve"> Ama ne olursa olsun</w:t>
      </w:r>
      <w:r w:rsidR="00403F7E">
        <w:rPr>
          <w:rFonts w:cs="Times New Roman"/>
        </w:rPr>
        <w:t>,</w:t>
      </w:r>
      <w:r w:rsidR="00C8177B">
        <w:rPr>
          <w:rFonts w:cs="Times New Roman"/>
        </w:rPr>
        <w:t xml:space="preserve"> ne kadar karanlık günler yaşarsak yaşayalım</w:t>
      </w:r>
      <w:r>
        <w:rPr>
          <w:rFonts w:cs="Times New Roman"/>
        </w:rPr>
        <w:t>,</w:t>
      </w:r>
      <w:r w:rsidR="00861177">
        <w:rPr>
          <w:rFonts w:cs="Times New Roman"/>
        </w:rPr>
        <w:t xml:space="preserve"> libidinal füzyon</w:t>
      </w:r>
      <w:r w:rsidR="00C8177B">
        <w:rPr>
          <w:rFonts w:cs="Times New Roman"/>
        </w:rPr>
        <w:t xml:space="preserve"> yine de</w:t>
      </w:r>
      <w:r w:rsidR="00861177">
        <w:rPr>
          <w:rFonts w:cs="Times New Roman"/>
        </w:rPr>
        <w:t xml:space="preserve"> yaşam türkümüzün yapılandığı, mayalandığı esas zemindir.</w:t>
      </w:r>
      <w:r w:rsidR="00C8177B">
        <w:rPr>
          <w:rFonts w:cs="Times New Roman"/>
        </w:rPr>
        <w:t xml:space="preserve"> Ruhun bahar </w:t>
      </w:r>
      <w:r w:rsidR="00FD40A5">
        <w:rPr>
          <w:rFonts w:cs="Times New Roman"/>
        </w:rPr>
        <w:t>rüzgârlarının</w:t>
      </w:r>
      <w:r w:rsidR="00C8177B">
        <w:rPr>
          <w:rFonts w:cs="Times New Roman"/>
        </w:rPr>
        <w:t xml:space="preserve"> esiş yönü</w:t>
      </w:r>
      <w:r w:rsidR="00403F7E">
        <w:rPr>
          <w:rFonts w:cs="Times New Roman"/>
        </w:rPr>
        <w:t>,</w:t>
      </w:r>
      <w:r w:rsidR="00C8177B">
        <w:rPr>
          <w:rFonts w:cs="Times New Roman"/>
        </w:rPr>
        <w:t xml:space="preserve"> libidinal füzyondan aktüel zaman boyutumuza doğrudur, geçici süreçler halinde olsalar da.</w:t>
      </w:r>
    </w:p>
    <w:p w:rsidR="00E524D9" w:rsidRDefault="00E524D9" w:rsidP="00D41E79">
      <w:pPr>
        <w:pStyle w:val="AralkYok"/>
        <w:rPr>
          <w:rFonts w:cs="Times New Roman"/>
        </w:rPr>
      </w:pPr>
    </w:p>
    <w:p w:rsidR="00C630C5" w:rsidRDefault="00A90110" w:rsidP="00D41E79">
      <w:pPr>
        <w:pStyle w:val="AralkYok"/>
        <w:rPr>
          <w:rFonts w:cs="Times New Roman"/>
        </w:rPr>
      </w:pPr>
      <w:r w:rsidRPr="00A90110">
        <w:rPr>
          <w:rFonts w:cs="Times New Roman"/>
        </w:rPr>
        <w:lastRenderedPageBreak/>
        <w:t xml:space="preserve">     </w:t>
      </w:r>
      <w:r w:rsidR="00C876B9" w:rsidRPr="00C876B9">
        <w:rPr>
          <w:rFonts w:cs="Times New Roman"/>
          <w:b/>
        </w:rPr>
        <w:t>2.</w:t>
      </w:r>
      <w:r w:rsidR="00000079">
        <w:rPr>
          <w:rFonts w:cs="Times New Roman"/>
        </w:rPr>
        <w:t>OGP’nin füzyonel ekseni</w:t>
      </w:r>
      <w:r w:rsidR="00BA71FF">
        <w:rPr>
          <w:rFonts w:cs="Times New Roman"/>
        </w:rPr>
        <w:t>,</w:t>
      </w:r>
      <w:r w:rsidR="00D8605C">
        <w:rPr>
          <w:rFonts w:cs="Times New Roman"/>
        </w:rPr>
        <w:t xml:space="preserve"> yani</w:t>
      </w:r>
      <w:r w:rsidR="00000079">
        <w:rPr>
          <w:rFonts w:cs="Times New Roman"/>
        </w:rPr>
        <w:t xml:space="preserve"> annenin bebeği sarıp sarmalayan libidinal füzyon</w:t>
      </w:r>
      <w:r>
        <w:rPr>
          <w:rFonts w:cs="Times New Roman"/>
        </w:rPr>
        <w:t xml:space="preserve"> </w:t>
      </w:r>
      <w:r w:rsidR="00C630C5">
        <w:rPr>
          <w:rFonts w:cs="Times New Roman"/>
        </w:rPr>
        <w:t>kucağında</w:t>
      </w:r>
    </w:p>
    <w:p w:rsidR="00000079" w:rsidRDefault="00000079" w:rsidP="00D41E79">
      <w:pPr>
        <w:pStyle w:val="AralkYok"/>
        <w:rPr>
          <w:rFonts w:cs="Times New Roman"/>
        </w:rPr>
      </w:pPr>
      <w:r>
        <w:rPr>
          <w:rFonts w:cs="Times New Roman"/>
        </w:rPr>
        <w:t>bebeğin</w:t>
      </w:r>
      <w:r w:rsidR="00C876B9">
        <w:rPr>
          <w:rFonts w:cs="Times New Roman"/>
        </w:rPr>
        <w:t xml:space="preserve"> </w:t>
      </w:r>
      <w:r>
        <w:rPr>
          <w:rFonts w:cs="Times New Roman"/>
        </w:rPr>
        <w:t>benlik sınırlarını aş</w:t>
      </w:r>
      <w:r w:rsidR="005D68B0">
        <w:rPr>
          <w:rFonts w:cs="Times New Roman"/>
        </w:rPr>
        <w:t>arak</w:t>
      </w:r>
      <w:r>
        <w:rPr>
          <w:rFonts w:cs="Times New Roman"/>
        </w:rPr>
        <w:t xml:space="preserve"> anneyle bir bütün oluşturduğu bu ilk kaynaşma,</w:t>
      </w:r>
      <w:r w:rsidR="00D8605C">
        <w:rPr>
          <w:rFonts w:cs="Times New Roman"/>
        </w:rPr>
        <w:t xml:space="preserve"> OGP’nin her yaşanışında</w:t>
      </w:r>
      <w:r>
        <w:rPr>
          <w:rFonts w:cs="Times New Roman"/>
        </w:rPr>
        <w:t xml:space="preserve"> benlik dışına taşma</w:t>
      </w:r>
      <w:r w:rsidR="00D8605C">
        <w:rPr>
          <w:rFonts w:cs="Times New Roman"/>
        </w:rPr>
        <w:t>, en geniş bütünlük hissini hayata geçirme</w:t>
      </w:r>
      <w:r>
        <w:rPr>
          <w:rFonts w:cs="Times New Roman"/>
        </w:rPr>
        <w:t xml:space="preserve"> deneyimini yeniden canlandır</w:t>
      </w:r>
      <w:r w:rsidR="0053410D">
        <w:rPr>
          <w:rFonts w:cs="Times New Roman"/>
        </w:rPr>
        <w:t>ı</w:t>
      </w:r>
      <w:r>
        <w:rPr>
          <w:rFonts w:cs="Times New Roman"/>
        </w:rPr>
        <w:t>r</w:t>
      </w:r>
      <w:r w:rsidR="00403F7E">
        <w:rPr>
          <w:rFonts w:cs="Times New Roman"/>
        </w:rPr>
        <w:t>.</w:t>
      </w:r>
      <w:r>
        <w:rPr>
          <w:rFonts w:cs="Times New Roman"/>
        </w:rPr>
        <w:t xml:space="preserve"> </w:t>
      </w:r>
      <w:r w:rsidR="00403F7E">
        <w:rPr>
          <w:rFonts w:cs="Times New Roman"/>
        </w:rPr>
        <w:t>K</w:t>
      </w:r>
      <w:r>
        <w:rPr>
          <w:rFonts w:cs="Times New Roman"/>
        </w:rPr>
        <w:t xml:space="preserve">işisel duygulanım tarihimizin başlangıçları ile bizi bütünleştirir ve </w:t>
      </w:r>
      <w:r w:rsidR="007802E5">
        <w:rPr>
          <w:rFonts w:cs="Times New Roman"/>
        </w:rPr>
        <w:t>varoluş</w:t>
      </w:r>
      <w:r w:rsidR="00C8177B">
        <w:rPr>
          <w:rFonts w:cs="Times New Roman"/>
        </w:rPr>
        <w:t>umuzu</w:t>
      </w:r>
      <w:r w:rsidR="00954F58">
        <w:rPr>
          <w:rFonts w:cs="Times New Roman"/>
        </w:rPr>
        <w:t>,</w:t>
      </w:r>
      <w:r w:rsidR="00C8177B">
        <w:rPr>
          <w:rFonts w:cs="Times New Roman"/>
        </w:rPr>
        <w:t xml:space="preserve"> hem aktüel an hem </w:t>
      </w:r>
      <w:r>
        <w:rPr>
          <w:rFonts w:cs="Times New Roman"/>
        </w:rPr>
        <w:t xml:space="preserve">ruhsal </w:t>
      </w:r>
      <w:r w:rsidR="00403F7E">
        <w:rPr>
          <w:rFonts w:cs="Times New Roman"/>
        </w:rPr>
        <w:t xml:space="preserve">hayatımızın </w:t>
      </w:r>
      <w:r>
        <w:rPr>
          <w:rFonts w:cs="Times New Roman"/>
        </w:rPr>
        <w:t>başlangı</w:t>
      </w:r>
      <w:r w:rsidR="00403F7E">
        <w:rPr>
          <w:rFonts w:cs="Times New Roman"/>
        </w:rPr>
        <w:t>cıy</w:t>
      </w:r>
      <w:r>
        <w:rPr>
          <w:rFonts w:cs="Times New Roman"/>
        </w:rPr>
        <w:t>la sentezleyerek, kimlik algımızın bütünlüğü hissini teyit eder. OGP’nin, bu yoğun hazzın yaşanışını takip eden zamanlarda da</w:t>
      </w:r>
      <w:r w:rsidR="00403F7E">
        <w:rPr>
          <w:rFonts w:cs="Times New Roman"/>
        </w:rPr>
        <w:t>,</w:t>
      </w:r>
      <w:r>
        <w:rPr>
          <w:rFonts w:cs="Times New Roman"/>
        </w:rPr>
        <w:t xml:space="preserve"> özneyi hem bir bütünlük hissi hem bu bütünlüğün teyidi olan canlılık ve zindelik hissi ile</w:t>
      </w:r>
      <w:r w:rsidR="00AE3E66">
        <w:rPr>
          <w:rFonts w:cs="Times New Roman"/>
        </w:rPr>
        <w:t xml:space="preserve"> </w:t>
      </w:r>
      <w:r>
        <w:rPr>
          <w:rFonts w:cs="Times New Roman"/>
        </w:rPr>
        <w:t>yüklemesi onun ayırt edici özelliğidir.</w:t>
      </w:r>
      <w:r w:rsidR="00AE3E66">
        <w:rPr>
          <w:rFonts w:cs="Times New Roman"/>
        </w:rPr>
        <w:t xml:space="preserve"> Çünkü dil öncesi emosyonel dirimsellik, çoğu kez de OGP</w:t>
      </w:r>
      <w:r w:rsidR="00E93BFC">
        <w:rPr>
          <w:rFonts w:cs="Times New Roman"/>
        </w:rPr>
        <w:t>’nin deneyimlenmesi</w:t>
      </w:r>
      <w:r w:rsidR="00AE3E66">
        <w:rPr>
          <w:rFonts w:cs="Times New Roman"/>
        </w:rPr>
        <w:t xml:space="preserve"> ile harekete geçer. </w:t>
      </w:r>
      <w:r>
        <w:rPr>
          <w:rFonts w:cs="Times New Roman"/>
        </w:rPr>
        <w:t xml:space="preserve"> </w:t>
      </w:r>
    </w:p>
    <w:p w:rsidR="00E524D9" w:rsidRDefault="00E524D9" w:rsidP="00D41E79">
      <w:pPr>
        <w:pStyle w:val="AralkYok"/>
        <w:rPr>
          <w:rFonts w:cs="Times New Roman"/>
        </w:rPr>
      </w:pPr>
    </w:p>
    <w:p w:rsidR="00000079" w:rsidRPr="003B0D98" w:rsidRDefault="00000079" w:rsidP="00D41E79">
      <w:pPr>
        <w:pStyle w:val="AralkYok"/>
        <w:rPr>
          <w:rFonts w:cs="Times New Roman"/>
        </w:rPr>
      </w:pPr>
      <w:r>
        <w:rPr>
          <w:rFonts w:cs="Times New Roman"/>
        </w:rPr>
        <w:t xml:space="preserve">     </w:t>
      </w:r>
      <w:r w:rsidR="00C876B9" w:rsidRPr="00C876B9">
        <w:rPr>
          <w:rFonts w:cs="Times New Roman"/>
          <w:b/>
        </w:rPr>
        <w:t>3.</w:t>
      </w:r>
      <w:r>
        <w:rPr>
          <w:rFonts w:cs="Times New Roman"/>
        </w:rPr>
        <w:t>Bebeğin</w:t>
      </w:r>
      <w:r w:rsidR="00965F89">
        <w:rPr>
          <w:rFonts w:cs="Times New Roman"/>
        </w:rPr>
        <w:t>,</w:t>
      </w:r>
      <w:r w:rsidR="00C8177B">
        <w:rPr>
          <w:rFonts w:cs="Times New Roman"/>
        </w:rPr>
        <w:t xml:space="preserve"> başlangıçta</w:t>
      </w:r>
      <w:r w:rsidR="00965F89">
        <w:rPr>
          <w:rFonts w:cs="Times New Roman"/>
        </w:rPr>
        <w:t xml:space="preserve"> bütün olanakları ile açılmış</w:t>
      </w:r>
      <w:r>
        <w:rPr>
          <w:rFonts w:cs="Times New Roman"/>
        </w:rPr>
        <w:t xml:space="preserve"> bir özü yoktur. An</w:t>
      </w:r>
      <w:r w:rsidR="005D68B0">
        <w:rPr>
          <w:rFonts w:cs="Times New Roman"/>
        </w:rPr>
        <w:t>nenin libidinal kucağı</w:t>
      </w:r>
      <w:r w:rsidR="00403F7E">
        <w:rPr>
          <w:rFonts w:cs="Times New Roman"/>
        </w:rPr>
        <w:t>,</w:t>
      </w:r>
      <w:r w:rsidR="005D68B0">
        <w:rPr>
          <w:rFonts w:cs="Times New Roman"/>
        </w:rPr>
        <w:t xml:space="preserve"> bebeğin </w:t>
      </w:r>
      <w:r>
        <w:rPr>
          <w:rFonts w:cs="Times New Roman"/>
        </w:rPr>
        <w:t>özünü</w:t>
      </w:r>
      <w:r w:rsidR="00965F89">
        <w:rPr>
          <w:rFonts w:cs="Times New Roman"/>
        </w:rPr>
        <w:t xml:space="preserve"> bütün olanakları ile hayata açılmak üzere manipüle eder,</w:t>
      </w:r>
      <w:r w:rsidR="00C8177B">
        <w:rPr>
          <w:rFonts w:cs="Times New Roman"/>
        </w:rPr>
        <w:t xml:space="preserve"> böyle</w:t>
      </w:r>
      <w:r w:rsidR="00965F89">
        <w:rPr>
          <w:rFonts w:cs="Times New Roman"/>
        </w:rPr>
        <w:t xml:space="preserve"> bir yapılanma sürecini başlatır.</w:t>
      </w:r>
      <w:r>
        <w:rPr>
          <w:rFonts w:cs="Times New Roman"/>
        </w:rPr>
        <w:t xml:space="preserve"> Bu yapılanma</w:t>
      </w:r>
      <w:r w:rsidR="00C8177B">
        <w:rPr>
          <w:rFonts w:cs="Times New Roman"/>
        </w:rPr>
        <w:t xml:space="preserve"> süreci</w:t>
      </w:r>
      <w:r>
        <w:rPr>
          <w:rFonts w:cs="Times New Roman"/>
        </w:rPr>
        <w:t>,</w:t>
      </w:r>
      <w:r w:rsidR="00E93BFC">
        <w:rPr>
          <w:rFonts w:cs="Times New Roman"/>
        </w:rPr>
        <w:t xml:space="preserve"> daha sonra</w:t>
      </w:r>
      <w:r>
        <w:rPr>
          <w:rFonts w:cs="Times New Roman"/>
        </w:rPr>
        <w:t xml:space="preserve"> kastrasyonların</w:t>
      </w:r>
      <w:r w:rsidR="00524BAE">
        <w:rPr>
          <w:rFonts w:cs="Times New Roman"/>
        </w:rPr>
        <w:t xml:space="preserve"> yol aç</w:t>
      </w:r>
      <w:r w:rsidR="00E93BFC">
        <w:rPr>
          <w:rFonts w:cs="Times New Roman"/>
        </w:rPr>
        <w:t>aca</w:t>
      </w:r>
      <w:r w:rsidR="00524BAE">
        <w:rPr>
          <w:rFonts w:cs="Times New Roman"/>
        </w:rPr>
        <w:t>ğı tahribat</w:t>
      </w:r>
      <w:r w:rsidR="00E93BFC">
        <w:rPr>
          <w:rFonts w:cs="Times New Roman"/>
        </w:rPr>
        <w:t>a rağmen</w:t>
      </w:r>
      <w:r>
        <w:rPr>
          <w:rFonts w:cs="Times New Roman"/>
        </w:rPr>
        <w:t>, bebekteki potansiyel yetileri açığa çıkarır, ya çok az ya yeterli ya da tüm boyutları ile açığa çıkarır.</w:t>
      </w:r>
    </w:p>
    <w:p w:rsidR="0053410D" w:rsidRDefault="00000079" w:rsidP="00D41E79">
      <w:pPr>
        <w:pStyle w:val="AralkYok"/>
        <w:rPr>
          <w:rFonts w:cs="Times New Roman"/>
        </w:rPr>
      </w:pPr>
      <w:r w:rsidRPr="00ED71D4">
        <w:rPr>
          <w:rFonts w:cs="Times New Roman"/>
        </w:rPr>
        <w:t xml:space="preserve">     Anneden bebeğe aktarılan aşk, </w:t>
      </w:r>
      <w:r w:rsidR="00965F89">
        <w:rPr>
          <w:rFonts w:cs="Times New Roman"/>
        </w:rPr>
        <w:t>sevgi ve idealizasyon,</w:t>
      </w:r>
      <w:r>
        <w:rPr>
          <w:rFonts w:cs="Times New Roman"/>
        </w:rPr>
        <w:t xml:space="preserve"> aynen bir karşılık olarak</w:t>
      </w:r>
      <w:r w:rsidR="00965F89">
        <w:rPr>
          <w:rFonts w:cs="Times New Roman"/>
        </w:rPr>
        <w:t xml:space="preserve"> bebekten</w:t>
      </w:r>
      <w:r w:rsidR="00AE3E66">
        <w:rPr>
          <w:rFonts w:cs="Times New Roman"/>
        </w:rPr>
        <w:t xml:space="preserve"> anneye ve tüm varlık dünyasına</w:t>
      </w:r>
      <w:r w:rsidR="00965F89">
        <w:rPr>
          <w:rFonts w:cs="Times New Roman"/>
        </w:rPr>
        <w:t xml:space="preserve"> yansıdığında, bebeği</w:t>
      </w:r>
      <w:r>
        <w:rPr>
          <w:rFonts w:cs="Times New Roman"/>
        </w:rPr>
        <w:t xml:space="preserve"> ilişkiler dünyasına taşı</w:t>
      </w:r>
      <w:r w:rsidR="00965F89">
        <w:rPr>
          <w:rFonts w:cs="Times New Roman"/>
        </w:rPr>
        <w:t>yacak olan öz yapılanır. Bu süreç</w:t>
      </w:r>
      <w:r>
        <w:rPr>
          <w:rFonts w:cs="Times New Roman"/>
        </w:rPr>
        <w:t xml:space="preserve"> aynı zamanda bebekte verili olan gizil potansiyelleri açığa çıkaracaktır, eğer</w:t>
      </w:r>
      <w:r w:rsidR="00965F89">
        <w:rPr>
          <w:rFonts w:cs="Times New Roman"/>
        </w:rPr>
        <w:t xml:space="preserve"> yapılanmakta olan öz daha sonraki</w:t>
      </w:r>
      <w:r>
        <w:rPr>
          <w:rFonts w:cs="Times New Roman"/>
        </w:rPr>
        <w:t xml:space="preserve"> kastrasyonlara kurban edilmezse. </w:t>
      </w:r>
    </w:p>
    <w:p w:rsidR="00E524D9" w:rsidRDefault="00E524D9" w:rsidP="00D41E79">
      <w:pPr>
        <w:pStyle w:val="AralkYok"/>
        <w:rPr>
          <w:rFonts w:cs="Times New Roman"/>
        </w:rPr>
      </w:pPr>
    </w:p>
    <w:p w:rsidR="00000079" w:rsidRDefault="0053410D" w:rsidP="00D41E79">
      <w:pPr>
        <w:pStyle w:val="AralkYok"/>
        <w:rPr>
          <w:rFonts w:cs="Times New Roman"/>
        </w:rPr>
      </w:pPr>
      <w:r>
        <w:rPr>
          <w:rFonts w:cs="Times New Roman"/>
        </w:rPr>
        <w:t xml:space="preserve">     </w:t>
      </w:r>
      <w:r w:rsidR="00C876B9" w:rsidRPr="00C876B9">
        <w:rPr>
          <w:rFonts w:cs="Times New Roman"/>
          <w:b/>
        </w:rPr>
        <w:t>4.</w:t>
      </w:r>
      <w:r w:rsidR="00000079">
        <w:rPr>
          <w:rFonts w:cs="Times New Roman"/>
        </w:rPr>
        <w:t xml:space="preserve">Bebek büyüdükçe, annenin </w:t>
      </w:r>
      <w:r w:rsidR="00B40F4A">
        <w:rPr>
          <w:rFonts w:cs="Times New Roman"/>
        </w:rPr>
        <w:t>ona</w:t>
      </w:r>
      <w:r w:rsidR="00000079">
        <w:rPr>
          <w:rFonts w:cs="Times New Roman"/>
        </w:rPr>
        <w:t xml:space="preserve"> yön</w:t>
      </w:r>
      <w:r w:rsidR="00524BAE">
        <w:rPr>
          <w:rFonts w:cs="Times New Roman"/>
        </w:rPr>
        <w:t xml:space="preserve">elik yoğun duygu aktarımları </w:t>
      </w:r>
      <w:r w:rsidR="00000079">
        <w:rPr>
          <w:rFonts w:cs="Times New Roman"/>
        </w:rPr>
        <w:t>yavaş yavaş durulur</w:t>
      </w:r>
      <w:r w:rsidR="00965F89">
        <w:rPr>
          <w:rFonts w:cs="Times New Roman"/>
        </w:rPr>
        <w:t>;</w:t>
      </w:r>
      <w:r w:rsidR="00000079">
        <w:rPr>
          <w:rFonts w:cs="Times New Roman"/>
        </w:rPr>
        <w:t xml:space="preserve"> bu süreç</w:t>
      </w:r>
      <w:r w:rsidR="00B40F4A">
        <w:rPr>
          <w:rFonts w:cs="Times New Roman"/>
        </w:rPr>
        <w:t>,</w:t>
      </w:r>
      <w:r w:rsidR="00000079">
        <w:rPr>
          <w:rFonts w:cs="Times New Roman"/>
        </w:rPr>
        <w:t xml:space="preserve"> bebekte de aynen kopyalanır</w:t>
      </w:r>
      <w:r w:rsidR="00965F89">
        <w:rPr>
          <w:rFonts w:cs="Times New Roman"/>
        </w:rPr>
        <w:t>. Anne ile bebek arasındaki</w:t>
      </w:r>
      <w:r w:rsidR="00524BAE">
        <w:rPr>
          <w:rFonts w:cs="Times New Roman"/>
        </w:rPr>
        <w:t xml:space="preserve"> </w:t>
      </w:r>
      <w:r w:rsidR="00000079">
        <w:rPr>
          <w:rFonts w:cs="Times New Roman"/>
        </w:rPr>
        <w:t>ilk yoğun aşk duygulanımları</w:t>
      </w:r>
      <w:r w:rsidR="002D1B81">
        <w:rPr>
          <w:rFonts w:cs="Times New Roman"/>
        </w:rPr>
        <w:t xml:space="preserve"> </w:t>
      </w:r>
      <w:r w:rsidR="00A5560E" w:rsidRPr="00AE3E66">
        <w:rPr>
          <w:rFonts w:cs="Times New Roman"/>
        </w:rPr>
        <w:t>(</w:t>
      </w:r>
      <w:r w:rsidR="002D1B81">
        <w:rPr>
          <w:rFonts w:cs="Times New Roman"/>
        </w:rPr>
        <w:t>libidinal füzyon</w:t>
      </w:r>
      <w:r w:rsidR="00A5560E" w:rsidRPr="00AE3E66">
        <w:rPr>
          <w:rFonts w:cs="Times New Roman"/>
        </w:rPr>
        <w:t>)</w:t>
      </w:r>
      <w:r w:rsidR="00000079">
        <w:rPr>
          <w:rFonts w:cs="Times New Roman"/>
        </w:rPr>
        <w:t xml:space="preserve"> giderek unutulan</w:t>
      </w:r>
      <w:r w:rsidR="00B40F4A">
        <w:rPr>
          <w:rFonts w:cs="Times New Roman"/>
        </w:rPr>
        <w:t>,</w:t>
      </w:r>
      <w:r w:rsidR="00965F89">
        <w:rPr>
          <w:rFonts w:cs="Times New Roman"/>
        </w:rPr>
        <w:t xml:space="preserve"> ama sağlam bir </w:t>
      </w:r>
      <w:r w:rsidR="00000079">
        <w:rPr>
          <w:rFonts w:cs="Times New Roman"/>
        </w:rPr>
        <w:t>katman olarak</w:t>
      </w:r>
      <w:r w:rsidR="00524BAE">
        <w:rPr>
          <w:rFonts w:cs="Times New Roman"/>
        </w:rPr>
        <w:t xml:space="preserve"> bebeğin ruhsal zemininde </w:t>
      </w:r>
      <w:r w:rsidR="00000079">
        <w:rPr>
          <w:rFonts w:cs="Times New Roman"/>
        </w:rPr>
        <w:t>tortulaşır. Sonradan öznenin tanrıya ya da sevgililerine duyacağı aşk, enerjisini bu tortulaşmış ruhsal katmandan alır. Özne-tanrı ilişkisinin sevgi, aşk boyutu bu nedenle, kökensel olarak anaç odağa bağlıdır. Tanrının korkutucu, cezalandırıcı nitelikleri</w:t>
      </w:r>
      <w:r w:rsidR="00B40F4A">
        <w:rPr>
          <w:rFonts w:cs="Times New Roman"/>
        </w:rPr>
        <w:t>,</w:t>
      </w:r>
      <w:r w:rsidR="00000079">
        <w:rPr>
          <w:rFonts w:cs="Times New Roman"/>
        </w:rPr>
        <w:t xml:space="preserve"> köken</w:t>
      </w:r>
      <w:r w:rsidR="00524BAE">
        <w:rPr>
          <w:rFonts w:cs="Times New Roman"/>
        </w:rPr>
        <w:t>sel bakımdan</w:t>
      </w:r>
      <w:r w:rsidR="00000079">
        <w:rPr>
          <w:rFonts w:cs="Times New Roman"/>
        </w:rPr>
        <w:t>,</w:t>
      </w:r>
      <w:r w:rsidR="005C380B">
        <w:rPr>
          <w:rFonts w:cs="Times New Roman"/>
        </w:rPr>
        <w:t xml:space="preserve"> baskıcı</w:t>
      </w:r>
      <w:r w:rsidR="00000079">
        <w:rPr>
          <w:rFonts w:cs="Times New Roman"/>
        </w:rPr>
        <w:t xml:space="preserve"> kültür</w:t>
      </w:r>
      <w:r w:rsidR="008F3517">
        <w:rPr>
          <w:rFonts w:cs="Times New Roman"/>
        </w:rPr>
        <w:t>leri</w:t>
      </w:r>
      <w:r w:rsidR="00000079">
        <w:rPr>
          <w:rFonts w:cs="Times New Roman"/>
        </w:rPr>
        <w:t>n dehşetengiz kastrasyon tehditlerinden kaynaklanır. Bu nedenle kastrasyonlar aşılıp OGP hayata geçmedikçe</w:t>
      </w:r>
      <w:r w:rsidR="008B11F3">
        <w:rPr>
          <w:rFonts w:cs="Times New Roman"/>
        </w:rPr>
        <w:t xml:space="preserve"> ya da libidinal füzyon bir biçimde tetiklenip hayata doğmadıkça</w:t>
      </w:r>
      <w:r w:rsidR="00000079">
        <w:rPr>
          <w:rFonts w:cs="Times New Roman"/>
        </w:rPr>
        <w:t xml:space="preserve"> tanrı</w:t>
      </w:r>
      <w:r w:rsidR="005D68B0">
        <w:rPr>
          <w:rFonts w:cs="Times New Roman"/>
        </w:rPr>
        <w:t>, özne tarafından varlığı spontan bir biçimde rahim ve rahman olarak algılanan tanrı anlamında</w:t>
      </w:r>
      <w:r w:rsidR="00000079">
        <w:rPr>
          <w:rFonts w:cs="Times New Roman"/>
        </w:rPr>
        <w:t>, salt sevginin tanrısı olamaz.</w:t>
      </w:r>
    </w:p>
    <w:p w:rsidR="00CE7B3B" w:rsidRDefault="007B348C" w:rsidP="00D41E79">
      <w:pPr>
        <w:pStyle w:val="AralkYok"/>
        <w:rPr>
          <w:rFonts w:cs="Times New Roman"/>
          <w:color w:val="000000" w:themeColor="text1"/>
        </w:rPr>
      </w:pPr>
      <w:r>
        <w:rPr>
          <w:rFonts w:cs="Times New Roman"/>
        </w:rPr>
        <w:t xml:space="preserve">     Sahih anlamda rahman ve rahim tanrı inancı</w:t>
      </w:r>
      <w:r w:rsidR="00B40F4A">
        <w:rPr>
          <w:rFonts w:cs="Times New Roman"/>
        </w:rPr>
        <w:t>,</w:t>
      </w:r>
      <w:r>
        <w:rPr>
          <w:rFonts w:cs="Times New Roman"/>
        </w:rPr>
        <w:t xml:space="preserve"> her zaman ruhun şifa güvencesidir. Öznenin ruh sağlığının daima, annenin libidinal füzyon şemsiyesi altında güvenceye alındığını gösterir.</w:t>
      </w:r>
      <w:r w:rsidR="00EE27FF">
        <w:rPr>
          <w:rFonts w:cs="Times New Roman"/>
        </w:rPr>
        <w:t xml:space="preserve"> </w:t>
      </w:r>
      <w:r w:rsidR="00D7290C">
        <w:rPr>
          <w:rFonts w:cs="Times New Roman"/>
        </w:rPr>
        <w:t xml:space="preserve">Anne kucağı </w:t>
      </w:r>
      <w:r w:rsidR="00A5560E" w:rsidRPr="00AE3E66">
        <w:rPr>
          <w:rFonts w:cs="Times New Roman"/>
        </w:rPr>
        <w:t>(</w:t>
      </w:r>
      <w:r w:rsidR="00D7290C">
        <w:rPr>
          <w:rFonts w:cs="Times New Roman"/>
        </w:rPr>
        <w:t>libidinal füzyon</w:t>
      </w:r>
      <w:r w:rsidR="00A5560E" w:rsidRPr="00AE3E66">
        <w:rPr>
          <w:rFonts w:cs="Times New Roman"/>
        </w:rPr>
        <w:t>)</w:t>
      </w:r>
      <w:r w:rsidR="00D7290C">
        <w:rPr>
          <w:rFonts w:cs="Times New Roman"/>
        </w:rPr>
        <w:t xml:space="preserve"> tevhidin </w:t>
      </w:r>
      <w:r w:rsidR="00FD40A5">
        <w:rPr>
          <w:rFonts w:cs="Times New Roman"/>
        </w:rPr>
        <w:t>mekânıdır</w:t>
      </w:r>
      <w:r w:rsidR="00F706B1">
        <w:rPr>
          <w:rFonts w:cs="Times New Roman"/>
        </w:rPr>
        <w:t xml:space="preserve"> ve </w:t>
      </w:r>
      <w:r w:rsidR="00F706B1">
        <w:rPr>
          <w:rFonts w:cs="Times New Roman"/>
          <w:color w:val="000000" w:themeColor="text1"/>
        </w:rPr>
        <w:t>hümaniter bakışın doğduğu kaynaktır.</w:t>
      </w:r>
      <w:r w:rsidR="00D5650A">
        <w:rPr>
          <w:rFonts w:cs="Times New Roman"/>
          <w:color w:val="000000" w:themeColor="text1"/>
        </w:rPr>
        <w:t xml:space="preserve"> Bu nedenle libidinal füzyon odağı tetiklenip hayata doğmadıkça</w:t>
      </w:r>
      <w:r w:rsidR="00BA71FF">
        <w:rPr>
          <w:rFonts w:cs="Times New Roman"/>
          <w:color w:val="000000" w:themeColor="text1"/>
        </w:rPr>
        <w:t>,</w:t>
      </w:r>
      <w:r w:rsidR="00D5650A">
        <w:rPr>
          <w:rFonts w:cs="Times New Roman"/>
          <w:color w:val="000000" w:themeColor="text1"/>
        </w:rPr>
        <w:t xml:space="preserve"> özne kozmik bütünlük hissiyatını ve yaşantılarını deneyimleyemez.</w:t>
      </w:r>
      <w:r w:rsidR="008F3517">
        <w:rPr>
          <w:rFonts w:cs="Times New Roman"/>
          <w:color w:val="000000" w:themeColor="text1"/>
        </w:rPr>
        <w:t xml:space="preserve"> Kutsalın alanına bu kapıdan geçilir.</w:t>
      </w:r>
      <w:r w:rsidR="00B0393F">
        <w:rPr>
          <w:rFonts w:cs="Times New Roman"/>
          <w:color w:val="000000" w:themeColor="text1"/>
        </w:rPr>
        <w:t xml:space="preserve"> Hatta dergahlarda mürşidin sahih anaç sevgisinin</w:t>
      </w:r>
      <w:r w:rsidR="00B40F4A">
        <w:rPr>
          <w:rFonts w:cs="Times New Roman"/>
          <w:color w:val="000000" w:themeColor="text1"/>
        </w:rPr>
        <w:t>,</w:t>
      </w:r>
      <w:r w:rsidR="00B0393F">
        <w:rPr>
          <w:rFonts w:cs="Times New Roman"/>
          <w:color w:val="000000" w:themeColor="text1"/>
        </w:rPr>
        <w:t xml:space="preserve"> mürid üzerinde böyle bir fonksiyon icra ettiğini, ancak bundan sonra müridin içsel hakikat yolculuğuna çıkabildiğini düşünebiliriz. Belki de Şems’in Mevlana üzerindeki diriltici ve onu içsel</w:t>
      </w:r>
      <w:r w:rsidR="00BB4CF0">
        <w:rPr>
          <w:rFonts w:cs="Times New Roman"/>
          <w:color w:val="000000" w:themeColor="text1"/>
        </w:rPr>
        <w:t xml:space="preserve"> hakikate uyandırıcı etkisini</w:t>
      </w:r>
      <w:r w:rsidR="00B0393F">
        <w:rPr>
          <w:rFonts w:cs="Times New Roman"/>
          <w:color w:val="000000" w:themeColor="text1"/>
        </w:rPr>
        <w:t xml:space="preserve"> böyle bir fonksiyona bağlayabiliriz. Devam ederek şunları da belirtelim:</w:t>
      </w:r>
      <w:r w:rsidR="008F3517">
        <w:rPr>
          <w:rFonts w:cs="Times New Roman"/>
          <w:color w:val="000000" w:themeColor="text1"/>
        </w:rPr>
        <w:t xml:space="preserve"> Sanki</w:t>
      </w:r>
      <w:r w:rsidR="00A465AF">
        <w:rPr>
          <w:rFonts w:cs="Times New Roman"/>
          <w:color w:val="000000" w:themeColor="text1"/>
        </w:rPr>
        <w:t xml:space="preserve"> </w:t>
      </w:r>
      <w:r w:rsidR="008F3517">
        <w:rPr>
          <w:rFonts w:cs="Times New Roman"/>
          <w:color w:val="000000" w:themeColor="text1"/>
        </w:rPr>
        <w:t>şu hadis</w:t>
      </w:r>
      <w:r w:rsidR="00A465AF">
        <w:rPr>
          <w:rFonts w:cs="Times New Roman"/>
          <w:color w:val="000000" w:themeColor="text1"/>
        </w:rPr>
        <w:t xml:space="preserve"> ileri sürd</w:t>
      </w:r>
      <w:r w:rsidR="00CE7B3B">
        <w:rPr>
          <w:rFonts w:cs="Times New Roman"/>
          <w:color w:val="000000" w:themeColor="text1"/>
        </w:rPr>
        <w:t>üğümüz bu anlam çerçevesinde</w:t>
      </w:r>
      <w:r w:rsidR="008F3517">
        <w:rPr>
          <w:rFonts w:cs="Times New Roman"/>
          <w:color w:val="000000" w:themeColor="text1"/>
        </w:rPr>
        <w:t xml:space="preserve"> bir kere daha doğrulanır gibidir: “Cennet, annelerin ayağının altındadır.”</w:t>
      </w:r>
      <w:r w:rsidR="00776691">
        <w:rPr>
          <w:rFonts w:cs="Times New Roman"/>
          <w:color w:val="000000" w:themeColor="text1"/>
        </w:rPr>
        <w:t xml:space="preserve"> Burada </w:t>
      </w:r>
      <w:r w:rsidR="00870EBD">
        <w:rPr>
          <w:rFonts w:cs="Times New Roman"/>
          <w:color w:val="000000" w:themeColor="text1"/>
        </w:rPr>
        <w:t>yine Hz. Muhammed’e</w:t>
      </w:r>
      <w:r w:rsidR="002E78E6">
        <w:rPr>
          <w:rFonts w:cs="Times New Roman"/>
          <w:color w:val="000000" w:themeColor="text1"/>
        </w:rPr>
        <w:t xml:space="preserve"> </w:t>
      </w:r>
      <w:r w:rsidR="0078782A" w:rsidRPr="0078782A">
        <w:rPr>
          <w:rFonts w:cs="Times New Roman"/>
          <w:color w:val="000000" w:themeColor="text1"/>
        </w:rPr>
        <w:t>(</w:t>
      </w:r>
      <w:r w:rsidR="002E78E6">
        <w:rPr>
          <w:rFonts w:cs="Times New Roman"/>
          <w:color w:val="000000" w:themeColor="text1"/>
        </w:rPr>
        <w:t>S.A.V</w:t>
      </w:r>
      <w:r w:rsidR="0078782A" w:rsidRPr="0078782A">
        <w:rPr>
          <w:rFonts w:cs="Times New Roman"/>
          <w:color w:val="000000" w:themeColor="text1"/>
        </w:rPr>
        <w:t>)</w:t>
      </w:r>
      <w:r w:rsidR="00870EBD">
        <w:rPr>
          <w:rFonts w:cs="Times New Roman"/>
          <w:color w:val="000000" w:themeColor="text1"/>
        </w:rPr>
        <w:t xml:space="preserve"> ait olduğu sanılan şu hadisi </w:t>
      </w:r>
      <w:r w:rsidR="00CE7B3B">
        <w:rPr>
          <w:rFonts w:cs="Times New Roman"/>
          <w:color w:val="000000" w:themeColor="text1"/>
        </w:rPr>
        <w:t xml:space="preserve">de </w:t>
      </w:r>
      <w:r w:rsidR="00870EBD">
        <w:rPr>
          <w:rFonts w:cs="Times New Roman"/>
          <w:color w:val="000000" w:themeColor="text1"/>
        </w:rPr>
        <w:t>hatırlatmakta yarar var: “Anne ile bebeği arasındaki ilişki</w:t>
      </w:r>
      <w:r w:rsidR="00B40F4A">
        <w:rPr>
          <w:rFonts w:cs="Times New Roman"/>
          <w:color w:val="000000" w:themeColor="text1"/>
        </w:rPr>
        <w:t>,</w:t>
      </w:r>
      <w:r w:rsidR="00870EBD">
        <w:rPr>
          <w:rFonts w:cs="Times New Roman"/>
          <w:color w:val="000000" w:themeColor="text1"/>
        </w:rPr>
        <w:t xml:space="preserve"> Allah’tan başka herkese bir sırdır.”</w:t>
      </w:r>
    </w:p>
    <w:p w:rsidR="00D7290C" w:rsidRPr="00776691" w:rsidRDefault="00CE7B3B" w:rsidP="00D41E79">
      <w:pPr>
        <w:pStyle w:val="AralkYok"/>
        <w:rPr>
          <w:rFonts w:cs="Times New Roman"/>
          <w:color w:val="000000" w:themeColor="text1"/>
        </w:rPr>
      </w:pPr>
      <w:r>
        <w:rPr>
          <w:rFonts w:cs="Times New Roman"/>
        </w:rPr>
        <w:t xml:space="preserve">     </w:t>
      </w:r>
      <w:r w:rsidR="00D7290C">
        <w:rPr>
          <w:rFonts w:cs="Times New Roman"/>
        </w:rPr>
        <w:t>OGP anının insanda hayata geçirdiği bütünlük</w:t>
      </w:r>
      <w:r w:rsidR="00524BAE">
        <w:rPr>
          <w:rFonts w:cs="Times New Roman"/>
        </w:rPr>
        <w:t xml:space="preserve"> ve birlik</w:t>
      </w:r>
      <w:r w:rsidR="00D7290C">
        <w:rPr>
          <w:rFonts w:cs="Times New Roman"/>
        </w:rPr>
        <w:t xml:space="preserve"> hissi</w:t>
      </w:r>
      <w:r w:rsidR="00BA71FF">
        <w:rPr>
          <w:rFonts w:cs="Times New Roman"/>
        </w:rPr>
        <w:t>,</w:t>
      </w:r>
      <w:r w:rsidR="00D7290C">
        <w:rPr>
          <w:rFonts w:cs="Times New Roman"/>
        </w:rPr>
        <w:t xml:space="preserve"> libidinal füzyon eksenine bağlanması nedeniyledir. Uzakdoğu felsefe</w:t>
      </w:r>
      <w:r w:rsidR="008A41AA">
        <w:rPr>
          <w:rFonts w:cs="Times New Roman"/>
        </w:rPr>
        <w:t>ler</w:t>
      </w:r>
      <w:r w:rsidR="00D7290C">
        <w:rPr>
          <w:rFonts w:cs="Times New Roman"/>
        </w:rPr>
        <w:t>inde cinselliğin kutsanmışlığı</w:t>
      </w:r>
      <w:r w:rsidR="00B40F4A">
        <w:rPr>
          <w:rFonts w:cs="Times New Roman"/>
        </w:rPr>
        <w:t>,</w:t>
      </w:r>
      <w:r w:rsidR="00D7290C">
        <w:rPr>
          <w:rFonts w:cs="Times New Roman"/>
        </w:rPr>
        <w:t xml:space="preserve"> bir yanıyla bu kökler</w:t>
      </w:r>
      <w:r w:rsidR="00524BAE">
        <w:rPr>
          <w:rFonts w:cs="Times New Roman"/>
        </w:rPr>
        <w:t>in ima ettiği ruhsal gerçekliğe</w:t>
      </w:r>
      <w:r w:rsidR="00D7290C">
        <w:rPr>
          <w:rFonts w:cs="Times New Roman"/>
        </w:rPr>
        <w:t xml:space="preserve"> dayanır.</w:t>
      </w:r>
    </w:p>
    <w:p w:rsidR="008A35E7" w:rsidRDefault="008A35E7" w:rsidP="00D41E79">
      <w:pPr>
        <w:pStyle w:val="AralkYok"/>
        <w:rPr>
          <w:rFonts w:cs="Times New Roman"/>
        </w:rPr>
      </w:pPr>
      <w:r>
        <w:rPr>
          <w:rFonts w:cs="Times New Roman"/>
        </w:rPr>
        <w:t xml:space="preserve">     Anadolumuz’dan adını tespit edemediğimiz bir halk ozanımız şunu söylüyor: “Beşikten ötesi gurbettir.” Bu söz</w:t>
      </w:r>
      <w:r w:rsidR="00B40F4A">
        <w:rPr>
          <w:rFonts w:cs="Times New Roman"/>
        </w:rPr>
        <w:t>,</w:t>
      </w:r>
      <w:r>
        <w:rPr>
          <w:rFonts w:cs="Times New Roman"/>
        </w:rPr>
        <w:t xml:space="preserve"> Hak </w:t>
      </w:r>
      <w:r w:rsidR="00FD40A5">
        <w:rPr>
          <w:rFonts w:cs="Times New Roman"/>
        </w:rPr>
        <w:t>âşıklarının</w:t>
      </w:r>
      <w:r w:rsidR="003D2894">
        <w:rPr>
          <w:rFonts w:cs="Times New Roman"/>
        </w:rPr>
        <w:t xml:space="preserve"> ruhsal daralma anlarındaki</w:t>
      </w:r>
      <w:r>
        <w:rPr>
          <w:rFonts w:cs="Times New Roman"/>
        </w:rPr>
        <w:t xml:space="preserve"> dünya-gurbet algısını</w:t>
      </w:r>
      <w:r w:rsidR="00AE3E66">
        <w:rPr>
          <w:rFonts w:cs="Times New Roman"/>
        </w:rPr>
        <w:t xml:space="preserve">, yani </w:t>
      </w:r>
      <w:r w:rsidR="00524BAE">
        <w:rPr>
          <w:rFonts w:cs="Times New Roman"/>
        </w:rPr>
        <w:t>dünyayı, Tanrı’dan uzakta bir sürgün diyarı olarak algıla</w:t>
      </w:r>
      <w:r w:rsidR="0022304D">
        <w:rPr>
          <w:rFonts w:cs="Times New Roman"/>
        </w:rPr>
        <w:t>yıp</w:t>
      </w:r>
      <w:r w:rsidR="00524BAE">
        <w:rPr>
          <w:rFonts w:cs="Times New Roman"/>
        </w:rPr>
        <w:t xml:space="preserve"> deneyimleme hissi</w:t>
      </w:r>
      <w:r w:rsidR="00B40F4A">
        <w:rPr>
          <w:rFonts w:cs="Times New Roman"/>
        </w:rPr>
        <w:t>ni</w:t>
      </w:r>
      <w:r w:rsidR="00524BAE">
        <w:rPr>
          <w:rFonts w:cs="Times New Roman"/>
        </w:rPr>
        <w:t xml:space="preserve"> ne kadar </w:t>
      </w:r>
      <w:r>
        <w:rPr>
          <w:rFonts w:cs="Times New Roman"/>
        </w:rPr>
        <w:t xml:space="preserve">güzel anlatıyor. Burada </w:t>
      </w:r>
      <w:r w:rsidR="00C857D1">
        <w:rPr>
          <w:rFonts w:cs="Times New Roman"/>
        </w:rPr>
        <w:t>Freud</w:t>
      </w:r>
      <w:r>
        <w:rPr>
          <w:rFonts w:cs="Times New Roman"/>
        </w:rPr>
        <w:t>’un söylediği şu söz bir kere daha doğrulanıyor: “İnsanın ruhsal derinliklerinde nereyi ziyaret ettiysem, bir şairin</w:t>
      </w:r>
      <w:r w:rsidR="0053410D">
        <w:rPr>
          <w:rFonts w:cs="Times New Roman"/>
        </w:rPr>
        <w:t xml:space="preserve"> benden</w:t>
      </w:r>
      <w:r>
        <w:rPr>
          <w:rFonts w:cs="Times New Roman"/>
        </w:rPr>
        <w:t xml:space="preserve"> daha önce</w:t>
      </w:r>
      <w:r w:rsidR="0053410D">
        <w:rPr>
          <w:rFonts w:cs="Times New Roman"/>
        </w:rPr>
        <w:t xml:space="preserve"> oradan</w:t>
      </w:r>
      <w:r>
        <w:rPr>
          <w:rFonts w:cs="Times New Roman"/>
        </w:rPr>
        <w:t xml:space="preserve"> geçmiş olduğunu gördüm.”</w:t>
      </w:r>
    </w:p>
    <w:p w:rsidR="00E524D9" w:rsidRDefault="00E524D9" w:rsidP="00D41E79">
      <w:pPr>
        <w:pStyle w:val="AralkYok"/>
        <w:rPr>
          <w:rFonts w:cs="Times New Roman"/>
        </w:rPr>
      </w:pPr>
    </w:p>
    <w:p w:rsidR="00EE27FF" w:rsidRDefault="00EE27FF" w:rsidP="00D41E79">
      <w:pPr>
        <w:pStyle w:val="AralkYok"/>
        <w:rPr>
          <w:rFonts w:cs="Times New Roman"/>
        </w:rPr>
      </w:pPr>
      <w:r>
        <w:rPr>
          <w:rFonts w:cs="Times New Roman"/>
        </w:rPr>
        <w:t xml:space="preserve">     </w:t>
      </w:r>
      <w:r w:rsidR="00C876B9" w:rsidRPr="00C876B9">
        <w:rPr>
          <w:rFonts w:cs="Times New Roman"/>
          <w:b/>
        </w:rPr>
        <w:t>5.</w:t>
      </w:r>
      <w:r w:rsidR="0053410D">
        <w:rPr>
          <w:rFonts w:cs="Times New Roman"/>
        </w:rPr>
        <w:t>Bir üst bölümdeki</w:t>
      </w:r>
      <w:r w:rsidR="002D1B81">
        <w:rPr>
          <w:rFonts w:cs="Times New Roman"/>
        </w:rPr>
        <w:t xml:space="preserve"> düşüncelerimizin kaçınılmaz sonucu ola</w:t>
      </w:r>
      <w:r w:rsidR="004D2E43">
        <w:rPr>
          <w:rFonts w:cs="Times New Roman"/>
        </w:rPr>
        <w:t>rak şu</w:t>
      </w:r>
      <w:r w:rsidR="00965F89">
        <w:rPr>
          <w:rFonts w:cs="Times New Roman"/>
        </w:rPr>
        <w:t xml:space="preserve"> formülasyon</w:t>
      </w:r>
      <w:r w:rsidR="004D2E43">
        <w:rPr>
          <w:rFonts w:cs="Times New Roman"/>
        </w:rPr>
        <w:t>u</w:t>
      </w:r>
      <w:r w:rsidR="00965F89">
        <w:rPr>
          <w:rFonts w:cs="Times New Roman"/>
        </w:rPr>
        <w:t xml:space="preserve"> ileri sürebiliriz:</w:t>
      </w:r>
      <w:r w:rsidR="00524BAE">
        <w:rPr>
          <w:rFonts w:cs="Times New Roman"/>
        </w:rPr>
        <w:t xml:space="preserve"> NN </w:t>
      </w:r>
      <w:r w:rsidR="0022304D">
        <w:rPr>
          <w:rFonts w:cs="Times New Roman"/>
        </w:rPr>
        <w:t>seviye</w:t>
      </w:r>
      <w:r w:rsidR="00524BAE">
        <w:rPr>
          <w:rFonts w:cs="Times New Roman"/>
        </w:rPr>
        <w:t>de ima edilen anlamıyla</w:t>
      </w:r>
      <w:r w:rsidR="00965F89">
        <w:rPr>
          <w:rFonts w:cs="Times New Roman"/>
        </w:rPr>
        <w:t xml:space="preserve"> </w:t>
      </w:r>
      <w:r w:rsidR="00524BAE">
        <w:rPr>
          <w:rFonts w:cs="Times New Roman"/>
        </w:rPr>
        <w:t>t</w:t>
      </w:r>
      <w:r w:rsidR="00D7290C">
        <w:rPr>
          <w:rFonts w:cs="Times New Roman"/>
        </w:rPr>
        <w:t>insellik</w:t>
      </w:r>
      <w:r w:rsidR="00593E3E">
        <w:rPr>
          <w:rFonts w:cs="Times New Roman"/>
        </w:rPr>
        <w:t xml:space="preserve"> </w:t>
      </w:r>
      <w:r w:rsidR="00A5560E" w:rsidRPr="00AE3E66">
        <w:rPr>
          <w:rFonts w:cs="Times New Roman"/>
        </w:rPr>
        <w:t>(</w:t>
      </w:r>
      <w:r w:rsidR="00E07658">
        <w:rPr>
          <w:rFonts w:cs="Times New Roman"/>
        </w:rPr>
        <w:t>kutsalı ima eden anlamı bakımından</w:t>
      </w:r>
      <w:r w:rsidR="00A5560E" w:rsidRPr="00AE3E66">
        <w:rPr>
          <w:rFonts w:cs="Times New Roman"/>
        </w:rPr>
        <w:t>)</w:t>
      </w:r>
      <w:r w:rsidR="00D7290C">
        <w:rPr>
          <w:rFonts w:cs="Times New Roman"/>
        </w:rPr>
        <w:t xml:space="preserve">, </w:t>
      </w:r>
      <w:r w:rsidR="00E07658">
        <w:rPr>
          <w:rFonts w:cs="Times New Roman"/>
        </w:rPr>
        <w:t>kayıp hazzın</w:t>
      </w:r>
      <w:r w:rsidR="0053410D">
        <w:rPr>
          <w:rFonts w:cs="Times New Roman"/>
        </w:rPr>
        <w:t xml:space="preserve"> kılık değiştirtilerek kutsal olduğu varsayılana yansıtılan</w:t>
      </w:r>
      <w:r w:rsidR="00E07658">
        <w:rPr>
          <w:rFonts w:cs="Times New Roman"/>
        </w:rPr>
        <w:t xml:space="preserve"> bir ikamesidir ve</w:t>
      </w:r>
      <w:r w:rsidR="00D7290C">
        <w:rPr>
          <w:rFonts w:cs="Times New Roman"/>
        </w:rPr>
        <w:t xml:space="preserve"> libidinal füzyon süblimasyonundan </w:t>
      </w:r>
      <w:r w:rsidR="00182FDF">
        <w:rPr>
          <w:rFonts w:cs="Times New Roman"/>
        </w:rPr>
        <w:t>kısmî</w:t>
      </w:r>
      <w:r w:rsidR="00D7290C">
        <w:rPr>
          <w:rFonts w:cs="Times New Roman"/>
        </w:rPr>
        <w:t xml:space="preserve"> olarak alabildiğini kullanır.</w:t>
      </w:r>
      <w:r w:rsidR="00E07658">
        <w:rPr>
          <w:rFonts w:cs="Times New Roman"/>
        </w:rPr>
        <w:t xml:space="preserve"> Tinselliğin</w:t>
      </w:r>
      <w:r w:rsidR="0053410D">
        <w:rPr>
          <w:rFonts w:cs="Times New Roman"/>
        </w:rPr>
        <w:t xml:space="preserve"> süblime akış süreçlerinin</w:t>
      </w:r>
      <w:r w:rsidR="00E07658">
        <w:rPr>
          <w:rFonts w:cs="Times New Roman"/>
        </w:rPr>
        <w:t xml:space="preserve"> bu </w:t>
      </w:r>
      <w:r w:rsidR="00E07658">
        <w:rPr>
          <w:rFonts w:cs="Times New Roman"/>
        </w:rPr>
        <w:lastRenderedPageBreak/>
        <w:t>boyutunun üzerine</w:t>
      </w:r>
      <w:r w:rsidR="00B40F4A">
        <w:rPr>
          <w:rFonts w:cs="Times New Roman"/>
        </w:rPr>
        <w:t>,</w:t>
      </w:r>
      <w:r w:rsidR="00E07658">
        <w:rPr>
          <w:rFonts w:cs="Times New Roman"/>
        </w:rPr>
        <w:t xml:space="preserve"> çoğu zaman </w:t>
      </w:r>
      <w:r w:rsidR="00FE3B30">
        <w:rPr>
          <w:rFonts w:cs="Times New Roman"/>
        </w:rPr>
        <w:t>kastre</w:t>
      </w:r>
      <w:r w:rsidR="00E07658">
        <w:rPr>
          <w:rFonts w:cs="Times New Roman"/>
        </w:rPr>
        <w:t xml:space="preserve"> öznenin nevrozlarının karanlık gölgeleri düşecektir ki</w:t>
      </w:r>
      <w:r w:rsidR="00B40F4A">
        <w:rPr>
          <w:rFonts w:cs="Times New Roman"/>
        </w:rPr>
        <w:t>,</w:t>
      </w:r>
      <w:r w:rsidR="00E07658">
        <w:rPr>
          <w:rFonts w:cs="Times New Roman"/>
        </w:rPr>
        <w:t xml:space="preserve"> bu çatışmalar mistik edebiyat tarihinde inançlı kişi</w:t>
      </w:r>
      <w:r w:rsidR="001877D0">
        <w:rPr>
          <w:rFonts w:cs="Times New Roman"/>
        </w:rPr>
        <w:t>ler</w:t>
      </w:r>
      <w:r w:rsidR="00E07658">
        <w:rPr>
          <w:rFonts w:cs="Times New Roman"/>
        </w:rPr>
        <w:t xml:space="preserve">in şeytanla mücadele öykülerinde dile gelecektir. </w:t>
      </w:r>
      <w:r w:rsidR="00CB4B20">
        <w:rPr>
          <w:rFonts w:cs="Times New Roman"/>
        </w:rPr>
        <w:t xml:space="preserve">   </w:t>
      </w:r>
    </w:p>
    <w:p w:rsidR="00EB2666" w:rsidRDefault="00EB2666" w:rsidP="00D41E79">
      <w:pPr>
        <w:pStyle w:val="AralkYok"/>
        <w:rPr>
          <w:rFonts w:cs="Times New Roman"/>
        </w:rPr>
      </w:pPr>
      <w:r>
        <w:rPr>
          <w:rFonts w:cs="Times New Roman"/>
        </w:rPr>
        <w:t xml:space="preserve">     Mistik öznenin aşması gereken engel, nevrotik öznenin egosudur. Mistisizmin uzun tarihi boyunca mücadele edilen düşman odur. Mistik özne</w:t>
      </w:r>
      <w:r w:rsidR="00BA71FF">
        <w:rPr>
          <w:rFonts w:cs="Times New Roman"/>
        </w:rPr>
        <w:t>nin temel zemini olan</w:t>
      </w:r>
      <w:r>
        <w:rPr>
          <w:rFonts w:cs="Times New Roman"/>
        </w:rPr>
        <w:t xml:space="preserve"> orijininde varlığın sağlıklı işlevsel</w:t>
      </w:r>
      <w:r w:rsidR="00AE3E66">
        <w:rPr>
          <w:rFonts w:cs="Times New Roman"/>
        </w:rPr>
        <w:t xml:space="preserve"> ruhsallığı </w:t>
      </w:r>
      <w:r>
        <w:rPr>
          <w:rFonts w:cs="Times New Roman"/>
        </w:rPr>
        <w:t xml:space="preserve">ile nevrotik </w:t>
      </w:r>
      <w:r w:rsidR="00AE3E66">
        <w:rPr>
          <w:rFonts w:cs="Times New Roman"/>
        </w:rPr>
        <w:t>ruhsallığı</w:t>
      </w:r>
      <w:r>
        <w:rPr>
          <w:rFonts w:cs="Times New Roman"/>
        </w:rPr>
        <w:t xml:space="preserve"> bu yüzden birbirine karıştırmamak gerekir.</w:t>
      </w:r>
    </w:p>
    <w:p w:rsidR="00E524D9" w:rsidRDefault="00E524D9" w:rsidP="00D41E79">
      <w:pPr>
        <w:pStyle w:val="AralkYok"/>
        <w:rPr>
          <w:rFonts w:cs="Times New Roman"/>
        </w:rPr>
      </w:pPr>
    </w:p>
    <w:p w:rsidR="00000079" w:rsidRDefault="00515DFD" w:rsidP="00D41E79">
      <w:pPr>
        <w:pStyle w:val="AralkYok"/>
        <w:rPr>
          <w:rFonts w:cs="Times New Roman"/>
        </w:rPr>
      </w:pPr>
      <w:r>
        <w:rPr>
          <w:rFonts w:cs="Times New Roman"/>
        </w:rPr>
        <w:t xml:space="preserve">     </w:t>
      </w:r>
      <w:r w:rsidR="00C876B9" w:rsidRPr="00C876B9">
        <w:rPr>
          <w:rFonts w:cs="Times New Roman"/>
          <w:b/>
        </w:rPr>
        <w:t>6.</w:t>
      </w:r>
      <w:r w:rsidR="005D68B0">
        <w:rPr>
          <w:rFonts w:cs="Times New Roman"/>
        </w:rPr>
        <w:t>Anneyi</w:t>
      </w:r>
      <w:r w:rsidR="00FB2A8A">
        <w:rPr>
          <w:rFonts w:cs="Times New Roman"/>
        </w:rPr>
        <w:t>,</w:t>
      </w:r>
      <w:r w:rsidR="005D68B0">
        <w:rPr>
          <w:rFonts w:cs="Times New Roman"/>
        </w:rPr>
        <w:t xml:space="preserve"> bebeğin bakımına zorlayan</w:t>
      </w:r>
      <w:r w:rsidR="00000079">
        <w:rPr>
          <w:rFonts w:cs="Times New Roman"/>
        </w:rPr>
        <w:t xml:space="preserve"> aşkı ve idealizasyonu</w:t>
      </w:r>
      <w:r w:rsidR="00FB2A8A">
        <w:rPr>
          <w:rFonts w:cs="Times New Roman"/>
        </w:rPr>
        <w:t>, yansıma bir karşılık olarak</w:t>
      </w:r>
      <w:r w:rsidR="00000079">
        <w:rPr>
          <w:rFonts w:cs="Times New Roman"/>
        </w:rPr>
        <w:t xml:space="preserve"> bebekte</w:t>
      </w:r>
      <w:r w:rsidR="00524BAE">
        <w:rPr>
          <w:rFonts w:cs="Times New Roman"/>
        </w:rPr>
        <w:t xml:space="preserve"> öz sevgisi ve öz idealizasyonunu</w:t>
      </w:r>
      <w:r w:rsidR="00000079">
        <w:rPr>
          <w:rFonts w:cs="Times New Roman"/>
        </w:rPr>
        <w:t xml:space="preserve"> </w:t>
      </w:r>
      <w:r w:rsidR="001877D0">
        <w:rPr>
          <w:rFonts w:cs="Times New Roman"/>
        </w:rPr>
        <w:t>inşa eder.</w:t>
      </w:r>
      <w:r w:rsidR="00FB2A8A">
        <w:rPr>
          <w:rFonts w:cs="Times New Roman"/>
        </w:rPr>
        <w:t xml:space="preserve"> Annenin yapılandırdığı bu öz sevgisi ve öz idealizasyon</w:t>
      </w:r>
      <w:r w:rsidR="0022304D">
        <w:rPr>
          <w:rFonts w:cs="Times New Roman"/>
        </w:rPr>
        <w:t>u</w:t>
      </w:r>
      <w:r w:rsidR="00FB2A8A">
        <w:rPr>
          <w:rFonts w:cs="Times New Roman"/>
        </w:rPr>
        <w:t>dur ki</w:t>
      </w:r>
      <w:r w:rsidR="00B40F4A">
        <w:rPr>
          <w:rFonts w:cs="Times New Roman"/>
        </w:rPr>
        <w:t>,</w:t>
      </w:r>
      <w:r w:rsidR="00000079">
        <w:rPr>
          <w:rFonts w:cs="Times New Roman"/>
        </w:rPr>
        <w:t xml:space="preserve"> </w:t>
      </w:r>
      <w:r w:rsidR="001877D0">
        <w:rPr>
          <w:rFonts w:cs="Times New Roman"/>
        </w:rPr>
        <w:t>bebeği</w:t>
      </w:r>
      <w:r w:rsidR="00000079">
        <w:rPr>
          <w:rFonts w:cs="Times New Roman"/>
        </w:rPr>
        <w:t xml:space="preserve"> taş devri bebeğinin vital seviyesinde canlandırır</w:t>
      </w:r>
      <w:r w:rsidR="0022304D">
        <w:rPr>
          <w:rFonts w:cs="Times New Roman"/>
        </w:rPr>
        <w:t>. B</w:t>
      </w:r>
      <w:r w:rsidR="00000079">
        <w:rPr>
          <w:rFonts w:cs="Times New Roman"/>
        </w:rPr>
        <w:t>u canlılık, bilinçdışı</w:t>
      </w:r>
      <w:r w:rsidR="00E008E5">
        <w:rPr>
          <w:rFonts w:cs="Times New Roman"/>
        </w:rPr>
        <w:t>nın</w:t>
      </w:r>
      <w:r w:rsidR="00000079">
        <w:rPr>
          <w:rFonts w:cs="Times New Roman"/>
        </w:rPr>
        <w:t xml:space="preserve"> zaman</w:t>
      </w:r>
      <w:r w:rsidR="00E008E5">
        <w:rPr>
          <w:rFonts w:cs="Times New Roman"/>
        </w:rPr>
        <w:t xml:space="preserve"> dışılık boyutunda</w:t>
      </w:r>
      <w:r w:rsidR="000E78FE">
        <w:rPr>
          <w:rFonts w:cs="Times New Roman"/>
        </w:rPr>
        <w:t xml:space="preserve"> yaşayan bebeğin</w:t>
      </w:r>
      <w:r w:rsidR="00000079">
        <w:rPr>
          <w:rFonts w:cs="Times New Roman"/>
        </w:rPr>
        <w:t xml:space="preserve"> ruhsal varlığının sağlam zeminini de yapılandırır.</w:t>
      </w:r>
      <w:r w:rsidR="00524BAE">
        <w:rPr>
          <w:rFonts w:cs="Times New Roman"/>
        </w:rPr>
        <w:t xml:space="preserve"> Bu</w:t>
      </w:r>
      <w:r w:rsidR="003D2894">
        <w:rPr>
          <w:rFonts w:cs="Times New Roman"/>
        </w:rPr>
        <w:t xml:space="preserve"> ruhsal</w:t>
      </w:r>
      <w:r w:rsidR="001877D0">
        <w:rPr>
          <w:rFonts w:cs="Times New Roman"/>
        </w:rPr>
        <w:t xml:space="preserve"> zemin</w:t>
      </w:r>
      <w:r w:rsidR="00B40F4A">
        <w:rPr>
          <w:rFonts w:cs="Times New Roman"/>
        </w:rPr>
        <w:t>,</w:t>
      </w:r>
      <w:r w:rsidR="001877D0">
        <w:rPr>
          <w:rFonts w:cs="Times New Roman"/>
        </w:rPr>
        <w:t xml:space="preserve"> NN düzlemde</w:t>
      </w:r>
      <w:r w:rsidR="00524BAE">
        <w:rPr>
          <w:rFonts w:cs="Times New Roman"/>
        </w:rPr>
        <w:t xml:space="preserve"> geçici süreçler halinde </w:t>
      </w:r>
      <w:r w:rsidR="001877D0">
        <w:rPr>
          <w:rFonts w:cs="Times New Roman"/>
        </w:rPr>
        <w:t>hayata t</w:t>
      </w:r>
      <w:r w:rsidR="005C3CDA">
        <w:rPr>
          <w:rFonts w:cs="Times New Roman"/>
        </w:rPr>
        <w:t>âşina</w:t>
      </w:r>
      <w:r w:rsidR="001877D0">
        <w:rPr>
          <w:rFonts w:cs="Times New Roman"/>
        </w:rPr>
        <w:t>cak</w:t>
      </w:r>
      <w:r w:rsidR="00524BAE">
        <w:rPr>
          <w:rFonts w:cs="Times New Roman"/>
        </w:rPr>
        <w:t xml:space="preserve"> olsa bile</w:t>
      </w:r>
      <w:r w:rsidR="000E78FE">
        <w:rPr>
          <w:rFonts w:cs="Times New Roman"/>
        </w:rPr>
        <w:t>,</w:t>
      </w:r>
      <w:r w:rsidR="00524BAE">
        <w:rPr>
          <w:rFonts w:cs="Times New Roman"/>
        </w:rPr>
        <w:t xml:space="preserve"> yetişkin öznenin ruhsal dünyasında ona biraz soluk aldıracak mistik yaşantıların,</w:t>
      </w:r>
      <w:r w:rsidR="00AE3E66">
        <w:rPr>
          <w:rFonts w:cs="Times New Roman"/>
          <w:b/>
        </w:rPr>
        <w:t xml:space="preserve"> </w:t>
      </w:r>
      <w:r w:rsidR="00AE3E66">
        <w:rPr>
          <w:rFonts w:cs="Times New Roman"/>
        </w:rPr>
        <w:t>yaratıcı ya da yaratıcı-izleyici olarak</w:t>
      </w:r>
      <w:r w:rsidR="00AE3E66" w:rsidRPr="0022304D">
        <w:rPr>
          <w:rFonts w:cs="Times New Roman"/>
        </w:rPr>
        <w:t>,</w:t>
      </w:r>
      <w:r w:rsidR="0022304D" w:rsidRPr="0022304D">
        <w:rPr>
          <w:rFonts w:cs="Times New Roman"/>
        </w:rPr>
        <w:t xml:space="preserve"> peşine düşeceği</w:t>
      </w:r>
      <w:r w:rsidR="00524BAE">
        <w:rPr>
          <w:rFonts w:cs="Times New Roman"/>
        </w:rPr>
        <w:t xml:space="preserve"> sanatsal etkinliklerin, estetik duyarlılığın ve dünya-varlık’a duyulacak aşkın bereketli toprağı olacaktır.</w:t>
      </w:r>
    </w:p>
    <w:p w:rsidR="00CB4B20" w:rsidRDefault="00000079" w:rsidP="00D41E79">
      <w:pPr>
        <w:pStyle w:val="AralkYok"/>
        <w:rPr>
          <w:rFonts w:cs="Times New Roman"/>
        </w:rPr>
      </w:pPr>
      <w:r>
        <w:rPr>
          <w:rFonts w:cs="Times New Roman"/>
        </w:rPr>
        <w:t xml:space="preserve">     Eğer yetişkin özne OGP</w:t>
      </w:r>
      <w:r w:rsidR="00AE3E66">
        <w:rPr>
          <w:rFonts w:cs="Times New Roman"/>
        </w:rPr>
        <w:t>’</w:t>
      </w:r>
      <w:r>
        <w:rPr>
          <w:rFonts w:cs="Times New Roman"/>
        </w:rPr>
        <w:t>yi hayata geçirebilirse,</w:t>
      </w:r>
      <w:r w:rsidR="00E008E5">
        <w:rPr>
          <w:rFonts w:cs="Times New Roman"/>
        </w:rPr>
        <w:t xml:space="preserve"> </w:t>
      </w:r>
      <w:r>
        <w:rPr>
          <w:rFonts w:cs="Times New Roman"/>
        </w:rPr>
        <w:t>OGP’nin ayrılmaz</w:t>
      </w:r>
      <w:r w:rsidR="00E008E5">
        <w:rPr>
          <w:rFonts w:cs="Times New Roman"/>
        </w:rPr>
        <w:t xml:space="preserve"> iki</w:t>
      </w:r>
      <w:r>
        <w:rPr>
          <w:rFonts w:cs="Times New Roman"/>
        </w:rPr>
        <w:t xml:space="preserve"> ana ekseninden biri olarak</w:t>
      </w:r>
      <w:r w:rsidR="00E008E5">
        <w:rPr>
          <w:rFonts w:cs="Times New Roman"/>
        </w:rPr>
        <w:t xml:space="preserve"> </w:t>
      </w:r>
      <w:r>
        <w:rPr>
          <w:rFonts w:cs="Times New Roman"/>
        </w:rPr>
        <w:t>libidinal füzyon</w:t>
      </w:r>
      <w:r w:rsidR="00512D38">
        <w:rPr>
          <w:rFonts w:cs="Times New Roman"/>
        </w:rPr>
        <w:t>,</w:t>
      </w:r>
      <w:r>
        <w:rPr>
          <w:rFonts w:cs="Times New Roman"/>
        </w:rPr>
        <w:t xml:space="preserve"> taş devri bebeğinin vital </w:t>
      </w:r>
      <w:r w:rsidR="005D68B0">
        <w:rPr>
          <w:rFonts w:cs="Times New Roman"/>
        </w:rPr>
        <w:t>zenginliği seviyesinde</w:t>
      </w:r>
      <w:r w:rsidR="00512D38">
        <w:rPr>
          <w:rFonts w:cs="Times New Roman"/>
        </w:rPr>
        <w:t xml:space="preserve"> yeniden</w:t>
      </w:r>
      <w:r w:rsidR="005D68B0">
        <w:rPr>
          <w:rFonts w:cs="Times New Roman"/>
        </w:rPr>
        <w:t xml:space="preserve"> canlan</w:t>
      </w:r>
      <w:r>
        <w:rPr>
          <w:rFonts w:cs="Times New Roman"/>
        </w:rPr>
        <w:t>ırken</w:t>
      </w:r>
      <w:r w:rsidR="00B40F4A">
        <w:rPr>
          <w:rFonts w:cs="Times New Roman"/>
        </w:rPr>
        <w:t>,</w:t>
      </w:r>
      <w:r>
        <w:rPr>
          <w:rFonts w:cs="Times New Roman"/>
        </w:rPr>
        <w:t xml:space="preserve"> güncel hayatın getirdiği çeşitli stresleri siler süpürür.</w:t>
      </w:r>
      <w:r w:rsidR="00512D38">
        <w:rPr>
          <w:rFonts w:cs="Times New Roman"/>
        </w:rPr>
        <w:t xml:space="preserve"> Bu sonuç, libidinal füzyonun OGP öznesinin hayatına taşıdığı kazanımlardan biridir. </w:t>
      </w:r>
    </w:p>
    <w:p w:rsidR="00000079" w:rsidRDefault="00CB4B20" w:rsidP="00D41E79">
      <w:pPr>
        <w:pStyle w:val="AralkYok"/>
        <w:rPr>
          <w:rFonts w:cs="Times New Roman"/>
        </w:rPr>
      </w:pPr>
      <w:r>
        <w:rPr>
          <w:rFonts w:cs="Times New Roman"/>
        </w:rPr>
        <w:t xml:space="preserve">      </w:t>
      </w:r>
      <w:r w:rsidR="00512D38">
        <w:rPr>
          <w:rFonts w:cs="Times New Roman"/>
        </w:rPr>
        <w:t>Libidinal füzyon</w:t>
      </w:r>
      <w:r w:rsidR="00B40F4A">
        <w:rPr>
          <w:rFonts w:cs="Times New Roman"/>
        </w:rPr>
        <w:t>,</w:t>
      </w:r>
      <w:r w:rsidR="00512D38">
        <w:rPr>
          <w:rFonts w:cs="Times New Roman"/>
        </w:rPr>
        <w:t xml:space="preserve"> hem NN özne</w:t>
      </w:r>
      <w:r w:rsidR="005C380B">
        <w:rPr>
          <w:rFonts w:cs="Times New Roman"/>
        </w:rPr>
        <w:t>de</w:t>
      </w:r>
      <w:r w:rsidR="00512D38">
        <w:rPr>
          <w:rFonts w:cs="Times New Roman"/>
        </w:rPr>
        <w:t xml:space="preserve"> hem OGP ö</w:t>
      </w:r>
      <w:r w:rsidR="001877D0">
        <w:rPr>
          <w:rFonts w:cs="Times New Roman"/>
        </w:rPr>
        <w:t>znesi</w:t>
      </w:r>
      <w:r w:rsidR="005C380B">
        <w:rPr>
          <w:rFonts w:cs="Times New Roman"/>
        </w:rPr>
        <w:t>nde şu</w:t>
      </w:r>
      <w:r w:rsidR="001877D0">
        <w:rPr>
          <w:rFonts w:cs="Times New Roman"/>
        </w:rPr>
        <w:t xml:space="preserve"> ortak</w:t>
      </w:r>
      <w:r w:rsidR="005C380B">
        <w:rPr>
          <w:rFonts w:cs="Times New Roman"/>
        </w:rPr>
        <w:t xml:space="preserve"> sonuçlara yol açar:</w:t>
      </w:r>
      <w:r w:rsidR="00000079">
        <w:rPr>
          <w:rFonts w:cs="Times New Roman"/>
        </w:rPr>
        <w:t xml:space="preserve"> </w:t>
      </w:r>
      <w:r w:rsidR="00512D38">
        <w:rPr>
          <w:rFonts w:cs="Times New Roman"/>
        </w:rPr>
        <w:t>Öznenin aşk nesnesi seçiminde</w:t>
      </w:r>
      <w:r w:rsidR="00000079">
        <w:rPr>
          <w:rFonts w:cs="Times New Roman"/>
        </w:rPr>
        <w:t xml:space="preserve"> rol oynayan başlıca itici güç</w:t>
      </w:r>
      <w:r w:rsidR="00512D38">
        <w:rPr>
          <w:rFonts w:cs="Times New Roman"/>
        </w:rPr>
        <w:t>lerden biri</w:t>
      </w:r>
      <w:r w:rsidR="00000079">
        <w:rPr>
          <w:rFonts w:cs="Times New Roman"/>
        </w:rPr>
        <w:t>, ona</w:t>
      </w:r>
      <w:r w:rsidR="00512D38">
        <w:rPr>
          <w:rFonts w:cs="Times New Roman"/>
        </w:rPr>
        <w:t xml:space="preserve"> libidinal füzyonun</w:t>
      </w:r>
      <w:r w:rsidR="00000079">
        <w:rPr>
          <w:rFonts w:cs="Times New Roman"/>
        </w:rPr>
        <w:t xml:space="preserve"> vital zenginliği</w:t>
      </w:r>
      <w:r w:rsidR="00512D38">
        <w:rPr>
          <w:rFonts w:cs="Times New Roman"/>
        </w:rPr>
        <w:t>ni</w:t>
      </w:r>
      <w:r w:rsidR="00000079">
        <w:rPr>
          <w:rFonts w:cs="Times New Roman"/>
        </w:rPr>
        <w:t xml:space="preserve"> yeniden yaşataca</w:t>
      </w:r>
      <w:r w:rsidR="00885687">
        <w:rPr>
          <w:rFonts w:cs="Times New Roman"/>
        </w:rPr>
        <w:t>ğını zannettiği</w:t>
      </w:r>
      <w:r w:rsidR="00000079">
        <w:rPr>
          <w:rFonts w:cs="Times New Roman"/>
        </w:rPr>
        <w:t xml:space="preserve"> nesneye yönelik</w:t>
      </w:r>
      <w:r w:rsidR="003D2894">
        <w:rPr>
          <w:rFonts w:cs="Times New Roman"/>
        </w:rPr>
        <w:t xml:space="preserve"> bilinçdışı</w:t>
      </w:r>
      <w:r w:rsidR="00000079">
        <w:rPr>
          <w:rFonts w:cs="Times New Roman"/>
        </w:rPr>
        <w:t xml:space="preserve"> sezg</w:t>
      </w:r>
      <w:r w:rsidR="00D41561">
        <w:rPr>
          <w:rFonts w:cs="Times New Roman"/>
        </w:rPr>
        <w:t>isi</w:t>
      </w:r>
      <w:r w:rsidR="00885687">
        <w:rPr>
          <w:rFonts w:cs="Times New Roman"/>
        </w:rPr>
        <w:t>,</w:t>
      </w:r>
      <w:r w:rsidR="00D41561">
        <w:rPr>
          <w:rFonts w:cs="Times New Roman"/>
        </w:rPr>
        <w:t xml:space="preserve"> </w:t>
      </w:r>
      <w:r w:rsidR="00000079">
        <w:rPr>
          <w:rFonts w:cs="Times New Roman"/>
        </w:rPr>
        <w:t>sanısı</w:t>
      </w:r>
      <w:r w:rsidR="00885687">
        <w:rPr>
          <w:rFonts w:cs="Times New Roman"/>
        </w:rPr>
        <w:t xml:space="preserve"> ya da beklentisidir</w:t>
      </w:r>
      <w:r w:rsidR="00000079">
        <w:rPr>
          <w:rFonts w:cs="Times New Roman"/>
        </w:rPr>
        <w:t>. Yani hayatımızın başlangıcındaki vital zenginliği yeniden yapılandırmamızı</w:t>
      </w:r>
      <w:r>
        <w:rPr>
          <w:rFonts w:cs="Times New Roman"/>
        </w:rPr>
        <w:t>,</w:t>
      </w:r>
      <w:r w:rsidR="00000079">
        <w:rPr>
          <w:rFonts w:cs="Times New Roman"/>
        </w:rPr>
        <w:t xml:space="preserve"> </w:t>
      </w:r>
      <w:r w:rsidR="00B40F4A" w:rsidRPr="00B40F4A">
        <w:rPr>
          <w:rFonts w:cs="Times New Roman"/>
        </w:rPr>
        <w:t>b</w:t>
      </w:r>
      <w:r w:rsidR="00B40F4A">
        <w:rPr>
          <w:rFonts w:cs="Times New Roman"/>
        </w:rPr>
        <w:t xml:space="preserve">ir yandan </w:t>
      </w:r>
      <w:r w:rsidR="00000079">
        <w:rPr>
          <w:rFonts w:cs="Times New Roman"/>
        </w:rPr>
        <w:t>öz sevgi</w:t>
      </w:r>
      <w:r>
        <w:rPr>
          <w:rFonts w:cs="Times New Roman"/>
        </w:rPr>
        <w:t>mizi</w:t>
      </w:r>
      <w:r w:rsidR="00000079">
        <w:rPr>
          <w:rFonts w:cs="Times New Roman"/>
        </w:rPr>
        <w:t xml:space="preserve"> ve öz idealizasyon</w:t>
      </w:r>
      <w:r>
        <w:rPr>
          <w:rFonts w:cs="Times New Roman"/>
        </w:rPr>
        <w:t>umuzu</w:t>
      </w:r>
      <w:r w:rsidR="00B40F4A">
        <w:rPr>
          <w:rFonts w:cs="Times New Roman"/>
        </w:rPr>
        <w:t xml:space="preserve"> da yapılandırmamızı</w:t>
      </w:r>
      <w:r w:rsidR="00000079">
        <w:rPr>
          <w:rFonts w:cs="Times New Roman"/>
        </w:rPr>
        <w:t xml:space="preserve"> mümkün kılacağını sezgisel ya da sanısal olarak hissettiğimiz, böyle bir vaadi</w:t>
      </w:r>
      <w:r w:rsidR="00D41561">
        <w:rPr>
          <w:rFonts w:cs="Times New Roman"/>
        </w:rPr>
        <w:t xml:space="preserve"> gerçekleştirebileceğine</w:t>
      </w:r>
      <w:r w:rsidR="00000079">
        <w:rPr>
          <w:rFonts w:cs="Times New Roman"/>
        </w:rPr>
        <w:t xml:space="preserve"> inandığımız nesneyi</w:t>
      </w:r>
      <w:r w:rsidR="00B40F4A">
        <w:rPr>
          <w:rFonts w:cs="Times New Roman"/>
        </w:rPr>
        <w:t>,</w:t>
      </w:r>
      <w:r w:rsidR="003D2894">
        <w:rPr>
          <w:rFonts w:cs="Times New Roman"/>
        </w:rPr>
        <w:t xml:space="preserve"> bilinçdışı bir yönelimle</w:t>
      </w:r>
      <w:r w:rsidR="00000079">
        <w:rPr>
          <w:rFonts w:cs="Times New Roman"/>
        </w:rPr>
        <w:t xml:space="preserve"> aşk nesnemiz olarak seçeriz. O zaman o nesneyi</w:t>
      </w:r>
      <w:r w:rsidR="000E78FE">
        <w:rPr>
          <w:rFonts w:cs="Times New Roman"/>
        </w:rPr>
        <w:t>,</w:t>
      </w:r>
      <w:r w:rsidR="00000079">
        <w:rPr>
          <w:rFonts w:cs="Times New Roman"/>
        </w:rPr>
        <w:t xml:space="preserve"> annemizin bizde yapılandırdığı öz sevgisi ve öz idealizasyon düzeyinde</w:t>
      </w:r>
      <w:r w:rsidR="00B40F4A">
        <w:rPr>
          <w:rFonts w:cs="Times New Roman"/>
        </w:rPr>
        <w:t>,</w:t>
      </w:r>
      <w:r w:rsidR="00000079">
        <w:rPr>
          <w:rFonts w:cs="Times New Roman"/>
        </w:rPr>
        <w:t xml:space="preserve"> ama</w:t>
      </w:r>
      <w:r w:rsidR="003D2894">
        <w:rPr>
          <w:rFonts w:cs="Times New Roman"/>
        </w:rPr>
        <w:t xml:space="preserve"> bunları</w:t>
      </w:r>
      <w:r w:rsidR="00000079">
        <w:rPr>
          <w:rFonts w:cs="Times New Roman"/>
        </w:rPr>
        <w:t xml:space="preserve"> o aşk nesnesine yansıtarak</w:t>
      </w:r>
      <w:r w:rsidR="00965F89">
        <w:rPr>
          <w:rFonts w:cs="Times New Roman"/>
        </w:rPr>
        <w:t>,</w:t>
      </w:r>
      <w:r w:rsidR="000E78FE">
        <w:rPr>
          <w:rFonts w:cs="Times New Roman"/>
        </w:rPr>
        <w:t xml:space="preserve"> onda var olan nitelikler sanarak ve</w:t>
      </w:r>
      <w:r w:rsidR="00965F89">
        <w:rPr>
          <w:rFonts w:cs="Times New Roman"/>
        </w:rPr>
        <w:t xml:space="preserve"> ona giydirerek</w:t>
      </w:r>
      <w:r w:rsidR="00000079">
        <w:rPr>
          <w:rFonts w:cs="Times New Roman"/>
        </w:rPr>
        <w:t xml:space="preserve"> severiz. </w:t>
      </w:r>
    </w:p>
    <w:p w:rsidR="00000079" w:rsidRDefault="00000079" w:rsidP="00D41E79">
      <w:pPr>
        <w:pStyle w:val="AralkYok"/>
        <w:rPr>
          <w:rFonts w:cs="Times New Roman"/>
        </w:rPr>
      </w:pPr>
      <w:r>
        <w:rPr>
          <w:rFonts w:cs="Times New Roman"/>
        </w:rPr>
        <w:t xml:space="preserve">     Annenin seven bir öteki olarak bebekte yapılandırdığı öz sevgisi, öz idealizasyon</w:t>
      </w:r>
      <w:r w:rsidR="0022304D">
        <w:rPr>
          <w:rFonts w:cs="Times New Roman"/>
        </w:rPr>
        <w:t>u</w:t>
      </w:r>
      <w:r>
        <w:rPr>
          <w:rFonts w:cs="Times New Roman"/>
        </w:rPr>
        <w:t xml:space="preserve"> ve</w:t>
      </w:r>
      <w:r w:rsidR="00F63DE9">
        <w:rPr>
          <w:rFonts w:cs="Times New Roman"/>
        </w:rPr>
        <w:t xml:space="preserve"> ayrıca</w:t>
      </w:r>
      <w:r>
        <w:rPr>
          <w:rFonts w:cs="Times New Roman"/>
        </w:rPr>
        <w:t xml:space="preserve"> vital seviye yüksekliği, bir ötekinin</w:t>
      </w:r>
      <w:r w:rsidR="00CB4B20">
        <w:rPr>
          <w:rFonts w:cs="Times New Roman"/>
        </w:rPr>
        <w:t>,</w:t>
      </w:r>
      <w:r w:rsidR="003D2894">
        <w:rPr>
          <w:rFonts w:cs="Times New Roman"/>
        </w:rPr>
        <w:t xml:space="preserve"> yani annenin</w:t>
      </w:r>
      <w:r>
        <w:rPr>
          <w:rFonts w:cs="Times New Roman"/>
        </w:rPr>
        <w:t xml:space="preserve"> varlığı üzerinden hayata geç</w:t>
      </w:r>
      <w:r w:rsidR="00F63DE9">
        <w:rPr>
          <w:rFonts w:cs="Times New Roman"/>
        </w:rPr>
        <w:t>ebil</w:t>
      </w:r>
      <w:r>
        <w:rPr>
          <w:rFonts w:cs="Times New Roman"/>
        </w:rPr>
        <w:t>diği içindir ki</w:t>
      </w:r>
      <w:r w:rsidR="00B40F4A">
        <w:rPr>
          <w:rFonts w:cs="Times New Roman"/>
        </w:rPr>
        <w:t>,</w:t>
      </w:r>
      <w:r>
        <w:rPr>
          <w:rFonts w:cs="Times New Roman"/>
        </w:rPr>
        <w:t xml:space="preserve"> aşkta da özne</w:t>
      </w:r>
      <w:r w:rsidR="00B40F4A">
        <w:rPr>
          <w:rFonts w:cs="Times New Roman"/>
        </w:rPr>
        <w:t>,</w:t>
      </w:r>
      <w:r>
        <w:rPr>
          <w:rFonts w:cs="Times New Roman"/>
        </w:rPr>
        <w:t xml:space="preserve"> salt öz severlik ile kendisine yeteme</w:t>
      </w:r>
      <w:r w:rsidR="00F63DE9">
        <w:rPr>
          <w:rFonts w:cs="Times New Roman"/>
        </w:rPr>
        <w:t>z.</w:t>
      </w:r>
      <w:r>
        <w:rPr>
          <w:rFonts w:cs="Times New Roman"/>
        </w:rPr>
        <w:t xml:space="preserve"> </w:t>
      </w:r>
      <w:r w:rsidR="00F63DE9">
        <w:rPr>
          <w:rFonts w:cs="Times New Roman"/>
        </w:rPr>
        <w:t>Bu nedenle a</w:t>
      </w:r>
      <w:r>
        <w:rPr>
          <w:rFonts w:cs="Times New Roman"/>
        </w:rPr>
        <w:t xml:space="preserve">şk ilişkileri hazzın, tatminin doyumlu yaşanması bakımından ötekinin </w:t>
      </w:r>
      <w:r w:rsidR="00A5560E" w:rsidRPr="00CB4B20">
        <w:rPr>
          <w:rFonts w:cs="Times New Roman"/>
        </w:rPr>
        <w:t>(</w:t>
      </w:r>
      <w:r>
        <w:rPr>
          <w:rFonts w:cs="Times New Roman"/>
        </w:rPr>
        <w:t>aşktaki partnerin</w:t>
      </w:r>
      <w:r w:rsidR="00A5560E" w:rsidRPr="00CB4B20">
        <w:rPr>
          <w:rFonts w:cs="Times New Roman"/>
        </w:rPr>
        <w:t>)</w:t>
      </w:r>
      <w:r w:rsidR="00965F89">
        <w:rPr>
          <w:rFonts w:cs="Times New Roman"/>
        </w:rPr>
        <w:t xml:space="preserve"> varlığını zorunlu kılar.</w:t>
      </w:r>
      <w:r w:rsidR="00CB4B20" w:rsidRPr="00CB4B20">
        <w:rPr>
          <w:rFonts w:cs="Times New Roman"/>
        </w:rPr>
        <w:t xml:space="preserve"> V</w:t>
      </w:r>
      <w:r w:rsidR="00CB4B20">
        <w:rPr>
          <w:rFonts w:cs="Times New Roman"/>
        </w:rPr>
        <w:t xml:space="preserve">aktiyle özneyi sevmiş ve onu canlandırmış bir anneden dolayı, </w:t>
      </w:r>
      <w:r w:rsidR="00965F89">
        <w:rPr>
          <w:rFonts w:cs="Times New Roman"/>
        </w:rPr>
        <w:t xml:space="preserve">ötekinin </w:t>
      </w:r>
      <w:r w:rsidR="00A5560E" w:rsidRPr="00CB4B20">
        <w:rPr>
          <w:rFonts w:cs="Times New Roman"/>
        </w:rPr>
        <w:t>(</w:t>
      </w:r>
      <w:r w:rsidR="00965F89">
        <w:rPr>
          <w:rFonts w:cs="Times New Roman"/>
        </w:rPr>
        <w:t>aşktaki partnerin</w:t>
      </w:r>
      <w:r w:rsidR="00A5560E" w:rsidRPr="00CB4B20">
        <w:rPr>
          <w:rFonts w:cs="Times New Roman"/>
        </w:rPr>
        <w:t>)</w:t>
      </w:r>
      <w:r>
        <w:rPr>
          <w:rFonts w:cs="Times New Roman"/>
        </w:rPr>
        <w:t xml:space="preserve"> özneye yönelik arzusun</w:t>
      </w:r>
      <w:r w:rsidR="00965F89">
        <w:rPr>
          <w:rFonts w:cs="Times New Roman"/>
        </w:rPr>
        <w:t>a duyulan ihtiyaç</w:t>
      </w:r>
      <w:r w:rsidR="00B40F4A" w:rsidRPr="00B40F4A">
        <w:rPr>
          <w:rFonts w:cs="Times New Roman"/>
        </w:rPr>
        <w:t>,</w:t>
      </w:r>
      <w:r>
        <w:rPr>
          <w:rFonts w:cs="Times New Roman"/>
        </w:rPr>
        <w:t xml:space="preserve"> öznenin ötekiyle ilişki kurma zorunluluğunu yine özneye dayatır.</w:t>
      </w:r>
      <w:r w:rsidR="00F63DE9">
        <w:rPr>
          <w:rFonts w:cs="Times New Roman"/>
        </w:rPr>
        <w:t xml:space="preserve"> Bu yüzden sahih aşk</w:t>
      </w:r>
      <w:r w:rsidR="00B40F4A">
        <w:rPr>
          <w:rFonts w:cs="Times New Roman"/>
        </w:rPr>
        <w:t>,</w:t>
      </w:r>
      <w:r w:rsidR="00F63DE9">
        <w:rPr>
          <w:rFonts w:cs="Times New Roman"/>
        </w:rPr>
        <w:t xml:space="preserve"> salt narsistik –yani tek </w:t>
      </w:r>
      <w:r w:rsidR="002D7B8D">
        <w:rPr>
          <w:rFonts w:cs="Times New Roman"/>
        </w:rPr>
        <w:t>başına</w:t>
      </w:r>
      <w:r w:rsidR="00F63DE9">
        <w:rPr>
          <w:rFonts w:cs="Times New Roman"/>
        </w:rPr>
        <w:t>- olamaz, ilişkisel olmak zorundadır.</w:t>
      </w:r>
    </w:p>
    <w:p w:rsidR="00D41561" w:rsidRDefault="00D41561" w:rsidP="00D41E79">
      <w:pPr>
        <w:pStyle w:val="AralkYok"/>
        <w:rPr>
          <w:rFonts w:cs="Times New Roman"/>
        </w:rPr>
      </w:pPr>
      <w:r>
        <w:rPr>
          <w:rFonts w:cs="Times New Roman"/>
        </w:rPr>
        <w:t xml:space="preserve">     Psikanalizde yaygın söylemlerden biri şudur: “Arzulanmayı arzularız.” Doğrudur, arzumuz ötekinin bizi arzulamasıdır. İyi de neden? Neden arzulanmayı arzularız? Çünkü a</w:t>
      </w:r>
      <w:r w:rsidR="004F068C">
        <w:rPr>
          <w:rFonts w:cs="Times New Roman"/>
        </w:rPr>
        <w:t>n</w:t>
      </w:r>
      <w:r>
        <w:rPr>
          <w:rFonts w:cs="Times New Roman"/>
        </w:rPr>
        <w:t>nemizin bizi her anlamda var etme hedefine yönelik arzusu üzerinden bir benli</w:t>
      </w:r>
      <w:r w:rsidR="004F068C">
        <w:rPr>
          <w:rFonts w:cs="Times New Roman"/>
        </w:rPr>
        <w:t>k haline geliriz. Annemizin biz</w:t>
      </w:r>
      <w:r>
        <w:rPr>
          <w:rFonts w:cs="Times New Roman"/>
        </w:rPr>
        <w:t>e</w:t>
      </w:r>
      <w:r w:rsidR="004F068C">
        <w:rPr>
          <w:rFonts w:cs="Times New Roman"/>
        </w:rPr>
        <w:t xml:space="preserve"> </w:t>
      </w:r>
      <w:r>
        <w:rPr>
          <w:rFonts w:cs="Times New Roman"/>
        </w:rPr>
        <w:t>yönelik arzusu</w:t>
      </w:r>
      <w:r w:rsidR="00B40F4A">
        <w:rPr>
          <w:rFonts w:cs="Times New Roman"/>
        </w:rPr>
        <w:t>,</w:t>
      </w:r>
      <w:r>
        <w:rPr>
          <w:rFonts w:cs="Times New Roman"/>
        </w:rPr>
        <w:t xml:space="preserve"> onaylanmış bir benlik ol</w:t>
      </w:r>
      <w:r w:rsidR="004F068C">
        <w:rPr>
          <w:rFonts w:cs="Times New Roman"/>
        </w:rPr>
        <w:t>ma güvencesini verebildiği</w:t>
      </w:r>
      <w:r w:rsidR="005C380B">
        <w:rPr>
          <w:rFonts w:cs="Times New Roman"/>
        </w:rPr>
        <w:t xml:space="preserve"> içindir ki</w:t>
      </w:r>
      <w:r w:rsidR="00B40F4A">
        <w:rPr>
          <w:rFonts w:cs="Times New Roman"/>
        </w:rPr>
        <w:t>,</w:t>
      </w:r>
      <w:r w:rsidR="005C380B">
        <w:rPr>
          <w:rFonts w:cs="Times New Roman"/>
        </w:rPr>
        <w:t xml:space="preserve"> bu sefer</w:t>
      </w:r>
      <w:r w:rsidR="004F068C">
        <w:rPr>
          <w:rFonts w:cs="Times New Roman"/>
        </w:rPr>
        <w:t xml:space="preserve"> baş</w:t>
      </w:r>
      <w:r>
        <w:rPr>
          <w:rFonts w:cs="Times New Roman"/>
        </w:rPr>
        <w:t>langıçtaki anne-beb</w:t>
      </w:r>
      <w:r w:rsidR="004F068C">
        <w:rPr>
          <w:rFonts w:cs="Times New Roman"/>
        </w:rPr>
        <w:t>e</w:t>
      </w:r>
      <w:r>
        <w:rPr>
          <w:rFonts w:cs="Times New Roman"/>
        </w:rPr>
        <w:t>k iletişimini vital zenginlikle yen</w:t>
      </w:r>
      <w:r w:rsidR="004F068C">
        <w:rPr>
          <w:rFonts w:cs="Times New Roman"/>
        </w:rPr>
        <w:t>i</w:t>
      </w:r>
      <w:r>
        <w:rPr>
          <w:rFonts w:cs="Times New Roman"/>
        </w:rPr>
        <w:t>den canlandırarak bizi dışarıya, hayata davet e</w:t>
      </w:r>
      <w:r w:rsidR="005C380B">
        <w:rPr>
          <w:rFonts w:cs="Times New Roman"/>
        </w:rPr>
        <w:t>decek olan öteki tarafından</w:t>
      </w:r>
      <w:r>
        <w:rPr>
          <w:rFonts w:cs="Times New Roman"/>
        </w:rPr>
        <w:t xml:space="preserve"> arzulanmayı arzularız. O zaman ruhsal vakumda var olmak yerine</w:t>
      </w:r>
      <w:r w:rsidR="00B40F4A">
        <w:rPr>
          <w:rFonts w:cs="Times New Roman"/>
        </w:rPr>
        <w:t>,</w:t>
      </w:r>
      <w:r>
        <w:rPr>
          <w:rFonts w:cs="Times New Roman"/>
        </w:rPr>
        <w:t xml:space="preserve"> </w:t>
      </w:r>
      <w:r w:rsidR="007802E5">
        <w:rPr>
          <w:rFonts w:cs="Times New Roman"/>
        </w:rPr>
        <w:t>varoluş</w:t>
      </w:r>
      <w:r>
        <w:rPr>
          <w:rFonts w:cs="Times New Roman"/>
        </w:rPr>
        <w:t>ta</w:t>
      </w:r>
      <w:r w:rsidRPr="00CB4B20">
        <w:rPr>
          <w:rFonts w:cs="Times New Roman"/>
        </w:rPr>
        <w:t xml:space="preserve"> </w:t>
      </w:r>
      <w:r w:rsidR="00A5560E" w:rsidRPr="00CB4B20">
        <w:rPr>
          <w:rFonts w:cs="Times New Roman"/>
        </w:rPr>
        <w:t>(</w:t>
      </w:r>
      <w:r>
        <w:rPr>
          <w:rFonts w:cs="Times New Roman"/>
        </w:rPr>
        <w:t>libidinal füzyon</w:t>
      </w:r>
      <w:r w:rsidR="000E78FE">
        <w:rPr>
          <w:rFonts w:cs="Times New Roman"/>
        </w:rPr>
        <w:t>da</w:t>
      </w:r>
      <w:r w:rsidR="00A5560E" w:rsidRPr="00CB4B20">
        <w:rPr>
          <w:rFonts w:cs="Times New Roman"/>
        </w:rPr>
        <w:t>)</w:t>
      </w:r>
      <w:r>
        <w:rPr>
          <w:rFonts w:cs="Times New Roman"/>
        </w:rPr>
        <w:t xml:space="preserve"> var oluruz. Libido, </w:t>
      </w:r>
      <w:r w:rsidR="007802E5">
        <w:rPr>
          <w:rFonts w:cs="Times New Roman"/>
        </w:rPr>
        <w:t>varoluş</w:t>
      </w:r>
      <w:r>
        <w:rPr>
          <w:rFonts w:cs="Times New Roman"/>
        </w:rPr>
        <w:t>unun onayını</w:t>
      </w:r>
      <w:r w:rsidR="00B40F4A">
        <w:rPr>
          <w:rFonts w:cs="Times New Roman"/>
        </w:rPr>
        <w:t>,</w:t>
      </w:r>
      <w:r>
        <w:rPr>
          <w:rFonts w:cs="Times New Roman"/>
        </w:rPr>
        <w:t xml:space="preserve"> ötekinin arzusu üzerinden hayata geçirir. Bu yüzden sahih aşk</w:t>
      </w:r>
      <w:r w:rsidR="004F068C">
        <w:rPr>
          <w:rFonts w:cs="Times New Roman"/>
        </w:rPr>
        <w:t>,</w:t>
      </w:r>
      <w:r>
        <w:rPr>
          <w:rFonts w:cs="Times New Roman"/>
        </w:rPr>
        <w:t xml:space="preserve"> </w:t>
      </w:r>
      <w:r w:rsidR="004F068C">
        <w:rPr>
          <w:rFonts w:cs="Times New Roman"/>
        </w:rPr>
        <w:t>ilişkisel olmak zorundadır.</w:t>
      </w:r>
    </w:p>
    <w:p w:rsidR="00E524D9" w:rsidRDefault="00E524D9" w:rsidP="00D41E79">
      <w:pPr>
        <w:pStyle w:val="AralkYok"/>
        <w:rPr>
          <w:rFonts w:cs="Times New Roman"/>
        </w:rPr>
      </w:pPr>
    </w:p>
    <w:p w:rsidR="00000079" w:rsidRDefault="00F63DE9" w:rsidP="00D41E79">
      <w:pPr>
        <w:pStyle w:val="AralkYok"/>
        <w:rPr>
          <w:rFonts w:cs="Times New Roman"/>
        </w:rPr>
      </w:pPr>
      <w:r>
        <w:rPr>
          <w:rFonts w:cs="Times New Roman"/>
        </w:rPr>
        <w:t xml:space="preserve">     </w:t>
      </w:r>
      <w:r w:rsidR="00544452" w:rsidRPr="00544452">
        <w:rPr>
          <w:rFonts w:cs="Times New Roman"/>
          <w:b/>
        </w:rPr>
        <w:t>7.</w:t>
      </w:r>
      <w:r>
        <w:rPr>
          <w:rFonts w:cs="Times New Roman"/>
        </w:rPr>
        <w:t>B</w:t>
      </w:r>
      <w:r w:rsidR="00000079">
        <w:rPr>
          <w:rFonts w:cs="Times New Roman"/>
        </w:rPr>
        <w:t>ebekten anneye aktarılan aşk ve idealizasyon</w:t>
      </w:r>
      <w:r>
        <w:rPr>
          <w:rFonts w:cs="Times New Roman"/>
        </w:rPr>
        <w:t xml:space="preserve"> ise</w:t>
      </w:r>
      <w:r w:rsidR="00000079">
        <w:rPr>
          <w:rFonts w:cs="Times New Roman"/>
        </w:rPr>
        <w:t xml:space="preserve"> sonradan</w:t>
      </w:r>
      <w:r w:rsidR="00CB4B20">
        <w:rPr>
          <w:rFonts w:cs="Times New Roman"/>
        </w:rPr>
        <w:t>,</w:t>
      </w:r>
      <w:r w:rsidR="00D81675">
        <w:rPr>
          <w:rFonts w:cs="Times New Roman"/>
        </w:rPr>
        <w:t xml:space="preserve"> hayranlığın ve idealizasyonun kozmik âleme yansıtılışı olarak,</w:t>
      </w:r>
      <w:r w:rsidR="00000079">
        <w:rPr>
          <w:rFonts w:cs="Times New Roman"/>
        </w:rPr>
        <w:t xml:space="preserve"> yetişkinin hayatında doğayı bir </w:t>
      </w:r>
      <w:r w:rsidR="00FD40A5">
        <w:rPr>
          <w:rFonts w:cs="Times New Roman"/>
        </w:rPr>
        <w:t>mucizevîlik</w:t>
      </w:r>
      <w:r w:rsidR="00000079">
        <w:rPr>
          <w:rFonts w:cs="Times New Roman"/>
        </w:rPr>
        <w:t>, olağanüstülük hissiyatı içinde algılamanın, yüceltmenin kaynağıdır</w:t>
      </w:r>
      <w:r w:rsidR="005C380B">
        <w:rPr>
          <w:rFonts w:cs="Times New Roman"/>
        </w:rPr>
        <w:t>.</w:t>
      </w:r>
    </w:p>
    <w:p w:rsidR="00000079" w:rsidRDefault="00000079" w:rsidP="00D41E79">
      <w:pPr>
        <w:pStyle w:val="AralkYok"/>
        <w:rPr>
          <w:rFonts w:cs="Times New Roman"/>
        </w:rPr>
      </w:pPr>
      <w:r>
        <w:rPr>
          <w:rFonts w:cs="Times New Roman"/>
        </w:rPr>
        <w:t xml:space="preserve">     Bu nedenle anne sevgisi</w:t>
      </w:r>
      <w:r w:rsidR="00D81675">
        <w:rPr>
          <w:rFonts w:cs="Times New Roman"/>
        </w:rPr>
        <w:t xml:space="preserve">, tabii </w:t>
      </w:r>
      <w:r>
        <w:rPr>
          <w:rFonts w:cs="Times New Roman"/>
        </w:rPr>
        <w:t>çift yönlü olarak</w:t>
      </w:r>
      <w:r w:rsidR="00B40F4A">
        <w:rPr>
          <w:rFonts w:cs="Times New Roman"/>
        </w:rPr>
        <w:t>,</w:t>
      </w:r>
      <w:r>
        <w:rPr>
          <w:rFonts w:cs="Times New Roman"/>
        </w:rPr>
        <w:t xml:space="preserve"> ama önce annenin bebekte yapılandırdığı, ona </w:t>
      </w:r>
      <w:r w:rsidR="005D68B0">
        <w:rPr>
          <w:rFonts w:cs="Times New Roman"/>
        </w:rPr>
        <w:t>sunduğu sevgi ve sonra da özneni</w:t>
      </w:r>
      <w:r>
        <w:rPr>
          <w:rFonts w:cs="Times New Roman"/>
        </w:rPr>
        <w:t>n dünya-varlık’a sunduğu sevgi anlamında</w:t>
      </w:r>
      <w:r w:rsidR="00D81675" w:rsidRPr="00D81675">
        <w:rPr>
          <w:rFonts w:cs="Times New Roman"/>
        </w:rPr>
        <w:t>,</w:t>
      </w:r>
      <w:r>
        <w:rPr>
          <w:rFonts w:cs="Times New Roman"/>
        </w:rPr>
        <w:t xml:space="preserve"> hayata, aşka, dış dünyaya tutunmanın itici vital gücüdür.</w:t>
      </w:r>
    </w:p>
    <w:p w:rsidR="00000079" w:rsidRDefault="00000079" w:rsidP="00D41E79">
      <w:pPr>
        <w:pStyle w:val="AralkYok"/>
        <w:rPr>
          <w:rFonts w:cs="Times New Roman"/>
        </w:rPr>
      </w:pPr>
      <w:r>
        <w:rPr>
          <w:rFonts w:cs="Times New Roman"/>
        </w:rPr>
        <w:t xml:space="preserve">     Ancak işletilen kastrasyon süreçleri</w:t>
      </w:r>
      <w:r w:rsidR="00B40F4A">
        <w:rPr>
          <w:rFonts w:cs="Times New Roman"/>
        </w:rPr>
        <w:t>,</w:t>
      </w:r>
      <w:r>
        <w:rPr>
          <w:rFonts w:cs="Times New Roman"/>
        </w:rPr>
        <w:t xml:space="preserve"> öznenin yetkinleşme olanaklarını baltaladıkça ve Ödipal dönem kastrasyonu OGP’yi</w:t>
      </w:r>
      <w:r w:rsidR="0022304D">
        <w:rPr>
          <w:rFonts w:cs="Times New Roman"/>
        </w:rPr>
        <w:t>, yani</w:t>
      </w:r>
      <w:r w:rsidR="00F63DE9">
        <w:rPr>
          <w:rFonts w:cs="Times New Roman"/>
        </w:rPr>
        <w:t xml:space="preserve"> </w:t>
      </w:r>
      <w:r>
        <w:rPr>
          <w:rFonts w:cs="Times New Roman"/>
        </w:rPr>
        <w:t xml:space="preserve">ilerde, ergenlikte açığa çıkacak olan OGP’yi </w:t>
      </w:r>
      <w:r w:rsidR="00F3119E">
        <w:rPr>
          <w:rFonts w:cs="Times New Roman"/>
        </w:rPr>
        <w:t>erozyona uğrattıkça</w:t>
      </w:r>
      <w:r w:rsidR="00B40F4A">
        <w:rPr>
          <w:rFonts w:cs="Times New Roman"/>
        </w:rPr>
        <w:t>,</w:t>
      </w:r>
      <w:r>
        <w:rPr>
          <w:rFonts w:cs="Times New Roman"/>
        </w:rPr>
        <w:t xml:space="preserve"> anne-bebek ilişkisinin bebekte yapılandırdığı bu sağlıklı öz, büyük ölçüde işlev dışı bırakılarak</w:t>
      </w:r>
      <w:r w:rsidR="004477E9">
        <w:rPr>
          <w:rFonts w:cs="Times New Roman"/>
        </w:rPr>
        <w:t xml:space="preserve"> üstü</w:t>
      </w:r>
      <w:r>
        <w:rPr>
          <w:rFonts w:cs="Times New Roman"/>
        </w:rPr>
        <w:t xml:space="preserve"> örtülür. Bu demektir ki ilk odağın</w:t>
      </w:r>
      <w:r w:rsidR="003E56A6">
        <w:rPr>
          <w:rFonts w:cs="Times New Roman"/>
        </w:rPr>
        <w:t xml:space="preserve"> </w:t>
      </w:r>
      <w:r w:rsidR="00A5560E" w:rsidRPr="00D81675">
        <w:rPr>
          <w:rFonts w:cs="Times New Roman"/>
        </w:rPr>
        <w:t>(</w:t>
      </w:r>
      <w:r w:rsidR="003E56A6">
        <w:rPr>
          <w:rFonts w:cs="Times New Roman"/>
        </w:rPr>
        <w:t>libidinal füzyonun</w:t>
      </w:r>
      <w:r w:rsidR="00A5560E" w:rsidRPr="00D81675">
        <w:rPr>
          <w:rFonts w:cs="Times New Roman"/>
        </w:rPr>
        <w:t>)</w:t>
      </w:r>
      <w:r>
        <w:rPr>
          <w:rFonts w:cs="Times New Roman"/>
        </w:rPr>
        <w:t xml:space="preserve"> </w:t>
      </w:r>
      <w:r w:rsidR="00182FDF">
        <w:rPr>
          <w:rFonts w:cs="Times New Roman"/>
        </w:rPr>
        <w:t>kısmî</w:t>
      </w:r>
      <w:r>
        <w:rPr>
          <w:rFonts w:cs="Times New Roman"/>
        </w:rPr>
        <w:t xml:space="preserve"> olarak değil de olabildiğince bütünsel </w:t>
      </w:r>
      <w:r>
        <w:rPr>
          <w:rFonts w:cs="Times New Roman"/>
        </w:rPr>
        <w:lastRenderedPageBreak/>
        <w:t>olarak hayata aktarılması</w:t>
      </w:r>
      <w:r w:rsidR="00B40F4A">
        <w:rPr>
          <w:rFonts w:cs="Times New Roman"/>
        </w:rPr>
        <w:t>,</w:t>
      </w:r>
      <w:r>
        <w:rPr>
          <w:rFonts w:cs="Times New Roman"/>
        </w:rPr>
        <w:t xml:space="preserve"> ancak OGP’nin hayata geçmesi ile gerçekleşir.</w:t>
      </w:r>
      <w:r w:rsidR="00F3119E">
        <w:rPr>
          <w:rFonts w:cs="Times New Roman"/>
        </w:rPr>
        <w:t xml:space="preserve"> Bu durumda bile özne</w:t>
      </w:r>
      <w:r w:rsidR="00B40F4A">
        <w:rPr>
          <w:rFonts w:cs="Times New Roman"/>
        </w:rPr>
        <w:t>,</w:t>
      </w:r>
      <w:r w:rsidR="00F3119E">
        <w:rPr>
          <w:rFonts w:cs="Times New Roman"/>
        </w:rPr>
        <w:t xml:space="preserve"> geçmişine ait</w:t>
      </w:r>
      <w:r w:rsidR="00E008E5">
        <w:rPr>
          <w:rFonts w:cs="Times New Roman"/>
        </w:rPr>
        <w:t xml:space="preserve"> nevrotik</w:t>
      </w:r>
      <w:r w:rsidR="00F3119E">
        <w:rPr>
          <w:rFonts w:cs="Times New Roman"/>
        </w:rPr>
        <w:t xml:space="preserve"> ruhsal harita üzerinden gelen geçici k</w:t>
      </w:r>
      <w:r w:rsidR="00E008E5">
        <w:rPr>
          <w:rFonts w:cs="Times New Roman"/>
        </w:rPr>
        <w:t>e</w:t>
      </w:r>
      <w:r w:rsidR="00F3119E">
        <w:rPr>
          <w:rFonts w:cs="Times New Roman"/>
        </w:rPr>
        <w:t>tlenmelerin</w:t>
      </w:r>
      <w:r w:rsidR="0022304D">
        <w:rPr>
          <w:rFonts w:cs="Times New Roman"/>
        </w:rPr>
        <w:t xml:space="preserve"> ve saldırıların</w:t>
      </w:r>
      <w:r w:rsidR="00F3119E">
        <w:rPr>
          <w:rFonts w:cs="Times New Roman"/>
        </w:rPr>
        <w:t xml:space="preserve"> tehdidi </w:t>
      </w:r>
      <w:r w:rsidR="004477E9">
        <w:rPr>
          <w:rFonts w:cs="Times New Roman"/>
        </w:rPr>
        <w:t>altındadır. Bu geçici engellere rağmen</w:t>
      </w:r>
      <w:r>
        <w:rPr>
          <w:rFonts w:cs="Times New Roman"/>
        </w:rPr>
        <w:t xml:space="preserve"> OGP</w:t>
      </w:r>
      <w:r w:rsidR="00F3119E">
        <w:rPr>
          <w:rFonts w:cs="Times New Roman"/>
        </w:rPr>
        <w:t>,</w:t>
      </w:r>
      <w:r>
        <w:rPr>
          <w:rFonts w:cs="Times New Roman"/>
        </w:rPr>
        <w:t xml:space="preserve"> öznenin ruhsal bütünlük algısının vazgeçilmez koşuludur.</w:t>
      </w:r>
    </w:p>
    <w:p w:rsidR="00E524D9" w:rsidRDefault="00D81675" w:rsidP="00D41E79">
      <w:pPr>
        <w:pStyle w:val="AralkYok"/>
        <w:rPr>
          <w:rFonts w:cs="Times New Roman"/>
        </w:rPr>
      </w:pPr>
      <w:r>
        <w:rPr>
          <w:rFonts w:cs="Times New Roman"/>
          <w:b/>
        </w:rPr>
        <w:t xml:space="preserve">     </w:t>
      </w:r>
      <w:r w:rsidRPr="00D81675">
        <w:rPr>
          <w:rFonts w:cs="Times New Roman"/>
        </w:rPr>
        <w:t>M</w:t>
      </w:r>
      <w:r>
        <w:rPr>
          <w:rFonts w:cs="Times New Roman"/>
        </w:rPr>
        <w:t xml:space="preserve">etnin anlam bağlamı içinde uygun olmasa da şu notu düşmek yabana atılamayacak gibi görünüyor: </w:t>
      </w:r>
      <w:r w:rsidR="0022304D">
        <w:rPr>
          <w:rFonts w:cs="Times New Roman"/>
        </w:rPr>
        <w:t>L</w:t>
      </w:r>
      <w:r>
        <w:rPr>
          <w:rFonts w:cs="Times New Roman"/>
        </w:rPr>
        <w:t>ibidinal füzyon, aynı zamanda huşu duyguları eşliğinde seyreden katışıksız bilimsel merakın da kaynaklarından biridir</w:t>
      </w:r>
      <w:r w:rsidRPr="00D81675">
        <w:rPr>
          <w:rFonts w:cs="Times New Roman"/>
        </w:rPr>
        <w:t>.</w:t>
      </w:r>
    </w:p>
    <w:p w:rsidR="0059725A" w:rsidRDefault="0059725A" w:rsidP="00D41E79">
      <w:pPr>
        <w:pStyle w:val="AralkYok"/>
        <w:rPr>
          <w:rFonts w:cs="Times New Roman"/>
        </w:rPr>
      </w:pPr>
    </w:p>
    <w:p w:rsidR="00E51E30" w:rsidRPr="004B62A1" w:rsidRDefault="007D76D7" w:rsidP="00D41E79">
      <w:pPr>
        <w:pStyle w:val="AralkYok"/>
        <w:rPr>
          <w:rFonts w:cs="Times New Roman"/>
        </w:rPr>
      </w:pPr>
      <w:r>
        <w:rPr>
          <w:rFonts w:cs="Times New Roman"/>
        </w:rPr>
        <w:t xml:space="preserve">     </w:t>
      </w:r>
      <w:r w:rsidR="00544452" w:rsidRPr="004B62A1">
        <w:rPr>
          <w:rFonts w:cs="Times New Roman"/>
        </w:rPr>
        <w:t>l</w:t>
      </w:r>
      <w:r w:rsidRPr="004B62A1">
        <w:rPr>
          <w:rFonts w:cs="Times New Roman"/>
          <w:b/>
        </w:rPr>
        <w:t>ibidinal hafıza:</w:t>
      </w:r>
      <w:r w:rsidR="00E51E30" w:rsidRPr="004B62A1">
        <w:rPr>
          <w:rFonts w:cs="Times New Roman"/>
        </w:rPr>
        <w:t xml:space="preserve"> </w:t>
      </w:r>
    </w:p>
    <w:p w:rsidR="007D76D7" w:rsidRDefault="00E51E30" w:rsidP="00D41E79">
      <w:pPr>
        <w:pStyle w:val="AralkYok"/>
        <w:rPr>
          <w:rFonts w:cs="Times New Roman"/>
        </w:rPr>
      </w:pPr>
      <w:r>
        <w:rPr>
          <w:rFonts w:cs="Times New Roman"/>
        </w:rPr>
        <w:t xml:space="preserve">     </w:t>
      </w:r>
      <w:r w:rsidR="007D76D7">
        <w:rPr>
          <w:rFonts w:cs="Times New Roman"/>
        </w:rPr>
        <w:t>Sahih yaşanmış duygula</w:t>
      </w:r>
      <w:r w:rsidR="0022304D">
        <w:rPr>
          <w:rFonts w:cs="Times New Roman"/>
        </w:rPr>
        <w:t>nım süreçlerini depoladığını va</w:t>
      </w:r>
      <w:r w:rsidR="00E93BFC">
        <w:rPr>
          <w:rFonts w:cs="Times New Roman"/>
        </w:rPr>
        <w:t>r</w:t>
      </w:r>
      <w:r w:rsidR="007D76D7">
        <w:rPr>
          <w:rFonts w:cs="Times New Roman"/>
        </w:rPr>
        <w:t>saydığımız emosyonel hafıza</w:t>
      </w:r>
      <w:r w:rsidR="000E78FE">
        <w:rPr>
          <w:rFonts w:cs="Times New Roman"/>
        </w:rPr>
        <w:t>.</w:t>
      </w:r>
    </w:p>
    <w:p w:rsidR="00E524D9" w:rsidRDefault="00E524D9" w:rsidP="00D41E79">
      <w:pPr>
        <w:pStyle w:val="AralkYok"/>
        <w:rPr>
          <w:b/>
        </w:rPr>
      </w:pPr>
    </w:p>
    <w:p w:rsidR="00F3119E" w:rsidRDefault="00F3119E" w:rsidP="00D41E79">
      <w:pPr>
        <w:pStyle w:val="AralkYok"/>
      </w:pPr>
      <w:r w:rsidRPr="00F3119E">
        <w:rPr>
          <w:b/>
        </w:rPr>
        <w:t xml:space="preserve">     </w:t>
      </w:r>
      <w:r w:rsidR="00652CA5" w:rsidRPr="004B62A1">
        <w:rPr>
          <w:b/>
        </w:rPr>
        <w:t xml:space="preserve">libidonun </w:t>
      </w:r>
      <w:r w:rsidR="00B12B17" w:rsidRPr="004B62A1">
        <w:rPr>
          <w:b/>
        </w:rPr>
        <w:t>emosyon</w:t>
      </w:r>
      <w:r w:rsidR="00652CA5" w:rsidRPr="004B62A1">
        <w:rPr>
          <w:b/>
        </w:rPr>
        <w:t>lara dönüşüm kapasitesi</w:t>
      </w:r>
      <w:r w:rsidR="00652CA5">
        <w:t xml:space="preserve">: </w:t>
      </w:r>
    </w:p>
    <w:p w:rsidR="005D68B0" w:rsidRDefault="00F3119E" w:rsidP="00D41E79">
      <w:pPr>
        <w:pStyle w:val="AralkYok"/>
      </w:pPr>
      <w:r>
        <w:t xml:space="preserve">     </w:t>
      </w:r>
      <w:r w:rsidR="00652CA5">
        <w:t xml:space="preserve">Libidinal enerjinin engellere, ketlenmelere </w:t>
      </w:r>
      <w:r w:rsidR="00D62FE6">
        <w:t>mâruz</w:t>
      </w:r>
      <w:r w:rsidR="00652CA5">
        <w:t xml:space="preserve"> kalmadan,</w:t>
      </w:r>
      <w:r w:rsidR="00D81675">
        <w:t xml:space="preserve"> haz, mutluluk, sevinç, öfke, acı ya da zevk vb.</w:t>
      </w:r>
      <w:r w:rsidR="00652CA5">
        <w:t xml:space="preserve"> </w:t>
      </w:r>
      <w:r w:rsidR="00B12B17">
        <w:t>emosyon</w:t>
      </w:r>
      <w:r w:rsidR="00652CA5">
        <w:t>el dönüşümlere</w:t>
      </w:r>
      <w:r w:rsidR="004477E9">
        <w:t xml:space="preserve"> </w:t>
      </w:r>
      <w:r w:rsidR="00652CA5">
        <w:t>tam da kendisi ve sahih olarak uyum sağlama kapasitesi ya da esnekliği</w:t>
      </w:r>
      <w:r w:rsidR="00B40F4A">
        <w:t>…</w:t>
      </w:r>
      <w:r w:rsidR="00652CA5">
        <w:t xml:space="preserve"> </w:t>
      </w:r>
      <w:r w:rsidR="00B40F4A">
        <w:t>Y</w:t>
      </w:r>
      <w:r w:rsidR="00652CA5">
        <w:t>ani duygulanımsal süreçlerin</w:t>
      </w:r>
      <w:r w:rsidR="00B40F4A">
        <w:t>,</w:t>
      </w:r>
      <w:r w:rsidR="00652CA5">
        <w:t xml:space="preserve"> yalana tutsak olmama</w:t>
      </w:r>
      <w:r w:rsidR="00D81675">
        <w:t xml:space="preserve">, </w:t>
      </w:r>
      <w:r w:rsidR="000E78FE">
        <w:t>kılık değiştirmeme</w:t>
      </w:r>
      <w:r w:rsidR="004477E9">
        <w:t>, kendi gerçekliğini yaşama</w:t>
      </w:r>
      <w:r w:rsidR="00652CA5">
        <w:t xml:space="preserve"> kapasitesi…  </w:t>
      </w:r>
    </w:p>
    <w:p w:rsidR="005221A1" w:rsidRPr="005D68B0" w:rsidRDefault="005D68B0" w:rsidP="00D41E79">
      <w:pPr>
        <w:pStyle w:val="AralkYok"/>
      </w:pPr>
      <w:r>
        <w:t xml:space="preserve">     </w:t>
      </w:r>
      <w:r w:rsidR="005221A1">
        <w:rPr>
          <w:rFonts w:cs="Times New Roman"/>
        </w:rPr>
        <w:t xml:space="preserve">Bilinçdışı, kendisindeki hastalıklı kayıtları </w:t>
      </w:r>
      <w:r>
        <w:rPr>
          <w:rFonts w:cs="Times New Roman"/>
        </w:rPr>
        <w:t>donmuş biçimde</w:t>
      </w:r>
      <w:r w:rsidR="005221A1">
        <w:rPr>
          <w:rFonts w:cs="Times New Roman"/>
        </w:rPr>
        <w:t xml:space="preserve"> sürekli saklayan bir depo değildir</w:t>
      </w:r>
      <w:r w:rsidR="00F3119E">
        <w:rPr>
          <w:rFonts w:cs="Times New Roman"/>
        </w:rPr>
        <w:t>, onun hastalık hali devingendir</w:t>
      </w:r>
      <w:r w:rsidR="005221A1">
        <w:rPr>
          <w:rFonts w:cs="Times New Roman"/>
        </w:rPr>
        <w:t>.</w:t>
      </w:r>
      <w:r w:rsidR="004477E9">
        <w:rPr>
          <w:rFonts w:cs="Times New Roman"/>
        </w:rPr>
        <w:t xml:space="preserve"> Hastalıklı bilinçdışı</w:t>
      </w:r>
      <w:r w:rsidR="003E56A6">
        <w:rPr>
          <w:rFonts w:cs="Times New Roman"/>
        </w:rPr>
        <w:t>,</w:t>
      </w:r>
      <w:r w:rsidR="005221A1">
        <w:rPr>
          <w:rFonts w:cs="Times New Roman"/>
        </w:rPr>
        <w:t xml:space="preserve"> </w:t>
      </w:r>
      <w:r w:rsidR="004477E9">
        <w:rPr>
          <w:rFonts w:cs="Times New Roman"/>
        </w:rPr>
        <w:t>i</w:t>
      </w:r>
      <w:r w:rsidR="005221A1">
        <w:rPr>
          <w:rFonts w:cs="Times New Roman"/>
        </w:rPr>
        <w:t>d’in haz, heyecan arayan gürbüz dirimsel taleplerini</w:t>
      </w:r>
      <w:r w:rsidR="00B40F4A">
        <w:rPr>
          <w:rFonts w:cs="Times New Roman"/>
        </w:rPr>
        <w:t>,</w:t>
      </w:r>
      <w:r w:rsidR="005221A1">
        <w:rPr>
          <w:rFonts w:cs="Times New Roman"/>
        </w:rPr>
        <w:t xml:space="preserve"> </w:t>
      </w:r>
      <w:r w:rsidR="003E56A6" w:rsidRPr="003E56A6">
        <w:rPr>
          <w:rFonts w:cs="Times New Roman"/>
        </w:rPr>
        <w:t xml:space="preserve">öznenin </w:t>
      </w:r>
      <w:r w:rsidR="005221A1">
        <w:rPr>
          <w:rFonts w:cs="Times New Roman"/>
        </w:rPr>
        <w:t>algı-bilinç sistemine parazitler üreterek yayınlayan devingen bir radyo istasyonu gibidir.</w:t>
      </w:r>
      <w:r w:rsidR="00F3119E">
        <w:rPr>
          <w:rFonts w:cs="Times New Roman"/>
        </w:rPr>
        <w:t xml:space="preserve"> İd,</w:t>
      </w:r>
      <w:r w:rsidR="005221A1">
        <w:rPr>
          <w:rFonts w:cs="Times New Roman"/>
        </w:rPr>
        <w:t xml:space="preserve"> </w:t>
      </w:r>
      <w:r>
        <w:rPr>
          <w:rFonts w:cs="Times New Roman"/>
        </w:rPr>
        <w:t>d</w:t>
      </w:r>
      <w:r w:rsidR="005221A1">
        <w:rPr>
          <w:rFonts w:cs="Times New Roman"/>
        </w:rPr>
        <w:t>irimselliği sürekli olarak engellendiği için, psişede her saniye parazitli bir yayını sürdürüp durmaktadır. OGP düzlemine geçiş</w:t>
      </w:r>
      <w:r w:rsidR="00B40F4A">
        <w:rPr>
          <w:rFonts w:cs="Times New Roman"/>
        </w:rPr>
        <w:t>,</w:t>
      </w:r>
      <w:r w:rsidR="005221A1">
        <w:rPr>
          <w:rFonts w:cs="Times New Roman"/>
        </w:rPr>
        <w:t xml:space="preserve"> büyük oranda</w:t>
      </w:r>
      <w:r w:rsidR="00B40F4A">
        <w:rPr>
          <w:rFonts w:cs="Times New Roman"/>
        </w:rPr>
        <w:t>,</w:t>
      </w:r>
      <w:r w:rsidR="005221A1">
        <w:rPr>
          <w:rFonts w:cs="Times New Roman"/>
        </w:rPr>
        <w:t xml:space="preserve"> bu paraziti üreten temel bariyeri yıkarak psişeyi</w:t>
      </w:r>
      <w:r w:rsidR="003E56A6">
        <w:rPr>
          <w:rFonts w:cs="Times New Roman"/>
        </w:rPr>
        <w:t xml:space="preserve"> olabildiğince</w:t>
      </w:r>
      <w:r w:rsidR="005221A1">
        <w:rPr>
          <w:rFonts w:cs="Times New Roman"/>
        </w:rPr>
        <w:t xml:space="preserve"> genel bir kurtuluşa eriştirir. </w:t>
      </w:r>
    </w:p>
    <w:p w:rsidR="005221A1" w:rsidRDefault="005221A1" w:rsidP="00D41E79">
      <w:pPr>
        <w:pStyle w:val="AralkYok"/>
        <w:rPr>
          <w:rFonts w:cs="Times New Roman"/>
        </w:rPr>
      </w:pPr>
      <w:r>
        <w:rPr>
          <w:rFonts w:cs="Times New Roman"/>
        </w:rPr>
        <w:t xml:space="preserve"> </w:t>
      </w:r>
      <w:r w:rsidR="005D68B0">
        <w:rPr>
          <w:rFonts w:cs="Times New Roman"/>
        </w:rPr>
        <w:t xml:space="preserve">    İd’in dışa taşmak isteyen</w:t>
      </w:r>
      <w:r>
        <w:rPr>
          <w:rFonts w:cs="Times New Roman"/>
        </w:rPr>
        <w:t xml:space="preserve"> gürbüz emosyonlarının önüne konulan bu bariyer</w:t>
      </w:r>
      <w:r w:rsidR="00F3119E">
        <w:rPr>
          <w:rFonts w:cs="Times New Roman"/>
        </w:rPr>
        <w:t>ler</w:t>
      </w:r>
      <w:r>
        <w:rPr>
          <w:rFonts w:cs="Times New Roman"/>
        </w:rPr>
        <w:t xml:space="preserve"> nedeniyle</w:t>
      </w:r>
      <w:r w:rsidR="00B40F4A">
        <w:rPr>
          <w:rFonts w:cs="Times New Roman"/>
        </w:rPr>
        <w:t>,</w:t>
      </w:r>
      <w:r>
        <w:rPr>
          <w:rFonts w:cs="Times New Roman"/>
        </w:rPr>
        <w:t xml:space="preserve"> libidonun emosyonlara</w:t>
      </w:r>
      <w:r w:rsidR="004477E9">
        <w:rPr>
          <w:rFonts w:cs="Times New Roman"/>
        </w:rPr>
        <w:t xml:space="preserve"> serbestçe</w:t>
      </w:r>
      <w:r>
        <w:rPr>
          <w:rFonts w:cs="Times New Roman"/>
        </w:rPr>
        <w:t xml:space="preserve"> dönüşme kapasitesi bloke olur. Artık ne içilen bir bardak su, bir bardak sudur; ne cinsel hazlar cinsel hazlardır; dirimselliği iptal edilen hazlar, heyecanlar nedeniyle </w:t>
      </w:r>
      <w:r w:rsidR="007802E5">
        <w:rPr>
          <w:rFonts w:cs="Times New Roman"/>
        </w:rPr>
        <w:t>varoluş</w:t>
      </w:r>
      <w:r w:rsidR="00B40F4A">
        <w:rPr>
          <w:rFonts w:cs="Times New Roman"/>
        </w:rPr>
        <w:t>,</w:t>
      </w:r>
      <w:r>
        <w:rPr>
          <w:rFonts w:cs="Times New Roman"/>
        </w:rPr>
        <w:t xml:space="preserve"> bir otomatın anlamsızlık boyutuna indirgenir.</w:t>
      </w:r>
      <w:r w:rsidR="003E56A6">
        <w:rPr>
          <w:rFonts w:cs="Times New Roman"/>
        </w:rPr>
        <w:t xml:space="preserve"> Diyebiliriz ki öznenin </w:t>
      </w:r>
      <w:r w:rsidR="007802E5">
        <w:rPr>
          <w:rFonts w:cs="Times New Roman"/>
        </w:rPr>
        <w:t>varoluş</w:t>
      </w:r>
      <w:r w:rsidR="003E56A6">
        <w:rPr>
          <w:rFonts w:cs="Times New Roman"/>
        </w:rPr>
        <w:t xml:space="preserve"> anlamının başlangıç zeminini, libidonun emosyonlara engellenmeden dönüşebilme kapasitesinde aramalıyız.</w:t>
      </w:r>
    </w:p>
    <w:p w:rsidR="00E524D9" w:rsidRDefault="00E524D9" w:rsidP="00D41E79">
      <w:pPr>
        <w:pStyle w:val="AralkYok"/>
      </w:pPr>
    </w:p>
    <w:p w:rsidR="00F3119E" w:rsidRDefault="00F3119E" w:rsidP="00D41E79">
      <w:pPr>
        <w:pStyle w:val="AralkYok"/>
      </w:pPr>
      <w:r w:rsidRPr="00F3119E">
        <w:t xml:space="preserve">     </w:t>
      </w:r>
      <w:r w:rsidR="00401740">
        <w:rPr>
          <w:b/>
        </w:rPr>
        <w:t>mekanik</w:t>
      </w:r>
      <w:r w:rsidR="008855AA" w:rsidRPr="004B62A1">
        <w:rPr>
          <w:b/>
        </w:rPr>
        <w:t xml:space="preserve"> </w:t>
      </w:r>
      <w:r w:rsidR="00C34B1D" w:rsidRPr="004B62A1">
        <w:rPr>
          <w:b/>
        </w:rPr>
        <w:t>orgazm</w:t>
      </w:r>
      <w:r w:rsidR="008855AA" w:rsidRPr="008855AA">
        <w:t xml:space="preserve">: </w:t>
      </w:r>
    </w:p>
    <w:p w:rsidR="008855AA" w:rsidRPr="00B329F1" w:rsidRDefault="00F3119E" w:rsidP="00D41E79">
      <w:pPr>
        <w:pStyle w:val="AralkYok"/>
      </w:pPr>
      <w:r>
        <w:t xml:space="preserve">     </w:t>
      </w:r>
      <w:r w:rsidR="008855AA" w:rsidRPr="008855AA">
        <w:t xml:space="preserve">Genital alan </w:t>
      </w:r>
      <w:r w:rsidR="00401740">
        <w:t>mekanik</w:t>
      </w:r>
      <w:r w:rsidR="008855AA" w:rsidRPr="008855AA">
        <w:t xml:space="preserve"> uyarılmalarla da </w:t>
      </w:r>
      <w:r w:rsidR="00C34B1D">
        <w:t>orgazm</w:t>
      </w:r>
      <w:r w:rsidR="008855AA">
        <w:t>a erişir</w:t>
      </w:r>
      <w:r w:rsidR="00B40F4A">
        <w:t>,</w:t>
      </w:r>
      <w:r w:rsidR="008855AA">
        <w:t xml:space="preserve"> ama her halükarda ruhsal bileşenlerinden soyutlanmış ve gereken eksiksiz tatmini vermemek üzere.</w:t>
      </w:r>
      <w:r w:rsidR="00B329F1" w:rsidRPr="00B329F1">
        <w:t xml:space="preserve"> Bu </w:t>
      </w:r>
      <w:r w:rsidR="00627845">
        <w:t>seviyede kurulan</w:t>
      </w:r>
      <w:r w:rsidR="00B329F1" w:rsidRPr="00B329F1">
        <w:t xml:space="preserve"> cinsel ilişki</w:t>
      </w:r>
      <w:r w:rsidR="00B40F4A">
        <w:t>,</w:t>
      </w:r>
      <w:r w:rsidR="00B329F1" w:rsidRPr="00B329F1">
        <w:t xml:space="preserve"> aslında cinsel ilişki de değildir</w:t>
      </w:r>
      <w:r w:rsidR="00627845">
        <w:t>, sadece bir avuntudur</w:t>
      </w:r>
      <w:r w:rsidR="00B329F1">
        <w:t>.</w:t>
      </w:r>
      <w:r w:rsidR="00950F11">
        <w:t xml:space="preserve"> </w:t>
      </w:r>
      <w:r w:rsidR="00B329F1">
        <w:t>Libidinal füzyon bileşeninin önemi</w:t>
      </w:r>
      <w:r w:rsidR="003E56A6">
        <w:t>,</w:t>
      </w:r>
      <w:r w:rsidR="004477E9">
        <w:t xml:space="preserve"> daha doğrusu eksikliğinin yol açtığı tahribat</w:t>
      </w:r>
      <w:r w:rsidR="00B40F4A">
        <w:t>,</w:t>
      </w:r>
      <w:r w:rsidR="00B329F1">
        <w:t xml:space="preserve"> işte bu içeriksiz cinsel ilişki</w:t>
      </w:r>
      <w:r w:rsidR="004477E9">
        <w:t>ler</w:t>
      </w:r>
      <w:r w:rsidR="00B329F1">
        <w:t>de ortaya çıkar. Onun olmadığı cinsel ilişki</w:t>
      </w:r>
      <w:r w:rsidR="00627845">
        <w:t>,</w:t>
      </w:r>
      <w:r w:rsidR="00E93BFC">
        <w:t xml:space="preserve"> nevrotik</w:t>
      </w:r>
      <w:r w:rsidR="00B329F1">
        <w:t xml:space="preserve"> düzeyde kalmış</w:t>
      </w:r>
      <w:r w:rsidR="00E93BFC">
        <w:t xml:space="preserve"> çocuksu</w:t>
      </w:r>
      <w:r w:rsidR="00B329F1">
        <w:t xml:space="preserve"> bir genital bütünleşmenin</w:t>
      </w:r>
      <w:r w:rsidR="005C380B">
        <w:t xml:space="preserve"> ya da örgütlenmenin</w:t>
      </w:r>
      <w:r w:rsidR="004477E9">
        <w:t xml:space="preserve"> </w:t>
      </w:r>
      <w:r w:rsidR="00A5560E" w:rsidRPr="00D81675">
        <w:t>(</w:t>
      </w:r>
      <w:r w:rsidR="004477E9">
        <w:t>çocuksu haz düzeyi</w:t>
      </w:r>
      <w:r w:rsidR="00A5560E" w:rsidRPr="00D81675">
        <w:t>)</w:t>
      </w:r>
      <w:r w:rsidR="00B329F1">
        <w:t xml:space="preserve"> işaretidir</w:t>
      </w:r>
      <w:r w:rsidR="00B40F4A">
        <w:t>,</w:t>
      </w:r>
      <w:r w:rsidR="00B329F1">
        <w:t xml:space="preserve"> ki </w:t>
      </w:r>
      <w:r w:rsidR="00627845">
        <w:t>pek çok</w:t>
      </w:r>
      <w:r w:rsidR="00B329F1">
        <w:t xml:space="preserve"> yetişkin</w:t>
      </w:r>
      <w:r w:rsidR="00627845">
        <w:t>in</w:t>
      </w:r>
      <w:r w:rsidR="00B329F1">
        <w:t xml:space="preserve"> cinselliği</w:t>
      </w:r>
      <w:r w:rsidR="00627845">
        <w:t xml:space="preserve"> konusunda</w:t>
      </w:r>
      <w:r w:rsidR="00B329F1">
        <w:t xml:space="preserve"> bize genel </w:t>
      </w:r>
      <w:r w:rsidR="00627845">
        <w:t>bir bilgi</w:t>
      </w:r>
      <w:r w:rsidR="00B329F1">
        <w:t xml:space="preserve"> sunar</w:t>
      </w:r>
      <w:r w:rsidR="004477E9">
        <w:t>;</w:t>
      </w:r>
      <w:r w:rsidR="003E56A6">
        <w:t xml:space="preserve"> kastre</w:t>
      </w:r>
      <w:r w:rsidR="00B329F1">
        <w:t xml:space="preserve"> </w:t>
      </w:r>
      <w:r w:rsidR="00627845">
        <w:t>yetişkin</w:t>
      </w:r>
      <w:r w:rsidR="003E56A6">
        <w:t>lerin</w:t>
      </w:r>
      <w:r w:rsidR="00627845">
        <w:t xml:space="preserve"> cinsel</w:t>
      </w:r>
      <w:r w:rsidR="00B329F1">
        <w:t xml:space="preserve"> ilişkilerin</w:t>
      </w:r>
      <w:r w:rsidR="00627845">
        <w:t>in</w:t>
      </w:r>
      <w:r w:rsidR="00B329F1">
        <w:t xml:space="preserve"> neden hep </w:t>
      </w:r>
      <w:r w:rsidR="00627845">
        <w:t>eksiksiz</w:t>
      </w:r>
      <w:r w:rsidR="000714BE">
        <w:t xml:space="preserve"> tatminden yoksun olduğunu </w:t>
      </w:r>
      <w:r w:rsidR="00B329F1">
        <w:t>açıklar.</w:t>
      </w:r>
      <w:r w:rsidR="003E56A6">
        <w:t xml:space="preserve"> O zaman</w:t>
      </w:r>
      <w:r w:rsidR="00B329F1">
        <w:t xml:space="preserve"> OGP’nin</w:t>
      </w:r>
      <w:r w:rsidR="003E56A6">
        <w:t>,</w:t>
      </w:r>
      <w:r w:rsidR="00B329F1">
        <w:t xml:space="preserve"> </w:t>
      </w:r>
      <w:r w:rsidR="00401740">
        <w:t>mekanik</w:t>
      </w:r>
      <w:r w:rsidR="00627845">
        <w:t>-uyarımsal seviyedeki</w:t>
      </w:r>
      <w:r w:rsidR="00B329F1">
        <w:t xml:space="preserve"> </w:t>
      </w:r>
      <w:r w:rsidR="00C34B1D">
        <w:t>orgazm</w:t>
      </w:r>
      <w:r w:rsidR="00B329F1">
        <w:t>dan kıyas kabul etmez biçimde üstün olmasının sebebi</w:t>
      </w:r>
      <w:r w:rsidR="004477E9">
        <w:t xml:space="preserve">ni </w:t>
      </w:r>
      <w:r w:rsidR="00627845">
        <w:t>anlamaya başlarız</w:t>
      </w:r>
      <w:r w:rsidR="00B329F1">
        <w:t xml:space="preserve">. Libidinal füzyon, </w:t>
      </w:r>
      <w:r w:rsidR="00C34B1D">
        <w:t>orgazm</w:t>
      </w:r>
      <w:r w:rsidR="00B329F1">
        <w:t xml:space="preserve">ı, </w:t>
      </w:r>
      <w:r w:rsidR="00401740">
        <w:t>mekanik</w:t>
      </w:r>
      <w:r w:rsidR="00B329F1">
        <w:t xml:space="preserve"> bir süreçten ruhsal bir sürece yükseltir. Çünkü </w:t>
      </w:r>
      <w:r w:rsidR="00401740">
        <w:t>mekanik</w:t>
      </w:r>
      <w:r w:rsidR="00B329F1">
        <w:t xml:space="preserve"> </w:t>
      </w:r>
      <w:r w:rsidR="00C34B1D">
        <w:t>orgazm</w:t>
      </w:r>
      <w:r w:rsidR="00B329F1">
        <w:t xml:space="preserve">da </w:t>
      </w:r>
      <w:r w:rsidR="00950F11">
        <w:t>partner</w:t>
      </w:r>
      <w:r w:rsidR="00B329F1">
        <w:t>, öznenin ruhsal sahnesinde</w:t>
      </w:r>
      <w:r w:rsidR="00950F11">
        <w:t xml:space="preserve"> ruhsal bir varlık olarak yoktur. Burası tam da ikilinin birbirlerini aldattıkları yerdir.</w:t>
      </w:r>
      <w:r w:rsidR="005C380B">
        <w:t xml:space="preserve"> Ek bir bilgi olarak şunları da kaydedelim:</w:t>
      </w:r>
      <w:r w:rsidR="00950F11">
        <w:t xml:space="preserve"> Öznenin OGP başarısı</w:t>
      </w:r>
      <w:r w:rsidR="00B40F4A">
        <w:t>,</w:t>
      </w:r>
      <w:r w:rsidR="00950F11">
        <w:t xml:space="preserve"> hem libidinal füzyona teslim olma kapasitesi ve yeteneği ile hem oral dönem süresince </w:t>
      </w:r>
      <w:r w:rsidR="00A5560E" w:rsidRPr="00D81675">
        <w:t>(</w:t>
      </w:r>
      <w:r w:rsidR="00950F11">
        <w:t>eğer varsa</w:t>
      </w:r>
      <w:r w:rsidR="00A5560E" w:rsidRPr="00D81675">
        <w:t>)</w:t>
      </w:r>
      <w:r w:rsidR="00950F11">
        <w:t xml:space="preserve"> yapılanmış psikotik</w:t>
      </w:r>
      <w:r w:rsidR="001A40B2">
        <w:t xml:space="preserve"> ve nevrotik</w:t>
      </w:r>
      <w:r w:rsidR="00950F11">
        <w:t xml:space="preserve"> odakların aşılmış olması il</w:t>
      </w:r>
      <w:r w:rsidR="00627845">
        <w:t>e mümkündü</w:t>
      </w:r>
      <w:r w:rsidR="00950F11">
        <w:t>r.</w:t>
      </w:r>
    </w:p>
    <w:p w:rsidR="00E524D9" w:rsidRDefault="00E524D9" w:rsidP="00D41E79">
      <w:pPr>
        <w:pStyle w:val="AralkYok"/>
        <w:rPr>
          <w:b/>
        </w:rPr>
      </w:pPr>
    </w:p>
    <w:p w:rsidR="00755C9F" w:rsidRDefault="00755C9F" w:rsidP="00D41E79">
      <w:pPr>
        <w:pStyle w:val="AralkYok"/>
      </w:pPr>
      <w:r w:rsidRPr="00755C9F">
        <w:rPr>
          <w:b/>
        </w:rPr>
        <w:t xml:space="preserve">     </w:t>
      </w:r>
      <w:r w:rsidR="00652CA5" w:rsidRPr="004B62A1">
        <w:rPr>
          <w:b/>
        </w:rPr>
        <w:t>negatif Ödip kompleksi</w:t>
      </w:r>
      <w:r w:rsidR="00652CA5" w:rsidRPr="00755C9F">
        <w:t xml:space="preserve">: </w:t>
      </w:r>
    </w:p>
    <w:p w:rsidR="00B60245" w:rsidRPr="00E26A75" w:rsidRDefault="00755C9F" w:rsidP="00B60245">
      <w:pPr>
        <w:pStyle w:val="AralkYok"/>
        <w:rPr>
          <w:b/>
        </w:rPr>
      </w:pPr>
      <w:r>
        <w:t xml:space="preserve">     </w:t>
      </w:r>
      <w:r w:rsidR="00652CA5">
        <w:t>Ödip kompleksinin ters yönde gelişmesi. Erkek çocuğun babayı arzulayıp anneyi rakip görmesi ya da kız çocuğun anneye bağlanıp babayı rakip görmesi. Bu komplekse Ödipal’in negatif yamacı da denir</w:t>
      </w:r>
      <w:r w:rsidR="0022304D">
        <w:t>.</w:t>
      </w:r>
      <w:r w:rsidR="00B60245">
        <w:t xml:space="preserve"> (Budak 2000)</w:t>
      </w:r>
    </w:p>
    <w:p w:rsidR="00E524D9" w:rsidRDefault="00E524D9" w:rsidP="00D41E79">
      <w:pPr>
        <w:pStyle w:val="AralkYok"/>
        <w:rPr>
          <w:b/>
        </w:rPr>
      </w:pPr>
    </w:p>
    <w:p w:rsidR="00755C9F" w:rsidRDefault="00755C9F" w:rsidP="00D41E79">
      <w:pPr>
        <w:pStyle w:val="AralkYok"/>
      </w:pPr>
      <w:r w:rsidRPr="00755C9F">
        <w:rPr>
          <w:b/>
        </w:rPr>
        <w:t xml:space="preserve">     </w:t>
      </w:r>
      <w:r w:rsidR="006A7449" w:rsidRPr="004B62A1">
        <w:rPr>
          <w:b/>
        </w:rPr>
        <w:t>nevrotik arzu</w:t>
      </w:r>
      <w:r w:rsidR="006A7449" w:rsidRPr="00755C9F">
        <w:t xml:space="preserve">: </w:t>
      </w:r>
    </w:p>
    <w:p w:rsidR="006A7449" w:rsidRPr="00755C9F" w:rsidRDefault="00755C9F" w:rsidP="00D41E79">
      <w:pPr>
        <w:pStyle w:val="AralkYok"/>
        <w:rPr>
          <w:b/>
        </w:rPr>
      </w:pPr>
      <w:r>
        <w:t xml:space="preserve">     </w:t>
      </w:r>
      <w:r w:rsidR="006A7449">
        <w:t>Nevrotik özne</w:t>
      </w:r>
      <w:r w:rsidR="00B40F4A">
        <w:t>,</w:t>
      </w:r>
      <w:r w:rsidR="006A7449">
        <w:t xml:space="preserve"> kendine yabancılaş</w:t>
      </w:r>
      <w:r>
        <w:t>mış öznedir. Kendine yabancılaştığı için asli arzularına da yabancıdır, tanımaz onları. Nevrozunun ürettiği arzuları</w:t>
      </w:r>
      <w:r w:rsidR="00B40F4A">
        <w:t>,</w:t>
      </w:r>
      <w:r>
        <w:t xml:space="preserve"> kendi asli arzuları sanır. Ama bunlar hep asli arzularının ikameleridir</w:t>
      </w:r>
      <w:r w:rsidR="00C129DF">
        <w:t xml:space="preserve"> ve ikameler asli arzuya ait hiçbir şey söylemez</w:t>
      </w:r>
      <w:r>
        <w:t>. Nevrotik arzu şöyle tanımlanabilir: Nevrotik öznenin,</w:t>
      </w:r>
      <w:r w:rsidR="00583830">
        <w:t xml:space="preserve"> emosyonların körlüğü nedeniyle</w:t>
      </w:r>
      <w:r w:rsidR="00B40F4A">
        <w:t>,</w:t>
      </w:r>
      <w:r>
        <w:t xml:space="preserve"> ikame</w:t>
      </w:r>
      <w:r w:rsidR="006A7449">
        <w:t xml:space="preserve"> arzu seraplarının peşinden </w:t>
      </w:r>
      <w:r w:rsidR="006A7449">
        <w:lastRenderedPageBreak/>
        <w:t>koşma tutkusu. Ancak arzu serapları</w:t>
      </w:r>
      <w:r w:rsidR="00B40F4A">
        <w:t>,</w:t>
      </w:r>
      <w:r w:rsidR="006A7449">
        <w:t xml:space="preserve"> gerçek </w:t>
      </w:r>
      <w:r w:rsidR="001A40B2">
        <w:t>bir arzu tatmini</w:t>
      </w:r>
      <w:r w:rsidR="006A7449">
        <w:t xml:space="preserve"> </w:t>
      </w:r>
      <w:r w:rsidR="001A40B2">
        <w:t>ile sonuçlanmadıkları</w:t>
      </w:r>
      <w:r>
        <w:t xml:space="preserve"> ve</w:t>
      </w:r>
      <w:r w:rsidR="006A7449">
        <w:t xml:space="preserve"> öznenin susuzluklarını dindiremedikleri için</w:t>
      </w:r>
      <w:r w:rsidR="00B40F4A">
        <w:t>,</w:t>
      </w:r>
      <w:r w:rsidR="006A7449">
        <w:t xml:space="preserve"> sonsuzca üretilerek</w:t>
      </w:r>
      <w:r w:rsidR="000E78FE">
        <w:t>,</w:t>
      </w:r>
      <w:r w:rsidR="006A7449">
        <w:t xml:space="preserve"> özneyi sonu gelmeyen arayışlara, kendisine sunulan her şeyi kaparcasına ele geçirme gayretlerine yönlendirir. Bu nedenle OGP düzlemi</w:t>
      </w:r>
      <w:r w:rsidR="000E78FE">
        <w:t>,</w:t>
      </w:r>
      <w:r w:rsidR="006A7449">
        <w:t xml:space="preserve"> arzu seraplarının iflas edeceği bir alana işaret eder</w:t>
      </w:r>
      <w:r w:rsidR="0022304D">
        <w:t>,</w:t>
      </w:r>
      <w:r w:rsidR="00E308E0">
        <w:t xml:space="preserve"> hem de</w:t>
      </w:r>
      <w:r w:rsidR="004477E9" w:rsidRPr="00E308E0">
        <w:t xml:space="preserve"> </w:t>
      </w:r>
      <w:r w:rsidR="004477E9">
        <w:t>arzu seraplarından vazgeçmek için öznenin</w:t>
      </w:r>
      <w:r w:rsidR="000E78FE">
        <w:t>,</w:t>
      </w:r>
      <w:r w:rsidR="004477E9">
        <w:t xml:space="preserve"> kendisini</w:t>
      </w:r>
      <w:r w:rsidR="000E78FE">
        <w:t>,</w:t>
      </w:r>
      <w:r w:rsidR="004477E9">
        <w:t xml:space="preserve"> zorlayıcı eğitim süreçlerine sokmasına gerek kalmadan</w:t>
      </w:r>
      <w:r w:rsidR="006A7449">
        <w:t>.</w:t>
      </w:r>
      <w:r>
        <w:t xml:space="preserve"> </w:t>
      </w:r>
    </w:p>
    <w:p w:rsidR="00E524D9" w:rsidRDefault="00E524D9" w:rsidP="00D41E79">
      <w:pPr>
        <w:pStyle w:val="AralkYok"/>
        <w:rPr>
          <w:b/>
        </w:rPr>
      </w:pPr>
    </w:p>
    <w:p w:rsidR="00755C9F" w:rsidRDefault="00755C9F" w:rsidP="00D41E79">
      <w:pPr>
        <w:pStyle w:val="AralkYok"/>
      </w:pPr>
      <w:r w:rsidRPr="00755C9F">
        <w:rPr>
          <w:b/>
        </w:rPr>
        <w:t xml:space="preserve">     </w:t>
      </w:r>
      <w:r w:rsidR="00652CA5" w:rsidRPr="004B62A1">
        <w:rPr>
          <w:b/>
        </w:rPr>
        <w:t>nevrotik bütünlük</w:t>
      </w:r>
      <w:r w:rsidR="00652CA5">
        <w:t xml:space="preserve">: </w:t>
      </w:r>
    </w:p>
    <w:p w:rsidR="00652CA5" w:rsidRDefault="00755C9F" w:rsidP="00D41E79">
      <w:pPr>
        <w:pStyle w:val="AralkYok"/>
      </w:pPr>
      <w:r>
        <w:t xml:space="preserve">     </w:t>
      </w:r>
      <w:r w:rsidR="00652CA5">
        <w:t>Nevrozlunun kurduğu nevrotik denge</w:t>
      </w:r>
      <w:r w:rsidR="00AE1196">
        <w:t>.</w:t>
      </w:r>
      <w:r w:rsidR="00757492">
        <w:t xml:space="preserve"> Yani nevrotik savunma </w:t>
      </w:r>
      <w:r w:rsidR="00E652B6">
        <w:t>mekanizma</w:t>
      </w:r>
      <w:r w:rsidR="00757492">
        <w:t>ları ile kurulmuş sallantılı denge. Öznenin kendi ruhsal olanaklarının hayata geçişinin bir ifadesi olmadığı için</w:t>
      </w:r>
      <w:r w:rsidR="00B40F4A">
        <w:t>,</w:t>
      </w:r>
      <w:r w:rsidR="00757492">
        <w:t xml:space="preserve"> gerçekte sahih bir bütünlü</w:t>
      </w:r>
      <w:r w:rsidR="003E56A6">
        <w:t>ğü</w:t>
      </w:r>
      <w:r w:rsidR="00757492">
        <w:t xml:space="preserve"> ve</w:t>
      </w:r>
      <w:r w:rsidR="003E56A6">
        <w:t xml:space="preserve"> sahih bir</w:t>
      </w:r>
      <w:r w:rsidR="00757492">
        <w:t xml:space="preserve"> dengeyi ima etmez.</w:t>
      </w:r>
    </w:p>
    <w:p w:rsidR="00E524D9" w:rsidRDefault="00E524D9" w:rsidP="00D41E79">
      <w:pPr>
        <w:pStyle w:val="AralkYok"/>
        <w:rPr>
          <w:b/>
        </w:rPr>
      </w:pPr>
    </w:p>
    <w:p w:rsidR="00755C9F" w:rsidRDefault="00755C9F" w:rsidP="00D41E79">
      <w:pPr>
        <w:pStyle w:val="AralkYok"/>
      </w:pPr>
      <w:r w:rsidRPr="00755C9F">
        <w:rPr>
          <w:b/>
        </w:rPr>
        <w:t xml:space="preserve">     </w:t>
      </w:r>
      <w:r w:rsidR="00652CA5" w:rsidRPr="004B62A1">
        <w:rPr>
          <w:b/>
        </w:rPr>
        <w:t>nevrotik çaba</w:t>
      </w:r>
      <w:r w:rsidR="00652CA5">
        <w:t xml:space="preserve">: </w:t>
      </w:r>
    </w:p>
    <w:p w:rsidR="00652CA5" w:rsidRDefault="00755C9F" w:rsidP="00D41E79">
      <w:pPr>
        <w:pStyle w:val="AralkYok"/>
      </w:pPr>
      <w:r>
        <w:t xml:space="preserve">     </w:t>
      </w:r>
      <w:r w:rsidR="00652CA5">
        <w:t>Mantıksal düzlemde</w:t>
      </w:r>
      <w:r w:rsidR="00757492">
        <w:t>n bakıldığında</w:t>
      </w:r>
      <w:r w:rsidR="00652CA5">
        <w:t xml:space="preserve"> hiçbir sonuç vermeyeceği özne tarafından bi</w:t>
      </w:r>
      <w:r w:rsidR="001A40B2">
        <w:t xml:space="preserve">lindiği halde, </w:t>
      </w:r>
      <w:r w:rsidR="00652CA5">
        <w:t xml:space="preserve">kendi iradesine </w:t>
      </w:r>
      <w:r w:rsidR="003B7531">
        <w:t>hâkim</w:t>
      </w:r>
      <w:r w:rsidR="00652CA5">
        <w:t xml:space="preserve"> olamayarak</w:t>
      </w:r>
      <w:r w:rsidR="001A40B2">
        <w:t xml:space="preserve"> öznenin</w:t>
      </w:r>
      <w:r w:rsidR="00652CA5">
        <w:t xml:space="preserve"> giriştiği tüm eylemler. </w:t>
      </w:r>
    </w:p>
    <w:p w:rsidR="00E524D9" w:rsidRDefault="00E524D9" w:rsidP="00D41E79">
      <w:pPr>
        <w:pStyle w:val="AralkYok"/>
        <w:rPr>
          <w:b/>
        </w:rPr>
      </w:pPr>
    </w:p>
    <w:p w:rsidR="00755C9F" w:rsidRDefault="00755C9F" w:rsidP="00D41E79">
      <w:pPr>
        <w:pStyle w:val="AralkYok"/>
      </w:pPr>
      <w:r w:rsidRPr="00755C9F">
        <w:rPr>
          <w:b/>
        </w:rPr>
        <w:t xml:space="preserve">     </w:t>
      </w:r>
      <w:r w:rsidR="00652CA5" w:rsidRPr="004B62A1">
        <w:rPr>
          <w:b/>
        </w:rPr>
        <w:t>nevrotik enerji</w:t>
      </w:r>
      <w:r w:rsidR="00652CA5">
        <w:t xml:space="preserve">: </w:t>
      </w:r>
    </w:p>
    <w:p w:rsidR="00652CA5" w:rsidRDefault="00755C9F" w:rsidP="00D41E79">
      <w:pPr>
        <w:pStyle w:val="AralkYok"/>
      </w:pPr>
      <w:r>
        <w:t xml:space="preserve">     </w:t>
      </w:r>
      <w:r w:rsidR="00652CA5">
        <w:t>OGP-NN</w:t>
      </w:r>
      <w:r w:rsidR="00757492">
        <w:t>O</w:t>
      </w:r>
      <w:r w:rsidR="00652CA5">
        <w:t xml:space="preserve"> makas açıklığı</w:t>
      </w:r>
      <w:r w:rsidR="004B5F6E">
        <w:t xml:space="preserve"> nedeniyle</w:t>
      </w:r>
      <w:r w:rsidR="00652CA5">
        <w:t xml:space="preserve"> yapılanan ve</w:t>
      </w:r>
      <w:r w:rsidR="00757492">
        <w:t xml:space="preserve"> nevrotik</w:t>
      </w:r>
      <w:r w:rsidR="00652CA5">
        <w:t xml:space="preserve"> iç ben</w:t>
      </w:r>
      <w:r w:rsidR="00757492">
        <w:t xml:space="preserve"> ile </w:t>
      </w:r>
      <w:r w:rsidR="00652CA5">
        <w:t>dış</w:t>
      </w:r>
      <w:r w:rsidR="005D68B0">
        <w:t>a sunulan</w:t>
      </w:r>
      <w:r w:rsidR="00652CA5">
        <w:t xml:space="preserve"> ben ayrımında</w:t>
      </w:r>
      <w:r w:rsidR="00B40F4A">
        <w:t>,</w:t>
      </w:r>
      <w:r w:rsidR="00757492">
        <w:t xml:space="preserve"> nevrotik</w:t>
      </w:r>
      <w:r w:rsidR="00652CA5">
        <w:t xml:space="preserve"> iç beni </w:t>
      </w:r>
      <w:r>
        <w:t>her an</w:t>
      </w:r>
      <w:r w:rsidR="00652CA5">
        <w:t xml:space="preserve"> gizlemeye, toplumsala sunulan dış beni, “mış gibilik” formatında sürekli ayakta tutmaya tahsis edilen enerji.  Ta</w:t>
      </w:r>
      <w:r w:rsidR="003E56A6">
        <w:t>hsis</w:t>
      </w:r>
      <w:r w:rsidR="00652CA5">
        <w:t xml:space="preserve"> edilen bu enerji</w:t>
      </w:r>
      <w:r w:rsidR="00B40F4A">
        <w:t>,</w:t>
      </w:r>
      <w:r w:rsidR="00757492">
        <w:t xml:space="preserve"> ayrıca</w:t>
      </w:r>
      <w:r w:rsidR="00B40F4A">
        <w:t>,</w:t>
      </w:r>
      <w:r w:rsidR="00757492">
        <w:t xml:space="preserve"> </w:t>
      </w:r>
      <w:r w:rsidR="00652CA5">
        <w:t>sahih</w:t>
      </w:r>
      <w:r w:rsidR="00B40F4A">
        <w:t xml:space="preserve"> yaşama kipinin</w:t>
      </w:r>
      <w:r w:rsidR="00E308E0">
        <w:t>,</w:t>
      </w:r>
      <w:r w:rsidR="00757492">
        <w:t xml:space="preserve"> id’in gürbüz hayatiyeti</w:t>
      </w:r>
      <w:r w:rsidR="00B40F4A">
        <w:t>ni</w:t>
      </w:r>
      <w:r w:rsidR="00E308E0">
        <w:t>n</w:t>
      </w:r>
      <w:r w:rsidR="00652CA5">
        <w:t xml:space="preserve"> hayata geçme</w:t>
      </w:r>
      <w:r w:rsidR="00757492">
        <w:t>sin</w:t>
      </w:r>
      <w:r w:rsidR="00652CA5">
        <w:t>i engelle</w:t>
      </w:r>
      <w:r w:rsidR="00B40F4A">
        <w:t>yip, onu</w:t>
      </w:r>
      <w:r w:rsidR="00652CA5">
        <w:t xml:space="preserve"> çorakla</w:t>
      </w:r>
      <w:r w:rsidR="00757492">
        <w:t xml:space="preserve">şmaya </w:t>
      </w:r>
      <w:r w:rsidR="00FD40A5">
        <w:t>mahkûm</w:t>
      </w:r>
      <w:r w:rsidR="00757492">
        <w:t xml:space="preserve"> eden bir bastırma</w:t>
      </w:r>
      <w:r w:rsidR="00652CA5">
        <w:t xml:space="preserve"> stratejisini de yapılandırır. Elbette öznenin sahih anlamda </w:t>
      </w:r>
      <w:r w:rsidR="007802E5">
        <w:t>varoluş</w:t>
      </w:r>
      <w:r w:rsidR="00652CA5">
        <w:t>unu tüketen yıpratıcı bir süreçtir bu.</w:t>
      </w:r>
      <w:r w:rsidR="00BC2E3A">
        <w:t xml:space="preserve"> </w:t>
      </w:r>
      <w:r w:rsidR="006D2725">
        <w:t>Hayatın anlamını tüketen her eylem için tahsis edilen enerjiye de</w:t>
      </w:r>
      <w:r w:rsidR="000E78FE">
        <w:t xml:space="preserve"> bu yüzden</w:t>
      </w:r>
      <w:r w:rsidR="006D2725">
        <w:t xml:space="preserve"> nevrotik enerji diyebiliriz.</w:t>
      </w:r>
    </w:p>
    <w:p w:rsidR="008D2861" w:rsidRDefault="008D2861" w:rsidP="00D41E79">
      <w:pPr>
        <w:pStyle w:val="AralkYok"/>
      </w:pPr>
      <w:r>
        <w:t xml:space="preserve">     Nevrotik enerji insanı tüketip yorarken, libidinal füzyondan beslenen emosyonel </w:t>
      </w:r>
      <w:r w:rsidR="00E308E0">
        <w:t>canlılık</w:t>
      </w:r>
      <w:r w:rsidR="00B40F4A">
        <w:t>,</w:t>
      </w:r>
      <w:r>
        <w:t xml:space="preserve"> kendi enerjisinin vital seviyesini korur, kendi kendinden beslenirken</w:t>
      </w:r>
      <w:r w:rsidR="00124457">
        <w:t xml:space="preserve"> enerji kaybına uğramaz.</w:t>
      </w:r>
    </w:p>
    <w:p w:rsidR="00E524D9" w:rsidRDefault="00E524D9" w:rsidP="00D41E79">
      <w:pPr>
        <w:pStyle w:val="AralkYok"/>
        <w:rPr>
          <w:b/>
        </w:rPr>
      </w:pPr>
    </w:p>
    <w:p w:rsidR="00456750" w:rsidRDefault="00456750" w:rsidP="00D41E79">
      <w:pPr>
        <w:pStyle w:val="AralkYok"/>
        <w:rPr>
          <w:rFonts w:cs="Arial TUR"/>
        </w:rPr>
      </w:pPr>
      <w:r w:rsidRPr="00456750">
        <w:rPr>
          <w:b/>
        </w:rPr>
        <w:t xml:space="preserve">     </w:t>
      </w:r>
      <w:r w:rsidR="0019596F" w:rsidRPr="004B62A1">
        <w:rPr>
          <w:b/>
        </w:rPr>
        <w:t>nevrotik entelektüel</w:t>
      </w:r>
      <w:r w:rsidR="0019596F" w:rsidRPr="00456750">
        <w:t>:</w:t>
      </w:r>
      <w:r w:rsidR="0019596F" w:rsidRPr="00456750">
        <w:rPr>
          <w:rFonts w:cs="Arial TUR"/>
        </w:rPr>
        <w:t xml:space="preserve"> </w:t>
      </w:r>
    </w:p>
    <w:p w:rsidR="0019596F" w:rsidRDefault="00456750" w:rsidP="00D41E79">
      <w:pPr>
        <w:pStyle w:val="AralkYok"/>
        <w:rPr>
          <w:rFonts w:cs="Arial TUR"/>
        </w:rPr>
      </w:pPr>
      <w:r>
        <w:rPr>
          <w:rFonts w:cs="Arial TUR"/>
        </w:rPr>
        <w:t xml:space="preserve">     </w:t>
      </w:r>
      <w:r w:rsidR="0019596F" w:rsidRPr="00D25AE2">
        <w:rPr>
          <w:rFonts w:cs="Arial TUR"/>
        </w:rPr>
        <w:t xml:space="preserve">Nevrozunun baskı ve sıkıntılarını </w:t>
      </w:r>
      <w:r w:rsidR="0019596F">
        <w:rPr>
          <w:rFonts w:cs="Arial TUR"/>
        </w:rPr>
        <w:t>entelektüel uğraşlar içinde dağıtıp gidermeye çalı</w:t>
      </w:r>
      <w:r>
        <w:rPr>
          <w:rFonts w:cs="Arial TUR"/>
        </w:rPr>
        <w:t>şan özne. Ama bu çabalarına rağmen</w:t>
      </w:r>
      <w:r w:rsidR="0019596F">
        <w:rPr>
          <w:rFonts w:cs="Arial TUR"/>
        </w:rPr>
        <w:t xml:space="preserve"> kendi varlı</w:t>
      </w:r>
      <w:r>
        <w:rPr>
          <w:rFonts w:cs="Arial TUR"/>
        </w:rPr>
        <w:t>k</w:t>
      </w:r>
      <w:r w:rsidR="0019596F">
        <w:rPr>
          <w:rFonts w:cs="Arial TUR"/>
        </w:rPr>
        <w:t xml:space="preserve"> hakikatinin derinliğini ele geçiremeyen, </w:t>
      </w:r>
      <w:r w:rsidR="007802E5">
        <w:rPr>
          <w:rFonts w:cs="Arial TUR"/>
        </w:rPr>
        <w:t>varoluş</w:t>
      </w:r>
      <w:r w:rsidR="0019596F">
        <w:rPr>
          <w:rFonts w:cs="Arial TUR"/>
        </w:rPr>
        <w:t>unun spontanlığından uzak düşen</w:t>
      </w:r>
      <w:r w:rsidR="00E308E0">
        <w:rPr>
          <w:rFonts w:cs="Arial TUR"/>
        </w:rPr>
        <w:t>, libidinal füzyon realitesini hayatına taşıyamayan</w:t>
      </w:r>
      <w:r w:rsidR="0019596F">
        <w:rPr>
          <w:rFonts w:cs="Arial TUR"/>
        </w:rPr>
        <w:t xml:space="preserve"> özne. Nevrotik entelektüel, gelişme yolundaki uğraşlarında</w:t>
      </w:r>
      <w:r w:rsidR="00E308E0">
        <w:rPr>
          <w:rFonts w:cs="Arial TUR"/>
        </w:rPr>
        <w:t xml:space="preserve"> veya </w:t>
      </w:r>
      <w:r>
        <w:rPr>
          <w:rFonts w:cs="Arial TUR"/>
        </w:rPr>
        <w:t>aslında gelişme yolundaymış gibi görünen</w:t>
      </w:r>
      <w:r w:rsidR="00E308E0">
        <w:rPr>
          <w:rFonts w:cs="Arial TUR"/>
        </w:rPr>
        <w:t xml:space="preserve"> uğraşlarında</w:t>
      </w:r>
      <w:r w:rsidR="0019596F">
        <w:rPr>
          <w:rFonts w:cs="Arial TUR"/>
        </w:rPr>
        <w:t xml:space="preserve"> kendi hakikatinin derinliklerine erişeme</w:t>
      </w:r>
      <w:r>
        <w:rPr>
          <w:rFonts w:cs="Arial TUR"/>
        </w:rPr>
        <w:t>z. Onda, yüzeysel, kendilik</w:t>
      </w:r>
      <w:r w:rsidR="00E308E0">
        <w:rPr>
          <w:rFonts w:cs="Arial TUR"/>
        </w:rPr>
        <w:t xml:space="preserve"> köklerine bağlı</w:t>
      </w:r>
      <w:r>
        <w:rPr>
          <w:rFonts w:cs="Arial TUR"/>
        </w:rPr>
        <w:t xml:space="preserve"> duyarlılıklardan</w:t>
      </w:r>
      <w:r w:rsidR="0019596F">
        <w:rPr>
          <w:rFonts w:cs="Arial TUR"/>
        </w:rPr>
        <w:t xml:space="preserve"> yoksun, kupkuru bir entelektüel söylemin insanlar arası ilişkilerin sahnesine egemen olduğunu görürüz.</w:t>
      </w:r>
    </w:p>
    <w:p w:rsidR="0019596F" w:rsidRDefault="0019596F" w:rsidP="00D41E79">
      <w:pPr>
        <w:pStyle w:val="AralkYok"/>
        <w:rPr>
          <w:rFonts w:cs="Arial TUR"/>
        </w:rPr>
      </w:pPr>
      <w:r>
        <w:rPr>
          <w:rFonts w:cs="Arial TUR"/>
        </w:rPr>
        <w:t xml:space="preserve">     Bunun dışında</w:t>
      </w:r>
      <w:r w:rsidR="00EF1D5E">
        <w:rPr>
          <w:rFonts w:cs="Arial TUR"/>
        </w:rPr>
        <w:t>,</w:t>
      </w:r>
      <w:r>
        <w:rPr>
          <w:rFonts w:cs="Arial TUR"/>
        </w:rPr>
        <w:t xml:space="preserve"> nevrotik entelektüelin asli amacı</w:t>
      </w:r>
      <w:r w:rsidR="00EF1D5E">
        <w:rPr>
          <w:rFonts w:cs="Arial TUR"/>
        </w:rPr>
        <w:t>,</w:t>
      </w:r>
      <w:r>
        <w:rPr>
          <w:rFonts w:cs="Arial TUR"/>
        </w:rPr>
        <w:t xml:space="preserve"> sosyal ortamda bir yıldız olarak parlamaktır.</w:t>
      </w:r>
      <w:r w:rsidR="00060391">
        <w:rPr>
          <w:rFonts w:cs="Arial TUR"/>
        </w:rPr>
        <w:t xml:space="preserve"> Edindiği tüm bilgi birikimi</w:t>
      </w:r>
      <w:r w:rsidR="000E78FE">
        <w:rPr>
          <w:rFonts w:cs="Arial TUR"/>
        </w:rPr>
        <w:t>,</w:t>
      </w:r>
      <w:r w:rsidR="00060391">
        <w:rPr>
          <w:rFonts w:cs="Arial TUR"/>
        </w:rPr>
        <w:t xml:space="preserve"> tevazu içinde bir araştırmacılık tutumu olarak </w:t>
      </w:r>
      <w:r w:rsidR="00456750">
        <w:rPr>
          <w:rFonts w:cs="Arial TUR"/>
        </w:rPr>
        <w:t>belirmez,</w:t>
      </w:r>
      <w:r w:rsidR="00060391">
        <w:rPr>
          <w:rFonts w:cs="Arial TUR"/>
        </w:rPr>
        <w:t xml:space="preserve"> kendisinin önemine vurgu amacıyla kullanılır.</w:t>
      </w:r>
    </w:p>
    <w:p w:rsidR="00015A95" w:rsidRDefault="00015A95" w:rsidP="00D41E79">
      <w:pPr>
        <w:pStyle w:val="AralkYok"/>
        <w:rPr>
          <w:rFonts w:cs="Arial TUR"/>
        </w:rPr>
      </w:pPr>
      <w:r>
        <w:rPr>
          <w:rFonts w:cs="Arial TUR"/>
        </w:rPr>
        <w:t xml:space="preserve">     Düşüncelerimizi daha netleştirmek için şöyle bir örnek verebiliriz: Bakar bir köre, pencereden görünen manzarayı bütün detaylarını anlatarak ezberletebilirim. Sonra şöyle bir durum gerçekleşir: Bakar kör, yanına gelen birine karşıdaki manzarayı öyle detaylı anlatır ki</w:t>
      </w:r>
      <w:r w:rsidR="00EF1D5E">
        <w:rPr>
          <w:rFonts w:cs="Arial TUR"/>
        </w:rPr>
        <w:t>,</w:t>
      </w:r>
      <w:r>
        <w:rPr>
          <w:rFonts w:cs="Arial TUR"/>
        </w:rPr>
        <w:t xml:space="preserve"> yanına gelen kişi, körün yaptığı manzara tasvirine hayran kalır.</w:t>
      </w:r>
      <w:r w:rsidR="00270F6D">
        <w:rPr>
          <w:rFonts w:cs="Arial TUR"/>
        </w:rPr>
        <w:t xml:space="preserve"> </w:t>
      </w:r>
      <w:r>
        <w:rPr>
          <w:rFonts w:cs="Arial TUR"/>
        </w:rPr>
        <w:t>Oysa bakar körümüz, hiçbir zaman gerçekten görmesinin mümkün olamayacağı bir şeyi anlatmaktadır. Ziyaretçimiz, manzaraya ait küçük bir detay so</w:t>
      </w:r>
      <w:r w:rsidR="00270F6D">
        <w:rPr>
          <w:rFonts w:cs="Arial TUR"/>
        </w:rPr>
        <w:t xml:space="preserve">rduğunda, bakar körümüzün </w:t>
      </w:r>
      <w:r>
        <w:rPr>
          <w:rFonts w:cs="Arial TUR"/>
        </w:rPr>
        <w:t xml:space="preserve">vereceği bir yanıt yoktur. Tıpkı bunun gibi, nevrotik entelektüel, </w:t>
      </w:r>
      <w:r w:rsidR="007802E5">
        <w:rPr>
          <w:rFonts w:cs="Arial TUR"/>
        </w:rPr>
        <w:t>varoluş</w:t>
      </w:r>
      <w:r>
        <w:rPr>
          <w:rFonts w:cs="Arial TUR"/>
        </w:rPr>
        <w:t>unun, ruhunun kıvrımlarına ait ve bilincine varılmış hiçbir derinlikli kavrayışı anlatmaz bize.</w:t>
      </w:r>
      <w:r w:rsidR="00270F6D">
        <w:rPr>
          <w:rFonts w:cs="Arial TUR"/>
        </w:rPr>
        <w:t xml:space="preserve"> Oku</w:t>
      </w:r>
      <w:r w:rsidR="0022304D">
        <w:rPr>
          <w:rFonts w:cs="Arial TUR"/>
        </w:rPr>
        <w:t>yup ezberlediklerinin geçit tören</w:t>
      </w:r>
      <w:r w:rsidR="00270F6D">
        <w:rPr>
          <w:rFonts w:cs="Arial TUR"/>
        </w:rPr>
        <w:t>ini sunar sadece.</w:t>
      </w:r>
      <w:r>
        <w:rPr>
          <w:rFonts w:cs="Arial TUR"/>
        </w:rPr>
        <w:t xml:space="preserve"> </w:t>
      </w:r>
    </w:p>
    <w:p w:rsidR="00E524D9" w:rsidRDefault="00E524D9" w:rsidP="00D41E79">
      <w:pPr>
        <w:pStyle w:val="AralkYok"/>
        <w:rPr>
          <w:rFonts w:cs="Arial TUR"/>
        </w:rPr>
      </w:pPr>
    </w:p>
    <w:p w:rsidR="007D76D7" w:rsidRPr="004B62A1" w:rsidRDefault="007D76D7" w:rsidP="00D41E79">
      <w:pPr>
        <w:pStyle w:val="AralkYok"/>
        <w:rPr>
          <w:rFonts w:cs="Arial TUR"/>
          <w:b/>
        </w:rPr>
      </w:pPr>
      <w:r>
        <w:rPr>
          <w:rFonts w:cs="Arial TUR"/>
        </w:rPr>
        <w:t xml:space="preserve">     </w:t>
      </w:r>
      <w:r w:rsidRPr="004B62A1">
        <w:rPr>
          <w:rFonts w:cs="Arial TUR"/>
          <w:b/>
        </w:rPr>
        <w:t xml:space="preserve">nevrotik günah, nevrotik suçluluk: </w:t>
      </w:r>
    </w:p>
    <w:p w:rsidR="007D76D7" w:rsidRPr="00D25AE2" w:rsidRDefault="007D76D7" w:rsidP="00D41E79">
      <w:pPr>
        <w:pStyle w:val="AralkYok"/>
        <w:rPr>
          <w:rFonts w:cs="Arial TUR"/>
          <w:u w:val="single"/>
        </w:rPr>
      </w:pPr>
      <w:r>
        <w:rPr>
          <w:rFonts w:cs="Arial TUR"/>
        </w:rPr>
        <w:t xml:space="preserve">     Ödipal dönem suçluluğu üzerinden küçük çocukta yapılandırılan günah</w:t>
      </w:r>
      <w:r w:rsidR="004B5F6E">
        <w:rPr>
          <w:rFonts w:cs="Arial TUR"/>
        </w:rPr>
        <w:t xml:space="preserve"> ve suçluluk</w:t>
      </w:r>
      <w:r>
        <w:rPr>
          <w:rFonts w:cs="Arial TUR"/>
        </w:rPr>
        <w:t xml:space="preserve"> duygu</w:t>
      </w:r>
      <w:r w:rsidR="004B5F6E">
        <w:rPr>
          <w:rFonts w:cs="Arial TUR"/>
        </w:rPr>
        <w:t>ları</w:t>
      </w:r>
      <w:r>
        <w:rPr>
          <w:rFonts w:cs="Arial TUR"/>
        </w:rPr>
        <w:t>. Bu duygu</w:t>
      </w:r>
      <w:r w:rsidR="004B5F6E">
        <w:rPr>
          <w:rFonts w:cs="Arial TUR"/>
        </w:rPr>
        <w:t>lar,</w:t>
      </w:r>
      <w:r>
        <w:rPr>
          <w:rFonts w:cs="Arial TUR"/>
        </w:rPr>
        <w:t xml:space="preserve"> nevrotik arazların üretici kaynağı olarak</w:t>
      </w:r>
      <w:r w:rsidR="00EF1D5E">
        <w:rPr>
          <w:rFonts w:cs="Arial TUR"/>
        </w:rPr>
        <w:t>,</w:t>
      </w:r>
      <w:r>
        <w:rPr>
          <w:rFonts w:cs="Arial TUR"/>
        </w:rPr>
        <w:t xml:space="preserve"> geleceğin yetişkin öznesinin patolojik ruhsallığının şimdiden temellerini atar.</w:t>
      </w:r>
      <w:r w:rsidR="00270F6D">
        <w:rPr>
          <w:rFonts w:cs="Arial TUR"/>
        </w:rPr>
        <w:t xml:space="preserve"> Bunların, beşeri mistisizmin</w:t>
      </w:r>
      <w:r w:rsidR="00E308E0">
        <w:rPr>
          <w:rFonts w:cs="Arial TUR"/>
        </w:rPr>
        <w:t xml:space="preserve"> (bkz. sözlük: beşeri mistisizm)</w:t>
      </w:r>
      <w:r w:rsidR="00270F6D">
        <w:rPr>
          <w:rFonts w:cs="Arial TUR"/>
        </w:rPr>
        <w:t xml:space="preserve"> kaynağı olan insani suçluluk ve insani günah duyguları ile ilgileri yoktur.</w:t>
      </w:r>
    </w:p>
    <w:p w:rsidR="00E524D9" w:rsidRDefault="00E524D9" w:rsidP="00D41E79">
      <w:pPr>
        <w:pStyle w:val="AralkYok"/>
        <w:rPr>
          <w:b/>
        </w:rPr>
      </w:pPr>
    </w:p>
    <w:p w:rsidR="00456750" w:rsidRDefault="00456750" w:rsidP="00D41E79">
      <w:pPr>
        <w:pStyle w:val="AralkYok"/>
      </w:pPr>
      <w:r w:rsidRPr="00456750">
        <w:rPr>
          <w:b/>
        </w:rPr>
        <w:t xml:space="preserve">     </w:t>
      </w:r>
      <w:r w:rsidR="00652CA5" w:rsidRPr="004B62A1">
        <w:rPr>
          <w:b/>
        </w:rPr>
        <w:t>nevrotik ihtiyaç ilişkisi</w:t>
      </w:r>
      <w:r w:rsidR="00652CA5">
        <w:t xml:space="preserve">: </w:t>
      </w:r>
    </w:p>
    <w:p w:rsidR="00652CA5" w:rsidRDefault="00456750" w:rsidP="00D41E79">
      <w:pPr>
        <w:pStyle w:val="AralkYok"/>
      </w:pPr>
      <w:r>
        <w:lastRenderedPageBreak/>
        <w:t xml:space="preserve">     </w:t>
      </w:r>
      <w:r w:rsidR="00652CA5">
        <w:t>Sevgilinin ya da ötekinin</w:t>
      </w:r>
      <w:r w:rsidR="000E78FE">
        <w:t>,</w:t>
      </w:r>
      <w:r w:rsidR="00652CA5">
        <w:t xml:space="preserve"> nevrotik ihtiyaçlar</w:t>
      </w:r>
      <w:r w:rsidR="003E56A6">
        <w:t>ın giderilmesi</w:t>
      </w:r>
      <w:r w:rsidR="00652CA5">
        <w:t xml:space="preserve"> için düşünülmesi, ilişkinin özne tarafından bu ihtiyaçlara göre yapılandırılmaya çalışılması</w:t>
      </w:r>
      <w:r>
        <w:t>.</w:t>
      </w:r>
    </w:p>
    <w:p w:rsidR="00E325F1" w:rsidRDefault="00E325F1" w:rsidP="00D41E79">
      <w:pPr>
        <w:pStyle w:val="AralkYok"/>
        <w:rPr>
          <w:b/>
        </w:rPr>
      </w:pPr>
    </w:p>
    <w:p w:rsidR="00456750" w:rsidRDefault="00456750" w:rsidP="00D41E79">
      <w:pPr>
        <w:pStyle w:val="AralkYok"/>
      </w:pPr>
      <w:r w:rsidRPr="00456750">
        <w:rPr>
          <w:b/>
        </w:rPr>
        <w:t xml:space="preserve">     </w:t>
      </w:r>
      <w:r w:rsidR="00652CA5" w:rsidRPr="004B62A1">
        <w:rPr>
          <w:b/>
        </w:rPr>
        <w:t>nevrotik ihtiyaç nesnesi</w:t>
      </w:r>
      <w:r w:rsidR="00652CA5">
        <w:t xml:space="preserve">: </w:t>
      </w:r>
    </w:p>
    <w:p w:rsidR="00652CA5" w:rsidRDefault="00456750" w:rsidP="00D41E79">
      <w:pPr>
        <w:pStyle w:val="AralkYok"/>
      </w:pPr>
      <w:r>
        <w:t xml:space="preserve">     </w:t>
      </w:r>
      <w:r w:rsidR="00652CA5">
        <w:t xml:space="preserve">Nevrotik ihtiyaç ilişkisine </w:t>
      </w:r>
      <w:r w:rsidR="00D62FE6">
        <w:t>mâruz</w:t>
      </w:r>
      <w:r w:rsidR="00652CA5">
        <w:t xml:space="preserve"> kalan, özne tarafından</w:t>
      </w:r>
      <w:r w:rsidR="00FA203F">
        <w:t xml:space="preserve"> bu ihtiyaçları karşılayacağı</w:t>
      </w:r>
      <w:r w:rsidR="00652CA5">
        <w:t xml:space="preserve"> var sayılan nesne</w:t>
      </w:r>
      <w:r>
        <w:t>.</w:t>
      </w:r>
    </w:p>
    <w:p w:rsidR="00E524D9" w:rsidRDefault="00E524D9" w:rsidP="00D41E79">
      <w:pPr>
        <w:pStyle w:val="AralkYok"/>
        <w:rPr>
          <w:rFonts w:cs="Times New Roman"/>
          <w:b/>
        </w:rPr>
      </w:pPr>
    </w:p>
    <w:p w:rsidR="00456750" w:rsidRDefault="00456750" w:rsidP="00D41E79">
      <w:pPr>
        <w:pStyle w:val="AralkYok"/>
        <w:rPr>
          <w:rFonts w:cs="Times New Roman"/>
        </w:rPr>
      </w:pPr>
      <w:r w:rsidRPr="00456750">
        <w:rPr>
          <w:rFonts w:cs="Times New Roman"/>
          <w:b/>
        </w:rPr>
        <w:t xml:space="preserve">     </w:t>
      </w:r>
      <w:r w:rsidR="00AE2D94" w:rsidRPr="004B62A1">
        <w:rPr>
          <w:rFonts w:cs="Times New Roman"/>
          <w:b/>
        </w:rPr>
        <w:t>nevrotik inat</w:t>
      </w:r>
      <w:r w:rsidR="00AE2D94" w:rsidRPr="00456750">
        <w:rPr>
          <w:rFonts w:cs="Times New Roman"/>
        </w:rPr>
        <w:t xml:space="preserve">: </w:t>
      </w:r>
    </w:p>
    <w:p w:rsidR="00AE2D94" w:rsidRDefault="00456750" w:rsidP="00D41E79">
      <w:pPr>
        <w:pStyle w:val="AralkYok"/>
        <w:rPr>
          <w:rFonts w:cs="Times New Roman"/>
        </w:rPr>
      </w:pPr>
      <w:r>
        <w:rPr>
          <w:rFonts w:cs="Times New Roman"/>
        </w:rPr>
        <w:t xml:space="preserve">     </w:t>
      </w:r>
      <w:r w:rsidR="00AE2D94">
        <w:rPr>
          <w:rFonts w:cs="Times New Roman"/>
        </w:rPr>
        <w:t>Ruh sağlığı yönündeki değişime direnç</w:t>
      </w:r>
      <w:r w:rsidR="00757492">
        <w:rPr>
          <w:rFonts w:cs="Times New Roman"/>
        </w:rPr>
        <w:t>… İyileşmenin bilinmez bir süreç</w:t>
      </w:r>
      <w:r w:rsidR="00052261">
        <w:rPr>
          <w:rFonts w:cs="Times New Roman"/>
        </w:rPr>
        <w:t xml:space="preserve"> </w:t>
      </w:r>
      <w:r w:rsidR="00757492">
        <w:rPr>
          <w:rFonts w:cs="Times New Roman"/>
        </w:rPr>
        <w:t>olarak algılanması nedeniyle</w:t>
      </w:r>
      <w:r w:rsidR="00052261">
        <w:rPr>
          <w:rFonts w:cs="Times New Roman"/>
        </w:rPr>
        <w:t xml:space="preserve"> </w:t>
      </w:r>
      <w:r w:rsidR="00757492">
        <w:rPr>
          <w:rFonts w:cs="Times New Roman"/>
        </w:rPr>
        <w:t>öznenin kapıldığı korkunun</w:t>
      </w:r>
      <w:r w:rsidR="00EF1D5E">
        <w:rPr>
          <w:rFonts w:cs="Times New Roman"/>
        </w:rPr>
        <w:t>,</w:t>
      </w:r>
      <w:r w:rsidR="00757492">
        <w:rPr>
          <w:rFonts w:cs="Times New Roman"/>
        </w:rPr>
        <w:t xml:space="preserve"> iyileşmeye karşı yarattığı direnç.</w:t>
      </w:r>
      <w:r w:rsidR="00E308E0">
        <w:rPr>
          <w:rFonts w:cs="Times New Roman"/>
        </w:rPr>
        <w:t xml:space="preserve"> Bu, görünürdeki dirençtir. Asıl direnç ensest suçluluğuna bağlı kaygı ve korkular ile kastrasyona bağlı dehşetle yüz yüze gelmekten kaynaklanan bilinçdışı korkulardır. Ya da</w:t>
      </w:r>
      <w:r w:rsidR="00757492">
        <w:rPr>
          <w:rFonts w:cs="Times New Roman"/>
        </w:rPr>
        <w:t xml:space="preserve"> </w:t>
      </w:r>
      <w:r w:rsidR="00E308E0">
        <w:rPr>
          <w:rFonts w:cs="Times New Roman"/>
        </w:rPr>
        <w:t>n</w:t>
      </w:r>
      <w:r w:rsidR="00757492">
        <w:rPr>
          <w:rFonts w:cs="Times New Roman"/>
        </w:rPr>
        <w:t xml:space="preserve">evrotik savunma </w:t>
      </w:r>
      <w:r w:rsidR="00E652B6">
        <w:rPr>
          <w:rFonts w:cs="Times New Roman"/>
        </w:rPr>
        <w:t>mekanizma</w:t>
      </w:r>
      <w:r w:rsidR="00757492">
        <w:rPr>
          <w:rFonts w:cs="Times New Roman"/>
        </w:rPr>
        <w:t>larının çökerek,</w:t>
      </w:r>
      <w:r w:rsidR="00FA203F">
        <w:rPr>
          <w:rFonts w:cs="Times New Roman"/>
        </w:rPr>
        <w:t xml:space="preserve"> geçmişte yaşadığı travmaları</w:t>
      </w:r>
      <w:r w:rsidR="00757492">
        <w:rPr>
          <w:rFonts w:cs="Times New Roman"/>
        </w:rPr>
        <w:t xml:space="preserve"> </w:t>
      </w:r>
      <w:r w:rsidR="00052261">
        <w:rPr>
          <w:rFonts w:cs="Times New Roman"/>
        </w:rPr>
        <w:t xml:space="preserve">yeniden </w:t>
      </w:r>
      <w:r w:rsidR="00FA203F">
        <w:rPr>
          <w:rFonts w:cs="Times New Roman"/>
        </w:rPr>
        <w:t>yaşaya</w:t>
      </w:r>
      <w:r w:rsidR="00052261">
        <w:rPr>
          <w:rFonts w:cs="Times New Roman"/>
        </w:rPr>
        <w:t>cağı önsezisinden dolayı</w:t>
      </w:r>
      <w:r w:rsidR="00EF1D5E">
        <w:rPr>
          <w:rFonts w:cs="Times New Roman"/>
        </w:rPr>
        <w:t>,</w:t>
      </w:r>
      <w:r w:rsidR="00052261">
        <w:rPr>
          <w:rFonts w:cs="Times New Roman"/>
        </w:rPr>
        <w:t xml:space="preserve"> </w:t>
      </w:r>
      <w:r w:rsidR="00FA203F">
        <w:rPr>
          <w:rFonts w:cs="Times New Roman"/>
        </w:rPr>
        <w:t xml:space="preserve">nevrozu üreten çatışmalarla </w:t>
      </w:r>
      <w:r w:rsidR="00052261">
        <w:rPr>
          <w:rFonts w:cs="Times New Roman"/>
        </w:rPr>
        <w:t>bir daha karşılaşmamak üzere</w:t>
      </w:r>
      <w:r w:rsidR="00FA203F">
        <w:rPr>
          <w:rFonts w:cs="Times New Roman"/>
        </w:rPr>
        <w:t xml:space="preserve"> öznenin</w:t>
      </w:r>
      <w:r w:rsidR="00052261">
        <w:rPr>
          <w:rFonts w:cs="Times New Roman"/>
        </w:rPr>
        <w:t xml:space="preserve"> geliştirdiği direnç.</w:t>
      </w:r>
    </w:p>
    <w:p w:rsidR="00E524D9" w:rsidRDefault="00E524D9" w:rsidP="00D41E79">
      <w:pPr>
        <w:pStyle w:val="AralkYok"/>
        <w:rPr>
          <w:b/>
        </w:rPr>
      </w:pPr>
    </w:p>
    <w:p w:rsidR="00456750" w:rsidRDefault="00456750" w:rsidP="00D41E79">
      <w:pPr>
        <w:pStyle w:val="AralkYok"/>
      </w:pPr>
      <w:r w:rsidRPr="00456750">
        <w:rPr>
          <w:b/>
        </w:rPr>
        <w:t xml:space="preserve">     </w:t>
      </w:r>
      <w:r w:rsidR="00652CA5" w:rsidRPr="004B62A1">
        <w:rPr>
          <w:b/>
        </w:rPr>
        <w:t>nevrotik kahraman</w:t>
      </w:r>
      <w:r w:rsidR="00652CA5" w:rsidRPr="00456750">
        <w:t xml:space="preserve">: </w:t>
      </w:r>
    </w:p>
    <w:p w:rsidR="00652CA5" w:rsidRDefault="00456750" w:rsidP="00D41E79">
      <w:pPr>
        <w:pStyle w:val="AralkYok"/>
      </w:pPr>
      <w:r>
        <w:t xml:space="preserve">     </w:t>
      </w:r>
      <w:r w:rsidR="00652CA5">
        <w:t>Yenilmezliği, yaralanmazlığı, özel biçimde korunmakta olduğu inancıyla en mantıksız ve akıl almaz, en ürkütücü girişimlerde gözünü budaktan sakınmayan kişi.  Kahramanlığını</w:t>
      </w:r>
      <w:r w:rsidR="001A40B2">
        <w:t>,</w:t>
      </w:r>
      <w:r w:rsidR="00652CA5">
        <w:t xml:space="preserve"> insani amaçlar doğrultusunda ve korkularının farkında olarak eyleme koyan gerçek kahramanla ilgisi yoktur bu</w:t>
      </w:r>
      <w:r w:rsidR="00FA203F">
        <w:t xml:space="preserve"> öznenin</w:t>
      </w:r>
      <w:r w:rsidR="00652CA5">
        <w:t>. Nevrotik kahramanın bu tutumu kastrasyon gerçeğini, onun dehşetini görmezden gelmeye, o korkuyu bastırmaya, onunla yüzleşmemeye hizmet eder. Oysa gerçek kahraman</w:t>
      </w:r>
      <w:r w:rsidR="00583830">
        <w:t>,</w:t>
      </w:r>
      <w:r w:rsidR="00052261">
        <w:t xml:space="preserve"> üstlendiği ins</w:t>
      </w:r>
      <w:r w:rsidR="004B5F6E">
        <w:t xml:space="preserve">ani </w:t>
      </w:r>
      <w:r w:rsidR="00652CA5">
        <w:t>sorumluluk</w:t>
      </w:r>
      <w:r w:rsidR="00052261">
        <w:t xml:space="preserve"> bilinci ve</w:t>
      </w:r>
      <w:r w:rsidR="00652CA5">
        <w:t xml:space="preserve"> inancıyla korkularını yenen kişidir. Yani önce kendi içinde</w:t>
      </w:r>
      <w:r w:rsidR="00EF1D5E">
        <w:t>,</w:t>
      </w:r>
      <w:r>
        <w:t xml:space="preserve"> uğrunda savaşılacak</w:t>
      </w:r>
      <w:r w:rsidR="00652CA5">
        <w:t xml:space="preserve"> bir değerin mücadelesini vermiştir.</w:t>
      </w:r>
    </w:p>
    <w:p w:rsidR="00E524D9" w:rsidRDefault="00E524D9" w:rsidP="00D41E79">
      <w:pPr>
        <w:pStyle w:val="AralkYok"/>
        <w:rPr>
          <w:b/>
        </w:rPr>
      </w:pPr>
    </w:p>
    <w:p w:rsidR="00C53D67" w:rsidRDefault="00C53D67" w:rsidP="00D41E79">
      <w:pPr>
        <w:pStyle w:val="AralkYok"/>
      </w:pPr>
      <w:r w:rsidRPr="00C53D67">
        <w:rPr>
          <w:b/>
        </w:rPr>
        <w:t xml:space="preserve">     </w:t>
      </w:r>
      <w:r w:rsidR="00652CA5" w:rsidRPr="004B62A1">
        <w:rPr>
          <w:b/>
        </w:rPr>
        <w:t>nevrotik korkak</w:t>
      </w:r>
      <w:r w:rsidR="00652CA5" w:rsidRPr="00C53D67">
        <w:t xml:space="preserve">: </w:t>
      </w:r>
    </w:p>
    <w:p w:rsidR="00652CA5" w:rsidRDefault="00C53D67" w:rsidP="00D41E79">
      <w:pPr>
        <w:pStyle w:val="AralkYok"/>
      </w:pPr>
      <w:r>
        <w:t xml:space="preserve">     </w:t>
      </w:r>
      <w:r w:rsidR="00652CA5">
        <w:t>Her insanın belli bir cesaret gerektiren eylemleri gerçekleştirebildiği ve gerçekçi bir cesaretin eşlik etmesi gereken girişimlerde ketlenen kişi.</w:t>
      </w:r>
    </w:p>
    <w:p w:rsidR="00E524D9" w:rsidRDefault="00E524D9" w:rsidP="00D41E79">
      <w:pPr>
        <w:pStyle w:val="AralkYok"/>
        <w:rPr>
          <w:rFonts w:cs="Times New Roman"/>
          <w:b/>
        </w:rPr>
      </w:pPr>
    </w:p>
    <w:p w:rsidR="00C53D67" w:rsidRDefault="00C53D67" w:rsidP="00D41E79">
      <w:pPr>
        <w:pStyle w:val="AralkYok"/>
        <w:rPr>
          <w:rFonts w:cs="Times New Roman"/>
        </w:rPr>
      </w:pPr>
      <w:r w:rsidRPr="00C53D67">
        <w:rPr>
          <w:rFonts w:cs="Times New Roman"/>
          <w:b/>
        </w:rPr>
        <w:t xml:space="preserve">     </w:t>
      </w:r>
      <w:r w:rsidR="00652CA5" w:rsidRPr="004B62A1">
        <w:rPr>
          <w:rFonts w:cs="Times New Roman"/>
          <w:b/>
        </w:rPr>
        <w:t>nevrotik korunma ya da tutuculuk</w:t>
      </w:r>
      <w:r w:rsidR="00652CA5" w:rsidRPr="00C53D67">
        <w:rPr>
          <w:rFonts w:cs="Times New Roman"/>
        </w:rPr>
        <w:t xml:space="preserve">: </w:t>
      </w:r>
    </w:p>
    <w:p w:rsidR="00652CA5" w:rsidRDefault="00C53D67" w:rsidP="00D41E79">
      <w:pPr>
        <w:pStyle w:val="AralkYok"/>
        <w:rPr>
          <w:rFonts w:cs="Times New Roman"/>
        </w:rPr>
      </w:pPr>
      <w:r>
        <w:rPr>
          <w:rFonts w:cs="Times New Roman"/>
        </w:rPr>
        <w:t xml:space="preserve">     </w:t>
      </w:r>
      <w:r w:rsidR="00652CA5">
        <w:rPr>
          <w:rFonts w:cs="Times New Roman"/>
        </w:rPr>
        <w:t>Nevrozu sürdürmek</w:t>
      </w:r>
      <w:r w:rsidR="00052261">
        <w:rPr>
          <w:rFonts w:cs="Times New Roman"/>
        </w:rPr>
        <w:t>, nevrozun çatışmalı içerikleri ile karşılaşmanın kaotik çalkantısını yaşamamak</w:t>
      </w:r>
      <w:r w:rsidR="00652CA5">
        <w:rPr>
          <w:rFonts w:cs="Times New Roman"/>
        </w:rPr>
        <w:t xml:space="preserve"> için analistin yorumuna</w:t>
      </w:r>
      <w:r w:rsidR="00052261">
        <w:rPr>
          <w:rFonts w:cs="Times New Roman"/>
        </w:rPr>
        <w:t xml:space="preserve"> karşı geliştirilen direnç.</w:t>
      </w:r>
      <w:r w:rsidR="00FA203F">
        <w:rPr>
          <w:rFonts w:cs="Times New Roman"/>
        </w:rPr>
        <w:t xml:space="preserve"> Nevrotik inadın bir başka belirtisi.</w:t>
      </w:r>
    </w:p>
    <w:p w:rsidR="00E524D9" w:rsidRDefault="00E524D9" w:rsidP="00D41E79">
      <w:pPr>
        <w:pStyle w:val="AralkYok"/>
        <w:rPr>
          <w:b/>
        </w:rPr>
      </w:pPr>
    </w:p>
    <w:p w:rsidR="00C53D67" w:rsidRDefault="00C53D67" w:rsidP="00D41E79">
      <w:pPr>
        <w:pStyle w:val="AralkYok"/>
      </w:pPr>
      <w:r w:rsidRPr="00C53D67">
        <w:rPr>
          <w:b/>
        </w:rPr>
        <w:t xml:space="preserve">     </w:t>
      </w:r>
      <w:r w:rsidR="00652CA5" w:rsidRPr="004B62A1">
        <w:rPr>
          <w:b/>
        </w:rPr>
        <w:t>nevrotik kötülük iradesi</w:t>
      </w:r>
      <w:r w:rsidR="00652CA5">
        <w:t>:</w:t>
      </w:r>
    </w:p>
    <w:p w:rsidR="00652CA5" w:rsidRDefault="00C53D67" w:rsidP="00D41E79">
      <w:pPr>
        <w:pStyle w:val="AralkYok"/>
      </w:pPr>
      <w:r>
        <w:t xml:space="preserve">     </w:t>
      </w:r>
      <w:r w:rsidR="00652CA5">
        <w:t>Öznenin kendi nevrozundan doğan kötülüklerini</w:t>
      </w:r>
      <w:r w:rsidR="00BF0646">
        <w:t>,</w:t>
      </w:r>
      <w:r w:rsidR="00652CA5">
        <w:t xml:space="preserve"> in</w:t>
      </w:r>
      <w:r w:rsidR="00FA203F">
        <w:t>atçı bir irade ile değiştirmeme kararlılığı</w:t>
      </w:r>
      <w:r w:rsidR="00E308E0">
        <w:t>…</w:t>
      </w:r>
      <w:r w:rsidR="00627845">
        <w:t xml:space="preserve"> </w:t>
      </w:r>
      <w:r w:rsidR="00E308E0">
        <w:t>A</w:t>
      </w:r>
      <w:r w:rsidR="00627845">
        <w:t>slında</w:t>
      </w:r>
      <w:r w:rsidR="00E308E0">
        <w:t xml:space="preserve"> özne</w:t>
      </w:r>
      <w:r w:rsidR="00627845">
        <w:t xml:space="preserve"> nevrozunu yaratan asli çatışmalardan kaçma stratejisi</w:t>
      </w:r>
      <w:r w:rsidR="00E308E0">
        <w:t>ne sığınmaktadır</w:t>
      </w:r>
      <w:r w:rsidR="00FA203F">
        <w:t>. S</w:t>
      </w:r>
      <w:r w:rsidR="003A2956">
        <w:t>uçlu oldukların</w:t>
      </w:r>
      <w:r>
        <w:t>a</w:t>
      </w:r>
      <w:r w:rsidR="003A2956">
        <w:t xml:space="preserve">, kendisine kötülük yapmış olduklarına bilinçdışı olarak inandığı ötekilerden </w:t>
      </w:r>
      <w:r w:rsidR="00652CA5">
        <w:t>hınç almak üzere</w:t>
      </w:r>
      <w:r w:rsidR="00EF1D5E">
        <w:t>,</w:t>
      </w:r>
      <w:r w:rsidR="003A2956">
        <w:t xml:space="preserve"> daimi agresyonunun eşliğinde</w:t>
      </w:r>
      <w:r w:rsidR="00EF1D5E">
        <w:t>,</w:t>
      </w:r>
      <w:r w:rsidR="00FA203F">
        <w:t xml:space="preserve"> nevrotik öznenin</w:t>
      </w:r>
      <w:r w:rsidR="003A2956">
        <w:t xml:space="preserve"> </w:t>
      </w:r>
      <w:r w:rsidR="00652CA5">
        <w:t>sürdürdüğü kararlılık hali.</w:t>
      </w:r>
      <w:r w:rsidR="003A2956">
        <w:t xml:space="preserve"> Özne</w:t>
      </w:r>
      <w:r w:rsidR="00652CA5">
        <w:t xml:space="preserve"> </w:t>
      </w:r>
      <w:r w:rsidR="003A2956">
        <w:t>h</w:t>
      </w:r>
      <w:r w:rsidR="00652CA5">
        <w:t>içbir uyarı</w:t>
      </w:r>
      <w:r w:rsidR="003A2956">
        <w:t>y</w:t>
      </w:r>
      <w:r w:rsidR="00652CA5">
        <w:t xml:space="preserve">ı ciddiye almadan </w:t>
      </w:r>
      <w:r>
        <w:t>kötülükteki inadını kararlılıkla sürdürür.</w:t>
      </w:r>
    </w:p>
    <w:p w:rsidR="003B2FB5" w:rsidRDefault="003B2FB5" w:rsidP="00D41E79">
      <w:pPr>
        <w:pStyle w:val="AralkYok"/>
        <w:rPr>
          <w:rFonts w:cs="Times New Roman"/>
        </w:rPr>
      </w:pPr>
      <w:r>
        <w:t xml:space="preserve">  </w:t>
      </w:r>
      <w:r w:rsidR="00FA203F">
        <w:t xml:space="preserve">   Ama yeri gelmişken şu notu</w:t>
      </w:r>
      <w:r>
        <w:t xml:space="preserve"> ilave edelim:</w:t>
      </w:r>
      <w:r w:rsidRPr="003B2FB5">
        <w:rPr>
          <w:rFonts w:cs="Times New Roman"/>
        </w:rPr>
        <w:t xml:space="preserve"> </w:t>
      </w:r>
      <w:r>
        <w:rPr>
          <w:rFonts w:cs="Times New Roman"/>
        </w:rPr>
        <w:t>İnsan iyi ile kötünün bir bütünüdür denir. Denir ama burada iyi de kötü de</w:t>
      </w:r>
      <w:r w:rsidR="00BF0646">
        <w:rPr>
          <w:rFonts w:cs="Times New Roman"/>
        </w:rPr>
        <w:t xml:space="preserve"> kastre</w:t>
      </w:r>
      <w:r>
        <w:rPr>
          <w:rFonts w:cs="Times New Roman"/>
        </w:rPr>
        <w:t xml:space="preserve"> öznenin</w:t>
      </w:r>
      <w:r w:rsidR="00FA203F">
        <w:rPr>
          <w:rFonts w:cs="Times New Roman"/>
        </w:rPr>
        <w:t xml:space="preserve"> nevrozunun yansımasıdır</w:t>
      </w:r>
      <w:r>
        <w:rPr>
          <w:rFonts w:cs="Times New Roman"/>
        </w:rPr>
        <w:t>. Orijininde varlığın</w:t>
      </w:r>
      <w:r w:rsidR="00627845">
        <w:rPr>
          <w:rFonts w:cs="Times New Roman"/>
        </w:rPr>
        <w:t xml:space="preserve"> </w:t>
      </w:r>
      <w:r w:rsidR="0078782A" w:rsidRPr="0078782A">
        <w:rPr>
          <w:rFonts w:cs="Times New Roman"/>
        </w:rPr>
        <w:t>(</w:t>
      </w:r>
      <w:r w:rsidR="00627845">
        <w:rPr>
          <w:rFonts w:cs="Times New Roman"/>
        </w:rPr>
        <w:t>bkz. sözlük: orijininde varlık</w:t>
      </w:r>
      <w:r w:rsidR="0078782A" w:rsidRPr="0078782A">
        <w:rPr>
          <w:rFonts w:cs="Times New Roman"/>
        </w:rPr>
        <w:t>)</w:t>
      </w:r>
      <w:r>
        <w:rPr>
          <w:rFonts w:cs="Times New Roman"/>
        </w:rPr>
        <w:t xml:space="preserve"> iyi’</w:t>
      </w:r>
      <w:r w:rsidR="00627845">
        <w:rPr>
          <w:rFonts w:cs="Times New Roman"/>
        </w:rPr>
        <w:t>liği</w:t>
      </w:r>
      <w:r>
        <w:rPr>
          <w:rFonts w:cs="Times New Roman"/>
        </w:rPr>
        <w:t xml:space="preserve"> ile kötü’</w:t>
      </w:r>
      <w:r w:rsidR="00BE3AB6">
        <w:rPr>
          <w:rFonts w:cs="Times New Roman"/>
        </w:rPr>
        <w:t>lüğü</w:t>
      </w:r>
      <w:r>
        <w:rPr>
          <w:rFonts w:cs="Times New Roman"/>
        </w:rPr>
        <w:t>nün ne olduğu sorusu yanıtlanmamışken</w:t>
      </w:r>
      <w:r w:rsidR="00EF1D5E">
        <w:rPr>
          <w:rFonts w:cs="Times New Roman"/>
        </w:rPr>
        <w:t>,</w:t>
      </w:r>
      <w:r>
        <w:rPr>
          <w:rFonts w:cs="Times New Roman"/>
        </w:rPr>
        <w:t xml:space="preserve"> nevrotik öznenin iyi ve kötü nitelikleri</w:t>
      </w:r>
      <w:r w:rsidR="00E308E0">
        <w:rPr>
          <w:rFonts w:cs="Times New Roman"/>
        </w:rPr>
        <w:t>,</w:t>
      </w:r>
      <w:r w:rsidR="00232196">
        <w:rPr>
          <w:rFonts w:cs="Times New Roman"/>
        </w:rPr>
        <w:t xml:space="preserve"> iyi ve kötü kavramlarını netliğe kavuşturmak bakımından</w:t>
      </w:r>
      <w:r>
        <w:rPr>
          <w:rFonts w:cs="Times New Roman"/>
        </w:rPr>
        <w:t xml:space="preserve"> doğru bir tanımlama olabilir mi? Çünkü bu iki özellik de </w:t>
      </w:r>
      <w:r w:rsidR="00A5560E" w:rsidRPr="00E308E0">
        <w:rPr>
          <w:rFonts w:cs="Times New Roman"/>
        </w:rPr>
        <w:t>(</w:t>
      </w:r>
      <w:r>
        <w:rPr>
          <w:rFonts w:cs="Times New Roman"/>
        </w:rPr>
        <w:t>iyi ve kötü</w:t>
      </w:r>
      <w:r w:rsidR="00A5560E" w:rsidRPr="00E308E0">
        <w:rPr>
          <w:rFonts w:cs="Times New Roman"/>
        </w:rPr>
        <w:t>)</w:t>
      </w:r>
      <w:r>
        <w:rPr>
          <w:rFonts w:cs="Times New Roman"/>
        </w:rPr>
        <w:t xml:space="preserve"> nevrotik özne söz konusu olduğunda</w:t>
      </w:r>
      <w:r w:rsidR="00EF1D5E">
        <w:rPr>
          <w:rFonts w:cs="Times New Roman"/>
        </w:rPr>
        <w:t>,</w:t>
      </w:r>
      <w:r>
        <w:rPr>
          <w:rFonts w:cs="Times New Roman"/>
        </w:rPr>
        <w:t xml:space="preserve"> sahih bir zeminden yoksundur. Çünkü nevrotik öznenin iyiliği de kötülüğü de onun nevrozundan beslenir. Nevrotik özne ya sopa zoruyla</w:t>
      </w:r>
      <w:r w:rsidR="00583830">
        <w:rPr>
          <w:rFonts w:cs="Times New Roman"/>
        </w:rPr>
        <w:t xml:space="preserve"> </w:t>
      </w:r>
      <w:r w:rsidR="00A5560E" w:rsidRPr="00E308E0">
        <w:rPr>
          <w:rFonts w:cs="Times New Roman"/>
        </w:rPr>
        <w:t>(</w:t>
      </w:r>
      <w:r w:rsidR="00583830">
        <w:rPr>
          <w:rFonts w:cs="Times New Roman"/>
        </w:rPr>
        <w:t>kültürün baskısı ile</w:t>
      </w:r>
      <w:r w:rsidR="00A5560E" w:rsidRPr="00E308E0">
        <w:rPr>
          <w:rFonts w:cs="Times New Roman"/>
        </w:rPr>
        <w:t>)</w:t>
      </w:r>
      <w:r>
        <w:rPr>
          <w:rFonts w:cs="Times New Roman"/>
        </w:rPr>
        <w:t xml:space="preserve"> iyi bir insan olur ya da kötü biri. Bunların hiçbirinde onu özgür seçim mevkiinde göremeyiz. </w:t>
      </w:r>
    </w:p>
    <w:p w:rsidR="0091234E" w:rsidRPr="00982244" w:rsidRDefault="0091234E" w:rsidP="00D41E79">
      <w:pPr>
        <w:pStyle w:val="AralkYok"/>
        <w:rPr>
          <w:rFonts w:cs="Times New Roman"/>
        </w:rPr>
      </w:pPr>
      <w:r>
        <w:rPr>
          <w:rFonts w:cs="Times New Roman"/>
        </w:rPr>
        <w:t xml:space="preserve">     </w:t>
      </w:r>
      <w:r w:rsidR="004153F2">
        <w:rPr>
          <w:rFonts w:cs="Times New Roman"/>
        </w:rPr>
        <w:t xml:space="preserve">Egosintonik </w:t>
      </w:r>
      <w:r w:rsidR="00A5560E" w:rsidRPr="00E308E0">
        <w:rPr>
          <w:rFonts w:cs="Times New Roman"/>
        </w:rPr>
        <w:t>(</w:t>
      </w:r>
      <w:r w:rsidR="004153F2">
        <w:rPr>
          <w:rFonts w:cs="Times New Roman"/>
        </w:rPr>
        <w:t>benlik tarafından benimsenmiş</w:t>
      </w:r>
      <w:r w:rsidR="00A5560E" w:rsidRPr="00E308E0">
        <w:rPr>
          <w:rFonts w:cs="Times New Roman"/>
        </w:rPr>
        <w:t>)</w:t>
      </w:r>
      <w:r w:rsidR="001A40B2">
        <w:rPr>
          <w:rFonts w:cs="Times New Roman"/>
          <w:b/>
        </w:rPr>
        <w:t xml:space="preserve"> </w:t>
      </w:r>
      <w:r w:rsidR="004153F2">
        <w:rPr>
          <w:rFonts w:cs="Times New Roman"/>
        </w:rPr>
        <w:t>eğilimin hedefe erişme</w:t>
      </w:r>
      <w:r w:rsidR="001A40B2">
        <w:rPr>
          <w:rFonts w:cs="Times New Roman"/>
        </w:rPr>
        <w:t>sin</w:t>
      </w:r>
      <w:r w:rsidR="003E56A6">
        <w:rPr>
          <w:rFonts w:cs="Times New Roman"/>
        </w:rPr>
        <w:t>i sağlamak üzere</w:t>
      </w:r>
      <w:r w:rsidR="001A40B2">
        <w:rPr>
          <w:rFonts w:cs="Times New Roman"/>
        </w:rPr>
        <w:t xml:space="preserve"> öznenin</w:t>
      </w:r>
      <w:r w:rsidR="004153F2">
        <w:rPr>
          <w:rFonts w:cs="Times New Roman"/>
        </w:rPr>
        <w:t xml:space="preserve"> azmi</w:t>
      </w:r>
      <w:r w:rsidR="003E56A6">
        <w:rPr>
          <w:rFonts w:cs="Times New Roman"/>
        </w:rPr>
        <w:t>ne</w:t>
      </w:r>
      <w:r w:rsidR="004153F2">
        <w:rPr>
          <w:rFonts w:cs="Times New Roman"/>
        </w:rPr>
        <w:t xml:space="preserve"> </w:t>
      </w:r>
      <w:r w:rsidR="003E56A6">
        <w:rPr>
          <w:rFonts w:cs="Times New Roman"/>
        </w:rPr>
        <w:t>“</w:t>
      </w:r>
      <w:r w:rsidR="004153F2">
        <w:rPr>
          <w:rFonts w:cs="Times New Roman"/>
        </w:rPr>
        <w:t>irade</w:t>
      </w:r>
      <w:r w:rsidR="003E56A6">
        <w:rPr>
          <w:rFonts w:cs="Times New Roman"/>
        </w:rPr>
        <w:t>” diyebiliriz</w:t>
      </w:r>
      <w:r w:rsidR="00E308E0">
        <w:rPr>
          <w:rFonts w:cs="Times New Roman"/>
        </w:rPr>
        <w:t>. İrade</w:t>
      </w:r>
      <w:r w:rsidR="004153F2">
        <w:rPr>
          <w:rFonts w:cs="Times New Roman"/>
        </w:rPr>
        <w:t xml:space="preserve"> </w:t>
      </w:r>
      <w:r w:rsidR="00E308E0">
        <w:rPr>
          <w:rFonts w:cs="Times New Roman"/>
        </w:rPr>
        <w:t>h</w:t>
      </w:r>
      <w:r w:rsidR="004153F2">
        <w:rPr>
          <w:rFonts w:cs="Times New Roman"/>
        </w:rPr>
        <w:t>em nevrotik kötülük ira</w:t>
      </w:r>
      <w:r w:rsidR="00583830">
        <w:rPr>
          <w:rFonts w:cs="Times New Roman"/>
        </w:rPr>
        <w:t xml:space="preserve">desi olarak </w:t>
      </w:r>
      <w:r w:rsidR="004153F2">
        <w:rPr>
          <w:rFonts w:cs="Times New Roman"/>
        </w:rPr>
        <w:t xml:space="preserve">hem hayata </w:t>
      </w:r>
      <w:r w:rsidR="00583830">
        <w:rPr>
          <w:rFonts w:cs="Times New Roman"/>
        </w:rPr>
        <w:t>hizmet hedefine yönelik</w:t>
      </w:r>
      <w:r w:rsidR="0017526E">
        <w:rPr>
          <w:rFonts w:cs="Times New Roman"/>
        </w:rPr>
        <w:t xml:space="preserve"> irade</w:t>
      </w:r>
      <w:r w:rsidR="00583830">
        <w:rPr>
          <w:rFonts w:cs="Times New Roman"/>
        </w:rPr>
        <w:t xml:space="preserve"> olarak</w:t>
      </w:r>
      <w:r w:rsidR="004153F2">
        <w:rPr>
          <w:rFonts w:cs="Times New Roman"/>
        </w:rPr>
        <w:t xml:space="preserve"> tecelli edebilir. Ancak OGP’nin giderek psişik yapıya yerleşmesiyle</w:t>
      </w:r>
      <w:r w:rsidR="00EF1D5E">
        <w:rPr>
          <w:rFonts w:cs="Times New Roman"/>
        </w:rPr>
        <w:t xml:space="preserve"> paralel olarak</w:t>
      </w:r>
      <w:r w:rsidR="003E56A6">
        <w:rPr>
          <w:rFonts w:cs="Times New Roman"/>
        </w:rPr>
        <w:t xml:space="preserve"> orijininde varlık aracılığıyla açığa çıkacak olan</w:t>
      </w:r>
      <w:r w:rsidR="004153F2">
        <w:rPr>
          <w:rFonts w:cs="Times New Roman"/>
        </w:rPr>
        <w:t xml:space="preserve"> irade de billurlaşır ve zorlanmasız ve ek bir eğitim baskısına gerek olmadan yaşamın hizmetine tahsis edilir. O zaman irade</w:t>
      </w:r>
      <w:r w:rsidR="00BF0646">
        <w:rPr>
          <w:rFonts w:cs="Times New Roman"/>
        </w:rPr>
        <w:t>,</w:t>
      </w:r>
      <w:r w:rsidR="004153F2">
        <w:rPr>
          <w:rFonts w:cs="Times New Roman"/>
        </w:rPr>
        <w:t xml:space="preserve"> öznenin varlığından spontan olarak yükselen sevgi ve şefkatin denetimine girer. Yani</w:t>
      </w:r>
      <w:r w:rsidR="003E56A6">
        <w:rPr>
          <w:rFonts w:cs="Times New Roman"/>
        </w:rPr>
        <w:t xml:space="preserve"> nevrotik kötülük iradesi</w:t>
      </w:r>
      <w:r w:rsidR="00CA0955">
        <w:rPr>
          <w:rFonts w:cs="Times New Roman"/>
        </w:rPr>
        <w:t xml:space="preserve">ni dışta bırakmak </w:t>
      </w:r>
      <w:r w:rsidR="00CA0955">
        <w:rPr>
          <w:rFonts w:cs="Times New Roman"/>
        </w:rPr>
        <w:lastRenderedPageBreak/>
        <w:t>koşuluyla,</w:t>
      </w:r>
      <w:r w:rsidR="004153F2">
        <w:rPr>
          <w:rFonts w:cs="Times New Roman"/>
        </w:rPr>
        <w:t xml:space="preserve"> varlık</w:t>
      </w:r>
      <w:r w:rsidR="0022304D">
        <w:rPr>
          <w:rFonts w:cs="Times New Roman"/>
        </w:rPr>
        <w:t>, yani</w:t>
      </w:r>
      <w:r w:rsidR="00BF0646">
        <w:rPr>
          <w:rFonts w:cs="Times New Roman"/>
        </w:rPr>
        <w:t xml:space="preserve"> orijininde varlık’ın yaşamın hizmetine programlanmış ve sunulmuş tüm </w:t>
      </w:r>
      <w:r w:rsidR="00182FDF">
        <w:rPr>
          <w:rFonts w:cs="Times New Roman"/>
        </w:rPr>
        <w:t>imkân</w:t>
      </w:r>
      <w:r w:rsidR="00BF0646">
        <w:rPr>
          <w:rFonts w:cs="Times New Roman"/>
        </w:rPr>
        <w:t>ları,</w:t>
      </w:r>
      <w:r w:rsidR="004153F2">
        <w:rPr>
          <w:rFonts w:cs="Times New Roman"/>
        </w:rPr>
        <w:t xml:space="preserve"> tüm baskılardan arındığında</w:t>
      </w:r>
      <w:r w:rsidR="00EF1D5E">
        <w:rPr>
          <w:rFonts w:cs="Times New Roman"/>
        </w:rPr>
        <w:t>,</w:t>
      </w:r>
      <w:r w:rsidR="004153F2">
        <w:rPr>
          <w:rFonts w:cs="Times New Roman"/>
        </w:rPr>
        <w:t xml:space="preserve"> onun insanda</w:t>
      </w:r>
      <w:r w:rsidR="00BF0646">
        <w:rPr>
          <w:rFonts w:cs="Times New Roman"/>
        </w:rPr>
        <w:t xml:space="preserve"> hayata geçerek</w:t>
      </w:r>
      <w:r w:rsidR="00EF1D5E">
        <w:rPr>
          <w:rFonts w:cs="Times New Roman"/>
        </w:rPr>
        <w:t xml:space="preserve"> kendini</w:t>
      </w:r>
      <w:r w:rsidR="004153F2">
        <w:rPr>
          <w:rFonts w:cs="Times New Roman"/>
        </w:rPr>
        <w:t xml:space="preserve"> mümkün kılan gücü</w:t>
      </w:r>
      <w:r w:rsidR="00EF1D5E">
        <w:rPr>
          <w:rFonts w:cs="Times New Roman"/>
        </w:rPr>
        <w:t>,</w:t>
      </w:r>
      <w:r w:rsidR="004153F2">
        <w:rPr>
          <w:rFonts w:cs="Times New Roman"/>
        </w:rPr>
        <w:t xml:space="preserve"> en geniş anlamında iradenin tanımıdır.</w:t>
      </w:r>
    </w:p>
    <w:p w:rsidR="00FD0439" w:rsidRPr="00E325F1" w:rsidRDefault="00E325F1" w:rsidP="00D41E79">
      <w:pPr>
        <w:pStyle w:val="AralkYok"/>
      </w:pPr>
      <w:r w:rsidRPr="00E325F1">
        <w:t xml:space="preserve">     Fruedyen</w:t>
      </w:r>
      <w:r>
        <w:t xml:space="preserve"> anlayış, insanda verili olduğu kabul edilen “kötü niyet” üzerine inşa edilmiştir. Bunca kastrasyonlardan dolayı insanların kötü niyet</w:t>
      </w:r>
      <w:r w:rsidR="00BF0646">
        <w:t>in tutsağı olmaları</w:t>
      </w:r>
      <w:r w:rsidR="00EF1D5E">
        <w:t xml:space="preserve">, </w:t>
      </w:r>
      <w:r>
        <w:t>elbette</w:t>
      </w:r>
      <w:r w:rsidRPr="00E325F1">
        <w:t xml:space="preserve"> </w:t>
      </w:r>
      <w:r>
        <w:t>kaçınılmazdır ve ancak bu çerçevede Frued doğruları dile getir</w:t>
      </w:r>
      <w:r w:rsidR="00BF0646">
        <w:t>mişti</w:t>
      </w:r>
      <w:r>
        <w:t>r. Çünkü her türlü açlık</w:t>
      </w:r>
      <w:r w:rsidR="00EF1D5E">
        <w:t>,</w:t>
      </w:r>
      <w:r>
        <w:t xml:space="preserve"> kötü niyetin kaynağıdır. Bu nedenle</w:t>
      </w:r>
      <w:r w:rsidR="00EF1D5E">
        <w:t>,</w:t>
      </w:r>
      <w:r>
        <w:t xml:space="preserve"> kastrasyonların makul hadlere çekilmesi gerektiği tezinde ısrar ediyoruz.</w:t>
      </w:r>
    </w:p>
    <w:p w:rsidR="00DE3555" w:rsidRPr="00E325F1" w:rsidRDefault="00DE3555" w:rsidP="00D41E79">
      <w:pPr>
        <w:pStyle w:val="AralkYok"/>
      </w:pPr>
    </w:p>
    <w:p w:rsidR="00C53D67" w:rsidRDefault="00C53D67" w:rsidP="00D41E79">
      <w:pPr>
        <w:pStyle w:val="AralkYok"/>
      </w:pPr>
      <w:r w:rsidRPr="00C53D67">
        <w:rPr>
          <w:b/>
        </w:rPr>
        <w:t xml:space="preserve">     </w:t>
      </w:r>
      <w:r w:rsidR="00652CA5" w:rsidRPr="00ED2101">
        <w:rPr>
          <w:b/>
        </w:rPr>
        <w:t>nevrotik mahremiyet</w:t>
      </w:r>
      <w:r w:rsidR="00652CA5">
        <w:t xml:space="preserve">: </w:t>
      </w:r>
    </w:p>
    <w:p w:rsidR="00652CA5" w:rsidRDefault="00C53D67" w:rsidP="00D41E79">
      <w:pPr>
        <w:pStyle w:val="AralkYok"/>
      </w:pPr>
      <w:r>
        <w:t xml:space="preserve">     </w:t>
      </w:r>
      <w:r w:rsidR="00652CA5">
        <w:t>Nevrotik samimiyetsizlik</w:t>
      </w:r>
      <w:r>
        <w:t xml:space="preserve"> </w:t>
      </w:r>
      <w:r w:rsidR="00A5560E" w:rsidRPr="0017526E">
        <w:t>(</w:t>
      </w:r>
      <w:r>
        <w:t>bkz. sözlük: nevrotik samimiyetsizlik</w:t>
      </w:r>
      <w:r w:rsidR="00A5560E" w:rsidRPr="0017526E">
        <w:t>)</w:t>
      </w:r>
      <w:r w:rsidR="00652CA5">
        <w:t xml:space="preserve"> üzerinden inşa edilen ve öznenin </w:t>
      </w:r>
      <w:r>
        <w:t>başkalarından sır ola</w:t>
      </w:r>
      <w:r w:rsidR="00652CA5">
        <w:t>rak sakladığı nevrotik dünyasının gizliliği. Ancak nevrotik samimiyetsizlik gibi nevrotik mahremiyet de</w:t>
      </w:r>
      <w:r w:rsidR="00EF1D5E">
        <w:t>,</w:t>
      </w:r>
      <w:r w:rsidR="00652CA5">
        <w:t xml:space="preserve"> bir kültürün kendi nevrozunun yansıması olduğu için</w:t>
      </w:r>
      <w:r w:rsidR="00EF1D5E">
        <w:t>,</w:t>
      </w:r>
      <w:r w:rsidR="00652CA5">
        <w:t xml:space="preserve"> bütün öznelerin nevrotik iç dünyaları, patolojileri bakımından eninde sonunda birbirine benzer</w:t>
      </w:r>
      <w:r w:rsidR="00EE2FB3">
        <w:t>.</w:t>
      </w:r>
      <w:r w:rsidR="00652CA5">
        <w:t xml:space="preserve"> </w:t>
      </w:r>
      <w:r w:rsidR="00EE2FB3">
        <w:t>B</w:t>
      </w:r>
      <w:r w:rsidR="00652CA5">
        <w:t>u nedenle nevrotik mahremiyet, özgün, ayrıcalıklı</w:t>
      </w:r>
      <w:r w:rsidR="0017526E">
        <w:t>,</w:t>
      </w:r>
      <w:r w:rsidR="00BE3AB6">
        <w:t xml:space="preserve"> kendiliğin sahih olanakları ile yapılanmış</w:t>
      </w:r>
      <w:r w:rsidR="00652CA5">
        <w:t xml:space="preserve"> bir mahremiyeti ima etmez. Herkesin ortaklaşa paylaştığı ve muzdarip olduğu, herkes için genel</w:t>
      </w:r>
      <w:r w:rsidR="004275C3">
        <w:t>,</w:t>
      </w:r>
      <w:r w:rsidR="00652CA5">
        <w:t xml:space="preserve"> ama özne tarafından salt kendisine özgü sanılan bir mahremiyettir bu. Yoksa ruh sağlığı bilimi, bunca insanı ortak patoloji teşhislerinde kümelendirebilir miydi?</w:t>
      </w:r>
    </w:p>
    <w:p w:rsidR="00652CA5" w:rsidRDefault="00652CA5" w:rsidP="00D41E79">
      <w:pPr>
        <w:pStyle w:val="AralkYok"/>
      </w:pPr>
      <w:r>
        <w:t xml:space="preserve">     Özerk bir öznenin, kendi yaratıcı sezgisi ile yapılan</w:t>
      </w:r>
      <w:r w:rsidR="001A40B2">
        <w:t>mış</w:t>
      </w:r>
      <w:r>
        <w:t>, sahih yaşanmış bir hayatın içinden ge</w:t>
      </w:r>
      <w:r w:rsidR="00C53D67">
        <w:t>l</w:t>
      </w:r>
      <w:r>
        <w:t>erek</w:t>
      </w:r>
      <w:r w:rsidR="004275C3">
        <w:t>,</w:t>
      </w:r>
      <w:r>
        <w:t xml:space="preserve"> onun salt kendine özgülüğü ile inşa edilmiş mahrem dünyasını, nevrotik öznelerin,</w:t>
      </w:r>
      <w:r w:rsidR="00232196">
        <w:t xml:space="preserve"> içerikleri</w:t>
      </w:r>
      <w:r>
        <w:t xml:space="preserve"> aşağı yukarı birbirinin benzeri olan nevrotik mahremiyeti ile karıştırmamak gerekir.   </w:t>
      </w:r>
    </w:p>
    <w:p w:rsidR="00CA2414" w:rsidRDefault="00CA2414" w:rsidP="00D41E79">
      <w:pPr>
        <w:pStyle w:val="AralkYok"/>
        <w:rPr>
          <w:b/>
        </w:rPr>
      </w:pPr>
    </w:p>
    <w:p w:rsidR="00C53D67" w:rsidRDefault="00C53D67" w:rsidP="00D41E79">
      <w:pPr>
        <w:pStyle w:val="AralkYok"/>
      </w:pPr>
      <w:r w:rsidRPr="00C53D67">
        <w:rPr>
          <w:b/>
        </w:rPr>
        <w:t xml:space="preserve">     </w:t>
      </w:r>
      <w:r w:rsidR="00652CA5" w:rsidRPr="00C93C76">
        <w:rPr>
          <w:b/>
        </w:rPr>
        <w:t>nevrotik öznellik</w:t>
      </w:r>
      <w:r w:rsidR="00652CA5">
        <w:t xml:space="preserve">: </w:t>
      </w:r>
    </w:p>
    <w:p w:rsidR="00652CA5" w:rsidRDefault="00C53D67" w:rsidP="00D41E79">
      <w:pPr>
        <w:pStyle w:val="AralkYok"/>
      </w:pPr>
      <w:r>
        <w:t xml:space="preserve">     </w:t>
      </w:r>
      <w:r w:rsidR="00D62FE6">
        <w:t>Mâruz</w:t>
      </w:r>
      <w:r w:rsidR="00652CA5">
        <w:t xml:space="preserve"> kaldıkl</w:t>
      </w:r>
      <w:r>
        <w:t>ar</w:t>
      </w:r>
      <w:r w:rsidR="00BE3AB6">
        <w:t>ı</w:t>
      </w:r>
      <w:r>
        <w:t xml:space="preserve"> kastrasyonların sonucunda her insan</w:t>
      </w:r>
      <w:r w:rsidR="004275C3">
        <w:t>,</w:t>
      </w:r>
      <w:r>
        <w:t xml:space="preserve"> kendi</w:t>
      </w:r>
      <w:r w:rsidR="00652CA5">
        <w:t xml:space="preserve"> yaşam öyküsüne bağlı olarak</w:t>
      </w:r>
      <w:r w:rsidR="004275C3">
        <w:t>,</w:t>
      </w:r>
      <w:r w:rsidR="00652CA5">
        <w:t xml:space="preserve"> farklı farklı nev</w:t>
      </w:r>
      <w:r>
        <w:t>rotik semptomlar geliştirir.</w:t>
      </w:r>
      <w:r w:rsidR="00652CA5">
        <w:t xml:space="preserve"> </w:t>
      </w:r>
      <w:r>
        <w:t>Bu durumda</w:t>
      </w:r>
      <w:r w:rsidR="00652CA5">
        <w:t xml:space="preserve"> her özne</w:t>
      </w:r>
      <w:r w:rsidR="004275C3">
        <w:t>,</w:t>
      </w:r>
      <w:r w:rsidR="00652CA5">
        <w:t xml:space="preserve"> sanki birbirinden çok farklı, eşsiz bir öznellik sergilermiş gibi gö</w:t>
      </w:r>
      <w:r w:rsidR="00EE2FB3">
        <w:t>r</w:t>
      </w:r>
      <w:r w:rsidR="00652CA5">
        <w:t>ü</w:t>
      </w:r>
      <w:r w:rsidR="00EE2FB3">
        <w:t>n</w:t>
      </w:r>
      <w:r w:rsidR="00652CA5">
        <w:t>ebilir.</w:t>
      </w:r>
      <w:r w:rsidR="00AD2175">
        <w:t xml:space="preserve"> Aslında patolojik çeşitlilik olan bir durum</w:t>
      </w:r>
      <w:r w:rsidR="00652CA5">
        <w:t xml:space="preserve"> </w:t>
      </w:r>
      <w:r w:rsidR="00AD2175">
        <w:t>söz konusudur. İşte</w:t>
      </w:r>
      <w:r w:rsidR="00652CA5">
        <w:t xml:space="preserve"> bu tablo</w:t>
      </w:r>
      <w:r w:rsidR="004275C3">
        <w:t>,</w:t>
      </w:r>
      <w:r w:rsidR="00652CA5">
        <w:t xml:space="preserve"> nevrotik öznelliktir, insanın bozulmamış ya da olabildiğince bozulmamış özgün doğasının </w:t>
      </w:r>
      <w:r w:rsidR="00AD2175">
        <w:t xml:space="preserve">o özneye has </w:t>
      </w:r>
      <w:r w:rsidR="00652CA5">
        <w:t>öznelliği değil.</w:t>
      </w:r>
    </w:p>
    <w:p w:rsidR="00E524D9" w:rsidRDefault="00E524D9" w:rsidP="00D41E79">
      <w:pPr>
        <w:pStyle w:val="AralkYok"/>
        <w:rPr>
          <w:b/>
        </w:rPr>
      </w:pPr>
    </w:p>
    <w:p w:rsidR="00DB2680" w:rsidRDefault="00DB2680" w:rsidP="00D41E79">
      <w:pPr>
        <w:pStyle w:val="AralkYok"/>
      </w:pPr>
      <w:r w:rsidRPr="00DB2680">
        <w:rPr>
          <w:b/>
        </w:rPr>
        <w:t xml:space="preserve">     </w:t>
      </w:r>
      <w:r w:rsidR="00652CA5" w:rsidRPr="00C93C76">
        <w:rPr>
          <w:b/>
        </w:rPr>
        <w:t>nevrotik samimiyetsizlik</w:t>
      </w:r>
      <w:r w:rsidR="00652CA5" w:rsidRPr="00DB2680">
        <w:t xml:space="preserve">: </w:t>
      </w:r>
    </w:p>
    <w:p w:rsidR="00652CA5" w:rsidRDefault="00DB2680" w:rsidP="00D41E79">
      <w:pPr>
        <w:pStyle w:val="AralkYok"/>
      </w:pPr>
      <w:r>
        <w:t xml:space="preserve">     </w:t>
      </w:r>
      <w:r w:rsidR="00652CA5">
        <w:t>Normal nevrotik özne, uygula</w:t>
      </w:r>
      <w:r>
        <w:t>nan</w:t>
      </w:r>
      <w:r w:rsidR="00652CA5">
        <w:t xml:space="preserve"> bastırmalar sonucunda, eksiltilmiş</w:t>
      </w:r>
      <w:r>
        <w:t xml:space="preserve"> ve sakatlanmış</w:t>
      </w:r>
      <w:r w:rsidR="00652CA5">
        <w:t xml:space="preserve"> olan cinsel ve psişik potansiyeli</w:t>
      </w:r>
      <w:r w:rsidR="00EE2FB3">
        <w:t xml:space="preserve"> </w:t>
      </w:r>
      <w:r w:rsidR="00652CA5">
        <w:t>n</w:t>
      </w:r>
      <w:r w:rsidR="00EE2FB3">
        <w:t>edeniyle</w:t>
      </w:r>
      <w:r w:rsidR="00652CA5">
        <w:t>,</w:t>
      </w:r>
      <w:r w:rsidR="00BE3AB6">
        <w:t xml:space="preserve"> mümkün olduğunca</w:t>
      </w:r>
      <w:r w:rsidR="00652CA5">
        <w:t xml:space="preserve"> ruhsal hastalıklar</w:t>
      </w:r>
      <w:r w:rsidR="00EE2FB3">
        <w:t xml:space="preserve">a </w:t>
      </w:r>
      <w:r w:rsidR="00D62FE6">
        <w:t>mâruz</w:t>
      </w:r>
      <w:r w:rsidR="00EE2FB3">
        <w:t xml:space="preserve"> kalmamak </w:t>
      </w:r>
      <w:r w:rsidR="00652CA5">
        <w:t xml:space="preserve">için, kişiliğini bilinçdışı defans </w:t>
      </w:r>
      <w:r w:rsidR="00E652B6">
        <w:t>mekanizma</w:t>
      </w:r>
      <w:r w:rsidR="00652CA5">
        <w:t>ları üzerinden kurar. Ama</w:t>
      </w:r>
      <w:r w:rsidR="00BE3AB6">
        <w:t xml:space="preserve"> kendisini kendisi karşısında yabancılaştıran defans </w:t>
      </w:r>
      <w:r w:rsidR="00E652B6">
        <w:t>mekanizma</w:t>
      </w:r>
      <w:r w:rsidR="00BE3AB6">
        <w:t>ları yüzünden</w:t>
      </w:r>
      <w:r w:rsidR="004275C3">
        <w:t>,</w:t>
      </w:r>
      <w:r w:rsidR="00652CA5">
        <w:t xml:space="preserve"> ruhsal bütünlüğü</w:t>
      </w:r>
      <w:r w:rsidR="00232196">
        <w:t xml:space="preserve"> de</w:t>
      </w:r>
      <w:r w:rsidR="00652CA5">
        <w:t xml:space="preserve"> yarılmaya uğrar. Onun insan ilişkilerine sunduğu psişik organizasyonu, defans </w:t>
      </w:r>
      <w:r w:rsidR="00E652B6">
        <w:t>mekanizma</w:t>
      </w:r>
      <w:r w:rsidR="00652CA5">
        <w:t>ları</w:t>
      </w:r>
      <w:r>
        <w:t>nın</w:t>
      </w:r>
      <w:r w:rsidR="00652CA5">
        <w:t xml:space="preserve"> yalanları üzerinden yapılanır. Bu</w:t>
      </w:r>
      <w:r>
        <w:t>ndan dolayı</w:t>
      </w:r>
      <w:r w:rsidR="00652CA5">
        <w:t>, kendisinin</w:t>
      </w:r>
      <w:r w:rsidR="00CA0955">
        <w:t xml:space="preserve"> asla</w:t>
      </w:r>
      <w:r w:rsidR="00652CA5">
        <w:t xml:space="preserve"> farkına varamadığı</w:t>
      </w:r>
      <w:r>
        <w:t xml:space="preserve"> ve varamayacağı</w:t>
      </w:r>
      <w:r w:rsidR="00652CA5">
        <w:t xml:space="preserve"> bir yalan</w:t>
      </w:r>
      <w:r>
        <w:t>l</w:t>
      </w:r>
      <w:r w:rsidR="00652CA5">
        <w:t>a</w:t>
      </w:r>
      <w:r>
        <w:t xml:space="preserve"> yaşamaya</w:t>
      </w:r>
      <w:r w:rsidR="00652CA5">
        <w:t xml:space="preserve"> tutsak olur. </w:t>
      </w:r>
      <w:r>
        <w:t>C</w:t>
      </w:r>
      <w:r w:rsidR="00652CA5">
        <w:t>insel ve ruhsal potansiyelinin bastırılmış</w:t>
      </w:r>
      <w:r>
        <w:t xml:space="preserve">, kendisinden </w:t>
      </w:r>
      <w:r w:rsidR="00FE3B30">
        <w:t>kastre</w:t>
      </w:r>
      <w:r>
        <w:t xml:space="preserve"> edilmiş</w:t>
      </w:r>
      <w:r w:rsidR="00652CA5">
        <w:t xml:space="preserve"> bölümünü</w:t>
      </w:r>
      <w:r w:rsidR="004275C3">
        <w:t>,</w:t>
      </w:r>
      <w:r w:rsidR="00652CA5">
        <w:t xml:space="preserve"> büyük olasılıkla ömür boyu tanımayacaktır. İşte bu nedenle özne kendi içinde ikiye bölünür. </w:t>
      </w:r>
    </w:p>
    <w:p w:rsidR="00652CA5" w:rsidRDefault="004275C3" w:rsidP="00D41E79">
      <w:pPr>
        <w:pStyle w:val="AralkYok"/>
      </w:pPr>
      <w:r>
        <w:t xml:space="preserve">     Ö</w:t>
      </w:r>
      <w:r w:rsidR="00652CA5">
        <w:t>zne</w:t>
      </w:r>
      <w:r>
        <w:t>,</w:t>
      </w:r>
      <w:r w:rsidR="00652CA5">
        <w:t xml:space="preserve"> kamusal alana nevro</w:t>
      </w:r>
      <w:r>
        <w:t>tik mahrem dünyasını</w:t>
      </w:r>
      <w:r w:rsidR="00652CA5">
        <w:t xml:space="preserve"> yansıtamaz, onu kendine saklamak zorundadır. Çünkü kamusal alanın tabuları, düzenlemeleri</w:t>
      </w:r>
      <w:r>
        <w:t>, bunların</w:t>
      </w:r>
      <w:r w:rsidR="000416F8">
        <w:t xml:space="preserve"> uluorta sergilenmesine </w:t>
      </w:r>
      <w:r w:rsidR="00652CA5">
        <w:t>izin vermez.</w:t>
      </w:r>
      <w:r w:rsidR="000416F8">
        <w:t xml:space="preserve"> </w:t>
      </w:r>
      <w:r>
        <w:t>Yani ö</w:t>
      </w:r>
      <w:r w:rsidR="000416F8">
        <w:t>zne, kamusal alanın zorunlu kıldığı toplumsal rolü oynamaya mecburdur.</w:t>
      </w:r>
      <w:r w:rsidR="00652CA5">
        <w:t xml:space="preserve"> Bu durumda</w:t>
      </w:r>
      <w:r>
        <w:t>,</w:t>
      </w:r>
      <w:r w:rsidR="00652CA5">
        <w:t xml:space="preserve"> öznenin </w:t>
      </w:r>
      <w:r w:rsidR="000416F8">
        <w:t>kendine sakladığı</w:t>
      </w:r>
      <w:r w:rsidR="00652CA5">
        <w:t xml:space="preserve"> nevrotik </w:t>
      </w:r>
      <w:r>
        <w:t>mahrem dünyası ile</w:t>
      </w:r>
      <w:r w:rsidR="00652CA5">
        <w:t xml:space="preserve"> kamusal alana sunduğu görünür tutum</w:t>
      </w:r>
      <w:r w:rsidR="000416F8">
        <w:t>u arasında bir yarılma gerçekleşi</w:t>
      </w:r>
      <w:r w:rsidR="00652CA5">
        <w:t>r. İşte tam bu konumda</w:t>
      </w:r>
      <w:r w:rsidR="000416F8">
        <w:t xml:space="preserve"> özne</w:t>
      </w:r>
      <w:r w:rsidR="00CA0955">
        <w:t>,</w:t>
      </w:r>
      <w:r w:rsidR="00652CA5">
        <w:t xml:space="preserve"> toplumsal ilişkilerinde içsel bir engelin onu sürekli olarak sahih bir samimiyetten yoksun kıldığını deneyimler. Sahih bir ilişkiye erişiminin daima</w:t>
      </w:r>
      <w:r w:rsidR="00232196">
        <w:t xml:space="preserve"> kendi içinden</w:t>
      </w:r>
      <w:r w:rsidR="00652CA5">
        <w:t xml:space="preserve"> engellendi</w:t>
      </w:r>
      <w:r w:rsidR="000416F8">
        <w:t>ği hissini yaşar. En yakınların</w:t>
      </w:r>
      <w:r w:rsidR="00652CA5">
        <w:t>a</w:t>
      </w:r>
      <w:r w:rsidR="00FF2FEA">
        <w:t>,</w:t>
      </w:r>
      <w:r w:rsidR="00BE3AB6">
        <w:t xml:space="preserve"> özellikle yakınlarına</w:t>
      </w:r>
      <w:r w:rsidR="00652CA5">
        <w:t>, çocukları</w:t>
      </w:r>
      <w:r w:rsidR="000416F8">
        <w:t>na, ebeveynlerin</w:t>
      </w:r>
      <w:r w:rsidR="00652CA5">
        <w:t>e, kardeşleri</w:t>
      </w:r>
      <w:r w:rsidR="000416F8">
        <w:t>n</w:t>
      </w:r>
      <w:r w:rsidR="00652CA5">
        <w:t>e erişe</w:t>
      </w:r>
      <w:r w:rsidR="000416F8">
        <w:t>mezliği</w:t>
      </w:r>
      <w:r w:rsidR="00BE3AB6">
        <w:t>,</w:t>
      </w:r>
      <w:r w:rsidR="000416F8">
        <w:t xml:space="preserve"> acı çekerek hissede</w:t>
      </w:r>
      <w:r w:rsidR="00652CA5">
        <w:t>r. Hatta öyle ki birileriyle samimi</w:t>
      </w:r>
      <w:r w:rsidR="00BE3AB6">
        <w:t>,</w:t>
      </w:r>
      <w:r w:rsidR="00652CA5">
        <w:t xml:space="preserve"> sahih bir ilişki</w:t>
      </w:r>
      <w:r w:rsidR="000416F8">
        <w:t xml:space="preserve"> kurma</w:t>
      </w:r>
      <w:r w:rsidR="00652CA5">
        <w:t xml:space="preserve"> kararı verse bile eylem</w:t>
      </w:r>
      <w:r w:rsidR="000416F8">
        <w:t xml:space="preserve">e geçme, </w:t>
      </w:r>
      <w:r>
        <w:t>nevrotik acılarını</w:t>
      </w:r>
      <w:r w:rsidR="000416F8">
        <w:t xml:space="preserve"> paylaşma</w:t>
      </w:r>
      <w:r w:rsidR="00652CA5">
        <w:t xml:space="preserve"> kararlılığını</w:t>
      </w:r>
      <w:r w:rsidR="000416F8" w:rsidRPr="000416F8">
        <w:t xml:space="preserve"> </w:t>
      </w:r>
      <w:r w:rsidR="000416F8">
        <w:t>kendi içinde</w:t>
      </w:r>
      <w:r w:rsidR="00652CA5">
        <w:t xml:space="preserve"> iptal eden bir felç halini yaşayacaktır. Burada özneyi acı verici bir tutukluluğa, bir felç haline tutsak eden etmenin</w:t>
      </w:r>
      <w:r>
        <w:t>,</w:t>
      </w:r>
      <w:r w:rsidR="00652CA5">
        <w:t xml:space="preserve"> bilinçdışındaki yapılandırılmış kastrasyon dehşeti</w:t>
      </w:r>
      <w:r w:rsidR="00EE2FB3">
        <w:t>,</w:t>
      </w:r>
      <w:r w:rsidR="00652CA5">
        <w:t xml:space="preserve"> suçluluk duyguları</w:t>
      </w:r>
      <w:r w:rsidR="00EE2FB3">
        <w:t xml:space="preserve"> ve</w:t>
      </w:r>
      <w:r w:rsidR="00583830">
        <w:t xml:space="preserve"> ensest suçluluğu </w:t>
      </w:r>
      <w:r w:rsidR="00FF2FEA">
        <w:t>korkuları</w:t>
      </w:r>
      <w:r w:rsidR="00652CA5">
        <w:t xml:space="preserve"> ile olan bağı kitabın ilerleyen sayfalarında açıklanacaktır. Yani özne acı verici bir sürgüne tutsak olmuştur. Bu, insanın uğrayabileceği büyük bir lanettir.   </w:t>
      </w:r>
    </w:p>
    <w:p w:rsidR="0088447F" w:rsidRDefault="00652CA5" w:rsidP="00D41E79">
      <w:pPr>
        <w:pStyle w:val="AralkYok"/>
      </w:pPr>
      <w:r>
        <w:t xml:space="preserve">     Özet olarak öznenin kamusal alana sunduğu görüntüsel tutumu ile kendisine sakladığı nevrotik </w:t>
      </w:r>
      <w:r w:rsidR="007802E5">
        <w:t>varoluş</w:t>
      </w:r>
      <w:r>
        <w:t>u arasındaki yarılma</w:t>
      </w:r>
      <w:r w:rsidR="001A40B2">
        <w:t xml:space="preserve"> ve örtüşmezlik</w:t>
      </w:r>
      <w:r w:rsidR="004275C3">
        <w:t>,</w:t>
      </w:r>
      <w:r>
        <w:t xml:space="preserve"> nevrotik samimiyetsizliktir. Fakat daha acı olanı, asla </w:t>
      </w:r>
      <w:r>
        <w:lastRenderedPageBreak/>
        <w:t xml:space="preserve">erişemeyecek olduğu kendindeki eksiltilmiş </w:t>
      </w:r>
      <w:r w:rsidR="000416F8">
        <w:t>hakikati ile</w:t>
      </w:r>
      <w:r w:rsidR="00EE2FB3">
        <w:t>, açıkçası</w:t>
      </w:r>
      <w:r>
        <w:t xml:space="preserve"> cinsel ve ruhsal potansiyel</w:t>
      </w:r>
      <w:r w:rsidR="004275C3">
        <w:t>in</w:t>
      </w:r>
      <w:r w:rsidR="00EE2FB3">
        <w:t>in</w:t>
      </w:r>
      <w:r w:rsidR="00BF0646">
        <w:t xml:space="preserve"> ve orijininde varlık’ın</w:t>
      </w:r>
      <w:r w:rsidR="00EE2FB3">
        <w:t>ın</w:t>
      </w:r>
      <w:r w:rsidR="00BF0646">
        <w:t xml:space="preserve"> tüm varlık </w:t>
      </w:r>
      <w:r w:rsidR="00182FDF">
        <w:t>imkân</w:t>
      </w:r>
      <w:r w:rsidR="00BF0646">
        <w:t>ları</w:t>
      </w:r>
      <w:r>
        <w:t xml:space="preserve"> </w:t>
      </w:r>
      <w:r w:rsidR="004275C3">
        <w:t>ile</w:t>
      </w:r>
      <w:r w:rsidR="00EE2FB3">
        <w:t>,</w:t>
      </w:r>
      <w:r w:rsidR="000416F8">
        <w:t xml:space="preserve"> bir hastalık olarak üretilmiş</w:t>
      </w:r>
      <w:r>
        <w:t xml:space="preserve"> nevrotik varlığı arasındaki temel yabancılık ya da</w:t>
      </w:r>
      <w:r w:rsidR="000416F8">
        <w:t xml:space="preserve"> </w:t>
      </w:r>
      <w:r>
        <w:t>temel samimiyetsizliktir</w:t>
      </w:r>
      <w:r w:rsidR="00EE2FB3">
        <w:t xml:space="preserve"> Ama </w:t>
      </w:r>
      <w:r w:rsidR="00FF2FEA">
        <w:t>yapılanmasından</w:t>
      </w:r>
      <w:r w:rsidR="00EE2FB3">
        <w:t xml:space="preserve"> öznenin</w:t>
      </w:r>
      <w:r w:rsidR="00FF2FEA">
        <w:t xml:space="preserve"> bilinçli olarak asla haberinin ve bir suçunun olmadığı zorunlu yabancılık</w:t>
      </w:r>
      <w:r w:rsidR="00EE2FB3">
        <w:t>…</w:t>
      </w:r>
    </w:p>
    <w:p w:rsidR="00FD0439" w:rsidRDefault="00FD0439" w:rsidP="00D41E79">
      <w:pPr>
        <w:pStyle w:val="AralkYok"/>
        <w:rPr>
          <w:b/>
        </w:rPr>
      </w:pPr>
    </w:p>
    <w:p w:rsidR="00D3069E" w:rsidRDefault="00D3069E" w:rsidP="00D41E79">
      <w:pPr>
        <w:pStyle w:val="AralkYok"/>
        <w:rPr>
          <w:rFonts w:cs="Arial TUR"/>
        </w:rPr>
      </w:pPr>
      <w:r w:rsidRPr="00D3069E">
        <w:rPr>
          <w:b/>
        </w:rPr>
        <w:t xml:space="preserve">     </w:t>
      </w:r>
      <w:r w:rsidR="0018037B" w:rsidRPr="00C93C76">
        <w:rPr>
          <w:b/>
        </w:rPr>
        <w:t>n</w:t>
      </w:r>
      <w:r w:rsidR="0088447F" w:rsidRPr="00C93C76">
        <w:rPr>
          <w:b/>
        </w:rPr>
        <w:t>evrotik seçim</w:t>
      </w:r>
      <w:r w:rsidR="0088447F" w:rsidRPr="00D3069E">
        <w:t>:</w:t>
      </w:r>
      <w:r w:rsidR="00246145">
        <w:rPr>
          <w:rFonts w:cs="Arial TUR"/>
        </w:rPr>
        <w:t xml:space="preserve"> </w:t>
      </w:r>
    </w:p>
    <w:p w:rsidR="00246145" w:rsidRDefault="00D3069E" w:rsidP="00D41E79">
      <w:pPr>
        <w:pStyle w:val="AralkYok"/>
        <w:rPr>
          <w:rFonts w:cs="Arial TUR"/>
        </w:rPr>
      </w:pPr>
      <w:r>
        <w:rPr>
          <w:rFonts w:cs="Arial TUR"/>
        </w:rPr>
        <w:t xml:space="preserve">     </w:t>
      </w:r>
      <w:r w:rsidR="00246145">
        <w:rPr>
          <w:rFonts w:cs="Arial TUR"/>
        </w:rPr>
        <w:t>Nevrozların b</w:t>
      </w:r>
      <w:r w:rsidR="004275C3">
        <w:rPr>
          <w:rFonts w:cs="Arial TUR"/>
        </w:rPr>
        <w:t>ir sonucu olarak</w:t>
      </w:r>
      <w:r w:rsidR="00246145">
        <w:rPr>
          <w:rFonts w:cs="Arial TUR"/>
        </w:rPr>
        <w:t xml:space="preserve"> yapılan</w:t>
      </w:r>
      <w:r w:rsidR="005D68B0">
        <w:rPr>
          <w:rFonts w:cs="Arial TUR"/>
        </w:rPr>
        <w:t>an</w:t>
      </w:r>
      <w:r w:rsidR="004275C3">
        <w:rPr>
          <w:rFonts w:cs="Arial TUR"/>
        </w:rPr>
        <w:t>,</w:t>
      </w:r>
      <w:r w:rsidR="00246145">
        <w:rPr>
          <w:rFonts w:cs="Arial TUR"/>
        </w:rPr>
        <w:t xml:space="preserve"> ama özerk bir duruşla ilgisi olmayan seçimler</w:t>
      </w:r>
      <w:r>
        <w:rPr>
          <w:rFonts w:cs="Arial TUR"/>
        </w:rPr>
        <w:t>.</w:t>
      </w:r>
      <w:r w:rsidR="00246145">
        <w:rPr>
          <w:rFonts w:cs="Arial TUR"/>
        </w:rPr>
        <w:t xml:space="preserve"> </w:t>
      </w:r>
      <w:r>
        <w:rPr>
          <w:rFonts w:cs="Arial TUR"/>
        </w:rPr>
        <w:t>N</w:t>
      </w:r>
      <w:r w:rsidR="00246145">
        <w:rPr>
          <w:rFonts w:cs="Arial TUR"/>
        </w:rPr>
        <w:t>ormal nevrotik öznelerin</w:t>
      </w:r>
      <w:r w:rsidR="00BF0646">
        <w:rPr>
          <w:rFonts w:cs="Arial TUR"/>
        </w:rPr>
        <w:t>,</w:t>
      </w:r>
      <w:r w:rsidR="00583830">
        <w:rPr>
          <w:rFonts w:cs="Arial TUR"/>
        </w:rPr>
        <w:t xml:space="preserve"> kendi asli psişik zeminleri ile temaslarının kopuk olması nedeniyle</w:t>
      </w:r>
      <w:r w:rsidR="004275C3">
        <w:rPr>
          <w:rFonts w:cs="Arial TUR"/>
        </w:rPr>
        <w:t>,</w:t>
      </w:r>
      <w:r w:rsidR="00246145">
        <w:rPr>
          <w:rFonts w:cs="Arial TUR"/>
        </w:rPr>
        <w:t xml:space="preserve"> seçimlerindeki</w:t>
      </w:r>
      <w:r w:rsidR="00583830">
        <w:rPr>
          <w:rFonts w:cs="Arial TUR"/>
        </w:rPr>
        <w:t xml:space="preserve"> çoğu</w:t>
      </w:r>
      <w:r w:rsidR="00246145">
        <w:rPr>
          <w:rFonts w:cs="Arial TUR"/>
        </w:rPr>
        <w:t xml:space="preserve"> kararsızlıklar</w:t>
      </w:r>
      <w:r>
        <w:rPr>
          <w:rFonts w:cs="Arial TUR"/>
        </w:rPr>
        <w:t xml:space="preserve"> ve</w:t>
      </w:r>
      <w:r w:rsidR="00246145">
        <w:rPr>
          <w:rFonts w:cs="Arial TUR"/>
        </w:rPr>
        <w:t xml:space="preserve"> kafa karışıklıkları</w:t>
      </w:r>
      <w:r w:rsidR="00BF0646">
        <w:rPr>
          <w:rFonts w:cs="Arial TUR"/>
        </w:rPr>
        <w:t>,</w:t>
      </w:r>
      <w:r>
        <w:rPr>
          <w:rFonts w:cs="Arial TUR"/>
        </w:rPr>
        <w:t xml:space="preserve"> nevrotik seçimin görünür özellikleridir</w:t>
      </w:r>
      <w:r w:rsidR="00246145">
        <w:rPr>
          <w:rFonts w:cs="Arial TUR"/>
        </w:rPr>
        <w:t>.</w:t>
      </w:r>
    </w:p>
    <w:p w:rsidR="00E524D9" w:rsidRDefault="00E524D9" w:rsidP="00D41E79">
      <w:pPr>
        <w:pStyle w:val="AralkYok"/>
        <w:rPr>
          <w:b/>
        </w:rPr>
      </w:pPr>
    </w:p>
    <w:p w:rsidR="00D3069E" w:rsidRDefault="00D3069E" w:rsidP="00D41E79">
      <w:pPr>
        <w:pStyle w:val="AralkYok"/>
        <w:rPr>
          <w:rFonts w:cs="Arial TUR"/>
        </w:rPr>
      </w:pPr>
      <w:r w:rsidRPr="00D3069E">
        <w:rPr>
          <w:b/>
        </w:rPr>
        <w:t xml:space="preserve">     </w:t>
      </w:r>
      <w:r w:rsidR="0018037B" w:rsidRPr="00C93C76">
        <w:rPr>
          <w:b/>
        </w:rPr>
        <w:t>nevrotik süblimasyon</w:t>
      </w:r>
      <w:r w:rsidR="0018037B" w:rsidRPr="00D3069E">
        <w:t>:</w:t>
      </w:r>
      <w:r w:rsidR="00246145" w:rsidRPr="00D3069E">
        <w:rPr>
          <w:rFonts w:cs="Arial TUR"/>
        </w:rPr>
        <w:t xml:space="preserve"> </w:t>
      </w:r>
    </w:p>
    <w:p w:rsidR="00FF2FEA" w:rsidRDefault="00D3069E" w:rsidP="00D41E79">
      <w:pPr>
        <w:pStyle w:val="AralkYok"/>
        <w:rPr>
          <w:rFonts w:cs="Arial TUR"/>
        </w:rPr>
      </w:pPr>
      <w:r>
        <w:rPr>
          <w:rFonts w:cs="Arial TUR"/>
        </w:rPr>
        <w:t xml:space="preserve">     </w:t>
      </w:r>
      <w:r w:rsidR="00246145">
        <w:rPr>
          <w:rFonts w:cs="Arial TUR"/>
        </w:rPr>
        <w:t>Kastrasyon</w:t>
      </w:r>
      <w:r>
        <w:rPr>
          <w:rFonts w:cs="Arial TUR"/>
        </w:rPr>
        <w:t>ların sonucu ola</w:t>
      </w:r>
      <w:r w:rsidR="001A3D3F">
        <w:rPr>
          <w:rFonts w:cs="Arial TUR"/>
        </w:rPr>
        <w:t xml:space="preserve">rak </w:t>
      </w:r>
      <w:r w:rsidR="00583830">
        <w:rPr>
          <w:rFonts w:cs="Arial TUR"/>
        </w:rPr>
        <w:t>öznede yapılanan</w:t>
      </w:r>
      <w:r w:rsidR="00246145">
        <w:rPr>
          <w:rFonts w:cs="Arial TUR"/>
        </w:rPr>
        <w:t xml:space="preserve"> süblimasyon</w:t>
      </w:r>
      <w:r>
        <w:rPr>
          <w:rFonts w:cs="Arial TUR"/>
        </w:rPr>
        <w:t>.</w:t>
      </w:r>
      <w:r w:rsidR="000264A1">
        <w:rPr>
          <w:rFonts w:cs="Arial TUR"/>
        </w:rPr>
        <w:t xml:space="preserve"> NN</w:t>
      </w:r>
      <w:r w:rsidR="00246145">
        <w:rPr>
          <w:rFonts w:cs="Arial TUR"/>
        </w:rPr>
        <w:t xml:space="preserve"> öznenin</w:t>
      </w:r>
      <w:r w:rsidR="00583830">
        <w:rPr>
          <w:rFonts w:cs="Arial TUR"/>
        </w:rPr>
        <w:t xml:space="preserve"> </w:t>
      </w:r>
      <w:r w:rsidR="00246145">
        <w:rPr>
          <w:rFonts w:cs="Arial TUR"/>
        </w:rPr>
        <w:t>süblimasyonu</w:t>
      </w:r>
      <w:r>
        <w:rPr>
          <w:rFonts w:cs="Arial TUR"/>
        </w:rPr>
        <w:t xml:space="preserve"> </w:t>
      </w:r>
      <w:r w:rsidR="00A5560E" w:rsidRPr="00FF2FEA">
        <w:rPr>
          <w:rFonts w:cs="Arial TUR"/>
        </w:rPr>
        <w:t>(</w:t>
      </w:r>
      <w:r>
        <w:rPr>
          <w:rFonts w:cs="Arial TUR"/>
        </w:rPr>
        <w:t>bkz. sözlük:</w:t>
      </w:r>
      <w:r w:rsidR="003A2956">
        <w:rPr>
          <w:rFonts w:cs="Arial TUR"/>
        </w:rPr>
        <w:t xml:space="preserve"> süblimasyon</w:t>
      </w:r>
      <w:r w:rsidR="00A5560E" w:rsidRPr="00FF2FEA">
        <w:rPr>
          <w:rFonts w:cs="Arial TUR"/>
        </w:rPr>
        <w:t>)</w:t>
      </w:r>
      <w:r w:rsidR="00BE3AB6">
        <w:rPr>
          <w:rFonts w:cs="Arial TUR"/>
        </w:rPr>
        <w:t>. Nevrotik süblimasyon,</w:t>
      </w:r>
      <w:r w:rsidR="001A40B2">
        <w:rPr>
          <w:rFonts w:cs="Arial TUR"/>
        </w:rPr>
        <w:t xml:space="preserve"> </w:t>
      </w:r>
      <w:r w:rsidR="00BE3AB6">
        <w:rPr>
          <w:rFonts w:cs="Arial TUR"/>
        </w:rPr>
        <w:t xml:space="preserve">kastrasyonların libidinal füzyon üzerindeki </w:t>
      </w:r>
      <w:r w:rsidR="004275C3">
        <w:rPr>
          <w:rFonts w:cs="Arial TUR"/>
        </w:rPr>
        <w:t>engelleyici</w:t>
      </w:r>
      <w:r w:rsidR="00BE3AB6">
        <w:rPr>
          <w:rFonts w:cs="Arial TUR"/>
        </w:rPr>
        <w:t xml:space="preserve"> gücü nedeniyle</w:t>
      </w:r>
      <w:r w:rsidR="004275C3">
        <w:rPr>
          <w:rFonts w:cs="Arial TUR"/>
        </w:rPr>
        <w:t>,</w:t>
      </w:r>
      <w:r w:rsidR="00BE3AB6">
        <w:rPr>
          <w:rFonts w:cs="Arial TUR"/>
        </w:rPr>
        <w:t xml:space="preserve"> bu odaktan</w:t>
      </w:r>
      <w:r w:rsidR="0035581E">
        <w:rPr>
          <w:rFonts w:cs="Arial TUR"/>
        </w:rPr>
        <w:t xml:space="preserve"> </w:t>
      </w:r>
      <w:r w:rsidR="00A5560E" w:rsidRPr="00FF2FEA">
        <w:rPr>
          <w:rFonts w:cs="Arial TUR"/>
        </w:rPr>
        <w:t>(</w:t>
      </w:r>
      <w:r w:rsidR="0035581E">
        <w:rPr>
          <w:rFonts w:cs="Arial TUR"/>
        </w:rPr>
        <w:t>libidinal füzyondan</w:t>
      </w:r>
      <w:r w:rsidR="00A5560E" w:rsidRPr="00FF2FEA">
        <w:rPr>
          <w:rFonts w:cs="Arial TUR"/>
        </w:rPr>
        <w:t>)</w:t>
      </w:r>
      <w:r w:rsidR="00583830">
        <w:rPr>
          <w:rFonts w:cs="Arial TUR"/>
        </w:rPr>
        <w:t xml:space="preserve"> ancak</w:t>
      </w:r>
      <w:r w:rsidR="00BE3AB6">
        <w:rPr>
          <w:rFonts w:cs="Arial TUR"/>
        </w:rPr>
        <w:t xml:space="preserve"> </w:t>
      </w:r>
      <w:r w:rsidR="00182FDF">
        <w:rPr>
          <w:rFonts w:cs="Arial TUR"/>
        </w:rPr>
        <w:t>kısmî</w:t>
      </w:r>
      <w:r w:rsidR="00BE3AB6">
        <w:rPr>
          <w:rFonts w:cs="Arial TUR"/>
        </w:rPr>
        <w:t xml:space="preserve"> olarak çek</w:t>
      </w:r>
      <w:r w:rsidR="000264A1">
        <w:rPr>
          <w:rFonts w:cs="Arial TUR"/>
        </w:rPr>
        <w:t>ip alabildiği enerjiyi kullanır ve tüm gürlüğü ile psişik sahnede görünemez.</w:t>
      </w:r>
      <w:r w:rsidR="00BE3AB6">
        <w:rPr>
          <w:rFonts w:cs="Arial TUR"/>
        </w:rPr>
        <w:t xml:space="preserve"> OGP kısıtlılığını yaratan kast</w:t>
      </w:r>
      <w:r w:rsidR="001A40B2">
        <w:rPr>
          <w:rFonts w:cs="Arial TUR"/>
        </w:rPr>
        <w:t>ra</w:t>
      </w:r>
      <w:r w:rsidR="00BE3AB6">
        <w:rPr>
          <w:rFonts w:cs="Arial TUR"/>
        </w:rPr>
        <w:t>syonlar, aynı zamanda libidinal füzyonu da gölgeler, tüm netliği ile açığa çıkmasını engeller. Bu nedenle kastrasyonların aktifleştiği dönemlerde</w:t>
      </w:r>
      <w:r w:rsidR="000264A1">
        <w:rPr>
          <w:rFonts w:cs="Arial TUR"/>
        </w:rPr>
        <w:t xml:space="preserve"> </w:t>
      </w:r>
      <w:r w:rsidR="00A5560E" w:rsidRPr="00FF2FEA">
        <w:rPr>
          <w:rFonts w:cs="Arial TUR"/>
        </w:rPr>
        <w:t>(</w:t>
      </w:r>
      <w:r w:rsidR="00CA0955">
        <w:rPr>
          <w:rFonts w:cs="Arial TUR"/>
        </w:rPr>
        <w:t>ki çoğu kez aktiftir</w:t>
      </w:r>
      <w:r w:rsidR="00A5560E" w:rsidRPr="00FF2FEA">
        <w:rPr>
          <w:rFonts w:cs="Arial TUR"/>
        </w:rPr>
        <w:t>)</w:t>
      </w:r>
      <w:r w:rsidR="00CA0955">
        <w:rPr>
          <w:rFonts w:cs="Arial TUR"/>
        </w:rPr>
        <w:t>,</w:t>
      </w:r>
      <w:r w:rsidR="0035581E">
        <w:rPr>
          <w:rFonts w:cs="Arial TUR"/>
        </w:rPr>
        <w:t xml:space="preserve"> </w:t>
      </w:r>
      <w:r w:rsidR="00BE3AB6">
        <w:rPr>
          <w:rFonts w:cs="Arial TUR"/>
        </w:rPr>
        <w:t>libidinal füzyon gölgelendiği için</w:t>
      </w:r>
      <w:r w:rsidR="004275C3" w:rsidRPr="004275C3">
        <w:rPr>
          <w:rFonts w:cs="Arial TUR"/>
        </w:rPr>
        <w:t>,</w:t>
      </w:r>
      <w:r w:rsidR="00B97253">
        <w:rPr>
          <w:rFonts w:cs="Arial TUR"/>
        </w:rPr>
        <w:t xml:space="preserve"> nevrotik süblimasyon</w:t>
      </w:r>
      <w:r w:rsidR="004275C3">
        <w:rPr>
          <w:rFonts w:cs="Arial TUR"/>
        </w:rPr>
        <w:t>,</w:t>
      </w:r>
      <w:r w:rsidR="00B97253">
        <w:rPr>
          <w:rFonts w:cs="Arial TUR"/>
        </w:rPr>
        <w:t xml:space="preserve"> dalgalı seyreden</w:t>
      </w:r>
      <w:r w:rsidR="00FF2FEA">
        <w:rPr>
          <w:rFonts w:cs="Arial TUR"/>
        </w:rPr>
        <w:t>, yani</w:t>
      </w:r>
      <w:r w:rsidR="00B97253">
        <w:rPr>
          <w:rFonts w:cs="Arial TUR"/>
        </w:rPr>
        <w:t xml:space="preserve"> nöbetleşe açılıp kapanan, ama daha çok kapanan bir süreçtir.</w:t>
      </w:r>
      <w:r w:rsidR="000264A1">
        <w:rPr>
          <w:rFonts w:cs="Arial TUR"/>
        </w:rPr>
        <w:t xml:space="preserve"> Daima nevrotik çatışmaların gölgeleri ile karartılmıştır.</w:t>
      </w:r>
    </w:p>
    <w:p w:rsidR="00FF2FEA" w:rsidRDefault="00FF2FEA" w:rsidP="00D41E79">
      <w:pPr>
        <w:pStyle w:val="AralkYok"/>
        <w:rPr>
          <w:rFonts w:cs="Arial TUR"/>
        </w:rPr>
      </w:pPr>
      <w:r>
        <w:rPr>
          <w:rFonts w:cs="Arial TUR"/>
        </w:rPr>
        <w:t xml:space="preserve">     L</w:t>
      </w:r>
      <w:r w:rsidRPr="00583830">
        <w:rPr>
          <w:rFonts w:cs="Arial TUR"/>
        </w:rPr>
        <w:t>ibidinal füzyonun</w:t>
      </w:r>
      <w:r>
        <w:rPr>
          <w:rFonts w:cs="Arial TUR"/>
          <w:b/>
        </w:rPr>
        <w:t xml:space="preserve"> </w:t>
      </w:r>
      <w:r>
        <w:rPr>
          <w:rFonts w:cs="Arial TUR"/>
        </w:rPr>
        <w:t xml:space="preserve">nevrotik öznede tam açılımı hemen hemen mümkün değildir, ama bir aldanış olarak nevrotik özne, </w:t>
      </w:r>
      <w:r w:rsidRPr="006947CF">
        <w:rPr>
          <w:rFonts w:cs="Arial TUR"/>
        </w:rPr>
        <w:t>fantezi</w:t>
      </w:r>
      <w:r>
        <w:rPr>
          <w:rFonts w:cs="Arial TUR"/>
        </w:rPr>
        <w:t>lerin aldatıcı tuzağında onu eksiksiz olarak hayata geçirdiğini kurgulayabilir.</w:t>
      </w:r>
    </w:p>
    <w:p w:rsidR="000264A1" w:rsidRDefault="000264A1" w:rsidP="00D41E79">
      <w:pPr>
        <w:pStyle w:val="AralkYok"/>
        <w:rPr>
          <w:rFonts w:cs="Arial TUR"/>
        </w:rPr>
      </w:pPr>
      <w:r>
        <w:rPr>
          <w:rFonts w:cs="Arial TUR"/>
        </w:rPr>
        <w:t xml:space="preserve">     Nevrotik süblimasyon belki bir eseri yaratacak motivasyonu sanatçıya verebilir, ama sanatçıyı kalıcı bir ruhsal şifaya eriştiremez.</w:t>
      </w:r>
    </w:p>
    <w:p w:rsidR="003A2956" w:rsidRDefault="00BE3AB6" w:rsidP="00D41E79">
      <w:pPr>
        <w:pStyle w:val="AralkYok"/>
        <w:rPr>
          <w:rFonts w:cs="Arial TUR"/>
        </w:rPr>
      </w:pPr>
      <w:r>
        <w:rPr>
          <w:rFonts w:cs="Arial TUR"/>
        </w:rPr>
        <w:t xml:space="preserve"> </w:t>
      </w:r>
    </w:p>
    <w:p w:rsidR="00D3069E" w:rsidRDefault="00D3069E" w:rsidP="00D41E79">
      <w:pPr>
        <w:pStyle w:val="AralkYok"/>
      </w:pPr>
      <w:r w:rsidRPr="00D3069E">
        <w:rPr>
          <w:b/>
        </w:rPr>
        <w:t xml:space="preserve">     </w:t>
      </w:r>
      <w:r w:rsidR="00652CA5" w:rsidRPr="00C93C76">
        <w:rPr>
          <w:b/>
        </w:rPr>
        <w:t>nevrotik tembellik</w:t>
      </w:r>
      <w:r w:rsidR="00652CA5" w:rsidRPr="00D3069E">
        <w:t xml:space="preserve">: </w:t>
      </w:r>
    </w:p>
    <w:p w:rsidR="00652CA5" w:rsidRDefault="00D3069E" w:rsidP="00D41E79">
      <w:pPr>
        <w:pStyle w:val="AralkYok"/>
      </w:pPr>
      <w:r>
        <w:t xml:space="preserve">     </w:t>
      </w:r>
      <w:r w:rsidR="00652CA5">
        <w:t>Gerçek kapasitesini değerlendirme eksikliği nedeniyle,</w:t>
      </w:r>
      <w:r w:rsidR="004275C3">
        <w:t xml:space="preserve"> öznenin</w:t>
      </w:r>
      <w:r w:rsidR="00652CA5">
        <w:t xml:space="preserve"> alt düzey bir performansa tutsak olma</w:t>
      </w:r>
      <w:r w:rsidR="004275C3">
        <w:t>sı</w:t>
      </w:r>
      <w:r w:rsidR="00652CA5">
        <w:t>… Temelde işe yaramazlık</w:t>
      </w:r>
      <w:r w:rsidR="000264A1">
        <w:t xml:space="preserve"> hissi</w:t>
      </w:r>
      <w:r w:rsidR="00652CA5">
        <w:t>, kendini değerli hissetmemek, büyük ötekine boyun eğmek</w:t>
      </w:r>
      <w:r w:rsidR="003A2956">
        <w:t>,</w:t>
      </w:r>
      <w:r w:rsidR="00652CA5">
        <w:t xml:space="preserve"> yani onun kastratörlüğüne</w:t>
      </w:r>
      <w:r w:rsidR="003A2956">
        <w:t xml:space="preserve"> boyun eğmek</w:t>
      </w:r>
      <w:r w:rsidR="000264A1">
        <w:t xml:space="preserve"> şeklinde sürüp giden algı ve tutumlar dikkati çeker</w:t>
      </w:r>
      <w:r w:rsidR="00EE2FB3">
        <w:t>…</w:t>
      </w:r>
      <w:r w:rsidR="003A2956">
        <w:t xml:space="preserve"> </w:t>
      </w:r>
      <w:r w:rsidR="00EE2FB3">
        <w:t>B</w:t>
      </w:r>
      <w:r w:rsidR="003A2956">
        <w:t>ilinçdışı bir güdülenme üzerinden</w:t>
      </w:r>
      <w:r w:rsidR="000264A1">
        <w:t xml:space="preserve"> öznenin </w:t>
      </w:r>
      <w:r w:rsidR="00652CA5">
        <w:t>babayla</w:t>
      </w:r>
      <w:r w:rsidR="000908CB">
        <w:t xml:space="preserve"> ya da anneyle</w:t>
      </w:r>
      <w:r w:rsidR="00652CA5">
        <w:t xml:space="preserve"> yarışmakta olduğunu düşünüp</w:t>
      </w:r>
      <w:r w:rsidR="003A2956">
        <w:t xml:space="preserve"> kendi hayat projelerinden</w:t>
      </w:r>
      <w:r w:rsidR="000264A1">
        <w:t xml:space="preserve"> geri çekilmesi</w:t>
      </w:r>
      <w:r w:rsidR="00652CA5">
        <w:t xml:space="preserve"> ana etkenlerdir.</w:t>
      </w:r>
    </w:p>
    <w:p w:rsidR="00E524D9" w:rsidRDefault="00E524D9" w:rsidP="00D41E79">
      <w:pPr>
        <w:pStyle w:val="AralkYok"/>
        <w:rPr>
          <w:b/>
        </w:rPr>
      </w:pPr>
    </w:p>
    <w:p w:rsidR="00D3069E" w:rsidRDefault="00D3069E" w:rsidP="00D41E79">
      <w:pPr>
        <w:pStyle w:val="AralkYok"/>
      </w:pPr>
      <w:r w:rsidRPr="00D3069E">
        <w:rPr>
          <w:b/>
        </w:rPr>
        <w:t xml:space="preserve">     </w:t>
      </w:r>
      <w:r w:rsidR="00652CA5" w:rsidRPr="00C93C76">
        <w:rPr>
          <w:b/>
        </w:rPr>
        <w:t>nevrotik ve psikotik akıl</w:t>
      </w:r>
      <w:r w:rsidR="00652CA5">
        <w:t xml:space="preserve">: </w:t>
      </w:r>
    </w:p>
    <w:p w:rsidR="00652CA5" w:rsidRDefault="00D3069E" w:rsidP="00D41E79">
      <w:pPr>
        <w:pStyle w:val="AralkYok"/>
      </w:pPr>
      <w:r>
        <w:t xml:space="preserve">     </w:t>
      </w:r>
      <w:r w:rsidR="00652CA5">
        <w:t>Aklın, öznede yapılanmış nevroz ya da psikozun ruhsal verileri üzerinden işlevsellik göstermesi</w:t>
      </w:r>
      <w:r w:rsidR="00583830">
        <w:t>.</w:t>
      </w:r>
    </w:p>
    <w:p w:rsidR="00E524D9" w:rsidRDefault="00E524D9" w:rsidP="00D41E79">
      <w:pPr>
        <w:pStyle w:val="AralkYok"/>
        <w:rPr>
          <w:b/>
        </w:rPr>
      </w:pPr>
    </w:p>
    <w:p w:rsidR="00D3069E" w:rsidRDefault="00D3069E" w:rsidP="00D41E79">
      <w:pPr>
        <w:pStyle w:val="AralkYok"/>
      </w:pPr>
      <w:r w:rsidRPr="00D3069E">
        <w:rPr>
          <w:b/>
        </w:rPr>
        <w:t xml:space="preserve">     </w:t>
      </w:r>
      <w:r w:rsidR="00652CA5" w:rsidRPr="00C93C76">
        <w:rPr>
          <w:b/>
        </w:rPr>
        <w:t>NNO</w:t>
      </w:r>
      <w:r w:rsidR="00652CA5">
        <w:t xml:space="preserve">: </w:t>
      </w:r>
      <w:r w:rsidR="00A5560E" w:rsidRPr="00FF2FEA">
        <w:t>(</w:t>
      </w:r>
      <w:r w:rsidR="00652CA5">
        <w:t xml:space="preserve">Normal nevrotik </w:t>
      </w:r>
      <w:r w:rsidR="00C34B1D">
        <w:t>orgazm</w:t>
      </w:r>
      <w:r w:rsidR="00652CA5">
        <w:t>ı</w:t>
      </w:r>
      <w:r w:rsidR="00A5560E" w:rsidRPr="00FF2FEA">
        <w:t>)</w:t>
      </w:r>
    </w:p>
    <w:p w:rsidR="00652CA5" w:rsidRDefault="00D3069E" w:rsidP="00D41E79">
      <w:pPr>
        <w:pStyle w:val="AralkYok"/>
      </w:pPr>
      <w:r>
        <w:t xml:space="preserve">     </w:t>
      </w:r>
      <w:r w:rsidR="00652CA5">
        <w:t>Normal nevrotik kesimde eril özne için çeşitli kaynaklarda çoğunlukla 5-10 ya da 5-7 sn</w:t>
      </w:r>
      <w:r w:rsidR="00B97253">
        <w:t>. sürdüğü belirtilen</w:t>
      </w:r>
      <w:r w:rsidR="00652CA5">
        <w:t xml:space="preserve"> </w:t>
      </w:r>
      <w:r w:rsidR="00C34B1D">
        <w:t>orgazm</w:t>
      </w:r>
      <w:r w:rsidR="00652CA5">
        <w:t>. Bu süre kadınlar için</w:t>
      </w:r>
      <w:r w:rsidR="00FF2FEA">
        <w:t xml:space="preserve"> ama</w:t>
      </w:r>
      <w:r w:rsidR="0035581E">
        <w:t xml:space="preserve"> orgazm olabilen kadınlar için ortalama</w:t>
      </w:r>
      <w:r w:rsidR="00652CA5">
        <w:t xml:space="preserve"> 15-20 sn olarak belirtilmiştir. Ancak öyle anlaşılıyor ki eril özneler için 10 sn. ve kadınlar için 20 sn. bu alanda ender rastlanan örnekler gibi duruyor. </w:t>
      </w:r>
      <w:r w:rsidR="00232196">
        <w:t>Şuna dikkat etmemiz gerekiyor: NNO’yu asıl tanımlayacak olan temel özellik</w:t>
      </w:r>
      <w:r w:rsidR="004275C3">
        <w:t>,</w:t>
      </w:r>
      <w:r w:rsidR="00232196">
        <w:t xml:space="preserve"> bu </w:t>
      </w:r>
      <w:r w:rsidR="00C34B1D">
        <w:t>orgazm</w:t>
      </w:r>
      <w:r w:rsidR="00232196">
        <w:t>ın süresinden ziyade</w:t>
      </w:r>
      <w:r w:rsidR="004275C3">
        <w:t>,</w:t>
      </w:r>
      <w:r w:rsidR="00232196">
        <w:t xml:space="preserve"> özneye yeterli tatmin hi</w:t>
      </w:r>
      <w:r w:rsidR="00B97253">
        <w:t xml:space="preserve">ssini veremeyişidir ki </w:t>
      </w:r>
      <w:r w:rsidR="00232196">
        <w:t>özne hazda tatminsizlik hissini</w:t>
      </w:r>
      <w:r w:rsidR="00B97253">
        <w:t xml:space="preserve"> zaten</w:t>
      </w:r>
      <w:r w:rsidR="00232196">
        <w:t xml:space="preserve"> kendisi deneyimlemektedir.</w:t>
      </w:r>
    </w:p>
    <w:p w:rsidR="00EB1A75" w:rsidRDefault="00EB1A75" w:rsidP="00D41E79">
      <w:pPr>
        <w:pStyle w:val="AralkYok"/>
        <w:rPr>
          <w:b/>
        </w:rPr>
      </w:pPr>
    </w:p>
    <w:p w:rsidR="00D3069E" w:rsidRDefault="00652CA5" w:rsidP="00D41E79">
      <w:pPr>
        <w:pStyle w:val="AralkYok"/>
      </w:pPr>
      <w:r w:rsidRPr="00C93C76">
        <w:rPr>
          <w:b/>
        </w:rPr>
        <w:t>normal nevrotik</w:t>
      </w:r>
      <w:r w:rsidRPr="00D3069E">
        <w:t xml:space="preserve">: </w:t>
      </w:r>
    </w:p>
    <w:p w:rsidR="00652CA5" w:rsidRDefault="00084623" w:rsidP="00D41E79">
      <w:pPr>
        <w:pStyle w:val="AralkYok"/>
      </w:pPr>
      <w:r>
        <w:t xml:space="preserve"> </w:t>
      </w:r>
      <w:r w:rsidR="00D3069E">
        <w:t xml:space="preserve">    </w:t>
      </w:r>
      <w:r w:rsidR="00232196">
        <w:t xml:space="preserve">Psikanaliz normal nevrotik özneyi şöyle tanımlamaktadır: </w:t>
      </w:r>
      <w:r w:rsidR="00652CA5">
        <w:t xml:space="preserve">Kişilik örgütlenmesi, </w:t>
      </w:r>
      <w:r w:rsidR="000264A1">
        <w:t>savunma</w:t>
      </w:r>
      <w:r w:rsidR="00652CA5">
        <w:t xml:space="preserve"> </w:t>
      </w:r>
      <w:r w:rsidR="00E652B6">
        <w:t>mekanizma</w:t>
      </w:r>
      <w:r w:rsidR="00652CA5">
        <w:t>ların</w:t>
      </w:r>
      <w:r w:rsidR="00583830">
        <w:t>dan</w:t>
      </w:r>
      <w:r w:rsidR="00652CA5">
        <w:t xml:space="preserve"> bir kaçının çeşitli oranlarda sentezi üzerinden yapılanmış olan</w:t>
      </w:r>
      <w:r w:rsidR="003A2956">
        <w:t xml:space="preserve"> özne</w:t>
      </w:r>
      <w:r w:rsidR="00652CA5">
        <w:t>. Toplumun ortalama öznesi.</w:t>
      </w:r>
    </w:p>
    <w:p w:rsidR="00E524D9" w:rsidRDefault="00EB2666" w:rsidP="00D41E79">
      <w:pPr>
        <w:pStyle w:val="AralkYok"/>
      </w:pPr>
      <w:r>
        <w:rPr>
          <w:b/>
        </w:rPr>
        <w:t xml:space="preserve">     </w:t>
      </w:r>
      <w:r w:rsidRPr="00EB2666">
        <w:t>Kitap boyunca</w:t>
      </w:r>
      <w:r>
        <w:t xml:space="preserve"> “nevrotik özne” ya da “nevrotik” sözcükleri, </w:t>
      </w:r>
      <w:r w:rsidR="007F744B">
        <w:t>orijininde varlık ve libidinal füzyon</w:t>
      </w:r>
      <w:r>
        <w:t xml:space="preserve"> olanakları ile</w:t>
      </w:r>
      <w:r w:rsidR="00EE2FB3">
        <w:t xml:space="preserve"> teması büyük ölçüde kesilmiş, bu nedenle</w:t>
      </w:r>
      <w:r>
        <w:t xml:space="preserve"> sahih emosyonlar</w:t>
      </w:r>
      <w:r w:rsidR="004275C3">
        <w:t>ı</w:t>
      </w:r>
      <w:r w:rsidR="00EE2FB3">
        <w:t>ndan</w:t>
      </w:r>
      <w:r w:rsidR="00514084">
        <w:t xml:space="preserve"> uzağa düşmüş</w:t>
      </w:r>
      <w:r>
        <w:t xml:space="preserve"> ve kendine yabancılaşmış</w:t>
      </w:r>
      <w:r w:rsidR="00C93C76">
        <w:t xml:space="preserve"> </w:t>
      </w:r>
      <w:r>
        <w:t>öznenin tanımı olarak kullanılmıştır.</w:t>
      </w:r>
    </w:p>
    <w:p w:rsidR="00EB2666" w:rsidRDefault="00EB2666" w:rsidP="00D41E79">
      <w:pPr>
        <w:pStyle w:val="AralkYok"/>
      </w:pPr>
    </w:p>
    <w:p w:rsidR="0034328B" w:rsidRPr="00EB2666" w:rsidRDefault="0034328B" w:rsidP="00D41E79">
      <w:pPr>
        <w:pStyle w:val="AralkYok"/>
      </w:pPr>
    </w:p>
    <w:p w:rsidR="00D3069E" w:rsidRDefault="00D3069E" w:rsidP="00D41E79">
      <w:pPr>
        <w:pStyle w:val="AralkYok"/>
      </w:pPr>
      <w:r w:rsidRPr="00D3069E">
        <w:rPr>
          <w:b/>
        </w:rPr>
        <w:lastRenderedPageBreak/>
        <w:t xml:space="preserve">    </w:t>
      </w:r>
      <w:r w:rsidRPr="00C93C76">
        <w:rPr>
          <w:b/>
        </w:rPr>
        <w:t xml:space="preserve"> </w:t>
      </w:r>
      <w:r w:rsidR="00652CA5" w:rsidRPr="00C93C76">
        <w:rPr>
          <w:b/>
        </w:rPr>
        <w:t>OGP</w:t>
      </w:r>
      <w:r w:rsidR="00652CA5">
        <w:t xml:space="preserve">: </w:t>
      </w:r>
      <w:r w:rsidR="00FF2FEA" w:rsidRPr="007F744B">
        <w:t>(</w:t>
      </w:r>
      <w:r w:rsidR="00C34B1D">
        <w:t>Orgazm</w:t>
      </w:r>
      <w:r w:rsidR="00652CA5">
        <w:t>ın Genetik Programı</w:t>
      </w:r>
      <w:r w:rsidR="00A5560E" w:rsidRPr="007F744B">
        <w:t>)</w:t>
      </w:r>
    </w:p>
    <w:p w:rsidR="005D68B0" w:rsidRDefault="00D3069E" w:rsidP="00D41E79">
      <w:pPr>
        <w:pStyle w:val="AralkYok"/>
      </w:pPr>
      <w:r>
        <w:t xml:space="preserve">     </w:t>
      </w:r>
      <w:r w:rsidR="00CA0955">
        <w:t>60</w:t>
      </w:r>
      <w:r w:rsidR="00652CA5">
        <w:t>-120 sn arasında</w:t>
      </w:r>
      <w:r w:rsidR="0035581E">
        <w:t>,</w:t>
      </w:r>
      <w:r w:rsidR="00652CA5">
        <w:t xml:space="preserve"> çok şiddetli beden</w:t>
      </w:r>
      <w:r w:rsidR="003A2956">
        <w:t>,</w:t>
      </w:r>
      <w:r w:rsidR="00652CA5">
        <w:t xml:space="preserve"> kas hareketleri</w:t>
      </w:r>
      <w:r w:rsidR="003A2956">
        <w:t xml:space="preserve"> ve</w:t>
      </w:r>
      <w:r w:rsidR="00523D2A">
        <w:t xml:space="preserve"> ruhsal</w:t>
      </w:r>
      <w:r w:rsidR="00514084">
        <w:t>lıkta</w:t>
      </w:r>
      <w:r w:rsidR="00523D2A">
        <w:t xml:space="preserve"> derinleşme, yoğunlaşma, libidinal füzyon ile bağlar kurma ve zaman dışılığı deneyimleme süreçleri</w:t>
      </w:r>
      <w:r w:rsidR="00652CA5">
        <w:t xml:space="preserve"> ile seyreden, öznede hissiyat olarak tam bir doluluk ve tatmin duygusu ile belirgin </w:t>
      </w:r>
      <w:r w:rsidR="00C34B1D">
        <w:t>orgazm</w:t>
      </w:r>
      <w:r w:rsidR="00652CA5">
        <w:t xml:space="preserve">. Özne bu </w:t>
      </w:r>
      <w:r w:rsidR="00C34B1D">
        <w:t>orgazm</w:t>
      </w:r>
      <w:r w:rsidR="00652CA5">
        <w:t>ı, artmaz eksilmez haz hissiyatı ile onun varlığından emin olarak algılar. Bu algı kesinliği ve ardından</w:t>
      </w:r>
      <w:r w:rsidR="00514084">
        <w:t>,</w:t>
      </w:r>
      <w:r w:rsidR="007F744B">
        <w:t xml:space="preserve"> </w:t>
      </w:r>
      <w:r w:rsidR="00523D2A">
        <w:t xml:space="preserve">ikinci </w:t>
      </w:r>
      <w:r w:rsidR="00C34B1D">
        <w:t>orgazm</w:t>
      </w:r>
      <w:r w:rsidR="00583830">
        <w:t>a kadar geçen sürenin</w:t>
      </w:r>
      <w:r w:rsidR="00523D2A">
        <w:t xml:space="preserve"> uzunluğu pek o kadar da önemli olmamak üzere</w:t>
      </w:r>
      <w:r w:rsidR="007F744B">
        <w:t>,</w:t>
      </w:r>
      <w:r w:rsidR="00652CA5">
        <w:t xml:space="preserve"> ruhsal yapıda kendini hissettiren iyilik</w:t>
      </w:r>
      <w:r w:rsidR="00523D2A">
        <w:t xml:space="preserve"> ve zindelik</w:t>
      </w:r>
      <w:r w:rsidR="00652CA5">
        <w:t xml:space="preserve"> hali</w:t>
      </w:r>
      <w:r w:rsidR="00240689">
        <w:t>,</w:t>
      </w:r>
      <w:r w:rsidR="00652CA5">
        <w:t xml:space="preserve"> bu </w:t>
      </w:r>
      <w:r w:rsidR="00C34B1D">
        <w:t>orgazm</w:t>
      </w:r>
      <w:r w:rsidR="00652CA5">
        <w:t xml:space="preserve"> için temel bir kanıttır.</w:t>
      </w:r>
    </w:p>
    <w:p w:rsidR="00267073" w:rsidRPr="005D68B0" w:rsidRDefault="005D68B0" w:rsidP="00D41E79">
      <w:pPr>
        <w:pStyle w:val="AralkYok"/>
      </w:pPr>
      <w:r>
        <w:t xml:space="preserve">     </w:t>
      </w:r>
      <w:r w:rsidR="001A40B2">
        <w:t>A</w:t>
      </w:r>
      <w:r w:rsidR="00267073">
        <w:rPr>
          <w:rFonts w:cs="Times New Roman"/>
        </w:rPr>
        <w:t>şkta bağlanmanın</w:t>
      </w:r>
      <w:r w:rsidR="0035581E">
        <w:rPr>
          <w:rFonts w:cs="Times New Roman"/>
        </w:rPr>
        <w:t>,</w:t>
      </w:r>
      <w:r w:rsidR="00B97253">
        <w:rPr>
          <w:rFonts w:cs="Times New Roman"/>
        </w:rPr>
        <w:t xml:space="preserve"> yani</w:t>
      </w:r>
      <w:r w:rsidR="00267073">
        <w:rPr>
          <w:rFonts w:cs="Times New Roman"/>
        </w:rPr>
        <w:t xml:space="preserve"> sonraki aşk ve erotik nesnelerimize bağlanmanın vazgeçilmez</w:t>
      </w:r>
      <w:r w:rsidR="00B97253">
        <w:rPr>
          <w:rFonts w:cs="Times New Roman"/>
        </w:rPr>
        <w:t xml:space="preserve"> ilk</w:t>
      </w:r>
      <w:r w:rsidR="00267073">
        <w:rPr>
          <w:rFonts w:cs="Times New Roman"/>
        </w:rPr>
        <w:t xml:space="preserve"> kökeni</w:t>
      </w:r>
      <w:r w:rsidR="00240689">
        <w:rPr>
          <w:rFonts w:cs="Times New Roman"/>
        </w:rPr>
        <w:t>,</w:t>
      </w:r>
      <w:r w:rsidR="001A40B2" w:rsidRPr="001A40B2">
        <w:rPr>
          <w:rFonts w:cs="Times New Roman"/>
        </w:rPr>
        <w:t xml:space="preserve"> </w:t>
      </w:r>
      <w:r w:rsidR="001A40B2">
        <w:rPr>
          <w:rFonts w:cs="Times New Roman"/>
        </w:rPr>
        <w:t>anne-bebek ilişkisinde yaşanan libidinal füzyon</w:t>
      </w:r>
      <w:r w:rsidR="00425D09">
        <w:rPr>
          <w:rFonts w:cs="Times New Roman"/>
        </w:rPr>
        <w:t xml:space="preserve"> dönemidir</w:t>
      </w:r>
      <w:r w:rsidR="001A40B2">
        <w:rPr>
          <w:rFonts w:cs="Times New Roman"/>
        </w:rPr>
        <w:t>. Bu köken</w:t>
      </w:r>
      <w:r w:rsidR="0035581E">
        <w:rPr>
          <w:rFonts w:cs="Times New Roman"/>
        </w:rPr>
        <w:t>,</w:t>
      </w:r>
      <w:r w:rsidR="00267073">
        <w:rPr>
          <w:rFonts w:cs="Times New Roman"/>
        </w:rPr>
        <w:t xml:space="preserve"> OGP’nin</w:t>
      </w:r>
      <w:r w:rsidR="001A40B2">
        <w:rPr>
          <w:rFonts w:cs="Times New Roman"/>
        </w:rPr>
        <w:t xml:space="preserve"> de</w:t>
      </w:r>
      <w:r w:rsidR="001C7E7E">
        <w:rPr>
          <w:rFonts w:cs="Times New Roman"/>
        </w:rPr>
        <w:t xml:space="preserve"> füzyonel ekseni</w:t>
      </w:r>
      <w:r w:rsidR="001A40B2">
        <w:rPr>
          <w:rFonts w:cs="Times New Roman"/>
        </w:rPr>
        <w:t>,</w:t>
      </w:r>
      <w:r w:rsidR="001C7E7E">
        <w:rPr>
          <w:rFonts w:cs="Times New Roman"/>
        </w:rPr>
        <w:t xml:space="preserve"> onun</w:t>
      </w:r>
      <w:r w:rsidR="00267073">
        <w:rPr>
          <w:rFonts w:cs="Times New Roman"/>
        </w:rPr>
        <w:t xml:space="preserve"> hayata aktarılması</w:t>
      </w:r>
      <w:r w:rsidR="00514084">
        <w:rPr>
          <w:rFonts w:cs="Times New Roman"/>
        </w:rPr>
        <w:t>nın olmazsa olmaz şartıdır. Bu nedenle</w:t>
      </w:r>
      <w:r w:rsidR="00267073">
        <w:rPr>
          <w:rFonts w:cs="Times New Roman"/>
        </w:rPr>
        <w:t xml:space="preserve"> OGP</w:t>
      </w:r>
      <w:r w:rsidR="00B97253">
        <w:rPr>
          <w:rFonts w:cs="Times New Roman"/>
        </w:rPr>
        <w:t>’nin</w:t>
      </w:r>
      <w:r w:rsidR="00267073">
        <w:rPr>
          <w:rFonts w:cs="Times New Roman"/>
        </w:rPr>
        <w:t>, duygulanımsal boyutunun sahnede belirebilmesi için</w:t>
      </w:r>
      <w:r w:rsidR="00240689">
        <w:rPr>
          <w:rFonts w:cs="Times New Roman"/>
        </w:rPr>
        <w:t>,</w:t>
      </w:r>
      <w:r w:rsidR="00267073">
        <w:rPr>
          <w:rFonts w:cs="Times New Roman"/>
        </w:rPr>
        <w:t xml:space="preserve"> libidinal füzyonun tüm derinliğinin</w:t>
      </w:r>
      <w:r w:rsidR="00240689">
        <w:rPr>
          <w:rFonts w:cs="Times New Roman"/>
        </w:rPr>
        <w:t>,</w:t>
      </w:r>
      <w:r w:rsidR="00267073">
        <w:rPr>
          <w:rFonts w:cs="Times New Roman"/>
        </w:rPr>
        <w:t xml:space="preserve"> tarafımızdan her </w:t>
      </w:r>
      <w:r w:rsidR="00B97253">
        <w:rPr>
          <w:rFonts w:cs="Times New Roman"/>
        </w:rPr>
        <w:t>cinsel ilişki</w:t>
      </w:r>
      <w:r w:rsidR="00267073">
        <w:rPr>
          <w:rFonts w:cs="Times New Roman"/>
        </w:rPr>
        <w:t xml:space="preserve">de tam kapasite yaşanması gerekir.  </w:t>
      </w:r>
    </w:p>
    <w:p w:rsidR="00267073" w:rsidRDefault="00267073" w:rsidP="00D41E79">
      <w:pPr>
        <w:pStyle w:val="AralkYok"/>
        <w:rPr>
          <w:rFonts w:cs="Times New Roman"/>
        </w:rPr>
      </w:pPr>
      <w:r>
        <w:rPr>
          <w:rFonts w:cs="Times New Roman"/>
        </w:rPr>
        <w:t xml:space="preserve">     OGP’nin</w:t>
      </w:r>
      <w:r w:rsidR="00D3069E">
        <w:rPr>
          <w:rFonts w:cs="Times New Roman"/>
        </w:rPr>
        <w:t xml:space="preserve"> libidinal</w:t>
      </w:r>
      <w:r>
        <w:rPr>
          <w:rFonts w:cs="Times New Roman"/>
        </w:rPr>
        <w:t xml:space="preserve"> füzyon ekseni, uçurtmanın göklerde serbestçe uçmasını sağlayan ama bir ucu yere bağlı olan ip gibidir</w:t>
      </w:r>
      <w:r w:rsidR="00514084">
        <w:rPr>
          <w:rFonts w:cs="Times New Roman"/>
        </w:rPr>
        <w:t>. Burada,</w:t>
      </w:r>
      <w:r w:rsidR="001C7E7E">
        <w:rPr>
          <w:rFonts w:cs="Times New Roman"/>
        </w:rPr>
        <w:t xml:space="preserve"> </w:t>
      </w:r>
      <w:r w:rsidR="00B97253">
        <w:rPr>
          <w:rFonts w:cs="Times New Roman"/>
        </w:rPr>
        <w:t xml:space="preserve">uçurtma örneği, özgürlüğün bir aidiyete bağlanmakla mümkün olabileceğini savunan </w:t>
      </w:r>
      <w:r>
        <w:rPr>
          <w:rFonts w:cs="Times New Roman"/>
        </w:rPr>
        <w:t>Kant</w:t>
      </w:r>
      <w:r w:rsidR="00B97253">
        <w:rPr>
          <w:rFonts w:cs="Times New Roman"/>
        </w:rPr>
        <w:t xml:space="preserve"> tarafından veri</w:t>
      </w:r>
      <w:r w:rsidR="001C7E7E">
        <w:rPr>
          <w:rFonts w:cs="Times New Roman"/>
        </w:rPr>
        <w:t>l</w:t>
      </w:r>
      <w:r w:rsidR="00B97253">
        <w:rPr>
          <w:rFonts w:cs="Times New Roman"/>
        </w:rPr>
        <w:t>mişti</w:t>
      </w:r>
      <w:r w:rsidR="00514084">
        <w:rPr>
          <w:rFonts w:cs="Times New Roman"/>
        </w:rPr>
        <w:t>. Bu örnekten hareketle devam edelim:</w:t>
      </w:r>
      <w:r>
        <w:rPr>
          <w:rFonts w:cs="Times New Roman"/>
        </w:rPr>
        <w:t xml:space="preserve"> Eğer ip koparsa uçurtma yere düşer. Bu nedenle OGP, onu</w:t>
      </w:r>
      <w:r w:rsidR="0035581E">
        <w:rPr>
          <w:rFonts w:cs="Times New Roman"/>
        </w:rPr>
        <w:t>n geçmişteki ruhsal aidiyet kökü olan</w:t>
      </w:r>
      <w:r w:rsidR="00D3069E">
        <w:rPr>
          <w:rFonts w:cs="Times New Roman"/>
        </w:rPr>
        <w:t xml:space="preserve"> libidinal</w:t>
      </w:r>
      <w:r>
        <w:rPr>
          <w:rFonts w:cs="Times New Roman"/>
        </w:rPr>
        <w:t xml:space="preserve"> füzyon eksen</w:t>
      </w:r>
      <w:r w:rsidR="000D596D">
        <w:rPr>
          <w:rFonts w:cs="Times New Roman"/>
        </w:rPr>
        <w:t>i</w:t>
      </w:r>
      <w:r>
        <w:rPr>
          <w:rFonts w:cs="Times New Roman"/>
        </w:rPr>
        <w:t xml:space="preserve"> olmada</w:t>
      </w:r>
      <w:r w:rsidR="00D1494F">
        <w:rPr>
          <w:rFonts w:cs="Times New Roman"/>
        </w:rPr>
        <w:t>n</w:t>
      </w:r>
      <w:r>
        <w:rPr>
          <w:rFonts w:cs="Times New Roman"/>
        </w:rPr>
        <w:t xml:space="preserve"> düşünülemez.</w:t>
      </w:r>
    </w:p>
    <w:p w:rsidR="00E524D9" w:rsidRDefault="00E524D9" w:rsidP="00D41E79">
      <w:pPr>
        <w:pStyle w:val="AralkYok"/>
        <w:rPr>
          <w:b/>
        </w:rPr>
      </w:pPr>
    </w:p>
    <w:p w:rsidR="000D596D" w:rsidRDefault="000D596D" w:rsidP="00D41E79">
      <w:pPr>
        <w:pStyle w:val="AralkYok"/>
      </w:pPr>
      <w:r w:rsidRPr="000D596D">
        <w:rPr>
          <w:b/>
        </w:rPr>
        <w:t xml:space="preserve">     </w:t>
      </w:r>
      <w:r w:rsidR="00652CA5" w:rsidRPr="00C93C76">
        <w:rPr>
          <w:b/>
        </w:rPr>
        <w:t>OKCE</w:t>
      </w:r>
      <w:r w:rsidR="00652CA5">
        <w:t xml:space="preserve">: </w:t>
      </w:r>
      <w:r w:rsidR="00FF2FEA" w:rsidRPr="007F744B">
        <w:t>(</w:t>
      </w:r>
      <w:r w:rsidR="00C34B1D">
        <w:t>Orgazm</w:t>
      </w:r>
      <w:r w:rsidR="00652CA5">
        <w:t>ın Kronik Coşkusal Eksikliği</w:t>
      </w:r>
      <w:r w:rsidR="00A5560E" w:rsidRPr="007F744B">
        <w:t>)</w:t>
      </w:r>
      <w:r w:rsidR="00652CA5">
        <w:t xml:space="preserve"> </w:t>
      </w:r>
    </w:p>
    <w:p w:rsidR="00B97253" w:rsidRDefault="000D596D" w:rsidP="00D41E79">
      <w:pPr>
        <w:pStyle w:val="AralkYok"/>
      </w:pPr>
      <w:r>
        <w:t xml:space="preserve">     </w:t>
      </w:r>
      <w:r w:rsidR="00652CA5">
        <w:t>Ya</w:t>
      </w:r>
      <w:r w:rsidR="00B97253">
        <w:t xml:space="preserve">şadığı </w:t>
      </w:r>
      <w:r w:rsidR="00C34B1D">
        <w:t>orgazm</w:t>
      </w:r>
      <w:r w:rsidR="00B97253">
        <w:t>ın</w:t>
      </w:r>
      <w:r w:rsidR="00652CA5">
        <w:t xml:space="preserve"> eksiksiz</w:t>
      </w:r>
      <w:r w:rsidR="00240689">
        <w:t xml:space="preserve"> bir coşkusallıkla</w:t>
      </w:r>
      <w:r w:rsidR="00652CA5">
        <w:t xml:space="preserve"> yaşandığı hissinin öznede hiç oluşmaması</w:t>
      </w:r>
      <w:r w:rsidR="00523D2A">
        <w:t xml:space="preserve"> ya da çok eksik oluşması</w:t>
      </w:r>
      <w:r w:rsidR="00652CA5">
        <w:t xml:space="preserve">… Örneğin eril özne ejekülasyon </w:t>
      </w:r>
      <w:r w:rsidR="00FF2FEA" w:rsidRPr="007F744B">
        <w:t>(</w:t>
      </w:r>
      <w:r w:rsidR="00652CA5">
        <w:t>sperm boşalımı</w:t>
      </w:r>
      <w:r w:rsidR="00A5560E" w:rsidRPr="007F744B">
        <w:t>)</w:t>
      </w:r>
      <w:r w:rsidR="00652CA5">
        <w:t xml:space="preserve"> yaşamıştır</w:t>
      </w:r>
      <w:r w:rsidR="00240689">
        <w:t>,</w:t>
      </w:r>
      <w:r w:rsidR="00652CA5">
        <w:t xml:space="preserve"> ama </w:t>
      </w:r>
      <w:r w:rsidR="00C34B1D">
        <w:t>orgazm</w:t>
      </w:r>
      <w:r w:rsidR="00652CA5">
        <w:t>ı</w:t>
      </w:r>
      <w:r w:rsidR="0035581E">
        <w:t>nı</w:t>
      </w:r>
      <w:r w:rsidR="00652CA5">
        <w:t xml:space="preserve"> ikna edici tatmin hissi içinde yaşamamıştır, daha doğrusu bu alandaki hissiyatı bir boşluk duygusudur. Süreç paralel bir seyir halinde kadın cephesinde de geçerlidir. </w:t>
      </w:r>
    </w:p>
    <w:p w:rsidR="00652CA5" w:rsidRDefault="00B97253" w:rsidP="00D41E79">
      <w:pPr>
        <w:pStyle w:val="AralkYok"/>
      </w:pPr>
      <w:r>
        <w:t xml:space="preserve">     </w:t>
      </w:r>
      <w:r w:rsidR="00C857D1">
        <w:t>Freud</w:t>
      </w:r>
      <w:r w:rsidR="00652CA5">
        <w:t xml:space="preserve">, eril öznenin sevdiği, </w:t>
      </w:r>
      <w:r w:rsidR="00FD40A5">
        <w:t>âşık</w:t>
      </w:r>
      <w:r w:rsidR="00652CA5">
        <w:t xml:space="preserve"> olduğu bir kadınla cinsel ilişkisinde ereksiyon sağlayamaması am</w:t>
      </w:r>
      <w:r w:rsidR="000908CB">
        <w:t>a</w:t>
      </w:r>
      <w:r w:rsidR="00652CA5">
        <w:t xml:space="preserve"> bir hayat kadını ile ereksiyon problemi yaşamaması durumuna</w:t>
      </w:r>
      <w:r w:rsidR="00514084">
        <w:t xml:space="preserve"> eşiyle ilişkisi bakımından,</w:t>
      </w:r>
      <w:r w:rsidR="00652CA5">
        <w:t xml:space="preserve"> ruhsal iktidarsızlık adını vermiştir. Bu kitapta ruhsal iktidarsızlığın anlamı, </w:t>
      </w:r>
      <w:r w:rsidR="00C34B1D">
        <w:t>orgazm</w:t>
      </w:r>
      <w:r w:rsidR="00652CA5">
        <w:t>ın kronik coşkusal eksikliği alanına doğru genişletilmiştir.</w:t>
      </w:r>
      <w:r w:rsidR="00B25935">
        <w:t xml:space="preserve"> Yani özne, bir ereksiyon problemi yaşamasa da haz üretmeyen bir orgazma tutsaksa, ruhsal iktidarsızlıktan muzdarip demektir.</w:t>
      </w:r>
      <w:r w:rsidR="00232196">
        <w:t xml:space="preserve"> Ayrıca kitabımızın önsözünde W. Reich’tan yaptığımız alıntılara bakılabilir.</w:t>
      </w:r>
      <w:r w:rsidR="00D1494F">
        <w:t xml:space="preserve"> </w:t>
      </w:r>
      <w:r w:rsidR="00C857D1">
        <w:t>Freud</w:t>
      </w:r>
      <w:r w:rsidR="000D596D">
        <w:t>’un verdiği örnek üzerinde</w:t>
      </w:r>
      <w:r w:rsidR="00D1494F">
        <w:t xml:space="preserve"> ilerde durulacaktır. </w:t>
      </w:r>
    </w:p>
    <w:p w:rsidR="00E524D9" w:rsidRDefault="00E524D9" w:rsidP="00D41E79">
      <w:pPr>
        <w:pStyle w:val="AralkYok"/>
        <w:rPr>
          <w:b/>
        </w:rPr>
      </w:pPr>
    </w:p>
    <w:p w:rsidR="000D596D" w:rsidRDefault="000D596D" w:rsidP="00D41E79">
      <w:pPr>
        <w:pStyle w:val="AralkYok"/>
      </w:pPr>
      <w:r w:rsidRPr="000D596D">
        <w:rPr>
          <w:b/>
        </w:rPr>
        <w:t xml:space="preserve">     </w:t>
      </w:r>
      <w:r w:rsidR="00AE2D94" w:rsidRPr="00C93C76">
        <w:rPr>
          <w:b/>
        </w:rPr>
        <w:t>orijininde bütünlük</w:t>
      </w:r>
      <w:r w:rsidR="00AE2D94">
        <w:t xml:space="preserve">: </w:t>
      </w:r>
    </w:p>
    <w:p w:rsidR="00AE2D94" w:rsidRDefault="000D596D" w:rsidP="00D41E79">
      <w:pPr>
        <w:pStyle w:val="AralkYok"/>
      </w:pPr>
      <w:r>
        <w:t xml:space="preserve">     </w:t>
      </w:r>
      <w:r w:rsidR="00AE2D94">
        <w:t>Orijininde varlığın kastrasyon dışı, öncesi ve ötesi ideal</w:t>
      </w:r>
      <w:r w:rsidR="00523D2A">
        <w:t xml:space="preserve"> </w:t>
      </w:r>
      <w:r w:rsidR="007802E5">
        <w:t>varoluş</w:t>
      </w:r>
      <w:r w:rsidR="00AE2D94">
        <w:t xml:space="preserve"> bütünlüğü</w:t>
      </w:r>
      <w:r w:rsidR="000264A1">
        <w:t>, ama varsayımsal değil</w:t>
      </w:r>
      <w:r w:rsidR="00425D09">
        <w:t>.</w:t>
      </w:r>
    </w:p>
    <w:p w:rsidR="00E524D9" w:rsidRDefault="00E524D9" w:rsidP="00D41E79">
      <w:pPr>
        <w:pStyle w:val="AralkYok"/>
        <w:rPr>
          <w:b/>
        </w:rPr>
      </w:pPr>
    </w:p>
    <w:p w:rsidR="000D596D" w:rsidRDefault="000D596D" w:rsidP="00D41E79">
      <w:pPr>
        <w:pStyle w:val="AralkYok"/>
        <w:rPr>
          <w:rFonts w:cs="Times New Roman"/>
        </w:rPr>
      </w:pPr>
      <w:r w:rsidRPr="000D596D">
        <w:rPr>
          <w:b/>
        </w:rPr>
        <w:t xml:space="preserve">     </w:t>
      </w:r>
      <w:r w:rsidR="0018037B" w:rsidRPr="00C93C76">
        <w:rPr>
          <w:b/>
        </w:rPr>
        <w:t>orijininde süblimasyon</w:t>
      </w:r>
      <w:r w:rsidR="0018037B" w:rsidRPr="000D596D">
        <w:t>:</w:t>
      </w:r>
      <w:r w:rsidR="00246145" w:rsidRPr="000D596D">
        <w:rPr>
          <w:rFonts w:cs="Times New Roman"/>
        </w:rPr>
        <w:t xml:space="preserve"> </w:t>
      </w:r>
    </w:p>
    <w:p w:rsidR="00246145" w:rsidRDefault="000D596D" w:rsidP="00D41E79">
      <w:pPr>
        <w:pStyle w:val="AralkYok"/>
        <w:rPr>
          <w:rFonts w:cs="Times New Roman"/>
        </w:rPr>
      </w:pPr>
      <w:r>
        <w:rPr>
          <w:rFonts w:cs="Times New Roman"/>
        </w:rPr>
        <w:t xml:space="preserve">     </w:t>
      </w:r>
      <w:r w:rsidR="00246145">
        <w:rPr>
          <w:rFonts w:cs="Times New Roman"/>
        </w:rPr>
        <w:t>Orijininde varlığı</w:t>
      </w:r>
      <w:r>
        <w:rPr>
          <w:rFonts w:cs="Times New Roman"/>
        </w:rPr>
        <w:t>yla temas kurabilmiş öznenin</w:t>
      </w:r>
      <w:r w:rsidR="00240689">
        <w:rPr>
          <w:rFonts w:cs="Times New Roman"/>
        </w:rPr>
        <w:t>,</w:t>
      </w:r>
      <w:r w:rsidR="00246145">
        <w:rPr>
          <w:rFonts w:cs="Times New Roman"/>
        </w:rPr>
        <w:t xml:space="preserve"> kendi varlık köklerindeki öz-idealizasyo</w:t>
      </w:r>
      <w:r w:rsidR="00523D2A">
        <w:rPr>
          <w:rFonts w:cs="Times New Roman"/>
        </w:rPr>
        <w:t>nunu</w:t>
      </w:r>
      <w:r w:rsidR="00246145">
        <w:rPr>
          <w:rFonts w:cs="Times New Roman"/>
        </w:rPr>
        <w:t>, nesne idealizasyonu</w:t>
      </w:r>
      <w:r w:rsidR="00523D2A">
        <w:rPr>
          <w:rFonts w:cs="Times New Roman"/>
        </w:rPr>
        <w:t>nu</w:t>
      </w:r>
      <w:r w:rsidR="00246145">
        <w:rPr>
          <w:rFonts w:cs="Times New Roman"/>
        </w:rPr>
        <w:t>, öz-sevgi</w:t>
      </w:r>
      <w:r>
        <w:rPr>
          <w:rFonts w:cs="Times New Roman"/>
        </w:rPr>
        <w:t>sini</w:t>
      </w:r>
      <w:r w:rsidR="00246145">
        <w:rPr>
          <w:rFonts w:cs="Times New Roman"/>
        </w:rPr>
        <w:t xml:space="preserve"> ve dünya-varlık’a sevgisini, hayatına anlam katmak üzere aktif kıl</w:t>
      </w:r>
      <w:r>
        <w:rPr>
          <w:rFonts w:cs="Times New Roman"/>
        </w:rPr>
        <w:t xml:space="preserve">arak açığa çıkarttığı ruhsal süreçler bütünü. </w:t>
      </w:r>
      <w:r w:rsidR="00523D2A">
        <w:rPr>
          <w:rFonts w:cs="Times New Roman"/>
        </w:rPr>
        <w:t xml:space="preserve">Orijininde süblimasyon, </w:t>
      </w:r>
      <w:r>
        <w:rPr>
          <w:rFonts w:cs="Times New Roman"/>
        </w:rPr>
        <w:t>o</w:t>
      </w:r>
      <w:r w:rsidR="00523D2A">
        <w:rPr>
          <w:rFonts w:cs="Times New Roman"/>
        </w:rPr>
        <w:t xml:space="preserve">rijininde varlığın </w:t>
      </w:r>
      <w:r w:rsidR="007802E5">
        <w:rPr>
          <w:rFonts w:cs="Times New Roman"/>
        </w:rPr>
        <w:t>varoluş</w:t>
      </w:r>
      <w:r w:rsidR="00523D2A">
        <w:rPr>
          <w:rFonts w:cs="Times New Roman"/>
        </w:rPr>
        <w:t>unu bir ego şişkinliğine kapılmadan onun nezdinde değerli ve anlamlı kılar; pek kolay kolay da cephe kaybetmez.</w:t>
      </w:r>
    </w:p>
    <w:p w:rsidR="00E524D9" w:rsidRDefault="00E524D9" w:rsidP="00D41E79">
      <w:pPr>
        <w:pStyle w:val="AralkYok"/>
        <w:rPr>
          <w:b/>
        </w:rPr>
      </w:pPr>
    </w:p>
    <w:p w:rsidR="000D596D" w:rsidRDefault="000D596D" w:rsidP="00D41E79">
      <w:pPr>
        <w:pStyle w:val="AralkYok"/>
      </w:pPr>
      <w:r w:rsidRPr="000D596D">
        <w:rPr>
          <w:b/>
        </w:rPr>
        <w:t xml:space="preserve">     </w:t>
      </w:r>
      <w:r w:rsidR="00544452" w:rsidRPr="00C93C76">
        <w:rPr>
          <w:b/>
        </w:rPr>
        <w:t>o</w:t>
      </w:r>
      <w:r w:rsidR="00AE2D94" w:rsidRPr="00C93C76">
        <w:rPr>
          <w:b/>
        </w:rPr>
        <w:t>rijininde varlık</w:t>
      </w:r>
      <w:r w:rsidR="00AE2D94">
        <w:t xml:space="preserve">: </w:t>
      </w:r>
    </w:p>
    <w:p w:rsidR="00D1494F" w:rsidRDefault="000D596D" w:rsidP="00D41E79">
      <w:pPr>
        <w:pStyle w:val="AralkYok"/>
        <w:rPr>
          <w:rFonts w:cs="Times New Roman"/>
        </w:rPr>
      </w:pPr>
      <w:r>
        <w:t xml:space="preserve">     </w:t>
      </w:r>
      <w:r w:rsidR="00544452" w:rsidRPr="00544452">
        <w:rPr>
          <w:b/>
        </w:rPr>
        <w:t>1.</w:t>
      </w:r>
      <w:r w:rsidR="00FE3B30">
        <w:t>Kastre</w:t>
      </w:r>
      <w:r w:rsidR="00AE2D94">
        <w:t xml:space="preserve"> edilmiş bütün</w:t>
      </w:r>
      <w:r w:rsidR="002F6820">
        <w:t xml:space="preserve"> ruhsal</w:t>
      </w:r>
      <w:r w:rsidR="00AE2D94">
        <w:t xml:space="preserve"> alanların toplam vital erkini kendinde temsil eden tasarımsal bütünsellik.  Ancak hayata geç</w:t>
      </w:r>
      <w:r w:rsidR="000658C6">
        <w:t>eme</w:t>
      </w:r>
      <w:r w:rsidR="00BE58DC">
        <w:t>diği için</w:t>
      </w:r>
      <w:r w:rsidR="00240689">
        <w:t>,</w:t>
      </w:r>
      <w:r w:rsidR="00AE2D94">
        <w:t xml:space="preserve"> ruhsallıktan gerçek bir kayba denk gel</w:t>
      </w:r>
      <w:r w:rsidR="00BE58DC">
        <w:t>mesi nedeniyle</w:t>
      </w:r>
      <w:r>
        <w:t xml:space="preserve"> </w:t>
      </w:r>
      <w:r w:rsidR="00AC49F1">
        <w:t>patojen</w:t>
      </w:r>
      <w:r w:rsidR="00AE2D94">
        <w:t xml:space="preserve"> etkiye sahip olan</w:t>
      </w:r>
      <w:r w:rsidR="000264A1">
        <w:t xml:space="preserve"> ve bu nedenle de tasarımsal ya da varsayımsal olmayan</w:t>
      </w:r>
      <w:r w:rsidR="00AE2D94">
        <w:t>.</w:t>
      </w:r>
      <w:r w:rsidR="00C630C5">
        <w:t xml:space="preserve"> Orijininde varlık</w:t>
      </w:r>
      <w:r w:rsidR="00CA0955">
        <w:t>,</w:t>
      </w:r>
      <w:r w:rsidR="00C630C5" w:rsidRPr="00C630C5">
        <w:rPr>
          <w:rFonts w:cs="Times New Roman"/>
        </w:rPr>
        <w:t xml:space="preserve"> </w:t>
      </w:r>
      <w:r w:rsidR="00C630C5">
        <w:rPr>
          <w:rFonts w:cs="Times New Roman"/>
        </w:rPr>
        <w:t>kastrasyonlarla gasp edilen, eksiltilen her türlü vital erki ve olanağı kendinde toplayan sembol olduğu için</w:t>
      </w:r>
      <w:r w:rsidR="00E71D03">
        <w:rPr>
          <w:rFonts w:cs="Times New Roman"/>
        </w:rPr>
        <w:t xml:space="preserve"> (sembol olmaya sürgün edildiği için)</w:t>
      </w:r>
      <w:r w:rsidR="00240689">
        <w:rPr>
          <w:rFonts w:cs="Times New Roman"/>
        </w:rPr>
        <w:t>,</w:t>
      </w:r>
      <w:r w:rsidR="00C630C5">
        <w:rPr>
          <w:rFonts w:cs="Times New Roman"/>
        </w:rPr>
        <w:t xml:space="preserve"> özne</w:t>
      </w:r>
      <w:r w:rsidR="00240689">
        <w:rPr>
          <w:rFonts w:cs="Times New Roman"/>
        </w:rPr>
        <w:t>,</w:t>
      </w:r>
      <w:r w:rsidR="00C630C5">
        <w:rPr>
          <w:rFonts w:cs="Times New Roman"/>
        </w:rPr>
        <w:t xml:space="preserve"> bütün vital alanlarındaki geri dönüşsüz kayıplarından dolayı</w:t>
      </w:r>
      <w:r w:rsidR="00240689">
        <w:rPr>
          <w:rFonts w:cs="Times New Roman"/>
        </w:rPr>
        <w:t>,</w:t>
      </w:r>
      <w:r w:rsidR="00C630C5">
        <w:rPr>
          <w:rFonts w:cs="Times New Roman"/>
        </w:rPr>
        <w:t xml:space="preserve"> daima her arzusunun bir türlü tatmin edilemezliği gerçeğiyle yüz yüze gelir.</w:t>
      </w:r>
    </w:p>
    <w:p w:rsidR="00585F19" w:rsidRDefault="00585F19" w:rsidP="00D41E79">
      <w:pPr>
        <w:pStyle w:val="AralkYok"/>
        <w:rPr>
          <w:rFonts w:cs="Times New Roman"/>
        </w:rPr>
      </w:pPr>
      <w:r>
        <w:rPr>
          <w:rFonts w:cs="Times New Roman"/>
        </w:rPr>
        <w:t xml:space="preserve">     Orijininde varlık yaklaşımı, ister istemez insanda bir özü ön görüyor demektir.</w:t>
      </w:r>
      <w:r w:rsidR="007F744B">
        <w:rPr>
          <w:rFonts w:cs="Times New Roman"/>
        </w:rPr>
        <w:t xml:space="preserve"> Bu özün de annenin sevgi ve şefkatle yüklü –eğer yüklüyse- libidinal füzyon</w:t>
      </w:r>
      <w:r w:rsidR="004A5015">
        <w:rPr>
          <w:rFonts w:cs="Times New Roman"/>
        </w:rPr>
        <w:t xml:space="preserve"> </w:t>
      </w:r>
      <w:r w:rsidR="007F744B">
        <w:rPr>
          <w:rFonts w:cs="Times New Roman"/>
        </w:rPr>
        <w:t>kucağında yapılandığını, insan yavrusunu böy</w:t>
      </w:r>
      <w:r w:rsidR="00514084">
        <w:rPr>
          <w:rFonts w:cs="Times New Roman"/>
        </w:rPr>
        <w:t>lece şempanze bir çocuktan</w:t>
      </w:r>
      <w:r w:rsidR="007F744B">
        <w:rPr>
          <w:rFonts w:cs="Times New Roman"/>
        </w:rPr>
        <w:t xml:space="preserve"> farklı kıldığını</w:t>
      </w:r>
      <w:r w:rsidR="00514084">
        <w:rPr>
          <w:rFonts w:cs="Times New Roman"/>
        </w:rPr>
        <w:t xml:space="preserve"> özellikle</w:t>
      </w:r>
      <w:r w:rsidR="007F744B">
        <w:rPr>
          <w:rFonts w:cs="Times New Roman"/>
        </w:rPr>
        <w:t xml:space="preserve"> belirtelim.</w:t>
      </w:r>
      <w:r>
        <w:rPr>
          <w:rFonts w:cs="Times New Roman"/>
        </w:rPr>
        <w:t xml:space="preserve"> Öznenin inşasını</w:t>
      </w:r>
      <w:r w:rsidR="00514084">
        <w:rPr>
          <w:rFonts w:cs="Times New Roman"/>
        </w:rPr>
        <w:t>, bir inşayı mümkün kılmak için sürdürülen ceht anlamında</w:t>
      </w:r>
      <w:r>
        <w:rPr>
          <w:rFonts w:cs="Times New Roman"/>
        </w:rPr>
        <w:t xml:space="preserve"> salt performatif bir süreç olarak kültürün etkis</w:t>
      </w:r>
      <w:r w:rsidR="003F36CB">
        <w:rPr>
          <w:rFonts w:cs="Times New Roman"/>
        </w:rPr>
        <w:t>ine bağlayan özcü karşıtı görüş</w:t>
      </w:r>
      <w:r>
        <w:rPr>
          <w:rFonts w:cs="Times New Roman"/>
        </w:rPr>
        <w:t>, orijininde varlık tezini elbette reddedecektir. Kültürün, özneyi inşa eden etkisi elbette reddedilemez</w:t>
      </w:r>
      <w:r w:rsidR="00240689">
        <w:rPr>
          <w:rFonts w:cs="Times New Roman"/>
        </w:rPr>
        <w:t>,</w:t>
      </w:r>
      <w:r>
        <w:rPr>
          <w:rFonts w:cs="Times New Roman"/>
        </w:rPr>
        <w:t xml:space="preserve"> ama özne salt kültürün inşa ettiği bir varlık olsaydı, yani özne hangi kültür </w:t>
      </w:r>
      <w:r>
        <w:rPr>
          <w:rFonts w:cs="Times New Roman"/>
        </w:rPr>
        <w:lastRenderedPageBreak/>
        <w:t>olursa olsun plastik bir madde gibi onu</w:t>
      </w:r>
      <w:r w:rsidR="002415A9">
        <w:rPr>
          <w:rFonts w:cs="Times New Roman"/>
        </w:rPr>
        <w:t>n</w:t>
      </w:r>
      <w:r>
        <w:rPr>
          <w:rFonts w:cs="Times New Roman"/>
        </w:rPr>
        <w:t xml:space="preserve"> kalıplarına girme </w:t>
      </w:r>
      <w:r w:rsidR="003F36CB">
        <w:rPr>
          <w:rFonts w:cs="Times New Roman"/>
        </w:rPr>
        <w:t>kabiliyetinde olsaydı, kültürün kaldırılamayacak kadar ağır kastrasyonları nedeniyle</w:t>
      </w:r>
      <w:r>
        <w:rPr>
          <w:rFonts w:cs="Times New Roman"/>
        </w:rPr>
        <w:t xml:space="preserve"> </w:t>
      </w:r>
      <w:r w:rsidR="003F36CB">
        <w:rPr>
          <w:rFonts w:cs="Times New Roman"/>
        </w:rPr>
        <w:t xml:space="preserve">hastalanmaması gerekirdi. Eğer nevrozlara duçar olmamış tek insana rastlayamıyorsak, bunun nedeni orijininde varlık gerçeğinin, kültürlerin donmuş, kalıplaşmış yapısı tarafından görmezden gelinmesidir. Yoksa ne diye insanlar nevrozlardan psikozlara kadar uzanan geniş bir yelpazede patlak veren ruhsal rahatsızlıklardan muzdarip olsunlar ki?  </w:t>
      </w:r>
    </w:p>
    <w:p w:rsidR="00B25935" w:rsidRDefault="00B25935" w:rsidP="00D41E79">
      <w:pPr>
        <w:pStyle w:val="AralkYok"/>
      </w:pPr>
      <w:r>
        <w:rPr>
          <w:rFonts w:cs="Times New Roman"/>
        </w:rPr>
        <w:t xml:space="preserve">     Orijininde varlıktan esasi kayıplar şu tezahürlerde kendini belli eder:</w:t>
      </w:r>
    </w:p>
    <w:p w:rsidR="00D1494F" w:rsidRDefault="00D1494F" w:rsidP="00D41E79">
      <w:pPr>
        <w:pStyle w:val="AralkYok"/>
        <w:rPr>
          <w:rFonts w:cs="Times New Roman"/>
        </w:rPr>
      </w:pPr>
      <w:r>
        <w:t xml:space="preserve">     </w:t>
      </w:r>
      <w:r w:rsidR="00721ACB">
        <w:t>“</w:t>
      </w:r>
      <w:r w:rsidR="000D596D">
        <w:rPr>
          <w:rFonts w:cs="Times New Roman"/>
        </w:rPr>
        <w:t>H</w:t>
      </w:r>
      <w:r w:rsidR="006E7BFA">
        <w:rPr>
          <w:rFonts w:cs="Times New Roman"/>
        </w:rPr>
        <w:t xml:space="preserve">ayatın, </w:t>
      </w:r>
      <w:r w:rsidR="007802E5">
        <w:rPr>
          <w:rFonts w:cs="Times New Roman"/>
        </w:rPr>
        <w:t>varoluş</w:t>
      </w:r>
      <w:r w:rsidR="006E7BFA">
        <w:rPr>
          <w:rFonts w:cs="Times New Roman"/>
        </w:rPr>
        <w:t>un anlamı nedir</w:t>
      </w:r>
      <w:r w:rsidR="00721ACB">
        <w:rPr>
          <w:rFonts w:cs="Times New Roman"/>
        </w:rPr>
        <w:t>?”</w:t>
      </w:r>
      <w:r w:rsidR="006E7BFA">
        <w:rPr>
          <w:rFonts w:cs="Times New Roman"/>
        </w:rPr>
        <w:t xml:space="preserve"> sorusu, öznenin orijininde varlıktan esasi kayıplar</w:t>
      </w:r>
      <w:r w:rsidR="00BE58DC">
        <w:rPr>
          <w:rFonts w:cs="Times New Roman"/>
        </w:rPr>
        <w:t xml:space="preserve">ının baskısı </w:t>
      </w:r>
      <w:r w:rsidR="006E7BFA">
        <w:rPr>
          <w:rFonts w:cs="Times New Roman"/>
        </w:rPr>
        <w:t>altında ve sonucu olarak sorduğu bir sorudur ve kaybedilmiş olana yönelik sonu gelmez bir arayışın ifadesidir.</w:t>
      </w:r>
      <w:r w:rsidR="002B130A">
        <w:rPr>
          <w:rFonts w:cs="Times New Roman"/>
        </w:rPr>
        <w:t xml:space="preserve"> Oysa annenin libidinal füzyon kucağında iken, hayatın anlamı sorgulanmaz, çünkü bu pozisyon zaten varoluş</w:t>
      </w:r>
      <w:r w:rsidR="00E964B2">
        <w:rPr>
          <w:rFonts w:cs="Times New Roman"/>
        </w:rPr>
        <w:t xml:space="preserve">sal </w:t>
      </w:r>
      <w:r w:rsidR="002B130A">
        <w:rPr>
          <w:rFonts w:cs="Times New Roman"/>
        </w:rPr>
        <w:t>anlamın ta kendisidir. Devam edersek:</w:t>
      </w:r>
      <w:r w:rsidR="006E7BFA">
        <w:rPr>
          <w:rFonts w:cs="Times New Roman"/>
        </w:rPr>
        <w:t xml:space="preserve"> Burada özne</w:t>
      </w:r>
      <w:r w:rsidR="000D596D">
        <w:rPr>
          <w:rFonts w:cs="Times New Roman"/>
        </w:rPr>
        <w:t xml:space="preserve"> </w:t>
      </w:r>
      <w:r w:rsidR="007802E5">
        <w:rPr>
          <w:rFonts w:cs="Times New Roman"/>
        </w:rPr>
        <w:t>varoluş</w:t>
      </w:r>
      <w:r w:rsidR="000D596D">
        <w:rPr>
          <w:rFonts w:cs="Times New Roman"/>
        </w:rPr>
        <w:t>un</w:t>
      </w:r>
      <w:r w:rsidR="006E7BFA">
        <w:rPr>
          <w:rFonts w:cs="Times New Roman"/>
        </w:rPr>
        <w:t xml:space="preserve"> anlam</w:t>
      </w:r>
      <w:r w:rsidR="000D596D">
        <w:rPr>
          <w:rFonts w:cs="Times New Roman"/>
        </w:rPr>
        <w:t>ı</w:t>
      </w:r>
      <w:r w:rsidR="006E7BFA">
        <w:rPr>
          <w:rFonts w:cs="Times New Roman"/>
        </w:rPr>
        <w:t xml:space="preserve"> nedir diye sorarken aslında</w:t>
      </w:r>
      <w:r w:rsidR="000D596D">
        <w:rPr>
          <w:rFonts w:cs="Times New Roman"/>
        </w:rPr>
        <w:t xml:space="preserve"> farkında olmadan</w:t>
      </w:r>
      <w:r w:rsidR="006E7BFA">
        <w:rPr>
          <w:rFonts w:cs="Times New Roman"/>
        </w:rPr>
        <w:t xml:space="preserve"> </w:t>
      </w:r>
      <w:r w:rsidR="000D596D">
        <w:rPr>
          <w:rFonts w:cs="Times New Roman"/>
        </w:rPr>
        <w:t>“K</w:t>
      </w:r>
      <w:r w:rsidR="006E7BFA">
        <w:rPr>
          <w:rFonts w:cs="Times New Roman"/>
        </w:rPr>
        <w:t>aybettiklerim nelerdir</w:t>
      </w:r>
      <w:r w:rsidR="000D596D">
        <w:rPr>
          <w:rFonts w:cs="Times New Roman"/>
        </w:rPr>
        <w:t>?”</w:t>
      </w:r>
      <w:r w:rsidR="006E7BFA">
        <w:rPr>
          <w:rFonts w:cs="Times New Roman"/>
        </w:rPr>
        <w:t xml:space="preserve"> diye</w:t>
      </w:r>
      <w:r w:rsidR="00C630C5">
        <w:rPr>
          <w:rFonts w:cs="Times New Roman"/>
        </w:rPr>
        <w:t xml:space="preserve"> de</w:t>
      </w:r>
      <w:r w:rsidR="006E7BFA">
        <w:rPr>
          <w:rFonts w:cs="Times New Roman"/>
        </w:rPr>
        <w:t xml:space="preserve"> sormaktadır. Özne bu</w:t>
      </w:r>
      <w:r w:rsidR="000D596D">
        <w:rPr>
          <w:rFonts w:cs="Times New Roman"/>
        </w:rPr>
        <w:t xml:space="preserve"> sorgulama</w:t>
      </w:r>
      <w:r w:rsidR="006E7BFA">
        <w:rPr>
          <w:rFonts w:cs="Times New Roman"/>
        </w:rPr>
        <w:t xml:space="preserve"> süreci</w:t>
      </w:r>
      <w:r w:rsidR="000D596D">
        <w:rPr>
          <w:rFonts w:cs="Times New Roman"/>
        </w:rPr>
        <w:t>ni</w:t>
      </w:r>
      <w:r w:rsidR="006E7BFA">
        <w:rPr>
          <w:rFonts w:cs="Times New Roman"/>
        </w:rPr>
        <w:t xml:space="preserve"> çoğu kez adını bir türlü koyamadığı bir iç sıkıntısı </w:t>
      </w:r>
      <w:r w:rsidR="00BE58DC">
        <w:rPr>
          <w:rFonts w:cs="Times New Roman"/>
        </w:rPr>
        <w:t>eşliğinde</w:t>
      </w:r>
      <w:r w:rsidR="006E7BFA">
        <w:rPr>
          <w:rFonts w:cs="Times New Roman"/>
        </w:rPr>
        <w:t xml:space="preserve"> deneyimler. Çünkü</w:t>
      </w:r>
      <w:r w:rsidR="006E7BFA" w:rsidRPr="00007E9D">
        <w:rPr>
          <w:rFonts w:cs="Times New Roman"/>
        </w:rPr>
        <w:t xml:space="preserve"> </w:t>
      </w:r>
      <w:r w:rsidR="006E7BFA">
        <w:rPr>
          <w:rFonts w:cs="Times New Roman"/>
        </w:rPr>
        <w:t>bir iç sıkıntısı varsa,</w:t>
      </w:r>
      <w:r w:rsidR="000D596D">
        <w:rPr>
          <w:rFonts w:cs="Times New Roman"/>
        </w:rPr>
        <w:t xml:space="preserve"> hayata aktarılmadan yitirilmiş</w:t>
      </w:r>
      <w:r w:rsidR="000A53AF">
        <w:rPr>
          <w:rFonts w:cs="Times New Roman"/>
        </w:rPr>
        <w:t xml:space="preserve"> bir potansiyel ve onun karşılanmamış ruhsal ihtiyaçları söz konusudur</w:t>
      </w:r>
      <w:r w:rsidR="006E7BFA">
        <w:rPr>
          <w:rFonts w:cs="Times New Roman"/>
        </w:rPr>
        <w:t xml:space="preserve">. Ama ruhsal </w:t>
      </w:r>
      <w:r w:rsidR="00332539">
        <w:rPr>
          <w:rFonts w:cs="Times New Roman"/>
        </w:rPr>
        <w:t>imkân</w:t>
      </w:r>
      <w:r w:rsidR="006E7BFA">
        <w:rPr>
          <w:rFonts w:cs="Times New Roman"/>
        </w:rPr>
        <w:t>lar</w:t>
      </w:r>
      <w:r w:rsidR="000D596D">
        <w:rPr>
          <w:rFonts w:cs="Times New Roman"/>
        </w:rPr>
        <w:t>ı</w:t>
      </w:r>
      <w:r w:rsidR="006E7BFA">
        <w:rPr>
          <w:rFonts w:cs="Times New Roman"/>
        </w:rPr>
        <w:t xml:space="preserve"> olarak yitirdiklerinin neler olduğu</w:t>
      </w:r>
      <w:r w:rsidR="000A53AF">
        <w:rPr>
          <w:rFonts w:cs="Times New Roman"/>
        </w:rPr>
        <w:t xml:space="preserve"> ise</w:t>
      </w:r>
      <w:r w:rsidR="00240689">
        <w:rPr>
          <w:rFonts w:cs="Times New Roman"/>
        </w:rPr>
        <w:t>,</w:t>
      </w:r>
      <w:r w:rsidR="006E7BFA">
        <w:rPr>
          <w:rFonts w:cs="Times New Roman"/>
        </w:rPr>
        <w:t xml:space="preserve"> özne için asla açık değildir. Özne</w:t>
      </w:r>
      <w:r w:rsidR="00240689">
        <w:rPr>
          <w:rFonts w:cs="Times New Roman"/>
        </w:rPr>
        <w:t>,</w:t>
      </w:r>
      <w:r w:rsidR="006E7BFA">
        <w:rPr>
          <w:rFonts w:cs="Times New Roman"/>
        </w:rPr>
        <w:t xml:space="preserve"> yitirdiklerinin neler olduğunu asla </w:t>
      </w:r>
      <w:r w:rsidR="00D53624">
        <w:rPr>
          <w:rFonts w:cs="Times New Roman"/>
        </w:rPr>
        <w:t>bileme</w:t>
      </w:r>
      <w:r w:rsidR="000D596D">
        <w:rPr>
          <w:rFonts w:cs="Times New Roman"/>
        </w:rPr>
        <w:t>z</w:t>
      </w:r>
      <w:r w:rsidR="00240689">
        <w:rPr>
          <w:rFonts w:cs="Times New Roman"/>
        </w:rPr>
        <w:t>,</w:t>
      </w:r>
      <w:r w:rsidR="006E7BFA">
        <w:rPr>
          <w:rFonts w:cs="Times New Roman"/>
        </w:rPr>
        <w:t xml:space="preserve"> </w:t>
      </w:r>
      <w:r w:rsidR="00C93B9F">
        <w:rPr>
          <w:rFonts w:cs="Times New Roman"/>
        </w:rPr>
        <w:t>ama</w:t>
      </w:r>
      <w:r w:rsidR="006E7BFA">
        <w:rPr>
          <w:rFonts w:cs="Times New Roman"/>
        </w:rPr>
        <w:t xml:space="preserve"> eninde sonunda</w:t>
      </w:r>
      <w:r w:rsidR="000A53AF">
        <w:rPr>
          <w:rFonts w:cs="Times New Roman"/>
        </w:rPr>
        <w:t xml:space="preserve"> içsel boşluğuna bir yanıt vermek üzere</w:t>
      </w:r>
      <w:r w:rsidR="00240689">
        <w:rPr>
          <w:rFonts w:cs="Times New Roman"/>
        </w:rPr>
        <w:t>,</w:t>
      </w:r>
      <w:r w:rsidR="006E7BFA">
        <w:rPr>
          <w:rFonts w:cs="Times New Roman"/>
        </w:rPr>
        <w:t xml:space="preserve"> varlığını bir anlam düzl</w:t>
      </w:r>
      <w:r w:rsidR="00AE6EF1">
        <w:rPr>
          <w:rFonts w:cs="Times New Roman"/>
        </w:rPr>
        <w:t>emine yerleştirmek de iste</w:t>
      </w:r>
      <w:r w:rsidR="00C93B9F">
        <w:rPr>
          <w:rFonts w:cs="Times New Roman"/>
        </w:rPr>
        <w:t>r. Çünkü</w:t>
      </w:r>
      <w:r w:rsidR="000A53AF">
        <w:rPr>
          <w:rFonts w:cs="Times New Roman"/>
        </w:rPr>
        <w:t xml:space="preserve"> </w:t>
      </w:r>
      <w:r w:rsidR="00D62FE6">
        <w:rPr>
          <w:rFonts w:cs="Times New Roman"/>
        </w:rPr>
        <w:t>mâruz</w:t>
      </w:r>
      <w:r w:rsidR="000A53AF">
        <w:rPr>
          <w:rFonts w:cs="Times New Roman"/>
        </w:rPr>
        <w:t xml:space="preserve"> kaldığı ruhsal vakumu onarmak için</w:t>
      </w:r>
      <w:r w:rsidR="006E18A5">
        <w:rPr>
          <w:rFonts w:cs="Times New Roman"/>
        </w:rPr>
        <w:t>,</w:t>
      </w:r>
      <w:r w:rsidR="00C93B9F">
        <w:rPr>
          <w:rFonts w:cs="Times New Roman"/>
        </w:rPr>
        <w:t xml:space="preserve"> şöyle ya da böyle</w:t>
      </w:r>
      <w:r w:rsidR="006E18A5">
        <w:rPr>
          <w:rFonts w:cs="Times New Roman"/>
        </w:rPr>
        <w:t>,</w:t>
      </w:r>
      <w:r w:rsidR="00C93B9F">
        <w:rPr>
          <w:rFonts w:cs="Times New Roman"/>
        </w:rPr>
        <w:t xml:space="preserve"> </w:t>
      </w:r>
      <w:r w:rsidR="007802E5">
        <w:rPr>
          <w:rFonts w:cs="Times New Roman"/>
        </w:rPr>
        <w:t>varoluş</w:t>
      </w:r>
      <w:r w:rsidR="00C93B9F">
        <w:rPr>
          <w:rFonts w:cs="Times New Roman"/>
        </w:rPr>
        <w:t xml:space="preserve">una bir anlam vermek </w:t>
      </w:r>
      <w:r w:rsidR="006E7BFA">
        <w:rPr>
          <w:rFonts w:cs="Times New Roman"/>
        </w:rPr>
        <w:t>zorun</w:t>
      </w:r>
      <w:r w:rsidR="00C93B9F">
        <w:rPr>
          <w:rFonts w:cs="Times New Roman"/>
        </w:rPr>
        <w:t>dadır.</w:t>
      </w:r>
      <w:r w:rsidR="002F6820">
        <w:rPr>
          <w:rFonts w:cs="Times New Roman"/>
        </w:rPr>
        <w:t xml:space="preserve"> Yorumlanmamış, tanımlanabilir ve bildik kılınmamış bir </w:t>
      </w:r>
      <w:r w:rsidR="007802E5">
        <w:rPr>
          <w:rFonts w:cs="Times New Roman"/>
        </w:rPr>
        <w:t>varoluş</w:t>
      </w:r>
      <w:r w:rsidR="00240689">
        <w:rPr>
          <w:rFonts w:cs="Times New Roman"/>
        </w:rPr>
        <w:t>,</w:t>
      </w:r>
      <w:r w:rsidR="002F6820">
        <w:rPr>
          <w:rFonts w:cs="Times New Roman"/>
        </w:rPr>
        <w:t xml:space="preserve"> kaos üretir;</w:t>
      </w:r>
      <w:r w:rsidR="000A53AF">
        <w:rPr>
          <w:rFonts w:cs="Times New Roman"/>
        </w:rPr>
        <w:t xml:space="preserve"> bundan dolayı</w:t>
      </w:r>
      <w:r w:rsidR="002F6820">
        <w:rPr>
          <w:rFonts w:cs="Times New Roman"/>
        </w:rPr>
        <w:t xml:space="preserve"> yalanların zemininden de ürese</w:t>
      </w:r>
      <w:r w:rsidR="00240689">
        <w:rPr>
          <w:rFonts w:cs="Times New Roman"/>
        </w:rPr>
        <w:t>,</w:t>
      </w:r>
      <w:r w:rsidR="002F6820">
        <w:rPr>
          <w:rFonts w:cs="Times New Roman"/>
        </w:rPr>
        <w:t xml:space="preserve"> yalan üzerine de yapılansa,</w:t>
      </w:r>
      <w:r w:rsidR="000A53AF">
        <w:rPr>
          <w:rFonts w:cs="Times New Roman"/>
        </w:rPr>
        <w:t xml:space="preserve"> özne</w:t>
      </w:r>
      <w:r w:rsidR="002F6820">
        <w:rPr>
          <w:rFonts w:cs="Times New Roman"/>
        </w:rPr>
        <w:t xml:space="preserve"> </w:t>
      </w:r>
      <w:r w:rsidR="007802E5">
        <w:rPr>
          <w:rFonts w:cs="Times New Roman"/>
        </w:rPr>
        <w:t>varoluş</w:t>
      </w:r>
      <w:r w:rsidR="002F6820">
        <w:rPr>
          <w:rFonts w:cs="Times New Roman"/>
        </w:rPr>
        <w:t>unun zorunlu kıldığı</w:t>
      </w:r>
      <w:r w:rsidR="000A53AF">
        <w:rPr>
          <w:rFonts w:cs="Times New Roman"/>
        </w:rPr>
        <w:t xml:space="preserve"> şu soruya</w:t>
      </w:r>
      <w:r w:rsidR="006E18A5">
        <w:rPr>
          <w:rFonts w:cs="Times New Roman"/>
        </w:rPr>
        <w:t>,</w:t>
      </w:r>
      <w:r w:rsidR="000A53AF">
        <w:rPr>
          <w:rFonts w:cs="Times New Roman"/>
        </w:rPr>
        <w:t xml:space="preserve"> yani</w:t>
      </w:r>
      <w:r w:rsidR="002F6820">
        <w:rPr>
          <w:rFonts w:cs="Times New Roman"/>
        </w:rPr>
        <w:t xml:space="preserve"> </w:t>
      </w:r>
      <w:r w:rsidR="000A53AF">
        <w:rPr>
          <w:rFonts w:cs="Times New Roman"/>
        </w:rPr>
        <w:t>“</w:t>
      </w:r>
      <w:r w:rsidR="007802E5">
        <w:rPr>
          <w:rFonts w:cs="Times New Roman"/>
        </w:rPr>
        <w:t>Varoluş</w:t>
      </w:r>
      <w:r w:rsidR="002F6820">
        <w:rPr>
          <w:rFonts w:cs="Times New Roman"/>
        </w:rPr>
        <w:t>un anlamı</w:t>
      </w:r>
      <w:r w:rsidR="000A53AF">
        <w:rPr>
          <w:rFonts w:cs="Times New Roman"/>
        </w:rPr>
        <w:t xml:space="preserve"> nedir?”</w:t>
      </w:r>
      <w:r w:rsidR="002F6820">
        <w:rPr>
          <w:rFonts w:cs="Times New Roman"/>
        </w:rPr>
        <w:t xml:space="preserve"> sorusuna zahiri de olsa yanıt vermek zorundadır. Böylece</w:t>
      </w:r>
      <w:r w:rsidR="006E18A5">
        <w:rPr>
          <w:rFonts w:cs="Times New Roman"/>
        </w:rPr>
        <w:t xml:space="preserve"> vereceği bu zahiri yanıtla</w:t>
      </w:r>
      <w:r w:rsidR="00C630C5">
        <w:rPr>
          <w:rFonts w:cs="Times New Roman"/>
        </w:rPr>
        <w:t xml:space="preserve"> özne</w:t>
      </w:r>
      <w:r w:rsidR="006E18A5">
        <w:rPr>
          <w:rFonts w:cs="Times New Roman"/>
        </w:rPr>
        <w:t>,</w:t>
      </w:r>
      <w:r w:rsidR="002F6820">
        <w:rPr>
          <w:rFonts w:cs="Times New Roman"/>
        </w:rPr>
        <w:t xml:space="preserve"> </w:t>
      </w:r>
      <w:r w:rsidR="007802E5">
        <w:rPr>
          <w:rFonts w:cs="Times New Roman"/>
        </w:rPr>
        <w:t>varoluş</w:t>
      </w:r>
      <w:r w:rsidR="002F6820">
        <w:rPr>
          <w:rFonts w:cs="Times New Roman"/>
        </w:rPr>
        <w:t xml:space="preserve"> kaosunun üstünden atlamış</w:t>
      </w:r>
      <w:r w:rsidR="006E18A5">
        <w:rPr>
          <w:rFonts w:cs="Times New Roman"/>
        </w:rPr>
        <w:t xml:space="preserve"> ama temel problemini de çözememiş</w:t>
      </w:r>
      <w:r w:rsidR="002F6820">
        <w:rPr>
          <w:rFonts w:cs="Times New Roman"/>
        </w:rPr>
        <w:t xml:space="preserve"> olur.</w:t>
      </w:r>
      <w:r w:rsidR="00BE58DC">
        <w:rPr>
          <w:rFonts w:cs="Times New Roman"/>
        </w:rPr>
        <w:t xml:space="preserve"> Özne</w:t>
      </w:r>
      <w:r w:rsidR="006E18A5">
        <w:rPr>
          <w:rFonts w:cs="Times New Roman"/>
        </w:rPr>
        <w:t>,</w:t>
      </w:r>
      <w:r w:rsidR="000A53AF">
        <w:rPr>
          <w:rFonts w:cs="Times New Roman"/>
        </w:rPr>
        <w:t xml:space="preserve"> orijininde varlı</w:t>
      </w:r>
      <w:r w:rsidR="00BE58DC">
        <w:rPr>
          <w:rFonts w:cs="Times New Roman"/>
        </w:rPr>
        <w:t>ğından kayıplara uğradıkça</w:t>
      </w:r>
      <w:r w:rsidR="00240689">
        <w:rPr>
          <w:rFonts w:cs="Times New Roman"/>
        </w:rPr>
        <w:t>,</w:t>
      </w:r>
      <w:r w:rsidR="00BE58DC">
        <w:rPr>
          <w:rFonts w:cs="Times New Roman"/>
        </w:rPr>
        <w:t xml:space="preserve"> geride kalan kısıtlı</w:t>
      </w:r>
      <w:r w:rsidR="006E7BFA">
        <w:rPr>
          <w:rFonts w:cs="Times New Roman"/>
        </w:rPr>
        <w:t xml:space="preserve"> varlığının anlamına ilişkin sorgulamasını</w:t>
      </w:r>
      <w:r w:rsidR="00514084">
        <w:rPr>
          <w:rFonts w:cs="Times New Roman"/>
        </w:rPr>
        <w:t>, daha doğrusu</w:t>
      </w:r>
      <w:r w:rsidR="00794E5C">
        <w:rPr>
          <w:rFonts w:cs="Times New Roman"/>
        </w:rPr>
        <w:t xml:space="preserve"> kendi nevrotik</w:t>
      </w:r>
      <w:r w:rsidR="00BE58DC">
        <w:rPr>
          <w:rFonts w:cs="Times New Roman"/>
        </w:rPr>
        <w:t xml:space="preserve"> varlığının anlamı</w:t>
      </w:r>
      <w:r w:rsidR="00794E5C">
        <w:rPr>
          <w:rFonts w:cs="Times New Roman"/>
        </w:rPr>
        <w:t xml:space="preserve"> sorgulamasını</w:t>
      </w:r>
      <w:r w:rsidR="00514084">
        <w:rPr>
          <w:rFonts w:cs="Times New Roman"/>
        </w:rPr>
        <w:t>,</w:t>
      </w:r>
      <w:r w:rsidR="000A53AF">
        <w:rPr>
          <w:rFonts w:cs="Times New Roman"/>
        </w:rPr>
        <w:t xml:space="preserve"> bu sefer</w:t>
      </w:r>
      <w:r w:rsidR="00BE58DC">
        <w:rPr>
          <w:rFonts w:cs="Times New Roman"/>
        </w:rPr>
        <w:t xml:space="preserve"> bağımsız</w:t>
      </w:r>
      <w:r w:rsidR="006E7BFA">
        <w:rPr>
          <w:rFonts w:cs="Times New Roman"/>
        </w:rPr>
        <w:t xml:space="preserve"> insani </w:t>
      </w:r>
      <w:r w:rsidR="007802E5">
        <w:rPr>
          <w:rFonts w:cs="Times New Roman"/>
        </w:rPr>
        <w:t>varoluş</w:t>
      </w:r>
      <w:r w:rsidR="006E7BFA">
        <w:rPr>
          <w:rFonts w:cs="Times New Roman"/>
        </w:rPr>
        <w:t>un</w:t>
      </w:r>
      <w:r w:rsidR="00BE58DC">
        <w:rPr>
          <w:rFonts w:cs="Times New Roman"/>
        </w:rPr>
        <w:t>a dair</w:t>
      </w:r>
      <w:r w:rsidR="00C93B9F">
        <w:rPr>
          <w:rFonts w:cs="Times New Roman"/>
        </w:rPr>
        <w:t xml:space="preserve"> kaçınılmaz bir </w:t>
      </w:r>
      <w:r w:rsidR="00BE58DC">
        <w:rPr>
          <w:rFonts w:cs="Times New Roman"/>
        </w:rPr>
        <w:t>anlam araştırması</w:t>
      </w:r>
      <w:r w:rsidR="006E7BFA">
        <w:rPr>
          <w:rFonts w:cs="Times New Roman"/>
        </w:rPr>
        <w:t xml:space="preserve"> </w:t>
      </w:r>
      <w:r w:rsidR="000A53AF">
        <w:rPr>
          <w:rFonts w:cs="Times New Roman"/>
        </w:rPr>
        <w:t>sanma yanılsamasına düşer</w:t>
      </w:r>
      <w:r w:rsidR="00514084">
        <w:rPr>
          <w:rFonts w:cs="Times New Roman"/>
        </w:rPr>
        <w:t xml:space="preserve"> (birçok filozofun yaptığı gibi)</w:t>
      </w:r>
      <w:r w:rsidR="00BE58DC">
        <w:rPr>
          <w:rFonts w:cs="Times New Roman"/>
        </w:rPr>
        <w:t>.</w:t>
      </w:r>
      <w:r w:rsidR="00794E5C">
        <w:rPr>
          <w:rFonts w:cs="Times New Roman"/>
        </w:rPr>
        <w:t xml:space="preserve"> </w:t>
      </w:r>
      <w:r w:rsidR="00BE58DC">
        <w:rPr>
          <w:rFonts w:cs="Times New Roman"/>
        </w:rPr>
        <w:t>Ç</w:t>
      </w:r>
      <w:r w:rsidR="00794E5C">
        <w:rPr>
          <w:rFonts w:cs="Times New Roman"/>
        </w:rPr>
        <w:t>ıktığı bu yolu</w:t>
      </w:r>
      <w:r w:rsidR="00240689">
        <w:rPr>
          <w:rFonts w:cs="Times New Roman"/>
        </w:rPr>
        <w:t>,</w:t>
      </w:r>
      <w:r w:rsidR="000A53AF">
        <w:rPr>
          <w:rFonts w:cs="Times New Roman"/>
        </w:rPr>
        <w:t xml:space="preserve"> orijininde varlık hedefine varmayı mümkün kılacak</w:t>
      </w:r>
      <w:r w:rsidR="00794E5C">
        <w:rPr>
          <w:rFonts w:cs="Times New Roman"/>
        </w:rPr>
        <w:t xml:space="preserve"> özgürleşme yolu sanmaktadır</w:t>
      </w:r>
      <w:r w:rsidR="00240689">
        <w:rPr>
          <w:rFonts w:cs="Times New Roman"/>
        </w:rPr>
        <w:t>,</w:t>
      </w:r>
      <w:r w:rsidR="00794E5C">
        <w:rPr>
          <w:rFonts w:cs="Times New Roman"/>
        </w:rPr>
        <w:t xml:space="preserve"> ama gerçekte nevrozlarının kısır döngüsüne tutsak olduğu</w:t>
      </w:r>
      <w:r w:rsidR="00F778F0">
        <w:rPr>
          <w:rFonts w:cs="Times New Roman"/>
        </w:rPr>
        <w:t xml:space="preserve"> çıkışsız</w:t>
      </w:r>
      <w:r w:rsidR="00794E5C">
        <w:rPr>
          <w:rFonts w:cs="Times New Roman"/>
        </w:rPr>
        <w:t xml:space="preserve"> bir yoldadır</w:t>
      </w:r>
      <w:r w:rsidR="00F778F0">
        <w:rPr>
          <w:rFonts w:cs="Times New Roman"/>
        </w:rPr>
        <w:t>.</w:t>
      </w:r>
      <w:r w:rsidR="006E7BFA">
        <w:rPr>
          <w:rFonts w:cs="Times New Roman"/>
        </w:rPr>
        <w:t xml:space="preserve"> </w:t>
      </w:r>
      <w:r w:rsidR="00F778F0">
        <w:rPr>
          <w:rFonts w:cs="Times New Roman"/>
        </w:rPr>
        <w:t>A</w:t>
      </w:r>
      <w:r w:rsidR="000A53AF">
        <w:rPr>
          <w:rFonts w:cs="Times New Roman"/>
        </w:rPr>
        <w:t>slında</w:t>
      </w:r>
      <w:r w:rsidR="006E7BFA">
        <w:rPr>
          <w:rFonts w:cs="Times New Roman"/>
        </w:rPr>
        <w:t xml:space="preserve"> </w:t>
      </w:r>
      <w:r w:rsidR="00FD40A5">
        <w:rPr>
          <w:rFonts w:cs="Times New Roman"/>
        </w:rPr>
        <w:t>mahkûm</w:t>
      </w:r>
      <w:r w:rsidR="006E7BFA">
        <w:rPr>
          <w:rFonts w:cs="Times New Roman"/>
        </w:rPr>
        <w:t xml:space="preserve"> edildiği bir tutsaklı</w:t>
      </w:r>
      <w:r w:rsidR="00F778F0">
        <w:rPr>
          <w:rFonts w:cs="Times New Roman"/>
        </w:rPr>
        <w:t>ktan kurtulmanın</w:t>
      </w:r>
      <w:r w:rsidR="006E7BFA">
        <w:rPr>
          <w:rFonts w:cs="Times New Roman"/>
        </w:rPr>
        <w:t xml:space="preserve"> çaresiz aranışları</w:t>
      </w:r>
      <w:r w:rsidR="000A53AF">
        <w:rPr>
          <w:rFonts w:cs="Times New Roman"/>
        </w:rPr>
        <w:t xml:space="preserve"> içinde</w:t>
      </w:r>
      <w:r w:rsidR="006E7BFA">
        <w:rPr>
          <w:rFonts w:cs="Times New Roman"/>
        </w:rPr>
        <w:t xml:space="preserve"> olduğunu göremez.</w:t>
      </w:r>
      <w:r w:rsidR="00F778F0">
        <w:rPr>
          <w:rFonts w:cs="Times New Roman"/>
        </w:rPr>
        <w:t xml:space="preserve"> Çünkü nevrozların içinden sorulan sorulara nevrozların içinden verilen yanıtlarla, orijininde varlığın ve onun anlamının yeniden inşasının </w:t>
      </w:r>
      <w:r w:rsidR="00332539">
        <w:rPr>
          <w:rFonts w:cs="Times New Roman"/>
        </w:rPr>
        <w:t>imkân</w:t>
      </w:r>
      <w:r w:rsidR="00F778F0">
        <w:rPr>
          <w:rFonts w:cs="Times New Roman"/>
        </w:rPr>
        <w:t>sızlığını göremez.</w:t>
      </w:r>
    </w:p>
    <w:p w:rsidR="00197E01" w:rsidRDefault="00197E01" w:rsidP="00D41E79">
      <w:pPr>
        <w:pStyle w:val="AralkYok"/>
      </w:pPr>
    </w:p>
    <w:p w:rsidR="006E7BFA" w:rsidRPr="00D1494F" w:rsidRDefault="00D1494F" w:rsidP="00D41E79">
      <w:pPr>
        <w:pStyle w:val="AralkYok"/>
      </w:pPr>
      <w:r>
        <w:t xml:space="preserve">     </w:t>
      </w:r>
      <w:r w:rsidR="006E18A5" w:rsidRPr="006E18A5">
        <w:rPr>
          <w:b/>
        </w:rPr>
        <w:t>2.</w:t>
      </w:r>
      <w:r w:rsidR="00C93B9F">
        <w:t xml:space="preserve">Özne adına yüz güldürecek şu olanağı da kaydetmemiz gerekiyor: </w:t>
      </w:r>
      <w:r w:rsidR="006E7BFA">
        <w:rPr>
          <w:rFonts w:cs="Times New Roman"/>
        </w:rPr>
        <w:t>Orijininde varlıktan her n</w:t>
      </w:r>
      <w:r w:rsidR="00F778F0">
        <w:rPr>
          <w:rFonts w:cs="Times New Roman"/>
        </w:rPr>
        <w:t xml:space="preserve">e </w:t>
      </w:r>
      <w:r w:rsidR="00FE3B30">
        <w:rPr>
          <w:rFonts w:cs="Times New Roman"/>
        </w:rPr>
        <w:t>kastre</w:t>
      </w:r>
      <w:r w:rsidR="00F778F0">
        <w:rPr>
          <w:rFonts w:cs="Times New Roman"/>
        </w:rPr>
        <w:t xml:space="preserve"> edilmişse, bunlar </w:t>
      </w:r>
      <w:r w:rsidR="006E7BFA">
        <w:rPr>
          <w:rFonts w:cs="Times New Roman"/>
        </w:rPr>
        <w:t>bilinçdışında birikerek, sonradan, derinlik ve yoğunlukları</w:t>
      </w:r>
      <w:r w:rsidR="00F778F0">
        <w:rPr>
          <w:rFonts w:cs="Times New Roman"/>
        </w:rPr>
        <w:t>yla</w:t>
      </w:r>
      <w:r>
        <w:rPr>
          <w:rFonts w:cs="Times New Roman"/>
        </w:rPr>
        <w:t xml:space="preserve"> zaman zaman ve </w:t>
      </w:r>
      <w:r w:rsidR="00182FDF">
        <w:rPr>
          <w:rFonts w:cs="Times New Roman"/>
        </w:rPr>
        <w:t>kısmî</w:t>
      </w:r>
      <w:r>
        <w:rPr>
          <w:rFonts w:cs="Times New Roman"/>
        </w:rPr>
        <w:t xml:space="preserve"> biçimde</w:t>
      </w:r>
      <w:r w:rsidR="00E71D03">
        <w:rPr>
          <w:rFonts w:cs="Times New Roman"/>
        </w:rPr>
        <w:t>,</w:t>
      </w:r>
      <w:r w:rsidR="00F778F0">
        <w:rPr>
          <w:rFonts w:cs="Times New Roman"/>
        </w:rPr>
        <w:t xml:space="preserve"> öznenin ruhsal varlığını</w:t>
      </w:r>
      <w:r w:rsidR="006E7BFA">
        <w:rPr>
          <w:rFonts w:cs="Times New Roman"/>
        </w:rPr>
        <w:t xml:space="preserve"> besleyecek rezervler olarak </w:t>
      </w:r>
      <w:r w:rsidR="00240689">
        <w:rPr>
          <w:rFonts w:cs="Times New Roman"/>
        </w:rPr>
        <w:t>kümelenirle</w:t>
      </w:r>
      <w:r w:rsidR="006E7BFA">
        <w:rPr>
          <w:rFonts w:cs="Times New Roman"/>
        </w:rPr>
        <w:t xml:space="preserve">r. Bu durum insanoğlu adına bir </w:t>
      </w:r>
      <w:r w:rsidR="00794E5C">
        <w:rPr>
          <w:rFonts w:cs="Times New Roman"/>
        </w:rPr>
        <w:t>tarafa kaydetmemiz gereken ümit</w:t>
      </w:r>
      <w:r w:rsidR="00F778F0">
        <w:rPr>
          <w:rFonts w:cs="Times New Roman"/>
        </w:rPr>
        <w:t xml:space="preserve"> </w:t>
      </w:r>
      <w:r w:rsidR="00CA0955">
        <w:rPr>
          <w:rFonts w:cs="Times New Roman"/>
        </w:rPr>
        <w:t>ve</w:t>
      </w:r>
      <w:r w:rsidR="006E7BFA">
        <w:rPr>
          <w:rFonts w:cs="Times New Roman"/>
        </w:rPr>
        <w:t>r</w:t>
      </w:r>
      <w:r w:rsidR="00CA0955">
        <w:rPr>
          <w:rFonts w:cs="Times New Roman"/>
        </w:rPr>
        <w:t>en</w:t>
      </w:r>
      <w:r w:rsidR="006E7BFA">
        <w:rPr>
          <w:rFonts w:cs="Times New Roman"/>
        </w:rPr>
        <w:t xml:space="preserve"> bir olanaktır. Ancak bu rezervler gündelik her insanda değil</w:t>
      </w:r>
      <w:r w:rsidR="006E18A5">
        <w:rPr>
          <w:rFonts w:cs="Times New Roman"/>
        </w:rPr>
        <w:t>,</w:t>
      </w:r>
      <w:r w:rsidR="006E7BFA">
        <w:rPr>
          <w:rFonts w:cs="Times New Roman"/>
        </w:rPr>
        <w:t xml:space="preserve"> çok sınırlı sayıdaki insanda</w:t>
      </w:r>
      <w:r w:rsidR="00240689">
        <w:rPr>
          <w:rFonts w:cs="Times New Roman"/>
        </w:rPr>
        <w:t>,</w:t>
      </w:r>
      <w:r w:rsidR="006E7BFA">
        <w:rPr>
          <w:rFonts w:cs="Times New Roman"/>
        </w:rPr>
        <w:t xml:space="preserve"> çok </w:t>
      </w:r>
      <w:r w:rsidR="00182FDF">
        <w:rPr>
          <w:rFonts w:cs="Times New Roman"/>
        </w:rPr>
        <w:t>kısmî</w:t>
      </w:r>
      <w:r w:rsidR="006E7BFA">
        <w:rPr>
          <w:rFonts w:cs="Times New Roman"/>
        </w:rPr>
        <w:t xml:space="preserve"> ve geçici süreçler halinde de olsa hayata doğabilmektedir. </w:t>
      </w:r>
      <w:r w:rsidR="00FD40A5">
        <w:rPr>
          <w:rFonts w:cs="Times New Roman"/>
        </w:rPr>
        <w:t>Peki,</w:t>
      </w:r>
      <w:r w:rsidR="006E7BFA">
        <w:rPr>
          <w:rFonts w:cs="Times New Roman"/>
        </w:rPr>
        <w:t xml:space="preserve"> </w:t>
      </w:r>
      <w:r w:rsidR="000A53AF">
        <w:rPr>
          <w:rFonts w:cs="Times New Roman"/>
        </w:rPr>
        <w:t>bu olanaklar</w:t>
      </w:r>
      <w:r w:rsidR="00425D09">
        <w:rPr>
          <w:rFonts w:cs="Times New Roman"/>
        </w:rPr>
        <w:t xml:space="preserve"> neden</w:t>
      </w:r>
      <w:r w:rsidR="000A53AF">
        <w:rPr>
          <w:rFonts w:cs="Times New Roman"/>
        </w:rPr>
        <w:t xml:space="preserve"> bütünüyle değil de çok </w:t>
      </w:r>
      <w:r w:rsidR="00182FDF">
        <w:rPr>
          <w:rFonts w:cs="Times New Roman"/>
        </w:rPr>
        <w:t>kısmî</w:t>
      </w:r>
      <w:r w:rsidR="000A53AF">
        <w:rPr>
          <w:rFonts w:cs="Times New Roman"/>
        </w:rPr>
        <w:t xml:space="preserve"> olarak hayata doğabilmektedir</w:t>
      </w:r>
      <w:r w:rsidR="006E7BFA">
        <w:rPr>
          <w:rFonts w:cs="Times New Roman"/>
        </w:rPr>
        <w:t>?</w:t>
      </w:r>
      <w:r w:rsidR="00794E5C">
        <w:rPr>
          <w:rFonts w:cs="Times New Roman"/>
        </w:rPr>
        <w:t xml:space="preserve"> </w:t>
      </w:r>
      <w:r w:rsidR="000A53AF">
        <w:rPr>
          <w:rFonts w:cs="Times New Roman"/>
        </w:rPr>
        <w:t>Veya biraz olumlu düşünürsek</w:t>
      </w:r>
      <w:r w:rsidR="00240689">
        <w:rPr>
          <w:rFonts w:cs="Times New Roman"/>
        </w:rPr>
        <w:t>,</w:t>
      </w:r>
      <w:r w:rsidR="00794E5C">
        <w:rPr>
          <w:rFonts w:cs="Times New Roman"/>
        </w:rPr>
        <w:t xml:space="preserve"> bazı insanlar neden şanslıdır?</w:t>
      </w:r>
      <w:r w:rsidR="006E7BFA">
        <w:rPr>
          <w:rFonts w:cs="Times New Roman"/>
        </w:rPr>
        <w:t xml:space="preserve"> Sorumuza yanıt olarak </w:t>
      </w:r>
      <w:r w:rsidR="00C857D1">
        <w:rPr>
          <w:rFonts w:cs="Times New Roman"/>
        </w:rPr>
        <w:t>Freud</w:t>
      </w:r>
      <w:r w:rsidR="006E7BFA">
        <w:rPr>
          <w:rFonts w:cs="Times New Roman"/>
        </w:rPr>
        <w:t>’un şu sözünü açıklayıcı bir sebep olarak kaydetmek zorundayız: “Bastırma her zaman tam</w:t>
      </w:r>
      <w:r w:rsidR="00C93B9F">
        <w:rPr>
          <w:rFonts w:cs="Times New Roman"/>
        </w:rPr>
        <w:t xml:space="preserve"> bir bastırma</w:t>
      </w:r>
      <w:r w:rsidR="006E7BFA">
        <w:rPr>
          <w:rFonts w:cs="Times New Roman"/>
        </w:rPr>
        <w:t xml:space="preserve"> değildir.” Bastırmaların aralık kalan kapısından</w:t>
      </w:r>
      <w:r w:rsidR="00721ACB">
        <w:rPr>
          <w:rFonts w:cs="Times New Roman"/>
        </w:rPr>
        <w:t>,</w:t>
      </w:r>
      <w:r w:rsidR="006E7BFA">
        <w:rPr>
          <w:rFonts w:cs="Times New Roman"/>
        </w:rPr>
        <w:t xml:space="preserve"> bastırılan ruhsal içeriklerin bir kısmı</w:t>
      </w:r>
      <w:r w:rsidR="00240689">
        <w:rPr>
          <w:rFonts w:cs="Times New Roman"/>
        </w:rPr>
        <w:t>,</w:t>
      </w:r>
      <w:r w:rsidR="00CA0955">
        <w:rPr>
          <w:rFonts w:cs="Times New Roman"/>
        </w:rPr>
        <w:t xml:space="preserve"> öznenin</w:t>
      </w:r>
      <w:r w:rsidR="006E7BFA">
        <w:rPr>
          <w:rFonts w:cs="Times New Roman"/>
        </w:rPr>
        <w:t xml:space="preserve"> algı-bilinç sistemine firar edebilmektedir. </w:t>
      </w:r>
      <w:r w:rsidR="00C93B9F">
        <w:rPr>
          <w:rFonts w:cs="Times New Roman"/>
        </w:rPr>
        <w:t>Eğer bir kerelik de olsa</w:t>
      </w:r>
      <w:r w:rsidR="00240689">
        <w:rPr>
          <w:rFonts w:cs="Times New Roman"/>
        </w:rPr>
        <w:t>,</w:t>
      </w:r>
      <w:r w:rsidR="00C93B9F">
        <w:rPr>
          <w:rFonts w:cs="Times New Roman"/>
        </w:rPr>
        <w:t xml:space="preserve"> özne</w:t>
      </w:r>
      <w:r w:rsidR="000A53AF">
        <w:rPr>
          <w:rFonts w:cs="Times New Roman"/>
        </w:rPr>
        <w:t xml:space="preserve"> bu nadir firar anlarında</w:t>
      </w:r>
      <w:r w:rsidR="00C93B9F">
        <w:rPr>
          <w:rFonts w:cs="Times New Roman"/>
        </w:rPr>
        <w:t xml:space="preserve"> kendi içsel derinlikleri ile temaslar kurabilmişse, özellikle bu aşamadan sonra, o</w:t>
      </w:r>
      <w:r w:rsidR="006E7BFA">
        <w:rPr>
          <w:rFonts w:cs="Times New Roman"/>
        </w:rPr>
        <w:t xml:space="preserve">rijininde varlığın </w:t>
      </w:r>
      <w:r w:rsidR="00FD40A5">
        <w:rPr>
          <w:rFonts w:cs="Times New Roman"/>
        </w:rPr>
        <w:t>mekânı</w:t>
      </w:r>
      <w:r w:rsidR="006E7BFA">
        <w:rPr>
          <w:rFonts w:cs="Times New Roman"/>
        </w:rPr>
        <w:t xml:space="preserve"> </w:t>
      </w:r>
      <w:r w:rsidR="00FF2FEA" w:rsidRPr="002B130A">
        <w:rPr>
          <w:rFonts w:cs="Times New Roman"/>
        </w:rPr>
        <w:t>(</w:t>
      </w:r>
      <w:r w:rsidR="006E7BFA">
        <w:rPr>
          <w:rFonts w:cs="Times New Roman"/>
        </w:rPr>
        <w:t>hayata doğması engellenmek üzere</w:t>
      </w:r>
      <w:r w:rsidR="00514084">
        <w:rPr>
          <w:rFonts w:cs="Times New Roman"/>
        </w:rPr>
        <w:t>, orijininde varlığın</w:t>
      </w:r>
      <w:r w:rsidR="006E7BFA">
        <w:rPr>
          <w:rFonts w:cs="Times New Roman"/>
        </w:rPr>
        <w:t xml:space="preserve"> tutuklu bulunduğu ruhsal derinlik</w:t>
      </w:r>
      <w:r w:rsidR="00A5560E" w:rsidRPr="002B130A">
        <w:rPr>
          <w:rFonts w:cs="Times New Roman"/>
        </w:rPr>
        <w:t>)</w:t>
      </w:r>
      <w:r w:rsidR="006E7BFA">
        <w:rPr>
          <w:rFonts w:cs="Times New Roman"/>
        </w:rPr>
        <w:t>, öznenin sılası, ateşli özlemlerinin anayurdudur.</w:t>
      </w:r>
      <w:r w:rsidR="00514084">
        <w:rPr>
          <w:rFonts w:cs="Times New Roman"/>
        </w:rPr>
        <w:t xml:space="preserve"> Heiddegger’in, sezgisel olarak yaklaştığı, ama kökenini ve nasıllığını netleştiremediği alan burası</w:t>
      </w:r>
      <w:r w:rsidR="00E71D03">
        <w:rPr>
          <w:rFonts w:cs="Times New Roman"/>
        </w:rPr>
        <w:t>dır</w:t>
      </w:r>
      <w:r w:rsidR="00514084">
        <w:rPr>
          <w:rFonts w:cs="Times New Roman"/>
        </w:rPr>
        <w:t>.</w:t>
      </w:r>
      <w:r w:rsidR="00484027">
        <w:rPr>
          <w:rFonts w:cs="Times New Roman"/>
        </w:rPr>
        <w:t xml:space="preserve"> İlave olarak buranın, Dasein’in </w:t>
      </w:r>
      <w:r w:rsidR="00E652B6">
        <w:rPr>
          <w:rFonts w:cs="Times New Roman"/>
        </w:rPr>
        <w:t>mekân</w:t>
      </w:r>
      <w:r w:rsidR="00484027">
        <w:rPr>
          <w:rFonts w:cs="Times New Roman"/>
        </w:rPr>
        <w:t>ı olduğunu belirtelim.</w:t>
      </w:r>
    </w:p>
    <w:p w:rsidR="00D1494F" w:rsidRDefault="006E7BFA" w:rsidP="00D41E79">
      <w:pPr>
        <w:pStyle w:val="AralkYok"/>
        <w:rPr>
          <w:rFonts w:cs="Times New Roman"/>
        </w:rPr>
      </w:pPr>
      <w:r>
        <w:rPr>
          <w:rFonts w:cs="Times New Roman"/>
        </w:rPr>
        <w:t xml:space="preserve">     Bu bağlamda aşk</w:t>
      </w:r>
      <w:r w:rsidR="00D1494F">
        <w:rPr>
          <w:rFonts w:cs="Times New Roman"/>
        </w:rPr>
        <w:t xml:space="preserve"> da</w:t>
      </w:r>
      <w:r>
        <w:rPr>
          <w:rFonts w:cs="Times New Roman"/>
        </w:rPr>
        <w:t xml:space="preserve"> </w:t>
      </w:r>
      <w:r w:rsidR="00D53624">
        <w:rPr>
          <w:rFonts w:cs="Times New Roman"/>
        </w:rPr>
        <w:t>o</w:t>
      </w:r>
      <w:r>
        <w:rPr>
          <w:rFonts w:cs="Times New Roman"/>
        </w:rPr>
        <w:t>rijininde varlıktan eksiltilmiş olanı, geçici</w:t>
      </w:r>
      <w:r w:rsidR="00F778F0">
        <w:rPr>
          <w:rFonts w:cs="Times New Roman"/>
        </w:rPr>
        <w:t xml:space="preserve"> ve yeniden kaybetmeye yazgılı</w:t>
      </w:r>
      <w:r>
        <w:rPr>
          <w:rFonts w:cs="Times New Roman"/>
        </w:rPr>
        <w:t xml:space="preserve"> olarak bir kere daha ele geçirme çabasıdır. Aşkın, öznede tamlık hissi yaratmasının sebebi, </w:t>
      </w:r>
      <w:r w:rsidR="00D53624">
        <w:rPr>
          <w:rFonts w:cs="Times New Roman"/>
        </w:rPr>
        <w:t>o</w:t>
      </w:r>
      <w:r>
        <w:rPr>
          <w:rFonts w:cs="Times New Roman"/>
        </w:rPr>
        <w:t>rijininde varlı</w:t>
      </w:r>
      <w:r w:rsidR="00F778F0">
        <w:rPr>
          <w:rFonts w:cs="Times New Roman"/>
        </w:rPr>
        <w:t>ğın kadir-i mutlak bütünlüğüyle</w:t>
      </w:r>
      <w:r>
        <w:rPr>
          <w:rFonts w:cs="Times New Roman"/>
        </w:rPr>
        <w:t xml:space="preserve"> kurulan bu geçici ilişkidir.     </w:t>
      </w:r>
    </w:p>
    <w:p w:rsidR="00197E01" w:rsidRDefault="00E71D03" w:rsidP="00D41E79">
      <w:pPr>
        <w:pStyle w:val="AralkYok"/>
        <w:rPr>
          <w:rFonts w:cs="Times New Roman"/>
        </w:rPr>
      </w:pPr>
      <w:r>
        <w:rPr>
          <w:rFonts w:cs="Times New Roman"/>
        </w:rPr>
        <w:t xml:space="preserve">     Kadir-i mutlak bütünlükten, orijininde varlığın kendinde bütünlüğünü anlıyoruz: Yoksa elbette dış dünyada her şeyi gücünün denetiminde tuttuğunu sanma şeklindeki bir ruhsal patolojiyi kastetmiyoruz.</w:t>
      </w:r>
    </w:p>
    <w:p w:rsidR="00E71D03" w:rsidRDefault="00E71D03" w:rsidP="00D41E79">
      <w:pPr>
        <w:pStyle w:val="AralkYok"/>
        <w:rPr>
          <w:rFonts w:cs="Times New Roman"/>
        </w:rPr>
      </w:pPr>
    </w:p>
    <w:p w:rsidR="00BE2073" w:rsidRDefault="00D1494F" w:rsidP="00D41E79">
      <w:pPr>
        <w:pStyle w:val="AralkYok"/>
        <w:rPr>
          <w:rFonts w:cs="Times New Roman"/>
        </w:rPr>
      </w:pPr>
      <w:r>
        <w:rPr>
          <w:rFonts w:cs="Times New Roman"/>
        </w:rPr>
        <w:lastRenderedPageBreak/>
        <w:t xml:space="preserve">     </w:t>
      </w:r>
      <w:r w:rsidR="006E18A5" w:rsidRPr="006E18A5">
        <w:rPr>
          <w:rFonts w:cs="Times New Roman"/>
          <w:b/>
        </w:rPr>
        <w:t>3.</w:t>
      </w:r>
      <w:r w:rsidR="006E7BFA">
        <w:rPr>
          <w:rFonts w:cs="Times New Roman"/>
        </w:rPr>
        <w:t>Orijininde varlık</w:t>
      </w:r>
      <w:r w:rsidR="000A53AF">
        <w:rPr>
          <w:rFonts w:cs="Times New Roman"/>
        </w:rPr>
        <w:t>,</w:t>
      </w:r>
      <w:r w:rsidR="00CC7A5B" w:rsidRPr="00CC7A5B">
        <w:rPr>
          <w:rFonts w:cs="Times New Roman"/>
        </w:rPr>
        <w:t xml:space="preserve"> </w:t>
      </w:r>
      <w:r w:rsidR="00CC7A5B">
        <w:rPr>
          <w:rFonts w:cs="Times New Roman"/>
        </w:rPr>
        <w:t>kastrasyonlar nedeniyle ne kadar engellenmiş olursa olsun</w:t>
      </w:r>
      <w:r w:rsidR="006E7BFA">
        <w:rPr>
          <w:rFonts w:cs="Times New Roman"/>
        </w:rPr>
        <w:t xml:space="preserve">, </w:t>
      </w:r>
      <w:r w:rsidR="007802E5">
        <w:rPr>
          <w:rFonts w:cs="Times New Roman"/>
        </w:rPr>
        <w:t>varoluş</w:t>
      </w:r>
      <w:r w:rsidR="000A53AF">
        <w:rPr>
          <w:rFonts w:cs="Times New Roman"/>
        </w:rPr>
        <w:t>unun sahnesine çıkaca</w:t>
      </w:r>
      <w:r w:rsidR="00CC7A5B">
        <w:rPr>
          <w:rFonts w:cs="Times New Roman"/>
        </w:rPr>
        <w:t>k</w:t>
      </w:r>
      <w:r w:rsidR="006E7BFA">
        <w:rPr>
          <w:rFonts w:cs="Times New Roman"/>
        </w:rPr>
        <w:t>, orada hayat bula</w:t>
      </w:r>
      <w:r w:rsidR="000A53AF">
        <w:rPr>
          <w:rFonts w:cs="Times New Roman"/>
        </w:rPr>
        <w:t>cak potansiyeli</w:t>
      </w:r>
      <w:r w:rsidR="006E7BFA">
        <w:rPr>
          <w:rFonts w:cs="Times New Roman"/>
        </w:rPr>
        <w:t xml:space="preserve"> bakımından aslında iptal edilemez</w:t>
      </w:r>
      <w:r w:rsidR="002B130A">
        <w:rPr>
          <w:rFonts w:cs="Times New Roman"/>
        </w:rPr>
        <w:t>.</w:t>
      </w:r>
      <w:r w:rsidR="000A53AF">
        <w:rPr>
          <w:rFonts w:cs="Times New Roman"/>
        </w:rPr>
        <w:t xml:space="preserve"> </w:t>
      </w:r>
      <w:r w:rsidR="002B130A">
        <w:rPr>
          <w:rFonts w:cs="Times New Roman"/>
        </w:rPr>
        <w:t>H</w:t>
      </w:r>
      <w:r w:rsidR="002845D5">
        <w:rPr>
          <w:rFonts w:cs="Times New Roman"/>
        </w:rPr>
        <w:t>iç değilse</w:t>
      </w:r>
      <w:r w:rsidR="00240689">
        <w:rPr>
          <w:rFonts w:cs="Times New Roman"/>
        </w:rPr>
        <w:t>,</w:t>
      </w:r>
      <w:r w:rsidR="002845D5">
        <w:rPr>
          <w:rFonts w:cs="Times New Roman"/>
        </w:rPr>
        <w:t xml:space="preserve"> bilinçdışı özneyi vital zenginliklerle donatarak</w:t>
      </w:r>
      <w:r w:rsidR="00240689">
        <w:rPr>
          <w:rFonts w:cs="Times New Roman"/>
        </w:rPr>
        <w:t>,</w:t>
      </w:r>
      <w:r w:rsidR="00CA0955">
        <w:rPr>
          <w:rFonts w:cs="Times New Roman"/>
        </w:rPr>
        <w:t xml:space="preserve"> </w:t>
      </w:r>
      <w:r w:rsidR="00182FDF">
        <w:rPr>
          <w:rFonts w:cs="Times New Roman"/>
        </w:rPr>
        <w:t>kısmî</w:t>
      </w:r>
      <w:r w:rsidR="00CA0955">
        <w:rPr>
          <w:rFonts w:cs="Times New Roman"/>
        </w:rPr>
        <w:t xml:space="preserve"> bir biçimde</w:t>
      </w:r>
      <w:r w:rsidR="002845D5">
        <w:rPr>
          <w:rFonts w:cs="Times New Roman"/>
        </w:rPr>
        <w:t xml:space="preserve"> rüyaların sahnesinde geri döner</w:t>
      </w:r>
      <w:r w:rsidR="006E7BFA">
        <w:rPr>
          <w:rFonts w:cs="Times New Roman"/>
        </w:rPr>
        <w:t xml:space="preserve">. </w:t>
      </w:r>
      <w:r w:rsidR="00794E5C">
        <w:rPr>
          <w:rFonts w:cs="Times New Roman"/>
        </w:rPr>
        <w:t>H</w:t>
      </w:r>
      <w:r w:rsidR="006E7BFA">
        <w:rPr>
          <w:rFonts w:cs="Times New Roman"/>
        </w:rPr>
        <w:t>er fırsatta varlığını, kendisinin</w:t>
      </w:r>
      <w:r w:rsidR="00CC7A5B">
        <w:rPr>
          <w:rFonts w:cs="Times New Roman"/>
        </w:rPr>
        <w:t xml:space="preserve"> bir</w:t>
      </w:r>
      <w:r w:rsidR="006E7BFA">
        <w:rPr>
          <w:rFonts w:cs="Times New Roman"/>
        </w:rPr>
        <w:t xml:space="preserve"> kalıntı</w:t>
      </w:r>
      <w:r w:rsidR="00CC7A5B">
        <w:rPr>
          <w:rFonts w:cs="Times New Roman"/>
        </w:rPr>
        <w:t>sı</w:t>
      </w:r>
      <w:r w:rsidR="006E7BFA">
        <w:rPr>
          <w:rFonts w:cs="Times New Roman"/>
        </w:rPr>
        <w:t xml:space="preserve"> olan</w:t>
      </w:r>
      <w:r w:rsidR="00794E5C">
        <w:rPr>
          <w:rFonts w:cs="Times New Roman"/>
        </w:rPr>
        <w:t xml:space="preserve"> nevrotik</w:t>
      </w:r>
      <w:r w:rsidR="006E7BFA">
        <w:rPr>
          <w:rFonts w:cs="Times New Roman"/>
        </w:rPr>
        <w:t xml:space="preserve"> özneye hissettirmeye, kendisine</w:t>
      </w:r>
      <w:r w:rsidR="00CC7A5B">
        <w:rPr>
          <w:rFonts w:cs="Times New Roman"/>
        </w:rPr>
        <w:t xml:space="preserve"> </w:t>
      </w:r>
      <w:r w:rsidR="00794E5C">
        <w:rPr>
          <w:rFonts w:cs="Times New Roman"/>
        </w:rPr>
        <w:t>nevrotik</w:t>
      </w:r>
      <w:r w:rsidR="006E7BFA">
        <w:rPr>
          <w:rFonts w:cs="Times New Roman"/>
        </w:rPr>
        <w:t xml:space="preserve"> öznenin kısıtlı </w:t>
      </w:r>
      <w:r w:rsidR="007802E5">
        <w:rPr>
          <w:rFonts w:cs="Times New Roman"/>
        </w:rPr>
        <w:t>varoluş</w:t>
      </w:r>
      <w:r w:rsidR="006E7BFA">
        <w:rPr>
          <w:rFonts w:cs="Times New Roman"/>
        </w:rPr>
        <w:t xml:space="preserve"> alanında bir yer açmaya çalışır</w:t>
      </w:r>
      <w:r w:rsidR="00CC7A5B">
        <w:rPr>
          <w:rFonts w:cs="Times New Roman"/>
        </w:rPr>
        <w:t>.</w:t>
      </w:r>
      <w:r w:rsidR="006E7BFA">
        <w:rPr>
          <w:rFonts w:cs="Times New Roman"/>
        </w:rPr>
        <w:t xml:space="preserve"> </w:t>
      </w:r>
      <w:r w:rsidR="00CC7A5B">
        <w:rPr>
          <w:rFonts w:cs="Times New Roman"/>
        </w:rPr>
        <w:t>Ö</w:t>
      </w:r>
      <w:r w:rsidR="006E7BFA">
        <w:rPr>
          <w:rFonts w:cs="Times New Roman"/>
        </w:rPr>
        <w:t>rneğin rüyalar</w:t>
      </w:r>
      <w:r w:rsidR="002845D5">
        <w:rPr>
          <w:rFonts w:cs="Times New Roman"/>
        </w:rPr>
        <w:t>ın</w:t>
      </w:r>
      <w:r w:rsidR="006E7BFA">
        <w:rPr>
          <w:rFonts w:cs="Times New Roman"/>
        </w:rPr>
        <w:t>, sanatsal yaratımlar</w:t>
      </w:r>
      <w:r w:rsidR="002845D5">
        <w:rPr>
          <w:rFonts w:cs="Times New Roman"/>
        </w:rPr>
        <w:t>ın</w:t>
      </w:r>
      <w:r w:rsidR="006E7BFA">
        <w:rPr>
          <w:rFonts w:cs="Times New Roman"/>
        </w:rPr>
        <w:t>, aşk</w:t>
      </w:r>
      <w:r w:rsidR="002845D5">
        <w:rPr>
          <w:rFonts w:cs="Times New Roman"/>
        </w:rPr>
        <w:t>ın</w:t>
      </w:r>
      <w:r w:rsidR="006E7BFA">
        <w:rPr>
          <w:rFonts w:cs="Times New Roman"/>
        </w:rPr>
        <w:t xml:space="preserve"> ve</w:t>
      </w:r>
      <w:r w:rsidR="002845D5">
        <w:rPr>
          <w:rFonts w:cs="Times New Roman"/>
        </w:rPr>
        <w:t>ya</w:t>
      </w:r>
      <w:r w:rsidR="006E7BFA">
        <w:rPr>
          <w:rFonts w:cs="Times New Roman"/>
        </w:rPr>
        <w:t xml:space="preserve"> dil ö</w:t>
      </w:r>
      <w:r w:rsidR="002B130A">
        <w:rPr>
          <w:rFonts w:cs="Times New Roman"/>
        </w:rPr>
        <w:t>ncesi ya da onu takip eden dönem</w:t>
      </w:r>
      <w:r w:rsidR="006E7BFA">
        <w:rPr>
          <w:rFonts w:cs="Times New Roman"/>
        </w:rPr>
        <w:t>lerin çeşitli duygulanımları aracılığıyla</w:t>
      </w:r>
      <w:r w:rsidR="00794E5C">
        <w:rPr>
          <w:rFonts w:cs="Times New Roman"/>
        </w:rPr>
        <w:t xml:space="preserve"> orijininde varlık</w:t>
      </w:r>
      <w:r w:rsidR="006E18A5">
        <w:rPr>
          <w:rFonts w:cs="Times New Roman"/>
        </w:rPr>
        <w:t>,</w:t>
      </w:r>
      <w:r w:rsidR="006E7BFA">
        <w:rPr>
          <w:rFonts w:cs="Times New Roman"/>
        </w:rPr>
        <w:t xml:space="preserve"> kendisini</w:t>
      </w:r>
      <w:r w:rsidR="002845D5">
        <w:rPr>
          <w:rFonts w:cs="Times New Roman"/>
        </w:rPr>
        <w:t xml:space="preserve"> normal nevrotik öznenin algı-bilinç sisteminde</w:t>
      </w:r>
      <w:r w:rsidR="006E7BFA">
        <w:rPr>
          <w:rFonts w:cs="Times New Roman"/>
        </w:rPr>
        <w:t xml:space="preserve"> ifşa etme</w:t>
      </w:r>
      <w:r w:rsidR="00794E5C">
        <w:rPr>
          <w:rFonts w:cs="Times New Roman"/>
        </w:rPr>
        <w:t>ye çalış</w:t>
      </w:r>
      <w:r w:rsidR="002845D5">
        <w:rPr>
          <w:rFonts w:cs="Times New Roman"/>
        </w:rPr>
        <w:t>ı</w:t>
      </w:r>
      <w:r w:rsidR="00794E5C">
        <w:rPr>
          <w:rFonts w:cs="Times New Roman"/>
        </w:rPr>
        <w:t>r</w:t>
      </w:r>
      <w:r w:rsidR="00240689">
        <w:rPr>
          <w:rFonts w:cs="Times New Roman"/>
        </w:rPr>
        <w:t>,</w:t>
      </w:r>
      <w:r w:rsidR="006E7BFA">
        <w:rPr>
          <w:rFonts w:cs="Times New Roman"/>
        </w:rPr>
        <w:t xml:space="preserve"> ama</w:t>
      </w:r>
      <w:r w:rsidR="00794E5C">
        <w:rPr>
          <w:rFonts w:cs="Times New Roman"/>
        </w:rPr>
        <w:t xml:space="preserve"> bu gayretlerinin hepsi</w:t>
      </w:r>
      <w:r w:rsidR="006E7BFA">
        <w:rPr>
          <w:rFonts w:cs="Times New Roman"/>
        </w:rPr>
        <w:t xml:space="preserve"> geçici</w:t>
      </w:r>
      <w:r w:rsidR="00F778F0">
        <w:rPr>
          <w:rFonts w:cs="Times New Roman"/>
        </w:rPr>
        <w:t>dir</w:t>
      </w:r>
      <w:r w:rsidR="006E7BFA">
        <w:rPr>
          <w:rFonts w:cs="Times New Roman"/>
        </w:rPr>
        <w:t xml:space="preserve"> ve</w:t>
      </w:r>
      <w:r w:rsidR="006E18A5">
        <w:rPr>
          <w:rFonts w:cs="Times New Roman"/>
        </w:rPr>
        <w:t xml:space="preserve"> açılan ufuk</w:t>
      </w:r>
      <w:r w:rsidR="006E7BFA">
        <w:rPr>
          <w:rFonts w:cs="Times New Roman"/>
        </w:rPr>
        <w:t xml:space="preserve"> yeniden kapanmaya yazgılı</w:t>
      </w:r>
      <w:r w:rsidR="00794E5C">
        <w:rPr>
          <w:rFonts w:cs="Times New Roman"/>
        </w:rPr>
        <w:t>dır</w:t>
      </w:r>
      <w:r w:rsidR="00CC7A5B">
        <w:rPr>
          <w:rFonts w:cs="Times New Roman"/>
        </w:rPr>
        <w:t>.</w:t>
      </w:r>
      <w:r w:rsidR="006E7BFA">
        <w:rPr>
          <w:rFonts w:cs="Times New Roman"/>
        </w:rPr>
        <w:t xml:space="preserve"> </w:t>
      </w:r>
      <w:r w:rsidR="00CC7A5B">
        <w:rPr>
          <w:rFonts w:cs="Times New Roman"/>
        </w:rPr>
        <w:t>Çünkü</w:t>
      </w:r>
      <w:r w:rsidR="00484027">
        <w:rPr>
          <w:rFonts w:cs="Times New Roman"/>
        </w:rPr>
        <w:t>, varoluşta kısıtlı özne</w:t>
      </w:r>
      <w:r w:rsidR="006E7BFA">
        <w:rPr>
          <w:rFonts w:cs="Times New Roman"/>
        </w:rPr>
        <w:t xml:space="preserve"> her seferinde yeniden kastrasyonların engelleyici gücüyle karşılaşır. O</w:t>
      </w:r>
      <w:r w:rsidR="00CC7A5B">
        <w:rPr>
          <w:rFonts w:cs="Times New Roman"/>
        </w:rPr>
        <w:t>rijininde varlığın kalıcı olarak hayata doğmak isteyen ama</w:t>
      </w:r>
      <w:r w:rsidR="006E7BFA">
        <w:rPr>
          <w:rFonts w:cs="Times New Roman"/>
        </w:rPr>
        <w:t xml:space="preserve"> </w:t>
      </w:r>
      <w:r w:rsidR="002845D5">
        <w:rPr>
          <w:rFonts w:cs="Times New Roman"/>
        </w:rPr>
        <w:t>doğamaya</w:t>
      </w:r>
      <w:r w:rsidR="006E7BFA">
        <w:rPr>
          <w:rFonts w:cs="Times New Roman"/>
        </w:rPr>
        <w:t>n</w:t>
      </w:r>
      <w:r w:rsidR="002845D5">
        <w:rPr>
          <w:rFonts w:cs="Times New Roman"/>
        </w:rPr>
        <w:t xml:space="preserve"> tüm olanakları</w:t>
      </w:r>
      <w:r w:rsidR="00CA0955">
        <w:rPr>
          <w:rFonts w:cs="Times New Roman"/>
        </w:rPr>
        <w:t>,</w:t>
      </w:r>
      <w:r w:rsidR="002845D5">
        <w:rPr>
          <w:rFonts w:cs="Times New Roman"/>
        </w:rPr>
        <w:t xml:space="preserve"> kaçınılmaz olarak ruhsal vakuma dönüştüğü zaman</w:t>
      </w:r>
      <w:r w:rsidR="00240689">
        <w:rPr>
          <w:rFonts w:cs="Times New Roman"/>
        </w:rPr>
        <w:t>,</w:t>
      </w:r>
      <w:r w:rsidR="002845D5">
        <w:rPr>
          <w:rFonts w:cs="Times New Roman"/>
        </w:rPr>
        <w:t xml:space="preserve"> normal nevrotik</w:t>
      </w:r>
      <w:r w:rsidR="006E7BFA">
        <w:rPr>
          <w:rFonts w:cs="Times New Roman"/>
        </w:rPr>
        <w:t xml:space="preserve"> özne</w:t>
      </w:r>
      <w:r w:rsidR="002845D5">
        <w:rPr>
          <w:rFonts w:cs="Times New Roman"/>
        </w:rPr>
        <w:t xml:space="preserve"> bu sonucu</w:t>
      </w:r>
      <w:r w:rsidR="002B130A">
        <w:rPr>
          <w:rFonts w:cs="Times New Roman"/>
        </w:rPr>
        <w:t xml:space="preserve"> derin bir</w:t>
      </w:r>
      <w:r w:rsidR="006E7BFA">
        <w:rPr>
          <w:rFonts w:cs="Times New Roman"/>
        </w:rPr>
        <w:t xml:space="preserve"> can sıkıntısı</w:t>
      </w:r>
      <w:r w:rsidR="006E18A5">
        <w:rPr>
          <w:rFonts w:cs="Times New Roman"/>
        </w:rPr>
        <w:t xml:space="preserve"> </w:t>
      </w:r>
      <w:r w:rsidR="00FF2FEA" w:rsidRPr="002B130A">
        <w:rPr>
          <w:rFonts w:cs="Times New Roman"/>
        </w:rPr>
        <w:t>(</w:t>
      </w:r>
      <w:r w:rsidR="006E18A5">
        <w:rPr>
          <w:rFonts w:cs="Times New Roman"/>
        </w:rPr>
        <w:t>havf</w:t>
      </w:r>
      <w:r w:rsidR="00A5560E" w:rsidRPr="002B130A">
        <w:rPr>
          <w:rFonts w:cs="Times New Roman"/>
        </w:rPr>
        <w:t>)</w:t>
      </w:r>
      <w:r w:rsidR="006E7BFA">
        <w:rPr>
          <w:rFonts w:cs="Times New Roman"/>
        </w:rPr>
        <w:t xml:space="preserve"> olarak d</w:t>
      </w:r>
      <w:r w:rsidR="002845D5">
        <w:rPr>
          <w:rFonts w:cs="Times New Roman"/>
        </w:rPr>
        <w:t>eneyimle</w:t>
      </w:r>
      <w:r w:rsidR="006E7BFA">
        <w:rPr>
          <w:rFonts w:cs="Times New Roman"/>
        </w:rPr>
        <w:t>r.</w:t>
      </w:r>
      <w:r w:rsidR="00F778F0">
        <w:rPr>
          <w:rFonts w:cs="Times New Roman"/>
        </w:rPr>
        <w:t xml:space="preserve"> Can sıkıntısının insanların yaşamında bu kadar </w:t>
      </w:r>
      <w:r w:rsidR="003B7531">
        <w:rPr>
          <w:rFonts w:cs="Times New Roman"/>
        </w:rPr>
        <w:t>hâkim</w:t>
      </w:r>
      <w:r w:rsidR="00F778F0">
        <w:rPr>
          <w:rFonts w:cs="Times New Roman"/>
        </w:rPr>
        <w:t xml:space="preserve"> olmasının sebebi budur.</w:t>
      </w:r>
      <w:r w:rsidR="006E7BFA">
        <w:rPr>
          <w:rFonts w:cs="Times New Roman"/>
        </w:rPr>
        <w:t xml:space="preserve"> Bu nedenle çok iyi tercüme edildiğinde</w:t>
      </w:r>
      <w:r w:rsidR="002B130A">
        <w:rPr>
          <w:rFonts w:cs="Times New Roman"/>
        </w:rPr>
        <w:t xml:space="preserve"> derin</w:t>
      </w:r>
      <w:r w:rsidR="006E7BFA">
        <w:rPr>
          <w:rFonts w:cs="Times New Roman"/>
        </w:rPr>
        <w:t xml:space="preserve"> can sıkıntısının</w:t>
      </w:r>
      <w:r w:rsidR="006E18A5">
        <w:rPr>
          <w:rFonts w:cs="Times New Roman"/>
        </w:rPr>
        <w:t xml:space="preserve"> </w:t>
      </w:r>
      <w:r w:rsidR="00FF2FEA" w:rsidRPr="002B130A">
        <w:rPr>
          <w:rFonts w:cs="Times New Roman"/>
        </w:rPr>
        <w:t>(</w:t>
      </w:r>
      <w:r w:rsidR="006E18A5">
        <w:rPr>
          <w:rFonts w:cs="Times New Roman"/>
        </w:rPr>
        <w:t>havf’ın</w:t>
      </w:r>
      <w:r w:rsidR="00A5560E" w:rsidRPr="002B130A">
        <w:rPr>
          <w:rFonts w:cs="Times New Roman"/>
        </w:rPr>
        <w:t>)</w:t>
      </w:r>
      <w:r w:rsidR="006E7BFA">
        <w:rPr>
          <w:rFonts w:cs="Times New Roman"/>
        </w:rPr>
        <w:t xml:space="preserve">, </w:t>
      </w:r>
      <w:r w:rsidR="007802E5">
        <w:rPr>
          <w:rFonts w:cs="Times New Roman"/>
        </w:rPr>
        <w:t>varoluş</w:t>
      </w:r>
      <w:r w:rsidR="006E7BFA">
        <w:rPr>
          <w:rFonts w:cs="Times New Roman"/>
        </w:rPr>
        <w:t>umuzun anlamına ilişkin ruhsal işleyişin</w:t>
      </w:r>
      <w:r>
        <w:rPr>
          <w:rFonts w:cs="Times New Roman"/>
        </w:rPr>
        <w:t xml:space="preserve"> sırrına ait bir</w:t>
      </w:r>
      <w:r w:rsidR="006E7BFA">
        <w:rPr>
          <w:rFonts w:cs="Times New Roman"/>
        </w:rPr>
        <w:t xml:space="preserve"> işaret olduğunu söyleyebiliriz. </w:t>
      </w:r>
      <w:r w:rsidR="00025C69">
        <w:rPr>
          <w:rFonts w:cs="Times New Roman"/>
        </w:rPr>
        <w:t xml:space="preserve">     </w:t>
      </w:r>
    </w:p>
    <w:p w:rsidR="00197E01" w:rsidRDefault="00197E01" w:rsidP="00D41E79">
      <w:pPr>
        <w:pStyle w:val="AralkYok"/>
        <w:rPr>
          <w:rFonts w:cs="Times New Roman"/>
        </w:rPr>
      </w:pPr>
    </w:p>
    <w:p w:rsidR="006E7BFA" w:rsidRDefault="006E7BFA" w:rsidP="00D41E79">
      <w:pPr>
        <w:pStyle w:val="AralkYok"/>
        <w:rPr>
          <w:rFonts w:cs="Times New Roman"/>
        </w:rPr>
      </w:pPr>
      <w:r>
        <w:rPr>
          <w:rFonts w:cs="Times New Roman"/>
        </w:rPr>
        <w:t xml:space="preserve">     </w:t>
      </w:r>
      <w:r w:rsidR="006E18A5" w:rsidRPr="006E18A5">
        <w:rPr>
          <w:rFonts w:cs="Times New Roman"/>
          <w:b/>
        </w:rPr>
        <w:t>4.</w:t>
      </w:r>
      <w:r>
        <w:rPr>
          <w:rFonts w:cs="Times New Roman"/>
        </w:rPr>
        <w:t>Orijininde varlığın engellenen yaşam talebi</w:t>
      </w:r>
      <w:r w:rsidR="00D1494F">
        <w:rPr>
          <w:rFonts w:cs="Times New Roman"/>
        </w:rPr>
        <w:t>nin bedeli</w:t>
      </w:r>
      <w:r>
        <w:rPr>
          <w:rFonts w:cs="Times New Roman"/>
        </w:rPr>
        <w:t>, engellen</w:t>
      </w:r>
      <w:r w:rsidR="002845D5">
        <w:rPr>
          <w:rFonts w:cs="Times New Roman"/>
        </w:rPr>
        <w:t>iş</w:t>
      </w:r>
      <w:r w:rsidR="00D1494F">
        <w:rPr>
          <w:rFonts w:cs="Times New Roman"/>
        </w:rPr>
        <w:t>i</w:t>
      </w:r>
      <w:r>
        <w:rPr>
          <w:rFonts w:cs="Times New Roman"/>
        </w:rPr>
        <w:t>nin derecesine göre ya nevroz</w:t>
      </w:r>
      <w:r w:rsidR="00F778F0">
        <w:rPr>
          <w:rFonts w:cs="Times New Roman"/>
        </w:rPr>
        <w:t>lar</w:t>
      </w:r>
      <w:r>
        <w:rPr>
          <w:rFonts w:cs="Times New Roman"/>
        </w:rPr>
        <w:t>la ya da</w:t>
      </w:r>
      <w:r w:rsidR="002845D5">
        <w:rPr>
          <w:rFonts w:cs="Times New Roman"/>
        </w:rPr>
        <w:t xml:space="preserve"> ağır tablolarda</w:t>
      </w:r>
      <w:r>
        <w:rPr>
          <w:rFonts w:cs="Times New Roman"/>
        </w:rPr>
        <w:t xml:space="preserve"> psikozla ödenecektir. Bedelin psikozla ödenmesinin nedeni</w:t>
      </w:r>
      <w:r w:rsidR="00240689">
        <w:rPr>
          <w:rFonts w:cs="Times New Roman"/>
        </w:rPr>
        <w:t>,</w:t>
      </w:r>
      <w:r>
        <w:rPr>
          <w:rFonts w:cs="Times New Roman"/>
        </w:rPr>
        <w:t xml:space="preserve"> kastrasyon tehditlerinin yol açtığı</w:t>
      </w:r>
      <w:r w:rsidR="00CC7A5B" w:rsidRPr="00CC7A5B">
        <w:rPr>
          <w:rFonts w:cs="Times New Roman"/>
        </w:rPr>
        <w:t xml:space="preserve"> </w:t>
      </w:r>
      <w:r w:rsidR="00CC7A5B">
        <w:rPr>
          <w:rFonts w:cs="Times New Roman"/>
        </w:rPr>
        <w:t>kaygının şiddeti</w:t>
      </w:r>
      <w:r w:rsidR="00F778F0">
        <w:rPr>
          <w:rFonts w:cs="Times New Roman"/>
        </w:rPr>
        <w:t>n</w:t>
      </w:r>
      <w:r w:rsidR="00794E5C">
        <w:rPr>
          <w:rFonts w:cs="Times New Roman"/>
        </w:rPr>
        <w:t>e bağlıdır</w:t>
      </w:r>
      <w:r w:rsidR="00CC7A5B">
        <w:rPr>
          <w:rFonts w:cs="Times New Roman"/>
        </w:rPr>
        <w:t>.</w:t>
      </w:r>
      <w:r w:rsidR="00F778F0">
        <w:rPr>
          <w:rFonts w:cs="Times New Roman"/>
        </w:rPr>
        <w:t xml:space="preserve"> Görüşümüzü şu basit kıyaslama ile netleştirebiliriz:</w:t>
      </w:r>
      <w:r>
        <w:rPr>
          <w:rFonts w:cs="Times New Roman"/>
        </w:rPr>
        <w:t xml:space="preserve"> Açık bir tehlike ya da tehdit karşısındaki makul panik ve anksiyete reaksiyonu, kastrasyonlar söz konusu olduğunda bilinçdışı süreğen bir niteliğe ve aynı zamanda, şiddetinin oranına</w:t>
      </w:r>
      <w:r w:rsidR="00425D09">
        <w:rPr>
          <w:rFonts w:cs="Times New Roman"/>
        </w:rPr>
        <w:t xml:space="preserve"> göre</w:t>
      </w:r>
      <w:r w:rsidR="00F778F0">
        <w:rPr>
          <w:rFonts w:cs="Times New Roman"/>
        </w:rPr>
        <w:t xml:space="preserve"> psişik yapıyı</w:t>
      </w:r>
      <w:r>
        <w:rPr>
          <w:rFonts w:cs="Times New Roman"/>
        </w:rPr>
        <w:t xml:space="preserve"> parçalayıcı bir etkiye sahiptir.</w:t>
      </w:r>
    </w:p>
    <w:p w:rsidR="00197E01" w:rsidRDefault="00197E01" w:rsidP="00D41E79">
      <w:pPr>
        <w:pStyle w:val="AralkYok"/>
        <w:rPr>
          <w:rFonts w:cs="Times New Roman"/>
        </w:rPr>
      </w:pPr>
    </w:p>
    <w:p w:rsidR="00D1494F" w:rsidRDefault="00A95FF9" w:rsidP="00D41E79">
      <w:pPr>
        <w:pStyle w:val="AralkYok"/>
        <w:rPr>
          <w:rFonts w:cs="Times New Roman"/>
        </w:rPr>
      </w:pPr>
      <w:r>
        <w:rPr>
          <w:rFonts w:cs="Times New Roman"/>
        </w:rPr>
        <w:t xml:space="preserve">     </w:t>
      </w:r>
      <w:r w:rsidR="006E18A5">
        <w:rPr>
          <w:rFonts w:cs="Times New Roman"/>
          <w:b/>
        </w:rPr>
        <w:t>5</w:t>
      </w:r>
      <w:r w:rsidR="00544452" w:rsidRPr="00544452">
        <w:rPr>
          <w:rFonts w:cs="Times New Roman"/>
          <w:b/>
        </w:rPr>
        <w:t>.</w:t>
      </w:r>
      <w:r>
        <w:rPr>
          <w:rFonts w:cs="Times New Roman"/>
        </w:rPr>
        <w:t xml:space="preserve">Yaşanmamışlıkların ani </w:t>
      </w:r>
      <w:r w:rsidR="006E7BFA">
        <w:rPr>
          <w:rFonts w:cs="Times New Roman"/>
        </w:rPr>
        <w:t xml:space="preserve">farkındalığı, ölümün kesinliği karşısında ürpertici bir titreyişe dönüşür. </w:t>
      </w:r>
      <w:r w:rsidR="002845D5">
        <w:rPr>
          <w:rFonts w:cs="Times New Roman"/>
        </w:rPr>
        <w:t>Bu titreyiş</w:t>
      </w:r>
      <w:r w:rsidR="006E18A5">
        <w:rPr>
          <w:rFonts w:cs="Times New Roman"/>
        </w:rPr>
        <w:t>,</w:t>
      </w:r>
      <w:r w:rsidR="008F7318">
        <w:rPr>
          <w:rFonts w:cs="Times New Roman"/>
        </w:rPr>
        <w:t xml:space="preserve"> aslı</w:t>
      </w:r>
      <w:r w:rsidR="00425D09">
        <w:rPr>
          <w:rFonts w:cs="Times New Roman"/>
        </w:rPr>
        <w:t>n</w:t>
      </w:r>
      <w:r w:rsidR="008F7318">
        <w:rPr>
          <w:rFonts w:cs="Times New Roman"/>
        </w:rPr>
        <w:t>da</w:t>
      </w:r>
      <w:r w:rsidR="002845D5">
        <w:rPr>
          <w:rFonts w:cs="Times New Roman"/>
        </w:rPr>
        <w:t xml:space="preserve"> ölümün dehşetinden dolayı</w:t>
      </w:r>
      <w:r w:rsidR="008F7318">
        <w:rPr>
          <w:rFonts w:cs="Times New Roman"/>
        </w:rPr>
        <w:t xml:space="preserve"> değildir</w:t>
      </w:r>
      <w:r w:rsidR="006E7BFA">
        <w:rPr>
          <w:rFonts w:cs="Times New Roman"/>
        </w:rPr>
        <w:t xml:space="preserve">, sahih kaynakları ihmal edilmiş bir </w:t>
      </w:r>
      <w:r w:rsidR="007802E5">
        <w:rPr>
          <w:rFonts w:cs="Times New Roman"/>
        </w:rPr>
        <w:t>varoluş</w:t>
      </w:r>
      <w:r w:rsidR="006E7BFA">
        <w:rPr>
          <w:rFonts w:cs="Times New Roman"/>
        </w:rPr>
        <w:t xml:space="preserve"> karşısındaki sorumluluk ve suçluluk nedeniyle yaşanan bir irkilmedir</w:t>
      </w:r>
      <w:r w:rsidR="002B130A">
        <w:rPr>
          <w:rFonts w:cs="Times New Roman"/>
        </w:rPr>
        <w:t>,</w:t>
      </w:r>
      <w:r w:rsidR="006E7BFA">
        <w:rPr>
          <w:rFonts w:cs="Times New Roman"/>
        </w:rPr>
        <w:t xml:space="preserve"> özne</w:t>
      </w:r>
      <w:r>
        <w:rPr>
          <w:rFonts w:cs="Times New Roman"/>
        </w:rPr>
        <w:t xml:space="preserve"> irkilmesinin nedenlerinin</w:t>
      </w:r>
      <w:r w:rsidR="006E7BFA">
        <w:rPr>
          <w:rFonts w:cs="Times New Roman"/>
        </w:rPr>
        <w:t xml:space="preserve"> açıkça farkında olmasa da. </w:t>
      </w:r>
      <w:r w:rsidR="00FE3B30">
        <w:rPr>
          <w:rFonts w:cs="Times New Roman"/>
        </w:rPr>
        <w:t>Kastre</w:t>
      </w:r>
      <w:r w:rsidR="006E7BFA">
        <w:rPr>
          <w:rFonts w:cs="Times New Roman"/>
        </w:rPr>
        <w:t xml:space="preserve"> özne</w:t>
      </w:r>
      <w:r w:rsidR="006E18A5">
        <w:rPr>
          <w:rFonts w:cs="Times New Roman"/>
        </w:rPr>
        <w:t>,</w:t>
      </w:r>
      <w:r w:rsidR="006E7BFA">
        <w:rPr>
          <w:rFonts w:cs="Times New Roman"/>
        </w:rPr>
        <w:t xml:space="preserve"> bu dehşetle iliklerine kadar irkildiğinde</w:t>
      </w:r>
      <w:r w:rsidR="00240689">
        <w:rPr>
          <w:rFonts w:cs="Times New Roman"/>
        </w:rPr>
        <w:t>,</w:t>
      </w:r>
      <w:r w:rsidR="006E7BFA">
        <w:rPr>
          <w:rFonts w:cs="Times New Roman"/>
        </w:rPr>
        <w:t xml:space="preserve"> hiç değilse varlığının köklerine ilişkin –yanıtı</w:t>
      </w:r>
      <w:r w:rsidR="002845D5">
        <w:rPr>
          <w:rFonts w:cs="Times New Roman"/>
        </w:rPr>
        <w:t xml:space="preserve"> asla</w:t>
      </w:r>
      <w:r w:rsidR="006E7BFA">
        <w:rPr>
          <w:rFonts w:cs="Times New Roman"/>
        </w:rPr>
        <w:t xml:space="preserve"> bulama</w:t>
      </w:r>
      <w:r w:rsidR="002845D5">
        <w:rPr>
          <w:rFonts w:cs="Times New Roman"/>
        </w:rPr>
        <w:t>yacak olsa</w:t>
      </w:r>
      <w:r w:rsidR="006E7BFA">
        <w:rPr>
          <w:rFonts w:cs="Times New Roman"/>
        </w:rPr>
        <w:t xml:space="preserve"> da- bir sorgulama yoluna çıkabilir.</w:t>
      </w:r>
    </w:p>
    <w:p w:rsidR="006E7BFA" w:rsidRDefault="00D1494F" w:rsidP="00D41E79">
      <w:pPr>
        <w:pStyle w:val="AralkYok"/>
        <w:rPr>
          <w:rFonts w:cs="Times New Roman"/>
        </w:rPr>
      </w:pPr>
      <w:r>
        <w:rPr>
          <w:rFonts w:cs="Times New Roman"/>
        </w:rPr>
        <w:t xml:space="preserve">     </w:t>
      </w:r>
      <w:r w:rsidR="006E7BFA">
        <w:rPr>
          <w:rFonts w:cs="Times New Roman"/>
        </w:rPr>
        <w:t xml:space="preserve">Libidonun emosyonlara dönüşüm kapasitesi, cinsel baskılar ve iptal edilen OGP nedeniyle işlevlerinden kayıplara uğradığında insan, </w:t>
      </w:r>
      <w:r w:rsidR="00D62FE6">
        <w:rPr>
          <w:rFonts w:cs="Times New Roman"/>
        </w:rPr>
        <w:t>mâruz</w:t>
      </w:r>
      <w:r w:rsidR="006E7BFA">
        <w:rPr>
          <w:rFonts w:cs="Times New Roman"/>
        </w:rPr>
        <w:t xml:space="preserve"> kaldığı bu sonucu, ruhs</w:t>
      </w:r>
      <w:r w:rsidR="002C0B6E">
        <w:rPr>
          <w:rFonts w:cs="Times New Roman"/>
        </w:rPr>
        <w:t>allığının sahnesinde ölüm kaygılar</w:t>
      </w:r>
      <w:r w:rsidR="006E7BFA">
        <w:rPr>
          <w:rFonts w:cs="Times New Roman"/>
        </w:rPr>
        <w:t>ı olarak algılar. Çünkü yaşanmamışlıklar</w:t>
      </w:r>
      <w:r w:rsidR="00240689">
        <w:rPr>
          <w:rFonts w:cs="Times New Roman"/>
        </w:rPr>
        <w:t>,</w:t>
      </w:r>
      <w:r w:rsidR="006E7BFA">
        <w:rPr>
          <w:rFonts w:cs="Times New Roman"/>
        </w:rPr>
        <w:t xml:space="preserve"> özneye kendisini ölüm kaygılarında hissettirir. </w:t>
      </w:r>
      <w:r w:rsidR="00CC7A5B">
        <w:rPr>
          <w:rFonts w:cs="Times New Roman"/>
        </w:rPr>
        <w:t xml:space="preserve">Ölüm kaygıları, </w:t>
      </w:r>
      <w:r w:rsidR="006E7BFA">
        <w:rPr>
          <w:rFonts w:cs="Times New Roman"/>
        </w:rPr>
        <w:t>bu</w:t>
      </w:r>
      <w:r w:rsidR="00CC7A5B">
        <w:rPr>
          <w:rFonts w:cs="Times New Roman"/>
        </w:rPr>
        <w:t xml:space="preserve"> kaygıla</w:t>
      </w:r>
      <w:r w:rsidR="002C0B6E">
        <w:rPr>
          <w:rFonts w:cs="Times New Roman"/>
        </w:rPr>
        <w:t>rdan insanları</w:t>
      </w:r>
      <w:r w:rsidR="006E7BFA">
        <w:rPr>
          <w:rFonts w:cs="Times New Roman"/>
        </w:rPr>
        <w:t xml:space="preserve"> kurtaracak</w:t>
      </w:r>
      <w:r w:rsidR="00CC7A5B">
        <w:rPr>
          <w:rFonts w:cs="Times New Roman"/>
        </w:rPr>
        <w:t xml:space="preserve"> dengeleyici ve</w:t>
      </w:r>
      <w:r w:rsidR="006E7BFA">
        <w:rPr>
          <w:rFonts w:cs="Times New Roman"/>
        </w:rPr>
        <w:t xml:space="preserve"> defansif düşünce si</w:t>
      </w:r>
      <w:r w:rsidR="002C0B6E">
        <w:rPr>
          <w:rFonts w:cs="Times New Roman"/>
        </w:rPr>
        <w:t>stemlerinin</w:t>
      </w:r>
      <w:r w:rsidR="00CA0955">
        <w:rPr>
          <w:rFonts w:cs="Times New Roman"/>
        </w:rPr>
        <w:t xml:space="preserve"> </w:t>
      </w:r>
      <w:r w:rsidR="002C0B6E">
        <w:rPr>
          <w:rFonts w:cs="Times New Roman"/>
        </w:rPr>
        <w:t>inşasını</w:t>
      </w:r>
      <w:r w:rsidR="00CA0955">
        <w:rPr>
          <w:rFonts w:cs="Times New Roman"/>
        </w:rPr>
        <w:t xml:space="preserve"> </w:t>
      </w:r>
      <w:r w:rsidR="00FF2FEA" w:rsidRPr="00B1100E">
        <w:rPr>
          <w:rFonts w:cs="Times New Roman"/>
        </w:rPr>
        <w:t>(</w:t>
      </w:r>
      <w:r w:rsidR="00CA0955">
        <w:rPr>
          <w:rFonts w:cs="Times New Roman"/>
        </w:rPr>
        <w:t>nevrotik defansif inşaları</w:t>
      </w:r>
      <w:r w:rsidR="00A5560E" w:rsidRPr="00B1100E">
        <w:rPr>
          <w:rFonts w:cs="Times New Roman"/>
        </w:rPr>
        <w:t>)</w:t>
      </w:r>
      <w:r w:rsidR="002C0B6E">
        <w:rPr>
          <w:rFonts w:cs="Times New Roman"/>
        </w:rPr>
        <w:t xml:space="preserve"> zorunlu kılar</w:t>
      </w:r>
      <w:r w:rsidR="006E7BFA">
        <w:rPr>
          <w:rFonts w:cs="Times New Roman"/>
        </w:rPr>
        <w:t>. Ama ne yazık ki hiç kimse, b</w:t>
      </w:r>
      <w:r w:rsidR="00D53624">
        <w:rPr>
          <w:rFonts w:cs="Times New Roman"/>
        </w:rPr>
        <w:t>öyle</w:t>
      </w:r>
      <w:r w:rsidR="002845D5">
        <w:rPr>
          <w:rFonts w:cs="Times New Roman"/>
        </w:rPr>
        <w:t xml:space="preserve"> defansif</w:t>
      </w:r>
      <w:r w:rsidR="006E7BFA">
        <w:rPr>
          <w:rFonts w:cs="Times New Roman"/>
        </w:rPr>
        <w:t xml:space="preserve"> düşünce sistemlerinin yatıştırıcı mesajları ile de gerçekte </w:t>
      </w:r>
      <w:r w:rsidR="00EF04C3">
        <w:rPr>
          <w:rFonts w:cs="Times New Roman"/>
        </w:rPr>
        <w:t>sükûnete</w:t>
      </w:r>
      <w:r w:rsidR="006E7BFA">
        <w:rPr>
          <w:rFonts w:cs="Times New Roman"/>
        </w:rPr>
        <w:t xml:space="preserve"> eremez. Çünkü insanın</w:t>
      </w:r>
      <w:r w:rsidR="002845D5">
        <w:rPr>
          <w:rFonts w:cs="Times New Roman"/>
        </w:rPr>
        <w:t xml:space="preserve"> binlerce yıldan beri</w:t>
      </w:r>
      <w:r w:rsidR="006E7BFA">
        <w:rPr>
          <w:rFonts w:cs="Times New Roman"/>
        </w:rPr>
        <w:t xml:space="preserve"> bozulan asli</w:t>
      </w:r>
      <w:r w:rsidR="002845D5">
        <w:rPr>
          <w:rFonts w:cs="Times New Roman"/>
        </w:rPr>
        <w:t xml:space="preserve"> ruhsal</w:t>
      </w:r>
      <w:r w:rsidR="006E7BFA">
        <w:rPr>
          <w:rFonts w:cs="Times New Roman"/>
        </w:rPr>
        <w:t xml:space="preserve"> dengesi bu kaygıları üretmektedir, ölüm gerçeğinin kendisi değil. İnsan</w:t>
      </w:r>
      <w:r w:rsidR="002C0B6E">
        <w:rPr>
          <w:rFonts w:cs="Times New Roman"/>
        </w:rPr>
        <w:t>lığın ruhsal tarihi</w:t>
      </w:r>
      <w:r w:rsidR="00240689">
        <w:rPr>
          <w:rFonts w:cs="Times New Roman"/>
        </w:rPr>
        <w:t>,</w:t>
      </w:r>
      <w:r w:rsidR="002C0B6E">
        <w:rPr>
          <w:rFonts w:cs="Times New Roman"/>
        </w:rPr>
        <w:t xml:space="preserve"> bu nedenle o</w:t>
      </w:r>
      <w:r w:rsidR="006E7BFA">
        <w:rPr>
          <w:rFonts w:cs="Times New Roman"/>
        </w:rPr>
        <w:t>rijininde varlığın ruhsal tarihi değil</w:t>
      </w:r>
      <w:r w:rsidR="00B1100E">
        <w:rPr>
          <w:rFonts w:cs="Times New Roman"/>
        </w:rPr>
        <w:t>,</w:t>
      </w:r>
      <w:r w:rsidR="006E7BFA">
        <w:rPr>
          <w:rFonts w:cs="Times New Roman"/>
        </w:rPr>
        <w:t xml:space="preserve"> orijinine yabancılaşmış varlığın tarihidir.</w:t>
      </w:r>
      <w:r w:rsidR="00B1100E">
        <w:rPr>
          <w:rFonts w:cs="Times New Roman"/>
        </w:rPr>
        <w:t xml:space="preserve"> Ayrıca böyle varlıklar yaşadı mı yaşamadı mı bunu da bilmiyoruz.</w:t>
      </w:r>
    </w:p>
    <w:p w:rsidR="00297307" w:rsidRDefault="006E7BFA" w:rsidP="00D41E79">
      <w:pPr>
        <w:pStyle w:val="AralkYok"/>
        <w:rPr>
          <w:rFonts w:cs="Times New Roman"/>
        </w:rPr>
      </w:pPr>
      <w:r>
        <w:rPr>
          <w:rFonts w:cs="Times New Roman"/>
        </w:rPr>
        <w:t xml:space="preserve">     </w:t>
      </w:r>
      <w:r w:rsidR="002845D5">
        <w:rPr>
          <w:rFonts w:cs="Times New Roman"/>
        </w:rPr>
        <w:t>Kastrasyonlar ned</w:t>
      </w:r>
      <w:r w:rsidR="008F7318">
        <w:rPr>
          <w:rFonts w:cs="Times New Roman"/>
        </w:rPr>
        <w:t>e</w:t>
      </w:r>
      <w:r w:rsidR="002845D5">
        <w:rPr>
          <w:rFonts w:cs="Times New Roman"/>
        </w:rPr>
        <w:t>niyle r</w:t>
      </w:r>
      <w:r>
        <w:rPr>
          <w:rFonts w:cs="Times New Roman"/>
        </w:rPr>
        <w:t>uhsallığında eksiltilmiş varlığını ölüm kaygıları</w:t>
      </w:r>
      <w:r w:rsidR="002845D5">
        <w:rPr>
          <w:rFonts w:cs="Times New Roman"/>
        </w:rPr>
        <w:t>na dönüşmüş</w:t>
      </w:r>
      <w:r>
        <w:rPr>
          <w:rFonts w:cs="Times New Roman"/>
        </w:rPr>
        <w:t xml:space="preserve"> olarak yaşayan</w:t>
      </w:r>
      <w:r w:rsidR="002845D5">
        <w:rPr>
          <w:rFonts w:cs="Times New Roman"/>
        </w:rPr>
        <w:t xml:space="preserve"> insan</w:t>
      </w:r>
      <w:r>
        <w:rPr>
          <w:rFonts w:cs="Times New Roman"/>
        </w:rPr>
        <w:t>, ölüm anksiyetesini aşmak için, ölümün felsefesini yapan, ölüm üzerine bir kültürel bakış geliştiren biricik varlıktır.</w:t>
      </w:r>
    </w:p>
    <w:p w:rsidR="00197E01" w:rsidRDefault="00197E01" w:rsidP="00D41E79">
      <w:pPr>
        <w:pStyle w:val="AralkYok"/>
        <w:rPr>
          <w:rFonts w:cs="Times New Roman"/>
        </w:rPr>
      </w:pPr>
    </w:p>
    <w:p w:rsidR="006E18A5" w:rsidRDefault="00806C25" w:rsidP="00D41E79">
      <w:pPr>
        <w:pStyle w:val="AralkYok"/>
        <w:rPr>
          <w:rFonts w:cs="Times New Roman"/>
        </w:rPr>
      </w:pPr>
      <w:r>
        <w:rPr>
          <w:rFonts w:cs="Times New Roman"/>
        </w:rPr>
        <w:t xml:space="preserve">     </w:t>
      </w:r>
      <w:r w:rsidR="006E18A5" w:rsidRPr="006E18A5">
        <w:rPr>
          <w:rFonts w:cs="Times New Roman"/>
          <w:b/>
        </w:rPr>
        <w:t>6</w:t>
      </w:r>
      <w:r w:rsidR="00544452" w:rsidRPr="00544452">
        <w:rPr>
          <w:rFonts w:cs="Times New Roman"/>
          <w:b/>
        </w:rPr>
        <w:t>.</w:t>
      </w:r>
      <w:r>
        <w:rPr>
          <w:rFonts w:cs="Times New Roman"/>
        </w:rPr>
        <w:t xml:space="preserve">Özgürlük, orijininde varlığın </w:t>
      </w:r>
      <w:r w:rsidR="00FF2FEA" w:rsidRPr="00B1100E">
        <w:rPr>
          <w:rFonts w:cs="Times New Roman"/>
        </w:rPr>
        <w:t>(</w:t>
      </w:r>
      <w:r w:rsidR="007802E5">
        <w:rPr>
          <w:rFonts w:cs="Times New Roman"/>
        </w:rPr>
        <w:t>varoluş</w:t>
      </w:r>
      <w:r>
        <w:rPr>
          <w:rFonts w:cs="Times New Roman"/>
        </w:rPr>
        <w:t>un</w:t>
      </w:r>
      <w:r w:rsidR="00A5560E" w:rsidRPr="00B1100E">
        <w:rPr>
          <w:rFonts w:cs="Times New Roman"/>
        </w:rPr>
        <w:t>)</w:t>
      </w:r>
      <w:r>
        <w:rPr>
          <w:rFonts w:cs="Times New Roman"/>
        </w:rPr>
        <w:t xml:space="preserve"> olanaklarının hayata doğması olarak tanımlandığında, insanda gizil olan </w:t>
      </w:r>
      <w:r w:rsidR="00FF2FEA" w:rsidRPr="00B1100E">
        <w:rPr>
          <w:rFonts w:cs="Times New Roman"/>
        </w:rPr>
        <w:t>(</w:t>
      </w:r>
      <w:r>
        <w:rPr>
          <w:rFonts w:cs="Times New Roman"/>
        </w:rPr>
        <w:t>a</w:t>
      </w:r>
      <w:r w:rsidR="00425D09">
        <w:rPr>
          <w:rFonts w:cs="Times New Roman"/>
        </w:rPr>
        <w:t>k</w:t>
      </w:r>
      <w:r>
        <w:rPr>
          <w:rFonts w:cs="Times New Roman"/>
        </w:rPr>
        <w:t>tifleşmesi engellenmiş</w:t>
      </w:r>
      <w:r w:rsidR="00A5560E" w:rsidRPr="00B1100E">
        <w:rPr>
          <w:rFonts w:cs="Times New Roman"/>
        </w:rPr>
        <w:t>)</w:t>
      </w:r>
      <w:r>
        <w:rPr>
          <w:rFonts w:cs="Times New Roman"/>
        </w:rPr>
        <w:t xml:space="preserve"> bu potansiyelin hayata doğma</w:t>
      </w:r>
      <w:r w:rsidR="00425D09">
        <w:rPr>
          <w:rFonts w:cs="Times New Roman"/>
        </w:rPr>
        <w:t>sı</w:t>
      </w:r>
      <w:r>
        <w:rPr>
          <w:rFonts w:cs="Times New Roman"/>
        </w:rPr>
        <w:t>, aktifleş</w:t>
      </w:r>
      <w:r w:rsidR="00425D09">
        <w:rPr>
          <w:rFonts w:cs="Times New Roman"/>
        </w:rPr>
        <w:t xml:space="preserve">mesi hangi psişik </w:t>
      </w:r>
    </w:p>
    <w:p w:rsidR="00806C25" w:rsidRDefault="00425D09" w:rsidP="00D41E79">
      <w:pPr>
        <w:pStyle w:val="AralkYok"/>
        <w:rPr>
          <w:rFonts w:cs="Times New Roman"/>
        </w:rPr>
      </w:pPr>
      <w:r>
        <w:rPr>
          <w:rFonts w:cs="Times New Roman"/>
        </w:rPr>
        <w:t>alt zeminleri zorunlu kılar?</w:t>
      </w:r>
      <w:r w:rsidR="00806C25">
        <w:rPr>
          <w:rFonts w:cs="Times New Roman"/>
        </w:rPr>
        <w:t xml:space="preserve"> Şu basit değerlendirmeler işimizi epeyce kolaylaştırır</w:t>
      </w:r>
      <w:r>
        <w:rPr>
          <w:rFonts w:cs="Times New Roman"/>
        </w:rPr>
        <w:t>. Aşağıda tespit ettiğimiz maddelerin bir kısmı</w:t>
      </w:r>
      <w:r w:rsidR="00240689">
        <w:rPr>
          <w:rFonts w:cs="Times New Roman"/>
        </w:rPr>
        <w:t>,</w:t>
      </w:r>
      <w:r>
        <w:rPr>
          <w:rFonts w:cs="Times New Roman"/>
        </w:rPr>
        <w:t xml:space="preserve"> orijininde varlığın olanaklarının hayata doğmakta oluşunun da kanıtıdır</w:t>
      </w:r>
      <w:r w:rsidR="00806C25">
        <w:rPr>
          <w:rFonts w:cs="Times New Roman"/>
        </w:rPr>
        <w:t>:</w:t>
      </w:r>
    </w:p>
    <w:p w:rsidR="00806C25" w:rsidRDefault="00806C25" w:rsidP="00D41E79">
      <w:pPr>
        <w:pStyle w:val="AralkYok"/>
        <w:rPr>
          <w:rFonts w:cs="Times New Roman"/>
        </w:rPr>
      </w:pPr>
      <w:r>
        <w:rPr>
          <w:rFonts w:cs="Times New Roman"/>
        </w:rPr>
        <w:t xml:space="preserve">     1.Anne-bebek ilişkisinde anneden alınmış sevgiyle yüklü olmak</w:t>
      </w:r>
      <w:r w:rsidR="00E71D03">
        <w:rPr>
          <w:rFonts w:cs="Times New Roman"/>
        </w:rPr>
        <w:t>,</w:t>
      </w:r>
    </w:p>
    <w:p w:rsidR="00806C25" w:rsidRDefault="008F7318" w:rsidP="00D41E79">
      <w:pPr>
        <w:pStyle w:val="AralkYok"/>
        <w:rPr>
          <w:rFonts w:cs="Times New Roman"/>
        </w:rPr>
      </w:pPr>
      <w:r>
        <w:rPr>
          <w:rFonts w:cs="Times New Roman"/>
        </w:rPr>
        <w:t xml:space="preserve">     2.S</w:t>
      </w:r>
      <w:r w:rsidR="00806C25">
        <w:rPr>
          <w:rFonts w:cs="Times New Roman"/>
        </w:rPr>
        <w:t xml:space="preserve">ömürmemek </w:t>
      </w:r>
      <w:r w:rsidR="00FF2FEA" w:rsidRPr="00B1100E">
        <w:rPr>
          <w:rFonts w:cs="Times New Roman"/>
        </w:rPr>
        <w:t>(</w:t>
      </w:r>
      <w:r w:rsidR="00806C25">
        <w:rPr>
          <w:rFonts w:cs="Times New Roman"/>
        </w:rPr>
        <w:t>türdeşi koruma programına ters olduğu için</w:t>
      </w:r>
      <w:r w:rsidR="00A5560E" w:rsidRPr="00B1100E">
        <w:rPr>
          <w:rFonts w:cs="Times New Roman"/>
        </w:rPr>
        <w:t>)</w:t>
      </w:r>
      <w:r w:rsidR="00806C25">
        <w:rPr>
          <w:rFonts w:cs="Times New Roman"/>
        </w:rPr>
        <w:t xml:space="preserve"> ve sömürülmemek </w:t>
      </w:r>
      <w:r w:rsidR="00FF2FEA" w:rsidRPr="00B1100E">
        <w:rPr>
          <w:rFonts w:cs="Times New Roman"/>
        </w:rPr>
        <w:t>(</w:t>
      </w:r>
      <w:r w:rsidR="00806C25">
        <w:rPr>
          <w:rFonts w:cs="Times New Roman"/>
        </w:rPr>
        <w:t>hınç ve öfke biriktirerek iç barışı tehlikeye sokar ve ayrıca kendindeki insanı korumama</w:t>
      </w:r>
      <w:r w:rsidR="00764ACD">
        <w:rPr>
          <w:rFonts w:cs="Times New Roman"/>
        </w:rPr>
        <w:t xml:space="preserve"> nedeniyle</w:t>
      </w:r>
      <w:r w:rsidR="00240689">
        <w:rPr>
          <w:rFonts w:cs="Times New Roman"/>
        </w:rPr>
        <w:t>,</w:t>
      </w:r>
      <w:r w:rsidR="00764ACD">
        <w:rPr>
          <w:rFonts w:cs="Times New Roman"/>
        </w:rPr>
        <w:t xml:space="preserve"> türdeşini koruma programının dışına düşmek anlamına gelir</w:t>
      </w:r>
      <w:r w:rsidR="00A5560E" w:rsidRPr="00B1100E">
        <w:rPr>
          <w:rFonts w:cs="Times New Roman"/>
        </w:rPr>
        <w:t>)</w:t>
      </w:r>
      <w:r w:rsidR="00E71D03">
        <w:rPr>
          <w:rFonts w:cs="Times New Roman"/>
        </w:rPr>
        <w:t>,</w:t>
      </w:r>
    </w:p>
    <w:p w:rsidR="00764ACD" w:rsidRDefault="00764ACD" w:rsidP="00D41E79">
      <w:pPr>
        <w:pStyle w:val="AralkYok"/>
        <w:rPr>
          <w:rFonts w:cs="Times New Roman"/>
        </w:rPr>
      </w:pPr>
      <w:r>
        <w:rPr>
          <w:rFonts w:cs="Times New Roman"/>
        </w:rPr>
        <w:t xml:space="preserve">     3.OGP’nin hayata doğmuş olması</w:t>
      </w:r>
      <w:r w:rsidR="00E71D03">
        <w:rPr>
          <w:rFonts w:cs="Times New Roman"/>
        </w:rPr>
        <w:t>,</w:t>
      </w:r>
    </w:p>
    <w:p w:rsidR="00764ACD" w:rsidRDefault="00764ACD" w:rsidP="00D41E79">
      <w:pPr>
        <w:pStyle w:val="AralkYok"/>
        <w:rPr>
          <w:rFonts w:cs="Times New Roman"/>
        </w:rPr>
      </w:pPr>
      <w:r>
        <w:rPr>
          <w:rFonts w:cs="Times New Roman"/>
        </w:rPr>
        <w:t xml:space="preserve">     4.Libidinal füzyon yaşantılarının, doruk deneyim yaşantılarının hayata doğmuş olması</w:t>
      </w:r>
      <w:r w:rsidR="00E71D03">
        <w:rPr>
          <w:rFonts w:cs="Times New Roman"/>
        </w:rPr>
        <w:t>,</w:t>
      </w:r>
    </w:p>
    <w:p w:rsidR="00764ACD" w:rsidRDefault="00764ACD" w:rsidP="00D41E79">
      <w:pPr>
        <w:pStyle w:val="AralkYok"/>
        <w:rPr>
          <w:rFonts w:cs="Times New Roman"/>
        </w:rPr>
      </w:pPr>
      <w:r>
        <w:rPr>
          <w:rFonts w:cs="Times New Roman"/>
        </w:rPr>
        <w:t xml:space="preserve">     5.Anda var olma kapasitesi</w:t>
      </w:r>
      <w:r w:rsidR="00E71D03">
        <w:rPr>
          <w:rFonts w:cs="Times New Roman"/>
        </w:rPr>
        <w:t>,</w:t>
      </w:r>
    </w:p>
    <w:p w:rsidR="00764ACD" w:rsidRDefault="00764ACD" w:rsidP="00D41E79">
      <w:pPr>
        <w:pStyle w:val="AralkYok"/>
        <w:rPr>
          <w:rFonts w:cs="Times New Roman"/>
        </w:rPr>
      </w:pPr>
      <w:r>
        <w:rPr>
          <w:rFonts w:cs="Times New Roman"/>
        </w:rPr>
        <w:lastRenderedPageBreak/>
        <w:t xml:space="preserve">     6.Geçmişe hayıflanmamak</w:t>
      </w:r>
      <w:r w:rsidR="00E71D03">
        <w:rPr>
          <w:rFonts w:cs="Times New Roman"/>
        </w:rPr>
        <w:t>,</w:t>
      </w:r>
    </w:p>
    <w:p w:rsidR="00764ACD" w:rsidRDefault="00764ACD" w:rsidP="00D41E79">
      <w:pPr>
        <w:pStyle w:val="AralkYok"/>
        <w:rPr>
          <w:rFonts w:cs="Times New Roman"/>
        </w:rPr>
      </w:pPr>
      <w:r>
        <w:rPr>
          <w:rFonts w:cs="Times New Roman"/>
        </w:rPr>
        <w:t xml:space="preserve">     7.Kastrasyonları aşmış olmak</w:t>
      </w:r>
      <w:r w:rsidR="00E71D03">
        <w:rPr>
          <w:rFonts w:cs="Times New Roman"/>
        </w:rPr>
        <w:t>,</w:t>
      </w:r>
    </w:p>
    <w:p w:rsidR="00764ACD" w:rsidRDefault="00764ACD" w:rsidP="00D41E79">
      <w:pPr>
        <w:pStyle w:val="AralkYok"/>
        <w:rPr>
          <w:rFonts w:cs="Times New Roman"/>
        </w:rPr>
      </w:pPr>
      <w:r>
        <w:rPr>
          <w:rFonts w:cs="Times New Roman"/>
        </w:rPr>
        <w:t xml:space="preserve">     8.Sanatçı ise eserini, değilse kendi hayatını bir eser olarak ortaya koymak</w:t>
      </w:r>
      <w:r w:rsidR="00E71D03">
        <w:rPr>
          <w:rFonts w:cs="Times New Roman"/>
        </w:rPr>
        <w:t>,</w:t>
      </w:r>
    </w:p>
    <w:p w:rsidR="00764ACD" w:rsidRDefault="00764ACD" w:rsidP="00D41E79">
      <w:pPr>
        <w:pStyle w:val="AralkYok"/>
        <w:rPr>
          <w:rFonts w:cs="Times New Roman"/>
        </w:rPr>
      </w:pPr>
      <w:r>
        <w:rPr>
          <w:rFonts w:cs="Times New Roman"/>
        </w:rPr>
        <w:t xml:space="preserve">     9.Sahih zamansallık ve sahih hafıza boyutlarında var olmak</w:t>
      </w:r>
      <w:r w:rsidR="00E71D03">
        <w:rPr>
          <w:rFonts w:cs="Times New Roman"/>
        </w:rPr>
        <w:t>,</w:t>
      </w:r>
    </w:p>
    <w:p w:rsidR="00764ACD" w:rsidRDefault="00764ACD" w:rsidP="00D41E79">
      <w:pPr>
        <w:pStyle w:val="AralkYok"/>
        <w:rPr>
          <w:rFonts w:cs="Times New Roman"/>
        </w:rPr>
      </w:pPr>
      <w:r>
        <w:rPr>
          <w:rFonts w:cs="Times New Roman"/>
        </w:rPr>
        <w:t xml:space="preserve">     10. Mümkün olduğunca çelişkisizlik</w:t>
      </w:r>
      <w:r w:rsidR="00E71D03">
        <w:rPr>
          <w:rFonts w:cs="Times New Roman"/>
        </w:rPr>
        <w:t>.</w:t>
      </w:r>
    </w:p>
    <w:p w:rsidR="00B1100E" w:rsidRDefault="00B1100E" w:rsidP="00D41E79">
      <w:pPr>
        <w:pStyle w:val="AralkYok"/>
        <w:rPr>
          <w:rFonts w:cs="Times New Roman"/>
          <w:color w:val="000000" w:themeColor="text1"/>
        </w:rPr>
      </w:pPr>
    </w:p>
    <w:p w:rsidR="000D6D0D" w:rsidRDefault="00297307" w:rsidP="00D41E79">
      <w:pPr>
        <w:pStyle w:val="AralkYok"/>
        <w:rPr>
          <w:rFonts w:cs="Times New Roman"/>
          <w:color w:val="000000" w:themeColor="text1"/>
        </w:rPr>
      </w:pPr>
      <w:r>
        <w:rPr>
          <w:rFonts w:cs="Times New Roman"/>
          <w:color w:val="000000" w:themeColor="text1"/>
        </w:rPr>
        <w:t xml:space="preserve">     </w:t>
      </w:r>
      <w:r w:rsidR="006E18A5">
        <w:rPr>
          <w:rFonts w:cs="Times New Roman"/>
          <w:b/>
          <w:color w:val="000000" w:themeColor="text1"/>
        </w:rPr>
        <w:t>7</w:t>
      </w:r>
      <w:r w:rsidR="00544452" w:rsidRPr="00544452">
        <w:rPr>
          <w:rFonts w:cs="Times New Roman"/>
          <w:b/>
          <w:color w:val="000000" w:themeColor="text1"/>
        </w:rPr>
        <w:t>.</w:t>
      </w:r>
      <w:r>
        <w:rPr>
          <w:rFonts w:cs="Times New Roman"/>
          <w:color w:val="000000" w:themeColor="text1"/>
        </w:rPr>
        <w:t>Şu</w:t>
      </w:r>
      <w:r w:rsidR="000D6D0D">
        <w:rPr>
          <w:rFonts w:cs="Times New Roman"/>
          <w:color w:val="000000" w:themeColor="text1"/>
        </w:rPr>
        <w:t xml:space="preserve"> iki</w:t>
      </w:r>
      <w:r>
        <w:rPr>
          <w:rFonts w:cs="Times New Roman"/>
          <w:color w:val="000000" w:themeColor="text1"/>
        </w:rPr>
        <w:t xml:space="preserve"> notu da </w:t>
      </w:r>
      <w:r w:rsidR="000D6D0D">
        <w:rPr>
          <w:rFonts w:cs="Times New Roman"/>
          <w:color w:val="000000" w:themeColor="text1"/>
        </w:rPr>
        <w:t>görüşlerimize ilave edebiliriz:</w:t>
      </w:r>
    </w:p>
    <w:p w:rsidR="00297307" w:rsidRDefault="000D6D0D" w:rsidP="00D41E79">
      <w:pPr>
        <w:pStyle w:val="AralkYok"/>
        <w:rPr>
          <w:rFonts w:cs="Times New Roman"/>
          <w:color w:val="000000" w:themeColor="text1"/>
          <w:u w:val="single"/>
        </w:rPr>
      </w:pPr>
      <w:r>
        <w:rPr>
          <w:rFonts w:cs="Times New Roman"/>
          <w:color w:val="000000" w:themeColor="text1"/>
        </w:rPr>
        <w:t xml:space="preserve">     a.</w:t>
      </w:r>
      <w:r w:rsidR="00297307">
        <w:rPr>
          <w:rFonts w:cs="Times New Roman"/>
          <w:color w:val="000000" w:themeColor="text1"/>
        </w:rPr>
        <w:t>Orijininde varlık</w:t>
      </w:r>
      <w:r w:rsidR="00BB32D9">
        <w:rPr>
          <w:rFonts w:cs="Times New Roman"/>
          <w:color w:val="000000" w:themeColor="text1"/>
        </w:rPr>
        <w:t>,</w:t>
      </w:r>
      <w:r w:rsidR="00B1100E">
        <w:rPr>
          <w:rFonts w:cs="Times New Roman"/>
          <w:color w:val="000000" w:themeColor="text1"/>
        </w:rPr>
        <w:t xml:space="preserve"> anne kucağında yapılandırılmış libidinal füzyon gerçeğine ait</w:t>
      </w:r>
      <w:r w:rsidR="00297307">
        <w:rPr>
          <w:rFonts w:cs="Times New Roman"/>
          <w:color w:val="000000" w:themeColor="text1"/>
        </w:rPr>
        <w:t xml:space="preserve"> potansiyellerin deposu olmanın yanında</w:t>
      </w:r>
      <w:r w:rsidR="00240689">
        <w:rPr>
          <w:rFonts w:cs="Times New Roman"/>
          <w:color w:val="000000" w:themeColor="text1"/>
        </w:rPr>
        <w:t>,</w:t>
      </w:r>
      <w:r w:rsidR="00297307">
        <w:rPr>
          <w:rFonts w:cs="Times New Roman"/>
          <w:color w:val="000000" w:themeColor="text1"/>
        </w:rPr>
        <w:t xml:space="preserve"> algıda ve duyarlılıkta ketlenmemiş bir açıklığı ve berraklığı</w:t>
      </w:r>
      <w:r w:rsidR="00806C25">
        <w:rPr>
          <w:rFonts w:cs="Times New Roman"/>
          <w:color w:val="000000" w:themeColor="text1"/>
        </w:rPr>
        <w:t xml:space="preserve"> da</w:t>
      </w:r>
      <w:r w:rsidR="00297307">
        <w:rPr>
          <w:rFonts w:cs="Times New Roman"/>
          <w:color w:val="000000" w:themeColor="text1"/>
        </w:rPr>
        <w:t xml:space="preserve"> ima eder.</w:t>
      </w:r>
      <w:r w:rsidR="00B1100E">
        <w:rPr>
          <w:rFonts w:cs="Times New Roman"/>
          <w:color w:val="000000" w:themeColor="text1"/>
        </w:rPr>
        <w:t xml:space="preserve"> Bu açıklık ve berraklığı, doğrudan alg</w:t>
      </w:r>
      <w:r w:rsidR="00E71D03">
        <w:rPr>
          <w:rFonts w:cs="Times New Roman"/>
          <w:color w:val="000000" w:themeColor="text1"/>
        </w:rPr>
        <w:t>ı, dolayımsız algı kipi olarak</w:t>
      </w:r>
      <w:r w:rsidR="00B1100E">
        <w:rPr>
          <w:rFonts w:cs="Times New Roman"/>
          <w:color w:val="000000" w:themeColor="text1"/>
        </w:rPr>
        <w:t xml:space="preserve"> tanımlayabiliriz. Tabii</w:t>
      </w:r>
      <w:r w:rsidR="00297307">
        <w:rPr>
          <w:rFonts w:cs="Times New Roman"/>
          <w:color w:val="000000" w:themeColor="text1"/>
        </w:rPr>
        <w:t xml:space="preserve"> </w:t>
      </w:r>
      <w:r w:rsidR="00B1100E">
        <w:rPr>
          <w:rFonts w:cs="Times New Roman"/>
          <w:color w:val="000000" w:themeColor="text1"/>
        </w:rPr>
        <w:t>b</w:t>
      </w:r>
      <w:r w:rsidR="00297307">
        <w:rPr>
          <w:rFonts w:cs="Times New Roman"/>
          <w:color w:val="000000" w:themeColor="text1"/>
        </w:rPr>
        <w:t xml:space="preserve">u berraklık, </w:t>
      </w:r>
      <w:r w:rsidR="007802E5">
        <w:rPr>
          <w:rFonts w:cs="Times New Roman"/>
          <w:color w:val="000000" w:themeColor="text1"/>
        </w:rPr>
        <w:t>varoluş</w:t>
      </w:r>
      <w:r w:rsidR="00297307">
        <w:rPr>
          <w:rFonts w:cs="Times New Roman"/>
          <w:color w:val="000000" w:themeColor="text1"/>
        </w:rPr>
        <w:t xml:space="preserve"> süreçlerine sahih katılımın</w:t>
      </w:r>
      <w:r w:rsidR="00B1100E">
        <w:rPr>
          <w:rFonts w:cs="Times New Roman"/>
          <w:color w:val="000000" w:themeColor="text1"/>
        </w:rPr>
        <w:t xml:space="preserve"> da</w:t>
      </w:r>
      <w:r w:rsidR="00297307">
        <w:rPr>
          <w:rFonts w:cs="Times New Roman"/>
          <w:color w:val="000000" w:themeColor="text1"/>
        </w:rPr>
        <w:t xml:space="preserve"> güvencesidir.</w:t>
      </w:r>
      <w:r w:rsidR="00297307">
        <w:rPr>
          <w:rFonts w:cs="Times New Roman"/>
          <w:color w:val="000000" w:themeColor="text1"/>
          <w:u w:val="single"/>
        </w:rPr>
        <w:t xml:space="preserve"> </w:t>
      </w:r>
    </w:p>
    <w:p w:rsidR="002247AB" w:rsidRDefault="000D6D0D" w:rsidP="00D41E79">
      <w:pPr>
        <w:pStyle w:val="AralkYok"/>
      </w:pPr>
      <w:r>
        <w:t xml:space="preserve">     b.Orijininde varlığın sesi </w:t>
      </w:r>
      <w:r w:rsidR="00FF2FEA" w:rsidRPr="00B1100E">
        <w:t>(</w:t>
      </w:r>
      <w:r w:rsidR="00B1100E">
        <w:t>“</w:t>
      </w:r>
      <w:r>
        <w:t>varlığı dinlemek</w:t>
      </w:r>
      <w:r w:rsidR="00B1100E">
        <w:t>” şeklinde tanımlayabileceğimiz bu ruhsal süreç</w:t>
      </w:r>
      <w:r w:rsidR="00A5560E" w:rsidRPr="00B1100E">
        <w:t>)</w:t>
      </w:r>
      <w:r>
        <w:t>, en ham en tok haliyle libidinal füzyonun ve zehirli füzyonun emosyonlarından yayınlanır. Sonraki</w:t>
      </w:r>
      <w:r w:rsidR="00425D09">
        <w:t xml:space="preserve"> tüm ruhsal </w:t>
      </w:r>
      <w:r>
        <w:t>gelişim aşamalarının renklerini de yüklenerek</w:t>
      </w:r>
      <w:r w:rsidR="00240689">
        <w:t>,</w:t>
      </w:r>
      <w:r>
        <w:t xml:space="preserve"> algı-bilinçte dilsel ifadelerini</w:t>
      </w:r>
      <w:r w:rsidR="00197E01">
        <w:t>,</w:t>
      </w:r>
      <w:r w:rsidR="00B1100E">
        <w:t xml:space="preserve"> </w:t>
      </w:r>
      <w:r w:rsidR="00197E01">
        <w:t>düşünceler, şiir, müzik, resim vb. şeklindeki yaratıcı etkinliklerde ortaya koyar</w:t>
      </w:r>
      <w:r>
        <w:t>.</w:t>
      </w:r>
      <w:r w:rsidR="00197E01">
        <w:t xml:space="preserve"> Yine bu süreçlerin eninde sonunda hep kapanmaya yazgılı olduklarını bir kere daha belirtelim.</w:t>
      </w:r>
    </w:p>
    <w:p w:rsidR="0036754B" w:rsidRDefault="0036754B" w:rsidP="00D41E79">
      <w:pPr>
        <w:pStyle w:val="AralkYok"/>
      </w:pPr>
    </w:p>
    <w:p w:rsidR="00057433" w:rsidRDefault="0036754B" w:rsidP="00D41E79">
      <w:pPr>
        <w:pStyle w:val="AralkYok"/>
      </w:pPr>
      <w:r>
        <w:t xml:space="preserve">     </w:t>
      </w:r>
      <w:r w:rsidR="006E18A5">
        <w:rPr>
          <w:b/>
        </w:rPr>
        <w:t>8</w:t>
      </w:r>
      <w:r w:rsidRPr="0036754B">
        <w:rPr>
          <w:b/>
        </w:rPr>
        <w:t>.</w:t>
      </w:r>
      <w:r>
        <w:t xml:space="preserve">Bebek, orijininde varlığın libidinal füzyonda yapılanan çoklu psişik olanakları ile hayata başlar. Libidinal füzyonun ve </w:t>
      </w:r>
      <w:r w:rsidR="00182FDF">
        <w:t>kısmî</w:t>
      </w:r>
      <w:r>
        <w:t xml:space="preserve"> olarak zehirli füzyonun, hatırlanmayan ama bilinçdışının</w:t>
      </w:r>
      <w:r w:rsidR="00240689">
        <w:t xml:space="preserve"> asla</w:t>
      </w:r>
      <w:r>
        <w:t xml:space="preserve"> unutamadığı varlığının, güncel öznede yol açtığı ve gizemli bir kaynaktan türediği sanılan emosyonel akımları için düşünülen içsel psişik </w:t>
      </w:r>
      <w:r w:rsidR="00E652B6">
        <w:t>mekân</w:t>
      </w:r>
      <w:r>
        <w:t>, felsefe tarihinde yanlış adlandırmalarla tanımlanmıştır. Oysa orijininde varlığın, kökü libidinal füzyona bağlı çoklu psişik olanaklarının hayata doğduğu kaynaktır söz konusu olan. Kısacası ortada gizem diye bir şey yoktur.</w:t>
      </w:r>
    </w:p>
    <w:p w:rsidR="0036754B" w:rsidRDefault="002C0B6E" w:rsidP="00D41E79">
      <w:pPr>
        <w:pStyle w:val="AralkYok"/>
      </w:pPr>
      <w:r w:rsidRPr="002C0B6E">
        <w:t xml:space="preserve">     </w:t>
      </w:r>
    </w:p>
    <w:p w:rsidR="002C0B6E" w:rsidRDefault="00DE3555" w:rsidP="00D41E79">
      <w:pPr>
        <w:pStyle w:val="AralkYok"/>
      </w:pPr>
      <w:r>
        <w:rPr>
          <w:b/>
        </w:rPr>
        <w:t xml:space="preserve">     </w:t>
      </w:r>
      <w:r w:rsidR="00544452" w:rsidRPr="00C93C76">
        <w:rPr>
          <w:b/>
        </w:rPr>
        <w:t>o</w:t>
      </w:r>
      <w:r w:rsidR="00AE2D94" w:rsidRPr="00C93C76">
        <w:rPr>
          <w:b/>
        </w:rPr>
        <w:t xml:space="preserve">rijininde varlık ve </w:t>
      </w:r>
      <w:r w:rsidR="00A51E00" w:rsidRPr="00C93C76">
        <w:rPr>
          <w:b/>
        </w:rPr>
        <w:t>tapılacak fetiş nesneleri</w:t>
      </w:r>
      <w:r w:rsidR="00AE2D94">
        <w:t xml:space="preserve">: </w:t>
      </w:r>
    </w:p>
    <w:p w:rsidR="00AE2D94" w:rsidRDefault="002C0B6E" w:rsidP="00D41E79">
      <w:pPr>
        <w:pStyle w:val="AralkYok"/>
      </w:pPr>
      <w:r>
        <w:t xml:space="preserve">     </w:t>
      </w:r>
      <w:r w:rsidR="00006CB3">
        <w:t>İnsan</w:t>
      </w:r>
      <w:r w:rsidR="00CD21EC">
        <w:t>,</w:t>
      </w:r>
      <w:r w:rsidR="00006CB3">
        <w:t xml:space="preserve"> varlıkta-ol</w:t>
      </w:r>
      <w:r w:rsidR="00CD21EC">
        <w:t>mak bü</w:t>
      </w:r>
      <w:r w:rsidR="00006CB3">
        <w:t>tünlüğünü kast</w:t>
      </w:r>
      <w:r w:rsidR="00CD21EC">
        <w:t>r</w:t>
      </w:r>
      <w:r w:rsidR="00006CB3">
        <w:t>asyonlarla yitirdiği zaman, kaybı</w:t>
      </w:r>
      <w:r w:rsidR="008F7318">
        <w:t>nı</w:t>
      </w:r>
      <w:r w:rsidR="003E0156">
        <w:t>, nedenlerini bilemediği</w:t>
      </w:r>
      <w:r w:rsidR="00006CB3">
        <w:t xml:space="preserve"> temel bir eksiklik hissi olarak deneyimler. Bu durumda onarılması gereken bir boşlukla, bir dehşet hali ile yüz yüze gelir</w:t>
      </w:r>
      <w:r w:rsidR="00197E01">
        <w:t>. Söz konusu olan</w:t>
      </w:r>
      <w:r w:rsidR="003E0156">
        <w:t xml:space="preserve"> çoğu kez bilinçdışı bir süreçtir; bazen de bilinçte yarı buçuk sezinlenen bir durumdur</w:t>
      </w:r>
      <w:r w:rsidR="00006CB3">
        <w:t xml:space="preserve">. </w:t>
      </w:r>
      <w:r>
        <w:t>O zaman</w:t>
      </w:r>
      <w:r w:rsidR="00006CB3">
        <w:t xml:space="preserve"> insan</w:t>
      </w:r>
      <w:r w:rsidR="003E0156">
        <w:t>,</w:t>
      </w:r>
      <w:r w:rsidR="00AE2D94">
        <w:t xml:space="preserve"> orijininde varlık</w:t>
      </w:r>
      <w:r w:rsidR="00A95FF9">
        <w:t>tan</w:t>
      </w:r>
      <w:r w:rsidR="00AE2D94">
        <w:t xml:space="preserve"> eksiltilmiş olan bütünlük gücünü, </w:t>
      </w:r>
      <w:r>
        <w:t>kendi dışında yarattığı</w:t>
      </w:r>
      <w:r w:rsidR="00AE2D94">
        <w:t xml:space="preserve"> bir</w:t>
      </w:r>
      <w:r>
        <w:t xml:space="preserve"> üst güç simgesine yansıta</w:t>
      </w:r>
      <w:r w:rsidR="00006CB3">
        <w:t>cak ve</w:t>
      </w:r>
      <w:r w:rsidR="00AE2D94">
        <w:t xml:space="preserve"> eksiltilmiş ruhsallığının</w:t>
      </w:r>
      <w:r>
        <w:t xml:space="preserve"> </w:t>
      </w:r>
      <w:r w:rsidR="00AE2D94">
        <w:t xml:space="preserve">dengesini bu inançla bütünleşerek </w:t>
      </w:r>
      <w:r w:rsidR="00E3486A">
        <w:t>korumay</w:t>
      </w:r>
      <w:r w:rsidR="00AE2D94">
        <w:t>a çalış</w:t>
      </w:r>
      <w:r w:rsidR="00385A64">
        <w:t>acakt</w:t>
      </w:r>
      <w:r w:rsidR="00AE2D94">
        <w:t xml:space="preserve">ır. Bu nedenle orijininde varlık nerede </w:t>
      </w:r>
      <w:r w:rsidR="00FE3B30">
        <w:t>kastre</w:t>
      </w:r>
      <w:r w:rsidR="00AE2D94">
        <w:t xml:space="preserve"> edilmişse</w:t>
      </w:r>
      <w:r w:rsidR="00240689">
        <w:t>,</w:t>
      </w:r>
      <w:r w:rsidR="00AE2D94">
        <w:t xml:space="preserve"> orada</w:t>
      </w:r>
      <w:r w:rsidR="00E3486A">
        <w:t xml:space="preserve"> bir üst güç simgesi olarak</w:t>
      </w:r>
      <w:r w:rsidR="00AE2D94">
        <w:t xml:space="preserve"> totem</w:t>
      </w:r>
      <w:r w:rsidR="00FA6D77">
        <w:t>ler</w:t>
      </w:r>
      <w:r w:rsidR="00A51E00">
        <w:t xml:space="preserve"> ya da fetiş nesneleri</w:t>
      </w:r>
      <w:r w:rsidR="00AE2D94">
        <w:t xml:space="preserve"> boy gösterecektir.</w:t>
      </w:r>
      <w:r w:rsidR="00484027">
        <w:t xml:space="preserve"> Ya da</w:t>
      </w:r>
      <w:r w:rsidR="00E71D03">
        <w:t xml:space="preserve"> orijininde varlık</w:t>
      </w:r>
      <w:r w:rsidR="00484027">
        <w:t xml:space="preserve"> bu simgelerin kılığında geri dönecektir.</w:t>
      </w:r>
      <w:r w:rsidR="00AE2D94">
        <w:t xml:space="preserve"> Şu eski mitsel Yunan inancı, insanları güçlü oldukları için ikiye bölen tanrı Zeus ile ilgili inanç, sanki bize bu tezin doğruluğu konusunda çok şeyler söylüyor gibi.</w:t>
      </w:r>
    </w:p>
    <w:p w:rsidR="00631EFC" w:rsidRDefault="00D1494F" w:rsidP="00D41E79">
      <w:pPr>
        <w:pStyle w:val="AralkYok"/>
      </w:pPr>
      <w:r>
        <w:t xml:space="preserve">     Bu mite göre</w:t>
      </w:r>
      <w:r w:rsidR="00AE2D94">
        <w:t xml:space="preserve"> insanlar, vaktiyle dör</w:t>
      </w:r>
      <w:r w:rsidR="00385A64">
        <w:t>t kollu, dört bacaklı ve</w:t>
      </w:r>
      <w:r w:rsidR="000446B1">
        <w:t xml:space="preserve"> ortak bir boy</w:t>
      </w:r>
      <w:r w:rsidR="00AE2D94">
        <w:t>na bağlı</w:t>
      </w:r>
      <w:r w:rsidR="00240689">
        <w:t>,</w:t>
      </w:r>
      <w:r w:rsidR="00AE2D94">
        <w:t xml:space="preserve"> ama birbirlerine göre ters yönlere bakan iki yüze sahip yaratıklarmış. Bunların bir kısm</w:t>
      </w:r>
      <w:r w:rsidR="00631EFC">
        <w:t>ı sadece erkek bir kısmı sadece</w:t>
      </w:r>
    </w:p>
    <w:p w:rsidR="00AE2D94" w:rsidRDefault="00AE2D94" w:rsidP="00D41E79">
      <w:pPr>
        <w:pStyle w:val="AralkYok"/>
      </w:pPr>
      <w:r>
        <w:t>kadın ve bir kısmı da hem erkek hem kadınmış</w:t>
      </w:r>
      <w:r w:rsidR="00197E01">
        <w:t xml:space="preserve">. Ama önce ara bir not olarak şu yorumu iletelim: </w:t>
      </w:r>
      <w:r w:rsidR="000446B1">
        <w:t xml:space="preserve"> </w:t>
      </w:r>
      <w:r w:rsidR="00197E01">
        <w:t>H</w:t>
      </w:r>
      <w:r w:rsidR="000446B1">
        <w:t>em erkek hem kadın birleşik yapının</w:t>
      </w:r>
      <w:r w:rsidR="003E0156">
        <w:t>,</w:t>
      </w:r>
      <w:r w:rsidR="000446B1">
        <w:t xml:space="preserve"> hermafrodit bir yapı olarak heteroseksüel inşanın kurucu unsurlarından olan psişik biseksüelliğe bir göndermeyi de içerdiğini kaydedelim;</w:t>
      </w:r>
      <w:r w:rsidR="00425D09">
        <w:t xml:space="preserve"> mitteki</w:t>
      </w:r>
      <w:r w:rsidR="000446B1">
        <w:t xml:space="preserve"> bu göndermede modern psikolojinin ve psikanalizin yüz yıl</w:t>
      </w:r>
      <w:r w:rsidR="00425D09">
        <w:t xml:space="preserve"> önce</w:t>
      </w:r>
      <w:r w:rsidR="000446B1">
        <w:t xml:space="preserve"> yeni keşfettiği bir gerçeğin dile geldiğini görmekteyiz</w:t>
      </w:r>
      <w:r w:rsidR="00197E01">
        <w:t>.</w:t>
      </w:r>
      <w:r>
        <w:t>.</w:t>
      </w:r>
      <w:r w:rsidR="007870D2">
        <w:t xml:space="preserve">  Ara notumuzdan sonra devam edelim:</w:t>
      </w:r>
      <w:r w:rsidR="00197E01">
        <w:t xml:space="preserve"> </w:t>
      </w:r>
      <w:r>
        <w:t>Bu halleri ile kendileri</w:t>
      </w:r>
      <w:r w:rsidR="00631EFC">
        <w:t>ne öylesine yeterli ve öylesine</w:t>
      </w:r>
      <w:r w:rsidR="00FD40A5">
        <w:t xml:space="preserve"> </w:t>
      </w:r>
      <w:r>
        <w:t>güçlü imişler ki sonunda tanrılara kafa tutmaya bile başlamışlar. Öykünün gerisini Platon’un Şölen adlı kitabında</w:t>
      </w:r>
      <w:r w:rsidR="00385A64">
        <w:t>n</w:t>
      </w:r>
      <w:r w:rsidR="007870D2">
        <w:t xml:space="preserve"> </w:t>
      </w:r>
      <w:r>
        <w:t>Aristophanes’in ağzından iletelim:</w:t>
      </w:r>
    </w:p>
    <w:p w:rsidR="00484027" w:rsidRDefault="00AE2D94" w:rsidP="005E79D4">
      <w:pPr>
        <w:pStyle w:val="AralkYok"/>
      </w:pPr>
      <w:r>
        <w:t xml:space="preserve">     “Bunun üzerine Zeus ve öbür tanrılar görüşmüş, konuşmuşlar, ne yapacaklarını pek bilememişler. Bir yandan insanları yok etmek, Devler gibi soylarını yıldırımla yakıp kül etmek istemiyorlarmış</w:t>
      </w:r>
      <w:r w:rsidR="007870D2">
        <w:t>,</w:t>
      </w:r>
      <w:r>
        <w:t xml:space="preserve"> çünkü o zaman insanların kendilerine sundukları kurbanlar var, öbür yandan da küstahlığın bu derecesine göz yumamazlardı. Zeus uzun uzun düşündükten sonra, ‘Galiba bir çare buldum, insanlar hem kalsın hem de kuvvetten düşüp hadlerini bilsinler. İkiye böleceğim onları, böylece hem zayıf düşecekler hem de sayıları artıp bizim için daha faydalı olacaklar. Üstelik iki bacak üstüne doğru dürüst yürüyecekler. Yine de hadlerini bilmez, uslu durmazlarsa yeniden ikiye bölerim, bu sefer tek bacak üzerinde atlaya atlaya giderler.’</w:t>
      </w:r>
      <w:r w:rsidR="00484027">
        <w:t xml:space="preserve"> ….</w:t>
      </w:r>
      <w:r w:rsidR="005E79D4" w:rsidRPr="005E79D4">
        <w:t xml:space="preserve"> </w:t>
      </w:r>
    </w:p>
    <w:p w:rsidR="005E79D4" w:rsidRDefault="00AE2D94" w:rsidP="005E79D4">
      <w:pPr>
        <w:pStyle w:val="AralkYok"/>
      </w:pPr>
      <w:r>
        <w:lastRenderedPageBreak/>
        <w:t xml:space="preserve">     İnsanın yapısı böylece ikileşince her yarı öbür yarısını özleyip üstüne atlıyor, kollarını birbirine sarıp yeniden bir bütün haline gelmek arzusu ile kucaklaşıyor, birbirinden ayrı hiçbir şey yapmak istemeyerek, açlıktan ve işsizlikten ölüp gidiyorlarmış. Yarılardan biri ölünce, sağ kalan bir başkasını arıyor</w:t>
      </w:r>
      <w:r w:rsidR="00484027">
        <w:t xml:space="preserve">, ona sarılıyormuş.” </w:t>
      </w:r>
      <w:r w:rsidR="005E79D4">
        <w:t>(Eflatun</w:t>
      </w:r>
      <w:r w:rsidR="005E79D4" w:rsidRPr="00881C5C">
        <w:t xml:space="preserve"> 1961</w:t>
      </w:r>
      <w:r w:rsidR="005E79D4">
        <w:t>:</w:t>
      </w:r>
      <w:r w:rsidR="00484027">
        <w:t xml:space="preserve"> 43, 44</w:t>
      </w:r>
      <w:r w:rsidR="005E79D4">
        <w:t>)</w:t>
      </w:r>
      <w:r w:rsidR="005E79D4" w:rsidRPr="00881C5C">
        <w:t xml:space="preserve"> </w:t>
      </w:r>
    </w:p>
    <w:p w:rsidR="00AE2D94" w:rsidRDefault="00AE2D94" w:rsidP="00D41E79">
      <w:pPr>
        <w:pStyle w:val="AralkYok"/>
      </w:pPr>
      <w:r>
        <w:t xml:space="preserve">     Şölen’den alıntı ile sundu</w:t>
      </w:r>
      <w:r w:rsidR="008F7318">
        <w:t>ğumuz bu kısa öykü</w:t>
      </w:r>
      <w:r w:rsidR="00CA0955">
        <w:t>,</w:t>
      </w:r>
      <w:r w:rsidR="008F7318">
        <w:t xml:space="preserve"> </w:t>
      </w:r>
      <w:r>
        <w:t>orijininde varlığın kendine yeterli ruhsal bütünlüğü v</w:t>
      </w:r>
      <w:r w:rsidR="00CD21EC">
        <w:t>e gücü hakkında</w:t>
      </w:r>
      <w:r w:rsidR="00240689">
        <w:t>,</w:t>
      </w:r>
      <w:r w:rsidR="00CD21EC">
        <w:t xml:space="preserve"> mitoloji</w:t>
      </w:r>
      <w:r>
        <w:t xml:space="preserve"> üzerinden</w:t>
      </w:r>
      <w:r w:rsidR="008F7318">
        <w:t xml:space="preserve"> belli</w:t>
      </w:r>
      <w:r>
        <w:t xml:space="preserve"> bir yanıt getiriyor. Bu mitolojik öykü</w:t>
      </w:r>
      <w:r w:rsidR="00240689">
        <w:t>,</w:t>
      </w:r>
      <w:r>
        <w:t xml:space="preserve"> aynı zamanda orijininde varlığın kastrasyonuna dair de bir şeyler söylüyor. Sanki bu öykü kastrasyonun hem ilk uygulanışı hem de prototipi gibi görünüyor. </w:t>
      </w:r>
    </w:p>
    <w:p w:rsidR="00AE2D94" w:rsidRDefault="00D1494F" w:rsidP="00D41E79">
      <w:pPr>
        <w:pStyle w:val="AralkYok"/>
      </w:pPr>
      <w:r>
        <w:t xml:space="preserve">     Eksiltilmiş </w:t>
      </w:r>
      <w:r w:rsidR="00385A64">
        <w:t>o</w:t>
      </w:r>
      <w:r w:rsidR="00AE2D94">
        <w:t>rijininde varlık, yani mevcut hali ile</w:t>
      </w:r>
      <w:r w:rsidR="00A95FF9">
        <w:t xml:space="preserve"> ortalama nevrotik</w:t>
      </w:r>
      <w:r w:rsidR="00AE2D94">
        <w:t xml:space="preserve"> insan,</w:t>
      </w:r>
      <w:r w:rsidR="004300E6">
        <w:t xml:space="preserve"> bu eksikliğin ruhsal vakumunu kapamak için yollar arayacaktır:</w:t>
      </w:r>
      <w:r w:rsidR="00AE2D94">
        <w:t xml:space="preserve"> </w:t>
      </w:r>
      <w:r w:rsidR="004300E6">
        <w:t>E</w:t>
      </w:r>
      <w:r w:rsidR="00AE2D94">
        <w:t>ğer tanrı inancı ile barışık değilse</w:t>
      </w:r>
      <w:r w:rsidR="00240689">
        <w:t>,</w:t>
      </w:r>
      <w:r w:rsidR="00AE2D94">
        <w:t xml:space="preserve"> bunun yerine başka ikameler </w:t>
      </w:r>
      <w:r w:rsidR="00FF2FEA" w:rsidRPr="007870D2">
        <w:t>(</w:t>
      </w:r>
      <w:r w:rsidR="00AE2D94">
        <w:t>arzunun kayıp nesnesinin yerine konulacak her şey</w:t>
      </w:r>
      <w:r w:rsidR="00484027">
        <w:t>i</w:t>
      </w:r>
      <w:r w:rsidR="00A5560E" w:rsidRPr="007870D2">
        <w:t>)</w:t>
      </w:r>
      <w:r w:rsidR="00AE2D94">
        <w:t xml:space="preserve"> koyar, bunlar da olmazsa nevrozlarını, bunlar da olmazsa psikozunu koyar.</w:t>
      </w:r>
      <w:r w:rsidR="003E0156">
        <w:t xml:space="preserve"> Ancak ne yaparsa yapsın, orijininde varlıkta oluşan çatlak, bu operasyonların hiçbiri ile kapatılamayacak, yama, boşluğu tam örtemeyecektir. Örtülemeyen bu boşluk, nevrotik öznenin sürekli kanayan yarasıdır.</w:t>
      </w:r>
      <w:r w:rsidR="00AE2D94">
        <w:t xml:space="preserve"> </w:t>
      </w:r>
      <w:r w:rsidR="00FF09C3">
        <w:t>Ancak bu boşluk, nevrotik öznenin zihninde sürekli üretilen metafor akışları ile üstleri örtülerek kamufle edilecektir. Ama metafor sanal bir yamadır, bu yüzden sonsuzca üretilmek zorundadır.</w:t>
      </w:r>
    </w:p>
    <w:p w:rsidR="00AE2D94" w:rsidRDefault="00AE2D94" w:rsidP="00D41E79">
      <w:pPr>
        <w:pStyle w:val="AralkYok"/>
      </w:pPr>
      <w:r>
        <w:t xml:space="preserve">     Arzunun kayıp nesnesi</w:t>
      </w:r>
      <w:r w:rsidR="00385A64">
        <w:t>nin ikameleri</w:t>
      </w:r>
      <w:r w:rsidR="003E0156">
        <w:t>,</w:t>
      </w:r>
      <w:r w:rsidR="00E3486A">
        <w:t xml:space="preserve"> aynı zamanda</w:t>
      </w:r>
      <w:r>
        <w:t xml:space="preserve"> orijininde varlığın yitiklerinin</w:t>
      </w:r>
      <w:r w:rsidR="008B312A">
        <w:t xml:space="preserve"> de</w:t>
      </w:r>
      <w:r>
        <w:t xml:space="preserve"> yetersiz ikame</w:t>
      </w:r>
      <w:r w:rsidR="004300E6">
        <w:t>ler</w:t>
      </w:r>
      <w:r>
        <w:t>i</w:t>
      </w:r>
      <w:r w:rsidR="00E3486A">
        <w:t>dir ve orijininde varlığın elden çıkarılmış tüm güçlerinin yansımalarıyla</w:t>
      </w:r>
      <w:r>
        <w:t xml:space="preserve"> sanal biçimde donatılır. Bu nedenle</w:t>
      </w:r>
      <w:r w:rsidR="00E3486A">
        <w:t xml:space="preserve"> üst iktidarı temsil eden</w:t>
      </w:r>
      <w:r>
        <w:t xml:space="preserve"> </w:t>
      </w:r>
      <w:r w:rsidR="00A51E00">
        <w:t>totemler ya da fetiş nesneleri</w:t>
      </w:r>
      <w:r>
        <w:t xml:space="preserve">, </w:t>
      </w:r>
      <w:r w:rsidR="00385A64">
        <w:t>o</w:t>
      </w:r>
      <w:r>
        <w:t>rijininde varlı</w:t>
      </w:r>
      <w:r w:rsidR="00E3486A">
        <w:t>ğın</w:t>
      </w:r>
      <w:r>
        <w:t xml:space="preserve"> yitir</w:t>
      </w:r>
      <w:r w:rsidR="00E3486A">
        <w:t>diği tüm güçlerin</w:t>
      </w:r>
      <w:r>
        <w:t xml:space="preserve"> ikame nesne</w:t>
      </w:r>
      <w:r w:rsidR="00385A64">
        <w:t>ler</w:t>
      </w:r>
      <w:r>
        <w:t>idir</w:t>
      </w:r>
      <w:r w:rsidR="00385A64">
        <w:t>.</w:t>
      </w:r>
      <w:r w:rsidR="00A51E00">
        <w:t xml:space="preserve"> Aynı zamanda totemler ya da fetiş nesneleri</w:t>
      </w:r>
      <w:r>
        <w:t>, kendi</w:t>
      </w:r>
      <w:r w:rsidR="00E3486A">
        <w:t>ler</w:t>
      </w:r>
      <w:r>
        <w:t xml:space="preserve">ine yansıtılan bu güçle, eksiltilmiş </w:t>
      </w:r>
      <w:r w:rsidR="00385A64">
        <w:t>orijininde varlığın</w:t>
      </w:r>
      <w:r w:rsidR="00E3486A">
        <w:t xml:space="preserve"> </w:t>
      </w:r>
      <w:r w:rsidR="00FF2FEA" w:rsidRPr="007870D2">
        <w:t>(</w:t>
      </w:r>
      <w:r w:rsidR="00E3486A">
        <w:t>ortalama normal nevrotik</w:t>
      </w:r>
      <w:r w:rsidR="00425D09">
        <w:t xml:space="preserve"> özne</w:t>
      </w:r>
      <w:r w:rsidR="00A5560E" w:rsidRPr="007870D2">
        <w:t>)</w:t>
      </w:r>
      <w:r w:rsidR="00E3486A">
        <w:t xml:space="preserve"> </w:t>
      </w:r>
      <w:r w:rsidR="007802E5">
        <w:t>varoluş</w:t>
      </w:r>
      <w:r w:rsidR="00E3486A">
        <w:t>sal vakum karşısında</w:t>
      </w:r>
      <w:r w:rsidR="00385A64">
        <w:t xml:space="preserve"> kapıldığı</w:t>
      </w:r>
      <w:r>
        <w:t xml:space="preserve"> korku</w:t>
      </w:r>
      <w:r w:rsidR="00385A64">
        <w:t xml:space="preserve"> ve kaygı</w:t>
      </w:r>
      <w:r w:rsidR="00E3486A">
        <w:t>lar</w:t>
      </w:r>
      <w:r w:rsidR="00385A64">
        <w:t>ı</w:t>
      </w:r>
      <w:r>
        <w:t xml:space="preserve"> yatıştıran ve dengeleyen bir işleve de sahip olur</w:t>
      </w:r>
      <w:r w:rsidR="00CD21EC">
        <w:t>lar</w:t>
      </w:r>
      <w:r>
        <w:t xml:space="preserve">. </w:t>
      </w:r>
      <w:r w:rsidR="00E3486A">
        <w:t>Ama d</w:t>
      </w:r>
      <w:r>
        <w:t>aha sonrasında toplumsal söylemin yaptırım gücüne dönüşür</w:t>
      </w:r>
      <w:r w:rsidR="00E3486A">
        <w:t>ler</w:t>
      </w:r>
      <w:r>
        <w:t>, mutlak bir iktidar olarak. Kastrasyonların ürünü olan bu tasarım</w:t>
      </w:r>
      <w:r w:rsidR="00E3486A">
        <w:t>lar</w:t>
      </w:r>
      <w:r>
        <w:t xml:space="preserve">, kastrasyonları sürdüren düzenin bizzat dikte gücü </w:t>
      </w:r>
      <w:r w:rsidR="00CD21EC">
        <w:t>haline gelir</w:t>
      </w:r>
      <w:r>
        <w:t>.</w:t>
      </w:r>
    </w:p>
    <w:p w:rsidR="00E3486A" w:rsidRDefault="00E3486A" w:rsidP="00D41E79">
      <w:pPr>
        <w:pStyle w:val="AralkYok"/>
      </w:pPr>
      <w:r>
        <w:t xml:space="preserve">     </w:t>
      </w:r>
      <w:r w:rsidR="003E0156">
        <w:t>İnsan</w:t>
      </w:r>
      <w:r w:rsidR="008B312A">
        <w:t xml:space="preserve"> </w:t>
      </w:r>
      <w:r w:rsidR="007802E5">
        <w:t>varoluş</w:t>
      </w:r>
      <w:r w:rsidR="008B312A">
        <w:t>unun anlam zeminini sorgulayan varlık problemini netleştirmek bakımından şu küçük notu kaydedelim: Orijininde varlığın y</w:t>
      </w:r>
      <w:r>
        <w:t>itir</w:t>
      </w:r>
      <w:r w:rsidR="008B312A">
        <w:t>diği güçleri ve b</w:t>
      </w:r>
      <w:r>
        <w:t xml:space="preserve">ütünlüğü telafiye yönelik tüm ikame girişimler, insanın kendi </w:t>
      </w:r>
      <w:r w:rsidR="007802E5">
        <w:t>varoluş</w:t>
      </w:r>
      <w:r>
        <w:t>unun kendisi için taşıdığı anlam</w:t>
      </w:r>
      <w:r w:rsidR="008B312A">
        <w:t xml:space="preserve">ı araştıran varlık probleminin de </w:t>
      </w:r>
      <w:r>
        <w:t>temelidir. Bu nedenle orijininde varlıktan kayıplar, karşımıza varlığın</w:t>
      </w:r>
      <w:r w:rsidR="00425D09">
        <w:t xml:space="preserve"> </w:t>
      </w:r>
      <w:r w:rsidR="00FF2FEA" w:rsidRPr="007870D2">
        <w:t>(</w:t>
      </w:r>
      <w:r w:rsidR="00425D09">
        <w:t xml:space="preserve">insani </w:t>
      </w:r>
      <w:r w:rsidR="007802E5">
        <w:t>varoluş</w:t>
      </w:r>
      <w:r w:rsidR="00425D09">
        <w:t>un</w:t>
      </w:r>
      <w:r w:rsidR="00A5560E" w:rsidRPr="007870D2">
        <w:t>)</w:t>
      </w:r>
      <w:r>
        <w:t xml:space="preserve"> metafizik problem</w:t>
      </w:r>
      <w:r w:rsidR="00CD21EC">
        <w:t>ler</w:t>
      </w:r>
      <w:r>
        <w:t xml:space="preserve">i olarak çıkar.  </w:t>
      </w:r>
    </w:p>
    <w:p w:rsidR="00AE2D94" w:rsidRDefault="00AE2D94" w:rsidP="00D41E79">
      <w:pPr>
        <w:pStyle w:val="AralkYok"/>
      </w:pPr>
      <w:r>
        <w:t xml:space="preserve">     Orijininde varlık kendi dışında kendisini tamamlayacak bir şey aramaz. Elbette o da ölümlü varlığının biyolojik ve ruhsal gereksinimleri için yaşayacaktır</w:t>
      </w:r>
      <w:r w:rsidR="00C933F1">
        <w:t>,</w:t>
      </w:r>
      <w:r>
        <w:t xml:space="preserve"> ama zihni asla esasi kayıp duyguları</w:t>
      </w:r>
      <w:r w:rsidR="008F7318">
        <w:t xml:space="preserve"> ve kaygıları</w:t>
      </w:r>
      <w:r>
        <w:t xml:space="preserve"> ile meşgul ve malûl değildir.</w:t>
      </w:r>
    </w:p>
    <w:p w:rsidR="002247AB" w:rsidRDefault="002247AB" w:rsidP="00D41E79">
      <w:pPr>
        <w:pStyle w:val="AralkYok"/>
        <w:rPr>
          <w:b/>
        </w:rPr>
      </w:pPr>
    </w:p>
    <w:p w:rsidR="00385A64" w:rsidRDefault="00385A64" w:rsidP="00D41E79">
      <w:pPr>
        <w:pStyle w:val="AralkYok"/>
      </w:pPr>
      <w:r w:rsidRPr="00385A64">
        <w:rPr>
          <w:b/>
        </w:rPr>
        <w:t xml:space="preserve">     </w:t>
      </w:r>
      <w:r w:rsidR="00AE2D94" w:rsidRPr="00C93C76">
        <w:rPr>
          <w:b/>
        </w:rPr>
        <w:t xml:space="preserve">Ödipal dönem </w:t>
      </w:r>
      <w:r w:rsidR="002319FE" w:rsidRPr="00C93C76">
        <w:rPr>
          <w:b/>
        </w:rPr>
        <w:t>ve</w:t>
      </w:r>
      <w:r w:rsidR="00AE2D94" w:rsidRPr="00C93C76">
        <w:rPr>
          <w:b/>
        </w:rPr>
        <w:t xml:space="preserve"> Ödipal kompleks</w:t>
      </w:r>
      <w:r w:rsidR="00AE2D94" w:rsidRPr="00385A64">
        <w:t xml:space="preserve">: </w:t>
      </w:r>
    </w:p>
    <w:p w:rsidR="00AE2D94" w:rsidRDefault="00385A64" w:rsidP="00D41E79">
      <w:pPr>
        <w:pStyle w:val="AralkYok"/>
      </w:pPr>
      <w:r>
        <w:t xml:space="preserve">     </w:t>
      </w:r>
      <w:r w:rsidR="00AE2D94">
        <w:t>Psikanalitik teoride, karşı cinsten ebeveyne sahiplenmesi ve kendi cinsinden ebeveyni s</w:t>
      </w:r>
      <w:r w:rsidR="005338D1">
        <w:t>af dışı etmesi konusunda</w:t>
      </w:r>
      <w:r w:rsidR="00AE2D94">
        <w:t xml:space="preserve"> çocuğun beslediği duygu, düşünce, dürtü ve </w:t>
      </w:r>
      <w:r w:rsidR="006F5237">
        <w:t>fantezi</w:t>
      </w:r>
      <w:r w:rsidR="00AE2D94">
        <w:t xml:space="preserve">lerin toplamı. 3 ila 5 yaşları arasını kapsayan fallik evrede karşı cinsten ebeveynine sahiplenmeyi arzulayan çocuk, rakip olarak gördüğü kendi cinsinden ebeveyninden nefret eder. Genelde erkek çocuklar için kullanılsa da bu terim bazen kız çocuklarda Elektra kompleksi için de kullanılır. </w:t>
      </w:r>
      <w:r w:rsidR="00C857D1">
        <w:t>Freud</w:t>
      </w:r>
      <w:r w:rsidR="00AE2D94">
        <w:t>, kız ve erkek çocukların Ödip kompleksine farklı yollardan geçerek girdiklerini savunmuştur. Ona göre erkek çocuğun Ödip kompleksine girmesi, dolaysız bir süreçtir: Fallik dürtülerin baskısıyla annesini arzular, onunla evlenmek ister. Ama kız çocuklarda durum daha dolambaçlıdır; komplekse yol açan şey iğdiş kaygısıdır; yani bir penisi olmadığını gören, iğdiş edildiğine inanan kız çocuğu bu nedenle annesinden nefret eder. Ve ona bir penis</w:t>
      </w:r>
      <w:r w:rsidR="007870D2">
        <w:t xml:space="preserve"> </w:t>
      </w:r>
      <w:r w:rsidR="00FF2FEA" w:rsidRPr="007870D2">
        <w:t>(</w:t>
      </w:r>
      <w:r w:rsidR="00AE2D94">
        <w:t>çocuk</w:t>
      </w:r>
      <w:r w:rsidR="00A5560E" w:rsidRPr="007870D2">
        <w:t>)</w:t>
      </w:r>
      <w:r w:rsidR="00AE2D94">
        <w:t xml:space="preserve"> vermesi için babasına yönelir. Aynı şekilde Ödip kompleksinin çözülmesi de farklıdır. Erkek çocuk, cezalandırılma </w:t>
      </w:r>
      <w:r w:rsidR="00FF2FEA" w:rsidRPr="007870D2">
        <w:t>(</w:t>
      </w:r>
      <w:r w:rsidR="00AE2D94">
        <w:t>iğdiş</w:t>
      </w:r>
      <w:r w:rsidR="00A5560E" w:rsidRPr="007870D2">
        <w:t>)</w:t>
      </w:r>
      <w:r w:rsidR="00AE2D94">
        <w:t xml:space="preserve"> korkusuyla annesinden vazgeçmek zorunda kalır; bu vazgeçiş sırasında cinsel dürtülerini yoğun bir şekilde bastırarak gizlilik evresine girer. Kız çocuğu ise babasına sahiplenmek için bir kadın olmaya, annesi gibi davranmaya çalışır; annesiyle özdeşleşir, yani bir anlamda bu kompleksten hiç kurtulmaz. Bu komplekse pozitif Ödipal kompleks denildiği gibi Ödipal’in pozitif yamacı da denir.</w:t>
      </w:r>
      <w:r w:rsidR="00FF09C3">
        <w:t xml:space="preserve"> </w:t>
      </w:r>
      <w:r w:rsidR="00B60245">
        <w:t>(Budak 2000)</w:t>
      </w:r>
    </w:p>
    <w:p w:rsidR="00385A64" w:rsidRDefault="00385A64" w:rsidP="00D41E79">
      <w:pPr>
        <w:pStyle w:val="AralkYok"/>
      </w:pPr>
      <w:r w:rsidRPr="00385A64">
        <w:t xml:space="preserve">     </w:t>
      </w:r>
      <w:r w:rsidR="007870D2">
        <w:t xml:space="preserve">Yukarıdaki açıklamalara şu yorumu eklemek zorundayız: </w:t>
      </w:r>
      <w:r w:rsidRPr="00385A64">
        <w:t>Okuyucu özellikle</w:t>
      </w:r>
      <w:r>
        <w:t xml:space="preserve"> “Erkek çocuk… bu vazgeçiş sırasında cinsel dürtülerini yoğun bir şekilde bastırarak gizlilik evresine girer.” ifadesine </w:t>
      </w:r>
      <w:r>
        <w:lastRenderedPageBreak/>
        <w:t>dikkat etmeli. Çünkü bu yoğun bastırma</w:t>
      </w:r>
      <w:r w:rsidR="003E0156">
        <w:t>,</w:t>
      </w:r>
      <w:r w:rsidR="006C16FA">
        <w:t xml:space="preserve"> ergenlikte açığa çıkması gereken eksiksiz </w:t>
      </w:r>
      <w:r w:rsidR="00C34B1D">
        <w:t>orgazm</w:t>
      </w:r>
      <w:r w:rsidR="006C16FA">
        <w:t xml:space="preserve"> hazzının</w:t>
      </w:r>
      <w:r w:rsidR="005338D1">
        <w:t xml:space="preserve"> </w:t>
      </w:r>
      <w:r w:rsidR="00FF2FEA" w:rsidRPr="007870D2">
        <w:t>(</w:t>
      </w:r>
      <w:r w:rsidR="005338D1">
        <w:t>OGP</w:t>
      </w:r>
      <w:r w:rsidR="00A5560E" w:rsidRPr="007870D2">
        <w:t>)</w:t>
      </w:r>
      <w:r w:rsidR="005338D1">
        <w:t xml:space="preserve"> iptalini</w:t>
      </w:r>
      <w:r w:rsidR="006C16FA">
        <w:t xml:space="preserve">, </w:t>
      </w:r>
      <w:r w:rsidR="008B312A">
        <w:t>işin en başında</w:t>
      </w:r>
      <w:r w:rsidR="00C933F1">
        <w:t>,</w:t>
      </w:r>
      <w:r w:rsidR="00425D09">
        <w:t xml:space="preserve"> yani</w:t>
      </w:r>
      <w:r w:rsidR="008B312A">
        <w:t xml:space="preserve"> Ödipal dönemde gerçekleş</w:t>
      </w:r>
      <w:r w:rsidR="005338D1">
        <w:t>tirecektir</w:t>
      </w:r>
      <w:r w:rsidR="006C16FA">
        <w:t>.</w:t>
      </w:r>
    </w:p>
    <w:p w:rsidR="002247AB" w:rsidRDefault="002247AB" w:rsidP="00D41E79">
      <w:pPr>
        <w:pStyle w:val="AralkYok"/>
      </w:pPr>
    </w:p>
    <w:p w:rsidR="006C16FA" w:rsidRDefault="006C16FA" w:rsidP="00D41E79">
      <w:pPr>
        <w:pStyle w:val="AralkYok"/>
      </w:pPr>
      <w:r w:rsidRPr="006C16FA">
        <w:t xml:space="preserve">     </w:t>
      </w:r>
      <w:r w:rsidR="00AE2D94" w:rsidRPr="00C93C76">
        <w:rPr>
          <w:b/>
        </w:rPr>
        <w:t>Ödipal üçgen</w:t>
      </w:r>
      <w:r w:rsidR="00AE2D94" w:rsidRPr="006C16FA">
        <w:t xml:space="preserve">: </w:t>
      </w:r>
    </w:p>
    <w:p w:rsidR="00AE2D94" w:rsidRDefault="006C16FA" w:rsidP="00D41E79">
      <w:pPr>
        <w:pStyle w:val="AralkYok"/>
      </w:pPr>
      <w:r>
        <w:t xml:space="preserve">     </w:t>
      </w:r>
      <w:r w:rsidR="00AE2D94">
        <w:t>Ödipal dönemde anne-baba-çocuk üçlüsünün oluşturduğu ilişki üçgeni</w:t>
      </w:r>
      <w:r w:rsidR="003E0156">
        <w:t xml:space="preserve"> </w:t>
      </w:r>
      <w:r w:rsidR="00FF2FEA" w:rsidRPr="007870D2">
        <w:t>(</w:t>
      </w:r>
      <w:r w:rsidR="007870D2">
        <w:t xml:space="preserve">psikanaliz </w:t>
      </w:r>
      <w:r w:rsidR="003E0156">
        <w:t>literatür</w:t>
      </w:r>
      <w:r w:rsidR="007870D2">
        <w:t>ün</w:t>
      </w:r>
      <w:r w:rsidR="003E0156">
        <w:t>den derle</w:t>
      </w:r>
      <w:r w:rsidR="007870D2">
        <w:t>nmiştir</w:t>
      </w:r>
      <w:r w:rsidR="00A5560E" w:rsidRPr="007870D2">
        <w:t>)</w:t>
      </w:r>
      <w:r>
        <w:t>.</w:t>
      </w:r>
    </w:p>
    <w:p w:rsidR="002247AB" w:rsidRDefault="002247AB" w:rsidP="00D41E79">
      <w:pPr>
        <w:pStyle w:val="AralkYok"/>
        <w:rPr>
          <w:rFonts w:cs="Times New Roman"/>
        </w:rPr>
      </w:pPr>
    </w:p>
    <w:p w:rsidR="006C16FA" w:rsidRDefault="006C16FA" w:rsidP="00D41E79">
      <w:pPr>
        <w:pStyle w:val="AralkYok"/>
        <w:rPr>
          <w:rFonts w:cs="Times New Roman"/>
        </w:rPr>
      </w:pPr>
      <w:r w:rsidRPr="006C16FA">
        <w:rPr>
          <w:rFonts w:cs="Times New Roman"/>
        </w:rPr>
        <w:t xml:space="preserve">     </w:t>
      </w:r>
      <w:r w:rsidR="00AE2D94" w:rsidRPr="00C93C76">
        <w:rPr>
          <w:rFonts w:cs="Times New Roman"/>
          <w:b/>
        </w:rPr>
        <w:t xml:space="preserve">önceden </w:t>
      </w:r>
      <w:r w:rsidR="00FE3B30" w:rsidRPr="00C93C76">
        <w:rPr>
          <w:rFonts w:cs="Times New Roman"/>
          <w:b/>
        </w:rPr>
        <w:t>kastre</w:t>
      </w:r>
      <w:r w:rsidR="00AE2D94" w:rsidRPr="00C93C76">
        <w:rPr>
          <w:rFonts w:cs="Times New Roman"/>
          <w:b/>
        </w:rPr>
        <w:t xml:space="preserve"> ergenlik</w:t>
      </w:r>
      <w:r w:rsidR="00AE2D94" w:rsidRPr="006C16FA">
        <w:rPr>
          <w:rFonts w:cs="Times New Roman"/>
        </w:rPr>
        <w:t xml:space="preserve">: </w:t>
      </w:r>
    </w:p>
    <w:p w:rsidR="00AE2D94" w:rsidRDefault="006C16FA" w:rsidP="00D41E79">
      <w:pPr>
        <w:pStyle w:val="AralkYok"/>
        <w:rPr>
          <w:rFonts w:cs="Times New Roman"/>
        </w:rPr>
      </w:pPr>
      <w:r>
        <w:rPr>
          <w:rFonts w:cs="Times New Roman"/>
        </w:rPr>
        <w:t xml:space="preserve">     </w:t>
      </w:r>
      <w:r w:rsidR="00AE2D94">
        <w:rPr>
          <w:rFonts w:cs="Times New Roman"/>
        </w:rPr>
        <w:t>Ergenli</w:t>
      </w:r>
      <w:r w:rsidR="000204B9">
        <w:rPr>
          <w:rFonts w:cs="Times New Roman"/>
        </w:rPr>
        <w:t>kte açığa çıkacak OGP potansiyeli</w:t>
      </w:r>
      <w:r w:rsidR="00C933F1">
        <w:rPr>
          <w:rFonts w:cs="Times New Roman"/>
        </w:rPr>
        <w:t>,</w:t>
      </w:r>
      <w:r w:rsidR="000204B9">
        <w:rPr>
          <w:rFonts w:cs="Times New Roman"/>
        </w:rPr>
        <w:t xml:space="preserve"> daha Ödipal dönemde iptal edilmişti. OGP’nin güvencesinde ergenlikle birlikte </w:t>
      </w:r>
      <w:r w:rsidR="00AE2D94">
        <w:rPr>
          <w:rFonts w:cs="Times New Roman"/>
        </w:rPr>
        <w:t>açığa çıkacak</w:t>
      </w:r>
      <w:r w:rsidR="000204B9">
        <w:rPr>
          <w:rFonts w:cs="Times New Roman"/>
        </w:rPr>
        <w:t xml:space="preserve"> olan</w:t>
      </w:r>
      <w:r w:rsidR="00AE2D94">
        <w:rPr>
          <w:rFonts w:cs="Times New Roman"/>
        </w:rPr>
        <w:t xml:space="preserve"> psişik boyutun</w:t>
      </w:r>
      <w:r w:rsidR="00425D09">
        <w:rPr>
          <w:rFonts w:cs="Times New Roman"/>
        </w:rPr>
        <w:t xml:space="preserve"> ve olanakların</w:t>
      </w:r>
      <w:r w:rsidR="00AE2D94">
        <w:rPr>
          <w:rFonts w:cs="Times New Roman"/>
        </w:rPr>
        <w:t>,</w:t>
      </w:r>
      <w:r w:rsidR="00425D09">
        <w:rPr>
          <w:rFonts w:cs="Times New Roman"/>
        </w:rPr>
        <w:t xml:space="preserve"> çok önceden ta</w:t>
      </w:r>
      <w:r w:rsidR="000204B9">
        <w:rPr>
          <w:rFonts w:cs="Times New Roman"/>
        </w:rPr>
        <w:t xml:space="preserve"> Ödipal dönemde</w:t>
      </w:r>
      <w:r w:rsidR="00AE2D94">
        <w:rPr>
          <w:rFonts w:cs="Times New Roman"/>
        </w:rPr>
        <w:t xml:space="preserve"> </w:t>
      </w:r>
      <w:r w:rsidR="00FE3B30">
        <w:rPr>
          <w:rFonts w:cs="Times New Roman"/>
        </w:rPr>
        <w:t>kastre</w:t>
      </w:r>
      <w:r w:rsidR="00AE2D94">
        <w:rPr>
          <w:rFonts w:cs="Times New Roman"/>
        </w:rPr>
        <w:t xml:space="preserve"> edilişi</w:t>
      </w:r>
      <w:r w:rsidR="000204B9">
        <w:rPr>
          <w:rFonts w:cs="Times New Roman"/>
        </w:rPr>
        <w:t xml:space="preserve"> “önceden </w:t>
      </w:r>
      <w:r w:rsidR="00FE3B30">
        <w:rPr>
          <w:rFonts w:cs="Times New Roman"/>
        </w:rPr>
        <w:t>kastre</w:t>
      </w:r>
      <w:r w:rsidR="000204B9">
        <w:rPr>
          <w:rFonts w:cs="Times New Roman"/>
        </w:rPr>
        <w:t xml:space="preserve"> ergenlik”tir</w:t>
      </w:r>
      <w:r w:rsidR="00AE2D94">
        <w:rPr>
          <w:rFonts w:cs="Times New Roman"/>
        </w:rPr>
        <w:t>.</w:t>
      </w:r>
    </w:p>
    <w:p w:rsidR="002247AB" w:rsidRDefault="002247AB" w:rsidP="00D41E79">
      <w:pPr>
        <w:pStyle w:val="AralkYok"/>
        <w:rPr>
          <w:b/>
        </w:rPr>
      </w:pPr>
    </w:p>
    <w:p w:rsidR="006C16FA" w:rsidRDefault="006C16FA" w:rsidP="00D41E79">
      <w:pPr>
        <w:pStyle w:val="AralkYok"/>
      </w:pPr>
      <w:r w:rsidRPr="006C16FA">
        <w:rPr>
          <w:b/>
        </w:rPr>
        <w:t xml:space="preserve">     </w:t>
      </w:r>
      <w:r w:rsidR="00AE2D94" w:rsidRPr="00C93C76">
        <w:rPr>
          <w:b/>
        </w:rPr>
        <w:t>özerklik; özerklik programı</w:t>
      </w:r>
      <w:r w:rsidR="00AE2D94" w:rsidRPr="006C16FA">
        <w:t xml:space="preserve">: </w:t>
      </w:r>
    </w:p>
    <w:p w:rsidR="00AE2D94" w:rsidRDefault="006C16FA" w:rsidP="00D41E79">
      <w:pPr>
        <w:pStyle w:val="AralkYok"/>
        <w:rPr>
          <w:u w:val="single"/>
        </w:rPr>
      </w:pPr>
      <w:r>
        <w:t xml:space="preserve">     </w:t>
      </w:r>
      <w:r w:rsidR="00AE2D94">
        <w:t>Her öznenin, bir sonraki nesli üretmek ve yetiştirmek</w:t>
      </w:r>
      <w:r w:rsidR="00C933F1">
        <w:t>,</w:t>
      </w:r>
      <w:r w:rsidR="00AE2D94">
        <w:t xml:space="preserve"> ama bir önceki nesilden de bağımsızlaşmak üzere verili kapasitesi </w:t>
      </w:r>
      <w:r w:rsidR="00FF2FEA" w:rsidRPr="007870D2">
        <w:t>(</w:t>
      </w:r>
      <w:r w:rsidR="00AE2D94">
        <w:t>özerklik</w:t>
      </w:r>
      <w:r w:rsidR="00A5560E" w:rsidRPr="007870D2">
        <w:t>)</w:t>
      </w:r>
      <w:r w:rsidR="00AE2D94">
        <w:t xml:space="preserve">. Bu kapasitenin işlevsellik durumu ise özerklik programıdır. Bu kapasite eğer tahrip edilmezse, işleyen bir program olarak özneyi özerk bir </w:t>
      </w:r>
      <w:r w:rsidR="007802E5">
        <w:t>varoluş</w:t>
      </w:r>
      <w:r w:rsidR="00AE2D94">
        <w:t>a taşıyacaktır.</w:t>
      </w:r>
      <w:r w:rsidR="00AE2D94">
        <w:rPr>
          <w:u w:val="single"/>
        </w:rPr>
        <w:t xml:space="preserve"> </w:t>
      </w:r>
    </w:p>
    <w:p w:rsidR="002247AB" w:rsidRDefault="002247AB" w:rsidP="00D41E79">
      <w:pPr>
        <w:pStyle w:val="AralkYok"/>
        <w:rPr>
          <w:b/>
        </w:rPr>
      </w:pPr>
    </w:p>
    <w:p w:rsidR="00100E85" w:rsidRDefault="00F03CAC" w:rsidP="00D41E79">
      <w:pPr>
        <w:pStyle w:val="AralkYok"/>
        <w:rPr>
          <w:color w:val="FF0000"/>
        </w:rPr>
      </w:pPr>
      <w:r w:rsidRPr="00F03CAC">
        <w:rPr>
          <w:b/>
        </w:rPr>
        <w:t xml:space="preserve">     </w:t>
      </w:r>
      <w:r w:rsidR="0018037B" w:rsidRPr="00C93C76">
        <w:rPr>
          <w:b/>
        </w:rPr>
        <w:t>özne</w:t>
      </w:r>
      <w:r w:rsidR="002319FE" w:rsidRPr="00F03CAC">
        <w:t>:</w:t>
      </w:r>
      <w:r w:rsidR="002319FE" w:rsidRPr="00F03CAC">
        <w:rPr>
          <w:color w:val="FF0000"/>
        </w:rPr>
        <w:t xml:space="preserve"> </w:t>
      </w:r>
    </w:p>
    <w:p w:rsidR="00246145" w:rsidRDefault="00100E85" w:rsidP="00D41E79">
      <w:pPr>
        <w:pStyle w:val="AralkYok"/>
        <w:rPr>
          <w:rFonts w:cs="Times New Roman"/>
        </w:rPr>
      </w:pPr>
      <w:r>
        <w:rPr>
          <w:color w:val="FF0000"/>
        </w:rPr>
        <w:t xml:space="preserve">     </w:t>
      </w:r>
      <w:r w:rsidR="00544452" w:rsidRPr="00544452">
        <w:rPr>
          <w:b/>
          <w:color w:val="000000" w:themeColor="text1"/>
        </w:rPr>
        <w:t>1.</w:t>
      </w:r>
      <w:r w:rsidR="00246145">
        <w:rPr>
          <w:rFonts w:cs="Times New Roman"/>
        </w:rPr>
        <w:t>Bir kültüre ve onun anadiline aidiyeti içinde var olan in</w:t>
      </w:r>
      <w:r w:rsidR="00915F79">
        <w:rPr>
          <w:rFonts w:cs="Times New Roman"/>
        </w:rPr>
        <w:t>san</w:t>
      </w:r>
      <w:r w:rsidR="007870D2">
        <w:rPr>
          <w:rFonts w:cs="Times New Roman"/>
        </w:rPr>
        <w:t xml:space="preserve">… </w:t>
      </w:r>
      <w:r w:rsidR="00F03CAC">
        <w:rPr>
          <w:rFonts w:cs="Times New Roman"/>
        </w:rPr>
        <w:t xml:space="preserve"> B</w:t>
      </w:r>
      <w:r w:rsidR="00246145">
        <w:rPr>
          <w:rFonts w:cs="Times New Roman"/>
        </w:rPr>
        <w:t>ir kültürün öznesi ol</w:t>
      </w:r>
      <w:r w:rsidR="00D1494F">
        <w:rPr>
          <w:rFonts w:cs="Times New Roman"/>
        </w:rPr>
        <w:t>arak</w:t>
      </w:r>
      <w:r w:rsidR="00F03CAC">
        <w:rPr>
          <w:rFonts w:cs="Times New Roman"/>
        </w:rPr>
        <w:t xml:space="preserve"> insan</w:t>
      </w:r>
      <w:r w:rsidR="00246145">
        <w:rPr>
          <w:rFonts w:cs="Times New Roman"/>
        </w:rPr>
        <w:t>,</w:t>
      </w:r>
      <w:r w:rsidR="00256747">
        <w:rPr>
          <w:rFonts w:cs="Times New Roman"/>
        </w:rPr>
        <w:t xml:space="preserve"> onun değerlerini</w:t>
      </w:r>
      <w:r w:rsidR="00F03CAC">
        <w:rPr>
          <w:rFonts w:cs="Times New Roman"/>
        </w:rPr>
        <w:t xml:space="preserve"> özümseyerek</w:t>
      </w:r>
      <w:r w:rsidR="00C933F1">
        <w:rPr>
          <w:rFonts w:cs="Times New Roman"/>
        </w:rPr>
        <w:t xml:space="preserve"> </w:t>
      </w:r>
      <w:r w:rsidR="00246145">
        <w:rPr>
          <w:rFonts w:cs="Times New Roman"/>
        </w:rPr>
        <w:t xml:space="preserve">deneyimlemeye </w:t>
      </w:r>
      <w:r w:rsidR="00256747">
        <w:rPr>
          <w:rFonts w:cs="Times New Roman"/>
        </w:rPr>
        <w:t xml:space="preserve">tutsak </w:t>
      </w:r>
      <w:r w:rsidR="00246145">
        <w:rPr>
          <w:rFonts w:cs="Times New Roman"/>
        </w:rPr>
        <w:t>olduğu için</w:t>
      </w:r>
      <w:r w:rsidR="001E0DF6">
        <w:rPr>
          <w:rFonts w:cs="Times New Roman"/>
        </w:rPr>
        <w:t>,</w:t>
      </w:r>
      <w:r w:rsidR="00C933F1">
        <w:rPr>
          <w:rFonts w:cs="Times New Roman"/>
        </w:rPr>
        <w:t xml:space="preserve"> </w:t>
      </w:r>
      <w:r w:rsidR="001E0DF6">
        <w:rPr>
          <w:rFonts w:cs="Times New Roman"/>
        </w:rPr>
        <w:t xml:space="preserve">daha doğrusu </w:t>
      </w:r>
      <w:r w:rsidR="00C933F1">
        <w:rPr>
          <w:rFonts w:cs="Times New Roman"/>
        </w:rPr>
        <w:t xml:space="preserve">bu özümseme süreçlerinde kaçınılmaz kastrasyonlara </w:t>
      </w:r>
      <w:r w:rsidR="00D62FE6">
        <w:rPr>
          <w:rFonts w:cs="Times New Roman"/>
        </w:rPr>
        <w:t>mâruz</w:t>
      </w:r>
      <w:r w:rsidR="00C933F1">
        <w:rPr>
          <w:rFonts w:cs="Times New Roman"/>
        </w:rPr>
        <w:t xml:space="preserve"> kalacağı için</w:t>
      </w:r>
      <w:r w:rsidR="00246145">
        <w:rPr>
          <w:rFonts w:cs="Times New Roman"/>
        </w:rPr>
        <w:t>,</w:t>
      </w:r>
      <w:r w:rsidR="00425D09">
        <w:rPr>
          <w:rFonts w:cs="Times New Roman"/>
        </w:rPr>
        <w:t xml:space="preserve"> özellikle kastratör kültürlerde</w:t>
      </w:r>
      <w:r w:rsidR="00E71D03">
        <w:rPr>
          <w:rFonts w:cs="Times New Roman"/>
        </w:rPr>
        <w:t xml:space="preserve">, </w:t>
      </w:r>
      <w:r w:rsidR="00F03CAC">
        <w:rPr>
          <w:rFonts w:cs="Times New Roman"/>
        </w:rPr>
        <w:t>o</w:t>
      </w:r>
      <w:r w:rsidR="00256747">
        <w:rPr>
          <w:rFonts w:cs="Times New Roman"/>
        </w:rPr>
        <w:t>rijininde varlığı</w:t>
      </w:r>
      <w:r w:rsidR="00F03CAC">
        <w:rPr>
          <w:rFonts w:cs="Times New Roman"/>
        </w:rPr>
        <w:t>na</w:t>
      </w:r>
      <w:r w:rsidR="00256747">
        <w:rPr>
          <w:rFonts w:cs="Times New Roman"/>
        </w:rPr>
        <w:t xml:space="preserve"> ve onun</w:t>
      </w:r>
      <w:r w:rsidR="00246145">
        <w:rPr>
          <w:rFonts w:cs="Times New Roman"/>
        </w:rPr>
        <w:t xml:space="preserve"> </w:t>
      </w:r>
      <w:r w:rsidR="007802E5">
        <w:rPr>
          <w:rFonts w:cs="Times New Roman"/>
        </w:rPr>
        <w:t>varoluş</w:t>
      </w:r>
      <w:r w:rsidR="00915F79">
        <w:rPr>
          <w:rFonts w:cs="Times New Roman"/>
        </w:rPr>
        <w:t xml:space="preserve"> </w:t>
      </w:r>
      <w:r w:rsidR="00332539">
        <w:rPr>
          <w:rFonts w:cs="Times New Roman"/>
        </w:rPr>
        <w:t>imkân</w:t>
      </w:r>
      <w:r w:rsidR="00915F79">
        <w:rPr>
          <w:rFonts w:cs="Times New Roman"/>
        </w:rPr>
        <w:t>larına</w:t>
      </w:r>
      <w:r w:rsidR="00F03CAC">
        <w:rPr>
          <w:rFonts w:cs="Times New Roman"/>
        </w:rPr>
        <w:t xml:space="preserve"> yabancılaşır.</w:t>
      </w:r>
      <w:r w:rsidR="00591F7E">
        <w:rPr>
          <w:rFonts w:cs="Times New Roman"/>
        </w:rPr>
        <w:t xml:space="preserve"> Özne,</w:t>
      </w:r>
      <w:r w:rsidR="00F03CAC">
        <w:rPr>
          <w:rFonts w:cs="Times New Roman"/>
        </w:rPr>
        <w:t xml:space="preserve"> </w:t>
      </w:r>
      <w:r w:rsidR="00591F7E">
        <w:rPr>
          <w:rFonts w:cs="Times New Roman"/>
        </w:rPr>
        <w:t>k</w:t>
      </w:r>
      <w:r w:rsidR="00F03CAC">
        <w:rPr>
          <w:rFonts w:cs="Times New Roman"/>
        </w:rPr>
        <w:t xml:space="preserve">ültürünün </w:t>
      </w:r>
      <w:r w:rsidR="00915F79">
        <w:rPr>
          <w:rFonts w:cs="Times New Roman"/>
        </w:rPr>
        <w:t>kodlamalarına tutsak olması nedeniyle</w:t>
      </w:r>
      <w:r w:rsidR="00C933F1">
        <w:rPr>
          <w:rFonts w:cs="Times New Roman"/>
        </w:rPr>
        <w:t>,</w:t>
      </w:r>
      <w:r w:rsidR="00F03CAC">
        <w:rPr>
          <w:rFonts w:cs="Times New Roman"/>
        </w:rPr>
        <w:t xml:space="preserve"> orijininde varlığının olanaklarını</w:t>
      </w:r>
      <w:r w:rsidR="00246145">
        <w:rPr>
          <w:rFonts w:cs="Times New Roman"/>
        </w:rPr>
        <w:t xml:space="preserve"> sahih anlamda ancak çok kısıtlı bir ölçek içinde tanıyabilir. Bu nedenle bir kült</w:t>
      </w:r>
      <w:r w:rsidR="00D1494F">
        <w:rPr>
          <w:rFonts w:cs="Times New Roman"/>
        </w:rPr>
        <w:t xml:space="preserve">ürün öznesi olmak, </w:t>
      </w:r>
      <w:r w:rsidR="00F03CAC">
        <w:rPr>
          <w:rFonts w:cs="Times New Roman"/>
        </w:rPr>
        <w:t>o</w:t>
      </w:r>
      <w:r w:rsidR="00246145">
        <w:rPr>
          <w:rFonts w:cs="Times New Roman"/>
        </w:rPr>
        <w:t>rijininde varlıktan</w:t>
      </w:r>
      <w:r w:rsidR="00F03CAC">
        <w:rPr>
          <w:rFonts w:cs="Times New Roman"/>
        </w:rPr>
        <w:t xml:space="preserve"> </w:t>
      </w:r>
      <w:r w:rsidR="00246145">
        <w:rPr>
          <w:rFonts w:cs="Times New Roman"/>
        </w:rPr>
        <w:t xml:space="preserve">temel kayıplar karşılığında gerçekleşir. İlk esasi kayıp, kaçınılmaz olarak anadilin </w:t>
      </w:r>
      <w:r w:rsidR="00FE3B30">
        <w:rPr>
          <w:rFonts w:cs="Times New Roman"/>
        </w:rPr>
        <w:t>kastre</w:t>
      </w:r>
      <w:r w:rsidR="00246145">
        <w:rPr>
          <w:rFonts w:cs="Times New Roman"/>
        </w:rPr>
        <w:t xml:space="preserve"> ediciliğine </w:t>
      </w:r>
      <w:r w:rsidR="00D62FE6">
        <w:rPr>
          <w:rFonts w:cs="Times New Roman"/>
        </w:rPr>
        <w:t>mâruz</w:t>
      </w:r>
      <w:r w:rsidR="00246145">
        <w:rPr>
          <w:rFonts w:cs="Times New Roman"/>
        </w:rPr>
        <w:t xml:space="preserve"> kalmak suretiyle gerçekleşir ve</w:t>
      </w:r>
      <w:r w:rsidR="00915F79">
        <w:rPr>
          <w:rFonts w:cs="Times New Roman"/>
        </w:rPr>
        <w:t xml:space="preserve"> Ödipal öncesi</w:t>
      </w:r>
      <w:r w:rsidR="000204B9">
        <w:rPr>
          <w:rFonts w:cs="Times New Roman"/>
        </w:rPr>
        <w:t>, Ödipal dönem</w:t>
      </w:r>
      <w:r w:rsidR="00246145">
        <w:rPr>
          <w:rFonts w:cs="Times New Roman"/>
        </w:rPr>
        <w:t xml:space="preserve"> ve ergenlik dönemi kastrasyonları</w:t>
      </w:r>
      <w:r w:rsidR="00F03CAC">
        <w:rPr>
          <w:rFonts w:cs="Times New Roman"/>
        </w:rPr>
        <w:t>nın</w:t>
      </w:r>
      <w:r w:rsidR="00422B06">
        <w:rPr>
          <w:rFonts w:cs="Times New Roman"/>
        </w:rPr>
        <w:t xml:space="preserve"> yol açtığı</w:t>
      </w:r>
      <w:r w:rsidR="00246145">
        <w:rPr>
          <w:rFonts w:cs="Times New Roman"/>
        </w:rPr>
        <w:t xml:space="preserve"> kayıplar ile tamamlanır. Ancak ne var ki i</w:t>
      </w:r>
      <w:r w:rsidR="00A95FF9">
        <w:rPr>
          <w:rFonts w:cs="Times New Roman"/>
        </w:rPr>
        <w:t>nsan</w:t>
      </w:r>
      <w:r w:rsidR="003E0156">
        <w:rPr>
          <w:rFonts w:cs="Times New Roman"/>
        </w:rPr>
        <w:t>,</w:t>
      </w:r>
      <w:r w:rsidR="00A95FF9">
        <w:rPr>
          <w:rFonts w:cs="Times New Roman"/>
        </w:rPr>
        <w:t xml:space="preserve"> bir kültürün aidiyetine </w:t>
      </w:r>
      <w:r w:rsidR="00246145">
        <w:rPr>
          <w:rFonts w:cs="Times New Roman"/>
        </w:rPr>
        <w:t>yerleşmeden</w:t>
      </w:r>
      <w:r w:rsidR="00A95FF9">
        <w:rPr>
          <w:rFonts w:cs="Times New Roman"/>
        </w:rPr>
        <w:t xml:space="preserve"> de</w:t>
      </w:r>
      <w:r w:rsidR="00246145">
        <w:rPr>
          <w:rFonts w:cs="Times New Roman"/>
        </w:rPr>
        <w:t xml:space="preserve"> konuşan insan öznesi</w:t>
      </w:r>
      <w:r w:rsidR="00422B06">
        <w:rPr>
          <w:rFonts w:cs="Times New Roman"/>
        </w:rPr>
        <w:t>ne dönüşemez.</w:t>
      </w:r>
      <w:r w:rsidR="0083372C">
        <w:rPr>
          <w:rFonts w:cs="Times New Roman"/>
        </w:rPr>
        <w:t xml:space="preserve"> Nasıl ki bir bilgisayar</w:t>
      </w:r>
      <w:r w:rsidR="00C933F1">
        <w:rPr>
          <w:rFonts w:cs="Times New Roman"/>
        </w:rPr>
        <w:t>,</w:t>
      </w:r>
      <w:r w:rsidR="0083372C">
        <w:rPr>
          <w:rFonts w:cs="Times New Roman"/>
        </w:rPr>
        <w:t xml:space="preserve"> kendisine bir program yüklenmedikçe çalışamazsa</w:t>
      </w:r>
      <w:r w:rsidR="00C933F1">
        <w:rPr>
          <w:rFonts w:cs="Times New Roman"/>
        </w:rPr>
        <w:t>,</w:t>
      </w:r>
      <w:r w:rsidR="0083372C">
        <w:rPr>
          <w:rFonts w:cs="Times New Roman"/>
        </w:rPr>
        <w:t xml:space="preserve"> insan da kendisine bir kültürün kodları kaydedilmedikçe bildiğimiz anlamda insana dönüşemez.</w:t>
      </w:r>
      <w:r w:rsidR="00422B06">
        <w:rPr>
          <w:rFonts w:cs="Times New Roman"/>
        </w:rPr>
        <w:t xml:space="preserve"> Bu nedenle insanın</w:t>
      </w:r>
      <w:r w:rsidR="00246145">
        <w:rPr>
          <w:rFonts w:cs="Times New Roman"/>
        </w:rPr>
        <w:t xml:space="preserve"> önce bir kültürün öznesi olması gerekir. </w:t>
      </w:r>
      <w:r w:rsidR="00422B06">
        <w:rPr>
          <w:rFonts w:cs="Times New Roman"/>
        </w:rPr>
        <w:t>O</w:t>
      </w:r>
      <w:r w:rsidR="00246145">
        <w:rPr>
          <w:rFonts w:cs="Times New Roman"/>
        </w:rPr>
        <w:t>rijininde varlıktan bir şeyleri geri alabilmesi</w:t>
      </w:r>
      <w:r w:rsidR="00C933F1">
        <w:rPr>
          <w:rFonts w:cs="Times New Roman"/>
        </w:rPr>
        <w:t>,</w:t>
      </w:r>
      <w:r w:rsidR="00246145">
        <w:rPr>
          <w:rFonts w:cs="Times New Roman"/>
        </w:rPr>
        <w:t xml:space="preserve"> ancak</w:t>
      </w:r>
      <w:r w:rsidR="00422B06">
        <w:rPr>
          <w:rFonts w:cs="Times New Roman"/>
        </w:rPr>
        <w:t xml:space="preserve"> sonradan</w:t>
      </w:r>
      <w:r w:rsidR="00246145">
        <w:rPr>
          <w:rFonts w:cs="Times New Roman"/>
        </w:rPr>
        <w:t xml:space="preserve"> çok zorlu ruhsal kazı çalışmaları sayesinde mümkün olabilecektir. </w:t>
      </w:r>
    </w:p>
    <w:p w:rsidR="002247AB" w:rsidRDefault="007870D2" w:rsidP="001E0DF6">
      <w:pPr>
        <w:pStyle w:val="AralkYok"/>
        <w:rPr>
          <w:rFonts w:cs="Times New Roman"/>
        </w:rPr>
      </w:pPr>
      <w:r>
        <w:rPr>
          <w:rFonts w:cs="Times New Roman"/>
        </w:rPr>
        <w:t xml:space="preserve">     </w:t>
      </w:r>
      <w:r w:rsidR="001E0DF6">
        <w:rPr>
          <w:rFonts w:cs="Times New Roman"/>
        </w:rPr>
        <w:t xml:space="preserve">Şu notu da düşelim: İnsan bir kültürün öznesi olduğunda, bir başka kültürün içinde </w:t>
      </w:r>
      <w:r w:rsidR="00E71D03">
        <w:rPr>
          <w:rFonts w:cs="Times New Roman"/>
        </w:rPr>
        <w:t>özümseyeceği</w:t>
      </w:r>
      <w:r w:rsidR="001E0DF6">
        <w:rPr>
          <w:rFonts w:cs="Times New Roman"/>
        </w:rPr>
        <w:t xml:space="preserve"> kodların, o kültürü içten deneyimleme olanaklarının dışında kalır.</w:t>
      </w:r>
    </w:p>
    <w:p w:rsidR="00246145" w:rsidRDefault="00246145" w:rsidP="00D41E79">
      <w:pPr>
        <w:pStyle w:val="AralkYok"/>
        <w:rPr>
          <w:rFonts w:cs="Times New Roman"/>
        </w:rPr>
      </w:pPr>
      <w:r>
        <w:rPr>
          <w:rFonts w:cs="Times New Roman"/>
        </w:rPr>
        <w:t xml:space="preserve">     </w:t>
      </w:r>
      <w:r w:rsidR="00544452" w:rsidRPr="00544452">
        <w:rPr>
          <w:rFonts w:cs="Times New Roman"/>
          <w:b/>
        </w:rPr>
        <w:t>2.</w:t>
      </w:r>
      <w:r>
        <w:rPr>
          <w:rFonts w:cs="Times New Roman"/>
        </w:rPr>
        <w:t>Öznenin, oriji</w:t>
      </w:r>
      <w:r w:rsidR="00D1494F">
        <w:rPr>
          <w:rFonts w:cs="Times New Roman"/>
        </w:rPr>
        <w:t>ninde varlıktan bir şeyleri,</w:t>
      </w:r>
      <w:r>
        <w:rPr>
          <w:rFonts w:cs="Times New Roman"/>
        </w:rPr>
        <w:t xml:space="preserve"> </w:t>
      </w:r>
      <w:r w:rsidR="001273BA">
        <w:rPr>
          <w:rFonts w:cs="Times New Roman"/>
        </w:rPr>
        <w:t>cüzi</w:t>
      </w:r>
      <w:r>
        <w:rPr>
          <w:rFonts w:cs="Times New Roman"/>
        </w:rPr>
        <w:t xml:space="preserve"> ve geçici süreçler halinde olsa</w:t>
      </w:r>
      <w:r w:rsidR="00422B06" w:rsidRPr="00422B06">
        <w:rPr>
          <w:rFonts w:cs="Times New Roman"/>
        </w:rPr>
        <w:t xml:space="preserve"> </w:t>
      </w:r>
      <w:r w:rsidR="00422B06">
        <w:rPr>
          <w:rFonts w:cs="Times New Roman"/>
        </w:rPr>
        <w:t>da</w:t>
      </w:r>
      <w:r>
        <w:rPr>
          <w:rFonts w:cs="Times New Roman"/>
        </w:rPr>
        <w:t xml:space="preserve"> geri alabilmesi</w:t>
      </w:r>
      <w:r w:rsidR="00C933F1">
        <w:rPr>
          <w:rFonts w:cs="Times New Roman"/>
        </w:rPr>
        <w:t>,</w:t>
      </w:r>
      <w:r w:rsidR="000204B9">
        <w:rPr>
          <w:rFonts w:cs="Times New Roman"/>
        </w:rPr>
        <w:t xml:space="preserve"> bir yanıyla</w:t>
      </w:r>
      <w:r>
        <w:rPr>
          <w:rFonts w:cs="Times New Roman"/>
        </w:rPr>
        <w:t xml:space="preserve"> sanatsal yaratıcılığın </w:t>
      </w:r>
      <w:r w:rsidR="00FF2FEA" w:rsidRPr="001E0DF6">
        <w:rPr>
          <w:rFonts w:cs="Times New Roman"/>
        </w:rPr>
        <w:t>(</w:t>
      </w:r>
      <w:r>
        <w:rPr>
          <w:rFonts w:cs="Times New Roman"/>
        </w:rPr>
        <w:t>yaratıcı sanatçı ve yaratıcı izleyici olarak</w:t>
      </w:r>
      <w:r w:rsidR="00A5560E" w:rsidRPr="001E0DF6">
        <w:rPr>
          <w:rFonts w:cs="Times New Roman"/>
        </w:rPr>
        <w:t>)</w:t>
      </w:r>
      <w:r>
        <w:rPr>
          <w:rFonts w:cs="Times New Roman"/>
        </w:rPr>
        <w:t xml:space="preserve"> sınırlı olanakları ile mümkündür. Orijininde varlığın sanatsal yaratıcılıkla bu şekilde ele geçirilişi, bir şeylerin ondan geri alınıp hayat sahnesine taşınması</w:t>
      </w:r>
      <w:r w:rsidR="00C933F1">
        <w:rPr>
          <w:rFonts w:cs="Times New Roman"/>
        </w:rPr>
        <w:t>,</w:t>
      </w:r>
      <w:r>
        <w:rPr>
          <w:rFonts w:cs="Times New Roman"/>
        </w:rPr>
        <w:t xml:space="preserve"> öylesine </w:t>
      </w:r>
      <w:r w:rsidR="00182FDF">
        <w:rPr>
          <w:rFonts w:cs="Times New Roman"/>
        </w:rPr>
        <w:t>kısmî</w:t>
      </w:r>
      <w:r>
        <w:rPr>
          <w:rFonts w:cs="Times New Roman"/>
        </w:rPr>
        <w:t xml:space="preserve"> olarak gerçekleşir ki</w:t>
      </w:r>
      <w:r w:rsidR="00C933F1">
        <w:rPr>
          <w:rFonts w:cs="Times New Roman"/>
        </w:rPr>
        <w:t>,</w:t>
      </w:r>
      <w:r>
        <w:rPr>
          <w:rFonts w:cs="Times New Roman"/>
        </w:rPr>
        <w:t xml:space="preserve"> bugüne kadar hiçbir sanatçı, yapıtının</w:t>
      </w:r>
      <w:r w:rsidR="001E0DF6">
        <w:rPr>
          <w:rFonts w:cs="Times New Roman"/>
        </w:rPr>
        <w:t>, kendi</w:t>
      </w:r>
      <w:r w:rsidR="00FF09C3">
        <w:rPr>
          <w:rFonts w:cs="Times New Roman"/>
        </w:rPr>
        <w:t>sinin</w:t>
      </w:r>
      <w:r w:rsidR="001E0DF6">
        <w:rPr>
          <w:rFonts w:cs="Times New Roman"/>
        </w:rPr>
        <w:t xml:space="preserve"> varlık kökleri bakımından</w:t>
      </w:r>
      <w:r>
        <w:rPr>
          <w:rFonts w:cs="Times New Roman"/>
        </w:rPr>
        <w:t xml:space="preserve"> tam bir eksiksizliği dile getirdiğini söyleyememiştir. Sanatçılar</w:t>
      </w:r>
      <w:r w:rsidR="003E0156">
        <w:rPr>
          <w:rFonts w:cs="Times New Roman"/>
        </w:rPr>
        <w:t>,</w:t>
      </w:r>
      <w:r>
        <w:rPr>
          <w:rFonts w:cs="Times New Roman"/>
        </w:rPr>
        <w:t xml:space="preserve"> yaratılarında kendilerini tam olarak ifade etme anlamında her zaman bir şeylerin hep eksik kaldığını belirtmişlerdir. Hele şairler! İlk kastrasyonun kastratör aleti olan anadil</w:t>
      </w:r>
      <w:r w:rsidR="000204B9">
        <w:rPr>
          <w:rFonts w:cs="Times New Roman"/>
        </w:rPr>
        <w:t xml:space="preserve"> aracılığıyla</w:t>
      </w:r>
      <w:r w:rsidR="00422B06">
        <w:rPr>
          <w:rFonts w:cs="Times New Roman"/>
        </w:rPr>
        <w:t xml:space="preserve"> o</w:t>
      </w:r>
      <w:r>
        <w:rPr>
          <w:rFonts w:cs="Times New Roman"/>
        </w:rPr>
        <w:t>rijininde varlıktan bir şeyleri geri almaya çalışırlarken ne kadar da paradoks içindedirler.</w:t>
      </w:r>
      <w:r w:rsidR="00422B06">
        <w:rPr>
          <w:rFonts w:cs="Times New Roman"/>
        </w:rPr>
        <w:t xml:space="preserve"> Ama şairdir bu, ne yapar eder</w:t>
      </w:r>
      <w:r w:rsidR="00C933F1">
        <w:rPr>
          <w:rFonts w:cs="Times New Roman"/>
        </w:rPr>
        <w:t>,</w:t>
      </w:r>
      <w:r w:rsidR="00422B06">
        <w:rPr>
          <w:rFonts w:cs="Times New Roman"/>
        </w:rPr>
        <w:t xml:space="preserve"> alacağının hiç değilse bir</w:t>
      </w:r>
      <w:r w:rsidR="00A95FF9">
        <w:rPr>
          <w:rFonts w:cs="Times New Roman"/>
        </w:rPr>
        <w:t xml:space="preserve"> kısmını alır. Bu nedenle </w:t>
      </w:r>
      <w:r w:rsidR="001273BA">
        <w:rPr>
          <w:rFonts w:cs="Times New Roman"/>
        </w:rPr>
        <w:t>yaratıcılık</w:t>
      </w:r>
      <w:r w:rsidR="00422B06">
        <w:rPr>
          <w:rFonts w:cs="Times New Roman"/>
        </w:rPr>
        <w:t xml:space="preserve"> Ödipal</w:t>
      </w:r>
      <w:r w:rsidR="00591F7E">
        <w:rPr>
          <w:rFonts w:cs="Times New Roman"/>
        </w:rPr>
        <w:t xml:space="preserve"> </w:t>
      </w:r>
      <w:r w:rsidR="00422B06">
        <w:rPr>
          <w:rFonts w:cs="Times New Roman"/>
        </w:rPr>
        <w:t>hırsızlıktır</w:t>
      </w:r>
      <w:r w:rsidR="00591F7E">
        <w:rPr>
          <w:rFonts w:cs="Times New Roman"/>
        </w:rPr>
        <w:t xml:space="preserve"> </w:t>
      </w:r>
      <w:r w:rsidR="00FF2FEA" w:rsidRPr="001E0DF6">
        <w:rPr>
          <w:rFonts w:cs="Times New Roman"/>
        </w:rPr>
        <w:t>(</w:t>
      </w:r>
      <w:r w:rsidR="00591F7E">
        <w:rPr>
          <w:rFonts w:cs="Times New Roman"/>
        </w:rPr>
        <w:t>kastrasyonlardan bir şeyleri geri alma anlamında</w:t>
      </w:r>
      <w:r w:rsidR="00A5560E" w:rsidRPr="001E0DF6">
        <w:rPr>
          <w:rFonts w:cs="Times New Roman"/>
        </w:rPr>
        <w:t>)</w:t>
      </w:r>
      <w:r w:rsidR="00422B06">
        <w:rPr>
          <w:rFonts w:cs="Times New Roman"/>
        </w:rPr>
        <w:t>.</w:t>
      </w:r>
    </w:p>
    <w:p w:rsidR="00422B06" w:rsidRDefault="00422B06" w:rsidP="00D41E79">
      <w:pPr>
        <w:pStyle w:val="AralkYok"/>
        <w:rPr>
          <w:rFonts w:cs="Times New Roman"/>
        </w:rPr>
      </w:pPr>
      <w:r>
        <w:rPr>
          <w:rFonts w:cs="Times New Roman"/>
        </w:rPr>
        <w:t xml:space="preserve">      Anadilin kastratörlüğü şudur: Anadil</w:t>
      </w:r>
      <w:r w:rsidR="00C933F1">
        <w:rPr>
          <w:rFonts w:cs="Times New Roman"/>
        </w:rPr>
        <w:t>,</w:t>
      </w:r>
      <w:r>
        <w:rPr>
          <w:rFonts w:cs="Times New Roman"/>
        </w:rPr>
        <w:t xml:space="preserve"> bir yandan emosyonel dirimselliğin vital seviyesini</w:t>
      </w:r>
      <w:r w:rsidR="00C933F1">
        <w:rPr>
          <w:rFonts w:cs="Times New Roman"/>
        </w:rPr>
        <w:t>,</w:t>
      </w:r>
      <w:r>
        <w:rPr>
          <w:rFonts w:cs="Times New Roman"/>
        </w:rPr>
        <w:t xml:space="preserve"> sözcüklerin </w:t>
      </w:r>
      <w:r w:rsidR="00401740">
        <w:rPr>
          <w:rFonts w:cs="Times New Roman"/>
        </w:rPr>
        <w:t>mekanik</w:t>
      </w:r>
      <w:r>
        <w:rPr>
          <w:rFonts w:cs="Times New Roman"/>
        </w:rPr>
        <w:t xml:space="preserve"> cansızlığı üzerinden iptal eder, diğer yandan ruhsallıkta</w:t>
      </w:r>
      <w:r w:rsidR="003E0156">
        <w:rPr>
          <w:rFonts w:cs="Times New Roman"/>
        </w:rPr>
        <w:t>,</w:t>
      </w:r>
      <w:r w:rsidR="00591F7E">
        <w:rPr>
          <w:rFonts w:cs="Times New Roman"/>
        </w:rPr>
        <w:t xml:space="preserve"> özellikle libidinal füzyondan gelecek</w:t>
      </w:r>
      <w:r>
        <w:rPr>
          <w:rFonts w:cs="Times New Roman"/>
        </w:rPr>
        <w:t xml:space="preserve"> emosyonlara yer bırakmamak üzere zihni aşırı biçimde istila eder</w:t>
      </w:r>
      <w:r w:rsidR="00915F79">
        <w:rPr>
          <w:rFonts w:cs="Times New Roman"/>
        </w:rPr>
        <w:t>.</w:t>
      </w:r>
      <w:r>
        <w:rPr>
          <w:rFonts w:cs="Times New Roman"/>
        </w:rPr>
        <w:t xml:space="preserve"> </w:t>
      </w:r>
      <w:r w:rsidR="00915F79">
        <w:rPr>
          <w:rFonts w:cs="Times New Roman"/>
        </w:rPr>
        <w:t>Ö</w:t>
      </w:r>
      <w:r>
        <w:rPr>
          <w:rFonts w:cs="Times New Roman"/>
        </w:rPr>
        <w:t>te yandan</w:t>
      </w:r>
      <w:r w:rsidR="003E0156">
        <w:rPr>
          <w:rFonts w:cs="Times New Roman"/>
        </w:rPr>
        <w:t>,</w:t>
      </w:r>
      <w:r w:rsidR="000204B9">
        <w:rPr>
          <w:rFonts w:cs="Times New Roman"/>
        </w:rPr>
        <w:t xml:space="preserve"> özellikle</w:t>
      </w:r>
      <w:r>
        <w:rPr>
          <w:rFonts w:cs="Times New Roman"/>
        </w:rPr>
        <w:t xml:space="preserve"> Ödipal kastrasyonların yine anadile kaydedilmiş söylemleri üzerinden </w:t>
      </w:r>
      <w:r w:rsidR="00100E85">
        <w:rPr>
          <w:rFonts w:cs="Times New Roman"/>
        </w:rPr>
        <w:t xml:space="preserve">her an </w:t>
      </w:r>
      <w:r w:rsidR="00FE3B30">
        <w:rPr>
          <w:rFonts w:cs="Times New Roman"/>
        </w:rPr>
        <w:t>kastre</w:t>
      </w:r>
      <w:r w:rsidR="00100E85">
        <w:rPr>
          <w:rFonts w:cs="Times New Roman"/>
        </w:rPr>
        <w:t xml:space="preserve"> edilen özne, “varlıkta-</w:t>
      </w:r>
      <w:r w:rsidR="00A95FF9">
        <w:rPr>
          <w:rFonts w:cs="Times New Roman"/>
        </w:rPr>
        <w:t xml:space="preserve">bütün </w:t>
      </w:r>
      <w:r w:rsidR="00100E85">
        <w:rPr>
          <w:rFonts w:cs="Times New Roman"/>
        </w:rPr>
        <w:t>olmak”</w:t>
      </w:r>
      <w:r w:rsidR="000204B9">
        <w:rPr>
          <w:rFonts w:cs="Times New Roman"/>
        </w:rPr>
        <w:t xml:space="preserve"> olanaklarına</w:t>
      </w:r>
      <w:r w:rsidR="00100E85">
        <w:rPr>
          <w:rFonts w:cs="Times New Roman"/>
        </w:rPr>
        <w:t>,</w:t>
      </w:r>
      <w:r w:rsidR="00915F79">
        <w:rPr>
          <w:rFonts w:cs="Times New Roman"/>
        </w:rPr>
        <w:t xml:space="preserve"> bu </w:t>
      </w:r>
      <w:r w:rsidR="000204B9">
        <w:rPr>
          <w:rFonts w:cs="Times New Roman"/>
        </w:rPr>
        <w:t>olanakları</w:t>
      </w:r>
      <w:r w:rsidR="00915F79">
        <w:rPr>
          <w:rFonts w:cs="Times New Roman"/>
        </w:rPr>
        <w:t xml:space="preserve"> inşa edecek olan</w:t>
      </w:r>
      <w:r w:rsidR="00100E85">
        <w:rPr>
          <w:rFonts w:cs="Times New Roman"/>
        </w:rPr>
        <w:t xml:space="preserve"> emosyonlarına yabancılaşır.</w:t>
      </w:r>
    </w:p>
    <w:p w:rsidR="002247AB" w:rsidRDefault="002247AB" w:rsidP="00D41E79">
      <w:pPr>
        <w:pStyle w:val="AralkYok"/>
        <w:rPr>
          <w:b/>
        </w:rPr>
      </w:pPr>
    </w:p>
    <w:p w:rsidR="00100E85" w:rsidRDefault="00100E85" w:rsidP="00D41E79">
      <w:pPr>
        <w:pStyle w:val="AralkYok"/>
      </w:pPr>
      <w:r w:rsidRPr="00100E85">
        <w:rPr>
          <w:b/>
        </w:rPr>
        <w:t xml:space="preserve">     </w:t>
      </w:r>
      <w:r w:rsidR="00AE2D94" w:rsidRPr="00C93C76">
        <w:rPr>
          <w:b/>
        </w:rPr>
        <w:t>persona</w:t>
      </w:r>
      <w:r w:rsidR="00AE2D94">
        <w:t xml:space="preserve">: </w:t>
      </w:r>
    </w:p>
    <w:p w:rsidR="00B60245" w:rsidRDefault="00100E85" w:rsidP="00B60245">
      <w:pPr>
        <w:pStyle w:val="AralkYok"/>
      </w:pPr>
      <w:r>
        <w:t xml:space="preserve">     </w:t>
      </w:r>
      <w:r w:rsidR="00AE2D94">
        <w:t xml:space="preserve">Jung’un terminolojisinde, dış dünyaya uyum sağlamak için taktığımız, toplumsal açıdan kabul edilebilir benlik “maskesi”; toplumun beklentilerine uygun olarak oynadığımız rol. Egonun </w:t>
      </w:r>
      <w:r w:rsidR="0078782A" w:rsidRPr="0078782A">
        <w:t>(</w:t>
      </w:r>
      <w:r w:rsidR="00AE2D94">
        <w:t>benliğin</w:t>
      </w:r>
      <w:r w:rsidR="0078782A" w:rsidRPr="0078782A">
        <w:t>)</w:t>
      </w:r>
      <w:r w:rsidR="00AE2D94">
        <w:t xml:space="preserve"> </w:t>
      </w:r>
      <w:r w:rsidR="00AE2D94">
        <w:lastRenderedPageBreak/>
        <w:t xml:space="preserve">persona ile özdeşleşmesi, kendini başkalarının gözüyle tanımlayan, kendini öyle hisseden kronik bir uyumcu kişilik yaratır. </w:t>
      </w:r>
      <w:r w:rsidR="00B60245">
        <w:t xml:space="preserve">(Budak 2000) </w:t>
      </w:r>
    </w:p>
    <w:p w:rsidR="00AE2D94" w:rsidRDefault="00AE2D94" w:rsidP="00D41E79">
      <w:pPr>
        <w:pStyle w:val="AralkYok"/>
      </w:pPr>
    </w:p>
    <w:p w:rsidR="002247AB" w:rsidRDefault="002247AB" w:rsidP="00D41E79">
      <w:pPr>
        <w:pStyle w:val="AralkYok"/>
        <w:rPr>
          <w:b/>
        </w:rPr>
      </w:pPr>
    </w:p>
    <w:p w:rsidR="00100E85" w:rsidRDefault="00100E85" w:rsidP="00D41E79">
      <w:pPr>
        <w:pStyle w:val="AralkYok"/>
      </w:pPr>
      <w:r w:rsidRPr="00100E85">
        <w:rPr>
          <w:b/>
        </w:rPr>
        <w:t xml:space="preserve">     </w:t>
      </w:r>
      <w:r w:rsidR="00AE2D94" w:rsidRPr="00C93C76">
        <w:rPr>
          <w:b/>
        </w:rPr>
        <w:t>primat projesi</w:t>
      </w:r>
      <w:r w:rsidR="00AE2D94">
        <w:t xml:space="preserve">: </w:t>
      </w:r>
    </w:p>
    <w:p w:rsidR="008D6C04" w:rsidRDefault="00100E85" w:rsidP="00D41E79">
      <w:pPr>
        <w:pStyle w:val="AralkYok"/>
      </w:pPr>
      <w:r>
        <w:t xml:space="preserve">     </w:t>
      </w:r>
      <w:r w:rsidR="003A5D69">
        <w:t>Yavru primatlar, yetişkin primatların</w:t>
      </w:r>
      <w:r w:rsidR="00A95FF9">
        <w:t xml:space="preserve"> ortamından izole edilip </w:t>
      </w:r>
      <w:r w:rsidR="00AE2D94">
        <w:t>onların cinsel ilişkilerine tan</w:t>
      </w:r>
      <w:r w:rsidR="008F7318">
        <w:t>ık ol</w:t>
      </w:r>
      <w:r w:rsidR="00D1494F">
        <w:t>maları</w:t>
      </w:r>
      <w:r w:rsidR="008F7318">
        <w:t xml:space="preserve"> engellen</w:t>
      </w:r>
      <w:r w:rsidR="00EA4E3A">
        <w:t xml:space="preserve">irse, ilerde cinsel </w:t>
      </w:r>
      <w:r w:rsidR="00AE2D94">
        <w:t>hayatları olamıyor</w:t>
      </w:r>
      <w:r w:rsidR="00FF09C3">
        <w:t>.</w:t>
      </w:r>
      <w:r w:rsidR="001E0DF6">
        <w:t xml:space="preserve"> </w:t>
      </w:r>
      <w:r w:rsidR="00B60245">
        <w:t>(Kernberg 2000:</w:t>
      </w:r>
      <w:r w:rsidR="00FF09C3">
        <w:t xml:space="preserve"> 17, 18, 19</w:t>
      </w:r>
      <w:r w:rsidR="00B60245">
        <w:t>)</w:t>
      </w:r>
      <w:r w:rsidR="00AE2D94">
        <w:t xml:space="preserve"> İnsanlar da bir primat türü olarak</w:t>
      </w:r>
      <w:r w:rsidR="00AC694F">
        <w:t>,</w:t>
      </w:r>
      <w:r w:rsidR="00AE2D94">
        <w:t xml:space="preserve"> aslında böyle bir programa bağlıymışlar gibi görünüyor.</w:t>
      </w:r>
      <w:r w:rsidR="000D6D0D">
        <w:t xml:space="preserve"> Bu tespitten hareketle adım adım kuramsal bir çerçeve geliştirmeye çalışacağız. Oluşturacağımız bu kuramsal çerçeve</w:t>
      </w:r>
      <w:r w:rsidR="003E0156">
        <w:t>,</w:t>
      </w:r>
      <w:r w:rsidR="000D6D0D">
        <w:t xml:space="preserve"> bize yorum kolaylıkları sağlayacaktır:</w:t>
      </w:r>
      <w:r w:rsidR="00AE2D94">
        <w:t xml:space="preserve"> İnsan yavrusu, özellikle Ödipal döneme girişle birlikte</w:t>
      </w:r>
      <w:r w:rsidR="00AC694F">
        <w:t>,</w:t>
      </w:r>
      <w:r w:rsidR="00AE2D94">
        <w:t xml:space="preserve"> yetişkinlerin cinsel yaşamına tanık olma</w:t>
      </w:r>
      <w:r w:rsidR="000204B9">
        <w:t xml:space="preserve"> </w:t>
      </w:r>
      <w:r w:rsidR="00FF2FEA" w:rsidRPr="0076167C">
        <w:t>(</w:t>
      </w:r>
      <w:r w:rsidR="000204B9">
        <w:t>öğrenme</w:t>
      </w:r>
      <w:r w:rsidR="00A5560E" w:rsidRPr="0076167C">
        <w:t>)</w:t>
      </w:r>
      <w:r w:rsidR="00AE2D94">
        <w:t xml:space="preserve"> arzusunu verili bir program olarak sanki talep ediyor</w:t>
      </w:r>
      <w:r w:rsidR="0076167C">
        <w:t>. Çünkü küçük çocuk,</w:t>
      </w:r>
      <w:r w:rsidR="003E0156">
        <w:t xml:space="preserve"> </w:t>
      </w:r>
      <w:r w:rsidR="00AC694F">
        <w:t>bilinçdışı bir beklen</w:t>
      </w:r>
      <w:r w:rsidR="003E0156">
        <w:t>ti olarak kendi cinsel projesini hayata geçirmek için</w:t>
      </w:r>
      <w:r w:rsidR="0076167C">
        <w:t xml:space="preserve"> bu talebinin peşindedir. Bu talebin, ensest arzudan çok daha güçlü olduğunu, hatta öyle ki sadece</w:t>
      </w:r>
      <w:r w:rsidR="00FF09C3">
        <w:t xml:space="preserve"> çocuktaki</w:t>
      </w:r>
      <w:r w:rsidR="0076167C">
        <w:t xml:space="preserve"> bu ilgi ve merakın, çoğu kez ensest arzu sanıldığını düşünebiliriz</w:t>
      </w:r>
      <w:r w:rsidR="00AE2D94">
        <w:t xml:space="preserve">. Ama toplumsal ahlak anlayışımız asla böyle bir </w:t>
      </w:r>
      <w:r w:rsidR="00FF09C3">
        <w:t>tanıklığa</w:t>
      </w:r>
      <w:r w:rsidR="000204B9">
        <w:t xml:space="preserve"> izin vermez. Öte yandan</w:t>
      </w:r>
      <w:r w:rsidR="00AE2D94">
        <w:t xml:space="preserve"> bu</w:t>
      </w:r>
      <w:r w:rsidR="000204B9">
        <w:t xml:space="preserve"> insani</w:t>
      </w:r>
      <w:r w:rsidR="00AE2D94">
        <w:t xml:space="preserve"> özlem ve tale</w:t>
      </w:r>
      <w:r w:rsidR="008F7318">
        <w:t>pt</w:t>
      </w:r>
      <w:r w:rsidR="00A95FF9">
        <w:t>en</w:t>
      </w:r>
      <w:r w:rsidR="00AE2D94">
        <w:t xml:space="preserve"> de asla </w:t>
      </w:r>
      <w:r w:rsidR="00A95FF9">
        <w:t>vazgeç</w:t>
      </w:r>
      <w:r w:rsidR="008F7318">
        <w:t>il</w:t>
      </w:r>
      <w:r w:rsidR="00A95FF9">
        <w:t>m</w:t>
      </w:r>
      <w:r w:rsidR="00AE2D94">
        <w:t>ez. Çünkü hayata geçmesi gereken</w:t>
      </w:r>
      <w:r w:rsidR="00FF09C3">
        <w:t xml:space="preserve"> OGP-primat projesi sentezi</w:t>
      </w:r>
      <w:r w:rsidR="00AE2D94">
        <w:t xml:space="preserve"> bir program</w:t>
      </w:r>
      <w:r w:rsidR="00FF09C3">
        <w:t xml:space="preserve"> olarak</w:t>
      </w:r>
      <w:r w:rsidR="008F7318">
        <w:t xml:space="preserve"> durdurulmuştur. Zaten gençler</w:t>
      </w:r>
      <w:r w:rsidR="003E0156">
        <w:t>in</w:t>
      </w:r>
      <w:r w:rsidR="00AE2D94">
        <w:t xml:space="preserve"> ve yetişkinler</w:t>
      </w:r>
      <w:r w:rsidR="003E0156">
        <w:t>in,</w:t>
      </w:r>
      <w:r w:rsidR="00AB7505">
        <w:t xml:space="preserve"> hazda eksiksiz cinsel tatmin</w:t>
      </w:r>
      <w:r w:rsidR="008F7318">
        <w:t>i</w:t>
      </w:r>
      <w:r w:rsidR="00AB7505">
        <w:t xml:space="preserve"> </w:t>
      </w:r>
      <w:r w:rsidR="00FF2FEA" w:rsidRPr="00903418">
        <w:t>(</w:t>
      </w:r>
      <w:r w:rsidR="00AB7505">
        <w:t>OGP</w:t>
      </w:r>
      <w:r w:rsidR="00A5560E" w:rsidRPr="00903418">
        <w:t>)</w:t>
      </w:r>
      <w:r w:rsidR="003E0156" w:rsidRPr="00AC694F">
        <w:t>,</w:t>
      </w:r>
      <w:r>
        <w:t xml:space="preserve"> iç</w:t>
      </w:r>
      <w:r w:rsidR="003E0156">
        <w:t>ten</w:t>
      </w:r>
      <w:r>
        <w:t xml:space="preserve"> deneyimlenmiş</w:t>
      </w:r>
      <w:r w:rsidR="00AE2D94">
        <w:t xml:space="preserve"> süreçler</w:t>
      </w:r>
      <w:r w:rsidR="008F7318" w:rsidRPr="008F7318">
        <w:t xml:space="preserve"> </w:t>
      </w:r>
      <w:r w:rsidR="008F7318">
        <w:t>olarak yaşamadıkları</w:t>
      </w:r>
      <w:r w:rsidR="00AE2D94">
        <w:t xml:space="preserve"> için</w:t>
      </w:r>
      <w:r w:rsidR="00AC694F">
        <w:t>,</w:t>
      </w:r>
      <w:r w:rsidR="00AE2D94">
        <w:t xml:space="preserve"> pusulalarını şaşırmış gibi</w:t>
      </w:r>
      <w:r w:rsidR="00400B4E">
        <w:t xml:space="preserve"> </w:t>
      </w:r>
      <w:r w:rsidR="00D62FE6">
        <w:t>mâruz</w:t>
      </w:r>
      <w:r w:rsidR="00400B4E">
        <w:t xml:space="preserve"> kaldıkları</w:t>
      </w:r>
      <w:r w:rsidR="00AE2D94">
        <w:t xml:space="preserve"> sıkıntılar, kaygılar</w:t>
      </w:r>
      <w:r w:rsidR="00400B4E">
        <w:t>,</w:t>
      </w:r>
      <w:r w:rsidR="00AE2D94">
        <w:t xml:space="preserve"> primat projesinin hayata geçemeyişinden kaynaklanır gibi görünüyor. Hatta öyle ki özne her türlü</w:t>
      </w:r>
      <w:r w:rsidR="00256747">
        <w:t xml:space="preserve"> kuramsal ve akademik</w:t>
      </w:r>
      <w:r w:rsidR="00AE2D94">
        <w:t xml:space="preserve"> bilgiye sahip ol</w:t>
      </w:r>
      <w:r w:rsidR="008F7318">
        <w:t>s</w:t>
      </w:r>
      <w:r w:rsidR="00AE2D94">
        <w:t>a</w:t>
      </w:r>
      <w:r w:rsidR="008F7318">
        <w:t xml:space="preserve"> da</w:t>
      </w:r>
      <w:r>
        <w:t xml:space="preserve"> cinsellik konularında tam da her şeyi</w:t>
      </w:r>
      <w:r w:rsidR="00AB7505">
        <w:t>, yani cinsel deneyimin asli gerçeğini</w:t>
      </w:r>
      <w:r>
        <w:t xml:space="preserve"> bildiğine ikna ed</w:t>
      </w:r>
      <w:r w:rsidR="003A5D69">
        <w:t>il</w:t>
      </w:r>
      <w:r>
        <w:t>eme</w:t>
      </w:r>
      <w:r w:rsidR="00F6484F">
        <w:t>z. Özetle</w:t>
      </w:r>
      <w:r w:rsidR="00AB7505">
        <w:t xml:space="preserve"> bu bilgiler</w:t>
      </w:r>
      <w:r w:rsidR="000204B9">
        <w:t xml:space="preserve"> öznenin</w:t>
      </w:r>
      <w:r w:rsidR="00AB7505">
        <w:t xml:space="preserve"> asli susuzluğu</w:t>
      </w:r>
      <w:r w:rsidR="000204B9">
        <w:t>nu</w:t>
      </w:r>
      <w:r w:rsidR="00AB7505">
        <w:t xml:space="preserve"> gideremez. Çünkü asli haz sürecini tüm derinliği ile deneyimlememiştir.</w:t>
      </w:r>
      <w:r w:rsidR="00400B4E">
        <w:t xml:space="preserve"> Kendi </w:t>
      </w:r>
      <w:r w:rsidR="002D7B8D">
        <w:t>başına</w:t>
      </w:r>
      <w:r w:rsidR="00400B4E">
        <w:t xml:space="preserve"> onun eksikliğinden doğan boşluğu aşamaz.</w:t>
      </w:r>
      <w:r w:rsidR="00AB7505">
        <w:t xml:space="preserve"> </w:t>
      </w:r>
      <w:r w:rsidR="00400B4E">
        <w:t>Özneni</w:t>
      </w:r>
      <w:r w:rsidR="00AB7505">
        <w:t xml:space="preserve">n asıl eksikliği kuramsal bilgiler değil, tüm duygusal derinliği ile eksiksiz </w:t>
      </w:r>
      <w:r w:rsidR="00C34B1D">
        <w:t>orgazm</w:t>
      </w:r>
      <w:r w:rsidR="00AB7505">
        <w:t xml:space="preserve"> hazzında tamamla</w:t>
      </w:r>
      <w:r w:rsidR="00AC694F">
        <w:t>n</w:t>
      </w:r>
      <w:r w:rsidR="00AB7505">
        <w:t>ması gereken cinsel deneyimlerdir</w:t>
      </w:r>
      <w:r w:rsidR="00DD0CFF">
        <w:t>(cinsel proje)</w:t>
      </w:r>
      <w:r w:rsidR="00AB7505">
        <w:t>. Öznenin</w:t>
      </w:r>
      <w:r w:rsidR="00AC694F">
        <w:t>,</w:t>
      </w:r>
      <w:r w:rsidR="00AB7505">
        <w:t xml:space="preserve"> kendi asli haz kayıplarının neler olduğunu bilinçdışı bir itilimle</w:t>
      </w:r>
      <w:r w:rsidR="00903418">
        <w:t xml:space="preserve"> </w:t>
      </w:r>
      <w:r w:rsidR="00AB7505">
        <w:t>öğrenmek ve böylece eksiğini gidermek amacıyla</w:t>
      </w:r>
      <w:r w:rsidR="00AC694F">
        <w:t>,</w:t>
      </w:r>
      <w:r w:rsidR="00AB7505">
        <w:t xml:space="preserve"> </w:t>
      </w:r>
      <w:r>
        <w:t>başkalarının cinselliğine</w:t>
      </w:r>
      <w:r w:rsidR="00591F7E">
        <w:t xml:space="preserve"> </w:t>
      </w:r>
      <w:r w:rsidR="00FF2FEA" w:rsidRPr="00903418">
        <w:t>(</w:t>
      </w:r>
      <w:r w:rsidR="00591F7E">
        <w:t>cinsel hazlarına</w:t>
      </w:r>
      <w:r w:rsidR="00A5560E" w:rsidRPr="00903418">
        <w:t>)</w:t>
      </w:r>
      <w:r>
        <w:t xml:space="preserve"> yönelik sönümlenemeyen merakı</w:t>
      </w:r>
      <w:r w:rsidR="003A5D69">
        <w:t xml:space="preserve"> </w:t>
      </w:r>
      <w:r w:rsidR="00903418">
        <w:t>ve</w:t>
      </w:r>
      <w:r w:rsidR="00903418">
        <w:rPr>
          <w:b/>
        </w:rPr>
        <w:t xml:space="preserve"> </w:t>
      </w:r>
      <w:r w:rsidR="003A5D69">
        <w:t>özellikle hemcinslerinin</w:t>
      </w:r>
      <w:r w:rsidR="00400B4E">
        <w:t>kine yönelik merakı</w:t>
      </w:r>
      <w:r>
        <w:t>,</w:t>
      </w:r>
      <w:r w:rsidR="00AE2D94">
        <w:t xml:space="preserve"> primat projesinin hayata geçmek isteyen baskısını </w:t>
      </w:r>
      <w:r>
        <w:t>kanıtlıyor</w:t>
      </w:r>
      <w:r w:rsidR="00AE2D94">
        <w:t>. Bu nedenle primat projesi</w:t>
      </w:r>
      <w:r w:rsidR="00E63159">
        <w:t>,</w:t>
      </w:r>
      <w:r w:rsidR="00AE2D94">
        <w:t xml:space="preserve"> OGP’nin hayata geçmek isteyen talebine bağlı zorlayıcı bir program olarak görünüyor.  Aslında insanın röntgencilik eğilimi de başkalarının cinsel yaşamlarını öğrenmeye yönelik dedikoducu merakı da</w:t>
      </w:r>
      <w:r w:rsidR="00AC694F">
        <w:t>,</w:t>
      </w:r>
      <w:r>
        <w:t xml:space="preserve"> genital</w:t>
      </w:r>
      <w:r w:rsidR="00AE2D94">
        <w:t xml:space="preserve"> hazda tamamlanmamış cinselliğini, birilerinin</w:t>
      </w:r>
      <w:r>
        <w:t>, özellikle hemcinslerinin cinselliğine</w:t>
      </w:r>
      <w:r w:rsidR="00AE2D94">
        <w:t xml:space="preserve"> tanık ol</w:t>
      </w:r>
      <w:r>
        <w:t>ma yoluyla</w:t>
      </w:r>
      <w:r w:rsidR="008D6C04">
        <w:t xml:space="preserve"> tamamlama</w:t>
      </w:r>
      <w:r w:rsidR="00AE2D94">
        <w:t xml:space="preserve"> şeklindeki bilinçdışı “primat projesi” talebiyle bağlantılıdır. Primat projesi,</w:t>
      </w:r>
      <w:r w:rsidR="0039711E">
        <w:t xml:space="preserve"> ö</w:t>
      </w:r>
      <w:r w:rsidR="00DE19F5">
        <w:t>znenin</w:t>
      </w:r>
      <w:r w:rsidR="003A5D69">
        <w:t>,</w:t>
      </w:r>
      <w:r w:rsidR="00AE2D94">
        <w:t xml:space="preserve"> </w:t>
      </w:r>
      <w:r w:rsidR="00AC694F">
        <w:t>eksiksiz orgazm hazlarına</w:t>
      </w:r>
      <w:r w:rsidR="00AE2D94">
        <w:t xml:space="preserve"> sahip olduğunu varsaydığı ötekiler</w:t>
      </w:r>
      <w:r w:rsidR="0039711E">
        <w:t xml:space="preserve"> aracılığıyla</w:t>
      </w:r>
      <w:r w:rsidR="00AC694F">
        <w:t>,</w:t>
      </w:r>
      <w:r w:rsidR="00AE2D94">
        <w:t xml:space="preserve"> bir öğrenme süreci </w:t>
      </w:r>
      <w:r w:rsidR="0039711E">
        <w:t>üzerinden</w:t>
      </w:r>
      <w:r w:rsidR="00DE19F5">
        <w:t xml:space="preserve"> OGP’yi</w:t>
      </w:r>
      <w:r w:rsidR="0039711E">
        <w:t xml:space="preserve"> </w:t>
      </w:r>
      <w:r w:rsidR="00AE2D94">
        <w:t>kendisine transfer et</w:t>
      </w:r>
      <w:r w:rsidR="0039711E">
        <w:t xml:space="preserve">me şeklindeki asli talebinin </w:t>
      </w:r>
      <w:r w:rsidR="00AE2D94">
        <w:t xml:space="preserve">ifşasıdır. </w:t>
      </w:r>
      <w:r w:rsidR="008D6C04">
        <w:t>Porno sanayi</w:t>
      </w:r>
      <w:r w:rsidR="000204B9">
        <w:t>i</w:t>
      </w:r>
      <w:r w:rsidR="008D6C04">
        <w:t xml:space="preserve"> de bilinçdışındaki bu örtük talepten beslenmiyor mu?</w:t>
      </w:r>
    </w:p>
    <w:p w:rsidR="00AE2D94" w:rsidRDefault="008D6C04" w:rsidP="00D41E79">
      <w:pPr>
        <w:pStyle w:val="AralkYok"/>
      </w:pPr>
      <w:r>
        <w:t xml:space="preserve">     Primat projesi</w:t>
      </w:r>
      <w:r w:rsidR="00400B4E">
        <w:t>,</w:t>
      </w:r>
      <w:r>
        <w:t xml:space="preserve"> özellikle Ödipal dönem çocuğunu ergenliğe hazırlayacak gereksini</w:t>
      </w:r>
      <w:r w:rsidR="0039711E">
        <w:t>m</w:t>
      </w:r>
      <w:r>
        <w:t xml:space="preserve"> olarak düşünülmelidir. Çünkü </w:t>
      </w:r>
      <w:r w:rsidR="00C857D1">
        <w:t>Freud</w:t>
      </w:r>
      <w:r w:rsidR="000204B9">
        <w:t>’un hastaları</w:t>
      </w:r>
      <w:r>
        <w:t>,</w:t>
      </w:r>
      <w:r w:rsidR="00AE2D94">
        <w:t xml:space="preserve"> </w:t>
      </w:r>
      <w:r>
        <w:t>çocukluklarında</w:t>
      </w:r>
      <w:r w:rsidR="00AC694F">
        <w:t>,</w:t>
      </w:r>
      <w:r w:rsidR="00DE19F5" w:rsidRPr="00DE19F5">
        <w:t xml:space="preserve"> </w:t>
      </w:r>
      <w:r w:rsidR="00DE19F5">
        <w:t>anne-babalarının</w:t>
      </w:r>
      <w:r>
        <w:t xml:space="preserve"> </w:t>
      </w:r>
      <w:r w:rsidR="00AE2D94">
        <w:t>sanki tanık olmuşlar gibi</w:t>
      </w:r>
      <w:r>
        <w:t>, ama gerçekte ise</w:t>
      </w:r>
      <w:r w:rsidRPr="008D6C04">
        <w:t xml:space="preserve"> </w:t>
      </w:r>
      <w:r>
        <w:t>tanık olmadıkları</w:t>
      </w:r>
      <w:r w:rsidR="00AE2D94">
        <w:t xml:space="preserve"> cinsel </w:t>
      </w:r>
      <w:r w:rsidR="0039711E">
        <w:t xml:space="preserve">ilişkilerinden </w:t>
      </w:r>
      <w:r w:rsidR="00DE19F5">
        <w:t>dolayı</w:t>
      </w:r>
      <w:r w:rsidR="0039711E">
        <w:t xml:space="preserve"> </w:t>
      </w:r>
      <w:r w:rsidR="00AE2D94">
        <w:t>travmalar</w:t>
      </w:r>
      <w:r w:rsidR="0039711E">
        <w:t xml:space="preserve">a </w:t>
      </w:r>
      <w:r w:rsidR="00D62FE6">
        <w:t>mâruz</w:t>
      </w:r>
      <w:r w:rsidR="0039711E">
        <w:t xml:space="preserve"> kaldıklarından</w:t>
      </w:r>
      <w:r w:rsidR="00AE2D94">
        <w:t xml:space="preserve"> söz ederk</w:t>
      </w:r>
      <w:r w:rsidR="00B00CD6">
        <w:t>en</w:t>
      </w:r>
      <w:r w:rsidR="00400B4E">
        <w:t>,</w:t>
      </w:r>
      <w:r w:rsidR="00B00CD6">
        <w:t xml:space="preserve"> aslında cinselliğin özünü öğrenmeye yönelik bilinçdışı meraklarının baskısı altındaydılar. Bu hastaların, ürettikleri </w:t>
      </w:r>
      <w:r w:rsidR="006947CF" w:rsidRPr="006947CF">
        <w:t>fantezi</w:t>
      </w:r>
      <w:r w:rsidR="00B00CD6">
        <w:t>ler ile</w:t>
      </w:r>
      <w:r w:rsidR="00903418">
        <w:t xml:space="preserve"> yani</w:t>
      </w:r>
      <w:r w:rsidR="00B00CD6">
        <w:t xml:space="preserve"> tanık olmak istedi</w:t>
      </w:r>
      <w:r w:rsidR="00F6484F">
        <w:t>kler</w:t>
      </w:r>
      <w:r w:rsidR="00B00CD6">
        <w:t>i sahneyi, sanki tanık olmuş</w:t>
      </w:r>
      <w:r w:rsidR="00F6484F">
        <w:t>lar</w:t>
      </w:r>
      <w:r w:rsidR="00B00CD6">
        <w:t xml:space="preserve"> gibi </w:t>
      </w:r>
      <w:r w:rsidR="006947CF" w:rsidRPr="006947CF">
        <w:t>fantezi</w:t>
      </w:r>
      <w:r w:rsidR="00B00CD6">
        <w:t>de üreterek</w:t>
      </w:r>
      <w:r w:rsidR="00AE2D94">
        <w:t xml:space="preserve"> </w:t>
      </w:r>
      <w:r w:rsidR="001273BA">
        <w:t>Freud’u</w:t>
      </w:r>
      <w:r w:rsidR="00AE2D94">
        <w:t xml:space="preserve"> uzun yıllar yanıltmış olmaları, aslında primat projesini hayata geçirmek isteyen örtük talepleri</w:t>
      </w:r>
      <w:r w:rsidR="00256747">
        <w:t>nin sonucudur</w:t>
      </w:r>
      <w:r w:rsidR="00AE2D94">
        <w:t xml:space="preserve">. Daha sonraları </w:t>
      </w:r>
      <w:r w:rsidR="00C857D1">
        <w:t>Freud</w:t>
      </w:r>
      <w:r w:rsidR="00AC694F">
        <w:t>,</w:t>
      </w:r>
      <w:r w:rsidR="00AE2D94">
        <w:t xml:space="preserve"> bu hastaların</w:t>
      </w:r>
      <w:r w:rsidR="00AC694F">
        <w:t>,</w:t>
      </w:r>
      <w:r w:rsidR="00AE2D94">
        <w:t xml:space="preserve"> anne-babaları</w:t>
      </w:r>
      <w:r w:rsidR="0039711E">
        <w:t>nın</w:t>
      </w:r>
      <w:r w:rsidR="00AE2D94">
        <w:t xml:space="preserve"> cinsel ilişkilerine tanık olm</w:t>
      </w:r>
      <w:r w:rsidR="0039711E">
        <w:t>uşlar gibi ürettikleri</w:t>
      </w:r>
      <w:r w:rsidR="00AE2D94">
        <w:t xml:space="preserve"> </w:t>
      </w:r>
      <w:r w:rsidR="006F5237">
        <w:t>fantezi</w:t>
      </w:r>
      <w:r w:rsidR="00AE2D94">
        <w:t xml:space="preserve">lerine “ilk sahne” adını verecektir. Bu nedenle “ilk sahne” </w:t>
      </w:r>
      <w:r w:rsidR="006F5237">
        <w:t>fantezi</w:t>
      </w:r>
      <w:r w:rsidR="00AE2D94">
        <w:t>sini, öznenin kendi primat projesinin hayata geçmek isteyen talebi</w:t>
      </w:r>
      <w:r>
        <w:t xml:space="preserve"> ve ürünü</w:t>
      </w:r>
      <w:r w:rsidR="00AE2D94">
        <w:t xml:space="preserve"> olarak düşünebiliriz.</w:t>
      </w:r>
    </w:p>
    <w:p w:rsidR="00CA2414" w:rsidRDefault="00CA2414" w:rsidP="00D41E79">
      <w:pPr>
        <w:pStyle w:val="AralkYok"/>
        <w:rPr>
          <w:b/>
        </w:rPr>
      </w:pPr>
    </w:p>
    <w:p w:rsidR="00D81FC3" w:rsidRDefault="00D81FC3" w:rsidP="00D41E79">
      <w:pPr>
        <w:pStyle w:val="AralkYok"/>
      </w:pPr>
      <w:r w:rsidRPr="00D81FC3">
        <w:rPr>
          <w:b/>
        </w:rPr>
        <w:t xml:space="preserve">     </w:t>
      </w:r>
      <w:r w:rsidR="00AE2D94" w:rsidRPr="00C93C76">
        <w:rPr>
          <w:b/>
        </w:rPr>
        <w:t>röntgencilik</w:t>
      </w:r>
      <w:r w:rsidR="00AE2D94">
        <w:t xml:space="preserve">: </w:t>
      </w:r>
    </w:p>
    <w:p w:rsidR="00AE2D94" w:rsidRDefault="00D81FC3" w:rsidP="00D41E79">
      <w:pPr>
        <w:pStyle w:val="AralkYok"/>
      </w:pPr>
      <w:r>
        <w:t xml:space="preserve">     </w:t>
      </w:r>
      <w:r w:rsidR="00AE2D94">
        <w:t xml:space="preserve">Başkalarını soyunurken, sevişirken vb. gizlice seyretmenin, tercih </w:t>
      </w:r>
      <w:r w:rsidR="001273BA">
        <w:t>edilen veya</w:t>
      </w:r>
      <w:r w:rsidR="00AE2D94">
        <w:t xml:space="preserve"> tek cinsel heyecan duyma yolu olduğu bir tür cinsel sapma. Burada kritik nokta heyecan duymak için çıplaklıkları, cinsel etkinlikleri gözlenen insanların, bundan habersiz olmalarının gerekmesidir. </w:t>
      </w:r>
      <w:r w:rsidR="00B60245">
        <w:t xml:space="preserve"> (Budak 2000)</w:t>
      </w:r>
    </w:p>
    <w:p w:rsidR="00903418" w:rsidRDefault="00903418" w:rsidP="00D41E79">
      <w:pPr>
        <w:pStyle w:val="AralkYok"/>
      </w:pPr>
      <w:r>
        <w:t xml:space="preserve">     Şu notu düşmek zorundayız: Yukarıdaki açıklamada son cümleden anlaşılabileceği kadarıyla burada, belli ki eksiksiz orgazm hazzını üretmede sonuç vermeyecek olan Ödipal hırsızlık söz konusudur</w:t>
      </w:r>
      <w:r>
        <w:rPr>
          <w:b/>
        </w:rPr>
        <w:t>.</w:t>
      </w:r>
    </w:p>
    <w:p w:rsidR="002247AB" w:rsidRDefault="002247AB" w:rsidP="00D41E79">
      <w:pPr>
        <w:pStyle w:val="AralkYok"/>
        <w:rPr>
          <w:b/>
        </w:rPr>
      </w:pPr>
    </w:p>
    <w:p w:rsidR="00D81FC3" w:rsidRDefault="00D81FC3" w:rsidP="00D41E79">
      <w:pPr>
        <w:pStyle w:val="AralkYok"/>
      </w:pPr>
      <w:r w:rsidRPr="00D81FC3">
        <w:rPr>
          <w:b/>
        </w:rPr>
        <w:t xml:space="preserve">     </w:t>
      </w:r>
      <w:r w:rsidR="00AE2D94" w:rsidRPr="008F285E">
        <w:rPr>
          <w:b/>
        </w:rPr>
        <w:t xml:space="preserve">ruhsal akışkanlık veya </w:t>
      </w:r>
      <w:r w:rsidR="00B12B17" w:rsidRPr="008F285E">
        <w:rPr>
          <w:b/>
        </w:rPr>
        <w:t>emosyon</w:t>
      </w:r>
      <w:r w:rsidR="00AE2D94" w:rsidRPr="008F285E">
        <w:rPr>
          <w:b/>
        </w:rPr>
        <w:t>el akışkanlık</w:t>
      </w:r>
      <w:r w:rsidR="00AE2D94" w:rsidRPr="00D81FC3">
        <w:t xml:space="preserve">: </w:t>
      </w:r>
    </w:p>
    <w:p w:rsidR="003A5D69" w:rsidRDefault="00D81FC3" w:rsidP="00D41E79">
      <w:pPr>
        <w:pStyle w:val="AralkYok"/>
      </w:pPr>
      <w:r>
        <w:t xml:space="preserve">     </w:t>
      </w:r>
      <w:r w:rsidR="00544452" w:rsidRPr="00544452">
        <w:rPr>
          <w:b/>
        </w:rPr>
        <w:t>1.</w:t>
      </w:r>
      <w:r w:rsidR="00AE2D94">
        <w:t>Dil öncesi</w:t>
      </w:r>
      <w:r>
        <w:t xml:space="preserve"> çocuğunun ruhsal dünyası</w:t>
      </w:r>
      <w:r w:rsidR="00400B4E">
        <w:t>,</w:t>
      </w:r>
      <w:r>
        <w:t xml:space="preserve"> sabit, devinimsiz</w:t>
      </w:r>
      <w:r w:rsidR="00AE2D94">
        <w:t xml:space="preserve"> bir yapı değildir.</w:t>
      </w:r>
      <w:r w:rsidR="000F7E47">
        <w:t xml:space="preserve"> Bebekte</w:t>
      </w:r>
      <w:r w:rsidR="00AE2D94">
        <w:t xml:space="preserve"> </w:t>
      </w:r>
      <w:r w:rsidR="00D1494F">
        <w:t>e</w:t>
      </w:r>
      <w:r w:rsidR="00B12B17">
        <w:t>mosyon</w:t>
      </w:r>
      <w:r w:rsidR="00AE2D94">
        <w:t>lar sürekli akış, toplanma, dağılma</w:t>
      </w:r>
      <w:r w:rsidR="00D1494F">
        <w:t>, yayılma</w:t>
      </w:r>
      <w:r w:rsidR="00AE2D94">
        <w:t xml:space="preserve"> halinde seyreder. Bu </w:t>
      </w:r>
      <w:r w:rsidR="00B12B17">
        <w:t>emosyon</w:t>
      </w:r>
      <w:r w:rsidR="00AE2D94">
        <w:t>el akışları belirleyen ruhsal yasa nedir? Büyük ihtimalle</w:t>
      </w:r>
      <w:r w:rsidR="00AC694F">
        <w:t>,</w:t>
      </w:r>
      <w:r w:rsidR="00AE2D94">
        <w:t xml:space="preserve"> yaşanan anlar içinde bebeğin gereksinimleri ile a</w:t>
      </w:r>
      <w:r w:rsidR="003A5D69">
        <w:t>nne-bebek ikilisinin</w:t>
      </w:r>
    </w:p>
    <w:p w:rsidR="00AE2D94" w:rsidRDefault="00AC694F" w:rsidP="00D41E79">
      <w:pPr>
        <w:pStyle w:val="AralkYok"/>
      </w:pPr>
      <w:r>
        <w:t>i</w:t>
      </w:r>
      <w:r w:rsidR="001273BA">
        <w:t>lişkileri</w:t>
      </w:r>
      <w:r w:rsidR="003A5D69">
        <w:t xml:space="preserve"> </w:t>
      </w:r>
      <w:r w:rsidR="00AE2D94">
        <w:t>ve bunların anılaşmış</w:t>
      </w:r>
      <w:r w:rsidR="00400B4E">
        <w:t xml:space="preserve"> emosyonel</w:t>
      </w:r>
      <w:r w:rsidR="00AE2D94">
        <w:t xml:space="preserve"> dizileri</w:t>
      </w:r>
      <w:r w:rsidR="00F6484F">
        <w:t>, yani</w:t>
      </w:r>
      <w:r w:rsidR="00AB4558">
        <w:t xml:space="preserve"> sevgi, aşk, idealizasyon aktarımları, kıvanç, haz, acı, hüsran, öfke, haset, şükran vb. gibi</w:t>
      </w:r>
      <w:r w:rsidR="00AE2D94">
        <w:t>, bebeğin</w:t>
      </w:r>
      <w:r w:rsidR="00B00CD6">
        <w:t xml:space="preserve"> emosyonel</w:t>
      </w:r>
      <w:r w:rsidR="00AE2D94">
        <w:t xml:space="preserve"> hafızasında kayıtlara alınır</w:t>
      </w:r>
      <w:r w:rsidR="00AB4558">
        <w:t>. Şu noktaya dikkat edelim:</w:t>
      </w:r>
      <w:r w:rsidR="00DE19F5">
        <w:t xml:space="preserve"> </w:t>
      </w:r>
      <w:r w:rsidR="00AB4558">
        <w:t>E</w:t>
      </w:r>
      <w:r w:rsidR="00DE19F5">
        <w:t>mosyonel hafızanın genellikle irade</w:t>
      </w:r>
      <w:r w:rsidR="003A5D69">
        <w:t xml:space="preserve"> </w:t>
      </w:r>
      <w:r w:rsidR="00DE19F5">
        <w:t>dışı işlediğini hep hatırda tutmamız gerekir; yetişkin bir özne bile onun dışa vurumlarını</w:t>
      </w:r>
      <w:r>
        <w:t>,</w:t>
      </w:r>
      <w:r w:rsidR="00DE19F5">
        <w:t xml:space="preserve"> hep </w:t>
      </w:r>
      <w:r w:rsidR="00D62FE6">
        <w:t>mâruz</w:t>
      </w:r>
      <w:r w:rsidR="00DE19F5">
        <w:t xml:space="preserve"> kalınan bir durum olarak deneyimler</w:t>
      </w:r>
      <w:r w:rsidR="00AE2D94">
        <w:t xml:space="preserve">. Bu </w:t>
      </w:r>
      <w:r w:rsidR="00B12B17">
        <w:t>emosyon</w:t>
      </w:r>
      <w:r w:rsidR="00DE19F5">
        <w:t>lar</w:t>
      </w:r>
      <w:r w:rsidR="00DD0CFF">
        <w:t>,</w:t>
      </w:r>
      <w:r w:rsidR="00AE2D94">
        <w:t xml:space="preserve"> ya </w:t>
      </w:r>
      <w:r w:rsidR="00DE19F5">
        <w:t>bebeği</w:t>
      </w:r>
      <w:r w:rsidR="00AE2D94">
        <w:t>n ihtiyaçlarına bağlı olarak ya da hafıza kayıtları üzerinden hatırlanarak</w:t>
      </w:r>
      <w:r w:rsidR="00DD0CFF">
        <w:t>,</w:t>
      </w:r>
      <w:r w:rsidR="00AB4558">
        <w:t xml:space="preserve"> yani</w:t>
      </w:r>
      <w:r w:rsidR="00DE19F5">
        <w:t xml:space="preserve"> </w:t>
      </w:r>
      <w:r w:rsidR="00D62FE6">
        <w:t>mâruz</w:t>
      </w:r>
      <w:r w:rsidR="00DE19F5">
        <w:t xml:space="preserve"> kalınan bir durum olarak</w:t>
      </w:r>
      <w:r w:rsidR="00AE2D94">
        <w:t xml:space="preserve"> ruhsal yapıda dolaşıma girer. Bu sürekli ruhsal</w:t>
      </w:r>
      <w:r w:rsidR="00DE19F5">
        <w:t xml:space="preserve"> </w:t>
      </w:r>
      <w:r w:rsidR="0078782A" w:rsidRPr="0078782A">
        <w:t>(</w:t>
      </w:r>
      <w:r w:rsidR="00DE19F5">
        <w:t>emosyonel</w:t>
      </w:r>
      <w:r w:rsidR="0078782A" w:rsidRPr="0078782A">
        <w:t>)</w:t>
      </w:r>
      <w:r w:rsidR="00AE2D94">
        <w:t xml:space="preserve"> akış haline</w:t>
      </w:r>
      <w:r>
        <w:t>,</w:t>
      </w:r>
      <w:r w:rsidR="00AE2D94">
        <w:t xml:space="preserve"> ruhsal akışkanlık ya da </w:t>
      </w:r>
      <w:r w:rsidR="00B12B17">
        <w:t>emosyon</w:t>
      </w:r>
      <w:r w:rsidR="00AE2D94">
        <w:t>el akışkanlık diyebiliriz.</w:t>
      </w:r>
      <w:r w:rsidR="00AB4558">
        <w:t xml:space="preserve"> Tıpkı bir senfoninin melodik akışkanlığı gibi.</w:t>
      </w:r>
    </w:p>
    <w:p w:rsidR="00D81FC3" w:rsidRDefault="00D81FC3" w:rsidP="00D41E79">
      <w:pPr>
        <w:pStyle w:val="AralkYok"/>
      </w:pPr>
      <w:r>
        <w:t xml:space="preserve">     </w:t>
      </w:r>
      <w:r w:rsidR="003A5D69">
        <w:t>Ruhsal akışkanlık veya emosyonel akışkanlığın</w:t>
      </w:r>
      <w:r w:rsidR="00FD4F20">
        <w:t>,</w:t>
      </w:r>
      <w:r w:rsidR="003A5D69">
        <w:t xml:space="preserve"> t</w:t>
      </w:r>
      <w:r>
        <w:t>üm zenginliğini libidinal füzyon</w:t>
      </w:r>
      <w:r w:rsidR="00E63159">
        <w:t>un ruhsal akışkanlık</w:t>
      </w:r>
      <w:r>
        <w:t xml:space="preserve"> kökeninden alan, rutinin rijid yapısını aşan</w:t>
      </w:r>
      <w:r w:rsidR="00217CDD">
        <w:t>, bir kere yaşanmış olanı bir daha tekrarlamayan</w:t>
      </w:r>
      <w:r>
        <w:t xml:space="preserve"> üst bir</w:t>
      </w:r>
      <w:r w:rsidR="008D27D5">
        <w:t xml:space="preserve"> yaşantı ya da doruk deneyim</w:t>
      </w:r>
      <w:r>
        <w:t xml:space="preserve"> örneği</w:t>
      </w:r>
      <w:r w:rsidR="008D27D5">
        <w:t>ni</w:t>
      </w:r>
      <w:r w:rsidR="00DE19F5">
        <w:t xml:space="preserve"> ise</w:t>
      </w:r>
      <w:r>
        <w:t xml:space="preserve"> Mevlana’nın şu ölümsüz dizelerinde izleyelim:</w:t>
      </w:r>
    </w:p>
    <w:p w:rsidR="00D81FC3" w:rsidRDefault="00D81FC3" w:rsidP="00D41E79">
      <w:pPr>
        <w:pStyle w:val="AralkYok"/>
      </w:pPr>
      <w:r>
        <w:t xml:space="preserve">     </w:t>
      </w:r>
      <w:r w:rsidR="00217CDD">
        <w:t>“Yeniliğe Doğru</w:t>
      </w:r>
    </w:p>
    <w:p w:rsidR="00217CDD" w:rsidRDefault="00217CDD" w:rsidP="00D41E79">
      <w:pPr>
        <w:pStyle w:val="AralkYok"/>
      </w:pPr>
      <w:r>
        <w:t xml:space="preserve">     Her gün bir yerden göçmek ne iyi.</w:t>
      </w:r>
    </w:p>
    <w:p w:rsidR="00217CDD" w:rsidRDefault="00217CDD" w:rsidP="00D41E79">
      <w:pPr>
        <w:pStyle w:val="AralkYok"/>
      </w:pPr>
      <w:r>
        <w:t xml:space="preserve">     Her gün bir yere konmak ne güzel.</w:t>
      </w:r>
    </w:p>
    <w:p w:rsidR="00217CDD" w:rsidRDefault="00217CDD" w:rsidP="00D41E79">
      <w:pPr>
        <w:pStyle w:val="AralkYok"/>
      </w:pPr>
      <w:r>
        <w:t xml:space="preserve">     Bulanmadan, donmadan akmak ne hoş.</w:t>
      </w:r>
    </w:p>
    <w:p w:rsidR="00217CDD" w:rsidRDefault="00217CDD" w:rsidP="00D41E79">
      <w:pPr>
        <w:pStyle w:val="AralkYok"/>
      </w:pPr>
      <w:r>
        <w:t xml:space="preserve">     Dünle beraber gitti cancağzım,</w:t>
      </w:r>
    </w:p>
    <w:p w:rsidR="00217CDD" w:rsidRDefault="0039711E" w:rsidP="00D41E79">
      <w:pPr>
        <w:pStyle w:val="AralkYok"/>
      </w:pPr>
      <w:r>
        <w:t xml:space="preserve">     Düne dair söylenmiş ne varsa</w:t>
      </w:r>
      <w:r w:rsidR="00217CDD">
        <w:t>.</w:t>
      </w:r>
    </w:p>
    <w:p w:rsidR="00B60245" w:rsidRDefault="00217CDD" w:rsidP="00B60245">
      <w:pPr>
        <w:pStyle w:val="AralkYok"/>
      </w:pPr>
      <w:r>
        <w:t xml:space="preserve">     Şimdi yeni şeyler söylemek lazım.</w:t>
      </w:r>
      <w:r w:rsidR="00F6484F">
        <w:t xml:space="preserve"> </w:t>
      </w:r>
      <w:r w:rsidR="00B60245">
        <w:t xml:space="preserve">(Kadir 1993: </w:t>
      </w:r>
      <w:r w:rsidR="00F6484F">
        <w:t>134</w:t>
      </w:r>
      <w:r w:rsidR="00B60245">
        <w:t>)</w:t>
      </w:r>
    </w:p>
    <w:p w:rsidR="002247AB" w:rsidRDefault="002247AB" w:rsidP="00D41E79">
      <w:pPr>
        <w:pStyle w:val="AralkYok"/>
      </w:pPr>
    </w:p>
    <w:p w:rsidR="00B70E23" w:rsidRPr="00B70E23" w:rsidRDefault="00B70E23" w:rsidP="00D41E79">
      <w:pPr>
        <w:pStyle w:val="AralkYok"/>
      </w:pPr>
      <w:r w:rsidRPr="00B70E23">
        <w:t xml:space="preserve">   </w:t>
      </w:r>
      <w:r w:rsidR="00B00CD6">
        <w:t xml:space="preserve">  </w:t>
      </w:r>
      <w:r w:rsidR="00544452" w:rsidRPr="00544452">
        <w:rPr>
          <w:b/>
        </w:rPr>
        <w:t>2.</w:t>
      </w:r>
      <w:r w:rsidR="00B00CD6">
        <w:t>Emosyonel akışkanlık ve dünya-</w:t>
      </w:r>
      <w:r w:rsidRPr="00B70E23">
        <w:t>varlık</w:t>
      </w:r>
      <w:r w:rsidR="00AB4558">
        <w:t xml:space="preserve"> ve tabii</w:t>
      </w:r>
      <w:r w:rsidR="003A5D69">
        <w:t xml:space="preserve"> </w:t>
      </w:r>
      <w:r w:rsidR="00400B4E">
        <w:t>dünya-varlık’a</w:t>
      </w:r>
      <w:r w:rsidR="003A5D69">
        <w:t xml:space="preserve"> yapılan</w:t>
      </w:r>
      <w:r w:rsidR="00DD0CFF">
        <w:t xml:space="preserve"> tüm</w:t>
      </w:r>
      <w:r w:rsidR="003A5D69">
        <w:t xml:space="preserve"> ruhsal yatırımlar</w:t>
      </w:r>
      <w:r w:rsidR="00AB4558">
        <w:t>,</w:t>
      </w:r>
      <w:r w:rsidRPr="00B70E23">
        <w:t xml:space="preserve"> </w:t>
      </w:r>
      <w:r w:rsidR="00DD0CFF">
        <w:t>ana</w:t>
      </w:r>
      <w:r w:rsidRPr="00B70E23">
        <w:t>dilden önce gelir</w:t>
      </w:r>
      <w:r>
        <w:t>. “K</w:t>
      </w:r>
      <w:r w:rsidR="003A5D69">
        <w:t>a</w:t>
      </w:r>
      <w:r w:rsidR="0079494B">
        <w:t>lem</w:t>
      </w:r>
      <w:r>
        <w:t>”in adının k</w:t>
      </w:r>
      <w:r w:rsidR="003A5D69">
        <w:t>a</w:t>
      </w:r>
      <w:r w:rsidR="0079494B">
        <w:t>lem</w:t>
      </w:r>
      <w:r>
        <w:t xml:space="preserve"> olduğunu, “bardak”ın adının bardak olduğunu bilirim. Yaşadığım duygu özlemse adının </w:t>
      </w:r>
      <w:r w:rsidR="00B00CD6">
        <w:t>“</w:t>
      </w:r>
      <w:r>
        <w:t>özlem</w:t>
      </w:r>
      <w:r w:rsidR="00B00CD6">
        <w:t>”</w:t>
      </w:r>
      <w:r>
        <w:t xml:space="preserve"> olduğunu bilirim. Her gördüğümde “k</w:t>
      </w:r>
      <w:r w:rsidR="003A5D69">
        <w:t>a</w:t>
      </w:r>
      <w:r w:rsidR="0079494B">
        <w:t>lem</w:t>
      </w:r>
      <w:r>
        <w:t xml:space="preserve">” adının aklıma gelmesi, her yaşadığımda </w:t>
      </w:r>
      <w:r w:rsidR="00AC694F">
        <w:t>“</w:t>
      </w:r>
      <w:r w:rsidR="00DD0CFF">
        <w:t>özlem</w:t>
      </w:r>
      <w:r w:rsidR="00AC694F">
        <w:t>”</w:t>
      </w:r>
      <w:r>
        <w:t xml:space="preserve"> duygusunun adının aklıma gelmesi gerekmez. Ama zorunlu bir durumda ya da dıştan gelen bir talebe yanıt verilmesi gerektiğinde</w:t>
      </w:r>
      <w:r w:rsidR="00AC694F">
        <w:t>,</w:t>
      </w:r>
      <w:r>
        <w:t xml:space="preserve"> “dil”i o zaman kullanırım. Dil, bu kullanımın aracıdır ama ne emosyonel akışkanlıktan ne de dünya-varlıktan önce gelir. Çünkü emosyonel akışkanlık ve dünya-varlık</w:t>
      </w:r>
      <w:r w:rsidR="00591F7E">
        <w:t>,</w:t>
      </w:r>
      <w:r>
        <w:t xml:space="preserve"> </w:t>
      </w:r>
      <w:r w:rsidR="00364632">
        <w:t>dil öncesinin</w:t>
      </w:r>
      <w:r w:rsidR="00B00CD6">
        <w:t xml:space="preserve"> zeminidir</w:t>
      </w:r>
      <w:r w:rsidR="00364632">
        <w:t xml:space="preserve"> ve</w:t>
      </w:r>
      <w:r w:rsidR="00C902B3">
        <w:t xml:space="preserve"> konuşulan dil,</w:t>
      </w:r>
      <w:r w:rsidR="00364632">
        <w:t xml:space="preserve"> bunların sağlam zeminleri üzerine, gerektiğinde onları ifade etmek amacıyla yapılanmıştır</w:t>
      </w:r>
      <w:r w:rsidR="00B00CD6">
        <w:t xml:space="preserve"> </w:t>
      </w:r>
      <w:r w:rsidR="00FF2FEA" w:rsidRPr="00AB4558">
        <w:t>(</w:t>
      </w:r>
      <w:r w:rsidR="00B00CD6">
        <w:t>yapılanması gerekirdi</w:t>
      </w:r>
      <w:r w:rsidR="00A5560E" w:rsidRPr="00AB4558">
        <w:t>)</w:t>
      </w:r>
      <w:r w:rsidR="00364632">
        <w:t>. Tam böyle olması durumunda</w:t>
      </w:r>
      <w:r w:rsidR="00400B4E">
        <w:t>,</w:t>
      </w:r>
      <w:r w:rsidR="00364632">
        <w:t xml:space="preserve"> hem emosyonel akışkanlığıma hem dünya-varlık’a yönelik libidinal yatırımım dopdolu bir yatırımdır</w:t>
      </w:r>
      <w:r w:rsidR="00041357">
        <w:t xml:space="preserve"> ve bunlarla aramdaki yabancılaşma bütünüyle aşılmıştır</w:t>
      </w:r>
      <w:r w:rsidR="00364632">
        <w:t xml:space="preserve">. O zaman </w:t>
      </w:r>
      <w:r w:rsidR="00400B4E">
        <w:t>emosyonel akışkanlığım ve dünya-varlık’la</w:t>
      </w:r>
      <w:r w:rsidR="00364632">
        <w:t xml:space="preserve"> ilişkim, dilin anestezik etkisinin dışında, yoğunluğundan kayıpsız bir canlılıkla hayata geçer.</w:t>
      </w:r>
      <w:r w:rsidR="00400B4E">
        <w:t xml:space="preserve"> Özne-nesne ayrımı</w:t>
      </w:r>
      <w:r w:rsidR="00AC694F">
        <w:t>,</w:t>
      </w:r>
      <w:r w:rsidR="00400B4E">
        <w:t xml:space="preserve"> böyle bir deneyimde aşılır.</w:t>
      </w:r>
      <w:r w:rsidR="00364632">
        <w:t xml:space="preserve"> Emosyonel akışkanlık ve dünya-varlık</w:t>
      </w:r>
      <w:r w:rsidR="00AC694F">
        <w:t>,</w:t>
      </w:r>
      <w:r w:rsidR="00364632">
        <w:t xml:space="preserve"> bu koşullarda gerçek olarak canlanır</w:t>
      </w:r>
      <w:r w:rsidR="00F6484F">
        <w:t>;</w:t>
      </w:r>
      <w:r w:rsidR="00364632">
        <w:t xml:space="preserve"> isimlendirilmemiş nesnelerin</w:t>
      </w:r>
      <w:r w:rsidR="00041357">
        <w:t xml:space="preserve"> eksik libidinal yatırımlardan dolayı açığa çıkan</w:t>
      </w:r>
      <w:r w:rsidR="00364632">
        <w:t xml:space="preserve"> tekinsizliği</w:t>
      </w:r>
      <w:r w:rsidR="00400B4E">
        <w:t>,</w:t>
      </w:r>
      <w:r w:rsidR="00364632">
        <w:t xml:space="preserve"> işte tam bu noktada, libidonun nesnelere capcanlı yatırımında aşılır</w:t>
      </w:r>
      <w:r w:rsidR="00F6484F">
        <w:t>, tabii</w:t>
      </w:r>
      <w:r w:rsidR="00B00CD6">
        <w:t xml:space="preserve"> anadili kullanma, anadile tutunma gereği olmadan</w:t>
      </w:r>
      <w:r w:rsidR="00F6484F">
        <w:t>..</w:t>
      </w:r>
      <w:r w:rsidR="00364632">
        <w:t xml:space="preserve">. </w:t>
      </w:r>
      <w:r>
        <w:t xml:space="preserve">  </w:t>
      </w:r>
    </w:p>
    <w:p w:rsidR="00FB6F2E" w:rsidRDefault="00C902B3" w:rsidP="00D41E79">
      <w:pPr>
        <w:pStyle w:val="AralkYok"/>
      </w:pPr>
      <w:r>
        <w:t xml:space="preserve">     Zihni geveze bir dile tutsak eden kastrasyonlar</w:t>
      </w:r>
      <w:r w:rsidR="00400B4E">
        <w:t>,</w:t>
      </w:r>
      <w:r>
        <w:t xml:space="preserve"> OGP’nin garantörlüğünde aşıl</w:t>
      </w:r>
      <w:r w:rsidR="00FB6F2E">
        <w:t xml:space="preserve">dığı zaman özne, uzun bir süreyi gerektirse de sonunda sakin bir limana demir atar, demir atar ama bu pasif bir duruş değildir, sahih ve etkin bir </w:t>
      </w:r>
      <w:r w:rsidR="007802E5">
        <w:t>varoluş</w:t>
      </w:r>
      <w:r w:rsidR="00FB6F2E">
        <w:t>un gerçekleştiği bir duruştur. Çünkü varlık</w:t>
      </w:r>
      <w:r w:rsidR="0037564F">
        <w:t>,</w:t>
      </w:r>
      <w:r w:rsidR="00FB6F2E">
        <w:t xml:space="preserve"> </w:t>
      </w:r>
      <w:r w:rsidR="0037564F">
        <w:t>e</w:t>
      </w:r>
      <w:r w:rsidR="0037564F" w:rsidRPr="0037564F">
        <w:t>mosyonel akışkanlık ve dünya-varlık’a yapılan canlı libidinal yatırımlar anlamında</w:t>
      </w:r>
      <w:r w:rsidR="0037564F">
        <w:t>,</w:t>
      </w:r>
      <w:r w:rsidR="0037564F" w:rsidRPr="0037564F">
        <w:t xml:space="preserve"> yani yaşantısal süreçler olarak</w:t>
      </w:r>
      <w:r w:rsidR="0037564F">
        <w:t>,</w:t>
      </w:r>
      <w:r w:rsidR="0037564F" w:rsidRPr="0037564F">
        <w:t xml:space="preserve"> </w:t>
      </w:r>
      <w:r w:rsidR="0037564F">
        <w:t>bu duruşun içinde ele geçirilir.</w:t>
      </w:r>
      <w:r w:rsidR="00FB6F2E">
        <w:t xml:space="preserve"> Burası tam da dil öncesi libid</w:t>
      </w:r>
      <w:r w:rsidR="00B00CD6">
        <w:t>i</w:t>
      </w:r>
      <w:r w:rsidR="00FB6F2E">
        <w:t>nal füzyonun tüm zenginliği ile hayata geri döndüğü yerdir.</w:t>
      </w:r>
    </w:p>
    <w:p w:rsidR="00AC5A5E" w:rsidRDefault="00FB6F2E" w:rsidP="00D41E79">
      <w:pPr>
        <w:pStyle w:val="AralkYok"/>
      </w:pPr>
      <w:r>
        <w:t xml:space="preserve">     Gündelik nevrotik dil, hem onu konuşanların sözel hitaplarına muhatap olduğumuzda hem de geçmişimizdeki nevrotik dilin kayıtları</w:t>
      </w:r>
      <w:r w:rsidR="00B00CD6">
        <w:t>nı</w:t>
      </w:r>
      <w:r>
        <w:t xml:space="preserve"> aktifleşt</w:t>
      </w:r>
      <w:r w:rsidR="00B00CD6">
        <w:t>ird</w:t>
      </w:r>
      <w:r>
        <w:t>iğinde</w:t>
      </w:r>
      <w:r w:rsidR="00AC694F">
        <w:t>,</w:t>
      </w:r>
      <w:r>
        <w:t xml:space="preserve"> zihni, psişik boyut anlamında çöplüğe çevirir. O zaman özne kendisini </w:t>
      </w:r>
      <w:r w:rsidR="00FF2FEA" w:rsidRPr="00532F9B">
        <w:t>(</w:t>
      </w:r>
      <w:r>
        <w:t>psişik boyutunda</w:t>
      </w:r>
      <w:r w:rsidR="00A5560E" w:rsidRPr="00532F9B">
        <w:t>)</w:t>
      </w:r>
      <w:r w:rsidR="00AC694F" w:rsidRPr="00AC694F">
        <w:t>,</w:t>
      </w:r>
      <w:r w:rsidR="00B00CD6">
        <w:t xml:space="preserve"> </w:t>
      </w:r>
      <w:r>
        <w:t xml:space="preserve">tam bir anlamsızlığın sürüp gittiği </w:t>
      </w:r>
      <w:r w:rsidR="00AC694F">
        <w:t>“</w:t>
      </w:r>
      <w:r>
        <w:t>it dalaşı</w:t>
      </w:r>
      <w:r w:rsidR="00AC694F">
        <w:t>”</w:t>
      </w:r>
      <w:r>
        <w:t>nın içinde bulur. Sıradanlık burada hükümranlığını kurar.</w:t>
      </w:r>
    </w:p>
    <w:p w:rsidR="004019BF" w:rsidRDefault="00041357" w:rsidP="00D41E79">
      <w:pPr>
        <w:pStyle w:val="AralkYok"/>
      </w:pPr>
      <w:r>
        <w:t xml:space="preserve">     Özne en </w:t>
      </w:r>
      <w:r w:rsidR="00400B4E">
        <w:t>i</w:t>
      </w:r>
      <w:r w:rsidR="00AC5A5E">
        <w:t>deal,</w:t>
      </w:r>
      <w:r w:rsidR="00AC694F">
        <w:t xml:space="preserve"> yani</w:t>
      </w:r>
      <w:r w:rsidR="00AC5A5E">
        <w:t xml:space="preserve"> orijininde varlık pozisyonunda</w:t>
      </w:r>
      <w:r>
        <w:t xml:space="preserve">yken </w:t>
      </w:r>
      <w:r w:rsidR="00FF2FEA" w:rsidRPr="00532F9B">
        <w:t>(</w:t>
      </w:r>
      <w:r>
        <w:t>böyle bir konumlanışı var sayarsak</w:t>
      </w:r>
      <w:r w:rsidR="00A5560E" w:rsidRPr="00532F9B">
        <w:t>)</w:t>
      </w:r>
      <w:r w:rsidR="00AC5A5E">
        <w:t xml:space="preserve"> emosyonel akışkanlık</w:t>
      </w:r>
      <w:r w:rsidR="00400B4E">
        <w:t>,</w:t>
      </w:r>
      <w:r w:rsidR="00AC5A5E">
        <w:t xml:space="preserve"> sözel çağrışımları düzenler, ancak buna rağmen nevrozların hüküm sürdüğ</w:t>
      </w:r>
      <w:r w:rsidR="0037564F">
        <w:t>ü dış dünyadan gelen sözel uyaran</w:t>
      </w:r>
      <w:r w:rsidR="00AC5A5E">
        <w:t xml:space="preserve">lar </w:t>
      </w:r>
      <w:r w:rsidR="00FF2FEA" w:rsidRPr="00532F9B">
        <w:t>(</w:t>
      </w:r>
      <w:r w:rsidR="00AC5A5E">
        <w:t>hitaplar, çağrılar anlamında</w:t>
      </w:r>
      <w:r w:rsidR="00A5560E" w:rsidRPr="00532F9B">
        <w:t>)</w:t>
      </w:r>
      <w:r w:rsidR="00AC694F" w:rsidRPr="00AC694F">
        <w:t>,</w:t>
      </w:r>
      <w:r w:rsidR="00AC5A5E">
        <w:t xml:space="preserve"> orijininde varlıkta emosyonel </w:t>
      </w:r>
      <w:r w:rsidR="00AC5A5E">
        <w:lastRenderedPageBreak/>
        <w:t>akışkanlığın yönünü değiştirir</w:t>
      </w:r>
      <w:r w:rsidR="00532F9B">
        <w:t>, çarpıtır ve</w:t>
      </w:r>
      <w:r w:rsidR="00AC5A5E">
        <w:t xml:space="preserve"> orijininde varlığın gündelik sıradanlığa düşüşü bu süreçte gerçekleşir. O</w:t>
      </w:r>
      <w:r w:rsidR="00532F9B">
        <w:t>rijininde varlığın</w:t>
      </w:r>
      <w:r w:rsidR="00AC5A5E">
        <w:t xml:space="preserve"> geride bırakılmış nevrotik yazılımları</w:t>
      </w:r>
      <w:r w:rsidR="00532F9B">
        <w:t xml:space="preserve"> böyle</w:t>
      </w:r>
      <w:r w:rsidR="00AC5A5E">
        <w:t xml:space="preserve"> tetikle</w:t>
      </w:r>
      <w:r w:rsidR="00532F9B">
        <w:t>ni</w:t>
      </w:r>
      <w:r w:rsidR="00AC5A5E">
        <w:t xml:space="preserve">r. </w:t>
      </w:r>
      <w:r w:rsidR="00B00CD6">
        <w:t>NN düzlemde ise nevrozlara bulaşmış</w:t>
      </w:r>
      <w:r w:rsidR="00AC5A5E">
        <w:t xml:space="preserve"> ve zaten başından beri çarpıtılmış emosyonel akışkanlık, nevrotik düşünce çağrışımlarının esas failidir. Buradan şu sonuca varırız: </w:t>
      </w:r>
      <w:r w:rsidR="004019BF">
        <w:t>Kastrasyonlarla çarpıtılarak nevrotikleştirilmiş emosyonel akışkanlık</w:t>
      </w:r>
      <w:r w:rsidR="00400B4E">
        <w:t>,</w:t>
      </w:r>
      <w:r w:rsidR="004019BF">
        <w:t xml:space="preserve"> nevrotik zihinsel yapının temelidir. Bir başka deyişle ya da bu çıkarımın sonucu olarak</w:t>
      </w:r>
      <w:r w:rsidR="00AC694F">
        <w:t>,</w:t>
      </w:r>
      <w:r w:rsidR="004019BF">
        <w:t xml:space="preserve"> yabancılaşmış hafıza</w:t>
      </w:r>
      <w:r w:rsidR="00B00CD6">
        <w:t xml:space="preserve"> </w:t>
      </w:r>
      <w:r w:rsidR="00FF2FEA" w:rsidRPr="00532F9B">
        <w:t>(</w:t>
      </w:r>
      <w:r w:rsidR="00B00CD6">
        <w:t>bkz. sözlük: yabancılaşmış hafıza</w:t>
      </w:r>
      <w:r w:rsidR="00A5560E" w:rsidRPr="00532F9B">
        <w:t>)</w:t>
      </w:r>
      <w:r w:rsidR="00400B4E">
        <w:rPr>
          <w:b/>
        </w:rPr>
        <w:t>,</w:t>
      </w:r>
      <w:r w:rsidR="004019BF">
        <w:t xml:space="preserve"> nevrotik emosyonel akışkanlığın sonucu olan nevrotik dile tutsaklığın tuzağında yapılanır.</w:t>
      </w:r>
    </w:p>
    <w:p w:rsidR="00D8424C" w:rsidRDefault="004019BF" w:rsidP="00D41E79">
      <w:pPr>
        <w:pStyle w:val="AralkYok"/>
        <w:rPr>
          <w:rFonts w:cs="Times New Roman"/>
          <w:color w:val="000000" w:themeColor="text1"/>
        </w:rPr>
      </w:pPr>
      <w:r>
        <w:t xml:space="preserve">     Psikanaliz, kastrasyonların düşünce akışlarını</w:t>
      </w:r>
      <w:r w:rsidR="00B00CD6">
        <w:t xml:space="preserve"> </w:t>
      </w:r>
      <w:r w:rsidR="00FF2FEA" w:rsidRPr="00532F9B">
        <w:t>(</w:t>
      </w:r>
      <w:r w:rsidR="00B00CD6">
        <w:t>düşünme eylemini</w:t>
      </w:r>
      <w:r w:rsidR="00A5560E" w:rsidRPr="00532F9B">
        <w:t>)</w:t>
      </w:r>
      <w:r>
        <w:t xml:space="preserve"> başlattığını söyler. Ama hangi düşünce akışlarını? Gerçekte düşünce akışları kastrasyonlarla başlamaz, düşünce akışlarının patolojik yoğunlaşması kastrasyonlarla başlar. Kastrasyonları kaldırın, nevrotik zihnin </w:t>
      </w:r>
      <w:r w:rsidR="00B00CD6">
        <w:t>s</w:t>
      </w:r>
      <w:r>
        <w:t>onu gelmez sembolizasyonları azalır, çoğu kez de geçersiz olur. Çünkü kastrasyon</w:t>
      </w:r>
      <w:r w:rsidR="00B00CD6">
        <w:t>lar</w:t>
      </w:r>
      <w:r>
        <w:t xml:space="preserve"> ve cinsel tatminsizlik</w:t>
      </w:r>
      <w:r w:rsidR="00B00CD6">
        <w:t>ler</w:t>
      </w:r>
      <w:r w:rsidR="00AC694F">
        <w:t>,</w:t>
      </w:r>
      <w:r>
        <w:t xml:space="preserve"> nevrotik iç konuşma metninin itici gücüdür. Bu nedenle </w:t>
      </w:r>
      <w:r w:rsidR="00453F7C">
        <w:t>orijininde varlığın, kendi</w:t>
      </w:r>
      <w:r>
        <w:t xml:space="preserve"> varlık derinlikleri ile bağlar kuran dili, kastrasyonlardan ivmesini almaz. Ya da en azından </w:t>
      </w:r>
      <w:r w:rsidR="00FE3B30">
        <w:t>kastre</w:t>
      </w:r>
      <w:r>
        <w:t xml:space="preserve"> özne bile</w:t>
      </w:r>
      <w:r w:rsidR="00AC694F">
        <w:t>,</w:t>
      </w:r>
      <w:r>
        <w:t xml:space="preserve"> orijininde varlık kökleri ile temasa geçebildiği</w:t>
      </w:r>
      <w:r w:rsidR="00400B4E">
        <w:t xml:space="preserve"> çok nadir</w:t>
      </w:r>
      <w:r>
        <w:t xml:space="preserve"> anlarda bu dil, artık şiire ya da şiir benzeri bir derinliğe gebedir</w:t>
      </w:r>
      <w:r w:rsidR="007566F5">
        <w:t>. Orijininde varlığın kökleri, sahih hafızanın kayıt alanı olarak şiirde dile gelen hayatı açığa çıkarır.</w:t>
      </w:r>
      <w:r w:rsidR="00D8424C">
        <w:t xml:space="preserve"> Bu nedenle d</w:t>
      </w:r>
      <w:r w:rsidR="00D8424C">
        <w:rPr>
          <w:rFonts w:cs="Times New Roman"/>
          <w:color w:val="000000" w:themeColor="text1"/>
        </w:rPr>
        <w:t>oyumlu bir libidinal füzyondan gelen</w:t>
      </w:r>
      <w:r w:rsidR="00DD0CFF">
        <w:rPr>
          <w:rFonts w:cs="Times New Roman"/>
          <w:color w:val="000000" w:themeColor="text1"/>
        </w:rPr>
        <w:t xml:space="preserve"> nevrotik -kastre</w:t>
      </w:r>
      <w:r w:rsidR="00D8424C">
        <w:rPr>
          <w:rFonts w:cs="Times New Roman"/>
          <w:color w:val="000000" w:themeColor="text1"/>
        </w:rPr>
        <w:t xml:space="preserve"> özne, kastrasyonların yatış</w:t>
      </w:r>
      <w:r w:rsidR="001B795A">
        <w:rPr>
          <w:rFonts w:cs="Times New Roman"/>
          <w:color w:val="000000" w:themeColor="text1"/>
        </w:rPr>
        <w:t>tığı</w:t>
      </w:r>
      <w:r w:rsidR="00D8424C">
        <w:rPr>
          <w:rFonts w:cs="Times New Roman"/>
          <w:color w:val="000000" w:themeColor="text1"/>
        </w:rPr>
        <w:t xml:space="preserve"> nadir firar anlarında libidinal füzyonun sürekli senfonisine</w:t>
      </w:r>
      <w:r w:rsidR="00AC694F">
        <w:rPr>
          <w:rFonts w:cs="Times New Roman"/>
          <w:color w:val="000000" w:themeColor="text1"/>
        </w:rPr>
        <w:t>,</w:t>
      </w:r>
      <w:r w:rsidR="00D8424C">
        <w:rPr>
          <w:rFonts w:cs="Times New Roman"/>
          <w:color w:val="000000" w:themeColor="text1"/>
        </w:rPr>
        <w:t xml:space="preserve"> oldukça yakın bir noktadadır.</w:t>
      </w:r>
    </w:p>
    <w:p w:rsidR="002247AB" w:rsidRDefault="008A024B" w:rsidP="00D41E79">
      <w:pPr>
        <w:pStyle w:val="AralkYok"/>
        <w:rPr>
          <w:b/>
        </w:rPr>
      </w:pPr>
      <w:r>
        <w:rPr>
          <w:rFonts w:cs="Times New Roman"/>
        </w:rPr>
        <w:t xml:space="preserve">     Orijininde varlığın her an hayata doğan özgür, esnek ruhsal akışkanlığı, </w:t>
      </w:r>
      <w:r w:rsidR="00FE3B30">
        <w:rPr>
          <w:rFonts w:cs="Times New Roman"/>
        </w:rPr>
        <w:t>kastre</w:t>
      </w:r>
      <w:r>
        <w:rPr>
          <w:rFonts w:cs="Times New Roman"/>
        </w:rPr>
        <w:t xml:space="preserve"> özne söz konusu olduğunda nevrotik tıkanık</w:t>
      </w:r>
      <w:r w:rsidR="00AC694F">
        <w:rPr>
          <w:rFonts w:cs="Times New Roman"/>
        </w:rPr>
        <w:t>lık</w:t>
      </w:r>
      <w:r>
        <w:rPr>
          <w:rFonts w:cs="Times New Roman"/>
        </w:rPr>
        <w:t>larda tükenir gider.</w:t>
      </w:r>
    </w:p>
    <w:p w:rsidR="00DE3555" w:rsidRDefault="00DE3555" w:rsidP="00D41E79">
      <w:pPr>
        <w:pStyle w:val="AralkYok"/>
        <w:rPr>
          <w:b/>
        </w:rPr>
      </w:pPr>
    </w:p>
    <w:p w:rsidR="008D27D5" w:rsidRDefault="008D27D5" w:rsidP="00D41E79">
      <w:pPr>
        <w:pStyle w:val="AralkYok"/>
      </w:pPr>
      <w:r w:rsidRPr="008D27D5">
        <w:rPr>
          <w:b/>
        </w:rPr>
        <w:t xml:space="preserve">     </w:t>
      </w:r>
      <w:r w:rsidR="00AE2D94" w:rsidRPr="008F285E">
        <w:rPr>
          <w:b/>
        </w:rPr>
        <w:t>ruhsal vakum</w:t>
      </w:r>
      <w:r w:rsidR="00AE2D94" w:rsidRPr="008D27D5">
        <w:t xml:space="preserve">: </w:t>
      </w:r>
    </w:p>
    <w:p w:rsidR="00AE2D94" w:rsidRDefault="008D27D5" w:rsidP="00D41E79">
      <w:pPr>
        <w:pStyle w:val="AralkYok"/>
      </w:pPr>
      <w:r>
        <w:t xml:space="preserve">     </w:t>
      </w:r>
      <w:r w:rsidR="00AE2D94">
        <w:t>Libidonun,</w:t>
      </w:r>
      <w:r w:rsidR="000F7E47">
        <w:t xml:space="preserve"> vital doluluk anlamında</w:t>
      </w:r>
      <w:r w:rsidR="00AE2D94">
        <w:t xml:space="preserve"> duygulanıml</w:t>
      </w:r>
      <w:r w:rsidR="00B00CD6">
        <w:t>ara, ruhsal akışlara dönüşümünü</w:t>
      </w:r>
      <w:r w:rsidR="00AE2D94">
        <w:t>n çeş</w:t>
      </w:r>
      <w:r w:rsidR="00E63159">
        <w:t>itli derecelerde engellenmesinin</w:t>
      </w:r>
      <w:r w:rsidR="00AE2D94">
        <w:t xml:space="preserve"> öznede yarattığı içsel boşluk. Bu hal özneye, yaşamamakta olduğu, ruhunun bir tahta duyarsızlığı </w:t>
      </w:r>
      <w:r w:rsidR="0019416C">
        <w:t>şeklinde</w:t>
      </w:r>
      <w:r w:rsidR="00AE2D94">
        <w:t xml:space="preserve"> bir boşluk tarafından doldurulduğu algısını yaşatır. </w:t>
      </w:r>
    </w:p>
    <w:p w:rsidR="002247AB" w:rsidRDefault="00532F9B" w:rsidP="00D41E79">
      <w:pPr>
        <w:pStyle w:val="AralkYok"/>
      </w:pPr>
      <w:r>
        <w:t xml:space="preserve">     Not: Bu bölüm, ilerleyen sayfalarda bağımsız bir bölüm olarak işlenmiştir.</w:t>
      </w:r>
    </w:p>
    <w:p w:rsidR="00532F9B" w:rsidRDefault="00532F9B" w:rsidP="00D41E79">
      <w:pPr>
        <w:pStyle w:val="AralkYok"/>
      </w:pPr>
    </w:p>
    <w:p w:rsidR="002319FE" w:rsidRDefault="008D27D5" w:rsidP="00D41E79">
      <w:pPr>
        <w:pStyle w:val="AralkYok"/>
      </w:pPr>
      <w:r w:rsidRPr="008D27D5">
        <w:t xml:space="preserve">     </w:t>
      </w:r>
      <w:r w:rsidR="00AE2D94" w:rsidRPr="008F285E">
        <w:rPr>
          <w:b/>
        </w:rPr>
        <w:t>siren çağrısı</w:t>
      </w:r>
      <w:r w:rsidR="00AE2D94">
        <w:t>:</w:t>
      </w:r>
      <w:r w:rsidR="002319FE">
        <w:t xml:space="preserve"> </w:t>
      </w:r>
    </w:p>
    <w:p w:rsidR="00B60245" w:rsidRDefault="002319FE" w:rsidP="00B60245">
      <w:pPr>
        <w:pStyle w:val="AralkYok"/>
      </w:pPr>
      <w:r>
        <w:t xml:space="preserve">     </w:t>
      </w:r>
      <w:r w:rsidR="0070784E">
        <w:t>“</w:t>
      </w:r>
      <w:r w:rsidR="00AE2D94">
        <w:t>Siren’ler: Bu habis ruhlar, gemiciler için büyük tehlikeydiler. Mezar taşlarında, vazolarda kuş vücutlu kızlar şeklinde resimleri görülür. Odysseus, Sirenlerle</w:t>
      </w:r>
      <w:r w:rsidR="000F7E47">
        <w:t xml:space="preserve"> </w:t>
      </w:r>
      <w:r w:rsidR="00AE2D94">
        <w:t>bir serüven geçirmişti: Sirenler bir adada oturuyorlar, söyledikleri tatlı şarkılarla büyüleyip</w:t>
      </w:r>
      <w:r w:rsidR="00DD0CFF">
        <w:t xml:space="preserve"> gemilerini</w:t>
      </w:r>
      <w:r w:rsidR="00AE2D94">
        <w:t xml:space="preserve"> parçalamak için gemicileri yanlarına çağırıyorlarmış; şarkılara kapılmamak çok zormuş. Odysseus, arkadaşlarının kulaklarını balmumu ile tıkamış, kendisini de gemi direğine sımsıkı bağlatmış. Sirenlerin felaket getirici çağrılarına kapılmak tehlikesini böylece önledikten sonra, şarkılarını dinlemiş.</w:t>
      </w:r>
      <w:r w:rsidR="0070784E">
        <w:t>”</w:t>
      </w:r>
      <w:r w:rsidR="00532F9B">
        <w:t xml:space="preserve"> </w:t>
      </w:r>
      <w:r w:rsidR="00B60245">
        <w:t>(Necatigil 1957)</w:t>
      </w:r>
    </w:p>
    <w:p w:rsidR="00AE2D94" w:rsidRDefault="00AE2D94" w:rsidP="00D41E79">
      <w:pPr>
        <w:pStyle w:val="AralkYok"/>
      </w:pPr>
      <w:r>
        <w:t xml:space="preserve">     Bu nedenle</w:t>
      </w:r>
      <w:r w:rsidR="00AC694F">
        <w:t>,</w:t>
      </w:r>
      <w:r>
        <w:t xml:space="preserve"> </w:t>
      </w:r>
      <w:r w:rsidR="00EF04C3">
        <w:t>davetkâr</w:t>
      </w:r>
      <w:r>
        <w:t xml:space="preserve"> bir odağın özne üzerinde yarattığı reddedilemez çağrı gücü</w:t>
      </w:r>
      <w:r w:rsidR="00400B4E">
        <w:t>,</w:t>
      </w:r>
      <w:r>
        <w:t xml:space="preserve"> bu kitapta “siren çağrısı” ifadesiyle belirtilmiştir.</w:t>
      </w:r>
    </w:p>
    <w:p w:rsidR="00AE2D94" w:rsidRDefault="00AE2D94" w:rsidP="00D41E79">
      <w:pPr>
        <w:pStyle w:val="AralkYok"/>
      </w:pPr>
      <w:r>
        <w:t xml:space="preserve">     İki tür siren çağrısını tanımlamamız gerekiyor:</w:t>
      </w:r>
    </w:p>
    <w:p w:rsidR="00AE2D94" w:rsidRDefault="00AE2D94" w:rsidP="00D41E79">
      <w:pPr>
        <w:pStyle w:val="AralkYok"/>
      </w:pPr>
      <w:r>
        <w:t xml:space="preserve">     a</w:t>
      </w:r>
      <w:r w:rsidR="0078782A" w:rsidRPr="0078782A">
        <w:t>)</w:t>
      </w:r>
      <w:r w:rsidR="003A5D69">
        <w:rPr>
          <w:b/>
        </w:rPr>
        <w:t xml:space="preserve"> </w:t>
      </w:r>
      <w:r>
        <w:t>OGP’nin</w:t>
      </w:r>
      <w:r w:rsidR="008D27D5">
        <w:t xml:space="preserve"> libidinal</w:t>
      </w:r>
      <w:r>
        <w:t xml:space="preserve"> füzyon boyutu</w:t>
      </w:r>
      <w:r w:rsidR="00532874">
        <w:t>nu</w:t>
      </w:r>
      <w:r>
        <w:t xml:space="preserve"> ve eksiksiz </w:t>
      </w:r>
      <w:r w:rsidR="00C34B1D">
        <w:t>orgazm</w:t>
      </w:r>
      <w:r>
        <w:t xml:space="preserve"> hazzını kendisi</w:t>
      </w:r>
      <w:r w:rsidR="008D27D5">
        <w:t>ne yaşatacağını var saydığı</w:t>
      </w:r>
      <w:r>
        <w:t xml:space="preserve"> partner</w:t>
      </w:r>
      <w:r w:rsidR="008D27D5">
        <w:t xml:space="preserve"> nedeniyle, </w:t>
      </w:r>
      <w:r>
        <w:t>öznenin</w:t>
      </w:r>
      <w:r w:rsidR="00AC694F">
        <w:t>,</w:t>
      </w:r>
      <w:r>
        <w:t xml:space="preserve"> cinsel ilişki süresince</w:t>
      </w:r>
      <w:r w:rsidR="008D27D5">
        <w:t xml:space="preserve"> partnerine ve cinsel ilişkinin kendisine yönelik olmak üzere</w:t>
      </w:r>
      <w:r>
        <w:t xml:space="preserve"> </w:t>
      </w:r>
      <w:r w:rsidR="008D27D5">
        <w:t>kapıldığı</w:t>
      </w:r>
      <w:r w:rsidR="00532874">
        <w:t xml:space="preserve"> reddedilemez</w:t>
      </w:r>
      <w:r>
        <w:t xml:space="preserve"> çekim. Yaşandığı her seferinde</w:t>
      </w:r>
      <w:r w:rsidR="00AC694F">
        <w:t xml:space="preserve">, </w:t>
      </w:r>
      <w:r>
        <w:t>b</w:t>
      </w:r>
      <w:r w:rsidR="00041357">
        <w:t>öyle bir</w:t>
      </w:r>
      <w:r>
        <w:t xml:space="preserve"> cinsel ilişki</w:t>
      </w:r>
      <w:r w:rsidR="00041357">
        <w:t>n</w:t>
      </w:r>
      <w:r>
        <w:t>in</w:t>
      </w:r>
      <w:r w:rsidR="00AC694F">
        <w:t>, özne nezdinde</w:t>
      </w:r>
      <w:r>
        <w:t xml:space="preserve"> reddedilemez çekim gücü. Özne olabildiğince özerkse</w:t>
      </w:r>
      <w:r w:rsidR="00AC694F">
        <w:t>,</w:t>
      </w:r>
      <w:r>
        <w:t xml:space="preserve"> bu</w:t>
      </w:r>
      <w:r w:rsidR="008D27D5">
        <w:t xml:space="preserve"> cinsel ilişki</w:t>
      </w:r>
      <w:r>
        <w:t xml:space="preserve"> süre</w:t>
      </w:r>
      <w:r w:rsidR="008D27D5">
        <w:t>çlerin</w:t>
      </w:r>
      <w:r>
        <w:t>i</w:t>
      </w:r>
      <w:r w:rsidR="00AC694F">
        <w:t>,</w:t>
      </w:r>
      <w:r w:rsidR="00532874">
        <w:t xml:space="preserve"> kaynaşma-ayrışma deneyimleri olarak</w:t>
      </w:r>
      <w:r>
        <w:t xml:space="preserve"> son derece verimli yaşayacaktır</w:t>
      </w:r>
      <w:r w:rsidR="00ED6E50">
        <w:t>.</w:t>
      </w:r>
      <w:r>
        <w:t xml:space="preserve"> </w:t>
      </w:r>
      <w:r w:rsidR="00ED6E50">
        <w:t>B</w:t>
      </w:r>
      <w:r>
        <w:t>u süreç</w:t>
      </w:r>
      <w:r w:rsidR="00ED6E50">
        <w:t>, partner</w:t>
      </w:r>
      <w:r w:rsidR="00AC694F">
        <w:t>,</w:t>
      </w:r>
      <w:r w:rsidR="00ED6E50">
        <w:t xml:space="preserve"> ruhsal yatırım yapılmış bir kişi</w:t>
      </w:r>
      <w:r w:rsidR="00AC694F">
        <w:t>,</w:t>
      </w:r>
      <w:r w:rsidR="0070784E">
        <w:t xml:space="preserve"> yani bir başka deyişle</w:t>
      </w:r>
      <w:r w:rsidR="00ED6E50">
        <w:t xml:space="preserve"> demlenmiş ilişkiler üzerinden ortak duygusal tarihin öteki kişisi olduğu için</w:t>
      </w:r>
      <w:r w:rsidR="00F80B5F">
        <w:t>,</w:t>
      </w:r>
      <w:r>
        <w:t xml:space="preserve"> kesinlikle sevgi üzerinden yapılanır.</w:t>
      </w:r>
    </w:p>
    <w:p w:rsidR="002415A9" w:rsidRDefault="00AE2D94" w:rsidP="00D41E79">
      <w:pPr>
        <w:pStyle w:val="AralkYok"/>
        <w:rPr>
          <w:b/>
        </w:rPr>
      </w:pPr>
      <w:r>
        <w:t xml:space="preserve">     b</w:t>
      </w:r>
      <w:r w:rsidR="0078782A" w:rsidRPr="0078782A">
        <w:t>)</w:t>
      </w:r>
      <w:r w:rsidR="003A5D69">
        <w:rPr>
          <w:b/>
        </w:rPr>
        <w:t xml:space="preserve"> </w:t>
      </w:r>
      <w:r>
        <w:t xml:space="preserve">Eksik yaşanmış, tamamlanmamış libidinal füzyon </w:t>
      </w:r>
      <w:r w:rsidR="00FF2FEA" w:rsidRPr="00900A0E">
        <w:t>(</w:t>
      </w:r>
      <w:r>
        <w:t>anne-bebek ilişkisi</w:t>
      </w:r>
      <w:r w:rsidR="00A5560E" w:rsidRPr="00900A0E">
        <w:t>)</w:t>
      </w:r>
      <w:r>
        <w:t xml:space="preserve"> nedeniyle</w:t>
      </w:r>
      <w:r w:rsidR="00F80B5F">
        <w:t>,</w:t>
      </w:r>
      <w:r>
        <w:t xml:space="preserve"> öznenin tüm hayatı boyunca, sevgi sunduğunu</w:t>
      </w:r>
      <w:r w:rsidR="00B00CD6">
        <w:t>, sunacağını</w:t>
      </w:r>
      <w:r>
        <w:t xml:space="preserve"> sandığı ve ihtiyaç nesnesi haline getirdiği insanlarla simbiyotik bir ilişki kurma talebi… Karşısındaki nesnenin</w:t>
      </w:r>
      <w:r w:rsidR="00F80B5F">
        <w:t>,</w:t>
      </w:r>
      <w:r>
        <w:t xml:space="preserve"> bu anlamda özneyi kendisine çeken, yapıştıran çekim gücü… B</w:t>
      </w:r>
      <w:r w:rsidR="00F943C8">
        <w:t>öyle bir</w:t>
      </w:r>
      <w:r>
        <w:t xml:space="preserve"> tablo</w:t>
      </w:r>
      <w:r w:rsidR="00F80B5F">
        <w:t>,</w:t>
      </w:r>
      <w:r>
        <w:t xml:space="preserve"> özne simbiyoza tut</w:t>
      </w:r>
      <w:r w:rsidR="008D27D5">
        <w:t>saksa ortaya çıkar. B</w:t>
      </w:r>
      <w:r>
        <w:t>u insanların aşk ilişkileri</w:t>
      </w:r>
      <w:r w:rsidR="00F80B5F">
        <w:t>,</w:t>
      </w:r>
      <w:r>
        <w:t xml:space="preserve"> bağımlılık ve saplantılı tutku</w:t>
      </w:r>
      <w:r w:rsidR="0070784E">
        <w:t>lar</w:t>
      </w:r>
      <w:r>
        <w:t xml:space="preserve"> üzerinden yapılanır.</w:t>
      </w:r>
      <w:r w:rsidR="003A5D69">
        <w:t xml:space="preserve"> Bu tür ilişkilerin çöküşe yazgılı olduklarını söylemeye bile gerek yok.</w:t>
      </w:r>
      <w:r>
        <w:t xml:space="preserve"> </w:t>
      </w:r>
      <w:r w:rsidR="008D27D5" w:rsidRPr="008D27D5">
        <w:rPr>
          <w:b/>
        </w:rPr>
        <w:t xml:space="preserve"> </w:t>
      </w:r>
    </w:p>
    <w:p w:rsidR="00900A0E" w:rsidRPr="004F1767" w:rsidRDefault="00900A0E" w:rsidP="00D41E79">
      <w:pPr>
        <w:pStyle w:val="AralkYok"/>
      </w:pPr>
    </w:p>
    <w:p w:rsidR="008D27D5" w:rsidRDefault="002415A9" w:rsidP="00D41E79">
      <w:pPr>
        <w:pStyle w:val="AralkYok"/>
      </w:pPr>
      <w:r w:rsidRPr="002415A9">
        <w:rPr>
          <w:b/>
        </w:rPr>
        <w:t xml:space="preserve">     </w:t>
      </w:r>
      <w:r w:rsidR="00AE2D94" w:rsidRPr="008F285E">
        <w:rPr>
          <w:b/>
        </w:rPr>
        <w:t>süblimasyon veya yüceltme</w:t>
      </w:r>
      <w:r w:rsidR="00AE2D94" w:rsidRPr="008D27D5">
        <w:t xml:space="preserve">: </w:t>
      </w:r>
    </w:p>
    <w:p w:rsidR="00E76D8F" w:rsidRDefault="008D27D5" w:rsidP="00D41E79">
      <w:pPr>
        <w:pStyle w:val="AralkYok"/>
      </w:pPr>
      <w:r>
        <w:lastRenderedPageBreak/>
        <w:t xml:space="preserve">     </w:t>
      </w:r>
      <w:r w:rsidR="00AE2D94">
        <w:t>Psikanalizde, kişi veya toplum için tehdit oluşturabilen ve bu nedenle kabul edilemez olarak değerlendirilen cinsellik ve saldırganlık dürtülerinin, toplumca kabul edilebilir, hatta arzu edilir olan kanallara yönlendirilerek yeniden şekillendirilmesi ve içgüdüsel olmayan, öğrenilmiş dışavurumlar biçimine dönüştürülmesi. Örneğin suçluluk yüklü cinsel arzular, romantik, şiirsel veya sanatsal yaratıcılığa, röntgencilik itkileri bilimsel araştırmalara, tehlikeli saldırganlık itkileri boks, futbol gibi spor alanlarındaki rekabete yönlendirilebilir. Bu tür yönlendirmeler hem kaygıya karşı etkili bir savunma oluşturur hem de kişiye yeni doyum alanları yaratır.</w:t>
      </w:r>
      <w:r w:rsidR="00B60245">
        <w:t xml:space="preserve"> (Budak 2000)</w:t>
      </w:r>
    </w:p>
    <w:p w:rsidR="00AE561C" w:rsidRDefault="000F7E47" w:rsidP="00D41E79">
      <w:pPr>
        <w:pStyle w:val="AralkYok"/>
      </w:pPr>
      <w:r>
        <w:t xml:space="preserve">     Yüceltmeye ek yorumumuz:</w:t>
      </w:r>
      <w:r w:rsidR="0019416C">
        <w:t xml:space="preserve"> </w:t>
      </w:r>
      <w:r w:rsidR="00AE561C">
        <w:t>Yüceltmenin yukarıdaki tanımında dış müdahale ile yürürlüğe konulduğu çok açık biçimde ifade edilmiş. “Suçluluk yüklü cinsel arzular” ifadesine bakarak şunu da sormalıyız: Cinsel arzuların suçluluk duyguları ile yüklü oluşu doğuştan mıdır, ataerkil kültürün kastratör baskılarının sonucu mudur? Elbette burada terör kültürünün yarattığı bir sonuçla karşı karşıyayız.</w:t>
      </w:r>
    </w:p>
    <w:p w:rsidR="00AE561C" w:rsidRDefault="00AE561C" w:rsidP="00D41E79">
      <w:pPr>
        <w:pStyle w:val="AralkYok"/>
      </w:pPr>
      <w:r>
        <w:t xml:space="preserve">     Ataerkil kastratör kültür, insanlarda kronik cinsel açlık yarattığı için, doğal agresyonu patalojik agresyona dönüştürür. Bu yüzden saldırganlık itkileri (agresyon) tehlikeli bir eğilime dönüşür.</w:t>
      </w:r>
      <w:r w:rsidR="00547D0D">
        <w:t xml:space="preserve"> Bu nedenle insandaki kabul edilemez saldırganlık, baskı kültürünün yarattığı bir sonuçtur ve insanın doğal ve yaşamın hizmetindeki agresyonuna ait hiçbir şey söylemez.</w:t>
      </w:r>
      <w:r>
        <w:t xml:space="preserve"> Okuyucunun, sözlüğümüzdeki “agresyon” </w:t>
      </w:r>
      <w:r w:rsidR="00547D0D">
        <w:t>maddesine tekrar bakması yararlı olacaktır.</w:t>
      </w:r>
      <w:r>
        <w:t xml:space="preserve"> </w:t>
      </w:r>
    </w:p>
    <w:p w:rsidR="00AE2D94" w:rsidRDefault="00AE561C" w:rsidP="00D41E79">
      <w:pPr>
        <w:pStyle w:val="AralkYok"/>
      </w:pPr>
      <w:r>
        <w:t xml:space="preserve">     </w:t>
      </w:r>
      <w:r w:rsidR="0019416C">
        <w:t>Süblimasyon ya da yüceltmeyi “nevrotik süblimasyon” adı altında kullanmayı öneriyoruz. Çünkü</w:t>
      </w:r>
      <w:r w:rsidR="00AE2D94">
        <w:t xml:space="preserve"> </w:t>
      </w:r>
      <w:r w:rsidR="004C542F">
        <w:t>yuka</w:t>
      </w:r>
      <w:r w:rsidR="00AE2D94">
        <w:t>r</w:t>
      </w:r>
      <w:r w:rsidR="004C542F">
        <w:t>ı</w:t>
      </w:r>
      <w:r w:rsidR="00AE2D94">
        <w:t>da sözü edilen yüceltme, nevrotik ruhsal bir örgütlenmenin telafi edici süreçleri olarak her zaman cephe kaybe</w:t>
      </w:r>
      <w:r w:rsidR="0070784E">
        <w:t>der ve</w:t>
      </w:r>
      <w:r w:rsidR="00AE2D94">
        <w:t xml:space="preserve"> geçmiş kastrasyonların bilinçdı</w:t>
      </w:r>
      <w:r w:rsidR="00F943C8">
        <w:t>şından müdahaleleri sonucunda</w:t>
      </w:r>
      <w:r w:rsidR="00AE2D94">
        <w:t xml:space="preserve"> çökme t</w:t>
      </w:r>
      <w:r w:rsidR="00547D0D">
        <w:t>ehditleri altındadır. Doğal olarak</w:t>
      </w:r>
      <w:r w:rsidR="00F80B5F">
        <w:t>,</w:t>
      </w:r>
      <w:r w:rsidR="00AE2D94">
        <w:t xml:space="preserve"> kurtarıcı işlevleri</w:t>
      </w:r>
      <w:r w:rsidR="00F80B5F">
        <w:t>,</w:t>
      </w:r>
      <w:r w:rsidR="00AE2D94">
        <w:t xml:space="preserve"> özne için sürekli</w:t>
      </w:r>
      <w:r w:rsidR="0070784E">
        <w:t xml:space="preserve"> ve kalıcı</w:t>
      </w:r>
      <w:r w:rsidR="00AE2D94">
        <w:t xml:space="preserve"> değildir ve her zaman</w:t>
      </w:r>
      <w:r w:rsidR="0070784E">
        <w:t xml:space="preserve"> yaratıcı başka başka eylemlerle sürekli</w:t>
      </w:r>
      <w:r w:rsidR="00AE2D94">
        <w:t xml:space="preserve"> yenilenmeleri</w:t>
      </w:r>
      <w:r w:rsidR="008D27D5">
        <w:t>, güçlendirilmeleri</w:t>
      </w:r>
      <w:r w:rsidR="00AE2D94">
        <w:t xml:space="preserve"> gerekir.</w:t>
      </w:r>
      <w:r w:rsidR="004C542F">
        <w:t xml:space="preserve"> Bu nedenle</w:t>
      </w:r>
      <w:r w:rsidR="0070784E">
        <w:t xml:space="preserve"> </w:t>
      </w:r>
      <w:r w:rsidR="004C542F">
        <w:t>s</w:t>
      </w:r>
      <w:r w:rsidR="0070784E">
        <w:t>anatçılar ürettikleri hiçbir yapıtla ruhsal gerçekliklerine son nokta</w:t>
      </w:r>
      <w:r w:rsidR="00547D0D">
        <w:t xml:space="preserve">yı koymuş, kendilerine </w:t>
      </w:r>
      <w:r w:rsidR="004C542F">
        <w:t>ait her ş</w:t>
      </w:r>
      <w:r w:rsidR="0070784E">
        <w:t>eyi söylemiş olamazlar. Çünkü nevrozlarının nüfuz edilemez sert çekirdeği</w:t>
      </w:r>
      <w:r w:rsidR="00400B4E">
        <w:t>,</w:t>
      </w:r>
      <w:r w:rsidR="0070784E">
        <w:t xml:space="preserve"> sanatçının ebedi huzura erişmesine</w:t>
      </w:r>
      <w:r w:rsidR="004C542F">
        <w:t xml:space="preserve"> </w:t>
      </w:r>
      <w:r w:rsidR="0070784E">
        <w:t>direnir.</w:t>
      </w:r>
      <w:r w:rsidR="00194553">
        <w:t xml:space="preserve"> Bu yüzden nevrotik süblimasyon</w:t>
      </w:r>
      <w:r w:rsidR="00400B4E">
        <w:t>,</w:t>
      </w:r>
      <w:r w:rsidR="00194553">
        <w:t xml:space="preserve"> kökendeki nevrozu ortadan kaldıramaz.</w:t>
      </w:r>
      <w:r w:rsidR="00AE2D94">
        <w:t xml:space="preserve"> </w:t>
      </w:r>
    </w:p>
    <w:p w:rsidR="002247AB" w:rsidRDefault="002247AB" w:rsidP="00D41E79">
      <w:pPr>
        <w:pStyle w:val="AralkYok"/>
        <w:rPr>
          <w:b/>
        </w:rPr>
      </w:pPr>
    </w:p>
    <w:p w:rsidR="008D27D5" w:rsidRDefault="008D27D5" w:rsidP="00D41E79">
      <w:pPr>
        <w:pStyle w:val="AralkYok"/>
      </w:pPr>
      <w:r w:rsidRPr="008D27D5">
        <w:rPr>
          <w:b/>
        </w:rPr>
        <w:t xml:space="preserve">     </w:t>
      </w:r>
      <w:r w:rsidR="00AE2D94" w:rsidRPr="008F285E">
        <w:rPr>
          <w:b/>
        </w:rPr>
        <w:t>temel agresyon ya da temel anksiyete</w:t>
      </w:r>
      <w:r w:rsidR="00AE2D94" w:rsidRPr="008D27D5">
        <w:t xml:space="preserve">: </w:t>
      </w:r>
    </w:p>
    <w:p w:rsidR="00AE2D94" w:rsidRDefault="008D27D5" w:rsidP="00D41E79">
      <w:pPr>
        <w:pStyle w:val="AralkYok"/>
        <w:rPr>
          <w:rFonts w:cs="Times New Roman"/>
          <w:u w:val="single"/>
        </w:rPr>
      </w:pPr>
      <w:r>
        <w:t xml:space="preserve">     </w:t>
      </w:r>
      <w:r w:rsidR="00AE2D94">
        <w:t>Hayata geçemeyen OGP’nin</w:t>
      </w:r>
      <w:r w:rsidR="00F80B5F">
        <w:t>,</w:t>
      </w:r>
      <w:r w:rsidR="00AE2D94">
        <w:t xml:space="preserve"> </w:t>
      </w:r>
      <w:r w:rsidR="00FE3B30">
        <w:t>kastre</w:t>
      </w:r>
      <w:r w:rsidR="00AE2D94">
        <w:t xml:space="preserve"> edilmiş miktarıyla orantılı olarak biriken agresyon ve onun yanı başında, OGP boşalımının sağlanamamasının yol açtığı sıkıntı, anksiyete</w:t>
      </w:r>
      <w:r w:rsidR="00E76D8F">
        <w:t>…</w:t>
      </w:r>
      <w:r w:rsidR="00591F7E">
        <w:t xml:space="preserve"> </w:t>
      </w:r>
      <w:r w:rsidR="00E76D8F">
        <w:t>A</w:t>
      </w:r>
      <w:r w:rsidR="00591F7E">
        <w:t>slında</w:t>
      </w:r>
      <w:r w:rsidR="00E76D8F">
        <w:t xml:space="preserve"> bu durum</w:t>
      </w:r>
      <w:r w:rsidR="00591F7E">
        <w:t xml:space="preserve"> bütün kastrasyonların toplam sonucu olarak ortaya çıkar</w:t>
      </w:r>
      <w:r w:rsidR="00AE2D94">
        <w:t>… En sağlıklı NN özne bile bundan muaf değildir. İsterseniz bu temel agresyona ölüm dürtüsü de diyebilirsiniz. Çünkü</w:t>
      </w:r>
      <w:r w:rsidR="00F516D3">
        <w:t xml:space="preserve"> katlanılabilir bir sınırı aştığında</w:t>
      </w:r>
      <w:r w:rsidR="00400B4E">
        <w:t>,</w:t>
      </w:r>
      <w:r w:rsidR="00AE2D94">
        <w:t xml:space="preserve"> hazda bu kısıtlanmışlığın dışa dönük yüzü sadizm, içe, öznenin kendisine dönük yüzü mazoşizmdir. </w:t>
      </w:r>
    </w:p>
    <w:p w:rsidR="002247AB" w:rsidRDefault="002247AB" w:rsidP="00D41E79">
      <w:pPr>
        <w:pStyle w:val="AralkYok"/>
        <w:rPr>
          <w:b/>
        </w:rPr>
      </w:pPr>
    </w:p>
    <w:p w:rsidR="00255310" w:rsidRDefault="008D27D5" w:rsidP="00D41E79">
      <w:pPr>
        <w:pStyle w:val="AralkYok"/>
      </w:pPr>
      <w:r w:rsidRPr="00255310">
        <w:rPr>
          <w:b/>
        </w:rPr>
        <w:t xml:space="preserve">     </w:t>
      </w:r>
      <w:r w:rsidR="00AE2D94" w:rsidRPr="008F285E">
        <w:rPr>
          <w:b/>
        </w:rPr>
        <w:t>teşhircilik</w:t>
      </w:r>
      <w:r w:rsidR="00AE2D94">
        <w:t xml:space="preserve">: </w:t>
      </w:r>
    </w:p>
    <w:p w:rsidR="002247AB" w:rsidRDefault="00255310" w:rsidP="00D41E79">
      <w:pPr>
        <w:pStyle w:val="AralkYok"/>
        <w:rPr>
          <w:b/>
        </w:rPr>
      </w:pPr>
      <w:r>
        <w:t xml:space="preserve">     </w:t>
      </w:r>
      <w:r w:rsidR="00AE2D94">
        <w:t>1</w:t>
      </w:r>
      <w:r w:rsidR="0078782A" w:rsidRPr="0078782A">
        <w:t>)</w:t>
      </w:r>
      <w:r w:rsidR="00AE2D94">
        <w:t xml:space="preserve"> Sürekli ilginin odağı olmaya, dikkatleri kendi üzerine çekmeye yönelik genel bir eğilim. 2</w:t>
      </w:r>
      <w:r w:rsidR="0078782A" w:rsidRPr="0078782A">
        <w:t>)</w:t>
      </w:r>
      <w:r w:rsidR="00AE2D94">
        <w:t xml:space="preserve"> Cinsel organlarını uygunsuz yerlerde çoğunlukla gönülsüz izleyicilere göstererek cinsel haz almayla tanımlanan bir rahtsızlık. Her iki tanımda da karşı konulmaz bir zorlanımlılık hissedilir. </w:t>
      </w:r>
      <w:r w:rsidR="00B60245">
        <w:t>(Budak 2000)</w:t>
      </w:r>
    </w:p>
    <w:p w:rsidR="00547D0D" w:rsidRDefault="00255310" w:rsidP="00D41E79">
      <w:pPr>
        <w:pStyle w:val="AralkYok"/>
        <w:rPr>
          <w:b/>
        </w:rPr>
      </w:pPr>
      <w:r w:rsidRPr="00255310">
        <w:rPr>
          <w:b/>
        </w:rPr>
        <w:t xml:space="preserve">     </w:t>
      </w:r>
    </w:p>
    <w:p w:rsidR="00255310" w:rsidRDefault="00547D0D" w:rsidP="00D41E79">
      <w:pPr>
        <w:pStyle w:val="AralkYok"/>
      </w:pPr>
      <w:r>
        <w:rPr>
          <w:b/>
        </w:rPr>
        <w:t xml:space="preserve">     </w:t>
      </w:r>
      <w:r w:rsidR="004E031D" w:rsidRPr="008F285E">
        <w:rPr>
          <w:b/>
        </w:rPr>
        <w:t>türev</w:t>
      </w:r>
      <w:r w:rsidR="004E031D">
        <w:t xml:space="preserve">: </w:t>
      </w:r>
    </w:p>
    <w:p w:rsidR="004E031D" w:rsidRDefault="00255310" w:rsidP="00D41E79">
      <w:pPr>
        <w:pStyle w:val="AralkYok"/>
      </w:pPr>
      <w:r>
        <w:t xml:space="preserve">     B</w:t>
      </w:r>
      <w:r w:rsidR="004E031D">
        <w:t>ütünden ayrışarak bağımsız bir yapı kazanmış olan ya da bütünün içinden</w:t>
      </w:r>
      <w:r w:rsidR="00F80B5F">
        <w:t>,</w:t>
      </w:r>
      <w:r w:rsidR="004E031D">
        <w:t xml:space="preserve"> değişimlere uğrayarak kopup ayrışmış ama asli olarak kaynağı o</w:t>
      </w:r>
      <w:r w:rsidR="006F6DA8">
        <w:t xml:space="preserve"> bütüne</w:t>
      </w:r>
      <w:r w:rsidR="004E031D">
        <w:t xml:space="preserve"> bağlı olan</w:t>
      </w:r>
      <w:r w:rsidR="006F6DA8">
        <w:t>.</w:t>
      </w:r>
      <w:r w:rsidR="00041357">
        <w:t xml:space="preserve"> Bu nedenle asli kaynakta sağaltım</w:t>
      </w:r>
      <w:r w:rsidR="00400B4E">
        <w:t>,</w:t>
      </w:r>
      <w:r w:rsidR="00041357">
        <w:t xml:space="preserve"> ona bağlı</w:t>
      </w:r>
      <w:r w:rsidR="00591F7E">
        <w:t xml:space="preserve"> patolojik</w:t>
      </w:r>
      <w:r w:rsidR="00041357">
        <w:t xml:space="preserve"> türevleri de iptal eder.</w:t>
      </w:r>
    </w:p>
    <w:p w:rsidR="002247AB" w:rsidRDefault="002247AB" w:rsidP="00D41E79">
      <w:pPr>
        <w:pStyle w:val="AralkYok"/>
        <w:rPr>
          <w:b/>
        </w:rPr>
      </w:pPr>
    </w:p>
    <w:p w:rsidR="00255310" w:rsidRDefault="00255310" w:rsidP="00D41E79">
      <w:pPr>
        <w:pStyle w:val="AralkYok"/>
      </w:pPr>
      <w:r w:rsidRPr="00255310">
        <w:rPr>
          <w:b/>
        </w:rPr>
        <w:t xml:space="preserve">     </w:t>
      </w:r>
      <w:r w:rsidR="00B645FD" w:rsidRPr="008F285E">
        <w:rPr>
          <w:b/>
        </w:rPr>
        <w:t>verili röntgencilik</w:t>
      </w:r>
      <w:r w:rsidR="00B645FD" w:rsidRPr="00255310">
        <w:t xml:space="preserve">: </w:t>
      </w:r>
    </w:p>
    <w:p w:rsidR="00B645FD" w:rsidRPr="00B645FD" w:rsidRDefault="00255310" w:rsidP="00D41E79">
      <w:pPr>
        <w:pStyle w:val="AralkYok"/>
      </w:pPr>
      <w:r>
        <w:t xml:space="preserve">     </w:t>
      </w:r>
      <w:r w:rsidR="00B645FD">
        <w:t>Primat projesi, insan yavrusunun</w:t>
      </w:r>
      <w:r w:rsidR="00400B4E">
        <w:t>,</w:t>
      </w:r>
      <w:r w:rsidR="00B645FD">
        <w:t xml:space="preserve"> tıpkı primatlarda olduğu gibi</w:t>
      </w:r>
      <w:r w:rsidR="00F80B5F">
        <w:t>,</w:t>
      </w:r>
      <w:r>
        <w:t xml:space="preserve"> fiili eylemlerini izleyerek</w:t>
      </w:r>
      <w:r w:rsidR="00F516D3">
        <w:t xml:space="preserve"> cinselliği</w:t>
      </w:r>
      <w:r w:rsidR="00A34F80">
        <w:t xml:space="preserve"> yetişkinlerden</w:t>
      </w:r>
      <w:r w:rsidR="00B645FD">
        <w:t xml:space="preserve"> </w:t>
      </w:r>
      <w:r w:rsidR="00A34F80">
        <w:t>öğrenme zorunluluğunu dayatıyor. Bu nedenle primat projesi</w:t>
      </w:r>
      <w:r w:rsidR="00F80B5F">
        <w:t>,</w:t>
      </w:r>
      <w:r w:rsidR="00A34F80">
        <w:t xml:space="preserve"> verili röntgenciliğin itici gücüdür. Ancak geleneksel kültürün ahlaki değerleri</w:t>
      </w:r>
      <w:r w:rsidR="00591F7E">
        <w:t>, primat projesini hayata geçirmeye</w:t>
      </w:r>
      <w:r w:rsidR="00A34F80">
        <w:t xml:space="preserve"> elbette izin veremez. Bu nedenle primat projesi</w:t>
      </w:r>
      <w:r w:rsidR="004C542F">
        <w:t>ni</w:t>
      </w:r>
      <w:r w:rsidR="00A34F80">
        <w:t xml:space="preserve"> hayata geç</w:t>
      </w:r>
      <w:r w:rsidR="004C542F">
        <w:t>ir</w:t>
      </w:r>
      <w:r w:rsidR="00A34F80">
        <w:t>emeyen küçük çocuk, geleceğin ortalama bir röntgencisine dönüşecektir. Yoksa hayvanların cinsel ilişkileri</w:t>
      </w:r>
      <w:r w:rsidR="00F80B5F">
        <w:t>,</w:t>
      </w:r>
      <w:r w:rsidR="00A34F80">
        <w:t xml:space="preserve"> tü</w:t>
      </w:r>
      <w:r w:rsidR="00A87CF0">
        <w:t>r</w:t>
      </w:r>
      <w:r w:rsidR="00A34F80">
        <w:t xml:space="preserve">deşlerinin ilgisini çekmezken, insanların kalabalık gruplar halinde bu hayvanları izlemeleri, onların başında toplanmaları başka hangi güdü ile açıklanabilir ki! </w:t>
      </w:r>
    </w:p>
    <w:p w:rsidR="00CA2414" w:rsidRDefault="00CA2414" w:rsidP="00D41E79">
      <w:pPr>
        <w:pStyle w:val="AralkYok"/>
        <w:rPr>
          <w:b/>
        </w:rPr>
      </w:pPr>
    </w:p>
    <w:p w:rsidR="00255310" w:rsidRDefault="00255310" w:rsidP="00D41E79">
      <w:pPr>
        <w:pStyle w:val="AralkYok"/>
      </w:pPr>
      <w:r w:rsidRPr="00255310">
        <w:rPr>
          <w:b/>
        </w:rPr>
        <w:lastRenderedPageBreak/>
        <w:t xml:space="preserve">     </w:t>
      </w:r>
      <w:r w:rsidR="00B645FD" w:rsidRPr="008F285E">
        <w:rPr>
          <w:b/>
        </w:rPr>
        <w:t>verili teşhircilik</w:t>
      </w:r>
      <w:r w:rsidR="00B645FD" w:rsidRPr="00255310">
        <w:t>:</w:t>
      </w:r>
      <w:r w:rsidR="00A34F80" w:rsidRPr="00255310">
        <w:t xml:space="preserve"> </w:t>
      </w:r>
    </w:p>
    <w:p w:rsidR="00B645FD" w:rsidRDefault="00255310" w:rsidP="00D41E79">
      <w:pPr>
        <w:pStyle w:val="AralkYok"/>
      </w:pPr>
      <w:r>
        <w:t xml:space="preserve">     </w:t>
      </w:r>
      <w:r w:rsidR="00A34F80">
        <w:t>Çıplak bir hayvan olarak dünyaya gelen insan yavrusu</w:t>
      </w:r>
      <w:r>
        <w:t>, en geniş anlamında</w:t>
      </w:r>
      <w:r w:rsidR="00A34F80">
        <w:t xml:space="preserve"> hem bedeninin hem ruhunun çıplaklığını yaşamayı seviyor.</w:t>
      </w:r>
      <w:r>
        <w:t xml:space="preserve"> Özellikle ruhsal dünyasını doğrudan sergilemeyi, kendisini ifade etmeyi seviyor, en doğal hali olarak.</w:t>
      </w:r>
      <w:r w:rsidR="00A34F80">
        <w:t xml:space="preserve"> Bunların üzerinde sansür uygulanmasından hoşlanmıyor.</w:t>
      </w:r>
      <w:r>
        <w:t xml:space="preserve"> O zaman</w:t>
      </w:r>
      <w:r w:rsidR="00A34F80">
        <w:t xml:space="preserve"> </w:t>
      </w:r>
      <w:r>
        <w:t>s</w:t>
      </w:r>
      <w:r w:rsidR="00A34F80">
        <w:t>ansür otoritesi ile çatışmaya giriyor. Küçük çocuk</w:t>
      </w:r>
      <w:r w:rsidR="00F80B5F">
        <w:t>,</w:t>
      </w:r>
      <w:r>
        <w:t xml:space="preserve"> kendini sergileme arzusunda</w:t>
      </w:r>
      <w:r w:rsidR="00A34F80">
        <w:t xml:space="preserve"> aşırı baskı altına alınırsa</w:t>
      </w:r>
      <w:r w:rsidR="00400B4E">
        <w:t>,</w:t>
      </w:r>
      <w:r w:rsidR="00A34F80">
        <w:t xml:space="preserve"> teşhircilik</w:t>
      </w:r>
      <w:r w:rsidR="00400B4E">
        <w:t>,</w:t>
      </w:r>
      <w:r w:rsidR="00A34F80">
        <w:t xml:space="preserve"> </w:t>
      </w:r>
      <w:r w:rsidR="00A87CF0">
        <w:t>hem bedensel hem ruhsal anlamda</w:t>
      </w:r>
      <w:r w:rsidR="00400B4E">
        <w:t>,</w:t>
      </w:r>
      <w:r w:rsidR="00A87CF0">
        <w:t xml:space="preserve"> çeşitli ama bu sefer p</w:t>
      </w:r>
      <w:r w:rsidR="00ED6E50">
        <w:t>atol</w:t>
      </w:r>
      <w:r w:rsidR="00A87CF0">
        <w:t>ojik kılıklara bürünmüş olarak geri gelecektir.</w:t>
      </w:r>
    </w:p>
    <w:p w:rsidR="0019416C" w:rsidRPr="00A34F80" w:rsidRDefault="0019416C" w:rsidP="00D41E79">
      <w:pPr>
        <w:pStyle w:val="AralkYok"/>
      </w:pPr>
    </w:p>
    <w:p w:rsidR="00255310" w:rsidRDefault="00255310" w:rsidP="00D41E79">
      <w:pPr>
        <w:pStyle w:val="AralkYok"/>
      </w:pPr>
      <w:r w:rsidRPr="00255310">
        <w:rPr>
          <w:b/>
        </w:rPr>
        <w:t xml:space="preserve">     </w:t>
      </w:r>
      <w:r w:rsidR="00547D0D" w:rsidRPr="008F285E">
        <w:rPr>
          <w:b/>
        </w:rPr>
        <w:t>V</w:t>
      </w:r>
      <w:r w:rsidR="00AE2D94" w:rsidRPr="008F285E">
        <w:rPr>
          <w:b/>
        </w:rPr>
        <w:t>ital</w:t>
      </w:r>
      <w:r w:rsidR="00547D0D">
        <w:rPr>
          <w:b/>
        </w:rPr>
        <w:t xml:space="preserve"> - emosyonel</w:t>
      </w:r>
      <w:r w:rsidR="00AE2D94" w:rsidRPr="008F285E">
        <w:rPr>
          <w:b/>
        </w:rPr>
        <w:t xml:space="preserve"> kayıp</w:t>
      </w:r>
      <w:r w:rsidR="00AE2D94" w:rsidRPr="00255310">
        <w:t xml:space="preserve">: </w:t>
      </w:r>
    </w:p>
    <w:p w:rsidR="00AE2D94" w:rsidRDefault="00255310" w:rsidP="00D41E79">
      <w:pPr>
        <w:pStyle w:val="AralkYok"/>
      </w:pPr>
      <w:r>
        <w:t xml:space="preserve">     </w:t>
      </w:r>
      <w:r w:rsidR="00AE2D94">
        <w:t>Duygu dünyasının</w:t>
      </w:r>
      <w:r>
        <w:t>,</w:t>
      </w:r>
      <w:r w:rsidR="00AE2D94">
        <w:t xml:space="preserve"> dirimsel gücünü, canlılığını çeşitli derecelerde kaybetmesi hali</w:t>
      </w:r>
      <w:r w:rsidR="00F516D3">
        <w:t>…</w:t>
      </w:r>
    </w:p>
    <w:p w:rsidR="002247AB" w:rsidRDefault="002247AB" w:rsidP="00D41E79">
      <w:pPr>
        <w:pStyle w:val="AralkYok"/>
        <w:rPr>
          <w:b/>
        </w:rPr>
      </w:pPr>
    </w:p>
    <w:p w:rsidR="00A05682" w:rsidRDefault="0071234D" w:rsidP="00D41E79">
      <w:pPr>
        <w:pStyle w:val="AralkYok"/>
      </w:pPr>
      <w:r w:rsidRPr="0071234D">
        <w:rPr>
          <w:b/>
        </w:rPr>
        <w:t xml:space="preserve">     </w:t>
      </w:r>
      <w:r w:rsidR="00591F7E" w:rsidRPr="008F285E">
        <w:rPr>
          <w:b/>
        </w:rPr>
        <w:t>y</w:t>
      </w:r>
      <w:r w:rsidR="0018037B" w:rsidRPr="008F285E">
        <w:rPr>
          <w:b/>
        </w:rPr>
        <w:t>abancılaşmış</w:t>
      </w:r>
      <w:r w:rsidR="00727A83" w:rsidRPr="008F285E">
        <w:rPr>
          <w:b/>
        </w:rPr>
        <w:t xml:space="preserve"> ya da nevrotik</w:t>
      </w:r>
      <w:r w:rsidR="0018037B" w:rsidRPr="008F285E">
        <w:rPr>
          <w:b/>
        </w:rPr>
        <w:t xml:space="preserve"> hafıza</w:t>
      </w:r>
      <w:r w:rsidR="0018037B" w:rsidRPr="0071234D">
        <w:t>:</w:t>
      </w:r>
    </w:p>
    <w:p w:rsidR="0071234D" w:rsidRDefault="00A05682" w:rsidP="00D41E79">
      <w:pPr>
        <w:pStyle w:val="AralkYok"/>
        <w:rPr>
          <w:rFonts w:cs="Arial TUR"/>
        </w:rPr>
      </w:pPr>
      <w:r>
        <w:t xml:space="preserve">     Öznenin</w:t>
      </w:r>
      <w:r w:rsidR="00F80B5F">
        <w:t>,</w:t>
      </w:r>
      <w:r>
        <w:t xml:space="preserve"> kendisine ait olmayan, orijininde varlık köklerinden kopartılarak yaşamaya zorlandığı nevrotik hayatını hatırlamaya tahsis edilmiş olan hafızası.</w:t>
      </w:r>
      <w:r w:rsidR="00246145">
        <w:rPr>
          <w:rFonts w:cs="Arial TUR"/>
        </w:rPr>
        <w:t xml:space="preserve"> </w:t>
      </w:r>
    </w:p>
    <w:p w:rsidR="00246145" w:rsidRDefault="0071234D" w:rsidP="00D41E79">
      <w:pPr>
        <w:pStyle w:val="AralkYok"/>
        <w:rPr>
          <w:rFonts w:cs="Arial TUR"/>
        </w:rPr>
      </w:pPr>
      <w:r>
        <w:rPr>
          <w:rFonts w:cs="Arial TUR"/>
        </w:rPr>
        <w:t xml:space="preserve">     </w:t>
      </w:r>
      <w:r w:rsidR="00246145">
        <w:rPr>
          <w:rFonts w:cs="Arial TUR"/>
        </w:rPr>
        <w:t>Hafıza, irademizin dışında işleyen</w:t>
      </w:r>
      <w:r w:rsidR="00F516D3">
        <w:rPr>
          <w:rFonts w:cs="Arial TUR"/>
        </w:rPr>
        <w:t xml:space="preserve"> bir yetidir.</w:t>
      </w:r>
      <w:r w:rsidR="008A41AA">
        <w:rPr>
          <w:rFonts w:cs="Arial TUR"/>
        </w:rPr>
        <w:t xml:space="preserve"> NN dü</w:t>
      </w:r>
      <w:r w:rsidR="00ED6E50">
        <w:rPr>
          <w:rFonts w:cs="Arial TUR"/>
        </w:rPr>
        <w:t>zlemde</w:t>
      </w:r>
      <w:r w:rsidR="00246145">
        <w:rPr>
          <w:rFonts w:cs="Arial TUR"/>
        </w:rPr>
        <w:t xml:space="preserve"> </w:t>
      </w:r>
      <w:r w:rsidR="00ED6E50">
        <w:rPr>
          <w:rFonts w:cs="Arial TUR"/>
        </w:rPr>
        <w:t>i</w:t>
      </w:r>
      <w:r w:rsidR="00246145">
        <w:rPr>
          <w:rFonts w:cs="Arial TUR"/>
        </w:rPr>
        <w:t>nsanın</w:t>
      </w:r>
      <w:r w:rsidR="008A41AA">
        <w:rPr>
          <w:rFonts w:cs="Arial TUR"/>
        </w:rPr>
        <w:t>,</w:t>
      </w:r>
      <w:r w:rsidR="00246145">
        <w:rPr>
          <w:rFonts w:cs="Arial TUR"/>
        </w:rPr>
        <w:t xml:space="preserve"> sahih</w:t>
      </w:r>
      <w:r>
        <w:rPr>
          <w:rFonts w:cs="Arial TUR"/>
        </w:rPr>
        <w:t xml:space="preserve"> olmayan</w:t>
      </w:r>
      <w:r w:rsidR="00246145">
        <w:rPr>
          <w:rFonts w:cs="Arial TUR"/>
        </w:rPr>
        <w:t xml:space="preserve"> </w:t>
      </w:r>
      <w:r w:rsidR="0071090A">
        <w:rPr>
          <w:rFonts w:cs="Arial TUR"/>
        </w:rPr>
        <w:t xml:space="preserve">ilişkiler üzerinden </w:t>
      </w:r>
      <w:r w:rsidR="00246145">
        <w:rPr>
          <w:rFonts w:cs="Arial TUR"/>
        </w:rPr>
        <w:t>yapılanan hafızası, on</w:t>
      </w:r>
      <w:r w:rsidR="0019416C">
        <w:rPr>
          <w:rFonts w:cs="Arial TUR"/>
        </w:rPr>
        <w:t>un köklerine yabancı</w:t>
      </w:r>
      <w:r w:rsidR="00246145">
        <w:rPr>
          <w:rFonts w:cs="Arial TUR"/>
        </w:rPr>
        <w:t xml:space="preserve"> ruhsal süreçleri kaydeden bir hafızadır. Bu hafıza</w:t>
      </w:r>
      <w:r>
        <w:rPr>
          <w:rFonts w:cs="Arial TUR"/>
        </w:rPr>
        <w:t xml:space="preserve"> kayıtlarının</w:t>
      </w:r>
      <w:r w:rsidR="00246145">
        <w:rPr>
          <w:rFonts w:cs="Arial TUR"/>
        </w:rPr>
        <w:t>, sahih bir hayat yaşa</w:t>
      </w:r>
      <w:r w:rsidR="004C542F">
        <w:rPr>
          <w:rFonts w:cs="Arial TUR"/>
        </w:rPr>
        <w:t>mış olduğuna</w:t>
      </w:r>
      <w:r w:rsidR="00246145">
        <w:rPr>
          <w:rFonts w:cs="Arial TUR"/>
        </w:rPr>
        <w:t xml:space="preserve"> dair hiçbir his</w:t>
      </w:r>
      <w:r w:rsidR="00194553">
        <w:rPr>
          <w:rFonts w:cs="Arial TUR"/>
        </w:rPr>
        <w:t xml:space="preserve"> uyandırmaması</w:t>
      </w:r>
      <w:r w:rsidR="00246145">
        <w:rPr>
          <w:rFonts w:cs="Arial TUR"/>
        </w:rPr>
        <w:t>, hafızasını</w:t>
      </w:r>
      <w:r w:rsidR="00400B4E">
        <w:rPr>
          <w:rFonts w:cs="Arial TUR"/>
        </w:rPr>
        <w:t>,</w:t>
      </w:r>
      <w:r w:rsidR="00194553">
        <w:rPr>
          <w:rFonts w:cs="Arial TUR"/>
        </w:rPr>
        <w:t xml:space="preserve"> ruhsal</w:t>
      </w:r>
      <w:r w:rsidR="00246145">
        <w:rPr>
          <w:rFonts w:cs="Arial TUR"/>
        </w:rPr>
        <w:t xml:space="preserve"> içerikleri bakımından</w:t>
      </w:r>
      <w:r w:rsidR="00400B4E">
        <w:rPr>
          <w:rFonts w:cs="Arial TUR"/>
        </w:rPr>
        <w:t xml:space="preserve"> insana</w:t>
      </w:r>
      <w:r w:rsidR="00246145">
        <w:rPr>
          <w:rFonts w:cs="Arial TUR"/>
        </w:rPr>
        <w:t xml:space="preserve"> yabancılaştırır. Sahih hafızayı sahih </w:t>
      </w:r>
      <w:r w:rsidR="007802E5">
        <w:rPr>
          <w:rFonts w:cs="Arial TUR"/>
        </w:rPr>
        <w:t>varoluş</w:t>
      </w:r>
      <w:r w:rsidR="00246145">
        <w:rPr>
          <w:rFonts w:cs="Arial TUR"/>
        </w:rPr>
        <w:t>un kayıtlarında aramak gerekir. Sahih hafızanın kayıtları, her hatırlama anında</w:t>
      </w:r>
      <w:r w:rsidR="00ED6E50">
        <w:rPr>
          <w:rFonts w:cs="Arial TUR"/>
        </w:rPr>
        <w:t xml:space="preserve"> özneyi</w:t>
      </w:r>
      <w:r w:rsidR="00246145">
        <w:rPr>
          <w:rFonts w:cs="Arial TUR"/>
        </w:rPr>
        <w:t xml:space="preserve"> yeniden yaşatma gücüne sahiptir. </w:t>
      </w:r>
    </w:p>
    <w:p w:rsidR="00246145" w:rsidRDefault="00246145" w:rsidP="00D41E79">
      <w:pPr>
        <w:pStyle w:val="AralkYok"/>
        <w:rPr>
          <w:rFonts w:cs="Arial TUR"/>
        </w:rPr>
      </w:pPr>
      <w:r>
        <w:rPr>
          <w:rFonts w:cs="Arial TUR"/>
        </w:rPr>
        <w:t xml:space="preserve">      Şizofrenlerde dış dünyaya yönelik sevgi bağlarının,</w:t>
      </w:r>
      <w:r w:rsidR="0019416C">
        <w:rPr>
          <w:rFonts w:cs="Arial TUR"/>
        </w:rPr>
        <w:t xml:space="preserve"> duygu</w:t>
      </w:r>
      <w:r>
        <w:rPr>
          <w:rFonts w:cs="Arial TUR"/>
        </w:rPr>
        <w:t xml:space="preserve"> yatırımlarının yıkımına bağlı olarak</w:t>
      </w:r>
      <w:r w:rsidR="00400B4E">
        <w:rPr>
          <w:rFonts w:cs="Arial TUR"/>
        </w:rPr>
        <w:t>,</w:t>
      </w:r>
      <w:r>
        <w:rPr>
          <w:rFonts w:cs="Arial TUR"/>
        </w:rPr>
        <w:t xml:space="preserve"> öte yandan normal insanlarda uykuya dalarken ya da zihnin yorgun veya karışık anlarında dış dünyaya, dünya-varlık’a yapılan tüm ruhsal yatırımlar as</w:t>
      </w:r>
      <w:r w:rsidR="00890B5D">
        <w:rPr>
          <w:rFonts w:cs="Arial TUR"/>
        </w:rPr>
        <w:t>kıya alınır. Dünya-varlık</w:t>
      </w:r>
      <w:r>
        <w:rPr>
          <w:rFonts w:cs="Arial TUR"/>
        </w:rPr>
        <w:t xml:space="preserve"> ile insanı ilişkiye geçiren,</w:t>
      </w:r>
      <w:r w:rsidR="0071234D">
        <w:rPr>
          <w:rFonts w:cs="Arial TUR"/>
        </w:rPr>
        <w:t xml:space="preserve"> onunla</w:t>
      </w:r>
      <w:r>
        <w:rPr>
          <w:rFonts w:cs="Arial TUR"/>
        </w:rPr>
        <w:t xml:space="preserve"> bağlar kuran sözcükler, geri çekilen bu ruhsal yatırımlar nedeniyle</w:t>
      </w:r>
      <w:r w:rsidR="0071234D">
        <w:rPr>
          <w:rFonts w:cs="Arial TUR"/>
        </w:rPr>
        <w:t xml:space="preserve"> emosyonel bileşenlerinden ayrıştıkla</w:t>
      </w:r>
      <w:r>
        <w:rPr>
          <w:rFonts w:cs="Arial TUR"/>
        </w:rPr>
        <w:t>rında, ruhsal akışkanlığın ahenginden kopuk, yüzergezer, dağınık, ruhsal köklerine</w:t>
      </w:r>
      <w:r w:rsidR="00547D0D">
        <w:rPr>
          <w:rFonts w:cs="Arial TUR"/>
        </w:rPr>
        <w:t xml:space="preserve"> (emosyonel köklerine)</w:t>
      </w:r>
      <w:r>
        <w:rPr>
          <w:rFonts w:cs="Arial TUR"/>
        </w:rPr>
        <w:t xml:space="preserve"> ve öznenin</w:t>
      </w:r>
      <w:r w:rsidR="0061244A">
        <w:rPr>
          <w:rFonts w:cs="Arial TUR"/>
        </w:rPr>
        <w:t xml:space="preserve"> sahih</w:t>
      </w:r>
      <w:r>
        <w:rPr>
          <w:rFonts w:cs="Arial TUR"/>
        </w:rPr>
        <w:t xml:space="preserve"> anılarına bağlanamayan ve özneye yabancı nesnelere dönüşürler.</w:t>
      </w:r>
      <w:r w:rsidR="00A05682">
        <w:rPr>
          <w:rFonts w:cs="Arial TUR"/>
        </w:rPr>
        <w:t xml:space="preserve"> O zaman</w:t>
      </w:r>
      <w:r w:rsidR="00F80B5F">
        <w:rPr>
          <w:rFonts w:cs="Arial TUR"/>
        </w:rPr>
        <w:t>,</w:t>
      </w:r>
      <w:r w:rsidR="00A05682">
        <w:rPr>
          <w:rFonts w:cs="Arial TUR"/>
        </w:rPr>
        <w:t xml:space="preserve"> öznenin</w:t>
      </w:r>
      <w:r w:rsidR="00F80B5F">
        <w:rPr>
          <w:rFonts w:cs="Arial TUR"/>
        </w:rPr>
        <w:t xml:space="preserve"> ruhsal dünyasının</w:t>
      </w:r>
      <w:r w:rsidR="00A05682">
        <w:rPr>
          <w:rFonts w:cs="Arial TUR"/>
        </w:rPr>
        <w:t xml:space="preserve"> unsurlarını birleştiren çimento</w:t>
      </w:r>
      <w:r w:rsidR="0019416C">
        <w:rPr>
          <w:rFonts w:cs="Arial TUR"/>
        </w:rPr>
        <w:t>, yani</w:t>
      </w:r>
      <w:r w:rsidR="00A05682">
        <w:rPr>
          <w:rFonts w:cs="Arial TUR"/>
        </w:rPr>
        <w:t xml:space="preserve"> </w:t>
      </w:r>
      <w:r w:rsidR="00F67A57" w:rsidRPr="00F67A57">
        <w:rPr>
          <w:rFonts w:cs="Arial TUR"/>
        </w:rPr>
        <w:t>nevrotik</w:t>
      </w:r>
      <w:r w:rsidR="00F67A57">
        <w:rPr>
          <w:rFonts w:cs="Arial TUR"/>
        </w:rPr>
        <w:t xml:space="preserve"> öznedeki </w:t>
      </w:r>
      <w:r w:rsidR="00182FDF">
        <w:rPr>
          <w:rFonts w:cs="Arial TUR"/>
        </w:rPr>
        <w:t>kısmî</w:t>
      </w:r>
      <w:r w:rsidR="00A05682">
        <w:rPr>
          <w:rFonts w:cs="Arial TUR"/>
        </w:rPr>
        <w:t xml:space="preserve"> libidinal yatırım çözülür, hafıza, dağınık ve bağlantısız</w:t>
      </w:r>
      <w:r w:rsidR="0060091F">
        <w:rPr>
          <w:rFonts w:cs="Arial TUR"/>
        </w:rPr>
        <w:t xml:space="preserve"> sözcük akışları içinde dağılır.</w:t>
      </w:r>
      <w:r w:rsidR="00C96C77">
        <w:rPr>
          <w:rFonts w:cs="Arial TUR"/>
        </w:rPr>
        <w:t xml:space="preserve"> Öznenin nevrotik kültür</w:t>
      </w:r>
      <w:r w:rsidR="0061244A">
        <w:rPr>
          <w:rFonts w:cs="Arial TUR"/>
        </w:rPr>
        <w:t>üy</w:t>
      </w:r>
      <w:r w:rsidR="00C96C77">
        <w:rPr>
          <w:rFonts w:cs="Arial TUR"/>
        </w:rPr>
        <w:t>le</w:t>
      </w:r>
      <w:r w:rsidR="003A5D69">
        <w:rPr>
          <w:rFonts w:cs="Arial TUR"/>
        </w:rPr>
        <w:t xml:space="preserve"> eğreti olarak</w:t>
      </w:r>
      <w:r w:rsidR="00C96C77">
        <w:rPr>
          <w:rFonts w:cs="Arial TUR"/>
        </w:rPr>
        <w:t xml:space="preserve"> bütünleşmiş ruhsal yapısı</w:t>
      </w:r>
      <w:r w:rsidR="008F285E">
        <w:rPr>
          <w:rFonts w:cs="Arial TUR"/>
        </w:rPr>
        <w:t>,</w:t>
      </w:r>
      <w:r w:rsidR="0061244A">
        <w:rPr>
          <w:rFonts w:cs="Arial TUR"/>
        </w:rPr>
        <w:t xml:space="preserve"> bu </w:t>
      </w:r>
      <w:r w:rsidR="0019416C">
        <w:rPr>
          <w:rFonts w:cs="Arial TUR"/>
        </w:rPr>
        <w:t>nevrotik</w:t>
      </w:r>
      <w:r w:rsidR="0061244A">
        <w:rPr>
          <w:rFonts w:cs="Arial TUR"/>
        </w:rPr>
        <w:t xml:space="preserve"> kültürel aidiyet köklerinden</w:t>
      </w:r>
      <w:r w:rsidR="00C96C77">
        <w:rPr>
          <w:rFonts w:cs="Arial TUR"/>
        </w:rPr>
        <w:t xml:space="preserve"> kopup ayrışır. O zaman</w:t>
      </w:r>
      <w:r w:rsidR="00F80B5F">
        <w:rPr>
          <w:rFonts w:cs="Arial TUR"/>
        </w:rPr>
        <w:t>,</w:t>
      </w:r>
      <w:r w:rsidR="00C96C77">
        <w:rPr>
          <w:rFonts w:cs="Arial TUR"/>
        </w:rPr>
        <w:t xml:space="preserve"> nevrotik kültürün söylemleri ya da öznenin geçmişinin sözel kayıtları</w:t>
      </w:r>
      <w:r w:rsidR="00F80B5F">
        <w:rPr>
          <w:rFonts w:cs="Arial TUR"/>
        </w:rPr>
        <w:t>,</w:t>
      </w:r>
      <w:r w:rsidR="00C96C77">
        <w:rPr>
          <w:rFonts w:cs="Arial TUR"/>
        </w:rPr>
        <w:t xml:space="preserve"> kılık değiştirerek</w:t>
      </w:r>
      <w:r w:rsidR="00F80B5F">
        <w:rPr>
          <w:rFonts w:cs="Arial TUR"/>
        </w:rPr>
        <w:t>,</w:t>
      </w:r>
      <w:r w:rsidR="00C96C77">
        <w:rPr>
          <w:rFonts w:cs="Arial TUR"/>
        </w:rPr>
        <w:t xml:space="preserve"> bu yapay bütünlükten kopmuş, bağlarını koparmış yüzergezer çağrışımlar veya sanrılar olarak geri gelir.</w:t>
      </w:r>
      <w:r w:rsidR="00802471">
        <w:rPr>
          <w:rFonts w:cs="Arial TUR"/>
        </w:rPr>
        <w:t xml:space="preserve"> Yani nevrotik kültür diyor ki: “Ölümlerden ölüm beğen! Ya ben ya psikoz!”</w:t>
      </w:r>
      <w:r w:rsidR="0060091F">
        <w:rPr>
          <w:rFonts w:cs="Arial TUR"/>
        </w:rPr>
        <w:t xml:space="preserve"> </w:t>
      </w:r>
      <w:r>
        <w:rPr>
          <w:rFonts w:cs="Arial TUR"/>
        </w:rPr>
        <w:t>Bu süreç</w:t>
      </w:r>
      <w:r w:rsidR="00802471">
        <w:rPr>
          <w:rFonts w:cs="Arial TUR"/>
        </w:rPr>
        <w:t>ler</w:t>
      </w:r>
      <w:r>
        <w:rPr>
          <w:rFonts w:cs="Arial TUR"/>
        </w:rPr>
        <w:t xml:space="preserve"> yabancılaşmış hafızanın uç örne</w:t>
      </w:r>
      <w:r w:rsidR="00802471">
        <w:rPr>
          <w:rFonts w:cs="Arial TUR"/>
        </w:rPr>
        <w:t>kleri</w:t>
      </w:r>
      <w:r>
        <w:rPr>
          <w:rFonts w:cs="Arial TUR"/>
        </w:rPr>
        <w:t>dir.</w:t>
      </w:r>
      <w:r w:rsidR="00C520F2">
        <w:rPr>
          <w:rFonts w:cs="Arial TUR"/>
        </w:rPr>
        <w:t xml:space="preserve"> O zaman</w:t>
      </w:r>
      <w:r w:rsidR="00F80B5F">
        <w:rPr>
          <w:rFonts w:cs="Arial TUR"/>
        </w:rPr>
        <w:t>,</w:t>
      </w:r>
      <w:r w:rsidR="00C520F2">
        <w:rPr>
          <w:rFonts w:cs="Arial TUR"/>
        </w:rPr>
        <w:t xml:space="preserve"> özne nereye gitmiştir, ner</w:t>
      </w:r>
      <w:r w:rsidR="00F80B5F">
        <w:rPr>
          <w:rFonts w:cs="Arial TUR"/>
        </w:rPr>
        <w:t>e</w:t>
      </w:r>
      <w:r w:rsidR="00C520F2">
        <w:rPr>
          <w:rFonts w:cs="Arial TUR"/>
        </w:rPr>
        <w:t xml:space="preserve">de saklanır, sürekliliği nasıl garanti altına alınır? </w:t>
      </w:r>
    </w:p>
    <w:p w:rsidR="002112D8" w:rsidRDefault="002112D8" w:rsidP="00D41E79">
      <w:pPr>
        <w:pStyle w:val="AralkYok"/>
        <w:rPr>
          <w:rFonts w:cs="Arial TUR"/>
        </w:rPr>
      </w:pPr>
      <w:r>
        <w:rPr>
          <w:rFonts w:cs="Arial TUR"/>
        </w:rPr>
        <w:t xml:space="preserve">     İnsan, toplumsal verileri pasif biçimde kaydeden hafızası üzerinden</w:t>
      </w:r>
      <w:r w:rsidR="00F80B5F">
        <w:rPr>
          <w:rFonts w:cs="Arial TUR"/>
        </w:rPr>
        <w:t>,</w:t>
      </w:r>
      <w:r>
        <w:rPr>
          <w:rFonts w:cs="Arial TUR"/>
        </w:rPr>
        <w:t xml:space="preserve"> o topluma aidiyetini sürekli kılar.</w:t>
      </w:r>
      <w:r w:rsidR="003A5D69">
        <w:rPr>
          <w:rFonts w:cs="Arial TUR"/>
        </w:rPr>
        <w:t xml:space="preserve"> Toplumsal aidiyeti mümkün kılan</w:t>
      </w:r>
      <w:r>
        <w:rPr>
          <w:rFonts w:cs="Arial TUR"/>
        </w:rPr>
        <w:t xml:space="preserve"> </w:t>
      </w:r>
      <w:r w:rsidR="003A5D69">
        <w:rPr>
          <w:rFonts w:cs="Arial TUR"/>
        </w:rPr>
        <w:t>b</w:t>
      </w:r>
      <w:r>
        <w:rPr>
          <w:rFonts w:cs="Arial TUR"/>
        </w:rPr>
        <w:t>u pasif süreç</w:t>
      </w:r>
      <w:r w:rsidR="0061244A">
        <w:rPr>
          <w:rFonts w:cs="Arial TUR"/>
        </w:rPr>
        <w:t xml:space="preserve"> </w:t>
      </w:r>
      <w:r w:rsidR="00FF2FEA" w:rsidRPr="00E76D8F">
        <w:rPr>
          <w:rFonts w:cs="Arial TUR"/>
        </w:rPr>
        <w:t>(</w:t>
      </w:r>
      <w:r w:rsidR="002247AB">
        <w:rPr>
          <w:rFonts w:cs="Arial TUR"/>
        </w:rPr>
        <w:t>bir</w:t>
      </w:r>
      <w:r w:rsidR="0061244A">
        <w:rPr>
          <w:rFonts w:cs="Arial TUR"/>
        </w:rPr>
        <w:t>çok olumsuzluklardan etkilenmemizin sebebi de</w:t>
      </w:r>
      <w:r w:rsidR="00F67A57">
        <w:rPr>
          <w:rFonts w:cs="Arial TUR"/>
        </w:rPr>
        <w:t xml:space="preserve"> hafızanın</w:t>
      </w:r>
      <w:r w:rsidR="0061244A">
        <w:rPr>
          <w:rFonts w:cs="Arial TUR"/>
        </w:rPr>
        <w:t xml:space="preserve"> bu pasif </w:t>
      </w:r>
      <w:r w:rsidR="00F67A57">
        <w:rPr>
          <w:rFonts w:cs="Arial TUR"/>
        </w:rPr>
        <w:t>niteliği</w:t>
      </w:r>
      <w:r w:rsidR="0061244A">
        <w:rPr>
          <w:rFonts w:cs="Arial TUR"/>
        </w:rPr>
        <w:t xml:space="preserve"> değil midir?</w:t>
      </w:r>
      <w:r w:rsidR="00A5560E" w:rsidRPr="00E76D8F">
        <w:rPr>
          <w:rFonts w:cs="Arial TUR"/>
        </w:rPr>
        <w:t>)</w:t>
      </w:r>
      <w:r>
        <w:rPr>
          <w:rFonts w:cs="Arial TUR"/>
        </w:rPr>
        <w:t xml:space="preserve"> insanı</w:t>
      </w:r>
      <w:r w:rsidR="00F80B5F">
        <w:rPr>
          <w:rFonts w:cs="Arial TUR"/>
        </w:rPr>
        <w:t>,</w:t>
      </w:r>
      <w:r>
        <w:rPr>
          <w:rFonts w:cs="Arial TUR"/>
        </w:rPr>
        <w:t xml:space="preserve"> insansızlaşma tehlikesine karşı</w:t>
      </w:r>
      <w:r w:rsidR="00D070FA">
        <w:rPr>
          <w:rFonts w:cs="Arial TUR"/>
        </w:rPr>
        <w:t xml:space="preserve"> koruyucu olarak</w:t>
      </w:r>
      <w:r w:rsidR="00F80B5F">
        <w:rPr>
          <w:rFonts w:cs="Arial TUR"/>
        </w:rPr>
        <w:t>,</w:t>
      </w:r>
      <w:r>
        <w:rPr>
          <w:rFonts w:cs="Arial TUR"/>
        </w:rPr>
        <w:t xml:space="preserve"> elbette önemli ve vazgeçilemezdir. Ama insan</w:t>
      </w:r>
      <w:r w:rsidR="00F67A57">
        <w:rPr>
          <w:rFonts w:cs="Arial TUR"/>
        </w:rPr>
        <w:t>,</w:t>
      </w:r>
      <w:r>
        <w:rPr>
          <w:rFonts w:cs="Arial TUR"/>
        </w:rPr>
        <w:t xml:space="preserve"> bunun karşılığı</w:t>
      </w:r>
      <w:r w:rsidR="007D7AD2">
        <w:rPr>
          <w:rFonts w:cs="Arial TUR"/>
        </w:rPr>
        <w:t xml:space="preserve"> olarak</w:t>
      </w:r>
      <w:r w:rsidR="00F80B5F">
        <w:rPr>
          <w:rFonts w:cs="Arial TUR"/>
        </w:rPr>
        <w:t>,</w:t>
      </w:r>
      <w:r w:rsidR="003A5D69">
        <w:rPr>
          <w:rFonts w:cs="Arial TUR"/>
        </w:rPr>
        <w:t xml:space="preserve"> nevrotik bir kültürün aidiyetine yamandığında</w:t>
      </w:r>
      <w:r w:rsidR="00F67A57">
        <w:rPr>
          <w:rFonts w:cs="Arial TUR"/>
        </w:rPr>
        <w:t>,</w:t>
      </w:r>
      <w:r>
        <w:rPr>
          <w:rFonts w:cs="Arial TUR"/>
        </w:rPr>
        <w:t xml:space="preserve"> gündelik hayatın uğultusunda</w:t>
      </w:r>
      <w:r w:rsidR="007D7AD2">
        <w:rPr>
          <w:rFonts w:cs="Arial TUR"/>
        </w:rPr>
        <w:t xml:space="preserve"> kendini kaybeder. Kısacası yabancılaşmış hafıza</w:t>
      </w:r>
      <w:r w:rsidR="00F80B5F">
        <w:rPr>
          <w:rFonts w:cs="Arial TUR"/>
        </w:rPr>
        <w:t>,</w:t>
      </w:r>
      <w:r w:rsidR="007D7AD2">
        <w:rPr>
          <w:rFonts w:cs="Arial TUR"/>
        </w:rPr>
        <w:t xml:space="preserve"> insana enikonu ruhsal çöpçülük yaptırır ya da ruhunun evi</w:t>
      </w:r>
      <w:r w:rsidR="0071234D">
        <w:rPr>
          <w:rFonts w:cs="Arial TUR"/>
        </w:rPr>
        <w:t>ni</w:t>
      </w:r>
      <w:r w:rsidR="007D7AD2">
        <w:rPr>
          <w:rFonts w:cs="Arial TUR"/>
        </w:rPr>
        <w:t xml:space="preserve"> çöp evlere </w:t>
      </w:r>
      <w:r w:rsidR="0071234D">
        <w:rPr>
          <w:rFonts w:cs="Arial TUR"/>
        </w:rPr>
        <w:t>çeviri</w:t>
      </w:r>
      <w:r w:rsidR="007D7AD2">
        <w:rPr>
          <w:rFonts w:cs="Arial TUR"/>
        </w:rPr>
        <w:t>r. Özetle denebilir ki</w:t>
      </w:r>
      <w:r w:rsidR="00F80B5F">
        <w:rPr>
          <w:rFonts w:cs="Arial TUR"/>
        </w:rPr>
        <w:t>,</w:t>
      </w:r>
      <w:r w:rsidR="007D7AD2">
        <w:rPr>
          <w:rFonts w:cs="Arial TUR"/>
        </w:rPr>
        <w:t xml:space="preserve"> yabancı</w:t>
      </w:r>
      <w:r w:rsidR="004C542F">
        <w:rPr>
          <w:rFonts w:cs="Arial TUR"/>
        </w:rPr>
        <w:t>laşmış</w:t>
      </w:r>
      <w:r w:rsidR="007D7AD2">
        <w:rPr>
          <w:rFonts w:cs="Arial TUR"/>
        </w:rPr>
        <w:t xml:space="preserve"> hafıza</w:t>
      </w:r>
      <w:r w:rsidR="00547D0D">
        <w:rPr>
          <w:rFonts w:cs="Arial TUR"/>
        </w:rPr>
        <w:t>nın kayıtları (aslında kastrasyonların yarattığı bir sonuç olarak)</w:t>
      </w:r>
      <w:r w:rsidR="004C542F">
        <w:rPr>
          <w:rFonts w:cs="Arial TUR"/>
        </w:rPr>
        <w:t>,</w:t>
      </w:r>
      <w:r w:rsidR="007D7AD2">
        <w:rPr>
          <w:rFonts w:cs="Arial TUR"/>
        </w:rPr>
        <w:t xml:space="preserve"> orijininde varlığın bütün vital olanaklarının üstünü örterek</w:t>
      </w:r>
      <w:r w:rsidR="00F67A57">
        <w:rPr>
          <w:rFonts w:cs="Arial TUR"/>
        </w:rPr>
        <w:t>,</w:t>
      </w:r>
      <w:r w:rsidR="007D7AD2">
        <w:rPr>
          <w:rFonts w:cs="Arial TUR"/>
        </w:rPr>
        <w:t xml:space="preserve"> insanı kendi asli kök</w:t>
      </w:r>
      <w:r w:rsidR="004F6C20">
        <w:rPr>
          <w:rFonts w:cs="Arial TUR"/>
        </w:rPr>
        <w:t>leri</w:t>
      </w:r>
      <w:r w:rsidR="007D7AD2">
        <w:rPr>
          <w:rFonts w:cs="Arial TUR"/>
        </w:rPr>
        <w:t xml:space="preserve">ne yabancılaştırır. </w:t>
      </w:r>
      <w:r>
        <w:rPr>
          <w:rFonts w:cs="Arial TUR"/>
        </w:rPr>
        <w:t xml:space="preserve"> </w:t>
      </w:r>
    </w:p>
    <w:p w:rsidR="0055069B" w:rsidRPr="00654536" w:rsidRDefault="0055069B" w:rsidP="00D41E79">
      <w:pPr>
        <w:pStyle w:val="AralkYok"/>
        <w:rPr>
          <w:rFonts w:cs="Arial TUR"/>
        </w:rPr>
      </w:pPr>
      <w:r>
        <w:rPr>
          <w:rFonts w:cs="Arial TUR"/>
        </w:rPr>
        <w:t xml:space="preserve">     Yabancılaşmış hafıza konusunu biraz daha genişletirsek</w:t>
      </w:r>
      <w:r w:rsidR="00F80B5F">
        <w:rPr>
          <w:rFonts w:cs="Arial TUR"/>
        </w:rPr>
        <w:t>,</w:t>
      </w:r>
      <w:r>
        <w:rPr>
          <w:rFonts w:cs="Arial TUR"/>
        </w:rPr>
        <w:t xml:space="preserve"> şu düşünceleri ilave edebiliriz: Nevrotik öznenin hafızası</w:t>
      </w:r>
      <w:r w:rsidR="00F80B5F">
        <w:rPr>
          <w:rFonts w:cs="Arial TUR"/>
        </w:rPr>
        <w:t>,</w:t>
      </w:r>
      <w:r>
        <w:rPr>
          <w:rFonts w:cs="Arial TUR"/>
        </w:rPr>
        <w:t xml:space="preserve"> onun </w:t>
      </w:r>
      <w:r w:rsidR="00D62FE6">
        <w:rPr>
          <w:rFonts w:cs="Arial TUR"/>
        </w:rPr>
        <w:t>mâruz</w:t>
      </w:r>
      <w:r>
        <w:rPr>
          <w:rFonts w:cs="Arial TUR"/>
        </w:rPr>
        <w:t xml:space="preserve"> kaldığı pasif bir süreçtir. Bu pasif süreçte özne</w:t>
      </w:r>
      <w:r w:rsidR="00F80B5F">
        <w:rPr>
          <w:rFonts w:cs="Arial TUR"/>
        </w:rPr>
        <w:t>,</w:t>
      </w:r>
      <w:r>
        <w:rPr>
          <w:rFonts w:cs="Arial TUR"/>
        </w:rPr>
        <w:t xml:space="preserve"> kayda aldığı toplumsal kodlar üzerinden</w:t>
      </w:r>
      <w:r w:rsidR="00F80B5F">
        <w:rPr>
          <w:rFonts w:cs="Arial TUR"/>
        </w:rPr>
        <w:t>,</w:t>
      </w:r>
      <w:r>
        <w:rPr>
          <w:rFonts w:cs="Arial TUR"/>
        </w:rPr>
        <w:t xml:space="preserve"> kültürel yapıyla pasif biçimde bütünleşir ve toplumsal özne olarak belirir. Ancak bu bütünleşme pek çok kültürde</w:t>
      </w:r>
      <w:r w:rsidR="00F67A57">
        <w:rPr>
          <w:rFonts w:cs="Arial TUR"/>
        </w:rPr>
        <w:t>,</w:t>
      </w:r>
      <w:r>
        <w:rPr>
          <w:rFonts w:cs="Arial TUR"/>
        </w:rPr>
        <w:t xml:space="preserve"> öznenin biyolojik ve psişik realitesi ile çelişecek şekilde gerçekleşir ve derin uyumsuzluklar yaratır.</w:t>
      </w:r>
      <w:r w:rsidR="00515DDE">
        <w:rPr>
          <w:rFonts w:cs="Arial TUR"/>
        </w:rPr>
        <w:t xml:space="preserve"> Uy</w:t>
      </w:r>
      <w:r>
        <w:rPr>
          <w:rFonts w:cs="Arial TUR"/>
        </w:rPr>
        <w:t>umsuzluk</w:t>
      </w:r>
      <w:r w:rsidR="00F80B5F">
        <w:rPr>
          <w:rFonts w:cs="Arial TUR"/>
        </w:rPr>
        <w:t>,</w:t>
      </w:r>
      <w:r w:rsidR="004F6C20">
        <w:rPr>
          <w:rFonts w:cs="Arial TUR"/>
        </w:rPr>
        <w:t xml:space="preserve"> t</w:t>
      </w:r>
      <w:r w:rsidR="005C3CDA">
        <w:rPr>
          <w:rFonts w:cs="Arial TUR"/>
        </w:rPr>
        <w:t>âşina</w:t>
      </w:r>
      <w:r w:rsidR="004F6C20">
        <w:rPr>
          <w:rFonts w:cs="Arial TUR"/>
        </w:rPr>
        <w:t>mayacak kadar</w:t>
      </w:r>
      <w:r>
        <w:rPr>
          <w:rFonts w:cs="Arial TUR"/>
        </w:rPr>
        <w:t xml:space="preserve"> aşırı boyutlara vardığında, öznenin kültürel formatlarla </w:t>
      </w:r>
      <w:r w:rsidR="00515DDE">
        <w:rPr>
          <w:rFonts w:cs="Arial TUR"/>
        </w:rPr>
        <w:t>bağı gevşer ve</w:t>
      </w:r>
      <w:r w:rsidR="0094746A">
        <w:rPr>
          <w:rFonts w:cs="Arial TUR"/>
        </w:rPr>
        <w:t xml:space="preserve"> </w:t>
      </w:r>
      <w:r w:rsidR="00515DDE">
        <w:rPr>
          <w:rFonts w:cs="Arial TUR"/>
        </w:rPr>
        <w:t>kültürel kodlar sisteminden kopmaya, toplumsal-kültürel özne anlamında insansızlaşmaya başlar. Çünkü kültürel kodların</w:t>
      </w:r>
      <w:r w:rsidR="00E76D8F">
        <w:rPr>
          <w:rFonts w:cs="Arial TUR"/>
        </w:rPr>
        <w:t>,</w:t>
      </w:r>
      <w:r w:rsidR="00515DDE">
        <w:rPr>
          <w:rFonts w:cs="Arial TUR"/>
        </w:rPr>
        <w:t xml:space="preserve"> biyolojik ve psişik realitesini zorlaması nedeniyle özne</w:t>
      </w:r>
      <w:r w:rsidR="00F67A57">
        <w:rPr>
          <w:rFonts w:cs="Arial TUR"/>
        </w:rPr>
        <w:t>,</w:t>
      </w:r>
      <w:r w:rsidR="00515DDE">
        <w:rPr>
          <w:rFonts w:cs="Arial TUR"/>
        </w:rPr>
        <w:t xml:space="preserve"> bu</w:t>
      </w:r>
      <w:r w:rsidR="004F6C20">
        <w:rPr>
          <w:rFonts w:cs="Arial TUR"/>
        </w:rPr>
        <w:t xml:space="preserve"> kültürel kodlara ve</w:t>
      </w:r>
      <w:r w:rsidR="00515DDE">
        <w:rPr>
          <w:rFonts w:cs="Arial TUR"/>
        </w:rPr>
        <w:t xml:space="preserve"> yapılara tam anlamında </w:t>
      </w:r>
      <w:r w:rsidR="00EF04C3">
        <w:rPr>
          <w:rFonts w:cs="Arial TUR"/>
        </w:rPr>
        <w:t>libidinal</w:t>
      </w:r>
      <w:r w:rsidR="00515DDE">
        <w:rPr>
          <w:rFonts w:cs="Arial TUR"/>
        </w:rPr>
        <w:t xml:space="preserve"> bir yatırım yapamamıştı. Bu durum şimdi</w:t>
      </w:r>
      <w:r w:rsidR="00F80B5F">
        <w:rPr>
          <w:rFonts w:cs="Arial TUR"/>
        </w:rPr>
        <w:t>,</w:t>
      </w:r>
      <w:r w:rsidR="00515DDE">
        <w:rPr>
          <w:rFonts w:cs="Arial TUR"/>
        </w:rPr>
        <w:t xml:space="preserve"> öznenin toplumsal-kültürel</w:t>
      </w:r>
      <w:r w:rsidR="00E5487C">
        <w:rPr>
          <w:rFonts w:cs="Arial TUR"/>
        </w:rPr>
        <w:t xml:space="preserve"> </w:t>
      </w:r>
      <w:r w:rsidR="00515DDE">
        <w:rPr>
          <w:rFonts w:cs="Arial TUR"/>
        </w:rPr>
        <w:t>formatlarla bağının kopmasını kolaylaştırmaktadır. O zaman</w:t>
      </w:r>
      <w:r w:rsidR="00F80B5F">
        <w:rPr>
          <w:rFonts w:cs="Arial TUR"/>
        </w:rPr>
        <w:t>,</w:t>
      </w:r>
      <w:r w:rsidR="00515DDE">
        <w:rPr>
          <w:rFonts w:cs="Arial TUR"/>
        </w:rPr>
        <w:t xml:space="preserve"> pasif bir süreç olan hafızada kayda alınmış tüm kültürel kodlar ve bunlarla bağlantılı çatışmalar</w:t>
      </w:r>
      <w:r w:rsidR="00F67A57">
        <w:rPr>
          <w:rFonts w:cs="Arial TUR"/>
        </w:rPr>
        <w:t>,</w:t>
      </w:r>
      <w:r w:rsidR="00E5487C">
        <w:rPr>
          <w:rFonts w:cs="Arial TUR"/>
        </w:rPr>
        <w:t xml:space="preserve"> daha önceki zahiri bütünsel yapısından çözülür ve öznenin bi</w:t>
      </w:r>
      <w:r w:rsidR="00F80B5F">
        <w:rPr>
          <w:rFonts w:cs="Arial TUR"/>
        </w:rPr>
        <w:t>linçli algı sisteminden silinir.</w:t>
      </w:r>
      <w:r w:rsidR="00E5487C">
        <w:rPr>
          <w:rFonts w:cs="Arial TUR"/>
        </w:rPr>
        <w:t xml:space="preserve"> </w:t>
      </w:r>
      <w:r w:rsidR="00F80B5F">
        <w:rPr>
          <w:rFonts w:cs="Arial TUR"/>
        </w:rPr>
        <w:lastRenderedPageBreak/>
        <w:t>B</w:t>
      </w:r>
      <w:r w:rsidR="00E5487C">
        <w:rPr>
          <w:rFonts w:cs="Arial TUR"/>
        </w:rPr>
        <w:t>u sefer</w:t>
      </w:r>
      <w:r w:rsidR="00F80B5F">
        <w:rPr>
          <w:rFonts w:cs="Arial TUR"/>
        </w:rPr>
        <w:t>,</w:t>
      </w:r>
      <w:r w:rsidR="00E5487C">
        <w:rPr>
          <w:rFonts w:cs="Arial TUR"/>
        </w:rPr>
        <w:t xml:space="preserve"> öznenin dıştan </w:t>
      </w:r>
      <w:r w:rsidR="00D62FE6">
        <w:rPr>
          <w:rFonts w:cs="Arial TUR"/>
        </w:rPr>
        <w:t>mâruz</w:t>
      </w:r>
      <w:r w:rsidR="00E5487C">
        <w:rPr>
          <w:rFonts w:cs="Arial TUR"/>
        </w:rPr>
        <w:t xml:space="preserve"> kalıyormuş gibi göründüğü kılık değiştirmiş sanrı ve hezeyanlar olarak geri döner. Bu yüzdendir ki psikotiğin gündüz yaşamı, rüyaların fantastik dünyasına</w:t>
      </w:r>
      <w:r w:rsidR="0019416C">
        <w:rPr>
          <w:rFonts w:cs="Arial TUR"/>
        </w:rPr>
        <w:t>,</w:t>
      </w:r>
      <w:r w:rsidR="00E5487C">
        <w:rPr>
          <w:rFonts w:cs="Arial TUR"/>
        </w:rPr>
        <w:t xml:space="preserve"> ama çoğu kez </w:t>
      </w:r>
      <w:r w:rsidR="00FE3B30">
        <w:rPr>
          <w:rFonts w:cs="Arial TUR"/>
        </w:rPr>
        <w:t>kâbus</w:t>
      </w:r>
      <w:r w:rsidR="00E5487C">
        <w:rPr>
          <w:rFonts w:cs="Arial TUR"/>
        </w:rPr>
        <w:t xml:space="preserve"> ve karabasanlarla yüklü olarak teslim olmuştur. Öznenin</w:t>
      </w:r>
      <w:r w:rsidR="00F80B5F">
        <w:rPr>
          <w:rFonts w:cs="Arial TUR"/>
        </w:rPr>
        <w:t>,</w:t>
      </w:r>
      <w:r w:rsidR="0094746A">
        <w:rPr>
          <w:rFonts w:cs="Arial TUR"/>
        </w:rPr>
        <w:t xml:space="preserve"> nevrotik</w:t>
      </w:r>
      <w:r w:rsidR="00E5487C">
        <w:rPr>
          <w:rFonts w:cs="Arial TUR"/>
        </w:rPr>
        <w:t xml:space="preserve"> kültürün formatlarından</w:t>
      </w:r>
      <w:r w:rsidR="00F80B5F">
        <w:rPr>
          <w:rFonts w:cs="Arial TUR"/>
        </w:rPr>
        <w:t>,</w:t>
      </w:r>
      <w:r w:rsidR="0094746A">
        <w:rPr>
          <w:rFonts w:cs="Arial TUR"/>
        </w:rPr>
        <w:t xml:space="preserve"> tehlikeli</w:t>
      </w:r>
      <w:r w:rsidR="00F80B5F">
        <w:rPr>
          <w:rFonts w:cs="Arial TUR"/>
        </w:rPr>
        <w:t>,</w:t>
      </w:r>
      <w:r w:rsidR="0094746A">
        <w:rPr>
          <w:rFonts w:cs="Arial TUR"/>
        </w:rPr>
        <w:t xml:space="preserve"> ama aslında bağımsızlaşması için zorunlu olan</w:t>
      </w:r>
      <w:r w:rsidR="00F80B5F">
        <w:rPr>
          <w:rFonts w:cs="Arial TUR"/>
        </w:rPr>
        <w:t xml:space="preserve"> bu</w:t>
      </w:r>
      <w:r w:rsidR="0094746A">
        <w:rPr>
          <w:rFonts w:cs="Arial TUR"/>
        </w:rPr>
        <w:t xml:space="preserve"> kopuştan selametle çıkması için tek yol, kendi yaratıcı kaynaklarından hareketle</w:t>
      </w:r>
      <w:r w:rsidR="00F80B5F">
        <w:rPr>
          <w:rFonts w:cs="Arial TUR"/>
        </w:rPr>
        <w:t>,</w:t>
      </w:r>
      <w:r w:rsidR="0094746A">
        <w:rPr>
          <w:rFonts w:cs="Arial TUR"/>
        </w:rPr>
        <w:t xml:space="preserve"> özgün bir kimlik yapısı inşa etmesidir</w:t>
      </w:r>
      <w:r w:rsidR="0019416C">
        <w:rPr>
          <w:rFonts w:cs="Arial TUR"/>
        </w:rPr>
        <w:t>.</w:t>
      </w:r>
      <w:r w:rsidR="004F6C20">
        <w:rPr>
          <w:rFonts w:cs="Arial TUR"/>
        </w:rPr>
        <w:t xml:space="preserve"> </w:t>
      </w:r>
      <w:r w:rsidR="0019416C">
        <w:rPr>
          <w:rFonts w:cs="Arial TUR"/>
        </w:rPr>
        <w:t>A</w:t>
      </w:r>
      <w:r w:rsidR="004F6C20">
        <w:rPr>
          <w:rFonts w:cs="Arial TUR"/>
        </w:rPr>
        <w:t>ma bu inşa ne kadar zordur</w:t>
      </w:r>
      <w:r w:rsidR="00821307">
        <w:rPr>
          <w:rFonts w:cs="Arial TUR"/>
        </w:rPr>
        <w:t>!</w:t>
      </w:r>
      <w:r w:rsidR="0094746A">
        <w:rPr>
          <w:rFonts w:cs="Arial TUR"/>
        </w:rPr>
        <w:t xml:space="preserve"> </w:t>
      </w:r>
    </w:p>
    <w:p w:rsidR="00AD0075" w:rsidRPr="00E76D8F" w:rsidRDefault="00E76D8F" w:rsidP="00D41E79">
      <w:pPr>
        <w:pStyle w:val="AralkYok"/>
      </w:pPr>
      <w:r>
        <w:rPr>
          <w:b/>
        </w:rPr>
        <w:t xml:space="preserve">     </w:t>
      </w:r>
      <w:r>
        <w:t>Hafızanın,</w:t>
      </w:r>
      <w:r w:rsidR="00547D0D">
        <w:t xml:space="preserve"> yabancılaşmış hafıza, sahih hafıza olarak</w:t>
      </w:r>
      <w:r>
        <w:t xml:space="preserve"> yukarıda tanımladığımız şekilde kategorize</w:t>
      </w:r>
      <w:r w:rsidR="00E93E6B">
        <w:t xml:space="preserve"> edilmesi, konuya sadece netlik getirme amacını taşımaktadır. Elbette hafızayı bu şekilde bölümlere ayıramayız. Zaten ayıramadığımız, iyi ve kötü tüm anılar aynı hafızada depolandıkları için, nevrotik ruhsal geçmişimizden bir türlü kurtulamıyoruz.</w:t>
      </w:r>
      <w:r w:rsidR="0071234D" w:rsidRPr="00E76D8F">
        <w:t xml:space="preserve">     </w:t>
      </w:r>
    </w:p>
    <w:p w:rsidR="00084623" w:rsidRDefault="00084623" w:rsidP="00D41E79">
      <w:pPr>
        <w:pStyle w:val="AralkYok"/>
        <w:rPr>
          <w:b/>
        </w:rPr>
      </w:pPr>
    </w:p>
    <w:p w:rsidR="0071234D" w:rsidRDefault="00AD0075" w:rsidP="00D41E79">
      <w:pPr>
        <w:pStyle w:val="AralkYok"/>
        <w:rPr>
          <w:rFonts w:cs="Arial TUR"/>
        </w:rPr>
      </w:pPr>
      <w:r w:rsidRPr="00AD0075">
        <w:rPr>
          <w:b/>
        </w:rPr>
        <w:t xml:space="preserve">     </w:t>
      </w:r>
      <w:r w:rsidR="0018037B" w:rsidRPr="008F285E">
        <w:rPr>
          <w:b/>
        </w:rPr>
        <w:t>yabancılaşmış zaman</w:t>
      </w:r>
      <w:r w:rsidR="0078782A" w:rsidRPr="0078782A">
        <w:t>(</w:t>
      </w:r>
      <w:r w:rsidR="0018037B" w:rsidRPr="008F285E">
        <w:rPr>
          <w:b/>
        </w:rPr>
        <w:t>sallık</w:t>
      </w:r>
      <w:r w:rsidR="0078782A" w:rsidRPr="0078782A">
        <w:t>)</w:t>
      </w:r>
      <w:r w:rsidR="0018037B" w:rsidRPr="0071234D">
        <w:t>:</w:t>
      </w:r>
      <w:r w:rsidR="00246145" w:rsidRPr="0071234D">
        <w:rPr>
          <w:rFonts w:cs="Arial TUR"/>
        </w:rPr>
        <w:t xml:space="preserve"> </w:t>
      </w:r>
    </w:p>
    <w:p w:rsidR="00246145" w:rsidRDefault="0071234D" w:rsidP="00D41E79">
      <w:pPr>
        <w:pStyle w:val="AralkYok"/>
        <w:rPr>
          <w:rFonts w:cs="Arial TUR"/>
        </w:rPr>
      </w:pPr>
      <w:r>
        <w:rPr>
          <w:rFonts w:cs="Arial TUR"/>
        </w:rPr>
        <w:t xml:space="preserve">     </w:t>
      </w:r>
      <w:r w:rsidR="00246145">
        <w:rPr>
          <w:rFonts w:cs="Arial TUR"/>
        </w:rPr>
        <w:t xml:space="preserve">Öznenin kendi sahih </w:t>
      </w:r>
      <w:r w:rsidR="007802E5">
        <w:rPr>
          <w:rFonts w:cs="Arial TUR"/>
        </w:rPr>
        <w:t>varoluş</w:t>
      </w:r>
      <w:r w:rsidR="00246145">
        <w:rPr>
          <w:rFonts w:cs="Arial TUR"/>
        </w:rPr>
        <w:t xml:space="preserve">unun zaman boyutunu değil, kendi içinde yarılarak kendisine yabancılaştığı </w:t>
      </w:r>
      <w:r w:rsidR="007802E5">
        <w:rPr>
          <w:rFonts w:cs="Arial TUR"/>
        </w:rPr>
        <w:t>varoluş</w:t>
      </w:r>
      <w:r w:rsidR="00246145">
        <w:rPr>
          <w:rFonts w:cs="Arial TUR"/>
        </w:rPr>
        <w:t>unun zamansallığını yaşaması.</w:t>
      </w:r>
    </w:p>
    <w:p w:rsidR="00246145" w:rsidRDefault="00246145" w:rsidP="00D41E79">
      <w:pPr>
        <w:pStyle w:val="AralkYok"/>
        <w:rPr>
          <w:rFonts w:cs="Arial TUR"/>
        </w:rPr>
      </w:pPr>
      <w:r>
        <w:rPr>
          <w:rFonts w:cs="Arial TUR"/>
        </w:rPr>
        <w:t xml:space="preserve">     Zaman dışı olarak ya da sabit şimdide var olan bilinçdışının tüm ruhsal içerikler</w:t>
      </w:r>
      <w:r w:rsidR="00F80B5F">
        <w:rPr>
          <w:rFonts w:cs="Arial TUR"/>
        </w:rPr>
        <w:t>i,</w:t>
      </w:r>
      <w:r w:rsidR="00F67A57" w:rsidRPr="00F67A57">
        <w:rPr>
          <w:rFonts w:cs="Arial TUR"/>
        </w:rPr>
        <w:t xml:space="preserve"> al</w:t>
      </w:r>
      <w:r w:rsidR="00F67A57">
        <w:rPr>
          <w:rFonts w:cs="Arial TUR"/>
        </w:rPr>
        <w:t>gı-</w:t>
      </w:r>
      <w:r w:rsidR="0071090A">
        <w:rPr>
          <w:rFonts w:cs="Arial TUR"/>
        </w:rPr>
        <w:t>bilin</w:t>
      </w:r>
      <w:r w:rsidR="00F67A57">
        <w:rPr>
          <w:rFonts w:cs="Arial TUR"/>
        </w:rPr>
        <w:t>ç</w:t>
      </w:r>
      <w:r w:rsidR="0071090A">
        <w:rPr>
          <w:rFonts w:cs="Arial TUR"/>
        </w:rPr>
        <w:t xml:space="preserve"> alanına yüks</w:t>
      </w:r>
      <w:r w:rsidR="00194553">
        <w:rPr>
          <w:rFonts w:cs="Arial TUR"/>
        </w:rPr>
        <w:t>elip</w:t>
      </w:r>
      <w:r w:rsidR="00E93E6B">
        <w:rPr>
          <w:rFonts w:cs="Arial TUR"/>
        </w:rPr>
        <w:t>,</w:t>
      </w:r>
      <w:r w:rsidR="00F80B5F">
        <w:rPr>
          <w:rFonts w:cs="Arial TUR"/>
        </w:rPr>
        <w:t xml:space="preserve"> ruhsal akışkanlık halinde harekete geçerek</w:t>
      </w:r>
      <w:r w:rsidR="00F80B5F" w:rsidRPr="00F80B5F">
        <w:rPr>
          <w:rFonts w:cs="Arial TUR"/>
        </w:rPr>
        <w:t>,</w:t>
      </w:r>
      <w:r w:rsidR="00194553">
        <w:rPr>
          <w:rFonts w:cs="Arial TUR"/>
        </w:rPr>
        <w:t xml:space="preserve"> </w:t>
      </w:r>
      <w:r>
        <w:rPr>
          <w:rFonts w:cs="Arial TUR"/>
        </w:rPr>
        <w:t xml:space="preserve">zamansal boyutta görünür </w:t>
      </w:r>
      <w:r w:rsidR="00ED6E50">
        <w:rPr>
          <w:rFonts w:cs="Arial TUR"/>
        </w:rPr>
        <w:t>hale gelir</w:t>
      </w:r>
      <w:r w:rsidR="00E93E6B">
        <w:rPr>
          <w:rFonts w:cs="Arial TUR"/>
        </w:rPr>
        <w:t xml:space="preserve">, özetle </w:t>
      </w:r>
      <w:r w:rsidR="00F80B5F">
        <w:rPr>
          <w:rFonts w:cs="Arial TUR"/>
        </w:rPr>
        <w:t>özne tarafından algı-bilinç alanında yaşanır hale gelir</w:t>
      </w:r>
      <w:r w:rsidR="004F6C20">
        <w:rPr>
          <w:rFonts w:cs="Arial TUR"/>
        </w:rPr>
        <w:t>.</w:t>
      </w:r>
      <w:r w:rsidR="006F04BF">
        <w:rPr>
          <w:rFonts w:cs="Arial TUR"/>
        </w:rPr>
        <w:t xml:space="preserve"> Ancak NN öznede vital köklerinden kopmuş olarak, ama tam selamete ermiş OGP öznesinde ise, libidinal füzyonun vital – emosyonel yüklülüğü olarak hayata doğar. Şimdi</w:t>
      </w:r>
      <w:r w:rsidR="004F6C20">
        <w:rPr>
          <w:rFonts w:cs="Arial TUR"/>
        </w:rPr>
        <w:t xml:space="preserve"> </w:t>
      </w:r>
      <w:r w:rsidR="006F04BF">
        <w:rPr>
          <w:rFonts w:cs="Arial TUR"/>
        </w:rPr>
        <w:t>t</w:t>
      </w:r>
      <w:r>
        <w:rPr>
          <w:rFonts w:cs="Arial TUR"/>
        </w:rPr>
        <w:t>emel soru şudur: Bilinçdışı alan</w:t>
      </w:r>
      <w:r w:rsidR="00194553">
        <w:rPr>
          <w:rFonts w:cs="Arial TUR"/>
        </w:rPr>
        <w:t xml:space="preserve"> </w:t>
      </w:r>
      <w:r w:rsidR="00E93E6B">
        <w:rPr>
          <w:rFonts w:cs="Arial TUR"/>
        </w:rPr>
        <w:t xml:space="preserve">ya da </w:t>
      </w:r>
      <w:r w:rsidR="00194553">
        <w:rPr>
          <w:rFonts w:cs="Arial TUR"/>
        </w:rPr>
        <w:t>id’in gürbüz duyguları</w:t>
      </w:r>
      <w:r w:rsidR="006F04BF">
        <w:rPr>
          <w:rFonts w:cs="Arial TUR"/>
        </w:rPr>
        <w:t xml:space="preserve"> (ya da libidinal füzyonun emosyonel dirimselliği)</w:t>
      </w:r>
      <w:r w:rsidR="00E93E6B" w:rsidRPr="00E93E6B">
        <w:rPr>
          <w:rFonts w:cs="Arial TUR"/>
        </w:rPr>
        <w:t>,</w:t>
      </w:r>
      <w:r>
        <w:rPr>
          <w:rFonts w:cs="Arial TUR"/>
        </w:rPr>
        <w:t xml:space="preserve"> kendi sahih varlığını,</w:t>
      </w:r>
      <w:r w:rsidR="004F6C20">
        <w:rPr>
          <w:rFonts w:cs="Arial TUR"/>
        </w:rPr>
        <w:t xml:space="preserve"> algı-</w:t>
      </w:r>
      <w:r>
        <w:rPr>
          <w:rFonts w:cs="Arial TUR"/>
        </w:rPr>
        <w:t>bilinç alanında ne kadar kendisi o</w:t>
      </w:r>
      <w:r w:rsidR="0071234D">
        <w:rPr>
          <w:rFonts w:cs="Arial TUR"/>
        </w:rPr>
        <w:t>larak görünür hale ge</w:t>
      </w:r>
      <w:r w:rsidR="00E93E6B">
        <w:rPr>
          <w:rFonts w:cs="Arial TUR"/>
        </w:rPr>
        <w:t>tir</w:t>
      </w:r>
      <w:r w:rsidR="0071234D">
        <w:rPr>
          <w:rFonts w:cs="Arial TUR"/>
        </w:rPr>
        <w:t>ip</w:t>
      </w:r>
      <w:r w:rsidR="00F80B5F">
        <w:rPr>
          <w:rFonts w:cs="Arial TUR"/>
        </w:rPr>
        <w:t>,</w:t>
      </w:r>
      <w:r w:rsidR="0071234D">
        <w:rPr>
          <w:rFonts w:cs="Arial TUR"/>
        </w:rPr>
        <w:t xml:space="preserve"> öznenin</w:t>
      </w:r>
      <w:r>
        <w:rPr>
          <w:rFonts w:cs="Arial TUR"/>
        </w:rPr>
        <w:t xml:space="preserve"> sahih zamansal </w:t>
      </w:r>
      <w:r w:rsidR="007802E5">
        <w:rPr>
          <w:rFonts w:cs="Arial TUR"/>
        </w:rPr>
        <w:t>varoluş</w:t>
      </w:r>
      <w:r>
        <w:rPr>
          <w:rFonts w:cs="Arial TUR"/>
        </w:rPr>
        <w:t>unu ifade et</w:t>
      </w:r>
      <w:r w:rsidR="00E93E6B">
        <w:rPr>
          <w:rFonts w:cs="Arial TUR"/>
        </w:rPr>
        <w:t>mekte</w:t>
      </w:r>
      <w:r>
        <w:rPr>
          <w:rFonts w:cs="Arial TUR"/>
        </w:rPr>
        <w:t>dir.</w:t>
      </w:r>
      <w:r w:rsidR="00F67A57">
        <w:rPr>
          <w:rFonts w:cs="Arial TUR"/>
        </w:rPr>
        <w:t xml:space="preserve"> Oysa</w:t>
      </w:r>
      <w:r w:rsidR="0071234D">
        <w:rPr>
          <w:rFonts w:cs="Arial TUR"/>
        </w:rPr>
        <w:t xml:space="preserve"> </w:t>
      </w:r>
      <w:r w:rsidR="00F67A57">
        <w:rPr>
          <w:rFonts w:cs="Arial TUR"/>
        </w:rPr>
        <w:t>g</w:t>
      </w:r>
      <w:r w:rsidR="0071234D">
        <w:rPr>
          <w:rFonts w:cs="Arial TUR"/>
        </w:rPr>
        <w:t>eçmişinde</w:t>
      </w:r>
      <w:r>
        <w:rPr>
          <w:rFonts w:cs="Arial TUR"/>
        </w:rPr>
        <w:t xml:space="preserve"> </w:t>
      </w:r>
      <w:r w:rsidR="0071234D">
        <w:rPr>
          <w:rFonts w:cs="Arial TUR"/>
        </w:rPr>
        <w:t>b</w:t>
      </w:r>
      <w:r>
        <w:rPr>
          <w:rFonts w:cs="Arial TUR"/>
        </w:rPr>
        <w:t>ir yığın kastrasyonlara</w:t>
      </w:r>
      <w:r w:rsidR="0071234D">
        <w:rPr>
          <w:rFonts w:cs="Arial TUR"/>
        </w:rPr>
        <w:t xml:space="preserve"> </w:t>
      </w:r>
      <w:r w:rsidR="00D62FE6">
        <w:rPr>
          <w:rFonts w:cs="Arial TUR"/>
        </w:rPr>
        <w:t>mâruz</w:t>
      </w:r>
      <w:r w:rsidR="0071234D">
        <w:rPr>
          <w:rFonts w:cs="Arial TUR"/>
        </w:rPr>
        <w:t xml:space="preserve"> kalmış olan</w:t>
      </w:r>
      <w:r w:rsidR="0071090A">
        <w:rPr>
          <w:rFonts w:cs="Arial TUR"/>
        </w:rPr>
        <w:t xml:space="preserve"> özne</w:t>
      </w:r>
      <w:r w:rsidR="0071234D">
        <w:rPr>
          <w:rFonts w:cs="Arial TUR"/>
        </w:rPr>
        <w:t xml:space="preserve">, sahih </w:t>
      </w:r>
      <w:r w:rsidR="007802E5">
        <w:rPr>
          <w:rFonts w:cs="Arial TUR"/>
        </w:rPr>
        <w:t>varoluş</w:t>
      </w:r>
      <w:r w:rsidR="0071234D">
        <w:rPr>
          <w:rFonts w:cs="Arial TUR"/>
        </w:rPr>
        <w:t xml:space="preserve"> hakikatinden uzak düştüğü</w:t>
      </w:r>
      <w:r>
        <w:rPr>
          <w:rFonts w:cs="Arial TUR"/>
        </w:rPr>
        <w:t xml:space="preserve"> için</w:t>
      </w:r>
      <w:r w:rsidR="00F80B5F">
        <w:rPr>
          <w:rFonts w:cs="Arial TUR"/>
        </w:rPr>
        <w:t>,</w:t>
      </w:r>
      <w:r>
        <w:rPr>
          <w:rFonts w:cs="Arial TUR"/>
        </w:rPr>
        <w:t xml:space="preserve"> kendi yabancılaşmış zamansallığına tutsaktır. İd alanını</w:t>
      </w:r>
      <w:r w:rsidR="001C6758">
        <w:rPr>
          <w:rFonts w:cs="Arial TUR"/>
        </w:rPr>
        <w:t>,</w:t>
      </w:r>
      <w:r>
        <w:rPr>
          <w:rFonts w:cs="Arial TUR"/>
        </w:rPr>
        <w:t xml:space="preserve"> çarpıtmalara </w:t>
      </w:r>
      <w:r w:rsidR="00D62FE6">
        <w:rPr>
          <w:rFonts w:cs="Arial TUR"/>
        </w:rPr>
        <w:t>mâruz</w:t>
      </w:r>
      <w:r>
        <w:rPr>
          <w:rFonts w:cs="Arial TUR"/>
        </w:rPr>
        <w:t xml:space="preserve"> bırakmadan bilinç alanına aktarabilen OGP, bu </w:t>
      </w:r>
      <w:r w:rsidR="0079494B">
        <w:rPr>
          <w:rFonts w:cs="Arial TUR"/>
        </w:rPr>
        <w:t>makûs</w:t>
      </w:r>
      <w:r>
        <w:rPr>
          <w:rFonts w:cs="Arial TUR"/>
        </w:rPr>
        <w:t xml:space="preserve"> talihi</w:t>
      </w:r>
      <w:r w:rsidR="00194553">
        <w:rPr>
          <w:rFonts w:cs="Arial TUR"/>
        </w:rPr>
        <w:t xml:space="preserve"> büyük ölçüde</w:t>
      </w:r>
      <w:r>
        <w:rPr>
          <w:rFonts w:cs="Arial TUR"/>
        </w:rPr>
        <w:t xml:space="preserve"> yener.</w:t>
      </w:r>
      <w:r w:rsidR="0071090A">
        <w:rPr>
          <w:rFonts w:cs="Arial TUR"/>
        </w:rPr>
        <w:t xml:space="preserve"> Çünkü bu koşullarda</w:t>
      </w:r>
      <w:r w:rsidR="00F80B5F">
        <w:rPr>
          <w:rFonts w:cs="Arial TUR"/>
        </w:rPr>
        <w:t>,</w:t>
      </w:r>
      <w:r w:rsidR="0071090A">
        <w:rPr>
          <w:rFonts w:cs="Arial TUR"/>
        </w:rPr>
        <w:t xml:space="preserve"> libidonun emosyonlara dönüşüm kapasitesi hayata doğmuştur.</w:t>
      </w:r>
      <w:r>
        <w:rPr>
          <w:rFonts w:cs="Arial TUR"/>
        </w:rPr>
        <w:t xml:space="preserve"> Bunun dışında</w:t>
      </w:r>
      <w:r w:rsidR="00194553">
        <w:rPr>
          <w:rFonts w:cs="Arial TUR"/>
        </w:rPr>
        <w:t xml:space="preserve"> NN</w:t>
      </w:r>
      <w:r>
        <w:rPr>
          <w:rFonts w:cs="Arial TUR"/>
        </w:rPr>
        <w:t xml:space="preserve"> özne, </w:t>
      </w:r>
      <w:r w:rsidR="0071090A">
        <w:rPr>
          <w:rFonts w:cs="Arial TUR"/>
        </w:rPr>
        <w:t xml:space="preserve">libidinal füzyondan bir şeyleri bilinç alanında yaşanabilir kıldığı geçici </w:t>
      </w:r>
      <w:r>
        <w:rPr>
          <w:rFonts w:cs="Arial TUR"/>
        </w:rPr>
        <w:t>süreçlerde</w:t>
      </w:r>
      <w:r w:rsidR="00F67A57">
        <w:rPr>
          <w:rFonts w:cs="Arial TUR"/>
        </w:rPr>
        <w:t>,</w:t>
      </w:r>
      <w:r>
        <w:rPr>
          <w:rFonts w:cs="Arial TUR"/>
        </w:rPr>
        <w:t xml:space="preserve"> </w:t>
      </w:r>
      <w:r w:rsidR="0071090A">
        <w:rPr>
          <w:rFonts w:cs="Arial TUR"/>
        </w:rPr>
        <w:t>yani</w:t>
      </w:r>
      <w:r>
        <w:rPr>
          <w:rFonts w:cs="Arial TUR"/>
        </w:rPr>
        <w:t xml:space="preserve"> bilinçdışı ve bilinç arasındaki engellerin az buçuk geçirgenleştiği</w:t>
      </w:r>
      <w:r w:rsidR="004C542F">
        <w:rPr>
          <w:rFonts w:cs="Arial TUR"/>
        </w:rPr>
        <w:t xml:space="preserve"> ender</w:t>
      </w:r>
      <w:r>
        <w:rPr>
          <w:rFonts w:cs="Arial TUR"/>
        </w:rPr>
        <w:t xml:space="preserve"> durumlarda</w:t>
      </w:r>
      <w:r w:rsidR="00F80B5F">
        <w:rPr>
          <w:rFonts w:cs="Arial TUR"/>
        </w:rPr>
        <w:t>,</w:t>
      </w:r>
      <w:r>
        <w:rPr>
          <w:rFonts w:cs="Arial TUR"/>
        </w:rPr>
        <w:t xml:space="preserve"> sahih bir </w:t>
      </w:r>
      <w:r w:rsidR="007802E5">
        <w:rPr>
          <w:rFonts w:cs="Arial TUR"/>
        </w:rPr>
        <w:t>varoluş</w:t>
      </w:r>
      <w:r>
        <w:rPr>
          <w:rFonts w:cs="Arial TUR"/>
        </w:rPr>
        <w:t>u</w:t>
      </w:r>
      <w:r w:rsidR="00ED6E50">
        <w:rPr>
          <w:rFonts w:cs="Arial TUR"/>
        </w:rPr>
        <w:t xml:space="preserve"> ya da zamansallığı</w:t>
      </w:r>
      <w:r>
        <w:rPr>
          <w:rFonts w:cs="Arial TUR"/>
        </w:rPr>
        <w:t xml:space="preserve"> mümkün kılabilir.</w:t>
      </w:r>
      <w:r w:rsidR="00293895">
        <w:rPr>
          <w:rFonts w:cs="Arial TUR"/>
        </w:rPr>
        <w:t xml:space="preserve"> Sahih zamansallık, libidinal füzyondan çekilen sevgi, şefkat, emosyonel dirimsellik, idealizasyon ve süblimasyon akımları ile beslenir. O zaman sahih zamansallık, öznenin yaşamında gerçekten yaşanmış zamanları inşa eder.</w:t>
      </w:r>
    </w:p>
    <w:p w:rsidR="00ED6E50" w:rsidRDefault="00ED6E50" w:rsidP="00D41E79">
      <w:pPr>
        <w:pStyle w:val="AralkYok"/>
        <w:rPr>
          <w:rFonts w:cs="Arial TUR"/>
        </w:rPr>
      </w:pPr>
      <w:r>
        <w:rPr>
          <w:rFonts w:cs="Arial TUR"/>
        </w:rPr>
        <w:t xml:space="preserve">     Öznenin</w:t>
      </w:r>
      <w:r w:rsidR="00194553">
        <w:rPr>
          <w:rFonts w:cs="Arial TUR"/>
        </w:rPr>
        <w:t xml:space="preserve"> sınırlı da olsa</w:t>
      </w:r>
      <w:r>
        <w:rPr>
          <w:rFonts w:cs="Arial TUR"/>
        </w:rPr>
        <w:t xml:space="preserve"> sahih zamanı yaşa</w:t>
      </w:r>
      <w:r w:rsidR="00194553">
        <w:rPr>
          <w:rFonts w:cs="Arial TUR"/>
        </w:rPr>
        <w:t>yabilmesine</w:t>
      </w:r>
      <w:r>
        <w:rPr>
          <w:rFonts w:cs="Arial TUR"/>
        </w:rPr>
        <w:t>, A. H. Tanpınar’ın şiirlerinden örnekler verebiliriz:</w:t>
      </w:r>
    </w:p>
    <w:p w:rsidR="006C6964" w:rsidRDefault="00ED6E50" w:rsidP="00D41E79">
      <w:pPr>
        <w:pStyle w:val="AralkYok"/>
        <w:rPr>
          <w:rFonts w:cs="Arial TUR"/>
        </w:rPr>
      </w:pPr>
      <w:r>
        <w:rPr>
          <w:rFonts w:cs="Arial TUR"/>
        </w:rPr>
        <w:t xml:space="preserve"> </w:t>
      </w:r>
      <w:r w:rsidR="007E6AB3">
        <w:rPr>
          <w:rFonts w:cs="Arial TUR"/>
        </w:rPr>
        <w:t xml:space="preserve">     </w:t>
      </w:r>
      <w:r>
        <w:rPr>
          <w:rFonts w:cs="Arial TUR"/>
        </w:rPr>
        <w:t>“Ne İçindeyim Zamanın”</w:t>
      </w:r>
      <w:r w:rsidR="006C4271">
        <w:rPr>
          <w:rFonts w:cs="Arial TUR"/>
        </w:rPr>
        <w:t xml:space="preserve"> adlı şiirden bir alıntı</w:t>
      </w:r>
      <w:r w:rsidR="00821307">
        <w:rPr>
          <w:rFonts w:cs="Arial TUR"/>
        </w:rPr>
        <w:t>,</w:t>
      </w:r>
      <w:r w:rsidR="00B60245">
        <w:rPr>
          <w:rFonts w:cs="Arial TUR"/>
        </w:rPr>
        <w:t xml:space="preserve"> </w:t>
      </w:r>
    </w:p>
    <w:p w:rsidR="002747A9" w:rsidRDefault="007E6AB3" w:rsidP="00D41E79">
      <w:pPr>
        <w:pStyle w:val="AralkYok"/>
      </w:pPr>
      <w:r>
        <w:t xml:space="preserve"> </w:t>
      </w:r>
    </w:p>
    <w:p w:rsidR="006C4271" w:rsidRPr="006C6964" w:rsidRDefault="007E6AB3" w:rsidP="00D41E79">
      <w:pPr>
        <w:pStyle w:val="AralkYok"/>
        <w:rPr>
          <w:rFonts w:cs="Arial TUR"/>
        </w:rPr>
      </w:pPr>
      <w:r>
        <w:t xml:space="preserve">    </w:t>
      </w:r>
      <w:r w:rsidR="006C4271">
        <w:t>“</w:t>
      </w:r>
      <w:r w:rsidR="006C4271" w:rsidRPr="006C4271">
        <w:t xml:space="preserve">Ne içindeyim zamanın </w:t>
      </w:r>
    </w:p>
    <w:p w:rsidR="006C4271" w:rsidRPr="006C4271" w:rsidRDefault="007E6AB3" w:rsidP="00D41E79">
      <w:pPr>
        <w:pStyle w:val="AralkYok"/>
      </w:pPr>
      <w:r>
        <w:t xml:space="preserve">     </w:t>
      </w:r>
      <w:r w:rsidR="006C4271" w:rsidRPr="006C4271">
        <w:t>Ne de büsbütün dışında</w:t>
      </w:r>
    </w:p>
    <w:p w:rsidR="006C4271" w:rsidRPr="006C4271" w:rsidRDefault="007E6AB3" w:rsidP="00D41E79">
      <w:pPr>
        <w:pStyle w:val="AralkYok"/>
      </w:pPr>
      <w:r>
        <w:t xml:space="preserve">     </w:t>
      </w:r>
      <w:r w:rsidR="006C4271" w:rsidRPr="006C4271">
        <w:t>Yekpare geniş bir anın</w:t>
      </w:r>
    </w:p>
    <w:p w:rsidR="006C4271" w:rsidRDefault="007E6AB3" w:rsidP="00D41E79">
      <w:pPr>
        <w:pStyle w:val="AralkYok"/>
      </w:pPr>
      <w:r>
        <w:t xml:space="preserve">     </w:t>
      </w:r>
      <w:r w:rsidR="006C4271" w:rsidRPr="006C4271">
        <w:t>Parçalanmaz akışında</w:t>
      </w:r>
      <w:r w:rsidR="006C4271">
        <w:t>”</w:t>
      </w:r>
      <w:r w:rsidR="006C4271" w:rsidRPr="006C4271">
        <w:t xml:space="preserve"> </w:t>
      </w:r>
      <w:r w:rsidR="00B60245">
        <w:rPr>
          <w:rFonts w:cs="Arial TUR"/>
        </w:rPr>
        <w:t>(</w:t>
      </w:r>
      <w:r w:rsidR="00B60245" w:rsidRPr="00B60245">
        <w:rPr>
          <w:rFonts w:cs="Arial TUR"/>
        </w:rPr>
        <w:t xml:space="preserve"> </w:t>
      </w:r>
      <w:r w:rsidR="00B60245">
        <w:rPr>
          <w:rFonts w:cs="Arial TUR"/>
        </w:rPr>
        <w:t xml:space="preserve">Tanpınar 1961: </w:t>
      </w:r>
      <w:r w:rsidR="00821307">
        <w:rPr>
          <w:rFonts w:cs="Arial TUR"/>
        </w:rPr>
        <w:t>7</w:t>
      </w:r>
      <w:r w:rsidR="00B60245">
        <w:rPr>
          <w:rFonts w:cs="Arial TUR"/>
        </w:rPr>
        <w:t>)</w:t>
      </w:r>
    </w:p>
    <w:p w:rsidR="006C4271" w:rsidRDefault="006C4271" w:rsidP="00D41E79">
      <w:pPr>
        <w:pStyle w:val="AralkYok"/>
      </w:pPr>
    </w:p>
    <w:p w:rsidR="006C4271" w:rsidRDefault="007E6AB3" w:rsidP="00D41E79">
      <w:pPr>
        <w:pStyle w:val="AralkYok"/>
      </w:pPr>
      <w:r>
        <w:t xml:space="preserve">     </w:t>
      </w:r>
      <w:r w:rsidR="006C4271">
        <w:t>Ya da “Karışan Saatler İçinde” adlı şiirden bir alıntı,</w:t>
      </w:r>
    </w:p>
    <w:p w:rsidR="002747A9" w:rsidRDefault="002747A9" w:rsidP="00D41E79">
      <w:pPr>
        <w:pStyle w:val="AralkYok"/>
      </w:pPr>
    </w:p>
    <w:p w:rsidR="006C4271" w:rsidRDefault="007E6AB3" w:rsidP="00D41E79">
      <w:pPr>
        <w:pStyle w:val="AralkYok"/>
      </w:pPr>
      <w:r>
        <w:t xml:space="preserve">  </w:t>
      </w:r>
      <w:r w:rsidR="0071234D">
        <w:t xml:space="preserve">   </w:t>
      </w:r>
      <w:r w:rsidR="006C4271">
        <w:t>“Karışan, saatler içinde hatırana</w:t>
      </w:r>
    </w:p>
    <w:p w:rsidR="006C4271" w:rsidRDefault="007E6AB3" w:rsidP="00D41E79">
      <w:pPr>
        <w:pStyle w:val="AralkYok"/>
      </w:pPr>
      <w:r>
        <w:t xml:space="preserve">     </w:t>
      </w:r>
      <w:r w:rsidR="006C4271">
        <w:t>Bazı sabahlarla ikindiler yan yana,</w:t>
      </w:r>
    </w:p>
    <w:p w:rsidR="006C4271" w:rsidRDefault="007E6AB3" w:rsidP="00D41E79">
      <w:pPr>
        <w:pStyle w:val="AralkYok"/>
      </w:pPr>
      <w:r>
        <w:t xml:space="preserve">     </w:t>
      </w:r>
      <w:r w:rsidR="006C4271">
        <w:t>Değişik gülleri sanki tek bir baharın;</w:t>
      </w:r>
      <w:r w:rsidR="006C6964">
        <w:t>”</w:t>
      </w:r>
      <w:r w:rsidR="00B60245" w:rsidRPr="00B60245">
        <w:rPr>
          <w:rFonts w:cs="Arial TUR"/>
        </w:rPr>
        <w:t xml:space="preserve"> </w:t>
      </w:r>
      <w:r w:rsidR="00B60245">
        <w:rPr>
          <w:rFonts w:cs="Arial TUR"/>
        </w:rPr>
        <w:t>(</w:t>
      </w:r>
      <w:r w:rsidR="00B60245" w:rsidRPr="00B60245">
        <w:rPr>
          <w:rFonts w:cs="Arial TUR"/>
        </w:rPr>
        <w:t xml:space="preserve"> </w:t>
      </w:r>
      <w:r w:rsidR="00B60245">
        <w:rPr>
          <w:rFonts w:cs="Arial TUR"/>
        </w:rPr>
        <w:t xml:space="preserve">Tanpınar 1961: </w:t>
      </w:r>
      <w:r w:rsidR="00821307">
        <w:rPr>
          <w:rFonts w:cs="Arial TUR"/>
        </w:rPr>
        <w:t>54</w:t>
      </w:r>
      <w:r w:rsidR="00B60245">
        <w:rPr>
          <w:rFonts w:cs="Arial TUR"/>
        </w:rPr>
        <w:t>)</w:t>
      </w:r>
    </w:p>
    <w:p w:rsidR="006C4271" w:rsidRDefault="006C4271" w:rsidP="00D41E79">
      <w:pPr>
        <w:pStyle w:val="AralkYok"/>
      </w:pPr>
    </w:p>
    <w:p w:rsidR="00CF68A9" w:rsidRDefault="007E6AB3" w:rsidP="00D41E79">
      <w:pPr>
        <w:pStyle w:val="AralkYok"/>
      </w:pPr>
      <w:r>
        <w:t xml:space="preserve">     </w:t>
      </w:r>
      <w:r w:rsidR="006C4271">
        <w:t>Ya da “Ayna” adlı şiirden bir alıntı,</w:t>
      </w:r>
    </w:p>
    <w:p w:rsidR="002747A9" w:rsidRDefault="002747A9" w:rsidP="00D41E79">
      <w:pPr>
        <w:pStyle w:val="AralkYok"/>
      </w:pPr>
    </w:p>
    <w:p w:rsidR="006C4271" w:rsidRDefault="007E6AB3" w:rsidP="00D41E79">
      <w:pPr>
        <w:pStyle w:val="AralkYok"/>
      </w:pPr>
      <w:r>
        <w:t xml:space="preserve">     </w:t>
      </w:r>
      <w:r w:rsidR="006C4271">
        <w:t>“Hep burada, ömrün her merhalesinde,</w:t>
      </w:r>
    </w:p>
    <w:p w:rsidR="006C4271" w:rsidRDefault="007E6AB3" w:rsidP="00D41E79">
      <w:pPr>
        <w:pStyle w:val="AralkYok"/>
      </w:pPr>
      <w:r>
        <w:t xml:space="preserve">     </w:t>
      </w:r>
      <w:r w:rsidR="006C4271">
        <w:t>Hapsolmuş bir şafak gibi derinde</w:t>
      </w:r>
    </w:p>
    <w:p w:rsidR="006C4271" w:rsidRDefault="007E6AB3" w:rsidP="00D41E79">
      <w:pPr>
        <w:pStyle w:val="AralkYok"/>
      </w:pPr>
      <w:r>
        <w:t xml:space="preserve">     </w:t>
      </w:r>
      <w:r w:rsidR="006C4271">
        <w:t xml:space="preserve">Zamana gülecek hüznün ve </w:t>
      </w:r>
      <w:r w:rsidR="00EF04C3">
        <w:t>neşen</w:t>
      </w:r>
      <w:r w:rsidR="006C4271">
        <w:t xml:space="preserve">” </w:t>
      </w:r>
      <w:r w:rsidR="00B60245">
        <w:rPr>
          <w:rFonts w:cs="Arial TUR"/>
        </w:rPr>
        <w:t>(</w:t>
      </w:r>
      <w:r w:rsidR="00B60245" w:rsidRPr="00B60245">
        <w:rPr>
          <w:rFonts w:cs="Arial TUR"/>
        </w:rPr>
        <w:t xml:space="preserve"> </w:t>
      </w:r>
      <w:r w:rsidR="00B60245">
        <w:rPr>
          <w:rFonts w:cs="Arial TUR"/>
        </w:rPr>
        <w:t>Tanpınar 1961:</w:t>
      </w:r>
      <w:r w:rsidR="00821307">
        <w:rPr>
          <w:rFonts w:cs="Arial TUR"/>
        </w:rPr>
        <w:t xml:space="preserve"> 50</w:t>
      </w:r>
      <w:r w:rsidR="00B60245">
        <w:rPr>
          <w:rFonts w:cs="Arial TUR"/>
        </w:rPr>
        <w:t>)</w:t>
      </w:r>
    </w:p>
    <w:p w:rsidR="002C2C1A" w:rsidRDefault="006C4271" w:rsidP="00D41E79">
      <w:pPr>
        <w:pStyle w:val="AralkYok"/>
      </w:pPr>
      <w:r>
        <w:t xml:space="preserve">    </w:t>
      </w:r>
      <w:r w:rsidR="002C2C1A">
        <w:t xml:space="preserve">    </w:t>
      </w:r>
    </w:p>
    <w:p w:rsidR="006C4271" w:rsidRDefault="00250D1C" w:rsidP="00D41E79">
      <w:pPr>
        <w:pStyle w:val="AralkYok"/>
      </w:pPr>
      <w:r>
        <w:lastRenderedPageBreak/>
        <w:t xml:space="preserve">     NN düzlemde öznenin</w:t>
      </w:r>
      <w:r w:rsidR="00436651">
        <w:t>,</w:t>
      </w:r>
      <w:r>
        <w:t xml:space="preserve"> tok duygulanımların</w:t>
      </w:r>
      <w:r w:rsidR="00436651">
        <w:t>ın</w:t>
      </w:r>
      <w:r>
        <w:t xml:space="preserve"> akışın</w:t>
      </w:r>
      <w:r w:rsidR="00436651">
        <w:t>ı,</w:t>
      </w:r>
      <w:r>
        <w:t xml:space="preserve"> ruhsallığın</w:t>
      </w:r>
      <w:r w:rsidR="00194553">
        <w:t>ın</w:t>
      </w:r>
      <w:r>
        <w:t xml:space="preserve"> sahi</w:t>
      </w:r>
      <w:r w:rsidR="00194553">
        <w:t xml:space="preserve">h </w:t>
      </w:r>
      <w:r w:rsidR="007802E5">
        <w:t>varoluş</w:t>
      </w:r>
      <w:r w:rsidR="00194553">
        <w:t>un</w:t>
      </w:r>
      <w:r w:rsidR="00436651">
        <w:t>u değil</w:t>
      </w:r>
      <w:r w:rsidR="00F80B5F">
        <w:t>,</w:t>
      </w:r>
      <w:r w:rsidR="00436651">
        <w:t xml:space="preserve"> daha ziyade hayata geçemeyen emosyonlarının</w:t>
      </w:r>
      <w:r w:rsidR="00194553">
        <w:t xml:space="preserve"> </w:t>
      </w:r>
      <w:r w:rsidR="006F5237">
        <w:t>fantezi</w:t>
      </w:r>
      <w:r>
        <w:t>lere yansıyan sembolik ikamelerini yaşadığını</w:t>
      </w:r>
      <w:r w:rsidR="00F80B5F">
        <w:t>,</w:t>
      </w:r>
      <w:r>
        <w:t xml:space="preserve"> hem bu sözlüğün önceki maddelerinde yeri geldikçe belirttik</w:t>
      </w:r>
      <w:r w:rsidR="00F80B5F">
        <w:t>,</w:t>
      </w:r>
      <w:r>
        <w:t xml:space="preserve"> hem de kitabımızın ilerleyen sayfalarında yeri geldikçe</w:t>
      </w:r>
      <w:r w:rsidR="00194553">
        <w:t xml:space="preserve"> belirt</w:t>
      </w:r>
      <w:r>
        <w:t>eceğiz. Aslında sanat aracılığı ile hayata geçirilen</w:t>
      </w:r>
      <w:r w:rsidR="004C542F">
        <w:t xml:space="preserve"> bu sembolik</w:t>
      </w:r>
      <w:r>
        <w:t xml:space="preserve"> ikame yaşantıların</w:t>
      </w:r>
      <w:r w:rsidR="00436651">
        <w:t xml:space="preserve"> </w:t>
      </w:r>
      <w:r w:rsidR="00FF2FEA" w:rsidRPr="00E93E6B">
        <w:t>(</w:t>
      </w:r>
      <w:r w:rsidR="00436651">
        <w:t>tok ve dolu emosyonların, öznenin ruhsallığında, hem yüksek gerilim seviyesinde yaşanmasının hem de kalıcı bir yaşantı kazanımı olarak güvenceye alınmasının olanaksızlığını belirterek konuşursak</w:t>
      </w:r>
      <w:r w:rsidR="00A5560E" w:rsidRPr="00E93E6B">
        <w:t>)</w:t>
      </w:r>
      <w:r w:rsidR="00436651">
        <w:t>,</w:t>
      </w:r>
      <w:r>
        <w:t xml:space="preserve"> ruhsal vakuma karşı</w:t>
      </w:r>
      <w:r w:rsidR="00F80B5F">
        <w:t>,</w:t>
      </w:r>
      <w:r>
        <w:t xml:space="preserve"> sanatın sihri ile</w:t>
      </w:r>
      <w:r w:rsidR="006F04BF">
        <w:t xml:space="preserve"> çok kısa süreli</w:t>
      </w:r>
      <w:r>
        <w:t xml:space="preserve"> bir defans bariyeri kurduğunu söyleyebiliriz. Bu görüşümüze bir kan</w:t>
      </w:r>
      <w:r w:rsidR="00821307">
        <w:t>ıt olarak yine Tanpınar’ın “</w:t>
      </w:r>
      <w:r>
        <w:t>Başka</w:t>
      </w:r>
      <w:r w:rsidR="00821307">
        <w:t xml:space="preserve"> Bir</w:t>
      </w:r>
      <w:r>
        <w:t xml:space="preserve"> Yıldızda”</w:t>
      </w:r>
      <w:r w:rsidR="00E93E6B">
        <w:t xml:space="preserve"> </w:t>
      </w:r>
      <w:r>
        <w:t xml:space="preserve"> adlı şiirinden şu dörtlükle yetinelim: </w:t>
      </w:r>
    </w:p>
    <w:p w:rsidR="002747A9" w:rsidRDefault="002747A9" w:rsidP="00D41E79">
      <w:pPr>
        <w:pStyle w:val="AralkYok"/>
      </w:pPr>
    </w:p>
    <w:p w:rsidR="001873F1" w:rsidRDefault="00250D1C" w:rsidP="00D41E79">
      <w:pPr>
        <w:pStyle w:val="AralkYok"/>
      </w:pPr>
      <w:r>
        <w:t xml:space="preserve">     “Kim bilir hangi yıldızın</w:t>
      </w:r>
    </w:p>
    <w:p w:rsidR="001873F1" w:rsidRDefault="001873F1" w:rsidP="00D41E79">
      <w:pPr>
        <w:pStyle w:val="AralkYok"/>
      </w:pPr>
      <w:r>
        <w:t xml:space="preserve">     Kısır çöllerinde şimdi,</w:t>
      </w:r>
    </w:p>
    <w:p w:rsidR="001873F1" w:rsidRDefault="001873F1" w:rsidP="00D41E79">
      <w:pPr>
        <w:pStyle w:val="AralkYok"/>
      </w:pPr>
      <w:r>
        <w:t xml:space="preserve">     Beyhude hatırlıyoruz</w:t>
      </w:r>
    </w:p>
    <w:p w:rsidR="006C4271" w:rsidRPr="001873F1" w:rsidRDefault="001873F1" w:rsidP="00D41E79">
      <w:pPr>
        <w:pStyle w:val="AralkYok"/>
        <w:rPr>
          <w:u w:val="single"/>
        </w:rPr>
      </w:pPr>
      <w:r>
        <w:t xml:space="preserve">     Bu hiç olmamış şeyleri…”</w:t>
      </w:r>
      <w:r w:rsidR="00250D1C">
        <w:t xml:space="preserve"> </w:t>
      </w:r>
      <w:r w:rsidR="00B60245">
        <w:rPr>
          <w:rFonts w:cs="Arial TUR"/>
        </w:rPr>
        <w:t>(</w:t>
      </w:r>
      <w:r w:rsidR="00B60245" w:rsidRPr="00B60245">
        <w:rPr>
          <w:rFonts w:cs="Arial TUR"/>
        </w:rPr>
        <w:t xml:space="preserve"> </w:t>
      </w:r>
      <w:r w:rsidR="00B60245">
        <w:rPr>
          <w:rFonts w:cs="Arial TUR"/>
        </w:rPr>
        <w:t xml:space="preserve">Tanpınar 1961: </w:t>
      </w:r>
      <w:r w:rsidR="00821307">
        <w:rPr>
          <w:rFonts w:cs="Arial TUR"/>
        </w:rPr>
        <w:t>23</w:t>
      </w:r>
      <w:r w:rsidR="00B60245">
        <w:rPr>
          <w:rFonts w:cs="Arial TUR"/>
        </w:rPr>
        <w:t xml:space="preserve">    )</w:t>
      </w:r>
    </w:p>
    <w:p w:rsidR="002747A9" w:rsidRDefault="002747A9" w:rsidP="00D41E79">
      <w:pPr>
        <w:pStyle w:val="AralkYok"/>
      </w:pPr>
    </w:p>
    <w:p w:rsidR="001873F1" w:rsidRDefault="001873F1" w:rsidP="00D41E79">
      <w:pPr>
        <w:pStyle w:val="AralkYok"/>
      </w:pPr>
      <w:r>
        <w:t xml:space="preserve">     “Bu hiç olmamış şeyler” elbette, yaşanmadan</w:t>
      </w:r>
      <w:r w:rsidR="009D6BB4">
        <w:t>,</w:t>
      </w:r>
      <w:r>
        <w:t xml:space="preserve"> sadece </w:t>
      </w:r>
      <w:r w:rsidR="006F5237">
        <w:t>fantezi</w:t>
      </w:r>
      <w:r>
        <w:t>ler</w:t>
      </w:r>
      <w:r w:rsidR="00C520F2">
        <w:t>de kurgulanmış düşsel bir hayatı</w:t>
      </w:r>
      <w:r w:rsidR="009D6BB4">
        <w:t xml:space="preserve"> bize</w:t>
      </w:r>
      <w:r>
        <w:t xml:space="preserve"> anlatıyor. Öte yandan “kısır çöller” ifadesinde</w:t>
      </w:r>
      <w:r w:rsidR="009D6BB4">
        <w:t>,</w:t>
      </w:r>
      <w:r>
        <w:t xml:space="preserve"> alttan alta bir zemberek gibi işleyen ruhsal vakumun soğuk nefesini duyar gibi oluyoruz.</w:t>
      </w:r>
      <w:r w:rsidR="00C14462" w:rsidRPr="00C14462">
        <w:t xml:space="preserve"> </w:t>
      </w:r>
    </w:p>
    <w:p w:rsidR="00CF68A9" w:rsidRPr="001873F1" w:rsidRDefault="00C14462" w:rsidP="00D41E79">
      <w:pPr>
        <w:pStyle w:val="AralkYok"/>
      </w:pPr>
      <w:r>
        <w:t xml:space="preserve">     </w:t>
      </w:r>
      <w:r w:rsidR="002747A9">
        <w:t>“</w:t>
      </w:r>
      <w:r>
        <w:t>Orijininde varlık</w:t>
      </w:r>
      <w:r w:rsidR="002747A9">
        <w:t>”</w:t>
      </w:r>
      <w:r>
        <w:t>tan bir şeyler</w:t>
      </w:r>
      <w:r w:rsidR="001C6758">
        <w:t>,</w:t>
      </w:r>
      <w:r>
        <w:t xml:space="preserve"> sanatın yaratıcı süreçlerinde hayata doğacaktır. Tanpınar’ın da peşinde olduğu saf şiirin kaynağı</w:t>
      </w:r>
      <w:r w:rsidR="0061244A">
        <w:t>,</w:t>
      </w:r>
      <w:r>
        <w:t xml:space="preserve"> orijininde varlığın vital</w:t>
      </w:r>
      <w:r w:rsidR="006F04BF">
        <w:t xml:space="preserve"> - emosyonel</w:t>
      </w:r>
      <w:r>
        <w:t xml:space="preserve"> kökleridir.</w:t>
      </w:r>
      <w:r w:rsidRPr="00C14462">
        <w:t xml:space="preserve"> </w:t>
      </w:r>
      <w:r>
        <w:t>Sahih zamansallık</w:t>
      </w:r>
      <w:r w:rsidR="009D6BB4">
        <w:t>,</w:t>
      </w:r>
      <w:r>
        <w:t xml:space="preserve"> ancak </w:t>
      </w:r>
      <w:r w:rsidR="002747A9">
        <w:t>“</w:t>
      </w:r>
      <w:r>
        <w:t>orijininde va</w:t>
      </w:r>
      <w:r w:rsidR="002747A9">
        <w:t>r</w:t>
      </w:r>
      <w:r>
        <w:t>lık</w:t>
      </w:r>
      <w:r w:rsidR="002747A9">
        <w:t>”</w:t>
      </w:r>
      <w:r>
        <w:t>tan bir şeylerin hayata aktarılabildiği bu süreçlerde deneyimlenir.</w:t>
      </w:r>
    </w:p>
    <w:p w:rsidR="002247AB" w:rsidRDefault="002247AB" w:rsidP="00D41E79">
      <w:pPr>
        <w:pStyle w:val="AralkYok"/>
        <w:rPr>
          <w:b/>
        </w:rPr>
      </w:pPr>
    </w:p>
    <w:p w:rsidR="00CF68A9" w:rsidRDefault="00CF68A9" w:rsidP="00D41E79">
      <w:pPr>
        <w:pStyle w:val="AralkYok"/>
        <w:rPr>
          <w:b/>
        </w:rPr>
      </w:pPr>
      <w:r w:rsidRPr="00CF68A9">
        <w:rPr>
          <w:b/>
        </w:rPr>
        <w:t xml:space="preserve">     </w:t>
      </w:r>
      <w:r w:rsidR="00AE2D94" w:rsidRPr="008F285E">
        <w:rPr>
          <w:b/>
        </w:rPr>
        <w:t>yalnızlık</w:t>
      </w:r>
      <w:r w:rsidR="00AE2D94" w:rsidRPr="00CF68A9">
        <w:rPr>
          <w:b/>
        </w:rPr>
        <w:t xml:space="preserve">: </w:t>
      </w:r>
    </w:p>
    <w:p w:rsidR="00AE2D94" w:rsidRDefault="00CF68A9" w:rsidP="00D41E79">
      <w:pPr>
        <w:pStyle w:val="AralkYok"/>
      </w:pPr>
      <w:r>
        <w:t xml:space="preserve">     </w:t>
      </w:r>
      <w:r w:rsidRPr="00CF68A9">
        <w:t xml:space="preserve">Özgün bir </w:t>
      </w:r>
      <w:r w:rsidR="007802E5">
        <w:t>varoluş</w:t>
      </w:r>
      <w:r w:rsidRPr="00CF68A9">
        <w:t>un zorunlu koşulu olan yalnızlık,</w:t>
      </w:r>
      <w:r>
        <w:t xml:space="preserve"> ö</w:t>
      </w:r>
      <w:r w:rsidR="00AE2D94">
        <w:t>znenin ruhsal bir bütünlük hali içinde, kendi ruhsal kaynakları ile kendisine yeterli olması</w:t>
      </w:r>
      <w:r>
        <w:t xml:space="preserve"> halidir</w:t>
      </w:r>
      <w:r w:rsidR="00AE2D94">
        <w:t>. “Yalnızlık” bu anlamı bakımından, çaresizlik içinde birilerine yapışma ihtiyacı ile beliren “kimsesizlik” halinden farklıdır. Ancak “yalnızlık</w:t>
      </w:r>
      <w:r w:rsidR="0071090A">
        <w:t>”,</w:t>
      </w:r>
      <w:r w:rsidR="00AE2D94">
        <w:t xml:space="preserve"> sahih dostluk ilişkilerini dışlamaz ve on</w:t>
      </w:r>
      <w:r w:rsidR="004C542F">
        <w:t>lar</w:t>
      </w:r>
      <w:r w:rsidR="00AE2D94">
        <w:t xml:space="preserve">a öncelik tanır.  </w:t>
      </w:r>
    </w:p>
    <w:p w:rsidR="00194553" w:rsidRDefault="0061244A" w:rsidP="00D41E79">
      <w:pPr>
        <w:pStyle w:val="AralkYok"/>
      </w:pPr>
      <w:r>
        <w:t xml:space="preserve">     B</w:t>
      </w:r>
      <w:r w:rsidR="00194553">
        <w:t>aşkaları</w:t>
      </w:r>
      <w:r w:rsidR="004C542F">
        <w:t xml:space="preserve"> karşısındaki</w:t>
      </w:r>
      <w:r w:rsidR="00194553">
        <w:t xml:space="preserve"> benzersizliğimiz</w:t>
      </w:r>
      <w:r w:rsidR="001C6758">
        <w:t>,</w:t>
      </w:r>
      <w:r>
        <w:t xml:space="preserve"> yalnızlığımıza</w:t>
      </w:r>
      <w:r w:rsidR="00194553">
        <w:t xml:space="preserve"> sahip çıkmamızı zorunlu kılar.</w:t>
      </w:r>
      <w:r w:rsidR="001872A6">
        <w:t xml:space="preserve"> Kastrasyonları oldukça aşabilmiş</w:t>
      </w:r>
      <w:r w:rsidR="00194553">
        <w:t xml:space="preserve"> </w:t>
      </w:r>
      <w:r w:rsidR="001872A6">
        <w:t>ö</w:t>
      </w:r>
      <w:r w:rsidR="00194553">
        <w:t>zne</w:t>
      </w:r>
      <w:r w:rsidR="009D6BB4">
        <w:t>, yalnızlığına sahip çıkmak</w:t>
      </w:r>
      <w:r w:rsidR="00194553">
        <w:t xml:space="preserve"> için kendini zorlamaz, süreç kendiliğinden işler. </w:t>
      </w:r>
    </w:p>
    <w:p w:rsidR="002247AB" w:rsidRDefault="002247AB" w:rsidP="00D41E79">
      <w:pPr>
        <w:pStyle w:val="AralkYok"/>
        <w:rPr>
          <w:b/>
        </w:rPr>
      </w:pPr>
    </w:p>
    <w:p w:rsidR="00CF68A9" w:rsidRDefault="00CF68A9" w:rsidP="00D41E79">
      <w:pPr>
        <w:pStyle w:val="AralkYok"/>
        <w:rPr>
          <w:color w:val="FF0000"/>
        </w:rPr>
      </w:pPr>
      <w:r w:rsidRPr="00CF68A9">
        <w:rPr>
          <w:b/>
        </w:rPr>
        <w:t xml:space="preserve">     </w:t>
      </w:r>
      <w:r w:rsidR="0018037B" w:rsidRPr="008F285E">
        <w:rPr>
          <w:b/>
        </w:rPr>
        <w:t>yanlış ihbar</w:t>
      </w:r>
      <w:r w:rsidR="0018037B" w:rsidRPr="00CF68A9">
        <w:t>:</w:t>
      </w:r>
      <w:r w:rsidR="001311D5" w:rsidRPr="001311D5">
        <w:rPr>
          <w:color w:val="FF0000"/>
        </w:rPr>
        <w:t xml:space="preserve"> </w:t>
      </w:r>
    </w:p>
    <w:p w:rsidR="001311D5" w:rsidRPr="0071090A" w:rsidRDefault="00CF68A9" w:rsidP="00D41E79">
      <w:pPr>
        <w:pStyle w:val="AralkYok"/>
        <w:rPr>
          <w:color w:val="FF0000"/>
          <w:u w:val="single"/>
        </w:rPr>
      </w:pPr>
      <w:r>
        <w:rPr>
          <w:color w:val="FF0000"/>
        </w:rPr>
        <w:t xml:space="preserve">     </w:t>
      </w:r>
      <w:r w:rsidR="001311D5" w:rsidRPr="001311D5">
        <w:t>Özne</w:t>
      </w:r>
      <w:r w:rsidR="009D6BB4">
        <w:t>,</w:t>
      </w:r>
      <w:r w:rsidR="001311D5" w:rsidRPr="001311D5">
        <w:t xml:space="preserve"> çok çeşitli kodlar üzerinden</w:t>
      </w:r>
      <w:r w:rsidR="001311D5">
        <w:t xml:space="preserve"> tutsak edilebilir. Toplumun ve ailenin değer yargıları</w:t>
      </w:r>
      <w:r w:rsidR="009D6BB4">
        <w:t>,</w:t>
      </w:r>
      <w:r w:rsidR="001311D5">
        <w:t xml:space="preserve"> yıllar boyunca özneye aşılanır. Özne</w:t>
      </w:r>
      <w:r w:rsidR="009D6BB4">
        <w:t>,</w:t>
      </w:r>
      <w:r w:rsidR="001311D5">
        <w:t xml:space="preserve"> bir dünya görüşü olarak aldığı bu bilgilere göre hayatının yönünü, yaşam tarzını belirler. Ancak bu</w:t>
      </w:r>
      <w:r w:rsidR="001873F1">
        <w:t xml:space="preserve"> kodların</w:t>
      </w:r>
      <w:r w:rsidR="001311D5">
        <w:t xml:space="preserve"> pek çoğu bilimsel olarak doğru değildir. İşte bilimsel yönden yanlış old</w:t>
      </w:r>
      <w:r w:rsidR="00837C00">
        <w:t>ukları halde</w:t>
      </w:r>
      <w:r w:rsidR="009D6BB4">
        <w:t>,</w:t>
      </w:r>
      <w:r w:rsidR="00837C00">
        <w:t xml:space="preserve"> özneye doğru</w:t>
      </w:r>
      <w:r>
        <w:t xml:space="preserve"> diye</w:t>
      </w:r>
      <w:r w:rsidR="001311D5">
        <w:t xml:space="preserve"> </w:t>
      </w:r>
      <w:r w:rsidR="00837C00">
        <w:t>benimsetilmiş</w:t>
      </w:r>
      <w:r w:rsidR="001311D5">
        <w:t xml:space="preserve"> tüm kodlamalar birer yanlış ihbardır.</w:t>
      </w:r>
      <w:r w:rsidR="00837C00">
        <w:t xml:space="preserve"> Bilinçdışı</w:t>
      </w:r>
      <w:r w:rsidR="004F6C20">
        <w:t>,</w:t>
      </w:r>
      <w:r w:rsidR="00837C00">
        <w:t xml:space="preserve"> çok kolay bir şekilde yanlış ihbarların tuzaklarında kandırılarak</w:t>
      </w:r>
      <w:r w:rsidR="009D6BB4">
        <w:t>,</w:t>
      </w:r>
      <w:r w:rsidR="00837C00">
        <w:t xml:space="preserve"> özneyi bunların dikteleri doğrultusunda yönlendirir. Yoksa abartılmış korkularla üretilmiş olan Ödipal dönem kompleksleri, ensest ve kastrasyon dehşetleri özneye nasıl benimsetilebilirdi, nasıl değişmez hakikatler </w:t>
      </w:r>
      <w:r w:rsidR="006C7E1C">
        <w:t>olarak kabul ettirilebilirdi</w:t>
      </w:r>
      <w:r w:rsidR="00837C00">
        <w:t xml:space="preserve"> ki? </w:t>
      </w:r>
      <w:r w:rsidR="007F5E7C">
        <w:t>Bu tür y</w:t>
      </w:r>
      <w:r w:rsidR="006C7E1C">
        <w:t>anlış ihbarlar yanlış ihbarlardır</w:t>
      </w:r>
      <w:r w:rsidR="009D6BB4">
        <w:t>,</w:t>
      </w:r>
      <w:r w:rsidR="006C7E1C">
        <w:t xml:space="preserve"> ama duygusal olarak dehşet bileşenleriyle hafıza kayıtlarına alındıkları için</w:t>
      </w:r>
      <w:r w:rsidR="009D6BB4">
        <w:t>,</w:t>
      </w:r>
      <w:r w:rsidR="001311D5">
        <w:t xml:space="preserve"> öznenin bunlardan arınması da son derece zordur.</w:t>
      </w:r>
    </w:p>
    <w:p w:rsidR="002247AB" w:rsidRDefault="002247AB" w:rsidP="00D41E79">
      <w:pPr>
        <w:pStyle w:val="AralkYok"/>
        <w:rPr>
          <w:b/>
        </w:rPr>
      </w:pPr>
    </w:p>
    <w:p w:rsidR="00CF68A9" w:rsidRDefault="00CF68A9" w:rsidP="00D41E79">
      <w:pPr>
        <w:pStyle w:val="AralkYok"/>
      </w:pPr>
      <w:r w:rsidRPr="00CF68A9">
        <w:rPr>
          <w:b/>
        </w:rPr>
        <w:t xml:space="preserve">     </w:t>
      </w:r>
      <w:r w:rsidR="004E031D" w:rsidRPr="008F285E">
        <w:rPr>
          <w:b/>
        </w:rPr>
        <w:t>yineleme zorlanımı</w:t>
      </w:r>
      <w:r w:rsidR="004E031D" w:rsidRPr="00CF68A9">
        <w:t xml:space="preserve">: </w:t>
      </w:r>
    </w:p>
    <w:p w:rsidR="004E031D" w:rsidRDefault="00CF68A9" w:rsidP="00D41E79">
      <w:pPr>
        <w:pStyle w:val="AralkYok"/>
        <w:rPr>
          <w:u w:val="single"/>
        </w:rPr>
      </w:pPr>
      <w:r>
        <w:t xml:space="preserve">     </w:t>
      </w:r>
      <w:r w:rsidR="004E031D">
        <w:t>Bu semptomlar</w:t>
      </w:r>
      <w:r w:rsidR="006F36FF">
        <w:t xml:space="preserve"> </w:t>
      </w:r>
      <w:r w:rsidR="00FF2FEA" w:rsidRPr="0028068C">
        <w:t>(</w:t>
      </w:r>
      <w:r w:rsidR="006F36FF">
        <w:t>yineleme zorlanımı ola</w:t>
      </w:r>
      <w:r w:rsidR="00683B5C">
        <w:t>r</w:t>
      </w:r>
      <w:r w:rsidR="006F36FF">
        <w:t>ak ortaya çıkan tüm belirtiler</w:t>
      </w:r>
      <w:r w:rsidR="00A5560E" w:rsidRPr="0028068C">
        <w:t>)</w:t>
      </w:r>
      <w:r w:rsidR="004E031D">
        <w:t xml:space="preserve"> ya “bastırılanın geri dönüşünün </w:t>
      </w:r>
      <w:r w:rsidR="0078782A" w:rsidRPr="0078782A">
        <w:t>(</w:t>
      </w:r>
      <w:r w:rsidR="00C857D1">
        <w:t>Freud</w:t>
      </w:r>
      <w:r w:rsidR="0078782A" w:rsidRPr="0078782A">
        <w:t>)</w:t>
      </w:r>
      <w:r w:rsidR="004E031D">
        <w:t>” dışavurumudur, yani kişinin kendi imajına uymadığını düşünerek reddettiği, bastırdığı düşünce ve duygulara karşılık gelir ya da bu tür yasak düşünceleri bilinçdışında tutmanın bir yoludur. Kişi zorlanımının tam anlamıyla bilincinde olmasa da altta yatan neden her zaman bilinçsizdir ve zorlanılan davranış veya davranışlar gerçekleşmediği veya iradi olarak engellendiği zaman</w:t>
      </w:r>
      <w:r w:rsidR="009D6BB4">
        <w:t>,</w:t>
      </w:r>
      <w:r w:rsidR="004E031D">
        <w:t xml:space="preserve"> akut kaygı ortay</w:t>
      </w:r>
      <w:r w:rsidR="00CD45FD">
        <w:t>a</w:t>
      </w:r>
      <w:r w:rsidR="004E031D">
        <w:t xml:space="preserve"> çıkar. </w:t>
      </w:r>
      <w:r w:rsidR="00B60245">
        <w:t>(Budak 2000)</w:t>
      </w:r>
      <w:r w:rsidR="004E031D">
        <w:t xml:space="preserve">  </w:t>
      </w:r>
      <w:r w:rsidR="004E031D">
        <w:rPr>
          <w:u w:val="single"/>
        </w:rPr>
        <w:t xml:space="preserve"> </w:t>
      </w:r>
    </w:p>
    <w:p w:rsidR="002247AB" w:rsidRDefault="002247AB" w:rsidP="00D41E79">
      <w:pPr>
        <w:pStyle w:val="AralkYok"/>
        <w:rPr>
          <w:b/>
        </w:rPr>
      </w:pPr>
    </w:p>
    <w:p w:rsidR="00CF68A9" w:rsidRDefault="00CF68A9" w:rsidP="00D41E79">
      <w:pPr>
        <w:pStyle w:val="AralkYok"/>
      </w:pPr>
      <w:r w:rsidRPr="00CF68A9">
        <w:rPr>
          <w:b/>
        </w:rPr>
        <w:t xml:space="preserve">     </w:t>
      </w:r>
      <w:r w:rsidR="004E031D" w:rsidRPr="008F285E">
        <w:rPr>
          <w:b/>
        </w:rPr>
        <w:t>zehirli füzyon</w:t>
      </w:r>
      <w:r w:rsidR="004A13F8" w:rsidRPr="00CF68A9">
        <w:t>:</w:t>
      </w:r>
      <w:r w:rsidR="004A13F8">
        <w:t xml:space="preserve"> </w:t>
      </w:r>
    </w:p>
    <w:p w:rsidR="004E031D" w:rsidRDefault="00CF68A9" w:rsidP="00D41E79">
      <w:pPr>
        <w:pStyle w:val="AralkYok"/>
      </w:pPr>
      <w:r>
        <w:t xml:space="preserve">     </w:t>
      </w:r>
      <w:r w:rsidR="004E031D">
        <w:t>Annenin, kendi ruhsal rahatsızlıkları ve sevgi vermedeki eksikliğ</w:t>
      </w:r>
      <w:r w:rsidR="004A13F8">
        <w:t>i</w:t>
      </w:r>
      <w:r w:rsidR="004E031D">
        <w:t xml:space="preserve"> nedeniyle</w:t>
      </w:r>
      <w:r w:rsidR="009D6BB4">
        <w:t>,</w:t>
      </w:r>
      <w:r w:rsidR="004E031D">
        <w:t xml:space="preserve"> bebeğinin varoluşsal algısını yapılandırabilmesindeki</w:t>
      </w:r>
      <w:r w:rsidR="008033B8">
        <w:t>, ruhsal bütünleşmesini</w:t>
      </w:r>
      <w:r w:rsidR="006F04BF">
        <w:t>, yani libidinal füzyonu</w:t>
      </w:r>
      <w:r w:rsidR="00C900AA">
        <w:t xml:space="preserve"> hayata geçirmedeki </w:t>
      </w:r>
      <w:r w:rsidR="00C900AA">
        <w:lastRenderedPageBreak/>
        <w:t>yetersizliği</w:t>
      </w:r>
      <w:r w:rsidR="004E031D">
        <w:t>. Böyle bir süreçten bebek</w:t>
      </w:r>
      <w:r w:rsidR="009D6BB4">
        <w:t>,</w:t>
      </w:r>
      <w:r w:rsidR="004E031D">
        <w:t xml:space="preserve"> tamamlanmış bir bütünsellik algısı ile çıkamaz. Sonraki yılların nevroza, ağır</w:t>
      </w:r>
      <w:r w:rsidR="006129D2">
        <w:t xml:space="preserve"> vakalarda psikoza aday öznesi </w:t>
      </w:r>
      <w:r w:rsidR="008033B8">
        <w:t>bu zehirli füzyonun da etkisi altındadır.</w:t>
      </w:r>
    </w:p>
    <w:p w:rsidR="006F04BF" w:rsidRDefault="006F04BF" w:rsidP="00D41E79">
      <w:pPr>
        <w:pStyle w:val="AralkYok"/>
      </w:pPr>
      <w:r>
        <w:t xml:space="preserve">     Toplumun çok büyük bir çoğunluğunda, libidinal füzyonun sağlıklı inşası hayata geçebildiği içindir ki her insan, ruhsallığının başlangıç zemini olarak tam bir ruhsal bütünlüğü deneyimlemiş ve bu deneyimi ketum hafızanın dip katmanlarında kayda almıştır.</w:t>
      </w:r>
      <w:r w:rsidR="00EB7AF1">
        <w:t xml:space="preserve"> Öznenin </w:t>
      </w:r>
      <w:r w:rsidR="002D7B8D">
        <w:t>başına</w:t>
      </w:r>
      <w:r w:rsidR="00EB7AF1">
        <w:t xml:space="preserve"> ne bela geliyorsa ya bu dönemde ya da sonrasındaki toplam kastrasyonların bir sonucu olarak gelir. </w:t>
      </w:r>
    </w:p>
    <w:p w:rsidR="00816A7E" w:rsidRDefault="004C542F" w:rsidP="00D41E79">
      <w:pPr>
        <w:pStyle w:val="AralkYok"/>
      </w:pPr>
      <w:r>
        <w:t xml:space="preserve">     Koşulları itibariyle cehenneme dönüşmüş bir dış dünya da</w:t>
      </w:r>
      <w:r w:rsidR="009D6BB4">
        <w:t>,</w:t>
      </w:r>
      <w:r>
        <w:t xml:space="preserve"> uzun bir zaman sonra özne üzerinde zehirli füzyon etkisi yaratır. </w:t>
      </w:r>
    </w:p>
    <w:p w:rsidR="00544452" w:rsidRDefault="00544452" w:rsidP="00D41E79">
      <w:pPr>
        <w:pStyle w:val="AralkYok"/>
        <w:rPr>
          <w:b/>
        </w:rPr>
      </w:pPr>
    </w:p>
    <w:p w:rsidR="0013189B" w:rsidRDefault="0013189B" w:rsidP="00D41E79">
      <w:pPr>
        <w:pStyle w:val="AralkYok"/>
        <w:rPr>
          <w:b/>
        </w:rPr>
      </w:pPr>
    </w:p>
    <w:p w:rsidR="001E11DA" w:rsidRDefault="001E11DA" w:rsidP="0013189B">
      <w:pPr>
        <w:pStyle w:val="AralkYok"/>
        <w:rPr>
          <w:sz w:val="24"/>
          <w:szCs w:val="24"/>
        </w:rPr>
      </w:pPr>
    </w:p>
    <w:p w:rsidR="00925947" w:rsidRPr="00E325F1" w:rsidRDefault="00925947" w:rsidP="00D41E79">
      <w:pPr>
        <w:pStyle w:val="AralkYok"/>
        <w:rPr>
          <w:b/>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13189B" w:rsidRDefault="0013189B" w:rsidP="00D41E79">
      <w:pPr>
        <w:pStyle w:val="AralkYok"/>
        <w:rPr>
          <w:b/>
          <w:sz w:val="28"/>
          <w:szCs w:val="28"/>
        </w:rPr>
      </w:pPr>
    </w:p>
    <w:p w:rsidR="00EB7AF1" w:rsidRDefault="00EB7AF1" w:rsidP="00D41E79">
      <w:pPr>
        <w:pStyle w:val="AralkYok"/>
        <w:rPr>
          <w:b/>
          <w:sz w:val="28"/>
          <w:szCs w:val="28"/>
        </w:rPr>
      </w:pPr>
    </w:p>
    <w:p w:rsidR="00EB7AF1" w:rsidRDefault="00EB7AF1" w:rsidP="00D41E79">
      <w:pPr>
        <w:pStyle w:val="AralkYok"/>
        <w:rPr>
          <w:b/>
          <w:sz w:val="28"/>
          <w:szCs w:val="28"/>
        </w:rPr>
      </w:pPr>
    </w:p>
    <w:p w:rsidR="00816A7E" w:rsidRDefault="001E3957" w:rsidP="00D41E79">
      <w:pPr>
        <w:pStyle w:val="AralkYok"/>
        <w:rPr>
          <w:b/>
          <w:sz w:val="36"/>
          <w:szCs w:val="36"/>
        </w:rPr>
      </w:pPr>
      <w:r>
        <w:rPr>
          <w:b/>
          <w:sz w:val="28"/>
          <w:szCs w:val="28"/>
        </w:rPr>
        <w:lastRenderedPageBreak/>
        <w:t xml:space="preserve">II. BÖLÜM: </w:t>
      </w:r>
      <w:r w:rsidRPr="00D148DB">
        <w:rPr>
          <w:b/>
          <w:sz w:val="28"/>
          <w:szCs w:val="28"/>
        </w:rPr>
        <w:t>ÖZDEYİŞLER; KISA NOTLAR</w:t>
      </w:r>
      <w:r>
        <w:rPr>
          <w:b/>
          <w:sz w:val="36"/>
          <w:szCs w:val="36"/>
        </w:rPr>
        <w:t xml:space="preserve"> </w:t>
      </w:r>
    </w:p>
    <w:p w:rsidR="002247AB" w:rsidRPr="00EE7364" w:rsidRDefault="002247AB" w:rsidP="00D41E79">
      <w:pPr>
        <w:pStyle w:val="AralkYok"/>
        <w:rPr>
          <w:b/>
          <w:sz w:val="36"/>
          <w:szCs w:val="36"/>
        </w:rPr>
      </w:pPr>
    </w:p>
    <w:p w:rsidR="00816A7E" w:rsidRPr="00E17DC0" w:rsidRDefault="00E17DC0" w:rsidP="00D41E79">
      <w:pPr>
        <w:pStyle w:val="AralkYok"/>
      </w:pPr>
      <w:r>
        <w:t xml:space="preserve">     </w:t>
      </w:r>
      <w:r w:rsidRPr="00E17DC0">
        <w:t>Şairlerin, yazarların</w:t>
      </w:r>
      <w:r>
        <w:t>, düşünürlerin insana dair söyledikleri her sözün, muhakkak</w:t>
      </w:r>
      <w:r w:rsidR="009258A1">
        <w:t xml:space="preserve"> </w:t>
      </w:r>
      <w:r w:rsidR="00AD3542">
        <w:t>kendi ruhsal zemin</w:t>
      </w:r>
      <w:r>
        <w:t>inde bir karşılığı vardır. İnsan, insana dair ne söylerse söylesin</w:t>
      </w:r>
      <w:r w:rsidR="009D6BB4">
        <w:t>,</w:t>
      </w:r>
      <w:r>
        <w:t xml:space="preserve"> kendi ruhsal zemin</w:t>
      </w:r>
      <w:r w:rsidR="00AD3542">
        <w:t>in</w:t>
      </w:r>
      <w:r>
        <w:t xml:space="preserve">de karşılığı olan bir alandan yola çıkmış demektir. </w:t>
      </w:r>
    </w:p>
    <w:p w:rsidR="00816A7E" w:rsidRDefault="00E17DC0" w:rsidP="00D41E79">
      <w:pPr>
        <w:pStyle w:val="AralkYok"/>
        <w:rPr>
          <w:rFonts w:cs="Arial TUR"/>
        </w:rPr>
      </w:pPr>
      <w:r>
        <w:rPr>
          <w:rFonts w:cs="Arial TUR"/>
        </w:rPr>
        <w:t xml:space="preserve">     Müzisyenlerin, ressamların durumları daha mı farklıdır? Elbette hayır! Onlar, kendi ruhsal zeminlerinde belki de daha tok, daha yoğun duygu akışlarını</w:t>
      </w:r>
      <w:r w:rsidR="009D6BB4">
        <w:rPr>
          <w:rFonts w:cs="Arial TUR"/>
        </w:rPr>
        <w:t>,</w:t>
      </w:r>
      <w:r w:rsidR="00C42D9F">
        <w:rPr>
          <w:rFonts w:cs="Arial TUR"/>
        </w:rPr>
        <w:t xml:space="preserve"> müziğin ya da resmin dilinde anlatırlar. Ne gariptir, dünyada konuşulan hiçbir dil ile konuşmasalar da anlarız onları ve çoğu kez daha iyi anlarız.</w:t>
      </w:r>
    </w:p>
    <w:p w:rsidR="00C42D9F" w:rsidRDefault="00C42D9F" w:rsidP="00D41E79">
      <w:pPr>
        <w:pStyle w:val="AralkYok"/>
        <w:rPr>
          <w:rFonts w:cs="Arial TUR"/>
        </w:rPr>
      </w:pPr>
      <w:r>
        <w:rPr>
          <w:rFonts w:cs="Arial TUR"/>
        </w:rPr>
        <w:t xml:space="preserve">     Bazı romanlar, roman kahramanlarının bir tesadüf sonucu bulunmuş güncesinden hareketle kurgulanır. Diyelim ki biz de böyle birinin kendisiyle, hayatla hesaplaşmalarını içere</w:t>
      </w:r>
      <w:r w:rsidR="009258A1">
        <w:rPr>
          <w:rFonts w:cs="Arial TUR"/>
        </w:rPr>
        <w:t>n güncesini bulduk, içinden bir</w:t>
      </w:r>
      <w:r>
        <w:rPr>
          <w:rFonts w:cs="Arial TUR"/>
        </w:rPr>
        <w:t>çok sözleri seçerek, konularına göre düzenlenmiş bir metin oluşturduk ve bu metne de “Özdeyişler</w:t>
      </w:r>
      <w:r w:rsidR="000A071E">
        <w:rPr>
          <w:rFonts w:cs="Arial TUR"/>
        </w:rPr>
        <w:t>; Kısa Notlar</w:t>
      </w:r>
      <w:r>
        <w:rPr>
          <w:rFonts w:cs="Arial TUR"/>
        </w:rPr>
        <w:t>” adını verdik.</w:t>
      </w:r>
    </w:p>
    <w:p w:rsidR="00C42D9F" w:rsidRDefault="00C42D9F" w:rsidP="00D41E79">
      <w:pPr>
        <w:pStyle w:val="AralkYok"/>
        <w:rPr>
          <w:rFonts w:cs="Arial TUR"/>
        </w:rPr>
      </w:pPr>
      <w:r>
        <w:rPr>
          <w:rFonts w:cs="Arial TUR"/>
        </w:rPr>
        <w:t xml:space="preserve">     “Özdeyişler</w:t>
      </w:r>
      <w:r w:rsidR="004C542F">
        <w:rPr>
          <w:rFonts w:cs="Arial TUR"/>
        </w:rPr>
        <w:t>; Kısa notlar</w:t>
      </w:r>
      <w:r>
        <w:rPr>
          <w:rFonts w:cs="Arial TUR"/>
        </w:rPr>
        <w:t xml:space="preserve">” başlıklı metnin içindeki birçok düşünce, </w:t>
      </w:r>
      <w:r w:rsidR="009258A1">
        <w:rPr>
          <w:rFonts w:cs="Arial TUR"/>
        </w:rPr>
        <w:t>kitabın ilerleyen sayfalarında</w:t>
      </w:r>
      <w:r w:rsidR="00436651">
        <w:rPr>
          <w:rFonts w:cs="Arial TUR"/>
        </w:rPr>
        <w:t>ki çözümlemelerde</w:t>
      </w:r>
      <w:r w:rsidR="009258A1">
        <w:rPr>
          <w:rFonts w:cs="Arial TUR"/>
        </w:rPr>
        <w:t xml:space="preserve"> </w:t>
      </w:r>
      <w:r w:rsidR="00AD3542">
        <w:rPr>
          <w:rFonts w:cs="Arial TUR"/>
        </w:rPr>
        <w:t>netlik kazanacaktır. O zaman</w:t>
      </w:r>
      <w:r w:rsidR="009258A1">
        <w:rPr>
          <w:rFonts w:cs="Arial TUR"/>
        </w:rPr>
        <w:t>, aslında insanın rastgele konuşmadığını, kendi ruhsal zemininin tercümanlığını yaptığını göreceğiz.</w:t>
      </w:r>
      <w:r w:rsidR="00AD3542">
        <w:rPr>
          <w:rFonts w:cs="Arial TUR"/>
        </w:rPr>
        <w:t xml:space="preserve"> Bu yüzden “Özdeyişler; Kısa Notlar” bölümü kitabın ana metninden önceye alındı.  </w:t>
      </w:r>
    </w:p>
    <w:p w:rsidR="009258A1" w:rsidRDefault="009258A1" w:rsidP="00D41E79">
      <w:pPr>
        <w:pStyle w:val="AralkYok"/>
        <w:rPr>
          <w:bCs/>
        </w:rPr>
      </w:pPr>
      <w:r>
        <w:rPr>
          <w:rFonts w:cs="Arial TUR"/>
        </w:rPr>
        <w:t xml:space="preserve">     Örneğin,</w:t>
      </w:r>
      <w:r w:rsidRPr="009258A1">
        <w:rPr>
          <w:bCs/>
        </w:rPr>
        <w:t xml:space="preserve"> </w:t>
      </w:r>
      <w:r>
        <w:rPr>
          <w:bCs/>
        </w:rPr>
        <w:t xml:space="preserve">“Bütün duygusal yaşamımız, duygusal boşluk </w:t>
      </w:r>
      <w:r w:rsidR="00FF2FEA" w:rsidRPr="005B32A6">
        <w:rPr>
          <w:bCs/>
        </w:rPr>
        <w:t>(</w:t>
      </w:r>
      <w:r>
        <w:rPr>
          <w:bCs/>
        </w:rPr>
        <w:t>ruhsal vakum</w:t>
      </w:r>
      <w:r w:rsidR="00A5560E" w:rsidRPr="005B32A6">
        <w:rPr>
          <w:bCs/>
        </w:rPr>
        <w:t>)</w:t>
      </w:r>
      <w:r>
        <w:rPr>
          <w:bCs/>
        </w:rPr>
        <w:t xml:space="preserve"> tehlikesine karşı sürdürülen bir savaştır.” sözü, kitabımızın “Ruhsal Vakum” bölümünde kendi karşılığını buldu.</w:t>
      </w:r>
    </w:p>
    <w:p w:rsidR="009258A1" w:rsidRDefault="00AD3542" w:rsidP="00D41E79">
      <w:pPr>
        <w:pStyle w:val="AralkYok"/>
        <w:rPr>
          <w:rFonts w:cs="Arial TUR"/>
        </w:rPr>
      </w:pPr>
      <w:r>
        <w:rPr>
          <w:bCs/>
        </w:rPr>
        <w:t xml:space="preserve">     O</w:t>
      </w:r>
      <w:r w:rsidR="009258A1">
        <w:rPr>
          <w:bCs/>
        </w:rPr>
        <w:t>kuyucu</w:t>
      </w:r>
      <w:r>
        <w:rPr>
          <w:bCs/>
        </w:rPr>
        <w:t>nun</w:t>
      </w:r>
      <w:r w:rsidR="009258A1">
        <w:rPr>
          <w:bCs/>
        </w:rPr>
        <w:t>, üretilen düşüncelerle bunların denk geldikleri ruhsal zemin bağlantılarını daha iyi kavramak için</w:t>
      </w:r>
      <w:r w:rsidR="009D6BB4">
        <w:rPr>
          <w:bCs/>
        </w:rPr>
        <w:t>,</w:t>
      </w:r>
      <w:r w:rsidR="009258A1">
        <w:rPr>
          <w:bCs/>
        </w:rPr>
        <w:t xml:space="preserve"> “Özdeyişler</w:t>
      </w:r>
      <w:r w:rsidR="000A071E">
        <w:rPr>
          <w:bCs/>
        </w:rPr>
        <w:t>; Kısa Notlar</w:t>
      </w:r>
      <w:r w:rsidR="009258A1">
        <w:rPr>
          <w:bCs/>
        </w:rPr>
        <w:t>” bölümünü oku</w:t>
      </w:r>
      <w:r>
        <w:rPr>
          <w:bCs/>
        </w:rPr>
        <w:t>ması son derece yararlı olacaktır</w:t>
      </w:r>
      <w:r w:rsidR="009258A1">
        <w:rPr>
          <w:bCs/>
        </w:rPr>
        <w:t>.</w:t>
      </w:r>
    </w:p>
    <w:p w:rsidR="009258A1" w:rsidRDefault="009258A1" w:rsidP="00D41E79">
      <w:pPr>
        <w:pStyle w:val="AralkYok"/>
        <w:rPr>
          <w:rFonts w:cs="Arial TUR"/>
          <w:sz w:val="20"/>
          <w:szCs w:val="20"/>
        </w:rPr>
      </w:pPr>
    </w:p>
    <w:p w:rsidR="00816A7E" w:rsidRPr="001E3957" w:rsidRDefault="001E3957" w:rsidP="00D41E79">
      <w:pPr>
        <w:pStyle w:val="AralkYok"/>
        <w:rPr>
          <w:rFonts w:cs="Arial TUR"/>
          <w:b/>
          <w:sz w:val="20"/>
          <w:szCs w:val="20"/>
        </w:rPr>
      </w:pPr>
      <w:r w:rsidRPr="001E3957">
        <w:rPr>
          <w:rFonts w:cs="Arial TUR"/>
          <w:b/>
        </w:rPr>
        <w:t>1.</w:t>
      </w:r>
      <w:r w:rsidR="006566DE">
        <w:rPr>
          <w:rFonts w:cs="Arial TUR"/>
          <w:b/>
        </w:rPr>
        <w:t xml:space="preserve"> </w:t>
      </w:r>
      <w:r w:rsidRPr="001E3957">
        <w:rPr>
          <w:rFonts w:cs="Arial TUR"/>
          <w:b/>
        </w:rPr>
        <w:t>İNANCA DAİR</w:t>
      </w:r>
      <w:r w:rsidRPr="001E3957">
        <w:rPr>
          <w:rFonts w:cs="Arial TUR"/>
          <w:b/>
          <w:sz w:val="20"/>
          <w:szCs w:val="20"/>
        </w:rPr>
        <w:t xml:space="preserve"> </w:t>
      </w:r>
    </w:p>
    <w:p w:rsidR="00816A7E" w:rsidRPr="00527C57" w:rsidRDefault="00503C6A" w:rsidP="00D41E79">
      <w:pPr>
        <w:pStyle w:val="AralkYok"/>
        <w:rPr>
          <w:rFonts w:cs="Arial TUR"/>
        </w:rPr>
      </w:pPr>
      <w:r>
        <w:rPr>
          <w:rFonts w:cs="Arial TUR"/>
        </w:rPr>
        <w:t>1.</w:t>
      </w:r>
      <w:r w:rsidR="00816A7E" w:rsidRPr="00527C57">
        <w:rPr>
          <w:rFonts w:cs="Arial TUR"/>
        </w:rPr>
        <w:t>Bir insanla paylaşmadıkça tanrı bile yeterince büyük değildir.</w:t>
      </w:r>
    </w:p>
    <w:p w:rsidR="00816A7E" w:rsidRPr="00527C57" w:rsidRDefault="00503C6A" w:rsidP="00D41E79">
      <w:pPr>
        <w:pStyle w:val="AralkYok"/>
        <w:rPr>
          <w:rFonts w:cs="Arial TUR"/>
        </w:rPr>
      </w:pPr>
      <w:r>
        <w:rPr>
          <w:rFonts w:cs="Arial TUR"/>
        </w:rPr>
        <w:t>2.</w:t>
      </w:r>
      <w:r w:rsidR="00816A7E" w:rsidRPr="00527C57">
        <w:rPr>
          <w:rFonts w:cs="Arial TUR"/>
        </w:rPr>
        <w:t xml:space="preserve"> Sevgi iki insan arasında güçlenirken, tanrıyı da güçlendirir.</w:t>
      </w:r>
    </w:p>
    <w:p w:rsidR="00816A7E" w:rsidRPr="00527C57" w:rsidRDefault="00503C6A" w:rsidP="00D41E79">
      <w:pPr>
        <w:pStyle w:val="AralkYok"/>
        <w:rPr>
          <w:rFonts w:cs="Arial TUR"/>
        </w:rPr>
      </w:pPr>
      <w:r>
        <w:rPr>
          <w:rFonts w:cs="Arial TUR"/>
        </w:rPr>
        <w:t>3.</w:t>
      </w:r>
      <w:r w:rsidR="00816A7E" w:rsidRPr="00527C57">
        <w:rPr>
          <w:rFonts w:cs="Arial TUR"/>
        </w:rPr>
        <w:t xml:space="preserve"> Tanrı, kendisine asla ihanet edemeyeceğimiz en sevgili dostumuzdur. Onun aynaya yansı</w:t>
      </w:r>
      <w:r w:rsidR="004F6C20">
        <w:rPr>
          <w:rFonts w:cs="Arial TUR"/>
        </w:rPr>
        <w:t>masında</w:t>
      </w:r>
      <w:r w:rsidR="00816A7E">
        <w:rPr>
          <w:rFonts w:cs="Arial TUR"/>
        </w:rPr>
        <w:t xml:space="preserve"> kendimizi görürüz. </w:t>
      </w:r>
    </w:p>
    <w:p w:rsidR="00816A7E" w:rsidRPr="00527C57" w:rsidRDefault="00503C6A" w:rsidP="00D41E79">
      <w:pPr>
        <w:pStyle w:val="AralkYok"/>
        <w:rPr>
          <w:rFonts w:cs="Arial TUR"/>
        </w:rPr>
      </w:pPr>
      <w:r>
        <w:rPr>
          <w:rFonts w:cs="Arial TUR"/>
        </w:rPr>
        <w:t xml:space="preserve">4. </w:t>
      </w:r>
      <w:r w:rsidR="00816A7E" w:rsidRPr="00527C57">
        <w:rPr>
          <w:rFonts w:cs="Arial TUR"/>
        </w:rPr>
        <w:t>İnsanın insanla ilişkisi geçici olabiliyor</w:t>
      </w:r>
      <w:r w:rsidR="009D6BB4">
        <w:rPr>
          <w:rFonts w:cs="Arial TUR"/>
        </w:rPr>
        <w:t>,</w:t>
      </w:r>
      <w:r w:rsidR="00816A7E" w:rsidRPr="00527C57">
        <w:rPr>
          <w:rFonts w:cs="Arial TUR"/>
        </w:rPr>
        <w:t xml:space="preserve"> ama tanrıyla ilişkimiz kesintisiz sürüyor. </w:t>
      </w:r>
    </w:p>
    <w:p w:rsidR="00816A7E" w:rsidRPr="00527C57" w:rsidRDefault="00503C6A" w:rsidP="00D41E79">
      <w:pPr>
        <w:pStyle w:val="AralkYok"/>
        <w:rPr>
          <w:rFonts w:cs="Arial TUR"/>
        </w:rPr>
      </w:pPr>
      <w:r>
        <w:rPr>
          <w:rFonts w:cs="Arial TUR"/>
        </w:rPr>
        <w:t>5.</w:t>
      </w:r>
      <w:r w:rsidR="00816A7E" w:rsidRPr="00527C57">
        <w:rPr>
          <w:rFonts w:cs="Arial TUR"/>
        </w:rPr>
        <w:t xml:space="preserve"> İnsanlar</w:t>
      </w:r>
      <w:r w:rsidR="00E62C59">
        <w:rPr>
          <w:rFonts w:cs="Arial TUR"/>
        </w:rPr>
        <w:t>, hayatın örseleyici, hayal kırıklığı yaratan ilişkilerinde sevgilerine karşılık bulamadıkları</w:t>
      </w:r>
      <w:r w:rsidR="001C6758">
        <w:rPr>
          <w:rFonts w:cs="Arial TUR"/>
        </w:rPr>
        <w:t xml:space="preserve"> zaman</w:t>
      </w:r>
      <w:r w:rsidR="00E62C59">
        <w:rPr>
          <w:rFonts w:cs="Arial TUR"/>
        </w:rPr>
        <w:t>, libidinal füzyonun sevgi yatırımlarını</w:t>
      </w:r>
      <w:r w:rsidR="009D6BB4">
        <w:rPr>
          <w:rFonts w:cs="Arial TUR"/>
        </w:rPr>
        <w:t>,</w:t>
      </w:r>
      <w:r w:rsidR="00E62C59">
        <w:rPr>
          <w:rFonts w:cs="Arial TUR"/>
        </w:rPr>
        <w:t xml:space="preserve"> insan ilişkileri alanından geri çekerler. O zaman</w:t>
      </w:r>
      <w:r w:rsidR="00816A7E" w:rsidRPr="00527C57">
        <w:rPr>
          <w:rFonts w:cs="Arial TUR"/>
        </w:rPr>
        <w:t xml:space="preserve"> birbirlerine ifade edemedikleri sevgilerini tanrı kavramına yükle</w:t>
      </w:r>
      <w:r w:rsidR="00E62C59">
        <w:rPr>
          <w:rFonts w:cs="Arial TUR"/>
        </w:rPr>
        <w:t>r</w:t>
      </w:r>
      <w:r w:rsidR="00816A7E" w:rsidRPr="00527C57">
        <w:rPr>
          <w:rFonts w:cs="Arial TUR"/>
        </w:rPr>
        <w:t>ler.</w:t>
      </w:r>
      <w:r w:rsidR="00E62C59">
        <w:rPr>
          <w:rFonts w:cs="Arial TUR"/>
        </w:rPr>
        <w:t xml:space="preserve"> Gönüllerinin taşan sevgisi, gündelik ilişkilerinde reel karşılık bulamadığı zaman</w:t>
      </w:r>
      <w:r w:rsidR="00436651">
        <w:rPr>
          <w:rFonts w:cs="Arial TUR"/>
        </w:rPr>
        <w:t>,</w:t>
      </w:r>
      <w:r w:rsidR="00E62C59">
        <w:rPr>
          <w:rFonts w:cs="Arial TUR"/>
        </w:rPr>
        <w:t xml:space="preserve"> </w:t>
      </w:r>
      <w:r w:rsidR="00436651">
        <w:rPr>
          <w:rFonts w:cs="Arial TUR"/>
        </w:rPr>
        <w:t>t</w:t>
      </w:r>
      <w:r w:rsidR="00E62C59">
        <w:rPr>
          <w:rFonts w:cs="Arial TUR"/>
        </w:rPr>
        <w:t xml:space="preserve">anrı’nın ebedi ülkesinin huzur ve </w:t>
      </w:r>
      <w:r w:rsidR="00EF04C3">
        <w:rPr>
          <w:rFonts w:cs="Arial TUR"/>
        </w:rPr>
        <w:t>sükûnunda</w:t>
      </w:r>
      <w:r w:rsidR="009D6BB4">
        <w:rPr>
          <w:rFonts w:cs="Arial TUR"/>
        </w:rPr>
        <w:t xml:space="preserve"> karşılığını bulur</w:t>
      </w:r>
      <w:r w:rsidR="00E62C59">
        <w:rPr>
          <w:rFonts w:cs="Arial TUR"/>
        </w:rPr>
        <w:t>.</w:t>
      </w:r>
      <w:r w:rsidR="00816A7E" w:rsidRPr="00527C57">
        <w:rPr>
          <w:rFonts w:cs="Arial TUR"/>
        </w:rPr>
        <w:t xml:space="preserve"> Eğer bu sevgi tanrıdan geri alınıp tekrar insanlara yöneltilirse</w:t>
      </w:r>
      <w:r w:rsidR="00436651">
        <w:rPr>
          <w:rFonts w:cs="Arial TUR"/>
        </w:rPr>
        <w:t>,</w:t>
      </w:r>
      <w:r w:rsidR="00816A7E" w:rsidRPr="00527C57">
        <w:rPr>
          <w:rFonts w:cs="Arial TUR"/>
        </w:rPr>
        <w:t xml:space="preserve"> o zaman beşeri mistisizm</w:t>
      </w:r>
      <w:r w:rsidR="001C6758">
        <w:rPr>
          <w:rFonts w:cs="Arial TUR"/>
        </w:rPr>
        <w:t xml:space="preserve"> hayata doğar</w:t>
      </w:r>
      <w:r w:rsidR="00816A7E" w:rsidRPr="00527C57">
        <w:rPr>
          <w:rFonts w:cs="Arial TUR"/>
        </w:rPr>
        <w:t>.</w:t>
      </w:r>
    </w:p>
    <w:p w:rsidR="00816A7E" w:rsidRPr="000A03DA" w:rsidRDefault="00503C6A" w:rsidP="00D41E79">
      <w:pPr>
        <w:pStyle w:val="AralkYok"/>
        <w:rPr>
          <w:rFonts w:cs="Arial TUR"/>
        </w:rPr>
      </w:pPr>
      <w:r>
        <w:rPr>
          <w:rFonts w:cs="Arial TUR"/>
        </w:rPr>
        <w:t>6.</w:t>
      </w:r>
      <w:r w:rsidR="00816A7E" w:rsidRPr="00527C57">
        <w:rPr>
          <w:rFonts w:cs="Arial TUR"/>
        </w:rPr>
        <w:t xml:space="preserve"> Tanrı ile ilgili olarak sorulan sorular, aklı tatmin etmeye yöneliktir, bu nedenle sonu gelmez. Gönlün akıldan tatmin</w:t>
      </w:r>
      <w:r w:rsidR="004F6C20">
        <w:rPr>
          <w:rFonts w:cs="Arial TUR"/>
        </w:rPr>
        <w:t xml:space="preserve"> </w:t>
      </w:r>
      <w:r w:rsidR="00FF2FEA" w:rsidRPr="005B32A6">
        <w:rPr>
          <w:rFonts w:cs="Arial TUR"/>
        </w:rPr>
        <w:t>(</w:t>
      </w:r>
      <w:r w:rsidR="004F6C20">
        <w:rPr>
          <w:rFonts w:cs="Arial TUR"/>
        </w:rPr>
        <w:t>tatmin edici bir yanıt</w:t>
      </w:r>
      <w:r w:rsidR="00A5560E" w:rsidRPr="005B32A6">
        <w:rPr>
          <w:rFonts w:cs="Arial TUR"/>
        </w:rPr>
        <w:t>)</w:t>
      </w:r>
      <w:r w:rsidR="00816A7E" w:rsidRPr="00527C57">
        <w:rPr>
          <w:rFonts w:cs="Arial TUR"/>
        </w:rPr>
        <w:t xml:space="preserve"> beklemesi, onu bulandırır.</w:t>
      </w:r>
      <w:r w:rsidR="000A03DA">
        <w:rPr>
          <w:rFonts w:cs="Arial TUR"/>
        </w:rPr>
        <w:t xml:space="preserve"> </w:t>
      </w:r>
      <w:r w:rsidR="00816A7E" w:rsidRPr="000A03DA">
        <w:rPr>
          <w:rFonts w:cs="Arial TUR"/>
        </w:rPr>
        <w:t>Akıl, gönlün hapishanesidir</w:t>
      </w:r>
    </w:p>
    <w:p w:rsidR="00816A7E" w:rsidRPr="00527C57" w:rsidRDefault="00503C6A" w:rsidP="00D41E79">
      <w:pPr>
        <w:pStyle w:val="AralkYok"/>
        <w:rPr>
          <w:rFonts w:cs="Arial TUR"/>
        </w:rPr>
      </w:pPr>
      <w:r>
        <w:rPr>
          <w:rFonts w:cs="Arial TUR"/>
        </w:rPr>
        <w:t>7.</w:t>
      </w:r>
      <w:r w:rsidR="00816A7E">
        <w:rPr>
          <w:rFonts w:cs="Arial TUR"/>
        </w:rPr>
        <w:t xml:space="preserve"> Cinselliğimizin eksiksiz haz tatminleri,</w:t>
      </w:r>
      <w:r w:rsidR="00816A7E" w:rsidRPr="00527C57">
        <w:rPr>
          <w:rFonts w:cs="Arial TUR"/>
        </w:rPr>
        <w:t xml:space="preserve"> tanrıya </w:t>
      </w:r>
      <w:r w:rsidR="00FF2FEA" w:rsidRPr="005B32A6">
        <w:rPr>
          <w:rFonts w:cs="Arial TUR"/>
        </w:rPr>
        <w:t>(</w:t>
      </w:r>
      <w:r w:rsidR="00816A7E" w:rsidRPr="00527C57">
        <w:rPr>
          <w:rFonts w:cs="Arial TUR"/>
        </w:rPr>
        <w:t>mistik yaşantılara</w:t>
      </w:r>
      <w:r w:rsidR="00A5560E" w:rsidRPr="005B32A6">
        <w:rPr>
          <w:rFonts w:cs="Arial TUR"/>
        </w:rPr>
        <w:t>)</w:t>
      </w:r>
      <w:r w:rsidR="00816A7E" w:rsidRPr="00527C57">
        <w:rPr>
          <w:rFonts w:cs="Arial TUR"/>
        </w:rPr>
        <w:t xml:space="preserve"> açılan kapının bir başka anahtarıdır. Daha doğrusu </w:t>
      </w:r>
      <w:r w:rsidR="00E62C59">
        <w:rPr>
          <w:rFonts w:cs="Arial TUR"/>
        </w:rPr>
        <w:t>bu kapıyı</w:t>
      </w:r>
      <w:r w:rsidR="00816A7E" w:rsidRPr="00527C57">
        <w:rPr>
          <w:rFonts w:cs="Arial TUR"/>
        </w:rPr>
        <w:t xml:space="preserve"> uzun süre açık tutmanın garantili anahtarıdır.</w:t>
      </w:r>
    </w:p>
    <w:p w:rsidR="00816A7E" w:rsidRPr="00527C57" w:rsidRDefault="00503C6A" w:rsidP="00D41E79">
      <w:pPr>
        <w:pStyle w:val="AralkYok"/>
        <w:rPr>
          <w:rFonts w:cs="Arial TUR"/>
        </w:rPr>
      </w:pPr>
      <w:r>
        <w:rPr>
          <w:rFonts w:cs="Arial TUR"/>
        </w:rPr>
        <w:t>8.</w:t>
      </w:r>
      <w:r w:rsidR="00E62C59">
        <w:rPr>
          <w:rFonts w:cs="Arial TUR"/>
        </w:rPr>
        <w:t>NN düzlemde ş</w:t>
      </w:r>
      <w:r w:rsidR="00816A7E" w:rsidRPr="00527C57">
        <w:rPr>
          <w:rFonts w:cs="Arial TUR"/>
        </w:rPr>
        <w:t>eytan da tanrı da insanda çarpıtılmış olan doğalın ürünüdürler. Tanrı, bu çarpıtılmış doğayı baskı altında tutan eğilimi  - dinsel ahlakı – simgelerken, şeyt</w:t>
      </w:r>
      <w:r w:rsidR="000A071E">
        <w:rPr>
          <w:rFonts w:cs="Arial TUR"/>
        </w:rPr>
        <w:t>an, çarpıtılmış doğanın</w:t>
      </w:r>
      <w:r w:rsidR="009D6BB4">
        <w:rPr>
          <w:rFonts w:cs="Arial TUR"/>
        </w:rPr>
        <w:t>,</w:t>
      </w:r>
      <w:r w:rsidR="000A071E">
        <w:rPr>
          <w:rFonts w:cs="Arial TUR"/>
        </w:rPr>
        <w:t xml:space="preserve"> yani </w:t>
      </w:r>
      <w:r w:rsidR="00816A7E" w:rsidRPr="00527C57">
        <w:rPr>
          <w:rFonts w:cs="Arial TUR"/>
        </w:rPr>
        <w:t>ikincil</w:t>
      </w:r>
      <w:r w:rsidR="000A071E">
        <w:rPr>
          <w:rFonts w:cs="Arial TUR"/>
        </w:rPr>
        <w:t xml:space="preserve"> güdülerin,</w:t>
      </w:r>
      <w:r w:rsidR="00816A7E" w:rsidRPr="00527C57">
        <w:rPr>
          <w:rFonts w:cs="Arial TUR"/>
        </w:rPr>
        <w:t xml:space="preserve"> türev güdülerin serbest bırakılmasını temsil eder.</w:t>
      </w:r>
    </w:p>
    <w:p w:rsidR="00816A7E" w:rsidRPr="00527C57" w:rsidRDefault="001958D4" w:rsidP="00D41E79">
      <w:pPr>
        <w:pStyle w:val="AralkYok"/>
        <w:rPr>
          <w:rFonts w:cs="Arial TUR"/>
        </w:rPr>
      </w:pPr>
      <w:r>
        <w:rPr>
          <w:rFonts w:cs="Arial TUR"/>
        </w:rPr>
        <w:t>9</w:t>
      </w:r>
      <w:r w:rsidR="00503C6A">
        <w:rPr>
          <w:rFonts w:cs="Arial TUR"/>
        </w:rPr>
        <w:t>.</w:t>
      </w:r>
      <w:r w:rsidR="00816A7E">
        <w:rPr>
          <w:rFonts w:cs="Arial TUR"/>
        </w:rPr>
        <w:t xml:space="preserve"> Ortalama insan</w:t>
      </w:r>
      <w:r w:rsidR="000F2F04">
        <w:rPr>
          <w:rFonts w:cs="Arial TUR"/>
        </w:rPr>
        <w:t>ın</w:t>
      </w:r>
      <w:r w:rsidR="00816A7E" w:rsidRPr="00527C57">
        <w:rPr>
          <w:rFonts w:cs="Arial TUR"/>
        </w:rPr>
        <w:t xml:space="preserve"> dünyasın</w:t>
      </w:r>
      <w:r w:rsidR="000F2F04">
        <w:rPr>
          <w:rFonts w:cs="Arial TUR"/>
        </w:rPr>
        <w:t>da</w:t>
      </w:r>
      <w:r w:rsidR="00816A7E" w:rsidRPr="00527C57">
        <w:rPr>
          <w:rFonts w:cs="Arial TUR"/>
        </w:rPr>
        <w:t xml:space="preserve"> tanrısal olanın yolu</w:t>
      </w:r>
      <w:r w:rsidR="005A644D">
        <w:rPr>
          <w:rFonts w:cs="Arial TUR"/>
        </w:rPr>
        <w:t>,</w:t>
      </w:r>
      <w:r w:rsidR="000A03DA">
        <w:rPr>
          <w:rFonts w:cs="Arial TUR"/>
        </w:rPr>
        <w:t xml:space="preserve"> nevrotik</w:t>
      </w:r>
      <w:r w:rsidR="00E15D39">
        <w:rPr>
          <w:rFonts w:cs="Arial TUR"/>
        </w:rPr>
        <w:t xml:space="preserve"> türev dürtü </w:t>
      </w:r>
      <w:r w:rsidR="00816A7E" w:rsidRPr="00527C57">
        <w:rPr>
          <w:rFonts w:cs="Arial TUR"/>
        </w:rPr>
        <w:t>haz</w:t>
      </w:r>
      <w:r w:rsidR="00E15D39">
        <w:rPr>
          <w:rFonts w:cs="Arial TUR"/>
        </w:rPr>
        <w:t>lar</w:t>
      </w:r>
      <w:r w:rsidR="00816A7E" w:rsidRPr="00527C57">
        <w:rPr>
          <w:rFonts w:cs="Arial TUR"/>
        </w:rPr>
        <w:t>ın</w:t>
      </w:r>
      <w:r w:rsidR="00E15D39">
        <w:rPr>
          <w:rFonts w:cs="Arial TUR"/>
        </w:rPr>
        <w:t>ın</w:t>
      </w:r>
      <w:r w:rsidR="00816A7E" w:rsidRPr="00527C57">
        <w:rPr>
          <w:rFonts w:cs="Arial TUR"/>
        </w:rPr>
        <w:t xml:space="preserve"> iptalin</w:t>
      </w:r>
      <w:r w:rsidR="000F2F04">
        <w:rPr>
          <w:rFonts w:cs="Arial TUR"/>
        </w:rPr>
        <w:t>den</w:t>
      </w:r>
      <w:r w:rsidR="00816A7E" w:rsidRPr="00527C57">
        <w:rPr>
          <w:rFonts w:cs="Arial TUR"/>
        </w:rPr>
        <w:t>, şeytansı olanın yolu ise hazzın dejenerasyonun</w:t>
      </w:r>
      <w:r w:rsidR="00E15D39">
        <w:rPr>
          <w:rFonts w:cs="Arial TUR"/>
        </w:rPr>
        <w:t>u eyleme koymaktan</w:t>
      </w:r>
      <w:r w:rsidR="000F2F04">
        <w:rPr>
          <w:rFonts w:cs="Arial TUR"/>
        </w:rPr>
        <w:t xml:space="preserve"> geçe</w:t>
      </w:r>
      <w:r w:rsidR="00816A7E" w:rsidRPr="00527C57">
        <w:rPr>
          <w:rFonts w:cs="Arial TUR"/>
        </w:rPr>
        <w:t>r. Gerçekte ise Tanrı</w:t>
      </w:r>
      <w:r w:rsidR="005A644D">
        <w:rPr>
          <w:rFonts w:cs="Arial TUR"/>
        </w:rPr>
        <w:t>,</w:t>
      </w:r>
      <w:r w:rsidR="00816A7E" w:rsidRPr="00527C57">
        <w:rPr>
          <w:rFonts w:cs="Arial TUR"/>
        </w:rPr>
        <w:t xml:space="preserve"> öte taraftadır</w:t>
      </w:r>
      <w:r w:rsidR="00392785">
        <w:rPr>
          <w:rFonts w:cs="Arial TUR"/>
        </w:rPr>
        <w:t xml:space="preserve"> </w:t>
      </w:r>
      <w:r w:rsidR="00FF2FEA" w:rsidRPr="005B32A6">
        <w:rPr>
          <w:rFonts w:cs="Arial TUR"/>
        </w:rPr>
        <w:t>(</w:t>
      </w:r>
      <w:r w:rsidR="00392785">
        <w:rPr>
          <w:rFonts w:cs="Arial TUR"/>
        </w:rPr>
        <w:t>rahmetin kaynağı olan libidinal füzyon köklerinde</w:t>
      </w:r>
      <w:r w:rsidR="00A5560E" w:rsidRPr="005B32A6">
        <w:rPr>
          <w:rFonts w:cs="Arial TUR"/>
        </w:rPr>
        <w:t>)</w:t>
      </w:r>
      <w:r w:rsidR="00816A7E" w:rsidRPr="00527C57">
        <w:rPr>
          <w:rFonts w:cs="Arial TUR"/>
        </w:rPr>
        <w:t>.</w:t>
      </w:r>
    </w:p>
    <w:p w:rsidR="00816A7E" w:rsidRPr="00527C57" w:rsidRDefault="00503C6A" w:rsidP="00D41E79">
      <w:pPr>
        <w:pStyle w:val="AralkYok"/>
        <w:rPr>
          <w:rFonts w:cs="Arial TUR"/>
        </w:rPr>
      </w:pPr>
      <w:r>
        <w:rPr>
          <w:rFonts w:cs="Arial TUR"/>
        </w:rPr>
        <w:t>1</w:t>
      </w:r>
      <w:r w:rsidR="001958D4">
        <w:rPr>
          <w:rFonts w:cs="Arial TUR"/>
        </w:rPr>
        <w:t>0</w:t>
      </w:r>
      <w:r>
        <w:rPr>
          <w:rFonts w:cs="Arial TUR"/>
        </w:rPr>
        <w:t>.</w:t>
      </w:r>
      <w:r w:rsidR="00E62C59">
        <w:rPr>
          <w:rFonts w:cs="Arial TUR"/>
        </w:rPr>
        <w:t>NN düzlemde</w:t>
      </w:r>
      <w:r w:rsidR="00816A7E">
        <w:rPr>
          <w:rFonts w:cs="Arial TUR"/>
        </w:rPr>
        <w:t xml:space="preserve"> </w:t>
      </w:r>
      <w:r w:rsidR="00E62C59">
        <w:rPr>
          <w:rFonts w:cs="Arial TUR"/>
        </w:rPr>
        <w:t>ş</w:t>
      </w:r>
      <w:r w:rsidR="00816A7E" w:rsidRPr="00527C57">
        <w:rPr>
          <w:rFonts w:cs="Arial TUR"/>
        </w:rPr>
        <w:t>eytan</w:t>
      </w:r>
      <w:r w:rsidR="00E15D39">
        <w:rPr>
          <w:rFonts w:cs="Arial TUR"/>
        </w:rPr>
        <w:t>,</w:t>
      </w:r>
      <w:r w:rsidR="00816A7E" w:rsidRPr="00527C57">
        <w:rPr>
          <w:rFonts w:cs="Arial TUR"/>
        </w:rPr>
        <w:t xml:space="preserve"> insandaki sağlıklı, doğal eğilimlerin, bastır</w:t>
      </w:r>
      <w:r w:rsidR="000F1041">
        <w:rPr>
          <w:rFonts w:cs="Arial TUR"/>
        </w:rPr>
        <w:t>ılarak</w:t>
      </w:r>
      <w:r w:rsidR="00816A7E" w:rsidRPr="00527C57">
        <w:rPr>
          <w:rFonts w:cs="Arial TUR"/>
        </w:rPr>
        <w:t xml:space="preserve"> çarpıtılmış</w:t>
      </w:r>
      <w:r w:rsidR="00E15D39">
        <w:rPr>
          <w:rFonts w:cs="Arial TUR"/>
        </w:rPr>
        <w:t xml:space="preserve"> sonuçlarını</w:t>
      </w:r>
      <w:r w:rsidR="000F1041">
        <w:rPr>
          <w:rFonts w:cs="Arial TUR"/>
        </w:rPr>
        <w:t>;</w:t>
      </w:r>
      <w:r w:rsidR="00E15D39" w:rsidRPr="00527C57">
        <w:rPr>
          <w:rFonts w:cs="Arial TUR"/>
        </w:rPr>
        <w:t xml:space="preserve"> kin, nefret, haset, hınç, kibir, gurur</w:t>
      </w:r>
      <w:r w:rsidR="00E15D39">
        <w:rPr>
          <w:rFonts w:cs="Arial TUR"/>
        </w:rPr>
        <w:t>, açgözlülük</w:t>
      </w:r>
      <w:r w:rsidR="00E15D39" w:rsidRPr="00527C57">
        <w:rPr>
          <w:rFonts w:cs="Arial TUR"/>
        </w:rPr>
        <w:t xml:space="preserve"> v</w:t>
      </w:r>
      <w:r w:rsidR="000F1041">
        <w:rPr>
          <w:rFonts w:cs="Arial TUR"/>
        </w:rPr>
        <w:t xml:space="preserve">e </w:t>
      </w:r>
      <w:r w:rsidR="00E15D39" w:rsidRPr="00527C57">
        <w:rPr>
          <w:rFonts w:cs="Arial TUR"/>
        </w:rPr>
        <w:t>b</w:t>
      </w:r>
      <w:r w:rsidR="000F1041">
        <w:rPr>
          <w:rFonts w:cs="Arial TUR"/>
        </w:rPr>
        <w:t xml:space="preserve">enzeri sonuçlarını </w:t>
      </w:r>
      <w:r w:rsidR="00E15D39">
        <w:rPr>
          <w:rFonts w:cs="Arial TUR"/>
        </w:rPr>
        <w:t>temsil eder</w:t>
      </w:r>
      <w:r w:rsidR="00816A7E" w:rsidRPr="00527C57">
        <w:rPr>
          <w:rFonts w:cs="Arial TUR"/>
        </w:rPr>
        <w:t>. Bu nedenle şeytanı doyurmak,</w:t>
      </w:r>
      <w:r w:rsidR="000F2F04">
        <w:rPr>
          <w:rFonts w:cs="Arial TUR"/>
        </w:rPr>
        <w:t xml:space="preserve"> onu üreten odak onarılmadıkça</w:t>
      </w:r>
      <w:r w:rsidR="00816A7E" w:rsidRPr="00527C57">
        <w:rPr>
          <w:rFonts w:cs="Arial TUR"/>
        </w:rPr>
        <w:t xml:space="preserve"> ondan bağımsızlaşm</w:t>
      </w:r>
      <w:r w:rsidR="000F2F04">
        <w:rPr>
          <w:rFonts w:cs="Arial TUR"/>
        </w:rPr>
        <w:t>a sonucunu getirmez. Çözüm,</w:t>
      </w:r>
      <w:r w:rsidR="00E15D39">
        <w:rPr>
          <w:rFonts w:cs="Arial TUR"/>
        </w:rPr>
        <w:t xml:space="preserve"> doğal</w:t>
      </w:r>
      <w:r w:rsidR="000F2F04">
        <w:rPr>
          <w:rFonts w:cs="Arial TUR"/>
        </w:rPr>
        <w:t xml:space="preserve"> halleri ile</w:t>
      </w:r>
      <w:r w:rsidR="00816A7E" w:rsidRPr="00527C57">
        <w:rPr>
          <w:rFonts w:cs="Arial TUR"/>
        </w:rPr>
        <w:t xml:space="preserve"> eğilimlerimizi</w:t>
      </w:r>
      <w:r w:rsidR="008926E4">
        <w:rPr>
          <w:rFonts w:cs="Arial TUR"/>
        </w:rPr>
        <w:t>,</w:t>
      </w:r>
      <w:r w:rsidR="00816A7E" w:rsidRPr="00527C57">
        <w:rPr>
          <w:rFonts w:cs="Arial TUR"/>
        </w:rPr>
        <w:t xml:space="preserve"> her türlü</w:t>
      </w:r>
      <w:r w:rsidR="00E15D39">
        <w:rPr>
          <w:rFonts w:cs="Arial TUR"/>
        </w:rPr>
        <w:t xml:space="preserve"> baskıcı</w:t>
      </w:r>
      <w:r w:rsidR="00816A7E" w:rsidRPr="00527C57">
        <w:rPr>
          <w:rFonts w:cs="Arial TUR"/>
        </w:rPr>
        <w:t xml:space="preserve"> ahlaki kaygı</w:t>
      </w:r>
      <w:r w:rsidR="001C6758">
        <w:rPr>
          <w:rFonts w:cs="Arial TUR"/>
        </w:rPr>
        <w:t>lar</w:t>
      </w:r>
      <w:r w:rsidR="00816A7E" w:rsidRPr="00527C57">
        <w:rPr>
          <w:rFonts w:cs="Arial TUR"/>
        </w:rPr>
        <w:t>dan kurtulm</w:t>
      </w:r>
      <w:r w:rsidR="00EB7AF1">
        <w:rPr>
          <w:rFonts w:cs="Arial TUR"/>
        </w:rPr>
        <w:t>uş olarak</w:t>
      </w:r>
      <w:r w:rsidR="00816A7E" w:rsidRPr="00527C57">
        <w:rPr>
          <w:rFonts w:cs="Arial TUR"/>
        </w:rPr>
        <w:t xml:space="preserve"> tanıma gözü pekliği ile mümkündür.</w:t>
      </w:r>
    </w:p>
    <w:p w:rsidR="00816A7E" w:rsidRPr="00527C57" w:rsidRDefault="00816A7E" w:rsidP="00D41E79">
      <w:pPr>
        <w:pStyle w:val="AralkYok"/>
        <w:rPr>
          <w:rFonts w:cs="Arial TUR"/>
        </w:rPr>
      </w:pPr>
      <w:r>
        <w:rPr>
          <w:rFonts w:cs="Arial TUR"/>
        </w:rPr>
        <w:lastRenderedPageBreak/>
        <w:t>1</w:t>
      </w:r>
      <w:r w:rsidR="001958D4">
        <w:rPr>
          <w:rFonts w:cs="Arial TUR"/>
        </w:rPr>
        <w:t>1</w:t>
      </w:r>
      <w:r w:rsidR="00503C6A">
        <w:rPr>
          <w:rFonts w:cs="Arial TUR"/>
        </w:rPr>
        <w:t>.</w:t>
      </w:r>
      <w:r w:rsidRPr="00527C57">
        <w:rPr>
          <w:rFonts w:cs="Arial TUR"/>
        </w:rPr>
        <w:t xml:space="preserve"> </w:t>
      </w:r>
      <w:r w:rsidR="000F1041">
        <w:rPr>
          <w:rFonts w:cs="Arial TUR"/>
        </w:rPr>
        <w:t>A</w:t>
      </w:r>
      <w:r w:rsidR="000F1041" w:rsidRPr="00844AD2">
        <w:rPr>
          <w:rFonts w:cs="Arial TUR"/>
        </w:rPr>
        <w:t>naç kökenden alınmış olan</w:t>
      </w:r>
      <w:r w:rsidR="000F1041">
        <w:rPr>
          <w:rFonts w:cs="Arial TUR"/>
        </w:rPr>
        <w:t xml:space="preserve"> r</w:t>
      </w:r>
      <w:r w:rsidRPr="00844AD2">
        <w:rPr>
          <w:rFonts w:cs="Arial TUR"/>
        </w:rPr>
        <w:t>ezerv</w:t>
      </w:r>
      <w:r w:rsidR="000F2F04">
        <w:rPr>
          <w:rFonts w:cs="Arial TUR"/>
        </w:rPr>
        <w:t>deki</w:t>
      </w:r>
      <w:r w:rsidRPr="00844AD2">
        <w:rPr>
          <w:rFonts w:cs="Arial TUR"/>
        </w:rPr>
        <w:t xml:space="preserve"> sevgi</w:t>
      </w:r>
      <w:r w:rsidR="000F1041">
        <w:rPr>
          <w:rFonts w:cs="Arial TUR"/>
        </w:rPr>
        <w:t>,</w:t>
      </w:r>
      <w:r w:rsidRPr="00844AD2">
        <w:rPr>
          <w:rFonts w:cs="Arial TUR"/>
        </w:rPr>
        <w:t xml:space="preserve"> </w:t>
      </w:r>
      <w:r w:rsidR="000F1041" w:rsidRPr="00527C57">
        <w:rPr>
          <w:rFonts w:cs="Arial TUR"/>
        </w:rPr>
        <w:t>aktarımla</w:t>
      </w:r>
      <w:r w:rsidR="000F1041">
        <w:rPr>
          <w:rFonts w:cs="Arial TUR"/>
        </w:rPr>
        <w:t>r yoluyla</w:t>
      </w:r>
      <w:r w:rsidRPr="00844AD2">
        <w:rPr>
          <w:rFonts w:cs="Arial TUR"/>
        </w:rPr>
        <w:t xml:space="preserve"> Tanrı </w:t>
      </w:r>
      <w:r w:rsidRPr="00527C57">
        <w:rPr>
          <w:rFonts w:cs="Arial TUR"/>
        </w:rPr>
        <w:t>ve</w:t>
      </w:r>
      <w:r w:rsidR="000F1041">
        <w:rPr>
          <w:rFonts w:cs="Arial TUR"/>
        </w:rPr>
        <w:t xml:space="preserve"> onunla birlikte</w:t>
      </w:r>
      <w:r w:rsidRPr="00527C57">
        <w:rPr>
          <w:rFonts w:cs="Arial TUR"/>
        </w:rPr>
        <w:t xml:space="preserve"> birçok varlık ve kavramın içini doldurarak</w:t>
      </w:r>
      <w:r w:rsidR="005A644D">
        <w:rPr>
          <w:rFonts w:cs="Arial TUR"/>
        </w:rPr>
        <w:t>,</w:t>
      </w:r>
      <w:r w:rsidRPr="00527C57">
        <w:rPr>
          <w:rFonts w:cs="Arial TUR"/>
        </w:rPr>
        <w:t xml:space="preserve"> yaşam</w:t>
      </w:r>
      <w:r w:rsidR="00E62C59">
        <w:rPr>
          <w:rFonts w:cs="Arial TUR"/>
        </w:rPr>
        <w:t>a</w:t>
      </w:r>
      <w:r w:rsidRPr="00527C57">
        <w:rPr>
          <w:rFonts w:cs="Arial TUR"/>
        </w:rPr>
        <w:t xml:space="preserve"> bağlılığı,</w:t>
      </w:r>
      <w:r w:rsidR="00E62C59">
        <w:rPr>
          <w:rFonts w:cs="Arial TUR"/>
        </w:rPr>
        <w:t xml:space="preserve"> dünya-</w:t>
      </w:r>
      <w:r w:rsidRPr="00527C57">
        <w:rPr>
          <w:rFonts w:cs="Arial TUR"/>
        </w:rPr>
        <w:t>varlı</w:t>
      </w:r>
      <w:r w:rsidR="00E62C59">
        <w:rPr>
          <w:rFonts w:cs="Arial TUR"/>
        </w:rPr>
        <w:t>k’</w:t>
      </w:r>
      <w:r w:rsidRPr="00527C57">
        <w:rPr>
          <w:rFonts w:cs="Arial TUR"/>
        </w:rPr>
        <w:t>a ruhsal</w:t>
      </w:r>
      <w:r w:rsidR="000F2F04">
        <w:rPr>
          <w:rFonts w:cs="Arial TUR"/>
        </w:rPr>
        <w:t xml:space="preserve"> yatırım süreçlerini yapılandırır</w:t>
      </w:r>
      <w:r w:rsidRPr="00527C57">
        <w:rPr>
          <w:rFonts w:cs="Arial TUR"/>
        </w:rPr>
        <w:t>:</w:t>
      </w:r>
      <w:r>
        <w:rPr>
          <w:rFonts w:cs="Arial TUR"/>
        </w:rPr>
        <w:t xml:space="preserve"> Özne annenin kucağında hayata doğar.</w:t>
      </w:r>
    </w:p>
    <w:p w:rsidR="00AE3412" w:rsidRPr="00527C57" w:rsidRDefault="001958D4" w:rsidP="00AE3412">
      <w:pPr>
        <w:pStyle w:val="AralkYok"/>
        <w:rPr>
          <w:rFonts w:cs="Arial TUR"/>
        </w:rPr>
      </w:pPr>
      <w:r>
        <w:rPr>
          <w:rFonts w:cs="Arial TUR"/>
        </w:rPr>
        <w:t>12</w:t>
      </w:r>
      <w:r w:rsidR="00AE3412">
        <w:rPr>
          <w:rFonts w:cs="Arial TUR"/>
        </w:rPr>
        <w:t xml:space="preserve">. </w:t>
      </w:r>
      <w:r w:rsidR="00AE3412" w:rsidRPr="00527C57">
        <w:rPr>
          <w:rFonts w:cs="Arial TUR"/>
        </w:rPr>
        <w:t>Tanrıyı bulmak için aramaya gerek yok.</w:t>
      </w:r>
    </w:p>
    <w:p w:rsidR="00AE3412" w:rsidRPr="00527C57" w:rsidRDefault="001958D4" w:rsidP="00AE3412">
      <w:pPr>
        <w:pStyle w:val="AralkYok"/>
        <w:rPr>
          <w:rFonts w:cs="Arial TUR"/>
        </w:rPr>
      </w:pPr>
      <w:r>
        <w:rPr>
          <w:rFonts w:cs="Arial TUR"/>
        </w:rPr>
        <w:t>13</w:t>
      </w:r>
      <w:r w:rsidR="00AE3412">
        <w:rPr>
          <w:rFonts w:cs="Arial TUR"/>
        </w:rPr>
        <w:t xml:space="preserve">. </w:t>
      </w:r>
      <w:r w:rsidR="00AE3412" w:rsidRPr="00527C57">
        <w:rPr>
          <w:rFonts w:cs="Arial TUR"/>
        </w:rPr>
        <w:t>Tanrı var mı yok mu bilmiyoruz.</w:t>
      </w:r>
      <w:r w:rsidR="00AE3412">
        <w:rPr>
          <w:rFonts w:cs="Arial TUR"/>
        </w:rPr>
        <w:t xml:space="preserve"> Bu konuyu akıl düzleminde tartışmanın sonu gelmez.</w:t>
      </w:r>
      <w:r w:rsidR="00AE3412" w:rsidRPr="00527C57">
        <w:rPr>
          <w:rFonts w:cs="Arial TUR"/>
        </w:rPr>
        <w:t xml:space="preserve"> Ayrıca bu o kadar da önemli değil. Ama asırlardan beri tanrı adına</w:t>
      </w:r>
      <w:r w:rsidR="00AE3412">
        <w:rPr>
          <w:rFonts w:cs="Arial TUR"/>
        </w:rPr>
        <w:t xml:space="preserve"> varlığına</w:t>
      </w:r>
      <w:r w:rsidR="00AE3412" w:rsidRPr="00527C57">
        <w:rPr>
          <w:rFonts w:cs="Arial TUR"/>
        </w:rPr>
        <w:t xml:space="preserve"> işaret edilen </w:t>
      </w:r>
      <w:r w:rsidR="00182FDF">
        <w:rPr>
          <w:rFonts w:cs="Arial TUR"/>
        </w:rPr>
        <w:t>imkân</w:t>
      </w:r>
      <w:r w:rsidR="00AE3412" w:rsidRPr="00527C57">
        <w:rPr>
          <w:rFonts w:cs="Arial TUR"/>
        </w:rPr>
        <w:t>lar</w:t>
      </w:r>
      <w:r w:rsidR="00AE3412">
        <w:rPr>
          <w:rFonts w:cs="Arial TUR"/>
        </w:rPr>
        <w:t xml:space="preserve"> ve nitelikler, varlığının boyutları ile sınırlı olarak</w:t>
      </w:r>
      <w:r w:rsidR="00AE3412" w:rsidRPr="00527C57">
        <w:rPr>
          <w:rFonts w:cs="Arial TUR"/>
        </w:rPr>
        <w:t xml:space="preserve"> insanda gerçekten mevcut.</w:t>
      </w:r>
    </w:p>
    <w:p w:rsidR="00AE3412" w:rsidRPr="00527C57" w:rsidRDefault="001958D4" w:rsidP="00AE3412">
      <w:pPr>
        <w:pStyle w:val="AralkYok"/>
        <w:rPr>
          <w:rFonts w:cs="Arial TUR"/>
        </w:rPr>
      </w:pPr>
      <w:r>
        <w:rPr>
          <w:rFonts w:cs="Arial TUR"/>
        </w:rPr>
        <w:t>14</w:t>
      </w:r>
      <w:r w:rsidR="00AE3412">
        <w:rPr>
          <w:rFonts w:cs="Arial TUR"/>
        </w:rPr>
        <w:t xml:space="preserve">. </w:t>
      </w:r>
      <w:r w:rsidR="00AE3412" w:rsidRPr="00527C57">
        <w:rPr>
          <w:rFonts w:cs="Arial TUR"/>
        </w:rPr>
        <w:t>Hırsız, ahlaksız bir adam vardı. Bir gün ona tanrıdan vahiy geldi. O zaman herkes şaşırdı. "Nasıl olur bu</w:t>
      </w:r>
      <w:r w:rsidR="00AE3412">
        <w:rPr>
          <w:rFonts w:cs="Arial TUR"/>
        </w:rPr>
        <w:t>?</w:t>
      </w:r>
      <w:r w:rsidR="00AE3412" w:rsidRPr="00527C57">
        <w:rPr>
          <w:rFonts w:cs="Arial TUR"/>
        </w:rPr>
        <w:t>" diye akılları almadı. Ama adam şöyle yanıtladı:"Tanrının vahyi</w:t>
      </w:r>
      <w:r w:rsidR="005A644D">
        <w:rPr>
          <w:rFonts w:cs="Arial TUR"/>
        </w:rPr>
        <w:t>,</w:t>
      </w:r>
      <w:r w:rsidR="00AE3412" w:rsidRPr="00527C57">
        <w:rPr>
          <w:rFonts w:cs="Arial TUR"/>
        </w:rPr>
        <w:t xml:space="preserve"> zaaflarımızın kapısından gelmez ki!"</w:t>
      </w:r>
    </w:p>
    <w:p w:rsidR="00AE3412" w:rsidRPr="00527C57" w:rsidRDefault="001958D4" w:rsidP="00AE3412">
      <w:pPr>
        <w:pStyle w:val="AralkYok"/>
        <w:rPr>
          <w:rFonts w:cs="Arial TUR"/>
        </w:rPr>
      </w:pPr>
      <w:r>
        <w:rPr>
          <w:rFonts w:cs="Arial TUR"/>
        </w:rPr>
        <w:t>15</w:t>
      </w:r>
      <w:r w:rsidR="00AE3412">
        <w:rPr>
          <w:rFonts w:cs="Arial TUR"/>
        </w:rPr>
        <w:t xml:space="preserve">. </w:t>
      </w:r>
      <w:r w:rsidR="00AE3412" w:rsidRPr="00527C57">
        <w:rPr>
          <w:rFonts w:cs="Arial TUR"/>
        </w:rPr>
        <w:t xml:space="preserve">İbadet etmek </w:t>
      </w:r>
      <w:r w:rsidR="00AE3412">
        <w:rPr>
          <w:rFonts w:cs="Arial TUR"/>
        </w:rPr>
        <w:t>tanrıyı</w:t>
      </w:r>
      <w:r w:rsidR="00AE3412" w:rsidRPr="00527C57">
        <w:rPr>
          <w:rFonts w:cs="Arial TUR"/>
        </w:rPr>
        <w:t xml:space="preserve"> dinlemektir</w:t>
      </w:r>
      <w:r w:rsidR="005A644D">
        <w:rPr>
          <w:rFonts w:cs="Arial TUR"/>
        </w:rPr>
        <w:t xml:space="preserve"> </w:t>
      </w:r>
      <w:r w:rsidR="00FF2FEA" w:rsidRPr="005B32A6">
        <w:rPr>
          <w:rFonts w:cs="Arial TUR"/>
        </w:rPr>
        <w:t>(</w:t>
      </w:r>
      <w:r w:rsidR="005A644D">
        <w:rPr>
          <w:rFonts w:cs="Arial TUR"/>
        </w:rPr>
        <w:t>varlığı dinlemek</w:t>
      </w:r>
      <w:r w:rsidR="000F1041">
        <w:rPr>
          <w:rFonts w:cs="Arial TUR"/>
        </w:rPr>
        <w:t>; varlığımızın derin köklerini dinlemek…</w:t>
      </w:r>
      <w:r w:rsidR="00A5560E" w:rsidRPr="005B32A6">
        <w:rPr>
          <w:rFonts w:cs="Arial TUR"/>
        </w:rPr>
        <w:t>)</w:t>
      </w:r>
      <w:r w:rsidR="00AE3412">
        <w:rPr>
          <w:rFonts w:cs="Arial TUR"/>
        </w:rPr>
        <w:t>.</w:t>
      </w:r>
      <w:r w:rsidR="00AE3412" w:rsidRPr="00527C57">
        <w:rPr>
          <w:rFonts w:cs="Arial TUR"/>
        </w:rPr>
        <w:t xml:space="preserve"> </w:t>
      </w:r>
    </w:p>
    <w:p w:rsidR="005A644D" w:rsidRDefault="001958D4" w:rsidP="00AE3412">
      <w:pPr>
        <w:pStyle w:val="AralkYok"/>
        <w:rPr>
          <w:rFonts w:cs="Arial TUR"/>
        </w:rPr>
      </w:pPr>
      <w:r>
        <w:rPr>
          <w:rFonts w:cs="Arial TUR"/>
        </w:rPr>
        <w:t>16</w:t>
      </w:r>
      <w:r w:rsidR="00AE3412">
        <w:rPr>
          <w:rFonts w:cs="Arial TUR"/>
        </w:rPr>
        <w:t xml:space="preserve">. </w:t>
      </w:r>
      <w:r w:rsidR="00AE3412" w:rsidRPr="00527C57">
        <w:rPr>
          <w:rFonts w:cs="Arial TUR"/>
        </w:rPr>
        <w:t>İnsan</w:t>
      </w:r>
      <w:r w:rsidR="005A644D">
        <w:rPr>
          <w:rFonts w:cs="Arial TUR"/>
        </w:rPr>
        <w:t>,</w:t>
      </w:r>
      <w:r w:rsidR="00AE3412">
        <w:rPr>
          <w:rFonts w:cs="Arial TUR"/>
        </w:rPr>
        <w:t xml:space="preserve"> baskıcı</w:t>
      </w:r>
      <w:r w:rsidR="00AE3412" w:rsidRPr="00527C57">
        <w:rPr>
          <w:rFonts w:cs="Arial TUR"/>
        </w:rPr>
        <w:t xml:space="preserve"> dış gerçeklik</w:t>
      </w:r>
      <w:r w:rsidR="00AE3412">
        <w:rPr>
          <w:rFonts w:cs="Arial TUR"/>
        </w:rPr>
        <w:t xml:space="preserve"> </w:t>
      </w:r>
      <w:r w:rsidR="00FF2FEA" w:rsidRPr="005B32A6">
        <w:rPr>
          <w:rFonts w:cs="Arial TUR"/>
        </w:rPr>
        <w:t>(</w:t>
      </w:r>
      <w:r w:rsidR="00AE3412">
        <w:rPr>
          <w:rFonts w:cs="Arial TUR"/>
        </w:rPr>
        <w:t>baskıcı nevrotik bir kültür</w:t>
      </w:r>
      <w:r w:rsidR="00A5560E" w:rsidRPr="005B32A6">
        <w:rPr>
          <w:rFonts w:cs="Arial TUR"/>
        </w:rPr>
        <w:t>)</w:t>
      </w:r>
      <w:r w:rsidR="00AE3412">
        <w:rPr>
          <w:rFonts w:cs="Arial TUR"/>
        </w:rPr>
        <w:t xml:space="preserve"> tarafından kuşatılıp</w:t>
      </w:r>
      <w:r w:rsidR="005A644D">
        <w:rPr>
          <w:rFonts w:cs="Arial TUR"/>
        </w:rPr>
        <w:t xml:space="preserve"> tutsak edildikçe,</w:t>
      </w:r>
    </w:p>
    <w:p w:rsidR="00AE3412" w:rsidRPr="00527C57" w:rsidRDefault="00AE3412" w:rsidP="00AE3412">
      <w:pPr>
        <w:pStyle w:val="AralkYok"/>
        <w:rPr>
          <w:rFonts w:cs="Arial TUR"/>
        </w:rPr>
      </w:pPr>
      <w:r>
        <w:rPr>
          <w:rFonts w:cs="Arial TUR"/>
        </w:rPr>
        <w:t>orijininde varlık güçleri</w:t>
      </w:r>
      <w:r w:rsidR="005A644D">
        <w:rPr>
          <w:rFonts w:cs="Arial TUR"/>
        </w:rPr>
        <w:t>,</w:t>
      </w:r>
      <w:r>
        <w:rPr>
          <w:rFonts w:cs="Arial TUR"/>
        </w:rPr>
        <w:t xml:space="preserve"> kendisinden ve yatırım yaptığı sevilen varlıklardan</w:t>
      </w:r>
      <w:r w:rsidRPr="00527C57">
        <w:rPr>
          <w:rFonts w:cs="Arial TUR"/>
        </w:rPr>
        <w:t xml:space="preserve"> geri alınarak</w:t>
      </w:r>
      <w:r>
        <w:rPr>
          <w:rFonts w:cs="Arial TUR"/>
        </w:rPr>
        <w:t xml:space="preserve"> zaafa uğratılır ve</w:t>
      </w:r>
      <w:r w:rsidR="00804116">
        <w:rPr>
          <w:rFonts w:cs="Arial TUR"/>
        </w:rPr>
        <w:t xml:space="preserve"> zaafa uğratılmış</w:t>
      </w:r>
      <w:r>
        <w:rPr>
          <w:rFonts w:cs="Arial TUR"/>
        </w:rPr>
        <w:t xml:space="preserve"> bu haliyle</w:t>
      </w:r>
      <w:r w:rsidR="005A644D">
        <w:rPr>
          <w:rFonts w:cs="Arial TUR"/>
        </w:rPr>
        <w:t>,</w:t>
      </w:r>
      <w:r>
        <w:rPr>
          <w:rFonts w:cs="Arial TUR"/>
        </w:rPr>
        <w:t xml:space="preserve"> nevrotik bir </w:t>
      </w:r>
      <w:r w:rsidRPr="00527C57">
        <w:rPr>
          <w:rFonts w:cs="Arial TUR"/>
        </w:rPr>
        <w:t>kültürün yapısına göre</w:t>
      </w:r>
      <w:r>
        <w:rPr>
          <w:rFonts w:cs="Arial TUR"/>
        </w:rPr>
        <w:t xml:space="preserve"> şekillenmiş</w:t>
      </w:r>
      <w:r w:rsidRPr="00527C57">
        <w:rPr>
          <w:rFonts w:cs="Arial TUR"/>
        </w:rPr>
        <w:t xml:space="preserve"> bir tanrı imagosuna ya da politik bir yetkeye</w:t>
      </w:r>
      <w:r>
        <w:rPr>
          <w:rFonts w:cs="Arial TUR"/>
        </w:rPr>
        <w:t xml:space="preserve"> </w:t>
      </w:r>
      <w:r w:rsidR="00FF2FEA" w:rsidRPr="005B32A6">
        <w:rPr>
          <w:rFonts w:cs="Arial TUR"/>
        </w:rPr>
        <w:t>(</w:t>
      </w:r>
      <w:r>
        <w:rPr>
          <w:rFonts w:cs="Arial TUR"/>
        </w:rPr>
        <w:t>otorite figürlerine</w:t>
      </w:r>
      <w:r w:rsidR="00A5560E" w:rsidRPr="005B32A6">
        <w:rPr>
          <w:rFonts w:cs="Arial TUR"/>
        </w:rPr>
        <w:t>)</w:t>
      </w:r>
      <w:r w:rsidRPr="00527C57">
        <w:rPr>
          <w:rFonts w:cs="Arial TUR"/>
        </w:rPr>
        <w:t xml:space="preserve"> yatır</w:t>
      </w:r>
      <w:r>
        <w:rPr>
          <w:rFonts w:cs="Arial TUR"/>
        </w:rPr>
        <w:t>ı</w:t>
      </w:r>
      <w:r w:rsidRPr="00527C57">
        <w:rPr>
          <w:rFonts w:cs="Arial TUR"/>
        </w:rPr>
        <w:t>lır.</w:t>
      </w:r>
    </w:p>
    <w:p w:rsidR="00DE0676" w:rsidRPr="005B32A6" w:rsidRDefault="001958D4" w:rsidP="00DE0676">
      <w:pPr>
        <w:pStyle w:val="AralkYok"/>
        <w:rPr>
          <w:rFonts w:cs="Arial TUR"/>
        </w:rPr>
      </w:pPr>
      <w:r>
        <w:rPr>
          <w:rFonts w:cs="Arial TUR"/>
        </w:rPr>
        <w:t>17</w:t>
      </w:r>
      <w:r w:rsidR="005B32A6" w:rsidRPr="005B32A6">
        <w:rPr>
          <w:rFonts w:cs="Arial TUR"/>
        </w:rPr>
        <w:t>.</w:t>
      </w:r>
      <w:r w:rsidR="005B32A6">
        <w:rPr>
          <w:rFonts w:cs="Arial TUR"/>
        </w:rPr>
        <w:t xml:space="preserve"> Nevroz, sevgi dolu bir tanrı inancını sabote eder</w:t>
      </w:r>
      <w:r w:rsidR="005B32A6">
        <w:rPr>
          <w:rFonts w:cs="Arial TUR"/>
          <w:b/>
        </w:rPr>
        <w:t>.</w:t>
      </w:r>
    </w:p>
    <w:p w:rsidR="001958D4" w:rsidRDefault="001958D4" w:rsidP="00DE0676">
      <w:pPr>
        <w:pStyle w:val="AralkYok"/>
        <w:rPr>
          <w:rFonts w:cs="Arial TUR"/>
          <w:b/>
        </w:rPr>
      </w:pPr>
    </w:p>
    <w:p w:rsidR="00DE0676" w:rsidRPr="000771F2" w:rsidRDefault="006566DE" w:rsidP="00DE0676">
      <w:pPr>
        <w:pStyle w:val="AralkYok"/>
        <w:rPr>
          <w:rFonts w:cs="Arial TUR"/>
          <w:b/>
        </w:rPr>
      </w:pPr>
      <w:r>
        <w:rPr>
          <w:rFonts w:cs="Arial TUR"/>
          <w:b/>
        </w:rPr>
        <w:t>2.</w:t>
      </w:r>
      <w:r w:rsidR="00DE0676" w:rsidRPr="000771F2">
        <w:rPr>
          <w:rFonts w:cs="Arial TUR"/>
          <w:b/>
        </w:rPr>
        <w:t xml:space="preserve">İNSAN </w:t>
      </w:r>
      <w:r w:rsidR="00DE0676">
        <w:rPr>
          <w:rFonts w:cs="Arial TUR"/>
          <w:b/>
        </w:rPr>
        <w:t>İNSANA</w:t>
      </w:r>
    </w:p>
    <w:p w:rsidR="00DE0676" w:rsidRPr="00527C57" w:rsidRDefault="00DE0676" w:rsidP="00DE0676">
      <w:pPr>
        <w:pStyle w:val="AralkYok"/>
        <w:rPr>
          <w:rFonts w:cs="Arial TUR"/>
        </w:rPr>
      </w:pPr>
      <w:r>
        <w:rPr>
          <w:rFonts w:cs="Arial TUR"/>
        </w:rPr>
        <w:t xml:space="preserve">1. </w:t>
      </w:r>
      <w:r w:rsidRPr="00527C57">
        <w:rPr>
          <w:rFonts w:cs="Arial TUR"/>
        </w:rPr>
        <w:t>Şimdiye kadar hiç kimse kendisini bir diğerine anlatabilmiş değildir.</w:t>
      </w:r>
    </w:p>
    <w:p w:rsidR="00DE0676" w:rsidRPr="00527C57" w:rsidRDefault="00DE0676" w:rsidP="00DE0676">
      <w:pPr>
        <w:pStyle w:val="AralkYok"/>
        <w:rPr>
          <w:rFonts w:cs="Arial TUR"/>
        </w:rPr>
      </w:pPr>
      <w:r>
        <w:rPr>
          <w:rFonts w:cs="Arial TUR"/>
        </w:rPr>
        <w:t xml:space="preserve">2. </w:t>
      </w:r>
      <w:r w:rsidRPr="00527C57">
        <w:rPr>
          <w:rFonts w:cs="Arial TUR"/>
        </w:rPr>
        <w:t>Kime ne anlatılabilir? Çoğu kez bunun farkında bile değiliz.</w:t>
      </w:r>
    </w:p>
    <w:p w:rsidR="00DE0676" w:rsidRPr="00527C57" w:rsidRDefault="00DE0676" w:rsidP="00DE0676">
      <w:pPr>
        <w:pStyle w:val="AralkYok"/>
        <w:rPr>
          <w:rFonts w:cs="Arial TUR"/>
        </w:rPr>
      </w:pPr>
      <w:r>
        <w:rPr>
          <w:rFonts w:cs="Arial TUR"/>
        </w:rPr>
        <w:t xml:space="preserve">3. Libidinal füzyon bereketinden beslenen bir ruh, artık yalnızlığın </w:t>
      </w:r>
      <w:r w:rsidR="00FF2FEA" w:rsidRPr="005B32A6">
        <w:rPr>
          <w:rFonts w:cs="Arial TUR"/>
        </w:rPr>
        <w:t>(</w:t>
      </w:r>
      <w:r>
        <w:rPr>
          <w:rFonts w:cs="Arial TUR"/>
        </w:rPr>
        <w:t>kimsesizlik anlamında</w:t>
      </w:r>
      <w:r w:rsidR="008926E4">
        <w:rPr>
          <w:rFonts w:cs="Arial TUR"/>
        </w:rPr>
        <w:t>ki yalnızlığın</w:t>
      </w:r>
      <w:r w:rsidR="00A5560E" w:rsidRPr="005B32A6">
        <w:rPr>
          <w:rFonts w:cs="Arial TUR"/>
        </w:rPr>
        <w:t>)</w:t>
      </w:r>
      <w:r>
        <w:rPr>
          <w:rFonts w:cs="Arial TUR"/>
        </w:rPr>
        <w:t xml:space="preserve"> ötesindedir. Ve libidinal füzyon bereketi, eşsiz ve besleyen bir yalnızlığı, bilinen çorak yalnızlıkların ötesinde inşa eder.</w:t>
      </w:r>
    </w:p>
    <w:p w:rsidR="00DE0676" w:rsidRPr="00527C57" w:rsidRDefault="00DE0676" w:rsidP="00DE0676">
      <w:pPr>
        <w:pStyle w:val="AralkYok"/>
        <w:rPr>
          <w:rFonts w:cs="Arial TUR"/>
        </w:rPr>
      </w:pPr>
      <w:r>
        <w:rPr>
          <w:rFonts w:cs="Arial TUR"/>
        </w:rPr>
        <w:t xml:space="preserve">4. </w:t>
      </w:r>
      <w:r w:rsidRPr="00527C57">
        <w:rPr>
          <w:rFonts w:cs="Arial TUR"/>
        </w:rPr>
        <w:t>İnsan ya birey olur ya da hiçbir şey.</w:t>
      </w:r>
    </w:p>
    <w:p w:rsidR="00DE0676" w:rsidRPr="00527C57" w:rsidRDefault="00DE0676" w:rsidP="00DE0676">
      <w:pPr>
        <w:pStyle w:val="AralkYok"/>
      </w:pPr>
      <w:r>
        <w:rPr>
          <w:rFonts w:cs="Arial TUR"/>
          <w:bCs/>
        </w:rPr>
        <w:t xml:space="preserve">5. </w:t>
      </w:r>
      <w:r w:rsidRPr="00527C57">
        <w:rPr>
          <w:rFonts w:cs="Arial TUR"/>
          <w:bCs/>
        </w:rPr>
        <w:t>Her duygumuzun gerisinde</w:t>
      </w:r>
      <w:r w:rsidR="005A644D">
        <w:rPr>
          <w:rFonts w:cs="Arial TUR"/>
          <w:bCs/>
        </w:rPr>
        <w:t>,</w:t>
      </w:r>
      <w:r w:rsidRPr="00527C57">
        <w:rPr>
          <w:rFonts w:cs="Arial TUR"/>
          <w:bCs/>
        </w:rPr>
        <w:t xml:space="preserve"> onu yaratan bir insanın</w:t>
      </w:r>
      <w:r>
        <w:rPr>
          <w:rFonts w:cs="Arial TUR"/>
          <w:bCs/>
        </w:rPr>
        <w:t xml:space="preserve"> </w:t>
      </w:r>
      <w:r w:rsidR="00FF2FEA" w:rsidRPr="005B32A6">
        <w:rPr>
          <w:rFonts w:cs="Arial TUR"/>
          <w:bCs/>
        </w:rPr>
        <w:t>(</w:t>
      </w:r>
      <w:r>
        <w:rPr>
          <w:rFonts w:cs="Arial TUR"/>
          <w:bCs/>
        </w:rPr>
        <w:t>öncelikli olarak önemli ötekiler</w:t>
      </w:r>
      <w:r w:rsidR="00A5560E" w:rsidRPr="005B32A6">
        <w:rPr>
          <w:rFonts w:cs="Arial TUR"/>
          <w:bCs/>
        </w:rPr>
        <w:t>)</w:t>
      </w:r>
      <w:r w:rsidRPr="00527C57">
        <w:rPr>
          <w:rFonts w:cs="Arial TUR"/>
          <w:bCs/>
        </w:rPr>
        <w:t xml:space="preserve"> etkisi söz konusu</w:t>
      </w:r>
      <w:r>
        <w:rPr>
          <w:rFonts w:cs="Arial TUR"/>
          <w:bCs/>
        </w:rPr>
        <w:t>dur</w:t>
      </w:r>
      <w:r w:rsidRPr="00527C57">
        <w:rPr>
          <w:rFonts w:cs="Arial TUR"/>
          <w:bCs/>
        </w:rPr>
        <w:t>.</w:t>
      </w:r>
    </w:p>
    <w:p w:rsidR="00DE0676" w:rsidRPr="00527C57" w:rsidRDefault="00DE0676" w:rsidP="00DE0676">
      <w:pPr>
        <w:pStyle w:val="AralkYok"/>
        <w:rPr>
          <w:rFonts w:cs="Arial TUR"/>
          <w:lang w:val="en-US"/>
        </w:rPr>
      </w:pPr>
      <w:r>
        <w:rPr>
          <w:rFonts w:cs="Arial TUR"/>
        </w:rPr>
        <w:t xml:space="preserve">6. </w:t>
      </w:r>
      <w:r w:rsidRPr="00527C57">
        <w:rPr>
          <w:rFonts w:cs="Arial TUR"/>
        </w:rPr>
        <w:t>İnsan etkilenen ve etkileyen bir varlıktır. Her etkilenme durumu</w:t>
      </w:r>
      <w:r>
        <w:rPr>
          <w:rFonts w:cs="Arial TUR"/>
        </w:rPr>
        <w:t>,</w:t>
      </w:r>
      <w:r w:rsidRPr="00527C57">
        <w:rPr>
          <w:rFonts w:cs="Arial TUR"/>
        </w:rPr>
        <w:t xml:space="preserve"> önemine göre kişide kalıcı ve onu yönlendirici bir iz bırakır ve </w:t>
      </w:r>
      <w:r>
        <w:rPr>
          <w:rFonts w:cs="Arial TUR"/>
        </w:rPr>
        <w:t>bir</w:t>
      </w:r>
      <w:r w:rsidRPr="00527C57">
        <w:rPr>
          <w:rFonts w:cs="Arial TUR"/>
        </w:rPr>
        <w:t xml:space="preserve"> birikim yaratır. Kişi</w:t>
      </w:r>
      <w:r>
        <w:rPr>
          <w:rFonts w:cs="Arial TUR"/>
        </w:rPr>
        <w:t>,</w:t>
      </w:r>
      <w:r w:rsidRPr="00527C57">
        <w:rPr>
          <w:rFonts w:cs="Arial TUR"/>
        </w:rPr>
        <w:t xml:space="preserve"> etkilen</w:t>
      </w:r>
      <w:r>
        <w:rPr>
          <w:rFonts w:cs="Arial TUR"/>
        </w:rPr>
        <w:t>meye</w:t>
      </w:r>
      <w:r w:rsidRPr="00527C57">
        <w:rPr>
          <w:rFonts w:cs="Arial TUR"/>
        </w:rPr>
        <w:t xml:space="preserve"> bir tepki olarak</w:t>
      </w:r>
      <w:r>
        <w:rPr>
          <w:rFonts w:cs="Arial TUR"/>
        </w:rPr>
        <w:t xml:space="preserve"> ötekine</w:t>
      </w:r>
      <w:r w:rsidRPr="00527C57">
        <w:rPr>
          <w:rFonts w:cs="Arial TUR"/>
        </w:rPr>
        <w:t xml:space="preserve"> yan</w:t>
      </w:r>
      <w:r>
        <w:rPr>
          <w:rFonts w:cs="Arial TUR"/>
        </w:rPr>
        <w:t>ıt verir</w:t>
      </w:r>
      <w:r w:rsidRPr="00527C57">
        <w:rPr>
          <w:rFonts w:cs="Arial TUR"/>
        </w:rPr>
        <w:t>. O zaman kişi etkileme fonksiyonunu yerine getirir. Etkilenme ve etkileme</w:t>
      </w:r>
      <w:r w:rsidR="00EB7AF1">
        <w:rPr>
          <w:rFonts w:cs="Arial TUR"/>
        </w:rPr>
        <w:t>,</w:t>
      </w:r>
      <w:r w:rsidRPr="00527C57">
        <w:rPr>
          <w:rFonts w:cs="Arial TUR"/>
        </w:rPr>
        <w:t xml:space="preserve"> bireyl</w:t>
      </w:r>
      <w:r>
        <w:rPr>
          <w:rFonts w:cs="Arial TUR"/>
        </w:rPr>
        <w:t>e</w:t>
      </w:r>
      <w:r w:rsidRPr="00527C57">
        <w:rPr>
          <w:rFonts w:cs="Arial TUR"/>
        </w:rPr>
        <w:t>r arasında aynı anda yaşanır.</w:t>
      </w:r>
    </w:p>
    <w:p w:rsidR="00DE0676" w:rsidRPr="00527C57" w:rsidRDefault="00DE0676" w:rsidP="00DE0676">
      <w:pPr>
        <w:pStyle w:val="AralkYok"/>
        <w:rPr>
          <w:rFonts w:cs="Arial TUR"/>
        </w:rPr>
      </w:pPr>
      <w:r>
        <w:rPr>
          <w:rFonts w:cs="Arial TUR"/>
        </w:rPr>
        <w:t xml:space="preserve">7. </w:t>
      </w:r>
      <w:r w:rsidRPr="00527C57">
        <w:rPr>
          <w:rFonts w:cs="Arial TUR"/>
        </w:rPr>
        <w:t>Birey, özgürlüğünü her gün yeniden elde etmek zorunda</w:t>
      </w:r>
      <w:r>
        <w:rPr>
          <w:rFonts w:cs="Arial TUR"/>
        </w:rPr>
        <w:t>dır.</w:t>
      </w:r>
      <w:r w:rsidRPr="00527C57">
        <w:rPr>
          <w:rFonts w:cs="Arial TUR"/>
        </w:rPr>
        <w:t xml:space="preserve"> </w:t>
      </w:r>
      <w:r>
        <w:rPr>
          <w:rFonts w:cs="Arial TUR"/>
        </w:rPr>
        <w:t>B</w:t>
      </w:r>
      <w:r w:rsidRPr="00527C57">
        <w:rPr>
          <w:rFonts w:cs="Arial TUR"/>
        </w:rPr>
        <w:t xml:space="preserve">u gerçeğin bir başka anlamı da her gün, </w:t>
      </w:r>
      <w:r>
        <w:rPr>
          <w:rFonts w:cs="Arial TUR"/>
        </w:rPr>
        <w:t>baskılayıcı</w:t>
      </w:r>
      <w:r w:rsidRPr="00527C57">
        <w:rPr>
          <w:rFonts w:cs="Arial TUR"/>
        </w:rPr>
        <w:t xml:space="preserve"> bir toplumun içinde yaşama</w:t>
      </w:r>
      <w:r>
        <w:rPr>
          <w:rFonts w:cs="Arial TUR"/>
        </w:rPr>
        <w:t>k</w:t>
      </w:r>
      <w:r w:rsidRPr="00527C57">
        <w:rPr>
          <w:rFonts w:cs="Arial TUR"/>
        </w:rPr>
        <w:t xml:space="preserve"> demektir</w:t>
      </w:r>
      <w:r>
        <w:rPr>
          <w:rFonts w:cs="Arial TUR"/>
        </w:rPr>
        <w:t>.</w:t>
      </w:r>
      <w:r w:rsidRPr="00527C57">
        <w:rPr>
          <w:rFonts w:cs="Arial TUR"/>
        </w:rPr>
        <w:t xml:space="preserve"> Böyle bir mücadele</w:t>
      </w:r>
      <w:r w:rsidR="005A644D">
        <w:rPr>
          <w:rFonts w:cs="Arial TUR"/>
        </w:rPr>
        <w:t>,</w:t>
      </w:r>
      <w:r w:rsidRPr="00527C57">
        <w:rPr>
          <w:rFonts w:cs="Arial TUR"/>
        </w:rPr>
        <w:t xml:space="preserve"> birey</w:t>
      </w:r>
      <w:r>
        <w:rPr>
          <w:rFonts w:cs="Arial TUR"/>
        </w:rPr>
        <w:t>in gelişim</w:t>
      </w:r>
      <w:r w:rsidRPr="00527C57">
        <w:rPr>
          <w:rFonts w:cs="Arial TUR"/>
        </w:rPr>
        <w:t xml:space="preserve"> özgürlüğünün sürekli tehdit edilip kısıtlandığı bir toplumun köleleşmek istemeyen insanları için geçerlidir</w:t>
      </w:r>
      <w:r>
        <w:rPr>
          <w:rFonts w:cs="Arial TUR"/>
        </w:rPr>
        <w:t>. Birey, kastre edici nevrotik bir kültürün kuşatıcı anestezik rasyonalitesine karşı, gelişme özgürlüğünün önünü açmak için</w:t>
      </w:r>
      <w:r w:rsidR="005A644D">
        <w:rPr>
          <w:rFonts w:cs="Arial TUR"/>
        </w:rPr>
        <w:t>,</w:t>
      </w:r>
      <w:r>
        <w:rPr>
          <w:rFonts w:cs="Arial TUR"/>
        </w:rPr>
        <w:t xml:space="preserve"> sürekli ceht halinde olmak zorundadır</w:t>
      </w:r>
      <w:r w:rsidRPr="00527C57">
        <w:rPr>
          <w:rFonts w:cs="Arial TUR"/>
        </w:rPr>
        <w:t>.</w:t>
      </w:r>
      <w:r>
        <w:rPr>
          <w:rFonts w:cs="Arial TUR"/>
        </w:rPr>
        <w:t xml:space="preserve"> </w:t>
      </w:r>
    </w:p>
    <w:p w:rsidR="005B32A6" w:rsidRDefault="005B32A6" w:rsidP="00FF239D">
      <w:pPr>
        <w:pStyle w:val="AralkYok"/>
        <w:rPr>
          <w:rFonts w:cs="Arial TUR"/>
        </w:rPr>
      </w:pPr>
      <w:r>
        <w:rPr>
          <w:rFonts w:cs="Arial TUR"/>
        </w:rPr>
        <w:t>8. B</w:t>
      </w:r>
      <w:r w:rsidRPr="00527C57">
        <w:rPr>
          <w:rFonts w:cs="Arial TUR"/>
        </w:rPr>
        <w:t>ireyde özgürlüğün kısıtlanmasını,</w:t>
      </w:r>
      <w:r>
        <w:rPr>
          <w:rFonts w:cs="Arial TUR"/>
        </w:rPr>
        <w:t xml:space="preserve"> son çözümlemede,</w:t>
      </w:r>
      <w:r w:rsidRPr="00527C57">
        <w:rPr>
          <w:rFonts w:cs="Arial TUR"/>
        </w:rPr>
        <w:t xml:space="preserve"> ondaki sevgi gücünün kısıtlanması olarak</w:t>
      </w:r>
      <w:r>
        <w:rPr>
          <w:rFonts w:cs="Arial TUR"/>
        </w:rPr>
        <w:t xml:space="preserve"> da</w:t>
      </w:r>
      <w:r w:rsidRPr="00527C57">
        <w:rPr>
          <w:rFonts w:cs="Arial TUR"/>
        </w:rPr>
        <w:t xml:space="preserve"> gör</w:t>
      </w:r>
      <w:r>
        <w:rPr>
          <w:rFonts w:cs="Arial TUR"/>
        </w:rPr>
        <w:t>ebiliriz</w:t>
      </w:r>
      <w:r>
        <w:rPr>
          <w:rFonts w:cs="Arial TUR"/>
          <w:b/>
        </w:rPr>
        <w:t>.</w:t>
      </w:r>
    </w:p>
    <w:p w:rsidR="00FF239D" w:rsidRPr="00527C57" w:rsidRDefault="00FF239D" w:rsidP="00FF239D">
      <w:pPr>
        <w:pStyle w:val="AralkYok"/>
        <w:rPr>
          <w:rFonts w:cs="Arial TUR"/>
        </w:rPr>
      </w:pPr>
      <w:r>
        <w:rPr>
          <w:rFonts w:cs="Arial TUR"/>
        </w:rPr>
        <w:t xml:space="preserve">9. </w:t>
      </w:r>
      <w:r w:rsidRPr="00527C57">
        <w:rPr>
          <w:rFonts w:cs="Arial TUR"/>
        </w:rPr>
        <w:t>Yalnızlık anksiyetesi,</w:t>
      </w:r>
      <w:r>
        <w:rPr>
          <w:rFonts w:cs="Arial TUR"/>
        </w:rPr>
        <w:t xml:space="preserve"> bir yanıyla,</w:t>
      </w:r>
      <w:r w:rsidRPr="00527C57">
        <w:rPr>
          <w:rFonts w:cs="Arial TUR"/>
        </w:rPr>
        <w:t xml:space="preserve"> mesafeli bir anneden</w:t>
      </w:r>
      <w:r>
        <w:rPr>
          <w:rFonts w:cs="Arial TUR"/>
        </w:rPr>
        <w:t xml:space="preserve"> bizde</w:t>
      </w:r>
      <w:r w:rsidRPr="00527C57">
        <w:rPr>
          <w:rFonts w:cs="Arial TUR"/>
        </w:rPr>
        <w:t xml:space="preserve"> kalanların</w:t>
      </w:r>
      <w:r>
        <w:rPr>
          <w:rFonts w:cs="Arial TUR"/>
        </w:rPr>
        <w:t xml:space="preserve"> da</w:t>
      </w:r>
      <w:r w:rsidRPr="00527C57">
        <w:rPr>
          <w:rFonts w:cs="Arial TUR"/>
        </w:rPr>
        <w:t xml:space="preserve"> </w:t>
      </w:r>
      <w:r w:rsidR="00FF2FEA" w:rsidRPr="005B32A6">
        <w:rPr>
          <w:rFonts w:cs="Arial TUR"/>
        </w:rPr>
        <w:t>(</w:t>
      </w:r>
      <w:r w:rsidRPr="00527C57">
        <w:rPr>
          <w:rFonts w:cs="Arial TUR"/>
        </w:rPr>
        <w:t>psişik yatırımlar</w:t>
      </w:r>
      <w:r>
        <w:rPr>
          <w:rFonts w:cs="Arial TUR"/>
        </w:rPr>
        <w:t xml:space="preserve"> ve kayıtlar,</w:t>
      </w:r>
      <w:r w:rsidRPr="00527C57">
        <w:rPr>
          <w:rFonts w:cs="Arial TUR"/>
        </w:rPr>
        <w:t xml:space="preserve"> </w:t>
      </w:r>
      <w:r>
        <w:rPr>
          <w:rFonts w:cs="Arial TUR"/>
        </w:rPr>
        <w:t>özellikle</w:t>
      </w:r>
      <w:r w:rsidR="008926E4">
        <w:rPr>
          <w:rFonts w:cs="Arial TUR"/>
        </w:rPr>
        <w:t xml:space="preserve"> kısıtlı</w:t>
      </w:r>
      <w:r>
        <w:rPr>
          <w:rFonts w:cs="Arial TUR"/>
        </w:rPr>
        <w:t xml:space="preserve"> sevgi yatırımları bakımından</w:t>
      </w:r>
      <w:r w:rsidR="008926E4">
        <w:rPr>
          <w:rFonts w:cs="Arial TUR"/>
        </w:rPr>
        <w:t xml:space="preserve"> </w:t>
      </w:r>
      <w:r w:rsidR="005A644D">
        <w:rPr>
          <w:rFonts w:cs="Arial TUR"/>
        </w:rPr>
        <w:t>bile olsa bizde kalanların</w:t>
      </w:r>
      <w:r w:rsidR="00A5560E" w:rsidRPr="005B32A6">
        <w:rPr>
          <w:rFonts w:cs="Arial TUR"/>
        </w:rPr>
        <w:t>)</w:t>
      </w:r>
      <w:r w:rsidRPr="00527C57">
        <w:rPr>
          <w:rFonts w:cs="Arial TUR"/>
        </w:rPr>
        <w:t xml:space="preserve"> yitir</w:t>
      </w:r>
      <w:r>
        <w:rPr>
          <w:rFonts w:cs="Arial TUR"/>
        </w:rPr>
        <w:t xml:space="preserve">ilmesi anlamına gelebilecek </w:t>
      </w:r>
      <w:r w:rsidRPr="00527C57">
        <w:rPr>
          <w:rFonts w:cs="Arial TUR"/>
        </w:rPr>
        <w:t xml:space="preserve">bilinçdışı tedirginliğin dışavurumudur. </w:t>
      </w:r>
    </w:p>
    <w:p w:rsidR="00AE3412" w:rsidRDefault="00AE3412" w:rsidP="00AE3412">
      <w:pPr>
        <w:pStyle w:val="AralkYok"/>
        <w:rPr>
          <w:b/>
          <w:color w:val="000000" w:themeColor="text1"/>
        </w:rPr>
      </w:pPr>
    </w:p>
    <w:p w:rsidR="00AE3412" w:rsidRPr="00743863" w:rsidRDefault="006566DE" w:rsidP="00AE3412">
      <w:pPr>
        <w:pStyle w:val="AralkYok"/>
        <w:rPr>
          <w:b/>
          <w:color w:val="000000" w:themeColor="text1"/>
        </w:rPr>
      </w:pPr>
      <w:r>
        <w:rPr>
          <w:b/>
          <w:color w:val="000000" w:themeColor="text1"/>
        </w:rPr>
        <w:t xml:space="preserve">3. </w:t>
      </w:r>
      <w:r w:rsidR="00AE3412" w:rsidRPr="00743863">
        <w:rPr>
          <w:b/>
          <w:color w:val="000000" w:themeColor="text1"/>
        </w:rPr>
        <w:t>PSİKANALİZ</w:t>
      </w:r>
      <w:r w:rsidR="00AE3412">
        <w:rPr>
          <w:b/>
          <w:color w:val="000000" w:themeColor="text1"/>
        </w:rPr>
        <w:t xml:space="preserve"> </w:t>
      </w:r>
    </w:p>
    <w:p w:rsidR="00AE3412" w:rsidRDefault="002F5B7B" w:rsidP="00AE3412">
      <w:pPr>
        <w:pStyle w:val="AralkYok"/>
        <w:rPr>
          <w:rFonts w:cs="Arial TUR"/>
        </w:rPr>
      </w:pPr>
      <w:r>
        <w:rPr>
          <w:rFonts w:cs="Arial TUR"/>
        </w:rPr>
        <w:t>1</w:t>
      </w:r>
      <w:r w:rsidR="0078782A" w:rsidRPr="0078782A">
        <w:rPr>
          <w:rFonts w:cs="Arial TUR"/>
        </w:rPr>
        <w:t>)</w:t>
      </w:r>
      <w:r w:rsidR="00AE3412" w:rsidRPr="00527C57">
        <w:rPr>
          <w:rFonts w:cs="Arial TUR"/>
        </w:rPr>
        <w:t xml:space="preserve"> Oluşun yönü gelece</w:t>
      </w:r>
      <w:r w:rsidR="00AE3412">
        <w:rPr>
          <w:rFonts w:cs="Arial TUR"/>
        </w:rPr>
        <w:t>ğ</w:t>
      </w:r>
      <w:r w:rsidR="00AE3412" w:rsidRPr="00527C57">
        <w:rPr>
          <w:rFonts w:cs="Arial TUR"/>
        </w:rPr>
        <w:t xml:space="preserve">e değil, geçmişe, geçmişin kökensel kaynaklarına </w:t>
      </w:r>
      <w:r w:rsidR="00AE3412">
        <w:rPr>
          <w:rFonts w:cs="Arial TUR"/>
        </w:rPr>
        <w:t>doğrudur. O köklerin bereketinden</w:t>
      </w:r>
      <w:r w:rsidR="00EB7AF1">
        <w:rPr>
          <w:rFonts w:cs="Arial TUR"/>
        </w:rPr>
        <w:t>,</w:t>
      </w:r>
      <w:r w:rsidR="00AE3412">
        <w:rPr>
          <w:rFonts w:cs="Arial TUR"/>
        </w:rPr>
        <w:t xml:space="preserve"> geleceğin zengin dünyasını inşa ederiz.</w:t>
      </w:r>
    </w:p>
    <w:p w:rsidR="00AE3412" w:rsidRPr="00527C57" w:rsidRDefault="002F5B7B" w:rsidP="00AE3412">
      <w:pPr>
        <w:pStyle w:val="AralkYok"/>
        <w:rPr>
          <w:rFonts w:cs="Arial TUR"/>
        </w:rPr>
      </w:pPr>
      <w:r>
        <w:rPr>
          <w:rFonts w:cs="Arial TUR"/>
        </w:rPr>
        <w:t>2</w:t>
      </w:r>
      <w:r w:rsidR="0078782A" w:rsidRPr="0078782A">
        <w:rPr>
          <w:rFonts w:cs="Arial TUR"/>
        </w:rPr>
        <w:t>)</w:t>
      </w:r>
      <w:r w:rsidR="00AE3412" w:rsidRPr="00527C57">
        <w:rPr>
          <w:rFonts w:cs="Arial TUR"/>
        </w:rPr>
        <w:t xml:space="preserve"> Zihnimiz, gölge oyununda perdeye yansıyan görüntülerle oyalanan illüzyondaki bir seyirci gibidir. Psikanaliz, perdenin arkasındaki ışık kaynağına, ya da güneşin aydınlığına çıkmaktır.</w:t>
      </w:r>
    </w:p>
    <w:p w:rsidR="00AE3412" w:rsidRDefault="002F5B7B" w:rsidP="00AE3412">
      <w:pPr>
        <w:pStyle w:val="AralkYok"/>
        <w:rPr>
          <w:rFonts w:cs="Arial TUR"/>
        </w:rPr>
      </w:pPr>
      <w:r>
        <w:rPr>
          <w:rFonts w:cs="Arial TUR"/>
        </w:rPr>
        <w:t>3</w:t>
      </w:r>
      <w:r w:rsidR="0078782A" w:rsidRPr="0078782A">
        <w:rPr>
          <w:rFonts w:cs="Arial TUR"/>
        </w:rPr>
        <w:t>)</w:t>
      </w:r>
      <w:r w:rsidR="00AE3412" w:rsidRPr="00E556F8">
        <w:rPr>
          <w:rFonts w:cs="Arial TUR"/>
        </w:rPr>
        <w:t xml:space="preserve"> </w:t>
      </w:r>
      <w:r w:rsidR="00AE3412">
        <w:rPr>
          <w:rFonts w:cs="Arial TUR"/>
        </w:rPr>
        <w:t>Fruedyen</w:t>
      </w:r>
      <w:r w:rsidR="00AE3412" w:rsidRPr="00527C57">
        <w:rPr>
          <w:rFonts w:cs="Arial TUR"/>
        </w:rPr>
        <w:t xml:space="preserve"> </w:t>
      </w:r>
      <w:r w:rsidR="00AE3412">
        <w:rPr>
          <w:rFonts w:cs="Arial TUR"/>
        </w:rPr>
        <w:t>p</w:t>
      </w:r>
      <w:r w:rsidR="00AE3412" w:rsidRPr="00527C57">
        <w:rPr>
          <w:rFonts w:cs="Arial TUR"/>
        </w:rPr>
        <w:t>sikanaliz ve psikiyatrinin sonuçta yaptığı ne? Kişiyi yeniden Ödipal yapının tutsağı kılmak.</w:t>
      </w:r>
      <w:r w:rsidR="00AE3412">
        <w:rPr>
          <w:rFonts w:cs="Arial TUR"/>
        </w:rPr>
        <w:t xml:space="preserve"> Özellikle Fruedyen psikanaliz, tam tatminli bir cinselliği hedef almadığı için</w:t>
      </w:r>
      <w:r w:rsidR="005A644D">
        <w:rPr>
          <w:rFonts w:cs="Arial TUR"/>
        </w:rPr>
        <w:t>,</w:t>
      </w:r>
      <w:r w:rsidR="00AE3412">
        <w:rPr>
          <w:rFonts w:cs="Arial TUR"/>
        </w:rPr>
        <w:t xml:space="preserve"> bu sonuç kaçınılmazdır.</w:t>
      </w:r>
    </w:p>
    <w:p w:rsidR="00AE3412" w:rsidRDefault="002F5B7B" w:rsidP="00AE3412">
      <w:pPr>
        <w:pStyle w:val="AralkYok"/>
        <w:rPr>
          <w:rFonts w:cs="Arial TUR"/>
        </w:rPr>
      </w:pPr>
      <w:r>
        <w:rPr>
          <w:rFonts w:cs="Arial TUR"/>
        </w:rPr>
        <w:t>4</w:t>
      </w:r>
      <w:r w:rsidR="0078782A" w:rsidRPr="0078782A">
        <w:rPr>
          <w:rFonts w:cs="Arial TUR"/>
        </w:rPr>
        <w:t>)</w:t>
      </w:r>
      <w:r w:rsidR="00AE3412" w:rsidRPr="00527C57">
        <w:rPr>
          <w:rFonts w:cs="Arial TUR"/>
        </w:rPr>
        <w:t xml:space="preserve"> Frued’un OGP’ye açılma girişiminde bulunduğunu düşünelim. Acaba süreçte nasıl krizler yaşardı</w:t>
      </w:r>
      <w:r w:rsidR="00AE3412">
        <w:rPr>
          <w:rFonts w:cs="Arial TUR"/>
        </w:rPr>
        <w:t>?</w:t>
      </w:r>
      <w:r w:rsidR="00AE3412" w:rsidRPr="00527C57">
        <w:rPr>
          <w:rFonts w:cs="Arial TUR"/>
        </w:rPr>
        <w:t xml:space="preserve"> Bastırdıkları karşısında tutumu ne olurdu? Geçmişte ne yaptıysa belki yine aynısın</w:t>
      </w:r>
      <w:r w:rsidR="00AE3412">
        <w:rPr>
          <w:rFonts w:cs="Arial TUR"/>
        </w:rPr>
        <w:t>ı</w:t>
      </w:r>
      <w:r w:rsidR="00AE3412" w:rsidRPr="00527C57">
        <w:rPr>
          <w:rFonts w:cs="Arial TUR"/>
        </w:rPr>
        <w:t xml:space="preserve"> yapardı. Yine bastırırdı.</w:t>
      </w:r>
    </w:p>
    <w:p w:rsidR="00AE3412" w:rsidRPr="00527C57" w:rsidRDefault="00AE3412" w:rsidP="00AE3412">
      <w:pPr>
        <w:pStyle w:val="AralkYok"/>
        <w:rPr>
          <w:rFonts w:cs="Arial TUR"/>
        </w:rPr>
      </w:pPr>
      <w:r w:rsidRPr="00527C57">
        <w:rPr>
          <w:rFonts w:cs="Arial TUR"/>
        </w:rPr>
        <w:lastRenderedPageBreak/>
        <w:t>5</w:t>
      </w:r>
      <w:r w:rsidR="0078782A" w:rsidRPr="0078782A">
        <w:rPr>
          <w:rFonts w:cs="Arial TUR"/>
        </w:rPr>
        <w:t>)</w:t>
      </w:r>
      <w:r w:rsidRPr="00527C57">
        <w:rPr>
          <w:rFonts w:cs="Arial TUR"/>
        </w:rPr>
        <w:t xml:space="preserve"> OGP ve OKCE arasındaki boşluk, psikanaliz ve psikiyatri</w:t>
      </w:r>
      <w:r>
        <w:rPr>
          <w:rFonts w:cs="Arial TUR"/>
        </w:rPr>
        <w:t>yi bir uygulama olarak zorunlu kılar</w:t>
      </w:r>
      <w:r w:rsidRPr="00527C57">
        <w:rPr>
          <w:rFonts w:cs="Arial TUR"/>
        </w:rPr>
        <w:t>. Bu boşluk alanında onların doğuşuna tanık oluruz.</w:t>
      </w:r>
    </w:p>
    <w:p w:rsidR="00816A7E" w:rsidRDefault="00816A7E" w:rsidP="00D41E79">
      <w:pPr>
        <w:pStyle w:val="AralkYok"/>
        <w:rPr>
          <w:rFonts w:cs="Arial TUR"/>
        </w:rPr>
      </w:pPr>
    </w:p>
    <w:p w:rsidR="00816A7E" w:rsidRPr="000F2F04" w:rsidRDefault="006566DE" w:rsidP="00D41E79">
      <w:pPr>
        <w:pStyle w:val="AralkYok"/>
        <w:rPr>
          <w:rFonts w:cs="Arial TUR"/>
          <w:b/>
          <w:sz w:val="20"/>
          <w:szCs w:val="20"/>
        </w:rPr>
      </w:pPr>
      <w:r>
        <w:rPr>
          <w:rFonts w:cs="Arial TUR"/>
          <w:b/>
        </w:rPr>
        <w:t>4</w:t>
      </w:r>
      <w:r w:rsidR="001E3957" w:rsidRPr="001E3957">
        <w:rPr>
          <w:rFonts w:cs="Arial TUR"/>
          <w:b/>
        </w:rPr>
        <w:t>.</w:t>
      </w:r>
      <w:r>
        <w:rPr>
          <w:rFonts w:cs="Arial TUR"/>
          <w:b/>
        </w:rPr>
        <w:t xml:space="preserve"> </w:t>
      </w:r>
      <w:r w:rsidR="001E3957" w:rsidRPr="001E3957">
        <w:rPr>
          <w:rFonts w:cs="Arial TUR"/>
          <w:b/>
        </w:rPr>
        <w:t>BİLİNÇDIŞI</w:t>
      </w:r>
      <w:r w:rsidR="001E3957" w:rsidRPr="001E3957">
        <w:rPr>
          <w:rFonts w:cs="Arial TUR"/>
          <w:b/>
          <w:sz w:val="20"/>
          <w:szCs w:val="20"/>
        </w:rPr>
        <w:t xml:space="preserve"> </w:t>
      </w:r>
    </w:p>
    <w:p w:rsidR="00816A7E" w:rsidRPr="00527C57" w:rsidRDefault="00503C6A" w:rsidP="00D41E79">
      <w:pPr>
        <w:pStyle w:val="AralkYok"/>
        <w:rPr>
          <w:rFonts w:cs="Arial TUR"/>
        </w:rPr>
      </w:pPr>
      <w:r>
        <w:rPr>
          <w:rFonts w:cs="Arial TUR"/>
        </w:rPr>
        <w:t>1.</w:t>
      </w:r>
      <w:r w:rsidR="00816A7E" w:rsidRPr="00527C57">
        <w:rPr>
          <w:rFonts w:cs="Arial TUR"/>
        </w:rPr>
        <w:t xml:space="preserve"> Anda yaşamak</w:t>
      </w:r>
      <w:r w:rsidR="000F2F04">
        <w:rPr>
          <w:rFonts w:cs="Arial TUR"/>
        </w:rPr>
        <w:t>,</w:t>
      </w:r>
      <w:r w:rsidR="00816A7E" w:rsidRPr="00527C57">
        <w:rPr>
          <w:rFonts w:cs="Arial TUR"/>
        </w:rPr>
        <w:t xml:space="preserve"> </w:t>
      </w:r>
      <w:r w:rsidR="000F2F04">
        <w:rPr>
          <w:rFonts w:cs="Arial TUR"/>
        </w:rPr>
        <w:t>a</w:t>
      </w:r>
      <w:r w:rsidR="00816A7E" w:rsidRPr="00527C57">
        <w:rPr>
          <w:rFonts w:cs="Arial TUR"/>
        </w:rPr>
        <w:t>na odaklanmak, bilinçdışı zamanla örtüşür</w:t>
      </w:r>
      <w:r w:rsidR="0061244A">
        <w:rPr>
          <w:rFonts w:cs="Arial TUR"/>
        </w:rPr>
        <w:t xml:space="preserve"> </w:t>
      </w:r>
      <w:r w:rsidR="00FF2FEA" w:rsidRPr="006D01F6">
        <w:rPr>
          <w:rFonts w:cs="Arial TUR"/>
        </w:rPr>
        <w:t>(</w:t>
      </w:r>
      <w:r w:rsidR="0061244A">
        <w:rPr>
          <w:rFonts w:cs="Arial TUR"/>
        </w:rPr>
        <w:t>eğitimle ulaşılamaz</w:t>
      </w:r>
      <w:r w:rsidR="00A5560E" w:rsidRPr="006D01F6">
        <w:rPr>
          <w:rFonts w:cs="Arial TUR"/>
        </w:rPr>
        <w:t>)</w:t>
      </w:r>
      <w:r w:rsidR="00816A7E" w:rsidRPr="00527C57">
        <w:rPr>
          <w:rFonts w:cs="Arial TUR"/>
        </w:rPr>
        <w:t>.</w:t>
      </w:r>
    </w:p>
    <w:p w:rsidR="00816A7E" w:rsidRDefault="00816A7E" w:rsidP="00D41E79">
      <w:pPr>
        <w:pStyle w:val="AralkYok"/>
        <w:rPr>
          <w:rFonts w:cs="Arial TUR"/>
        </w:rPr>
      </w:pPr>
      <w:r>
        <w:rPr>
          <w:rFonts w:cs="Arial TUR"/>
        </w:rPr>
        <w:t>2</w:t>
      </w:r>
      <w:r w:rsidR="00503C6A">
        <w:rPr>
          <w:rFonts w:cs="Arial TUR"/>
        </w:rPr>
        <w:t>.</w:t>
      </w:r>
      <w:r w:rsidRPr="00527C57">
        <w:rPr>
          <w:rFonts w:cs="Arial TUR"/>
        </w:rPr>
        <w:t xml:space="preserve"> Yasak ve bastırmanın olduğu her yerde</w:t>
      </w:r>
      <w:r w:rsidR="009027DE">
        <w:rPr>
          <w:rFonts w:cs="Arial TUR"/>
        </w:rPr>
        <w:t>,</w:t>
      </w:r>
      <w:r w:rsidR="0061244A">
        <w:rPr>
          <w:rFonts w:cs="Arial TUR"/>
        </w:rPr>
        <w:t xml:space="preserve"> nevrotik</w:t>
      </w:r>
      <w:r w:rsidRPr="00527C57">
        <w:rPr>
          <w:rFonts w:cs="Arial TUR"/>
        </w:rPr>
        <w:t xml:space="preserve"> bilinçdışı kendiliğinden oluşur. </w:t>
      </w:r>
    </w:p>
    <w:p w:rsidR="00816A7E" w:rsidRPr="00527C57" w:rsidRDefault="00503C6A" w:rsidP="00D41E79">
      <w:pPr>
        <w:pStyle w:val="AralkYok"/>
        <w:rPr>
          <w:rFonts w:cs="Arial TUR"/>
        </w:rPr>
      </w:pPr>
      <w:r>
        <w:rPr>
          <w:rFonts w:cs="Arial TUR"/>
        </w:rPr>
        <w:t>3.</w:t>
      </w:r>
      <w:r w:rsidR="00816A7E" w:rsidRPr="00527C57">
        <w:rPr>
          <w:rFonts w:cs="Arial TUR"/>
        </w:rPr>
        <w:t xml:space="preserve"> Bilinçdışı</w:t>
      </w:r>
      <w:r w:rsidR="00E15D39">
        <w:rPr>
          <w:rFonts w:cs="Arial TUR"/>
        </w:rPr>
        <w:t>nın</w:t>
      </w:r>
      <w:r w:rsidR="00816A7E" w:rsidRPr="00527C57">
        <w:rPr>
          <w:rFonts w:cs="Arial TUR"/>
        </w:rPr>
        <w:t xml:space="preserve"> </w:t>
      </w:r>
      <w:r w:rsidR="00EB7AF1">
        <w:rPr>
          <w:rFonts w:cs="Arial TUR"/>
        </w:rPr>
        <w:t>gürbüz güdüler</w:t>
      </w:r>
      <w:r w:rsidR="00E15D39">
        <w:rPr>
          <w:rFonts w:cs="Arial TUR"/>
        </w:rPr>
        <w:t>i</w:t>
      </w:r>
      <w:r w:rsidR="009027DE">
        <w:rPr>
          <w:rFonts w:cs="Arial TUR"/>
        </w:rPr>
        <w:t>nin</w:t>
      </w:r>
      <w:r w:rsidR="008926E4">
        <w:rPr>
          <w:rFonts w:cs="Arial TUR"/>
        </w:rPr>
        <w:t>,</w:t>
      </w:r>
      <w:r w:rsidR="009027DE">
        <w:rPr>
          <w:rFonts w:cs="Arial TUR"/>
        </w:rPr>
        <w:t xml:space="preserve"> kendilerini ifade etmelerine izin verilirse</w:t>
      </w:r>
      <w:r w:rsidR="00816A7E" w:rsidRPr="00527C57">
        <w:rPr>
          <w:rFonts w:cs="Arial TUR"/>
        </w:rPr>
        <w:t>,</w:t>
      </w:r>
      <w:r w:rsidR="00804116">
        <w:rPr>
          <w:rFonts w:cs="Arial TUR"/>
        </w:rPr>
        <w:t xml:space="preserve"> zemindeki libidinal füzyondan, zindeleştirici enerji transferleri, her an mümkün olduğu için, </w:t>
      </w:r>
      <w:r w:rsidR="00816A7E" w:rsidRPr="00527C57">
        <w:rPr>
          <w:rFonts w:cs="Arial TUR"/>
        </w:rPr>
        <w:t>ruhsal yapı sürekli genç kalır</w:t>
      </w:r>
      <w:r w:rsidR="00EB7AF1">
        <w:rPr>
          <w:rFonts w:cs="Arial TUR"/>
        </w:rPr>
        <w:t>.</w:t>
      </w:r>
      <w:r w:rsidR="00E15D39">
        <w:rPr>
          <w:rFonts w:cs="Arial TUR"/>
        </w:rPr>
        <w:t xml:space="preserve"> </w:t>
      </w:r>
      <w:r w:rsidR="00816A7E" w:rsidRPr="00527C57">
        <w:rPr>
          <w:rFonts w:cs="Arial TUR"/>
        </w:rPr>
        <w:t xml:space="preserve"> Ruhun yaşlılığı, etkinlikten kopuşu, dinamizmini yitirişi</w:t>
      </w:r>
      <w:r w:rsidR="009027DE">
        <w:rPr>
          <w:rFonts w:cs="Arial TUR"/>
        </w:rPr>
        <w:t>,</w:t>
      </w:r>
      <w:r w:rsidR="00816A7E" w:rsidRPr="00527C57">
        <w:rPr>
          <w:rFonts w:cs="Arial TUR"/>
        </w:rPr>
        <w:t xml:space="preserve"> bilinç alanı için geçerlidir</w:t>
      </w:r>
      <w:r w:rsidR="000A03DA">
        <w:rPr>
          <w:rFonts w:cs="Arial TUR"/>
        </w:rPr>
        <w:t>;</w:t>
      </w:r>
      <w:r w:rsidR="00594D84">
        <w:rPr>
          <w:rFonts w:cs="Arial TUR"/>
        </w:rPr>
        <w:t xml:space="preserve"> </w:t>
      </w:r>
      <w:r w:rsidR="000A03DA">
        <w:rPr>
          <w:rFonts w:cs="Arial TUR"/>
        </w:rPr>
        <w:t>s</w:t>
      </w:r>
      <w:r w:rsidR="00594D84">
        <w:rPr>
          <w:rFonts w:cs="Arial TUR"/>
        </w:rPr>
        <w:t>ağlıklı köklerine</w:t>
      </w:r>
      <w:r w:rsidR="00816A7E" w:rsidRPr="00527C57">
        <w:rPr>
          <w:rFonts w:cs="Arial TUR"/>
        </w:rPr>
        <w:t xml:space="preserve"> </w:t>
      </w:r>
      <w:r w:rsidR="00594D84">
        <w:rPr>
          <w:rFonts w:cs="Arial TUR"/>
        </w:rPr>
        <w:t>ya</w:t>
      </w:r>
      <w:r w:rsidR="00816A7E" w:rsidRPr="00527C57">
        <w:rPr>
          <w:rFonts w:cs="Arial TUR"/>
        </w:rPr>
        <w:t>bancılaştırılmış, hasta</w:t>
      </w:r>
      <w:r w:rsidR="0061244A">
        <w:rPr>
          <w:rFonts w:cs="Arial TUR"/>
        </w:rPr>
        <w:t xml:space="preserve"> kılınmış</w:t>
      </w:r>
      <w:r w:rsidR="00816A7E" w:rsidRPr="00527C57">
        <w:rPr>
          <w:rFonts w:cs="Arial TUR"/>
        </w:rPr>
        <w:t xml:space="preserve"> bir bilinçdışının yansıdığı, orda etkinleştiği bir bilinç için</w:t>
      </w:r>
      <w:r w:rsidR="0061244A">
        <w:rPr>
          <w:rFonts w:cs="Arial TUR"/>
        </w:rPr>
        <w:t xml:space="preserve"> geçerlidir</w:t>
      </w:r>
      <w:r w:rsidR="00816A7E" w:rsidRPr="00527C57">
        <w:rPr>
          <w:rFonts w:cs="Arial TUR"/>
        </w:rPr>
        <w:t>.</w:t>
      </w:r>
    </w:p>
    <w:p w:rsidR="00816A7E" w:rsidRPr="00527C57" w:rsidRDefault="00503C6A" w:rsidP="00D41E79">
      <w:pPr>
        <w:pStyle w:val="AralkYok"/>
        <w:rPr>
          <w:rFonts w:cs="Arial TUR"/>
        </w:rPr>
      </w:pPr>
      <w:r>
        <w:rPr>
          <w:rFonts w:cs="Arial TUR"/>
        </w:rPr>
        <w:t>4.</w:t>
      </w:r>
      <w:r w:rsidR="00816A7E" w:rsidRPr="00527C57">
        <w:rPr>
          <w:rFonts w:cs="Arial TUR"/>
        </w:rPr>
        <w:t xml:space="preserve"> Çatışmalarından boşaltılmış bir bilinçdışından</w:t>
      </w:r>
      <w:r w:rsidR="009027DE">
        <w:rPr>
          <w:rFonts w:cs="Arial TUR"/>
        </w:rPr>
        <w:t>,</w:t>
      </w:r>
      <w:r w:rsidR="00816A7E" w:rsidRPr="00527C57">
        <w:rPr>
          <w:rFonts w:cs="Arial TUR"/>
        </w:rPr>
        <w:t xml:space="preserve"> artık t</w:t>
      </w:r>
      <w:r w:rsidR="00816A7E">
        <w:rPr>
          <w:rFonts w:cs="Arial TUR"/>
        </w:rPr>
        <w:t xml:space="preserve">ehlikeli şeyler </w:t>
      </w:r>
      <w:r w:rsidR="00594D84">
        <w:rPr>
          <w:rFonts w:cs="Arial TUR"/>
        </w:rPr>
        <w:t>üreme</w:t>
      </w:r>
      <w:r w:rsidR="00816A7E">
        <w:rPr>
          <w:rFonts w:cs="Arial TUR"/>
        </w:rPr>
        <w:t>z.</w:t>
      </w:r>
    </w:p>
    <w:p w:rsidR="00816A7E" w:rsidRPr="00527C57" w:rsidRDefault="00503C6A" w:rsidP="00D41E79">
      <w:pPr>
        <w:pStyle w:val="AralkYok"/>
        <w:rPr>
          <w:rFonts w:cs="Arial TUR"/>
        </w:rPr>
      </w:pPr>
      <w:r>
        <w:rPr>
          <w:rFonts w:cs="Arial TUR"/>
        </w:rPr>
        <w:t>5.</w:t>
      </w:r>
      <w:r w:rsidR="00816A7E" w:rsidRPr="00527C57">
        <w:rPr>
          <w:rFonts w:cs="Arial TUR"/>
        </w:rPr>
        <w:t xml:space="preserve"> Kültürün söylemi üzerinden bilinçdışı da kandırılabilir. Çünkü o,</w:t>
      </w:r>
      <w:r w:rsidR="0061244A">
        <w:rPr>
          <w:rFonts w:cs="Arial TUR"/>
        </w:rPr>
        <w:t xml:space="preserve"> kültürün</w:t>
      </w:r>
      <w:r w:rsidR="00816A7E" w:rsidRPr="00527C57">
        <w:rPr>
          <w:rFonts w:cs="Arial TUR"/>
        </w:rPr>
        <w:t xml:space="preserve"> söylemin</w:t>
      </w:r>
      <w:r w:rsidR="0061244A">
        <w:rPr>
          <w:rFonts w:cs="Arial TUR"/>
        </w:rPr>
        <w:t>in</w:t>
      </w:r>
      <w:r w:rsidR="00816A7E" w:rsidRPr="00527C57">
        <w:rPr>
          <w:rFonts w:cs="Arial TUR"/>
        </w:rPr>
        <w:t xml:space="preserve"> kendisine aktardıklarını bilir ve tanır. Söylemi olduğu gibi, yanlışı ile doğrusu ile kabul eder</w:t>
      </w:r>
      <w:r w:rsidR="00804116">
        <w:rPr>
          <w:rFonts w:cs="Arial TUR"/>
        </w:rPr>
        <w:t>; bir sorgulama yapmaz, yapamaz. D</w:t>
      </w:r>
      <w:r w:rsidR="008926E4">
        <w:rPr>
          <w:rFonts w:cs="Arial TUR"/>
        </w:rPr>
        <w:t>oğru-yanlış</w:t>
      </w:r>
      <w:r w:rsidR="00804116">
        <w:rPr>
          <w:rFonts w:cs="Arial TUR"/>
        </w:rPr>
        <w:t xml:space="preserve"> bu</w:t>
      </w:r>
      <w:r w:rsidR="00816A7E" w:rsidRPr="00527C57">
        <w:rPr>
          <w:rFonts w:cs="Arial TUR"/>
        </w:rPr>
        <w:t xml:space="preserve"> kodlanma üzerinden kişiyi yönlendirir.</w:t>
      </w:r>
    </w:p>
    <w:p w:rsidR="00816A7E" w:rsidRPr="00527C57" w:rsidRDefault="00503C6A" w:rsidP="00D41E79">
      <w:pPr>
        <w:pStyle w:val="AralkYok"/>
        <w:rPr>
          <w:rFonts w:cs="Arial TUR"/>
        </w:rPr>
      </w:pPr>
      <w:r>
        <w:rPr>
          <w:rFonts w:cs="Arial TUR"/>
        </w:rPr>
        <w:t>6.</w:t>
      </w:r>
      <w:r w:rsidR="00816A7E" w:rsidRPr="00527C57">
        <w:rPr>
          <w:rFonts w:cs="Arial TUR"/>
        </w:rPr>
        <w:t xml:space="preserve"> Yanlış ihbar, bilinci kandırdığı gibi, bilinçdışını da kandırır.</w:t>
      </w:r>
      <w:r w:rsidR="000A03DA">
        <w:rPr>
          <w:rFonts w:cs="Arial TUR"/>
        </w:rPr>
        <w:t xml:space="preserve"> Bilinçdışını aldatacak olan yalan</w:t>
      </w:r>
      <w:r w:rsidR="008926E4">
        <w:rPr>
          <w:rFonts w:cs="Arial TUR"/>
        </w:rPr>
        <w:t>,</w:t>
      </w:r>
      <w:r w:rsidR="000A03DA">
        <w:rPr>
          <w:rFonts w:cs="Arial TUR"/>
        </w:rPr>
        <w:t xml:space="preserve"> algı-bilinç sisteminin kapısından girer.</w:t>
      </w:r>
    </w:p>
    <w:p w:rsidR="00816A7E" w:rsidRPr="00527C57" w:rsidRDefault="00804116" w:rsidP="00D41E79">
      <w:pPr>
        <w:pStyle w:val="AralkYok"/>
        <w:rPr>
          <w:rFonts w:cs="Arial TUR"/>
        </w:rPr>
      </w:pPr>
      <w:r>
        <w:rPr>
          <w:rFonts w:cs="Arial TUR"/>
        </w:rPr>
        <w:t>7</w:t>
      </w:r>
      <w:r w:rsidR="00503C6A">
        <w:rPr>
          <w:rFonts w:cs="Arial TUR"/>
        </w:rPr>
        <w:t>.</w:t>
      </w:r>
      <w:r w:rsidR="00816A7E" w:rsidRPr="00527C57">
        <w:rPr>
          <w:rFonts w:cs="Arial TUR"/>
        </w:rPr>
        <w:t xml:space="preserve"> Bilinçdı</w:t>
      </w:r>
      <w:r w:rsidR="00E62C59">
        <w:rPr>
          <w:rFonts w:cs="Arial TUR"/>
        </w:rPr>
        <w:t>şı ile temas anlarında</w:t>
      </w:r>
      <w:r w:rsidR="00816A7E" w:rsidRPr="00527C57">
        <w:rPr>
          <w:rFonts w:cs="Arial TUR"/>
        </w:rPr>
        <w:t xml:space="preserve"> ölü</w:t>
      </w:r>
      <w:r w:rsidR="00816A7E">
        <w:rPr>
          <w:rFonts w:cs="Arial TUR"/>
        </w:rPr>
        <w:t>msüzlük algısı yaşanır</w:t>
      </w:r>
      <w:r w:rsidR="006D01F6">
        <w:rPr>
          <w:rFonts w:cs="Arial TUR"/>
        </w:rPr>
        <w:t xml:space="preserve"> </w:t>
      </w:r>
      <w:r w:rsidR="006D01F6" w:rsidRPr="006D01F6">
        <w:rPr>
          <w:rFonts w:cs="Arial TUR"/>
        </w:rPr>
        <w:t>(</w:t>
      </w:r>
      <w:r w:rsidR="006D01F6">
        <w:rPr>
          <w:rFonts w:cs="Arial TUR"/>
        </w:rPr>
        <w:t>eksiksiz hazda tatmin anlamında</w:t>
      </w:r>
      <w:r w:rsidR="00EB7AF1">
        <w:rPr>
          <w:rFonts w:cs="Arial TUR"/>
        </w:rPr>
        <w:t>ki</w:t>
      </w:r>
      <w:r w:rsidR="006D01F6">
        <w:rPr>
          <w:rFonts w:cs="Arial TUR"/>
        </w:rPr>
        <w:t xml:space="preserve"> cinsellik anında ve</w:t>
      </w:r>
      <w:r w:rsidR="006D01F6" w:rsidRPr="00527C57">
        <w:rPr>
          <w:rFonts w:cs="Arial TUR"/>
        </w:rPr>
        <w:t xml:space="preserve"> sanat etkinlikleri </w:t>
      </w:r>
      <w:r w:rsidR="006D01F6">
        <w:rPr>
          <w:rFonts w:cs="Arial TUR"/>
        </w:rPr>
        <w:t>sırasında</w:t>
      </w:r>
      <w:r w:rsidR="006D01F6" w:rsidRPr="006D01F6">
        <w:rPr>
          <w:rFonts w:cs="Arial TUR"/>
        </w:rPr>
        <w:t>)</w:t>
      </w:r>
      <w:r w:rsidR="00816A7E">
        <w:rPr>
          <w:rFonts w:cs="Arial TUR"/>
        </w:rPr>
        <w:t>.</w:t>
      </w:r>
    </w:p>
    <w:p w:rsidR="00816A7E" w:rsidRPr="00527C57" w:rsidRDefault="00804116" w:rsidP="00D41E79">
      <w:pPr>
        <w:pStyle w:val="AralkYok"/>
        <w:rPr>
          <w:rFonts w:cs="Arial TUR"/>
        </w:rPr>
      </w:pPr>
      <w:r>
        <w:rPr>
          <w:rFonts w:cs="Arial TUR"/>
        </w:rPr>
        <w:t>8</w:t>
      </w:r>
      <w:r w:rsidR="00503C6A">
        <w:rPr>
          <w:rFonts w:cs="Arial TUR"/>
        </w:rPr>
        <w:t>.</w:t>
      </w:r>
      <w:r w:rsidR="00E15D39">
        <w:rPr>
          <w:rFonts w:cs="Arial TUR"/>
        </w:rPr>
        <w:t xml:space="preserve"> Pandora</w:t>
      </w:r>
      <w:r w:rsidR="00816A7E" w:rsidRPr="00527C57">
        <w:rPr>
          <w:rFonts w:cs="Arial TUR"/>
        </w:rPr>
        <w:t xml:space="preserve"> kutusu,</w:t>
      </w:r>
      <w:r w:rsidR="00E15D39">
        <w:rPr>
          <w:rFonts w:cs="Arial TUR"/>
        </w:rPr>
        <w:t xml:space="preserve"> normal</w:t>
      </w:r>
      <w:r w:rsidR="00816A7E" w:rsidRPr="00527C57">
        <w:rPr>
          <w:rFonts w:cs="Arial TUR"/>
        </w:rPr>
        <w:t xml:space="preserve"> nevroti</w:t>
      </w:r>
      <w:r w:rsidR="00816A7E">
        <w:rPr>
          <w:rFonts w:cs="Arial TUR"/>
        </w:rPr>
        <w:t>klerin bilinçdışıdır.</w:t>
      </w:r>
    </w:p>
    <w:p w:rsidR="00816A7E" w:rsidRPr="00527C57" w:rsidRDefault="00804116" w:rsidP="00D41E79">
      <w:pPr>
        <w:pStyle w:val="AralkYok"/>
        <w:rPr>
          <w:rFonts w:cs="Arial TUR"/>
        </w:rPr>
      </w:pPr>
      <w:r>
        <w:rPr>
          <w:rFonts w:cs="Arial TUR"/>
        </w:rPr>
        <w:t>9</w:t>
      </w:r>
      <w:r w:rsidR="00503C6A">
        <w:rPr>
          <w:rFonts w:cs="Arial TUR"/>
        </w:rPr>
        <w:t>.</w:t>
      </w:r>
      <w:r w:rsidR="00E62C59">
        <w:rPr>
          <w:rFonts w:cs="Arial TUR"/>
        </w:rPr>
        <w:t xml:space="preserve">NN </w:t>
      </w:r>
      <w:r>
        <w:rPr>
          <w:rFonts w:cs="Arial TUR"/>
        </w:rPr>
        <w:t>seviye</w:t>
      </w:r>
      <w:r w:rsidR="00E62C59">
        <w:rPr>
          <w:rFonts w:cs="Arial TUR"/>
        </w:rPr>
        <w:t>de</w:t>
      </w:r>
      <w:r w:rsidR="009027DE">
        <w:rPr>
          <w:rFonts w:cs="Arial TUR"/>
        </w:rPr>
        <w:t>,</w:t>
      </w:r>
      <w:r w:rsidR="00E62C59">
        <w:rPr>
          <w:rFonts w:cs="Arial TUR"/>
        </w:rPr>
        <w:t xml:space="preserve"> k</w:t>
      </w:r>
      <w:r w:rsidR="00816A7E" w:rsidRPr="00527C57">
        <w:rPr>
          <w:rFonts w:cs="Arial TUR"/>
        </w:rPr>
        <w:t>imse kendisinin sağlıklı bilinçdışına sahip değildir. Çünkü</w:t>
      </w:r>
      <w:r w:rsidR="00E62C59">
        <w:rPr>
          <w:rFonts w:cs="Arial TUR"/>
        </w:rPr>
        <w:t xml:space="preserve"> NN </w:t>
      </w:r>
      <w:r>
        <w:rPr>
          <w:rFonts w:cs="Arial TUR"/>
        </w:rPr>
        <w:t>seviyed</w:t>
      </w:r>
      <w:r w:rsidR="00E62C59">
        <w:rPr>
          <w:rFonts w:cs="Arial TUR"/>
        </w:rPr>
        <w:t>e</w:t>
      </w:r>
      <w:r w:rsidR="00816A7E" w:rsidRPr="00527C57">
        <w:rPr>
          <w:rFonts w:cs="Arial TUR"/>
        </w:rPr>
        <w:t xml:space="preserve"> insanların bilinçdışı hasta kılınmıştır. Bu nedenle hasta bir bilinçdışından gelecek sinyaller</w:t>
      </w:r>
      <w:r w:rsidR="00E15D39">
        <w:rPr>
          <w:rFonts w:cs="Arial TUR"/>
        </w:rPr>
        <w:t>,</w:t>
      </w:r>
      <w:r w:rsidR="00816A7E" w:rsidRPr="00527C57">
        <w:rPr>
          <w:rFonts w:cs="Arial TUR"/>
        </w:rPr>
        <w:t xml:space="preserve"> tehlike </w:t>
      </w:r>
      <w:r>
        <w:rPr>
          <w:rFonts w:cs="Arial TUR"/>
        </w:rPr>
        <w:t>ve panik hisler</w:t>
      </w:r>
      <w:r w:rsidR="00816A7E" w:rsidRPr="00527C57">
        <w:rPr>
          <w:rFonts w:cs="Arial TUR"/>
        </w:rPr>
        <w:t>i yaşatır.</w:t>
      </w:r>
      <w:r w:rsidR="00594D84">
        <w:rPr>
          <w:rFonts w:cs="Arial TUR"/>
        </w:rPr>
        <w:t xml:space="preserve"> Nevrotik kişilik yapılanmasına ait bu özellik</w:t>
      </w:r>
      <w:r w:rsidR="009027DE">
        <w:rPr>
          <w:rFonts w:cs="Arial TUR"/>
        </w:rPr>
        <w:t>,</w:t>
      </w:r>
      <w:r w:rsidR="00594D84">
        <w:rPr>
          <w:rFonts w:cs="Arial TUR"/>
        </w:rPr>
        <w:t xml:space="preserve"> asla evrensel bir doğruyu ima etmez.</w:t>
      </w:r>
    </w:p>
    <w:p w:rsidR="00816A7E" w:rsidRPr="00527C57" w:rsidRDefault="00816A7E" w:rsidP="00D41E79">
      <w:pPr>
        <w:pStyle w:val="AralkYok"/>
        <w:rPr>
          <w:rFonts w:cs="Arial TUR"/>
        </w:rPr>
      </w:pPr>
      <w:r>
        <w:rPr>
          <w:rFonts w:cs="Arial TUR"/>
        </w:rPr>
        <w:t>1</w:t>
      </w:r>
      <w:r w:rsidR="00804116">
        <w:rPr>
          <w:rFonts w:cs="Arial TUR"/>
        </w:rPr>
        <w:t>0</w:t>
      </w:r>
      <w:r w:rsidR="00503C6A">
        <w:rPr>
          <w:rFonts w:cs="Arial TUR"/>
        </w:rPr>
        <w:t>.</w:t>
      </w:r>
      <w:r w:rsidRPr="00527C57">
        <w:rPr>
          <w:rFonts w:cs="Arial TUR"/>
        </w:rPr>
        <w:t xml:space="preserve"> </w:t>
      </w:r>
      <w:r w:rsidR="006D01F6">
        <w:rPr>
          <w:rFonts w:cs="Arial TUR"/>
        </w:rPr>
        <w:t>Yapılan</w:t>
      </w:r>
      <w:r w:rsidR="00804116">
        <w:rPr>
          <w:rFonts w:cs="Arial TUR"/>
        </w:rPr>
        <w:t>dırıl</w:t>
      </w:r>
      <w:r w:rsidR="006D01F6">
        <w:rPr>
          <w:rFonts w:cs="Arial TUR"/>
        </w:rPr>
        <w:t>mış nevrotik bilinçdışı nedeniyle, e</w:t>
      </w:r>
      <w:r w:rsidRPr="00527C57">
        <w:rPr>
          <w:rFonts w:cs="Arial TUR"/>
        </w:rPr>
        <w:t>vrensel veya temel anksiyete her insanda vardır. O, bir bilince çıktı mı bir hesaplaştın mı onunla özgürsün artık.</w:t>
      </w:r>
    </w:p>
    <w:p w:rsidR="006566DE" w:rsidRPr="00527C57" w:rsidRDefault="00804116" w:rsidP="006566DE">
      <w:pPr>
        <w:pStyle w:val="AralkYok"/>
        <w:rPr>
          <w:rFonts w:cs="Arial TUR"/>
        </w:rPr>
      </w:pPr>
      <w:r>
        <w:rPr>
          <w:rFonts w:cs="Arial TUR"/>
        </w:rPr>
        <w:t>11</w:t>
      </w:r>
      <w:r w:rsidR="006566DE">
        <w:rPr>
          <w:rFonts w:cs="Arial TUR"/>
        </w:rPr>
        <w:t xml:space="preserve">. </w:t>
      </w:r>
      <w:r w:rsidR="006566DE" w:rsidRPr="00527C57">
        <w:rPr>
          <w:rFonts w:cs="Arial TUR"/>
        </w:rPr>
        <w:t xml:space="preserve">Talepleri </w:t>
      </w:r>
      <w:r w:rsidR="006566DE">
        <w:rPr>
          <w:rFonts w:cs="Arial TUR"/>
        </w:rPr>
        <w:t>yeterli düzeyde hayata geçebilmiş</w:t>
      </w:r>
      <w:r w:rsidR="006566DE" w:rsidRPr="00527C57">
        <w:rPr>
          <w:rFonts w:cs="Arial TUR"/>
        </w:rPr>
        <w:t xml:space="preserve"> bir öznenin id’inde ilkellikten söz edilemez.</w:t>
      </w:r>
      <w:r w:rsidR="006566DE">
        <w:rPr>
          <w:rFonts w:cs="Arial TUR"/>
        </w:rPr>
        <w:t xml:space="preserve"> Bu koşulları gerçekleştirememiş</w:t>
      </w:r>
      <w:r w:rsidR="006566DE" w:rsidRPr="00527C57">
        <w:rPr>
          <w:rFonts w:cs="Arial TUR"/>
        </w:rPr>
        <w:t xml:space="preserve"> bir öznenin id’i</w:t>
      </w:r>
      <w:r w:rsidR="006566DE">
        <w:rPr>
          <w:rFonts w:cs="Arial TUR"/>
        </w:rPr>
        <w:t>,</w:t>
      </w:r>
      <w:r w:rsidR="006566DE" w:rsidRPr="00527C57">
        <w:rPr>
          <w:rFonts w:cs="Arial TUR"/>
        </w:rPr>
        <w:t xml:space="preserve"> biriken agresyon nedeniyle hastalıklı, tehlikeli ve agresif dürtülerle yüklüdür.</w:t>
      </w:r>
      <w:r w:rsidR="006566DE">
        <w:rPr>
          <w:rFonts w:cs="Arial TUR"/>
        </w:rPr>
        <w:t xml:space="preserve"> Ancak</w:t>
      </w:r>
      <w:r w:rsidR="006566DE" w:rsidRPr="00527C57">
        <w:rPr>
          <w:rFonts w:cs="Arial TUR"/>
        </w:rPr>
        <w:t xml:space="preserve"> </w:t>
      </w:r>
      <w:r w:rsidR="006566DE">
        <w:rPr>
          <w:rFonts w:cs="Arial TUR"/>
        </w:rPr>
        <w:t>b</w:t>
      </w:r>
      <w:r w:rsidR="006566DE" w:rsidRPr="00527C57">
        <w:rPr>
          <w:rFonts w:cs="Arial TUR"/>
        </w:rPr>
        <w:t>u koşullarda</w:t>
      </w:r>
      <w:r w:rsidR="00C5048C">
        <w:rPr>
          <w:rFonts w:cs="Arial TUR"/>
        </w:rPr>
        <w:t>,</w:t>
      </w:r>
      <w:r w:rsidR="006566DE" w:rsidRPr="00527C57">
        <w:rPr>
          <w:rFonts w:cs="Arial TUR"/>
        </w:rPr>
        <w:t xml:space="preserve"> bir öznenin id’indeki ilkellikten söz edilebilir. Bu id alanı</w:t>
      </w:r>
      <w:r w:rsidR="006566DE">
        <w:rPr>
          <w:rFonts w:cs="Arial TUR"/>
        </w:rPr>
        <w:t>,</w:t>
      </w:r>
      <w:r w:rsidR="006566DE" w:rsidRPr="00527C57">
        <w:rPr>
          <w:rFonts w:cs="Arial TUR"/>
        </w:rPr>
        <w:t xml:space="preserve"> Frued’un tanımındaki id alanı</w:t>
      </w:r>
      <w:r w:rsidR="00F3772E">
        <w:rPr>
          <w:rFonts w:cs="Arial TUR"/>
        </w:rPr>
        <w:t xml:space="preserve"> ve</w:t>
      </w:r>
      <w:r w:rsidR="006566DE" w:rsidRPr="00527C57">
        <w:rPr>
          <w:rFonts w:cs="Arial TUR"/>
        </w:rPr>
        <w:t xml:space="preserve"> bilinçdışıdır. Bu nedenle Frued’un</w:t>
      </w:r>
      <w:r w:rsidR="00F3772E">
        <w:rPr>
          <w:rFonts w:cs="Arial TUR"/>
        </w:rPr>
        <w:t xml:space="preserve"> tanımındaki</w:t>
      </w:r>
      <w:r w:rsidR="006566DE" w:rsidRPr="00527C57">
        <w:rPr>
          <w:rFonts w:cs="Arial TUR"/>
        </w:rPr>
        <w:t xml:space="preserve"> tehlikeli id ve bilinçdışı, onu bir çöp tenekesine çevirmiş olan </w:t>
      </w:r>
      <w:r w:rsidR="006566DE">
        <w:rPr>
          <w:rFonts w:cs="Arial TUR"/>
        </w:rPr>
        <w:t>baskıcı bir kültürün</w:t>
      </w:r>
      <w:r w:rsidR="006566DE" w:rsidRPr="00527C57">
        <w:rPr>
          <w:rFonts w:cs="Arial TUR"/>
        </w:rPr>
        <w:t xml:space="preserve"> sonucudur.</w:t>
      </w:r>
    </w:p>
    <w:p w:rsidR="006566DE" w:rsidRPr="00527C57" w:rsidRDefault="00804116" w:rsidP="006566DE">
      <w:pPr>
        <w:pStyle w:val="AralkYok"/>
        <w:rPr>
          <w:rFonts w:cs="Arial TUR"/>
        </w:rPr>
      </w:pPr>
      <w:r>
        <w:rPr>
          <w:rFonts w:cs="Arial TUR"/>
        </w:rPr>
        <w:t>12</w:t>
      </w:r>
      <w:r w:rsidR="006566DE">
        <w:rPr>
          <w:rFonts w:cs="Arial TUR"/>
        </w:rPr>
        <w:t xml:space="preserve">. </w:t>
      </w:r>
      <w:r w:rsidR="006566DE" w:rsidRPr="00527C57">
        <w:rPr>
          <w:rFonts w:cs="Arial TUR"/>
        </w:rPr>
        <w:t>Hayvanların “id” talepleri ile eyleme geçtiklerini biliyoruz. Hepsi de</w:t>
      </w:r>
      <w:r w:rsidR="006566DE">
        <w:rPr>
          <w:rFonts w:cs="Arial TUR"/>
        </w:rPr>
        <w:t xml:space="preserve"> id alanlarından gelen dürtülere uyarak</w:t>
      </w:r>
      <w:r w:rsidR="00F3772E">
        <w:rPr>
          <w:rFonts w:cs="Arial TUR"/>
        </w:rPr>
        <w:t>,</w:t>
      </w:r>
      <w:r w:rsidR="006566DE">
        <w:rPr>
          <w:rFonts w:cs="Arial TUR"/>
        </w:rPr>
        <w:t xml:space="preserve"> sadece</w:t>
      </w:r>
      <w:r w:rsidR="006566DE" w:rsidRPr="00527C57">
        <w:rPr>
          <w:rFonts w:cs="Arial TUR"/>
        </w:rPr>
        <w:t xml:space="preserve"> yaşamlarını sürdürecek eylemlere yöneliyorlar.</w:t>
      </w:r>
      <w:r w:rsidR="006566DE">
        <w:rPr>
          <w:rFonts w:cs="Arial TUR"/>
        </w:rPr>
        <w:t xml:space="preserve"> Ama</w:t>
      </w:r>
      <w:r w:rsidR="006566DE" w:rsidRPr="00527C57">
        <w:rPr>
          <w:rFonts w:cs="Arial TUR"/>
        </w:rPr>
        <w:t xml:space="preserve"> </w:t>
      </w:r>
      <w:r w:rsidR="006566DE">
        <w:rPr>
          <w:rFonts w:cs="Arial TUR"/>
        </w:rPr>
        <w:t>h</w:t>
      </w:r>
      <w:r w:rsidR="006566DE" w:rsidRPr="00527C57">
        <w:rPr>
          <w:rFonts w:cs="Arial TUR"/>
        </w:rPr>
        <w:t>astalıklı bir tepkide bulunmuyorlar.</w:t>
      </w:r>
      <w:r w:rsidR="006566DE">
        <w:rPr>
          <w:rFonts w:cs="Arial TUR"/>
        </w:rPr>
        <w:t xml:space="preserve"> Sadece</w:t>
      </w:r>
      <w:r w:rsidR="006566DE" w:rsidRPr="00527C57">
        <w:rPr>
          <w:rFonts w:cs="Arial TUR"/>
        </w:rPr>
        <w:t xml:space="preserve"> </w:t>
      </w:r>
      <w:r w:rsidR="006566DE">
        <w:rPr>
          <w:rFonts w:cs="Arial TUR"/>
        </w:rPr>
        <w:t>t</w:t>
      </w:r>
      <w:r w:rsidR="006566DE" w:rsidRPr="00527C57">
        <w:rPr>
          <w:rFonts w:cs="Arial TUR"/>
        </w:rPr>
        <w:t>ürlerini ve kendilerini korumak için gerekli eylem</w:t>
      </w:r>
      <w:r w:rsidR="006566DE">
        <w:rPr>
          <w:rFonts w:cs="Arial TUR"/>
        </w:rPr>
        <w:t>ler</w:t>
      </w:r>
      <w:r w:rsidR="006566DE" w:rsidRPr="00527C57">
        <w:rPr>
          <w:rFonts w:cs="Arial TUR"/>
        </w:rPr>
        <w:t xml:space="preserve">e </w:t>
      </w:r>
      <w:r w:rsidR="006566DE">
        <w:rPr>
          <w:rFonts w:cs="Arial TUR"/>
        </w:rPr>
        <w:t>yöneli</w:t>
      </w:r>
      <w:r w:rsidR="006566DE" w:rsidRPr="00527C57">
        <w:rPr>
          <w:rFonts w:cs="Arial TUR"/>
        </w:rPr>
        <w:t>yorlar. Onların davranışlarında</w:t>
      </w:r>
      <w:r w:rsidR="006566DE">
        <w:rPr>
          <w:rFonts w:cs="Arial TUR"/>
        </w:rPr>
        <w:t xml:space="preserve"> ancak</w:t>
      </w:r>
      <w:r w:rsidR="006566DE" w:rsidRPr="00527C57">
        <w:rPr>
          <w:rFonts w:cs="Arial TUR"/>
        </w:rPr>
        <w:t xml:space="preserve"> kendini koruma</w:t>
      </w:r>
      <w:r w:rsidR="006566DE">
        <w:rPr>
          <w:rFonts w:cs="Arial TUR"/>
        </w:rPr>
        <w:t>,</w:t>
      </w:r>
      <w:r w:rsidR="006566DE" w:rsidRPr="00527C57">
        <w:rPr>
          <w:rFonts w:cs="Arial TUR"/>
        </w:rPr>
        <w:t xml:space="preserve"> beslenme</w:t>
      </w:r>
      <w:r w:rsidR="006566DE">
        <w:rPr>
          <w:rFonts w:cs="Arial TUR"/>
        </w:rPr>
        <w:t xml:space="preserve"> ve üreme</w:t>
      </w:r>
      <w:r w:rsidR="006566DE" w:rsidRPr="00527C57">
        <w:rPr>
          <w:rFonts w:cs="Arial TUR"/>
        </w:rPr>
        <w:t xml:space="preserve"> </w:t>
      </w:r>
      <w:r w:rsidR="006566DE">
        <w:rPr>
          <w:rFonts w:cs="Arial TUR"/>
        </w:rPr>
        <w:t>çerçevesiyle sınırlı bir</w:t>
      </w:r>
      <w:r w:rsidR="006566DE" w:rsidRPr="00527C57">
        <w:rPr>
          <w:rFonts w:cs="Arial TUR"/>
        </w:rPr>
        <w:t xml:space="preserve"> agresyona tanık oluyoruz. Kısacası hayvanın “id”inden sağlıksız bir tepki doğmuyor. O zaman insanın “id” odağı karşısında duyulan bu anlaşılmaz korku niye? Bırakın her insan sonuna kadar kendini anlatsın</w:t>
      </w:r>
      <w:r w:rsidR="006D01F6">
        <w:rPr>
          <w:rFonts w:cs="Arial TUR"/>
        </w:rPr>
        <w:t>,</w:t>
      </w:r>
      <w:r w:rsidR="006566DE">
        <w:rPr>
          <w:rFonts w:cs="Arial TUR"/>
        </w:rPr>
        <w:t xml:space="preserve"> yani bastırdığı sağlıklı taleplerini hayata geçirsin</w:t>
      </w:r>
      <w:r w:rsidR="006566DE" w:rsidRPr="00527C57">
        <w:rPr>
          <w:rFonts w:cs="Arial TUR"/>
        </w:rPr>
        <w:t>. Onu sadece dinleyin, engellemeyin, hiçbir engel koymayın, o zaman insanın içindeki şifa odağı kendiliğinden iyileş</w:t>
      </w:r>
      <w:r w:rsidR="006566DE">
        <w:rPr>
          <w:rFonts w:cs="Arial TUR"/>
        </w:rPr>
        <w:t>meyi sağlayacaktı</w:t>
      </w:r>
      <w:r w:rsidR="006566DE" w:rsidRPr="00527C57">
        <w:rPr>
          <w:rFonts w:cs="Arial TUR"/>
        </w:rPr>
        <w:t>r. İnsan hasta kılındığı için</w:t>
      </w:r>
      <w:r w:rsidR="00F3772E">
        <w:rPr>
          <w:rFonts w:cs="Arial TUR"/>
        </w:rPr>
        <w:t>,</w:t>
      </w:r>
      <w:r w:rsidR="006566DE" w:rsidRPr="00527C57">
        <w:rPr>
          <w:rFonts w:cs="Arial TUR"/>
        </w:rPr>
        <w:t xml:space="preserve"> id alanı da hastalıklı hale gelmiştir.</w:t>
      </w:r>
      <w:r w:rsidR="006566DE">
        <w:rPr>
          <w:rFonts w:cs="Arial TUR"/>
        </w:rPr>
        <w:t xml:space="preserve"> Kendi id alanındaki hastalık yüklü kayıtlardan korkanlar,</w:t>
      </w:r>
      <w:r w:rsidR="00C5048C">
        <w:rPr>
          <w:rFonts w:cs="Arial TUR"/>
        </w:rPr>
        <w:t xml:space="preserve"> kaçınılmaz olarak </w:t>
      </w:r>
      <w:r w:rsidR="006566DE">
        <w:rPr>
          <w:rFonts w:cs="Arial TUR"/>
        </w:rPr>
        <w:t>her insandaki id alanının özünde tehlikeli olduğu inancını geliştirirler.</w:t>
      </w:r>
    </w:p>
    <w:p w:rsidR="006566DE" w:rsidRPr="00527C57" w:rsidRDefault="00804116" w:rsidP="006566DE">
      <w:pPr>
        <w:pStyle w:val="AralkYok"/>
        <w:rPr>
          <w:rFonts w:cs="Arial TUR"/>
        </w:rPr>
      </w:pPr>
      <w:r>
        <w:rPr>
          <w:rFonts w:cs="Arial TUR"/>
        </w:rPr>
        <w:t>13</w:t>
      </w:r>
      <w:r w:rsidR="006566DE">
        <w:rPr>
          <w:rFonts w:cs="Arial TUR"/>
        </w:rPr>
        <w:t xml:space="preserve">. </w:t>
      </w:r>
      <w:r w:rsidR="006566DE" w:rsidRPr="00527C57">
        <w:rPr>
          <w:rFonts w:cs="Arial TUR"/>
        </w:rPr>
        <w:t>Psişik hastalık</w:t>
      </w:r>
      <w:r w:rsidR="008926E4">
        <w:rPr>
          <w:rFonts w:cs="Arial TUR"/>
        </w:rPr>
        <w:t>,</w:t>
      </w:r>
      <w:r w:rsidR="006566DE" w:rsidRPr="00527C57">
        <w:rPr>
          <w:rFonts w:cs="Arial TUR"/>
        </w:rPr>
        <w:t xml:space="preserve"> bilinçdışı kayıtlara yazılmadıkça kişi hastalanmaz, istediği kadar regresyona girsin çıksın.</w:t>
      </w:r>
    </w:p>
    <w:p w:rsidR="006566DE" w:rsidRPr="00527C57" w:rsidRDefault="00804116" w:rsidP="006566DE">
      <w:pPr>
        <w:pStyle w:val="AralkYok"/>
        <w:rPr>
          <w:rFonts w:cs="Arial TUR"/>
        </w:rPr>
      </w:pPr>
      <w:r>
        <w:rPr>
          <w:rFonts w:cs="Arial TUR"/>
        </w:rPr>
        <w:t>14</w:t>
      </w:r>
      <w:r w:rsidR="006566DE">
        <w:rPr>
          <w:rFonts w:cs="Arial TUR"/>
        </w:rPr>
        <w:t xml:space="preserve">. </w:t>
      </w:r>
      <w:r w:rsidR="006566DE" w:rsidRPr="00527C57">
        <w:rPr>
          <w:rFonts w:cs="Arial TUR"/>
        </w:rPr>
        <w:t>Belki de bilinçdışı zek</w:t>
      </w:r>
      <w:r w:rsidR="00D3346D">
        <w:rPr>
          <w:rFonts w:cs="Arial TUR"/>
        </w:rPr>
        <w:t>â</w:t>
      </w:r>
      <w:r w:rsidR="006566DE" w:rsidRPr="00527C57">
        <w:rPr>
          <w:rFonts w:cs="Arial TUR"/>
        </w:rPr>
        <w:t>mızın yanında bilinçli olarak sahip olduğumuz, testlerl</w:t>
      </w:r>
      <w:r w:rsidR="00D3346D">
        <w:rPr>
          <w:rFonts w:cs="Arial TUR"/>
        </w:rPr>
        <w:t>e ölçülebilen kendi kişisel zekâ</w:t>
      </w:r>
      <w:r w:rsidR="006566DE" w:rsidRPr="00527C57">
        <w:rPr>
          <w:rFonts w:cs="Arial TUR"/>
        </w:rPr>
        <w:t>mız çok küçük kalıyor. Belki de o</w:t>
      </w:r>
      <w:r w:rsidR="008926E4">
        <w:rPr>
          <w:rFonts w:cs="Arial TUR"/>
        </w:rPr>
        <w:t xml:space="preserve"> ala</w:t>
      </w:r>
      <w:r w:rsidR="006566DE" w:rsidRPr="00527C57">
        <w:rPr>
          <w:rFonts w:cs="Arial TUR"/>
        </w:rPr>
        <w:t>ndan</w:t>
      </w:r>
      <w:r w:rsidR="006566DE">
        <w:rPr>
          <w:rFonts w:cs="Arial TUR"/>
        </w:rPr>
        <w:t xml:space="preserve">, </w:t>
      </w:r>
      <w:r w:rsidR="006566DE" w:rsidRPr="00527C57">
        <w:rPr>
          <w:rFonts w:cs="Arial TUR"/>
        </w:rPr>
        <w:t>bilinç alanımıza yansıyan çok küçük bir yetiyi kullanıyoruz. Yaratıcı zek</w:t>
      </w:r>
      <w:r w:rsidR="00D3346D">
        <w:rPr>
          <w:rFonts w:cs="Arial TUR"/>
        </w:rPr>
        <w:t>â</w:t>
      </w:r>
      <w:r w:rsidR="006566DE" w:rsidRPr="00527C57">
        <w:rPr>
          <w:rFonts w:cs="Arial TUR"/>
        </w:rPr>
        <w:t>, ilham, buluş, sezgisel yaklaşım</w:t>
      </w:r>
      <w:r w:rsidR="00F3772E">
        <w:rPr>
          <w:rFonts w:cs="Arial TUR"/>
        </w:rPr>
        <w:t>,</w:t>
      </w:r>
      <w:r w:rsidR="006566DE" w:rsidRPr="00527C57">
        <w:rPr>
          <w:rFonts w:cs="Arial TUR"/>
        </w:rPr>
        <w:t xml:space="preserve"> ola ki kaynağını bu bili</w:t>
      </w:r>
      <w:r w:rsidR="006566DE">
        <w:rPr>
          <w:rFonts w:cs="Arial TUR"/>
        </w:rPr>
        <w:t>nçdışı zeka alanından alıyordur</w:t>
      </w:r>
      <w:r w:rsidR="006D01F6">
        <w:rPr>
          <w:rFonts w:cs="Arial TUR"/>
        </w:rPr>
        <w:t>,</w:t>
      </w:r>
      <w:r w:rsidR="006566DE" w:rsidRPr="00527C57">
        <w:rPr>
          <w:rFonts w:cs="Arial TUR"/>
        </w:rPr>
        <w:t xml:space="preserve"> </w:t>
      </w:r>
      <w:r w:rsidR="006566DE">
        <w:rPr>
          <w:rFonts w:cs="Arial TUR"/>
        </w:rPr>
        <w:t>o</w:t>
      </w:r>
      <w:r w:rsidR="006566DE" w:rsidRPr="00527C57">
        <w:rPr>
          <w:rFonts w:cs="Arial TUR"/>
        </w:rPr>
        <w:t xml:space="preserve"> da yine çok küçük bir parça olarak</w:t>
      </w:r>
      <w:r w:rsidR="008926E4">
        <w:rPr>
          <w:rFonts w:cs="Arial TUR"/>
        </w:rPr>
        <w:t xml:space="preserve"> belki</w:t>
      </w:r>
      <w:r w:rsidR="006566DE">
        <w:rPr>
          <w:rFonts w:cs="Arial TUR"/>
        </w:rPr>
        <w:t>.</w:t>
      </w:r>
      <w:r w:rsidR="006566DE" w:rsidRPr="00527C57">
        <w:rPr>
          <w:rFonts w:cs="Arial TUR"/>
        </w:rPr>
        <w:t xml:space="preserve"> </w:t>
      </w:r>
    </w:p>
    <w:p w:rsidR="006566DE" w:rsidRPr="00527C57" w:rsidRDefault="00804116" w:rsidP="006566DE">
      <w:pPr>
        <w:pStyle w:val="AralkYok"/>
        <w:rPr>
          <w:rFonts w:cs="Arial TUR"/>
        </w:rPr>
      </w:pPr>
      <w:r>
        <w:rPr>
          <w:rFonts w:cs="Arial TUR"/>
        </w:rPr>
        <w:t>15</w:t>
      </w:r>
      <w:r w:rsidR="006566DE">
        <w:rPr>
          <w:rFonts w:cs="Arial TUR"/>
        </w:rPr>
        <w:t xml:space="preserve">. </w:t>
      </w:r>
      <w:r w:rsidR="00D3346D">
        <w:rPr>
          <w:rFonts w:cs="Arial TUR"/>
        </w:rPr>
        <w:t>Bilinçdışı zekâ</w:t>
      </w:r>
      <w:r w:rsidR="00F3772E">
        <w:rPr>
          <w:rFonts w:cs="Arial TUR"/>
        </w:rPr>
        <w:t>,</w:t>
      </w:r>
      <w:r w:rsidR="006566DE" w:rsidRPr="00527C57">
        <w:rPr>
          <w:rFonts w:cs="Arial TUR"/>
        </w:rPr>
        <w:t xml:space="preserve"> bilinç alanına aktarılabilir mi?</w:t>
      </w:r>
      <w:r w:rsidR="006566DE">
        <w:rPr>
          <w:rFonts w:cs="Arial TUR"/>
        </w:rPr>
        <w:t xml:space="preserve"> </w:t>
      </w:r>
      <w:r w:rsidR="00FF2FEA" w:rsidRPr="006D01F6">
        <w:rPr>
          <w:rFonts w:cs="Arial TUR"/>
        </w:rPr>
        <w:t>(</w:t>
      </w:r>
      <w:r w:rsidR="006566DE">
        <w:rPr>
          <w:rFonts w:cs="Arial TUR"/>
        </w:rPr>
        <w:t>ruhsal malzeme orada mayalanırsa</w:t>
      </w:r>
      <w:r w:rsidR="00F3772E">
        <w:rPr>
          <w:rFonts w:cs="Arial TUR"/>
        </w:rPr>
        <w:t>,</w:t>
      </w:r>
      <w:r w:rsidR="006566DE">
        <w:rPr>
          <w:rFonts w:cs="Arial TUR"/>
        </w:rPr>
        <w:t xml:space="preserve"> sezgisel bir keşfe dönüşür</w:t>
      </w:r>
      <w:r w:rsidR="00A5560E" w:rsidRPr="006D01F6">
        <w:rPr>
          <w:rFonts w:cs="Arial TUR"/>
        </w:rPr>
        <w:t>)</w:t>
      </w:r>
    </w:p>
    <w:p w:rsidR="006566DE" w:rsidRDefault="00804116" w:rsidP="006566DE">
      <w:pPr>
        <w:pStyle w:val="AralkYok"/>
        <w:rPr>
          <w:rFonts w:cs="Arial TUR"/>
        </w:rPr>
      </w:pPr>
      <w:r>
        <w:rPr>
          <w:rFonts w:cs="Arial TUR"/>
        </w:rPr>
        <w:t>16</w:t>
      </w:r>
      <w:r w:rsidR="006566DE">
        <w:rPr>
          <w:rFonts w:cs="Arial TUR"/>
        </w:rPr>
        <w:t xml:space="preserve">. </w:t>
      </w:r>
      <w:r w:rsidR="006566DE" w:rsidRPr="00527C57">
        <w:rPr>
          <w:rFonts w:cs="Arial TUR"/>
        </w:rPr>
        <w:t>Bilinçdışı aldatıl</w:t>
      </w:r>
      <w:r w:rsidR="006566DE">
        <w:rPr>
          <w:rFonts w:cs="Arial TUR"/>
        </w:rPr>
        <w:t>abilir</w:t>
      </w:r>
      <w:r w:rsidR="006566DE" w:rsidRPr="00527C57">
        <w:rPr>
          <w:rFonts w:cs="Arial TUR"/>
        </w:rPr>
        <w:t>,</w:t>
      </w:r>
      <w:r w:rsidR="00F3772E">
        <w:rPr>
          <w:rFonts w:cs="Arial TUR"/>
        </w:rPr>
        <w:t xml:space="preserve"> çünkü</w:t>
      </w:r>
      <w:r w:rsidR="006566DE" w:rsidRPr="00527C57">
        <w:rPr>
          <w:rFonts w:cs="Arial TUR"/>
        </w:rPr>
        <w:t xml:space="preserve"> kendi</w:t>
      </w:r>
      <w:r w:rsidR="00C5048C">
        <w:rPr>
          <w:rFonts w:cs="Arial TUR"/>
        </w:rPr>
        <w:t>si</w:t>
      </w:r>
      <w:r w:rsidR="006566DE" w:rsidRPr="00527C57">
        <w:rPr>
          <w:rFonts w:cs="Arial TUR"/>
        </w:rPr>
        <w:t>ndeki kayıtların dışındakileri bilme</w:t>
      </w:r>
      <w:r w:rsidR="006566DE">
        <w:rPr>
          <w:rFonts w:cs="Arial TUR"/>
        </w:rPr>
        <w:t>z.</w:t>
      </w:r>
      <w:r w:rsidR="006566DE" w:rsidRPr="00527C57">
        <w:rPr>
          <w:rFonts w:cs="Arial TUR"/>
        </w:rPr>
        <w:t xml:space="preserve"> </w:t>
      </w:r>
      <w:r w:rsidR="006566DE">
        <w:rPr>
          <w:rFonts w:cs="Arial TUR"/>
        </w:rPr>
        <w:t>O</w:t>
      </w:r>
      <w:r w:rsidR="006566DE" w:rsidRPr="00527C57">
        <w:rPr>
          <w:rFonts w:cs="Arial TUR"/>
        </w:rPr>
        <w:t>to telkinden ziyade dış telkine açık</w:t>
      </w:r>
      <w:r w:rsidR="006566DE">
        <w:rPr>
          <w:rFonts w:cs="Arial TUR"/>
        </w:rPr>
        <w:t xml:space="preserve">tır </w:t>
      </w:r>
      <w:r w:rsidR="00FF2FEA" w:rsidRPr="006D01F6">
        <w:rPr>
          <w:rFonts w:cs="Arial TUR"/>
        </w:rPr>
        <w:t>(</w:t>
      </w:r>
      <w:r w:rsidR="006566DE">
        <w:rPr>
          <w:rFonts w:cs="Arial TUR"/>
        </w:rPr>
        <w:t>zaten dış telkin de bir süre sonra oto telkin süreci olarak işlemeye başlar</w:t>
      </w:r>
      <w:r w:rsidR="00A5560E" w:rsidRPr="006D01F6">
        <w:rPr>
          <w:rFonts w:cs="Arial TUR"/>
        </w:rPr>
        <w:t>)</w:t>
      </w:r>
      <w:r w:rsidR="006566DE">
        <w:rPr>
          <w:rFonts w:cs="Arial TUR"/>
        </w:rPr>
        <w:t>.</w:t>
      </w:r>
      <w:r w:rsidR="006566DE" w:rsidRPr="00527C57">
        <w:rPr>
          <w:rFonts w:cs="Arial TUR"/>
        </w:rPr>
        <w:t xml:space="preserve"> </w:t>
      </w:r>
      <w:r w:rsidR="006566DE">
        <w:rPr>
          <w:rFonts w:cs="Arial TUR"/>
        </w:rPr>
        <w:t>Ç</w:t>
      </w:r>
      <w:r w:rsidR="006566DE" w:rsidRPr="00527C57">
        <w:rPr>
          <w:rFonts w:cs="Arial TUR"/>
        </w:rPr>
        <w:t>ocukluktaki ilk emosyonel yazılımlara ve bunların</w:t>
      </w:r>
      <w:r w:rsidR="006566DE">
        <w:rPr>
          <w:rFonts w:cs="Arial TUR"/>
        </w:rPr>
        <w:t xml:space="preserve"> sözel tercümelerine sadıktır.</w:t>
      </w:r>
    </w:p>
    <w:p w:rsidR="00C5048C" w:rsidRPr="00527C57" w:rsidRDefault="00C5048C" w:rsidP="006566DE">
      <w:pPr>
        <w:pStyle w:val="AralkYok"/>
        <w:rPr>
          <w:rFonts w:cs="Arial TUR"/>
        </w:rPr>
      </w:pPr>
      <w:r>
        <w:rPr>
          <w:rFonts w:cs="Arial TUR"/>
        </w:rPr>
        <w:lastRenderedPageBreak/>
        <w:t xml:space="preserve">     Ancak bilinçdışı, kendindeki kayıtların</w:t>
      </w:r>
      <w:r w:rsidRPr="00527C57">
        <w:rPr>
          <w:rFonts w:cs="Arial TUR"/>
        </w:rPr>
        <w:t xml:space="preserve"> sınırları içinde kalmak koşuluyla ve bu çerçeve içinde</w:t>
      </w:r>
      <w:r>
        <w:rPr>
          <w:rFonts w:cs="Arial TUR"/>
        </w:rPr>
        <w:t>,</w:t>
      </w:r>
      <w:r w:rsidRPr="00527C57">
        <w:rPr>
          <w:rFonts w:cs="Arial TUR"/>
        </w:rPr>
        <w:t xml:space="preserve"> bizim bilinçli aklımızı aşan olağanüstü bir akla sah</w:t>
      </w:r>
      <w:r>
        <w:rPr>
          <w:rFonts w:cs="Arial TUR"/>
        </w:rPr>
        <w:t>iptir</w:t>
      </w:r>
      <w:r w:rsidRPr="00527C57">
        <w:rPr>
          <w:rFonts w:cs="Arial TUR"/>
        </w:rPr>
        <w:t xml:space="preserve"> </w:t>
      </w:r>
      <w:r>
        <w:rPr>
          <w:rFonts w:cs="Arial TUR"/>
        </w:rPr>
        <w:t>v</w:t>
      </w:r>
      <w:r w:rsidRPr="00527C57">
        <w:rPr>
          <w:rFonts w:cs="Arial TUR"/>
        </w:rPr>
        <w:t>e tüm defans sistemlerimizi bu sınırlar içinde yapılandırır</w:t>
      </w:r>
      <w:r>
        <w:rPr>
          <w:rFonts w:cs="Arial TUR"/>
        </w:rPr>
        <w:t>.</w:t>
      </w:r>
    </w:p>
    <w:p w:rsidR="006566DE" w:rsidRPr="00527C57" w:rsidRDefault="006566DE" w:rsidP="006566DE">
      <w:pPr>
        <w:pStyle w:val="AralkYok"/>
        <w:rPr>
          <w:rFonts w:cs="Arial TUR"/>
        </w:rPr>
      </w:pPr>
      <w:r>
        <w:rPr>
          <w:rFonts w:cs="Arial TUR"/>
        </w:rPr>
        <w:t xml:space="preserve">     Bil</w:t>
      </w:r>
      <w:r w:rsidRPr="00527C57">
        <w:rPr>
          <w:rFonts w:cs="Arial TUR"/>
        </w:rPr>
        <w:t xml:space="preserve">inçdışı, deneyimlenenleri tanıyarak, onların </w:t>
      </w:r>
      <w:r>
        <w:rPr>
          <w:rFonts w:cs="Arial TUR"/>
        </w:rPr>
        <w:t>kod</w:t>
      </w:r>
      <w:r w:rsidRPr="00527C57">
        <w:rPr>
          <w:rFonts w:cs="Arial TUR"/>
        </w:rPr>
        <w:t xml:space="preserve"> yazılımları üzerinden işlev</w:t>
      </w:r>
      <w:r w:rsidR="00D3346D">
        <w:rPr>
          <w:rFonts w:cs="Arial TUR"/>
        </w:rPr>
        <w:t>sellik gösterir. Bilinçdışı zekâ</w:t>
      </w:r>
      <w:r w:rsidRPr="00527C57">
        <w:rPr>
          <w:rFonts w:cs="Arial TUR"/>
        </w:rPr>
        <w:t>, bireysel zek</w:t>
      </w:r>
      <w:r w:rsidR="00D3346D">
        <w:rPr>
          <w:rFonts w:cs="Arial TUR"/>
        </w:rPr>
        <w:t>â</w:t>
      </w:r>
      <w:r w:rsidRPr="00527C57">
        <w:rPr>
          <w:rFonts w:cs="Arial TUR"/>
        </w:rPr>
        <w:t>yı kat kat aşsa da eninde sonunda kendisindeki ilksel kayıtları hayata ve eyleme geçirme yönünde işlev gösterir.</w:t>
      </w:r>
      <w:r>
        <w:rPr>
          <w:rFonts w:cs="Arial TUR"/>
        </w:rPr>
        <w:t xml:space="preserve"> Bilinçdışı,</w:t>
      </w:r>
      <w:r w:rsidRPr="00527C57">
        <w:rPr>
          <w:rFonts w:cs="Arial TUR"/>
        </w:rPr>
        <w:t xml:space="preserve"> </w:t>
      </w:r>
      <w:r>
        <w:rPr>
          <w:rFonts w:cs="Arial TUR"/>
        </w:rPr>
        <w:t>b</w:t>
      </w:r>
      <w:r w:rsidRPr="00527C57">
        <w:rPr>
          <w:rFonts w:cs="Arial TUR"/>
        </w:rPr>
        <w:t>u çerçeve içinde olağanüstü bir zek</w:t>
      </w:r>
      <w:r w:rsidR="00D3346D">
        <w:rPr>
          <w:rFonts w:cs="Arial TUR"/>
        </w:rPr>
        <w:t>â</w:t>
      </w:r>
      <w:r w:rsidRPr="00527C57">
        <w:rPr>
          <w:rFonts w:cs="Arial TUR"/>
        </w:rPr>
        <w:t xml:space="preserve"> cambazıdır. Ama yeni yazılımlara açılmada dirençlidir</w:t>
      </w:r>
      <w:r>
        <w:rPr>
          <w:rFonts w:cs="Arial TUR"/>
        </w:rPr>
        <w:t xml:space="preserve"> </w:t>
      </w:r>
      <w:r w:rsidR="006D01F6">
        <w:rPr>
          <w:rFonts w:cs="Arial TUR"/>
        </w:rPr>
        <w:t xml:space="preserve">ve </w:t>
      </w:r>
      <w:r>
        <w:rPr>
          <w:rFonts w:cs="Arial TUR"/>
        </w:rPr>
        <w:t>yapılandırıldığı kültürün içinde kalmaya eğilimli</w:t>
      </w:r>
      <w:r w:rsidR="00D3346D">
        <w:rPr>
          <w:rFonts w:cs="Arial TUR"/>
        </w:rPr>
        <w:t xml:space="preserve"> olması nedeniyle muhafazakâ</w:t>
      </w:r>
      <w:r w:rsidR="008926E4">
        <w:rPr>
          <w:rFonts w:cs="Arial TUR"/>
        </w:rPr>
        <w:t>rdır</w:t>
      </w:r>
      <w:r w:rsidRPr="00527C57">
        <w:rPr>
          <w:rFonts w:cs="Arial TUR"/>
        </w:rPr>
        <w:t>.</w:t>
      </w:r>
    </w:p>
    <w:p w:rsidR="006566DE" w:rsidRPr="00527C57" w:rsidRDefault="00804116" w:rsidP="006566DE">
      <w:pPr>
        <w:pStyle w:val="AralkYok"/>
        <w:rPr>
          <w:rFonts w:cs="Arial TUR"/>
        </w:rPr>
      </w:pPr>
      <w:r>
        <w:rPr>
          <w:rFonts w:cs="Arial TUR"/>
        </w:rPr>
        <w:t>17</w:t>
      </w:r>
      <w:r w:rsidR="006566DE">
        <w:rPr>
          <w:rFonts w:cs="Arial TUR"/>
        </w:rPr>
        <w:t xml:space="preserve">. </w:t>
      </w:r>
      <w:r w:rsidR="006566DE" w:rsidRPr="00527C57">
        <w:rPr>
          <w:rFonts w:cs="Arial TUR"/>
        </w:rPr>
        <w:t>H</w:t>
      </w:r>
      <w:r w:rsidR="008926E4">
        <w:rPr>
          <w:rFonts w:cs="Arial TUR"/>
        </w:rPr>
        <w:t>e</w:t>
      </w:r>
      <w:r w:rsidR="006566DE" w:rsidRPr="00527C57">
        <w:rPr>
          <w:rFonts w:cs="Arial TUR"/>
        </w:rPr>
        <w:t>r etki, bilin</w:t>
      </w:r>
      <w:r w:rsidR="008926E4">
        <w:rPr>
          <w:rFonts w:cs="Arial TUR"/>
        </w:rPr>
        <w:t>çten geçerek</w:t>
      </w:r>
      <w:r w:rsidR="006566DE" w:rsidRPr="00527C57">
        <w:rPr>
          <w:rFonts w:cs="Arial TUR"/>
        </w:rPr>
        <w:t xml:space="preserve"> bilinçdışın</w:t>
      </w:r>
      <w:r w:rsidR="006566DE">
        <w:rPr>
          <w:rFonts w:cs="Arial TUR"/>
        </w:rPr>
        <w:t>a kay</w:t>
      </w:r>
      <w:r w:rsidR="008926E4">
        <w:rPr>
          <w:rFonts w:cs="Arial TUR"/>
        </w:rPr>
        <w:t>dedilir</w:t>
      </w:r>
      <w:r w:rsidR="006566DE">
        <w:rPr>
          <w:rFonts w:cs="Arial TUR"/>
        </w:rPr>
        <w:t>. Öyleyse trafiği tersten işlettiğimizde</w:t>
      </w:r>
      <w:r w:rsidR="00F3772E">
        <w:rPr>
          <w:rFonts w:cs="Arial TUR"/>
        </w:rPr>
        <w:t>,</w:t>
      </w:r>
      <w:r w:rsidR="006566DE">
        <w:rPr>
          <w:rFonts w:cs="Arial TUR"/>
        </w:rPr>
        <w:t xml:space="preserve"> ruhsal yönden iyileşmenin olanakları elimizin altındadır.</w:t>
      </w:r>
    </w:p>
    <w:p w:rsidR="006566DE" w:rsidRPr="00527C57" w:rsidRDefault="00804116" w:rsidP="006566DE">
      <w:pPr>
        <w:pStyle w:val="AralkYok"/>
        <w:rPr>
          <w:rFonts w:cs="Arial TUR"/>
        </w:rPr>
      </w:pPr>
      <w:r>
        <w:rPr>
          <w:rFonts w:cs="Arial TUR"/>
        </w:rPr>
        <w:t>18</w:t>
      </w:r>
      <w:r w:rsidR="006566DE">
        <w:rPr>
          <w:rFonts w:cs="Arial TUR"/>
        </w:rPr>
        <w:t>. Bir kültürün dünyasında kayıtlı</w:t>
      </w:r>
      <w:r w:rsidR="006566DE" w:rsidRPr="00527C57">
        <w:rPr>
          <w:rFonts w:cs="Arial TUR"/>
        </w:rPr>
        <w:t xml:space="preserve"> </w:t>
      </w:r>
      <w:r w:rsidR="006566DE">
        <w:rPr>
          <w:rFonts w:cs="Arial TUR"/>
        </w:rPr>
        <w:t>h</w:t>
      </w:r>
      <w:r w:rsidR="006566DE" w:rsidRPr="00527C57">
        <w:rPr>
          <w:rFonts w:cs="Arial TUR"/>
        </w:rPr>
        <w:t>er temel paradigma</w:t>
      </w:r>
      <w:r w:rsidR="00F3772E">
        <w:rPr>
          <w:rFonts w:cs="Arial TUR"/>
        </w:rPr>
        <w:t>,</w:t>
      </w:r>
      <w:r w:rsidR="006566DE" w:rsidRPr="00527C57">
        <w:rPr>
          <w:rFonts w:cs="Arial TUR"/>
        </w:rPr>
        <w:t xml:space="preserve"> kendi psişik sürecini başlatır</w:t>
      </w:r>
      <w:r w:rsidR="00C5048C">
        <w:rPr>
          <w:rFonts w:cs="Arial TUR"/>
        </w:rPr>
        <w:t>. Bu yüzden</w:t>
      </w:r>
      <w:r w:rsidR="006566DE" w:rsidRPr="00527C57">
        <w:rPr>
          <w:rFonts w:cs="Arial TUR"/>
        </w:rPr>
        <w:t xml:space="preserve"> </w:t>
      </w:r>
      <w:r w:rsidR="00C5048C">
        <w:rPr>
          <w:rFonts w:cs="Arial TUR"/>
        </w:rPr>
        <w:t>a</w:t>
      </w:r>
      <w:r w:rsidR="006566DE" w:rsidRPr="00527C57">
        <w:rPr>
          <w:rFonts w:cs="Arial TUR"/>
        </w:rPr>
        <w:t>taerkil ya da anaerkil aile yapılanmaları</w:t>
      </w:r>
      <w:r w:rsidR="008926E4">
        <w:rPr>
          <w:rFonts w:cs="Arial TUR"/>
        </w:rPr>
        <w:t>,</w:t>
      </w:r>
      <w:r w:rsidR="006566DE" w:rsidRPr="00527C57">
        <w:rPr>
          <w:rFonts w:cs="Arial TUR"/>
        </w:rPr>
        <w:t xml:space="preserve"> kendi temel paradigmalarının </w:t>
      </w:r>
      <w:r w:rsidR="008926E4">
        <w:rPr>
          <w:rFonts w:cs="Arial TUR"/>
        </w:rPr>
        <w:t>neden olduğu</w:t>
      </w:r>
      <w:r w:rsidR="006566DE">
        <w:rPr>
          <w:rFonts w:cs="Arial TUR"/>
        </w:rPr>
        <w:t xml:space="preserve"> psişik</w:t>
      </w:r>
      <w:r w:rsidR="006566DE" w:rsidRPr="00527C57">
        <w:rPr>
          <w:rFonts w:cs="Arial TUR"/>
        </w:rPr>
        <w:t xml:space="preserve"> süreçlere ilişkin kayıtları, davranış modellerini</w:t>
      </w:r>
      <w:r w:rsidR="006566DE">
        <w:rPr>
          <w:rFonts w:cs="Arial TUR"/>
        </w:rPr>
        <w:t xml:space="preserve"> </w:t>
      </w:r>
      <w:r w:rsidR="00F3772E">
        <w:rPr>
          <w:rFonts w:cs="Arial TUR"/>
        </w:rPr>
        <w:t xml:space="preserve">–bunlar </w:t>
      </w:r>
      <w:r w:rsidR="006566DE" w:rsidRPr="00527C57">
        <w:rPr>
          <w:rFonts w:cs="Arial TUR"/>
        </w:rPr>
        <w:t>sağlıklı, sağlıksız</w:t>
      </w:r>
      <w:r w:rsidR="006566DE">
        <w:rPr>
          <w:rFonts w:cs="Arial TUR"/>
        </w:rPr>
        <w:t xml:space="preserve"> kayıtlar olabilir</w:t>
      </w:r>
      <w:r w:rsidR="006566DE" w:rsidRPr="00527C57">
        <w:rPr>
          <w:rFonts w:cs="Arial TUR"/>
        </w:rPr>
        <w:t>- kişilerin bilinçdışına işler</w:t>
      </w:r>
      <w:r w:rsidR="00E06E25">
        <w:rPr>
          <w:rFonts w:cs="Arial TUR"/>
        </w:rPr>
        <w:t>.</w:t>
      </w:r>
    </w:p>
    <w:p w:rsidR="006566DE" w:rsidRPr="00527C57" w:rsidRDefault="00804116" w:rsidP="006566DE">
      <w:pPr>
        <w:pStyle w:val="AralkYok"/>
        <w:rPr>
          <w:rFonts w:cs="Arial TUR"/>
        </w:rPr>
      </w:pPr>
      <w:r>
        <w:rPr>
          <w:rFonts w:cs="Arial TUR"/>
        </w:rPr>
        <w:t>19</w:t>
      </w:r>
      <w:r w:rsidR="006566DE">
        <w:rPr>
          <w:rFonts w:cs="Arial TUR"/>
        </w:rPr>
        <w:t xml:space="preserve">. </w:t>
      </w:r>
      <w:r w:rsidR="006566DE" w:rsidRPr="00527C57">
        <w:rPr>
          <w:rFonts w:cs="Arial TUR"/>
        </w:rPr>
        <w:t>Bilinçdışı, bir yanıyla yasak</w:t>
      </w:r>
      <w:r w:rsidR="006566DE">
        <w:rPr>
          <w:rFonts w:cs="Arial TUR"/>
        </w:rPr>
        <w:t>ların</w:t>
      </w:r>
      <w:r w:rsidR="006566DE" w:rsidRPr="00527C57">
        <w:rPr>
          <w:rFonts w:cs="Arial TUR"/>
        </w:rPr>
        <w:t>, tehdit</w:t>
      </w:r>
      <w:r w:rsidR="006566DE">
        <w:rPr>
          <w:rFonts w:cs="Arial TUR"/>
        </w:rPr>
        <w:t>lerin</w:t>
      </w:r>
      <w:r w:rsidR="006566DE" w:rsidRPr="00527C57">
        <w:rPr>
          <w:rFonts w:cs="Arial TUR"/>
        </w:rPr>
        <w:t xml:space="preserve"> ve bunların travma dizilerinin sonucu olarak yapılanır. Dizinin her noktası</w:t>
      </w:r>
      <w:r w:rsidR="006566DE">
        <w:rPr>
          <w:rFonts w:cs="Arial TUR"/>
        </w:rPr>
        <w:t>,</w:t>
      </w:r>
      <w:r w:rsidR="006566DE" w:rsidRPr="00527C57">
        <w:rPr>
          <w:rFonts w:cs="Arial TUR"/>
        </w:rPr>
        <w:t xml:space="preserve"> bilinçdışından bilince yükselmek üzere kendi sembolik dilini yaratır. Semptomlar</w:t>
      </w:r>
      <w:r w:rsidR="006566DE">
        <w:rPr>
          <w:rFonts w:cs="Arial TUR"/>
        </w:rPr>
        <w:t>,</w:t>
      </w:r>
      <w:r w:rsidR="006566DE" w:rsidRPr="00527C57">
        <w:rPr>
          <w:rFonts w:cs="Arial TUR"/>
        </w:rPr>
        <w:t xml:space="preserve"> dizideki</w:t>
      </w:r>
      <w:r w:rsidR="00E06E25">
        <w:rPr>
          <w:rFonts w:cs="Arial TUR"/>
        </w:rPr>
        <w:t xml:space="preserve"> travmatik</w:t>
      </w:r>
      <w:r w:rsidR="006566DE" w:rsidRPr="00527C57">
        <w:rPr>
          <w:rFonts w:cs="Arial TUR"/>
        </w:rPr>
        <w:t xml:space="preserve"> düğüm noktalarının tercümeleridir. Bireyi kendisine yabancılaştıran</w:t>
      </w:r>
      <w:r w:rsidR="006566DE">
        <w:rPr>
          <w:rFonts w:cs="Arial TUR"/>
        </w:rPr>
        <w:t xml:space="preserve"> ya da iyileşmesini zorlaştıran</w:t>
      </w:r>
      <w:r w:rsidR="006566DE" w:rsidRPr="00527C57">
        <w:rPr>
          <w:rFonts w:cs="Arial TUR"/>
        </w:rPr>
        <w:t xml:space="preserve"> da bu travmatik düğümlerin</w:t>
      </w:r>
      <w:r w:rsidR="00F3772E">
        <w:rPr>
          <w:rFonts w:cs="Arial TUR"/>
        </w:rPr>
        <w:t>, uzun bir</w:t>
      </w:r>
      <w:r w:rsidR="006566DE" w:rsidRPr="00527C57">
        <w:rPr>
          <w:rFonts w:cs="Arial TUR"/>
        </w:rPr>
        <w:t xml:space="preserve"> yaşam</w:t>
      </w:r>
      <w:r w:rsidR="00F3772E">
        <w:rPr>
          <w:rFonts w:cs="Arial TUR"/>
        </w:rPr>
        <w:t xml:space="preserve"> öyküsü nedeniyle,</w:t>
      </w:r>
      <w:r w:rsidR="006566DE">
        <w:rPr>
          <w:rFonts w:cs="Arial TUR"/>
        </w:rPr>
        <w:t xml:space="preserve"> işin içinden çıkılmaz biçimde uz</w:t>
      </w:r>
      <w:r w:rsidR="00F3772E">
        <w:rPr>
          <w:rFonts w:cs="Arial TUR"/>
        </w:rPr>
        <w:t>ayıp giden</w:t>
      </w:r>
      <w:r w:rsidR="006566DE">
        <w:rPr>
          <w:rFonts w:cs="Arial TUR"/>
        </w:rPr>
        <w:t xml:space="preserve"> bir</w:t>
      </w:r>
      <w:r w:rsidR="006566DE" w:rsidRPr="00527C57">
        <w:rPr>
          <w:rFonts w:cs="Arial TUR"/>
        </w:rPr>
        <w:t xml:space="preserve"> zincir halinde dizilişidir.</w:t>
      </w:r>
    </w:p>
    <w:p w:rsidR="006566DE" w:rsidRPr="00527C57" w:rsidRDefault="00804116" w:rsidP="006566DE">
      <w:pPr>
        <w:pStyle w:val="AralkYok"/>
        <w:rPr>
          <w:rFonts w:cs="Arial TUR"/>
        </w:rPr>
      </w:pPr>
      <w:r>
        <w:rPr>
          <w:rFonts w:cs="Arial TUR"/>
        </w:rPr>
        <w:t>20</w:t>
      </w:r>
      <w:r w:rsidR="006566DE">
        <w:rPr>
          <w:rFonts w:cs="Arial TUR"/>
        </w:rPr>
        <w:t xml:space="preserve">. </w:t>
      </w:r>
      <w:r w:rsidR="006566DE" w:rsidRPr="00527C57">
        <w:rPr>
          <w:rFonts w:cs="Arial TUR"/>
        </w:rPr>
        <w:t>Bilinçdışı</w:t>
      </w:r>
      <w:r w:rsidR="00E06E25">
        <w:rPr>
          <w:rFonts w:cs="Arial TUR"/>
        </w:rPr>
        <w:t>, yaşanmışlıkları kayda alan ekseninde, yani derin hafıza kayıtları olarak</w:t>
      </w:r>
      <w:r w:rsidR="006566DE" w:rsidRPr="00527C57">
        <w:rPr>
          <w:rFonts w:cs="Arial TUR"/>
        </w:rPr>
        <w:t xml:space="preserve"> zamansal</w:t>
      </w:r>
      <w:r w:rsidR="00E06E25">
        <w:rPr>
          <w:rFonts w:cs="Arial TUR"/>
        </w:rPr>
        <w:t>dır</w:t>
      </w:r>
      <w:r w:rsidR="006566DE" w:rsidRPr="00527C57">
        <w:rPr>
          <w:rFonts w:cs="Arial TUR"/>
        </w:rPr>
        <w:t>, id</w:t>
      </w:r>
      <w:r w:rsidR="00E06E25">
        <w:rPr>
          <w:rFonts w:cs="Arial TUR"/>
        </w:rPr>
        <w:t xml:space="preserve"> ise</w:t>
      </w:r>
      <w:r w:rsidR="006566DE" w:rsidRPr="00527C57">
        <w:rPr>
          <w:rFonts w:cs="Arial TUR"/>
        </w:rPr>
        <w:t xml:space="preserve"> zaman dışıdır. Hafıza kayıtları</w:t>
      </w:r>
      <w:r w:rsidR="006566DE">
        <w:rPr>
          <w:rFonts w:cs="Arial TUR"/>
        </w:rPr>
        <w:t>, yaşanmış süreçler anlamında</w:t>
      </w:r>
      <w:r w:rsidR="006566DE" w:rsidRPr="00527C57">
        <w:rPr>
          <w:rFonts w:cs="Arial TUR"/>
        </w:rPr>
        <w:t xml:space="preserve"> bilinçdışını yapılandırırken, hafıza dışılık </w:t>
      </w:r>
      <w:r w:rsidR="00FF2FEA" w:rsidRPr="00742D83">
        <w:rPr>
          <w:rFonts w:cs="Arial TUR"/>
        </w:rPr>
        <w:t>(</w:t>
      </w:r>
      <w:r w:rsidR="006566DE" w:rsidRPr="00527C57">
        <w:rPr>
          <w:rFonts w:cs="Arial TUR"/>
        </w:rPr>
        <w:t>eğer mümkün olsaydı</w:t>
      </w:r>
      <w:r w:rsidR="00A5560E" w:rsidRPr="00742D83">
        <w:rPr>
          <w:rFonts w:cs="Arial TUR"/>
        </w:rPr>
        <w:t>)</w:t>
      </w:r>
      <w:r w:rsidR="006566DE" w:rsidRPr="00527C57">
        <w:rPr>
          <w:rFonts w:cs="Arial TUR"/>
        </w:rPr>
        <w:t xml:space="preserve"> id’i aktif kılar.</w:t>
      </w:r>
    </w:p>
    <w:p w:rsidR="006566DE" w:rsidRPr="00C5048C" w:rsidRDefault="00C5048C" w:rsidP="00D41E79">
      <w:pPr>
        <w:pStyle w:val="AralkYok"/>
      </w:pPr>
      <w:r>
        <w:rPr>
          <w:b/>
        </w:rPr>
        <w:t xml:space="preserve">     </w:t>
      </w:r>
      <w:r w:rsidRPr="00C5048C">
        <w:t>Şu kısa</w:t>
      </w:r>
      <w:r>
        <w:t xml:space="preserve"> notu düşelim: </w:t>
      </w:r>
      <w:r>
        <w:rPr>
          <w:rFonts w:cs="Arial TUR"/>
        </w:rPr>
        <w:t>Zamansallık ve tarihsellik anlamında kayda alınmış yaşanmış süreçler bakımından bilinçdışı… Ya da bilincin zamansal ekseninde yaşanmış olanları kayda alan bilinçdışı… Ama buna rağmen bu bilinçdışı kayıtlarla doğrudan temas, zaman dışılık deneyimi olarak yaşanır.</w:t>
      </w:r>
    </w:p>
    <w:p w:rsidR="00C5048C" w:rsidRDefault="00C5048C" w:rsidP="00D41E79">
      <w:pPr>
        <w:pStyle w:val="AralkYok"/>
        <w:rPr>
          <w:b/>
        </w:rPr>
      </w:pPr>
    </w:p>
    <w:p w:rsidR="00816A7E" w:rsidRPr="001E3957" w:rsidRDefault="006566DE" w:rsidP="00D41E79">
      <w:pPr>
        <w:pStyle w:val="AralkYok"/>
        <w:rPr>
          <w:b/>
          <w:sz w:val="20"/>
          <w:szCs w:val="20"/>
        </w:rPr>
      </w:pPr>
      <w:r>
        <w:rPr>
          <w:b/>
        </w:rPr>
        <w:t>5</w:t>
      </w:r>
      <w:r w:rsidR="001E3957" w:rsidRPr="001E3957">
        <w:rPr>
          <w:b/>
        </w:rPr>
        <w:t>.</w:t>
      </w:r>
      <w:r>
        <w:rPr>
          <w:b/>
        </w:rPr>
        <w:t xml:space="preserve"> </w:t>
      </w:r>
      <w:r w:rsidR="00DE3555">
        <w:rPr>
          <w:b/>
        </w:rPr>
        <w:t>YAŞAM</w:t>
      </w:r>
      <w:r w:rsidR="00561D16" w:rsidRPr="00561D16">
        <w:t>-</w:t>
      </w:r>
      <w:r w:rsidR="001E3957" w:rsidRPr="001E3957">
        <w:rPr>
          <w:b/>
        </w:rPr>
        <w:t>ÖLÜM</w:t>
      </w:r>
      <w:r w:rsidR="001E3957" w:rsidRPr="001E3957">
        <w:rPr>
          <w:b/>
          <w:sz w:val="20"/>
          <w:szCs w:val="20"/>
        </w:rPr>
        <w:t xml:space="preserve"> </w:t>
      </w:r>
    </w:p>
    <w:p w:rsidR="00816A7E" w:rsidRDefault="00503C6A" w:rsidP="00D41E79">
      <w:pPr>
        <w:pStyle w:val="AralkYok"/>
      </w:pPr>
      <w:r>
        <w:t>1.</w:t>
      </w:r>
      <w:r w:rsidR="00816A7E">
        <w:t xml:space="preserve"> Hayatın çağrısını duyan ölümün ürpertisini duymayacaktır.</w:t>
      </w:r>
    </w:p>
    <w:p w:rsidR="00816A7E" w:rsidRDefault="00503C6A" w:rsidP="00D41E79">
      <w:pPr>
        <w:pStyle w:val="AralkYok"/>
      </w:pPr>
      <w:r>
        <w:t>2.</w:t>
      </w:r>
      <w:r w:rsidR="00816A7E">
        <w:t>Tam ve dopdolu bir yaşamdan sonra gelecek olan ölüm</w:t>
      </w:r>
      <w:r w:rsidR="00F3772E">
        <w:t>,</w:t>
      </w:r>
      <w:r w:rsidR="00816A7E">
        <w:t xml:space="preserve"> artık ürkütücü bir ölüm değildir.</w:t>
      </w:r>
    </w:p>
    <w:p w:rsidR="00816A7E" w:rsidRDefault="00816A7E" w:rsidP="00D41E79">
      <w:pPr>
        <w:pStyle w:val="AralkYok"/>
      </w:pPr>
      <w:r>
        <w:t>3</w:t>
      </w:r>
      <w:r w:rsidR="00503C6A">
        <w:t>.</w:t>
      </w:r>
      <w:r>
        <w:t xml:space="preserve"> Ölümden sonra da bir başka yaşamı düşlemek biraz açgözlülük olmuyor mu?</w:t>
      </w:r>
      <w:r w:rsidR="00C5048C">
        <w:t xml:space="preserve"> Ama bir koşulla:</w:t>
      </w:r>
      <w:r>
        <w:t xml:space="preserve"> Orijininde varlık layıkıyla kendini mümkün kılabilmişse…  </w:t>
      </w:r>
    </w:p>
    <w:p w:rsidR="00816A7E" w:rsidRDefault="00503C6A" w:rsidP="00D41E79">
      <w:pPr>
        <w:pStyle w:val="AralkYok"/>
      </w:pPr>
      <w:r>
        <w:t>4.</w:t>
      </w:r>
      <w:r w:rsidR="00816A7E">
        <w:t xml:space="preserve"> Ne kadar yoğun yaşarsan o kadar kolay ölebilirsin. En yoğun yaşamın sonunda ölüm</w:t>
      </w:r>
      <w:r w:rsidR="00F3772E">
        <w:t>,</w:t>
      </w:r>
      <w:r w:rsidR="00816A7E">
        <w:t xml:space="preserve"> korkunç çehresini yitirir; doğallıkla kabul edilen bir sonuç olur.</w:t>
      </w:r>
    </w:p>
    <w:p w:rsidR="00816A7E" w:rsidRDefault="00503C6A" w:rsidP="00D41E79">
      <w:pPr>
        <w:pStyle w:val="AralkYok"/>
      </w:pPr>
      <w:r>
        <w:rPr>
          <w:bCs/>
        </w:rPr>
        <w:t>5.</w:t>
      </w:r>
      <w:r w:rsidR="00816A7E">
        <w:rPr>
          <w:bCs/>
        </w:rPr>
        <w:t xml:space="preserve"> Günlerimizi öyle yaşamalıyız ki, her biri ölümün elinden</w:t>
      </w:r>
      <w:r w:rsidR="00634F6B">
        <w:rPr>
          <w:bCs/>
        </w:rPr>
        <w:t xml:space="preserve"> </w:t>
      </w:r>
      <w:r w:rsidR="00816A7E">
        <w:rPr>
          <w:bCs/>
        </w:rPr>
        <w:t>söke söke kurtarılmış günler olsun</w:t>
      </w:r>
      <w:r w:rsidR="00C5048C">
        <w:rPr>
          <w:bCs/>
        </w:rPr>
        <w:t xml:space="preserve"> </w:t>
      </w:r>
      <w:r w:rsidR="00C5048C" w:rsidRPr="00742D83">
        <w:rPr>
          <w:bCs/>
        </w:rPr>
        <w:t>(</w:t>
      </w:r>
      <w:r w:rsidR="00C5048C">
        <w:rPr>
          <w:bCs/>
        </w:rPr>
        <w:t>orijininde varlıktan gasp edilmiş olandan; ya da unutulmuşluğun elinden</w:t>
      </w:r>
      <w:r w:rsidR="00A52422">
        <w:rPr>
          <w:bCs/>
        </w:rPr>
        <w:t xml:space="preserve"> söke söke kurtarılmış</w:t>
      </w:r>
      <w:r w:rsidR="00C5048C" w:rsidRPr="00742D83">
        <w:rPr>
          <w:bCs/>
        </w:rPr>
        <w:t>)</w:t>
      </w:r>
      <w:r w:rsidR="00816A7E">
        <w:rPr>
          <w:bCs/>
        </w:rPr>
        <w:t>.</w:t>
      </w:r>
    </w:p>
    <w:p w:rsidR="00816A7E" w:rsidRDefault="00503C6A" w:rsidP="00D41E79">
      <w:pPr>
        <w:pStyle w:val="AralkYok"/>
      </w:pPr>
      <w:r>
        <w:t>6.</w:t>
      </w:r>
      <w:r w:rsidR="00816A7E">
        <w:t>“Ölümün elinden söke söke kurtarılması gereken ne varsa söke söke alacağım.” diyebiliriz. Ama bu sözü şöyle değiştirebiliriz: "Unutulmuşluğun elinden</w:t>
      </w:r>
      <w:r w:rsidR="008926E4">
        <w:t xml:space="preserve"> </w:t>
      </w:r>
      <w:r w:rsidR="00FF2FEA" w:rsidRPr="00742D83">
        <w:t>(</w:t>
      </w:r>
      <w:r w:rsidR="008926E4">
        <w:t>orijininde varlığın unutulmuş köklerinden</w:t>
      </w:r>
      <w:r w:rsidR="00A5560E" w:rsidRPr="00742D83">
        <w:t>)</w:t>
      </w:r>
      <w:r w:rsidR="00816A7E">
        <w:t xml:space="preserve">, kurtarılması gereken ne varsa söke söke alacağım ya da aldım." </w:t>
      </w:r>
    </w:p>
    <w:p w:rsidR="00816A7E" w:rsidRDefault="00871D0A" w:rsidP="00D41E79">
      <w:pPr>
        <w:pStyle w:val="AralkYok"/>
      </w:pPr>
      <w:r>
        <w:t>7.</w:t>
      </w:r>
      <w:r w:rsidR="00816A7E">
        <w:t xml:space="preserve"> Fanilik duygusunun içinden hayata bak; o zaman dünya-varlıktan işaretler veren en küçük sesin bile</w:t>
      </w:r>
      <w:r w:rsidR="001C2118">
        <w:t xml:space="preserve"> </w:t>
      </w:r>
      <w:r w:rsidR="00FF2FEA" w:rsidRPr="00742D83">
        <w:t>(</w:t>
      </w:r>
      <w:r w:rsidR="00C5048C">
        <w:t>duruma göre fiziki</w:t>
      </w:r>
      <w:r w:rsidR="001C2118">
        <w:t xml:space="preserve"> anlamdaki sesler</w:t>
      </w:r>
      <w:r w:rsidR="00A5560E" w:rsidRPr="00742D83">
        <w:t>)</w:t>
      </w:r>
      <w:r w:rsidR="00816A7E">
        <w:t xml:space="preserve"> derin bir anlam taşıdığını göreceksin. Var olmanın bir kanıtıdır o en önemsiz sesler bile.</w:t>
      </w:r>
    </w:p>
    <w:p w:rsidR="00816A7E" w:rsidRDefault="00871D0A" w:rsidP="00D41E79">
      <w:pPr>
        <w:pStyle w:val="AralkYok"/>
      </w:pPr>
      <w:r>
        <w:t>8.</w:t>
      </w:r>
      <w:r w:rsidR="00816A7E">
        <w:t xml:space="preserve"> Zihnin, yarının ya da gündelik işlerin kaygısı ile karmaşa içinde olması durumunda, ar</w:t>
      </w:r>
      <w:r w:rsidR="00634F6B">
        <w:t>ka</w:t>
      </w:r>
      <w:r w:rsidR="00816A7E">
        <w:t>da gizliden gizliye ölüm korkusu</w:t>
      </w:r>
      <w:r w:rsidR="00F3772E">
        <w:t>,</w:t>
      </w:r>
      <w:r w:rsidR="00816A7E">
        <w:t xml:space="preserve"> bir zemberek gibi çalışıyor demektir.</w:t>
      </w:r>
    </w:p>
    <w:p w:rsidR="00816A7E" w:rsidRDefault="00871D0A" w:rsidP="00D41E79">
      <w:pPr>
        <w:pStyle w:val="AralkYok"/>
      </w:pPr>
      <w:r>
        <w:t>9.</w:t>
      </w:r>
      <w:r w:rsidR="00816A7E">
        <w:t xml:space="preserve"> Ölümsüzlük, ölümlü yaşamımızın sınırları içinde yaşanır. Ölümsüzlüğü, zamansızlığı veya zamanın sonsuzluğunu</w:t>
      </w:r>
      <w:r w:rsidR="00594D84">
        <w:t xml:space="preserve"> </w:t>
      </w:r>
      <w:r w:rsidR="00FF2FEA" w:rsidRPr="00742D83">
        <w:t>(</w:t>
      </w:r>
      <w:r w:rsidR="00816A7E">
        <w:t>ebedilik</w:t>
      </w:r>
      <w:r w:rsidR="00A5560E" w:rsidRPr="00742D83">
        <w:t>)</w:t>
      </w:r>
      <w:r w:rsidR="00816A7E">
        <w:t xml:space="preserve"> algılamak ütopik bir amaç değil, somut olarak yaşanan bir olgudur. Galiba ölümlü yaşamımızın en üst düzeyi</w:t>
      </w:r>
      <w:r w:rsidR="00F3772E">
        <w:t>,</w:t>
      </w:r>
      <w:r w:rsidR="00816A7E">
        <w:t xml:space="preserve"> bu yaşantı içinde taçlanıyor, bir bakıma ölüme karşı, ölümün bizden alacaklarına karşı bir dengeleme.</w:t>
      </w:r>
    </w:p>
    <w:p w:rsidR="00816A7E" w:rsidRDefault="00871D0A" w:rsidP="00D41E79">
      <w:pPr>
        <w:pStyle w:val="AralkYok"/>
      </w:pPr>
      <w:r>
        <w:t>10.</w:t>
      </w:r>
      <w:r w:rsidR="00816A7E">
        <w:t xml:space="preserve"> Milyarlarca yıldan beri ilk kez gördüğümüz ve belki de bundan trilyonlarca yıl sonrasızlığına dek bir daha görüşüp buluşmamı</w:t>
      </w:r>
      <w:r w:rsidR="00F3772E">
        <w:t>za olanak bulunmayan insanlarla</w:t>
      </w:r>
      <w:r w:rsidR="00816A7E">
        <w:t xml:space="preserve"> ilk karşılaşmamızda</w:t>
      </w:r>
      <w:r w:rsidR="00F3772E">
        <w:t>,</w:t>
      </w:r>
      <w:r w:rsidR="00816A7E">
        <w:t xml:space="preserve"> çoğu kez beklenenin tersine</w:t>
      </w:r>
      <w:r w:rsidR="00F3772E">
        <w:t>,</w:t>
      </w:r>
      <w:r w:rsidR="00816A7E">
        <w:t xml:space="preserve"> derin bir aldırmazlıkla karşımızdakileri yok sayıyoruz. Oysa ilk karşılaşmanın en derin ve anlamlı tepkisi çılgıncasına bir se</w:t>
      </w:r>
      <w:r w:rsidR="00E62C59">
        <w:t xml:space="preserve">vinç çığlığı olabilirdi. </w:t>
      </w:r>
      <w:r w:rsidR="008E0499">
        <w:t>Sezgileri</w:t>
      </w:r>
      <w:r w:rsidR="00816A7E">
        <w:t>, ölümün yakın gerçekliğine kapalı insan</w:t>
      </w:r>
      <w:r w:rsidR="008926E4">
        <w:t>,</w:t>
      </w:r>
      <w:r w:rsidR="00816A7E">
        <w:t xml:space="preserve"> yaşamında da dar boyutların insanı olacaktır.</w:t>
      </w:r>
    </w:p>
    <w:p w:rsidR="00816A7E" w:rsidRDefault="00816A7E" w:rsidP="00D41E79">
      <w:pPr>
        <w:pStyle w:val="AralkYok"/>
      </w:pPr>
    </w:p>
    <w:p w:rsidR="00816A7E" w:rsidRPr="001E3957" w:rsidRDefault="006566DE" w:rsidP="00D41E79">
      <w:pPr>
        <w:pStyle w:val="AralkYok"/>
        <w:rPr>
          <w:b/>
          <w:sz w:val="20"/>
          <w:szCs w:val="20"/>
        </w:rPr>
      </w:pPr>
      <w:r>
        <w:rPr>
          <w:b/>
        </w:rPr>
        <w:t>6</w:t>
      </w:r>
      <w:r w:rsidR="001E3957" w:rsidRPr="001E3957">
        <w:rPr>
          <w:b/>
        </w:rPr>
        <w:t>.</w:t>
      </w:r>
      <w:r w:rsidR="00A52422">
        <w:rPr>
          <w:b/>
        </w:rPr>
        <w:t xml:space="preserve"> RUHSAL</w:t>
      </w:r>
      <w:r>
        <w:rPr>
          <w:b/>
        </w:rPr>
        <w:t xml:space="preserve"> </w:t>
      </w:r>
      <w:r w:rsidR="001E3957" w:rsidRPr="001E3957">
        <w:rPr>
          <w:b/>
        </w:rPr>
        <w:t>VAKUM</w:t>
      </w:r>
      <w:r w:rsidR="001E3957" w:rsidRPr="001E3957">
        <w:rPr>
          <w:b/>
          <w:sz w:val="20"/>
          <w:szCs w:val="20"/>
        </w:rPr>
        <w:t xml:space="preserve"> </w:t>
      </w:r>
    </w:p>
    <w:p w:rsidR="00816A7E" w:rsidRDefault="00871D0A" w:rsidP="00D41E79">
      <w:pPr>
        <w:pStyle w:val="AralkYok"/>
      </w:pPr>
      <w:r>
        <w:t>1.</w:t>
      </w:r>
      <w:r w:rsidR="00816A7E">
        <w:t xml:space="preserve"> </w:t>
      </w:r>
      <w:r w:rsidR="00816A7E">
        <w:rPr>
          <w:bCs/>
        </w:rPr>
        <w:t xml:space="preserve">Bütün duygusal yaşamımız, duygusal boşluk </w:t>
      </w:r>
      <w:r w:rsidR="00FF2FEA" w:rsidRPr="00742D83">
        <w:rPr>
          <w:bCs/>
        </w:rPr>
        <w:t>(</w:t>
      </w:r>
      <w:r w:rsidR="00816A7E">
        <w:rPr>
          <w:bCs/>
        </w:rPr>
        <w:t>ruhsal vakum</w:t>
      </w:r>
      <w:r w:rsidR="00A5560E" w:rsidRPr="00742D83">
        <w:rPr>
          <w:bCs/>
        </w:rPr>
        <w:t>)</w:t>
      </w:r>
      <w:r w:rsidR="00816A7E">
        <w:rPr>
          <w:bCs/>
        </w:rPr>
        <w:t xml:space="preserve"> tehlikesine karşı sürdürülen bir savaştır.</w:t>
      </w:r>
    </w:p>
    <w:p w:rsidR="00816A7E" w:rsidRDefault="00871D0A" w:rsidP="00D41E79">
      <w:pPr>
        <w:pStyle w:val="AralkYok"/>
        <w:rPr>
          <w:bCs/>
        </w:rPr>
      </w:pPr>
      <w:r>
        <w:rPr>
          <w:bCs/>
        </w:rPr>
        <w:t>2.</w:t>
      </w:r>
      <w:r w:rsidR="00816A7E">
        <w:rPr>
          <w:bCs/>
        </w:rPr>
        <w:t xml:space="preserve"> Bizler</w:t>
      </w:r>
      <w:r w:rsidR="008926E4">
        <w:rPr>
          <w:bCs/>
        </w:rPr>
        <w:t>,</w:t>
      </w:r>
      <w:r w:rsidR="00816A7E">
        <w:rPr>
          <w:bCs/>
        </w:rPr>
        <w:t xml:space="preserve"> ruhlarında boşluğa pencere açılmış ve o boşluktan mutluluğu üretmiş olanlarız.</w:t>
      </w:r>
    </w:p>
    <w:p w:rsidR="00816A7E" w:rsidRDefault="00871D0A" w:rsidP="00D41E79">
      <w:pPr>
        <w:pStyle w:val="AralkYok"/>
      </w:pPr>
      <w:r>
        <w:t>3.</w:t>
      </w:r>
      <w:r w:rsidR="00816A7E">
        <w:t xml:space="preserve"> İnsanlar hiçliği yaşamaktan korkuyorlar. Oysa en derin mutlulukla en yoğun acının varıp varacağı yerdir o. Bir aştın mı hiçliği, bir yendin mi onu, acının da mutluluğun da üstüne çıktın demektir.                                                                                                                                                  </w:t>
      </w:r>
    </w:p>
    <w:p w:rsidR="00816A7E" w:rsidRDefault="00871D0A" w:rsidP="00D41E79">
      <w:pPr>
        <w:pStyle w:val="AralkYok"/>
        <w:rPr>
          <w:bCs/>
          <w:lang w:val="en-US"/>
        </w:rPr>
      </w:pPr>
      <w:r>
        <w:t>4.</w:t>
      </w:r>
      <w:r w:rsidR="00816A7E">
        <w:t xml:space="preserve"> Tanrı bile hiçliğe karşı savunmak zorunda kendini; insansa, orijininde varlığı mümkün kılacak eylemleriyle var etmek zorunda kendini.  </w:t>
      </w:r>
    </w:p>
    <w:p w:rsidR="00816A7E" w:rsidRDefault="00871D0A" w:rsidP="00D41E79">
      <w:pPr>
        <w:pStyle w:val="AralkYok"/>
        <w:rPr>
          <w:bCs/>
        </w:rPr>
      </w:pPr>
      <w:r>
        <w:rPr>
          <w:bCs/>
        </w:rPr>
        <w:t>5.</w:t>
      </w:r>
      <w:r w:rsidR="00816A7E">
        <w:rPr>
          <w:bCs/>
        </w:rPr>
        <w:t xml:space="preserve"> Can sıkıntısı, orijininde varlığın kaynaklarını yaşantılaştırma anlamında, duyarlılık planında mutlaka bir eksikliğin ifadesidir. Daha ilerisinde hiçliğin kapısı çalınır.</w:t>
      </w:r>
    </w:p>
    <w:p w:rsidR="00816A7E" w:rsidRDefault="00816A7E" w:rsidP="00D41E79">
      <w:pPr>
        <w:pStyle w:val="AralkYok"/>
        <w:rPr>
          <w:rFonts w:cs="Arial TUR"/>
        </w:rPr>
      </w:pPr>
    </w:p>
    <w:p w:rsidR="001E3957" w:rsidRPr="001E3957" w:rsidRDefault="006566DE" w:rsidP="00D41E79">
      <w:pPr>
        <w:pStyle w:val="AralkYok"/>
        <w:rPr>
          <w:rFonts w:cs="Arial TUR"/>
          <w:b/>
          <w:sz w:val="20"/>
          <w:szCs w:val="20"/>
        </w:rPr>
      </w:pPr>
      <w:r>
        <w:rPr>
          <w:rFonts w:cs="Arial TUR"/>
          <w:b/>
        </w:rPr>
        <w:t>7</w:t>
      </w:r>
      <w:r w:rsidR="001E3957" w:rsidRPr="001E3957">
        <w:rPr>
          <w:rFonts w:cs="Arial TUR"/>
          <w:b/>
        </w:rPr>
        <w:t>.</w:t>
      </w:r>
      <w:r>
        <w:rPr>
          <w:rFonts w:cs="Arial TUR"/>
          <w:b/>
        </w:rPr>
        <w:t xml:space="preserve"> </w:t>
      </w:r>
      <w:r w:rsidR="001E3957" w:rsidRPr="001E3957">
        <w:rPr>
          <w:rFonts w:cs="Arial TUR"/>
          <w:b/>
        </w:rPr>
        <w:t>KORKU</w:t>
      </w:r>
      <w:r w:rsidR="001E3957" w:rsidRPr="001E3957">
        <w:rPr>
          <w:rFonts w:cs="Arial TUR"/>
          <w:b/>
          <w:sz w:val="20"/>
          <w:szCs w:val="20"/>
        </w:rPr>
        <w:t xml:space="preserve"> </w:t>
      </w:r>
    </w:p>
    <w:p w:rsidR="00816A7E" w:rsidRPr="00527C57" w:rsidRDefault="00816A7E" w:rsidP="00D41E79">
      <w:pPr>
        <w:pStyle w:val="AralkYok"/>
        <w:rPr>
          <w:rFonts w:cs="Arial TUR"/>
        </w:rPr>
      </w:pPr>
      <w:r>
        <w:rPr>
          <w:rFonts w:cs="Arial TUR"/>
        </w:rPr>
        <w:t>1</w:t>
      </w:r>
      <w:r w:rsidR="00871D0A">
        <w:rPr>
          <w:rFonts w:cs="Arial TUR"/>
        </w:rPr>
        <w:t>.</w:t>
      </w:r>
      <w:r w:rsidRPr="00527C57">
        <w:rPr>
          <w:rFonts w:cs="Arial TUR"/>
        </w:rPr>
        <w:t xml:space="preserve"> İnsan saldırgan değil, yaralı bir hayvandır.</w:t>
      </w:r>
    </w:p>
    <w:p w:rsidR="00816A7E" w:rsidRPr="00527C57" w:rsidRDefault="00871D0A" w:rsidP="00D41E79">
      <w:pPr>
        <w:pStyle w:val="AralkYok"/>
        <w:rPr>
          <w:rFonts w:cs="Arial TUR"/>
        </w:rPr>
      </w:pPr>
      <w:r>
        <w:rPr>
          <w:rFonts w:cs="Arial TUR"/>
        </w:rPr>
        <w:t>2.</w:t>
      </w:r>
      <w:r w:rsidR="00816A7E" w:rsidRPr="00527C57">
        <w:rPr>
          <w:rFonts w:cs="Arial TUR"/>
        </w:rPr>
        <w:t xml:space="preserve"> Korkutulduğumuz için korkarız.</w:t>
      </w:r>
      <w:r w:rsidR="00816A7E">
        <w:rPr>
          <w:rFonts w:cs="Arial TUR"/>
        </w:rPr>
        <w:t xml:space="preserve"> Kültürlerin söylemleri ne kadar üretkendir bu konuda!</w:t>
      </w:r>
    </w:p>
    <w:p w:rsidR="00816A7E" w:rsidRPr="00527C57" w:rsidRDefault="00871D0A" w:rsidP="00D41E79">
      <w:pPr>
        <w:pStyle w:val="AralkYok"/>
        <w:rPr>
          <w:rFonts w:cs="Arial TUR"/>
        </w:rPr>
      </w:pPr>
      <w:r>
        <w:rPr>
          <w:rFonts w:cs="Arial TUR"/>
        </w:rPr>
        <w:t>3.</w:t>
      </w:r>
      <w:r w:rsidR="00816A7E" w:rsidRPr="00527C57">
        <w:rPr>
          <w:rFonts w:cs="Arial TUR"/>
        </w:rPr>
        <w:t xml:space="preserve"> İnsan insanın mağdurudur. </w:t>
      </w:r>
    </w:p>
    <w:p w:rsidR="00816A7E" w:rsidRPr="00527C57" w:rsidRDefault="00871D0A" w:rsidP="00D41E79">
      <w:pPr>
        <w:pStyle w:val="AralkYok"/>
        <w:rPr>
          <w:rFonts w:cs="Arial TUR"/>
        </w:rPr>
      </w:pPr>
      <w:r>
        <w:rPr>
          <w:rFonts w:cs="Arial TUR"/>
        </w:rPr>
        <w:t>4.</w:t>
      </w:r>
      <w:r w:rsidR="00816A7E" w:rsidRPr="00527C57">
        <w:rPr>
          <w:rFonts w:cs="Arial TUR"/>
        </w:rPr>
        <w:t xml:space="preserve"> Yaşam güvenliği için</w:t>
      </w:r>
      <w:r w:rsidR="00490AAE">
        <w:rPr>
          <w:rFonts w:cs="Arial TUR"/>
        </w:rPr>
        <w:t xml:space="preserve"> birileri</w:t>
      </w:r>
      <w:r w:rsidR="008E0499">
        <w:rPr>
          <w:rFonts w:cs="Arial TUR"/>
        </w:rPr>
        <w:t xml:space="preserve"> ile</w:t>
      </w:r>
      <w:r w:rsidR="00490AAE">
        <w:rPr>
          <w:rFonts w:cs="Arial TUR"/>
        </w:rPr>
        <w:t xml:space="preserve"> </w:t>
      </w:r>
      <w:r w:rsidR="00816A7E" w:rsidRPr="00527C57">
        <w:rPr>
          <w:rFonts w:cs="Arial TUR"/>
        </w:rPr>
        <w:t>uzlaşma</w:t>
      </w:r>
      <w:r w:rsidR="008926E4">
        <w:rPr>
          <w:rFonts w:cs="Arial TUR"/>
        </w:rPr>
        <w:t>,</w:t>
      </w:r>
      <w:r w:rsidR="00F3772E">
        <w:rPr>
          <w:rFonts w:cs="Arial TUR"/>
        </w:rPr>
        <w:t xml:space="preserve"> birilerine</w:t>
      </w:r>
      <w:r w:rsidR="008926E4">
        <w:rPr>
          <w:rFonts w:cs="Arial TUR"/>
        </w:rPr>
        <w:t xml:space="preserve"> boyun eğme</w:t>
      </w:r>
      <w:r w:rsidR="00E77E23">
        <w:rPr>
          <w:rFonts w:cs="Arial TUR"/>
        </w:rPr>
        <w:t xml:space="preserve"> </w:t>
      </w:r>
      <w:r w:rsidR="00E77E23" w:rsidRPr="00742D83">
        <w:rPr>
          <w:rFonts w:cs="Arial TUR"/>
        </w:rPr>
        <w:t>(</w:t>
      </w:r>
      <w:r w:rsidR="00E77E23">
        <w:rPr>
          <w:rFonts w:cs="Arial TUR"/>
        </w:rPr>
        <w:t>toplumsal boyuta, otorite figürlerine</w:t>
      </w:r>
      <w:r w:rsidR="00E77E23" w:rsidRPr="00742D83">
        <w:rPr>
          <w:rFonts w:cs="Arial TUR"/>
        </w:rPr>
        <w:t>)</w:t>
      </w:r>
      <w:r w:rsidR="001C2118">
        <w:rPr>
          <w:rFonts w:cs="Arial TUR"/>
        </w:rPr>
        <w:t>…</w:t>
      </w:r>
      <w:r w:rsidR="00E77E23">
        <w:rPr>
          <w:rFonts w:cs="Arial TUR"/>
        </w:rPr>
        <w:t xml:space="preserve"> P</w:t>
      </w:r>
      <w:r w:rsidR="00E77E23" w:rsidRPr="00527C57">
        <w:rPr>
          <w:rFonts w:cs="Arial TUR"/>
        </w:rPr>
        <w:t>sikolojik yapımızın temel</w:t>
      </w:r>
      <w:r w:rsidR="00E77E23">
        <w:rPr>
          <w:rFonts w:cs="Arial TUR"/>
        </w:rPr>
        <w:t>lerinden biri</w:t>
      </w:r>
      <w:r w:rsidR="00E77E23" w:rsidRPr="00527C57">
        <w:rPr>
          <w:rFonts w:cs="Arial TUR"/>
        </w:rPr>
        <w:t xml:space="preserve"> bu olmalı</w:t>
      </w:r>
      <w:r w:rsidR="00E77E23">
        <w:rPr>
          <w:rFonts w:cs="Arial TUR"/>
        </w:rPr>
        <w:t>.</w:t>
      </w:r>
      <w:r w:rsidR="00816A7E" w:rsidRPr="00527C57">
        <w:rPr>
          <w:rFonts w:cs="Arial TUR"/>
        </w:rPr>
        <w:t xml:space="preserve"> Emin bir güvenlik noktası bulunca</w:t>
      </w:r>
      <w:r w:rsidR="00F3772E">
        <w:rPr>
          <w:rFonts w:cs="Arial TUR"/>
        </w:rPr>
        <w:t>,</w:t>
      </w:r>
      <w:r w:rsidR="00816A7E" w:rsidRPr="00527C57">
        <w:rPr>
          <w:rFonts w:cs="Arial TUR"/>
        </w:rPr>
        <w:t xml:space="preserve"> bu uzlaşmalardan vazgeçebiliyoruz. Ama güvenliği dış bir güçten alarak değil, iç kaynaklarımızdan sağladığımızda, sanırım gerçekten bağımsız ve özgür</w:t>
      </w:r>
      <w:r w:rsidR="00816A7E">
        <w:rPr>
          <w:rFonts w:cs="Arial TUR"/>
        </w:rPr>
        <w:t xml:space="preserve"> bir alana geçebiliriz.</w:t>
      </w:r>
    </w:p>
    <w:p w:rsidR="008E0499" w:rsidRPr="00527C57" w:rsidRDefault="00816A7E" w:rsidP="00D41E79">
      <w:pPr>
        <w:pStyle w:val="AralkYok"/>
        <w:rPr>
          <w:rFonts w:cs="Arial TUR"/>
        </w:rPr>
      </w:pPr>
      <w:r>
        <w:rPr>
          <w:rFonts w:cs="Arial TUR"/>
        </w:rPr>
        <w:t>5</w:t>
      </w:r>
      <w:r w:rsidR="00871D0A">
        <w:rPr>
          <w:rFonts w:cs="Arial TUR"/>
        </w:rPr>
        <w:t>.</w:t>
      </w:r>
      <w:r w:rsidRPr="00527C57">
        <w:rPr>
          <w:rFonts w:cs="Arial TUR"/>
        </w:rPr>
        <w:t xml:space="preserve"> Yaratılan her korku, sınırlayıcı etkileri ile birlikte kalıcı kılınarak, ruhsal yapı</w:t>
      </w:r>
      <w:r w:rsidR="00594D84">
        <w:rPr>
          <w:rFonts w:cs="Arial TUR"/>
        </w:rPr>
        <w:t xml:space="preserve"> üzerinde</w:t>
      </w:r>
      <w:r w:rsidRPr="00527C57">
        <w:rPr>
          <w:rFonts w:cs="Arial TUR"/>
        </w:rPr>
        <w:t xml:space="preserve"> dikte edici </w:t>
      </w:r>
      <w:r w:rsidR="00594D84">
        <w:rPr>
          <w:rFonts w:cs="Arial TUR"/>
        </w:rPr>
        <w:t>bir güce</w:t>
      </w:r>
      <w:r w:rsidRPr="00527C57">
        <w:rPr>
          <w:rFonts w:cs="Arial TUR"/>
        </w:rPr>
        <w:t xml:space="preserve"> dönüşür, yaşanabilirlik adına ne varsa</w:t>
      </w:r>
      <w:r w:rsidR="00F3772E">
        <w:rPr>
          <w:rFonts w:cs="Arial TUR"/>
        </w:rPr>
        <w:t>,</w:t>
      </w:r>
      <w:r w:rsidRPr="00527C57">
        <w:rPr>
          <w:rFonts w:cs="Arial TUR"/>
        </w:rPr>
        <w:t xml:space="preserve"> hepsini birden yok ederek.</w:t>
      </w:r>
      <w:r>
        <w:rPr>
          <w:rFonts w:cs="Arial TUR"/>
        </w:rPr>
        <w:t xml:space="preserve"> Hele Ödipal korkul</w:t>
      </w:r>
      <w:r w:rsidR="008E0499">
        <w:rPr>
          <w:rFonts w:cs="Arial TUR"/>
        </w:rPr>
        <w:t>ar</w:t>
      </w:r>
      <w:r w:rsidR="001C2118">
        <w:rPr>
          <w:rFonts w:cs="Arial TUR"/>
        </w:rPr>
        <w:t xml:space="preserve"> ve kastrasyon korkuları</w:t>
      </w:r>
      <w:r w:rsidR="008E0499">
        <w:rPr>
          <w:rFonts w:cs="Arial TUR"/>
        </w:rPr>
        <w:t xml:space="preserve"> söz konusu olduğunda!</w:t>
      </w:r>
    </w:p>
    <w:p w:rsidR="00816A7E" w:rsidRDefault="00871D0A" w:rsidP="00D41E79">
      <w:pPr>
        <w:pStyle w:val="AralkYok"/>
        <w:rPr>
          <w:rFonts w:cs="Arial TUR"/>
        </w:rPr>
      </w:pPr>
      <w:r>
        <w:rPr>
          <w:rFonts w:cs="Arial TUR"/>
        </w:rPr>
        <w:t>6.</w:t>
      </w:r>
      <w:r w:rsidR="00816A7E" w:rsidRPr="00527C57">
        <w:rPr>
          <w:rFonts w:cs="Arial TUR"/>
        </w:rPr>
        <w:t xml:space="preserve"> Korkularımızın bedeli öz</w:t>
      </w:r>
      <w:r w:rsidR="00816A7E">
        <w:rPr>
          <w:rFonts w:cs="Arial TUR"/>
        </w:rPr>
        <w:t>gürlüklerimizle ödenir.</w:t>
      </w:r>
    </w:p>
    <w:p w:rsidR="001C2118" w:rsidRPr="00527C57" w:rsidRDefault="001C2118" w:rsidP="00D41E79">
      <w:pPr>
        <w:pStyle w:val="AralkYok"/>
        <w:rPr>
          <w:rFonts w:cs="Arial TUR"/>
        </w:rPr>
      </w:pPr>
      <w:r>
        <w:rPr>
          <w:rFonts w:cs="Arial TUR"/>
        </w:rPr>
        <w:t>7. Korku, dehayı iptal eder.</w:t>
      </w:r>
    </w:p>
    <w:p w:rsidR="00816A7E" w:rsidRPr="00527C57" w:rsidRDefault="001C2118" w:rsidP="00D41E79">
      <w:pPr>
        <w:pStyle w:val="AralkYok"/>
        <w:rPr>
          <w:rFonts w:cs="Arial TUR"/>
        </w:rPr>
      </w:pPr>
      <w:r>
        <w:rPr>
          <w:rFonts w:cs="Arial TUR"/>
        </w:rPr>
        <w:t>8</w:t>
      </w:r>
      <w:r w:rsidR="00871D0A">
        <w:rPr>
          <w:rFonts w:cs="Arial TUR"/>
        </w:rPr>
        <w:t>.</w:t>
      </w:r>
      <w:r w:rsidR="00816A7E">
        <w:rPr>
          <w:rFonts w:cs="Arial TUR"/>
        </w:rPr>
        <w:t xml:space="preserve"> </w:t>
      </w:r>
      <w:r w:rsidR="00816A7E" w:rsidRPr="00527C57">
        <w:rPr>
          <w:rFonts w:cs="Arial TUR"/>
        </w:rPr>
        <w:t>Kişiye yönelik aşağılama, kişinin bunu kabul ediş derecesine bağlı olarak ve eğer kendisi de bu aşağılanma</w:t>
      </w:r>
      <w:r w:rsidR="008E0499">
        <w:rPr>
          <w:rFonts w:cs="Arial TUR"/>
        </w:rPr>
        <w:t>yı haklı gösterecek</w:t>
      </w:r>
      <w:r w:rsidR="00816A7E" w:rsidRPr="00527C57">
        <w:rPr>
          <w:rFonts w:cs="Arial TUR"/>
        </w:rPr>
        <w:t xml:space="preserve"> bir kusuru ya da bir boşluğu olduğuna inanıyorsa ya da inandırılmışsa, ondaki tüm girişimcilik ve haz alma kapasitesini engeller</w:t>
      </w:r>
      <w:r w:rsidR="00E77E23">
        <w:rPr>
          <w:rFonts w:cs="Arial TUR"/>
        </w:rPr>
        <w:t>.</w:t>
      </w:r>
      <w:r w:rsidR="00A52422">
        <w:rPr>
          <w:rFonts w:cs="Arial TUR"/>
        </w:rPr>
        <w:t xml:space="preserve"> Bu sonuç</w:t>
      </w:r>
      <w:r w:rsidR="00816A7E" w:rsidRPr="00527C57">
        <w:rPr>
          <w:rFonts w:cs="Arial TUR"/>
        </w:rPr>
        <w:t xml:space="preserve"> </w:t>
      </w:r>
      <w:r w:rsidR="00A52422">
        <w:rPr>
          <w:rFonts w:cs="Arial TUR"/>
        </w:rPr>
        <w:t>h</w:t>
      </w:r>
      <w:r w:rsidR="00816A7E" w:rsidRPr="00527C57">
        <w:rPr>
          <w:rFonts w:cs="Arial TUR"/>
        </w:rPr>
        <w:t>ayatın bütünü</w:t>
      </w:r>
      <w:r w:rsidR="00816A7E">
        <w:rPr>
          <w:rFonts w:cs="Arial TUR"/>
        </w:rPr>
        <w:t>nde</w:t>
      </w:r>
      <w:r w:rsidR="00594D84">
        <w:rPr>
          <w:rFonts w:cs="Arial TUR"/>
        </w:rPr>
        <w:t>,</w:t>
      </w:r>
      <w:r w:rsidR="00816A7E">
        <w:rPr>
          <w:rFonts w:cs="Arial TUR"/>
        </w:rPr>
        <w:t xml:space="preserve"> yani</w:t>
      </w:r>
      <w:r w:rsidR="00816A7E" w:rsidRPr="00527C57">
        <w:rPr>
          <w:rFonts w:cs="Arial TUR"/>
        </w:rPr>
        <w:t xml:space="preserve"> insan ilişkileri, estetik, cinsellik vs.</w:t>
      </w:r>
      <w:r w:rsidR="00816A7E">
        <w:rPr>
          <w:rFonts w:cs="Arial TUR"/>
        </w:rPr>
        <w:t xml:space="preserve"> hepsinde geçerli</w:t>
      </w:r>
      <w:r w:rsidR="00E77E23">
        <w:rPr>
          <w:rFonts w:cs="Arial TUR"/>
        </w:rPr>
        <w:t>dir</w:t>
      </w:r>
      <w:r w:rsidR="00816A7E">
        <w:rPr>
          <w:rFonts w:cs="Arial TUR"/>
        </w:rPr>
        <w:t>.</w:t>
      </w:r>
    </w:p>
    <w:p w:rsidR="00816A7E" w:rsidRPr="00527C57" w:rsidRDefault="001C2118" w:rsidP="00D41E79">
      <w:pPr>
        <w:pStyle w:val="AralkYok"/>
        <w:rPr>
          <w:rFonts w:cs="Arial TUR"/>
        </w:rPr>
      </w:pPr>
      <w:r>
        <w:rPr>
          <w:rFonts w:cs="Arial TUR"/>
        </w:rPr>
        <w:t>9</w:t>
      </w:r>
      <w:r w:rsidR="00871D0A">
        <w:rPr>
          <w:rFonts w:cs="Arial TUR"/>
        </w:rPr>
        <w:t>.</w:t>
      </w:r>
      <w:r w:rsidR="00816A7E" w:rsidRPr="00527C57">
        <w:rPr>
          <w:rFonts w:cs="Arial TUR"/>
        </w:rPr>
        <w:t xml:space="preserve"> Kendi varlığını tanıma ve bunun gereklerini yapma korkusu, ruhun sıkışıp çökmesi sonucunu</w:t>
      </w:r>
      <w:r w:rsidR="00816A7E">
        <w:rPr>
          <w:rFonts w:cs="Arial TUR"/>
        </w:rPr>
        <w:t xml:space="preserve"> getirir.</w:t>
      </w:r>
    </w:p>
    <w:p w:rsidR="00816A7E" w:rsidRPr="00527C57" w:rsidRDefault="001C2118" w:rsidP="00D41E79">
      <w:pPr>
        <w:pStyle w:val="AralkYok"/>
        <w:rPr>
          <w:rFonts w:cs="Arial TUR"/>
        </w:rPr>
      </w:pPr>
      <w:r>
        <w:rPr>
          <w:rFonts w:cs="Arial TUR"/>
        </w:rPr>
        <w:t>10</w:t>
      </w:r>
      <w:r w:rsidR="00871D0A">
        <w:rPr>
          <w:rFonts w:cs="Arial TUR"/>
        </w:rPr>
        <w:t>.</w:t>
      </w:r>
      <w:r w:rsidR="00816A7E" w:rsidRPr="00527C57">
        <w:rPr>
          <w:rFonts w:cs="Arial TUR"/>
        </w:rPr>
        <w:t xml:space="preserve"> Takıntının oluştuğu an ve nokta, o alanda ruhsal gelişmen</w:t>
      </w:r>
      <w:r w:rsidR="00816A7E">
        <w:rPr>
          <w:rFonts w:cs="Arial TUR"/>
        </w:rPr>
        <w:t>in de durduğu</w:t>
      </w:r>
      <w:r w:rsidR="00594D84">
        <w:rPr>
          <w:rFonts w:cs="Arial TUR"/>
        </w:rPr>
        <w:t xml:space="preserve"> an ve</w:t>
      </w:r>
      <w:r w:rsidR="00816A7E">
        <w:rPr>
          <w:rFonts w:cs="Arial TUR"/>
        </w:rPr>
        <w:t xml:space="preserve"> noktadır. </w:t>
      </w:r>
    </w:p>
    <w:p w:rsidR="00816A7E" w:rsidRPr="00527C57" w:rsidRDefault="001C2118" w:rsidP="00D41E79">
      <w:pPr>
        <w:pStyle w:val="AralkYok"/>
        <w:rPr>
          <w:rFonts w:cs="Arial TUR"/>
        </w:rPr>
      </w:pPr>
      <w:r>
        <w:rPr>
          <w:rFonts w:cs="Arial TUR"/>
        </w:rPr>
        <w:t>11</w:t>
      </w:r>
      <w:r w:rsidR="00871D0A">
        <w:rPr>
          <w:rFonts w:cs="Arial TUR"/>
        </w:rPr>
        <w:t>.</w:t>
      </w:r>
      <w:r w:rsidR="00816A7E" w:rsidRPr="00527C57">
        <w:rPr>
          <w:rFonts w:cs="Arial TUR"/>
        </w:rPr>
        <w:t xml:space="preserve"> Şoka ve korkuya bağlı kendini sakınma odaklı yanlış öğrenme süreci</w:t>
      </w:r>
      <w:r w:rsidR="00742D83">
        <w:rPr>
          <w:rFonts w:cs="Arial TUR"/>
        </w:rPr>
        <w:t>, yani üst otoritenin diktelerini, kendi özgürlüğüne ihanet ederek benimseme</w:t>
      </w:r>
      <w:r w:rsidR="00634F6B">
        <w:rPr>
          <w:rFonts w:cs="Arial TUR"/>
        </w:rPr>
        <w:t>…</w:t>
      </w:r>
      <w:r w:rsidR="00816A7E" w:rsidRPr="00527C57">
        <w:rPr>
          <w:rFonts w:cs="Arial TUR"/>
        </w:rPr>
        <w:t xml:space="preserve"> </w:t>
      </w:r>
      <w:r w:rsidR="00816A7E">
        <w:rPr>
          <w:rFonts w:cs="Arial TUR"/>
        </w:rPr>
        <w:t>Kaç insan bu tuzakların içinde kaybolup gitmiştir.</w:t>
      </w:r>
    </w:p>
    <w:p w:rsidR="00816A7E" w:rsidRDefault="00816A7E" w:rsidP="00D41E79">
      <w:pPr>
        <w:pStyle w:val="AralkYok"/>
        <w:rPr>
          <w:rFonts w:cs="Arial TUR"/>
          <w:bCs/>
        </w:rPr>
      </w:pPr>
    </w:p>
    <w:p w:rsidR="00816A7E" w:rsidRPr="001E3957" w:rsidRDefault="006566DE" w:rsidP="00D41E79">
      <w:pPr>
        <w:pStyle w:val="AralkYok"/>
        <w:rPr>
          <w:rFonts w:cs="Arial TUR"/>
          <w:b/>
          <w:bCs/>
          <w:sz w:val="20"/>
          <w:szCs w:val="20"/>
        </w:rPr>
      </w:pPr>
      <w:r>
        <w:rPr>
          <w:rFonts w:cs="Arial TUR"/>
          <w:b/>
          <w:bCs/>
        </w:rPr>
        <w:t>8</w:t>
      </w:r>
      <w:r w:rsidR="001E3957" w:rsidRPr="001E3957">
        <w:rPr>
          <w:rFonts w:cs="Arial TUR"/>
          <w:b/>
          <w:bCs/>
        </w:rPr>
        <w:t>.</w:t>
      </w:r>
      <w:r>
        <w:rPr>
          <w:rFonts w:cs="Arial TUR"/>
          <w:b/>
          <w:bCs/>
        </w:rPr>
        <w:t xml:space="preserve"> </w:t>
      </w:r>
      <w:r w:rsidR="001E3957" w:rsidRPr="001E3957">
        <w:rPr>
          <w:rFonts w:cs="Arial TUR"/>
          <w:b/>
          <w:bCs/>
        </w:rPr>
        <w:t>BİZ</w:t>
      </w:r>
      <w:r w:rsidR="00561D16" w:rsidRPr="00561D16">
        <w:rPr>
          <w:rFonts w:cs="Arial TUR"/>
          <w:bCs/>
        </w:rPr>
        <w:t>-</w:t>
      </w:r>
      <w:r w:rsidR="001E3957" w:rsidRPr="001E3957">
        <w:rPr>
          <w:rFonts w:cs="Arial TUR"/>
          <w:b/>
          <w:bCs/>
        </w:rPr>
        <w:t>BEN</w:t>
      </w:r>
      <w:r w:rsidR="001E3957" w:rsidRPr="001E3957">
        <w:rPr>
          <w:rFonts w:cs="Arial TUR"/>
          <w:b/>
          <w:bCs/>
          <w:sz w:val="20"/>
          <w:szCs w:val="20"/>
        </w:rPr>
        <w:t xml:space="preserve"> </w:t>
      </w:r>
    </w:p>
    <w:p w:rsidR="00816A7E" w:rsidRPr="00527C57" w:rsidRDefault="00871D0A" w:rsidP="00D41E79">
      <w:pPr>
        <w:pStyle w:val="AralkYok"/>
        <w:rPr>
          <w:rFonts w:cs="Arial TUR"/>
        </w:rPr>
      </w:pPr>
      <w:r>
        <w:rPr>
          <w:rFonts w:cs="Arial TUR"/>
        </w:rPr>
        <w:t>1.</w:t>
      </w:r>
      <w:r w:rsidR="00816A7E" w:rsidRPr="00527C57">
        <w:rPr>
          <w:rFonts w:cs="Arial TUR"/>
        </w:rPr>
        <w:t xml:space="preserve"> Ötekinin yokluğunda insan boştur. Öteki bize </w:t>
      </w:r>
      <w:r w:rsidR="00816A7E">
        <w:rPr>
          <w:rFonts w:cs="Arial TUR"/>
        </w:rPr>
        <w:t>daima bir şeyler yazar</w:t>
      </w:r>
      <w:r w:rsidR="001C2118">
        <w:rPr>
          <w:rFonts w:cs="Arial TUR"/>
        </w:rPr>
        <w:t xml:space="preserve"> </w:t>
      </w:r>
      <w:r w:rsidR="0078782A" w:rsidRPr="0078782A">
        <w:rPr>
          <w:rFonts w:cs="Arial TUR"/>
        </w:rPr>
        <w:t>(</w:t>
      </w:r>
      <w:r w:rsidR="001C2118">
        <w:rPr>
          <w:rFonts w:cs="Arial TUR"/>
        </w:rPr>
        <w:t>benlik kayıtları</w:t>
      </w:r>
      <w:r w:rsidR="0078782A" w:rsidRPr="0078782A">
        <w:rPr>
          <w:rFonts w:cs="Arial TUR"/>
        </w:rPr>
        <w:t>)</w:t>
      </w:r>
      <w:r w:rsidR="00816A7E">
        <w:rPr>
          <w:rFonts w:cs="Arial TUR"/>
        </w:rPr>
        <w:t xml:space="preserve">. </w:t>
      </w:r>
    </w:p>
    <w:p w:rsidR="00816A7E" w:rsidRPr="00527C57" w:rsidRDefault="00871D0A" w:rsidP="00D41E79">
      <w:pPr>
        <w:pStyle w:val="AralkYok"/>
        <w:rPr>
          <w:rFonts w:cs="Arial TUR"/>
        </w:rPr>
      </w:pPr>
      <w:r>
        <w:rPr>
          <w:rFonts w:cs="Arial TUR"/>
        </w:rPr>
        <w:t>2.</w:t>
      </w:r>
      <w:r w:rsidR="00816A7E" w:rsidRPr="00527C57">
        <w:rPr>
          <w:rFonts w:cs="Arial TUR"/>
        </w:rPr>
        <w:t xml:space="preserve"> Aynada kendine bakar gibi başkalarına da bakabilirsen, sen-ben ayrımı ortadan kalkar. Karşındakinin sen olduğun gerçeğine </w:t>
      </w:r>
      <w:r w:rsidR="00816A7E">
        <w:rPr>
          <w:rFonts w:cs="Arial TUR"/>
        </w:rPr>
        <w:t xml:space="preserve">varırsın. </w:t>
      </w:r>
    </w:p>
    <w:p w:rsidR="00816A7E" w:rsidRPr="00810930" w:rsidRDefault="00871D0A" w:rsidP="00D41E79">
      <w:pPr>
        <w:pStyle w:val="AralkYok"/>
        <w:rPr>
          <w:rFonts w:cs="Arial TUR"/>
        </w:rPr>
      </w:pPr>
      <w:r>
        <w:rPr>
          <w:rFonts w:cs="Arial TUR"/>
          <w:bCs/>
        </w:rPr>
        <w:t>3.</w:t>
      </w:r>
      <w:r w:rsidR="00816A7E" w:rsidRPr="00810930">
        <w:rPr>
          <w:rFonts w:cs="Arial TUR"/>
          <w:bCs/>
        </w:rPr>
        <w:t xml:space="preserve"> Ey insa</w:t>
      </w:r>
      <w:r w:rsidR="00B56691">
        <w:rPr>
          <w:rFonts w:cs="Arial TUR"/>
          <w:bCs/>
        </w:rPr>
        <w:t>noğlu! Ben senin,</w:t>
      </w:r>
      <w:r w:rsidR="00B56691" w:rsidRPr="00810930">
        <w:rPr>
          <w:rFonts w:cs="Arial TUR"/>
          <w:bCs/>
        </w:rPr>
        <w:t xml:space="preserve"> </w:t>
      </w:r>
      <w:r w:rsidR="00816A7E" w:rsidRPr="00810930">
        <w:rPr>
          <w:rFonts w:cs="Arial TUR"/>
          <w:bCs/>
        </w:rPr>
        <w:t>derinliklerine dalarak</w:t>
      </w:r>
      <w:r w:rsidR="00B56691">
        <w:rPr>
          <w:rFonts w:cs="Arial TUR"/>
          <w:bCs/>
        </w:rPr>
        <w:t xml:space="preserve"> kendini</w:t>
      </w:r>
      <w:r w:rsidR="00816A7E" w:rsidRPr="00810930">
        <w:rPr>
          <w:rFonts w:cs="Arial TUR"/>
          <w:bCs/>
        </w:rPr>
        <w:t xml:space="preserve"> dinlediğin zamanki kişiyim.</w:t>
      </w:r>
    </w:p>
    <w:p w:rsidR="00816A7E" w:rsidRPr="00527C57" w:rsidRDefault="00871D0A" w:rsidP="00D41E79">
      <w:pPr>
        <w:pStyle w:val="AralkYok"/>
      </w:pPr>
      <w:r>
        <w:rPr>
          <w:rFonts w:cs="Arial TUR"/>
        </w:rPr>
        <w:t>4.</w:t>
      </w:r>
      <w:r w:rsidR="00816A7E" w:rsidRPr="00527C57">
        <w:rPr>
          <w:rFonts w:cs="Arial TUR"/>
        </w:rPr>
        <w:t>Karşımdaki insan, insan oluşumun kanıtıdır benim için. Var olursak karşımızdaki insanla birlikte var olabiliriz ancak.</w:t>
      </w:r>
    </w:p>
    <w:p w:rsidR="00FD28A0" w:rsidRDefault="00F74EF3" w:rsidP="00F74EF3">
      <w:pPr>
        <w:pStyle w:val="AralkYok"/>
        <w:rPr>
          <w:rFonts w:cs="Arial TUR"/>
        </w:rPr>
      </w:pPr>
      <w:r>
        <w:rPr>
          <w:rFonts w:cs="Arial TUR"/>
        </w:rPr>
        <w:t>5.</w:t>
      </w:r>
    </w:p>
    <w:p w:rsidR="00F74EF3" w:rsidRPr="00527C57" w:rsidRDefault="00F74EF3" w:rsidP="00F74EF3">
      <w:pPr>
        <w:pStyle w:val="AralkYok"/>
        <w:rPr>
          <w:rFonts w:cs="Arial TUR"/>
        </w:rPr>
      </w:pPr>
      <w:r w:rsidRPr="00527C57">
        <w:rPr>
          <w:rFonts w:cs="Arial TUR"/>
        </w:rPr>
        <w:t>Anılarla derinleşen rüzgar</w:t>
      </w:r>
      <w:r>
        <w:rPr>
          <w:rFonts w:cs="Arial TUR"/>
        </w:rPr>
        <w:t>,</w:t>
      </w:r>
    </w:p>
    <w:p w:rsidR="00F74EF3" w:rsidRPr="00527C57" w:rsidRDefault="00F74EF3" w:rsidP="00F74EF3">
      <w:pPr>
        <w:pStyle w:val="AralkYok"/>
        <w:rPr>
          <w:rFonts w:cs="Arial TUR"/>
        </w:rPr>
      </w:pPr>
      <w:r w:rsidRPr="00527C57">
        <w:rPr>
          <w:rFonts w:cs="Arial TUR"/>
        </w:rPr>
        <w:t>Kendi içimde çoğaltır beni</w:t>
      </w:r>
    </w:p>
    <w:p w:rsidR="00F74EF3" w:rsidRPr="00527C57" w:rsidRDefault="00F74EF3" w:rsidP="00F74EF3">
      <w:pPr>
        <w:pStyle w:val="AralkYok"/>
        <w:rPr>
          <w:rFonts w:cs="Arial TUR"/>
        </w:rPr>
      </w:pPr>
      <w:r w:rsidRPr="00527C57">
        <w:rPr>
          <w:rFonts w:cs="Arial TUR"/>
        </w:rPr>
        <w:t xml:space="preserve">Egemen kılar </w:t>
      </w:r>
      <w:r>
        <w:rPr>
          <w:rFonts w:cs="Arial TUR"/>
        </w:rPr>
        <w:t>“</w:t>
      </w:r>
      <w:r w:rsidRPr="00527C57">
        <w:rPr>
          <w:rFonts w:cs="Arial TUR"/>
        </w:rPr>
        <w:t>biz</w:t>
      </w:r>
      <w:r>
        <w:rPr>
          <w:rFonts w:cs="Arial TUR"/>
        </w:rPr>
        <w:t>”</w:t>
      </w:r>
      <w:r w:rsidRPr="00527C57">
        <w:rPr>
          <w:rFonts w:cs="Arial TUR"/>
        </w:rPr>
        <w:t xml:space="preserve">i </w:t>
      </w:r>
    </w:p>
    <w:p w:rsidR="00F74EF3" w:rsidRPr="00527C57" w:rsidRDefault="00F74EF3" w:rsidP="00F74EF3">
      <w:pPr>
        <w:pStyle w:val="AralkYok"/>
        <w:rPr>
          <w:rFonts w:cs="Arial TUR"/>
        </w:rPr>
      </w:pPr>
      <w:r w:rsidRPr="00527C57">
        <w:rPr>
          <w:rFonts w:cs="Arial TUR"/>
        </w:rPr>
        <w:t xml:space="preserve">Varlığımda </w:t>
      </w:r>
      <w:r>
        <w:rPr>
          <w:rFonts w:cs="Arial TUR"/>
        </w:rPr>
        <w:t>“</w:t>
      </w:r>
      <w:r w:rsidRPr="00527C57">
        <w:rPr>
          <w:rFonts w:cs="Arial TUR"/>
        </w:rPr>
        <w:t>ben</w:t>
      </w:r>
      <w:r>
        <w:rPr>
          <w:rFonts w:cs="Arial TUR"/>
        </w:rPr>
        <w:t>”</w:t>
      </w:r>
      <w:r w:rsidRPr="00527C57">
        <w:rPr>
          <w:rFonts w:cs="Arial TUR"/>
        </w:rPr>
        <w:t xml:space="preserve"> yerine</w:t>
      </w:r>
    </w:p>
    <w:p w:rsidR="00816A7E" w:rsidRPr="00527C57" w:rsidRDefault="00F74EF3" w:rsidP="00D41E79">
      <w:pPr>
        <w:pStyle w:val="AralkYok"/>
        <w:rPr>
          <w:rFonts w:cs="Arial TUR"/>
        </w:rPr>
      </w:pPr>
      <w:r>
        <w:rPr>
          <w:rFonts w:cs="Arial TUR"/>
        </w:rPr>
        <w:t>6</w:t>
      </w:r>
      <w:r w:rsidR="00871D0A">
        <w:rPr>
          <w:rFonts w:cs="Arial TUR"/>
        </w:rPr>
        <w:t>.</w:t>
      </w:r>
      <w:r w:rsidR="00816A7E" w:rsidRPr="00527C57">
        <w:rPr>
          <w:rFonts w:cs="Arial TUR"/>
        </w:rPr>
        <w:t xml:space="preserve"> En yalnız başıma olduğum anlarda, sanki hiç yalnız değilmişim de milyonlarca insanla birlikte ve onlarla içten içe bir iletişim halinde yaşıyormuşçasına yoğun bir insan kalabalığı duygusu</w:t>
      </w:r>
      <w:r w:rsidR="00490AAE">
        <w:rPr>
          <w:rFonts w:cs="Arial TUR"/>
        </w:rPr>
        <w:t>,</w:t>
      </w:r>
      <w:r w:rsidR="00816A7E" w:rsidRPr="00527C57">
        <w:rPr>
          <w:rFonts w:cs="Arial TUR"/>
        </w:rPr>
        <w:t xml:space="preserve"> varlığımın en derin kökleri</w:t>
      </w:r>
      <w:r w:rsidR="00B56691">
        <w:rPr>
          <w:rFonts w:cs="Arial TUR"/>
        </w:rPr>
        <w:t>nden bilincime yükseliyor. M</w:t>
      </w:r>
      <w:r w:rsidR="00816A7E" w:rsidRPr="00527C57">
        <w:rPr>
          <w:rFonts w:cs="Arial TUR"/>
        </w:rPr>
        <w:t>ilyonlarca insanla</w:t>
      </w:r>
      <w:r w:rsidR="00B56691">
        <w:rPr>
          <w:rFonts w:cs="Arial TUR"/>
        </w:rPr>
        <w:t xml:space="preserve"> bu</w:t>
      </w:r>
      <w:r w:rsidR="00816A7E" w:rsidRPr="00527C57">
        <w:rPr>
          <w:rFonts w:cs="Arial TUR"/>
        </w:rPr>
        <w:t xml:space="preserve"> birliktelik duygusu</w:t>
      </w:r>
      <w:r>
        <w:rPr>
          <w:rFonts w:cs="Arial TUR"/>
        </w:rPr>
        <w:t>,</w:t>
      </w:r>
      <w:r w:rsidR="00816A7E" w:rsidRPr="00527C57">
        <w:rPr>
          <w:rFonts w:cs="Arial TUR"/>
        </w:rPr>
        <w:t xml:space="preserve"> varlığımın köklerinden doğarak tüm insanlıkla bağlar kuruyor.</w:t>
      </w:r>
    </w:p>
    <w:p w:rsidR="00816A7E" w:rsidRPr="00810930" w:rsidRDefault="00F74EF3" w:rsidP="00D41E79">
      <w:pPr>
        <w:pStyle w:val="AralkYok"/>
        <w:rPr>
          <w:rFonts w:cs="Arial TUR"/>
          <w:bCs/>
        </w:rPr>
      </w:pPr>
      <w:r>
        <w:rPr>
          <w:rFonts w:cs="Arial TUR"/>
          <w:bCs/>
        </w:rPr>
        <w:t>7.</w:t>
      </w:r>
      <w:r w:rsidR="00816A7E" w:rsidRPr="00810930">
        <w:rPr>
          <w:rFonts w:cs="Arial TUR"/>
          <w:bCs/>
        </w:rPr>
        <w:t xml:space="preserve"> Her insanla, her etkiyle başka bir insan oluyorum. Varlığımda</w:t>
      </w:r>
      <w:r w:rsidR="00816A7E" w:rsidRPr="00634F6B">
        <w:rPr>
          <w:rFonts w:cs="Arial TUR"/>
          <w:bCs/>
        </w:rPr>
        <w:t xml:space="preserve"> ben </w:t>
      </w:r>
      <w:r w:rsidR="00816A7E" w:rsidRPr="00810930">
        <w:rPr>
          <w:rFonts w:cs="Arial TUR"/>
          <w:bCs/>
        </w:rPr>
        <w:t>yerine</w:t>
      </w:r>
      <w:r w:rsidR="00816A7E" w:rsidRPr="00634F6B">
        <w:rPr>
          <w:rFonts w:cs="Arial TUR"/>
          <w:bCs/>
        </w:rPr>
        <w:t xml:space="preserve"> biz </w:t>
      </w:r>
      <w:r w:rsidR="00816A7E" w:rsidRPr="00810930">
        <w:rPr>
          <w:rFonts w:cs="Arial TUR"/>
          <w:bCs/>
        </w:rPr>
        <w:t>var.</w:t>
      </w:r>
    </w:p>
    <w:p w:rsidR="00816A7E" w:rsidRDefault="00F74EF3" w:rsidP="00D41E79">
      <w:pPr>
        <w:pStyle w:val="AralkYok"/>
        <w:rPr>
          <w:rFonts w:cs="Arial TUR"/>
        </w:rPr>
      </w:pPr>
      <w:r>
        <w:rPr>
          <w:rFonts w:cs="Arial TUR"/>
        </w:rPr>
        <w:lastRenderedPageBreak/>
        <w:t>8</w:t>
      </w:r>
      <w:r w:rsidR="00871D0A">
        <w:rPr>
          <w:rFonts w:cs="Arial TUR"/>
        </w:rPr>
        <w:t>.</w:t>
      </w:r>
      <w:r w:rsidR="00634F6B">
        <w:rPr>
          <w:rFonts w:cs="Arial TUR"/>
        </w:rPr>
        <w:t xml:space="preserve"> İçimizde</w:t>
      </w:r>
      <w:r w:rsidR="00DB67FB">
        <w:rPr>
          <w:rFonts w:cs="Arial TUR"/>
        </w:rPr>
        <w:t>ki</w:t>
      </w:r>
      <w:r w:rsidR="00816A7E" w:rsidRPr="00527C57">
        <w:rPr>
          <w:rFonts w:cs="Arial TUR"/>
        </w:rPr>
        <w:t xml:space="preserve"> binlerce insanın varlığı duygusu, dış dünyadaki binlerce insanın varlığımızda sürüp giden yankıları</w:t>
      </w:r>
      <w:r w:rsidR="00B56691">
        <w:rPr>
          <w:rFonts w:cs="Arial TUR"/>
        </w:rPr>
        <w:t>dır</w:t>
      </w:r>
      <w:r w:rsidR="00816A7E" w:rsidRPr="00527C57">
        <w:rPr>
          <w:rFonts w:cs="Arial TUR"/>
        </w:rPr>
        <w:t>. Biz bu yankıları</w:t>
      </w:r>
      <w:r w:rsidR="00F3772E">
        <w:rPr>
          <w:rFonts w:cs="Arial TUR"/>
        </w:rPr>
        <w:t>,</w:t>
      </w:r>
      <w:r w:rsidR="00816A7E" w:rsidRPr="00527C57">
        <w:rPr>
          <w:rFonts w:cs="Arial TUR"/>
        </w:rPr>
        <w:t xml:space="preserve"> sanki kendi varlığımızdan kopup geliyormuşçasına </w:t>
      </w:r>
      <w:r w:rsidR="00742D83">
        <w:rPr>
          <w:rFonts w:cs="Arial TUR"/>
        </w:rPr>
        <w:t>“</w:t>
      </w:r>
      <w:r w:rsidR="00816A7E" w:rsidRPr="00527C57">
        <w:rPr>
          <w:rFonts w:cs="Arial TUR"/>
        </w:rPr>
        <w:t>bana, bize aitlik, bizdenlik</w:t>
      </w:r>
      <w:r w:rsidR="00742D83">
        <w:rPr>
          <w:rFonts w:cs="Arial TUR"/>
        </w:rPr>
        <w:t>”</w:t>
      </w:r>
      <w:r w:rsidR="00816A7E">
        <w:rPr>
          <w:rFonts w:cs="Arial TUR"/>
        </w:rPr>
        <w:t xml:space="preserve"> </w:t>
      </w:r>
      <w:r w:rsidR="00816A7E" w:rsidRPr="00527C57">
        <w:rPr>
          <w:rFonts w:cs="Arial TUR"/>
        </w:rPr>
        <w:t>duygusu içinde algılarız.</w:t>
      </w:r>
    </w:p>
    <w:p w:rsidR="00A52422" w:rsidRPr="00527C57" w:rsidRDefault="00A52422" w:rsidP="00D41E79">
      <w:pPr>
        <w:pStyle w:val="AralkYok"/>
        <w:rPr>
          <w:rFonts w:cs="Arial TUR"/>
        </w:rPr>
      </w:pPr>
      <w:r>
        <w:rPr>
          <w:rFonts w:cs="Arial TUR"/>
        </w:rPr>
        <w:t>9. Biri ölür ben ölürüm</w:t>
      </w:r>
    </w:p>
    <w:p w:rsidR="00816A7E" w:rsidRPr="00A52422" w:rsidRDefault="00A52422" w:rsidP="00D41E79">
      <w:pPr>
        <w:pStyle w:val="AralkYok"/>
        <w:rPr>
          <w:rFonts w:cs="Arial TUR"/>
        </w:rPr>
      </w:pPr>
      <w:r w:rsidRPr="00A52422">
        <w:rPr>
          <w:rFonts w:cs="Arial TUR"/>
        </w:rPr>
        <w:t xml:space="preserve">    Biri doğar ben doğarım</w:t>
      </w:r>
    </w:p>
    <w:p w:rsidR="00A52422" w:rsidRPr="00A52422" w:rsidRDefault="00A52422" w:rsidP="00D41E79">
      <w:pPr>
        <w:pStyle w:val="AralkYok"/>
        <w:rPr>
          <w:rFonts w:cs="Arial TUR"/>
        </w:rPr>
      </w:pPr>
      <w:r w:rsidRPr="00A52422">
        <w:rPr>
          <w:rFonts w:cs="Arial TUR"/>
        </w:rPr>
        <w:t xml:space="preserve">    Bir yanım ölümlerde</w:t>
      </w:r>
    </w:p>
    <w:p w:rsidR="00A52422" w:rsidRPr="00A52422" w:rsidRDefault="00A52422" w:rsidP="00D41E79">
      <w:pPr>
        <w:pStyle w:val="AralkYok"/>
        <w:rPr>
          <w:rFonts w:cs="Arial TUR"/>
        </w:rPr>
      </w:pPr>
      <w:r w:rsidRPr="00A52422">
        <w:rPr>
          <w:rFonts w:cs="Arial TUR"/>
        </w:rPr>
        <w:t xml:space="preserve">    Bir yanım dirimlerde</w:t>
      </w:r>
    </w:p>
    <w:p w:rsidR="00A52422" w:rsidRPr="00A52422" w:rsidRDefault="00A52422" w:rsidP="00D41E79">
      <w:pPr>
        <w:pStyle w:val="AralkYok"/>
        <w:rPr>
          <w:rFonts w:cs="Arial TUR"/>
        </w:rPr>
      </w:pPr>
    </w:p>
    <w:p w:rsidR="00816A7E" w:rsidRPr="001E3957" w:rsidRDefault="00647F82" w:rsidP="00D41E79">
      <w:pPr>
        <w:pStyle w:val="AralkYok"/>
        <w:rPr>
          <w:rFonts w:cs="Arial TUR"/>
          <w:b/>
        </w:rPr>
      </w:pPr>
      <w:r>
        <w:rPr>
          <w:rFonts w:cs="Arial TUR"/>
          <w:b/>
        </w:rPr>
        <w:t>9</w:t>
      </w:r>
      <w:r w:rsidR="001E3957" w:rsidRPr="001E3957">
        <w:rPr>
          <w:rFonts w:cs="Arial TUR"/>
          <w:b/>
        </w:rPr>
        <w:t>.</w:t>
      </w:r>
      <w:r>
        <w:rPr>
          <w:rFonts w:cs="Arial TUR"/>
          <w:b/>
        </w:rPr>
        <w:t xml:space="preserve"> </w:t>
      </w:r>
      <w:r w:rsidR="001E3957" w:rsidRPr="001E3957">
        <w:rPr>
          <w:rFonts w:cs="Arial TUR"/>
          <w:b/>
        </w:rPr>
        <w:t xml:space="preserve">SEVGİ </w:t>
      </w:r>
    </w:p>
    <w:p w:rsidR="00816A7E" w:rsidRPr="00490AAE" w:rsidRDefault="00871D0A" w:rsidP="00D41E79">
      <w:pPr>
        <w:pStyle w:val="AralkYok"/>
        <w:rPr>
          <w:rFonts w:cs="Arial TUR"/>
        </w:rPr>
      </w:pPr>
      <w:r w:rsidRPr="00490AAE">
        <w:rPr>
          <w:rFonts w:cs="Arial TUR"/>
        </w:rPr>
        <w:t>1.</w:t>
      </w:r>
      <w:r w:rsidR="00816A7E" w:rsidRPr="00490AAE">
        <w:rPr>
          <w:rFonts w:cs="Arial TUR"/>
        </w:rPr>
        <w:t xml:space="preserve"> Ancak sevgi bağları içinde, karşımızdaki insanların varlığı bizim için kesin bir gerçeklik kazanır.</w:t>
      </w:r>
    </w:p>
    <w:p w:rsidR="00816A7E" w:rsidRPr="00490AAE" w:rsidRDefault="00871D0A" w:rsidP="00D41E79">
      <w:pPr>
        <w:pStyle w:val="AralkYok"/>
        <w:rPr>
          <w:rFonts w:cs="Arial TUR"/>
        </w:rPr>
      </w:pPr>
      <w:r w:rsidRPr="00490AAE">
        <w:rPr>
          <w:rFonts w:cs="Arial TUR"/>
          <w:bCs/>
        </w:rPr>
        <w:t>2.</w:t>
      </w:r>
      <w:r w:rsidR="00816A7E" w:rsidRPr="00490AAE">
        <w:rPr>
          <w:rFonts w:cs="Arial TUR"/>
          <w:bCs/>
        </w:rPr>
        <w:t xml:space="preserve"> Her şey gelip geçer, bir sevgi kalır geride.</w:t>
      </w:r>
    </w:p>
    <w:p w:rsidR="00816A7E" w:rsidRPr="00490AAE" w:rsidRDefault="00871D0A" w:rsidP="00D41E79">
      <w:pPr>
        <w:pStyle w:val="AralkYok"/>
        <w:rPr>
          <w:rFonts w:cs="Arial TUR"/>
        </w:rPr>
      </w:pPr>
      <w:r w:rsidRPr="00490AAE">
        <w:rPr>
          <w:rFonts w:cs="Arial TUR"/>
        </w:rPr>
        <w:t>3.</w:t>
      </w:r>
      <w:r w:rsidR="00816A7E" w:rsidRPr="00490AAE">
        <w:rPr>
          <w:rFonts w:cs="Arial TUR"/>
        </w:rPr>
        <w:t xml:space="preserve"> Sevdiklerimizi yitirdiğimiz için sevgimizi, dünya-varlıktan geri çekmemeliyiz. Tam aksine, onların anısına</w:t>
      </w:r>
      <w:r w:rsidR="008E0499">
        <w:rPr>
          <w:rFonts w:cs="Arial TUR"/>
        </w:rPr>
        <w:t>, o sevgiyi yeniden dünya-varlık’</w:t>
      </w:r>
      <w:r w:rsidR="00816A7E" w:rsidRPr="00490AAE">
        <w:rPr>
          <w:rFonts w:cs="Arial TUR"/>
        </w:rPr>
        <w:t xml:space="preserve">a yönlendirmeliyiz. </w:t>
      </w:r>
    </w:p>
    <w:p w:rsidR="00816A7E" w:rsidRPr="00490AAE" w:rsidRDefault="00871D0A" w:rsidP="00D41E79">
      <w:pPr>
        <w:pStyle w:val="AralkYok"/>
        <w:rPr>
          <w:rFonts w:cs="Arial TUR"/>
        </w:rPr>
      </w:pPr>
      <w:r w:rsidRPr="00490AAE">
        <w:rPr>
          <w:rFonts w:cs="Arial TUR"/>
        </w:rPr>
        <w:t>4.</w:t>
      </w:r>
      <w:r w:rsidR="00816A7E" w:rsidRPr="00490AAE">
        <w:rPr>
          <w:rFonts w:cs="Arial TUR"/>
        </w:rPr>
        <w:t xml:space="preserve"> İnsanlara sevgiyle yaklaşmak </w:t>
      </w:r>
      <w:r w:rsidR="00FF2FEA" w:rsidRPr="00742D83">
        <w:rPr>
          <w:rFonts w:cs="Arial TUR"/>
        </w:rPr>
        <w:t>(</w:t>
      </w:r>
      <w:r w:rsidR="00816A7E" w:rsidRPr="00490AAE">
        <w:rPr>
          <w:rFonts w:cs="Arial TUR"/>
        </w:rPr>
        <w:t>eğer olabiliyorsa</w:t>
      </w:r>
      <w:r w:rsidR="00A5560E" w:rsidRPr="00742D83">
        <w:rPr>
          <w:rFonts w:cs="Arial TUR"/>
        </w:rPr>
        <w:t>)</w:t>
      </w:r>
      <w:r w:rsidR="00816A7E" w:rsidRPr="00490AAE">
        <w:rPr>
          <w:rFonts w:cs="Arial TUR"/>
        </w:rPr>
        <w:t xml:space="preserve"> unutulmuş kökene</w:t>
      </w:r>
      <w:r w:rsidR="008E0499">
        <w:rPr>
          <w:rFonts w:cs="Arial TUR"/>
        </w:rPr>
        <w:t xml:space="preserve"> </w:t>
      </w:r>
      <w:r w:rsidR="00FF2FEA" w:rsidRPr="00742D83">
        <w:rPr>
          <w:rFonts w:cs="Arial TUR"/>
        </w:rPr>
        <w:t>(</w:t>
      </w:r>
      <w:r w:rsidR="008E0499">
        <w:rPr>
          <w:rFonts w:cs="Arial TUR"/>
        </w:rPr>
        <w:t>libidinal füzyon</w:t>
      </w:r>
      <w:r w:rsidR="00A5560E" w:rsidRPr="00742D83">
        <w:rPr>
          <w:rFonts w:cs="Arial TUR"/>
        </w:rPr>
        <w:t>)</w:t>
      </w:r>
      <w:r w:rsidR="00816A7E" w:rsidRPr="00490AAE">
        <w:rPr>
          <w:rFonts w:cs="Arial TUR"/>
        </w:rPr>
        <w:t xml:space="preserve"> bir ithaf, ona bir geri dönüştür. </w:t>
      </w:r>
    </w:p>
    <w:p w:rsidR="00490AAE" w:rsidRPr="00490AAE" w:rsidRDefault="00871D0A" w:rsidP="00D41E79">
      <w:pPr>
        <w:pStyle w:val="AralkYok"/>
        <w:rPr>
          <w:rFonts w:cs="Arial TUR"/>
        </w:rPr>
      </w:pPr>
      <w:r w:rsidRPr="00490AAE">
        <w:rPr>
          <w:rFonts w:cs="Arial TUR"/>
        </w:rPr>
        <w:t>5.</w:t>
      </w:r>
      <w:r w:rsidR="00816A7E" w:rsidRPr="00490AAE">
        <w:rPr>
          <w:rFonts w:cs="Arial TUR"/>
        </w:rPr>
        <w:t xml:space="preserve"> Sevdiklerimizin ardından yas gereğinden fazla uzadığında, onlar da ölür. Normal bir sürede hayata geri dönebilirsek, kaybetti</w:t>
      </w:r>
      <w:r w:rsidR="00490AAE">
        <w:rPr>
          <w:rFonts w:cs="Arial TUR"/>
        </w:rPr>
        <w:t>ğimiz insanlara</w:t>
      </w:r>
      <w:r w:rsidR="00816A7E" w:rsidRPr="00490AAE">
        <w:rPr>
          <w:rFonts w:cs="Arial TUR"/>
        </w:rPr>
        <w:t xml:space="preserve"> vermiş olduğumuz sevgi</w:t>
      </w:r>
      <w:r w:rsidR="00594D84" w:rsidRPr="00490AAE">
        <w:rPr>
          <w:rFonts w:cs="Arial TUR"/>
        </w:rPr>
        <w:t>yi</w:t>
      </w:r>
      <w:r w:rsidR="00816A7E" w:rsidRPr="00490AAE">
        <w:rPr>
          <w:rFonts w:cs="Arial TUR"/>
        </w:rPr>
        <w:t xml:space="preserve"> ve onlarla</w:t>
      </w:r>
      <w:r w:rsidR="00594D84" w:rsidRPr="00490AAE">
        <w:rPr>
          <w:rFonts w:cs="Arial TUR"/>
        </w:rPr>
        <w:t xml:space="preserve"> sevgi ilişkilerimizde yapılanmış </w:t>
      </w:r>
      <w:r w:rsidR="00816A7E" w:rsidRPr="00490AAE">
        <w:rPr>
          <w:rFonts w:cs="Arial TUR"/>
        </w:rPr>
        <w:t xml:space="preserve">yaşam enerjimizi hayata aktarırsak, o zaman sevdiklerimiz </w:t>
      </w:r>
      <w:r w:rsidR="00594D84" w:rsidRPr="00490AAE">
        <w:rPr>
          <w:rFonts w:cs="Arial TUR"/>
        </w:rPr>
        <w:t>yeniden</w:t>
      </w:r>
      <w:r w:rsidR="00816A7E" w:rsidRPr="00490AAE">
        <w:rPr>
          <w:rFonts w:cs="Arial TUR"/>
        </w:rPr>
        <w:t xml:space="preserve"> hayata geri dönerler. Gereğinden fazla uzamış yas, öleni bir kere daha öldürür.</w:t>
      </w:r>
    </w:p>
    <w:p w:rsidR="00816A7E" w:rsidRPr="00490AAE" w:rsidRDefault="00871D0A" w:rsidP="00D41E79">
      <w:pPr>
        <w:pStyle w:val="AralkYok"/>
        <w:rPr>
          <w:rFonts w:cs="Arial TUR"/>
        </w:rPr>
      </w:pPr>
      <w:r w:rsidRPr="00490AAE">
        <w:rPr>
          <w:rFonts w:cs="Arial TUR"/>
        </w:rPr>
        <w:t>6.</w:t>
      </w:r>
      <w:r w:rsidR="00816A7E" w:rsidRPr="00490AAE">
        <w:rPr>
          <w:rFonts w:cs="Arial TUR"/>
        </w:rPr>
        <w:t xml:space="preserve"> Ruhsallık sevgiyle ya da onun yokluğuyla başlar.</w:t>
      </w:r>
    </w:p>
    <w:p w:rsidR="007E7EE4" w:rsidRDefault="00871D0A" w:rsidP="00D41E79">
      <w:pPr>
        <w:pStyle w:val="AralkYok"/>
        <w:rPr>
          <w:rFonts w:cs="Arial TUR"/>
        </w:rPr>
      </w:pPr>
      <w:r w:rsidRPr="00490AAE">
        <w:rPr>
          <w:rFonts w:cs="Arial TUR"/>
        </w:rPr>
        <w:t>7.</w:t>
      </w:r>
      <w:r w:rsidR="00816A7E" w:rsidRPr="00490AAE">
        <w:rPr>
          <w:rFonts w:cs="Arial TUR"/>
        </w:rPr>
        <w:t xml:space="preserve"> Sevgi, utancı iptal eder</w:t>
      </w:r>
      <w:r w:rsidR="007E7EE4">
        <w:rPr>
          <w:rFonts w:cs="Arial TUR"/>
        </w:rPr>
        <w:t xml:space="preserve"> (yani başlangıçta utanç yoktu)</w:t>
      </w:r>
      <w:r w:rsidR="00816A7E" w:rsidRPr="00490AAE">
        <w:rPr>
          <w:rFonts w:cs="Arial TUR"/>
        </w:rPr>
        <w:t>.</w:t>
      </w:r>
    </w:p>
    <w:p w:rsidR="00816A7E" w:rsidRPr="00490AAE" w:rsidRDefault="007E7EE4" w:rsidP="00D41E79">
      <w:pPr>
        <w:pStyle w:val="AralkYok"/>
        <w:rPr>
          <w:rFonts w:cs="Arial TUR"/>
        </w:rPr>
      </w:pPr>
      <w:r>
        <w:rPr>
          <w:rFonts w:cs="Arial TUR"/>
        </w:rPr>
        <w:t>8. Olması gerekenin gerisinde kaldığı, kişiye bir biçimde hissettirilirse, kişinin bu duruma tepkisi “utanç” duygusudur.</w:t>
      </w:r>
      <w:r w:rsidR="00816A7E" w:rsidRPr="00490AAE">
        <w:rPr>
          <w:rFonts w:cs="Arial TUR"/>
        </w:rPr>
        <w:t xml:space="preserve"> </w:t>
      </w:r>
      <w:r>
        <w:rPr>
          <w:rFonts w:cs="Arial TUR"/>
        </w:rPr>
        <w:t>Ama be var ki ancak kastrasyonlarla orijininde varlığına yabancılaştırılmış ve onun gerisinde kalmış özne, utandırılmaya açık hal</w:t>
      </w:r>
      <w:r w:rsidR="00D3346D">
        <w:rPr>
          <w:rFonts w:cs="Arial TUR"/>
        </w:rPr>
        <w:t>dedir. Tevrat şöyle yazar: “Ve Â</w:t>
      </w:r>
      <w:r>
        <w:rPr>
          <w:rFonts w:cs="Arial TUR"/>
        </w:rPr>
        <w:t>demle Havva çıplaklıklarından utandılar.”</w:t>
      </w:r>
    </w:p>
    <w:p w:rsidR="00816A7E" w:rsidRPr="00490AAE" w:rsidRDefault="007E7EE4" w:rsidP="00D41E79">
      <w:pPr>
        <w:pStyle w:val="AralkYok"/>
        <w:rPr>
          <w:rFonts w:cs="Arial TUR"/>
        </w:rPr>
      </w:pPr>
      <w:r>
        <w:rPr>
          <w:rFonts w:cs="Arial TUR"/>
        </w:rPr>
        <w:t>9</w:t>
      </w:r>
      <w:r w:rsidR="00871D0A" w:rsidRPr="00490AAE">
        <w:rPr>
          <w:rFonts w:cs="Arial TUR"/>
        </w:rPr>
        <w:t>.</w:t>
      </w:r>
      <w:r w:rsidR="00816A7E" w:rsidRPr="00490AAE">
        <w:rPr>
          <w:rFonts w:cs="Arial TUR"/>
        </w:rPr>
        <w:t xml:space="preserve"> Oral hazzımız, karşımızdakinin dudaklarından bize yankılanır. Oradan bize onun dudaklarını öpme arzusu olarak yansır.  </w:t>
      </w:r>
    </w:p>
    <w:p w:rsidR="00816A7E" w:rsidRPr="00490AAE" w:rsidRDefault="007E7EE4" w:rsidP="00D41E79">
      <w:pPr>
        <w:pStyle w:val="AralkYok"/>
        <w:rPr>
          <w:rFonts w:cs="Arial TUR"/>
        </w:rPr>
      </w:pPr>
      <w:r>
        <w:rPr>
          <w:rFonts w:cs="Arial TUR"/>
        </w:rPr>
        <w:t>10</w:t>
      </w:r>
      <w:r w:rsidR="00871D0A" w:rsidRPr="00490AAE">
        <w:rPr>
          <w:rFonts w:cs="Arial TUR"/>
        </w:rPr>
        <w:t>.</w:t>
      </w:r>
      <w:r w:rsidR="00816A7E" w:rsidRPr="00490AAE">
        <w:rPr>
          <w:rFonts w:cs="Arial TUR"/>
        </w:rPr>
        <w:t xml:space="preserve"> Arzu</w:t>
      </w:r>
      <w:r w:rsidR="00B56691">
        <w:rPr>
          <w:rFonts w:cs="Arial TUR"/>
        </w:rPr>
        <w:t>yla</w:t>
      </w:r>
      <w:r w:rsidR="00816A7E" w:rsidRPr="00490AAE">
        <w:rPr>
          <w:rFonts w:cs="Arial TUR"/>
        </w:rPr>
        <w:t xml:space="preserve"> yüklü</w:t>
      </w:r>
      <w:r w:rsidR="00E319D9">
        <w:rPr>
          <w:rFonts w:cs="Arial TUR"/>
        </w:rPr>
        <w:t>yseniz</w:t>
      </w:r>
      <w:r w:rsidR="00816A7E" w:rsidRPr="00490AAE">
        <w:rPr>
          <w:rFonts w:cs="Arial TUR"/>
        </w:rPr>
        <w:t xml:space="preserve"> arzu edilirsiniz.</w:t>
      </w:r>
    </w:p>
    <w:p w:rsidR="00816A7E" w:rsidRPr="00490AAE" w:rsidRDefault="007E7EE4" w:rsidP="00D41E79">
      <w:pPr>
        <w:pStyle w:val="AralkYok"/>
        <w:rPr>
          <w:rFonts w:cs="Arial TUR"/>
        </w:rPr>
      </w:pPr>
      <w:r>
        <w:rPr>
          <w:rFonts w:cs="Arial TUR"/>
        </w:rPr>
        <w:t>11</w:t>
      </w:r>
      <w:r w:rsidR="00871D0A" w:rsidRPr="00490AAE">
        <w:rPr>
          <w:rFonts w:cs="Arial TUR"/>
        </w:rPr>
        <w:t>.</w:t>
      </w:r>
      <w:r w:rsidR="00816A7E" w:rsidRPr="00490AAE">
        <w:rPr>
          <w:rFonts w:cs="Arial TUR"/>
        </w:rPr>
        <w:t xml:space="preserve"> Sevgilimiz, zıt cinsiyetimizin ideal egosudur ya da kendi cinsiyetimizin.</w:t>
      </w:r>
    </w:p>
    <w:p w:rsidR="00816A7E" w:rsidRPr="00490AAE" w:rsidRDefault="007E7EE4" w:rsidP="00D41E79">
      <w:pPr>
        <w:pStyle w:val="AralkYok"/>
        <w:rPr>
          <w:rFonts w:cs="Arial TUR"/>
        </w:rPr>
      </w:pPr>
      <w:r>
        <w:rPr>
          <w:rFonts w:cs="Arial TUR"/>
        </w:rPr>
        <w:t>12</w:t>
      </w:r>
      <w:r w:rsidR="00871D0A" w:rsidRPr="00490AAE">
        <w:rPr>
          <w:rFonts w:cs="Arial TUR"/>
        </w:rPr>
        <w:t>.</w:t>
      </w:r>
      <w:r w:rsidR="00816A7E" w:rsidRPr="00490AAE">
        <w:rPr>
          <w:rFonts w:cs="Arial TUR"/>
        </w:rPr>
        <w:t xml:space="preserve"> Sevgi üretenler! Ancak onlardır ki ürettikleri sevginin kendilerine yansıdığını göreceklerdir.</w:t>
      </w:r>
    </w:p>
    <w:p w:rsidR="00725276" w:rsidRPr="00527C57" w:rsidRDefault="007E7EE4" w:rsidP="00725276">
      <w:pPr>
        <w:pStyle w:val="AralkYok"/>
        <w:rPr>
          <w:rFonts w:cs="Arial TUR"/>
        </w:rPr>
      </w:pPr>
      <w:r>
        <w:rPr>
          <w:rFonts w:cs="Arial TUR"/>
        </w:rPr>
        <w:t>13</w:t>
      </w:r>
      <w:r w:rsidR="00725276">
        <w:rPr>
          <w:rFonts w:cs="Arial TUR"/>
        </w:rPr>
        <w:t xml:space="preserve">. </w:t>
      </w:r>
      <w:r w:rsidR="00725276" w:rsidRPr="00527C57">
        <w:rPr>
          <w:rFonts w:cs="Arial TUR"/>
        </w:rPr>
        <w:t>Yeni doğanı hayatta tutmak için, bakım veren</w:t>
      </w:r>
      <w:r w:rsidR="00725276">
        <w:rPr>
          <w:rFonts w:cs="Arial TUR"/>
        </w:rPr>
        <w:t>i</w:t>
      </w:r>
      <w:r w:rsidR="00725276" w:rsidRPr="00527C57">
        <w:rPr>
          <w:rFonts w:cs="Arial TUR"/>
        </w:rPr>
        <w:t>n</w:t>
      </w:r>
      <w:r w:rsidR="00725276">
        <w:rPr>
          <w:rFonts w:cs="Arial TUR"/>
        </w:rPr>
        <w:t xml:space="preserve"> tüm ihtimamını</w:t>
      </w:r>
      <w:r w:rsidR="00725276" w:rsidRPr="00527C57">
        <w:rPr>
          <w:rFonts w:cs="Arial TUR"/>
        </w:rPr>
        <w:t xml:space="preserve"> yöneten itilim: Sevgi</w:t>
      </w:r>
      <w:r w:rsidR="00725276">
        <w:rPr>
          <w:rFonts w:cs="Arial TUR"/>
        </w:rPr>
        <w:t>… Bu yüzden sevgi</w:t>
      </w:r>
      <w:r w:rsidR="00F3772E">
        <w:rPr>
          <w:rFonts w:cs="Arial TUR"/>
        </w:rPr>
        <w:t>,</w:t>
      </w:r>
      <w:r w:rsidR="00725276">
        <w:rPr>
          <w:rFonts w:cs="Arial TUR"/>
        </w:rPr>
        <w:t xml:space="preserve"> koruyucu ve kollayıcıdır, yine bu nedenle türü koruma programımızın türevidir.</w:t>
      </w:r>
    </w:p>
    <w:p w:rsidR="00725276" w:rsidRPr="00527C57" w:rsidRDefault="007E7EE4" w:rsidP="00725276">
      <w:pPr>
        <w:pStyle w:val="AralkYok"/>
        <w:rPr>
          <w:rFonts w:cs="Arial TUR"/>
        </w:rPr>
      </w:pPr>
      <w:r>
        <w:rPr>
          <w:rFonts w:cs="Arial TUR"/>
        </w:rPr>
        <w:t>14</w:t>
      </w:r>
      <w:r w:rsidR="00725276">
        <w:rPr>
          <w:rFonts w:cs="Arial TUR"/>
        </w:rPr>
        <w:t xml:space="preserve">. </w:t>
      </w:r>
      <w:r w:rsidR="00725276" w:rsidRPr="00527C57">
        <w:rPr>
          <w:rFonts w:cs="Arial TUR"/>
        </w:rPr>
        <w:t xml:space="preserve">Dünya bize, annemizin ya da ikamelerinin </w:t>
      </w:r>
      <w:r w:rsidR="00725276">
        <w:rPr>
          <w:rFonts w:cs="Arial TUR"/>
        </w:rPr>
        <w:t>sunduğu</w:t>
      </w:r>
      <w:r w:rsidR="00725276" w:rsidRPr="00527C57">
        <w:rPr>
          <w:rFonts w:cs="Arial TUR"/>
        </w:rPr>
        <w:t xml:space="preserve"> sevgiyle karşılık vermeyecektir. Ama biz</w:t>
      </w:r>
      <w:r w:rsidR="00F3772E">
        <w:rPr>
          <w:rFonts w:cs="Arial TUR"/>
        </w:rPr>
        <w:t>,</w:t>
      </w:r>
      <w:r w:rsidR="00725276" w:rsidRPr="00527C57">
        <w:rPr>
          <w:rFonts w:cs="Arial TUR"/>
        </w:rPr>
        <w:t xml:space="preserve"> dünyaya bu sevgiyi sunabiliriz, onun kabul edebileceği miktar kadarıyla.</w:t>
      </w:r>
    </w:p>
    <w:p w:rsidR="00725276" w:rsidRPr="00527C57" w:rsidRDefault="007E7EE4" w:rsidP="00725276">
      <w:pPr>
        <w:pStyle w:val="AralkYok"/>
        <w:rPr>
          <w:rFonts w:cs="Arial TUR"/>
        </w:rPr>
      </w:pPr>
      <w:r>
        <w:rPr>
          <w:rFonts w:cs="Arial TUR"/>
        </w:rPr>
        <w:t>15</w:t>
      </w:r>
      <w:r w:rsidR="00725276">
        <w:rPr>
          <w:rFonts w:cs="Arial TUR"/>
        </w:rPr>
        <w:t xml:space="preserve">. </w:t>
      </w:r>
      <w:r w:rsidR="00725276" w:rsidRPr="00527C57">
        <w:rPr>
          <w:rFonts w:cs="Arial TUR"/>
        </w:rPr>
        <w:t>İnsanları severken, çocukken aldığımız sevgi üzerinden yine kendimizi severiz</w:t>
      </w:r>
      <w:r w:rsidR="00E77E23">
        <w:rPr>
          <w:rFonts w:cs="Arial TUR"/>
        </w:rPr>
        <w:t>, ama</w:t>
      </w:r>
      <w:r w:rsidR="00725276">
        <w:rPr>
          <w:rFonts w:cs="Arial TUR"/>
        </w:rPr>
        <w:t xml:space="preserve"> sevildiğimiz tarzda severiz</w:t>
      </w:r>
      <w:r w:rsidR="00725276" w:rsidRPr="00527C57">
        <w:rPr>
          <w:rFonts w:cs="Arial TUR"/>
        </w:rPr>
        <w:t>.</w:t>
      </w:r>
      <w:r w:rsidR="00725276">
        <w:rPr>
          <w:rFonts w:cs="Arial TUR"/>
        </w:rPr>
        <w:t xml:space="preserve"> Bu yüzden birini sevebilmek, kendimizi sevebilmektir ve yine bu yüzden insanlığı korumak</w:t>
      </w:r>
      <w:r w:rsidR="00E319D9">
        <w:rPr>
          <w:rFonts w:cs="Arial TUR"/>
        </w:rPr>
        <w:t>,</w:t>
      </w:r>
      <w:r w:rsidR="00725276">
        <w:rPr>
          <w:rFonts w:cs="Arial TUR"/>
        </w:rPr>
        <w:t xml:space="preserve"> kendimizdeki insanlığı korumaktır. </w:t>
      </w:r>
      <w:r w:rsidR="00725276" w:rsidRPr="00527C57">
        <w:rPr>
          <w:rFonts w:cs="Arial TUR"/>
        </w:rPr>
        <w:t>Evet</w:t>
      </w:r>
      <w:r w:rsidR="00725276">
        <w:rPr>
          <w:rFonts w:cs="Arial TUR"/>
        </w:rPr>
        <w:t>,</w:t>
      </w:r>
      <w:r w:rsidR="00725276" w:rsidRPr="00527C57">
        <w:rPr>
          <w:rFonts w:cs="Arial TUR"/>
        </w:rPr>
        <w:t xml:space="preserve"> sevdiklerimizde yine kendimizi severiz, yansıtma yaptığımız kişilerde kendimizi severiz. Çocukken bize verilmiş sevginin aynısıyla severiz. Bu nedenle birini severken ortaya koyduğumuz</w:t>
      </w:r>
      <w:r w:rsidR="00725276">
        <w:rPr>
          <w:rFonts w:cs="Arial TUR"/>
        </w:rPr>
        <w:t xml:space="preserve"> sev</w:t>
      </w:r>
      <w:r w:rsidR="00725276" w:rsidRPr="00527C57">
        <w:rPr>
          <w:rFonts w:cs="Arial TUR"/>
        </w:rPr>
        <w:t>gimizin</w:t>
      </w:r>
      <w:r w:rsidR="00725276">
        <w:rPr>
          <w:rFonts w:cs="Arial TUR"/>
        </w:rPr>
        <w:t xml:space="preserve"> tarzı, sevgimizin</w:t>
      </w:r>
      <w:r w:rsidR="00725276" w:rsidRPr="00527C57">
        <w:rPr>
          <w:rFonts w:cs="Arial TUR"/>
        </w:rPr>
        <w:t xml:space="preserve"> sağlıklı ya da hastalıklı oluşuna dair bir ipucu verir.</w:t>
      </w:r>
    </w:p>
    <w:p w:rsidR="00725276" w:rsidRPr="00527C57" w:rsidRDefault="007E7EE4" w:rsidP="00725276">
      <w:pPr>
        <w:pStyle w:val="AralkYok"/>
        <w:rPr>
          <w:rFonts w:cs="Arial TUR"/>
        </w:rPr>
      </w:pPr>
      <w:r>
        <w:rPr>
          <w:rFonts w:cs="Arial TUR"/>
        </w:rPr>
        <w:t>16</w:t>
      </w:r>
      <w:r w:rsidR="00725276">
        <w:rPr>
          <w:rFonts w:cs="Arial TUR"/>
        </w:rPr>
        <w:t xml:space="preserve">. </w:t>
      </w:r>
      <w:r w:rsidR="00725276" w:rsidRPr="00527C57">
        <w:rPr>
          <w:rFonts w:cs="Arial TUR"/>
        </w:rPr>
        <w:t>Beni se</w:t>
      </w:r>
      <w:r w:rsidR="00725276">
        <w:rPr>
          <w:rFonts w:cs="Arial TUR"/>
        </w:rPr>
        <w:t>versen yaptıklarımı da seversin</w:t>
      </w:r>
      <w:r w:rsidR="00725276" w:rsidRPr="00527C57">
        <w:rPr>
          <w:rFonts w:cs="Arial TUR"/>
        </w:rPr>
        <w:t xml:space="preserve"> </w:t>
      </w:r>
      <w:r w:rsidR="00FF2FEA" w:rsidRPr="00742D83">
        <w:rPr>
          <w:rFonts w:cs="Arial TUR"/>
        </w:rPr>
        <w:t>(</w:t>
      </w:r>
      <w:r w:rsidR="00725276">
        <w:rPr>
          <w:rFonts w:cs="Arial TUR"/>
        </w:rPr>
        <w:t>ç</w:t>
      </w:r>
      <w:r w:rsidR="00725276" w:rsidRPr="00527C57">
        <w:rPr>
          <w:rFonts w:cs="Arial TUR"/>
        </w:rPr>
        <w:t xml:space="preserve">ocuğun aynalanma gereksinmesindeki </w:t>
      </w:r>
      <w:r w:rsidR="00725276">
        <w:rPr>
          <w:rFonts w:cs="Arial TUR"/>
        </w:rPr>
        <w:t>beklentisi</w:t>
      </w:r>
      <w:r w:rsidR="00A5560E" w:rsidRPr="00742D83">
        <w:rPr>
          <w:rFonts w:cs="Arial TUR"/>
        </w:rPr>
        <w:t>)</w:t>
      </w:r>
      <w:r w:rsidR="00725276">
        <w:rPr>
          <w:rFonts w:cs="Arial TUR"/>
        </w:rPr>
        <w:t>.</w:t>
      </w:r>
    </w:p>
    <w:p w:rsidR="00725276" w:rsidRDefault="007E7EE4" w:rsidP="00725276">
      <w:pPr>
        <w:pStyle w:val="AralkYok"/>
      </w:pPr>
      <w:r>
        <w:rPr>
          <w:color w:val="000000" w:themeColor="text1"/>
        </w:rPr>
        <w:t>17</w:t>
      </w:r>
      <w:r w:rsidR="00CA425D" w:rsidRPr="00CA425D">
        <w:rPr>
          <w:color w:val="000000" w:themeColor="text1"/>
        </w:rPr>
        <w:t>.</w:t>
      </w:r>
      <w:r w:rsidR="00CA425D" w:rsidRPr="00CA425D">
        <w:t xml:space="preserve"> </w:t>
      </w:r>
      <w:r w:rsidR="00CA425D">
        <w:t>Sevgi</w:t>
      </w:r>
      <w:r w:rsidR="00E319D9">
        <w:t>,</w:t>
      </w:r>
      <w:r w:rsidR="00CA425D">
        <w:t xml:space="preserve"> misyonu</w:t>
      </w:r>
      <w:r w:rsidR="00E319D9">
        <w:t>;</w:t>
      </w:r>
      <w:r w:rsidR="00CA425D">
        <w:t xml:space="preserve"> sevgisizlik</w:t>
      </w:r>
      <w:r w:rsidR="00E77E23">
        <w:t xml:space="preserve"> ise</w:t>
      </w:r>
      <w:r w:rsidR="00CA425D">
        <w:t xml:space="preserve"> hırsı</w:t>
      </w:r>
      <w:r w:rsidR="00742D83">
        <w:t>, rekabeti</w:t>
      </w:r>
      <w:r w:rsidR="00CA425D">
        <w:t xml:space="preserve"> yapılandırır. Beslendiği sevginin gücü, misyona inançta direncin itici gücüdür.</w:t>
      </w:r>
    </w:p>
    <w:p w:rsidR="00CA425D" w:rsidRPr="00CA425D" w:rsidRDefault="00CA425D" w:rsidP="00725276">
      <w:pPr>
        <w:pStyle w:val="AralkYok"/>
        <w:rPr>
          <w:color w:val="000000" w:themeColor="text1"/>
        </w:rPr>
      </w:pPr>
    </w:p>
    <w:p w:rsidR="00725276" w:rsidRPr="00743863" w:rsidRDefault="00647F82" w:rsidP="00725276">
      <w:pPr>
        <w:pStyle w:val="AralkYok"/>
        <w:rPr>
          <w:b/>
          <w:color w:val="000000" w:themeColor="text1"/>
        </w:rPr>
      </w:pPr>
      <w:r>
        <w:rPr>
          <w:b/>
          <w:color w:val="000000" w:themeColor="text1"/>
        </w:rPr>
        <w:t xml:space="preserve">10. </w:t>
      </w:r>
      <w:r w:rsidR="00725276" w:rsidRPr="00743863">
        <w:rPr>
          <w:b/>
          <w:color w:val="000000" w:themeColor="text1"/>
        </w:rPr>
        <w:t xml:space="preserve">TÜRÜ KORUMA EĞİLİMİ </w:t>
      </w:r>
    </w:p>
    <w:p w:rsidR="00725276" w:rsidRPr="00527C57" w:rsidRDefault="00725276" w:rsidP="00725276">
      <w:pPr>
        <w:pStyle w:val="AralkYok"/>
        <w:rPr>
          <w:rFonts w:cs="Arial TUR"/>
        </w:rPr>
      </w:pPr>
      <w:r>
        <w:rPr>
          <w:rFonts w:cs="Arial TUR"/>
        </w:rPr>
        <w:t xml:space="preserve">1. </w:t>
      </w:r>
      <w:r w:rsidRPr="00527C57">
        <w:rPr>
          <w:rFonts w:cs="Arial TUR"/>
        </w:rPr>
        <w:t xml:space="preserve">Suçluluk duygusunun, türü koruma itilimiyle bir bağı var mı? Yani türü koruma programını bozacak bir şey yapmamızı engellemek için, programın içinde kendiliğinden mevcut mu? </w:t>
      </w:r>
    </w:p>
    <w:p w:rsidR="00725276" w:rsidRPr="00527C57" w:rsidRDefault="00725276" w:rsidP="00725276">
      <w:pPr>
        <w:pStyle w:val="AralkYok"/>
        <w:rPr>
          <w:rFonts w:cs="Arial TUR"/>
        </w:rPr>
      </w:pPr>
      <w:r>
        <w:rPr>
          <w:rFonts w:cs="Arial TUR"/>
        </w:rPr>
        <w:t xml:space="preserve">2. </w:t>
      </w:r>
      <w:r w:rsidRPr="00527C57">
        <w:rPr>
          <w:rFonts w:cs="Arial TUR"/>
        </w:rPr>
        <w:t>Türümüzü koruma kaygısı, insani var oluşumuzun en temel odağıdır. B</w:t>
      </w:r>
      <w:r>
        <w:rPr>
          <w:rFonts w:cs="Arial TUR"/>
        </w:rPr>
        <w:t>ir çiçek gibi açıldığında</w:t>
      </w:r>
      <w:r w:rsidR="00E319D9">
        <w:rPr>
          <w:rFonts w:cs="Arial TUR"/>
        </w:rPr>
        <w:t>,</w:t>
      </w:r>
      <w:r>
        <w:rPr>
          <w:rFonts w:cs="Arial TUR"/>
        </w:rPr>
        <w:t xml:space="preserve"> artık b</w:t>
      </w:r>
      <w:r w:rsidRPr="00527C57">
        <w:rPr>
          <w:rFonts w:cs="Arial TUR"/>
        </w:rPr>
        <w:t>ilgeliğimizin merkezî noktasıdır.</w:t>
      </w:r>
    </w:p>
    <w:p w:rsidR="00725276" w:rsidRPr="00527C57" w:rsidRDefault="00725276" w:rsidP="00725276">
      <w:pPr>
        <w:pStyle w:val="AralkYok"/>
        <w:rPr>
          <w:rFonts w:cs="Arial TUR"/>
        </w:rPr>
      </w:pPr>
      <w:r>
        <w:rPr>
          <w:rFonts w:cs="Arial TUR"/>
        </w:rPr>
        <w:t xml:space="preserve">3. </w:t>
      </w:r>
      <w:r w:rsidRPr="00527C57">
        <w:rPr>
          <w:rFonts w:cs="Arial TUR"/>
        </w:rPr>
        <w:t>Sevgi, türü koruma eğilimimizin</w:t>
      </w:r>
      <w:r>
        <w:rPr>
          <w:rFonts w:cs="Arial TUR"/>
        </w:rPr>
        <w:t xml:space="preserve"> sonucunda ortaya çıkar ve </w:t>
      </w:r>
      <w:r w:rsidR="00E77E23">
        <w:rPr>
          <w:rFonts w:cs="Arial TUR"/>
        </w:rPr>
        <w:t>türü (sevilenleri)</w:t>
      </w:r>
      <w:r>
        <w:rPr>
          <w:rFonts w:cs="Arial TUR"/>
        </w:rPr>
        <w:t xml:space="preserve"> korumayı güvence altına alan </w:t>
      </w:r>
      <w:r w:rsidRPr="00527C57">
        <w:rPr>
          <w:rFonts w:cs="Arial TUR"/>
        </w:rPr>
        <w:t>yüceltme</w:t>
      </w:r>
      <w:r>
        <w:rPr>
          <w:rFonts w:cs="Arial TUR"/>
        </w:rPr>
        <w:t xml:space="preserve"> eğilimimizin</w:t>
      </w:r>
      <w:r w:rsidR="00E77E23">
        <w:rPr>
          <w:rFonts w:cs="Arial TUR"/>
        </w:rPr>
        <w:t xml:space="preserve"> de</w:t>
      </w:r>
      <w:r w:rsidRPr="00527C57">
        <w:rPr>
          <w:rFonts w:cs="Arial TUR"/>
        </w:rPr>
        <w:t xml:space="preserve"> </w:t>
      </w:r>
      <w:r>
        <w:rPr>
          <w:rFonts w:cs="Arial TUR"/>
        </w:rPr>
        <w:t>doğduğu kaynaktı</w:t>
      </w:r>
      <w:r w:rsidRPr="00527C57">
        <w:rPr>
          <w:rFonts w:cs="Arial TUR"/>
        </w:rPr>
        <w:t>r.</w:t>
      </w:r>
      <w:r>
        <w:rPr>
          <w:rFonts w:cs="Arial TUR"/>
        </w:rPr>
        <w:t xml:space="preserve"> Öte yandan cinsel bastırmaların yol açtığı</w:t>
      </w:r>
      <w:r w:rsidRPr="00527C57">
        <w:rPr>
          <w:rFonts w:cs="Arial TUR"/>
        </w:rPr>
        <w:t xml:space="preserve"> </w:t>
      </w:r>
      <w:r w:rsidRPr="00527C57">
        <w:rPr>
          <w:rFonts w:cs="Arial TUR"/>
        </w:rPr>
        <w:lastRenderedPageBreak/>
        <w:t>yüceltme</w:t>
      </w:r>
      <w:r>
        <w:rPr>
          <w:rFonts w:cs="Arial TUR"/>
        </w:rPr>
        <w:t xml:space="preserve"> </w:t>
      </w:r>
      <w:r w:rsidR="00FF2FEA" w:rsidRPr="00742D83">
        <w:rPr>
          <w:rFonts w:cs="Arial TUR"/>
        </w:rPr>
        <w:t>(</w:t>
      </w:r>
      <w:r>
        <w:rPr>
          <w:rFonts w:cs="Arial TUR"/>
        </w:rPr>
        <w:t>nevrotik süblimasyon</w:t>
      </w:r>
      <w:r w:rsidR="00A5560E" w:rsidRPr="00742D83">
        <w:rPr>
          <w:rFonts w:cs="Arial TUR"/>
        </w:rPr>
        <w:t>)</w:t>
      </w:r>
      <w:r w:rsidRPr="00527C57">
        <w:rPr>
          <w:rFonts w:cs="Arial TUR"/>
        </w:rPr>
        <w:t xml:space="preserve"> ne kadar sağlıklıdır diye de bir soru sorulabilir</w:t>
      </w:r>
      <w:r>
        <w:rPr>
          <w:rFonts w:cs="Arial TUR"/>
        </w:rPr>
        <w:t>; çünkü nevrotik süblimasyon bütün insanlığı kucaklayacak sevgi gücünden yoksundur</w:t>
      </w:r>
      <w:r w:rsidRPr="00527C57">
        <w:rPr>
          <w:rFonts w:cs="Arial TUR"/>
        </w:rPr>
        <w:t xml:space="preserve">. </w:t>
      </w:r>
    </w:p>
    <w:p w:rsidR="00725276" w:rsidRPr="00527C57" w:rsidRDefault="00725276" w:rsidP="00725276">
      <w:pPr>
        <w:pStyle w:val="AralkYok"/>
        <w:rPr>
          <w:rFonts w:cs="Arial TUR"/>
        </w:rPr>
      </w:pPr>
      <w:r>
        <w:rPr>
          <w:rFonts w:cs="Arial TUR"/>
        </w:rPr>
        <w:t xml:space="preserve">4. </w:t>
      </w:r>
      <w:r w:rsidRPr="00527C57">
        <w:rPr>
          <w:rFonts w:cs="Arial TUR"/>
        </w:rPr>
        <w:t>Babalık duygusunun kökü,</w:t>
      </w:r>
      <w:r w:rsidR="00E319D9">
        <w:rPr>
          <w:rFonts w:cs="Arial TUR"/>
        </w:rPr>
        <w:t xml:space="preserve"> çocuklukta</w:t>
      </w:r>
      <w:r w:rsidRPr="00527C57">
        <w:rPr>
          <w:rFonts w:cs="Arial TUR"/>
        </w:rPr>
        <w:t xml:space="preserve"> anneden alınmış ve onun vasıtasıyla öğrenilmiş sevginin erkek cinsiyetine tercümesidir</w:t>
      </w:r>
      <w:r>
        <w:rPr>
          <w:rFonts w:cs="Arial TUR"/>
        </w:rPr>
        <w:t>.</w:t>
      </w:r>
      <w:r w:rsidRPr="00527C57">
        <w:rPr>
          <w:rFonts w:cs="Arial TUR"/>
        </w:rPr>
        <w:t xml:space="preserve"> </w:t>
      </w:r>
      <w:r>
        <w:rPr>
          <w:rFonts w:cs="Arial TUR"/>
        </w:rPr>
        <w:t>Babalık duygusu,</w:t>
      </w:r>
      <w:r w:rsidRPr="00527C57">
        <w:rPr>
          <w:rFonts w:cs="Arial TUR"/>
        </w:rPr>
        <w:t xml:space="preserve"> türü koruma kaygısının anaç bir aktarım üzerinden erkekte varlık kazanmasıdır. </w:t>
      </w:r>
    </w:p>
    <w:p w:rsidR="006566DE" w:rsidRDefault="006566DE" w:rsidP="00FD28A0">
      <w:pPr>
        <w:pStyle w:val="AralkYok"/>
        <w:rPr>
          <w:b/>
          <w:color w:val="000000" w:themeColor="text1"/>
        </w:rPr>
      </w:pPr>
    </w:p>
    <w:p w:rsidR="00FD28A0" w:rsidRPr="00446D98" w:rsidRDefault="00647F82" w:rsidP="00FD28A0">
      <w:pPr>
        <w:pStyle w:val="AralkYok"/>
        <w:rPr>
          <w:b/>
          <w:color w:val="000000" w:themeColor="text1"/>
        </w:rPr>
      </w:pPr>
      <w:r>
        <w:rPr>
          <w:b/>
          <w:color w:val="000000" w:themeColor="text1"/>
        </w:rPr>
        <w:t xml:space="preserve">11. </w:t>
      </w:r>
      <w:r w:rsidR="00FD28A0" w:rsidRPr="00446D98">
        <w:rPr>
          <w:b/>
          <w:color w:val="000000" w:themeColor="text1"/>
        </w:rPr>
        <w:t>İDEALİZASYON</w:t>
      </w:r>
    </w:p>
    <w:p w:rsidR="00FD28A0" w:rsidRDefault="00FD28A0" w:rsidP="00FD28A0">
      <w:pPr>
        <w:pStyle w:val="AralkYok"/>
        <w:rPr>
          <w:rFonts w:cs="Arial TUR"/>
        </w:rPr>
      </w:pPr>
      <w:r>
        <w:rPr>
          <w:rFonts w:cs="Arial TUR"/>
        </w:rPr>
        <w:t>1. M</w:t>
      </w:r>
      <w:r w:rsidRPr="00527C57">
        <w:rPr>
          <w:rFonts w:cs="Arial TUR"/>
        </w:rPr>
        <w:t>utluluğun koşullarından biri de</w:t>
      </w:r>
      <w:r>
        <w:rPr>
          <w:rFonts w:cs="Arial TUR"/>
        </w:rPr>
        <w:t xml:space="preserve"> önemli ötekilere </w:t>
      </w:r>
      <w:r w:rsidR="00FF2FEA" w:rsidRPr="00742D83">
        <w:rPr>
          <w:rFonts w:cs="Arial TUR"/>
        </w:rPr>
        <w:t>(</w:t>
      </w:r>
      <w:r>
        <w:rPr>
          <w:rFonts w:cs="Arial TUR"/>
        </w:rPr>
        <w:t>anne-baba ve diğerleri</w:t>
      </w:r>
      <w:r w:rsidR="00A5560E" w:rsidRPr="00742D83">
        <w:rPr>
          <w:rFonts w:cs="Arial TUR"/>
        </w:rPr>
        <w:t>)</w:t>
      </w:r>
      <w:r w:rsidRPr="00527C57">
        <w:rPr>
          <w:rFonts w:cs="Arial TUR"/>
        </w:rPr>
        <w:t xml:space="preserve"> </w:t>
      </w:r>
      <w:r>
        <w:rPr>
          <w:rFonts w:cs="Arial TUR"/>
        </w:rPr>
        <w:t>yeterli</w:t>
      </w:r>
      <w:r w:rsidRPr="00527C57">
        <w:rPr>
          <w:rFonts w:cs="Arial TUR"/>
        </w:rPr>
        <w:t xml:space="preserve"> idealizasyonlar</w:t>
      </w:r>
      <w:r>
        <w:rPr>
          <w:rFonts w:cs="Arial TUR"/>
        </w:rPr>
        <w:t xml:space="preserve"> </w:t>
      </w:r>
      <w:r w:rsidRPr="00527C57">
        <w:rPr>
          <w:rFonts w:cs="Arial TUR"/>
        </w:rPr>
        <w:t>geliştirebilmiş olmaktır.</w:t>
      </w:r>
    </w:p>
    <w:p w:rsidR="00FD28A0" w:rsidRPr="00527C57" w:rsidRDefault="00E319D9" w:rsidP="00FD28A0">
      <w:pPr>
        <w:pStyle w:val="AralkYok"/>
        <w:rPr>
          <w:rFonts w:cs="Arial TUR"/>
        </w:rPr>
      </w:pPr>
      <w:r>
        <w:rPr>
          <w:rFonts w:cs="Arial TUR"/>
        </w:rPr>
        <w:t xml:space="preserve">2. Sevgi, </w:t>
      </w:r>
      <w:r w:rsidR="00FD28A0">
        <w:rPr>
          <w:rFonts w:cs="Arial TUR"/>
        </w:rPr>
        <w:t xml:space="preserve">aşk ve </w:t>
      </w:r>
      <w:r>
        <w:rPr>
          <w:rFonts w:cs="Arial TUR"/>
        </w:rPr>
        <w:t>bunları</w:t>
      </w:r>
      <w:r w:rsidR="00FD28A0">
        <w:rPr>
          <w:rFonts w:cs="Arial TUR"/>
        </w:rPr>
        <w:t>n türevi olan i</w:t>
      </w:r>
      <w:r w:rsidR="00FD28A0" w:rsidRPr="00527C57">
        <w:rPr>
          <w:rFonts w:cs="Arial TUR"/>
        </w:rPr>
        <w:t>dealizasyon</w:t>
      </w:r>
      <w:r w:rsidR="00FD28A0">
        <w:rPr>
          <w:rFonts w:cs="Arial TUR"/>
        </w:rPr>
        <w:t>lar</w:t>
      </w:r>
      <w:r w:rsidR="00FD28A0" w:rsidRPr="00527C57">
        <w:rPr>
          <w:rFonts w:cs="Arial TUR"/>
        </w:rPr>
        <w:t xml:space="preserve"> </w:t>
      </w:r>
      <w:r w:rsidR="00FD28A0">
        <w:rPr>
          <w:rFonts w:cs="Arial TUR"/>
        </w:rPr>
        <w:t>üzerinden</w:t>
      </w:r>
      <w:r w:rsidR="00FD28A0" w:rsidRPr="00527C57">
        <w:rPr>
          <w:rFonts w:cs="Arial TUR"/>
        </w:rPr>
        <w:t>, idealizasyon nesnesi</w:t>
      </w:r>
      <w:r w:rsidR="00FD28A0">
        <w:rPr>
          <w:rFonts w:cs="Arial TUR"/>
        </w:rPr>
        <w:t>ne</w:t>
      </w:r>
      <w:r w:rsidR="00FD28A0" w:rsidRPr="00527C57">
        <w:rPr>
          <w:rFonts w:cs="Arial TUR"/>
        </w:rPr>
        <w:t xml:space="preserve"> ve onun dünyası</w:t>
      </w:r>
      <w:r w:rsidR="00FD28A0">
        <w:rPr>
          <w:rFonts w:cs="Arial TUR"/>
        </w:rPr>
        <w:t>na</w:t>
      </w:r>
      <w:r w:rsidR="00FD28A0" w:rsidRPr="00527C57">
        <w:rPr>
          <w:rFonts w:cs="Arial TUR"/>
        </w:rPr>
        <w:t xml:space="preserve"> </w:t>
      </w:r>
      <w:r w:rsidR="00FF2FEA" w:rsidRPr="00742D83">
        <w:rPr>
          <w:rFonts w:cs="Arial TUR"/>
        </w:rPr>
        <w:t>(</w:t>
      </w:r>
      <w:r w:rsidR="00D80463" w:rsidRPr="00D80463">
        <w:rPr>
          <w:rFonts w:cs="Arial TUR"/>
        </w:rPr>
        <w:t>o</w:t>
      </w:r>
      <w:r w:rsidR="00D80463">
        <w:rPr>
          <w:rFonts w:cs="Arial TUR"/>
        </w:rPr>
        <w:t xml:space="preserve">nun </w:t>
      </w:r>
      <w:r w:rsidR="00FD28A0" w:rsidRPr="00D80463">
        <w:rPr>
          <w:rFonts w:cs="Arial TUR"/>
        </w:rPr>
        <w:t>d</w:t>
      </w:r>
      <w:r w:rsidR="00FD28A0" w:rsidRPr="00527C57">
        <w:rPr>
          <w:rFonts w:cs="Arial TUR"/>
        </w:rPr>
        <w:t>eğerler</w:t>
      </w:r>
      <w:r w:rsidR="00D80463">
        <w:rPr>
          <w:rFonts w:cs="Arial TUR"/>
        </w:rPr>
        <w:t>ine</w:t>
      </w:r>
      <w:r w:rsidR="00FD28A0" w:rsidRPr="00527C57">
        <w:rPr>
          <w:rFonts w:cs="Arial TUR"/>
        </w:rPr>
        <w:t>, vizyon</w:t>
      </w:r>
      <w:r w:rsidR="00D80463">
        <w:rPr>
          <w:rFonts w:cs="Arial TUR"/>
        </w:rPr>
        <w:t>una</w:t>
      </w:r>
      <w:r w:rsidR="00FD28A0" w:rsidRPr="00527C57">
        <w:rPr>
          <w:rFonts w:cs="Arial TUR"/>
        </w:rPr>
        <w:t>, süperego</w:t>
      </w:r>
      <w:r w:rsidR="00D80463">
        <w:rPr>
          <w:rFonts w:cs="Arial TUR"/>
        </w:rPr>
        <w:t>suna</w:t>
      </w:r>
      <w:r w:rsidR="00FD28A0" w:rsidRPr="00527C57">
        <w:rPr>
          <w:rFonts w:cs="Arial TUR"/>
        </w:rPr>
        <w:t>… vb.</w:t>
      </w:r>
      <w:r w:rsidR="00A5560E" w:rsidRPr="00742D83">
        <w:rPr>
          <w:rFonts w:cs="Arial TUR"/>
        </w:rPr>
        <w:t>)</w:t>
      </w:r>
      <w:r w:rsidR="00FD28A0" w:rsidRPr="00527C57">
        <w:rPr>
          <w:rFonts w:cs="Arial TUR"/>
        </w:rPr>
        <w:t xml:space="preserve"> güçlü özdeşleşme </w:t>
      </w:r>
      <w:r w:rsidR="00FD28A0">
        <w:rPr>
          <w:rFonts w:cs="Arial TUR"/>
        </w:rPr>
        <w:t>yatırımları yaparız</w:t>
      </w:r>
      <w:r w:rsidR="00FD28A0" w:rsidRPr="00527C57">
        <w:rPr>
          <w:rFonts w:cs="Arial TUR"/>
        </w:rPr>
        <w:t>. Böylece idealizasyon nesnesi</w:t>
      </w:r>
      <w:r w:rsidR="00D80463">
        <w:rPr>
          <w:rFonts w:cs="Arial TUR"/>
        </w:rPr>
        <w:t>,</w:t>
      </w:r>
      <w:r w:rsidR="00FD28A0" w:rsidRPr="00527C57">
        <w:rPr>
          <w:rFonts w:cs="Arial TUR"/>
        </w:rPr>
        <w:t xml:space="preserve"> tüm boyutları ile ruhsal dünya kayıtları</w:t>
      </w:r>
      <w:r w:rsidR="00FD28A0">
        <w:rPr>
          <w:rFonts w:cs="Arial TUR"/>
        </w:rPr>
        <w:t>mız</w:t>
      </w:r>
      <w:r w:rsidR="00FD28A0" w:rsidRPr="00527C57">
        <w:rPr>
          <w:rFonts w:cs="Arial TUR"/>
        </w:rPr>
        <w:t>a yazılır.</w:t>
      </w:r>
    </w:p>
    <w:p w:rsidR="00FD28A0" w:rsidRPr="00527C57" w:rsidRDefault="00FD28A0" w:rsidP="00FD28A0">
      <w:pPr>
        <w:pStyle w:val="AralkYok"/>
        <w:rPr>
          <w:rFonts w:cs="Arial TUR"/>
        </w:rPr>
      </w:pPr>
      <w:r>
        <w:rPr>
          <w:rFonts w:cs="Arial TUR"/>
        </w:rPr>
        <w:t xml:space="preserve">3. </w:t>
      </w:r>
      <w:r w:rsidRPr="00527C57">
        <w:rPr>
          <w:rFonts w:cs="Arial TUR"/>
        </w:rPr>
        <w:t>İnsanları, kendi değerimize layık kılmak ve kendimizi buna inandırmak</w:t>
      </w:r>
      <w:r>
        <w:rPr>
          <w:rFonts w:cs="Arial TUR"/>
        </w:rPr>
        <w:t xml:space="preserve"> </w:t>
      </w:r>
      <w:r w:rsidR="00FF2FEA" w:rsidRPr="00742D83">
        <w:rPr>
          <w:rFonts w:cs="Arial TUR"/>
        </w:rPr>
        <w:t>(</w:t>
      </w:r>
      <w:r>
        <w:rPr>
          <w:rFonts w:cs="Arial TUR"/>
        </w:rPr>
        <w:t>kandırmak</w:t>
      </w:r>
      <w:r w:rsidR="00A5560E" w:rsidRPr="00742D83">
        <w:rPr>
          <w:rFonts w:cs="Arial TUR"/>
        </w:rPr>
        <w:t>)</w:t>
      </w:r>
      <w:r w:rsidRPr="00527C57">
        <w:rPr>
          <w:rFonts w:cs="Arial TUR"/>
        </w:rPr>
        <w:t xml:space="preserve"> için de onlara idealizasyon aktarımları yapabiliyoruz. Ya da eski aziz varlıklarımıza duyduğumuz sevgiyi canlı tutabilmek için de</w:t>
      </w:r>
      <w:r w:rsidR="00D3346D">
        <w:rPr>
          <w:rFonts w:cs="Arial TUR"/>
        </w:rPr>
        <w:t xml:space="preserve"> başka ve belki de alâ</w:t>
      </w:r>
      <w:r w:rsidR="00742D83">
        <w:rPr>
          <w:rFonts w:cs="Arial TUR"/>
        </w:rPr>
        <w:t xml:space="preserve">kasız </w:t>
      </w:r>
      <w:r w:rsidR="00D80463">
        <w:rPr>
          <w:rFonts w:cs="Arial TUR"/>
        </w:rPr>
        <w:t>insanlara</w:t>
      </w:r>
      <w:r w:rsidRPr="00527C57">
        <w:rPr>
          <w:rFonts w:cs="Arial TUR"/>
        </w:rPr>
        <w:t xml:space="preserve"> sev</w:t>
      </w:r>
      <w:r>
        <w:rPr>
          <w:rFonts w:cs="Arial TUR"/>
        </w:rPr>
        <w:t xml:space="preserve">gi aktarımları yapabiliyoruz </w:t>
      </w:r>
      <w:r w:rsidR="00FF2FEA" w:rsidRPr="00742D83">
        <w:rPr>
          <w:rFonts w:cs="Arial TUR"/>
        </w:rPr>
        <w:t>(</w:t>
      </w:r>
      <w:r>
        <w:rPr>
          <w:rFonts w:cs="Arial TUR"/>
        </w:rPr>
        <w:t>p</w:t>
      </w:r>
      <w:r w:rsidRPr="00527C57">
        <w:rPr>
          <w:rFonts w:cs="Arial TUR"/>
        </w:rPr>
        <w:t>atoloji dışı aktarımlar</w:t>
      </w:r>
      <w:r w:rsidR="00A5560E" w:rsidRPr="00742D83">
        <w:rPr>
          <w:rFonts w:cs="Arial TUR"/>
        </w:rPr>
        <w:t>)</w:t>
      </w:r>
      <w:r>
        <w:rPr>
          <w:rFonts w:cs="Arial TUR"/>
        </w:rPr>
        <w:t>.</w:t>
      </w:r>
    </w:p>
    <w:p w:rsidR="00FD28A0" w:rsidRPr="00527C57" w:rsidRDefault="00FD28A0" w:rsidP="00FD28A0">
      <w:pPr>
        <w:pStyle w:val="AralkYok"/>
        <w:rPr>
          <w:rFonts w:cs="Arial TUR"/>
        </w:rPr>
      </w:pPr>
      <w:r>
        <w:rPr>
          <w:rFonts w:cs="Arial TUR"/>
        </w:rPr>
        <w:t xml:space="preserve">4. </w:t>
      </w:r>
      <w:r w:rsidRPr="00527C57">
        <w:rPr>
          <w:rFonts w:cs="Arial TUR"/>
        </w:rPr>
        <w:t xml:space="preserve">Huşu duygusunun kökü, bir </w:t>
      </w:r>
      <w:r w:rsidR="00D80463">
        <w:rPr>
          <w:rFonts w:cs="Arial TUR"/>
        </w:rPr>
        <w:t>yanıyla</w:t>
      </w:r>
      <w:r>
        <w:rPr>
          <w:rFonts w:cs="Arial TUR"/>
        </w:rPr>
        <w:t xml:space="preserve"> geçmişte</w:t>
      </w:r>
      <w:r w:rsidRPr="00527C57">
        <w:rPr>
          <w:rFonts w:cs="Arial TUR"/>
        </w:rPr>
        <w:t xml:space="preserve"> karşılarında mutlak anlamda güçsüz</w:t>
      </w:r>
      <w:r>
        <w:rPr>
          <w:rFonts w:cs="Arial TUR"/>
        </w:rPr>
        <w:t xml:space="preserve"> kaldığımız</w:t>
      </w:r>
      <w:r w:rsidRPr="00527C57">
        <w:rPr>
          <w:rFonts w:cs="Arial TUR"/>
        </w:rPr>
        <w:t xml:space="preserve"> ve bağımlı oldu</w:t>
      </w:r>
      <w:r>
        <w:rPr>
          <w:rFonts w:cs="Arial TUR"/>
        </w:rPr>
        <w:t>ğumuz ebeveynlerimiz nedeniyle</w:t>
      </w:r>
      <w:r w:rsidRPr="00527C57">
        <w:rPr>
          <w:rFonts w:cs="Arial TUR"/>
        </w:rPr>
        <w:t xml:space="preserve"> yaşadığımız çaresizlik pozisyonudur. Mutlak muhtaç olma konumumuzun,</w:t>
      </w:r>
      <w:r>
        <w:rPr>
          <w:rFonts w:cs="Arial TUR"/>
        </w:rPr>
        <w:t xml:space="preserve"> ebeveynlerimizi</w:t>
      </w:r>
      <w:r w:rsidRPr="00527C57">
        <w:rPr>
          <w:rFonts w:cs="Arial TUR"/>
        </w:rPr>
        <w:t xml:space="preserve"> yukarılara taşıdığı aşırı idealizasyon ve yüceltme aktarımı…</w:t>
      </w:r>
      <w:r>
        <w:rPr>
          <w:rFonts w:cs="Arial TUR"/>
        </w:rPr>
        <w:t xml:space="preserve"> </w:t>
      </w:r>
      <w:r w:rsidRPr="00527C57">
        <w:rPr>
          <w:rFonts w:cs="Arial TUR"/>
        </w:rPr>
        <w:t>Hayatımızı koruyup sürdürebilmek için tutsak olunan</w:t>
      </w:r>
      <w:r>
        <w:rPr>
          <w:rFonts w:cs="Arial TUR"/>
        </w:rPr>
        <w:t xml:space="preserve"> sakıncalı bağımlılık ve muhtaçlık pozisyonunun ürünü olan bu eğilim</w:t>
      </w:r>
      <w:r w:rsidR="00994763">
        <w:rPr>
          <w:rFonts w:cs="Arial TUR"/>
        </w:rPr>
        <w:t>,</w:t>
      </w:r>
      <w:r>
        <w:rPr>
          <w:rFonts w:cs="Arial TUR"/>
        </w:rPr>
        <w:t xml:space="preserve"> bilinen şu ifadede netlik kazanır:</w:t>
      </w:r>
      <w:r w:rsidRPr="00527C57">
        <w:rPr>
          <w:rFonts w:cs="Arial TUR"/>
        </w:rPr>
        <w:t xml:space="preserve"> </w:t>
      </w:r>
      <w:r>
        <w:rPr>
          <w:rFonts w:cs="Arial TUR"/>
        </w:rPr>
        <w:t>“</w:t>
      </w:r>
      <w:r w:rsidRPr="00527C57">
        <w:rPr>
          <w:rFonts w:cs="Arial TUR"/>
        </w:rPr>
        <w:t>O, beni yaşatacaksa, bu onun elindeyse, o yüce biri olmalı.</w:t>
      </w:r>
      <w:r>
        <w:rPr>
          <w:rFonts w:cs="Arial TUR"/>
        </w:rPr>
        <w:t>”</w:t>
      </w:r>
      <w:r w:rsidR="00E77E23">
        <w:rPr>
          <w:rFonts w:cs="Arial TUR"/>
        </w:rPr>
        <w:t xml:space="preserve"> Burada, huşu duygusunun asli kaynağı olan libidinal füzyon zeminini kapsam dışı bırakarak konuşuyoruz.</w:t>
      </w:r>
    </w:p>
    <w:p w:rsidR="00FD28A0" w:rsidRPr="00527C57" w:rsidRDefault="00FD28A0" w:rsidP="00FD28A0">
      <w:pPr>
        <w:pStyle w:val="AralkYok"/>
        <w:rPr>
          <w:rFonts w:cs="Arial TUR"/>
        </w:rPr>
      </w:pPr>
      <w:r>
        <w:rPr>
          <w:rFonts w:cs="Arial TUR"/>
        </w:rPr>
        <w:t xml:space="preserve">5. </w:t>
      </w:r>
      <w:r w:rsidRPr="00527C57">
        <w:rPr>
          <w:rFonts w:cs="Arial TUR"/>
        </w:rPr>
        <w:t>Çocuklukta, ebeveynlere ifade edilememiş idealizasyon aktarımları</w:t>
      </w:r>
      <w:r>
        <w:rPr>
          <w:rFonts w:cs="Arial TUR"/>
        </w:rPr>
        <w:t xml:space="preserve"> </w:t>
      </w:r>
      <w:r w:rsidR="00FF2FEA" w:rsidRPr="00994763">
        <w:rPr>
          <w:rFonts w:cs="Arial TUR"/>
        </w:rPr>
        <w:t>(</w:t>
      </w:r>
      <w:r>
        <w:rPr>
          <w:rFonts w:cs="Arial TUR"/>
        </w:rPr>
        <w:t>patolojik olmayan</w:t>
      </w:r>
      <w:r w:rsidR="00A5560E" w:rsidRPr="00994763">
        <w:rPr>
          <w:rFonts w:cs="Arial TUR"/>
        </w:rPr>
        <w:t>)</w:t>
      </w:r>
      <w:r w:rsidRPr="00527C57">
        <w:rPr>
          <w:rFonts w:cs="Arial TUR"/>
        </w:rPr>
        <w:t>, yaşamın sonraki süreçlerinde</w:t>
      </w:r>
      <w:r w:rsidR="00D80463">
        <w:rPr>
          <w:rFonts w:cs="Arial TUR"/>
        </w:rPr>
        <w:t>,</w:t>
      </w:r>
      <w:r w:rsidRPr="00527C57">
        <w:rPr>
          <w:rFonts w:cs="Arial TUR"/>
        </w:rPr>
        <w:t xml:space="preserve"> cinsiyet farkı pek o kadar da dikkate alınmadan</w:t>
      </w:r>
      <w:r>
        <w:rPr>
          <w:rFonts w:cs="Arial TUR"/>
        </w:rPr>
        <w:t>,</w:t>
      </w:r>
      <w:r w:rsidRPr="00527C57">
        <w:rPr>
          <w:rFonts w:cs="Arial TUR"/>
        </w:rPr>
        <w:t xml:space="preserve"> </w:t>
      </w:r>
      <w:r>
        <w:rPr>
          <w:rFonts w:cs="Arial TUR"/>
        </w:rPr>
        <w:t>b</w:t>
      </w:r>
      <w:r w:rsidRPr="00527C57">
        <w:rPr>
          <w:rFonts w:cs="Arial TUR"/>
        </w:rPr>
        <w:t>ilinçdışı</w:t>
      </w:r>
      <w:r>
        <w:rPr>
          <w:rFonts w:cs="Arial TUR"/>
        </w:rPr>
        <w:t xml:space="preserve"> seçim</w:t>
      </w:r>
      <w:r w:rsidRPr="00527C57">
        <w:rPr>
          <w:rFonts w:cs="Arial TUR"/>
        </w:rPr>
        <w:t xml:space="preserve"> süreçler</w:t>
      </w:r>
      <w:r>
        <w:rPr>
          <w:rFonts w:cs="Arial TUR"/>
        </w:rPr>
        <w:t>in</w:t>
      </w:r>
      <w:r w:rsidRPr="00527C57">
        <w:rPr>
          <w:rFonts w:cs="Arial TUR"/>
        </w:rPr>
        <w:t>e bağlı olarak</w:t>
      </w:r>
      <w:r w:rsidR="00D80463">
        <w:rPr>
          <w:rFonts w:cs="Arial TUR"/>
        </w:rPr>
        <w:t>,</w:t>
      </w:r>
      <w:r w:rsidRPr="00527C57">
        <w:rPr>
          <w:rFonts w:cs="Arial TUR"/>
        </w:rPr>
        <w:t xml:space="preserve"> uygun</w:t>
      </w:r>
      <w:r>
        <w:rPr>
          <w:rFonts w:cs="Arial TUR"/>
        </w:rPr>
        <w:t xml:space="preserve"> bulunan</w:t>
      </w:r>
      <w:r w:rsidRPr="00527C57">
        <w:rPr>
          <w:rFonts w:cs="Arial TUR"/>
        </w:rPr>
        <w:t xml:space="preserve"> öznelere aktarılır ve onlar idealizasyon aktarımları içersinde yüceltilirler.</w:t>
      </w:r>
    </w:p>
    <w:p w:rsidR="00FD28A0" w:rsidRPr="00527C57" w:rsidRDefault="00FD28A0" w:rsidP="00FD28A0">
      <w:pPr>
        <w:pStyle w:val="AralkYok"/>
      </w:pPr>
      <w:r>
        <w:rPr>
          <w:rFonts w:cs="Arial TUR"/>
        </w:rPr>
        <w:t xml:space="preserve">6. </w:t>
      </w:r>
      <w:r w:rsidRPr="00527C57">
        <w:rPr>
          <w:rFonts w:cs="Arial TUR"/>
        </w:rPr>
        <w:t>Omnipotans</w:t>
      </w:r>
      <w:r w:rsidR="00E319D9">
        <w:rPr>
          <w:rFonts w:cs="Arial TUR"/>
        </w:rPr>
        <w:t xml:space="preserve"> saplantısı</w:t>
      </w:r>
      <w:r w:rsidRPr="00527C57">
        <w:rPr>
          <w:rFonts w:cs="Arial TUR"/>
        </w:rPr>
        <w:t xml:space="preserve"> bir yanılsama</w:t>
      </w:r>
      <w:r>
        <w:rPr>
          <w:rFonts w:cs="Arial TUR"/>
        </w:rPr>
        <w:t>dır ama aynı zamanda, bir eksikliğin ve yetersizliğin kapatılması talebini dile getirir.</w:t>
      </w:r>
      <w:r w:rsidRPr="00527C57">
        <w:t xml:space="preserve"> </w:t>
      </w:r>
    </w:p>
    <w:p w:rsidR="00725276" w:rsidRDefault="00725276" w:rsidP="00725276">
      <w:pPr>
        <w:pStyle w:val="AralkYok"/>
        <w:rPr>
          <w:b/>
          <w:color w:val="000000" w:themeColor="text1"/>
        </w:rPr>
      </w:pPr>
    </w:p>
    <w:p w:rsidR="00725276" w:rsidRPr="00743863" w:rsidRDefault="00647F82" w:rsidP="00725276">
      <w:pPr>
        <w:pStyle w:val="AralkYok"/>
        <w:rPr>
          <w:b/>
          <w:color w:val="000000" w:themeColor="text1"/>
        </w:rPr>
      </w:pPr>
      <w:r>
        <w:rPr>
          <w:b/>
          <w:color w:val="000000" w:themeColor="text1"/>
        </w:rPr>
        <w:t xml:space="preserve">12. </w:t>
      </w:r>
      <w:r w:rsidR="00725276" w:rsidRPr="00743863">
        <w:rPr>
          <w:b/>
          <w:color w:val="000000" w:themeColor="text1"/>
        </w:rPr>
        <w:t xml:space="preserve">KISKANÇLIK </w:t>
      </w:r>
    </w:p>
    <w:p w:rsidR="00725276" w:rsidRPr="00527C57" w:rsidRDefault="00725276" w:rsidP="00725276">
      <w:pPr>
        <w:pStyle w:val="AralkYok"/>
        <w:rPr>
          <w:rFonts w:cs="Arial TUR"/>
        </w:rPr>
      </w:pPr>
      <w:r>
        <w:rPr>
          <w:rFonts w:cs="Arial TUR"/>
        </w:rPr>
        <w:t>1.</w:t>
      </w:r>
      <w:r w:rsidRPr="00527C57">
        <w:rPr>
          <w:rFonts w:cs="Arial TUR"/>
        </w:rPr>
        <w:t xml:space="preserve">Ebeveynden gelen sevgi, hayatta kalmanın güvencesi olduğu için, üçüncü </w:t>
      </w:r>
      <w:r>
        <w:rPr>
          <w:rFonts w:cs="Arial TUR"/>
        </w:rPr>
        <w:t>bir kişi ile paylaşımı reddeder</w:t>
      </w:r>
      <w:r w:rsidR="00994763">
        <w:rPr>
          <w:rFonts w:cs="Arial TUR"/>
        </w:rPr>
        <w:t>.</w:t>
      </w:r>
      <w:r w:rsidRPr="00527C57">
        <w:rPr>
          <w:rFonts w:cs="Arial TUR"/>
        </w:rPr>
        <w:t xml:space="preserve"> </w:t>
      </w:r>
      <w:r w:rsidR="00994763">
        <w:rPr>
          <w:rFonts w:cs="Arial TUR"/>
        </w:rPr>
        <w:t>H</w:t>
      </w:r>
      <w:r w:rsidRPr="00527C57">
        <w:rPr>
          <w:rFonts w:cs="Arial TUR"/>
        </w:rPr>
        <w:t>ayatta kal</w:t>
      </w:r>
      <w:r>
        <w:rPr>
          <w:rFonts w:cs="Arial TUR"/>
        </w:rPr>
        <w:t>a</w:t>
      </w:r>
      <w:r w:rsidRPr="00527C57">
        <w:rPr>
          <w:rFonts w:cs="Arial TUR"/>
        </w:rPr>
        <w:t>bi</w:t>
      </w:r>
      <w:r>
        <w:rPr>
          <w:rFonts w:cs="Arial TUR"/>
        </w:rPr>
        <w:t>l</w:t>
      </w:r>
      <w:r w:rsidRPr="00527C57">
        <w:rPr>
          <w:rFonts w:cs="Arial TUR"/>
        </w:rPr>
        <w:t>me kaygı</w:t>
      </w:r>
      <w:r w:rsidR="00D80463">
        <w:rPr>
          <w:rFonts w:cs="Arial TUR"/>
        </w:rPr>
        <w:t>mız</w:t>
      </w:r>
      <w:r>
        <w:rPr>
          <w:rFonts w:cs="Arial TUR"/>
        </w:rPr>
        <w:t>,</w:t>
      </w:r>
      <w:r w:rsidRPr="00527C57">
        <w:rPr>
          <w:rFonts w:cs="Arial TUR"/>
        </w:rPr>
        <w:t xml:space="preserve"> kıskançlık ve üçüncüyü yok edici agresyon</w:t>
      </w:r>
      <w:r>
        <w:rPr>
          <w:rFonts w:cs="Arial TUR"/>
        </w:rPr>
        <w:t xml:space="preserve"> olarak tezahür eder</w:t>
      </w:r>
      <w:r w:rsidR="00994763">
        <w:rPr>
          <w:rFonts w:cs="Arial TUR"/>
        </w:rPr>
        <w:t>.</w:t>
      </w:r>
    </w:p>
    <w:p w:rsidR="00725276" w:rsidRPr="00527C57" w:rsidRDefault="00725276" w:rsidP="00725276">
      <w:pPr>
        <w:pStyle w:val="AralkYok"/>
        <w:rPr>
          <w:rFonts w:cs="Arial TUR"/>
        </w:rPr>
      </w:pPr>
      <w:r>
        <w:rPr>
          <w:rFonts w:cs="Arial TUR"/>
        </w:rPr>
        <w:t>2.</w:t>
      </w:r>
      <w:r w:rsidRPr="00527C57">
        <w:rPr>
          <w:rFonts w:cs="Arial TUR"/>
        </w:rPr>
        <w:t>Kıskançlık, ikili füzyonda, üçüncüye duyulan tahammülsüzlüktür.</w:t>
      </w:r>
      <w:r>
        <w:rPr>
          <w:rFonts w:cs="Arial TUR"/>
        </w:rPr>
        <w:t xml:space="preserve"> İkili füzyonda paylaşılamayan anne, yetişkinin aşk ilişkilerinde kıskançlık duygusunun gizli figürü olarak varlığını sürdürecektir.</w:t>
      </w:r>
    </w:p>
    <w:p w:rsidR="00762ED3" w:rsidRDefault="00762ED3" w:rsidP="00725276">
      <w:pPr>
        <w:pStyle w:val="AralkYok"/>
        <w:rPr>
          <w:b/>
          <w:color w:val="000000" w:themeColor="text1"/>
        </w:rPr>
      </w:pPr>
    </w:p>
    <w:p w:rsidR="00725276" w:rsidRPr="00446D98" w:rsidRDefault="00647F82" w:rsidP="00725276">
      <w:pPr>
        <w:pStyle w:val="AralkYok"/>
        <w:rPr>
          <w:b/>
          <w:color w:val="000000" w:themeColor="text1"/>
        </w:rPr>
      </w:pPr>
      <w:r>
        <w:rPr>
          <w:b/>
          <w:color w:val="000000" w:themeColor="text1"/>
        </w:rPr>
        <w:t xml:space="preserve">13. </w:t>
      </w:r>
      <w:r w:rsidR="00725276" w:rsidRPr="00446D98">
        <w:rPr>
          <w:b/>
          <w:color w:val="000000" w:themeColor="text1"/>
        </w:rPr>
        <w:t xml:space="preserve">ARZU </w:t>
      </w:r>
    </w:p>
    <w:p w:rsidR="00725276" w:rsidRPr="00527C57" w:rsidRDefault="00725276" w:rsidP="00725276">
      <w:pPr>
        <w:pStyle w:val="AralkYok"/>
      </w:pPr>
      <w:r>
        <w:rPr>
          <w:rFonts w:cs="Arial TUR"/>
        </w:rPr>
        <w:t>1.</w:t>
      </w:r>
      <w:r w:rsidRPr="00527C57">
        <w:rPr>
          <w:rFonts w:cs="Arial TUR"/>
        </w:rPr>
        <w:t>"Bir insana kırk gün deli derseniz deli olur." diye bir söz vardır. Yani bir süre sonra dış telkin</w:t>
      </w:r>
      <w:r w:rsidR="00D80463">
        <w:rPr>
          <w:rFonts w:cs="Arial TUR"/>
        </w:rPr>
        <w:t>,</w:t>
      </w:r>
      <w:r w:rsidRPr="00527C57">
        <w:rPr>
          <w:rFonts w:cs="Arial TUR"/>
        </w:rPr>
        <w:t xml:space="preserve"> oto telkine dönüşür. Kişi dış telkinin söylemi üzerinden kendisini tanımlamaya ve buna inanmaya başlar. Burada kişi sanki şöyle der gibidir: "Ben, sizin arzunuzun, benim üzerimden istediği şey ne ise oyum."</w:t>
      </w:r>
      <w:r>
        <w:rPr>
          <w:rFonts w:cs="Arial TUR"/>
        </w:rPr>
        <w:t xml:space="preserve"> Burada “kastrasyona rıza”nın bir başka yönünü görürüz.</w:t>
      </w:r>
    </w:p>
    <w:p w:rsidR="00725276" w:rsidRDefault="00725276" w:rsidP="00D41E79">
      <w:pPr>
        <w:pStyle w:val="AralkYok"/>
        <w:rPr>
          <w:rFonts w:cs="Arial TUR"/>
          <w:b/>
        </w:rPr>
      </w:pPr>
    </w:p>
    <w:p w:rsidR="00816A7E" w:rsidRPr="001E3957" w:rsidRDefault="00647F82" w:rsidP="00D41E79">
      <w:pPr>
        <w:pStyle w:val="AralkYok"/>
        <w:rPr>
          <w:rFonts w:cs="Arial TUR"/>
          <w:b/>
          <w:sz w:val="20"/>
          <w:szCs w:val="20"/>
        </w:rPr>
      </w:pPr>
      <w:r>
        <w:rPr>
          <w:rFonts w:cs="Arial TUR"/>
          <w:b/>
        </w:rPr>
        <w:t>14</w:t>
      </w:r>
      <w:r w:rsidR="001E3957" w:rsidRPr="001E3957">
        <w:rPr>
          <w:rFonts w:cs="Arial TUR"/>
          <w:b/>
        </w:rPr>
        <w:t>.</w:t>
      </w:r>
      <w:r>
        <w:rPr>
          <w:rFonts w:cs="Arial TUR"/>
          <w:b/>
        </w:rPr>
        <w:t xml:space="preserve"> </w:t>
      </w:r>
      <w:r w:rsidR="001E3957" w:rsidRPr="001E3957">
        <w:rPr>
          <w:rFonts w:cs="Arial TUR"/>
          <w:b/>
        </w:rPr>
        <w:t>VAROLUŞ SORUMLULUĞU</w:t>
      </w:r>
      <w:r w:rsidR="001E3957" w:rsidRPr="001E3957">
        <w:rPr>
          <w:rFonts w:cs="Arial TUR"/>
          <w:b/>
          <w:sz w:val="20"/>
          <w:szCs w:val="20"/>
        </w:rPr>
        <w:t xml:space="preserve"> </w:t>
      </w:r>
    </w:p>
    <w:p w:rsidR="00816A7E" w:rsidRDefault="00871D0A" w:rsidP="00D41E79">
      <w:pPr>
        <w:pStyle w:val="AralkYok"/>
        <w:rPr>
          <w:rFonts w:ascii="Arial TUR" w:hAnsi="Arial TUR" w:cs="Arial TUR"/>
          <w:sz w:val="20"/>
          <w:szCs w:val="20"/>
        </w:rPr>
      </w:pPr>
      <w:r>
        <w:rPr>
          <w:rFonts w:cs="Arial TUR"/>
        </w:rPr>
        <w:t>1.</w:t>
      </w:r>
      <w:r w:rsidR="00816A7E" w:rsidRPr="00527C57">
        <w:rPr>
          <w:rFonts w:cs="Arial TUR"/>
        </w:rPr>
        <w:t xml:space="preserve"> Kitlenin vurdumduymazlığına</w:t>
      </w:r>
      <w:r w:rsidR="00F266CE">
        <w:rPr>
          <w:rFonts w:cs="Arial TUR"/>
        </w:rPr>
        <w:t>,</w:t>
      </w:r>
      <w:r w:rsidR="00816A7E" w:rsidRPr="00527C57">
        <w:rPr>
          <w:rFonts w:cs="Arial TUR"/>
        </w:rPr>
        <w:t xml:space="preserve"> direnmesine karşın, kendinde</w:t>
      </w:r>
      <w:r w:rsidR="00F266CE">
        <w:rPr>
          <w:rFonts w:cs="Arial TUR"/>
        </w:rPr>
        <w:t>ki insani özü</w:t>
      </w:r>
      <w:r w:rsidR="00816A7E" w:rsidRPr="00527C57">
        <w:rPr>
          <w:rFonts w:cs="Arial TUR"/>
        </w:rPr>
        <w:t xml:space="preserve"> yaşatmak zorundasın, tek </w:t>
      </w:r>
      <w:r w:rsidR="002D7B8D">
        <w:rPr>
          <w:rFonts w:cs="Arial TUR"/>
        </w:rPr>
        <w:t>başına</w:t>
      </w:r>
      <w:r w:rsidR="00816A7E" w:rsidRPr="00527C57">
        <w:rPr>
          <w:rFonts w:cs="Arial TUR"/>
        </w:rPr>
        <w:t xml:space="preserve"> da kalsan zorunlusun buna, bu umut tek insanda da</w:t>
      </w:r>
      <w:r w:rsidR="00816A7E">
        <w:rPr>
          <w:rFonts w:cs="Arial TUR"/>
        </w:rPr>
        <w:t xml:space="preserve"> olsa yaşamak zorundadır.</w:t>
      </w:r>
    </w:p>
    <w:p w:rsidR="00816A7E" w:rsidRPr="00527C57" w:rsidRDefault="00871D0A" w:rsidP="00D41E79">
      <w:pPr>
        <w:pStyle w:val="AralkYok"/>
        <w:rPr>
          <w:rFonts w:cs="Arial TUR"/>
        </w:rPr>
      </w:pPr>
      <w:r>
        <w:rPr>
          <w:rFonts w:cs="Arial TUR"/>
        </w:rPr>
        <w:t>2.</w:t>
      </w:r>
      <w:r w:rsidR="00816A7E" w:rsidRPr="00527C57">
        <w:rPr>
          <w:rFonts w:cs="Arial TUR"/>
        </w:rPr>
        <w:t xml:space="preserve"> İnsan</w:t>
      </w:r>
      <w:r w:rsidR="00F266CE">
        <w:rPr>
          <w:rFonts w:cs="Arial TUR"/>
        </w:rPr>
        <w:t>ın özgür yanı yalana karşıdır. İçinde y</w:t>
      </w:r>
      <w:r w:rsidR="00816A7E" w:rsidRPr="00527C57">
        <w:rPr>
          <w:rFonts w:cs="Arial TUR"/>
        </w:rPr>
        <w:t>aşadığı kültür</w:t>
      </w:r>
      <w:r w:rsidR="00594D84">
        <w:rPr>
          <w:rFonts w:cs="Arial TUR"/>
        </w:rPr>
        <w:t>ü</w:t>
      </w:r>
      <w:r w:rsidR="00816A7E" w:rsidRPr="00527C57">
        <w:rPr>
          <w:rFonts w:cs="Arial TUR"/>
        </w:rPr>
        <w:t>n</w:t>
      </w:r>
      <w:r w:rsidR="00816A7E">
        <w:rPr>
          <w:rFonts w:cs="Arial TUR"/>
        </w:rPr>
        <w:t>,</w:t>
      </w:r>
      <w:r w:rsidR="00816A7E" w:rsidRPr="00527C57">
        <w:rPr>
          <w:rFonts w:cs="Arial TUR"/>
        </w:rPr>
        <w:t xml:space="preserve"> insanı ne kadar ikiyüzlü ve kendi kendisi olmaktan uzaklaştırdığına bağlı olarak insan</w:t>
      </w:r>
      <w:r w:rsidR="00D80463">
        <w:rPr>
          <w:rFonts w:cs="Arial TUR"/>
        </w:rPr>
        <w:t>,</w:t>
      </w:r>
      <w:r w:rsidR="00816A7E" w:rsidRPr="00527C57">
        <w:rPr>
          <w:rFonts w:cs="Arial TUR"/>
        </w:rPr>
        <w:t xml:space="preserve"> özgür yanını yitirir. Çünkü </w:t>
      </w:r>
      <w:r w:rsidR="00F266CE">
        <w:rPr>
          <w:rFonts w:cs="Arial TUR"/>
        </w:rPr>
        <w:t>özgür</w:t>
      </w:r>
      <w:r w:rsidR="00816A7E" w:rsidRPr="00527C57">
        <w:rPr>
          <w:rFonts w:cs="Arial TUR"/>
        </w:rPr>
        <w:t xml:space="preserve"> yanın yaşaması</w:t>
      </w:r>
      <w:r w:rsidR="00D80463">
        <w:rPr>
          <w:rFonts w:cs="Arial TUR"/>
        </w:rPr>
        <w:t>,</w:t>
      </w:r>
      <w:r w:rsidR="00816A7E" w:rsidRPr="00527C57">
        <w:rPr>
          <w:rFonts w:cs="Arial TUR"/>
        </w:rPr>
        <w:t xml:space="preserve"> yalanla bağdaşmaz</w:t>
      </w:r>
      <w:r w:rsidR="00F266CE">
        <w:rPr>
          <w:rFonts w:cs="Arial TUR"/>
        </w:rPr>
        <w:t>;</w:t>
      </w:r>
      <w:r w:rsidR="00816A7E" w:rsidRPr="00527C57">
        <w:rPr>
          <w:rFonts w:cs="Arial TUR"/>
        </w:rPr>
        <w:t xml:space="preserve"> </w:t>
      </w:r>
      <w:r w:rsidR="00F266CE">
        <w:rPr>
          <w:rFonts w:cs="Arial TUR"/>
        </w:rPr>
        <w:t>y</w:t>
      </w:r>
      <w:r w:rsidR="00816A7E" w:rsidRPr="00527C57">
        <w:rPr>
          <w:rFonts w:cs="Arial TUR"/>
        </w:rPr>
        <w:t xml:space="preserve">alan daima </w:t>
      </w:r>
      <w:r w:rsidR="00F266CE">
        <w:rPr>
          <w:rFonts w:cs="Arial TUR"/>
        </w:rPr>
        <w:t>o</w:t>
      </w:r>
      <w:r w:rsidR="00816A7E" w:rsidRPr="00527C57">
        <w:rPr>
          <w:rFonts w:cs="Arial TUR"/>
        </w:rPr>
        <w:t>ndan bir şeyleri alıp götürür, onun yaşama olanaklarını giderek daraltır. Bu durum etik anlamdaki insanı sonunda ortadan kaldırır. Kendi içinde</w:t>
      </w:r>
      <w:r w:rsidR="00594D84">
        <w:rPr>
          <w:rFonts w:cs="Arial TUR"/>
        </w:rPr>
        <w:t>ki</w:t>
      </w:r>
      <w:r w:rsidR="00816A7E" w:rsidRPr="00527C57">
        <w:rPr>
          <w:rFonts w:cs="Arial TUR"/>
        </w:rPr>
        <w:t xml:space="preserve"> ve dışında</w:t>
      </w:r>
      <w:r w:rsidR="00DB67FB">
        <w:rPr>
          <w:rFonts w:cs="Arial TUR"/>
        </w:rPr>
        <w:t>ki gerçeklere</w:t>
      </w:r>
      <w:r w:rsidR="00816A7E" w:rsidRPr="00527C57">
        <w:rPr>
          <w:rFonts w:cs="Arial TUR"/>
        </w:rPr>
        <w:t xml:space="preserve"> gözünü açan ve onları gören, bu alanda iki yüzlülük etmeyen insan</w:t>
      </w:r>
      <w:r w:rsidR="00D80463">
        <w:rPr>
          <w:rFonts w:cs="Arial TUR"/>
        </w:rPr>
        <w:t>,</w:t>
      </w:r>
      <w:r w:rsidR="00816A7E" w:rsidRPr="00527C57">
        <w:rPr>
          <w:rFonts w:cs="Arial TUR"/>
        </w:rPr>
        <w:t xml:space="preserve"> kendisindeki özgür </w:t>
      </w:r>
      <w:r w:rsidR="00D80463">
        <w:rPr>
          <w:rFonts w:cs="Arial TUR"/>
        </w:rPr>
        <w:t>yan</w:t>
      </w:r>
      <w:r w:rsidR="00816A7E" w:rsidRPr="00527C57">
        <w:rPr>
          <w:rFonts w:cs="Arial TUR"/>
        </w:rPr>
        <w:t>ı korumuş olur. Çünkü yalan</w:t>
      </w:r>
      <w:r w:rsidR="00D80463">
        <w:rPr>
          <w:rFonts w:cs="Arial TUR"/>
        </w:rPr>
        <w:t>,</w:t>
      </w:r>
      <w:r w:rsidR="00816A7E" w:rsidRPr="00527C57">
        <w:rPr>
          <w:rFonts w:cs="Arial TUR"/>
        </w:rPr>
        <w:t xml:space="preserve"> insan</w:t>
      </w:r>
      <w:r w:rsidR="00F266CE">
        <w:rPr>
          <w:rFonts w:cs="Arial TUR"/>
        </w:rPr>
        <w:t>ın kendisiyle</w:t>
      </w:r>
      <w:r w:rsidR="00D80463">
        <w:rPr>
          <w:rFonts w:cs="Arial TUR"/>
        </w:rPr>
        <w:t xml:space="preserve"> </w:t>
      </w:r>
      <w:r w:rsidR="00FF2FEA" w:rsidRPr="00994763">
        <w:rPr>
          <w:rFonts w:cs="Arial TUR"/>
        </w:rPr>
        <w:t>(</w:t>
      </w:r>
      <w:r w:rsidR="00D80463">
        <w:rPr>
          <w:rFonts w:cs="Arial TUR"/>
        </w:rPr>
        <w:t>özgür varoluş kipiyle</w:t>
      </w:r>
      <w:r w:rsidR="00A5560E" w:rsidRPr="00994763">
        <w:rPr>
          <w:rFonts w:cs="Arial TUR"/>
        </w:rPr>
        <w:t>)</w:t>
      </w:r>
      <w:r w:rsidR="00F266CE">
        <w:rPr>
          <w:rFonts w:cs="Arial TUR"/>
        </w:rPr>
        <w:t xml:space="preserve"> uyumunu</w:t>
      </w:r>
      <w:r w:rsidR="00816A7E" w:rsidRPr="00527C57">
        <w:rPr>
          <w:rFonts w:cs="Arial TUR"/>
        </w:rPr>
        <w:t xml:space="preserve"> bozar. Bu</w:t>
      </w:r>
      <w:r w:rsidR="00F266CE">
        <w:rPr>
          <w:rFonts w:cs="Arial TUR"/>
        </w:rPr>
        <w:t xml:space="preserve"> durumda</w:t>
      </w:r>
      <w:r w:rsidR="00816A7E" w:rsidRPr="00527C57">
        <w:rPr>
          <w:rFonts w:cs="Arial TUR"/>
        </w:rPr>
        <w:t xml:space="preserve"> insanın en derin kaybı ise mutluluk</w:t>
      </w:r>
      <w:r w:rsidR="00816A7E">
        <w:rPr>
          <w:rFonts w:cs="Arial TUR"/>
        </w:rPr>
        <w:t xml:space="preserve"> alanında</w:t>
      </w:r>
      <w:r w:rsidR="00816A7E" w:rsidRPr="00527C57">
        <w:rPr>
          <w:rFonts w:cs="Arial TUR"/>
        </w:rPr>
        <w:t>, derin ve yoğun yaşama alanında olur.</w:t>
      </w:r>
    </w:p>
    <w:p w:rsidR="00816A7E" w:rsidRPr="00527C57" w:rsidRDefault="00871D0A" w:rsidP="00D41E79">
      <w:pPr>
        <w:pStyle w:val="AralkYok"/>
        <w:rPr>
          <w:rFonts w:cs="Arial TUR"/>
        </w:rPr>
      </w:pPr>
      <w:r>
        <w:rPr>
          <w:rFonts w:cs="Arial TUR"/>
        </w:rPr>
        <w:lastRenderedPageBreak/>
        <w:t>3.</w:t>
      </w:r>
      <w:r w:rsidR="008E0499">
        <w:rPr>
          <w:rFonts w:cs="Arial TUR"/>
        </w:rPr>
        <w:t xml:space="preserve"> Bütünleşmiş</w:t>
      </w:r>
      <w:r w:rsidR="00816A7E" w:rsidRPr="00527C57">
        <w:rPr>
          <w:rFonts w:cs="Arial TUR"/>
        </w:rPr>
        <w:t xml:space="preserve"> insana ulaşabilmek için</w:t>
      </w:r>
      <w:r w:rsidR="00D80463">
        <w:rPr>
          <w:rFonts w:cs="Arial TUR"/>
        </w:rPr>
        <w:t>,</w:t>
      </w:r>
      <w:r w:rsidR="00816A7E" w:rsidRPr="00527C57">
        <w:rPr>
          <w:rFonts w:cs="Arial TUR"/>
        </w:rPr>
        <w:t xml:space="preserve"> tüm insan durumlarını bir gözlemci titizliğiyle</w:t>
      </w:r>
      <w:r w:rsidR="00D80463">
        <w:rPr>
          <w:rFonts w:cs="Arial TUR"/>
        </w:rPr>
        <w:t>,</w:t>
      </w:r>
      <w:r w:rsidR="00816A7E" w:rsidRPr="00527C57">
        <w:rPr>
          <w:rFonts w:cs="Arial TUR"/>
        </w:rPr>
        <w:t xml:space="preserve"> ama öte yandan</w:t>
      </w:r>
      <w:r w:rsidR="00F266CE">
        <w:rPr>
          <w:rFonts w:cs="Arial TUR"/>
        </w:rPr>
        <w:t xml:space="preserve"> ön yargılardan uzak bir</w:t>
      </w:r>
      <w:r w:rsidR="00816A7E" w:rsidRPr="00527C57">
        <w:rPr>
          <w:rFonts w:cs="Arial TUR"/>
        </w:rPr>
        <w:t xml:space="preserve"> katıl</w:t>
      </w:r>
      <w:r w:rsidR="00F266CE">
        <w:rPr>
          <w:rFonts w:cs="Arial TUR"/>
        </w:rPr>
        <w:t>ımla</w:t>
      </w:r>
      <w:r w:rsidR="00816A7E" w:rsidRPr="00527C57">
        <w:rPr>
          <w:rFonts w:cs="Arial TUR"/>
        </w:rPr>
        <w:t xml:space="preserve"> kendimizde var etmek, denemek ve yaşamak zorundayız. Eğer bu yol bizim yolumuz olmazsa</w:t>
      </w:r>
      <w:r w:rsidR="00D80463">
        <w:rPr>
          <w:rFonts w:cs="Arial TUR"/>
        </w:rPr>
        <w:t>,</w:t>
      </w:r>
      <w:r w:rsidR="00816A7E" w:rsidRPr="00527C57">
        <w:rPr>
          <w:rFonts w:cs="Arial TUR"/>
        </w:rPr>
        <w:t xml:space="preserve"> bir yanımız eksik kalır</w:t>
      </w:r>
      <w:r w:rsidR="00F266CE">
        <w:rPr>
          <w:rFonts w:cs="Arial TUR"/>
        </w:rPr>
        <w:t xml:space="preserve"> ya da</w:t>
      </w:r>
      <w:r w:rsidR="00816A7E" w:rsidRPr="00527C57">
        <w:rPr>
          <w:rFonts w:cs="Arial TUR"/>
        </w:rPr>
        <w:t xml:space="preserve"> </w:t>
      </w:r>
      <w:r w:rsidR="00F266CE">
        <w:rPr>
          <w:rFonts w:cs="Arial TUR"/>
        </w:rPr>
        <w:t>i</w:t>
      </w:r>
      <w:r w:rsidR="00816A7E" w:rsidRPr="00527C57">
        <w:rPr>
          <w:rFonts w:cs="Arial TUR"/>
        </w:rPr>
        <w:t xml:space="preserve">nsan belki de yaşayamadıkları </w:t>
      </w:r>
      <w:r w:rsidR="00F266CE">
        <w:rPr>
          <w:rFonts w:cs="Arial TUR"/>
        </w:rPr>
        <w:t>ile eksili</w:t>
      </w:r>
      <w:r w:rsidR="00816A7E" w:rsidRPr="00527C57">
        <w:rPr>
          <w:rFonts w:cs="Arial TUR"/>
        </w:rPr>
        <w:t>r. Bu geniş yaşama alanı içinde kişi</w:t>
      </w:r>
      <w:r w:rsidR="00D80463">
        <w:rPr>
          <w:rFonts w:cs="Arial TUR"/>
        </w:rPr>
        <w:t>,</w:t>
      </w:r>
      <w:r w:rsidR="00816A7E" w:rsidRPr="00527C57">
        <w:rPr>
          <w:rFonts w:cs="Arial TUR"/>
        </w:rPr>
        <w:t xml:space="preserve"> Siddarthalık konumunu korumakla yükümlüdür.</w:t>
      </w:r>
    </w:p>
    <w:p w:rsidR="00816A7E" w:rsidRPr="00527C57" w:rsidRDefault="00871D0A" w:rsidP="00D41E79">
      <w:pPr>
        <w:pStyle w:val="AralkYok"/>
        <w:rPr>
          <w:rFonts w:cs="Arial TUR"/>
        </w:rPr>
      </w:pPr>
      <w:r>
        <w:rPr>
          <w:rFonts w:cs="Arial TUR"/>
        </w:rPr>
        <w:t>4.</w:t>
      </w:r>
      <w:r w:rsidR="00F266CE">
        <w:rPr>
          <w:rFonts w:cs="Arial TUR"/>
        </w:rPr>
        <w:t>D</w:t>
      </w:r>
      <w:r w:rsidR="00816A7E" w:rsidRPr="00527C57">
        <w:rPr>
          <w:rFonts w:cs="Arial TUR"/>
        </w:rPr>
        <w:t>ünya</w:t>
      </w:r>
      <w:r w:rsidR="00490AAE">
        <w:rPr>
          <w:rFonts w:cs="Arial TUR"/>
        </w:rPr>
        <w:t xml:space="preserve"> </w:t>
      </w:r>
      <w:r w:rsidR="00FF2FEA" w:rsidRPr="00994763">
        <w:rPr>
          <w:rFonts w:cs="Arial TUR"/>
        </w:rPr>
        <w:t>(</w:t>
      </w:r>
      <w:r w:rsidR="00816A7E" w:rsidRPr="00527C57">
        <w:rPr>
          <w:rFonts w:cs="Arial TUR"/>
        </w:rPr>
        <w:t>çevre</w:t>
      </w:r>
      <w:r w:rsidR="00A5560E" w:rsidRPr="00994763">
        <w:rPr>
          <w:rFonts w:cs="Arial TUR"/>
        </w:rPr>
        <w:t>)</w:t>
      </w:r>
      <w:r w:rsidR="00816A7E" w:rsidRPr="00527C57">
        <w:rPr>
          <w:rFonts w:cs="Arial TUR"/>
        </w:rPr>
        <w:t xml:space="preserve"> bize direndikçe</w:t>
      </w:r>
      <w:r w:rsidR="00D80463">
        <w:rPr>
          <w:rFonts w:cs="Arial TUR"/>
        </w:rPr>
        <w:t>,</w:t>
      </w:r>
      <w:r w:rsidR="00816A7E" w:rsidRPr="00527C57">
        <w:rPr>
          <w:rFonts w:cs="Arial TUR"/>
        </w:rPr>
        <w:t xml:space="preserve"> bizde yaşayanların ne güçte olduklarının bilincine varabiliriz. Sürdürürsek savaşı, bu, bizde yaşayanların gücünü gösterir.</w:t>
      </w:r>
    </w:p>
    <w:p w:rsidR="00816A7E" w:rsidRPr="00DB67FB" w:rsidRDefault="00871D0A" w:rsidP="00D41E79">
      <w:pPr>
        <w:pStyle w:val="AralkYok"/>
        <w:rPr>
          <w:rFonts w:cs="Arial TUR"/>
          <w:bCs/>
        </w:rPr>
      </w:pPr>
      <w:r w:rsidRPr="00DB67FB">
        <w:rPr>
          <w:rFonts w:cs="Arial TUR"/>
          <w:bCs/>
        </w:rPr>
        <w:t>5.</w:t>
      </w:r>
      <w:r w:rsidR="00816A7E" w:rsidRPr="00DB67FB">
        <w:rPr>
          <w:rFonts w:cs="Arial TUR"/>
          <w:bCs/>
        </w:rPr>
        <w:t xml:space="preserve"> İnsanoğlu! Eylemlerin, düşüncelerin kusurlu ve yanılgılarla dolu olabilir. Dünyanın en saçma, en budalaca düşüncelerini üretmiş olabilirsin. Buna rağmen bir tek şey bağışlatabilir seni: Varlığında taşıdığını sandığım yaşama, var olma sevinci. Bunsuz zaten bir şeye benzemezdi o budalalıklarla dolu yaşamın.</w:t>
      </w:r>
    </w:p>
    <w:p w:rsidR="00816A7E" w:rsidRPr="00DB67FB" w:rsidRDefault="00871D0A" w:rsidP="00D41E79">
      <w:pPr>
        <w:pStyle w:val="AralkYok"/>
        <w:rPr>
          <w:rFonts w:cs="Arial TUR"/>
        </w:rPr>
      </w:pPr>
      <w:r w:rsidRPr="00DB67FB">
        <w:rPr>
          <w:rFonts w:cs="Arial TUR"/>
        </w:rPr>
        <w:t>6.</w:t>
      </w:r>
      <w:r w:rsidR="00816A7E" w:rsidRPr="00DB67FB">
        <w:rPr>
          <w:rFonts w:cs="Arial TUR"/>
        </w:rPr>
        <w:t xml:space="preserve"> Dünyamızdaki binlerce mutsuz ve umutsuz insana karşın sen, kendi varlığında umut ve mutluluğu sürdürmekle yükümlüsün.</w:t>
      </w:r>
    </w:p>
    <w:p w:rsidR="00816A7E" w:rsidRPr="00527C57" w:rsidRDefault="00871D0A" w:rsidP="00D41E79">
      <w:pPr>
        <w:pStyle w:val="AralkYok"/>
        <w:rPr>
          <w:rFonts w:cs="Arial TUR"/>
        </w:rPr>
      </w:pPr>
      <w:r>
        <w:rPr>
          <w:rFonts w:cs="Arial TUR"/>
        </w:rPr>
        <w:t>7.</w:t>
      </w:r>
      <w:r w:rsidR="00816A7E" w:rsidRPr="00527C57">
        <w:rPr>
          <w:rFonts w:cs="Arial TUR"/>
        </w:rPr>
        <w:t xml:space="preserve"> </w:t>
      </w:r>
      <w:r w:rsidR="00B6744F">
        <w:rPr>
          <w:rFonts w:cs="Arial TUR"/>
        </w:rPr>
        <w:t xml:space="preserve">“Ebedi Dönüş”ten ne anlamalıyız? </w:t>
      </w:r>
      <w:r w:rsidR="00FF2FEA" w:rsidRPr="00994763">
        <w:rPr>
          <w:rFonts w:cs="Arial TUR"/>
        </w:rPr>
        <w:t>(</w:t>
      </w:r>
      <w:r w:rsidR="00B6744F">
        <w:rPr>
          <w:rFonts w:cs="Arial TUR"/>
        </w:rPr>
        <w:t>Nietzsche</w:t>
      </w:r>
      <w:r w:rsidR="00A5560E" w:rsidRPr="00994763">
        <w:rPr>
          <w:rFonts w:cs="Arial TUR"/>
        </w:rPr>
        <w:t>)</w:t>
      </w:r>
      <w:r w:rsidR="00B6744F">
        <w:rPr>
          <w:rFonts w:cs="Arial TUR"/>
        </w:rPr>
        <w:t xml:space="preserve">: </w:t>
      </w:r>
      <w:r w:rsidR="00816A7E" w:rsidRPr="00527C57">
        <w:rPr>
          <w:rFonts w:cs="Arial TUR"/>
        </w:rPr>
        <w:t>İnsanın insanca yaşamasına</w:t>
      </w:r>
      <w:r w:rsidR="00994763">
        <w:rPr>
          <w:rFonts w:cs="Arial TUR"/>
        </w:rPr>
        <w:t xml:space="preserve"> </w:t>
      </w:r>
      <w:r w:rsidR="00994763" w:rsidRPr="00527C57">
        <w:rPr>
          <w:rFonts w:cs="Arial TUR"/>
        </w:rPr>
        <w:t>kültür kurumları ile</w:t>
      </w:r>
      <w:r w:rsidR="00816A7E" w:rsidRPr="00527C57">
        <w:rPr>
          <w:rFonts w:cs="Arial TUR"/>
        </w:rPr>
        <w:t xml:space="preserve"> karşı</w:t>
      </w:r>
      <w:r w:rsidR="00594D84">
        <w:rPr>
          <w:rFonts w:cs="Arial TUR"/>
        </w:rPr>
        <w:t xml:space="preserve"> olan</w:t>
      </w:r>
      <w:r w:rsidR="00816A7E" w:rsidRPr="00527C57">
        <w:rPr>
          <w:rFonts w:cs="Arial TUR"/>
        </w:rPr>
        <w:t xml:space="preserve"> bir dünyada</w:t>
      </w:r>
      <w:r w:rsidR="00994763">
        <w:rPr>
          <w:rFonts w:cs="Arial TUR"/>
        </w:rPr>
        <w:t>,</w:t>
      </w:r>
      <w:r w:rsidR="00816A7E" w:rsidRPr="00527C57">
        <w:rPr>
          <w:rFonts w:cs="Arial TUR"/>
        </w:rPr>
        <w:t xml:space="preserve"> insan gibi yaşamak zorundayız. Bu savaştan yaşamımızın her dakikasında alnımızın akıyla çıkmak zorundayız. İnsanın iç özgürlüğü böylesine zorlu bir uğraşla</w:t>
      </w:r>
      <w:r w:rsidR="00D80463">
        <w:rPr>
          <w:rFonts w:cs="Arial TUR"/>
        </w:rPr>
        <w:t>,</w:t>
      </w:r>
      <w:r w:rsidR="00816A7E" w:rsidRPr="00527C57">
        <w:rPr>
          <w:rFonts w:cs="Arial TUR"/>
        </w:rPr>
        <w:t xml:space="preserve"> her an yeniden kazanılmak zorundadır. </w:t>
      </w:r>
      <w:r w:rsidR="008E0499">
        <w:rPr>
          <w:rFonts w:cs="Arial TUR"/>
        </w:rPr>
        <w:t>V</w:t>
      </w:r>
      <w:r w:rsidR="00816A7E" w:rsidRPr="00527C57">
        <w:rPr>
          <w:rFonts w:cs="Arial TUR"/>
        </w:rPr>
        <w:t>arlığımıza yansımış ve insana karşıt olan tüm olumsuzlukları aralayarak</w:t>
      </w:r>
      <w:r w:rsidR="00D80463">
        <w:rPr>
          <w:rFonts w:cs="Arial TUR"/>
        </w:rPr>
        <w:t>,</w:t>
      </w:r>
      <w:r w:rsidR="00816A7E" w:rsidRPr="00527C57">
        <w:rPr>
          <w:rFonts w:cs="Arial TUR"/>
        </w:rPr>
        <w:t xml:space="preserve"> iç aydınlığımızı -ki ona özgürlüğümüz de diyebiliriz- canlı tutmakla yükümlüyüz. Her an bozulan dengemiz pahasına zorunluyuz buna.</w:t>
      </w:r>
      <w:r w:rsidR="00E77E23">
        <w:rPr>
          <w:rFonts w:cs="Arial TUR"/>
        </w:rPr>
        <w:t xml:space="preserve"> Ebedi dönüşü, özgürlüğümüzün </w:t>
      </w:r>
      <w:r w:rsidR="00182FDF">
        <w:rPr>
          <w:rFonts w:cs="Arial TUR"/>
        </w:rPr>
        <w:t>imkân</w:t>
      </w:r>
      <w:r w:rsidR="00E77E23">
        <w:rPr>
          <w:rFonts w:cs="Arial TUR"/>
        </w:rPr>
        <w:t>larına bu sürekli geri dönüş anlamında kabul ediyoruz.</w:t>
      </w:r>
    </w:p>
    <w:p w:rsidR="00816A7E" w:rsidRPr="00810930" w:rsidRDefault="00816A7E" w:rsidP="00D41E79">
      <w:pPr>
        <w:pStyle w:val="AralkYok"/>
        <w:rPr>
          <w:rFonts w:cs="Arial TUR"/>
          <w:bCs/>
        </w:rPr>
      </w:pPr>
      <w:r w:rsidRPr="00810930">
        <w:rPr>
          <w:rFonts w:cs="Arial TUR"/>
          <w:bCs/>
        </w:rPr>
        <w:t>8</w:t>
      </w:r>
      <w:r w:rsidR="00871D0A">
        <w:rPr>
          <w:rFonts w:cs="Arial TUR"/>
          <w:bCs/>
        </w:rPr>
        <w:t>.</w:t>
      </w:r>
      <w:r w:rsidRPr="00810930">
        <w:rPr>
          <w:rFonts w:cs="Arial TUR"/>
          <w:bCs/>
        </w:rPr>
        <w:t xml:space="preserve"> İnsanın </w:t>
      </w:r>
      <w:r w:rsidR="00D80463">
        <w:rPr>
          <w:rFonts w:cs="Arial TUR"/>
          <w:bCs/>
        </w:rPr>
        <w:t>orijininde</w:t>
      </w:r>
      <w:r w:rsidRPr="00810930">
        <w:rPr>
          <w:rFonts w:cs="Arial TUR"/>
          <w:bCs/>
        </w:rPr>
        <w:t xml:space="preserve"> varlığının, o insana </w:t>
      </w:r>
      <w:r w:rsidR="00F266CE">
        <w:rPr>
          <w:rFonts w:cs="Arial TUR"/>
          <w:bCs/>
        </w:rPr>
        <w:t>suna</w:t>
      </w:r>
      <w:r w:rsidRPr="00810930">
        <w:rPr>
          <w:rFonts w:cs="Arial TUR"/>
          <w:bCs/>
        </w:rPr>
        <w:t>bileceği ne kadar yaşan</w:t>
      </w:r>
      <w:r w:rsidR="00D80463">
        <w:rPr>
          <w:rFonts w:cs="Arial TUR"/>
          <w:bCs/>
        </w:rPr>
        <w:t xml:space="preserve">abilirlik </w:t>
      </w:r>
      <w:r w:rsidR="00182FDF">
        <w:rPr>
          <w:rFonts w:cs="Arial TUR"/>
          <w:bCs/>
        </w:rPr>
        <w:t>imkân</w:t>
      </w:r>
      <w:r w:rsidR="00D80463">
        <w:rPr>
          <w:rFonts w:cs="Arial TUR"/>
          <w:bCs/>
        </w:rPr>
        <w:t>ı</w:t>
      </w:r>
      <w:r w:rsidRPr="00810930">
        <w:rPr>
          <w:rFonts w:cs="Arial TUR"/>
          <w:bCs/>
        </w:rPr>
        <w:t xml:space="preserve"> varsa</w:t>
      </w:r>
      <w:r w:rsidR="00D80463">
        <w:rPr>
          <w:rFonts w:cs="Arial TUR"/>
          <w:bCs/>
        </w:rPr>
        <w:t>,</w:t>
      </w:r>
      <w:r w:rsidRPr="00810930">
        <w:rPr>
          <w:rFonts w:cs="Arial TUR"/>
          <w:bCs/>
        </w:rPr>
        <w:t xml:space="preserve"> bir tekini bile yaşamadan bu dünyadan çekip gitmek istemiyorum.</w:t>
      </w:r>
    </w:p>
    <w:p w:rsidR="00816A7E" w:rsidRPr="00527C57" w:rsidRDefault="00871D0A" w:rsidP="00D41E79">
      <w:pPr>
        <w:pStyle w:val="AralkYok"/>
        <w:rPr>
          <w:rFonts w:cs="Arial TUR"/>
        </w:rPr>
      </w:pPr>
      <w:r>
        <w:rPr>
          <w:rFonts w:cs="Arial TUR"/>
        </w:rPr>
        <w:t>9.</w:t>
      </w:r>
      <w:r w:rsidR="00816A7E" w:rsidRPr="00527C57">
        <w:rPr>
          <w:rFonts w:cs="Arial TUR"/>
        </w:rPr>
        <w:t xml:space="preserve"> İnsan, "Başka insanlarla paylaşıp yaşayamadıktan sonra </w:t>
      </w:r>
      <w:r w:rsidR="007802E5">
        <w:rPr>
          <w:rFonts w:cs="Arial TUR"/>
        </w:rPr>
        <w:t>varoluş</w:t>
      </w:r>
      <w:r w:rsidR="00F266CE">
        <w:rPr>
          <w:rFonts w:cs="Arial TUR"/>
        </w:rPr>
        <w:t>un derinliklerini</w:t>
      </w:r>
      <w:r w:rsidR="00816A7E" w:rsidRPr="00527C57">
        <w:rPr>
          <w:rFonts w:cs="Arial TUR"/>
        </w:rPr>
        <w:t xml:space="preserve"> yaşamanın ne değeri var ki</w:t>
      </w:r>
      <w:r w:rsidR="00490AAE">
        <w:rPr>
          <w:rFonts w:cs="Arial TUR"/>
        </w:rPr>
        <w:t>!</w:t>
      </w:r>
      <w:r w:rsidR="00816A7E" w:rsidRPr="00527C57">
        <w:rPr>
          <w:rFonts w:cs="Arial TUR"/>
        </w:rPr>
        <w:t>" diyerek</w:t>
      </w:r>
      <w:r w:rsidR="00D80463">
        <w:rPr>
          <w:rFonts w:cs="Arial TUR"/>
        </w:rPr>
        <w:t>,</w:t>
      </w:r>
      <w:r w:rsidR="00816A7E" w:rsidRPr="00527C57">
        <w:rPr>
          <w:rFonts w:cs="Arial TUR"/>
        </w:rPr>
        <w:t xml:space="preserve"> nasıl kendi zenginliklerini yaşamaktan vazgeçer, onları gözden çıkarabili</w:t>
      </w:r>
      <w:r w:rsidR="00490AAE">
        <w:rPr>
          <w:rFonts w:cs="Arial TUR"/>
        </w:rPr>
        <w:t>r? Bir tek kişinin varlığında bile</w:t>
      </w:r>
      <w:r w:rsidR="00816A7E" w:rsidRPr="00527C57">
        <w:rPr>
          <w:rFonts w:cs="Arial TUR"/>
        </w:rPr>
        <w:t xml:space="preserve"> olsa bunlar yaşanmak zorundadır. Belki bu bir kişinin yalnızlık içindeki insanca yaşamı, insanca yaşamları yok olmaktan kurtaracaktır.</w:t>
      </w:r>
      <w:r w:rsidR="00490AAE">
        <w:rPr>
          <w:rFonts w:cs="Arial TUR"/>
        </w:rPr>
        <w:t xml:space="preserve"> B</w:t>
      </w:r>
      <w:r w:rsidR="00816A7E" w:rsidRPr="00527C57">
        <w:rPr>
          <w:rFonts w:cs="Arial TUR"/>
        </w:rPr>
        <w:t>ir kişi</w:t>
      </w:r>
      <w:r w:rsidR="00490AAE">
        <w:rPr>
          <w:rFonts w:cs="Arial TUR"/>
        </w:rPr>
        <w:t>nin varlığında da</w:t>
      </w:r>
      <w:r w:rsidR="00816A7E" w:rsidRPr="00527C57">
        <w:rPr>
          <w:rFonts w:cs="Arial TUR"/>
        </w:rPr>
        <w:t xml:space="preserve"> olsa yaşanmaları</w:t>
      </w:r>
      <w:r w:rsidR="00D80463">
        <w:rPr>
          <w:rFonts w:cs="Arial TUR"/>
        </w:rPr>
        <w:t>,</w:t>
      </w:r>
      <w:r w:rsidR="00816A7E" w:rsidRPr="00527C57">
        <w:rPr>
          <w:rFonts w:cs="Arial TUR"/>
        </w:rPr>
        <w:t xml:space="preserve"> onların yaşanabileceği umudunu güçlendirir.</w:t>
      </w:r>
    </w:p>
    <w:p w:rsidR="00816A7E" w:rsidRPr="00810930" w:rsidRDefault="00871D0A" w:rsidP="00D41E79">
      <w:pPr>
        <w:pStyle w:val="AralkYok"/>
        <w:rPr>
          <w:rFonts w:cs="Arial TUR"/>
        </w:rPr>
      </w:pPr>
      <w:r>
        <w:rPr>
          <w:rFonts w:cs="Arial TUR"/>
          <w:bCs/>
        </w:rPr>
        <w:t>10.</w:t>
      </w:r>
      <w:r w:rsidR="00816A7E" w:rsidRPr="00810930">
        <w:rPr>
          <w:rFonts w:cs="Arial TUR"/>
          <w:bCs/>
        </w:rPr>
        <w:t xml:space="preserve"> Yaşamı </w:t>
      </w:r>
      <w:r w:rsidR="00FF2FEA" w:rsidRPr="00994763">
        <w:rPr>
          <w:rFonts w:cs="Arial TUR"/>
          <w:bCs/>
        </w:rPr>
        <w:t>(</w:t>
      </w:r>
      <w:r w:rsidR="00E77E23">
        <w:rPr>
          <w:rFonts w:cs="Arial TUR"/>
          <w:bCs/>
        </w:rPr>
        <w:t xml:space="preserve">orijininde </w:t>
      </w:r>
      <w:r w:rsidR="00816A7E" w:rsidRPr="00810930">
        <w:rPr>
          <w:rFonts w:cs="Arial TUR"/>
          <w:bCs/>
        </w:rPr>
        <w:t>varlığın sahnelenme alanı olarak yaşamı, bizde sahnelenen yaşamı</w:t>
      </w:r>
      <w:r w:rsidR="00A5560E" w:rsidRPr="00994763">
        <w:rPr>
          <w:rFonts w:cs="Arial TUR"/>
          <w:bCs/>
        </w:rPr>
        <w:t>)</w:t>
      </w:r>
      <w:r w:rsidR="00816A7E" w:rsidRPr="00810930">
        <w:rPr>
          <w:rFonts w:cs="Arial TUR"/>
          <w:bCs/>
        </w:rPr>
        <w:t>, o bizim varlığımızda tecelli ettiği için korumak ve sürdürmekle yükümlüyüz.</w:t>
      </w:r>
    </w:p>
    <w:p w:rsidR="00816A7E" w:rsidRPr="00527C57" w:rsidRDefault="00871D0A" w:rsidP="00D41E79">
      <w:pPr>
        <w:pStyle w:val="AralkYok"/>
        <w:rPr>
          <w:rFonts w:cs="Arial TUR"/>
        </w:rPr>
      </w:pPr>
      <w:r>
        <w:rPr>
          <w:rFonts w:cs="Arial TUR"/>
        </w:rPr>
        <w:t>11.</w:t>
      </w:r>
      <w:r w:rsidR="00816A7E" w:rsidRPr="00527C57">
        <w:rPr>
          <w:rFonts w:cs="Arial TUR"/>
        </w:rPr>
        <w:t xml:space="preserve"> Özgür insan, sıradan insan değerleri</w:t>
      </w:r>
      <w:r w:rsidR="00594D84">
        <w:rPr>
          <w:rFonts w:cs="Arial TUR"/>
        </w:rPr>
        <w:t>ni</w:t>
      </w:r>
      <w:r w:rsidR="00816A7E" w:rsidRPr="00527C57">
        <w:rPr>
          <w:rFonts w:cs="Arial TUR"/>
        </w:rPr>
        <w:t xml:space="preserve"> aşan, bu </w:t>
      </w:r>
      <w:r w:rsidR="00097074">
        <w:rPr>
          <w:rFonts w:cs="Arial TUR"/>
        </w:rPr>
        <w:t>görevi</w:t>
      </w:r>
      <w:r w:rsidR="00816A7E" w:rsidRPr="00527C57">
        <w:rPr>
          <w:rFonts w:cs="Arial TUR"/>
        </w:rPr>
        <w:t xml:space="preserve"> yaşamın temel ereği</w:t>
      </w:r>
      <w:r w:rsidR="003E0034">
        <w:rPr>
          <w:rFonts w:cs="Arial TUR"/>
        </w:rPr>
        <w:t>, yani</w:t>
      </w:r>
      <w:r w:rsidR="00816A7E">
        <w:rPr>
          <w:rFonts w:cs="Arial TUR"/>
        </w:rPr>
        <w:t xml:space="preserve"> özgürleşme</w:t>
      </w:r>
      <w:r w:rsidR="00B6744F">
        <w:rPr>
          <w:rFonts w:cs="Arial TUR"/>
        </w:rPr>
        <w:t xml:space="preserve"> ereği</w:t>
      </w:r>
      <w:r w:rsidR="00816A7E" w:rsidRPr="00527C57">
        <w:rPr>
          <w:rFonts w:cs="Arial TUR"/>
        </w:rPr>
        <w:t xml:space="preserve"> doğrultusunda </w:t>
      </w:r>
      <w:r w:rsidR="00097074">
        <w:rPr>
          <w:rFonts w:cs="Arial TUR"/>
        </w:rPr>
        <w:t>yerine getir</w:t>
      </w:r>
      <w:r w:rsidR="00816A7E" w:rsidRPr="00527C57">
        <w:rPr>
          <w:rFonts w:cs="Arial TUR"/>
        </w:rPr>
        <w:t>en insandır.</w:t>
      </w:r>
    </w:p>
    <w:p w:rsidR="00816A7E" w:rsidRPr="00527C57" w:rsidRDefault="00871D0A" w:rsidP="00D41E79">
      <w:pPr>
        <w:pStyle w:val="AralkYok"/>
        <w:rPr>
          <w:rFonts w:cs="Arial TUR"/>
        </w:rPr>
      </w:pPr>
      <w:r>
        <w:rPr>
          <w:rFonts w:cs="Arial TUR"/>
        </w:rPr>
        <w:t>12.</w:t>
      </w:r>
      <w:r w:rsidR="00816A7E" w:rsidRPr="00527C57">
        <w:rPr>
          <w:rFonts w:cs="Arial TUR"/>
        </w:rPr>
        <w:t xml:space="preserve"> Kaçınmamız gereken en önemli duygu, alışkanlıklarımızın yarattığı aleladelik duygusudur.</w:t>
      </w:r>
    </w:p>
    <w:p w:rsidR="00816A7E" w:rsidRPr="00810930" w:rsidRDefault="00871D0A" w:rsidP="00D41E79">
      <w:pPr>
        <w:pStyle w:val="AralkYok"/>
        <w:rPr>
          <w:rFonts w:cs="Arial TUR"/>
        </w:rPr>
      </w:pPr>
      <w:r>
        <w:rPr>
          <w:rFonts w:cs="Arial TUR"/>
          <w:bCs/>
        </w:rPr>
        <w:t>13.</w:t>
      </w:r>
      <w:r w:rsidR="00816A7E" w:rsidRPr="00810930">
        <w:rPr>
          <w:rFonts w:cs="Arial TUR"/>
          <w:bCs/>
        </w:rPr>
        <w:t xml:space="preserve"> Bir acı</w:t>
      </w:r>
      <w:r w:rsidR="00810930">
        <w:rPr>
          <w:rFonts w:cs="Arial TUR"/>
          <w:bCs/>
        </w:rPr>
        <w:t>,</w:t>
      </w:r>
      <w:r w:rsidR="00816A7E" w:rsidRPr="00810930">
        <w:rPr>
          <w:rFonts w:cs="Arial TUR"/>
          <w:bCs/>
        </w:rPr>
        <w:t xml:space="preserve"> bir ilham getiriyorsa kabul ederim onu, yoksa taşımam yükünü</w:t>
      </w:r>
      <w:r w:rsidR="001C2118">
        <w:rPr>
          <w:rFonts w:cs="Arial TUR"/>
          <w:bCs/>
        </w:rPr>
        <w:t>.</w:t>
      </w:r>
    </w:p>
    <w:p w:rsidR="00816A7E" w:rsidRPr="00527C57" w:rsidRDefault="00871D0A" w:rsidP="00D41E79">
      <w:pPr>
        <w:pStyle w:val="AralkYok"/>
        <w:rPr>
          <w:rFonts w:cs="Arial TUR"/>
        </w:rPr>
      </w:pPr>
      <w:r>
        <w:rPr>
          <w:rFonts w:cs="Arial TUR"/>
        </w:rPr>
        <w:t>14.</w:t>
      </w:r>
      <w:r w:rsidR="00816A7E" w:rsidRPr="00527C57">
        <w:rPr>
          <w:rFonts w:cs="Arial TUR"/>
        </w:rPr>
        <w:t xml:space="preserve"> Nihilizmin en zor yanı, belki de başlangıçta hiçbir şeye inanmamak değil, ama eninde sonunda kişiyi yeniden yapılanmanın, kendi kendisini yeni baştan var edip kurmanın o zorlu uğraşın</w:t>
      </w:r>
      <w:r w:rsidR="008E0499">
        <w:rPr>
          <w:rFonts w:cs="Arial TUR"/>
        </w:rPr>
        <w:t>ın</w:t>
      </w:r>
      <w:r w:rsidR="00816A7E" w:rsidRPr="00527C57">
        <w:rPr>
          <w:rFonts w:cs="Arial TUR"/>
        </w:rPr>
        <w:t xml:space="preserve"> içine atmış olmasındadır. Çünkü </w:t>
      </w:r>
      <w:r w:rsidR="007802E5">
        <w:rPr>
          <w:rFonts w:cs="Arial TUR"/>
        </w:rPr>
        <w:t>varoluş</w:t>
      </w:r>
      <w:r w:rsidR="00F266CE">
        <w:rPr>
          <w:rFonts w:cs="Arial TUR"/>
        </w:rPr>
        <w:t>unu anlamlandırma baskısı</w:t>
      </w:r>
      <w:r w:rsidR="00816A7E" w:rsidRPr="00527C57">
        <w:rPr>
          <w:rFonts w:cs="Arial TUR"/>
        </w:rPr>
        <w:t>, insan</w:t>
      </w:r>
      <w:r w:rsidR="00F266CE">
        <w:rPr>
          <w:rFonts w:cs="Arial TUR"/>
        </w:rPr>
        <w:t>ı</w:t>
      </w:r>
      <w:r w:rsidR="00816A7E" w:rsidRPr="00527C57">
        <w:rPr>
          <w:rFonts w:cs="Arial TUR"/>
        </w:rPr>
        <w:t>, şöyle veya böyle bir cevap verme</w:t>
      </w:r>
      <w:r w:rsidR="00F266CE">
        <w:rPr>
          <w:rFonts w:cs="Arial TUR"/>
        </w:rPr>
        <w:t>ye zorlar</w:t>
      </w:r>
      <w:r w:rsidR="00816A7E" w:rsidRPr="00527C57">
        <w:rPr>
          <w:rFonts w:cs="Arial TUR"/>
        </w:rPr>
        <w:t>.</w:t>
      </w:r>
    </w:p>
    <w:p w:rsidR="00816A7E" w:rsidRPr="00527C57" w:rsidRDefault="00871D0A" w:rsidP="00D41E79">
      <w:pPr>
        <w:pStyle w:val="AralkYok"/>
        <w:rPr>
          <w:rFonts w:cs="Arial TUR"/>
        </w:rPr>
      </w:pPr>
      <w:r>
        <w:rPr>
          <w:rFonts w:cs="Arial TUR"/>
        </w:rPr>
        <w:t>15.</w:t>
      </w:r>
      <w:r w:rsidR="00816A7E" w:rsidRPr="00527C57">
        <w:rPr>
          <w:rFonts w:cs="Arial TUR"/>
        </w:rPr>
        <w:t xml:space="preserve"> Yaşamak, çıkılan belli bir yaşam yolunda arınmak</w:t>
      </w:r>
      <w:r w:rsidR="00816A7E">
        <w:rPr>
          <w:rFonts w:cs="Arial TUR"/>
        </w:rPr>
        <w:t xml:space="preserve"> </w:t>
      </w:r>
      <w:r w:rsidR="00816A7E" w:rsidRPr="00527C57">
        <w:rPr>
          <w:rFonts w:cs="Arial TUR"/>
        </w:rPr>
        <w:t>demektir</w:t>
      </w:r>
      <w:r w:rsidR="003E0034">
        <w:rPr>
          <w:rFonts w:cs="Arial TUR"/>
        </w:rPr>
        <w:t xml:space="preserve"> </w:t>
      </w:r>
      <w:r w:rsidR="00E77E23" w:rsidRPr="00994763">
        <w:rPr>
          <w:rFonts w:cs="Arial TUR"/>
        </w:rPr>
        <w:t>(</w:t>
      </w:r>
      <w:r w:rsidR="00E77E23">
        <w:rPr>
          <w:rFonts w:cs="Arial TUR"/>
        </w:rPr>
        <w:t>o yaşam tutumunun varlık sahnesine çıkmasını engelleyen yüklerden</w:t>
      </w:r>
      <w:r w:rsidR="00E77E23" w:rsidRPr="00994763">
        <w:rPr>
          <w:rFonts w:cs="Arial TUR"/>
        </w:rPr>
        <w:t>)</w:t>
      </w:r>
      <w:r w:rsidR="00816A7E" w:rsidRPr="00527C57">
        <w:rPr>
          <w:rFonts w:cs="Arial TUR"/>
        </w:rPr>
        <w:t>.</w:t>
      </w:r>
    </w:p>
    <w:p w:rsidR="00816A7E" w:rsidRPr="00810930" w:rsidRDefault="00871D0A" w:rsidP="00D41E79">
      <w:pPr>
        <w:pStyle w:val="AralkYok"/>
        <w:rPr>
          <w:rFonts w:cs="Arial TUR"/>
        </w:rPr>
      </w:pPr>
      <w:r>
        <w:rPr>
          <w:rFonts w:cs="Arial TUR"/>
          <w:bCs/>
        </w:rPr>
        <w:t>16.</w:t>
      </w:r>
      <w:r w:rsidR="00816A7E" w:rsidRPr="00810930">
        <w:rPr>
          <w:rFonts w:cs="Arial TUR"/>
          <w:bCs/>
        </w:rPr>
        <w:t xml:space="preserve"> Hiç kimse koklamasa da</w:t>
      </w:r>
      <w:r w:rsidR="00D80463">
        <w:rPr>
          <w:rFonts w:cs="Arial TUR"/>
          <w:bCs/>
        </w:rPr>
        <w:t>,</w:t>
      </w:r>
      <w:r w:rsidR="00816A7E" w:rsidRPr="00810930">
        <w:rPr>
          <w:rFonts w:cs="Arial TUR"/>
          <w:bCs/>
        </w:rPr>
        <w:t xml:space="preserve"> sen gülünün açmasından sorumlusun.</w:t>
      </w:r>
    </w:p>
    <w:p w:rsidR="00816A7E" w:rsidRPr="00527C57" w:rsidRDefault="00871D0A" w:rsidP="00D41E79">
      <w:pPr>
        <w:pStyle w:val="AralkYok"/>
        <w:rPr>
          <w:rFonts w:cs="Arial TUR"/>
        </w:rPr>
      </w:pPr>
      <w:r>
        <w:rPr>
          <w:rFonts w:cs="Arial TUR"/>
        </w:rPr>
        <w:t>17.</w:t>
      </w:r>
      <w:r w:rsidR="00816A7E" w:rsidRPr="00527C57">
        <w:rPr>
          <w:rFonts w:cs="Arial TUR"/>
        </w:rPr>
        <w:t xml:space="preserve"> Donarak ölmektense </w:t>
      </w:r>
      <w:r w:rsidR="00FF2FEA" w:rsidRPr="00994763">
        <w:rPr>
          <w:rFonts w:cs="Arial TUR"/>
        </w:rPr>
        <w:t>(</w:t>
      </w:r>
      <w:r w:rsidR="00816A7E" w:rsidRPr="00527C57">
        <w:rPr>
          <w:rFonts w:cs="Arial TUR"/>
        </w:rPr>
        <w:t>içten kuruyarak</w:t>
      </w:r>
      <w:r w:rsidR="00A5560E" w:rsidRPr="00994763">
        <w:rPr>
          <w:rFonts w:cs="Arial TUR"/>
        </w:rPr>
        <w:t>)</w:t>
      </w:r>
      <w:r w:rsidR="00816A7E" w:rsidRPr="00527C57">
        <w:rPr>
          <w:rFonts w:cs="Arial TUR"/>
        </w:rPr>
        <w:t xml:space="preserve"> yanarak ölmeyi </w:t>
      </w:r>
      <w:r w:rsidR="00FF2FEA" w:rsidRPr="00994763">
        <w:rPr>
          <w:rFonts w:cs="Arial TUR"/>
        </w:rPr>
        <w:t>(</w:t>
      </w:r>
      <w:r w:rsidR="00816A7E" w:rsidRPr="00527C57">
        <w:rPr>
          <w:rFonts w:cs="Arial TUR"/>
        </w:rPr>
        <w:t>coşku ate</w:t>
      </w:r>
      <w:r w:rsidR="00816A7E">
        <w:rPr>
          <w:rFonts w:cs="Arial TUR"/>
        </w:rPr>
        <w:t>şinde</w:t>
      </w:r>
      <w:r w:rsidR="00A5560E" w:rsidRPr="00994763">
        <w:rPr>
          <w:rFonts w:cs="Arial TUR"/>
        </w:rPr>
        <w:t>)</w:t>
      </w:r>
      <w:r w:rsidR="00816A7E">
        <w:rPr>
          <w:rFonts w:cs="Arial TUR"/>
        </w:rPr>
        <w:t xml:space="preserve"> tercih ederim. </w:t>
      </w:r>
    </w:p>
    <w:p w:rsidR="00816A7E" w:rsidRPr="00810930" w:rsidRDefault="00871D0A" w:rsidP="00D41E79">
      <w:pPr>
        <w:pStyle w:val="AralkYok"/>
        <w:rPr>
          <w:rFonts w:cs="Arial TUR"/>
        </w:rPr>
      </w:pPr>
      <w:r>
        <w:rPr>
          <w:rFonts w:cs="Arial TUR"/>
          <w:bCs/>
        </w:rPr>
        <w:t>1</w:t>
      </w:r>
      <w:r w:rsidR="00816A7E" w:rsidRPr="00810930">
        <w:rPr>
          <w:rFonts w:cs="Arial TUR"/>
          <w:bCs/>
        </w:rPr>
        <w:t>8</w:t>
      </w:r>
      <w:r>
        <w:rPr>
          <w:rFonts w:cs="Arial TUR"/>
          <w:bCs/>
        </w:rPr>
        <w:t>.</w:t>
      </w:r>
      <w:r w:rsidR="00816A7E" w:rsidRPr="00810930">
        <w:rPr>
          <w:rFonts w:cs="Arial TUR"/>
          <w:bCs/>
        </w:rPr>
        <w:t xml:space="preserve"> Dürüstlüğü bir erdem olduğu için değil, insana kendi kendine yabancılaşmadan yaşama </w:t>
      </w:r>
      <w:r w:rsidR="00332539">
        <w:rPr>
          <w:rFonts w:cs="Arial TUR"/>
          <w:bCs/>
        </w:rPr>
        <w:t>imkân</w:t>
      </w:r>
      <w:r w:rsidR="00816A7E" w:rsidRPr="00810930">
        <w:rPr>
          <w:rFonts w:cs="Arial TUR"/>
          <w:bCs/>
        </w:rPr>
        <w:t>ı s</w:t>
      </w:r>
      <w:r w:rsidR="008E0499">
        <w:rPr>
          <w:rFonts w:cs="Arial TUR"/>
          <w:bCs/>
        </w:rPr>
        <w:t>unduğu</w:t>
      </w:r>
      <w:r w:rsidR="00816A7E" w:rsidRPr="00810930">
        <w:rPr>
          <w:rFonts w:cs="Arial TUR"/>
          <w:bCs/>
        </w:rPr>
        <w:t xml:space="preserve"> için seviyorum. </w:t>
      </w:r>
    </w:p>
    <w:p w:rsidR="00816A7E" w:rsidRPr="00810930" w:rsidRDefault="00871D0A" w:rsidP="00D41E79">
      <w:pPr>
        <w:pStyle w:val="AralkYok"/>
        <w:rPr>
          <w:rFonts w:cs="Arial TUR"/>
        </w:rPr>
      </w:pPr>
      <w:r>
        <w:rPr>
          <w:rFonts w:cs="Arial TUR"/>
          <w:bCs/>
        </w:rPr>
        <w:t>19.</w:t>
      </w:r>
      <w:r w:rsidR="00816A7E" w:rsidRPr="00810930">
        <w:rPr>
          <w:rFonts w:cs="Arial TUR"/>
          <w:bCs/>
        </w:rPr>
        <w:t xml:space="preserve"> Biz yaşadıklarımızın tanıklarıyız ve yaşadıklarımızı ça</w:t>
      </w:r>
      <w:r w:rsidR="00490AAE">
        <w:rPr>
          <w:rFonts w:cs="Arial TUR"/>
          <w:bCs/>
        </w:rPr>
        <w:t xml:space="preserve">rpıtma hakkına sahip değiliz </w:t>
      </w:r>
      <w:r w:rsidR="00FF2FEA" w:rsidRPr="00994763">
        <w:rPr>
          <w:rFonts w:cs="Arial TUR"/>
          <w:bCs/>
        </w:rPr>
        <w:t>(</w:t>
      </w:r>
      <w:r w:rsidR="00490AAE">
        <w:rPr>
          <w:rFonts w:cs="Arial TUR"/>
          <w:bCs/>
        </w:rPr>
        <w:t>o</w:t>
      </w:r>
      <w:r w:rsidR="00816A7E" w:rsidRPr="00810930">
        <w:rPr>
          <w:rFonts w:cs="Arial TUR"/>
          <w:bCs/>
        </w:rPr>
        <w:t>ysa kültürün yaygın söylemleri ne tuzaklar kurar insana</w:t>
      </w:r>
      <w:r w:rsidR="00A5560E" w:rsidRPr="00994763">
        <w:rPr>
          <w:rFonts w:cs="Arial TUR"/>
          <w:bCs/>
        </w:rPr>
        <w:t>)</w:t>
      </w:r>
      <w:r w:rsidR="00490AAE">
        <w:rPr>
          <w:rFonts w:cs="Arial TUR"/>
          <w:bCs/>
        </w:rPr>
        <w:t>.</w:t>
      </w:r>
    </w:p>
    <w:p w:rsidR="00816A7E" w:rsidRPr="00527C57" w:rsidRDefault="00871D0A" w:rsidP="00D41E79">
      <w:pPr>
        <w:pStyle w:val="AralkYok"/>
        <w:rPr>
          <w:rFonts w:cs="Arial TUR"/>
        </w:rPr>
      </w:pPr>
      <w:r>
        <w:rPr>
          <w:rFonts w:cs="Arial TUR"/>
        </w:rPr>
        <w:t>20.</w:t>
      </w:r>
      <w:r w:rsidR="00816A7E" w:rsidRPr="00527C57">
        <w:rPr>
          <w:rFonts w:cs="Arial TUR"/>
        </w:rPr>
        <w:t xml:space="preserve"> Var ettiği dünyayı paylaşamamanın acısını duymak, insani bir zaafın yaşanması demektir. </w:t>
      </w:r>
      <w:r w:rsidR="008E0499">
        <w:rPr>
          <w:rFonts w:cs="Arial TUR"/>
        </w:rPr>
        <w:t>Bu zaafın üstüne çıkmak ne kadar da zordur!</w:t>
      </w:r>
    </w:p>
    <w:p w:rsidR="00816A7E" w:rsidRPr="00527C57" w:rsidRDefault="00871D0A" w:rsidP="00D41E79">
      <w:pPr>
        <w:pStyle w:val="AralkYok"/>
        <w:rPr>
          <w:rFonts w:cs="Arial TUR"/>
          <w:bCs/>
        </w:rPr>
      </w:pPr>
      <w:r>
        <w:rPr>
          <w:rFonts w:cs="Arial TUR"/>
        </w:rPr>
        <w:t>21.</w:t>
      </w:r>
      <w:r w:rsidR="00816A7E" w:rsidRPr="00527C57">
        <w:rPr>
          <w:rFonts w:cs="Arial TUR"/>
        </w:rPr>
        <w:t xml:space="preserve"> Bir şey</w:t>
      </w:r>
      <w:r w:rsidR="00611B30">
        <w:rPr>
          <w:rFonts w:cs="Arial TUR"/>
        </w:rPr>
        <w:t xml:space="preserve"> </w:t>
      </w:r>
      <w:r w:rsidR="00FF2FEA" w:rsidRPr="00994763">
        <w:rPr>
          <w:rFonts w:cs="Arial TUR"/>
        </w:rPr>
        <w:t>(</w:t>
      </w:r>
      <w:r w:rsidR="00816A7E" w:rsidRPr="00527C57">
        <w:rPr>
          <w:rFonts w:cs="Arial TUR"/>
        </w:rPr>
        <w:t>tasarlanmış bir proje</w:t>
      </w:r>
      <w:r w:rsidR="00A5560E" w:rsidRPr="00994763">
        <w:rPr>
          <w:rFonts w:cs="Arial TUR"/>
        </w:rPr>
        <w:t>)</w:t>
      </w:r>
      <w:r w:rsidR="00816A7E" w:rsidRPr="00527C57">
        <w:rPr>
          <w:rFonts w:cs="Arial TUR"/>
        </w:rPr>
        <w:t xml:space="preserve"> olmaya çalışma, oluşun yolunu açık tut sadece.</w:t>
      </w:r>
    </w:p>
    <w:p w:rsidR="00816A7E" w:rsidRPr="00527C57" w:rsidRDefault="00871D0A" w:rsidP="00D41E79">
      <w:pPr>
        <w:pStyle w:val="AralkYok"/>
        <w:rPr>
          <w:rFonts w:cs="Arial TUR"/>
        </w:rPr>
      </w:pPr>
      <w:r>
        <w:rPr>
          <w:rFonts w:cs="Arial TUR"/>
        </w:rPr>
        <w:t>22.</w:t>
      </w:r>
      <w:r w:rsidR="00816A7E" w:rsidRPr="00527C57">
        <w:rPr>
          <w:rFonts w:cs="Arial TUR"/>
        </w:rPr>
        <w:t xml:space="preserve"> Bir insanı kendisiyle ilişkisinde değerli kılan nedir? Kendi varlığının içine tam olarak yerleşebilme</w:t>
      </w:r>
      <w:r w:rsidR="003E0034">
        <w:rPr>
          <w:rFonts w:cs="Arial TUR"/>
        </w:rPr>
        <w:t>si</w:t>
      </w:r>
      <w:r w:rsidR="00816A7E" w:rsidRPr="00527C57">
        <w:rPr>
          <w:rFonts w:cs="Arial TUR"/>
        </w:rPr>
        <w:t>.</w:t>
      </w:r>
    </w:p>
    <w:p w:rsidR="00816A7E" w:rsidRPr="00527C57" w:rsidRDefault="00871D0A" w:rsidP="00D41E79">
      <w:pPr>
        <w:pStyle w:val="AralkYok"/>
        <w:rPr>
          <w:rFonts w:cs="Arial TUR"/>
        </w:rPr>
      </w:pPr>
      <w:r>
        <w:rPr>
          <w:rFonts w:cs="Arial TUR"/>
        </w:rPr>
        <w:t>23.</w:t>
      </w:r>
      <w:r w:rsidR="00816A7E" w:rsidRPr="00527C57">
        <w:rPr>
          <w:rFonts w:cs="Arial TUR"/>
        </w:rPr>
        <w:t xml:space="preserve"> İnsanların benden bağımsız</w:t>
      </w:r>
      <w:r w:rsidR="00F266CE">
        <w:rPr>
          <w:rFonts w:cs="Arial TUR"/>
        </w:rPr>
        <w:t xml:space="preserve"> ve ayrı</w:t>
      </w:r>
      <w:r w:rsidR="00816A7E" w:rsidRPr="00527C57">
        <w:rPr>
          <w:rFonts w:cs="Arial TUR"/>
        </w:rPr>
        <w:t xml:space="preserve"> var olduklarını gör</w:t>
      </w:r>
      <w:r w:rsidR="00F266CE">
        <w:rPr>
          <w:rFonts w:cs="Arial TUR"/>
        </w:rPr>
        <w:t xml:space="preserve">düğümde </w:t>
      </w:r>
      <w:r w:rsidR="00FF2FEA" w:rsidRPr="00994763">
        <w:rPr>
          <w:rFonts w:cs="Arial TUR"/>
        </w:rPr>
        <w:t>(</w:t>
      </w:r>
      <w:r w:rsidR="00F266CE">
        <w:rPr>
          <w:rFonts w:cs="Arial TUR"/>
        </w:rPr>
        <w:t xml:space="preserve">kendi bağımsız </w:t>
      </w:r>
      <w:r w:rsidR="007802E5">
        <w:rPr>
          <w:rFonts w:cs="Arial TUR"/>
        </w:rPr>
        <w:t>varoluş</w:t>
      </w:r>
      <w:r w:rsidR="00F266CE">
        <w:rPr>
          <w:rFonts w:cs="Arial TUR"/>
        </w:rPr>
        <w:t>larını mümkün kılabilenleri</w:t>
      </w:r>
      <w:r w:rsidR="00A5560E" w:rsidRPr="00994763">
        <w:rPr>
          <w:rFonts w:cs="Arial TUR"/>
        </w:rPr>
        <w:t>)</w:t>
      </w:r>
      <w:r w:rsidR="00816A7E" w:rsidRPr="00527C57">
        <w:rPr>
          <w:rFonts w:cs="Arial TUR"/>
        </w:rPr>
        <w:t xml:space="preserve">, onların varlıklarına tanık olmanın kıvancını yaşıyorum. Demek ki </w:t>
      </w:r>
      <w:r w:rsidR="00F266CE">
        <w:rPr>
          <w:rFonts w:cs="Arial TUR"/>
        </w:rPr>
        <w:t>kendimizin ve ötekinin özerkliği</w:t>
      </w:r>
      <w:r w:rsidR="00816A7E" w:rsidRPr="00527C57">
        <w:rPr>
          <w:rFonts w:cs="Arial TUR"/>
        </w:rPr>
        <w:t xml:space="preserve"> asli arzu</w:t>
      </w:r>
      <w:r w:rsidR="00F266CE">
        <w:rPr>
          <w:rFonts w:cs="Arial TUR"/>
        </w:rPr>
        <w:t>muzdur.</w:t>
      </w:r>
      <w:r w:rsidR="00816A7E" w:rsidRPr="00527C57">
        <w:rPr>
          <w:rFonts w:cs="Arial TUR"/>
        </w:rPr>
        <w:t xml:space="preserve"> İşin acı yanı</w:t>
      </w:r>
      <w:r w:rsidR="00D80463">
        <w:rPr>
          <w:rFonts w:cs="Arial TUR"/>
        </w:rPr>
        <w:t>,</w:t>
      </w:r>
      <w:r w:rsidR="00816A7E" w:rsidRPr="00527C57">
        <w:rPr>
          <w:rFonts w:cs="Arial TUR"/>
        </w:rPr>
        <w:t xml:space="preserve"> </w:t>
      </w:r>
      <w:r w:rsidR="00F266CE">
        <w:rPr>
          <w:rFonts w:cs="Arial TUR"/>
        </w:rPr>
        <w:t>büyük bir çoğunluğun</w:t>
      </w:r>
      <w:r w:rsidR="00816A7E" w:rsidRPr="00527C57">
        <w:rPr>
          <w:rFonts w:cs="Arial TUR"/>
        </w:rPr>
        <w:t>, insanların</w:t>
      </w:r>
      <w:r w:rsidR="00F266CE">
        <w:rPr>
          <w:rFonts w:cs="Arial TUR"/>
        </w:rPr>
        <w:t xml:space="preserve"> özgün ve özerk</w:t>
      </w:r>
      <w:r w:rsidR="00816A7E" w:rsidRPr="00527C57">
        <w:rPr>
          <w:rFonts w:cs="Arial TUR"/>
        </w:rPr>
        <w:t xml:space="preserve"> </w:t>
      </w:r>
      <w:r w:rsidR="007802E5">
        <w:rPr>
          <w:rFonts w:cs="Arial TUR"/>
        </w:rPr>
        <w:t>varoluş</w:t>
      </w:r>
      <w:r w:rsidR="00816A7E" w:rsidRPr="00527C57">
        <w:rPr>
          <w:rFonts w:cs="Arial TUR"/>
        </w:rPr>
        <w:t>una tanık olmanın kıvancını yaşantı</w:t>
      </w:r>
      <w:r w:rsidR="00816A7E">
        <w:rPr>
          <w:rFonts w:cs="Arial TUR"/>
        </w:rPr>
        <w:t>laştır</w:t>
      </w:r>
      <w:r w:rsidR="00490AAE">
        <w:rPr>
          <w:rFonts w:cs="Arial TUR"/>
        </w:rPr>
        <w:t>a</w:t>
      </w:r>
      <w:r w:rsidR="00816A7E">
        <w:rPr>
          <w:rFonts w:cs="Arial TUR"/>
        </w:rPr>
        <w:t>mamasıdır.</w:t>
      </w:r>
    </w:p>
    <w:p w:rsidR="00816A7E" w:rsidRPr="00527C57" w:rsidRDefault="00871D0A" w:rsidP="00D41E79">
      <w:pPr>
        <w:pStyle w:val="AralkYok"/>
        <w:rPr>
          <w:rFonts w:cs="Arial TUR"/>
        </w:rPr>
      </w:pPr>
      <w:r>
        <w:rPr>
          <w:rFonts w:cs="Arial TUR"/>
        </w:rPr>
        <w:lastRenderedPageBreak/>
        <w:t>24.</w:t>
      </w:r>
      <w:r w:rsidR="00816A7E" w:rsidRPr="00527C57">
        <w:rPr>
          <w:rFonts w:cs="Arial TUR"/>
        </w:rPr>
        <w:t xml:space="preserve"> Başkalarının senin yaşamın adına konuşmasına izin vermek bir günahtır. </w:t>
      </w:r>
    </w:p>
    <w:p w:rsidR="00816A7E" w:rsidRPr="00527C57" w:rsidRDefault="00871D0A" w:rsidP="00D41E79">
      <w:pPr>
        <w:pStyle w:val="AralkYok"/>
        <w:rPr>
          <w:rFonts w:cs="Arial TUR"/>
        </w:rPr>
      </w:pPr>
      <w:r>
        <w:rPr>
          <w:rFonts w:cs="Arial TUR"/>
        </w:rPr>
        <w:t>25.</w:t>
      </w:r>
      <w:r w:rsidR="00816A7E" w:rsidRPr="00527C57">
        <w:rPr>
          <w:rFonts w:cs="Arial TUR"/>
        </w:rPr>
        <w:t xml:space="preserve"> Suçlanmay</w:t>
      </w:r>
      <w:r w:rsidR="00FC6DDF">
        <w:rPr>
          <w:rFonts w:cs="Arial TUR"/>
        </w:rPr>
        <w:t xml:space="preserve">ı ciddiye </w:t>
      </w:r>
      <w:r w:rsidR="00816A7E" w:rsidRPr="00527C57">
        <w:rPr>
          <w:rFonts w:cs="Arial TUR"/>
        </w:rPr>
        <w:t>almak, suçla</w:t>
      </w:r>
      <w:r w:rsidR="00FC6DDF">
        <w:rPr>
          <w:rFonts w:cs="Arial TUR"/>
        </w:rPr>
        <w:t>yan</w:t>
      </w:r>
      <w:r w:rsidR="00816A7E" w:rsidRPr="00527C57">
        <w:rPr>
          <w:rFonts w:cs="Arial TUR"/>
        </w:rPr>
        <w:t xml:space="preserve"> odağın duygu, dü</w:t>
      </w:r>
      <w:r w:rsidR="00816A7E">
        <w:rPr>
          <w:rFonts w:cs="Arial TUR"/>
        </w:rPr>
        <w:t>şünce</w:t>
      </w:r>
      <w:r w:rsidR="00FC6DDF">
        <w:rPr>
          <w:rFonts w:cs="Arial TUR"/>
        </w:rPr>
        <w:t>, değer</w:t>
      </w:r>
      <w:r w:rsidR="00816A7E">
        <w:rPr>
          <w:rFonts w:cs="Arial TUR"/>
        </w:rPr>
        <w:t xml:space="preserve"> ve eylemlerini</w:t>
      </w:r>
      <w:r w:rsidR="001C6758">
        <w:rPr>
          <w:rFonts w:cs="Arial TUR"/>
        </w:rPr>
        <w:t xml:space="preserve"> kendi tutumlarımızda</w:t>
      </w:r>
      <w:r w:rsidR="00816A7E">
        <w:rPr>
          <w:rFonts w:cs="Arial TUR"/>
        </w:rPr>
        <w:t xml:space="preserve"> sürdürmeye</w:t>
      </w:r>
      <w:r w:rsidR="00FC6DDF">
        <w:rPr>
          <w:rFonts w:cs="Arial TUR"/>
        </w:rPr>
        <w:t xml:space="preserve"> bizi</w:t>
      </w:r>
      <w:r w:rsidR="00816A7E">
        <w:rPr>
          <w:rFonts w:cs="Arial TUR"/>
        </w:rPr>
        <w:t xml:space="preserve"> </w:t>
      </w:r>
      <w:r w:rsidR="00EF04C3" w:rsidRPr="00527C57">
        <w:rPr>
          <w:rFonts w:cs="Arial TUR"/>
        </w:rPr>
        <w:t>mahkûm</w:t>
      </w:r>
      <w:r w:rsidR="00816A7E" w:rsidRPr="00527C57">
        <w:rPr>
          <w:rFonts w:cs="Arial TUR"/>
        </w:rPr>
        <w:t xml:space="preserve"> ederek</w:t>
      </w:r>
      <w:r w:rsidR="00FC6DDF">
        <w:rPr>
          <w:rFonts w:cs="Arial TUR"/>
        </w:rPr>
        <w:t xml:space="preserve"> </w:t>
      </w:r>
      <w:r w:rsidR="00FF2FEA" w:rsidRPr="00994763">
        <w:rPr>
          <w:rFonts w:cs="Arial TUR"/>
        </w:rPr>
        <w:t>(</w:t>
      </w:r>
      <w:r w:rsidR="00FC6DDF">
        <w:rPr>
          <w:rFonts w:cs="Arial TUR"/>
        </w:rPr>
        <w:t>baskıcı, kısıtlayıcı her çeşit iktidar anlamında</w:t>
      </w:r>
      <w:r w:rsidR="00A5560E" w:rsidRPr="00994763">
        <w:rPr>
          <w:rFonts w:cs="Arial TUR"/>
        </w:rPr>
        <w:t>)</w:t>
      </w:r>
      <w:r w:rsidR="00816A7E" w:rsidRPr="00527C57">
        <w:rPr>
          <w:rFonts w:cs="Arial TUR"/>
        </w:rPr>
        <w:t xml:space="preserve"> ruhsal gelişmemizin yolunu tıkar. Çözüm: Başkaldırı...</w:t>
      </w:r>
    </w:p>
    <w:p w:rsidR="00816A7E" w:rsidRPr="00527C57" w:rsidRDefault="00871D0A" w:rsidP="00D41E79">
      <w:pPr>
        <w:pStyle w:val="AralkYok"/>
        <w:rPr>
          <w:rFonts w:cs="Arial TUR"/>
        </w:rPr>
      </w:pPr>
      <w:r>
        <w:rPr>
          <w:rFonts w:cs="Arial TUR"/>
        </w:rPr>
        <w:t>26.</w:t>
      </w:r>
      <w:r w:rsidR="00816A7E" w:rsidRPr="00527C57">
        <w:rPr>
          <w:rFonts w:cs="Arial TUR"/>
        </w:rPr>
        <w:t xml:space="preserve"> Günah, suçluluk ve kınanmışlık duygusu</w:t>
      </w:r>
      <w:r w:rsidR="00D80463">
        <w:rPr>
          <w:rFonts w:cs="Arial TUR"/>
        </w:rPr>
        <w:t>,</w:t>
      </w:r>
      <w:r w:rsidR="00816A7E" w:rsidRPr="00527C57">
        <w:rPr>
          <w:rFonts w:cs="Arial TUR"/>
        </w:rPr>
        <w:t xml:space="preserve"> ruhun üzerine gölgesini düşürdü mü artık ruhun özgürl</w:t>
      </w:r>
      <w:r w:rsidR="00816A7E">
        <w:rPr>
          <w:rFonts w:cs="Arial TUR"/>
        </w:rPr>
        <w:t xml:space="preserve">üğü bitmiş demektir. </w:t>
      </w:r>
    </w:p>
    <w:p w:rsidR="00816A7E" w:rsidRPr="00527C57" w:rsidRDefault="00871D0A" w:rsidP="00D41E79">
      <w:pPr>
        <w:pStyle w:val="AralkYok"/>
        <w:rPr>
          <w:rFonts w:cs="Arial TUR"/>
        </w:rPr>
      </w:pPr>
      <w:r>
        <w:rPr>
          <w:rFonts w:cs="Arial TUR"/>
        </w:rPr>
        <w:t>27.</w:t>
      </w:r>
      <w:r w:rsidR="00816A7E" w:rsidRPr="00527C57">
        <w:rPr>
          <w:rFonts w:cs="Arial TUR"/>
        </w:rPr>
        <w:t xml:space="preserve"> Şu dört duygu: Suçluluk, özgüven eksikliği </w:t>
      </w:r>
      <w:r w:rsidR="00FF2FEA" w:rsidRPr="00994763">
        <w:rPr>
          <w:rFonts w:cs="Arial TUR"/>
        </w:rPr>
        <w:t>(</w:t>
      </w:r>
      <w:r w:rsidR="00816A7E" w:rsidRPr="00527C57">
        <w:rPr>
          <w:rFonts w:cs="Arial TUR"/>
        </w:rPr>
        <w:t>yetersizlik-çaresizlik</w:t>
      </w:r>
      <w:r w:rsidR="00A5560E" w:rsidRPr="00994763">
        <w:rPr>
          <w:rFonts w:cs="Arial TUR"/>
        </w:rPr>
        <w:t>)</w:t>
      </w:r>
      <w:r w:rsidR="00816A7E" w:rsidRPr="00527C57">
        <w:rPr>
          <w:rFonts w:cs="Arial TUR"/>
        </w:rPr>
        <w:t>, utanç</w:t>
      </w:r>
      <w:r w:rsidR="00FC6DDF">
        <w:rPr>
          <w:rFonts w:cs="Arial TUR"/>
        </w:rPr>
        <w:t xml:space="preserve"> ve</w:t>
      </w:r>
      <w:r w:rsidR="00816A7E" w:rsidRPr="00527C57">
        <w:rPr>
          <w:rFonts w:cs="Arial TUR"/>
        </w:rPr>
        <w:t xml:space="preserve"> korkular </w:t>
      </w:r>
      <w:r w:rsidR="00FF2FEA" w:rsidRPr="00994763">
        <w:rPr>
          <w:rFonts w:cs="Arial TUR"/>
        </w:rPr>
        <w:t>(</w:t>
      </w:r>
      <w:r w:rsidR="00816A7E" w:rsidRPr="00527C57">
        <w:rPr>
          <w:rFonts w:cs="Arial TUR"/>
        </w:rPr>
        <w:t>hayali</w:t>
      </w:r>
      <w:r w:rsidR="00A5560E" w:rsidRPr="00994763">
        <w:rPr>
          <w:rFonts w:cs="Arial TUR"/>
        </w:rPr>
        <w:t>)</w:t>
      </w:r>
      <w:r w:rsidR="00816A7E" w:rsidRPr="00527C57">
        <w:rPr>
          <w:rFonts w:cs="Arial TUR"/>
        </w:rPr>
        <w:t xml:space="preserve"> mutlaka halletmemiz, aşmamız gereken </w:t>
      </w:r>
      <w:r w:rsidR="00FF2FEA" w:rsidRPr="00994763">
        <w:rPr>
          <w:rFonts w:cs="Arial TUR"/>
        </w:rPr>
        <w:t>(</w:t>
      </w:r>
      <w:r w:rsidR="00816A7E" w:rsidRPr="00527C57">
        <w:rPr>
          <w:rFonts w:cs="Arial TUR"/>
        </w:rPr>
        <w:t>bastırmamız değil</w:t>
      </w:r>
      <w:r w:rsidR="00A5560E" w:rsidRPr="00994763">
        <w:rPr>
          <w:rFonts w:cs="Arial TUR"/>
        </w:rPr>
        <w:t>)</w:t>
      </w:r>
      <w:r w:rsidR="00816A7E" w:rsidRPr="00527C57">
        <w:rPr>
          <w:rFonts w:cs="Arial TUR"/>
        </w:rPr>
        <w:t>, çocuksu odağımıza bağlı ve gelişip yetkinleşmemizi engelleyen, ruhumuzu çocuksu</w:t>
      </w:r>
      <w:r w:rsidR="00816A7E">
        <w:rPr>
          <w:rFonts w:cs="Arial TUR"/>
        </w:rPr>
        <w:t xml:space="preserve"> korku</w:t>
      </w:r>
      <w:r w:rsidR="00816A7E" w:rsidRPr="00527C57">
        <w:rPr>
          <w:rFonts w:cs="Arial TUR"/>
        </w:rPr>
        <w:t xml:space="preserve"> odakları</w:t>
      </w:r>
      <w:r w:rsidR="00816A7E">
        <w:rPr>
          <w:rFonts w:cs="Arial TUR"/>
        </w:rPr>
        <w:t>n</w:t>
      </w:r>
      <w:r w:rsidR="00816A7E" w:rsidRPr="00527C57">
        <w:rPr>
          <w:rFonts w:cs="Arial TUR"/>
        </w:rPr>
        <w:t>da kil</w:t>
      </w:r>
      <w:r w:rsidR="00816A7E">
        <w:rPr>
          <w:rFonts w:cs="Arial TUR"/>
        </w:rPr>
        <w:t xml:space="preserve">itleyen bariyerlerdir. </w:t>
      </w:r>
      <w:r w:rsidR="00816A7E" w:rsidRPr="00527C57">
        <w:rPr>
          <w:rFonts w:cs="Arial TUR"/>
        </w:rPr>
        <w:t xml:space="preserve">  </w:t>
      </w:r>
    </w:p>
    <w:p w:rsidR="00816A7E" w:rsidRPr="00185204" w:rsidRDefault="00871D0A" w:rsidP="00D41E79">
      <w:pPr>
        <w:pStyle w:val="AralkYok"/>
      </w:pPr>
      <w:r>
        <w:rPr>
          <w:bCs/>
        </w:rPr>
        <w:t>28.</w:t>
      </w:r>
      <w:r w:rsidR="00816A7E">
        <w:rPr>
          <w:bCs/>
        </w:rPr>
        <w:t xml:space="preserve"> İçimde doğan her yeni insanı yetiştirmekle yükümlü saydım kendimi. Yoksa parçalanabilirdim. Sen benim ölümlü varlığım, kaç değiş</w:t>
      </w:r>
      <w:r w:rsidR="00FC6DDF">
        <w:rPr>
          <w:bCs/>
        </w:rPr>
        <w:t>i</w:t>
      </w:r>
      <w:r w:rsidR="00816A7E">
        <w:rPr>
          <w:bCs/>
        </w:rPr>
        <w:t>me tanık oldun</w:t>
      </w:r>
      <w:r w:rsidR="008E0499">
        <w:rPr>
          <w:bCs/>
        </w:rPr>
        <w:t>!</w:t>
      </w:r>
    </w:p>
    <w:p w:rsidR="00816A7E" w:rsidRPr="00185204" w:rsidRDefault="00871D0A" w:rsidP="00D41E79">
      <w:pPr>
        <w:pStyle w:val="AralkYok"/>
        <w:rPr>
          <w:rFonts w:cs="Arial TUR"/>
        </w:rPr>
      </w:pPr>
      <w:r>
        <w:rPr>
          <w:rFonts w:cs="Arial TUR"/>
        </w:rPr>
        <w:t>29.</w:t>
      </w:r>
      <w:r w:rsidR="00816A7E" w:rsidRPr="00527C57">
        <w:rPr>
          <w:rFonts w:cs="Arial TUR"/>
        </w:rPr>
        <w:t xml:space="preserve"> Başkalarının varlığı sorununu hallettiğin zaman</w:t>
      </w:r>
      <w:r w:rsidR="00D80463">
        <w:rPr>
          <w:rFonts w:cs="Arial TUR"/>
        </w:rPr>
        <w:t xml:space="preserve"> </w:t>
      </w:r>
      <w:r w:rsidR="00FF2FEA" w:rsidRPr="00994763">
        <w:rPr>
          <w:rFonts w:cs="Arial TUR"/>
        </w:rPr>
        <w:t>(</w:t>
      </w:r>
      <w:r w:rsidR="00D80463">
        <w:rPr>
          <w:rFonts w:cs="Arial TUR"/>
        </w:rPr>
        <w:t>başkalarına iktidar yetkisi tanımaktan vazgeçtiğin zaman</w:t>
      </w:r>
      <w:r w:rsidR="00A5560E" w:rsidRPr="00994763">
        <w:rPr>
          <w:rFonts w:cs="Arial TUR"/>
        </w:rPr>
        <w:t>)</w:t>
      </w:r>
      <w:r w:rsidR="00816A7E" w:rsidRPr="00527C57">
        <w:rPr>
          <w:rFonts w:cs="Arial TUR"/>
        </w:rPr>
        <w:t>... Gerçek özgürlük ancak o zaman send</w:t>
      </w:r>
      <w:r w:rsidR="00816A7E">
        <w:rPr>
          <w:rFonts w:cs="Arial TUR"/>
        </w:rPr>
        <w:t xml:space="preserve">e yaşamaya başlayacak. </w:t>
      </w:r>
    </w:p>
    <w:p w:rsidR="00816A7E" w:rsidRPr="00527C57" w:rsidRDefault="00871D0A" w:rsidP="00D41E79">
      <w:pPr>
        <w:pStyle w:val="AralkYok"/>
        <w:rPr>
          <w:rFonts w:cs="Arial TUR"/>
        </w:rPr>
      </w:pPr>
      <w:r>
        <w:rPr>
          <w:rFonts w:cs="Arial TUR"/>
        </w:rPr>
        <w:t>30.</w:t>
      </w:r>
      <w:r w:rsidR="00816A7E" w:rsidRPr="00527C57">
        <w:rPr>
          <w:rFonts w:cs="Arial TUR"/>
        </w:rPr>
        <w:t>Başkalarının olumsuzluklara evet demelerini kendin için sorun haline getiriyorsun. Onların sorunu olan şeyi</w:t>
      </w:r>
      <w:r w:rsidR="00B6744F">
        <w:rPr>
          <w:rFonts w:cs="Arial TUR"/>
        </w:rPr>
        <w:t>,</w:t>
      </w:r>
      <w:r w:rsidR="00816A7E" w:rsidRPr="00527C57">
        <w:rPr>
          <w:rFonts w:cs="Arial TUR"/>
        </w:rPr>
        <w:t xml:space="preserve"> kendi sorunun gibi yaşıyorsun. Onların olumsuzluklarla sarmaş dolaş yaşamları senin iç dengeni bozuyor, iç özgürlüğünü kısıtlıyor. Onlara rağmen iç özgürlüğünü sürdürebilmelisin.</w:t>
      </w:r>
    </w:p>
    <w:p w:rsidR="00816A7E" w:rsidRPr="00527C57" w:rsidRDefault="00871D0A" w:rsidP="00D41E79">
      <w:pPr>
        <w:pStyle w:val="AralkYok"/>
        <w:rPr>
          <w:rFonts w:cs="Arial TUR"/>
        </w:rPr>
      </w:pPr>
      <w:r>
        <w:rPr>
          <w:rFonts w:cs="Arial TUR"/>
        </w:rPr>
        <w:t>31.</w:t>
      </w:r>
      <w:r w:rsidR="00816A7E" w:rsidRPr="00527C57">
        <w:rPr>
          <w:rFonts w:cs="Arial TUR"/>
        </w:rPr>
        <w:t xml:space="preserve"> Kitlenin genel budalalığı karşısında bireyin kendi düşündüklerine güvenebilmesi, kitleye rağmen özgüvenini geliştirebilmesi, bireyselleşme çabasında belki de en önemli aşamadır. Bu aşamaya</w:t>
      </w:r>
      <w:r w:rsidR="008E0499">
        <w:rPr>
          <w:rFonts w:cs="Arial TUR"/>
        </w:rPr>
        <w:t xml:space="preserve"> gelene kadar ne acılar yaşanır!</w:t>
      </w:r>
      <w:r w:rsidR="00816A7E" w:rsidRPr="00527C57">
        <w:rPr>
          <w:rFonts w:cs="Arial TUR"/>
        </w:rPr>
        <w:t xml:space="preserve"> Çünkü kitlenin gücü ve baskısı azımsanamaz bir etkendir.</w:t>
      </w:r>
    </w:p>
    <w:p w:rsidR="00816A7E" w:rsidRPr="00527C57" w:rsidRDefault="00871D0A" w:rsidP="00D41E79">
      <w:pPr>
        <w:pStyle w:val="AralkYok"/>
      </w:pPr>
      <w:r>
        <w:rPr>
          <w:rFonts w:cs="Arial TUR"/>
        </w:rPr>
        <w:t>32.</w:t>
      </w:r>
      <w:r w:rsidR="00816A7E" w:rsidRPr="00527C57">
        <w:rPr>
          <w:rFonts w:cs="Arial TUR"/>
        </w:rPr>
        <w:t xml:space="preserve"> Toplumun insana kazandırdığı "toplumsal kişilik"</w:t>
      </w:r>
      <w:r w:rsidR="00FC6DDF">
        <w:rPr>
          <w:rFonts w:cs="Arial TUR"/>
        </w:rPr>
        <w:t xml:space="preserve"> </w:t>
      </w:r>
      <w:r w:rsidR="00FF2FEA" w:rsidRPr="00DA539E">
        <w:rPr>
          <w:rFonts w:cs="Arial TUR"/>
        </w:rPr>
        <w:t>(</w:t>
      </w:r>
      <w:r w:rsidR="00FC6DDF">
        <w:rPr>
          <w:rFonts w:cs="Arial TUR"/>
        </w:rPr>
        <w:t>kod yazılımları</w:t>
      </w:r>
      <w:r w:rsidR="00A5560E" w:rsidRPr="00DA539E">
        <w:rPr>
          <w:rFonts w:cs="Arial TUR"/>
        </w:rPr>
        <w:t>)</w:t>
      </w:r>
      <w:r w:rsidR="001C6758" w:rsidRPr="00527C57">
        <w:rPr>
          <w:rFonts w:cs="Arial TUR"/>
        </w:rPr>
        <w:t xml:space="preserve"> </w:t>
      </w:r>
      <w:r w:rsidR="001C6758">
        <w:rPr>
          <w:rFonts w:cs="Arial TUR"/>
        </w:rPr>
        <w:t>sadece</w:t>
      </w:r>
      <w:r w:rsidR="00816A7E" w:rsidRPr="00527C57">
        <w:rPr>
          <w:rFonts w:cs="Arial TUR"/>
        </w:rPr>
        <w:t xml:space="preserve"> bir kuruntudur, değişebilir. Değişmeyeni bulmaktadır sorun. İşte bu noktada </w:t>
      </w:r>
      <w:r w:rsidR="00611B30">
        <w:rPr>
          <w:rFonts w:cs="Arial TUR"/>
        </w:rPr>
        <w:t>o</w:t>
      </w:r>
      <w:r w:rsidR="00816A7E">
        <w:rPr>
          <w:rFonts w:cs="Arial TUR"/>
        </w:rPr>
        <w:t>rijininde</w:t>
      </w:r>
      <w:r w:rsidR="00816A7E" w:rsidRPr="00527C57">
        <w:rPr>
          <w:rFonts w:cs="Arial TUR"/>
        </w:rPr>
        <w:t xml:space="preserve"> varlığın köklerine inmek gerekiyor</w:t>
      </w:r>
    </w:p>
    <w:p w:rsidR="00816A7E" w:rsidRPr="00527C57" w:rsidRDefault="00871D0A" w:rsidP="00D41E79">
      <w:pPr>
        <w:pStyle w:val="AralkYok"/>
        <w:rPr>
          <w:rFonts w:cs="Arial TUR"/>
        </w:rPr>
      </w:pPr>
      <w:r>
        <w:rPr>
          <w:rFonts w:cs="Arial TUR"/>
        </w:rPr>
        <w:t>33.</w:t>
      </w:r>
      <w:r w:rsidR="00816A7E" w:rsidRPr="00527C57">
        <w:rPr>
          <w:rFonts w:cs="Arial TUR"/>
        </w:rPr>
        <w:t xml:space="preserve"> Şimdiye kadar bir şey söylediysek eğer</w:t>
      </w:r>
      <w:r w:rsidR="001C6758">
        <w:rPr>
          <w:rFonts w:cs="Arial TUR"/>
        </w:rPr>
        <w:t>,</w:t>
      </w:r>
      <w:r w:rsidR="00816A7E" w:rsidRPr="00527C57">
        <w:rPr>
          <w:rFonts w:cs="Arial TUR"/>
        </w:rPr>
        <w:t xml:space="preserve"> bunu</w:t>
      </w:r>
      <w:r w:rsidR="00B6744F">
        <w:rPr>
          <w:rFonts w:cs="Arial TUR"/>
        </w:rPr>
        <w:t>,</w:t>
      </w:r>
      <w:r w:rsidR="00816A7E" w:rsidRPr="00527C57">
        <w:rPr>
          <w:rFonts w:cs="Arial TUR"/>
        </w:rPr>
        <w:t xml:space="preserve"> yaşama gücü olanlar, birey olma gücü taşıyanlar için söyledik.</w:t>
      </w:r>
    </w:p>
    <w:p w:rsidR="00816A7E" w:rsidRDefault="00871D0A" w:rsidP="00D41E79">
      <w:pPr>
        <w:pStyle w:val="AralkYok"/>
        <w:rPr>
          <w:rFonts w:ascii="Arial TUR" w:hAnsi="Arial TUR" w:cs="Arial TUR"/>
          <w:sz w:val="20"/>
          <w:szCs w:val="20"/>
        </w:rPr>
      </w:pPr>
      <w:r>
        <w:rPr>
          <w:rFonts w:cs="Arial TUR"/>
        </w:rPr>
        <w:t>34.</w:t>
      </w:r>
      <w:r w:rsidR="00816A7E" w:rsidRPr="00527C57">
        <w:rPr>
          <w:rFonts w:cs="Arial TUR"/>
        </w:rPr>
        <w:t>Seni tutsak eden bağları bir kere kopardın mı sürekli gelişmek zorundasın. Bu durumda</w:t>
      </w:r>
      <w:r w:rsidR="00D80463">
        <w:rPr>
          <w:rFonts w:cs="Arial TUR"/>
        </w:rPr>
        <w:t>,</w:t>
      </w:r>
      <w:r w:rsidR="00816A7E" w:rsidRPr="00527C57">
        <w:rPr>
          <w:rFonts w:cs="Arial TUR"/>
        </w:rPr>
        <w:t xml:space="preserve"> gelişmek senin alın yazın olup çıkar. </w:t>
      </w:r>
      <w:r w:rsidR="00816A7E">
        <w:rPr>
          <w:rFonts w:ascii="Arial TUR" w:hAnsi="Arial TUR" w:cs="Arial TUR"/>
          <w:sz w:val="20"/>
          <w:szCs w:val="20"/>
        </w:rPr>
        <w:t xml:space="preserve"> </w:t>
      </w:r>
    </w:p>
    <w:p w:rsidR="00816A7E" w:rsidRPr="00810930" w:rsidRDefault="00871D0A" w:rsidP="00D41E79">
      <w:pPr>
        <w:pStyle w:val="AralkYok"/>
        <w:rPr>
          <w:rFonts w:cs="Arial TUR"/>
          <w:bCs/>
        </w:rPr>
      </w:pPr>
      <w:r>
        <w:rPr>
          <w:rFonts w:cs="Arial TUR"/>
          <w:bCs/>
        </w:rPr>
        <w:t>35.</w:t>
      </w:r>
      <w:r w:rsidR="00816A7E" w:rsidRPr="00810930">
        <w:rPr>
          <w:rFonts w:cs="Arial TUR"/>
          <w:bCs/>
        </w:rPr>
        <w:t xml:space="preserve"> İnsan yalana dolana başvurmadan</w:t>
      </w:r>
      <w:r w:rsidR="00D80463">
        <w:rPr>
          <w:rFonts w:cs="Arial TUR"/>
          <w:bCs/>
        </w:rPr>
        <w:t>,</w:t>
      </w:r>
      <w:r w:rsidR="00816A7E" w:rsidRPr="00810930">
        <w:rPr>
          <w:rFonts w:cs="Arial TUR"/>
          <w:bCs/>
        </w:rPr>
        <w:t xml:space="preserve"> kendindeki insanı tanımak için kendini bir araç olarak kullanmayı bilmelidir.</w:t>
      </w:r>
    </w:p>
    <w:p w:rsidR="00816A7E" w:rsidRPr="00810930" w:rsidRDefault="00871D0A" w:rsidP="00D41E79">
      <w:pPr>
        <w:pStyle w:val="AralkYok"/>
        <w:rPr>
          <w:rFonts w:cs="Arial TUR"/>
          <w:bCs/>
        </w:rPr>
      </w:pPr>
      <w:r>
        <w:rPr>
          <w:rFonts w:cs="Arial TUR"/>
          <w:bCs/>
        </w:rPr>
        <w:t>36.</w:t>
      </w:r>
      <w:r w:rsidR="00816A7E" w:rsidRPr="00810930">
        <w:rPr>
          <w:rFonts w:cs="Arial TUR"/>
          <w:bCs/>
        </w:rPr>
        <w:t xml:space="preserve"> İnsanoğlu! Kendi içsel yaşamında bir duyusal konumun durağanlığına sığınıp, onu değiştirmek istemiyorsun. Oysa yaşamak veya değişmek eş anlamlıdır. Değişmek veya yaşamak ürkütüyor seni. Akıllı olmanın, sözüm ona bilinçli olmanın, denetimli olmanın bedelini ağır ödüyorsun.</w:t>
      </w:r>
    </w:p>
    <w:p w:rsidR="00816A7E" w:rsidRPr="00810930" w:rsidRDefault="00871D0A" w:rsidP="00D41E79">
      <w:pPr>
        <w:pStyle w:val="AralkYok"/>
        <w:rPr>
          <w:rFonts w:cs="Arial TUR"/>
        </w:rPr>
      </w:pPr>
      <w:r>
        <w:rPr>
          <w:rFonts w:cs="Arial TUR"/>
          <w:bCs/>
        </w:rPr>
        <w:t>37.</w:t>
      </w:r>
      <w:r w:rsidR="00816A7E" w:rsidRPr="00810930">
        <w:rPr>
          <w:rFonts w:cs="Arial TUR"/>
          <w:bCs/>
        </w:rPr>
        <w:t xml:space="preserve"> Eğer çiçek, kendini beğenmeyi sürdürseydi meyveye dönüşemezdi.</w:t>
      </w:r>
      <w:r w:rsidR="00816A7E" w:rsidRPr="00810930">
        <w:rPr>
          <w:rFonts w:cs="Arial TUR"/>
        </w:rPr>
        <w:t xml:space="preserve"> </w:t>
      </w:r>
    </w:p>
    <w:p w:rsidR="00FF239D" w:rsidRDefault="00FF239D" w:rsidP="00FF239D">
      <w:pPr>
        <w:pStyle w:val="AralkYok"/>
        <w:rPr>
          <w:rFonts w:cs="Arial TUR"/>
        </w:rPr>
      </w:pPr>
      <w:r>
        <w:rPr>
          <w:rFonts w:cs="Arial TUR"/>
        </w:rPr>
        <w:t xml:space="preserve">38. </w:t>
      </w:r>
      <w:r w:rsidR="00DA539E">
        <w:rPr>
          <w:rFonts w:cs="Arial TUR"/>
        </w:rPr>
        <w:t>Benmerkezciliğin</w:t>
      </w:r>
      <w:r w:rsidRPr="00527C57">
        <w:rPr>
          <w:rFonts w:cs="Arial TUR"/>
        </w:rPr>
        <w:t xml:space="preserve"> sergilendiği her durum</w:t>
      </w:r>
      <w:r w:rsidR="00D80463">
        <w:rPr>
          <w:rFonts w:cs="Arial TUR"/>
        </w:rPr>
        <w:t>,</w:t>
      </w:r>
      <w:r w:rsidRPr="00527C57">
        <w:rPr>
          <w:rFonts w:cs="Arial TUR"/>
        </w:rPr>
        <w:t xml:space="preserve"> kişide insanlaşma sürecini kesintiye uğratır.</w:t>
      </w:r>
    </w:p>
    <w:p w:rsidR="003F5DAC" w:rsidRDefault="00FF239D" w:rsidP="00DA539E">
      <w:pPr>
        <w:pStyle w:val="AralkYok"/>
        <w:rPr>
          <w:rFonts w:cs="Arial TUR"/>
          <w:b/>
          <w:bCs/>
        </w:rPr>
      </w:pPr>
      <w:r w:rsidRPr="00527C57">
        <w:rPr>
          <w:rFonts w:cs="Arial TUR"/>
        </w:rPr>
        <w:t xml:space="preserve"> </w:t>
      </w:r>
    </w:p>
    <w:p w:rsidR="00CB39E6" w:rsidRPr="00097074" w:rsidRDefault="00647F82" w:rsidP="001E3957">
      <w:pPr>
        <w:widowControl w:val="0"/>
        <w:autoSpaceDE w:val="0"/>
        <w:autoSpaceDN w:val="0"/>
        <w:adjustRightInd w:val="0"/>
        <w:spacing w:after="0" w:line="240" w:lineRule="auto"/>
        <w:rPr>
          <w:rFonts w:cs="Arial TUR"/>
          <w:b/>
          <w:bCs/>
          <w:sz w:val="20"/>
          <w:szCs w:val="20"/>
        </w:rPr>
      </w:pPr>
      <w:r>
        <w:rPr>
          <w:rFonts w:cs="Arial TUR"/>
          <w:b/>
          <w:bCs/>
        </w:rPr>
        <w:t>15</w:t>
      </w:r>
      <w:r w:rsidR="001E3957" w:rsidRPr="001E3957">
        <w:rPr>
          <w:rFonts w:cs="Arial TUR"/>
          <w:b/>
          <w:bCs/>
        </w:rPr>
        <w:t>.</w:t>
      </w:r>
      <w:r>
        <w:rPr>
          <w:rFonts w:cs="Arial TUR"/>
          <w:b/>
          <w:bCs/>
        </w:rPr>
        <w:t xml:space="preserve"> </w:t>
      </w:r>
      <w:r w:rsidR="001E3957" w:rsidRPr="001E3957">
        <w:rPr>
          <w:rFonts w:cs="Arial TUR"/>
          <w:b/>
          <w:bCs/>
        </w:rPr>
        <w:t>VAROLUŞ</w:t>
      </w:r>
      <w:r w:rsidR="003F5DAC">
        <w:rPr>
          <w:rFonts w:cs="Arial TUR"/>
          <w:b/>
          <w:bCs/>
        </w:rPr>
        <w:t>,</w:t>
      </w:r>
      <w:r w:rsidR="001E3957" w:rsidRPr="001E3957">
        <w:rPr>
          <w:rFonts w:cs="Arial TUR"/>
          <w:b/>
          <w:bCs/>
        </w:rPr>
        <w:t xml:space="preserve"> YAŞANANLARDA DİLE GELİR</w:t>
      </w:r>
    </w:p>
    <w:p w:rsidR="00816A7E" w:rsidRPr="00810930" w:rsidRDefault="00871D0A" w:rsidP="00D41E79">
      <w:pPr>
        <w:pStyle w:val="AralkYok"/>
        <w:rPr>
          <w:rFonts w:ascii="Arial TUR" w:hAnsi="Arial TUR" w:cs="Arial TUR"/>
          <w:bCs/>
          <w:sz w:val="20"/>
          <w:szCs w:val="20"/>
        </w:rPr>
      </w:pPr>
      <w:r>
        <w:rPr>
          <w:rFonts w:ascii="Arial TUR" w:hAnsi="Arial TUR" w:cs="Arial TUR"/>
          <w:bCs/>
          <w:sz w:val="20"/>
          <w:szCs w:val="20"/>
        </w:rPr>
        <w:t>1.</w:t>
      </w:r>
      <w:r w:rsidR="00816A7E" w:rsidRPr="00810930">
        <w:rPr>
          <w:rFonts w:ascii="Arial TUR" w:hAnsi="Arial TUR" w:cs="Arial TUR"/>
          <w:bCs/>
          <w:sz w:val="20"/>
          <w:szCs w:val="20"/>
        </w:rPr>
        <w:t xml:space="preserve"> Bir hırsızın bile eyleminde onun hayata katılışını yaşadım. Ey insanoğlu! En derin susuzluğum benim.</w:t>
      </w:r>
    </w:p>
    <w:p w:rsidR="00816A7E" w:rsidRPr="00033522" w:rsidRDefault="00871D0A" w:rsidP="00D41E79">
      <w:pPr>
        <w:pStyle w:val="AralkYok"/>
        <w:rPr>
          <w:rFonts w:cs="Arial TUR"/>
          <w:bCs/>
        </w:rPr>
      </w:pPr>
      <w:r w:rsidRPr="00033522">
        <w:rPr>
          <w:rFonts w:cs="Arial TUR"/>
          <w:bCs/>
        </w:rPr>
        <w:t>2.</w:t>
      </w:r>
      <w:r w:rsidR="00816A7E" w:rsidRPr="00033522">
        <w:rPr>
          <w:rFonts w:cs="Arial TUR"/>
          <w:bCs/>
        </w:rPr>
        <w:t xml:space="preserve"> Beni artık, insanların yaşadıklarına katılışlarındaki içtenlik derecesi ilgilendiriyor. Önem veriyorsam insana, ruhundaki bu alevden dolayıdır.</w:t>
      </w:r>
      <w:r w:rsidR="00816A7E" w:rsidRPr="00033522">
        <w:rPr>
          <w:rFonts w:cs="Arial TUR"/>
        </w:rPr>
        <w:t xml:space="preserve"> </w:t>
      </w:r>
    </w:p>
    <w:p w:rsidR="00816A7E" w:rsidRPr="00033522" w:rsidRDefault="00871D0A" w:rsidP="00D41E79">
      <w:pPr>
        <w:pStyle w:val="AralkYok"/>
        <w:rPr>
          <w:rFonts w:cs="Arial TUR"/>
          <w:bCs/>
        </w:rPr>
      </w:pPr>
      <w:r w:rsidRPr="00033522">
        <w:rPr>
          <w:rFonts w:cs="Arial TUR"/>
          <w:bCs/>
        </w:rPr>
        <w:t>3.</w:t>
      </w:r>
      <w:r w:rsidR="00816A7E" w:rsidRPr="00033522">
        <w:rPr>
          <w:rFonts w:cs="Arial TUR"/>
          <w:bCs/>
        </w:rPr>
        <w:t xml:space="preserve"> İnsanda eğilimleri, eğilimleri ile onda beliren insanı seviyoruz. Ola ki bir gül için çarpıyordur yüreğin. Bir güldür o zaman sana anlam veren. Yaşadıklarıyla vardır insan. Yaşamadıkları</w:t>
      </w:r>
      <w:r w:rsidR="00490AAE">
        <w:rPr>
          <w:rFonts w:cs="Arial TUR"/>
          <w:bCs/>
        </w:rPr>
        <w:t xml:space="preserve"> üzerinden</w:t>
      </w:r>
      <w:r w:rsidR="00816A7E" w:rsidRPr="00033522">
        <w:rPr>
          <w:rFonts w:cs="Arial TUR"/>
          <w:bCs/>
        </w:rPr>
        <w:t xml:space="preserve"> ulaşılmaz insana.</w:t>
      </w:r>
    </w:p>
    <w:p w:rsidR="00816A7E" w:rsidRPr="00810930" w:rsidRDefault="003D117D" w:rsidP="00D41E79">
      <w:pPr>
        <w:pStyle w:val="AralkYok"/>
        <w:rPr>
          <w:rFonts w:cs="Arial TUR"/>
          <w:bCs/>
        </w:rPr>
      </w:pPr>
      <w:r>
        <w:rPr>
          <w:rFonts w:cs="Arial TUR"/>
          <w:bCs/>
        </w:rPr>
        <w:t>4.</w:t>
      </w:r>
      <w:r w:rsidR="00816A7E" w:rsidRPr="00810930">
        <w:rPr>
          <w:rFonts w:cs="Arial TUR"/>
          <w:bCs/>
        </w:rPr>
        <w:t xml:space="preserve"> Yaşadıklarını ve yaşayacaklarını yalnız </w:t>
      </w:r>
      <w:r w:rsidR="002D7B8D">
        <w:rPr>
          <w:rFonts w:cs="Arial TUR"/>
          <w:bCs/>
        </w:rPr>
        <w:t>başına</w:t>
      </w:r>
      <w:r w:rsidR="00816A7E" w:rsidRPr="00810930">
        <w:rPr>
          <w:rFonts w:cs="Arial TUR"/>
          <w:bCs/>
        </w:rPr>
        <w:t xml:space="preserve"> yaşamaya mahkûm edildin insanoğlu! Senin o acıklı durumun da o soylu yüceliğin de kaynağını o derin yalnızlığından alır.</w:t>
      </w:r>
    </w:p>
    <w:p w:rsidR="00816A7E" w:rsidRPr="00527C57" w:rsidRDefault="003D117D" w:rsidP="00D41E79">
      <w:pPr>
        <w:pStyle w:val="AralkYok"/>
        <w:rPr>
          <w:rFonts w:cs="Arial TUR"/>
        </w:rPr>
      </w:pPr>
      <w:r>
        <w:rPr>
          <w:rFonts w:cs="Arial TUR"/>
        </w:rPr>
        <w:t>5.</w:t>
      </w:r>
      <w:r w:rsidR="00816A7E" w:rsidRPr="00527C57">
        <w:rPr>
          <w:rFonts w:cs="Arial TUR"/>
        </w:rPr>
        <w:t xml:space="preserve"> Kin, düşmanlık, ihtiras, mutsuzluk, huzursuzluk ve</w:t>
      </w:r>
      <w:r w:rsidR="00490AAE">
        <w:rPr>
          <w:rFonts w:cs="Arial TUR"/>
        </w:rPr>
        <w:t xml:space="preserve"> can</w:t>
      </w:r>
      <w:r w:rsidR="00816A7E" w:rsidRPr="00527C57">
        <w:rPr>
          <w:rFonts w:cs="Arial TUR"/>
        </w:rPr>
        <w:t xml:space="preserve"> sıkıntı</w:t>
      </w:r>
      <w:r w:rsidR="00490AAE">
        <w:rPr>
          <w:rFonts w:cs="Arial TUR"/>
        </w:rPr>
        <w:t>sı</w:t>
      </w:r>
      <w:r w:rsidR="00816A7E" w:rsidRPr="00527C57">
        <w:rPr>
          <w:rFonts w:cs="Arial TUR"/>
        </w:rPr>
        <w:t>, gerçekleşmesi zor veya gerçekleşememiş isteklerin hala bizim varlığımızda sürüp gitmekte olduğunun bir kanıtıdır. Ne zaman yukarıdaki ruhsal haller insanda yaşamaya başlarsa</w:t>
      </w:r>
      <w:r w:rsidR="002B59CB">
        <w:rPr>
          <w:rFonts w:cs="Arial TUR"/>
        </w:rPr>
        <w:t>,</w:t>
      </w:r>
      <w:r w:rsidR="00816A7E" w:rsidRPr="00527C57">
        <w:rPr>
          <w:rFonts w:cs="Arial TUR"/>
        </w:rPr>
        <w:t xml:space="preserve"> gerçekleşmesi olanaksız istekl</w:t>
      </w:r>
      <w:r w:rsidR="00816A7E">
        <w:rPr>
          <w:rFonts w:cs="Arial TUR"/>
        </w:rPr>
        <w:t>er</w:t>
      </w:r>
      <w:r w:rsidR="000D45D8">
        <w:rPr>
          <w:rFonts w:cs="Arial TUR"/>
        </w:rPr>
        <w:t>,</w:t>
      </w:r>
      <w:r w:rsidR="00816A7E">
        <w:rPr>
          <w:rFonts w:cs="Arial TUR"/>
        </w:rPr>
        <w:t xml:space="preserve"> o an kişide uyanmış demektir</w:t>
      </w:r>
      <w:r w:rsidR="00816A7E" w:rsidRPr="00527C57">
        <w:rPr>
          <w:rFonts w:cs="Arial TUR"/>
        </w:rPr>
        <w:t xml:space="preserve"> </w:t>
      </w:r>
      <w:r w:rsidR="00FF2FEA" w:rsidRPr="00DA539E">
        <w:rPr>
          <w:rFonts w:cs="Arial TUR"/>
        </w:rPr>
        <w:t>(</w:t>
      </w:r>
      <w:r w:rsidR="00DA539E">
        <w:rPr>
          <w:rFonts w:cs="Arial TUR"/>
        </w:rPr>
        <w:t>kişi</w:t>
      </w:r>
      <w:r w:rsidR="00816A7E" w:rsidRPr="00527C57">
        <w:rPr>
          <w:rFonts w:cs="Arial TUR"/>
        </w:rPr>
        <w:t xml:space="preserve"> bunun bilincinde olsun veya olmasın</w:t>
      </w:r>
      <w:r w:rsidR="00A5560E" w:rsidRPr="00DA539E">
        <w:rPr>
          <w:rFonts w:cs="Arial TUR"/>
        </w:rPr>
        <w:t>)</w:t>
      </w:r>
      <w:r w:rsidR="00816A7E">
        <w:rPr>
          <w:rFonts w:cs="Arial TUR"/>
        </w:rPr>
        <w:t>.</w:t>
      </w:r>
      <w:r w:rsidR="000D45D8">
        <w:rPr>
          <w:rFonts w:cs="Arial TUR"/>
        </w:rPr>
        <w:t xml:space="preserve"> B</w:t>
      </w:r>
      <w:r w:rsidR="00816A7E" w:rsidRPr="00527C57">
        <w:rPr>
          <w:rFonts w:cs="Arial TUR"/>
        </w:rPr>
        <w:t>ütün bu</w:t>
      </w:r>
      <w:r w:rsidR="00490AAE">
        <w:rPr>
          <w:rFonts w:cs="Arial TUR"/>
        </w:rPr>
        <w:t xml:space="preserve"> olumsuz du</w:t>
      </w:r>
      <w:r w:rsidR="008E0499">
        <w:rPr>
          <w:rFonts w:cs="Arial TUR"/>
        </w:rPr>
        <w:t>y</w:t>
      </w:r>
      <w:r w:rsidR="00490AAE">
        <w:rPr>
          <w:rFonts w:cs="Arial TUR"/>
        </w:rPr>
        <w:t>gular</w:t>
      </w:r>
      <w:r w:rsidR="000D45D8">
        <w:rPr>
          <w:rFonts w:cs="Arial TUR"/>
        </w:rPr>
        <w:t>,</w:t>
      </w:r>
      <w:r w:rsidR="00FC6DDF">
        <w:rPr>
          <w:rFonts w:cs="Arial TUR"/>
        </w:rPr>
        <w:t xml:space="preserve"> </w:t>
      </w:r>
      <w:r w:rsidR="00816A7E" w:rsidRPr="00527C57">
        <w:rPr>
          <w:rFonts w:cs="Arial TUR"/>
        </w:rPr>
        <w:t>varlığımızın özündeki o iç parıltıya</w:t>
      </w:r>
      <w:r w:rsidR="00DA539E">
        <w:rPr>
          <w:rFonts w:cs="Arial TUR"/>
        </w:rPr>
        <w:t>,</w:t>
      </w:r>
      <w:r w:rsidR="00816A7E" w:rsidRPr="00527C57">
        <w:rPr>
          <w:rFonts w:cs="Arial TUR"/>
        </w:rPr>
        <w:t xml:space="preserve"> yani özgür olma durumuna</w:t>
      </w:r>
      <w:r w:rsidR="000D45D8">
        <w:rPr>
          <w:rFonts w:cs="Arial TUR"/>
        </w:rPr>
        <w:t xml:space="preserve">; ya da orijininde varlık </w:t>
      </w:r>
      <w:r w:rsidR="00182FDF">
        <w:rPr>
          <w:rFonts w:cs="Arial TUR"/>
        </w:rPr>
        <w:t>imkân</w:t>
      </w:r>
      <w:r w:rsidR="000D45D8">
        <w:rPr>
          <w:rFonts w:cs="Arial TUR"/>
        </w:rPr>
        <w:t>larına</w:t>
      </w:r>
      <w:r w:rsidR="00816A7E" w:rsidRPr="00527C57">
        <w:rPr>
          <w:rFonts w:cs="Arial TUR"/>
        </w:rPr>
        <w:t xml:space="preserve"> ulaşmamıza bir engeldir.</w:t>
      </w:r>
    </w:p>
    <w:p w:rsidR="00816A7E" w:rsidRPr="00810930" w:rsidRDefault="003D117D" w:rsidP="00D41E79">
      <w:pPr>
        <w:pStyle w:val="AralkYok"/>
        <w:rPr>
          <w:rFonts w:cs="Arial TUR"/>
          <w:bCs/>
        </w:rPr>
      </w:pPr>
      <w:r>
        <w:rPr>
          <w:rFonts w:cs="Arial TUR"/>
          <w:bCs/>
        </w:rPr>
        <w:t>6.</w:t>
      </w:r>
      <w:r w:rsidR="00816A7E" w:rsidRPr="00810930">
        <w:rPr>
          <w:rFonts w:cs="Arial TUR"/>
          <w:bCs/>
        </w:rPr>
        <w:t xml:space="preserve"> Sevdiğimiz veya sevmediğimiz, yürekten bağlandığımız veya kendilerinden korktuğumuz, dost olduğumuz ya da düşman olduğumuz, kısacası karşıtları ile birlikte yaşadığımız duyguların konusu</w:t>
      </w:r>
      <w:r w:rsidR="00490AAE">
        <w:rPr>
          <w:rFonts w:cs="Arial TUR"/>
          <w:bCs/>
        </w:rPr>
        <w:t xml:space="preserve"> ve </w:t>
      </w:r>
      <w:r w:rsidR="00490AAE">
        <w:rPr>
          <w:rFonts w:cs="Arial TUR"/>
          <w:bCs/>
        </w:rPr>
        <w:lastRenderedPageBreak/>
        <w:t>nedeni</w:t>
      </w:r>
      <w:r w:rsidR="00816A7E" w:rsidRPr="00810930">
        <w:rPr>
          <w:rFonts w:cs="Arial TUR"/>
          <w:bCs/>
        </w:rPr>
        <w:t xml:space="preserve"> olan insanların her biri için</w:t>
      </w:r>
      <w:r w:rsidR="002B59CB">
        <w:rPr>
          <w:rFonts w:cs="Arial TUR"/>
          <w:bCs/>
        </w:rPr>
        <w:t>,</w:t>
      </w:r>
      <w:r w:rsidR="00816A7E" w:rsidRPr="00810930">
        <w:rPr>
          <w:rFonts w:cs="Arial TUR"/>
          <w:bCs/>
        </w:rPr>
        <w:t xml:space="preserve"> varlığımızın geri planında</w:t>
      </w:r>
      <w:r w:rsidR="002B59CB">
        <w:rPr>
          <w:rFonts w:cs="Arial TUR"/>
          <w:bCs/>
        </w:rPr>
        <w:t xml:space="preserve">, </w:t>
      </w:r>
      <w:r w:rsidR="00816A7E" w:rsidRPr="00810930">
        <w:rPr>
          <w:rFonts w:cs="Arial TUR"/>
          <w:bCs/>
        </w:rPr>
        <w:t xml:space="preserve">bilinçli olarak fark ettiğimiz veya fark edemediğimiz bir başka </w:t>
      </w:r>
      <w:r w:rsidR="00FF2FEA" w:rsidRPr="00DA539E">
        <w:rPr>
          <w:rFonts w:cs="Arial TUR"/>
          <w:bCs/>
        </w:rPr>
        <w:t>(</w:t>
      </w:r>
      <w:r w:rsidR="00816A7E" w:rsidRPr="00810930">
        <w:rPr>
          <w:rFonts w:cs="Arial TUR"/>
          <w:bCs/>
        </w:rPr>
        <w:t>önemli</w:t>
      </w:r>
      <w:r w:rsidR="00A5560E" w:rsidRPr="00DA539E">
        <w:rPr>
          <w:rFonts w:cs="Arial TUR"/>
          <w:bCs/>
        </w:rPr>
        <w:t>)</w:t>
      </w:r>
      <w:r w:rsidR="00816A7E" w:rsidRPr="00810930">
        <w:rPr>
          <w:rFonts w:cs="Arial TUR"/>
          <w:bCs/>
        </w:rPr>
        <w:t xml:space="preserve"> insan bulunmaktadır. Her duygumuzun gerisinde onu şöyle veya böyle yaratan bir başka insanı aramalıyız.</w:t>
      </w:r>
    </w:p>
    <w:p w:rsidR="00816A7E" w:rsidRPr="00527C57" w:rsidRDefault="003D117D" w:rsidP="00D41E79">
      <w:pPr>
        <w:pStyle w:val="AralkYok"/>
        <w:rPr>
          <w:rFonts w:cs="Arial TUR"/>
        </w:rPr>
      </w:pPr>
      <w:r>
        <w:rPr>
          <w:rFonts w:cs="Arial TUR"/>
        </w:rPr>
        <w:t>7.</w:t>
      </w:r>
      <w:r w:rsidR="00816A7E" w:rsidRPr="00527C57">
        <w:rPr>
          <w:rFonts w:cs="Arial TUR"/>
        </w:rPr>
        <w:t xml:space="preserve"> Özlemlerimizin pek çoğu, kendi kendimiz olarak yaşayamama</w:t>
      </w:r>
      <w:r w:rsidR="00FC6DDF">
        <w:rPr>
          <w:rFonts w:cs="Arial TUR"/>
        </w:rPr>
        <w:t>kt</w:t>
      </w:r>
      <w:r w:rsidR="00816A7E" w:rsidRPr="00527C57">
        <w:rPr>
          <w:rFonts w:cs="Arial TUR"/>
        </w:rPr>
        <w:t>an kaynaklanır.</w:t>
      </w:r>
    </w:p>
    <w:p w:rsidR="00816A7E" w:rsidRPr="00810930" w:rsidRDefault="003D117D" w:rsidP="00D41E79">
      <w:pPr>
        <w:pStyle w:val="AralkYok"/>
        <w:rPr>
          <w:rFonts w:cs="Arial TUR"/>
        </w:rPr>
      </w:pPr>
      <w:r>
        <w:rPr>
          <w:rFonts w:cs="Arial TUR"/>
          <w:bCs/>
        </w:rPr>
        <w:t>8.</w:t>
      </w:r>
      <w:r w:rsidR="00816A7E" w:rsidRPr="00810930">
        <w:rPr>
          <w:rFonts w:cs="Arial TUR"/>
          <w:bCs/>
        </w:rPr>
        <w:t xml:space="preserve"> İnsanın, kendi iç varlığında olup bitenlere belki de tanıklık etmekten başka bir rolü yok.</w:t>
      </w:r>
    </w:p>
    <w:p w:rsidR="00816A7E" w:rsidRPr="00810930" w:rsidRDefault="00816A7E" w:rsidP="00D41E79">
      <w:pPr>
        <w:pStyle w:val="AralkYok"/>
        <w:rPr>
          <w:rFonts w:cs="Arial TUR"/>
        </w:rPr>
      </w:pPr>
      <w:r w:rsidRPr="00810930">
        <w:rPr>
          <w:rFonts w:cs="Arial TUR"/>
          <w:bCs/>
        </w:rPr>
        <w:t>9</w:t>
      </w:r>
      <w:r w:rsidR="003D117D">
        <w:rPr>
          <w:rFonts w:cs="Arial TUR"/>
          <w:bCs/>
        </w:rPr>
        <w:t>.</w:t>
      </w:r>
      <w:r w:rsidRPr="00810930">
        <w:rPr>
          <w:rFonts w:cs="Arial TUR"/>
          <w:bCs/>
        </w:rPr>
        <w:t xml:space="preserve"> İnsanın trajik yanı</w:t>
      </w:r>
      <w:r w:rsidR="002B59CB">
        <w:rPr>
          <w:rFonts w:cs="Arial TUR"/>
          <w:bCs/>
        </w:rPr>
        <w:t>,</w:t>
      </w:r>
      <w:r w:rsidRPr="00810930">
        <w:rPr>
          <w:rFonts w:cs="Arial TUR"/>
          <w:bCs/>
        </w:rPr>
        <w:t xml:space="preserve"> kendisine bir soru sorulmuş ve o soruya bir cevap bulmak zorunda bırakılmış olmasındadır. Soruya cevap aramayanlar ya da duymayanlar o soruyu, trajik olanın boyutlarını da yaşayamıyorlar. </w:t>
      </w:r>
      <w:r w:rsidRPr="00810930">
        <w:rPr>
          <w:rFonts w:cs="Arial TUR"/>
          <w:bCs/>
        </w:rPr>
        <w:tab/>
        <w:t xml:space="preserve"> </w:t>
      </w:r>
      <w:r w:rsidRPr="00810930">
        <w:rPr>
          <w:rFonts w:cs="Arial TUR"/>
          <w:bCs/>
        </w:rPr>
        <w:tab/>
      </w:r>
      <w:r w:rsidRPr="00810930">
        <w:rPr>
          <w:rFonts w:cs="Arial TUR"/>
          <w:bCs/>
        </w:rPr>
        <w:tab/>
      </w:r>
      <w:r w:rsidRPr="00810930">
        <w:rPr>
          <w:rFonts w:cs="Arial TUR"/>
        </w:rPr>
        <w:tab/>
      </w:r>
    </w:p>
    <w:p w:rsidR="00816A7E" w:rsidRPr="00810930" w:rsidRDefault="003D117D" w:rsidP="00D41E79">
      <w:pPr>
        <w:pStyle w:val="AralkYok"/>
        <w:rPr>
          <w:rFonts w:cs="Arial TUR"/>
          <w:bCs/>
        </w:rPr>
      </w:pPr>
      <w:r>
        <w:rPr>
          <w:rFonts w:cs="Arial TUR"/>
          <w:bCs/>
        </w:rPr>
        <w:t>10.</w:t>
      </w:r>
      <w:r w:rsidR="00816A7E" w:rsidRPr="00810930">
        <w:rPr>
          <w:rFonts w:cs="Arial TUR"/>
          <w:bCs/>
        </w:rPr>
        <w:t xml:space="preserve"> İnsan o kadar yalnızlık çekti ki</w:t>
      </w:r>
      <w:r w:rsidR="000D45D8">
        <w:rPr>
          <w:rFonts w:cs="Arial TUR"/>
          <w:bCs/>
        </w:rPr>
        <w:t>,</w:t>
      </w:r>
      <w:r w:rsidR="00816A7E" w:rsidRPr="00810930">
        <w:rPr>
          <w:rFonts w:cs="Arial TUR"/>
          <w:bCs/>
        </w:rPr>
        <w:t xml:space="preserve"> sonunda kendi kendisiyle dolmak zorunda kaldı.</w:t>
      </w:r>
    </w:p>
    <w:p w:rsidR="00816A7E" w:rsidRPr="00810930" w:rsidRDefault="003D117D" w:rsidP="00D41E79">
      <w:pPr>
        <w:pStyle w:val="AralkYok"/>
        <w:rPr>
          <w:rFonts w:cs="Arial TUR"/>
          <w:bCs/>
        </w:rPr>
      </w:pPr>
      <w:r>
        <w:rPr>
          <w:rFonts w:cs="Arial TUR"/>
          <w:bCs/>
        </w:rPr>
        <w:t>11.</w:t>
      </w:r>
      <w:r w:rsidR="00816A7E" w:rsidRPr="00810930">
        <w:rPr>
          <w:rFonts w:cs="Arial TUR"/>
          <w:bCs/>
        </w:rPr>
        <w:t xml:space="preserve"> Ben insanoğlu! Her duygumun ebedi olacağını sandım. Her duygumu öylesine</w:t>
      </w:r>
      <w:r w:rsidR="001C2118">
        <w:rPr>
          <w:rFonts w:cs="Arial TUR"/>
          <w:bCs/>
        </w:rPr>
        <w:t xml:space="preserve"> derin bir</w:t>
      </w:r>
      <w:r w:rsidR="00816A7E" w:rsidRPr="00810930">
        <w:rPr>
          <w:rFonts w:cs="Arial TUR"/>
          <w:bCs/>
        </w:rPr>
        <w:t xml:space="preserve"> ebedilik vehmi içinde yaşadım ki</w:t>
      </w:r>
      <w:r w:rsidR="000D45D8">
        <w:rPr>
          <w:rFonts w:cs="Arial TUR"/>
          <w:bCs/>
        </w:rPr>
        <w:t>,</w:t>
      </w:r>
      <w:r w:rsidR="00816A7E" w:rsidRPr="00810930">
        <w:rPr>
          <w:rFonts w:cs="Arial TUR"/>
          <w:bCs/>
        </w:rPr>
        <w:t xml:space="preserve"> sonunda her şey değişip yerini bambaşka bir</w:t>
      </w:r>
      <w:r w:rsidR="00E77E23">
        <w:rPr>
          <w:rFonts w:cs="Arial TUR"/>
          <w:bCs/>
        </w:rPr>
        <w:t xml:space="preserve"> içsel</w:t>
      </w:r>
      <w:r w:rsidR="00816A7E" w:rsidRPr="00810930">
        <w:rPr>
          <w:rFonts w:cs="Arial TUR"/>
          <w:bCs/>
        </w:rPr>
        <w:t xml:space="preserve"> olgunlaşmaya bıraktığında sadece hayret ettim.</w:t>
      </w:r>
    </w:p>
    <w:p w:rsidR="00816A7E" w:rsidRPr="00527C57" w:rsidRDefault="003D117D" w:rsidP="00D41E79">
      <w:pPr>
        <w:pStyle w:val="AralkYok"/>
        <w:rPr>
          <w:rFonts w:cs="Arial TUR"/>
        </w:rPr>
      </w:pPr>
      <w:r>
        <w:rPr>
          <w:rFonts w:cs="Arial TUR"/>
        </w:rPr>
        <w:t>12.</w:t>
      </w:r>
      <w:r w:rsidR="00816A7E" w:rsidRPr="00527C57">
        <w:rPr>
          <w:rFonts w:cs="Arial TUR"/>
        </w:rPr>
        <w:t xml:space="preserve"> İzlediğim yol beni tek başıma kalmaya zorunlu kılıyor. Ve bu tek </w:t>
      </w:r>
      <w:r w:rsidR="002D7B8D">
        <w:rPr>
          <w:rFonts w:cs="Arial TUR"/>
        </w:rPr>
        <w:t>başına</w:t>
      </w:r>
      <w:r w:rsidR="00816A7E" w:rsidRPr="00527C57">
        <w:rPr>
          <w:rFonts w:cs="Arial TUR"/>
        </w:rPr>
        <w:t>lık tanrım, ebediliğin, sevginin</w:t>
      </w:r>
      <w:r w:rsidR="00816A7E">
        <w:rPr>
          <w:rFonts w:cs="Arial TUR"/>
        </w:rPr>
        <w:t>,</w:t>
      </w:r>
      <w:r w:rsidR="00816A7E" w:rsidRPr="00527C57">
        <w:rPr>
          <w:rFonts w:cs="Arial TUR"/>
        </w:rPr>
        <w:t xml:space="preserve"> şefkatin, derinliğin, barışın ruhta bir senfoni gibi çağladığı, ölüme karşı kazanılmış bir köşe...</w:t>
      </w:r>
    </w:p>
    <w:p w:rsidR="00816A7E" w:rsidRPr="00527C57" w:rsidRDefault="003D117D" w:rsidP="00D41E79">
      <w:pPr>
        <w:pStyle w:val="AralkYok"/>
        <w:rPr>
          <w:rFonts w:cs="Arial TUR"/>
        </w:rPr>
      </w:pPr>
      <w:r>
        <w:rPr>
          <w:rFonts w:cs="Arial TUR"/>
        </w:rPr>
        <w:t>13.</w:t>
      </w:r>
      <w:r w:rsidR="00816A7E" w:rsidRPr="00527C57">
        <w:rPr>
          <w:rFonts w:cs="Arial TUR"/>
        </w:rPr>
        <w:t xml:space="preserve"> Yaşamda izlediğimiz yolun doğruluğu, ancak onun bizde dönüştüğü yaşantılarla kanıtlanabilir. Bir tutumun değeri</w:t>
      </w:r>
      <w:r w:rsidR="000D45D8">
        <w:rPr>
          <w:rFonts w:cs="Arial TUR"/>
        </w:rPr>
        <w:t>,</w:t>
      </w:r>
      <w:r w:rsidR="00816A7E" w:rsidRPr="00527C57">
        <w:rPr>
          <w:rFonts w:cs="Arial TUR"/>
        </w:rPr>
        <w:t xml:space="preserve"> onun bizde oluşturduğu yaşantılarla ölçülebilir. Bu yaşantılar</w:t>
      </w:r>
      <w:r w:rsidR="000D45D8">
        <w:rPr>
          <w:rFonts w:cs="Arial TUR"/>
        </w:rPr>
        <w:t>,</w:t>
      </w:r>
      <w:r w:rsidR="00816A7E" w:rsidRPr="00527C57">
        <w:rPr>
          <w:rFonts w:cs="Arial TUR"/>
        </w:rPr>
        <w:t xml:space="preserve"> dolulukları ile</w:t>
      </w:r>
      <w:r w:rsidR="000D45D8">
        <w:rPr>
          <w:rFonts w:cs="Arial TUR"/>
        </w:rPr>
        <w:t>,</w:t>
      </w:r>
      <w:r w:rsidR="00816A7E" w:rsidRPr="00527C57">
        <w:rPr>
          <w:rFonts w:cs="Arial TUR"/>
        </w:rPr>
        <w:t xml:space="preserve"> bizde insana yaraşır bir doyum duygusu</w:t>
      </w:r>
      <w:r w:rsidR="00ED441D">
        <w:rPr>
          <w:rFonts w:cs="Arial TUR"/>
        </w:rPr>
        <w:t xml:space="preserve"> yaratıyor</w:t>
      </w:r>
      <w:r w:rsidR="00816A7E" w:rsidRPr="00527C57">
        <w:rPr>
          <w:rFonts w:cs="Arial TUR"/>
        </w:rPr>
        <w:t>, insanca bir duygunun yaşandığına ilişkin gönlümüzde içten gelen bir</w:t>
      </w:r>
      <w:r w:rsidR="00ED441D">
        <w:rPr>
          <w:rFonts w:cs="Arial TUR"/>
        </w:rPr>
        <w:t xml:space="preserve"> inançla</w:t>
      </w:r>
      <w:r w:rsidR="00816A7E" w:rsidRPr="00527C57">
        <w:rPr>
          <w:rFonts w:cs="Arial TUR"/>
        </w:rPr>
        <w:t xml:space="preserve"> onayla</w:t>
      </w:r>
      <w:r w:rsidR="00ED441D">
        <w:rPr>
          <w:rFonts w:cs="Arial TUR"/>
        </w:rPr>
        <w:t>nıyorsa</w:t>
      </w:r>
      <w:r w:rsidR="000D45D8">
        <w:rPr>
          <w:rFonts w:cs="Arial TUR"/>
        </w:rPr>
        <w:t>,</w:t>
      </w:r>
      <w:r w:rsidR="00816A7E" w:rsidRPr="00527C57">
        <w:rPr>
          <w:rFonts w:cs="Arial TUR"/>
        </w:rPr>
        <w:t xml:space="preserve"> izlediğimiz yolda kendi kendimiz olarak yaşıyoruz demektir</w:t>
      </w:r>
      <w:r w:rsidR="003E0034">
        <w:rPr>
          <w:rFonts w:cs="Arial TUR"/>
        </w:rPr>
        <w:t xml:space="preserve"> (bu onay libidinal füzyon kayıtlarından gelir)</w:t>
      </w:r>
      <w:r w:rsidR="00816A7E" w:rsidRPr="00527C57">
        <w:rPr>
          <w:rFonts w:cs="Arial TUR"/>
        </w:rPr>
        <w:t>.</w:t>
      </w:r>
    </w:p>
    <w:p w:rsidR="00816A7E" w:rsidRPr="00527C57" w:rsidRDefault="003D117D" w:rsidP="00D41E79">
      <w:pPr>
        <w:pStyle w:val="AralkYok"/>
        <w:rPr>
          <w:rFonts w:cs="Arial TUR"/>
        </w:rPr>
      </w:pPr>
      <w:r>
        <w:rPr>
          <w:rFonts w:cs="Arial TUR"/>
        </w:rPr>
        <w:t>14.</w:t>
      </w:r>
      <w:r w:rsidR="00FC6DDF">
        <w:rPr>
          <w:rFonts w:cs="Arial TUR"/>
        </w:rPr>
        <w:t xml:space="preserve"> Hayat</w:t>
      </w:r>
      <w:r w:rsidR="00816A7E" w:rsidRPr="00527C57">
        <w:rPr>
          <w:rFonts w:cs="Arial TUR"/>
        </w:rPr>
        <w:t>ın hiçbir anı, o ana yürekten katılmadıkça, yaşanılamaz.</w:t>
      </w:r>
    </w:p>
    <w:p w:rsidR="00816A7E" w:rsidRPr="00527C57" w:rsidRDefault="003D117D" w:rsidP="00D41E79">
      <w:pPr>
        <w:pStyle w:val="AralkYok"/>
        <w:rPr>
          <w:rFonts w:cs="Arial TUR"/>
        </w:rPr>
      </w:pPr>
      <w:r>
        <w:rPr>
          <w:rFonts w:cs="Arial TUR"/>
        </w:rPr>
        <w:t>15.</w:t>
      </w:r>
      <w:r w:rsidR="00816A7E" w:rsidRPr="00527C57">
        <w:rPr>
          <w:rFonts w:cs="Arial TUR"/>
        </w:rPr>
        <w:t xml:space="preserve"> Yüreği ile yaşayan insanın yüreği</w:t>
      </w:r>
      <w:r w:rsidR="002B59CB">
        <w:rPr>
          <w:rFonts w:cs="Arial TUR"/>
        </w:rPr>
        <w:t>,</w:t>
      </w:r>
      <w:r w:rsidR="00816A7E" w:rsidRPr="00527C57">
        <w:rPr>
          <w:rFonts w:cs="Arial TUR"/>
        </w:rPr>
        <w:t xml:space="preserve"> aynı zamanda o insanın gören gözü oluyor.</w:t>
      </w:r>
    </w:p>
    <w:p w:rsidR="00816A7E" w:rsidRPr="00527C57" w:rsidRDefault="003D117D" w:rsidP="00D41E79">
      <w:pPr>
        <w:pStyle w:val="AralkYok"/>
        <w:rPr>
          <w:rFonts w:cs="Arial TUR"/>
        </w:rPr>
      </w:pPr>
      <w:r>
        <w:rPr>
          <w:rFonts w:cs="Arial TUR"/>
        </w:rPr>
        <w:t>16.</w:t>
      </w:r>
      <w:r w:rsidR="00816A7E" w:rsidRPr="00527C57">
        <w:rPr>
          <w:rFonts w:cs="Arial TUR"/>
        </w:rPr>
        <w:t xml:space="preserve"> Yaşanmış her şey</w:t>
      </w:r>
      <w:r w:rsidR="000D45D8">
        <w:rPr>
          <w:rFonts w:cs="Arial TUR"/>
        </w:rPr>
        <w:t>,</w:t>
      </w:r>
      <w:r w:rsidR="00816A7E" w:rsidRPr="00527C57">
        <w:rPr>
          <w:rFonts w:cs="Arial TUR"/>
        </w:rPr>
        <w:t xml:space="preserve"> insanda dile gelmek ister.</w:t>
      </w:r>
    </w:p>
    <w:p w:rsidR="00816A7E" w:rsidRPr="00527C57" w:rsidRDefault="003D117D" w:rsidP="00D41E79">
      <w:pPr>
        <w:pStyle w:val="AralkYok"/>
        <w:rPr>
          <w:rFonts w:cs="Arial TUR"/>
        </w:rPr>
      </w:pPr>
      <w:r>
        <w:rPr>
          <w:rFonts w:cs="Arial TUR"/>
        </w:rPr>
        <w:t>17.</w:t>
      </w:r>
      <w:r w:rsidR="00816A7E" w:rsidRPr="00527C57">
        <w:rPr>
          <w:rFonts w:cs="Arial TUR"/>
        </w:rPr>
        <w:t xml:space="preserve"> Hiçbir insan</w:t>
      </w:r>
      <w:r w:rsidR="000D45D8">
        <w:rPr>
          <w:rFonts w:cs="Arial TUR"/>
        </w:rPr>
        <w:t>,</w:t>
      </w:r>
      <w:r w:rsidR="00816A7E" w:rsidRPr="00527C57">
        <w:rPr>
          <w:rFonts w:cs="Arial TUR"/>
        </w:rPr>
        <w:t xml:space="preserve"> yaşayıp da dile getiremediklerinin o ağır yalnızlığını ve yükünü taşıyabilecek güçte değildir.</w:t>
      </w:r>
    </w:p>
    <w:p w:rsidR="00816A7E" w:rsidRPr="00084623" w:rsidRDefault="003D117D" w:rsidP="00D41E79">
      <w:pPr>
        <w:pStyle w:val="AralkYok"/>
        <w:rPr>
          <w:rFonts w:cs="Arial TUR"/>
        </w:rPr>
      </w:pPr>
      <w:r w:rsidRPr="00084623">
        <w:rPr>
          <w:rFonts w:cs="Arial TUR"/>
        </w:rPr>
        <w:t>18.</w:t>
      </w:r>
      <w:r w:rsidR="00816A7E" w:rsidRPr="00084623">
        <w:rPr>
          <w:rFonts w:cs="Arial TUR"/>
        </w:rPr>
        <w:t xml:space="preserve"> Bağımsızlık</w:t>
      </w:r>
      <w:r w:rsidR="000D45D8" w:rsidRPr="00084623">
        <w:rPr>
          <w:rFonts w:cs="Arial TUR"/>
        </w:rPr>
        <w:t>,</w:t>
      </w:r>
      <w:r w:rsidR="00816A7E" w:rsidRPr="00084623">
        <w:rPr>
          <w:rFonts w:cs="Arial TUR"/>
        </w:rPr>
        <w:t xml:space="preserve"> yaşamın anlamını ortaya koyan tek tavırdır.</w:t>
      </w:r>
    </w:p>
    <w:p w:rsidR="00816A7E" w:rsidRPr="00810930" w:rsidRDefault="003D117D" w:rsidP="00D41E79">
      <w:pPr>
        <w:pStyle w:val="AralkYok"/>
        <w:rPr>
          <w:rFonts w:cs="Arial TUR"/>
          <w:bCs/>
        </w:rPr>
      </w:pPr>
      <w:r>
        <w:rPr>
          <w:rFonts w:cs="Arial TUR"/>
          <w:bCs/>
        </w:rPr>
        <w:t>1</w:t>
      </w:r>
      <w:r w:rsidR="00816A7E" w:rsidRPr="00810930">
        <w:rPr>
          <w:rFonts w:cs="Arial TUR"/>
          <w:bCs/>
        </w:rPr>
        <w:t>9</w:t>
      </w:r>
      <w:r>
        <w:rPr>
          <w:rFonts w:cs="Arial TUR"/>
          <w:bCs/>
        </w:rPr>
        <w:t>.</w:t>
      </w:r>
      <w:r w:rsidR="00816A7E" w:rsidRPr="00810930">
        <w:rPr>
          <w:rFonts w:cs="Arial TUR"/>
          <w:bCs/>
        </w:rPr>
        <w:t xml:space="preserve"> Çünkü o, günah işlemek ve işlediği günah onda ölmek zorundaydı.</w:t>
      </w:r>
    </w:p>
    <w:p w:rsidR="00816A7E" w:rsidRPr="00527C57" w:rsidRDefault="003D117D" w:rsidP="00D41E79">
      <w:pPr>
        <w:pStyle w:val="AralkYok"/>
        <w:rPr>
          <w:rFonts w:cs="Arial TUR"/>
        </w:rPr>
      </w:pPr>
      <w:r>
        <w:rPr>
          <w:rFonts w:cs="Arial TUR"/>
        </w:rPr>
        <w:t>20.</w:t>
      </w:r>
      <w:r w:rsidR="00816A7E" w:rsidRPr="00527C57">
        <w:rPr>
          <w:rFonts w:cs="Arial TUR"/>
        </w:rPr>
        <w:t xml:space="preserve"> İnsan her türlü pisliği düşünebilir. Ama önemli olan</w:t>
      </w:r>
      <w:r w:rsidR="000D45D8">
        <w:rPr>
          <w:rFonts w:cs="Arial TUR"/>
        </w:rPr>
        <w:t>,</w:t>
      </w:r>
      <w:r w:rsidR="00816A7E" w:rsidRPr="00527C57">
        <w:rPr>
          <w:rFonts w:cs="Arial TUR"/>
        </w:rPr>
        <w:t xml:space="preserve"> onun sonuçta hangi eylemi gerçekleştirdiğidir… Biz</w:t>
      </w:r>
      <w:r w:rsidR="00816A7E">
        <w:rPr>
          <w:rFonts w:cs="Arial TUR"/>
        </w:rPr>
        <w:t>, eğilimlerimizin, arzularımızın içtenliği</w:t>
      </w:r>
      <w:r w:rsidR="000D45D8">
        <w:rPr>
          <w:rFonts w:cs="Arial TUR"/>
        </w:rPr>
        <w:t>ni dile getiren</w:t>
      </w:r>
      <w:r w:rsidR="00816A7E" w:rsidRPr="00527C57">
        <w:rPr>
          <w:rFonts w:cs="Arial TUR"/>
        </w:rPr>
        <w:t xml:space="preserve"> eylemlerimizle v</w:t>
      </w:r>
      <w:r w:rsidR="00C53C6D">
        <w:rPr>
          <w:rFonts w:cs="Arial TUR"/>
        </w:rPr>
        <w:t xml:space="preserve">arlığımızın ağırlıklı yanını </w:t>
      </w:r>
      <w:r w:rsidR="00816A7E" w:rsidRPr="00527C57">
        <w:rPr>
          <w:rFonts w:cs="Arial TUR"/>
        </w:rPr>
        <w:t>ortaya koymuş oluruz.</w:t>
      </w:r>
    </w:p>
    <w:p w:rsidR="00816A7E" w:rsidRPr="00527C57" w:rsidRDefault="003D117D" w:rsidP="00D41E79">
      <w:pPr>
        <w:pStyle w:val="AralkYok"/>
        <w:rPr>
          <w:rFonts w:cs="Arial TUR"/>
        </w:rPr>
      </w:pPr>
      <w:r>
        <w:rPr>
          <w:rFonts w:cs="Arial TUR"/>
        </w:rPr>
        <w:t>21.</w:t>
      </w:r>
      <w:r w:rsidR="00816A7E" w:rsidRPr="00527C57">
        <w:rPr>
          <w:rFonts w:cs="Arial TUR"/>
        </w:rPr>
        <w:t xml:space="preserve"> Yaşamın hangi boyutuna katılırsanız, o boyutla birlikte varlık hakkı kazanırsınız.</w:t>
      </w:r>
    </w:p>
    <w:p w:rsidR="00816A7E" w:rsidRPr="00527C57" w:rsidRDefault="003D117D" w:rsidP="00D41E79">
      <w:pPr>
        <w:pStyle w:val="AralkYok"/>
        <w:rPr>
          <w:rFonts w:cs="Arial TUR"/>
        </w:rPr>
      </w:pPr>
      <w:r>
        <w:rPr>
          <w:rFonts w:cs="Arial TUR"/>
        </w:rPr>
        <w:t>22.</w:t>
      </w:r>
      <w:r w:rsidR="00816A7E" w:rsidRPr="00527C57">
        <w:rPr>
          <w:rFonts w:cs="Arial TUR"/>
        </w:rPr>
        <w:t xml:space="preserve"> Günahından kurtulmak isteyen</w:t>
      </w:r>
      <w:r w:rsidR="000D45D8">
        <w:rPr>
          <w:rFonts w:cs="Arial TUR"/>
        </w:rPr>
        <w:t>,</w:t>
      </w:r>
      <w:r w:rsidR="00816A7E" w:rsidRPr="00527C57">
        <w:rPr>
          <w:rFonts w:cs="Arial TUR"/>
        </w:rPr>
        <w:t xml:space="preserve"> şeytanını doyursun. Aç kalan şeytan</w:t>
      </w:r>
      <w:r w:rsidR="000D45D8">
        <w:rPr>
          <w:rFonts w:cs="Arial TUR"/>
        </w:rPr>
        <w:t>,</w:t>
      </w:r>
      <w:r w:rsidR="00816A7E" w:rsidRPr="00527C57">
        <w:rPr>
          <w:rFonts w:cs="Arial TUR"/>
        </w:rPr>
        <w:t xml:space="preserve"> bir ömür boyu hiç susmaz; onu doyurmakla</w:t>
      </w:r>
      <w:r w:rsidR="000D45D8">
        <w:rPr>
          <w:rFonts w:cs="Arial TUR"/>
        </w:rPr>
        <w:t>,</w:t>
      </w:r>
      <w:r w:rsidR="00816A7E" w:rsidRPr="00527C57">
        <w:rPr>
          <w:rFonts w:cs="Arial TUR"/>
        </w:rPr>
        <w:t xml:space="preserve"> onun gücünü elinden almış, irademize katmış oluruz. "Onu maddi zenginlikler hiç ilgilendirmiyordu. Çünkü onlara doymuştu."</w:t>
      </w:r>
    </w:p>
    <w:p w:rsidR="00816A7E" w:rsidRPr="00527C57" w:rsidRDefault="003D117D" w:rsidP="00D41E79">
      <w:pPr>
        <w:pStyle w:val="AralkYok"/>
        <w:rPr>
          <w:rFonts w:cs="Arial TUR"/>
        </w:rPr>
      </w:pPr>
      <w:r>
        <w:rPr>
          <w:rFonts w:cs="Arial TUR"/>
        </w:rPr>
        <w:t>23.</w:t>
      </w:r>
      <w:r w:rsidR="00816A7E" w:rsidRPr="00527C57">
        <w:rPr>
          <w:rFonts w:cs="Arial TUR"/>
        </w:rPr>
        <w:t xml:space="preserve"> Libidonun bedene</w:t>
      </w:r>
      <w:r w:rsidR="00ED441D">
        <w:rPr>
          <w:rFonts w:cs="Arial TUR"/>
        </w:rPr>
        <w:t xml:space="preserve"> ve ruha</w:t>
      </w:r>
      <w:r w:rsidR="00816A7E" w:rsidRPr="00527C57">
        <w:rPr>
          <w:rFonts w:cs="Arial TUR"/>
        </w:rPr>
        <w:t xml:space="preserve"> tam olarak yerleşmesi, yaşamın bizatihi anlamıdır.</w:t>
      </w:r>
    </w:p>
    <w:p w:rsidR="00816A7E" w:rsidRPr="00527C57" w:rsidRDefault="003D117D" w:rsidP="00D41E79">
      <w:pPr>
        <w:pStyle w:val="AralkYok"/>
        <w:rPr>
          <w:rFonts w:cs="Arial TUR"/>
        </w:rPr>
      </w:pPr>
      <w:r>
        <w:rPr>
          <w:rFonts w:cs="Arial TUR"/>
        </w:rPr>
        <w:t>24.</w:t>
      </w:r>
      <w:r w:rsidR="00816A7E" w:rsidRPr="00527C57">
        <w:rPr>
          <w:rFonts w:cs="Arial TUR"/>
        </w:rPr>
        <w:t xml:space="preserve"> Düşmanımız, içimizdeki kötülüğü yansıttığımız aynamızdır bir yanıyla.</w:t>
      </w:r>
    </w:p>
    <w:p w:rsidR="00816A7E" w:rsidRPr="00527C57" w:rsidRDefault="003D117D" w:rsidP="00D41E79">
      <w:pPr>
        <w:pStyle w:val="AralkYok"/>
        <w:rPr>
          <w:rFonts w:cs="Arial TUR"/>
        </w:rPr>
      </w:pPr>
      <w:r>
        <w:rPr>
          <w:rFonts w:cs="Arial TUR"/>
        </w:rPr>
        <w:t>25.</w:t>
      </w:r>
      <w:r w:rsidR="00816A7E" w:rsidRPr="00527C57">
        <w:rPr>
          <w:rFonts w:cs="Arial TUR"/>
        </w:rPr>
        <w:t xml:space="preserve"> Ruhumuzu hasta eden insanların kendilerinin hasta olduklarını anlayamadığımız için hastalanıyoruz.</w:t>
      </w:r>
    </w:p>
    <w:p w:rsidR="00816A7E" w:rsidRPr="00B6249E" w:rsidRDefault="003D117D" w:rsidP="00D41E79">
      <w:pPr>
        <w:pStyle w:val="AralkYok"/>
        <w:rPr>
          <w:rFonts w:cs="Arial TUR"/>
        </w:rPr>
      </w:pPr>
      <w:r w:rsidRPr="00B6249E">
        <w:rPr>
          <w:rFonts w:cs="Arial TUR"/>
        </w:rPr>
        <w:t>26.</w:t>
      </w:r>
      <w:r w:rsidR="00816A7E" w:rsidRPr="00B6249E">
        <w:rPr>
          <w:rFonts w:cs="Arial TUR"/>
        </w:rPr>
        <w:t xml:space="preserve"> Hayatı anlamlı kılmak için</w:t>
      </w:r>
      <w:r w:rsidR="000D45D8">
        <w:rPr>
          <w:rFonts w:cs="Arial TUR"/>
        </w:rPr>
        <w:t>,</w:t>
      </w:r>
      <w:r w:rsidR="00816A7E" w:rsidRPr="00B6249E">
        <w:rPr>
          <w:rFonts w:cs="Arial TUR"/>
        </w:rPr>
        <w:t xml:space="preserve"> ille de çok büyük işler başarmak gerekmiyor. Çünkü libidinal yüklülük</w:t>
      </w:r>
      <w:r w:rsidR="00E77E23">
        <w:rPr>
          <w:rFonts w:cs="Arial TUR"/>
        </w:rPr>
        <w:t xml:space="preserve">, </w:t>
      </w:r>
      <w:r w:rsidR="00E77E23" w:rsidRPr="00B6249E">
        <w:rPr>
          <w:rFonts w:cs="Arial TUR"/>
        </w:rPr>
        <w:t xml:space="preserve">, </w:t>
      </w:r>
      <w:r w:rsidR="00E77E23">
        <w:rPr>
          <w:rFonts w:cs="Arial TUR"/>
        </w:rPr>
        <w:t>varoluş</w:t>
      </w:r>
      <w:r w:rsidR="00E77E23" w:rsidRPr="00B6249E">
        <w:rPr>
          <w:rFonts w:cs="Arial TUR"/>
        </w:rPr>
        <w:t>ta anlamı üreten odak olarak</w:t>
      </w:r>
      <w:r w:rsidR="00816A7E" w:rsidRPr="00B6249E">
        <w:rPr>
          <w:rFonts w:cs="Arial TUR"/>
        </w:rPr>
        <w:t xml:space="preserve"> bizatihi yaşamın anlamıdır. O zaman, içilen bir bardak su bile</w:t>
      </w:r>
      <w:r w:rsidR="000D45D8">
        <w:rPr>
          <w:rFonts w:cs="Arial TUR"/>
        </w:rPr>
        <w:t>,</w:t>
      </w:r>
      <w:r w:rsidR="00816A7E" w:rsidRPr="00B6249E">
        <w:rPr>
          <w:rFonts w:cs="Arial TUR"/>
        </w:rPr>
        <w:t xml:space="preserve"> dinginliğin bahçesinde açan bir çiçek gibi yaşantılanır. İşte başarılması en zor olan da budur. Bireysel tarihin akışını</w:t>
      </w:r>
      <w:r w:rsidR="00ED441D">
        <w:rPr>
          <w:rFonts w:cs="Arial TUR"/>
        </w:rPr>
        <w:t xml:space="preserve"> sadeleşme yönünde</w:t>
      </w:r>
      <w:r w:rsidR="00816A7E" w:rsidRPr="00B6249E">
        <w:rPr>
          <w:rFonts w:cs="Arial TUR"/>
        </w:rPr>
        <w:t xml:space="preserve"> değiştirmek…</w:t>
      </w:r>
    </w:p>
    <w:p w:rsidR="00816A7E" w:rsidRPr="00527C57" w:rsidRDefault="003D117D" w:rsidP="00D41E79">
      <w:pPr>
        <w:pStyle w:val="AralkYok"/>
        <w:rPr>
          <w:rFonts w:cs="Arial TUR"/>
        </w:rPr>
      </w:pPr>
      <w:r>
        <w:rPr>
          <w:rFonts w:cs="Arial TUR"/>
        </w:rPr>
        <w:t>27.</w:t>
      </w:r>
      <w:r w:rsidR="00816A7E" w:rsidRPr="00527C57">
        <w:rPr>
          <w:rFonts w:cs="Arial TUR"/>
        </w:rPr>
        <w:t xml:space="preserve"> Hayvanlar </w:t>
      </w:r>
      <w:r w:rsidR="00D62FE6">
        <w:rPr>
          <w:rFonts w:cs="Arial TUR"/>
        </w:rPr>
        <w:t>mâruz</w:t>
      </w:r>
      <w:r w:rsidR="00816A7E" w:rsidRPr="00527C57">
        <w:rPr>
          <w:rFonts w:cs="Arial TUR"/>
        </w:rPr>
        <w:t xml:space="preserve"> kaldıklarını yaşarlar; insanlar </w:t>
      </w:r>
      <w:r w:rsidR="00D62FE6">
        <w:rPr>
          <w:rFonts w:cs="Arial TUR"/>
        </w:rPr>
        <w:t>mâruz</w:t>
      </w:r>
      <w:r w:rsidR="00816A7E" w:rsidRPr="00527C57">
        <w:rPr>
          <w:rFonts w:cs="Arial TUR"/>
        </w:rPr>
        <w:t xml:space="preserve"> kaldıklarının üzerinde düşünürler</w:t>
      </w:r>
      <w:r w:rsidR="001C2118">
        <w:rPr>
          <w:rFonts w:cs="Arial TUR"/>
        </w:rPr>
        <w:t xml:space="preserve"> </w:t>
      </w:r>
      <w:r w:rsidR="00FF2FEA" w:rsidRPr="00DA539E">
        <w:rPr>
          <w:rFonts w:cs="Arial TUR"/>
        </w:rPr>
        <w:t>(</w:t>
      </w:r>
      <w:r w:rsidR="001C2118">
        <w:rPr>
          <w:rFonts w:cs="Arial TUR"/>
        </w:rPr>
        <w:t xml:space="preserve">insan </w:t>
      </w:r>
      <w:r w:rsidR="007802E5">
        <w:rPr>
          <w:rFonts w:cs="Arial TUR"/>
        </w:rPr>
        <w:t>varoluş</w:t>
      </w:r>
      <w:r w:rsidR="001C2118">
        <w:rPr>
          <w:rFonts w:cs="Arial TUR"/>
        </w:rPr>
        <w:t>un akışından böyle kopar</w:t>
      </w:r>
      <w:r w:rsidR="00A5560E" w:rsidRPr="00DA539E">
        <w:rPr>
          <w:rFonts w:cs="Arial TUR"/>
        </w:rPr>
        <w:t>)</w:t>
      </w:r>
      <w:r w:rsidR="00816A7E" w:rsidRPr="00527C57">
        <w:rPr>
          <w:rFonts w:cs="Arial TUR"/>
        </w:rPr>
        <w:t>.</w:t>
      </w:r>
    </w:p>
    <w:p w:rsidR="00816A7E" w:rsidRPr="00527C57" w:rsidRDefault="003D117D" w:rsidP="00D41E79">
      <w:pPr>
        <w:pStyle w:val="AralkYok"/>
        <w:rPr>
          <w:rFonts w:cs="Arial TUR"/>
        </w:rPr>
      </w:pPr>
      <w:r>
        <w:rPr>
          <w:rFonts w:cs="Arial TUR"/>
        </w:rPr>
        <w:t>28.</w:t>
      </w:r>
      <w:r w:rsidR="00816A7E">
        <w:rPr>
          <w:rFonts w:cs="Arial TUR"/>
        </w:rPr>
        <w:t xml:space="preserve"> Cinsel hazların</w:t>
      </w:r>
      <w:r w:rsidR="009C5BE9">
        <w:rPr>
          <w:rFonts w:cs="Arial TUR"/>
        </w:rPr>
        <w:t xml:space="preserve"> hayata geçemeyen</w:t>
      </w:r>
      <w:r w:rsidR="00816A7E" w:rsidRPr="00527C57">
        <w:rPr>
          <w:rFonts w:cs="Arial TUR"/>
        </w:rPr>
        <w:t xml:space="preserve"> kısmının yol açtığı </w:t>
      </w:r>
      <w:r w:rsidR="00816A7E">
        <w:rPr>
          <w:rFonts w:cs="Arial TUR"/>
        </w:rPr>
        <w:t>ruhsal sıkıntı</w:t>
      </w:r>
      <w:r w:rsidR="00816A7E" w:rsidRPr="00527C57">
        <w:rPr>
          <w:rFonts w:cs="Arial TUR"/>
        </w:rPr>
        <w:t xml:space="preserve"> ve mutsuzluk</w:t>
      </w:r>
      <w:r w:rsidR="002B59CB">
        <w:rPr>
          <w:rFonts w:cs="Arial TUR"/>
        </w:rPr>
        <w:t>,</w:t>
      </w:r>
      <w:r w:rsidR="00816A7E" w:rsidRPr="00527C57">
        <w:rPr>
          <w:rFonts w:cs="Arial TUR"/>
        </w:rPr>
        <w:t xml:space="preserve"> hiçbir felsefi yaklaşımla sağaltılamaz.</w:t>
      </w:r>
    </w:p>
    <w:p w:rsidR="00816A7E" w:rsidRPr="00527C57" w:rsidRDefault="003D117D" w:rsidP="00D41E79">
      <w:pPr>
        <w:pStyle w:val="AralkYok"/>
        <w:rPr>
          <w:rFonts w:cs="Arial TUR"/>
        </w:rPr>
      </w:pPr>
      <w:r>
        <w:rPr>
          <w:rFonts w:cs="Arial TUR"/>
        </w:rPr>
        <w:t>29.</w:t>
      </w:r>
      <w:r w:rsidR="00816A7E" w:rsidRPr="00527C57">
        <w:rPr>
          <w:rFonts w:cs="Arial TUR"/>
        </w:rPr>
        <w:t xml:space="preserve"> Hayatiyetini yitiren libido</w:t>
      </w:r>
      <w:r w:rsidR="00C53C6D">
        <w:rPr>
          <w:rFonts w:cs="Arial TUR"/>
        </w:rPr>
        <w:t xml:space="preserve"> </w:t>
      </w:r>
      <w:r w:rsidR="00FF2FEA" w:rsidRPr="00DA539E">
        <w:rPr>
          <w:rFonts w:cs="Arial TUR"/>
        </w:rPr>
        <w:t>(</w:t>
      </w:r>
      <w:r w:rsidR="00C53C6D">
        <w:rPr>
          <w:rFonts w:cs="Arial TUR"/>
        </w:rPr>
        <w:t>ya kalıcı ya da tetiklenmiş kastrasyonlar nedeniyle</w:t>
      </w:r>
      <w:r w:rsidR="00A5560E" w:rsidRPr="00DA539E">
        <w:rPr>
          <w:rFonts w:cs="Arial TUR"/>
        </w:rPr>
        <w:t>)</w:t>
      </w:r>
      <w:r w:rsidR="00816A7E" w:rsidRPr="00527C57">
        <w:rPr>
          <w:rFonts w:cs="Arial TUR"/>
        </w:rPr>
        <w:t>, kaygın</w:t>
      </w:r>
      <w:r w:rsidR="00ED441D">
        <w:rPr>
          <w:rFonts w:cs="Arial TUR"/>
        </w:rPr>
        <w:t>ın kökenidir</w:t>
      </w:r>
      <w:r w:rsidR="009C5BE9">
        <w:rPr>
          <w:rFonts w:cs="Arial TUR"/>
        </w:rPr>
        <w:t>.</w:t>
      </w:r>
      <w:r w:rsidR="00ED441D">
        <w:rPr>
          <w:rFonts w:cs="Arial TUR"/>
        </w:rPr>
        <w:t xml:space="preserve"> </w:t>
      </w:r>
      <w:r w:rsidR="009C5BE9">
        <w:rPr>
          <w:rFonts w:cs="Arial TUR"/>
        </w:rPr>
        <w:t>Ö</w:t>
      </w:r>
      <w:r w:rsidR="00ED441D">
        <w:rPr>
          <w:rFonts w:cs="Arial TUR"/>
        </w:rPr>
        <w:t xml:space="preserve">zetlersek kastrasyonların dehşetleri, kaygının kökenidir. Günlük yaşamda </w:t>
      </w:r>
      <w:r w:rsidR="00816A7E" w:rsidRPr="00527C57">
        <w:rPr>
          <w:rFonts w:cs="Arial TUR"/>
        </w:rPr>
        <w:t xml:space="preserve">geçici kaygılı süreçler ve bunların belirtileri, libidonun günlük, gelip geçici </w:t>
      </w:r>
      <w:r w:rsidR="00816A7E">
        <w:rPr>
          <w:rFonts w:cs="Arial TUR"/>
        </w:rPr>
        <w:t>seviye</w:t>
      </w:r>
      <w:r w:rsidR="00816A7E" w:rsidRPr="00527C57">
        <w:rPr>
          <w:rFonts w:cs="Arial TUR"/>
        </w:rPr>
        <w:t xml:space="preserve"> kayıpları ile</w:t>
      </w:r>
      <w:r w:rsidR="00C53C6D">
        <w:rPr>
          <w:rFonts w:cs="Arial TUR"/>
        </w:rPr>
        <w:t xml:space="preserve"> de</w:t>
      </w:r>
      <w:r w:rsidR="00816A7E" w:rsidRPr="00527C57">
        <w:rPr>
          <w:rFonts w:cs="Arial TUR"/>
        </w:rPr>
        <w:t xml:space="preserve"> ilintilidir</w:t>
      </w:r>
      <w:r w:rsidR="009C5BE9">
        <w:rPr>
          <w:rFonts w:cs="Arial TUR"/>
        </w:rPr>
        <w:t>.</w:t>
      </w:r>
      <w:r w:rsidR="001C6758">
        <w:rPr>
          <w:rFonts w:cs="Arial TUR"/>
        </w:rPr>
        <w:t xml:space="preserve"> </w:t>
      </w:r>
      <w:r w:rsidR="009C5BE9">
        <w:rPr>
          <w:rFonts w:cs="Arial TUR"/>
        </w:rPr>
        <w:t>Ç</w:t>
      </w:r>
      <w:r w:rsidR="001C6758">
        <w:rPr>
          <w:rFonts w:cs="Arial TUR"/>
        </w:rPr>
        <w:t>ünkü arkalarında, örtük kastrasyonların dalgalı süreçleri vardır</w:t>
      </w:r>
      <w:r w:rsidR="00816A7E" w:rsidRPr="00527C57">
        <w:rPr>
          <w:rFonts w:cs="Arial TUR"/>
        </w:rPr>
        <w:t>.</w:t>
      </w:r>
    </w:p>
    <w:p w:rsidR="00816A7E" w:rsidRPr="00527C57" w:rsidRDefault="003D117D" w:rsidP="00D41E79">
      <w:pPr>
        <w:pStyle w:val="AralkYok"/>
        <w:rPr>
          <w:rFonts w:cs="Arial TUR"/>
        </w:rPr>
      </w:pPr>
      <w:r>
        <w:rPr>
          <w:rFonts w:cs="Arial TUR"/>
        </w:rPr>
        <w:t>30.</w:t>
      </w:r>
      <w:r w:rsidR="00816A7E">
        <w:rPr>
          <w:rFonts w:cs="Arial TUR"/>
        </w:rPr>
        <w:t xml:space="preserve"> Hüzün</w:t>
      </w:r>
      <w:r w:rsidR="00816A7E" w:rsidRPr="00527C57">
        <w:rPr>
          <w:rFonts w:cs="Arial TUR"/>
        </w:rPr>
        <w:t xml:space="preserve"> duy</w:t>
      </w:r>
      <w:r w:rsidR="00816A7E">
        <w:rPr>
          <w:rFonts w:cs="Arial TUR"/>
        </w:rPr>
        <w:t>gusu ile birlikte seyreden üşüme</w:t>
      </w:r>
      <w:r w:rsidR="00816A7E" w:rsidRPr="00527C57">
        <w:rPr>
          <w:rFonts w:cs="Arial TUR"/>
        </w:rPr>
        <w:t xml:space="preserve"> duygusu, terk edilmişlik hissinin ya da sanısının psişik yapıdaki dışa vurumlarıdır. </w:t>
      </w:r>
      <w:r w:rsidR="00EF04C3" w:rsidRPr="00527C57">
        <w:rPr>
          <w:rFonts w:cs="Arial TUR"/>
        </w:rPr>
        <w:t>Peki,</w:t>
      </w:r>
      <w:r w:rsidR="00816A7E">
        <w:rPr>
          <w:rFonts w:cs="Arial TUR"/>
        </w:rPr>
        <w:t xml:space="preserve"> terk eden kim? Ödipal ya da Ö</w:t>
      </w:r>
      <w:r w:rsidR="00816A7E" w:rsidRPr="00527C57">
        <w:rPr>
          <w:rFonts w:cs="Arial TUR"/>
        </w:rPr>
        <w:t>dipal</w:t>
      </w:r>
      <w:r w:rsidR="00816A7E">
        <w:rPr>
          <w:rFonts w:cs="Arial TUR"/>
        </w:rPr>
        <w:t xml:space="preserve"> öncesi</w:t>
      </w:r>
      <w:r w:rsidR="00816A7E" w:rsidRPr="00527C57">
        <w:rPr>
          <w:rFonts w:cs="Arial TUR"/>
        </w:rPr>
        <w:t xml:space="preserve"> odağın en önemli kişisi ya da onun ikameleri.</w:t>
      </w:r>
    </w:p>
    <w:p w:rsidR="00816A7E" w:rsidRPr="00CB39E6" w:rsidRDefault="003D117D" w:rsidP="00D41E79">
      <w:pPr>
        <w:pStyle w:val="AralkYok"/>
        <w:rPr>
          <w:rFonts w:cs="Arial TUR"/>
        </w:rPr>
      </w:pPr>
      <w:r>
        <w:rPr>
          <w:rFonts w:cs="Arial TUR"/>
        </w:rPr>
        <w:lastRenderedPageBreak/>
        <w:t>31.</w:t>
      </w:r>
      <w:r w:rsidR="00816A7E" w:rsidRPr="00527C57">
        <w:rPr>
          <w:rFonts w:cs="Arial TUR"/>
        </w:rPr>
        <w:t xml:space="preserve"> Cinsel yönelim</w:t>
      </w:r>
      <w:r w:rsidR="003E0034">
        <w:rPr>
          <w:rFonts w:cs="Arial TUR"/>
        </w:rPr>
        <w:t>i</w:t>
      </w:r>
      <w:r w:rsidR="00816A7E" w:rsidRPr="00527C57">
        <w:rPr>
          <w:rFonts w:cs="Arial TUR"/>
        </w:rPr>
        <w:t xml:space="preserve"> ve seçimi, cinsel nesnenin vazgeçil</w:t>
      </w:r>
      <w:r w:rsidR="002B59CB">
        <w:rPr>
          <w:rFonts w:cs="Arial TUR"/>
        </w:rPr>
        <w:t>e</w:t>
      </w:r>
      <w:r w:rsidR="00816A7E" w:rsidRPr="00527C57">
        <w:rPr>
          <w:rFonts w:cs="Arial TUR"/>
        </w:rPr>
        <w:t>mezliği belirler.</w:t>
      </w:r>
    </w:p>
    <w:p w:rsidR="00816A7E" w:rsidRPr="00527C57" w:rsidRDefault="003D117D" w:rsidP="00D41E79">
      <w:pPr>
        <w:pStyle w:val="AralkYok"/>
        <w:rPr>
          <w:rFonts w:cs="Arial TUR"/>
        </w:rPr>
      </w:pPr>
      <w:r>
        <w:rPr>
          <w:rFonts w:cs="Arial TUR"/>
        </w:rPr>
        <w:t>32.</w:t>
      </w:r>
      <w:r w:rsidR="00816A7E" w:rsidRPr="00527C57">
        <w:rPr>
          <w:rFonts w:cs="Arial TUR"/>
        </w:rPr>
        <w:t xml:space="preserve"> Eşya alanında insan her şeyi tüketebilir, tükenmeyen şey yürekte, insanda yaşayan şeydir</w:t>
      </w:r>
      <w:r w:rsidR="009C5BE9">
        <w:rPr>
          <w:rFonts w:cs="Arial TUR"/>
        </w:rPr>
        <w:t>.</w:t>
      </w:r>
      <w:r w:rsidR="00ED441D">
        <w:rPr>
          <w:rFonts w:cs="Arial TUR"/>
        </w:rPr>
        <w:t xml:space="preserve"> </w:t>
      </w:r>
      <w:r w:rsidR="009C5BE9">
        <w:rPr>
          <w:rFonts w:cs="Arial TUR"/>
        </w:rPr>
        <w:t>L</w:t>
      </w:r>
      <w:r w:rsidR="00ED441D">
        <w:rPr>
          <w:rFonts w:cs="Arial TUR"/>
        </w:rPr>
        <w:t>ibidinal füzyon rezervlerinin tüketilemezliği de diyebiliriz</w:t>
      </w:r>
      <w:r w:rsidR="00DA539E">
        <w:rPr>
          <w:rFonts w:cs="Arial TUR"/>
        </w:rPr>
        <w:t xml:space="preserve"> buna</w:t>
      </w:r>
      <w:r w:rsidR="00816A7E" w:rsidRPr="00527C57">
        <w:rPr>
          <w:rFonts w:cs="Arial TUR"/>
        </w:rPr>
        <w:t>.</w:t>
      </w:r>
    </w:p>
    <w:p w:rsidR="00816A7E" w:rsidRPr="00527C57" w:rsidRDefault="003D117D" w:rsidP="00D41E79">
      <w:pPr>
        <w:pStyle w:val="AralkYok"/>
        <w:rPr>
          <w:rFonts w:cs="Arial TUR"/>
        </w:rPr>
      </w:pPr>
      <w:r>
        <w:rPr>
          <w:rFonts w:cs="Arial TUR"/>
        </w:rPr>
        <w:t>33.</w:t>
      </w:r>
      <w:r w:rsidR="00816A7E" w:rsidRPr="00527C57">
        <w:rPr>
          <w:rFonts w:cs="Arial TUR"/>
        </w:rPr>
        <w:t xml:space="preserve"> İnsanda iç barış, kendi içinde ve dışında yaşadığı dünyanın korkulacak bir dünya olmadığının, her iki dünyanın da iyi veya kötü</w:t>
      </w:r>
      <w:r w:rsidR="009C5BE9">
        <w:rPr>
          <w:rFonts w:cs="Arial TUR"/>
        </w:rPr>
        <w:t>,</w:t>
      </w:r>
      <w:r w:rsidR="00816A7E" w:rsidRPr="00527C57">
        <w:rPr>
          <w:rFonts w:cs="Arial TUR"/>
        </w:rPr>
        <w:t xml:space="preserve"> bizim insan dünyamız olduğunun bilincine varmakla mümkündür</w:t>
      </w:r>
      <w:r w:rsidR="009C5BE9">
        <w:rPr>
          <w:rFonts w:cs="Arial TUR"/>
        </w:rPr>
        <w:t>.</w:t>
      </w:r>
      <w:r w:rsidR="00ED441D">
        <w:rPr>
          <w:rFonts w:cs="Arial TUR"/>
        </w:rPr>
        <w:t xml:space="preserve"> </w:t>
      </w:r>
      <w:r w:rsidR="009C5BE9">
        <w:rPr>
          <w:rFonts w:cs="Arial TUR"/>
        </w:rPr>
        <w:t>B</w:t>
      </w:r>
      <w:r w:rsidR="00ED441D">
        <w:rPr>
          <w:rFonts w:cs="Arial TUR"/>
        </w:rPr>
        <w:t>öyle bir teminat ancak libidinal füzyondan alınabilir</w:t>
      </w:r>
      <w:r w:rsidR="00816A7E" w:rsidRPr="00527C57">
        <w:rPr>
          <w:rFonts w:cs="Arial TUR"/>
        </w:rPr>
        <w:t>.</w:t>
      </w:r>
    </w:p>
    <w:p w:rsidR="00816A7E" w:rsidRPr="00527C57" w:rsidRDefault="003D117D" w:rsidP="00D41E79">
      <w:pPr>
        <w:pStyle w:val="AralkYok"/>
        <w:rPr>
          <w:rFonts w:cs="Arial TUR"/>
        </w:rPr>
      </w:pPr>
      <w:r>
        <w:rPr>
          <w:rFonts w:cs="Arial TUR"/>
        </w:rPr>
        <w:t>34.</w:t>
      </w:r>
      <w:r w:rsidR="00816A7E" w:rsidRPr="00527C57">
        <w:rPr>
          <w:rFonts w:cs="Arial TUR"/>
        </w:rPr>
        <w:t xml:space="preserve"> Tutkuyla savunduğumuz her şeyde benlik de</w:t>
      </w:r>
      <w:r w:rsidR="001C2118">
        <w:rPr>
          <w:rFonts w:cs="Arial TUR"/>
        </w:rPr>
        <w:t xml:space="preserve"> </w:t>
      </w:r>
      <w:r w:rsidR="00FF2FEA" w:rsidRPr="00DA539E">
        <w:rPr>
          <w:rFonts w:cs="Arial TUR"/>
        </w:rPr>
        <w:t>(</w:t>
      </w:r>
      <w:r w:rsidR="001C2118">
        <w:rPr>
          <w:rFonts w:cs="Arial TUR"/>
        </w:rPr>
        <w:t>nefs</w:t>
      </w:r>
      <w:r w:rsidR="00A5560E" w:rsidRPr="00DA539E">
        <w:rPr>
          <w:rFonts w:cs="Arial TUR"/>
        </w:rPr>
        <w:t>)</w:t>
      </w:r>
      <w:r w:rsidR="00816A7E" w:rsidRPr="00527C57">
        <w:rPr>
          <w:rFonts w:cs="Arial TUR"/>
        </w:rPr>
        <w:t xml:space="preserve"> yaşar içimizde.</w:t>
      </w:r>
    </w:p>
    <w:p w:rsidR="00816A7E" w:rsidRPr="00527C57" w:rsidRDefault="003D117D" w:rsidP="00D41E79">
      <w:pPr>
        <w:pStyle w:val="AralkYok"/>
      </w:pPr>
      <w:r>
        <w:rPr>
          <w:rFonts w:cs="Arial TUR"/>
        </w:rPr>
        <w:t>35.</w:t>
      </w:r>
      <w:r w:rsidR="00816A7E" w:rsidRPr="00527C57">
        <w:rPr>
          <w:rFonts w:cs="Arial TUR"/>
        </w:rPr>
        <w:t xml:space="preserve"> Ne ki insanda bir kere yaşamıştır, o yaşayan şey insanın kişilik örgüsüne</w:t>
      </w:r>
      <w:r w:rsidR="00816A7E">
        <w:rPr>
          <w:rFonts w:cs="Arial TUR"/>
        </w:rPr>
        <w:t xml:space="preserve"> bir </w:t>
      </w:r>
      <w:r w:rsidR="00332539">
        <w:rPr>
          <w:rFonts w:cs="Arial TUR"/>
        </w:rPr>
        <w:t>imkân</w:t>
      </w:r>
      <w:r w:rsidR="00816A7E">
        <w:rPr>
          <w:rFonts w:cs="Arial TUR"/>
        </w:rPr>
        <w:t xml:space="preserve"> olarak</w:t>
      </w:r>
      <w:r w:rsidR="00816A7E" w:rsidRPr="00527C57">
        <w:rPr>
          <w:rFonts w:cs="Arial TUR"/>
        </w:rPr>
        <w:t xml:space="preserve"> katılmış demektir.</w:t>
      </w:r>
    </w:p>
    <w:p w:rsidR="00816A7E" w:rsidRPr="00527C57" w:rsidRDefault="003D117D" w:rsidP="00D41E79">
      <w:pPr>
        <w:pStyle w:val="AralkYok"/>
        <w:rPr>
          <w:rFonts w:cs="Arial TUR"/>
        </w:rPr>
      </w:pPr>
      <w:r>
        <w:rPr>
          <w:rFonts w:cs="Arial TUR"/>
        </w:rPr>
        <w:t>36.</w:t>
      </w:r>
      <w:r w:rsidR="00816A7E" w:rsidRPr="00527C57">
        <w:rPr>
          <w:rFonts w:cs="Arial TUR"/>
        </w:rPr>
        <w:t xml:space="preserve"> Sezgilerimizle üretilmiş hiçbir düşünce, onları yaratan duygusal boyut kavranıp yaşanmadıkça başkaları tarafından anlaşılamaz.</w:t>
      </w:r>
    </w:p>
    <w:p w:rsidR="00816A7E" w:rsidRPr="00810930" w:rsidRDefault="003D117D" w:rsidP="00D41E79">
      <w:pPr>
        <w:pStyle w:val="AralkYok"/>
        <w:rPr>
          <w:rFonts w:cs="Arial TUR"/>
          <w:bCs/>
        </w:rPr>
      </w:pPr>
      <w:r>
        <w:rPr>
          <w:rFonts w:cs="Arial TUR"/>
          <w:bCs/>
        </w:rPr>
        <w:t>37.</w:t>
      </w:r>
      <w:r w:rsidR="00816A7E" w:rsidRPr="00810930">
        <w:rPr>
          <w:rFonts w:cs="Arial TUR"/>
          <w:bCs/>
        </w:rPr>
        <w:t xml:space="preserve"> Ey ele avuca sığmaz ruhum! Hangi kalıp içinde şekillendireyim seni? Ben bir biçim arayıp durmaktan, sen biçimini, kabuklarını değiştirmekten bıkmadık. </w:t>
      </w:r>
    </w:p>
    <w:p w:rsidR="00816A7E" w:rsidRPr="00810930" w:rsidRDefault="00816A7E" w:rsidP="00D41E79">
      <w:pPr>
        <w:pStyle w:val="AralkYok"/>
        <w:rPr>
          <w:rFonts w:cs="Arial TUR"/>
          <w:bCs/>
        </w:rPr>
      </w:pPr>
      <w:r w:rsidRPr="00810930">
        <w:rPr>
          <w:rFonts w:cs="Arial TUR"/>
          <w:bCs/>
        </w:rPr>
        <w:t xml:space="preserve">     Sürekli değişmenin ve belirli biçimlere girer gibi olmanın acısını yaşadık birlikte. Ama ne tat bulduysak sürekli değişimin o </w:t>
      </w:r>
      <w:r w:rsidR="00FC6DDF">
        <w:rPr>
          <w:rFonts w:cs="Arial TUR"/>
          <w:bCs/>
        </w:rPr>
        <w:t>sonsu</w:t>
      </w:r>
      <w:r w:rsidRPr="00810930">
        <w:rPr>
          <w:rFonts w:cs="Arial TUR"/>
          <w:bCs/>
        </w:rPr>
        <w:t>z özgürlüğünde bulduk.</w:t>
      </w:r>
    </w:p>
    <w:p w:rsidR="00816A7E" w:rsidRPr="00810930" w:rsidRDefault="00816A7E" w:rsidP="00D41E79">
      <w:pPr>
        <w:pStyle w:val="AralkYok"/>
        <w:rPr>
          <w:rFonts w:cs="Arial TUR"/>
          <w:bCs/>
        </w:rPr>
      </w:pPr>
      <w:r w:rsidRPr="00810930">
        <w:rPr>
          <w:rFonts w:cs="Arial TUR"/>
          <w:bCs/>
        </w:rPr>
        <w:t xml:space="preserve">     Sürekli değişim! Sürekli acı ve sürekli özgürlük.</w:t>
      </w:r>
    </w:p>
    <w:p w:rsidR="00816A7E" w:rsidRPr="00810930" w:rsidRDefault="003D117D" w:rsidP="00D41E79">
      <w:pPr>
        <w:pStyle w:val="AralkYok"/>
        <w:rPr>
          <w:rFonts w:cs="Arial TUR"/>
        </w:rPr>
      </w:pPr>
      <w:r>
        <w:rPr>
          <w:rFonts w:cs="Arial TUR"/>
          <w:bCs/>
        </w:rPr>
        <w:t>38.</w:t>
      </w:r>
      <w:r w:rsidR="00816A7E" w:rsidRPr="00810930">
        <w:rPr>
          <w:rFonts w:cs="Arial TUR"/>
          <w:bCs/>
        </w:rPr>
        <w:t xml:space="preserve"> Gerçekten yaşayan insan</w:t>
      </w:r>
      <w:r w:rsidR="000D45D8">
        <w:rPr>
          <w:rFonts w:cs="Arial TUR"/>
          <w:bCs/>
        </w:rPr>
        <w:t>,</w:t>
      </w:r>
      <w:r w:rsidR="00816A7E" w:rsidRPr="00810930">
        <w:rPr>
          <w:rFonts w:cs="Arial TUR"/>
          <w:bCs/>
        </w:rPr>
        <w:t xml:space="preserve"> sürekli değişim içinde başlangıçtaki hareket noktası ile bağlarını kaybedebilir de.</w:t>
      </w:r>
    </w:p>
    <w:p w:rsidR="00816A7E" w:rsidRPr="00527C57" w:rsidRDefault="003D117D" w:rsidP="00D41E79">
      <w:pPr>
        <w:pStyle w:val="AralkYok"/>
        <w:rPr>
          <w:rFonts w:cs="Arial TUR"/>
        </w:rPr>
      </w:pPr>
      <w:r>
        <w:rPr>
          <w:rFonts w:cs="Arial TUR"/>
        </w:rPr>
        <w:t>3</w:t>
      </w:r>
      <w:r w:rsidR="00816A7E">
        <w:rPr>
          <w:rFonts w:cs="Arial TUR"/>
        </w:rPr>
        <w:t>9</w:t>
      </w:r>
      <w:r>
        <w:rPr>
          <w:rFonts w:cs="Arial TUR"/>
        </w:rPr>
        <w:t>.</w:t>
      </w:r>
      <w:r w:rsidR="00816A7E" w:rsidRPr="00527C57">
        <w:rPr>
          <w:rFonts w:cs="Arial TUR"/>
        </w:rPr>
        <w:t xml:space="preserve"> İnsanın ruhsal alanında, bir boyutta kavranabilen şeyler</w:t>
      </w:r>
      <w:r w:rsidR="000D45D8">
        <w:rPr>
          <w:rFonts w:cs="Arial TUR"/>
        </w:rPr>
        <w:t>,</w:t>
      </w:r>
      <w:r w:rsidR="00816A7E" w:rsidRPr="00527C57">
        <w:rPr>
          <w:rFonts w:cs="Arial TUR"/>
        </w:rPr>
        <w:t xml:space="preserve"> bir başka boyutta artık kavranılabilir şeyler değildir.</w:t>
      </w:r>
    </w:p>
    <w:p w:rsidR="00816A7E" w:rsidRPr="00527C57" w:rsidRDefault="003D117D" w:rsidP="00D41E79">
      <w:pPr>
        <w:pStyle w:val="AralkYok"/>
        <w:rPr>
          <w:rFonts w:cs="Arial TUR"/>
        </w:rPr>
      </w:pPr>
      <w:r>
        <w:rPr>
          <w:rFonts w:cs="Arial TUR"/>
        </w:rPr>
        <w:t>40.</w:t>
      </w:r>
      <w:r w:rsidR="00097074">
        <w:rPr>
          <w:rFonts w:cs="Arial TUR"/>
        </w:rPr>
        <w:t xml:space="preserve"> Kurduğumuz hayallerin</w:t>
      </w:r>
      <w:r w:rsidR="00816A7E" w:rsidRPr="00527C57">
        <w:rPr>
          <w:rFonts w:cs="Arial TUR"/>
        </w:rPr>
        <w:t xml:space="preserve"> temelinde</w:t>
      </w:r>
      <w:r w:rsidR="000D45D8">
        <w:rPr>
          <w:rFonts w:cs="Arial TUR"/>
        </w:rPr>
        <w:t>,</w:t>
      </w:r>
      <w:r w:rsidR="00816A7E" w:rsidRPr="00527C57">
        <w:rPr>
          <w:rFonts w:cs="Arial TUR"/>
        </w:rPr>
        <w:t xml:space="preserve"> mutlaka</w:t>
      </w:r>
      <w:r w:rsidR="000D45D8">
        <w:rPr>
          <w:rFonts w:cs="Arial TUR"/>
        </w:rPr>
        <w:t>,</w:t>
      </w:r>
      <w:r w:rsidR="00816A7E" w:rsidRPr="00527C57">
        <w:rPr>
          <w:rFonts w:cs="Arial TUR"/>
        </w:rPr>
        <w:t xml:space="preserve"> geçmişimizde</w:t>
      </w:r>
      <w:r w:rsidR="00097074">
        <w:rPr>
          <w:rFonts w:cs="Arial TUR"/>
        </w:rPr>
        <w:t>ki</w:t>
      </w:r>
      <w:r w:rsidR="00816A7E" w:rsidRPr="00527C57">
        <w:rPr>
          <w:rFonts w:cs="Arial TUR"/>
        </w:rPr>
        <w:t xml:space="preserve"> olayların </w:t>
      </w:r>
      <w:r w:rsidR="00097074">
        <w:rPr>
          <w:rFonts w:cs="Arial TUR"/>
        </w:rPr>
        <w:t>ya da duyguların</w:t>
      </w:r>
      <w:r w:rsidR="00097074" w:rsidRPr="00097074">
        <w:rPr>
          <w:rFonts w:cs="Arial TUR"/>
        </w:rPr>
        <w:t xml:space="preserve"> </w:t>
      </w:r>
      <w:r w:rsidR="00097074" w:rsidRPr="00527C57">
        <w:rPr>
          <w:rFonts w:cs="Arial TUR"/>
        </w:rPr>
        <w:t>izleri</w:t>
      </w:r>
      <w:r w:rsidR="00816A7E" w:rsidRPr="00527C57">
        <w:rPr>
          <w:rFonts w:cs="Arial TUR"/>
        </w:rPr>
        <w:t xml:space="preserve"> vardır. Geçmişimizden izler taşıyan bu hayalleri, gerçekten yaşanmış bir olay</w:t>
      </w:r>
      <w:r w:rsidR="00097074">
        <w:rPr>
          <w:rFonts w:cs="Arial TUR"/>
        </w:rPr>
        <w:t>ın anıları</w:t>
      </w:r>
      <w:r w:rsidR="00816A7E" w:rsidRPr="00527C57">
        <w:rPr>
          <w:rFonts w:cs="Arial TUR"/>
        </w:rPr>
        <w:t xml:space="preserve"> gibi </w:t>
      </w:r>
      <w:r w:rsidR="00097074">
        <w:rPr>
          <w:rFonts w:cs="Arial TUR"/>
        </w:rPr>
        <w:t>algıları</w:t>
      </w:r>
      <w:r w:rsidR="00816A7E" w:rsidRPr="00527C57">
        <w:rPr>
          <w:rFonts w:cs="Arial TUR"/>
        </w:rPr>
        <w:t>z. Bu yüzden hayal kurmanın temelinde</w:t>
      </w:r>
      <w:r w:rsidR="000D45D8">
        <w:rPr>
          <w:rFonts w:cs="Arial TUR"/>
        </w:rPr>
        <w:t>,</w:t>
      </w:r>
      <w:r w:rsidR="00097074">
        <w:rPr>
          <w:rFonts w:cs="Arial TUR"/>
        </w:rPr>
        <w:t xml:space="preserve"> her zaman</w:t>
      </w:r>
      <w:r w:rsidR="00816A7E" w:rsidRPr="00527C57">
        <w:rPr>
          <w:rFonts w:cs="Arial TUR"/>
        </w:rPr>
        <w:t xml:space="preserve"> bir tür hatıra duygusu da bulunur.</w:t>
      </w:r>
    </w:p>
    <w:p w:rsidR="00816A7E" w:rsidRPr="00CB39E6" w:rsidRDefault="003D117D" w:rsidP="00D41E79">
      <w:pPr>
        <w:pStyle w:val="AralkYok"/>
        <w:rPr>
          <w:rFonts w:cs="Arial TUR"/>
        </w:rPr>
      </w:pPr>
      <w:r>
        <w:rPr>
          <w:rFonts w:cs="Arial TUR"/>
        </w:rPr>
        <w:t>41.</w:t>
      </w:r>
      <w:r w:rsidR="00816A7E" w:rsidRPr="00CB39E6">
        <w:rPr>
          <w:rFonts w:cs="Arial TUR"/>
        </w:rPr>
        <w:t xml:space="preserve"> Eylemin niteliği ya da ne olduğu değil, eyleme katılma içtenliğimizdir önemli olan. Yaşama sevincimiz, hayat türkümüz, balın ağızda sürekli bir tat bırakışı gibi en önemsiz eylemlerimizde bile</w:t>
      </w:r>
      <w:r w:rsidR="000D45D8">
        <w:rPr>
          <w:rFonts w:cs="Arial TUR"/>
        </w:rPr>
        <w:t>,</w:t>
      </w:r>
      <w:r w:rsidR="00816A7E" w:rsidRPr="00CB39E6">
        <w:rPr>
          <w:rFonts w:cs="Arial TUR"/>
        </w:rPr>
        <w:t xml:space="preserve"> bizde içten bir zenginleşme, o eylemi anlamlı kılan bir katılım, bir bütünleşme duygusu yaratabilmelidir. O zaman en önemsiz eylemimiz bile</w:t>
      </w:r>
      <w:r w:rsidR="000D45D8">
        <w:rPr>
          <w:rFonts w:cs="Arial TUR"/>
        </w:rPr>
        <w:t>,</w:t>
      </w:r>
      <w:r w:rsidR="00816A7E" w:rsidRPr="00CB39E6">
        <w:rPr>
          <w:rFonts w:cs="Arial TUR"/>
        </w:rPr>
        <w:t xml:space="preserve"> birinci derecede değeri olan bir eylem zenginliği kazanır. Yoksa kişinin varlığının derinlikleriyle katılmadığı bir eylem</w:t>
      </w:r>
      <w:r w:rsidR="000D45D8">
        <w:rPr>
          <w:rFonts w:cs="Arial TUR"/>
        </w:rPr>
        <w:t>,</w:t>
      </w:r>
      <w:r w:rsidR="00816A7E" w:rsidRPr="00CB39E6">
        <w:rPr>
          <w:rFonts w:cs="Arial TUR"/>
        </w:rPr>
        <w:t xml:space="preserve"> en azından yaşanmamış bir eylem olarak kalır, görünüşte gerçekleştirilmiş olsa bile.</w:t>
      </w:r>
    </w:p>
    <w:p w:rsidR="00AE3412" w:rsidRDefault="00AE3412" w:rsidP="00AE3412">
      <w:pPr>
        <w:pStyle w:val="AralkYok"/>
        <w:rPr>
          <w:rFonts w:cs="Arial TUR"/>
        </w:rPr>
      </w:pPr>
      <w:r>
        <w:rPr>
          <w:rFonts w:cs="Arial TUR"/>
        </w:rPr>
        <w:t xml:space="preserve">42. </w:t>
      </w:r>
      <w:r w:rsidRPr="00527C57">
        <w:rPr>
          <w:rFonts w:cs="Arial TUR"/>
        </w:rPr>
        <w:t>Var oluş kıvancı</w:t>
      </w:r>
      <w:r>
        <w:rPr>
          <w:rFonts w:cs="Arial TUR"/>
        </w:rPr>
        <w:t>nın</w:t>
      </w:r>
      <w:r w:rsidRPr="00527C57">
        <w:rPr>
          <w:rFonts w:cs="Arial TUR"/>
        </w:rPr>
        <w:t xml:space="preserve"> </w:t>
      </w:r>
      <w:r>
        <w:rPr>
          <w:rFonts w:cs="Arial TUR"/>
        </w:rPr>
        <w:t>yaşandığı anlarda</w:t>
      </w:r>
      <w:r w:rsidRPr="00527C57">
        <w:rPr>
          <w:rFonts w:cs="Arial TUR"/>
        </w:rPr>
        <w:t xml:space="preserve"> libido, </w:t>
      </w:r>
      <w:r>
        <w:rPr>
          <w:rFonts w:cs="Arial TUR"/>
        </w:rPr>
        <w:t>doluluğunun üst seviyesine erişir</w:t>
      </w:r>
      <w:r w:rsidR="00B91108">
        <w:rPr>
          <w:rFonts w:cs="Arial TUR"/>
        </w:rPr>
        <w:t>.</w:t>
      </w:r>
      <w:r>
        <w:rPr>
          <w:rFonts w:cs="Arial TUR"/>
        </w:rPr>
        <w:t xml:space="preserve"> </w:t>
      </w:r>
      <w:r w:rsidR="00B91108">
        <w:rPr>
          <w:rFonts w:cs="Arial TUR"/>
        </w:rPr>
        <w:t xml:space="preserve">Burada </w:t>
      </w:r>
      <w:r>
        <w:rPr>
          <w:rFonts w:cs="Arial TUR"/>
        </w:rPr>
        <w:t>libidinal füzyonun en üst vital seviyesi</w:t>
      </w:r>
      <w:r w:rsidR="00B91108">
        <w:rPr>
          <w:rFonts w:cs="Arial TUR"/>
        </w:rPr>
        <w:t xml:space="preserve"> yaşanır</w:t>
      </w:r>
      <w:r>
        <w:rPr>
          <w:rFonts w:cs="Arial TUR"/>
        </w:rPr>
        <w:t>.</w:t>
      </w:r>
    </w:p>
    <w:p w:rsidR="00AE3412" w:rsidRPr="00527C57" w:rsidRDefault="00AE3412" w:rsidP="00AE3412">
      <w:pPr>
        <w:pStyle w:val="AralkYok"/>
        <w:rPr>
          <w:rFonts w:cs="Arial TUR"/>
        </w:rPr>
      </w:pPr>
      <w:r>
        <w:rPr>
          <w:rFonts w:cs="Arial TUR"/>
          <w:bCs/>
        </w:rPr>
        <w:t xml:space="preserve">43. </w:t>
      </w:r>
      <w:r w:rsidRPr="00527C57">
        <w:rPr>
          <w:rFonts w:cs="Arial TUR"/>
          <w:bCs/>
        </w:rPr>
        <w:t>Gerçekten yaşayan insan, yaşlandıkça gençleşir</w:t>
      </w:r>
      <w:r w:rsidR="00B91108">
        <w:rPr>
          <w:rFonts w:cs="Arial TUR"/>
          <w:bCs/>
        </w:rPr>
        <w:t>. Çünkü</w:t>
      </w:r>
      <w:r>
        <w:rPr>
          <w:rFonts w:cs="Arial TUR"/>
          <w:bCs/>
        </w:rPr>
        <w:t xml:space="preserve"> emosyonların, geçen zamanla birlikte birikerek artan yoğunluğu ve dinamizmi </w:t>
      </w:r>
      <w:r w:rsidR="00B91108">
        <w:rPr>
          <w:rFonts w:cs="Arial TUR"/>
          <w:bCs/>
        </w:rPr>
        <w:t>buna sebep olur</w:t>
      </w:r>
      <w:r w:rsidRPr="00527C57">
        <w:rPr>
          <w:rFonts w:cs="Arial TUR"/>
          <w:bCs/>
        </w:rPr>
        <w:t>.</w:t>
      </w:r>
    </w:p>
    <w:p w:rsidR="00647F82" w:rsidRDefault="00647F82" w:rsidP="00D41E79">
      <w:pPr>
        <w:pStyle w:val="AralkYok"/>
        <w:rPr>
          <w:rFonts w:cs="Arial TUR"/>
        </w:rPr>
      </w:pPr>
    </w:p>
    <w:p w:rsidR="00CB39E6" w:rsidRPr="001E3957" w:rsidRDefault="001E3957" w:rsidP="00D41E79">
      <w:pPr>
        <w:pStyle w:val="AralkYok"/>
        <w:rPr>
          <w:rFonts w:cs="Arial TUR"/>
          <w:b/>
          <w:sz w:val="20"/>
          <w:szCs w:val="20"/>
        </w:rPr>
      </w:pPr>
      <w:r w:rsidRPr="001E3957">
        <w:rPr>
          <w:rFonts w:cs="Arial TUR"/>
          <w:b/>
        </w:rPr>
        <w:t>1</w:t>
      </w:r>
      <w:r w:rsidR="00647F82">
        <w:rPr>
          <w:rFonts w:cs="Arial TUR"/>
          <w:b/>
        </w:rPr>
        <w:t>6</w:t>
      </w:r>
      <w:r w:rsidRPr="001E3957">
        <w:rPr>
          <w:rFonts w:cs="Arial TUR"/>
          <w:b/>
        </w:rPr>
        <w:t>.</w:t>
      </w:r>
      <w:r w:rsidR="00647F82">
        <w:rPr>
          <w:rFonts w:cs="Arial TUR"/>
          <w:b/>
        </w:rPr>
        <w:t xml:space="preserve"> </w:t>
      </w:r>
      <w:r w:rsidRPr="001E3957">
        <w:rPr>
          <w:rFonts w:cs="Arial TUR"/>
          <w:b/>
        </w:rPr>
        <w:t>YAŞANMIŞLIĞIN GÜCÜ</w:t>
      </w:r>
      <w:r w:rsidRPr="001E3957">
        <w:rPr>
          <w:rFonts w:cs="Arial TUR"/>
          <w:b/>
          <w:sz w:val="20"/>
          <w:szCs w:val="20"/>
        </w:rPr>
        <w:t xml:space="preserve"> </w:t>
      </w:r>
    </w:p>
    <w:p w:rsidR="00816A7E" w:rsidRPr="00527C57" w:rsidRDefault="003D117D" w:rsidP="00D41E79">
      <w:pPr>
        <w:pStyle w:val="AralkYok"/>
        <w:rPr>
          <w:rFonts w:cs="Arial TUR"/>
        </w:rPr>
      </w:pPr>
      <w:r>
        <w:rPr>
          <w:rFonts w:cs="Arial TUR"/>
        </w:rPr>
        <w:t>1.</w:t>
      </w:r>
      <w:r w:rsidR="00816A7E" w:rsidRPr="00527C57">
        <w:rPr>
          <w:rFonts w:cs="Arial TUR"/>
        </w:rPr>
        <w:t xml:space="preserve"> Gerçekten yaşanmış bir an parçasının anısı bile,</w:t>
      </w:r>
      <w:r w:rsidR="00350971">
        <w:rPr>
          <w:rFonts w:cs="Arial TUR"/>
        </w:rPr>
        <w:t xml:space="preserve"> gelecekte de</w:t>
      </w:r>
      <w:r w:rsidR="00816A7E" w:rsidRPr="00527C57">
        <w:rPr>
          <w:rFonts w:cs="Arial TUR"/>
        </w:rPr>
        <w:t xml:space="preserve"> aynı yaşatma gücüne sahiptir.</w:t>
      </w:r>
    </w:p>
    <w:p w:rsidR="00816A7E" w:rsidRPr="00527C57" w:rsidRDefault="003D117D" w:rsidP="00D41E79">
      <w:pPr>
        <w:pStyle w:val="AralkYok"/>
        <w:rPr>
          <w:rFonts w:cs="Arial TUR"/>
        </w:rPr>
      </w:pPr>
      <w:r>
        <w:rPr>
          <w:rFonts w:cs="Arial TUR"/>
        </w:rPr>
        <w:t>2.</w:t>
      </w:r>
      <w:r w:rsidR="00C53C6D">
        <w:rPr>
          <w:rFonts w:cs="Arial TUR"/>
        </w:rPr>
        <w:t xml:space="preserve"> Varlıkta-bütün </w:t>
      </w:r>
      <w:r w:rsidR="00816A7E">
        <w:rPr>
          <w:rFonts w:cs="Arial TUR"/>
        </w:rPr>
        <w:t>olma hakkı kazanan</w:t>
      </w:r>
      <w:r w:rsidR="00816A7E" w:rsidRPr="00527C57">
        <w:rPr>
          <w:rFonts w:cs="Arial TUR"/>
        </w:rPr>
        <w:t xml:space="preserve"> insan, acısından mutluluğunu üreten insandır ve bu mutluluk</w:t>
      </w:r>
      <w:r w:rsidR="000D45D8">
        <w:rPr>
          <w:rFonts w:cs="Arial TUR"/>
        </w:rPr>
        <w:t>,</w:t>
      </w:r>
      <w:r w:rsidR="00816A7E" w:rsidRPr="00527C57">
        <w:rPr>
          <w:rFonts w:cs="Arial TUR"/>
        </w:rPr>
        <w:t xml:space="preserve"> bireysel değil, </w:t>
      </w:r>
      <w:r w:rsidR="00816A7E">
        <w:rPr>
          <w:rFonts w:cs="Arial TUR"/>
        </w:rPr>
        <w:t>derinliğinde insanlığı kucaklayan</w:t>
      </w:r>
      <w:r w:rsidR="00816A7E" w:rsidRPr="00527C57">
        <w:rPr>
          <w:rFonts w:cs="Arial TUR"/>
        </w:rPr>
        <w:t xml:space="preserve"> bir mutluluktur.</w:t>
      </w:r>
    </w:p>
    <w:p w:rsidR="00816A7E" w:rsidRPr="00527C57" w:rsidRDefault="003D117D" w:rsidP="00D41E79">
      <w:pPr>
        <w:pStyle w:val="AralkYok"/>
        <w:rPr>
          <w:rFonts w:cs="Arial TUR"/>
        </w:rPr>
      </w:pPr>
      <w:r>
        <w:rPr>
          <w:rFonts w:cs="Arial TUR"/>
        </w:rPr>
        <w:t>3.</w:t>
      </w:r>
      <w:r w:rsidR="00816A7E" w:rsidRPr="00527C57">
        <w:rPr>
          <w:rFonts w:cs="Arial TUR"/>
        </w:rPr>
        <w:t xml:space="preserve"> Geçmişte yaşanmış mutluluklar, gelecekte yaşanabilecek acılarımızı dindirecek güçlü bir </w:t>
      </w:r>
      <w:r w:rsidR="00FC6DDF">
        <w:rPr>
          <w:rFonts w:cs="Arial TUR"/>
        </w:rPr>
        <w:t>destekti</w:t>
      </w:r>
      <w:r w:rsidR="00816A7E" w:rsidRPr="00527C57">
        <w:rPr>
          <w:rFonts w:cs="Arial TUR"/>
        </w:rPr>
        <w:t>r.</w:t>
      </w:r>
    </w:p>
    <w:p w:rsidR="00816A7E" w:rsidRDefault="003D117D" w:rsidP="00D41E79">
      <w:pPr>
        <w:pStyle w:val="AralkYok"/>
        <w:rPr>
          <w:rFonts w:cs="Arial TUR"/>
        </w:rPr>
      </w:pPr>
      <w:r>
        <w:rPr>
          <w:rFonts w:cs="Arial TUR"/>
        </w:rPr>
        <w:t>4.</w:t>
      </w:r>
      <w:r w:rsidR="00816A7E" w:rsidRPr="00527C57">
        <w:rPr>
          <w:rFonts w:cs="Arial TUR"/>
        </w:rPr>
        <w:t xml:space="preserve"> Eğer acı yaşayabiliyorsanız, mutluluğu da yaşayabilirsiniz. Çünkü acılar sizi mutluluğun da yaşanabileceği derinliklere taşır</w:t>
      </w:r>
      <w:r w:rsidR="008F5CB4">
        <w:rPr>
          <w:rFonts w:cs="Arial TUR"/>
        </w:rPr>
        <w:t xml:space="preserve"> </w:t>
      </w:r>
      <w:r w:rsidR="00FF2FEA" w:rsidRPr="00DA539E">
        <w:rPr>
          <w:rFonts w:cs="Arial TUR"/>
        </w:rPr>
        <w:t>(</w:t>
      </w:r>
      <w:r w:rsidR="008F5CB4">
        <w:rPr>
          <w:rFonts w:cs="Arial TUR"/>
        </w:rPr>
        <w:t>çünkü en yoğun halleri</w:t>
      </w:r>
      <w:r w:rsidR="000D45D8">
        <w:rPr>
          <w:rFonts w:cs="Arial TUR"/>
        </w:rPr>
        <w:t>,</w:t>
      </w:r>
      <w:r w:rsidR="008F5CB4">
        <w:rPr>
          <w:rFonts w:cs="Arial TUR"/>
        </w:rPr>
        <w:t xml:space="preserve"> ilk kez anne ile birlikteki </w:t>
      </w:r>
      <w:r w:rsidR="007802E5">
        <w:rPr>
          <w:rFonts w:cs="Arial TUR"/>
        </w:rPr>
        <w:t>varoluş</w:t>
      </w:r>
      <w:r w:rsidR="008F5CB4">
        <w:rPr>
          <w:rFonts w:cs="Arial TUR"/>
        </w:rPr>
        <w:t>un derinliklerinde yaşanmıştı</w:t>
      </w:r>
      <w:r w:rsidR="00A5560E" w:rsidRPr="00DA539E">
        <w:rPr>
          <w:rFonts w:cs="Arial TUR"/>
        </w:rPr>
        <w:t>)</w:t>
      </w:r>
      <w:r w:rsidR="00DA1C96">
        <w:rPr>
          <w:rFonts w:cs="Arial TUR"/>
        </w:rPr>
        <w:t>.</w:t>
      </w:r>
    </w:p>
    <w:p w:rsidR="00816A7E" w:rsidRPr="00527C57" w:rsidRDefault="008F5CB4" w:rsidP="00D41E79">
      <w:pPr>
        <w:pStyle w:val="AralkYok"/>
        <w:rPr>
          <w:rFonts w:cs="Arial TUR"/>
        </w:rPr>
      </w:pPr>
      <w:r>
        <w:rPr>
          <w:rFonts w:cs="Arial TUR"/>
        </w:rPr>
        <w:t>5</w:t>
      </w:r>
      <w:r w:rsidR="003D117D">
        <w:rPr>
          <w:rFonts w:cs="Arial TUR"/>
        </w:rPr>
        <w:t>.</w:t>
      </w:r>
      <w:r w:rsidR="00816A7E" w:rsidRPr="00527C57">
        <w:rPr>
          <w:rFonts w:cs="Arial TUR"/>
        </w:rPr>
        <w:t xml:space="preserve"> Bir insanın yüreği acılara kapalı ise, o insanın yüreği yaşayabileceği mutluluklara da kapalıdır.</w:t>
      </w:r>
    </w:p>
    <w:p w:rsidR="00816A7E" w:rsidRPr="00810930" w:rsidRDefault="008F5CB4" w:rsidP="00D41E79">
      <w:pPr>
        <w:pStyle w:val="AralkYok"/>
        <w:rPr>
          <w:rFonts w:cs="Arial TUR"/>
          <w:bCs/>
        </w:rPr>
      </w:pPr>
      <w:r>
        <w:rPr>
          <w:rFonts w:cs="Arial TUR"/>
          <w:bCs/>
        </w:rPr>
        <w:t>6</w:t>
      </w:r>
      <w:r w:rsidR="003D117D">
        <w:rPr>
          <w:rFonts w:cs="Arial TUR"/>
          <w:bCs/>
        </w:rPr>
        <w:t>.</w:t>
      </w:r>
      <w:r w:rsidR="00816A7E" w:rsidRPr="00810930">
        <w:rPr>
          <w:rFonts w:cs="Arial TUR"/>
          <w:bCs/>
        </w:rPr>
        <w:t xml:space="preserve"> Yaşanmış bir güzellik, gelecekte de yaşanabilecek güzelliklerin tohumlarını içinde taşır.</w:t>
      </w:r>
    </w:p>
    <w:p w:rsidR="00FF239D" w:rsidRDefault="00FF239D" w:rsidP="00FF239D">
      <w:pPr>
        <w:pStyle w:val="AralkYok"/>
        <w:rPr>
          <w:b/>
          <w:color w:val="000000" w:themeColor="text1"/>
        </w:rPr>
      </w:pPr>
    </w:p>
    <w:p w:rsidR="00FF239D" w:rsidRPr="00F92426" w:rsidRDefault="00647F82" w:rsidP="00FF239D">
      <w:pPr>
        <w:pStyle w:val="AralkYok"/>
        <w:rPr>
          <w:b/>
          <w:color w:val="000000" w:themeColor="text1"/>
        </w:rPr>
      </w:pPr>
      <w:r>
        <w:rPr>
          <w:b/>
          <w:color w:val="000000" w:themeColor="text1"/>
        </w:rPr>
        <w:t xml:space="preserve">17. </w:t>
      </w:r>
      <w:r w:rsidR="00FF239D" w:rsidRPr="00F92426">
        <w:rPr>
          <w:b/>
          <w:color w:val="000000" w:themeColor="text1"/>
        </w:rPr>
        <w:t>YÜZLEŞME VE RUH SAĞLIĞI</w:t>
      </w:r>
    </w:p>
    <w:p w:rsidR="00FF239D" w:rsidRPr="00527C57" w:rsidRDefault="00FF239D" w:rsidP="00FF239D">
      <w:pPr>
        <w:pStyle w:val="AralkYok"/>
        <w:rPr>
          <w:rFonts w:cs="Arial TUR"/>
        </w:rPr>
      </w:pPr>
      <w:r>
        <w:rPr>
          <w:rFonts w:cs="Arial TUR"/>
          <w:bCs/>
        </w:rPr>
        <w:t xml:space="preserve">1. </w:t>
      </w:r>
      <w:r w:rsidRPr="00527C57">
        <w:rPr>
          <w:rFonts w:cs="Arial TUR"/>
        </w:rPr>
        <w:t>Yaşadıklarını ve yaşayacaklarını</w:t>
      </w:r>
      <w:r w:rsidR="000D45D8">
        <w:rPr>
          <w:rFonts w:cs="Arial TUR"/>
        </w:rPr>
        <w:t>,</w:t>
      </w:r>
      <w:r w:rsidRPr="00527C57">
        <w:rPr>
          <w:rFonts w:cs="Arial TUR"/>
        </w:rPr>
        <w:t xml:space="preserve"> bilinç alanında</w:t>
      </w:r>
      <w:r>
        <w:rPr>
          <w:rFonts w:cs="Arial TUR"/>
        </w:rPr>
        <w:t xml:space="preserve"> yüzleşerek</w:t>
      </w:r>
      <w:r w:rsidRPr="00527C57">
        <w:rPr>
          <w:rFonts w:cs="Arial TUR"/>
        </w:rPr>
        <w:t xml:space="preserve"> yaşamaktan </w:t>
      </w:r>
      <w:r>
        <w:rPr>
          <w:rFonts w:cs="Arial TUR"/>
        </w:rPr>
        <w:t>kaça</w:t>
      </w:r>
      <w:r w:rsidRPr="00527C57">
        <w:rPr>
          <w:rFonts w:cs="Arial TUR"/>
        </w:rPr>
        <w:t>n bir kimse</w:t>
      </w:r>
      <w:r w:rsidR="000D45D8">
        <w:rPr>
          <w:rFonts w:cs="Arial TUR"/>
        </w:rPr>
        <w:t>,</w:t>
      </w:r>
      <w:r w:rsidRPr="00527C57">
        <w:rPr>
          <w:rFonts w:cs="Arial TUR"/>
        </w:rPr>
        <w:t xml:space="preserve"> ruh hastalığına adaydır. </w:t>
      </w:r>
    </w:p>
    <w:p w:rsidR="00FF239D" w:rsidRPr="00527C57" w:rsidRDefault="00FF239D" w:rsidP="00FF239D">
      <w:pPr>
        <w:pStyle w:val="AralkYok"/>
        <w:rPr>
          <w:rFonts w:cs="Arial TUR"/>
        </w:rPr>
      </w:pPr>
      <w:r>
        <w:rPr>
          <w:rFonts w:cs="Arial TUR"/>
        </w:rPr>
        <w:t xml:space="preserve">2. </w:t>
      </w:r>
      <w:r w:rsidRPr="00527C57">
        <w:rPr>
          <w:rFonts w:cs="Arial TUR"/>
        </w:rPr>
        <w:t>En korkunç deliliğin bile temelinde</w:t>
      </w:r>
      <w:r>
        <w:rPr>
          <w:rFonts w:cs="Arial TUR"/>
        </w:rPr>
        <w:t>,</w:t>
      </w:r>
      <w:r w:rsidRPr="00527C57">
        <w:rPr>
          <w:rFonts w:cs="Arial TUR"/>
        </w:rPr>
        <w:t xml:space="preserve"> bilincine varılması mümkün bir sorun bulunmaktadır</w:t>
      </w:r>
      <w:r>
        <w:rPr>
          <w:rFonts w:cs="Arial TUR"/>
        </w:rPr>
        <w:t xml:space="preserve"> </w:t>
      </w:r>
      <w:r w:rsidR="00FF2FEA" w:rsidRPr="00DA539E">
        <w:rPr>
          <w:rFonts w:cs="Arial TUR"/>
        </w:rPr>
        <w:t>(</w:t>
      </w:r>
      <w:r>
        <w:rPr>
          <w:rFonts w:cs="Arial TUR"/>
        </w:rPr>
        <w:t>psikoz, organik bir nedene bağlı değilse</w:t>
      </w:r>
      <w:r w:rsidR="00A5560E" w:rsidRPr="00DA539E">
        <w:rPr>
          <w:rFonts w:cs="Arial TUR"/>
        </w:rPr>
        <w:t>)</w:t>
      </w:r>
      <w:r w:rsidRPr="00527C57">
        <w:rPr>
          <w:rFonts w:cs="Arial TUR"/>
        </w:rPr>
        <w:t>.</w:t>
      </w:r>
      <w:r>
        <w:rPr>
          <w:rFonts w:cs="Arial TUR"/>
        </w:rPr>
        <w:t xml:space="preserve"> Bu nedenle</w:t>
      </w:r>
      <w:r w:rsidRPr="00527C57">
        <w:rPr>
          <w:rFonts w:cs="Arial TUR"/>
        </w:rPr>
        <w:t xml:space="preserve"> </w:t>
      </w:r>
      <w:r>
        <w:rPr>
          <w:rFonts w:cs="Arial TUR"/>
        </w:rPr>
        <w:t>psikoz,</w:t>
      </w:r>
      <w:r w:rsidRPr="00527C57">
        <w:rPr>
          <w:rFonts w:cs="Arial TUR"/>
        </w:rPr>
        <w:t xml:space="preserve"> metafizik bir olay değildir</w:t>
      </w:r>
      <w:r>
        <w:rPr>
          <w:rFonts w:cs="Arial TUR"/>
        </w:rPr>
        <w:t xml:space="preserve"> </w:t>
      </w:r>
      <w:r w:rsidR="00FF2FEA" w:rsidRPr="00DA539E">
        <w:rPr>
          <w:rFonts w:cs="Arial TUR"/>
        </w:rPr>
        <w:t>(</w:t>
      </w:r>
      <w:r>
        <w:rPr>
          <w:rFonts w:cs="Arial TUR"/>
        </w:rPr>
        <w:t>insanlar binlerce yıldır psikozu metafizik bir lanet sanarak nasıl da korkmuşlardı!</w:t>
      </w:r>
      <w:r w:rsidR="00A5560E" w:rsidRPr="00DA539E">
        <w:rPr>
          <w:rFonts w:cs="Arial TUR"/>
        </w:rPr>
        <w:t>)</w:t>
      </w:r>
      <w:r w:rsidRPr="00527C57">
        <w:rPr>
          <w:rFonts w:cs="Arial TUR"/>
        </w:rPr>
        <w:t>.</w:t>
      </w:r>
    </w:p>
    <w:p w:rsidR="00FF239D" w:rsidRDefault="00FF239D" w:rsidP="00FF239D">
      <w:pPr>
        <w:pStyle w:val="AralkYok"/>
        <w:rPr>
          <w:rFonts w:cs="Arial TUR"/>
        </w:rPr>
      </w:pPr>
      <w:r w:rsidRPr="00527C57">
        <w:rPr>
          <w:rFonts w:cs="Arial TUR"/>
        </w:rPr>
        <w:lastRenderedPageBreak/>
        <w:t>3</w:t>
      </w:r>
      <w:r>
        <w:rPr>
          <w:rFonts w:cs="Arial TUR"/>
        </w:rPr>
        <w:t xml:space="preserve">. </w:t>
      </w:r>
      <w:r w:rsidRPr="00527C57">
        <w:rPr>
          <w:rFonts w:cs="Arial TUR"/>
        </w:rPr>
        <w:t>Yasak</w:t>
      </w:r>
      <w:r>
        <w:rPr>
          <w:rFonts w:cs="Arial TUR"/>
        </w:rPr>
        <w:t xml:space="preserve">, günah ve suç kapsamındaki eğilim ve </w:t>
      </w:r>
      <w:r w:rsidRPr="00527C57">
        <w:rPr>
          <w:rFonts w:cs="Arial TUR"/>
        </w:rPr>
        <w:t xml:space="preserve">düşüncelerin </w:t>
      </w:r>
      <w:r>
        <w:rPr>
          <w:rFonts w:cs="Arial TUR"/>
        </w:rPr>
        <w:t>bastırıl</w:t>
      </w:r>
      <w:r w:rsidRPr="00527C57">
        <w:rPr>
          <w:rFonts w:cs="Arial TUR"/>
        </w:rPr>
        <w:t>arak aşılması olanaksızdır</w:t>
      </w:r>
      <w:r w:rsidR="006C660E" w:rsidRPr="00DA539E">
        <w:rPr>
          <w:rFonts w:cs="Arial TUR"/>
        </w:rPr>
        <w:t>(</w:t>
      </w:r>
      <w:r w:rsidR="006C660E">
        <w:rPr>
          <w:rFonts w:cs="Arial TUR"/>
        </w:rPr>
        <w:t xml:space="preserve">kandaşı kapsamak üzere üretilmiş ensest dehşeti ve yine kandaşa yönelik agresyon da </w:t>
      </w:r>
      <w:r w:rsidR="006F7489">
        <w:rPr>
          <w:rFonts w:cs="Arial TUR"/>
        </w:rPr>
        <w:t>dâhil</w:t>
      </w:r>
      <w:r w:rsidR="006C660E" w:rsidRPr="00DA539E">
        <w:rPr>
          <w:rFonts w:cs="Arial TUR"/>
        </w:rPr>
        <w:t>)</w:t>
      </w:r>
      <w:r w:rsidRPr="00527C57">
        <w:rPr>
          <w:rFonts w:cs="Arial TUR"/>
        </w:rPr>
        <w:t>.</w:t>
      </w:r>
      <w:r>
        <w:rPr>
          <w:rFonts w:cs="Arial TUR"/>
        </w:rPr>
        <w:t xml:space="preserve"> Bu tür eğilim ve düşüncelerin</w:t>
      </w:r>
      <w:r w:rsidRPr="00527C57">
        <w:rPr>
          <w:rFonts w:cs="Arial TUR"/>
        </w:rPr>
        <w:t xml:space="preserve"> </w:t>
      </w:r>
      <w:r>
        <w:rPr>
          <w:rFonts w:cs="Arial TUR"/>
        </w:rPr>
        <w:t>bizdeki olası yansımalarını,</w:t>
      </w:r>
      <w:r w:rsidRPr="00527C57">
        <w:rPr>
          <w:rFonts w:cs="Arial TUR"/>
        </w:rPr>
        <w:t xml:space="preserve"> tolere ed</w:t>
      </w:r>
      <w:r>
        <w:rPr>
          <w:rFonts w:cs="Arial TUR"/>
        </w:rPr>
        <w:t>erek kabullen</w:t>
      </w:r>
      <w:r w:rsidRPr="00527C57">
        <w:rPr>
          <w:rFonts w:cs="Arial TUR"/>
        </w:rPr>
        <w:t>dikten</w:t>
      </w:r>
      <w:r>
        <w:rPr>
          <w:rFonts w:cs="Arial TUR"/>
        </w:rPr>
        <w:t xml:space="preserve"> ve bu yüzden kıyametin kopmayacağını gördükten sonra</w:t>
      </w:r>
      <w:r w:rsidRPr="00527C57">
        <w:rPr>
          <w:rFonts w:cs="Arial TUR"/>
        </w:rPr>
        <w:t>,</w:t>
      </w:r>
      <w:r>
        <w:rPr>
          <w:rFonts w:cs="Arial TUR"/>
        </w:rPr>
        <w:t xml:space="preserve"> tabunun</w:t>
      </w:r>
      <w:r w:rsidRPr="00527C57">
        <w:rPr>
          <w:rFonts w:cs="Arial TUR"/>
        </w:rPr>
        <w:t xml:space="preserve"> baskı</w:t>
      </w:r>
      <w:r w:rsidR="000D45D8">
        <w:rPr>
          <w:rFonts w:cs="Arial TUR"/>
        </w:rPr>
        <w:t>larının</w:t>
      </w:r>
      <w:r w:rsidRPr="00527C57">
        <w:rPr>
          <w:rFonts w:cs="Arial TUR"/>
        </w:rPr>
        <w:t xml:space="preserve"> ve</w:t>
      </w:r>
      <w:r w:rsidR="000D45D8">
        <w:rPr>
          <w:rFonts w:cs="Arial TUR"/>
        </w:rPr>
        <w:t xml:space="preserve"> yarattığı dehşetengiz</w:t>
      </w:r>
      <w:r w:rsidRPr="00527C57">
        <w:rPr>
          <w:rFonts w:cs="Arial TUR"/>
        </w:rPr>
        <w:t xml:space="preserve"> çağrışımlarının da zihin alanımızdan temizlendiğini görürüz</w:t>
      </w:r>
      <w:r w:rsidR="006C660E">
        <w:rPr>
          <w:rFonts w:cs="Arial TUR"/>
        </w:rPr>
        <w:t>.</w:t>
      </w:r>
      <w:r>
        <w:rPr>
          <w:rFonts w:cs="Arial TUR"/>
        </w:rPr>
        <w:t xml:space="preserve"> </w:t>
      </w:r>
      <w:r w:rsidR="006C660E">
        <w:rPr>
          <w:rFonts w:cs="Arial TUR"/>
        </w:rPr>
        <w:t>Y</w:t>
      </w:r>
      <w:r>
        <w:rPr>
          <w:rFonts w:cs="Arial TUR"/>
        </w:rPr>
        <w:t>asak düşünceler, zihnin at sineğidir</w:t>
      </w:r>
      <w:r w:rsidRPr="00527C57">
        <w:rPr>
          <w:rFonts w:cs="Arial TUR"/>
        </w:rPr>
        <w:t xml:space="preserve">. </w:t>
      </w:r>
    </w:p>
    <w:p w:rsidR="00CB39E6" w:rsidRDefault="00CB39E6" w:rsidP="00D41E79">
      <w:pPr>
        <w:pStyle w:val="AralkYok"/>
        <w:rPr>
          <w:rFonts w:cs="Arial TUR"/>
        </w:rPr>
      </w:pPr>
    </w:p>
    <w:p w:rsidR="00CB39E6" w:rsidRPr="001E3957" w:rsidRDefault="00647F82" w:rsidP="00D41E79">
      <w:pPr>
        <w:pStyle w:val="AralkYok"/>
        <w:rPr>
          <w:rFonts w:cs="Arial TUR"/>
          <w:b/>
          <w:sz w:val="20"/>
          <w:szCs w:val="20"/>
        </w:rPr>
      </w:pPr>
      <w:r>
        <w:rPr>
          <w:rFonts w:cs="Arial TUR"/>
          <w:b/>
        </w:rPr>
        <w:t>18</w:t>
      </w:r>
      <w:r w:rsidR="001E3957" w:rsidRPr="001E3957">
        <w:rPr>
          <w:rFonts w:cs="Arial TUR"/>
          <w:b/>
        </w:rPr>
        <w:t>.</w:t>
      </w:r>
      <w:r>
        <w:rPr>
          <w:rFonts w:cs="Arial TUR"/>
          <w:b/>
        </w:rPr>
        <w:t xml:space="preserve"> </w:t>
      </w:r>
      <w:r w:rsidR="001E3957" w:rsidRPr="001E3957">
        <w:rPr>
          <w:rFonts w:cs="Arial TUR"/>
          <w:b/>
        </w:rPr>
        <w:t>VAROLUŞTA YANILMA</w:t>
      </w:r>
    </w:p>
    <w:p w:rsidR="00816A7E" w:rsidRPr="00527C57" w:rsidRDefault="003D117D" w:rsidP="00D41E79">
      <w:pPr>
        <w:pStyle w:val="AralkYok"/>
        <w:rPr>
          <w:rFonts w:cs="Arial TUR"/>
        </w:rPr>
      </w:pPr>
      <w:r>
        <w:rPr>
          <w:rFonts w:cs="Arial TUR"/>
        </w:rPr>
        <w:t>1.</w:t>
      </w:r>
      <w:r w:rsidR="00816A7E" w:rsidRPr="00527C57">
        <w:rPr>
          <w:rFonts w:cs="Arial TUR"/>
        </w:rPr>
        <w:t xml:space="preserve"> Kendisin</w:t>
      </w:r>
      <w:r w:rsidR="00FC6DDF">
        <w:rPr>
          <w:rFonts w:cs="Arial TUR"/>
        </w:rPr>
        <w:t>den</w:t>
      </w:r>
      <w:r w:rsidR="00816A7E" w:rsidRPr="00527C57">
        <w:rPr>
          <w:rFonts w:cs="Arial TUR"/>
        </w:rPr>
        <w:t xml:space="preserve"> </w:t>
      </w:r>
      <w:r w:rsidR="00FC6DDF">
        <w:rPr>
          <w:rFonts w:cs="Arial TUR"/>
        </w:rPr>
        <w:t>kaynaklan</w:t>
      </w:r>
      <w:r w:rsidR="00816A7E" w:rsidRPr="00527C57">
        <w:rPr>
          <w:rFonts w:cs="Arial TUR"/>
        </w:rPr>
        <w:t>mayan yönelimlere özenmek, o yönelimlerin gereğini yerine getirebileceğini sanmak... İşte kendi kendisine yabancılaş</w:t>
      </w:r>
      <w:r w:rsidR="007F6CA7">
        <w:rPr>
          <w:rFonts w:cs="Arial TUR"/>
        </w:rPr>
        <w:t>a</w:t>
      </w:r>
      <w:r w:rsidR="00816A7E" w:rsidRPr="00527C57">
        <w:rPr>
          <w:rFonts w:cs="Arial TUR"/>
        </w:rPr>
        <w:t>n insanın acıklı durumu…</w:t>
      </w:r>
      <w:r w:rsidR="00350971">
        <w:rPr>
          <w:rFonts w:cs="Arial TUR"/>
        </w:rPr>
        <w:t xml:space="preserve"> Toplumsal nevrozun yarılmaya uğ</w:t>
      </w:r>
      <w:r w:rsidR="00FC6DDF">
        <w:rPr>
          <w:rFonts w:cs="Arial TUR"/>
        </w:rPr>
        <w:t>r</w:t>
      </w:r>
      <w:r w:rsidR="00350971">
        <w:rPr>
          <w:rFonts w:cs="Arial TUR"/>
        </w:rPr>
        <w:t>attığı insanın kaderi…</w:t>
      </w:r>
    </w:p>
    <w:p w:rsidR="008F5CB4" w:rsidRPr="00527C57" w:rsidRDefault="008F5CB4" w:rsidP="00D41E79">
      <w:pPr>
        <w:pStyle w:val="AralkYok"/>
        <w:rPr>
          <w:rFonts w:cs="Arial TUR"/>
        </w:rPr>
      </w:pPr>
      <w:r>
        <w:rPr>
          <w:rFonts w:cs="Arial TUR"/>
        </w:rPr>
        <w:t>2.</w:t>
      </w:r>
      <w:r w:rsidR="00FC6DDF">
        <w:rPr>
          <w:rFonts w:cs="Arial TUR"/>
        </w:rPr>
        <w:t xml:space="preserve"> T</w:t>
      </w:r>
      <w:r w:rsidRPr="00527C57">
        <w:rPr>
          <w:rFonts w:cs="Arial TUR"/>
        </w:rPr>
        <w:t>oplumdan bazı doğruları değil,</w:t>
      </w:r>
      <w:r w:rsidR="006C660E">
        <w:rPr>
          <w:rFonts w:cs="Arial TUR"/>
        </w:rPr>
        <w:t xml:space="preserve"> doğruluğu test edilmemiş</w:t>
      </w:r>
      <w:r w:rsidRPr="00527C57">
        <w:rPr>
          <w:rFonts w:cs="Arial TUR"/>
        </w:rPr>
        <w:t xml:space="preserve"> bir takım ortak bilinç durumlarını yaşantılaştırmayı</w:t>
      </w:r>
      <w:r>
        <w:rPr>
          <w:rFonts w:cs="Arial TUR"/>
        </w:rPr>
        <w:t xml:space="preserve"> </w:t>
      </w:r>
      <w:r w:rsidRPr="00527C57">
        <w:rPr>
          <w:rFonts w:cs="Arial TUR"/>
        </w:rPr>
        <w:t>öğreniyoruz.</w:t>
      </w:r>
      <w:r>
        <w:rPr>
          <w:rFonts w:cs="Arial TUR"/>
        </w:rPr>
        <w:t xml:space="preserve"> Yanlışın tuzağına düşülen yer burasıdır.</w:t>
      </w:r>
    </w:p>
    <w:p w:rsidR="00AE3412" w:rsidRDefault="00AE3412" w:rsidP="00AE3412">
      <w:pPr>
        <w:pStyle w:val="AralkYok"/>
        <w:rPr>
          <w:b/>
          <w:color w:val="000000" w:themeColor="text1"/>
        </w:rPr>
      </w:pPr>
    </w:p>
    <w:p w:rsidR="00AE3412" w:rsidRPr="00743863" w:rsidRDefault="00647F82" w:rsidP="00AE3412">
      <w:pPr>
        <w:pStyle w:val="AralkYok"/>
        <w:rPr>
          <w:b/>
          <w:color w:val="000000" w:themeColor="text1"/>
        </w:rPr>
      </w:pPr>
      <w:r>
        <w:rPr>
          <w:b/>
          <w:color w:val="000000" w:themeColor="text1"/>
        </w:rPr>
        <w:t xml:space="preserve">19. </w:t>
      </w:r>
      <w:r w:rsidR="00AE3412" w:rsidRPr="00743863">
        <w:rPr>
          <w:b/>
          <w:color w:val="000000" w:themeColor="text1"/>
        </w:rPr>
        <w:t xml:space="preserve">SUÇLULUK DUYGUSU </w:t>
      </w:r>
    </w:p>
    <w:p w:rsidR="00AE3412" w:rsidRPr="00527C57" w:rsidRDefault="00AE3412" w:rsidP="00AE3412">
      <w:pPr>
        <w:pStyle w:val="AralkYok"/>
        <w:rPr>
          <w:rFonts w:cs="Arial TUR"/>
        </w:rPr>
      </w:pPr>
      <w:r>
        <w:rPr>
          <w:rFonts w:cs="Arial TUR"/>
        </w:rPr>
        <w:t xml:space="preserve">1. </w:t>
      </w:r>
      <w:r w:rsidRPr="00527C57">
        <w:rPr>
          <w:rFonts w:cs="Arial TUR"/>
        </w:rPr>
        <w:t xml:space="preserve">İnsan ya suçluluk duygusunun ya değersiz kılınmışlık algısı ve inancının sonucunda ya da kendi kimliğine ilişkin birbiriyle çelişen, çatışan tanımlamaların yarattığı belirsizlik karşısında </w:t>
      </w:r>
      <w:r w:rsidR="00D62FE6">
        <w:rPr>
          <w:rFonts w:cs="Arial TUR"/>
        </w:rPr>
        <w:t>mâruz</w:t>
      </w:r>
      <w:r w:rsidRPr="00527C57">
        <w:rPr>
          <w:rFonts w:cs="Arial TUR"/>
        </w:rPr>
        <w:t xml:space="preserve"> kaldığı baskıyı</w:t>
      </w:r>
      <w:r w:rsidR="000D45D8">
        <w:rPr>
          <w:rFonts w:cs="Arial TUR"/>
        </w:rPr>
        <w:t>,</w:t>
      </w:r>
      <w:r w:rsidRPr="00527C57">
        <w:rPr>
          <w:rFonts w:cs="Arial TUR"/>
        </w:rPr>
        <w:t xml:space="preserve"> depersonalizasyon olarak yaşantılaştır</w:t>
      </w:r>
      <w:r w:rsidR="002B59CB">
        <w:rPr>
          <w:rFonts w:cs="Arial TUR"/>
        </w:rPr>
        <w:t>abili</w:t>
      </w:r>
      <w:r w:rsidRPr="00527C57">
        <w:rPr>
          <w:rFonts w:cs="Arial TUR"/>
        </w:rPr>
        <w:t>r.</w:t>
      </w:r>
    </w:p>
    <w:p w:rsidR="00AE3412" w:rsidRPr="00527C57" w:rsidRDefault="00AE3412" w:rsidP="00AE3412">
      <w:pPr>
        <w:pStyle w:val="AralkYok"/>
        <w:rPr>
          <w:rFonts w:cs="Arial TUR"/>
        </w:rPr>
      </w:pPr>
      <w:r>
        <w:rPr>
          <w:rFonts w:cs="Arial TUR"/>
        </w:rPr>
        <w:t xml:space="preserve">2. </w:t>
      </w:r>
      <w:r w:rsidRPr="00527C57">
        <w:rPr>
          <w:rFonts w:cs="Arial TUR"/>
        </w:rPr>
        <w:t>Hadım edilme tehdidi ve devamında</w:t>
      </w:r>
      <w:r>
        <w:rPr>
          <w:rFonts w:cs="Arial TUR"/>
        </w:rPr>
        <w:t>ki</w:t>
      </w:r>
      <w:r w:rsidRPr="00527C57">
        <w:rPr>
          <w:rFonts w:cs="Arial TUR"/>
        </w:rPr>
        <w:t xml:space="preserve"> suçluluk duygusu ne kadar yoğun yaşanmış ve algılanmışsa</w:t>
      </w:r>
      <w:r w:rsidR="000D45D8">
        <w:rPr>
          <w:rFonts w:cs="Arial TUR"/>
        </w:rPr>
        <w:t>,</w:t>
      </w:r>
      <w:r w:rsidRPr="00527C57">
        <w:rPr>
          <w:rFonts w:cs="Arial TUR"/>
        </w:rPr>
        <w:t xml:space="preserve"> üstben de</w:t>
      </w:r>
      <w:r w:rsidR="006C660E">
        <w:rPr>
          <w:rFonts w:cs="Arial TUR"/>
        </w:rPr>
        <w:t xml:space="preserve"> </w:t>
      </w:r>
      <w:r w:rsidR="006C660E" w:rsidRPr="00DA539E">
        <w:rPr>
          <w:rFonts w:cs="Arial TUR"/>
        </w:rPr>
        <w:t>(</w:t>
      </w:r>
      <w:r w:rsidR="006C660E">
        <w:rPr>
          <w:rFonts w:cs="Arial TUR"/>
        </w:rPr>
        <w:t>özneye işkence eden üstben olarak</w:t>
      </w:r>
      <w:r w:rsidR="006C660E" w:rsidRPr="00DA539E">
        <w:rPr>
          <w:rFonts w:cs="Arial TUR"/>
        </w:rPr>
        <w:t>)</w:t>
      </w:r>
      <w:r w:rsidRPr="00527C57">
        <w:rPr>
          <w:rFonts w:cs="Arial TUR"/>
        </w:rPr>
        <w:t xml:space="preserve"> o oranda katı yapılan</w:t>
      </w:r>
      <w:r>
        <w:rPr>
          <w:rFonts w:cs="Arial TUR"/>
        </w:rPr>
        <w:t>ı</w:t>
      </w:r>
      <w:r w:rsidRPr="00527C57">
        <w:rPr>
          <w:rFonts w:cs="Arial TUR"/>
        </w:rPr>
        <w:t>r.</w:t>
      </w:r>
    </w:p>
    <w:p w:rsidR="00AE3412" w:rsidRPr="00527C57" w:rsidRDefault="00AE3412" w:rsidP="00AE3412">
      <w:pPr>
        <w:pStyle w:val="AralkYok"/>
        <w:rPr>
          <w:rFonts w:cs="Arial TUR"/>
        </w:rPr>
      </w:pPr>
      <w:r>
        <w:rPr>
          <w:rFonts w:cs="Arial TUR"/>
        </w:rPr>
        <w:t xml:space="preserve">3. </w:t>
      </w:r>
      <w:r w:rsidRPr="00527C57">
        <w:rPr>
          <w:rFonts w:cs="Arial TUR"/>
        </w:rPr>
        <w:t>Süperego</w:t>
      </w:r>
      <w:r>
        <w:rPr>
          <w:rFonts w:cs="Arial TUR"/>
        </w:rPr>
        <w:t>,</w:t>
      </w:r>
      <w:r w:rsidRPr="00527C57">
        <w:rPr>
          <w:rFonts w:cs="Arial TUR"/>
        </w:rPr>
        <w:t xml:space="preserve"> ürettiği aşırı suçluluk duyguları ile özgürleşmenin temel engelini oluşturur.</w:t>
      </w:r>
      <w:r w:rsidR="006C660E">
        <w:rPr>
          <w:rFonts w:cs="Arial TUR"/>
        </w:rPr>
        <w:t xml:space="preserve"> Aynı zamanda libidinal füzyonun senfonik emosyonel akışkanlığı üzerinde bir engel oluşturur.</w:t>
      </w:r>
    </w:p>
    <w:p w:rsidR="00AE3412" w:rsidRPr="00527C57" w:rsidRDefault="00AE3412" w:rsidP="00AE3412">
      <w:pPr>
        <w:pStyle w:val="AralkYok"/>
        <w:rPr>
          <w:rFonts w:cs="Arial TUR"/>
        </w:rPr>
      </w:pPr>
      <w:r>
        <w:rPr>
          <w:rFonts w:cs="Arial TUR"/>
        </w:rPr>
        <w:t xml:space="preserve">4. </w:t>
      </w:r>
      <w:r w:rsidRPr="00527C57">
        <w:rPr>
          <w:rFonts w:cs="Arial TUR"/>
        </w:rPr>
        <w:t>Utanç</w:t>
      </w:r>
      <w:r w:rsidR="000D45D8">
        <w:rPr>
          <w:rFonts w:cs="Arial TUR"/>
        </w:rPr>
        <w:t>,</w:t>
      </w:r>
      <w:r w:rsidRPr="00527C57">
        <w:rPr>
          <w:rFonts w:cs="Arial TUR"/>
        </w:rPr>
        <w:t xml:space="preserve"> kastrasyonun ta kendisidir</w:t>
      </w:r>
      <w:r>
        <w:rPr>
          <w:rFonts w:cs="Arial TUR"/>
        </w:rPr>
        <w:t xml:space="preserve"> </w:t>
      </w:r>
      <w:r w:rsidR="00FF2FEA" w:rsidRPr="00DA539E">
        <w:rPr>
          <w:rFonts w:cs="Arial TUR"/>
        </w:rPr>
        <w:t>(</w:t>
      </w:r>
      <w:r>
        <w:rPr>
          <w:rFonts w:cs="Arial TUR"/>
        </w:rPr>
        <w:t>sonuçlarından biri olarak</w:t>
      </w:r>
      <w:r w:rsidR="00A5560E" w:rsidRPr="00DA539E">
        <w:rPr>
          <w:rFonts w:cs="Arial TUR"/>
        </w:rPr>
        <w:t>)</w:t>
      </w:r>
      <w:r w:rsidRPr="00527C57">
        <w:rPr>
          <w:rFonts w:cs="Arial TUR"/>
        </w:rPr>
        <w:t>. Açık olanından ziyade üstü örtük olanı en tehlikelisi ve ketleyici olanıdır.</w:t>
      </w:r>
    </w:p>
    <w:p w:rsidR="00717DC8" w:rsidRDefault="00717DC8" w:rsidP="00D41E79">
      <w:pPr>
        <w:pStyle w:val="AralkYok"/>
        <w:rPr>
          <w:rFonts w:cs="Arial TUR"/>
          <w:b/>
        </w:rPr>
      </w:pPr>
    </w:p>
    <w:p w:rsidR="00CB39E6" w:rsidRPr="001E3957" w:rsidRDefault="001E3957" w:rsidP="00D41E79">
      <w:pPr>
        <w:pStyle w:val="AralkYok"/>
        <w:rPr>
          <w:rFonts w:cs="Arial TUR"/>
          <w:b/>
          <w:sz w:val="20"/>
          <w:szCs w:val="20"/>
        </w:rPr>
      </w:pPr>
      <w:r w:rsidRPr="001E3957">
        <w:rPr>
          <w:rFonts w:cs="Arial TUR"/>
          <w:b/>
        </w:rPr>
        <w:t>2</w:t>
      </w:r>
      <w:r w:rsidR="00647F82">
        <w:rPr>
          <w:rFonts w:cs="Arial TUR"/>
          <w:b/>
        </w:rPr>
        <w:t>0</w:t>
      </w:r>
      <w:r w:rsidRPr="001E3957">
        <w:rPr>
          <w:rFonts w:cs="Arial TUR"/>
          <w:b/>
        </w:rPr>
        <w:t>.</w:t>
      </w:r>
      <w:r w:rsidR="00647F82">
        <w:rPr>
          <w:rFonts w:cs="Arial TUR"/>
          <w:b/>
        </w:rPr>
        <w:t xml:space="preserve"> </w:t>
      </w:r>
      <w:r w:rsidRPr="001E3957">
        <w:rPr>
          <w:rFonts w:cs="Arial TUR"/>
          <w:b/>
        </w:rPr>
        <w:t>YAŞAMA SEVİNCİ</w:t>
      </w:r>
    </w:p>
    <w:p w:rsidR="00816A7E" w:rsidRPr="00DA539E" w:rsidRDefault="003D117D" w:rsidP="00D41E79">
      <w:pPr>
        <w:pStyle w:val="AralkYok"/>
        <w:rPr>
          <w:rFonts w:cs="Arial TUR"/>
        </w:rPr>
      </w:pPr>
      <w:r w:rsidRPr="00DA539E">
        <w:rPr>
          <w:rFonts w:cs="Arial TUR"/>
        </w:rPr>
        <w:t>1.</w:t>
      </w:r>
      <w:r w:rsidR="00816A7E" w:rsidRPr="00DA539E">
        <w:rPr>
          <w:rFonts w:cs="Arial TUR"/>
        </w:rPr>
        <w:t xml:space="preserve">Dünyaya şimdi geldim... Yepyeni olanaklarıyla ilginç bir gezegen… </w:t>
      </w:r>
      <w:r w:rsidR="00FF2FEA" w:rsidRPr="0058338D">
        <w:rPr>
          <w:rFonts w:cs="Arial TUR"/>
        </w:rPr>
        <w:t>(</w:t>
      </w:r>
      <w:r w:rsidR="00816A7E" w:rsidRPr="00DA539E">
        <w:rPr>
          <w:rFonts w:cs="Arial TUR"/>
        </w:rPr>
        <w:t>Bu sözü her sabah söyle</w:t>
      </w:r>
      <w:r w:rsidR="00A5560E" w:rsidRPr="0058338D">
        <w:rPr>
          <w:rFonts w:cs="Arial TUR"/>
        </w:rPr>
        <w:t>)</w:t>
      </w:r>
    </w:p>
    <w:p w:rsidR="00816A7E" w:rsidRPr="00810930" w:rsidRDefault="00816A7E" w:rsidP="00D41E79">
      <w:pPr>
        <w:pStyle w:val="AralkYok"/>
        <w:rPr>
          <w:rFonts w:cs="Arial TUR"/>
          <w:bCs/>
        </w:rPr>
      </w:pPr>
      <w:r w:rsidRPr="00810930">
        <w:rPr>
          <w:rFonts w:cs="Arial TUR"/>
          <w:bCs/>
        </w:rPr>
        <w:t>2- Mutluluk, balın peteğinden sızması gibi tüm varlıktan sızıyor.</w:t>
      </w:r>
    </w:p>
    <w:p w:rsidR="00816A7E" w:rsidRPr="00810930" w:rsidRDefault="003D117D" w:rsidP="00D41E79">
      <w:pPr>
        <w:pStyle w:val="AralkYok"/>
        <w:rPr>
          <w:rFonts w:cs="Arial TUR"/>
        </w:rPr>
      </w:pPr>
      <w:r>
        <w:rPr>
          <w:rFonts w:cs="Arial TUR"/>
          <w:bCs/>
        </w:rPr>
        <w:t>3.</w:t>
      </w:r>
      <w:r w:rsidR="00816A7E" w:rsidRPr="00810930">
        <w:rPr>
          <w:rFonts w:cs="Arial TUR"/>
          <w:bCs/>
        </w:rPr>
        <w:t xml:space="preserve"> Ruhum bir senfoni gibi, bir şiir oldu yaşamak.</w:t>
      </w:r>
    </w:p>
    <w:p w:rsidR="00816A7E" w:rsidRPr="00810930" w:rsidRDefault="003D117D" w:rsidP="00D41E79">
      <w:pPr>
        <w:pStyle w:val="AralkYok"/>
        <w:rPr>
          <w:rFonts w:cs="Arial TUR"/>
          <w:bCs/>
        </w:rPr>
      </w:pPr>
      <w:r>
        <w:rPr>
          <w:rFonts w:cs="Arial TUR"/>
          <w:bCs/>
        </w:rPr>
        <w:t>4.</w:t>
      </w:r>
      <w:r w:rsidR="00816A7E" w:rsidRPr="00810930">
        <w:rPr>
          <w:rFonts w:cs="Arial TUR"/>
          <w:bCs/>
        </w:rPr>
        <w:t xml:space="preserve"> Ey sevinç! Köklerin hangi bereketli topraklardan güç alıyor? Karşılamam gerek seni...</w:t>
      </w:r>
    </w:p>
    <w:p w:rsidR="00816A7E" w:rsidRPr="00527C57" w:rsidRDefault="003D117D" w:rsidP="00D41E79">
      <w:pPr>
        <w:pStyle w:val="AralkYok"/>
        <w:rPr>
          <w:rFonts w:cs="Arial TUR"/>
        </w:rPr>
      </w:pPr>
      <w:r>
        <w:rPr>
          <w:rFonts w:cs="Arial TUR"/>
        </w:rPr>
        <w:t>5.</w:t>
      </w:r>
      <w:r w:rsidR="00816A7E" w:rsidRPr="00527C57">
        <w:rPr>
          <w:rFonts w:cs="Arial TUR"/>
        </w:rPr>
        <w:t xml:space="preserve"> Sevgimizin varlık dünyasını kucaklayan sahih gücü, dünya gurbetinde, annemizin dil öncesinden yanımıza verdiği bir azıktır.</w:t>
      </w:r>
    </w:p>
    <w:p w:rsidR="00F75C04" w:rsidRDefault="00F75C04" w:rsidP="006566DE">
      <w:pPr>
        <w:pStyle w:val="AralkYok"/>
        <w:rPr>
          <w:b/>
          <w:color w:val="000000" w:themeColor="text1"/>
        </w:rPr>
      </w:pPr>
    </w:p>
    <w:p w:rsidR="006566DE" w:rsidRPr="00965A22" w:rsidRDefault="00647F82" w:rsidP="006566DE">
      <w:pPr>
        <w:pStyle w:val="AralkYok"/>
        <w:rPr>
          <w:b/>
          <w:color w:val="000000" w:themeColor="text1"/>
        </w:rPr>
      </w:pPr>
      <w:r>
        <w:rPr>
          <w:b/>
          <w:color w:val="000000" w:themeColor="text1"/>
        </w:rPr>
        <w:t xml:space="preserve">21. </w:t>
      </w:r>
      <w:r w:rsidR="006566DE" w:rsidRPr="00965A22">
        <w:rPr>
          <w:b/>
          <w:color w:val="000000" w:themeColor="text1"/>
        </w:rPr>
        <w:t>MİSTİK DUY</w:t>
      </w:r>
      <w:r w:rsidR="006566DE">
        <w:rPr>
          <w:b/>
          <w:color w:val="000000" w:themeColor="text1"/>
        </w:rPr>
        <w:t>ARL</w:t>
      </w:r>
      <w:r w:rsidR="008006F2">
        <w:rPr>
          <w:b/>
          <w:color w:val="000000" w:themeColor="text1"/>
        </w:rPr>
        <w:t xml:space="preserve">ILIK </w:t>
      </w:r>
    </w:p>
    <w:p w:rsidR="006566DE" w:rsidRPr="00527C57" w:rsidRDefault="006566DE" w:rsidP="006566DE">
      <w:pPr>
        <w:pStyle w:val="AralkYok"/>
        <w:rPr>
          <w:rFonts w:cs="Arial TUR"/>
        </w:rPr>
      </w:pPr>
      <w:r>
        <w:rPr>
          <w:rFonts w:cs="Arial TUR"/>
        </w:rPr>
        <w:t xml:space="preserve">1. </w:t>
      </w:r>
      <w:r w:rsidRPr="00527C57">
        <w:rPr>
          <w:rFonts w:cs="Arial TUR"/>
        </w:rPr>
        <w:t>Renkler tanrının en büyük mucizesidir. Ola ki tanrı, renkleri, insanlar mutlu olsunlar diye yarattı.</w:t>
      </w:r>
    </w:p>
    <w:p w:rsidR="006566DE" w:rsidRPr="00527C57" w:rsidRDefault="006566DE" w:rsidP="006566DE">
      <w:pPr>
        <w:pStyle w:val="AralkYok"/>
        <w:rPr>
          <w:rFonts w:cs="Arial TUR"/>
        </w:rPr>
      </w:pPr>
      <w:r>
        <w:rPr>
          <w:rFonts w:cs="Arial TUR"/>
        </w:rPr>
        <w:t xml:space="preserve">2. </w:t>
      </w:r>
      <w:r w:rsidRPr="00527C57">
        <w:rPr>
          <w:rFonts w:cs="Arial TUR"/>
        </w:rPr>
        <w:t>Mistik, yaşantı anlarının kendisine getirdiği zenginlik ve değişiklikle, başka insanların yaşamlarına da zenginlik aktarabilen, bunları onlarda yaşar hale getirebilen kişidir</w:t>
      </w:r>
      <w:r w:rsidR="006C660E">
        <w:rPr>
          <w:rFonts w:cs="Arial TUR"/>
        </w:rPr>
        <w:t>.</w:t>
      </w:r>
      <w:r>
        <w:rPr>
          <w:rFonts w:cs="Arial TUR"/>
        </w:rPr>
        <w:t xml:space="preserve"> </w:t>
      </w:r>
      <w:r w:rsidR="006C660E">
        <w:rPr>
          <w:rFonts w:cs="Arial TUR"/>
        </w:rPr>
        <w:t>M</w:t>
      </w:r>
      <w:r>
        <w:rPr>
          <w:rFonts w:cs="Arial TUR"/>
        </w:rPr>
        <w:t>istik özneden akan etkiler, kişilerde ne kadar kalıcıdır? Bu ayrı bir konudur</w:t>
      </w:r>
      <w:r w:rsidRPr="00527C57">
        <w:rPr>
          <w:rFonts w:cs="Arial TUR"/>
        </w:rPr>
        <w:t>.</w:t>
      </w:r>
    </w:p>
    <w:p w:rsidR="006566DE" w:rsidRPr="00527C57" w:rsidRDefault="006566DE" w:rsidP="006566DE">
      <w:pPr>
        <w:pStyle w:val="AralkYok"/>
        <w:rPr>
          <w:rFonts w:cs="Arial TUR"/>
        </w:rPr>
      </w:pPr>
      <w:r>
        <w:rPr>
          <w:rFonts w:cs="Arial TUR"/>
        </w:rPr>
        <w:t xml:space="preserve">3. </w:t>
      </w:r>
      <w:r w:rsidRPr="00527C57">
        <w:rPr>
          <w:rFonts w:cs="Arial TUR"/>
        </w:rPr>
        <w:t>Yaşanan en seçkin yaşantılar bile kişiye, insanlarla insanca bağlar kurmaktan kaçınma hakkını vermez</w:t>
      </w:r>
      <w:r>
        <w:rPr>
          <w:rFonts w:cs="Arial TUR"/>
        </w:rPr>
        <w:t>, onu ayrıcalıklı kılmaz</w:t>
      </w:r>
      <w:r w:rsidRPr="00527C57">
        <w:rPr>
          <w:rFonts w:cs="Arial TUR"/>
        </w:rPr>
        <w:t>.</w:t>
      </w:r>
    </w:p>
    <w:p w:rsidR="006566DE" w:rsidRPr="00527C57" w:rsidRDefault="006566DE" w:rsidP="006566DE">
      <w:pPr>
        <w:pStyle w:val="AralkYok"/>
        <w:rPr>
          <w:rFonts w:cs="Arial TUR"/>
        </w:rPr>
      </w:pPr>
      <w:r>
        <w:rPr>
          <w:rFonts w:cs="Arial TUR"/>
        </w:rPr>
        <w:t>4. K</w:t>
      </w:r>
      <w:r w:rsidRPr="00527C57">
        <w:rPr>
          <w:rFonts w:cs="Arial TUR"/>
        </w:rPr>
        <w:t>işi</w:t>
      </w:r>
      <w:r>
        <w:rPr>
          <w:rFonts w:cs="Arial TUR"/>
        </w:rPr>
        <w:t>,</w:t>
      </w:r>
      <w:r w:rsidRPr="00527C57">
        <w:rPr>
          <w:rFonts w:cs="Arial TUR"/>
        </w:rPr>
        <w:t xml:space="preserve"> cinsel</w:t>
      </w:r>
      <w:r>
        <w:rPr>
          <w:rFonts w:cs="Arial TUR"/>
        </w:rPr>
        <w:t>liğini</w:t>
      </w:r>
      <w:r w:rsidRPr="00527C57">
        <w:rPr>
          <w:rFonts w:cs="Arial TUR"/>
        </w:rPr>
        <w:t xml:space="preserve"> eylem </w:t>
      </w:r>
      <w:r>
        <w:rPr>
          <w:rFonts w:cs="Arial TUR"/>
        </w:rPr>
        <w:t>düzlem</w:t>
      </w:r>
      <w:r w:rsidRPr="00527C57">
        <w:rPr>
          <w:rFonts w:cs="Arial TUR"/>
        </w:rPr>
        <w:t>inde yaş</w:t>
      </w:r>
      <w:r>
        <w:rPr>
          <w:rFonts w:cs="Arial TUR"/>
        </w:rPr>
        <w:t>a</w:t>
      </w:r>
      <w:r w:rsidRPr="00527C57">
        <w:rPr>
          <w:rFonts w:cs="Arial TUR"/>
        </w:rPr>
        <w:t>r</w:t>
      </w:r>
      <w:r>
        <w:rPr>
          <w:rFonts w:cs="Arial TUR"/>
        </w:rPr>
        <w:t>ken de</w:t>
      </w:r>
      <w:r w:rsidRPr="00527C57">
        <w:rPr>
          <w:rFonts w:cs="Arial TUR"/>
        </w:rPr>
        <w:t xml:space="preserve"> mistik duyarlılığa açık ol</w:t>
      </w:r>
      <w:r>
        <w:rPr>
          <w:rFonts w:cs="Arial TUR"/>
        </w:rPr>
        <w:t>malıdı</w:t>
      </w:r>
      <w:r w:rsidRPr="00527C57">
        <w:rPr>
          <w:rFonts w:cs="Arial TUR"/>
        </w:rPr>
        <w:t>r. Çünkü bu takdirde mistik potansiyel</w:t>
      </w:r>
      <w:r w:rsidR="006C660E">
        <w:rPr>
          <w:rFonts w:cs="Arial TUR"/>
        </w:rPr>
        <w:t>,</w:t>
      </w:r>
      <w:r>
        <w:rPr>
          <w:rFonts w:cs="Arial TUR"/>
        </w:rPr>
        <w:t xml:space="preserve"> bir diğer adıyla libidinal füzyon odağı, kastrasyonların tehdidine </w:t>
      </w:r>
      <w:r w:rsidR="00D62FE6">
        <w:rPr>
          <w:rFonts w:cs="Arial TUR"/>
        </w:rPr>
        <w:t>mâruz</w:t>
      </w:r>
      <w:r>
        <w:rPr>
          <w:rFonts w:cs="Arial TUR"/>
        </w:rPr>
        <w:t xml:space="preserve"> kalmadan hayata doğabiliyor demektir.</w:t>
      </w:r>
      <w:r w:rsidRPr="00527C57">
        <w:rPr>
          <w:rFonts w:cs="Arial TUR"/>
        </w:rPr>
        <w:t xml:space="preserve"> Yoksa cinsel duyguları</w:t>
      </w:r>
      <w:r w:rsidR="000D45D8">
        <w:rPr>
          <w:rFonts w:cs="Arial TUR"/>
        </w:rPr>
        <w:t>,</w:t>
      </w:r>
      <w:r w:rsidRPr="00527C57">
        <w:rPr>
          <w:rFonts w:cs="Arial TUR"/>
        </w:rPr>
        <w:t xml:space="preserve"> perhiz ve baskı yoluyla mistik bir yaşantı ve potansiyele dönüştürmeye çalışmak aldatmaca olur</w:t>
      </w:r>
      <w:r w:rsidR="006C660E">
        <w:rPr>
          <w:rFonts w:cs="Arial TUR"/>
        </w:rPr>
        <w:t>.</w:t>
      </w:r>
      <w:r>
        <w:rPr>
          <w:rFonts w:cs="Arial TUR"/>
        </w:rPr>
        <w:t xml:space="preserve"> </w:t>
      </w:r>
      <w:r w:rsidR="006C660E">
        <w:rPr>
          <w:rFonts w:cs="Arial TUR"/>
        </w:rPr>
        <w:t>Ç</w:t>
      </w:r>
      <w:r>
        <w:rPr>
          <w:rFonts w:cs="Arial TUR"/>
        </w:rPr>
        <w:t>ünkü kastrasyonlar, bu potansiyeli her zaman sabote edecek, onu nevrotik bulaşıklıkları ile kirletecektir</w:t>
      </w:r>
      <w:r w:rsidRPr="00527C57">
        <w:rPr>
          <w:rFonts w:cs="Arial TUR"/>
        </w:rPr>
        <w:t>.</w:t>
      </w:r>
      <w:r w:rsidR="003E0034">
        <w:rPr>
          <w:rFonts w:cs="Arial TUR"/>
        </w:rPr>
        <w:t xml:space="preserve"> Yani Freudyen yüceltme kuramı her zaman iflas edecektir.</w:t>
      </w:r>
    </w:p>
    <w:p w:rsidR="006566DE" w:rsidRPr="00527C57" w:rsidRDefault="006566DE" w:rsidP="006566DE">
      <w:pPr>
        <w:pStyle w:val="AralkYok"/>
        <w:rPr>
          <w:rFonts w:cs="Arial TUR"/>
        </w:rPr>
      </w:pPr>
      <w:r w:rsidRPr="00527C57">
        <w:rPr>
          <w:rFonts w:cs="Arial TUR"/>
        </w:rPr>
        <w:t>5</w:t>
      </w:r>
      <w:r>
        <w:rPr>
          <w:rFonts w:cs="Arial TUR"/>
        </w:rPr>
        <w:t>.</w:t>
      </w:r>
      <w:r w:rsidRPr="00527C57">
        <w:rPr>
          <w:rFonts w:cs="Arial TUR"/>
        </w:rPr>
        <w:t xml:space="preserve"> Her gün bir diğerinden farklı bir gündür</w:t>
      </w:r>
      <w:r>
        <w:rPr>
          <w:rFonts w:cs="Arial TUR"/>
        </w:rPr>
        <w:t xml:space="preserve"> </w:t>
      </w:r>
      <w:r w:rsidR="00FF2FEA" w:rsidRPr="008C7C7D">
        <w:rPr>
          <w:rFonts w:cs="Arial TUR"/>
        </w:rPr>
        <w:t>(</w:t>
      </w:r>
      <w:r>
        <w:rPr>
          <w:rFonts w:cs="Arial TUR"/>
        </w:rPr>
        <w:t>libidinal füzyon bereketi</w:t>
      </w:r>
      <w:r w:rsidR="00A5560E" w:rsidRPr="008C7C7D">
        <w:rPr>
          <w:rFonts w:cs="Arial TUR"/>
        </w:rPr>
        <w:t>)</w:t>
      </w:r>
      <w:r w:rsidRPr="00527C57">
        <w:rPr>
          <w:rFonts w:cs="Arial TUR"/>
        </w:rPr>
        <w:t>.</w:t>
      </w:r>
    </w:p>
    <w:p w:rsidR="006566DE" w:rsidRPr="00527C57" w:rsidRDefault="006566DE" w:rsidP="006566DE">
      <w:pPr>
        <w:pStyle w:val="AralkYok"/>
        <w:rPr>
          <w:rFonts w:cs="Arial TUR"/>
        </w:rPr>
      </w:pPr>
      <w:r>
        <w:rPr>
          <w:rFonts w:cs="Arial TUR"/>
        </w:rPr>
        <w:t xml:space="preserve">6. </w:t>
      </w:r>
      <w:r w:rsidRPr="00527C57">
        <w:rPr>
          <w:rFonts w:cs="Arial TUR"/>
        </w:rPr>
        <w:t>Ancak evrensel bütünlük içinde kendimi sağlıklı hissediyorum.</w:t>
      </w:r>
    </w:p>
    <w:p w:rsidR="006566DE" w:rsidRPr="00527C57" w:rsidRDefault="006566DE" w:rsidP="006566DE">
      <w:pPr>
        <w:pStyle w:val="AralkYok"/>
        <w:rPr>
          <w:rFonts w:cs="Arial TUR"/>
        </w:rPr>
      </w:pPr>
      <w:r>
        <w:rPr>
          <w:rFonts w:cs="Arial TUR"/>
        </w:rPr>
        <w:t xml:space="preserve">7. </w:t>
      </w:r>
      <w:r w:rsidRPr="00527C57">
        <w:rPr>
          <w:rFonts w:cs="Arial TUR"/>
        </w:rPr>
        <w:t>Şiir bir dua gibi sağaltıcıdır</w:t>
      </w:r>
      <w:r>
        <w:rPr>
          <w:rFonts w:cs="Arial TUR"/>
        </w:rPr>
        <w:t xml:space="preserve"> </w:t>
      </w:r>
      <w:r w:rsidR="00FF2FEA" w:rsidRPr="008C7C7D">
        <w:rPr>
          <w:rFonts w:cs="Arial TUR"/>
        </w:rPr>
        <w:t>(</w:t>
      </w:r>
      <w:r>
        <w:rPr>
          <w:rFonts w:cs="Arial TUR"/>
        </w:rPr>
        <w:t>olmalıdır</w:t>
      </w:r>
      <w:r w:rsidR="00A5560E" w:rsidRPr="008C7C7D">
        <w:rPr>
          <w:rFonts w:cs="Arial TUR"/>
        </w:rPr>
        <w:t>)</w:t>
      </w:r>
      <w:r w:rsidRPr="00527C57">
        <w:rPr>
          <w:rFonts w:cs="Arial TUR"/>
        </w:rPr>
        <w:t>.</w:t>
      </w:r>
    </w:p>
    <w:p w:rsidR="006566DE" w:rsidRPr="00527C57" w:rsidRDefault="006566DE" w:rsidP="006566DE">
      <w:pPr>
        <w:pStyle w:val="AralkYok"/>
        <w:rPr>
          <w:rFonts w:cs="Arial TUR"/>
        </w:rPr>
      </w:pPr>
      <w:r>
        <w:rPr>
          <w:rFonts w:cs="Arial TUR"/>
        </w:rPr>
        <w:t xml:space="preserve">8. </w:t>
      </w:r>
      <w:r w:rsidRPr="00527C57">
        <w:rPr>
          <w:rFonts w:cs="Arial TUR"/>
        </w:rPr>
        <w:t>Bir bebek, bir köpek, bir kedi gibi sevecenliğin, sevginin kıvancıyla var olabilmeyi öğrenmeli ya da onu yeniden ele geçirebilmeliyiz.</w:t>
      </w:r>
    </w:p>
    <w:p w:rsidR="001E3957" w:rsidRDefault="001E3957" w:rsidP="00D41E79">
      <w:pPr>
        <w:pStyle w:val="AralkYok"/>
        <w:rPr>
          <w:rFonts w:cs="Arial TUR"/>
          <w:b/>
        </w:rPr>
      </w:pPr>
    </w:p>
    <w:p w:rsidR="00CB39E6" w:rsidRPr="001E3957" w:rsidRDefault="00647F82" w:rsidP="00D41E79">
      <w:pPr>
        <w:pStyle w:val="AralkYok"/>
        <w:rPr>
          <w:rFonts w:cs="Arial TUR"/>
          <w:b/>
          <w:sz w:val="20"/>
          <w:szCs w:val="20"/>
        </w:rPr>
      </w:pPr>
      <w:r>
        <w:rPr>
          <w:rFonts w:cs="Arial TUR"/>
          <w:b/>
        </w:rPr>
        <w:t xml:space="preserve">22. </w:t>
      </w:r>
      <w:r w:rsidR="001E3957" w:rsidRPr="001E3957">
        <w:rPr>
          <w:rFonts w:cs="Arial TUR"/>
          <w:b/>
        </w:rPr>
        <w:t>MUCİZE HİSSİ</w:t>
      </w:r>
    </w:p>
    <w:p w:rsidR="00816A7E" w:rsidRPr="00CF5FBC" w:rsidRDefault="003D117D" w:rsidP="00D41E79">
      <w:pPr>
        <w:pStyle w:val="AralkYok"/>
        <w:rPr>
          <w:rFonts w:cs="Arial TUR"/>
        </w:rPr>
      </w:pPr>
      <w:r>
        <w:rPr>
          <w:rFonts w:ascii="Arial TUR" w:hAnsi="Arial TUR" w:cs="Arial TUR"/>
          <w:sz w:val="20"/>
          <w:szCs w:val="20"/>
        </w:rPr>
        <w:lastRenderedPageBreak/>
        <w:t>1.</w:t>
      </w:r>
      <w:r w:rsidR="00816A7E">
        <w:rPr>
          <w:rFonts w:ascii="Arial TUR" w:hAnsi="Arial TUR" w:cs="Arial TUR"/>
          <w:sz w:val="20"/>
          <w:szCs w:val="20"/>
        </w:rPr>
        <w:t xml:space="preserve"> İnsanda v</w:t>
      </w:r>
      <w:r w:rsidR="002C769B">
        <w:rPr>
          <w:rFonts w:ascii="Arial TUR" w:hAnsi="Arial TUR" w:cs="Arial TUR"/>
          <w:sz w:val="20"/>
          <w:szCs w:val="20"/>
        </w:rPr>
        <w:t>e evrende hiçbir süreç</w:t>
      </w:r>
      <w:r w:rsidR="00816A7E">
        <w:rPr>
          <w:rFonts w:ascii="Arial TUR" w:hAnsi="Arial TUR" w:cs="Arial TUR"/>
          <w:sz w:val="20"/>
          <w:szCs w:val="20"/>
        </w:rPr>
        <w:t xml:space="preserve"> olağan değildir. Her şeyin bir mucize olduğunu kavramak çok kısa bir an meselesi.</w:t>
      </w:r>
    </w:p>
    <w:p w:rsidR="00816A7E" w:rsidRPr="00527C57" w:rsidRDefault="003D117D" w:rsidP="00D41E79">
      <w:pPr>
        <w:pStyle w:val="AralkYok"/>
        <w:rPr>
          <w:rFonts w:cs="Arial TUR"/>
        </w:rPr>
      </w:pPr>
      <w:r>
        <w:rPr>
          <w:rFonts w:cs="Arial TUR"/>
        </w:rPr>
        <w:t>2.</w:t>
      </w:r>
      <w:r w:rsidR="00816A7E">
        <w:rPr>
          <w:rFonts w:cs="Arial TUR"/>
        </w:rPr>
        <w:t xml:space="preserve"> Pislik</w:t>
      </w:r>
      <w:r w:rsidR="00816A7E" w:rsidRPr="00527C57">
        <w:rPr>
          <w:rFonts w:cs="Arial TUR"/>
        </w:rPr>
        <w:t xml:space="preserve"> ve çöp bile evrendeki güzelliği bozmuyor. O güzelliğe bütünlük kazandırıyor.</w:t>
      </w:r>
    </w:p>
    <w:p w:rsidR="00816A7E" w:rsidRPr="00527C57" w:rsidRDefault="00816A7E" w:rsidP="00D41E79">
      <w:pPr>
        <w:pStyle w:val="AralkYok"/>
        <w:rPr>
          <w:rFonts w:cs="Arial TUR"/>
        </w:rPr>
      </w:pPr>
      <w:r>
        <w:rPr>
          <w:rFonts w:cs="Arial TUR"/>
        </w:rPr>
        <w:t>3</w:t>
      </w:r>
      <w:r w:rsidR="003D117D">
        <w:rPr>
          <w:rFonts w:cs="Arial TUR"/>
        </w:rPr>
        <w:t>.</w:t>
      </w:r>
      <w:r w:rsidRPr="00527C57">
        <w:rPr>
          <w:rFonts w:cs="Arial TUR"/>
        </w:rPr>
        <w:t xml:space="preserve"> Doğada her şey yepyenidir. Her nesne ve varlık</w:t>
      </w:r>
      <w:r w:rsidR="000D45D8">
        <w:rPr>
          <w:rFonts w:cs="Arial TUR"/>
        </w:rPr>
        <w:t>,</w:t>
      </w:r>
      <w:r w:rsidRPr="00527C57">
        <w:rPr>
          <w:rFonts w:cs="Arial TUR"/>
        </w:rPr>
        <w:t xml:space="preserve"> sürekli bir yenilik içindedir. Her şeyin yeni ve olağan dışı olduğu bir dünyada</w:t>
      </w:r>
      <w:r w:rsidR="000D45D8">
        <w:rPr>
          <w:rFonts w:cs="Arial TUR"/>
        </w:rPr>
        <w:t>,</w:t>
      </w:r>
      <w:r w:rsidRPr="00527C57">
        <w:rPr>
          <w:rFonts w:cs="Arial TUR"/>
        </w:rPr>
        <w:t xml:space="preserve"> her an çevreme, yaşantılarıma sürekli şaşkınlık duyarak bakıyorum. Sürekli yeniliğin sürekli şaşkınlığını yaşıyorum.</w:t>
      </w:r>
    </w:p>
    <w:p w:rsidR="00CB39E6" w:rsidRDefault="00CB39E6" w:rsidP="00D41E79">
      <w:pPr>
        <w:pStyle w:val="AralkYok"/>
        <w:rPr>
          <w:rFonts w:cs="Arial TUR"/>
        </w:rPr>
      </w:pPr>
    </w:p>
    <w:p w:rsidR="00CB39E6" w:rsidRPr="00DC4356" w:rsidRDefault="00647F82" w:rsidP="00D41E79">
      <w:pPr>
        <w:pStyle w:val="AralkYok"/>
        <w:rPr>
          <w:rFonts w:cs="Arial TUR"/>
          <w:b/>
        </w:rPr>
      </w:pPr>
      <w:r>
        <w:rPr>
          <w:rFonts w:cs="Arial TUR"/>
          <w:b/>
        </w:rPr>
        <w:t xml:space="preserve">23. </w:t>
      </w:r>
      <w:r w:rsidR="00DC4356" w:rsidRPr="00DC4356">
        <w:rPr>
          <w:rFonts w:cs="Arial TUR"/>
          <w:b/>
        </w:rPr>
        <w:t xml:space="preserve">DİL ÖNCESİ </w:t>
      </w:r>
      <w:r w:rsidR="00561D16" w:rsidRPr="00561D16">
        <w:rPr>
          <w:rFonts w:cs="Arial TUR"/>
        </w:rPr>
        <w:t>-</w:t>
      </w:r>
      <w:r w:rsidR="00DC4356" w:rsidRPr="00DC4356">
        <w:rPr>
          <w:rFonts w:cs="Arial TUR"/>
          <w:b/>
        </w:rPr>
        <w:t xml:space="preserve"> LİBİDİNAL FÜZYON</w:t>
      </w:r>
    </w:p>
    <w:p w:rsidR="00816A7E" w:rsidRPr="00527C57" w:rsidRDefault="003D117D" w:rsidP="00D41E79">
      <w:pPr>
        <w:pStyle w:val="AralkYok"/>
        <w:rPr>
          <w:rFonts w:cs="Arial TUR"/>
        </w:rPr>
      </w:pPr>
      <w:r>
        <w:rPr>
          <w:rFonts w:cs="Arial TUR"/>
        </w:rPr>
        <w:t>1.</w:t>
      </w:r>
      <w:r w:rsidR="00816A7E" w:rsidRPr="00527C57">
        <w:rPr>
          <w:rFonts w:cs="Arial TUR"/>
        </w:rPr>
        <w:t xml:space="preserve"> Gerçek duygu</w:t>
      </w:r>
      <w:r w:rsidR="002B59CB">
        <w:rPr>
          <w:rFonts w:cs="Arial TUR"/>
        </w:rPr>
        <w:t>,</w:t>
      </w:r>
      <w:r w:rsidR="00816A7E" w:rsidRPr="00527C57">
        <w:rPr>
          <w:rFonts w:cs="Arial TUR"/>
        </w:rPr>
        <w:t xml:space="preserve"> insanı ya susturur ya coşturur. Konuşma, duygu planından akıl planına geçiştir</w:t>
      </w:r>
      <w:r w:rsidR="006C660E">
        <w:rPr>
          <w:rFonts w:cs="Arial TUR"/>
        </w:rPr>
        <w:t>.</w:t>
      </w:r>
      <w:r w:rsidR="00350971">
        <w:rPr>
          <w:rFonts w:cs="Arial TUR"/>
        </w:rPr>
        <w:t xml:space="preserve"> </w:t>
      </w:r>
      <w:r w:rsidR="006C660E">
        <w:rPr>
          <w:rFonts w:cs="Arial TUR"/>
        </w:rPr>
        <w:t>E</w:t>
      </w:r>
      <w:r w:rsidR="00E42187">
        <w:rPr>
          <w:rFonts w:cs="Arial TUR"/>
        </w:rPr>
        <w:t>mosyonel insan, bu süreçte</w:t>
      </w:r>
      <w:r w:rsidR="00350971">
        <w:rPr>
          <w:rFonts w:cs="Arial TUR"/>
        </w:rPr>
        <w:t xml:space="preserve"> iptal</w:t>
      </w:r>
      <w:r w:rsidR="00E42187">
        <w:rPr>
          <w:rFonts w:cs="Arial TUR"/>
        </w:rPr>
        <w:t xml:space="preserve"> edilir</w:t>
      </w:r>
      <w:r w:rsidR="00816A7E" w:rsidRPr="00527C57">
        <w:rPr>
          <w:rFonts w:cs="Arial TUR"/>
        </w:rPr>
        <w:t>.</w:t>
      </w:r>
    </w:p>
    <w:p w:rsidR="00816A7E" w:rsidRPr="00810930" w:rsidRDefault="003D117D" w:rsidP="00D41E79">
      <w:pPr>
        <w:pStyle w:val="AralkYok"/>
        <w:rPr>
          <w:rFonts w:cs="Arial TUR"/>
          <w:bCs/>
        </w:rPr>
      </w:pPr>
      <w:r>
        <w:rPr>
          <w:rFonts w:cs="Arial TUR"/>
          <w:bCs/>
        </w:rPr>
        <w:t>2.</w:t>
      </w:r>
      <w:r w:rsidR="00816A7E" w:rsidRPr="00810930">
        <w:rPr>
          <w:rFonts w:cs="Arial TUR"/>
          <w:bCs/>
        </w:rPr>
        <w:t xml:space="preserve"> Derinlik yaşantısı insanı ya coşturur ya susturur.</w:t>
      </w:r>
    </w:p>
    <w:p w:rsidR="00816A7E" w:rsidRPr="00527C57" w:rsidRDefault="003D117D" w:rsidP="00D41E79">
      <w:pPr>
        <w:pStyle w:val="AralkYok"/>
        <w:rPr>
          <w:rFonts w:cs="Arial TUR"/>
        </w:rPr>
      </w:pPr>
      <w:r>
        <w:rPr>
          <w:rFonts w:cs="Arial TUR"/>
        </w:rPr>
        <w:t>3.</w:t>
      </w:r>
      <w:r w:rsidR="00C53C6D">
        <w:rPr>
          <w:rFonts w:cs="Arial TUR"/>
        </w:rPr>
        <w:t xml:space="preserve"> İsimlendirebildiğim duygu</w:t>
      </w:r>
      <w:r w:rsidR="00816A7E" w:rsidRPr="00527C57">
        <w:rPr>
          <w:rFonts w:cs="Arial TUR"/>
        </w:rPr>
        <w:t>larım, isim koyamadıklarımın yanında öylesine küçük kalıyor ki!</w:t>
      </w:r>
    </w:p>
    <w:p w:rsidR="00816A7E" w:rsidRPr="00810930" w:rsidRDefault="003D117D" w:rsidP="00D41E79">
      <w:pPr>
        <w:pStyle w:val="AralkYok"/>
        <w:rPr>
          <w:rFonts w:cs="Arial TUR"/>
          <w:bCs/>
        </w:rPr>
      </w:pPr>
      <w:r>
        <w:rPr>
          <w:rFonts w:cs="Arial TUR"/>
          <w:bCs/>
        </w:rPr>
        <w:t>4.</w:t>
      </w:r>
      <w:r w:rsidR="00816A7E" w:rsidRPr="00810930">
        <w:rPr>
          <w:rFonts w:cs="Arial TUR"/>
          <w:bCs/>
        </w:rPr>
        <w:t xml:space="preserve"> Kelimesiz bölgede, hiçbir şeyin sözcüklere dönüştürülmeden, </w:t>
      </w:r>
      <w:r w:rsidR="003E0034">
        <w:rPr>
          <w:rFonts w:cs="Arial TUR"/>
          <w:bCs/>
        </w:rPr>
        <w:t>doğrudan</w:t>
      </w:r>
      <w:r w:rsidR="00816A7E" w:rsidRPr="00810930">
        <w:rPr>
          <w:rFonts w:cs="Arial TUR"/>
          <w:bCs/>
        </w:rPr>
        <w:t xml:space="preserve"> algı</w:t>
      </w:r>
      <w:r w:rsidR="002B59CB">
        <w:rPr>
          <w:rFonts w:cs="Arial TUR"/>
          <w:bCs/>
        </w:rPr>
        <w:t>,</w:t>
      </w:r>
      <w:r w:rsidR="003E0034">
        <w:rPr>
          <w:rFonts w:cs="Arial TUR"/>
          <w:bCs/>
        </w:rPr>
        <w:t xml:space="preserve"> doğrudan</w:t>
      </w:r>
      <w:r w:rsidR="002B59CB">
        <w:rPr>
          <w:rFonts w:cs="Arial TUR"/>
          <w:bCs/>
        </w:rPr>
        <w:t xml:space="preserve"> duygu</w:t>
      </w:r>
      <w:r w:rsidR="00816A7E" w:rsidRPr="00810930">
        <w:rPr>
          <w:rFonts w:cs="Arial TUR"/>
          <w:bCs/>
        </w:rPr>
        <w:t xml:space="preserve"> olarak yaşanması... Salt algı</w:t>
      </w:r>
      <w:r w:rsidR="002B59CB">
        <w:rPr>
          <w:rFonts w:cs="Arial TUR"/>
          <w:bCs/>
        </w:rPr>
        <w:t xml:space="preserve"> ve duygu</w:t>
      </w:r>
      <w:r w:rsidR="00816A7E" w:rsidRPr="00810930">
        <w:rPr>
          <w:rFonts w:cs="Arial TUR"/>
          <w:bCs/>
        </w:rPr>
        <w:t xml:space="preserve"> olarak yaşananın o doyumsuz gerilimi</w:t>
      </w:r>
      <w:r w:rsidR="00C53C6D">
        <w:rPr>
          <w:rFonts w:cs="Arial TUR"/>
          <w:bCs/>
        </w:rPr>
        <w:t>, zenginliği</w:t>
      </w:r>
      <w:r w:rsidR="00816A7E" w:rsidRPr="00810930">
        <w:rPr>
          <w:rFonts w:cs="Arial TUR"/>
          <w:bCs/>
        </w:rPr>
        <w:t>...</w:t>
      </w:r>
    </w:p>
    <w:p w:rsidR="00CE7A9B" w:rsidRPr="00527C57" w:rsidRDefault="006D5375" w:rsidP="00D41E79">
      <w:pPr>
        <w:pStyle w:val="AralkYok"/>
        <w:rPr>
          <w:rFonts w:cs="Arial TUR"/>
          <w:bCs/>
        </w:rPr>
      </w:pPr>
      <w:r>
        <w:rPr>
          <w:rFonts w:cs="Arial TUR"/>
        </w:rPr>
        <w:t>5</w:t>
      </w:r>
      <w:r w:rsidR="003D117D">
        <w:rPr>
          <w:rFonts w:cs="Arial TUR"/>
        </w:rPr>
        <w:t>.</w:t>
      </w:r>
      <w:r w:rsidR="00CE7A9B">
        <w:rPr>
          <w:rFonts w:cs="Arial TUR"/>
        </w:rPr>
        <w:t>Geçmiş</w:t>
      </w:r>
      <w:r w:rsidR="008F5CB4">
        <w:rPr>
          <w:rFonts w:cs="Arial TUR"/>
        </w:rPr>
        <w:t xml:space="preserve">in </w:t>
      </w:r>
      <w:r w:rsidR="00FF2FEA" w:rsidRPr="008C7C7D">
        <w:rPr>
          <w:rFonts w:cs="Arial TUR"/>
        </w:rPr>
        <w:t>(</w:t>
      </w:r>
      <w:r w:rsidR="008F5CB4">
        <w:rPr>
          <w:rFonts w:cs="Arial TUR"/>
        </w:rPr>
        <w:t>bebeklik ve erken çocukluk</w:t>
      </w:r>
      <w:r w:rsidR="00A5560E" w:rsidRPr="008C7C7D">
        <w:rPr>
          <w:rFonts w:cs="Arial TUR"/>
        </w:rPr>
        <w:t>)</w:t>
      </w:r>
      <w:r w:rsidR="00CE7A9B">
        <w:rPr>
          <w:rFonts w:cs="Arial TUR"/>
        </w:rPr>
        <w:t xml:space="preserve"> yaşanmış ruhsal içerikleri ve bunların </w:t>
      </w:r>
      <w:r w:rsidR="008F5CB4">
        <w:rPr>
          <w:rFonts w:cs="Arial TUR"/>
        </w:rPr>
        <w:t>hedef</w:t>
      </w:r>
      <w:r w:rsidR="00CE7A9B">
        <w:rPr>
          <w:rFonts w:cs="Arial TUR"/>
        </w:rPr>
        <w:t xml:space="preserve"> nesneleri, yetişkinin gizem</w:t>
      </w:r>
      <w:r w:rsidR="008F5CB4">
        <w:rPr>
          <w:rFonts w:cs="Arial TUR"/>
        </w:rPr>
        <w:t>li</w:t>
      </w:r>
      <w:r w:rsidR="00C53C6D">
        <w:rPr>
          <w:rFonts w:cs="Arial TUR"/>
        </w:rPr>
        <w:t xml:space="preserve"> arzu</w:t>
      </w:r>
      <w:r w:rsidR="008F5CB4">
        <w:rPr>
          <w:rFonts w:cs="Arial TUR"/>
        </w:rPr>
        <w:t xml:space="preserve"> nesneleri ve</w:t>
      </w:r>
      <w:r w:rsidR="00CE7A9B">
        <w:rPr>
          <w:rFonts w:cs="Arial TUR"/>
        </w:rPr>
        <w:t xml:space="preserve"> hedefleri haline gelir</w:t>
      </w:r>
      <w:r w:rsidR="003E0034">
        <w:rPr>
          <w:rFonts w:cs="Arial TUR"/>
        </w:rPr>
        <w:t xml:space="preserve"> (tabii bu süreçte hem emosyonlara hem nesnelerine yasaklar getirilmişse)</w:t>
      </w:r>
      <w:r w:rsidR="00CE7A9B">
        <w:rPr>
          <w:rFonts w:cs="Arial TUR"/>
        </w:rPr>
        <w:t>. Hatırlanmayan ama unutulmayan bu reel geçmiş</w:t>
      </w:r>
      <w:r w:rsidR="002B59CB">
        <w:rPr>
          <w:rFonts w:cs="Arial TUR"/>
        </w:rPr>
        <w:t>,</w:t>
      </w:r>
      <w:r w:rsidR="00CE7A9B">
        <w:rPr>
          <w:rFonts w:cs="Arial TUR"/>
        </w:rPr>
        <w:t xml:space="preserve"> bu sefer</w:t>
      </w:r>
      <w:r w:rsidR="008A43D1">
        <w:rPr>
          <w:rFonts w:cs="Arial TUR"/>
        </w:rPr>
        <w:t xml:space="preserve"> </w:t>
      </w:r>
      <w:r w:rsidR="00CE7A9B">
        <w:rPr>
          <w:rFonts w:cs="Arial TUR"/>
        </w:rPr>
        <w:t>geleceğin vaatlerine dönüşür.</w:t>
      </w:r>
    </w:p>
    <w:p w:rsidR="00816A7E" w:rsidRPr="00810930" w:rsidRDefault="006D5375" w:rsidP="00D41E79">
      <w:pPr>
        <w:pStyle w:val="AralkYok"/>
        <w:rPr>
          <w:rFonts w:cs="Arial TUR"/>
        </w:rPr>
      </w:pPr>
      <w:r>
        <w:rPr>
          <w:rFonts w:cs="Arial TUR"/>
          <w:bCs/>
        </w:rPr>
        <w:t>6</w:t>
      </w:r>
      <w:r w:rsidR="003D117D">
        <w:rPr>
          <w:rFonts w:cs="Arial TUR"/>
          <w:bCs/>
        </w:rPr>
        <w:t>.</w:t>
      </w:r>
      <w:r w:rsidR="00816A7E" w:rsidRPr="00810930">
        <w:rPr>
          <w:rFonts w:cs="Arial TUR"/>
          <w:bCs/>
        </w:rPr>
        <w:t xml:space="preserve"> Gerçek insan! Sözcüklerden ve düşüncelerden soyutlanmış, salt iç parıltısından oluşan varlık... Bu boyutta ne kadar yaşayabilir kişi? Temel sorun da bu zaten.</w:t>
      </w:r>
    </w:p>
    <w:p w:rsidR="00816A7E" w:rsidRPr="00810930" w:rsidRDefault="006D5375" w:rsidP="00D41E79">
      <w:pPr>
        <w:pStyle w:val="AralkYok"/>
        <w:rPr>
          <w:rFonts w:cs="Arial TUR"/>
        </w:rPr>
      </w:pPr>
      <w:r>
        <w:rPr>
          <w:rFonts w:cs="Arial TUR"/>
          <w:bCs/>
        </w:rPr>
        <w:t>7</w:t>
      </w:r>
      <w:r w:rsidR="003D117D">
        <w:rPr>
          <w:rFonts w:cs="Arial TUR"/>
          <w:bCs/>
        </w:rPr>
        <w:t>.</w:t>
      </w:r>
      <w:r w:rsidR="00816A7E" w:rsidRPr="00810930">
        <w:rPr>
          <w:rFonts w:cs="Arial TUR"/>
          <w:bCs/>
        </w:rPr>
        <w:t xml:space="preserve"> Sözcüklerin değil, duyguların çağrışımıdır insanı yaşatan; duygudan duyguya kurulan çağrışım, sonunda bir senfoniye dönüşür insanın varlığında</w:t>
      </w:r>
      <w:r>
        <w:rPr>
          <w:rFonts w:cs="Arial TUR"/>
          <w:bCs/>
        </w:rPr>
        <w:t>.</w:t>
      </w:r>
      <w:r w:rsidR="003606E5">
        <w:rPr>
          <w:rFonts w:cs="Arial TUR"/>
          <w:bCs/>
        </w:rPr>
        <w:t xml:space="preserve"> </w:t>
      </w:r>
      <w:r>
        <w:rPr>
          <w:rFonts w:cs="Arial TUR"/>
          <w:bCs/>
        </w:rPr>
        <w:t>R</w:t>
      </w:r>
      <w:r w:rsidR="003606E5">
        <w:rPr>
          <w:rFonts w:cs="Arial TUR"/>
          <w:bCs/>
        </w:rPr>
        <w:t>uhsal akışkanlık ya da emosyonel akışkanlık bundan başka ne olabilir ki</w:t>
      </w:r>
      <w:r w:rsidR="00816A7E" w:rsidRPr="00810930">
        <w:rPr>
          <w:rFonts w:cs="Arial TUR"/>
          <w:bCs/>
        </w:rPr>
        <w:t>.</w:t>
      </w:r>
    </w:p>
    <w:p w:rsidR="00816A7E" w:rsidRPr="00527C57" w:rsidRDefault="006D5375" w:rsidP="00D41E79">
      <w:pPr>
        <w:pStyle w:val="AralkYok"/>
        <w:rPr>
          <w:rFonts w:cs="Arial TUR"/>
        </w:rPr>
      </w:pPr>
      <w:r>
        <w:rPr>
          <w:rFonts w:cs="Arial TUR"/>
        </w:rPr>
        <w:t>8</w:t>
      </w:r>
      <w:r w:rsidR="003D117D">
        <w:rPr>
          <w:rFonts w:cs="Arial TUR"/>
        </w:rPr>
        <w:t>.</w:t>
      </w:r>
      <w:r w:rsidR="00816A7E" w:rsidRPr="00527C57">
        <w:rPr>
          <w:rFonts w:cs="Arial TUR"/>
        </w:rPr>
        <w:t xml:space="preserve"> Şiir</w:t>
      </w:r>
      <w:r w:rsidR="00816A7E">
        <w:rPr>
          <w:rFonts w:cs="Arial TUR"/>
        </w:rPr>
        <w:t>,</w:t>
      </w:r>
      <w:r w:rsidR="00816A7E" w:rsidRPr="00527C57">
        <w:rPr>
          <w:rFonts w:cs="Arial TUR"/>
        </w:rPr>
        <w:t xml:space="preserve"> şiirsel yaşantının </w:t>
      </w:r>
      <w:r w:rsidR="00FC6DDF">
        <w:rPr>
          <w:rFonts w:cs="Arial TUR"/>
        </w:rPr>
        <w:t>ana</w:t>
      </w:r>
      <w:r w:rsidR="00816A7E" w:rsidRPr="00527C57">
        <w:rPr>
          <w:rFonts w:cs="Arial TUR"/>
        </w:rPr>
        <w:t xml:space="preserve">dile </w:t>
      </w:r>
      <w:r w:rsidR="00FC6DDF">
        <w:rPr>
          <w:rFonts w:cs="Arial TUR"/>
        </w:rPr>
        <w:t>tercüme edi</w:t>
      </w:r>
      <w:r w:rsidR="00816A7E" w:rsidRPr="00527C57">
        <w:rPr>
          <w:rFonts w:cs="Arial TUR"/>
        </w:rPr>
        <w:t>lebilen kısmıdır ancak.</w:t>
      </w:r>
    </w:p>
    <w:p w:rsidR="00816A7E" w:rsidRPr="008A43D1" w:rsidRDefault="006D5375" w:rsidP="00D41E79">
      <w:pPr>
        <w:pStyle w:val="AralkYok"/>
        <w:rPr>
          <w:rFonts w:cs="Arial TUR"/>
          <w:bCs/>
        </w:rPr>
      </w:pPr>
      <w:r>
        <w:rPr>
          <w:rFonts w:cs="Arial TUR"/>
          <w:bCs/>
        </w:rPr>
        <w:t>9</w:t>
      </w:r>
      <w:r w:rsidR="003D117D">
        <w:rPr>
          <w:rFonts w:cs="Arial TUR"/>
          <w:bCs/>
        </w:rPr>
        <w:t>.</w:t>
      </w:r>
      <w:r w:rsidR="00816A7E" w:rsidRPr="008A43D1">
        <w:rPr>
          <w:rFonts w:cs="Arial TUR"/>
          <w:bCs/>
        </w:rPr>
        <w:t xml:space="preserve"> İnsan</w:t>
      </w:r>
      <w:r w:rsidR="005E330A">
        <w:rPr>
          <w:rFonts w:cs="Arial TUR"/>
          <w:bCs/>
        </w:rPr>
        <w:t>,</w:t>
      </w:r>
      <w:r w:rsidR="00816A7E" w:rsidRPr="008A43D1">
        <w:rPr>
          <w:rFonts w:cs="Arial TUR"/>
          <w:bCs/>
        </w:rPr>
        <w:t xml:space="preserve"> dil dışı ve dil ötesi bir </w:t>
      </w:r>
      <w:r w:rsidR="007802E5">
        <w:rPr>
          <w:rFonts w:cs="Arial TUR"/>
          <w:bCs/>
        </w:rPr>
        <w:t>varoluş</w:t>
      </w:r>
      <w:r w:rsidR="00816A7E" w:rsidRPr="008A43D1">
        <w:rPr>
          <w:rFonts w:cs="Arial TUR"/>
          <w:bCs/>
        </w:rPr>
        <w:t>tur.</w:t>
      </w:r>
    </w:p>
    <w:p w:rsidR="00816A7E" w:rsidRPr="008A43D1" w:rsidRDefault="003D117D" w:rsidP="00D41E79">
      <w:pPr>
        <w:pStyle w:val="AralkYok"/>
        <w:rPr>
          <w:rFonts w:cs="Arial TUR"/>
        </w:rPr>
      </w:pPr>
      <w:r>
        <w:rPr>
          <w:rFonts w:cs="Arial TUR"/>
          <w:bCs/>
        </w:rPr>
        <w:t>1</w:t>
      </w:r>
      <w:r w:rsidR="006D5375">
        <w:rPr>
          <w:rFonts w:cs="Arial TUR"/>
          <w:bCs/>
        </w:rPr>
        <w:t>0</w:t>
      </w:r>
      <w:r>
        <w:rPr>
          <w:rFonts w:cs="Arial TUR"/>
          <w:bCs/>
        </w:rPr>
        <w:t>.</w:t>
      </w:r>
      <w:r w:rsidR="00816A7E" w:rsidRPr="008A43D1">
        <w:rPr>
          <w:rFonts w:cs="Arial TUR"/>
          <w:bCs/>
        </w:rPr>
        <w:t xml:space="preserve">İnsan dilden daha fazla olan bir </w:t>
      </w:r>
      <w:r w:rsidR="007802E5">
        <w:rPr>
          <w:rFonts w:cs="Arial TUR"/>
          <w:bCs/>
        </w:rPr>
        <w:t>varoluş</w:t>
      </w:r>
      <w:r w:rsidR="00816A7E" w:rsidRPr="008A43D1">
        <w:rPr>
          <w:rFonts w:cs="Arial TUR"/>
          <w:bCs/>
        </w:rPr>
        <w:t>tur. Bu kapıdan geçilince</w:t>
      </w:r>
      <w:r w:rsidR="000D45D8">
        <w:rPr>
          <w:rFonts w:cs="Arial TUR"/>
          <w:bCs/>
        </w:rPr>
        <w:t>,</w:t>
      </w:r>
      <w:r w:rsidR="00816A7E" w:rsidRPr="008A43D1">
        <w:rPr>
          <w:rFonts w:cs="Arial TUR"/>
          <w:bCs/>
        </w:rPr>
        <w:t xml:space="preserve"> iç sonsuzluğa</w:t>
      </w:r>
      <w:r w:rsidR="003606E5">
        <w:rPr>
          <w:rFonts w:cs="Arial TUR"/>
          <w:bCs/>
        </w:rPr>
        <w:t xml:space="preserve"> </w:t>
      </w:r>
      <w:r w:rsidR="00FF2FEA" w:rsidRPr="008C7C7D">
        <w:rPr>
          <w:rFonts w:cs="Arial TUR"/>
          <w:bCs/>
        </w:rPr>
        <w:t>(</w:t>
      </w:r>
      <w:r w:rsidR="003606E5">
        <w:rPr>
          <w:rFonts w:cs="Arial TUR"/>
          <w:bCs/>
        </w:rPr>
        <w:t>libidinal füzyon</w:t>
      </w:r>
      <w:r w:rsidR="00A5560E" w:rsidRPr="008C7C7D">
        <w:rPr>
          <w:rFonts w:cs="Arial TUR"/>
          <w:bCs/>
        </w:rPr>
        <w:t>)</w:t>
      </w:r>
      <w:r w:rsidR="00816A7E" w:rsidRPr="008A43D1">
        <w:rPr>
          <w:rFonts w:cs="Arial TUR"/>
          <w:bCs/>
        </w:rPr>
        <w:t xml:space="preserve"> açılırız.</w:t>
      </w:r>
    </w:p>
    <w:p w:rsidR="00816A7E" w:rsidRPr="008A43D1" w:rsidRDefault="006D5375" w:rsidP="00D41E79">
      <w:pPr>
        <w:pStyle w:val="AralkYok"/>
        <w:rPr>
          <w:rFonts w:cs="Arial TUR"/>
        </w:rPr>
      </w:pPr>
      <w:r>
        <w:rPr>
          <w:rFonts w:cs="Arial TUR"/>
          <w:bCs/>
        </w:rPr>
        <w:t>11</w:t>
      </w:r>
      <w:r w:rsidR="003D117D">
        <w:rPr>
          <w:rFonts w:cs="Arial TUR"/>
          <w:bCs/>
        </w:rPr>
        <w:t>.</w:t>
      </w:r>
      <w:r w:rsidR="00816A7E" w:rsidRPr="008A43D1">
        <w:rPr>
          <w:rFonts w:cs="Arial TUR"/>
          <w:bCs/>
        </w:rPr>
        <w:t>Varlığı dinlemek</w:t>
      </w:r>
      <w:r w:rsidR="005E330A">
        <w:rPr>
          <w:rFonts w:cs="Arial TUR"/>
          <w:bCs/>
        </w:rPr>
        <w:t>,</w:t>
      </w:r>
      <w:r w:rsidR="00FC6DDF">
        <w:rPr>
          <w:rFonts w:cs="Arial TUR"/>
          <w:bCs/>
        </w:rPr>
        <w:t xml:space="preserve"> algı-bilinç sistemine</w:t>
      </w:r>
      <w:r w:rsidR="00816A7E" w:rsidRPr="008A43D1">
        <w:rPr>
          <w:rFonts w:cs="Arial TUR"/>
          <w:bCs/>
        </w:rPr>
        <w:t xml:space="preserve"> eriş</w:t>
      </w:r>
      <w:r w:rsidR="00FC6DDF">
        <w:rPr>
          <w:rFonts w:cs="Arial TUR"/>
          <w:bCs/>
        </w:rPr>
        <w:t>e</w:t>
      </w:r>
      <w:r w:rsidR="00816A7E" w:rsidRPr="008A43D1">
        <w:rPr>
          <w:rFonts w:cs="Arial TUR"/>
          <w:bCs/>
        </w:rPr>
        <w:t xml:space="preserve">memiş </w:t>
      </w:r>
      <w:r w:rsidR="008C7C7D">
        <w:rPr>
          <w:rFonts w:cs="Arial TUR"/>
          <w:bCs/>
        </w:rPr>
        <w:t>özümüzü</w:t>
      </w:r>
      <w:r w:rsidR="00816A7E" w:rsidRPr="008A43D1">
        <w:rPr>
          <w:rFonts w:cs="Arial TUR"/>
          <w:bCs/>
        </w:rPr>
        <w:t>n</w:t>
      </w:r>
      <w:r w:rsidR="00FC6DDF">
        <w:rPr>
          <w:rFonts w:cs="Arial TUR"/>
          <w:bCs/>
        </w:rPr>
        <w:t xml:space="preserve"> </w:t>
      </w:r>
      <w:r w:rsidR="00D05DB4">
        <w:rPr>
          <w:rFonts w:cs="Arial TUR"/>
          <w:bCs/>
        </w:rPr>
        <w:t>imkâ</w:t>
      </w:r>
      <w:r w:rsidR="003E0034">
        <w:rPr>
          <w:rFonts w:cs="Arial TUR"/>
          <w:bCs/>
        </w:rPr>
        <w:t xml:space="preserve">nlarının </w:t>
      </w:r>
      <w:r w:rsidR="00FF2FEA" w:rsidRPr="008C7C7D">
        <w:rPr>
          <w:rFonts w:cs="Arial TUR"/>
          <w:bCs/>
        </w:rPr>
        <w:t>(</w:t>
      </w:r>
      <w:r w:rsidR="00FC6DDF">
        <w:rPr>
          <w:rFonts w:cs="Arial TUR"/>
          <w:bCs/>
        </w:rPr>
        <w:t>orijininde varlığın</w:t>
      </w:r>
      <w:r w:rsidR="003E0034">
        <w:rPr>
          <w:rFonts w:cs="Arial TUR"/>
          <w:bCs/>
        </w:rPr>
        <w:t xml:space="preserve"> </w:t>
      </w:r>
      <w:r w:rsidR="00182FDF">
        <w:rPr>
          <w:rFonts w:cs="Arial TUR"/>
          <w:bCs/>
        </w:rPr>
        <w:t>imkân</w:t>
      </w:r>
      <w:r w:rsidR="003E0034">
        <w:rPr>
          <w:rFonts w:cs="Arial TUR"/>
          <w:bCs/>
        </w:rPr>
        <w:t>larının</w:t>
      </w:r>
      <w:r w:rsidR="00A5560E" w:rsidRPr="008C7C7D">
        <w:rPr>
          <w:rFonts w:cs="Arial TUR"/>
          <w:bCs/>
        </w:rPr>
        <w:t>)</w:t>
      </w:r>
      <w:r w:rsidR="000D45D8" w:rsidRPr="000D45D8">
        <w:rPr>
          <w:rFonts w:cs="Arial TUR"/>
          <w:bCs/>
        </w:rPr>
        <w:t>,</w:t>
      </w:r>
      <w:r w:rsidR="00816A7E" w:rsidRPr="008A43D1">
        <w:rPr>
          <w:rFonts w:cs="Arial TUR"/>
          <w:bCs/>
        </w:rPr>
        <w:t xml:space="preserve"> </w:t>
      </w:r>
      <w:r w:rsidR="00FC6DDF">
        <w:rPr>
          <w:rFonts w:cs="Arial TUR"/>
          <w:bCs/>
        </w:rPr>
        <w:t>algı-bilinç sisteminde</w:t>
      </w:r>
      <w:r w:rsidR="00816A7E" w:rsidRPr="008A43D1">
        <w:rPr>
          <w:rFonts w:cs="Arial TUR"/>
          <w:bCs/>
        </w:rPr>
        <w:t xml:space="preserve"> kendini açığa vurması</w:t>
      </w:r>
      <w:r w:rsidR="008F5CB4">
        <w:rPr>
          <w:rFonts w:cs="Arial TUR"/>
          <w:bCs/>
        </w:rPr>
        <w:t>dır</w:t>
      </w:r>
      <w:r w:rsidR="005E330A">
        <w:rPr>
          <w:rFonts w:cs="Arial TUR"/>
          <w:bCs/>
        </w:rPr>
        <w:t>.</w:t>
      </w:r>
    </w:p>
    <w:p w:rsidR="00816A7E" w:rsidRPr="008A43D1" w:rsidRDefault="006D5375" w:rsidP="00D41E79">
      <w:pPr>
        <w:pStyle w:val="AralkYok"/>
        <w:rPr>
          <w:rFonts w:cs="Arial TUR"/>
        </w:rPr>
      </w:pPr>
      <w:r>
        <w:rPr>
          <w:rFonts w:cs="Arial TUR"/>
          <w:bCs/>
        </w:rPr>
        <w:t>12</w:t>
      </w:r>
      <w:r w:rsidR="003D117D">
        <w:rPr>
          <w:rFonts w:cs="Arial TUR"/>
          <w:bCs/>
        </w:rPr>
        <w:t>.</w:t>
      </w:r>
      <w:r w:rsidR="00816A7E" w:rsidRPr="008A43D1">
        <w:rPr>
          <w:rFonts w:cs="Arial TUR"/>
          <w:bCs/>
        </w:rPr>
        <w:t>Hiçbir soru sormadan sessizliği</w:t>
      </w:r>
      <w:r w:rsidR="003E0034">
        <w:rPr>
          <w:rFonts w:cs="Arial TUR"/>
          <w:bCs/>
        </w:rPr>
        <w:t xml:space="preserve"> </w:t>
      </w:r>
      <w:r w:rsidR="00816A7E" w:rsidRPr="008A43D1">
        <w:rPr>
          <w:rFonts w:cs="Arial TUR"/>
          <w:bCs/>
        </w:rPr>
        <w:t xml:space="preserve">dinle. Varlık veya gerçek </w:t>
      </w:r>
      <w:r w:rsidR="00FF2FEA" w:rsidRPr="008C7C7D">
        <w:rPr>
          <w:rFonts w:cs="Arial TUR"/>
          <w:bCs/>
        </w:rPr>
        <w:t>(</w:t>
      </w:r>
      <w:r w:rsidR="00816A7E" w:rsidRPr="008A43D1">
        <w:rPr>
          <w:rFonts w:cs="Arial TUR"/>
          <w:bCs/>
        </w:rPr>
        <w:t>seninki</w:t>
      </w:r>
      <w:r w:rsidR="00A5560E" w:rsidRPr="008C7C7D">
        <w:rPr>
          <w:rFonts w:cs="Arial TUR"/>
          <w:bCs/>
        </w:rPr>
        <w:t>)</w:t>
      </w:r>
      <w:r w:rsidR="00816A7E" w:rsidRPr="008A43D1">
        <w:rPr>
          <w:rFonts w:cs="Arial TUR"/>
          <w:bCs/>
        </w:rPr>
        <w:t xml:space="preserve"> kendisini açımlayacaktır sana.</w:t>
      </w:r>
    </w:p>
    <w:p w:rsidR="00816A7E" w:rsidRPr="008A43D1" w:rsidRDefault="006D5375" w:rsidP="00D41E79">
      <w:pPr>
        <w:pStyle w:val="AralkYok"/>
        <w:rPr>
          <w:rFonts w:cs="Arial TUR"/>
        </w:rPr>
      </w:pPr>
      <w:r>
        <w:rPr>
          <w:rFonts w:cs="Arial TUR"/>
          <w:bCs/>
        </w:rPr>
        <w:t>13</w:t>
      </w:r>
      <w:r w:rsidR="003D117D">
        <w:rPr>
          <w:rFonts w:cs="Arial TUR"/>
          <w:bCs/>
        </w:rPr>
        <w:t>.</w:t>
      </w:r>
      <w:r w:rsidR="00C53C6D">
        <w:rPr>
          <w:rFonts w:cs="Arial TUR"/>
          <w:bCs/>
        </w:rPr>
        <w:t>Varlığın</w:t>
      </w:r>
      <w:r w:rsidR="00816A7E" w:rsidRPr="008A43D1">
        <w:rPr>
          <w:rFonts w:cs="Arial TUR"/>
          <w:bCs/>
        </w:rPr>
        <w:t xml:space="preserve"> amacını sorma</w:t>
      </w:r>
      <w:r w:rsidR="005E330A">
        <w:rPr>
          <w:rFonts w:cs="Arial TUR"/>
          <w:bCs/>
        </w:rPr>
        <w:t>, hem hiç sorma! O zaman varlık</w:t>
      </w:r>
      <w:r w:rsidR="000D45D8">
        <w:rPr>
          <w:rFonts w:cs="Arial TUR"/>
          <w:bCs/>
        </w:rPr>
        <w:t>,</w:t>
      </w:r>
      <w:r w:rsidR="00816A7E" w:rsidRPr="008A43D1">
        <w:rPr>
          <w:rFonts w:cs="Arial TUR"/>
          <w:bCs/>
        </w:rPr>
        <w:t xml:space="preserve"> sana amacını açımlar. Ne de olsa ağaç, sessizlik içinde ürününü verir.</w:t>
      </w:r>
    </w:p>
    <w:p w:rsidR="00816A7E" w:rsidRPr="00527C57" w:rsidRDefault="006D5375" w:rsidP="00D41E79">
      <w:pPr>
        <w:pStyle w:val="AralkYok"/>
        <w:rPr>
          <w:rFonts w:cs="Arial TUR"/>
        </w:rPr>
      </w:pPr>
      <w:r>
        <w:rPr>
          <w:rFonts w:cs="Arial TUR"/>
        </w:rPr>
        <w:t>14</w:t>
      </w:r>
      <w:r w:rsidR="003D117D">
        <w:rPr>
          <w:rFonts w:cs="Arial TUR"/>
        </w:rPr>
        <w:t>.</w:t>
      </w:r>
      <w:r w:rsidR="00816A7E" w:rsidRPr="00527C57">
        <w:rPr>
          <w:rFonts w:cs="Arial TUR"/>
        </w:rPr>
        <w:t xml:space="preserve"> Yaratmanın ilhamı, vahyi </w:t>
      </w:r>
      <w:r w:rsidR="00FF2FEA" w:rsidRPr="008C7C7D">
        <w:rPr>
          <w:rFonts w:cs="Arial TUR"/>
        </w:rPr>
        <w:t>(</w:t>
      </w:r>
      <w:r w:rsidR="00816A7E" w:rsidRPr="00527C57">
        <w:rPr>
          <w:rFonts w:cs="Arial TUR"/>
        </w:rPr>
        <w:t>sanatsal ya da dinsel</w:t>
      </w:r>
      <w:r w:rsidR="00A5560E" w:rsidRPr="008C7C7D">
        <w:rPr>
          <w:rFonts w:cs="Arial TUR"/>
        </w:rPr>
        <w:t>)</w:t>
      </w:r>
      <w:r w:rsidR="00816A7E" w:rsidRPr="00527C57">
        <w:rPr>
          <w:rFonts w:cs="Arial TUR"/>
        </w:rPr>
        <w:t xml:space="preserve"> göklerden gelmiyor; varlığımızın kökler</w:t>
      </w:r>
      <w:r w:rsidR="00816A7E">
        <w:rPr>
          <w:rFonts w:cs="Arial TUR"/>
        </w:rPr>
        <w:t xml:space="preserve">inden doğuyor. </w:t>
      </w:r>
    </w:p>
    <w:p w:rsidR="00816A7E" w:rsidRPr="00527C57" w:rsidRDefault="006D5375" w:rsidP="00D41E79">
      <w:pPr>
        <w:pStyle w:val="AralkYok"/>
        <w:rPr>
          <w:rFonts w:cs="Arial TUR"/>
        </w:rPr>
      </w:pPr>
      <w:r>
        <w:rPr>
          <w:rFonts w:cs="Arial TUR"/>
        </w:rPr>
        <w:t>15</w:t>
      </w:r>
      <w:r w:rsidR="003D117D">
        <w:rPr>
          <w:rFonts w:cs="Arial TUR"/>
        </w:rPr>
        <w:t>.</w:t>
      </w:r>
      <w:r w:rsidR="00816A7E" w:rsidRPr="00527C57">
        <w:rPr>
          <w:rFonts w:cs="Arial TUR"/>
        </w:rPr>
        <w:t>Dilden arınmalı. Çünkü varlığın özünün soluk alması</w:t>
      </w:r>
      <w:r w:rsidR="00816A7E">
        <w:rPr>
          <w:rFonts w:cs="Arial TUR"/>
        </w:rPr>
        <w:t>nın en büyük engeli o.</w:t>
      </w:r>
    </w:p>
    <w:p w:rsidR="00816A7E" w:rsidRPr="00527C57" w:rsidRDefault="006D5375" w:rsidP="00D41E79">
      <w:pPr>
        <w:pStyle w:val="AralkYok"/>
        <w:rPr>
          <w:rFonts w:cs="Arial TUR"/>
        </w:rPr>
      </w:pPr>
      <w:r>
        <w:rPr>
          <w:rFonts w:cs="Arial TUR"/>
        </w:rPr>
        <w:t>16</w:t>
      </w:r>
      <w:r w:rsidR="003D117D">
        <w:rPr>
          <w:rFonts w:cs="Arial TUR"/>
        </w:rPr>
        <w:t>.</w:t>
      </w:r>
      <w:r w:rsidR="00816A7E" w:rsidRPr="00527C57">
        <w:rPr>
          <w:rFonts w:cs="Arial TUR"/>
        </w:rPr>
        <w:t>Gündelik dil</w:t>
      </w:r>
      <w:r w:rsidR="003606E5">
        <w:rPr>
          <w:rFonts w:cs="Arial TUR"/>
        </w:rPr>
        <w:t>,</w:t>
      </w:r>
      <w:r w:rsidR="00816A7E" w:rsidRPr="00527C57">
        <w:rPr>
          <w:rFonts w:cs="Arial TUR"/>
        </w:rPr>
        <w:t xml:space="preserve"> insanı nesnelerin, doğanın çıplak</w:t>
      </w:r>
      <w:r w:rsidR="008C7C7D">
        <w:rPr>
          <w:rFonts w:cs="Arial TUR"/>
        </w:rPr>
        <w:t xml:space="preserve"> (doğrudan, dolayımsız)</w:t>
      </w:r>
      <w:r w:rsidR="00816A7E" w:rsidRPr="00527C57">
        <w:rPr>
          <w:rFonts w:cs="Arial TUR"/>
        </w:rPr>
        <w:t xml:space="preserve"> algılanışından,</w:t>
      </w:r>
      <w:r w:rsidR="00C53C6D">
        <w:rPr>
          <w:rFonts w:cs="Arial TUR"/>
        </w:rPr>
        <w:t xml:space="preserve"> daha kötüsü</w:t>
      </w:r>
      <w:r w:rsidR="00816A7E" w:rsidRPr="00527C57">
        <w:rPr>
          <w:rFonts w:cs="Arial TUR"/>
        </w:rPr>
        <w:t xml:space="preserve"> insanın kendi iç boyutlarının yalın ve çıplak algılanışından koparır, algı</w:t>
      </w:r>
      <w:r w:rsidR="00C53C6D">
        <w:rPr>
          <w:rFonts w:cs="Arial TUR"/>
        </w:rPr>
        <w:t xml:space="preserve"> zenginliğinin</w:t>
      </w:r>
      <w:r w:rsidR="00816A7E" w:rsidRPr="00527C57">
        <w:rPr>
          <w:rFonts w:cs="Arial TUR"/>
        </w:rPr>
        <w:t xml:space="preserve"> </w:t>
      </w:r>
      <w:r w:rsidR="00816A7E">
        <w:rPr>
          <w:rFonts w:cs="Arial TUR"/>
        </w:rPr>
        <w:t>yerini sözcükler alır.</w:t>
      </w:r>
    </w:p>
    <w:p w:rsidR="00816A7E" w:rsidRPr="00527C57" w:rsidRDefault="006D5375" w:rsidP="00D41E79">
      <w:pPr>
        <w:pStyle w:val="AralkYok"/>
        <w:rPr>
          <w:rFonts w:cs="Arial TUR"/>
        </w:rPr>
      </w:pPr>
      <w:r>
        <w:rPr>
          <w:rFonts w:cs="Arial TUR"/>
        </w:rPr>
        <w:t>17</w:t>
      </w:r>
      <w:r w:rsidR="003D117D">
        <w:rPr>
          <w:rFonts w:cs="Arial TUR"/>
        </w:rPr>
        <w:t>.</w:t>
      </w:r>
      <w:r w:rsidR="00816A7E">
        <w:rPr>
          <w:rFonts w:cs="Arial TUR"/>
        </w:rPr>
        <w:t xml:space="preserve">İnsan dile </w:t>
      </w:r>
      <w:r w:rsidR="00EF04C3">
        <w:rPr>
          <w:rFonts w:cs="Arial TUR"/>
        </w:rPr>
        <w:t>mahkûmdur</w:t>
      </w:r>
      <w:r w:rsidR="00816A7E">
        <w:rPr>
          <w:rFonts w:cs="Arial TUR"/>
        </w:rPr>
        <w:t xml:space="preserve">. </w:t>
      </w:r>
    </w:p>
    <w:p w:rsidR="00816A7E" w:rsidRPr="00527C57" w:rsidRDefault="006D5375" w:rsidP="00D41E79">
      <w:pPr>
        <w:pStyle w:val="AralkYok"/>
        <w:rPr>
          <w:rFonts w:cs="Arial TUR"/>
        </w:rPr>
      </w:pPr>
      <w:r>
        <w:rPr>
          <w:rFonts w:cs="Arial TUR"/>
        </w:rPr>
        <w:t>18</w:t>
      </w:r>
      <w:r w:rsidR="00C67917">
        <w:rPr>
          <w:rFonts w:cs="Arial TUR"/>
        </w:rPr>
        <w:t>.</w:t>
      </w:r>
      <w:r w:rsidR="00816A7E" w:rsidRPr="00527C57">
        <w:rPr>
          <w:rFonts w:cs="Arial TUR"/>
        </w:rPr>
        <w:t>Bir haz yumağından baş</w:t>
      </w:r>
      <w:r w:rsidR="00816A7E">
        <w:rPr>
          <w:rFonts w:cs="Arial TUR"/>
        </w:rPr>
        <w:t xml:space="preserve">ka nedir ki bir bebek. </w:t>
      </w:r>
    </w:p>
    <w:p w:rsidR="00816A7E" w:rsidRPr="00527C57" w:rsidRDefault="006D5375" w:rsidP="00D41E79">
      <w:pPr>
        <w:pStyle w:val="AralkYok"/>
        <w:rPr>
          <w:rFonts w:cs="Arial TUR"/>
        </w:rPr>
      </w:pPr>
      <w:r>
        <w:rPr>
          <w:rFonts w:cs="Arial TUR"/>
        </w:rPr>
        <w:t>19</w:t>
      </w:r>
      <w:r w:rsidR="00C67917">
        <w:rPr>
          <w:rFonts w:cs="Arial TUR"/>
        </w:rPr>
        <w:t>.</w:t>
      </w:r>
      <w:r w:rsidR="00816A7E" w:rsidRPr="00527C57">
        <w:rPr>
          <w:rFonts w:cs="Arial TUR"/>
        </w:rPr>
        <w:t>Dil, dil öncesine dar gelir. Dil öncesi, dile sığmayıp taşarsa ne</w:t>
      </w:r>
      <w:r w:rsidR="005E330A">
        <w:rPr>
          <w:rFonts w:cs="Arial TUR"/>
        </w:rPr>
        <w:t xml:space="preserve"> olur? Dil öncesi, özgürlüğünün</w:t>
      </w:r>
      <w:r w:rsidR="00816A7E" w:rsidRPr="00527C57">
        <w:rPr>
          <w:rFonts w:cs="Arial TUR"/>
        </w:rPr>
        <w:t xml:space="preserve"> dil ile kısıtla</w:t>
      </w:r>
      <w:r w:rsidR="00C53C6D">
        <w:rPr>
          <w:rFonts w:cs="Arial TUR"/>
        </w:rPr>
        <w:t>nıp ortadan kaldırılması sonucu</w:t>
      </w:r>
      <w:r w:rsidR="00816A7E" w:rsidRPr="00527C57">
        <w:rPr>
          <w:rFonts w:cs="Arial TUR"/>
        </w:rPr>
        <w:t>nda bu yarı</w:t>
      </w:r>
      <w:r w:rsidR="00C53C6D">
        <w:rPr>
          <w:rFonts w:cs="Arial TUR"/>
        </w:rPr>
        <w:t>lmay</w:t>
      </w:r>
      <w:r w:rsidR="00816A7E" w:rsidRPr="00527C57">
        <w:rPr>
          <w:rFonts w:cs="Arial TUR"/>
        </w:rPr>
        <w:t>ı, bu bölünmeyi</w:t>
      </w:r>
      <w:r w:rsidR="003606E5">
        <w:rPr>
          <w:rFonts w:cs="Arial TUR"/>
        </w:rPr>
        <w:t xml:space="preserve"> ve yıkımı</w:t>
      </w:r>
      <w:r w:rsidR="00816A7E" w:rsidRPr="00527C57">
        <w:rPr>
          <w:rFonts w:cs="Arial TUR"/>
        </w:rPr>
        <w:t xml:space="preserve"> nasıl aşar? Ya dil öncesini artistik </w:t>
      </w:r>
      <w:r w:rsidR="005E330A">
        <w:rPr>
          <w:rFonts w:cs="Arial TUR"/>
        </w:rPr>
        <w:t>ifadelere dökerek</w:t>
      </w:r>
      <w:r w:rsidR="00816A7E" w:rsidRPr="00527C57">
        <w:rPr>
          <w:rFonts w:cs="Arial TUR"/>
        </w:rPr>
        <w:t xml:space="preserve"> taşkınlığını sönümlendirir ya da dilde kendisini dile getirecek yeni ifade yolları üreterek.</w:t>
      </w:r>
      <w:r w:rsidR="005E330A">
        <w:rPr>
          <w:rFonts w:cs="Arial TUR"/>
        </w:rPr>
        <w:t xml:space="preserve"> Ama yine de yetmez hiçbiri…</w:t>
      </w:r>
    </w:p>
    <w:p w:rsidR="00816A7E" w:rsidRPr="00527C57" w:rsidRDefault="00C67917" w:rsidP="00D41E79">
      <w:pPr>
        <w:pStyle w:val="AralkYok"/>
        <w:rPr>
          <w:rFonts w:cs="Arial TUR"/>
        </w:rPr>
      </w:pPr>
      <w:r>
        <w:rPr>
          <w:rFonts w:cs="Arial TUR"/>
        </w:rPr>
        <w:t>2</w:t>
      </w:r>
      <w:r w:rsidR="006D5375">
        <w:rPr>
          <w:rFonts w:cs="Arial TUR"/>
        </w:rPr>
        <w:t>0</w:t>
      </w:r>
      <w:r>
        <w:rPr>
          <w:rFonts w:cs="Arial TUR"/>
        </w:rPr>
        <w:t>.</w:t>
      </w:r>
      <w:r w:rsidR="00816A7E" w:rsidRPr="00527C57">
        <w:rPr>
          <w:rFonts w:cs="Arial TUR"/>
        </w:rPr>
        <w:t>Dinde huşu ve kutsallığın, bebeksi narsistik omnipotansımıza ve yüceltilmiş anne-baba figürlerine ve ailenin yüceltilmiş biricikliğin</w:t>
      </w:r>
      <w:r w:rsidR="00816A7E">
        <w:rPr>
          <w:rFonts w:cs="Arial TUR"/>
        </w:rPr>
        <w:t>e</w:t>
      </w:r>
      <w:r w:rsidR="00FC6DDF">
        <w:rPr>
          <w:rFonts w:cs="Arial TUR"/>
        </w:rPr>
        <w:t xml:space="preserve"> </w:t>
      </w:r>
      <w:r w:rsidR="00816A7E">
        <w:rPr>
          <w:rFonts w:cs="Arial TUR"/>
        </w:rPr>
        <w:t>dayanan kökleri var.</w:t>
      </w:r>
      <w:r w:rsidR="006D5375">
        <w:rPr>
          <w:rFonts w:cs="Arial TUR"/>
        </w:rPr>
        <w:t xml:space="preserve"> Bunlar </w:t>
      </w:r>
      <w:r w:rsidR="006D5375" w:rsidRPr="00527C57">
        <w:rPr>
          <w:rFonts w:cs="Arial TUR"/>
        </w:rPr>
        <w:t>OGP ve dil öncesine dayanan</w:t>
      </w:r>
      <w:r w:rsidR="006D5375">
        <w:rPr>
          <w:rFonts w:cs="Arial TUR"/>
        </w:rPr>
        <w:t xml:space="preserve"> ve</w:t>
      </w:r>
      <w:r w:rsidR="006D5375" w:rsidRPr="00527C57">
        <w:rPr>
          <w:rFonts w:cs="Arial TUR"/>
        </w:rPr>
        <w:t xml:space="preserve"> onlardan</w:t>
      </w:r>
      <w:r w:rsidR="006D5375">
        <w:rPr>
          <w:rFonts w:cs="Arial TUR"/>
        </w:rPr>
        <w:t xml:space="preserve"> ödünç</w:t>
      </w:r>
      <w:r w:rsidR="006D5375" w:rsidRPr="00527C57">
        <w:rPr>
          <w:rFonts w:cs="Arial TUR"/>
        </w:rPr>
        <w:t xml:space="preserve"> alınmış </w:t>
      </w:r>
      <w:r w:rsidR="00182FDF">
        <w:rPr>
          <w:rFonts w:cs="Arial TUR"/>
        </w:rPr>
        <w:t>kısmî</w:t>
      </w:r>
      <w:r w:rsidR="006D5375">
        <w:rPr>
          <w:rFonts w:cs="Arial TUR"/>
        </w:rPr>
        <w:t xml:space="preserve"> ve geçici süblimasyon ve idealizasyon yaşantılarıdır.</w:t>
      </w:r>
      <w:r w:rsidR="00816A7E">
        <w:rPr>
          <w:rFonts w:cs="Arial TUR"/>
        </w:rPr>
        <w:t xml:space="preserve"> </w:t>
      </w:r>
    </w:p>
    <w:p w:rsidR="00816A7E" w:rsidRPr="00527C57" w:rsidRDefault="006D5375" w:rsidP="00D41E79">
      <w:pPr>
        <w:pStyle w:val="AralkYok"/>
        <w:rPr>
          <w:rFonts w:cs="Arial TUR"/>
        </w:rPr>
      </w:pPr>
      <w:r>
        <w:rPr>
          <w:rFonts w:cs="Arial TUR"/>
        </w:rPr>
        <w:t>21</w:t>
      </w:r>
      <w:r w:rsidR="00C67917">
        <w:rPr>
          <w:rFonts w:cs="Arial TUR"/>
        </w:rPr>
        <w:t>.</w:t>
      </w:r>
      <w:r w:rsidR="00816A7E" w:rsidRPr="00527C57">
        <w:rPr>
          <w:rFonts w:cs="Arial TUR"/>
        </w:rPr>
        <w:t>Konuşan canlı, ruhsal bütünlük bakımından yarılmaya uğrar.</w:t>
      </w:r>
    </w:p>
    <w:p w:rsidR="00816A7E" w:rsidRPr="00527C57" w:rsidRDefault="006D5375" w:rsidP="00D41E79">
      <w:pPr>
        <w:pStyle w:val="AralkYok"/>
        <w:rPr>
          <w:rFonts w:cs="Arial TUR"/>
        </w:rPr>
      </w:pPr>
      <w:r>
        <w:rPr>
          <w:rFonts w:cs="Arial TUR"/>
        </w:rPr>
        <w:t>22</w:t>
      </w:r>
      <w:r w:rsidR="00C67917">
        <w:rPr>
          <w:rFonts w:cs="Arial TUR"/>
        </w:rPr>
        <w:t>.</w:t>
      </w:r>
      <w:r w:rsidR="00816A7E" w:rsidRPr="00527C57">
        <w:rPr>
          <w:rFonts w:cs="Arial TUR"/>
        </w:rPr>
        <w:t>Mümkün olduğunca az konuş, artan zaman sana kalsın</w:t>
      </w:r>
      <w:r w:rsidR="003606E5">
        <w:rPr>
          <w:rFonts w:cs="Arial TUR"/>
        </w:rPr>
        <w:t xml:space="preserve"> ki varlığı</w:t>
      </w:r>
      <w:r w:rsidR="002B59CB">
        <w:rPr>
          <w:rFonts w:cs="Arial TUR"/>
        </w:rPr>
        <w:t xml:space="preserve"> </w:t>
      </w:r>
      <w:r w:rsidR="00FF2FEA" w:rsidRPr="00A43021">
        <w:rPr>
          <w:rFonts w:cs="Arial TUR"/>
        </w:rPr>
        <w:t>(</w:t>
      </w:r>
      <w:r w:rsidR="002B59CB">
        <w:rPr>
          <w:rFonts w:cs="Arial TUR"/>
        </w:rPr>
        <w:t>kendi libidinal füzyon derinliklerini</w:t>
      </w:r>
      <w:r w:rsidR="00A5560E" w:rsidRPr="00A43021">
        <w:rPr>
          <w:rFonts w:cs="Arial TUR"/>
        </w:rPr>
        <w:t>)</w:t>
      </w:r>
      <w:r w:rsidR="003606E5">
        <w:rPr>
          <w:rFonts w:cs="Arial TUR"/>
        </w:rPr>
        <w:t xml:space="preserve"> dinlemen</w:t>
      </w:r>
      <w:r w:rsidR="00816A7E">
        <w:rPr>
          <w:rFonts w:cs="Arial TUR"/>
        </w:rPr>
        <w:t xml:space="preserve"> mümkün olsun.</w:t>
      </w:r>
    </w:p>
    <w:p w:rsidR="00816A7E" w:rsidRPr="00527C57" w:rsidRDefault="006D5375" w:rsidP="00D41E79">
      <w:pPr>
        <w:pStyle w:val="AralkYok"/>
        <w:rPr>
          <w:rFonts w:cs="Arial TUR"/>
        </w:rPr>
      </w:pPr>
      <w:r>
        <w:rPr>
          <w:rFonts w:cs="Arial TUR"/>
        </w:rPr>
        <w:lastRenderedPageBreak/>
        <w:t>23</w:t>
      </w:r>
      <w:r w:rsidR="00C67917">
        <w:rPr>
          <w:rFonts w:cs="Arial TUR"/>
        </w:rPr>
        <w:t>.</w:t>
      </w:r>
      <w:r w:rsidR="00816A7E" w:rsidRPr="00527C57">
        <w:rPr>
          <w:rFonts w:cs="Arial TUR"/>
        </w:rPr>
        <w:t>Konuşmayı bilmediği için sadece arzusunu, onun derinliğini ve yoğunluğunu, duyumlarının dirimselliğini tanıyordu. Arzusu, sözün ve düşüncenin çarpıtıcı, sapt</w:t>
      </w:r>
      <w:r w:rsidR="003606E5">
        <w:rPr>
          <w:rFonts w:cs="Arial TUR"/>
        </w:rPr>
        <w:t>ırıcı etkiler</w:t>
      </w:r>
      <w:r w:rsidR="00C53C6D">
        <w:rPr>
          <w:rFonts w:cs="Arial TUR"/>
        </w:rPr>
        <w:t xml:space="preserve">ine </w:t>
      </w:r>
      <w:r w:rsidR="00D62FE6">
        <w:rPr>
          <w:rFonts w:cs="Arial TUR"/>
        </w:rPr>
        <w:t>mâruz</w:t>
      </w:r>
      <w:r w:rsidR="00C53C6D">
        <w:rPr>
          <w:rFonts w:cs="Arial TUR"/>
        </w:rPr>
        <w:t xml:space="preserve"> kalmıyordu</w:t>
      </w:r>
      <w:r>
        <w:rPr>
          <w:rFonts w:cs="Arial TUR"/>
        </w:rPr>
        <w:t>:</w:t>
      </w:r>
      <w:r w:rsidR="00816A7E" w:rsidRPr="00527C57">
        <w:rPr>
          <w:rFonts w:cs="Arial TUR"/>
        </w:rPr>
        <w:t xml:space="preserve"> </w:t>
      </w:r>
      <w:r>
        <w:rPr>
          <w:rFonts w:cs="Arial TUR"/>
        </w:rPr>
        <w:t>B</w:t>
      </w:r>
      <w:r w:rsidR="00816A7E" w:rsidRPr="00527C57">
        <w:rPr>
          <w:rFonts w:cs="Arial TUR"/>
        </w:rPr>
        <w:t>ebekler</w:t>
      </w:r>
      <w:r w:rsidR="00C53C6D">
        <w:rPr>
          <w:rFonts w:cs="Arial TUR"/>
        </w:rPr>
        <w:t>.</w:t>
      </w:r>
    </w:p>
    <w:p w:rsidR="00816A7E" w:rsidRPr="00527C57" w:rsidRDefault="00C67917" w:rsidP="00D41E79">
      <w:pPr>
        <w:pStyle w:val="AralkYok"/>
        <w:rPr>
          <w:rFonts w:cs="Arial TUR"/>
        </w:rPr>
      </w:pPr>
      <w:r>
        <w:rPr>
          <w:rFonts w:cs="Arial TUR"/>
        </w:rPr>
        <w:t>2</w:t>
      </w:r>
      <w:r w:rsidR="006D5375">
        <w:rPr>
          <w:rFonts w:cs="Arial TUR"/>
        </w:rPr>
        <w:t>4</w:t>
      </w:r>
      <w:r>
        <w:rPr>
          <w:rFonts w:cs="Arial TUR"/>
        </w:rPr>
        <w:t>.</w:t>
      </w:r>
      <w:r w:rsidR="00816A7E" w:rsidRPr="00527C57">
        <w:rPr>
          <w:rFonts w:cs="Arial TUR"/>
        </w:rPr>
        <w:t>D</w:t>
      </w:r>
      <w:r w:rsidR="00816A7E">
        <w:rPr>
          <w:rFonts w:cs="Arial TUR"/>
        </w:rPr>
        <w:t>il öncesi dirimsellik, duygulanımların</w:t>
      </w:r>
      <w:r w:rsidR="00816A7E" w:rsidRPr="00527C57">
        <w:rPr>
          <w:rFonts w:cs="Arial TUR"/>
        </w:rPr>
        <w:t xml:space="preserve"> canlılı</w:t>
      </w:r>
      <w:r w:rsidR="00816A7E">
        <w:rPr>
          <w:rFonts w:cs="Arial TUR"/>
        </w:rPr>
        <w:t>ğı</w:t>
      </w:r>
      <w:r w:rsidR="00816A7E" w:rsidRPr="00527C57">
        <w:rPr>
          <w:rFonts w:cs="Arial TUR"/>
        </w:rPr>
        <w:t xml:space="preserve"> ve mistisizm</w:t>
      </w:r>
      <w:r w:rsidR="00816A7E">
        <w:rPr>
          <w:rFonts w:cs="Arial TUR"/>
        </w:rPr>
        <w:t xml:space="preserve"> i</w:t>
      </w:r>
      <w:r w:rsidR="00816A7E" w:rsidRPr="00527C57">
        <w:rPr>
          <w:rFonts w:cs="Arial TUR"/>
        </w:rPr>
        <w:t>lişkisi…</w:t>
      </w:r>
      <w:r w:rsidR="00816A7E">
        <w:rPr>
          <w:rFonts w:cs="Arial TUR"/>
        </w:rPr>
        <w:t xml:space="preserve"> İnsanın ruhsal köklerinin sağlam dayanakları…</w:t>
      </w:r>
    </w:p>
    <w:p w:rsidR="00816A7E" w:rsidRPr="00527C57" w:rsidRDefault="006D5375" w:rsidP="00D41E79">
      <w:pPr>
        <w:pStyle w:val="AralkYok"/>
        <w:rPr>
          <w:rFonts w:cs="Arial TUR"/>
        </w:rPr>
      </w:pPr>
      <w:r>
        <w:rPr>
          <w:rFonts w:cs="Arial TUR"/>
        </w:rPr>
        <w:t>25</w:t>
      </w:r>
      <w:r w:rsidR="00C67917">
        <w:rPr>
          <w:rFonts w:cs="Arial TUR"/>
        </w:rPr>
        <w:t>.</w:t>
      </w:r>
      <w:r>
        <w:rPr>
          <w:rFonts w:cs="Arial TUR"/>
        </w:rPr>
        <w:t>Mistik bir yaşantı anlamında t</w:t>
      </w:r>
      <w:r w:rsidR="00816A7E" w:rsidRPr="00527C57">
        <w:rPr>
          <w:rFonts w:cs="Arial TUR"/>
        </w:rPr>
        <w:t xml:space="preserve">emaşayı sürdürebilmek için dünya işlerinden el etek çekmek zorunda </w:t>
      </w:r>
      <w:r w:rsidR="00FF2FEA" w:rsidRPr="00A43021">
        <w:rPr>
          <w:rFonts w:cs="Arial TUR"/>
        </w:rPr>
        <w:t>(</w:t>
      </w:r>
      <w:r w:rsidR="00816A7E" w:rsidRPr="00527C57">
        <w:rPr>
          <w:rFonts w:cs="Arial TUR"/>
        </w:rPr>
        <w:t>mı</w:t>
      </w:r>
      <w:r w:rsidR="00A5560E" w:rsidRPr="00A43021">
        <w:rPr>
          <w:rFonts w:cs="Arial TUR"/>
        </w:rPr>
        <w:t>)</w:t>
      </w:r>
      <w:r w:rsidR="00816A7E" w:rsidRPr="00527C57">
        <w:rPr>
          <w:rFonts w:cs="Arial TUR"/>
        </w:rPr>
        <w:t>yız</w:t>
      </w:r>
      <w:r w:rsidR="00500D41">
        <w:rPr>
          <w:rFonts w:cs="Arial TUR"/>
        </w:rPr>
        <w:t>(</w:t>
      </w:r>
      <w:r w:rsidR="00816A7E" w:rsidRPr="00527C57">
        <w:rPr>
          <w:rFonts w:cs="Arial TUR"/>
        </w:rPr>
        <w:t>?</w:t>
      </w:r>
      <w:r w:rsidR="00500D41">
        <w:rPr>
          <w:rFonts w:cs="Arial TUR"/>
        </w:rPr>
        <w:t>)</w:t>
      </w:r>
    </w:p>
    <w:p w:rsidR="00816A7E" w:rsidRPr="00527C57" w:rsidRDefault="006D5375" w:rsidP="00D41E79">
      <w:pPr>
        <w:pStyle w:val="AralkYok"/>
        <w:rPr>
          <w:rFonts w:cs="Arial TUR"/>
        </w:rPr>
      </w:pPr>
      <w:r>
        <w:rPr>
          <w:rFonts w:cs="Arial TUR"/>
        </w:rPr>
        <w:t>26</w:t>
      </w:r>
      <w:r w:rsidR="00C67917">
        <w:rPr>
          <w:rFonts w:cs="Arial TUR"/>
        </w:rPr>
        <w:t>.</w:t>
      </w:r>
      <w:r w:rsidR="00816A7E" w:rsidRPr="00527C57">
        <w:rPr>
          <w:rFonts w:cs="Arial TUR"/>
        </w:rPr>
        <w:t xml:space="preserve">Dilden kaydığımızda, </w:t>
      </w:r>
      <w:r>
        <w:rPr>
          <w:rFonts w:cs="Arial TUR"/>
        </w:rPr>
        <w:t>libidinal füzyonun</w:t>
      </w:r>
      <w:r w:rsidR="00816A7E" w:rsidRPr="00527C57">
        <w:rPr>
          <w:rFonts w:cs="Arial TUR"/>
        </w:rPr>
        <w:t xml:space="preserve"> özgürl</w:t>
      </w:r>
      <w:r>
        <w:rPr>
          <w:rFonts w:cs="Arial TUR"/>
        </w:rPr>
        <w:t>ük</w:t>
      </w:r>
      <w:r w:rsidR="00816A7E" w:rsidRPr="00527C57">
        <w:rPr>
          <w:rFonts w:cs="Arial TUR"/>
        </w:rPr>
        <w:t xml:space="preserve"> alanına açılırız.</w:t>
      </w:r>
    </w:p>
    <w:p w:rsidR="00816A7E" w:rsidRPr="00527C57" w:rsidRDefault="006D5375" w:rsidP="00D41E79">
      <w:pPr>
        <w:pStyle w:val="AralkYok"/>
        <w:rPr>
          <w:rFonts w:cs="Arial TUR"/>
        </w:rPr>
      </w:pPr>
      <w:r>
        <w:rPr>
          <w:rFonts w:cs="Arial TUR"/>
        </w:rPr>
        <w:t>27</w:t>
      </w:r>
      <w:r w:rsidR="00C67917">
        <w:rPr>
          <w:rFonts w:cs="Arial TUR"/>
        </w:rPr>
        <w:t>.</w:t>
      </w:r>
      <w:r w:rsidR="00816A7E" w:rsidRPr="00527C57">
        <w:rPr>
          <w:rFonts w:cs="Arial TUR"/>
        </w:rPr>
        <w:t xml:space="preserve"> Zazen, dil öncesi ve dil dışı ruhsal deneyimlerin üzerindeki korku engelini zaman içinde kaldırması nedeniyle, insanı bu alanlarda daha özgürce v</w:t>
      </w:r>
      <w:r w:rsidR="00350971">
        <w:rPr>
          <w:rFonts w:cs="Arial TUR"/>
        </w:rPr>
        <w:t>ar olma yönünde yüreklendirerek</w:t>
      </w:r>
      <w:r w:rsidR="00816A7E" w:rsidRPr="00527C57">
        <w:rPr>
          <w:rFonts w:cs="Arial TUR"/>
        </w:rPr>
        <w:t>, ona kendiliğin özgürlüğünü yaşama fırsatını sunabilmektedir.</w:t>
      </w:r>
    </w:p>
    <w:p w:rsidR="00816A7E" w:rsidRPr="00527C57" w:rsidRDefault="00C67917" w:rsidP="00D41E79">
      <w:pPr>
        <w:pStyle w:val="AralkYok"/>
        <w:rPr>
          <w:rFonts w:cs="Arial TUR"/>
        </w:rPr>
      </w:pPr>
      <w:r>
        <w:rPr>
          <w:rFonts w:cs="Arial TUR"/>
        </w:rPr>
        <w:t>2</w:t>
      </w:r>
      <w:r w:rsidR="006D5375">
        <w:rPr>
          <w:rFonts w:cs="Arial TUR"/>
        </w:rPr>
        <w:t>8</w:t>
      </w:r>
      <w:r>
        <w:rPr>
          <w:rFonts w:cs="Arial TUR"/>
        </w:rPr>
        <w:t>.</w:t>
      </w:r>
      <w:r w:rsidR="00816A7E" w:rsidRPr="00527C57">
        <w:rPr>
          <w:rFonts w:cs="Arial TUR"/>
        </w:rPr>
        <w:t>İmgesel, nesnelerle dolayımsız ve dirimsel bir temas iken, simgeselin</w:t>
      </w:r>
      <w:r w:rsidR="00816A7E">
        <w:rPr>
          <w:rFonts w:cs="Arial TUR"/>
        </w:rPr>
        <w:t xml:space="preserve"> </w:t>
      </w:r>
      <w:r w:rsidR="00816A7E" w:rsidRPr="00527C57">
        <w:rPr>
          <w:rFonts w:cs="Arial TUR"/>
        </w:rPr>
        <w:t>ağlarında</w:t>
      </w:r>
      <w:r w:rsidR="002B59CB">
        <w:rPr>
          <w:rFonts w:cs="Arial TUR"/>
        </w:rPr>
        <w:t xml:space="preserve"> </w:t>
      </w:r>
      <w:r w:rsidR="00FF2FEA" w:rsidRPr="00A43021">
        <w:rPr>
          <w:rFonts w:cs="Arial TUR"/>
        </w:rPr>
        <w:t>(</w:t>
      </w:r>
      <w:r w:rsidR="002B59CB">
        <w:rPr>
          <w:rFonts w:cs="Arial TUR"/>
        </w:rPr>
        <w:t>anadilin, zihni tutsak eden ağlarında</w:t>
      </w:r>
      <w:r w:rsidR="00A5560E" w:rsidRPr="00A43021">
        <w:rPr>
          <w:rFonts w:cs="Arial TUR"/>
        </w:rPr>
        <w:t>)</w:t>
      </w:r>
      <w:r w:rsidR="00816A7E" w:rsidRPr="00527C57">
        <w:rPr>
          <w:rFonts w:cs="Arial TUR"/>
        </w:rPr>
        <w:t xml:space="preserve"> varlık </w:t>
      </w:r>
      <w:r w:rsidR="0079494B">
        <w:rPr>
          <w:rFonts w:cs="Arial TUR"/>
        </w:rPr>
        <w:t>âlem</w:t>
      </w:r>
      <w:r w:rsidR="00816A7E" w:rsidRPr="00527C57">
        <w:rPr>
          <w:rFonts w:cs="Arial TUR"/>
        </w:rPr>
        <w:t xml:space="preserve">i ile dirimsel ve </w:t>
      </w:r>
      <w:r w:rsidR="00816A7E">
        <w:rPr>
          <w:rFonts w:cs="Arial TUR"/>
        </w:rPr>
        <w:t>duygulanımsal</w:t>
      </w:r>
      <w:r w:rsidR="00816A7E" w:rsidRPr="00527C57">
        <w:rPr>
          <w:rFonts w:cs="Arial TUR"/>
        </w:rPr>
        <w:t xml:space="preserve"> temas</w:t>
      </w:r>
      <w:r w:rsidR="000D45D8">
        <w:rPr>
          <w:rFonts w:cs="Arial TUR"/>
        </w:rPr>
        <w:t>,</w:t>
      </w:r>
      <w:r w:rsidR="00816A7E" w:rsidRPr="00527C57">
        <w:rPr>
          <w:rFonts w:cs="Arial TUR"/>
        </w:rPr>
        <w:t xml:space="preserve"> bir süreç içinde</w:t>
      </w:r>
      <w:r w:rsidR="005E330A">
        <w:rPr>
          <w:rFonts w:cs="Arial TUR"/>
        </w:rPr>
        <w:t xml:space="preserve"> yavaş yavaş</w:t>
      </w:r>
      <w:r w:rsidR="00816A7E" w:rsidRPr="00527C57">
        <w:rPr>
          <w:rFonts w:cs="Arial TUR"/>
        </w:rPr>
        <w:t xml:space="preserve"> iptal edilir, dilin</w:t>
      </w:r>
      <w:r w:rsidR="002B59CB">
        <w:rPr>
          <w:rFonts w:cs="Arial TUR"/>
        </w:rPr>
        <w:t>, tok ve dolu emosyonlar bakımından</w:t>
      </w:r>
      <w:r w:rsidR="00816A7E" w:rsidRPr="00527C57">
        <w:rPr>
          <w:rFonts w:cs="Arial TUR"/>
        </w:rPr>
        <w:t xml:space="preserve"> ölgün dünyası özneyi tutsak </w:t>
      </w:r>
      <w:r w:rsidR="002B59CB">
        <w:rPr>
          <w:rFonts w:cs="Arial TUR"/>
        </w:rPr>
        <w:t>ede</w:t>
      </w:r>
      <w:r w:rsidR="00816A7E" w:rsidRPr="00527C57">
        <w:rPr>
          <w:rFonts w:cs="Arial TUR"/>
        </w:rPr>
        <w:t>r. Dünyayı dil ile tanımları</w:t>
      </w:r>
      <w:r w:rsidR="00816A7E">
        <w:rPr>
          <w:rFonts w:cs="Arial TUR"/>
        </w:rPr>
        <w:t>z</w:t>
      </w:r>
      <w:r w:rsidR="000D45D8">
        <w:rPr>
          <w:rFonts w:cs="Arial TUR"/>
        </w:rPr>
        <w:t>,</w:t>
      </w:r>
      <w:r w:rsidR="00816A7E">
        <w:rPr>
          <w:rFonts w:cs="Arial TUR"/>
        </w:rPr>
        <w:t xml:space="preserve"> ama bu dil </w:t>
      </w:r>
      <w:r w:rsidR="00F552ED">
        <w:rPr>
          <w:rFonts w:cs="Arial TUR"/>
        </w:rPr>
        <w:t>yüzün</w:t>
      </w:r>
      <w:r w:rsidR="00816A7E">
        <w:rPr>
          <w:rFonts w:cs="Arial TUR"/>
        </w:rPr>
        <w:t>den</w:t>
      </w:r>
      <w:r w:rsidR="00F552ED">
        <w:rPr>
          <w:rFonts w:cs="Arial TUR"/>
        </w:rPr>
        <w:t xml:space="preserve"> de</w:t>
      </w:r>
      <w:r w:rsidR="00816A7E">
        <w:rPr>
          <w:rFonts w:cs="Arial TUR"/>
        </w:rPr>
        <w:t xml:space="preserve"> canlı</w:t>
      </w:r>
      <w:r w:rsidR="00816A7E" w:rsidRPr="00527C57">
        <w:rPr>
          <w:rFonts w:cs="Arial TUR"/>
        </w:rPr>
        <w:t xml:space="preserve"> ruhsal </w:t>
      </w:r>
      <w:r w:rsidR="007802E5">
        <w:rPr>
          <w:rFonts w:cs="Arial TUR"/>
        </w:rPr>
        <w:t>varoluş</w:t>
      </w:r>
      <w:r w:rsidR="006D5375">
        <w:rPr>
          <w:rFonts w:cs="Arial TUR"/>
        </w:rPr>
        <w:t>, yani</w:t>
      </w:r>
      <w:r w:rsidR="002A022B">
        <w:rPr>
          <w:rFonts w:cs="Arial TUR"/>
        </w:rPr>
        <w:t xml:space="preserve"> emosyonel dirimselli</w:t>
      </w:r>
      <w:r w:rsidR="002C769B">
        <w:rPr>
          <w:rFonts w:cs="Arial TUR"/>
        </w:rPr>
        <w:t>k</w:t>
      </w:r>
      <w:r w:rsidR="002A022B">
        <w:rPr>
          <w:rFonts w:cs="Arial TUR"/>
        </w:rPr>
        <w:t xml:space="preserve"> ve emosyonel akışkanlı</w:t>
      </w:r>
      <w:r w:rsidR="002C769B">
        <w:rPr>
          <w:rFonts w:cs="Arial TUR"/>
        </w:rPr>
        <w:t>k</w:t>
      </w:r>
      <w:r w:rsidR="00816A7E" w:rsidRPr="00527C57">
        <w:rPr>
          <w:rFonts w:cs="Arial TUR"/>
        </w:rPr>
        <w:t xml:space="preserve"> </w:t>
      </w:r>
      <w:r w:rsidR="00D05DB4">
        <w:rPr>
          <w:rFonts w:cs="Arial TUR"/>
        </w:rPr>
        <w:t>imkâ</w:t>
      </w:r>
      <w:r w:rsidR="00F552ED">
        <w:rPr>
          <w:rFonts w:cs="Arial TUR"/>
        </w:rPr>
        <w:t>nlarını</w:t>
      </w:r>
      <w:r w:rsidR="00816A7E" w:rsidRPr="00527C57">
        <w:rPr>
          <w:rFonts w:cs="Arial TUR"/>
        </w:rPr>
        <w:t xml:space="preserve"> yitiririz. Susmayı da bilmek lazımdır.</w:t>
      </w:r>
    </w:p>
    <w:p w:rsidR="00816A7E" w:rsidRPr="00527C57" w:rsidRDefault="006D5375" w:rsidP="00D41E79">
      <w:pPr>
        <w:pStyle w:val="AralkYok"/>
        <w:rPr>
          <w:rFonts w:cs="Arial"/>
        </w:rPr>
      </w:pPr>
      <w:r>
        <w:rPr>
          <w:rFonts w:cs="Arial"/>
        </w:rPr>
        <w:t>29</w:t>
      </w:r>
      <w:r w:rsidR="00C67917">
        <w:rPr>
          <w:rFonts w:cs="Arial"/>
        </w:rPr>
        <w:t>.</w:t>
      </w:r>
      <w:r w:rsidR="00816A7E" w:rsidRPr="00527C57">
        <w:rPr>
          <w:rFonts w:cs="Arial"/>
        </w:rPr>
        <w:t>Temaşa yaşantıları</w:t>
      </w:r>
      <w:r w:rsidR="00F552ED">
        <w:rPr>
          <w:rFonts w:cs="Arial"/>
        </w:rPr>
        <w:t>,</w:t>
      </w:r>
      <w:r w:rsidR="00816A7E" w:rsidRPr="00527C57">
        <w:rPr>
          <w:rFonts w:cs="Arial"/>
        </w:rPr>
        <w:t xml:space="preserve"> dil öncesi</w:t>
      </w:r>
      <w:r w:rsidR="00F77970">
        <w:rPr>
          <w:rFonts w:cs="Arial"/>
        </w:rPr>
        <w:t xml:space="preserve"> dönem üzeri</w:t>
      </w:r>
      <w:r w:rsidR="00816A7E" w:rsidRPr="00527C57">
        <w:rPr>
          <w:rFonts w:cs="Arial"/>
        </w:rPr>
        <w:t>nden</w:t>
      </w:r>
      <w:r w:rsidR="00F77970">
        <w:rPr>
          <w:rFonts w:cs="Arial"/>
        </w:rPr>
        <w:t xml:space="preserve"> </w:t>
      </w:r>
      <w:r w:rsidR="00FF2FEA" w:rsidRPr="00A43021">
        <w:rPr>
          <w:rFonts w:cs="Arial"/>
        </w:rPr>
        <w:t>(</w:t>
      </w:r>
      <w:r w:rsidR="00F77970">
        <w:rPr>
          <w:rFonts w:cs="Arial"/>
        </w:rPr>
        <w:t>libidinal füzyon</w:t>
      </w:r>
      <w:r w:rsidR="00A5560E" w:rsidRPr="00A43021">
        <w:rPr>
          <w:rFonts w:cs="Arial"/>
        </w:rPr>
        <w:t>)</w:t>
      </w:r>
      <w:r w:rsidR="00816A7E" w:rsidRPr="00527C57">
        <w:rPr>
          <w:rFonts w:cs="Arial"/>
        </w:rPr>
        <w:t xml:space="preserve"> yapılanır</w:t>
      </w:r>
      <w:r w:rsidR="002B59CB">
        <w:rPr>
          <w:rFonts w:cs="Arial"/>
        </w:rPr>
        <w:t xml:space="preserve"> ve onun içinden dünyaya doğar</w:t>
      </w:r>
      <w:r w:rsidR="00816A7E" w:rsidRPr="00527C57">
        <w:rPr>
          <w:rFonts w:cs="Arial"/>
        </w:rPr>
        <w:t>.</w:t>
      </w:r>
    </w:p>
    <w:p w:rsidR="00816A7E" w:rsidRPr="00527C57" w:rsidRDefault="00C67917" w:rsidP="00D41E79">
      <w:pPr>
        <w:pStyle w:val="AralkYok"/>
        <w:rPr>
          <w:rFonts w:cs="Arial"/>
        </w:rPr>
      </w:pPr>
      <w:r>
        <w:rPr>
          <w:rFonts w:cs="Arial"/>
        </w:rPr>
        <w:t>3</w:t>
      </w:r>
      <w:r w:rsidR="00CE6F77">
        <w:rPr>
          <w:rFonts w:cs="Arial"/>
        </w:rPr>
        <w:t>0</w:t>
      </w:r>
      <w:r>
        <w:rPr>
          <w:rFonts w:cs="Arial"/>
        </w:rPr>
        <w:t>.</w:t>
      </w:r>
      <w:r w:rsidR="00F552ED">
        <w:rPr>
          <w:rFonts w:cs="Arial"/>
        </w:rPr>
        <w:t>Ruh içi dünyamızda,</w:t>
      </w:r>
      <w:r w:rsidR="00816A7E" w:rsidRPr="00527C57">
        <w:rPr>
          <w:rFonts w:cs="Arial"/>
        </w:rPr>
        <w:t xml:space="preserve"> adı konulamadan akan duygular</w:t>
      </w:r>
      <w:r w:rsidR="00816A7E">
        <w:rPr>
          <w:rFonts w:cs="Arial"/>
        </w:rPr>
        <w:t>,</w:t>
      </w:r>
      <w:r w:rsidR="00816A7E" w:rsidRPr="00527C57">
        <w:rPr>
          <w:rFonts w:cs="Arial"/>
        </w:rPr>
        <w:t xml:space="preserve"> dil öncesinin dilidir. Varlığı dinlemek de budur</w:t>
      </w:r>
      <w:r w:rsidR="006D5375">
        <w:rPr>
          <w:rFonts w:cs="Arial"/>
        </w:rPr>
        <w:t>, yani</w:t>
      </w:r>
      <w:r w:rsidR="0089747C">
        <w:rPr>
          <w:rFonts w:cs="Arial"/>
        </w:rPr>
        <w:t xml:space="preserve"> orijininde varlık’ın derinliklerini</w:t>
      </w:r>
      <w:r w:rsidR="006D5375">
        <w:rPr>
          <w:rFonts w:cs="Arial"/>
        </w:rPr>
        <w:t xml:space="preserve"> dinlemek</w:t>
      </w:r>
      <w:r w:rsidR="00500D41">
        <w:rPr>
          <w:rFonts w:cs="Arial"/>
        </w:rPr>
        <w:t xml:space="preserve"> ya da onunla temas kurmak</w:t>
      </w:r>
      <w:r w:rsidR="006D5375">
        <w:rPr>
          <w:rFonts w:cs="Arial"/>
        </w:rPr>
        <w:t>…</w:t>
      </w:r>
      <w:r w:rsidR="00816A7E" w:rsidRPr="00527C57">
        <w:rPr>
          <w:rFonts w:cs="Arial"/>
        </w:rPr>
        <w:t xml:space="preserve"> Bu nedenle varlık</w:t>
      </w:r>
      <w:r w:rsidR="006D5375">
        <w:rPr>
          <w:rFonts w:cs="Arial"/>
        </w:rPr>
        <w:t xml:space="preserve"> ya da</w:t>
      </w:r>
      <w:r w:rsidR="0089747C">
        <w:rPr>
          <w:rFonts w:cs="Arial"/>
        </w:rPr>
        <w:t xml:space="preserve"> insanın varlıkta olmaklığı</w:t>
      </w:r>
      <w:r w:rsidR="00F552ED" w:rsidRPr="00F552ED">
        <w:rPr>
          <w:rFonts w:cs="Arial"/>
        </w:rPr>
        <w:t>,</w:t>
      </w:r>
      <w:r w:rsidR="00816A7E" w:rsidRPr="00527C57">
        <w:rPr>
          <w:rFonts w:cs="Arial"/>
        </w:rPr>
        <w:t xml:space="preserve"> anaç kökene dayanır. </w:t>
      </w:r>
      <w:r w:rsidR="00026DCD">
        <w:rPr>
          <w:rFonts w:cs="Arial"/>
        </w:rPr>
        <w:t>Anaç</w:t>
      </w:r>
      <w:r w:rsidR="00816A7E" w:rsidRPr="00527C57">
        <w:rPr>
          <w:rFonts w:cs="Arial"/>
        </w:rPr>
        <w:t xml:space="preserve"> kökene duyulan sevgiye</w:t>
      </w:r>
      <w:r w:rsidR="006D5375">
        <w:rPr>
          <w:rFonts w:cs="Arial"/>
        </w:rPr>
        <w:t xml:space="preserve"> veya orada yaşanmış aşka ve sevgiye</w:t>
      </w:r>
      <w:r w:rsidR="002A022B">
        <w:rPr>
          <w:rFonts w:cs="Arial"/>
        </w:rPr>
        <w:t xml:space="preserve"> </w:t>
      </w:r>
      <w:r w:rsidR="00816A7E" w:rsidRPr="00527C57">
        <w:rPr>
          <w:rFonts w:cs="Arial"/>
        </w:rPr>
        <w:t xml:space="preserve">bir ithaftır varlığı dinlemek.  </w:t>
      </w:r>
    </w:p>
    <w:p w:rsidR="00816A7E" w:rsidRPr="00527C57" w:rsidRDefault="00CE6F77" w:rsidP="00D41E79">
      <w:pPr>
        <w:pStyle w:val="AralkYok"/>
        <w:rPr>
          <w:rFonts w:cs="Arial TUR"/>
        </w:rPr>
      </w:pPr>
      <w:r>
        <w:rPr>
          <w:rFonts w:cs="Arial TUR"/>
        </w:rPr>
        <w:t>31</w:t>
      </w:r>
      <w:r w:rsidR="00C67917">
        <w:rPr>
          <w:rFonts w:cs="Arial TUR"/>
        </w:rPr>
        <w:t>.</w:t>
      </w:r>
      <w:r w:rsidR="00816A7E" w:rsidRPr="00527C57">
        <w:rPr>
          <w:rFonts w:cs="Arial TUR"/>
        </w:rPr>
        <w:t>Kendini varlığa ve onun sesine bırakmak</w:t>
      </w:r>
      <w:r w:rsidR="006D5375">
        <w:rPr>
          <w:rFonts w:cs="Arial TUR"/>
        </w:rPr>
        <w:t xml:space="preserve">, kısacası </w:t>
      </w:r>
      <w:r w:rsidR="002A022B">
        <w:rPr>
          <w:rFonts w:cs="Arial TUR"/>
        </w:rPr>
        <w:t>ona teslim olma kapasitesi ve yürekliliği</w:t>
      </w:r>
      <w:r w:rsidR="00816A7E" w:rsidRPr="00527C57">
        <w:rPr>
          <w:rFonts w:cs="Arial TUR"/>
        </w:rPr>
        <w:t xml:space="preserve"> refleks olarak kazanıldığında, başlayan sürecin adı özgürlüktür.</w:t>
      </w:r>
    </w:p>
    <w:p w:rsidR="00A43021" w:rsidRDefault="00A43021" w:rsidP="00D41E79">
      <w:pPr>
        <w:pStyle w:val="AralkYok"/>
        <w:rPr>
          <w:rFonts w:cs="Arial TUR"/>
          <w:b/>
        </w:rPr>
      </w:pPr>
    </w:p>
    <w:p w:rsidR="00C67917" w:rsidRPr="00DC4356" w:rsidRDefault="00647F82" w:rsidP="00D41E79">
      <w:pPr>
        <w:pStyle w:val="AralkYok"/>
        <w:rPr>
          <w:rFonts w:cs="Arial TUR"/>
          <w:b/>
        </w:rPr>
      </w:pPr>
      <w:r>
        <w:rPr>
          <w:rFonts w:cs="Arial TUR"/>
          <w:b/>
        </w:rPr>
        <w:t>24</w:t>
      </w:r>
      <w:r w:rsidR="00DC4356" w:rsidRPr="00DC4356">
        <w:rPr>
          <w:rFonts w:cs="Arial TUR"/>
          <w:b/>
        </w:rPr>
        <w:t>.</w:t>
      </w:r>
      <w:r>
        <w:rPr>
          <w:rFonts w:cs="Arial TUR"/>
          <w:b/>
        </w:rPr>
        <w:t xml:space="preserve"> </w:t>
      </w:r>
      <w:r w:rsidR="00DC4356" w:rsidRPr="00DC4356">
        <w:rPr>
          <w:rFonts w:cs="Arial TUR"/>
          <w:b/>
        </w:rPr>
        <w:t>DİL ÖNCESİ</w:t>
      </w:r>
      <w:r w:rsidR="00561D16" w:rsidRPr="00561D16">
        <w:rPr>
          <w:rFonts w:cs="Arial TUR"/>
        </w:rPr>
        <w:t>-</w:t>
      </w:r>
      <w:r w:rsidR="00DC4356" w:rsidRPr="00DC4356">
        <w:rPr>
          <w:rFonts w:cs="Arial TUR"/>
          <w:b/>
        </w:rPr>
        <w:t>MÜZİK</w:t>
      </w:r>
    </w:p>
    <w:p w:rsidR="00816A7E" w:rsidRPr="00527C57" w:rsidRDefault="00816A7E" w:rsidP="00D41E79">
      <w:pPr>
        <w:pStyle w:val="AralkYok"/>
        <w:rPr>
          <w:rFonts w:cs="Arial TUR"/>
        </w:rPr>
      </w:pPr>
      <w:r>
        <w:rPr>
          <w:rFonts w:cs="Arial TUR"/>
        </w:rPr>
        <w:t>1</w:t>
      </w:r>
      <w:r w:rsidR="00C67917">
        <w:rPr>
          <w:rFonts w:cs="Arial TUR"/>
        </w:rPr>
        <w:t>.</w:t>
      </w:r>
      <w:r w:rsidRPr="00527C57">
        <w:rPr>
          <w:rFonts w:cs="Arial TUR"/>
        </w:rPr>
        <w:t xml:space="preserve">Senfonik </w:t>
      </w:r>
      <w:r w:rsidR="00C53C6D">
        <w:rPr>
          <w:rFonts w:cs="Arial TUR"/>
        </w:rPr>
        <w:t xml:space="preserve">müziğin insana yaşattığı </w:t>
      </w:r>
      <w:r w:rsidRPr="00527C57">
        <w:rPr>
          <w:rFonts w:cs="Arial TUR"/>
        </w:rPr>
        <w:t>duy</w:t>
      </w:r>
      <w:r w:rsidR="008A43D1">
        <w:rPr>
          <w:rFonts w:cs="Arial TUR"/>
        </w:rPr>
        <w:t>gu</w:t>
      </w:r>
      <w:r w:rsidR="00C53C6D">
        <w:rPr>
          <w:rFonts w:cs="Arial TUR"/>
        </w:rPr>
        <w:t>lar</w:t>
      </w:r>
      <w:r w:rsidR="00350971">
        <w:rPr>
          <w:rFonts w:cs="Arial TUR"/>
        </w:rPr>
        <w:t>;</w:t>
      </w:r>
      <w:r w:rsidR="008A43D1">
        <w:rPr>
          <w:rFonts w:cs="Arial TUR"/>
        </w:rPr>
        <w:t xml:space="preserve"> haz, hüzün, acı</w:t>
      </w:r>
      <w:r w:rsidR="00C53C6D">
        <w:rPr>
          <w:rFonts w:cs="Arial TUR"/>
        </w:rPr>
        <w:t>, özlem</w:t>
      </w:r>
      <w:r w:rsidR="00500D41">
        <w:rPr>
          <w:rFonts w:cs="Arial TUR"/>
        </w:rPr>
        <w:t>, sevinç, coşku</w:t>
      </w:r>
      <w:r w:rsidR="008A43D1">
        <w:rPr>
          <w:rFonts w:cs="Arial TUR"/>
        </w:rPr>
        <w:t xml:space="preserve"> v</w:t>
      </w:r>
      <w:r w:rsidR="00CE6F77">
        <w:rPr>
          <w:rFonts w:cs="Arial TUR"/>
        </w:rPr>
        <w:t>e benzerlerinin</w:t>
      </w:r>
      <w:r w:rsidRPr="00527C57">
        <w:rPr>
          <w:rFonts w:cs="Arial TUR"/>
        </w:rPr>
        <w:t xml:space="preserve"> dil dışı yaşantılanış</w:t>
      </w:r>
      <w:r w:rsidR="00CE6F77">
        <w:rPr>
          <w:rFonts w:cs="Arial TUR"/>
        </w:rPr>
        <w:t>lar</w:t>
      </w:r>
      <w:r w:rsidRPr="00527C57">
        <w:rPr>
          <w:rFonts w:cs="Arial TUR"/>
        </w:rPr>
        <w:t>ı</w:t>
      </w:r>
      <w:r w:rsidR="00CE6F77">
        <w:rPr>
          <w:rFonts w:cs="Arial TUR"/>
        </w:rPr>
        <w:t>,</w:t>
      </w:r>
      <w:r w:rsidRPr="00527C57">
        <w:rPr>
          <w:rFonts w:cs="Arial TUR"/>
        </w:rPr>
        <w:t xml:space="preserve"> insan yavrusunun dil öncesi</w:t>
      </w:r>
      <w:r w:rsidR="0089747C">
        <w:rPr>
          <w:rFonts w:cs="Arial TUR"/>
        </w:rPr>
        <w:t xml:space="preserve"> ya da dile yeni girdiği</w:t>
      </w:r>
      <w:r w:rsidRPr="00527C57">
        <w:rPr>
          <w:rFonts w:cs="Arial TUR"/>
        </w:rPr>
        <w:t xml:space="preserve"> dönem</w:t>
      </w:r>
      <w:r w:rsidR="0089747C">
        <w:rPr>
          <w:rFonts w:cs="Arial TUR"/>
        </w:rPr>
        <w:t>ler</w:t>
      </w:r>
      <w:r w:rsidRPr="00527C57">
        <w:rPr>
          <w:rFonts w:cs="Arial TUR"/>
        </w:rPr>
        <w:t>de</w:t>
      </w:r>
      <w:r>
        <w:rPr>
          <w:rFonts w:cs="Arial TUR"/>
        </w:rPr>
        <w:t>ki ruhsal yaşantıları</w:t>
      </w:r>
      <w:r w:rsidR="00CE6F77">
        <w:rPr>
          <w:rFonts w:cs="Arial TUR"/>
        </w:rPr>
        <w:t xml:space="preserve"> bakımından </w:t>
      </w:r>
      <w:r w:rsidR="00CE6F77" w:rsidRPr="00527C57">
        <w:rPr>
          <w:rFonts w:cs="Arial TUR"/>
        </w:rPr>
        <w:t>birbiriyle örtüşür</w:t>
      </w:r>
      <w:r w:rsidR="0089747C">
        <w:rPr>
          <w:rFonts w:cs="Arial TUR"/>
        </w:rPr>
        <w:t xml:space="preserve"> </w:t>
      </w:r>
      <w:r w:rsidR="00CE6F77">
        <w:rPr>
          <w:rFonts w:cs="Arial TUR"/>
        </w:rPr>
        <w:t>(</w:t>
      </w:r>
      <w:r w:rsidR="0089747C">
        <w:rPr>
          <w:rFonts w:cs="Arial TUR"/>
        </w:rPr>
        <w:t>emosyonel akışkanlığın yaşantısal içerikleri bakımından</w:t>
      </w:r>
      <w:r w:rsidR="00CE6F77">
        <w:rPr>
          <w:rFonts w:cs="Arial TUR"/>
        </w:rPr>
        <w:t>)</w:t>
      </w:r>
      <w:r w:rsidRPr="00527C57">
        <w:rPr>
          <w:rFonts w:cs="Arial TUR"/>
        </w:rPr>
        <w:t xml:space="preserve">. </w:t>
      </w:r>
      <w:r w:rsidR="00026DCD">
        <w:rPr>
          <w:rFonts w:cs="Arial TUR"/>
        </w:rPr>
        <w:t xml:space="preserve">Dil öncesini hatırlayabilen </w:t>
      </w:r>
      <w:r w:rsidRPr="00527C57">
        <w:rPr>
          <w:rFonts w:cs="Arial TUR"/>
        </w:rPr>
        <w:t>her insan</w:t>
      </w:r>
      <w:r w:rsidR="00F552ED">
        <w:rPr>
          <w:rFonts w:cs="Arial TUR"/>
        </w:rPr>
        <w:t>,</w:t>
      </w:r>
      <w:r w:rsidRPr="00527C57">
        <w:rPr>
          <w:rFonts w:cs="Arial TUR"/>
        </w:rPr>
        <w:t xml:space="preserve"> bu örtüşmeyi tespit edebilir. Öyleyse müziğin emosyonel içerikleri</w:t>
      </w:r>
      <w:r w:rsidR="00F552ED">
        <w:rPr>
          <w:rFonts w:cs="Arial TUR"/>
        </w:rPr>
        <w:t>,</w:t>
      </w:r>
      <w:r w:rsidRPr="00527C57">
        <w:rPr>
          <w:rFonts w:cs="Arial TUR"/>
        </w:rPr>
        <w:t xml:space="preserve"> insan yavrusunun dil öncesi</w:t>
      </w:r>
      <w:r w:rsidR="0089747C">
        <w:rPr>
          <w:rFonts w:cs="Arial TUR"/>
        </w:rPr>
        <w:t xml:space="preserve"> ya da dile yeni girdiği</w:t>
      </w:r>
      <w:r w:rsidRPr="00527C57">
        <w:rPr>
          <w:rFonts w:cs="Arial TUR"/>
        </w:rPr>
        <w:t xml:space="preserve"> dönem</w:t>
      </w:r>
      <w:r w:rsidR="0089747C">
        <w:rPr>
          <w:rFonts w:cs="Arial TUR"/>
        </w:rPr>
        <w:t>ler</w:t>
      </w:r>
      <w:r w:rsidRPr="00527C57">
        <w:rPr>
          <w:rFonts w:cs="Arial TUR"/>
        </w:rPr>
        <w:t>inden köken alıyor demektir. Peki, bu dil öncesi yaşantılar neden sesle</w:t>
      </w:r>
      <w:r w:rsidR="00CE6F77">
        <w:rPr>
          <w:rFonts w:cs="Arial TUR"/>
        </w:rPr>
        <w:t>,</w:t>
      </w:r>
      <w:r w:rsidRPr="00527C57">
        <w:rPr>
          <w:rFonts w:cs="Arial TUR"/>
        </w:rPr>
        <w:t xml:space="preserve"> sözel dışı seslerle</w:t>
      </w:r>
      <w:r w:rsidR="0089747C">
        <w:rPr>
          <w:rFonts w:cs="Arial TUR"/>
        </w:rPr>
        <w:t>,</w:t>
      </w:r>
      <w:r w:rsidR="00F77970">
        <w:rPr>
          <w:rFonts w:cs="Arial TUR"/>
        </w:rPr>
        <w:t xml:space="preserve"> yani melodilerle</w:t>
      </w:r>
      <w:r w:rsidRPr="00527C57">
        <w:rPr>
          <w:rFonts w:cs="Arial TUR"/>
        </w:rPr>
        <w:t xml:space="preserve"> dile getiriliyor? Çünkü bütün dil öncesi insan yavruları</w:t>
      </w:r>
      <w:r w:rsidR="0089747C">
        <w:rPr>
          <w:rFonts w:cs="Arial TUR"/>
        </w:rPr>
        <w:t>,</w:t>
      </w:r>
      <w:r w:rsidRPr="00527C57">
        <w:rPr>
          <w:rFonts w:cs="Arial TUR"/>
        </w:rPr>
        <w:t xml:space="preserve"> </w:t>
      </w:r>
      <w:r w:rsidR="0089747C">
        <w:rPr>
          <w:rFonts w:cs="Arial TUR"/>
        </w:rPr>
        <w:t>ruh içi</w:t>
      </w:r>
      <w:r w:rsidRPr="00527C57">
        <w:rPr>
          <w:rFonts w:cs="Arial TUR"/>
        </w:rPr>
        <w:t xml:space="preserve"> yaşantılarını sözcüklere dönüşmemiş seslerle </w:t>
      </w:r>
      <w:r w:rsidR="00FF2FEA" w:rsidRPr="00A43021">
        <w:rPr>
          <w:rFonts w:cs="Arial TUR"/>
        </w:rPr>
        <w:t>(</w:t>
      </w:r>
      <w:r w:rsidRPr="00527C57">
        <w:rPr>
          <w:rFonts w:cs="Arial TUR"/>
        </w:rPr>
        <w:t>melodik</w:t>
      </w:r>
      <w:r w:rsidR="002A022B">
        <w:rPr>
          <w:rFonts w:cs="Arial TUR"/>
        </w:rPr>
        <w:t xml:space="preserve"> seslerle</w:t>
      </w:r>
      <w:r w:rsidR="00A5560E" w:rsidRPr="00A43021">
        <w:rPr>
          <w:rFonts w:cs="Arial TUR"/>
        </w:rPr>
        <w:t>)</w:t>
      </w:r>
      <w:r w:rsidRPr="00527C57">
        <w:rPr>
          <w:rFonts w:cs="Arial TUR"/>
        </w:rPr>
        <w:t xml:space="preserve"> dile getirirler de ondan. Müziğin doğduğu ham ve </w:t>
      </w:r>
      <w:r>
        <w:rPr>
          <w:rFonts w:cs="Arial TUR"/>
        </w:rPr>
        <w:t xml:space="preserve">ilk kaynak burasıdır. </w:t>
      </w:r>
    </w:p>
    <w:p w:rsidR="00816A7E" w:rsidRPr="00527C57" w:rsidRDefault="00C67917" w:rsidP="00D41E79">
      <w:pPr>
        <w:pStyle w:val="AralkYok"/>
        <w:rPr>
          <w:rFonts w:cs="Arial TUR"/>
        </w:rPr>
      </w:pPr>
      <w:r>
        <w:rPr>
          <w:rFonts w:cs="Arial TUR"/>
        </w:rPr>
        <w:t>2.</w:t>
      </w:r>
      <w:r w:rsidR="00816A7E" w:rsidRPr="00527C57">
        <w:rPr>
          <w:rFonts w:cs="Arial TUR"/>
        </w:rPr>
        <w:t xml:space="preserve"> Müzik, insanı anne kucağında uyutur</w:t>
      </w:r>
      <w:r w:rsidR="00C53C6D">
        <w:rPr>
          <w:rFonts w:cs="Arial TUR"/>
        </w:rPr>
        <w:t xml:space="preserve"> </w:t>
      </w:r>
      <w:r w:rsidR="00FF2FEA" w:rsidRPr="00A43021">
        <w:rPr>
          <w:rFonts w:cs="Arial TUR"/>
        </w:rPr>
        <w:t>(</w:t>
      </w:r>
      <w:r w:rsidR="00C53C6D">
        <w:rPr>
          <w:rFonts w:cs="Arial TUR"/>
        </w:rPr>
        <w:t>dinlendirir</w:t>
      </w:r>
      <w:r w:rsidR="00A5560E" w:rsidRPr="00A43021">
        <w:rPr>
          <w:rFonts w:cs="Arial TUR"/>
        </w:rPr>
        <w:t>)</w:t>
      </w:r>
      <w:r w:rsidR="00816A7E" w:rsidRPr="00527C57">
        <w:rPr>
          <w:rFonts w:cs="Arial TUR"/>
        </w:rPr>
        <w:t>.</w:t>
      </w:r>
    </w:p>
    <w:p w:rsidR="00816A7E" w:rsidRPr="00527C57" w:rsidRDefault="00C67917" w:rsidP="00D41E79">
      <w:pPr>
        <w:pStyle w:val="AralkYok"/>
        <w:rPr>
          <w:rFonts w:cs="Arial TUR"/>
        </w:rPr>
      </w:pPr>
      <w:r>
        <w:rPr>
          <w:rFonts w:cs="Arial TUR"/>
        </w:rPr>
        <w:t>3.</w:t>
      </w:r>
      <w:r w:rsidR="00816A7E" w:rsidRPr="00527C57">
        <w:rPr>
          <w:rFonts w:cs="Arial TUR"/>
        </w:rPr>
        <w:t xml:space="preserve"> İnsan varlığının dile gelemeyen,</w:t>
      </w:r>
      <w:r w:rsidR="003606E5">
        <w:rPr>
          <w:rFonts w:cs="Arial TUR"/>
        </w:rPr>
        <w:t xml:space="preserve"> dile </w:t>
      </w:r>
      <w:r w:rsidR="00816A7E" w:rsidRPr="00527C57">
        <w:rPr>
          <w:rFonts w:cs="Arial TUR"/>
        </w:rPr>
        <w:t>sığmayıp taşan kısımları, sözel dışı sanat eserlerin</w:t>
      </w:r>
      <w:r w:rsidR="00026DCD">
        <w:rPr>
          <w:rFonts w:cs="Arial TUR"/>
        </w:rPr>
        <w:t>d</w:t>
      </w:r>
      <w:r w:rsidR="00816A7E" w:rsidRPr="00527C57">
        <w:rPr>
          <w:rFonts w:cs="Arial TUR"/>
        </w:rPr>
        <w:t>e ifadesini bulur.</w:t>
      </w:r>
      <w:r w:rsidR="00C53C6D">
        <w:rPr>
          <w:rFonts w:cs="Arial TUR"/>
        </w:rPr>
        <w:t xml:space="preserve"> Şairler eğer aynı zamanda besteci de olabilselerdi</w:t>
      </w:r>
      <w:r w:rsidR="00935481">
        <w:rPr>
          <w:rFonts w:cs="Arial TUR"/>
        </w:rPr>
        <w:t xml:space="preserve"> böyle yaparlardı.</w:t>
      </w:r>
    </w:p>
    <w:p w:rsidR="00816A7E" w:rsidRPr="00527C57" w:rsidRDefault="00C67917" w:rsidP="00D41E79">
      <w:pPr>
        <w:pStyle w:val="AralkYok"/>
        <w:rPr>
          <w:rFonts w:cs="Arial TUR"/>
        </w:rPr>
      </w:pPr>
      <w:r>
        <w:rPr>
          <w:rFonts w:cs="Arial TUR"/>
        </w:rPr>
        <w:t>4.</w:t>
      </w:r>
      <w:r w:rsidR="00816A7E" w:rsidRPr="00527C57">
        <w:rPr>
          <w:rFonts w:cs="Arial TUR"/>
        </w:rPr>
        <w:t xml:space="preserve"> Dil varlığın evidir</w:t>
      </w:r>
      <w:r w:rsidR="00816A7E">
        <w:rPr>
          <w:rFonts w:cs="Arial TUR"/>
        </w:rPr>
        <w:t xml:space="preserve"> </w:t>
      </w:r>
      <w:r w:rsidR="00FF2FEA" w:rsidRPr="00A43021">
        <w:rPr>
          <w:rFonts w:cs="Arial TUR"/>
        </w:rPr>
        <w:t>(</w:t>
      </w:r>
      <w:r w:rsidR="00816A7E">
        <w:rPr>
          <w:rFonts w:cs="Arial TUR"/>
        </w:rPr>
        <w:t>Heidegger</w:t>
      </w:r>
      <w:r w:rsidR="00A5560E" w:rsidRPr="00A43021">
        <w:rPr>
          <w:rFonts w:cs="Arial TUR"/>
        </w:rPr>
        <w:t>)</w:t>
      </w:r>
      <w:r w:rsidR="00935481">
        <w:rPr>
          <w:rFonts w:cs="Arial TUR"/>
        </w:rPr>
        <w:t xml:space="preserve"> ama müzik </w:t>
      </w:r>
      <w:r w:rsidR="00816A7E" w:rsidRPr="00527C57">
        <w:rPr>
          <w:rFonts w:cs="Arial TUR"/>
        </w:rPr>
        <w:t xml:space="preserve">varlığın </w:t>
      </w:r>
      <w:r w:rsidR="00026DCD">
        <w:rPr>
          <w:rFonts w:cs="Arial TUR"/>
        </w:rPr>
        <w:t>anavatan</w:t>
      </w:r>
      <w:r w:rsidR="00816A7E" w:rsidRPr="00527C57">
        <w:rPr>
          <w:rFonts w:cs="Arial TUR"/>
        </w:rPr>
        <w:t>ıdır… Dil, özgürlüğün sınırıdır ama müzik bu s</w:t>
      </w:r>
      <w:r w:rsidR="00350971">
        <w:rPr>
          <w:rFonts w:cs="Arial TUR"/>
        </w:rPr>
        <w:t>ınırı iptal eder</w:t>
      </w:r>
      <w:r w:rsidR="00816A7E" w:rsidRPr="00527C57">
        <w:rPr>
          <w:rFonts w:cs="Arial TUR"/>
        </w:rPr>
        <w:t>. Dil öncesi alanın müzikte dile gelen kısmı</w:t>
      </w:r>
      <w:r w:rsidR="0089747C">
        <w:rPr>
          <w:rFonts w:cs="Arial TUR"/>
        </w:rPr>
        <w:t>,</w:t>
      </w:r>
      <w:r w:rsidR="00816A7E" w:rsidRPr="00527C57">
        <w:rPr>
          <w:rFonts w:cs="Arial TUR"/>
        </w:rPr>
        <w:t xml:space="preserve"> müzik aracılığı ile müziğin dilinde kayıt altına alınarak, unutulmuşluğun elinden kurtarılır. </w:t>
      </w:r>
    </w:p>
    <w:p w:rsidR="00816A7E" w:rsidRPr="00527C57" w:rsidRDefault="00C67917" w:rsidP="00D41E79">
      <w:pPr>
        <w:pStyle w:val="AralkYok"/>
        <w:rPr>
          <w:rFonts w:cs="Arial TUR"/>
        </w:rPr>
      </w:pPr>
      <w:r>
        <w:rPr>
          <w:rFonts w:cs="Arial TUR"/>
        </w:rPr>
        <w:t>5.</w:t>
      </w:r>
      <w:r w:rsidR="00816A7E" w:rsidRPr="00527C57">
        <w:rPr>
          <w:rFonts w:cs="Arial TUR"/>
        </w:rPr>
        <w:t xml:space="preserve"> Anne- bebek ilişkimiz arızalı </w:t>
      </w:r>
      <w:r w:rsidR="00CE6F77">
        <w:rPr>
          <w:rFonts w:cs="Arial TUR"/>
        </w:rPr>
        <w:t>yaşanmış</w:t>
      </w:r>
      <w:r w:rsidR="00816A7E" w:rsidRPr="00527C57">
        <w:rPr>
          <w:rFonts w:cs="Arial TUR"/>
        </w:rPr>
        <w:t xml:space="preserve"> olsa bile, müzik dinlerken, onu besteleyenin erken çocukluk dönemlerinden gelen ilhamlarla üretilmiş yapıtı, empati yoluyla bizim üzerimizde, etkisinin uzunluğu çok garanti edilemese de</w:t>
      </w:r>
      <w:r w:rsidR="00816A7E">
        <w:rPr>
          <w:rFonts w:cs="Arial TUR"/>
        </w:rPr>
        <w:t xml:space="preserve"> </w:t>
      </w:r>
      <w:r w:rsidR="00816A7E" w:rsidRPr="00527C57">
        <w:rPr>
          <w:rFonts w:cs="Arial TUR"/>
        </w:rPr>
        <w:t xml:space="preserve">yine şifa verici bir </w:t>
      </w:r>
      <w:r w:rsidR="00935481">
        <w:rPr>
          <w:rFonts w:cs="Arial TUR"/>
        </w:rPr>
        <w:t>sonuç</w:t>
      </w:r>
      <w:r w:rsidR="00816A7E" w:rsidRPr="00527C57">
        <w:rPr>
          <w:rFonts w:cs="Arial TUR"/>
        </w:rPr>
        <w:t xml:space="preserve"> yaratır. </w:t>
      </w:r>
      <w:r w:rsidR="0089747C">
        <w:rPr>
          <w:rFonts w:cs="Arial TUR"/>
        </w:rPr>
        <w:t>Müzik</w:t>
      </w:r>
      <w:r w:rsidR="00816A7E" w:rsidRPr="00527C57">
        <w:rPr>
          <w:rFonts w:cs="Arial TUR"/>
        </w:rPr>
        <w:t xml:space="preserve"> ruhsal </w:t>
      </w:r>
      <w:r w:rsidR="0089747C">
        <w:rPr>
          <w:rFonts w:cs="Arial TUR"/>
        </w:rPr>
        <w:t>yaralar</w:t>
      </w:r>
      <w:r w:rsidR="00816A7E" w:rsidRPr="00527C57">
        <w:rPr>
          <w:rFonts w:cs="Arial TUR"/>
        </w:rPr>
        <w:t xml:space="preserve">ımızı, </w:t>
      </w:r>
      <w:r w:rsidR="0089747C">
        <w:rPr>
          <w:rFonts w:cs="Arial TUR"/>
        </w:rPr>
        <w:t>ruhsallığımızd</w:t>
      </w:r>
      <w:r w:rsidR="00816A7E" w:rsidRPr="00527C57">
        <w:rPr>
          <w:rFonts w:cs="Arial TUR"/>
        </w:rPr>
        <w:t xml:space="preserve">aki eksikliği belli bir oranda onarır. Müziğin şifa verici etkisini burada aramak gerekir. Artık bu durumda besteci, ruhsal onarımı sağlayan bir anneye dönüşür, onun ikamesi olur. Şifa veren bir anne olur. Yani sanatçının annesi bizi iyileştirir bir bakıma ya da sanatçının </w:t>
      </w:r>
      <w:r w:rsidR="00026DCD">
        <w:rPr>
          <w:rFonts w:cs="Arial TUR"/>
        </w:rPr>
        <w:t>kendi kökeninde müracaat ettiği</w:t>
      </w:r>
      <w:r w:rsidR="00816A7E" w:rsidRPr="00527C57">
        <w:rPr>
          <w:rFonts w:cs="Arial TUR"/>
        </w:rPr>
        <w:t xml:space="preserve"> </w:t>
      </w:r>
      <w:r w:rsidR="00026DCD">
        <w:rPr>
          <w:rFonts w:cs="Arial TUR"/>
        </w:rPr>
        <w:t>a</w:t>
      </w:r>
      <w:r w:rsidR="00816A7E" w:rsidRPr="00527C57">
        <w:rPr>
          <w:rFonts w:cs="Arial TUR"/>
        </w:rPr>
        <w:t>nne arketipi</w:t>
      </w:r>
      <w:r w:rsidR="00CE6F77">
        <w:rPr>
          <w:rFonts w:cs="Arial TUR"/>
        </w:rPr>
        <w:t xml:space="preserve"> ya da kendi kendisinin annesi olabilme kapasitesi</w:t>
      </w:r>
      <w:r w:rsidR="00816A7E" w:rsidRPr="00527C57">
        <w:rPr>
          <w:rFonts w:cs="Arial TUR"/>
        </w:rPr>
        <w:t xml:space="preserve"> bu sonucu yaratır. </w:t>
      </w:r>
    </w:p>
    <w:p w:rsidR="00816A7E" w:rsidRDefault="00C67917" w:rsidP="00D41E79">
      <w:pPr>
        <w:pStyle w:val="AralkYok"/>
      </w:pPr>
      <w:r>
        <w:t>6.</w:t>
      </w:r>
      <w:r w:rsidR="002A022B">
        <w:t>Anne, varlığın anlamının veya varlığın</w:t>
      </w:r>
      <w:r w:rsidR="00816A7E" w:rsidRPr="00527C57">
        <w:t xml:space="preserve"> derinliklerinde </w:t>
      </w:r>
      <w:r w:rsidR="00816A7E">
        <w:t>bu anlama</w:t>
      </w:r>
      <w:r w:rsidR="00816A7E" w:rsidRPr="00527C57">
        <w:t xml:space="preserve"> içten içe katılan müziğin doğurgan kaynağıdır.</w:t>
      </w:r>
    </w:p>
    <w:p w:rsidR="00CB39E6" w:rsidRDefault="00CB39E6" w:rsidP="00D41E79">
      <w:pPr>
        <w:pStyle w:val="AralkYok"/>
        <w:rPr>
          <w:rFonts w:cs="Arial TUR"/>
          <w:bCs/>
        </w:rPr>
      </w:pPr>
    </w:p>
    <w:p w:rsidR="00CB39E6" w:rsidRPr="00DC4356" w:rsidRDefault="00647F82" w:rsidP="00D41E79">
      <w:pPr>
        <w:pStyle w:val="AralkYok"/>
        <w:rPr>
          <w:rFonts w:cs="Arial TUR"/>
          <w:b/>
          <w:bCs/>
        </w:rPr>
      </w:pPr>
      <w:r>
        <w:rPr>
          <w:rFonts w:cs="Arial TUR"/>
          <w:b/>
        </w:rPr>
        <w:t>25</w:t>
      </w:r>
      <w:r w:rsidR="00DC4356" w:rsidRPr="00DC4356">
        <w:rPr>
          <w:rFonts w:cs="Arial TUR"/>
          <w:b/>
        </w:rPr>
        <w:t>.</w:t>
      </w:r>
      <w:r>
        <w:rPr>
          <w:rFonts w:cs="Arial TUR"/>
          <w:b/>
        </w:rPr>
        <w:t xml:space="preserve"> </w:t>
      </w:r>
      <w:r w:rsidR="00DC4356" w:rsidRPr="00DC4356">
        <w:rPr>
          <w:rFonts w:cs="Arial TUR"/>
          <w:b/>
        </w:rPr>
        <w:t>DİL ÖNCESİ</w:t>
      </w:r>
      <w:r w:rsidR="00561D16" w:rsidRPr="00561D16">
        <w:rPr>
          <w:rFonts w:cs="Arial TUR"/>
        </w:rPr>
        <w:t>-</w:t>
      </w:r>
      <w:r w:rsidR="00DC4356" w:rsidRPr="00DC4356">
        <w:rPr>
          <w:rFonts w:cs="Arial TUR"/>
          <w:b/>
        </w:rPr>
        <w:t>ŞİİR</w:t>
      </w:r>
    </w:p>
    <w:p w:rsidR="00816A7E" w:rsidRPr="008A43D1" w:rsidRDefault="00C67917" w:rsidP="00D41E79">
      <w:pPr>
        <w:pStyle w:val="AralkYok"/>
        <w:rPr>
          <w:rFonts w:cs="Arial TUR"/>
        </w:rPr>
      </w:pPr>
      <w:r>
        <w:rPr>
          <w:rFonts w:cs="Arial TUR"/>
          <w:bCs/>
        </w:rPr>
        <w:t>1.</w:t>
      </w:r>
      <w:r w:rsidR="00816A7E" w:rsidRPr="008A43D1">
        <w:rPr>
          <w:rFonts w:cs="Arial TUR"/>
          <w:bCs/>
        </w:rPr>
        <w:t xml:space="preserve"> Söz duyguyu bozar; o söz bir şiir bile olsa.</w:t>
      </w:r>
    </w:p>
    <w:p w:rsidR="00816A7E" w:rsidRPr="00527C57" w:rsidRDefault="00816A7E" w:rsidP="00D41E79">
      <w:pPr>
        <w:pStyle w:val="AralkYok"/>
        <w:rPr>
          <w:rFonts w:cs="Arial TUR"/>
        </w:rPr>
      </w:pPr>
      <w:r>
        <w:rPr>
          <w:rFonts w:cs="Arial TUR"/>
        </w:rPr>
        <w:lastRenderedPageBreak/>
        <w:t>2</w:t>
      </w:r>
      <w:r w:rsidR="00C67917">
        <w:rPr>
          <w:rFonts w:cs="Arial TUR"/>
        </w:rPr>
        <w:t>.</w:t>
      </w:r>
      <w:r w:rsidRPr="00527C57">
        <w:rPr>
          <w:rFonts w:cs="Arial TUR"/>
        </w:rPr>
        <w:t xml:space="preserve"> Dil öncesi dön</w:t>
      </w:r>
      <w:r w:rsidR="00935481">
        <w:rPr>
          <w:rFonts w:cs="Arial TUR"/>
        </w:rPr>
        <w:t>em bastırılmaz, dilin eklemlenişi</w:t>
      </w:r>
      <w:r w:rsidRPr="00527C57">
        <w:rPr>
          <w:rFonts w:cs="Arial TUR"/>
        </w:rPr>
        <w:t xml:space="preserve"> ile üzeri örtülür. Yoksa meditasyonun sözel dışı süreçlerinde açığa çıkan ruhsal-duygusal, dil dışı süreçleri nasıl açıklayabilirdik? Şa</w:t>
      </w:r>
      <w:r>
        <w:rPr>
          <w:rFonts w:cs="Arial TUR"/>
        </w:rPr>
        <w:t>irlerin dil üzerinden hareketle</w:t>
      </w:r>
      <w:r w:rsidR="00F552ED">
        <w:rPr>
          <w:rFonts w:cs="Arial TUR"/>
        </w:rPr>
        <w:t>,</w:t>
      </w:r>
      <w:r>
        <w:rPr>
          <w:rFonts w:cs="Arial TUR"/>
        </w:rPr>
        <w:t xml:space="preserve"> bu örtük alanı açığa çıkararak</w:t>
      </w:r>
      <w:r w:rsidRPr="00527C57">
        <w:rPr>
          <w:rFonts w:cs="Arial TUR"/>
        </w:rPr>
        <w:t xml:space="preserve"> dile yeni bir söyleyiş getirmelerini nasıl açıklardık. Özellikle şairler</w:t>
      </w:r>
      <w:r w:rsidR="00026DCD">
        <w:rPr>
          <w:rFonts w:cs="Arial TUR"/>
        </w:rPr>
        <w:t>,</w:t>
      </w:r>
      <w:r w:rsidRPr="00527C57">
        <w:rPr>
          <w:rFonts w:cs="Arial TUR"/>
        </w:rPr>
        <w:t xml:space="preserve"> öznenin</w:t>
      </w:r>
      <w:r w:rsidR="00026DCD">
        <w:rPr>
          <w:rFonts w:cs="Arial TUR"/>
        </w:rPr>
        <w:t>,</w:t>
      </w:r>
      <w:r w:rsidRPr="00527C57">
        <w:rPr>
          <w:rFonts w:cs="Arial TUR"/>
        </w:rPr>
        <w:t xml:space="preserve"> </w:t>
      </w:r>
      <w:r>
        <w:rPr>
          <w:rFonts w:cs="Arial TUR"/>
        </w:rPr>
        <w:t>ana</w:t>
      </w:r>
      <w:r w:rsidRPr="00527C57">
        <w:rPr>
          <w:rFonts w:cs="Arial TUR"/>
        </w:rPr>
        <w:t>dil</w:t>
      </w:r>
      <w:r>
        <w:rPr>
          <w:rFonts w:cs="Arial TUR"/>
        </w:rPr>
        <w:t>in anestezik etkilerine</w:t>
      </w:r>
      <w:r w:rsidRPr="00527C57">
        <w:rPr>
          <w:rFonts w:cs="Arial TUR"/>
        </w:rPr>
        <w:t xml:space="preserve"> tam da tutsak olmadı</w:t>
      </w:r>
      <w:r w:rsidR="00026DCD">
        <w:rPr>
          <w:rFonts w:cs="Arial TUR"/>
        </w:rPr>
        <w:t>ğ</w:t>
      </w:r>
      <w:r w:rsidRPr="00527C57">
        <w:rPr>
          <w:rFonts w:cs="Arial TUR"/>
        </w:rPr>
        <w:t xml:space="preserve">ını, </w:t>
      </w:r>
      <w:r>
        <w:rPr>
          <w:rFonts w:cs="Arial TUR"/>
        </w:rPr>
        <w:t>anadili</w:t>
      </w:r>
      <w:r w:rsidRPr="00527C57">
        <w:rPr>
          <w:rFonts w:cs="Arial TUR"/>
        </w:rPr>
        <w:t xml:space="preserve"> yeni bir biçimde kurdu</w:t>
      </w:r>
      <w:r w:rsidR="00026DCD">
        <w:rPr>
          <w:rFonts w:cs="Arial TUR"/>
        </w:rPr>
        <w:t>ğunu</w:t>
      </w:r>
      <w:r w:rsidRPr="00527C57">
        <w:rPr>
          <w:rFonts w:cs="Arial TUR"/>
        </w:rPr>
        <w:t xml:space="preserve"> kanıtlamıyor mu?</w:t>
      </w:r>
    </w:p>
    <w:p w:rsidR="00CB39E6" w:rsidRDefault="00CB39E6" w:rsidP="00D41E79">
      <w:pPr>
        <w:pStyle w:val="AralkYok"/>
        <w:rPr>
          <w:rFonts w:cs="Arial TUR"/>
        </w:rPr>
      </w:pPr>
    </w:p>
    <w:p w:rsidR="00CB39E6" w:rsidRPr="00DC4356" w:rsidRDefault="00647F82" w:rsidP="00D41E79">
      <w:pPr>
        <w:pStyle w:val="AralkYok"/>
        <w:rPr>
          <w:rFonts w:cs="Arial TUR"/>
          <w:b/>
        </w:rPr>
      </w:pPr>
      <w:r>
        <w:rPr>
          <w:rFonts w:cs="Arial TUR"/>
          <w:b/>
        </w:rPr>
        <w:t>26</w:t>
      </w:r>
      <w:r w:rsidR="00DC4356" w:rsidRPr="00DC4356">
        <w:rPr>
          <w:rFonts w:cs="Arial TUR"/>
          <w:b/>
        </w:rPr>
        <w:t>.</w:t>
      </w:r>
      <w:r>
        <w:rPr>
          <w:rFonts w:cs="Arial TUR"/>
          <w:b/>
        </w:rPr>
        <w:t xml:space="preserve"> </w:t>
      </w:r>
      <w:r w:rsidR="00DC4356" w:rsidRPr="00DC4356">
        <w:rPr>
          <w:rFonts w:cs="Arial TUR"/>
          <w:b/>
        </w:rPr>
        <w:t>DİL ÖNCESİ</w:t>
      </w:r>
      <w:r w:rsidR="00561D16" w:rsidRPr="00561D16">
        <w:rPr>
          <w:rFonts w:cs="Arial TUR"/>
        </w:rPr>
        <w:t>-</w:t>
      </w:r>
      <w:r w:rsidR="00DC4356" w:rsidRPr="00DC4356">
        <w:rPr>
          <w:rFonts w:cs="Arial TUR"/>
          <w:b/>
        </w:rPr>
        <w:t>AŞK</w:t>
      </w:r>
    </w:p>
    <w:p w:rsidR="00816A7E" w:rsidRPr="00527C57" w:rsidRDefault="00C67917" w:rsidP="00D41E79">
      <w:pPr>
        <w:pStyle w:val="AralkYok"/>
        <w:rPr>
          <w:rFonts w:cs="Arial TUR"/>
        </w:rPr>
      </w:pPr>
      <w:r>
        <w:rPr>
          <w:rFonts w:cs="Arial TUR"/>
        </w:rPr>
        <w:t>1.</w:t>
      </w:r>
      <w:r w:rsidR="00816A7E" w:rsidRPr="00527C57">
        <w:rPr>
          <w:rFonts w:cs="Arial TUR"/>
        </w:rPr>
        <w:t xml:space="preserve"> </w:t>
      </w:r>
      <w:r w:rsidR="00816A7E">
        <w:rPr>
          <w:rFonts w:cs="Arial TUR"/>
        </w:rPr>
        <w:t>B</w:t>
      </w:r>
      <w:r w:rsidR="00816A7E" w:rsidRPr="00527C57">
        <w:rPr>
          <w:rFonts w:cs="Arial TUR"/>
        </w:rPr>
        <w:t>ebekteki y</w:t>
      </w:r>
      <w:r w:rsidR="00816A7E">
        <w:rPr>
          <w:rFonts w:cs="Arial TUR"/>
        </w:rPr>
        <w:t>aşantılanışı bakımından a</w:t>
      </w:r>
      <w:r w:rsidR="00816A7E" w:rsidRPr="00527C57">
        <w:rPr>
          <w:rFonts w:cs="Arial TUR"/>
        </w:rPr>
        <w:t>nne-bebek aşkı</w:t>
      </w:r>
      <w:r w:rsidR="00F77970">
        <w:rPr>
          <w:rFonts w:cs="Arial TUR"/>
        </w:rPr>
        <w:t>,</w:t>
      </w:r>
      <w:r w:rsidR="00816A7E" w:rsidRPr="00527C57">
        <w:rPr>
          <w:rFonts w:cs="Arial TUR"/>
        </w:rPr>
        <w:t xml:space="preserve"> mistiklerdeki</w:t>
      </w:r>
      <w:r w:rsidR="00935481">
        <w:rPr>
          <w:rFonts w:cs="Arial TUR"/>
        </w:rPr>
        <w:t xml:space="preserve"> belirgin bir</w:t>
      </w:r>
      <w:r w:rsidR="00816A7E" w:rsidRPr="00527C57">
        <w:rPr>
          <w:rFonts w:cs="Arial TUR"/>
        </w:rPr>
        <w:t xml:space="preserve"> nesneye bağlanmayan aşkın</w:t>
      </w:r>
      <w:r w:rsidR="00CE6F77">
        <w:rPr>
          <w:rFonts w:cs="Arial TUR"/>
        </w:rPr>
        <w:t>, ama</w:t>
      </w:r>
      <w:r w:rsidR="00935481">
        <w:rPr>
          <w:rFonts w:cs="Arial TUR"/>
        </w:rPr>
        <w:t xml:space="preserve"> bir akış halinde salt içte yaşanan</w:t>
      </w:r>
      <w:r w:rsidR="00F552ED">
        <w:rPr>
          <w:rFonts w:cs="Arial TUR"/>
        </w:rPr>
        <w:t xml:space="preserve"> aşkın</w:t>
      </w:r>
      <w:r w:rsidR="00816A7E" w:rsidRPr="00527C57">
        <w:rPr>
          <w:rFonts w:cs="Arial TUR"/>
        </w:rPr>
        <w:t xml:space="preserve"> ve yaşam pınarının kökenidir.</w:t>
      </w:r>
    </w:p>
    <w:p w:rsidR="00816A7E" w:rsidRPr="00527C57" w:rsidRDefault="00C67917" w:rsidP="00D41E79">
      <w:pPr>
        <w:pStyle w:val="AralkYok"/>
        <w:rPr>
          <w:rFonts w:cs="Arial TUR"/>
        </w:rPr>
      </w:pPr>
      <w:r>
        <w:rPr>
          <w:rFonts w:cs="Arial TUR"/>
        </w:rPr>
        <w:t>2.</w:t>
      </w:r>
      <w:r w:rsidR="00816A7E">
        <w:rPr>
          <w:rFonts w:cs="Arial TUR"/>
        </w:rPr>
        <w:t xml:space="preserve"> </w:t>
      </w:r>
      <w:r w:rsidR="00816A7E" w:rsidRPr="00527C57">
        <w:rPr>
          <w:rFonts w:cs="Arial TUR"/>
        </w:rPr>
        <w:t>Dil öncesi alandan da çok şey katıldığı için</w:t>
      </w:r>
      <w:r w:rsidR="0089747C">
        <w:rPr>
          <w:rFonts w:cs="Arial TUR"/>
        </w:rPr>
        <w:t>,</w:t>
      </w:r>
      <w:r w:rsidR="00816A7E" w:rsidRPr="00527C57">
        <w:rPr>
          <w:rFonts w:cs="Arial TUR"/>
        </w:rPr>
        <w:t xml:space="preserve"> aşk sürecinde pek çok yaşantı</w:t>
      </w:r>
      <w:r w:rsidR="003606E5">
        <w:rPr>
          <w:rFonts w:cs="Arial TUR"/>
        </w:rPr>
        <w:t xml:space="preserve"> ve duygu</w:t>
      </w:r>
      <w:r w:rsidR="0089747C">
        <w:rPr>
          <w:rFonts w:cs="Arial TUR"/>
        </w:rPr>
        <w:t>,</w:t>
      </w:r>
      <w:r w:rsidR="00816A7E" w:rsidRPr="00527C57">
        <w:rPr>
          <w:rFonts w:cs="Arial TUR"/>
        </w:rPr>
        <w:t xml:space="preserve"> bu nedenle dile getirilemez.</w:t>
      </w:r>
    </w:p>
    <w:p w:rsidR="00816A7E" w:rsidRPr="00527C57" w:rsidRDefault="00816A7E" w:rsidP="00D41E79">
      <w:pPr>
        <w:pStyle w:val="AralkYok"/>
        <w:rPr>
          <w:rFonts w:cs="Arial TUR"/>
        </w:rPr>
      </w:pPr>
      <w:r>
        <w:rPr>
          <w:rFonts w:cs="Arial TUR"/>
        </w:rPr>
        <w:t>3</w:t>
      </w:r>
      <w:r w:rsidR="00C67917">
        <w:rPr>
          <w:rFonts w:cs="Arial TUR"/>
        </w:rPr>
        <w:t>.</w:t>
      </w:r>
      <w:r w:rsidRPr="00527C57">
        <w:rPr>
          <w:rFonts w:cs="Arial TUR"/>
        </w:rPr>
        <w:t xml:space="preserve"> İç sessizlik anlarımız </w:t>
      </w:r>
      <w:r w:rsidR="00FF2FEA" w:rsidRPr="00A43021">
        <w:rPr>
          <w:rFonts w:cs="Arial TUR"/>
        </w:rPr>
        <w:t>(</w:t>
      </w:r>
      <w:r w:rsidRPr="00527C57">
        <w:rPr>
          <w:rFonts w:cs="Arial TUR"/>
        </w:rPr>
        <w:t>dil dışı alan</w:t>
      </w:r>
      <w:r w:rsidR="00A5560E" w:rsidRPr="00A43021">
        <w:rPr>
          <w:rFonts w:cs="Arial TUR"/>
        </w:rPr>
        <w:t>)</w:t>
      </w:r>
      <w:r w:rsidRPr="00527C57">
        <w:rPr>
          <w:rFonts w:cs="Arial TUR"/>
        </w:rPr>
        <w:t xml:space="preserve"> aşka benzer bir süreç yaratabilir, çünkü bu içe dalış</w:t>
      </w:r>
      <w:r w:rsidR="00F552ED">
        <w:rPr>
          <w:rFonts w:cs="Arial TUR"/>
        </w:rPr>
        <w:t>,</w:t>
      </w:r>
      <w:r w:rsidRPr="00527C57">
        <w:rPr>
          <w:rFonts w:cs="Arial TUR"/>
        </w:rPr>
        <w:t xml:space="preserve"> zaten aşkın doğduğu odağa yönelik bir yolculuktur, bu nedenle aşkın doğduğu odağı tetikleyebilir.</w:t>
      </w:r>
    </w:p>
    <w:p w:rsidR="00CB39E6" w:rsidRDefault="00CB39E6" w:rsidP="00D41E79">
      <w:pPr>
        <w:pStyle w:val="AralkYok"/>
        <w:rPr>
          <w:rFonts w:cs="Arial TUR"/>
        </w:rPr>
      </w:pPr>
    </w:p>
    <w:p w:rsidR="00CB39E6" w:rsidRPr="00DC4356" w:rsidRDefault="00647F82" w:rsidP="00D41E79">
      <w:pPr>
        <w:pStyle w:val="AralkYok"/>
        <w:rPr>
          <w:rFonts w:cs="Arial TUR"/>
          <w:b/>
        </w:rPr>
      </w:pPr>
      <w:r>
        <w:rPr>
          <w:rFonts w:cs="Arial TUR"/>
          <w:b/>
        </w:rPr>
        <w:t>27</w:t>
      </w:r>
      <w:r w:rsidR="00DC4356" w:rsidRPr="00DC4356">
        <w:rPr>
          <w:rFonts w:cs="Arial TUR"/>
          <w:b/>
        </w:rPr>
        <w:t>.</w:t>
      </w:r>
      <w:r>
        <w:rPr>
          <w:rFonts w:cs="Arial TUR"/>
          <w:b/>
        </w:rPr>
        <w:t xml:space="preserve"> </w:t>
      </w:r>
      <w:r w:rsidR="00DC4356" w:rsidRPr="00DC4356">
        <w:rPr>
          <w:rFonts w:cs="Arial TUR"/>
          <w:b/>
        </w:rPr>
        <w:t>DİL ÖNCESİ</w:t>
      </w:r>
      <w:r w:rsidR="00561D16" w:rsidRPr="00561D16">
        <w:rPr>
          <w:rFonts w:cs="Arial TUR"/>
        </w:rPr>
        <w:t>-</w:t>
      </w:r>
      <w:r w:rsidR="00DC4356" w:rsidRPr="00DC4356">
        <w:rPr>
          <w:rFonts w:cs="Arial TUR"/>
          <w:b/>
        </w:rPr>
        <w:t>SANAT</w:t>
      </w:r>
    </w:p>
    <w:p w:rsidR="00816A7E" w:rsidRDefault="00C67917" w:rsidP="00D41E79">
      <w:pPr>
        <w:pStyle w:val="AralkYok"/>
        <w:rPr>
          <w:rFonts w:cs="Arial TUR"/>
        </w:rPr>
      </w:pPr>
      <w:r>
        <w:rPr>
          <w:rFonts w:cs="Arial TUR"/>
        </w:rPr>
        <w:t>1.</w:t>
      </w:r>
      <w:r w:rsidR="00816A7E" w:rsidRPr="00527C57">
        <w:rPr>
          <w:rFonts w:cs="Arial TUR"/>
        </w:rPr>
        <w:t xml:space="preserve"> Dil, emosyonel boyut üzerinde anestezik bir etki yaratır.</w:t>
      </w:r>
      <w:r w:rsidR="00822CAB">
        <w:rPr>
          <w:rFonts w:cs="Arial TUR"/>
        </w:rPr>
        <w:t xml:space="preserve"> Çünkü</w:t>
      </w:r>
      <w:r w:rsidR="00816A7E" w:rsidRPr="00527C57">
        <w:rPr>
          <w:rFonts w:cs="Arial TUR"/>
        </w:rPr>
        <w:t xml:space="preserve"> </w:t>
      </w:r>
      <w:r w:rsidR="00822CAB">
        <w:rPr>
          <w:rFonts w:cs="Arial TUR"/>
        </w:rPr>
        <w:t>b</w:t>
      </w:r>
      <w:r w:rsidR="00026DCD">
        <w:rPr>
          <w:rFonts w:cs="Arial TUR"/>
        </w:rPr>
        <w:t>ir k</w:t>
      </w:r>
      <w:r w:rsidR="00816A7E" w:rsidRPr="00527C57">
        <w:rPr>
          <w:rFonts w:cs="Arial TUR"/>
        </w:rPr>
        <w:t>elime</w:t>
      </w:r>
      <w:r w:rsidR="00026DCD">
        <w:rPr>
          <w:rFonts w:cs="Arial TUR"/>
        </w:rPr>
        <w:t>n</w:t>
      </w:r>
      <w:r w:rsidR="00816A7E" w:rsidRPr="00527C57">
        <w:rPr>
          <w:rFonts w:cs="Arial TUR"/>
        </w:rPr>
        <w:t>in</w:t>
      </w:r>
      <w:r w:rsidR="00026DCD">
        <w:rPr>
          <w:rFonts w:cs="Arial TUR"/>
        </w:rPr>
        <w:t xml:space="preserve"> </w:t>
      </w:r>
      <w:r w:rsidR="00816A7E" w:rsidRPr="00527C57">
        <w:rPr>
          <w:rFonts w:cs="Arial TUR"/>
        </w:rPr>
        <w:t>arka boyut</w:t>
      </w:r>
      <w:r w:rsidR="00026DCD">
        <w:rPr>
          <w:rFonts w:cs="Arial TUR"/>
        </w:rPr>
        <w:t>larında</w:t>
      </w:r>
      <w:r w:rsidR="00F552ED">
        <w:rPr>
          <w:rFonts w:cs="Arial TUR"/>
        </w:rPr>
        <w:t>,</w:t>
      </w:r>
      <w:r w:rsidR="00816A7E">
        <w:rPr>
          <w:rFonts w:cs="Arial TUR"/>
        </w:rPr>
        <w:t xml:space="preserve"> onlarca</w:t>
      </w:r>
      <w:r w:rsidR="004A7F6A">
        <w:rPr>
          <w:rFonts w:cs="Arial TUR"/>
        </w:rPr>
        <w:t xml:space="preserve"> emosyon</w:t>
      </w:r>
      <w:r w:rsidR="0083084C">
        <w:rPr>
          <w:rFonts w:cs="Arial TUR"/>
        </w:rPr>
        <w:t xml:space="preserve"> sıkıştırılmıştır.</w:t>
      </w:r>
      <w:r w:rsidR="00816A7E">
        <w:rPr>
          <w:rFonts w:cs="Arial TUR"/>
        </w:rPr>
        <w:t xml:space="preserve"> </w:t>
      </w:r>
      <w:r w:rsidR="0083084C">
        <w:rPr>
          <w:rFonts w:cs="Arial TUR"/>
        </w:rPr>
        <w:t>Bu emosyonlar,</w:t>
      </w:r>
      <w:r w:rsidR="00822CAB">
        <w:rPr>
          <w:rFonts w:cs="Arial TUR"/>
        </w:rPr>
        <w:t xml:space="preserve"> onları anestezik etki altına almış olan tek sözcüğün baskısıyla bile</w:t>
      </w:r>
      <w:r w:rsidR="00F552ED">
        <w:rPr>
          <w:rFonts w:cs="Arial TUR"/>
        </w:rPr>
        <w:t>,</w:t>
      </w:r>
      <w:r w:rsidR="00816A7E">
        <w:rPr>
          <w:rFonts w:cs="Arial TUR"/>
        </w:rPr>
        <w:t xml:space="preserve"> bilinç </w:t>
      </w:r>
      <w:r w:rsidR="0083084C">
        <w:rPr>
          <w:rFonts w:cs="Arial TUR"/>
        </w:rPr>
        <w:t>düzl</w:t>
      </w:r>
      <w:r w:rsidR="00816A7E">
        <w:rPr>
          <w:rFonts w:cs="Arial TUR"/>
        </w:rPr>
        <w:t>emin</w:t>
      </w:r>
      <w:r w:rsidR="00026DCD">
        <w:rPr>
          <w:rFonts w:cs="Arial TUR"/>
        </w:rPr>
        <w:t>d</w:t>
      </w:r>
      <w:r w:rsidR="00816A7E">
        <w:rPr>
          <w:rFonts w:cs="Arial TUR"/>
        </w:rPr>
        <w:t>e</w:t>
      </w:r>
      <w:r w:rsidR="00026DCD">
        <w:rPr>
          <w:rFonts w:cs="Arial TUR"/>
        </w:rPr>
        <w:t xml:space="preserve"> net olarak</w:t>
      </w:r>
      <w:r w:rsidR="00816A7E">
        <w:rPr>
          <w:rFonts w:cs="Arial TUR"/>
        </w:rPr>
        <w:t xml:space="preserve"> </w:t>
      </w:r>
      <w:r w:rsidR="00026DCD">
        <w:rPr>
          <w:rFonts w:cs="Arial TUR"/>
        </w:rPr>
        <w:t>algıla</w:t>
      </w:r>
      <w:r w:rsidR="004A7F6A">
        <w:rPr>
          <w:rFonts w:cs="Arial TUR"/>
        </w:rPr>
        <w:t>nma</w:t>
      </w:r>
      <w:r w:rsidR="00816A7E">
        <w:rPr>
          <w:rFonts w:cs="Arial TUR"/>
        </w:rPr>
        <w:t xml:space="preserve"> olanaklarını yitirir</w:t>
      </w:r>
      <w:r w:rsidR="0083084C">
        <w:rPr>
          <w:rFonts w:cs="Arial TUR"/>
        </w:rPr>
        <w:t>. Özne, çağrışım sisteminde, emosyonel bir değer taşımadan akıp giden bu kelimelerin</w:t>
      </w:r>
      <w:r w:rsidR="00822CAB">
        <w:rPr>
          <w:rFonts w:cs="Arial TUR"/>
        </w:rPr>
        <w:t>,</w:t>
      </w:r>
      <w:r w:rsidR="00F552ED">
        <w:rPr>
          <w:rFonts w:cs="Arial TUR"/>
        </w:rPr>
        <w:t xml:space="preserve"> bu</w:t>
      </w:r>
      <w:r w:rsidR="00822CAB">
        <w:rPr>
          <w:rFonts w:cs="Arial TUR"/>
        </w:rPr>
        <w:t xml:space="preserve"> cümle akışlarının</w:t>
      </w:r>
      <w:r w:rsidR="0083084C">
        <w:rPr>
          <w:rFonts w:cs="Arial TUR"/>
        </w:rPr>
        <w:t xml:space="preserve"> pasif bir izleyicisidir sadece.</w:t>
      </w:r>
      <w:r w:rsidR="00350971">
        <w:rPr>
          <w:rFonts w:cs="Arial TUR"/>
        </w:rPr>
        <w:t xml:space="preserve"> Kastrasyonların basıncına </w:t>
      </w:r>
      <w:r w:rsidR="00D62FE6">
        <w:rPr>
          <w:rFonts w:cs="Arial TUR"/>
        </w:rPr>
        <w:t>mâruz</w:t>
      </w:r>
      <w:r w:rsidR="00350971">
        <w:rPr>
          <w:rFonts w:cs="Arial TUR"/>
        </w:rPr>
        <w:t xml:space="preserve"> kalmalarından dolayı kelime çağrışımlarının</w:t>
      </w:r>
      <w:r w:rsidR="00CE6F77">
        <w:rPr>
          <w:rFonts w:cs="Arial TUR"/>
        </w:rPr>
        <w:t xml:space="preserve"> hızı artar.</w:t>
      </w:r>
      <w:r w:rsidR="00500D41">
        <w:rPr>
          <w:rFonts w:cs="Arial TUR"/>
        </w:rPr>
        <w:t xml:space="preserve"> Böylece</w:t>
      </w:r>
      <w:r w:rsidR="00CE6F77">
        <w:rPr>
          <w:rFonts w:cs="Arial TUR"/>
        </w:rPr>
        <w:t xml:space="preserve"> </w:t>
      </w:r>
      <w:r w:rsidR="00500D41">
        <w:rPr>
          <w:rFonts w:cs="Arial TUR"/>
        </w:rPr>
        <w:t>k</w:t>
      </w:r>
      <w:r w:rsidR="00CE6F77">
        <w:rPr>
          <w:rFonts w:cs="Arial TUR"/>
        </w:rPr>
        <w:t xml:space="preserve">elimelere </w:t>
      </w:r>
      <w:r w:rsidR="00350971">
        <w:rPr>
          <w:rFonts w:cs="Arial TUR"/>
        </w:rPr>
        <w:t>eklemlenmeleri</w:t>
      </w:r>
      <w:r w:rsidR="00CE6F77">
        <w:rPr>
          <w:rFonts w:cs="Arial TUR"/>
        </w:rPr>
        <w:t xml:space="preserve"> </w:t>
      </w:r>
      <w:r w:rsidR="00350971">
        <w:rPr>
          <w:rFonts w:cs="Arial TUR"/>
        </w:rPr>
        <w:t>kastrasyonlar</w:t>
      </w:r>
      <w:r w:rsidR="00690F4A">
        <w:rPr>
          <w:rFonts w:cs="Arial TUR"/>
        </w:rPr>
        <w:t xml:space="preserve"> tarafından</w:t>
      </w:r>
      <w:r w:rsidR="00350971">
        <w:rPr>
          <w:rFonts w:cs="Arial TUR"/>
        </w:rPr>
        <w:t xml:space="preserve"> </w:t>
      </w:r>
      <w:r w:rsidR="00CE6F77">
        <w:rPr>
          <w:rFonts w:cs="Arial TUR"/>
        </w:rPr>
        <w:t>engellenen</w:t>
      </w:r>
      <w:r w:rsidR="00350971">
        <w:rPr>
          <w:rFonts w:cs="Arial TUR"/>
        </w:rPr>
        <w:t xml:space="preserve"> emosyonlar</w:t>
      </w:r>
      <w:r w:rsidR="00690F4A">
        <w:rPr>
          <w:rFonts w:cs="Arial TUR"/>
        </w:rPr>
        <w:t>, ruhsallıkta serbest dolaşıma giremez.</w:t>
      </w:r>
      <w:r w:rsidR="00350971">
        <w:rPr>
          <w:rFonts w:cs="Arial TUR"/>
        </w:rPr>
        <w:t xml:space="preserve"> </w:t>
      </w:r>
      <w:r w:rsidR="00F552ED">
        <w:rPr>
          <w:rFonts w:cs="Arial TUR"/>
        </w:rPr>
        <w:t>Sonuç olarak,</w:t>
      </w:r>
      <w:r w:rsidR="00350971">
        <w:rPr>
          <w:rFonts w:cs="Arial TUR"/>
        </w:rPr>
        <w:t xml:space="preserve"> düşünce çağrışımları</w:t>
      </w:r>
      <w:r w:rsidR="00F552ED">
        <w:rPr>
          <w:rFonts w:cs="Arial TUR"/>
        </w:rPr>
        <w:t>,</w:t>
      </w:r>
      <w:r w:rsidR="00350971">
        <w:rPr>
          <w:rFonts w:cs="Arial TUR"/>
        </w:rPr>
        <w:t xml:space="preserve"> emosyonel yüklerinden boşalırlar.</w:t>
      </w:r>
      <w:r w:rsidR="00816A7E">
        <w:rPr>
          <w:rFonts w:cs="Arial TUR"/>
        </w:rPr>
        <w:t xml:space="preserve"> </w:t>
      </w:r>
      <w:r w:rsidR="0083084C">
        <w:rPr>
          <w:rFonts w:cs="Arial TUR"/>
        </w:rPr>
        <w:t>A</w:t>
      </w:r>
      <w:r w:rsidR="00816A7E">
        <w:rPr>
          <w:rFonts w:cs="Arial TUR"/>
        </w:rPr>
        <w:t>ma bu</w:t>
      </w:r>
      <w:r w:rsidR="00822CAB">
        <w:rPr>
          <w:rFonts w:cs="Arial TUR"/>
        </w:rPr>
        <w:t xml:space="preserve"> emosyonel</w:t>
      </w:r>
      <w:r w:rsidR="00816A7E">
        <w:rPr>
          <w:rFonts w:cs="Arial TUR"/>
        </w:rPr>
        <w:t xml:space="preserve"> kayıp</w:t>
      </w:r>
      <w:r w:rsidR="003463DC">
        <w:rPr>
          <w:rFonts w:cs="Arial TUR"/>
        </w:rPr>
        <w:t>lar</w:t>
      </w:r>
      <w:r w:rsidR="00816A7E">
        <w:rPr>
          <w:rFonts w:cs="Arial TUR"/>
        </w:rPr>
        <w:t xml:space="preserve"> pek o kadar da geri dönüşsüz değildir</w:t>
      </w:r>
      <w:r w:rsidR="00816A7E" w:rsidRPr="00527C57">
        <w:rPr>
          <w:rFonts w:cs="Arial TUR"/>
        </w:rPr>
        <w:t>.</w:t>
      </w:r>
      <w:r w:rsidR="00816A7E">
        <w:rPr>
          <w:rFonts w:cs="Arial TUR"/>
        </w:rPr>
        <w:t xml:space="preserve"> Yoksa nasıl olurdu da bu alandan haber veren şiirler yazılabilir, besteler yapılabilirdi.</w:t>
      </w:r>
    </w:p>
    <w:p w:rsidR="00D05FD4" w:rsidRPr="00527C57" w:rsidRDefault="00690F4A" w:rsidP="00D41E79">
      <w:pPr>
        <w:pStyle w:val="AralkYok"/>
        <w:rPr>
          <w:rFonts w:cs="Arial TUR"/>
        </w:rPr>
      </w:pPr>
      <w:r>
        <w:rPr>
          <w:rFonts w:cs="Arial TUR"/>
        </w:rPr>
        <w:t xml:space="preserve">     </w:t>
      </w:r>
      <w:r w:rsidR="00D05FD4">
        <w:rPr>
          <w:rFonts w:cs="Arial TUR"/>
        </w:rPr>
        <w:t>Kelime nesnenin, imgenin ya da duygunun bir hatırlatıcısıdır sadece, asla onun eşdeğeri değildir. Bu yüzden kelimeler,</w:t>
      </w:r>
      <w:r w:rsidR="00D05FD4" w:rsidRPr="002C769B">
        <w:rPr>
          <w:rFonts w:cs="Arial TUR"/>
        </w:rPr>
        <w:t xml:space="preserve"> </w:t>
      </w:r>
      <w:r w:rsidR="00D05FD4">
        <w:rPr>
          <w:rFonts w:cs="Arial TUR"/>
        </w:rPr>
        <w:t>zamanla, varoluş tezahürlerinin -nesne, imge ya da duygular anlamındaki tezahürlerin- yerini alarak, onların psişik yapımızda denk geldikleri emosyonel karşılıkları ve değerleri de iptal ederler. Böylece otomasyona bağlanan konuşma ve düşünme eylemi, artık, öznenin emosyonel zemini ile bağlarını koparır.</w:t>
      </w:r>
    </w:p>
    <w:p w:rsidR="00816A7E" w:rsidRPr="00527C57" w:rsidRDefault="00C67917" w:rsidP="00D41E79">
      <w:pPr>
        <w:pStyle w:val="AralkYok"/>
        <w:rPr>
          <w:rFonts w:cs="Arial TUR"/>
        </w:rPr>
      </w:pPr>
      <w:r>
        <w:rPr>
          <w:rFonts w:cs="Arial TUR"/>
        </w:rPr>
        <w:t>2.</w:t>
      </w:r>
      <w:r w:rsidR="00816A7E" w:rsidRPr="00527C57">
        <w:rPr>
          <w:rFonts w:cs="Arial TUR"/>
        </w:rPr>
        <w:t xml:space="preserve"> Anadil </w:t>
      </w:r>
      <w:r w:rsidR="00FE3B30">
        <w:rPr>
          <w:rFonts w:cs="Arial TUR"/>
        </w:rPr>
        <w:t>kastre</w:t>
      </w:r>
      <w:r w:rsidR="00816A7E" w:rsidRPr="00527C57">
        <w:rPr>
          <w:rFonts w:cs="Arial TUR"/>
        </w:rPr>
        <w:t xml:space="preserve"> ed</w:t>
      </w:r>
      <w:r w:rsidR="00816A7E">
        <w:rPr>
          <w:rFonts w:cs="Arial TUR"/>
        </w:rPr>
        <w:t>icidir. Özgün, otantik duygulanım</w:t>
      </w:r>
      <w:r w:rsidR="00816A7E" w:rsidRPr="00527C57">
        <w:rPr>
          <w:rFonts w:cs="Arial TUR"/>
        </w:rPr>
        <w:t xml:space="preserve"> dünyamız</w:t>
      </w:r>
      <w:r w:rsidR="00F552ED">
        <w:rPr>
          <w:rFonts w:cs="Arial TUR"/>
        </w:rPr>
        <w:t>,</w:t>
      </w:r>
      <w:r w:rsidR="00816A7E" w:rsidRPr="00527C57">
        <w:rPr>
          <w:rFonts w:cs="Arial TUR"/>
        </w:rPr>
        <w:t xml:space="preserve"> onun tar</w:t>
      </w:r>
      <w:r w:rsidR="00822CAB">
        <w:rPr>
          <w:rFonts w:cs="Arial TUR"/>
        </w:rPr>
        <w:t>afından kastrasyona uğratılır. Bu nedenle s</w:t>
      </w:r>
      <w:r w:rsidR="00816A7E" w:rsidRPr="00527C57">
        <w:rPr>
          <w:rFonts w:cs="Arial TUR"/>
        </w:rPr>
        <w:t>adece Ödipal dönemde uğranılan seksüel kastrasyon söz konusu değildir.</w:t>
      </w:r>
    </w:p>
    <w:p w:rsidR="00816A7E" w:rsidRPr="00527C57" w:rsidRDefault="00816A7E" w:rsidP="00D41E79">
      <w:pPr>
        <w:pStyle w:val="AralkYok"/>
        <w:rPr>
          <w:rFonts w:cs="Arial TUR"/>
        </w:rPr>
      </w:pPr>
      <w:r>
        <w:rPr>
          <w:rFonts w:cs="Arial TUR"/>
        </w:rPr>
        <w:t xml:space="preserve">     Düşünce</w:t>
      </w:r>
      <w:r w:rsidR="000001A0">
        <w:rPr>
          <w:rFonts w:cs="Arial TUR"/>
        </w:rPr>
        <w:t>lerin</w:t>
      </w:r>
      <w:r>
        <w:rPr>
          <w:rFonts w:cs="Arial TUR"/>
        </w:rPr>
        <w:t xml:space="preserve"> hızı, duygula</w:t>
      </w:r>
      <w:r w:rsidR="00822CAB">
        <w:rPr>
          <w:rFonts w:cs="Arial TUR"/>
        </w:rPr>
        <w:t>rın</w:t>
      </w:r>
      <w:r w:rsidR="006F120A">
        <w:rPr>
          <w:rFonts w:cs="Arial TUR"/>
        </w:rPr>
        <w:t xml:space="preserve"> akış</w:t>
      </w:r>
      <w:r w:rsidR="000001A0">
        <w:rPr>
          <w:rFonts w:cs="Arial TUR"/>
        </w:rPr>
        <w:t xml:space="preserve"> hız</w:t>
      </w:r>
      <w:r w:rsidR="006F120A">
        <w:rPr>
          <w:rFonts w:cs="Arial TUR"/>
        </w:rPr>
        <w:t>larından</w:t>
      </w:r>
      <w:r w:rsidRPr="00527C57">
        <w:rPr>
          <w:rFonts w:cs="Arial TUR"/>
        </w:rPr>
        <w:t xml:space="preserve"> daha </w:t>
      </w:r>
      <w:r w:rsidR="006F120A">
        <w:rPr>
          <w:rFonts w:cs="Arial TUR"/>
        </w:rPr>
        <w:t>fazlad</w:t>
      </w:r>
      <w:r w:rsidR="002A022B">
        <w:rPr>
          <w:rFonts w:cs="Arial TUR"/>
        </w:rPr>
        <w:t>ır</w:t>
      </w:r>
      <w:r w:rsidR="00D05FD4">
        <w:rPr>
          <w:rFonts w:cs="Arial TUR"/>
        </w:rPr>
        <w:t>, çünkü</w:t>
      </w:r>
      <w:r w:rsidR="002A022B">
        <w:rPr>
          <w:rFonts w:cs="Arial TUR"/>
        </w:rPr>
        <w:t xml:space="preserve"> </w:t>
      </w:r>
      <w:r w:rsidR="0083084C">
        <w:rPr>
          <w:rFonts w:cs="Arial TUR"/>
        </w:rPr>
        <w:t>kastrasyonların görünmez dehşetlerinden kaçıldığı</w:t>
      </w:r>
      <w:r w:rsidR="003463DC">
        <w:rPr>
          <w:rFonts w:cs="Arial TUR"/>
        </w:rPr>
        <w:t xml:space="preserve"> ve onların basınçlarına </w:t>
      </w:r>
      <w:r w:rsidR="00D62FE6">
        <w:rPr>
          <w:rFonts w:cs="Arial TUR"/>
        </w:rPr>
        <w:t>mâruz</w:t>
      </w:r>
      <w:r w:rsidR="003463DC">
        <w:rPr>
          <w:rFonts w:cs="Arial TUR"/>
        </w:rPr>
        <w:t xml:space="preserve"> kalındığı</w:t>
      </w:r>
      <w:r w:rsidR="0083084C">
        <w:rPr>
          <w:rFonts w:cs="Arial TUR"/>
        </w:rPr>
        <w:t xml:space="preserve"> için</w:t>
      </w:r>
      <w:r w:rsidR="00F552ED">
        <w:rPr>
          <w:rFonts w:cs="Arial TUR"/>
        </w:rPr>
        <w:t>, düşüncelerin akış hızı, kastrasyon kaygılarının üzerinde anestezik bir bariyer yaratmak üzere artar</w:t>
      </w:r>
      <w:r w:rsidR="002A022B">
        <w:rPr>
          <w:rFonts w:cs="Arial TUR"/>
        </w:rPr>
        <w:t xml:space="preserve"> ve</w:t>
      </w:r>
      <w:r w:rsidR="00D05FD4">
        <w:rPr>
          <w:rFonts w:cs="Arial TUR"/>
        </w:rPr>
        <w:t xml:space="preserve"> bu nedenle</w:t>
      </w:r>
      <w:r w:rsidRPr="00527C57">
        <w:rPr>
          <w:rFonts w:cs="Arial TUR"/>
        </w:rPr>
        <w:t xml:space="preserve"> düşünmeden</w:t>
      </w:r>
      <w:r w:rsidR="000001A0">
        <w:rPr>
          <w:rFonts w:cs="Arial TUR"/>
        </w:rPr>
        <w:t xml:space="preserve"> de</w:t>
      </w:r>
      <w:r w:rsidRPr="00527C57">
        <w:rPr>
          <w:rFonts w:cs="Arial TUR"/>
        </w:rPr>
        <w:t xml:space="preserve"> tek saniye geçirme</w:t>
      </w:r>
      <w:r w:rsidR="002A022B">
        <w:rPr>
          <w:rFonts w:cs="Arial TUR"/>
        </w:rPr>
        <w:t>y</w:t>
      </w:r>
      <w:r w:rsidRPr="00527C57">
        <w:rPr>
          <w:rFonts w:cs="Arial TUR"/>
        </w:rPr>
        <w:t>iz</w:t>
      </w:r>
      <w:r w:rsidR="002A022B">
        <w:rPr>
          <w:rFonts w:cs="Arial TUR"/>
        </w:rPr>
        <w:t>. Çünkü</w:t>
      </w:r>
      <w:r w:rsidRPr="00527C57">
        <w:rPr>
          <w:rFonts w:cs="Arial TUR"/>
        </w:rPr>
        <w:t xml:space="preserve"> </w:t>
      </w:r>
      <w:r>
        <w:rPr>
          <w:rFonts w:cs="Arial TUR"/>
        </w:rPr>
        <w:t>duygula</w:t>
      </w:r>
      <w:r w:rsidR="00822CAB">
        <w:rPr>
          <w:rFonts w:cs="Arial TUR"/>
        </w:rPr>
        <w:t>rımızın</w:t>
      </w:r>
      <w:r w:rsidRPr="00527C57">
        <w:rPr>
          <w:rFonts w:cs="Arial TUR"/>
        </w:rPr>
        <w:t xml:space="preserve"> dirimselliği</w:t>
      </w:r>
      <w:r>
        <w:rPr>
          <w:rFonts w:cs="Arial TUR"/>
        </w:rPr>
        <w:t>,</w:t>
      </w:r>
      <w:r w:rsidR="002A022B">
        <w:rPr>
          <w:rFonts w:cs="Arial TUR"/>
        </w:rPr>
        <w:t xml:space="preserve"> anadile giriş</w:t>
      </w:r>
      <w:r w:rsidR="00690F4A">
        <w:rPr>
          <w:rFonts w:cs="Arial TUR"/>
        </w:rPr>
        <w:t xml:space="preserve"> ve</w:t>
      </w:r>
      <w:r>
        <w:rPr>
          <w:rFonts w:cs="Arial TUR"/>
        </w:rPr>
        <w:t xml:space="preserve"> sonra</w:t>
      </w:r>
      <w:r w:rsidR="00690F4A">
        <w:rPr>
          <w:rFonts w:cs="Arial TUR"/>
        </w:rPr>
        <w:t>sında</w:t>
      </w:r>
      <w:r>
        <w:rPr>
          <w:rFonts w:cs="Arial TUR"/>
        </w:rPr>
        <w:t>ki kastrasyonlar</w:t>
      </w:r>
      <w:r w:rsidR="00690F4A">
        <w:rPr>
          <w:rFonts w:cs="Arial TUR"/>
        </w:rPr>
        <w:t xml:space="preserve"> nedeniyle</w:t>
      </w:r>
      <w:r w:rsidR="00F552ED">
        <w:rPr>
          <w:rFonts w:cs="Arial TUR"/>
        </w:rPr>
        <w:t xml:space="preserve"> </w:t>
      </w:r>
      <w:r w:rsidR="00FF2FEA" w:rsidRPr="00D05FD4">
        <w:rPr>
          <w:rFonts w:cs="Arial TUR"/>
        </w:rPr>
        <w:t>(</w:t>
      </w:r>
      <w:r w:rsidR="00F552ED">
        <w:rPr>
          <w:rFonts w:cs="Arial TUR"/>
        </w:rPr>
        <w:t>özellikle ergenlikten itibaren</w:t>
      </w:r>
      <w:r w:rsidR="00A5560E" w:rsidRPr="00D05FD4">
        <w:rPr>
          <w:rFonts w:cs="Arial TUR"/>
        </w:rPr>
        <w:t>)</w:t>
      </w:r>
      <w:r w:rsidR="00690F4A">
        <w:rPr>
          <w:rFonts w:cs="Arial TUR"/>
        </w:rPr>
        <w:t xml:space="preserve"> hayatiyetini kaybeder. Aynı zamanda, duygularımızın dirimselliği, kastrasyonların</w:t>
      </w:r>
      <w:r w:rsidR="006F120A">
        <w:rPr>
          <w:rFonts w:cs="Arial TUR"/>
        </w:rPr>
        <w:t xml:space="preserve"> nevrotik</w:t>
      </w:r>
      <w:r>
        <w:rPr>
          <w:rFonts w:cs="Arial TUR"/>
        </w:rPr>
        <w:t xml:space="preserve"> düşünce üretimini yoğunlaştırması nedeniyle</w:t>
      </w:r>
      <w:r w:rsidR="000001A0">
        <w:rPr>
          <w:rFonts w:cs="Arial TUR"/>
        </w:rPr>
        <w:t>,</w:t>
      </w:r>
      <w:r w:rsidR="006F120A">
        <w:rPr>
          <w:rFonts w:cs="Arial TUR"/>
        </w:rPr>
        <w:t xml:space="preserve"> çağrışımsal ivmesi aşırı artmış</w:t>
      </w:r>
      <w:r w:rsidRPr="00527C57">
        <w:rPr>
          <w:rFonts w:cs="Arial TUR"/>
        </w:rPr>
        <w:t xml:space="preserve"> </w:t>
      </w:r>
      <w:r w:rsidR="00F552ED">
        <w:rPr>
          <w:rFonts w:cs="Arial TUR"/>
        </w:rPr>
        <w:t>düşünce akışları</w:t>
      </w:r>
      <w:r w:rsidRPr="00527C57">
        <w:rPr>
          <w:rFonts w:cs="Arial TUR"/>
        </w:rPr>
        <w:t xml:space="preserve"> tarafından geride bırakılarak iptal edilir</w:t>
      </w:r>
      <w:r w:rsidR="00500D41">
        <w:rPr>
          <w:rFonts w:cs="Arial TUR"/>
        </w:rPr>
        <w:t>,</w:t>
      </w:r>
      <w:r w:rsidR="00690F4A">
        <w:rPr>
          <w:rFonts w:cs="Arial TUR"/>
        </w:rPr>
        <w:t xml:space="preserve"> açıkçası</w:t>
      </w:r>
      <w:r w:rsidRPr="00527C57">
        <w:rPr>
          <w:rFonts w:cs="Arial TUR"/>
        </w:rPr>
        <w:t xml:space="preserve"> kastrasyona uğrar. Bu çıkmazdan bizi bir ölçüde şiirin dili, ama ağırlıklı olarak müziğin dili kurtarır</w:t>
      </w:r>
      <w:r>
        <w:rPr>
          <w:rFonts w:cs="Arial TUR"/>
        </w:rPr>
        <w:t xml:space="preserve"> ve kaybedilmiş olanı –duyguların </w:t>
      </w:r>
      <w:r w:rsidRPr="00527C57">
        <w:rPr>
          <w:rFonts w:cs="Arial TUR"/>
        </w:rPr>
        <w:t>dirimselli</w:t>
      </w:r>
      <w:r>
        <w:rPr>
          <w:rFonts w:cs="Arial TUR"/>
        </w:rPr>
        <w:t>ği, bakirliği anlamında</w:t>
      </w:r>
      <w:r w:rsidRPr="00527C57">
        <w:rPr>
          <w:rFonts w:cs="Arial TUR"/>
        </w:rPr>
        <w:t>- yeniden hayata iade eder. Bu nedenle kendi iç varlığını yaşamak isteyen insan, konuşmayı öğrendiği kadar susmayı da</w:t>
      </w:r>
      <w:r>
        <w:rPr>
          <w:rFonts w:cs="Arial TUR"/>
        </w:rPr>
        <w:t xml:space="preserve"> öğrenebilmelidir, eğer orijininde</w:t>
      </w:r>
      <w:r w:rsidRPr="00527C57">
        <w:rPr>
          <w:rFonts w:cs="Arial TUR"/>
        </w:rPr>
        <w:t xml:space="preserve"> varlıkla temasa geçip varlığın</w:t>
      </w:r>
      <w:r w:rsidR="00FF2FEA" w:rsidRPr="00D05FD4">
        <w:rPr>
          <w:rFonts w:cs="Arial TUR"/>
        </w:rPr>
        <w:t>(</w:t>
      </w:r>
      <w:r w:rsidR="006F120A">
        <w:rPr>
          <w:rFonts w:cs="Arial TUR"/>
        </w:rPr>
        <w:t>ın</w:t>
      </w:r>
      <w:r w:rsidR="00A5560E" w:rsidRPr="00D05FD4">
        <w:rPr>
          <w:rFonts w:cs="Arial TUR"/>
        </w:rPr>
        <w:t>)</w:t>
      </w:r>
      <w:r w:rsidRPr="00527C57">
        <w:rPr>
          <w:rFonts w:cs="Arial TUR"/>
        </w:rPr>
        <w:t xml:space="preserve"> şaşırtıcılığını yaşamak istiyorsa. Burada Eckkehart’ın şu sözünün anlamı sanki anlaşılır hale gelip gizeminden sıyrılıyor: “Sus ki sende Tanrı konuşsun!”</w:t>
      </w:r>
    </w:p>
    <w:p w:rsidR="00816A7E" w:rsidRPr="00527C57" w:rsidRDefault="00C67917" w:rsidP="00D41E79">
      <w:pPr>
        <w:pStyle w:val="AralkYok"/>
        <w:rPr>
          <w:rFonts w:cs="Arial TUR"/>
        </w:rPr>
      </w:pPr>
      <w:r>
        <w:rPr>
          <w:rFonts w:cs="Arial TUR"/>
        </w:rPr>
        <w:t>3.</w:t>
      </w:r>
      <w:r w:rsidR="00816A7E" w:rsidRPr="00527C57">
        <w:rPr>
          <w:rFonts w:cs="Arial TUR"/>
        </w:rPr>
        <w:t xml:space="preserve"> Yaratma, unutulmuş olandan bir şeyleri h</w:t>
      </w:r>
      <w:r w:rsidR="00816A7E">
        <w:rPr>
          <w:rFonts w:cs="Arial TUR"/>
        </w:rPr>
        <w:t xml:space="preserve">ayata kazandırmaktır. </w:t>
      </w:r>
    </w:p>
    <w:p w:rsidR="00816A7E" w:rsidRDefault="00C67917" w:rsidP="00D41E79">
      <w:pPr>
        <w:pStyle w:val="AralkYok"/>
        <w:rPr>
          <w:rFonts w:cs="Arial TUR"/>
        </w:rPr>
      </w:pPr>
      <w:r>
        <w:rPr>
          <w:rFonts w:cs="Arial TUR"/>
        </w:rPr>
        <w:t>4.</w:t>
      </w:r>
      <w:r w:rsidR="00816A7E" w:rsidRPr="00527C57">
        <w:rPr>
          <w:rFonts w:cs="Arial TUR"/>
        </w:rPr>
        <w:t xml:space="preserve"> Özellikle senfonik müzik, anne kucağının </w:t>
      </w:r>
      <w:r w:rsidR="00FF2FEA" w:rsidRPr="00D05FD4">
        <w:rPr>
          <w:rFonts w:cs="Arial TUR"/>
        </w:rPr>
        <w:t>(</w:t>
      </w:r>
      <w:r w:rsidR="00816A7E" w:rsidRPr="00527C57">
        <w:rPr>
          <w:rFonts w:cs="Arial TUR"/>
        </w:rPr>
        <w:t>dil öncesi</w:t>
      </w:r>
      <w:r w:rsidR="00A5560E" w:rsidRPr="00D05FD4">
        <w:rPr>
          <w:rFonts w:cs="Arial TUR"/>
        </w:rPr>
        <w:t>)</w:t>
      </w:r>
      <w:r w:rsidR="00816A7E" w:rsidRPr="00527C57">
        <w:rPr>
          <w:rFonts w:cs="Arial TUR"/>
        </w:rPr>
        <w:t xml:space="preserve"> güvenli dünyasına bir geri dönüş, orada dinlenme ya da o kökten kaynağını alan bir yaratıcılık değil midir</w:t>
      </w:r>
      <w:r w:rsidR="00D05FD4">
        <w:rPr>
          <w:rFonts w:cs="Arial TUR"/>
        </w:rPr>
        <w:t>? Burada yaratıcılığı önce</w:t>
      </w:r>
      <w:r w:rsidR="003463DC">
        <w:rPr>
          <w:rFonts w:cs="Arial TUR"/>
        </w:rPr>
        <w:t xml:space="preserve"> sanatçı için yaratıcılık, </w:t>
      </w:r>
      <w:r w:rsidR="00D05FD4">
        <w:rPr>
          <w:rFonts w:cs="Arial TUR"/>
        </w:rPr>
        <w:t>iz</w:t>
      </w:r>
      <w:r w:rsidR="003463DC">
        <w:rPr>
          <w:rFonts w:cs="Arial TUR"/>
        </w:rPr>
        <w:t>leyici</w:t>
      </w:r>
      <w:r w:rsidR="006F120A">
        <w:rPr>
          <w:rFonts w:cs="Arial TUR"/>
        </w:rPr>
        <w:t xml:space="preserve"> </w:t>
      </w:r>
      <w:r w:rsidR="003463DC">
        <w:rPr>
          <w:rFonts w:cs="Arial TUR"/>
        </w:rPr>
        <w:t>için</w:t>
      </w:r>
      <w:r w:rsidR="006F120A">
        <w:rPr>
          <w:rFonts w:cs="Arial TUR"/>
        </w:rPr>
        <w:t xml:space="preserve"> ise</w:t>
      </w:r>
      <w:r w:rsidR="003463DC">
        <w:rPr>
          <w:rFonts w:cs="Arial TUR"/>
        </w:rPr>
        <w:t xml:space="preserve"> kendi örtük alanlarını keşfetme yaratıcılığı</w:t>
      </w:r>
      <w:r w:rsidR="00D05FD4">
        <w:rPr>
          <w:rFonts w:cs="Arial TUR"/>
          <w:b/>
        </w:rPr>
        <w:t xml:space="preserve"> </w:t>
      </w:r>
      <w:r w:rsidR="00D05FD4" w:rsidRPr="00D05FD4">
        <w:rPr>
          <w:rFonts w:cs="Arial TUR"/>
        </w:rPr>
        <w:t>olarak anlıyoruz.</w:t>
      </w:r>
    </w:p>
    <w:p w:rsidR="00816A7E" w:rsidRPr="00527C57" w:rsidRDefault="00C67917" w:rsidP="00D41E79">
      <w:pPr>
        <w:pStyle w:val="AralkYok"/>
        <w:rPr>
          <w:rFonts w:cs="Arial TUR"/>
        </w:rPr>
      </w:pPr>
      <w:r>
        <w:rPr>
          <w:rFonts w:cs="Arial TUR"/>
        </w:rPr>
        <w:t>5.</w:t>
      </w:r>
      <w:r w:rsidR="00816A7E" w:rsidRPr="00527C57">
        <w:rPr>
          <w:rFonts w:cs="Arial TUR"/>
        </w:rPr>
        <w:t xml:space="preserve"> Erkeğin özleminde o</w:t>
      </w:r>
      <w:r w:rsidR="00816A7E">
        <w:rPr>
          <w:rFonts w:cs="Arial TUR"/>
        </w:rPr>
        <w:t xml:space="preserve">lan, kadının doğasında vardır. </w:t>
      </w:r>
      <w:r w:rsidR="00816A7E" w:rsidRPr="00527C57">
        <w:rPr>
          <w:rFonts w:cs="Arial TUR"/>
        </w:rPr>
        <w:t>Kadının ruhsal deri</w:t>
      </w:r>
      <w:r w:rsidR="00816A7E">
        <w:rPr>
          <w:rFonts w:cs="Arial TUR"/>
        </w:rPr>
        <w:t>nlikte sahip olduklarına</w:t>
      </w:r>
      <w:r w:rsidR="002C769B">
        <w:rPr>
          <w:rFonts w:cs="Arial TUR"/>
        </w:rPr>
        <w:t>,</w:t>
      </w:r>
      <w:r w:rsidR="00816A7E">
        <w:rPr>
          <w:rFonts w:cs="Arial TUR"/>
        </w:rPr>
        <w:t xml:space="preserve"> erkek</w:t>
      </w:r>
      <w:r w:rsidR="00816A7E" w:rsidRPr="00527C57">
        <w:rPr>
          <w:rFonts w:cs="Arial TUR"/>
        </w:rPr>
        <w:t xml:space="preserve"> erişme özlemi </w:t>
      </w:r>
      <w:r w:rsidR="00822CAB">
        <w:rPr>
          <w:rFonts w:cs="Arial TUR"/>
        </w:rPr>
        <w:t>içindedir</w:t>
      </w:r>
      <w:r w:rsidR="00690F4A">
        <w:rPr>
          <w:rFonts w:cs="Arial TUR"/>
        </w:rPr>
        <w:t>. Ama</w:t>
      </w:r>
      <w:r w:rsidR="00822CAB">
        <w:rPr>
          <w:rFonts w:cs="Arial TUR"/>
        </w:rPr>
        <w:t xml:space="preserve"> bir koşulla:</w:t>
      </w:r>
      <w:r w:rsidR="00816A7E" w:rsidRPr="00527C57">
        <w:rPr>
          <w:rFonts w:cs="Arial TUR"/>
        </w:rPr>
        <w:t xml:space="preserve"> </w:t>
      </w:r>
      <w:r w:rsidR="00012DE9">
        <w:rPr>
          <w:rFonts w:cs="Arial TUR"/>
        </w:rPr>
        <w:t>B</w:t>
      </w:r>
      <w:r w:rsidR="00816A7E" w:rsidRPr="00527C57">
        <w:rPr>
          <w:rFonts w:cs="Arial TUR"/>
        </w:rPr>
        <w:t xml:space="preserve">u kadının sağlıklı </w:t>
      </w:r>
      <w:r w:rsidR="00F77970">
        <w:rPr>
          <w:rFonts w:cs="Arial TUR"/>
        </w:rPr>
        <w:t>gelişmiş olduğunu var sayıyoruz</w:t>
      </w:r>
      <w:r w:rsidR="00012DE9">
        <w:rPr>
          <w:rFonts w:cs="Arial TUR"/>
        </w:rPr>
        <w:t>..</w:t>
      </w:r>
      <w:r w:rsidR="00F77970">
        <w:rPr>
          <w:rFonts w:cs="Arial TUR"/>
        </w:rPr>
        <w:t>.</w:t>
      </w:r>
      <w:r w:rsidR="00816A7E" w:rsidRPr="00527C57">
        <w:rPr>
          <w:rFonts w:cs="Arial TUR"/>
        </w:rPr>
        <w:t xml:space="preserve"> Sanat, şiir, müzik, erkeğin kadından</w:t>
      </w:r>
      <w:r w:rsidR="00012DE9">
        <w:rPr>
          <w:rFonts w:cs="Arial TUR"/>
        </w:rPr>
        <w:t>,</w:t>
      </w:r>
      <w:r w:rsidR="00816A7E" w:rsidRPr="00527C57">
        <w:rPr>
          <w:rFonts w:cs="Arial TUR"/>
        </w:rPr>
        <w:t xml:space="preserve"> </w:t>
      </w:r>
      <w:r w:rsidR="00816A7E">
        <w:rPr>
          <w:rFonts w:cs="Arial TUR"/>
        </w:rPr>
        <w:t>ilkin anneden, sonra da eğer derinleşen bir ilişkileri söz konusuysa sevgilisinden</w:t>
      </w:r>
      <w:r w:rsidR="00012DE9">
        <w:rPr>
          <w:rFonts w:cs="Arial TUR"/>
        </w:rPr>
        <w:t xml:space="preserve"> alıp</w:t>
      </w:r>
      <w:r w:rsidR="00816A7E" w:rsidRPr="00527C57">
        <w:rPr>
          <w:rFonts w:cs="Arial TUR"/>
        </w:rPr>
        <w:t xml:space="preserve"> hayatına aktararak kendisini dişi boyutta tamamlama sürecidir. Bu süreçte geçilen farkındalık aşamaları</w:t>
      </w:r>
      <w:r w:rsidR="000001A0">
        <w:rPr>
          <w:rFonts w:cs="Arial TUR"/>
        </w:rPr>
        <w:t>,</w:t>
      </w:r>
      <w:r w:rsidR="00816A7E" w:rsidRPr="00527C57">
        <w:rPr>
          <w:rFonts w:cs="Arial TUR"/>
        </w:rPr>
        <w:t xml:space="preserve"> erkeği yaratıcılığa ve bilgeliğe taşırken,</w:t>
      </w:r>
      <w:r w:rsidR="00012DE9">
        <w:rPr>
          <w:rFonts w:cs="Arial TUR"/>
        </w:rPr>
        <w:t xml:space="preserve"> kadın,</w:t>
      </w:r>
      <w:r w:rsidR="00816A7E" w:rsidRPr="00527C57">
        <w:rPr>
          <w:rFonts w:cs="Arial TUR"/>
        </w:rPr>
        <w:t xml:space="preserve"> </w:t>
      </w:r>
      <w:r w:rsidR="00612D39">
        <w:rPr>
          <w:rFonts w:cs="Arial TUR"/>
        </w:rPr>
        <w:t>b</w:t>
      </w:r>
      <w:r w:rsidR="00816A7E" w:rsidRPr="00527C57">
        <w:rPr>
          <w:rFonts w:cs="Arial TUR"/>
        </w:rPr>
        <w:t xml:space="preserve">unların ham yaşantı, doğrudan </w:t>
      </w:r>
      <w:r w:rsidR="00816A7E" w:rsidRPr="00527C57">
        <w:rPr>
          <w:rFonts w:cs="Arial TUR"/>
        </w:rPr>
        <w:lastRenderedPageBreak/>
        <w:t>yaşantı hallerine</w:t>
      </w:r>
      <w:r w:rsidR="00816A7E">
        <w:rPr>
          <w:rFonts w:cs="Arial TUR"/>
        </w:rPr>
        <w:t xml:space="preserve"> zaten sahip olduğu için</w:t>
      </w:r>
      <w:r w:rsidR="00816A7E" w:rsidRPr="00527C57">
        <w:rPr>
          <w:rFonts w:cs="Arial TUR"/>
        </w:rPr>
        <w:t xml:space="preserve"> suskunluk içindedir. </w:t>
      </w:r>
      <w:r w:rsidR="00816A7E">
        <w:rPr>
          <w:rFonts w:cs="Arial TUR"/>
        </w:rPr>
        <w:t>E</w:t>
      </w:r>
      <w:r w:rsidR="00816A7E" w:rsidRPr="00527C57">
        <w:rPr>
          <w:rFonts w:cs="Arial TUR"/>
        </w:rPr>
        <w:t>ksikliğinden uzak olduğu için</w:t>
      </w:r>
      <w:r w:rsidR="00816A7E">
        <w:rPr>
          <w:rFonts w:cs="Arial TUR"/>
        </w:rPr>
        <w:t xml:space="preserve"> bunları</w:t>
      </w:r>
      <w:r w:rsidR="00816A7E" w:rsidRPr="00527C57">
        <w:rPr>
          <w:rFonts w:cs="Arial TUR"/>
        </w:rPr>
        <w:t xml:space="preserve"> dile dökmesine gerek yoktur. Oysa erkek</w:t>
      </w:r>
      <w:r w:rsidR="00F552ED">
        <w:rPr>
          <w:rFonts w:cs="Arial TUR"/>
        </w:rPr>
        <w:t>,</w:t>
      </w:r>
      <w:r w:rsidR="00816A7E" w:rsidRPr="00527C57">
        <w:rPr>
          <w:rFonts w:cs="Arial TUR"/>
        </w:rPr>
        <w:t xml:space="preserve"> böyle bir süreçte erkek olurken aynı zamanda insan da olur, insanlaşır. Sanatçılar neden genelde erkek olur sorusuna sanki buradan bir yanıt gelmektedir. Kadın, bu ruhsal içerikleri kendi sütü gibi, erkeğe emzirmek üzere sunar.</w:t>
      </w:r>
      <w:r w:rsidR="008A024B" w:rsidRPr="008A024B">
        <w:rPr>
          <w:rFonts w:cs="Times New Roman"/>
        </w:rPr>
        <w:t xml:space="preserve"> </w:t>
      </w:r>
      <w:r w:rsidR="008A024B">
        <w:rPr>
          <w:rFonts w:cs="Times New Roman"/>
        </w:rPr>
        <w:t xml:space="preserve">Oral dönemin </w:t>
      </w:r>
      <w:r w:rsidR="00FF2FEA" w:rsidRPr="006C2DA9">
        <w:rPr>
          <w:rFonts w:cs="Times New Roman"/>
        </w:rPr>
        <w:t>(</w:t>
      </w:r>
      <w:r w:rsidR="008A024B">
        <w:rPr>
          <w:rFonts w:cs="Times New Roman"/>
        </w:rPr>
        <w:t>libidinal füzyon</w:t>
      </w:r>
      <w:r w:rsidR="00A5560E" w:rsidRPr="006C2DA9">
        <w:rPr>
          <w:rFonts w:cs="Times New Roman"/>
        </w:rPr>
        <w:t>)</w:t>
      </w:r>
      <w:r w:rsidR="008A024B">
        <w:rPr>
          <w:rFonts w:cs="Times New Roman"/>
        </w:rPr>
        <w:t xml:space="preserve"> katılımıyla yapılanan OGP süreci ile birlikte erkek, kadın karşısında olmakta-eksik, yarım varlık pozisyonundan kurtulur.</w:t>
      </w:r>
    </w:p>
    <w:p w:rsidR="00816A7E" w:rsidRPr="00527C57" w:rsidRDefault="00C67917" w:rsidP="00D41E79">
      <w:pPr>
        <w:pStyle w:val="AralkYok"/>
        <w:rPr>
          <w:rFonts w:cs="Arial TUR"/>
        </w:rPr>
      </w:pPr>
      <w:r>
        <w:rPr>
          <w:rFonts w:cs="Arial TUR"/>
        </w:rPr>
        <w:t>6.</w:t>
      </w:r>
      <w:r w:rsidR="00816A7E" w:rsidRPr="00527C57">
        <w:rPr>
          <w:rFonts w:cs="Arial TUR"/>
        </w:rPr>
        <w:t xml:space="preserve"> Sanatın, mistisizmin kökü </w:t>
      </w:r>
      <w:r w:rsidR="00FF2FEA" w:rsidRPr="006C2DA9">
        <w:rPr>
          <w:rFonts w:cs="Arial TUR"/>
        </w:rPr>
        <w:t>(</w:t>
      </w:r>
      <w:r w:rsidR="00816A7E" w:rsidRPr="00527C57">
        <w:rPr>
          <w:rFonts w:cs="Arial TUR"/>
        </w:rPr>
        <w:t>yaşantısal üretici odağı</w:t>
      </w:r>
      <w:r w:rsidR="00A5560E" w:rsidRPr="006C2DA9">
        <w:rPr>
          <w:rFonts w:cs="Arial TUR"/>
        </w:rPr>
        <w:t>)</w:t>
      </w:r>
      <w:r w:rsidR="00816A7E" w:rsidRPr="00527C57">
        <w:rPr>
          <w:rFonts w:cs="Arial TUR"/>
        </w:rPr>
        <w:t xml:space="preserve"> dişidir.</w:t>
      </w:r>
    </w:p>
    <w:p w:rsidR="00816A7E" w:rsidRPr="00527C57" w:rsidRDefault="00C67917" w:rsidP="00D41E79">
      <w:pPr>
        <w:pStyle w:val="AralkYok"/>
        <w:rPr>
          <w:rFonts w:cs="Arial TUR"/>
        </w:rPr>
      </w:pPr>
      <w:r>
        <w:rPr>
          <w:rFonts w:cs="Arial TUR"/>
        </w:rPr>
        <w:t>7.</w:t>
      </w:r>
      <w:r w:rsidR="00816A7E">
        <w:rPr>
          <w:rFonts w:cs="Arial TUR"/>
        </w:rPr>
        <w:t xml:space="preserve"> O</w:t>
      </w:r>
      <w:r w:rsidR="00816A7E" w:rsidRPr="00527C57">
        <w:rPr>
          <w:rFonts w:cs="Arial TUR"/>
        </w:rPr>
        <w:t>labildiğince sağlıklı</w:t>
      </w:r>
      <w:r w:rsidR="00816A7E" w:rsidRPr="00955311">
        <w:rPr>
          <w:rFonts w:cs="Arial TUR"/>
        </w:rPr>
        <w:t xml:space="preserve"> </w:t>
      </w:r>
      <w:r w:rsidR="00816A7E">
        <w:rPr>
          <w:rFonts w:cs="Arial TUR"/>
        </w:rPr>
        <w:t>dil öncesi</w:t>
      </w:r>
      <w:r w:rsidR="00816A7E" w:rsidRPr="00527C57">
        <w:rPr>
          <w:rFonts w:cs="Arial TUR"/>
        </w:rPr>
        <w:t xml:space="preserve"> köklerden de bir bilgelik, bir mutluluk kökü, doruk deneyimler olanağı yakalanabilir mi? </w:t>
      </w:r>
      <w:r w:rsidR="00C34B1D">
        <w:rPr>
          <w:rFonts w:cs="Arial TUR"/>
        </w:rPr>
        <w:t>Orgazm</w:t>
      </w:r>
      <w:r w:rsidR="00816A7E">
        <w:rPr>
          <w:rFonts w:cs="Arial TUR"/>
        </w:rPr>
        <w:t xml:space="preserve"> hazlarındaki</w:t>
      </w:r>
      <w:r w:rsidR="00816A7E" w:rsidRPr="00527C57">
        <w:rPr>
          <w:rFonts w:cs="Arial TUR"/>
        </w:rPr>
        <w:t xml:space="preserve"> eksikli</w:t>
      </w:r>
      <w:r w:rsidR="00816A7E">
        <w:rPr>
          <w:rFonts w:cs="Arial TUR"/>
        </w:rPr>
        <w:t xml:space="preserve">ğin yarattığı anhedoni </w:t>
      </w:r>
      <w:r w:rsidR="00816A7E" w:rsidRPr="00527C57">
        <w:rPr>
          <w:rFonts w:cs="Arial TUR"/>
        </w:rPr>
        <w:t>krizlerinin ar</w:t>
      </w:r>
      <w:r w:rsidR="00612D39">
        <w:rPr>
          <w:rFonts w:cs="Arial TUR"/>
        </w:rPr>
        <w:t>a tatilleri olarak normal nevrotik düzlemde olup bitenler zaten</w:t>
      </w:r>
      <w:r w:rsidR="005C7A3A">
        <w:rPr>
          <w:rFonts w:cs="Arial TUR"/>
        </w:rPr>
        <w:t xml:space="preserve"> budur.</w:t>
      </w:r>
      <w:r w:rsidR="00816A7E">
        <w:rPr>
          <w:rFonts w:cs="Arial TUR"/>
        </w:rPr>
        <w:t xml:space="preserve"> </w:t>
      </w:r>
    </w:p>
    <w:p w:rsidR="00816A7E" w:rsidRPr="00527C57" w:rsidRDefault="00C67917" w:rsidP="00D41E79">
      <w:pPr>
        <w:pStyle w:val="AralkYok"/>
        <w:rPr>
          <w:rFonts w:cs="Arial TUR"/>
        </w:rPr>
      </w:pPr>
      <w:r>
        <w:rPr>
          <w:rFonts w:cs="Arial TUR"/>
        </w:rPr>
        <w:t>8.</w:t>
      </w:r>
      <w:r w:rsidR="006B497D">
        <w:rPr>
          <w:rFonts w:cs="Arial TUR"/>
        </w:rPr>
        <w:t>Anad</w:t>
      </w:r>
      <w:r w:rsidR="00816A7E" w:rsidRPr="00527C57">
        <w:rPr>
          <w:rFonts w:cs="Arial TUR"/>
        </w:rPr>
        <w:t>ile tutsak insan</w:t>
      </w:r>
      <w:r w:rsidR="005C7A3A">
        <w:rPr>
          <w:rFonts w:cs="Arial TUR"/>
        </w:rPr>
        <w:t>,</w:t>
      </w:r>
      <w:r w:rsidR="00816A7E" w:rsidRPr="00527C57">
        <w:rPr>
          <w:rFonts w:cs="Arial TUR"/>
        </w:rPr>
        <w:t xml:space="preserve"> varlığın </w:t>
      </w:r>
      <w:r w:rsidR="00567B6D">
        <w:rPr>
          <w:rFonts w:cs="Arial TUR"/>
        </w:rPr>
        <w:t>anavatanı</w:t>
      </w:r>
      <w:r w:rsidR="00816A7E" w:rsidRPr="00527C57">
        <w:rPr>
          <w:rFonts w:cs="Arial TUR"/>
        </w:rPr>
        <w:t>n</w:t>
      </w:r>
      <w:r w:rsidR="00567B6D">
        <w:rPr>
          <w:rFonts w:cs="Arial TUR"/>
        </w:rPr>
        <w:t>dan</w:t>
      </w:r>
      <w:r w:rsidR="005C7A3A">
        <w:rPr>
          <w:rFonts w:cs="Arial TUR"/>
        </w:rPr>
        <w:t xml:space="preserve"> </w:t>
      </w:r>
      <w:r w:rsidR="0078782A" w:rsidRPr="0078782A">
        <w:rPr>
          <w:rFonts w:cs="Arial TUR"/>
        </w:rPr>
        <w:t>(</w:t>
      </w:r>
      <w:r w:rsidR="00EF04C3">
        <w:rPr>
          <w:rFonts w:cs="Arial TUR"/>
        </w:rPr>
        <w:t>libidinal</w:t>
      </w:r>
      <w:r w:rsidR="005C7A3A">
        <w:rPr>
          <w:rFonts w:cs="Arial TUR"/>
        </w:rPr>
        <w:t xml:space="preserve"> füzyon</w:t>
      </w:r>
      <w:r w:rsidR="0078782A" w:rsidRPr="0078782A">
        <w:rPr>
          <w:rFonts w:cs="Arial TUR"/>
        </w:rPr>
        <w:t>)</w:t>
      </w:r>
      <w:r w:rsidR="00816A7E" w:rsidRPr="00527C57">
        <w:rPr>
          <w:rFonts w:cs="Arial TUR"/>
        </w:rPr>
        <w:t xml:space="preserve">, onun dil dışı söyleminden, </w:t>
      </w:r>
      <w:r w:rsidR="00567B6D">
        <w:rPr>
          <w:rFonts w:cs="Arial TUR"/>
        </w:rPr>
        <w:t>yoğun</w:t>
      </w:r>
      <w:r w:rsidR="006B497D">
        <w:rPr>
          <w:rFonts w:cs="Arial TUR"/>
        </w:rPr>
        <w:t>, tok ve dolu</w:t>
      </w:r>
      <w:r w:rsidR="00567B6D">
        <w:rPr>
          <w:rFonts w:cs="Arial TUR"/>
        </w:rPr>
        <w:t xml:space="preserve"> duygu</w:t>
      </w:r>
      <w:r w:rsidR="00816A7E" w:rsidRPr="00527C57">
        <w:rPr>
          <w:rFonts w:cs="Arial TUR"/>
        </w:rPr>
        <w:t xml:space="preserve"> akışlarından</w:t>
      </w:r>
      <w:r w:rsidR="00567B6D">
        <w:rPr>
          <w:rFonts w:cs="Arial TUR"/>
        </w:rPr>
        <w:t>,</w:t>
      </w:r>
      <w:r w:rsidR="00816A7E">
        <w:rPr>
          <w:rFonts w:cs="Arial TUR"/>
        </w:rPr>
        <w:t xml:space="preserve"> san</w:t>
      </w:r>
      <w:r w:rsidR="00567B6D">
        <w:rPr>
          <w:rFonts w:cs="Arial TUR"/>
        </w:rPr>
        <w:t>a</w:t>
      </w:r>
      <w:r w:rsidR="00816A7E">
        <w:rPr>
          <w:rFonts w:cs="Arial TUR"/>
        </w:rPr>
        <w:t xml:space="preserve">tı üreten </w:t>
      </w:r>
      <w:r w:rsidR="00567B6D">
        <w:rPr>
          <w:rFonts w:cs="Arial TUR"/>
        </w:rPr>
        <w:t>i</w:t>
      </w:r>
      <w:r w:rsidR="00816A7E">
        <w:rPr>
          <w:rFonts w:cs="Arial TUR"/>
        </w:rPr>
        <w:t>lk ham</w:t>
      </w:r>
      <w:r w:rsidR="006B497D">
        <w:rPr>
          <w:rFonts w:cs="Arial TUR"/>
        </w:rPr>
        <w:t xml:space="preserve"> duygulanımlarından</w:t>
      </w:r>
      <w:r w:rsidR="00816A7E">
        <w:rPr>
          <w:rFonts w:cs="Arial TUR"/>
        </w:rPr>
        <w:t xml:space="preserve"> </w:t>
      </w:r>
      <w:r w:rsidR="00816A7E" w:rsidRPr="00527C57">
        <w:rPr>
          <w:rFonts w:cs="Arial TUR"/>
        </w:rPr>
        <w:t>sürgün edilmiştir. Kaderin yüzü</w:t>
      </w:r>
      <w:r w:rsidR="00C57802">
        <w:rPr>
          <w:rFonts w:cs="Arial TUR"/>
        </w:rPr>
        <w:t>müze</w:t>
      </w:r>
      <w:r w:rsidR="00816A7E" w:rsidRPr="00527C57">
        <w:rPr>
          <w:rFonts w:cs="Arial TUR"/>
        </w:rPr>
        <w:t xml:space="preserve"> güldü</w:t>
      </w:r>
      <w:r w:rsidR="00816A7E">
        <w:rPr>
          <w:rFonts w:cs="Arial TUR"/>
        </w:rPr>
        <w:t>ğü nadir anlarda, dilin</w:t>
      </w:r>
      <w:r w:rsidR="006B497D">
        <w:rPr>
          <w:rFonts w:cs="Arial TUR"/>
        </w:rPr>
        <w:t xml:space="preserve"> askıya alınır gibi olduğu</w:t>
      </w:r>
      <w:r w:rsidR="00816A7E">
        <w:rPr>
          <w:rFonts w:cs="Arial TUR"/>
        </w:rPr>
        <w:t xml:space="preserve"> </w:t>
      </w:r>
      <w:r w:rsidR="00816A7E" w:rsidRPr="00527C57">
        <w:rPr>
          <w:rFonts w:cs="Arial TUR"/>
        </w:rPr>
        <w:t>aralıklarda</w:t>
      </w:r>
      <w:r w:rsidR="00C57802">
        <w:rPr>
          <w:rFonts w:cs="Arial TUR"/>
        </w:rPr>
        <w:t>,</w:t>
      </w:r>
      <w:r w:rsidR="00816A7E" w:rsidRPr="00527C57">
        <w:rPr>
          <w:rFonts w:cs="Arial TUR"/>
        </w:rPr>
        <w:t xml:space="preserve"> şiirin ve müziğin gizemli yıldırım çarpmaları</w:t>
      </w:r>
      <w:r w:rsidR="00F552ED">
        <w:rPr>
          <w:rFonts w:cs="Arial TUR"/>
        </w:rPr>
        <w:t>,</w:t>
      </w:r>
      <w:r w:rsidR="00816A7E" w:rsidRPr="00527C57">
        <w:rPr>
          <w:rFonts w:cs="Arial TUR"/>
        </w:rPr>
        <w:t xml:space="preserve"> anadilin ölüler diyarı</w:t>
      </w:r>
      <w:r w:rsidR="00C57802">
        <w:rPr>
          <w:rFonts w:cs="Arial TUR"/>
        </w:rPr>
        <w:t>nı</w:t>
      </w:r>
      <w:r w:rsidR="00816A7E" w:rsidRPr="00527C57">
        <w:rPr>
          <w:rFonts w:cs="Arial TUR"/>
        </w:rPr>
        <w:t xml:space="preserve"> kısa bir an için aydınla</w:t>
      </w:r>
      <w:r w:rsidR="00C57802">
        <w:rPr>
          <w:rFonts w:cs="Arial TUR"/>
        </w:rPr>
        <w:t>t</w:t>
      </w:r>
      <w:r w:rsidR="00816A7E" w:rsidRPr="00527C57">
        <w:rPr>
          <w:rFonts w:cs="Arial TUR"/>
        </w:rPr>
        <w:t>ır. Burada herkes</w:t>
      </w:r>
      <w:r w:rsidR="00F552ED">
        <w:rPr>
          <w:rFonts w:cs="Arial TUR"/>
        </w:rPr>
        <w:t>,</w:t>
      </w:r>
      <w:r w:rsidR="00816A7E" w:rsidRPr="00527C57">
        <w:rPr>
          <w:rFonts w:cs="Arial TUR"/>
        </w:rPr>
        <w:t xml:space="preserve"> varlığının derin dilini yalnızca kendi </w:t>
      </w:r>
      <w:r w:rsidR="00600545">
        <w:rPr>
          <w:rFonts w:cs="Arial TUR"/>
        </w:rPr>
        <w:t>adına</w:t>
      </w:r>
      <w:r w:rsidR="00816A7E" w:rsidRPr="00527C57">
        <w:rPr>
          <w:rFonts w:cs="Arial TUR"/>
        </w:rPr>
        <w:t xml:space="preserve"> anlar, hiçbir kanıta gerek duymadan. Varlığın bu boyutu</w:t>
      </w:r>
      <w:r w:rsidR="00F552ED">
        <w:rPr>
          <w:rFonts w:cs="Arial TUR"/>
        </w:rPr>
        <w:t>,</w:t>
      </w:r>
      <w:r w:rsidR="00816A7E" w:rsidRPr="00527C57">
        <w:rPr>
          <w:rFonts w:cs="Arial TUR"/>
        </w:rPr>
        <w:t xml:space="preserve"> kendiliğinden kendisinin kanıtıdır, ötekinin onayına gerek kalmadan.</w:t>
      </w:r>
    </w:p>
    <w:p w:rsidR="00816A7E" w:rsidRDefault="00C67917" w:rsidP="00D41E79">
      <w:pPr>
        <w:pStyle w:val="AralkYok"/>
        <w:rPr>
          <w:rFonts w:cs="Arial TUR"/>
        </w:rPr>
      </w:pPr>
      <w:r>
        <w:rPr>
          <w:rFonts w:cs="Arial TUR"/>
        </w:rPr>
        <w:t>9.</w:t>
      </w:r>
      <w:r w:rsidR="00816A7E" w:rsidRPr="00527C57">
        <w:rPr>
          <w:rFonts w:cs="Arial TUR"/>
        </w:rPr>
        <w:t xml:space="preserve"> </w:t>
      </w:r>
      <w:r w:rsidR="00816A7E">
        <w:rPr>
          <w:rFonts w:cs="Arial TUR"/>
        </w:rPr>
        <w:t>“</w:t>
      </w:r>
      <w:r w:rsidR="00816A7E" w:rsidRPr="00527C57">
        <w:rPr>
          <w:rFonts w:cs="Arial TUR"/>
        </w:rPr>
        <w:t>Tarifsiz duygular içindey</w:t>
      </w:r>
      <w:r w:rsidR="006F120A">
        <w:rPr>
          <w:rFonts w:cs="Arial TUR"/>
        </w:rPr>
        <w:t>im, anlatılamaz duygular bunlar!</w:t>
      </w:r>
      <w:r w:rsidR="00816A7E" w:rsidRPr="00527C57">
        <w:rPr>
          <w:rFonts w:cs="Arial TUR"/>
        </w:rPr>
        <w:t>” diyerek çalkantılı duygusal deneyimlerimizi dile getirdiğimizde</w:t>
      </w:r>
      <w:r w:rsidR="00F552ED">
        <w:rPr>
          <w:rFonts w:cs="Arial TUR"/>
        </w:rPr>
        <w:t>,</w:t>
      </w:r>
      <w:r w:rsidR="00816A7E" w:rsidRPr="00527C57">
        <w:rPr>
          <w:rFonts w:cs="Arial TUR"/>
        </w:rPr>
        <w:t xml:space="preserve"> aslında şöyle demek isteriz: “Yaşanmış ama köken</w:t>
      </w:r>
      <w:r w:rsidR="00822CAB">
        <w:rPr>
          <w:rFonts w:cs="Arial TUR"/>
        </w:rPr>
        <w:t>ler</w:t>
      </w:r>
      <w:r w:rsidR="00816A7E" w:rsidRPr="00527C57">
        <w:rPr>
          <w:rFonts w:cs="Arial TUR"/>
        </w:rPr>
        <w:t xml:space="preserve">ini, ilk yaşantı anlarını unuttuğum için, bunların kendi </w:t>
      </w:r>
      <w:r w:rsidR="00CD5142">
        <w:rPr>
          <w:rFonts w:cs="Arial TUR"/>
        </w:rPr>
        <w:t xml:space="preserve">aralarındaki irtibatlarını </w:t>
      </w:r>
      <w:r w:rsidR="00816A7E" w:rsidRPr="00527C57">
        <w:rPr>
          <w:rFonts w:cs="Arial TUR"/>
        </w:rPr>
        <w:t xml:space="preserve">kuramamam nedeniyle bana, dilde ifadeleri </w:t>
      </w:r>
      <w:r w:rsidR="00332539">
        <w:rPr>
          <w:rFonts w:cs="Arial TUR"/>
        </w:rPr>
        <w:t>imkân</w:t>
      </w:r>
      <w:r w:rsidR="00816A7E" w:rsidRPr="00527C57">
        <w:rPr>
          <w:rFonts w:cs="Arial TUR"/>
        </w:rPr>
        <w:t xml:space="preserve">sız görünüyor. </w:t>
      </w:r>
      <w:r w:rsidR="00CD5142">
        <w:rPr>
          <w:rFonts w:cs="Arial TUR"/>
        </w:rPr>
        <w:t>Bu yüzden</w:t>
      </w:r>
      <w:r w:rsidR="00816A7E" w:rsidRPr="00527C57">
        <w:rPr>
          <w:rFonts w:cs="Arial TUR"/>
        </w:rPr>
        <w:t xml:space="preserve"> şu an</w:t>
      </w:r>
      <w:r w:rsidR="00CD5142">
        <w:rPr>
          <w:rFonts w:cs="Arial TUR"/>
        </w:rPr>
        <w:t>,</w:t>
      </w:r>
      <w:r w:rsidR="00816A7E" w:rsidRPr="00527C57">
        <w:rPr>
          <w:rFonts w:cs="Arial TUR"/>
        </w:rPr>
        <w:t xml:space="preserve"> tarafımdan gizemli</w:t>
      </w:r>
      <w:r w:rsidR="00CD5142">
        <w:rPr>
          <w:rFonts w:cs="Arial TUR"/>
        </w:rPr>
        <w:t xml:space="preserve"> olarak</w:t>
      </w:r>
      <w:r w:rsidR="00816A7E" w:rsidRPr="00527C57">
        <w:rPr>
          <w:rFonts w:cs="Arial TUR"/>
        </w:rPr>
        <w:t xml:space="preserve"> algılanıyor.</w:t>
      </w:r>
      <w:r w:rsidR="00816A7E">
        <w:rPr>
          <w:rFonts w:cs="Arial TUR"/>
        </w:rPr>
        <w:t>”</w:t>
      </w:r>
    </w:p>
    <w:p w:rsidR="00816A7E" w:rsidRPr="00527C57" w:rsidRDefault="00816A7E" w:rsidP="00D41E79">
      <w:pPr>
        <w:pStyle w:val="AralkYok"/>
        <w:rPr>
          <w:rFonts w:cs="Arial TUR"/>
        </w:rPr>
      </w:pPr>
      <w:r w:rsidRPr="00527C57">
        <w:rPr>
          <w:rFonts w:cs="Arial TUR"/>
        </w:rPr>
        <w:t xml:space="preserve"> </w:t>
      </w:r>
      <w:r>
        <w:rPr>
          <w:rFonts w:cs="Arial TUR"/>
        </w:rPr>
        <w:t xml:space="preserve">    </w:t>
      </w:r>
      <w:r w:rsidRPr="00527C57">
        <w:rPr>
          <w:rFonts w:cs="Arial TUR"/>
        </w:rPr>
        <w:t>Her nedense bu duygular şaşırtıcı biçimde bize o kadar da yabancı gelme</w:t>
      </w:r>
      <w:r w:rsidR="00822CAB">
        <w:rPr>
          <w:rFonts w:cs="Arial TUR"/>
        </w:rPr>
        <w:t xml:space="preserve">z, daha ziyade </w:t>
      </w:r>
      <w:r w:rsidR="005C3CDA">
        <w:rPr>
          <w:rFonts w:cs="Arial TUR"/>
        </w:rPr>
        <w:t>âşina</w:t>
      </w:r>
      <w:r w:rsidR="00822CAB">
        <w:rPr>
          <w:rFonts w:cs="Arial TUR"/>
        </w:rPr>
        <w:t xml:space="preserve"> gelir. Çünkü</w:t>
      </w:r>
      <w:r w:rsidRPr="00527C57">
        <w:rPr>
          <w:rFonts w:cs="Arial TUR"/>
        </w:rPr>
        <w:t xml:space="preserve"> bu duygusal süreçler kökenleri bakımından ya dil öncesidir ya da </w:t>
      </w:r>
      <w:r w:rsidR="00182FDF">
        <w:rPr>
          <w:rFonts w:cs="Arial TUR"/>
        </w:rPr>
        <w:t>kısmî</w:t>
      </w:r>
      <w:r w:rsidRPr="00527C57">
        <w:rPr>
          <w:rFonts w:cs="Arial TUR"/>
        </w:rPr>
        <w:t xml:space="preserve"> olarak dil sonrasıdır, ama bilinç </w:t>
      </w:r>
      <w:r w:rsidR="00CD5142">
        <w:rPr>
          <w:rFonts w:cs="Arial TUR"/>
        </w:rPr>
        <w:t>düzleminde net</w:t>
      </w:r>
      <w:r w:rsidRPr="00527C57">
        <w:rPr>
          <w:rFonts w:cs="Arial TUR"/>
        </w:rPr>
        <w:t xml:space="preserve"> hatırlanmaları çok zor ol</w:t>
      </w:r>
      <w:r w:rsidR="00822CAB">
        <w:rPr>
          <w:rFonts w:cs="Arial TUR"/>
        </w:rPr>
        <w:t>sa da</w:t>
      </w:r>
      <w:r w:rsidR="00CD5142">
        <w:rPr>
          <w:rFonts w:cs="Arial TUR"/>
        </w:rPr>
        <w:t>,</w:t>
      </w:r>
      <w:r w:rsidRPr="00527C57">
        <w:rPr>
          <w:rFonts w:cs="Arial TUR"/>
        </w:rPr>
        <w:t xml:space="preserve"> bilinçdışı kayıtlar üzerinden, onlara </w:t>
      </w:r>
      <w:r w:rsidR="005C3CDA">
        <w:rPr>
          <w:rFonts w:cs="Arial TUR"/>
        </w:rPr>
        <w:t>âşina</w:t>
      </w:r>
      <w:r w:rsidRPr="00527C57">
        <w:rPr>
          <w:rFonts w:cs="Arial TUR"/>
        </w:rPr>
        <w:t xml:space="preserve"> olduğumuz sezgisi</w:t>
      </w:r>
      <w:r w:rsidR="00CD5142">
        <w:rPr>
          <w:rFonts w:cs="Arial TUR"/>
        </w:rPr>
        <w:t xml:space="preserve"> bize</w:t>
      </w:r>
      <w:r w:rsidRPr="00527C57">
        <w:rPr>
          <w:rFonts w:cs="Arial TUR"/>
        </w:rPr>
        <w:t xml:space="preserve"> iletilir.</w:t>
      </w:r>
    </w:p>
    <w:p w:rsidR="004E031D" w:rsidRDefault="00C67917" w:rsidP="00D41E79">
      <w:pPr>
        <w:pStyle w:val="AralkYok"/>
      </w:pPr>
      <w:r>
        <w:rPr>
          <w:rFonts w:cs="Arial TUR"/>
        </w:rPr>
        <w:t>10.</w:t>
      </w:r>
      <w:r w:rsidR="00816A7E" w:rsidRPr="00527C57">
        <w:rPr>
          <w:rFonts w:cs="Arial TUR"/>
        </w:rPr>
        <w:t xml:space="preserve"> Sanat eserleri ölümün elinden bir şeyler</w:t>
      </w:r>
      <w:r w:rsidR="00816A7E">
        <w:rPr>
          <w:rFonts w:cs="Arial TUR"/>
        </w:rPr>
        <w:t>i</w:t>
      </w:r>
      <w:r w:rsidR="00816A7E" w:rsidRPr="00527C57">
        <w:rPr>
          <w:rFonts w:cs="Arial TUR"/>
        </w:rPr>
        <w:t xml:space="preserve"> kurtarmaz, unutuluşun elinden bir şeyleri kurtarır. Unutulmuşu yeni bir formda </w:t>
      </w:r>
      <w:r w:rsidR="00FF2FEA" w:rsidRPr="006C2DA9">
        <w:rPr>
          <w:rFonts w:cs="Arial TUR"/>
        </w:rPr>
        <w:t>(</w:t>
      </w:r>
      <w:r w:rsidR="00816A7E" w:rsidRPr="00527C57">
        <w:rPr>
          <w:rFonts w:cs="Arial TUR"/>
        </w:rPr>
        <w:t>plastik sanatlar</w:t>
      </w:r>
      <w:r w:rsidR="00012DE9">
        <w:rPr>
          <w:rFonts w:cs="Arial TUR"/>
        </w:rPr>
        <w:t xml:space="preserve"> formunda</w:t>
      </w:r>
      <w:r w:rsidR="00816A7E" w:rsidRPr="00527C57">
        <w:rPr>
          <w:rFonts w:cs="Arial TUR"/>
        </w:rPr>
        <w:t xml:space="preserve"> diyelim</w:t>
      </w:r>
      <w:r w:rsidR="00A5560E" w:rsidRPr="006C2DA9">
        <w:rPr>
          <w:rFonts w:cs="Arial TUR"/>
        </w:rPr>
        <w:t>)</w:t>
      </w:r>
      <w:r w:rsidR="00816A7E" w:rsidRPr="00527C57">
        <w:rPr>
          <w:rFonts w:cs="Arial TUR"/>
        </w:rPr>
        <w:t xml:space="preserve"> üretir. Onu unutulmuşun unutulmuş dilinde başarılı bir ifadeyle dile getirdiğinde</w:t>
      </w:r>
      <w:r w:rsidR="000001A0">
        <w:rPr>
          <w:rFonts w:cs="Arial TUR"/>
        </w:rPr>
        <w:t>,</w:t>
      </w:r>
      <w:r w:rsidR="00816A7E" w:rsidRPr="00527C57">
        <w:rPr>
          <w:rFonts w:cs="Arial TUR"/>
        </w:rPr>
        <w:t xml:space="preserve"> bizi, derin köklerimize kadar etkileyen bir yapı ortaya çıkmış olur. Yoksa hiçbir sözcük ile ifade edilmeyen, salt sesten oluşan senfonik müzik, ulus ve dil farklarını aşarak bizi nasıl etkileyebilirdi? Bu bakımdan kimin söylediğini bilmediğim şu söz</w:t>
      </w:r>
      <w:r w:rsidR="00CD5142">
        <w:rPr>
          <w:rFonts w:cs="Arial TUR"/>
        </w:rPr>
        <w:t>,</w:t>
      </w:r>
      <w:r w:rsidR="00816A7E" w:rsidRPr="00527C57">
        <w:rPr>
          <w:rFonts w:cs="Arial TUR"/>
        </w:rPr>
        <w:t xml:space="preserve"> önemli bir kanıt değil mi? “Müzik insanda hiç yaşanmamış bir mazi duygusu uyandırır.” Ama bence o mazi yaşandı, çünkü müziğin </w:t>
      </w:r>
      <w:r w:rsidR="00816A7E">
        <w:rPr>
          <w:rFonts w:cs="Arial TUR"/>
        </w:rPr>
        <w:t xml:space="preserve">-o eseri </w:t>
      </w:r>
      <w:r w:rsidR="00816A7E" w:rsidRPr="00527C57">
        <w:rPr>
          <w:rFonts w:cs="Arial TUR"/>
        </w:rPr>
        <w:t xml:space="preserve">ilk kez dinliyor olsak bile- bize çok </w:t>
      </w:r>
      <w:r w:rsidR="005C3CDA">
        <w:rPr>
          <w:rFonts w:cs="Arial TUR"/>
        </w:rPr>
        <w:t>âşina</w:t>
      </w:r>
      <w:r w:rsidR="00816A7E" w:rsidRPr="00527C57">
        <w:rPr>
          <w:rFonts w:cs="Arial TUR"/>
        </w:rPr>
        <w:t xml:space="preserve"> gelmesinin başka bir açıklaması olabilir mi? Bu nedenle müziğin dünyasında</w:t>
      </w:r>
      <w:r w:rsidR="000001A0">
        <w:rPr>
          <w:rFonts w:cs="Arial TUR"/>
        </w:rPr>
        <w:t>,</w:t>
      </w:r>
      <w:r w:rsidR="00816A7E" w:rsidRPr="00527C57">
        <w:rPr>
          <w:rFonts w:cs="Arial TUR"/>
        </w:rPr>
        <w:t xml:space="preserve"> kendi geçmiş bütünlüğümüzün</w:t>
      </w:r>
      <w:r w:rsidR="00500D41">
        <w:rPr>
          <w:rFonts w:cs="Arial TUR"/>
        </w:rPr>
        <w:t xml:space="preserve"> (özellikle libidnal füzyon bütünlüğünün)</w:t>
      </w:r>
      <w:r w:rsidR="00816A7E" w:rsidRPr="00527C57">
        <w:rPr>
          <w:rFonts w:cs="Arial TUR"/>
        </w:rPr>
        <w:t xml:space="preserve"> kısa bir dinlencesini yaşamış, o köklerden hareketle yenilenmiş, zindeleşmiş oluruz.</w:t>
      </w:r>
      <w:r w:rsidR="006F120A">
        <w:t xml:space="preserve"> Parçalanmış özne, uzak geçmişindeki bu ruhsal bütünlük odaklarından dönem dönem </w:t>
      </w:r>
      <w:r w:rsidR="00182FDF">
        <w:t>kısmî</w:t>
      </w:r>
      <w:r w:rsidR="006F120A">
        <w:t xml:space="preserve"> transferler aracılığıyla</w:t>
      </w:r>
      <w:r w:rsidR="00CD5142">
        <w:t>,</w:t>
      </w:r>
      <w:r w:rsidR="006F120A">
        <w:t xml:space="preserve"> güncel zamanda ruhsal bütünleşme fırsatlarını yakalamış olur. Yoksa tüm ömür boyu böyle bir sürgüne nasıl katlanılabilirdi ki?</w:t>
      </w:r>
    </w:p>
    <w:p w:rsidR="00FF239D" w:rsidRPr="00527C57" w:rsidRDefault="00FF239D" w:rsidP="00FF239D">
      <w:pPr>
        <w:pStyle w:val="AralkYok"/>
        <w:rPr>
          <w:rFonts w:cs="Arial TUR"/>
        </w:rPr>
      </w:pPr>
      <w:r>
        <w:rPr>
          <w:rFonts w:cs="Arial TUR"/>
        </w:rPr>
        <w:t>11. Kastrasyonların ağır baskısı</w:t>
      </w:r>
      <w:r w:rsidR="00CD5142">
        <w:rPr>
          <w:rFonts w:cs="Arial TUR"/>
        </w:rPr>
        <w:t>,</w:t>
      </w:r>
      <w:r>
        <w:rPr>
          <w:rFonts w:cs="Arial TUR"/>
        </w:rPr>
        <w:t xml:space="preserve"> ruhu emosyonel bir vakumda</w:t>
      </w:r>
      <w:r w:rsidR="006C2DA9">
        <w:rPr>
          <w:rFonts w:cs="Arial TUR"/>
        </w:rPr>
        <w:t xml:space="preserve"> derin</w:t>
      </w:r>
      <w:r>
        <w:rPr>
          <w:rFonts w:cs="Arial TUR"/>
        </w:rPr>
        <w:t xml:space="preserve"> can sıkıntısının</w:t>
      </w:r>
      <w:r w:rsidR="000001A0">
        <w:rPr>
          <w:rFonts w:cs="Arial TUR"/>
        </w:rPr>
        <w:t xml:space="preserve"> </w:t>
      </w:r>
      <w:r w:rsidR="00FF2FEA" w:rsidRPr="006C2DA9">
        <w:rPr>
          <w:rFonts w:cs="Arial TUR"/>
        </w:rPr>
        <w:t>(</w:t>
      </w:r>
      <w:r w:rsidR="000001A0">
        <w:rPr>
          <w:rFonts w:cs="Arial TUR"/>
        </w:rPr>
        <w:t>havf’ın</w:t>
      </w:r>
      <w:r w:rsidR="00A5560E" w:rsidRPr="006C2DA9">
        <w:rPr>
          <w:rFonts w:cs="Arial TUR"/>
        </w:rPr>
        <w:t>)</w:t>
      </w:r>
      <w:r>
        <w:rPr>
          <w:rFonts w:cs="Arial TUR"/>
        </w:rPr>
        <w:t xml:space="preserve"> kıskacına aldığında, libidonun emosyonlara dönüşüm kapasitesi ve senfonik ruhsal akışkanlık zaafa uğrar. Böyle bir ruhsal tutsaklıkta dans, geçici bir iç özgürlük sağlar. Çünkü dans</w:t>
      </w:r>
      <w:r w:rsidR="00CD5142">
        <w:rPr>
          <w:rFonts w:cs="Arial TUR"/>
        </w:rPr>
        <w:t>,</w:t>
      </w:r>
      <w:r w:rsidRPr="00527C57">
        <w:rPr>
          <w:rFonts w:cs="Arial TUR"/>
        </w:rPr>
        <w:t xml:space="preserve"> </w:t>
      </w:r>
      <w:r>
        <w:rPr>
          <w:rFonts w:cs="Arial TUR"/>
        </w:rPr>
        <w:t>p</w:t>
      </w:r>
      <w:r w:rsidRPr="00527C57">
        <w:rPr>
          <w:rFonts w:cs="Arial TUR"/>
        </w:rPr>
        <w:t>sişik alanda kaotik olandan kozmik olanın uyumuna geçiştir</w:t>
      </w:r>
      <w:r>
        <w:rPr>
          <w:rFonts w:cs="Arial TUR"/>
        </w:rPr>
        <w:t xml:space="preserve"> </w:t>
      </w:r>
      <w:r w:rsidR="00FF2FEA" w:rsidRPr="006C2DA9">
        <w:rPr>
          <w:rFonts w:cs="Arial TUR"/>
        </w:rPr>
        <w:t>(</w:t>
      </w:r>
      <w:r>
        <w:rPr>
          <w:rFonts w:cs="Arial TUR"/>
        </w:rPr>
        <w:t>libidinal füzyonun senfonik ruhsal akışkanlığına</w:t>
      </w:r>
      <w:r w:rsidR="00012DE9">
        <w:rPr>
          <w:rFonts w:cs="Arial TUR"/>
        </w:rPr>
        <w:t xml:space="preserve"> bir geçiştir</w:t>
      </w:r>
      <w:r w:rsidR="00A5560E" w:rsidRPr="006C2DA9">
        <w:rPr>
          <w:rFonts w:cs="Arial TUR"/>
        </w:rPr>
        <w:t>)</w:t>
      </w:r>
      <w:r w:rsidRPr="00527C57">
        <w:rPr>
          <w:rFonts w:cs="Arial TUR"/>
        </w:rPr>
        <w:t>.</w:t>
      </w:r>
    </w:p>
    <w:p w:rsidR="00FF239D" w:rsidRPr="00F75C04" w:rsidRDefault="00FF239D"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DE3555" w:rsidRPr="00F75C04" w:rsidRDefault="00DE3555" w:rsidP="00DC4356">
      <w:pPr>
        <w:pStyle w:val="AralkYok"/>
        <w:rPr>
          <w:b/>
        </w:rPr>
      </w:pPr>
    </w:p>
    <w:p w:rsidR="002247AB" w:rsidRPr="00DC4356" w:rsidRDefault="00DC4356" w:rsidP="00DC4356">
      <w:pPr>
        <w:pStyle w:val="AralkYok"/>
        <w:rPr>
          <w:b/>
          <w:sz w:val="28"/>
          <w:szCs w:val="28"/>
        </w:rPr>
      </w:pPr>
      <w:r>
        <w:rPr>
          <w:b/>
          <w:sz w:val="28"/>
          <w:szCs w:val="28"/>
        </w:rPr>
        <w:lastRenderedPageBreak/>
        <w:t xml:space="preserve">III. BÖLÜM: </w:t>
      </w:r>
      <w:r w:rsidRPr="00A16229">
        <w:rPr>
          <w:b/>
          <w:sz w:val="28"/>
          <w:szCs w:val="28"/>
        </w:rPr>
        <w:t>CİNSEL BASTIRMA VE OGP’DEKİ KETLENMELERİN ÇEŞİTLİ GÖRÜNÜMLERİ</w:t>
      </w:r>
    </w:p>
    <w:p w:rsidR="00DC4356" w:rsidRDefault="00DC4356" w:rsidP="00DC4356">
      <w:pPr>
        <w:pStyle w:val="AralkYok"/>
        <w:rPr>
          <w:b/>
        </w:rPr>
      </w:pPr>
    </w:p>
    <w:p w:rsidR="002247AB" w:rsidRPr="00DC4356" w:rsidRDefault="00DC4356" w:rsidP="00DC4356">
      <w:pPr>
        <w:pStyle w:val="AralkYok"/>
        <w:rPr>
          <w:b/>
        </w:rPr>
      </w:pPr>
      <w:r w:rsidRPr="00DC4356">
        <w:rPr>
          <w:b/>
        </w:rPr>
        <w:t>1.NN ÇERÇEVEDE YETİŞKİN ORGAZM</w:t>
      </w:r>
      <w:r>
        <w:rPr>
          <w:b/>
        </w:rPr>
        <w:t xml:space="preserve">I İLE </w:t>
      </w:r>
      <w:r w:rsidRPr="00DC4356">
        <w:rPr>
          <w:b/>
        </w:rPr>
        <w:t>ÇOCUKSU ORGAZMLARIN KARŞILAŞTIRILMASI</w:t>
      </w:r>
    </w:p>
    <w:p w:rsidR="00DC4356" w:rsidRDefault="00DC4356" w:rsidP="00D41E79">
      <w:pPr>
        <w:pStyle w:val="AralkYok"/>
      </w:pPr>
    </w:p>
    <w:p w:rsidR="004E031D" w:rsidRPr="0035395D" w:rsidRDefault="004E031D" w:rsidP="00D41E79">
      <w:pPr>
        <w:pStyle w:val="AralkYok"/>
      </w:pPr>
      <w:r>
        <w:t xml:space="preserve">     Kitabın önsözünde</w:t>
      </w:r>
      <w:r w:rsidR="00FD292E">
        <w:t>,</w:t>
      </w:r>
      <w:r>
        <w:t xml:space="preserve"> normal nevrotik yetişkinlerin</w:t>
      </w:r>
      <w:r w:rsidR="009064C9">
        <w:t xml:space="preserve"> </w:t>
      </w:r>
      <w:r w:rsidR="00FF2FEA" w:rsidRPr="00A12787">
        <w:t>(</w:t>
      </w:r>
      <w:r w:rsidR="00FA1EB2">
        <w:t>toplumun ortalama bireyi</w:t>
      </w:r>
      <w:r w:rsidR="00A5560E" w:rsidRPr="00A12787">
        <w:t>)</w:t>
      </w:r>
      <w:r>
        <w:t xml:space="preserve"> </w:t>
      </w:r>
      <w:r w:rsidR="00C34B1D">
        <w:t>orgazm</w:t>
      </w:r>
      <w:r>
        <w:t xml:space="preserve">ından </w:t>
      </w:r>
      <w:r w:rsidR="00033522">
        <w:t xml:space="preserve">söz edilmişti. Şimdi bu </w:t>
      </w:r>
      <w:r w:rsidR="00C34B1D">
        <w:t>orgazm</w:t>
      </w:r>
      <w:r w:rsidR="00033522">
        <w:t>ı</w:t>
      </w:r>
      <w:r w:rsidR="00FD292E">
        <w:t>,</w:t>
      </w:r>
      <w:r>
        <w:t xml:space="preserve"> Ödipal dönemdeki bir çocuğun</w:t>
      </w:r>
      <w:r w:rsidR="00033522">
        <w:t>ki</w:t>
      </w:r>
      <w:r>
        <w:t xml:space="preserve"> </w:t>
      </w:r>
      <w:r w:rsidR="00FF2FEA" w:rsidRPr="00A12787">
        <w:t>(</w:t>
      </w:r>
      <w:r>
        <w:t>3-6 yaş arası</w:t>
      </w:r>
      <w:r w:rsidR="00A5560E" w:rsidRPr="00A12787">
        <w:t>)</w:t>
      </w:r>
      <w:r>
        <w:t xml:space="preserve"> ile coşkusal yaşantı bakımından karşılaştır</w:t>
      </w:r>
      <w:r w:rsidR="00F14919">
        <w:t>alım</w:t>
      </w:r>
      <w:r>
        <w:t>: Ödipal üçgenden geç</w:t>
      </w:r>
      <w:r w:rsidR="003463DC">
        <w:t>miş olan</w:t>
      </w:r>
      <w:r w:rsidR="00F14919">
        <w:t xml:space="preserve"> </w:t>
      </w:r>
      <w:r w:rsidR="00FE3B30">
        <w:t>kastre</w:t>
      </w:r>
      <w:r w:rsidR="00CE069C">
        <w:t xml:space="preserve"> yetişkin</w:t>
      </w:r>
      <w:r w:rsidR="00F14919">
        <w:t xml:space="preserve"> özne</w:t>
      </w:r>
      <w:r w:rsidR="00FD292E">
        <w:t>,</w:t>
      </w:r>
      <w:r w:rsidR="00F14919">
        <w:t xml:space="preserve"> </w:t>
      </w:r>
      <w:r w:rsidR="00C34B1D">
        <w:t>orgazm</w:t>
      </w:r>
      <w:r w:rsidR="00F14919">
        <w:t xml:space="preserve"> hazlarını</w:t>
      </w:r>
      <w:r w:rsidR="0035395D">
        <w:t xml:space="preserve"> eksiksiz</w:t>
      </w:r>
      <w:r w:rsidR="00F14919">
        <w:t xml:space="preserve"> yaş</w:t>
      </w:r>
      <w:r w:rsidR="00CE069C">
        <w:t>a</w:t>
      </w:r>
      <w:r w:rsidR="00F14919">
        <w:t>ma şan</w:t>
      </w:r>
      <w:r w:rsidR="006F120A">
        <w:t>sını genelde kaybeder. O zaman yetişkin</w:t>
      </w:r>
      <w:r w:rsidR="00F14919">
        <w:t xml:space="preserve"> özne</w:t>
      </w:r>
      <w:r w:rsidR="003463DC">
        <w:t>nin,</w:t>
      </w:r>
      <w:r>
        <w:t xml:space="preserve"> coşkus</w:t>
      </w:r>
      <w:r w:rsidR="00F14919">
        <w:t xml:space="preserve">al yoğunluk bakımından </w:t>
      </w:r>
      <w:r w:rsidR="00C34B1D">
        <w:t>orgazm</w:t>
      </w:r>
      <w:r>
        <w:t>ı</w:t>
      </w:r>
      <w:r w:rsidR="003463DC">
        <w:t xml:space="preserve"> hangi düzeydedir</w:t>
      </w:r>
      <w:r>
        <w:t xml:space="preserve">? Olsa olsa, fallik </w:t>
      </w:r>
      <w:r w:rsidR="00FF2FEA" w:rsidRPr="00A12787">
        <w:t>(</w:t>
      </w:r>
      <w:r>
        <w:t>Ödipal</w:t>
      </w:r>
      <w:r w:rsidR="00A5560E" w:rsidRPr="00A12787">
        <w:t>)</w:t>
      </w:r>
      <w:r>
        <w:t xml:space="preserve"> dönemde erotik hazları bakımından engellenmemiş ve ürkütülmemiş bir çocuk,</w:t>
      </w:r>
      <w:r w:rsidR="006F120A">
        <w:t xml:space="preserve"> </w:t>
      </w:r>
      <w:r w:rsidR="00C34B1D">
        <w:t>orgazm</w:t>
      </w:r>
      <w:r w:rsidR="006F120A">
        <w:t>ını</w:t>
      </w:r>
      <w:r>
        <w:t xml:space="preserve"> ne yoğunlukta yaşayabilecek idiys</w:t>
      </w:r>
      <w:r w:rsidR="00F14919">
        <w:t>e</w:t>
      </w:r>
      <w:r w:rsidR="0035395D">
        <w:t>,</w:t>
      </w:r>
      <w:r w:rsidR="003463DC">
        <w:t xml:space="preserve"> </w:t>
      </w:r>
      <w:r w:rsidR="006F120A">
        <w:t>yetişkin</w:t>
      </w:r>
      <w:r w:rsidR="003463DC">
        <w:t xml:space="preserve"> özne de </w:t>
      </w:r>
      <w:r w:rsidR="00C34B1D">
        <w:t>orgazm</w:t>
      </w:r>
      <w:r w:rsidR="003463DC">
        <w:t>ını</w:t>
      </w:r>
      <w:r w:rsidR="00F14919">
        <w:t xml:space="preserve"> o yoğunlukta yaşayabilir. </w:t>
      </w:r>
      <w:r w:rsidR="009064C9">
        <w:t>Ödipal dönem</w:t>
      </w:r>
      <w:r>
        <w:t xml:space="preserve"> çocuğu ideal sağlıklı koşullarda</w:t>
      </w:r>
      <w:r w:rsidR="003463DC">
        <w:t xml:space="preserve"> </w:t>
      </w:r>
      <w:r w:rsidR="00FF2FEA" w:rsidRPr="00A12787">
        <w:t>(</w:t>
      </w:r>
      <w:r w:rsidR="00913A52">
        <w:t xml:space="preserve">cinsel hazları bastırmaya </w:t>
      </w:r>
      <w:r w:rsidR="00D62FE6">
        <w:t>mâruz</w:t>
      </w:r>
      <w:r w:rsidR="00913A52">
        <w:t xml:space="preserve"> kalmamışsa</w:t>
      </w:r>
      <w:r w:rsidR="00A5560E" w:rsidRPr="00A12787">
        <w:t>)</w:t>
      </w:r>
      <w:r>
        <w:t xml:space="preserve"> ortalama 4-5 sn süren ve ruhsal</w:t>
      </w:r>
      <w:r w:rsidR="00F14919">
        <w:t>,</w:t>
      </w:r>
      <w:r>
        <w:t xml:space="preserve"> bedensel donanımı ile uyumlu bir </w:t>
      </w:r>
      <w:r w:rsidR="00C34B1D">
        <w:t>orgazm</w:t>
      </w:r>
      <w:r>
        <w:t xml:space="preserve"> yaşayabilir. Ama bu </w:t>
      </w:r>
      <w:r w:rsidR="00C34B1D">
        <w:t>orgazm</w:t>
      </w:r>
      <w:r w:rsidR="00FD292E">
        <w:t>,</w:t>
      </w:r>
      <w:r>
        <w:t xml:space="preserve"> el</w:t>
      </w:r>
      <w:r w:rsidR="00F14919">
        <w:t>bette ergenlikte</w:t>
      </w:r>
      <w:r>
        <w:t xml:space="preserve"> başlaması gereken OGP değildir. Yetişkin</w:t>
      </w:r>
      <w:r w:rsidR="00FD292E">
        <w:t xml:space="preserve"> kastre öznenin</w:t>
      </w:r>
      <w:r>
        <w:t xml:space="preserve"> </w:t>
      </w:r>
      <w:r w:rsidR="00C34B1D">
        <w:t>orgazm</w:t>
      </w:r>
      <w:r>
        <w:t>ın</w:t>
      </w:r>
      <w:r w:rsidR="00FD292E">
        <w:t>ın</w:t>
      </w:r>
      <w:r>
        <w:t xml:space="preserve"> coşkusal boyutu</w:t>
      </w:r>
      <w:r w:rsidR="00FD292E">
        <w:t>,</w:t>
      </w:r>
      <w:r>
        <w:t xml:space="preserve"> en iyi durumda, Ödipal dönem çocuğu</w:t>
      </w:r>
      <w:r w:rsidR="00FD292E">
        <w:t>nunki</w:t>
      </w:r>
      <w:r w:rsidR="000001A0">
        <w:t xml:space="preserve"> kadardır</w:t>
      </w:r>
      <w:r w:rsidR="00FD292E">
        <w:t>,</w:t>
      </w:r>
      <w:r>
        <w:t xml:space="preserve"> ama </w:t>
      </w:r>
      <w:r w:rsidR="00FD292E">
        <w:t>pek</w:t>
      </w:r>
      <w:r w:rsidR="00084623">
        <w:t xml:space="preserve"> </w:t>
      </w:r>
      <w:r w:rsidR="00FD292E">
        <w:t>çok örnekte</w:t>
      </w:r>
      <w:r>
        <w:t xml:space="preserve"> bu düzeyin de altında kal</w:t>
      </w:r>
      <w:r w:rsidR="00FD292E">
        <w:t>ı</w:t>
      </w:r>
      <w:r w:rsidR="00EF04C3">
        <w:t>r</w:t>
      </w:r>
      <w:r>
        <w:t>. Çünkü</w:t>
      </w:r>
      <w:r w:rsidR="00F14919">
        <w:t xml:space="preserve"> Ödipal dönem</w:t>
      </w:r>
      <w:r w:rsidR="009064C9">
        <w:t>de</w:t>
      </w:r>
      <w:r w:rsidR="00F14919">
        <w:t xml:space="preserve"> ve daha öncesinde</w:t>
      </w:r>
      <w:r>
        <w:t xml:space="preserve"> </w:t>
      </w:r>
      <w:r w:rsidR="00D62FE6">
        <w:t>mâruz</w:t>
      </w:r>
      <w:r>
        <w:t xml:space="preserve"> kalınmış çeşitli kastrasyonlar</w:t>
      </w:r>
      <w:r w:rsidR="00FA1EB2">
        <w:t>,</w:t>
      </w:r>
      <w:r w:rsidR="00FD292E">
        <w:t xml:space="preserve"> </w:t>
      </w:r>
      <w:r w:rsidR="00FA1EB2">
        <w:t>ergenlikte daha da şiddetlenmiş olarak açığa çıktığında</w:t>
      </w:r>
      <w:r w:rsidR="00FD292E">
        <w:t>,</w:t>
      </w:r>
      <w:r w:rsidR="00F14919">
        <w:t xml:space="preserve"> küçük çocuk için tanımladığımız</w:t>
      </w:r>
      <w:r>
        <w:t xml:space="preserve"> </w:t>
      </w:r>
      <w:r w:rsidR="00C34B1D">
        <w:t>orgazm</w:t>
      </w:r>
      <w:r w:rsidR="0035395D">
        <w:t>ın haz</w:t>
      </w:r>
      <w:r>
        <w:t xml:space="preserve"> potansiyeli bile</w:t>
      </w:r>
      <w:r w:rsidR="00FD292E">
        <w:t>,</w:t>
      </w:r>
      <w:r>
        <w:t xml:space="preserve"> erozyona uğrar.</w:t>
      </w:r>
      <w:r w:rsidR="00F14919">
        <w:t xml:space="preserve"> </w:t>
      </w:r>
      <w:r>
        <w:t>Yani bir başka deyişle</w:t>
      </w:r>
      <w:r w:rsidR="00287980">
        <w:t xml:space="preserve"> NN</w:t>
      </w:r>
      <w:r w:rsidR="00856A86">
        <w:t xml:space="preserve"> ergen ya da yetişkin</w:t>
      </w:r>
      <w:r w:rsidR="000001A0">
        <w:t xml:space="preserve"> özne</w:t>
      </w:r>
      <w:r w:rsidR="00856A86">
        <w:t xml:space="preserve"> için şunu söyleyebiliriz:</w:t>
      </w:r>
      <w:r>
        <w:t xml:space="preserve"> </w:t>
      </w:r>
      <w:r w:rsidR="00856A86">
        <w:t>H</w:t>
      </w:r>
      <w:r>
        <w:t>ormonal düzeyde bir yetişkinin bedeni</w:t>
      </w:r>
      <w:r w:rsidR="009064C9">
        <w:t>ne sahiptir</w:t>
      </w:r>
      <w:r>
        <w:t xml:space="preserve"> ama </w:t>
      </w:r>
      <w:r w:rsidR="00C34B1D">
        <w:t>orgazm</w:t>
      </w:r>
      <w:r>
        <w:t xml:space="preserve">ın coşkusu bakımından çocuksu masturbasyonun </w:t>
      </w:r>
      <w:r w:rsidR="00C34B1D">
        <w:t>orgazm</w:t>
      </w:r>
      <w:r>
        <w:t xml:space="preserve"> seviyesinde kalmış hatta onun da </w:t>
      </w:r>
      <w:r w:rsidR="00856A86">
        <w:t xml:space="preserve">altında seyreden </w:t>
      </w:r>
      <w:r w:rsidR="00286E84">
        <w:t>bir</w:t>
      </w:r>
      <w:r>
        <w:t xml:space="preserve"> haz</w:t>
      </w:r>
      <w:r w:rsidR="009064C9">
        <w:t>da tutsaktır</w:t>
      </w:r>
      <w:r>
        <w:t xml:space="preserve"> </w:t>
      </w:r>
      <w:r w:rsidR="00FE3B30">
        <w:t>kastre</w:t>
      </w:r>
      <w:r>
        <w:t xml:space="preserve"> yetişkin </w:t>
      </w:r>
      <w:r w:rsidR="009064C9">
        <w:t xml:space="preserve">özne… </w:t>
      </w:r>
      <w:r w:rsidR="00FD292E">
        <w:t>B</w:t>
      </w:r>
      <w:r>
        <w:t>u büyük kayıp, ruhsal bütünleşmenin</w:t>
      </w:r>
      <w:r w:rsidR="00E61B75">
        <w:t xml:space="preserve"> kastrasyonlar nedeniyle</w:t>
      </w:r>
      <w:r>
        <w:t xml:space="preserve"> tamamlanmamasının sonucu olduğu gibi bir yandan da bu ruhsal </w:t>
      </w:r>
      <w:r w:rsidRPr="0035395D">
        <w:t>bütünleşmenin temel engelidir.</w:t>
      </w:r>
      <w:r w:rsidR="0035395D" w:rsidRPr="0035395D">
        <w:t xml:space="preserve">     </w:t>
      </w:r>
    </w:p>
    <w:p w:rsidR="004E031D" w:rsidRDefault="004E031D" w:rsidP="00D41E79">
      <w:pPr>
        <w:pStyle w:val="AralkYok"/>
      </w:pPr>
      <w:r>
        <w:t xml:space="preserve">     </w:t>
      </w:r>
      <w:r w:rsidR="00C857D1">
        <w:t>Freud</w:t>
      </w:r>
      <w:r>
        <w:t xml:space="preserve"> şunu söylüyordu: “Eğer çocuk yapmanın daha zahmetsiz bir yolu olsaydı, galiba hepimiz bu yolu tercih ederdik.” </w:t>
      </w:r>
      <w:r w:rsidR="00F14919">
        <w:t>M</w:t>
      </w:r>
      <w:r>
        <w:t>utluluğunun temel üretken odağ</w:t>
      </w:r>
      <w:r w:rsidR="00F14919">
        <w:t xml:space="preserve">ı olabilecek cinselliğinin, </w:t>
      </w:r>
      <w:r>
        <w:t>mutsuzlukların ürediği bir kaynağa dönüşmesi</w:t>
      </w:r>
      <w:r w:rsidR="00F14919">
        <w:t xml:space="preserve"> nedeniyle özne ağır bir bedel ödemektedir</w:t>
      </w:r>
      <w:r w:rsidR="00BE053F">
        <w:t>. Bu sonucu</w:t>
      </w:r>
      <w:r>
        <w:t xml:space="preserve"> baskıcı kültürlerin bir başarısızlığı olarak</w:t>
      </w:r>
      <w:r w:rsidR="00BE053F">
        <w:t xml:space="preserve"> kaydedelim</w:t>
      </w:r>
      <w:r>
        <w:t xml:space="preserve">.  </w:t>
      </w:r>
    </w:p>
    <w:p w:rsidR="004E031D" w:rsidRDefault="004E031D" w:rsidP="00D41E79">
      <w:pPr>
        <w:pStyle w:val="AralkYok"/>
      </w:pPr>
      <w:r>
        <w:t xml:space="preserve">     Normal nevrotik yetişkin</w:t>
      </w:r>
      <w:r w:rsidR="00856A86">
        <w:t xml:space="preserve"> </w:t>
      </w:r>
      <w:r w:rsidR="0078782A" w:rsidRPr="0078782A">
        <w:t>(</w:t>
      </w:r>
      <w:r w:rsidR="00856A86">
        <w:t>toplumun ortalama bireyi</w:t>
      </w:r>
      <w:r w:rsidR="0078782A" w:rsidRPr="0078782A">
        <w:t>)</w:t>
      </w:r>
      <w:r>
        <w:t xml:space="preserve"> </w:t>
      </w:r>
      <w:r w:rsidR="00C34B1D">
        <w:t>orgazm</w:t>
      </w:r>
      <w:r>
        <w:t xml:space="preserve">ı ile küçük çocuk </w:t>
      </w:r>
      <w:r w:rsidR="00C34B1D">
        <w:t>orgazm</w:t>
      </w:r>
      <w:r>
        <w:t>ı</w:t>
      </w:r>
      <w:r w:rsidR="009064C9">
        <w:t>nı karşılaştırırken</w:t>
      </w:r>
      <w:r>
        <w:t xml:space="preserve"> görüşümü destekleme</w:t>
      </w:r>
      <w:r w:rsidR="00E24E89">
        <w:t>k için</w:t>
      </w:r>
      <w:r w:rsidR="00E24E89" w:rsidRPr="00A12787">
        <w:t xml:space="preserve"> “Dünyanın Kökeni: Vajina</w:t>
      </w:r>
      <w:r w:rsidRPr="00A12787">
        <w:t xml:space="preserve"> adlı kita</w:t>
      </w:r>
      <w:r w:rsidR="0035395D">
        <w:t>ptan</w:t>
      </w:r>
      <w:r>
        <w:t xml:space="preserve"> bir alıntı sunuyorum:</w:t>
      </w:r>
    </w:p>
    <w:p w:rsidR="0035395D" w:rsidRDefault="004E031D" w:rsidP="00D41E79">
      <w:pPr>
        <w:pStyle w:val="AralkYok"/>
      </w:pPr>
      <w:r>
        <w:t xml:space="preserve">     “ Masturbasyon yaparken bacakların sıkıştırılması oldukça yaygındır. Çok sayıda anne ve baba, kızına bunu herkesin yanında yapmamasını tembih etmek zorunda kalmıştır. Genç bir kız, oyun parkında düzenli olarak bedenini kıpırdatarak oturduğunu hatırlıyor ve sonuçta ulaştığı </w:t>
      </w:r>
      <w:r w:rsidR="00C34B1D">
        <w:t>orgazm</w:t>
      </w:r>
      <w:r>
        <w:t>ın yetişkinlikte yaşadıklarından pek farklı olmadığını söylüyordu. Annesi ona, yaptığı şeyin yanlış olmadığını ama başkaları onu izlerken bunu yapmamasını usulca söylemişti. Bunu uygulamak zor olmamıştı. Anaokulundayken bir başka kız bunu açıkça yapıyordu ama anlaşılan ondan başka kimse onun ne yaptığını bilmiyordu. Küçük kız buna çok şaşırmıştı. Bu ne pis kız böyle diye düşünmüştü, bu gibi şeyleri odanda yalnızken yapmak gerektiğini bile bilmiyor.”</w:t>
      </w:r>
      <w:r w:rsidR="0035395D">
        <w:t>(</w:t>
      </w:r>
      <w:r w:rsidR="0035395D" w:rsidRPr="0035395D">
        <w:t xml:space="preserve"> </w:t>
      </w:r>
      <w:r w:rsidR="0035395D">
        <w:t>Drenth 2007: 59)</w:t>
      </w:r>
    </w:p>
    <w:p w:rsidR="008A57EA" w:rsidRDefault="004E031D" w:rsidP="00D41E79">
      <w:pPr>
        <w:pStyle w:val="AralkYok"/>
      </w:pPr>
      <w:r>
        <w:t xml:space="preserve">     Alıntıda da görü</w:t>
      </w:r>
      <w:r w:rsidR="00BE053F">
        <w:t>ldüğü gibi</w:t>
      </w:r>
      <w:r>
        <w:t xml:space="preserve"> en şanslı durumda yetişkin </w:t>
      </w:r>
      <w:r w:rsidR="00C34B1D">
        <w:t>orgazm</w:t>
      </w:r>
      <w:r>
        <w:t>ı</w:t>
      </w:r>
      <w:r w:rsidR="000001A0">
        <w:t>,</w:t>
      </w:r>
      <w:r>
        <w:t xml:space="preserve"> çocukluktaki haz düzeyini koruyabiliyor. Yukarıda sözü edilen genç hanım oldukça şanslı görünüyor. Bir de onun, kompleks yaratmayacak bir anneye sahip olduğunu düşünürsek. Ama burada bir soru sormamız gerekiyor: Ne oldu da bu genç hanım</w:t>
      </w:r>
      <w:r w:rsidR="000001A0">
        <w:t>,</w:t>
      </w:r>
      <w:r>
        <w:t xml:space="preserve"> </w:t>
      </w:r>
      <w:r w:rsidR="00C34B1D">
        <w:t>orgazm</w:t>
      </w:r>
      <w:r>
        <w:t>ının haz seviyesi bakımından çocukluğundaki seviyeyi aşamamıştır?</w:t>
      </w:r>
      <w:r w:rsidR="00856A86">
        <w:t xml:space="preserve"> Gelmesi gereken yetişkin </w:t>
      </w:r>
      <w:r w:rsidR="00C34B1D">
        <w:t>orgazm</w:t>
      </w:r>
      <w:r w:rsidR="00856A86">
        <w:t xml:space="preserve"> seviyesini neden yakalayamamıştır.</w:t>
      </w:r>
      <w:r w:rsidR="00BE053F">
        <w:t xml:space="preserve"> Çünkü</w:t>
      </w:r>
      <w:r w:rsidR="00856A86">
        <w:t xml:space="preserve"> OGP, ergenlikte açığa çıkacak olan bir haz potansiyeli olarak çocuksu </w:t>
      </w:r>
      <w:r w:rsidR="00C34B1D">
        <w:t>orgazm</w:t>
      </w:r>
      <w:r w:rsidR="00E24E89">
        <w:t xml:space="preserve"> hazzının çok ötesindedir ve </w:t>
      </w:r>
      <w:r w:rsidR="00856A86">
        <w:t>bu</w:t>
      </w:r>
      <w:r w:rsidR="009064C9">
        <w:t xml:space="preserve"> hanımın yetişkinler için geçerli eksiksiz </w:t>
      </w:r>
      <w:r w:rsidR="00C34B1D">
        <w:t>orgazm</w:t>
      </w:r>
      <w:r w:rsidR="00856A86">
        <w:t xml:space="preserve"> hazzı</w:t>
      </w:r>
      <w:r w:rsidR="009064C9">
        <w:t>nı</w:t>
      </w:r>
      <w:r w:rsidR="00856A86">
        <w:t xml:space="preserve"> yaşayabilir bir seviyeye gelmesi gerekirdi. Bu</w:t>
      </w:r>
      <w:r w:rsidR="00D05EF2">
        <w:t xml:space="preserve"> tökezlemenin sebebi nedir?</w:t>
      </w:r>
      <w:r>
        <w:t xml:space="preserve"> </w:t>
      </w:r>
      <w:r w:rsidR="00BE053F">
        <w:t>Ç</w:t>
      </w:r>
      <w:r>
        <w:t>eşitli k</w:t>
      </w:r>
      <w:r w:rsidR="00BE053F">
        <w:t xml:space="preserve">astrasyon müdahalelerinin, </w:t>
      </w:r>
      <w:r>
        <w:t>yetişme yıllarının seyri içinde bu genç hanımın üzerinde -Ödipal dönem ya da ergenlik dönemi kastrasy</w:t>
      </w:r>
      <w:r w:rsidR="005D22B0">
        <w:t>onları- etkili olduğu</w:t>
      </w:r>
      <w:r>
        <w:t xml:space="preserve"> ihtimali</w:t>
      </w:r>
      <w:r w:rsidR="00D05EF2">
        <w:t xml:space="preserve">ni </w:t>
      </w:r>
      <w:r>
        <w:t>düşünmek zorundayız.</w:t>
      </w:r>
      <w:r w:rsidR="00EB4CAF">
        <w:t xml:space="preserve"> Ya da en geniş kastratör alan olarak toplum</w:t>
      </w:r>
      <w:r w:rsidR="00FD292E">
        <w:t>,</w:t>
      </w:r>
      <w:r w:rsidR="00EB4CAF">
        <w:t xml:space="preserve"> bu işi kolayca halleder.</w:t>
      </w:r>
      <w:r w:rsidR="0036074D">
        <w:t xml:space="preserve"> </w:t>
      </w:r>
    </w:p>
    <w:p w:rsidR="006909DD" w:rsidRDefault="006909DD" w:rsidP="00D41E79">
      <w:pPr>
        <w:pStyle w:val="AralkYok"/>
        <w:rPr>
          <w:b/>
          <w:sz w:val="20"/>
          <w:szCs w:val="20"/>
        </w:rPr>
      </w:pPr>
    </w:p>
    <w:p w:rsidR="00A12787" w:rsidRDefault="00A12787" w:rsidP="00D41E79">
      <w:pPr>
        <w:pStyle w:val="AralkYok"/>
        <w:rPr>
          <w:b/>
        </w:rPr>
      </w:pPr>
    </w:p>
    <w:p w:rsidR="00A12787" w:rsidRDefault="00A12787" w:rsidP="00D41E79">
      <w:pPr>
        <w:pStyle w:val="AralkYok"/>
        <w:rPr>
          <w:b/>
        </w:rPr>
      </w:pPr>
    </w:p>
    <w:p w:rsidR="004E031D" w:rsidRPr="00DC4356" w:rsidRDefault="00DC4356" w:rsidP="00D41E79">
      <w:pPr>
        <w:pStyle w:val="AralkYok"/>
        <w:rPr>
          <w:b/>
          <w:sz w:val="20"/>
          <w:szCs w:val="20"/>
        </w:rPr>
      </w:pPr>
      <w:r w:rsidRPr="00DC4356">
        <w:rPr>
          <w:b/>
        </w:rPr>
        <w:lastRenderedPageBreak/>
        <w:t>2.ÖDİPAL DÖNEMİN ÇIĞRINDAN ÇIKARTILMASI</w:t>
      </w:r>
      <w:r w:rsidRPr="00DC4356">
        <w:rPr>
          <w:b/>
          <w:sz w:val="20"/>
          <w:szCs w:val="20"/>
        </w:rPr>
        <w:t xml:space="preserve"> </w:t>
      </w:r>
    </w:p>
    <w:p w:rsidR="00DC4356" w:rsidRDefault="00DC4356" w:rsidP="00D41E79">
      <w:pPr>
        <w:pStyle w:val="AralkYok"/>
        <w:rPr>
          <w:color w:val="0070C0"/>
        </w:rPr>
      </w:pPr>
    </w:p>
    <w:p w:rsidR="004E031D" w:rsidRDefault="004E031D" w:rsidP="00D41E79">
      <w:pPr>
        <w:pStyle w:val="AralkYok"/>
      </w:pPr>
      <w:r>
        <w:rPr>
          <w:color w:val="0070C0"/>
        </w:rPr>
        <w:t xml:space="preserve">     </w:t>
      </w:r>
      <w:r>
        <w:t xml:space="preserve">OGP’nin bunca kayıplara uğratılarak, </w:t>
      </w:r>
      <w:r w:rsidR="00E12B1C">
        <w:t>adeta geri döndürülemez</w:t>
      </w:r>
      <w:r>
        <w:t xml:space="preserve"> bir felaket</w:t>
      </w:r>
      <w:r w:rsidR="00D17BBD">
        <w:t xml:space="preserve"> haline gelmesinin </w:t>
      </w:r>
      <w:r>
        <w:t>temelleri</w:t>
      </w:r>
      <w:r w:rsidR="00FD292E">
        <w:t>,</w:t>
      </w:r>
      <w:r w:rsidR="00E12B1C">
        <w:t xml:space="preserve"> Ödipal dönem öncesinde</w:t>
      </w:r>
      <w:r w:rsidR="00EB4CAF">
        <w:t>n başlayarak</w:t>
      </w:r>
      <w:r w:rsidR="00E12B1C">
        <w:t xml:space="preserve"> ve </w:t>
      </w:r>
      <w:r>
        <w:t>özellikle</w:t>
      </w:r>
      <w:r w:rsidR="00D17BBD">
        <w:t xml:space="preserve"> Ödipal dönemde atılmaktadır. Ödipal</w:t>
      </w:r>
      <w:r>
        <w:t xml:space="preserve"> dönemde </w:t>
      </w:r>
      <w:r w:rsidR="00913A52">
        <w:t xml:space="preserve">genital cinselliğinin </w:t>
      </w:r>
      <w:r>
        <w:t>ayırdına varan küçük çocuk</w:t>
      </w:r>
      <w:r w:rsidR="00FD292E">
        <w:t>,</w:t>
      </w:r>
      <w:r>
        <w:t xml:space="preserve"> bütün dikkat ve faaliyetlerini cinsel organlarına yöneltir. Felaket işte burada başlar. İnsan yavrusunun cinsel gelişiminin</w:t>
      </w:r>
      <w:r w:rsidR="00E12B1C">
        <w:t xml:space="preserve">, eksiksiz </w:t>
      </w:r>
      <w:r w:rsidR="00C34B1D">
        <w:t>orgazm</w:t>
      </w:r>
      <w:r w:rsidR="00E12B1C">
        <w:t xml:space="preserve"> hazzını yaşama kapasitesi olarak</w:t>
      </w:r>
      <w:r>
        <w:t xml:space="preserve"> verili genetik programı</w:t>
      </w:r>
      <w:r w:rsidR="00FD292E">
        <w:t>,</w:t>
      </w:r>
      <w:r>
        <w:t xml:space="preserve"> bu dönemde</w:t>
      </w:r>
      <w:r w:rsidR="00FD292E">
        <w:t>,</w:t>
      </w:r>
      <w:r w:rsidR="00E12B1C">
        <w:t xml:space="preserve"> geleceğe doğru</w:t>
      </w:r>
      <w:r>
        <w:t xml:space="preserve"> gelişip serpilebilecekken, kü</w:t>
      </w:r>
      <w:r w:rsidR="00286E84">
        <w:t>ltürün</w:t>
      </w:r>
      <w:r w:rsidR="00D17BBD">
        <w:t xml:space="preserve"> temsilcileri olan</w:t>
      </w:r>
      <w:r w:rsidR="00286E84">
        <w:t xml:space="preserve"> ebeveyn</w:t>
      </w:r>
      <w:r>
        <w:t>i</w:t>
      </w:r>
      <w:r w:rsidR="00D17BBD">
        <w:t>n tehditleri</w:t>
      </w:r>
      <w:r>
        <w:t xml:space="preserve"> ile büyük bir</w:t>
      </w:r>
      <w:r w:rsidR="00286E84">
        <w:t xml:space="preserve"> darbe yer. Özellikle ebeveyn</w:t>
      </w:r>
      <w:r>
        <w:t>in bakışlarında dile gelen dehşet ve ayıplama</w:t>
      </w:r>
      <w:r w:rsidR="00BE053F">
        <w:t>lar,</w:t>
      </w:r>
      <w:r>
        <w:t xml:space="preserve"> küçük çocuğu daha o anda kastrasyona uğratır. Ebeveyn</w:t>
      </w:r>
      <w:r w:rsidR="00E035E9">
        <w:t>,</w:t>
      </w:r>
      <w:r>
        <w:t xml:space="preserve"> kastrasyona ve ensest</w:t>
      </w:r>
      <w:r w:rsidR="00913A52">
        <w:t xml:space="preserve"> yakınlaşma</w:t>
      </w:r>
      <w:r>
        <w:t xml:space="preserve"> olasılıklarına ilişkin kendi</w:t>
      </w:r>
      <w:r w:rsidR="00286E84">
        <w:t xml:space="preserve"> </w:t>
      </w:r>
      <w:r>
        <w:t xml:space="preserve">dehşet </w:t>
      </w:r>
      <w:r w:rsidR="00E035E9">
        <w:t>hislerini</w:t>
      </w:r>
      <w:r w:rsidR="00E12B1C">
        <w:t>,</w:t>
      </w:r>
      <w:r>
        <w:t xml:space="preserve"> başarılı bir biç</w:t>
      </w:r>
      <w:r w:rsidR="00913A52">
        <w:t>imde çocuklarına aşılamış olur</w:t>
      </w:r>
      <w:r>
        <w:t>. Ebeveynin bakışlarında dile gelen dehşetin bu kadar etkili olması</w:t>
      </w:r>
      <w:r w:rsidR="000001A0">
        <w:t>,</w:t>
      </w:r>
      <w:r>
        <w:t xml:space="preserve"> bir kültürün binlerce yıllık ölümcül yasağının baskısı</w:t>
      </w:r>
      <w:r w:rsidR="000001A0">
        <w:t xml:space="preserve"> nedeniyledi</w:t>
      </w:r>
      <w:r>
        <w:t>r. Burada çocuğa bütün ağırlığı ile yüklenen</w:t>
      </w:r>
      <w:r w:rsidR="00FD292E">
        <w:t>,</w:t>
      </w:r>
      <w:r>
        <w:t xml:space="preserve"> aslında anne baba değil</w:t>
      </w:r>
      <w:r w:rsidR="00E035E9">
        <w:t>,</w:t>
      </w:r>
      <w:r>
        <w:t xml:space="preserve"> bütün bir yasakçı kültürün</w:t>
      </w:r>
      <w:r w:rsidR="00BE053F">
        <w:t>, ebeveyn</w:t>
      </w:r>
      <w:r w:rsidR="00E12B1C">
        <w:t xml:space="preserve">in bakışlarında kendini ifşa eden </w:t>
      </w:r>
      <w:r>
        <w:t>binlerce yıllık</w:t>
      </w:r>
      <w:r w:rsidR="00BE053F" w:rsidRPr="00BE053F">
        <w:t xml:space="preserve"> </w:t>
      </w:r>
      <w:r w:rsidR="00BE053F">
        <w:t>dehşetinin</w:t>
      </w:r>
      <w:r>
        <w:t xml:space="preserve"> ağırlığıdır. Ebeveynin bakışı</w:t>
      </w:r>
      <w:r w:rsidR="00FD292E">
        <w:t>,</w:t>
      </w:r>
      <w:r>
        <w:t xml:space="preserve"> bu nedenle</w:t>
      </w:r>
      <w:r w:rsidR="00FD292E">
        <w:t>,</w:t>
      </w:r>
      <w:r>
        <w:t xml:space="preserve"> kişisel bir tutumun çok ötesinde, bir kültürün tüm ölümcül yap</w:t>
      </w:r>
      <w:r w:rsidR="00D17BBD">
        <w:t>tırım gücünün ifadesidir. H</w:t>
      </w:r>
      <w:r>
        <w:t>ele erkek çocuksa söz konusu olan</w:t>
      </w:r>
      <w:r w:rsidR="00E61B75">
        <w:t>,</w:t>
      </w:r>
      <w:r>
        <w:t xml:space="preserve"> “pipi”sinin kesileceği tehditlerinin ardı arkası kesilmez. </w:t>
      </w:r>
      <w:r w:rsidR="00BE053F">
        <w:t>Gerçekte küçük oğlanın “pipi”si kesilmez</w:t>
      </w:r>
      <w:r w:rsidR="00FD292E">
        <w:t>,</w:t>
      </w:r>
      <w:r w:rsidR="00BE053F">
        <w:t xml:space="preserve"> ama </w:t>
      </w:r>
      <w:r>
        <w:t xml:space="preserve">Ödipal sürecini, kendi yaşı, bedeni ve ruhsallığı ile uyumlu bir biçimde </w:t>
      </w:r>
      <w:r w:rsidR="00C34B1D">
        <w:t>orgazm</w:t>
      </w:r>
      <w:r>
        <w:t>ik hazda tamamlayıp aşmasına fırsat tanınmadan, ergenlikte açığa çıka</w:t>
      </w:r>
      <w:r w:rsidR="00BE053F">
        <w:t xml:space="preserve">cak olan eksiksiz </w:t>
      </w:r>
      <w:r w:rsidR="00C34B1D">
        <w:t>orgazm</w:t>
      </w:r>
      <w:r w:rsidR="00BE053F">
        <w:t xml:space="preserve"> hazzı</w:t>
      </w:r>
      <w:r w:rsidR="00EB4CAF">
        <w:t xml:space="preserve"> önceden</w:t>
      </w:r>
      <w:r>
        <w:t xml:space="preserve"> </w:t>
      </w:r>
      <w:r w:rsidR="00FE3B30">
        <w:t>kastre</w:t>
      </w:r>
      <w:r>
        <w:t xml:space="preserve"> edil</w:t>
      </w:r>
      <w:r w:rsidR="00BE053F">
        <w:t>miş olur</w:t>
      </w:r>
      <w:r>
        <w:t>.</w:t>
      </w:r>
      <w:r w:rsidR="00BE053F">
        <w:t xml:space="preserve"> </w:t>
      </w:r>
      <w:r w:rsidR="00EF04C3">
        <w:t>Peki,</w:t>
      </w:r>
      <w:r w:rsidR="00BE053F">
        <w:t xml:space="preserve"> bu çocuk hiç olmazsa Ödipal döneminin </w:t>
      </w:r>
      <w:r w:rsidR="00C34B1D">
        <w:t>orgazm</w:t>
      </w:r>
      <w:r w:rsidR="00BE053F">
        <w:t xml:space="preserve"> hazlarını yaşayabilmiş midir? </w:t>
      </w:r>
      <w:r w:rsidR="00AE66B2">
        <w:t>Genellikle yaşayamamıştır. Çünkü</w:t>
      </w:r>
      <w:r>
        <w:t xml:space="preserve"> dah</w:t>
      </w:r>
      <w:r w:rsidR="00E12B1C">
        <w:t>a</w:t>
      </w:r>
      <w:r>
        <w:t xml:space="preserve"> ergenlikteki OGP’ye gelmeden önce, küçük çocuğun Ödipal dönem</w:t>
      </w:r>
      <w:r w:rsidR="000001A0">
        <w:t>e özgü</w:t>
      </w:r>
      <w:r>
        <w:t xml:space="preserve"> çocuksu </w:t>
      </w:r>
      <w:r w:rsidR="00C34B1D">
        <w:t>orgazm</w:t>
      </w:r>
      <w:r>
        <w:t xml:space="preserve">ları ve bunların hazları </w:t>
      </w:r>
      <w:r w:rsidR="00FE3B30">
        <w:t>kastre</w:t>
      </w:r>
      <w:r>
        <w:t xml:space="preserve"> edilmiş</w:t>
      </w:r>
      <w:r w:rsidR="00AE66B2">
        <w:t>tir.</w:t>
      </w:r>
      <w:r w:rsidR="00EB4CAF">
        <w:t xml:space="preserve"> </w:t>
      </w:r>
      <w:r w:rsidR="00AE66B2">
        <w:t>B</w:t>
      </w:r>
      <w:r w:rsidR="00EB4CAF">
        <w:t>u dönemde yapılandırılan</w:t>
      </w:r>
      <w:r>
        <w:t xml:space="preserve"> kastr</w:t>
      </w:r>
      <w:r w:rsidR="00E12B1C">
        <w:t>asyon dehşeti</w:t>
      </w:r>
      <w:r w:rsidR="000001A0">
        <w:t>,</w:t>
      </w:r>
      <w:r w:rsidR="00E12B1C">
        <w:t xml:space="preserve"> bilinçdışına çök</w:t>
      </w:r>
      <w:r>
        <w:t xml:space="preserve">erek öznenin </w:t>
      </w:r>
      <w:r w:rsidR="00C34B1D">
        <w:t>orgazm</w:t>
      </w:r>
      <w:r>
        <w:t xml:space="preserve"> hazlarını ömür boyu </w:t>
      </w:r>
      <w:r w:rsidR="00FE3B30">
        <w:t>kastre</w:t>
      </w:r>
      <w:r>
        <w:t xml:space="preserve"> eden bir bekçi rolünü üstlenmiştir. Yetişkin</w:t>
      </w:r>
      <w:r w:rsidR="00913A52">
        <w:t>in</w:t>
      </w:r>
      <w:r>
        <w:t xml:space="preserve"> </w:t>
      </w:r>
      <w:r w:rsidR="00C34B1D">
        <w:t>orgazm</w:t>
      </w:r>
      <w:r>
        <w:t>ının</w:t>
      </w:r>
      <w:r w:rsidR="00913A52">
        <w:t>, kendi</w:t>
      </w:r>
      <w:r>
        <w:t xml:space="preserve"> çocuksu </w:t>
      </w:r>
      <w:r w:rsidR="00C34B1D">
        <w:t>orgazm</w:t>
      </w:r>
      <w:r>
        <w:t>ın</w:t>
      </w:r>
      <w:r w:rsidR="00913A52">
        <w:t>ın</w:t>
      </w:r>
      <w:r>
        <w:t xml:space="preserve"> bile gerisinde kalışının sebebi budur.   </w:t>
      </w:r>
    </w:p>
    <w:p w:rsidR="004E031D" w:rsidRDefault="00D17BBD" w:rsidP="00D41E79">
      <w:pPr>
        <w:pStyle w:val="AralkYok"/>
      </w:pPr>
      <w:r>
        <w:t xml:space="preserve">     </w:t>
      </w:r>
      <w:r w:rsidR="00AE66B2">
        <w:t>Ödipal dönem</w:t>
      </w:r>
      <w:r w:rsidR="004E031D">
        <w:t xml:space="preserve"> aslında, çocuğun, cinselliği anne – baba ilişkileri ve onların rol modelleri üzerinden sağlıklı biçimde öğrenme süreci olmalıyken, bastırmalar ve kastrasyon tehditleri nedeniyle çeşitli cinsel korku ve sıkıntıların kaynağı ol</w:t>
      </w:r>
      <w:r w:rsidR="00AE66B2">
        <w:t>maktadı</w:t>
      </w:r>
      <w:r w:rsidR="004E031D">
        <w:t>r. Oysa anne-baba arasında, elbette kabul edilebilir sınırlarda kalmak üzere, onların birbirlerine yönelik sevgi gösterileri ve bu</w:t>
      </w:r>
      <w:r>
        <w:t xml:space="preserve"> sevgi gösterilerinin</w:t>
      </w:r>
      <w:r w:rsidR="004E031D">
        <w:t xml:space="preserve"> yine kabul edilebilir düzeyde erotik bir ima içermeleri</w:t>
      </w:r>
      <w:r w:rsidR="00F72732">
        <w:t>,</w:t>
      </w:r>
      <w:r w:rsidR="004E031D">
        <w:t xml:space="preserve"> küçük çocuklar üzerinde yıkıcı değil, yapıcı bir</w:t>
      </w:r>
      <w:r w:rsidR="00AE66B2">
        <w:t xml:space="preserve"> etki yaratır</w:t>
      </w:r>
      <w:r w:rsidR="004E031D">
        <w:t>.</w:t>
      </w:r>
      <w:r w:rsidR="00E12B1C">
        <w:t xml:space="preserve"> Onların birbirlerine bu türden yaklaşımları</w:t>
      </w:r>
      <w:r w:rsidR="000001A0">
        <w:t>,</w:t>
      </w:r>
      <w:r w:rsidR="00E12B1C">
        <w:t xml:space="preserve"> küçük çocukların üzerinden kastrasyonun ağır yükünü kaldırır. </w:t>
      </w:r>
      <w:r w:rsidR="004E031D">
        <w:t>Küçük çocuk</w:t>
      </w:r>
      <w:r w:rsidR="000001A0">
        <w:t>,</w:t>
      </w:r>
      <w:r w:rsidR="004E031D">
        <w:t xml:space="preserve"> anne-baba arasında sevgi ve erotik tezahürün belli düzeyde örneklerini gördüğünde, sevgi ve erotizmi bütünleştirmeyi ve bu bütünlüğün kutsanmış anlamını kendi hayatına, ruhsallığına taşımayı öğrenecektir. Ama tabii ki cezalandırılan bir cinsellikten, cinselliğin iğrenç bir şey</w:t>
      </w:r>
      <w:r w:rsidR="00E12B1C">
        <w:t xml:space="preserve"> hatta bir suç</w:t>
      </w:r>
      <w:r w:rsidR="004E031D">
        <w:t xml:space="preserve"> olduğunu öğrenecektir.  Aile içinde</w:t>
      </w:r>
      <w:r w:rsidR="00DB54BD">
        <w:t>,</w:t>
      </w:r>
      <w:r w:rsidR="004E031D">
        <w:t xml:space="preserve"> anne-babaların en büyük korkular</w:t>
      </w:r>
      <w:r>
        <w:t xml:space="preserve">ı ve ne yazık ki çocuklarına, </w:t>
      </w:r>
      <w:r w:rsidR="004E031D">
        <w:t>onlarda dehşet uyandıracak şekilde yansıttıklar korkuları, çocuklarının kendilerine yönelik ensest talepleri ihtimalidir. Böyle bir olasılık var mı? Elbette var. Ama</w:t>
      </w:r>
      <w:r w:rsidR="00E12B1C">
        <w:t xml:space="preserve"> küçük çocuktan gelebilecek</w:t>
      </w:r>
      <w:r w:rsidR="004E031D">
        <w:t xml:space="preserve"> bu talepler</w:t>
      </w:r>
      <w:r w:rsidR="00AE66B2">
        <w:t>in yönü, ustalıklı bir biçimde</w:t>
      </w:r>
      <w:r w:rsidR="004E031D">
        <w:t xml:space="preserve">, bazen mizahın gücünden de yararlanılarak dış figürlere kaydırılabilir. Kısacası akla gelebilecek pek çok ustalıklı çözümlerle küçük çocuk dehşete </w:t>
      </w:r>
      <w:r w:rsidR="00D62FE6">
        <w:t>mâruz</w:t>
      </w:r>
      <w:r w:rsidR="004E031D">
        <w:t xml:space="preserve"> bırakılmadan sorun halledilebilir. Çocuğun karşı cins ebeveyne yönelen böyle bir erotik yatırımı</w:t>
      </w:r>
      <w:r w:rsidR="00DB54BD">
        <w:t xml:space="preserve"> </w:t>
      </w:r>
      <w:r w:rsidR="00FF2FEA" w:rsidRPr="00F360C7">
        <w:t>(</w:t>
      </w:r>
      <w:r w:rsidR="00DB54BD">
        <w:t>çocuksu düzeydeki yatırımı</w:t>
      </w:r>
      <w:r w:rsidR="00A5560E" w:rsidRPr="00F360C7">
        <w:t>)</w:t>
      </w:r>
      <w:r w:rsidR="004E031D">
        <w:t>, rol modellerine bağlı öğrenme sürecinin bir parçası olarak ustalıkla yönetilip değerlendirilebilseydi, Ödipal süreçler felaketlerle sonuçlanmazdı.</w:t>
      </w:r>
    </w:p>
    <w:p w:rsidR="00C11A79" w:rsidRDefault="00C11A79" w:rsidP="00D41E79">
      <w:pPr>
        <w:pStyle w:val="AralkYok"/>
      </w:pPr>
      <w:r>
        <w:rPr>
          <w:rFonts w:cs="Times New Roman"/>
        </w:rPr>
        <w:t xml:space="preserve">     Psikanaliz </w:t>
      </w:r>
      <w:r w:rsidR="00AE1845">
        <w:rPr>
          <w:rFonts w:cs="Times New Roman"/>
        </w:rPr>
        <w:t>literatür</w:t>
      </w:r>
      <w:r>
        <w:rPr>
          <w:rFonts w:cs="Times New Roman"/>
        </w:rPr>
        <w:t xml:space="preserve">ünde küçük çocuğun ebeveynlerine </w:t>
      </w:r>
      <w:r w:rsidR="00FF2FEA" w:rsidRPr="00F360C7">
        <w:rPr>
          <w:rFonts w:cs="Times New Roman"/>
        </w:rPr>
        <w:t>(</w:t>
      </w:r>
      <w:r>
        <w:rPr>
          <w:rFonts w:cs="Times New Roman"/>
        </w:rPr>
        <w:t>zıt ebeveyne</w:t>
      </w:r>
      <w:r w:rsidR="00A5560E" w:rsidRPr="00F360C7">
        <w:rPr>
          <w:rFonts w:cs="Times New Roman"/>
        </w:rPr>
        <w:t>)</w:t>
      </w:r>
      <w:r>
        <w:rPr>
          <w:rFonts w:cs="Times New Roman"/>
        </w:rPr>
        <w:t xml:space="preserve"> yönelik erotik-libidinal yatırımları, öylesine yüklü yatırımlar olarak dile getirilir ki</w:t>
      </w:r>
      <w:r w:rsidR="00F72732">
        <w:rPr>
          <w:rFonts w:cs="Times New Roman"/>
        </w:rPr>
        <w:t>,</w:t>
      </w:r>
      <w:r>
        <w:rPr>
          <w:rFonts w:cs="Times New Roman"/>
        </w:rPr>
        <w:t xml:space="preserve"> sanki küçük bir çocukla değil de adeta eksiksiz </w:t>
      </w:r>
      <w:r w:rsidR="00C34B1D">
        <w:rPr>
          <w:rFonts w:cs="Times New Roman"/>
        </w:rPr>
        <w:t>orgazm</w:t>
      </w:r>
      <w:r>
        <w:rPr>
          <w:rFonts w:cs="Times New Roman"/>
        </w:rPr>
        <w:t xml:space="preserve"> hazzında tamamlanmış yetişkin bir OGP öznesi ile karşı karşıya gelmişiz gibidir. Oysa OGP penceresinden bakıldığında</w:t>
      </w:r>
      <w:r w:rsidR="00F72732">
        <w:rPr>
          <w:rFonts w:cs="Times New Roman"/>
        </w:rPr>
        <w:t>,</w:t>
      </w:r>
      <w:r>
        <w:rPr>
          <w:rFonts w:cs="Times New Roman"/>
        </w:rPr>
        <w:t xml:space="preserve"> küçük çocuk eksiksiz </w:t>
      </w:r>
      <w:r w:rsidR="00C34B1D">
        <w:rPr>
          <w:rFonts w:cs="Times New Roman"/>
        </w:rPr>
        <w:t>orgazm</w:t>
      </w:r>
      <w:r>
        <w:rPr>
          <w:rFonts w:cs="Times New Roman"/>
        </w:rPr>
        <w:t xml:space="preserve"> hazzını hayata geçirmede son derece yetersizdir. O zaman bu tezleri ileri sürenler</w:t>
      </w:r>
      <w:r w:rsidR="00DB54BD">
        <w:rPr>
          <w:rFonts w:cs="Times New Roman"/>
        </w:rPr>
        <w:t>,</w:t>
      </w:r>
      <w:r>
        <w:rPr>
          <w:rFonts w:cs="Times New Roman"/>
        </w:rPr>
        <w:t xml:space="preserve"> kendi kayıp hazlarını</w:t>
      </w:r>
      <w:r w:rsidR="00E61B75">
        <w:rPr>
          <w:rFonts w:cs="Times New Roman"/>
        </w:rPr>
        <w:t>n</w:t>
      </w:r>
      <w:r w:rsidR="0035395D">
        <w:rPr>
          <w:rFonts w:cs="Times New Roman"/>
        </w:rPr>
        <w:t xml:space="preserve"> yarattığı agresif ve nevrotik cinsel eğilimler</w:t>
      </w:r>
      <w:r w:rsidR="00500D41">
        <w:rPr>
          <w:rFonts w:cs="Times New Roman"/>
        </w:rPr>
        <w:t>ini</w:t>
      </w:r>
      <w:r w:rsidR="00F72732">
        <w:rPr>
          <w:rFonts w:cs="Times New Roman"/>
        </w:rPr>
        <w:t>,</w:t>
      </w:r>
      <w:r w:rsidR="00CD0CD4">
        <w:rPr>
          <w:rFonts w:cs="Times New Roman"/>
        </w:rPr>
        <w:t xml:space="preserve"> küçük çocuğa yansıtıp</w:t>
      </w:r>
      <w:r w:rsidR="00F72732">
        <w:rPr>
          <w:rFonts w:cs="Times New Roman"/>
        </w:rPr>
        <w:t>,</w:t>
      </w:r>
      <w:r>
        <w:rPr>
          <w:rFonts w:cs="Times New Roman"/>
        </w:rPr>
        <w:t xml:space="preserve"> onun varlığında yeniden inşa ederek konuşuyorlar </w:t>
      </w:r>
      <w:r w:rsidR="004D3461">
        <w:rPr>
          <w:rFonts w:cs="Times New Roman"/>
        </w:rPr>
        <w:t xml:space="preserve">ve küçük çocuğu tehlikeli bir cinsel ajan gibi algılıyorlar </w:t>
      </w:r>
      <w:r>
        <w:rPr>
          <w:rFonts w:cs="Times New Roman"/>
        </w:rPr>
        <w:t>demektir.</w:t>
      </w:r>
    </w:p>
    <w:p w:rsidR="00EB4CAF" w:rsidRDefault="00D17BBD" w:rsidP="00D41E79">
      <w:pPr>
        <w:pStyle w:val="AralkYok"/>
      </w:pPr>
      <w:r>
        <w:t xml:space="preserve">     K</w:t>
      </w:r>
      <w:r w:rsidR="00EB4CAF">
        <w:t>üçük</w:t>
      </w:r>
      <w:r w:rsidR="00AE66B2">
        <w:t xml:space="preserve"> çocuk için en büyük tehlike, </w:t>
      </w:r>
      <w:r w:rsidR="00EB4CAF">
        <w:t>dışa açık doğal eğilimlerinin</w:t>
      </w:r>
      <w:r w:rsidR="00AE66B2">
        <w:t>,</w:t>
      </w:r>
      <w:r w:rsidR="00EB4CAF">
        <w:t xml:space="preserve"> önüne set çekilerek aile içi dar çerçeveye </w:t>
      </w:r>
      <w:r w:rsidR="00FE01C0">
        <w:t xml:space="preserve">tutsak edilmesidir. </w:t>
      </w:r>
      <w:r w:rsidR="00AE66B2">
        <w:t>Sağlıklı k</w:t>
      </w:r>
      <w:r w:rsidR="00913A52">
        <w:t>üçük çocukların</w:t>
      </w:r>
      <w:r w:rsidR="00AE66B2">
        <w:t xml:space="preserve"> ilgileri</w:t>
      </w:r>
      <w:r w:rsidR="00913A52">
        <w:t>,</w:t>
      </w:r>
      <w:r w:rsidR="00AE66B2">
        <w:t xml:space="preserve"> </w:t>
      </w:r>
      <w:r>
        <w:t>gerçekte</w:t>
      </w:r>
      <w:r w:rsidR="00AE66B2">
        <w:t xml:space="preserve"> dış dünyaya yöneliktir; bu nedenle</w:t>
      </w:r>
      <w:r w:rsidR="00287980">
        <w:t xml:space="preserve"> karşıt</w:t>
      </w:r>
      <w:r w:rsidR="00492712">
        <w:t xml:space="preserve"> ebeveyn</w:t>
      </w:r>
      <w:r w:rsidR="00FE01C0">
        <w:t>e aşırı bir</w:t>
      </w:r>
      <w:r>
        <w:t xml:space="preserve"> erotik</w:t>
      </w:r>
      <w:r w:rsidR="00FE01C0">
        <w:t xml:space="preserve"> yatırım yapm</w:t>
      </w:r>
      <w:r w:rsidR="00AE66B2">
        <w:t>ak öncelikli tercihleri</w:t>
      </w:r>
      <w:r w:rsidR="00FE01C0">
        <w:t xml:space="preserve"> değildir. </w:t>
      </w:r>
    </w:p>
    <w:p w:rsidR="00EB4CAF" w:rsidRPr="00EB4CAF" w:rsidRDefault="00EB4CAF" w:rsidP="00D41E79">
      <w:pPr>
        <w:pStyle w:val="AralkYok"/>
      </w:pPr>
    </w:p>
    <w:p w:rsidR="00EB4CAF" w:rsidRPr="00DC4356" w:rsidRDefault="00DC4356" w:rsidP="00D41E79">
      <w:pPr>
        <w:pStyle w:val="AralkYok"/>
        <w:rPr>
          <w:b/>
          <w:sz w:val="20"/>
          <w:szCs w:val="20"/>
        </w:rPr>
      </w:pPr>
      <w:r w:rsidRPr="00DC4356">
        <w:rPr>
          <w:b/>
        </w:rPr>
        <w:lastRenderedPageBreak/>
        <w:t>3.OGP</w:t>
      </w:r>
      <w:r w:rsidR="00F72732">
        <w:rPr>
          <w:b/>
        </w:rPr>
        <w:t>’</w:t>
      </w:r>
      <w:r w:rsidRPr="00DC4356">
        <w:rPr>
          <w:b/>
        </w:rPr>
        <w:t>DEKİ KAYIPLARIN İKAMELERİ</w:t>
      </w:r>
    </w:p>
    <w:p w:rsidR="002247AB" w:rsidRPr="00AE66B2" w:rsidRDefault="002247AB" w:rsidP="00D41E79">
      <w:pPr>
        <w:pStyle w:val="AralkYok"/>
        <w:rPr>
          <w:b/>
          <w:sz w:val="20"/>
          <w:szCs w:val="20"/>
        </w:rPr>
      </w:pPr>
    </w:p>
    <w:p w:rsidR="00625AC1" w:rsidRDefault="004E031D" w:rsidP="00D41E79">
      <w:pPr>
        <w:pStyle w:val="AralkYok"/>
      </w:pPr>
      <w:r>
        <w:rPr>
          <w:color w:val="0070C0"/>
        </w:rPr>
        <w:t xml:space="preserve">     </w:t>
      </w:r>
      <w:r w:rsidR="00544452" w:rsidRPr="0081239F">
        <w:rPr>
          <w:b/>
          <w:color w:val="000000" w:themeColor="text1"/>
        </w:rPr>
        <w:t>1.</w:t>
      </w:r>
      <w:r>
        <w:t>Doğal olanın varlığı</w:t>
      </w:r>
      <w:r w:rsidR="00F72732">
        <w:t>,</w:t>
      </w:r>
      <w:r>
        <w:t xml:space="preserve"> yokluğunun yarattığı hastalıklarla kanıtlanır. OGP</w:t>
      </w:r>
      <w:r w:rsidR="00DB54BD">
        <w:t>,</w:t>
      </w:r>
      <w:r>
        <w:t xml:space="preserve"> cinsel sahnede belirmediği zaman, ruhsal alanda bu boşluk hangi</w:t>
      </w:r>
      <w:r w:rsidR="00F360C7">
        <w:t xml:space="preserve"> nevrotik</w:t>
      </w:r>
      <w:r>
        <w:t xml:space="preserve"> rahatsızlıklarla</w:t>
      </w:r>
      <w:r w:rsidR="00F360C7">
        <w:t xml:space="preserve"> </w:t>
      </w:r>
      <w:r>
        <w:t>doldurulur? Aşağıda belirteceğim tutum arızaları</w:t>
      </w:r>
      <w:r w:rsidR="00F360C7">
        <w:t xml:space="preserve"> ya da</w:t>
      </w:r>
      <w:r w:rsidR="00DB54BD">
        <w:t xml:space="preserve"> nevrotik rahatsızlıklar</w:t>
      </w:r>
      <w:r>
        <w:t>, büyük olasılıkla ruhsal yapıya</w:t>
      </w:r>
      <w:r w:rsidR="00DB54BD">
        <w:t>,</w:t>
      </w:r>
      <w:r w:rsidR="006F5DE4">
        <w:t xml:space="preserve"> bastırılan cinselliğin</w:t>
      </w:r>
      <w:r>
        <w:t xml:space="preserve"> </w:t>
      </w:r>
      <w:r w:rsidR="00F72732">
        <w:t>bir ifadesi</w:t>
      </w:r>
      <w:r>
        <w:t xml:space="preserve"> olarak yansıyacaktır. Cinsel haz alanı kısıtlı her insan</w:t>
      </w:r>
      <w:r w:rsidR="00F72732">
        <w:t>,</w:t>
      </w:r>
      <w:r>
        <w:t xml:space="preserve"> bu arızaları</w:t>
      </w:r>
      <w:r w:rsidR="00287980">
        <w:t>n bir ya da bir kaçını sergileyecektir</w:t>
      </w:r>
      <w:r>
        <w:t>.</w:t>
      </w:r>
      <w:r w:rsidR="00381E4F">
        <w:t xml:space="preserve"> Çünkü hiç kimse</w:t>
      </w:r>
      <w:r w:rsidR="00F72732">
        <w:t>,</w:t>
      </w:r>
      <w:r w:rsidR="00381E4F">
        <w:t xml:space="preserve"> bu büyük haz potansiyelinde uğradığı kaybı gönül rızası ve hoşnutluğu ile kabul etmeyecektir.</w:t>
      </w:r>
      <w:r w:rsidR="00287980">
        <w:t xml:space="preserve"> Bu kayba muhakkak</w:t>
      </w:r>
      <w:r w:rsidR="007B51B9">
        <w:t xml:space="preserve"> bilinçdışı düzlemden</w:t>
      </w:r>
      <w:r w:rsidR="00287980">
        <w:t xml:space="preserve"> bir tepki verecektir.</w:t>
      </w:r>
      <w:r w:rsidR="000D2D18">
        <w:t xml:space="preserve"> </w:t>
      </w:r>
      <w:r w:rsidR="003D054A">
        <w:t>Tamlığından eksil</w:t>
      </w:r>
      <w:r w:rsidR="00606C16">
        <w:t>tilmiş</w:t>
      </w:r>
      <w:r w:rsidR="00F360C7">
        <w:t xml:space="preserve"> </w:t>
      </w:r>
      <w:r w:rsidR="007B51B9">
        <w:t>olan özne</w:t>
      </w:r>
      <w:r w:rsidR="00DB54BD">
        <w:t>,</w:t>
      </w:r>
      <w:r w:rsidR="007B51B9">
        <w:t xml:space="preserve"> bu oldubittiyi</w:t>
      </w:r>
      <w:r w:rsidR="00DB54BD">
        <w:t xml:space="preserve"> </w:t>
      </w:r>
      <w:r w:rsidR="003D054A">
        <w:t>ya aş</w:t>
      </w:r>
      <w:r w:rsidR="000C6032">
        <w:t>ı</w:t>
      </w:r>
      <w:r w:rsidR="00D82CE2">
        <w:t>rı bir</w:t>
      </w:r>
      <w:r w:rsidR="000D2D18">
        <w:t xml:space="preserve"> nevrotik</w:t>
      </w:r>
      <w:r w:rsidR="00D82CE2">
        <w:t xml:space="preserve"> pasiflik</w:t>
      </w:r>
      <w:r w:rsidR="00DB54BD">
        <w:t xml:space="preserve"> </w:t>
      </w:r>
      <w:r w:rsidR="00D82CE2">
        <w:t>ve</w:t>
      </w:r>
      <w:r w:rsidR="007B51B9">
        <w:t xml:space="preserve"> </w:t>
      </w:r>
      <w:r w:rsidR="003D054A">
        <w:t>gizil</w:t>
      </w:r>
      <w:r w:rsidR="000D2D18">
        <w:t xml:space="preserve"> nevrotik</w:t>
      </w:r>
      <w:r w:rsidR="003D054A">
        <w:t xml:space="preserve"> bir agresyonla üstlenecektir</w:t>
      </w:r>
      <w:r w:rsidR="000D2D18">
        <w:t xml:space="preserve"> </w:t>
      </w:r>
      <w:r w:rsidR="003D054A">
        <w:t>ya da aş</w:t>
      </w:r>
      <w:r w:rsidR="000C6032">
        <w:t>ı</w:t>
      </w:r>
      <w:r w:rsidR="003D054A">
        <w:t>rı bir bencillik</w:t>
      </w:r>
      <w:r w:rsidR="000D2D18">
        <w:t xml:space="preserve">le </w:t>
      </w:r>
      <w:r w:rsidR="003D054A">
        <w:t>ve açık agresyonla</w:t>
      </w:r>
      <w:r w:rsidR="00DB54BD">
        <w:t xml:space="preserve"> </w:t>
      </w:r>
      <w:r w:rsidR="00F360C7">
        <w:t xml:space="preserve">yani </w:t>
      </w:r>
      <w:r w:rsidR="00DB54BD">
        <w:t>nevrozların, agresyon eşliğinde dışa vuran türleri ile</w:t>
      </w:r>
      <w:r w:rsidR="003D054A">
        <w:t xml:space="preserve"> bu oldubittiye yanıt verecektir.</w:t>
      </w:r>
      <w:r w:rsidR="00625AC1">
        <w:t xml:space="preserve"> Burada bencillik ya da haset tanımlaması ile şu ruhsal </w:t>
      </w:r>
      <w:r w:rsidR="00E652B6">
        <w:t>mekanizma</w:t>
      </w:r>
      <w:r w:rsidR="00625AC1">
        <w:t>yı anlamamız gerekiyor:</w:t>
      </w:r>
      <w:r w:rsidR="00381E4F">
        <w:t xml:space="preserve"> </w:t>
      </w:r>
      <w:r w:rsidR="00625AC1">
        <w:t>Özne,</w:t>
      </w:r>
      <w:r w:rsidR="00625AC1" w:rsidRPr="00625AC1">
        <w:t xml:space="preserve"> kendinden gasp edilmiş olanın başkalarından gasp edeceği ikamelerle onarılması mümkünmüş gibi</w:t>
      </w:r>
      <w:r w:rsidR="0035395D">
        <w:t>,</w:t>
      </w:r>
      <w:r w:rsidR="0035395D" w:rsidRPr="0035395D">
        <w:t xml:space="preserve"> </w:t>
      </w:r>
      <w:r w:rsidR="0035395D" w:rsidRPr="00625AC1">
        <w:t>bilinçdışı bir yanılsama üzerinden, kaybettiklerini geri alma</w:t>
      </w:r>
      <w:r w:rsidR="0035395D">
        <w:t xml:space="preserve"> beklentisiyle</w:t>
      </w:r>
      <w:r w:rsidR="00625AC1" w:rsidRPr="00625AC1">
        <w:t xml:space="preserve"> kapıldığı</w:t>
      </w:r>
      <w:r w:rsidR="008D5A83">
        <w:t xml:space="preserve"> bir</w:t>
      </w:r>
      <w:r w:rsidR="00625AC1" w:rsidRPr="00625AC1">
        <w:t xml:space="preserve"> yanılsama</w:t>
      </w:r>
      <w:r w:rsidR="008D5A83">
        <w:t xml:space="preserve"> içindedir</w:t>
      </w:r>
      <w:r w:rsidR="00625AC1" w:rsidRPr="00625AC1">
        <w:t>;  çünkü içeride yitirilen –bastırılan- dışarıda aranır</w:t>
      </w:r>
      <w:r w:rsidR="00625AC1">
        <w:t>.</w:t>
      </w:r>
    </w:p>
    <w:p w:rsidR="004E031D" w:rsidRDefault="008900DA" w:rsidP="00D41E79">
      <w:pPr>
        <w:pStyle w:val="AralkYok"/>
        <w:rPr>
          <w:color w:val="0070C0"/>
        </w:rPr>
      </w:pPr>
      <w:r>
        <w:t xml:space="preserve">     </w:t>
      </w:r>
      <w:r w:rsidR="00381E4F">
        <w:t>Böyle bir kayba her özne bilinçdışı düzlemden, kendi yaşam öyküsüne ve ruhsal gelişiminin çeşitli noktalar</w:t>
      </w:r>
      <w:r w:rsidR="0081239F">
        <w:t>ın</w:t>
      </w:r>
      <w:r w:rsidR="00381E4F">
        <w:t>da uğradığı saplanmalara bağlı olarak ve a</w:t>
      </w:r>
      <w:r w:rsidR="00D17BBD">
        <w:t xml:space="preserve">ncak, kişiden kişiye değişen </w:t>
      </w:r>
      <w:r w:rsidR="00381E4F">
        <w:t>takılma noktaları ile açıklanabilecek tepkiler verecektir</w:t>
      </w:r>
      <w:r w:rsidR="0035395D">
        <w:t>.</w:t>
      </w:r>
      <w:r w:rsidR="00F360C7">
        <w:t xml:space="preserve"> </w:t>
      </w:r>
      <w:r w:rsidR="0035395D">
        <w:t>Demek ki</w:t>
      </w:r>
      <w:r w:rsidR="00DB54BD">
        <w:t xml:space="preserve"> kişiden kişiye değişen nevroz çeşitleriyle </w:t>
      </w:r>
      <w:r w:rsidR="0035395D">
        <w:t>karşı karşıyayız.</w:t>
      </w:r>
      <w:r w:rsidR="006F5DE4">
        <w:t xml:space="preserve"> Burada daha ziyade çift yönlü bir trafikten söz edebiliriz. Öznenin gelişim aşamalarında uğradığı</w:t>
      </w:r>
      <w:r w:rsidR="007B51B9">
        <w:t xml:space="preserve"> ruhsal</w:t>
      </w:r>
      <w:r w:rsidR="006F5DE4">
        <w:t xml:space="preserve"> kayıplar ya da takılmalar</w:t>
      </w:r>
      <w:r w:rsidR="00DB54BD">
        <w:t>,</w:t>
      </w:r>
      <w:r w:rsidR="006F5DE4">
        <w:t xml:space="preserve"> cinsel enerjinin </w:t>
      </w:r>
      <w:r w:rsidR="00EF04C3">
        <w:t>bastırılarak</w:t>
      </w:r>
      <w:r w:rsidR="006F5DE4">
        <w:t xml:space="preserve"> patoloji üretmesine yol açarken, açığa çıkan patolojiler de bastırılan cinselliği kronik hale getirecektir.</w:t>
      </w:r>
      <w:r w:rsidR="00DB54BD">
        <w:t xml:space="preserve"> Yani cinsel bastırmalar nevrozları üretirken, yapılanmış nevrozlar da cinsel bastırmaları kronik hale getirir. Veya</w:t>
      </w:r>
      <w:r w:rsidR="00606C16">
        <w:t xml:space="preserve"> geçmişin hastalıklı nesne ilişkileri</w:t>
      </w:r>
      <w:r w:rsidR="00F72732">
        <w:t xml:space="preserve"> </w:t>
      </w:r>
      <w:r w:rsidR="00FF2FEA" w:rsidRPr="00F360C7">
        <w:t>(</w:t>
      </w:r>
      <w:r w:rsidR="00F72732">
        <w:t>insan ilişkileri</w:t>
      </w:r>
      <w:r w:rsidR="00A5560E" w:rsidRPr="00F360C7">
        <w:t>)</w:t>
      </w:r>
      <w:r w:rsidR="00606C16">
        <w:t>, nevrotik patolojiler üreterek cinselliği bastırırken, bastırılan cinsellik de nevrozları kronik hale getirir. Diyebiliriz ki çift yönlü işleyen bir trafik devreye girecektir.</w:t>
      </w:r>
      <w:r w:rsidR="006F5DE4">
        <w:t xml:space="preserve"> Özetle,</w:t>
      </w:r>
      <w:r w:rsidR="0002717A">
        <w:t xml:space="preserve"> </w:t>
      </w:r>
      <w:r w:rsidR="006F5DE4">
        <w:t>b</w:t>
      </w:r>
      <w:r w:rsidR="0002717A">
        <w:t>u arızalardan</w:t>
      </w:r>
      <w:r w:rsidR="00606C16">
        <w:t xml:space="preserve"> </w:t>
      </w:r>
      <w:r w:rsidR="00FF2FEA" w:rsidRPr="00F360C7">
        <w:t>(</w:t>
      </w:r>
      <w:r w:rsidR="00606C16">
        <w:t>nevrozlardan</w:t>
      </w:r>
      <w:r w:rsidR="00A5560E" w:rsidRPr="00F360C7">
        <w:t>)</w:t>
      </w:r>
      <w:r w:rsidR="0002717A">
        <w:t xml:space="preserve"> biri ya da bir kaçı öznenin yaşam öyküsüne bağlı olarak onun ruhsal sahnesine egemen olacaktır.</w:t>
      </w:r>
      <w:r w:rsidR="003D7542">
        <w:t xml:space="preserve"> Nevrozların </w:t>
      </w:r>
      <w:r w:rsidR="00606C16">
        <w:t>bir bölümü ise</w:t>
      </w:r>
      <w:r w:rsidR="00F72732">
        <w:t>,</w:t>
      </w:r>
      <w:r w:rsidR="00606C16">
        <w:t xml:space="preserve"> nevrotik kötülük iradesinin egemenliği altında tezahür eder </w:t>
      </w:r>
      <w:r w:rsidR="00FF2FEA" w:rsidRPr="00F360C7">
        <w:t>(</w:t>
      </w:r>
      <w:r w:rsidR="00606C16">
        <w:t>en azından sadist insanların varlığını hatırlayalım</w:t>
      </w:r>
      <w:r w:rsidR="00A5560E" w:rsidRPr="00F360C7">
        <w:t>)</w:t>
      </w:r>
      <w:r w:rsidR="00606C16">
        <w:t>. Nevrozların bu türü için şu formülasyonu ileri sürebiliriz:</w:t>
      </w:r>
      <w:r w:rsidR="0002717A">
        <w:t xml:space="preserve"> “Ba</w:t>
      </w:r>
      <w:r w:rsidR="006909DD">
        <w:t>stırılmış cinsellik, kötü niyeti üreten odaktır</w:t>
      </w:r>
      <w:r w:rsidR="0002717A">
        <w:t>.”</w:t>
      </w:r>
      <w:r w:rsidR="00F360C7">
        <w:t xml:space="preserve"> ya da “Nevrotik libido</w:t>
      </w:r>
      <w:r w:rsidR="0075203B">
        <w:t>,</w:t>
      </w:r>
      <w:r w:rsidR="007B73D1">
        <w:t xml:space="preserve"> insanların birbirlerine her anlamda kumpas kurmalarının itici gücüdür.”</w:t>
      </w:r>
      <w:r w:rsidR="0002717A">
        <w:t xml:space="preserve"> tez</w:t>
      </w:r>
      <w:r w:rsidR="007B73D1">
        <w:t>ler</w:t>
      </w:r>
      <w:r w:rsidR="0002717A">
        <w:t>ini dikkate alarak</w:t>
      </w:r>
      <w:r w:rsidR="00F72732">
        <w:t>,</w:t>
      </w:r>
      <w:r w:rsidR="0002717A">
        <w:t xml:space="preserve"> kötülüğün tezahürleri olan</w:t>
      </w:r>
      <w:r w:rsidR="00381E4F">
        <w:t xml:space="preserve"> </w:t>
      </w:r>
      <w:r w:rsidR="0002717A">
        <w:t>b</w:t>
      </w:r>
      <w:r w:rsidR="004E031D">
        <w:t>u</w:t>
      </w:r>
      <w:r w:rsidR="00606C16">
        <w:t xml:space="preserve"> tür nevrotik</w:t>
      </w:r>
      <w:r w:rsidR="004E031D">
        <w:t xml:space="preserve"> arızalar</w:t>
      </w:r>
      <w:r w:rsidR="00F360C7">
        <w:t>ı</w:t>
      </w:r>
      <w:r w:rsidR="00827659">
        <w:t>,</w:t>
      </w:r>
      <w:r w:rsidR="00F360C7">
        <w:t xml:space="preserve"> aşağıda ana başlıklar </w:t>
      </w:r>
      <w:r w:rsidR="00827659">
        <w:t xml:space="preserve">arasında </w:t>
      </w:r>
      <w:r w:rsidR="004E031D">
        <w:t>sırala</w:t>
      </w:r>
      <w:r w:rsidR="00F360C7">
        <w:t>dık</w:t>
      </w:r>
      <w:r w:rsidR="00606C16">
        <w:t>. Ancak aşağıda sunacağımız nevrotik arızalardan</w:t>
      </w:r>
      <w:r w:rsidR="003D7542">
        <w:t xml:space="preserve"> önemli</w:t>
      </w:r>
      <w:r w:rsidR="00606C16">
        <w:t xml:space="preserve"> bir kısmının</w:t>
      </w:r>
      <w:r w:rsidR="00F72732">
        <w:t>,</w:t>
      </w:r>
      <w:r w:rsidR="00606C16">
        <w:t xml:space="preserve"> bir kötülük tezahürü olmadığını, ama özneye çok zarar verdiğini belirtelim</w:t>
      </w:r>
      <w:r w:rsidR="00F360C7">
        <w:t>; aslında kötülük öznenin kendisine dönmüştür</w:t>
      </w:r>
      <w:r w:rsidR="004E031D">
        <w:t xml:space="preserve">:   </w:t>
      </w:r>
    </w:p>
    <w:p w:rsidR="00381E4F" w:rsidRDefault="003D7542" w:rsidP="003D7542">
      <w:pPr>
        <w:pStyle w:val="AralkYok"/>
      </w:pPr>
      <w:r>
        <w:t xml:space="preserve">     1. </w:t>
      </w:r>
      <w:r w:rsidR="00381E4F" w:rsidRPr="003D7542">
        <w:t>Kıskançlık, haset, açgözlülük</w:t>
      </w:r>
      <w:r w:rsidR="00381E4F">
        <w:t xml:space="preserve">: Özne, </w:t>
      </w:r>
      <w:r w:rsidR="00C34B1D">
        <w:t>orgazm</w:t>
      </w:r>
      <w:r w:rsidR="0075203B">
        <w:t xml:space="preserve"> alanındaki</w:t>
      </w:r>
      <w:r w:rsidR="00381E4F">
        <w:t xml:space="preserve"> haz kayıplarının</w:t>
      </w:r>
      <w:r w:rsidR="00FA4C6D">
        <w:t>,</w:t>
      </w:r>
      <w:r w:rsidR="00381E4F">
        <w:t xml:space="preserve"> kendisi dışında herkeste</w:t>
      </w:r>
      <w:r w:rsidR="006909DD">
        <w:t xml:space="preserve"> eksiksiz bir biçimde yaşanmakta olduğu</w:t>
      </w:r>
      <w:r w:rsidR="00381E4F">
        <w:t xml:space="preserve"> yanılsaması üzerinden, bilinçdışı bir tutum olarak</w:t>
      </w:r>
      <w:r w:rsidR="00E220AB">
        <w:t>, ötekiler</w:t>
      </w:r>
      <w:r w:rsidR="00D17BBD">
        <w:t xml:space="preserve">in eksiksiz </w:t>
      </w:r>
      <w:r w:rsidR="00C34B1D">
        <w:t>orgazm</w:t>
      </w:r>
      <w:r w:rsidR="00D17BBD">
        <w:t xml:space="preserve"> hazzını</w:t>
      </w:r>
      <w:r w:rsidR="00E220AB">
        <w:t xml:space="preserve"> kendine aktarma şek</w:t>
      </w:r>
      <w:r w:rsidR="0075203B">
        <w:t>linde bir gasp talebi ile yüklüdü</w:t>
      </w:r>
      <w:r w:rsidR="00E220AB">
        <w:t>r. Tabii ki neyi gasp edeceğini net bir biçimde bilemez</w:t>
      </w:r>
      <w:r w:rsidR="00FA4C6D">
        <w:t>,</w:t>
      </w:r>
      <w:r w:rsidR="00E220AB">
        <w:t xml:space="preserve"> ama bir şeyleri gasp etmesi gerektiğini bilir.</w:t>
      </w:r>
      <w:r w:rsidR="00381E4F">
        <w:t xml:space="preserve"> </w:t>
      </w:r>
      <w:r w:rsidR="0075203B">
        <w:t>Bilinçdışı olan bu talep, ötekinin sahip olduğu her şeyi gasp etme şeklinde kopyalanarak alanını genişletir. Bundan sonra artık</w:t>
      </w:r>
      <w:r w:rsidR="00B9364A">
        <w:t xml:space="preserve"> özne</w:t>
      </w:r>
      <w:r w:rsidR="00FA4C6D">
        <w:t>,</w:t>
      </w:r>
      <w:r w:rsidR="00B9364A">
        <w:t xml:space="preserve"> sonu gelmez</w:t>
      </w:r>
      <w:r w:rsidR="0075203B">
        <w:t xml:space="preserve"> </w:t>
      </w:r>
      <w:r w:rsidR="00EF04C3">
        <w:t>tamahkârlığın</w:t>
      </w:r>
      <w:r w:rsidR="0075203B">
        <w:t xml:space="preserve"> </w:t>
      </w:r>
      <w:r w:rsidR="00B9364A">
        <w:t>tutsağıdır</w:t>
      </w:r>
      <w:r w:rsidR="0075203B">
        <w:t>.</w:t>
      </w:r>
      <w:r w:rsidR="00F86A58">
        <w:t xml:space="preserve"> Birinin elinden görünürdeki bir şeyi kapmaya çalışırken, aslında gasp etmek istediği bir başka şeydir.</w:t>
      </w:r>
    </w:p>
    <w:p w:rsidR="00E220AB" w:rsidRDefault="00381E4F" w:rsidP="00D41E79">
      <w:pPr>
        <w:pStyle w:val="AralkYok"/>
      </w:pPr>
      <w:r>
        <w:t xml:space="preserve"> </w:t>
      </w:r>
      <w:r w:rsidR="00E220AB">
        <w:t xml:space="preserve"> </w:t>
      </w:r>
      <w:r w:rsidR="00C056F1">
        <w:t xml:space="preserve">   </w:t>
      </w:r>
      <w:r w:rsidR="003D7542">
        <w:t xml:space="preserve">2. </w:t>
      </w:r>
      <w:r w:rsidR="00E220AB" w:rsidRPr="003D7542">
        <w:t>P</w:t>
      </w:r>
      <w:r w:rsidR="004E031D" w:rsidRPr="003D7542">
        <w:t>oz kesme</w:t>
      </w:r>
      <w:r w:rsidR="00E220AB" w:rsidRPr="003D7542">
        <w:t xml:space="preserve"> ve tüm abartılı davranışlar:</w:t>
      </w:r>
      <w:r w:rsidR="00E220AB">
        <w:t xml:space="preserve"> Sahih olmayan bir </w:t>
      </w:r>
      <w:r w:rsidR="007802E5">
        <w:t>varoluş</w:t>
      </w:r>
      <w:r w:rsidR="00E220AB">
        <w:t>u telafi girişimi olarak</w:t>
      </w:r>
      <w:r w:rsidR="00B9364A">
        <w:t>…</w:t>
      </w:r>
      <w:r w:rsidR="00E220AB">
        <w:t xml:space="preserve"> </w:t>
      </w:r>
      <w:r w:rsidR="00B9364A">
        <w:t>Ç</w:t>
      </w:r>
      <w:r w:rsidR="00E220AB">
        <w:t>ünkü özne</w:t>
      </w:r>
      <w:r w:rsidR="0075203B">
        <w:t xml:space="preserve"> sahih bir</w:t>
      </w:r>
      <w:r w:rsidR="00E220AB">
        <w:t xml:space="preserve"> </w:t>
      </w:r>
      <w:r w:rsidR="007802E5">
        <w:t>varoluş</w:t>
      </w:r>
      <w:r w:rsidR="00E220AB">
        <w:t>u</w:t>
      </w:r>
      <w:r w:rsidR="0075203B">
        <w:t xml:space="preserve"> yaşayamadığını</w:t>
      </w:r>
      <w:r w:rsidR="00E220AB">
        <w:t>, kendisi ile ilişkisinde samimiyetten yoksun olduğunu</w:t>
      </w:r>
      <w:r w:rsidR="00F86A58">
        <w:t>, çoğu kez açık bir farkındalık düzeyinde olmasa da</w:t>
      </w:r>
      <w:r w:rsidR="00E220AB">
        <w:t xml:space="preserve"> derinden derine duyma</w:t>
      </w:r>
      <w:r w:rsidR="0075203B">
        <w:t>ktadır. Yani o,</w:t>
      </w:r>
      <w:r w:rsidR="00E220AB">
        <w:t xml:space="preserve"> </w:t>
      </w:r>
      <w:r w:rsidR="0075203B">
        <w:t xml:space="preserve">örtük bir önsezi ile </w:t>
      </w:r>
      <w:r w:rsidR="007802E5">
        <w:t>varoluş</w:t>
      </w:r>
      <w:r w:rsidR="00E220AB">
        <w:t>un</w:t>
      </w:r>
      <w:r w:rsidR="0075203B">
        <w:t>daki sahteliğ</w:t>
      </w:r>
      <w:r w:rsidR="00B9364A">
        <w:t>i</w:t>
      </w:r>
      <w:r w:rsidR="0075203B">
        <w:t>n</w:t>
      </w:r>
      <w:r w:rsidR="00FE01C0">
        <w:t xml:space="preserve"> </w:t>
      </w:r>
      <w:r w:rsidR="00E220AB">
        <w:t>farkındadır. Burada poz kesme ya da abartılı davranışlar</w:t>
      </w:r>
      <w:r w:rsidR="00FA4C6D">
        <w:t>,</w:t>
      </w:r>
      <w:r w:rsidR="00E220AB">
        <w:t xml:space="preserve"> özneye, olmadığı kişiyi oynama olanağı sağlayan bir soytarılık olarak sahnede belirir.</w:t>
      </w:r>
    </w:p>
    <w:p w:rsidR="00E220AB" w:rsidRDefault="00C056F1" w:rsidP="00D41E79">
      <w:pPr>
        <w:pStyle w:val="AralkYok"/>
      </w:pPr>
      <w:r>
        <w:t xml:space="preserve">     </w:t>
      </w:r>
      <w:r w:rsidR="003D7542">
        <w:t xml:space="preserve">3. </w:t>
      </w:r>
      <w:r w:rsidR="00E220AB" w:rsidRPr="003D7542">
        <w:t>Aşağılık duygusu:</w:t>
      </w:r>
      <w:r w:rsidR="00E220AB">
        <w:t xml:space="preserve"> </w:t>
      </w:r>
      <w:r w:rsidR="00FE01C0">
        <w:t>Sahih</w:t>
      </w:r>
      <w:r w:rsidR="0075203B">
        <w:t xml:space="preserve"> olmayan </w:t>
      </w:r>
      <w:r w:rsidR="007802E5">
        <w:t>varoluş</w:t>
      </w:r>
      <w:r w:rsidR="0075203B">
        <w:t>un</w:t>
      </w:r>
      <w:r>
        <w:t xml:space="preserve"> bir</w:t>
      </w:r>
      <w:r w:rsidR="00F86A58">
        <w:t xml:space="preserve"> başka</w:t>
      </w:r>
      <w:r>
        <w:t xml:space="preserve"> sonucu olarak</w:t>
      </w:r>
      <w:r w:rsidR="00B9364A">
        <w:t>…</w:t>
      </w:r>
      <w:r>
        <w:t xml:space="preserve"> Özne kendi </w:t>
      </w:r>
      <w:r w:rsidR="007802E5">
        <w:t>varoluş</w:t>
      </w:r>
      <w:r w:rsidR="00B9364A">
        <w:t xml:space="preserve"> potansiyeline</w:t>
      </w:r>
      <w:r>
        <w:t xml:space="preserve"> </w:t>
      </w:r>
      <w:r w:rsidR="00B9364A">
        <w:t>erişe</w:t>
      </w:r>
      <w:r>
        <w:t>mediği, kendisinin gerisinde kaldığı zaman</w:t>
      </w:r>
      <w:r w:rsidR="00FA4C6D">
        <w:t>,</w:t>
      </w:r>
      <w:r>
        <w:t xml:space="preserve"> bu hissiyatı bilinçdışı </w:t>
      </w:r>
      <w:r w:rsidR="0075203B">
        <w:t>üzerinden</w:t>
      </w:r>
      <w:r>
        <w:t xml:space="preserve"> aşağılık duygu</w:t>
      </w:r>
      <w:r w:rsidR="008900DA">
        <w:t>ları</w:t>
      </w:r>
      <w:r>
        <w:t>na</w:t>
      </w:r>
      <w:r w:rsidR="008900DA">
        <w:t>, yetersizlik duygularına</w:t>
      </w:r>
      <w:r>
        <w:t xml:space="preserve"> tercüme ederek deneyimleyecektir.</w:t>
      </w:r>
    </w:p>
    <w:p w:rsidR="009450A0" w:rsidRDefault="00C056F1" w:rsidP="00D41E79">
      <w:pPr>
        <w:pStyle w:val="AralkYok"/>
      </w:pPr>
      <w:r>
        <w:t xml:space="preserve">     </w:t>
      </w:r>
      <w:r w:rsidR="003D7542">
        <w:t xml:space="preserve">4. </w:t>
      </w:r>
      <w:r w:rsidRPr="003D7542">
        <w:t xml:space="preserve">Dedikoduculuk: </w:t>
      </w:r>
      <w:r>
        <w:t>Özne eksiksiz haz</w:t>
      </w:r>
      <w:r w:rsidR="0075203B">
        <w:t>daki</w:t>
      </w:r>
      <w:r>
        <w:t xml:space="preserve"> kaybı</w:t>
      </w:r>
      <w:r w:rsidR="0075203B">
        <w:t xml:space="preserve"> nedeniyle</w:t>
      </w:r>
      <w:r>
        <w:t>, öteki</w:t>
      </w:r>
      <w:r w:rsidR="0075203B">
        <w:t>ler</w:t>
      </w:r>
      <w:r>
        <w:t>in eksiksiz olduğunu varsaydığı haz</w:t>
      </w:r>
      <w:r w:rsidR="0075203B">
        <w:t>lar</w:t>
      </w:r>
      <w:r>
        <w:t>ını merak etme</w:t>
      </w:r>
      <w:r w:rsidR="0075203B">
        <w:t xml:space="preserve"> yönünde bilinçdışı bir ilgi geliştirir.</w:t>
      </w:r>
      <w:r w:rsidR="002941E8">
        <w:t xml:space="preserve"> Ötekinin sahip olduğu her şeyi, onun muhteşem hazzının ikameleri olarak görür, bu nedenle ötekinin sahip olduğu her şeyi</w:t>
      </w:r>
      <w:r w:rsidR="00FA4C6D">
        <w:t>,</w:t>
      </w:r>
      <w:r w:rsidR="002941E8">
        <w:t xml:space="preserve"> dedikoducu bir merakla</w:t>
      </w:r>
      <w:r>
        <w:t xml:space="preserve"> sürekli mercek altına al</w:t>
      </w:r>
      <w:r w:rsidR="0075203B">
        <w:t>ır.</w:t>
      </w:r>
      <w:r w:rsidR="00D17BBD">
        <w:t xml:space="preserve"> Asli merakı</w:t>
      </w:r>
      <w:r w:rsidR="00FA4C6D">
        <w:t>,</w:t>
      </w:r>
      <w:r w:rsidR="00D17BBD">
        <w:t xml:space="preserve"> ötekinin her şeyini hasetle izleme şeklinde alanını genişleterek</w:t>
      </w:r>
      <w:r w:rsidR="00FA4C6D">
        <w:t>,</w:t>
      </w:r>
      <w:r w:rsidR="00D17BBD">
        <w:t xml:space="preserve"> sonu gelmez dedikoduculuğu tetikler.</w:t>
      </w:r>
    </w:p>
    <w:p w:rsidR="00C056F1" w:rsidRDefault="00C056F1" w:rsidP="00D41E79">
      <w:pPr>
        <w:pStyle w:val="AralkYok"/>
      </w:pPr>
      <w:r>
        <w:lastRenderedPageBreak/>
        <w:t xml:space="preserve">     </w:t>
      </w:r>
      <w:r w:rsidR="003D7542">
        <w:t xml:space="preserve">5. </w:t>
      </w:r>
      <w:r w:rsidRPr="003D7542">
        <w:t>Özyıkıcılık:</w:t>
      </w:r>
      <w:r w:rsidR="008271C8">
        <w:t xml:space="preserve"> </w:t>
      </w:r>
      <w:r w:rsidR="00F86A58">
        <w:t>Eksiksiz orgazm h</w:t>
      </w:r>
      <w:r w:rsidR="008271C8">
        <w:t>az</w:t>
      </w:r>
      <w:r w:rsidR="00F86A58">
        <w:t>zın</w:t>
      </w:r>
      <w:r w:rsidR="008271C8">
        <w:t>da kaybın yarattığı agresyonun, bilinçdışı bir eğilim olarak öznenin kendisine yönelmesi.</w:t>
      </w:r>
      <w:r w:rsidR="00F86A58">
        <w:t xml:space="preserve"> Hazzını eksiksiz yaşayan bir öznede, böyle bir yıkıcılığın tüm zemini ortadan kalkar. </w:t>
      </w:r>
    </w:p>
    <w:p w:rsidR="00C056F1" w:rsidRDefault="00C056F1" w:rsidP="00D41E79">
      <w:pPr>
        <w:pStyle w:val="AralkYok"/>
      </w:pPr>
      <w:r>
        <w:t xml:space="preserve">     </w:t>
      </w:r>
      <w:r w:rsidR="003D7542">
        <w:t xml:space="preserve">6. </w:t>
      </w:r>
      <w:r w:rsidRPr="003D7542">
        <w:t>Uyduculuk:</w:t>
      </w:r>
      <w:r w:rsidR="008271C8">
        <w:t xml:space="preserve"> Eksiksiz hazda kayıplar</w:t>
      </w:r>
      <w:r w:rsidR="00FA4C6D">
        <w:t>,</w:t>
      </w:r>
      <w:r w:rsidR="008271C8">
        <w:t xml:space="preserve"> kastratör iktidar odaklarının</w:t>
      </w:r>
      <w:r w:rsidR="009450A0">
        <w:t xml:space="preserve"> baskıları</w:t>
      </w:r>
      <w:r w:rsidR="00D17BBD">
        <w:t xml:space="preserve"> karşısında boyun eğme </w:t>
      </w:r>
      <w:r w:rsidR="009450A0">
        <w:t>sonucu</w:t>
      </w:r>
      <w:r w:rsidR="00D17BBD">
        <w:t>nda</w:t>
      </w:r>
      <w:r w:rsidR="009450A0">
        <w:t xml:space="preserve"> gerçekleşir.</w:t>
      </w:r>
      <w:r w:rsidR="00D17BBD">
        <w:t xml:space="preserve"> Ama bu sınırda kalınmaz,</w:t>
      </w:r>
      <w:r w:rsidR="009450A0">
        <w:t xml:space="preserve"> </w:t>
      </w:r>
      <w:r w:rsidR="00D17BBD">
        <w:t>ö</w:t>
      </w:r>
      <w:r w:rsidR="009450A0">
        <w:t>zne kastratör odaklar karşısında boyun eğici tutumunun alanını genişleterek</w:t>
      </w:r>
      <w:r w:rsidR="008271C8">
        <w:t>, insanlar arası ilişkiler</w:t>
      </w:r>
      <w:r w:rsidR="009450A0">
        <w:t>in</w:t>
      </w:r>
      <w:r w:rsidR="00FE01C0">
        <w:t>d</w:t>
      </w:r>
      <w:r w:rsidR="008271C8">
        <w:t>e</w:t>
      </w:r>
      <w:r w:rsidR="00FA4C6D">
        <w:t>,</w:t>
      </w:r>
      <w:r w:rsidR="009450A0">
        <w:t xml:space="preserve"> </w:t>
      </w:r>
      <w:r w:rsidR="008271C8">
        <w:t>b</w:t>
      </w:r>
      <w:r w:rsidR="00FE01C0">
        <w:t>i</w:t>
      </w:r>
      <w:r w:rsidR="008271C8">
        <w:t>linçdışı bir eğilimle boyun eği</w:t>
      </w:r>
      <w:r w:rsidR="00FE01C0">
        <w:t>ci bir tutum geliştire</w:t>
      </w:r>
      <w:r w:rsidR="009450A0">
        <w:t>b</w:t>
      </w:r>
      <w:r w:rsidR="00FE01C0">
        <w:t>i</w:t>
      </w:r>
      <w:r w:rsidR="009450A0">
        <w:t>lir</w:t>
      </w:r>
      <w:r w:rsidR="008271C8">
        <w:t>.</w:t>
      </w:r>
    </w:p>
    <w:p w:rsidR="00533447" w:rsidRDefault="00C056F1" w:rsidP="00D41E79">
      <w:pPr>
        <w:pStyle w:val="AralkYok"/>
      </w:pPr>
      <w:r>
        <w:t xml:space="preserve">     </w:t>
      </w:r>
      <w:r w:rsidR="003D7542">
        <w:t xml:space="preserve">7. </w:t>
      </w:r>
      <w:r w:rsidRPr="003D7542">
        <w:t>Y</w:t>
      </w:r>
      <w:r w:rsidR="004E031D" w:rsidRPr="003D7542">
        <w:t>alancılık</w:t>
      </w:r>
      <w:r w:rsidRPr="00C1394C">
        <w:t>:</w:t>
      </w:r>
      <w:r w:rsidR="00F86A58" w:rsidRPr="00C1394C">
        <w:t xml:space="preserve"> Eksiksiz hazzı yaşama yetersizliğinin</w:t>
      </w:r>
      <w:r w:rsidR="00C1394C">
        <w:t xml:space="preserve"> sonucu, öznenin sahih varoluş eksenine yerleşememesidir. O zaman bir tutum olarak</w:t>
      </w:r>
      <w:r w:rsidR="00FA4C6D">
        <w:t>,</w:t>
      </w:r>
      <w:r w:rsidR="00C1394C">
        <w:t xml:space="preserve"> öznenin</w:t>
      </w:r>
      <w:r w:rsidR="00FA4C6D">
        <w:t>,</w:t>
      </w:r>
      <w:r>
        <w:t xml:space="preserve"> </w:t>
      </w:r>
      <w:r w:rsidR="00C1394C">
        <w:t>s</w:t>
      </w:r>
      <w:r w:rsidR="00533447">
        <w:t xml:space="preserve">ahih olmayan </w:t>
      </w:r>
      <w:r w:rsidR="007802E5">
        <w:t>varoluş</w:t>
      </w:r>
      <w:r w:rsidR="00533447">
        <w:t>unu</w:t>
      </w:r>
      <w:r w:rsidR="002941E8">
        <w:t xml:space="preserve"> personalar üzerinden</w:t>
      </w:r>
      <w:r w:rsidR="00533447">
        <w:t xml:space="preserve"> maskeleme çabası anlamında</w:t>
      </w:r>
      <w:r w:rsidR="00FE01C0">
        <w:t>ki yaygın</w:t>
      </w:r>
      <w:r w:rsidR="00533447">
        <w:t xml:space="preserve"> yalancılık</w:t>
      </w:r>
      <w:r w:rsidR="00913A52">
        <w:t xml:space="preserve"> </w:t>
      </w:r>
      <w:r w:rsidR="00FF2FEA" w:rsidRPr="008900DA">
        <w:t>(</w:t>
      </w:r>
      <w:r w:rsidR="00913A52">
        <w:t>bilinçli yalancılıkla karıştırılmamalıdır</w:t>
      </w:r>
      <w:r w:rsidR="00A5560E" w:rsidRPr="008900DA">
        <w:t>)</w:t>
      </w:r>
      <w:r w:rsidR="00A1727A" w:rsidRPr="00A1727A">
        <w:t xml:space="preserve"> stratejisine tanık oluruz</w:t>
      </w:r>
      <w:r w:rsidR="00B9364A">
        <w:t>…</w:t>
      </w:r>
      <w:r w:rsidR="00FE01C0">
        <w:t xml:space="preserve"> Özne çoğu kez</w:t>
      </w:r>
      <w:r w:rsidR="00FA4C6D">
        <w:t>,</w:t>
      </w:r>
      <w:r w:rsidR="009450A0">
        <w:t xml:space="preserve"> bu tür bir</w:t>
      </w:r>
      <w:r w:rsidR="00FE01C0">
        <w:t xml:space="preserve"> yalancılığa yaptığı yatırımın farkında değildir. Ya da farkında olduğu nevrozunu dışa yansıtmamak için</w:t>
      </w:r>
      <w:r w:rsidR="00A1727A">
        <w:t>,</w:t>
      </w:r>
      <w:r w:rsidR="00FE01C0">
        <w:t xml:space="preserve"> olmadığını olmak rolünü üstlendiği bir yalancılığ</w:t>
      </w:r>
      <w:r w:rsidR="00D17BBD">
        <w:t>ı sürdüre</w:t>
      </w:r>
      <w:r w:rsidR="00FE01C0">
        <w:t>bilir.</w:t>
      </w:r>
      <w:r w:rsidR="004E031D">
        <w:t xml:space="preserve"> </w:t>
      </w:r>
    </w:p>
    <w:p w:rsidR="00533447" w:rsidRDefault="00533447" w:rsidP="00D41E79">
      <w:pPr>
        <w:pStyle w:val="AralkYok"/>
      </w:pPr>
      <w:r>
        <w:t xml:space="preserve">     </w:t>
      </w:r>
      <w:r w:rsidR="003D7542">
        <w:t xml:space="preserve">8. </w:t>
      </w:r>
      <w:r w:rsidRPr="003D7542">
        <w:t>A</w:t>
      </w:r>
      <w:r w:rsidR="004E031D" w:rsidRPr="003D7542">
        <w:t xml:space="preserve">şırı tüketim </w:t>
      </w:r>
      <w:r w:rsidR="0078782A" w:rsidRPr="003D7542">
        <w:t>(</w:t>
      </w:r>
      <w:r w:rsidR="004E031D" w:rsidRPr="003D7542">
        <w:t>nesneler</w:t>
      </w:r>
      <w:r w:rsidRPr="003D7542">
        <w:t>, yani alış-veriş, aşırı yeme</w:t>
      </w:r>
      <w:r w:rsidR="004E031D" w:rsidRPr="003D7542">
        <w:t xml:space="preserve"> ve</w:t>
      </w:r>
      <w:r w:rsidRPr="003D7542">
        <w:t xml:space="preserve"> haz üretmeyen </w:t>
      </w:r>
      <w:r w:rsidR="004E031D" w:rsidRPr="003D7542">
        <w:t>cinsel</w:t>
      </w:r>
      <w:r w:rsidRPr="003D7542">
        <w:t xml:space="preserve"> etkinlikler olarak</w:t>
      </w:r>
      <w:r w:rsidR="0078782A" w:rsidRPr="003D7542">
        <w:t>)</w:t>
      </w:r>
      <w:r w:rsidRPr="003D7542">
        <w:t>:</w:t>
      </w:r>
      <w:r>
        <w:t xml:space="preserve"> Özne, hazda esasi kaybın ru</w:t>
      </w:r>
      <w:r w:rsidR="00B01D20">
        <w:t>h</w:t>
      </w:r>
      <w:r>
        <w:t>sal vakumunu</w:t>
      </w:r>
      <w:r w:rsidR="00FA4C6D">
        <w:t>,</w:t>
      </w:r>
      <w:r>
        <w:t xml:space="preserve"> </w:t>
      </w:r>
      <w:r w:rsidR="008271C8">
        <w:t>bu</w:t>
      </w:r>
      <w:r w:rsidR="00A1727A">
        <w:t xml:space="preserve"> tür</w:t>
      </w:r>
      <w:r w:rsidR="008271C8">
        <w:t xml:space="preserve"> eyleme vurmalarla kapamaya çalışmaktadır.</w:t>
      </w:r>
    </w:p>
    <w:p w:rsidR="008271C8" w:rsidRDefault="008271C8" w:rsidP="00D41E79">
      <w:pPr>
        <w:pStyle w:val="AralkYok"/>
      </w:pPr>
      <w:r>
        <w:t xml:space="preserve">     </w:t>
      </w:r>
      <w:r w:rsidR="003D7542">
        <w:t xml:space="preserve">9. </w:t>
      </w:r>
      <w:r w:rsidRPr="003D7542">
        <w:t>F</w:t>
      </w:r>
      <w:r w:rsidR="004E031D" w:rsidRPr="003D7542">
        <w:t>obiler</w:t>
      </w:r>
      <w:r w:rsidR="00854E60" w:rsidRPr="003D7542">
        <w:t>, cesaretsizlik</w:t>
      </w:r>
      <w:r w:rsidRPr="003D7542">
        <w:t>:</w:t>
      </w:r>
      <w:r w:rsidR="004E031D">
        <w:t xml:space="preserve"> </w:t>
      </w:r>
      <w:r>
        <w:t>Eksiksiz hazda kayıplar</w:t>
      </w:r>
      <w:r w:rsidR="002941E8">
        <w:t>,</w:t>
      </w:r>
      <w:r>
        <w:t xml:space="preserve"> her zaman dış tehditlerle </w:t>
      </w:r>
      <w:r w:rsidR="0078782A" w:rsidRPr="0078782A">
        <w:t>(</w:t>
      </w:r>
      <w:r>
        <w:t>Ödipal</w:t>
      </w:r>
      <w:r w:rsidR="00D17BBD">
        <w:t xml:space="preserve"> dönemde uygulanmış ve hep sürüp gitmiş</w:t>
      </w:r>
      <w:r>
        <w:t xml:space="preserve"> iktidarın tehditleri</w:t>
      </w:r>
      <w:r w:rsidR="00A1727A">
        <w:t xml:space="preserve"> ile</w:t>
      </w:r>
      <w:r w:rsidR="0078782A" w:rsidRPr="0078782A">
        <w:t>)</w:t>
      </w:r>
      <w:r>
        <w:t xml:space="preserve"> yapılandığı için</w:t>
      </w:r>
      <w:r w:rsidR="00A1727A">
        <w:t>,</w:t>
      </w:r>
      <w:r w:rsidR="002941E8">
        <w:t xml:space="preserve"> fobiler ve cesaretsizlik de</w:t>
      </w:r>
      <w:r>
        <w:t xml:space="preserve"> bu t</w:t>
      </w:r>
      <w:r w:rsidR="00B9364A">
        <w:t>ehditlerin</w:t>
      </w:r>
      <w:r w:rsidR="002941E8">
        <w:t xml:space="preserve"> bilinçdışındaki sürekli varlığının </w:t>
      </w:r>
      <w:r w:rsidR="00B9364A">
        <w:t>bir tercümesi olarak ruhsal sahnede belirir.</w:t>
      </w:r>
    </w:p>
    <w:p w:rsidR="008271C8" w:rsidRDefault="008271C8" w:rsidP="00D41E79">
      <w:pPr>
        <w:pStyle w:val="AralkYok"/>
      </w:pPr>
      <w:r>
        <w:t xml:space="preserve">     </w:t>
      </w:r>
      <w:r w:rsidR="003D7542">
        <w:t xml:space="preserve">10. </w:t>
      </w:r>
      <w:r w:rsidRPr="003D7542">
        <w:t>Özgüven</w:t>
      </w:r>
      <w:r w:rsidR="00D17BBD" w:rsidRPr="003D7542">
        <w:t xml:space="preserve"> eksikliği</w:t>
      </w:r>
      <w:r w:rsidRPr="003D7542">
        <w:t>:</w:t>
      </w:r>
      <w:r>
        <w:t xml:space="preserve"> Sahih olmayan </w:t>
      </w:r>
      <w:r w:rsidR="007802E5">
        <w:t>varoluş</w:t>
      </w:r>
      <w:r>
        <w:t>un bir başka ifadesi olarak</w:t>
      </w:r>
      <w:r w:rsidR="00B9364A">
        <w:t>…</w:t>
      </w:r>
      <w:r>
        <w:t xml:space="preserve"> Özne sahih </w:t>
      </w:r>
      <w:r w:rsidR="007802E5">
        <w:t>varoluş</w:t>
      </w:r>
      <w:r w:rsidR="00CB77A7">
        <w:t xml:space="preserve">unun içine </w:t>
      </w:r>
      <w:r>
        <w:t>yerleşemediği için</w:t>
      </w:r>
      <w:r w:rsidR="00FA4C6D">
        <w:t>,</w:t>
      </w:r>
      <w:r>
        <w:t xml:space="preserve"> </w:t>
      </w:r>
      <w:r w:rsidR="00B01D20">
        <w:t xml:space="preserve">özgüven duygusunu yapılandıramamaktadır. </w:t>
      </w:r>
      <w:r w:rsidR="009450A0">
        <w:t>B</w:t>
      </w:r>
      <w:r w:rsidR="00B01D20">
        <w:t>u konularda</w:t>
      </w:r>
      <w:r w:rsidR="00B9364A">
        <w:t xml:space="preserve"> paket</w:t>
      </w:r>
      <w:r w:rsidR="00B01D20">
        <w:t xml:space="preserve"> eğitim programlarına katılsa da</w:t>
      </w:r>
      <w:r w:rsidR="00CB77A7">
        <w:t xml:space="preserve"> özgüven duygusuna</w:t>
      </w:r>
      <w:r w:rsidR="00FA4C6D">
        <w:t>,</w:t>
      </w:r>
      <w:r w:rsidR="00B01D20">
        <w:t xml:space="preserve"> ancak performatif</w:t>
      </w:r>
      <w:r w:rsidR="00287980">
        <w:t xml:space="preserve"> bir rol</w:t>
      </w:r>
      <w:r w:rsidR="00B01D20">
        <w:t xml:space="preserve"> olarak</w:t>
      </w:r>
      <w:r w:rsidR="00A1727A">
        <w:t xml:space="preserve"> ve görünüşte</w:t>
      </w:r>
      <w:r w:rsidR="00B01D20">
        <w:t xml:space="preserve"> erişebilir.</w:t>
      </w:r>
      <w:r w:rsidR="004E031D">
        <w:t xml:space="preserve"> </w:t>
      </w:r>
    </w:p>
    <w:p w:rsidR="008271C8" w:rsidRDefault="00B01D20" w:rsidP="00D41E79">
      <w:pPr>
        <w:pStyle w:val="AralkYok"/>
      </w:pPr>
      <w:r>
        <w:t xml:space="preserve">     </w:t>
      </w:r>
      <w:r w:rsidR="003D7542">
        <w:t xml:space="preserve">11. </w:t>
      </w:r>
      <w:r w:rsidRPr="003D7542">
        <w:t>U</w:t>
      </w:r>
      <w:r w:rsidR="004E031D" w:rsidRPr="003D7542">
        <w:t>tanç, suçluluk ve günah duyguları</w:t>
      </w:r>
      <w:r w:rsidR="008271C8" w:rsidRPr="003D7542">
        <w:t>:</w:t>
      </w:r>
      <w:r w:rsidR="008271C8">
        <w:t xml:space="preserve"> </w:t>
      </w:r>
      <w:r>
        <w:t>Eksiksiz hazda kayıplar,</w:t>
      </w:r>
      <w:r w:rsidR="00FE01C0">
        <w:t xml:space="preserve"> utanç, suçluluk ve günah duyguları</w:t>
      </w:r>
      <w:r>
        <w:t xml:space="preserve"> özneye dikte edilerek yapılandırıl</w:t>
      </w:r>
      <w:r w:rsidR="00883E7D">
        <w:t>dığı için</w:t>
      </w:r>
      <w:r w:rsidR="00FA4C6D">
        <w:t>,</w:t>
      </w:r>
      <w:r w:rsidR="00883E7D">
        <w:t xml:space="preserve"> bu duygular</w:t>
      </w:r>
      <w:r w:rsidR="00FA4C6D">
        <w:t>,</w:t>
      </w:r>
      <w:r w:rsidR="00CB77A7">
        <w:t xml:space="preserve"> bastırılmış cinselliğin kurucu unsurlar</w:t>
      </w:r>
      <w:r w:rsidR="00287980">
        <w:t>ı ve ayrıca eylemsel cinsellikte</w:t>
      </w:r>
      <w:r w:rsidR="00CB77A7">
        <w:t xml:space="preserve"> açığa çıkan </w:t>
      </w:r>
      <w:r w:rsidR="00287980">
        <w:t>çatışmalar</w:t>
      </w:r>
      <w:r w:rsidR="00883E7D">
        <w:t xml:space="preserve"> olarak</w:t>
      </w:r>
      <w:r w:rsidR="00FA4C6D">
        <w:t>,</w:t>
      </w:r>
      <w:r w:rsidR="00883E7D">
        <w:t xml:space="preserve"> her zaman kendilerini belli ederler</w:t>
      </w:r>
      <w:r>
        <w:t>.</w:t>
      </w:r>
      <w:r w:rsidR="00883E7D">
        <w:t xml:space="preserve"> Özellikle cinsel ilişkilerin tadını kaçırmak üzere yeniden ruhsal sahnede boy gösterirler.</w:t>
      </w:r>
      <w:r w:rsidR="002941E8">
        <w:t xml:space="preserve"> Ama iş burada bitmez, nevrotik utanç, nevrotik suçluluk ve</w:t>
      </w:r>
      <w:r w:rsidR="00A1727A">
        <w:t xml:space="preserve"> nevrotik</w:t>
      </w:r>
      <w:r w:rsidR="002941E8">
        <w:t xml:space="preserve"> günah duyguları</w:t>
      </w:r>
      <w:r w:rsidR="00FA4C6D">
        <w:t>,</w:t>
      </w:r>
      <w:r w:rsidR="002941E8">
        <w:t xml:space="preserve"> öznenin diğer ruhsal süreçlerine de kopyalanarak alanını genişletir.</w:t>
      </w:r>
    </w:p>
    <w:p w:rsidR="00B01D20" w:rsidRDefault="00B01D20" w:rsidP="00D41E79">
      <w:pPr>
        <w:pStyle w:val="AralkYok"/>
      </w:pPr>
      <w:r>
        <w:t xml:space="preserve">     </w:t>
      </w:r>
      <w:r w:rsidR="003D7542">
        <w:t xml:space="preserve">12. </w:t>
      </w:r>
      <w:r w:rsidRPr="003D7542">
        <w:t>D</w:t>
      </w:r>
      <w:r w:rsidR="004E031D" w:rsidRPr="003D7542">
        <w:t>urumla orantısız öfke</w:t>
      </w:r>
      <w:r w:rsidR="00854E60" w:rsidRPr="003D7542">
        <w:t xml:space="preserve"> ya da agresif tutum</w:t>
      </w:r>
      <w:r w:rsidRPr="003D7542">
        <w:t>:</w:t>
      </w:r>
      <w:r w:rsidR="003E6FBE">
        <w:t xml:space="preserve"> Eksiksiz</w:t>
      </w:r>
      <w:r w:rsidR="003E6FBE" w:rsidRPr="003E6FBE">
        <w:t xml:space="preserve"> </w:t>
      </w:r>
      <w:r w:rsidR="003E6FBE">
        <w:t>hazda kaybın yarattığı bilinçdışı agresyon</w:t>
      </w:r>
      <w:r w:rsidR="00A1727A">
        <w:t>,</w:t>
      </w:r>
      <w:r w:rsidR="003E6FBE">
        <w:t xml:space="preserve"> öznede kendisinin de nedenlerini tam kavrayamadığı öfke patlamalarına yol açacaktır. </w:t>
      </w:r>
    </w:p>
    <w:p w:rsidR="003E6FBE" w:rsidRDefault="00B01D20" w:rsidP="00D41E79">
      <w:pPr>
        <w:pStyle w:val="AralkYok"/>
      </w:pPr>
      <w:r>
        <w:t xml:space="preserve">     </w:t>
      </w:r>
      <w:r w:rsidR="003D7542">
        <w:t xml:space="preserve">13. </w:t>
      </w:r>
      <w:r w:rsidR="003E6FBE" w:rsidRPr="003D7542">
        <w:t>N</w:t>
      </w:r>
      <w:r w:rsidR="00827659" w:rsidRPr="003D7542">
        <w:t>egatif savunma</w:t>
      </w:r>
      <w:r w:rsidR="004E031D" w:rsidRPr="003D7542">
        <w:t xml:space="preserve"> </w:t>
      </w:r>
      <w:r w:rsidR="00E652B6">
        <w:t>mekanizma</w:t>
      </w:r>
      <w:r w:rsidR="003E6FBE" w:rsidRPr="003D7542">
        <w:t>ları:</w:t>
      </w:r>
      <w:r w:rsidR="003E6FBE">
        <w:t xml:space="preserve"> Özne, kastrasyonlar nedeniyle cinsel güdülerini ve eksiksiz </w:t>
      </w:r>
      <w:r w:rsidR="00C34B1D">
        <w:t>orgazm</w:t>
      </w:r>
      <w:r w:rsidR="003E6FBE">
        <w:t xml:space="preserve"> hazzını bastırırken, bu bastırmayı sürekli aktif halde tutabilmeyi, kendisinin kişisel gelişim öyküsüne bağlı olarak yapılanmış çeşitli </w:t>
      </w:r>
      <w:r w:rsidR="00827659">
        <w:t>savunma</w:t>
      </w:r>
      <w:r w:rsidR="003E6FBE">
        <w:t xml:space="preserve"> </w:t>
      </w:r>
      <w:r w:rsidR="00E652B6">
        <w:t>mekanizma</w:t>
      </w:r>
      <w:r w:rsidR="003E6FBE">
        <w:t>ları ile mümkün kılmaktadır. Konuya</w:t>
      </w:r>
      <w:r w:rsidR="00883E7D">
        <w:t xml:space="preserve"> ilgi duyanlar, Anna </w:t>
      </w:r>
      <w:r w:rsidR="00C857D1">
        <w:t>Freud</w:t>
      </w:r>
      <w:r w:rsidR="00883E7D">
        <w:t>’un “E</w:t>
      </w:r>
      <w:r w:rsidR="003E6FBE">
        <w:t xml:space="preserve">go ve Savunma </w:t>
      </w:r>
      <w:r w:rsidR="00E652B6">
        <w:t>Mekanizma</w:t>
      </w:r>
      <w:r w:rsidR="003E6FBE">
        <w:t>ları” adlı kitabına bakabilirler</w:t>
      </w:r>
      <w:r w:rsidR="003D7542">
        <w:t xml:space="preserve"> (Freud, Anna 1989)</w:t>
      </w:r>
      <w:r w:rsidR="003E6FBE">
        <w:t xml:space="preserve">. </w:t>
      </w:r>
    </w:p>
    <w:p w:rsidR="00854E60" w:rsidRDefault="00854E60" w:rsidP="00D41E79">
      <w:pPr>
        <w:pStyle w:val="AralkYok"/>
      </w:pPr>
      <w:r>
        <w:t xml:space="preserve">     </w:t>
      </w:r>
      <w:r w:rsidR="003D7542">
        <w:t xml:space="preserve">14. </w:t>
      </w:r>
      <w:r w:rsidRPr="003D7542">
        <w:t>İ</w:t>
      </w:r>
      <w:r w:rsidR="004E031D" w:rsidRPr="003D7542">
        <w:t>nsan</w:t>
      </w:r>
      <w:r w:rsidRPr="003D7542">
        <w:t>lar</w:t>
      </w:r>
      <w:r w:rsidR="004E031D" w:rsidRPr="003D7542">
        <w:t>da açık arama</w:t>
      </w:r>
      <w:r w:rsidRPr="003D7542">
        <w:t>:</w:t>
      </w:r>
      <w:r>
        <w:t xml:space="preserve"> Kendisindeki </w:t>
      </w:r>
      <w:r w:rsidR="007802E5">
        <w:t>varoluş</w:t>
      </w:r>
      <w:r>
        <w:t xml:space="preserve"> eksikliğinin, </w:t>
      </w:r>
      <w:r w:rsidR="00CB77A7">
        <w:t>başka insanlara</w:t>
      </w:r>
      <w:r>
        <w:t xml:space="preserve"> bir yansıması olarak</w:t>
      </w:r>
      <w:r w:rsidR="00B9364A">
        <w:t>…</w:t>
      </w:r>
      <w:r>
        <w:t xml:space="preserve"> Çünkü özne</w:t>
      </w:r>
      <w:r w:rsidR="00FA4C6D">
        <w:t>,</w:t>
      </w:r>
      <w:r>
        <w:t xml:space="preserve"> eksiksiz hazlarındaki kayıplarını</w:t>
      </w:r>
      <w:r w:rsidR="00FA4C6D">
        <w:t>,</w:t>
      </w:r>
      <w:r>
        <w:t xml:space="preserve"> bir </w:t>
      </w:r>
      <w:r w:rsidR="007802E5">
        <w:t>varoluş</w:t>
      </w:r>
      <w:r>
        <w:t xml:space="preserve"> eksikliği olarak deneyimlediği</w:t>
      </w:r>
      <w:r w:rsidR="00287980">
        <w:t xml:space="preserve"> için</w:t>
      </w:r>
      <w:r w:rsidR="00A1727A">
        <w:t>,</w:t>
      </w:r>
      <w:r>
        <w:t xml:space="preserve"> kendisinde kabullenemediği bu eksiklik hissini</w:t>
      </w:r>
      <w:r w:rsidR="00A1727A">
        <w:t>,</w:t>
      </w:r>
      <w:r>
        <w:t xml:space="preserve"> başkalarında bulup ortaya çıkar</w:t>
      </w:r>
      <w:r w:rsidR="003A0EDA">
        <w:t>aca</w:t>
      </w:r>
      <w:r>
        <w:t>ğı eksiklikler üzerinden telafi etmeye çalışır.</w:t>
      </w:r>
    </w:p>
    <w:p w:rsidR="0000129B" w:rsidRDefault="00854E60" w:rsidP="00D41E79">
      <w:pPr>
        <w:pStyle w:val="AralkYok"/>
      </w:pPr>
      <w:r>
        <w:t xml:space="preserve">     </w:t>
      </w:r>
      <w:r w:rsidR="003D7542">
        <w:t xml:space="preserve">15. </w:t>
      </w:r>
      <w:r w:rsidRPr="003D7542">
        <w:t>S</w:t>
      </w:r>
      <w:r w:rsidR="004E031D" w:rsidRPr="003D7542">
        <w:t>amimiyetsizlik</w:t>
      </w:r>
      <w:r w:rsidRPr="003D7542">
        <w:t>:</w:t>
      </w:r>
      <w:r>
        <w:t xml:space="preserve"> Sahih olmayan bir </w:t>
      </w:r>
      <w:r w:rsidR="007802E5">
        <w:t>varoluş</w:t>
      </w:r>
      <w:r>
        <w:t>un</w:t>
      </w:r>
      <w:r w:rsidR="009450A0">
        <w:t xml:space="preserve"> yarattığı bir</w:t>
      </w:r>
      <w:r w:rsidR="00287980">
        <w:t xml:space="preserve"> başka</w:t>
      </w:r>
      <w:r w:rsidR="009450A0">
        <w:t xml:space="preserve"> sonuç olarak</w:t>
      </w:r>
      <w:r w:rsidR="008D41A2">
        <w:t>…</w:t>
      </w:r>
      <w:r>
        <w:t xml:space="preserve"> </w:t>
      </w:r>
      <w:r w:rsidR="008D41A2">
        <w:t>Ö</w:t>
      </w:r>
      <w:r>
        <w:t>zne hem kendisiyle hem ötekilerle ilişkisinde kendisini eksik</w:t>
      </w:r>
      <w:r w:rsidR="002941E8">
        <w:t>, eksiltilmiş</w:t>
      </w:r>
      <w:r w:rsidR="009450A0">
        <w:t xml:space="preserve"> hisseder</w:t>
      </w:r>
      <w:r w:rsidR="003A0EDA">
        <w:t xml:space="preserve"> ve çoğu kez </w:t>
      </w:r>
      <w:r w:rsidR="009450A0">
        <w:t>bu rahatsızlık hissini,</w:t>
      </w:r>
      <w:r w:rsidR="00883E7D">
        <w:t xml:space="preserve"> olmadığını olmak rolüyle</w:t>
      </w:r>
      <w:r>
        <w:t xml:space="preserve"> </w:t>
      </w:r>
      <w:r w:rsidR="009450A0">
        <w:t>gidermeye çalışır. Ö</w:t>
      </w:r>
      <w:r>
        <w:t>zne kendisini tanımadığı için</w:t>
      </w:r>
      <w:r w:rsidR="00FA4C6D">
        <w:t>,</w:t>
      </w:r>
      <w:r>
        <w:t xml:space="preserve"> hem kendisiyle hem ötekilerle kurduğu ilişki</w:t>
      </w:r>
      <w:r w:rsidR="00A1727A">
        <w:t>,</w:t>
      </w:r>
      <w:r w:rsidR="00883E7D">
        <w:t xml:space="preserve"> elinde olmadan</w:t>
      </w:r>
      <w:r>
        <w:t xml:space="preserve"> sahih yani samimi değildir.</w:t>
      </w:r>
    </w:p>
    <w:p w:rsidR="00854E60" w:rsidRDefault="0000129B" w:rsidP="00D41E79">
      <w:pPr>
        <w:pStyle w:val="AralkYok"/>
      </w:pPr>
      <w:r>
        <w:t xml:space="preserve">     </w:t>
      </w:r>
      <w:r w:rsidR="00686EDC">
        <w:t>R</w:t>
      </w:r>
      <w:r>
        <w:t>uhsal gelişim aşamaları, kastrasyonlarla engellen</w:t>
      </w:r>
      <w:r w:rsidR="00686EDC">
        <w:t>diğinde,</w:t>
      </w:r>
      <w:r w:rsidR="004E477D">
        <w:t xml:space="preserve"> nesnesini bekleyen arketiplerin baskın gücü nedeniyle insan</w:t>
      </w:r>
      <w:r w:rsidR="00BD6DCF">
        <w:t>,</w:t>
      </w:r>
      <w:r w:rsidR="00686EDC">
        <w:t xml:space="preserve"> bilinçdışı bir yönelimle</w:t>
      </w:r>
      <w:r w:rsidR="003A0EDA">
        <w:t xml:space="preserve"> kendisindeki gelişim</w:t>
      </w:r>
      <w:r w:rsidR="004E477D">
        <w:t xml:space="preserve"> eksiklikleri</w:t>
      </w:r>
      <w:r w:rsidR="003A0EDA">
        <w:t>ni</w:t>
      </w:r>
      <w:r w:rsidR="004E477D">
        <w:t xml:space="preserve"> kapatacak, onaracak</w:t>
      </w:r>
      <w:r w:rsidR="00B031AA">
        <w:t xml:space="preserve"> </w:t>
      </w:r>
      <w:r w:rsidR="004E477D">
        <w:t>dış nesneler</w:t>
      </w:r>
      <w:r w:rsidR="00686EDC">
        <w:t xml:space="preserve"> ya da çözümler</w:t>
      </w:r>
      <w:r w:rsidR="004E477D">
        <w:t xml:space="preserve"> arama ihtiyacı duyacaktır. Bu ihtiyacın kendisini zorladığı aktarımlar üzerinden, bili</w:t>
      </w:r>
      <w:r w:rsidR="00686EDC">
        <w:t>nçdışı bir sezgi ve umutla onarı</w:t>
      </w:r>
      <w:r w:rsidR="004E477D">
        <w:t>c</w:t>
      </w:r>
      <w:r w:rsidR="00686EDC">
        <w:t>ı olacağını düşündüğü</w:t>
      </w:r>
      <w:r w:rsidR="004E477D">
        <w:t xml:space="preserve"> insan ilişkilerine yönel</w:t>
      </w:r>
      <w:r w:rsidR="003A0EDA">
        <w:t>ecekt</w:t>
      </w:r>
      <w:r w:rsidR="004E477D">
        <w:t>ir. Bu nedenle tamlığından eksiltilmiş özne,</w:t>
      </w:r>
      <w:r w:rsidR="008D41A2">
        <w:t xml:space="preserve"> aslında</w:t>
      </w:r>
      <w:r w:rsidR="003A0EDA">
        <w:t xml:space="preserve"> sahih</w:t>
      </w:r>
      <w:r w:rsidR="004E477D">
        <w:t xml:space="preserve"> ilişki kur</w:t>
      </w:r>
      <w:r w:rsidR="003A0EDA">
        <w:t>acağı</w:t>
      </w:r>
      <w:r w:rsidR="004E477D">
        <w:t xml:space="preserve"> ötekini </w:t>
      </w:r>
      <w:r w:rsidR="00686EDC">
        <w:t>aramamaktadır.</w:t>
      </w:r>
      <w:r w:rsidR="004E477D">
        <w:t xml:space="preserve"> </w:t>
      </w:r>
      <w:r w:rsidR="00686EDC">
        <w:t>Ö</w:t>
      </w:r>
      <w:r w:rsidR="004E477D">
        <w:t>tekin</w:t>
      </w:r>
      <w:r w:rsidR="00686EDC">
        <w:t>den, kendisindeki eksiklikleri</w:t>
      </w:r>
      <w:r w:rsidR="004E477D">
        <w:t xml:space="preserve"> onarmasını bekle</w:t>
      </w:r>
      <w:r w:rsidR="00686EDC">
        <w:t>mektedir.</w:t>
      </w:r>
      <w:r w:rsidR="004E477D">
        <w:t xml:space="preserve"> </w:t>
      </w:r>
      <w:r w:rsidR="00686EDC">
        <w:t>Ö</w:t>
      </w:r>
      <w:r w:rsidR="004E477D">
        <w:t>tekine yansıttığı aktarımlar üzerinden</w:t>
      </w:r>
      <w:r w:rsidR="00FA4C6D">
        <w:t>,</w:t>
      </w:r>
      <w:r w:rsidR="00686EDC">
        <w:t xml:space="preserve"> aslında</w:t>
      </w:r>
      <w:r w:rsidR="004E477D">
        <w:t xml:space="preserve"> kendi aktarımları ile ilişki kurar, ötekini</w:t>
      </w:r>
      <w:r w:rsidR="00A1727A">
        <w:t>,</w:t>
      </w:r>
      <w:r w:rsidR="004E477D">
        <w:t xml:space="preserve"> kendi aktarımları ile donat</w:t>
      </w:r>
      <w:r w:rsidR="003A0EDA">
        <w:t>t</w:t>
      </w:r>
      <w:r w:rsidR="004E477D">
        <w:t>ı</w:t>
      </w:r>
      <w:r w:rsidR="003A0EDA">
        <w:t>ğı yansıma bir kişiliğe dönüştürür</w:t>
      </w:r>
      <w:r w:rsidR="004E477D">
        <w:t xml:space="preserve">. Bu nedenle </w:t>
      </w:r>
      <w:r w:rsidR="00FE3B30">
        <w:t>kastre</w:t>
      </w:r>
      <w:r w:rsidR="004E477D">
        <w:t xml:space="preserve"> öznenin öteki ile kurduğu ilişki</w:t>
      </w:r>
      <w:r w:rsidR="00A1727A">
        <w:t>,</w:t>
      </w:r>
      <w:r w:rsidR="00B031AA">
        <w:t xml:space="preserve"> </w:t>
      </w:r>
      <w:r w:rsidR="004E477D">
        <w:t>asla sahih bir ilişki değildir</w:t>
      </w:r>
      <w:r w:rsidR="003A0EDA">
        <w:t xml:space="preserve"> </w:t>
      </w:r>
      <w:r w:rsidR="00FF2FEA" w:rsidRPr="008900DA">
        <w:t>(</w:t>
      </w:r>
      <w:r w:rsidR="003A0EDA">
        <w:t>mecburi bir samimiyetsizliktir</w:t>
      </w:r>
      <w:r w:rsidR="00A5560E" w:rsidRPr="008900DA">
        <w:t>)</w:t>
      </w:r>
      <w:r w:rsidR="004E477D">
        <w:t xml:space="preserve"> ve ötekini gerçekten tanıyabilme olanağını işin en başında iptal eder. </w:t>
      </w:r>
      <w:r w:rsidR="00FE3B30">
        <w:t>Kastre</w:t>
      </w:r>
      <w:r w:rsidR="004E477D">
        <w:t xml:space="preserve"> özne</w:t>
      </w:r>
      <w:r w:rsidR="00FA4C6D">
        <w:t>,</w:t>
      </w:r>
      <w:r w:rsidR="004E477D">
        <w:t xml:space="preserve"> zaten</w:t>
      </w:r>
      <w:r w:rsidR="003A0EDA">
        <w:t xml:space="preserve"> </w:t>
      </w:r>
      <w:r w:rsidR="00FE3B30">
        <w:t>kastre</w:t>
      </w:r>
      <w:r w:rsidR="003A0EDA">
        <w:t xml:space="preserve"> edilmişliği nedeniyle</w:t>
      </w:r>
      <w:r w:rsidR="004E477D">
        <w:t xml:space="preserve"> kendisini tanıyamadığı </w:t>
      </w:r>
      <w:r w:rsidR="008900DA">
        <w:t>ve</w:t>
      </w:r>
      <w:r w:rsidR="003A0EDA">
        <w:t xml:space="preserve"> kendisiyle ilişkisi de samimi olmadığı için</w:t>
      </w:r>
      <w:r w:rsidR="008900DA">
        <w:t>,</w:t>
      </w:r>
      <w:r w:rsidR="003A0EDA">
        <w:t xml:space="preserve"> </w:t>
      </w:r>
      <w:r w:rsidR="004E477D">
        <w:lastRenderedPageBreak/>
        <w:t>aslında ötekini de tanıyamaz. Öznenin üstü örtük yalnızlığı budur</w:t>
      </w:r>
      <w:r w:rsidR="008A3FF4">
        <w:t>;</w:t>
      </w:r>
      <w:r w:rsidR="003A0EDA">
        <w:t xml:space="preserve"> özne</w:t>
      </w:r>
      <w:r w:rsidR="008A3FF4">
        <w:t xml:space="preserve"> hem kendisinden hem de ötekilerden yalnız kılınmıştır</w:t>
      </w:r>
      <w:r w:rsidR="008900DA">
        <w:t>, tabii</w:t>
      </w:r>
      <w:r w:rsidR="00BD6DCF">
        <w:t xml:space="preserve"> öteki de elbette daha farklı bir durumda değildir</w:t>
      </w:r>
      <w:r w:rsidR="008A3FF4">
        <w:t>.</w:t>
      </w:r>
      <w:r w:rsidR="00854E60">
        <w:t xml:space="preserve"> </w:t>
      </w:r>
    </w:p>
    <w:p w:rsidR="00854E60" w:rsidRDefault="00854E60" w:rsidP="00D41E79">
      <w:pPr>
        <w:pStyle w:val="AralkYok"/>
      </w:pPr>
      <w:r>
        <w:t xml:space="preserve">     </w:t>
      </w:r>
      <w:r w:rsidR="003D7542">
        <w:t xml:space="preserve">16. </w:t>
      </w:r>
      <w:r w:rsidRPr="003D7542">
        <w:t>A</w:t>
      </w:r>
      <w:r w:rsidR="004E031D" w:rsidRPr="003D7542">
        <w:t>şırı kontrolcü tutumlar</w:t>
      </w:r>
      <w:r w:rsidRPr="003D7542">
        <w:t>:</w:t>
      </w:r>
      <w:r w:rsidR="008900DA" w:rsidRPr="003D7542">
        <w:t xml:space="preserve"> </w:t>
      </w:r>
      <w:r w:rsidR="008900DA">
        <w:t>OGP, varoluşta sahihliğin nihai test noktasıdır</w:t>
      </w:r>
      <w:r w:rsidR="008900DA" w:rsidRPr="008900DA">
        <w:t>. Bu nedenle</w:t>
      </w:r>
      <w:r w:rsidR="008900DA">
        <w:t xml:space="preserve"> ö</w:t>
      </w:r>
      <w:r>
        <w:t>zne</w:t>
      </w:r>
      <w:r w:rsidR="003A0EDA">
        <w:t>,</w:t>
      </w:r>
      <w:r>
        <w:t xml:space="preserve"> bütünselliğin</w:t>
      </w:r>
      <w:r w:rsidR="00827659">
        <w:t>in veya</w:t>
      </w:r>
      <w:r>
        <w:t xml:space="preserve"> sahih </w:t>
      </w:r>
      <w:r w:rsidR="007802E5">
        <w:t>varoluş</w:t>
      </w:r>
      <w:r>
        <w:t>un</w:t>
      </w:r>
      <w:r w:rsidR="003A0EDA">
        <w:t>un</w:t>
      </w:r>
      <w:r>
        <w:t xml:space="preserve"> yıkımını</w:t>
      </w:r>
      <w:r w:rsidR="00F51136">
        <w:t xml:space="preserve"> </w:t>
      </w:r>
      <w:r w:rsidR="003A0EDA">
        <w:t>engellemek için</w:t>
      </w:r>
      <w:r w:rsidR="00CB77A7">
        <w:t xml:space="preserve"> ya da bu yıkıma defansif bir tepki olarak</w:t>
      </w:r>
      <w:r w:rsidR="00FA4C6D">
        <w:t>,</w:t>
      </w:r>
      <w:r w:rsidR="003A0EDA">
        <w:t xml:space="preserve"> bilinçdışı bir tutumla şu yolu izleyebilir:</w:t>
      </w:r>
      <w:r w:rsidR="00F51136">
        <w:t xml:space="preserve"> </w:t>
      </w:r>
      <w:r w:rsidR="003A0EDA">
        <w:t>G</w:t>
      </w:r>
      <w:r w:rsidR="00F51136">
        <w:t>erek kendisini gerekse ötekileri kontrol altında tut</w:t>
      </w:r>
      <w:r w:rsidR="008D41A2">
        <w:t>makla</w:t>
      </w:r>
      <w:r w:rsidR="00FA4C6D">
        <w:t>,</w:t>
      </w:r>
      <w:r w:rsidR="003A0EDA">
        <w:t xml:space="preserve"> </w:t>
      </w:r>
      <w:r w:rsidR="007802E5">
        <w:t>varoluş</w:t>
      </w:r>
      <w:r w:rsidR="003A0EDA">
        <w:t>taki eksikliğini</w:t>
      </w:r>
      <w:r w:rsidR="004E458A">
        <w:t xml:space="preserve"> bir bütünlükte tamamlayarak</w:t>
      </w:r>
      <w:r w:rsidR="00F51136">
        <w:t xml:space="preserve"> denetleyebil</w:t>
      </w:r>
      <w:r w:rsidR="00883E7D">
        <w:t>ece</w:t>
      </w:r>
      <w:r w:rsidR="00F51136">
        <w:t>ği yanılsaması içindedir.</w:t>
      </w:r>
      <w:r w:rsidR="00592BB9">
        <w:t xml:space="preserve"> Patolojik ego şişkinliği üzerinden üst iktidar pozisyonuna geçtiği, bunun kendisine bütünleşmişlik hissi verdiği yanılsamasına kapılmaktadır.</w:t>
      </w:r>
      <w:r w:rsidR="00F51136">
        <w:t xml:space="preserve"> Kendinde bütünlüğü olan </w:t>
      </w:r>
      <w:r w:rsidR="00287980">
        <w:t>özne</w:t>
      </w:r>
      <w:r w:rsidR="00FA4C6D">
        <w:t>,</w:t>
      </w:r>
      <w:r w:rsidR="00F51136">
        <w:t xml:space="preserve"> bu</w:t>
      </w:r>
      <w:r w:rsidR="00592BB9">
        <w:t xml:space="preserve"> yol ve yöntemlere</w:t>
      </w:r>
      <w:r w:rsidR="00F51136">
        <w:t xml:space="preserve"> gerek duymaz. </w:t>
      </w:r>
    </w:p>
    <w:p w:rsidR="0095510E" w:rsidRDefault="00B031AA" w:rsidP="00D41E79">
      <w:pPr>
        <w:pStyle w:val="AralkYok"/>
      </w:pPr>
      <w:r>
        <w:t xml:space="preserve">     </w:t>
      </w:r>
      <w:r w:rsidR="003D7542">
        <w:t xml:space="preserve">17. </w:t>
      </w:r>
      <w:r w:rsidR="00F51136" w:rsidRPr="003D7542">
        <w:t>H</w:t>
      </w:r>
      <w:r w:rsidR="004E031D" w:rsidRPr="003D7542">
        <w:t>omofobi</w:t>
      </w:r>
      <w:r w:rsidR="00F51136" w:rsidRPr="003D7542">
        <w:t>:</w:t>
      </w:r>
      <w:r w:rsidR="00F51136">
        <w:t xml:space="preserve"> Ö</w:t>
      </w:r>
      <w:r w:rsidR="004E031D">
        <w:t>zellikle heteroseksüel ilişkilerde</w:t>
      </w:r>
      <w:r w:rsidR="00F51136">
        <w:t xml:space="preserve"> hazda eksiksiz</w:t>
      </w:r>
      <w:r w:rsidR="00CB77A7">
        <w:t xml:space="preserve"> </w:t>
      </w:r>
      <w:r w:rsidR="00C34B1D">
        <w:t>orgazm</w:t>
      </w:r>
      <w:r w:rsidR="00CB77A7">
        <w:t xml:space="preserve">ın başında ciddi </w:t>
      </w:r>
      <w:r w:rsidR="004E031D">
        <w:t>bela</w:t>
      </w:r>
      <w:r w:rsidR="00CB77A7">
        <w:t>lardan biri</w:t>
      </w:r>
      <w:r w:rsidR="008900DA">
        <w:t xml:space="preserve"> homofobidir.</w:t>
      </w:r>
      <w:r w:rsidR="00F51136">
        <w:t xml:space="preserve"> Özne</w:t>
      </w:r>
      <w:r w:rsidR="00CB77A7">
        <w:t>,</w:t>
      </w:r>
      <w:r w:rsidR="00F51136">
        <w:t xml:space="preserve"> cinsel güdüleri ve eksiksiz </w:t>
      </w:r>
      <w:r w:rsidR="00C34B1D">
        <w:t>orgazm</w:t>
      </w:r>
      <w:r w:rsidR="00F51136">
        <w:t xml:space="preserve"> hazzı, özellikle Ödipal dönemin kastrasyon tehditleri ile bastırılırken Ödipal’in hem pozitif hem negatif yamacına tutsak kılınır. Ödipal’in pozitif yamacının faturası bile negatif yamaç üzerinden ödenir</w:t>
      </w:r>
      <w:r w:rsidR="00592BB9">
        <w:t xml:space="preserve"> </w:t>
      </w:r>
      <w:r w:rsidR="00FF2FEA" w:rsidRPr="00372109">
        <w:t>(</w:t>
      </w:r>
      <w:r w:rsidR="009A1737">
        <w:t>b</w:t>
      </w:r>
      <w:r w:rsidR="00592BB9">
        <w:t>u</w:t>
      </w:r>
      <w:r w:rsidR="009A1737">
        <w:t xml:space="preserve"> </w:t>
      </w:r>
      <w:r w:rsidR="00592BB9">
        <w:t>cümledeki bilgi sıkışıkl</w:t>
      </w:r>
      <w:r w:rsidR="009A1737">
        <w:t>ı</w:t>
      </w:r>
      <w:r w:rsidR="00592BB9">
        <w:t>ğı daha sonraki sayfalarda netleşecektir</w:t>
      </w:r>
      <w:r w:rsidR="00A5560E" w:rsidRPr="00372109">
        <w:t>)</w:t>
      </w:r>
      <w:r w:rsidR="00F51136">
        <w:t>. Özne OGP düzlemine geçemiyorsa,</w:t>
      </w:r>
      <w:r w:rsidR="004E458A">
        <w:t xml:space="preserve"> başka diğer sebeplerin yanında</w:t>
      </w:r>
      <w:r w:rsidR="00FA4C6D">
        <w:t>,</w:t>
      </w:r>
      <w:r w:rsidR="00F51136">
        <w:t xml:space="preserve"> bilinçdışı bir tuzak olarak</w:t>
      </w:r>
      <w:r w:rsidR="00FA4C6D">
        <w:t>,</w:t>
      </w:r>
      <w:r w:rsidR="00F51136">
        <w:t xml:space="preserve"> bu iki yamacın</w:t>
      </w:r>
      <w:r w:rsidR="00592BB9">
        <w:t xml:space="preserve"> </w:t>
      </w:r>
      <w:r w:rsidR="00FF2FEA" w:rsidRPr="00372109">
        <w:t>(</w:t>
      </w:r>
      <w:r w:rsidR="00592BB9">
        <w:t>odağın</w:t>
      </w:r>
      <w:r w:rsidR="00A5560E" w:rsidRPr="00372109">
        <w:t>)</w:t>
      </w:r>
      <w:r w:rsidR="004E458A">
        <w:t xml:space="preserve"> da</w:t>
      </w:r>
      <w:r w:rsidR="00F51136">
        <w:t xml:space="preserve"> </w:t>
      </w:r>
      <w:r w:rsidR="00592BB9">
        <w:t>baskısı altın</w:t>
      </w:r>
      <w:r w:rsidR="00F51136">
        <w:t>da</w:t>
      </w:r>
      <w:r w:rsidR="00CB77A7">
        <w:t xml:space="preserve"> olabilir</w:t>
      </w:r>
      <w:r w:rsidR="00F51136">
        <w:t>. Bu</w:t>
      </w:r>
      <w:r w:rsidR="000B14BB">
        <w:t xml:space="preserve"> nedenle</w:t>
      </w:r>
      <w:r w:rsidR="00CB77A7">
        <w:t xml:space="preserve"> Ödipal’in negatif veya pozitif yamaçlarının baskısı altında </w:t>
      </w:r>
      <w:r w:rsidR="00827659">
        <w:t>olanlar, kapıldıkları bilinçdışı panik nedeniyle</w:t>
      </w:r>
      <w:r w:rsidR="004E458A">
        <w:t xml:space="preserve"> </w:t>
      </w:r>
      <w:r w:rsidR="000B14BB">
        <w:t>eşcinselliğe kay</w:t>
      </w:r>
      <w:r w:rsidR="00CB77A7">
        <w:t>mamak için</w:t>
      </w:r>
      <w:r w:rsidR="00FA4C6D">
        <w:t>,</w:t>
      </w:r>
      <w:r w:rsidR="00CB77A7">
        <w:t xml:space="preserve"> sürekli </w:t>
      </w:r>
      <w:r w:rsidR="00EF04C3">
        <w:t>ceht</w:t>
      </w:r>
      <w:r w:rsidR="00CB77A7">
        <w:t xml:space="preserve"> halinde olacaklardır</w:t>
      </w:r>
      <w:r w:rsidR="00827659">
        <w:t xml:space="preserve"> ve bu durum,</w:t>
      </w:r>
      <w:r w:rsidR="003D7542">
        <w:t xml:space="preserve"> kapıldıkları gizil stres nedeniyle</w:t>
      </w:r>
      <w:r w:rsidR="00827659">
        <w:t xml:space="preserve"> eksiksiz orgazm hazlarını engelleyecektir.</w:t>
      </w:r>
      <w:r w:rsidR="00372109">
        <w:t xml:space="preserve"> Ödipal dönemdeki</w:t>
      </w:r>
      <w:r w:rsidR="00CB77A7">
        <w:t xml:space="preserve"> </w:t>
      </w:r>
      <w:r w:rsidR="00372109">
        <w:t>k</w:t>
      </w:r>
      <w:r w:rsidR="000B14BB">
        <w:t>astrasyona  ödenen bir bedel olarak Ödipal’in pozitif ve negatif yamaçları,</w:t>
      </w:r>
      <w:r w:rsidR="002642AC">
        <w:t xml:space="preserve"> o zaman</w:t>
      </w:r>
      <w:r w:rsidR="000B14BB">
        <w:t xml:space="preserve"> normal nevrotik özne</w:t>
      </w:r>
      <w:r w:rsidR="00372109">
        <w:t>y</w:t>
      </w:r>
      <w:r w:rsidR="000B14BB">
        <w:t xml:space="preserve">i raydan çıkarmak için sürekli bir tehdit oluştururken, örtük ya da yarı örtük eşcinsel eğilimlerin </w:t>
      </w:r>
      <w:r w:rsidR="004E458A">
        <w:t>de müsebbibidir. İçteki bu</w:t>
      </w:r>
      <w:r w:rsidR="00592BB9">
        <w:t xml:space="preserve"> tehdit</w:t>
      </w:r>
      <w:r w:rsidR="004E458A">
        <w:t xml:space="preserve"> oda</w:t>
      </w:r>
      <w:r w:rsidR="00592BB9">
        <w:t>ğı</w:t>
      </w:r>
      <w:r w:rsidR="00A1727A">
        <w:t>,</w:t>
      </w:r>
      <w:r w:rsidR="000B14BB">
        <w:t xml:space="preserve"> normal nevrotik öznenin</w:t>
      </w:r>
      <w:r w:rsidR="0095510E">
        <w:t xml:space="preserve"> </w:t>
      </w:r>
      <w:r w:rsidR="000B14BB">
        <w:t>huzurunu sürekli kaçı</w:t>
      </w:r>
      <w:r w:rsidR="0095510E">
        <w:t>r</w:t>
      </w:r>
      <w:r w:rsidR="000B14BB">
        <w:t xml:space="preserve">mak </w:t>
      </w:r>
      <w:r w:rsidR="0095510E">
        <w:t>için aktif bir haldedir</w:t>
      </w:r>
      <w:r w:rsidR="00372109">
        <w:t xml:space="preserve">. Bu tehdit, </w:t>
      </w:r>
      <w:r w:rsidR="0095510E">
        <w:t>özne tarafından</w:t>
      </w:r>
      <w:r w:rsidR="00372109">
        <w:t xml:space="preserve"> ya</w:t>
      </w:r>
      <w:r w:rsidR="0095510E">
        <w:t xml:space="preserve"> yarı bilinçli hissedil</w:t>
      </w:r>
      <w:r w:rsidR="00372109">
        <w:t>ir</w:t>
      </w:r>
      <w:r w:rsidR="0095510E">
        <w:t xml:space="preserve"> </w:t>
      </w:r>
      <w:r w:rsidR="009A1737">
        <w:t>ve</w:t>
      </w:r>
      <w:r w:rsidR="0095510E">
        <w:t>ya bilinçdışından etki yapar.</w:t>
      </w:r>
      <w:r w:rsidR="009A1737">
        <w:t xml:space="preserve"> </w:t>
      </w:r>
      <w:r w:rsidR="004E458A">
        <w:t>Ödipal’in pozitif ve negatif yamaçları üzerinden de bastırıldığı için</w:t>
      </w:r>
      <w:r w:rsidR="009A1737">
        <w:t xml:space="preserve"> OGP’nin</w:t>
      </w:r>
      <w:r w:rsidR="004E458A">
        <w:t xml:space="preserve"> açığa çıkabilmesi</w:t>
      </w:r>
      <w:r w:rsidR="00A1727A">
        <w:t>,</w:t>
      </w:r>
      <w:r w:rsidR="004E458A">
        <w:t xml:space="preserve"> iki yamacın da öznenin farkındalık düzeyine gelmesini gerektirir.</w:t>
      </w:r>
      <w:r w:rsidR="00827659">
        <w:t xml:space="preserve"> Ödipal’in</w:t>
      </w:r>
      <w:r w:rsidR="00BB5B64">
        <w:t xml:space="preserve"> pozitif ve negatif yamaçlar</w:t>
      </w:r>
      <w:r w:rsidR="00827659">
        <w:t>ı</w:t>
      </w:r>
      <w:r w:rsidR="00372109">
        <w:t>,</w:t>
      </w:r>
      <w:r w:rsidR="004E458A">
        <w:t xml:space="preserve"> </w:t>
      </w:r>
      <w:r w:rsidR="00BB5B64">
        <w:t>b</w:t>
      </w:r>
      <w:r w:rsidR="004E458A">
        <w:t>aşka türlü aşılıp geride bırakılamazlar. İşte bu yüzleşme</w:t>
      </w:r>
      <w:r w:rsidR="00A1727A">
        <w:t xml:space="preserve"> ihtimali</w:t>
      </w:r>
      <w:r w:rsidR="004E458A">
        <w:t>dir ki öznede tehdit altında olduğu hissini uyandırır.</w:t>
      </w:r>
      <w:r w:rsidR="00BB5B64">
        <w:t xml:space="preserve"> Ödipal’in her iki yamacı nedeniyle yaşadığı</w:t>
      </w:r>
      <w:r w:rsidR="0095510E">
        <w:t xml:space="preserve"> kaygılar</w:t>
      </w:r>
      <w:r w:rsidR="00A1727A">
        <w:t>,</w:t>
      </w:r>
      <w:r w:rsidR="0095510E">
        <w:t xml:space="preserve"> öznenin </w:t>
      </w:r>
      <w:r w:rsidR="00C34B1D">
        <w:t>orgazm</w:t>
      </w:r>
      <w:r w:rsidR="0095510E">
        <w:t>ını eksiksiz hazda tamamlamasını</w:t>
      </w:r>
      <w:r w:rsidR="00827659">
        <w:t>, bilinçdışından</w:t>
      </w:r>
      <w:r w:rsidR="0095510E">
        <w:t xml:space="preserve"> sürekli engellemektedir. Bu nedenle homofobinin görüldüğü her yerde</w:t>
      </w:r>
      <w:r w:rsidR="00FA4C6D">
        <w:t>,</w:t>
      </w:r>
      <w:r w:rsidR="0095510E">
        <w:t xml:space="preserve"> öznenin dehşet duygularını, çaresizliklerini gözlemleyeceğiz.</w:t>
      </w:r>
      <w:r w:rsidR="00F51136">
        <w:t xml:space="preserve">     </w:t>
      </w:r>
    </w:p>
    <w:p w:rsidR="00442FA1" w:rsidRDefault="00442FA1" w:rsidP="00D41E79">
      <w:pPr>
        <w:pStyle w:val="AralkYok"/>
      </w:pPr>
      <w:r>
        <w:t xml:space="preserve">     </w:t>
      </w:r>
      <w:r w:rsidR="003D7542">
        <w:t xml:space="preserve">18. </w:t>
      </w:r>
      <w:r w:rsidRPr="003D7542">
        <w:t>C</w:t>
      </w:r>
      <w:r w:rsidR="004E031D" w:rsidRPr="003D7542">
        <w:t>oşku eksikliği</w:t>
      </w:r>
      <w:r w:rsidRPr="00FA4C6D">
        <w:t>:</w:t>
      </w:r>
      <w:r>
        <w:t xml:space="preserve"> Sahih olmayan bir </w:t>
      </w:r>
      <w:r w:rsidR="007802E5">
        <w:t>varoluş</w:t>
      </w:r>
      <w:r>
        <w:t xml:space="preserve">un kaçınılmaz sonucu olarak sahnede belirir. </w:t>
      </w:r>
      <w:r w:rsidR="007802E5">
        <w:t>Varoluş</w:t>
      </w:r>
      <w:r>
        <w:t>unun kökleri ve ruhsal potansiyelleri ile bağları kopan özne</w:t>
      </w:r>
      <w:r w:rsidR="00A1727A">
        <w:t>,</w:t>
      </w:r>
      <w:r>
        <w:t xml:space="preserve"> eksiksiz hazda bir kayıp olarak uğradığı bu oldubittiyi</w:t>
      </w:r>
      <w:r w:rsidR="00A1727A">
        <w:t>,</w:t>
      </w:r>
      <w:r>
        <w:t xml:space="preserve"> aslında esasi bir kayıp hissiyatının eşliğinde mutsuzluk olarak deneyimleyecektir. Performatif coşku halleri</w:t>
      </w:r>
      <w:r w:rsidR="00372109">
        <w:t>,</w:t>
      </w:r>
      <w:r>
        <w:t xml:space="preserve"> örneğin eğlence </w:t>
      </w:r>
      <w:r w:rsidR="00EF04C3">
        <w:t>mekânlarının</w:t>
      </w:r>
      <w:r>
        <w:t xml:space="preserve"> yapay neşe</w:t>
      </w:r>
      <w:r w:rsidR="009D1869">
        <w:t xml:space="preserve"> üreten performansları</w:t>
      </w:r>
      <w:r w:rsidR="00BB5B64">
        <w:t xml:space="preserve"> ya da kimyasal ajanlar</w:t>
      </w:r>
      <w:r w:rsidR="00372109">
        <w:t>,</w:t>
      </w:r>
      <w:r w:rsidR="009D1869">
        <w:t xml:space="preserve"> coşkuda sahihliğin asla teminatı değildir.</w:t>
      </w:r>
    </w:p>
    <w:p w:rsidR="004E458A" w:rsidRDefault="004E458A" w:rsidP="00D41E79">
      <w:pPr>
        <w:pStyle w:val="AralkYok"/>
      </w:pPr>
      <w:r>
        <w:t xml:space="preserve">     Tanımladığımız bütün bu ruhsal sıkıntıların bilinçdışı süreçlerin </w:t>
      </w:r>
      <w:r w:rsidR="00172387">
        <w:t>sonucu olduğunu bir kere daha belirtelim.</w:t>
      </w:r>
    </w:p>
    <w:p w:rsidR="004E031D" w:rsidRDefault="009D1869" w:rsidP="00D41E79">
      <w:pPr>
        <w:pStyle w:val="AralkYok"/>
      </w:pPr>
      <w:r>
        <w:t xml:space="preserve">     Yukarıda saydığımız ve sayılabilecek pek çok ruhsal arızalar</w:t>
      </w:r>
      <w:r w:rsidR="004E031D">
        <w:t>, Ödipal ve Ödi</w:t>
      </w:r>
      <w:r w:rsidR="00172387">
        <w:t xml:space="preserve">pal öncesi dönemlerdeki </w:t>
      </w:r>
      <w:r w:rsidR="004E031D">
        <w:t>takılma noktaları ile bağlantılı olarak</w:t>
      </w:r>
      <w:r w:rsidR="00FA4C6D">
        <w:t>,</w:t>
      </w:r>
      <w:r>
        <w:t xml:space="preserve"> öznenin kişisel yaşam öyküsü çerçevesinde açıklanabilmek üzere</w:t>
      </w:r>
      <w:r w:rsidR="004E031D">
        <w:t xml:space="preserve"> OKCE’ye yansıyan dışavurumlardır. Bu arızalar</w:t>
      </w:r>
      <w:r w:rsidR="00FA4C6D">
        <w:t>,</w:t>
      </w:r>
      <w:r w:rsidR="004E031D">
        <w:t xml:space="preserve"> kişisel tarihin gelişim aşamalarına</w:t>
      </w:r>
      <w:r>
        <w:t xml:space="preserve"> </w:t>
      </w:r>
      <w:r w:rsidR="00FF2FEA" w:rsidRPr="00372109">
        <w:t>(</w:t>
      </w:r>
      <w:r>
        <w:t>insan ilişkileri, ebeveyn ilişkileri</w:t>
      </w:r>
      <w:r w:rsidR="00A5560E" w:rsidRPr="00372109">
        <w:t>)</w:t>
      </w:r>
      <w:r w:rsidR="004E031D">
        <w:t xml:space="preserve"> ilişkin takılmaları ifşa ederken</w:t>
      </w:r>
      <w:r w:rsidR="00FA4C6D">
        <w:t>,</w:t>
      </w:r>
      <w:r w:rsidR="004E031D">
        <w:t xml:space="preserve"> aynı zamanda OKCE’yi de inşa eder. OKCE, ruhsal dünyamızda, yukarıda tümü değilse de ana çizgileri belirtilen arızalar </w:t>
      </w:r>
      <w:r w:rsidR="00172387">
        <w:t>yapılan</w:t>
      </w:r>
      <w:r w:rsidR="004E031D">
        <w:t>madan ortaya çıkmaz. Kısacası ruhsal yapıdaki arızalar</w:t>
      </w:r>
      <w:r w:rsidR="00883E7D">
        <w:t>, kayıplar</w:t>
      </w:r>
      <w:r w:rsidR="004E031D">
        <w:t xml:space="preserve"> ister istemez </w:t>
      </w:r>
      <w:r w:rsidR="00C34B1D">
        <w:t>orgazm</w:t>
      </w:r>
      <w:r w:rsidR="004E031D">
        <w:t>ik hazda da derecesine göre kayıplarla sonuçlanacaktır</w:t>
      </w:r>
      <w:r w:rsidR="00BD6DCF">
        <w:t xml:space="preserve"> ve elbette eksiksiz hazdaki kayıplar aynı zamanda bağlantılı oldukları ruhsal arızaları giderek </w:t>
      </w:r>
      <w:r w:rsidR="00EF04C3">
        <w:t>daha</w:t>
      </w:r>
      <w:r w:rsidR="00BD6DCF">
        <w:t xml:space="preserve"> da kemikleştirecektir</w:t>
      </w:r>
      <w:r w:rsidR="004E031D">
        <w:t xml:space="preserve">. Bu nedenle OKCE bir neden değil elbette ki bir sonuçtur. </w:t>
      </w:r>
    </w:p>
    <w:p w:rsidR="004E031D" w:rsidRDefault="004E031D" w:rsidP="00D41E79">
      <w:pPr>
        <w:pStyle w:val="AralkYok"/>
      </w:pPr>
      <w:r>
        <w:t xml:space="preserve">     </w:t>
      </w:r>
      <w:r w:rsidR="00C34B1D">
        <w:t>Orgazm</w:t>
      </w:r>
      <w:r>
        <w:t>ının sahihliği ile insanın</w:t>
      </w:r>
      <w:r w:rsidR="009D1869">
        <w:t xml:space="preserve"> ruhsal</w:t>
      </w:r>
      <w:r>
        <w:t xml:space="preserve"> </w:t>
      </w:r>
      <w:r w:rsidR="007802E5">
        <w:t>varoluş</w:t>
      </w:r>
      <w:r>
        <w:t>unun sahihliği arasında elbette doğrudan bir bağlantı vardır. Vardır, çünkü</w:t>
      </w:r>
      <w:r w:rsidR="00172387">
        <w:t xml:space="preserve"> eksiksiz</w:t>
      </w:r>
      <w:r>
        <w:t xml:space="preserve"> </w:t>
      </w:r>
      <w:r w:rsidR="00C34B1D">
        <w:t>orgazm</w:t>
      </w:r>
      <w:r w:rsidR="00172387">
        <w:t xml:space="preserve"> hazzındaki kayıplar</w:t>
      </w:r>
      <w:r w:rsidR="00FA4C6D">
        <w:t>,</w:t>
      </w:r>
      <w:r>
        <w:t xml:space="preserve"> ruhsal yapıda bir kaybın</w:t>
      </w:r>
      <w:r w:rsidR="00883E7D">
        <w:t xml:space="preserve"> </w:t>
      </w:r>
      <w:r>
        <w:t>kanıtıdır… Burada</w:t>
      </w:r>
      <w:r w:rsidR="007B51B9">
        <w:t>,</w:t>
      </w:r>
      <w:r>
        <w:t xml:space="preserve"> insan </w:t>
      </w:r>
      <w:r w:rsidR="007802E5">
        <w:t>varoluş</w:t>
      </w:r>
      <w:r>
        <w:t>unun sahihliğin</w:t>
      </w:r>
      <w:r w:rsidR="00BB5B64">
        <w:t>den söz edilirken</w:t>
      </w:r>
      <w:r w:rsidR="00FA4C6D">
        <w:t>,</w:t>
      </w:r>
      <w:r w:rsidR="00BB5B64">
        <w:t xml:space="preserve"> </w:t>
      </w:r>
      <w:r>
        <w:t xml:space="preserve">onun ruhsal varlığının spontanlık niteliği belirtilmek isteniyor. Yani ruhsal </w:t>
      </w:r>
      <w:r w:rsidR="007802E5">
        <w:t>varoluş</w:t>
      </w:r>
      <w:r>
        <w:t xml:space="preserve"> anlamında, bir yalanın rolünü üstlenmeden, insanın kendi kendisiyle çarpıtıcı bir iç tercümeye başvurmadan</w:t>
      </w:r>
      <w:r w:rsidR="00FA4C6D">
        <w:t>,</w:t>
      </w:r>
      <w:r>
        <w:t xml:space="preserve"> kendisiyle kurduğu</w:t>
      </w:r>
      <w:r w:rsidR="00172387">
        <w:t xml:space="preserve"> doğrudan</w:t>
      </w:r>
      <w:r>
        <w:t xml:space="preserve"> ilişki kastediliyor. Öte yandan</w:t>
      </w:r>
      <w:r w:rsidR="00883E7D">
        <w:t xml:space="preserve"> insanın,</w:t>
      </w:r>
      <w:r>
        <w:t xml:space="preserve"> </w:t>
      </w:r>
      <w:r w:rsidR="00C34B1D">
        <w:t>orgazm</w:t>
      </w:r>
      <w:r>
        <w:t>ın eksiksiz yaşanması nedeniyle agresyon</w:t>
      </w:r>
      <w:r w:rsidR="00827659">
        <w:t>dan</w:t>
      </w:r>
      <w:r>
        <w:t xml:space="preserve"> ve onun çeşitli kılıklardaki ifadeler</w:t>
      </w:r>
      <w:r w:rsidR="00883E7D">
        <w:t>in</w:t>
      </w:r>
      <w:r w:rsidR="00827659">
        <w:t>den uzak ve</w:t>
      </w:r>
      <w:r>
        <w:t xml:space="preserve"> barıştan yana doğası kastediliyor.</w:t>
      </w:r>
    </w:p>
    <w:p w:rsidR="00FA4C6D" w:rsidRDefault="00FA4C6D" w:rsidP="00D41E79">
      <w:pPr>
        <w:pStyle w:val="AralkYok"/>
      </w:pPr>
    </w:p>
    <w:p w:rsidR="004E031D" w:rsidRDefault="004E031D" w:rsidP="00D41E79">
      <w:pPr>
        <w:pStyle w:val="AralkYok"/>
      </w:pPr>
      <w:r>
        <w:lastRenderedPageBreak/>
        <w:t xml:space="preserve">     </w:t>
      </w:r>
      <w:r w:rsidR="00FA4C6D" w:rsidRPr="00FA4C6D">
        <w:rPr>
          <w:b/>
        </w:rPr>
        <w:t>2.</w:t>
      </w:r>
      <w:r w:rsidR="00FA4C6D">
        <w:t xml:space="preserve"> </w:t>
      </w:r>
      <w:r>
        <w:t xml:space="preserve">Gasp edilen </w:t>
      </w:r>
      <w:r w:rsidR="00C34B1D">
        <w:t>orgazm</w:t>
      </w:r>
      <w:r w:rsidR="00A1727A">
        <w:t>,</w:t>
      </w:r>
      <w:r>
        <w:t xml:space="preserve"> insanlığın </w:t>
      </w:r>
      <w:r w:rsidR="002D7B8D">
        <w:t>başına</w:t>
      </w:r>
      <w:r w:rsidR="00172387">
        <w:t xml:space="preserve"> gelen büyük belalardan </w:t>
      </w:r>
      <w:r w:rsidR="00182FDF">
        <w:t>kısmî</w:t>
      </w:r>
      <w:r w:rsidR="00172387">
        <w:t xml:space="preserve"> olarak sorumludur</w:t>
      </w:r>
      <w:r>
        <w:t>.</w:t>
      </w:r>
      <w:r w:rsidR="006D4160">
        <w:t xml:space="preserve"> İnsanlığın </w:t>
      </w:r>
      <w:r w:rsidR="002D7B8D">
        <w:t>başına</w:t>
      </w:r>
      <w:r w:rsidR="006D4160">
        <w:t xml:space="preserve"> gelen felaketlerin, insanların birbirlerine yönelik zulümlerinin altında ekonomik nedenleri elbette ihmal edemeyiz. Ama işin bu yönü kitabımızın ana tezinin dışında kalmaktadır ve bu ayrı bir konudur.</w:t>
      </w:r>
    </w:p>
    <w:p w:rsidR="004E031D" w:rsidRDefault="004E031D" w:rsidP="00D41E79">
      <w:pPr>
        <w:pStyle w:val="AralkYok"/>
      </w:pPr>
      <w:r>
        <w:t xml:space="preserve">     Binlerce yıldan beri devam eden savaşlar</w:t>
      </w:r>
      <w:r w:rsidR="00BB5B64">
        <w:t>ı</w:t>
      </w:r>
      <w:r>
        <w:t>, kıyımlar</w:t>
      </w:r>
      <w:r w:rsidR="00BB5B64">
        <w:t>ı</w:t>
      </w:r>
      <w:r w:rsidR="00A1727A">
        <w:t xml:space="preserve"> ve</w:t>
      </w:r>
      <w:r>
        <w:t xml:space="preserve"> insanın</w:t>
      </w:r>
      <w:r w:rsidR="00A1727A">
        <w:t>,</w:t>
      </w:r>
      <w:r>
        <w:t xml:space="preserve"> insan onuru ve saygınlığı ile bağdaşmayan her türlü</w:t>
      </w:r>
      <w:r w:rsidR="00BB5B64">
        <w:t xml:space="preserve"> muameleye </w:t>
      </w:r>
      <w:r w:rsidR="00D62FE6">
        <w:t>mâruz</w:t>
      </w:r>
      <w:r w:rsidR="00BB5B64">
        <w:t xml:space="preserve"> kalmasını </w:t>
      </w:r>
      <w:r>
        <w:t>nasıl açıklayacağız? Ekonomik çıkar savaşları</w:t>
      </w:r>
      <w:r w:rsidR="00FA4C6D">
        <w:t>,</w:t>
      </w:r>
      <w:r>
        <w:t xml:space="preserve"> tek </w:t>
      </w:r>
      <w:r w:rsidR="002D7B8D">
        <w:t>başına</w:t>
      </w:r>
      <w:r>
        <w:t xml:space="preserve"> bu kıyım ve yıkımı açıklamaya yetmiyor. Ne oldu da akıl ve mantığı, sağduyuyu iptal eden, bütün insanları</w:t>
      </w:r>
      <w:r>
        <w:rPr>
          <w:color w:val="FF0000"/>
        </w:rPr>
        <w:t xml:space="preserve"> </w:t>
      </w:r>
      <w:r>
        <w:t>körleştiren nasıl bir çılgınlık, insanın hayata ve türdeşine saygı temelinde oluşturabileceği bir dünya düzenini çıkmaz yollara sürükledi?  Bu</w:t>
      </w:r>
      <w:r w:rsidR="006D4160">
        <w:t xml:space="preserve"> trajik tablodan</w:t>
      </w:r>
      <w:r w:rsidR="002642AC">
        <w:t>,</w:t>
      </w:r>
      <w:r w:rsidR="00BB5B64">
        <w:t xml:space="preserve"> ekonomik nedenleri hariç tutarsak</w:t>
      </w:r>
      <w:r w:rsidR="00FA4C6D">
        <w:t>,</w:t>
      </w:r>
      <w:r w:rsidR="006D4160">
        <w:t xml:space="preserve"> </w:t>
      </w:r>
      <w:r>
        <w:t>insan cinselliğine ve insanın mutlu olmak için gereksinim duyduğu cinsel haz arayış</w:t>
      </w:r>
      <w:r w:rsidR="00BB5B64">
        <w:t>lar</w:t>
      </w:r>
      <w:r>
        <w:t>ının ü</w:t>
      </w:r>
      <w:r w:rsidR="006D4160">
        <w:t>zeri</w:t>
      </w:r>
      <w:r>
        <w:t>ne konulan ipotek de sorumludur.</w:t>
      </w:r>
      <w:r w:rsidR="00BB5B64">
        <w:t xml:space="preserve"> Çünkü baskılanmış cinselliğin yol açtığı gizil agresyon</w:t>
      </w:r>
      <w:r w:rsidR="001013F1">
        <w:t>,</w:t>
      </w:r>
      <w:r w:rsidR="00BB5B64">
        <w:t xml:space="preserve"> gizil olması pek</w:t>
      </w:r>
      <w:r w:rsidR="001013F1">
        <w:t xml:space="preserve"> de</w:t>
      </w:r>
      <w:r w:rsidR="00BB5B64">
        <w:t xml:space="preserve"> gerekmiyor</w:t>
      </w:r>
      <w:r w:rsidR="00A1727A" w:rsidRPr="00FA4C6D">
        <w:t>,</w:t>
      </w:r>
      <w:r w:rsidR="00BB5B64">
        <w:t xml:space="preserve"> kitleleri savaş</w:t>
      </w:r>
      <w:r w:rsidR="00287980">
        <w:t>a ve yıkıma çok kolay yönlendir</w:t>
      </w:r>
      <w:r w:rsidR="00BB5B64">
        <w:t>ebilecek eşsiz bir fırsattır.</w:t>
      </w:r>
      <w:r>
        <w:t xml:space="preserve"> </w:t>
      </w:r>
      <w:r w:rsidR="00BB5B64">
        <w:t>Ayrıca</w:t>
      </w:r>
      <w:r>
        <w:t xml:space="preserve"> cinsel baskı, bir toplumu belli bir hiyerarşik yapılanma içinde</w:t>
      </w:r>
      <w:r w:rsidR="00FA4C6D">
        <w:t>,</w:t>
      </w:r>
      <w:r w:rsidR="00597DA1">
        <w:t xml:space="preserve"> ama görünmez biçimde</w:t>
      </w:r>
      <w:r>
        <w:t xml:space="preserve"> köleleştirmenin vazgeçilmez koşuludur.</w:t>
      </w:r>
      <w:r w:rsidR="00597DA1">
        <w:t xml:space="preserve"> Bu köleleşme sürecinde cinsel baskı</w:t>
      </w:r>
      <w:r w:rsidR="00A1727A">
        <w:t>,</w:t>
      </w:r>
      <w:r w:rsidR="00597DA1">
        <w:t xml:space="preserve"> hemen hemen hiç fark edilmez</w:t>
      </w:r>
      <w:r w:rsidR="00FA4C6D">
        <w:t>,</w:t>
      </w:r>
      <w:r w:rsidR="00597DA1">
        <w:t xml:space="preserve"> ama alttan alta sinsi bir süreç halinde işler.</w:t>
      </w:r>
      <w:r w:rsidR="00BB5B64">
        <w:t xml:space="preserve"> O zaman, köleleşmiş</w:t>
      </w:r>
      <w:r w:rsidR="0039158E">
        <w:t xml:space="preserve"> kitlelerin gizil agresyonunu savaşlara kanalize etmek artık o kadar zor değildir. Öte yandan</w:t>
      </w:r>
      <w:r w:rsidR="00597DA1">
        <w:t xml:space="preserve"> </w:t>
      </w:r>
      <w:r w:rsidR="0039158E">
        <w:t>a</w:t>
      </w:r>
      <w:r w:rsidR="00597DA1">
        <w:t>taerkil düzenin cinsel baskılar üzerinden yarattığı ve insanları sindirmeye yönelik dehşet</w:t>
      </w:r>
      <w:r w:rsidR="00883E7D">
        <w:t xml:space="preserve"> programı</w:t>
      </w:r>
      <w:r w:rsidR="00597DA1">
        <w:t>, toplumun otorite figürlerine üstün despotik</w:t>
      </w:r>
      <w:r w:rsidR="0039158E">
        <w:t xml:space="preserve"> bir</w:t>
      </w:r>
      <w:r w:rsidR="00597DA1">
        <w:t xml:space="preserve"> güç sağlar. Yani insanlar, otoriter güçler karşısında boyun eğmeye, içselleştirilmiş cinsel suçluluk duyguları kullanılarak tutsak edilirler.</w:t>
      </w:r>
      <w:r w:rsidR="0039158E">
        <w:t xml:space="preserve"> </w:t>
      </w:r>
      <w:r w:rsidR="00287980">
        <w:t>Böylece</w:t>
      </w:r>
      <w:r w:rsidR="0039158E">
        <w:t xml:space="preserve"> iktidar</w:t>
      </w:r>
      <w:r w:rsidR="00287980">
        <w:t>lar</w:t>
      </w:r>
      <w:r w:rsidR="0039158E">
        <w:t xml:space="preserve">ın eline, kitleleri savaşlara kolayca yönlendirecek bir </w:t>
      </w:r>
      <w:r w:rsidR="00332539">
        <w:t>imkân</w:t>
      </w:r>
      <w:r w:rsidR="0039158E">
        <w:t xml:space="preserve"> geçmiş olur.</w:t>
      </w:r>
      <w:r w:rsidR="00597DA1">
        <w:t xml:space="preserve"> </w:t>
      </w:r>
      <w:r w:rsidR="00287980">
        <w:t xml:space="preserve"> Kitlelerin</w:t>
      </w:r>
      <w:r w:rsidR="00597DA1">
        <w:t xml:space="preserve"> boyun eğiş</w:t>
      </w:r>
      <w:r w:rsidR="00287980">
        <w:t>i</w:t>
      </w:r>
      <w:r w:rsidR="00A1727A">
        <w:t>,</w:t>
      </w:r>
      <w:r w:rsidR="00597DA1">
        <w:t xml:space="preserve"> aynı zamanda ekonomik güçleri ellerinde tutanlara</w:t>
      </w:r>
      <w:r w:rsidR="00A1727A">
        <w:t>,</w:t>
      </w:r>
      <w:r w:rsidR="00597DA1">
        <w:t xml:space="preserve"> iktidarlarını sürdürmede büyük kolaylıklar da sağlar.</w:t>
      </w:r>
      <w:r>
        <w:t xml:space="preserve"> W. Reich’in eserlerini okuyanlar</w:t>
      </w:r>
      <w:r w:rsidR="00597DA1">
        <w:t>, ileri sürdüğümüz görüşleri</w:t>
      </w:r>
      <w:r>
        <w:t xml:space="preserve"> ve bun</w:t>
      </w:r>
      <w:r w:rsidR="00597DA1">
        <w:t>lar</w:t>
      </w:r>
      <w:r>
        <w:t>a ilişkin çok sayıdaki</w:t>
      </w:r>
      <w:r w:rsidR="0039158E">
        <w:t xml:space="preserve"> daha detaylı</w:t>
      </w:r>
      <w:r>
        <w:t xml:space="preserve"> örne</w:t>
      </w:r>
      <w:r w:rsidR="0039158E">
        <w:t>kleri</w:t>
      </w:r>
      <w:r>
        <w:t xml:space="preserve"> göreceklerdir. “İnsan insanın kurdudur.” sözü, </w:t>
      </w:r>
      <w:r w:rsidR="00172387">
        <w:t>yerleşik</w:t>
      </w:r>
      <w:r w:rsidR="00287980">
        <w:t xml:space="preserve"> hiyerarşik cinsel baskıcı ataerkil</w:t>
      </w:r>
      <w:r w:rsidR="00172387">
        <w:t xml:space="preserve"> düzene geç</w:t>
      </w:r>
      <w:r>
        <w:t>i</w:t>
      </w:r>
      <w:r w:rsidR="001013F1">
        <w:t>şle beraber</w:t>
      </w:r>
      <w:r w:rsidR="00A1727A">
        <w:t>,</w:t>
      </w:r>
      <w:r>
        <w:t xml:space="preserve"> insan</w:t>
      </w:r>
      <w:r w:rsidR="00597DA1">
        <w:t>ların birbirlerine yönelik</w:t>
      </w:r>
      <w:r>
        <w:t xml:space="preserve"> acımasızlı</w:t>
      </w:r>
      <w:r w:rsidR="00172387">
        <w:t>klarının</w:t>
      </w:r>
      <w:r w:rsidR="002642AC">
        <w:t xml:space="preserve"> </w:t>
      </w:r>
      <w:r>
        <w:t xml:space="preserve">ifşasıdır. </w:t>
      </w:r>
    </w:p>
    <w:p w:rsidR="00121ED2" w:rsidRDefault="004E031D" w:rsidP="00D41E79">
      <w:pPr>
        <w:pStyle w:val="AralkYok"/>
      </w:pPr>
      <w:r>
        <w:t xml:space="preserve">     Öte yandan bastırılan eksiksiz </w:t>
      </w:r>
      <w:r w:rsidR="00C34B1D">
        <w:t>orgazm</w:t>
      </w:r>
      <w:r>
        <w:t>ın, bastırılan cinselliğin uygarlığı ürettiği sö</w:t>
      </w:r>
      <w:r w:rsidR="0039158E">
        <w:t xml:space="preserve">ylense de –ki </w:t>
      </w:r>
      <w:r w:rsidR="00C857D1">
        <w:t>Freud</w:t>
      </w:r>
      <w:r w:rsidR="0039158E">
        <w:t xml:space="preserve">’un </w:t>
      </w:r>
      <w:r>
        <w:t>en temel tezlerinden biridir bu- aslında bastırılan cinsellik üzerinden üretilen</w:t>
      </w:r>
      <w:r w:rsidR="00597DA1">
        <w:t xml:space="preserve"> uygarlık</w:t>
      </w:r>
      <w:r w:rsidR="00FA4C6D">
        <w:t>,</w:t>
      </w:r>
      <w:r>
        <w:t xml:space="preserve"> agresif bir </w:t>
      </w:r>
      <w:r w:rsidR="00597DA1">
        <w:t>uygarlıktır</w:t>
      </w:r>
      <w:r>
        <w:t>.</w:t>
      </w:r>
      <w:r w:rsidR="002642AC">
        <w:t xml:space="preserve"> Ayrıca</w:t>
      </w:r>
      <w:r>
        <w:t xml:space="preserve"> </w:t>
      </w:r>
      <w:r w:rsidR="002642AC">
        <w:t>i</w:t>
      </w:r>
      <w:r>
        <w:t>nsanın uygarlığı yaratmasının arkasındaki motivasyon</w:t>
      </w:r>
      <w:r w:rsidR="00A1727A">
        <w:t>,</w:t>
      </w:r>
      <w:r>
        <w:t xml:space="preserve"> temelde asl</w:t>
      </w:r>
      <w:r w:rsidR="00172387">
        <w:t>a bastırılan cinsellik değildir.</w:t>
      </w:r>
      <w:r>
        <w:t xml:space="preserve"> </w:t>
      </w:r>
      <w:r w:rsidR="00172387">
        <w:t>İ</w:t>
      </w:r>
      <w:r>
        <w:t>nsanın eksik biyolojik</w:t>
      </w:r>
      <w:r w:rsidR="00172387">
        <w:t xml:space="preserve"> bir</w:t>
      </w:r>
      <w:r>
        <w:t xml:space="preserve"> donanımla doğada</w:t>
      </w:r>
      <w:r w:rsidR="00172387">
        <w:t>,</w:t>
      </w:r>
      <w:r>
        <w:t xml:space="preserve"> çıplak </w:t>
      </w:r>
      <w:r w:rsidR="00FF2FEA" w:rsidRPr="001013F1">
        <w:t>(</w:t>
      </w:r>
      <w:r>
        <w:t>her anlamda</w:t>
      </w:r>
      <w:r w:rsidR="00A5560E" w:rsidRPr="001013F1">
        <w:t>)</w:t>
      </w:r>
      <w:r>
        <w:t xml:space="preserve"> yaşayamaması, onu, aklının</w:t>
      </w:r>
      <w:r w:rsidR="00172387">
        <w:t xml:space="preserve"> yaratıcı</w:t>
      </w:r>
      <w:r>
        <w:t xml:space="preserve"> gücünü geliştirerek üretime</w:t>
      </w:r>
      <w:r w:rsidR="007A11C2">
        <w:t>, bir uygarlık yaratmaya</w:t>
      </w:r>
      <w:r w:rsidR="00BD6DCF">
        <w:t xml:space="preserve"> </w:t>
      </w:r>
      <w:r w:rsidR="00FF2FEA" w:rsidRPr="001013F1">
        <w:t>(</w:t>
      </w:r>
      <w:r w:rsidR="006259B6">
        <w:t>teknolojiyi geliştirmeye</w:t>
      </w:r>
      <w:r w:rsidR="00A5560E" w:rsidRPr="001013F1">
        <w:t>)</w:t>
      </w:r>
      <w:r>
        <w:t xml:space="preserve"> zorlamıştır. İnsan,</w:t>
      </w:r>
      <w:r w:rsidR="00172387">
        <w:t xml:space="preserve"> eksik</w:t>
      </w:r>
      <w:r>
        <w:t xml:space="preserve"> biyolojik donanımı</w:t>
      </w:r>
      <w:r w:rsidR="00172387">
        <w:t>yla</w:t>
      </w:r>
      <w:r>
        <w:t xml:space="preserve"> hayatta kalamayacağı için,</w:t>
      </w:r>
      <w:r w:rsidR="00172387">
        <w:t xml:space="preserve"> biyolojik doğasındaki eksikliği</w:t>
      </w:r>
      <w:r w:rsidR="00FA4C6D">
        <w:t>,</w:t>
      </w:r>
      <w:r>
        <w:t xml:space="preserve"> aklının yaratıcı gücüyle kapatarak hayatta kalabilmektedir. İnsan</w:t>
      </w:r>
      <w:r w:rsidR="007A11C2">
        <w:t>,</w:t>
      </w:r>
      <w:r>
        <w:t xml:space="preserve"> cinselliğini bastırmamış olsa da olmasa da uygarlığı</w:t>
      </w:r>
      <w:r w:rsidR="005A5A94">
        <w:t xml:space="preserve"> ve </w:t>
      </w:r>
      <w:r w:rsidR="00A1727A">
        <w:t>özellikle kendisine gereken teknolojiyi</w:t>
      </w:r>
      <w:r>
        <w:t xml:space="preserve"> yaratır</w:t>
      </w:r>
      <w:r w:rsidR="00FA4C6D">
        <w:t>,</w:t>
      </w:r>
      <w:r>
        <w:t xml:space="preserve"> daha doğrusu yaratmak zorundadır, hayatını sürdürebilmek için buna mecburdur. Uygarlığın </w:t>
      </w:r>
      <w:r w:rsidR="007802E5">
        <w:t>varoluş</w:t>
      </w:r>
      <w:r>
        <w:t xml:space="preserve"> nedenini</w:t>
      </w:r>
      <w:r w:rsidR="00A1727A">
        <w:t>,</w:t>
      </w:r>
      <w:r>
        <w:t xml:space="preserve"> bastırılmış cinselliğe bağlamak</w:t>
      </w:r>
      <w:r w:rsidR="00A1727A">
        <w:t>,</w:t>
      </w:r>
      <w:r>
        <w:t xml:space="preserve"> bu nedenle hiç inandırıcı değildir. Elbette</w:t>
      </w:r>
      <w:r w:rsidR="002642AC">
        <w:t xml:space="preserve"> karşı tez olarak</w:t>
      </w:r>
      <w:r w:rsidR="00A1727A">
        <w:t>,</w:t>
      </w:r>
      <w:r>
        <w:t xml:space="preserve"> insanın bastırılan cinselliğinin</w:t>
      </w:r>
      <w:r w:rsidR="007A11C2">
        <w:t>, yüceltme süreçlerinde</w:t>
      </w:r>
      <w:r w:rsidR="00883E7D">
        <w:t>n</w:t>
      </w:r>
      <w:r w:rsidR="007A11C2">
        <w:t xml:space="preserve"> geçerek</w:t>
      </w:r>
      <w:r w:rsidR="003F7622">
        <w:t xml:space="preserve"> </w:t>
      </w:r>
      <w:r>
        <w:t>sanat yapıtlarında dile gelişi ve bu alandaki sayısız ürün kanıt gösterilebilir.</w:t>
      </w:r>
      <w:r w:rsidR="00AC492E">
        <w:t xml:space="preserve"> Ancak bastırılan insan cinselliğinin</w:t>
      </w:r>
      <w:r w:rsidR="00FA4C6D">
        <w:t>,</w:t>
      </w:r>
      <w:r w:rsidR="00AC492E">
        <w:t xml:space="preserve"> süblimasyon yoluyla sanatta yaratıcılığı teşvik ettiği söylenirken, bastırılan cinsellikten üretilen süblimasyonun </w:t>
      </w:r>
      <w:r w:rsidR="00FF2FEA" w:rsidRPr="005A5A94">
        <w:t>(</w:t>
      </w:r>
      <w:r w:rsidR="00AC492E">
        <w:t>yüceltmenin</w:t>
      </w:r>
      <w:r w:rsidR="00A5560E" w:rsidRPr="005A5A94">
        <w:t>)</w:t>
      </w:r>
      <w:r w:rsidR="00FA4C6D" w:rsidRPr="00FA4C6D">
        <w:t>,</w:t>
      </w:r>
      <w:r w:rsidR="00AC492E">
        <w:t xml:space="preserve"> nevrotik süblimasyon olduğu ama orijininde sübl</w:t>
      </w:r>
      <w:r w:rsidR="00121ED2">
        <w:t>imasyon olmadığı unutulur. Yani</w:t>
      </w:r>
    </w:p>
    <w:p w:rsidR="004E031D" w:rsidRDefault="00A1727A" w:rsidP="00D41E79">
      <w:pPr>
        <w:pStyle w:val="AralkYok"/>
      </w:pPr>
      <w:r>
        <w:t>nevrotik süblimasyonun</w:t>
      </w:r>
      <w:r w:rsidR="00FA4C6D">
        <w:t>,</w:t>
      </w:r>
      <w:r>
        <w:t xml:space="preserve"> en başta</w:t>
      </w:r>
      <w:r w:rsidR="00121ED2">
        <w:t xml:space="preserve"> </w:t>
      </w:r>
      <w:r w:rsidR="00AC492E">
        <w:t>sanatçı</w:t>
      </w:r>
      <w:r w:rsidR="00BD6DCF">
        <w:t>nın kendisini kalıcı ruhsal bir</w:t>
      </w:r>
      <w:r>
        <w:t xml:space="preserve"> </w:t>
      </w:r>
      <w:r w:rsidR="00AC492E">
        <w:t>kurtuluşa ve şifaya eriştiremediği, onu geçici olarak kazanılmış ruhsal cephelerde oyaladığı dikkate alınmaz</w:t>
      </w:r>
      <w:r w:rsidR="005A5A94">
        <w:t>.</w:t>
      </w:r>
      <w:r w:rsidR="00BD6DCF">
        <w:t xml:space="preserve"> </w:t>
      </w:r>
      <w:r w:rsidR="005A5A94">
        <w:t>Y</w:t>
      </w:r>
      <w:r w:rsidR="00BD6DCF">
        <w:t>oksa intihar eden, umutsuz ruhsal rahatsızlıklara yakalanan pek çok sanatçının mevcudiyetini nasıl açıklayabilirdik?</w:t>
      </w:r>
      <w:r w:rsidR="00AC492E">
        <w:t>. Bu nedenle</w:t>
      </w:r>
      <w:r w:rsidR="00FA4C6D">
        <w:t>,</w:t>
      </w:r>
      <w:r w:rsidR="00AC492E">
        <w:t xml:space="preserve"> nevrotik süblimasyonlar üzerinden san</w:t>
      </w:r>
      <w:r w:rsidR="009A3A65">
        <w:t>a</w:t>
      </w:r>
      <w:r w:rsidR="00AC492E">
        <w:t>t yapıtları</w:t>
      </w:r>
      <w:r w:rsidR="009A3A65">
        <w:t xml:space="preserve"> üretilecek, uygarlık söz</w:t>
      </w:r>
      <w:r w:rsidR="00827659">
        <w:t>üm ona ilerleme sağlayacak diye</w:t>
      </w:r>
      <w:r w:rsidR="004E031D">
        <w:t xml:space="preserve"> insan topluluklarının ruh sağlığı ve m</w:t>
      </w:r>
      <w:r w:rsidR="009A3A65">
        <w:t>utlulukları üzerinden</w:t>
      </w:r>
      <w:r w:rsidR="003F7622">
        <w:t xml:space="preserve"> </w:t>
      </w:r>
      <w:r w:rsidR="004E031D">
        <w:t>böyle bir bedel ödemeye değer mi? Bu bir</w:t>
      </w:r>
      <w:r w:rsidR="00827659">
        <w:t>… Öte yandan bu ilerlemelerin kalitesi ve içeriklerinin insan mutluluğuna gerçekten hizmet edip edemedikleri ayrı bir tartışma konusudur.</w:t>
      </w:r>
      <w:r w:rsidR="009A3A65">
        <w:t xml:space="preserve"> Ayrıca çok övünülen sanat eserleri</w:t>
      </w:r>
      <w:r w:rsidR="004A3DEE">
        <w:t>,</w:t>
      </w:r>
      <w:r w:rsidR="009A3A65">
        <w:t xml:space="preserve"> insanlığı gerçekten yüceltmekte midir? İleri ülkelerde bile</w:t>
      </w:r>
      <w:r w:rsidR="004A3DEE">
        <w:t>,</w:t>
      </w:r>
      <w:r w:rsidR="009A3A65">
        <w:t xml:space="preserve"> sanat eserlerine ciddi ilgi gösteren insanların yüzdelerinin tespiti</w:t>
      </w:r>
      <w:r w:rsidR="004A3DEE">
        <w:t>,</w:t>
      </w:r>
      <w:r w:rsidR="009A3A65">
        <w:t xml:space="preserve"> hayal kırıklığı yaratmak için yeterlidir. </w:t>
      </w:r>
      <w:r w:rsidR="004E031D">
        <w:t xml:space="preserve"> İkincisi</w:t>
      </w:r>
      <w:r w:rsidR="004A3DEE">
        <w:t>,</w:t>
      </w:r>
      <w:r w:rsidR="004E031D">
        <w:t xml:space="preserve"> bastırılmamı</w:t>
      </w:r>
      <w:r w:rsidR="00793695">
        <w:t xml:space="preserve">ş cinselliği yaşayan bir toplum </w:t>
      </w:r>
      <w:r w:rsidR="004E031D">
        <w:t>nasıl bir uygarlık yaratacaktı? Bu sorunun</w:t>
      </w:r>
      <w:r w:rsidR="009A3A65">
        <w:t xml:space="preserve"> yanıtı biliniyor mu? Bu da iki</w:t>
      </w:r>
      <w:r w:rsidR="00D21120">
        <w:t>..</w:t>
      </w:r>
      <w:r w:rsidR="009A3A65">
        <w:t>.</w:t>
      </w:r>
      <w:r w:rsidR="00D21120">
        <w:t xml:space="preserve"> Oysa OGP aracılığıyla açığa çıkan orijininde süblimasyon, uygarlığın ve ürünlerinin korunmasının güvencesidir. Ama OGP öznesi</w:t>
      </w:r>
      <w:r>
        <w:t>,</w:t>
      </w:r>
      <w:r w:rsidR="00D21120">
        <w:t xml:space="preserve"> NN düzlemin</w:t>
      </w:r>
      <w:r w:rsidR="008C049B">
        <w:t>,</w:t>
      </w:r>
      <w:r w:rsidR="00D21120">
        <w:t xml:space="preserve"> nevrotik süreçlerden doğmuş ürünlerinden elbette bir iç sıkıntısı duyacaktır</w:t>
      </w:r>
      <w:r w:rsidR="008C049B">
        <w:t>, ruhsal yapısı nevrozu dışladığı için.</w:t>
      </w:r>
    </w:p>
    <w:p w:rsidR="004E031D" w:rsidRPr="009A3A65" w:rsidRDefault="002642AC" w:rsidP="00D41E79">
      <w:pPr>
        <w:pStyle w:val="AralkYok"/>
      </w:pPr>
      <w:r>
        <w:lastRenderedPageBreak/>
        <w:t xml:space="preserve">     Bir ara not olarak </w:t>
      </w:r>
      <w:r w:rsidR="004E031D">
        <w:t xml:space="preserve">şunları da ilave edebiliriz: Cinsel hazları </w:t>
      </w:r>
      <w:r w:rsidR="00FE3B30">
        <w:t>kastre</w:t>
      </w:r>
      <w:r w:rsidR="004E031D">
        <w:t xml:space="preserve"> edilmiş insan</w:t>
      </w:r>
      <w:r w:rsidR="00793695">
        <w:t>lar</w:t>
      </w:r>
      <w:r w:rsidR="004E031D">
        <w:t>ın</w:t>
      </w:r>
      <w:r w:rsidR="00793695">
        <w:t xml:space="preserve"> çoğundan</w:t>
      </w:r>
      <w:r w:rsidR="005A5A94">
        <w:t>,</w:t>
      </w:r>
      <w:r w:rsidR="004E031D">
        <w:t xml:space="preserve"> </w:t>
      </w:r>
      <w:r w:rsidR="00861B4C">
        <w:t>eğer dengeleyici bir etik tutum geliştirememişlerse</w:t>
      </w:r>
      <w:r w:rsidR="005A5A94">
        <w:t>,</w:t>
      </w:r>
      <w:r w:rsidR="00121ED2">
        <w:rPr>
          <w:b/>
        </w:rPr>
        <w:t xml:space="preserve"> </w:t>
      </w:r>
      <w:r w:rsidR="004E031D">
        <w:t>sevgili, dost, arkadaş, yoldaş</w:t>
      </w:r>
      <w:r>
        <w:t>, sırdaş, meslektaş vb.</w:t>
      </w:r>
      <w:r w:rsidR="004E031D">
        <w:t xml:space="preserve"> olmaz. Çünkü bu </w:t>
      </w:r>
      <w:r w:rsidR="00793695">
        <w:t>insanlar</w:t>
      </w:r>
      <w:r w:rsidR="00A1727A">
        <w:t>,</w:t>
      </w:r>
      <w:r w:rsidR="004E031D">
        <w:t xml:space="preserve"> spontan bir samimiyetten, </w:t>
      </w:r>
      <w:r w:rsidR="00D62FE6">
        <w:t>mâruz</w:t>
      </w:r>
      <w:r w:rsidR="004E031D">
        <w:t xml:space="preserve"> kaldıkları kastrasyonların onları ruhsal yarılmaya uğratmasından dolayı yoksundur.  Bu görüşü kanıtlamak için dünya edebiyatı örneklerini rastgele karıştırmak bile, dostluğun, güvenin dünyamızda ne kadar az bulunur olduğunu göstermeye yeter. Özetle, </w:t>
      </w:r>
      <w:r w:rsidR="00FE3B30">
        <w:t>kastre</w:t>
      </w:r>
      <w:r w:rsidR="004E031D">
        <w:t xml:space="preserve"> insanların yarattığı bir uygarlığın bireyleri olarak hastayız, akıl ve sağduyudan yoksunuz. Baskıcı kültürlerin</w:t>
      </w:r>
      <w:r>
        <w:t xml:space="preserve"> eksiksiz, tam tatminli </w:t>
      </w:r>
      <w:r w:rsidR="00C34B1D">
        <w:t>orgazm</w:t>
      </w:r>
      <w:r>
        <w:t xml:space="preserve"> hazlarından </w:t>
      </w:r>
      <w:r w:rsidR="00287980">
        <w:t>k</w:t>
      </w:r>
      <w:r>
        <w:t>ısıtlı</w:t>
      </w:r>
      <w:r w:rsidR="004E031D">
        <w:t xml:space="preserve"> insan</w:t>
      </w:r>
      <w:r w:rsidR="0039158E">
        <w:t>lar</w:t>
      </w:r>
      <w:r w:rsidR="004E031D">
        <w:t xml:space="preserve">ının </w:t>
      </w:r>
      <w:r w:rsidR="007802E5">
        <w:t>varoluş</w:t>
      </w:r>
      <w:r w:rsidR="004E031D">
        <w:t xml:space="preserve"> anları, tıpkı </w:t>
      </w:r>
      <w:r w:rsidR="00C34B1D">
        <w:t>orgazm</w:t>
      </w:r>
      <w:r w:rsidR="009A3A65">
        <w:t>lar</w:t>
      </w:r>
      <w:r w:rsidR="004E031D">
        <w:t>ı gibi, derinlikten yoksun</w:t>
      </w:r>
      <w:r w:rsidR="0039158E">
        <w:t>dur</w:t>
      </w:r>
      <w:r w:rsidR="004E031D">
        <w:t xml:space="preserve"> ve </w:t>
      </w:r>
      <w:r w:rsidR="0039158E">
        <w:t>bütünlüğünden eksiltilmiştir</w:t>
      </w:r>
      <w:r w:rsidR="004E031D">
        <w:t>.</w:t>
      </w:r>
      <w:r w:rsidR="009A3A65">
        <w:t xml:space="preserve"> Umutsuzluk içeren bu</w:t>
      </w:r>
      <w:r w:rsidR="004E031D">
        <w:t xml:space="preserve"> yargı herkesi kapsamına alabilir mi? Ama yine de yüksek bir oran söz konusu gibi görünüyor. Çünkü cinsel baskı kültürleri</w:t>
      </w:r>
      <w:r w:rsidR="00BD6DCF">
        <w:t>,</w:t>
      </w:r>
      <w:r w:rsidR="004E031D">
        <w:t xml:space="preserve"> eninde sonunda</w:t>
      </w:r>
      <w:r w:rsidR="00121ED2">
        <w:t>,</w:t>
      </w:r>
      <w:r w:rsidR="004E031D">
        <w:t xml:space="preserve"> öznelerde nevrotik mahremiyeti ve nevrotik sam</w:t>
      </w:r>
      <w:r w:rsidR="00A06505">
        <w:t>imiyetsizliği yapılandıracaktır.</w:t>
      </w:r>
    </w:p>
    <w:p w:rsidR="004E031D" w:rsidRDefault="00A22424" w:rsidP="00D41E79">
      <w:pPr>
        <w:pStyle w:val="AralkYok"/>
      </w:pPr>
      <w:r>
        <w:t xml:space="preserve">     Öznelerin dışa, kamusal alana sundukları</w:t>
      </w:r>
      <w:r w:rsidR="004E031D">
        <w:t xml:space="preserve"> cinsel düşünceler</w:t>
      </w:r>
      <w:r>
        <w:t>i</w:t>
      </w:r>
      <w:r w:rsidR="004E031D">
        <w:t xml:space="preserve"> ve tutumlar</w:t>
      </w:r>
      <w:r>
        <w:t>ı</w:t>
      </w:r>
      <w:r w:rsidR="004E031D">
        <w:t xml:space="preserve"> ile </w:t>
      </w:r>
      <w:r w:rsidR="006F5237">
        <w:t>fantezi</w:t>
      </w:r>
      <w:r w:rsidR="004E031D">
        <w:t xml:space="preserve"> dünyasında</w:t>
      </w:r>
      <w:r w:rsidR="009A3A65">
        <w:t xml:space="preserve"> </w:t>
      </w:r>
      <w:r w:rsidR="004E031D">
        <w:t>dile gelen cinsel talepler</w:t>
      </w:r>
      <w:r>
        <w:t>i</w:t>
      </w:r>
      <w:r w:rsidR="004E031D">
        <w:t xml:space="preserve"> ve düşünceler</w:t>
      </w:r>
      <w:r>
        <w:t>i</w:t>
      </w:r>
      <w:r w:rsidR="004E031D">
        <w:t xml:space="preserve"> arasındaki örtüşmezlik,</w:t>
      </w:r>
      <w:r w:rsidR="00793695">
        <w:t xml:space="preserve"> insanın olduğu gibi olabilmesinin engelidir</w:t>
      </w:r>
      <w:r w:rsidR="004E031D">
        <w:t>.</w:t>
      </w:r>
      <w:r w:rsidR="00BD6DCF">
        <w:t xml:space="preserve"> Yoksa “Ya olduğun gibi görün ya da göründüğün gibi ol!” sözü</w:t>
      </w:r>
      <w:r w:rsidR="00121ED2">
        <w:t>,</w:t>
      </w:r>
      <w:r w:rsidR="00BD6DCF">
        <w:t xml:space="preserve"> Mevlana tarafından söylenmedi de uyduruldu mu?</w:t>
      </w:r>
      <w:r w:rsidR="004E031D">
        <w:t xml:space="preserve"> İnsanların</w:t>
      </w:r>
      <w:r w:rsidR="00793695">
        <w:t>,</w:t>
      </w:r>
      <w:r w:rsidR="004E031D">
        <w:t xml:space="preserve"> ekonomik çıkarlarını koruma ve diğer</w:t>
      </w:r>
      <w:r w:rsidR="003F7622">
        <w:t xml:space="preserve"> kişisel</w:t>
      </w:r>
      <w:r w:rsidR="004E031D">
        <w:t xml:space="preserve"> hırslar</w:t>
      </w:r>
      <w:r w:rsidR="003F7622">
        <w:t>ıy</w:t>
      </w:r>
      <w:r w:rsidR="00287980">
        <w:t>la ilgili tutum kaypaklıklarını</w:t>
      </w:r>
      <w:r w:rsidR="004E031D">
        <w:t xml:space="preserve"> hariç tutsak da cinsel haz odağında</w:t>
      </w:r>
      <w:r w:rsidR="0039158E">
        <w:t xml:space="preserve"> yaşanılan</w:t>
      </w:r>
      <w:r w:rsidR="004E031D">
        <w:t xml:space="preserve"> içsel yarılma</w:t>
      </w:r>
      <w:r w:rsidR="00723829">
        <w:t>,</w:t>
      </w:r>
      <w:r w:rsidR="00793695">
        <w:t xml:space="preserve"> yine</w:t>
      </w:r>
      <w:r w:rsidR="00287980">
        <w:t xml:space="preserve"> de</w:t>
      </w:r>
      <w:r w:rsidR="003F7622">
        <w:t xml:space="preserve"> insan ilişkilerindeki spontanlık eksikliğinde</w:t>
      </w:r>
      <w:r w:rsidR="004E031D">
        <w:t xml:space="preserve"> etkin bir rol oynuyor.  </w:t>
      </w:r>
    </w:p>
    <w:p w:rsidR="004E031D" w:rsidRDefault="004E031D" w:rsidP="00D41E79">
      <w:pPr>
        <w:pStyle w:val="AralkYok"/>
      </w:pPr>
      <w:r>
        <w:t xml:space="preserve">     Neler olup bitmektedir </w:t>
      </w:r>
      <w:r w:rsidR="0039158E">
        <w:t xml:space="preserve">ki insanın ruhsal dünyasında </w:t>
      </w:r>
      <w:r>
        <w:t>yarılmalar, çatlaklar, karmaşalar ortaya çıkmaktadır? İnsanı</w:t>
      </w:r>
      <w:r w:rsidR="00BD6DCF">
        <w:t>,</w:t>
      </w:r>
      <w:r>
        <w:t xml:space="preserve"> varlığının merkezinde böylesine tutarlılıktan yoksun bırakan etkenler nelerdir? Bu çatışmalar nasıl bir odaktan üremektedir? Şimdilik bu</w:t>
      </w:r>
      <w:r w:rsidR="00A06505">
        <w:t xml:space="preserve"> soru</w:t>
      </w:r>
      <w:r>
        <w:t>lara kısa bir yanıt verilebilir</w:t>
      </w:r>
      <w:r w:rsidR="00121ED2">
        <w:t>,</w:t>
      </w:r>
      <w:r>
        <w:t xml:space="preserve"> ama kitabın ilerleyen sayfalarında yanıtlar daha netleşecek.</w:t>
      </w:r>
    </w:p>
    <w:p w:rsidR="004E031D" w:rsidRDefault="004E031D" w:rsidP="00D41E79">
      <w:pPr>
        <w:pStyle w:val="AralkYok"/>
      </w:pPr>
      <w:r>
        <w:t xml:space="preserve">     Mademki insan bir çatışmanın ortasında yer alıyor, o zaman bu çatışmaları görelim: İnsan, arzusu ile arzusu üzerine konulan yasak</w:t>
      </w:r>
      <w:r w:rsidR="003F7622">
        <w:t xml:space="preserve"> arasındaki gerilim</w:t>
      </w:r>
      <w:r>
        <w:t xml:space="preserve"> nedeniyle çatışma yaşar. Bir yan</w:t>
      </w:r>
      <w:r w:rsidR="0039158E">
        <w:t xml:space="preserve">dan arzu duyarken bir yandan </w:t>
      </w:r>
      <w:r>
        <w:t>toplum</w:t>
      </w:r>
      <w:r w:rsidR="00793695">
        <w:t>sal ahlak değerleri nedeniyle</w:t>
      </w:r>
      <w:r w:rsidR="00121ED2">
        <w:t>,</w:t>
      </w:r>
      <w:r>
        <w:t xml:space="preserve"> arzuları</w:t>
      </w:r>
      <w:r w:rsidR="00793695">
        <w:t>nı</w:t>
      </w:r>
      <w:r>
        <w:t xml:space="preserve"> kendisine yasaklar. Yani istediğini aynı zamanda istemez ya da istemed</w:t>
      </w:r>
      <w:r w:rsidR="00793695">
        <w:t>iğini aynı zamanda ister. İ</w:t>
      </w:r>
      <w:r>
        <w:t xml:space="preserve">ki zıt kuvvetin arasında ciddi bir gerilime </w:t>
      </w:r>
      <w:r w:rsidR="00D62FE6">
        <w:t>mâruz</w:t>
      </w:r>
      <w:r>
        <w:t xml:space="preserve"> kalır. Daha kötüsü,</w:t>
      </w:r>
      <w:r w:rsidR="00A22424">
        <w:t xml:space="preserve"> arzunun yok edilemezliği nedeniyle </w:t>
      </w:r>
      <w:r>
        <w:t>bu çatışmalara ömür boyu tutsak oluşu</w:t>
      </w:r>
      <w:r w:rsidR="00A14847">
        <w:t xml:space="preserve"> </w:t>
      </w:r>
      <w:r>
        <w:t xml:space="preserve">ve bu nedenle, dünyada yaşarken bir cehennem inşa etmek zorunda kalışıdır. Bu düşüncelerin işaret ettiği gerçekleri hepimiz biliyoruz. </w:t>
      </w:r>
      <w:r w:rsidR="00C857D1">
        <w:t>Freud</w:t>
      </w:r>
      <w:r>
        <w:t>’un bütün eseri bize insanın tutsak olduğu bu mutsuzlukları anlatır.</w:t>
      </w:r>
    </w:p>
    <w:p w:rsidR="00793695" w:rsidRDefault="004E031D" w:rsidP="00D41E79">
      <w:pPr>
        <w:pStyle w:val="AralkYok"/>
      </w:pPr>
      <w:r>
        <w:t xml:space="preserve">     Burada bir başka soru aç</w:t>
      </w:r>
      <w:r w:rsidR="003F7622">
        <w:t xml:space="preserve">abiliriz: </w:t>
      </w:r>
      <w:r>
        <w:t>Özne aslında ne ister? O,</w:t>
      </w:r>
      <w:r w:rsidR="00A14847">
        <w:t xml:space="preserve"> temelde</w:t>
      </w:r>
      <w:r>
        <w:t xml:space="preserve"> OGP’yi ister, kendinden çalınmış olan kayıp hazzını geri ister, ölümlü yaşamında insana nasip kılınmış</w:t>
      </w:r>
      <w:r w:rsidR="00121ED2">
        <w:t>,</w:t>
      </w:r>
      <w:r>
        <w:t xml:space="preserve"> ama kendisinden </w:t>
      </w:r>
      <w:r w:rsidR="00FE3B30">
        <w:t>kastre</w:t>
      </w:r>
      <w:r>
        <w:t xml:space="preserve"> edilmiş en büyük hazzını geri ister. Ancak kendisine yasaklanmış</w:t>
      </w:r>
      <w:r w:rsidR="0039158E">
        <w:t xml:space="preserve"> olan</w:t>
      </w:r>
      <w:r>
        <w:t xml:space="preserve"> hazzı elde etmekten aynı zamanda korkar, çünkü bu yolun üzerinde, kastrasyonların dehşet yüklü korkuları dikilmektedir.</w:t>
      </w:r>
      <w:r w:rsidR="00A06505">
        <w:t xml:space="preserve"> </w:t>
      </w:r>
      <w:r>
        <w:t>OGP’ye erişme sürecinin,</w:t>
      </w:r>
      <w:r w:rsidR="00BD6DCF">
        <w:t xml:space="preserve"> üretilmiş</w:t>
      </w:r>
      <w:r w:rsidR="00A06505" w:rsidRPr="00793695">
        <w:t xml:space="preserve"> </w:t>
      </w:r>
      <w:r w:rsidR="00A06505">
        <w:t>bilinçdışı korku</w:t>
      </w:r>
      <w:r w:rsidR="00BD6DCF">
        <w:t>lar</w:t>
      </w:r>
      <w:r w:rsidR="00A14847">
        <w:t>dan dolayı</w:t>
      </w:r>
      <w:r>
        <w:t xml:space="preserve"> psikoz riski taşıdığı</w:t>
      </w:r>
      <w:r w:rsidR="00A06505">
        <w:t xml:space="preserve"> ve</w:t>
      </w:r>
      <w:r w:rsidR="008D6E2A">
        <w:t xml:space="preserve"> örtük bir önsezi ile</w:t>
      </w:r>
      <w:r w:rsidR="00A06505">
        <w:t xml:space="preserve"> böyle</w:t>
      </w:r>
      <w:r w:rsidR="008D6E2A">
        <w:t xml:space="preserve"> </w:t>
      </w:r>
      <w:r>
        <w:t>sanılması</w:t>
      </w:r>
      <w:r w:rsidR="00121ED2">
        <w:t>,</w:t>
      </w:r>
      <w:r w:rsidR="00A06505">
        <w:t xml:space="preserve"> özneyi yıldırı</w:t>
      </w:r>
      <w:r>
        <w:t>r</w:t>
      </w:r>
      <w:r w:rsidR="0039158E">
        <w:t xml:space="preserve"> </w:t>
      </w:r>
      <w:r w:rsidR="00FF2FEA" w:rsidRPr="005A5A94">
        <w:t>(</w:t>
      </w:r>
      <w:r w:rsidR="0039158E">
        <w:t>OGP-psikoz korkusu arasındaki bağlantı ilerleyen sayfalarda netleşecektir</w:t>
      </w:r>
      <w:r w:rsidR="00A5560E" w:rsidRPr="005A5A94">
        <w:t>)</w:t>
      </w:r>
      <w:r>
        <w:t>. Risk OGP’nin kendisinde midir? Hayır, çünkü OGP,</w:t>
      </w:r>
      <w:r w:rsidR="00696899">
        <w:t xml:space="preserve"> gerçekte</w:t>
      </w:r>
      <w:r>
        <w:t xml:space="preserve"> psikotik odağı tuz buz eder.</w:t>
      </w:r>
      <w:r w:rsidR="00696899">
        <w:t xml:space="preserve"> </w:t>
      </w:r>
      <w:r w:rsidR="00CA2B2D">
        <w:t>Sorun</w:t>
      </w:r>
      <w:r w:rsidR="00696899">
        <w:t>, ağır kastrasyon korkularının</w:t>
      </w:r>
      <w:r>
        <w:t xml:space="preserve"> ruhsal yapıyı dağıtıp</w:t>
      </w:r>
      <w:r w:rsidR="00121ED2">
        <w:t>,</w:t>
      </w:r>
      <w:r>
        <w:t xml:space="preserve"> psikotik bir süreci başlat</w:t>
      </w:r>
      <w:r w:rsidR="00696899">
        <w:t>acağını sanan</w:t>
      </w:r>
      <w:r>
        <w:t xml:space="preserve"> öznenin ürküntülü</w:t>
      </w:r>
      <w:r w:rsidR="007B51B9">
        <w:t xml:space="preserve"> bilinçdışı</w:t>
      </w:r>
      <w:r>
        <w:t xml:space="preserve"> algısındadır.</w:t>
      </w:r>
      <w:r w:rsidR="00793695">
        <w:t xml:space="preserve"> Çünkü</w:t>
      </w:r>
      <w:r w:rsidR="001E2C88">
        <w:t xml:space="preserve"> gasp edilmiş</w:t>
      </w:r>
      <w:r w:rsidR="00793695">
        <w:t xml:space="preserve"> OGP’yi ele geçirme girişimi</w:t>
      </w:r>
      <w:r w:rsidR="00723829">
        <w:t>,</w:t>
      </w:r>
      <w:r w:rsidR="00793695">
        <w:t xml:space="preserve"> kastrasyon</w:t>
      </w:r>
      <w:r w:rsidR="001E2C88">
        <w:t>lar</w:t>
      </w:r>
      <w:r w:rsidR="00793695">
        <w:t>a kafa tutmak, dolayısıyla örtük kastrasyon dehşetini ayaklandırmak demektir. Bu dehşet özne</w:t>
      </w:r>
      <w:r w:rsidR="00723829">
        <w:t xml:space="preserve"> tarafından</w:t>
      </w:r>
      <w:r w:rsidR="00793695">
        <w:t xml:space="preserve"> psikotik bir korku olarak algılanır.</w:t>
      </w:r>
    </w:p>
    <w:p w:rsidR="00A53DE2" w:rsidRPr="00E53694" w:rsidRDefault="00A53DE2" w:rsidP="00D41E79">
      <w:pPr>
        <w:pStyle w:val="AralkYok"/>
        <w:rPr>
          <w:rFonts w:cs="Times New Roman"/>
          <w:color w:val="000000" w:themeColor="text1"/>
        </w:rPr>
      </w:pPr>
      <w:r>
        <w:rPr>
          <w:rFonts w:cs="Times New Roman"/>
          <w:color w:val="000000" w:themeColor="text1"/>
        </w:rPr>
        <w:t xml:space="preserve">     OGP deneyimi, psikotiğin ruhsal alanında yaşanamaz. Çünkü hem toplumdan hem kendinden</w:t>
      </w:r>
      <w:r w:rsidR="005A5A94">
        <w:rPr>
          <w:rFonts w:cs="Times New Roman"/>
          <w:color w:val="000000" w:themeColor="text1"/>
        </w:rPr>
        <w:t>, yani</w:t>
      </w:r>
      <w:r>
        <w:rPr>
          <w:rFonts w:cs="Times New Roman"/>
          <w:color w:val="000000" w:themeColor="text1"/>
        </w:rPr>
        <w:t xml:space="preserve"> </w:t>
      </w:r>
      <w:r w:rsidR="005A5A94">
        <w:rPr>
          <w:rFonts w:cs="Times New Roman"/>
          <w:color w:val="000000" w:themeColor="text1"/>
        </w:rPr>
        <w:t>libidinal füzyonun</w:t>
      </w:r>
      <w:r>
        <w:rPr>
          <w:rFonts w:cs="Times New Roman"/>
          <w:color w:val="000000" w:themeColor="text1"/>
        </w:rPr>
        <w:t xml:space="preserve"> sahih olanaklarından izole bir varlık olan psikotik, ötekiyle</w:t>
      </w:r>
      <w:r w:rsidR="00BD6DCF">
        <w:rPr>
          <w:rFonts w:cs="Times New Roman"/>
          <w:color w:val="000000" w:themeColor="text1"/>
        </w:rPr>
        <w:t xml:space="preserve"> </w:t>
      </w:r>
      <w:r w:rsidR="00FF2FEA" w:rsidRPr="005A5A94">
        <w:rPr>
          <w:rFonts w:cs="Times New Roman"/>
          <w:color w:val="000000" w:themeColor="text1"/>
        </w:rPr>
        <w:t>(</w:t>
      </w:r>
      <w:r w:rsidR="00BD6DCF">
        <w:rPr>
          <w:rFonts w:cs="Times New Roman"/>
          <w:color w:val="000000" w:themeColor="text1"/>
        </w:rPr>
        <w:t>partneriyle</w:t>
      </w:r>
      <w:r w:rsidR="00A5560E" w:rsidRPr="005A5A94">
        <w:rPr>
          <w:rFonts w:cs="Times New Roman"/>
          <w:color w:val="000000" w:themeColor="text1"/>
        </w:rPr>
        <w:t>)</w:t>
      </w:r>
      <w:r>
        <w:rPr>
          <w:rFonts w:cs="Times New Roman"/>
          <w:color w:val="000000" w:themeColor="text1"/>
        </w:rPr>
        <w:t xml:space="preserve"> ya da en azından kendi içinde kendisiyle tam bir bütünleşme deneyimini zorunlu kılan OGP’yi </w:t>
      </w:r>
      <w:r w:rsidR="00FF2FEA" w:rsidRPr="005A5A94">
        <w:rPr>
          <w:rFonts w:cs="Times New Roman"/>
          <w:color w:val="000000" w:themeColor="text1"/>
        </w:rPr>
        <w:t>(</w:t>
      </w:r>
      <w:r>
        <w:rPr>
          <w:rFonts w:cs="Times New Roman"/>
          <w:color w:val="000000" w:themeColor="text1"/>
        </w:rPr>
        <w:t>gerçekte ya da fantezide, masturbasyonda</w:t>
      </w:r>
      <w:r w:rsidR="00723829">
        <w:rPr>
          <w:rFonts w:cs="Times New Roman"/>
          <w:color w:val="000000" w:themeColor="text1"/>
        </w:rPr>
        <w:t xml:space="preserve"> açığa çıkan OGP’yi</w:t>
      </w:r>
      <w:r w:rsidR="00A5560E" w:rsidRPr="005A5A94">
        <w:rPr>
          <w:rFonts w:cs="Times New Roman"/>
          <w:color w:val="000000" w:themeColor="text1"/>
        </w:rPr>
        <w:t>)</w:t>
      </w:r>
      <w:r>
        <w:rPr>
          <w:rFonts w:cs="Times New Roman"/>
          <w:color w:val="000000" w:themeColor="text1"/>
        </w:rPr>
        <w:t xml:space="preserve"> hayata aktaramaz. Normal nevrotik özne ise</w:t>
      </w:r>
      <w:r w:rsidR="00121ED2">
        <w:rPr>
          <w:rFonts w:cs="Times New Roman"/>
          <w:color w:val="000000" w:themeColor="text1"/>
        </w:rPr>
        <w:t>,</w:t>
      </w:r>
      <w:r>
        <w:rPr>
          <w:rFonts w:cs="Times New Roman"/>
          <w:color w:val="000000" w:themeColor="text1"/>
        </w:rPr>
        <w:t xml:space="preserve"> OGP’den ancak, nevrozuyla uyumlu biçimde nasibine düşebilen miktarı </w:t>
      </w:r>
      <w:r w:rsidR="00FF2FEA" w:rsidRPr="005A5A94">
        <w:rPr>
          <w:rFonts w:cs="Times New Roman"/>
          <w:color w:val="000000" w:themeColor="text1"/>
        </w:rPr>
        <w:t>(</w:t>
      </w:r>
      <w:r>
        <w:rPr>
          <w:rFonts w:cs="Times New Roman"/>
          <w:color w:val="000000" w:themeColor="text1"/>
        </w:rPr>
        <w:t xml:space="preserve">hazda eksik </w:t>
      </w:r>
      <w:r w:rsidR="00C34B1D">
        <w:rPr>
          <w:rFonts w:cs="Times New Roman"/>
          <w:color w:val="000000" w:themeColor="text1"/>
        </w:rPr>
        <w:t>orgazm</w:t>
      </w:r>
      <w:r>
        <w:rPr>
          <w:rFonts w:cs="Times New Roman"/>
          <w:color w:val="000000" w:themeColor="text1"/>
        </w:rPr>
        <w:t>ı</w:t>
      </w:r>
      <w:r w:rsidR="00A5560E" w:rsidRPr="005A5A94">
        <w:rPr>
          <w:rFonts w:cs="Times New Roman"/>
          <w:color w:val="000000" w:themeColor="text1"/>
        </w:rPr>
        <w:t>)</w:t>
      </w:r>
      <w:r>
        <w:rPr>
          <w:rFonts w:cs="Times New Roman"/>
          <w:color w:val="000000" w:themeColor="text1"/>
        </w:rPr>
        <w:t xml:space="preserve"> deneyimleyebilir. Bu nedenle</w:t>
      </w:r>
      <w:r w:rsidR="00BD6DCF">
        <w:rPr>
          <w:rFonts w:cs="Times New Roman"/>
          <w:color w:val="000000" w:themeColor="text1"/>
        </w:rPr>
        <w:t xml:space="preserve"> </w:t>
      </w:r>
      <w:r>
        <w:rPr>
          <w:rFonts w:cs="Times New Roman"/>
          <w:color w:val="000000" w:themeColor="text1"/>
        </w:rPr>
        <w:t>normal nevrotik özne</w:t>
      </w:r>
      <w:r w:rsidR="00121ED2">
        <w:rPr>
          <w:rFonts w:cs="Times New Roman"/>
          <w:color w:val="000000" w:themeColor="text1"/>
        </w:rPr>
        <w:t>,</w:t>
      </w:r>
      <w:r>
        <w:rPr>
          <w:rFonts w:cs="Times New Roman"/>
          <w:color w:val="000000" w:themeColor="text1"/>
        </w:rPr>
        <w:t xml:space="preserve"> psikoz tehlikesine </w:t>
      </w:r>
      <w:r w:rsidR="00D62FE6">
        <w:rPr>
          <w:rFonts w:cs="Times New Roman"/>
          <w:color w:val="000000" w:themeColor="text1"/>
        </w:rPr>
        <w:t>mâruz</w:t>
      </w:r>
      <w:r>
        <w:rPr>
          <w:rFonts w:cs="Times New Roman"/>
          <w:color w:val="000000" w:themeColor="text1"/>
        </w:rPr>
        <w:t xml:space="preserve"> kalmadan durumu idare eder.</w:t>
      </w:r>
    </w:p>
    <w:p w:rsidR="004E031D" w:rsidRDefault="00793695" w:rsidP="00D41E79">
      <w:pPr>
        <w:pStyle w:val="AralkYok"/>
      </w:pPr>
      <w:r>
        <w:t xml:space="preserve">     </w:t>
      </w:r>
      <w:r w:rsidR="00696899">
        <w:t>Ödipal k</w:t>
      </w:r>
      <w:r w:rsidR="004E031D">
        <w:t>astrasyondan</w:t>
      </w:r>
      <w:r w:rsidR="005A5A94">
        <w:t>,</w:t>
      </w:r>
      <w:r w:rsidR="00696899">
        <w:t xml:space="preserve"> görünüşte başarıyla</w:t>
      </w:r>
      <w:r w:rsidR="004E031D">
        <w:t xml:space="preserve"> geçmiş</w:t>
      </w:r>
      <w:r w:rsidR="00A76983">
        <w:t>, onun tehditlerinin kaygılarıyla yüzleşmiş</w:t>
      </w:r>
      <w:r w:rsidR="004E031D">
        <w:t xml:space="preserve"> ve onu kabullenmiş</w:t>
      </w:r>
      <w:r w:rsidR="005A5A94">
        <w:t>,</w:t>
      </w:r>
      <w:r w:rsidR="00696899">
        <w:t xml:space="preserve"> onun dikteleri ile görünüşte başarılı bir uyum sağlamış</w:t>
      </w:r>
      <w:r w:rsidR="00A22424">
        <w:t>,</w:t>
      </w:r>
      <w:r w:rsidR="00BD6DCF">
        <w:t xml:space="preserve"> </w:t>
      </w:r>
      <w:r w:rsidR="00A76983">
        <w:t xml:space="preserve">kastrasyon tehditlerinin yapılandırdığı toplumsal </w:t>
      </w:r>
      <w:r w:rsidR="00EF04C3">
        <w:t>normlara</w:t>
      </w:r>
      <w:r w:rsidR="00A76983">
        <w:t xml:space="preserve"> görünüşte uyum sağlamış</w:t>
      </w:r>
      <w:r w:rsidR="004E031D">
        <w:t xml:space="preserve"> en</w:t>
      </w:r>
      <w:r w:rsidR="00696899">
        <w:t xml:space="preserve"> sağlıklı</w:t>
      </w:r>
      <w:r w:rsidR="004E031D">
        <w:t xml:space="preserve"> normal</w:t>
      </w:r>
      <w:r w:rsidR="00696899">
        <w:t xml:space="preserve"> nevrotik</w:t>
      </w:r>
      <w:r w:rsidR="004E031D">
        <w:t xml:space="preserve"> özne bile</w:t>
      </w:r>
      <w:r w:rsidR="00121ED2">
        <w:t>,</w:t>
      </w:r>
      <w:r w:rsidR="004E031D">
        <w:t xml:space="preserve"> aslında kastrasyon korkusu ile bütünüyle yüzleşmemiştir. Normal nevrotik öznenin</w:t>
      </w:r>
      <w:r w:rsidR="00121ED2">
        <w:t>,</w:t>
      </w:r>
      <w:r w:rsidR="004E031D">
        <w:t xml:space="preserve"> kastrasyon korkusu ile ancak </w:t>
      </w:r>
      <w:r w:rsidR="00182FDF">
        <w:t>kısmî</w:t>
      </w:r>
      <w:r w:rsidR="004E031D">
        <w:t xml:space="preserve"> bir yüzleşmesi söz konusudur. Kastrasyon korkusunun çok büyük bir kısmı</w:t>
      </w:r>
      <w:r w:rsidR="00CA2B2D">
        <w:t xml:space="preserve"> ise</w:t>
      </w:r>
      <w:r w:rsidR="004E031D">
        <w:t xml:space="preserve"> bir kapsül içinde korunarak, özneye OGP’ye giden yolda, psikotik tehlikeyi ima ederek adeta aba </w:t>
      </w:r>
      <w:r w:rsidR="004E031D">
        <w:lastRenderedPageBreak/>
        <w:t>altından sopa gösterir.</w:t>
      </w:r>
      <w:r w:rsidR="00A76983">
        <w:t xml:space="preserve"> Çünkü normal nevrotik özne</w:t>
      </w:r>
      <w:r w:rsidR="00723829">
        <w:t>,</w:t>
      </w:r>
      <w:r w:rsidR="00A76983">
        <w:t xml:space="preserve"> OGP’ye doğru açılımında</w:t>
      </w:r>
      <w:r w:rsidR="00723829">
        <w:t>,</w:t>
      </w:r>
      <w:r w:rsidR="00A76983">
        <w:t xml:space="preserve"> kapsül içinde korunan bu </w:t>
      </w:r>
      <w:r w:rsidR="001C47A4">
        <w:t>yoğun</w:t>
      </w:r>
      <w:r w:rsidR="00A76983">
        <w:t xml:space="preserve"> kastrasyon korkusunun sanal dehşeti ile yüzleşecektir.</w:t>
      </w:r>
      <w:r w:rsidR="004E031D">
        <w:t xml:space="preserve"> Bu nedenle özne</w:t>
      </w:r>
      <w:r w:rsidR="00121ED2">
        <w:t>,</w:t>
      </w:r>
      <w:r w:rsidR="004E031D">
        <w:t xml:space="preserve"> temel arzusundan kaçar. Arzuda bölünmenin nedeni budur. Bu bölünme</w:t>
      </w:r>
      <w:r w:rsidR="001C47A4">
        <w:t>,</w:t>
      </w:r>
      <w:r w:rsidR="004E031D">
        <w:t xml:space="preserve"> bundan sonra öznenin her arzu nesne</w:t>
      </w:r>
      <w:r w:rsidR="001C47A4">
        <w:t>sine yönelik talebine kopyalanac</w:t>
      </w:r>
      <w:r w:rsidR="004E031D">
        <w:t>ak ve</w:t>
      </w:r>
      <w:r w:rsidR="001C47A4">
        <w:t xml:space="preserve"> özne</w:t>
      </w:r>
      <w:r w:rsidR="00121ED2">
        <w:t>,</w:t>
      </w:r>
      <w:r w:rsidR="001C47A4">
        <w:t xml:space="preserve"> arzu nesnelerinin</w:t>
      </w:r>
      <w:r w:rsidR="004E031D">
        <w:t xml:space="preserve"> hiçbirisiyle eksiksiz doyuma erişemeye</w:t>
      </w:r>
      <w:r w:rsidR="001C47A4">
        <w:t>c</w:t>
      </w:r>
      <w:r w:rsidR="004E031D">
        <w:t>ek</w:t>
      </w:r>
      <w:r w:rsidR="001C47A4">
        <w:t>tir. Bu sonuç,</w:t>
      </w:r>
      <w:r w:rsidR="004E031D">
        <w:t xml:space="preserve"> özneyi </w:t>
      </w:r>
      <w:r w:rsidR="006F6EF8">
        <w:t>“</w:t>
      </w:r>
      <w:r w:rsidR="004E031D">
        <w:t>bir türlü tatmin olamayan özlem yüklü acı</w:t>
      </w:r>
      <w:r w:rsidR="001C47A4">
        <w:t xml:space="preserve"> çeken</w:t>
      </w:r>
      <w:r w:rsidR="004E031D">
        <w:t xml:space="preserve"> bir varlı</w:t>
      </w:r>
      <w:r w:rsidR="006F6EF8">
        <w:t>k”</w:t>
      </w:r>
      <w:r w:rsidR="004E031D">
        <w:t>a</w:t>
      </w:r>
      <w:r w:rsidR="006F6EF8">
        <w:t xml:space="preserve"> (Freud)</w:t>
      </w:r>
      <w:r w:rsidR="004E031D">
        <w:t xml:space="preserve"> dönüştürecektir.</w:t>
      </w:r>
      <w:r w:rsidR="006F6EF8">
        <w:t xml:space="preserve"> Ancak Freud’un bu ifadesi</w:t>
      </w:r>
      <w:r w:rsidR="001C47A4">
        <w:t xml:space="preserve"> </w:t>
      </w:r>
      <w:r w:rsidR="006F6EF8">
        <w:t>i</w:t>
      </w:r>
      <w:r w:rsidR="001C47A4">
        <w:t>nsanın acı çekmeye yazgılı oluşunu, meme hazlarından kopmaya bağla</w:t>
      </w:r>
      <w:r w:rsidR="006F6EF8">
        <w:t>rken, bizim</w:t>
      </w:r>
      <w:r w:rsidR="001C47A4">
        <w:t xml:space="preserve"> Freudyen tezden farklı bir eksende yer aldığımızı belirtmemiz gerekiyor.</w:t>
      </w:r>
    </w:p>
    <w:p w:rsidR="004E031D" w:rsidRDefault="004E031D" w:rsidP="00D41E79">
      <w:pPr>
        <w:pStyle w:val="AralkYok"/>
      </w:pPr>
      <w:r>
        <w:t xml:space="preserve">     W. Reich</w:t>
      </w:r>
      <w:r w:rsidR="00047F87">
        <w:t>,</w:t>
      </w:r>
      <w:r>
        <w:t xml:space="preserve"> insanların </w:t>
      </w:r>
      <w:r w:rsidR="00C34B1D">
        <w:t>orgazm</w:t>
      </w:r>
      <w:r>
        <w:t>a erişme korkularından söz ediyordu. Ama</w:t>
      </w:r>
      <w:r w:rsidR="00793695">
        <w:t xml:space="preserve"> o,</w:t>
      </w:r>
      <w:r w:rsidR="00A14847">
        <w:t xml:space="preserve"> tanımlamış olduğu</w:t>
      </w:r>
      <w:r w:rsidR="00793695">
        <w:t xml:space="preserve"> ortalama bir </w:t>
      </w:r>
      <w:r w:rsidR="00C34B1D">
        <w:t>orgazm</w:t>
      </w:r>
      <w:r w:rsidR="00793695">
        <w:t>a erişme korkus</w:t>
      </w:r>
      <w:r w:rsidR="00DA7806">
        <w:t>u</w:t>
      </w:r>
      <w:r w:rsidR="00793695">
        <w:t>ndan söz etse bile</w:t>
      </w:r>
      <w:r w:rsidR="00121ED2">
        <w:t>,</w:t>
      </w:r>
      <w:r>
        <w:t xml:space="preserve"> onun</w:t>
      </w:r>
      <w:r w:rsidR="00DA7806">
        <w:t xml:space="preserve"> hastalarının</w:t>
      </w:r>
      <w:r>
        <w:t xml:space="preserve"> </w:t>
      </w:r>
      <w:r w:rsidR="00C34B1D">
        <w:t>orgazm</w:t>
      </w:r>
      <w:r>
        <w:t>a erişme korkuları</w:t>
      </w:r>
      <w:r w:rsidR="001C47A4">
        <w:t>,</w:t>
      </w:r>
      <w:r>
        <w:t xml:space="preserve"> aslında normal nevrotik çerçevede erişilecek bir </w:t>
      </w:r>
      <w:r w:rsidR="00C34B1D">
        <w:t>orgazm</w:t>
      </w:r>
      <w:r>
        <w:t>dan duyulacak</w:t>
      </w:r>
      <w:r w:rsidR="00A14847">
        <w:t xml:space="preserve"> sıradan</w:t>
      </w:r>
      <w:r>
        <w:t xml:space="preserve"> korkular değildi. Çünkü onun hastaları - normal nevrotik kesimin insanları gibi</w:t>
      </w:r>
      <w:r w:rsidR="00121ED2">
        <w:t>,</w:t>
      </w:r>
      <w:r>
        <w:t xml:space="preserve"> belki onların en sağlıklı olanlarının biraz d</w:t>
      </w:r>
      <w:r w:rsidR="00DA7806">
        <w:t xml:space="preserve">aha alt seviyesinde olmak üzere- </w:t>
      </w:r>
      <w:r w:rsidR="00C34B1D">
        <w:t>orgazm</w:t>
      </w:r>
      <w:r>
        <w:t>ın bu çerçevedeki türünü</w:t>
      </w:r>
      <w:r w:rsidR="00DA7806" w:rsidRPr="00DA7806">
        <w:t xml:space="preserve"> </w:t>
      </w:r>
      <w:r w:rsidR="00DA7806">
        <w:t>ya da en azından haz üretmeyen ejekülasyonlar düzeyinde olanını</w:t>
      </w:r>
      <w:r w:rsidR="00121ED2">
        <w:t>,</w:t>
      </w:r>
      <w:r>
        <w:t xml:space="preserve"> bir biçimde zaten yaşıyorlardı. Reich’ın hastalarının aslında korktukları, bilinçdışı bir sezgi ile algıladıkları</w:t>
      </w:r>
      <w:r w:rsidR="00047F87">
        <w:t xml:space="preserve"> ve</w:t>
      </w:r>
      <w:r w:rsidR="008D6E2A">
        <w:t xml:space="preserve"> </w:t>
      </w:r>
      <w:r w:rsidR="00047F87">
        <w:t xml:space="preserve">yaşamakta oldukları çok sınırlı </w:t>
      </w:r>
      <w:r w:rsidR="00C34B1D">
        <w:t>orgazm</w:t>
      </w:r>
      <w:r w:rsidR="00047F87">
        <w:t>larının derin katmanlarında saklı olan</w:t>
      </w:r>
      <w:r w:rsidR="00121ED2">
        <w:t>,</w:t>
      </w:r>
      <w:r w:rsidR="00047F87">
        <w:t xml:space="preserve"> ama kendisini asla ifşa etmeyen, ancak sahip olduğu yüksek potansiyel</w:t>
      </w:r>
      <w:r w:rsidR="00A76983">
        <w:t>in ima ettiği</w:t>
      </w:r>
      <w:r w:rsidR="00047F87">
        <w:t xml:space="preserve"> tehdidi üstü örtük biçimde hissettiren</w:t>
      </w:r>
      <w:r>
        <w:t xml:space="preserve"> OGP ve onun depremiydi. </w:t>
      </w:r>
      <w:r w:rsidR="00047F87">
        <w:t xml:space="preserve">Bu nedenle </w:t>
      </w:r>
      <w:r>
        <w:t xml:space="preserve">Reich’ın tanımladığı </w:t>
      </w:r>
      <w:r w:rsidR="00C34B1D">
        <w:t>orgazm</w:t>
      </w:r>
      <w:r w:rsidR="00A76983">
        <w:t>,</w:t>
      </w:r>
      <w:r>
        <w:t xml:space="preserve"> normal nevrotik </w:t>
      </w:r>
      <w:r w:rsidR="00EF04C3">
        <w:t>popül</w:t>
      </w:r>
      <w:r w:rsidR="00D05DB4">
        <w:t>a</w:t>
      </w:r>
      <w:r w:rsidR="00EF04C3">
        <w:t>syonun</w:t>
      </w:r>
      <w:r>
        <w:t xml:space="preserve"> belki en sağlıklı olanlarının yaşadıkları ya da yaşayabilecekleri </w:t>
      </w:r>
      <w:r w:rsidR="00C34B1D">
        <w:t>orgazm</w:t>
      </w:r>
      <w:r>
        <w:t>dı</w:t>
      </w:r>
      <w:r w:rsidR="00047F87">
        <w:t xml:space="preserve"> ve onun hastaları</w:t>
      </w:r>
      <w:r w:rsidR="00121ED2">
        <w:t>,</w:t>
      </w:r>
      <w:r w:rsidR="00B86CC0">
        <w:t xml:space="preserve"> </w:t>
      </w:r>
      <w:r w:rsidR="00C34B1D">
        <w:t>orgazm</w:t>
      </w:r>
      <w:r w:rsidR="00047F87">
        <w:t>ın bu düzeyinde olanını bile yaşama kapasitelerini yitirmişlerdi.</w:t>
      </w:r>
      <w:r w:rsidR="00E30E19">
        <w:t xml:space="preserve"> Anlaşıldığı kadarıyla</w:t>
      </w:r>
      <w:r w:rsidR="00047F87">
        <w:t xml:space="preserve"> Reich’ın tanımladığı </w:t>
      </w:r>
      <w:r w:rsidR="00C34B1D">
        <w:t>orgazm</w:t>
      </w:r>
      <w:r w:rsidR="00121ED2">
        <w:t>,</w:t>
      </w:r>
      <w:r>
        <w:t xml:space="preserve"> kesinlikle OGP değildi. Bu tespitimde haklı olduğumu düşünüyorum. Çünkü Re</w:t>
      </w:r>
      <w:r w:rsidR="007B51B9">
        <w:t>i</w:t>
      </w:r>
      <w:r>
        <w:t>ch’ın en son ve onun tarafından sağaltılmış p</w:t>
      </w:r>
      <w:r w:rsidR="00F84023">
        <w:t>si</w:t>
      </w:r>
      <w:r>
        <w:t xml:space="preserve">kiyatrist öğrencisinin </w:t>
      </w:r>
      <w:r w:rsidR="00C34B1D">
        <w:t>orgazm</w:t>
      </w:r>
      <w:r>
        <w:t xml:space="preserve"> konusunda yaptığı tanım</w:t>
      </w:r>
      <w:r w:rsidR="00121ED2">
        <w:t>,</w:t>
      </w:r>
      <w:r>
        <w:t xml:space="preserve"> benim tespitimde hiç kuşkuya yer bırakmıyor.</w:t>
      </w:r>
    </w:p>
    <w:p w:rsidR="004E031D" w:rsidRDefault="004E031D" w:rsidP="00D41E79">
      <w:pPr>
        <w:pStyle w:val="AralkYok"/>
      </w:pPr>
      <w:r>
        <w:t xml:space="preserve">     Reich’ın son öğrencisi olan Morton Herskowitz, “Duygusal Zırhlanma” adlı eserinde </w:t>
      </w:r>
      <w:r w:rsidR="00C34B1D">
        <w:t>orgazm</w:t>
      </w:r>
      <w:r>
        <w:t>ı şöyle tanımlıyor: “Bu kısa, çırpınmalı spazm</w:t>
      </w:r>
      <w:r w:rsidR="00121ED2">
        <w:t>,</w:t>
      </w:r>
      <w:r>
        <w:t xml:space="preserve"> geniş bil</w:t>
      </w:r>
      <w:r w:rsidR="002360A3">
        <w:t>giye açılan kapının anahtarıdır.</w:t>
      </w:r>
      <w:r>
        <w:t>”</w:t>
      </w:r>
      <w:r w:rsidR="002360A3">
        <w:t xml:space="preserve"> (Herskowitz 2009: 119)</w:t>
      </w:r>
      <w:r w:rsidR="002D1AC7">
        <w:t xml:space="preserve"> </w:t>
      </w:r>
      <w:r>
        <w:t>Bu tanımlama OGP’yi açıklamıyor. Süre kısalığı OGP’de söz konusu bile değildir.</w:t>
      </w:r>
      <w:r w:rsidR="00047F87">
        <w:t xml:space="preserve"> Çünkü </w:t>
      </w:r>
      <w:r w:rsidR="00CA0955">
        <w:t>60</w:t>
      </w:r>
      <w:r w:rsidR="00047F87">
        <w:t>-120 sn. arasında seyreden çırpınmalı spazmları ile OGP</w:t>
      </w:r>
      <w:r w:rsidR="00E30E19">
        <w:t>,</w:t>
      </w:r>
      <w:r w:rsidR="00047F87">
        <w:t xml:space="preserve"> Morton Herskowitz’in tanımlamaların</w:t>
      </w:r>
      <w:r w:rsidR="00E30E19">
        <w:t>ın</w:t>
      </w:r>
      <w:r w:rsidR="00047F87">
        <w:t xml:space="preserve"> çok ötelerine geçer</w:t>
      </w:r>
      <w:r w:rsidR="00E66B9D">
        <w:t xml:space="preserve">. Aslında Morton Herskowitz’in yaptığı </w:t>
      </w:r>
      <w:r w:rsidR="00C34B1D">
        <w:t>orgazm</w:t>
      </w:r>
      <w:r w:rsidR="00E66B9D">
        <w:t xml:space="preserve"> tasvirinin altında</w:t>
      </w:r>
      <w:r w:rsidR="00E30E19">
        <w:t>,</w:t>
      </w:r>
      <w:r w:rsidR="00E66B9D">
        <w:t xml:space="preserve"> OGP’nin hazda ve ruhsallıkta en geniş alanı uzanmaktadır. Yani başka bir d</w:t>
      </w:r>
      <w:r w:rsidR="00820D3A">
        <w:t>eyişle NNO, OGP’yi maskeley</w:t>
      </w:r>
      <w:r w:rsidR="00E66B9D">
        <w:t>en</w:t>
      </w:r>
      <w:r w:rsidR="00820D3A">
        <w:t xml:space="preserve"> bir süreç olar</w:t>
      </w:r>
      <w:r w:rsidR="001E2C88">
        <w:t>a</w:t>
      </w:r>
      <w:r w:rsidR="00820D3A">
        <w:t>k ön plandadır. İşte</w:t>
      </w:r>
      <w:r w:rsidR="00E66B9D">
        <w:t xml:space="preserve"> </w:t>
      </w:r>
      <w:r w:rsidR="00820D3A">
        <w:t>ö</w:t>
      </w:r>
      <w:r w:rsidR="00E66B9D">
        <w:t>znenin asıl korkusu</w:t>
      </w:r>
      <w:r w:rsidR="00121ED2">
        <w:t>,</w:t>
      </w:r>
      <w:r w:rsidR="00E66B9D">
        <w:t xml:space="preserve"> NNO maskesinin düşerek OGP’nin irkiltici pot</w:t>
      </w:r>
      <w:r w:rsidR="00820D3A">
        <w:t xml:space="preserve">ansiyeli ile yüz yüze gelmektir </w:t>
      </w:r>
      <w:r w:rsidR="00FF2FEA" w:rsidRPr="00D85451">
        <w:t>(</w:t>
      </w:r>
      <w:r w:rsidR="00820D3A">
        <w:t>bu tespitimize uygun bir örnek ileride verilecektir</w:t>
      </w:r>
      <w:r w:rsidR="00A5560E" w:rsidRPr="00D85451">
        <w:t>)</w:t>
      </w:r>
      <w:r w:rsidR="00820D3A">
        <w:t>.</w:t>
      </w:r>
      <w:r w:rsidR="00E66B9D">
        <w:t xml:space="preserve"> </w:t>
      </w:r>
      <w:r>
        <w:t>Ama “geniş bilgiye açılan kapı” ifadesi</w:t>
      </w:r>
      <w:r w:rsidR="00121ED2">
        <w:t>,</w:t>
      </w:r>
      <w:r>
        <w:t xml:space="preserve"> OGP’nin de</w:t>
      </w:r>
      <w:r w:rsidR="00B86CC0">
        <w:t xml:space="preserve"> temel</w:t>
      </w:r>
      <w:r>
        <w:t xml:space="preserve"> bir niteliğini dile getirmektedir</w:t>
      </w:r>
      <w:r w:rsidR="00E66B9D">
        <w:t>. Elbet</w:t>
      </w:r>
      <w:r w:rsidR="001E2C88">
        <w:t>te sağlıklı yaşanabildiği ölçüde</w:t>
      </w:r>
      <w:r w:rsidR="00E66B9D">
        <w:t xml:space="preserve"> </w:t>
      </w:r>
      <w:r w:rsidR="00C34B1D">
        <w:t>orgazm</w:t>
      </w:r>
      <w:r w:rsidR="00E66B9D">
        <w:t>, ruhsallığın geniş bilgisine açılan kapının anahtarıdır</w:t>
      </w:r>
      <w:r w:rsidR="00121ED2">
        <w:t>,</w:t>
      </w:r>
      <w:r w:rsidR="00E66B9D">
        <w:t xml:space="preserve"> ama sağlıklı ve hazda ketlenmemiş olma anlamında yaşanabildiği </w:t>
      </w:r>
      <w:r w:rsidR="00A14847">
        <w:t>oran</w:t>
      </w:r>
      <w:r w:rsidR="00E66B9D">
        <w:t xml:space="preserve"> ve yoğunlukla bağlantılı olarak. Ruhsallığın OGP ile erişilen alanında</w:t>
      </w:r>
      <w:r w:rsidR="00820D3A">
        <w:t xml:space="preserve"> ise</w:t>
      </w:r>
      <w:r w:rsidR="00E66B9D">
        <w:t xml:space="preserve"> özne, içsel gerçeğini, sözcüklerin refakatine </w:t>
      </w:r>
      <w:r w:rsidR="00B86CC0">
        <w:t>gerek duymadan tanır ve deneyimler.</w:t>
      </w:r>
    </w:p>
    <w:p w:rsidR="004E031D" w:rsidRDefault="00696899" w:rsidP="00D41E79">
      <w:pPr>
        <w:pStyle w:val="AralkYok"/>
      </w:pPr>
      <w:r>
        <w:t xml:space="preserve">     </w:t>
      </w:r>
      <w:r w:rsidR="00E15DC3">
        <w:t>OGP’nin iptal edilişinin</w:t>
      </w:r>
      <w:r w:rsidR="00A14847">
        <w:t xml:space="preserve"> ve akabinde</w:t>
      </w:r>
      <w:r w:rsidR="00A14847" w:rsidRPr="00A14847">
        <w:t xml:space="preserve"> </w:t>
      </w:r>
      <w:r w:rsidR="00A14847">
        <w:t xml:space="preserve">insanın </w:t>
      </w:r>
      <w:r w:rsidR="00D62FE6">
        <w:t>mâruz</w:t>
      </w:r>
      <w:r w:rsidR="00A14847">
        <w:t xml:space="preserve"> kaldığı çatışmaların</w:t>
      </w:r>
      <w:r w:rsidR="004E031D">
        <w:t xml:space="preserve"> nedenleri aşağı yukarı şöyle sıralanabilir:</w:t>
      </w:r>
    </w:p>
    <w:p w:rsidR="004E031D" w:rsidRDefault="004E031D" w:rsidP="00D41E79">
      <w:pPr>
        <w:pStyle w:val="AralkYok"/>
      </w:pPr>
      <w:r>
        <w:t xml:space="preserve">     </w:t>
      </w:r>
      <w:r w:rsidR="00820D3A">
        <w:t>1.</w:t>
      </w:r>
      <w:r>
        <w:t>Yasak oranı yüksek olan kod yazılımları, tabular</w:t>
      </w:r>
      <w:r w:rsidR="00A14847">
        <w:t>…</w:t>
      </w:r>
      <w:r>
        <w:t xml:space="preserve"> Bunların çiğnenme olasılığı ya da çiğnenmeleri veya bu yasak alanlara girmeye yönelik örtük talepler</w:t>
      </w:r>
      <w:r w:rsidR="00B86CC0">
        <w:t xml:space="preserve">, </w:t>
      </w:r>
      <w:r w:rsidR="006F5237">
        <w:t>fantezi</w:t>
      </w:r>
      <w:r w:rsidR="00B86CC0">
        <w:t>ler ve anında da beliren ve özneyi eksiksiz hazda ketleyici korkular</w:t>
      </w:r>
      <w:r>
        <w:t>.</w:t>
      </w:r>
      <w:r w:rsidR="00B86CC0">
        <w:t xml:space="preserve"> Özne</w:t>
      </w:r>
      <w:r w:rsidR="001C47A4">
        <w:t>,</w:t>
      </w:r>
      <w:r w:rsidR="00B86CC0">
        <w:t xml:space="preserve"> yasak oranı yüksek olan bu kod yazılımları ile zorlanmasız biçimde barışık olmayı ve kendisine hoşgörü geliştirmeyi, bunlara ilişkin suçluluk duygularını geride bı</w:t>
      </w:r>
      <w:r w:rsidR="008D6E2A">
        <w:t>r</w:t>
      </w:r>
      <w:r w:rsidR="00B86CC0">
        <w:t>akmayı başaramadıkça</w:t>
      </w:r>
      <w:r w:rsidR="00121ED2">
        <w:t>,</w:t>
      </w:r>
      <w:r w:rsidR="00B86CC0">
        <w:t xml:space="preserve"> OGP alanından içeriye adım atamaz, ruhsallığının gerçeğine nüfuz edemez.</w:t>
      </w:r>
      <w:r>
        <w:t xml:space="preserve"> </w:t>
      </w:r>
    </w:p>
    <w:p w:rsidR="004E031D" w:rsidRDefault="004E031D" w:rsidP="00D41E79">
      <w:pPr>
        <w:pStyle w:val="AralkYok"/>
      </w:pPr>
      <w:r>
        <w:t xml:space="preserve">     Bu tabular</w:t>
      </w:r>
      <w:r w:rsidR="00A67217">
        <w:t>ı tekrar özetleyelim</w:t>
      </w:r>
      <w:r>
        <w:t>:</w:t>
      </w:r>
      <w:r w:rsidR="00B86CC0">
        <w:t xml:space="preserve"> </w:t>
      </w:r>
      <w:r w:rsidR="00E30E19">
        <w:t>Cinsellik üzerine konulmuş ol</w:t>
      </w:r>
      <w:r w:rsidR="00B86CC0">
        <w:t xml:space="preserve">an </w:t>
      </w:r>
      <w:r>
        <w:t>süperego kayıtları, geleneksel yasak</w:t>
      </w:r>
      <w:r w:rsidR="00E30E19">
        <w:t>lar,</w:t>
      </w:r>
      <w:r>
        <w:t xml:space="preserve"> toplumsal</w:t>
      </w:r>
      <w:r w:rsidR="00E30E19">
        <w:t xml:space="preserve"> ve</w:t>
      </w:r>
      <w:r>
        <w:t xml:space="preserve"> ailesel değerler vb</w:t>
      </w:r>
      <w:r w:rsidR="00A76983">
        <w:t>.</w:t>
      </w:r>
    </w:p>
    <w:p w:rsidR="00A76983" w:rsidRDefault="004E031D" w:rsidP="00D41E79">
      <w:pPr>
        <w:pStyle w:val="AralkYok"/>
      </w:pPr>
      <w:r>
        <w:t xml:space="preserve">     </w:t>
      </w:r>
      <w:r w:rsidR="00820D3A">
        <w:t>2.</w:t>
      </w:r>
      <w:r>
        <w:t>Ödipal üçgen</w:t>
      </w:r>
      <w:r w:rsidR="00C15587">
        <w:t>in abartılı biçimde kışkırtılmış</w:t>
      </w:r>
      <w:r>
        <w:t xml:space="preserve"> çatışmaları</w:t>
      </w:r>
      <w:r w:rsidR="00A14847">
        <w:t>…</w:t>
      </w:r>
      <w:r>
        <w:t xml:space="preserve"> </w:t>
      </w:r>
      <w:r w:rsidR="00820D3A">
        <w:t>B</w:t>
      </w:r>
      <w:r>
        <w:t>u alanın</w:t>
      </w:r>
      <w:r w:rsidR="00E30E19">
        <w:t xml:space="preserve"> üretilmiş</w:t>
      </w:r>
      <w:r w:rsidR="00A14847">
        <w:t>,</w:t>
      </w:r>
      <w:r w:rsidR="00C15587">
        <w:t xml:space="preserve"> kışkırt</w:t>
      </w:r>
      <w:r w:rsidR="00A14847">
        <w:t>ılmış çatışmaları</w:t>
      </w:r>
      <w:r w:rsidR="00C15587">
        <w:t xml:space="preserve"> nedeniyle karşıt ebeveyne</w:t>
      </w:r>
      <w:r w:rsidR="00E30E19">
        <w:t xml:space="preserve"> saplanıp kalmış</w:t>
      </w:r>
      <w:r w:rsidR="00C15587">
        <w:t xml:space="preserve"> ve bu nedenle</w:t>
      </w:r>
      <w:r w:rsidR="00A76983">
        <w:t xml:space="preserve"> ömür boyu</w:t>
      </w:r>
      <w:r w:rsidR="00C15587">
        <w:t xml:space="preserve"> tatmin edilmeyi bekleyen</w:t>
      </w:r>
      <w:r w:rsidR="00121ED2">
        <w:t>,</w:t>
      </w:r>
      <w:r w:rsidR="00C15587">
        <w:t xml:space="preserve"> ama</w:t>
      </w:r>
      <w:r>
        <w:t xml:space="preserve"> tatmin</w:t>
      </w:r>
      <w:r w:rsidR="00E30E19">
        <w:t xml:space="preserve"> hedefine erişeme</w:t>
      </w:r>
      <w:r w:rsidR="00A76983">
        <w:t>yen</w:t>
      </w:r>
      <w:r>
        <w:t xml:space="preserve"> takıntılı, inatçı arzular</w:t>
      </w:r>
      <w:r w:rsidR="00A14847">
        <w:t>…</w:t>
      </w:r>
      <w:r w:rsidR="00820D3A">
        <w:t xml:space="preserve"> A</w:t>
      </w:r>
      <w:r w:rsidR="00A14847">
        <w:t>ma bir</w:t>
      </w:r>
      <w:r w:rsidR="00A76983">
        <w:t xml:space="preserve"> </w:t>
      </w:r>
      <w:r w:rsidR="00E30E19">
        <w:t>yandan</w:t>
      </w:r>
      <w:r w:rsidR="00A14847">
        <w:t xml:space="preserve"> </w:t>
      </w:r>
      <w:r>
        <w:t>d</w:t>
      </w:r>
      <w:r w:rsidR="00E15DC3">
        <w:t>a</w:t>
      </w:r>
      <w:r w:rsidR="00A76983">
        <w:t xml:space="preserve"> bu yasak</w:t>
      </w:r>
    </w:p>
    <w:p w:rsidR="004E031D" w:rsidRDefault="00121ED2" w:rsidP="00D41E79">
      <w:pPr>
        <w:pStyle w:val="AralkYok"/>
      </w:pPr>
      <w:r>
        <w:t>a</w:t>
      </w:r>
      <w:r w:rsidR="00A14847">
        <w:t>rzuların</w:t>
      </w:r>
      <w:r>
        <w:t>,</w:t>
      </w:r>
      <w:r w:rsidR="001E2C88">
        <w:t xml:space="preserve"> bilinçdışında</w:t>
      </w:r>
      <w:r w:rsidR="00E30E19">
        <w:t xml:space="preserve"> </w:t>
      </w:r>
      <w:r w:rsidR="004E031D">
        <w:t>özne tarafından şiddetle reddedilişlerinin yarattığı yüksek gerilim</w:t>
      </w:r>
      <w:r w:rsidR="00C15587">
        <w:t>. Bu yüksek gerilim, bilinçdışında sürekli olarak var olduğu için</w:t>
      </w:r>
      <w:r>
        <w:t>,</w:t>
      </w:r>
      <w:r w:rsidR="00C15587">
        <w:t xml:space="preserve"> öznenin OGP’yi hayata geçirmesi, cinsel deneyim</w:t>
      </w:r>
      <w:r w:rsidR="00E30E19">
        <w:t>ler</w:t>
      </w:r>
      <w:r w:rsidR="00C15587">
        <w:t>in</w:t>
      </w:r>
      <w:r w:rsidR="00E30E19">
        <w:t>in</w:t>
      </w:r>
      <w:r w:rsidR="00C15587">
        <w:t xml:space="preserve"> her seferinde başarısızlıkla sonuçlanacaktır.</w:t>
      </w:r>
    </w:p>
    <w:p w:rsidR="004E031D" w:rsidRDefault="004E031D" w:rsidP="00D85451">
      <w:pPr>
        <w:pStyle w:val="AralkYok"/>
      </w:pPr>
      <w:r>
        <w:t xml:space="preserve">     </w:t>
      </w:r>
      <w:r w:rsidR="00820D3A">
        <w:t>3.</w:t>
      </w:r>
      <w:r>
        <w:t>Oral</w:t>
      </w:r>
      <w:r w:rsidR="00A67217">
        <w:t xml:space="preserve"> dönem ile</w:t>
      </w:r>
      <w:r>
        <w:t>, anal</w:t>
      </w:r>
      <w:r w:rsidR="001C47A4">
        <w:t xml:space="preserve"> döneme</w:t>
      </w:r>
      <w:r>
        <w:t xml:space="preserve"> ilişkin takıntılı ve inatçı arzular</w:t>
      </w:r>
      <w:r w:rsidR="00820D3A">
        <w:t>.</w:t>
      </w:r>
      <w:r w:rsidR="00D85451">
        <w:t xml:space="preserve"> Burada </w:t>
      </w:r>
      <w:r w:rsidR="00A67217">
        <w:t>“</w:t>
      </w:r>
      <w:r w:rsidR="00D85451">
        <w:t>oral dönem</w:t>
      </w:r>
      <w:r w:rsidR="00A67217">
        <w:t>”</w:t>
      </w:r>
      <w:r w:rsidR="00D85451">
        <w:t xml:space="preserve"> ile libidinal füzyonun, doğal seyrini tamamlay</w:t>
      </w:r>
      <w:r w:rsidR="00A67217">
        <w:t>ıp</w:t>
      </w:r>
      <w:r w:rsidR="00D85451">
        <w:t xml:space="preserve"> OGP’yi besleyecek iki ana eksenden biri olarak yapılanamaması </w:t>
      </w:r>
      <w:r w:rsidR="00D85451">
        <w:lastRenderedPageBreak/>
        <w:t xml:space="preserve">kastediliyor. </w:t>
      </w:r>
      <w:r w:rsidR="00A67217">
        <w:t>“</w:t>
      </w:r>
      <w:r w:rsidR="00D85451">
        <w:t>Anal dönem</w:t>
      </w:r>
      <w:r w:rsidR="00A67217">
        <w:t>” ifadesiyle</w:t>
      </w:r>
      <w:r w:rsidR="00D85451">
        <w:t xml:space="preserve"> de zorlayıcı tuvalet eğitiminin küçük çocukta otoriteye karşı inatçılık tutumlarını geliştirmesi ve anal kasların sürekli gerginliğinin, genital alandaki eksiksiz orgazm hazzının açığa çıkmasını engelleyen etkisi</w:t>
      </w:r>
      <w:r w:rsidR="00A67217">
        <w:t xml:space="preserve"> ve tabii</w:t>
      </w:r>
      <w:r w:rsidR="00D85451">
        <w:t xml:space="preserve"> anal bölgeye ilişkin oluşturulmuş kaygıların genital alanı baskı altına alması kastediliyor. </w:t>
      </w:r>
      <w:r w:rsidR="00820D3A">
        <w:t>B</w:t>
      </w:r>
      <w:r>
        <w:t>unları</w:t>
      </w:r>
      <w:r w:rsidR="00820D3A">
        <w:t>n</w:t>
      </w:r>
      <w:r w:rsidR="00A67217">
        <w:t xml:space="preserve">, </w:t>
      </w:r>
      <w:r w:rsidR="00820D3A">
        <w:t>inatçı tatmin beklentileri ve</w:t>
      </w:r>
      <w:r w:rsidR="00A90DAB">
        <w:t xml:space="preserve"> </w:t>
      </w:r>
      <w:r>
        <w:t>öznenin bu</w:t>
      </w:r>
      <w:r w:rsidR="00A67217">
        <w:t xml:space="preserve"> bilinçdışı</w:t>
      </w:r>
      <w:r w:rsidR="00A90DAB">
        <w:t xml:space="preserve"> beklentileri</w:t>
      </w:r>
      <w:r>
        <w:t xml:space="preserve"> anlamada, yorumlamada çaresiz kalıp başka tercümelere</w:t>
      </w:r>
      <w:r w:rsidR="00A67217">
        <w:t>,</w:t>
      </w:r>
      <w:r w:rsidR="00A90DAB">
        <w:t xml:space="preserve"> </w:t>
      </w:r>
      <w:r w:rsidR="00D85451">
        <w:t xml:space="preserve">yani </w:t>
      </w:r>
      <w:r w:rsidR="00A90DAB">
        <w:t>nevrotik belirtilere</w:t>
      </w:r>
      <w:r>
        <w:t xml:space="preserve"> saplanması</w:t>
      </w:r>
      <w:r w:rsidR="00C15587">
        <w:t>.</w:t>
      </w:r>
      <w:r w:rsidR="00A90DAB">
        <w:t xml:space="preserve"> Sonuçta</w:t>
      </w:r>
      <w:r w:rsidR="00E30E19">
        <w:t xml:space="preserve"> bu beklentiler,</w:t>
      </w:r>
      <w:r w:rsidR="00A76983">
        <w:t xml:space="preserve"> kendi</w:t>
      </w:r>
      <w:r w:rsidR="00C15587">
        <w:t xml:space="preserve"> </w:t>
      </w:r>
      <w:r w:rsidR="00EF04C3">
        <w:t>arzu</w:t>
      </w:r>
      <w:r w:rsidR="00B367C7">
        <w:t xml:space="preserve"> nesne</w:t>
      </w:r>
      <w:r w:rsidR="001C47A4">
        <w:t>ler</w:t>
      </w:r>
      <w:r w:rsidR="00B367C7">
        <w:t>inden koparak temel hedef</w:t>
      </w:r>
      <w:r w:rsidR="001C47A4">
        <w:t>ler</w:t>
      </w:r>
      <w:r w:rsidR="00E30E19">
        <w:t>ind</w:t>
      </w:r>
      <w:r w:rsidR="00A76983">
        <w:t>en sapar</w:t>
      </w:r>
      <w:r w:rsidR="00A67217">
        <w:t xml:space="preserve"> ve</w:t>
      </w:r>
      <w:r w:rsidR="00B367C7">
        <w:t xml:space="preserve"> doğal olarak OGP’</w:t>
      </w:r>
      <w:r w:rsidR="00820D3A">
        <w:t>nin de hedefinden sap</w:t>
      </w:r>
      <w:r w:rsidR="00B367C7">
        <w:t>ma</w:t>
      </w:r>
      <w:r w:rsidR="00820D3A">
        <w:t>sı</w:t>
      </w:r>
      <w:r w:rsidR="00B367C7">
        <w:t xml:space="preserve"> ve hayata geçmesinin engellenmesi sonucunu getirir.</w:t>
      </w:r>
    </w:p>
    <w:p w:rsidR="004E031D" w:rsidRDefault="004E031D" w:rsidP="00D41E79">
      <w:pPr>
        <w:pStyle w:val="AralkYok"/>
      </w:pPr>
      <w:r>
        <w:t xml:space="preserve">     </w:t>
      </w:r>
      <w:r w:rsidR="00820D3A">
        <w:t>4.</w:t>
      </w:r>
      <w:r>
        <w:t>İfade edilmeden içte birikmiş ve insanı</w:t>
      </w:r>
      <w:r w:rsidR="00B367C7">
        <w:t xml:space="preserve">n </w:t>
      </w:r>
      <w:r w:rsidR="00B12B17">
        <w:t>emosyon</w:t>
      </w:r>
      <w:r w:rsidR="00A90DAB">
        <w:t xml:space="preserve">larını </w:t>
      </w:r>
      <w:r w:rsidR="00FF2FEA" w:rsidRPr="00D85451">
        <w:t>(</w:t>
      </w:r>
      <w:r w:rsidR="00A90DAB">
        <w:t>duygulanımlar:</w:t>
      </w:r>
      <w:r w:rsidR="00B367C7">
        <w:t xml:space="preserve"> yoğun, tok, dolu, yüklü duygu</w:t>
      </w:r>
      <w:r w:rsidR="00A90DAB">
        <w:t>lanım</w:t>
      </w:r>
      <w:r w:rsidR="00B367C7">
        <w:t>lar</w:t>
      </w:r>
      <w:r w:rsidR="001C47A4">
        <w:t>ını</w:t>
      </w:r>
      <w:r w:rsidR="00A5560E" w:rsidRPr="00D85451">
        <w:t>)</w:t>
      </w:r>
      <w:r w:rsidR="00B367C7">
        <w:t xml:space="preserve"> i</w:t>
      </w:r>
      <w:r>
        <w:t xml:space="preserve">çten kurutan agresyon ve </w:t>
      </w:r>
      <w:r w:rsidR="00121ED2">
        <w:t>agresyonu</w:t>
      </w:r>
      <w:r>
        <w:t>n ifadelerinin</w:t>
      </w:r>
      <w:r w:rsidR="00A67217">
        <w:t>,</w:t>
      </w:r>
      <w:r>
        <w:t xml:space="preserve"> bilinçdışı </w:t>
      </w:r>
      <w:r w:rsidR="00D85451">
        <w:t>olarak</w:t>
      </w:r>
      <w:r w:rsidR="00A90DAB">
        <w:t xml:space="preserve"> süperego yazılımları üzerinden</w:t>
      </w:r>
      <w:r>
        <w:t xml:space="preserve"> şiddetle engellenmesi</w:t>
      </w:r>
      <w:r w:rsidR="00B367C7">
        <w:t xml:space="preserve">. İçten kuruyan </w:t>
      </w:r>
      <w:r w:rsidR="00B12B17">
        <w:t>emosyon</w:t>
      </w:r>
      <w:r w:rsidR="00B367C7">
        <w:t>el alan,</w:t>
      </w:r>
      <w:r w:rsidR="00E30E19">
        <w:t xml:space="preserve"> eksiksiz</w:t>
      </w:r>
      <w:r w:rsidR="00B367C7">
        <w:t xml:space="preserve"> </w:t>
      </w:r>
      <w:r w:rsidR="00B12B17">
        <w:t>emosyon</w:t>
      </w:r>
      <w:r w:rsidR="00B367C7">
        <w:t>el bir dışa vurum olan OGP’yi ve onun açığa çıka</w:t>
      </w:r>
      <w:r w:rsidR="00E30E19">
        <w:t>ra</w:t>
      </w:r>
      <w:r w:rsidR="00B367C7">
        <w:t>ca</w:t>
      </w:r>
      <w:r w:rsidR="00E30E19">
        <w:t>ğı ruhsal</w:t>
      </w:r>
      <w:r w:rsidR="00B367C7">
        <w:t xml:space="preserve"> akışkanlığı iptal eder.</w:t>
      </w:r>
    </w:p>
    <w:p w:rsidR="00057C82" w:rsidRDefault="00057C82" w:rsidP="00D41E79">
      <w:pPr>
        <w:pStyle w:val="AralkYok"/>
      </w:pPr>
      <w:r>
        <w:t xml:space="preserve">     5.Homofobi de bu etkenlerin arasında yer alır ama daha önce bu konuya ilişkin görüşlerimizi belirtmiş olduğumuz için tekrarlamaya gerek yok.</w:t>
      </w:r>
    </w:p>
    <w:p w:rsidR="002247AB" w:rsidRDefault="002247AB" w:rsidP="00D41E79">
      <w:pPr>
        <w:pStyle w:val="AralkYok"/>
      </w:pPr>
    </w:p>
    <w:p w:rsidR="004E031D" w:rsidRDefault="00E30E19" w:rsidP="00D41E79">
      <w:pPr>
        <w:pStyle w:val="AralkYok"/>
        <w:rPr>
          <w:szCs w:val="20"/>
        </w:rPr>
      </w:pPr>
      <w:r>
        <w:rPr>
          <w:szCs w:val="20"/>
        </w:rPr>
        <w:t xml:space="preserve">     </w:t>
      </w:r>
      <w:r w:rsidR="00121ED2" w:rsidRPr="00121ED2">
        <w:rPr>
          <w:b/>
          <w:szCs w:val="20"/>
        </w:rPr>
        <w:t>3</w:t>
      </w:r>
      <w:r w:rsidR="00544452" w:rsidRPr="00544452">
        <w:rPr>
          <w:b/>
          <w:szCs w:val="20"/>
        </w:rPr>
        <w:t>.</w:t>
      </w:r>
      <w:r>
        <w:rPr>
          <w:szCs w:val="20"/>
        </w:rPr>
        <w:t>OGP</w:t>
      </w:r>
      <w:r w:rsidR="004E031D">
        <w:rPr>
          <w:szCs w:val="20"/>
        </w:rPr>
        <w:t xml:space="preserve"> hayata geçmemişse, utanç, suçluluk duyguları, mahrem dünya izolasyonuna bağlı rahatsızlıklar, </w:t>
      </w:r>
      <w:r w:rsidR="006F5237">
        <w:rPr>
          <w:szCs w:val="20"/>
        </w:rPr>
        <w:t>fantezi</w:t>
      </w:r>
      <w:r w:rsidR="004E031D">
        <w:rPr>
          <w:szCs w:val="20"/>
        </w:rPr>
        <w:t xml:space="preserve"> dünyasında bir kaza olarak ensest olasılığı korkuları ve daha önce belirtilen birçok problem</w:t>
      </w:r>
      <w:r w:rsidR="00121ED2">
        <w:rPr>
          <w:szCs w:val="20"/>
        </w:rPr>
        <w:t>,</w:t>
      </w:r>
      <w:r w:rsidR="004E031D">
        <w:rPr>
          <w:szCs w:val="20"/>
        </w:rPr>
        <w:t xml:space="preserve"> gizil bir biçimde devam ediyor demektir. Özne istediği kadar dış görünüşte ikna edici psişik bir rahatlık izlenimi</w:t>
      </w:r>
      <w:r w:rsidR="00820D3A">
        <w:rPr>
          <w:szCs w:val="20"/>
        </w:rPr>
        <w:t xml:space="preserve"> versin, </w:t>
      </w:r>
      <w:r w:rsidR="004E031D">
        <w:rPr>
          <w:szCs w:val="20"/>
        </w:rPr>
        <w:t>öznenin OKCE’ye tutsaklığı bu problemlerin varlığının tartışılmaz kanıtıdır.</w:t>
      </w:r>
    </w:p>
    <w:p w:rsidR="004E031D" w:rsidRDefault="004E031D" w:rsidP="00D41E79">
      <w:pPr>
        <w:pStyle w:val="AralkYok"/>
        <w:rPr>
          <w:szCs w:val="20"/>
        </w:rPr>
      </w:pPr>
      <w:r>
        <w:rPr>
          <w:szCs w:val="20"/>
        </w:rPr>
        <w:t xml:space="preserve">     OGP</w:t>
      </w:r>
      <w:r w:rsidR="00E30E19">
        <w:rPr>
          <w:szCs w:val="20"/>
        </w:rPr>
        <w:t xml:space="preserve"> hayata aktarılamadığında</w:t>
      </w:r>
      <w:r>
        <w:rPr>
          <w:szCs w:val="20"/>
        </w:rPr>
        <w:t xml:space="preserve"> asıl büyük problem, bilinçdışı ensestüel zinanın</w:t>
      </w:r>
      <w:r w:rsidR="006F6EF8">
        <w:rPr>
          <w:szCs w:val="20"/>
        </w:rPr>
        <w:t>,</w:t>
      </w:r>
      <w:r w:rsidR="00A67217">
        <w:rPr>
          <w:szCs w:val="20"/>
        </w:rPr>
        <w:t xml:space="preserve"> ürettiği tüm sıkıntılarla birlikte devam emekte oluşudur</w:t>
      </w:r>
      <w:r>
        <w:rPr>
          <w:szCs w:val="20"/>
        </w:rPr>
        <w:t xml:space="preserve">. Oysa </w:t>
      </w:r>
      <w:r w:rsidR="00C857D1">
        <w:rPr>
          <w:szCs w:val="20"/>
        </w:rPr>
        <w:t>Freud</w:t>
      </w:r>
      <w:r>
        <w:rPr>
          <w:szCs w:val="20"/>
        </w:rPr>
        <w:t>, Ödipal dönemde küçük çocuğun karşıt ebeveyne yönelik erotik tutkudan vazgeçip hemcins ebeveyn</w:t>
      </w:r>
      <w:r w:rsidR="000B2B65">
        <w:rPr>
          <w:szCs w:val="20"/>
        </w:rPr>
        <w:t>le özdeşleşerek</w:t>
      </w:r>
      <w:r w:rsidR="00121ED2">
        <w:rPr>
          <w:szCs w:val="20"/>
        </w:rPr>
        <w:t>,</w:t>
      </w:r>
      <w:r w:rsidR="000B2B65">
        <w:rPr>
          <w:szCs w:val="20"/>
        </w:rPr>
        <w:t xml:space="preserve"> Ödipal kompleks</w:t>
      </w:r>
      <w:r>
        <w:rPr>
          <w:szCs w:val="20"/>
        </w:rPr>
        <w:t>i çözümleyebildiğini yazmıştı.</w:t>
      </w:r>
      <w:r w:rsidR="00A67217">
        <w:rPr>
          <w:szCs w:val="20"/>
        </w:rPr>
        <w:t xml:space="preserve"> Ama bu çözüm asla hedefine erişememiştir. Çünkü</w:t>
      </w:r>
      <w:r>
        <w:rPr>
          <w:szCs w:val="20"/>
        </w:rPr>
        <w:t xml:space="preserve"> </w:t>
      </w:r>
      <w:r w:rsidR="00C857D1">
        <w:rPr>
          <w:szCs w:val="20"/>
        </w:rPr>
        <w:t>Freud</w:t>
      </w:r>
      <w:r>
        <w:rPr>
          <w:szCs w:val="20"/>
        </w:rPr>
        <w:t xml:space="preserve">’un tanımladığı gibi Ödipal süreci başarı ile </w:t>
      </w:r>
      <w:r w:rsidR="00E30E19">
        <w:rPr>
          <w:szCs w:val="20"/>
        </w:rPr>
        <w:t>aştıkları var sayılan bu insanların</w:t>
      </w:r>
      <w:r>
        <w:rPr>
          <w:szCs w:val="20"/>
        </w:rPr>
        <w:t xml:space="preserve"> hemen hemen hiçbirinin hayatlarında</w:t>
      </w:r>
      <w:r w:rsidR="001C47A4">
        <w:rPr>
          <w:szCs w:val="20"/>
        </w:rPr>
        <w:t>,</w:t>
      </w:r>
      <w:r>
        <w:rPr>
          <w:szCs w:val="20"/>
        </w:rPr>
        <w:t xml:space="preserve"> eksiksiz </w:t>
      </w:r>
      <w:r w:rsidR="00C34B1D">
        <w:rPr>
          <w:szCs w:val="20"/>
        </w:rPr>
        <w:t>orgazm</w:t>
      </w:r>
      <w:r>
        <w:rPr>
          <w:szCs w:val="20"/>
        </w:rPr>
        <w:t xml:space="preserve"> hazzını üretemedikleri de</w:t>
      </w:r>
      <w:r w:rsidR="0048764A">
        <w:rPr>
          <w:szCs w:val="20"/>
        </w:rPr>
        <w:t xml:space="preserve"> ayrı</w:t>
      </w:r>
      <w:r>
        <w:rPr>
          <w:szCs w:val="20"/>
        </w:rPr>
        <w:t xml:space="preserve"> bir gerçektir. </w:t>
      </w:r>
      <w:r w:rsidR="0048764A">
        <w:rPr>
          <w:szCs w:val="20"/>
        </w:rPr>
        <w:t>Şunu biliyoruz:</w:t>
      </w:r>
      <w:r>
        <w:rPr>
          <w:szCs w:val="20"/>
        </w:rPr>
        <w:t xml:space="preserve"> </w:t>
      </w:r>
      <w:r w:rsidR="0048764A">
        <w:rPr>
          <w:szCs w:val="20"/>
        </w:rPr>
        <w:t>P</w:t>
      </w:r>
      <w:r>
        <w:rPr>
          <w:szCs w:val="20"/>
        </w:rPr>
        <w:t>sikanalizin ana tezi, öznenin</w:t>
      </w:r>
      <w:r w:rsidR="00A14847">
        <w:rPr>
          <w:szCs w:val="20"/>
        </w:rPr>
        <w:t xml:space="preserve"> bir türlü hayata geçiremediği</w:t>
      </w:r>
      <w:r w:rsidR="0085486C">
        <w:rPr>
          <w:szCs w:val="20"/>
        </w:rPr>
        <w:t xml:space="preserve"> kayıp haz</w:t>
      </w:r>
      <w:r>
        <w:rPr>
          <w:szCs w:val="20"/>
        </w:rPr>
        <w:t xml:space="preserve"> üzerine yapılanmıştır.</w:t>
      </w:r>
      <w:r w:rsidR="00E637EF">
        <w:rPr>
          <w:szCs w:val="20"/>
        </w:rPr>
        <w:t xml:space="preserve"> Daha d</w:t>
      </w:r>
      <w:r w:rsidR="00A14847">
        <w:rPr>
          <w:szCs w:val="20"/>
        </w:rPr>
        <w:t>oğrusu psikanaliz, öznenin</w:t>
      </w:r>
      <w:r w:rsidR="001C47A4">
        <w:rPr>
          <w:szCs w:val="20"/>
        </w:rPr>
        <w:t>,</w:t>
      </w:r>
      <w:r w:rsidR="00A14847">
        <w:rPr>
          <w:szCs w:val="20"/>
        </w:rPr>
        <w:t xml:space="preserve"> arzusun</w:t>
      </w:r>
      <w:r w:rsidR="00E637EF">
        <w:rPr>
          <w:szCs w:val="20"/>
        </w:rPr>
        <w:t>u hazda</w:t>
      </w:r>
      <w:r w:rsidR="00A14847">
        <w:rPr>
          <w:szCs w:val="20"/>
        </w:rPr>
        <w:t xml:space="preserve"> tam</w:t>
      </w:r>
      <w:r w:rsidR="00E637EF">
        <w:rPr>
          <w:szCs w:val="20"/>
        </w:rPr>
        <w:t xml:space="preserve"> tatmine eriştirme</w:t>
      </w:r>
      <w:r w:rsidR="00A14847">
        <w:rPr>
          <w:szCs w:val="20"/>
        </w:rPr>
        <w:t>si</w:t>
      </w:r>
      <w:r w:rsidR="00E637EF">
        <w:rPr>
          <w:szCs w:val="20"/>
        </w:rPr>
        <w:t xml:space="preserve"> bakımından hep hedefinin gerisinde kaldığını itiraf etmektedir.</w:t>
      </w:r>
      <w:r w:rsidR="00A14847">
        <w:rPr>
          <w:szCs w:val="20"/>
        </w:rPr>
        <w:t xml:space="preserve"> Kaldı ki</w:t>
      </w:r>
      <w:r w:rsidR="00E637EF">
        <w:rPr>
          <w:szCs w:val="20"/>
        </w:rPr>
        <w:t xml:space="preserve"> </w:t>
      </w:r>
      <w:r w:rsidR="00A14847">
        <w:rPr>
          <w:szCs w:val="20"/>
        </w:rPr>
        <w:t>ö</w:t>
      </w:r>
      <w:r w:rsidR="00E637EF">
        <w:rPr>
          <w:szCs w:val="20"/>
        </w:rPr>
        <w:t>znenin</w:t>
      </w:r>
      <w:r w:rsidR="00121ED2">
        <w:rPr>
          <w:szCs w:val="20"/>
        </w:rPr>
        <w:t>,</w:t>
      </w:r>
      <w:r w:rsidR="00A14847">
        <w:rPr>
          <w:szCs w:val="20"/>
        </w:rPr>
        <w:t xml:space="preserve"> arzuda tam tatmin </w:t>
      </w:r>
      <w:r w:rsidR="00E637EF">
        <w:rPr>
          <w:szCs w:val="20"/>
        </w:rPr>
        <w:t>hedefinin</w:t>
      </w:r>
      <w:r w:rsidR="00A14847">
        <w:rPr>
          <w:szCs w:val="20"/>
        </w:rPr>
        <w:t xml:space="preserve"> hep</w:t>
      </w:r>
      <w:r w:rsidR="00E637EF">
        <w:rPr>
          <w:szCs w:val="20"/>
        </w:rPr>
        <w:t xml:space="preserve"> gerisinde kaldığı</w:t>
      </w:r>
      <w:r w:rsidR="007B51B9">
        <w:rPr>
          <w:szCs w:val="20"/>
        </w:rPr>
        <w:t>,</w:t>
      </w:r>
      <w:r w:rsidR="00E637EF">
        <w:rPr>
          <w:szCs w:val="20"/>
        </w:rPr>
        <w:t xml:space="preserve"> OGP’nin hayata geçemeyişi ile</w:t>
      </w:r>
      <w:r w:rsidR="007B51B9">
        <w:rPr>
          <w:szCs w:val="20"/>
        </w:rPr>
        <w:t xml:space="preserve"> de</w:t>
      </w:r>
      <w:r w:rsidR="00E637EF">
        <w:rPr>
          <w:szCs w:val="20"/>
        </w:rPr>
        <w:t xml:space="preserve"> kesin olarak test edilir.</w:t>
      </w:r>
      <w:r w:rsidR="000B2B65">
        <w:rPr>
          <w:szCs w:val="20"/>
        </w:rPr>
        <w:t xml:space="preserve"> </w:t>
      </w:r>
      <w:r w:rsidR="00E637EF">
        <w:rPr>
          <w:szCs w:val="20"/>
        </w:rPr>
        <w:t>Kısacası</w:t>
      </w:r>
      <w:r>
        <w:rPr>
          <w:szCs w:val="20"/>
        </w:rPr>
        <w:t xml:space="preserve"> </w:t>
      </w:r>
      <w:r w:rsidR="000B2B65">
        <w:rPr>
          <w:szCs w:val="20"/>
        </w:rPr>
        <w:t>i</w:t>
      </w:r>
      <w:r>
        <w:rPr>
          <w:szCs w:val="20"/>
        </w:rPr>
        <w:t xml:space="preserve">nsanların cinsel hazlarını çok </w:t>
      </w:r>
      <w:r w:rsidR="00182FDF">
        <w:rPr>
          <w:szCs w:val="20"/>
        </w:rPr>
        <w:t>kısmî</w:t>
      </w:r>
      <w:r w:rsidR="000B2B65">
        <w:rPr>
          <w:szCs w:val="20"/>
        </w:rPr>
        <w:t xml:space="preserve"> tatminler düzeyinde</w:t>
      </w:r>
      <w:r>
        <w:rPr>
          <w:szCs w:val="20"/>
        </w:rPr>
        <w:t xml:space="preserve"> ve</w:t>
      </w:r>
      <w:r w:rsidR="000B2B65">
        <w:rPr>
          <w:szCs w:val="20"/>
        </w:rPr>
        <w:t xml:space="preserve"> çoğu kez </w:t>
      </w:r>
      <w:r>
        <w:rPr>
          <w:szCs w:val="20"/>
        </w:rPr>
        <w:t>tatsız yaşadıkları psikanalizin itirafıdır.</w:t>
      </w:r>
      <w:r w:rsidR="00E637EF">
        <w:rPr>
          <w:szCs w:val="20"/>
        </w:rPr>
        <w:t xml:space="preserve"> Psikanaliz tam bu noktada suçüstü yakalanır. Çünkü eksiksiz tam tatminli cinselliğin, psikanaliz</w:t>
      </w:r>
      <w:r w:rsidR="00A76983">
        <w:rPr>
          <w:szCs w:val="20"/>
        </w:rPr>
        <w:t xml:space="preserve"> sağaltımında</w:t>
      </w:r>
      <w:r w:rsidR="00E637EF">
        <w:rPr>
          <w:szCs w:val="20"/>
        </w:rPr>
        <w:t xml:space="preserve"> asla hedef alınmadığı bizzat </w:t>
      </w:r>
      <w:r w:rsidR="00C857D1">
        <w:rPr>
          <w:szCs w:val="20"/>
        </w:rPr>
        <w:t>Freud</w:t>
      </w:r>
      <w:r w:rsidR="00E637EF">
        <w:rPr>
          <w:szCs w:val="20"/>
        </w:rPr>
        <w:t>’un itirafıdır.</w:t>
      </w:r>
      <w:r w:rsidR="000B2B65">
        <w:rPr>
          <w:szCs w:val="20"/>
        </w:rPr>
        <w:t xml:space="preserve"> Bazı kaynaklar Ödipal problemlerin, kastrasyonlara bağlı hazda ketlenmelerin, yetişkin </w:t>
      </w:r>
      <w:r w:rsidR="00EF04C3">
        <w:rPr>
          <w:szCs w:val="20"/>
        </w:rPr>
        <w:t>popülâsyonun</w:t>
      </w:r>
      <w:r w:rsidR="000B2B65">
        <w:rPr>
          <w:szCs w:val="20"/>
        </w:rPr>
        <w:t xml:space="preserve"> %80’inde bilinçdışı üzerinden işleyerek</w:t>
      </w:r>
      <w:r w:rsidR="00121ED2">
        <w:rPr>
          <w:szCs w:val="20"/>
        </w:rPr>
        <w:t>,</w:t>
      </w:r>
      <w:r w:rsidR="000B2B65">
        <w:rPr>
          <w:szCs w:val="20"/>
        </w:rPr>
        <w:t xml:space="preserve"> ömür boyu süren cinsel ketlenmeler ve sıkıntıları aktif biçimde ürettiğini belirtmektedir</w:t>
      </w:r>
      <w:r w:rsidR="002F4492" w:rsidRPr="002F4492">
        <w:rPr>
          <w:szCs w:val="20"/>
        </w:rPr>
        <w:t xml:space="preserve"> </w:t>
      </w:r>
      <w:r w:rsidR="0048764A">
        <w:rPr>
          <w:szCs w:val="20"/>
        </w:rPr>
        <w:t>(</w:t>
      </w:r>
      <w:r w:rsidR="002F4492" w:rsidRPr="002F4492">
        <w:rPr>
          <w:szCs w:val="20"/>
        </w:rPr>
        <w:t>Daco</w:t>
      </w:r>
      <w:r w:rsidR="0048764A">
        <w:rPr>
          <w:szCs w:val="20"/>
        </w:rPr>
        <w:t xml:space="preserve"> 1989</w:t>
      </w:r>
      <w:r w:rsidR="002F4492" w:rsidRPr="002F4492">
        <w:rPr>
          <w:szCs w:val="20"/>
        </w:rPr>
        <w:t>:</w:t>
      </w:r>
      <w:r w:rsidR="0048764A">
        <w:rPr>
          <w:szCs w:val="20"/>
        </w:rPr>
        <w:t xml:space="preserve"> 179)</w:t>
      </w:r>
      <w:r w:rsidR="000B2B65">
        <w:rPr>
          <w:szCs w:val="20"/>
        </w:rPr>
        <w:t>. Umalım ki felaket %80’lerle atlatılmış olsun.</w:t>
      </w:r>
      <w:r>
        <w:rPr>
          <w:szCs w:val="20"/>
        </w:rPr>
        <w:t xml:space="preserve"> Eğer gerçekten özne</w:t>
      </w:r>
      <w:r w:rsidR="001C47A4">
        <w:rPr>
          <w:szCs w:val="20"/>
        </w:rPr>
        <w:t>,</w:t>
      </w:r>
      <w:r w:rsidR="00A76983">
        <w:rPr>
          <w:szCs w:val="20"/>
        </w:rPr>
        <w:t xml:space="preserve"> </w:t>
      </w:r>
      <w:r w:rsidR="00C857D1">
        <w:rPr>
          <w:szCs w:val="20"/>
        </w:rPr>
        <w:t>Freud</w:t>
      </w:r>
      <w:r w:rsidR="00A76983">
        <w:rPr>
          <w:szCs w:val="20"/>
        </w:rPr>
        <w:t>’un dediği gibi</w:t>
      </w:r>
      <w:r w:rsidR="000B2B65">
        <w:rPr>
          <w:szCs w:val="20"/>
        </w:rPr>
        <w:t xml:space="preserve"> </w:t>
      </w:r>
      <w:r>
        <w:rPr>
          <w:szCs w:val="20"/>
        </w:rPr>
        <w:t>Ödipal kompleksi çözebilmiş olsaydı, cinselliğ</w:t>
      </w:r>
      <w:r w:rsidR="00B810A9">
        <w:rPr>
          <w:szCs w:val="20"/>
        </w:rPr>
        <w:t>i</w:t>
      </w:r>
      <w:r>
        <w:rPr>
          <w:szCs w:val="20"/>
        </w:rPr>
        <w:t xml:space="preserve">ni bu kadar tatsız ve </w:t>
      </w:r>
      <w:r w:rsidR="00820D3A">
        <w:rPr>
          <w:szCs w:val="20"/>
        </w:rPr>
        <w:t>bütünsel</w:t>
      </w:r>
      <w:r>
        <w:rPr>
          <w:szCs w:val="20"/>
        </w:rPr>
        <w:t xml:space="preserve"> tatmin hazzından yoksun yaşamazdı.  </w:t>
      </w:r>
      <w:r w:rsidR="00820D3A">
        <w:rPr>
          <w:szCs w:val="20"/>
        </w:rPr>
        <w:t>O</w:t>
      </w:r>
      <w:r>
        <w:rPr>
          <w:szCs w:val="20"/>
        </w:rPr>
        <w:t>rtada bir çelişki var: Ödipal kompleks çözülüp aşıldı mı yoksa sadece bastırıldı</w:t>
      </w:r>
      <w:r w:rsidR="00121ED2">
        <w:rPr>
          <w:szCs w:val="20"/>
        </w:rPr>
        <w:t>,</w:t>
      </w:r>
      <w:r>
        <w:rPr>
          <w:szCs w:val="20"/>
        </w:rPr>
        <w:t xml:space="preserve"> ama sinsi varl</w:t>
      </w:r>
      <w:r w:rsidR="00A90DAB">
        <w:rPr>
          <w:szCs w:val="20"/>
        </w:rPr>
        <w:t xml:space="preserve">ığı devam mı ediyor? Elbette </w:t>
      </w:r>
      <w:r>
        <w:rPr>
          <w:szCs w:val="20"/>
        </w:rPr>
        <w:t>ikinci şık doğru görünüyor.  Çünkü açığa çıkmamış olan şey yok edilmiş olan şey değildir ve varlığı sinsi bir biçimde ve kaçınılmaz olarak ruhsal tahribat yaratmak üzere devam ediyor demektir. Kaldı ki ha</w:t>
      </w:r>
      <w:r w:rsidR="00C87E07">
        <w:rPr>
          <w:szCs w:val="20"/>
        </w:rPr>
        <w:t>yata geç</w:t>
      </w:r>
      <w:r w:rsidR="00A90DAB">
        <w:rPr>
          <w:szCs w:val="20"/>
        </w:rPr>
        <w:t>e</w:t>
      </w:r>
      <w:r w:rsidR="00C87E07">
        <w:rPr>
          <w:szCs w:val="20"/>
        </w:rPr>
        <w:t>meyen OGP</w:t>
      </w:r>
      <w:r w:rsidR="00A76983">
        <w:rPr>
          <w:szCs w:val="20"/>
        </w:rPr>
        <w:t>,</w:t>
      </w:r>
      <w:r w:rsidR="00C87E07">
        <w:rPr>
          <w:szCs w:val="20"/>
        </w:rPr>
        <w:t xml:space="preserve"> </w:t>
      </w:r>
      <w:r w:rsidR="00B810A9">
        <w:rPr>
          <w:szCs w:val="20"/>
        </w:rPr>
        <w:t>Ödipal kompleksin aşırı bir biçimde kışkırtılmış olmasının kaçınılmaz bir sonucu olarak</w:t>
      </w:r>
      <w:r w:rsidR="00121ED2">
        <w:rPr>
          <w:szCs w:val="20"/>
        </w:rPr>
        <w:t>,</w:t>
      </w:r>
      <w:r>
        <w:rPr>
          <w:szCs w:val="20"/>
        </w:rPr>
        <w:t xml:space="preserve"> bilinçdışında karşıt ebeveyne yapışıp kalmanın, dolayısıyla ömür boyu sürecek ruhsal</w:t>
      </w:r>
      <w:r w:rsidR="00AD1EAB">
        <w:rPr>
          <w:szCs w:val="20"/>
        </w:rPr>
        <w:t xml:space="preserve"> bir</w:t>
      </w:r>
      <w:r>
        <w:rPr>
          <w:szCs w:val="20"/>
        </w:rPr>
        <w:t xml:space="preserve"> tutsaklığın da kanıtıdır.</w:t>
      </w:r>
      <w:r w:rsidR="00B810A9">
        <w:rPr>
          <w:szCs w:val="20"/>
        </w:rPr>
        <w:t xml:space="preserve"> Çünkü özne, gerekeni almadan, yani kışkırtılmış Ödipallik üzerinden yapışıp kaldığı karşıt ebeveynden</w:t>
      </w:r>
      <w:r w:rsidR="00121ED2">
        <w:rPr>
          <w:szCs w:val="20"/>
        </w:rPr>
        <w:t>,</w:t>
      </w:r>
      <w:r w:rsidR="00B810A9">
        <w:rPr>
          <w:szCs w:val="20"/>
        </w:rPr>
        <w:t xml:space="preserve"> haz adına </w:t>
      </w:r>
      <w:r w:rsidR="00121ED2">
        <w:rPr>
          <w:szCs w:val="20"/>
        </w:rPr>
        <w:t>boşuna umduğunu</w:t>
      </w:r>
      <w:r w:rsidR="00B810A9">
        <w:rPr>
          <w:szCs w:val="20"/>
        </w:rPr>
        <w:t xml:space="preserve"> almadan</w:t>
      </w:r>
      <w:r w:rsidR="00121ED2">
        <w:rPr>
          <w:szCs w:val="20"/>
        </w:rPr>
        <w:t>,</w:t>
      </w:r>
      <w:r w:rsidR="00B810A9">
        <w:rPr>
          <w:szCs w:val="20"/>
        </w:rPr>
        <w:t xml:space="preserve"> arzusunun bu ilk nesnesinden vazgeçmeyecektir, bilinç düzeyinde vazgeçmiş görünse bile. Çünkü bilinçdışı kanıtlar, öznenin, tatminsiz kalan arzusundan ve bu arzunun kışkırtılmış Ödipallik nedeniyle yapışıp kaldığı ilk nesnesinden asla vazgeçmediğini </w:t>
      </w:r>
      <w:r w:rsidR="00820D3A">
        <w:rPr>
          <w:szCs w:val="20"/>
        </w:rPr>
        <w:t>göstermektedir.</w:t>
      </w:r>
    </w:p>
    <w:p w:rsidR="004E031D" w:rsidRDefault="00E637EF" w:rsidP="00D41E79">
      <w:pPr>
        <w:pStyle w:val="AralkYok"/>
        <w:rPr>
          <w:szCs w:val="20"/>
        </w:rPr>
      </w:pPr>
      <w:r>
        <w:rPr>
          <w:szCs w:val="20"/>
        </w:rPr>
        <w:t xml:space="preserve">     Sureta</w:t>
      </w:r>
      <w:r w:rsidR="004E031D">
        <w:rPr>
          <w:szCs w:val="20"/>
        </w:rPr>
        <w:t xml:space="preserve"> bir başarı olarak NN özne, id</w:t>
      </w:r>
      <w:r w:rsidR="00A90DAB">
        <w:rPr>
          <w:szCs w:val="20"/>
        </w:rPr>
        <w:t xml:space="preserve"> </w:t>
      </w:r>
      <w:r w:rsidR="004E031D">
        <w:rPr>
          <w:szCs w:val="20"/>
        </w:rPr>
        <w:t>ve</w:t>
      </w:r>
      <w:r w:rsidR="00417FA8">
        <w:rPr>
          <w:szCs w:val="20"/>
        </w:rPr>
        <w:t xml:space="preserve"> ego arasındaki </w:t>
      </w:r>
      <w:r w:rsidR="004E031D">
        <w:rPr>
          <w:szCs w:val="20"/>
        </w:rPr>
        <w:t xml:space="preserve">çatışmaları başarılı biçimde uzlaştırmış, bir ego zaferi kazanmış gibi görünebilir. Aksamadan işlermiş gibi görünen savunma </w:t>
      </w:r>
      <w:r w:rsidR="00E652B6">
        <w:rPr>
          <w:szCs w:val="20"/>
        </w:rPr>
        <w:t>mekanizma</w:t>
      </w:r>
      <w:r w:rsidR="004E031D">
        <w:rPr>
          <w:szCs w:val="20"/>
        </w:rPr>
        <w:t>ları ile ego, id üzerinde egemen sanılabilir. Ama bu durum</w:t>
      </w:r>
      <w:r w:rsidR="001C47A4">
        <w:rPr>
          <w:szCs w:val="20"/>
        </w:rPr>
        <w:t>,</w:t>
      </w:r>
      <w:r w:rsidR="004E031D">
        <w:rPr>
          <w:szCs w:val="20"/>
        </w:rPr>
        <w:t xml:space="preserve"> NN öznenin sahih ruhsal başarısı değildir, sadece</w:t>
      </w:r>
      <w:r w:rsidR="002F5A9C">
        <w:rPr>
          <w:szCs w:val="20"/>
        </w:rPr>
        <w:t xml:space="preserve"> çok uzun yıllar</w:t>
      </w:r>
      <w:r w:rsidR="008D6E2A">
        <w:rPr>
          <w:szCs w:val="20"/>
        </w:rPr>
        <w:t>a</w:t>
      </w:r>
      <w:r w:rsidR="002F5A9C">
        <w:rPr>
          <w:szCs w:val="20"/>
        </w:rPr>
        <w:t xml:space="preserve"> mal olmuş zorlu uğraşlar ve yorucu denetleme çabalarının sonucunda kazanılmış pek de güvenilir olmayan </w:t>
      </w:r>
      <w:r w:rsidR="004E031D">
        <w:rPr>
          <w:szCs w:val="20"/>
        </w:rPr>
        <w:t>bir dış görünüştür. NN öznenin</w:t>
      </w:r>
      <w:r w:rsidR="002F5A9C">
        <w:rPr>
          <w:szCs w:val="20"/>
        </w:rPr>
        <w:t xml:space="preserve"> ruhsal</w:t>
      </w:r>
      <w:r w:rsidR="004E031D">
        <w:rPr>
          <w:szCs w:val="20"/>
        </w:rPr>
        <w:t xml:space="preserve"> savunma sistemlerine, mahrem dünyasına</w:t>
      </w:r>
      <w:r w:rsidR="002F5A9C">
        <w:rPr>
          <w:szCs w:val="20"/>
        </w:rPr>
        <w:t xml:space="preserve"> ve onun üstü örtük boşluklarına</w:t>
      </w:r>
      <w:r w:rsidR="004E031D">
        <w:rPr>
          <w:szCs w:val="20"/>
        </w:rPr>
        <w:t>, kendisinden de gizlenmiş ruhsal, dürtüsel alanlarına girildikçe</w:t>
      </w:r>
      <w:r w:rsidR="0048764A">
        <w:rPr>
          <w:szCs w:val="20"/>
        </w:rPr>
        <w:t>,</w:t>
      </w:r>
      <w:r w:rsidR="009C5536">
        <w:rPr>
          <w:szCs w:val="20"/>
        </w:rPr>
        <w:t xml:space="preserve"> ki</w:t>
      </w:r>
      <w:r w:rsidR="0048764A">
        <w:rPr>
          <w:szCs w:val="20"/>
        </w:rPr>
        <w:t xml:space="preserve"> </w:t>
      </w:r>
      <w:r w:rsidR="0048764A">
        <w:rPr>
          <w:szCs w:val="20"/>
        </w:rPr>
        <w:lastRenderedPageBreak/>
        <w:t>özne</w:t>
      </w:r>
      <w:r w:rsidR="009C5536">
        <w:rPr>
          <w:szCs w:val="20"/>
        </w:rPr>
        <w:t xml:space="preserve"> buna asla izin vermeyecektir</w:t>
      </w:r>
      <w:r w:rsidR="00417FA8">
        <w:rPr>
          <w:szCs w:val="20"/>
        </w:rPr>
        <w:t>,</w:t>
      </w:r>
      <w:r w:rsidR="004E031D">
        <w:rPr>
          <w:szCs w:val="20"/>
        </w:rPr>
        <w:t xml:space="preserve"> bu denge bozulacaktır. Oysa OGP</w:t>
      </w:r>
      <w:r w:rsidR="00A90DAB">
        <w:rPr>
          <w:szCs w:val="20"/>
        </w:rPr>
        <w:t xml:space="preserve"> </w:t>
      </w:r>
      <w:r w:rsidR="004E031D">
        <w:rPr>
          <w:szCs w:val="20"/>
        </w:rPr>
        <w:t>özne</w:t>
      </w:r>
      <w:r w:rsidR="00A90DAB">
        <w:rPr>
          <w:szCs w:val="20"/>
        </w:rPr>
        <w:t>si</w:t>
      </w:r>
      <w:r w:rsidR="004E031D">
        <w:rPr>
          <w:szCs w:val="20"/>
        </w:rPr>
        <w:t xml:space="preserve"> böyle bir travma yaşamayacaktır. Çünkü o, bozuk, yapay bir dengenin yıkımından sonra yeniden inşa edilmiş bir iç düzende yaşayacaktır. NN özneni</w:t>
      </w:r>
      <w:r w:rsidR="002F5A9C">
        <w:rPr>
          <w:szCs w:val="20"/>
        </w:rPr>
        <w:t xml:space="preserve">n özellikle </w:t>
      </w:r>
      <w:r w:rsidR="004E031D">
        <w:rPr>
          <w:szCs w:val="20"/>
        </w:rPr>
        <w:t>kaçtığı önemli çatışma alanları</w:t>
      </w:r>
      <w:r w:rsidR="009C5536">
        <w:rPr>
          <w:szCs w:val="20"/>
        </w:rPr>
        <w:t>nın,</w:t>
      </w:r>
      <w:r>
        <w:rPr>
          <w:szCs w:val="20"/>
        </w:rPr>
        <w:t xml:space="preserve"> yani bastırılan </w:t>
      </w:r>
      <w:r w:rsidR="0048764A">
        <w:rPr>
          <w:szCs w:val="20"/>
        </w:rPr>
        <w:t>cinselliğinin</w:t>
      </w:r>
      <w:r w:rsidR="00121ED2">
        <w:rPr>
          <w:szCs w:val="20"/>
        </w:rPr>
        <w:t>,</w:t>
      </w:r>
      <w:r>
        <w:rPr>
          <w:szCs w:val="20"/>
        </w:rPr>
        <w:t xml:space="preserve"> belirti vermezmiş ve bu nedenle</w:t>
      </w:r>
      <w:r w:rsidR="004E031D">
        <w:rPr>
          <w:szCs w:val="20"/>
        </w:rPr>
        <w:t xml:space="preserve"> sağlammış gibi görünen toprağının altındaki magma alanı</w:t>
      </w:r>
      <w:r w:rsidR="007B51B9">
        <w:rPr>
          <w:szCs w:val="20"/>
        </w:rPr>
        <w:t>,</w:t>
      </w:r>
      <w:r w:rsidR="004E031D">
        <w:rPr>
          <w:szCs w:val="20"/>
        </w:rPr>
        <w:t xml:space="preserve"> sürekli yer değiştirme ve fokurdama halindedir.</w:t>
      </w:r>
    </w:p>
    <w:p w:rsidR="004E031D" w:rsidRDefault="004E031D" w:rsidP="00D41E79">
      <w:pPr>
        <w:pStyle w:val="AralkYok"/>
        <w:rPr>
          <w:szCs w:val="20"/>
        </w:rPr>
      </w:pPr>
      <w:r>
        <w:rPr>
          <w:szCs w:val="20"/>
        </w:rPr>
        <w:t xml:space="preserve">     </w:t>
      </w:r>
      <w:r w:rsidR="00C857D1">
        <w:rPr>
          <w:szCs w:val="20"/>
        </w:rPr>
        <w:t>Freud</w:t>
      </w:r>
      <w:r w:rsidR="00417FA8">
        <w:rPr>
          <w:szCs w:val="20"/>
        </w:rPr>
        <w:t>, cinsel ilişkide tatminsizliğin</w:t>
      </w:r>
      <w:r>
        <w:rPr>
          <w:szCs w:val="20"/>
        </w:rPr>
        <w:t xml:space="preserve"> güncel nevrozu ürettiğini belirtiyordu.</w:t>
      </w:r>
      <w:r w:rsidR="00417FA8">
        <w:rPr>
          <w:szCs w:val="20"/>
        </w:rPr>
        <w:t xml:space="preserve"> </w:t>
      </w:r>
      <w:r w:rsidR="00417FA8" w:rsidRPr="00417FA8">
        <w:rPr>
          <w:szCs w:val="20"/>
        </w:rPr>
        <w:t>Onun</w:t>
      </w:r>
      <w:r w:rsidR="00417FA8">
        <w:rPr>
          <w:szCs w:val="20"/>
        </w:rPr>
        <w:t xml:space="preserve"> bu ifadesinden elbette eksiksiz orgazm hazzındaki kısıtlanmışlığı anlamak zorundayız; kendisi bunu belirten net bir ifade kullanmasa da.</w:t>
      </w:r>
      <w:r>
        <w:rPr>
          <w:szCs w:val="20"/>
        </w:rPr>
        <w:t xml:space="preserve"> Bu konuyla ilgili olarak </w:t>
      </w:r>
      <w:r w:rsidR="00C857D1">
        <w:rPr>
          <w:szCs w:val="20"/>
        </w:rPr>
        <w:t>Freud</w:t>
      </w:r>
      <w:r>
        <w:rPr>
          <w:szCs w:val="20"/>
        </w:rPr>
        <w:t>’d</w:t>
      </w:r>
      <w:r w:rsidR="00C90DD7">
        <w:rPr>
          <w:szCs w:val="20"/>
        </w:rPr>
        <w:t>a</w:t>
      </w:r>
      <w:r>
        <w:rPr>
          <w:szCs w:val="20"/>
        </w:rPr>
        <w:t>n b</w:t>
      </w:r>
      <w:r w:rsidR="008D6E2A">
        <w:rPr>
          <w:szCs w:val="20"/>
        </w:rPr>
        <w:t>ir alıntıyı daha önce yazmıştım</w:t>
      </w:r>
      <w:r w:rsidR="00417FA8">
        <w:rPr>
          <w:szCs w:val="20"/>
        </w:rPr>
        <w:t>:</w:t>
      </w:r>
      <w:r w:rsidR="008D6E2A">
        <w:rPr>
          <w:szCs w:val="20"/>
        </w:rPr>
        <w:t xml:space="preserve"> </w:t>
      </w:r>
      <w:r w:rsidR="008D6E2A" w:rsidRPr="008D6E2A">
        <w:rPr>
          <w:szCs w:val="20"/>
        </w:rPr>
        <w:t>“</w:t>
      </w:r>
      <w:r w:rsidR="00417FA8">
        <w:rPr>
          <w:szCs w:val="20"/>
        </w:rPr>
        <w:t>Ç</w:t>
      </w:r>
      <w:r w:rsidR="00CD6BB7" w:rsidRPr="008D6E2A">
        <w:rPr>
          <w:szCs w:val="20"/>
        </w:rPr>
        <w:t>ocuk yapmanın</w:t>
      </w:r>
      <w:r w:rsidR="008D6E2A" w:rsidRPr="008D6E2A">
        <w:rPr>
          <w:szCs w:val="20"/>
        </w:rPr>
        <w:t xml:space="preserve"> daha kolay bir yolu olsaydı</w:t>
      </w:r>
      <w:r w:rsidR="00417FA8">
        <w:rPr>
          <w:szCs w:val="20"/>
        </w:rPr>
        <w:t>.</w:t>
      </w:r>
      <w:r w:rsidR="008D6E2A" w:rsidRPr="008D6E2A">
        <w:rPr>
          <w:szCs w:val="20"/>
        </w:rPr>
        <w:t>”</w:t>
      </w:r>
      <w:r>
        <w:rPr>
          <w:szCs w:val="20"/>
        </w:rPr>
        <w:t xml:space="preserve"> Kısacası NNO’nun tatminsiz düzeyde yaşandığı</w:t>
      </w:r>
      <w:r w:rsidR="001C47A4">
        <w:rPr>
          <w:szCs w:val="20"/>
        </w:rPr>
        <w:t>,</w:t>
      </w:r>
      <w:r>
        <w:rPr>
          <w:szCs w:val="20"/>
        </w:rPr>
        <w:t xml:space="preserve"> bizzat </w:t>
      </w:r>
      <w:r w:rsidR="00C857D1">
        <w:rPr>
          <w:szCs w:val="20"/>
        </w:rPr>
        <w:t>Freud</w:t>
      </w:r>
      <w:r>
        <w:rPr>
          <w:szCs w:val="20"/>
        </w:rPr>
        <w:t xml:space="preserve"> tarafından</w:t>
      </w:r>
      <w:r w:rsidR="00820D3A">
        <w:rPr>
          <w:szCs w:val="20"/>
        </w:rPr>
        <w:t xml:space="preserve"> ama adı da bir türlü net konulmayarak</w:t>
      </w:r>
      <w:r>
        <w:rPr>
          <w:szCs w:val="20"/>
        </w:rPr>
        <w:t xml:space="preserve"> belirtilmişti.</w:t>
      </w:r>
      <w:r w:rsidR="00E637EF">
        <w:rPr>
          <w:szCs w:val="20"/>
        </w:rPr>
        <w:t xml:space="preserve"> Ayrıca psikanaliz,</w:t>
      </w:r>
      <w:r w:rsidR="00AD1EAB">
        <w:rPr>
          <w:szCs w:val="20"/>
        </w:rPr>
        <w:t xml:space="preserve"> eksiksiz</w:t>
      </w:r>
      <w:r w:rsidR="00E637EF">
        <w:rPr>
          <w:szCs w:val="20"/>
        </w:rPr>
        <w:t xml:space="preserve"> haz</w:t>
      </w:r>
      <w:r w:rsidR="00AD1EAB">
        <w:rPr>
          <w:szCs w:val="20"/>
        </w:rPr>
        <w:t>da tatminin</w:t>
      </w:r>
      <w:r w:rsidR="00991FBB">
        <w:rPr>
          <w:szCs w:val="20"/>
        </w:rPr>
        <w:t>,</w:t>
      </w:r>
      <w:r w:rsidR="00E637EF">
        <w:rPr>
          <w:szCs w:val="20"/>
        </w:rPr>
        <w:t xml:space="preserve"> daima öznenin umduğunun çok gerilerinde kalarak gerçekleştiğini hep itiraf etmiştir.</w:t>
      </w:r>
      <w:r>
        <w:rPr>
          <w:szCs w:val="20"/>
        </w:rPr>
        <w:t xml:space="preserve"> Sonuç olarak, NNO kendi sınırlarının en üst düzeyinde de yaşansa, daima ardında kaldığı OGP ile arasındaki makas açıklığı nedeniyle</w:t>
      </w:r>
      <w:r w:rsidR="00172C88">
        <w:rPr>
          <w:szCs w:val="20"/>
        </w:rPr>
        <w:t>,</w:t>
      </w:r>
      <w:r>
        <w:rPr>
          <w:szCs w:val="20"/>
        </w:rPr>
        <w:t xml:space="preserve"> güncel nevrozu değil, ömür boyu sürecek</w:t>
      </w:r>
      <w:r w:rsidR="00E637EF">
        <w:rPr>
          <w:szCs w:val="20"/>
        </w:rPr>
        <w:t xml:space="preserve"> olan</w:t>
      </w:r>
      <w:r>
        <w:rPr>
          <w:szCs w:val="20"/>
        </w:rPr>
        <w:t xml:space="preserve"> daimi nevrozu üretecektir.</w:t>
      </w:r>
    </w:p>
    <w:p w:rsidR="00172C88" w:rsidRDefault="00172C88" w:rsidP="00D41E79">
      <w:pPr>
        <w:pStyle w:val="AralkYok"/>
        <w:rPr>
          <w:szCs w:val="20"/>
        </w:rPr>
      </w:pPr>
      <w:r>
        <w:rPr>
          <w:szCs w:val="20"/>
        </w:rPr>
        <w:t xml:space="preserve">     Cinsel tatminsizliklerinin </w:t>
      </w:r>
      <w:r w:rsidR="004E031D">
        <w:rPr>
          <w:szCs w:val="20"/>
        </w:rPr>
        <w:t xml:space="preserve">bilinçdışı baskısı </w:t>
      </w:r>
      <w:r>
        <w:rPr>
          <w:szCs w:val="20"/>
        </w:rPr>
        <w:t>özneyi</w:t>
      </w:r>
      <w:r w:rsidR="004E031D">
        <w:rPr>
          <w:szCs w:val="20"/>
        </w:rPr>
        <w:t>,</w:t>
      </w:r>
      <w:r w:rsidR="006019F1">
        <w:rPr>
          <w:szCs w:val="20"/>
        </w:rPr>
        <w:t xml:space="preserve"> hazda</w:t>
      </w:r>
      <w:r w:rsidR="004E031D">
        <w:rPr>
          <w:szCs w:val="20"/>
        </w:rPr>
        <w:t xml:space="preserve"> </w:t>
      </w:r>
      <w:r w:rsidR="00D62FE6">
        <w:rPr>
          <w:szCs w:val="20"/>
        </w:rPr>
        <w:t>mâruz</w:t>
      </w:r>
      <w:r w:rsidR="004E031D">
        <w:rPr>
          <w:szCs w:val="20"/>
        </w:rPr>
        <w:t xml:space="preserve"> kaldığı eksikliği kapamaya, her ne olursa olsun kayıp hazzını </w:t>
      </w:r>
      <w:r w:rsidR="00A90DAB">
        <w:rPr>
          <w:szCs w:val="20"/>
        </w:rPr>
        <w:t>geri almaya</w:t>
      </w:r>
      <w:r w:rsidR="004E031D">
        <w:rPr>
          <w:szCs w:val="20"/>
        </w:rPr>
        <w:t xml:space="preserve"> zorlayacaktır. Ama öte yandan problemini çözecek yol ve</w:t>
      </w:r>
      <w:r w:rsidR="006019F1">
        <w:rPr>
          <w:szCs w:val="20"/>
        </w:rPr>
        <w:t xml:space="preserve"> yordamı</w:t>
      </w:r>
      <w:r w:rsidR="00AD1EAB">
        <w:rPr>
          <w:szCs w:val="20"/>
        </w:rPr>
        <w:t xml:space="preserve"> da</w:t>
      </w:r>
      <w:r>
        <w:rPr>
          <w:szCs w:val="20"/>
        </w:rPr>
        <w:t>,</w:t>
      </w:r>
      <w:r w:rsidR="00AD1EAB">
        <w:rPr>
          <w:szCs w:val="20"/>
        </w:rPr>
        <w:t xml:space="preserve"> </w:t>
      </w:r>
      <w:r w:rsidR="004E031D">
        <w:rPr>
          <w:szCs w:val="20"/>
        </w:rPr>
        <w:t>kendisini böyle bir kaybı yaşamaya hangi çatışmaların tutsak kıldığını</w:t>
      </w:r>
      <w:r w:rsidR="00AD1EAB">
        <w:rPr>
          <w:szCs w:val="20"/>
        </w:rPr>
        <w:t xml:space="preserve"> da</w:t>
      </w:r>
      <w:r w:rsidR="004E031D">
        <w:rPr>
          <w:szCs w:val="20"/>
        </w:rPr>
        <w:t xml:space="preserve"> açık bir farkındalık düzeyinde bileme</w:t>
      </w:r>
      <w:r w:rsidR="004763E1">
        <w:rPr>
          <w:szCs w:val="20"/>
        </w:rPr>
        <w:t>mektedir. Bunun</w:t>
      </w:r>
      <w:r w:rsidR="004E031D">
        <w:rPr>
          <w:szCs w:val="20"/>
        </w:rPr>
        <w:t xml:space="preserve"> için cinsel haz tatminini</w:t>
      </w:r>
      <w:r w:rsidR="004763E1">
        <w:rPr>
          <w:szCs w:val="20"/>
        </w:rPr>
        <w:t>,</w:t>
      </w:r>
      <w:r w:rsidR="004E031D">
        <w:rPr>
          <w:szCs w:val="20"/>
        </w:rPr>
        <w:t xml:space="preserve"> bilincinde olmadığı iç çatışmalar</w:t>
      </w:r>
      <w:r w:rsidR="004763E1">
        <w:rPr>
          <w:szCs w:val="20"/>
        </w:rPr>
        <w:t>ın</w:t>
      </w:r>
      <w:r w:rsidR="004E031D">
        <w:rPr>
          <w:szCs w:val="20"/>
        </w:rPr>
        <w:t>dan türeyen türev cinsel ifadelerle</w:t>
      </w:r>
      <w:r w:rsidR="00417FA8">
        <w:rPr>
          <w:szCs w:val="20"/>
        </w:rPr>
        <w:t>,</w:t>
      </w:r>
      <w:r w:rsidR="004763E1">
        <w:rPr>
          <w:szCs w:val="20"/>
        </w:rPr>
        <w:t xml:space="preserve"> </w:t>
      </w:r>
      <w:r w:rsidR="00417FA8">
        <w:rPr>
          <w:szCs w:val="20"/>
        </w:rPr>
        <w:t xml:space="preserve">açıkçası </w:t>
      </w:r>
      <w:r w:rsidR="009C5536" w:rsidRPr="009C5536">
        <w:rPr>
          <w:szCs w:val="20"/>
        </w:rPr>
        <w:t>türev</w:t>
      </w:r>
      <w:r w:rsidR="009C5536">
        <w:rPr>
          <w:szCs w:val="20"/>
        </w:rPr>
        <w:t xml:space="preserve"> </w:t>
      </w:r>
      <w:r w:rsidR="004763E1">
        <w:rPr>
          <w:szCs w:val="20"/>
        </w:rPr>
        <w:t>cinsel</w:t>
      </w:r>
      <w:r w:rsidR="009C5536">
        <w:rPr>
          <w:szCs w:val="20"/>
        </w:rPr>
        <w:t>liğin ya eylemsel ya da fantezi düzeyindeki</w:t>
      </w:r>
      <w:r w:rsidR="004763E1">
        <w:rPr>
          <w:szCs w:val="20"/>
        </w:rPr>
        <w:t xml:space="preserve"> çeşitli dışavurumları</w:t>
      </w:r>
      <w:r w:rsidR="001C47A4">
        <w:rPr>
          <w:szCs w:val="20"/>
        </w:rPr>
        <w:t xml:space="preserve"> ile</w:t>
      </w:r>
      <w:r w:rsidR="00D05DB4">
        <w:rPr>
          <w:szCs w:val="20"/>
        </w:rPr>
        <w:t>,</w:t>
      </w:r>
      <w:r w:rsidR="001C47A4">
        <w:rPr>
          <w:szCs w:val="20"/>
        </w:rPr>
        <w:t xml:space="preserve"> yani</w:t>
      </w:r>
      <w:r w:rsidR="009C5536">
        <w:rPr>
          <w:szCs w:val="20"/>
        </w:rPr>
        <w:t xml:space="preserve"> hazda eksik </w:t>
      </w:r>
      <w:r w:rsidR="00C34B1D">
        <w:rPr>
          <w:szCs w:val="20"/>
        </w:rPr>
        <w:t>orgazm</w:t>
      </w:r>
      <w:r w:rsidR="009C5536">
        <w:rPr>
          <w:szCs w:val="20"/>
        </w:rPr>
        <w:t>a erişmeye yardımcı</w:t>
      </w:r>
      <w:r w:rsidR="00462232">
        <w:rPr>
          <w:szCs w:val="20"/>
        </w:rPr>
        <w:t xml:space="preserve"> ikame tatminlerle, ama asli haz hedefine ulaşamamaya yazgılı olarak</w:t>
      </w:r>
      <w:r w:rsidR="004E031D">
        <w:rPr>
          <w:szCs w:val="20"/>
        </w:rPr>
        <w:t xml:space="preserve"> gidermeye çalışacaktır.</w:t>
      </w:r>
    </w:p>
    <w:p w:rsidR="004E031D" w:rsidRDefault="004E031D" w:rsidP="00D41E79">
      <w:pPr>
        <w:pStyle w:val="AralkYok"/>
        <w:rPr>
          <w:szCs w:val="20"/>
        </w:rPr>
      </w:pPr>
      <w:r>
        <w:rPr>
          <w:szCs w:val="20"/>
        </w:rPr>
        <w:t xml:space="preserve">     OKCE’nin tahribatına</w:t>
      </w:r>
      <w:r w:rsidR="008D6E2A">
        <w:rPr>
          <w:szCs w:val="20"/>
        </w:rPr>
        <w:t>,</w:t>
      </w:r>
      <w:r w:rsidR="00184A21">
        <w:rPr>
          <w:szCs w:val="20"/>
        </w:rPr>
        <w:t xml:space="preserve"> bir yandan</w:t>
      </w:r>
      <w:r w:rsidR="00505EBB">
        <w:rPr>
          <w:szCs w:val="20"/>
        </w:rPr>
        <w:t xml:space="preserve"> NN düzlemin</w:t>
      </w:r>
      <w:r w:rsidR="001C47A4">
        <w:rPr>
          <w:szCs w:val="20"/>
        </w:rPr>
        <w:t>,</w:t>
      </w:r>
      <w:r w:rsidR="004763E1">
        <w:rPr>
          <w:szCs w:val="20"/>
        </w:rPr>
        <w:t xml:space="preserve"> cinsel yönelimi ne olursa olsun</w:t>
      </w:r>
      <w:r w:rsidR="00505EBB">
        <w:rPr>
          <w:szCs w:val="20"/>
        </w:rPr>
        <w:t xml:space="preserve"> en üst düzeydeki cinsel örgütlenmesine</w:t>
      </w:r>
      <w:r w:rsidR="00184A21">
        <w:rPr>
          <w:szCs w:val="20"/>
        </w:rPr>
        <w:t xml:space="preserve"> ulaşmış ve</w:t>
      </w:r>
      <w:r w:rsidR="006019F1">
        <w:rPr>
          <w:szCs w:val="20"/>
        </w:rPr>
        <w:t xml:space="preserve"> hedef nesnesinin yetişkin insan olması koşuluyla, </w:t>
      </w:r>
      <w:r w:rsidR="004763E1">
        <w:rPr>
          <w:szCs w:val="20"/>
        </w:rPr>
        <w:t>-</w:t>
      </w:r>
      <w:r w:rsidR="006019F1">
        <w:rPr>
          <w:szCs w:val="20"/>
        </w:rPr>
        <w:t xml:space="preserve">eğer umduğu eksiksiz </w:t>
      </w:r>
      <w:r w:rsidR="00C34B1D">
        <w:rPr>
          <w:szCs w:val="20"/>
        </w:rPr>
        <w:t>orgazm</w:t>
      </w:r>
      <w:r w:rsidR="006A06AC">
        <w:rPr>
          <w:szCs w:val="20"/>
        </w:rPr>
        <w:t xml:space="preserve"> hazzını elde ed</w:t>
      </w:r>
      <w:r w:rsidR="002F4492">
        <w:rPr>
          <w:szCs w:val="20"/>
        </w:rPr>
        <w:t>e</w:t>
      </w:r>
      <w:r w:rsidR="006A06AC">
        <w:rPr>
          <w:szCs w:val="20"/>
        </w:rPr>
        <w:t>m</w:t>
      </w:r>
      <w:r w:rsidR="00184A21">
        <w:rPr>
          <w:szCs w:val="20"/>
        </w:rPr>
        <w:t>iyorsa</w:t>
      </w:r>
      <w:r w:rsidR="004763E1">
        <w:rPr>
          <w:szCs w:val="20"/>
        </w:rPr>
        <w:t>-</w:t>
      </w:r>
      <w:r w:rsidR="00184A21">
        <w:rPr>
          <w:szCs w:val="20"/>
        </w:rPr>
        <w:t xml:space="preserve"> herkes </w:t>
      </w:r>
      <w:r w:rsidR="00D62FE6">
        <w:rPr>
          <w:szCs w:val="20"/>
        </w:rPr>
        <w:t>mâruz</w:t>
      </w:r>
      <w:r w:rsidR="00184A21">
        <w:rPr>
          <w:szCs w:val="20"/>
        </w:rPr>
        <w:t xml:space="preserve"> kalmaktadır. Öte yandan cinsel yönelimini</w:t>
      </w:r>
      <w:r w:rsidR="001C47A4">
        <w:rPr>
          <w:szCs w:val="20"/>
        </w:rPr>
        <w:t>n hedef nesnesini,</w:t>
      </w:r>
      <w:r w:rsidR="00184A21">
        <w:rPr>
          <w:szCs w:val="20"/>
        </w:rPr>
        <w:t xml:space="preserve"> yetişkin </w:t>
      </w:r>
      <w:r w:rsidR="001C47A4">
        <w:rPr>
          <w:szCs w:val="20"/>
        </w:rPr>
        <w:t>insanlar</w:t>
      </w:r>
      <w:r w:rsidR="00184A21">
        <w:rPr>
          <w:szCs w:val="20"/>
        </w:rPr>
        <w:t xml:space="preserve"> içinden seçmeyenler de cinsel türevlere tutsak olmakla aynı tatsızlığı, tatminde eksikliği belki daha yoğun yaşamaktadırlar</w:t>
      </w:r>
      <w:r w:rsidR="00991FBB">
        <w:rPr>
          <w:szCs w:val="20"/>
        </w:rPr>
        <w:t>. Çünkü</w:t>
      </w:r>
      <w:r w:rsidR="00A90DAB">
        <w:rPr>
          <w:szCs w:val="20"/>
        </w:rPr>
        <w:t xml:space="preserve"> NN düzlem için geçerli olan yetişkin cinselliği seviyesine gelemedikleri,</w:t>
      </w:r>
      <w:r w:rsidR="001275D0">
        <w:rPr>
          <w:szCs w:val="20"/>
        </w:rPr>
        <w:t xml:space="preserve"> takıntıları daha güçlü olduğu için</w:t>
      </w:r>
      <w:r w:rsidR="00991FBB">
        <w:rPr>
          <w:szCs w:val="20"/>
        </w:rPr>
        <w:t>, cinsel etkinlikleri de çok düşük haz seviyelerinde seyreder.</w:t>
      </w:r>
    </w:p>
    <w:p w:rsidR="00172C88" w:rsidRDefault="004E031D" w:rsidP="00D41E79">
      <w:pPr>
        <w:pStyle w:val="AralkYok"/>
        <w:rPr>
          <w:szCs w:val="20"/>
        </w:rPr>
      </w:pPr>
      <w:r>
        <w:rPr>
          <w:szCs w:val="20"/>
        </w:rPr>
        <w:t xml:space="preserve">     Burada bir noktanın önemle belirtilmesi gerekir</w:t>
      </w:r>
      <w:r w:rsidR="001275D0">
        <w:rPr>
          <w:szCs w:val="20"/>
        </w:rPr>
        <w:t>:</w:t>
      </w:r>
      <w:r>
        <w:rPr>
          <w:szCs w:val="20"/>
        </w:rPr>
        <w:t xml:space="preserve"> Bir yanlış anlama ve yorum olarak</w:t>
      </w:r>
      <w:r w:rsidR="001C47A4">
        <w:rPr>
          <w:szCs w:val="20"/>
        </w:rPr>
        <w:t>,</w:t>
      </w:r>
      <w:r>
        <w:rPr>
          <w:szCs w:val="20"/>
        </w:rPr>
        <w:t xml:space="preserve"> cinselliğin uçuk kaçık, abartılmış </w:t>
      </w:r>
      <w:r w:rsidR="001C47A4">
        <w:rPr>
          <w:szCs w:val="20"/>
        </w:rPr>
        <w:t>ve özgün haz ve tatmin</w:t>
      </w:r>
      <w:r w:rsidR="006107BF">
        <w:rPr>
          <w:szCs w:val="20"/>
        </w:rPr>
        <w:t>leri</w:t>
      </w:r>
      <w:r>
        <w:rPr>
          <w:szCs w:val="20"/>
        </w:rPr>
        <w:t xml:space="preserve"> ile bağlarını kopartmış sergilenişlerinin</w:t>
      </w:r>
      <w:r w:rsidR="006107BF">
        <w:rPr>
          <w:szCs w:val="20"/>
        </w:rPr>
        <w:t xml:space="preserve"> </w:t>
      </w:r>
      <w:r w:rsidR="00FF2FEA" w:rsidRPr="00417FA8">
        <w:rPr>
          <w:szCs w:val="20"/>
        </w:rPr>
        <w:t>(</w:t>
      </w:r>
      <w:r w:rsidR="006107BF">
        <w:rPr>
          <w:szCs w:val="20"/>
        </w:rPr>
        <w:t>her türlü abartılmış cinsel fantezinin eyleme aktarılışı</w:t>
      </w:r>
      <w:r w:rsidR="00117372">
        <w:rPr>
          <w:szCs w:val="20"/>
        </w:rPr>
        <w:t>nın</w:t>
      </w:r>
      <w:r w:rsidR="00991FBB">
        <w:rPr>
          <w:szCs w:val="20"/>
        </w:rPr>
        <w:t>)</w:t>
      </w:r>
      <w:r>
        <w:rPr>
          <w:szCs w:val="20"/>
        </w:rPr>
        <w:t xml:space="preserve"> cinsel özgürlüğün bir ifadesi o</w:t>
      </w:r>
      <w:r w:rsidR="002C13F8">
        <w:rPr>
          <w:szCs w:val="20"/>
        </w:rPr>
        <w:t>lduğu düşünülebilir. R</w:t>
      </w:r>
      <w:r>
        <w:rPr>
          <w:szCs w:val="20"/>
        </w:rPr>
        <w:t>enkli basının dedikodu haberlerini şöyle üstünkörü izlemek</w:t>
      </w:r>
      <w:r w:rsidR="00172C88">
        <w:rPr>
          <w:szCs w:val="20"/>
        </w:rPr>
        <w:t>,</w:t>
      </w:r>
      <w:r>
        <w:rPr>
          <w:szCs w:val="20"/>
        </w:rPr>
        <w:t xml:space="preserve"> bu yanılgının ne kadar yaygın ol</w:t>
      </w:r>
      <w:r w:rsidR="004763E1">
        <w:rPr>
          <w:szCs w:val="20"/>
        </w:rPr>
        <w:t>duğunu</w:t>
      </w:r>
      <w:r>
        <w:rPr>
          <w:szCs w:val="20"/>
        </w:rPr>
        <w:t xml:space="preserve"> gösterir</w:t>
      </w:r>
      <w:r w:rsidR="006A06AC">
        <w:rPr>
          <w:szCs w:val="20"/>
        </w:rPr>
        <w:t>.</w:t>
      </w:r>
      <w:r w:rsidR="00991FBB">
        <w:rPr>
          <w:szCs w:val="20"/>
        </w:rPr>
        <w:t xml:space="preserve"> Tabii bu cinsel eylemlerde sevgi ve şefkat boyutunun eksik olduğunu belirtmeye gerek yok.</w:t>
      </w:r>
      <w:r>
        <w:rPr>
          <w:szCs w:val="20"/>
        </w:rPr>
        <w:t xml:space="preserve"> Ama önemle üzerinde dur</w:t>
      </w:r>
      <w:r w:rsidR="00167CA2">
        <w:rPr>
          <w:szCs w:val="20"/>
        </w:rPr>
        <w:t>ulması gereken nokta şudur: U</w:t>
      </w:r>
      <w:r>
        <w:rPr>
          <w:szCs w:val="20"/>
        </w:rPr>
        <w:t>çuk kaçık cinsel</w:t>
      </w:r>
      <w:r w:rsidR="006107BF">
        <w:rPr>
          <w:szCs w:val="20"/>
        </w:rPr>
        <w:t xml:space="preserve"> fantezilerin</w:t>
      </w:r>
      <w:r>
        <w:rPr>
          <w:szCs w:val="20"/>
        </w:rPr>
        <w:t xml:space="preserve"> eyleme ko</w:t>
      </w:r>
      <w:r w:rsidR="006107BF">
        <w:rPr>
          <w:szCs w:val="20"/>
        </w:rPr>
        <w:t>nulması</w:t>
      </w:r>
      <w:r w:rsidR="004763E1">
        <w:rPr>
          <w:szCs w:val="20"/>
        </w:rPr>
        <w:t xml:space="preserve"> </w:t>
      </w:r>
      <w:r w:rsidR="00FF2FEA" w:rsidRPr="00417FA8">
        <w:rPr>
          <w:szCs w:val="20"/>
        </w:rPr>
        <w:t>(</w:t>
      </w:r>
      <w:r w:rsidR="004763E1">
        <w:rPr>
          <w:szCs w:val="20"/>
        </w:rPr>
        <w:t>türev cinsellikler</w:t>
      </w:r>
      <w:r w:rsidR="006107BF">
        <w:rPr>
          <w:szCs w:val="20"/>
        </w:rPr>
        <w:t>; abartılmış her türlü cinsel fantezinin eyleme konuluşu</w:t>
      </w:r>
      <w:r w:rsidR="00A5560E" w:rsidRPr="00417FA8">
        <w:rPr>
          <w:szCs w:val="20"/>
        </w:rPr>
        <w:t>)</w:t>
      </w:r>
      <w:r w:rsidR="00172C88" w:rsidRPr="00172C88">
        <w:rPr>
          <w:szCs w:val="20"/>
        </w:rPr>
        <w:t>,</w:t>
      </w:r>
      <w:r>
        <w:rPr>
          <w:szCs w:val="20"/>
        </w:rPr>
        <w:t xml:space="preserve"> </w:t>
      </w:r>
      <w:r w:rsidR="00C34B1D">
        <w:rPr>
          <w:szCs w:val="20"/>
        </w:rPr>
        <w:t>orgazm</w:t>
      </w:r>
      <w:r>
        <w:rPr>
          <w:szCs w:val="20"/>
        </w:rPr>
        <w:t xml:space="preserve"> hazzını tam doluluğu ile verebilmekte midir? </w:t>
      </w:r>
      <w:r w:rsidR="001275D0">
        <w:rPr>
          <w:szCs w:val="20"/>
        </w:rPr>
        <w:t>Asla!</w:t>
      </w:r>
      <w:r>
        <w:rPr>
          <w:szCs w:val="20"/>
        </w:rPr>
        <w:t xml:space="preserve"> Çünkü abartılmış uçuk k</w:t>
      </w:r>
      <w:r w:rsidR="00326B21">
        <w:rPr>
          <w:szCs w:val="20"/>
        </w:rPr>
        <w:t>açık cinsellik</w:t>
      </w:r>
      <w:r w:rsidR="00417FA8">
        <w:rPr>
          <w:szCs w:val="20"/>
        </w:rPr>
        <w:t>,</w:t>
      </w:r>
      <w:r w:rsidR="004763E1">
        <w:rPr>
          <w:szCs w:val="20"/>
        </w:rPr>
        <w:t xml:space="preserve"> </w:t>
      </w:r>
      <w:r w:rsidR="00326B21">
        <w:rPr>
          <w:szCs w:val="20"/>
        </w:rPr>
        <w:t>bastırılmış OGP nedeniyle öznenin</w:t>
      </w:r>
      <w:r w:rsidR="00991FBB">
        <w:rPr>
          <w:szCs w:val="20"/>
        </w:rPr>
        <w:t>, haz tatminindeki</w:t>
      </w:r>
      <w:r>
        <w:rPr>
          <w:szCs w:val="20"/>
        </w:rPr>
        <w:t xml:space="preserve"> </w:t>
      </w:r>
      <w:r w:rsidR="00326B21">
        <w:rPr>
          <w:szCs w:val="20"/>
        </w:rPr>
        <w:t xml:space="preserve">bu sıkışmışlığa </w:t>
      </w:r>
      <w:r w:rsidR="00167CA2">
        <w:rPr>
          <w:szCs w:val="20"/>
        </w:rPr>
        <w:t>çaresizce</w:t>
      </w:r>
      <w:r w:rsidR="00326B21">
        <w:rPr>
          <w:szCs w:val="20"/>
        </w:rPr>
        <w:t xml:space="preserve"> </w:t>
      </w:r>
      <w:r>
        <w:rPr>
          <w:szCs w:val="20"/>
        </w:rPr>
        <w:t>ikameler aramakta olma</w:t>
      </w:r>
      <w:r w:rsidR="00326B21">
        <w:rPr>
          <w:szCs w:val="20"/>
        </w:rPr>
        <w:t>sı</w:t>
      </w:r>
      <w:r>
        <w:rPr>
          <w:szCs w:val="20"/>
        </w:rPr>
        <w:t>nın bir sonucudur.</w:t>
      </w:r>
    </w:p>
    <w:p w:rsidR="004E031D" w:rsidRDefault="00D05DB4" w:rsidP="00D41E79">
      <w:pPr>
        <w:pStyle w:val="AralkYok"/>
        <w:rPr>
          <w:szCs w:val="20"/>
        </w:rPr>
      </w:pPr>
      <w:r>
        <w:rPr>
          <w:szCs w:val="20"/>
        </w:rPr>
        <w:t xml:space="preserve">     Sonuç olarak OKCE’nin nihaî</w:t>
      </w:r>
      <w:r w:rsidR="004E031D">
        <w:rPr>
          <w:szCs w:val="20"/>
        </w:rPr>
        <w:t xml:space="preserve"> cinsel formülasyonunu şöyle ifade edebiliriz: Tahrik olunuyor ama tatmin olunamıyor</w:t>
      </w:r>
      <w:r w:rsidR="00A0517A">
        <w:rPr>
          <w:szCs w:val="20"/>
        </w:rPr>
        <w:t>,</w:t>
      </w:r>
      <w:r w:rsidR="00417FA8">
        <w:rPr>
          <w:szCs w:val="20"/>
        </w:rPr>
        <w:t xml:space="preserve"> yani</w:t>
      </w:r>
      <w:r w:rsidR="00184A21">
        <w:rPr>
          <w:szCs w:val="20"/>
        </w:rPr>
        <w:t xml:space="preserve"> </w:t>
      </w:r>
      <w:r w:rsidR="002C13F8">
        <w:rPr>
          <w:szCs w:val="20"/>
        </w:rPr>
        <w:t xml:space="preserve">eksiksiz </w:t>
      </w:r>
      <w:r w:rsidR="00C34B1D">
        <w:rPr>
          <w:szCs w:val="20"/>
        </w:rPr>
        <w:t>orgazm</w:t>
      </w:r>
      <w:r w:rsidR="002C13F8">
        <w:rPr>
          <w:szCs w:val="20"/>
        </w:rPr>
        <w:t xml:space="preserve"> hazzının yaşanması</w:t>
      </w:r>
      <w:r w:rsidR="004E031D">
        <w:rPr>
          <w:szCs w:val="20"/>
        </w:rPr>
        <w:t xml:space="preserve"> anlamında</w:t>
      </w:r>
      <w:r w:rsidR="002C13F8">
        <w:rPr>
          <w:szCs w:val="20"/>
        </w:rPr>
        <w:t xml:space="preserve"> tatmin olunamıyor</w:t>
      </w:r>
      <w:r w:rsidR="00184A21">
        <w:rPr>
          <w:szCs w:val="20"/>
        </w:rPr>
        <w:t>.</w:t>
      </w:r>
      <w:r w:rsidR="004E031D">
        <w:rPr>
          <w:szCs w:val="20"/>
        </w:rPr>
        <w:t xml:space="preserve"> </w:t>
      </w:r>
    </w:p>
    <w:p w:rsidR="002247AB" w:rsidRDefault="002247AB" w:rsidP="00D41E79">
      <w:pPr>
        <w:pStyle w:val="AralkYok"/>
        <w:rPr>
          <w:szCs w:val="20"/>
        </w:rPr>
      </w:pPr>
    </w:p>
    <w:p w:rsidR="004E031D" w:rsidRDefault="002C13F8" w:rsidP="00D41E79">
      <w:pPr>
        <w:pStyle w:val="AralkYok"/>
      </w:pPr>
      <w:r>
        <w:t xml:space="preserve">     </w:t>
      </w:r>
      <w:r w:rsidR="00172C88">
        <w:rPr>
          <w:b/>
        </w:rPr>
        <w:t>4</w:t>
      </w:r>
      <w:r w:rsidR="00544452" w:rsidRPr="00544452">
        <w:rPr>
          <w:b/>
        </w:rPr>
        <w:t>.</w:t>
      </w:r>
      <w:r>
        <w:t>İptal edilen</w:t>
      </w:r>
      <w:r w:rsidR="004E031D">
        <w:t xml:space="preserve"> OGP’nin yerini</w:t>
      </w:r>
      <w:r w:rsidRPr="002C13F8">
        <w:t xml:space="preserve"> </w:t>
      </w:r>
      <w:r>
        <w:t>cinsel türevler</w:t>
      </w:r>
      <w:r w:rsidR="00117372">
        <w:t xml:space="preserve"> (ikincil cinsel haz odakları)</w:t>
      </w:r>
      <w:r w:rsidR="004E031D">
        <w:t xml:space="preserve"> umutsuzca doldurmaya çalış</w:t>
      </w:r>
      <w:r>
        <w:t xml:space="preserve">ır. Ama </w:t>
      </w:r>
      <w:r w:rsidR="00167CA2">
        <w:t>bu türev cinsellikler de</w:t>
      </w:r>
      <w:r>
        <w:t xml:space="preserve"> </w:t>
      </w:r>
      <w:r w:rsidR="004E031D">
        <w:t>toplumsal ahlak tarafı</w:t>
      </w:r>
      <w:r>
        <w:t>ndan bastırılır. Oysa</w:t>
      </w:r>
      <w:r w:rsidR="004E031D">
        <w:t xml:space="preserve"> cinsel türevler, </w:t>
      </w:r>
      <w:r>
        <w:t>iptal ed</w:t>
      </w:r>
      <w:r w:rsidR="004E031D">
        <w:t>ilmiş OGP’yi</w:t>
      </w:r>
      <w:r w:rsidR="00167CA2">
        <w:t xml:space="preserve"> çok </w:t>
      </w:r>
      <w:r w:rsidR="00182FDF">
        <w:t>kısmî</w:t>
      </w:r>
      <w:r w:rsidR="00167CA2">
        <w:t xml:space="preserve"> olarak</w:t>
      </w:r>
      <w:r w:rsidR="004E031D">
        <w:t xml:space="preserve"> telafi etmeye yönelik</w:t>
      </w:r>
      <w:r>
        <w:t xml:space="preserve"> ve özn</w:t>
      </w:r>
      <w:r w:rsidR="004E031D">
        <w:t xml:space="preserve">eye </w:t>
      </w:r>
      <w:r w:rsidR="00167CA2">
        <w:t xml:space="preserve">çok </w:t>
      </w:r>
      <w:r w:rsidR="00EF04C3">
        <w:t>cüzi</w:t>
      </w:r>
      <w:r w:rsidR="004E031D">
        <w:t xml:space="preserve"> cinsel serbesti tanıyan girişimlerdir, öznenin şöyle böyle soluk alabileceği bir alan olarak. </w:t>
      </w:r>
      <w:r>
        <w:t>T</w:t>
      </w:r>
      <w:r w:rsidR="004E031D">
        <w:t>oplumsal ahlak</w:t>
      </w:r>
      <w:r w:rsidR="006107BF">
        <w:t>,</w:t>
      </w:r>
      <w:r w:rsidR="004E031D">
        <w:t xml:space="preserve"> cinsel türevleri</w:t>
      </w:r>
      <w:r w:rsidR="00167CA2">
        <w:t xml:space="preserve"> de</w:t>
      </w:r>
      <w:r>
        <w:t xml:space="preserve"> </w:t>
      </w:r>
      <w:r w:rsidR="001220E2">
        <w:t>eyleme koyma</w:t>
      </w:r>
      <w:r>
        <w:t xml:space="preserve"> </w:t>
      </w:r>
      <w:r w:rsidR="004E031D">
        <w:t>hakkını</w:t>
      </w:r>
      <w:r w:rsidR="004763E1">
        <w:t xml:space="preserve"> insanın elinden</w:t>
      </w:r>
      <w:r w:rsidR="004E031D">
        <w:t xml:space="preserve"> almaya ve onu ruhsal yönden büsbütün kurutmaya çalışırken</w:t>
      </w:r>
      <w:r w:rsidR="006107BF">
        <w:t>,</w:t>
      </w:r>
      <w:r w:rsidR="004E031D">
        <w:t xml:space="preserve"> asıl amaç insanları aseksüel kılmak mıdır diye sorabiliriz. Hem abartılmış ahlaki baskıların cendereye soktuğu cinsellik</w:t>
      </w:r>
      <w:r w:rsidR="00172C88">
        <w:t>,</w:t>
      </w:r>
      <w:r w:rsidR="004E031D">
        <w:t xml:space="preserve"> hem de bu anlaşılmaz ahlaki baskı ve korkuların bir ürünü olan cinsel türevlerin</w:t>
      </w:r>
      <w:r w:rsidR="001220E2">
        <w:t xml:space="preserve"> ve eyleme koymaların</w:t>
      </w:r>
      <w:r w:rsidR="004E031D">
        <w:t xml:space="preserve"> bastırılması </w:t>
      </w:r>
      <w:r>
        <w:t>için uygulanan iktidar</w:t>
      </w:r>
      <w:r w:rsidR="00DA7398">
        <w:t>,</w:t>
      </w:r>
      <w:r>
        <w:t xml:space="preserve"> </w:t>
      </w:r>
      <w:r w:rsidR="001220E2">
        <w:t>özne üzerinde</w:t>
      </w:r>
      <w:r w:rsidR="004E031D">
        <w:t xml:space="preserve"> ikili bir travmaya yol açmış olur.</w:t>
      </w:r>
      <w:r>
        <w:t xml:space="preserve"> Özetle </w:t>
      </w:r>
      <w:r w:rsidR="00114D8F">
        <w:t>baskı kültürü, üremesinden kendisinin sorumlu olduğu türev cinsellikleri sanık sandalyesine oturtmaktadır.</w:t>
      </w:r>
    </w:p>
    <w:p w:rsidR="004E031D" w:rsidRDefault="004E031D" w:rsidP="00D41E79">
      <w:pPr>
        <w:pStyle w:val="AralkYok"/>
      </w:pPr>
      <w:r>
        <w:lastRenderedPageBreak/>
        <w:t xml:space="preserve">     Oysa</w:t>
      </w:r>
      <w:r w:rsidR="001220E2">
        <w:t xml:space="preserve"> ruhsal anlamda bütünüyle</w:t>
      </w:r>
      <w:r>
        <w:t xml:space="preserve"> ölmemek, kurumamak için ikincil dürtüler ve cinsel türevler… Çünkü özne, en asli haz ve tatmin odağında </w:t>
      </w:r>
      <w:r w:rsidR="00FE3B30">
        <w:t>kastre</w:t>
      </w:r>
      <w:r>
        <w:t xml:space="preserve"> edilmiştir, bu nedenle ikincil dürtüler</w:t>
      </w:r>
      <w:r w:rsidR="001220E2">
        <w:t>,</w:t>
      </w:r>
      <w:r>
        <w:t xml:space="preserve"> cinsel türevler </w:t>
      </w:r>
      <w:r w:rsidR="006A06AC">
        <w:t>ve eyleme koyma</w:t>
      </w:r>
      <w:r w:rsidR="001220E2">
        <w:t xml:space="preserve">lar </w:t>
      </w:r>
      <w:r>
        <w:t>özne için son bir soluklanma alanı gibi durmaktadır.</w:t>
      </w:r>
    </w:p>
    <w:p w:rsidR="004E031D" w:rsidRDefault="004E031D" w:rsidP="00D41E79">
      <w:pPr>
        <w:pStyle w:val="AralkYok"/>
      </w:pPr>
      <w:r>
        <w:t xml:space="preserve">     Yukarıdaki</w:t>
      </w:r>
      <w:r w:rsidR="001275D0">
        <w:t xml:space="preserve"> iki</w:t>
      </w:r>
      <w:r>
        <w:t xml:space="preserve"> paragrafta ileri sürülen görüşler daha önceki</w:t>
      </w:r>
      <w:r w:rsidR="004763E1">
        <w:t xml:space="preserve"> görüşlerimizle</w:t>
      </w:r>
      <w:r>
        <w:t xml:space="preserve"> çelişmiyor. Çünkü cinsel türevlerin</w:t>
      </w:r>
      <w:r w:rsidR="006107BF">
        <w:t>,</w:t>
      </w:r>
      <w:r>
        <w:t xml:space="preserve"> yitirilmiş</w:t>
      </w:r>
      <w:r w:rsidR="00114D8F">
        <w:t xml:space="preserve"> eksiksiz</w:t>
      </w:r>
      <w:r>
        <w:t xml:space="preserve"> cinsel haz </w:t>
      </w:r>
      <w:r w:rsidR="00FF2FEA" w:rsidRPr="00A0517A">
        <w:t>(</w:t>
      </w:r>
      <w:r>
        <w:t>OGP</w:t>
      </w:r>
      <w:r w:rsidR="00A5560E" w:rsidRPr="00A0517A">
        <w:t>)</w:t>
      </w:r>
      <w:r>
        <w:t xml:space="preserve"> için sadece </w:t>
      </w:r>
      <w:r w:rsidR="00182FDF">
        <w:t>kısmî</w:t>
      </w:r>
      <w:r>
        <w:t xml:space="preserve"> olarak kurtarıcı olduğu</w:t>
      </w:r>
      <w:r w:rsidR="00172C88">
        <w:t>,</w:t>
      </w:r>
      <w:r>
        <w:t xml:space="preserve"> ama bir çözüm üretmediği söylenmiş oluyor. Kadın olsun, erkek olsun OGP alanı kısıtlıysa, ruhsal varlığı</w:t>
      </w:r>
      <w:r w:rsidR="00114D8F">
        <w:t xml:space="preserve">n </w:t>
      </w:r>
      <w:r>
        <w:t xml:space="preserve">tamlığından, özgürlüğünden söz edilemez. Olsa olsa her biri eksiksiz </w:t>
      </w:r>
      <w:r w:rsidR="00C34B1D">
        <w:t>orgazm</w:t>
      </w:r>
      <w:r>
        <w:t xml:space="preserve"> hazzını üretmede başarısızlıkla sonuçlanmaya </w:t>
      </w:r>
      <w:r w:rsidR="00EF04C3">
        <w:t>mahkûm</w:t>
      </w:r>
      <w:r w:rsidR="00114D8F">
        <w:t xml:space="preserve"> olan</w:t>
      </w:r>
      <w:r>
        <w:t xml:space="preserve"> ikincil</w:t>
      </w:r>
      <w:r w:rsidR="00117372">
        <w:t xml:space="preserve"> cinsel</w:t>
      </w:r>
      <w:r>
        <w:t xml:space="preserve"> dürtülerin, cinsel türevlerin hayata geçirilmesi</w:t>
      </w:r>
      <w:r w:rsidR="00114D8F">
        <w:t>nden</w:t>
      </w:r>
      <w:r>
        <w:t xml:space="preserve"> söz edilebilir.</w:t>
      </w:r>
      <w:r w:rsidR="00114D8F">
        <w:t xml:space="preserve"> Ama </w:t>
      </w:r>
      <w:r w:rsidR="00991FBB">
        <w:t>bu durumda</w:t>
      </w:r>
      <w:r w:rsidR="006A06AC">
        <w:t xml:space="preserve"> </w:t>
      </w:r>
      <w:r w:rsidR="006107BF">
        <w:t>türev cinsel</w:t>
      </w:r>
      <w:r w:rsidR="00991FBB">
        <w:t xml:space="preserve"> eğilimler</w:t>
      </w:r>
      <w:r w:rsidR="001275D0">
        <w:t xml:space="preserve"> cinsel ilişkiye hazırlık niteliğinde olmaktan çıkıp asıl amaç haline geldikleri</w:t>
      </w:r>
      <w:r w:rsidR="00991FBB">
        <w:t xml:space="preserve"> için</w:t>
      </w:r>
      <w:r w:rsidR="0009332F">
        <w:t>,</w:t>
      </w:r>
      <w:r w:rsidR="00DC7C9A">
        <w:t xml:space="preserve"> </w:t>
      </w:r>
      <w:r w:rsidR="00114D8F">
        <w:t xml:space="preserve">OGP’nin </w:t>
      </w:r>
      <w:r w:rsidR="006107BF">
        <w:t>hayata geçmesi mümkün</w:t>
      </w:r>
      <w:r w:rsidR="00114D8F">
        <w:t xml:space="preserve"> olamaz. </w:t>
      </w:r>
      <w:r w:rsidR="00DC7C9A">
        <w:t>Çünkü hem</w:t>
      </w:r>
      <w:r w:rsidR="004763E1">
        <w:t xml:space="preserve"> </w:t>
      </w:r>
      <w:r w:rsidR="00DC7C9A">
        <w:t>OGP’nin yoğun, fırtınalı, çırpınmalı eksiksiz haz boyutu</w:t>
      </w:r>
      <w:r w:rsidR="00BC2E3A">
        <w:t xml:space="preserve"> </w:t>
      </w:r>
      <w:r w:rsidR="00DC7C9A">
        <w:t>türev cinselliklerde açığa çık</w:t>
      </w:r>
      <w:r w:rsidR="004763E1">
        <w:t>a</w:t>
      </w:r>
      <w:r w:rsidR="00DC7C9A">
        <w:t>maz</w:t>
      </w:r>
      <w:r w:rsidR="00172C88">
        <w:t>,</w:t>
      </w:r>
      <w:r w:rsidR="00DC7C9A">
        <w:t xml:space="preserve"> hem de OGP’nin öbür ekseni olan </w:t>
      </w:r>
      <w:r w:rsidR="000A1036">
        <w:t>v</w:t>
      </w:r>
      <w:r w:rsidR="00F9079F">
        <w:t>e</w:t>
      </w:r>
      <w:r w:rsidR="004763E1">
        <w:t xml:space="preserve"> ona</w:t>
      </w:r>
      <w:r w:rsidR="00F9079F">
        <w:t xml:space="preserve"> duygu zenginliğini, renkliliğini ve derinliklerini ilave eden libidinal füzyon,</w:t>
      </w:r>
      <w:r w:rsidR="00AB1F1B">
        <w:t xml:space="preserve"> </w:t>
      </w:r>
      <w:r w:rsidR="00F9079F">
        <w:t>türev cinselli</w:t>
      </w:r>
      <w:r w:rsidR="00AB1F1B">
        <w:t>kler kendi başlarına ön planda oldukları zaman cinsel akışa</w:t>
      </w:r>
      <w:r w:rsidR="00F9079F">
        <w:t xml:space="preserve"> bileşen</w:t>
      </w:r>
      <w:r w:rsidR="00AB1F1B">
        <w:t xml:space="preserve"> eksen olarak katılamaz</w:t>
      </w:r>
      <w:r w:rsidR="00F9079F">
        <w:t>. Mevcut hali bakı</w:t>
      </w:r>
      <w:r w:rsidR="00AB1F1B">
        <w:t>mından</w:t>
      </w:r>
      <w:r w:rsidR="00172C88">
        <w:t>, kastre</w:t>
      </w:r>
      <w:r w:rsidR="00AB1F1B">
        <w:t xml:space="preserve"> NNO’nun kendisi de hazda</w:t>
      </w:r>
      <w:r w:rsidR="00566839">
        <w:t xml:space="preserve"> </w:t>
      </w:r>
      <w:r w:rsidR="00F9079F">
        <w:t>tamlığından eksiltilmiş olarak açığa çıkması nedeniyle OGP’ye oranla türev cinselliktir.</w:t>
      </w:r>
    </w:p>
    <w:p w:rsidR="004E031D" w:rsidRDefault="004E031D" w:rsidP="00D41E79">
      <w:pPr>
        <w:pStyle w:val="AralkYok"/>
      </w:pPr>
      <w:r>
        <w:t xml:space="preserve">     </w:t>
      </w:r>
      <w:r w:rsidR="00C857D1">
        <w:t>Freud</w:t>
      </w:r>
      <w:r>
        <w:t xml:space="preserve">’un temel tezlerinden biri, </w:t>
      </w:r>
      <w:r w:rsidR="000A1036">
        <w:t>“</w:t>
      </w:r>
      <w:r w:rsidR="006107BF">
        <w:t>K</w:t>
      </w:r>
      <w:r>
        <w:t>üçük çocukların sapkın ve dağınık cinsel eğilimleri</w:t>
      </w:r>
      <w:r w:rsidR="006107BF">
        <w:t>,</w:t>
      </w:r>
      <w:r>
        <w:t xml:space="preserve"> ergenliğe geçişle birlikte kademe kademe cinsel organların örgütleyici merkeziyetinde toplanır ve böylece özne yetişkin cinselliğine adım atar</w:t>
      </w:r>
      <w:r w:rsidR="000A1036">
        <w:t>”</w:t>
      </w:r>
      <w:r>
        <w:t xml:space="preserve"> şeklindeydi. </w:t>
      </w:r>
      <w:r w:rsidR="00C857D1">
        <w:t>Freud</w:t>
      </w:r>
      <w:r w:rsidR="006107BF">
        <w:t>,</w:t>
      </w:r>
      <w:r>
        <w:t xml:space="preserve"> aynı zamanda bu sürecin</w:t>
      </w:r>
      <w:r w:rsidR="008C1E63">
        <w:t xml:space="preserve"> cinsel yönelimler, tercihler bakımından</w:t>
      </w:r>
      <w:r>
        <w:t xml:space="preserve"> çok dalgalı ve kaygan bir zeminde ilerlediğini belirtir. Ama der sonunda, “Özne geçmişinin çatışma odaklarına takılmazsa</w:t>
      </w:r>
      <w:r w:rsidR="006107BF">
        <w:t>,</w:t>
      </w:r>
      <w:r>
        <w:t xml:space="preserve"> cinsel örgütlenme cinsel organların merkeziyetinde gerçekleşir.”</w:t>
      </w:r>
      <w:r w:rsidR="006B44F6">
        <w:t xml:space="preserve"> Biz hemen ilave edelim: Cinsel baskıyı</w:t>
      </w:r>
      <w:r w:rsidR="008C1E63">
        <w:t xml:space="preserve"> daimi olarak</w:t>
      </w:r>
      <w:r w:rsidR="006B44F6">
        <w:t xml:space="preserve"> sürdüren ataerkil kastratör bir kültürde çatışma odaklarını gerçekten aşmak, bilinçdışında</w:t>
      </w:r>
      <w:r w:rsidR="008C1E63">
        <w:t>ki</w:t>
      </w:r>
      <w:r w:rsidR="00114D8F">
        <w:t xml:space="preserve"> </w:t>
      </w:r>
      <w:r w:rsidR="006B44F6">
        <w:t>aktif</w:t>
      </w:r>
      <w:r w:rsidR="008C1E63">
        <w:t xml:space="preserve"> varlıklarından dolayı</w:t>
      </w:r>
      <w:r w:rsidR="006B44F6">
        <w:t xml:space="preserve"> mümkün olabilir mi?</w:t>
      </w:r>
      <w:r w:rsidR="00117372">
        <w:t xml:space="preserve"> Asla!</w:t>
      </w:r>
      <w:r>
        <w:t xml:space="preserve"> </w:t>
      </w:r>
      <w:r w:rsidR="006B44F6">
        <w:t>H</w:t>
      </w:r>
      <w:r>
        <w:t>ayata geçememiş OGP nedeniyle</w:t>
      </w:r>
      <w:r w:rsidR="006107BF">
        <w:t>,</w:t>
      </w:r>
      <w:r>
        <w:t xml:space="preserve"> </w:t>
      </w:r>
      <w:r w:rsidR="00114D8F">
        <w:t>insan cinselliğinin</w:t>
      </w:r>
      <w:r>
        <w:t xml:space="preserve"> eksiksiz </w:t>
      </w:r>
      <w:r w:rsidR="00C34B1D">
        <w:t>orgazm</w:t>
      </w:r>
      <w:r>
        <w:t xml:space="preserve"> hazzı </w:t>
      </w:r>
      <w:r w:rsidR="00114D8F">
        <w:t>anlamında gerçekten</w:t>
      </w:r>
      <w:r>
        <w:t xml:space="preserve"> genitalin merkeziyetinde tamamlanabil</w:t>
      </w:r>
      <w:r w:rsidR="006B44F6">
        <w:t>ece</w:t>
      </w:r>
      <w:r>
        <w:t>ğini söyleyebilir miyiz?</w:t>
      </w:r>
    </w:p>
    <w:p w:rsidR="001275D0" w:rsidRDefault="004E031D" w:rsidP="00D41E79">
      <w:pPr>
        <w:pStyle w:val="AralkYok"/>
      </w:pPr>
      <w:r>
        <w:t xml:space="preserve">     Eğer OGP açığa çıkmamışsa,</w:t>
      </w:r>
      <w:r w:rsidR="009E14ED">
        <w:t xml:space="preserve"> cinsel geril</w:t>
      </w:r>
      <w:r w:rsidR="008C1E63">
        <w:t>imin</w:t>
      </w:r>
      <w:r>
        <w:t xml:space="preserve"> eksiksiz </w:t>
      </w:r>
      <w:r w:rsidR="00C34B1D">
        <w:t>orgazm</w:t>
      </w:r>
      <w:r w:rsidR="008C1E63">
        <w:t xml:space="preserve"> hazzı üzerinden her cinsel i</w:t>
      </w:r>
      <w:r w:rsidR="009E14ED">
        <w:t>lişkide bütünüyle tahliye</w:t>
      </w:r>
      <w:r w:rsidR="008C1E63">
        <w:t>si</w:t>
      </w:r>
      <w:r w:rsidR="009E14ED">
        <w:t xml:space="preserve"> gerçekleşmiş ve libido da </w:t>
      </w:r>
      <w:r w:rsidR="00FF2FEA" w:rsidRPr="0009332F">
        <w:t>(</w:t>
      </w:r>
      <w:r w:rsidR="009E14ED">
        <w:t>cinsel enerji</w:t>
      </w:r>
      <w:r w:rsidR="00A5560E" w:rsidRPr="0009332F">
        <w:t>)</w:t>
      </w:r>
      <w:r w:rsidR="008C1E63">
        <w:t xml:space="preserve"> öyle iddia edildiği gibi</w:t>
      </w:r>
      <w:r>
        <w:t xml:space="preserve"> genital alanda tam anlamıyla örgütlenmiş, </w:t>
      </w:r>
      <w:r w:rsidR="00182FDF">
        <w:t>kısmî</w:t>
      </w:r>
      <w:r>
        <w:t xml:space="preserve"> dürtüler de </w:t>
      </w:r>
      <w:r w:rsidR="00922518">
        <w:t>bütünüyle</w:t>
      </w:r>
      <w:r>
        <w:t xml:space="preserve"> genitalin emrine girmiş olamaz. Çünkü OGP</w:t>
      </w:r>
      <w:r w:rsidR="009E14ED">
        <w:t>’deki kısıtlanma</w:t>
      </w:r>
      <w:r>
        <w:t xml:space="preserve">, eksiksiz </w:t>
      </w:r>
      <w:r w:rsidR="00C34B1D">
        <w:t>orgazm</w:t>
      </w:r>
      <w:r>
        <w:t xml:space="preserve"> hazzının </w:t>
      </w:r>
      <w:r w:rsidR="00182FDF">
        <w:t>kısmî</w:t>
      </w:r>
      <w:r>
        <w:t xml:space="preserve"> dürtülerle birlikte</w:t>
      </w:r>
      <w:r w:rsidR="00922518">
        <w:t xml:space="preserve"> genitalde</w:t>
      </w:r>
      <w:r>
        <w:t xml:space="preserve"> tam bir örgütlenmey</w:t>
      </w:r>
      <w:r w:rsidR="00922518">
        <w:t>i başaramayışının</w:t>
      </w:r>
      <w:r>
        <w:t xml:space="preserve"> kanıtıdır. Sean Homer’in Lacan’la ilgili olarak yazdığı</w:t>
      </w:r>
      <w:r w:rsidR="0009332F">
        <w:t xml:space="preserve"> </w:t>
      </w:r>
      <w:r>
        <w:t>“Bilinçdışı Bir Dil Gibi Yapılanmıştır”</w:t>
      </w:r>
      <w:r w:rsidR="009E14ED">
        <w:t xml:space="preserve"> </w:t>
      </w:r>
      <w:r>
        <w:t>adlı yazısından b</w:t>
      </w:r>
      <w:r w:rsidR="001275D0">
        <w:t xml:space="preserve">ir alıntıyı buraya aktarıyorum:        </w:t>
      </w:r>
    </w:p>
    <w:p w:rsidR="009C5536" w:rsidRDefault="001275D0" w:rsidP="00D41E79">
      <w:pPr>
        <w:pStyle w:val="AralkYok"/>
      </w:pPr>
      <w:r>
        <w:t xml:space="preserve">     </w:t>
      </w:r>
      <w:r w:rsidR="004E031D">
        <w:t>“</w:t>
      </w:r>
      <w:r w:rsidR="00EF04C3">
        <w:t>Freud’a</w:t>
      </w:r>
      <w:r w:rsidR="004E031D">
        <w:t xml:space="preserve"> karşı Lacan, öznedeki dürtülerin tek, birleşmiş, uyumlu bir çözümünün olmaması anlamında bütün dürtülerin </w:t>
      </w:r>
      <w:r w:rsidR="00182FDF">
        <w:t>kısmî</w:t>
      </w:r>
      <w:r w:rsidR="004E031D">
        <w:t xml:space="preserve"> olduğunu iddia eder. Ayrıca </w:t>
      </w:r>
      <w:r w:rsidR="00182FDF">
        <w:t>kısmî</w:t>
      </w:r>
      <w:r w:rsidR="004E031D">
        <w:t xml:space="preserve"> bir dürtü birleşik bir dürtünün parçasını da temsil etmemektedir.”</w:t>
      </w:r>
      <w:r w:rsidR="00117372">
        <w:t xml:space="preserve"> (Homer </w:t>
      </w:r>
      <w:r w:rsidR="00991FBB">
        <w:t>2011: 8)</w:t>
      </w:r>
      <w:r w:rsidR="00A75E69">
        <w:t xml:space="preserve"> </w:t>
      </w:r>
    </w:p>
    <w:p w:rsidR="004F2487" w:rsidRDefault="009C5536" w:rsidP="00D41E79">
      <w:pPr>
        <w:pStyle w:val="AralkYok"/>
      </w:pPr>
      <w:r>
        <w:t xml:space="preserve">     A</w:t>
      </w:r>
      <w:r w:rsidR="00A75E69">
        <w:t>lıntının en son cümlesi</w:t>
      </w:r>
      <w:r w:rsidR="006107BF">
        <w:t>,</w:t>
      </w:r>
      <w:r w:rsidR="00A75E69">
        <w:t xml:space="preserve"> </w:t>
      </w:r>
      <w:r w:rsidR="00182FDF">
        <w:t>kısmî</w:t>
      </w:r>
      <w:r w:rsidR="00A75E69">
        <w:t xml:space="preserve"> dürtünün özerk, merkezi dinlemeyen ve </w:t>
      </w:r>
      <w:r w:rsidR="002D7B8D">
        <w:t>başına</w:t>
      </w:r>
      <w:r w:rsidR="00A75E69">
        <w:t xml:space="preserve"> buyruk bir yapılanma içinde olduğunu açıklıyor. </w:t>
      </w:r>
      <w:r w:rsidR="004E031D">
        <w:t xml:space="preserve">O zaman NNO’daki </w:t>
      </w:r>
      <w:r w:rsidR="00182FDF">
        <w:t>kısmî</w:t>
      </w:r>
      <w:r w:rsidR="004E031D">
        <w:t xml:space="preserve"> dürtülerin akıbeti ne olmaktadır?</w:t>
      </w:r>
      <w:r w:rsidR="00192BD2">
        <w:t xml:space="preserve"> Oysa bu </w:t>
      </w:r>
      <w:r w:rsidR="00182FDF">
        <w:t>kısmî</w:t>
      </w:r>
      <w:r w:rsidR="00192BD2">
        <w:t xml:space="preserve"> haz adacıklarının OGP </w:t>
      </w:r>
      <w:r w:rsidR="00EF04C3">
        <w:t>merkeziyetinde</w:t>
      </w:r>
      <w:r w:rsidR="00192BD2">
        <w:t xml:space="preserve"> toplanmaları</w:t>
      </w:r>
      <w:r w:rsidR="007B51B9">
        <w:t>,</w:t>
      </w:r>
      <w:r w:rsidR="00192BD2">
        <w:t xml:space="preserve"> her birinin matematiksel toplamından çok fazla bir haz yaşantısı sunabilirdi özneye. </w:t>
      </w:r>
      <w:r w:rsidR="00EF04C3">
        <w:t>Hâlbuki</w:t>
      </w:r>
      <w:r w:rsidR="00192BD2">
        <w:t xml:space="preserve"> </w:t>
      </w:r>
      <w:r w:rsidR="00182FDF">
        <w:t>kısmî</w:t>
      </w:r>
      <w:r w:rsidR="00192BD2">
        <w:t xml:space="preserve"> dürtüler</w:t>
      </w:r>
      <w:r w:rsidR="006107BF">
        <w:t>,</w:t>
      </w:r>
      <w:r w:rsidR="00922518">
        <w:t xml:space="preserve"> sonuçta</w:t>
      </w:r>
      <w:r w:rsidR="00192BD2">
        <w:t xml:space="preserve"> akıl almaz </w:t>
      </w:r>
      <w:r w:rsidR="00B12B17">
        <w:t>emosyon</w:t>
      </w:r>
      <w:r w:rsidR="00192BD2">
        <w:t>el bir savurganlıkla ça</w:t>
      </w:r>
      <w:r w:rsidR="00DA7398">
        <w:t>rçur edilmekte</w:t>
      </w:r>
      <w:r w:rsidR="00192BD2">
        <w:t xml:space="preserve">dir. </w:t>
      </w:r>
      <w:r w:rsidR="00182FDF">
        <w:t>Kısmî</w:t>
      </w:r>
      <w:r w:rsidR="004E031D">
        <w:t xml:space="preserve"> dürtülerin</w:t>
      </w:r>
      <w:r w:rsidR="004F2487">
        <w:t>,</w:t>
      </w:r>
      <w:r w:rsidR="006107BF">
        <w:t xml:space="preserve"> hangi</w:t>
      </w:r>
      <w:r w:rsidR="00117372">
        <w:t xml:space="preserve"> bilinçdışı</w:t>
      </w:r>
      <w:r w:rsidR="006107BF">
        <w:t xml:space="preserve"> takılma nedeniyle ön plana çıktıkları</w:t>
      </w:r>
      <w:r w:rsidR="004E031D">
        <w:t xml:space="preserve"> iyi anlaşılsa</w:t>
      </w:r>
      <w:r w:rsidR="00172C88">
        <w:t>,</w:t>
      </w:r>
      <w:r w:rsidR="004E031D">
        <w:t xml:space="preserve"> OGP’ye</w:t>
      </w:r>
      <w:r w:rsidR="004F2487">
        <w:t xml:space="preserve"> elbette</w:t>
      </w:r>
      <w:r w:rsidR="004E031D">
        <w:t xml:space="preserve"> kapı açılır</w:t>
      </w:r>
      <w:r w:rsidR="004F2487">
        <w:t>.</w:t>
      </w:r>
      <w:r w:rsidR="00117372">
        <w:t xml:space="preserve"> Ara bir not olarak şu uyarıyı yapalım: Lacan, yukarıdaki ifadesinde, libidinal dağınıklığı adeta meşrulaştırmaya çalışırken, psikanalizin, eksiksiz orgazm hazlarını hayata geçiremeyişine makul bir gerekçe mi bulmaya çalışıyor?</w:t>
      </w:r>
    </w:p>
    <w:p w:rsidR="00172C88" w:rsidRDefault="00F50082" w:rsidP="00D41E79">
      <w:pPr>
        <w:pStyle w:val="AralkYok"/>
        <w:rPr>
          <w:szCs w:val="20"/>
        </w:rPr>
      </w:pPr>
      <w:r>
        <w:t xml:space="preserve">     Özne, OGP’y</w:t>
      </w:r>
      <w:r w:rsidR="004E031D">
        <w:t>e</w:t>
      </w:r>
      <w:r>
        <w:t xml:space="preserve"> geç</w:t>
      </w:r>
      <w:r w:rsidR="004E031D">
        <w:t>emediği sürece,</w:t>
      </w:r>
      <w:r w:rsidR="00192BD2">
        <w:t xml:space="preserve"> ruhsal</w:t>
      </w:r>
      <w:r w:rsidR="00922518">
        <w:t xml:space="preserve"> yönden</w:t>
      </w:r>
      <w:r w:rsidR="00192BD2">
        <w:t xml:space="preserve"> kuruma</w:t>
      </w:r>
      <w:r w:rsidR="00FF70D9">
        <w:t>mak</w:t>
      </w:r>
      <w:r w:rsidR="00192BD2">
        <w:t xml:space="preserve"> için</w:t>
      </w:r>
      <w:r w:rsidR="004E031D">
        <w:t xml:space="preserve"> libido</w:t>
      </w:r>
      <w:r w:rsidR="00922518">
        <w:t>su</w:t>
      </w:r>
      <w:r w:rsidR="004E031D">
        <w:t xml:space="preserve">nun geçmiş </w:t>
      </w:r>
      <w:r w:rsidR="00182FDF">
        <w:t>kısmî</w:t>
      </w:r>
      <w:r w:rsidR="004E031D">
        <w:t xml:space="preserve"> haz köklerinden yardımcı hazlar üretmeyi deneyecektir. Ya da</w:t>
      </w:r>
      <w:r w:rsidR="000A1036">
        <w:t xml:space="preserve"> </w:t>
      </w:r>
      <w:r w:rsidR="0080454E">
        <w:t>popülâsyon</w:t>
      </w:r>
      <w:r w:rsidR="00922518">
        <w:t xml:space="preserve"> </w:t>
      </w:r>
      <w:r w:rsidR="004E031D">
        <w:t>ortalam</w:t>
      </w:r>
      <w:r w:rsidR="00A75E69">
        <w:t>a</w:t>
      </w:r>
      <w:r w:rsidR="000A1036">
        <w:t>sının</w:t>
      </w:r>
      <w:r w:rsidR="009E14ED">
        <w:t xml:space="preserve"> çok</w:t>
      </w:r>
      <w:r w:rsidR="000A1036">
        <w:t xml:space="preserve"> altında</w:t>
      </w:r>
      <w:r w:rsidR="004E031D">
        <w:t xml:space="preserve"> sınırlı </w:t>
      </w:r>
      <w:r w:rsidR="000A1036">
        <w:t>bir</w:t>
      </w:r>
      <w:r w:rsidR="00922518">
        <w:t xml:space="preserve"> haz</w:t>
      </w:r>
      <w:r w:rsidR="000A1036">
        <w:t xml:space="preserve"> </w:t>
      </w:r>
      <w:r w:rsidR="004E031D">
        <w:t>düzlem</w:t>
      </w:r>
      <w:r w:rsidR="00922518">
        <w:t>in</w:t>
      </w:r>
      <w:r w:rsidR="004E031D">
        <w:t>de kalacaktır,</w:t>
      </w:r>
      <w:r w:rsidR="00FF70D9">
        <w:t xml:space="preserve"> bu sefer de </w:t>
      </w:r>
      <w:r w:rsidR="004E031D">
        <w:t>ruhsal</w:t>
      </w:r>
      <w:r w:rsidR="00FF70D9">
        <w:t>sal yönden kuruyacaktır</w:t>
      </w:r>
      <w:r w:rsidR="004E031D">
        <w:t xml:space="preserve">. </w:t>
      </w:r>
      <w:r w:rsidR="00FF70D9">
        <w:t>H</w:t>
      </w:r>
      <w:r w:rsidR="009E14ED">
        <w:t>angi yol tercih edilirse edilsin</w:t>
      </w:r>
      <w:r w:rsidR="004E031D">
        <w:t xml:space="preserve">, bu </w:t>
      </w:r>
      <w:r w:rsidR="009E14ED">
        <w:t>tercih</w:t>
      </w:r>
      <w:r w:rsidR="004E031D">
        <w:t>lerin hiçbiri</w:t>
      </w:r>
      <w:r w:rsidR="002A1287">
        <w:t xml:space="preserve"> ürettikleri</w:t>
      </w:r>
      <w:r w:rsidR="004E031D">
        <w:t xml:space="preserve"> haz</w:t>
      </w:r>
      <w:r w:rsidR="002A1287">
        <w:t xml:space="preserve"> bakımından</w:t>
      </w:r>
      <w:r w:rsidR="004E031D">
        <w:t xml:space="preserve"> OGP’nin yerini tutmayacaktır.</w:t>
      </w:r>
      <w:r w:rsidR="00172C88">
        <w:rPr>
          <w:szCs w:val="20"/>
        </w:rPr>
        <w:t xml:space="preserve">   </w:t>
      </w:r>
    </w:p>
    <w:p w:rsidR="00000EF0" w:rsidRDefault="00172C88" w:rsidP="00D41E79">
      <w:pPr>
        <w:pStyle w:val="AralkYok"/>
        <w:rPr>
          <w:szCs w:val="20"/>
        </w:rPr>
      </w:pPr>
      <w:r>
        <w:rPr>
          <w:szCs w:val="20"/>
        </w:rPr>
        <w:t xml:space="preserve">     </w:t>
      </w:r>
      <w:r w:rsidR="00C857D1">
        <w:rPr>
          <w:szCs w:val="20"/>
        </w:rPr>
        <w:t>Freud</w:t>
      </w:r>
      <w:r w:rsidR="004E031D">
        <w:rPr>
          <w:szCs w:val="20"/>
        </w:rPr>
        <w:t>’un yukarıda çocuk cinselliği ile ilgili olarak alıntıladığım</w:t>
      </w:r>
      <w:r w:rsidR="000A1036">
        <w:rPr>
          <w:szCs w:val="20"/>
        </w:rPr>
        <w:t>ız</w:t>
      </w:r>
      <w:r w:rsidR="004E031D">
        <w:rPr>
          <w:szCs w:val="20"/>
        </w:rPr>
        <w:t xml:space="preserve"> tezine küçük bir ekleme yapmak gerekir. Çocukların çok yönlü cinsel sapık olduğunu söyleyen </w:t>
      </w:r>
      <w:r w:rsidR="00C857D1">
        <w:rPr>
          <w:szCs w:val="20"/>
        </w:rPr>
        <w:t>Freud</w:t>
      </w:r>
      <w:r w:rsidR="004E031D">
        <w:rPr>
          <w:szCs w:val="20"/>
        </w:rPr>
        <w:t>yen tez, kanıtlarını acaba hangi çocuk gruplarından derliyordu? Ataerkil düzenin</w:t>
      </w:r>
      <w:r w:rsidR="004F2487">
        <w:rPr>
          <w:szCs w:val="20"/>
        </w:rPr>
        <w:t>,</w:t>
      </w:r>
      <w:r w:rsidR="004E031D">
        <w:rPr>
          <w:szCs w:val="20"/>
        </w:rPr>
        <w:t xml:space="preserve"> ta en başında doğal cinsel eğilim ve merakları baskılanan çocukların</w:t>
      </w:r>
      <w:r w:rsidR="00F50082">
        <w:rPr>
          <w:szCs w:val="20"/>
        </w:rPr>
        <w:t>ın</w:t>
      </w:r>
      <w:r w:rsidR="00922518">
        <w:rPr>
          <w:szCs w:val="20"/>
        </w:rPr>
        <w:t xml:space="preserve"> libidoları</w:t>
      </w:r>
      <w:r w:rsidR="006107BF">
        <w:rPr>
          <w:szCs w:val="20"/>
        </w:rPr>
        <w:t>,</w:t>
      </w:r>
      <w:r w:rsidR="004E031D">
        <w:rPr>
          <w:szCs w:val="20"/>
        </w:rPr>
        <w:t xml:space="preserve"> ister istemez ikincil karakterdeki cinsel türevlere kayacaktır. Bu konu ile ilgilenecek okuyucular için Malinowski’nin “Vahşilerin Cinsel Yaşamı” adlı kitabı öneri</w:t>
      </w:r>
      <w:r w:rsidR="000A1036">
        <w:rPr>
          <w:szCs w:val="20"/>
        </w:rPr>
        <w:t>lebilir</w:t>
      </w:r>
      <w:r w:rsidR="00FF70D9">
        <w:rPr>
          <w:szCs w:val="20"/>
        </w:rPr>
        <w:t xml:space="preserve"> (Malinowski 1992)</w:t>
      </w:r>
      <w:r w:rsidR="004E031D">
        <w:rPr>
          <w:szCs w:val="20"/>
        </w:rPr>
        <w:t>.</w:t>
      </w:r>
      <w:r w:rsidR="00FF70D9">
        <w:rPr>
          <w:szCs w:val="20"/>
        </w:rPr>
        <w:t xml:space="preserve"> </w:t>
      </w:r>
      <w:r w:rsidR="004E031D">
        <w:rPr>
          <w:szCs w:val="20"/>
        </w:rPr>
        <w:t>Bu kitapta yazar</w:t>
      </w:r>
      <w:r w:rsidR="006107BF">
        <w:rPr>
          <w:szCs w:val="20"/>
        </w:rPr>
        <w:t>,</w:t>
      </w:r>
      <w:r w:rsidR="004E031D">
        <w:rPr>
          <w:szCs w:val="20"/>
        </w:rPr>
        <w:t xml:space="preserve"> Trobriand adası yerlilerinin, çocukları üzerinde hiçbir cinsel baskı uygulamadıklarından</w:t>
      </w:r>
      <w:r>
        <w:rPr>
          <w:szCs w:val="20"/>
        </w:rPr>
        <w:t>,</w:t>
      </w:r>
      <w:r w:rsidR="004E031D">
        <w:rPr>
          <w:szCs w:val="20"/>
        </w:rPr>
        <w:t xml:space="preserve"> </w:t>
      </w:r>
      <w:r>
        <w:rPr>
          <w:szCs w:val="20"/>
        </w:rPr>
        <w:t>dolayısıyla</w:t>
      </w:r>
      <w:r w:rsidR="004E031D">
        <w:rPr>
          <w:szCs w:val="20"/>
        </w:rPr>
        <w:t xml:space="preserve"> hiçbir çocuğun cinsel bir problemle karşılaşmadığından söz ediyor. </w:t>
      </w:r>
      <w:r w:rsidR="004E031D">
        <w:rPr>
          <w:szCs w:val="20"/>
        </w:rPr>
        <w:lastRenderedPageBreak/>
        <w:t>Bu nedenle ataerkil toplum</w:t>
      </w:r>
      <w:r w:rsidR="00922518">
        <w:rPr>
          <w:szCs w:val="20"/>
        </w:rPr>
        <w:t>ların</w:t>
      </w:r>
      <w:r w:rsidR="006107BF">
        <w:rPr>
          <w:szCs w:val="20"/>
        </w:rPr>
        <w:t>,</w:t>
      </w:r>
      <w:r w:rsidR="004E031D">
        <w:rPr>
          <w:szCs w:val="20"/>
        </w:rPr>
        <w:t xml:space="preserve"> çocuk cinselliğini tanımlamak için</w:t>
      </w:r>
      <w:r w:rsidR="00192BD2">
        <w:rPr>
          <w:szCs w:val="20"/>
        </w:rPr>
        <w:t xml:space="preserve"> seçilecek</w:t>
      </w:r>
      <w:r w:rsidR="004E031D">
        <w:rPr>
          <w:szCs w:val="20"/>
        </w:rPr>
        <w:t xml:space="preserve"> sağlıklı bir alan olduğunu düşünmüyorum.  </w:t>
      </w:r>
      <w:r w:rsidR="00C857D1">
        <w:rPr>
          <w:szCs w:val="20"/>
        </w:rPr>
        <w:t>Freud</w:t>
      </w:r>
      <w:r w:rsidR="004E031D">
        <w:rPr>
          <w:szCs w:val="20"/>
        </w:rPr>
        <w:t>’un yanılgısı</w:t>
      </w:r>
      <w:r w:rsidR="004F2487">
        <w:rPr>
          <w:szCs w:val="20"/>
        </w:rPr>
        <w:t>,</w:t>
      </w:r>
      <w:r w:rsidR="004E031D">
        <w:rPr>
          <w:szCs w:val="20"/>
        </w:rPr>
        <w:t xml:space="preserve"> </w:t>
      </w:r>
      <w:r w:rsidR="00922518">
        <w:rPr>
          <w:szCs w:val="20"/>
        </w:rPr>
        <w:t>kendi dönemindeki ataerkil toplumsal yapılanma</w:t>
      </w:r>
      <w:r w:rsidR="004F2487">
        <w:rPr>
          <w:szCs w:val="20"/>
        </w:rPr>
        <w:t>yı</w:t>
      </w:r>
      <w:r w:rsidR="004E031D">
        <w:rPr>
          <w:szCs w:val="20"/>
        </w:rPr>
        <w:t xml:space="preserve"> bütün insanlık için genelleştirmesindedir.</w:t>
      </w:r>
    </w:p>
    <w:p w:rsidR="00835026" w:rsidRDefault="00835026" w:rsidP="00D41E79">
      <w:pPr>
        <w:pStyle w:val="AralkYok"/>
        <w:rPr>
          <w:szCs w:val="20"/>
        </w:rPr>
      </w:pPr>
      <w:r>
        <w:rPr>
          <w:szCs w:val="20"/>
        </w:rPr>
        <w:t xml:space="preserve">     Çocuk ve yetişkin cinselliği karşılaştırılırken şu noktalar üzerinde de durmak ya</w:t>
      </w:r>
      <w:r w:rsidR="002B6007">
        <w:rPr>
          <w:szCs w:val="20"/>
        </w:rPr>
        <w:t>r</w:t>
      </w:r>
      <w:r>
        <w:rPr>
          <w:szCs w:val="20"/>
        </w:rPr>
        <w:t xml:space="preserve">arlı olacaktır: Çocuk cinselliği </w:t>
      </w:r>
      <w:r w:rsidR="00401740">
        <w:rPr>
          <w:szCs w:val="20"/>
        </w:rPr>
        <w:t>mekanik</w:t>
      </w:r>
      <w:r>
        <w:rPr>
          <w:szCs w:val="20"/>
        </w:rPr>
        <w:t>-uyarımsal bir seviyede iken</w:t>
      </w:r>
      <w:r w:rsidR="00117372">
        <w:rPr>
          <w:szCs w:val="20"/>
        </w:rPr>
        <w:t>,</w:t>
      </w:r>
      <w:r>
        <w:rPr>
          <w:szCs w:val="20"/>
        </w:rPr>
        <w:t xml:space="preserve"> yetişkin cinselliği insan-ilişkisel bir seviyededir, daha doğrusu böyle olmalıdır. </w:t>
      </w:r>
      <w:r w:rsidR="00401740">
        <w:rPr>
          <w:szCs w:val="20"/>
        </w:rPr>
        <w:t>Mekanik</w:t>
      </w:r>
      <w:r>
        <w:rPr>
          <w:szCs w:val="20"/>
        </w:rPr>
        <w:t xml:space="preserve">-uyarımsal seviyedeki çocuk cinselliği, </w:t>
      </w:r>
      <w:r w:rsidR="00C857D1">
        <w:rPr>
          <w:szCs w:val="20"/>
        </w:rPr>
        <w:t>Freud</w:t>
      </w:r>
      <w:r>
        <w:rPr>
          <w:szCs w:val="20"/>
        </w:rPr>
        <w:t xml:space="preserve">’un iddia ettiği gibi polimorf </w:t>
      </w:r>
      <w:r w:rsidR="00FF2FEA" w:rsidRPr="004F2487">
        <w:rPr>
          <w:szCs w:val="20"/>
        </w:rPr>
        <w:t>(</w:t>
      </w:r>
      <w:r>
        <w:rPr>
          <w:szCs w:val="20"/>
        </w:rPr>
        <w:t>çok yönlü</w:t>
      </w:r>
      <w:r w:rsidR="00A5560E" w:rsidRPr="004F2487">
        <w:rPr>
          <w:szCs w:val="20"/>
        </w:rPr>
        <w:t>)</w:t>
      </w:r>
      <w:r>
        <w:rPr>
          <w:szCs w:val="20"/>
        </w:rPr>
        <w:t xml:space="preserve"> bir karakter taşısa da insan-ilişkisel seviyede bir anl</w:t>
      </w:r>
      <w:r w:rsidR="002B6007">
        <w:rPr>
          <w:szCs w:val="20"/>
        </w:rPr>
        <w:t>a</w:t>
      </w:r>
      <w:r>
        <w:rPr>
          <w:szCs w:val="20"/>
        </w:rPr>
        <w:t xml:space="preserve">m taşımaz. Ancak </w:t>
      </w:r>
      <w:r w:rsidR="00401740">
        <w:rPr>
          <w:szCs w:val="20"/>
        </w:rPr>
        <w:t>mekanik</w:t>
      </w:r>
      <w:r>
        <w:rPr>
          <w:szCs w:val="20"/>
        </w:rPr>
        <w:t>-uyarımsal seviye</w:t>
      </w:r>
      <w:r w:rsidR="006107BF">
        <w:rPr>
          <w:szCs w:val="20"/>
        </w:rPr>
        <w:t>,</w:t>
      </w:r>
      <w:r>
        <w:rPr>
          <w:szCs w:val="20"/>
        </w:rPr>
        <w:t xml:space="preserve"> her halükarda insan-ilişkisel yetişkin cinselliğinin zorunlu alt zeminidir. </w:t>
      </w:r>
      <w:r w:rsidR="00FF70D9">
        <w:rPr>
          <w:szCs w:val="20"/>
        </w:rPr>
        <w:t>İ</w:t>
      </w:r>
      <w:r>
        <w:rPr>
          <w:szCs w:val="20"/>
        </w:rPr>
        <w:t>nsan-ilişkisel yetişkin cinselliğin</w:t>
      </w:r>
      <w:r w:rsidR="00FF70D9">
        <w:rPr>
          <w:szCs w:val="20"/>
        </w:rPr>
        <w:t>deki sorunlar</w:t>
      </w:r>
      <w:r w:rsidR="00172C88">
        <w:rPr>
          <w:szCs w:val="20"/>
        </w:rPr>
        <w:t>,</w:t>
      </w:r>
      <w:r>
        <w:rPr>
          <w:szCs w:val="20"/>
        </w:rPr>
        <w:t xml:space="preserve"> </w:t>
      </w:r>
      <w:r w:rsidR="002B6007">
        <w:rPr>
          <w:szCs w:val="20"/>
        </w:rPr>
        <w:t>çocukluk dönemin</w:t>
      </w:r>
      <w:r w:rsidR="002A1287">
        <w:rPr>
          <w:szCs w:val="20"/>
        </w:rPr>
        <w:t>d</w:t>
      </w:r>
      <w:r w:rsidR="002B6007">
        <w:rPr>
          <w:szCs w:val="20"/>
        </w:rPr>
        <w:t>e</w:t>
      </w:r>
      <w:r w:rsidR="002A1287">
        <w:rPr>
          <w:szCs w:val="20"/>
        </w:rPr>
        <w:t>ki</w:t>
      </w:r>
      <w:r w:rsidR="002B6007">
        <w:rPr>
          <w:szCs w:val="20"/>
        </w:rPr>
        <w:t xml:space="preserve"> insan-ilişkisel süreçler</w:t>
      </w:r>
      <w:r w:rsidR="004F2487">
        <w:rPr>
          <w:szCs w:val="20"/>
        </w:rPr>
        <w:t>de</w:t>
      </w:r>
      <w:r w:rsidR="002B6007">
        <w:rPr>
          <w:szCs w:val="20"/>
        </w:rPr>
        <w:t xml:space="preserve"> </w:t>
      </w:r>
      <w:r w:rsidR="00D62FE6">
        <w:rPr>
          <w:szCs w:val="20"/>
        </w:rPr>
        <w:t>mâruz</w:t>
      </w:r>
      <w:r w:rsidR="002B6007">
        <w:rPr>
          <w:szCs w:val="20"/>
        </w:rPr>
        <w:t xml:space="preserve"> kal</w:t>
      </w:r>
      <w:r w:rsidR="00FF70D9">
        <w:rPr>
          <w:szCs w:val="20"/>
        </w:rPr>
        <w:t>ınan</w:t>
      </w:r>
      <w:r w:rsidR="00117372">
        <w:rPr>
          <w:szCs w:val="20"/>
        </w:rPr>
        <w:t xml:space="preserve"> tehdit ve</w:t>
      </w:r>
      <w:r w:rsidR="002B6007">
        <w:rPr>
          <w:szCs w:val="20"/>
        </w:rPr>
        <w:t xml:space="preserve"> engellenmelerden kaynaklanır</w:t>
      </w:r>
      <w:r w:rsidR="002A1287">
        <w:rPr>
          <w:szCs w:val="20"/>
        </w:rPr>
        <w:t>;</w:t>
      </w:r>
      <w:r w:rsidR="009E14ED">
        <w:rPr>
          <w:szCs w:val="20"/>
        </w:rPr>
        <w:t xml:space="preserve"> yani</w:t>
      </w:r>
      <w:r w:rsidR="002B6007">
        <w:rPr>
          <w:szCs w:val="20"/>
        </w:rPr>
        <w:t xml:space="preserve"> çocuksu insan-ilişkisel</w:t>
      </w:r>
      <w:r w:rsidR="004F2487">
        <w:rPr>
          <w:szCs w:val="20"/>
        </w:rPr>
        <w:t>liğin</w:t>
      </w:r>
      <w:r w:rsidR="002B6007">
        <w:rPr>
          <w:szCs w:val="20"/>
        </w:rPr>
        <w:t xml:space="preserve"> yetişkin insan-ilişkisel süreçlere evrilememesinden</w:t>
      </w:r>
      <w:r w:rsidR="004F2487">
        <w:rPr>
          <w:szCs w:val="20"/>
        </w:rPr>
        <w:t xml:space="preserve"> kaynaklanır</w:t>
      </w:r>
      <w:r w:rsidR="002B6007">
        <w:rPr>
          <w:szCs w:val="20"/>
        </w:rPr>
        <w:t>. Bunun sonucunda yetişkin cinselliği</w:t>
      </w:r>
      <w:r w:rsidR="00A83263">
        <w:rPr>
          <w:szCs w:val="20"/>
        </w:rPr>
        <w:t>,</w:t>
      </w:r>
      <w:r w:rsidR="002A1287">
        <w:rPr>
          <w:szCs w:val="20"/>
        </w:rPr>
        <w:t xml:space="preserve"> çocuklukta olduğu gibi</w:t>
      </w:r>
      <w:r w:rsidR="002B6007">
        <w:rPr>
          <w:szCs w:val="20"/>
        </w:rPr>
        <w:t xml:space="preserve"> </w:t>
      </w:r>
      <w:r w:rsidR="00401740">
        <w:rPr>
          <w:szCs w:val="20"/>
        </w:rPr>
        <w:t>mekanik</w:t>
      </w:r>
      <w:r w:rsidR="002B6007">
        <w:rPr>
          <w:szCs w:val="20"/>
        </w:rPr>
        <w:t>-uyarımsal bir seviyede seyreder pek çok örnekte. İşte bu tıkanma</w:t>
      </w:r>
      <w:r w:rsidR="006107BF">
        <w:rPr>
          <w:szCs w:val="20"/>
        </w:rPr>
        <w:t>,</w:t>
      </w:r>
      <w:r w:rsidR="002B6007">
        <w:rPr>
          <w:szCs w:val="20"/>
        </w:rPr>
        <w:t xml:space="preserve"> OGP’nin hayata geçememesi ile sonuçlanır. Ama öte yandan</w:t>
      </w:r>
      <w:r w:rsidR="009E14ED">
        <w:rPr>
          <w:szCs w:val="20"/>
        </w:rPr>
        <w:t xml:space="preserve"> özne</w:t>
      </w:r>
      <w:r w:rsidR="006107BF">
        <w:rPr>
          <w:szCs w:val="20"/>
        </w:rPr>
        <w:t>,</w:t>
      </w:r>
      <w:r w:rsidR="002B6007">
        <w:rPr>
          <w:szCs w:val="20"/>
        </w:rPr>
        <w:t xml:space="preserve"> insan-ilişkisel seviye</w:t>
      </w:r>
      <w:r w:rsidR="009E14ED">
        <w:rPr>
          <w:szCs w:val="20"/>
        </w:rPr>
        <w:t xml:space="preserve"> bakımından</w:t>
      </w:r>
      <w:r w:rsidR="002B6007">
        <w:rPr>
          <w:szCs w:val="20"/>
        </w:rPr>
        <w:t>, sevgi bağları kur</w:t>
      </w:r>
      <w:r w:rsidR="009E14ED">
        <w:rPr>
          <w:szCs w:val="20"/>
        </w:rPr>
        <w:t>a</w:t>
      </w:r>
      <w:r w:rsidR="00A83263">
        <w:rPr>
          <w:szCs w:val="20"/>
        </w:rPr>
        <w:t>c</w:t>
      </w:r>
      <w:r w:rsidR="009E14ED">
        <w:rPr>
          <w:szCs w:val="20"/>
        </w:rPr>
        <w:t>ak</w:t>
      </w:r>
      <w:r w:rsidR="002B6007">
        <w:rPr>
          <w:szCs w:val="20"/>
        </w:rPr>
        <w:t xml:space="preserve"> yeterli olgunluk seviyesine gelse bile, alt zemindeki </w:t>
      </w:r>
      <w:r w:rsidR="00FF2FEA" w:rsidRPr="004F2487">
        <w:rPr>
          <w:szCs w:val="20"/>
        </w:rPr>
        <w:t>(</w:t>
      </w:r>
      <w:r w:rsidR="002B6007">
        <w:rPr>
          <w:szCs w:val="20"/>
        </w:rPr>
        <w:t>bilinçdışındaki</w:t>
      </w:r>
      <w:r w:rsidR="00A5560E" w:rsidRPr="004F2487">
        <w:rPr>
          <w:szCs w:val="20"/>
        </w:rPr>
        <w:t>)</w:t>
      </w:r>
      <w:r w:rsidR="002B6007">
        <w:rPr>
          <w:szCs w:val="20"/>
        </w:rPr>
        <w:t xml:space="preserve"> kastrasyon tehditleri yine</w:t>
      </w:r>
      <w:r w:rsidR="009E14ED">
        <w:rPr>
          <w:szCs w:val="20"/>
        </w:rPr>
        <w:t xml:space="preserve"> kaçınılmaz olarak</w:t>
      </w:r>
      <w:r w:rsidR="002B6007">
        <w:rPr>
          <w:szCs w:val="20"/>
        </w:rPr>
        <w:t xml:space="preserve"> OGP’nin hayata geçememesi sonucunu yaratır.</w:t>
      </w:r>
      <w:r>
        <w:rPr>
          <w:szCs w:val="20"/>
        </w:rPr>
        <w:t xml:space="preserve">  </w:t>
      </w:r>
    </w:p>
    <w:p w:rsidR="002247AB" w:rsidRDefault="002247AB" w:rsidP="00D41E79">
      <w:pPr>
        <w:pStyle w:val="AralkYok"/>
        <w:rPr>
          <w:szCs w:val="20"/>
        </w:rPr>
      </w:pPr>
    </w:p>
    <w:p w:rsidR="004E031D" w:rsidRDefault="004E031D" w:rsidP="00D41E79">
      <w:pPr>
        <w:pStyle w:val="AralkYok"/>
        <w:rPr>
          <w:szCs w:val="24"/>
        </w:rPr>
      </w:pPr>
      <w:r>
        <w:t xml:space="preserve"> </w:t>
      </w:r>
      <w:r w:rsidR="00000EF0">
        <w:t xml:space="preserve">    </w:t>
      </w:r>
      <w:r w:rsidR="00172C88">
        <w:rPr>
          <w:b/>
        </w:rPr>
        <w:t>5</w:t>
      </w:r>
      <w:r w:rsidR="00566839" w:rsidRPr="00566839">
        <w:rPr>
          <w:b/>
        </w:rPr>
        <w:t>.</w:t>
      </w:r>
      <w:r w:rsidR="00000EF0">
        <w:t>Bir ek olarak, sadistik ve</w:t>
      </w:r>
      <w:r>
        <w:t xml:space="preserve"> mazoşistik eğilimlerin altında da OGP</w:t>
      </w:r>
      <w:r w:rsidR="00922518">
        <w:t>’deki aksamaların</w:t>
      </w:r>
      <w:r>
        <w:t xml:space="preserve"> etkisini ciddi ola</w:t>
      </w:r>
      <w:r w:rsidR="000A1036">
        <w:t>rak aramak gerekli. Bu eğilimler</w:t>
      </w:r>
      <w:r w:rsidR="003C1742">
        <w:t>i</w:t>
      </w:r>
      <w:r w:rsidR="006107BF">
        <w:t>,</w:t>
      </w:r>
      <w:r>
        <w:t xml:space="preserve"> OGP</w:t>
      </w:r>
      <w:r w:rsidR="00922518">
        <w:t>’deki</w:t>
      </w:r>
      <w:r w:rsidR="00E95260">
        <w:t xml:space="preserve"> aksamaların</w:t>
      </w:r>
      <w:r>
        <w:t xml:space="preserve"> kişinin ruhsal dünyasındaki</w:t>
      </w:r>
      <w:r w:rsidR="00E95260">
        <w:t xml:space="preserve"> agresif</w:t>
      </w:r>
      <w:r>
        <w:t xml:space="preserve"> tercüme</w:t>
      </w:r>
      <w:r w:rsidR="003C1742">
        <w:t>leri olarak</w:t>
      </w:r>
      <w:r>
        <w:t xml:space="preserve"> düşün</w:t>
      </w:r>
      <w:r w:rsidR="00000EF0">
        <w:t>ebiliriz</w:t>
      </w:r>
      <w:r>
        <w:t>. Çünkü sadistik ve mazoşistik uygulamalardaki acını</w:t>
      </w:r>
      <w:r w:rsidR="003C1742">
        <w:t>n şiddeti</w:t>
      </w:r>
      <w:r w:rsidR="006107BF">
        <w:t>,</w:t>
      </w:r>
      <w:r w:rsidR="003C1742">
        <w:t xml:space="preserve"> sanki OGP’nin tersten</w:t>
      </w:r>
      <w:r>
        <w:t xml:space="preserve"> tercümesi ola</w:t>
      </w:r>
      <w:r w:rsidR="003C1742">
        <w:t>rak</w:t>
      </w:r>
      <w:r>
        <w:t xml:space="preserve"> OGP hazzını açığa çıkara</w:t>
      </w:r>
      <w:r w:rsidR="00C47B82">
        <w:t>bilirmiş gibi bilinçdışı umuda</w:t>
      </w:r>
      <w:r>
        <w:t xml:space="preserve"> bir ima </w:t>
      </w:r>
      <w:r w:rsidR="00F50082">
        <w:t>içermektedir</w:t>
      </w:r>
      <w:r w:rsidR="00E95260">
        <w:t>.</w:t>
      </w:r>
      <w:r>
        <w:t xml:space="preserve"> </w:t>
      </w:r>
      <w:r w:rsidR="00E95260">
        <w:t>Ö</w:t>
      </w:r>
      <w:r>
        <w:t>zne</w:t>
      </w:r>
      <w:r w:rsidR="006107BF">
        <w:t>,</w:t>
      </w:r>
      <w:r>
        <w:t xml:space="preserve"> yitik hazzını bu uygulamalardan üretmek ister gibidir</w:t>
      </w:r>
      <w:r w:rsidR="00FF70D9">
        <w:t>.</w:t>
      </w:r>
      <w:r>
        <w:t xml:space="preserve"> </w:t>
      </w:r>
      <w:r w:rsidR="00FF70D9">
        <w:t>A</w:t>
      </w:r>
      <w:r>
        <w:t>ma bu</w:t>
      </w:r>
      <w:r w:rsidR="00000EF0">
        <w:t xml:space="preserve"> yol</w:t>
      </w:r>
      <w:r w:rsidR="00E95260">
        <w:t>un</w:t>
      </w:r>
      <w:r>
        <w:t>, özneyi yitik hazza eriştirmesi</w:t>
      </w:r>
      <w:r w:rsidR="00C47B82">
        <w:t>, bilinçdışı çatışma odaklarının çözümlenmesi sonucunu yaratamayacağı için</w:t>
      </w:r>
      <w:r>
        <w:t xml:space="preserve"> mümkün </w:t>
      </w:r>
      <w:r w:rsidR="00E95260">
        <w:t>değil</w:t>
      </w:r>
      <w:r>
        <w:t>dir.</w:t>
      </w:r>
      <w:r w:rsidR="00000EF0">
        <w:t xml:space="preserve"> Sanki özne</w:t>
      </w:r>
      <w:r w:rsidR="00172C88">
        <w:t>,</w:t>
      </w:r>
      <w:r w:rsidR="00000EF0">
        <w:t xml:space="preserve"> acının şiddetine kendini </w:t>
      </w:r>
      <w:r w:rsidR="00D62FE6">
        <w:t>mâruz</w:t>
      </w:r>
      <w:r w:rsidR="00000EF0">
        <w:t xml:space="preserve"> bırakarak</w:t>
      </w:r>
      <w:r w:rsidR="003C1742">
        <w:t xml:space="preserve"> ya da partnerine şiddet uygulayarak</w:t>
      </w:r>
      <w:r w:rsidR="002A1287">
        <w:t>,</w:t>
      </w:r>
      <w:r w:rsidR="00000EF0">
        <w:t xml:space="preserve"> OGP’ye erişe</w:t>
      </w:r>
      <w:r w:rsidR="002A1287">
        <w:t>bileceği</w:t>
      </w:r>
      <w:r w:rsidR="00000EF0">
        <w:t xml:space="preserve"> bir kapıyı çaresizlik içinde ama bir çözüme de varamamak üzere aralamak ister gibidir.</w:t>
      </w:r>
      <w:r w:rsidR="009C5536">
        <w:t xml:space="preserve"> Sanki bilinçdışı düzlemde</w:t>
      </w:r>
      <w:r w:rsidR="00A83263">
        <w:t>,</w:t>
      </w:r>
      <w:r w:rsidR="009C5536">
        <w:t xml:space="preserve"> acının bu yoğun şiddeti</w:t>
      </w:r>
      <w:r w:rsidR="006107BF">
        <w:t>,</w:t>
      </w:r>
      <w:r w:rsidR="009C5536">
        <w:t xml:space="preserve"> OGP’nin</w:t>
      </w:r>
      <w:r w:rsidR="004F2487">
        <w:t xml:space="preserve"> ek</w:t>
      </w:r>
      <w:r w:rsidR="00117372">
        <w:t>sik</w:t>
      </w:r>
      <w:r w:rsidR="004F2487">
        <w:t>siz hazdaki</w:t>
      </w:r>
      <w:r w:rsidR="009C5536">
        <w:t xml:space="preserve"> sembolik bir ikamesi gibi algılanmaktadır. Ancak</w:t>
      </w:r>
      <w:r w:rsidR="00000EF0">
        <w:t xml:space="preserve"> </w:t>
      </w:r>
      <w:r w:rsidR="009C5536">
        <w:t>m</w:t>
      </w:r>
      <w:r w:rsidR="00000EF0">
        <w:t>azoşistik ve sadistik girişimler</w:t>
      </w:r>
      <w:r w:rsidR="00E95260">
        <w:t>le</w:t>
      </w:r>
      <w:r w:rsidR="00000EF0">
        <w:t>, bu</w:t>
      </w:r>
      <w:r w:rsidR="00E95260" w:rsidRPr="00E95260">
        <w:t xml:space="preserve"> </w:t>
      </w:r>
      <w:r w:rsidR="00E95260">
        <w:t>bilinçdışı</w:t>
      </w:r>
      <w:r w:rsidR="00000EF0">
        <w:t xml:space="preserve"> amaca erişme</w:t>
      </w:r>
      <w:r w:rsidR="00E95260">
        <w:t>k mümkün</w:t>
      </w:r>
      <w:r w:rsidR="00000EF0">
        <w:t xml:space="preserve"> değildir.</w:t>
      </w:r>
      <w:r>
        <w:t xml:space="preserve"> Çünkü çözüm</w:t>
      </w:r>
      <w:r w:rsidR="003C1742">
        <w:t>,</w:t>
      </w:r>
      <w:r>
        <w:t xml:space="preserve"> problem odaklarının analizi ile mümkün</w:t>
      </w:r>
      <w:r w:rsidR="003C1742">
        <w:t>dür</w:t>
      </w:r>
      <w:r>
        <w:t>. Ayrıca</w:t>
      </w:r>
      <w:r w:rsidR="00C47B82">
        <w:t xml:space="preserve"> sadomazoşistik</w:t>
      </w:r>
      <w:r>
        <w:t xml:space="preserve"> özne</w:t>
      </w:r>
      <w:r w:rsidR="00977622">
        <w:t>,</w:t>
      </w:r>
      <w:r w:rsidR="00C47B82">
        <w:t xml:space="preserve"> aslında</w:t>
      </w:r>
      <w:r>
        <w:t xml:space="preserve"> açığa çıkacak olan OGP fırtınasından korkar. Bu nedenle giriştiği mazoşistik ya da sadisti</w:t>
      </w:r>
      <w:r w:rsidR="00C47B82">
        <w:t>k uygulamalar</w:t>
      </w:r>
      <w:r w:rsidR="00977622">
        <w:t>,</w:t>
      </w:r>
      <w:r w:rsidR="00C47B82">
        <w:t xml:space="preserve"> gerçekte sadomazoşistik </w:t>
      </w:r>
      <w:r w:rsidR="003C1742">
        <w:t xml:space="preserve">özneyi </w:t>
      </w:r>
      <w:r>
        <w:t>yoğun</w:t>
      </w:r>
      <w:r w:rsidR="000A1036">
        <w:t xml:space="preserve"> </w:t>
      </w:r>
      <w:r w:rsidR="00C34B1D">
        <w:t>orgazm</w:t>
      </w:r>
      <w:r w:rsidR="000A1036">
        <w:t>ik</w:t>
      </w:r>
      <w:r w:rsidR="003C1742">
        <w:t xml:space="preserve"> haz</w:t>
      </w:r>
      <w:r w:rsidR="00E95260">
        <w:t xml:space="preserve"> fırtına</w:t>
      </w:r>
      <w:r w:rsidR="003C1742">
        <w:t>ların</w:t>
      </w:r>
      <w:r w:rsidR="00E95260">
        <w:t>dan korur. Çünkü sadomazoşistik eylemler</w:t>
      </w:r>
      <w:r w:rsidR="00A83263">
        <w:t>,</w:t>
      </w:r>
      <w:r>
        <w:t xml:space="preserve"> yoğun</w:t>
      </w:r>
      <w:r w:rsidR="003C1742">
        <w:t xml:space="preserve"> </w:t>
      </w:r>
      <w:r w:rsidR="00C34B1D">
        <w:t>orgazm</w:t>
      </w:r>
      <w:r>
        <w:t xml:space="preserve"> hazzı</w:t>
      </w:r>
      <w:r w:rsidR="003C1742">
        <w:t>nı</w:t>
      </w:r>
      <w:r w:rsidR="00000EF0">
        <w:t xml:space="preserve"> </w:t>
      </w:r>
      <w:r w:rsidR="00E95260">
        <w:t>özneye</w:t>
      </w:r>
      <w:r>
        <w:t xml:space="preserve"> </w:t>
      </w:r>
      <w:r w:rsidR="00182FDF">
        <w:t>kısmî</w:t>
      </w:r>
      <w:r>
        <w:t xml:space="preserve"> biçimde hatırlatan ve bir yandan</w:t>
      </w:r>
      <w:r w:rsidR="00000EF0">
        <w:t xml:space="preserve"> eksiksiz haz tatmininin </w:t>
      </w:r>
      <w:r w:rsidR="00182FDF">
        <w:t>kısmî</w:t>
      </w:r>
      <w:r>
        <w:t xml:space="preserve"> ikame tatmini olarak işlev gören koruyucu bir örtü gibidir.</w:t>
      </w:r>
      <w:r w:rsidR="00D9044B">
        <w:t xml:space="preserve"> </w:t>
      </w:r>
      <w:r>
        <w:t>Elbet</w:t>
      </w:r>
      <w:r w:rsidR="00F50082">
        <w:t>te, OGP’yi hatırlatan yanıyla</w:t>
      </w:r>
      <w:r>
        <w:t xml:space="preserve"> özneyi biraz</w:t>
      </w:r>
      <w:r w:rsidR="004F2487">
        <w:t xml:space="preserve"> da</w:t>
      </w:r>
      <w:r>
        <w:t xml:space="preserve"> tatmin eden… </w:t>
      </w:r>
      <w:r w:rsidR="003C1742">
        <w:t>Öyleyse</w:t>
      </w:r>
      <w:r w:rsidR="00D9044B">
        <w:t xml:space="preserve"> sadizm</w:t>
      </w:r>
      <w:r w:rsidR="00E95260">
        <w:t xml:space="preserve"> ve</w:t>
      </w:r>
      <w:r w:rsidR="00F50082">
        <w:t xml:space="preserve"> mazoşizmde </w:t>
      </w:r>
      <w:r w:rsidR="00D9044B">
        <w:t xml:space="preserve">açığa çıkan </w:t>
      </w:r>
      <w:r w:rsidR="00C34B1D">
        <w:t>orgazm</w:t>
      </w:r>
      <w:r w:rsidR="00D9044B">
        <w:t xml:space="preserve">, hazda kısıtlı bir </w:t>
      </w:r>
      <w:r w:rsidR="00C34B1D">
        <w:t>orgazm</w:t>
      </w:r>
      <w:r w:rsidR="00D9044B">
        <w:t xml:space="preserve">dır. Bu nokta sadomazoşistik eğilimlerin </w:t>
      </w:r>
      <w:r w:rsidR="0079494B">
        <w:t>makûs</w:t>
      </w:r>
      <w:r w:rsidR="00D9044B">
        <w:t xml:space="preserve"> talihidir.</w:t>
      </w:r>
      <w:r>
        <w:t xml:space="preserve"> </w:t>
      </w:r>
      <w:r w:rsidR="00C857D1">
        <w:t>Freud</w:t>
      </w:r>
      <w:r>
        <w:t xml:space="preserve">’tan bir alıntıyı aşağıya alıyorum: </w:t>
      </w:r>
    </w:p>
    <w:p w:rsidR="004E031D" w:rsidRDefault="004E031D" w:rsidP="00D41E79">
      <w:pPr>
        <w:pStyle w:val="AralkYok"/>
      </w:pPr>
      <w:r>
        <w:t xml:space="preserve">     “Benzeri erotojenik</w:t>
      </w:r>
      <w:r w:rsidR="00000EF0">
        <w:t xml:space="preserve"> </w:t>
      </w:r>
      <w:r w:rsidR="000A1036">
        <w:t xml:space="preserve">bir etkinin </w:t>
      </w:r>
      <w:r w:rsidR="0078782A" w:rsidRPr="0078782A">
        <w:t>(</w:t>
      </w:r>
      <w:r w:rsidR="000A1036">
        <w:t xml:space="preserve">… </w:t>
      </w:r>
      <w:r w:rsidR="0078782A" w:rsidRPr="0078782A">
        <w:t>)</w:t>
      </w:r>
      <w:r>
        <w:t xml:space="preserve"> çok acı verici duygulara bile bağlanabildiğini varsayacak olursak, çok sayıda karmaşık yanı üzerinde sürekli daha çok iç gözlem sahibi olduğumuz mazoşistçe – sadistçe içgüdünün temel köklerinden birisini bulabiliriz.”</w:t>
      </w:r>
      <w:r w:rsidR="00C0240B">
        <w:t xml:space="preserve"> (Freud 2000: 118)</w:t>
      </w:r>
      <w:r w:rsidRPr="00DB0BD1">
        <w:rPr>
          <w:color w:val="FF0000"/>
          <w:u w:val="single"/>
        </w:rPr>
        <w:t xml:space="preserve"> </w:t>
      </w:r>
    </w:p>
    <w:p w:rsidR="00000EF0" w:rsidRDefault="00000EF0" w:rsidP="00D41E79">
      <w:pPr>
        <w:pStyle w:val="AralkYok"/>
      </w:pPr>
      <w:r>
        <w:t xml:space="preserve">     Burada</w:t>
      </w:r>
      <w:r w:rsidR="00DB55E5">
        <w:t xml:space="preserve"> bir noktayı aydınlatmak gerekir.</w:t>
      </w:r>
      <w:r w:rsidR="00117372">
        <w:t xml:space="preserve"> Freud, erotojenik etkilerle</w:t>
      </w:r>
      <w:r w:rsidR="00371B3C">
        <w:t>,</w:t>
      </w:r>
      <w:r w:rsidR="00117372">
        <w:t xml:space="preserve"> çok acı verici (fiziksel acılar) arasında bir bağ kurarken, aslında OGP hazzı ile yoğun acılar arasında kurduğumuz eşitlik denklemini </w:t>
      </w:r>
      <w:r w:rsidR="00371B3C">
        <w:t xml:space="preserve">üstü örtük biçimde dile getirmiş oluyor. Ayrıca </w:t>
      </w:r>
      <w:r w:rsidR="00C857D1">
        <w:t>Freud</w:t>
      </w:r>
      <w:r w:rsidR="00DB55E5">
        <w:t xml:space="preserve"> “mazoşistçe ve sadistçe içgüdü”den bahsederken sado-mazoşist eğilimlere bir içgüdü karakteri verme peşindedir</w:t>
      </w:r>
      <w:r w:rsidR="00172C88">
        <w:t>,</w:t>
      </w:r>
      <w:r w:rsidR="00DB55E5">
        <w:t xml:space="preserve"> ama OGP</w:t>
      </w:r>
      <w:r w:rsidR="00E0607F">
        <w:t>’</w:t>
      </w:r>
      <w:r w:rsidR="00DB55E5">
        <w:t>nin hayata aktarılamayışından üreyen agresyonun ifadeleri olan sado-mazoşistik eğilimleri elbette birer içgüdü olarak değerlendiremeyiz</w:t>
      </w:r>
      <w:r w:rsidR="00E0607F">
        <w:t>, çünkü asli değildirler ve varlıkları bir türev olarak sanaldır. Eğer özne hazda eksiksiz cinsel tatmine erişirse bu sanal yapı da dağılıp gider.</w:t>
      </w:r>
    </w:p>
    <w:p w:rsidR="006C0B98" w:rsidRDefault="00626DE3" w:rsidP="00D41E79">
      <w:pPr>
        <w:pStyle w:val="AralkYok"/>
      </w:pPr>
      <w:r>
        <w:t xml:space="preserve"> </w:t>
      </w:r>
      <w:r w:rsidR="006C0B98">
        <w:t xml:space="preserve">     </w:t>
      </w:r>
      <w:r w:rsidR="00977622">
        <w:t>K</w:t>
      </w:r>
      <w:r w:rsidR="006C0B98">
        <w:t>ayıp hazzın kılık değiştirmiş ifadesi olan bu</w:t>
      </w:r>
      <w:r w:rsidR="00371B3C">
        <w:t xml:space="preserve"> sado-mazoşist</w:t>
      </w:r>
      <w:r w:rsidR="006C0B98">
        <w:t xml:space="preserve"> belirtiler, ancak hayata geçen eksiksiz</w:t>
      </w:r>
      <w:r w:rsidR="004F2487">
        <w:t xml:space="preserve"> orgazmik</w:t>
      </w:r>
      <w:r w:rsidR="006C0B98">
        <w:t xml:space="preserve"> hazzın yoğun fırtınasında</w:t>
      </w:r>
      <w:r w:rsidR="00977622">
        <w:t xml:space="preserve"> açığa çıkacak olan güçlü bir libido tarafından</w:t>
      </w:r>
      <w:r w:rsidR="006C0B98">
        <w:t xml:space="preserve"> emilip yok edilebilir.</w:t>
      </w:r>
    </w:p>
    <w:p w:rsidR="00626DE3" w:rsidRDefault="00626DE3" w:rsidP="00D41E79">
      <w:pPr>
        <w:pStyle w:val="AralkYok"/>
      </w:pPr>
    </w:p>
    <w:p w:rsidR="004E031D" w:rsidRDefault="004E031D" w:rsidP="00D41E79">
      <w:pPr>
        <w:pStyle w:val="AralkYok"/>
        <w:rPr>
          <w:szCs w:val="20"/>
        </w:rPr>
      </w:pPr>
      <w:r w:rsidRPr="00014291">
        <w:rPr>
          <w:color w:val="000000" w:themeColor="text1"/>
        </w:rPr>
        <w:t xml:space="preserve">     </w:t>
      </w:r>
      <w:r w:rsidR="00566839" w:rsidRPr="00566839">
        <w:rPr>
          <w:b/>
          <w:color w:val="000000" w:themeColor="text1"/>
        </w:rPr>
        <w:t>6.</w:t>
      </w:r>
      <w:r w:rsidR="00014291" w:rsidRPr="00014291">
        <w:rPr>
          <w:color w:val="000000" w:themeColor="text1"/>
        </w:rPr>
        <w:t>NNO çerçevesinde</w:t>
      </w:r>
      <w:r w:rsidR="00C47B82">
        <w:rPr>
          <w:color w:val="000000" w:themeColor="text1"/>
        </w:rPr>
        <w:t xml:space="preserve"> kalındığı sürece</w:t>
      </w:r>
      <w:r w:rsidR="00DB0BD1">
        <w:rPr>
          <w:color w:val="000000" w:themeColor="text1"/>
        </w:rPr>
        <w:t xml:space="preserve"> </w:t>
      </w:r>
      <w:r w:rsidR="00DB0BD1">
        <w:rPr>
          <w:szCs w:val="20"/>
        </w:rPr>
        <w:t>karşı cinsle yaşanacak eksiksiz orgazmik haz boyutu anlamında</w:t>
      </w:r>
      <w:r w:rsidR="00014291" w:rsidRPr="00014291">
        <w:rPr>
          <w:color w:val="000000" w:themeColor="text1"/>
        </w:rPr>
        <w:t xml:space="preserve"> </w:t>
      </w:r>
      <w:r>
        <w:rPr>
          <w:szCs w:val="20"/>
        </w:rPr>
        <w:t xml:space="preserve">öznenin heteroseksüelliği, gasp </w:t>
      </w:r>
      <w:r w:rsidR="00F22111">
        <w:rPr>
          <w:szCs w:val="20"/>
        </w:rPr>
        <w:t>tehdidi altındadır.</w:t>
      </w:r>
      <w:r w:rsidR="002820FB">
        <w:rPr>
          <w:szCs w:val="20"/>
        </w:rPr>
        <w:t xml:space="preserve"> </w:t>
      </w:r>
      <w:r w:rsidR="00F22111">
        <w:rPr>
          <w:szCs w:val="20"/>
        </w:rPr>
        <w:t>Burada özne</w:t>
      </w:r>
      <w:r w:rsidR="00172C88">
        <w:rPr>
          <w:szCs w:val="20"/>
        </w:rPr>
        <w:t>,</w:t>
      </w:r>
      <w:r w:rsidR="00F22111">
        <w:rPr>
          <w:szCs w:val="20"/>
        </w:rPr>
        <w:t xml:space="preserve"> eksiksiz hazzın gasp edilen kısmından arta kalanlarla </w:t>
      </w:r>
      <w:r w:rsidR="004F2487">
        <w:rPr>
          <w:szCs w:val="20"/>
        </w:rPr>
        <w:t xml:space="preserve">yani </w:t>
      </w:r>
      <w:r>
        <w:rPr>
          <w:szCs w:val="20"/>
        </w:rPr>
        <w:t>OGP hazzı</w:t>
      </w:r>
      <w:r w:rsidR="00D021F3">
        <w:rPr>
          <w:szCs w:val="20"/>
        </w:rPr>
        <w:t>ndan arta kalanlar</w:t>
      </w:r>
      <w:r w:rsidR="004F2487">
        <w:rPr>
          <w:szCs w:val="20"/>
        </w:rPr>
        <w:t>la</w:t>
      </w:r>
      <w:r w:rsidR="00F22111">
        <w:rPr>
          <w:szCs w:val="20"/>
        </w:rPr>
        <w:t xml:space="preserve"> yetinmek zorundadır.</w:t>
      </w:r>
      <w:r>
        <w:rPr>
          <w:szCs w:val="20"/>
        </w:rPr>
        <w:t xml:space="preserve"> .</w:t>
      </w:r>
    </w:p>
    <w:p w:rsidR="004E031D" w:rsidRDefault="004E031D" w:rsidP="00D41E79">
      <w:pPr>
        <w:pStyle w:val="AralkYok"/>
        <w:rPr>
          <w:szCs w:val="20"/>
        </w:rPr>
      </w:pPr>
      <w:r>
        <w:rPr>
          <w:szCs w:val="20"/>
        </w:rPr>
        <w:t xml:space="preserve">     Bu kayıplar</w:t>
      </w:r>
      <w:r w:rsidR="00977622">
        <w:rPr>
          <w:szCs w:val="20"/>
        </w:rPr>
        <w:t>,</w:t>
      </w:r>
      <w:r>
        <w:rPr>
          <w:szCs w:val="20"/>
        </w:rPr>
        <w:t xml:space="preserve"> </w:t>
      </w:r>
      <w:r w:rsidR="00182FDF">
        <w:rPr>
          <w:szCs w:val="20"/>
        </w:rPr>
        <w:t>kısmî</w:t>
      </w:r>
      <w:r>
        <w:rPr>
          <w:szCs w:val="20"/>
        </w:rPr>
        <w:t xml:space="preserve"> erotik dürtülerin, ge</w:t>
      </w:r>
      <w:r w:rsidR="00F22111">
        <w:rPr>
          <w:szCs w:val="20"/>
        </w:rPr>
        <w:t>nitalin merkeziyet</w:t>
      </w:r>
      <w:r>
        <w:rPr>
          <w:szCs w:val="20"/>
        </w:rPr>
        <w:t>inde tam bir bütünleşmeye erişememesi ile sonuçlanır. Yani NN</w:t>
      </w:r>
      <w:r w:rsidR="00C47B82">
        <w:rPr>
          <w:szCs w:val="20"/>
        </w:rPr>
        <w:t xml:space="preserve"> heteroseksüel</w:t>
      </w:r>
      <w:r w:rsidR="00371B3C">
        <w:rPr>
          <w:szCs w:val="20"/>
        </w:rPr>
        <w:t xml:space="preserve"> kesim için </w:t>
      </w:r>
      <w:r>
        <w:rPr>
          <w:szCs w:val="20"/>
        </w:rPr>
        <w:t xml:space="preserve">aslında tam bir genital organizasyon söz konusu </w:t>
      </w:r>
      <w:r>
        <w:rPr>
          <w:szCs w:val="20"/>
        </w:rPr>
        <w:lastRenderedPageBreak/>
        <w:t>değildir. Ve heteroseksüel genitallik</w:t>
      </w:r>
      <w:r w:rsidR="002A1287">
        <w:rPr>
          <w:szCs w:val="20"/>
        </w:rPr>
        <w:t>,</w:t>
      </w:r>
      <w:r>
        <w:rPr>
          <w:szCs w:val="20"/>
        </w:rPr>
        <w:t xml:space="preserve"> </w:t>
      </w:r>
      <w:r w:rsidR="00182FDF">
        <w:rPr>
          <w:szCs w:val="20"/>
        </w:rPr>
        <w:t>kısmî</w:t>
      </w:r>
      <w:r w:rsidR="00E0607F">
        <w:rPr>
          <w:szCs w:val="20"/>
        </w:rPr>
        <w:t xml:space="preserve"> dürtüsel</w:t>
      </w:r>
      <w:r w:rsidR="00600968">
        <w:rPr>
          <w:szCs w:val="20"/>
        </w:rPr>
        <w:t xml:space="preserve"> </w:t>
      </w:r>
      <w:r>
        <w:rPr>
          <w:szCs w:val="20"/>
        </w:rPr>
        <w:t>uyar</w:t>
      </w:r>
      <w:r w:rsidR="00600968">
        <w:rPr>
          <w:szCs w:val="20"/>
        </w:rPr>
        <w:t>an</w:t>
      </w:r>
      <w:r>
        <w:rPr>
          <w:szCs w:val="20"/>
        </w:rPr>
        <w:t>ların</w:t>
      </w:r>
      <w:r w:rsidR="00D021F3">
        <w:rPr>
          <w:szCs w:val="20"/>
        </w:rPr>
        <w:t xml:space="preserve"> destekleyici</w:t>
      </w:r>
      <w:r>
        <w:rPr>
          <w:szCs w:val="20"/>
        </w:rPr>
        <w:t xml:space="preserve"> etkisi</w:t>
      </w:r>
      <w:r w:rsidR="00A83263">
        <w:rPr>
          <w:szCs w:val="20"/>
        </w:rPr>
        <w:t>ne rağmen</w:t>
      </w:r>
      <w:r w:rsidR="00977622">
        <w:rPr>
          <w:szCs w:val="20"/>
        </w:rPr>
        <w:t>,</w:t>
      </w:r>
      <w:r w:rsidR="00D021F3">
        <w:rPr>
          <w:szCs w:val="20"/>
        </w:rPr>
        <w:t xml:space="preserve"> tam kapasite hayata geçmek anlamında</w:t>
      </w:r>
      <w:r>
        <w:rPr>
          <w:szCs w:val="20"/>
        </w:rPr>
        <w:t xml:space="preserve"> süreksizliğe</w:t>
      </w:r>
      <w:r w:rsidR="00E0607F">
        <w:rPr>
          <w:szCs w:val="20"/>
        </w:rPr>
        <w:t>, cephe kaybetmeye</w:t>
      </w:r>
      <w:r w:rsidR="00A254E2">
        <w:rPr>
          <w:szCs w:val="20"/>
        </w:rPr>
        <w:t xml:space="preserve"> </w:t>
      </w:r>
      <w:r w:rsidR="0080454E">
        <w:rPr>
          <w:szCs w:val="20"/>
        </w:rPr>
        <w:t>mahkûm</w:t>
      </w:r>
      <w:r>
        <w:rPr>
          <w:szCs w:val="20"/>
        </w:rPr>
        <w:t xml:space="preserve"> olur</w:t>
      </w:r>
      <w:r w:rsidR="00F22111">
        <w:rPr>
          <w:szCs w:val="20"/>
        </w:rPr>
        <w:t>.</w:t>
      </w:r>
      <w:r w:rsidR="00DB0BD1">
        <w:rPr>
          <w:szCs w:val="20"/>
        </w:rPr>
        <w:t xml:space="preserve"> Burada </w:t>
      </w:r>
      <w:r w:rsidR="00182FDF">
        <w:rPr>
          <w:szCs w:val="20"/>
        </w:rPr>
        <w:t>kısmî</w:t>
      </w:r>
      <w:r w:rsidR="00DB0BD1">
        <w:rPr>
          <w:szCs w:val="20"/>
        </w:rPr>
        <w:t xml:space="preserve"> dürtüsellikten, oral, anal ve dokunsal u</w:t>
      </w:r>
      <w:r w:rsidR="00600968">
        <w:rPr>
          <w:szCs w:val="20"/>
        </w:rPr>
        <w:t xml:space="preserve">yaranları anlıyoruz. Özellikle orgazm anında genital ve anal bölgelerdeki eşgüdümlü kas reflekslerinin kaybı gündeme gelir ki bu kayıp, hazzın genitalde bütünleşemeden yarılmaya uğradığının bir kanıtıdır. </w:t>
      </w:r>
      <w:r w:rsidR="00F22111">
        <w:rPr>
          <w:szCs w:val="20"/>
        </w:rPr>
        <w:t>Özne</w:t>
      </w:r>
      <w:r w:rsidR="00600968">
        <w:rPr>
          <w:szCs w:val="20"/>
        </w:rPr>
        <w:t xml:space="preserve"> eksiksiz orgazm hazzından koparak</w:t>
      </w:r>
      <w:r w:rsidR="00371B3C">
        <w:rPr>
          <w:szCs w:val="20"/>
        </w:rPr>
        <w:t xml:space="preserve"> yarılmaya uğramış</w:t>
      </w:r>
      <w:r>
        <w:rPr>
          <w:szCs w:val="20"/>
        </w:rPr>
        <w:t xml:space="preserve"> bu </w:t>
      </w:r>
      <w:r w:rsidR="00182FDF">
        <w:rPr>
          <w:szCs w:val="20"/>
        </w:rPr>
        <w:t>kısmî</w:t>
      </w:r>
      <w:r>
        <w:rPr>
          <w:szCs w:val="20"/>
        </w:rPr>
        <w:t xml:space="preserve"> dürtülere geriler,</w:t>
      </w:r>
      <w:r w:rsidR="009706D3">
        <w:rPr>
          <w:szCs w:val="20"/>
        </w:rPr>
        <w:t xml:space="preserve"> bunlara asli haz üreticileriymiş</w:t>
      </w:r>
      <w:r w:rsidR="002A1287">
        <w:rPr>
          <w:szCs w:val="20"/>
        </w:rPr>
        <w:t xml:space="preserve"> gibi bir fonksiyonelliği yükle</w:t>
      </w:r>
      <w:r w:rsidR="009706D3">
        <w:rPr>
          <w:szCs w:val="20"/>
        </w:rPr>
        <w:t>r</w:t>
      </w:r>
      <w:r w:rsidR="002A1287">
        <w:rPr>
          <w:szCs w:val="20"/>
        </w:rPr>
        <w:t xml:space="preserve"> ve</w:t>
      </w:r>
      <w:r>
        <w:rPr>
          <w:szCs w:val="20"/>
        </w:rPr>
        <w:t xml:space="preserve"> </w:t>
      </w:r>
      <w:r w:rsidR="006F5237">
        <w:rPr>
          <w:szCs w:val="20"/>
        </w:rPr>
        <w:t>fantezi</w:t>
      </w:r>
      <w:r w:rsidR="00600968">
        <w:rPr>
          <w:szCs w:val="20"/>
        </w:rPr>
        <w:t>sin</w:t>
      </w:r>
      <w:r>
        <w:rPr>
          <w:szCs w:val="20"/>
        </w:rPr>
        <w:t>de</w:t>
      </w:r>
      <w:r w:rsidR="00F22111">
        <w:rPr>
          <w:szCs w:val="20"/>
        </w:rPr>
        <w:t xml:space="preserve"> bunların </w:t>
      </w:r>
      <w:r>
        <w:rPr>
          <w:szCs w:val="20"/>
        </w:rPr>
        <w:t xml:space="preserve">tasarımları ile </w:t>
      </w:r>
      <w:r w:rsidR="00C34B1D">
        <w:rPr>
          <w:szCs w:val="20"/>
        </w:rPr>
        <w:t>orgazm</w:t>
      </w:r>
      <w:r>
        <w:rPr>
          <w:szCs w:val="20"/>
        </w:rPr>
        <w:t>ı mümkün kılma</w:t>
      </w:r>
      <w:r w:rsidR="00F22111">
        <w:rPr>
          <w:szCs w:val="20"/>
        </w:rPr>
        <w:t>ya çalışır.</w:t>
      </w:r>
      <w:r>
        <w:rPr>
          <w:szCs w:val="20"/>
        </w:rPr>
        <w:t xml:space="preserve"> Burada genital alan, doyumu kendi tam kapasitesi üzerinden bir OGP süreci olarak değil, </w:t>
      </w:r>
      <w:r w:rsidR="00182FDF">
        <w:rPr>
          <w:szCs w:val="20"/>
        </w:rPr>
        <w:t>kısmî</w:t>
      </w:r>
      <w:r>
        <w:rPr>
          <w:szCs w:val="20"/>
        </w:rPr>
        <w:t xml:space="preserve"> dürtülerin gölgesinde gerçekleştirir. </w:t>
      </w:r>
      <w:r w:rsidR="00C34B1D">
        <w:rPr>
          <w:szCs w:val="20"/>
        </w:rPr>
        <w:t>Orgazm</w:t>
      </w:r>
      <w:r>
        <w:rPr>
          <w:szCs w:val="20"/>
        </w:rPr>
        <w:t>ı gerçekleştiren tahrik</w:t>
      </w:r>
      <w:r w:rsidR="00977622">
        <w:rPr>
          <w:szCs w:val="20"/>
        </w:rPr>
        <w:t>,</w:t>
      </w:r>
      <w:r>
        <w:rPr>
          <w:szCs w:val="20"/>
        </w:rPr>
        <w:t xml:space="preserve"> bu </w:t>
      </w:r>
      <w:r w:rsidR="00182FDF">
        <w:rPr>
          <w:szCs w:val="20"/>
        </w:rPr>
        <w:t>kısmî</w:t>
      </w:r>
      <w:r>
        <w:rPr>
          <w:szCs w:val="20"/>
        </w:rPr>
        <w:t xml:space="preserve"> dürtülerden güç ve destek alır</w:t>
      </w:r>
      <w:r w:rsidR="00600968">
        <w:rPr>
          <w:szCs w:val="20"/>
        </w:rPr>
        <w:t>,</w:t>
      </w:r>
      <w:r w:rsidR="00E0607F">
        <w:rPr>
          <w:szCs w:val="20"/>
        </w:rPr>
        <w:t xml:space="preserve"> ama</w:t>
      </w:r>
      <w:r w:rsidR="002861D6">
        <w:rPr>
          <w:szCs w:val="20"/>
        </w:rPr>
        <w:t xml:space="preserve"> eksiksiz </w:t>
      </w:r>
      <w:r w:rsidR="00C34B1D">
        <w:rPr>
          <w:szCs w:val="20"/>
        </w:rPr>
        <w:t>orgazm</w:t>
      </w:r>
      <w:r w:rsidR="00977622">
        <w:rPr>
          <w:szCs w:val="20"/>
        </w:rPr>
        <w:t>,</w:t>
      </w:r>
      <w:r>
        <w:rPr>
          <w:szCs w:val="20"/>
        </w:rPr>
        <w:t xml:space="preserve"> kendi egemen haz boyutu ile</w:t>
      </w:r>
      <w:r w:rsidR="00371B3C">
        <w:rPr>
          <w:szCs w:val="20"/>
        </w:rPr>
        <w:t xml:space="preserve"> bir türlü</w:t>
      </w:r>
      <w:r>
        <w:rPr>
          <w:szCs w:val="20"/>
        </w:rPr>
        <w:t xml:space="preserve"> sahnede beliremez.</w:t>
      </w:r>
    </w:p>
    <w:p w:rsidR="004E031D" w:rsidRDefault="004E031D" w:rsidP="00D41E79">
      <w:pPr>
        <w:pStyle w:val="AralkYok"/>
        <w:rPr>
          <w:szCs w:val="20"/>
        </w:rPr>
      </w:pPr>
      <w:r>
        <w:rPr>
          <w:szCs w:val="20"/>
        </w:rPr>
        <w:t xml:space="preserve">     OGP’deki kayıplar</w:t>
      </w:r>
      <w:r w:rsidR="00977622">
        <w:rPr>
          <w:szCs w:val="20"/>
        </w:rPr>
        <w:t>,</w:t>
      </w:r>
      <w:r>
        <w:rPr>
          <w:szCs w:val="20"/>
        </w:rPr>
        <w:t xml:space="preserve"> bir yanıyla ensest tabusunun</w:t>
      </w:r>
      <w:r w:rsidR="00172C88">
        <w:rPr>
          <w:szCs w:val="20"/>
        </w:rPr>
        <w:t xml:space="preserve"> ve kastras</w:t>
      </w:r>
      <w:r w:rsidR="004F2487">
        <w:rPr>
          <w:szCs w:val="20"/>
        </w:rPr>
        <w:t>y</w:t>
      </w:r>
      <w:r w:rsidR="00172C88">
        <w:rPr>
          <w:szCs w:val="20"/>
        </w:rPr>
        <w:t>onun</w:t>
      </w:r>
      <w:r>
        <w:rPr>
          <w:szCs w:val="20"/>
        </w:rPr>
        <w:t xml:space="preserve"> yarattığı dehşetin</w:t>
      </w:r>
      <w:r w:rsidR="00D021F3">
        <w:rPr>
          <w:szCs w:val="20"/>
        </w:rPr>
        <w:t xml:space="preserve"> </w:t>
      </w:r>
      <w:r>
        <w:rPr>
          <w:szCs w:val="20"/>
        </w:rPr>
        <w:t>sonucu</w:t>
      </w:r>
      <w:r w:rsidR="00D021F3">
        <w:rPr>
          <w:szCs w:val="20"/>
        </w:rPr>
        <w:t xml:space="preserve"> olarak</w:t>
      </w:r>
      <w:r>
        <w:rPr>
          <w:szCs w:val="20"/>
        </w:rPr>
        <w:t>, bir yanıyla Ödipal öncesi çatışma alanlarının, öznenin genital haz olgunluğuna erişmesini engellemesi nedeniyle ortaya çıkmaktadır. OGP</w:t>
      </w:r>
      <w:r w:rsidR="00172C88">
        <w:rPr>
          <w:szCs w:val="20"/>
        </w:rPr>
        <w:t>’deki kıs</w:t>
      </w:r>
      <w:r w:rsidR="004F2487">
        <w:rPr>
          <w:szCs w:val="20"/>
        </w:rPr>
        <w:t>ı</w:t>
      </w:r>
      <w:r w:rsidR="00172C88">
        <w:rPr>
          <w:szCs w:val="20"/>
        </w:rPr>
        <w:t>tlılığı</w:t>
      </w:r>
      <w:r w:rsidR="002F25B3">
        <w:rPr>
          <w:szCs w:val="20"/>
        </w:rPr>
        <w:t xml:space="preserve"> yapılandıran temel etkenlerden biri olarak</w:t>
      </w:r>
      <w:r>
        <w:rPr>
          <w:szCs w:val="20"/>
        </w:rPr>
        <w:t xml:space="preserve"> ensest tabusu</w:t>
      </w:r>
      <w:r w:rsidR="009C5536">
        <w:rPr>
          <w:szCs w:val="20"/>
        </w:rPr>
        <w:t>,</w:t>
      </w:r>
      <w:r w:rsidR="00977622">
        <w:rPr>
          <w:szCs w:val="20"/>
        </w:rPr>
        <w:t xml:space="preserve"> özellikle eril öznede</w:t>
      </w:r>
      <w:r>
        <w:rPr>
          <w:szCs w:val="20"/>
        </w:rPr>
        <w:t xml:space="preserve"> hemcins ebeveynin</w:t>
      </w:r>
      <w:r w:rsidR="009C5536">
        <w:rPr>
          <w:szCs w:val="20"/>
        </w:rPr>
        <w:t xml:space="preserve"> </w:t>
      </w:r>
      <w:r w:rsidR="002F2560">
        <w:rPr>
          <w:szCs w:val="20"/>
        </w:rPr>
        <w:t>tehditkâr</w:t>
      </w:r>
      <w:r>
        <w:rPr>
          <w:szCs w:val="20"/>
        </w:rPr>
        <w:t xml:space="preserve"> şahsında temsil edilmektedir. Bu n</w:t>
      </w:r>
      <w:r w:rsidR="00D021F3">
        <w:rPr>
          <w:szCs w:val="20"/>
        </w:rPr>
        <w:t>edenle hemcins ebeveyn,</w:t>
      </w:r>
      <w:r w:rsidR="00172C88">
        <w:rPr>
          <w:szCs w:val="20"/>
        </w:rPr>
        <w:t xml:space="preserve"> eril</w:t>
      </w:r>
      <w:r w:rsidR="00D021F3">
        <w:rPr>
          <w:szCs w:val="20"/>
        </w:rPr>
        <w:t xml:space="preserve"> öznenin nezdinde</w:t>
      </w:r>
      <w:r w:rsidR="00172C88">
        <w:rPr>
          <w:szCs w:val="20"/>
        </w:rPr>
        <w:t>,</w:t>
      </w:r>
      <w:r w:rsidR="00D021F3">
        <w:rPr>
          <w:szCs w:val="20"/>
        </w:rPr>
        <w:t xml:space="preserve"> önünde</w:t>
      </w:r>
      <w:r>
        <w:rPr>
          <w:szCs w:val="20"/>
        </w:rPr>
        <w:t xml:space="preserve"> boyun eğilen bir korku figürü</w:t>
      </w:r>
      <w:r w:rsidR="00A254E2">
        <w:rPr>
          <w:szCs w:val="20"/>
        </w:rPr>
        <w:t>dür</w:t>
      </w:r>
      <w:r>
        <w:rPr>
          <w:szCs w:val="20"/>
        </w:rPr>
        <w:t xml:space="preserve"> ki </w:t>
      </w:r>
      <w:r w:rsidR="00C857D1">
        <w:rPr>
          <w:szCs w:val="20"/>
        </w:rPr>
        <w:t>Freud</w:t>
      </w:r>
      <w:r>
        <w:rPr>
          <w:szCs w:val="20"/>
        </w:rPr>
        <w:t xml:space="preserve"> özellikle bu durumun eril öznede Ödipal’in negatif yamacını yapılandırdığını söylemişti. </w:t>
      </w:r>
      <w:r w:rsidR="00055D08">
        <w:rPr>
          <w:szCs w:val="20"/>
        </w:rPr>
        <w:t>Hemcins ebeveynden duyulan</w:t>
      </w:r>
      <w:r>
        <w:rPr>
          <w:szCs w:val="20"/>
        </w:rPr>
        <w:t xml:space="preserve"> korku,</w:t>
      </w:r>
      <w:r w:rsidR="00E37947">
        <w:rPr>
          <w:szCs w:val="20"/>
        </w:rPr>
        <w:t xml:space="preserve"> öznenin</w:t>
      </w:r>
      <w:r w:rsidR="002A1287">
        <w:rPr>
          <w:szCs w:val="20"/>
        </w:rPr>
        <w:t xml:space="preserve"> onunla</w:t>
      </w:r>
      <w:r w:rsidR="00E37947">
        <w:rPr>
          <w:szCs w:val="20"/>
        </w:rPr>
        <w:t xml:space="preserve"> denk olabilece</w:t>
      </w:r>
      <w:r w:rsidR="002A1287">
        <w:rPr>
          <w:szCs w:val="20"/>
        </w:rPr>
        <w:t>ği</w:t>
      </w:r>
      <w:r>
        <w:rPr>
          <w:szCs w:val="20"/>
        </w:rPr>
        <w:t xml:space="preserve"> </w:t>
      </w:r>
      <w:r w:rsidR="00FD40A5">
        <w:rPr>
          <w:szCs w:val="20"/>
        </w:rPr>
        <w:t>eşcinsleşme</w:t>
      </w:r>
      <w:r>
        <w:rPr>
          <w:szCs w:val="20"/>
        </w:rPr>
        <w:t xml:space="preserve"> sürecini</w:t>
      </w:r>
      <w:r w:rsidR="004F2487">
        <w:rPr>
          <w:szCs w:val="20"/>
        </w:rPr>
        <w:t>, orgazmın genital alanda tam haz kapasitesi ile yaşanma olanağının açığa çıkması anlamındaki özdeşleşme sürecini</w:t>
      </w:r>
      <w:r>
        <w:rPr>
          <w:szCs w:val="20"/>
        </w:rPr>
        <w:t xml:space="preserve"> kesintilere uğratır ve hemci</w:t>
      </w:r>
      <w:r w:rsidR="00E37947">
        <w:rPr>
          <w:szCs w:val="20"/>
        </w:rPr>
        <w:t>ns ebeveyni</w:t>
      </w:r>
      <w:r w:rsidR="00977622">
        <w:rPr>
          <w:szCs w:val="20"/>
        </w:rPr>
        <w:t>,</w:t>
      </w:r>
      <w:r w:rsidR="00E37947">
        <w:rPr>
          <w:szCs w:val="20"/>
        </w:rPr>
        <w:t xml:space="preserve"> </w:t>
      </w:r>
      <w:r w:rsidR="002861D6">
        <w:rPr>
          <w:szCs w:val="20"/>
        </w:rPr>
        <w:t>gerisinde kal</w:t>
      </w:r>
      <w:r>
        <w:rPr>
          <w:szCs w:val="20"/>
        </w:rPr>
        <w:t>ı</w:t>
      </w:r>
      <w:r w:rsidR="002861D6">
        <w:rPr>
          <w:szCs w:val="20"/>
        </w:rPr>
        <w:t>nan</w:t>
      </w:r>
      <w:r>
        <w:rPr>
          <w:szCs w:val="20"/>
        </w:rPr>
        <w:t xml:space="preserve"> egemen</w:t>
      </w:r>
      <w:r w:rsidR="00977622">
        <w:rPr>
          <w:szCs w:val="20"/>
        </w:rPr>
        <w:t xml:space="preserve"> </w:t>
      </w:r>
      <w:r>
        <w:rPr>
          <w:szCs w:val="20"/>
        </w:rPr>
        <w:t>bir erotik figür konumunda tutar.</w:t>
      </w:r>
      <w:r w:rsidR="00D37463">
        <w:rPr>
          <w:szCs w:val="20"/>
        </w:rPr>
        <w:t xml:space="preserve"> Çünkü</w:t>
      </w:r>
      <w:r w:rsidR="004F2487" w:rsidRPr="004F2487">
        <w:rPr>
          <w:b/>
          <w:szCs w:val="20"/>
        </w:rPr>
        <w:t xml:space="preserve"> </w:t>
      </w:r>
      <w:r w:rsidR="00D37463" w:rsidRPr="00600968">
        <w:rPr>
          <w:szCs w:val="20"/>
        </w:rPr>
        <w:t>ö</w:t>
      </w:r>
      <w:r w:rsidR="004F2487">
        <w:rPr>
          <w:szCs w:val="20"/>
        </w:rPr>
        <w:t>zne, bir yanılsamaya kapılarak öyle varsaymaktadır. Heteroseksüel eril öznelerde</w:t>
      </w:r>
      <w:r>
        <w:rPr>
          <w:szCs w:val="20"/>
        </w:rPr>
        <w:t xml:space="preserve"> zaman zaman açığa çıkan eşcinsel </w:t>
      </w:r>
      <w:r w:rsidR="006F5237">
        <w:rPr>
          <w:szCs w:val="20"/>
        </w:rPr>
        <w:t>fantezi</w:t>
      </w:r>
      <w:r>
        <w:rPr>
          <w:szCs w:val="20"/>
        </w:rPr>
        <w:t xml:space="preserve"> ve arzuların ve bağlı olarak yaşanan paniklerin kaynağı, tama</w:t>
      </w:r>
      <w:r w:rsidR="00E0607F">
        <w:rPr>
          <w:szCs w:val="20"/>
        </w:rPr>
        <w:t>mlan</w:t>
      </w:r>
      <w:r w:rsidR="002A1287">
        <w:rPr>
          <w:szCs w:val="20"/>
        </w:rPr>
        <w:t>a</w:t>
      </w:r>
      <w:r w:rsidR="00E0607F">
        <w:rPr>
          <w:szCs w:val="20"/>
        </w:rPr>
        <w:t xml:space="preserve">mamış </w:t>
      </w:r>
      <w:r w:rsidR="00FD40A5">
        <w:rPr>
          <w:szCs w:val="20"/>
        </w:rPr>
        <w:t>eşcinsleşme</w:t>
      </w:r>
      <w:r w:rsidR="00E0607F">
        <w:rPr>
          <w:szCs w:val="20"/>
        </w:rPr>
        <w:t xml:space="preserve"> süreci</w:t>
      </w:r>
      <w:r w:rsidR="00055D08">
        <w:rPr>
          <w:szCs w:val="20"/>
        </w:rPr>
        <w:t>nden</w:t>
      </w:r>
      <w:r w:rsidR="002A4F2A">
        <w:rPr>
          <w:szCs w:val="20"/>
        </w:rPr>
        <w:t xml:space="preserve"> dolayı,</w:t>
      </w:r>
      <w:r w:rsidR="00E0607F">
        <w:rPr>
          <w:szCs w:val="20"/>
        </w:rPr>
        <w:t xml:space="preserve"> </w:t>
      </w:r>
      <w:r>
        <w:rPr>
          <w:szCs w:val="20"/>
        </w:rPr>
        <w:t>her öznede belli bir oranda yapılan</w:t>
      </w:r>
      <w:r w:rsidR="00A254E2">
        <w:rPr>
          <w:szCs w:val="20"/>
        </w:rPr>
        <w:t>mış</w:t>
      </w:r>
      <w:r>
        <w:rPr>
          <w:szCs w:val="20"/>
        </w:rPr>
        <w:t xml:space="preserve"> Ödipal’in negatif yamacı</w:t>
      </w:r>
      <w:r w:rsidR="00740A85">
        <w:rPr>
          <w:szCs w:val="20"/>
        </w:rPr>
        <w:t xml:space="preserve"> nedeniyledir </w:t>
      </w:r>
      <w:r w:rsidR="009706D3">
        <w:rPr>
          <w:szCs w:val="20"/>
        </w:rPr>
        <w:t>ve bu negatif yamaç</w:t>
      </w:r>
      <w:r w:rsidR="002A4F2A">
        <w:rPr>
          <w:szCs w:val="20"/>
        </w:rPr>
        <w:t>,</w:t>
      </w:r>
      <w:r w:rsidR="00E0607F">
        <w:rPr>
          <w:szCs w:val="20"/>
        </w:rPr>
        <w:t xml:space="preserve"> özneyi </w:t>
      </w:r>
      <w:r>
        <w:rPr>
          <w:szCs w:val="20"/>
        </w:rPr>
        <w:t>OGP’nin eksik</w:t>
      </w:r>
      <w:r w:rsidR="00E0607F">
        <w:rPr>
          <w:szCs w:val="20"/>
        </w:rPr>
        <w:t>siz</w:t>
      </w:r>
      <w:r w:rsidR="00055D08">
        <w:rPr>
          <w:szCs w:val="20"/>
        </w:rPr>
        <w:t xml:space="preserve"> ya</w:t>
      </w:r>
      <w:r w:rsidR="00A254E2">
        <w:rPr>
          <w:szCs w:val="20"/>
        </w:rPr>
        <w:t>şanış</w:t>
      </w:r>
      <w:r w:rsidR="00055D08">
        <w:rPr>
          <w:szCs w:val="20"/>
        </w:rPr>
        <w:t>ından yoksun bırak</w:t>
      </w:r>
      <w:r w:rsidR="009706D3">
        <w:rPr>
          <w:szCs w:val="20"/>
        </w:rPr>
        <w:t>ı</w:t>
      </w:r>
      <w:r>
        <w:rPr>
          <w:szCs w:val="20"/>
        </w:rPr>
        <w:t>r.</w:t>
      </w:r>
      <w:r w:rsidR="004F2487" w:rsidRPr="004F2487">
        <w:rPr>
          <w:b/>
          <w:szCs w:val="20"/>
        </w:rPr>
        <w:t xml:space="preserve"> </w:t>
      </w:r>
      <w:r w:rsidR="004F2487">
        <w:rPr>
          <w:szCs w:val="20"/>
        </w:rPr>
        <w:t>Ödipal’in negatif yamacı ya da</w:t>
      </w:r>
      <w:r w:rsidR="004F2487" w:rsidRPr="00A83263">
        <w:rPr>
          <w:szCs w:val="20"/>
        </w:rPr>
        <w:t xml:space="preserve"> </w:t>
      </w:r>
      <w:r w:rsidR="004F2487">
        <w:rPr>
          <w:szCs w:val="20"/>
        </w:rPr>
        <w:t>heteroseksüelliğin saklı eşcinsel boyutu</w:t>
      </w:r>
      <w:r w:rsidR="00D37463">
        <w:rPr>
          <w:szCs w:val="20"/>
        </w:rPr>
        <w:t>,</w:t>
      </w:r>
      <w:r w:rsidR="004F2487">
        <w:rPr>
          <w:szCs w:val="20"/>
        </w:rPr>
        <w:t xml:space="preserve"> ki Freud herkese bundan belli bir pay düştüğünün altını</w:t>
      </w:r>
      <w:r w:rsidR="002F25B3">
        <w:rPr>
          <w:szCs w:val="20"/>
        </w:rPr>
        <w:t xml:space="preserve"> zaten</w:t>
      </w:r>
      <w:r w:rsidR="004F2487">
        <w:rPr>
          <w:szCs w:val="20"/>
        </w:rPr>
        <w:t xml:space="preserve"> çizmişti.</w:t>
      </w:r>
      <w:r>
        <w:rPr>
          <w:szCs w:val="20"/>
        </w:rPr>
        <w:t xml:space="preserve"> </w:t>
      </w:r>
      <w:r w:rsidR="002F25B3">
        <w:rPr>
          <w:szCs w:val="20"/>
        </w:rPr>
        <w:t>Öte yandan</w:t>
      </w:r>
      <w:r>
        <w:rPr>
          <w:szCs w:val="20"/>
        </w:rPr>
        <w:t xml:space="preserve"> ataerkil düzende</w:t>
      </w:r>
      <w:r w:rsidR="000A1036">
        <w:rPr>
          <w:szCs w:val="20"/>
        </w:rPr>
        <w:t xml:space="preserve"> küçük</w:t>
      </w:r>
      <w:r>
        <w:rPr>
          <w:szCs w:val="20"/>
        </w:rPr>
        <w:t xml:space="preserve"> çocuğun, kendisi ile özdeşleşme kuracağı OGP sahibi</w:t>
      </w:r>
      <w:r w:rsidR="00E0607F">
        <w:rPr>
          <w:szCs w:val="20"/>
        </w:rPr>
        <w:t xml:space="preserve"> hemcins ebeveyn</w:t>
      </w:r>
      <w:r>
        <w:rPr>
          <w:szCs w:val="20"/>
        </w:rPr>
        <w:t xml:space="preserve"> ya yoktur ya da çok </w:t>
      </w:r>
      <w:r w:rsidR="002F2560">
        <w:rPr>
          <w:szCs w:val="20"/>
        </w:rPr>
        <w:t>tesadüfî</w:t>
      </w:r>
      <w:r w:rsidR="002861D6">
        <w:rPr>
          <w:szCs w:val="20"/>
        </w:rPr>
        <w:t xml:space="preserve"> bir oranda mevcuttur.</w:t>
      </w:r>
      <w:r>
        <w:rPr>
          <w:szCs w:val="20"/>
        </w:rPr>
        <w:t xml:space="preserve"> </w:t>
      </w:r>
      <w:r w:rsidR="002861D6">
        <w:rPr>
          <w:szCs w:val="20"/>
        </w:rPr>
        <w:t>B</w:t>
      </w:r>
      <w:r>
        <w:rPr>
          <w:szCs w:val="20"/>
        </w:rPr>
        <w:t xml:space="preserve">u durum cinsel baskıcı ve yasakçı </w:t>
      </w:r>
      <w:r w:rsidR="00E37947">
        <w:rPr>
          <w:szCs w:val="20"/>
        </w:rPr>
        <w:t>kültürler</w:t>
      </w:r>
      <w:r w:rsidR="00977622">
        <w:rPr>
          <w:szCs w:val="20"/>
        </w:rPr>
        <w:t>de,</w:t>
      </w:r>
      <w:r w:rsidR="00600968">
        <w:rPr>
          <w:szCs w:val="20"/>
        </w:rPr>
        <w:t xml:space="preserve"> </w:t>
      </w:r>
      <w:r w:rsidR="00712603">
        <w:rPr>
          <w:szCs w:val="20"/>
        </w:rPr>
        <w:t>orgazm hazzının OGP’de bütünleşmesi anlamında,</w:t>
      </w:r>
      <w:r w:rsidR="00E37947">
        <w:rPr>
          <w:szCs w:val="20"/>
        </w:rPr>
        <w:t xml:space="preserve"> özne</w:t>
      </w:r>
      <w:r w:rsidR="009706D3">
        <w:rPr>
          <w:szCs w:val="20"/>
        </w:rPr>
        <w:t>nin</w:t>
      </w:r>
      <w:r w:rsidR="00E0607F">
        <w:rPr>
          <w:szCs w:val="20"/>
        </w:rPr>
        <w:t xml:space="preserve"> cinsel özgürlü</w:t>
      </w:r>
      <w:r w:rsidR="00600968">
        <w:rPr>
          <w:szCs w:val="20"/>
        </w:rPr>
        <w:t>ğe</w:t>
      </w:r>
      <w:r w:rsidR="00D37463">
        <w:rPr>
          <w:szCs w:val="20"/>
        </w:rPr>
        <w:t xml:space="preserve"> ulaşma</w:t>
      </w:r>
      <w:r w:rsidR="00600968">
        <w:rPr>
          <w:szCs w:val="20"/>
        </w:rPr>
        <w:t>sını engeller.</w:t>
      </w:r>
    </w:p>
    <w:p w:rsidR="004E031D" w:rsidRDefault="004E031D" w:rsidP="00D41E79">
      <w:pPr>
        <w:pStyle w:val="AralkYok"/>
        <w:rPr>
          <w:color w:val="0070C0"/>
          <w:szCs w:val="20"/>
        </w:rPr>
      </w:pPr>
      <w:r>
        <w:rPr>
          <w:szCs w:val="20"/>
        </w:rPr>
        <w:t xml:space="preserve">     OGP</w:t>
      </w:r>
      <w:r w:rsidR="002A4F2A">
        <w:rPr>
          <w:szCs w:val="20"/>
        </w:rPr>
        <w:t>’deki kısıtlılık</w:t>
      </w:r>
      <w:r>
        <w:rPr>
          <w:szCs w:val="20"/>
        </w:rPr>
        <w:t xml:space="preserve">, hazzın </w:t>
      </w:r>
      <w:r w:rsidR="00182FDF">
        <w:rPr>
          <w:szCs w:val="20"/>
        </w:rPr>
        <w:t>kısmî</w:t>
      </w:r>
      <w:r>
        <w:rPr>
          <w:szCs w:val="20"/>
        </w:rPr>
        <w:t xml:space="preserve"> dürtülerde dağılıp gitmesi</w:t>
      </w:r>
      <w:r w:rsidR="00977622">
        <w:rPr>
          <w:szCs w:val="20"/>
        </w:rPr>
        <w:t>nin</w:t>
      </w:r>
      <w:r>
        <w:rPr>
          <w:szCs w:val="20"/>
        </w:rPr>
        <w:t xml:space="preserve"> ve tam kapasite genital </w:t>
      </w:r>
      <w:r w:rsidR="00C34B1D">
        <w:rPr>
          <w:szCs w:val="20"/>
        </w:rPr>
        <w:t>orgazm</w:t>
      </w:r>
      <w:r>
        <w:rPr>
          <w:szCs w:val="20"/>
        </w:rPr>
        <w:t>ın örgütlenememesi</w:t>
      </w:r>
      <w:r w:rsidR="00977622">
        <w:rPr>
          <w:szCs w:val="20"/>
        </w:rPr>
        <w:t>nin bir</w:t>
      </w:r>
      <w:r>
        <w:rPr>
          <w:szCs w:val="20"/>
        </w:rPr>
        <w:t xml:space="preserve"> sonucu</w:t>
      </w:r>
      <w:r w:rsidR="00977622">
        <w:rPr>
          <w:szCs w:val="20"/>
        </w:rPr>
        <w:t>du</w:t>
      </w:r>
      <w:r>
        <w:rPr>
          <w:szCs w:val="20"/>
        </w:rPr>
        <w:t>r. OGP</w:t>
      </w:r>
      <w:r w:rsidR="002A4F2A">
        <w:rPr>
          <w:szCs w:val="20"/>
        </w:rPr>
        <w:t>’deki kısıtlılık</w:t>
      </w:r>
      <w:r>
        <w:rPr>
          <w:szCs w:val="20"/>
        </w:rPr>
        <w:t xml:space="preserve"> nedeniyle, </w:t>
      </w:r>
      <w:r w:rsidR="00C34B1D">
        <w:rPr>
          <w:szCs w:val="20"/>
        </w:rPr>
        <w:t>orgazm</w:t>
      </w:r>
      <w:r>
        <w:rPr>
          <w:szCs w:val="20"/>
        </w:rPr>
        <w:t xml:space="preserve">a erişmek için, daima </w:t>
      </w:r>
      <w:r w:rsidR="00182FDF">
        <w:rPr>
          <w:szCs w:val="20"/>
        </w:rPr>
        <w:t>kısmî</w:t>
      </w:r>
      <w:r>
        <w:rPr>
          <w:szCs w:val="20"/>
        </w:rPr>
        <w:t xml:space="preserve"> dürtülerden herhangi birin</w:t>
      </w:r>
      <w:r w:rsidR="00977622">
        <w:rPr>
          <w:szCs w:val="20"/>
        </w:rPr>
        <w:t>den</w:t>
      </w:r>
      <w:r>
        <w:rPr>
          <w:szCs w:val="20"/>
        </w:rPr>
        <w:t xml:space="preserve"> ya da bunların nöbetleşe varlığından tahrik desteğine ihtiyaç duyulacaktır.</w:t>
      </w:r>
      <w:r w:rsidR="00773E13">
        <w:rPr>
          <w:szCs w:val="20"/>
        </w:rPr>
        <w:t xml:space="preserve"> Yine aynı sonuçla karşılaşıyoruz:</w:t>
      </w:r>
      <w:r w:rsidR="00773E13" w:rsidRPr="00773E13">
        <w:rPr>
          <w:szCs w:val="20"/>
        </w:rPr>
        <w:t xml:space="preserve"> </w:t>
      </w:r>
      <w:r w:rsidR="00773E13">
        <w:rPr>
          <w:szCs w:val="20"/>
        </w:rPr>
        <w:t>Tahrik olunuyo</w:t>
      </w:r>
      <w:r w:rsidR="00A254E2">
        <w:rPr>
          <w:szCs w:val="20"/>
        </w:rPr>
        <w:t>r ama tatmin olunamıyor</w:t>
      </w:r>
      <w:r w:rsidR="002F25B3">
        <w:rPr>
          <w:szCs w:val="20"/>
        </w:rPr>
        <w:t>,</w:t>
      </w:r>
      <w:r w:rsidR="00D37463">
        <w:rPr>
          <w:szCs w:val="20"/>
        </w:rPr>
        <w:t xml:space="preserve"> yani </w:t>
      </w:r>
      <w:r w:rsidR="002861D6">
        <w:rPr>
          <w:szCs w:val="20"/>
        </w:rPr>
        <w:t xml:space="preserve">eksiksiz </w:t>
      </w:r>
      <w:r w:rsidR="00C34B1D">
        <w:rPr>
          <w:szCs w:val="20"/>
        </w:rPr>
        <w:t>orgazm</w:t>
      </w:r>
      <w:r w:rsidR="002861D6">
        <w:rPr>
          <w:szCs w:val="20"/>
        </w:rPr>
        <w:t xml:space="preserve"> hazzının yaşanması anlamında tatmin olunamıyor</w:t>
      </w:r>
      <w:r w:rsidR="00A254E2">
        <w:rPr>
          <w:szCs w:val="20"/>
        </w:rPr>
        <w:t>.</w:t>
      </w:r>
      <w:r>
        <w:rPr>
          <w:color w:val="0070C0"/>
          <w:szCs w:val="20"/>
        </w:rPr>
        <w:t xml:space="preserve">                                                       </w:t>
      </w:r>
      <w:r w:rsidR="00773E13">
        <w:rPr>
          <w:color w:val="0070C0"/>
          <w:szCs w:val="20"/>
        </w:rPr>
        <w:t xml:space="preserve">       </w:t>
      </w:r>
    </w:p>
    <w:p w:rsidR="002A4F2A" w:rsidRPr="00773E13" w:rsidRDefault="002A4F2A" w:rsidP="00D41E79">
      <w:pPr>
        <w:pStyle w:val="AralkYok"/>
        <w:rPr>
          <w:szCs w:val="20"/>
        </w:rPr>
      </w:pPr>
    </w:p>
    <w:p w:rsidR="004E031D" w:rsidRPr="006B2A7A" w:rsidRDefault="006B2A7A" w:rsidP="00D41E79">
      <w:pPr>
        <w:pStyle w:val="AralkYok"/>
        <w:rPr>
          <w:b/>
          <w:sz w:val="20"/>
          <w:szCs w:val="20"/>
        </w:rPr>
      </w:pPr>
      <w:r w:rsidRPr="006B2A7A">
        <w:rPr>
          <w:b/>
        </w:rPr>
        <w:t>4.BAŞKA İKAMELER</w:t>
      </w:r>
    </w:p>
    <w:p w:rsidR="002247AB" w:rsidRPr="005522B9" w:rsidRDefault="002247AB" w:rsidP="00D41E79">
      <w:pPr>
        <w:pStyle w:val="AralkYok"/>
        <w:rPr>
          <w:b/>
          <w:sz w:val="20"/>
          <w:szCs w:val="20"/>
        </w:rPr>
      </w:pPr>
    </w:p>
    <w:p w:rsidR="004E031D" w:rsidRDefault="004E031D" w:rsidP="00D41E79">
      <w:pPr>
        <w:pStyle w:val="AralkYok"/>
        <w:rPr>
          <w:szCs w:val="20"/>
        </w:rPr>
      </w:pPr>
      <w:r>
        <w:rPr>
          <w:szCs w:val="20"/>
        </w:rPr>
        <w:t xml:space="preserve">     OGP </w:t>
      </w:r>
      <w:r w:rsidR="00371572">
        <w:rPr>
          <w:szCs w:val="20"/>
        </w:rPr>
        <w:t>hayata geçemediğinde</w:t>
      </w:r>
      <w:r>
        <w:rPr>
          <w:szCs w:val="20"/>
        </w:rPr>
        <w:t xml:space="preserve">, özne bu kaybı başka hangi ikamelerle doldurur? Yitirilenin yerine neler konulabilir? OGP hazzını üretemese de o hazzı anımsatacak hangi yollara başvurulur? Öncelikle </w:t>
      </w:r>
      <w:r w:rsidR="00C34B1D">
        <w:rPr>
          <w:szCs w:val="20"/>
        </w:rPr>
        <w:t>orgazm</w:t>
      </w:r>
      <w:r>
        <w:rPr>
          <w:szCs w:val="20"/>
        </w:rPr>
        <w:t xml:space="preserve">da </w:t>
      </w:r>
      <w:r w:rsidR="00467AEC">
        <w:rPr>
          <w:szCs w:val="20"/>
        </w:rPr>
        <w:t>heyeca</w:t>
      </w:r>
      <w:r>
        <w:rPr>
          <w:szCs w:val="20"/>
        </w:rPr>
        <w:t>n seviyesinin yükseldiğini biliyoruz. Öyleyse özne</w:t>
      </w:r>
      <w:r w:rsidR="00A66A1D">
        <w:rPr>
          <w:szCs w:val="20"/>
        </w:rPr>
        <w:t>,</w:t>
      </w:r>
      <w:r>
        <w:rPr>
          <w:szCs w:val="20"/>
        </w:rPr>
        <w:t xml:space="preserve"> </w:t>
      </w:r>
      <w:r w:rsidR="00467AEC">
        <w:rPr>
          <w:szCs w:val="20"/>
        </w:rPr>
        <w:t>heyecan seviyesini yükselten</w:t>
      </w:r>
      <w:r>
        <w:rPr>
          <w:szCs w:val="20"/>
        </w:rPr>
        <w:t xml:space="preserve"> etkinliklere yönelecektir. Bu nedenle </w:t>
      </w:r>
      <w:r w:rsidR="00467AEC">
        <w:rPr>
          <w:szCs w:val="20"/>
        </w:rPr>
        <w:t>heyecan seviyesini yükselten</w:t>
      </w:r>
      <w:r>
        <w:rPr>
          <w:szCs w:val="20"/>
        </w:rPr>
        <w:t xml:space="preserve"> her etkinlik, kayıp, eksiksiz </w:t>
      </w:r>
      <w:r w:rsidR="00C34B1D">
        <w:rPr>
          <w:szCs w:val="20"/>
        </w:rPr>
        <w:t>orgazm</w:t>
      </w:r>
      <w:r>
        <w:rPr>
          <w:szCs w:val="20"/>
        </w:rPr>
        <w:t xml:space="preserve"> hazzının bilinçdışı bir aranışı olarak OGP’nin </w:t>
      </w:r>
      <w:r w:rsidR="00182FDF">
        <w:rPr>
          <w:szCs w:val="20"/>
        </w:rPr>
        <w:t>kısmî</w:t>
      </w:r>
      <w:r>
        <w:rPr>
          <w:szCs w:val="20"/>
        </w:rPr>
        <w:t xml:space="preserve"> ikame</w:t>
      </w:r>
      <w:r w:rsidR="00371572">
        <w:rPr>
          <w:szCs w:val="20"/>
        </w:rPr>
        <w:t>ler</w:t>
      </w:r>
      <w:r>
        <w:rPr>
          <w:szCs w:val="20"/>
        </w:rPr>
        <w:t>i gibi görünüyor.</w:t>
      </w:r>
    </w:p>
    <w:p w:rsidR="004E031D" w:rsidRDefault="004E031D" w:rsidP="00D41E79">
      <w:pPr>
        <w:pStyle w:val="AralkYok"/>
        <w:rPr>
          <w:szCs w:val="20"/>
        </w:rPr>
      </w:pPr>
      <w:r>
        <w:rPr>
          <w:szCs w:val="20"/>
        </w:rPr>
        <w:t xml:space="preserve">     Bir stadyum dolusu insanın maç anı ile sınırlı coşkusunu düşünelim. Müthiş bir coşku ve heyecan dalgalanması… Hele gol atıldığında on binlerin ağzından aynı anda yükselen “Gooool!” bağırışları. Burada on binlerin ortak heyecanı bireysel </w:t>
      </w:r>
      <w:r w:rsidR="007802E5">
        <w:rPr>
          <w:szCs w:val="20"/>
        </w:rPr>
        <w:t>varoluş</w:t>
      </w:r>
      <w:r>
        <w:rPr>
          <w:szCs w:val="20"/>
        </w:rPr>
        <w:t xml:space="preserve">u, kitlesel bir </w:t>
      </w:r>
      <w:r w:rsidR="007802E5">
        <w:rPr>
          <w:szCs w:val="20"/>
        </w:rPr>
        <w:t>varoluş</w:t>
      </w:r>
      <w:r w:rsidR="00467AEC">
        <w:rPr>
          <w:szCs w:val="20"/>
        </w:rPr>
        <w:t>, eril bir füzyon</w:t>
      </w:r>
      <w:r>
        <w:rPr>
          <w:szCs w:val="20"/>
        </w:rPr>
        <w:t xml:space="preserve"> içinde eritir</w:t>
      </w:r>
      <w:r w:rsidR="00A254E2">
        <w:rPr>
          <w:szCs w:val="20"/>
        </w:rPr>
        <w:t xml:space="preserve"> </w:t>
      </w:r>
      <w:r w:rsidR="00FF2FEA" w:rsidRPr="00D37463">
        <w:rPr>
          <w:szCs w:val="20"/>
        </w:rPr>
        <w:t>(</w:t>
      </w:r>
      <w:r w:rsidR="00FD40A5">
        <w:rPr>
          <w:szCs w:val="20"/>
        </w:rPr>
        <w:t>eşcinsleşme</w:t>
      </w:r>
      <w:r w:rsidR="00A254E2">
        <w:rPr>
          <w:szCs w:val="20"/>
        </w:rPr>
        <w:t xml:space="preserve"> sürecinin </w:t>
      </w:r>
      <w:r w:rsidR="00182FDF">
        <w:rPr>
          <w:szCs w:val="20"/>
        </w:rPr>
        <w:t>kısmî</w:t>
      </w:r>
      <w:r w:rsidR="00A254E2">
        <w:rPr>
          <w:szCs w:val="20"/>
        </w:rPr>
        <w:t xml:space="preserve"> bir iması</w:t>
      </w:r>
      <w:r w:rsidR="00A5560E" w:rsidRPr="00D37463">
        <w:rPr>
          <w:szCs w:val="20"/>
        </w:rPr>
        <w:t>)</w:t>
      </w:r>
      <w:r>
        <w:rPr>
          <w:szCs w:val="20"/>
        </w:rPr>
        <w:t>.</w:t>
      </w:r>
      <w:r w:rsidR="00467AEC">
        <w:rPr>
          <w:szCs w:val="20"/>
        </w:rPr>
        <w:t xml:space="preserve"> On binlerin yükselen coşku seviyesi</w:t>
      </w:r>
      <w:r w:rsidR="00977622">
        <w:rPr>
          <w:szCs w:val="20"/>
        </w:rPr>
        <w:t>,</w:t>
      </w:r>
      <w:r>
        <w:rPr>
          <w:szCs w:val="20"/>
        </w:rPr>
        <w:t xml:space="preserve"> kitleyi adeta </w:t>
      </w:r>
      <w:r w:rsidR="00C34B1D">
        <w:rPr>
          <w:szCs w:val="20"/>
        </w:rPr>
        <w:t>orgazm</w:t>
      </w:r>
      <w:r>
        <w:rPr>
          <w:szCs w:val="20"/>
        </w:rPr>
        <w:t xml:space="preserve"> benzeri bir havaya sokmuştur. Haldun Taner boşuna mı “Gol</w:t>
      </w:r>
      <w:r w:rsidR="002F25B3">
        <w:rPr>
          <w:szCs w:val="20"/>
        </w:rPr>
        <w:t>,</w:t>
      </w:r>
      <w:r>
        <w:rPr>
          <w:szCs w:val="20"/>
        </w:rPr>
        <w:t xml:space="preserve"> maçın </w:t>
      </w:r>
      <w:r w:rsidR="00C34B1D">
        <w:rPr>
          <w:szCs w:val="20"/>
        </w:rPr>
        <w:t>orgazm</w:t>
      </w:r>
      <w:r>
        <w:rPr>
          <w:szCs w:val="20"/>
        </w:rPr>
        <w:t xml:space="preserve">ıdır.” demişti. Pek çok örneği verilebilecek benzeri bireysel ya da kitlesel </w:t>
      </w:r>
      <w:r w:rsidR="00A83263">
        <w:rPr>
          <w:szCs w:val="20"/>
        </w:rPr>
        <w:t>heyeca</w:t>
      </w:r>
      <w:r>
        <w:rPr>
          <w:szCs w:val="20"/>
        </w:rPr>
        <w:t>n yükselişleri</w:t>
      </w:r>
      <w:r w:rsidR="009C0C67">
        <w:rPr>
          <w:szCs w:val="20"/>
        </w:rPr>
        <w:t>,</w:t>
      </w:r>
      <w:r>
        <w:rPr>
          <w:szCs w:val="20"/>
        </w:rPr>
        <w:t xml:space="preserve"> sanki hep temel odakta yitirilmiş o yeri doldurulamaz kayıp hazzın ikameleri gibidir. </w:t>
      </w:r>
    </w:p>
    <w:p w:rsidR="004E031D" w:rsidRDefault="004E031D" w:rsidP="00D41E79">
      <w:pPr>
        <w:pStyle w:val="AralkYok"/>
        <w:rPr>
          <w:szCs w:val="20"/>
        </w:rPr>
      </w:pPr>
      <w:r>
        <w:rPr>
          <w:szCs w:val="20"/>
        </w:rPr>
        <w:t xml:space="preserve">     Aslında gol yiyen takım taraftarının acısı</w:t>
      </w:r>
      <w:r w:rsidR="00A66A1D">
        <w:rPr>
          <w:szCs w:val="20"/>
        </w:rPr>
        <w:t>,</w:t>
      </w:r>
      <w:r>
        <w:rPr>
          <w:szCs w:val="20"/>
        </w:rPr>
        <w:t xml:space="preserve"> engellenmiş</w:t>
      </w:r>
      <w:r w:rsidR="00A83263">
        <w:rPr>
          <w:szCs w:val="20"/>
        </w:rPr>
        <w:t xml:space="preserve"> eksiksiz</w:t>
      </w:r>
      <w:r>
        <w:rPr>
          <w:szCs w:val="20"/>
        </w:rPr>
        <w:t xml:space="preserve"> </w:t>
      </w:r>
      <w:r w:rsidR="00C34B1D">
        <w:rPr>
          <w:szCs w:val="20"/>
        </w:rPr>
        <w:t>orgazm</w:t>
      </w:r>
      <w:r>
        <w:rPr>
          <w:szCs w:val="20"/>
        </w:rPr>
        <w:t>ın acısıdır</w:t>
      </w:r>
      <w:r w:rsidR="003E0829">
        <w:rPr>
          <w:szCs w:val="20"/>
        </w:rPr>
        <w:t xml:space="preserve"> </w:t>
      </w:r>
      <w:r w:rsidR="00FF2FEA" w:rsidRPr="00D37463">
        <w:rPr>
          <w:szCs w:val="20"/>
        </w:rPr>
        <w:t>(</w:t>
      </w:r>
      <w:r w:rsidR="003E0829">
        <w:rPr>
          <w:szCs w:val="20"/>
        </w:rPr>
        <w:t>onu hatırlatır</w:t>
      </w:r>
      <w:r w:rsidR="00A5560E" w:rsidRPr="00D37463">
        <w:rPr>
          <w:szCs w:val="20"/>
        </w:rPr>
        <w:t>)</w:t>
      </w:r>
      <w:r>
        <w:rPr>
          <w:szCs w:val="20"/>
        </w:rPr>
        <w:t>. Bu durum</w:t>
      </w:r>
      <w:r w:rsidR="009706D3">
        <w:rPr>
          <w:szCs w:val="20"/>
        </w:rPr>
        <w:t xml:space="preserve"> gol yiyen</w:t>
      </w:r>
      <w:r>
        <w:rPr>
          <w:szCs w:val="20"/>
        </w:rPr>
        <w:t xml:space="preserve"> taraftarı öylesine bir tatminsizlik acısının agresyo</w:t>
      </w:r>
      <w:r w:rsidR="00A773C8">
        <w:rPr>
          <w:szCs w:val="20"/>
        </w:rPr>
        <w:t>nuyla yükler ki</w:t>
      </w:r>
      <w:r w:rsidR="002A4F2A">
        <w:rPr>
          <w:szCs w:val="20"/>
        </w:rPr>
        <w:t>,</w:t>
      </w:r>
      <w:r w:rsidR="00A773C8">
        <w:rPr>
          <w:szCs w:val="20"/>
        </w:rPr>
        <w:t xml:space="preserve"> stad</w:t>
      </w:r>
      <w:r w:rsidR="009706D3">
        <w:rPr>
          <w:szCs w:val="20"/>
        </w:rPr>
        <w:t>yumlar</w:t>
      </w:r>
      <w:r>
        <w:rPr>
          <w:szCs w:val="20"/>
        </w:rPr>
        <w:t>da</w:t>
      </w:r>
      <w:r w:rsidR="00977622">
        <w:rPr>
          <w:szCs w:val="20"/>
        </w:rPr>
        <w:t>,</w:t>
      </w:r>
      <w:r>
        <w:rPr>
          <w:szCs w:val="20"/>
        </w:rPr>
        <w:t xml:space="preserve"> taraftarların taşlı sopalı kavgalarının sanki başka bir açıklaması yok gibidir. Özellikle yenilen tarafın agresyonu</w:t>
      </w:r>
      <w:r w:rsidR="00977622">
        <w:rPr>
          <w:szCs w:val="20"/>
        </w:rPr>
        <w:t>,</w:t>
      </w:r>
      <w:r>
        <w:rPr>
          <w:szCs w:val="20"/>
        </w:rPr>
        <w:t xml:space="preserve"> bu üstü örtük adrese bir gönderme olarak alınabilir. Öte taraftan gol atan takım </w:t>
      </w:r>
      <w:r>
        <w:rPr>
          <w:szCs w:val="20"/>
        </w:rPr>
        <w:lastRenderedPageBreak/>
        <w:t>taraftarlarının yüksek düzeyde</w:t>
      </w:r>
      <w:r w:rsidR="009C0C67">
        <w:rPr>
          <w:szCs w:val="20"/>
        </w:rPr>
        <w:t>ki</w:t>
      </w:r>
      <w:r>
        <w:rPr>
          <w:szCs w:val="20"/>
        </w:rPr>
        <w:t xml:space="preserve"> heyecanları</w:t>
      </w:r>
      <w:r w:rsidR="00977622">
        <w:rPr>
          <w:szCs w:val="20"/>
        </w:rPr>
        <w:t>,</w:t>
      </w:r>
      <w:r>
        <w:rPr>
          <w:szCs w:val="20"/>
        </w:rPr>
        <w:t xml:space="preserve"> sanki kayıp OGP’nin simgesel bir tatmini olarak görülebilir. Ama öyle ki gol anının heyecanı</w:t>
      </w:r>
      <w:r w:rsidR="00977622">
        <w:rPr>
          <w:szCs w:val="20"/>
        </w:rPr>
        <w:t>,</w:t>
      </w:r>
      <w:r w:rsidR="00712603">
        <w:rPr>
          <w:szCs w:val="20"/>
        </w:rPr>
        <w:t xml:space="preserve"> kendisi simgesel bir tatmin olmasına rağmen</w:t>
      </w:r>
      <w:r>
        <w:rPr>
          <w:szCs w:val="20"/>
        </w:rPr>
        <w:t xml:space="preserve"> nevrotik öznenin yataktaki</w:t>
      </w:r>
      <w:r w:rsidR="00712603">
        <w:rPr>
          <w:szCs w:val="20"/>
        </w:rPr>
        <w:t xml:space="preserve"> gerçek (?)</w:t>
      </w:r>
      <w:r>
        <w:rPr>
          <w:szCs w:val="20"/>
        </w:rPr>
        <w:t xml:space="preserve"> </w:t>
      </w:r>
      <w:r w:rsidR="00C34B1D">
        <w:rPr>
          <w:szCs w:val="20"/>
        </w:rPr>
        <w:t>orgazm</w:t>
      </w:r>
      <w:r>
        <w:rPr>
          <w:szCs w:val="20"/>
        </w:rPr>
        <w:t>ının</w:t>
      </w:r>
      <w:r w:rsidR="00467AEC">
        <w:rPr>
          <w:szCs w:val="20"/>
        </w:rPr>
        <w:t xml:space="preserve"> çok üstünde bir tatmin</w:t>
      </w:r>
      <w:r>
        <w:rPr>
          <w:szCs w:val="20"/>
        </w:rPr>
        <w:t xml:space="preserve"> sağlamaktadır. Bu nedenle pek çok erkeğin</w:t>
      </w:r>
      <w:r w:rsidR="002A4F2A">
        <w:rPr>
          <w:szCs w:val="20"/>
        </w:rPr>
        <w:t>,</w:t>
      </w:r>
      <w:r>
        <w:rPr>
          <w:szCs w:val="20"/>
        </w:rPr>
        <w:t xml:space="preserve"> maç heyecanını yatak heyecanına tercih etmesi</w:t>
      </w:r>
      <w:r w:rsidR="009C0C67">
        <w:rPr>
          <w:szCs w:val="20"/>
        </w:rPr>
        <w:t xml:space="preserve"> </w:t>
      </w:r>
      <w:r>
        <w:rPr>
          <w:szCs w:val="20"/>
        </w:rPr>
        <w:t>üzerinde</w:t>
      </w:r>
      <w:r w:rsidR="00A66A1D">
        <w:rPr>
          <w:szCs w:val="20"/>
        </w:rPr>
        <w:t>,</w:t>
      </w:r>
      <w:r>
        <w:rPr>
          <w:szCs w:val="20"/>
        </w:rPr>
        <w:t xml:space="preserve"> kayıp OGP hazzı bakımından bir kere daha düşünmek gerekiyor.</w:t>
      </w:r>
      <w:r w:rsidR="00D37463" w:rsidRPr="00D37463">
        <w:rPr>
          <w:b/>
          <w:szCs w:val="20"/>
        </w:rPr>
        <w:t xml:space="preserve"> </w:t>
      </w:r>
      <w:r w:rsidR="00D37463" w:rsidRPr="00712603">
        <w:rPr>
          <w:szCs w:val="20"/>
        </w:rPr>
        <w:t>Ç</w:t>
      </w:r>
      <w:r w:rsidR="00D37463">
        <w:rPr>
          <w:szCs w:val="20"/>
        </w:rPr>
        <w:t>ünkü atılan golün heyecanı, nevrotik düzlemdeki orgazma kıyasla OGP’ye daha yakındır, her ne kadar onun çok gerilerinde kalsa da…</w:t>
      </w:r>
    </w:p>
    <w:p w:rsidR="004E031D" w:rsidRDefault="004E031D" w:rsidP="00D41E79">
      <w:pPr>
        <w:pStyle w:val="AralkYok"/>
        <w:rPr>
          <w:szCs w:val="20"/>
        </w:rPr>
      </w:pPr>
      <w:r>
        <w:rPr>
          <w:szCs w:val="20"/>
        </w:rPr>
        <w:t xml:space="preserve">     Gol, taraftarın nezdinde kayıp </w:t>
      </w:r>
      <w:r w:rsidR="00C34B1D">
        <w:rPr>
          <w:szCs w:val="20"/>
        </w:rPr>
        <w:t>orgazm</w:t>
      </w:r>
      <w:r w:rsidR="009C0C67">
        <w:rPr>
          <w:szCs w:val="20"/>
        </w:rPr>
        <w:t xml:space="preserve"> hazzın</w:t>
      </w:r>
      <w:r>
        <w:rPr>
          <w:szCs w:val="20"/>
        </w:rPr>
        <w:t>ın ikamesidir denildi. Ama öyle bir ikame ki normal nevrotik özne</w:t>
      </w:r>
      <w:r w:rsidR="00BA0B95">
        <w:rPr>
          <w:szCs w:val="20"/>
        </w:rPr>
        <w:t xml:space="preserve">nin çok kısıtlı </w:t>
      </w:r>
      <w:r w:rsidR="00C34B1D">
        <w:rPr>
          <w:szCs w:val="20"/>
        </w:rPr>
        <w:t>orgazm</w:t>
      </w:r>
      <w:r w:rsidR="00BA0B95">
        <w:rPr>
          <w:szCs w:val="20"/>
        </w:rPr>
        <w:t>ının</w:t>
      </w:r>
      <w:r>
        <w:rPr>
          <w:szCs w:val="20"/>
        </w:rPr>
        <w:t xml:space="preserve"> ilerisinde ama OGP’nin çok gerisinde… İşte bu nedenle NN özne</w:t>
      </w:r>
      <w:r w:rsidR="00977622">
        <w:rPr>
          <w:szCs w:val="20"/>
        </w:rPr>
        <w:t>,</w:t>
      </w:r>
      <w:r>
        <w:rPr>
          <w:szCs w:val="20"/>
        </w:rPr>
        <w:t xml:space="preserve"> OGP’yi tanımadığı için bir maçın coşkusunu yaşamayı</w:t>
      </w:r>
      <w:r w:rsidR="00A83263">
        <w:rPr>
          <w:szCs w:val="20"/>
        </w:rPr>
        <w:t>,</w:t>
      </w:r>
      <w:r>
        <w:rPr>
          <w:szCs w:val="20"/>
        </w:rPr>
        <w:t xml:space="preserve"> sevgili ile yaşanacak bir penetrasyon ilişkisine tercih edebilir, önceliği ona verebilir.</w:t>
      </w:r>
    </w:p>
    <w:p w:rsidR="002D5937" w:rsidRDefault="002D5937" w:rsidP="00D41E79">
      <w:pPr>
        <w:pStyle w:val="AralkYok"/>
        <w:rPr>
          <w:szCs w:val="20"/>
        </w:rPr>
      </w:pPr>
      <w:r>
        <w:rPr>
          <w:szCs w:val="20"/>
        </w:rPr>
        <w:t xml:space="preserve">     </w:t>
      </w:r>
      <w:r w:rsidR="00295BB9">
        <w:rPr>
          <w:szCs w:val="20"/>
        </w:rPr>
        <w:t>Görüşlerimizi Melanie Klein’den yapacağımız kısa bir alıntı ile de destekleyebiliriz.</w:t>
      </w:r>
      <w:r w:rsidR="00D37463">
        <w:rPr>
          <w:szCs w:val="20"/>
        </w:rPr>
        <w:t xml:space="preserve"> Bu alıntıda, bazı</w:t>
      </w:r>
      <w:r w:rsidR="00420B79">
        <w:rPr>
          <w:szCs w:val="20"/>
        </w:rPr>
        <w:t xml:space="preserve"> cümlelerin hemen yanına, parantez içinde kısa yorumlarımızı ekledik.</w:t>
      </w:r>
      <w:r w:rsidR="00295BB9">
        <w:rPr>
          <w:szCs w:val="20"/>
        </w:rPr>
        <w:t xml:space="preserve"> Melanie Klein, Felix adını verdiği bir çocuğun analizi ile ilgili olarak şunları yazar:</w:t>
      </w:r>
    </w:p>
    <w:p w:rsidR="00977D1A" w:rsidRDefault="00295BB9" w:rsidP="00D41E79">
      <w:pPr>
        <w:pStyle w:val="AralkYok"/>
        <w:rPr>
          <w:szCs w:val="20"/>
        </w:rPr>
      </w:pPr>
      <w:r>
        <w:rPr>
          <w:szCs w:val="20"/>
        </w:rPr>
        <w:t xml:space="preserve">     “On üç yaşındaki Felix, analizde şu düşlemi üretti: Çok güzel çıplak kızlarla oynuyor, onların göğüslerini okşuyordu. Vücutlarının alt kısmını görmüyordu </w:t>
      </w:r>
      <w:r w:rsidR="00FF2FEA" w:rsidRPr="00420B79">
        <w:rPr>
          <w:szCs w:val="20"/>
        </w:rPr>
        <w:t>(</w:t>
      </w:r>
      <w:r>
        <w:rPr>
          <w:szCs w:val="20"/>
        </w:rPr>
        <w:t>düşlemin bu bölümünü bastırmanın doğrudan etkisine bağlayabiliriz</w:t>
      </w:r>
      <w:r w:rsidR="00420B79">
        <w:rPr>
          <w:szCs w:val="20"/>
        </w:rPr>
        <w:t>.</w:t>
      </w:r>
      <w:r w:rsidR="00A5560E" w:rsidRPr="00420B79">
        <w:rPr>
          <w:szCs w:val="20"/>
        </w:rPr>
        <w:t>)</w:t>
      </w:r>
      <w:r>
        <w:rPr>
          <w:szCs w:val="20"/>
        </w:rPr>
        <w:t>. Birbirleriyle futbol oynuyorlardı. Felix’in bu cinsel düşlemi masturbasyon yerine geçiyordu ve analiz boyunca bu düşlemi</w:t>
      </w:r>
      <w:r w:rsidR="002A4F2A">
        <w:rPr>
          <w:szCs w:val="20"/>
        </w:rPr>
        <w:t>,</w:t>
      </w:r>
      <w:r>
        <w:rPr>
          <w:szCs w:val="20"/>
        </w:rPr>
        <w:t xml:space="preserve"> bazısı gündüz düşleri biçiminde olan, diğerleri de geceleri zihninde canlanan ve masturbasyon</w:t>
      </w:r>
      <w:r w:rsidR="00A773C8">
        <w:rPr>
          <w:szCs w:val="20"/>
        </w:rPr>
        <w:t xml:space="preserve"> </w:t>
      </w:r>
      <w:r>
        <w:rPr>
          <w:szCs w:val="20"/>
        </w:rPr>
        <w:t>yerini tutan, hepsi oyunla ilişkili başka birçok düşlem izledi. Bu düşlemler, onun bazı saplanmalarının nasıl oyuna yönel</w:t>
      </w:r>
      <w:r w:rsidR="00420B79">
        <w:rPr>
          <w:szCs w:val="20"/>
        </w:rPr>
        <w:t xml:space="preserve">ik ilgiye dönüştüğünü gösterdi. </w:t>
      </w:r>
      <w:r>
        <w:rPr>
          <w:szCs w:val="20"/>
        </w:rPr>
        <w:t>Bir kırıntıdan ibaret olan ilk cinsel düşlemde, cinsel birleşmeyle futbol yer değiştirmiştir</w:t>
      </w:r>
      <w:r w:rsidR="00103C13">
        <w:rPr>
          <w:szCs w:val="20"/>
        </w:rPr>
        <w:t xml:space="preserve"> </w:t>
      </w:r>
      <w:r w:rsidR="00FF2FEA" w:rsidRPr="00420B79">
        <w:rPr>
          <w:szCs w:val="20"/>
        </w:rPr>
        <w:t>(</w:t>
      </w:r>
      <w:r w:rsidR="00977D1A">
        <w:rPr>
          <w:szCs w:val="20"/>
        </w:rPr>
        <w:t>biz</w:t>
      </w:r>
    </w:p>
    <w:p w:rsidR="00295BB9" w:rsidRDefault="00103C13" w:rsidP="00D41E79">
      <w:pPr>
        <w:pStyle w:val="AralkYok"/>
        <w:rPr>
          <w:szCs w:val="20"/>
        </w:rPr>
      </w:pPr>
      <w:r>
        <w:rPr>
          <w:szCs w:val="20"/>
        </w:rPr>
        <w:t>kayıp</w:t>
      </w:r>
      <w:r w:rsidR="00977622">
        <w:rPr>
          <w:szCs w:val="20"/>
        </w:rPr>
        <w:t xml:space="preserve"> eksiksiz</w:t>
      </w:r>
      <w:r>
        <w:rPr>
          <w:szCs w:val="20"/>
        </w:rPr>
        <w:t xml:space="preserve"> </w:t>
      </w:r>
      <w:r w:rsidR="00C34B1D">
        <w:rPr>
          <w:szCs w:val="20"/>
        </w:rPr>
        <w:t>orgazm</w:t>
      </w:r>
      <w:r>
        <w:rPr>
          <w:szCs w:val="20"/>
        </w:rPr>
        <w:t>ın da gol</w:t>
      </w:r>
      <w:r w:rsidR="002A4F2A">
        <w:rPr>
          <w:szCs w:val="20"/>
        </w:rPr>
        <w:t xml:space="preserve"> atma heyecanı</w:t>
      </w:r>
      <w:r>
        <w:rPr>
          <w:szCs w:val="20"/>
        </w:rPr>
        <w:t xml:space="preserve"> ile yer değiştirdiğini yazarın bu görüşüne ilave ediyoruz</w:t>
      </w:r>
      <w:r w:rsidR="00420B79">
        <w:rPr>
          <w:szCs w:val="20"/>
        </w:rPr>
        <w:t>.</w:t>
      </w:r>
      <w:r w:rsidR="00A5560E" w:rsidRPr="00420B79">
        <w:rPr>
          <w:szCs w:val="20"/>
        </w:rPr>
        <w:t>)</w:t>
      </w:r>
      <w:r w:rsidR="00295BB9">
        <w:rPr>
          <w:szCs w:val="20"/>
        </w:rPr>
        <w:t>.</w:t>
      </w:r>
      <w:r>
        <w:rPr>
          <w:szCs w:val="20"/>
        </w:rPr>
        <w:t xml:space="preserve"> Bu oyun</w:t>
      </w:r>
      <w:r w:rsidR="002A4F2A">
        <w:rPr>
          <w:szCs w:val="20"/>
        </w:rPr>
        <w:t>, öbürleriyle birlikte</w:t>
      </w:r>
      <w:r w:rsidR="00420B79">
        <w:rPr>
          <w:szCs w:val="20"/>
        </w:rPr>
        <w:t xml:space="preserve"> </w:t>
      </w:r>
      <w:r>
        <w:rPr>
          <w:szCs w:val="20"/>
        </w:rPr>
        <w:t>ilgisinin ve hevesinin tamamını</w:t>
      </w:r>
      <w:r w:rsidR="002A4F2A">
        <w:rPr>
          <w:szCs w:val="20"/>
        </w:rPr>
        <w:t xml:space="preserve"> </w:t>
      </w:r>
      <w:r>
        <w:rPr>
          <w:szCs w:val="20"/>
        </w:rPr>
        <w:t xml:space="preserve">emmişti, zira bu yüceltme </w:t>
      </w:r>
      <w:r w:rsidR="00FF2FEA" w:rsidRPr="00420B79">
        <w:rPr>
          <w:szCs w:val="20"/>
        </w:rPr>
        <w:t>(</w:t>
      </w:r>
      <w:r>
        <w:rPr>
          <w:szCs w:val="20"/>
        </w:rPr>
        <w:t>futbo</w:t>
      </w:r>
      <w:r w:rsidR="00420B79">
        <w:rPr>
          <w:szCs w:val="20"/>
        </w:rPr>
        <w:t>lun bu yüceltilişi</w:t>
      </w:r>
      <w:r w:rsidR="00A5560E" w:rsidRPr="00420B79">
        <w:rPr>
          <w:szCs w:val="20"/>
        </w:rPr>
        <w:t>)</w:t>
      </w:r>
      <w:r>
        <w:rPr>
          <w:szCs w:val="20"/>
        </w:rPr>
        <w:t xml:space="preserve"> benlikle daha az uyumlu olan diğer bastırılmış ve ketlenmiş ilgilere karşı</w:t>
      </w:r>
      <w:r w:rsidR="00A25786">
        <w:rPr>
          <w:szCs w:val="20"/>
        </w:rPr>
        <w:t xml:space="preserve"> </w:t>
      </w:r>
      <w:r w:rsidR="00FF2FEA" w:rsidRPr="00420B79">
        <w:rPr>
          <w:szCs w:val="20"/>
        </w:rPr>
        <w:t>(</w:t>
      </w:r>
      <w:r w:rsidR="00A25786">
        <w:rPr>
          <w:szCs w:val="20"/>
        </w:rPr>
        <w:t>patolojik sayılabilecek cinsel ilgilere karşı</w:t>
      </w:r>
      <w:r w:rsidR="00A5560E" w:rsidRPr="00420B79">
        <w:rPr>
          <w:szCs w:val="20"/>
        </w:rPr>
        <w:t>)</w:t>
      </w:r>
      <w:r>
        <w:rPr>
          <w:szCs w:val="20"/>
        </w:rPr>
        <w:t xml:space="preserve"> koruma amacıyla </w:t>
      </w:r>
      <w:r w:rsidR="00FF2FEA" w:rsidRPr="00420B79">
        <w:rPr>
          <w:szCs w:val="20"/>
        </w:rPr>
        <w:t>(</w:t>
      </w:r>
      <w:r>
        <w:rPr>
          <w:szCs w:val="20"/>
        </w:rPr>
        <w:t>yani</w:t>
      </w:r>
      <w:r w:rsidR="00A25786">
        <w:rPr>
          <w:szCs w:val="20"/>
        </w:rPr>
        <w:t xml:space="preserve"> patolojik sayılabilecek</w:t>
      </w:r>
      <w:r>
        <w:rPr>
          <w:szCs w:val="20"/>
        </w:rPr>
        <w:t xml:space="preserve"> bu diğer ilgilere ayrıca yatırım yapmamak amacıyla</w:t>
      </w:r>
      <w:r w:rsidR="00A5560E" w:rsidRPr="00420B79">
        <w:rPr>
          <w:szCs w:val="20"/>
        </w:rPr>
        <w:t>)</w:t>
      </w:r>
      <w:r>
        <w:rPr>
          <w:szCs w:val="20"/>
        </w:rPr>
        <w:t xml:space="preserve"> tepkisel olarak pekişmişti.</w:t>
      </w:r>
    </w:p>
    <w:p w:rsidR="00103C13" w:rsidRDefault="00103C13" w:rsidP="00D41E79">
      <w:pPr>
        <w:pStyle w:val="AralkYok"/>
        <w:rPr>
          <w:szCs w:val="20"/>
        </w:rPr>
      </w:pPr>
      <w:r>
        <w:rPr>
          <w:szCs w:val="20"/>
        </w:rPr>
        <w:t xml:space="preserve">     Futbolun ve aslında topla oynanan bütün oyunların bu anlamının </w:t>
      </w:r>
      <w:r w:rsidR="00FF2FEA" w:rsidRPr="00420B79">
        <w:rPr>
          <w:szCs w:val="20"/>
        </w:rPr>
        <w:t>(</w:t>
      </w:r>
      <w:r w:rsidR="004703C8">
        <w:rPr>
          <w:szCs w:val="20"/>
        </w:rPr>
        <w:t xml:space="preserve">top oyunlarının </w:t>
      </w:r>
      <w:r>
        <w:rPr>
          <w:szCs w:val="20"/>
        </w:rPr>
        <w:t>cinsel birleşmenin yerine geçmesi kastediliyor</w:t>
      </w:r>
      <w:r w:rsidR="00A5560E" w:rsidRPr="00420B79">
        <w:rPr>
          <w:szCs w:val="20"/>
        </w:rPr>
        <w:t>)</w:t>
      </w:r>
      <w:r w:rsidR="004703C8">
        <w:rPr>
          <w:szCs w:val="20"/>
        </w:rPr>
        <w:t xml:space="preserve"> tipik olduğunu hem erkeklerin hem kızların analizinde keşfettim.”</w:t>
      </w:r>
      <w:r w:rsidR="004339C0">
        <w:rPr>
          <w:szCs w:val="20"/>
        </w:rPr>
        <w:t xml:space="preserve"> (Klein 2003: </w:t>
      </w:r>
      <w:r w:rsidR="00845DC4">
        <w:rPr>
          <w:szCs w:val="20"/>
        </w:rPr>
        <w:t>73</w:t>
      </w:r>
      <w:r w:rsidR="004339C0">
        <w:rPr>
          <w:szCs w:val="20"/>
        </w:rPr>
        <w:t>)</w:t>
      </w:r>
    </w:p>
    <w:p w:rsidR="004703C8" w:rsidRDefault="004703C8" w:rsidP="00D41E79">
      <w:pPr>
        <w:pStyle w:val="AralkYok"/>
        <w:rPr>
          <w:szCs w:val="20"/>
        </w:rPr>
      </w:pPr>
      <w:r>
        <w:rPr>
          <w:szCs w:val="20"/>
        </w:rPr>
        <w:t xml:space="preserve">     Ancak ne var ki Melaine Klein, genital cinsellik alanındaki ketlenmelerde kaybedilen haz potansiyellerinin</w:t>
      </w:r>
      <w:r w:rsidR="002A4F2A">
        <w:rPr>
          <w:szCs w:val="20"/>
        </w:rPr>
        <w:t>,</w:t>
      </w:r>
      <w:r>
        <w:rPr>
          <w:szCs w:val="20"/>
        </w:rPr>
        <w:t xml:space="preserve"> bu tür oyunlara aktarılarak yüceltildiğini ve zaten uygarlığın da bu yüceltmelerle ilerlediği tezini savunur. Oysa bizim görüşümüz</w:t>
      </w:r>
      <w:r w:rsidR="00A25786">
        <w:rPr>
          <w:szCs w:val="20"/>
        </w:rPr>
        <w:t>, tam kapasite orgazmdan</w:t>
      </w:r>
      <w:r>
        <w:rPr>
          <w:szCs w:val="20"/>
        </w:rPr>
        <w:t xml:space="preserve"> hiçbir haz kaybına uğramadan da</w:t>
      </w:r>
      <w:r w:rsidR="002A4F2A">
        <w:rPr>
          <w:szCs w:val="20"/>
        </w:rPr>
        <w:t>,</w:t>
      </w:r>
      <w:r>
        <w:rPr>
          <w:szCs w:val="20"/>
        </w:rPr>
        <w:t xml:space="preserve"> hem bu sportif etkinliklerin hem kültürel etkinliklerin hem</w:t>
      </w:r>
      <w:r w:rsidR="00A25786">
        <w:rPr>
          <w:szCs w:val="20"/>
        </w:rPr>
        <w:t xml:space="preserve"> de</w:t>
      </w:r>
      <w:r>
        <w:rPr>
          <w:szCs w:val="20"/>
        </w:rPr>
        <w:t xml:space="preserve"> sanatsal yaratıcılıkların</w:t>
      </w:r>
      <w:r w:rsidR="002A4F2A">
        <w:rPr>
          <w:szCs w:val="20"/>
        </w:rPr>
        <w:t>,</w:t>
      </w:r>
      <w:r w:rsidR="00A30FD8">
        <w:rPr>
          <w:szCs w:val="20"/>
        </w:rPr>
        <w:t xml:space="preserve"> </w:t>
      </w:r>
      <w:r>
        <w:rPr>
          <w:szCs w:val="20"/>
        </w:rPr>
        <w:t>daha sağlıklı olarak ve insanların nevroz batağına da düşmelerine gerek kalmadan</w:t>
      </w:r>
      <w:r w:rsidR="00A30FD8">
        <w:rPr>
          <w:szCs w:val="20"/>
        </w:rPr>
        <w:t xml:space="preserve"> hayata</w:t>
      </w:r>
      <w:r>
        <w:rPr>
          <w:szCs w:val="20"/>
        </w:rPr>
        <w:t xml:space="preserve"> aktarılacağı yönündedir.</w:t>
      </w:r>
    </w:p>
    <w:p w:rsidR="004703C8" w:rsidRDefault="004703C8" w:rsidP="00D41E79">
      <w:pPr>
        <w:pStyle w:val="AralkYok"/>
        <w:rPr>
          <w:szCs w:val="20"/>
        </w:rPr>
      </w:pPr>
      <w:r>
        <w:rPr>
          <w:szCs w:val="20"/>
        </w:rPr>
        <w:t xml:space="preserve">     Sözü yine Mela</w:t>
      </w:r>
      <w:r w:rsidR="0057062B">
        <w:rPr>
          <w:szCs w:val="20"/>
        </w:rPr>
        <w:t>nie Klein’a bırakalım, bakalım Leonardo da Vinci hakkında neler düşünüyor</w:t>
      </w:r>
      <w:r w:rsidR="00420B79">
        <w:rPr>
          <w:szCs w:val="20"/>
        </w:rPr>
        <w:t xml:space="preserve"> </w:t>
      </w:r>
      <w:r w:rsidR="0057062B">
        <w:rPr>
          <w:szCs w:val="20"/>
        </w:rPr>
        <w:t>:</w:t>
      </w:r>
    </w:p>
    <w:p w:rsidR="004C78CD" w:rsidRDefault="0057062B" w:rsidP="00D41E79">
      <w:pPr>
        <w:pStyle w:val="AralkYok"/>
        <w:rPr>
          <w:szCs w:val="20"/>
        </w:rPr>
      </w:pPr>
      <w:r>
        <w:rPr>
          <w:szCs w:val="20"/>
        </w:rPr>
        <w:t xml:space="preserve">     “… Dolayısıyla,</w:t>
      </w:r>
      <w:r w:rsidRPr="0057062B">
        <w:rPr>
          <w:szCs w:val="20"/>
        </w:rPr>
        <w:t xml:space="preserve"> </w:t>
      </w:r>
      <w:r>
        <w:rPr>
          <w:szCs w:val="20"/>
        </w:rPr>
        <w:t>Leonardo’nun, fiili dürtüsel doyum söz konusu olduğunda çok küçük bir rol oynayan bu genital etkinliği, yüceltmeleri ile tamamen kaynaşmıştır</w:t>
      </w:r>
      <w:r w:rsidR="004C78CD">
        <w:rPr>
          <w:szCs w:val="20"/>
        </w:rPr>
        <w:t>.”</w:t>
      </w:r>
      <w:r w:rsidR="004339C0">
        <w:rPr>
          <w:szCs w:val="20"/>
        </w:rPr>
        <w:t xml:space="preserve"> (Klein 2003: 71)</w:t>
      </w:r>
    </w:p>
    <w:p w:rsidR="0057062B" w:rsidRDefault="0057062B" w:rsidP="00D41E79">
      <w:pPr>
        <w:pStyle w:val="AralkYok"/>
        <w:rPr>
          <w:szCs w:val="20"/>
        </w:rPr>
      </w:pPr>
      <w:r>
        <w:rPr>
          <w:szCs w:val="20"/>
        </w:rPr>
        <w:t xml:space="preserve">     </w:t>
      </w:r>
      <w:r w:rsidR="004C78CD">
        <w:rPr>
          <w:szCs w:val="20"/>
        </w:rPr>
        <w:t>Melaine Klein, Leonardo da Vinci’nin fiili dürtüsel doyumunu, küçük bir rol oynayan genital etkinlik olarak tanımlamaktadır. Bize göre Leonardo da Vinci’nin bu tanımlama i</w:t>
      </w:r>
      <w:r w:rsidR="002F25B3">
        <w:rPr>
          <w:szCs w:val="20"/>
        </w:rPr>
        <w:t xml:space="preserve">le </w:t>
      </w:r>
      <w:r w:rsidR="004C78CD">
        <w:rPr>
          <w:szCs w:val="20"/>
        </w:rPr>
        <w:t>orgazm tatminini çok düşük düzeylerde yaşadığı belirtilmiş oluyor. Ama bu kayıp haz</w:t>
      </w:r>
      <w:r w:rsidR="004339C0">
        <w:rPr>
          <w:szCs w:val="20"/>
        </w:rPr>
        <w:t>,</w:t>
      </w:r>
      <w:r w:rsidR="004C78CD">
        <w:rPr>
          <w:szCs w:val="20"/>
        </w:rPr>
        <w:t xml:space="preserve"> yüceltmelerle tamamen kaynaşmış. </w:t>
      </w:r>
      <w:r>
        <w:rPr>
          <w:szCs w:val="20"/>
        </w:rPr>
        <w:t xml:space="preserve">Ancak burada sözü edilen </w:t>
      </w:r>
      <w:r w:rsidR="004C78CD">
        <w:rPr>
          <w:szCs w:val="20"/>
        </w:rPr>
        <w:t>yüceltme</w:t>
      </w:r>
      <w:r>
        <w:rPr>
          <w:szCs w:val="20"/>
        </w:rPr>
        <w:t xml:space="preserve"> sonucunda üretilen eser</w:t>
      </w:r>
      <w:r w:rsidR="006E6728">
        <w:rPr>
          <w:szCs w:val="20"/>
        </w:rPr>
        <w:t>,</w:t>
      </w:r>
      <w:r>
        <w:rPr>
          <w:szCs w:val="20"/>
        </w:rPr>
        <w:t xml:space="preserve"> ne kadar üst seviyede bir deh</w:t>
      </w:r>
      <w:r w:rsidR="006E6728">
        <w:rPr>
          <w:szCs w:val="20"/>
        </w:rPr>
        <w:t>a</w:t>
      </w:r>
      <w:r>
        <w:rPr>
          <w:szCs w:val="20"/>
        </w:rPr>
        <w:t>ya işaret etse de</w:t>
      </w:r>
      <w:r w:rsidR="002A4F2A">
        <w:rPr>
          <w:szCs w:val="20"/>
        </w:rPr>
        <w:t>,</w:t>
      </w:r>
      <w:r w:rsidR="00A773C8">
        <w:rPr>
          <w:szCs w:val="20"/>
        </w:rPr>
        <w:t xml:space="preserve"> eksiksiz cinsel hazda</w:t>
      </w:r>
      <w:r>
        <w:rPr>
          <w:szCs w:val="20"/>
        </w:rPr>
        <w:t xml:space="preserve"> bu bastırmanın bedeli</w:t>
      </w:r>
      <w:r w:rsidR="002A4F2A">
        <w:rPr>
          <w:szCs w:val="20"/>
        </w:rPr>
        <w:t>,</w:t>
      </w:r>
      <w:r>
        <w:rPr>
          <w:szCs w:val="20"/>
        </w:rPr>
        <w:t xml:space="preserve"> bizzat </w:t>
      </w:r>
      <w:r w:rsidR="002F2560">
        <w:rPr>
          <w:szCs w:val="20"/>
        </w:rPr>
        <w:t>dâhinin</w:t>
      </w:r>
      <w:r>
        <w:rPr>
          <w:szCs w:val="20"/>
        </w:rPr>
        <w:t xml:space="preserve"> ruhsal dünyasında kendini ifşa eden acılarla ödenecektir. Belki de onun</w:t>
      </w:r>
      <w:r w:rsidR="00A773C8">
        <w:rPr>
          <w:szCs w:val="20"/>
        </w:rPr>
        <w:t xml:space="preserve"> nevrozundan doğan</w:t>
      </w:r>
      <w:r>
        <w:rPr>
          <w:szCs w:val="20"/>
        </w:rPr>
        <w:t xml:space="preserve"> bu</w:t>
      </w:r>
      <w:r w:rsidR="00A01C17">
        <w:rPr>
          <w:szCs w:val="20"/>
        </w:rPr>
        <w:t xml:space="preserve"> yoğun acıları</w:t>
      </w:r>
      <w:r w:rsidR="00A25786">
        <w:rPr>
          <w:szCs w:val="20"/>
        </w:rPr>
        <w:t>,</w:t>
      </w:r>
      <w:r w:rsidR="00A01C17">
        <w:rPr>
          <w:szCs w:val="20"/>
        </w:rPr>
        <w:t xml:space="preserve"> insanlığın derin</w:t>
      </w:r>
      <w:r w:rsidR="004C78CD">
        <w:rPr>
          <w:szCs w:val="20"/>
        </w:rPr>
        <w:t xml:space="preserve"> </w:t>
      </w:r>
      <w:r>
        <w:rPr>
          <w:szCs w:val="20"/>
        </w:rPr>
        <w:t>acıları olarak da yorumlanacaktır</w:t>
      </w:r>
      <w:r w:rsidR="002A4F2A">
        <w:rPr>
          <w:szCs w:val="20"/>
        </w:rPr>
        <w:t>,</w:t>
      </w:r>
      <w:r>
        <w:rPr>
          <w:szCs w:val="20"/>
        </w:rPr>
        <w:t xml:space="preserve"> ama kendimiz</w:t>
      </w:r>
      <w:r w:rsidR="00A30FD8">
        <w:rPr>
          <w:szCs w:val="20"/>
        </w:rPr>
        <w:t>i</w:t>
      </w:r>
      <w:r>
        <w:rPr>
          <w:szCs w:val="20"/>
        </w:rPr>
        <w:t xml:space="preserve"> kandırmayalım</w:t>
      </w:r>
      <w:r w:rsidR="004C78CD">
        <w:rPr>
          <w:szCs w:val="20"/>
        </w:rPr>
        <w:t>.</w:t>
      </w:r>
      <w:r>
        <w:rPr>
          <w:szCs w:val="20"/>
        </w:rPr>
        <w:t xml:space="preserve"> </w:t>
      </w:r>
      <w:r w:rsidR="004C78CD">
        <w:rPr>
          <w:szCs w:val="20"/>
        </w:rPr>
        <w:t>B</w:t>
      </w:r>
      <w:r>
        <w:rPr>
          <w:szCs w:val="20"/>
        </w:rPr>
        <w:t>unlar yoğun kastrasyonların acılarıdır</w:t>
      </w:r>
      <w:r w:rsidR="006E6728">
        <w:rPr>
          <w:szCs w:val="20"/>
        </w:rPr>
        <w:t xml:space="preserve">, belki bu yanıyla </w:t>
      </w:r>
      <w:r w:rsidR="00FE3B30">
        <w:rPr>
          <w:szCs w:val="20"/>
        </w:rPr>
        <w:t>kastre</w:t>
      </w:r>
      <w:r w:rsidR="006E6728">
        <w:rPr>
          <w:szCs w:val="20"/>
        </w:rPr>
        <w:t xml:space="preserve"> insanlığın derin acıları olarak yorumlanabilir</w:t>
      </w:r>
      <w:r w:rsidR="008D7DB0">
        <w:rPr>
          <w:szCs w:val="20"/>
        </w:rPr>
        <w:t>, hiçbir insanın hak etmediği gereksiz acılar olarak</w:t>
      </w:r>
      <w:r w:rsidR="006E6728">
        <w:rPr>
          <w:szCs w:val="20"/>
        </w:rPr>
        <w:t>.</w:t>
      </w:r>
      <w:r>
        <w:rPr>
          <w:szCs w:val="20"/>
        </w:rPr>
        <w:t xml:space="preserve"> </w:t>
      </w:r>
      <w:r w:rsidR="004C78CD">
        <w:rPr>
          <w:szCs w:val="20"/>
        </w:rPr>
        <w:t>Özetle bunlar</w:t>
      </w:r>
      <w:r>
        <w:rPr>
          <w:szCs w:val="20"/>
        </w:rPr>
        <w:t xml:space="preserve"> </w:t>
      </w:r>
      <w:r w:rsidR="004C78CD">
        <w:rPr>
          <w:szCs w:val="20"/>
        </w:rPr>
        <w:t>bireysel nevrozlardan doğan acılardır, insanlığın acıları değildir; ama nevrotik türdeşlerimiz bize çok ciddi ve derin insani acılar yaşatacaktır, bu yüzden umudumuzu kesmeyelim!</w:t>
      </w:r>
    </w:p>
    <w:p w:rsidR="004E031D" w:rsidRDefault="004E031D" w:rsidP="00D41E79">
      <w:pPr>
        <w:pStyle w:val="AralkYok"/>
      </w:pPr>
      <w:r>
        <w:t xml:space="preserve">     </w:t>
      </w:r>
      <w:r w:rsidR="006E6728">
        <w:rPr>
          <w:szCs w:val="20"/>
        </w:rPr>
        <w:t xml:space="preserve">Melanie Klein’dan sonra devam edersek: </w:t>
      </w:r>
      <w:r>
        <w:t>Yarış motosikletinin ya da arabasının gürültülü motoru</w:t>
      </w:r>
      <w:r w:rsidR="009C0C67">
        <w:t>nun eşliğinde</w:t>
      </w:r>
      <w:r>
        <w:t xml:space="preserve"> egzoz patlatarak son s</w:t>
      </w:r>
      <w:r w:rsidR="00467AEC">
        <w:t>ürat giden sürücü</w:t>
      </w:r>
      <w:r w:rsidR="00022C75">
        <w:t>,</w:t>
      </w:r>
      <w:r w:rsidR="00467AEC">
        <w:t xml:space="preserve"> sanki yatakta</w:t>
      </w:r>
      <w:r>
        <w:t xml:space="preserve"> patlatamadığı bir</w:t>
      </w:r>
      <w:r w:rsidR="00467AEC">
        <w:t xml:space="preserve"> haz</w:t>
      </w:r>
      <w:r>
        <w:t xml:space="preserve"> coşku</w:t>
      </w:r>
      <w:r w:rsidR="00467AEC">
        <w:t>su</w:t>
      </w:r>
      <w:r>
        <w:t>nun ikamesinde avuntu arar gibidir</w:t>
      </w:r>
      <w:r w:rsidR="002A4F2A">
        <w:t>,</w:t>
      </w:r>
      <w:r>
        <w:t xml:space="preserve"> hem de bir yanıyla hayata geçiremediği hazzının agresyonunu</w:t>
      </w:r>
      <w:r w:rsidR="00467AEC">
        <w:t xml:space="preserve"> dışarıya</w:t>
      </w:r>
      <w:r>
        <w:t xml:space="preserve"> yansıtarak</w:t>
      </w:r>
      <w:r w:rsidR="00A25786">
        <w:rPr>
          <w:b/>
        </w:rPr>
        <w:t>.</w:t>
      </w:r>
      <w:r w:rsidR="008579E4" w:rsidRPr="008579E4">
        <w:t xml:space="preserve"> </w:t>
      </w:r>
      <w:r w:rsidR="008579E4">
        <w:t>Çünkü yatakta patlayamayan egzozdan patlar.</w:t>
      </w:r>
      <w:r w:rsidR="00F4748A">
        <w:rPr>
          <w:b/>
        </w:rPr>
        <w:t xml:space="preserve"> </w:t>
      </w:r>
      <w:r w:rsidR="00A25786" w:rsidRPr="00A25786">
        <w:t>Y</w:t>
      </w:r>
      <w:r w:rsidR="00164162">
        <w:t>a da hazzın kayıp erkini</w:t>
      </w:r>
      <w:r w:rsidR="005B6293">
        <w:t xml:space="preserve"> </w:t>
      </w:r>
      <w:r w:rsidR="00FF2FEA" w:rsidRPr="004C78CD">
        <w:t>(</w:t>
      </w:r>
      <w:r w:rsidR="00A25786" w:rsidRPr="00A25786">
        <w:t>m</w:t>
      </w:r>
      <w:r w:rsidR="00A25786">
        <w:t xml:space="preserve">uhteşem </w:t>
      </w:r>
      <w:r w:rsidR="005B6293">
        <w:t>fallusunu</w:t>
      </w:r>
      <w:r w:rsidR="00A5560E" w:rsidRPr="004C78CD">
        <w:t>)</w:t>
      </w:r>
      <w:r w:rsidR="005B6293">
        <w:t>, yarış arabası</w:t>
      </w:r>
      <w:r w:rsidR="00164162">
        <w:t xml:space="preserve"> veya yarış motor</w:t>
      </w:r>
      <w:r w:rsidR="005B6293">
        <w:t>unu</w:t>
      </w:r>
      <w:r w:rsidR="00164162">
        <w:t>n yüksek gürültüsün</w:t>
      </w:r>
      <w:r w:rsidR="00F4748A">
        <w:t>ün temsil ettiği</w:t>
      </w:r>
      <w:r w:rsidR="005B6293">
        <w:t xml:space="preserve"> </w:t>
      </w:r>
      <w:r w:rsidR="005B6293">
        <w:lastRenderedPageBreak/>
        <w:t>sembolik ikamelerde araya</w:t>
      </w:r>
      <w:r w:rsidR="00A25786">
        <w:t>c</w:t>
      </w:r>
      <w:r w:rsidR="005B6293">
        <w:t>ak</w:t>
      </w:r>
      <w:r w:rsidR="00A25786">
        <w:t>tır</w:t>
      </w:r>
      <w:r w:rsidR="005B6293">
        <w:t>. Böylece bu yüksek sesler</w:t>
      </w:r>
      <w:r w:rsidR="002A4F2A">
        <w:t>,</w:t>
      </w:r>
      <w:r w:rsidR="005B6293">
        <w:t xml:space="preserve"> yetersiz ikameler olarak kayıp fallusun</w:t>
      </w:r>
      <w:r w:rsidR="002A4F2A">
        <w:t xml:space="preserve"> </w:t>
      </w:r>
      <w:r w:rsidR="00FF2FEA" w:rsidRPr="004C78CD">
        <w:t>(</w:t>
      </w:r>
      <w:r w:rsidR="002A4F2A">
        <w:t>hazzın muhteşem fallusunun</w:t>
      </w:r>
      <w:r w:rsidR="00A5560E" w:rsidRPr="004C78CD">
        <w:t>)</w:t>
      </w:r>
      <w:r w:rsidR="005B6293">
        <w:t xml:space="preserve"> yerine geçer</w:t>
      </w:r>
      <w:r w:rsidR="00F4748A">
        <w:t>. Bu nedenle</w:t>
      </w:r>
      <w:r w:rsidR="002A4F2A">
        <w:t>,</w:t>
      </w:r>
      <w:r w:rsidR="00F4748A">
        <w:t xml:space="preserve"> eğlence </w:t>
      </w:r>
      <w:r w:rsidR="00E652B6">
        <w:t>mekân</w:t>
      </w:r>
      <w:r w:rsidR="00F4748A">
        <w:t>larının yüksek voly</w:t>
      </w:r>
      <w:r w:rsidR="005B26CC">
        <w:t>u</w:t>
      </w:r>
      <w:r w:rsidR="00F4748A">
        <w:t>md</w:t>
      </w:r>
      <w:r w:rsidR="005B26CC">
        <w:t>a</w:t>
      </w:r>
      <w:r w:rsidR="00F4748A">
        <w:t xml:space="preserve"> çalan müziklerini</w:t>
      </w:r>
      <w:r w:rsidR="002A4F2A">
        <w:t>,</w:t>
      </w:r>
      <w:r w:rsidR="00F4748A">
        <w:t xml:space="preserve"> bir de böyle bir tercüme üzerinden okumamız</w:t>
      </w:r>
      <w:r w:rsidR="008579E4">
        <w:t xml:space="preserve">, </w:t>
      </w:r>
      <w:r w:rsidR="00F4748A">
        <w:t>yorumlamamız yabana atılamazmış gibi görünüyor.</w:t>
      </w:r>
    </w:p>
    <w:p w:rsidR="004C7452" w:rsidRDefault="004C7452" w:rsidP="00D41E79">
      <w:pPr>
        <w:pStyle w:val="AralkYok"/>
      </w:pPr>
      <w:r>
        <w:t xml:space="preserve">     Patolojik kumar tutkusu</w:t>
      </w:r>
      <w:r w:rsidR="00A30FD8">
        <w:t xml:space="preserve"> </w:t>
      </w:r>
      <w:r w:rsidR="00FF2FEA" w:rsidRPr="008579E4">
        <w:t>(</w:t>
      </w:r>
      <w:r w:rsidR="00A30FD8">
        <w:t>bu tutkunun yüksek heyecanı</w:t>
      </w:r>
      <w:r w:rsidR="00A5560E" w:rsidRPr="008579E4">
        <w:t>)</w:t>
      </w:r>
      <w:r>
        <w:t xml:space="preserve"> da kayıp hazzın ikamelerinden biri olarak değerlendirilebilir. Özellikle bu tutku</w:t>
      </w:r>
      <w:r w:rsidR="00A25786">
        <w:t>,</w:t>
      </w:r>
      <w:r>
        <w:t xml:space="preserve"> neyin ikamesi olarak ruhsal sahnede belir</w:t>
      </w:r>
      <w:r w:rsidR="00A66A1D">
        <w:t>mektedir? Büyük olasılıkla</w:t>
      </w:r>
      <w:r>
        <w:t xml:space="preserve"> kayıp hazzın</w:t>
      </w:r>
      <w:r w:rsidR="00022C75">
        <w:t>,</w:t>
      </w:r>
      <w:r>
        <w:t xml:space="preserve"> kumarda kazanma coşkusu ile dengelenmeye çalışıldığını </w:t>
      </w:r>
      <w:r w:rsidR="00A66A1D">
        <w:t>düşünebiliriz.</w:t>
      </w:r>
      <w:r w:rsidR="00903E59">
        <w:t xml:space="preserve"> Ama ne var ki bu yol</w:t>
      </w:r>
      <w:r w:rsidR="00A25786">
        <w:t>,</w:t>
      </w:r>
      <w:r w:rsidR="00903E59">
        <w:t xml:space="preserve"> ruhsal dinginliğe erişme anlamında patolojik kumarbazı kurtaramayacaktır. Patolojik kumarbazın</w:t>
      </w:r>
      <w:r w:rsidR="00A66A1D">
        <w:t xml:space="preserve"> bu</w:t>
      </w:r>
      <w:r w:rsidR="002F25B3">
        <w:t xml:space="preserve"> kumar</w:t>
      </w:r>
      <w:r w:rsidR="00A66A1D">
        <w:t xml:space="preserve"> tutkusundan dolayı</w:t>
      </w:r>
      <w:r w:rsidR="00903E59">
        <w:t xml:space="preserve"> yaşadığı suçluluk duygularının</w:t>
      </w:r>
      <w:r w:rsidR="00022C75">
        <w:rPr>
          <w:b/>
        </w:rPr>
        <w:t>,</w:t>
      </w:r>
      <w:r w:rsidR="00903E59">
        <w:t xml:space="preserve"> onun cinsel etkinliklerinde de azap verici biçimde tekrarlandığını varsayabiliriz</w:t>
      </w:r>
      <w:r w:rsidR="008579E4">
        <w:t>. Çünkü kumar tutkusundaki yüksek heyecanın, cinsellikle ilgili suçluluk duygularının sonucu olarak temel hazzın kaybına bağlı olduğunu ileri sürebiliriz.</w:t>
      </w:r>
      <w:r w:rsidR="00A25786">
        <w:t xml:space="preserve"> Daha doğrusu çift yönlü işleyen bir trafik içinden bakarak, onun cinsel etkinliklerde yaşadığı suçluluk duygularının, patolojik kumar tutkusunda tekrarlandığını da düşünebiliriz.</w:t>
      </w:r>
      <w:r w:rsidR="00903E59">
        <w:t xml:space="preserve">  </w:t>
      </w:r>
    </w:p>
    <w:p w:rsidR="00E27833" w:rsidRDefault="00E27833" w:rsidP="00D41E79">
      <w:pPr>
        <w:pStyle w:val="AralkYok"/>
      </w:pPr>
      <w:r>
        <w:t xml:space="preserve">     Öznenin yaşamında</w:t>
      </w:r>
      <w:r w:rsidR="008579E4" w:rsidRPr="008579E4">
        <w:t xml:space="preserve"> </w:t>
      </w:r>
      <w:r w:rsidR="008579E4">
        <w:t xml:space="preserve">hayatta kalma savaşı ile ilgili olarak </w:t>
      </w:r>
      <w:r>
        <w:t>taşıdığı hayati önem hariç tutulmak üzere</w:t>
      </w:r>
      <w:r w:rsidR="00A25786">
        <w:t>,</w:t>
      </w:r>
      <w:r>
        <w:t xml:space="preserve"> kazanma veya kaybetmenin takıntı, vazgeçilemez tutku</w:t>
      </w:r>
      <w:r w:rsidR="00115C89">
        <w:t xml:space="preserve"> </w:t>
      </w:r>
      <w:r>
        <w:t>haline geldiği durumlarda daima</w:t>
      </w:r>
      <w:r w:rsidR="00A25786">
        <w:t>,</w:t>
      </w:r>
      <w:r>
        <w:t xml:space="preserve"> psişik yapıların asli olanaklarında </w:t>
      </w:r>
      <w:r w:rsidR="00D62FE6">
        <w:t>mâruz</w:t>
      </w:r>
      <w:r>
        <w:t xml:space="preserve"> kalınmış büyük kayıplar</w:t>
      </w:r>
      <w:r w:rsidR="00A30FD8">
        <w:t xml:space="preserve"> akla</w:t>
      </w:r>
      <w:r>
        <w:t xml:space="preserve"> gelmelidir. Takıntılı kazanma hırsı daima</w:t>
      </w:r>
      <w:r w:rsidR="00A25786">
        <w:t>,</w:t>
      </w:r>
      <w:r w:rsidR="002F25B3">
        <w:t xml:space="preserve"> söz konusu</w:t>
      </w:r>
      <w:r>
        <w:t xml:space="preserve"> bu kayıpları dengelemek için bilinçdışı bir motivasyon olarak açığa çıkar.</w:t>
      </w:r>
    </w:p>
    <w:p w:rsidR="006B2A7A" w:rsidRDefault="004C7452" w:rsidP="00D41E79">
      <w:pPr>
        <w:pStyle w:val="AralkYok"/>
        <w:rPr>
          <w:b/>
          <w:sz w:val="20"/>
          <w:szCs w:val="20"/>
        </w:rPr>
      </w:pPr>
      <w:r>
        <w:rPr>
          <w:b/>
          <w:sz w:val="20"/>
          <w:szCs w:val="20"/>
        </w:rPr>
        <w:t xml:space="preserve">    </w:t>
      </w:r>
    </w:p>
    <w:p w:rsidR="004E031D" w:rsidRPr="006B2A7A" w:rsidRDefault="006B2A7A" w:rsidP="006B2A7A">
      <w:pPr>
        <w:pStyle w:val="AralkYok"/>
        <w:rPr>
          <w:b/>
        </w:rPr>
      </w:pPr>
      <w:r w:rsidRPr="006B2A7A">
        <w:rPr>
          <w:b/>
        </w:rPr>
        <w:t>5.PERSONA: Ömür boyu süren, enerji tüketici bir gerilim odağı olarak persona</w:t>
      </w:r>
    </w:p>
    <w:p w:rsidR="002247AB" w:rsidRPr="00BA0B95" w:rsidRDefault="002247AB" w:rsidP="00D41E79">
      <w:pPr>
        <w:pStyle w:val="AralkYok"/>
        <w:rPr>
          <w:b/>
        </w:rPr>
      </w:pPr>
    </w:p>
    <w:p w:rsidR="004E031D" w:rsidRDefault="004E031D" w:rsidP="00D41E79">
      <w:pPr>
        <w:pStyle w:val="AralkYok"/>
        <w:rPr>
          <w:color w:val="0070C0"/>
        </w:rPr>
      </w:pPr>
      <w:r w:rsidRPr="00BA0B95">
        <w:rPr>
          <w:b/>
          <w:color w:val="0070C0"/>
        </w:rPr>
        <w:t xml:space="preserve">  </w:t>
      </w:r>
      <w:r>
        <w:rPr>
          <w:color w:val="0070C0"/>
        </w:rPr>
        <w:t xml:space="preserve">   </w:t>
      </w:r>
      <w:r>
        <w:rPr>
          <w:szCs w:val="20"/>
        </w:rPr>
        <w:t>Cinsel bastırmalar</w:t>
      </w:r>
      <w:r w:rsidR="002A4F2A">
        <w:rPr>
          <w:szCs w:val="20"/>
        </w:rPr>
        <w:t>,</w:t>
      </w:r>
      <w:r>
        <w:rPr>
          <w:szCs w:val="20"/>
        </w:rPr>
        <w:t xml:space="preserve"> özneyi</w:t>
      </w:r>
      <w:r w:rsidR="00BA0B95">
        <w:rPr>
          <w:szCs w:val="20"/>
        </w:rPr>
        <w:t xml:space="preserve"> hem</w:t>
      </w:r>
      <w:r>
        <w:rPr>
          <w:szCs w:val="20"/>
        </w:rPr>
        <w:t xml:space="preserve"> kendisine </w:t>
      </w:r>
      <w:r w:rsidR="00BA0B95">
        <w:rPr>
          <w:szCs w:val="20"/>
        </w:rPr>
        <w:t>hem</w:t>
      </w:r>
      <w:r w:rsidR="008579E4">
        <w:rPr>
          <w:szCs w:val="20"/>
        </w:rPr>
        <w:t xml:space="preserve"> ilişki kurduğu </w:t>
      </w:r>
      <w:r w:rsidR="00467AEC">
        <w:rPr>
          <w:szCs w:val="20"/>
        </w:rPr>
        <w:t>insan</w:t>
      </w:r>
      <w:r w:rsidR="008579E4">
        <w:rPr>
          <w:szCs w:val="20"/>
        </w:rPr>
        <w:t>lara</w:t>
      </w:r>
      <w:r>
        <w:rPr>
          <w:szCs w:val="20"/>
        </w:rPr>
        <w:t xml:space="preserve"> yabancı kılarken bir izolasyon zırhı da oluşturur ve onu bu izolasyon zırhına </w:t>
      </w:r>
      <w:r w:rsidR="00C90DD7">
        <w:rPr>
          <w:szCs w:val="20"/>
        </w:rPr>
        <w:t>mahkûm</w:t>
      </w:r>
      <w:r>
        <w:rPr>
          <w:szCs w:val="20"/>
        </w:rPr>
        <w:t xml:space="preserve"> eder. Gerek cinsel bastırmalar gerekse duygusal dünyanın başka odakları üzerine uyg</w:t>
      </w:r>
      <w:r w:rsidR="00BA0B95">
        <w:rPr>
          <w:szCs w:val="20"/>
        </w:rPr>
        <w:t>ulanan diğer bastırmalar</w:t>
      </w:r>
      <w:r w:rsidR="00F12443">
        <w:rPr>
          <w:szCs w:val="20"/>
        </w:rPr>
        <w:t>,</w:t>
      </w:r>
      <w:r w:rsidR="00BA0B95">
        <w:rPr>
          <w:szCs w:val="20"/>
        </w:rPr>
        <w:t xml:space="preserve"> </w:t>
      </w:r>
      <w:r>
        <w:rPr>
          <w:szCs w:val="20"/>
        </w:rPr>
        <w:t xml:space="preserve">sahih </w:t>
      </w:r>
      <w:r w:rsidR="007802E5">
        <w:rPr>
          <w:szCs w:val="20"/>
        </w:rPr>
        <w:t>varoluş</w:t>
      </w:r>
      <w:r>
        <w:rPr>
          <w:szCs w:val="20"/>
        </w:rPr>
        <w:t xml:space="preserve"> boyutun</w:t>
      </w:r>
      <w:r w:rsidR="00BA0B95">
        <w:rPr>
          <w:szCs w:val="20"/>
        </w:rPr>
        <w:t>u iptal ettiği</w:t>
      </w:r>
      <w:r w:rsidR="00467AEC">
        <w:rPr>
          <w:szCs w:val="20"/>
        </w:rPr>
        <w:t xml:space="preserve"> için özne</w:t>
      </w:r>
      <w:r w:rsidR="002A4F2A">
        <w:rPr>
          <w:szCs w:val="20"/>
        </w:rPr>
        <w:t>,</w:t>
      </w:r>
      <w:r w:rsidR="00467AEC">
        <w:rPr>
          <w:szCs w:val="20"/>
        </w:rPr>
        <w:t xml:space="preserve"> kendisiyle ve dünyay</w:t>
      </w:r>
      <w:r>
        <w:rPr>
          <w:szCs w:val="20"/>
        </w:rPr>
        <w:t>la her anlamda s</w:t>
      </w:r>
      <w:r w:rsidR="00F401D8">
        <w:rPr>
          <w:szCs w:val="20"/>
        </w:rPr>
        <w:t>pontan</w:t>
      </w:r>
      <w:r>
        <w:rPr>
          <w:szCs w:val="20"/>
        </w:rPr>
        <w:t xml:space="preserve"> iletişim olanaklarını yitirir. Sonuçta</w:t>
      </w:r>
      <w:r w:rsidR="00F401D8">
        <w:rPr>
          <w:szCs w:val="20"/>
        </w:rPr>
        <w:t xml:space="preserve"> kendisinden de gizlemek üzere</w:t>
      </w:r>
      <w:r w:rsidR="002A4F2A">
        <w:rPr>
          <w:szCs w:val="20"/>
        </w:rPr>
        <w:t>,</w:t>
      </w:r>
      <w:r>
        <w:rPr>
          <w:szCs w:val="20"/>
        </w:rPr>
        <w:t xml:space="preserve"> ruhsal dünyasının sahih </w:t>
      </w:r>
      <w:r w:rsidR="00F401D8">
        <w:rPr>
          <w:szCs w:val="20"/>
        </w:rPr>
        <w:t>özünü</w:t>
      </w:r>
      <w:r>
        <w:rPr>
          <w:szCs w:val="20"/>
        </w:rPr>
        <w:t xml:space="preserve"> bir kılıf gibi saran izolasyon kabuğu </w:t>
      </w:r>
      <w:r w:rsidR="0078782A" w:rsidRPr="0078782A">
        <w:rPr>
          <w:szCs w:val="20"/>
        </w:rPr>
        <w:t>(</w:t>
      </w:r>
      <w:r>
        <w:rPr>
          <w:szCs w:val="20"/>
        </w:rPr>
        <w:t>persona</w:t>
      </w:r>
      <w:r w:rsidR="0078782A" w:rsidRPr="0078782A">
        <w:rPr>
          <w:szCs w:val="20"/>
        </w:rPr>
        <w:t>)</w:t>
      </w:r>
      <w:r w:rsidR="00F12443">
        <w:rPr>
          <w:b/>
          <w:szCs w:val="20"/>
        </w:rPr>
        <w:t>,</w:t>
      </w:r>
      <w:r w:rsidR="00BA0B95">
        <w:rPr>
          <w:szCs w:val="20"/>
        </w:rPr>
        <w:t xml:space="preserve"> öznenin</w:t>
      </w:r>
      <w:r>
        <w:rPr>
          <w:szCs w:val="20"/>
        </w:rPr>
        <w:t xml:space="preserve"> geçmiş yaşamındaki patolojik süreçlerin toplamını</w:t>
      </w:r>
      <w:r w:rsidR="00F401D8">
        <w:rPr>
          <w:szCs w:val="20"/>
        </w:rPr>
        <w:t xml:space="preserve"> da</w:t>
      </w:r>
      <w:r>
        <w:rPr>
          <w:szCs w:val="20"/>
        </w:rPr>
        <w:t xml:space="preserve"> dış dünya karşısında maskeleyip örter. </w:t>
      </w:r>
      <w:r w:rsidR="00A254E2">
        <w:rPr>
          <w:szCs w:val="20"/>
        </w:rPr>
        <w:t>İ</w:t>
      </w:r>
      <w:r>
        <w:rPr>
          <w:szCs w:val="20"/>
        </w:rPr>
        <w:t>zolasyon kabuğuna hapsedilmiş ve ifşa edilmeyen</w:t>
      </w:r>
      <w:r w:rsidR="00BA0B95">
        <w:rPr>
          <w:szCs w:val="20"/>
        </w:rPr>
        <w:t>,</w:t>
      </w:r>
      <w:r>
        <w:rPr>
          <w:szCs w:val="20"/>
        </w:rPr>
        <w:t xml:space="preserve"> edilemeyen iç dünya, kendi acılarının sessiz çığlığı içinde kendi içine kapanırken</w:t>
      </w:r>
      <w:r w:rsidR="002A4F2A">
        <w:rPr>
          <w:szCs w:val="20"/>
        </w:rPr>
        <w:t>,</w:t>
      </w:r>
      <w:r>
        <w:rPr>
          <w:szCs w:val="20"/>
        </w:rPr>
        <w:t xml:space="preserve"> adına “mahrem alan”</w:t>
      </w:r>
      <w:r w:rsidR="008579E4">
        <w:rPr>
          <w:szCs w:val="20"/>
        </w:rPr>
        <w:t xml:space="preserve">, </w:t>
      </w:r>
      <w:r w:rsidR="009706D3">
        <w:rPr>
          <w:szCs w:val="20"/>
        </w:rPr>
        <w:t>nevrotik mahremiyet</w:t>
      </w:r>
      <w:r>
        <w:rPr>
          <w:szCs w:val="20"/>
        </w:rPr>
        <w:t xml:space="preserve"> denilen bir yapıyı inşa eder. Ancak bir kültürün ortak hastalıkları sonucu oluşan nevrotik mahrem yapının öznelere yaşattığı acılar ve ortaya çıkışlarının kökensel nedenleri</w:t>
      </w:r>
      <w:r w:rsidR="00F12443">
        <w:rPr>
          <w:szCs w:val="20"/>
        </w:rPr>
        <w:t>,</w:t>
      </w:r>
      <w:r>
        <w:rPr>
          <w:szCs w:val="20"/>
        </w:rPr>
        <w:t xml:space="preserve"> aşağı yukarı herkeste aynıdır. Herhangi bir öznenin iç konuşma metninde</w:t>
      </w:r>
      <w:r w:rsidR="002A4F2A">
        <w:rPr>
          <w:szCs w:val="20"/>
        </w:rPr>
        <w:t>,</w:t>
      </w:r>
      <w:r>
        <w:rPr>
          <w:szCs w:val="20"/>
        </w:rPr>
        <w:t xml:space="preserve"> kişi ve yer adları “x, y, z” sembolleri ile gösterilse</w:t>
      </w:r>
      <w:r w:rsidR="00F12443">
        <w:rPr>
          <w:szCs w:val="20"/>
        </w:rPr>
        <w:t>,</w:t>
      </w:r>
      <w:r>
        <w:rPr>
          <w:szCs w:val="20"/>
        </w:rPr>
        <w:t xml:space="preserve"> hemen hemen herkes bu metni kendi iç konuşma metni gibi okur. Ama kimse kendini bir diğerine açmadığı ve açamadığı için</w:t>
      </w:r>
      <w:r w:rsidR="00F12443">
        <w:rPr>
          <w:szCs w:val="20"/>
        </w:rPr>
        <w:t>,</w:t>
      </w:r>
      <w:r>
        <w:rPr>
          <w:szCs w:val="20"/>
        </w:rPr>
        <w:t xml:space="preserve"> herkes</w:t>
      </w:r>
      <w:r w:rsidR="00F12443">
        <w:rPr>
          <w:szCs w:val="20"/>
        </w:rPr>
        <w:t>,</w:t>
      </w:r>
      <w:r>
        <w:rPr>
          <w:szCs w:val="20"/>
        </w:rPr>
        <w:t xml:space="preserve"> kendi</w:t>
      </w:r>
      <w:r w:rsidR="00A773C8">
        <w:rPr>
          <w:szCs w:val="20"/>
        </w:rPr>
        <w:t xml:space="preserve"> nevrotik</w:t>
      </w:r>
      <w:r>
        <w:rPr>
          <w:szCs w:val="20"/>
        </w:rPr>
        <w:t xml:space="preserve"> iç dünyasının biricikl</w:t>
      </w:r>
      <w:r w:rsidR="00BA0B95">
        <w:rPr>
          <w:szCs w:val="20"/>
        </w:rPr>
        <w:t xml:space="preserve">iği </w:t>
      </w:r>
      <w:r>
        <w:rPr>
          <w:szCs w:val="20"/>
        </w:rPr>
        <w:t>yanılsamasını</w:t>
      </w:r>
      <w:r w:rsidR="00467AEC">
        <w:rPr>
          <w:szCs w:val="20"/>
        </w:rPr>
        <w:t xml:space="preserve"> ve </w:t>
      </w:r>
      <w:r w:rsidR="00A773C8">
        <w:rPr>
          <w:szCs w:val="20"/>
        </w:rPr>
        <w:t>nevrozlarının</w:t>
      </w:r>
      <w:r w:rsidR="00467AEC">
        <w:rPr>
          <w:szCs w:val="20"/>
        </w:rPr>
        <w:t xml:space="preserve"> acılarını</w:t>
      </w:r>
      <w:r>
        <w:rPr>
          <w:szCs w:val="20"/>
        </w:rPr>
        <w:t xml:space="preserve"> sürdürür.</w:t>
      </w:r>
      <w:r w:rsidR="00467AEC">
        <w:rPr>
          <w:szCs w:val="20"/>
        </w:rPr>
        <w:t xml:space="preserve"> Bu</w:t>
      </w:r>
      <w:r>
        <w:rPr>
          <w:szCs w:val="20"/>
        </w:rPr>
        <w:t xml:space="preserve"> </w:t>
      </w:r>
      <w:r w:rsidR="00467AEC">
        <w:rPr>
          <w:szCs w:val="20"/>
        </w:rPr>
        <w:t>t</w:t>
      </w:r>
      <w:r w:rsidR="00D05DB4">
        <w:rPr>
          <w:szCs w:val="20"/>
        </w:rPr>
        <w:t>ekil izola</w:t>
      </w:r>
      <w:r>
        <w:rPr>
          <w:szCs w:val="20"/>
        </w:rPr>
        <w:t>syona yalnızca kendisinin tutsak olduğunu sanır. Yani</w:t>
      </w:r>
      <w:r w:rsidR="002F25B3">
        <w:rPr>
          <w:szCs w:val="20"/>
        </w:rPr>
        <w:t>, içeriklerinde herkesin aynı çatışmaları paylaştığı</w:t>
      </w:r>
      <w:r>
        <w:rPr>
          <w:szCs w:val="20"/>
        </w:rPr>
        <w:t xml:space="preserve"> genel bir nevrotik mahremiyet, herkes</w:t>
      </w:r>
      <w:r w:rsidR="00BA0B95">
        <w:rPr>
          <w:szCs w:val="20"/>
        </w:rPr>
        <w:t xml:space="preserve">in </w:t>
      </w:r>
      <w:r w:rsidR="00C90DD7">
        <w:rPr>
          <w:szCs w:val="20"/>
        </w:rPr>
        <w:t>hikâyesinin</w:t>
      </w:r>
      <w:r w:rsidR="00BA0B95">
        <w:rPr>
          <w:szCs w:val="20"/>
        </w:rPr>
        <w:t xml:space="preserve"> birbirinin aynı</w:t>
      </w:r>
      <w:r>
        <w:rPr>
          <w:szCs w:val="20"/>
        </w:rPr>
        <w:t xml:space="preserve"> olduğu ve özgünlükte eksik bir izolasyon</w:t>
      </w:r>
      <w:r w:rsidR="00A254E2">
        <w:rPr>
          <w:szCs w:val="20"/>
        </w:rPr>
        <w:t>…</w:t>
      </w:r>
      <w:r>
        <w:rPr>
          <w:szCs w:val="20"/>
        </w:rPr>
        <w:t xml:space="preserve"> Oysa bir ruhsal alanın mahrem olabilmesi için, öznedeki sahih yaratıcılığın ve onun inşa ettiği benzersiz yaşam öyküsünün</w:t>
      </w:r>
      <w:r w:rsidR="00BA0B95">
        <w:rPr>
          <w:szCs w:val="20"/>
        </w:rPr>
        <w:t>,</w:t>
      </w:r>
      <w:r>
        <w:rPr>
          <w:szCs w:val="20"/>
        </w:rPr>
        <w:t xml:space="preserve"> kendi biricikliğini kanıtlaması gerekir. Bu nedenle mahrem dünya diye sözü edilen,</w:t>
      </w:r>
      <w:r w:rsidR="00467AEC">
        <w:rPr>
          <w:szCs w:val="20"/>
        </w:rPr>
        <w:t xml:space="preserve"> ti</w:t>
      </w:r>
      <w:r>
        <w:rPr>
          <w:szCs w:val="20"/>
        </w:rPr>
        <w:t>tizlikle korunan alan</w:t>
      </w:r>
      <w:r w:rsidR="00F12443">
        <w:rPr>
          <w:szCs w:val="20"/>
        </w:rPr>
        <w:t>,</w:t>
      </w:r>
      <w:r>
        <w:rPr>
          <w:szCs w:val="20"/>
        </w:rPr>
        <w:t xml:space="preserve"> sadece herkesinkinin birbirine benzediği izole</w:t>
      </w:r>
      <w:r w:rsidR="009706D3">
        <w:rPr>
          <w:szCs w:val="20"/>
        </w:rPr>
        <w:t xml:space="preserve"> ve nevrotik</w:t>
      </w:r>
      <w:r>
        <w:rPr>
          <w:szCs w:val="20"/>
        </w:rPr>
        <w:t xml:space="preserve"> bir alandır. Herhangi bir organik hastalığın semptomları</w:t>
      </w:r>
      <w:r w:rsidR="002A4F2A">
        <w:rPr>
          <w:szCs w:val="20"/>
        </w:rPr>
        <w:t>,</w:t>
      </w:r>
      <w:r>
        <w:rPr>
          <w:szCs w:val="20"/>
        </w:rPr>
        <w:t xml:space="preserve"> nasıl bütün insanlarda aşağı yukarı aynı ise</w:t>
      </w:r>
      <w:r w:rsidR="002A4F2A">
        <w:rPr>
          <w:szCs w:val="20"/>
        </w:rPr>
        <w:t>,</w:t>
      </w:r>
      <w:r>
        <w:rPr>
          <w:szCs w:val="20"/>
        </w:rPr>
        <w:t xml:space="preserve"> bir kültürün de insanlara yansıyan ruhsal hastalıkları aşağı yukarı bütün insanlarda aynıdır.</w:t>
      </w:r>
      <w:r w:rsidR="00467AEC">
        <w:rPr>
          <w:szCs w:val="20"/>
        </w:rPr>
        <w:t xml:space="preserve"> Başka türlü</w:t>
      </w:r>
      <w:r w:rsidR="00F12443">
        <w:rPr>
          <w:szCs w:val="20"/>
        </w:rPr>
        <w:t>,</w:t>
      </w:r>
      <w:r w:rsidR="00467AEC">
        <w:rPr>
          <w:szCs w:val="20"/>
        </w:rPr>
        <w:t xml:space="preserve"> ruhsal hastalıklar nasıl sınıf</w:t>
      </w:r>
      <w:r w:rsidR="009706D3">
        <w:rPr>
          <w:szCs w:val="20"/>
        </w:rPr>
        <w:t>landırılabilirdi ki! Bu sınıflandırma</w:t>
      </w:r>
      <w:r w:rsidR="00467AEC">
        <w:rPr>
          <w:szCs w:val="20"/>
        </w:rPr>
        <w:t>lar insanların hastalıkları</w:t>
      </w:r>
      <w:r w:rsidR="009706D3">
        <w:rPr>
          <w:szCs w:val="20"/>
        </w:rPr>
        <w:t>nın</w:t>
      </w:r>
      <w:r w:rsidR="00467AEC">
        <w:rPr>
          <w:szCs w:val="20"/>
        </w:rPr>
        <w:t xml:space="preserve"> değil</w:t>
      </w:r>
      <w:r w:rsidR="00F12443">
        <w:rPr>
          <w:szCs w:val="20"/>
        </w:rPr>
        <w:t>,</w:t>
      </w:r>
      <w:r w:rsidR="00467AEC">
        <w:rPr>
          <w:szCs w:val="20"/>
        </w:rPr>
        <w:t xml:space="preserve"> hasta kültürlerin hastalıklarının sınıflandırılmasıdır.</w:t>
      </w:r>
      <w:r>
        <w:rPr>
          <w:szCs w:val="20"/>
        </w:rPr>
        <w:t xml:space="preserve"> </w:t>
      </w:r>
    </w:p>
    <w:p w:rsidR="004E031D" w:rsidRDefault="004E031D" w:rsidP="00D41E79">
      <w:pPr>
        <w:pStyle w:val="AralkYok"/>
        <w:rPr>
          <w:szCs w:val="20"/>
        </w:rPr>
      </w:pPr>
      <w:r>
        <w:rPr>
          <w:szCs w:val="20"/>
        </w:rPr>
        <w:t xml:space="preserve">     Bastırmaların</w:t>
      </w:r>
      <w:r w:rsidR="009706D3">
        <w:rPr>
          <w:szCs w:val="20"/>
        </w:rPr>
        <w:t>,</w:t>
      </w:r>
      <w:r>
        <w:rPr>
          <w:szCs w:val="20"/>
        </w:rPr>
        <w:t xml:space="preserve"> yasakları</w:t>
      </w:r>
      <w:r w:rsidR="009706D3">
        <w:rPr>
          <w:szCs w:val="20"/>
        </w:rPr>
        <w:t>n yol açtığı</w:t>
      </w:r>
      <w:r>
        <w:rPr>
          <w:szCs w:val="20"/>
        </w:rPr>
        <w:t xml:space="preserve"> patolojilerimizle yapılandırılmış</w:t>
      </w:r>
      <w:r w:rsidR="009706D3">
        <w:rPr>
          <w:szCs w:val="20"/>
        </w:rPr>
        <w:t xml:space="preserve"> ve bir sır gibi sakladığımız</w:t>
      </w:r>
      <w:r>
        <w:rPr>
          <w:szCs w:val="20"/>
        </w:rPr>
        <w:t xml:space="preserve"> mahrem dünyamız</w:t>
      </w:r>
      <w:r w:rsidR="00F12443">
        <w:rPr>
          <w:szCs w:val="20"/>
        </w:rPr>
        <w:t>,</w:t>
      </w:r>
      <w:r>
        <w:rPr>
          <w:szCs w:val="20"/>
        </w:rPr>
        <w:t xml:space="preserve"> ne kadar kilit altında ise</w:t>
      </w:r>
      <w:r w:rsidR="00CB3123">
        <w:rPr>
          <w:szCs w:val="20"/>
        </w:rPr>
        <w:t xml:space="preserve"> bu durum</w:t>
      </w:r>
      <w:r>
        <w:rPr>
          <w:szCs w:val="20"/>
        </w:rPr>
        <w:t>, başkaları ile ilişkilerimizde personayı ve</w:t>
      </w:r>
      <w:r w:rsidR="00CB3123">
        <w:rPr>
          <w:szCs w:val="20"/>
        </w:rPr>
        <w:t xml:space="preserve"> kendimizle ilişkilerimizde</w:t>
      </w:r>
      <w:r>
        <w:rPr>
          <w:szCs w:val="20"/>
        </w:rPr>
        <w:t xml:space="preserve"> öz kaynaklarımıza yabancılaşmayı güçlendirir. Bu nedenle nevrotik mahremiyet, içimizde kendimize karşı</w:t>
      </w:r>
      <w:r w:rsidR="00973397">
        <w:rPr>
          <w:szCs w:val="20"/>
        </w:rPr>
        <w:t xml:space="preserve"> da bir bariyerdir. K</w:t>
      </w:r>
      <w:r>
        <w:rPr>
          <w:szCs w:val="20"/>
        </w:rPr>
        <w:t>endisinden sır vermeyen, açık</w:t>
      </w:r>
      <w:r w:rsidR="00A254E2">
        <w:rPr>
          <w:szCs w:val="20"/>
        </w:rPr>
        <w:t xml:space="preserve"> </w:t>
      </w:r>
      <w:r w:rsidR="00FF2FEA" w:rsidRPr="008579E4">
        <w:rPr>
          <w:szCs w:val="20"/>
        </w:rPr>
        <w:t>(</w:t>
      </w:r>
      <w:r w:rsidR="00A254E2">
        <w:rPr>
          <w:szCs w:val="20"/>
        </w:rPr>
        <w:t>görünürdeki nevrotik belirt</w:t>
      </w:r>
      <w:r w:rsidR="00F401D8">
        <w:rPr>
          <w:szCs w:val="20"/>
        </w:rPr>
        <w:t>i</w:t>
      </w:r>
      <w:r w:rsidR="00A254E2">
        <w:rPr>
          <w:szCs w:val="20"/>
        </w:rPr>
        <w:t>ler</w:t>
      </w:r>
      <w:r w:rsidR="00A5560E" w:rsidRPr="008579E4">
        <w:rPr>
          <w:szCs w:val="20"/>
        </w:rPr>
        <w:t>)</w:t>
      </w:r>
      <w:r>
        <w:rPr>
          <w:szCs w:val="20"/>
        </w:rPr>
        <w:t xml:space="preserve"> ve arka plan</w:t>
      </w:r>
      <w:r w:rsidR="00A254E2">
        <w:rPr>
          <w:szCs w:val="20"/>
        </w:rPr>
        <w:t xml:space="preserve"> </w:t>
      </w:r>
      <w:r w:rsidR="00FF2FEA" w:rsidRPr="008579E4">
        <w:rPr>
          <w:szCs w:val="20"/>
        </w:rPr>
        <w:t>(</w:t>
      </w:r>
      <w:r w:rsidR="00A254E2">
        <w:rPr>
          <w:szCs w:val="20"/>
        </w:rPr>
        <w:t>bilinçdışı dinamikle</w:t>
      </w:r>
      <w:r w:rsidR="00A254E2" w:rsidRPr="008579E4">
        <w:rPr>
          <w:b/>
          <w:szCs w:val="20"/>
        </w:rPr>
        <w:t>r</w:t>
      </w:r>
      <w:r w:rsidR="0078782A" w:rsidRPr="0078782A">
        <w:rPr>
          <w:szCs w:val="20"/>
        </w:rPr>
        <w:t>)</w:t>
      </w:r>
      <w:r>
        <w:rPr>
          <w:szCs w:val="20"/>
        </w:rPr>
        <w:t xml:space="preserve"> oluşum süreçlerini özneye ifşa etmeyen nevrotik mahrem alan</w:t>
      </w:r>
      <w:r w:rsidR="00F401D8">
        <w:rPr>
          <w:szCs w:val="20"/>
        </w:rPr>
        <w:t>,</w:t>
      </w:r>
      <w:r>
        <w:rPr>
          <w:szCs w:val="20"/>
        </w:rPr>
        <w:t xml:space="preserve"> bizzat öznenin kendisi için de </w:t>
      </w:r>
      <w:r w:rsidR="00CB3123">
        <w:rPr>
          <w:szCs w:val="20"/>
        </w:rPr>
        <w:t xml:space="preserve">içine girilmesi olanaksız </w:t>
      </w:r>
      <w:r w:rsidR="00A254E2">
        <w:rPr>
          <w:szCs w:val="20"/>
        </w:rPr>
        <w:t>b</w:t>
      </w:r>
      <w:r w:rsidR="00CB3123">
        <w:rPr>
          <w:szCs w:val="20"/>
        </w:rPr>
        <w:t>ir</w:t>
      </w:r>
      <w:r>
        <w:rPr>
          <w:szCs w:val="20"/>
        </w:rPr>
        <w:t xml:space="preserve"> alandır. Oysa mahrem alanı</w:t>
      </w:r>
      <w:r w:rsidR="00BA0B95">
        <w:rPr>
          <w:szCs w:val="20"/>
        </w:rPr>
        <w:t>,</w:t>
      </w:r>
      <w:r>
        <w:rPr>
          <w:szCs w:val="20"/>
        </w:rPr>
        <w:t xml:space="preserve"> öznenin kendi iradesiyle oluşturduğu</w:t>
      </w:r>
      <w:r w:rsidR="009706D3">
        <w:rPr>
          <w:szCs w:val="20"/>
        </w:rPr>
        <w:t xml:space="preserve"> özgün</w:t>
      </w:r>
      <w:r>
        <w:rPr>
          <w:szCs w:val="20"/>
        </w:rPr>
        <w:t xml:space="preserve"> bir alan olmalıyken, şimdi özne onun karşısında yaba</w:t>
      </w:r>
      <w:r w:rsidR="00973397">
        <w:rPr>
          <w:szCs w:val="20"/>
        </w:rPr>
        <w:t>n</w:t>
      </w:r>
      <w:r>
        <w:rPr>
          <w:szCs w:val="20"/>
        </w:rPr>
        <w:t xml:space="preserve">cıdır. Öznenin iç dünyasında kendisinin bile içine giremediği, bu nedenle karşısında </w:t>
      </w:r>
      <w:r>
        <w:rPr>
          <w:szCs w:val="20"/>
        </w:rPr>
        <w:lastRenderedPageBreak/>
        <w:t>geri çekildiği nice suskun alanın varlığı</w:t>
      </w:r>
      <w:r w:rsidR="000A1036">
        <w:rPr>
          <w:szCs w:val="20"/>
        </w:rPr>
        <w:t>,</w:t>
      </w:r>
      <w:r>
        <w:rPr>
          <w:szCs w:val="20"/>
        </w:rPr>
        <w:t xml:space="preserve"> mahrem dünyasının özneye rağmen inşa edildiğinin açık bir kanıtıdır. Sanki personası, öznenin iradesi dışında yapılanmış</w:t>
      </w:r>
      <w:r w:rsidR="00315425">
        <w:rPr>
          <w:szCs w:val="20"/>
        </w:rPr>
        <w:t>tır</w:t>
      </w:r>
      <w:r>
        <w:rPr>
          <w:szCs w:val="20"/>
        </w:rPr>
        <w:t xml:space="preserve">.  </w:t>
      </w:r>
    </w:p>
    <w:p w:rsidR="004E031D" w:rsidRDefault="004E031D" w:rsidP="00D41E79">
      <w:pPr>
        <w:pStyle w:val="AralkYok"/>
        <w:rPr>
          <w:szCs w:val="20"/>
        </w:rPr>
      </w:pPr>
      <w:r>
        <w:rPr>
          <w:szCs w:val="20"/>
        </w:rPr>
        <w:t xml:space="preserve">     </w:t>
      </w:r>
      <w:r w:rsidR="00A254E2">
        <w:rPr>
          <w:szCs w:val="20"/>
        </w:rPr>
        <w:t xml:space="preserve">Daha önce </w:t>
      </w:r>
      <w:r w:rsidR="00CB3123">
        <w:rPr>
          <w:szCs w:val="20"/>
        </w:rPr>
        <w:t xml:space="preserve">belirttiğimiz gibi </w:t>
      </w:r>
      <w:r>
        <w:rPr>
          <w:szCs w:val="20"/>
        </w:rPr>
        <w:t>OGP ile NNO arasındaki makas açıklığı</w:t>
      </w:r>
      <w:r w:rsidR="00F12443">
        <w:rPr>
          <w:szCs w:val="20"/>
        </w:rPr>
        <w:t>,</w:t>
      </w:r>
      <w:r>
        <w:rPr>
          <w:szCs w:val="20"/>
        </w:rPr>
        <w:t xml:space="preserve"> cinsel bastırmaların sonucunda yapılandığı için bu ara boşluk</w:t>
      </w:r>
      <w:r w:rsidR="00F12443">
        <w:rPr>
          <w:szCs w:val="20"/>
        </w:rPr>
        <w:t>,</w:t>
      </w:r>
      <w:r w:rsidR="00FE4DA8">
        <w:rPr>
          <w:szCs w:val="20"/>
        </w:rPr>
        <w:t xml:space="preserve"> çeşitli cinsel</w:t>
      </w:r>
      <w:r w:rsidR="00F401D8">
        <w:rPr>
          <w:szCs w:val="20"/>
        </w:rPr>
        <w:t xml:space="preserve"> sorunların</w:t>
      </w:r>
      <w:r w:rsidR="00BA0B95">
        <w:rPr>
          <w:szCs w:val="20"/>
        </w:rPr>
        <w:t xml:space="preserve"> ortaya çıkmasından </w:t>
      </w:r>
      <w:r>
        <w:rPr>
          <w:szCs w:val="20"/>
        </w:rPr>
        <w:t>sorumludur. Yani kayıp hazzı</w:t>
      </w:r>
      <w:r w:rsidR="00F401D8">
        <w:rPr>
          <w:szCs w:val="20"/>
        </w:rPr>
        <w:t>n yetersiz bir ikamesi olarak</w:t>
      </w:r>
      <w:r>
        <w:rPr>
          <w:szCs w:val="20"/>
        </w:rPr>
        <w:t xml:space="preserve"> hem bu ara boşluğu doldurmak üzere görevli hem de bu ara boşluk tarafından, öznenin geçmiş yaşam öyküsüne ve takılma noktalarına bağlı olarak üretilen </w:t>
      </w:r>
      <w:r w:rsidR="006F5237">
        <w:rPr>
          <w:szCs w:val="20"/>
        </w:rPr>
        <w:t>fantezi</w:t>
      </w:r>
      <w:r w:rsidR="00F401D8">
        <w:rPr>
          <w:szCs w:val="20"/>
        </w:rPr>
        <w:t>ler</w:t>
      </w:r>
      <w:r>
        <w:rPr>
          <w:szCs w:val="20"/>
        </w:rPr>
        <w:t xml:space="preserve"> ve </w:t>
      </w:r>
      <w:r w:rsidR="00182FDF">
        <w:rPr>
          <w:szCs w:val="20"/>
        </w:rPr>
        <w:t>kısmî</w:t>
      </w:r>
      <w:r>
        <w:rPr>
          <w:szCs w:val="20"/>
        </w:rPr>
        <w:t xml:space="preserve"> haz</w:t>
      </w:r>
      <w:r w:rsidR="00F401D8">
        <w:rPr>
          <w:szCs w:val="20"/>
        </w:rPr>
        <w:t>lar</w:t>
      </w:r>
      <w:r w:rsidR="00F12443">
        <w:rPr>
          <w:szCs w:val="20"/>
        </w:rPr>
        <w:t>,</w:t>
      </w:r>
      <w:r>
        <w:rPr>
          <w:szCs w:val="20"/>
        </w:rPr>
        <w:t xml:space="preserve"> ruhsal sahneyi doldurur. Bu tablo</w:t>
      </w:r>
      <w:r w:rsidR="002A4F2A">
        <w:rPr>
          <w:szCs w:val="20"/>
        </w:rPr>
        <w:t>,</w:t>
      </w:r>
      <w:r>
        <w:rPr>
          <w:szCs w:val="20"/>
        </w:rPr>
        <w:t xml:space="preserve"> öznenin asıl rahatsızlığı değil, görünürdeki rahatsızlığıdır. Asıl rahatsızlık</w:t>
      </w:r>
      <w:r w:rsidR="00F12443">
        <w:rPr>
          <w:szCs w:val="20"/>
        </w:rPr>
        <w:t>,</w:t>
      </w:r>
      <w:r>
        <w:rPr>
          <w:szCs w:val="20"/>
        </w:rPr>
        <w:t xml:space="preserve"> elbette üretilememekte olan eksiksiz </w:t>
      </w:r>
      <w:r w:rsidR="00C34B1D">
        <w:rPr>
          <w:szCs w:val="20"/>
        </w:rPr>
        <w:t>orgazm</w:t>
      </w:r>
      <w:r>
        <w:rPr>
          <w:szCs w:val="20"/>
        </w:rPr>
        <w:t xml:space="preserve"> hazzıdır. Mese</w:t>
      </w:r>
      <w:r w:rsidR="00315425">
        <w:rPr>
          <w:szCs w:val="20"/>
        </w:rPr>
        <w:t>lenin asıl üzücü ve özne için</w:t>
      </w:r>
      <w:r>
        <w:rPr>
          <w:szCs w:val="20"/>
        </w:rPr>
        <w:t xml:space="preserve"> en talihsiz yanı</w:t>
      </w:r>
      <w:r w:rsidR="00F401D8">
        <w:rPr>
          <w:szCs w:val="20"/>
        </w:rPr>
        <w:t xml:space="preserve"> ise</w:t>
      </w:r>
      <w:r>
        <w:rPr>
          <w:szCs w:val="20"/>
        </w:rPr>
        <w:t xml:space="preserve"> şudur: Cinsel bastırmaların so</w:t>
      </w:r>
      <w:r w:rsidR="00A30FD8">
        <w:rPr>
          <w:szCs w:val="20"/>
        </w:rPr>
        <w:t>nucunda ortaya çıkan rahatsızlıklara</w:t>
      </w:r>
      <w:r>
        <w:rPr>
          <w:szCs w:val="20"/>
        </w:rPr>
        <w:t xml:space="preserve"> </w:t>
      </w:r>
      <w:r w:rsidR="00D62FE6">
        <w:rPr>
          <w:szCs w:val="20"/>
        </w:rPr>
        <w:t>mâruz</w:t>
      </w:r>
      <w:r>
        <w:rPr>
          <w:szCs w:val="20"/>
        </w:rPr>
        <w:t xml:space="preserve"> kalan kişiler</w:t>
      </w:r>
      <w:r w:rsidR="00A773C8">
        <w:rPr>
          <w:szCs w:val="20"/>
        </w:rPr>
        <w:t>,</w:t>
      </w:r>
      <w:r>
        <w:rPr>
          <w:szCs w:val="20"/>
        </w:rPr>
        <w:t xml:space="preserve"> cinsel problemlerini ister </w:t>
      </w:r>
      <w:r w:rsidR="006F5237">
        <w:rPr>
          <w:szCs w:val="20"/>
        </w:rPr>
        <w:t>fantezi</w:t>
      </w:r>
      <w:r>
        <w:rPr>
          <w:szCs w:val="20"/>
        </w:rPr>
        <w:t xml:space="preserve"> düzeyinde isterse eylemsel</w:t>
      </w:r>
      <w:r w:rsidR="00F401D8">
        <w:rPr>
          <w:szCs w:val="20"/>
        </w:rPr>
        <w:t xml:space="preserve"> olarak yaşasınlar, </w:t>
      </w:r>
      <w:r>
        <w:rPr>
          <w:szCs w:val="20"/>
        </w:rPr>
        <w:t>suçun kendilerinde olduğu yanılsamasına kap</w:t>
      </w:r>
      <w:r w:rsidR="00F401D8">
        <w:rPr>
          <w:szCs w:val="20"/>
        </w:rPr>
        <w:t>ıl</w:t>
      </w:r>
      <w:r>
        <w:rPr>
          <w:szCs w:val="20"/>
        </w:rPr>
        <w:t>ıp bir kültürün ürettiği hastalıkları tek başına üstlenerek sonuçta içe kapanırlar</w:t>
      </w:r>
      <w:r w:rsidR="00BA0B95">
        <w:rPr>
          <w:szCs w:val="20"/>
        </w:rPr>
        <w:t>.</w:t>
      </w:r>
      <w:r>
        <w:rPr>
          <w:szCs w:val="20"/>
        </w:rPr>
        <w:t xml:space="preserve"> </w:t>
      </w:r>
      <w:r w:rsidR="00BA0B95">
        <w:rPr>
          <w:szCs w:val="20"/>
        </w:rPr>
        <w:t>G</w:t>
      </w:r>
      <w:r>
        <w:rPr>
          <w:szCs w:val="20"/>
        </w:rPr>
        <w:t>enel</w:t>
      </w:r>
      <w:r w:rsidR="00CB3123">
        <w:rPr>
          <w:szCs w:val="20"/>
        </w:rPr>
        <w:t>deki arızayı kendi kişisel rahatsızlıkları gibi g</w:t>
      </w:r>
      <w:r w:rsidR="00973397">
        <w:rPr>
          <w:szCs w:val="20"/>
        </w:rPr>
        <w:t xml:space="preserve">örerek </w:t>
      </w:r>
      <w:r>
        <w:rPr>
          <w:szCs w:val="20"/>
        </w:rPr>
        <w:t xml:space="preserve">özelleştirirler. İçte, acısını yaşadıkları ruhsal bir boyut, dışta “değilmiş gibi” sürdürülen roller. Böylece öznelerin içteki benleri ile dışa sundukları “ben”leri farklılaşır. Bunların içinde yürekli olanlar, </w:t>
      </w:r>
      <w:r w:rsidR="006F5237">
        <w:rPr>
          <w:szCs w:val="20"/>
        </w:rPr>
        <w:t>fantezi</w:t>
      </w:r>
      <w:r>
        <w:rPr>
          <w:szCs w:val="20"/>
        </w:rPr>
        <w:t>lerini açıkça yaşama cesareti de gösterebilirler ama bütün bunlar, sıkıntıları</w:t>
      </w:r>
      <w:r w:rsidR="002B1193">
        <w:rPr>
          <w:szCs w:val="20"/>
        </w:rPr>
        <w:t xml:space="preserve"> </w:t>
      </w:r>
      <w:r w:rsidR="00FF2FEA" w:rsidRPr="008579E4">
        <w:rPr>
          <w:szCs w:val="20"/>
        </w:rPr>
        <w:t>(</w:t>
      </w:r>
      <w:r w:rsidR="002B1193">
        <w:rPr>
          <w:szCs w:val="20"/>
        </w:rPr>
        <w:t>semptomları</w:t>
      </w:r>
      <w:r w:rsidR="00A5560E" w:rsidRPr="008579E4">
        <w:rPr>
          <w:szCs w:val="20"/>
        </w:rPr>
        <w:t>)</w:t>
      </w:r>
      <w:r>
        <w:rPr>
          <w:szCs w:val="20"/>
        </w:rPr>
        <w:t xml:space="preserve"> iptal edemez. Bir başka deyişle, eyleme koyma özneyi rahatlatmamış, sorunlarını çözmemiştir. Çünkü eyleme koyma, sadece</w:t>
      </w:r>
      <w:r w:rsidR="00BA0B95">
        <w:rPr>
          <w:szCs w:val="20"/>
        </w:rPr>
        <w:t xml:space="preserve"> eksiksiz</w:t>
      </w:r>
      <w:r w:rsidR="00A254E2">
        <w:rPr>
          <w:szCs w:val="20"/>
        </w:rPr>
        <w:t xml:space="preserve"> </w:t>
      </w:r>
      <w:r w:rsidR="00C34B1D">
        <w:rPr>
          <w:szCs w:val="20"/>
        </w:rPr>
        <w:t>orgazm</w:t>
      </w:r>
      <w:r w:rsidR="00BA0B95">
        <w:rPr>
          <w:szCs w:val="20"/>
        </w:rPr>
        <w:t xml:space="preserve"> ha</w:t>
      </w:r>
      <w:r w:rsidR="00973397">
        <w:rPr>
          <w:szCs w:val="20"/>
        </w:rPr>
        <w:t>z</w:t>
      </w:r>
      <w:r w:rsidR="00BA0B95">
        <w:rPr>
          <w:szCs w:val="20"/>
        </w:rPr>
        <w:t>zın</w:t>
      </w:r>
      <w:r w:rsidR="00A254E2">
        <w:rPr>
          <w:szCs w:val="20"/>
        </w:rPr>
        <w:t>ın</w:t>
      </w:r>
      <w:r w:rsidR="00BA0B95">
        <w:rPr>
          <w:szCs w:val="20"/>
        </w:rPr>
        <w:t xml:space="preserve"> üzerine uygulanan</w:t>
      </w:r>
      <w:r>
        <w:rPr>
          <w:szCs w:val="20"/>
        </w:rPr>
        <w:t xml:space="preserve"> bastırmaların ürettiği patolojik basıncı geçici olarak düşürmüş, ama ana odaktaki problemi çözmemiştir. Bu kısır döngü ne yazık ki öznenin hayatında defalarca</w:t>
      </w:r>
      <w:r w:rsidR="002B1193">
        <w:rPr>
          <w:szCs w:val="20"/>
        </w:rPr>
        <w:t xml:space="preserve"> defalarca</w:t>
      </w:r>
      <w:r>
        <w:rPr>
          <w:szCs w:val="20"/>
        </w:rPr>
        <w:t xml:space="preserve"> tekrarlanacaktır. </w:t>
      </w:r>
      <w:r w:rsidR="00D62FE6">
        <w:rPr>
          <w:szCs w:val="20"/>
        </w:rPr>
        <w:t>Mâruz</w:t>
      </w:r>
      <w:r>
        <w:rPr>
          <w:szCs w:val="20"/>
        </w:rPr>
        <w:t xml:space="preserve"> kalınan</w:t>
      </w:r>
      <w:r w:rsidR="00F12443">
        <w:rPr>
          <w:szCs w:val="20"/>
        </w:rPr>
        <w:t xml:space="preserve"> görünürdeki</w:t>
      </w:r>
      <w:r>
        <w:rPr>
          <w:szCs w:val="20"/>
        </w:rPr>
        <w:t xml:space="preserve"> sıkıntıları</w:t>
      </w:r>
      <w:r w:rsidR="008405F7">
        <w:rPr>
          <w:szCs w:val="20"/>
        </w:rPr>
        <w:t>n</w:t>
      </w:r>
      <w:r>
        <w:rPr>
          <w:szCs w:val="20"/>
        </w:rPr>
        <w:t xml:space="preserve"> </w:t>
      </w:r>
      <w:r w:rsidR="00F12443">
        <w:rPr>
          <w:szCs w:val="20"/>
        </w:rPr>
        <w:t>ötekilerle</w:t>
      </w:r>
      <w:r>
        <w:rPr>
          <w:szCs w:val="20"/>
        </w:rPr>
        <w:t xml:space="preserve"> içtenlikle paylaş</w:t>
      </w:r>
      <w:r w:rsidR="008405F7">
        <w:rPr>
          <w:szCs w:val="20"/>
        </w:rPr>
        <w:t>ıl</w:t>
      </w:r>
      <w:r>
        <w:rPr>
          <w:szCs w:val="20"/>
        </w:rPr>
        <w:t>ma</w:t>
      </w:r>
      <w:r w:rsidR="008405F7">
        <w:rPr>
          <w:szCs w:val="20"/>
        </w:rPr>
        <w:t>sı</w:t>
      </w:r>
      <w:r>
        <w:rPr>
          <w:szCs w:val="20"/>
        </w:rPr>
        <w:t xml:space="preserve"> da onları iptal etmez. Anlatmak</w:t>
      </w:r>
      <w:r w:rsidR="00CB3123">
        <w:rPr>
          <w:szCs w:val="20"/>
        </w:rPr>
        <w:t>, paylaşmak</w:t>
      </w:r>
      <w:r w:rsidR="00451197">
        <w:rPr>
          <w:szCs w:val="20"/>
        </w:rPr>
        <w:t>,</w:t>
      </w:r>
      <w:r>
        <w:rPr>
          <w:szCs w:val="20"/>
        </w:rPr>
        <w:t xml:space="preserve"> kökendeki problemin farkındalığına ermek sonucunu ne yazık ki getirmez. Çünkü görünürdeki problem</w:t>
      </w:r>
      <w:r w:rsidR="00F12443">
        <w:rPr>
          <w:szCs w:val="20"/>
        </w:rPr>
        <w:t xml:space="preserve"> asıl problem</w:t>
      </w:r>
      <w:r>
        <w:rPr>
          <w:szCs w:val="20"/>
        </w:rPr>
        <w:t xml:space="preserve"> değildir,</w:t>
      </w:r>
      <w:r w:rsidR="00A30FD8">
        <w:rPr>
          <w:szCs w:val="20"/>
        </w:rPr>
        <w:t xml:space="preserve"> </w:t>
      </w:r>
      <w:r>
        <w:rPr>
          <w:szCs w:val="20"/>
        </w:rPr>
        <w:t>özneden kendisini gizleyen</w:t>
      </w:r>
      <w:r w:rsidR="00F12443" w:rsidRPr="00F12443">
        <w:rPr>
          <w:szCs w:val="20"/>
        </w:rPr>
        <w:t xml:space="preserve"> </w:t>
      </w:r>
      <w:r w:rsidR="00F12443">
        <w:rPr>
          <w:szCs w:val="20"/>
        </w:rPr>
        <w:t>asıl problemin</w:t>
      </w:r>
      <w:r>
        <w:rPr>
          <w:szCs w:val="20"/>
        </w:rPr>
        <w:t xml:space="preserve"> kılık değiştirmiş bir ifadesidir.</w:t>
      </w:r>
      <w:r w:rsidR="002B1193">
        <w:rPr>
          <w:szCs w:val="20"/>
        </w:rPr>
        <w:t xml:space="preserve"> Yani özne</w:t>
      </w:r>
      <w:r w:rsidR="00F12443">
        <w:rPr>
          <w:szCs w:val="20"/>
        </w:rPr>
        <w:t>,</w:t>
      </w:r>
      <w:r w:rsidR="002B1193">
        <w:rPr>
          <w:szCs w:val="20"/>
        </w:rPr>
        <w:t xml:space="preserve"> nevrozunun belirtilerini konuşmuştur ama probleminin kökenine dair bir farkındalığa erişememiştir.</w:t>
      </w:r>
      <w:r>
        <w:rPr>
          <w:szCs w:val="20"/>
        </w:rPr>
        <w:t xml:space="preserve"> Bu nedenle özne</w:t>
      </w:r>
      <w:r w:rsidR="00451197">
        <w:rPr>
          <w:szCs w:val="20"/>
        </w:rPr>
        <w:t>,</w:t>
      </w:r>
      <w:r>
        <w:rPr>
          <w:szCs w:val="20"/>
        </w:rPr>
        <w:t xml:space="preserve"> görünürdeki dertlerini ne kadar anlatsa gerçeği a</w:t>
      </w:r>
      <w:r w:rsidR="000A1036">
        <w:rPr>
          <w:szCs w:val="20"/>
        </w:rPr>
        <w:t>nlatmış olmayacaktır ve</w:t>
      </w:r>
      <w:r>
        <w:rPr>
          <w:szCs w:val="20"/>
        </w:rPr>
        <w:t xml:space="preserve"> o sıkıntılar, olduğu yerde duran inadıyla varlığını sürdür</w:t>
      </w:r>
      <w:r w:rsidR="002B1193">
        <w:rPr>
          <w:szCs w:val="20"/>
        </w:rPr>
        <w:t>ecektir</w:t>
      </w:r>
      <w:r>
        <w:rPr>
          <w:szCs w:val="20"/>
        </w:rPr>
        <w:t xml:space="preserve">. </w:t>
      </w:r>
      <w:r w:rsidR="00CB3123">
        <w:rPr>
          <w:szCs w:val="20"/>
        </w:rPr>
        <w:t>Ama</w:t>
      </w:r>
      <w:r>
        <w:rPr>
          <w:szCs w:val="20"/>
        </w:rPr>
        <w:t xml:space="preserve"> OGP’ye erişmek, bütün sorun alanlarının taranıp ger</w:t>
      </w:r>
      <w:r w:rsidR="00CB3123">
        <w:rPr>
          <w:szCs w:val="20"/>
        </w:rPr>
        <w:t>ide bırakılmasıyla mümkün olacağı</w:t>
      </w:r>
      <w:r>
        <w:rPr>
          <w:szCs w:val="20"/>
        </w:rPr>
        <w:t xml:space="preserve"> için,</w:t>
      </w:r>
      <w:r w:rsidR="00CB3123">
        <w:rPr>
          <w:szCs w:val="20"/>
        </w:rPr>
        <w:t xml:space="preserve"> sonuçta</w:t>
      </w:r>
      <w:r>
        <w:rPr>
          <w:szCs w:val="20"/>
        </w:rPr>
        <w:t xml:space="preserve"> ödenecek bir bedel de kalmaz ortada.</w:t>
      </w:r>
    </w:p>
    <w:p w:rsidR="004E031D" w:rsidRDefault="004E031D" w:rsidP="00D41E79">
      <w:pPr>
        <w:pStyle w:val="AralkYok"/>
        <w:rPr>
          <w:szCs w:val="20"/>
        </w:rPr>
      </w:pPr>
      <w:r>
        <w:rPr>
          <w:szCs w:val="20"/>
        </w:rPr>
        <w:t xml:space="preserve">     İnsanların personalarını başarı ile sürdürmeleri, buna harcayacak enerjiyi</w:t>
      </w:r>
      <w:r w:rsidR="008405F7">
        <w:rPr>
          <w:szCs w:val="20"/>
        </w:rPr>
        <w:t xml:space="preserve"> </w:t>
      </w:r>
      <w:r w:rsidR="00FF2FEA" w:rsidRPr="00EB6C05">
        <w:rPr>
          <w:szCs w:val="20"/>
        </w:rPr>
        <w:t>(</w:t>
      </w:r>
      <w:r w:rsidR="008405F7">
        <w:rPr>
          <w:szCs w:val="20"/>
        </w:rPr>
        <w:t>nevrotik enerji</w:t>
      </w:r>
      <w:r w:rsidR="00EB6C05">
        <w:rPr>
          <w:szCs w:val="20"/>
        </w:rPr>
        <w:t>; bkz. sözlük</w:t>
      </w:r>
      <w:r w:rsidR="00A5560E" w:rsidRPr="00EB6C05">
        <w:rPr>
          <w:szCs w:val="20"/>
        </w:rPr>
        <w:t>)</w:t>
      </w:r>
      <w:r>
        <w:rPr>
          <w:szCs w:val="20"/>
        </w:rPr>
        <w:t xml:space="preserve"> bulabilmeleri –ki hayranlıkla karşılanması gereken ama ne yazık ki boşa akan bir enerji-  onların </w:t>
      </w:r>
      <w:r w:rsidR="00BA0B95">
        <w:rPr>
          <w:szCs w:val="20"/>
        </w:rPr>
        <w:t>güçlü oldu</w:t>
      </w:r>
      <w:r>
        <w:rPr>
          <w:szCs w:val="20"/>
        </w:rPr>
        <w:t>klarını kanıtlamaz. Yani ne amaçla kullanıldığı önemli olmamak üzere</w:t>
      </w:r>
      <w:r w:rsidR="00451197">
        <w:rPr>
          <w:szCs w:val="20"/>
        </w:rPr>
        <w:t>,</w:t>
      </w:r>
      <w:r w:rsidR="000A1036">
        <w:rPr>
          <w:szCs w:val="20"/>
        </w:rPr>
        <w:t xml:space="preserve"> </w:t>
      </w:r>
      <w:r w:rsidR="00CB3123">
        <w:rPr>
          <w:szCs w:val="20"/>
        </w:rPr>
        <w:t>nevrotik enerjiye sahip olmaları</w:t>
      </w:r>
      <w:r w:rsidR="00BA0B95">
        <w:rPr>
          <w:szCs w:val="20"/>
        </w:rPr>
        <w:t xml:space="preserve"> bir gücün kanıtı değildir</w:t>
      </w:r>
      <w:r>
        <w:rPr>
          <w:szCs w:val="20"/>
        </w:rPr>
        <w:t>… Öznenin sahip olduğu bu</w:t>
      </w:r>
      <w:r w:rsidR="00CB3123">
        <w:rPr>
          <w:szCs w:val="20"/>
        </w:rPr>
        <w:t xml:space="preserve"> nevrotik</w:t>
      </w:r>
      <w:r>
        <w:rPr>
          <w:szCs w:val="20"/>
        </w:rPr>
        <w:t xml:space="preserve"> enerji</w:t>
      </w:r>
      <w:r w:rsidR="00F12443">
        <w:rPr>
          <w:szCs w:val="20"/>
        </w:rPr>
        <w:t>,</w:t>
      </w:r>
      <w:r>
        <w:rPr>
          <w:szCs w:val="20"/>
        </w:rPr>
        <w:t xml:space="preserve"> ne yazık ki onun ruhsal bütünlüğünün inşasında değil, bu yapının iç ve dış yapılar olarak ikiye bölünmesinin ve ayrışmasının hizmetinde kullanılır. Öznenin iç dünyasında, kendisini bir türlü kendi evine yerleşememiş gibi hissetmesi ve hayvansı kendilik bütünlüğü ve rahatlığına sahip olmayı becerememesi bu</w:t>
      </w:r>
      <w:r w:rsidR="00A30FD8">
        <w:rPr>
          <w:szCs w:val="20"/>
        </w:rPr>
        <w:t xml:space="preserve"> bölünme</w:t>
      </w:r>
      <w:r>
        <w:rPr>
          <w:szCs w:val="20"/>
        </w:rPr>
        <w:t xml:space="preserve"> yüz</w:t>
      </w:r>
      <w:r w:rsidR="00A30FD8">
        <w:rPr>
          <w:szCs w:val="20"/>
        </w:rPr>
        <w:t>ün</w:t>
      </w:r>
      <w:r>
        <w:rPr>
          <w:szCs w:val="20"/>
        </w:rPr>
        <w:t>dendir.</w:t>
      </w:r>
    </w:p>
    <w:p w:rsidR="004E031D" w:rsidRDefault="004E031D" w:rsidP="00D41E79">
      <w:pPr>
        <w:pStyle w:val="AralkYok"/>
        <w:rPr>
          <w:szCs w:val="24"/>
        </w:rPr>
      </w:pPr>
    </w:p>
    <w:p w:rsidR="004E031D" w:rsidRPr="006B2A7A" w:rsidRDefault="006B2A7A" w:rsidP="00D41E79">
      <w:pPr>
        <w:pStyle w:val="AralkYok"/>
        <w:rPr>
          <w:b/>
          <w:sz w:val="20"/>
          <w:szCs w:val="20"/>
        </w:rPr>
      </w:pPr>
      <w:r w:rsidRPr="006B2A7A">
        <w:rPr>
          <w:b/>
        </w:rPr>
        <w:t>6.İKİYE BÖLÜNEN KADIN DA OKCE’yi ONARAMIYOR</w:t>
      </w:r>
    </w:p>
    <w:p w:rsidR="002247AB" w:rsidRPr="00BA0B95" w:rsidRDefault="002247AB" w:rsidP="00D41E79">
      <w:pPr>
        <w:pStyle w:val="AralkYok"/>
        <w:rPr>
          <w:b/>
          <w:sz w:val="20"/>
          <w:szCs w:val="20"/>
        </w:rPr>
      </w:pPr>
    </w:p>
    <w:p w:rsidR="004E031D" w:rsidRDefault="004E031D" w:rsidP="00D41E79">
      <w:pPr>
        <w:pStyle w:val="AralkYok"/>
        <w:rPr>
          <w:szCs w:val="20"/>
        </w:rPr>
      </w:pPr>
      <w:r>
        <w:rPr>
          <w:szCs w:val="20"/>
        </w:rPr>
        <w:t xml:space="preserve">    </w:t>
      </w:r>
      <w:r w:rsidR="000A1036">
        <w:rPr>
          <w:szCs w:val="20"/>
        </w:rPr>
        <w:t>NN düzlemde e</w:t>
      </w:r>
      <w:r>
        <w:rPr>
          <w:szCs w:val="20"/>
        </w:rPr>
        <w:t>ril öznenin karşı cinsle ilişkilerinin hep anne aktarımları üzerinden eyleme konduğu bilinen bir gerçektir. Bilinenleri tekrarlamak niyetinde değilim, dikkatten kaçtığını sandığım farklı bir noktayı belirtmek istiyorum</w:t>
      </w:r>
      <w:r w:rsidR="00BA0B95">
        <w:rPr>
          <w:szCs w:val="20"/>
        </w:rPr>
        <w:t xml:space="preserve">: </w:t>
      </w:r>
      <w:r>
        <w:rPr>
          <w:szCs w:val="20"/>
        </w:rPr>
        <w:t>Eril özne</w:t>
      </w:r>
      <w:r w:rsidR="002B1193">
        <w:rPr>
          <w:szCs w:val="20"/>
        </w:rPr>
        <w:t>, anneyle bağlantılı kökenlerini anlamasa da</w:t>
      </w:r>
      <w:r>
        <w:rPr>
          <w:szCs w:val="20"/>
        </w:rPr>
        <w:t xml:space="preserve"> anneye yöne</w:t>
      </w:r>
      <w:r w:rsidR="008405F7">
        <w:rPr>
          <w:szCs w:val="20"/>
        </w:rPr>
        <w:t>lik sevgi ve sevecenlik duygularını</w:t>
      </w:r>
      <w:r>
        <w:rPr>
          <w:szCs w:val="20"/>
        </w:rPr>
        <w:t>, sevdiği kadına aktarır</w:t>
      </w:r>
      <w:r w:rsidR="00FE4DA8">
        <w:rPr>
          <w:szCs w:val="20"/>
        </w:rPr>
        <w:t>: Kural şu:</w:t>
      </w:r>
      <w:r w:rsidR="00F12443">
        <w:rPr>
          <w:szCs w:val="20"/>
        </w:rPr>
        <w:t xml:space="preserve"> </w:t>
      </w:r>
      <w:r w:rsidR="00FE4DA8">
        <w:rPr>
          <w:szCs w:val="20"/>
        </w:rPr>
        <w:t>A</w:t>
      </w:r>
      <w:r w:rsidR="00F12443">
        <w:rPr>
          <w:szCs w:val="20"/>
        </w:rPr>
        <w:t>nneye duyulan sevgi, sevgiliye de aktarılır</w:t>
      </w:r>
      <w:r w:rsidR="00BA0B95">
        <w:rPr>
          <w:szCs w:val="20"/>
        </w:rPr>
        <w:t>. Ama</w:t>
      </w:r>
      <w:r>
        <w:rPr>
          <w:szCs w:val="20"/>
        </w:rPr>
        <w:t xml:space="preserve"> bilinçdışı ensest korkuları nedeniyle erotik talepler</w:t>
      </w:r>
      <w:r w:rsidR="002B1193">
        <w:rPr>
          <w:szCs w:val="20"/>
        </w:rPr>
        <w:t xml:space="preserve">i </w:t>
      </w:r>
      <w:r w:rsidR="00AB421B">
        <w:rPr>
          <w:szCs w:val="20"/>
        </w:rPr>
        <w:t>ise</w:t>
      </w:r>
      <w:r w:rsidR="00F12443">
        <w:rPr>
          <w:szCs w:val="20"/>
        </w:rPr>
        <w:t>,</w:t>
      </w:r>
      <w:r>
        <w:rPr>
          <w:szCs w:val="20"/>
        </w:rPr>
        <w:t xml:space="preserve"> hiçbir biçimde anne</w:t>
      </w:r>
      <w:r w:rsidR="00AB421B">
        <w:rPr>
          <w:szCs w:val="20"/>
        </w:rPr>
        <w:t>sin</w:t>
      </w:r>
      <w:r>
        <w:rPr>
          <w:szCs w:val="20"/>
        </w:rPr>
        <w:t xml:space="preserve">i çağrıştırmayacak bir başka kadına </w:t>
      </w:r>
      <w:r w:rsidR="002B1193">
        <w:rPr>
          <w:szCs w:val="20"/>
        </w:rPr>
        <w:t>yönelir</w:t>
      </w:r>
      <w:r>
        <w:rPr>
          <w:szCs w:val="20"/>
        </w:rPr>
        <w:t>, yani genelde</w:t>
      </w:r>
      <w:r w:rsidR="00CB3123">
        <w:rPr>
          <w:szCs w:val="20"/>
        </w:rPr>
        <w:t xml:space="preserve"> annesinin ikamesi olan</w:t>
      </w:r>
      <w:r>
        <w:rPr>
          <w:szCs w:val="20"/>
        </w:rPr>
        <w:t xml:space="preserve"> kendi eşine de</w:t>
      </w:r>
      <w:r w:rsidR="00AB421B">
        <w:rPr>
          <w:szCs w:val="20"/>
        </w:rPr>
        <w:t xml:space="preserve">ğil. Çünkü evdeki eş </w:t>
      </w:r>
      <w:r>
        <w:rPr>
          <w:szCs w:val="20"/>
        </w:rPr>
        <w:t>anneyi çağrıştırmaktadır. Bu nedenle anne aktarımı üzerinden, erkek, kadını ikiye böler: Yatılacak kadın, tapılacak kadın. Birinci grup hayat kadınları, ikinci grup ise eşlerdir.</w:t>
      </w:r>
      <w:r w:rsidR="00B578C5">
        <w:rPr>
          <w:szCs w:val="20"/>
        </w:rPr>
        <w:t xml:space="preserve"> Buraya kadar yaptığımız açıklamalar zaten </w:t>
      </w:r>
      <w:r w:rsidR="00C857D1">
        <w:rPr>
          <w:szCs w:val="20"/>
        </w:rPr>
        <w:t>Freud</w:t>
      </w:r>
      <w:r w:rsidR="00B578C5">
        <w:rPr>
          <w:szCs w:val="20"/>
        </w:rPr>
        <w:t>’un yazılarında dile getirilmiştir.</w:t>
      </w:r>
      <w:r>
        <w:rPr>
          <w:szCs w:val="20"/>
        </w:rPr>
        <w:t xml:space="preserve"> Dikkat çekmek istediğim farklı nokta şu: Erkeğin yatılacak kadınla da </w:t>
      </w:r>
      <w:r w:rsidR="00C34B1D">
        <w:rPr>
          <w:szCs w:val="20"/>
        </w:rPr>
        <w:t>orgazm</w:t>
      </w:r>
      <w:r>
        <w:rPr>
          <w:szCs w:val="20"/>
        </w:rPr>
        <w:t xml:space="preserve"> tatmini eksiktir. Orası da arızalıdır. Yani, yatılacak kadınla yaşanan cinsel eylem</w:t>
      </w:r>
      <w:r w:rsidR="00451197">
        <w:rPr>
          <w:szCs w:val="20"/>
        </w:rPr>
        <w:t>,</w:t>
      </w:r>
      <w:r>
        <w:rPr>
          <w:szCs w:val="20"/>
        </w:rPr>
        <w:t xml:space="preserve"> tatmin boyutunda erkeğe hiçbir şey vermemiştir. Elbette veremeyecektir, çü</w:t>
      </w:r>
      <w:r w:rsidR="00B578C5">
        <w:rPr>
          <w:szCs w:val="20"/>
        </w:rPr>
        <w:t>n</w:t>
      </w:r>
      <w:r>
        <w:rPr>
          <w:szCs w:val="20"/>
        </w:rPr>
        <w:t xml:space="preserve">kü </w:t>
      </w:r>
      <w:r w:rsidR="00C34B1D">
        <w:rPr>
          <w:szCs w:val="20"/>
        </w:rPr>
        <w:t>orgazm</w:t>
      </w:r>
      <w:r>
        <w:rPr>
          <w:szCs w:val="20"/>
        </w:rPr>
        <w:t xml:space="preserve"> hazzında eksiksiz tatmin, yatılacak kadınla tapılacak kadını bütünleştirmeyi, aslında öznenin en başta kendisini bütünleştirmesini zorunlu kılmaktadır da ondan. Bu yüzden tatminin eksikliği ve tatsızlığı nedeniyle susuzluk dinmemiştir.</w:t>
      </w:r>
      <w:r w:rsidR="002B1193">
        <w:rPr>
          <w:szCs w:val="20"/>
        </w:rPr>
        <w:t xml:space="preserve"> OGP,</w:t>
      </w:r>
      <w:r>
        <w:rPr>
          <w:szCs w:val="20"/>
        </w:rPr>
        <w:t xml:space="preserve"> cinsel bastırmaların </w:t>
      </w:r>
      <w:r>
        <w:rPr>
          <w:szCs w:val="20"/>
        </w:rPr>
        <w:lastRenderedPageBreak/>
        <w:t xml:space="preserve">aşılması ile </w:t>
      </w:r>
      <w:r w:rsidR="002B1193">
        <w:rPr>
          <w:szCs w:val="20"/>
        </w:rPr>
        <w:t>hayat</w:t>
      </w:r>
      <w:r w:rsidR="00F401D8">
        <w:rPr>
          <w:szCs w:val="20"/>
        </w:rPr>
        <w:t>a</w:t>
      </w:r>
      <w:r w:rsidR="002B1193">
        <w:rPr>
          <w:szCs w:val="20"/>
        </w:rPr>
        <w:t xml:space="preserve"> geçtiği</w:t>
      </w:r>
      <w:r w:rsidR="00AB421B">
        <w:rPr>
          <w:szCs w:val="20"/>
        </w:rPr>
        <w:t>,</w:t>
      </w:r>
      <w:r w:rsidR="00A773C8">
        <w:rPr>
          <w:szCs w:val="20"/>
        </w:rPr>
        <w:t xml:space="preserve"> sevgi,</w:t>
      </w:r>
      <w:r>
        <w:rPr>
          <w:szCs w:val="20"/>
        </w:rPr>
        <w:t xml:space="preserve"> sevecenlik ve erotizm boyutlarını kendi haz alanında bütünleştirdiği için</w:t>
      </w:r>
      <w:r w:rsidR="00451197">
        <w:rPr>
          <w:szCs w:val="20"/>
        </w:rPr>
        <w:t>,</w:t>
      </w:r>
      <w:r>
        <w:rPr>
          <w:szCs w:val="20"/>
        </w:rPr>
        <w:t xml:space="preserve"> ikiye bölünen kadını bütünleştirmenin güvencesidir ve Ödipal çatışmaların tehdidi altında değildir. </w:t>
      </w:r>
    </w:p>
    <w:p w:rsidR="00844608" w:rsidRDefault="00844608" w:rsidP="00D41E79">
      <w:pPr>
        <w:pStyle w:val="AralkYok"/>
        <w:rPr>
          <w:sz w:val="24"/>
          <w:szCs w:val="24"/>
        </w:rPr>
      </w:pPr>
    </w:p>
    <w:p w:rsidR="00844608" w:rsidRPr="006B2A7A" w:rsidRDefault="006B2A7A" w:rsidP="00D41E79">
      <w:pPr>
        <w:pStyle w:val="AralkYok"/>
        <w:rPr>
          <w:b/>
          <w:sz w:val="24"/>
          <w:szCs w:val="24"/>
        </w:rPr>
      </w:pPr>
      <w:r w:rsidRPr="006B2A7A">
        <w:rPr>
          <w:b/>
        </w:rPr>
        <w:t>7.OGP’DEKİ KETLENME VE HASET</w:t>
      </w:r>
    </w:p>
    <w:p w:rsidR="002247AB" w:rsidRPr="00901DEF" w:rsidRDefault="002247AB" w:rsidP="00D41E79">
      <w:pPr>
        <w:pStyle w:val="AralkYok"/>
        <w:rPr>
          <w:b/>
          <w:sz w:val="24"/>
          <w:szCs w:val="24"/>
        </w:rPr>
      </w:pPr>
    </w:p>
    <w:p w:rsidR="004E031D" w:rsidRDefault="004E031D" w:rsidP="00D41E79">
      <w:pPr>
        <w:pStyle w:val="AralkYok"/>
        <w:rPr>
          <w:color w:val="FF0000"/>
        </w:rPr>
      </w:pPr>
      <w:r>
        <w:rPr>
          <w:color w:val="FF0000"/>
        </w:rPr>
        <w:t xml:space="preserve">     </w:t>
      </w:r>
      <w:r w:rsidR="00566839" w:rsidRPr="00566839">
        <w:rPr>
          <w:b/>
          <w:color w:val="000000" w:themeColor="text1"/>
        </w:rPr>
        <w:t>1.</w:t>
      </w:r>
      <w:r>
        <w:rPr>
          <w:szCs w:val="20"/>
        </w:rPr>
        <w:t>Ruhsal bütünlüğü bozarak kişiden gasp edilmiş her olanak ve potansiyel, haset nedenidir. Bu nedenle ruhsal bütünlüğünün tahrip olma oranına bağlı olarak özne, ruhsal bütünlüğü</w:t>
      </w:r>
      <w:r w:rsidR="00901DEF">
        <w:rPr>
          <w:szCs w:val="20"/>
        </w:rPr>
        <w:t xml:space="preserve"> nispeten tamamlanmış</w:t>
      </w:r>
      <w:r>
        <w:rPr>
          <w:szCs w:val="20"/>
        </w:rPr>
        <w:t xml:space="preserve"> insanlara</w:t>
      </w:r>
      <w:r w:rsidR="00451197" w:rsidRPr="00451197">
        <w:rPr>
          <w:szCs w:val="20"/>
        </w:rPr>
        <w:t>,</w:t>
      </w:r>
      <w:r>
        <w:rPr>
          <w:szCs w:val="20"/>
        </w:rPr>
        <w:t xml:space="preserve"> kaçınılmaz bir biçimde haset geliştirir</w:t>
      </w:r>
      <w:r w:rsidR="00901DEF">
        <w:rPr>
          <w:szCs w:val="20"/>
        </w:rPr>
        <w:t>.</w:t>
      </w:r>
      <w:r w:rsidR="00FE4DA8">
        <w:rPr>
          <w:szCs w:val="20"/>
        </w:rPr>
        <w:t xml:space="preserve"> Ruhsallığından eksiltilmiş özne, tamamlanmış ruhsallığın tasarımına kendi içsel kayıtlarında sahip olduğu için, ruhsal bütünlüğün ne anlama geleceği sezgisine vakıftır. Sezgisel olarak böyle bir bilgiye sahip olması nedeniyle,</w:t>
      </w:r>
      <w:r>
        <w:rPr>
          <w:szCs w:val="20"/>
        </w:rPr>
        <w:t xml:space="preserve"> </w:t>
      </w:r>
      <w:r w:rsidR="00EB6C05">
        <w:rPr>
          <w:szCs w:val="20"/>
        </w:rPr>
        <w:t>b</w:t>
      </w:r>
      <w:r>
        <w:rPr>
          <w:szCs w:val="20"/>
        </w:rPr>
        <w:t xml:space="preserve">ir yandan da o insanları </w:t>
      </w:r>
      <w:r w:rsidR="008714DD">
        <w:rPr>
          <w:szCs w:val="20"/>
        </w:rPr>
        <w:t>ve</w:t>
      </w:r>
      <w:r>
        <w:rPr>
          <w:szCs w:val="20"/>
        </w:rPr>
        <w:t>ya onlar</w:t>
      </w:r>
      <w:r w:rsidR="00CB3123">
        <w:rPr>
          <w:szCs w:val="20"/>
        </w:rPr>
        <w:t>a</w:t>
      </w:r>
      <w:r>
        <w:rPr>
          <w:szCs w:val="20"/>
        </w:rPr>
        <w:t xml:space="preserve"> ait temsilleri tahrip etmek için</w:t>
      </w:r>
      <w:r w:rsidR="00451197">
        <w:rPr>
          <w:szCs w:val="20"/>
        </w:rPr>
        <w:t>,</w:t>
      </w:r>
      <w:r>
        <w:rPr>
          <w:szCs w:val="20"/>
        </w:rPr>
        <w:t xml:space="preserve"> elinden</w:t>
      </w:r>
      <w:r w:rsidR="008714DD">
        <w:rPr>
          <w:szCs w:val="20"/>
        </w:rPr>
        <w:t xml:space="preserve"> gelen tüm gayretleri</w:t>
      </w:r>
      <w:r w:rsidR="00F12443">
        <w:rPr>
          <w:szCs w:val="20"/>
        </w:rPr>
        <w:t>,</w:t>
      </w:r>
      <w:r w:rsidR="008714DD">
        <w:rPr>
          <w:szCs w:val="20"/>
        </w:rPr>
        <w:t xml:space="preserve"> açık veya</w:t>
      </w:r>
      <w:r>
        <w:rPr>
          <w:szCs w:val="20"/>
        </w:rPr>
        <w:t xml:space="preserve"> sinsi bir biçimde sergileyecektir. Haset, öznenin ruhsal varlığında</w:t>
      </w:r>
      <w:r w:rsidR="00F12443">
        <w:rPr>
          <w:szCs w:val="20"/>
        </w:rPr>
        <w:t>,</w:t>
      </w:r>
      <w:r>
        <w:rPr>
          <w:szCs w:val="20"/>
        </w:rPr>
        <w:t xml:space="preserve"> dışa ya da kendisine yönelik etkin bir hınç odağı şeklinde işlev gösterecektir. Ama öznenin hasedini,</w:t>
      </w:r>
      <w:r w:rsidR="008714DD">
        <w:rPr>
          <w:szCs w:val="20"/>
        </w:rPr>
        <w:t xml:space="preserve"> kökeni</w:t>
      </w:r>
      <w:r>
        <w:rPr>
          <w:szCs w:val="20"/>
        </w:rPr>
        <w:t xml:space="preserve"> bilinçdışı da olsa en azından varlığında</w:t>
      </w:r>
      <w:r w:rsidR="002B1193">
        <w:rPr>
          <w:szCs w:val="20"/>
        </w:rPr>
        <w:t>ki</w:t>
      </w:r>
      <w:r>
        <w:rPr>
          <w:szCs w:val="20"/>
        </w:rPr>
        <w:t xml:space="preserve"> bir eksikliğin kendisi taraf</w:t>
      </w:r>
      <w:r w:rsidR="00D61E42">
        <w:rPr>
          <w:szCs w:val="20"/>
        </w:rPr>
        <w:t>ından</w:t>
      </w:r>
      <w:r w:rsidR="00DC1F13">
        <w:rPr>
          <w:szCs w:val="20"/>
        </w:rPr>
        <w:t xml:space="preserve"> bilinçdışı </w:t>
      </w:r>
      <w:r w:rsidR="00F401D8">
        <w:rPr>
          <w:szCs w:val="20"/>
        </w:rPr>
        <w:t>üzerinden</w:t>
      </w:r>
      <w:r w:rsidR="00D61E42">
        <w:rPr>
          <w:szCs w:val="20"/>
        </w:rPr>
        <w:t xml:space="preserve"> </w:t>
      </w:r>
      <w:r>
        <w:rPr>
          <w:szCs w:val="20"/>
        </w:rPr>
        <w:t>algılanması olarak düşündüğümüzde</w:t>
      </w:r>
      <w:r w:rsidR="00DC1F13">
        <w:rPr>
          <w:szCs w:val="20"/>
        </w:rPr>
        <w:t>,</w:t>
      </w:r>
      <w:r>
        <w:rPr>
          <w:szCs w:val="20"/>
        </w:rPr>
        <w:t xml:space="preserve"> özne açısından şifa umudu var demektir. Çünkü özne</w:t>
      </w:r>
      <w:r w:rsidR="00451197">
        <w:rPr>
          <w:szCs w:val="20"/>
        </w:rPr>
        <w:t>,</w:t>
      </w:r>
      <w:r>
        <w:rPr>
          <w:szCs w:val="20"/>
        </w:rPr>
        <w:t xml:space="preserve"> onu haset duymaya </w:t>
      </w:r>
      <w:r w:rsidR="00D62FE6">
        <w:rPr>
          <w:szCs w:val="20"/>
        </w:rPr>
        <w:t>mâruz</w:t>
      </w:r>
      <w:r>
        <w:rPr>
          <w:szCs w:val="20"/>
        </w:rPr>
        <w:t xml:space="preserve"> bırakan eksikliğinden dolayı acı çekmektedir.</w:t>
      </w:r>
      <w:r w:rsidR="00F401D8">
        <w:rPr>
          <w:szCs w:val="20"/>
        </w:rPr>
        <w:t xml:space="preserve"> Bu görüşümüzü ara bir not olarak kaydetmiş olalım.</w:t>
      </w:r>
    </w:p>
    <w:p w:rsidR="004E031D" w:rsidRDefault="00901DEF" w:rsidP="00D41E79">
      <w:pPr>
        <w:pStyle w:val="AralkYok"/>
        <w:rPr>
          <w:szCs w:val="20"/>
        </w:rPr>
      </w:pPr>
      <w:r>
        <w:rPr>
          <w:szCs w:val="20"/>
        </w:rPr>
        <w:t xml:space="preserve">     </w:t>
      </w:r>
      <w:r w:rsidR="00F401D8">
        <w:rPr>
          <w:szCs w:val="20"/>
        </w:rPr>
        <w:t>H</w:t>
      </w:r>
      <w:r w:rsidR="004E031D">
        <w:rPr>
          <w:szCs w:val="20"/>
        </w:rPr>
        <w:t>asedinin hıncını almak üzere kalkıştığı tüm girişimlerinin</w:t>
      </w:r>
      <w:r w:rsidR="00451197">
        <w:rPr>
          <w:szCs w:val="20"/>
        </w:rPr>
        <w:t>,</w:t>
      </w:r>
      <w:r>
        <w:rPr>
          <w:szCs w:val="20"/>
        </w:rPr>
        <w:t xml:space="preserve"> özneyi</w:t>
      </w:r>
      <w:r w:rsidR="004E031D">
        <w:rPr>
          <w:szCs w:val="20"/>
        </w:rPr>
        <w:t xml:space="preserve"> dinginliğe eriştirmesi elbette mümkün değildir. Çünkü bu girişimlerin tümü</w:t>
      </w:r>
      <w:r w:rsidR="00451197">
        <w:rPr>
          <w:szCs w:val="20"/>
        </w:rPr>
        <w:t>,</w:t>
      </w:r>
      <w:r w:rsidR="004E031D">
        <w:rPr>
          <w:szCs w:val="20"/>
        </w:rPr>
        <w:t xml:space="preserve"> hasedi yapılandıran asli bir eksikliğin var ettiği bir hınç odağından üremektedir ve</w:t>
      </w:r>
      <w:r w:rsidR="00F401D8">
        <w:rPr>
          <w:szCs w:val="20"/>
        </w:rPr>
        <w:t xml:space="preserve"> alınan tüm hınçlar</w:t>
      </w:r>
      <w:r w:rsidR="00451197">
        <w:rPr>
          <w:szCs w:val="20"/>
        </w:rPr>
        <w:t>,</w:t>
      </w:r>
      <w:r w:rsidR="004E031D">
        <w:rPr>
          <w:szCs w:val="20"/>
        </w:rPr>
        <w:t xml:space="preserve"> doyumsuzluğun ikame tercümeleri olmaları nedeniyle şifa üretecek bir sonuç yaratamazlar.</w:t>
      </w:r>
      <w:r>
        <w:rPr>
          <w:szCs w:val="20"/>
        </w:rPr>
        <w:t xml:space="preserve"> Yani kötülük yapmak kötülüğü tüketmez</w:t>
      </w:r>
      <w:r w:rsidR="00F401D8">
        <w:rPr>
          <w:szCs w:val="20"/>
        </w:rPr>
        <w:t xml:space="preserve"> </w:t>
      </w:r>
      <w:r w:rsidR="00FF2FEA" w:rsidRPr="00EB6C05">
        <w:rPr>
          <w:szCs w:val="20"/>
        </w:rPr>
        <w:t>(</w:t>
      </w:r>
      <w:r w:rsidR="00F401D8">
        <w:rPr>
          <w:szCs w:val="20"/>
        </w:rPr>
        <w:t>ortadan kaldırmaz</w:t>
      </w:r>
      <w:r w:rsidR="00A5560E" w:rsidRPr="00EB6C05">
        <w:rPr>
          <w:szCs w:val="20"/>
        </w:rPr>
        <w:t>)</w:t>
      </w:r>
      <w:r>
        <w:rPr>
          <w:szCs w:val="20"/>
        </w:rPr>
        <w:t>.</w:t>
      </w:r>
    </w:p>
    <w:p w:rsidR="004E031D" w:rsidRDefault="004E031D" w:rsidP="00D41E79">
      <w:pPr>
        <w:pStyle w:val="AralkYok"/>
        <w:rPr>
          <w:szCs w:val="20"/>
        </w:rPr>
      </w:pPr>
      <w:r>
        <w:rPr>
          <w:szCs w:val="20"/>
        </w:rPr>
        <w:t xml:space="preserve">     Hasedin en temel nedeninin cinsel haz ve tatminlerin</w:t>
      </w:r>
      <w:r w:rsidR="008714DD">
        <w:rPr>
          <w:szCs w:val="20"/>
        </w:rPr>
        <w:t xml:space="preserve"> eksikliğ</w:t>
      </w:r>
      <w:r w:rsidR="0090727D">
        <w:rPr>
          <w:szCs w:val="20"/>
        </w:rPr>
        <w:t>i</w:t>
      </w:r>
      <w:r w:rsidR="008714DD">
        <w:rPr>
          <w:szCs w:val="20"/>
        </w:rPr>
        <w:t>nden</w:t>
      </w:r>
      <w:r w:rsidR="0080558F">
        <w:rPr>
          <w:szCs w:val="20"/>
        </w:rPr>
        <w:t>,</w:t>
      </w:r>
      <w:r>
        <w:rPr>
          <w:szCs w:val="20"/>
        </w:rPr>
        <w:t xml:space="preserve"> yani OGP’nin öznenin</w:t>
      </w:r>
      <w:r w:rsidR="00D61E42">
        <w:rPr>
          <w:szCs w:val="20"/>
        </w:rPr>
        <w:t xml:space="preserve"> bedensel ve</w:t>
      </w:r>
      <w:r>
        <w:rPr>
          <w:szCs w:val="20"/>
        </w:rPr>
        <w:t xml:space="preserve"> ruhsal varlığına asla yerleşememesinden kaynaklandığını düşün</w:t>
      </w:r>
      <w:r w:rsidR="00CB3123">
        <w:rPr>
          <w:szCs w:val="20"/>
        </w:rPr>
        <w:t>ebiliriz</w:t>
      </w:r>
      <w:r>
        <w:rPr>
          <w:szCs w:val="20"/>
        </w:rPr>
        <w:t>.</w:t>
      </w:r>
      <w:r w:rsidR="00025C69">
        <w:rPr>
          <w:szCs w:val="20"/>
        </w:rPr>
        <w:t xml:space="preserve">     </w:t>
      </w:r>
      <w:r>
        <w:rPr>
          <w:szCs w:val="20"/>
        </w:rPr>
        <w:t xml:space="preserve">    </w:t>
      </w:r>
    </w:p>
    <w:p w:rsidR="004E031D" w:rsidRDefault="004E031D" w:rsidP="00D41E79">
      <w:pPr>
        <w:pStyle w:val="AralkYok"/>
        <w:rPr>
          <w:szCs w:val="20"/>
        </w:rPr>
      </w:pPr>
      <w:r>
        <w:rPr>
          <w:szCs w:val="20"/>
        </w:rPr>
        <w:t xml:space="preserve">     Temel haset: </w:t>
      </w:r>
      <w:r w:rsidR="00FE4DA8">
        <w:rPr>
          <w:szCs w:val="20"/>
        </w:rPr>
        <w:t xml:space="preserve">Tam tatminli orgazmdaki </w:t>
      </w:r>
      <w:r w:rsidR="00A773C8">
        <w:rPr>
          <w:szCs w:val="20"/>
        </w:rPr>
        <w:t>ketlenme</w:t>
      </w:r>
      <w:r w:rsidR="0080558F">
        <w:rPr>
          <w:szCs w:val="20"/>
        </w:rPr>
        <w:t>,</w:t>
      </w:r>
      <w:r>
        <w:rPr>
          <w:szCs w:val="20"/>
        </w:rPr>
        <w:t xml:space="preserve"> bireyin ruhunda temel bir eksiklik olarak yaşantılanır. Bu eksiklik</w:t>
      </w:r>
      <w:r w:rsidR="00451197">
        <w:rPr>
          <w:szCs w:val="20"/>
        </w:rPr>
        <w:t>,</w:t>
      </w:r>
      <w:r>
        <w:rPr>
          <w:szCs w:val="20"/>
        </w:rPr>
        <w:t xml:space="preserve"> öznede</w:t>
      </w:r>
      <w:r w:rsidR="0080558F">
        <w:rPr>
          <w:szCs w:val="20"/>
        </w:rPr>
        <w:t>,</w:t>
      </w:r>
      <w:r w:rsidR="00A773C8">
        <w:rPr>
          <w:szCs w:val="20"/>
        </w:rPr>
        <w:t xml:space="preserve"> özellikle hemcins</w:t>
      </w:r>
      <w:r>
        <w:rPr>
          <w:szCs w:val="20"/>
        </w:rPr>
        <w:t xml:space="preserve"> ötekinin cinselliğinin genel portresine yönelik çok güçlü bir merak yaratır. </w:t>
      </w:r>
      <w:r w:rsidR="00901DEF">
        <w:rPr>
          <w:szCs w:val="20"/>
        </w:rPr>
        <w:t>“</w:t>
      </w:r>
      <w:r>
        <w:rPr>
          <w:szCs w:val="20"/>
        </w:rPr>
        <w:t>Öteki</w:t>
      </w:r>
      <w:r w:rsidR="0080558F">
        <w:rPr>
          <w:szCs w:val="20"/>
        </w:rPr>
        <w:t>,</w:t>
      </w:r>
      <w:r>
        <w:rPr>
          <w:szCs w:val="20"/>
        </w:rPr>
        <w:t xml:space="preserve"> cinselliğini, hazların</w:t>
      </w:r>
      <w:r w:rsidR="00CB3123">
        <w:rPr>
          <w:szCs w:val="20"/>
        </w:rPr>
        <w:t>ı</w:t>
      </w:r>
      <w:r>
        <w:rPr>
          <w:szCs w:val="20"/>
        </w:rPr>
        <w:t>, tatminlerini nasıl yaşıyor, benden farklı olarak nasıl yaşıyor</w:t>
      </w:r>
      <w:r w:rsidR="00901DEF">
        <w:rPr>
          <w:szCs w:val="20"/>
        </w:rPr>
        <w:t>?”</w:t>
      </w:r>
      <w:r>
        <w:rPr>
          <w:szCs w:val="20"/>
        </w:rPr>
        <w:t xml:space="preserve"> şeklinde dindirilmez bir merak. Kısmen bilinçli</w:t>
      </w:r>
      <w:r w:rsidR="00451197">
        <w:rPr>
          <w:szCs w:val="20"/>
        </w:rPr>
        <w:t>,</w:t>
      </w:r>
      <w:r>
        <w:rPr>
          <w:szCs w:val="20"/>
        </w:rPr>
        <w:t xml:space="preserve"> ama çok yüksek oranda bilinçdışı bir merak olarak</w:t>
      </w:r>
      <w:r w:rsidR="00B578C5">
        <w:rPr>
          <w:szCs w:val="20"/>
        </w:rPr>
        <w:t xml:space="preserve">… </w:t>
      </w:r>
      <w:r>
        <w:rPr>
          <w:szCs w:val="20"/>
        </w:rPr>
        <w:t>İnsan genellikle</w:t>
      </w:r>
      <w:r w:rsidR="00A773C8">
        <w:rPr>
          <w:szCs w:val="20"/>
        </w:rPr>
        <w:t xml:space="preserve"> hemcins</w:t>
      </w:r>
      <w:r>
        <w:rPr>
          <w:szCs w:val="20"/>
        </w:rPr>
        <w:t xml:space="preserve"> ötekinde</w:t>
      </w:r>
      <w:r w:rsidR="0080558F">
        <w:rPr>
          <w:szCs w:val="20"/>
        </w:rPr>
        <w:t>,</w:t>
      </w:r>
      <w:r>
        <w:rPr>
          <w:szCs w:val="20"/>
        </w:rPr>
        <w:t xml:space="preserve"> kendinde olmayanı merak eder, hasedi körükleyen bu güçlü motivasyon nedeniyle</w:t>
      </w:r>
      <w:r w:rsidR="00451197">
        <w:rPr>
          <w:szCs w:val="20"/>
        </w:rPr>
        <w:t>,</w:t>
      </w:r>
      <w:r>
        <w:rPr>
          <w:szCs w:val="20"/>
        </w:rPr>
        <w:t xml:space="preserve"> ötekinin her alanda kendisinden daha mükemmel olduğu yanılsamasına kapılır. Çünkü bilinçdışı bir sezgi ile kendisinde</w:t>
      </w:r>
      <w:r w:rsidR="00901DEF">
        <w:rPr>
          <w:szCs w:val="20"/>
        </w:rPr>
        <w:t xml:space="preserve"> hissettiği</w:t>
      </w:r>
      <w:r>
        <w:rPr>
          <w:szCs w:val="20"/>
        </w:rPr>
        <w:t xml:space="preserve"> eksiklik, kendisi dışında</w:t>
      </w:r>
      <w:r w:rsidR="0080558F">
        <w:rPr>
          <w:szCs w:val="20"/>
        </w:rPr>
        <w:t>,</w:t>
      </w:r>
      <w:r>
        <w:rPr>
          <w:szCs w:val="20"/>
        </w:rPr>
        <w:t xml:space="preserve"> haz ve tatmin</w:t>
      </w:r>
      <w:r w:rsidR="00901DEF">
        <w:rPr>
          <w:szCs w:val="20"/>
        </w:rPr>
        <w:t>i</w:t>
      </w:r>
      <w:r>
        <w:rPr>
          <w:szCs w:val="20"/>
        </w:rPr>
        <w:t xml:space="preserve"> daha mü</w:t>
      </w:r>
      <w:r w:rsidR="00CB3123">
        <w:rPr>
          <w:szCs w:val="20"/>
        </w:rPr>
        <w:t>kemmel</w:t>
      </w:r>
      <w:r w:rsidR="00901DEF">
        <w:rPr>
          <w:szCs w:val="20"/>
        </w:rPr>
        <w:t xml:space="preserve"> yaşayan</w:t>
      </w:r>
      <w:r w:rsidR="00CB3123">
        <w:rPr>
          <w:szCs w:val="20"/>
        </w:rPr>
        <w:t xml:space="preserve"> insanların bulunduğu var</w:t>
      </w:r>
      <w:r w:rsidR="00901DEF">
        <w:rPr>
          <w:szCs w:val="20"/>
        </w:rPr>
        <w:t>sayımını yaratmıştır. Sanki</w:t>
      </w:r>
      <w:r>
        <w:rPr>
          <w:szCs w:val="20"/>
        </w:rPr>
        <w:t xml:space="preserve"> kendisi hariç</w:t>
      </w:r>
      <w:r w:rsidR="00451197">
        <w:rPr>
          <w:szCs w:val="20"/>
        </w:rPr>
        <w:t>,</w:t>
      </w:r>
      <w:r>
        <w:rPr>
          <w:szCs w:val="20"/>
        </w:rPr>
        <w:t xml:space="preserve"> herkes haz ve tatmini eksiksiz yaşamaktadır. Burada kişi</w:t>
      </w:r>
      <w:r w:rsidR="00451197">
        <w:rPr>
          <w:szCs w:val="20"/>
        </w:rPr>
        <w:t>,</w:t>
      </w:r>
      <w:r>
        <w:rPr>
          <w:szCs w:val="20"/>
        </w:rPr>
        <w:t xml:space="preserve"> kendisindek</w:t>
      </w:r>
      <w:r w:rsidR="00CB3123">
        <w:rPr>
          <w:szCs w:val="20"/>
        </w:rPr>
        <w:t>i</w:t>
      </w:r>
      <w:r>
        <w:rPr>
          <w:szCs w:val="20"/>
        </w:rPr>
        <w:t xml:space="preserve"> eksikliğin adını koyamaz, bu eksikliğin köken</w:t>
      </w:r>
      <w:r w:rsidR="00CB3123">
        <w:rPr>
          <w:szCs w:val="20"/>
        </w:rPr>
        <w:t xml:space="preserve">sel nedenlerinin </w:t>
      </w:r>
      <w:r>
        <w:rPr>
          <w:szCs w:val="20"/>
        </w:rPr>
        <w:t>bilincinde değildir</w:t>
      </w:r>
      <w:r w:rsidR="00451197">
        <w:rPr>
          <w:szCs w:val="20"/>
        </w:rPr>
        <w:t>,</w:t>
      </w:r>
      <w:r>
        <w:rPr>
          <w:szCs w:val="20"/>
        </w:rPr>
        <w:t xml:space="preserve"> ama yine de kendisinde bir arızayı, eksiklik şeklinde</w:t>
      </w:r>
      <w:r w:rsidR="00FE4DA8">
        <w:rPr>
          <w:szCs w:val="20"/>
        </w:rPr>
        <w:t xml:space="preserve"> yoğun</w:t>
      </w:r>
      <w:r>
        <w:rPr>
          <w:szCs w:val="20"/>
        </w:rPr>
        <w:t xml:space="preserve"> bir tatsızlığı hisseder. Çünkü </w:t>
      </w:r>
      <w:r w:rsidR="00C34B1D">
        <w:rPr>
          <w:szCs w:val="20"/>
        </w:rPr>
        <w:t>orgazm</w:t>
      </w:r>
      <w:r>
        <w:rPr>
          <w:szCs w:val="20"/>
        </w:rPr>
        <w:t>ik hazzın tatsızlığı bizzat onun tarafından yaşantılanmaktadır. Bu nede</w:t>
      </w:r>
      <w:r w:rsidR="008714DD">
        <w:rPr>
          <w:szCs w:val="20"/>
        </w:rPr>
        <w:t>nle</w:t>
      </w:r>
      <w:r w:rsidR="002B1193">
        <w:rPr>
          <w:szCs w:val="20"/>
        </w:rPr>
        <w:t xml:space="preserve"> derin hazları</w:t>
      </w:r>
      <w:r w:rsidR="0080558F">
        <w:rPr>
          <w:szCs w:val="20"/>
        </w:rPr>
        <w:t>,</w:t>
      </w:r>
      <w:r w:rsidR="008714DD">
        <w:rPr>
          <w:szCs w:val="20"/>
        </w:rPr>
        <w:t xml:space="preserve"> kendisinin eksik ama</w:t>
      </w:r>
      <w:r>
        <w:rPr>
          <w:szCs w:val="20"/>
        </w:rPr>
        <w:t xml:space="preserve"> başkalarınınsa tam ve dolu yaşadığını varsayma yanılsamasının beslediği bir hasede</w:t>
      </w:r>
      <w:r w:rsidR="00901DEF">
        <w:rPr>
          <w:szCs w:val="20"/>
        </w:rPr>
        <w:t xml:space="preserve"> kapılır.</w:t>
      </w:r>
      <w:r>
        <w:rPr>
          <w:szCs w:val="20"/>
        </w:rPr>
        <w:t xml:space="preserve"> </w:t>
      </w:r>
      <w:r w:rsidR="00901DEF">
        <w:rPr>
          <w:szCs w:val="20"/>
        </w:rPr>
        <w:t>V</w:t>
      </w:r>
      <w:r>
        <w:rPr>
          <w:szCs w:val="20"/>
        </w:rPr>
        <w:t>e</w:t>
      </w:r>
      <w:r w:rsidR="00901DEF">
        <w:rPr>
          <w:szCs w:val="20"/>
        </w:rPr>
        <w:t xml:space="preserve"> haset</w:t>
      </w:r>
      <w:r>
        <w:rPr>
          <w:szCs w:val="20"/>
        </w:rPr>
        <w:t xml:space="preserve"> giderek gündelik yaşamının diğer alanlarına</w:t>
      </w:r>
      <w:r w:rsidR="00A773C8">
        <w:rPr>
          <w:szCs w:val="20"/>
        </w:rPr>
        <w:t xml:space="preserve"> doğru</w:t>
      </w:r>
      <w:r>
        <w:rPr>
          <w:szCs w:val="20"/>
        </w:rPr>
        <w:t xml:space="preserve"> genişle</w:t>
      </w:r>
      <w:r w:rsidR="00901DEF">
        <w:rPr>
          <w:szCs w:val="20"/>
        </w:rPr>
        <w:t>r</w:t>
      </w:r>
      <w:r>
        <w:rPr>
          <w:szCs w:val="20"/>
        </w:rPr>
        <w:t xml:space="preserve">. </w:t>
      </w:r>
      <w:r w:rsidR="008714DD">
        <w:rPr>
          <w:szCs w:val="20"/>
        </w:rPr>
        <w:t>Yaşadığı</w:t>
      </w:r>
      <w:r>
        <w:rPr>
          <w:szCs w:val="20"/>
        </w:rPr>
        <w:t xml:space="preserve"> eksiklik hiss</w:t>
      </w:r>
      <w:r w:rsidR="002B1193">
        <w:rPr>
          <w:szCs w:val="20"/>
        </w:rPr>
        <w:t>i öznede</w:t>
      </w:r>
      <w:r w:rsidR="00A30FD8">
        <w:rPr>
          <w:szCs w:val="20"/>
        </w:rPr>
        <w:t>,</w:t>
      </w:r>
      <w:r w:rsidR="002B1193">
        <w:rPr>
          <w:szCs w:val="20"/>
        </w:rPr>
        <w:t xml:space="preserve"> yaşamdan gereken hazzı</w:t>
      </w:r>
      <w:r>
        <w:rPr>
          <w:szCs w:val="20"/>
        </w:rPr>
        <w:t xml:space="preserve"> al</w:t>
      </w:r>
      <w:r w:rsidR="002B1193">
        <w:rPr>
          <w:szCs w:val="20"/>
        </w:rPr>
        <w:t>a</w:t>
      </w:r>
      <w:r>
        <w:rPr>
          <w:szCs w:val="20"/>
        </w:rPr>
        <w:t>madığına dair ge</w:t>
      </w:r>
      <w:r w:rsidR="008714DD">
        <w:rPr>
          <w:szCs w:val="20"/>
        </w:rPr>
        <w:t>nel bir mutsuzluk da yaratır. Önümüzdeki</w:t>
      </w:r>
      <w:r>
        <w:rPr>
          <w:szCs w:val="20"/>
        </w:rPr>
        <w:t xml:space="preserve"> tabloya bakarak, bu haset nedeniyle insanlar arası ilişkilerde kötü niyetin kaynağını saptamak</w:t>
      </w:r>
      <w:r w:rsidR="008714DD">
        <w:rPr>
          <w:szCs w:val="20"/>
        </w:rPr>
        <w:t xml:space="preserve"> artık</w:t>
      </w:r>
      <w:r>
        <w:rPr>
          <w:szCs w:val="20"/>
        </w:rPr>
        <w:t xml:space="preserve"> zor olmasa gerek. Çünkü OKCE’nin, öznenin ruhunda</w:t>
      </w:r>
      <w:r w:rsidR="00901DEF">
        <w:rPr>
          <w:szCs w:val="20"/>
        </w:rPr>
        <w:t>ki ifşası olan</w:t>
      </w:r>
      <w:r>
        <w:rPr>
          <w:szCs w:val="20"/>
        </w:rPr>
        <w:t xml:space="preserve"> hırs, haset ve doyumsuzluklar</w:t>
      </w:r>
      <w:r w:rsidR="00451197">
        <w:rPr>
          <w:szCs w:val="20"/>
        </w:rPr>
        <w:t>,</w:t>
      </w:r>
      <w:r w:rsidR="003B5170">
        <w:rPr>
          <w:szCs w:val="20"/>
        </w:rPr>
        <w:t xml:space="preserve"> sonu</w:t>
      </w:r>
      <w:r w:rsidR="000726F5">
        <w:rPr>
          <w:szCs w:val="20"/>
        </w:rPr>
        <w:t>ç</w:t>
      </w:r>
      <w:r w:rsidR="00901DEF">
        <w:rPr>
          <w:szCs w:val="20"/>
        </w:rPr>
        <w:t>ta</w:t>
      </w:r>
      <w:r w:rsidR="003B5170">
        <w:rPr>
          <w:szCs w:val="20"/>
        </w:rPr>
        <w:t xml:space="preserve"> kötü niyet</w:t>
      </w:r>
      <w:r w:rsidR="00901DEF">
        <w:rPr>
          <w:szCs w:val="20"/>
        </w:rPr>
        <w:t>in temelid</w:t>
      </w:r>
      <w:r>
        <w:rPr>
          <w:szCs w:val="20"/>
        </w:rPr>
        <w:t>ir.</w:t>
      </w:r>
    </w:p>
    <w:p w:rsidR="00DB71EF" w:rsidRDefault="004E031D" w:rsidP="00D41E79">
      <w:pPr>
        <w:pStyle w:val="AralkYok"/>
        <w:rPr>
          <w:szCs w:val="20"/>
        </w:rPr>
      </w:pPr>
      <w:r>
        <w:rPr>
          <w:szCs w:val="20"/>
        </w:rPr>
        <w:t xml:space="preserve">     Doğamızda taşıdığımız kıskançlık</w:t>
      </w:r>
      <w:r w:rsidR="0027022C">
        <w:rPr>
          <w:szCs w:val="20"/>
        </w:rPr>
        <w:t xml:space="preserve"> </w:t>
      </w:r>
      <w:r>
        <w:rPr>
          <w:szCs w:val="20"/>
        </w:rPr>
        <w:t>eğilimlerimiz</w:t>
      </w:r>
      <w:r w:rsidR="0027022C">
        <w:rPr>
          <w:szCs w:val="20"/>
        </w:rPr>
        <w:t>,</w:t>
      </w:r>
      <w:r>
        <w:rPr>
          <w:szCs w:val="20"/>
        </w:rPr>
        <w:t xml:space="preserve"> kabul edi</w:t>
      </w:r>
      <w:r w:rsidR="00D61E42">
        <w:rPr>
          <w:szCs w:val="20"/>
        </w:rPr>
        <w:t>lebilir sınırlarda kaldığı müddetçe</w:t>
      </w:r>
      <w:r w:rsidR="00451197">
        <w:rPr>
          <w:szCs w:val="20"/>
        </w:rPr>
        <w:t>,</w:t>
      </w:r>
      <w:r>
        <w:rPr>
          <w:szCs w:val="20"/>
        </w:rPr>
        <w:t xml:space="preserve"> daha iyi bir yaşama erişmemiz yönünde sağlıklı bir motivasyon</w:t>
      </w:r>
      <w:r w:rsidR="00901DEF">
        <w:rPr>
          <w:szCs w:val="20"/>
        </w:rPr>
        <w:t>dur. Ama</w:t>
      </w:r>
      <w:r>
        <w:rPr>
          <w:szCs w:val="20"/>
        </w:rPr>
        <w:t xml:space="preserve"> yanına hasedi de alarak aşırı güçlenmeleri</w:t>
      </w:r>
      <w:r w:rsidR="00A30FD8">
        <w:rPr>
          <w:szCs w:val="20"/>
        </w:rPr>
        <w:t>,</w:t>
      </w:r>
      <w:r>
        <w:rPr>
          <w:szCs w:val="20"/>
        </w:rPr>
        <w:t xml:space="preserve"> OGP’deki büyük engellenmelerin dışa vurumu olarak tercüme edilebilir. Özne, başkalarının kendisinden daha iyi</w:t>
      </w:r>
      <w:r w:rsidR="00F401D8">
        <w:rPr>
          <w:szCs w:val="20"/>
        </w:rPr>
        <w:t xml:space="preserve"> şeylere</w:t>
      </w:r>
      <w:r>
        <w:rPr>
          <w:szCs w:val="20"/>
        </w:rPr>
        <w:t xml:space="preserve"> sahip olduğunu sandığı</w:t>
      </w:r>
      <w:r w:rsidR="00F401D8">
        <w:rPr>
          <w:szCs w:val="20"/>
        </w:rPr>
        <w:t xml:space="preserve"> zaman</w:t>
      </w:r>
      <w:r w:rsidR="00A30FD8">
        <w:rPr>
          <w:szCs w:val="20"/>
        </w:rPr>
        <w:t>,</w:t>
      </w:r>
      <w:r>
        <w:rPr>
          <w:szCs w:val="20"/>
        </w:rPr>
        <w:t xml:space="preserve"> OGP </w:t>
      </w:r>
      <w:r w:rsidR="00855317">
        <w:rPr>
          <w:szCs w:val="20"/>
        </w:rPr>
        <w:t>kısıtlılığının</w:t>
      </w:r>
      <w:r w:rsidR="00F401D8">
        <w:rPr>
          <w:szCs w:val="20"/>
        </w:rPr>
        <w:t>hasedi</w:t>
      </w:r>
      <w:r>
        <w:rPr>
          <w:szCs w:val="20"/>
        </w:rPr>
        <w:t xml:space="preserve"> tetikleyici etkisi</w:t>
      </w:r>
      <w:r w:rsidR="00A30FD8">
        <w:rPr>
          <w:szCs w:val="20"/>
        </w:rPr>
        <w:t>,</w:t>
      </w:r>
      <w:r>
        <w:rPr>
          <w:szCs w:val="20"/>
        </w:rPr>
        <w:t xml:space="preserve"> karşı tarafta sahip olunan her güzel şeyi tahrip etme tutumu şeklinde alanını genişletir. Artık ötekinin sahip olduğu her iyi şey</w:t>
      </w:r>
      <w:r w:rsidR="00043F27">
        <w:rPr>
          <w:szCs w:val="20"/>
        </w:rPr>
        <w:t>, özne nezdinde</w:t>
      </w:r>
      <w:r>
        <w:rPr>
          <w:szCs w:val="20"/>
        </w:rPr>
        <w:t xml:space="preserve"> ötekinin tam olarak sahip olduğu</w:t>
      </w:r>
      <w:r w:rsidR="00043F27">
        <w:rPr>
          <w:szCs w:val="20"/>
        </w:rPr>
        <w:t xml:space="preserve"> eksiksiz cinsel haz ve tatminlerin</w:t>
      </w:r>
      <w:r w:rsidR="00A30FD8">
        <w:rPr>
          <w:szCs w:val="20"/>
        </w:rPr>
        <w:t xml:space="preserve"> sembolik</w:t>
      </w:r>
      <w:r w:rsidR="00043F27">
        <w:rPr>
          <w:szCs w:val="20"/>
        </w:rPr>
        <w:t xml:space="preserve"> kanıtlarıdır</w:t>
      </w:r>
      <w:r>
        <w:rPr>
          <w:szCs w:val="20"/>
        </w:rPr>
        <w:t xml:space="preserve"> ve haset</w:t>
      </w:r>
      <w:r w:rsidR="00DB71EF">
        <w:rPr>
          <w:szCs w:val="20"/>
        </w:rPr>
        <w:t xml:space="preserve"> nedenidir</w:t>
      </w:r>
      <w:r>
        <w:rPr>
          <w:szCs w:val="20"/>
        </w:rPr>
        <w:t>.</w:t>
      </w:r>
    </w:p>
    <w:p w:rsidR="004E031D" w:rsidRDefault="004E031D" w:rsidP="00D41E79">
      <w:pPr>
        <w:pStyle w:val="AralkYok"/>
        <w:rPr>
          <w:szCs w:val="20"/>
        </w:rPr>
      </w:pPr>
      <w:r>
        <w:rPr>
          <w:szCs w:val="20"/>
        </w:rPr>
        <w:t xml:space="preserve">     Elbette oral, anal ve Ödipal dönemlerin </w:t>
      </w:r>
      <w:r w:rsidR="00FE4DA8">
        <w:rPr>
          <w:szCs w:val="20"/>
        </w:rPr>
        <w:t>örseleyici</w:t>
      </w:r>
      <w:r>
        <w:rPr>
          <w:szCs w:val="20"/>
        </w:rPr>
        <w:t xml:space="preserve"> ve erken kastrasyonlarının yarattığı tatminsizliklerin haset kaynağı olduğunu reddedemeyiz. Ama oral, anal ve Ö</w:t>
      </w:r>
      <w:r w:rsidR="002B1193">
        <w:rPr>
          <w:szCs w:val="20"/>
        </w:rPr>
        <w:t xml:space="preserve">dipal dönemlerde </w:t>
      </w:r>
      <w:r w:rsidR="00D62FE6">
        <w:rPr>
          <w:szCs w:val="20"/>
        </w:rPr>
        <w:t>mâruz</w:t>
      </w:r>
      <w:r w:rsidR="002B1193">
        <w:rPr>
          <w:szCs w:val="20"/>
        </w:rPr>
        <w:t xml:space="preserve"> kalınan</w:t>
      </w:r>
      <w:r>
        <w:rPr>
          <w:szCs w:val="20"/>
        </w:rPr>
        <w:t xml:space="preserve"> kastrasyonların toplam bileşkesi</w:t>
      </w:r>
      <w:r w:rsidR="00451197">
        <w:rPr>
          <w:szCs w:val="20"/>
        </w:rPr>
        <w:t>,</w:t>
      </w:r>
      <w:r w:rsidR="003B5170">
        <w:rPr>
          <w:szCs w:val="20"/>
        </w:rPr>
        <w:t xml:space="preserve"> zaten</w:t>
      </w:r>
      <w:r>
        <w:rPr>
          <w:szCs w:val="20"/>
        </w:rPr>
        <w:t xml:space="preserve"> OGP eksikliğinde ifadesini bulur.</w:t>
      </w:r>
      <w:r w:rsidR="0027022C">
        <w:rPr>
          <w:szCs w:val="20"/>
        </w:rPr>
        <w:t xml:space="preserve"> Bu nedenle, OGP’deki onarımın, geçmişin arızalarını tasfiye olanağını sağlayacağı tezini ileri sürebiliriz.</w:t>
      </w:r>
    </w:p>
    <w:p w:rsidR="0090727D" w:rsidRDefault="0090727D" w:rsidP="00D41E79">
      <w:pPr>
        <w:pStyle w:val="AralkYok"/>
        <w:rPr>
          <w:rFonts w:cs="Times New Roman"/>
          <w:color w:val="000000" w:themeColor="text1"/>
        </w:rPr>
      </w:pPr>
      <w:r>
        <w:rPr>
          <w:rFonts w:cs="Times New Roman"/>
          <w:color w:val="000000" w:themeColor="text1"/>
        </w:rPr>
        <w:lastRenderedPageBreak/>
        <w:t xml:space="preserve">     Temel haset konusundaki yaklaşımımızı temellendirmek için</w:t>
      </w:r>
      <w:r w:rsidR="00451197">
        <w:rPr>
          <w:rFonts w:cs="Times New Roman"/>
          <w:color w:val="000000" w:themeColor="text1"/>
        </w:rPr>
        <w:t>,</w:t>
      </w:r>
      <w:r>
        <w:rPr>
          <w:rFonts w:cs="Times New Roman"/>
          <w:color w:val="000000" w:themeColor="text1"/>
        </w:rPr>
        <w:t xml:space="preserve"> Melaine Klein’dan bir alıntı yapmakta yarar var. Gerçi Melaine Klein ileri sürdüğümüz tezi ima eden hiçbir şey söylemiyor</w:t>
      </w:r>
      <w:r w:rsidR="00451197">
        <w:rPr>
          <w:rFonts w:cs="Times New Roman"/>
          <w:color w:val="000000" w:themeColor="text1"/>
        </w:rPr>
        <w:t>,</w:t>
      </w:r>
      <w:r>
        <w:rPr>
          <w:rFonts w:cs="Times New Roman"/>
          <w:color w:val="000000" w:themeColor="text1"/>
        </w:rPr>
        <w:t xml:space="preserve"> ama verdiği ö</w:t>
      </w:r>
      <w:r w:rsidR="00A773C8">
        <w:rPr>
          <w:rFonts w:cs="Times New Roman"/>
          <w:color w:val="000000" w:themeColor="text1"/>
        </w:rPr>
        <w:t>r</w:t>
      </w:r>
      <w:r>
        <w:rPr>
          <w:rFonts w:cs="Times New Roman"/>
          <w:color w:val="000000" w:themeColor="text1"/>
        </w:rPr>
        <w:t>nekler kendiliğinden tezimizin gösterdiği adrese de gidiyor.</w:t>
      </w:r>
      <w:r w:rsidR="00EB6C05">
        <w:rPr>
          <w:rFonts w:cs="Times New Roman"/>
          <w:color w:val="000000" w:themeColor="text1"/>
        </w:rPr>
        <w:t xml:space="preserve"> </w:t>
      </w:r>
      <w:r>
        <w:rPr>
          <w:rFonts w:cs="Times New Roman"/>
          <w:color w:val="000000" w:themeColor="text1"/>
        </w:rPr>
        <w:t>Melaine</w:t>
      </w:r>
      <w:r w:rsidR="00DB6C4F">
        <w:rPr>
          <w:rFonts w:cs="Times New Roman"/>
          <w:color w:val="000000" w:themeColor="text1"/>
        </w:rPr>
        <w:t xml:space="preserve"> Klein</w:t>
      </w:r>
      <w:r w:rsidR="00451197">
        <w:rPr>
          <w:rFonts w:cs="Times New Roman"/>
          <w:color w:val="000000" w:themeColor="text1"/>
        </w:rPr>
        <w:t>,</w:t>
      </w:r>
      <w:r>
        <w:rPr>
          <w:rFonts w:cs="Times New Roman"/>
          <w:color w:val="000000" w:themeColor="text1"/>
        </w:rPr>
        <w:t xml:space="preserve"> haset duygusunu sönümlendiren temel etken olarak şu tespitlerde bulunuyor:</w:t>
      </w:r>
    </w:p>
    <w:p w:rsidR="0090727D" w:rsidRDefault="0090727D" w:rsidP="00D41E79">
      <w:pPr>
        <w:pStyle w:val="AralkYok"/>
        <w:rPr>
          <w:rFonts w:cs="Times New Roman"/>
          <w:color w:val="000000" w:themeColor="text1"/>
        </w:rPr>
      </w:pPr>
      <w:r>
        <w:rPr>
          <w:rFonts w:cs="Times New Roman"/>
          <w:color w:val="000000" w:themeColor="text1"/>
        </w:rPr>
        <w:t xml:space="preserve">     “… Çünkü yıkıcı itkileri, hasedi ve açgözlülüğü hafifleten etken</w:t>
      </w:r>
      <w:r w:rsidR="00EB6C05">
        <w:rPr>
          <w:rFonts w:cs="Times New Roman"/>
          <w:color w:val="000000" w:themeColor="text1"/>
        </w:rPr>
        <w:t>,</w:t>
      </w:r>
      <w:r w:rsidR="00F10F99">
        <w:rPr>
          <w:rFonts w:cs="Times New Roman"/>
          <w:color w:val="000000" w:themeColor="text1"/>
        </w:rPr>
        <w:t xml:space="preserve"> haz </w:t>
      </w:r>
      <w:r>
        <w:rPr>
          <w:rFonts w:cs="Times New Roman"/>
          <w:color w:val="000000" w:themeColor="text1"/>
        </w:rPr>
        <w:t>ve yol açtığı</w:t>
      </w:r>
      <w:r w:rsidR="00F10F99">
        <w:rPr>
          <w:rFonts w:cs="Times New Roman"/>
          <w:color w:val="000000" w:themeColor="text1"/>
        </w:rPr>
        <w:t xml:space="preserve"> şükrandır</w:t>
      </w:r>
      <w:r>
        <w:rPr>
          <w:rFonts w:cs="Times New Roman"/>
          <w:i/>
          <w:color w:val="000000" w:themeColor="text1"/>
        </w:rPr>
        <w:t>.</w:t>
      </w:r>
      <w:r w:rsidRPr="00D4553F">
        <w:rPr>
          <w:rFonts w:cs="Times New Roman"/>
          <w:color w:val="000000" w:themeColor="text1"/>
        </w:rPr>
        <w:t>”</w:t>
      </w:r>
      <w:r w:rsidR="00DB6C4F">
        <w:rPr>
          <w:rFonts w:cs="Times New Roman"/>
          <w:color w:val="000000" w:themeColor="text1"/>
        </w:rPr>
        <w:t xml:space="preserve"> (Klein 1998: 30)</w:t>
      </w:r>
    </w:p>
    <w:p w:rsidR="0090727D" w:rsidRDefault="0090727D" w:rsidP="00D41E79">
      <w:pPr>
        <w:pStyle w:val="AralkYok"/>
        <w:rPr>
          <w:rFonts w:cs="Times New Roman"/>
          <w:color w:val="000000" w:themeColor="text1"/>
        </w:rPr>
      </w:pPr>
      <w:r>
        <w:rPr>
          <w:rFonts w:cs="Times New Roman"/>
          <w:color w:val="000000" w:themeColor="text1"/>
        </w:rPr>
        <w:t xml:space="preserve">     Oral dönemdeki bir bebekte haset duygusu</w:t>
      </w:r>
      <w:r w:rsidR="00451197">
        <w:rPr>
          <w:rFonts w:cs="Times New Roman"/>
          <w:color w:val="000000" w:themeColor="text1"/>
        </w:rPr>
        <w:t>,</w:t>
      </w:r>
      <w:r>
        <w:rPr>
          <w:rFonts w:cs="Times New Roman"/>
          <w:color w:val="000000" w:themeColor="text1"/>
        </w:rPr>
        <w:t xml:space="preserve"> eğer onarılmamışsa, tetikleyici güncel koşullarda aktifleşerek yetişkin öznenin hayatını zehir edecektir. Çünkü haset duygusu</w:t>
      </w:r>
      <w:r w:rsidR="00451197">
        <w:rPr>
          <w:rFonts w:cs="Times New Roman"/>
          <w:color w:val="000000" w:themeColor="text1"/>
        </w:rPr>
        <w:t>,</w:t>
      </w:r>
      <w:r>
        <w:rPr>
          <w:rFonts w:cs="Times New Roman"/>
          <w:color w:val="000000" w:themeColor="text1"/>
        </w:rPr>
        <w:t xml:space="preserve"> ne yazık ki özneye rağmen otomatik olarak harekete geçer. Fakat biz burada şu önemli tespitimizi ilave etmek zorundayız: Öznenin oral dönemden, onarılmış haset duygusu ve kazanılmış şükran duygusu yetileri ile çıkmış olması da</w:t>
      </w:r>
      <w:r w:rsidR="00451197">
        <w:rPr>
          <w:rFonts w:cs="Times New Roman"/>
          <w:color w:val="000000" w:themeColor="text1"/>
        </w:rPr>
        <w:t>,</w:t>
      </w:r>
      <w:r>
        <w:rPr>
          <w:rFonts w:cs="Times New Roman"/>
          <w:color w:val="000000" w:themeColor="text1"/>
        </w:rPr>
        <w:t xml:space="preserve"> onu kurtarmayacaktır. Çünkü Ödipal dönem kastrasyonları </w:t>
      </w:r>
      <w:r w:rsidR="00451197">
        <w:rPr>
          <w:rFonts w:cs="Times New Roman"/>
          <w:color w:val="000000" w:themeColor="text1"/>
        </w:rPr>
        <w:t>yüzünden</w:t>
      </w:r>
      <w:r>
        <w:rPr>
          <w:rFonts w:cs="Times New Roman"/>
          <w:color w:val="000000" w:themeColor="text1"/>
        </w:rPr>
        <w:t xml:space="preserve"> OGP olanakları </w:t>
      </w:r>
      <w:r w:rsidR="00FE3B30">
        <w:rPr>
          <w:rFonts w:cs="Times New Roman"/>
          <w:color w:val="000000" w:themeColor="text1"/>
        </w:rPr>
        <w:t>kastre</w:t>
      </w:r>
      <w:r>
        <w:rPr>
          <w:rFonts w:cs="Times New Roman"/>
          <w:color w:val="000000" w:themeColor="text1"/>
        </w:rPr>
        <w:t xml:space="preserve"> edilmiş özne, yine de haset duygusunun yıkıcı etkilerinden arınamayacaktır. Çünkü Melaine Klein, çok açık biçimde haz ve yol açtığı şükran duygusunu, yıkıcı etkileri, hasedi ve açgözlülüğü hafifleten temel neden olarak belirtmekt</w:t>
      </w:r>
      <w:r w:rsidR="00CD1C2C">
        <w:rPr>
          <w:rFonts w:cs="Times New Roman"/>
          <w:color w:val="000000" w:themeColor="text1"/>
        </w:rPr>
        <w:t>edir. Bu yüzden</w:t>
      </w:r>
      <w:r w:rsidR="00EB6C05">
        <w:rPr>
          <w:rFonts w:cs="Times New Roman"/>
          <w:color w:val="000000" w:themeColor="text1"/>
        </w:rPr>
        <w:t xml:space="preserve">, </w:t>
      </w:r>
      <w:r>
        <w:rPr>
          <w:rFonts w:cs="Times New Roman"/>
          <w:color w:val="000000" w:themeColor="text1"/>
        </w:rPr>
        <w:t xml:space="preserve">eksiksiz </w:t>
      </w:r>
      <w:r w:rsidR="00C34B1D">
        <w:rPr>
          <w:rFonts w:cs="Times New Roman"/>
          <w:color w:val="000000" w:themeColor="text1"/>
        </w:rPr>
        <w:t>orgazm</w:t>
      </w:r>
      <w:r>
        <w:rPr>
          <w:rFonts w:cs="Times New Roman"/>
          <w:color w:val="000000" w:themeColor="text1"/>
        </w:rPr>
        <w:t xml:space="preserve"> hazlarını yaşama kapasitesi Ödipal dönemde </w:t>
      </w:r>
      <w:r w:rsidR="00FE3B30">
        <w:rPr>
          <w:rFonts w:cs="Times New Roman"/>
          <w:color w:val="000000" w:themeColor="text1"/>
        </w:rPr>
        <w:t>kastre</w:t>
      </w:r>
      <w:r>
        <w:rPr>
          <w:rFonts w:cs="Times New Roman"/>
          <w:color w:val="000000" w:themeColor="text1"/>
        </w:rPr>
        <w:t xml:space="preserve"> edilmiş</w:t>
      </w:r>
      <w:r w:rsidR="0027022C">
        <w:rPr>
          <w:rFonts w:cs="Times New Roman"/>
          <w:color w:val="000000" w:themeColor="text1"/>
        </w:rPr>
        <w:t xml:space="preserve"> olan</w:t>
      </w:r>
      <w:r>
        <w:rPr>
          <w:rFonts w:cs="Times New Roman"/>
          <w:color w:val="000000" w:themeColor="text1"/>
        </w:rPr>
        <w:t xml:space="preserve"> özne, y</w:t>
      </w:r>
      <w:r w:rsidR="00CD1C2C">
        <w:rPr>
          <w:rFonts w:cs="Times New Roman"/>
          <w:color w:val="000000" w:themeColor="text1"/>
        </w:rPr>
        <w:t>itirdiği bu haz</w:t>
      </w:r>
      <w:r>
        <w:rPr>
          <w:rFonts w:cs="Times New Roman"/>
          <w:color w:val="000000" w:themeColor="text1"/>
        </w:rPr>
        <w:t xml:space="preserve"> neden</w:t>
      </w:r>
      <w:r w:rsidR="00CD1C2C">
        <w:rPr>
          <w:rFonts w:cs="Times New Roman"/>
          <w:color w:val="000000" w:themeColor="text1"/>
        </w:rPr>
        <w:t xml:space="preserve">iyle </w:t>
      </w:r>
      <w:r>
        <w:rPr>
          <w:rFonts w:cs="Times New Roman"/>
          <w:color w:val="000000" w:themeColor="text1"/>
        </w:rPr>
        <w:t>kaçınılmaz</w:t>
      </w:r>
      <w:r w:rsidR="00CD1C2C">
        <w:rPr>
          <w:rFonts w:cs="Times New Roman"/>
          <w:color w:val="000000" w:themeColor="text1"/>
        </w:rPr>
        <w:t xml:space="preserve"> olarak</w:t>
      </w:r>
      <w:r>
        <w:rPr>
          <w:rFonts w:cs="Times New Roman"/>
          <w:color w:val="000000" w:themeColor="text1"/>
        </w:rPr>
        <w:t xml:space="preserve"> haset duyguları</w:t>
      </w:r>
      <w:r w:rsidR="00CD1C2C">
        <w:rPr>
          <w:rFonts w:cs="Times New Roman"/>
          <w:color w:val="000000" w:themeColor="text1"/>
        </w:rPr>
        <w:t>na kapılacaktır.</w:t>
      </w:r>
    </w:p>
    <w:p w:rsidR="0090727D" w:rsidRDefault="0090727D" w:rsidP="00D41E79">
      <w:pPr>
        <w:pStyle w:val="AralkYok"/>
        <w:rPr>
          <w:rFonts w:cs="Times New Roman"/>
          <w:color w:val="000000" w:themeColor="text1"/>
        </w:rPr>
      </w:pPr>
      <w:r>
        <w:rPr>
          <w:rFonts w:cs="Times New Roman"/>
          <w:color w:val="000000" w:themeColor="text1"/>
        </w:rPr>
        <w:t xml:space="preserve">     Melaine Klein, daha sonra şu satırlarla devam eder:</w:t>
      </w:r>
      <w:r w:rsidR="00DB6C4F">
        <w:rPr>
          <w:rFonts w:cs="Times New Roman"/>
          <w:color w:val="000000" w:themeColor="text1"/>
        </w:rPr>
        <w:t xml:space="preserve"> </w:t>
      </w:r>
    </w:p>
    <w:p w:rsidR="0090727D" w:rsidRDefault="0090727D" w:rsidP="00D41E79">
      <w:pPr>
        <w:pStyle w:val="AralkYok"/>
        <w:rPr>
          <w:rFonts w:cs="Times New Roman"/>
          <w:color w:val="000000" w:themeColor="text1"/>
        </w:rPr>
      </w:pPr>
      <w:r>
        <w:rPr>
          <w:rFonts w:cs="Times New Roman"/>
          <w:color w:val="000000" w:themeColor="text1"/>
        </w:rPr>
        <w:t xml:space="preserve">     “Sevgi yetisinin çok önemli bir türevi de şükran duygusudur. Bu duygu, iyi nesneyle ilişkinin gelişmesinde vazgeçilmez bir etkendir ve aynı zamanda kişinin hem başkalarındaki hem de kendisindeki iyiliği görmesini sağlar.”</w:t>
      </w:r>
      <w:r w:rsidR="00CD1C2C" w:rsidRPr="00CD1C2C">
        <w:rPr>
          <w:rFonts w:cs="Times New Roman"/>
          <w:color w:val="000000" w:themeColor="text1"/>
        </w:rPr>
        <w:t xml:space="preserve"> </w:t>
      </w:r>
      <w:r w:rsidR="00CD1C2C">
        <w:rPr>
          <w:rFonts w:cs="Times New Roman"/>
          <w:color w:val="000000" w:themeColor="text1"/>
        </w:rPr>
        <w:t>(Klein 1998: 31)</w:t>
      </w:r>
    </w:p>
    <w:p w:rsidR="0090727D" w:rsidRDefault="0090727D" w:rsidP="00D41E79">
      <w:pPr>
        <w:pStyle w:val="AralkYok"/>
        <w:rPr>
          <w:rFonts w:cs="Times New Roman"/>
          <w:color w:val="000000" w:themeColor="text1"/>
        </w:rPr>
      </w:pPr>
      <w:r>
        <w:rPr>
          <w:rFonts w:cs="Times New Roman"/>
          <w:color w:val="000000" w:themeColor="text1"/>
        </w:rPr>
        <w:t xml:space="preserve">     Melaine Klein, bu alıntıda şükran duygusunun iyi ilişkiler kurma kapasitesinin gelişmesinde vazgeçilmez bir etken olduğunu söylese de </w:t>
      </w:r>
      <w:r w:rsidR="00FF2FEA" w:rsidRPr="00EB6C05">
        <w:rPr>
          <w:rFonts w:cs="Times New Roman"/>
          <w:color w:val="000000" w:themeColor="text1"/>
        </w:rPr>
        <w:t>(</w:t>
      </w:r>
      <w:r>
        <w:rPr>
          <w:rFonts w:cs="Times New Roman"/>
          <w:color w:val="000000" w:themeColor="text1"/>
        </w:rPr>
        <w:t>elbette doğru bir tespittir</w:t>
      </w:r>
      <w:r w:rsidR="00A5560E" w:rsidRPr="00EB6C05">
        <w:rPr>
          <w:rFonts w:cs="Times New Roman"/>
          <w:color w:val="000000" w:themeColor="text1"/>
        </w:rPr>
        <w:t>)</w:t>
      </w:r>
      <w:r w:rsidR="0027022C">
        <w:rPr>
          <w:rFonts w:cs="Times New Roman"/>
          <w:color w:val="000000" w:themeColor="text1"/>
        </w:rPr>
        <w:t>,</w:t>
      </w:r>
      <w:r>
        <w:rPr>
          <w:rFonts w:cs="Times New Roman"/>
          <w:color w:val="000000" w:themeColor="text1"/>
        </w:rPr>
        <w:t xml:space="preserve"> ancak süreç</w:t>
      </w:r>
      <w:r w:rsidR="0027022C">
        <w:rPr>
          <w:rFonts w:cs="Times New Roman"/>
          <w:color w:val="000000" w:themeColor="text1"/>
        </w:rPr>
        <w:t>,</w:t>
      </w:r>
      <w:r>
        <w:rPr>
          <w:rFonts w:cs="Times New Roman"/>
          <w:color w:val="000000" w:themeColor="text1"/>
        </w:rPr>
        <w:t xml:space="preserve"> aslında tersten işlemektedir. Şöyle ki: İyi nesneyle </w:t>
      </w:r>
      <w:r w:rsidR="00FF2FEA" w:rsidRPr="00EB6C05">
        <w:rPr>
          <w:rFonts w:cs="Times New Roman"/>
          <w:color w:val="000000" w:themeColor="text1"/>
        </w:rPr>
        <w:t>(</w:t>
      </w:r>
      <w:r>
        <w:rPr>
          <w:rFonts w:cs="Times New Roman"/>
          <w:color w:val="000000" w:themeColor="text1"/>
        </w:rPr>
        <w:t>anne ve meme</w:t>
      </w:r>
      <w:r w:rsidR="00A5560E" w:rsidRPr="00EB6C05">
        <w:rPr>
          <w:rFonts w:cs="Times New Roman"/>
          <w:color w:val="000000" w:themeColor="text1"/>
        </w:rPr>
        <w:t>)</w:t>
      </w:r>
      <w:r>
        <w:rPr>
          <w:rFonts w:cs="Times New Roman"/>
          <w:color w:val="000000" w:themeColor="text1"/>
        </w:rPr>
        <w:t xml:space="preserve"> gelişen doyumlu ilişkiler, sevilme garantisi almış bebekte ruhsal potansiyellerin zenginleşmesinin ve sonuçta da sevgi ve şükran duygularının yapılanmasının, açığa çıkmasının nedenidir.</w:t>
      </w:r>
      <w:r w:rsidR="00A773C8">
        <w:rPr>
          <w:rFonts w:cs="Times New Roman"/>
          <w:color w:val="000000" w:themeColor="text1"/>
        </w:rPr>
        <w:t xml:space="preserve"> Yani bebeğin sevgisi</w:t>
      </w:r>
      <w:r w:rsidR="0027022C">
        <w:rPr>
          <w:rFonts w:cs="Times New Roman"/>
          <w:color w:val="000000" w:themeColor="text1"/>
        </w:rPr>
        <w:t>,</w:t>
      </w:r>
      <w:r w:rsidR="00A773C8">
        <w:rPr>
          <w:rFonts w:cs="Times New Roman"/>
          <w:color w:val="000000" w:themeColor="text1"/>
        </w:rPr>
        <w:t xml:space="preserve"> anneyle iyi ilişkileri yapılandırmaz, annenin sevgisi bebekte sevme yetisini açığa çıkardıkça bebek, anneyle iyi nesne ilişkileri</w:t>
      </w:r>
      <w:r w:rsidR="00E04DB5">
        <w:rPr>
          <w:rFonts w:cs="Times New Roman"/>
          <w:color w:val="000000" w:themeColor="text1"/>
        </w:rPr>
        <w:t xml:space="preserve"> kurmaya başlar.</w:t>
      </w:r>
      <w:r>
        <w:rPr>
          <w:rFonts w:cs="Times New Roman"/>
          <w:color w:val="000000" w:themeColor="text1"/>
        </w:rPr>
        <w:t xml:space="preserve"> Aynı şekilde orijininde babanın iyi penisi ile özdeşleşmiş ve eksiksiz haz yaşama kapasitesi kazanmış olmanın, eril öznede şükran duygusunun nihai aşaması olduğunu söyleyebiliriz</w:t>
      </w:r>
      <w:r w:rsidR="00EB6C05">
        <w:rPr>
          <w:rFonts w:cs="Times New Roman"/>
          <w:color w:val="000000" w:themeColor="text1"/>
        </w:rPr>
        <w:t>.</w:t>
      </w:r>
      <w:r>
        <w:rPr>
          <w:rFonts w:cs="Times New Roman"/>
          <w:color w:val="000000" w:themeColor="text1"/>
        </w:rPr>
        <w:t xml:space="preserve"> </w:t>
      </w:r>
      <w:r w:rsidR="00EB6C05">
        <w:rPr>
          <w:rFonts w:cs="Times New Roman"/>
          <w:color w:val="000000" w:themeColor="text1"/>
        </w:rPr>
        <w:t>B</w:t>
      </w:r>
      <w:r>
        <w:rPr>
          <w:rFonts w:cs="Times New Roman"/>
          <w:color w:val="000000" w:themeColor="text1"/>
        </w:rPr>
        <w:t>u olgunlaşmış şükran duygusunun nihai yapılanması için</w:t>
      </w:r>
      <w:r w:rsidR="0027022C">
        <w:rPr>
          <w:rFonts w:cs="Times New Roman"/>
          <w:color w:val="000000" w:themeColor="text1"/>
        </w:rPr>
        <w:t>,</w:t>
      </w:r>
      <w:r>
        <w:rPr>
          <w:rFonts w:cs="Times New Roman"/>
          <w:color w:val="000000" w:themeColor="text1"/>
        </w:rPr>
        <w:t xml:space="preserve"> ergenlik döneminde eksiksiz hazzın kalıcı olarak yapılanmasına kadar beklemek gerekecektir.</w:t>
      </w:r>
    </w:p>
    <w:p w:rsidR="004E031D" w:rsidRDefault="00DB71EF" w:rsidP="00D41E79">
      <w:pPr>
        <w:pStyle w:val="AralkYok"/>
        <w:rPr>
          <w:szCs w:val="20"/>
        </w:rPr>
      </w:pPr>
      <w:r>
        <w:rPr>
          <w:szCs w:val="20"/>
        </w:rPr>
        <w:t xml:space="preserve">     </w:t>
      </w:r>
      <w:r w:rsidR="00566839" w:rsidRPr="00E04DB5">
        <w:rPr>
          <w:b/>
          <w:color w:val="000000" w:themeColor="text1"/>
          <w:szCs w:val="20"/>
        </w:rPr>
        <w:t>2.</w:t>
      </w:r>
      <w:r>
        <w:rPr>
          <w:szCs w:val="20"/>
        </w:rPr>
        <w:t>Çoğu kez</w:t>
      </w:r>
      <w:r w:rsidR="004E031D">
        <w:rPr>
          <w:szCs w:val="20"/>
        </w:rPr>
        <w:t xml:space="preserve"> insanın kendi iç dünyasında ya da </w:t>
      </w:r>
      <w:r w:rsidR="00EC0607">
        <w:rPr>
          <w:szCs w:val="20"/>
        </w:rPr>
        <w:t>i</w:t>
      </w:r>
      <w:r w:rsidR="004E031D">
        <w:rPr>
          <w:szCs w:val="20"/>
        </w:rPr>
        <w:t>nsanlar arası ilişkiler</w:t>
      </w:r>
      <w:r w:rsidR="00CD1C2C">
        <w:rPr>
          <w:szCs w:val="20"/>
        </w:rPr>
        <w:t>de</w:t>
      </w:r>
      <w:r w:rsidR="004E031D">
        <w:rPr>
          <w:szCs w:val="20"/>
        </w:rPr>
        <w:t xml:space="preserve"> kendince yarattığı mükemmelliğin, yine bizzat </w:t>
      </w:r>
      <w:r w:rsidR="00E04DB5">
        <w:rPr>
          <w:szCs w:val="20"/>
        </w:rPr>
        <w:t>kendisi</w:t>
      </w:r>
      <w:r w:rsidR="004E031D">
        <w:rPr>
          <w:szCs w:val="20"/>
        </w:rPr>
        <w:t xml:space="preserve"> tarafından tahrip edildiğine tanık olabiliriz. Niçin? Kastrasyonların sonucunda OKCE’ye </w:t>
      </w:r>
      <w:r w:rsidR="00D62FE6">
        <w:rPr>
          <w:szCs w:val="20"/>
        </w:rPr>
        <w:t>mâruz</w:t>
      </w:r>
      <w:r w:rsidR="004E031D">
        <w:rPr>
          <w:szCs w:val="20"/>
        </w:rPr>
        <w:t xml:space="preserve"> kalan insan, en başta kendisine ait en mükemmeli yitirmiştir. Yani OGP</w:t>
      </w:r>
      <w:r w:rsidR="00451197">
        <w:rPr>
          <w:szCs w:val="20"/>
        </w:rPr>
        <w:t>’deki kıs</w:t>
      </w:r>
      <w:r w:rsidR="00EB6C05">
        <w:rPr>
          <w:szCs w:val="20"/>
        </w:rPr>
        <w:t>ı</w:t>
      </w:r>
      <w:r w:rsidR="00451197">
        <w:rPr>
          <w:szCs w:val="20"/>
        </w:rPr>
        <w:t>tlılık</w:t>
      </w:r>
      <w:r w:rsidR="004E031D">
        <w:rPr>
          <w:szCs w:val="20"/>
        </w:rPr>
        <w:t xml:space="preserve"> </w:t>
      </w:r>
      <w:r w:rsidR="00A30FD8">
        <w:rPr>
          <w:szCs w:val="20"/>
        </w:rPr>
        <w:t>nedeniyle</w:t>
      </w:r>
      <w:r w:rsidR="00CD1C2C">
        <w:rPr>
          <w:szCs w:val="20"/>
        </w:rPr>
        <w:t xml:space="preserve"> en temel</w:t>
      </w:r>
      <w:r w:rsidR="004E031D">
        <w:rPr>
          <w:szCs w:val="20"/>
        </w:rPr>
        <w:t xml:space="preserve"> haz kaybına </w:t>
      </w:r>
      <w:r w:rsidR="00D62FE6">
        <w:rPr>
          <w:szCs w:val="20"/>
        </w:rPr>
        <w:t>mâruz</w:t>
      </w:r>
      <w:r w:rsidR="004E031D">
        <w:rPr>
          <w:szCs w:val="20"/>
        </w:rPr>
        <w:t xml:space="preserve"> kalmıştır, hem</w:t>
      </w:r>
      <w:r w:rsidR="00A30FD8">
        <w:rPr>
          <w:szCs w:val="20"/>
        </w:rPr>
        <w:t xml:space="preserve"> </w:t>
      </w:r>
      <w:r w:rsidR="004E031D">
        <w:rPr>
          <w:szCs w:val="20"/>
        </w:rPr>
        <w:t>de ömür boyu sürekli bir öfk</w:t>
      </w:r>
      <w:r w:rsidR="008714DD">
        <w:rPr>
          <w:szCs w:val="20"/>
        </w:rPr>
        <w:t xml:space="preserve">eye tutsak </w:t>
      </w:r>
      <w:r w:rsidR="00CD1C2C">
        <w:rPr>
          <w:szCs w:val="20"/>
        </w:rPr>
        <w:t>olmuştur</w:t>
      </w:r>
      <w:r w:rsidR="008714DD">
        <w:rPr>
          <w:szCs w:val="20"/>
        </w:rPr>
        <w:t>. Ancak özne</w:t>
      </w:r>
      <w:r w:rsidR="0027022C">
        <w:rPr>
          <w:szCs w:val="20"/>
        </w:rPr>
        <w:t>,</w:t>
      </w:r>
      <w:r w:rsidR="008714DD">
        <w:rPr>
          <w:szCs w:val="20"/>
        </w:rPr>
        <w:t xml:space="preserve"> </w:t>
      </w:r>
      <w:r w:rsidR="004E031D">
        <w:rPr>
          <w:szCs w:val="20"/>
        </w:rPr>
        <w:t>öfkesinin derin nedenlerini asla bilinçli olarak anlamayacaktır. Sadece</w:t>
      </w:r>
      <w:r w:rsidR="0027022C">
        <w:rPr>
          <w:szCs w:val="20"/>
        </w:rPr>
        <w:t>,</w:t>
      </w:r>
      <w:r w:rsidR="004E031D">
        <w:rPr>
          <w:szCs w:val="20"/>
        </w:rPr>
        <w:t xml:space="preserve"> bu öfkenin</w:t>
      </w:r>
      <w:r w:rsidR="0027022C">
        <w:rPr>
          <w:szCs w:val="20"/>
        </w:rPr>
        <w:t>,</w:t>
      </w:r>
      <w:r w:rsidR="004E031D">
        <w:rPr>
          <w:szCs w:val="20"/>
        </w:rPr>
        <w:t xml:space="preserve"> adını koyamadığı beli</w:t>
      </w:r>
      <w:r w:rsidR="000726F5">
        <w:rPr>
          <w:szCs w:val="20"/>
        </w:rPr>
        <w:t xml:space="preserve">rtilerine </w:t>
      </w:r>
      <w:r w:rsidR="00D62FE6">
        <w:rPr>
          <w:szCs w:val="20"/>
        </w:rPr>
        <w:t>mâruz</w:t>
      </w:r>
      <w:r w:rsidR="000726F5">
        <w:rPr>
          <w:szCs w:val="20"/>
        </w:rPr>
        <w:t xml:space="preserve"> kalacaktır. Ö</w:t>
      </w:r>
      <w:r w:rsidR="004E031D">
        <w:rPr>
          <w:szCs w:val="20"/>
        </w:rPr>
        <w:t>fkesi</w:t>
      </w:r>
      <w:r w:rsidR="0027022C">
        <w:rPr>
          <w:szCs w:val="20"/>
        </w:rPr>
        <w:t>,</w:t>
      </w:r>
      <w:r w:rsidR="004E031D">
        <w:rPr>
          <w:szCs w:val="20"/>
        </w:rPr>
        <w:t xml:space="preserve"> aynı zamanda öznenin kendisine de yönelecektir, o bunun bilinçli olarak farkında olmasa da. Temel hazzın</w:t>
      </w:r>
      <w:r w:rsidR="00043F27">
        <w:rPr>
          <w:szCs w:val="20"/>
        </w:rPr>
        <w:t>ın</w:t>
      </w:r>
      <w:r w:rsidR="000726F5">
        <w:rPr>
          <w:szCs w:val="20"/>
        </w:rPr>
        <w:t xml:space="preserve"> yitim</w:t>
      </w:r>
      <w:r w:rsidR="008714DD">
        <w:rPr>
          <w:szCs w:val="20"/>
        </w:rPr>
        <w:t>i</w:t>
      </w:r>
      <w:r w:rsidR="00451197">
        <w:rPr>
          <w:szCs w:val="20"/>
        </w:rPr>
        <w:t>,</w:t>
      </w:r>
      <w:r w:rsidR="000726F5">
        <w:rPr>
          <w:szCs w:val="20"/>
        </w:rPr>
        <w:t xml:space="preserve"> onun bilin</w:t>
      </w:r>
      <w:r w:rsidR="004E031D">
        <w:rPr>
          <w:szCs w:val="20"/>
        </w:rPr>
        <w:t>çdışına şöyle kodlanır: “Sen mükemmele layık değilsin</w:t>
      </w:r>
      <w:r w:rsidR="00E04DB5">
        <w:rPr>
          <w:szCs w:val="20"/>
        </w:rPr>
        <w:t>, öyleyse sahip olduğun diğer mükemmelliklerin ne değeri var ki</w:t>
      </w:r>
      <w:r w:rsidR="004E031D">
        <w:rPr>
          <w:szCs w:val="20"/>
        </w:rPr>
        <w:t>!” Bu kod, öfkenin kendimize dönmesi sonucunda</w:t>
      </w:r>
      <w:r w:rsidR="00451197">
        <w:rPr>
          <w:szCs w:val="20"/>
        </w:rPr>
        <w:t>,</w:t>
      </w:r>
      <w:r w:rsidR="004E031D">
        <w:rPr>
          <w:szCs w:val="20"/>
        </w:rPr>
        <w:t xml:space="preserve"> kendimizdeki mükemmeli bir süre sonra tahribe yönelmemizin nedeni gibi görünüyor.</w:t>
      </w:r>
      <w:r w:rsidR="00043F27">
        <w:rPr>
          <w:szCs w:val="20"/>
        </w:rPr>
        <w:t xml:space="preserve"> Aynı zamanda bu kod ile insan</w:t>
      </w:r>
      <w:r w:rsidR="004E031D">
        <w:rPr>
          <w:szCs w:val="20"/>
        </w:rPr>
        <w:t xml:space="preserve"> kendisine, değersizliğine ilişkin bi</w:t>
      </w:r>
      <w:r>
        <w:rPr>
          <w:szCs w:val="20"/>
        </w:rPr>
        <w:t xml:space="preserve">r mesaj yollamış ve </w:t>
      </w:r>
      <w:r w:rsidR="004E031D">
        <w:rPr>
          <w:szCs w:val="20"/>
        </w:rPr>
        <w:t>kendisinden</w:t>
      </w:r>
      <w:r w:rsidR="00043F27">
        <w:rPr>
          <w:szCs w:val="20"/>
        </w:rPr>
        <w:t xml:space="preserve"> bunun</w:t>
      </w:r>
      <w:r w:rsidR="004E031D">
        <w:rPr>
          <w:szCs w:val="20"/>
        </w:rPr>
        <w:t xml:space="preserve"> hıncı</w:t>
      </w:r>
      <w:r>
        <w:rPr>
          <w:szCs w:val="20"/>
        </w:rPr>
        <w:t>nı</w:t>
      </w:r>
      <w:r w:rsidR="004E031D">
        <w:rPr>
          <w:szCs w:val="20"/>
        </w:rPr>
        <w:t xml:space="preserve"> almış oluyor. </w:t>
      </w:r>
    </w:p>
    <w:p w:rsidR="004E031D" w:rsidRDefault="004E031D" w:rsidP="00D41E79">
      <w:pPr>
        <w:pStyle w:val="AralkYok"/>
        <w:rPr>
          <w:szCs w:val="24"/>
        </w:rPr>
      </w:pPr>
      <w:r>
        <w:rPr>
          <w:color w:val="FF0000"/>
        </w:rPr>
        <w:t xml:space="preserve">     </w:t>
      </w:r>
      <w:r>
        <w:t>OGP</w:t>
      </w:r>
      <w:r w:rsidR="00451197">
        <w:t>’deki kıs</w:t>
      </w:r>
      <w:r w:rsidR="00EB6C05">
        <w:t>ı</w:t>
      </w:r>
      <w:r w:rsidR="00451197">
        <w:t>tlılık,</w:t>
      </w:r>
      <w:r>
        <w:t xml:space="preserve"> yalnızca hazda eksiklik olarak algılanmaz, kişilikte genel bir yetersizlik hissi ya da açıkçası aşağılık duyguları olarak selfin büt</w:t>
      </w:r>
      <w:r w:rsidR="008714DD">
        <w:t>ününe yayılır, adeta kopyalanır ve</w:t>
      </w:r>
      <w:r w:rsidR="00CD1C2C">
        <w:t xml:space="preserve"> bu durumun</w:t>
      </w:r>
      <w:r>
        <w:t xml:space="preserve"> ruhsallığın bütününü hedef a</w:t>
      </w:r>
      <w:r w:rsidR="008714DD">
        <w:t>lan yıkıcı</w:t>
      </w:r>
      <w:r>
        <w:t xml:space="preserve"> etki</w:t>
      </w:r>
      <w:r w:rsidR="008714DD">
        <w:t>ler</w:t>
      </w:r>
      <w:r>
        <w:t>i vardır. Özne bu his</w:t>
      </w:r>
      <w:r w:rsidR="008714DD">
        <w:t>leri</w:t>
      </w:r>
      <w:r>
        <w:t xml:space="preserve"> örtük, yarı örtük ya da açık olarak algılayabilir. Özellikle eksiklik algısı örtük olduğu zaman özne</w:t>
      </w:r>
      <w:r w:rsidR="0027022C">
        <w:t>,</w:t>
      </w:r>
      <w:r>
        <w:t xml:space="preserve"> nedenini açıklayamadığı bir anhedoniden şikâyetçi görünür.</w:t>
      </w:r>
      <w:r w:rsidR="00BA3854">
        <w:t xml:space="preserve"> </w:t>
      </w:r>
    </w:p>
    <w:p w:rsidR="004E031D" w:rsidRDefault="004E031D" w:rsidP="00D41E79">
      <w:pPr>
        <w:pStyle w:val="AralkYok"/>
        <w:rPr>
          <w:color w:val="FF0000"/>
        </w:rPr>
      </w:pPr>
    </w:p>
    <w:p w:rsidR="004E031D" w:rsidRPr="006B2A7A" w:rsidRDefault="006B2A7A" w:rsidP="00D41E79">
      <w:pPr>
        <w:pStyle w:val="AralkYok"/>
        <w:rPr>
          <w:b/>
          <w:sz w:val="24"/>
          <w:szCs w:val="24"/>
        </w:rPr>
      </w:pPr>
      <w:r w:rsidRPr="006B2A7A">
        <w:rPr>
          <w:b/>
        </w:rPr>
        <w:t>8.OGP’DEKİ KETLENME – İLİŞKİLERİN ÇÖKMESİ</w:t>
      </w:r>
    </w:p>
    <w:p w:rsidR="002247AB" w:rsidRPr="00DB71EF" w:rsidRDefault="002247AB" w:rsidP="00D41E79">
      <w:pPr>
        <w:pStyle w:val="AralkYok"/>
        <w:rPr>
          <w:b/>
          <w:sz w:val="24"/>
          <w:szCs w:val="24"/>
        </w:rPr>
      </w:pPr>
    </w:p>
    <w:p w:rsidR="004E031D" w:rsidRDefault="004E031D" w:rsidP="00D41E79">
      <w:pPr>
        <w:pStyle w:val="AralkYok"/>
        <w:rPr>
          <w:szCs w:val="20"/>
        </w:rPr>
      </w:pPr>
      <w:r>
        <w:rPr>
          <w:szCs w:val="20"/>
        </w:rPr>
        <w:t xml:space="preserve">     </w:t>
      </w:r>
      <w:r w:rsidR="00566839" w:rsidRPr="00566839">
        <w:rPr>
          <w:b/>
          <w:szCs w:val="20"/>
        </w:rPr>
        <w:t>1.</w:t>
      </w:r>
      <w:r>
        <w:rPr>
          <w:szCs w:val="20"/>
        </w:rPr>
        <w:t xml:space="preserve">Genç </w:t>
      </w:r>
      <w:r w:rsidR="002F2560">
        <w:rPr>
          <w:szCs w:val="20"/>
        </w:rPr>
        <w:t>âşıkların</w:t>
      </w:r>
      <w:r>
        <w:rPr>
          <w:szCs w:val="20"/>
        </w:rPr>
        <w:t xml:space="preserve"> yatakları kan ağlıyor. Çünkü her </w:t>
      </w:r>
      <w:r w:rsidR="00B42B94">
        <w:rPr>
          <w:szCs w:val="20"/>
        </w:rPr>
        <w:t>insan</w:t>
      </w:r>
      <w:r>
        <w:rPr>
          <w:szCs w:val="20"/>
        </w:rPr>
        <w:t>, bilinçdışı kayıtl</w:t>
      </w:r>
      <w:r w:rsidR="00B42B94">
        <w:rPr>
          <w:szCs w:val="20"/>
        </w:rPr>
        <w:t>ar üzerinden</w:t>
      </w:r>
      <w:r>
        <w:rPr>
          <w:szCs w:val="20"/>
        </w:rPr>
        <w:t xml:space="preserve"> gerçekte yaşaması gereken</w:t>
      </w:r>
      <w:r w:rsidR="00B42B94">
        <w:rPr>
          <w:szCs w:val="20"/>
        </w:rPr>
        <w:t xml:space="preserve"> eksiksiz</w:t>
      </w:r>
      <w:r>
        <w:rPr>
          <w:szCs w:val="20"/>
        </w:rPr>
        <w:t xml:space="preserve"> </w:t>
      </w:r>
      <w:r w:rsidR="00C34B1D">
        <w:rPr>
          <w:szCs w:val="20"/>
        </w:rPr>
        <w:t>orgazm</w:t>
      </w:r>
      <w:r>
        <w:rPr>
          <w:szCs w:val="20"/>
        </w:rPr>
        <w:t>ı,</w:t>
      </w:r>
      <w:r w:rsidR="00DB71EF">
        <w:rPr>
          <w:szCs w:val="20"/>
        </w:rPr>
        <w:t xml:space="preserve"> böyle bir olanağın var olduğunu</w:t>
      </w:r>
      <w:r w:rsidR="00EA65AC">
        <w:rPr>
          <w:szCs w:val="20"/>
        </w:rPr>
        <w:t xml:space="preserve"> </w:t>
      </w:r>
      <w:r>
        <w:rPr>
          <w:szCs w:val="20"/>
        </w:rPr>
        <w:t>sezgisel olarak b</w:t>
      </w:r>
      <w:r w:rsidR="00EA65AC">
        <w:rPr>
          <w:szCs w:val="20"/>
        </w:rPr>
        <w:t>ilmektedir. Gerçek hayatında yaşamasa da</w:t>
      </w:r>
      <w:r w:rsidR="00451197">
        <w:rPr>
          <w:szCs w:val="20"/>
        </w:rPr>
        <w:t>,</w:t>
      </w:r>
      <w:r w:rsidR="00EA65AC">
        <w:rPr>
          <w:szCs w:val="20"/>
        </w:rPr>
        <w:t xml:space="preserve"> kendi </w:t>
      </w:r>
      <w:r w:rsidR="006F5237">
        <w:rPr>
          <w:szCs w:val="20"/>
        </w:rPr>
        <w:t>fantezi</w:t>
      </w:r>
      <w:r w:rsidR="00EA65AC">
        <w:rPr>
          <w:szCs w:val="20"/>
        </w:rPr>
        <w:t xml:space="preserve">lerinde varlığını hissettiren coşkusunu sezinlemektedir.  </w:t>
      </w:r>
      <w:r w:rsidR="006F5237">
        <w:rPr>
          <w:szCs w:val="20"/>
        </w:rPr>
        <w:lastRenderedPageBreak/>
        <w:t>Fantezi</w:t>
      </w:r>
      <w:r>
        <w:rPr>
          <w:szCs w:val="20"/>
        </w:rPr>
        <w:t>lerinin resmindeki</w:t>
      </w:r>
      <w:r w:rsidR="00B42B94">
        <w:rPr>
          <w:szCs w:val="20"/>
        </w:rPr>
        <w:t xml:space="preserve"> bu</w:t>
      </w:r>
      <w:r>
        <w:rPr>
          <w:szCs w:val="20"/>
        </w:rPr>
        <w:t xml:space="preserve"> </w:t>
      </w:r>
      <w:r w:rsidR="00C34B1D">
        <w:rPr>
          <w:szCs w:val="20"/>
        </w:rPr>
        <w:t>orgazm</w:t>
      </w:r>
      <w:r>
        <w:rPr>
          <w:szCs w:val="20"/>
        </w:rPr>
        <w:t xml:space="preserve"> onun samimi dileğidir. Zaten bu </w:t>
      </w:r>
      <w:r w:rsidR="006F5237">
        <w:rPr>
          <w:szCs w:val="20"/>
        </w:rPr>
        <w:t>fantezi</w:t>
      </w:r>
      <w:r w:rsidR="00043F27">
        <w:rPr>
          <w:szCs w:val="20"/>
        </w:rPr>
        <w:t>ler</w:t>
      </w:r>
      <w:r w:rsidR="0027022C">
        <w:rPr>
          <w:szCs w:val="20"/>
        </w:rPr>
        <w:t>,</w:t>
      </w:r>
      <w:r>
        <w:rPr>
          <w:szCs w:val="20"/>
        </w:rPr>
        <w:t xml:space="preserve"> aynı zamanda yitik haz bakımından özneyi uyarmakta, ona </w:t>
      </w:r>
      <w:r w:rsidR="00C34B1D">
        <w:rPr>
          <w:szCs w:val="20"/>
        </w:rPr>
        <w:t>orgazm</w:t>
      </w:r>
      <w:r>
        <w:rPr>
          <w:szCs w:val="20"/>
        </w:rPr>
        <w:t xml:space="preserve">ik hazzın doğru adresini ifşa etmektedir. Ancak geçmişte </w:t>
      </w:r>
      <w:r w:rsidR="00D62FE6">
        <w:rPr>
          <w:szCs w:val="20"/>
        </w:rPr>
        <w:t>mâruz</w:t>
      </w:r>
      <w:r>
        <w:rPr>
          <w:szCs w:val="20"/>
        </w:rPr>
        <w:t xml:space="preserve"> kalınmış kastrasyonlar nedeniyle özne</w:t>
      </w:r>
      <w:r w:rsidR="0027022C">
        <w:rPr>
          <w:szCs w:val="20"/>
        </w:rPr>
        <w:t>,</w:t>
      </w:r>
      <w:r>
        <w:rPr>
          <w:szCs w:val="20"/>
        </w:rPr>
        <w:t xml:space="preserve"> </w:t>
      </w:r>
      <w:r w:rsidR="000C673A">
        <w:rPr>
          <w:szCs w:val="20"/>
        </w:rPr>
        <w:t>eksiksiz</w:t>
      </w:r>
      <w:r>
        <w:rPr>
          <w:szCs w:val="20"/>
        </w:rPr>
        <w:t xml:space="preserve"> </w:t>
      </w:r>
      <w:r w:rsidR="00C34B1D">
        <w:rPr>
          <w:szCs w:val="20"/>
        </w:rPr>
        <w:t>orgazm</w:t>
      </w:r>
      <w:r>
        <w:rPr>
          <w:szCs w:val="20"/>
        </w:rPr>
        <w:t xml:space="preserve"> </w:t>
      </w:r>
      <w:r w:rsidR="00B42B94">
        <w:rPr>
          <w:szCs w:val="20"/>
        </w:rPr>
        <w:t>potansiyelini</w:t>
      </w:r>
      <w:r>
        <w:rPr>
          <w:szCs w:val="20"/>
        </w:rPr>
        <w:t xml:space="preserve"> hayatına aktaramayacaktır. Bu nedenle çiftler yatağa girdiklerinde, </w:t>
      </w:r>
      <w:r w:rsidR="006F5237">
        <w:rPr>
          <w:szCs w:val="20"/>
        </w:rPr>
        <w:t>fantezi</w:t>
      </w:r>
      <w:r>
        <w:rPr>
          <w:szCs w:val="20"/>
        </w:rPr>
        <w:t>lerinin bir köşesinde bili</w:t>
      </w:r>
      <w:r w:rsidR="00EA65AC">
        <w:rPr>
          <w:szCs w:val="20"/>
        </w:rPr>
        <w:t xml:space="preserve">nçdışı bir kayıt olarak </w:t>
      </w:r>
      <w:r>
        <w:rPr>
          <w:szCs w:val="20"/>
        </w:rPr>
        <w:t>bulunan umduk</w:t>
      </w:r>
      <w:r w:rsidR="008714DD">
        <w:rPr>
          <w:szCs w:val="20"/>
        </w:rPr>
        <w:t xml:space="preserve">ları </w:t>
      </w:r>
      <w:r w:rsidR="00C34B1D">
        <w:rPr>
          <w:szCs w:val="20"/>
        </w:rPr>
        <w:t>orgazm</w:t>
      </w:r>
      <w:r w:rsidR="008714DD">
        <w:rPr>
          <w:szCs w:val="20"/>
        </w:rPr>
        <w:t xml:space="preserve"> tatmini ile</w:t>
      </w:r>
      <w:r w:rsidR="0027022C">
        <w:rPr>
          <w:szCs w:val="20"/>
        </w:rPr>
        <w:t>,</w:t>
      </w:r>
      <w:r w:rsidR="00043F27">
        <w:rPr>
          <w:szCs w:val="20"/>
        </w:rPr>
        <w:t xml:space="preserve"> gerçekte</w:t>
      </w:r>
      <w:r w:rsidR="008714DD">
        <w:rPr>
          <w:szCs w:val="20"/>
        </w:rPr>
        <w:t xml:space="preserve"> </w:t>
      </w:r>
      <w:r>
        <w:rPr>
          <w:szCs w:val="20"/>
        </w:rPr>
        <w:t xml:space="preserve">yaşadıkları </w:t>
      </w:r>
      <w:r w:rsidR="00C34B1D">
        <w:rPr>
          <w:szCs w:val="20"/>
        </w:rPr>
        <w:t>orgazm</w:t>
      </w:r>
      <w:r>
        <w:rPr>
          <w:szCs w:val="20"/>
        </w:rPr>
        <w:t xml:space="preserve"> tatmini elbette örtüşmeyecektir. Sonuçta her iki özne de beklediği eksiksiz </w:t>
      </w:r>
      <w:r w:rsidR="00C34B1D">
        <w:rPr>
          <w:szCs w:val="20"/>
        </w:rPr>
        <w:t>orgazm</w:t>
      </w:r>
      <w:r>
        <w:rPr>
          <w:szCs w:val="20"/>
        </w:rPr>
        <w:t>ı</w:t>
      </w:r>
      <w:r w:rsidR="00451197">
        <w:rPr>
          <w:szCs w:val="20"/>
        </w:rPr>
        <w:t>,</w:t>
      </w:r>
      <w:r w:rsidR="00B42B94">
        <w:rPr>
          <w:szCs w:val="20"/>
        </w:rPr>
        <w:t xml:space="preserve"> bilinçdışı bir yanılsamaya kapılarak,</w:t>
      </w:r>
      <w:r>
        <w:rPr>
          <w:szCs w:val="20"/>
        </w:rPr>
        <w:t xml:space="preserve"> ötekinin kendisine vermediğ</w:t>
      </w:r>
      <w:r w:rsidR="00A30FD8">
        <w:rPr>
          <w:szCs w:val="20"/>
        </w:rPr>
        <w:t>ini</w:t>
      </w:r>
      <w:r w:rsidR="00F33175">
        <w:rPr>
          <w:szCs w:val="20"/>
        </w:rPr>
        <w:t xml:space="preserve"> </w:t>
      </w:r>
      <w:r>
        <w:rPr>
          <w:szCs w:val="20"/>
        </w:rPr>
        <w:t>düşündüğü için</w:t>
      </w:r>
      <w:r w:rsidR="0027022C">
        <w:rPr>
          <w:szCs w:val="20"/>
        </w:rPr>
        <w:t>,</w:t>
      </w:r>
      <w:r w:rsidR="003B5170">
        <w:rPr>
          <w:szCs w:val="20"/>
        </w:rPr>
        <w:t xml:space="preserve"> ötekine</w:t>
      </w:r>
      <w:r w:rsidR="00EA65AC">
        <w:rPr>
          <w:szCs w:val="20"/>
        </w:rPr>
        <w:t xml:space="preserve"> yine</w:t>
      </w:r>
      <w:r w:rsidR="003B5170">
        <w:rPr>
          <w:szCs w:val="20"/>
        </w:rPr>
        <w:t xml:space="preserve"> bilinçdışı bir öfke duy</w:t>
      </w:r>
      <w:r w:rsidR="00EA65AC">
        <w:rPr>
          <w:szCs w:val="20"/>
        </w:rPr>
        <w:t>acaktır.</w:t>
      </w:r>
      <w:r>
        <w:rPr>
          <w:szCs w:val="20"/>
        </w:rPr>
        <w:t xml:space="preserve"> OGP </w:t>
      </w:r>
      <w:r w:rsidR="00B42B94">
        <w:rPr>
          <w:szCs w:val="20"/>
        </w:rPr>
        <w:t>kısıtlılığına</w:t>
      </w:r>
      <w:r>
        <w:rPr>
          <w:szCs w:val="20"/>
        </w:rPr>
        <w:t xml:space="preserve"> bağlı temel tatmi</w:t>
      </w:r>
      <w:r w:rsidR="003B5170">
        <w:rPr>
          <w:szCs w:val="20"/>
        </w:rPr>
        <w:t>nsizliğin yol açtığı</w:t>
      </w:r>
      <w:r w:rsidR="00B42B94">
        <w:rPr>
          <w:szCs w:val="20"/>
        </w:rPr>
        <w:t xml:space="preserve"> bu</w:t>
      </w:r>
      <w:r w:rsidR="003B5170">
        <w:rPr>
          <w:szCs w:val="20"/>
        </w:rPr>
        <w:t xml:space="preserve"> hınç, öfke</w:t>
      </w:r>
      <w:r>
        <w:rPr>
          <w:szCs w:val="20"/>
        </w:rPr>
        <w:t xml:space="preserve"> ve diğer olumsuz duygular, öznelerin geçmiş olumsuz </w:t>
      </w:r>
      <w:r w:rsidR="00B42B94">
        <w:rPr>
          <w:szCs w:val="20"/>
        </w:rPr>
        <w:t>insan</w:t>
      </w:r>
      <w:r>
        <w:rPr>
          <w:szCs w:val="20"/>
        </w:rPr>
        <w:t xml:space="preserve"> ilişkilerini ve öfkeler</w:t>
      </w:r>
      <w:r w:rsidR="00EA65AC">
        <w:rPr>
          <w:szCs w:val="20"/>
        </w:rPr>
        <w:t>ini tetikleyip aktifleştirerek</w:t>
      </w:r>
      <w:r>
        <w:rPr>
          <w:szCs w:val="20"/>
        </w:rPr>
        <w:t xml:space="preserve"> güncelleştirir</w:t>
      </w:r>
      <w:r w:rsidR="00EA65AC">
        <w:rPr>
          <w:szCs w:val="20"/>
        </w:rPr>
        <w:t>.</w:t>
      </w:r>
      <w:r>
        <w:rPr>
          <w:szCs w:val="20"/>
        </w:rPr>
        <w:t xml:space="preserve"> </w:t>
      </w:r>
      <w:r w:rsidR="00EA65AC">
        <w:rPr>
          <w:szCs w:val="20"/>
        </w:rPr>
        <w:t>B</w:t>
      </w:r>
      <w:r>
        <w:rPr>
          <w:szCs w:val="20"/>
        </w:rPr>
        <w:t>unlar</w:t>
      </w:r>
      <w:r w:rsidR="008714DD">
        <w:rPr>
          <w:szCs w:val="20"/>
        </w:rPr>
        <w:t>,</w:t>
      </w:r>
      <w:r w:rsidR="00043F27">
        <w:rPr>
          <w:szCs w:val="20"/>
        </w:rPr>
        <w:t xml:space="preserve"> güncel</w:t>
      </w:r>
      <w:r>
        <w:rPr>
          <w:szCs w:val="20"/>
        </w:rPr>
        <w:t xml:space="preserve"> aşk ilişki</w:t>
      </w:r>
      <w:r w:rsidR="00EA65AC">
        <w:rPr>
          <w:szCs w:val="20"/>
        </w:rPr>
        <w:t>lerinin içine sızarak</w:t>
      </w:r>
      <w:r>
        <w:rPr>
          <w:szCs w:val="20"/>
        </w:rPr>
        <w:t xml:space="preserve"> öteki</w:t>
      </w:r>
      <w:r w:rsidR="00EA65AC">
        <w:rPr>
          <w:szCs w:val="20"/>
        </w:rPr>
        <w:t>ni</w:t>
      </w:r>
      <w:r>
        <w:rPr>
          <w:szCs w:val="20"/>
        </w:rPr>
        <w:t xml:space="preserve"> muhatap aldığında</w:t>
      </w:r>
      <w:r w:rsidR="000C673A">
        <w:rPr>
          <w:szCs w:val="20"/>
        </w:rPr>
        <w:t>, ötekine yansıdığında</w:t>
      </w:r>
      <w:r w:rsidR="00451197">
        <w:rPr>
          <w:szCs w:val="20"/>
        </w:rPr>
        <w:t>,</w:t>
      </w:r>
      <w:r>
        <w:rPr>
          <w:szCs w:val="20"/>
        </w:rPr>
        <w:t xml:space="preserve"> aşk ilişkilerinin zamanla çökmesi sonucunu getirir.</w:t>
      </w:r>
      <w:r w:rsidR="00B42B94">
        <w:rPr>
          <w:szCs w:val="20"/>
        </w:rPr>
        <w:t xml:space="preserve"> Özetle aşk ilişkileri, temelde umulan tatmin ile yaşanan kısıtlı tatmin arasındaki farkın büyüklüğü nedeniyle çökmektedir.</w:t>
      </w:r>
    </w:p>
    <w:p w:rsidR="00EC0607" w:rsidRDefault="004E031D" w:rsidP="00D41E79">
      <w:pPr>
        <w:pStyle w:val="AralkYok"/>
        <w:rPr>
          <w:szCs w:val="20"/>
        </w:rPr>
      </w:pPr>
      <w:r>
        <w:rPr>
          <w:szCs w:val="20"/>
        </w:rPr>
        <w:t xml:space="preserve">     Çiftlerin insani ilişkilerinde</w:t>
      </w:r>
      <w:r w:rsidR="00AC13D2">
        <w:rPr>
          <w:szCs w:val="20"/>
        </w:rPr>
        <w:t xml:space="preserve"> OGP</w:t>
      </w:r>
      <w:r w:rsidR="00451197">
        <w:rPr>
          <w:szCs w:val="20"/>
        </w:rPr>
        <w:t>’deki</w:t>
      </w:r>
      <w:r w:rsidR="00AC13D2">
        <w:rPr>
          <w:szCs w:val="20"/>
        </w:rPr>
        <w:t xml:space="preserve"> kısıtlılığın </w:t>
      </w:r>
      <w:r>
        <w:rPr>
          <w:szCs w:val="20"/>
        </w:rPr>
        <w:t>arızalarını bir kenara bırakırsak, sevgi, aşk bağlantısı, insani değerler ortaklığı</w:t>
      </w:r>
      <w:r w:rsidR="00806A5C">
        <w:rPr>
          <w:szCs w:val="20"/>
        </w:rPr>
        <w:t>,</w:t>
      </w:r>
      <w:r w:rsidR="00043F27">
        <w:rPr>
          <w:szCs w:val="20"/>
        </w:rPr>
        <w:t xml:space="preserve"> aralarında </w:t>
      </w:r>
      <w:r>
        <w:rPr>
          <w:szCs w:val="20"/>
        </w:rPr>
        <w:t>elbette güçlü bağlar yaratacaktır. Ama cinsel tatminlerinde bir tıkanıklık varsa</w:t>
      </w:r>
      <w:r w:rsidR="00B42B94">
        <w:rPr>
          <w:szCs w:val="20"/>
        </w:rPr>
        <w:t xml:space="preserve">, </w:t>
      </w:r>
      <w:r>
        <w:rPr>
          <w:szCs w:val="20"/>
        </w:rPr>
        <w:t>ki</w:t>
      </w:r>
      <w:r w:rsidR="00B42B94">
        <w:rPr>
          <w:szCs w:val="20"/>
        </w:rPr>
        <w:t xml:space="preserve"> hemen hemen hep vardır,</w:t>
      </w:r>
      <w:r>
        <w:rPr>
          <w:szCs w:val="20"/>
        </w:rPr>
        <w:t xml:space="preserve"> ilişki</w:t>
      </w:r>
      <w:r w:rsidR="00AC13D2">
        <w:rPr>
          <w:szCs w:val="20"/>
        </w:rPr>
        <w:t>leri</w:t>
      </w:r>
      <w:r>
        <w:rPr>
          <w:szCs w:val="20"/>
        </w:rPr>
        <w:t xml:space="preserve"> ne yazık ki arızalıdır. Bu arıza</w:t>
      </w:r>
      <w:r w:rsidR="00255885">
        <w:rPr>
          <w:szCs w:val="20"/>
        </w:rPr>
        <w:t>lar</w:t>
      </w:r>
      <w:r>
        <w:rPr>
          <w:szCs w:val="20"/>
        </w:rPr>
        <w:t>, birinin, ötekini</w:t>
      </w:r>
      <w:r w:rsidR="00043F27">
        <w:rPr>
          <w:szCs w:val="20"/>
        </w:rPr>
        <w:t xml:space="preserve"> bilinçdışı bir itilimle</w:t>
      </w:r>
      <w:r>
        <w:rPr>
          <w:szCs w:val="20"/>
        </w:rPr>
        <w:t xml:space="preserve"> cinsel</w:t>
      </w:r>
      <w:r w:rsidR="00EC0607">
        <w:rPr>
          <w:szCs w:val="20"/>
        </w:rPr>
        <w:t xml:space="preserve"> </w:t>
      </w:r>
      <w:r>
        <w:rPr>
          <w:szCs w:val="20"/>
        </w:rPr>
        <w:t>tatminin eksikliğinden sorumlu tuttuğu üstü örtük imalarla ya da hedefi saptırılmış suçlamalarla</w:t>
      </w:r>
      <w:r w:rsidR="00255885">
        <w:rPr>
          <w:szCs w:val="20"/>
        </w:rPr>
        <w:t xml:space="preserve"> kendini</w:t>
      </w:r>
      <w:r w:rsidR="00EC0607">
        <w:rPr>
          <w:szCs w:val="20"/>
        </w:rPr>
        <w:t xml:space="preserve"> belli edecektir.</w:t>
      </w:r>
      <w:r w:rsidR="00043F27">
        <w:rPr>
          <w:szCs w:val="20"/>
        </w:rPr>
        <w:t xml:space="preserve"> Öznelerden hiçbiri öbürüne “suçlu sensin!” demez, çünkü böyle bir itham aslında bilinçdışında mevcuttur.</w:t>
      </w:r>
      <w:r>
        <w:rPr>
          <w:szCs w:val="20"/>
        </w:rPr>
        <w:t xml:space="preserve"> </w:t>
      </w:r>
      <w:r w:rsidR="00EC0607">
        <w:rPr>
          <w:szCs w:val="20"/>
        </w:rPr>
        <w:t>A</w:t>
      </w:r>
      <w:r w:rsidR="00043F27">
        <w:rPr>
          <w:szCs w:val="20"/>
        </w:rPr>
        <w:t>ma a</w:t>
      </w:r>
      <w:r>
        <w:rPr>
          <w:szCs w:val="20"/>
        </w:rPr>
        <w:t xml:space="preserve">na problem olan </w:t>
      </w:r>
      <w:r w:rsidR="00C34B1D">
        <w:rPr>
          <w:szCs w:val="20"/>
        </w:rPr>
        <w:t>orgazm</w:t>
      </w:r>
      <w:r w:rsidR="005C125C">
        <w:rPr>
          <w:szCs w:val="20"/>
        </w:rPr>
        <w:t xml:space="preserve"> tatminindeki kısıtlılık</w:t>
      </w:r>
      <w:r w:rsidR="00255885">
        <w:rPr>
          <w:szCs w:val="20"/>
        </w:rPr>
        <w:t xml:space="preserve"> nedeniyle</w:t>
      </w:r>
      <w:r w:rsidR="005C125C">
        <w:rPr>
          <w:szCs w:val="20"/>
        </w:rPr>
        <w:t>,</w:t>
      </w:r>
      <w:r w:rsidR="00EC0607">
        <w:rPr>
          <w:szCs w:val="20"/>
        </w:rPr>
        <w:t xml:space="preserve"> </w:t>
      </w:r>
      <w:r w:rsidR="005C125C">
        <w:rPr>
          <w:szCs w:val="20"/>
        </w:rPr>
        <w:t>yani</w:t>
      </w:r>
      <w:r>
        <w:rPr>
          <w:szCs w:val="20"/>
        </w:rPr>
        <w:t xml:space="preserve"> her iki özne de asli problemi bilinçli olarak bi</w:t>
      </w:r>
      <w:r w:rsidR="005C125C">
        <w:rPr>
          <w:szCs w:val="20"/>
        </w:rPr>
        <w:t>lmemeleri nedeniyle,</w:t>
      </w:r>
      <w:r>
        <w:rPr>
          <w:szCs w:val="20"/>
        </w:rPr>
        <w:t xml:space="preserve"> </w:t>
      </w:r>
      <w:r w:rsidR="00EC0607">
        <w:rPr>
          <w:szCs w:val="20"/>
        </w:rPr>
        <w:t>birbirlerini suçlayıcı</w:t>
      </w:r>
      <w:r>
        <w:rPr>
          <w:szCs w:val="20"/>
        </w:rPr>
        <w:t xml:space="preserve"> yan ifadeler</w:t>
      </w:r>
      <w:r w:rsidR="008714DD">
        <w:rPr>
          <w:szCs w:val="20"/>
        </w:rPr>
        <w:t>, imalar</w:t>
      </w:r>
      <w:r w:rsidR="00451197">
        <w:rPr>
          <w:szCs w:val="20"/>
        </w:rPr>
        <w:t>,</w:t>
      </w:r>
      <w:r>
        <w:rPr>
          <w:szCs w:val="20"/>
        </w:rPr>
        <w:t xml:space="preserve"> çiftlerin ilişkilerini çökertmek üzere gündeme gelecektir. Bu nedenle çiftin her biri için OGP hayata aktarılmamışsa</w:t>
      </w:r>
      <w:r w:rsidR="00451197">
        <w:rPr>
          <w:szCs w:val="20"/>
        </w:rPr>
        <w:t>,</w:t>
      </w:r>
      <w:r>
        <w:rPr>
          <w:szCs w:val="20"/>
        </w:rPr>
        <w:t xml:space="preserve"> aşk ilişkisi yetkin</w:t>
      </w:r>
      <w:r w:rsidR="00B44311">
        <w:rPr>
          <w:szCs w:val="20"/>
        </w:rPr>
        <w:t xml:space="preserve"> ilişki değildir. Her zaman</w:t>
      </w:r>
      <w:r>
        <w:rPr>
          <w:szCs w:val="20"/>
        </w:rPr>
        <w:t xml:space="preserve"> çökme tehdidi altındadır</w:t>
      </w:r>
      <w:r w:rsidR="005C125C">
        <w:rPr>
          <w:szCs w:val="20"/>
        </w:rPr>
        <w:t>.</w:t>
      </w:r>
      <w:r>
        <w:rPr>
          <w:szCs w:val="20"/>
        </w:rPr>
        <w:t xml:space="preserve"> 100 çiftten kaçının tatminli bir ilişki yaşadığının samimi bir dökümü</w:t>
      </w:r>
      <w:r w:rsidR="00451197">
        <w:rPr>
          <w:szCs w:val="20"/>
        </w:rPr>
        <w:t>,</w:t>
      </w:r>
      <w:r>
        <w:rPr>
          <w:szCs w:val="20"/>
        </w:rPr>
        <w:t xml:space="preserve"> gerçekten çok aydınlatıcı olabilirdi</w:t>
      </w:r>
      <w:r w:rsidR="00D33CC1">
        <w:rPr>
          <w:szCs w:val="20"/>
        </w:rPr>
        <w:t>.</w:t>
      </w:r>
      <w:r>
        <w:rPr>
          <w:szCs w:val="20"/>
        </w:rPr>
        <w:t xml:space="preserve"> Öte yandan çiftler</w:t>
      </w:r>
      <w:r w:rsidR="00BF744A">
        <w:rPr>
          <w:szCs w:val="20"/>
        </w:rPr>
        <w:t>,</w:t>
      </w:r>
      <w:r>
        <w:rPr>
          <w:szCs w:val="20"/>
        </w:rPr>
        <w:t xml:space="preserve"> ilişkilerini sürdürmek için uzlaşma yolları üretmiş olabilirler ve bu anlaşılır bir durumdur</w:t>
      </w:r>
      <w:r w:rsidR="00451197">
        <w:rPr>
          <w:szCs w:val="20"/>
        </w:rPr>
        <w:t>,</w:t>
      </w:r>
      <w:r>
        <w:rPr>
          <w:szCs w:val="20"/>
        </w:rPr>
        <w:t xml:space="preserve"> ama bu uzlaşma da hazların çok eksik yaşanmakta oluşu anlamında</w:t>
      </w:r>
      <w:r w:rsidR="00451197">
        <w:rPr>
          <w:szCs w:val="20"/>
        </w:rPr>
        <w:t>,</w:t>
      </w:r>
      <w:r>
        <w:rPr>
          <w:szCs w:val="20"/>
        </w:rPr>
        <w:t xml:space="preserve"> tablodaki arızayı ortadan kaldırmaz.</w:t>
      </w:r>
    </w:p>
    <w:p w:rsidR="002247AB" w:rsidRDefault="002247AB" w:rsidP="00D41E79">
      <w:pPr>
        <w:pStyle w:val="AralkYok"/>
        <w:rPr>
          <w:szCs w:val="20"/>
        </w:rPr>
      </w:pPr>
    </w:p>
    <w:p w:rsidR="004E031D" w:rsidRDefault="004E031D" w:rsidP="00D41E79">
      <w:pPr>
        <w:pStyle w:val="AralkYok"/>
        <w:rPr>
          <w:szCs w:val="20"/>
        </w:rPr>
      </w:pPr>
      <w:r>
        <w:rPr>
          <w:szCs w:val="20"/>
        </w:rPr>
        <w:t xml:space="preserve">     </w:t>
      </w:r>
      <w:r w:rsidR="00566839" w:rsidRPr="00566839">
        <w:rPr>
          <w:b/>
          <w:szCs w:val="20"/>
        </w:rPr>
        <w:t>2.</w:t>
      </w:r>
      <w:r>
        <w:rPr>
          <w:szCs w:val="20"/>
        </w:rPr>
        <w:t>Cinsel motivasyon ve arzu yoğunluğumuz, partnerimizin bize gösterdiği sevgi ve kendimizi</w:t>
      </w:r>
      <w:r w:rsidR="00255885">
        <w:rPr>
          <w:szCs w:val="20"/>
        </w:rPr>
        <w:t xml:space="preserve"> bize değerli hissettirme başarısı</w:t>
      </w:r>
      <w:r>
        <w:rPr>
          <w:szCs w:val="20"/>
        </w:rPr>
        <w:t xml:space="preserve"> ile doğru orantılıdır. Eğer biz</w:t>
      </w:r>
      <w:r w:rsidR="00451197">
        <w:rPr>
          <w:szCs w:val="20"/>
        </w:rPr>
        <w:t>,</w:t>
      </w:r>
      <w:r>
        <w:rPr>
          <w:szCs w:val="20"/>
        </w:rPr>
        <w:t xml:space="preserve"> ilişkinin başlatıcı odağı isek</w:t>
      </w:r>
      <w:r w:rsidR="00451197">
        <w:rPr>
          <w:szCs w:val="20"/>
        </w:rPr>
        <w:t>,</w:t>
      </w:r>
      <w:r>
        <w:rPr>
          <w:szCs w:val="20"/>
        </w:rPr>
        <w:t xml:space="preserve"> bu durum</w:t>
      </w:r>
      <w:r w:rsidR="00BF744A">
        <w:rPr>
          <w:szCs w:val="20"/>
        </w:rPr>
        <w:t>,</w:t>
      </w:r>
      <w:r>
        <w:rPr>
          <w:szCs w:val="20"/>
        </w:rPr>
        <w:t xml:space="preserve"> her zaman arka planda</w:t>
      </w:r>
      <w:r w:rsidR="00AC13D2">
        <w:rPr>
          <w:szCs w:val="20"/>
        </w:rPr>
        <w:t>,</w:t>
      </w:r>
      <w:r>
        <w:rPr>
          <w:szCs w:val="20"/>
        </w:rPr>
        <w:t xml:space="preserve"> bize gösterdiği sevgi</w:t>
      </w:r>
      <w:r w:rsidR="00AC13D2">
        <w:rPr>
          <w:szCs w:val="20"/>
        </w:rPr>
        <w:t xml:space="preserve"> bakımından</w:t>
      </w:r>
      <w:r>
        <w:rPr>
          <w:szCs w:val="20"/>
        </w:rPr>
        <w:t xml:space="preserve"> ve cinsel özne olarak onaylanmışlık duygularımızı yapılandıran ebeveyn ve özellikle karşıt ebeveyn figürleri ile bağlantılıdır. Kısacası çiftlerin yatakta yaşadıkları sorunlar</w:t>
      </w:r>
      <w:r w:rsidR="00BF744A">
        <w:rPr>
          <w:szCs w:val="20"/>
        </w:rPr>
        <w:t>,</w:t>
      </w:r>
      <w:r>
        <w:rPr>
          <w:szCs w:val="20"/>
        </w:rPr>
        <w:t xml:space="preserve"> hele genç iseler</w:t>
      </w:r>
      <w:r w:rsidR="00451197">
        <w:rPr>
          <w:szCs w:val="20"/>
        </w:rPr>
        <w:t>,</w:t>
      </w:r>
      <w:r>
        <w:rPr>
          <w:szCs w:val="20"/>
        </w:rPr>
        <w:t xml:space="preserve"> organik kökenli cinsel yetersizlikle</w:t>
      </w:r>
      <w:r w:rsidR="00255885">
        <w:rPr>
          <w:szCs w:val="20"/>
        </w:rPr>
        <w:t>rle</w:t>
      </w:r>
      <w:r>
        <w:rPr>
          <w:szCs w:val="20"/>
        </w:rPr>
        <w:t xml:space="preserve"> ilgili değildir. Kastrasyonların etkileri bir kenara konulmak koşuluyla</w:t>
      </w:r>
      <w:r w:rsidR="00BF744A">
        <w:rPr>
          <w:szCs w:val="20"/>
        </w:rPr>
        <w:t>,</w:t>
      </w:r>
      <w:r>
        <w:rPr>
          <w:szCs w:val="20"/>
        </w:rPr>
        <w:t xml:space="preserve"> cinsel bir özne olarak sevilmeye ve değerli bulunmaya layık görülmemiş, bu anlamda değersizlik ve suçluluk duygularıyla yüklenmiş olmakla</w:t>
      </w:r>
      <w:r w:rsidR="00F44F9F">
        <w:rPr>
          <w:szCs w:val="20"/>
        </w:rPr>
        <w:t xml:space="preserve"> da</w:t>
      </w:r>
      <w:r>
        <w:rPr>
          <w:szCs w:val="20"/>
        </w:rPr>
        <w:t xml:space="preserve"> ilgilidir. Cinsel soğukluk, donukluk ve yetersizlik</w:t>
      </w:r>
      <w:r w:rsidR="00F44F9F">
        <w:rPr>
          <w:szCs w:val="20"/>
        </w:rPr>
        <w:t xml:space="preserve"> his</w:t>
      </w:r>
      <w:r w:rsidR="005E3250">
        <w:rPr>
          <w:szCs w:val="20"/>
        </w:rPr>
        <w:t>ler</w:t>
      </w:r>
      <w:r w:rsidR="00F44F9F">
        <w:rPr>
          <w:szCs w:val="20"/>
        </w:rPr>
        <w:t>i</w:t>
      </w:r>
      <w:r w:rsidR="00BF744A">
        <w:rPr>
          <w:szCs w:val="20"/>
        </w:rPr>
        <w:t>,</w:t>
      </w:r>
      <w:r>
        <w:rPr>
          <w:szCs w:val="20"/>
        </w:rPr>
        <w:t xml:space="preserve"> arka plandaki bu arızalı süreçlerle</w:t>
      </w:r>
      <w:r w:rsidR="00451197">
        <w:rPr>
          <w:szCs w:val="20"/>
        </w:rPr>
        <w:t xml:space="preserve"> de</w:t>
      </w:r>
      <w:r>
        <w:rPr>
          <w:szCs w:val="20"/>
        </w:rPr>
        <w:t xml:space="preserve"> </w:t>
      </w:r>
      <w:r w:rsidR="005E3250">
        <w:rPr>
          <w:szCs w:val="20"/>
        </w:rPr>
        <w:t>bağlantılıdır</w:t>
      </w:r>
      <w:r>
        <w:rPr>
          <w:szCs w:val="20"/>
        </w:rPr>
        <w:t xml:space="preserve">. Cinsel varlığı ebeveynlerince bir biçimde değersizlik ve suçluluk duygularıyla yüklenmiş insanlar, kendilerini cinsel bir ilişkiye tam anlamıyla teslim etme kapasitesine sahip değildirler. Olsa olsa böyle bir ilişkiyi ancak </w:t>
      </w:r>
      <w:r w:rsidR="00401740">
        <w:rPr>
          <w:szCs w:val="20"/>
        </w:rPr>
        <w:t>mekanik</w:t>
      </w:r>
      <w:r w:rsidR="00D33CC1">
        <w:rPr>
          <w:szCs w:val="20"/>
        </w:rPr>
        <w:t>-uyarımsal</w:t>
      </w:r>
      <w:r w:rsidR="00806A5C">
        <w:rPr>
          <w:szCs w:val="20"/>
        </w:rPr>
        <w:t xml:space="preserve"> bir düz</w:t>
      </w:r>
      <w:r>
        <w:rPr>
          <w:szCs w:val="20"/>
        </w:rPr>
        <w:t>e</w:t>
      </w:r>
      <w:r w:rsidR="00806A5C">
        <w:rPr>
          <w:szCs w:val="20"/>
        </w:rPr>
        <w:t>y</w:t>
      </w:r>
      <w:r>
        <w:rPr>
          <w:szCs w:val="20"/>
        </w:rPr>
        <w:t>de gerçekleştirebilirler. Öte yandan böyle arızalı bir partner</w:t>
      </w:r>
      <w:r w:rsidR="00BF744A">
        <w:rPr>
          <w:szCs w:val="20"/>
        </w:rPr>
        <w:t>,</w:t>
      </w:r>
      <w:r>
        <w:rPr>
          <w:szCs w:val="20"/>
        </w:rPr>
        <w:t xml:space="preserve"> olabildiğince sağlıklı partnerin ruhsal dünyasında da çöküntü yaratabilir. Öyle ki zaman içinde</w:t>
      </w:r>
      <w:r w:rsidR="00D7060D">
        <w:rPr>
          <w:szCs w:val="20"/>
        </w:rPr>
        <w:t>,</w:t>
      </w:r>
      <w:r>
        <w:rPr>
          <w:szCs w:val="20"/>
        </w:rPr>
        <w:t xml:space="preserve"> sağlıklı partner için</w:t>
      </w:r>
      <w:r w:rsidR="00192C7E">
        <w:rPr>
          <w:szCs w:val="20"/>
        </w:rPr>
        <w:t>,</w:t>
      </w:r>
      <w:r>
        <w:rPr>
          <w:szCs w:val="20"/>
        </w:rPr>
        <w:t xml:space="preserve"> </w:t>
      </w:r>
      <w:r w:rsidR="00FE3B30">
        <w:rPr>
          <w:szCs w:val="20"/>
        </w:rPr>
        <w:t>kastre</w:t>
      </w:r>
      <w:r>
        <w:rPr>
          <w:szCs w:val="20"/>
        </w:rPr>
        <w:t xml:space="preserve"> edici ebeveyn rolünü icra etmeye başlar. Yani çiftlerden sağlıksız olanı</w:t>
      </w:r>
      <w:r w:rsidR="00D7060D">
        <w:rPr>
          <w:szCs w:val="20"/>
        </w:rPr>
        <w:t>,</w:t>
      </w:r>
      <w:r>
        <w:rPr>
          <w:szCs w:val="20"/>
        </w:rPr>
        <w:t xml:space="preserve"> öbürüne kendi ruhsal kanserini ihraç etmeye başlamış demektir. Ömrümüz o kadar kısa ki gerçekten sağlıksız bir ilişkide oyalanmanın hiçbir anlamı yok.</w:t>
      </w:r>
    </w:p>
    <w:p w:rsidR="002247AB" w:rsidRDefault="002247AB" w:rsidP="00D41E79">
      <w:pPr>
        <w:pStyle w:val="AralkYok"/>
        <w:rPr>
          <w:szCs w:val="20"/>
        </w:rPr>
      </w:pPr>
    </w:p>
    <w:p w:rsidR="004E031D" w:rsidRDefault="004E031D" w:rsidP="00D41E79">
      <w:pPr>
        <w:pStyle w:val="AralkYok"/>
        <w:rPr>
          <w:szCs w:val="20"/>
        </w:rPr>
      </w:pPr>
      <w:r>
        <w:rPr>
          <w:szCs w:val="20"/>
        </w:rPr>
        <w:t xml:space="preserve">     </w:t>
      </w:r>
      <w:r w:rsidR="00566839" w:rsidRPr="00566839">
        <w:rPr>
          <w:b/>
          <w:szCs w:val="20"/>
        </w:rPr>
        <w:t>3.</w:t>
      </w:r>
      <w:r w:rsidR="005E3250">
        <w:rPr>
          <w:szCs w:val="20"/>
        </w:rPr>
        <w:t>Eşler arasındaki sevgi ve sevecenlik yakınlaşması, emek harcamayı ve bir demlenme sürecini gerektirir. Libidinal füzyondan beslenen sevgi ve sevecenlik akımları</w:t>
      </w:r>
      <w:r w:rsidR="00192C7E">
        <w:rPr>
          <w:szCs w:val="20"/>
        </w:rPr>
        <w:t>,</w:t>
      </w:r>
      <w:r w:rsidR="005E3250">
        <w:rPr>
          <w:szCs w:val="20"/>
        </w:rPr>
        <w:t xml:space="preserve"> aynı zamanda eşler arasındaki cinsel yakınlaşmanın öbür temel ekseni olmalıdır. </w:t>
      </w:r>
      <w:r>
        <w:rPr>
          <w:szCs w:val="20"/>
        </w:rPr>
        <w:t>Erotik çekim</w:t>
      </w:r>
      <w:r w:rsidR="00D33CC1">
        <w:rPr>
          <w:szCs w:val="20"/>
        </w:rPr>
        <w:t xml:space="preserve"> ve eksiksiz </w:t>
      </w:r>
      <w:r w:rsidR="00C34B1D">
        <w:rPr>
          <w:szCs w:val="20"/>
        </w:rPr>
        <w:t>orgazm</w:t>
      </w:r>
      <w:r w:rsidR="00D33CC1">
        <w:rPr>
          <w:szCs w:val="20"/>
        </w:rPr>
        <w:t>la</w:t>
      </w:r>
      <w:r>
        <w:rPr>
          <w:szCs w:val="20"/>
        </w:rPr>
        <w:t xml:space="preserve"> birlikte</w:t>
      </w:r>
      <w:r w:rsidR="004A0D9E">
        <w:rPr>
          <w:szCs w:val="20"/>
        </w:rPr>
        <w:t>,</w:t>
      </w:r>
      <w:r w:rsidR="005E3250">
        <w:rPr>
          <w:szCs w:val="20"/>
        </w:rPr>
        <w:t xml:space="preserve"> libidinal füzyondan beslenen sevgi, şefkat ve idealizasyon yaşantıları</w:t>
      </w:r>
      <w:r w:rsidR="004A0D9E">
        <w:rPr>
          <w:szCs w:val="20"/>
        </w:rPr>
        <w:t>,</w:t>
      </w:r>
      <w:r>
        <w:rPr>
          <w:szCs w:val="20"/>
        </w:rPr>
        <w:t xml:space="preserve"> </w:t>
      </w:r>
      <w:r w:rsidR="00D33CC1">
        <w:rPr>
          <w:szCs w:val="20"/>
        </w:rPr>
        <w:t>aşk</w:t>
      </w:r>
      <w:r>
        <w:rPr>
          <w:szCs w:val="20"/>
        </w:rPr>
        <w:t xml:space="preserve"> ilişki</w:t>
      </w:r>
      <w:r w:rsidR="00D33CC1">
        <w:rPr>
          <w:szCs w:val="20"/>
        </w:rPr>
        <w:t>si</w:t>
      </w:r>
      <w:r w:rsidR="00F44F9F">
        <w:rPr>
          <w:szCs w:val="20"/>
        </w:rPr>
        <w:t>nin teme</w:t>
      </w:r>
      <w:r w:rsidR="005E3250">
        <w:rPr>
          <w:szCs w:val="20"/>
        </w:rPr>
        <w:t>l</w:t>
      </w:r>
      <w:r w:rsidR="00F44F9F">
        <w:rPr>
          <w:szCs w:val="20"/>
        </w:rPr>
        <w:t>l</w:t>
      </w:r>
      <w:r w:rsidR="005E3250">
        <w:rPr>
          <w:szCs w:val="20"/>
        </w:rPr>
        <w:t>er</w:t>
      </w:r>
      <w:r w:rsidR="00F44F9F">
        <w:rPr>
          <w:szCs w:val="20"/>
        </w:rPr>
        <w:t>idir.</w:t>
      </w:r>
      <w:r w:rsidR="00F9695A" w:rsidRPr="00F9695A">
        <w:rPr>
          <w:szCs w:val="20"/>
        </w:rPr>
        <w:t xml:space="preserve"> </w:t>
      </w:r>
      <w:r w:rsidR="00F9695A">
        <w:rPr>
          <w:szCs w:val="20"/>
        </w:rPr>
        <w:t>Çünkü ruhsal yakınlaşma</w:t>
      </w:r>
      <w:r w:rsidR="004A0D9E">
        <w:rPr>
          <w:szCs w:val="20"/>
        </w:rPr>
        <w:t>,</w:t>
      </w:r>
      <w:r w:rsidR="005E3250">
        <w:rPr>
          <w:szCs w:val="20"/>
        </w:rPr>
        <w:t xml:space="preserve"> </w:t>
      </w:r>
      <w:r w:rsidR="005C125C">
        <w:rPr>
          <w:szCs w:val="20"/>
        </w:rPr>
        <w:t xml:space="preserve">yani </w:t>
      </w:r>
      <w:r w:rsidR="005E3250">
        <w:rPr>
          <w:szCs w:val="20"/>
        </w:rPr>
        <w:t>libidinal füzyonun ilişkiye çağrılması</w:t>
      </w:r>
      <w:r w:rsidR="00BF744A">
        <w:rPr>
          <w:b/>
          <w:szCs w:val="20"/>
        </w:rPr>
        <w:t>,</w:t>
      </w:r>
      <w:r w:rsidR="00F9695A">
        <w:rPr>
          <w:szCs w:val="20"/>
        </w:rPr>
        <w:t xml:space="preserve"> emek</w:t>
      </w:r>
      <w:r w:rsidR="005E3250">
        <w:rPr>
          <w:szCs w:val="20"/>
        </w:rPr>
        <w:t xml:space="preserve"> ve</w:t>
      </w:r>
      <w:r w:rsidR="00F9695A">
        <w:rPr>
          <w:szCs w:val="20"/>
        </w:rPr>
        <w:t xml:space="preserve"> zaman</w:t>
      </w:r>
      <w:r w:rsidR="00BF744A" w:rsidRPr="00BF744A">
        <w:rPr>
          <w:szCs w:val="20"/>
        </w:rPr>
        <w:t xml:space="preserve"> </w:t>
      </w:r>
      <w:r w:rsidR="00BF744A">
        <w:rPr>
          <w:szCs w:val="20"/>
        </w:rPr>
        <w:t>harcamayı,</w:t>
      </w:r>
      <w:r w:rsidR="00F9695A">
        <w:rPr>
          <w:szCs w:val="20"/>
        </w:rPr>
        <w:t xml:space="preserve"> </w:t>
      </w:r>
      <w:r w:rsidR="005C125C">
        <w:rPr>
          <w:szCs w:val="20"/>
        </w:rPr>
        <w:t>özetle</w:t>
      </w:r>
      <w:r w:rsidR="00F9695A">
        <w:rPr>
          <w:szCs w:val="20"/>
        </w:rPr>
        <w:t xml:space="preserve"> bir demlenme sürecini zorunlu kılar, bu nedenle zahmete katlanmayı gerektirir</w:t>
      </w:r>
      <w:r w:rsidR="004A0D9E">
        <w:rPr>
          <w:szCs w:val="20"/>
        </w:rPr>
        <w:t>.</w:t>
      </w:r>
      <w:r w:rsidR="00F9695A">
        <w:rPr>
          <w:szCs w:val="20"/>
        </w:rPr>
        <w:t xml:space="preserve"> </w:t>
      </w:r>
      <w:r w:rsidR="004A0D9E">
        <w:rPr>
          <w:szCs w:val="20"/>
        </w:rPr>
        <w:t>D</w:t>
      </w:r>
      <w:r w:rsidR="00F9695A">
        <w:rPr>
          <w:szCs w:val="20"/>
        </w:rPr>
        <w:t>aha önemlisi</w:t>
      </w:r>
      <w:r w:rsidR="005E3250">
        <w:rPr>
          <w:szCs w:val="20"/>
        </w:rPr>
        <w:t xml:space="preserve"> ruhsal yakınlaşma</w:t>
      </w:r>
      <w:r w:rsidR="007A1A52">
        <w:rPr>
          <w:szCs w:val="20"/>
        </w:rPr>
        <w:t>,</w:t>
      </w:r>
      <w:r w:rsidR="00F9695A">
        <w:rPr>
          <w:szCs w:val="20"/>
        </w:rPr>
        <w:t xml:space="preserve"> ele geçirilmesi çok zor olan libidinal füzyonun el altında bulunmasını ve aşkın hiz</w:t>
      </w:r>
      <w:r w:rsidR="005C125C">
        <w:rPr>
          <w:szCs w:val="20"/>
        </w:rPr>
        <w:t>metine sun</w:t>
      </w:r>
      <w:r w:rsidR="00D33CC1">
        <w:rPr>
          <w:szCs w:val="20"/>
        </w:rPr>
        <w:t xml:space="preserve">ulabilmesini </w:t>
      </w:r>
      <w:r w:rsidR="005E3250">
        <w:rPr>
          <w:szCs w:val="20"/>
        </w:rPr>
        <w:t>şart koş</w:t>
      </w:r>
      <w:r w:rsidR="00D33CC1">
        <w:rPr>
          <w:szCs w:val="20"/>
        </w:rPr>
        <w:t>a</w:t>
      </w:r>
      <w:r w:rsidR="00F9695A">
        <w:rPr>
          <w:szCs w:val="20"/>
        </w:rPr>
        <w:t>r.</w:t>
      </w:r>
      <w:r w:rsidR="00F44F9F">
        <w:rPr>
          <w:szCs w:val="20"/>
        </w:rPr>
        <w:t xml:space="preserve"> Ama çoğu kez</w:t>
      </w:r>
      <w:r>
        <w:rPr>
          <w:szCs w:val="20"/>
        </w:rPr>
        <w:t xml:space="preserve"> ruhsal yakınlaşmadan daha kolay görülerek</w:t>
      </w:r>
      <w:r w:rsidR="00BF744A">
        <w:rPr>
          <w:szCs w:val="20"/>
        </w:rPr>
        <w:t>,</w:t>
      </w:r>
      <w:r w:rsidR="005E3250">
        <w:rPr>
          <w:szCs w:val="20"/>
        </w:rPr>
        <w:t xml:space="preserve"> </w:t>
      </w:r>
      <w:r w:rsidR="00401740">
        <w:rPr>
          <w:szCs w:val="20"/>
        </w:rPr>
        <w:t>mekanik</w:t>
      </w:r>
      <w:r w:rsidR="005E3250">
        <w:rPr>
          <w:szCs w:val="20"/>
        </w:rPr>
        <w:t>-uyarımsal bir cinsellik</w:t>
      </w:r>
      <w:r>
        <w:rPr>
          <w:szCs w:val="20"/>
        </w:rPr>
        <w:t xml:space="preserve"> üzerine de</w:t>
      </w:r>
      <w:r w:rsidR="00255885">
        <w:rPr>
          <w:szCs w:val="20"/>
        </w:rPr>
        <w:t xml:space="preserve"> ilişkiler</w:t>
      </w:r>
      <w:r>
        <w:rPr>
          <w:szCs w:val="20"/>
        </w:rPr>
        <w:t xml:space="preserve"> inşa edilebiliyor</w:t>
      </w:r>
      <w:r w:rsidR="00806A5C">
        <w:rPr>
          <w:szCs w:val="20"/>
        </w:rPr>
        <w:t xml:space="preserve"> hem de çok büyük oranlarda</w:t>
      </w:r>
      <w:r>
        <w:rPr>
          <w:szCs w:val="20"/>
        </w:rPr>
        <w:t>.</w:t>
      </w:r>
      <w:r w:rsidR="00B44311">
        <w:rPr>
          <w:szCs w:val="20"/>
        </w:rPr>
        <w:t xml:space="preserve"> </w:t>
      </w:r>
      <w:r w:rsidR="005E3250">
        <w:rPr>
          <w:szCs w:val="20"/>
        </w:rPr>
        <w:t>Tabii</w:t>
      </w:r>
      <w:r w:rsidR="00B44311">
        <w:rPr>
          <w:szCs w:val="20"/>
        </w:rPr>
        <w:t xml:space="preserve"> sonuçta</w:t>
      </w:r>
      <w:r w:rsidR="00D33CC1">
        <w:rPr>
          <w:szCs w:val="20"/>
        </w:rPr>
        <w:t>,</w:t>
      </w:r>
      <w:r w:rsidR="00B44311">
        <w:rPr>
          <w:szCs w:val="20"/>
        </w:rPr>
        <w:t xml:space="preserve"> </w:t>
      </w:r>
      <w:r w:rsidR="00401740">
        <w:rPr>
          <w:szCs w:val="20"/>
        </w:rPr>
        <w:t>mekanik</w:t>
      </w:r>
      <w:r w:rsidR="00D33CC1">
        <w:rPr>
          <w:szCs w:val="20"/>
        </w:rPr>
        <w:t>-uyarımsal</w:t>
      </w:r>
      <w:r w:rsidR="005E3250">
        <w:rPr>
          <w:szCs w:val="20"/>
        </w:rPr>
        <w:t xml:space="preserve"> seviyede kurulan bir</w:t>
      </w:r>
      <w:r w:rsidR="00D33CC1">
        <w:rPr>
          <w:szCs w:val="20"/>
        </w:rPr>
        <w:t xml:space="preserve"> cinsel</w:t>
      </w:r>
      <w:r w:rsidR="00B44311">
        <w:rPr>
          <w:szCs w:val="20"/>
        </w:rPr>
        <w:t xml:space="preserve"> ilişkide</w:t>
      </w:r>
      <w:r w:rsidR="00D33CC1">
        <w:rPr>
          <w:szCs w:val="20"/>
        </w:rPr>
        <w:t>n</w:t>
      </w:r>
      <w:r w:rsidR="00D7060D">
        <w:rPr>
          <w:szCs w:val="20"/>
        </w:rPr>
        <w:t>,</w:t>
      </w:r>
      <w:r w:rsidR="00B44311">
        <w:rPr>
          <w:szCs w:val="20"/>
        </w:rPr>
        <w:t xml:space="preserve"> ruhsal zenginlik açığa çıkmayacaktır.</w:t>
      </w:r>
      <w:r>
        <w:rPr>
          <w:szCs w:val="20"/>
        </w:rPr>
        <w:t xml:space="preserve"> İnsani </w:t>
      </w:r>
      <w:r>
        <w:rPr>
          <w:szCs w:val="20"/>
        </w:rPr>
        <w:lastRenderedPageBreak/>
        <w:t>sevgi potansiyeli ve becerisi olmadan</w:t>
      </w:r>
      <w:r w:rsidR="00D7060D">
        <w:rPr>
          <w:szCs w:val="20"/>
        </w:rPr>
        <w:t>,</w:t>
      </w:r>
      <w:r>
        <w:rPr>
          <w:szCs w:val="20"/>
        </w:rPr>
        <w:t xml:space="preserve"> bir cinsel yakınlaşmadan söz edilemeyeceğini söylemeye elbette gerek yok. Bu nedenle çiftler arasında</w:t>
      </w:r>
      <w:r w:rsidR="007A1A52">
        <w:rPr>
          <w:szCs w:val="20"/>
        </w:rPr>
        <w:t xml:space="preserve"> erotik çekim, haz yaşama, sevgi, sevecenlik kapasiteleri bakımından</w:t>
      </w:r>
      <w:r>
        <w:rPr>
          <w:szCs w:val="20"/>
        </w:rPr>
        <w:t xml:space="preserve"> ruhsal denklik</w:t>
      </w:r>
      <w:r w:rsidR="007A1A52">
        <w:rPr>
          <w:szCs w:val="20"/>
        </w:rPr>
        <w:t xml:space="preserve"> </w:t>
      </w:r>
      <w:r>
        <w:rPr>
          <w:szCs w:val="20"/>
        </w:rPr>
        <w:t>problemi gündeme gelmektedir.</w:t>
      </w:r>
    </w:p>
    <w:p w:rsidR="004E031D" w:rsidRDefault="00F9695A" w:rsidP="00D41E79">
      <w:pPr>
        <w:pStyle w:val="AralkYok"/>
        <w:rPr>
          <w:szCs w:val="20"/>
        </w:rPr>
      </w:pPr>
      <w:r>
        <w:rPr>
          <w:szCs w:val="20"/>
        </w:rPr>
        <w:t xml:space="preserve">     Örneğin OGP öznesi</w:t>
      </w:r>
      <w:r w:rsidR="004E031D">
        <w:rPr>
          <w:szCs w:val="20"/>
        </w:rPr>
        <w:t xml:space="preserve"> olan bir partner, bu potansiyeli içselleştiremeyeceği ve </w:t>
      </w:r>
      <w:r w:rsidR="00B12B17">
        <w:rPr>
          <w:szCs w:val="20"/>
        </w:rPr>
        <w:t>emosyon</w:t>
      </w:r>
      <w:r w:rsidR="004E031D">
        <w:rPr>
          <w:szCs w:val="20"/>
        </w:rPr>
        <w:t>el içeriğini deneyimleyip kavrayamayacağı için</w:t>
      </w:r>
      <w:r w:rsidR="00D7060D">
        <w:rPr>
          <w:szCs w:val="20"/>
        </w:rPr>
        <w:t>,</w:t>
      </w:r>
      <w:r w:rsidR="004E031D">
        <w:rPr>
          <w:szCs w:val="20"/>
        </w:rPr>
        <w:t xml:space="preserve"> OGP</w:t>
      </w:r>
      <w:r>
        <w:rPr>
          <w:szCs w:val="20"/>
        </w:rPr>
        <w:t xml:space="preserve"> öznesi</w:t>
      </w:r>
      <w:r w:rsidR="004E031D">
        <w:rPr>
          <w:szCs w:val="20"/>
        </w:rPr>
        <w:t xml:space="preserve"> olmayan partner nezdinde tercih edilmenin güvencesine sahip değildir. İnsan içeriğini kavrayamadığı ve bu yüzden öneminin farkına varamadığı bir ruhsal boyuttan niçin vazgeçmesin ki! Elbette vazgeçer. </w:t>
      </w:r>
      <w:r w:rsidR="007A1A52">
        <w:rPr>
          <w:szCs w:val="20"/>
        </w:rPr>
        <w:t>Z</w:t>
      </w:r>
      <w:r w:rsidR="004E031D">
        <w:rPr>
          <w:szCs w:val="20"/>
        </w:rPr>
        <w:t>aten</w:t>
      </w:r>
      <w:r w:rsidR="007A1A52">
        <w:rPr>
          <w:szCs w:val="20"/>
        </w:rPr>
        <w:t xml:space="preserve"> NN özne</w:t>
      </w:r>
      <w:r w:rsidR="004E031D">
        <w:rPr>
          <w:szCs w:val="20"/>
        </w:rPr>
        <w:t xml:space="preserve"> ikili ilişkide ötekini</w:t>
      </w:r>
      <w:r>
        <w:rPr>
          <w:szCs w:val="20"/>
        </w:rPr>
        <w:t xml:space="preserve">n bu boyutuna, onu </w:t>
      </w:r>
      <w:r w:rsidR="004E031D">
        <w:rPr>
          <w:szCs w:val="20"/>
        </w:rPr>
        <w:t>içselleştirip yaşayarak mü</w:t>
      </w:r>
      <w:r w:rsidR="0079494B">
        <w:rPr>
          <w:szCs w:val="20"/>
        </w:rPr>
        <w:t>dâhil</w:t>
      </w:r>
      <w:r w:rsidR="004E031D">
        <w:rPr>
          <w:szCs w:val="20"/>
        </w:rPr>
        <w:t xml:space="preserve"> olmamıştı ki!</w:t>
      </w:r>
      <w:r w:rsidR="00CC3397">
        <w:rPr>
          <w:szCs w:val="20"/>
        </w:rPr>
        <w:t xml:space="preserve"> Çünkü NN özne, çarpıtılmış</w:t>
      </w:r>
      <w:r w:rsidR="007A1A52">
        <w:rPr>
          <w:szCs w:val="20"/>
        </w:rPr>
        <w:t xml:space="preserve"> ve şiddet yoğunluğunu kaybetmiş</w:t>
      </w:r>
      <w:r w:rsidR="00CC3397">
        <w:rPr>
          <w:szCs w:val="20"/>
        </w:rPr>
        <w:t xml:space="preserve"> </w:t>
      </w:r>
      <w:r w:rsidR="00C34B1D">
        <w:rPr>
          <w:szCs w:val="20"/>
        </w:rPr>
        <w:t>orgazm</w:t>
      </w:r>
      <w:r w:rsidR="00CC3397">
        <w:rPr>
          <w:szCs w:val="20"/>
        </w:rPr>
        <w:t>ından dolayı</w:t>
      </w:r>
      <w:r w:rsidR="00D7060D">
        <w:rPr>
          <w:szCs w:val="20"/>
        </w:rPr>
        <w:t>,</w:t>
      </w:r>
      <w:r w:rsidR="00CC3397">
        <w:rPr>
          <w:szCs w:val="20"/>
        </w:rPr>
        <w:t xml:space="preserve"> OGP’nin sahih anlamda içsel gö</w:t>
      </w:r>
      <w:r w:rsidR="007A1A52">
        <w:rPr>
          <w:szCs w:val="20"/>
        </w:rPr>
        <w:t>z</w:t>
      </w:r>
      <w:r w:rsidR="00CC3397">
        <w:rPr>
          <w:szCs w:val="20"/>
        </w:rPr>
        <w:t>lemcisi olamaz.</w:t>
      </w:r>
      <w:r w:rsidR="004E031D">
        <w:rPr>
          <w:szCs w:val="20"/>
        </w:rPr>
        <w:t xml:space="preserve"> Ya da OGP özne</w:t>
      </w:r>
      <w:r>
        <w:rPr>
          <w:szCs w:val="20"/>
        </w:rPr>
        <w:t>si</w:t>
      </w:r>
      <w:r w:rsidR="004E031D">
        <w:rPr>
          <w:szCs w:val="20"/>
        </w:rPr>
        <w:t>, bütün</w:t>
      </w:r>
      <w:r w:rsidR="007A1A52">
        <w:rPr>
          <w:szCs w:val="20"/>
        </w:rPr>
        <w:t xml:space="preserve"> derinlikli</w:t>
      </w:r>
      <w:r w:rsidR="004E031D">
        <w:rPr>
          <w:szCs w:val="20"/>
        </w:rPr>
        <w:t xml:space="preserve"> hazlarının karşı tarafın nezdinde değerlerini nasıl yitirdiğini görüp</w:t>
      </w:r>
      <w:r w:rsidR="00D7060D">
        <w:rPr>
          <w:szCs w:val="20"/>
        </w:rPr>
        <w:t>,</w:t>
      </w:r>
      <w:r w:rsidR="004E031D">
        <w:rPr>
          <w:szCs w:val="20"/>
        </w:rPr>
        <w:t xml:space="preserve"> ilişkiyi</w:t>
      </w:r>
      <w:r w:rsidR="00D7060D">
        <w:rPr>
          <w:szCs w:val="20"/>
        </w:rPr>
        <w:t xml:space="preserve"> kendisi</w:t>
      </w:r>
      <w:r w:rsidR="004E031D">
        <w:rPr>
          <w:szCs w:val="20"/>
        </w:rPr>
        <w:t xml:space="preserve"> sonlandıracaktır.</w:t>
      </w:r>
      <w:r w:rsidR="00931831">
        <w:rPr>
          <w:szCs w:val="20"/>
        </w:rPr>
        <w:t xml:space="preserve"> Ayrıca</w:t>
      </w:r>
      <w:r w:rsidR="00BF744A">
        <w:rPr>
          <w:szCs w:val="20"/>
        </w:rPr>
        <w:t xml:space="preserve"> </w:t>
      </w:r>
      <w:r w:rsidR="00931831">
        <w:t>OGP, partnerin özneye göstereceği kabul yüzü ile hayata geçebildiği ve böylece öznenin onurunu onaylamayı zorunlu kıldığı içindir ki özne, kendisine beklediği düzeyde kabul yanıtı vermeyen bir partnerle ilişkisinden geri çekilecektir. Bu temel gerçek bize</w:t>
      </w:r>
      <w:r w:rsidR="004A0D9E">
        <w:t>,</w:t>
      </w:r>
      <w:r w:rsidR="00931831">
        <w:t xml:space="preserve"> OGP öznesi</w:t>
      </w:r>
      <w:r w:rsidR="00D05DB4">
        <w:t>nin niçin tecavüzkâ</w:t>
      </w:r>
      <w:r w:rsidR="00931831">
        <w:t>r olamayacağını gayet net kanıtlar.</w:t>
      </w:r>
    </w:p>
    <w:p w:rsidR="004E031D" w:rsidRDefault="00FC25E0" w:rsidP="00D41E79">
      <w:pPr>
        <w:pStyle w:val="AralkYok"/>
        <w:rPr>
          <w:szCs w:val="20"/>
        </w:rPr>
      </w:pPr>
      <w:r>
        <w:rPr>
          <w:szCs w:val="20"/>
        </w:rPr>
        <w:t xml:space="preserve">     </w:t>
      </w:r>
      <w:r w:rsidR="00D7060D">
        <w:rPr>
          <w:szCs w:val="20"/>
        </w:rPr>
        <w:t xml:space="preserve">Libidinal füzyonu arızalı yaşamış </w:t>
      </w:r>
      <w:r w:rsidR="004E031D">
        <w:t>özne, OGP özne</w:t>
      </w:r>
      <w:r w:rsidR="000706B3">
        <w:t>si</w:t>
      </w:r>
      <w:r w:rsidR="004E031D">
        <w:t xml:space="preserve">nin eksiksiz </w:t>
      </w:r>
      <w:r w:rsidR="00C34B1D">
        <w:t>orgazm</w:t>
      </w:r>
      <w:r w:rsidR="004E031D">
        <w:t>ik haz boyutu ve</w:t>
      </w:r>
      <w:r w:rsidR="000706B3">
        <w:t xml:space="preserve"> libidinal</w:t>
      </w:r>
      <w:r w:rsidR="007A1A52">
        <w:t xml:space="preserve"> füzyon derinliği</w:t>
      </w:r>
      <w:r w:rsidR="004E031D">
        <w:t xml:space="preserve"> karşısında</w:t>
      </w:r>
      <w:r w:rsidR="00931831">
        <w:t>,</w:t>
      </w:r>
      <w:r w:rsidR="004E031D">
        <w:t xml:space="preserve"> </w:t>
      </w:r>
      <w:r w:rsidR="000706B3">
        <w:t>ruhsallığını</w:t>
      </w:r>
      <w:r w:rsidR="00D33CC1">
        <w:t>n</w:t>
      </w:r>
      <w:r w:rsidR="000706B3">
        <w:t xml:space="preserve"> istila edil</w:t>
      </w:r>
      <w:r w:rsidR="007A1A52">
        <w:t>eceği</w:t>
      </w:r>
      <w:r w:rsidR="000706B3">
        <w:t xml:space="preserve"> ve</w:t>
      </w:r>
      <w:r w:rsidR="004E031D">
        <w:t xml:space="preserve"> benliğinin dağılabileceği</w:t>
      </w:r>
      <w:r w:rsidR="000706B3">
        <w:t xml:space="preserve"> hissine kapılarak</w:t>
      </w:r>
      <w:r w:rsidR="00D7060D">
        <w:t>,</w:t>
      </w:r>
      <w:r w:rsidR="004E031D">
        <w:t xml:space="preserve"> bu boyuttaki ilişkinin yoğunluğundan ve bunu sunan partnerinden kendisini geri çekebilir. Çünkü</w:t>
      </w:r>
      <w:r w:rsidR="000706B3">
        <w:t xml:space="preserve"> </w:t>
      </w:r>
      <w:r w:rsidR="004E031D">
        <w:t>kendisinin</w:t>
      </w:r>
      <w:r w:rsidR="008032F9">
        <w:t xml:space="preserve"> arızalı ve</w:t>
      </w:r>
      <w:r w:rsidR="004E031D">
        <w:t xml:space="preserve"> tamamlanmamış</w:t>
      </w:r>
      <w:r w:rsidR="007A1A52">
        <w:t xml:space="preserve"> libidinal</w:t>
      </w:r>
      <w:r w:rsidR="004E031D">
        <w:t xml:space="preserve"> füzyon odağ</w:t>
      </w:r>
      <w:r w:rsidR="000706B3">
        <w:t>ı</w:t>
      </w:r>
      <w:r w:rsidR="00931831">
        <w:t>,</w:t>
      </w:r>
      <w:r w:rsidR="004E031D">
        <w:t xml:space="preserve"> hastalıklı kayıtlarla yü</w:t>
      </w:r>
      <w:r w:rsidR="00D122B0">
        <w:t>klü olduğu için</w:t>
      </w:r>
      <w:r w:rsidR="004A0D9E">
        <w:t>, yani</w:t>
      </w:r>
      <w:r w:rsidR="007A1A52">
        <w:t xml:space="preserve"> </w:t>
      </w:r>
      <w:r w:rsidR="00182FDF">
        <w:t>kısmî</w:t>
      </w:r>
      <w:r w:rsidR="007A1A52">
        <w:t xml:space="preserve"> olarak zehirli füzyona dönüşmüş olduğu için</w:t>
      </w:r>
      <w:r w:rsidR="00D122B0">
        <w:t xml:space="preserve">, partnerinin </w:t>
      </w:r>
      <w:r w:rsidR="004E031D">
        <w:t>coşkusal fırtınasının, kendisini</w:t>
      </w:r>
      <w:r w:rsidR="00D122B0">
        <w:t xml:space="preserve"> kendi</w:t>
      </w:r>
      <w:r w:rsidR="004E031D">
        <w:t xml:space="preserve"> hastalıklı ruhsal kayıtlar</w:t>
      </w:r>
      <w:r w:rsidR="000706B3">
        <w:t>ın</w:t>
      </w:r>
      <w:r w:rsidR="004E031D">
        <w:t>a geriletip, benli</w:t>
      </w:r>
      <w:r w:rsidR="00D122B0">
        <w:t>ğinin</w:t>
      </w:r>
      <w:r w:rsidR="004E031D">
        <w:t xml:space="preserve"> dağılması</w:t>
      </w:r>
      <w:r w:rsidR="00D122B0">
        <w:t xml:space="preserve"> tehlikesine</w:t>
      </w:r>
      <w:r w:rsidR="004E031D">
        <w:t xml:space="preserve"> </w:t>
      </w:r>
      <w:r w:rsidR="00D62FE6">
        <w:t>mâruz</w:t>
      </w:r>
      <w:r w:rsidR="004E031D">
        <w:t xml:space="preserve"> bırakacağından bilinçdışı bir ürküntü ile çekinmektedir. Zaten </w:t>
      </w:r>
      <w:r w:rsidR="00C34B1D">
        <w:t>orgazm</w:t>
      </w:r>
      <w:r w:rsidR="004E031D">
        <w:t>ını OGP seviyesinde yaşayamaması</w:t>
      </w:r>
      <w:r w:rsidR="00D33CC1">
        <w:t>nın sebebi</w:t>
      </w:r>
      <w:r w:rsidR="00192C7E">
        <w:t>,</w:t>
      </w:r>
      <w:r w:rsidR="000706B3">
        <w:t xml:space="preserve"> bu</w:t>
      </w:r>
      <w:r w:rsidR="004E031D">
        <w:t xml:space="preserve"> hazzın</w:t>
      </w:r>
      <w:r w:rsidR="00D7060D">
        <w:t>,</w:t>
      </w:r>
      <w:r w:rsidR="004E031D">
        <w:t xml:space="preserve"> kendisini oral dönemin</w:t>
      </w:r>
      <w:r w:rsidR="000706B3">
        <w:t>deki</w:t>
      </w:r>
      <w:r w:rsidR="00931831">
        <w:t xml:space="preserve"> </w:t>
      </w:r>
      <w:r w:rsidR="00FF2FEA" w:rsidRPr="005C125C">
        <w:t>(</w:t>
      </w:r>
      <w:r w:rsidR="00931831">
        <w:t>libidinal füzyon dönemindeki</w:t>
      </w:r>
      <w:r w:rsidR="00A5560E" w:rsidRPr="005C125C">
        <w:t>)</w:t>
      </w:r>
      <w:r w:rsidR="004E031D">
        <w:t xml:space="preserve"> hastalıklı kayıtlara</w:t>
      </w:r>
      <w:r w:rsidR="000706B3">
        <w:t xml:space="preserve"> kadar gerileteceğinden duyduğu bilinçdışı korkudur.</w:t>
      </w:r>
      <w:r w:rsidR="004E031D">
        <w:t xml:space="preserve"> </w:t>
      </w:r>
      <w:r w:rsidR="000706B3">
        <w:t>Mevcut</w:t>
      </w:r>
      <w:r w:rsidR="00D122B0">
        <w:t xml:space="preserve"> nevrotik</w:t>
      </w:r>
      <w:r w:rsidR="000706B3">
        <w:t xml:space="preserve"> </w:t>
      </w:r>
      <w:r w:rsidR="004E031D">
        <w:t>ruhsal dengesinin dağıl</w:t>
      </w:r>
      <w:r w:rsidR="000706B3">
        <w:t>ıp gideceğini sanmaktadır.</w:t>
      </w:r>
      <w:r w:rsidR="004E031D">
        <w:t xml:space="preserve"> Bu nedenle OGP’nin hayata geçebilme olasılığı, Ödipal dönem kastrasyon ve ensest suçluluğu dehşetlerini bir kenara koymamız koşuluyla, oral dönem hazlarının doyumlu bir biçimde yaşanıp geride bırakılabilmiş olmasının oranı ile</w:t>
      </w:r>
      <w:r w:rsidR="00806A5C">
        <w:t xml:space="preserve"> de</w:t>
      </w:r>
      <w:r w:rsidR="004E031D">
        <w:t xml:space="preserve"> bağlantılıdır.</w:t>
      </w:r>
    </w:p>
    <w:p w:rsidR="003D0158" w:rsidRDefault="003D0158" w:rsidP="00D41E79">
      <w:pPr>
        <w:pStyle w:val="AralkYok"/>
        <w:rPr>
          <w:szCs w:val="24"/>
        </w:rPr>
      </w:pPr>
    </w:p>
    <w:p w:rsidR="004E031D" w:rsidRDefault="007A1A52" w:rsidP="00D41E79">
      <w:pPr>
        <w:pStyle w:val="AralkYok"/>
        <w:rPr>
          <w:szCs w:val="24"/>
        </w:rPr>
      </w:pPr>
      <w:r>
        <w:rPr>
          <w:szCs w:val="24"/>
        </w:rPr>
        <w:t xml:space="preserve">     </w:t>
      </w:r>
      <w:r w:rsidR="00192C7E" w:rsidRPr="00192C7E">
        <w:rPr>
          <w:b/>
          <w:szCs w:val="24"/>
        </w:rPr>
        <w:t>4.</w:t>
      </w:r>
      <w:r>
        <w:rPr>
          <w:szCs w:val="24"/>
        </w:rPr>
        <w:t>Kadın-erkek ilişkilerinde, erkeğin anlamakta çaresiz kaldığı şu problemi de ele alabiliriz: Erkeklerin, derin nedenlerini anlayamadıkları yaygın bir</w:t>
      </w:r>
      <w:r w:rsidR="00043F27">
        <w:rPr>
          <w:szCs w:val="24"/>
        </w:rPr>
        <w:t xml:space="preserve"> kadın</w:t>
      </w:r>
      <w:r>
        <w:rPr>
          <w:szCs w:val="24"/>
        </w:rPr>
        <w:t xml:space="preserve"> davranış modeli </w:t>
      </w:r>
      <w:r w:rsidR="00043F27">
        <w:rPr>
          <w:szCs w:val="24"/>
        </w:rPr>
        <w:t>vardır. Çoğu kez kadının,</w:t>
      </w:r>
      <w:r w:rsidR="000706B3">
        <w:rPr>
          <w:szCs w:val="24"/>
        </w:rPr>
        <w:t xml:space="preserve"> erkeği kendi dışına koyması</w:t>
      </w:r>
      <w:r w:rsidR="00D122B0">
        <w:rPr>
          <w:szCs w:val="24"/>
        </w:rPr>
        <w:t>,</w:t>
      </w:r>
      <w:r w:rsidR="000706B3">
        <w:rPr>
          <w:szCs w:val="24"/>
        </w:rPr>
        <w:t xml:space="preserve"> </w:t>
      </w:r>
      <w:r w:rsidR="009651EA">
        <w:rPr>
          <w:szCs w:val="24"/>
        </w:rPr>
        <w:t>kadın-erkek ilişkilerinde çok gizli işleyen bir süreç olarak erkeğin</w:t>
      </w:r>
      <w:r w:rsidR="000706B3">
        <w:rPr>
          <w:szCs w:val="24"/>
        </w:rPr>
        <w:t xml:space="preserve"> kafasını karıştırabilir. Erkek</w:t>
      </w:r>
      <w:r w:rsidR="009651EA">
        <w:rPr>
          <w:szCs w:val="24"/>
        </w:rPr>
        <w:t xml:space="preserve"> anlayamadığı bir şekilde kendisini ilişkiden ötelenmiş</w:t>
      </w:r>
      <w:r w:rsidR="004A0D9E">
        <w:rPr>
          <w:szCs w:val="24"/>
        </w:rPr>
        <w:t xml:space="preserve"> ya da</w:t>
      </w:r>
      <w:r w:rsidR="009651EA">
        <w:rPr>
          <w:szCs w:val="24"/>
        </w:rPr>
        <w:t xml:space="preserve"> dışa atılmış bul</w:t>
      </w:r>
      <w:r w:rsidR="000706B3">
        <w:rPr>
          <w:szCs w:val="24"/>
        </w:rPr>
        <w:t>duğunda kafası iyice karışır.</w:t>
      </w:r>
      <w:r w:rsidR="009651EA">
        <w:rPr>
          <w:szCs w:val="24"/>
        </w:rPr>
        <w:t xml:space="preserve"> Bu</w:t>
      </w:r>
      <w:r w:rsidR="000706B3">
        <w:rPr>
          <w:szCs w:val="24"/>
        </w:rPr>
        <w:t xml:space="preserve"> durumu</w:t>
      </w:r>
      <w:r w:rsidR="009651EA">
        <w:rPr>
          <w:szCs w:val="24"/>
        </w:rPr>
        <w:t xml:space="preserve"> anlamak için</w:t>
      </w:r>
      <w:r w:rsidR="00D7060D">
        <w:rPr>
          <w:szCs w:val="24"/>
        </w:rPr>
        <w:t>,</w:t>
      </w:r>
      <w:r w:rsidR="009651EA">
        <w:rPr>
          <w:szCs w:val="24"/>
        </w:rPr>
        <w:t xml:space="preserve"> kadın erkeği nereye yerleştirir sorusunu yanıtlamak gerekir. Gerçekten kadın erkeği nereye yerleştirir? </w:t>
      </w:r>
    </w:p>
    <w:p w:rsidR="00F10BAB" w:rsidRPr="001C4584" w:rsidRDefault="00F10BAB" w:rsidP="00D41E79">
      <w:pPr>
        <w:pStyle w:val="AralkYok"/>
        <w:rPr>
          <w:rFonts w:cs="Times New Roman"/>
        </w:rPr>
      </w:pPr>
      <w:r>
        <w:rPr>
          <w:rFonts w:cs="Times New Roman"/>
        </w:rPr>
        <w:t xml:space="preserve">     </w:t>
      </w:r>
      <w:r w:rsidR="00D33CC1">
        <w:rPr>
          <w:rFonts w:cs="Times New Roman"/>
        </w:rPr>
        <w:t>NN düzlemde, k</w:t>
      </w:r>
      <w:r w:rsidR="00C32BE1">
        <w:rPr>
          <w:rFonts w:cs="Times New Roman"/>
        </w:rPr>
        <w:t>adın ya da erkek olmamız fark etmemek üzere</w:t>
      </w:r>
      <w:r w:rsidR="00D7060D">
        <w:rPr>
          <w:rFonts w:cs="Times New Roman"/>
        </w:rPr>
        <w:t>,</w:t>
      </w:r>
      <w:r w:rsidR="00C32BE1">
        <w:rPr>
          <w:rFonts w:cs="Times New Roman"/>
        </w:rPr>
        <w:t xml:space="preserve"> hiç kimse bize a</w:t>
      </w:r>
      <w:r w:rsidRPr="001C4584">
        <w:rPr>
          <w:rFonts w:cs="Times New Roman"/>
        </w:rPr>
        <w:t>rzu</w:t>
      </w:r>
      <w:r w:rsidR="00C32BE1">
        <w:rPr>
          <w:rFonts w:cs="Times New Roman"/>
        </w:rPr>
        <w:t>muz</w:t>
      </w:r>
      <w:r w:rsidRPr="001C4584">
        <w:rPr>
          <w:rFonts w:cs="Times New Roman"/>
        </w:rPr>
        <w:t>un kayıp nesnesin</w:t>
      </w:r>
      <w:r w:rsidR="00C32BE1">
        <w:rPr>
          <w:rFonts w:cs="Times New Roman"/>
        </w:rPr>
        <w:t>i sunamaz. Bu gerçeği bir kenara koyarak şunu söyleyebiliriz:</w:t>
      </w:r>
      <w:r w:rsidRPr="001C4584">
        <w:rPr>
          <w:rFonts w:cs="Times New Roman"/>
        </w:rPr>
        <w:t xml:space="preserve"> </w:t>
      </w:r>
      <w:r w:rsidR="00C32BE1">
        <w:rPr>
          <w:rFonts w:cs="Times New Roman"/>
        </w:rPr>
        <w:t>E</w:t>
      </w:r>
      <w:r w:rsidRPr="001C4584">
        <w:rPr>
          <w:rFonts w:cs="Times New Roman"/>
        </w:rPr>
        <w:t>n yoğun</w:t>
      </w:r>
      <w:r w:rsidR="00D7060D">
        <w:rPr>
          <w:rFonts w:cs="Times New Roman"/>
        </w:rPr>
        <w:t>,</w:t>
      </w:r>
      <w:r w:rsidRPr="001C4584">
        <w:rPr>
          <w:rFonts w:cs="Times New Roman"/>
        </w:rPr>
        <w:t xml:space="preserve"> en içten sevgiler de sunulsa, her türlü olanak ayaklarının altına serilse, bir kadının tatmininde</w:t>
      </w:r>
      <w:r w:rsidR="004A0D9E">
        <w:rPr>
          <w:rFonts w:cs="Times New Roman"/>
        </w:rPr>
        <w:t>, ama</w:t>
      </w:r>
      <w:r>
        <w:rPr>
          <w:rFonts w:cs="Times New Roman"/>
        </w:rPr>
        <w:t xml:space="preserve"> sadece cinsel tatmin anlamında değil,</w:t>
      </w:r>
      <w:r w:rsidR="00C0474A">
        <w:rPr>
          <w:rFonts w:cs="Times New Roman"/>
        </w:rPr>
        <w:t xml:space="preserve"> kadının</w:t>
      </w:r>
      <w:r>
        <w:rPr>
          <w:rFonts w:cs="Times New Roman"/>
        </w:rPr>
        <w:t xml:space="preserve"> en </w:t>
      </w:r>
      <w:r w:rsidR="004A0D9E">
        <w:rPr>
          <w:rFonts w:cs="Times New Roman"/>
        </w:rPr>
        <w:t>derin</w:t>
      </w:r>
      <w:r>
        <w:rPr>
          <w:rFonts w:cs="Times New Roman"/>
        </w:rPr>
        <w:t xml:space="preserve"> özlemleri anlamında</w:t>
      </w:r>
      <w:r w:rsidR="004A0D9E">
        <w:rPr>
          <w:rFonts w:cs="Times New Roman"/>
        </w:rPr>
        <w:t xml:space="preserve"> susuzlukla</w:t>
      </w:r>
      <w:r w:rsidR="00E45B33">
        <w:rPr>
          <w:rFonts w:cs="Times New Roman"/>
        </w:rPr>
        <w:t xml:space="preserve"> beklediği tatmin</w:t>
      </w:r>
      <w:r w:rsidR="00931831">
        <w:rPr>
          <w:rFonts w:cs="Times New Roman"/>
        </w:rPr>
        <w:t>lerinde</w:t>
      </w:r>
      <w:r w:rsidR="004A0D9E">
        <w:rPr>
          <w:rFonts w:cs="Times New Roman"/>
        </w:rPr>
        <w:t>,</w:t>
      </w:r>
      <w:r w:rsidRPr="001C4584">
        <w:rPr>
          <w:rFonts w:cs="Times New Roman"/>
        </w:rPr>
        <w:t xml:space="preserve"> yine de</w:t>
      </w:r>
      <w:r>
        <w:rPr>
          <w:rFonts w:cs="Times New Roman"/>
        </w:rPr>
        <w:t xml:space="preserve"> erkek tarafından</w:t>
      </w:r>
      <w:r w:rsidRPr="001C4584">
        <w:rPr>
          <w:rFonts w:cs="Times New Roman"/>
        </w:rPr>
        <w:t xml:space="preserve"> doldurulması olanaksız bir boşluk kalır. Bu tablo bir yanıyla</w:t>
      </w:r>
      <w:r w:rsidR="00043F27">
        <w:rPr>
          <w:rFonts w:cs="Times New Roman"/>
        </w:rPr>
        <w:t>,</w:t>
      </w:r>
      <w:r w:rsidR="00E45B33">
        <w:rPr>
          <w:rFonts w:cs="Times New Roman"/>
        </w:rPr>
        <w:t xml:space="preserve"> </w:t>
      </w:r>
      <w:r w:rsidRPr="001C4584">
        <w:rPr>
          <w:rFonts w:cs="Times New Roman"/>
        </w:rPr>
        <w:t>OGP’nin gerilerinde kalma oranıyla</w:t>
      </w:r>
      <w:r w:rsidR="004A0D9E">
        <w:rPr>
          <w:rFonts w:cs="Times New Roman"/>
        </w:rPr>
        <w:t xml:space="preserve"> ilgili olabilir</w:t>
      </w:r>
      <w:r w:rsidRPr="001C4584">
        <w:rPr>
          <w:rFonts w:cs="Times New Roman"/>
        </w:rPr>
        <w:t>. Acaba OGP’ye erişmek</w:t>
      </w:r>
      <w:r w:rsidR="00D7060D">
        <w:rPr>
          <w:rFonts w:cs="Times New Roman"/>
        </w:rPr>
        <w:t>,</w:t>
      </w:r>
      <w:r w:rsidRPr="001C4584">
        <w:rPr>
          <w:rFonts w:cs="Times New Roman"/>
        </w:rPr>
        <w:t xml:space="preserve"> kadını bu eksiklik hissinden kurtarır mı?</w:t>
      </w:r>
      <w:r w:rsidR="00C32BE1">
        <w:rPr>
          <w:rFonts w:cs="Times New Roman"/>
        </w:rPr>
        <w:t xml:space="preserve"> Onu erkeğin nezdinde gizemli bir varlık olmaktan çıkarır mı?</w:t>
      </w:r>
      <w:r w:rsidRPr="001C4584">
        <w:rPr>
          <w:rFonts w:cs="Times New Roman"/>
        </w:rPr>
        <w:t xml:space="preserve"> Bu sonuç</w:t>
      </w:r>
      <w:r w:rsidR="00D7060D">
        <w:rPr>
          <w:rFonts w:cs="Times New Roman"/>
        </w:rPr>
        <w:t>,</w:t>
      </w:r>
      <w:r w:rsidRPr="001C4584">
        <w:rPr>
          <w:rFonts w:cs="Times New Roman"/>
        </w:rPr>
        <w:t xml:space="preserve"> kadının kendi cinselliği ile barışması</w:t>
      </w:r>
      <w:r w:rsidR="00C32BE1">
        <w:rPr>
          <w:rFonts w:cs="Times New Roman"/>
        </w:rPr>
        <w:t>nı</w:t>
      </w:r>
      <w:r w:rsidRPr="001C4584">
        <w:rPr>
          <w:rFonts w:cs="Times New Roman"/>
        </w:rPr>
        <w:t xml:space="preserve"> gündeme getireceği için, soruya büyük ölçüde olumlu</w:t>
      </w:r>
      <w:r w:rsidR="00C32BE1">
        <w:rPr>
          <w:rFonts w:cs="Times New Roman"/>
        </w:rPr>
        <w:t xml:space="preserve"> ama kuşku içeren</w:t>
      </w:r>
      <w:r w:rsidRPr="001C4584">
        <w:rPr>
          <w:rFonts w:cs="Times New Roman"/>
        </w:rPr>
        <w:t xml:space="preserve"> bir yanıt verilebilir.</w:t>
      </w:r>
      <w:r>
        <w:rPr>
          <w:rFonts w:cs="Times New Roman"/>
        </w:rPr>
        <w:t xml:space="preserve"> En azından eril öznede</w:t>
      </w:r>
      <w:r w:rsidR="00C0474A">
        <w:rPr>
          <w:rFonts w:cs="Times New Roman"/>
        </w:rPr>
        <w:t xml:space="preserve"> eksiksiz </w:t>
      </w:r>
      <w:r w:rsidR="00C34B1D">
        <w:rPr>
          <w:rFonts w:cs="Times New Roman"/>
        </w:rPr>
        <w:t>orgazm</w:t>
      </w:r>
      <w:r w:rsidR="00C0474A">
        <w:rPr>
          <w:rFonts w:cs="Times New Roman"/>
        </w:rPr>
        <w:t>ın hayata aktarılması</w:t>
      </w:r>
      <w:r w:rsidR="00E45B33">
        <w:rPr>
          <w:rFonts w:cs="Times New Roman"/>
        </w:rPr>
        <w:t xml:space="preserve"> çok</w:t>
      </w:r>
      <w:r>
        <w:rPr>
          <w:rFonts w:cs="Times New Roman"/>
        </w:rPr>
        <w:t xml:space="preserve"> </w:t>
      </w:r>
      <w:r w:rsidR="00C32BE1">
        <w:rPr>
          <w:rFonts w:cs="Times New Roman"/>
        </w:rPr>
        <w:t>olumlu</w:t>
      </w:r>
      <w:r>
        <w:rPr>
          <w:rFonts w:cs="Times New Roman"/>
        </w:rPr>
        <w:t xml:space="preserve"> bir sonuç yaratabildiği için</w:t>
      </w:r>
      <w:r w:rsidR="00D7060D">
        <w:rPr>
          <w:rFonts w:cs="Times New Roman"/>
        </w:rPr>
        <w:t>,</w:t>
      </w:r>
      <w:r>
        <w:rPr>
          <w:rFonts w:cs="Times New Roman"/>
        </w:rPr>
        <w:t xml:space="preserve"> aynı sonuç kadın cephesinde de umulabilir.</w:t>
      </w:r>
      <w:r w:rsidRPr="001C4584">
        <w:rPr>
          <w:rFonts w:cs="Times New Roman"/>
        </w:rPr>
        <w:t xml:space="preserve"> Ama</w:t>
      </w:r>
      <w:r>
        <w:rPr>
          <w:rFonts w:cs="Times New Roman"/>
        </w:rPr>
        <w:t xml:space="preserve"> </w:t>
      </w:r>
      <w:r w:rsidRPr="001C4584">
        <w:rPr>
          <w:rFonts w:cs="Times New Roman"/>
        </w:rPr>
        <w:t>bu</w:t>
      </w:r>
      <w:r>
        <w:rPr>
          <w:rFonts w:cs="Times New Roman"/>
        </w:rPr>
        <w:t xml:space="preserve"> açıklamalarımız</w:t>
      </w:r>
      <w:r w:rsidRPr="001C4584">
        <w:rPr>
          <w:rFonts w:cs="Times New Roman"/>
        </w:rPr>
        <w:t xml:space="preserve"> sanki bütünüyle sorunun</w:t>
      </w:r>
      <w:r w:rsidR="00C32BE1">
        <w:rPr>
          <w:rFonts w:cs="Times New Roman"/>
        </w:rPr>
        <w:t xml:space="preserve"> net yanıtı</w:t>
      </w:r>
      <w:r w:rsidRPr="001C4584">
        <w:rPr>
          <w:rFonts w:cs="Times New Roman"/>
        </w:rPr>
        <w:t xml:space="preserve"> gibi görünmüyor.   </w:t>
      </w:r>
    </w:p>
    <w:p w:rsidR="00F10BAB" w:rsidRPr="001C4584" w:rsidRDefault="00F10BAB" w:rsidP="00D41E79">
      <w:pPr>
        <w:pStyle w:val="AralkYok"/>
        <w:rPr>
          <w:rFonts w:cs="Times New Roman"/>
        </w:rPr>
      </w:pPr>
      <w:r w:rsidRPr="001C4584">
        <w:rPr>
          <w:rFonts w:cs="Times New Roman"/>
          <w:color w:val="FF0000"/>
        </w:rPr>
        <w:t xml:space="preserve">     </w:t>
      </w:r>
      <w:r w:rsidR="004A0D9E" w:rsidRPr="004A0D9E">
        <w:rPr>
          <w:rFonts w:cs="Times New Roman"/>
          <w:color w:val="000000" w:themeColor="text1"/>
        </w:rPr>
        <w:t>Öbür yandan erkek egemen bir toplumda</w:t>
      </w:r>
      <w:r w:rsidR="004A0D9E">
        <w:rPr>
          <w:rFonts w:cs="Times New Roman"/>
        </w:rPr>
        <w:t xml:space="preserve"> kadın, eril üstünlük karşısında elbette narsistik örselenmelere </w:t>
      </w:r>
      <w:r w:rsidR="00D62FE6">
        <w:rPr>
          <w:rFonts w:cs="Times New Roman"/>
        </w:rPr>
        <w:t>mâruz</w:t>
      </w:r>
      <w:r w:rsidR="004A0D9E">
        <w:rPr>
          <w:rFonts w:cs="Times New Roman"/>
        </w:rPr>
        <w:t xml:space="preserve"> kalır. Kadın olmaktan önce insan olarak incinir. Bu nedenle</w:t>
      </w:r>
      <w:r w:rsidRPr="001C4584">
        <w:rPr>
          <w:rFonts w:cs="Times New Roman"/>
        </w:rPr>
        <w:t xml:space="preserve"> </w:t>
      </w:r>
      <w:r w:rsidR="004A0D9E">
        <w:rPr>
          <w:rFonts w:cs="Times New Roman"/>
        </w:rPr>
        <w:t>r</w:t>
      </w:r>
      <w:r w:rsidRPr="001C4584">
        <w:rPr>
          <w:rFonts w:cs="Times New Roman"/>
        </w:rPr>
        <w:t>eddedilen dişil boyutunun</w:t>
      </w:r>
      <w:r w:rsidR="00CC723D">
        <w:rPr>
          <w:rFonts w:cs="Times New Roman"/>
        </w:rPr>
        <w:t xml:space="preserve"> </w:t>
      </w:r>
      <w:r w:rsidR="00D33CC1">
        <w:rPr>
          <w:rFonts w:cs="Times New Roman"/>
        </w:rPr>
        <w:t>hıncını almaya adanmış bu</w:t>
      </w:r>
      <w:r w:rsidR="004A0D9E">
        <w:rPr>
          <w:rFonts w:cs="Times New Roman"/>
        </w:rPr>
        <w:t xml:space="preserve"> intikamcı</w:t>
      </w:r>
      <w:r w:rsidR="00D33CC1">
        <w:rPr>
          <w:rFonts w:cs="Times New Roman"/>
        </w:rPr>
        <w:t xml:space="preserve"> </w:t>
      </w:r>
      <w:r w:rsidRPr="001C4584">
        <w:rPr>
          <w:rFonts w:cs="Times New Roman"/>
        </w:rPr>
        <w:t>arzu alanında kadının, arzu</w:t>
      </w:r>
      <w:r w:rsidR="00E45B33">
        <w:rPr>
          <w:rFonts w:cs="Times New Roman"/>
        </w:rPr>
        <w:t>su</w:t>
      </w:r>
      <w:r w:rsidRPr="001C4584">
        <w:rPr>
          <w:rFonts w:cs="Times New Roman"/>
        </w:rPr>
        <w:t>nun boş levhasına neleri, hangi</w:t>
      </w:r>
      <w:r w:rsidR="00CC723D">
        <w:rPr>
          <w:rFonts w:cs="Times New Roman"/>
        </w:rPr>
        <w:t xml:space="preserve"> başka</w:t>
      </w:r>
      <w:r w:rsidRPr="001C4584">
        <w:rPr>
          <w:rFonts w:cs="Times New Roman"/>
        </w:rPr>
        <w:t xml:space="preserve"> gizil arzuları yazacağını bir erkek asla bilemez. Burası</w:t>
      </w:r>
      <w:r w:rsidR="00D7060D">
        <w:rPr>
          <w:rFonts w:cs="Times New Roman"/>
        </w:rPr>
        <w:t>,</w:t>
      </w:r>
      <w:r w:rsidRPr="001C4584">
        <w:rPr>
          <w:rFonts w:cs="Times New Roman"/>
        </w:rPr>
        <w:t xml:space="preserve"> erkeğin kadın karşısında tükendiği</w:t>
      </w:r>
      <w:r w:rsidR="00C32BE1">
        <w:rPr>
          <w:rFonts w:cs="Times New Roman"/>
        </w:rPr>
        <w:t>,</w:t>
      </w:r>
      <w:r w:rsidRPr="001C4584">
        <w:rPr>
          <w:rFonts w:cs="Times New Roman"/>
        </w:rPr>
        <w:t xml:space="preserve"> çaresiz kal</w:t>
      </w:r>
      <w:r w:rsidR="00D33CC1">
        <w:rPr>
          <w:rFonts w:cs="Times New Roman"/>
        </w:rPr>
        <w:t>dığı alandır. S</w:t>
      </w:r>
      <w:r w:rsidRPr="001C4584">
        <w:rPr>
          <w:rFonts w:cs="Times New Roman"/>
        </w:rPr>
        <w:t>ınırlarını ve gücünü bilen bir erkek, kendisine meçhul bu gizil alana geldiğinde iyi düşünmeli.  Çünkü kazanma şansı sıfırdır.</w:t>
      </w:r>
      <w:r w:rsidR="004F7BDC">
        <w:rPr>
          <w:rFonts w:cs="Times New Roman"/>
        </w:rPr>
        <w:t xml:space="preserve"> Öyleyse erkek, kadına karşı zaferi, savaş meydanından kaçarak kazanır.</w:t>
      </w:r>
    </w:p>
    <w:p w:rsidR="00F10BAB" w:rsidRPr="001C4584" w:rsidRDefault="00CC723D" w:rsidP="00D41E79">
      <w:pPr>
        <w:pStyle w:val="AralkYok"/>
        <w:rPr>
          <w:rFonts w:cs="Times New Roman"/>
        </w:rPr>
      </w:pPr>
      <w:r>
        <w:rPr>
          <w:rFonts w:cs="Times New Roman"/>
        </w:rPr>
        <w:lastRenderedPageBreak/>
        <w:t xml:space="preserve">     Bir de şu yorumları gündeme getirebiliriz</w:t>
      </w:r>
      <w:r w:rsidR="00F10BAB" w:rsidRPr="001C4584">
        <w:rPr>
          <w:rFonts w:cs="Times New Roman"/>
        </w:rPr>
        <w:t>: Kadınlar aynı erkek için birbirlerini öldürebilirler, aynı erkek için birlikte ölebilirler ve aynı erkeği birlikte öldürebilirler. Hiçbir</w:t>
      </w:r>
      <w:r w:rsidR="00F10BAB">
        <w:rPr>
          <w:rFonts w:cs="Times New Roman"/>
        </w:rPr>
        <w:t xml:space="preserve"> erkek bu sırrı çözemeyecektir.</w:t>
      </w:r>
    </w:p>
    <w:p w:rsidR="00F10BAB" w:rsidRDefault="00F10BAB" w:rsidP="00D41E79">
      <w:pPr>
        <w:pStyle w:val="AralkYok"/>
        <w:rPr>
          <w:rFonts w:cs="Times New Roman"/>
        </w:rPr>
      </w:pPr>
      <w:r w:rsidRPr="001C4584">
        <w:rPr>
          <w:rFonts w:cs="Times New Roman"/>
        </w:rPr>
        <w:t xml:space="preserve">     </w:t>
      </w:r>
      <w:r>
        <w:rPr>
          <w:rFonts w:cs="Times New Roman"/>
        </w:rPr>
        <w:t>Ve tabii şunlar da var:</w:t>
      </w:r>
    </w:p>
    <w:p w:rsidR="00F10BAB" w:rsidRPr="001C4584" w:rsidRDefault="00F10BAB" w:rsidP="00D41E79">
      <w:pPr>
        <w:pStyle w:val="AralkYok"/>
        <w:rPr>
          <w:rFonts w:cs="Times New Roman"/>
        </w:rPr>
      </w:pPr>
      <w:r>
        <w:rPr>
          <w:rFonts w:cs="Times New Roman"/>
        </w:rPr>
        <w:t xml:space="preserve">     </w:t>
      </w:r>
      <w:r w:rsidRPr="001C4584">
        <w:rPr>
          <w:rFonts w:cs="Times New Roman"/>
        </w:rPr>
        <w:t>Erkek kadının ne düşündüğünü bilmez, ama</w:t>
      </w:r>
      <w:r>
        <w:rPr>
          <w:rFonts w:cs="Times New Roman"/>
        </w:rPr>
        <w:t xml:space="preserve"> kadın,</w:t>
      </w:r>
      <w:r w:rsidRPr="001C4584">
        <w:rPr>
          <w:rFonts w:cs="Times New Roman"/>
        </w:rPr>
        <w:t xml:space="preserve"> kendisinin ne düşündüğünü bilir.</w:t>
      </w:r>
    </w:p>
    <w:p w:rsidR="00F10BAB" w:rsidRPr="001C4584" w:rsidRDefault="00F10BAB" w:rsidP="00D41E79">
      <w:pPr>
        <w:pStyle w:val="AralkYok"/>
        <w:rPr>
          <w:rFonts w:cs="Times New Roman"/>
        </w:rPr>
      </w:pPr>
      <w:r w:rsidRPr="001C4584">
        <w:rPr>
          <w:rFonts w:cs="Times New Roman"/>
        </w:rPr>
        <w:t xml:space="preserve">     Erkek kendisinin ne düşündüğünü bilmez</w:t>
      </w:r>
      <w:r w:rsidR="00D7060D">
        <w:rPr>
          <w:rFonts w:cs="Times New Roman"/>
        </w:rPr>
        <w:t>,</w:t>
      </w:r>
      <w:r w:rsidRPr="001C4584">
        <w:rPr>
          <w:rFonts w:cs="Times New Roman"/>
        </w:rPr>
        <w:t xml:space="preserve"> ama kadın onun ne düşündüğünü bilir.</w:t>
      </w:r>
      <w:r>
        <w:rPr>
          <w:rFonts w:cs="Times New Roman"/>
        </w:rPr>
        <w:tab/>
      </w:r>
    </w:p>
    <w:p w:rsidR="00F10BAB" w:rsidRPr="001C4584" w:rsidRDefault="00F10BAB" w:rsidP="00D41E79">
      <w:pPr>
        <w:pStyle w:val="AralkYok"/>
        <w:rPr>
          <w:rFonts w:cs="Times New Roman"/>
        </w:rPr>
      </w:pPr>
      <w:r w:rsidRPr="001C4584">
        <w:rPr>
          <w:rFonts w:cs="Times New Roman"/>
        </w:rPr>
        <w:t xml:space="preserve">     Kadın bütün bunları kendi </w:t>
      </w:r>
      <w:r>
        <w:rPr>
          <w:rFonts w:cs="Times New Roman"/>
        </w:rPr>
        <w:t>gizil</w:t>
      </w:r>
      <w:r w:rsidRPr="001C4584">
        <w:rPr>
          <w:rFonts w:cs="Times New Roman"/>
        </w:rPr>
        <w:t xml:space="preserve"> alanının içinden bilir, çünkü bu alandan, bilinçdışına giden en kısa yol</w:t>
      </w:r>
      <w:r w:rsidR="00E45B33">
        <w:rPr>
          <w:rFonts w:cs="Times New Roman"/>
        </w:rPr>
        <w:t>, kendisine tahsis edilmiş özel bir koridor</w:t>
      </w:r>
      <w:r w:rsidRPr="001C4584">
        <w:rPr>
          <w:rFonts w:cs="Times New Roman"/>
        </w:rPr>
        <w:t xml:space="preserve"> olarak yararlanır. Hem erkeğin bilinçdışını okumak üzere de…</w:t>
      </w:r>
    </w:p>
    <w:p w:rsidR="00F10BAB" w:rsidRDefault="00F10BAB" w:rsidP="00D41E79">
      <w:pPr>
        <w:pStyle w:val="AralkYok"/>
        <w:rPr>
          <w:rFonts w:cs="Times New Roman"/>
        </w:rPr>
      </w:pPr>
      <w:r w:rsidRPr="001C4584">
        <w:rPr>
          <w:rFonts w:cs="Times New Roman"/>
        </w:rPr>
        <w:t xml:space="preserve">     </w:t>
      </w:r>
      <w:r w:rsidR="002F2560">
        <w:rPr>
          <w:rFonts w:cs="Times New Roman"/>
        </w:rPr>
        <w:t>Peki,</w:t>
      </w:r>
      <w:r w:rsidR="00043F27">
        <w:rPr>
          <w:rFonts w:cs="Times New Roman"/>
        </w:rPr>
        <w:t xml:space="preserve"> k</w:t>
      </w:r>
      <w:r w:rsidRPr="001C4584">
        <w:rPr>
          <w:rFonts w:cs="Times New Roman"/>
        </w:rPr>
        <w:t>adın erkeği nereye koyar?</w:t>
      </w:r>
    </w:p>
    <w:p w:rsidR="00F10BAB" w:rsidRPr="001C4584" w:rsidRDefault="00F10BAB" w:rsidP="00D41E79">
      <w:pPr>
        <w:pStyle w:val="AralkYok"/>
        <w:rPr>
          <w:rFonts w:cs="Times New Roman"/>
        </w:rPr>
      </w:pPr>
      <w:r>
        <w:rPr>
          <w:rFonts w:cs="Times New Roman"/>
        </w:rPr>
        <w:t xml:space="preserve">     Şöyle bir denklem kurabiliriz: Eğer erkek bir birim alınırsa</w:t>
      </w:r>
      <w:r w:rsidR="00931831">
        <w:rPr>
          <w:rFonts w:cs="Times New Roman"/>
        </w:rPr>
        <w:t>,</w:t>
      </w:r>
      <w:r>
        <w:rPr>
          <w:rFonts w:cs="Times New Roman"/>
        </w:rPr>
        <w:t xml:space="preserve"> kadın</w:t>
      </w:r>
      <w:r w:rsidR="00931831">
        <w:rPr>
          <w:rFonts w:cs="Times New Roman"/>
        </w:rPr>
        <w:t>,</w:t>
      </w:r>
      <w:r>
        <w:rPr>
          <w:rFonts w:cs="Times New Roman"/>
        </w:rPr>
        <w:t xml:space="preserve"> bir birim artı gizil alan olarak yazılabilir.</w:t>
      </w:r>
      <w:r w:rsidRPr="001C4584">
        <w:rPr>
          <w:rFonts w:cs="Times New Roman"/>
        </w:rPr>
        <w:t xml:space="preserve"> Erkek=1</w:t>
      </w:r>
      <w:r>
        <w:rPr>
          <w:rFonts w:cs="Times New Roman"/>
        </w:rPr>
        <w:t>;</w:t>
      </w:r>
      <w:r w:rsidRPr="001C4584">
        <w:rPr>
          <w:rFonts w:cs="Times New Roman"/>
        </w:rPr>
        <w:t xml:space="preserve"> kadın=1+ ? </w:t>
      </w:r>
      <w:r w:rsidR="00FF2FEA" w:rsidRPr="005C125C">
        <w:rPr>
          <w:rFonts w:cs="Times New Roman"/>
        </w:rPr>
        <w:t>(</w:t>
      </w:r>
      <w:r w:rsidRPr="001C4584">
        <w:rPr>
          <w:rFonts w:cs="Times New Roman"/>
        </w:rPr>
        <w:t>gizil alan</w:t>
      </w:r>
      <w:r w:rsidR="00A5560E" w:rsidRPr="005C125C">
        <w:rPr>
          <w:rFonts w:cs="Times New Roman"/>
        </w:rPr>
        <w:t>)</w:t>
      </w:r>
    </w:p>
    <w:p w:rsidR="00F10BAB" w:rsidRPr="001C4584" w:rsidRDefault="00F10BAB" w:rsidP="00D41E79">
      <w:pPr>
        <w:pStyle w:val="AralkYok"/>
        <w:rPr>
          <w:rFonts w:cs="Times New Roman"/>
        </w:rPr>
      </w:pPr>
      <w:r w:rsidRPr="001C4584">
        <w:rPr>
          <w:rFonts w:cs="Times New Roman"/>
        </w:rPr>
        <w:t xml:space="preserve">     </w:t>
      </w:r>
      <w:r>
        <w:rPr>
          <w:rFonts w:cs="Times New Roman"/>
        </w:rPr>
        <w:t>Bu denkleme göre k</w:t>
      </w:r>
      <w:r w:rsidRPr="001C4584">
        <w:rPr>
          <w:rFonts w:cs="Times New Roman"/>
        </w:rPr>
        <w:t>adın erkeği nereye yerleştirir? Önceliği nedir? Neden OGP’nin erkekteki varlığı</w:t>
      </w:r>
      <w:r w:rsidR="00D7060D">
        <w:rPr>
          <w:rFonts w:cs="Times New Roman"/>
        </w:rPr>
        <w:t>,</w:t>
      </w:r>
      <w:r w:rsidRPr="001C4584">
        <w:rPr>
          <w:rFonts w:cs="Times New Roman"/>
        </w:rPr>
        <w:t xml:space="preserve"> onun öncelikli tercihi değildir?</w:t>
      </w:r>
      <w:r w:rsidR="00C32BE1">
        <w:rPr>
          <w:rFonts w:cs="Times New Roman"/>
        </w:rPr>
        <w:t xml:space="preserve"> Erkek bir kadın tarafından gerçekten sevilme teminatını nasıl elde edebilecektir?</w:t>
      </w:r>
      <w:r w:rsidR="00806A5C">
        <w:rPr>
          <w:rFonts w:cs="Times New Roman"/>
        </w:rPr>
        <w:t xml:space="preserve"> Aslında k</w:t>
      </w:r>
      <w:r w:rsidRPr="001C4584">
        <w:rPr>
          <w:rFonts w:cs="Times New Roman"/>
        </w:rPr>
        <w:t>adın sanki şunu demektedir bir bakıma: “Çocuğum olmayı vaat eden erkeği ya da hoyrat, asi çocuğum olduğu için</w:t>
      </w:r>
      <w:r w:rsidR="00D7060D">
        <w:rPr>
          <w:rFonts w:cs="Times New Roman"/>
        </w:rPr>
        <w:t>,</w:t>
      </w:r>
      <w:r w:rsidRPr="001C4584">
        <w:rPr>
          <w:rFonts w:cs="Times New Roman"/>
        </w:rPr>
        <w:t xml:space="preserve"> onu yeniden elde etmem gereken çocuğum olmayı vaat eden</w:t>
      </w:r>
      <w:r>
        <w:rPr>
          <w:rFonts w:cs="Times New Roman"/>
        </w:rPr>
        <w:t xml:space="preserve"> ya da bebeğim için tahsis edilmiş yere bir biçimde yerleşmiş olan erkeği</w:t>
      </w:r>
      <w:r w:rsidRPr="001C4584">
        <w:rPr>
          <w:rFonts w:cs="Times New Roman"/>
        </w:rPr>
        <w:t xml:space="preserve"> sevgilim olarak seçerim.</w:t>
      </w:r>
      <w:r>
        <w:rPr>
          <w:rFonts w:cs="Times New Roman"/>
        </w:rPr>
        <w:t>” Yani ender bir durum olarak</w:t>
      </w:r>
      <w:r w:rsidR="00CC723D">
        <w:rPr>
          <w:rFonts w:cs="Times New Roman"/>
        </w:rPr>
        <w:t>…</w:t>
      </w:r>
    </w:p>
    <w:p w:rsidR="00F10BAB" w:rsidRDefault="00F10BAB" w:rsidP="00D41E79">
      <w:pPr>
        <w:pStyle w:val="AralkYok"/>
        <w:rPr>
          <w:rFonts w:cs="Times New Roman"/>
        </w:rPr>
      </w:pPr>
      <w:r w:rsidRPr="001C4584">
        <w:rPr>
          <w:rFonts w:cs="Times New Roman"/>
        </w:rPr>
        <w:t xml:space="preserve">     </w:t>
      </w:r>
      <w:r w:rsidR="00CC723D">
        <w:rPr>
          <w:rFonts w:cs="Times New Roman"/>
        </w:rPr>
        <w:t>Oysa e</w:t>
      </w:r>
      <w:r w:rsidRPr="001C4584">
        <w:rPr>
          <w:rFonts w:cs="Times New Roman"/>
        </w:rPr>
        <w:t>rkek kadınla ilişkisinde anneyle yaşanmış</w:t>
      </w:r>
      <w:r w:rsidR="00C32BE1">
        <w:rPr>
          <w:rFonts w:cs="Times New Roman"/>
        </w:rPr>
        <w:t xml:space="preserve"> libidinal</w:t>
      </w:r>
      <w:r w:rsidRPr="001C4584">
        <w:rPr>
          <w:rFonts w:cs="Times New Roman"/>
        </w:rPr>
        <w:t xml:space="preserve"> füzyon</w:t>
      </w:r>
      <w:r w:rsidR="00C32BE1">
        <w:rPr>
          <w:rFonts w:cs="Times New Roman"/>
        </w:rPr>
        <w:t>u</w:t>
      </w:r>
      <w:r w:rsidR="00192C7E">
        <w:rPr>
          <w:rFonts w:cs="Times New Roman"/>
        </w:rPr>
        <w:t xml:space="preserve"> yeniden ele geçirmişse</w:t>
      </w:r>
      <w:r w:rsidRPr="001C4584">
        <w:rPr>
          <w:rFonts w:cs="Times New Roman"/>
        </w:rPr>
        <w:t xml:space="preserve"> ve elbette</w:t>
      </w:r>
      <w:r w:rsidR="00192C7E">
        <w:rPr>
          <w:rFonts w:cs="Times New Roman"/>
        </w:rPr>
        <w:t xml:space="preserve"> </w:t>
      </w:r>
      <w:r w:rsidR="00B37ED5">
        <w:rPr>
          <w:rFonts w:cs="Times New Roman"/>
        </w:rPr>
        <w:t>sevgilisiyle</w:t>
      </w:r>
      <w:r w:rsidR="00192C7E">
        <w:rPr>
          <w:rFonts w:cs="Times New Roman"/>
        </w:rPr>
        <w:t xml:space="preserve"> cinsel yakınlaşmasında</w:t>
      </w:r>
      <w:r w:rsidRPr="001C4584">
        <w:rPr>
          <w:rFonts w:cs="Times New Roman"/>
        </w:rPr>
        <w:t xml:space="preserve"> eksiksiz </w:t>
      </w:r>
      <w:r w:rsidR="00C34B1D">
        <w:rPr>
          <w:rFonts w:cs="Times New Roman"/>
        </w:rPr>
        <w:t>orgazm</w:t>
      </w:r>
      <w:r w:rsidRPr="001C4584">
        <w:rPr>
          <w:rFonts w:cs="Times New Roman"/>
        </w:rPr>
        <w:t>ik hazzı</w:t>
      </w:r>
      <w:r w:rsidR="00C32BE1">
        <w:rPr>
          <w:rFonts w:cs="Times New Roman"/>
        </w:rPr>
        <w:t xml:space="preserve"> mümkün kılabilmişse</w:t>
      </w:r>
      <w:r w:rsidR="00D7060D">
        <w:rPr>
          <w:rFonts w:cs="Times New Roman"/>
        </w:rPr>
        <w:t>,</w:t>
      </w:r>
      <w:r w:rsidRPr="001C4584">
        <w:rPr>
          <w:rFonts w:cs="Times New Roman"/>
        </w:rPr>
        <w:t xml:space="preserve"> kadında aradığını tam bulmuş olur. Ama kadın</w:t>
      </w:r>
      <w:r w:rsidR="00EC0607">
        <w:rPr>
          <w:rFonts w:cs="Times New Roman"/>
        </w:rPr>
        <w:t>,</w:t>
      </w:r>
      <w:r w:rsidR="00C32BE1">
        <w:rPr>
          <w:rFonts w:cs="Times New Roman"/>
        </w:rPr>
        <w:t xml:space="preserve"> libidinal</w:t>
      </w:r>
      <w:r w:rsidRPr="001C4584">
        <w:rPr>
          <w:rFonts w:cs="Times New Roman"/>
        </w:rPr>
        <w:t xml:space="preserve"> füzyonu erkekle yaşasa bile</w:t>
      </w:r>
      <w:r w:rsidR="00D7060D">
        <w:rPr>
          <w:rFonts w:cs="Times New Roman"/>
        </w:rPr>
        <w:t>,</w:t>
      </w:r>
      <w:r w:rsidRPr="001C4584">
        <w:rPr>
          <w:rFonts w:cs="Times New Roman"/>
        </w:rPr>
        <w:t xml:space="preserve"> bu alanını öncelikle bebekleri için tahsis etmiştir. </w:t>
      </w:r>
      <w:r w:rsidR="00192C7E">
        <w:rPr>
          <w:rFonts w:cs="Times New Roman"/>
        </w:rPr>
        <w:t>Öyleyse iyimser bir tahminle erkek,</w:t>
      </w:r>
      <w:r w:rsidRPr="001C4584">
        <w:rPr>
          <w:rFonts w:cs="Times New Roman"/>
        </w:rPr>
        <w:t xml:space="preserve"> bebekler doğana kadar orada kiracıdır. Bu nedenle Juliette’in parentez alanında Romeo bile yoktur. </w:t>
      </w:r>
      <w:r w:rsidR="00C34B1D">
        <w:rPr>
          <w:rFonts w:cs="Times New Roman"/>
        </w:rPr>
        <w:t>Orgazm</w:t>
      </w:r>
      <w:r w:rsidRPr="001C4584">
        <w:rPr>
          <w:rFonts w:cs="Times New Roman"/>
        </w:rPr>
        <w:t xml:space="preserve"> füzyonu, kadında da aynı</w:t>
      </w:r>
      <w:r w:rsidR="00C32BE1">
        <w:rPr>
          <w:rFonts w:cs="Times New Roman"/>
        </w:rPr>
        <w:t xml:space="preserve"> yoğunlukta yaşanabilir.</w:t>
      </w:r>
      <w:r w:rsidRPr="001C4584">
        <w:rPr>
          <w:rFonts w:cs="Times New Roman"/>
        </w:rPr>
        <w:t xml:space="preserve"> </w:t>
      </w:r>
      <w:r w:rsidR="001548E6">
        <w:rPr>
          <w:rFonts w:cs="Times New Roman"/>
        </w:rPr>
        <w:t>A</w:t>
      </w:r>
      <w:r w:rsidRPr="001C4584">
        <w:rPr>
          <w:rFonts w:cs="Times New Roman"/>
        </w:rPr>
        <w:t>ma parantezin içi her zaman daha öncelikli tercihlere ayrılmıştır. Kadının</w:t>
      </w:r>
      <w:r w:rsidR="00D7060D">
        <w:rPr>
          <w:rFonts w:cs="Times New Roman"/>
        </w:rPr>
        <w:t>,</w:t>
      </w:r>
      <w:r w:rsidRPr="001C4584">
        <w:rPr>
          <w:rFonts w:cs="Times New Roman"/>
        </w:rPr>
        <w:t xml:space="preserve"> çocukları olsa da olmasa da bu alan</w:t>
      </w:r>
      <w:r w:rsidR="00D7060D">
        <w:rPr>
          <w:rFonts w:cs="Times New Roman"/>
        </w:rPr>
        <w:t>,</w:t>
      </w:r>
      <w:r w:rsidRPr="001C4584">
        <w:rPr>
          <w:rFonts w:cs="Times New Roman"/>
        </w:rPr>
        <w:t xml:space="preserve"> her zaman muhtemel bebekler için saklı tutulur.</w:t>
      </w:r>
      <w:r w:rsidR="00E325F1">
        <w:rPr>
          <w:rFonts w:cs="Times New Roman"/>
        </w:rPr>
        <w:t xml:space="preserve"> Ama yine de libidinal füzyondan beslenen erkek, libidinal füzyonu asli psişik zemini olarak yaşayan bir kadın için</w:t>
      </w:r>
      <w:r w:rsidR="00931831">
        <w:rPr>
          <w:rFonts w:cs="Times New Roman"/>
        </w:rPr>
        <w:t>,</w:t>
      </w:r>
      <w:r w:rsidR="00E325F1">
        <w:rPr>
          <w:rFonts w:cs="Times New Roman"/>
        </w:rPr>
        <w:t xml:space="preserve"> her şeye rağmen</w:t>
      </w:r>
      <w:r w:rsidR="00D7060D">
        <w:rPr>
          <w:rFonts w:cs="Times New Roman"/>
        </w:rPr>
        <w:t>,</w:t>
      </w:r>
      <w:r w:rsidR="00E325F1">
        <w:rPr>
          <w:rFonts w:cs="Times New Roman"/>
        </w:rPr>
        <w:t xml:space="preserve"> aşkta daha kabul edilebilir bir muhataptır, her ne kadar kadın bu alanı bebekleri için tahsis etmiş olsa da </w:t>
      </w:r>
      <w:r w:rsidR="00FF2FEA" w:rsidRPr="005C125C">
        <w:rPr>
          <w:rFonts w:cs="Times New Roman"/>
        </w:rPr>
        <w:t>(</w:t>
      </w:r>
      <w:r w:rsidR="00E325F1">
        <w:rPr>
          <w:rFonts w:cs="Times New Roman"/>
        </w:rPr>
        <w:t>libidinal füzyonundan sağlıklı beslenen bir kadını varsayarak konuşuyoruz</w:t>
      </w:r>
      <w:r w:rsidR="00A5560E" w:rsidRPr="005C125C">
        <w:rPr>
          <w:rFonts w:cs="Times New Roman"/>
        </w:rPr>
        <w:t>)</w:t>
      </w:r>
      <w:r w:rsidR="00E325F1">
        <w:rPr>
          <w:rFonts w:cs="Times New Roman"/>
        </w:rPr>
        <w:t>.</w:t>
      </w:r>
      <w:r w:rsidRPr="001C4584">
        <w:rPr>
          <w:rFonts w:cs="Times New Roman"/>
        </w:rPr>
        <w:t xml:space="preserve"> </w:t>
      </w:r>
    </w:p>
    <w:p w:rsidR="009F0646" w:rsidRDefault="009F0646" w:rsidP="00D41E79">
      <w:pPr>
        <w:pStyle w:val="AralkYok"/>
        <w:rPr>
          <w:rFonts w:cs="Times New Roman"/>
        </w:rPr>
      </w:pPr>
      <w:r>
        <w:rPr>
          <w:rFonts w:cs="Times New Roman"/>
        </w:rPr>
        <w:t xml:space="preserve">     Şu ek yorumla bu bölümü kapatalım: Dil öncesi bebeğin, </w:t>
      </w:r>
      <w:r w:rsidR="0028161F">
        <w:rPr>
          <w:rFonts w:cs="Times New Roman"/>
        </w:rPr>
        <w:t>sözele dönüştürülmemiş haldeki sevgi, hüzün, sevinç, haset, hınç, öfke, kıskançlık vb.dolayımsız, doğrudan algı</w:t>
      </w:r>
      <w:r>
        <w:rPr>
          <w:rFonts w:cs="Times New Roman"/>
        </w:rPr>
        <w:t xml:space="preserve"> olarak yaşanan tok, dolu</w:t>
      </w:r>
      <w:r w:rsidR="0028161F">
        <w:rPr>
          <w:rFonts w:cs="Times New Roman"/>
        </w:rPr>
        <w:t xml:space="preserve"> </w:t>
      </w:r>
      <w:r>
        <w:rPr>
          <w:rFonts w:cs="Times New Roman"/>
        </w:rPr>
        <w:t>duygulanımları</w:t>
      </w:r>
      <w:r w:rsidR="00043F27">
        <w:rPr>
          <w:rFonts w:cs="Times New Roman"/>
        </w:rPr>
        <w:t>nı</w:t>
      </w:r>
      <w:r w:rsidR="00A5113B">
        <w:rPr>
          <w:rFonts w:cs="Times New Roman"/>
        </w:rPr>
        <w:t>,</w:t>
      </w:r>
      <w:r>
        <w:rPr>
          <w:rFonts w:cs="Times New Roman"/>
        </w:rPr>
        <w:t xml:space="preserve"> anadilin </w:t>
      </w:r>
      <w:r w:rsidR="00FE3B30">
        <w:rPr>
          <w:rFonts w:cs="Times New Roman"/>
        </w:rPr>
        <w:t>kastre</w:t>
      </w:r>
      <w:r>
        <w:rPr>
          <w:rFonts w:cs="Times New Roman"/>
        </w:rPr>
        <w:t xml:space="preserve"> ediciliğine tutsak yetişkin özne </w:t>
      </w:r>
      <w:r w:rsidR="00FF2FEA" w:rsidRPr="0028161F">
        <w:rPr>
          <w:rFonts w:cs="Times New Roman"/>
        </w:rPr>
        <w:t>(</w:t>
      </w:r>
      <w:r>
        <w:rPr>
          <w:rFonts w:cs="Times New Roman"/>
        </w:rPr>
        <w:t>özellikle eril özne</w:t>
      </w:r>
      <w:r w:rsidR="00A5560E" w:rsidRPr="0028161F">
        <w:rPr>
          <w:rFonts w:cs="Times New Roman"/>
        </w:rPr>
        <w:t>)</w:t>
      </w:r>
      <w:r>
        <w:rPr>
          <w:rFonts w:cs="Times New Roman"/>
        </w:rPr>
        <w:t xml:space="preserve"> aynı seviyede yaşayamaz</w:t>
      </w:r>
      <w:r w:rsidR="0002131E">
        <w:rPr>
          <w:rFonts w:cs="Times New Roman"/>
        </w:rPr>
        <w:t>.</w:t>
      </w:r>
      <w:r w:rsidR="0002131E">
        <w:rPr>
          <w:rFonts w:cs="Times New Roman"/>
          <w:b/>
        </w:rPr>
        <w:t xml:space="preserve"> </w:t>
      </w:r>
      <w:r w:rsidR="0002131E" w:rsidRPr="00192C7E">
        <w:rPr>
          <w:rFonts w:cs="Times New Roman"/>
        </w:rPr>
        <w:t>A</w:t>
      </w:r>
      <w:r>
        <w:rPr>
          <w:rFonts w:cs="Times New Roman"/>
        </w:rPr>
        <w:t>ma kadın yine de bu alana kendindeki özel bir koridor aracılığıyla erişim şansına sahiptir</w:t>
      </w:r>
      <w:r w:rsidR="0002131E">
        <w:rPr>
          <w:rFonts w:cs="Times New Roman"/>
        </w:rPr>
        <w:t xml:space="preserve"> ve bu yüzden kadın</w:t>
      </w:r>
      <w:r w:rsidR="00D7060D">
        <w:rPr>
          <w:rFonts w:cs="Times New Roman"/>
        </w:rPr>
        <w:t>,</w:t>
      </w:r>
      <w:r w:rsidR="0002131E">
        <w:rPr>
          <w:rFonts w:cs="Times New Roman"/>
        </w:rPr>
        <w:t xml:space="preserve"> yukarıda saydığımız duyguları her zaman yoğun yaşar. Oysa</w:t>
      </w:r>
      <w:r>
        <w:rPr>
          <w:rFonts w:cs="Times New Roman"/>
        </w:rPr>
        <w:t xml:space="preserve"> yetişkin eril özne</w:t>
      </w:r>
      <w:r w:rsidR="00146F8E">
        <w:rPr>
          <w:rFonts w:cs="Times New Roman"/>
        </w:rPr>
        <w:t>,</w:t>
      </w:r>
      <w:r>
        <w:rPr>
          <w:rFonts w:cs="Times New Roman"/>
        </w:rPr>
        <w:t xml:space="preserve"> tam dolulukları ile yaşa</w:t>
      </w:r>
      <w:r w:rsidR="00146F8E">
        <w:rPr>
          <w:rFonts w:cs="Times New Roman"/>
        </w:rPr>
        <w:t>y</w:t>
      </w:r>
      <w:r>
        <w:rPr>
          <w:rFonts w:cs="Times New Roman"/>
        </w:rPr>
        <w:t>amadığı için</w:t>
      </w:r>
      <w:r w:rsidR="00931831">
        <w:rPr>
          <w:rFonts w:cs="Times New Roman"/>
        </w:rPr>
        <w:t>,</w:t>
      </w:r>
      <w:r>
        <w:rPr>
          <w:rFonts w:cs="Times New Roman"/>
        </w:rPr>
        <w:t xml:space="preserve"> </w:t>
      </w:r>
      <w:r w:rsidR="00DB6B07">
        <w:rPr>
          <w:rFonts w:cs="Times New Roman"/>
        </w:rPr>
        <w:t xml:space="preserve">bu </w:t>
      </w:r>
      <w:r w:rsidR="00146F8E">
        <w:rPr>
          <w:rFonts w:cs="Times New Roman"/>
        </w:rPr>
        <w:t>duygulanımlarının</w:t>
      </w:r>
      <w:r>
        <w:rPr>
          <w:rFonts w:cs="Times New Roman"/>
        </w:rPr>
        <w:t xml:space="preserve"> yarattığı basıncı</w:t>
      </w:r>
      <w:r w:rsidR="00931831">
        <w:rPr>
          <w:rFonts w:cs="Times New Roman"/>
        </w:rPr>
        <w:t>,</w:t>
      </w:r>
      <w:r w:rsidR="0002131E">
        <w:rPr>
          <w:rFonts w:cs="Times New Roman"/>
        </w:rPr>
        <w:t xml:space="preserve"> hem</w:t>
      </w:r>
      <w:r>
        <w:rPr>
          <w:rFonts w:cs="Times New Roman"/>
        </w:rPr>
        <w:t xml:space="preserve"> kendi </w:t>
      </w:r>
      <w:r w:rsidR="00146F8E">
        <w:rPr>
          <w:rFonts w:cs="Times New Roman"/>
        </w:rPr>
        <w:t>psişesinden tahliye edemez</w:t>
      </w:r>
      <w:r w:rsidR="0002131E">
        <w:rPr>
          <w:rFonts w:cs="Times New Roman"/>
        </w:rPr>
        <w:t xml:space="preserve"> </w:t>
      </w:r>
      <w:r w:rsidR="00FF2FEA" w:rsidRPr="00AA27D3">
        <w:rPr>
          <w:rFonts w:cs="Times New Roman"/>
        </w:rPr>
        <w:t>(</w:t>
      </w:r>
      <w:r w:rsidR="0002131E">
        <w:rPr>
          <w:rFonts w:cs="Times New Roman"/>
        </w:rPr>
        <w:t>algı-bilinç sisteminde yaşanabilir kılma anlamında</w:t>
      </w:r>
      <w:r w:rsidR="00A5560E" w:rsidRPr="00AA27D3">
        <w:rPr>
          <w:rFonts w:cs="Times New Roman"/>
        </w:rPr>
        <w:t>)</w:t>
      </w:r>
      <w:r w:rsidR="00D7060D" w:rsidRPr="00D7060D">
        <w:rPr>
          <w:rFonts w:cs="Times New Roman"/>
        </w:rPr>
        <w:t>,</w:t>
      </w:r>
      <w:r w:rsidR="0002131E">
        <w:rPr>
          <w:rFonts w:cs="Times New Roman"/>
        </w:rPr>
        <w:t xml:space="preserve"> hem bu yüzden duygulanımlarının, varlığının dip katmanlarındaki niteliklerini netleştiremez. Kendindeki bu duygulanımların dibini göremediği için</w:t>
      </w:r>
      <w:r w:rsidR="00931831">
        <w:rPr>
          <w:rFonts w:cs="Times New Roman"/>
        </w:rPr>
        <w:t>,</w:t>
      </w:r>
      <w:r w:rsidR="0002131E">
        <w:rPr>
          <w:rFonts w:cs="Times New Roman"/>
        </w:rPr>
        <w:t xml:space="preserve"> kadının emosyonel gizemi karşısında algıları kapalıdır</w:t>
      </w:r>
      <w:r w:rsidR="00AA27D3">
        <w:rPr>
          <w:rFonts w:cs="Times New Roman"/>
        </w:rPr>
        <w:t>.</w:t>
      </w:r>
      <w:r w:rsidR="0002131E">
        <w:rPr>
          <w:rFonts w:cs="Times New Roman"/>
        </w:rPr>
        <w:t xml:space="preserve"> </w:t>
      </w:r>
      <w:r w:rsidR="00AA27D3">
        <w:rPr>
          <w:rFonts w:cs="Times New Roman"/>
        </w:rPr>
        <w:t xml:space="preserve">Tabii </w:t>
      </w:r>
      <w:r w:rsidR="0002131E">
        <w:rPr>
          <w:rFonts w:cs="Times New Roman"/>
        </w:rPr>
        <w:t>bu engeli aşabilmek için erkeğin, libidinal füzyondan beslenen OGP’yi hayatına katması gerekir, yine de tam bir garanti söz konusu değildir.</w:t>
      </w:r>
      <w:r w:rsidR="00146F8E">
        <w:rPr>
          <w:rFonts w:cs="Times New Roman"/>
        </w:rPr>
        <w:t xml:space="preserve"> </w:t>
      </w:r>
      <w:r w:rsidR="00192C7E">
        <w:rPr>
          <w:rFonts w:cs="Times New Roman"/>
        </w:rPr>
        <w:t>Oysa</w:t>
      </w:r>
      <w:r w:rsidR="00146F8E">
        <w:rPr>
          <w:rFonts w:cs="Times New Roman"/>
        </w:rPr>
        <w:t xml:space="preserve"> bir bebeği yetiştirecek olan anne, o bebekle dil öncesi bir iletişimi gerçekleştireceği için, bebeğinin yaşayacağı tüm tok duygulanımlara emosyonel rezervlerinde sahiptir.</w:t>
      </w:r>
      <w:r w:rsidR="0069165C">
        <w:rPr>
          <w:rFonts w:cs="Times New Roman"/>
        </w:rPr>
        <w:t xml:space="preserve"> Bu yüzden erkek, kadındaki emosyonel sıçrayışlara </w:t>
      </w:r>
      <w:r w:rsidR="00FF2FEA" w:rsidRPr="00AA27D3">
        <w:rPr>
          <w:rFonts w:cs="Times New Roman"/>
        </w:rPr>
        <w:t>(</w:t>
      </w:r>
      <w:r w:rsidR="0069165C">
        <w:rPr>
          <w:rFonts w:cs="Times New Roman"/>
        </w:rPr>
        <w:t>bir emosyondan öbürüne</w:t>
      </w:r>
      <w:r w:rsidR="00AA27D3">
        <w:rPr>
          <w:rFonts w:cs="Times New Roman"/>
        </w:rPr>
        <w:t>, bir kutuptan diğerine</w:t>
      </w:r>
      <w:r w:rsidR="0069165C">
        <w:rPr>
          <w:rFonts w:cs="Times New Roman"/>
        </w:rPr>
        <w:t xml:space="preserve"> ani geçişler</w:t>
      </w:r>
      <w:r w:rsidR="00AA27D3">
        <w:rPr>
          <w:rFonts w:cs="Times New Roman"/>
        </w:rPr>
        <w:t>e</w:t>
      </w:r>
      <w:r w:rsidR="00A5560E" w:rsidRPr="00AA27D3">
        <w:rPr>
          <w:rFonts w:cs="Times New Roman"/>
        </w:rPr>
        <w:t>)</w:t>
      </w:r>
      <w:r w:rsidR="0069165C">
        <w:rPr>
          <w:rFonts w:cs="Times New Roman"/>
        </w:rPr>
        <w:t xml:space="preserve"> akıl erdiremez. Erkeklerin</w:t>
      </w:r>
      <w:r w:rsidR="00DB6B07">
        <w:rPr>
          <w:rFonts w:cs="Times New Roman"/>
        </w:rPr>
        <w:t xml:space="preserve"> toplumsal cinsel kimlik üzerinden performatif olarak inşa edilmiş</w:t>
      </w:r>
      <w:r w:rsidR="0069165C">
        <w:rPr>
          <w:rFonts w:cs="Times New Roman"/>
        </w:rPr>
        <w:t xml:space="preserve"> psişik alanından ve ataerkil kültürün kodlarından bağımsız </w:t>
      </w:r>
      <w:r w:rsidR="00A5113B">
        <w:rPr>
          <w:rFonts w:cs="Times New Roman"/>
        </w:rPr>
        <w:t>bu alan</w:t>
      </w:r>
      <w:r w:rsidR="00DB6B07">
        <w:rPr>
          <w:rFonts w:cs="Times New Roman"/>
        </w:rPr>
        <w:t>ın</w:t>
      </w:r>
      <w:r w:rsidR="00A5113B">
        <w:rPr>
          <w:rFonts w:cs="Times New Roman"/>
        </w:rPr>
        <w:t>da kadın</w:t>
      </w:r>
      <w:r w:rsidR="00806A5C">
        <w:rPr>
          <w:rFonts w:cs="Times New Roman"/>
        </w:rPr>
        <w:t>,</w:t>
      </w:r>
      <w:r w:rsidR="00A5113B">
        <w:rPr>
          <w:rFonts w:cs="Times New Roman"/>
        </w:rPr>
        <w:t xml:space="preserve"> kendine ait özel bir </w:t>
      </w:r>
      <w:r w:rsidR="007802E5">
        <w:rPr>
          <w:rFonts w:cs="Times New Roman"/>
        </w:rPr>
        <w:t>varoluş</w:t>
      </w:r>
      <w:r w:rsidR="00A5113B">
        <w:rPr>
          <w:rFonts w:cs="Times New Roman"/>
        </w:rPr>
        <w:t xml:space="preserve"> içindedir.</w:t>
      </w:r>
      <w:r w:rsidR="00192C7E">
        <w:rPr>
          <w:rFonts w:cs="Times New Roman"/>
        </w:rPr>
        <w:t xml:space="preserve"> İşte erkek, kadının bu özel konumlanışına yabancıdır.</w:t>
      </w:r>
      <w:r w:rsidR="00A5113B">
        <w:rPr>
          <w:rFonts w:cs="Times New Roman"/>
        </w:rPr>
        <w:t xml:space="preserve"> Ancak şu hususları da ilave etmekte yarar var: OGP öznesi olabilen kadın, kendi emosyonel sıçrayışlarında</w:t>
      </w:r>
      <w:r w:rsidR="00D7060D">
        <w:rPr>
          <w:rFonts w:cs="Times New Roman"/>
        </w:rPr>
        <w:t>,</w:t>
      </w:r>
      <w:r w:rsidR="00A5113B">
        <w:rPr>
          <w:rFonts w:cs="Times New Roman"/>
        </w:rPr>
        <w:t xml:space="preserve"> patolojik tezahürlere </w:t>
      </w:r>
      <w:r w:rsidR="00D62FE6">
        <w:rPr>
          <w:rFonts w:cs="Times New Roman"/>
        </w:rPr>
        <w:t>mâruz</w:t>
      </w:r>
      <w:r w:rsidR="00A5113B">
        <w:rPr>
          <w:rFonts w:cs="Times New Roman"/>
        </w:rPr>
        <w:t xml:space="preserve"> kalmaz; zehirli füzyonu deneyimlemiş olma oranına bağlı olarak kadının psişik kayıtlarındaki patolojileri yansıtan emosyonel yazılımları, onun emosyonel sıçrayışlarına da yansıyacaktır ki</w:t>
      </w:r>
      <w:r w:rsidR="00D7060D">
        <w:rPr>
          <w:rFonts w:cs="Times New Roman"/>
        </w:rPr>
        <w:t>,</w:t>
      </w:r>
      <w:r w:rsidR="00A5113B">
        <w:rPr>
          <w:rFonts w:cs="Times New Roman"/>
        </w:rPr>
        <w:t xml:space="preserve"> erkek bu noktada kadın karşısında tam bir afallamaya </w:t>
      </w:r>
      <w:r w:rsidR="002F2560">
        <w:rPr>
          <w:rFonts w:cs="Times New Roman"/>
        </w:rPr>
        <w:t>mahkûmdur</w:t>
      </w:r>
      <w:r w:rsidR="00A5113B">
        <w:rPr>
          <w:rFonts w:cs="Times New Roman"/>
        </w:rPr>
        <w:t xml:space="preserve">. </w:t>
      </w:r>
      <w:r w:rsidR="0069165C">
        <w:rPr>
          <w:rFonts w:cs="Times New Roman"/>
        </w:rPr>
        <w:t xml:space="preserve"> </w:t>
      </w:r>
      <w:r>
        <w:rPr>
          <w:rFonts w:cs="Times New Roman"/>
        </w:rPr>
        <w:t xml:space="preserve">   </w:t>
      </w:r>
    </w:p>
    <w:p w:rsidR="002247AB" w:rsidRPr="001C4584" w:rsidRDefault="002247AB" w:rsidP="00D41E79">
      <w:pPr>
        <w:pStyle w:val="AralkYok"/>
        <w:rPr>
          <w:rFonts w:cs="Times New Roman"/>
        </w:rPr>
      </w:pPr>
    </w:p>
    <w:p w:rsidR="00F10BAB" w:rsidRPr="001C4584" w:rsidRDefault="00F10BAB" w:rsidP="00D41E79">
      <w:pPr>
        <w:pStyle w:val="AralkYok"/>
        <w:rPr>
          <w:rFonts w:cs="Times New Roman"/>
        </w:rPr>
      </w:pPr>
      <w:r w:rsidRPr="001C4584">
        <w:rPr>
          <w:rFonts w:cs="Times New Roman"/>
        </w:rPr>
        <w:t xml:space="preserve">     </w:t>
      </w:r>
      <w:r w:rsidR="00192C7E">
        <w:rPr>
          <w:rFonts w:cs="Times New Roman"/>
          <w:b/>
        </w:rPr>
        <w:t>5</w:t>
      </w:r>
      <w:r w:rsidR="00566839" w:rsidRPr="00566839">
        <w:rPr>
          <w:rFonts w:cs="Times New Roman"/>
          <w:b/>
        </w:rPr>
        <w:t>.</w:t>
      </w:r>
      <w:r w:rsidR="001548E6">
        <w:rPr>
          <w:rFonts w:cs="Times New Roman"/>
        </w:rPr>
        <w:t>D</w:t>
      </w:r>
      <w:r w:rsidRPr="001C4584">
        <w:rPr>
          <w:rFonts w:cs="Times New Roman"/>
        </w:rPr>
        <w:t>il öncesi bir bebekle, anne olarak iletişim kuracağı için, bilinçdışına ait bir alan olarak</w:t>
      </w:r>
      <w:r w:rsidR="00AA27D3">
        <w:rPr>
          <w:rFonts w:cs="Times New Roman"/>
        </w:rPr>
        <w:t xml:space="preserve"> erkeğe göre gizemli</w:t>
      </w:r>
      <w:r w:rsidR="00DB6B07">
        <w:rPr>
          <w:rFonts w:cs="Times New Roman"/>
        </w:rPr>
        <w:t xml:space="preserve"> parantez alanı</w:t>
      </w:r>
      <w:r w:rsidR="00D7060D">
        <w:rPr>
          <w:rFonts w:cs="Times New Roman"/>
        </w:rPr>
        <w:t>,</w:t>
      </w:r>
      <w:r w:rsidRPr="001C4584">
        <w:rPr>
          <w:rFonts w:cs="Times New Roman"/>
        </w:rPr>
        <w:t xml:space="preserve"> kadının elinin altındadır.</w:t>
      </w:r>
      <w:r w:rsidR="00361A3A">
        <w:rPr>
          <w:rFonts w:cs="Times New Roman"/>
        </w:rPr>
        <w:t xml:space="preserve"> </w:t>
      </w:r>
      <w:r w:rsidRPr="001C4584">
        <w:rPr>
          <w:rFonts w:cs="Times New Roman"/>
        </w:rPr>
        <w:t xml:space="preserve">Bütün duygu, heyecan ve dürtülerini bastırmadan yaşayan bebek, dil öncesi alanını kendinde muhafaza edebilmiş bir annenin varlığında gerçek muhatabını bulur. </w:t>
      </w:r>
      <w:r w:rsidR="001548E6">
        <w:rPr>
          <w:rFonts w:cs="Times New Roman"/>
        </w:rPr>
        <w:t>A</w:t>
      </w:r>
      <w:r w:rsidRPr="001C4584">
        <w:rPr>
          <w:rFonts w:cs="Times New Roman"/>
        </w:rPr>
        <w:t xml:space="preserve">nnenin bebeği ile </w:t>
      </w:r>
      <w:r w:rsidR="001548E6">
        <w:rPr>
          <w:rFonts w:cs="Times New Roman"/>
        </w:rPr>
        <w:t>ilişkisi, kendisinin bebekliği</w:t>
      </w:r>
      <w:r w:rsidRPr="001C4584">
        <w:rPr>
          <w:rFonts w:cs="Times New Roman"/>
        </w:rPr>
        <w:t xml:space="preserve"> ile kökensel bir temas olduğu </w:t>
      </w:r>
      <w:r w:rsidRPr="001C4584">
        <w:rPr>
          <w:rFonts w:cs="Times New Roman"/>
        </w:rPr>
        <w:lastRenderedPageBreak/>
        <w:t>için, kadının parantez alanı bebeklerine ayrılmıştır. Çünkü kadın</w:t>
      </w:r>
      <w:r w:rsidR="00D7060D">
        <w:rPr>
          <w:rFonts w:cs="Times New Roman"/>
        </w:rPr>
        <w:t>,</w:t>
      </w:r>
      <w:r w:rsidRPr="001C4584">
        <w:rPr>
          <w:rFonts w:cs="Times New Roman"/>
        </w:rPr>
        <w:t xml:space="preserve"> kendisindeki dil öncesi alan üzerinden –kendisinde</w:t>
      </w:r>
      <w:r w:rsidR="00A5113B">
        <w:rPr>
          <w:rFonts w:cs="Times New Roman"/>
        </w:rPr>
        <w:t xml:space="preserve"> sağlıklı olar</w:t>
      </w:r>
      <w:r w:rsidR="00DB6B07">
        <w:rPr>
          <w:rFonts w:cs="Times New Roman"/>
        </w:rPr>
        <w:t>a</w:t>
      </w:r>
      <w:r w:rsidR="00A5113B">
        <w:rPr>
          <w:rFonts w:cs="Times New Roman"/>
        </w:rPr>
        <w:t>k</w:t>
      </w:r>
      <w:r w:rsidRPr="001C4584">
        <w:rPr>
          <w:rFonts w:cs="Times New Roman"/>
        </w:rPr>
        <w:t xml:space="preserve"> ne kadar mevcutsa, ne kadarını muhafaza edebilmişse-  hayatındaki erkekle değil, bebeği ile ilişki kuracaktır.</w:t>
      </w:r>
      <w:r w:rsidR="00AA27D3">
        <w:rPr>
          <w:rFonts w:cs="Times New Roman"/>
        </w:rPr>
        <w:t xml:space="preserve"> O</w:t>
      </w:r>
      <w:r w:rsidR="00AA27D3" w:rsidRPr="001C4584">
        <w:rPr>
          <w:rFonts w:cs="Times New Roman"/>
        </w:rPr>
        <w:t>ysa erkek farkında olmadan b</w:t>
      </w:r>
      <w:r w:rsidR="00AA27D3">
        <w:rPr>
          <w:rFonts w:cs="Times New Roman"/>
        </w:rPr>
        <w:t>öyle bir iletişimi</w:t>
      </w:r>
      <w:r w:rsidR="00AA27D3" w:rsidRPr="001C4584">
        <w:rPr>
          <w:rFonts w:cs="Times New Roman"/>
        </w:rPr>
        <w:t xml:space="preserve"> beklemektedir kadından ve</w:t>
      </w:r>
      <w:r w:rsidR="00AA27D3">
        <w:rPr>
          <w:rFonts w:cs="Times New Roman"/>
        </w:rPr>
        <w:t xml:space="preserve"> erkeğe sunulacak</w:t>
      </w:r>
      <w:r w:rsidR="00AA27D3" w:rsidRPr="001C4584">
        <w:rPr>
          <w:rFonts w:cs="Times New Roman"/>
        </w:rPr>
        <w:t xml:space="preserve"> bu olanak</w:t>
      </w:r>
      <w:r w:rsidR="00AA27D3">
        <w:rPr>
          <w:rFonts w:cs="Times New Roman"/>
        </w:rPr>
        <w:t>,</w:t>
      </w:r>
      <w:r w:rsidR="00AA27D3" w:rsidRPr="001C4584">
        <w:rPr>
          <w:rFonts w:cs="Times New Roman"/>
        </w:rPr>
        <w:t xml:space="preserve"> aslında erkeği daha da insan yapabilecekken</w:t>
      </w:r>
      <w:r w:rsidR="00AA27D3">
        <w:rPr>
          <w:rFonts w:cs="Times New Roman"/>
        </w:rPr>
        <w:t>.</w:t>
      </w:r>
      <w:r w:rsidRPr="001C4584">
        <w:rPr>
          <w:rFonts w:cs="Times New Roman"/>
        </w:rPr>
        <w:t xml:space="preserve"> Bu nedenle bu özel alan erkeğe tahsis edilmez. Kadınların erkeklerle ilişkilerinde geliştirdikleri</w:t>
      </w:r>
      <w:r w:rsidR="00164448">
        <w:rPr>
          <w:rFonts w:cs="Times New Roman"/>
        </w:rPr>
        <w:t xml:space="preserve"> ve</w:t>
      </w:r>
      <w:r w:rsidRPr="001C4584">
        <w:rPr>
          <w:rFonts w:cs="Times New Roman"/>
        </w:rPr>
        <w:t xml:space="preserve"> erkek tarafından anlaşılmaz</w:t>
      </w:r>
      <w:r w:rsidR="00164448">
        <w:rPr>
          <w:rFonts w:cs="Times New Roman"/>
        </w:rPr>
        <w:t xml:space="preserve"> tüm</w:t>
      </w:r>
      <w:r w:rsidRPr="001C4584">
        <w:rPr>
          <w:rFonts w:cs="Times New Roman"/>
        </w:rPr>
        <w:t xml:space="preserve"> stratejiler</w:t>
      </w:r>
      <w:r w:rsidR="00D7060D">
        <w:rPr>
          <w:rFonts w:cs="Times New Roman"/>
        </w:rPr>
        <w:t>,</w:t>
      </w:r>
      <w:r w:rsidR="00DB6B07">
        <w:rPr>
          <w:rFonts w:cs="Times New Roman"/>
        </w:rPr>
        <w:t xml:space="preserve"> </w:t>
      </w:r>
      <w:r w:rsidR="00DB6B07" w:rsidRPr="001C4584">
        <w:rPr>
          <w:rFonts w:cs="Times New Roman"/>
        </w:rPr>
        <w:t>erkeklerin anlamadığı ama kadının kendisine meçhul olmayan</w:t>
      </w:r>
      <w:r w:rsidR="00931831">
        <w:rPr>
          <w:rFonts w:cs="Times New Roman"/>
        </w:rPr>
        <w:t xml:space="preserve"> bu alan</w:t>
      </w:r>
      <w:r w:rsidRPr="001C4584">
        <w:rPr>
          <w:rFonts w:cs="Times New Roman"/>
        </w:rPr>
        <w:t xml:space="preserve"> etrafında yapılanır. Bu alan, kadının bütün umut, gizil beklenti ve amaçlarının, erkeğe kapalı alanıdır.   </w:t>
      </w:r>
    </w:p>
    <w:p w:rsidR="00A5113B" w:rsidRDefault="00F10BAB" w:rsidP="00AA27D3">
      <w:pPr>
        <w:pStyle w:val="AralkYok"/>
        <w:rPr>
          <w:rFonts w:cs="Times New Roman"/>
        </w:rPr>
      </w:pPr>
      <w:r>
        <w:rPr>
          <w:rFonts w:cs="Times New Roman"/>
        </w:rPr>
        <w:t xml:space="preserve">     Kadın</w:t>
      </w:r>
      <w:r w:rsidR="00A5113B">
        <w:rPr>
          <w:rFonts w:cs="Times New Roman"/>
        </w:rPr>
        <w:t>,</w:t>
      </w:r>
      <w:r w:rsidR="00AA27D3">
        <w:rPr>
          <w:rFonts w:cs="Times New Roman"/>
        </w:rPr>
        <w:t xml:space="preserve"> kendi libidinal füzyonundan sağlıklı çıkmış ama kaçınılmaz bir zorunluluk</w:t>
      </w:r>
      <w:r w:rsidR="00D77B75">
        <w:rPr>
          <w:rFonts w:cs="Times New Roman"/>
        </w:rPr>
        <w:t xml:space="preserve"> </w:t>
      </w:r>
      <w:r w:rsidR="00AA27D3">
        <w:rPr>
          <w:rFonts w:cs="Times New Roman"/>
        </w:rPr>
        <w:t>olarak sadece öbür kastrasyonlarda –Ödipal vb.- tutsak kılınmış olsa bile</w:t>
      </w:r>
      <w:r w:rsidR="00AA27D3">
        <w:rPr>
          <w:rFonts w:cs="Times New Roman"/>
          <w:b/>
        </w:rPr>
        <w:t>,</w:t>
      </w:r>
      <w:r w:rsidR="00AA27D3">
        <w:rPr>
          <w:rFonts w:cs="Times New Roman"/>
        </w:rPr>
        <w:t xml:space="preserve"> </w:t>
      </w:r>
      <w:r>
        <w:rPr>
          <w:rFonts w:cs="Times New Roman"/>
        </w:rPr>
        <w:t xml:space="preserve"> erkekle ilişkisinde</w:t>
      </w:r>
      <w:r w:rsidR="00AA27D3">
        <w:rPr>
          <w:rFonts w:cs="Times New Roman"/>
        </w:rPr>
        <w:t xml:space="preserve"> </w:t>
      </w:r>
      <w:r w:rsidR="00C34B1D">
        <w:rPr>
          <w:rFonts w:cs="Times New Roman"/>
        </w:rPr>
        <w:t>orgazm</w:t>
      </w:r>
      <w:r>
        <w:rPr>
          <w:rFonts w:cs="Times New Roman"/>
        </w:rPr>
        <w:t xml:space="preserve"> anına kendi</w:t>
      </w:r>
      <w:r w:rsidR="00931831">
        <w:rPr>
          <w:rFonts w:cs="Times New Roman"/>
        </w:rPr>
        <w:t xml:space="preserve"> libidinal</w:t>
      </w:r>
      <w:r>
        <w:rPr>
          <w:rFonts w:cs="Times New Roman"/>
        </w:rPr>
        <w:t xml:space="preserve"> füzyon odağını katabilir, katmayabilir ya da katamayabilir</w:t>
      </w:r>
      <w:r w:rsidR="00D7060D">
        <w:rPr>
          <w:rFonts w:cs="Times New Roman"/>
        </w:rPr>
        <w:t>,</w:t>
      </w:r>
      <w:r>
        <w:rPr>
          <w:rFonts w:cs="Times New Roman"/>
        </w:rPr>
        <w:t xml:space="preserve"> ama o odak</w:t>
      </w:r>
      <w:r w:rsidR="00D7060D">
        <w:rPr>
          <w:rFonts w:cs="Times New Roman"/>
        </w:rPr>
        <w:t>,</w:t>
      </w:r>
      <w:r>
        <w:rPr>
          <w:rFonts w:cs="Times New Roman"/>
        </w:rPr>
        <w:t xml:space="preserve"> yine de bebeklerine tahsis edilmiştir</w:t>
      </w:r>
      <w:r w:rsidR="00AA27D3">
        <w:rPr>
          <w:rFonts w:cs="Times New Roman"/>
        </w:rPr>
        <w:t>.</w:t>
      </w:r>
      <w:r w:rsidR="00A5113B">
        <w:rPr>
          <w:rFonts w:cs="Times New Roman"/>
        </w:rPr>
        <w:t xml:space="preserve"> </w:t>
      </w:r>
      <w:r w:rsidR="00AA27D3">
        <w:rPr>
          <w:rFonts w:cs="Times New Roman"/>
        </w:rPr>
        <w:t>K</w:t>
      </w:r>
      <w:r w:rsidR="00A5113B">
        <w:rPr>
          <w:rFonts w:cs="Times New Roman"/>
        </w:rPr>
        <w:t xml:space="preserve">adın tüm </w:t>
      </w:r>
      <w:r w:rsidR="003C4813">
        <w:rPr>
          <w:rFonts w:cs="Times New Roman"/>
        </w:rPr>
        <w:t>k</w:t>
      </w:r>
      <w:r w:rsidR="00A5113B">
        <w:rPr>
          <w:rFonts w:cs="Times New Roman"/>
        </w:rPr>
        <w:t>astrasyon süreçlerinden bütünüyle sağlıklı çıkmış olsaydı bile bu sonuç değişmeyecekti</w:t>
      </w:r>
      <w:r>
        <w:rPr>
          <w:rFonts w:cs="Times New Roman"/>
        </w:rPr>
        <w:t>.</w:t>
      </w:r>
    </w:p>
    <w:p w:rsidR="00D04103" w:rsidRDefault="00D04103" w:rsidP="00D41E79">
      <w:pPr>
        <w:pStyle w:val="AralkYok"/>
        <w:rPr>
          <w:rFonts w:cs="Times New Roman"/>
        </w:rPr>
      </w:pPr>
    </w:p>
    <w:p w:rsidR="004E031D" w:rsidRPr="006B2A7A" w:rsidRDefault="006B2A7A" w:rsidP="00D41E79">
      <w:pPr>
        <w:pStyle w:val="AralkYok"/>
        <w:rPr>
          <w:b/>
          <w:sz w:val="24"/>
          <w:szCs w:val="24"/>
        </w:rPr>
      </w:pPr>
      <w:r w:rsidRPr="006B2A7A">
        <w:rPr>
          <w:b/>
        </w:rPr>
        <w:t>9.PENETRASYONDA ORGAZM OLAMAMAK</w:t>
      </w:r>
      <w:r w:rsidR="004E031D" w:rsidRPr="006B2A7A">
        <w:rPr>
          <w:b/>
          <w:sz w:val="24"/>
          <w:szCs w:val="24"/>
        </w:rPr>
        <w:t xml:space="preserve"> </w:t>
      </w:r>
    </w:p>
    <w:p w:rsidR="002247AB" w:rsidRPr="001F7EF6" w:rsidRDefault="002247AB" w:rsidP="00D41E79">
      <w:pPr>
        <w:pStyle w:val="AralkYok"/>
        <w:rPr>
          <w:b/>
          <w:sz w:val="24"/>
          <w:szCs w:val="24"/>
        </w:rPr>
      </w:pPr>
    </w:p>
    <w:p w:rsidR="00240E02" w:rsidRDefault="004E031D" w:rsidP="00D41E79">
      <w:pPr>
        <w:pStyle w:val="AralkYok"/>
      </w:pPr>
      <w:r>
        <w:t xml:space="preserve">     </w:t>
      </w:r>
      <w:r w:rsidR="00566839" w:rsidRPr="00566839">
        <w:rPr>
          <w:b/>
        </w:rPr>
        <w:t>1.</w:t>
      </w:r>
      <w:r>
        <w:rPr>
          <w:szCs w:val="20"/>
        </w:rPr>
        <w:t>Pe</w:t>
      </w:r>
      <w:r w:rsidR="00B1298D">
        <w:rPr>
          <w:szCs w:val="20"/>
        </w:rPr>
        <w:t xml:space="preserve">netrasyonda </w:t>
      </w:r>
      <w:r w:rsidR="00C34B1D">
        <w:rPr>
          <w:szCs w:val="20"/>
        </w:rPr>
        <w:t>orgazm</w:t>
      </w:r>
      <w:r w:rsidR="00B1298D">
        <w:rPr>
          <w:szCs w:val="20"/>
        </w:rPr>
        <w:t>ın gerçekleşmeyişi</w:t>
      </w:r>
      <w:r w:rsidR="001F7EF6">
        <w:rPr>
          <w:szCs w:val="20"/>
        </w:rPr>
        <w:t xml:space="preserve"> </w:t>
      </w:r>
      <w:r w:rsidR="0078782A" w:rsidRPr="0078782A">
        <w:rPr>
          <w:szCs w:val="20"/>
        </w:rPr>
        <w:t>(</w:t>
      </w:r>
      <w:r w:rsidR="001F7EF6">
        <w:rPr>
          <w:szCs w:val="20"/>
        </w:rPr>
        <w:t>NN düzlemde</w:t>
      </w:r>
      <w:r w:rsidR="0078782A" w:rsidRPr="0078782A">
        <w:rPr>
          <w:szCs w:val="20"/>
        </w:rPr>
        <w:t>)</w:t>
      </w:r>
      <w:r>
        <w:rPr>
          <w:szCs w:val="20"/>
        </w:rPr>
        <w:t>,</w:t>
      </w:r>
      <w:r w:rsidR="009C04FF">
        <w:rPr>
          <w:szCs w:val="20"/>
        </w:rPr>
        <w:t xml:space="preserve"> çok</w:t>
      </w:r>
      <w:r>
        <w:rPr>
          <w:szCs w:val="20"/>
        </w:rPr>
        <w:t xml:space="preserve"> erken ya da çok geç oluşması</w:t>
      </w:r>
      <w:r w:rsidR="00D7060D">
        <w:rPr>
          <w:szCs w:val="20"/>
        </w:rPr>
        <w:t>,</w:t>
      </w:r>
      <w:r w:rsidR="00B1298D">
        <w:rPr>
          <w:szCs w:val="20"/>
        </w:rPr>
        <w:t xml:space="preserve"> şu nedenlere bağlanabilir:</w:t>
      </w:r>
      <w:r>
        <w:rPr>
          <w:szCs w:val="20"/>
        </w:rPr>
        <w:t xml:space="preserve"> </w:t>
      </w:r>
      <w:r w:rsidR="00B1298D">
        <w:rPr>
          <w:szCs w:val="20"/>
        </w:rPr>
        <w:t>K</w:t>
      </w:r>
      <w:r>
        <w:rPr>
          <w:szCs w:val="20"/>
        </w:rPr>
        <w:t>arşı cins partner</w:t>
      </w:r>
      <w:r w:rsidR="00900331">
        <w:rPr>
          <w:szCs w:val="20"/>
        </w:rPr>
        <w:t>,</w:t>
      </w:r>
      <w:r w:rsidR="00B1298D" w:rsidRPr="00B1298D">
        <w:t xml:space="preserve"> </w:t>
      </w:r>
      <w:r w:rsidR="00B1298D">
        <w:t>yetersiz bir ikame nesne olarak algılandığı için</w:t>
      </w:r>
      <w:r w:rsidR="00900331">
        <w:t>,</w:t>
      </w:r>
      <w:r>
        <w:rPr>
          <w:szCs w:val="20"/>
        </w:rPr>
        <w:t xml:space="preserve"> a</w:t>
      </w:r>
      <w:r w:rsidR="00164448">
        <w:rPr>
          <w:szCs w:val="20"/>
        </w:rPr>
        <w:t>rzu nesnesi</w:t>
      </w:r>
      <w:r w:rsidR="00B1298D">
        <w:rPr>
          <w:szCs w:val="20"/>
        </w:rPr>
        <w:t xml:space="preserve"> düzeyinde</w:t>
      </w:r>
      <w:r w:rsidR="00164448">
        <w:rPr>
          <w:szCs w:val="20"/>
        </w:rPr>
        <w:t xml:space="preserve"> benims</w:t>
      </w:r>
      <w:r>
        <w:rPr>
          <w:szCs w:val="20"/>
        </w:rPr>
        <w:t>e</w:t>
      </w:r>
      <w:r w:rsidR="00164448">
        <w:rPr>
          <w:szCs w:val="20"/>
        </w:rPr>
        <w:t>ne</w:t>
      </w:r>
      <w:r w:rsidR="00B1298D">
        <w:rPr>
          <w:szCs w:val="20"/>
        </w:rPr>
        <w:t>memiştir. Çelişkili gibi görünse de</w:t>
      </w:r>
      <w:r w:rsidR="00D7060D">
        <w:rPr>
          <w:szCs w:val="20"/>
        </w:rPr>
        <w:t>,</w:t>
      </w:r>
      <w:r>
        <w:t xml:space="preserve"> partner</w:t>
      </w:r>
      <w:r w:rsidR="00D7060D">
        <w:t>,</w:t>
      </w:r>
      <w:r>
        <w:t xml:space="preserve"> ilk nesneden</w:t>
      </w:r>
      <w:r w:rsidR="00B11875">
        <w:t>,</w:t>
      </w:r>
      <w:r w:rsidR="00D33CC1">
        <w:t xml:space="preserve"> </w:t>
      </w:r>
      <w:r w:rsidR="00B11875">
        <w:t xml:space="preserve">yani </w:t>
      </w:r>
      <w:r w:rsidR="003C4813" w:rsidRPr="003C4813">
        <w:t>ensest suçluluğu duyguları ve kastrasyon korkuları</w:t>
      </w:r>
      <w:r w:rsidR="00B37ED5">
        <w:t>nı yoğun şekilde hatırlatan</w:t>
      </w:r>
      <w:r>
        <w:t xml:space="preserve"> karşıt ebeveyn figürü</w:t>
      </w:r>
      <w:r w:rsidR="003C4813">
        <w:t>nden</w:t>
      </w:r>
      <w:r>
        <w:t xml:space="preserve"> bağımsız, özgün nesne</w:t>
      </w:r>
      <w:r w:rsidR="00D33CC1">
        <w:t xml:space="preserve"> </w:t>
      </w:r>
      <w:r>
        <w:t>konumuna getirilememiş</w:t>
      </w:r>
      <w:r w:rsidR="00B1298D">
        <w:t>tir.</w:t>
      </w:r>
      <w:r w:rsidR="00B11875">
        <w:t xml:space="preserve"> Özgün nesne konumuna gelebilmiş nesneyle, karşıt ebeveyn figürüne ait</w:t>
      </w:r>
      <w:r w:rsidR="00B37ED5">
        <w:t xml:space="preserve"> hatırlatıcı</w:t>
      </w:r>
      <w:r w:rsidR="00B11875">
        <w:t xml:space="preserve"> ensest kaygılardan bağımsızlaşmış</w:t>
      </w:r>
      <w:r w:rsidR="00B37ED5">
        <w:t xml:space="preserve"> güncel aşk</w:t>
      </w:r>
      <w:r w:rsidR="00B11875">
        <w:t xml:space="preserve"> nesne</w:t>
      </w:r>
      <w:r w:rsidR="00B37ED5">
        <w:t>sini</w:t>
      </w:r>
      <w:r w:rsidR="00B11875">
        <w:t xml:space="preserve"> kastediyoruz. </w:t>
      </w:r>
      <w:r>
        <w:t>Partner</w:t>
      </w:r>
      <w:r w:rsidR="00B1298D">
        <w:t>, özneye ensest suçluluğunu ima eden yetersiz</w:t>
      </w:r>
      <w:r>
        <w:t xml:space="preserve"> ikame nesne konumunda kaldıkça</w:t>
      </w:r>
      <w:r w:rsidR="00903DCD">
        <w:t>, ensest iması ve dehşeti</w:t>
      </w:r>
      <w:r w:rsidR="00900331">
        <w:t>,</w:t>
      </w:r>
      <w:r w:rsidR="00903DCD">
        <w:t xml:space="preserve"> ikili ilişkiye ketleyici suçluluk hislerini yansıtır.</w:t>
      </w:r>
      <w:r w:rsidR="00903DCD" w:rsidRPr="00B1298D">
        <w:rPr>
          <w:color w:val="FF0000"/>
        </w:rPr>
        <w:t xml:space="preserve"> </w:t>
      </w:r>
      <w:r w:rsidR="001A37E7">
        <w:t>Sonuçta</w:t>
      </w:r>
      <w:r w:rsidR="00D7060D">
        <w:t>,</w:t>
      </w:r>
      <w:r>
        <w:t xml:space="preserve"> ilişkinin</w:t>
      </w:r>
      <w:r w:rsidR="00254103">
        <w:t xml:space="preserve"> tam tatminli</w:t>
      </w:r>
      <w:r>
        <w:t xml:space="preserve"> </w:t>
      </w:r>
      <w:r w:rsidR="00C34B1D">
        <w:t>orgazm</w:t>
      </w:r>
      <w:r>
        <w:t>ik haz boyutu</w:t>
      </w:r>
      <w:r w:rsidR="001A37E7">
        <w:t xml:space="preserve"> iptal edilmiş olur</w:t>
      </w:r>
      <w:r>
        <w:t>.</w:t>
      </w:r>
      <w:r>
        <w:rPr>
          <w:szCs w:val="20"/>
        </w:rPr>
        <w:t xml:space="preserve"> </w:t>
      </w:r>
      <w:r w:rsidR="001A37E7">
        <w:rPr>
          <w:szCs w:val="20"/>
        </w:rPr>
        <w:t>Artık</w:t>
      </w:r>
      <w:r>
        <w:rPr>
          <w:szCs w:val="20"/>
        </w:rPr>
        <w:t xml:space="preserve"> özne, yaşamakta olduğu bilinçdışı ensest suçluluk duyguları ve kastrasyon korkuları nedeniyle</w:t>
      </w:r>
      <w:r w:rsidR="00900331">
        <w:rPr>
          <w:szCs w:val="20"/>
        </w:rPr>
        <w:t>,</w:t>
      </w:r>
      <w:r>
        <w:rPr>
          <w:szCs w:val="20"/>
        </w:rPr>
        <w:t xml:space="preserve"> ilişkiye </w:t>
      </w:r>
      <w:r w:rsidR="00FF2FEA" w:rsidRPr="00B11875">
        <w:rPr>
          <w:szCs w:val="20"/>
        </w:rPr>
        <w:t>(</w:t>
      </w:r>
      <w:r>
        <w:rPr>
          <w:szCs w:val="20"/>
        </w:rPr>
        <w:t>penetrasyon</w:t>
      </w:r>
      <w:r w:rsidRPr="00B11875">
        <w:rPr>
          <w:szCs w:val="20"/>
        </w:rPr>
        <w:t>a</w:t>
      </w:r>
      <w:r w:rsidR="00A5560E" w:rsidRPr="00B11875">
        <w:rPr>
          <w:szCs w:val="20"/>
        </w:rPr>
        <w:t>)</w:t>
      </w:r>
      <w:r w:rsidR="00177D06">
        <w:rPr>
          <w:b/>
          <w:szCs w:val="20"/>
        </w:rPr>
        <w:t xml:space="preserve"> </w:t>
      </w:r>
      <w:r w:rsidR="00177D06" w:rsidRPr="00177D06">
        <w:rPr>
          <w:szCs w:val="20"/>
        </w:rPr>
        <w:t>serbest</w:t>
      </w:r>
      <w:r>
        <w:rPr>
          <w:szCs w:val="20"/>
        </w:rPr>
        <w:t xml:space="preserve"> arzu yüküyle kendini te</w:t>
      </w:r>
      <w:r w:rsidR="001A37E7">
        <w:rPr>
          <w:szCs w:val="20"/>
        </w:rPr>
        <w:t>slim edemez</w:t>
      </w:r>
      <w:r>
        <w:rPr>
          <w:szCs w:val="20"/>
        </w:rPr>
        <w:t xml:space="preserve">. </w:t>
      </w:r>
      <w:r>
        <w:t>Oysa OGP</w:t>
      </w:r>
      <w:r w:rsidR="00903DCD">
        <w:t xml:space="preserve"> düzlemi</w:t>
      </w:r>
      <w:r>
        <w:t xml:space="preserve">, ilk nesnenin, </w:t>
      </w:r>
      <w:r w:rsidR="00182FDF">
        <w:t>kısmî</w:t>
      </w:r>
      <w:r>
        <w:t xml:space="preserve"> hatırlatıcı çizgiler hariç tutulmak koşuluyla</w:t>
      </w:r>
      <w:r w:rsidR="00D7060D">
        <w:t>,</w:t>
      </w:r>
      <w:r>
        <w:t xml:space="preserve"> aşılıp geride bırakılması anlamına gelir</w:t>
      </w:r>
      <w:r w:rsidR="00903DCD">
        <w:t>. Bu nedenle OGP öznesi için</w:t>
      </w:r>
      <w:r w:rsidR="00900331">
        <w:t>,</w:t>
      </w:r>
      <w:r w:rsidR="00903DCD">
        <w:t xml:space="preserve"> </w:t>
      </w:r>
      <w:r w:rsidR="003C4813">
        <w:t xml:space="preserve">penetrasyonda </w:t>
      </w:r>
      <w:r w:rsidR="00C34B1D">
        <w:t>orgazm</w:t>
      </w:r>
      <w:r w:rsidR="003C4813">
        <w:t xml:space="preserve"> olamamak gibi</w:t>
      </w:r>
      <w:r w:rsidR="00903DCD">
        <w:t xml:space="preserve"> bir problem söz konusu değildir</w:t>
      </w:r>
      <w:r>
        <w:t>.</w:t>
      </w:r>
      <w:r w:rsidR="002C0462" w:rsidRPr="002C0462">
        <w:t xml:space="preserve"> </w:t>
      </w:r>
      <w:r w:rsidR="002C0462">
        <w:t xml:space="preserve">İlk nesneye ait </w:t>
      </w:r>
      <w:r w:rsidR="00182FDF">
        <w:t>kısmî</w:t>
      </w:r>
      <w:r w:rsidR="002C0462">
        <w:t xml:space="preserve"> hatırlatıcı çizgiler, yani aile içi ilişkilerden miras alınmış bu ruhsal malzeme, nesne ilişkilerini ima etme anlamında özellikle sevgi, şefkat duyguları olmak üzere aile üçgeninde yapılanır.</w:t>
      </w:r>
    </w:p>
    <w:p w:rsidR="00240E02" w:rsidRPr="00240E02" w:rsidRDefault="00240E02" w:rsidP="00D41E79">
      <w:pPr>
        <w:pStyle w:val="AralkYok"/>
      </w:pPr>
      <w:r>
        <w:rPr>
          <w:color w:val="FF0000"/>
        </w:rPr>
        <w:t xml:space="preserve">     </w:t>
      </w:r>
      <w:r w:rsidRPr="00240E02">
        <w:t>Üst paragraftaki bazı tanımlamaları netleştirelim:</w:t>
      </w:r>
    </w:p>
    <w:p w:rsidR="00240E02" w:rsidRPr="00240E02" w:rsidRDefault="00240E02" w:rsidP="00D41E79">
      <w:pPr>
        <w:pStyle w:val="AralkYok"/>
      </w:pPr>
      <w:r w:rsidRPr="00240E02">
        <w:t xml:space="preserve">     Yetersiz ikame nesne ile şu kastediliyor: </w:t>
      </w:r>
      <w:r w:rsidR="0068722F">
        <w:t>P</w:t>
      </w:r>
      <w:r w:rsidRPr="00240E02">
        <w:t>artner</w:t>
      </w:r>
      <w:r w:rsidR="00254103">
        <w:t>,</w:t>
      </w:r>
      <w:r w:rsidRPr="00240E02">
        <w:t xml:space="preserve"> ilk nesneyi</w:t>
      </w:r>
      <w:r w:rsidR="00254103">
        <w:t>,</w:t>
      </w:r>
      <w:r w:rsidRPr="00240E02">
        <w:t xml:space="preserve"> bütün kastrasyon dehşetleri, ensest suçluluğu ve ensestin utanç duyguları ile özneye bilinçdışı olarak hatırlattıkça</w:t>
      </w:r>
      <w:r w:rsidR="00900331">
        <w:t>,</w:t>
      </w:r>
      <w:r w:rsidRPr="00240E02">
        <w:t xml:space="preserve"> </w:t>
      </w:r>
      <w:r w:rsidR="00E46950">
        <w:t>güncel</w:t>
      </w:r>
      <w:r w:rsidRPr="00240E02">
        <w:t xml:space="preserve"> nesne</w:t>
      </w:r>
      <w:r w:rsidR="00900331">
        <w:t>,</w:t>
      </w:r>
      <w:r w:rsidRPr="00240E02">
        <w:t xml:space="preserve"> özne için yetersiz ikame nesnedir. Burada asıl sorun</w:t>
      </w:r>
      <w:r w:rsidR="00D7060D">
        <w:t>,</w:t>
      </w:r>
      <w:r w:rsidRPr="00240E02">
        <w:t xml:space="preserve"> öznenin devam etmekte olan</w:t>
      </w:r>
      <w:r w:rsidR="00D33CC1">
        <w:t xml:space="preserve"> kendi</w:t>
      </w:r>
      <w:r w:rsidRPr="00240E02">
        <w:t xml:space="preserve"> bilinçdışı ensest suçluluğu duygularıdır. Yani bilinçdışı ensest zina</w:t>
      </w:r>
      <w:r w:rsidR="00900331">
        <w:t>,</w:t>
      </w:r>
      <w:r w:rsidR="00254103">
        <w:t xml:space="preserve"> tüm kaygılarıyla birlikte öznede</w:t>
      </w:r>
      <w:r w:rsidRPr="00240E02">
        <w:t xml:space="preserve"> hala aktiftir. Ye</w:t>
      </w:r>
      <w:r w:rsidR="00E46950">
        <w:t>terli ikame nesneler ise,</w:t>
      </w:r>
      <w:r w:rsidR="002C0462">
        <w:t xml:space="preserve"> öznenin bilinçdışında</w:t>
      </w:r>
      <w:r w:rsidR="00E46950">
        <w:t xml:space="preserve"> </w:t>
      </w:r>
      <w:r w:rsidRPr="00240E02">
        <w:t>ensest suçluluğu yükünden arınmış ilk nesneler</w:t>
      </w:r>
      <w:r w:rsidR="00E46950">
        <w:t xml:space="preserve"> nedeniyle</w:t>
      </w:r>
      <w:r w:rsidR="00D7060D">
        <w:t>,</w:t>
      </w:r>
      <w:r w:rsidR="00E46950">
        <w:t xml:space="preserve"> artık ensest suçluluğunu, kastrasyon dehşetini ima etmeyen güncel aşk nesneler</w:t>
      </w:r>
      <w:r w:rsidR="00D33CC1">
        <w:t>i</w:t>
      </w:r>
      <w:r w:rsidR="00E46950">
        <w:t>dir</w:t>
      </w:r>
      <w:r w:rsidRPr="00240E02">
        <w:t>.</w:t>
      </w:r>
      <w:r w:rsidR="00DA6BEE">
        <w:t xml:space="preserve"> Güncel aşk nesnesini yeterli ikame nesne konumuna getirebilmek için</w:t>
      </w:r>
      <w:r w:rsidR="00900331">
        <w:t>,</w:t>
      </w:r>
      <w:r w:rsidR="00DA6BEE">
        <w:t xml:space="preserve"> öznenin kendi ensest suçluluğu duyguları ve kastrasyon korkularını aşıp geride bırakması, ensest zinanın ötesine geçmesi gerekir.</w:t>
      </w:r>
      <w:r w:rsidRPr="00240E02">
        <w:t xml:space="preserve"> </w:t>
      </w:r>
    </w:p>
    <w:p w:rsidR="00240E02" w:rsidRDefault="00240E02" w:rsidP="00D41E79">
      <w:pPr>
        <w:pStyle w:val="AralkYok"/>
        <w:rPr>
          <w:b/>
        </w:rPr>
      </w:pPr>
      <w:r w:rsidRPr="00240E02">
        <w:t xml:space="preserve">     Ayrıca anlamayı kolaylaştırıcı basit bir örnek verelim: Masturbasyon sırasında yakalanma korkusuyla bir türlü haz alamadıkları</w:t>
      </w:r>
      <w:r w:rsidR="00900331">
        <w:t>,</w:t>
      </w:r>
      <w:r w:rsidRPr="00240E02">
        <w:t xml:space="preserve"> bütün ergenlerin bildiği bir gerçektir. Burada baskı unsuru açık ve nettir. Bir de baskının görünmez biçimde bilinçdışına engelleyici ensest suçluluğu şeklinde işlediğini düşünelim</w:t>
      </w:r>
      <w:r>
        <w:t>.</w:t>
      </w:r>
      <w:r w:rsidR="0068722F">
        <w:t xml:space="preserve"> O zaman</w:t>
      </w:r>
      <w:r w:rsidR="00254103">
        <w:t xml:space="preserve"> yasaklara bağlı</w:t>
      </w:r>
      <w:r w:rsidR="0068722F">
        <w:t xml:space="preserve"> bilinçdışı işleyişlerin</w:t>
      </w:r>
      <w:r w:rsidR="00900331">
        <w:t>,</w:t>
      </w:r>
      <w:r w:rsidR="0068722F">
        <w:t xml:space="preserve"> nasıl başa çıkılmaz tuzaklarla dolu olduğunu anlarız.</w:t>
      </w:r>
      <w:r w:rsidR="002E76D2">
        <w:t xml:space="preserve"> Çünkü bu durumda</w:t>
      </w:r>
      <w:r w:rsidR="00D7060D">
        <w:t>,</w:t>
      </w:r>
      <w:r w:rsidR="002E76D2">
        <w:t xml:space="preserve"> dışsal korku içselleştirilmiştir.</w:t>
      </w:r>
    </w:p>
    <w:p w:rsidR="002247AB" w:rsidRDefault="002247AB" w:rsidP="00D41E79">
      <w:pPr>
        <w:pStyle w:val="AralkYok"/>
      </w:pPr>
    </w:p>
    <w:p w:rsidR="004E031D" w:rsidRDefault="00254103" w:rsidP="00D41E79">
      <w:pPr>
        <w:pStyle w:val="AralkYok"/>
      </w:pPr>
      <w:r>
        <w:t xml:space="preserve">     </w:t>
      </w:r>
      <w:r w:rsidR="00566839" w:rsidRPr="00566839">
        <w:rPr>
          <w:b/>
        </w:rPr>
        <w:t>2.</w:t>
      </w:r>
      <w:r w:rsidR="004E031D">
        <w:rPr>
          <w:szCs w:val="20"/>
        </w:rPr>
        <w:t xml:space="preserve"> NN </w:t>
      </w:r>
      <w:r w:rsidR="00C34B1D">
        <w:rPr>
          <w:szCs w:val="20"/>
        </w:rPr>
        <w:t>orgazm</w:t>
      </w:r>
      <w:r w:rsidR="004E031D">
        <w:rPr>
          <w:szCs w:val="20"/>
        </w:rPr>
        <w:t>ı ile OGP arasındaki makas açıklığı</w:t>
      </w:r>
      <w:r w:rsidR="00900331">
        <w:rPr>
          <w:szCs w:val="20"/>
        </w:rPr>
        <w:t>,</w:t>
      </w:r>
      <w:r w:rsidR="004E031D">
        <w:rPr>
          <w:szCs w:val="20"/>
        </w:rPr>
        <w:t xml:space="preserve"> </w:t>
      </w:r>
      <w:r w:rsidR="006F5237">
        <w:rPr>
          <w:szCs w:val="20"/>
        </w:rPr>
        <w:t>fantezi</w:t>
      </w:r>
      <w:r w:rsidR="004E031D">
        <w:rPr>
          <w:szCs w:val="20"/>
        </w:rPr>
        <w:t xml:space="preserve"> düzleminde de olsa bireye özgü seksüel mahrem</w:t>
      </w:r>
      <w:r w:rsidR="00475DFC">
        <w:rPr>
          <w:szCs w:val="20"/>
        </w:rPr>
        <w:t xml:space="preserve"> bir</w:t>
      </w:r>
      <w:r w:rsidR="004E031D">
        <w:rPr>
          <w:szCs w:val="20"/>
        </w:rPr>
        <w:t xml:space="preserve"> alan üretir.</w:t>
      </w:r>
      <w:r w:rsidR="002C0462">
        <w:rPr>
          <w:szCs w:val="20"/>
        </w:rPr>
        <w:t xml:space="preserve"> Yani bu makas açıklığını dolduran ve özne tarafından gönül rızasıyla benimsenmeyen ve patolojik olduğu varsayılan ruhsal malzemelerden inşa edilen mahrem alan…</w:t>
      </w:r>
      <w:r w:rsidR="004E031D">
        <w:rPr>
          <w:szCs w:val="20"/>
        </w:rPr>
        <w:t xml:space="preserve"> Bu </w:t>
      </w:r>
      <w:r w:rsidR="006F5237">
        <w:rPr>
          <w:szCs w:val="20"/>
        </w:rPr>
        <w:t>fantezi</w:t>
      </w:r>
      <w:r w:rsidR="004E031D">
        <w:rPr>
          <w:szCs w:val="20"/>
        </w:rPr>
        <w:t xml:space="preserve"> alanı genelde ötekine</w:t>
      </w:r>
      <w:r w:rsidR="003C4813">
        <w:rPr>
          <w:szCs w:val="20"/>
        </w:rPr>
        <w:t xml:space="preserve"> </w:t>
      </w:r>
      <w:r w:rsidR="00FF2FEA" w:rsidRPr="002C0462">
        <w:rPr>
          <w:szCs w:val="20"/>
        </w:rPr>
        <w:t>(</w:t>
      </w:r>
      <w:r w:rsidR="003C4813">
        <w:rPr>
          <w:szCs w:val="20"/>
        </w:rPr>
        <w:t>partner</w:t>
      </w:r>
      <w:r w:rsidR="00900331">
        <w:rPr>
          <w:szCs w:val="20"/>
        </w:rPr>
        <w:t>e</w:t>
      </w:r>
      <w:r w:rsidR="00A5560E" w:rsidRPr="002C0462">
        <w:rPr>
          <w:szCs w:val="20"/>
        </w:rPr>
        <w:t>)</w:t>
      </w:r>
      <w:r w:rsidR="004E031D">
        <w:rPr>
          <w:szCs w:val="20"/>
        </w:rPr>
        <w:t xml:space="preserve"> kapalıdır, onu dışta bırak</w:t>
      </w:r>
      <w:r w:rsidR="00475DFC">
        <w:rPr>
          <w:szCs w:val="20"/>
        </w:rPr>
        <w:t>ı</w:t>
      </w:r>
      <w:r w:rsidR="004E031D">
        <w:rPr>
          <w:szCs w:val="20"/>
        </w:rPr>
        <w:t>r</w:t>
      </w:r>
      <w:r w:rsidR="00475DFC">
        <w:rPr>
          <w:szCs w:val="20"/>
        </w:rPr>
        <w:t>.</w:t>
      </w:r>
      <w:r w:rsidR="004E031D">
        <w:rPr>
          <w:szCs w:val="20"/>
        </w:rPr>
        <w:t xml:space="preserve"> </w:t>
      </w:r>
      <w:r w:rsidR="00475DFC">
        <w:rPr>
          <w:szCs w:val="20"/>
        </w:rPr>
        <w:t>A</w:t>
      </w:r>
      <w:r w:rsidR="004E031D">
        <w:rPr>
          <w:szCs w:val="20"/>
        </w:rPr>
        <w:t>slında iki özneyi</w:t>
      </w:r>
      <w:r w:rsidR="00475DFC">
        <w:rPr>
          <w:szCs w:val="20"/>
        </w:rPr>
        <w:t xml:space="preserve"> görünür</w:t>
      </w:r>
      <w:r w:rsidR="004E031D">
        <w:rPr>
          <w:szCs w:val="20"/>
        </w:rPr>
        <w:t xml:space="preserve"> ilişkilerin</w:t>
      </w:r>
      <w:r w:rsidR="00475DFC">
        <w:rPr>
          <w:szCs w:val="20"/>
        </w:rPr>
        <w:t>in gerisinde</w:t>
      </w:r>
      <w:r w:rsidR="004E031D">
        <w:rPr>
          <w:szCs w:val="20"/>
        </w:rPr>
        <w:t xml:space="preserve"> ya</w:t>
      </w:r>
      <w:r w:rsidR="00475DFC">
        <w:rPr>
          <w:szCs w:val="20"/>
        </w:rPr>
        <w:t>bancılaştırır.</w:t>
      </w:r>
      <w:r w:rsidR="00900331">
        <w:rPr>
          <w:szCs w:val="20"/>
        </w:rPr>
        <w:t xml:space="preserve"> Artık</w:t>
      </w:r>
      <w:r w:rsidR="00475DFC">
        <w:rPr>
          <w:szCs w:val="20"/>
        </w:rPr>
        <w:t xml:space="preserve"> </w:t>
      </w:r>
      <w:r w:rsidR="00900331">
        <w:rPr>
          <w:szCs w:val="20"/>
        </w:rPr>
        <w:t>ö</w:t>
      </w:r>
      <w:r w:rsidR="00475DFC">
        <w:rPr>
          <w:szCs w:val="20"/>
        </w:rPr>
        <w:t>znenin iç derinliklerinde</w:t>
      </w:r>
      <w:r w:rsidR="00900331">
        <w:rPr>
          <w:szCs w:val="20"/>
        </w:rPr>
        <w:t>,</w:t>
      </w:r>
      <w:r w:rsidR="00475DFC">
        <w:rPr>
          <w:szCs w:val="20"/>
        </w:rPr>
        <w:t xml:space="preserve"> öteki</w:t>
      </w:r>
      <w:r w:rsidR="00177D06">
        <w:rPr>
          <w:szCs w:val="20"/>
        </w:rPr>
        <w:t xml:space="preserve"> pek</w:t>
      </w:r>
      <w:r w:rsidR="00475DFC">
        <w:rPr>
          <w:szCs w:val="20"/>
        </w:rPr>
        <w:t xml:space="preserve"> yoktur.</w:t>
      </w:r>
      <w:r w:rsidR="004E031D">
        <w:rPr>
          <w:szCs w:val="20"/>
        </w:rPr>
        <w:t xml:space="preserve"> </w:t>
      </w:r>
      <w:r w:rsidR="00475DFC">
        <w:rPr>
          <w:szCs w:val="20"/>
        </w:rPr>
        <w:t>B</w:t>
      </w:r>
      <w:r w:rsidR="004E031D">
        <w:rPr>
          <w:szCs w:val="20"/>
        </w:rPr>
        <w:t>urası öznelerin bir türlü</w:t>
      </w:r>
      <w:r w:rsidR="00475DFC">
        <w:rPr>
          <w:szCs w:val="20"/>
        </w:rPr>
        <w:t xml:space="preserve"> ötesine geçemedikleri nevrotik</w:t>
      </w:r>
      <w:r w:rsidR="004E031D">
        <w:rPr>
          <w:szCs w:val="20"/>
        </w:rPr>
        <w:t xml:space="preserve"> mahrem</w:t>
      </w:r>
      <w:r w:rsidR="00475DFC">
        <w:rPr>
          <w:szCs w:val="20"/>
        </w:rPr>
        <w:t>iyet</w:t>
      </w:r>
      <w:r w:rsidR="004E031D">
        <w:rPr>
          <w:szCs w:val="20"/>
        </w:rPr>
        <w:t xml:space="preserve"> alan</w:t>
      </w:r>
      <w:r w:rsidR="00475DFC">
        <w:rPr>
          <w:szCs w:val="20"/>
        </w:rPr>
        <w:t>larıdır</w:t>
      </w:r>
      <w:r w:rsidR="004E031D">
        <w:rPr>
          <w:szCs w:val="20"/>
        </w:rPr>
        <w:t xml:space="preserve">. Yani yatakta buluşan eşler, aslında </w:t>
      </w:r>
      <w:r w:rsidR="004E031D">
        <w:rPr>
          <w:szCs w:val="20"/>
        </w:rPr>
        <w:lastRenderedPageBreak/>
        <w:t xml:space="preserve">kastrasyonlarının üretmiş olduğu mahrem </w:t>
      </w:r>
      <w:r w:rsidR="006F5237">
        <w:rPr>
          <w:szCs w:val="20"/>
        </w:rPr>
        <w:t>fantezi</w:t>
      </w:r>
      <w:r w:rsidR="004E031D">
        <w:rPr>
          <w:szCs w:val="20"/>
        </w:rPr>
        <w:t xml:space="preserve"> alanlarının ya da takıntılarının</w:t>
      </w:r>
      <w:r w:rsidR="00900331">
        <w:rPr>
          <w:szCs w:val="20"/>
        </w:rPr>
        <w:t>,</w:t>
      </w:r>
      <w:r w:rsidR="004E031D">
        <w:rPr>
          <w:szCs w:val="20"/>
        </w:rPr>
        <w:t xml:space="preserve"> ötekini dışlaması nedeniyle</w:t>
      </w:r>
      <w:r w:rsidR="00900331">
        <w:rPr>
          <w:szCs w:val="20"/>
        </w:rPr>
        <w:t xml:space="preserve"> birbirleri karşısındaki</w:t>
      </w:r>
      <w:r w:rsidR="004E031D">
        <w:rPr>
          <w:szCs w:val="20"/>
        </w:rPr>
        <w:t xml:space="preserve"> temel yabancılıklarını aşamamışlardır. NN’ler,</w:t>
      </w:r>
      <w:r w:rsidR="00EB4859">
        <w:rPr>
          <w:szCs w:val="20"/>
        </w:rPr>
        <w:t xml:space="preserve"> eğer samimi duygu</w:t>
      </w:r>
      <w:r w:rsidR="00542AAF">
        <w:rPr>
          <w:szCs w:val="20"/>
        </w:rPr>
        <w:t xml:space="preserve">larla bir partner seçimi </w:t>
      </w:r>
      <w:r w:rsidR="00EB4859">
        <w:rPr>
          <w:szCs w:val="20"/>
        </w:rPr>
        <w:t xml:space="preserve">yapmamışlarsa, </w:t>
      </w:r>
      <w:r w:rsidR="00C34B1D">
        <w:rPr>
          <w:szCs w:val="20"/>
        </w:rPr>
        <w:t>orgazm</w:t>
      </w:r>
      <w:r w:rsidR="004E031D">
        <w:rPr>
          <w:szCs w:val="20"/>
        </w:rPr>
        <w:t xml:space="preserve">a ermek için </w:t>
      </w:r>
      <w:r w:rsidR="006F5237">
        <w:rPr>
          <w:szCs w:val="20"/>
        </w:rPr>
        <w:t>fantezi</w:t>
      </w:r>
      <w:r w:rsidR="004E031D">
        <w:rPr>
          <w:szCs w:val="20"/>
        </w:rPr>
        <w:t xml:space="preserve"> düzeyinde de olsa</w:t>
      </w:r>
      <w:r w:rsidR="00E46950">
        <w:rPr>
          <w:szCs w:val="20"/>
        </w:rPr>
        <w:t xml:space="preserve"> işte</w:t>
      </w:r>
      <w:r w:rsidR="004E031D">
        <w:rPr>
          <w:szCs w:val="20"/>
        </w:rPr>
        <w:t xml:space="preserve"> bu mahrem seksüel </w:t>
      </w:r>
      <w:r w:rsidR="006F5237">
        <w:rPr>
          <w:szCs w:val="20"/>
        </w:rPr>
        <w:t>fantezi</w:t>
      </w:r>
      <w:r w:rsidR="004E031D">
        <w:rPr>
          <w:szCs w:val="20"/>
        </w:rPr>
        <w:t xml:space="preserve"> alanından</w:t>
      </w:r>
      <w:r>
        <w:rPr>
          <w:szCs w:val="20"/>
        </w:rPr>
        <w:t xml:space="preserve"> </w:t>
      </w:r>
      <w:r w:rsidR="004E031D">
        <w:rPr>
          <w:szCs w:val="20"/>
        </w:rPr>
        <w:t xml:space="preserve">destek alarak ve tahrik üreterek </w:t>
      </w:r>
      <w:r w:rsidR="00C34B1D">
        <w:rPr>
          <w:szCs w:val="20"/>
        </w:rPr>
        <w:t>orgazm</w:t>
      </w:r>
      <w:r w:rsidR="004E031D">
        <w:rPr>
          <w:szCs w:val="20"/>
        </w:rPr>
        <w:t>a erebilmektedirler</w:t>
      </w:r>
      <w:r w:rsidR="002C0462">
        <w:rPr>
          <w:szCs w:val="20"/>
        </w:rPr>
        <w:t>;</w:t>
      </w:r>
      <w:r w:rsidR="000853FA">
        <w:rPr>
          <w:szCs w:val="20"/>
        </w:rPr>
        <w:t xml:space="preserve"> partnerini oldukça samimi duygularla seçmiş olanlara nazaran daha da fazla destek alarak</w:t>
      </w:r>
      <w:r w:rsidR="004E031D">
        <w:rPr>
          <w:szCs w:val="20"/>
        </w:rPr>
        <w:t xml:space="preserve">. Ya da </w:t>
      </w:r>
      <w:r w:rsidR="006F5237">
        <w:rPr>
          <w:szCs w:val="20"/>
        </w:rPr>
        <w:t>fantezi</w:t>
      </w:r>
      <w:r w:rsidR="004E031D">
        <w:rPr>
          <w:szCs w:val="20"/>
        </w:rPr>
        <w:t xml:space="preserve"> desteği</w:t>
      </w:r>
      <w:r w:rsidR="00EB1D1C">
        <w:rPr>
          <w:szCs w:val="20"/>
        </w:rPr>
        <w:t>,</w:t>
      </w:r>
      <w:r w:rsidR="004E031D">
        <w:rPr>
          <w:szCs w:val="20"/>
        </w:rPr>
        <w:t xml:space="preserve"> eylemsel olarak da sağlanabilmektedir. Bu konuda “Erotik Shop”ların malzeme satış listeleri oldukça aydınlatıcı bir fikir verebilir.</w:t>
      </w:r>
      <w:r>
        <w:rPr>
          <w:szCs w:val="20"/>
        </w:rPr>
        <w:t xml:space="preserve"> Ancak </w:t>
      </w:r>
      <w:r w:rsidR="00EB4859">
        <w:rPr>
          <w:szCs w:val="20"/>
        </w:rPr>
        <w:t>öznenin</w:t>
      </w:r>
      <w:r>
        <w:rPr>
          <w:szCs w:val="20"/>
        </w:rPr>
        <w:t xml:space="preserve"> bu tür desteklerle</w:t>
      </w:r>
      <w:r w:rsidR="00EB4859">
        <w:rPr>
          <w:szCs w:val="20"/>
        </w:rPr>
        <w:t xml:space="preserve"> yaşadığı </w:t>
      </w:r>
      <w:r w:rsidR="00C34B1D">
        <w:rPr>
          <w:szCs w:val="20"/>
        </w:rPr>
        <w:t>orgazm</w:t>
      </w:r>
      <w:r w:rsidR="003C4813">
        <w:rPr>
          <w:szCs w:val="20"/>
        </w:rPr>
        <w:t>,</w:t>
      </w:r>
      <w:r w:rsidR="00EB4859">
        <w:rPr>
          <w:szCs w:val="20"/>
        </w:rPr>
        <w:t xml:space="preserve"> bir ilişkinin sahihliğinden üremediği, zorlanmayla elde edildiği için aslında penetrasyonda </w:t>
      </w:r>
      <w:r w:rsidR="00C34B1D">
        <w:rPr>
          <w:szCs w:val="20"/>
        </w:rPr>
        <w:t>orgazm</w:t>
      </w:r>
      <w:r w:rsidR="00EB4859">
        <w:rPr>
          <w:szCs w:val="20"/>
        </w:rPr>
        <w:t xml:space="preserve"> olamamaya denk gelir.</w:t>
      </w:r>
    </w:p>
    <w:p w:rsidR="004E031D" w:rsidRDefault="004E031D" w:rsidP="00D41E79">
      <w:pPr>
        <w:pStyle w:val="AralkYok"/>
        <w:rPr>
          <w:szCs w:val="20"/>
        </w:rPr>
      </w:pPr>
      <w:r>
        <w:rPr>
          <w:szCs w:val="20"/>
        </w:rPr>
        <w:t xml:space="preserve">     Elbette penetrasyonda </w:t>
      </w:r>
      <w:r w:rsidR="00C34B1D">
        <w:rPr>
          <w:szCs w:val="20"/>
        </w:rPr>
        <w:t>orgazm</w:t>
      </w:r>
      <w:r>
        <w:rPr>
          <w:szCs w:val="20"/>
        </w:rPr>
        <w:t xml:space="preserve">ı sağlama anlamında </w:t>
      </w:r>
      <w:r w:rsidR="006F5237">
        <w:rPr>
          <w:szCs w:val="20"/>
        </w:rPr>
        <w:t>fantezi</w:t>
      </w:r>
      <w:r>
        <w:rPr>
          <w:szCs w:val="20"/>
        </w:rPr>
        <w:t xml:space="preserve"> desteklerinin aranması</w:t>
      </w:r>
      <w:r w:rsidR="00EB1D1C">
        <w:rPr>
          <w:szCs w:val="20"/>
        </w:rPr>
        <w:t>,</w:t>
      </w:r>
      <w:r w:rsidR="00EB4859">
        <w:rPr>
          <w:szCs w:val="20"/>
        </w:rPr>
        <w:t xml:space="preserve"> belli oran</w:t>
      </w:r>
      <w:r w:rsidR="00542AAF">
        <w:rPr>
          <w:szCs w:val="20"/>
        </w:rPr>
        <w:t>lar</w:t>
      </w:r>
      <w:r w:rsidR="00EB4859">
        <w:rPr>
          <w:szCs w:val="20"/>
        </w:rPr>
        <w:t xml:space="preserve">da </w:t>
      </w:r>
      <w:r>
        <w:rPr>
          <w:szCs w:val="20"/>
        </w:rPr>
        <w:t>anlaşılır bir durumdur</w:t>
      </w:r>
      <w:r w:rsidR="00542AAF">
        <w:rPr>
          <w:szCs w:val="20"/>
        </w:rPr>
        <w:t>. Ancak</w:t>
      </w:r>
      <w:r w:rsidR="00177D06">
        <w:rPr>
          <w:szCs w:val="20"/>
        </w:rPr>
        <w:t xml:space="preserve"> eksiksiz</w:t>
      </w:r>
      <w:r w:rsidR="00542AAF">
        <w:rPr>
          <w:szCs w:val="20"/>
        </w:rPr>
        <w:t xml:space="preserve"> </w:t>
      </w:r>
      <w:r w:rsidR="00C34B1D">
        <w:rPr>
          <w:szCs w:val="20"/>
        </w:rPr>
        <w:t>orgazm</w:t>
      </w:r>
      <w:r w:rsidR="00542AAF">
        <w:rPr>
          <w:szCs w:val="20"/>
        </w:rPr>
        <w:t xml:space="preserve">ik </w:t>
      </w:r>
      <w:r>
        <w:rPr>
          <w:szCs w:val="20"/>
        </w:rPr>
        <w:t>hazzın özne</w:t>
      </w:r>
      <w:r w:rsidR="00542AAF">
        <w:rPr>
          <w:szCs w:val="20"/>
        </w:rPr>
        <w:t>de</w:t>
      </w:r>
      <w:r>
        <w:rPr>
          <w:szCs w:val="20"/>
        </w:rPr>
        <w:t>n</w:t>
      </w:r>
      <w:r w:rsidR="00542AAF">
        <w:rPr>
          <w:szCs w:val="20"/>
        </w:rPr>
        <w:t xml:space="preserve"> gasp edilişinin</w:t>
      </w:r>
      <w:r>
        <w:rPr>
          <w:szCs w:val="20"/>
        </w:rPr>
        <w:t xml:space="preserve"> ve eşin, öznenin en iç dünyasında bir yabancı olarak algılanışının artan miktarına bağlı olarak</w:t>
      </w:r>
      <w:r w:rsidR="00EB1D1C">
        <w:rPr>
          <w:szCs w:val="20"/>
        </w:rPr>
        <w:t>,</w:t>
      </w:r>
      <w:r>
        <w:rPr>
          <w:szCs w:val="20"/>
        </w:rPr>
        <w:t xml:space="preserve"> </w:t>
      </w:r>
      <w:r w:rsidR="00C34B1D">
        <w:rPr>
          <w:szCs w:val="20"/>
        </w:rPr>
        <w:t>orgazm</w:t>
      </w:r>
      <w:r>
        <w:rPr>
          <w:szCs w:val="20"/>
        </w:rPr>
        <w:t xml:space="preserve">ın gerçekleşmesi için aranan destek </w:t>
      </w:r>
      <w:r w:rsidR="006F5237">
        <w:rPr>
          <w:szCs w:val="20"/>
        </w:rPr>
        <w:t>fantezi</w:t>
      </w:r>
      <w:r>
        <w:rPr>
          <w:szCs w:val="20"/>
        </w:rPr>
        <w:t xml:space="preserve"> oranı da artacaktır.</w:t>
      </w:r>
      <w:r w:rsidR="00EB4859">
        <w:rPr>
          <w:szCs w:val="20"/>
        </w:rPr>
        <w:t xml:space="preserve"> </w:t>
      </w:r>
      <w:r>
        <w:rPr>
          <w:szCs w:val="20"/>
        </w:rPr>
        <w:t>OGP, öznenin ruhsallığına sağlamca yerleşme oranına bağlı olarak</w:t>
      </w:r>
      <w:r w:rsidR="00EB1D1C">
        <w:rPr>
          <w:szCs w:val="20"/>
        </w:rPr>
        <w:t>,</w:t>
      </w:r>
      <w:r>
        <w:rPr>
          <w:szCs w:val="20"/>
        </w:rPr>
        <w:t xml:space="preserve"> cinsel ilişkide ve </w:t>
      </w:r>
      <w:r w:rsidR="00C34B1D">
        <w:rPr>
          <w:szCs w:val="20"/>
        </w:rPr>
        <w:t>orgazm</w:t>
      </w:r>
      <w:r>
        <w:rPr>
          <w:szCs w:val="20"/>
        </w:rPr>
        <w:t>a erişebilme konusunda</w:t>
      </w:r>
      <w:r w:rsidR="00EB1D1C">
        <w:rPr>
          <w:szCs w:val="20"/>
        </w:rPr>
        <w:t>,</w:t>
      </w:r>
      <w:r>
        <w:rPr>
          <w:szCs w:val="20"/>
        </w:rPr>
        <w:t xml:space="preserve"> destek</w:t>
      </w:r>
      <w:r w:rsidR="00D7060D">
        <w:rPr>
          <w:szCs w:val="20"/>
        </w:rPr>
        <w:t>leyici</w:t>
      </w:r>
      <w:r>
        <w:rPr>
          <w:szCs w:val="20"/>
        </w:rPr>
        <w:t xml:space="preserve"> seksüel </w:t>
      </w:r>
      <w:r w:rsidR="006F5237">
        <w:rPr>
          <w:szCs w:val="20"/>
        </w:rPr>
        <w:t>fantezi</w:t>
      </w:r>
      <w:r w:rsidR="00DA6BEE">
        <w:rPr>
          <w:szCs w:val="20"/>
        </w:rPr>
        <w:t>ler</w:t>
      </w:r>
      <w:r w:rsidR="00542AAF">
        <w:rPr>
          <w:szCs w:val="20"/>
        </w:rPr>
        <w:t>deki aşırılığı</w:t>
      </w:r>
      <w:r>
        <w:rPr>
          <w:szCs w:val="20"/>
        </w:rPr>
        <w:t xml:space="preserve"> iptal eder ve yabancılaşmışlık hissi uyandıran cinsel yakınlaşmaları dışta bırakır.</w:t>
      </w:r>
    </w:p>
    <w:p w:rsidR="00762ED3" w:rsidRDefault="00762ED3" w:rsidP="00D41E79">
      <w:pPr>
        <w:pStyle w:val="AralkYok"/>
        <w:rPr>
          <w:szCs w:val="20"/>
        </w:rPr>
      </w:pPr>
    </w:p>
    <w:p w:rsidR="00D7060D" w:rsidRDefault="004E031D" w:rsidP="00D41E79">
      <w:pPr>
        <w:pStyle w:val="AralkYok"/>
        <w:rPr>
          <w:szCs w:val="20"/>
        </w:rPr>
      </w:pPr>
      <w:r>
        <w:rPr>
          <w:szCs w:val="20"/>
        </w:rPr>
        <w:t xml:space="preserve">     </w:t>
      </w:r>
      <w:r w:rsidR="00D7060D" w:rsidRPr="00D7060D">
        <w:rPr>
          <w:b/>
          <w:szCs w:val="20"/>
        </w:rPr>
        <w:t>3.</w:t>
      </w:r>
      <w:r>
        <w:rPr>
          <w:szCs w:val="20"/>
        </w:rPr>
        <w:t xml:space="preserve">Penetrasyonda </w:t>
      </w:r>
      <w:r w:rsidR="00C34B1D">
        <w:rPr>
          <w:szCs w:val="20"/>
        </w:rPr>
        <w:t>orgazm</w:t>
      </w:r>
      <w:r w:rsidR="00542AAF">
        <w:rPr>
          <w:szCs w:val="20"/>
        </w:rPr>
        <w:t xml:space="preserve"> olamamak, bir başka açıdan şöyle de açıklanabilir:</w:t>
      </w:r>
      <w:r>
        <w:rPr>
          <w:szCs w:val="20"/>
        </w:rPr>
        <w:t xml:space="preserve"> </w:t>
      </w:r>
      <w:r w:rsidR="00542AAF">
        <w:rPr>
          <w:szCs w:val="20"/>
        </w:rPr>
        <w:t>K</w:t>
      </w:r>
      <w:r>
        <w:rPr>
          <w:szCs w:val="20"/>
        </w:rPr>
        <w:t>adın ve erkek</w:t>
      </w:r>
      <w:r w:rsidR="00542AAF">
        <w:rPr>
          <w:szCs w:val="20"/>
        </w:rPr>
        <w:t xml:space="preserve"> </w:t>
      </w:r>
      <w:r>
        <w:rPr>
          <w:szCs w:val="20"/>
        </w:rPr>
        <w:t>birbirlerinin genital alanlarına yönelik ve derinlere kök salmış ret</w:t>
      </w:r>
      <w:r w:rsidR="00542AAF">
        <w:rPr>
          <w:szCs w:val="20"/>
        </w:rPr>
        <w:t xml:space="preserve"> ve</w:t>
      </w:r>
      <w:r>
        <w:rPr>
          <w:szCs w:val="20"/>
        </w:rPr>
        <w:t xml:space="preserve"> korku</w:t>
      </w:r>
      <w:r w:rsidR="00542AAF">
        <w:rPr>
          <w:szCs w:val="20"/>
        </w:rPr>
        <w:t xml:space="preserve"> duyguları ile yüklü olabilir. Ya da</w:t>
      </w:r>
      <w:r>
        <w:rPr>
          <w:szCs w:val="20"/>
        </w:rPr>
        <w:t xml:space="preserve"> ensest figürle ilgili bir düşmanlı</w:t>
      </w:r>
      <w:r w:rsidR="00542AAF">
        <w:rPr>
          <w:szCs w:val="20"/>
        </w:rPr>
        <w:t>k ve korku</w:t>
      </w:r>
      <w:r>
        <w:rPr>
          <w:szCs w:val="20"/>
        </w:rPr>
        <w:t>,</w:t>
      </w:r>
      <w:r w:rsidR="00542AAF">
        <w:rPr>
          <w:szCs w:val="20"/>
        </w:rPr>
        <w:t xml:space="preserve"> partnere yansıtılarak</w:t>
      </w:r>
      <w:r>
        <w:rPr>
          <w:szCs w:val="20"/>
        </w:rPr>
        <w:t xml:space="preserve"> penetrasyonda </w:t>
      </w:r>
      <w:r w:rsidR="00C34B1D">
        <w:rPr>
          <w:szCs w:val="20"/>
        </w:rPr>
        <w:t>orgazm</w:t>
      </w:r>
      <w:r w:rsidR="00542AAF">
        <w:rPr>
          <w:szCs w:val="20"/>
        </w:rPr>
        <w:t xml:space="preserve"> ketlenebilir.</w:t>
      </w:r>
      <w:r>
        <w:rPr>
          <w:szCs w:val="20"/>
        </w:rPr>
        <w:t xml:space="preserve"> Çünkü özne için partneri</w:t>
      </w:r>
      <w:r w:rsidR="00EB4859">
        <w:rPr>
          <w:szCs w:val="20"/>
        </w:rPr>
        <w:t>,</w:t>
      </w:r>
      <w:r>
        <w:rPr>
          <w:szCs w:val="20"/>
        </w:rPr>
        <w:t xml:space="preserve"> bu durumda sevilmey</w:t>
      </w:r>
      <w:r w:rsidR="00EB4859">
        <w:rPr>
          <w:szCs w:val="20"/>
        </w:rPr>
        <w:t>en</w:t>
      </w:r>
      <w:r w:rsidR="00BC6DA9">
        <w:rPr>
          <w:szCs w:val="20"/>
        </w:rPr>
        <w:t xml:space="preserve"> ya da korkulan</w:t>
      </w:r>
      <w:r w:rsidR="00EB4859">
        <w:rPr>
          <w:szCs w:val="20"/>
        </w:rPr>
        <w:t xml:space="preserve"> zıt ebeveyn olarak algılanır ve özne </w:t>
      </w:r>
      <w:r w:rsidR="00EB1D1C">
        <w:rPr>
          <w:szCs w:val="20"/>
        </w:rPr>
        <w:t>iliş</w:t>
      </w:r>
      <w:r>
        <w:rPr>
          <w:szCs w:val="20"/>
        </w:rPr>
        <w:t>k</w:t>
      </w:r>
      <w:r w:rsidR="00542AAF">
        <w:rPr>
          <w:szCs w:val="20"/>
        </w:rPr>
        <w:t>ide</w:t>
      </w:r>
      <w:r w:rsidR="00EB1D1C">
        <w:rPr>
          <w:szCs w:val="20"/>
        </w:rPr>
        <w:t xml:space="preserve"> kendisini</w:t>
      </w:r>
      <w:r w:rsidR="00542AAF">
        <w:rPr>
          <w:szCs w:val="20"/>
        </w:rPr>
        <w:t xml:space="preserve"> partnerine sevgiyle veremez. O zaman</w:t>
      </w:r>
      <w:r>
        <w:rPr>
          <w:szCs w:val="20"/>
        </w:rPr>
        <w:t xml:space="preserve"> kendisini</w:t>
      </w:r>
      <w:r w:rsidR="00EB1D1C">
        <w:rPr>
          <w:szCs w:val="20"/>
        </w:rPr>
        <w:t>,</w:t>
      </w:r>
      <w:r>
        <w:rPr>
          <w:szCs w:val="20"/>
        </w:rPr>
        <w:t xml:space="preserve"> ilişkinin</w:t>
      </w:r>
      <w:r w:rsidR="00EB4859">
        <w:rPr>
          <w:szCs w:val="20"/>
        </w:rPr>
        <w:t xml:space="preserve"> heyecansal</w:t>
      </w:r>
      <w:r>
        <w:rPr>
          <w:szCs w:val="20"/>
        </w:rPr>
        <w:t xml:space="preserve"> akışına teslim edemez. Oysa cinsel ilişki</w:t>
      </w:r>
      <w:r w:rsidR="00D7060D">
        <w:rPr>
          <w:szCs w:val="20"/>
        </w:rPr>
        <w:t>,</w:t>
      </w:r>
      <w:r>
        <w:rPr>
          <w:szCs w:val="20"/>
        </w:rPr>
        <w:t xml:space="preserve"> füzyonel bir bağdır ve partner sevilmeden füzyon</w:t>
      </w:r>
      <w:r w:rsidR="00596B0C">
        <w:rPr>
          <w:szCs w:val="20"/>
        </w:rPr>
        <w:t>el boyut</w:t>
      </w:r>
      <w:r>
        <w:rPr>
          <w:szCs w:val="20"/>
        </w:rPr>
        <w:t xml:space="preserve"> yaşanamaz, ilişkide hayata geçirilemez. Önemli olan, öznenin sevme yetisinin aktif olabilmesidir. Sevme yetisi ile ilgili bu arıza da pen</w:t>
      </w:r>
      <w:r w:rsidR="000853FA">
        <w:rPr>
          <w:szCs w:val="20"/>
        </w:rPr>
        <w:t>e</w:t>
      </w:r>
      <w:r>
        <w:rPr>
          <w:szCs w:val="20"/>
        </w:rPr>
        <w:t xml:space="preserve">trasyonda </w:t>
      </w:r>
      <w:r w:rsidR="00C34B1D">
        <w:rPr>
          <w:szCs w:val="20"/>
        </w:rPr>
        <w:t>orgazm</w:t>
      </w:r>
      <w:r>
        <w:rPr>
          <w:szCs w:val="20"/>
        </w:rPr>
        <w:t>a erişememenin nedenlerinden birid</w:t>
      </w:r>
      <w:r w:rsidR="00DA6BEE">
        <w:rPr>
          <w:szCs w:val="20"/>
        </w:rPr>
        <w:t>i</w:t>
      </w:r>
      <w:r>
        <w:rPr>
          <w:szCs w:val="20"/>
        </w:rPr>
        <w:t>r.</w:t>
      </w:r>
    </w:p>
    <w:p w:rsidR="00D7060D" w:rsidRDefault="00D7060D" w:rsidP="00D7060D">
      <w:pPr>
        <w:pStyle w:val="AralkYok"/>
      </w:pPr>
      <w:r>
        <w:rPr>
          <w:color w:val="FF0000"/>
        </w:rPr>
        <w:t xml:space="preserve">     </w:t>
      </w:r>
      <w:r>
        <w:t xml:space="preserve">Penetrasyonda orgazm yaşayamamanın ya da masturbasyonda tatmin hazzını düşük hadlerde yaşamanın bir başka nedeni olarak, şu görüşler ileri sürülebilir: Geçmişte sevilmemiş veya yeterince sevilmemiş olduğunu düşünen özne, kendisiyle ilgili olarak değersizlik duygularıyla yüklüdür. Değersizlik duygularını ya partnerine aktarıp onu da değersiz kıldığı veya kendisini böyle bir ilişkinin değersiz bir partneri olarak gördüğü için, penetrasyonda orgazm olamayacaktır. </w:t>
      </w:r>
    </w:p>
    <w:p w:rsidR="002B00A4" w:rsidRDefault="002B00A4" w:rsidP="002B00A4">
      <w:pPr>
        <w:pStyle w:val="AralkYok"/>
        <w:rPr>
          <w:szCs w:val="20"/>
        </w:rPr>
      </w:pPr>
      <w:r>
        <w:rPr>
          <w:szCs w:val="20"/>
        </w:rPr>
        <w:t xml:space="preserve">     Masturbasyonda orgazma erişip penetrasyonda erişememenin sebebini belki şu açıklamada bulabiliriz: Masturbasyon tek </w:t>
      </w:r>
      <w:r w:rsidR="002D7B8D">
        <w:rPr>
          <w:szCs w:val="20"/>
        </w:rPr>
        <w:t>başına</w:t>
      </w:r>
      <w:r>
        <w:rPr>
          <w:szCs w:val="20"/>
        </w:rPr>
        <w:t xml:space="preserve"> yaşanır, penetrasyon ise ikinci bir kişinin varlığının kabulünü gerektirir. Öyleyse özne,</w:t>
      </w:r>
      <w:r w:rsidR="008663A4">
        <w:rPr>
          <w:szCs w:val="20"/>
        </w:rPr>
        <w:t xml:space="preserve"> kendi</w:t>
      </w:r>
      <w:r>
        <w:rPr>
          <w:szCs w:val="20"/>
        </w:rPr>
        <w:t xml:space="preserve"> özgüveni bakımından</w:t>
      </w:r>
      <w:r w:rsidR="008663A4">
        <w:rPr>
          <w:szCs w:val="20"/>
        </w:rPr>
        <w:t>,</w:t>
      </w:r>
      <w:r>
        <w:rPr>
          <w:szCs w:val="20"/>
        </w:rPr>
        <w:t xml:space="preserve"> ikinci kişiyle denklik içinde yaşanması gereken yetişkin cinselliğine yükselecek kadar olgunlaşmamıştır.</w:t>
      </w:r>
    </w:p>
    <w:p w:rsidR="002B00A4" w:rsidRDefault="002B00A4" w:rsidP="002B00A4">
      <w:pPr>
        <w:pStyle w:val="AralkYok"/>
      </w:pPr>
      <w:r>
        <w:t xml:space="preserve">     Penetrasyonda eksiksiz orgazmın koşulu olan iki ana eksenden biri, aktifleşen libidinal füzyon odağıdır </w:t>
      </w:r>
      <w:r w:rsidR="00FF2FEA" w:rsidRPr="008663A4">
        <w:t>(</w:t>
      </w:r>
      <w:r>
        <w:t>sevgi</w:t>
      </w:r>
      <w:r w:rsidR="00A5560E" w:rsidRPr="008663A4">
        <w:t>)</w:t>
      </w:r>
      <w:r w:rsidRPr="002B00A4">
        <w:t>.</w:t>
      </w:r>
      <w:r>
        <w:t xml:space="preserve"> O zaman özne, kendisini ilişki anında libidinal füzyon yaşantılarına teslim edebilir. Ama özne, geçmişte kendisinin yeterli düzeyde sevilmiş olduğu hissi ile</w:t>
      </w:r>
      <w:r w:rsidR="008663A4" w:rsidRPr="008663A4">
        <w:t xml:space="preserve"> </w:t>
      </w:r>
      <w:r w:rsidR="008663A4">
        <w:t>bilinçdışı bir kayıt olarak</w:t>
      </w:r>
      <w:r>
        <w:t xml:space="preserve"> yüklü değilse elbette penetrasyonlarında orgazma erişme zorlukları yaşayacaktır. O zaman şu sonuca varabiliriz: Libidinal füzyon</w:t>
      </w:r>
      <w:r w:rsidR="008663A4">
        <w:t xml:space="preserve"> yaşantılarına güvenle</w:t>
      </w:r>
      <w:r>
        <w:t xml:space="preserve"> teslim olabilmiş bebek, ilerde orgazmına teslim olabilme kapasitesini bir olanak olarak taşıyor demektir. </w:t>
      </w:r>
    </w:p>
    <w:p w:rsidR="00DC7850" w:rsidRDefault="00A268B3" w:rsidP="00A268B3">
      <w:pPr>
        <w:pStyle w:val="AralkYok"/>
      </w:pPr>
      <w:r>
        <w:t xml:space="preserve">     Libidinal füzyona kendini teslim etme kapasitesi yetersiz olunca</w:t>
      </w:r>
      <w:r w:rsidR="000A332B">
        <w:t>,</w:t>
      </w:r>
      <w:r>
        <w:t xml:space="preserve"> özne, partnerini sevgiyle kucaklayamaz, değil OGP düzeyinde yaşaması </w:t>
      </w:r>
      <w:r w:rsidR="00FF2FEA" w:rsidRPr="000A332B">
        <w:t>(</w:t>
      </w:r>
      <w:r>
        <w:t>ki bu zaten yaygın bir durum olarak mümkün değildir</w:t>
      </w:r>
      <w:r w:rsidR="00A5560E" w:rsidRPr="000A332B">
        <w:t>)</w:t>
      </w:r>
      <w:r>
        <w:t xml:space="preserve"> NNO’nun ortalama düzeyinde bile penetrasyonda orgazmını yaşayamaz.</w:t>
      </w:r>
      <w:r w:rsidR="000A332B">
        <w:t xml:space="preserve"> K</w:t>
      </w:r>
      <w:r w:rsidR="008663A4">
        <w:t>endini orgazm anında libidinal füzyon odağına kaygısızca teslim edebilmeyle bağlantılı kapasite eksikliği, bir yanıyla eksiksiz orgazmı yaşama korkusu –bir tür psikotik ürküntü- olarak da tanımlanabilir veya eksiksiz orgazmı yaşama korkusunun nedenidir</w:t>
      </w:r>
      <w:r w:rsidR="000A332B">
        <w:t xml:space="preserve">. </w:t>
      </w:r>
      <w:r>
        <w:t xml:space="preserve">OGP’yi açığa çıkaran süreçte orgazmın </w:t>
      </w:r>
      <w:r w:rsidR="00DC7850">
        <w:t>coşkulu ve giderek eksiksiz haz</w:t>
      </w:r>
    </w:p>
    <w:p w:rsidR="00A268B3" w:rsidRDefault="00A268B3" w:rsidP="00A268B3">
      <w:pPr>
        <w:pStyle w:val="AralkYok"/>
        <w:rPr>
          <w:szCs w:val="24"/>
        </w:rPr>
      </w:pPr>
      <w:r>
        <w:t>yolunda ve nihayet tam orgazm kapasitesinde yaşanması, öznenin önce kendisini ve bunun bir göstergesi olarak</w:t>
      </w:r>
      <w:r w:rsidR="000A332B">
        <w:t xml:space="preserve"> hak edilmesi koşuluyla</w:t>
      </w:r>
      <w:r>
        <w:t xml:space="preserve"> insanları ve</w:t>
      </w:r>
      <w:r w:rsidR="000A332B">
        <w:t xml:space="preserve"> eğitim yoluyla zorla öğrenilmemiş bir tutum olarak varlık dünyasını sevmesi</w:t>
      </w:r>
      <w:r>
        <w:t xml:space="preserve"> ile paralel seyreder </w:t>
      </w:r>
      <w:r w:rsidR="00FF2FEA" w:rsidRPr="000A332B">
        <w:t>(</w:t>
      </w:r>
      <w:r>
        <w:t>yani bu sevgileri açığa çıkarır</w:t>
      </w:r>
      <w:r w:rsidR="000A332B">
        <w:t xml:space="preserve"> ya da yapılandırır</w:t>
      </w:r>
      <w:r w:rsidR="00A5560E" w:rsidRPr="000A332B">
        <w:t>)</w:t>
      </w:r>
      <w:r>
        <w:t xml:space="preserve">. NN düzlemde ise, öznenin sevme kapasitesindeki kayıplar, derecesine göre NN orgazm hazlarının bile hayata aktarılışlarında aynı oranda sorunlar yaratacaktır. NN öznenin eksiksiz orgazma açılamamasındaki temel etkenlere, sevme kapasitesindeki kayıpları da katabiliriz. Özet olarak, sevme </w:t>
      </w:r>
      <w:r>
        <w:lastRenderedPageBreak/>
        <w:t xml:space="preserve">kapasitesindeki yetersizlikleri nedeniyle kimseye hayrı dokunmayan öznenin, cinsel hazlarında ve tatminlerinde de kendisine hayrı dokunmaz.  </w:t>
      </w:r>
    </w:p>
    <w:p w:rsidR="00762ED3" w:rsidRDefault="00762ED3" w:rsidP="00D41E79">
      <w:pPr>
        <w:pStyle w:val="AralkYok"/>
        <w:rPr>
          <w:szCs w:val="20"/>
        </w:rPr>
      </w:pPr>
    </w:p>
    <w:p w:rsidR="004E031D" w:rsidRDefault="004E031D" w:rsidP="00D41E79">
      <w:pPr>
        <w:pStyle w:val="AralkYok"/>
        <w:rPr>
          <w:szCs w:val="20"/>
        </w:rPr>
      </w:pPr>
      <w:r>
        <w:rPr>
          <w:szCs w:val="20"/>
        </w:rPr>
        <w:t xml:space="preserve"> </w:t>
      </w:r>
      <w:r w:rsidR="00BC6DA9">
        <w:rPr>
          <w:szCs w:val="20"/>
        </w:rPr>
        <w:t xml:space="preserve">     </w:t>
      </w:r>
      <w:r w:rsidR="002B00A4" w:rsidRPr="002B00A4">
        <w:rPr>
          <w:b/>
          <w:szCs w:val="20"/>
        </w:rPr>
        <w:t>4.</w:t>
      </w:r>
      <w:r w:rsidR="002B00A4">
        <w:rPr>
          <w:szCs w:val="20"/>
        </w:rPr>
        <w:t xml:space="preserve"> </w:t>
      </w:r>
      <w:r w:rsidR="00BC6DA9">
        <w:rPr>
          <w:szCs w:val="20"/>
        </w:rPr>
        <w:t>Bir başka neden olarak</w:t>
      </w:r>
      <w:r w:rsidR="002B00A4">
        <w:rPr>
          <w:szCs w:val="20"/>
        </w:rPr>
        <w:t>,</w:t>
      </w:r>
      <w:r>
        <w:rPr>
          <w:szCs w:val="20"/>
        </w:rPr>
        <w:t xml:space="preserve"> penetrasyon </w:t>
      </w:r>
      <w:r w:rsidR="00C34B1D">
        <w:rPr>
          <w:szCs w:val="20"/>
        </w:rPr>
        <w:t>orgazm</w:t>
      </w:r>
      <w:r>
        <w:rPr>
          <w:szCs w:val="20"/>
        </w:rPr>
        <w:t>ına giden yolda kadının bilinçdışı, şu türden duygularla yüklü olabilir: Penis</w:t>
      </w:r>
      <w:r w:rsidR="002B00A4">
        <w:rPr>
          <w:szCs w:val="20"/>
        </w:rPr>
        <w:t>,</w:t>
      </w:r>
      <w:r>
        <w:rPr>
          <w:szCs w:val="20"/>
        </w:rPr>
        <w:t xml:space="preserve"> bilinçdışında delici, yaralayıcı bir t</w:t>
      </w:r>
      <w:r w:rsidR="00DA6BEE">
        <w:rPr>
          <w:szCs w:val="20"/>
        </w:rPr>
        <w:t>ehdit olarak algılanıyordur. E</w:t>
      </w:r>
      <w:r>
        <w:rPr>
          <w:szCs w:val="20"/>
        </w:rPr>
        <w:t xml:space="preserve">rkek için vajina yutucu bir kara delik ya da içinde sakladığı bir makas veya keskin dişleriyle penisi </w:t>
      </w:r>
      <w:r w:rsidR="00FE3B30">
        <w:rPr>
          <w:szCs w:val="20"/>
        </w:rPr>
        <w:t>kastre</w:t>
      </w:r>
      <w:r>
        <w:rPr>
          <w:szCs w:val="20"/>
        </w:rPr>
        <w:t xml:space="preserve"> edecek tehlikeli bir bölge olarak</w:t>
      </w:r>
      <w:r w:rsidR="00DA6BEE">
        <w:rPr>
          <w:szCs w:val="20"/>
        </w:rPr>
        <w:t xml:space="preserve"> algılanmaktadır</w:t>
      </w:r>
      <w:r>
        <w:rPr>
          <w:szCs w:val="20"/>
        </w:rPr>
        <w:t xml:space="preserve">. </w:t>
      </w:r>
    </w:p>
    <w:p w:rsidR="00762ED3" w:rsidRDefault="00762ED3" w:rsidP="00D41E79">
      <w:pPr>
        <w:pStyle w:val="AralkYok"/>
        <w:rPr>
          <w:szCs w:val="20"/>
        </w:rPr>
      </w:pPr>
    </w:p>
    <w:p w:rsidR="004E031D" w:rsidRDefault="004E031D" w:rsidP="00D41E79">
      <w:pPr>
        <w:pStyle w:val="AralkYok"/>
        <w:rPr>
          <w:szCs w:val="20"/>
        </w:rPr>
      </w:pPr>
      <w:r>
        <w:rPr>
          <w:szCs w:val="20"/>
        </w:rPr>
        <w:t xml:space="preserve">     </w:t>
      </w:r>
      <w:r w:rsidR="002B00A4" w:rsidRPr="002B00A4">
        <w:rPr>
          <w:b/>
          <w:szCs w:val="20"/>
        </w:rPr>
        <w:t>5.</w:t>
      </w:r>
      <w:r w:rsidR="002B00A4">
        <w:rPr>
          <w:szCs w:val="20"/>
        </w:rPr>
        <w:t xml:space="preserve"> </w:t>
      </w:r>
      <w:r>
        <w:rPr>
          <w:szCs w:val="20"/>
        </w:rPr>
        <w:t xml:space="preserve">Kadında </w:t>
      </w:r>
      <w:r w:rsidR="00C34B1D">
        <w:rPr>
          <w:szCs w:val="20"/>
        </w:rPr>
        <w:t>orgazm</w:t>
      </w:r>
      <w:r>
        <w:rPr>
          <w:szCs w:val="20"/>
        </w:rPr>
        <w:t xml:space="preserve"> problemleri </w:t>
      </w:r>
      <w:r w:rsidR="00FF2FEA" w:rsidRPr="000A332B">
        <w:rPr>
          <w:szCs w:val="20"/>
        </w:rPr>
        <w:t>(</w:t>
      </w:r>
      <w:r>
        <w:rPr>
          <w:szCs w:val="20"/>
        </w:rPr>
        <w:t>penetrasyonda ya da masturbasyonda</w:t>
      </w:r>
      <w:r w:rsidR="00542AAF">
        <w:rPr>
          <w:szCs w:val="20"/>
        </w:rPr>
        <w:t xml:space="preserve"> </w:t>
      </w:r>
      <w:r w:rsidR="00C34B1D">
        <w:rPr>
          <w:szCs w:val="20"/>
        </w:rPr>
        <w:t>orgazm</w:t>
      </w:r>
      <w:r w:rsidR="00542AAF">
        <w:rPr>
          <w:szCs w:val="20"/>
        </w:rPr>
        <w:t>ını hiç yaşayamaması ya da çok tatsız yaşaması</w:t>
      </w:r>
      <w:r>
        <w:rPr>
          <w:szCs w:val="20"/>
        </w:rPr>
        <w:t xml:space="preserve"> </w:t>
      </w:r>
      <w:r w:rsidR="00A5560E" w:rsidRPr="000A332B">
        <w:rPr>
          <w:szCs w:val="20"/>
        </w:rPr>
        <w:t>)</w:t>
      </w:r>
      <w:r>
        <w:rPr>
          <w:szCs w:val="20"/>
        </w:rPr>
        <w:t xml:space="preserve"> klitorisini</w:t>
      </w:r>
      <w:r w:rsidR="00EB4859">
        <w:rPr>
          <w:szCs w:val="20"/>
        </w:rPr>
        <w:t xml:space="preserve">, </w:t>
      </w:r>
      <w:r>
        <w:rPr>
          <w:szCs w:val="20"/>
        </w:rPr>
        <w:t>penis</w:t>
      </w:r>
      <w:r w:rsidR="00542AAF">
        <w:rPr>
          <w:szCs w:val="20"/>
        </w:rPr>
        <w:t>t</w:t>
      </w:r>
      <w:r>
        <w:rPr>
          <w:szCs w:val="20"/>
        </w:rPr>
        <w:t>en aşağı görm</w:t>
      </w:r>
      <w:r w:rsidR="00DA6BEE">
        <w:rPr>
          <w:szCs w:val="20"/>
        </w:rPr>
        <w:t>esine ilişkin bir kompleksin</w:t>
      </w:r>
      <w:r w:rsidR="00177D06">
        <w:rPr>
          <w:szCs w:val="20"/>
        </w:rPr>
        <w:t xml:space="preserve"> de</w:t>
      </w:r>
      <w:r w:rsidR="00DA6BEE">
        <w:rPr>
          <w:szCs w:val="20"/>
        </w:rPr>
        <w:t xml:space="preserve"> </w:t>
      </w:r>
      <w:r>
        <w:rPr>
          <w:szCs w:val="20"/>
        </w:rPr>
        <w:t>sonucu olabilir. “Bu işe yaramaz organla ne yapacağım ki!’” gibi</w:t>
      </w:r>
      <w:r w:rsidR="00EB1D1C">
        <w:rPr>
          <w:szCs w:val="20"/>
        </w:rPr>
        <w:t xml:space="preserve"> eril egemenliğin kodladığı</w:t>
      </w:r>
      <w:r>
        <w:rPr>
          <w:szCs w:val="20"/>
        </w:rPr>
        <w:t xml:space="preserve"> bir mantık.</w:t>
      </w:r>
      <w:r w:rsidR="00596B0C">
        <w:rPr>
          <w:szCs w:val="20"/>
        </w:rPr>
        <w:t xml:space="preserve"> Aynı kaygı</w:t>
      </w:r>
      <w:r w:rsidR="002B00A4">
        <w:rPr>
          <w:szCs w:val="20"/>
        </w:rPr>
        <w:t>,</w:t>
      </w:r>
      <w:r w:rsidR="00596B0C">
        <w:rPr>
          <w:szCs w:val="20"/>
        </w:rPr>
        <w:t xml:space="preserve"> bazı durumlarda erkek cephesi için de geçerlidir.</w:t>
      </w:r>
      <w:r w:rsidR="005623E9">
        <w:rPr>
          <w:szCs w:val="20"/>
        </w:rPr>
        <w:t xml:space="preserve"> Yani</w:t>
      </w:r>
      <w:r>
        <w:rPr>
          <w:szCs w:val="20"/>
        </w:rPr>
        <w:t xml:space="preserve"> </w:t>
      </w:r>
      <w:r w:rsidR="005623E9">
        <w:rPr>
          <w:szCs w:val="20"/>
        </w:rPr>
        <w:t>k</w:t>
      </w:r>
      <w:r>
        <w:rPr>
          <w:szCs w:val="20"/>
        </w:rPr>
        <w:t xml:space="preserve">adında ve erkekte cinsel ilişkinin ve cinsel ilişkide </w:t>
      </w:r>
      <w:r w:rsidR="00C34B1D">
        <w:rPr>
          <w:szCs w:val="20"/>
        </w:rPr>
        <w:t>orgazm</w:t>
      </w:r>
      <w:r w:rsidR="005623E9">
        <w:rPr>
          <w:szCs w:val="20"/>
        </w:rPr>
        <w:t>ın gerçekleşemeyişinin</w:t>
      </w:r>
      <w:r>
        <w:rPr>
          <w:szCs w:val="20"/>
        </w:rPr>
        <w:t xml:space="preserve"> nedeni</w:t>
      </w:r>
      <w:r w:rsidR="00EB1D1C">
        <w:rPr>
          <w:szCs w:val="20"/>
        </w:rPr>
        <w:t>,</w:t>
      </w:r>
      <w:r>
        <w:rPr>
          <w:szCs w:val="20"/>
        </w:rPr>
        <w:t xml:space="preserve"> öznenin kendi genital organını ötekinin genital organına</w:t>
      </w:r>
      <w:r w:rsidR="00596B0C">
        <w:rPr>
          <w:szCs w:val="20"/>
        </w:rPr>
        <w:t xml:space="preserve"> göre daha değersiz bulmasına</w:t>
      </w:r>
      <w:r>
        <w:rPr>
          <w:szCs w:val="20"/>
        </w:rPr>
        <w:t xml:space="preserve"> bağlı olabilir. </w:t>
      </w:r>
    </w:p>
    <w:p w:rsidR="00762ED3" w:rsidRDefault="00762ED3" w:rsidP="00D41E79">
      <w:pPr>
        <w:pStyle w:val="AralkYok"/>
      </w:pPr>
    </w:p>
    <w:p w:rsidR="007D4C00" w:rsidRDefault="009D7A14" w:rsidP="00D41E79">
      <w:pPr>
        <w:pStyle w:val="AralkYok"/>
      </w:pPr>
      <w:r>
        <w:t xml:space="preserve">     </w:t>
      </w:r>
      <w:r w:rsidR="002B00A4" w:rsidRPr="002B00A4">
        <w:rPr>
          <w:b/>
        </w:rPr>
        <w:t>6.</w:t>
      </w:r>
      <w:r w:rsidR="002B00A4">
        <w:t xml:space="preserve"> </w:t>
      </w:r>
      <w:r w:rsidR="00D5088B">
        <w:t>Yetişkin özne</w:t>
      </w:r>
      <w:r w:rsidR="00177D06">
        <w:t>,</w:t>
      </w:r>
      <w:r w:rsidR="004E031D">
        <w:t xml:space="preserve"> her ne kadar</w:t>
      </w:r>
      <w:r w:rsidR="002B00A4">
        <w:t>,</w:t>
      </w:r>
      <w:r w:rsidR="00BC6DA9">
        <w:t xml:space="preserve"> geçmiş</w:t>
      </w:r>
      <w:r w:rsidR="00D5088B">
        <w:t>teki</w:t>
      </w:r>
      <w:r w:rsidR="004E031D">
        <w:t xml:space="preserve"> Ödipal kastrasyonlar ve ensest suçlulu</w:t>
      </w:r>
      <w:r w:rsidR="000853FA">
        <w:t>ğu</w:t>
      </w:r>
      <w:r w:rsidR="004E031D">
        <w:t xml:space="preserve"> duyguları nedeniyle</w:t>
      </w:r>
      <w:r w:rsidR="002B00A4">
        <w:t>,</w:t>
      </w:r>
      <w:r w:rsidR="005623E9" w:rsidRPr="005623E9">
        <w:t xml:space="preserve"> </w:t>
      </w:r>
      <w:r w:rsidR="009E2B5D">
        <w:t>sağlıklı yaşanmış</w:t>
      </w:r>
      <w:r w:rsidR="005623E9">
        <w:t xml:space="preserve"> libidinal füzyon eksenin</w:t>
      </w:r>
      <w:r w:rsidR="00D5088B">
        <w:t>i</w:t>
      </w:r>
      <w:r w:rsidR="005623E9">
        <w:t xml:space="preserve"> eksiksiz </w:t>
      </w:r>
      <w:r w:rsidR="00C34B1D">
        <w:t>orgazm</w:t>
      </w:r>
      <w:r w:rsidR="005623E9">
        <w:t xml:space="preserve"> hazzın</w:t>
      </w:r>
      <w:r w:rsidR="00D5088B">
        <w:t>a</w:t>
      </w:r>
      <w:r w:rsidR="004E031D">
        <w:t xml:space="preserve"> </w:t>
      </w:r>
      <w:r w:rsidR="00D5088B">
        <w:t>t</w:t>
      </w:r>
      <w:r w:rsidR="004E031D">
        <w:t>aş</w:t>
      </w:r>
      <w:r w:rsidR="00D5088B">
        <w:t>ı</w:t>
      </w:r>
      <w:r w:rsidR="004E031D">
        <w:t>yamıyor olsa da</w:t>
      </w:r>
      <w:r w:rsidR="002B00A4" w:rsidRPr="002B00A4">
        <w:t>,</w:t>
      </w:r>
      <w:r w:rsidR="00D5088B">
        <w:t xml:space="preserve"> OGP’nin bu saklı olanağına sahiptir</w:t>
      </w:r>
      <w:r w:rsidR="004E031D">
        <w:t>.</w:t>
      </w:r>
      <w:r w:rsidR="000A332B">
        <w:t xml:space="preserve"> Ancak buna rağmen böyle bir NN özne, partnerine ya da dünya-varlık’a yönelik sevgisinin enerjisini</w:t>
      </w:r>
      <w:r w:rsidR="00483D39">
        <w:t xml:space="preserve"> yine de</w:t>
      </w:r>
      <w:r w:rsidR="000A332B">
        <w:t xml:space="preserve"> libidinal füzyon rezervlerinden çekip kullanacaktır.</w:t>
      </w:r>
      <w:r w:rsidR="004E031D">
        <w:t xml:space="preserve"> Bu tespit</w:t>
      </w:r>
      <w:r w:rsidR="00177D06">
        <w:t>,</w:t>
      </w:r>
      <w:r w:rsidR="004E031D">
        <w:t xml:space="preserve"> Ödipal örgütlenme seviyesinde bir genital yapılanma</w:t>
      </w:r>
      <w:r w:rsidR="005623E9">
        <w:t>sı olan özne</w:t>
      </w:r>
      <w:r w:rsidR="004E031D">
        <w:t xml:space="preserve"> için</w:t>
      </w:r>
      <w:r w:rsidR="00EB1D1C">
        <w:t>,</w:t>
      </w:r>
      <w:r w:rsidR="005623E9">
        <w:t xml:space="preserve"> eğer </w:t>
      </w:r>
      <w:r w:rsidR="00C90DD7">
        <w:t>tahripkâr</w:t>
      </w:r>
      <w:r w:rsidR="005623E9">
        <w:t xml:space="preserve"> kastrasyon dehşetleri aşılabilirse</w:t>
      </w:r>
      <w:r w:rsidR="00EB1D1C">
        <w:t>,</w:t>
      </w:r>
      <w:r w:rsidR="005623E9">
        <w:t xml:space="preserve"> lib</w:t>
      </w:r>
      <w:r w:rsidR="00464841">
        <w:t xml:space="preserve">idinal füzyonu </w:t>
      </w:r>
      <w:r w:rsidR="00C34B1D">
        <w:t>orgazm</w:t>
      </w:r>
      <w:r w:rsidR="00464841">
        <w:t xml:space="preserve"> anında </w:t>
      </w:r>
      <w:r w:rsidR="005623E9">
        <w:t>yaşayabilme anlamında bir</w:t>
      </w:r>
      <w:r w:rsidR="004E031D">
        <w:t xml:space="preserve"> umut kapısının açık olduğunu gösterir.  </w:t>
      </w:r>
    </w:p>
    <w:p w:rsidR="00762ED3" w:rsidRPr="000A332B" w:rsidRDefault="000A332B" w:rsidP="00D41E79">
      <w:pPr>
        <w:pStyle w:val="AralkYok"/>
      </w:pPr>
      <w:r>
        <w:rPr>
          <w:b/>
        </w:rPr>
        <w:t xml:space="preserve">     </w:t>
      </w:r>
      <w:r w:rsidRPr="000A332B">
        <w:t>Şu açıklamayı yapmamız gerekiyor:</w:t>
      </w:r>
    </w:p>
    <w:p w:rsidR="00483D39" w:rsidRDefault="00483D39" w:rsidP="00483D39">
      <w:pPr>
        <w:pStyle w:val="AralkYok"/>
      </w:pPr>
      <w:r>
        <w:rPr>
          <w:b/>
        </w:rPr>
        <w:t xml:space="preserve">     </w:t>
      </w:r>
      <w:r>
        <w:t>Bilinçdışı kastrasyon dehşeti ve ensest suçluluğu duyguları, eksiksiz orgazmın haz ve coşku boyutunu engeller; eksik yaşanmış libidinal füzyon nedeniyle de orgazmın sevgi, şefkat, derinlik, süblimasyon ve idealizasyon aktarımları yeterince aktifleşeme</w:t>
      </w:r>
      <w:r w:rsidR="00B37ED5">
        <w:t>z</w:t>
      </w:r>
      <w:r>
        <w:t>. Libidinal füzyon,</w:t>
      </w:r>
    </w:p>
    <w:p w:rsidR="00762ED3" w:rsidRDefault="00483D39" w:rsidP="00483D39">
      <w:pPr>
        <w:pStyle w:val="AralkYok"/>
        <w:rPr>
          <w:b/>
        </w:rPr>
      </w:pPr>
      <w:r>
        <w:t>bebeklikte tam kapasite yaşanmış olsa dahi, kastrasyon dehşeti ve ensest suçluluğu duyguları, orgazmın yoğun haz boyutunu iptal edecekleri için, doğal bir sonuç olarak sağlıklı yaşanmış libidinal füzyon boyutunun orgazm anında deneyimlenmesini de kesinlikle kastre edecektir</w:t>
      </w:r>
    </w:p>
    <w:p w:rsidR="00762ED3" w:rsidRDefault="00762ED3" w:rsidP="00D41E79">
      <w:pPr>
        <w:pStyle w:val="AralkYok"/>
        <w:rPr>
          <w:b/>
        </w:rPr>
      </w:pPr>
    </w:p>
    <w:p w:rsidR="004E031D" w:rsidRPr="006B2A7A" w:rsidRDefault="006B2A7A" w:rsidP="00D41E79">
      <w:pPr>
        <w:pStyle w:val="AralkYok"/>
        <w:rPr>
          <w:b/>
          <w:sz w:val="24"/>
          <w:szCs w:val="24"/>
        </w:rPr>
      </w:pPr>
      <w:r w:rsidRPr="006B2A7A">
        <w:rPr>
          <w:b/>
        </w:rPr>
        <w:t>10.OGP’DEKİ KETLENME – AŞIRI MASTURBASYON</w:t>
      </w:r>
      <w:r w:rsidR="004E031D" w:rsidRPr="006B2A7A">
        <w:rPr>
          <w:b/>
          <w:sz w:val="24"/>
          <w:szCs w:val="24"/>
        </w:rPr>
        <w:t xml:space="preserve"> </w:t>
      </w:r>
    </w:p>
    <w:p w:rsidR="002247AB" w:rsidRPr="00D5088B" w:rsidRDefault="002247AB" w:rsidP="00D41E79">
      <w:pPr>
        <w:pStyle w:val="AralkYok"/>
        <w:rPr>
          <w:b/>
          <w:sz w:val="24"/>
          <w:szCs w:val="24"/>
        </w:rPr>
      </w:pPr>
    </w:p>
    <w:p w:rsidR="00A268B3" w:rsidRDefault="004E031D" w:rsidP="00D41E79">
      <w:pPr>
        <w:pStyle w:val="AralkYok"/>
        <w:rPr>
          <w:szCs w:val="20"/>
        </w:rPr>
      </w:pPr>
      <w:r>
        <w:rPr>
          <w:szCs w:val="20"/>
        </w:rPr>
        <w:t xml:space="preserve">     OGP</w:t>
      </w:r>
      <w:r w:rsidR="002E76D2">
        <w:rPr>
          <w:szCs w:val="20"/>
        </w:rPr>
        <w:t>,</w:t>
      </w:r>
      <w:r w:rsidR="00EB1D1C">
        <w:rPr>
          <w:szCs w:val="20"/>
        </w:rPr>
        <w:t xml:space="preserve"> haz düzeyi bakımından</w:t>
      </w:r>
      <w:r w:rsidR="00D77B75">
        <w:rPr>
          <w:szCs w:val="20"/>
        </w:rPr>
        <w:t>,</w:t>
      </w:r>
      <w:r w:rsidR="00C6701E">
        <w:rPr>
          <w:szCs w:val="20"/>
        </w:rPr>
        <w:t xml:space="preserve"> </w:t>
      </w:r>
      <w:r w:rsidR="00B37ED5">
        <w:rPr>
          <w:szCs w:val="20"/>
        </w:rPr>
        <w:t>ortalamanın çok üstünde</w:t>
      </w:r>
      <w:r w:rsidR="002E76D2">
        <w:rPr>
          <w:szCs w:val="20"/>
        </w:rPr>
        <w:t xml:space="preserve"> yaşanılan ruhsal bir süreç olması nedeniyle</w:t>
      </w:r>
      <w:r w:rsidR="00A268B3">
        <w:rPr>
          <w:szCs w:val="20"/>
        </w:rPr>
        <w:t>,</w:t>
      </w:r>
      <w:r w:rsidR="002E76D2">
        <w:rPr>
          <w:szCs w:val="20"/>
        </w:rPr>
        <w:t xml:space="preserve"> ona </w:t>
      </w:r>
      <w:r w:rsidR="005C3CDA">
        <w:rPr>
          <w:szCs w:val="20"/>
        </w:rPr>
        <w:t>âşina</w:t>
      </w:r>
      <w:r w:rsidR="002E76D2">
        <w:rPr>
          <w:szCs w:val="20"/>
        </w:rPr>
        <w:t xml:space="preserve"> olmayanlar tarafından</w:t>
      </w:r>
      <w:r>
        <w:rPr>
          <w:szCs w:val="20"/>
        </w:rPr>
        <w:t xml:space="preserve"> ütopik bir tasarım olarak düşünülebilir.</w:t>
      </w:r>
      <w:r w:rsidR="00D44753">
        <w:rPr>
          <w:szCs w:val="20"/>
        </w:rPr>
        <w:t xml:space="preserve"> </w:t>
      </w:r>
      <w:r w:rsidR="002E76D2">
        <w:rPr>
          <w:szCs w:val="20"/>
        </w:rPr>
        <w:t>O</w:t>
      </w:r>
      <w:r>
        <w:rPr>
          <w:szCs w:val="20"/>
        </w:rPr>
        <w:t>n</w:t>
      </w:r>
      <w:r w:rsidR="00D44753">
        <w:rPr>
          <w:szCs w:val="20"/>
        </w:rPr>
        <w:t xml:space="preserve">un ütopik bir tasarım olmadığı, eksikliğinin toplumsal düzlemde yaygın olarak </w:t>
      </w:r>
      <w:r w:rsidR="009E2B5D">
        <w:rPr>
          <w:szCs w:val="20"/>
        </w:rPr>
        <w:t xml:space="preserve">yarattığı rahatsızlıklarla </w:t>
      </w:r>
      <w:r>
        <w:rPr>
          <w:szCs w:val="20"/>
        </w:rPr>
        <w:t>kolayca kanıtlanabilir. Bu rahatsızlıklara bakarak</w:t>
      </w:r>
      <w:r w:rsidR="00EB1D1C">
        <w:rPr>
          <w:szCs w:val="20"/>
        </w:rPr>
        <w:t>,</w:t>
      </w:r>
      <w:r>
        <w:rPr>
          <w:szCs w:val="20"/>
        </w:rPr>
        <w:t xml:space="preserve"> onun bilinçdışında sürekli bir talep halindeki varlığını</w:t>
      </w:r>
      <w:r w:rsidR="00A268B3">
        <w:rPr>
          <w:szCs w:val="20"/>
        </w:rPr>
        <w:t>,</w:t>
      </w:r>
      <w:r>
        <w:rPr>
          <w:szCs w:val="20"/>
        </w:rPr>
        <w:t xml:space="preserve"> “olmayana ergi” yoluyla kanıtlayabiliriz</w:t>
      </w:r>
      <w:r w:rsidR="00AF0C7E">
        <w:rPr>
          <w:szCs w:val="20"/>
        </w:rPr>
        <w:t>:</w:t>
      </w:r>
      <w:r>
        <w:rPr>
          <w:szCs w:val="20"/>
        </w:rPr>
        <w:t xml:space="preserve"> Mademki bir şeyin varlığı onun yokluğundaki rahatsızlıklarla kanıtlanabiliyor…</w:t>
      </w:r>
      <w:r w:rsidR="00A268B3">
        <w:rPr>
          <w:szCs w:val="20"/>
        </w:rPr>
        <w:t xml:space="preserve">   </w:t>
      </w:r>
    </w:p>
    <w:p w:rsidR="004E031D" w:rsidRDefault="00A268B3" w:rsidP="00D41E79">
      <w:pPr>
        <w:pStyle w:val="AralkYok"/>
        <w:rPr>
          <w:szCs w:val="20"/>
        </w:rPr>
      </w:pPr>
      <w:r>
        <w:rPr>
          <w:szCs w:val="20"/>
        </w:rPr>
        <w:t xml:space="preserve">     </w:t>
      </w:r>
      <w:r w:rsidR="00D77B75">
        <w:rPr>
          <w:szCs w:val="20"/>
        </w:rPr>
        <w:t>E</w:t>
      </w:r>
      <w:r w:rsidR="00D44753">
        <w:rPr>
          <w:szCs w:val="20"/>
        </w:rPr>
        <w:t xml:space="preserve">ksiksiz </w:t>
      </w:r>
      <w:r w:rsidR="00C34B1D">
        <w:rPr>
          <w:szCs w:val="20"/>
        </w:rPr>
        <w:t>orgazm</w:t>
      </w:r>
      <w:r w:rsidR="004E031D">
        <w:rPr>
          <w:szCs w:val="20"/>
        </w:rPr>
        <w:t xml:space="preserve"> tatmin</w:t>
      </w:r>
      <w:r w:rsidR="00D44753">
        <w:rPr>
          <w:szCs w:val="20"/>
        </w:rPr>
        <w:t>in</w:t>
      </w:r>
      <w:r w:rsidR="004E031D">
        <w:rPr>
          <w:szCs w:val="20"/>
        </w:rPr>
        <w:t>deki tıkanıklık, öznenin biyolojik</w:t>
      </w:r>
      <w:r w:rsidR="009D5AEF">
        <w:rPr>
          <w:szCs w:val="20"/>
        </w:rPr>
        <w:t xml:space="preserve"> ve psişik</w:t>
      </w:r>
      <w:r w:rsidR="004E031D">
        <w:rPr>
          <w:szCs w:val="20"/>
        </w:rPr>
        <w:t xml:space="preserve"> gereksinimleriyle orantısız</w:t>
      </w:r>
      <w:r w:rsidR="00D44753">
        <w:rPr>
          <w:szCs w:val="20"/>
        </w:rPr>
        <w:t xml:space="preserve"> aşırı</w:t>
      </w:r>
      <w:r w:rsidR="004E031D">
        <w:rPr>
          <w:szCs w:val="20"/>
        </w:rPr>
        <w:t xml:space="preserve"> cinsel eylem ya da masturbasyon tekrarını üre</w:t>
      </w:r>
      <w:r w:rsidR="003C4813">
        <w:rPr>
          <w:szCs w:val="20"/>
        </w:rPr>
        <w:t>tir. Çünkü özne</w:t>
      </w:r>
      <w:r w:rsidR="00EB1D1C">
        <w:rPr>
          <w:szCs w:val="20"/>
        </w:rPr>
        <w:t>,</w:t>
      </w:r>
      <w:r w:rsidR="003C4813">
        <w:rPr>
          <w:szCs w:val="20"/>
        </w:rPr>
        <w:t xml:space="preserve"> masturbasyonunu</w:t>
      </w:r>
      <w:r w:rsidR="004E031D">
        <w:rPr>
          <w:szCs w:val="20"/>
        </w:rPr>
        <w:t xml:space="preserve"> haz bakımından verimsiz ve tatsız yaşa</w:t>
      </w:r>
      <w:r w:rsidR="003C4813">
        <w:rPr>
          <w:szCs w:val="20"/>
        </w:rPr>
        <w:t>mıştır, bundan</w:t>
      </w:r>
      <w:r w:rsidR="00BC6DA9">
        <w:rPr>
          <w:szCs w:val="20"/>
        </w:rPr>
        <w:t xml:space="preserve"> dolayı</w:t>
      </w:r>
      <w:r w:rsidR="004E031D">
        <w:rPr>
          <w:szCs w:val="20"/>
        </w:rPr>
        <w:t xml:space="preserve"> arzusunu dindirecek tatmini elde edememiştir. Cinsel uyarılma ile tetiklenmiş ama yatışmamıştır.</w:t>
      </w:r>
      <w:r w:rsidR="00D44753">
        <w:rPr>
          <w:szCs w:val="20"/>
        </w:rPr>
        <w:t xml:space="preserve"> Eksiksiz </w:t>
      </w:r>
      <w:r w:rsidR="00C34B1D">
        <w:rPr>
          <w:szCs w:val="20"/>
        </w:rPr>
        <w:t>orgazm</w:t>
      </w:r>
      <w:r w:rsidR="00D44753">
        <w:rPr>
          <w:szCs w:val="20"/>
        </w:rPr>
        <w:t xml:space="preserve"> hazzının</w:t>
      </w:r>
      <w:r w:rsidR="004E031D">
        <w:rPr>
          <w:szCs w:val="20"/>
        </w:rPr>
        <w:t xml:space="preserve"> </w:t>
      </w:r>
      <w:r w:rsidR="00D44753">
        <w:rPr>
          <w:szCs w:val="20"/>
        </w:rPr>
        <w:t>t</w:t>
      </w:r>
      <w:r w:rsidR="004E031D">
        <w:rPr>
          <w:szCs w:val="20"/>
        </w:rPr>
        <w:t>atmin</w:t>
      </w:r>
      <w:r w:rsidR="00D44753">
        <w:rPr>
          <w:szCs w:val="20"/>
        </w:rPr>
        <w:t>in</w:t>
      </w:r>
      <w:r w:rsidR="004E031D">
        <w:rPr>
          <w:szCs w:val="20"/>
        </w:rPr>
        <w:t xml:space="preserve">deki bu </w:t>
      </w:r>
      <w:r w:rsidR="009D5AEF">
        <w:rPr>
          <w:szCs w:val="20"/>
        </w:rPr>
        <w:t>tıkanı</w:t>
      </w:r>
      <w:r w:rsidR="004E031D">
        <w:rPr>
          <w:szCs w:val="20"/>
        </w:rPr>
        <w:t>k</w:t>
      </w:r>
      <w:r w:rsidR="009D5AEF">
        <w:rPr>
          <w:szCs w:val="20"/>
        </w:rPr>
        <w:t>lık</w:t>
      </w:r>
      <w:r w:rsidR="00BC6DA9">
        <w:rPr>
          <w:szCs w:val="20"/>
        </w:rPr>
        <w:t>,</w:t>
      </w:r>
      <w:r w:rsidR="004E031D">
        <w:rPr>
          <w:szCs w:val="20"/>
        </w:rPr>
        <w:t xml:space="preserve"> </w:t>
      </w:r>
      <w:r w:rsidR="009D5AEF">
        <w:rPr>
          <w:szCs w:val="20"/>
        </w:rPr>
        <w:t>özneyi</w:t>
      </w:r>
      <w:r w:rsidR="00BC6DA9">
        <w:rPr>
          <w:szCs w:val="20"/>
        </w:rPr>
        <w:t>,</w:t>
      </w:r>
      <w:r w:rsidR="004E031D">
        <w:rPr>
          <w:szCs w:val="20"/>
        </w:rPr>
        <w:t xml:space="preserve"> tekrarlayan masturbasyonlara zorlayacaktır. Bu nedenle özne</w:t>
      </w:r>
      <w:r w:rsidR="00EB1D1C">
        <w:rPr>
          <w:szCs w:val="20"/>
        </w:rPr>
        <w:t>,</w:t>
      </w:r>
      <w:r w:rsidR="004E031D">
        <w:rPr>
          <w:szCs w:val="20"/>
        </w:rPr>
        <w:t xml:space="preserve"> cinsel eylemde ya da masturbasyonda</w:t>
      </w:r>
      <w:r w:rsidR="00D44753">
        <w:rPr>
          <w:szCs w:val="20"/>
        </w:rPr>
        <w:t>, bilinçdışı bir dürtüyle kendisinin haz tatminindeki açığı</w:t>
      </w:r>
      <w:r w:rsidR="00AF0C7E">
        <w:rPr>
          <w:szCs w:val="20"/>
        </w:rPr>
        <w:t>nı</w:t>
      </w:r>
      <w:r w:rsidR="00D44753">
        <w:rPr>
          <w:szCs w:val="20"/>
        </w:rPr>
        <w:t xml:space="preserve"> kapamak için </w:t>
      </w:r>
      <w:r w:rsidR="004E031D">
        <w:rPr>
          <w:szCs w:val="20"/>
        </w:rPr>
        <w:t>engellenemeyen bir kısır döngüye gire</w:t>
      </w:r>
      <w:r w:rsidR="00BC6DA9">
        <w:rPr>
          <w:szCs w:val="20"/>
        </w:rPr>
        <w:t>r</w:t>
      </w:r>
      <w:r w:rsidR="00D44753">
        <w:rPr>
          <w:szCs w:val="20"/>
        </w:rPr>
        <w:t xml:space="preserve"> ve her seferinde aynı tatsız ve yatıştırmayan hazda düşük tatminleri tekrarlar</w:t>
      </w:r>
      <w:r w:rsidR="004E031D">
        <w:rPr>
          <w:szCs w:val="20"/>
        </w:rPr>
        <w:t xml:space="preserve">. Oysa tam tatminli bir </w:t>
      </w:r>
      <w:r w:rsidR="00C34B1D">
        <w:rPr>
          <w:szCs w:val="20"/>
        </w:rPr>
        <w:t>orgazm</w:t>
      </w:r>
      <w:r w:rsidR="004E031D">
        <w:rPr>
          <w:szCs w:val="20"/>
        </w:rPr>
        <w:t>,</w:t>
      </w:r>
      <w:r w:rsidR="00D77B75">
        <w:rPr>
          <w:szCs w:val="20"/>
        </w:rPr>
        <w:t xml:space="preserve"> aşırı masturbasyon</w:t>
      </w:r>
      <w:r w:rsidR="00D44753">
        <w:rPr>
          <w:szCs w:val="20"/>
        </w:rPr>
        <w:t xml:space="preserve"> taleplerini ipt</w:t>
      </w:r>
      <w:r w:rsidR="00AF0C7E">
        <w:rPr>
          <w:szCs w:val="20"/>
        </w:rPr>
        <w:t xml:space="preserve">al eder ve özne ancak doğal </w:t>
      </w:r>
      <w:r w:rsidR="00D44753">
        <w:rPr>
          <w:szCs w:val="20"/>
        </w:rPr>
        <w:t>biyolojik</w:t>
      </w:r>
      <w:r w:rsidR="00AF0C7E">
        <w:rPr>
          <w:szCs w:val="20"/>
        </w:rPr>
        <w:t xml:space="preserve"> ve</w:t>
      </w:r>
      <w:r w:rsidR="00D44753">
        <w:rPr>
          <w:szCs w:val="20"/>
        </w:rPr>
        <w:t xml:space="preserve"> ruhsal rit</w:t>
      </w:r>
      <w:r w:rsidR="00AF0C7E">
        <w:rPr>
          <w:szCs w:val="20"/>
        </w:rPr>
        <w:t>miyl</w:t>
      </w:r>
      <w:r w:rsidR="009D5AEF">
        <w:rPr>
          <w:szCs w:val="20"/>
        </w:rPr>
        <w:t>e uyumlu</w:t>
      </w:r>
      <w:r w:rsidR="00D44753">
        <w:rPr>
          <w:szCs w:val="20"/>
        </w:rPr>
        <w:t xml:space="preserve"> sayıda masturbasyonları yeterli bulur.</w:t>
      </w:r>
    </w:p>
    <w:p w:rsidR="004E031D" w:rsidRDefault="004E031D" w:rsidP="00D41E79">
      <w:pPr>
        <w:pStyle w:val="AralkYok"/>
        <w:rPr>
          <w:szCs w:val="20"/>
        </w:rPr>
      </w:pPr>
      <w:r>
        <w:rPr>
          <w:szCs w:val="20"/>
        </w:rPr>
        <w:t xml:space="preserve">     </w:t>
      </w:r>
      <w:r w:rsidR="00D44753">
        <w:rPr>
          <w:szCs w:val="20"/>
        </w:rPr>
        <w:t xml:space="preserve">Şu görüşü de ekleyebiliriz: </w:t>
      </w:r>
      <w:r w:rsidR="00C34B1D">
        <w:rPr>
          <w:szCs w:val="20"/>
        </w:rPr>
        <w:t>Orgazm</w:t>
      </w:r>
      <w:r>
        <w:rPr>
          <w:szCs w:val="20"/>
        </w:rPr>
        <w:t xml:space="preserve">ın tam kapasite yaşanmasındaki </w:t>
      </w:r>
      <w:r w:rsidR="00A268B3">
        <w:rPr>
          <w:szCs w:val="20"/>
        </w:rPr>
        <w:t>tıkanma</w:t>
      </w:r>
      <w:r w:rsidR="00806A5C">
        <w:rPr>
          <w:szCs w:val="20"/>
        </w:rPr>
        <w:t>,</w:t>
      </w:r>
      <w:r w:rsidR="00EF584C">
        <w:rPr>
          <w:szCs w:val="20"/>
        </w:rPr>
        <w:t xml:space="preserve"> cinsellik dışı başka alanlardaki</w:t>
      </w:r>
      <w:r>
        <w:rPr>
          <w:szCs w:val="20"/>
        </w:rPr>
        <w:t xml:space="preserve"> arzu ve taleplerde</w:t>
      </w:r>
      <w:r w:rsidR="00A268B3">
        <w:rPr>
          <w:szCs w:val="20"/>
        </w:rPr>
        <w:t>,</w:t>
      </w:r>
      <w:r>
        <w:rPr>
          <w:szCs w:val="20"/>
        </w:rPr>
        <w:t xml:space="preserve"> gerçek gereksinimlerle orantısız bir dizi sonu gelmez tekrarlar üretir. Ergen ya da yetişkinlerin, gerçek gereksinimle</w:t>
      </w:r>
      <w:r w:rsidR="00EF584C">
        <w:rPr>
          <w:szCs w:val="20"/>
        </w:rPr>
        <w:t>riyle</w:t>
      </w:r>
      <w:r>
        <w:rPr>
          <w:szCs w:val="20"/>
        </w:rPr>
        <w:t xml:space="preserve"> orantısız diğer</w:t>
      </w:r>
      <w:r w:rsidR="00EF584C">
        <w:rPr>
          <w:szCs w:val="20"/>
        </w:rPr>
        <w:t xml:space="preserve"> -</w:t>
      </w:r>
      <w:r>
        <w:rPr>
          <w:szCs w:val="20"/>
        </w:rPr>
        <w:t>yani cinsellik dışı olduğu sanılan, ama bu alandaki t</w:t>
      </w:r>
      <w:r w:rsidR="00EF584C">
        <w:rPr>
          <w:szCs w:val="20"/>
        </w:rPr>
        <w:t>atminsizliklerin yansıması olan-</w:t>
      </w:r>
      <w:r>
        <w:rPr>
          <w:szCs w:val="20"/>
        </w:rPr>
        <w:t xml:space="preserve"> tüm arzu ve talepleri, ister</w:t>
      </w:r>
      <w:r w:rsidR="00EF584C">
        <w:rPr>
          <w:szCs w:val="20"/>
        </w:rPr>
        <w:t xml:space="preserve"> aşırı</w:t>
      </w:r>
      <w:r>
        <w:rPr>
          <w:szCs w:val="20"/>
        </w:rPr>
        <w:t xml:space="preserve"> tüketim al</w:t>
      </w:r>
      <w:r w:rsidR="00EF584C">
        <w:rPr>
          <w:szCs w:val="20"/>
        </w:rPr>
        <w:t>a</w:t>
      </w:r>
      <w:r>
        <w:rPr>
          <w:szCs w:val="20"/>
        </w:rPr>
        <w:t>nında ister başk</w:t>
      </w:r>
      <w:r w:rsidR="009D5AEF">
        <w:rPr>
          <w:szCs w:val="20"/>
        </w:rPr>
        <w:t>a alanlarda olsun</w:t>
      </w:r>
      <w:r w:rsidR="00EB1D1C">
        <w:rPr>
          <w:szCs w:val="20"/>
        </w:rPr>
        <w:t>,</w:t>
      </w:r>
      <w:r w:rsidR="009D5AEF">
        <w:rPr>
          <w:szCs w:val="20"/>
        </w:rPr>
        <w:t xml:space="preserve"> bir yanıyla</w:t>
      </w:r>
      <w:r>
        <w:rPr>
          <w:szCs w:val="20"/>
        </w:rPr>
        <w:t xml:space="preserve"> bu kayıp haz alanını</w:t>
      </w:r>
      <w:r w:rsidR="00A268B3">
        <w:rPr>
          <w:szCs w:val="20"/>
        </w:rPr>
        <w:t>,</w:t>
      </w:r>
      <w:r>
        <w:rPr>
          <w:szCs w:val="20"/>
        </w:rPr>
        <w:t xml:space="preserve"> sembolik anlamda</w:t>
      </w:r>
      <w:r w:rsidR="00EF584C">
        <w:rPr>
          <w:szCs w:val="20"/>
        </w:rPr>
        <w:t xml:space="preserve"> ama</w:t>
      </w:r>
      <w:r>
        <w:rPr>
          <w:szCs w:val="20"/>
        </w:rPr>
        <w:t xml:space="preserve"> sonuçsuz kalmaya </w:t>
      </w:r>
      <w:r w:rsidR="002F2560">
        <w:rPr>
          <w:szCs w:val="20"/>
        </w:rPr>
        <w:t>mahkûm</w:t>
      </w:r>
      <w:r>
        <w:rPr>
          <w:szCs w:val="20"/>
        </w:rPr>
        <w:t xml:space="preserve"> onarma girişimleri olarak ele alınabilir.</w:t>
      </w:r>
    </w:p>
    <w:p w:rsidR="004E031D" w:rsidRDefault="004E031D" w:rsidP="00D41E79">
      <w:pPr>
        <w:pStyle w:val="AralkYok"/>
        <w:rPr>
          <w:szCs w:val="24"/>
        </w:rPr>
      </w:pPr>
      <w:r>
        <w:lastRenderedPageBreak/>
        <w:t xml:space="preserve">     Anna </w:t>
      </w:r>
      <w:r w:rsidR="00C857D1">
        <w:t>Freud</w:t>
      </w:r>
      <w:r>
        <w:t xml:space="preserve">, ergenin aşırı masturbasyonunu, ergenlik öncesi ensest </w:t>
      </w:r>
      <w:r w:rsidR="006F5237">
        <w:t>fantezi</w:t>
      </w:r>
      <w:r>
        <w:t>lerini ya da isteklerini geçiştirme talebine bağlıyor.</w:t>
      </w:r>
      <w:r w:rsidR="009D5AEF">
        <w:t xml:space="preserve"> Anna </w:t>
      </w:r>
      <w:r w:rsidR="00C857D1">
        <w:t>Freud</w:t>
      </w:r>
      <w:r w:rsidR="009D5AEF">
        <w:t>’un ifadesinden</w:t>
      </w:r>
      <w:r w:rsidR="00D77B75">
        <w:t>,</w:t>
      </w:r>
      <w:r w:rsidR="009D5AEF">
        <w:t xml:space="preserve"> bu </w:t>
      </w:r>
      <w:r w:rsidR="006947CF" w:rsidRPr="006947CF">
        <w:t>fantezi</w:t>
      </w:r>
      <w:r w:rsidR="009D5AEF">
        <w:t>lerin</w:t>
      </w:r>
      <w:r w:rsidR="00EB1D1C">
        <w:t xml:space="preserve"> asli amacının</w:t>
      </w:r>
      <w:r w:rsidR="009D5AEF">
        <w:t xml:space="preserve"> öznenin farkındalık alanı içinde olup olmadığı anlaşılmıyor</w:t>
      </w:r>
      <w:r w:rsidR="00A268B3">
        <w:t>,</w:t>
      </w:r>
      <w:r w:rsidR="009D5AEF">
        <w:t xml:space="preserve"> ama biz</w:t>
      </w:r>
      <w:r w:rsidR="00EB1D1C">
        <w:t xml:space="preserve"> bunların</w:t>
      </w:r>
      <w:r w:rsidR="009D5AEF">
        <w:t xml:space="preserve"> bilinçdışı işleyen süreçler olduklarını düşünelim</w:t>
      </w:r>
      <w:r w:rsidR="00AF0C7E">
        <w:t xml:space="preserve"> ve</w:t>
      </w:r>
      <w:r w:rsidR="003C4813">
        <w:t xml:space="preserve"> </w:t>
      </w:r>
      <w:r w:rsidR="00AF0C7E">
        <w:t>h</w:t>
      </w:r>
      <w:r w:rsidR="009D5AEF">
        <w:t xml:space="preserve">emen şunu ilave edelim: Ergenlik öncesi ensest </w:t>
      </w:r>
      <w:r w:rsidR="006947CF" w:rsidRPr="006947CF">
        <w:t>fantezi</w:t>
      </w:r>
      <w:r w:rsidR="009D5AEF">
        <w:t xml:space="preserve"> veya isteklerin kim bilinçli olarak farkındadır ki bu istekleri yatıştırmak için</w:t>
      </w:r>
      <w:r w:rsidR="00A268B3">
        <w:t>,</w:t>
      </w:r>
      <w:r w:rsidR="009D5AEF">
        <w:t xml:space="preserve"> yine bilinçli olarak masturbasyon eylemine başvur</w:t>
      </w:r>
      <w:r w:rsidR="00EB1D1C">
        <w:t>ul</w:t>
      </w:r>
      <w:r w:rsidR="009D5AEF">
        <w:t>sun</w:t>
      </w:r>
      <w:r w:rsidR="00806A5C">
        <w:t>.</w:t>
      </w:r>
      <w:r>
        <w:t xml:space="preserve"> Örnek paragrafı aşağıya alıyorum: </w:t>
      </w:r>
    </w:p>
    <w:p w:rsidR="004E031D" w:rsidRDefault="004E031D" w:rsidP="00D41E79">
      <w:pPr>
        <w:pStyle w:val="AralkYok"/>
      </w:pPr>
      <w:r>
        <w:t xml:space="preserve">     “… Gerçi burada da çıkış noktası dürtüsel yaşamın yasaklanmış odaklarıdır, ergenlik öncesinin ensest </w:t>
      </w:r>
      <w:r w:rsidR="006F5237">
        <w:t>fantezi</w:t>
      </w:r>
      <w:r>
        <w:t>lerini ya da bu tür istekleri geçiştirmek amacıyla artan somut masturbasyon eğilimi gibi…”</w:t>
      </w:r>
      <w:r w:rsidR="00B24764" w:rsidRPr="00B24764">
        <w:t xml:space="preserve"> </w:t>
      </w:r>
      <w:r w:rsidR="00B24764" w:rsidRPr="00B24764">
        <w:rPr>
          <w:color w:val="000000" w:themeColor="text1"/>
        </w:rPr>
        <w:t>(</w:t>
      </w:r>
      <w:r w:rsidR="00B24764">
        <w:t>Freud 1989: 148)</w:t>
      </w:r>
    </w:p>
    <w:p w:rsidR="00A268B3" w:rsidRDefault="004E031D" w:rsidP="00D41E79">
      <w:pPr>
        <w:pStyle w:val="AralkYok"/>
      </w:pPr>
      <w:r>
        <w:t xml:space="preserve">     Ancak ergenlerin v</w:t>
      </w:r>
      <w:r w:rsidR="00D17F32">
        <w:t>e yetişkinlerin</w:t>
      </w:r>
      <w:r>
        <w:t xml:space="preserve"> geri bildirimleri, üretilemeyen ve tatsız yaşanan </w:t>
      </w:r>
      <w:r w:rsidR="00C34B1D">
        <w:t>orgazm</w:t>
      </w:r>
      <w:r>
        <w:t xml:space="preserve"> hazzını gerçekten doyumlu yaşayabilmek için</w:t>
      </w:r>
      <w:r w:rsidR="00EB1D1C">
        <w:t>,</w:t>
      </w:r>
      <w:r w:rsidR="00AF0C7E">
        <w:t xml:space="preserve"> masturbasyonda</w:t>
      </w:r>
      <w:r>
        <w:t xml:space="preserve"> umutsuzca aşırılığa kaçtıkları yönündedir. Ergen, Anna </w:t>
      </w:r>
      <w:r w:rsidR="00C857D1">
        <w:t>Freud</w:t>
      </w:r>
      <w:r>
        <w:t>’un iddia ettiği gibi</w:t>
      </w:r>
      <w:r w:rsidR="00D17F32">
        <w:t xml:space="preserve"> ergenlik öncesi ensest </w:t>
      </w:r>
      <w:r w:rsidR="006F5237">
        <w:t>fantezi</w:t>
      </w:r>
      <w:r w:rsidR="00D17F32">
        <w:t>lerini</w:t>
      </w:r>
      <w:r>
        <w:t xml:space="preserve"> geçiştirme peşinde olduğu için değil, hazzı üretememe çaresizliği nedeniyle masturbasyonda aşırılığa kaçmaktadır.</w:t>
      </w:r>
      <w:r w:rsidR="00EF584C">
        <w:t xml:space="preserve"> Yani</w:t>
      </w:r>
      <w:r w:rsidR="00D17F32">
        <w:t xml:space="preserve"> bir ihtimal</w:t>
      </w:r>
      <w:r w:rsidR="00A268B3">
        <w:t>,</w:t>
      </w:r>
      <w:r w:rsidR="00EF584C">
        <w:t xml:space="preserve"> bu masturbasyonlar</w:t>
      </w:r>
      <w:r w:rsidR="00D17F32">
        <w:t>ın</w:t>
      </w:r>
      <w:r w:rsidR="00EF584C">
        <w:t xml:space="preserve">dan birinde </w:t>
      </w:r>
      <w:r w:rsidR="00D17F32">
        <w:t>“</w:t>
      </w:r>
      <w:r w:rsidR="00EF584C">
        <w:t xml:space="preserve">o şahane </w:t>
      </w:r>
      <w:r w:rsidR="00C34B1D">
        <w:t>orgazm</w:t>
      </w:r>
      <w:r w:rsidR="00EF584C">
        <w:t xml:space="preserve"> hazzı</w:t>
      </w:r>
      <w:r w:rsidR="00D17F32">
        <w:t>”</w:t>
      </w:r>
      <w:r w:rsidR="00EF584C">
        <w:t>nı yaşamak mümkün olabilsin.</w:t>
      </w:r>
      <w:r w:rsidR="006657E8">
        <w:t xml:space="preserve"> İşte ergen bu umut peşindedir.</w:t>
      </w:r>
      <w:r w:rsidR="00B37ED5">
        <w:t xml:space="preserve"> Ya da ergen</w:t>
      </w:r>
      <w:r>
        <w:t xml:space="preserve">, Anna </w:t>
      </w:r>
      <w:r w:rsidR="00C857D1">
        <w:t>Freud</w:t>
      </w:r>
      <w:r>
        <w:t>’un dediği gibi</w:t>
      </w:r>
      <w:r w:rsidR="00A268B3">
        <w:t>,</w:t>
      </w:r>
      <w:r w:rsidR="00EF584C">
        <w:t xml:space="preserve"> ergenlik öncesi ensest </w:t>
      </w:r>
      <w:r w:rsidR="006F5237">
        <w:t>fantezi</w:t>
      </w:r>
      <w:r w:rsidR="00EF584C">
        <w:t xml:space="preserve"> ya da isteklerini geçiştirme amacıyla masturbasyon yapıyor diyelim</w:t>
      </w:r>
      <w:r w:rsidR="00EB1D1C">
        <w:t>,</w:t>
      </w:r>
      <w:r w:rsidR="00EF584C">
        <w:t xml:space="preserve"> ama</w:t>
      </w:r>
      <w:r>
        <w:t xml:space="preserve"> her ne olursa olsun</w:t>
      </w:r>
      <w:r w:rsidR="006657E8">
        <w:t xml:space="preserve"> zorlayıcı</w:t>
      </w:r>
      <w:r>
        <w:t xml:space="preserve"> cinsel boşalma baskısını</w:t>
      </w:r>
      <w:r w:rsidR="00EB1D1C">
        <w:t>,</w:t>
      </w:r>
      <w:r>
        <w:t xml:space="preserve"> yalnızca fizyolojik düzlemde ama bir haz üretememek üzere geçiştirmeye çalışmaktadır. </w:t>
      </w:r>
      <w:r w:rsidR="00EF584C">
        <w:t xml:space="preserve">Yani ergenlik öncesi ensest </w:t>
      </w:r>
      <w:r w:rsidR="006F5237">
        <w:t>fantezi</w:t>
      </w:r>
      <w:r w:rsidR="00EF584C">
        <w:t>leri</w:t>
      </w:r>
      <w:r w:rsidR="006657E8">
        <w:t>ni</w:t>
      </w:r>
      <w:r w:rsidR="00EF584C">
        <w:t xml:space="preserve"> geçiştirmek için</w:t>
      </w:r>
      <w:r>
        <w:t xml:space="preserve"> de olsa</w:t>
      </w:r>
      <w:r w:rsidR="00EB1D1C">
        <w:t>,</w:t>
      </w:r>
      <w:r>
        <w:t xml:space="preserve"> umulan eksiksiz </w:t>
      </w:r>
      <w:r w:rsidR="00C34B1D">
        <w:t>orgazm</w:t>
      </w:r>
      <w:r>
        <w:t xml:space="preserve"> hazzının üretilemediği tartışılmaz bir durumdur.</w:t>
      </w:r>
      <w:r w:rsidR="009D5AEF">
        <w:t xml:space="preserve"> Zaten ensest </w:t>
      </w:r>
      <w:r w:rsidR="006947CF" w:rsidRPr="006947CF">
        <w:t>fantezi</w:t>
      </w:r>
      <w:r w:rsidR="009D5AEF">
        <w:t xml:space="preserve"> ve isteklerin</w:t>
      </w:r>
      <w:r w:rsidR="00D77B75">
        <w:t xml:space="preserve">, yani </w:t>
      </w:r>
      <w:r w:rsidR="003C4813">
        <w:t>bilinçdışı</w:t>
      </w:r>
      <w:r w:rsidR="009D5AEF">
        <w:t xml:space="preserve"> ensest zina</w:t>
      </w:r>
      <w:r w:rsidR="00D77B75">
        <w:t>nın</w:t>
      </w:r>
      <w:r w:rsidR="009D5AEF">
        <w:t xml:space="preserve"> bilinçdışı tazyiki</w:t>
      </w:r>
      <w:r w:rsidR="00AF0C7E">
        <w:t>,</w:t>
      </w:r>
      <w:r w:rsidR="00D77B75">
        <w:t xml:space="preserve"> eksiksiz</w:t>
      </w:r>
      <w:r w:rsidR="009D5AEF">
        <w:t xml:space="preserve"> </w:t>
      </w:r>
      <w:r w:rsidR="00C34B1D">
        <w:t>orgazm</w:t>
      </w:r>
      <w:r w:rsidR="009D5AEF">
        <w:t xml:space="preserve"> hazlarının üzerinde büyük tahribat yaratan en büyük etkendir ki</w:t>
      </w:r>
      <w:r w:rsidR="00A268B3">
        <w:t>,</w:t>
      </w:r>
      <w:r w:rsidR="009D5AEF">
        <w:t xml:space="preserve"> sonuçta ancak tezimiz için bir başka kanıttır.</w:t>
      </w:r>
      <w:r>
        <w:t xml:space="preserve"> Yoksa masturbasyonda </w:t>
      </w:r>
      <w:r w:rsidR="00EF584C">
        <w:t>tam haz tatmini</w:t>
      </w:r>
      <w:r>
        <w:t xml:space="preserve"> elde edildikten sonra aşırı tekrara ne gerek var ki?</w:t>
      </w:r>
    </w:p>
    <w:p w:rsidR="005E57C2" w:rsidRDefault="005E57C2" w:rsidP="00D41E79">
      <w:pPr>
        <w:pStyle w:val="AralkYok"/>
        <w:rPr>
          <w:b/>
        </w:rPr>
      </w:pPr>
    </w:p>
    <w:p w:rsidR="004E031D" w:rsidRPr="006B2A7A" w:rsidRDefault="006B2A7A" w:rsidP="00D41E79">
      <w:pPr>
        <w:pStyle w:val="AralkYok"/>
        <w:rPr>
          <w:b/>
          <w:sz w:val="24"/>
          <w:szCs w:val="24"/>
        </w:rPr>
      </w:pPr>
      <w:r w:rsidRPr="006B2A7A">
        <w:rPr>
          <w:b/>
        </w:rPr>
        <w:t>11.OGP VE DİĞER ORGAZM TEKNİKLERİ</w:t>
      </w:r>
    </w:p>
    <w:p w:rsidR="002247AB" w:rsidRPr="009E2B5D" w:rsidRDefault="002247AB" w:rsidP="00D41E79">
      <w:pPr>
        <w:pStyle w:val="AralkYok"/>
        <w:rPr>
          <w:b/>
          <w:sz w:val="24"/>
          <w:szCs w:val="24"/>
        </w:rPr>
      </w:pPr>
    </w:p>
    <w:p w:rsidR="004E031D" w:rsidRDefault="004E031D" w:rsidP="00D41E79">
      <w:pPr>
        <w:pStyle w:val="AralkYok"/>
        <w:rPr>
          <w:szCs w:val="20"/>
        </w:rPr>
      </w:pPr>
      <w:r>
        <w:rPr>
          <w:szCs w:val="20"/>
        </w:rPr>
        <w:t xml:space="preserve"> </w:t>
      </w:r>
      <w:r w:rsidR="00BC6DA9">
        <w:rPr>
          <w:szCs w:val="20"/>
        </w:rPr>
        <w:t xml:space="preserve">    Artık</w:t>
      </w:r>
      <w:r>
        <w:rPr>
          <w:szCs w:val="20"/>
        </w:rPr>
        <w:t xml:space="preserve"> iki tür </w:t>
      </w:r>
      <w:r w:rsidR="00C34B1D">
        <w:rPr>
          <w:szCs w:val="20"/>
        </w:rPr>
        <w:t>orgazm</w:t>
      </w:r>
      <w:r>
        <w:rPr>
          <w:szCs w:val="20"/>
        </w:rPr>
        <w:t>dan söz edebiliriz: a</w:t>
      </w:r>
      <w:r w:rsidR="0078782A" w:rsidRPr="0078782A">
        <w:rPr>
          <w:szCs w:val="20"/>
        </w:rPr>
        <w:t>)</w:t>
      </w:r>
      <w:r>
        <w:rPr>
          <w:szCs w:val="20"/>
        </w:rPr>
        <w:t>Normal nevrotik çerçevede</w:t>
      </w:r>
      <w:r w:rsidR="009D5AEF">
        <w:rPr>
          <w:szCs w:val="20"/>
        </w:rPr>
        <w:t>,</w:t>
      </w:r>
      <w:r>
        <w:rPr>
          <w:szCs w:val="20"/>
        </w:rPr>
        <w:t xml:space="preserve"> NNO; b</w:t>
      </w:r>
      <w:r w:rsidR="0078782A" w:rsidRPr="0078782A">
        <w:rPr>
          <w:szCs w:val="20"/>
        </w:rPr>
        <w:t>)</w:t>
      </w:r>
      <w:r>
        <w:rPr>
          <w:szCs w:val="20"/>
        </w:rPr>
        <w:t xml:space="preserve"> OGP alanında yaşanan ketlenmemiş </w:t>
      </w:r>
      <w:r w:rsidR="00C34B1D">
        <w:rPr>
          <w:szCs w:val="20"/>
        </w:rPr>
        <w:t>orgazm</w:t>
      </w:r>
      <w:r w:rsidR="009D5AEF">
        <w:rPr>
          <w:szCs w:val="20"/>
        </w:rPr>
        <w:t>, OGP</w:t>
      </w:r>
      <w:r w:rsidR="00EF584C">
        <w:rPr>
          <w:szCs w:val="20"/>
        </w:rPr>
        <w:t>.</w:t>
      </w:r>
    </w:p>
    <w:p w:rsidR="004E031D" w:rsidRDefault="004E031D" w:rsidP="00D41E79">
      <w:pPr>
        <w:pStyle w:val="AralkYok"/>
        <w:rPr>
          <w:szCs w:val="20"/>
        </w:rPr>
      </w:pPr>
      <w:r>
        <w:rPr>
          <w:szCs w:val="20"/>
        </w:rPr>
        <w:t xml:space="preserve">    </w:t>
      </w:r>
      <w:r w:rsidR="00331346">
        <w:rPr>
          <w:szCs w:val="20"/>
        </w:rPr>
        <w:t xml:space="preserve"> Yoğun bir haz fırtınası olan ve</w:t>
      </w:r>
      <w:r w:rsidR="009E2B5D">
        <w:rPr>
          <w:szCs w:val="20"/>
        </w:rPr>
        <w:t xml:space="preserve"> </w:t>
      </w:r>
      <w:r w:rsidR="00CA0955">
        <w:rPr>
          <w:szCs w:val="20"/>
        </w:rPr>
        <w:t>60</w:t>
      </w:r>
      <w:r w:rsidR="009E2B5D">
        <w:rPr>
          <w:szCs w:val="20"/>
        </w:rPr>
        <w:t xml:space="preserve">-120 sn. süren </w:t>
      </w:r>
      <w:r w:rsidR="00331346">
        <w:rPr>
          <w:szCs w:val="20"/>
        </w:rPr>
        <w:t>OGP,</w:t>
      </w:r>
      <w:r>
        <w:rPr>
          <w:szCs w:val="20"/>
        </w:rPr>
        <w:t xml:space="preserve"> öznenin</w:t>
      </w:r>
      <w:r w:rsidR="00331346">
        <w:rPr>
          <w:szCs w:val="20"/>
        </w:rPr>
        <w:t xml:space="preserve"> bedensel ve</w:t>
      </w:r>
      <w:r>
        <w:rPr>
          <w:szCs w:val="20"/>
        </w:rPr>
        <w:t xml:space="preserve"> </w:t>
      </w:r>
      <w:r w:rsidR="00331346">
        <w:rPr>
          <w:szCs w:val="20"/>
        </w:rPr>
        <w:t>ruhsal</w:t>
      </w:r>
      <w:r>
        <w:rPr>
          <w:szCs w:val="20"/>
        </w:rPr>
        <w:t xml:space="preserve"> zeminiyle </w:t>
      </w:r>
      <w:r w:rsidR="00331346">
        <w:rPr>
          <w:szCs w:val="20"/>
        </w:rPr>
        <w:t>bağlantılı</w:t>
      </w:r>
      <w:r>
        <w:rPr>
          <w:szCs w:val="20"/>
        </w:rPr>
        <w:t xml:space="preserve"> bir olanaktır ve sözü edilen bu zeminlerde sahih bir karşılığı vardır. Yani bu olanak göklerden gelecek bir lütufla özneye bağışlanacak değildir, eğer kastrasyonlarla heba edilmeseydi zaten onu doğal bir hak olarak yaşayaca</w:t>
      </w:r>
      <w:r w:rsidR="006657E8">
        <w:rPr>
          <w:szCs w:val="20"/>
        </w:rPr>
        <w:t>ktı</w:t>
      </w:r>
      <w:r>
        <w:rPr>
          <w:szCs w:val="20"/>
        </w:rPr>
        <w:t xml:space="preserve">. İnsanların ruhsal ve </w:t>
      </w:r>
      <w:r w:rsidR="00331346">
        <w:rPr>
          <w:szCs w:val="20"/>
        </w:rPr>
        <w:t>bedensel</w:t>
      </w:r>
      <w:r>
        <w:rPr>
          <w:szCs w:val="20"/>
        </w:rPr>
        <w:t xml:space="preserve"> zemini</w:t>
      </w:r>
      <w:r w:rsidR="003C4258">
        <w:rPr>
          <w:szCs w:val="20"/>
        </w:rPr>
        <w:t>,</w:t>
      </w:r>
      <w:r>
        <w:rPr>
          <w:szCs w:val="20"/>
        </w:rPr>
        <w:t xml:space="preserve"> </w:t>
      </w:r>
      <w:r w:rsidR="00331346">
        <w:rPr>
          <w:szCs w:val="20"/>
        </w:rPr>
        <w:t xml:space="preserve">hazzın </w:t>
      </w:r>
      <w:r>
        <w:rPr>
          <w:szCs w:val="20"/>
        </w:rPr>
        <w:t>bu</w:t>
      </w:r>
      <w:r w:rsidR="00331346">
        <w:rPr>
          <w:szCs w:val="20"/>
        </w:rPr>
        <w:t xml:space="preserve"> sarsıcı fırtınasını</w:t>
      </w:r>
      <w:r>
        <w:rPr>
          <w:szCs w:val="20"/>
        </w:rPr>
        <w:t xml:space="preserve"> taşıyacak güçtedir. Aynı zamanda OGP bir </w:t>
      </w:r>
      <w:r w:rsidR="00C34B1D">
        <w:rPr>
          <w:szCs w:val="20"/>
        </w:rPr>
        <w:t>orgazm</w:t>
      </w:r>
      <w:r>
        <w:rPr>
          <w:szCs w:val="20"/>
        </w:rPr>
        <w:t xml:space="preserve"> tekniği de değildir. </w:t>
      </w:r>
      <w:r w:rsidR="00C34B1D">
        <w:rPr>
          <w:szCs w:val="20"/>
        </w:rPr>
        <w:t>Orgazm</w:t>
      </w:r>
      <w:r>
        <w:rPr>
          <w:szCs w:val="20"/>
        </w:rPr>
        <w:t xml:space="preserve"> teknikleri adı altında reklamı yapılan uygulamalar ise “uzatılmış </w:t>
      </w:r>
      <w:r w:rsidR="00C34B1D">
        <w:rPr>
          <w:szCs w:val="20"/>
        </w:rPr>
        <w:t>orgazm</w:t>
      </w:r>
      <w:r>
        <w:rPr>
          <w:szCs w:val="20"/>
        </w:rPr>
        <w:t xml:space="preserve"> vs.” – ki bunların çoğu konuyla ilgili kitaplarda bulunabilir -  as</w:t>
      </w:r>
      <w:r w:rsidR="006657E8">
        <w:rPr>
          <w:szCs w:val="20"/>
        </w:rPr>
        <w:t>lında tam tatmin</w:t>
      </w:r>
      <w:r>
        <w:rPr>
          <w:szCs w:val="20"/>
        </w:rPr>
        <w:t xml:space="preserve"> verme</w:t>
      </w:r>
      <w:r w:rsidR="00331346">
        <w:rPr>
          <w:szCs w:val="20"/>
        </w:rPr>
        <w:t xml:space="preserve">yen </w:t>
      </w:r>
      <w:r w:rsidR="00C34B1D">
        <w:rPr>
          <w:szCs w:val="20"/>
        </w:rPr>
        <w:t>orgazm</w:t>
      </w:r>
      <w:r w:rsidR="00331346">
        <w:rPr>
          <w:szCs w:val="20"/>
        </w:rPr>
        <w:t>lar</w:t>
      </w:r>
      <w:r>
        <w:rPr>
          <w:szCs w:val="20"/>
        </w:rPr>
        <w:t xml:space="preserve">dır. </w:t>
      </w:r>
      <w:r w:rsidR="00331346">
        <w:rPr>
          <w:szCs w:val="20"/>
        </w:rPr>
        <w:t>B</w:t>
      </w:r>
      <w:r>
        <w:rPr>
          <w:szCs w:val="20"/>
        </w:rPr>
        <w:t xml:space="preserve">unların hepsi cinsel hazzı, </w:t>
      </w:r>
      <w:r w:rsidR="00C34B1D">
        <w:rPr>
          <w:szCs w:val="20"/>
        </w:rPr>
        <w:t>orgazm</w:t>
      </w:r>
      <w:r>
        <w:rPr>
          <w:szCs w:val="20"/>
        </w:rPr>
        <w:t xml:space="preserve"> hazzını arttıracağı sanılan bir yığın formül ya da cinsel ilişki pozisyonlarını</w:t>
      </w:r>
      <w:r w:rsidR="00331346">
        <w:rPr>
          <w:szCs w:val="20"/>
        </w:rPr>
        <w:t>, tekniklerini</w:t>
      </w:r>
      <w:r>
        <w:rPr>
          <w:szCs w:val="20"/>
        </w:rPr>
        <w:t xml:space="preserve"> tanımlamaktadır. Ancak hepsi de, yitik hazzı</w:t>
      </w:r>
      <w:r w:rsidR="00331346">
        <w:rPr>
          <w:szCs w:val="20"/>
        </w:rPr>
        <w:t xml:space="preserve"> </w:t>
      </w:r>
      <w:r w:rsidR="00FF2FEA" w:rsidRPr="00483D39">
        <w:rPr>
          <w:szCs w:val="20"/>
        </w:rPr>
        <w:t>(</w:t>
      </w:r>
      <w:r w:rsidR="00331346">
        <w:rPr>
          <w:szCs w:val="20"/>
        </w:rPr>
        <w:t xml:space="preserve">eksiksiz </w:t>
      </w:r>
      <w:r w:rsidR="00C34B1D">
        <w:rPr>
          <w:szCs w:val="20"/>
        </w:rPr>
        <w:t>orgazm</w:t>
      </w:r>
      <w:r w:rsidR="00331346">
        <w:rPr>
          <w:szCs w:val="20"/>
        </w:rPr>
        <w:t xml:space="preserve"> hazzını</w:t>
      </w:r>
      <w:r w:rsidR="00A5560E" w:rsidRPr="00483D39">
        <w:rPr>
          <w:szCs w:val="20"/>
        </w:rPr>
        <w:t>)</w:t>
      </w:r>
      <w:r>
        <w:rPr>
          <w:szCs w:val="20"/>
        </w:rPr>
        <w:t xml:space="preserve"> ele geçirmek için</w:t>
      </w:r>
      <w:r w:rsidR="00331346">
        <w:rPr>
          <w:szCs w:val="20"/>
        </w:rPr>
        <w:t xml:space="preserve"> </w:t>
      </w:r>
      <w:r>
        <w:rPr>
          <w:szCs w:val="20"/>
        </w:rPr>
        <w:t>umutsuzluk ve çaresizlik nedeniyle başvur</w:t>
      </w:r>
      <w:r w:rsidR="00331346">
        <w:rPr>
          <w:szCs w:val="20"/>
        </w:rPr>
        <w:t>ulan</w:t>
      </w:r>
      <w:r>
        <w:rPr>
          <w:szCs w:val="20"/>
        </w:rPr>
        <w:t xml:space="preserve"> çözümsüz yollardır. Bu yoların hiçbirinden vaat edilen sonucun elde edilmesi mümkün değildir. Çünkü teknik, kayıp hazzı üretemez, onu geri kazan</w:t>
      </w:r>
      <w:r w:rsidR="00787A23">
        <w:rPr>
          <w:szCs w:val="20"/>
        </w:rPr>
        <w:t>dır</w:t>
      </w:r>
      <w:r>
        <w:rPr>
          <w:szCs w:val="20"/>
        </w:rPr>
        <w:t>amaz; geri kazan</w:t>
      </w:r>
      <w:r w:rsidR="00787A23">
        <w:rPr>
          <w:szCs w:val="20"/>
        </w:rPr>
        <w:t>dır</w:t>
      </w:r>
      <w:r>
        <w:rPr>
          <w:szCs w:val="20"/>
        </w:rPr>
        <w:t>amaz, çünkü hazzın kaybına yol açan bilinçdışı çatışmalar bu tekniklerle çözümlenemez. Ayrıca cinsel tekniklerin karşılıklı sevgiden yalıtılmış uygulamaları</w:t>
      </w:r>
      <w:r w:rsidR="00177D06">
        <w:rPr>
          <w:szCs w:val="20"/>
        </w:rPr>
        <w:t xml:space="preserve"> </w:t>
      </w:r>
      <w:r w:rsidR="00FF2FEA" w:rsidRPr="00483D39">
        <w:rPr>
          <w:szCs w:val="20"/>
        </w:rPr>
        <w:t>(</w:t>
      </w:r>
      <w:r w:rsidR="00401740">
        <w:rPr>
          <w:szCs w:val="20"/>
        </w:rPr>
        <w:t>mekanik</w:t>
      </w:r>
      <w:r w:rsidR="00177D06">
        <w:rPr>
          <w:szCs w:val="20"/>
        </w:rPr>
        <w:t xml:space="preserve"> uyarımsal seviye</w:t>
      </w:r>
      <w:r w:rsidR="00A5560E" w:rsidRPr="00483D39">
        <w:rPr>
          <w:szCs w:val="20"/>
        </w:rPr>
        <w:t>)</w:t>
      </w:r>
      <w:r>
        <w:rPr>
          <w:szCs w:val="20"/>
        </w:rPr>
        <w:t xml:space="preserve"> nasıl olur da bir haz başarısı vaat edebilir ki? </w:t>
      </w:r>
    </w:p>
    <w:p w:rsidR="004E031D" w:rsidRDefault="004E031D" w:rsidP="00D41E79">
      <w:pPr>
        <w:pStyle w:val="AralkYok"/>
        <w:rPr>
          <w:szCs w:val="20"/>
        </w:rPr>
      </w:pPr>
      <w:r>
        <w:rPr>
          <w:szCs w:val="20"/>
        </w:rPr>
        <w:t xml:space="preserve">     Buna rağmen insanlar umutsuzca, aklın</w:t>
      </w:r>
      <w:r w:rsidR="006657E8">
        <w:rPr>
          <w:szCs w:val="20"/>
        </w:rPr>
        <w:t xml:space="preserve"> yaratıcı</w:t>
      </w:r>
      <w:r>
        <w:rPr>
          <w:szCs w:val="20"/>
        </w:rPr>
        <w:t xml:space="preserve"> kurnazlığını,</w:t>
      </w:r>
      <w:r w:rsidR="006657E8">
        <w:rPr>
          <w:szCs w:val="20"/>
        </w:rPr>
        <w:t xml:space="preserve"> çeşitli cinsel teknikleri üretmede kullanarak</w:t>
      </w:r>
      <w:r w:rsidR="003C4258">
        <w:rPr>
          <w:szCs w:val="20"/>
        </w:rPr>
        <w:t>,</w:t>
      </w:r>
      <w:r w:rsidR="006657E8">
        <w:rPr>
          <w:szCs w:val="20"/>
        </w:rPr>
        <w:t xml:space="preserve"> seksüel hazlarını</w:t>
      </w:r>
      <w:r>
        <w:rPr>
          <w:szCs w:val="20"/>
        </w:rPr>
        <w:t xml:space="preserve"> arttı</w:t>
      </w:r>
      <w:r w:rsidR="006657E8">
        <w:rPr>
          <w:szCs w:val="20"/>
        </w:rPr>
        <w:t>rmanın peşine düşerler</w:t>
      </w:r>
      <w:r w:rsidR="00483D39">
        <w:rPr>
          <w:szCs w:val="20"/>
        </w:rPr>
        <w:t>.</w:t>
      </w:r>
      <w:r>
        <w:rPr>
          <w:szCs w:val="20"/>
        </w:rPr>
        <w:t xml:space="preserve"> </w:t>
      </w:r>
      <w:r w:rsidR="00483D39">
        <w:rPr>
          <w:szCs w:val="20"/>
        </w:rPr>
        <w:t xml:space="preserve">Örneğin </w:t>
      </w:r>
      <w:r>
        <w:rPr>
          <w:szCs w:val="20"/>
        </w:rPr>
        <w:t>hayvanlarla cinsel ilişki, çeşitli</w:t>
      </w:r>
      <w:r w:rsidR="006657E8">
        <w:rPr>
          <w:szCs w:val="20"/>
        </w:rPr>
        <w:t xml:space="preserve"> tahrik </w:t>
      </w:r>
      <w:r>
        <w:rPr>
          <w:szCs w:val="20"/>
        </w:rPr>
        <w:t>şekilleri</w:t>
      </w:r>
      <w:r w:rsidR="006657E8">
        <w:rPr>
          <w:szCs w:val="20"/>
        </w:rPr>
        <w:t>, çeşitli cinsel ilişki pozisyonları</w:t>
      </w:r>
      <w:r>
        <w:rPr>
          <w:szCs w:val="20"/>
        </w:rPr>
        <w:t xml:space="preserve"> vs. ve akla gelebilecek </w:t>
      </w:r>
      <w:r w:rsidR="006657E8">
        <w:rPr>
          <w:szCs w:val="20"/>
        </w:rPr>
        <w:t>her türden</w:t>
      </w:r>
      <w:r>
        <w:rPr>
          <w:szCs w:val="20"/>
        </w:rPr>
        <w:t xml:space="preserve"> uygulamalar</w:t>
      </w:r>
      <w:r w:rsidR="00483D39">
        <w:rPr>
          <w:szCs w:val="20"/>
        </w:rPr>
        <w:t>..</w:t>
      </w:r>
      <w:r w:rsidR="00BC6DA9">
        <w:rPr>
          <w:szCs w:val="20"/>
        </w:rPr>
        <w:t>.</w:t>
      </w:r>
      <w:r>
        <w:rPr>
          <w:szCs w:val="20"/>
        </w:rPr>
        <w:t xml:space="preserve"> Aklın yaratıcı kurnazlığının</w:t>
      </w:r>
      <w:r w:rsidR="00DF4CD2">
        <w:rPr>
          <w:szCs w:val="20"/>
        </w:rPr>
        <w:t>,</w:t>
      </w:r>
      <w:r w:rsidR="00787A23">
        <w:rPr>
          <w:szCs w:val="20"/>
        </w:rPr>
        <w:t xml:space="preserve"> çeşitli teknik yöntemler adı altında </w:t>
      </w:r>
      <w:r>
        <w:rPr>
          <w:szCs w:val="20"/>
        </w:rPr>
        <w:t>seksüel alana aktarılmasından elbette OKCE sorumludur.</w:t>
      </w:r>
      <w:r w:rsidR="00331346">
        <w:rPr>
          <w:szCs w:val="20"/>
        </w:rPr>
        <w:t xml:space="preserve"> </w:t>
      </w:r>
      <w:r w:rsidR="002F2560">
        <w:rPr>
          <w:szCs w:val="20"/>
        </w:rPr>
        <w:t>Çünkü</w:t>
      </w:r>
      <w:r w:rsidR="006657E8">
        <w:rPr>
          <w:szCs w:val="20"/>
        </w:rPr>
        <w:t xml:space="preserve"> </w:t>
      </w:r>
      <w:r w:rsidR="00331346">
        <w:rPr>
          <w:szCs w:val="20"/>
        </w:rPr>
        <w:t>i</w:t>
      </w:r>
      <w:r w:rsidR="006657E8">
        <w:rPr>
          <w:szCs w:val="20"/>
        </w:rPr>
        <w:t xml:space="preserve">nsanlar </w:t>
      </w:r>
      <w:r w:rsidR="00C34B1D">
        <w:rPr>
          <w:szCs w:val="20"/>
        </w:rPr>
        <w:t>orgazm</w:t>
      </w:r>
      <w:r w:rsidR="006657E8">
        <w:rPr>
          <w:szCs w:val="20"/>
        </w:rPr>
        <w:t xml:space="preserve"> hazzını tam doyumlu yaşasalardı, hazd</w:t>
      </w:r>
      <w:r w:rsidR="00E45136">
        <w:rPr>
          <w:szCs w:val="20"/>
        </w:rPr>
        <w:t>a bir eksiklik hissetmezlerdi ve</w:t>
      </w:r>
      <w:r w:rsidR="006657E8">
        <w:rPr>
          <w:szCs w:val="20"/>
        </w:rPr>
        <w:t xml:space="preserve"> bu yollara elbette başvurmazlardı.</w:t>
      </w:r>
      <w:r>
        <w:rPr>
          <w:szCs w:val="20"/>
        </w:rPr>
        <w:t xml:space="preserve"> Ama hangi çeşitlendirilmiş tekniklere ba</w:t>
      </w:r>
      <w:r w:rsidR="00E45136">
        <w:rPr>
          <w:szCs w:val="20"/>
        </w:rPr>
        <w:t xml:space="preserve">şvururlarsa vursunlar, </w:t>
      </w:r>
      <w:r>
        <w:rPr>
          <w:szCs w:val="20"/>
        </w:rPr>
        <w:t>hiçbirinden gerçek bir doyumu elde edemezler. Çünkü bu olanak işin en başında, ensest suçluluğunun ve kastrasyon dehşetinin baskılayıcı gücüyle ellerinden alınmıştır.</w:t>
      </w:r>
    </w:p>
    <w:p w:rsidR="004E031D" w:rsidRDefault="004E031D" w:rsidP="00D41E79">
      <w:pPr>
        <w:pStyle w:val="AralkYok"/>
        <w:rPr>
          <w:szCs w:val="20"/>
        </w:rPr>
      </w:pPr>
      <w:r>
        <w:rPr>
          <w:szCs w:val="20"/>
        </w:rPr>
        <w:t xml:space="preserve">     </w:t>
      </w:r>
      <w:r w:rsidR="00331346">
        <w:rPr>
          <w:szCs w:val="20"/>
        </w:rPr>
        <w:t>E</w:t>
      </w:r>
      <w:r w:rsidR="006657E8">
        <w:rPr>
          <w:szCs w:val="20"/>
        </w:rPr>
        <w:t>ksiksiz</w:t>
      </w:r>
      <w:r w:rsidR="00331346">
        <w:rPr>
          <w:szCs w:val="20"/>
        </w:rPr>
        <w:t xml:space="preserve"> </w:t>
      </w:r>
      <w:r w:rsidR="00C34B1D">
        <w:rPr>
          <w:szCs w:val="20"/>
        </w:rPr>
        <w:t>orgazm</w:t>
      </w:r>
      <w:r w:rsidR="00331346">
        <w:rPr>
          <w:szCs w:val="20"/>
        </w:rPr>
        <w:t xml:space="preserve"> konusundaki görüşlerimizi netleştirmesi</w:t>
      </w:r>
      <w:r w:rsidR="00DD577C">
        <w:rPr>
          <w:szCs w:val="20"/>
        </w:rPr>
        <w:t xml:space="preserve"> bakımından</w:t>
      </w:r>
      <w:r w:rsidR="00331346">
        <w:rPr>
          <w:szCs w:val="20"/>
        </w:rPr>
        <w:t xml:space="preserve"> şu</w:t>
      </w:r>
      <w:r>
        <w:rPr>
          <w:szCs w:val="20"/>
        </w:rPr>
        <w:t xml:space="preserve"> iki alan üzerinde durmak </w:t>
      </w:r>
      <w:r w:rsidR="00331346">
        <w:rPr>
          <w:szCs w:val="20"/>
        </w:rPr>
        <w:t>aydınlatıcı olacaktır</w:t>
      </w:r>
      <w:r>
        <w:rPr>
          <w:szCs w:val="20"/>
        </w:rPr>
        <w:t>. Bunlardan biri Taocu seks</w:t>
      </w:r>
      <w:r w:rsidR="00177D06">
        <w:rPr>
          <w:szCs w:val="20"/>
        </w:rPr>
        <w:t xml:space="preserve"> </w:t>
      </w:r>
      <w:r w:rsidR="00FF2FEA" w:rsidRPr="00483D39">
        <w:rPr>
          <w:szCs w:val="20"/>
        </w:rPr>
        <w:t>(</w:t>
      </w:r>
      <w:r w:rsidR="00177D06">
        <w:rPr>
          <w:szCs w:val="20"/>
        </w:rPr>
        <w:t>veya Uzakdoğu seks anlayışı</w:t>
      </w:r>
      <w:r w:rsidR="00A5560E" w:rsidRPr="00483D39">
        <w:rPr>
          <w:szCs w:val="20"/>
        </w:rPr>
        <w:t>)</w:t>
      </w:r>
      <w:r>
        <w:rPr>
          <w:szCs w:val="20"/>
        </w:rPr>
        <w:t>, diğeri ise W. Rech’ın cinselliğe yaklaşım tarzıdır.</w:t>
      </w:r>
    </w:p>
    <w:p w:rsidR="004E031D" w:rsidRDefault="004E031D" w:rsidP="00D41E79">
      <w:pPr>
        <w:pStyle w:val="AralkYok"/>
        <w:rPr>
          <w:szCs w:val="20"/>
        </w:rPr>
      </w:pPr>
      <w:r>
        <w:rPr>
          <w:szCs w:val="20"/>
        </w:rPr>
        <w:lastRenderedPageBreak/>
        <w:t xml:space="preserve">     Taocu sekste tekniklerle uzatılan </w:t>
      </w:r>
      <w:r w:rsidR="00C34B1D">
        <w:rPr>
          <w:szCs w:val="20"/>
        </w:rPr>
        <w:t>orgazm</w:t>
      </w:r>
      <w:r>
        <w:rPr>
          <w:szCs w:val="20"/>
        </w:rPr>
        <w:t xml:space="preserve"> öncesi süreç,</w:t>
      </w:r>
      <w:r w:rsidR="00331346">
        <w:rPr>
          <w:szCs w:val="20"/>
        </w:rPr>
        <w:t xml:space="preserve"> yani geciktirilmiş </w:t>
      </w:r>
      <w:r w:rsidR="00C34B1D">
        <w:rPr>
          <w:szCs w:val="20"/>
        </w:rPr>
        <w:t>orgazm</w:t>
      </w:r>
      <w:r w:rsidR="003C4258">
        <w:rPr>
          <w:szCs w:val="20"/>
        </w:rPr>
        <w:t>,</w:t>
      </w:r>
      <w:r w:rsidR="00331346">
        <w:rPr>
          <w:szCs w:val="20"/>
        </w:rPr>
        <w:t xml:space="preserve"> bir başarı</w:t>
      </w:r>
      <w:r>
        <w:rPr>
          <w:szCs w:val="20"/>
        </w:rPr>
        <w:t xml:space="preserve"> o</w:t>
      </w:r>
      <w:r w:rsidR="00AF0C7E">
        <w:rPr>
          <w:szCs w:val="20"/>
        </w:rPr>
        <w:t>larak yorumlanıyor.</w:t>
      </w:r>
      <w:r w:rsidR="008321D5">
        <w:rPr>
          <w:szCs w:val="20"/>
        </w:rPr>
        <w:t xml:space="preserve"> Bu konuda yazılmış tüm kitaplarda bu konu ortak payda olarak ele alınır. Tabii</w:t>
      </w:r>
      <w:r w:rsidR="00AF0C7E">
        <w:rPr>
          <w:szCs w:val="20"/>
        </w:rPr>
        <w:t xml:space="preserve"> </w:t>
      </w:r>
      <w:r w:rsidR="008321D5">
        <w:rPr>
          <w:szCs w:val="20"/>
        </w:rPr>
        <w:t>b</w:t>
      </w:r>
      <w:r w:rsidR="00AF0C7E">
        <w:rPr>
          <w:szCs w:val="20"/>
        </w:rPr>
        <w:t>u anlayışta</w:t>
      </w:r>
      <w:r>
        <w:rPr>
          <w:szCs w:val="20"/>
        </w:rPr>
        <w:t xml:space="preserve"> </w:t>
      </w:r>
      <w:r w:rsidR="00C34B1D">
        <w:rPr>
          <w:szCs w:val="20"/>
        </w:rPr>
        <w:t>orgazm</w:t>
      </w:r>
      <w:r w:rsidR="00AF0C7E">
        <w:rPr>
          <w:szCs w:val="20"/>
        </w:rPr>
        <w:t xml:space="preserve"> öncesi süreci uzatma</w:t>
      </w:r>
      <w:r w:rsidR="00DD577C">
        <w:rPr>
          <w:szCs w:val="20"/>
        </w:rPr>
        <w:t xml:space="preserve"> tekniği</w:t>
      </w:r>
      <w:r w:rsidR="00331346">
        <w:rPr>
          <w:szCs w:val="20"/>
        </w:rPr>
        <w:t xml:space="preserve"> </w:t>
      </w:r>
      <w:r w:rsidR="00FF2FEA" w:rsidRPr="00483D39">
        <w:rPr>
          <w:szCs w:val="20"/>
        </w:rPr>
        <w:t>(</w:t>
      </w:r>
      <w:r w:rsidR="00331346">
        <w:rPr>
          <w:szCs w:val="20"/>
        </w:rPr>
        <w:t xml:space="preserve">geciktirilmiş </w:t>
      </w:r>
      <w:r w:rsidR="00C34B1D">
        <w:rPr>
          <w:szCs w:val="20"/>
        </w:rPr>
        <w:t>orgazm</w:t>
      </w:r>
      <w:r w:rsidR="00A5560E" w:rsidRPr="00483D39">
        <w:rPr>
          <w:szCs w:val="20"/>
        </w:rPr>
        <w:t>)</w:t>
      </w:r>
      <w:r>
        <w:rPr>
          <w:szCs w:val="20"/>
        </w:rPr>
        <w:t xml:space="preserve">, uzun süren bir </w:t>
      </w:r>
      <w:r w:rsidR="00C34B1D">
        <w:rPr>
          <w:szCs w:val="20"/>
        </w:rPr>
        <w:t>orgazm</w:t>
      </w:r>
      <w:r w:rsidR="00DD577C">
        <w:rPr>
          <w:szCs w:val="20"/>
        </w:rPr>
        <w:t>ı tanımlamaz.</w:t>
      </w:r>
      <w:r>
        <w:rPr>
          <w:szCs w:val="20"/>
        </w:rPr>
        <w:t xml:space="preserve"> </w:t>
      </w:r>
      <w:r w:rsidR="00C34B1D">
        <w:rPr>
          <w:szCs w:val="20"/>
        </w:rPr>
        <w:t>Orgazm</w:t>
      </w:r>
      <w:r>
        <w:rPr>
          <w:szCs w:val="20"/>
        </w:rPr>
        <w:t xml:space="preserve"> öncesi süre</w:t>
      </w:r>
      <w:r w:rsidR="00DD577C">
        <w:rPr>
          <w:szCs w:val="20"/>
        </w:rPr>
        <w:t>,</w:t>
      </w:r>
      <w:r>
        <w:rPr>
          <w:szCs w:val="20"/>
        </w:rPr>
        <w:t xml:space="preserve"> </w:t>
      </w:r>
      <w:r w:rsidR="00C34B1D">
        <w:rPr>
          <w:szCs w:val="20"/>
        </w:rPr>
        <w:t>orgazm</w:t>
      </w:r>
      <w:r>
        <w:rPr>
          <w:szCs w:val="20"/>
        </w:rPr>
        <w:t xml:space="preserve">a </w:t>
      </w:r>
      <w:r w:rsidR="00DD577C">
        <w:rPr>
          <w:szCs w:val="20"/>
        </w:rPr>
        <w:t>her yaklaşma</w:t>
      </w:r>
      <w:r>
        <w:rPr>
          <w:szCs w:val="20"/>
        </w:rPr>
        <w:t xml:space="preserve"> durumunda</w:t>
      </w:r>
      <w:r w:rsidR="00DF4CD2">
        <w:rPr>
          <w:szCs w:val="20"/>
        </w:rPr>
        <w:t>,</w:t>
      </w:r>
      <w:r>
        <w:rPr>
          <w:szCs w:val="20"/>
        </w:rPr>
        <w:t xml:space="preserve"> </w:t>
      </w:r>
      <w:r w:rsidR="00C34B1D">
        <w:rPr>
          <w:szCs w:val="20"/>
        </w:rPr>
        <w:t>orgazm</w:t>
      </w:r>
      <w:r>
        <w:rPr>
          <w:szCs w:val="20"/>
        </w:rPr>
        <w:t xml:space="preserve"> engelle</w:t>
      </w:r>
      <w:r w:rsidR="00DD577C">
        <w:rPr>
          <w:szCs w:val="20"/>
        </w:rPr>
        <w:t>n</w:t>
      </w:r>
      <w:r>
        <w:rPr>
          <w:szCs w:val="20"/>
        </w:rPr>
        <w:t>erek</w:t>
      </w:r>
      <w:r w:rsidR="00DD577C">
        <w:rPr>
          <w:szCs w:val="20"/>
        </w:rPr>
        <w:t xml:space="preserve"> uzatılır.</w:t>
      </w:r>
      <w:r w:rsidR="003C4813">
        <w:rPr>
          <w:szCs w:val="20"/>
        </w:rPr>
        <w:t xml:space="preserve"> </w:t>
      </w:r>
      <w:r w:rsidR="00C34B1D">
        <w:rPr>
          <w:szCs w:val="20"/>
        </w:rPr>
        <w:t>Orgazm</w:t>
      </w:r>
      <w:r w:rsidR="003C4813">
        <w:rPr>
          <w:szCs w:val="20"/>
        </w:rPr>
        <w:t xml:space="preserve">a yaklaşma durumlarında peniste oluşan </w:t>
      </w:r>
      <w:r w:rsidR="00182FDF">
        <w:rPr>
          <w:szCs w:val="20"/>
        </w:rPr>
        <w:t>kısmî</w:t>
      </w:r>
      <w:r w:rsidR="003C4813">
        <w:rPr>
          <w:szCs w:val="20"/>
        </w:rPr>
        <w:t xml:space="preserve"> haz yoğunlaşmaları ve penisin küçük çaplı</w:t>
      </w:r>
      <w:r w:rsidR="00D77B75">
        <w:rPr>
          <w:szCs w:val="20"/>
        </w:rPr>
        <w:t xml:space="preserve"> impulsları</w:t>
      </w:r>
      <w:r w:rsidR="00DF4CD2">
        <w:rPr>
          <w:szCs w:val="20"/>
        </w:rPr>
        <w:t>,</w:t>
      </w:r>
      <w:r w:rsidR="003C4813">
        <w:rPr>
          <w:szCs w:val="20"/>
        </w:rPr>
        <w:t xml:space="preserve"> ayrıca bir tür </w:t>
      </w:r>
      <w:r w:rsidR="00C34B1D">
        <w:rPr>
          <w:szCs w:val="20"/>
        </w:rPr>
        <w:t>orgazm</w:t>
      </w:r>
      <w:r w:rsidR="003C4813">
        <w:rPr>
          <w:szCs w:val="20"/>
        </w:rPr>
        <w:t xml:space="preserve"> gibi yorumlanarak bir başka avuntu üretilir.</w:t>
      </w:r>
      <w:r w:rsidR="00DD577C">
        <w:rPr>
          <w:szCs w:val="20"/>
        </w:rPr>
        <w:t xml:space="preserve"> Özetle burada</w:t>
      </w:r>
      <w:r>
        <w:rPr>
          <w:szCs w:val="20"/>
        </w:rPr>
        <w:t xml:space="preserve"> teknik uygulamalarla geciktirilmiş</w:t>
      </w:r>
      <w:r w:rsidR="00DD577C">
        <w:rPr>
          <w:szCs w:val="20"/>
        </w:rPr>
        <w:t xml:space="preserve"> bir</w:t>
      </w:r>
      <w:r>
        <w:rPr>
          <w:szCs w:val="20"/>
        </w:rPr>
        <w:t xml:space="preserve"> </w:t>
      </w:r>
      <w:r w:rsidR="00C34B1D">
        <w:rPr>
          <w:szCs w:val="20"/>
        </w:rPr>
        <w:t>orgazm</w:t>
      </w:r>
      <w:r w:rsidR="00DD577C">
        <w:rPr>
          <w:szCs w:val="20"/>
        </w:rPr>
        <w:t xml:space="preserve"> söz konusudur</w:t>
      </w:r>
      <w:r>
        <w:rPr>
          <w:szCs w:val="20"/>
        </w:rPr>
        <w:t xml:space="preserve">. Ama sonuçta bu teknik ile yaşanan </w:t>
      </w:r>
      <w:r w:rsidR="00C34B1D">
        <w:rPr>
          <w:szCs w:val="20"/>
        </w:rPr>
        <w:t>orgazm</w:t>
      </w:r>
      <w:r>
        <w:rPr>
          <w:szCs w:val="20"/>
        </w:rPr>
        <w:t>,</w:t>
      </w:r>
      <w:r w:rsidR="00DD577C">
        <w:rPr>
          <w:szCs w:val="20"/>
        </w:rPr>
        <w:t xml:space="preserve"> bilinen </w:t>
      </w:r>
      <w:r w:rsidR="00C34B1D">
        <w:rPr>
          <w:szCs w:val="20"/>
        </w:rPr>
        <w:t>orgazm</w:t>
      </w:r>
      <w:r w:rsidR="00DD577C">
        <w:rPr>
          <w:szCs w:val="20"/>
        </w:rPr>
        <w:t>dır</w:t>
      </w:r>
      <w:r>
        <w:rPr>
          <w:szCs w:val="20"/>
        </w:rPr>
        <w:t>.</w:t>
      </w:r>
      <w:r w:rsidR="00787A23">
        <w:rPr>
          <w:szCs w:val="20"/>
        </w:rPr>
        <w:t xml:space="preserve"> </w:t>
      </w:r>
      <w:r w:rsidR="00DD577C">
        <w:rPr>
          <w:szCs w:val="20"/>
        </w:rPr>
        <w:t>H</w:t>
      </w:r>
      <w:r w:rsidR="00787A23">
        <w:rPr>
          <w:szCs w:val="20"/>
        </w:rPr>
        <w:t xml:space="preserve">azda eksiksiz </w:t>
      </w:r>
      <w:r w:rsidR="00C34B1D">
        <w:rPr>
          <w:szCs w:val="20"/>
        </w:rPr>
        <w:t>orgazm</w:t>
      </w:r>
      <w:r>
        <w:rPr>
          <w:szCs w:val="20"/>
        </w:rPr>
        <w:t xml:space="preserve"> </w:t>
      </w:r>
      <w:r w:rsidR="00787A23">
        <w:rPr>
          <w:szCs w:val="20"/>
        </w:rPr>
        <w:t>değildir.</w:t>
      </w:r>
      <w:r>
        <w:rPr>
          <w:szCs w:val="20"/>
        </w:rPr>
        <w:t xml:space="preserve"> </w:t>
      </w:r>
      <w:r w:rsidR="00787A23">
        <w:rPr>
          <w:szCs w:val="20"/>
        </w:rPr>
        <w:t xml:space="preserve">Aslında </w:t>
      </w:r>
      <w:r>
        <w:rPr>
          <w:szCs w:val="20"/>
        </w:rPr>
        <w:t>Taocu seks</w:t>
      </w:r>
      <w:r w:rsidR="003C4258">
        <w:rPr>
          <w:szCs w:val="20"/>
        </w:rPr>
        <w:t>,</w:t>
      </w:r>
      <w:r>
        <w:rPr>
          <w:szCs w:val="20"/>
        </w:rPr>
        <w:t xml:space="preserve"> </w:t>
      </w:r>
      <w:r w:rsidR="00C34B1D">
        <w:rPr>
          <w:szCs w:val="20"/>
        </w:rPr>
        <w:t>orgazm</w:t>
      </w:r>
      <w:r w:rsidR="00DD577C">
        <w:rPr>
          <w:szCs w:val="20"/>
        </w:rPr>
        <w:t>ı</w:t>
      </w:r>
      <w:r>
        <w:rPr>
          <w:szCs w:val="20"/>
        </w:rPr>
        <w:t xml:space="preserve"> pek önermemekte ve önemsememektedir.</w:t>
      </w:r>
      <w:r w:rsidR="009E1837">
        <w:rPr>
          <w:szCs w:val="20"/>
        </w:rPr>
        <w:t xml:space="preserve"> Neden acaba? Hayata aktaramadıkları için olmasın! </w:t>
      </w:r>
      <w:r w:rsidR="00787A23">
        <w:rPr>
          <w:szCs w:val="20"/>
        </w:rPr>
        <w:t xml:space="preserve"> Mümkünse</w:t>
      </w:r>
      <w:r w:rsidR="00DD577C">
        <w:rPr>
          <w:szCs w:val="20"/>
        </w:rPr>
        <w:t xml:space="preserve"> </w:t>
      </w:r>
      <w:r w:rsidR="00C34B1D">
        <w:rPr>
          <w:szCs w:val="20"/>
        </w:rPr>
        <w:t>orgazm</w:t>
      </w:r>
      <w:r w:rsidR="00DD577C">
        <w:rPr>
          <w:szCs w:val="20"/>
        </w:rPr>
        <w:t>ın</w:t>
      </w:r>
      <w:r w:rsidR="002E5B1D">
        <w:rPr>
          <w:szCs w:val="20"/>
        </w:rPr>
        <w:t xml:space="preserve"> </w:t>
      </w:r>
      <w:r w:rsidR="00787A23">
        <w:rPr>
          <w:szCs w:val="20"/>
        </w:rPr>
        <w:t>çok az</w:t>
      </w:r>
      <w:r w:rsidR="00DD577C">
        <w:rPr>
          <w:szCs w:val="20"/>
        </w:rPr>
        <w:t xml:space="preserve"> yaşanmasını, buna karşılık </w:t>
      </w:r>
      <w:r w:rsidR="00787A23">
        <w:rPr>
          <w:szCs w:val="20"/>
        </w:rPr>
        <w:t>uzatılmış sevişmeleri önermektedir.</w:t>
      </w:r>
      <w:r w:rsidR="002E5B1D">
        <w:rPr>
          <w:szCs w:val="20"/>
        </w:rPr>
        <w:t xml:space="preserve"> Çünkü onlar da </w:t>
      </w:r>
      <w:r w:rsidR="00C857D1">
        <w:rPr>
          <w:szCs w:val="20"/>
        </w:rPr>
        <w:t>Freud</w:t>
      </w:r>
      <w:r w:rsidR="002E5B1D">
        <w:rPr>
          <w:szCs w:val="20"/>
        </w:rPr>
        <w:t xml:space="preserve"> gibi </w:t>
      </w:r>
      <w:r w:rsidR="00C34B1D">
        <w:rPr>
          <w:szCs w:val="20"/>
        </w:rPr>
        <w:t>orgazm</w:t>
      </w:r>
      <w:r w:rsidR="002E5B1D">
        <w:rPr>
          <w:szCs w:val="20"/>
        </w:rPr>
        <w:t>ın</w:t>
      </w:r>
      <w:r w:rsidR="00DD577C">
        <w:rPr>
          <w:szCs w:val="20"/>
        </w:rPr>
        <w:t xml:space="preserve"> </w:t>
      </w:r>
      <w:r w:rsidR="00FF2FEA" w:rsidRPr="00483D39">
        <w:rPr>
          <w:szCs w:val="20"/>
        </w:rPr>
        <w:t>(</w:t>
      </w:r>
      <w:r w:rsidR="006E30D7">
        <w:rPr>
          <w:szCs w:val="20"/>
        </w:rPr>
        <w:t xml:space="preserve">ya da </w:t>
      </w:r>
      <w:r w:rsidR="00DD577C">
        <w:rPr>
          <w:szCs w:val="20"/>
        </w:rPr>
        <w:t>sperm boşalmasının</w:t>
      </w:r>
      <w:r w:rsidR="00A5560E" w:rsidRPr="00483D39">
        <w:rPr>
          <w:szCs w:val="20"/>
        </w:rPr>
        <w:t>)</w:t>
      </w:r>
      <w:r w:rsidR="002E5B1D">
        <w:rPr>
          <w:szCs w:val="20"/>
        </w:rPr>
        <w:t xml:space="preserve"> eril öznede</w:t>
      </w:r>
      <w:r w:rsidR="003C4258">
        <w:rPr>
          <w:szCs w:val="20"/>
        </w:rPr>
        <w:t>,</w:t>
      </w:r>
      <w:r w:rsidR="002E5B1D">
        <w:rPr>
          <w:szCs w:val="20"/>
        </w:rPr>
        <w:t xml:space="preserve"> her anlamda güç kaybına yol açtığını düşünürler.</w:t>
      </w:r>
      <w:r w:rsidR="003D1BEB">
        <w:rPr>
          <w:szCs w:val="20"/>
        </w:rPr>
        <w:t xml:space="preserve"> Böyle düşünmekte şu açıdan haklıdırlar:</w:t>
      </w:r>
      <w:r w:rsidR="00483D39">
        <w:rPr>
          <w:szCs w:val="20"/>
        </w:rPr>
        <w:t xml:space="preserve"> </w:t>
      </w:r>
      <w:r w:rsidR="002108A9">
        <w:rPr>
          <w:szCs w:val="20"/>
        </w:rPr>
        <w:t>Yaşadıkları tatsız orgazm o kadar derin ruhsal yorgunluk yaratır ki</w:t>
      </w:r>
      <w:r w:rsidR="003C4258">
        <w:rPr>
          <w:szCs w:val="20"/>
        </w:rPr>
        <w:t>,</w:t>
      </w:r>
      <w:r w:rsidR="002108A9">
        <w:rPr>
          <w:szCs w:val="20"/>
        </w:rPr>
        <w:t xml:space="preserve"> yorgunluklarının sebebini güdük</w:t>
      </w:r>
      <w:r w:rsidR="009E1837">
        <w:rPr>
          <w:szCs w:val="20"/>
        </w:rPr>
        <w:t xml:space="preserve"> </w:t>
      </w:r>
      <w:r w:rsidR="002108A9">
        <w:rPr>
          <w:szCs w:val="20"/>
        </w:rPr>
        <w:t>orgaz</w:t>
      </w:r>
      <w:r w:rsidR="006E30D7">
        <w:rPr>
          <w:szCs w:val="20"/>
        </w:rPr>
        <w:t>mlarına bağlamayı akıl edemeyip</w:t>
      </w:r>
      <w:r w:rsidR="002108A9">
        <w:rPr>
          <w:szCs w:val="20"/>
        </w:rPr>
        <w:t>, ejekülasyonun güç kaybına yol açtığı şeklinde safsatayla yüklü bir önyargı geliştirirler</w:t>
      </w:r>
      <w:r w:rsidR="006E30D7">
        <w:rPr>
          <w:szCs w:val="20"/>
        </w:rPr>
        <w:t>.</w:t>
      </w:r>
      <w:r w:rsidR="006E30D7" w:rsidRPr="006E30D7">
        <w:rPr>
          <w:szCs w:val="20"/>
        </w:rPr>
        <w:t xml:space="preserve"> Çü</w:t>
      </w:r>
      <w:r w:rsidR="006E30D7">
        <w:rPr>
          <w:szCs w:val="20"/>
        </w:rPr>
        <w:t>nkü kastrasyon tehditleri ve ensest suçluluğunun baskıları altında stresli yaşanan yorucu bir orgazm söz konusudur. Öte yandan Frued’un kendisine vazektomi –sperm kanallarının iptali- uygulattığını hatırlayalım.</w:t>
      </w:r>
      <w:r w:rsidR="002108A9">
        <w:rPr>
          <w:szCs w:val="20"/>
        </w:rPr>
        <w:t xml:space="preserve"> Eksiksiz orgazmı tanımayan öznenin</w:t>
      </w:r>
      <w:r w:rsidR="00DF4CD2">
        <w:rPr>
          <w:szCs w:val="20"/>
        </w:rPr>
        <w:t>,</w:t>
      </w:r>
      <w:r w:rsidR="002108A9">
        <w:rPr>
          <w:szCs w:val="20"/>
        </w:rPr>
        <w:t xml:space="preserve"> kendi güdük orgazmından</w:t>
      </w:r>
      <w:r w:rsidR="006E30D7">
        <w:rPr>
          <w:szCs w:val="20"/>
        </w:rPr>
        <w:t xml:space="preserve"> </w:t>
      </w:r>
      <w:r w:rsidR="003D1BEB">
        <w:rPr>
          <w:szCs w:val="20"/>
        </w:rPr>
        <w:t>kaynaklanan önyargısını</w:t>
      </w:r>
      <w:r w:rsidR="00DF4CD2">
        <w:rPr>
          <w:szCs w:val="20"/>
        </w:rPr>
        <w:t>,</w:t>
      </w:r>
      <w:r w:rsidR="003D1BEB">
        <w:rPr>
          <w:szCs w:val="20"/>
        </w:rPr>
        <w:t xml:space="preserve"> sağlıklı </w:t>
      </w:r>
      <w:r w:rsidR="00C34B1D">
        <w:rPr>
          <w:szCs w:val="20"/>
        </w:rPr>
        <w:t>orgazm</w:t>
      </w:r>
      <w:r w:rsidR="003D1BEB">
        <w:rPr>
          <w:szCs w:val="20"/>
        </w:rPr>
        <w:t xml:space="preserve"> adına genelleştirmesi beklenecek bir</w:t>
      </w:r>
      <w:r w:rsidR="00991015">
        <w:rPr>
          <w:szCs w:val="20"/>
        </w:rPr>
        <w:t xml:space="preserve"> sonuçtur</w:t>
      </w:r>
      <w:r w:rsidR="003D1BEB">
        <w:rPr>
          <w:szCs w:val="20"/>
        </w:rPr>
        <w:t>. Özetle</w:t>
      </w:r>
      <w:r w:rsidR="00787A23">
        <w:rPr>
          <w:szCs w:val="20"/>
        </w:rPr>
        <w:t xml:space="preserve"> Taocu seks anlayışı</w:t>
      </w:r>
      <w:r w:rsidR="00AF0D92">
        <w:rPr>
          <w:szCs w:val="20"/>
        </w:rPr>
        <w:t>,</w:t>
      </w:r>
      <w:r>
        <w:rPr>
          <w:szCs w:val="20"/>
        </w:rPr>
        <w:t xml:space="preserve"> </w:t>
      </w:r>
      <w:r w:rsidR="00C34B1D">
        <w:rPr>
          <w:szCs w:val="20"/>
        </w:rPr>
        <w:t>orgazm</w:t>
      </w:r>
      <w:r>
        <w:rPr>
          <w:szCs w:val="20"/>
        </w:rPr>
        <w:t>ı askıya alarak</w:t>
      </w:r>
      <w:r w:rsidR="00AF0D92">
        <w:rPr>
          <w:szCs w:val="20"/>
        </w:rPr>
        <w:t xml:space="preserve"> arttırıl</w:t>
      </w:r>
      <w:r w:rsidR="006E30D7">
        <w:rPr>
          <w:szCs w:val="20"/>
        </w:rPr>
        <w:t>an</w:t>
      </w:r>
      <w:r>
        <w:rPr>
          <w:szCs w:val="20"/>
        </w:rPr>
        <w:t xml:space="preserve"> erotik gerilimi canlı tutma peşindedir.</w:t>
      </w:r>
      <w:r w:rsidR="003D1BEB">
        <w:rPr>
          <w:szCs w:val="20"/>
        </w:rPr>
        <w:t xml:space="preserve"> Sonrasında yorgunluk yaratan tatsız bir </w:t>
      </w:r>
      <w:r w:rsidR="00C34B1D">
        <w:rPr>
          <w:szCs w:val="20"/>
        </w:rPr>
        <w:t>orgazm</w:t>
      </w:r>
      <w:r w:rsidR="003D1BEB">
        <w:rPr>
          <w:szCs w:val="20"/>
        </w:rPr>
        <w:t>ı yaşamaktansa, hiç yaşamamak, canlı tutulan ruhsal gerilimle yetinmek</w:t>
      </w:r>
      <w:r w:rsidR="003C4258">
        <w:rPr>
          <w:szCs w:val="20"/>
        </w:rPr>
        <w:t>,</w:t>
      </w:r>
      <w:r w:rsidR="003D1BEB">
        <w:rPr>
          <w:szCs w:val="20"/>
        </w:rPr>
        <w:t xml:space="preserve"> bu durumda elbette ehven-i şerdir.</w:t>
      </w:r>
    </w:p>
    <w:p w:rsidR="004E031D" w:rsidRDefault="004E031D" w:rsidP="00D41E79">
      <w:pPr>
        <w:pStyle w:val="AralkYok"/>
        <w:rPr>
          <w:szCs w:val="20"/>
        </w:rPr>
      </w:pPr>
      <w:r>
        <w:rPr>
          <w:szCs w:val="20"/>
        </w:rPr>
        <w:t xml:space="preserve">     ReichIn tanımladığı </w:t>
      </w:r>
      <w:r w:rsidR="00C34B1D">
        <w:rPr>
          <w:szCs w:val="20"/>
        </w:rPr>
        <w:t>orgazm</w:t>
      </w:r>
      <w:r>
        <w:rPr>
          <w:szCs w:val="20"/>
        </w:rPr>
        <w:t xml:space="preserve"> ise, ejekülasyonun</w:t>
      </w:r>
      <w:r w:rsidR="00DD577C">
        <w:rPr>
          <w:szCs w:val="20"/>
        </w:rPr>
        <w:t xml:space="preserve"> bitişi</w:t>
      </w:r>
      <w:r w:rsidR="003D1BEB">
        <w:rPr>
          <w:szCs w:val="20"/>
        </w:rPr>
        <w:t>yle birlikte</w:t>
      </w:r>
      <w:r>
        <w:rPr>
          <w:szCs w:val="20"/>
        </w:rPr>
        <w:t xml:space="preserve"> ani bir düşüşle sona eriyor</w:t>
      </w:r>
      <w:r w:rsidR="006E30D7">
        <w:rPr>
          <w:szCs w:val="20"/>
        </w:rPr>
        <w:t xml:space="preserve"> </w:t>
      </w:r>
      <w:r w:rsidR="00DD577C">
        <w:rPr>
          <w:szCs w:val="20"/>
        </w:rPr>
        <w:t>ve takiben</w:t>
      </w:r>
      <w:r w:rsidR="00AF0D92">
        <w:rPr>
          <w:szCs w:val="20"/>
        </w:rPr>
        <w:t xml:space="preserve">, </w:t>
      </w:r>
      <w:r>
        <w:rPr>
          <w:szCs w:val="20"/>
        </w:rPr>
        <w:t>bedensel ve ruhsal</w:t>
      </w:r>
      <w:r w:rsidR="00BC3E24">
        <w:rPr>
          <w:szCs w:val="20"/>
        </w:rPr>
        <w:t xml:space="preserve"> (?!)</w:t>
      </w:r>
      <w:r>
        <w:rPr>
          <w:szCs w:val="20"/>
        </w:rPr>
        <w:t xml:space="preserve"> rahatlama süreci geliyor. Bu süreç</w:t>
      </w:r>
      <w:r w:rsidR="00AF0D92">
        <w:rPr>
          <w:szCs w:val="20"/>
        </w:rPr>
        <w:t xml:space="preserve"> de Reich’ın</w:t>
      </w:r>
      <w:r w:rsidR="00DD577C">
        <w:rPr>
          <w:szCs w:val="20"/>
        </w:rPr>
        <w:t xml:space="preserve"> tespitlerine göre</w:t>
      </w:r>
      <w:r w:rsidR="00AF0D92">
        <w:rPr>
          <w:szCs w:val="20"/>
        </w:rPr>
        <w:t xml:space="preserve"> </w:t>
      </w:r>
      <w:r>
        <w:rPr>
          <w:szCs w:val="20"/>
        </w:rPr>
        <w:t>beş ya da yirmi dak</w:t>
      </w:r>
      <w:r w:rsidR="00AF0D92">
        <w:rPr>
          <w:szCs w:val="20"/>
        </w:rPr>
        <w:t>ika</w:t>
      </w:r>
      <w:r w:rsidR="00DD577C">
        <w:rPr>
          <w:szCs w:val="20"/>
        </w:rPr>
        <w:t>lık</w:t>
      </w:r>
      <w:r w:rsidR="00AF0D92">
        <w:rPr>
          <w:szCs w:val="20"/>
        </w:rPr>
        <w:t xml:space="preserve"> bir gevşeme dönemidir</w:t>
      </w:r>
      <w:r w:rsidR="002E5B1D">
        <w:rPr>
          <w:szCs w:val="20"/>
        </w:rPr>
        <w:t>.</w:t>
      </w:r>
      <w:r>
        <w:rPr>
          <w:szCs w:val="20"/>
        </w:rPr>
        <w:t xml:space="preserve"> </w:t>
      </w:r>
      <w:r w:rsidR="002E5B1D">
        <w:rPr>
          <w:szCs w:val="20"/>
        </w:rPr>
        <w:t>Y</w:t>
      </w:r>
      <w:r>
        <w:rPr>
          <w:szCs w:val="20"/>
        </w:rPr>
        <w:t>alnız Reich</w:t>
      </w:r>
      <w:r w:rsidR="003C4258">
        <w:rPr>
          <w:szCs w:val="20"/>
        </w:rPr>
        <w:t>,</w:t>
      </w:r>
      <w:r w:rsidR="006E30D7" w:rsidRPr="009E1837">
        <w:rPr>
          <w:b/>
          <w:color w:val="FF0000"/>
          <w:szCs w:val="20"/>
        </w:rPr>
        <w:t xml:space="preserve"> </w:t>
      </w:r>
      <w:r w:rsidR="006E30D7" w:rsidRPr="00B24764">
        <w:rPr>
          <w:color w:val="000000" w:themeColor="text1"/>
          <w:szCs w:val="20"/>
        </w:rPr>
        <w:t>“Bedensel Boşalmanın İşlevi”</w:t>
      </w:r>
      <w:r w:rsidR="003D1BEB" w:rsidRPr="009E1837">
        <w:rPr>
          <w:b/>
          <w:color w:val="FF0000"/>
          <w:szCs w:val="20"/>
        </w:rPr>
        <w:t xml:space="preserve"> </w:t>
      </w:r>
      <w:r w:rsidR="006E30D7">
        <w:rPr>
          <w:szCs w:val="20"/>
        </w:rPr>
        <w:t>adlı</w:t>
      </w:r>
      <w:r w:rsidR="003D1BEB">
        <w:rPr>
          <w:szCs w:val="20"/>
        </w:rPr>
        <w:t xml:space="preserve"> kitabında</w:t>
      </w:r>
      <w:r w:rsidR="00427E9B">
        <w:rPr>
          <w:szCs w:val="20"/>
        </w:rPr>
        <w:t xml:space="preserve"> </w:t>
      </w:r>
      <w:r w:rsidR="00427E9B">
        <w:t>(Reich 1978)</w:t>
      </w:r>
      <w:r>
        <w:rPr>
          <w:szCs w:val="20"/>
        </w:rPr>
        <w:t xml:space="preserve">, </w:t>
      </w:r>
      <w:r w:rsidR="00C34B1D">
        <w:rPr>
          <w:szCs w:val="20"/>
        </w:rPr>
        <w:t>orgazm</w:t>
      </w:r>
      <w:r>
        <w:rPr>
          <w:szCs w:val="20"/>
        </w:rPr>
        <w:t>ın kendisinin kaç sa</w:t>
      </w:r>
      <w:r w:rsidR="00DD577C">
        <w:rPr>
          <w:szCs w:val="20"/>
        </w:rPr>
        <w:t>niye sürdüğünü belirtmiyor.</w:t>
      </w:r>
      <w:r w:rsidR="00DF4CD2">
        <w:rPr>
          <w:szCs w:val="20"/>
        </w:rPr>
        <w:t xml:space="preserve"> Ama sözünü ettiğimiz kitabındaki grafikle</w:t>
      </w:r>
      <w:r w:rsidR="00D05DB4">
        <w:rPr>
          <w:szCs w:val="20"/>
        </w:rPr>
        <w:t>r, bir tahminde bulunmamıza imkâ</w:t>
      </w:r>
      <w:r w:rsidR="00DF4CD2">
        <w:rPr>
          <w:szCs w:val="20"/>
        </w:rPr>
        <w:t>n tanıyor. Ayrıca</w:t>
      </w:r>
      <w:r w:rsidR="00DD577C">
        <w:rPr>
          <w:szCs w:val="20"/>
        </w:rPr>
        <w:t xml:space="preserve"> </w:t>
      </w:r>
      <w:r w:rsidR="00DF4CD2">
        <w:rPr>
          <w:szCs w:val="20"/>
        </w:rPr>
        <w:t>o</w:t>
      </w:r>
      <w:r w:rsidR="00DD577C">
        <w:rPr>
          <w:szCs w:val="20"/>
        </w:rPr>
        <w:t xml:space="preserve"> söylememiş</w:t>
      </w:r>
      <w:r>
        <w:rPr>
          <w:szCs w:val="20"/>
        </w:rPr>
        <w:t xml:space="preserve"> olsa da Reich’ın son öğrencisi olan Morton Herskowitz’in daha önce belirtmiş olduğum ve </w:t>
      </w:r>
      <w:r w:rsidR="00C34B1D">
        <w:rPr>
          <w:szCs w:val="20"/>
        </w:rPr>
        <w:t>orgazm</w:t>
      </w:r>
      <w:r>
        <w:rPr>
          <w:szCs w:val="20"/>
        </w:rPr>
        <w:t>ı tanımlayan  “Bu kısa, çırpınmalı spazm” ifadesi</w:t>
      </w:r>
      <w:r w:rsidR="00354C86">
        <w:rPr>
          <w:szCs w:val="20"/>
        </w:rPr>
        <w:t xml:space="preserve"> üzerinden,</w:t>
      </w:r>
      <w:r>
        <w:rPr>
          <w:szCs w:val="20"/>
        </w:rPr>
        <w:t xml:space="preserve"> Reich’ın tanımladığı</w:t>
      </w:r>
      <w:r w:rsidR="00354C86">
        <w:rPr>
          <w:szCs w:val="20"/>
        </w:rPr>
        <w:t xml:space="preserve"> </w:t>
      </w:r>
      <w:r w:rsidR="00C34B1D">
        <w:rPr>
          <w:szCs w:val="20"/>
        </w:rPr>
        <w:t>orgazm</w:t>
      </w:r>
      <w:r w:rsidR="00354C86">
        <w:rPr>
          <w:szCs w:val="20"/>
        </w:rPr>
        <w:t>ın alt ve üst sınırlarda</w:t>
      </w:r>
      <w:r w:rsidR="00BC3E24">
        <w:rPr>
          <w:szCs w:val="20"/>
        </w:rPr>
        <w:t>,</w:t>
      </w:r>
      <w:r w:rsidR="00877954">
        <w:rPr>
          <w:szCs w:val="20"/>
        </w:rPr>
        <w:t xml:space="preserve"> yani</w:t>
      </w:r>
      <w:r>
        <w:rPr>
          <w:szCs w:val="20"/>
        </w:rPr>
        <w:t xml:space="preserve"> en iyi durumda</w:t>
      </w:r>
      <w:r w:rsidR="00354C86">
        <w:rPr>
          <w:szCs w:val="20"/>
        </w:rPr>
        <w:t xml:space="preserve"> </w:t>
      </w:r>
      <w:r>
        <w:rPr>
          <w:szCs w:val="20"/>
        </w:rPr>
        <w:t>5 -10 sn</w:t>
      </w:r>
      <w:r w:rsidR="009E1837">
        <w:rPr>
          <w:szCs w:val="20"/>
        </w:rPr>
        <w:t>.</w:t>
      </w:r>
      <w:r>
        <w:rPr>
          <w:szCs w:val="20"/>
        </w:rPr>
        <w:t xml:space="preserve"> civarında sür</w:t>
      </w:r>
      <w:r w:rsidR="00354C86">
        <w:rPr>
          <w:szCs w:val="20"/>
        </w:rPr>
        <w:t>düğünü</w:t>
      </w:r>
      <w:r>
        <w:rPr>
          <w:szCs w:val="20"/>
        </w:rPr>
        <w:t xml:space="preserve"> düşünebilir</w:t>
      </w:r>
      <w:r w:rsidR="00354C86">
        <w:rPr>
          <w:szCs w:val="20"/>
        </w:rPr>
        <w:t>iz</w:t>
      </w:r>
      <w:r>
        <w:rPr>
          <w:szCs w:val="20"/>
        </w:rPr>
        <w:t xml:space="preserve">. </w:t>
      </w:r>
    </w:p>
    <w:p w:rsidR="004E031D" w:rsidRDefault="004E031D" w:rsidP="00D41E79">
      <w:pPr>
        <w:pStyle w:val="AralkYok"/>
        <w:rPr>
          <w:szCs w:val="20"/>
        </w:rPr>
      </w:pPr>
      <w:r>
        <w:rPr>
          <w:szCs w:val="20"/>
        </w:rPr>
        <w:t xml:space="preserve">     Reich’ın tanımladığı </w:t>
      </w:r>
      <w:r w:rsidR="00C34B1D">
        <w:rPr>
          <w:szCs w:val="20"/>
        </w:rPr>
        <w:t>orgazm</w:t>
      </w:r>
      <w:r w:rsidR="003D1BEB">
        <w:rPr>
          <w:szCs w:val="20"/>
        </w:rPr>
        <w:t xml:space="preserve"> tabii ki OGP değildi. Bu görüşümüze</w:t>
      </w:r>
      <w:r>
        <w:rPr>
          <w:szCs w:val="20"/>
        </w:rPr>
        <w:t xml:space="preserve"> başka</w:t>
      </w:r>
      <w:r w:rsidR="003D1BEB">
        <w:rPr>
          <w:szCs w:val="20"/>
        </w:rPr>
        <w:t xml:space="preserve"> bir</w:t>
      </w:r>
      <w:r>
        <w:rPr>
          <w:szCs w:val="20"/>
        </w:rPr>
        <w:t xml:space="preserve"> kanıt da</w:t>
      </w:r>
      <w:r w:rsidR="00AF0C7E">
        <w:rPr>
          <w:szCs w:val="20"/>
        </w:rPr>
        <w:t>ha</w:t>
      </w:r>
      <w:r>
        <w:rPr>
          <w:szCs w:val="20"/>
        </w:rPr>
        <w:t xml:space="preserve"> gösterilebilir. Çünkü</w:t>
      </w:r>
      <w:r w:rsidRPr="009E1837">
        <w:rPr>
          <w:color w:val="FF0000"/>
          <w:szCs w:val="20"/>
        </w:rPr>
        <w:t xml:space="preserve"> </w:t>
      </w:r>
      <w:r w:rsidRPr="00E93C65">
        <w:rPr>
          <w:color w:val="000000" w:themeColor="text1"/>
          <w:szCs w:val="20"/>
        </w:rPr>
        <w:t xml:space="preserve">Reich, </w:t>
      </w:r>
      <w:r w:rsidR="00C857D1" w:rsidRPr="00E93C65">
        <w:rPr>
          <w:color w:val="000000" w:themeColor="text1"/>
          <w:szCs w:val="20"/>
        </w:rPr>
        <w:t>Freud</w:t>
      </w:r>
      <w:r w:rsidR="00FF41FB">
        <w:rPr>
          <w:color w:val="000000" w:themeColor="text1"/>
          <w:szCs w:val="20"/>
        </w:rPr>
        <w:t>’un b</w:t>
      </w:r>
      <w:r>
        <w:rPr>
          <w:szCs w:val="20"/>
        </w:rPr>
        <w:t>aşlangıçta cinselliğ</w:t>
      </w:r>
      <w:r w:rsidR="00FF41FB">
        <w:rPr>
          <w:szCs w:val="20"/>
        </w:rPr>
        <w:t>e</w:t>
      </w:r>
      <w:r>
        <w:rPr>
          <w:szCs w:val="20"/>
        </w:rPr>
        <w:t xml:space="preserve"> açık </w:t>
      </w:r>
      <w:r w:rsidR="00FF41FB">
        <w:rPr>
          <w:szCs w:val="20"/>
        </w:rPr>
        <w:t>olduğunu, ama</w:t>
      </w:r>
      <w:r>
        <w:rPr>
          <w:szCs w:val="20"/>
        </w:rPr>
        <w:t xml:space="preserve"> </w:t>
      </w:r>
      <w:r w:rsidR="00FF41FB">
        <w:rPr>
          <w:szCs w:val="20"/>
        </w:rPr>
        <w:t>s</w:t>
      </w:r>
      <w:r>
        <w:rPr>
          <w:szCs w:val="20"/>
        </w:rPr>
        <w:t>onradan kapandı</w:t>
      </w:r>
      <w:r w:rsidR="00FF41FB">
        <w:rPr>
          <w:szCs w:val="20"/>
        </w:rPr>
        <w:t>ğını çeşitli vesilelerle belirtir.</w:t>
      </w:r>
      <w:r w:rsidR="009B7176">
        <w:rPr>
          <w:szCs w:val="20"/>
        </w:rPr>
        <w:t xml:space="preserve"> Öte yandan Rollo May ise Ernest Jones’tan nakille şunları kaydeder: “Cinsel dışavurumu geç, otuz yaşı civarında başladı ve erken, kırk yaş civarında duruldu.” (May 2008 :57) </w:t>
      </w:r>
      <w:r w:rsidRPr="008321D5">
        <w:rPr>
          <w:color w:val="000000" w:themeColor="text1"/>
          <w:szCs w:val="20"/>
        </w:rPr>
        <w:t>Serol Teber ise “Bilimsel Bir</w:t>
      </w:r>
      <w:r w:rsidRPr="008321D5">
        <w:rPr>
          <w:color w:val="FF0000"/>
          <w:szCs w:val="20"/>
        </w:rPr>
        <w:t xml:space="preserve"> </w:t>
      </w:r>
      <w:r w:rsidRPr="00427E9B">
        <w:rPr>
          <w:color w:val="000000" w:themeColor="text1"/>
          <w:szCs w:val="20"/>
        </w:rPr>
        <w:t>Peri Masalı</w:t>
      </w:r>
      <w:r w:rsidRPr="008321D5">
        <w:rPr>
          <w:color w:val="000000" w:themeColor="text1"/>
          <w:szCs w:val="20"/>
        </w:rPr>
        <w:t>”</w:t>
      </w:r>
      <w:r>
        <w:rPr>
          <w:szCs w:val="20"/>
        </w:rPr>
        <w:t xml:space="preserve"> adlı eserin</w:t>
      </w:r>
      <w:r w:rsidR="008321D5">
        <w:rPr>
          <w:szCs w:val="20"/>
        </w:rPr>
        <w:t>in çeşitli bölümlerinde, özet olarak toparlayacak olursak</w:t>
      </w:r>
      <w:r>
        <w:rPr>
          <w:szCs w:val="20"/>
        </w:rPr>
        <w:t xml:space="preserve"> şunları yazıyordu: “</w:t>
      </w:r>
      <w:r w:rsidR="00C857D1">
        <w:rPr>
          <w:szCs w:val="20"/>
        </w:rPr>
        <w:t>Freud</w:t>
      </w:r>
      <w:r>
        <w:rPr>
          <w:szCs w:val="20"/>
        </w:rPr>
        <w:t>’un otuz y</w:t>
      </w:r>
      <w:r w:rsidR="005C3CDA">
        <w:rPr>
          <w:szCs w:val="20"/>
        </w:rPr>
        <w:t>âşina</w:t>
      </w:r>
      <w:r>
        <w:rPr>
          <w:szCs w:val="20"/>
        </w:rPr>
        <w:t xml:space="preserve"> kadar cinsel yaşamı olmadı ve kırk yaşından sonra da bu cinsellik sona erdi… Cinselliğin bu büyük kuramcısı</w:t>
      </w:r>
      <w:r w:rsidR="003C4258">
        <w:rPr>
          <w:szCs w:val="20"/>
        </w:rPr>
        <w:t>,</w:t>
      </w:r>
      <w:r>
        <w:rPr>
          <w:szCs w:val="20"/>
        </w:rPr>
        <w:t xml:space="preserve"> cinsel yetersizlikten muzdaripti.”</w:t>
      </w:r>
      <w:r w:rsidR="00427E9B">
        <w:rPr>
          <w:szCs w:val="20"/>
        </w:rPr>
        <w:t xml:space="preserve"> (Teber 2003)</w:t>
      </w:r>
      <w:r>
        <w:rPr>
          <w:szCs w:val="20"/>
        </w:rPr>
        <w:t xml:space="preserve"> Oysa açılan OGP alanı bir daha kapanmaz.</w:t>
      </w:r>
      <w:r w:rsidR="00AF0D92">
        <w:rPr>
          <w:szCs w:val="20"/>
        </w:rPr>
        <w:t xml:space="preserve"> Bu nedenle Reich’ın tanımladığı </w:t>
      </w:r>
      <w:r w:rsidR="00C34B1D">
        <w:rPr>
          <w:szCs w:val="20"/>
        </w:rPr>
        <w:t>orgazm</w:t>
      </w:r>
      <w:r w:rsidR="00AF0D92">
        <w:rPr>
          <w:szCs w:val="20"/>
        </w:rPr>
        <w:t>,</w:t>
      </w:r>
      <w:r w:rsidR="008D6C12">
        <w:rPr>
          <w:szCs w:val="20"/>
        </w:rPr>
        <w:t xml:space="preserve"> hazda</w:t>
      </w:r>
      <w:r w:rsidR="00AF0D92">
        <w:rPr>
          <w:szCs w:val="20"/>
        </w:rPr>
        <w:t xml:space="preserve"> eksiksiz </w:t>
      </w:r>
      <w:r w:rsidR="00C34B1D">
        <w:rPr>
          <w:szCs w:val="20"/>
        </w:rPr>
        <w:t>orgazm</w:t>
      </w:r>
      <w:r w:rsidR="00AF0D92">
        <w:rPr>
          <w:szCs w:val="20"/>
        </w:rPr>
        <w:t xml:space="preserve"> değildi, çünkü Reich</w:t>
      </w:r>
      <w:r w:rsidR="00AF0C7E">
        <w:rPr>
          <w:szCs w:val="20"/>
        </w:rPr>
        <w:t>,</w:t>
      </w:r>
      <w:r w:rsidR="00AF0D92">
        <w:rPr>
          <w:szCs w:val="20"/>
        </w:rPr>
        <w:t xml:space="preserve"> </w:t>
      </w:r>
      <w:r w:rsidR="00C857D1">
        <w:rPr>
          <w:szCs w:val="20"/>
        </w:rPr>
        <w:t>Freud</w:t>
      </w:r>
      <w:r w:rsidR="00AF0D92">
        <w:rPr>
          <w:szCs w:val="20"/>
        </w:rPr>
        <w:t>’u örnek gösterirken bu hazzın</w:t>
      </w:r>
      <w:r w:rsidR="00806A5C">
        <w:rPr>
          <w:szCs w:val="20"/>
        </w:rPr>
        <w:t xml:space="preserve"> </w:t>
      </w:r>
      <w:r w:rsidR="00FF2FEA" w:rsidRPr="00877954">
        <w:rPr>
          <w:szCs w:val="20"/>
        </w:rPr>
        <w:t>(</w:t>
      </w:r>
      <w:r w:rsidR="00C857D1">
        <w:rPr>
          <w:szCs w:val="20"/>
        </w:rPr>
        <w:t>Freud</w:t>
      </w:r>
      <w:r w:rsidR="00806A5C">
        <w:rPr>
          <w:szCs w:val="20"/>
        </w:rPr>
        <w:t>’un cinselliğinin</w:t>
      </w:r>
      <w:r w:rsidR="00A5560E" w:rsidRPr="00877954">
        <w:rPr>
          <w:szCs w:val="20"/>
        </w:rPr>
        <w:t>)</w:t>
      </w:r>
      <w:r w:rsidR="00AF0D92">
        <w:rPr>
          <w:szCs w:val="20"/>
        </w:rPr>
        <w:t xml:space="preserve"> kapanabileceğinden söz ediyor.</w:t>
      </w:r>
      <w:r>
        <w:rPr>
          <w:szCs w:val="20"/>
        </w:rPr>
        <w:t xml:space="preserve"> </w:t>
      </w:r>
      <w:r w:rsidR="00AF0D92">
        <w:rPr>
          <w:szCs w:val="20"/>
        </w:rPr>
        <w:t xml:space="preserve">Oysa eksiksiz </w:t>
      </w:r>
      <w:r w:rsidR="00C34B1D">
        <w:rPr>
          <w:szCs w:val="20"/>
        </w:rPr>
        <w:t>orgazm</w:t>
      </w:r>
      <w:r w:rsidR="00AF0D92">
        <w:rPr>
          <w:szCs w:val="20"/>
        </w:rPr>
        <w:t xml:space="preserve"> hazzı</w:t>
      </w:r>
      <w:r w:rsidR="00177D06">
        <w:rPr>
          <w:szCs w:val="20"/>
        </w:rPr>
        <w:t>,</w:t>
      </w:r>
      <w:r w:rsidR="00AF0D92">
        <w:rPr>
          <w:szCs w:val="20"/>
        </w:rPr>
        <w:t xml:space="preserve"> onun</w:t>
      </w:r>
      <w:r>
        <w:rPr>
          <w:szCs w:val="20"/>
        </w:rPr>
        <w:t xml:space="preserve"> tam kapasite yaşanmasını engelleyecek Ödipal b</w:t>
      </w:r>
      <w:r w:rsidR="00AF0D92">
        <w:rPr>
          <w:szCs w:val="20"/>
        </w:rPr>
        <w:t>askılardan ve onların saldırı te</w:t>
      </w:r>
      <w:r>
        <w:rPr>
          <w:szCs w:val="20"/>
        </w:rPr>
        <w:t>hdi</w:t>
      </w:r>
      <w:r w:rsidR="00AF0D92">
        <w:rPr>
          <w:szCs w:val="20"/>
        </w:rPr>
        <w:t>tler</w:t>
      </w:r>
      <w:r>
        <w:rPr>
          <w:szCs w:val="20"/>
        </w:rPr>
        <w:t>inden uzaktır. Çünkü</w:t>
      </w:r>
      <w:r w:rsidR="00AF0D92">
        <w:rPr>
          <w:szCs w:val="20"/>
        </w:rPr>
        <w:t xml:space="preserve"> özne</w:t>
      </w:r>
      <w:r w:rsidR="00DF4CD2">
        <w:rPr>
          <w:szCs w:val="20"/>
        </w:rPr>
        <w:t>,</w:t>
      </w:r>
      <w:r>
        <w:rPr>
          <w:szCs w:val="20"/>
        </w:rPr>
        <w:t xml:space="preserve"> bu Ödipal çatışma alanlarını</w:t>
      </w:r>
      <w:r w:rsidR="00AF0D92">
        <w:rPr>
          <w:szCs w:val="20"/>
        </w:rPr>
        <w:t xml:space="preserve"> ve kastrasyon dehşetlerini</w:t>
      </w:r>
      <w:r>
        <w:rPr>
          <w:szCs w:val="20"/>
        </w:rPr>
        <w:t xml:space="preserve"> far</w:t>
      </w:r>
      <w:r w:rsidR="00AF0D92">
        <w:rPr>
          <w:szCs w:val="20"/>
        </w:rPr>
        <w:t xml:space="preserve">kındalıkla geride bırakmıştır. Tekrarlarsak, </w:t>
      </w:r>
      <w:r>
        <w:rPr>
          <w:szCs w:val="20"/>
        </w:rPr>
        <w:t xml:space="preserve">Reich’in tanımladığı </w:t>
      </w:r>
      <w:r w:rsidR="00C34B1D">
        <w:rPr>
          <w:szCs w:val="20"/>
        </w:rPr>
        <w:t>orgazm</w:t>
      </w:r>
      <w:r>
        <w:rPr>
          <w:szCs w:val="20"/>
        </w:rPr>
        <w:t xml:space="preserve"> kapanabilir mi? Eve</w:t>
      </w:r>
      <w:r w:rsidR="00AF0C7E">
        <w:rPr>
          <w:szCs w:val="20"/>
        </w:rPr>
        <w:t xml:space="preserve">t! Çünkü bu </w:t>
      </w:r>
      <w:r w:rsidR="00C34B1D">
        <w:rPr>
          <w:szCs w:val="20"/>
        </w:rPr>
        <w:t>orgazm</w:t>
      </w:r>
      <w:r w:rsidR="00AF0C7E">
        <w:rPr>
          <w:szCs w:val="20"/>
        </w:rPr>
        <w:t xml:space="preserve"> her zaman </w:t>
      </w:r>
      <w:r>
        <w:rPr>
          <w:szCs w:val="20"/>
        </w:rPr>
        <w:t>Ödipal kastrasyonların</w:t>
      </w:r>
      <w:r w:rsidR="00AF0D92">
        <w:rPr>
          <w:szCs w:val="20"/>
        </w:rPr>
        <w:t xml:space="preserve"> geri dönecek olan</w:t>
      </w:r>
      <w:r>
        <w:rPr>
          <w:szCs w:val="20"/>
        </w:rPr>
        <w:t xml:space="preserve"> bilinçdışı saldırılarına açıktır. </w:t>
      </w:r>
    </w:p>
    <w:p w:rsidR="00762ED3" w:rsidRDefault="00762ED3" w:rsidP="00D41E79">
      <w:pPr>
        <w:pStyle w:val="AralkYok"/>
        <w:rPr>
          <w:b/>
        </w:rPr>
      </w:pPr>
    </w:p>
    <w:p w:rsidR="004E031D" w:rsidRPr="006B2A7A" w:rsidRDefault="006B2A7A" w:rsidP="00D41E79">
      <w:pPr>
        <w:pStyle w:val="AralkYok"/>
        <w:rPr>
          <w:b/>
          <w:sz w:val="24"/>
          <w:szCs w:val="24"/>
        </w:rPr>
      </w:pPr>
      <w:r w:rsidRPr="006B2A7A">
        <w:rPr>
          <w:b/>
        </w:rPr>
        <w:t>12.OGP’DEKİ KETLENME – BEKÂRET</w:t>
      </w:r>
    </w:p>
    <w:p w:rsidR="00543188" w:rsidRPr="00354C86" w:rsidRDefault="00543188" w:rsidP="00D41E79">
      <w:pPr>
        <w:pStyle w:val="AralkYok"/>
        <w:rPr>
          <w:b/>
          <w:sz w:val="24"/>
          <w:szCs w:val="24"/>
        </w:rPr>
      </w:pPr>
    </w:p>
    <w:p w:rsidR="004E031D" w:rsidRDefault="004E031D" w:rsidP="00D41E79">
      <w:pPr>
        <w:pStyle w:val="AralkYok"/>
      </w:pPr>
      <w:r>
        <w:t xml:space="preserve">     OGP hayata geçmemişse</w:t>
      </w:r>
      <w:r w:rsidR="003C4258">
        <w:t>,</w:t>
      </w:r>
      <w:r>
        <w:t xml:space="preserve"> ruhsallık bakımından kadın bakire, erkek ise bakirdir. Fiili cinsel ilişkide bulunmaları</w:t>
      </w:r>
      <w:r w:rsidR="003C4258">
        <w:t>,</w:t>
      </w:r>
      <w:r>
        <w:t xml:space="preserve"> onların bu durumunu değiştirmez. Çünkü onların ruhsallıklarının derin bo</w:t>
      </w:r>
      <w:r w:rsidR="00354C86">
        <w:t xml:space="preserve">yutlarına ulaşmalarını ve </w:t>
      </w:r>
      <w:r>
        <w:t>ruhsal rezervleri ile uyumlu bir bilgeliğe erişmelerini engelleyen zar yırtılmamıştır.</w:t>
      </w:r>
    </w:p>
    <w:p w:rsidR="002108A9" w:rsidRDefault="002108A9" w:rsidP="00D41E79">
      <w:pPr>
        <w:pStyle w:val="AralkYok"/>
        <w:rPr>
          <w:b/>
        </w:rPr>
      </w:pPr>
    </w:p>
    <w:p w:rsidR="0034328B" w:rsidRDefault="0034328B" w:rsidP="00D41E79">
      <w:pPr>
        <w:pStyle w:val="AralkYok"/>
        <w:rPr>
          <w:b/>
        </w:rPr>
      </w:pPr>
    </w:p>
    <w:p w:rsidR="0034328B" w:rsidRDefault="0034328B" w:rsidP="00D41E79">
      <w:pPr>
        <w:pStyle w:val="AralkYok"/>
        <w:rPr>
          <w:b/>
        </w:rPr>
      </w:pPr>
    </w:p>
    <w:p w:rsidR="0034328B" w:rsidRDefault="0034328B" w:rsidP="00D41E79">
      <w:pPr>
        <w:pStyle w:val="AralkYok"/>
        <w:rPr>
          <w:b/>
        </w:rPr>
      </w:pPr>
    </w:p>
    <w:p w:rsidR="004E031D" w:rsidRPr="006B2A7A" w:rsidRDefault="006B2A7A" w:rsidP="00D41E79">
      <w:pPr>
        <w:pStyle w:val="AralkYok"/>
        <w:rPr>
          <w:b/>
          <w:sz w:val="24"/>
          <w:szCs w:val="24"/>
        </w:rPr>
      </w:pPr>
      <w:r w:rsidRPr="006B2A7A">
        <w:rPr>
          <w:b/>
        </w:rPr>
        <w:lastRenderedPageBreak/>
        <w:t>13.OGP’DEKİ KETLENME – AZGIN TEKE</w:t>
      </w:r>
    </w:p>
    <w:p w:rsidR="00543188" w:rsidRPr="00354C86" w:rsidRDefault="00543188" w:rsidP="00D41E79">
      <w:pPr>
        <w:pStyle w:val="AralkYok"/>
        <w:rPr>
          <w:b/>
          <w:sz w:val="24"/>
          <w:szCs w:val="24"/>
        </w:rPr>
      </w:pPr>
    </w:p>
    <w:p w:rsidR="004E031D" w:rsidRDefault="004E031D" w:rsidP="00D41E79">
      <w:pPr>
        <w:pStyle w:val="AralkYok"/>
        <w:rPr>
          <w:szCs w:val="20"/>
        </w:rPr>
      </w:pPr>
      <w:r>
        <w:rPr>
          <w:szCs w:val="20"/>
        </w:rPr>
        <w:t xml:space="preserve">     Azgın teke sendromu: </w:t>
      </w:r>
      <w:r w:rsidR="00354C86">
        <w:rPr>
          <w:szCs w:val="20"/>
        </w:rPr>
        <w:t xml:space="preserve">Yaygın bir durum olarak </w:t>
      </w:r>
      <w:r w:rsidR="008D6C12">
        <w:rPr>
          <w:szCs w:val="20"/>
        </w:rPr>
        <w:t>Ödipal kökenli kompleksler ve</w:t>
      </w:r>
      <w:r w:rsidR="002E5B1D">
        <w:rPr>
          <w:szCs w:val="20"/>
        </w:rPr>
        <w:t xml:space="preserve"> bilinçdışı kastrasyon tehditleri</w:t>
      </w:r>
      <w:r w:rsidR="003C5E6E">
        <w:rPr>
          <w:szCs w:val="20"/>
        </w:rPr>
        <w:t>,</w:t>
      </w:r>
      <w:r>
        <w:rPr>
          <w:szCs w:val="20"/>
        </w:rPr>
        <w:t xml:space="preserve"> bir müddet sonra cinsel hayatı öyle</w:t>
      </w:r>
      <w:r w:rsidR="008D6C12">
        <w:rPr>
          <w:szCs w:val="20"/>
        </w:rPr>
        <w:t xml:space="preserve">sine tatsızlaştırıp tekdüze </w:t>
      </w:r>
      <w:r>
        <w:rPr>
          <w:szCs w:val="20"/>
        </w:rPr>
        <w:t>hale getirebilir ki sonuçta insanla</w:t>
      </w:r>
      <w:r w:rsidR="008D6C12">
        <w:rPr>
          <w:szCs w:val="20"/>
        </w:rPr>
        <w:t>rın bir bölümü</w:t>
      </w:r>
      <w:r w:rsidR="003C5E6E">
        <w:rPr>
          <w:szCs w:val="20"/>
        </w:rPr>
        <w:t>,</w:t>
      </w:r>
      <w:r w:rsidR="008D6C12">
        <w:rPr>
          <w:szCs w:val="20"/>
        </w:rPr>
        <w:t xml:space="preserve"> aseksüelliği </w:t>
      </w:r>
      <w:r>
        <w:rPr>
          <w:szCs w:val="20"/>
        </w:rPr>
        <w:t>çözüm</w:t>
      </w:r>
      <w:r w:rsidR="008D6C12">
        <w:rPr>
          <w:szCs w:val="20"/>
        </w:rPr>
        <w:t xml:space="preserve"> yolu</w:t>
      </w:r>
      <w:r>
        <w:rPr>
          <w:szCs w:val="20"/>
        </w:rPr>
        <w:t xml:space="preserve"> olarak da görebilirler. Birçok evlilikte</w:t>
      </w:r>
      <w:r w:rsidR="003C4258">
        <w:rPr>
          <w:szCs w:val="20"/>
        </w:rPr>
        <w:t>,</w:t>
      </w:r>
      <w:r>
        <w:rPr>
          <w:szCs w:val="20"/>
        </w:rPr>
        <w:t xml:space="preserve"> birkaç seneden sonra cinsel ilişkilerin tavsadığı çok bilinen bir durumdur. Bu </w:t>
      </w:r>
      <w:r w:rsidR="00AE18F6">
        <w:rPr>
          <w:szCs w:val="20"/>
        </w:rPr>
        <w:t>emrivaki gibi görünen sonucun</w:t>
      </w:r>
      <w:r w:rsidR="003C5E6E">
        <w:rPr>
          <w:szCs w:val="20"/>
        </w:rPr>
        <w:t>,</w:t>
      </w:r>
      <w:r>
        <w:rPr>
          <w:szCs w:val="20"/>
        </w:rPr>
        <w:t xml:space="preserve"> artık ya biyolojik bir gerçek olduğu ya da partner değiştirmenin soruna çözüm </w:t>
      </w:r>
      <w:r w:rsidR="00354C86">
        <w:rPr>
          <w:szCs w:val="20"/>
        </w:rPr>
        <w:t>getire</w:t>
      </w:r>
      <w:r>
        <w:rPr>
          <w:szCs w:val="20"/>
        </w:rPr>
        <w:t>bileceği sanıl</w:t>
      </w:r>
      <w:r w:rsidR="003C5E6E">
        <w:rPr>
          <w:szCs w:val="20"/>
        </w:rPr>
        <w:t>maktadı</w:t>
      </w:r>
      <w:r>
        <w:rPr>
          <w:szCs w:val="20"/>
        </w:rPr>
        <w:t>r. Cinselliğin giderek tatsızlaşmasını</w:t>
      </w:r>
      <w:r w:rsidR="003C4258">
        <w:rPr>
          <w:szCs w:val="20"/>
        </w:rPr>
        <w:t>,</w:t>
      </w:r>
      <w:r w:rsidR="008D6C12">
        <w:rPr>
          <w:szCs w:val="20"/>
        </w:rPr>
        <w:t xml:space="preserve"> adeta doğalmış</w:t>
      </w:r>
      <w:r>
        <w:rPr>
          <w:szCs w:val="20"/>
        </w:rPr>
        <w:t xml:space="preserve"> gibi kabul eden ve zihin</w:t>
      </w:r>
      <w:r w:rsidR="008D6C12">
        <w:rPr>
          <w:szCs w:val="20"/>
        </w:rPr>
        <w:t>leri böyle koşullanan insanlar</w:t>
      </w:r>
      <w:r w:rsidR="00177D06">
        <w:rPr>
          <w:szCs w:val="20"/>
        </w:rPr>
        <w:t>,</w:t>
      </w:r>
      <w:r>
        <w:rPr>
          <w:szCs w:val="20"/>
        </w:rPr>
        <w:t xml:space="preserve"> genç sevgilileri ile ilişki kuran</w:t>
      </w:r>
      <w:r w:rsidR="00177D06">
        <w:rPr>
          <w:szCs w:val="20"/>
        </w:rPr>
        <w:t xml:space="preserve"> ileri yaşlardaki</w:t>
      </w:r>
      <w:r>
        <w:rPr>
          <w:szCs w:val="20"/>
        </w:rPr>
        <w:t xml:space="preserve"> erkeklerin biyoloji üstü varlıklar olduklarını düşünüp, onların durumlarını azgın teke sendromu olarak değerlendir</w:t>
      </w:r>
      <w:r w:rsidR="003C5E6E">
        <w:rPr>
          <w:szCs w:val="20"/>
        </w:rPr>
        <w:t>mektedi</w:t>
      </w:r>
      <w:r>
        <w:rPr>
          <w:szCs w:val="20"/>
        </w:rPr>
        <w:t>r</w:t>
      </w:r>
      <w:r w:rsidR="00BC3E24">
        <w:rPr>
          <w:szCs w:val="20"/>
        </w:rPr>
        <w:t>ler</w:t>
      </w:r>
      <w:r>
        <w:rPr>
          <w:szCs w:val="20"/>
        </w:rPr>
        <w:t>. Şunu sormalıyız: Bu durum</w:t>
      </w:r>
      <w:r w:rsidR="003C5E6E">
        <w:rPr>
          <w:szCs w:val="20"/>
        </w:rPr>
        <w:t>,</w:t>
      </w:r>
      <w:r>
        <w:rPr>
          <w:szCs w:val="20"/>
        </w:rPr>
        <w:t xml:space="preserve"> azgın teke sendromu mu yoksa cinsel kayıp sürecine girmiş erkekte, bu kaybı telafi için umutsuz son bir girişim, bir defans mı? İşin defans yanı birçok örnekte kendini hissettirir gibi. </w:t>
      </w:r>
      <w:r w:rsidR="00354C86">
        <w:rPr>
          <w:szCs w:val="20"/>
        </w:rPr>
        <w:t>Oysa</w:t>
      </w:r>
      <w:r>
        <w:rPr>
          <w:szCs w:val="20"/>
        </w:rPr>
        <w:t xml:space="preserve"> OGP’nin</w:t>
      </w:r>
      <w:r w:rsidR="00354C86" w:rsidRPr="00354C86">
        <w:rPr>
          <w:szCs w:val="20"/>
        </w:rPr>
        <w:t xml:space="preserve"> </w:t>
      </w:r>
      <w:r w:rsidR="00354C86">
        <w:rPr>
          <w:szCs w:val="20"/>
        </w:rPr>
        <w:t>azgın teke sendromu ile ilgisi yoktur</w:t>
      </w:r>
      <w:r>
        <w:rPr>
          <w:szCs w:val="20"/>
        </w:rPr>
        <w:t>. Çünkü hayata geçmiş OGP</w:t>
      </w:r>
      <w:r w:rsidR="003C5E6E">
        <w:rPr>
          <w:szCs w:val="20"/>
        </w:rPr>
        <w:t>,</w:t>
      </w:r>
      <w:r>
        <w:rPr>
          <w:szCs w:val="20"/>
        </w:rPr>
        <w:t xml:space="preserve"> ileri yaşlarda da bir haz kaybına uğramaz, giderek derinleşen, yoğunlaşan haz zengi</w:t>
      </w:r>
      <w:r w:rsidR="00AF0D92">
        <w:rPr>
          <w:szCs w:val="20"/>
        </w:rPr>
        <w:t>nlikleri onun karakteristiğidir,</w:t>
      </w:r>
      <w:r>
        <w:rPr>
          <w:szCs w:val="20"/>
        </w:rPr>
        <w:t xml:space="preserve"> </w:t>
      </w:r>
      <w:r w:rsidR="00AF0D92">
        <w:rPr>
          <w:szCs w:val="20"/>
        </w:rPr>
        <w:t>d</w:t>
      </w:r>
      <w:r>
        <w:rPr>
          <w:szCs w:val="20"/>
        </w:rPr>
        <w:t>efansif tutumlarla bir ilgisi yoktur.</w:t>
      </w:r>
    </w:p>
    <w:p w:rsidR="004E031D" w:rsidRDefault="004E031D" w:rsidP="00D41E79">
      <w:pPr>
        <w:pStyle w:val="AralkYok"/>
        <w:rPr>
          <w:szCs w:val="24"/>
        </w:rPr>
      </w:pPr>
      <w:r>
        <w:t xml:space="preserve">     </w:t>
      </w:r>
    </w:p>
    <w:p w:rsidR="004E031D" w:rsidRPr="006B2A7A" w:rsidRDefault="006B2A7A" w:rsidP="00D41E79">
      <w:pPr>
        <w:pStyle w:val="AralkYok"/>
        <w:rPr>
          <w:b/>
          <w:sz w:val="24"/>
          <w:szCs w:val="24"/>
        </w:rPr>
      </w:pPr>
      <w:r w:rsidRPr="006B2A7A">
        <w:rPr>
          <w:b/>
        </w:rPr>
        <w:t>14.OGP’DEKİ KETLENME; TEŞHİRCİLİK – RÖNTGENCİLİK</w:t>
      </w:r>
      <w:r w:rsidR="004E031D" w:rsidRPr="006B2A7A">
        <w:rPr>
          <w:b/>
          <w:sz w:val="24"/>
          <w:szCs w:val="24"/>
        </w:rPr>
        <w:t xml:space="preserve"> </w:t>
      </w:r>
    </w:p>
    <w:p w:rsidR="00543188" w:rsidRPr="00354C86" w:rsidRDefault="00543188" w:rsidP="00D41E79">
      <w:pPr>
        <w:pStyle w:val="AralkYok"/>
        <w:rPr>
          <w:b/>
          <w:sz w:val="24"/>
          <w:szCs w:val="24"/>
        </w:rPr>
      </w:pPr>
    </w:p>
    <w:p w:rsidR="004E031D" w:rsidRPr="005A22B6" w:rsidRDefault="004E031D" w:rsidP="00D41E79">
      <w:pPr>
        <w:pStyle w:val="AralkYok"/>
        <w:rPr>
          <w:szCs w:val="20"/>
        </w:rPr>
      </w:pPr>
      <w:r>
        <w:rPr>
          <w:szCs w:val="20"/>
        </w:rPr>
        <w:t xml:space="preserve">     OGP, teşhircilik ve röntgenciliği iptal eder</w:t>
      </w:r>
      <w:r w:rsidR="005A22B6">
        <w:rPr>
          <w:szCs w:val="20"/>
        </w:rPr>
        <w:t xml:space="preserve"> ya da en azından</w:t>
      </w:r>
      <w:r w:rsidR="00BC3E24">
        <w:rPr>
          <w:szCs w:val="20"/>
        </w:rPr>
        <w:t xml:space="preserve"> bu eğilimlerde</w:t>
      </w:r>
      <w:r w:rsidR="00CA629C">
        <w:rPr>
          <w:szCs w:val="20"/>
        </w:rPr>
        <w:t xml:space="preserve"> </w:t>
      </w:r>
      <w:r w:rsidR="00E70888">
        <w:rPr>
          <w:szCs w:val="20"/>
        </w:rPr>
        <w:t>k</w:t>
      </w:r>
      <w:r w:rsidR="00CA629C">
        <w:rPr>
          <w:szCs w:val="20"/>
        </w:rPr>
        <w:t xml:space="preserve">astrasyonların </w:t>
      </w:r>
      <w:r w:rsidR="00354C86">
        <w:rPr>
          <w:szCs w:val="20"/>
        </w:rPr>
        <w:t>yol açtığı</w:t>
      </w:r>
      <w:r w:rsidR="005A22B6">
        <w:rPr>
          <w:szCs w:val="20"/>
        </w:rPr>
        <w:t xml:space="preserve"> şişkinliği ortadan kaldırır.</w:t>
      </w:r>
      <w:r>
        <w:rPr>
          <w:szCs w:val="20"/>
        </w:rPr>
        <w:t xml:space="preserve"> Burada teşhirciliği, kendimizdeki bir eksikliği en azından kendi gözümüzde örtbas etmek ve böylece çevremize kendimizi bir üst pozisyonda abartılı</w:t>
      </w:r>
      <w:r w:rsidR="005A22B6">
        <w:rPr>
          <w:szCs w:val="20"/>
        </w:rPr>
        <w:t xml:space="preserve"> sunumlar</w:t>
      </w:r>
      <w:r>
        <w:rPr>
          <w:szCs w:val="20"/>
        </w:rPr>
        <w:t xml:space="preserve">la sergileme anlamında kullanıyorum, bir ego şişkinliğinin sahnede boy göstermesi olarak. </w:t>
      </w:r>
      <w:r w:rsidR="00354C86">
        <w:rPr>
          <w:szCs w:val="20"/>
        </w:rPr>
        <w:t>T</w:t>
      </w:r>
      <w:r>
        <w:rPr>
          <w:szCs w:val="20"/>
        </w:rPr>
        <w:t>eşhircilik</w:t>
      </w:r>
      <w:r w:rsidR="00354C86">
        <w:rPr>
          <w:szCs w:val="20"/>
        </w:rPr>
        <w:t xml:space="preserve"> eğilimlerimiz</w:t>
      </w:r>
      <w:r w:rsidR="003C4258">
        <w:rPr>
          <w:szCs w:val="20"/>
        </w:rPr>
        <w:t>,</w:t>
      </w:r>
      <w:r>
        <w:rPr>
          <w:szCs w:val="20"/>
        </w:rPr>
        <w:t xml:space="preserve"> bi</w:t>
      </w:r>
      <w:r>
        <w:t>r yanıyla geçmişimizde anne-baba</w:t>
      </w:r>
      <w:r w:rsidR="00354C86">
        <w:t>mızla</w:t>
      </w:r>
      <w:r>
        <w:t xml:space="preserve"> ve yakın çevremiz</w:t>
      </w:r>
      <w:r w:rsidR="00354C86">
        <w:t>le ilişkilerimizde</w:t>
      </w:r>
      <w:r>
        <w:t xml:space="preserve"> </w:t>
      </w:r>
      <w:r w:rsidR="00D62FE6">
        <w:t>mâruz</w:t>
      </w:r>
      <w:r>
        <w:t xml:space="preserve"> kaldığımız yetersiz onaylanmışlı</w:t>
      </w:r>
      <w:r w:rsidR="00354C86">
        <w:t xml:space="preserve">ğın </w:t>
      </w:r>
      <w:r w:rsidR="005A22B6">
        <w:t>telafisi amacı</w:t>
      </w:r>
      <w:r>
        <w:t xml:space="preserve"> ile de bağlantılıdır. Ya da kendimizle ilgili başka türden eksiklik algıları</w:t>
      </w:r>
      <w:r w:rsidR="00354C86">
        <w:t>nın telafisi</w:t>
      </w:r>
      <w:r>
        <w:t xml:space="preserve"> ile ilgilidir.</w:t>
      </w:r>
      <w:r w:rsidR="005A22B6">
        <w:t xml:space="preserve"> Bu durumda özne</w:t>
      </w:r>
      <w:r w:rsidR="003C4258">
        <w:t>,</w:t>
      </w:r>
      <w:r w:rsidR="005A22B6">
        <w:t xml:space="preserve"> sergilediği teşhirci tutumlarıyla çevresinden bir onay, bir onarım beklemektedir.</w:t>
      </w:r>
      <w:r>
        <w:t xml:space="preserve"> Ama</w:t>
      </w:r>
      <w:r w:rsidR="005A22B6">
        <w:t xml:space="preserve"> teşhirci tutumlarımız</w:t>
      </w:r>
      <w:r>
        <w:t xml:space="preserve"> bir yanıyla OGP’nin hayatımıza</w:t>
      </w:r>
      <w:r w:rsidR="00BC3E24">
        <w:t xml:space="preserve"> yerleşememesinin</w:t>
      </w:r>
      <w:r w:rsidR="009E1837">
        <w:t>,</w:t>
      </w:r>
      <w:r w:rsidR="00877954">
        <w:t xml:space="preserve"> yani</w:t>
      </w:r>
      <w:r w:rsidR="00CA629C">
        <w:t xml:space="preserve"> buna neden olan kastrasyonların</w:t>
      </w:r>
      <w:r>
        <w:t xml:space="preserve"> yarattığı boşluk, eksiklik ve k</w:t>
      </w:r>
      <w:r w:rsidR="00354C86">
        <w:t>endilikte tamamlanmamışlık his</w:t>
      </w:r>
      <w:r w:rsidR="00344114">
        <w:t>lerinin telafisi</w:t>
      </w:r>
      <w:r w:rsidR="008D6C12">
        <w:t xml:space="preserve"> ile de ilgilidir. Veya</w:t>
      </w:r>
      <w:r>
        <w:t xml:space="preserve"> şöyle </w:t>
      </w:r>
      <w:r w:rsidR="00344114">
        <w:t>söylene</w:t>
      </w:r>
      <w:r>
        <w:t>bilir</w:t>
      </w:r>
      <w:r w:rsidR="005A22B6">
        <w:t>:</w:t>
      </w:r>
      <w:r>
        <w:t xml:space="preserve"> OGP</w:t>
      </w:r>
      <w:r w:rsidR="00344114">
        <w:t xml:space="preserve">’deki </w:t>
      </w:r>
      <w:r w:rsidR="003C4258">
        <w:t>kayıplar</w:t>
      </w:r>
      <w:r>
        <w:t>, arızalı</w:t>
      </w:r>
      <w:r w:rsidR="008D6C12">
        <w:t xml:space="preserve"> ruhsal</w:t>
      </w:r>
      <w:r w:rsidR="00CA629C">
        <w:t xml:space="preserve"> bir geçmişin toplam bileşke sonucu olarak belirir</w:t>
      </w:r>
      <w:r w:rsidR="00344114">
        <w:t>.</w:t>
      </w:r>
      <w:r>
        <w:t xml:space="preserve"> </w:t>
      </w:r>
      <w:r w:rsidR="00344114">
        <w:t>R</w:t>
      </w:r>
      <w:r>
        <w:t>ahatsız ed</w:t>
      </w:r>
      <w:r w:rsidR="00344114">
        <w:t>ici</w:t>
      </w:r>
      <w:r>
        <w:t xml:space="preserve"> bu eksiklik</w:t>
      </w:r>
      <w:r w:rsidR="008D6C12">
        <w:t xml:space="preserve"> hissi elbette özneyi ötekiler tarafından</w:t>
      </w:r>
      <w:r>
        <w:t xml:space="preserve"> onaylanma isteği yönünde güdüleyecektir.</w:t>
      </w:r>
      <w:r w:rsidR="005A22B6">
        <w:t xml:space="preserve"> Oysa</w:t>
      </w:r>
      <w:r>
        <w:t xml:space="preserve"> OGP özne</w:t>
      </w:r>
      <w:r w:rsidR="009A25AB">
        <w:t>si</w:t>
      </w:r>
      <w:r w:rsidR="003C5E6E">
        <w:t>,</w:t>
      </w:r>
      <w:r>
        <w:t xml:space="preserve"> ötekinin kendisini onaylaması gereksinimini hissetmez</w:t>
      </w:r>
      <w:r w:rsidR="005A22B6">
        <w:t xml:space="preserve"> ya da bu gereksinim düşük düzeylere iner</w:t>
      </w:r>
      <w:r>
        <w:t xml:space="preserve">. </w:t>
      </w:r>
      <w:r w:rsidR="00344114">
        <w:t xml:space="preserve">OGP düzleminde </w:t>
      </w:r>
      <w:r w:rsidR="005A22B6">
        <w:t>teşhirciliğin frenlen</w:t>
      </w:r>
      <w:r w:rsidR="00344114">
        <w:t>işi</w:t>
      </w:r>
      <w:r w:rsidR="003C5E6E">
        <w:t>,</w:t>
      </w:r>
      <w:r w:rsidR="00344114">
        <w:t xml:space="preserve"> </w:t>
      </w:r>
      <w:r>
        <w:t>öğrenme egzersizleri ile kazanılmış bir tutum</w:t>
      </w:r>
      <w:r w:rsidR="009A25AB">
        <w:t xml:space="preserve"> da</w:t>
      </w:r>
      <w:r>
        <w:t xml:space="preserve"> değildir</w:t>
      </w:r>
      <w:r w:rsidR="00344114">
        <w:t>.</w:t>
      </w:r>
      <w:r>
        <w:t xml:space="preserve"> Bu nedenle OGP</w:t>
      </w:r>
      <w:r w:rsidR="00344114">
        <w:t>’deki</w:t>
      </w:r>
      <w:r w:rsidR="00806A5C">
        <w:t xml:space="preserve"> ketlenme</w:t>
      </w:r>
      <w:r w:rsidR="00344114">
        <w:t xml:space="preserve">, </w:t>
      </w:r>
      <w:r w:rsidR="005A22B6">
        <w:t>ruhsallıkta tamamlanmamışlık hissiyatının kaynağı olarak</w:t>
      </w:r>
      <w:r w:rsidR="003C5E6E">
        <w:t>,</w:t>
      </w:r>
      <w:r w:rsidR="009A25AB">
        <w:t xml:space="preserve"> onarım beklentisi amaçlı</w:t>
      </w:r>
      <w:r>
        <w:t xml:space="preserve"> teşhirciliğin ana eksenlerinden biridir. </w:t>
      </w:r>
    </w:p>
    <w:p w:rsidR="004E031D" w:rsidRDefault="004E031D" w:rsidP="00D41E79">
      <w:pPr>
        <w:pStyle w:val="AralkYok"/>
        <w:rPr>
          <w:szCs w:val="20"/>
        </w:rPr>
      </w:pPr>
      <w:r>
        <w:t xml:space="preserve">     İnsan toplumsal yaşama, o yaşamı öğrenerek katılır. İnsan yavrusuna her şey öğretilir </w:t>
      </w:r>
      <w:r w:rsidR="00344114">
        <w:t>ama ayıp kategorisinde sayıldığı için</w:t>
      </w:r>
      <w:r>
        <w:t xml:space="preserve"> cinsellik hiç öğretilmez. Doğadaki birçok</w:t>
      </w:r>
      <w:r w:rsidR="008D6C12">
        <w:t xml:space="preserve"> memeli</w:t>
      </w:r>
      <w:r>
        <w:t xml:space="preserve"> hayvan yavrusu</w:t>
      </w:r>
      <w:r w:rsidR="00877954">
        <w:t>,</w:t>
      </w:r>
      <w:r w:rsidR="008D6C12">
        <w:t xml:space="preserve"> özellikle primatlar</w:t>
      </w:r>
      <w:r w:rsidR="00877954">
        <w:t>,</w:t>
      </w:r>
      <w:r>
        <w:t xml:space="preserve"> cinselliği, yetişkinlerin cinsel ilişkilerini açıkça izleyerek öğrenir. Hatta yetişkinlerin yanından alınıp ayrı yetiştirilen primat yavrularının</w:t>
      </w:r>
      <w:r w:rsidR="003C5E6E">
        <w:t>,</w:t>
      </w:r>
      <w:r>
        <w:t xml:space="preserve"> sonradan cinsel yaşamları olmuyor. İnsan da bir primat türü olarak bu genel yasanın dışında değildir. Ama bizim ahlaki değerlerimiz böyle bir uygulamaya izin vermez. Fakat bu ahlaki değerlere rağmen insanın, bir primat türü olarak, cinselliği ancak yetişkinlerin cinselliğine bakarak öğrenme güdüsü ortadan kalkmaz. Cinselliğimizi yetişkinlerin cinsel ilişkilerini izleyerek öğrenme gereksin</w:t>
      </w:r>
      <w:r w:rsidR="008D6C12">
        <w:t>me</w:t>
      </w:r>
      <w:r w:rsidR="00344114">
        <w:t>mizi ve talebimizi,  bu</w:t>
      </w:r>
      <w:r>
        <w:t xml:space="preserve"> derin eğilimimizi “primat projesi” olarak adlandır</w:t>
      </w:r>
      <w:r w:rsidR="002E5B1D">
        <w:t>abiliriz</w:t>
      </w:r>
      <w:r>
        <w:t xml:space="preserve"> </w:t>
      </w:r>
      <w:r w:rsidR="0078782A" w:rsidRPr="0078782A">
        <w:t>(</w:t>
      </w:r>
      <w:r w:rsidR="008D6C12">
        <w:t>b</w:t>
      </w:r>
      <w:r>
        <w:t xml:space="preserve">u konu ilerde özel bir başlık altında </w:t>
      </w:r>
      <w:r w:rsidR="002E5B1D">
        <w:t>incelenecek</w:t>
      </w:r>
      <w:r w:rsidR="0078782A" w:rsidRPr="0078782A">
        <w:t>)</w:t>
      </w:r>
      <w:r>
        <w:t xml:space="preserve">. Hatta </w:t>
      </w:r>
      <w:r w:rsidR="00C857D1">
        <w:t>Freud</w:t>
      </w:r>
      <w:r>
        <w:t>’u u</w:t>
      </w:r>
      <w:r>
        <w:rPr>
          <w:szCs w:val="20"/>
        </w:rPr>
        <w:t xml:space="preserve">zun yıllar meşgul etmiş olan “ilk sahne” </w:t>
      </w:r>
      <w:r w:rsidR="006F5237">
        <w:rPr>
          <w:szCs w:val="20"/>
        </w:rPr>
        <w:t>fantezi</w:t>
      </w:r>
      <w:r w:rsidR="008D6C12">
        <w:rPr>
          <w:szCs w:val="20"/>
        </w:rPr>
        <w:t>sini</w:t>
      </w:r>
      <w:r w:rsidR="003C5E6E">
        <w:rPr>
          <w:szCs w:val="20"/>
        </w:rPr>
        <w:t>,</w:t>
      </w:r>
      <w:r w:rsidR="008D6C12">
        <w:rPr>
          <w:szCs w:val="20"/>
        </w:rPr>
        <w:t xml:space="preserve"> </w:t>
      </w:r>
      <w:r>
        <w:rPr>
          <w:szCs w:val="20"/>
        </w:rPr>
        <w:t>küçük çocukta primat projesinin hayata geçmek isteyen talebi olarak değerlendir</w:t>
      </w:r>
      <w:r w:rsidR="002E5B1D">
        <w:rPr>
          <w:szCs w:val="20"/>
        </w:rPr>
        <w:t>ebiliriz.</w:t>
      </w:r>
      <w:r>
        <w:rPr>
          <w:szCs w:val="20"/>
        </w:rPr>
        <w:t xml:space="preserve"> Bu hastalar, çocukken anne-babalarının cinsel ilişkilerine tanık oldukları için örselendiklerini söyleyerek</w:t>
      </w:r>
      <w:r w:rsidR="003C4258">
        <w:rPr>
          <w:szCs w:val="20"/>
        </w:rPr>
        <w:t>,</w:t>
      </w:r>
      <w:r>
        <w:rPr>
          <w:szCs w:val="20"/>
        </w:rPr>
        <w:t xml:space="preserve"> </w:t>
      </w:r>
      <w:r w:rsidR="00C857D1">
        <w:rPr>
          <w:szCs w:val="20"/>
        </w:rPr>
        <w:t>Freud</w:t>
      </w:r>
      <w:r>
        <w:rPr>
          <w:szCs w:val="20"/>
        </w:rPr>
        <w:t>’u epeyce yanıltmışlardı. Hastal</w:t>
      </w:r>
      <w:r w:rsidR="001E2643">
        <w:rPr>
          <w:szCs w:val="20"/>
        </w:rPr>
        <w:t>arının çoğunun dile getirdiği</w:t>
      </w:r>
      <w:r w:rsidR="005A22B6">
        <w:rPr>
          <w:szCs w:val="20"/>
        </w:rPr>
        <w:t xml:space="preserve"> anıların</w:t>
      </w:r>
      <w:r w:rsidR="001E2643">
        <w:rPr>
          <w:szCs w:val="20"/>
        </w:rPr>
        <w:t>ın</w:t>
      </w:r>
      <w:r w:rsidR="003C5E6E">
        <w:rPr>
          <w:szCs w:val="20"/>
        </w:rPr>
        <w:t>,</w:t>
      </w:r>
      <w:r w:rsidR="005A22B6">
        <w:rPr>
          <w:szCs w:val="20"/>
        </w:rPr>
        <w:t xml:space="preserve"> uyduruk</w:t>
      </w:r>
      <w:r>
        <w:rPr>
          <w:szCs w:val="20"/>
        </w:rPr>
        <w:t xml:space="preserve"> </w:t>
      </w:r>
      <w:r w:rsidR="006F5237">
        <w:rPr>
          <w:szCs w:val="20"/>
        </w:rPr>
        <w:t>fantezi</w:t>
      </w:r>
      <w:r>
        <w:rPr>
          <w:szCs w:val="20"/>
        </w:rPr>
        <w:t xml:space="preserve">ler olduğunu uzun yıllar sonra anlayan </w:t>
      </w:r>
      <w:r w:rsidR="00C857D1">
        <w:rPr>
          <w:szCs w:val="20"/>
        </w:rPr>
        <w:t>Freud</w:t>
      </w:r>
      <w:r w:rsidR="003C5E6E">
        <w:rPr>
          <w:szCs w:val="20"/>
        </w:rPr>
        <w:t>,</w:t>
      </w:r>
      <w:r>
        <w:rPr>
          <w:szCs w:val="20"/>
        </w:rPr>
        <w:t xml:space="preserve"> epey hayal kırıklığı yaşamıştı. </w:t>
      </w:r>
      <w:r w:rsidR="00C857D1">
        <w:rPr>
          <w:szCs w:val="20"/>
        </w:rPr>
        <w:t>Freud</w:t>
      </w:r>
      <w:r>
        <w:rPr>
          <w:szCs w:val="20"/>
        </w:rPr>
        <w:t>, hastalarının anlattıkları</w:t>
      </w:r>
      <w:r w:rsidR="005A22B6">
        <w:rPr>
          <w:szCs w:val="20"/>
        </w:rPr>
        <w:t xml:space="preserve"> ve aslında “primat projesi”</w:t>
      </w:r>
      <w:r w:rsidR="008F084A">
        <w:rPr>
          <w:szCs w:val="20"/>
        </w:rPr>
        <w:t>ne ilişkin bir talebi ima eden</w:t>
      </w:r>
      <w:r w:rsidR="001E2643">
        <w:rPr>
          <w:szCs w:val="20"/>
        </w:rPr>
        <w:t xml:space="preserve"> </w:t>
      </w:r>
      <w:r w:rsidR="006F5237">
        <w:rPr>
          <w:szCs w:val="20"/>
        </w:rPr>
        <w:t>fantezi</w:t>
      </w:r>
      <w:r>
        <w:rPr>
          <w:szCs w:val="20"/>
        </w:rPr>
        <w:t>ler</w:t>
      </w:r>
      <w:r w:rsidR="001E2643">
        <w:rPr>
          <w:szCs w:val="20"/>
        </w:rPr>
        <w:t>in</w:t>
      </w:r>
      <w:r>
        <w:rPr>
          <w:szCs w:val="20"/>
        </w:rPr>
        <w:t>e “ilk sahne” adını vermişti.</w:t>
      </w:r>
    </w:p>
    <w:p w:rsidR="003C5E6E" w:rsidRDefault="004E031D" w:rsidP="00D41E79">
      <w:pPr>
        <w:pStyle w:val="AralkYok"/>
      </w:pPr>
      <w:r>
        <w:t xml:space="preserve">     Çocuğun zihnine takılan ilk sahne</w:t>
      </w:r>
      <w:r w:rsidR="003C5E6E">
        <w:t>,</w:t>
      </w:r>
      <w:r>
        <w:t xml:space="preserve"> aslında şu soruyu onun açısından gündeme getirir: “Annemle babam yatak odasında ne yapıyorlar?” Ama soruda örtük biçimde şu sorulmaktadır: “Annemle babam </w:t>
      </w:r>
      <w:r>
        <w:lastRenderedPageBreak/>
        <w:t>bu işi nasıl yapıyorlar, nasıl bir zevk alıyorlar?”</w:t>
      </w:r>
      <w:r w:rsidR="00877954">
        <w:t xml:space="preserve"> Burada özellikle “zevk” sözcüğü sorunun belkemiği olarak çok önemli, çünkü OGP çerçevesinde asıl öğrenilmek istenen odur.</w:t>
      </w:r>
      <w:r>
        <w:t xml:space="preserve"> Bu üstü örtük temel soru</w:t>
      </w:r>
      <w:r w:rsidR="00177D06">
        <w:t>,</w:t>
      </w:r>
      <w:r w:rsidR="00CA629C">
        <w:t xml:space="preserve"> daha sonra alanını genişletecek ve</w:t>
      </w:r>
      <w:r>
        <w:t xml:space="preserve"> öznenin tüm yaşamında</w:t>
      </w:r>
      <w:r w:rsidR="003C4258">
        <w:t>,</w:t>
      </w:r>
      <w:r>
        <w:t xml:space="preserve"> ona acı vererek “Ötekiler hazlarını nasıl yaşıyorlar?” tarzında</w:t>
      </w:r>
      <w:r w:rsidR="00344114">
        <w:t xml:space="preserve"> dönüşüme uğra</w:t>
      </w:r>
      <w:r w:rsidR="00CA629C">
        <w:t>yacaktır. Bu merak</w:t>
      </w:r>
      <w:r w:rsidR="003C5E6E">
        <w:t>,</w:t>
      </w:r>
      <w:r w:rsidR="00CA629C">
        <w:t xml:space="preserve"> öznenin sorduğu örtük</w:t>
      </w:r>
      <w:r>
        <w:t xml:space="preserve"> sorunun ardındaki itici güçtür. Ya da</w:t>
      </w:r>
      <w:r w:rsidR="008F084A">
        <w:t xml:space="preserve"> bu soruyu sorduran ruhsal basınç</w:t>
      </w:r>
      <w:r w:rsidR="008D6C12">
        <w:t>, primat projesi ya da</w:t>
      </w:r>
      <w:r w:rsidR="00CA629C">
        <w:t xml:space="preserve"> </w:t>
      </w:r>
      <w:r w:rsidR="00FD40A5">
        <w:t>eşcinsleşme</w:t>
      </w:r>
      <w:r>
        <w:t xml:space="preserve"> sürecinin</w:t>
      </w:r>
    </w:p>
    <w:p w:rsidR="001E2643" w:rsidRDefault="004E031D" w:rsidP="00D41E79">
      <w:pPr>
        <w:pStyle w:val="AralkYok"/>
      </w:pPr>
      <w:r>
        <w:t>hayata geçmek isteyen talebi</w:t>
      </w:r>
      <w:r w:rsidR="008F084A">
        <w:t>nin ve</w:t>
      </w:r>
      <w:r>
        <w:t xml:space="preserve"> küçük çocuktaki dinmek bilmez cinsel merakların kökenidir.</w:t>
      </w:r>
      <w:r w:rsidR="00877954">
        <w:t xml:space="preserve"> Şunları da yazalım: Aslında primat projesi hemcins ebeveynden eksiksiz orgazm hazzının kendisine transferini sağlayacak tanıklık talebi veya daha genelleştirirsek hemcins ötekinin orgazm hazzına, böyle bir transferi gerçekleştirmek amacıyla tanık olma talebidir; hayata geçmesi olanaksız bu talebin bir süreç olarak artık röntgencilikte noktalanacağı kuşku götürmez.</w:t>
      </w:r>
    </w:p>
    <w:p w:rsidR="00991015" w:rsidRDefault="004E031D" w:rsidP="00D41E79">
      <w:pPr>
        <w:pStyle w:val="AralkYok"/>
      </w:pPr>
      <w:r>
        <w:t xml:space="preserve"> </w:t>
      </w:r>
      <w:r w:rsidR="001E2643">
        <w:t xml:space="preserve">    </w:t>
      </w:r>
      <w:r w:rsidR="001A7936">
        <w:t>Ç</w:t>
      </w:r>
      <w:r w:rsidR="008F084A">
        <w:t>ocuğun</w:t>
      </w:r>
      <w:r w:rsidR="001A7936">
        <w:t xml:space="preserve"> ruhsal ve</w:t>
      </w:r>
      <w:r>
        <w:t xml:space="preserve"> cinsel gelişim süreçleri, bağlı olunan</w:t>
      </w:r>
      <w:r w:rsidR="008F084A">
        <w:t xml:space="preserve"> </w:t>
      </w:r>
      <w:r>
        <w:t>kültür içinde şekillenir.</w:t>
      </w:r>
      <w:r w:rsidR="001A7936">
        <w:t xml:space="preserve"> Ataerkil bir kültür söz konusu olduğunda</w:t>
      </w:r>
      <w:r w:rsidR="003C5E6E">
        <w:t>,</w:t>
      </w:r>
      <w:r>
        <w:t xml:space="preserve"> </w:t>
      </w:r>
      <w:r w:rsidR="001A7936">
        <w:t>ç</w:t>
      </w:r>
      <w:r>
        <w:t>ocu</w:t>
      </w:r>
      <w:r w:rsidR="001A7936">
        <w:t>ğa özellikle cinsellik konularında bilgi verilmez. İşte bu durumda çocuk</w:t>
      </w:r>
      <w:r w:rsidR="003C5E6E">
        <w:t>,</w:t>
      </w:r>
      <w:r w:rsidR="001A7936">
        <w:t xml:space="preserve"> kendi cinselliğini öğrenmek ve deneyimlemek</w:t>
      </w:r>
      <w:r>
        <w:t xml:space="preserve"> için</w:t>
      </w:r>
      <w:r w:rsidR="003C4258">
        <w:t>,</w:t>
      </w:r>
      <w:r w:rsidR="00734011">
        <w:t xml:space="preserve"> primat projesinin yarattığı ruhsal basıncın </w:t>
      </w:r>
      <w:r w:rsidR="001A7936">
        <w:t>etkisiyle</w:t>
      </w:r>
      <w:r w:rsidR="00734011">
        <w:t xml:space="preserve"> sonsuz bir merak </w:t>
      </w:r>
      <w:r w:rsidR="001A7936">
        <w:t>içine düşer</w:t>
      </w:r>
      <w:r w:rsidR="00734011">
        <w:t>. B</w:t>
      </w:r>
      <w:r>
        <w:t xml:space="preserve">u merak, küçük çocuğun toplumsalın içinde eksiksiz yer </w:t>
      </w:r>
      <w:r w:rsidR="00734011">
        <w:t>edinme</w:t>
      </w:r>
      <w:r w:rsidR="001A7936">
        <w:t>, yani toplum normlarını tanıma</w:t>
      </w:r>
      <w:r w:rsidR="00991015">
        <w:t>, içselleştirme</w:t>
      </w:r>
      <w:r w:rsidR="001A7936">
        <w:t xml:space="preserve"> </w:t>
      </w:r>
      <w:r>
        <w:t>isteğin</w:t>
      </w:r>
      <w:r w:rsidR="009A25AB">
        <w:t>e bağlı olarak mevcuttur</w:t>
      </w:r>
      <w:r w:rsidR="00615F41">
        <w:t>.</w:t>
      </w:r>
      <w:r w:rsidR="00615F41" w:rsidRPr="00615F41">
        <w:t xml:space="preserve"> </w:t>
      </w:r>
      <w:r w:rsidR="00615F41">
        <w:t>Aslında bu talep de, -yani primat projesi de- toplumsallaşmanın öznedeki verili programına bağlıdır.</w:t>
      </w:r>
      <w:r w:rsidR="001A7936">
        <w:t xml:space="preserve"> Çünkü küçük çocuk</w:t>
      </w:r>
      <w:r w:rsidR="003C4258">
        <w:t>,</w:t>
      </w:r>
      <w:r w:rsidR="001A7936">
        <w:t xml:space="preserve"> aynı zamanda toplumsal bir varlık</w:t>
      </w:r>
      <w:r w:rsidR="009A25AB">
        <w:t xml:space="preserve"> olarak</w:t>
      </w:r>
      <w:r w:rsidR="003C4258">
        <w:t>,</w:t>
      </w:r>
      <w:r w:rsidR="009A25AB">
        <w:t xml:space="preserve"> kültürünün cinsellik formatlarını öğrenme arzusundadır</w:t>
      </w:r>
      <w:r w:rsidR="001A7936">
        <w:t>.</w:t>
      </w:r>
      <w:r>
        <w:t xml:space="preserve"> Bütün bu zorlayıcı baskılar</w:t>
      </w:r>
      <w:r w:rsidR="003C5E6E">
        <w:t>,</w:t>
      </w:r>
      <w:r>
        <w:t xml:space="preserve"> küçük çocukta</w:t>
      </w:r>
      <w:r w:rsidR="00734011">
        <w:t xml:space="preserve"> cinselliğin ayrıntılarını, içeriğini öğrenmeye yönelik</w:t>
      </w:r>
      <w:r>
        <w:t xml:space="preserve"> merak duygusunu son derece acılı hale getirir</w:t>
      </w:r>
      <w:r w:rsidR="003C4258">
        <w:t>,</w:t>
      </w:r>
      <w:r w:rsidR="009A25AB">
        <w:t xml:space="preserve"> ama sorularına cevap verilmez</w:t>
      </w:r>
      <w:r>
        <w:t>.</w:t>
      </w:r>
      <w:r w:rsidR="009A25AB">
        <w:t xml:space="preserve"> O zaman</w:t>
      </w:r>
      <w:r>
        <w:t xml:space="preserve"> </w:t>
      </w:r>
      <w:r w:rsidR="009A25AB">
        <w:t>k</w:t>
      </w:r>
      <w:r>
        <w:t>üçük çocuk</w:t>
      </w:r>
      <w:r w:rsidR="00991015">
        <w:t>,</w:t>
      </w:r>
      <w:r>
        <w:t xml:space="preserve"> yanıtsız bırakılmış, hayata</w:t>
      </w:r>
      <w:r w:rsidR="00432A68">
        <w:t xml:space="preserve"> geçirilememiş primat projesi</w:t>
      </w:r>
      <w:r>
        <w:t xml:space="preserve"> ve</w:t>
      </w:r>
      <w:r w:rsidR="00734011">
        <w:t xml:space="preserve"> </w:t>
      </w:r>
      <w:r w:rsidR="00FD40A5">
        <w:t>eşcinsleşme</w:t>
      </w:r>
      <w:r>
        <w:t xml:space="preserve"> sürecinin yarattığı boşlukta inşa edilen cevapsız sorular</w:t>
      </w:r>
      <w:r w:rsidR="00432A68">
        <w:t>ın peşine düşer</w:t>
      </w:r>
      <w:r>
        <w:t>.</w:t>
      </w:r>
      <w:r w:rsidR="00CA629C">
        <w:t xml:space="preserve"> Bütün bu soruların yanıtlarını, insanların cinsel yaşamlarını, onların rızası olmadan gözetleyerek almaya çalışan küçük çocuk, artık NN düzlemin </w:t>
      </w:r>
      <w:r w:rsidR="00516A7F">
        <w:t>ortalama röntgenci öznesine dönüşecektir. Bu</w:t>
      </w:r>
      <w:r w:rsidR="003C5E6E">
        <w:t xml:space="preserve"> röntgenci</w:t>
      </w:r>
      <w:r w:rsidR="00516A7F">
        <w:t xml:space="preserve"> eğilimleri ahlaki egzersizlerle engellemek</w:t>
      </w:r>
      <w:r w:rsidR="00177D06">
        <w:t>,</w:t>
      </w:r>
      <w:r w:rsidR="00516A7F">
        <w:t xml:space="preserve"> asli röntgencilik merakını iptal etmez. NN özne</w:t>
      </w:r>
      <w:r w:rsidR="003C5E6E">
        <w:t>,</w:t>
      </w:r>
      <w:r w:rsidR="00516A7F">
        <w:t xml:space="preserve"> hep böyle zorlu egzersizlerle ahlaklı olur.</w:t>
      </w:r>
    </w:p>
    <w:p w:rsidR="004E031D" w:rsidRDefault="004E031D" w:rsidP="00D41E79">
      <w:pPr>
        <w:pStyle w:val="AralkYok"/>
        <w:rPr>
          <w:szCs w:val="24"/>
        </w:rPr>
      </w:pPr>
      <w:r>
        <w:t xml:space="preserve"> </w:t>
      </w:r>
      <w:r w:rsidR="00991015">
        <w:t xml:space="preserve">    Şimdi şöyle bir senaryo üretelim: </w:t>
      </w:r>
      <w:r>
        <w:t>Diyelim ki çocuğ</w:t>
      </w:r>
      <w:r w:rsidR="00734011">
        <w:t xml:space="preserve">un ilk sahne talebi gerçekleşti ve anne-babanın cinsel ilişkilerine gerçekten tanık oldu. </w:t>
      </w:r>
      <w:r>
        <w:t xml:space="preserve">Bu durum da </w:t>
      </w:r>
      <w:r w:rsidR="00991015">
        <w:t>çocuk</w:t>
      </w:r>
      <w:r>
        <w:t xml:space="preserve"> için kurtarıcı olmayacaktır. Çünkü</w:t>
      </w:r>
      <w:r w:rsidR="00432A68">
        <w:t xml:space="preserve"> eksiksiz haz</w:t>
      </w:r>
      <w:r w:rsidR="00991015">
        <w:t xml:space="preserve">zı </w:t>
      </w:r>
      <w:r w:rsidR="00FE3B30">
        <w:t>kastre</w:t>
      </w:r>
      <w:r w:rsidR="00991015">
        <w:t xml:space="preserve"> eden</w:t>
      </w:r>
      <w:r w:rsidR="00432A68">
        <w:t xml:space="preserve"> bir kültürde yetişmiş</w:t>
      </w:r>
      <w:r w:rsidR="00734011" w:rsidRPr="00734011">
        <w:t xml:space="preserve"> </w:t>
      </w:r>
      <w:r w:rsidR="00734011">
        <w:t>anne-baba</w:t>
      </w:r>
      <w:r w:rsidR="00991015">
        <w:t>sı</w:t>
      </w:r>
      <w:r w:rsidR="00734011">
        <w:t>nın yaşayacakları haz boyutu</w:t>
      </w:r>
      <w:r w:rsidR="003C5E6E">
        <w:t>,</w:t>
      </w:r>
      <w:r w:rsidR="00D84DB7" w:rsidRPr="00D84DB7">
        <w:t xml:space="preserve"> </w:t>
      </w:r>
      <w:r w:rsidR="00D84DB7">
        <w:t xml:space="preserve">onun bilinçdışında kayıtlı OGP’ye ilişkin beklentinin yanıtı olmayacaktır. </w:t>
      </w:r>
      <w:r w:rsidR="00991015">
        <w:t>Eğer</w:t>
      </w:r>
      <w:r w:rsidR="00D84DB7">
        <w:t xml:space="preserve"> </w:t>
      </w:r>
      <w:r w:rsidR="00432A68">
        <w:t>çocuk</w:t>
      </w:r>
      <w:r w:rsidR="003C4258">
        <w:t>,</w:t>
      </w:r>
      <w:r w:rsidR="00991015">
        <w:t xml:space="preserve"> anne babasının hazda eksiksiz </w:t>
      </w:r>
      <w:r w:rsidR="00C34B1D">
        <w:t>orgazm</w:t>
      </w:r>
      <w:r w:rsidR="00991015">
        <w:t>la sonuçlanacak cinsel ilişkilerine tanık olabilseydi</w:t>
      </w:r>
      <w:r w:rsidR="00734011">
        <w:t>,</w:t>
      </w:r>
      <w:r w:rsidR="00991015">
        <w:t xml:space="preserve"> kendi</w:t>
      </w:r>
      <w:r w:rsidR="00734011">
        <w:t xml:space="preserve"> bilinçdışı kayıtlarında</w:t>
      </w:r>
      <w:r w:rsidR="00991015">
        <w:t>ki</w:t>
      </w:r>
      <w:r w:rsidR="00734011">
        <w:t xml:space="preserve"> nesnesini bekleyen arketip gereğince bu örnek cinsel hazzı</w:t>
      </w:r>
      <w:r w:rsidR="00615F41">
        <w:t>,</w:t>
      </w:r>
      <w:r w:rsidR="001E2643">
        <w:t xml:space="preserve"> hafızasında</w:t>
      </w:r>
      <w:r w:rsidR="00734011">
        <w:t xml:space="preserve"> kayda alarak</w:t>
      </w:r>
      <w:r w:rsidR="003C4258">
        <w:t>,</w:t>
      </w:r>
      <w:r w:rsidR="00734011">
        <w:t xml:space="preserve"> ergenlikte hayata geçirmek üzere depola</w:t>
      </w:r>
      <w:r w:rsidR="00432A68">
        <w:t>yacaktı</w:t>
      </w:r>
      <w:r w:rsidR="00615F41">
        <w:t>. Çünkü</w:t>
      </w:r>
      <w:r w:rsidR="001E2643">
        <w:t xml:space="preserve"> küçük çocuğun, sağlıklı örneğine tanık olsa da o yaşta OGP’yi hayata geçirebilmesi</w:t>
      </w:r>
      <w:r w:rsidR="003C4258">
        <w:t>,</w:t>
      </w:r>
      <w:r w:rsidR="001E2643">
        <w:t xml:space="preserve"> biyolojik donanım</w:t>
      </w:r>
      <w:r w:rsidR="00991015">
        <w:t>ının</w:t>
      </w:r>
      <w:r w:rsidR="001E2643">
        <w:t xml:space="preserve"> yetersizliği nedeniyle mümkün değildir</w:t>
      </w:r>
      <w:r w:rsidR="00BC3E24">
        <w:t>.</w:t>
      </w:r>
      <w:r w:rsidR="00516A7F">
        <w:t xml:space="preserve"> </w:t>
      </w:r>
      <w:r w:rsidR="00BC3E24">
        <w:t>O</w:t>
      </w:r>
      <w:r w:rsidR="00516A7F">
        <w:t>ysa</w:t>
      </w:r>
      <w:r w:rsidR="00E70888">
        <w:t xml:space="preserve"> aynı küçük çocuk</w:t>
      </w:r>
      <w:r w:rsidR="00516A7F">
        <w:t xml:space="preserve"> NN yetişkin bir öznenin </w:t>
      </w:r>
      <w:r w:rsidR="00C34B1D">
        <w:t>orgazm</w:t>
      </w:r>
      <w:r w:rsidR="00516A7F">
        <w:t xml:space="preserve"> potansiyeline zaten sahiptir</w:t>
      </w:r>
      <w:r w:rsidR="00E70888">
        <w:t>, çünkü yetişkin NN özne</w:t>
      </w:r>
      <w:r w:rsidR="003C5E6E">
        <w:t>,</w:t>
      </w:r>
      <w:r w:rsidR="003C4258">
        <w:t xml:space="preserve"> pekçok örnekte</w:t>
      </w:r>
      <w:r w:rsidR="00E70888">
        <w:t xml:space="preserve"> çocuksu </w:t>
      </w:r>
      <w:r w:rsidR="00C34B1D">
        <w:t>orgazm</w:t>
      </w:r>
      <w:r w:rsidR="00E70888">
        <w:t xml:space="preserve"> seviyesinin üstüne çıkamamıştır</w:t>
      </w:r>
      <w:r w:rsidR="00615F41">
        <w:t>.</w:t>
      </w:r>
      <w:r w:rsidR="00432A68">
        <w:t xml:space="preserve"> </w:t>
      </w:r>
      <w:r w:rsidR="00615F41">
        <w:t>A</w:t>
      </w:r>
      <w:r w:rsidR="00432A68">
        <w:t>ma bu olanağı</w:t>
      </w:r>
      <w:r w:rsidR="00734011">
        <w:t xml:space="preserve"> sağla</w:t>
      </w:r>
      <w:r w:rsidR="00432A68">
        <w:t>m</w:t>
      </w:r>
      <w:r w:rsidR="00734011">
        <w:t xml:space="preserve">ak, model </w:t>
      </w:r>
      <w:r w:rsidR="00991015">
        <w:t>al</w:t>
      </w:r>
      <w:r w:rsidR="00D84DB7">
        <w:t>mak üzere</w:t>
      </w:r>
      <w:r w:rsidR="00734011">
        <w:t xml:space="preserve"> hazda eksiksiz</w:t>
      </w:r>
      <w:r w:rsidR="00991015">
        <w:t xml:space="preserve"> </w:t>
      </w:r>
      <w:r w:rsidR="00C34B1D">
        <w:t>orgazm</w:t>
      </w:r>
      <w:r w:rsidR="00991015">
        <w:t>lar yaşayan</w:t>
      </w:r>
      <w:r>
        <w:t xml:space="preserve"> böyle bir anne-baba</w:t>
      </w:r>
      <w:r w:rsidR="00432A68">
        <w:t>, belirttiğimiz nedenlerden dolayı</w:t>
      </w:r>
      <w:r>
        <w:t xml:space="preserve"> ortada yok</w:t>
      </w:r>
      <w:r w:rsidR="009E1837">
        <w:t>.</w:t>
      </w:r>
      <w:r w:rsidR="009A25AB">
        <w:t xml:space="preserve"> </w:t>
      </w:r>
      <w:r w:rsidR="009E1837">
        <w:t xml:space="preserve">Ama </w:t>
      </w:r>
      <w:r w:rsidR="009A25AB">
        <w:t xml:space="preserve">biraz aşağıda küçük çocuğun böyle bir tanıklığa pek de gerek olmadan OGP’yi hayatına </w:t>
      </w:r>
      <w:r w:rsidR="0014433E">
        <w:t>taşıyabilmesinin asgari koşullarını tart</w:t>
      </w:r>
      <w:r w:rsidR="002C6C48">
        <w:t>ı</w:t>
      </w:r>
      <w:r w:rsidR="0014433E">
        <w:t>şacağız</w:t>
      </w:r>
      <w:r w:rsidR="00BC3E24">
        <w:t>…</w:t>
      </w:r>
      <w:r w:rsidR="00D84DB7">
        <w:t xml:space="preserve"> </w:t>
      </w:r>
      <w:r w:rsidR="00BC3E24">
        <w:t xml:space="preserve">Aslında küçük </w:t>
      </w:r>
      <w:r w:rsidR="00D84DB7">
        <w:t>çocuk, anne-baba</w:t>
      </w:r>
      <w:r w:rsidR="00991015">
        <w:t>sı</w:t>
      </w:r>
      <w:r w:rsidR="00D84DB7">
        <w:t>nın hiçbir doyumlu haz üretmeyen</w:t>
      </w:r>
      <w:r w:rsidR="00991015">
        <w:t xml:space="preserve"> cinsel yakınlaşmalarına</w:t>
      </w:r>
      <w:r w:rsidR="00D84DB7">
        <w:t xml:space="preserve"> tanık olmasa daha hayırlı olur. </w:t>
      </w:r>
      <w:r w:rsidR="00432A68">
        <w:t>Sonuçta küçük çocu</w:t>
      </w:r>
      <w:r w:rsidR="00991015">
        <w:t>ğun</w:t>
      </w:r>
      <w:r w:rsidR="003C5E6E">
        <w:t>,</w:t>
      </w:r>
      <w:r>
        <w:t xml:space="preserve"> cevapsız bir sorunun içinde </w:t>
      </w:r>
      <w:r w:rsidR="0014433E">
        <w:t xml:space="preserve">sıkışıp kalması </w:t>
      </w:r>
      <w:r w:rsidR="00991015">
        <w:t>kaçınılmazdır</w:t>
      </w:r>
      <w:r>
        <w:t>. Bu konuya biraz daha açıklık getirmek üzere</w:t>
      </w:r>
      <w:r w:rsidR="003C4258">
        <w:t>,</w:t>
      </w:r>
      <w:r>
        <w:t xml:space="preserve"> yine “Duygusal Zırhlanma” adlı kitaptan şu alıntıyı aktarıyorum: </w:t>
      </w:r>
    </w:p>
    <w:p w:rsidR="004E031D" w:rsidRDefault="004E031D" w:rsidP="00D41E79">
      <w:pPr>
        <w:pStyle w:val="AralkYok"/>
      </w:pPr>
      <w:r>
        <w:t xml:space="preserve">     “Çocuklarını kendi cinsel ilişkilerine tanık eden ebeveynler doğallıklarını yitirmişlerdir… Bu ilişkileri bir gösteri ya da eğitim adı altında göstererek, sevgi dolu cinsel ilişkinin değerini düşürmektedirler. İlksel sahneye tanıklığın çocuğun ruhunda büyük bir travma oluşturduğu safsatası ile yaşadık. Samoalıların ebeveynleri ve ablalarının aşk ilişkilerine tanık oldukları tek odalı evlerde büyümeleri ama yine de yetişkinliğe duygusal olarak bizden sağlıklı girmeleri, gizli ilksel sahneler travmasını yalanlar. Travma yaratan şey ilksel sahneye tanıklık değil</w:t>
      </w:r>
      <w:r w:rsidR="003C5E6E">
        <w:t>,</w:t>
      </w:r>
      <w:r>
        <w:t xml:space="preserve"> sahnenin yüklü olduğu suçluluk ve cinsel hastalıktır. Şimdi ise tam aksi bir safsata dönemine giriyoruz: İlksel sahnenin eğitim laboratuarı olması.” </w:t>
      </w:r>
      <w:r w:rsidR="00707B39" w:rsidRPr="005D7BC0">
        <w:rPr>
          <w:color w:val="000000" w:themeColor="text1"/>
        </w:rPr>
        <w:t>(</w:t>
      </w:r>
      <w:r w:rsidR="00707B39">
        <w:t>Herskowitz 2009: 195)</w:t>
      </w:r>
    </w:p>
    <w:p w:rsidR="002E5B1D" w:rsidRDefault="002E5B1D" w:rsidP="00D41E79">
      <w:pPr>
        <w:pStyle w:val="AralkYok"/>
      </w:pPr>
      <w:r>
        <w:t xml:space="preserve">     Aslında çocuğa</w:t>
      </w:r>
      <w:r w:rsidR="003C4258">
        <w:t>,</w:t>
      </w:r>
      <w:r>
        <w:t xml:space="preserve"> mahremiyetini koruması koşuluyla cinsel serbestlik olanağı sağlansa,</w:t>
      </w:r>
      <w:r w:rsidR="0014433E">
        <w:t xml:space="preserve"> mahremiyet kurallarına uyması koşuluyla masturbasyonlarından dolayı kınanmasa, tehdit edilmese,</w:t>
      </w:r>
      <w:r>
        <w:t xml:space="preserve"> cinselliğe ilişkin</w:t>
      </w:r>
      <w:r w:rsidR="0014433E">
        <w:t xml:space="preserve"> başka</w:t>
      </w:r>
      <w:r>
        <w:t xml:space="preserve"> tehditlere</w:t>
      </w:r>
      <w:r w:rsidR="00991015">
        <w:t xml:space="preserve"> </w:t>
      </w:r>
      <w:r w:rsidR="00D62FE6">
        <w:t>mâruz</w:t>
      </w:r>
      <w:r w:rsidR="00991015">
        <w:t xml:space="preserve"> kalmasa</w:t>
      </w:r>
      <w:r>
        <w:t>, dehşetlere salınmasa</w:t>
      </w:r>
      <w:r w:rsidR="00946DB4">
        <w:t>, merakını tatmin edecek sorular</w:t>
      </w:r>
      <w:r w:rsidR="00E70888">
        <w:t>ın</w:t>
      </w:r>
      <w:r w:rsidR="00946DB4">
        <w:t>a yaşıyla uyumlu ama doğru yanıtlar verilse</w:t>
      </w:r>
      <w:r w:rsidR="003C4258">
        <w:t>,</w:t>
      </w:r>
      <w:r w:rsidR="006433D0">
        <w:t xml:space="preserve"> birçok problem kendiliğinden çözülür</w:t>
      </w:r>
      <w:r w:rsidR="003C4258">
        <w:t>,</w:t>
      </w:r>
      <w:r w:rsidR="006433D0">
        <w:t xml:space="preserve"> hatta ortaya çıkmaz </w:t>
      </w:r>
      <w:r w:rsidR="006433D0">
        <w:lastRenderedPageBreak/>
        <w:t>diye düşünebiliriz.</w:t>
      </w:r>
      <w:r w:rsidR="00946DB4">
        <w:t xml:space="preserve"> Yani primat projesinin “ötekinin cinselliğine tanık olma talebi” bile</w:t>
      </w:r>
      <w:r w:rsidR="003C4258">
        <w:t>,</w:t>
      </w:r>
      <w:r w:rsidR="00946DB4">
        <w:t xml:space="preserve"> realize edilmesine gerek kalmadan oldukça arızasız karşılanmış olur</w:t>
      </w:r>
      <w:r w:rsidR="00991015">
        <w:t xml:space="preserve"> ya da tanık olma talebi düşük hadlere inerdi</w:t>
      </w:r>
      <w:r w:rsidR="00946DB4">
        <w:t>.</w:t>
      </w:r>
    </w:p>
    <w:p w:rsidR="004E031D" w:rsidRDefault="004E031D" w:rsidP="00D41E79">
      <w:pPr>
        <w:pStyle w:val="AralkYok"/>
      </w:pPr>
      <w:r>
        <w:t xml:space="preserve">     Pri</w:t>
      </w:r>
      <w:r w:rsidR="00432A68">
        <w:t>mat projesi, öznenin,</w:t>
      </w:r>
      <w:r w:rsidR="00946DB4">
        <w:t xml:space="preserve"> haz tatmininde</w:t>
      </w:r>
      <w:r>
        <w:t xml:space="preserve"> eksik yapılandığını acı biçimde algıladığı cinselliğinin </w:t>
      </w:r>
      <w:r w:rsidR="00C34B1D">
        <w:t>orgazm</w:t>
      </w:r>
      <w:r>
        <w:t>ik haz boyutunu tamamlamak için</w:t>
      </w:r>
      <w:r w:rsidR="003C4258">
        <w:t>,</w:t>
      </w:r>
      <w:r>
        <w:t xml:space="preserve"> ömür boyu süren ve acı verici merak duygusu ile sürüp giden girişimlerinin toplam ifadesidir. Bu konuya aydınlık getireceğini düşündüğüm için </w:t>
      </w:r>
      <w:r w:rsidR="00C857D1">
        <w:t>Freud</w:t>
      </w:r>
      <w:r>
        <w:t>’</w:t>
      </w:r>
      <w:r w:rsidR="00D7604C">
        <w:t>d</w:t>
      </w:r>
      <w:r>
        <w:t>an şu alıntıy</w:t>
      </w:r>
      <w:r w:rsidR="00432A68">
        <w:t xml:space="preserve">ı </w:t>
      </w:r>
      <w:r>
        <w:t xml:space="preserve">aktarıyorum: </w:t>
      </w:r>
    </w:p>
    <w:p w:rsidR="000A33FB" w:rsidRDefault="004E031D" w:rsidP="00D41E79">
      <w:pPr>
        <w:pStyle w:val="AralkYok"/>
        <w:rPr>
          <w:color w:val="000000" w:themeColor="text1"/>
        </w:rPr>
      </w:pPr>
      <w:r>
        <w:t xml:space="preserve">     “Küçük çocuklar temelde utanma nedir bilmezler ve ilk yıllarda kendi bedenlerini, özellikle de cinsel organlarını göstermekten şaşmaz bir doyum alırlar. Sapkınca olduğu söy</w:t>
      </w:r>
      <w:r w:rsidR="003C4258">
        <w:t>lenen bu eğilimin karşılığı olarak,</w:t>
      </w:r>
      <w:r>
        <w:t xml:space="preserve"> başkalarının cinsel organlarına bakma merakı</w:t>
      </w:r>
      <w:r w:rsidR="003C4258">
        <w:t>,</w:t>
      </w:r>
      <w:r>
        <w:t xml:space="preserve"> belki de çocukluğun daha sonraki dönemlerine, utanma duygusunun yarattığı engel belli bir noktaya ulaşıncaya kadar kendini göstermez. Baştan çıkartmanın etkisiyle çocuğun cinsel yaşamında</w:t>
      </w:r>
      <w:r w:rsidR="003C4258">
        <w:t>,</w:t>
      </w:r>
      <w:r>
        <w:t xml:space="preserve"> röntgencilik içgüdüsü büyük bir önem kazanabilir</w:t>
      </w:r>
      <w:r w:rsidR="00B506B9">
        <w:t>.</w:t>
      </w:r>
      <w:r>
        <w:t xml:space="preserve"> Ama nevrotik hastaların olduğu kadar</w:t>
      </w:r>
      <w:r w:rsidR="003C4258">
        <w:t>,</w:t>
      </w:r>
      <w:r>
        <w:t xml:space="preserve"> normal insanların çocukluk yılları üzerindeki araştırmalarım</w:t>
      </w:r>
      <w:r w:rsidR="003C4258">
        <w:t>,</w:t>
      </w:r>
      <w:r>
        <w:t xml:space="preserve"> beni</w:t>
      </w:r>
      <w:r w:rsidR="003C4258">
        <w:t>,</w:t>
      </w:r>
      <w:r>
        <w:t xml:space="preserve"> röntgenciliğin çocuklarda kendiliğinden bir dışavurum olarak ortaya çıkabileceği sonucuna varmaya zorlamaktadır. Dikkatleri – kural olarak masturbasyonla – bir kez kendi cinsel organlarına çekilen küçük çocuklar</w:t>
      </w:r>
      <w:r w:rsidR="00044462">
        <w:t>,</w:t>
      </w:r>
      <w:r>
        <w:t xml:space="preserve"> genellikle dışarıdan yardım olmaksızın bir adım daha ileri giderek oyun arkadaşlarının cinsel organlarına karşı canlı bir ilgi geliştirir… Bu tür çocuklar i</w:t>
      </w:r>
      <w:r w:rsidR="00D7604C">
        <w:t>ş</w:t>
      </w:r>
      <w:r>
        <w:t>eme ve kaka yapma edimlerinin hevesli birer seyircisine dönüşürler. Bu eğilimler bastırıldıktan sonra kendi cinslerinden veya karşı cinsten insanların cinsel organlarını görme arzusu acı verici bir zorlanım olarak</w:t>
      </w:r>
      <w:r w:rsidR="00086122">
        <w:t xml:space="preserve"> </w:t>
      </w:r>
      <w:r>
        <w:t>varlığını korur ve bazı nevroz olaylarında semptomların oluşumundaki en güçlü güdüyü sağlar.”</w:t>
      </w:r>
      <w:r w:rsidR="000A33FB" w:rsidRPr="000A33FB">
        <w:rPr>
          <w:color w:val="000000" w:themeColor="text1"/>
        </w:rPr>
        <w:t xml:space="preserve"> </w:t>
      </w:r>
      <w:r w:rsidR="000A33FB" w:rsidRPr="00981ADC">
        <w:rPr>
          <w:color w:val="000000" w:themeColor="text1"/>
        </w:rPr>
        <w:t>(</w:t>
      </w:r>
      <w:r w:rsidR="000A33FB">
        <w:rPr>
          <w:color w:val="000000" w:themeColor="text1"/>
        </w:rPr>
        <w:t>Freud 2000: 105)</w:t>
      </w:r>
    </w:p>
    <w:p w:rsidR="00615F41" w:rsidRDefault="00615F41" w:rsidP="00D41E79">
      <w:pPr>
        <w:pStyle w:val="AralkYok"/>
      </w:pPr>
      <w:r>
        <w:t xml:space="preserve">     Yukarıdaki alıntıda Freud, bazı noktaları netleştirmemiş. Örneğin sözünü etiği utanç, kendiliğinden mi oluşuyor yoksa tehditlerle aşırı biçimde mi yapılandırılıyor diye biz soralım.</w:t>
      </w:r>
      <w:r w:rsidR="00B506B9" w:rsidRPr="00B506B9">
        <w:t xml:space="preserve"> </w:t>
      </w:r>
      <w:r w:rsidR="00B506B9">
        <w:t>Öte yandan Freud  “Baştan çıkartmanın etkisiyle çocuğun cinsel yaşamında, röntgencilik içgüdüsü büyük bir önem kazanabilir “diye ekliyor. Ama şu yorumu eklememiz gerekiyor: Bu merak, baştan çıkartılmayla değil, bastırılan cinselliğin kayıplarının, ötekilerin ikame varlıklarında aranılması nedeniyledir.</w:t>
      </w:r>
    </w:p>
    <w:p w:rsidR="004E031D" w:rsidRDefault="004E031D" w:rsidP="00D41E79">
      <w:pPr>
        <w:pStyle w:val="AralkYok"/>
      </w:pPr>
      <w:r>
        <w:t xml:space="preserve">     </w:t>
      </w:r>
      <w:r w:rsidR="00B506B9">
        <w:t xml:space="preserve">Bu kısa ara nottan sonra devam edelim. </w:t>
      </w:r>
      <w:r w:rsidR="00E70888">
        <w:t>Normal çerçevedeki r</w:t>
      </w:r>
      <w:r>
        <w:t>öntgencilik eğilimimiz,</w:t>
      </w:r>
      <w:r w:rsidR="00B63687">
        <w:t xml:space="preserve"> hayata geçememiş</w:t>
      </w:r>
      <w:r>
        <w:t xml:space="preserve"> primat projesinin bi</w:t>
      </w:r>
      <w:r w:rsidR="00BC3E24">
        <w:t>r parçası olarak mevcuttu</w:t>
      </w:r>
      <w:r w:rsidR="00D84DB7">
        <w:t>r.</w:t>
      </w:r>
      <w:r>
        <w:t xml:space="preserve"> </w:t>
      </w:r>
      <w:r w:rsidR="00D84DB7">
        <w:t>B</w:t>
      </w:r>
      <w:r>
        <w:t>unda sakat bir yan görü</w:t>
      </w:r>
      <w:r w:rsidR="00D84DB7">
        <w:t>lemez.</w:t>
      </w:r>
      <w:r w:rsidR="00432A68">
        <w:t xml:space="preserve"> OGP hayata geçtiğinde ise</w:t>
      </w:r>
      <w:r w:rsidR="003C5E6E">
        <w:t>,</w:t>
      </w:r>
      <w:r w:rsidR="00432A68">
        <w:t xml:space="preserve"> röntgencilik eğilimleri büyük oranda sönümlenir. Çünkü röntgenciliği tetikleyen basınç</w:t>
      </w:r>
      <w:r w:rsidR="00B506B9">
        <w:t>, yani</w:t>
      </w:r>
      <w:r w:rsidR="00C067F3">
        <w:t xml:space="preserve"> kayıp hazzın</w:t>
      </w:r>
      <w:r w:rsidR="003C5E6E">
        <w:t>, başkalarının hazzını öğrenmeye yönelik olarak</w:t>
      </w:r>
      <w:r w:rsidR="00C067F3">
        <w:t xml:space="preserve"> yol açtığı basınç</w:t>
      </w:r>
      <w:r w:rsidR="00B506B9">
        <w:t xml:space="preserve"> </w:t>
      </w:r>
      <w:r w:rsidR="00432A68">
        <w:t>ortadan kalkmıştır. Bu eğilimin geride kalan küçük bir kısmı</w:t>
      </w:r>
      <w:r w:rsidR="00337457">
        <w:t>,</w:t>
      </w:r>
      <w:r w:rsidR="00432A68">
        <w:t xml:space="preserve"> olsa olsa</w:t>
      </w:r>
      <w:r w:rsidR="00337457">
        <w:t xml:space="preserve"> OGP öznesinin</w:t>
      </w:r>
      <w:r w:rsidR="00432A68">
        <w:t xml:space="preserve"> cinsel tahrik yaşamasının hizmetinde kullanılır.</w:t>
      </w:r>
      <w:r w:rsidR="00E70888">
        <w:t xml:space="preserve"> Eğer bir biçimde OGP düzlemine yerleşebilirse</w:t>
      </w:r>
      <w:r w:rsidR="003C5E6E">
        <w:t>,</w:t>
      </w:r>
      <w:r>
        <w:t xml:space="preserve"> </w:t>
      </w:r>
      <w:r w:rsidR="00086122">
        <w:t>NN öznenin</w:t>
      </w:r>
      <w:r w:rsidR="00E70888">
        <w:t xml:space="preserve"> geçmişten getirdiği</w:t>
      </w:r>
      <w:r>
        <w:t xml:space="preserve"> bu güçlü</w:t>
      </w:r>
      <w:r w:rsidR="00432A68">
        <w:t xml:space="preserve"> röntgencilik</w:t>
      </w:r>
      <w:r>
        <w:t xml:space="preserve"> talebi</w:t>
      </w:r>
      <w:r w:rsidR="003C5E6E">
        <w:t>,</w:t>
      </w:r>
      <w:r>
        <w:t xml:space="preserve"> sağlıklı bilgilendirme ve eğitimle</w:t>
      </w:r>
      <w:r w:rsidR="00E5758B">
        <w:t xml:space="preserve"> desteklenerek</w:t>
      </w:r>
      <w:r>
        <w:t xml:space="preserve"> </w:t>
      </w:r>
      <w:r w:rsidR="002F2560">
        <w:t>pekâlâ</w:t>
      </w:r>
      <w:r w:rsidR="00D84DB7">
        <w:t xml:space="preserve"> giderilebilir ve giderilmelidir de</w:t>
      </w:r>
      <w:r w:rsidR="00B506B9">
        <w:t>. Bunu da</w:t>
      </w:r>
      <w:r w:rsidR="00E70888">
        <w:t xml:space="preserve"> eski ruhsal harita</w:t>
      </w:r>
      <w:r w:rsidR="0014433E">
        <w:t>nın kalıntılarını</w:t>
      </w:r>
      <w:r w:rsidR="00E70888">
        <w:t xml:space="preserve"> onarmak </w:t>
      </w:r>
      <w:r w:rsidR="00B506B9">
        <w:t>için yapmalıyız</w:t>
      </w:r>
      <w:r>
        <w:t>. Kısacası</w:t>
      </w:r>
      <w:r w:rsidR="00337457">
        <w:t>, güçlü</w:t>
      </w:r>
      <w:r>
        <w:t xml:space="preserve"> cinsel meraklarımız, primat projesinin</w:t>
      </w:r>
      <w:r w:rsidR="00D84DB7">
        <w:t xml:space="preserve"> hayata geçmek isteyen talebi nedeniyle ruhsal sahnemizde belirir</w:t>
      </w:r>
      <w:r>
        <w:t xml:space="preserve">. </w:t>
      </w:r>
      <w:r w:rsidR="00D84DB7">
        <w:t>Primat</w:t>
      </w:r>
      <w:r>
        <w:t xml:space="preserve"> proje</w:t>
      </w:r>
      <w:r w:rsidR="00D84DB7">
        <w:t>si</w:t>
      </w:r>
      <w:r>
        <w:t>nin başarısızlığından dolayı</w:t>
      </w:r>
      <w:r w:rsidR="003C5E6E">
        <w:t>,</w:t>
      </w:r>
      <w:r>
        <w:t xml:space="preserve"> insanların açığa çıkan dizginlenemez</w:t>
      </w:r>
      <w:r w:rsidR="00E5758B">
        <w:t xml:space="preserve"> cinsel</w:t>
      </w:r>
      <w:r>
        <w:t xml:space="preserve"> meraklarından</w:t>
      </w:r>
      <w:r w:rsidR="00D26A52">
        <w:t xml:space="preserve">, </w:t>
      </w:r>
      <w:r w:rsidR="00BC3E24">
        <w:t>yani</w:t>
      </w:r>
      <w:r w:rsidR="0014433E">
        <w:t xml:space="preserve"> röntgencilik eğilimlerinden</w:t>
      </w:r>
      <w:r>
        <w:t xml:space="preserve"> yararlananların yarattığı porno sektörü</w:t>
      </w:r>
      <w:r w:rsidR="00D84DB7">
        <w:t xml:space="preserve"> ve bu sektörün milyarlarca müşterisinin varlığı</w:t>
      </w:r>
      <w:r w:rsidR="006433D0">
        <w:t>,</w:t>
      </w:r>
      <w:r>
        <w:t xml:space="preserve"> ileri sürdüğümüz tezi doğrulayan oldukça inandırıcı bir kanıttır </w:t>
      </w:r>
    </w:p>
    <w:p w:rsidR="0014433E" w:rsidRDefault="0014433E" w:rsidP="00D41E79">
      <w:pPr>
        <w:pStyle w:val="AralkYok"/>
      </w:pPr>
      <w:r>
        <w:t xml:space="preserve">     Yukarıdaki alıntısında </w:t>
      </w:r>
      <w:r w:rsidR="00C857D1">
        <w:t>Freud</w:t>
      </w:r>
      <w:r w:rsidR="004F7423">
        <w:t>’un</w:t>
      </w:r>
      <w:r>
        <w:t xml:space="preserve">, </w:t>
      </w:r>
      <w:r w:rsidR="004F7423">
        <w:t>teşhircilik eğilimleri utanç duyguları ile</w:t>
      </w:r>
      <w:r w:rsidR="00337457">
        <w:t xml:space="preserve"> </w:t>
      </w:r>
      <w:r w:rsidR="00FF2FEA" w:rsidRPr="00D26A52">
        <w:t>(</w:t>
      </w:r>
      <w:r w:rsidR="00337457">
        <w:t>aslında utandırılarak</w:t>
      </w:r>
      <w:r w:rsidR="00A5560E" w:rsidRPr="00D26A52">
        <w:t>)</w:t>
      </w:r>
      <w:r w:rsidR="004F7423">
        <w:t xml:space="preserve"> engellenen küçük çocukların, daha sonra birer röntgenciye dönüştüğünü belirtmesi, patolojik kabul edilen başka eğilimlerin de</w:t>
      </w:r>
      <w:r w:rsidR="00337457">
        <w:t>,</w:t>
      </w:r>
      <w:r w:rsidR="004F7423">
        <w:t xml:space="preserve"> her halükarda bastırma</w:t>
      </w:r>
      <w:r w:rsidR="00C067F3">
        <w:t>lar</w:t>
      </w:r>
      <w:r w:rsidR="004F7423">
        <w:t>ın sonucu olduğunun bir başka kanıtıdır.</w:t>
      </w:r>
    </w:p>
    <w:p w:rsidR="004E031D" w:rsidRDefault="00E5758B" w:rsidP="00D41E79">
      <w:pPr>
        <w:pStyle w:val="AralkYok"/>
        <w:rPr>
          <w:szCs w:val="20"/>
        </w:rPr>
      </w:pPr>
      <w:r>
        <w:t xml:space="preserve">     R</w:t>
      </w:r>
      <w:r w:rsidR="004E031D">
        <w:rPr>
          <w:szCs w:val="20"/>
        </w:rPr>
        <w:t>öntgencilik eğiliminin arkasında, öznenin</w:t>
      </w:r>
      <w:r>
        <w:rPr>
          <w:szCs w:val="20"/>
        </w:rPr>
        <w:t xml:space="preserve"> bütünsel haz tatminindeki</w:t>
      </w:r>
      <w:r w:rsidR="004E031D">
        <w:rPr>
          <w:szCs w:val="20"/>
        </w:rPr>
        <w:t xml:space="preserve"> eksikliğini</w:t>
      </w:r>
      <w:r w:rsidR="00337457">
        <w:rPr>
          <w:szCs w:val="20"/>
        </w:rPr>
        <w:t>,</w:t>
      </w:r>
      <w:r w:rsidR="004E031D">
        <w:rPr>
          <w:szCs w:val="20"/>
        </w:rPr>
        <w:t xml:space="preserve"> bir başkasının c</w:t>
      </w:r>
      <w:r>
        <w:rPr>
          <w:szCs w:val="20"/>
        </w:rPr>
        <w:t>insel haz boyutuna tanıklık</w:t>
      </w:r>
      <w:r w:rsidR="004E031D">
        <w:rPr>
          <w:szCs w:val="20"/>
        </w:rPr>
        <w:t xml:space="preserve"> üzerinden tamamlama umudu bulunmaktadır. Ö</w:t>
      </w:r>
      <w:r>
        <w:rPr>
          <w:szCs w:val="20"/>
        </w:rPr>
        <w:t>zne</w:t>
      </w:r>
      <w:r w:rsidR="003C5E6E">
        <w:rPr>
          <w:szCs w:val="20"/>
        </w:rPr>
        <w:t>,</w:t>
      </w:r>
      <w:r w:rsidR="00D26A52" w:rsidRPr="00D26A52">
        <w:rPr>
          <w:szCs w:val="20"/>
        </w:rPr>
        <w:t xml:space="preserve"> </w:t>
      </w:r>
      <w:r w:rsidR="00D26A52">
        <w:rPr>
          <w:szCs w:val="20"/>
        </w:rPr>
        <w:t>bilinçdışı bir baskının zorlayıcı gücüyle,</w:t>
      </w:r>
      <w:r w:rsidR="004E031D">
        <w:rPr>
          <w:szCs w:val="20"/>
        </w:rPr>
        <w:t xml:space="preserve"> kendisi hariç herkesi</w:t>
      </w:r>
      <w:r>
        <w:rPr>
          <w:szCs w:val="20"/>
        </w:rPr>
        <w:t>n</w:t>
      </w:r>
      <w:r w:rsidR="004F7423">
        <w:rPr>
          <w:szCs w:val="20"/>
        </w:rPr>
        <w:t>,</w:t>
      </w:r>
      <w:r w:rsidR="00D84DB7">
        <w:rPr>
          <w:szCs w:val="20"/>
        </w:rPr>
        <w:t xml:space="preserve"> eksiksiz</w:t>
      </w:r>
      <w:r w:rsidR="004E031D">
        <w:rPr>
          <w:szCs w:val="20"/>
        </w:rPr>
        <w:t xml:space="preserve"> cinsel hazlar</w:t>
      </w:r>
      <w:r w:rsidR="00D84DB7">
        <w:rPr>
          <w:szCs w:val="20"/>
        </w:rPr>
        <w:t xml:space="preserve"> ve </w:t>
      </w:r>
      <w:r w:rsidR="00C34B1D">
        <w:rPr>
          <w:szCs w:val="20"/>
        </w:rPr>
        <w:t>orgazm</w:t>
      </w:r>
      <w:r w:rsidR="00D84DB7">
        <w:rPr>
          <w:szCs w:val="20"/>
        </w:rPr>
        <w:t>lar</w:t>
      </w:r>
      <w:r w:rsidR="004E031D">
        <w:rPr>
          <w:szCs w:val="20"/>
        </w:rPr>
        <w:t xml:space="preserve"> yaşa</w:t>
      </w:r>
      <w:r>
        <w:rPr>
          <w:szCs w:val="20"/>
        </w:rPr>
        <w:t>dıklarını varsayar.</w:t>
      </w:r>
      <w:r w:rsidR="00086122">
        <w:rPr>
          <w:szCs w:val="20"/>
        </w:rPr>
        <w:t xml:space="preserve"> Röntgencilik,</w:t>
      </w:r>
      <w:r w:rsidR="00D26A52">
        <w:rPr>
          <w:szCs w:val="20"/>
        </w:rPr>
        <w:t xml:space="preserve"> eksiksiz orgazm hazzının</w:t>
      </w:r>
      <w:r>
        <w:rPr>
          <w:szCs w:val="20"/>
        </w:rPr>
        <w:t xml:space="preserve"> </w:t>
      </w:r>
      <w:r w:rsidR="00086122">
        <w:rPr>
          <w:szCs w:val="20"/>
        </w:rPr>
        <w:t>ö</w:t>
      </w:r>
      <w:r>
        <w:rPr>
          <w:szCs w:val="20"/>
        </w:rPr>
        <w:t>tekilerden</w:t>
      </w:r>
      <w:r w:rsidR="004E031D">
        <w:rPr>
          <w:szCs w:val="20"/>
        </w:rPr>
        <w:t xml:space="preserve"> kendisine aktarım y</w:t>
      </w:r>
      <w:r>
        <w:rPr>
          <w:szCs w:val="20"/>
        </w:rPr>
        <w:t>apabileceği bir model aranışı anlamında</w:t>
      </w:r>
      <w:r w:rsidR="003C5E6E" w:rsidRPr="00337457">
        <w:rPr>
          <w:szCs w:val="20"/>
        </w:rPr>
        <w:t>,</w:t>
      </w:r>
      <w:r w:rsidR="00D84DB7">
        <w:rPr>
          <w:szCs w:val="20"/>
        </w:rPr>
        <w:t xml:space="preserve"> öznenin </w:t>
      </w:r>
      <w:r w:rsidR="00A00E5E">
        <w:rPr>
          <w:szCs w:val="20"/>
        </w:rPr>
        <w:t>kendisindeki eksikliği kapama umuduyla insanların hayatına egemendir.</w:t>
      </w:r>
      <w:r w:rsidR="00B63687">
        <w:rPr>
          <w:szCs w:val="20"/>
        </w:rPr>
        <w:t xml:space="preserve"> Ama röntgencilik üzerinden</w:t>
      </w:r>
      <w:r w:rsidR="00337457">
        <w:rPr>
          <w:szCs w:val="20"/>
        </w:rPr>
        <w:t>,</w:t>
      </w:r>
      <w:r w:rsidR="00B63687">
        <w:rPr>
          <w:szCs w:val="20"/>
        </w:rPr>
        <w:t xml:space="preserve"> cinsel hazlarındaki tıkanıklığı başarılı bir şekilde aşarak</w:t>
      </w:r>
      <w:r w:rsidR="00337457">
        <w:rPr>
          <w:szCs w:val="20"/>
        </w:rPr>
        <w:t>,</w:t>
      </w:r>
      <w:r w:rsidR="00B63687">
        <w:rPr>
          <w:szCs w:val="20"/>
        </w:rPr>
        <w:t xml:space="preserve"> kendini eksiksiz</w:t>
      </w:r>
      <w:r w:rsidR="00C067F3">
        <w:rPr>
          <w:szCs w:val="20"/>
        </w:rPr>
        <w:t xml:space="preserve"> orgazm</w:t>
      </w:r>
      <w:r w:rsidR="00B63687">
        <w:rPr>
          <w:szCs w:val="20"/>
        </w:rPr>
        <w:t xml:space="preserve"> haz</w:t>
      </w:r>
      <w:r w:rsidR="00C067F3">
        <w:rPr>
          <w:szCs w:val="20"/>
        </w:rPr>
        <w:t>zın</w:t>
      </w:r>
      <w:r w:rsidR="00B63687">
        <w:rPr>
          <w:szCs w:val="20"/>
        </w:rPr>
        <w:t>da tamamlayan tek kişiye de rastlanmamıştır.</w:t>
      </w:r>
    </w:p>
    <w:p w:rsidR="004E031D" w:rsidRDefault="00B63687" w:rsidP="00D41E79">
      <w:pPr>
        <w:pStyle w:val="AralkYok"/>
        <w:rPr>
          <w:szCs w:val="20"/>
        </w:rPr>
      </w:pPr>
      <w:r>
        <w:rPr>
          <w:szCs w:val="20"/>
        </w:rPr>
        <w:t xml:space="preserve">   </w:t>
      </w:r>
      <w:r w:rsidR="004E031D">
        <w:rPr>
          <w:szCs w:val="20"/>
        </w:rPr>
        <w:t>OGP bir alan olarak ele geçirildiğinde</w:t>
      </w:r>
      <w:r w:rsidR="003C5E6E">
        <w:rPr>
          <w:szCs w:val="20"/>
        </w:rPr>
        <w:t>,</w:t>
      </w:r>
      <w:r w:rsidR="004E031D">
        <w:rPr>
          <w:szCs w:val="20"/>
        </w:rPr>
        <w:t xml:space="preserve"> teşhircilik ve röntgencilik eğilimlerimiz</w:t>
      </w:r>
      <w:r w:rsidR="00A00E5E">
        <w:rPr>
          <w:szCs w:val="20"/>
        </w:rPr>
        <w:t xml:space="preserve"> </w:t>
      </w:r>
      <w:r w:rsidR="004E031D">
        <w:rPr>
          <w:szCs w:val="20"/>
        </w:rPr>
        <w:t>kendiliğinden en alt limitlere geriler. O zaman özerkliğimizin bir kalesi daha</w:t>
      </w:r>
      <w:r w:rsidR="00A00E5E">
        <w:rPr>
          <w:szCs w:val="20"/>
        </w:rPr>
        <w:t xml:space="preserve"> tarafımızdan</w:t>
      </w:r>
      <w:r w:rsidR="004E031D">
        <w:rPr>
          <w:szCs w:val="20"/>
        </w:rPr>
        <w:t xml:space="preserve"> ele geçirilmiş olur.</w:t>
      </w:r>
    </w:p>
    <w:p w:rsidR="004E031D" w:rsidRDefault="004E031D" w:rsidP="00D41E79">
      <w:pPr>
        <w:pStyle w:val="AralkYok"/>
        <w:rPr>
          <w:color w:val="FF0000"/>
          <w:szCs w:val="24"/>
        </w:rPr>
      </w:pPr>
    </w:p>
    <w:p w:rsidR="004E031D" w:rsidRPr="005F7F07" w:rsidRDefault="005F7F07" w:rsidP="00D41E79">
      <w:pPr>
        <w:pStyle w:val="AralkYok"/>
        <w:rPr>
          <w:b/>
          <w:sz w:val="24"/>
          <w:szCs w:val="24"/>
        </w:rPr>
      </w:pPr>
      <w:r w:rsidRPr="005F7F07">
        <w:rPr>
          <w:b/>
        </w:rPr>
        <w:lastRenderedPageBreak/>
        <w:t>15.OGP’DEKİ KETLENME VE ÖZERKLİK</w:t>
      </w:r>
    </w:p>
    <w:p w:rsidR="00543188" w:rsidRPr="00E5758B" w:rsidRDefault="00543188" w:rsidP="00D41E79">
      <w:pPr>
        <w:pStyle w:val="AralkYok"/>
        <w:rPr>
          <w:b/>
          <w:sz w:val="24"/>
          <w:szCs w:val="24"/>
        </w:rPr>
      </w:pPr>
    </w:p>
    <w:p w:rsidR="00D26A52" w:rsidRDefault="004E031D" w:rsidP="00D41E79">
      <w:pPr>
        <w:pStyle w:val="AralkYok"/>
        <w:rPr>
          <w:szCs w:val="20"/>
        </w:rPr>
      </w:pPr>
      <w:r>
        <w:rPr>
          <w:szCs w:val="20"/>
        </w:rPr>
        <w:t xml:space="preserve">     </w:t>
      </w:r>
      <w:r w:rsidR="00566839" w:rsidRPr="00566839">
        <w:rPr>
          <w:b/>
          <w:szCs w:val="20"/>
        </w:rPr>
        <w:t>1.</w:t>
      </w:r>
      <w:r>
        <w:rPr>
          <w:szCs w:val="20"/>
        </w:rPr>
        <w:t>İnsan</w:t>
      </w:r>
      <w:r w:rsidR="00D26A52">
        <w:rPr>
          <w:szCs w:val="20"/>
        </w:rPr>
        <w:t>, libidinal</w:t>
      </w:r>
      <w:r w:rsidR="00D7604C">
        <w:rPr>
          <w:szCs w:val="20"/>
        </w:rPr>
        <w:t xml:space="preserve"> füzyon (bkz.sözlük) sürecinin </w:t>
      </w:r>
      <w:r w:rsidR="00D26A52">
        <w:rPr>
          <w:szCs w:val="20"/>
        </w:rPr>
        <w:t xml:space="preserve">başarılı bir şekilde tamamlanabilmesi şartına bağlı olarak aktifleşebilen bir </w:t>
      </w:r>
      <w:r>
        <w:rPr>
          <w:szCs w:val="20"/>
        </w:rPr>
        <w:t>özerkleşme programı ile dünyaya gelir.</w:t>
      </w:r>
      <w:r w:rsidR="00D26A52">
        <w:rPr>
          <w:szCs w:val="20"/>
        </w:rPr>
        <w:t xml:space="preserve"> Libidinal füzyon, aynı zamanda,</w:t>
      </w:r>
      <w:r w:rsidR="009E1837">
        <w:rPr>
          <w:szCs w:val="20"/>
        </w:rPr>
        <w:t xml:space="preserve"> güncel</w:t>
      </w:r>
      <w:r w:rsidR="00D26A52">
        <w:rPr>
          <w:szCs w:val="20"/>
        </w:rPr>
        <w:t xml:space="preserve"> insan cinselliğinin sağlıklı bir ruhsal zeminde yaşanabilmesinin de vazgeçilemez koşuludur. Biyolojik bir hayvan olan insan yavrusunu, insanlaştıran veya insanlaşmasının başlangıcı olan libidinal füzyon sürecinin başarı ile gerçekleşme şartına bağlı</w:t>
      </w:r>
      <w:r>
        <w:rPr>
          <w:szCs w:val="20"/>
        </w:rPr>
        <w:t xml:space="preserve"> </w:t>
      </w:r>
      <w:r w:rsidR="00D26A52">
        <w:rPr>
          <w:szCs w:val="20"/>
        </w:rPr>
        <w:t>ü</w:t>
      </w:r>
      <w:r>
        <w:rPr>
          <w:szCs w:val="20"/>
        </w:rPr>
        <w:t>reme programı gereğince</w:t>
      </w:r>
      <w:r w:rsidR="00D26A52">
        <w:rPr>
          <w:szCs w:val="20"/>
        </w:rPr>
        <w:t>, insanın</w:t>
      </w:r>
      <w:r>
        <w:rPr>
          <w:szCs w:val="20"/>
        </w:rPr>
        <w:t xml:space="preserve"> bir sonraki nesli yetiştirmek üzere bir önceki nesilden kopması, onun vesayetinden çıkması gerekir. Ama ne yazık ki ataerkil kültür</w:t>
      </w:r>
      <w:r w:rsidR="003C5E6E">
        <w:rPr>
          <w:szCs w:val="20"/>
        </w:rPr>
        <w:t>,</w:t>
      </w:r>
      <w:r>
        <w:rPr>
          <w:szCs w:val="20"/>
        </w:rPr>
        <w:t xml:space="preserve"> </w:t>
      </w:r>
      <w:r w:rsidR="00843B7C">
        <w:rPr>
          <w:szCs w:val="20"/>
        </w:rPr>
        <w:t>özneyi her zaman</w:t>
      </w:r>
      <w:r>
        <w:rPr>
          <w:szCs w:val="20"/>
        </w:rPr>
        <w:t xml:space="preserve"> vesayet</w:t>
      </w:r>
      <w:r w:rsidR="006433D0">
        <w:rPr>
          <w:szCs w:val="20"/>
        </w:rPr>
        <w:t xml:space="preserve"> altına al</w:t>
      </w:r>
      <w:r w:rsidR="00843B7C">
        <w:rPr>
          <w:szCs w:val="20"/>
        </w:rPr>
        <w:t>ır</w:t>
      </w:r>
      <w:r>
        <w:rPr>
          <w:szCs w:val="20"/>
        </w:rPr>
        <w:t xml:space="preserve">. </w:t>
      </w:r>
      <w:r w:rsidR="00843B7C">
        <w:rPr>
          <w:szCs w:val="20"/>
        </w:rPr>
        <w:t>Y</w:t>
      </w:r>
      <w:r>
        <w:rPr>
          <w:szCs w:val="20"/>
        </w:rPr>
        <w:t>eni neslin vesayetten bağımsız</w:t>
      </w:r>
      <w:r w:rsidR="00843B7C">
        <w:rPr>
          <w:szCs w:val="20"/>
        </w:rPr>
        <w:t>laşmasına izin</w:t>
      </w:r>
      <w:r>
        <w:rPr>
          <w:szCs w:val="20"/>
        </w:rPr>
        <w:t xml:space="preserve"> vermez. </w:t>
      </w:r>
      <w:r w:rsidR="00086122">
        <w:rPr>
          <w:szCs w:val="20"/>
        </w:rPr>
        <w:t>Fakat</w:t>
      </w:r>
      <w:r>
        <w:rPr>
          <w:szCs w:val="20"/>
        </w:rPr>
        <w:t xml:space="preserve"> üreme programının</w:t>
      </w:r>
      <w:r w:rsidR="00D26A52">
        <w:rPr>
          <w:szCs w:val="20"/>
        </w:rPr>
        <w:t xml:space="preserve"> belirttiğimiz koşullara bağlı</w:t>
      </w:r>
      <w:r>
        <w:rPr>
          <w:szCs w:val="20"/>
        </w:rPr>
        <w:t xml:space="preserve"> verili bir yazıl</w:t>
      </w:r>
      <w:r w:rsidR="00843B7C">
        <w:rPr>
          <w:szCs w:val="20"/>
        </w:rPr>
        <w:t xml:space="preserve">ımı olan özerkleşme </w:t>
      </w:r>
      <w:r>
        <w:rPr>
          <w:szCs w:val="20"/>
        </w:rPr>
        <w:t>talepleri de</w:t>
      </w:r>
      <w:r w:rsidR="00337457">
        <w:rPr>
          <w:szCs w:val="20"/>
        </w:rPr>
        <w:t>,</w:t>
      </w:r>
      <w:r>
        <w:rPr>
          <w:szCs w:val="20"/>
        </w:rPr>
        <w:t xml:space="preserve"> insanda varlığını açık </w:t>
      </w:r>
      <w:r w:rsidR="00086122">
        <w:rPr>
          <w:szCs w:val="20"/>
        </w:rPr>
        <w:t>ve</w:t>
      </w:r>
      <w:r>
        <w:rPr>
          <w:szCs w:val="20"/>
        </w:rPr>
        <w:t>ya örtük biçimde sürdürür. Yeni neslin bir önceki nesille çatışmalarının altında</w:t>
      </w:r>
      <w:r w:rsidR="00337457">
        <w:rPr>
          <w:szCs w:val="20"/>
        </w:rPr>
        <w:t>,</w:t>
      </w:r>
      <w:r>
        <w:rPr>
          <w:szCs w:val="20"/>
        </w:rPr>
        <w:t xml:space="preserve"> </w:t>
      </w:r>
      <w:r w:rsidR="00337457">
        <w:rPr>
          <w:szCs w:val="20"/>
        </w:rPr>
        <w:t>daima</w:t>
      </w:r>
      <w:r>
        <w:rPr>
          <w:szCs w:val="20"/>
        </w:rPr>
        <w:t xml:space="preserve"> yeni neslin bir türlü hayata geçemeyen özerkleşme talepleri bulunur. Genç insanların ruhsal rahatsızlıklarının altında</w:t>
      </w:r>
      <w:r w:rsidR="00E70888">
        <w:rPr>
          <w:szCs w:val="20"/>
        </w:rPr>
        <w:t>,</w:t>
      </w:r>
      <w:r>
        <w:rPr>
          <w:szCs w:val="20"/>
        </w:rPr>
        <w:t xml:space="preserve"> </w:t>
      </w:r>
      <w:r w:rsidR="00086122">
        <w:rPr>
          <w:szCs w:val="20"/>
        </w:rPr>
        <w:t>karşılanmayan özerkleşme taleplerinin yarattığı çatışmaları</w:t>
      </w:r>
      <w:r w:rsidR="00C067F3">
        <w:rPr>
          <w:szCs w:val="20"/>
        </w:rPr>
        <w:t xml:space="preserve"> da</w:t>
      </w:r>
      <w:r>
        <w:rPr>
          <w:szCs w:val="20"/>
        </w:rPr>
        <w:t xml:space="preserve"> görmek gerekir.</w:t>
      </w:r>
      <w:r w:rsidR="00D26A52">
        <w:rPr>
          <w:szCs w:val="20"/>
        </w:rPr>
        <w:t xml:space="preserve"> Belirttiğimiz koşulara bağlı olmak şartıyla</w:t>
      </w:r>
      <w:r>
        <w:rPr>
          <w:szCs w:val="20"/>
        </w:rPr>
        <w:t xml:space="preserve"> </w:t>
      </w:r>
      <w:r w:rsidR="00D26A52">
        <w:rPr>
          <w:szCs w:val="20"/>
        </w:rPr>
        <w:t>v</w:t>
      </w:r>
      <w:r>
        <w:rPr>
          <w:szCs w:val="20"/>
        </w:rPr>
        <w:t>erili bir program olarak</w:t>
      </w:r>
      <w:r w:rsidR="00D26A52">
        <w:rPr>
          <w:szCs w:val="20"/>
        </w:rPr>
        <w:t xml:space="preserve"> açığa çıkan</w:t>
      </w:r>
      <w:r>
        <w:rPr>
          <w:szCs w:val="20"/>
        </w:rPr>
        <w:t xml:space="preserve"> özerkleşme talebi</w:t>
      </w:r>
      <w:r w:rsidR="003C5E6E">
        <w:rPr>
          <w:szCs w:val="20"/>
        </w:rPr>
        <w:t>,</w:t>
      </w:r>
      <w:r>
        <w:rPr>
          <w:szCs w:val="20"/>
        </w:rPr>
        <w:t xml:space="preserve"> insanın en küçük yaşlarından itibaren aktiftir. </w:t>
      </w:r>
      <w:r w:rsidR="00D26A52">
        <w:rPr>
          <w:szCs w:val="20"/>
        </w:rPr>
        <w:t>Bundan sonrasında</w:t>
      </w:r>
      <w:r>
        <w:rPr>
          <w:szCs w:val="20"/>
        </w:rPr>
        <w:t xml:space="preserve"> küçük insan yavrusu</w:t>
      </w:r>
      <w:r w:rsidR="003C5E6E">
        <w:rPr>
          <w:szCs w:val="20"/>
        </w:rPr>
        <w:t>,</w:t>
      </w:r>
      <w:r>
        <w:rPr>
          <w:szCs w:val="20"/>
        </w:rPr>
        <w:t xml:space="preserve"> olabildiğince en erken zamanda özerkleşebilmek için anneden kopma girişimleri sergiler. Bu onun en içten talebidir. Yoksa kültür, onu anneden </w:t>
      </w:r>
      <w:r w:rsidR="00FE3B30">
        <w:rPr>
          <w:szCs w:val="20"/>
        </w:rPr>
        <w:t>kastre</w:t>
      </w:r>
      <w:r>
        <w:rPr>
          <w:szCs w:val="20"/>
        </w:rPr>
        <w:t xml:space="preserve"> ettiği, zorla koparıp ayırdığı için anneden kopmaz. Kültüre, topluma katılma talebi, gelişmenin</w:t>
      </w:r>
      <w:r w:rsidR="00D26A52">
        <w:rPr>
          <w:szCs w:val="20"/>
        </w:rPr>
        <w:t xml:space="preserve"> libidinal füzyon tarafından harekete geçirilmiş</w:t>
      </w:r>
      <w:r>
        <w:rPr>
          <w:szCs w:val="20"/>
        </w:rPr>
        <w:t xml:space="preserve"> genetik programı gereği, kendi zamansal açılı</w:t>
      </w:r>
      <w:r w:rsidR="00843B7C">
        <w:rPr>
          <w:szCs w:val="20"/>
        </w:rPr>
        <w:t xml:space="preserve">mı içinde, </w:t>
      </w:r>
      <w:r>
        <w:rPr>
          <w:szCs w:val="20"/>
        </w:rPr>
        <w:t>insan yavrusunun kendisi tarafından talep edilir… Yeter ki bu özerkleşme talebini</w:t>
      </w:r>
      <w:r w:rsidR="00337457">
        <w:rPr>
          <w:szCs w:val="20"/>
        </w:rPr>
        <w:t>,</w:t>
      </w:r>
      <w:r>
        <w:rPr>
          <w:szCs w:val="20"/>
        </w:rPr>
        <w:t xml:space="preserve"> anne</w:t>
      </w:r>
      <w:r w:rsidR="00337457">
        <w:rPr>
          <w:szCs w:val="20"/>
        </w:rPr>
        <w:t>-</w:t>
      </w:r>
      <w:r>
        <w:rPr>
          <w:szCs w:val="20"/>
        </w:rPr>
        <w:t xml:space="preserve">baba ya da baskıcı kültürün kendisi </w:t>
      </w:r>
      <w:r w:rsidR="00FE3B30">
        <w:rPr>
          <w:szCs w:val="20"/>
        </w:rPr>
        <w:t>kastre</w:t>
      </w:r>
      <w:r>
        <w:rPr>
          <w:szCs w:val="20"/>
        </w:rPr>
        <w:t xml:space="preserve"> etmesin. Asıl facia, sevinçle, kıvançla dünyaya aç</w:t>
      </w:r>
      <w:r w:rsidR="00167121">
        <w:rPr>
          <w:szCs w:val="20"/>
        </w:rPr>
        <w:t>ılmak isteyen insan yavrusunun</w:t>
      </w:r>
      <w:r>
        <w:rPr>
          <w:szCs w:val="20"/>
        </w:rPr>
        <w:t xml:space="preserve"> </w:t>
      </w:r>
      <w:r w:rsidR="00086122">
        <w:rPr>
          <w:szCs w:val="20"/>
        </w:rPr>
        <w:t>özerkleşme</w:t>
      </w:r>
      <w:r w:rsidR="00E70888">
        <w:rPr>
          <w:szCs w:val="20"/>
        </w:rPr>
        <w:t xml:space="preserve"> </w:t>
      </w:r>
      <w:r>
        <w:rPr>
          <w:szCs w:val="20"/>
        </w:rPr>
        <w:t xml:space="preserve">talebinin </w:t>
      </w:r>
      <w:r w:rsidR="00FE3B30">
        <w:rPr>
          <w:szCs w:val="20"/>
        </w:rPr>
        <w:t>kastre</w:t>
      </w:r>
      <w:r>
        <w:rPr>
          <w:szCs w:val="20"/>
        </w:rPr>
        <w:t xml:space="preserve"> edilişindedir. Bu nedenle özerklik programının iptali</w:t>
      </w:r>
      <w:r w:rsidR="00337457">
        <w:rPr>
          <w:szCs w:val="20"/>
        </w:rPr>
        <w:t>,</w:t>
      </w:r>
      <w:r>
        <w:rPr>
          <w:szCs w:val="20"/>
        </w:rPr>
        <w:t xml:space="preserve"> başlı başına bir kastrasyondur. </w:t>
      </w:r>
      <w:r w:rsidR="00167121">
        <w:rPr>
          <w:szCs w:val="20"/>
        </w:rPr>
        <w:t>O zaman</w:t>
      </w:r>
      <w:r>
        <w:rPr>
          <w:szCs w:val="20"/>
        </w:rPr>
        <w:t xml:space="preserve"> özne</w:t>
      </w:r>
      <w:r w:rsidR="003C5E6E">
        <w:rPr>
          <w:szCs w:val="20"/>
        </w:rPr>
        <w:t>,</w:t>
      </w:r>
      <w:r>
        <w:rPr>
          <w:szCs w:val="20"/>
        </w:rPr>
        <w:t xml:space="preserve"> kendisinin kim olduğu</w:t>
      </w:r>
      <w:r w:rsidR="00167121">
        <w:rPr>
          <w:szCs w:val="20"/>
        </w:rPr>
        <w:t xml:space="preserve"> sorusunun yanıtını veremez. S</w:t>
      </w:r>
      <w:r>
        <w:rPr>
          <w:szCs w:val="20"/>
        </w:rPr>
        <w:t>oru</w:t>
      </w:r>
      <w:r w:rsidR="00167121">
        <w:rPr>
          <w:szCs w:val="20"/>
        </w:rPr>
        <w:t>su</w:t>
      </w:r>
      <w:r>
        <w:rPr>
          <w:szCs w:val="20"/>
        </w:rPr>
        <w:t>nun yanıtsız kalma</w:t>
      </w:r>
      <w:r w:rsidR="00167121">
        <w:rPr>
          <w:szCs w:val="20"/>
        </w:rPr>
        <w:t>sının yarattığı yıkımın</w:t>
      </w:r>
      <w:r>
        <w:rPr>
          <w:szCs w:val="20"/>
        </w:rPr>
        <w:t xml:space="preserve"> ağırlığı, aynı oranda ergenliğin ruhsal fırtınalarını da ağırlaştıracaktır, hayata geçemeyen OGP’nin</w:t>
      </w:r>
      <w:r w:rsidR="00E70888">
        <w:rPr>
          <w:szCs w:val="20"/>
        </w:rPr>
        <w:t xml:space="preserve"> uğradığı</w:t>
      </w:r>
      <w:r>
        <w:rPr>
          <w:szCs w:val="20"/>
        </w:rPr>
        <w:t xml:space="preserve"> tahribat oranına</w:t>
      </w:r>
      <w:r w:rsidR="00843B7C">
        <w:rPr>
          <w:szCs w:val="20"/>
        </w:rPr>
        <w:t xml:space="preserve"> da</w:t>
      </w:r>
      <w:r>
        <w:rPr>
          <w:szCs w:val="20"/>
        </w:rPr>
        <w:t xml:space="preserve"> bağlı olarak.</w:t>
      </w:r>
    </w:p>
    <w:p w:rsidR="004E031D" w:rsidRDefault="00D26A52" w:rsidP="00D41E79">
      <w:pPr>
        <w:pStyle w:val="AralkYok"/>
        <w:rPr>
          <w:szCs w:val="20"/>
        </w:rPr>
      </w:pPr>
      <w:r>
        <w:rPr>
          <w:szCs w:val="20"/>
        </w:rPr>
        <w:t xml:space="preserve">     Şu noktayı unutmayalım:</w:t>
      </w:r>
      <w:r w:rsidR="006E5904">
        <w:rPr>
          <w:szCs w:val="20"/>
        </w:rPr>
        <w:t xml:space="preserve"> </w:t>
      </w:r>
      <w:r>
        <w:rPr>
          <w:szCs w:val="20"/>
        </w:rPr>
        <w:t>Hangi kültür tipi olursa olsun</w:t>
      </w:r>
      <w:r w:rsidR="006E5904">
        <w:rPr>
          <w:szCs w:val="20"/>
        </w:rPr>
        <w:t>, ruhsal yönden sağlıklı bir anne, en yoğun sevgisi ile bebeğini kucağına aldığında, bu küçük canlı, biyolojik bir hayvandan insan yavrusuna, kısacası insanlaşma yoluna evrilmiş olur. Yani anne, sevgisiyle bebeğini bir hayvan yavrusu olmaktan kurtarır. Ve yukarıda sözünü ettiğimiz gelişme süreçleri, sanki genetik bir program harekete geçirilmiş gibi devreye girer. Ya da böyle bir genetik programın ilk imk</w:t>
      </w:r>
      <w:r w:rsidR="00D7604C">
        <w:rPr>
          <w:szCs w:val="20"/>
        </w:rPr>
        <w:t>â</w:t>
      </w:r>
      <w:r w:rsidR="006E5904">
        <w:rPr>
          <w:szCs w:val="20"/>
        </w:rPr>
        <w:t>nları anne sevgisi veya ikamelerininki ile harekete geçer.</w:t>
      </w:r>
      <w:r w:rsidR="0091447B">
        <w:rPr>
          <w:szCs w:val="20"/>
        </w:rPr>
        <w:t xml:space="preserve"> Asıl trajedi, kültürün uyguladığı ağır kastrasyonların, bu dönemi takiben devreye girmesiyle başlar ve harekete geçmiş sağlıklı gelişme süreçlerini kastre etmesiyle sonuçlanır. Bundan sonrası, öznenin hasta kılınmış ruhsallığının tarihidir ve özne uyandırılmış potansiyellerinin tahrip edildiği bu süreçte, harekete geçirilmiş özüne böyle yabancılaştırılır. Kısacası, insanda öz olara</w:t>
      </w:r>
      <w:r w:rsidR="00D7604C">
        <w:rPr>
          <w:szCs w:val="20"/>
        </w:rPr>
        <w:t>k sözünü edebileceğimiz tüm imkâ</w:t>
      </w:r>
      <w:r w:rsidR="0091447B">
        <w:rPr>
          <w:szCs w:val="20"/>
        </w:rPr>
        <w:t>nlar, annenin bebeğini sevgiyle kucağına aldığı ilk anda bir program olarak işlemeye başlar.</w:t>
      </w:r>
    </w:p>
    <w:p w:rsidR="004E031D" w:rsidRDefault="004E031D" w:rsidP="00D41E79">
      <w:pPr>
        <w:pStyle w:val="AralkYok"/>
        <w:rPr>
          <w:szCs w:val="24"/>
        </w:rPr>
      </w:pPr>
      <w:r>
        <w:rPr>
          <w:szCs w:val="20"/>
        </w:rPr>
        <w:t xml:space="preserve">     </w:t>
      </w:r>
      <w:r w:rsidR="00086122">
        <w:rPr>
          <w:szCs w:val="20"/>
        </w:rPr>
        <w:t>Ödipal öncesi ve Ödipal dönemde</w:t>
      </w:r>
      <w:r>
        <w:rPr>
          <w:szCs w:val="20"/>
        </w:rPr>
        <w:t>,</w:t>
      </w:r>
      <w:r w:rsidR="00086122">
        <w:rPr>
          <w:szCs w:val="20"/>
        </w:rPr>
        <w:t xml:space="preserve"> baskıcı</w:t>
      </w:r>
      <w:r>
        <w:rPr>
          <w:szCs w:val="20"/>
        </w:rPr>
        <w:t xml:space="preserve"> kültürün kendi geleneksel</w:t>
      </w:r>
      <w:r w:rsidR="00086122">
        <w:rPr>
          <w:szCs w:val="20"/>
        </w:rPr>
        <w:t xml:space="preserve"> değerlerini küçük çocuğa aktarma amaçlı</w:t>
      </w:r>
      <w:r w:rsidR="00843B7C">
        <w:rPr>
          <w:szCs w:val="20"/>
        </w:rPr>
        <w:t xml:space="preserve"> </w:t>
      </w:r>
      <w:r w:rsidR="00FE3B30">
        <w:rPr>
          <w:szCs w:val="20"/>
        </w:rPr>
        <w:t>kastre</w:t>
      </w:r>
      <w:r w:rsidR="00843B7C">
        <w:rPr>
          <w:szCs w:val="20"/>
        </w:rPr>
        <w:t xml:space="preserve"> ed</w:t>
      </w:r>
      <w:r w:rsidR="00167121">
        <w:rPr>
          <w:szCs w:val="20"/>
        </w:rPr>
        <w:t>i</w:t>
      </w:r>
      <w:r w:rsidR="00843B7C">
        <w:rPr>
          <w:szCs w:val="20"/>
        </w:rPr>
        <w:t>ci</w:t>
      </w:r>
      <w:r>
        <w:rPr>
          <w:szCs w:val="20"/>
        </w:rPr>
        <w:t xml:space="preserve"> uygulamaları ve Ödipal döneme gelindiğinde cinsel alanda uygulanan tüm k</w:t>
      </w:r>
      <w:r w:rsidR="00A00E5E">
        <w:rPr>
          <w:szCs w:val="20"/>
        </w:rPr>
        <w:t>astrasyonlar</w:t>
      </w:r>
      <w:r w:rsidR="00C067F3">
        <w:rPr>
          <w:szCs w:val="20"/>
        </w:rPr>
        <w:t>,</w:t>
      </w:r>
      <w:r w:rsidR="00A00E5E">
        <w:rPr>
          <w:szCs w:val="20"/>
        </w:rPr>
        <w:t xml:space="preserve"> bastırma </w:t>
      </w:r>
      <w:r w:rsidR="00E652B6">
        <w:rPr>
          <w:szCs w:val="20"/>
        </w:rPr>
        <w:t>mekanizma</w:t>
      </w:r>
      <w:r w:rsidR="00A00E5E">
        <w:rPr>
          <w:szCs w:val="20"/>
        </w:rPr>
        <w:t>lar</w:t>
      </w:r>
      <w:r>
        <w:rPr>
          <w:szCs w:val="20"/>
        </w:rPr>
        <w:t>ı aracılığıyla</w:t>
      </w:r>
      <w:r w:rsidR="00843B7C">
        <w:rPr>
          <w:szCs w:val="20"/>
        </w:rPr>
        <w:t xml:space="preserve"> çocuğun ruhsal varlığında</w:t>
      </w:r>
      <w:r w:rsidR="00337457">
        <w:rPr>
          <w:szCs w:val="20"/>
        </w:rPr>
        <w:t>,</w:t>
      </w:r>
      <w:r>
        <w:rPr>
          <w:szCs w:val="20"/>
        </w:rPr>
        <w:t xml:space="preserve"> giderek kemikleşen</w:t>
      </w:r>
      <w:r w:rsidR="00843B7C">
        <w:rPr>
          <w:szCs w:val="20"/>
        </w:rPr>
        <w:t xml:space="preserve"> ve kuşatıcı</w:t>
      </w:r>
      <w:r>
        <w:rPr>
          <w:szCs w:val="20"/>
        </w:rPr>
        <w:t xml:space="preserve"> bir yapı </w:t>
      </w:r>
      <w:r w:rsidR="00843B7C">
        <w:rPr>
          <w:szCs w:val="20"/>
        </w:rPr>
        <w:t>inşa eder</w:t>
      </w:r>
      <w:r>
        <w:rPr>
          <w:szCs w:val="20"/>
        </w:rPr>
        <w:t xml:space="preserve">. </w:t>
      </w:r>
      <w:r w:rsidR="00843B7C">
        <w:rPr>
          <w:szCs w:val="20"/>
        </w:rPr>
        <w:t xml:space="preserve"> </w:t>
      </w:r>
      <w:r>
        <w:rPr>
          <w:szCs w:val="20"/>
        </w:rPr>
        <w:t>Bu nedenle sağlıklı bir özerkleşme programını engelleme anlamın</w:t>
      </w:r>
      <w:r w:rsidR="00E70888">
        <w:rPr>
          <w:szCs w:val="20"/>
        </w:rPr>
        <w:t>da bastırma,</w:t>
      </w:r>
      <w:r w:rsidR="0091447B">
        <w:rPr>
          <w:szCs w:val="20"/>
        </w:rPr>
        <w:t xml:space="preserve"> annenin sevgi kucağında harekete geçmiş</w:t>
      </w:r>
      <w:r w:rsidR="00E70888">
        <w:rPr>
          <w:szCs w:val="20"/>
        </w:rPr>
        <w:t xml:space="preserve"> genetik kayıtlardaki</w:t>
      </w:r>
      <w:r>
        <w:rPr>
          <w:szCs w:val="20"/>
        </w:rPr>
        <w:t xml:space="preserve"> özerkleşme programımıza terstir ve onu he</w:t>
      </w:r>
      <w:r w:rsidR="00843B7C">
        <w:rPr>
          <w:szCs w:val="20"/>
        </w:rPr>
        <w:t>r anlamda sürekli baltalar. B</w:t>
      </w:r>
      <w:r>
        <w:rPr>
          <w:szCs w:val="20"/>
        </w:rPr>
        <w:t>as</w:t>
      </w:r>
      <w:r w:rsidR="00086122">
        <w:rPr>
          <w:szCs w:val="20"/>
        </w:rPr>
        <w:t>kıcı</w:t>
      </w:r>
      <w:r>
        <w:rPr>
          <w:szCs w:val="20"/>
        </w:rPr>
        <w:t xml:space="preserve"> kültü</w:t>
      </w:r>
      <w:r w:rsidR="00086122">
        <w:rPr>
          <w:szCs w:val="20"/>
        </w:rPr>
        <w:t>rün kendi</w:t>
      </w:r>
      <w:r>
        <w:rPr>
          <w:szCs w:val="20"/>
        </w:rPr>
        <w:t xml:space="preserve"> normları</w:t>
      </w:r>
      <w:r w:rsidR="00086122">
        <w:rPr>
          <w:szCs w:val="20"/>
        </w:rPr>
        <w:t>nı</w:t>
      </w:r>
      <w:r>
        <w:rPr>
          <w:szCs w:val="20"/>
        </w:rPr>
        <w:t xml:space="preserve"> dayatması sonucunda çocuk</w:t>
      </w:r>
      <w:r w:rsidR="004F7423">
        <w:rPr>
          <w:szCs w:val="20"/>
        </w:rPr>
        <w:t>,</w:t>
      </w:r>
      <w:r>
        <w:rPr>
          <w:szCs w:val="20"/>
        </w:rPr>
        <w:t xml:space="preserve"> kültürün öznesine </w:t>
      </w:r>
      <w:r w:rsidR="00FF2FEA" w:rsidRPr="0091447B">
        <w:rPr>
          <w:szCs w:val="20"/>
        </w:rPr>
        <w:t>(</w:t>
      </w:r>
      <w:r>
        <w:rPr>
          <w:szCs w:val="20"/>
        </w:rPr>
        <w:t>nasıl bir özneyse</w:t>
      </w:r>
      <w:r w:rsidR="00A5560E" w:rsidRPr="0091447B">
        <w:rPr>
          <w:szCs w:val="20"/>
        </w:rPr>
        <w:t>)</w:t>
      </w:r>
      <w:r>
        <w:rPr>
          <w:szCs w:val="20"/>
        </w:rPr>
        <w:t xml:space="preserve"> dönüşür</w:t>
      </w:r>
      <w:r w:rsidR="00BC3E24">
        <w:rPr>
          <w:szCs w:val="20"/>
        </w:rPr>
        <w:t>,</w:t>
      </w:r>
      <w:r w:rsidR="00843B7C">
        <w:rPr>
          <w:szCs w:val="20"/>
        </w:rPr>
        <w:t xml:space="preserve"> ama</w:t>
      </w:r>
      <w:r>
        <w:rPr>
          <w:szCs w:val="20"/>
        </w:rPr>
        <w:t xml:space="preserve"> aslında </w:t>
      </w:r>
      <w:r w:rsidR="00843B7C">
        <w:rPr>
          <w:szCs w:val="20"/>
        </w:rPr>
        <w:t>kültür</w:t>
      </w:r>
      <w:r>
        <w:rPr>
          <w:szCs w:val="20"/>
        </w:rPr>
        <w:t xml:space="preserve"> tarafından, </w:t>
      </w:r>
      <w:r w:rsidR="00086122">
        <w:rPr>
          <w:szCs w:val="20"/>
        </w:rPr>
        <w:t>hem</w:t>
      </w:r>
      <w:r>
        <w:rPr>
          <w:szCs w:val="20"/>
        </w:rPr>
        <w:t xml:space="preserve"> gelişime açık tü</w:t>
      </w:r>
      <w:r w:rsidR="00843B7C">
        <w:rPr>
          <w:szCs w:val="20"/>
        </w:rPr>
        <w:t xml:space="preserve">m kendilik olanakları </w:t>
      </w:r>
      <w:r w:rsidR="00086122">
        <w:rPr>
          <w:szCs w:val="20"/>
        </w:rPr>
        <w:t>iptal edilir</w:t>
      </w:r>
      <w:r w:rsidR="00337457">
        <w:rPr>
          <w:szCs w:val="20"/>
        </w:rPr>
        <w:t>,</w:t>
      </w:r>
      <w:r>
        <w:rPr>
          <w:szCs w:val="20"/>
        </w:rPr>
        <w:t xml:space="preserve"> </w:t>
      </w:r>
      <w:r w:rsidR="00086122">
        <w:rPr>
          <w:szCs w:val="20"/>
        </w:rPr>
        <w:t xml:space="preserve">hem </w:t>
      </w:r>
      <w:r>
        <w:rPr>
          <w:szCs w:val="20"/>
        </w:rPr>
        <w:t>kendi kendisine yabancı kılınır.</w:t>
      </w:r>
      <w:r w:rsidR="0091447B">
        <w:rPr>
          <w:szCs w:val="20"/>
        </w:rPr>
        <w:t xml:space="preserve"> Yani libidinal füzyonda</w:t>
      </w:r>
      <w:r w:rsidR="00C6701E">
        <w:rPr>
          <w:szCs w:val="20"/>
        </w:rPr>
        <w:t xml:space="preserve"> aktif kılınmış tüm gelişme imkâ</w:t>
      </w:r>
      <w:r w:rsidR="0091447B">
        <w:rPr>
          <w:szCs w:val="20"/>
        </w:rPr>
        <w:t>nlarına yabancı kılınır.</w:t>
      </w:r>
      <w:r>
        <w:rPr>
          <w:szCs w:val="20"/>
        </w:rPr>
        <w:t xml:space="preserve"> </w:t>
      </w:r>
      <w:r w:rsidR="00167121">
        <w:rPr>
          <w:szCs w:val="20"/>
        </w:rPr>
        <w:t xml:space="preserve">Tabii uygulanan </w:t>
      </w:r>
      <w:r w:rsidR="00893D38">
        <w:rPr>
          <w:szCs w:val="20"/>
        </w:rPr>
        <w:t>ağır</w:t>
      </w:r>
      <w:r>
        <w:rPr>
          <w:szCs w:val="20"/>
        </w:rPr>
        <w:t xml:space="preserve"> kastrasyonlar sonucunda özne</w:t>
      </w:r>
      <w:r w:rsidR="00337457">
        <w:rPr>
          <w:szCs w:val="20"/>
        </w:rPr>
        <w:t>,</w:t>
      </w:r>
      <w:r>
        <w:rPr>
          <w:szCs w:val="20"/>
        </w:rPr>
        <w:t xml:space="preserve"> ağır bedeller ödeyecektir. Kastrasyonlar</w:t>
      </w:r>
      <w:r w:rsidR="003C5E6E">
        <w:rPr>
          <w:szCs w:val="20"/>
        </w:rPr>
        <w:t>,</w:t>
      </w:r>
      <w:r>
        <w:rPr>
          <w:szCs w:val="20"/>
        </w:rPr>
        <w:t xml:space="preserve"> özellikle cinsel alanda uygulandığı için</w:t>
      </w:r>
      <w:r w:rsidR="00337457">
        <w:rPr>
          <w:szCs w:val="20"/>
        </w:rPr>
        <w:t>,</w:t>
      </w:r>
      <w:r>
        <w:rPr>
          <w:szCs w:val="20"/>
        </w:rPr>
        <w:t xml:space="preserve"> bedel</w:t>
      </w:r>
      <w:r w:rsidR="00337457">
        <w:rPr>
          <w:szCs w:val="20"/>
        </w:rPr>
        <w:t>,</w:t>
      </w:r>
      <w:r>
        <w:rPr>
          <w:szCs w:val="20"/>
        </w:rPr>
        <w:t xml:space="preserve"> bu alanın haz boyutları ve eksiksiz</w:t>
      </w:r>
      <w:r w:rsidR="00086122">
        <w:rPr>
          <w:szCs w:val="20"/>
        </w:rPr>
        <w:t xml:space="preserve"> </w:t>
      </w:r>
      <w:r w:rsidR="00C34B1D">
        <w:rPr>
          <w:szCs w:val="20"/>
        </w:rPr>
        <w:t>orgazm</w:t>
      </w:r>
      <w:r>
        <w:rPr>
          <w:szCs w:val="20"/>
        </w:rPr>
        <w:t xml:space="preserve"> tatmin</w:t>
      </w:r>
      <w:r w:rsidR="00086122">
        <w:rPr>
          <w:szCs w:val="20"/>
        </w:rPr>
        <w:t>i</w:t>
      </w:r>
      <w:r>
        <w:rPr>
          <w:szCs w:val="20"/>
        </w:rPr>
        <w:t xml:space="preserve"> üzerinden ödenecektir. Daha kötüsü cinselliğin haz boyutları üzerinden</w:t>
      </w:r>
      <w:r w:rsidR="001B4CAD">
        <w:rPr>
          <w:szCs w:val="20"/>
        </w:rPr>
        <w:t xml:space="preserve"> ödenen</w:t>
      </w:r>
      <w:r>
        <w:rPr>
          <w:szCs w:val="20"/>
        </w:rPr>
        <w:t xml:space="preserve"> bedel</w:t>
      </w:r>
      <w:r w:rsidR="004F7423">
        <w:rPr>
          <w:szCs w:val="20"/>
        </w:rPr>
        <w:t>,</w:t>
      </w:r>
      <w:r w:rsidR="001B4CAD">
        <w:rPr>
          <w:szCs w:val="20"/>
        </w:rPr>
        <w:t xml:space="preserve"> eksiksiz</w:t>
      </w:r>
      <w:r w:rsidR="00E70888">
        <w:rPr>
          <w:szCs w:val="20"/>
        </w:rPr>
        <w:t xml:space="preserve"> hazzın kastrasyonuyla</w:t>
      </w:r>
      <w:r>
        <w:rPr>
          <w:szCs w:val="20"/>
        </w:rPr>
        <w:t xml:space="preserve"> </w:t>
      </w:r>
      <w:r w:rsidR="00FF2FEA" w:rsidRPr="006C0E60">
        <w:rPr>
          <w:szCs w:val="20"/>
        </w:rPr>
        <w:t>(</w:t>
      </w:r>
      <w:r>
        <w:rPr>
          <w:szCs w:val="20"/>
        </w:rPr>
        <w:t>OGP alanı</w:t>
      </w:r>
      <w:r w:rsidR="006433D0">
        <w:rPr>
          <w:szCs w:val="20"/>
        </w:rPr>
        <w:t>nın tahribi</w:t>
      </w:r>
      <w:r>
        <w:rPr>
          <w:szCs w:val="20"/>
        </w:rPr>
        <w:t xml:space="preserve"> ve hatta NNO alanının en alt seviyelerine gerileme şeklindeki kayıplar olarak</w:t>
      </w:r>
      <w:r w:rsidR="00A5560E" w:rsidRPr="006C0E60">
        <w:rPr>
          <w:szCs w:val="20"/>
        </w:rPr>
        <w:t>)</w:t>
      </w:r>
      <w:r>
        <w:rPr>
          <w:szCs w:val="20"/>
        </w:rPr>
        <w:t xml:space="preserve"> sınırlı kalma</w:t>
      </w:r>
      <w:r w:rsidR="00E70888">
        <w:rPr>
          <w:szCs w:val="20"/>
        </w:rPr>
        <w:t>z</w:t>
      </w:r>
      <w:r w:rsidR="00086122">
        <w:rPr>
          <w:szCs w:val="20"/>
        </w:rPr>
        <w:t>,</w:t>
      </w:r>
      <w:r>
        <w:rPr>
          <w:szCs w:val="20"/>
        </w:rPr>
        <w:t xml:space="preserve"> ruhsallığın hayatiyet kaynaklarını</w:t>
      </w:r>
      <w:r w:rsidR="00893D38">
        <w:rPr>
          <w:szCs w:val="20"/>
        </w:rPr>
        <w:t>n tahrip edil</w:t>
      </w:r>
      <w:r>
        <w:rPr>
          <w:szCs w:val="20"/>
        </w:rPr>
        <w:t>mesi</w:t>
      </w:r>
      <w:r w:rsidR="00E70888">
        <w:rPr>
          <w:szCs w:val="20"/>
        </w:rPr>
        <w:t xml:space="preserve"> üzerinden de bedeller ödenir</w:t>
      </w:r>
      <w:r>
        <w:rPr>
          <w:szCs w:val="20"/>
        </w:rPr>
        <w:t>.</w:t>
      </w:r>
    </w:p>
    <w:p w:rsidR="004E031D" w:rsidRDefault="004E031D" w:rsidP="00D41E79">
      <w:pPr>
        <w:pStyle w:val="AralkYok"/>
        <w:rPr>
          <w:szCs w:val="20"/>
        </w:rPr>
      </w:pPr>
      <w:r>
        <w:rPr>
          <w:szCs w:val="20"/>
        </w:rPr>
        <w:t xml:space="preserve">     Ruhsal özerkleşmenin </w:t>
      </w:r>
      <w:r w:rsidR="00660EC6">
        <w:rPr>
          <w:szCs w:val="20"/>
        </w:rPr>
        <w:t>başarısı</w:t>
      </w:r>
      <w:r w:rsidR="003C5E6E">
        <w:rPr>
          <w:szCs w:val="20"/>
        </w:rPr>
        <w:t>,</w:t>
      </w:r>
      <w:r w:rsidR="00660EC6">
        <w:rPr>
          <w:szCs w:val="20"/>
        </w:rPr>
        <w:t xml:space="preserve"> OGP’de erişilen seviye üzerinden test edilir</w:t>
      </w:r>
      <w:r>
        <w:rPr>
          <w:szCs w:val="20"/>
        </w:rPr>
        <w:t>. Bu ne</w:t>
      </w:r>
      <w:r w:rsidR="00660EC6">
        <w:rPr>
          <w:szCs w:val="20"/>
        </w:rPr>
        <w:t>denle OGP</w:t>
      </w:r>
      <w:r w:rsidR="00086122">
        <w:rPr>
          <w:szCs w:val="20"/>
        </w:rPr>
        <w:t>,</w:t>
      </w:r>
      <w:r w:rsidR="00660EC6">
        <w:rPr>
          <w:szCs w:val="20"/>
        </w:rPr>
        <w:t xml:space="preserve"> özerklik programımızı giderek yapılandıran</w:t>
      </w:r>
      <w:r>
        <w:rPr>
          <w:szCs w:val="20"/>
        </w:rPr>
        <w:t xml:space="preserve"> temel</w:t>
      </w:r>
      <w:r w:rsidR="00660EC6">
        <w:rPr>
          <w:szCs w:val="20"/>
        </w:rPr>
        <w:t xml:space="preserve"> eksen</w:t>
      </w:r>
      <w:r>
        <w:rPr>
          <w:szCs w:val="20"/>
        </w:rPr>
        <w:t>dir. Çünkü OGP</w:t>
      </w:r>
      <w:r w:rsidR="003C5E6E">
        <w:rPr>
          <w:szCs w:val="20"/>
        </w:rPr>
        <w:t>,</w:t>
      </w:r>
      <w:r>
        <w:rPr>
          <w:szCs w:val="20"/>
        </w:rPr>
        <w:t xml:space="preserve"> belli bir süre sonra, </w:t>
      </w:r>
      <w:r>
        <w:rPr>
          <w:szCs w:val="20"/>
        </w:rPr>
        <w:lastRenderedPageBreak/>
        <w:t>özerkliğimize engel olan güçlere karşı kendimizi savunma reflekslerimizi yapılandırmaya başlar. Yapılandırmaya başlar, çünkü eski ruhsal haritada kayıtlı tüm arızaların özne tarafından anında hissedilip fark edilmesini sağlayan b</w:t>
      </w:r>
      <w:r w:rsidR="001B4CAD">
        <w:rPr>
          <w:szCs w:val="20"/>
        </w:rPr>
        <w:t>ir refleks kazandırırken</w:t>
      </w:r>
      <w:r w:rsidR="00337457" w:rsidRPr="00337457">
        <w:rPr>
          <w:szCs w:val="20"/>
        </w:rPr>
        <w:t>,</w:t>
      </w:r>
      <w:r>
        <w:rPr>
          <w:szCs w:val="20"/>
        </w:rPr>
        <w:t xml:space="preserve"> ruhsal tutsaklıktan çıkış</w:t>
      </w:r>
      <w:r w:rsidR="001B4CAD">
        <w:rPr>
          <w:szCs w:val="20"/>
        </w:rPr>
        <w:t>ın</w:t>
      </w:r>
      <w:r>
        <w:rPr>
          <w:szCs w:val="20"/>
        </w:rPr>
        <w:t xml:space="preserve"> yolunu kısaltır. Bu nedenle özne “Kendimi nasıl savunsam?” şeklinde sonu gelmez sorulara</w:t>
      </w:r>
      <w:r w:rsidR="003C5E6E">
        <w:rPr>
          <w:szCs w:val="20"/>
        </w:rPr>
        <w:t>,</w:t>
      </w:r>
      <w:r>
        <w:rPr>
          <w:szCs w:val="20"/>
        </w:rPr>
        <w:t xml:space="preserve"> olabildiğince ve koşullarla uyumlu kendi yanıtlarını getirmeye başlar. Ancak bu süreç, özne için akşamdan sabaha başarı ile sonuçlanmaz.</w:t>
      </w:r>
      <w:r w:rsidR="006C0E60">
        <w:rPr>
          <w:szCs w:val="20"/>
        </w:rPr>
        <w:t xml:space="preserve"> Epey</w:t>
      </w:r>
      <w:r>
        <w:rPr>
          <w:szCs w:val="20"/>
        </w:rPr>
        <w:t xml:space="preserve"> </w:t>
      </w:r>
      <w:r w:rsidR="006C0E60">
        <w:rPr>
          <w:szCs w:val="20"/>
        </w:rPr>
        <w:t>u</w:t>
      </w:r>
      <w:r>
        <w:rPr>
          <w:szCs w:val="20"/>
        </w:rPr>
        <w:t>zunca bir zamanı gerektirir. Ama şu var ki</w:t>
      </w:r>
      <w:r w:rsidR="00337457">
        <w:rPr>
          <w:szCs w:val="20"/>
        </w:rPr>
        <w:t>,</w:t>
      </w:r>
      <w:r w:rsidR="00E70888">
        <w:rPr>
          <w:szCs w:val="20"/>
        </w:rPr>
        <w:t xml:space="preserve"> OGP düzlemine geçmekle</w:t>
      </w:r>
      <w:r w:rsidR="00337457">
        <w:rPr>
          <w:szCs w:val="20"/>
        </w:rPr>
        <w:t>,</w:t>
      </w:r>
      <w:r>
        <w:rPr>
          <w:szCs w:val="20"/>
        </w:rPr>
        <w:t xml:space="preserve"> kültürün kod yazılımlarına, kastrasyonlarına ömür boyu tutsak öznesinin kaderi artık değişecektir.</w:t>
      </w:r>
    </w:p>
    <w:p w:rsidR="00AB4F84" w:rsidRDefault="004E031D" w:rsidP="00D41E79">
      <w:pPr>
        <w:pStyle w:val="AralkYok"/>
        <w:rPr>
          <w:szCs w:val="20"/>
        </w:rPr>
      </w:pPr>
      <w:r>
        <w:rPr>
          <w:szCs w:val="20"/>
        </w:rPr>
        <w:t xml:space="preserve">     Yavru hayvanlar</w:t>
      </w:r>
      <w:r w:rsidR="00086122">
        <w:rPr>
          <w:szCs w:val="20"/>
        </w:rPr>
        <w:t xml:space="preserve"> </w:t>
      </w:r>
      <w:r w:rsidR="00FF2FEA" w:rsidRPr="006C0E60">
        <w:rPr>
          <w:szCs w:val="20"/>
        </w:rPr>
        <w:t>(</w:t>
      </w:r>
      <w:r w:rsidR="00893D38">
        <w:rPr>
          <w:szCs w:val="20"/>
        </w:rPr>
        <w:t>memeli hayvanlar</w:t>
      </w:r>
      <w:r w:rsidR="006C0E60">
        <w:rPr>
          <w:szCs w:val="20"/>
        </w:rPr>
        <w:t>ı örnek alalım</w:t>
      </w:r>
      <w:r w:rsidR="00A5560E" w:rsidRPr="006C0E60">
        <w:rPr>
          <w:szCs w:val="20"/>
        </w:rPr>
        <w:t>)</w:t>
      </w:r>
      <w:r>
        <w:rPr>
          <w:szCs w:val="20"/>
        </w:rPr>
        <w:t>, anaç</w:t>
      </w:r>
      <w:r w:rsidR="0006108B">
        <w:rPr>
          <w:szCs w:val="20"/>
        </w:rPr>
        <w:t xml:space="preserve"> ve yavru</w:t>
      </w:r>
      <w:r>
        <w:rPr>
          <w:szCs w:val="20"/>
        </w:rPr>
        <w:t xml:space="preserve"> hayvan ilişkilerinde</w:t>
      </w:r>
      <w:r w:rsidR="0006108B">
        <w:rPr>
          <w:szCs w:val="20"/>
        </w:rPr>
        <w:t>,</w:t>
      </w:r>
      <w:r>
        <w:rPr>
          <w:szCs w:val="20"/>
        </w:rPr>
        <w:t xml:space="preserve"> bozulmamış doğal içgüdüleri</w:t>
      </w:r>
      <w:r w:rsidR="00893D38">
        <w:rPr>
          <w:szCs w:val="20"/>
        </w:rPr>
        <w:t>n</w:t>
      </w:r>
      <w:r w:rsidR="001B4CAD">
        <w:rPr>
          <w:szCs w:val="20"/>
        </w:rPr>
        <w:t>in</w:t>
      </w:r>
      <w:r w:rsidR="00893D38">
        <w:rPr>
          <w:szCs w:val="20"/>
        </w:rPr>
        <w:t xml:space="preserve"> eşliğinde</w:t>
      </w:r>
      <w:r>
        <w:rPr>
          <w:szCs w:val="20"/>
        </w:rPr>
        <w:t>, gelişme programları</w:t>
      </w:r>
      <w:r w:rsidR="00893D38">
        <w:rPr>
          <w:szCs w:val="20"/>
        </w:rPr>
        <w:t>nı tamamlayıp</w:t>
      </w:r>
      <w:r>
        <w:rPr>
          <w:szCs w:val="20"/>
        </w:rPr>
        <w:t xml:space="preserve"> yetişkinliğe erişti</w:t>
      </w:r>
      <w:r w:rsidR="00893D38">
        <w:rPr>
          <w:szCs w:val="20"/>
        </w:rPr>
        <w:t>k</w:t>
      </w:r>
      <w:r>
        <w:rPr>
          <w:szCs w:val="20"/>
        </w:rPr>
        <w:t xml:space="preserve">leri için hayatlarını özerk olarak sürdürürler. </w:t>
      </w:r>
      <w:r w:rsidR="001B4CAD">
        <w:rPr>
          <w:szCs w:val="20"/>
        </w:rPr>
        <w:t>H</w:t>
      </w:r>
      <w:r>
        <w:rPr>
          <w:szCs w:val="20"/>
        </w:rPr>
        <w:t>ayvan bir önceki nesilden tam anlamıyla koparak</w:t>
      </w:r>
      <w:r w:rsidR="00337457">
        <w:rPr>
          <w:szCs w:val="20"/>
        </w:rPr>
        <w:t>,</w:t>
      </w:r>
      <w:r>
        <w:rPr>
          <w:szCs w:val="20"/>
        </w:rPr>
        <w:t xml:space="preserve"> yeni bir n</w:t>
      </w:r>
      <w:r w:rsidR="001B4CAD">
        <w:rPr>
          <w:szCs w:val="20"/>
        </w:rPr>
        <w:t>esli üretmek üzere donanımlı</w:t>
      </w:r>
      <w:r>
        <w:rPr>
          <w:szCs w:val="20"/>
        </w:rPr>
        <w:t xml:space="preserve"> hale gelir. Bu program insanda bozulmuştur ve bizzat insanın yapılandırdığı uygarlık </w:t>
      </w:r>
      <w:r w:rsidR="001B4CAD">
        <w:rPr>
          <w:szCs w:val="20"/>
        </w:rPr>
        <w:t>tarafından</w:t>
      </w:r>
      <w:r>
        <w:rPr>
          <w:szCs w:val="20"/>
        </w:rPr>
        <w:t xml:space="preserve"> boz</w:t>
      </w:r>
      <w:r w:rsidR="001B4CAD">
        <w:rPr>
          <w:szCs w:val="20"/>
        </w:rPr>
        <w:t>ul</w:t>
      </w:r>
      <w:r>
        <w:rPr>
          <w:szCs w:val="20"/>
        </w:rPr>
        <w:t>m</w:t>
      </w:r>
      <w:r w:rsidR="00086122">
        <w:rPr>
          <w:szCs w:val="20"/>
        </w:rPr>
        <w:t>uştu</w:t>
      </w:r>
      <w:r>
        <w:rPr>
          <w:szCs w:val="20"/>
        </w:rPr>
        <w:t xml:space="preserve">r. </w:t>
      </w:r>
      <w:r w:rsidR="00086122">
        <w:rPr>
          <w:szCs w:val="20"/>
        </w:rPr>
        <w:t>İ</w:t>
      </w:r>
      <w:r>
        <w:rPr>
          <w:szCs w:val="20"/>
        </w:rPr>
        <w:t>nsan yavrusunun gereksiz erken</w:t>
      </w:r>
      <w:r w:rsidR="00893D38">
        <w:rPr>
          <w:szCs w:val="20"/>
        </w:rPr>
        <w:t xml:space="preserve"> ve ağır</w:t>
      </w:r>
      <w:r>
        <w:rPr>
          <w:szCs w:val="20"/>
        </w:rPr>
        <w:t xml:space="preserve"> kastrasyonlarla baltalana</w:t>
      </w:r>
      <w:r w:rsidR="00086122">
        <w:rPr>
          <w:szCs w:val="20"/>
        </w:rPr>
        <w:t>n ruhsal gelişim aşamaları</w:t>
      </w:r>
      <w:r w:rsidR="003C5E6E">
        <w:rPr>
          <w:szCs w:val="20"/>
        </w:rPr>
        <w:t>,</w:t>
      </w:r>
      <w:r w:rsidR="00086122">
        <w:rPr>
          <w:szCs w:val="20"/>
        </w:rPr>
        <w:t xml:space="preserve"> bizi özellikle OGP’yi inşa edecek libidinal füzyon ekseni bakımından çok ilgilendirmektedir. </w:t>
      </w:r>
      <w:r w:rsidR="00AB4F84">
        <w:rPr>
          <w:szCs w:val="20"/>
        </w:rPr>
        <w:t>Çünkü insan yavrusunun oral dönemi bu bakımdan çok önemlidir.</w:t>
      </w:r>
      <w:r>
        <w:rPr>
          <w:szCs w:val="20"/>
        </w:rPr>
        <w:t xml:space="preserve"> İnsan</w:t>
      </w:r>
      <w:r w:rsidR="00AB4F84">
        <w:rPr>
          <w:szCs w:val="20"/>
        </w:rPr>
        <w:t xml:space="preserve"> yavrusunun</w:t>
      </w:r>
      <w:r>
        <w:rPr>
          <w:szCs w:val="20"/>
        </w:rPr>
        <w:t xml:space="preserve"> füzyon gereksinmesi, yani anne kucağında, anne memesinde tam doyumlu yaşanıp temel güvenlik duygusunun yapılanmasından sonra, sağlıklı bir biçimde öbür gelişim aşamalarına geçmeyi mümkün kılacak füzyon talebi</w:t>
      </w:r>
      <w:r w:rsidR="003C5E6E">
        <w:rPr>
          <w:szCs w:val="20"/>
        </w:rPr>
        <w:t>,</w:t>
      </w:r>
      <w:r>
        <w:rPr>
          <w:szCs w:val="20"/>
        </w:rPr>
        <w:t xml:space="preserve"> çeşitli biçimlerde engellenir ve tamamlanamaz.</w:t>
      </w:r>
      <w:r w:rsidR="00893D38">
        <w:rPr>
          <w:szCs w:val="20"/>
        </w:rPr>
        <w:t xml:space="preserve"> </w:t>
      </w:r>
      <w:r w:rsidR="00AB4F84">
        <w:rPr>
          <w:szCs w:val="20"/>
        </w:rPr>
        <w:t xml:space="preserve">Bu durumda </w:t>
      </w:r>
      <w:r w:rsidR="00893D38">
        <w:rPr>
          <w:szCs w:val="20"/>
        </w:rPr>
        <w:t>t</w:t>
      </w:r>
      <w:r w:rsidR="00E81675">
        <w:rPr>
          <w:szCs w:val="20"/>
        </w:rPr>
        <w:t>amamlanıp geride bırakılamayan libidinal füzyon, OGP’nin yapılandırıcı ekseni olamaz.</w:t>
      </w:r>
      <w:r w:rsidR="00AB4F84">
        <w:rPr>
          <w:szCs w:val="20"/>
        </w:rPr>
        <w:t xml:space="preserve"> Oysa</w:t>
      </w:r>
      <w:r w:rsidR="00C067F3">
        <w:rPr>
          <w:szCs w:val="20"/>
        </w:rPr>
        <w:t xml:space="preserve"> l</w:t>
      </w:r>
      <w:r w:rsidR="00E81675">
        <w:rPr>
          <w:szCs w:val="20"/>
        </w:rPr>
        <w:t>ibidinal füzyon</w:t>
      </w:r>
      <w:r w:rsidR="003C5E6E">
        <w:rPr>
          <w:szCs w:val="20"/>
        </w:rPr>
        <w:t>,</w:t>
      </w:r>
      <w:r w:rsidR="00E81675">
        <w:rPr>
          <w:szCs w:val="20"/>
        </w:rPr>
        <w:t xml:space="preserve"> OGP’nin</w:t>
      </w:r>
      <w:r w:rsidR="00893D38">
        <w:rPr>
          <w:szCs w:val="20"/>
        </w:rPr>
        <w:t xml:space="preserve"> </w:t>
      </w:r>
      <w:r w:rsidR="00E81675">
        <w:rPr>
          <w:szCs w:val="20"/>
        </w:rPr>
        <w:t xml:space="preserve">her deneyimlenişinde </w:t>
      </w:r>
      <w:r w:rsidR="009502C1">
        <w:rPr>
          <w:szCs w:val="20"/>
        </w:rPr>
        <w:t>yapılandırıcı bir eksen olması sıfatıyla</w:t>
      </w:r>
      <w:r w:rsidR="00337457">
        <w:rPr>
          <w:szCs w:val="20"/>
        </w:rPr>
        <w:t>,</w:t>
      </w:r>
      <w:r w:rsidR="009502C1">
        <w:rPr>
          <w:szCs w:val="20"/>
        </w:rPr>
        <w:t xml:space="preserve"> </w:t>
      </w:r>
      <w:r w:rsidR="00C34B1D">
        <w:rPr>
          <w:szCs w:val="20"/>
        </w:rPr>
        <w:t>orgazm</w:t>
      </w:r>
      <w:r w:rsidR="009502C1">
        <w:rPr>
          <w:szCs w:val="20"/>
        </w:rPr>
        <w:t>ik hazzın temel bileşenlerinden biri olarak sahnede belirir</w:t>
      </w:r>
      <w:r w:rsidR="00AB4F84">
        <w:rPr>
          <w:szCs w:val="20"/>
        </w:rPr>
        <w:t>, bu onun OGP bakımından varlık sebebidir</w:t>
      </w:r>
      <w:r w:rsidR="009502C1">
        <w:rPr>
          <w:szCs w:val="20"/>
        </w:rPr>
        <w:t xml:space="preserve">. </w:t>
      </w:r>
      <w:r w:rsidR="00893D38">
        <w:rPr>
          <w:szCs w:val="20"/>
        </w:rPr>
        <w:t>Bundan dolayı</w:t>
      </w:r>
      <w:r w:rsidR="003C5E6E">
        <w:rPr>
          <w:szCs w:val="20"/>
        </w:rPr>
        <w:t>,</w:t>
      </w:r>
      <w:r w:rsidR="009502C1">
        <w:rPr>
          <w:szCs w:val="20"/>
        </w:rPr>
        <w:t xml:space="preserve"> tamamlanmamış libidinal füzyon</w:t>
      </w:r>
      <w:r w:rsidR="00C22F94">
        <w:rPr>
          <w:szCs w:val="20"/>
        </w:rPr>
        <w:t>,</w:t>
      </w:r>
      <w:r w:rsidR="009502C1">
        <w:rPr>
          <w:szCs w:val="20"/>
        </w:rPr>
        <w:t xml:space="preserve"> OGP’nin hayata do</w:t>
      </w:r>
      <w:r w:rsidR="00893D38">
        <w:rPr>
          <w:szCs w:val="20"/>
        </w:rPr>
        <w:t>ğ</w:t>
      </w:r>
      <w:r w:rsidR="009502C1">
        <w:rPr>
          <w:szCs w:val="20"/>
        </w:rPr>
        <w:t>masının engelidir.</w:t>
      </w:r>
      <w:r w:rsidR="00156CF8">
        <w:rPr>
          <w:szCs w:val="20"/>
        </w:rPr>
        <w:t xml:space="preserve"> O zaman,</w:t>
      </w:r>
      <w:r w:rsidR="00893D38">
        <w:rPr>
          <w:szCs w:val="20"/>
        </w:rPr>
        <w:t xml:space="preserve"> </w:t>
      </w:r>
      <w:r w:rsidR="00156CF8">
        <w:rPr>
          <w:szCs w:val="20"/>
        </w:rPr>
        <w:t>c</w:t>
      </w:r>
      <w:r w:rsidR="00AB4F84">
        <w:rPr>
          <w:szCs w:val="20"/>
        </w:rPr>
        <w:t>insel hazzın</w:t>
      </w:r>
    </w:p>
    <w:p w:rsidR="004E031D" w:rsidRDefault="004E031D" w:rsidP="00D41E79">
      <w:pPr>
        <w:pStyle w:val="AralkYok"/>
        <w:rPr>
          <w:szCs w:val="20"/>
        </w:rPr>
      </w:pPr>
      <w:r>
        <w:rPr>
          <w:szCs w:val="20"/>
        </w:rPr>
        <w:t xml:space="preserve">eksiksiz </w:t>
      </w:r>
      <w:r w:rsidR="00C34B1D">
        <w:rPr>
          <w:szCs w:val="20"/>
        </w:rPr>
        <w:t>orgazm</w:t>
      </w:r>
      <w:r>
        <w:rPr>
          <w:szCs w:val="20"/>
        </w:rPr>
        <w:t>ik</w:t>
      </w:r>
      <w:r w:rsidR="002E1A6B">
        <w:rPr>
          <w:szCs w:val="20"/>
        </w:rPr>
        <w:t xml:space="preserve"> </w:t>
      </w:r>
      <w:r w:rsidR="00156CF8">
        <w:rPr>
          <w:szCs w:val="20"/>
        </w:rPr>
        <w:t>doruk</w:t>
      </w:r>
      <w:r w:rsidR="00AB4F84">
        <w:rPr>
          <w:szCs w:val="20"/>
        </w:rPr>
        <w:t xml:space="preserve"> </w:t>
      </w:r>
      <w:r>
        <w:rPr>
          <w:szCs w:val="20"/>
        </w:rPr>
        <w:t>deneyimi</w:t>
      </w:r>
      <w:r w:rsidR="00B63687">
        <w:rPr>
          <w:szCs w:val="20"/>
        </w:rPr>
        <w:t>ni tamamlay</w:t>
      </w:r>
      <w:r w:rsidR="003C5E6E">
        <w:rPr>
          <w:szCs w:val="20"/>
        </w:rPr>
        <w:t>abileceği</w:t>
      </w:r>
      <w:r w:rsidR="00B63687">
        <w:rPr>
          <w:szCs w:val="20"/>
        </w:rPr>
        <w:t xml:space="preserve"> sanılan sembolik ikamelerin</w:t>
      </w:r>
      <w:r w:rsidR="007C38C9">
        <w:rPr>
          <w:szCs w:val="20"/>
        </w:rPr>
        <w:t>in</w:t>
      </w:r>
      <w:r w:rsidR="00B63687">
        <w:rPr>
          <w:szCs w:val="20"/>
        </w:rPr>
        <w:t xml:space="preserve"> aranışı</w:t>
      </w:r>
      <w:r>
        <w:rPr>
          <w:szCs w:val="20"/>
        </w:rPr>
        <w:t xml:space="preserve"> anlamında değil</w:t>
      </w:r>
      <w:r w:rsidR="00893D38">
        <w:rPr>
          <w:szCs w:val="20"/>
        </w:rPr>
        <w:t xml:space="preserve"> sadece</w:t>
      </w:r>
      <w:r>
        <w:rPr>
          <w:szCs w:val="20"/>
        </w:rPr>
        <w:t xml:space="preserve">, cinsellik </w:t>
      </w:r>
      <w:r w:rsidR="009502C1">
        <w:rPr>
          <w:szCs w:val="20"/>
        </w:rPr>
        <w:t>dışı gündelik ilişkilerde, anne</w:t>
      </w:r>
      <w:r w:rsidR="00893D38">
        <w:rPr>
          <w:szCs w:val="20"/>
        </w:rPr>
        <w:t xml:space="preserve"> </w:t>
      </w:r>
      <w:r>
        <w:rPr>
          <w:szCs w:val="20"/>
        </w:rPr>
        <w:t>kucağının eksik kalmış</w:t>
      </w:r>
      <w:r w:rsidR="00893D38">
        <w:rPr>
          <w:szCs w:val="20"/>
        </w:rPr>
        <w:t xml:space="preserve"> libidinal füzyon boyutunu</w:t>
      </w:r>
      <w:r>
        <w:rPr>
          <w:szCs w:val="20"/>
        </w:rPr>
        <w:t xml:space="preserve"> tamamlayabileceği</w:t>
      </w:r>
      <w:r w:rsidR="00893D38">
        <w:rPr>
          <w:szCs w:val="20"/>
        </w:rPr>
        <w:t xml:space="preserve"> şeklindeki yanılsamalı</w:t>
      </w:r>
      <w:r w:rsidR="00AB4F84">
        <w:rPr>
          <w:szCs w:val="20"/>
        </w:rPr>
        <w:t xml:space="preserve"> bir</w:t>
      </w:r>
      <w:r w:rsidR="00893D38">
        <w:rPr>
          <w:szCs w:val="20"/>
        </w:rPr>
        <w:t xml:space="preserve"> vaadi</w:t>
      </w:r>
      <w:r>
        <w:rPr>
          <w:szCs w:val="20"/>
        </w:rPr>
        <w:t xml:space="preserve"> hatırlatan</w:t>
      </w:r>
      <w:r w:rsidR="00893D38">
        <w:rPr>
          <w:szCs w:val="20"/>
        </w:rPr>
        <w:t xml:space="preserve"> ve</w:t>
      </w:r>
      <w:r>
        <w:rPr>
          <w:szCs w:val="20"/>
        </w:rPr>
        <w:t xml:space="preserve"> özneyi kendine çeken</w:t>
      </w:r>
      <w:r w:rsidR="002E1A6B">
        <w:rPr>
          <w:szCs w:val="20"/>
        </w:rPr>
        <w:t xml:space="preserve"> </w:t>
      </w:r>
      <w:r>
        <w:rPr>
          <w:szCs w:val="20"/>
        </w:rPr>
        <w:t>tüm davetler</w:t>
      </w:r>
      <w:r w:rsidR="002E1A6B">
        <w:rPr>
          <w:szCs w:val="20"/>
        </w:rPr>
        <w:t xml:space="preserve"> </w:t>
      </w:r>
      <w:r w:rsidR="00FF2FEA" w:rsidRPr="006C0E60">
        <w:rPr>
          <w:szCs w:val="20"/>
        </w:rPr>
        <w:t>(</w:t>
      </w:r>
      <w:r w:rsidR="002E1A6B">
        <w:rPr>
          <w:szCs w:val="20"/>
        </w:rPr>
        <w:t>özne-dünya ilişkisinde özneyi kendisine tutsak kılan tüm ilişki kipleri</w:t>
      </w:r>
      <w:r w:rsidR="00A5560E" w:rsidRPr="006C0E60">
        <w:rPr>
          <w:szCs w:val="20"/>
        </w:rPr>
        <w:t>)</w:t>
      </w:r>
      <w:r w:rsidR="007C38C9" w:rsidRPr="006C0E60">
        <w:rPr>
          <w:szCs w:val="20"/>
        </w:rPr>
        <w:t>,</w:t>
      </w:r>
      <w:r w:rsidR="00156CF8">
        <w:rPr>
          <w:szCs w:val="20"/>
        </w:rPr>
        <w:t xml:space="preserve"> öznenin</w:t>
      </w:r>
      <w:r>
        <w:rPr>
          <w:szCs w:val="20"/>
        </w:rPr>
        <w:t xml:space="preserve"> yaşamında bir siren çağrısı</w:t>
      </w:r>
      <w:r w:rsidR="009502C1">
        <w:rPr>
          <w:szCs w:val="20"/>
        </w:rPr>
        <w:t xml:space="preserve"> gücü</w:t>
      </w:r>
      <w:r w:rsidR="00893D38">
        <w:rPr>
          <w:szCs w:val="20"/>
        </w:rPr>
        <w:t xml:space="preserve">nde </w:t>
      </w:r>
      <w:r w:rsidR="009502C1">
        <w:rPr>
          <w:szCs w:val="20"/>
        </w:rPr>
        <w:t>etki</w:t>
      </w:r>
      <w:r w:rsidR="00893D38">
        <w:rPr>
          <w:szCs w:val="20"/>
        </w:rPr>
        <w:t>n</w:t>
      </w:r>
      <w:r w:rsidR="00156CF8">
        <w:rPr>
          <w:szCs w:val="20"/>
        </w:rPr>
        <w:t xml:space="preserve"> olur</w:t>
      </w:r>
      <w:r>
        <w:rPr>
          <w:szCs w:val="20"/>
        </w:rPr>
        <w:t>.</w:t>
      </w:r>
      <w:r w:rsidR="009502C1">
        <w:rPr>
          <w:szCs w:val="20"/>
        </w:rPr>
        <w:t xml:space="preserve"> </w:t>
      </w:r>
      <w:r w:rsidR="00893D38">
        <w:rPr>
          <w:szCs w:val="20"/>
        </w:rPr>
        <w:t>A</w:t>
      </w:r>
      <w:r w:rsidR="009502C1">
        <w:rPr>
          <w:szCs w:val="20"/>
        </w:rPr>
        <w:t xml:space="preserve">rızalı </w:t>
      </w:r>
      <w:r w:rsidR="00156CF8">
        <w:rPr>
          <w:szCs w:val="20"/>
        </w:rPr>
        <w:t>ve çok eksik yaşanmış libidinal</w:t>
      </w:r>
      <w:r w:rsidR="00AB4F84">
        <w:rPr>
          <w:szCs w:val="20"/>
        </w:rPr>
        <w:t xml:space="preserve"> </w:t>
      </w:r>
      <w:r w:rsidR="009502C1">
        <w:rPr>
          <w:szCs w:val="20"/>
        </w:rPr>
        <w:t>füzyonun</w:t>
      </w:r>
      <w:r w:rsidR="004F7423">
        <w:rPr>
          <w:szCs w:val="20"/>
        </w:rPr>
        <w:t xml:space="preserve"> </w:t>
      </w:r>
      <w:r w:rsidR="00893D38">
        <w:rPr>
          <w:szCs w:val="20"/>
        </w:rPr>
        <w:t xml:space="preserve">güncel ilişkilere </w:t>
      </w:r>
      <w:r w:rsidR="00AB4F84">
        <w:rPr>
          <w:szCs w:val="20"/>
        </w:rPr>
        <w:t>yansıyan</w:t>
      </w:r>
      <w:r w:rsidR="00893D38">
        <w:rPr>
          <w:szCs w:val="20"/>
        </w:rPr>
        <w:t xml:space="preserve"> siren çağrısı</w:t>
      </w:r>
      <w:r>
        <w:rPr>
          <w:szCs w:val="20"/>
        </w:rPr>
        <w:t xml:space="preserve"> etkisi,</w:t>
      </w:r>
      <w:r w:rsidR="002E1A6B">
        <w:rPr>
          <w:szCs w:val="20"/>
        </w:rPr>
        <w:t xml:space="preserve"> libidinal</w:t>
      </w:r>
      <w:r>
        <w:rPr>
          <w:szCs w:val="20"/>
        </w:rPr>
        <w:t xml:space="preserve"> füzyon</w:t>
      </w:r>
      <w:r w:rsidR="002E1A6B">
        <w:rPr>
          <w:szCs w:val="20"/>
        </w:rPr>
        <w:t xml:space="preserve"> süreci</w:t>
      </w:r>
      <w:r w:rsidR="00893D38">
        <w:rPr>
          <w:szCs w:val="20"/>
        </w:rPr>
        <w:t>n</w:t>
      </w:r>
      <w:r w:rsidR="007C38C9">
        <w:rPr>
          <w:szCs w:val="20"/>
        </w:rPr>
        <w:t>in yaşanışındaki</w:t>
      </w:r>
      <w:r>
        <w:rPr>
          <w:szCs w:val="20"/>
        </w:rPr>
        <w:t xml:space="preserve"> eksiklik derecesiyle orantılıdır.</w:t>
      </w:r>
      <w:r w:rsidR="002E1A6B">
        <w:rPr>
          <w:szCs w:val="20"/>
        </w:rPr>
        <w:t xml:space="preserve"> Özne</w:t>
      </w:r>
      <w:r w:rsidR="007C38C9">
        <w:rPr>
          <w:szCs w:val="20"/>
        </w:rPr>
        <w:t>,</w:t>
      </w:r>
      <w:r w:rsidR="002E1A6B">
        <w:rPr>
          <w:szCs w:val="20"/>
        </w:rPr>
        <w:t xml:space="preserve"> libidinal füzyonu ne miktarda eksik yaşamışsa</w:t>
      </w:r>
      <w:r w:rsidR="007C38C9">
        <w:rPr>
          <w:szCs w:val="20"/>
        </w:rPr>
        <w:t>,</w:t>
      </w:r>
      <w:r w:rsidR="002E1A6B">
        <w:rPr>
          <w:szCs w:val="20"/>
        </w:rPr>
        <w:t xml:space="preserve"> insan-nesne ve dünya-varlık ilişkilerini ya aşırı bağımlı ya da bağımlı değilmiş gibi görün</w:t>
      </w:r>
      <w:r w:rsidR="00AB4F84">
        <w:rPr>
          <w:szCs w:val="20"/>
        </w:rPr>
        <w:t>düğü</w:t>
      </w:r>
      <w:r w:rsidR="002E1A6B">
        <w:rPr>
          <w:szCs w:val="20"/>
        </w:rPr>
        <w:t xml:space="preserve"> kutupsallıklarda yaşayacaktır.</w:t>
      </w:r>
    </w:p>
    <w:p w:rsidR="004E031D" w:rsidRDefault="004E031D" w:rsidP="00D41E79">
      <w:pPr>
        <w:pStyle w:val="AralkYok"/>
        <w:rPr>
          <w:szCs w:val="20"/>
        </w:rPr>
      </w:pPr>
      <w:r>
        <w:rPr>
          <w:szCs w:val="20"/>
        </w:rPr>
        <w:t xml:space="preserve">     Bu odak</w:t>
      </w:r>
      <w:r w:rsidR="002E1A6B">
        <w:rPr>
          <w:szCs w:val="20"/>
        </w:rPr>
        <w:t xml:space="preserve"> </w:t>
      </w:r>
      <w:r w:rsidR="00FF2FEA" w:rsidRPr="006C0E60">
        <w:rPr>
          <w:szCs w:val="20"/>
        </w:rPr>
        <w:t>(</w:t>
      </w:r>
      <w:r w:rsidR="002E1A6B">
        <w:rPr>
          <w:szCs w:val="20"/>
        </w:rPr>
        <w:t>tamamlanmamış libidinal füzyon odağı</w:t>
      </w:r>
      <w:r w:rsidR="00A5560E" w:rsidRPr="006C0E60">
        <w:rPr>
          <w:szCs w:val="20"/>
        </w:rPr>
        <w:t>)</w:t>
      </w:r>
      <w:r>
        <w:rPr>
          <w:szCs w:val="20"/>
        </w:rPr>
        <w:t xml:space="preserve"> aynı zamanda aşk ilişkilerinde</w:t>
      </w:r>
      <w:r w:rsidR="007C38C9">
        <w:rPr>
          <w:szCs w:val="20"/>
        </w:rPr>
        <w:t>,</w:t>
      </w:r>
      <w:r w:rsidR="002E1A6B">
        <w:rPr>
          <w:szCs w:val="20"/>
        </w:rPr>
        <w:t xml:space="preserve"> arzu</w:t>
      </w:r>
      <w:r>
        <w:rPr>
          <w:szCs w:val="20"/>
        </w:rPr>
        <w:t xml:space="preserve"> nesne</w:t>
      </w:r>
      <w:r w:rsidR="002E1A6B">
        <w:rPr>
          <w:szCs w:val="20"/>
        </w:rPr>
        <w:t>si gibi görünen varlığa</w:t>
      </w:r>
      <w:r>
        <w:rPr>
          <w:szCs w:val="20"/>
        </w:rPr>
        <w:t xml:space="preserve"> yapış</w:t>
      </w:r>
      <w:r w:rsidR="004F7423">
        <w:rPr>
          <w:szCs w:val="20"/>
        </w:rPr>
        <w:t>ıp kalmanın,</w:t>
      </w:r>
      <w:r>
        <w:rPr>
          <w:szCs w:val="20"/>
        </w:rPr>
        <w:t xml:space="preserve"> aşkta özgür bir ilişkiyi hayata aktaramamanın, bağımlı ilişkilerin de sorumlu odağıdır.</w:t>
      </w:r>
      <w:r w:rsidR="002E1A6B">
        <w:rPr>
          <w:szCs w:val="20"/>
        </w:rPr>
        <w:t xml:space="preserve"> Oysa</w:t>
      </w:r>
      <w:r>
        <w:rPr>
          <w:szCs w:val="20"/>
        </w:rPr>
        <w:t xml:space="preserve"> OGP’nin</w:t>
      </w:r>
      <w:r w:rsidR="00AB4F84">
        <w:rPr>
          <w:szCs w:val="20"/>
        </w:rPr>
        <w:t xml:space="preserve"> </w:t>
      </w:r>
      <w:r w:rsidR="00C34B1D">
        <w:rPr>
          <w:szCs w:val="20"/>
        </w:rPr>
        <w:t>orgazm</w:t>
      </w:r>
      <w:r w:rsidR="00AB4F84">
        <w:rPr>
          <w:szCs w:val="20"/>
        </w:rPr>
        <w:t xml:space="preserve"> anında deneyimlenen</w:t>
      </w:r>
      <w:r w:rsidR="00B63687">
        <w:rPr>
          <w:szCs w:val="20"/>
        </w:rPr>
        <w:t xml:space="preserve"> libidinal</w:t>
      </w:r>
      <w:r>
        <w:rPr>
          <w:szCs w:val="20"/>
        </w:rPr>
        <w:t xml:space="preserve"> füzyon boyut</w:t>
      </w:r>
      <w:r w:rsidR="00B63687">
        <w:rPr>
          <w:szCs w:val="20"/>
        </w:rPr>
        <w:t>u</w:t>
      </w:r>
      <w:r w:rsidR="007652EF">
        <w:rPr>
          <w:szCs w:val="20"/>
        </w:rPr>
        <w:t>,</w:t>
      </w:r>
      <w:r w:rsidR="004F7423">
        <w:rPr>
          <w:szCs w:val="20"/>
        </w:rPr>
        <w:t xml:space="preserve"> en yoğun haliyle yaşandığı için</w:t>
      </w:r>
      <w:r w:rsidR="007C38C9">
        <w:rPr>
          <w:szCs w:val="20"/>
        </w:rPr>
        <w:t>,</w:t>
      </w:r>
      <w:r w:rsidR="004F7423">
        <w:rPr>
          <w:szCs w:val="20"/>
        </w:rPr>
        <w:t xml:space="preserve"> ötekine yönelik </w:t>
      </w:r>
      <w:r w:rsidR="007652EF">
        <w:rPr>
          <w:szCs w:val="20"/>
        </w:rPr>
        <w:t>yapışma tutkusunu</w:t>
      </w:r>
      <w:r>
        <w:rPr>
          <w:szCs w:val="20"/>
        </w:rPr>
        <w:t xml:space="preserve"> sona erdirerek bağımsız aşk ilişkilerini yapılandırır.</w:t>
      </w:r>
    </w:p>
    <w:p w:rsidR="004E031D" w:rsidRDefault="00226181" w:rsidP="00D41E79">
      <w:pPr>
        <w:pStyle w:val="AralkYok"/>
        <w:rPr>
          <w:szCs w:val="20"/>
        </w:rPr>
      </w:pPr>
      <w:r>
        <w:rPr>
          <w:szCs w:val="20"/>
        </w:rPr>
        <w:t xml:space="preserve">     O</w:t>
      </w:r>
      <w:r w:rsidR="00060391">
        <w:rPr>
          <w:szCs w:val="20"/>
        </w:rPr>
        <w:t>rijininde varlı</w:t>
      </w:r>
      <w:r>
        <w:rPr>
          <w:szCs w:val="20"/>
        </w:rPr>
        <w:t>k</w:t>
      </w:r>
      <w:r w:rsidR="004E031D">
        <w:rPr>
          <w:szCs w:val="20"/>
        </w:rPr>
        <w:t>, ötekilerin üzerinde bir siren çağrısı, bir “Parfüm” etkisi gücüne</w:t>
      </w:r>
      <w:r w:rsidR="00BC3E24">
        <w:rPr>
          <w:szCs w:val="20"/>
        </w:rPr>
        <w:t xml:space="preserve"> </w:t>
      </w:r>
      <w:r w:rsidR="004E031D">
        <w:rPr>
          <w:szCs w:val="20"/>
        </w:rPr>
        <w:t xml:space="preserve">sahip karşı konulamaz </w:t>
      </w:r>
      <w:r w:rsidR="002F2560">
        <w:rPr>
          <w:szCs w:val="20"/>
        </w:rPr>
        <w:t>davetkâr</w:t>
      </w:r>
      <w:r w:rsidR="004E031D">
        <w:rPr>
          <w:szCs w:val="20"/>
        </w:rPr>
        <w:t xml:space="preserve"> bir özlem nesnesidir, eğer böyle bi</w:t>
      </w:r>
      <w:r>
        <w:rPr>
          <w:szCs w:val="20"/>
        </w:rPr>
        <w:t>r özne var olabilseydi</w:t>
      </w:r>
      <w:r w:rsidR="00BC3E24">
        <w:rPr>
          <w:szCs w:val="20"/>
        </w:rPr>
        <w:t>…</w:t>
      </w:r>
      <w:r w:rsidR="00707B39">
        <w:rPr>
          <w:szCs w:val="20"/>
        </w:rPr>
        <w:t xml:space="preserve"> Tam yeri gelmişken</w:t>
      </w:r>
      <w:r w:rsidR="007A3A53" w:rsidRPr="007A3A53">
        <w:rPr>
          <w:szCs w:val="20"/>
        </w:rPr>
        <w:t xml:space="preserve"> </w:t>
      </w:r>
      <w:r w:rsidR="007A3A53">
        <w:rPr>
          <w:szCs w:val="20"/>
        </w:rPr>
        <w:t>genel hatları ile “</w:t>
      </w:r>
      <w:r w:rsidR="007A3A53" w:rsidRPr="00707B39">
        <w:rPr>
          <w:color w:val="000000" w:themeColor="text1"/>
          <w:szCs w:val="20"/>
        </w:rPr>
        <w:t>Parfüm” adlı romanı hatırlayalım</w:t>
      </w:r>
      <w:r w:rsidR="007A3A53">
        <w:rPr>
          <w:color w:val="000000" w:themeColor="text1"/>
          <w:szCs w:val="20"/>
        </w:rPr>
        <w:t xml:space="preserve"> (Süskind 2005)</w:t>
      </w:r>
      <w:r w:rsidR="00BC3E24">
        <w:rPr>
          <w:color w:val="000000" w:themeColor="text1"/>
          <w:szCs w:val="20"/>
        </w:rPr>
        <w:t>…</w:t>
      </w:r>
      <w:r>
        <w:rPr>
          <w:szCs w:val="20"/>
        </w:rPr>
        <w:t xml:space="preserve"> İnsan</w:t>
      </w:r>
      <w:r w:rsidR="007652EF">
        <w:rPr>
          <w:szCs w:val="20"/>
        </w:rPr>
        <w:t>,</w:t>
      </w:r>
      <w:r w:rsidR="004E031D">
        <w:rPr>
          <w:szCs w:val="20"/>
        </w:rPr>
        <w:t xml:space="preserve"> ötekini</w:t>
      </w:r>
      <w:r w:rsidR="00BC3E24">
        <w:rPr>
          <w:szCs w:val="20"/>
        </w:rPr>
        <w:t>,</w:t>
      </w:r>
      <w:r w:rsidR="004E031D">
        <w:rPr>
          <w:szCs w:val="20"/>
        </w:rPr>
        <w:t xml:space="preserve"> arzusunun kayıp nesnesi mertebesine yükseltirken</w:t>
      </w:r>
      <w:r w:rsidR="00337457">
        <w:rPr>
          <w:szCs w:val="20"/>
        </w:rPr>
        <w:t>,</w:t>
      </w:r>
      <w:r w:rsidR="004E031D">
        <w:rPr>
          <w:szCs w:val="20"/>
        </w:rPr>
        <w:t xml:space="preserve"> onu hep b</w:t>
      </w:r>
      <w:r w:rsidR="00C22F94">
        <w:rPr>
          <w:szCs w:val="20"/>
        </w:rPr>
        <w:t>öyle bir</w:t>
      </w:r>
      <w:r w:rsidR="004E031D">
        <w:rPr>
          <w:szCs w:val="20"/>
        </w:rPr>
        <w:t xml:space="preserve"> eks</w:t>
      </w:r>
      <w:r w:rsidR="00D9436C">
        <w:rPr>
          <w:szCs w:val="20"/>
        </w:rPr>
        <w:t>iksizlikle donatır ve yarattığı</w:t>
      </w:r>
      <w:r w:rsidR="004E031D">
        <w:rPr>
          <w:szCs w:val="20"/>
        </w:rPr>
        <w:t xml:space="preserve"> yanılsamanın peşinden kendisini tüketerek koşup durur</w:t>
      </w:r>
      <w:r w:rsidR="00D9436C">
        <w:rPr>
          <w:szCs w:val="20"/>
        </w:rPr>
        <w:t>.</w:t>
      </w:r>
      <w:r>
        <w:rPr>
          <w:szCs w:val="20"/>
        </w:rPr>
        <w:t xml:space="preserve"> Ama</w:t>
      </w:r>
      <w:r w:rsidR="004E031D">
        <w:rPr>
          <w:szCs w:val="20"/>
        </w:rPr>
        <w:t xml:space="preserve"> </w:t>
      </w:r>
      <w:r>
        <w:rPr>
          <w:szCs w:val="20"/>
        </w:rPr>
        <w:t>ö</w:t>
      </w:r>
      <w:r w:rsidR="004E031D">
        <w:rPr>
          <w:szCs w:val="20"/>
        </w:rPr>
        <w:t xml:space="preserve">tekinin de eksikliklerden muzdarip olduğunu, </w:t>
      </w:r>
      <w:r w:rsidR="00D9436C">
        <w:rPr>
          <w:szCs w:val="20"/>
        </w:rPr>
        <w:t>onun da eksiklikleri</w:t>
      </w:r>
      <w:r w:rsidR="004E031D">
        <w:rPr>
          <w:szCs w:val="20"/>
        </w:rPr>
        <w:t xml:space="preserve"> </w:t>
      </w:r>
      <w:r w:rsidR="00B62D7B">
        <w:rPr>
          <w:szCs w:val="20"/>
        </w:rPr>
        <w:t>tamamla</w:t>
      </w:r>
      <w:r w:rsidR="00D9436C">
        <w:rPr>
          <w:szCs w:val="20"/>
        </w:rPr>
        <w:t>n</w:t>
      </w:r>
      <w:r w:rsidR="00B62D7B">
        <w:rPr>
          <w:szCs w:val="20"/>
        </w:rPr>
        <w:t>mamı</w:t>
      </w:r>
      <w:r w:rsidR="004E031D">
        <w:rPr>
          <w:szCs w:val="20"/>
        </w:rPr>
        <w:t>ş</w:t>
      </w:r>
      <w:r w:rsidR="00B62D7B">
        <w:rPr>
          <w:szCs w:val="20"/>
        </w:rPr>
        <w:t xml:space="preserve"> </w:t>
      </w:r>
      <w:r>
        <w:rPr>
          <w:szCs w:val="20"/>
        </w:rPr>
        <w:t>bir başkasını</w:t>
      </w:r>
      <w:r w:rsidR="00337457">
        <w:rPr>
          <w:szCs w:val="20"/>
        </w:rPr>
        <w:t>,</w:t>
      </w:r>
      <w:r w:rsidR="004E031D">
        <w:rPr>
          <w:szCs w:val="20"/>
        </w:rPr>
        <w:t xml:space="preserve"> arzu</w:t>
      </w:r>
      <w:r w:rsidR="00B62D7B">
        <w:rPr>
          <w:szCs w:val="20"/>
        </w:rPr>
        <w:t>sunun kayıp</w:t>
      </w:r>
      <w:r w:rsidR="004E031D">
        <w:rPr>
          <w:szCs w:val="20"/>
        </w:rPr>
        <w:t xml:space="preserve"> nesnesi</w:t>
      </w:r>
      <w:r w:rsidR="00B62D7B">
        <w:rPr>
          <w:szCs w:val="20"/>
        </w:rPr>
        <w:t xml:space="preserve"> sanarak on</w:t>
      </w:r>
      <w:r>
        <w:rPr>
          <w:szCs w:val="20"/>
        </w:rPr>
        <w:t>un</w:t>
      </w:r>
      <w:r w:rsidR="004E031D">
        <w:rPr>
          <w:szCs w:val="20"/>
        </w:rPr>
        <w:t xml:space="preserve"> peşinden koştuğunu fark etmez. En sonunda yorgunluk ağır basar, arana</w:t>
      </w:r>
      <w:r w:rsidR="00CF4B22">
        <w:rPr>
          <w:szCs w:val="20"/>
        </w:rPr>
        <w:t>ndan vazgeçilir, bazen de özne</w:t>
      </w:r>
      <w:r w:rsidR="00584347">
        <w:rPr>
          <w:szCs w:val="20"/>
        </w:rPr>
        <w:t xml:space="preserve"> başka ikameler üretir ve</w:t>
      </w:r>
      <w:r w:rsidR="00CF4B22">
        <w:rPr>
          <w:szCs w:val="20"/>
        </w:rPr>
        <w:t xml:space="preserve"> özlemini</w:t>
      </w:r>
      <w:r w:rsidR="00DF1A97">
        <w:rPr>
          <w:szCs w:val="20"/>
        </w:rPr>
        <w:t xml:space="preserve"> çeşitli</w:t>
      </w:r>
      <w:r w:rsidR="004E031D">
        <w:rPr>
          <w:szCs w:val="20"/>
        </w:rPr>
        <w:t xml:space="preserve"> idealler</w:t>
      </w:r>
      <w:r w:rsidR="00DF1A97">
        <w:rPr>
          <w:szCs w:val="20"/>
        </w:rPr>
        <w:t>e bağlanarak</w:t>
      </w:r>
      <w:r w:rsidR="004E031D">
        <w:rPr>
          <w:szCs w:val="20"/>
        </w:rPr>
        <w:t xml:space="preserve">, </w:t>
      </w:r>
      <w:r w:rsidR="00DF1A97">
        <w:rPr>
          <w:szCs w:val="20"/>
        </w:rPr>
        <w:t xml:space="preserve">üstün olduğunu varsaydığı </w:t>
      </w:r>
      <w:r w:rsidR="004E031D">
        <w:rPr>
          <w:szCs w:val="20"/>
        </w:rPr>
        <w:t xml:space="preserve">figürlere </w:t>
      </w:r>
      <w:r w:rsidR="00DF1A97">
        <w:rPr>
          <w:szCs w:val="20"/>
        </w:rPr>
        <w:t>biat ederek dindirmeye çalışır</w:t>
      </w:r>
      <w:r w:rsidR="00C22F94">
        <w:rPr>
          <w:szCs w:val="20"/>
        </w:rPr>
        <w:t xml:space="preserve"> ve</w:t>
      </w:r>
      <w:r w:rsidR="004E031D">
        <w:rPr>
          <w:szCs w:val="20"/>
        </w:rPr>
        <w:t xml:space="preserve"> </w:t>
      </w:r>
      <w:r w:rsidR="00DF1A97">
        <w:rPr>
          <w:szCs w:val="20"/>
        </w:rPr>
        <w:t>böylece</w:t>
      </w:r>
      <w:r w:rsidR="004E031D">
        <w:rPr>
          <w:szCs w:val="20"/>
        </w:rPr>
        <w:t xml:space="preserve"> bir yanılsama</w:t>
      </w:r>
      <w:r w:rsidR="00C22F94">
        <w:rPr>
          <w:szCs w:val="20"/>
        </w:rPr>
        <w:t>ya kapılarak</w:t>
      </w:r>
      <w:r w:rsidR="006C0E60">
        <w:rPr>
          <w:szCs w:val="20"/>
        </w:rPr>
        <w:t>,</w:t>
      </w:r>
      <w:r w:rsidR="004E031D">
        <w:rPr>
          <w:szCs w:val="20"/>
        </w:rPr>
        <w:t xml:space="preserve"> aradığını</w:t>
      </w:r>
      <w:r w:rsidR="00D9436C">
        <w:rPr>
          <w:szCs w:val="20"/>
        </w:rPr>
        <w:t xml:space="preserve"> sanki</w:t>
      </w:r>
      <w:r w:rsidR="004E031D">
        <w:rPr>
          <w:szCs w:val="20"/>
        </w:rPr>
        <w:t xml:space="preserve"> kendi içine taşımış olur. Ama aranan aslında bulunmamıştır, sadece bir tesellinin kucağında artık dinlenme zamanı gelmiştir. </w:t>
      </w:r>
    </w:p>
    <w:p w:rsidR="003D0158" w:rsidRDefault="003D0158" w:rsidP="00D41E79">
      <w:pPr>
        <w:pStyle w:val="AralkYok"/>
        <w:rPr>
          <w:szCs w:val="20"/>
        </w:rPr>
      </w:pPr>
    </w:p>
    <w:p w:rsidR="004E031D" w:rsidRDefault="004E031D" w:rsidP="00D41E79">
      <w:pPr>
        <w:pStyle w:val="AralkYok"/>
        <w:rPr>
          <w:szCs w:val="20"/>
        </w:rPr>
      </w:pPr>
      <w:r>
        <w:rPr>
          <w:szCs w:val="20"/>
        </w:rPr>
        <w:t xml:space="preserve">     </w:t>
      </w:r>
      <w:r w:rsidR="00566839" w:rsidRPr="00566839">
        <w:rPr>
          <w:b/>
          <w:szCs w:val="20"/>
        </w:rPr>
        <w:t>2.</w:t>
      </w:r>
      <w:r>
        <w:rPr>
          <w:szCs w:val="20"/>
        </w:rPr>
        <w:t xml:space="preserve">İçimizde suçluluk duygularını üreten odak aktif olmadıkça, birilerinin bizi suçlamasından etkilenmeyiz. Birçok insan garip </w:t>
      </w:r>
      <w:r w:rsidR="00156CF8">
        <w:rPr>
          <w:szCs w:val="20"/>
        </w:rPr>
        <w:t>bir biçimde</w:t>
      </w:r>
      <w:r w:rsidR="00337457">
        <w:rPr>
          <w:szCs w:val="20"/>
        </w:rPr>
        <w:t>,</w:t>
      </w:r>
      <w:r w:rsidR="00156CF8">
        <w:rPr>
          <w:szCs w:val="20"/>
        </w:rPr>
        <w:t xml:space="preserve"> kendisini,</w:t>
      </w:r>
      <w:r>
        <w:rPr>
          <w:szCs w:val="20"/>
        </w:rPr>
        <w:t xml:space="preserve"> içinde</w:t>
      </w:r>
      <w:r w:rsidR="00156CF8">
        <w:rPr>
          <w:szCs w:val="20"/>
        </w:rPr>
        <w:t>ki</w:t>
      </w:r>
      <w:r>
        <w:rPr>
          <w:szCs w:val="20"/>
        </w:rPr>
        <w:t xml:space="preserve"> suçlayıcı gizli bir odağın etkisi altında hisseder. Sanki daha önceden bir suç işlemişler de şimdi hesa</w:t>
      </w:r>
      <w:r w:rsidR="00660EC6">
        <w:rPr>
          <w:szCs w:val="20"/>
        </w:rPr>
        <w:t>p</w:t>
      </w:r>
      <w:r>
        <w:rPr>
          <w:szCs w:val="20"/>
        </w:rPr>
        <w:t xml:space="preserve"> soruluyor gibidir. Bu tablonun sebebi</w:t>
      </w:r>
      <w:r w:rsidR="007C38C9">
        <w:rPr>
          <w:szCs w:val="20"/>
        </w:rPr>
        <w:t>,</w:t>
      </w:r>
      <w:r>
        <w:rPr>
          <w:szCs w:val="20"/>
        </w:rPr>
        <w:t xml:space="preserve"> gelişme aşamalarımızda erken kastrasyonların</w:t>
      </w:r>
      <w:r w:rsidR="00337457">
        <w:rPr>
          <w:szCs w:val="20"/>
        </w:rPr>
        <w:t>,</w:t>
      </w:r>
      <w:r>
        <w:rPr>
          <w:szCs w:val="20"/>
        </w:rPr>
        <w:t xml:space="preserve"> aynı zamanda suçlayıcı bir söylemle ruhsal yapımıza</w:t>
      </w:r>
      <w:r w:rsidR="00660EC6">
        <w:rPr>
          <w:szCs w:val="20"/>
        </w:rPr>
        <w:t xml:space="preserve"> kodlanmasıdır. İnsan o zaman</w:t>
      </w:r>
      <w:r>
        <w:rPr>
          <w:szCs w:val="20"/>
        </w:rPr>
        <w:t xml:space="preserve"> kendisini öyle hisseder ki sanki dünyaya bir suçlu olarak gelmiştir. Çünkü kastrasyon dönemlerinde </w:t>
      </w:r>
      <w:r w:rsidR="00D62FE6">
        <w:rPr>
          <w:szCs w:val="20"/>
        </w:rPr>
        <w:t>mâruz</w:t>
      </w:r>
      <w:r>
        <w:rPr>
          <w:szCs w:val="20"/>
        </w:rPr>
        <w:t xml:space="preserve"> kaldığı suçlamaları unutmuştur</w:t>
      </w:r>
      <w:r w:rsidR="00337457">
        <w:rPr>
          <w:szCs w:val="20"/>
        </w:rPr>
        <w:t>,</w:t>
      </w:r>
      <w:r>
        <w:rPr>
          <w:szCs w:val="20"/>
        </w:rPr>
        <w:t xml:space="preserve"> ama suçlamaların tortul </w:t>
      </w:r>
      <w:r>
        <w:rPr>
          <w:szCs w:val="20"/>
        </w:rPr>
        <w:lastRenderedPageBreak/>
        <w:t>ürünü olan suçluluk duygusu</w:t>
      </w:r>
      <w:r w:rsidR="007C38C9">
        <w:rPr>
          <w:szCs w:val="20"/>
        </w:rPr>
        <w:t>,</w:t>
      </w:r>
      <w:r>
        <w:rPr>
          <w:szCs w:val="20"/>
        </w:rPr>
        <w:t xml:space="preserve"> ruhsal yapısında yönlendirici, bunaltıcı bir güç olarak kalmıştır, asıl suçun hayatiyet kaynaklarımıza indirilen darbelere boyun eğerek kendimize karşı bir </w:t>
      </w:r>
      <w:r w:rsidR="007802E5">
        <w:rPr>
          <w:szCs w:val="20"/>
        </w:rPr>
        <w:t>varoluş</w:t>
      </w:r>
      <w:r>
        <w:rPr>
          <w:szCs w:val="20"/>
        </w:rPr>
        <w:t xml:space="preserve"> suçu iş</w:t>
      </w:r>
      <w:r w:rsidR="00156CF8">
        <w:rPr>
          <w:szCs w:val="20"/>
        </w:rPr>
        <w:t>lemiş olduğumuzu</w:t>
      </w:r>
      <w:r w:rsidR="009179B6">
        <w:rPr>
          <w:szCs w:val="20"/>
        </w:rPr>
        <w:t xml:space="preserve"> unutma pahasına</w:t>
      </w:r>
      <w:r w:rsidR="00BC3E24">
        <w:rPr>
          <w:szCs w:val="20"/>
        </w:rPr>
        <w:t>…</w:t>
      </w:r>
      <w:r w:rsidR="009179B6">
        <w:rPr>
          <w:szCs w:val="20"/>
        </w:rPr>
        <w:t xml:space="preserve"> S</w:t>
      </w:r>
      <w:r>
        <w:rPr>
          <w:szCs w:val="20"/>
        </w:rPr>
        <w:t>uçlayıcı odakların toplam ifadesine</w:t>
      </w:r>
      <w:r w:rsidR="00C22F94">
        <w:rPr>
          <w:szCs w:val="20"/>
        </w:rPr>
        <w:t xml:space="preserve"> ve gücüne</w:t>
      </w:r>
      <w:r>
        <w:rPr>
          <w:szCs w:val="20"/>
        </w:rPr>
        <w:t xml:space="preserve"> ister süperego ister vicdan diyelim, bu alanların, </w:t>
      </w:r>
      <w:r w:rsidR="007802E5">
        <w:rPr>
          <w:szCs w:val="20"/>
        </w:rPr>
        <w:t>varoluş</w:t>
      </w:r>
      <w:r>
        <w:rPr>
          <w:szCs w:val="20"/>
        </w:rPr>
        <w:t xml:space="preserve">umuzun anlamına olumlu yönde ne kadar </w:t>
      </w:r>
      <w:r w:rsidR="00060391">
        <w:rPr>
          <w:szCs w:val="20"/>
        </w:rPr>
        <w:t>hizmet edebildiğini ya da onu</w:t>
      </w:r>
      <w:r>
        <w:rPr>
          <w:szCs w:val="20"/>
        </w:rPr>
        <w:t xml:space="preserve"> ne kadar tahrip ettiğini sorgulamalıyız</w:t>
      </w:r>
      <w:r w:rsidR="00AE5FC8">
        <w:rPr>
          <w:szCs w:val="20"/>
        </w:rPr>
        <w:t>.</w:t>
      </w:r>
      <w:r w:rsidR="00C067F3">
        <w:rPr>
          <w:szCs w:val="20"/>
        </w:rPr>
        <w:t xml:space="preserve"> </w:t>
      </w:r>
      <w:r w:rsidR="00AE5FC8">
        <w:rPr>
          <w:szCs w:val="20"/>
        </w:rPr>
        <w:t>B</w:t>
      </w:r>
      <w:r w:rsidR="00C067F3">
        <w:rPr>
          <w:szCs w:val="20"/>
        </w:rPr>
        <w:t>u konu için sözlükteki “nevrotik günah, nevrotik suçluluk” maddelerine bakılabilir</w:t>
      </w:r>
      <w:r>
        <w:rPr>
          <w:szCs w:val="20"/>
        </w:rPr>
        <w:t>.</w:t>
      </w:r>
    </w:p>
    <w:p w:rsidR="004E031D" w:rsidRDefault="009179B6" w:rsidP="00D41E79">
      <w:pPr>
        <w:pStyle w:val="AralkYok"/>
        <w:rPr>
          <w:szCs w:val="20"/>
        </w:rPr>
      </w:pPr>
      <w:r>
        <w:rPr>
          <w:szCs w:val="20"/>
        </w:rPr>
        <w:t xml:space="preserve">     Özne</w:t>
      </w:r>
      <w:r w:rsidR="007C38C9">
        <w:rPr>
          <w:szCs w:val="20"/>
        </w:rPr>
        <w:t>,</w:t>
      </w:r>
      <w:r>
        <w:rPr>
          <w:szCs w:val="20"/>
        </w:rPr>
        <w:t xml:space="preserve"> </w:t>
      </w:r>
      <w:r w:rsidR="004E031D">
        <w:rPr>
          <w:szCs w:val="20"/>
        </w:rPr>
        <w:t>suçlayıcı odakların baskısı altında eli kolu bağlı kaldığı sürece</w:t>
      </w:r>
      <w:r w:rsidR="00060391">
        <w:rPr>
          <w:szCs w:val="20"/>
        </w:rPr>
        <w:t>, düşürüldüğü tuzaktan kurtulamadıkça</w:t>
      </w:r>
      <w:r w:rsidR="00337457">
        <w:rPr>
          <w:szCs w:val="20"/>
        </w:rPr>
        <w:t>,</w:t>
      </w:r>
      <w:r w:rsidR="004E031D">
        <w:rPr>
          <w:szCs w:val="20"/>
        </w:rPr>
        <w:t xml:space="preserve"> </w:t>
      </w:r>
      <w:r w:rsidR="007802E5">
        <w:rPr>
          <w:szCs w:val="20"/>
        </w:rPr>
        <w:t>varoluş</w:t>
      </w:r>
      <w:r w:rsidR="004E031D">
        <w:rPr>
          <w:szCs w:val="20"/>
        </w:rPr>
        <w:t xml:space="preserve">unun verili programındaki özerkleşme yazılımını yeniden canlandırıp – o olanak her an mevcuttur, yoksa ruhsal sağaltım ne anlama gelirdi ki- kendi hayatına elbette aktaramayacaktır. </w:t>
      </w:r>
    </w:p>
    <w:p w:rsidR="00543188" w:rsidRDefault="00543188" w:rsidP="00D41E79">
      <w:pPr>
        <w:pStyle w:val="AralkYok"/>
        <w:rPr>
          <w:szCs w:val="20"/>
        </w:rPr>
      </w:pPr>
    </w:p>
    <w:p w:rsidR="004E031D" w:rsidRDefault="004E031D" w:rsidP="00D41E79">
      <w:pPr>
        <w:pStyle w:val="AralkYok"/>
        <w:rPr>
          <w:szCs w:val="20"/>
        </w:rPr>
      </w:pPr>
      <w:r>
        <w:rPr>
          <w:szCs w:val="20"/>
        </w:rPr>
        <w:t xml:space="preserve">     </w:t>
      </w:r>
      <w:r w:rsidR="00566839" w:rsidRPr="00566839">
        <w:rPr>
          <w:b/>
          <w:szCs w:val="20"/>
        </w:rPr>
        <w:t>3.</w:t>
      </w:r>
      <w:r>
        <w:rPr>
          <w:szCs w:val="20"/>
        </w:rPr>
        <w:t>Her karabasan, özgürlük fırsatının elden kaçırılışıdır. Eşiğine kadar geldiğimiz ve ne yazık ki ters yüz geri döndüğümüz eşsiz bir fırsat. Eğer karabasanı yaşamamıza neden olan gizil arzu boyutumuz sansüre uğrama</w:t>
      </w:r>
      <w:r w:rsidR="00AF6B66">
        <w:rPr>
          <w:szCs w:val="20"/>
        </w:rPr>
        <w:t>mış olsaydı</w:t>
      </w:r>
      <w:r>
        <w:rPr>
          <w:szCs w:val="20"/>
        </w:rPr>
        <w:t>, sürekli kaçtığımız ruhsal bir gerçeğimizle karşılaşacaktık, elbette bunun şokunu da yaşayacaktık</w:t>
      </w:r>
      <w:r w:rsidR="00337457">
        <w:rPr>
          <w:szCs w:val="20"/>
        </w:rPr>
        <w:t>,</w:t>
      </w:r>
      <w:r>
        <w:rPr>
          <w:szCs w:val="20"/>
        </w:rPr>
        <w:t xml:space="preserve"> ama sonuçta özerkleşme fırsatını yakalayacaktık. Karabasan</w:t>
      </w:r>
      <w:r w:rsidR="00AB4F84">
        <w:rPr>
          <w:szCs w:val="20"/>
        </w:rPr>
        <w:t>ın yaşattığı dehşet</w:t>
      </w:r>
      <w:r w:rsidR="00C22F94">
        <w:rPr>
          <w:szCs w:val="20"/>
        </w:rPr>
        <w:t>in emosyonel yoğunluğu</w:t>
      </w:r>
      <w:r w:rsidR="00AF6B66">
        <w:rPr>
          <w:szCs w:val="20"/>
        </w:rPr>
        <w:t xml:space="preserve"> ve şoku</w:t>
      </w:r>
      <w:r w:rsidR="00AB4F84">
        <w:rPr>
          <w:szCs w:val="20"/>
        </w:rPr>
        <w:t>,</w:t>
      </w:r>
      <w:r>
        <w:rPr>
          <w:szCs w:val="20"/>
        </w:rPr>
        <w:t xml:space="preserve"> kaçtığımız yüzleşmenin, korku biçiminde kendisini dile getiren toplam ifadesidir.</w:t>
      </w:r>
    </w:p>
    <w:p w:rsidR="004E031D" w:rsidRDefault="00C22F94" w:rsidP="00D41E79">
      <w:pPr>
        <w:pStyle w:val="AralkYok"/>
        <w:rPr>
          <w:szCs w:val="20"/>
        </w:rPr>
      </w:pPr>
      <w:r>
        <w:rPr>
          <w:szCs w:val="20"/>
        </w:rPr>
        <w:t xml:space="preserve">     OGP</w:t>
      </w:r>
      <w:r w:rsidR="00B63687">
        <w:rPr>
          <w:szCs w:val="20"/>
        </w:rPr>
        <w:t>,</w:t>
      </w:r>
      <w:r w:rsidR="004E031D">
        <w:rPr>
          <w:szCs w:val="20"/>
        </w:rPr>
        <w:t xml:space="preserve"> Ödipal kökenli suçluluk duygularını</w:t>
      </w:r>
      <w:r w:rsidR="00FC6791">
        <w:rPr>
          <w:szCs w:val="20"/>
        </w:rPr>
        <w:t>, kastrasyon dehşetlerini</w:t>
      </w:r>
      <w:r w:rsidR="004E031D">
        <w:rPr>
          <w:szCs w:val="20"/>
        </w:rPr>
        <w:t xml:space="preserve"> ve onlara bağlı karabasanları iptal eder. </w:t>
      </w:r>
      <w:r w:rsidR="00B63687">
        <w:rPr>
          <w:szCs w:val="20"/>
        </w:rPr>
        <w:t>Daha doğrusu</w:t>
      </w:r>
      <w:r w:rsidR="004E031D">
        <w:rPr>
          <w:szCs w:val="20"/>
        </w:rPr>
        <w:t xml:space="preserve"> </w:t>
      </w:r>
      <w:r>
        <w:rPr>
          <w:szCs w:val="20"/>
        </w:rPr>
        <w:t>kastrasyo</w:t>
      </w:r>
      <w:r w:rsidR="004E031D">
        <w:rPr>
          <w:szCs w:val="20"/>
        </w:rPr>
        <w:t>nların iptali ile yapılan</w:t>
      </w:r>
      <w:r w:rsidR="00B63687">
        <w:rPr>
          <w:szCs w:val="20"/>
        </w:rPr>
        <w:t>mıştır da ondan dolayı bu sonuç elde edilir</w:t>
      </w:r>
      <w:r w:rsidR="004E031D">
        <w:rPr>
          <w:szCs w:val="20"/>
        </w:rPr>
        <w:t>.</w:t>
      </w:r>
      <w:r w:rsidR="00AB4F84">
        <w:rPr>
          <w:szCs w:val="20"/>
        </w:rPr>
        <w:t xml:space="preserve"> Bu nedenle OGP öznesi karabasan dehşetinden muaftır.</w:t>
      </w:r>
    </w:p>
    <w:p w:rsidR="00543188" w:rsidRDefault="00543188" w:rsidP="00D41E79">
      <w:pPr>
        <w:pStyle w:val="AralkYok"/>
        <w:rPr>
          <w:szCs w:val="20"/>
        </w:rPr>
      </w:pPr>
    </w:p>
    <w:p w:rsidR="004E031D" w:rsidRDefault="004E031D" w:rsidP="00D41E79">
      <w:pPr>
        <w:pStyle w:val="AralkYok"/>
        <w:rPr>
          <w:szCs w:val="20"/>
        </w:rPr>
      </w:pPr>
      <w:r>
        <w:rPr>
          <w:szCs w:val="20"/>
        </w:rPr>
        <w:t xml:space="preserve">     </w:t>
      </w:r>
      <w:r w:rsidR="00566839" w:rsidRPr="00566839">
        <w:rPr>
          <w:b/>
          <w:szCs w:val="20"/>
        </w:rPr>
        <w:t>4.</w:t>
      </w:r>
      <w:r>
        <w:rPr>
          <w:szCs w:val="20"/>
        </w:rPr>
        <w:t>“Ki” enerjisi,</w:t>
      </w:r>
      <w:r w:rsidR="00084466">
        <w:rPr>
          <w:szCs w:val="20"/>
        </w:rPr>
        <w:t xml:space="preserve"> “orgon” enerjisi ya da “bioenerji” gibi</w:t>
      </w:r>
      <w:r>
        <w:rPr>
          <w:szCs w:val="20"/>
        </w:rPr>
        <w:t xml:space="preserve"> enerji</w:t>
      </w:r>
      <w:r w:rsidR="00D9436C">
        <w:rPr>
          <w:szCs w:val="20"/>
        </w:rPr>
        <w:t xml:space="preserve"> türleri</w:t>
      </w:r>
      <w:r>
        <w:rPr>
          <w:szCs w:val="20"/>
        </w:rPr>
        <w:t xml:space="preserve"> ve</w:t>
      </w:r>
      <w:r w:rsidR="00D9436C">
        <w:rPr>
          <w:szCs w:val="20"/>
        </w:rPr>
        <w:t xml:space="preserve"> bunlarla ilgili</w:t>
      </w:r>
      <w:r>
        <w:rPr>
          <w:szCs w:val="20"/>
        </w:rPr>
        <w:t xml:space="preserve"> uygulamalar</w:t>
      </w:r>
      <w:r w:rsidR="00084466">
        <w:rPr>
          <w:szCs w:val="20"/>
        </w:rPr>
        <w:t>,</w:t>
      </w:r>
      <w:r>
        <w:rPr>
          <w:szCs w:val="20"/>
        </w:rPr>
        <w:t xml:space="preserve"> özerkleşmemiş insanı avutmak için reklamları yapılan ayrı bir kategoridir. Kaynaklarına ilişkin açıklamalar</w:t>
      </w:r>
      <w:r w:rsidR="00084466">
        <w:rPr>
          <w:szCs w:val="20"/>
        </w:rPr>
        <w:t>ın bilimsel bir temelden yoksun olduğu</w:t>
      </w:r>
      <w:r>
        <w:rPr>
          <w:szCs w:val="20"/>
        </w:rPr>
        <w:t xml:space="preserve"> bu enerji</w:t>
      </w:r>
      <w:r w:rsidR="00084466">
        <w:rPr>
          <w:szCs w:val="20"/>
        </w:rPr>
        <w:t xml:space="preserve"> türlerinin</w:t>
      </w:r>
      <w:r>
        <w:rPr>
          <w:szCs w:val="20"/>
        </w:rPr>
        <w:t xml:space="preserve"> asıl kaynağı nedir?</w:t>
      </w:r>
      <w:r w:rsidR="00084466">
        <w:rPr>
          <w:szCs w:val="20"/>
        </w:rPr>
        <w:t xml:space="preserve"> Enerji kisvesi altında yarattıkları varsayılan etkilerin kaynağı nedir? Yani böyle iyileştirici etkileri söz konusu ise… Bu enerji türlerine ilişkin uygulamalarda,</w:t>
      </w:r>
      <w:r>
        <w:rPr>
          <w:szCs w:val="20"/>
        </w:rPr>
        <w:t xml:space="preserve"> </w:t>
      </w:r>
      <w:r w:rsidR="00084466">
        <w:rPr>
          <w:szCs w:val="20"/>
        </w:rPr>
        <w:t>h</w:t>
      </w:r>
      <w:r>
        <w:rPr>
          <w:szCs w:val="20"/>
        </w:rPr>
        <w:t>erhalde Ödipal ya da dil öncesi çocuğun</w:t>
      </w:r>
      <w:r w:rsidR="00AF6B66">
        <w:rPr>
          <w:szCs w:val="20"/>
        </w:rPr>
        <w:t xml:space="preserve"> dirimselliğinden</w:t>
      </w:r>
      <w:r>
        <w:rPr>
          <w:szCs w:val="20"/>
        </w:rPr>
        <w:t xml:space="preserve"> güncel yaşama t</w:t>
      </w:r>
      <w:r w:rsidR="005C3CDA">
        <w:rPr>
          <w:szCs w:val="20"/>
        </w:rPr>
        <w:t>âşina</w:t>
      </w:r>
      <w:r>
        <w:rPr>
          <w:szCs w:val="20"/>
        </w:rPr>
        <w:t xml:space="preserve">n </w:t>
      </w:r>
      <w:r w:rsidR="00182FDF">
        <w:rPr>
          <w:szCs w:val="20"/>
        </w:rPr>
        <w:t>kısmî</w:t>
      </w:r>
      <w:r>
        <w:rPr>
          <w:szCs w:val="20"/>
        </w:rPr>
        <w:t xml:space="preserve"> </w:t>
      </w:r>
      <w:r w:rsidR="00AF6B66">
        <w:rPr>
          <w:szCs w:val="20"/>
        </w:rPr>
        <w:t>bir aktarım</w:t>
      </w:r>
      <w:r w:rsidR="00084466">
        <w:rPr>
          <w:szCs w:val="20"/>
        </w:rPr>
        <w:t xml:space="preserve"> söz konusu</w:t>
      </w:r>
      <w:r>
        <w:rPr>
          <w:szCs w:val="20"/>
        </w:rPr>
        <w:t xml:space="preserve"> olsa gerek. “Ki”</w:t>
      </w:r>
      <w:r w:rsidR="00084466">
        <w:rPr>
          <w:szCs w:val="20"/>
        </w:rPr>
        <w:t xml:space="preserve"> ya da diğerleri</w:t>
      </w:r>
      <w:r w:rsidR="00337457">
        <w:rPr>
          <w:szCs w:val="20"/>
        </w:rPr>
        <w:t>,</w:t>
      </w:r>
      <w:r>
        <w:rPr>
          <w:szCs w:val="20"/>
        </w:rPr>
        <w:t xml:space="preserve"> aslında bir enerji türü de değildir. Üzerlerinde uygulama yapılan kişilerin kendilerini geçici bir süre iyi hissetmelerini sağlayan plasebo etkisidir. Ya da geçici “iyi anne” etkisidir.</w:t>
      </w:r>
      <w:r w:rsidR="00084466">
        <w:rPr>
          <w:szCs w:val="20"/>
        </w:rPr>
        <w:t xml:space="preserve"> Bu</w:t>
      </w:r>
      <w:r>
        <w:rPr>
          <w:szCs w:val="20"/>
        </w:rPr>
        <w:t xml:space="preserve"> </w:t>
      </w:r>
      <w:r w:rsidR="00084466">
        <w:rPr>
          <w:szCs w:val="20"/>
        </w:rPr>
        <w:t>u</w:t>
      </w:r>
      <w:r>
        <w:rPr>
          <w:szCs w:val="20"/>
        </w:rPr>
        <w:t>ygulamaların</w:t>
      </w:r>
      <w:r w:rsidR="00084466">
        <w:rPr>
          <w:szCs w:val="20"/>
        </w:rPr>
        <w:t xml:space="preserve"> bazılarında, uygulayıcının, hastaya</w:t>
      </w:r>
      <w:r>
        <w:rPr>
          <w:szCs w:val="20"/>
        </w:rPr>
        <w:t xml:space="preserve"> el ile temas</w:t>
      </w:r>
      <w:r w:rsidR="00084466">
        <w:rPr>
          <w:szCs w:val="20"/>
        </w:rPr>
        <w:t>ı</w:t>
      </w:r>
      <w:r w:rsidR="00200AD3">
        <w:rPr>
          <w:szCs w:val="20"/>
        </w:rPr>
        <w:t>, erken anne-</w:t>
      </w:r>
      <w:r>
        <w:rPr>
          <w:szCs w:val="20"/>
        </w:rPr>
        <w:t xml:space="preserve">bebek ilişkilerinin dirimsel </w:t>
      </w:r>
      <w:r w:rsidR="00AF6B66">
        <w:rPr>
          <w:szCs w:val="20"/>
        </w:rPr>
        <w:t>rezervlerini</w:t>
      </w:r>
      <w:r>
        <w:rPr>
          <w:szCs w:val="20"/>
        </w:rPr>
        <w:t xml:space="preserve"> geçici bir süre </w:t>
      </w:r>
      <w:r w:rsidR="00AF6B66">
        <w:rPr>
          <w:szCs w:val="20"/>
        </w:rPr>
        <w:t>harekete geçirmektedir. Bu konuda</w:t>
      </w:r>
      <w:r w:rsidR="00F1200F">
        <w:rPr>
          <w:szCs w:val="20"/>
        </w:rPr>
        <w:t xml:space="preserve"> </w:t>
      </w:r>
      <w:r>
        <w:rPr>
          <w:szCs w:val="20"/>
        </w:rPr>
        <w:t>daha aydınlatıcı bir fikir edinmek isteyen okuyucu</w:t>
      </w:r>
      <w:r w:rsidR="00337457">
        <w:rPr>
          <w:szCs w:val="20"/>
        </w:rPr>
        <w:t>,</w:t>
      </w:r>
      <w:r>
        <w:rPr>
          <w:szCs w:val="20"/>
        </w:rPr>
        <w:t xml:space="preserve"> </w:t>
      </w:r>
      <w:r w:rsidRPr="007A3A53">
        <w:rPr>
          <w:color w:val="000000" w:themeColor="text1"/>
          <w:szCs w:val="20"/>
        </w:rPr>
        <w:t>Margret Mahler’in “İnsan Yavrusunun Psikolojik Doğumu”</w:t>
      </w:r>
      <w:r>
        <w:rPr>
          <w:szCs w:val="20"/>
        </w:rPr>
        <w:t xml:space="preserve"> adlı eserinden</w:t>
      </w:r>
      <w:r w:rsidR="007A3A53">
        <w:rPr>
          <w:szCs w:val="20"/>
        </w:rPr>
        <w:t xml:space="preserve"> </w:t>
      </w:r>
      <w:r w:rsidR="007A3A53" w:rsidRPr="00347C12">
        <w:rPr>
          <w:b/>
          <w:color w:val="000000" w:themeColor="text1"/>
          <w:szCs w:val="20"/>
        </w:rPr>
        <w:t>(</w:t>
      </w:r>
      <w:r w:rsidR="007A3A53">
        <w:t>Mahler 2003)</w:t>
      </w:r>
      <w:r>
        <w:rPr>
          <w:szCs w:val="20"/>
        </w:rPr>
        <w:t xml:space="preserve">, küçük çocukların anne ile temas ilişkilerinin “psikolojik yakıt” olarak nasıl canlandırıcı ve güven verici işlev gördüğünü öğrenebilir. Bu </w:t>
      </w:r>
      <w:r w:rsidR="00503207">
        <w:rPr>
          <w:szCs w:val="20"/>
        </w:rPr>
        <w:t>tür</w:t>
      </w:r>
      <w:r w:rsidR="00084466">
        <w:rPr>
          <w:szCs w:val="20"/>
        </w:rPr>
        <w:t xml:space="preserve"> iyileştirici</w:t>
      </w:r>
      <w:r w:rsidR="00503207">
        <w:rPr>
          <w:szCs w:val="20"/>
        </w:rPr>
        <w:t xml:space="preserve"> </w:t>
      </w:r>
      <w:r>
        <w:rPr>
          <w:szCs w:val="20"/>
        </w:rPr>
        <w:t>enerjilere inancın arkasında, özerkleşmemiş öznenin, sürecini tamamlamamış ilk dokunsal odaklara</w:t>
      </w:r>
      <w:r w:rsidR="00084466">
        <w:rPr>
          <w:szCs w:val="20"/>
        </w:rPr>
        <w:t xml:space="preserve"> ya da libidinal füzyon aşamasına</w:t>
      </w:r>
      <w:r>
        <w:rPr>
          <w:szCs w:val="20"/>
        </w:rPr>
        <w:t xml:space="preserve"> gerileme ve oradan</w:t>
      </w:r>
      <w:r w:rsidR="00AE5FC8">
        <w:rPr>
          <w:szCs w:val="20"/>
        </w:rPr>
        <w:t xml:space="preserve">, bu ruhsal köklerin canlandırıcı ya da tazeleyici etkilerini güncel boyuta davet etme anlamında </w:t>
      </w:r>
      <w:r>
        <w:rPr>
          <w:szCs w:val="20"/>
        </w:rPr>
        <w:t>enerji t</w:t>
      </w:r>
      <w:r w:rsidR="000915D7">
        <w:rPr>
          <w:szCs w:val="20"/>
        </w:rPr>
        <w:t>azeleme talebi durmaktadır. S</w:t>
      </w:r>
      <w:r>
        <w:rPr>
          <w:szCs w:val="20"/>
        </w:rPr>
        <w:t>özü edilen sağaltım tekniklerinin deseksüalize edilmiş</w:t>
      </w:r>
      <w:r w:rsidR="00084466">
        <w:rPr>
          <w:szCs w:val="20"/>
        </w:rPr>
        <w:t xml:space="preserve"> dokunsal</w:t>
      </w:r>
      <w:r>
        <w:rPr>
          <w:szCs w:val="20"/>
        </w:rPr>
        <w:t xml:space="preserve"> u</w:t>
      </w:r>
      <w:r w:rsidR="000915D7">
        <w:rPr>
          <w:szCs w:val="20"/>
        </w:rPr>
        <w:t>ygulamaları da</w:t>
      </w:r>
      <w:r w:rsidR="00337457">
        <w:rPr>
          <w:szCs w:val="20"/>
        </w:rPr>
        <w:t>,</w:t>
      </w:r>
      <w:r w:rsidR="00084466">
        <w:rPr>
          <w:szCs w:val="20"/>
        </w:rPr>
        <w:t xml:space="preserve"> herhangi bir seksüel tedirginlik yaratmadan</w:t>
      </w:r>
      <w:r w:rsidR="00F1200F">
        <w:rPr>
          <w:szCs w:val="20"/>
        </w:rPr>
        <w:t>,</w:t>
      </w:r>
      <w:r w:rsidR="000915D7">
        <w:rPr>
          <w:szCs w:val="20"/>
        </w:rPr>
        <w:t xml:space="preserve"> katılımcıların</w:t>
      </w:r>
      <w:r>
        <w:rPr>
          <w:szCs w:val="20"/>
        </w:rPr>
        <w:t xml:space="preserve"> üstü örtük taleplerine meşruiyet </w:t>
      </w:r>
      <w:r w:rsidR="00503207">
        <w:rPr>
          <w:szCs w:val="20"/>
        </w:rPr>
        <w:t>kazandırmaktadır. Konuya ilişkin itirazlarımızı</w:t>
      </w:r>
      <w:r>
        <w:rPr>
          <w:szCs w:val="20"/>
        </w:rPr>
        <w:t xml:space="preserve"> dile getirirken</w:t>
      </w:r>
      <w:r w:rsidR="00337457">
        <w:rPr>
          <w:szCs w:val="20"/>
        </w:rPr>
        <w:t>,</w:t>
      </w:r>
      <w:r>
        <w:rPr>
          <w:szCs w:val="20"/>
        </w:rPr>
        <w:t xml:space="preserve"> insanlar arası dostça ya da erotik anlamda temasın sağlıklı boyutlarına ihtiyacımız olduğu gerç</w:t>
      </w:r>
      <w:r w:rsidR="00B62D7B">
        <w:rPr>
          <w:szCs w:val="20"/>
        </w:rPr>
        <w:t>eğini elbette göz ardı etmiyoruz</w:t>
      </w:r>
      <w:r w:rsidR="00AE5FC8">
        <w:rPr>
          <w:szCs w:val="20"/>
        </w:rPr>
        <w:t>.</w:t>
      </w:r>
      <w:r w:rsidR="00C22F94">
        <w:rPr>
          <w:szCs w:val="20"/>
        </w:rPr>
        <w:t xml:space="preserve"> </w:t>
      </w:r>
      <w:r w:rsidR="00AE5FC8">
        <w:rPr>
          <w:szCs w:val="20"/>
        </w:rPr>
        <w:t>Z</w:t>
      </w:r>
      <w:r w:rsidR="00C22F94">
        <w:rPr>
          <w:szCs w:val="20"/>
        </w:rPr>
        <w:t>aten bu tür içtenlikli temaslar çok daha sağaltıcı etkiler yaratır</w:t>
      </w:r>
      <w:r>
        <w:rPr>
          <w:szCs w:val="20"/>
        </w:rPr>
        <w:t>.</w:t>
      </w:r>
    </w:p>
    <w:p w:rsidR="00F84023" w:rsidRDefault="0036754B" w:rsidP="00D41E79">
      <w:pPr>
        <w:pStyle w:val="AralkYok"/>
      </w:pPr>
      <w:r>
        <w:t xml:space="preserve">     Ne orgon enerjisi </w:t>
      </w:r>
      <w:r w:rsidR="00FF2FEA" w:rsidRPr="00AE5FC8">
        <w:t>(</w:t>
      </w:r>
      <w:r>
        <w:t>W. Reich</w:t>
      </w:r>
      <w:r w:rsidR="00A5560E" w:rsidRPr="00AE5FC8">
        <w:t>)</w:t>
      </w:r>
      <w:r>
        <w:t xml:space="preserve"> ne diğer varsayımsal enerji </w:t>
      </w:r>
      <w:r w:rsidR="00FF2FEA" w:rsidRPr="00AE5FC8">
        <w:t>(</w:t>
      </w:r>
      <w:r w:rsidR="00F1200F" w:rsidRPr="00F1200F">
        <w:t>“</w:t>
      </w:r>
      <w:r>
        <w:t>biyoenerji</w:t>
      </w:r>
      <w:r w:rsidR="00F1200F">
        <w:t>”, “ki” enerjisi</w:t>
      </w:r>
      <w:r>
        <w:t xml:space="preserve"> vb.</w:t>
      </w:r>
      <w:r w:rsidR="00A5560E" w:rsidRPr="00AE5FC8">
        <w:t>)</w:t>
      </w:r>
      <w:r>
        <w:t xml:space="preserve"> çeşitlerinden şifa verici kalıcı bir etki beklenebilir. Aslında olan biten, annenin libidinal füzyon kucağında, vaktiyle yaşanmış vital seviye yüksekliğinin özneyi güncel hayatta yeniden beslemesidir</w:t>
      </w:r>
      <w:r w:rsidR="00785FC0">
        <w:t xml:space="preserve">. </w:t>
      </w:r>
      <w:r>
        <w:t>Sağlıklı ruhsal hayat, kastrasyonlarla yolu kesilmemek koşuluyla</w:t>
      </w:r>
      <w:r w:rsidR="00337457">
        <w:t>,</w:t>
      </w:r>
      <w:r>
        <w:t xml:space="preserve"> annenin libidinal füzyon kucağından beslenir. Bu odak</w:t>
      </w:r>
      <w:r w:rsidR="00337457">
        <w:t>,</w:t>
      </w:r>
      <w:r>
        <w:t xml:space="preserve"> OGP’nin hayata geçtiği her seferinde</w:t>
      </w:r>
      <w:r w:rsidR="00337457">
        <w:t>,</w:t>
      </w:r>
      <w:r>
        <w:t xml:space="preserve"> zindeleştirici etkisiyle öznenin güncel hayatına katılır. Bu nedenle OGP zindeleştirici libidinal füzyon odağına erişimin en kestirme yoludur ama OGP’ye erişmek de en uzun yolu yürümeyi gerektirir.</w:t>
      </w:r>
    </w:p>
    <w:p w:rsidR="00EB53F0" w:rsidRDefault="00EB53F0" w:rsidP="00D41E79">
      <w:pPr>
        <w:pStyle w:val="AralkYok"/>
      </w:pPr>
    </w:p>
    <w:p w:rsidR="0034328B" w:rsidRDefault="0034328B" w:rsidP="00D41E79">
      <w:pPr>
        <w:pStyle w:val="AralkYok"/>
        <w:rPr>
          <w:b/>
        </w:rPr>
      </w:pPr>
    </w:p>
    <w:p w:rsidR="0034328B" w:rsidRDefault="0034328B" w:rsidP="00D41E79">
      <w:pPr>
        <w:pStyle w:val="AralkYok"/>
        <w:rPr>
          <w:b/>
        </w:rPr>
      </w:pPr>
    </w:p>
    <w:p w:rsidR="0034328B" w:rsidRDefault="0034328B" w:rsidP="00D41E79">
      <w:pPr>
        <w:pStyle w:val="AralkYok"/>
        <w:rPr>
          <w:b/>
        </w:rPr>
      </w:pPr>
    </w:p>
    <w:p w:rsidR="004E031D" w:rsidRPr="005F7F07" w:rsidRDefault="005F7F07" w:rsidP="00D41E79">
      <w:pPr>
        <w:pStyle w:val="AralkYok"/>
        <w:rPr>
          <w:b/>
        </w:rPr>
      </w:pPr>
      <w:r w:rsidRPr="005F7F07">
        <w:rPr>
          <w:b/>
        </w:rPr>
        <w:lastRenderedPageBreak/>
        <w:t xml:space="preserve">a.ÖZERKLİK </w:t>
      </w:r>
      <w:r w:rsidR="00561D16" w:rsidRPr="00561D16">
        <w:t>-</w:t>
      </w:r>
      <w:r w:rsidRPr="005F7F07">
        <w:rPr>
          <w:b/>
        </w:rPr>
        <w:t xml:space="preserve"> YİNELEME ZORLANIMI</w:t>
      </w:r>
    </w:p>
    <w:p w:rsidR="00543188" w:rsidRDefault="00543188" w:rsidP="00D41E79">
      <w:pPr>
        <w:pStyle w:val="AralkYok"/>
        <w:rPr>
          <w:b/>
          <w:sz w:val="20"/>
          <w:szCs w:val="20"/>
        </w:rPr>
      </w:pPr>
    </w:p>
    <w:p w:rsidR="0086657A" w:rsidRDefault="00EF77E1" w:rsidP="00D41E79">
      <w:pPr>
        <w:pStyle w:val="AralkYok"/>
        <w:rPr>
          <w:szCs w:val="20"/>
        </w:rPr>
      </w:pPr>
      <w:r>
        <w:rPr>
          <w:szCs w:val="20"/>
        </w:rPr>
        <w:t xml:space="preserve">     </w:t>
      </w:r>
      <w:r w:rsidR="00566839" w:rsidRPr="00566839">
        <w:rPr>
          <w:b/>
          <w:szCs w:val="20"/>
        </w:rPr>
        <w:t>1.</w:t>
      </w:r>
      <w:r w:rsidR="002737FB">
        <w:rPr>
          <w:szCs w:val="20"/>
        </w:rPr>
        <w:t>Yineleme zorlanımlarını</w:t>
      </w:r>
      <w:r w:rsidR="00AE5FC8">
        <w:rPr>
          <w:szCs w:val="20"/>
        </w:rPr>
        <w:t xml:space="preserve"> (bkz.sözlük)</w:t>
      </w:r>
      <w:r w:rsidR="002737FB">
        <w:rPr>
          <w:szCs w:val="20"/>
        </w:rPr>
        <w:t xml:space="preserve"> kısa</w:t>
      </w:r>
      <w:r w:rsidR="00503207">
        <w:rPr>
          <w:szCs w:val="20"/>
        </w:rPr>
        <w:t>ca</w:t>
      </w:r>
      <w:r w:rsidR="002737FB">
        <w:rPr>
          <w:szCs w:val="20"/>
        </w:rPr>
        <w:t xml:space="preserve"> şöyle özetleyebiliriz: N</w:t>
      </w:r>
      <w:r w:rsidR="0086657A">
        <w:rPr>
          <w:szCs w:val="20"/>
        </w:rPr>
        <w:t>evrotik hastalıkların</w:t>
      </w:r>
      <w:r w:rsidR="002737FB">
        <w:rPr>
          <w:szCs w:val="20"/>
        </w:rPr>
        <w:t>, takıntıların, saplantıların</w:t>
      </w:r>
      <w:r w:rsidR="00200AD3">
        <w:rPr>
          <w:szCs w:val="20"/>
        </w:rPr>
        <w:t>,</w:t>
      </w:r>
      <w:r w:rsidR="002737FB">
        <w:rPr>
          <w:szCs w:val="20"/>
        </w:rPr>
        <w:t xml:space="preserve"> korkuların, paniklerin vb.</w:t>
      </w:r>
      <w:r w:rsidR="0086657A">
        <w:rPr>
          <w:szCs w:val="20"/>
        </w:rPr>
        <w:t xml:space="preserve"> tekrarlı biçimde</w:t>
      </w:r>
      <w:r w:rsidR="00200AD3">
        <w:rPr>
          <w:szCs w:val="20"/>
        </w:rPr>
        <w:t xml:space="preserve"> azap vererek</w:t>
      </w:r>
      <w:r w:rsidR="0086657A">
        <w:rPr>
          <w:szCs w:val="20"/>
        </w:rPr>
        <w:t xml:space="preserve"> sürekli geri gelişi</w:t>
      </w:r>
      <w:r w:rsidR="002737FB">
        <w:rPr>
          <w:szCs w:val="20"/>
        </w:rPr>
        <w:t>…</w:t>
      </w:r>
    </w:p>
    <w:p w:rsidR="004E031D" w:rsidRDefault="00AB4F84" w:rsidP="00D41E79">
      <w:pPr>
        <w:pStyle w:val="AralkYok"/>
        <w:rPr>
          <w:color w:val="000000" w:themeColor="text1"/>
          <w:szCs w:val="20"/>
        </w:rPr>
      </w:pPr>
      <w:r>
        <w:rPr>
          <w:color w:val="000000" w:themeColor="text1"/>
          <w:szCs w:val="20"/>
        </w:rPr>
        <w:t xml:space="preserve">     Ö</w:t>
      </w:r>
      <w:r w:rsidR="00C5673D" w:rsidRPr="004E0B5A">
        <w:rPr>
          <w:color w:val="000000" w:themeColor="text1"/>
          <w:szCs w:val="20"/>
        </w:rPr>
        <w:t>znenin</w:t>
      </w:r>
      <w:r>
        <w:rPr>
          <w:color w:val="000000" w:themeColor="text1"/>
          <w:szCs w:val="20"/>
        </w:rPr>
        <w:t>,</w:t>
      </w:r>
      <w:r w:rsidR="004E031D" w:rsidRPr="004E0B5A">
        <w:rPr>
          <w:color w:val="000000" w:themeColor="text1"/>
          <w:szCs w:val="20"/>
        </w:rPr>
        <w:t xml:space="preserve"> seç</w:t>
      </w:r>
      <w:r>
        <w:rPr>
          <w:color w:val="000000" w:themeColor="text1"/>
          <w:szCs w:val="20"/>
        </w:rPr>
        <w:t>tiği erotik</w:t>
      </w:r>
      <w:r w:rsidR="004E031D" w:rsidRPr="004E0B5A">
        <w:rPr>
          <w:color w:val="000000" w:themeColor="text1"/>
          <w:szCs w:val="20"/>
        </w:rPr>
        <w:t xml:space="preserve"> nesneyle cinsel ilişkisinde</w:t>
      </w:r>
      <w:r>
        <w:rPr>
          <w:color w:val="000000" w:themeColor="text1"/>
          <w:szCs w:val="20"/>
        </w:rPr>
        <w:t xml:space="preserve"> libido</w:t>
      </w:r>
      <w:r w:rsidR="00F1200F">
        <w:rPr>
          <w:color w:val="000000" w:themeColor="text1"/>
          <w:szCs w:val="20"/>
        </w:rPr>
        <w:t>,</w:t>
      </w:r>
      <w:r w:rsidR="004E031D" w:rsidRPr="004E0B5A">
        <w:rPr>
          <w:color w:val="000000" w:themeColor="text1"/>
          <w:szCs w:val="20"/>
        </w:rPr>
        <w:t xml:space="preserve"> doğal eğilimi olarak yasak</w:t>
      </w:r>
      <w:r w:rsidR="000915D7" w:rsidRPr="004E0B5A">
        <w:rPr>
          <w:color w:val="000000" w:themeColor="text1"/>
          <w:szCs w:val="20"/>
        </w:rPr>
        <w:t xml:space="preserve"> ve engel</w:t>
      </w:r>
      <w:r w:rsidR="004E031D" w:rsidRPr="004E0B5A">
        <w:rPr>
          <w:color w:val="000000" w:themeColor="text1"/>
          <w:szCs w:val="20"/>
        </w:rPr>
        <w:t xml:space="preserve"> tanıma</w:t>
      </w:r>
      <w:r w:rsidR="000915D7" w:rsidRPr="004E0B5A">
        <w:rPr>
          <w:color w:val="000000" w:themeColor="text1"/>
          <w:szCs w:val="20"/>
        </w:rPr>
        <w:t xml:space="preserve">z. </w:t>
      </w:r>
      <w:r w:rsidR="00822C46">
        <w:rPr>
          <w:color w:val="000000" w:themeColor="text1"/>
          <w:szCs w:val="20"/>
        </w:rPr>
        <w:t>Eksiksiz</w:t>
      </w:r>
      <w:r w:rsidR="004E031D" w:rsidRPr="004E0B5A">
        <w:rPr>
          <w:color w:val="000000" w:themeColor="text1"/>
          <w:szCs w:val="20"/>
        </w:rPr>
        <w:t xml:space="preserve"> </w:t>
      </w:r>
      <w:r w:rsidR="00C34B1D">
        <w:rPr>
          <w:color w:val="000000" w:themeColor="text1"/>
          <w:szCs w:val="20"/>
        </w:rPr>
        <w:t>orgazm</w:t>
      </w:r>
      <w:r w:rsidR="004E031D" w:rsidRPr="004E0B5A">
        <w:rPr>
          <w:color w:val="000000" w:themeColor="text1"/>
          <w:szCs w:val="20"/>
        </w:rPr>
        <w:t xml:space="preserve">la sonuçlanana kadar ara haz basamakları da </w:t>
      </w:r>
      <w:r w:rsidR="0079494B">
        <w:rPr>
          <w:color w:val="000000" w:themeColor="text1"/>
          <w:szCs w:val="20"/>
        </w:rPr>
        <w:t>dâhil</w:t>
      </w:r>
      <w:r w:rsidR="004E031D" w:rsidRPr="004E0B5A">
        <w:rPr>
          <w:color w:val="000000" w:themeColor="text1"/>
          <w:szCs w:val="20"/>
        </w:rPr>
        <w:t xml:space="preserve"> tam kapasite hazza açık</w:t>
      </w:r>
      <w:r w:rsidR="000915D7" w:rsidRPr="004E0B5A">
        <w:rPr>
          <w:color w:val="000000" w:themeColor="text1"/>
          <w:szCs w:val="20"/>
        </w:rPr>
        <w:t>tır.</w:t>
      </w:r>
      <w:r w:rsidR="00AE5FC8" w:rsidRPr="00AE5FC8">
        <w:rPr>
          <w:color w:val="000000" w:themeColor="text1"/>
          <w:szCs w:val="20"/>
        </w:rPr>
        <w:t xml:space="preserve"> </w:t>
      </w:r>
      <w:r w:rsidR="00AE5FC8">
        <w:rPr>
          <w:color w:val="000000" w:themeColor="text1"/>
          <w:szCs w:val="20"/>
        </w:rPr>
        <w:t>Bu onun en doğal halidir.</w:t>
      </w:r>
      <w:r w:rsidR="000915D7" w:rsidRPr="004E0B5A">
        <w:rPr>
          <w:color w:val="000000" w:themeColor="text1"/>
          <w:szCs w:val="20"/>
        </w:rPr>
        <w:t xml:space="preserve"> Ama</w:t>
      </w:r>
      <w:r w:rsidR="004E031D" w:rsidRPr="004E0B5A">
        <w:rPr>
          <w:color w:val="000000" w:themeColor="text1"/>
          <w:szCs w:val="20"/>
        </w:rPr>
        <w:t xml:space="preserve"> kültürün</w:t>
      </w:r>
      <w:r w:rsidR="0006108B">
        <w:rPr>
          <w:color w:val="000000" w:themeColor="text1"/>
          <w:szCs w:val="20"/>
        </w:rPr>
        <w:t>,</w:t>
      </w:r>
      <w:r w:rsidR="004E031D" w:rsidRPr="004E0B5A">
        <w:rPr>
          <w:color w:val="000000" w:themeColor="text1"/>
          <w:szCs w:val="20"/>
        </w:rPr>
        <w:t xml:space="preserve"> </w:t>
      </w:r>
      <w:r w:rsidR="000915D7" w:rsidRPr="004E0B5A">
        <w:rPr>
          <w:color w:val="000000" w:themeColor="text1"/>
          <w:szCs w:val="20"/>
        </w:rPr>
        <w:t>ağırlıklı olarak cinsel alan</w:t>
      </w:r>
      <w:r w:rsidR="004E031D" w:rsidRPr="004E0B5A">
        <w:rPr>
          <w:color w:val="000000" w:themeColor="text1"/>
          <w:szCs w:val="20"/>
        </w:rPr>
        <w:t xml:space="preserve"> üzerinde</w:t>
      </w:r>
      <w:r w:rsidR="0006108B">
        <w:rPr>
          <w:color w:val="000000" w:themeColor="text1"/>
          <w:szCs w:val="20"/>
        </w:rPr>
        <w:t>n</w:t>
      </w:r>
      <w:r w:rsidR="00C067F3">
        <w:rPr>
          <w:color w:val="000000" w:themeColor="text1"/>
          <w:szCs w:val="20"/>
        </w:rPr>
        <w:t xml:space="preserve"> nevrotik</w:t>
      </w:r>
      <w:r w:rsidR="004E031D" w:rsidRPr="004E0B5A">
        <w:rPr>
          <w:color w:val="000000" w:themeColor="text1"/>
          <w:szCs w:val="20"/>
        </w:rPr>
        <w:t xml:space="preserve"> günah ve</w:t>
      </w:r>
      <w:r w:rsidR="00C067F3">
        <w:rPr>
          <w:color w:val="000000" w:themeColor="text1"/>
          <w:szCs w:val="20"/>
        </w:rPr>
        <w:t xml:space="preserve"> nevrotik</w:t>
      </w:r>
      <w:r w:rsidR="004E031D" w:rsidRPr="004E0B5A">
        <w:rPr>
          <w:color w:val="000000" w:themeColor="text1"/>
          <w:szCs w:val="20"/>
        </w:rPr>
        <w:t xml:space="preserve"> suçluluk duyguları </w:t>
      </w:r>
      <w:r w:rsidR="000915D7" w:rsidRPr="004E0B5A">
        <w:rPr>
          <w:color w:val="000000" w:themeColor="text1"/>
          <w:szCs w:val="20"/>
        </w:rPr>
        <w:t>yaratarak</w:t>
      </w:r>
      <w:r w:rsidR="0006108B">
        <w:rPr>
          <w:color w:val="000000" w:themeColor="text1"/>
          <w:szCs w:val="20"/>
        </w:rPr>
        <w:t xml:space="preserve"> </w:t>
      </w:r>
      <w:r w:rsidR="004E031D" w:rsidRPr="004E0B5A">
        <w:rPr>
          <w:color w:val="000000" w:themeColor="text1"/>
          <w:szCs w:val="20"/>
        </w:rPr>
        <w:t>ürettiği s</w:t>
      </w:r>
      <w:r w:rsidR="00200AD3">
        <w:rPr>
          <w:color w:val="000000" w:themeColor="text1"/>
          <w:szCs w:val="20"/>
        </w:rPr>
        <w:t xml:space="preserve">üperego, </w:t>
      </w:r>
      <w:r w:rsidR="00C34B1D">
        <w:rPr>
          <w:color w:val="000000" w:themeColor="text1"/>
          <w:szCs w:val="20"/>
        </w:rPr>
        <w:t>orgazm</w:t>
      </w:r>
      <w:r w:rsidR="00200AD3">
        <w:rPr>
          <w:color w:val="000000" w:themeColor="text1"/>
          <w:szCs w:val="20"/>
        </w:rPr>
        <w:t xml:space="preserve"> hazzının üzerin</w:t>
      </w:r>
      <w:r w:rsidR="0006108B">
        <w:rPr>
          <w:color w:val="000000" w:themeColor="text1"/>
          <w:szCs w:val="20"/>
        </w:rPr>
        <w:t>e onun tam kapasite yaşanmasına</w:t>
      </w:r>
      <w:r w:rsidR="004E031D" w:rsidRPr="004E0B5A">
        <w:rPr>
          <w:color w:val="000000" w:themeColor="text1"/>
          <w:szCs w:val="20"/>
        </w:rPr>
        <w:t xml:space="preserve"> yasak koy</w:t>
      </w:r>
      <w:r w:rsidR="000915D7" w:rsidRPr="004E0B5A">
        <w:rPr>
          <w:color w:val="000000" w:themeColor="text1"/>
          <w:szCs w:val="20"/>
        </w:rPr>
        <w:t>ar. Sonuçta</w:t>
      </w:r>
      <w:r w:rsidR="004E031D" w:rsidRPr="004E0B5A">
        <w:rPr>
          <w:color w:val="000000" w:themeColor="text1"/>
          <w:szCs w:val="20"/>
        </w:rPr>
        <w:t xml:space="preserve"> </w:t>
      </w:r>
      <w:r w:rsidR="00C34B1D">
        <w:rPr>
          <w:color w:val="000000" w:themeColor="text1"/>
          <w:szCs w:val="20"/>
        </w:rPr>
        <w:t>orgazm</w:t>
      </w:r>
      <w:r w:rsidR="004E031D" w:rsidRPr="004E0B5A">
        <w:rPr>
          <w:color w:val="000000" w:themeColor="text1"/>
          <w:szCs w:val="20"/>
        </w:rPr>
        <w:t xml:space="preserve"> hazzının çok önemli bir kısmı</w:t>
      </w:r>
      <w:r w:rsidR="000915D7" w:rsidRPr="004E0B5A">
        <w:rPr>
          <w:color w:val="000000" w:themeColor="text1"/>
          <w:szCs w:val="20"/>
        </w:rPr>
        <w:t xml:space="preserve"> bastırılır ve özne</w:t>
      </w:r>
      <w:r w:rsidR="004E031D" w:rsidRPr="004E0B5A">
        <w:rPr>
          <w:color w:val="000000" w:themeColor="text1"/>
          <w:szCs w:val="20"/>
        </w:rPr>
        <w:t xml:space="preserve"> tatminsiz kalır. İd’den dışarıya, </w:t>
      </w:r>
      <w:r w:rsidR="00C22F94">
        <w:rPr>
          <w:color w:val="000000" w:themeColor="text1"/>
          <w:szCs w:val="20"/>
        </w:rPr>
        <w:t>algı-bilinç alanına erişemeyen</w:t>
      </w:r>
      <w:r w:rsidR="00200AD3">
        <w:rPr>
          <w:color w:val="000000" w:themeColor="text1"/>
          <w:szCs w:val="20"/>
        </w:rPr>
        <w:t xml:space="preserve"> eksiksiz</w:t>
      </w:r>
      <w:r w:rsidR="00C22F94">
        <w:rPr>
          <w:color w:val="000000" w:themeColor="text1"/>
          <w:szCs w:val="20"/>
        </w:rPr>
        <w:t xml:space="preserve"> haz</w:t>
      </w:r>
      <w:r w:rsidR="004E031D" w:rsidRPr="004E0B5A">
        <w:rPr>
          <w:color w:val="000000" w:themeColor="text1"/>
          <w:szCs w:val="20"/>
        </w:rPr>
        <w:t xml:space="preserve">, kayıp haz alanı olarak </w:t>
      </w:r>
      <w:r w:rsidR="00C22F94">
        <w:rPr>
          <w:color w:val="000000" w:themeColor="text1"/>
          <w:szCs w:val="20"/>
        </w:rPr>
        <w:t>id’de</w:t>
      </w:r>
      <w:r w:rsidR="004E031D" w:rsidRPr="004E0B5A">
        <w:rPr>
          <w:color w:val="000000" w:themeColor="text1"/>
          <w:szCs w:val="20"/>
        </w:rPr>
        <w:t xml:space="preserve"> birikir. Kayıp haz</w:t>
      </w:r>
      <w:r w:rsidR="000915D7" w:rsidRPr="004E0B5A">
        <w:rPr>
          <w:color w:val="000000" w:themeColor="text1"/>
          <w:szCs w:val="20"/>
        </w:rPr>
        <w:t>zın</w:t>
      </w:r>
      <w:r w:rsidR="0038709B" w:rsidRPr="004E0B5A">
        <w:rPr>
          <w:color w:val="000000" w:themeColor="text1"/>
          <w:szCs w:val="20"/>
        </w:rPr>
        <w:t xml:space="preserve"> biriktiği</w:t>
      </w:r>
      <w:r w:rsidR="00C22F94">
        <w:rPr>
          <w:color w:val="000000" w:themeColor="text1"/>
          <w:szCs w:val="20"/>
        </w:rPr>
        <w:t xml:space="preserve"> bu id</w:t>
      </w:r>
      <w:r w:rsidR="000915D7" w:rsidRPr="004E0B5A">
        <w:rPr>
          <w:color w:val="000000" w:themeColor="text1"/>
          <w:szCs w:val="20"/>
        </w:rPr>
        <w:t xml:space="preserve"> alan</w:t>
      </w:r>
      <w:r w:rsidR="00C22F94">
        <w:rPr>
          <w:color w:val="000000" w:themeColor="text1"/>
          <w:szCs w:val="20"/>
        </w:rPr>
        <w:t>ı</w:t>
      </w:r>
      <w:r w:rsidR="00337457">
        <w:rPr>
          <w:color w:val="000000" w:themeColor="text1"/>
          <w:szCs w:val="20"/>
        </w:rPr>
        <w:t>,</w:t>
      </w:r>
      <w:r w:rsidR="007A4196">
        <w:rPr>
          <w:color w:val="000000" w:themeColor="text1"/>
          <w:szCs w:val="20"/>
        </w:rPr>
        <w:t xml:space="preserve"> NNO’nun</w:t>
      </w:r>
      <w:r w:rsidR="004E031D" w:rsidRPr="004E0B5A">
        <w:rPr>
          <w:color w:val="000000" w:themeColor="text1"/>
          <w:szCs w:val="20"/>
        </w:rPr>
        <w:t xml:space="preserve"> bir kerelik tatmi</w:t>
      </w:r>
      <w:r w:rsidR="007A4196">
        <w:rPr>
          <w:color w:val="000000" w:themeColor="text1"/>
          <w:szCs w:val="20"/>
        </w:rPr>
        <w:t>niy</w:t>
      </w:r>
      <w:r w:rsidR="004E031D" w:rsidRPr="004E0B5A">
        <w:rPr>
          <w:color w:val="000000" w:themeColor="text1"/>
          <w:szCs w:val="20"/>
        </w:rPr>
        <w:t>le de</w:t>
      </w:r>
      <w:r w:rsidR="00AF6B66">
        <w:rPr>
          <w:color w:val="000000" w:themeColor="text1"/>
          <w:szCs w:val="20"/>
        </w:rPr>
        <w:t xml:space="preserve"> </w:t>
      </w:r>
      <w:r w:rsidR="0038709B" w:rsidRPr="004E0B5A">
        <w:rPr>
          <w:color w:val="000000" w:themeColor="text1"/>
          <w:szCs w:val="20"/>
        </w:rPr>
        <w:t>sayısız tatmin</w:t>
      </w:r>
      <w:r w:rsidR="007A4196">
        <w:rPr>
          <w:color w:val="000000" w:themeColor="text1"/>
          <w:szCs w:val="20"/>
        </w:rPr>
        <w:t>iy</w:t>
      </w:r>
      <w:r w:rsidR="0038709B" w:rsidRPr="004E0B5A">
        <w:rPr>
          <w:color w:val="000000" w:themeColor="text1"/>
          <w:szCs w:val="20"/>
        </w:rPr>
        <w:t>le de</w:t>
      </w:r>
      <w:r w:rsidR="00AF6B66">
        <w:rPr>
          <w:color w:val="000000" w:themeColor="text1"/>
          <w:szCs w:val="20"/>
        </w:rPr>
        <w:t xml:space="preserve"> </w:t>
      </w:r>
      <w:r w:rsidR="004E031D" w:rsidRPr="004E0B5A">
        <w:rPr>
          <w:color w:val="000000" w:themeColor="text1"/>
          <w:szCs w:val="20"/>
        </w:rPr>
        <w:t>boşala</w:t>
      </w:r>
      <w:r w:rsidR="000915D7" w:rsidRPr="004E0B5A">
        <w:rPr>
          <w:color w:val="000000" w:themeColor="text1"/>
          <w:szCs w:val="20"/>
        </w:rPr>
        <w:t>maz</w:t>
      </w:r>
      <w:r w:rsidR="007A4196">
        <w:rPr>
          <w:color w:val="000000" w:themeColor="text1"/>
          <w:szCs w:val="20"/>
        </w:rPr>
        <w:t xml:space="preserve">. Ayrıca, </w:t>
      </w:r>
      <w:r w:rsidR="00822C46">
        <w:rPr>
          <w:color w:val="000000" w:themeColor="text1"/>
          <w:szCs w:val="20"/>
        </w:rPr>
        <w:t>daima eksik tatminle sonuçlandığı için NNO, kayıp hazzı</w:t>
      </w:r>
      <w:r w:rsidR="00EB53F0">
        <w:rPr>
          <w:color w:val="000000" w:themeColor="text1"/>
          <w:szCs w:val="20"/>
        </w:rPr>
        <w:t xml:space="preserve"> psişeden</w:t>
      </w:r>
      <w:r w:rsidR="00822C46">
        <w:rPr>
          <w:color w:val="000000" w:themeColor="text1"/>
          <w:szCs w:val="20"/>
        </w:rPr>
        <w:t xml:space="preserve"> hiçbir zaman tahliye edemez ve öznenin mutlak dinginliğe ermesine asla izin vermez</w:t>
      </w:r>
      <w:r w:rsidR="000915D7" w:rsidRPr="004E0B5A">
        <w:rPr>
          <w:color w:val="000000" w:themeColor="text1"/>
          <w:szCs w:val="20"/>
        </w:rPr>
        <w:t xml:space="preserve">. </w:t>
      </w:r>
      <w:r w:rsidR="0038709B" w:rsidRPr="004E0B5A">
        <w:rPr>
          <w:color w:val="000000" w:themeColor="text1"/>
          <w:szCs w:val="20"/>
        </w:rPr>
        <w:t>Çünkü</w:t>
      </w:r>
      <w:r w:rsidR="000915D7" w:rsidRPr="004E0B5A">
        <w:rPr>
          <w:color w:val="000000" w:themeColor="text1"/>
          <w:szCs w:val="20"/>
        </w:rPr>
        <w:t xml:space="preserve"> haz tatmininin</w:t>
      </w:r>
      <w:r w:rsidR="00503207">
        <w:rPr>
          <w:color w:val="000000" w:themeColor="text1"/>
          <w:szCs w:val="20"/>
        </w:rPr>
        <w:t xml:space="preserve"> bastırmalar nedeniyle</w:t>
      </w:r>
      <w:r w:rsidR="000915D7" w:rsidRPr="004E0B5A">
        <w:rPr>
          <w:color w:val="000000" w:themeColor="text1"/>
          <w:szCs w:val="20"/>
        </w:rPr>
        <w:t xml:space="preserve"> düşük düzey</w:t>
      </w:r>
      <w:r w:rsidR="00503207">
        <w:rPr>
          <w:color w:val="000000" w:themeColor="text1"/>
          <w:szCs w:val="20"/>
        </w:rPr>
        <w:t>de yaşanması</w:t>
      </w:r>
      <w:r w:rsidR="00337457">
        <w:rPr>
          <w:color w:val="000000" w:themeColor="text1"/>
          <w:szCs w:val="20"/>
        </w:rPr>
        <w:t>,</w:t>
      </w:r>
      <w:r w:rsidR="0038709B" w:rsidRPr="004E0B5A">
        <w:rPr>
          <w:color w:val="000000" w:themeColor="text1"/>
          <w:szCs w:val="20"/>
        </w:rPr>
        <w:t xml:space="preserve"> tam</w:t>
      </w:r>
      <w:r w:rsidR="000915D7" w:rsidRPr="004E0B5A">
        <w:rPr>
          <w:color w:val="000000" w:themeColor="text1"/>
          <w:szCs w:val="20"/>
        </w:rPr>
        <w:t xml:space="preserve"> bir boşalmayı mümkün kılamaz.</w:t>
      </w:r>
      <w:r w:rsidR="0038709B" w:rsidRPr="004E0B5A">
        <w:rPr>
          <w:color w:val="000000" w:themeColor="text1"/>
          <w:szCs w:val="20"/>
        </w:rPr>
        <w:t xml:space="preserve"> Bu nedenle</w:t>
      </w:r>
      <w:r w:rsidR="008E2270">
        <w:rPr>
          <w:color w:val="000000" w:themeColor="text1"/>
          <w:szCs w:val="20"/>
        </w:rPr>
        <w:t>,</w:t>
      </w:r>
      <w:r w:rsidR="004E031D" w:rsidRPr="004E0B5A">
        <w:rPr>
          <w:color w:val="000000" w:themeColor="text1"/>
          <w:szCs w:val="20"/>
        </w:rPr>
        <w:t xml:space="preserve"> </w:t>
      </w:r>
      <w:r w:rsidR="0038709B" w:rsidRPr="004E0B5A">
        <w:rPr>
          <w:color w:val="000000" w:themeColor="text1"/>
          <w:szCs w:val="20"/>
        </w:rPr>
        <w:t>y</w:t>
      </w:r>
      <w:r w:rsidR="004E031D" w:rsidRPr="004E0B5A">
        <w:rPr>
          <w:color w:val="000000" w:themeColor="text1"/>
          <w:szCs w:val="20"/>
        </w:rPr>
        <w:t xml:space="preserve">etişkin bedeninde hormonlar aracılığı ile </w:t>
      </w:r>
      <w:r w:rsidR="00527EF3" w:rsidRPr="004E0B5A">
        <w:rPr>
          <w:color w:val="000000" w:themeColor="text1"/>
          <w:szCs w:val="20"/>
        </w:rPr>
        <w:t>durmadan</w:t>
      </w:r>
      <w:r w:rsidR="004E031D" w:rsidRPr="004E0B5A">
        <w:rPr>
          <w:color w:val="000000" w:themeColor="text1"/>
          <w:szCs w:val="20"/>
        </w:rPr>
        <w:t xml:space="preserve"> üretilen</w:t>
      </w:r>
      <w:r w:rsidR="000915D7" w:rsidRPr="004E0B5A">
        <w:rPr>
          <w:color w:val="000000" w:themeColor="text1"/>
          <w:szCs w:val="20"/>
        </w:rPr>
        <w:t xml:space="preserve"> cinsel arzular</w:t>
      </w:r>
      <w:r w:rsidR="00503207">
        <w:rPr>
          <w:color w:val="000000" w:themeColor="text1"/>
          <w:szCs w:val="20"/>
        </w:rPr>
        <w:t>,</w:t>
      </w:r>
      <w:r w:rsidR="00C22F94">
        <w:rPr>
          <w:color w:val="000000" w:themeColor="text1"/>
          <w:szCs w:val="20"/>
        </w:rPr>
        <w:t xml:space="preserve"> cinsel</w:t>
      </w:r>
      <w:r w:rsidR="000915D7" w:rsidRPr="004E0B5A">
        <w:rPr>
          <w:color w:val="000000" w:themeColor="text1"/>
          <w:szCs w:val="20"/>
        </w:rPr>
        <w:t xml:space="preserve"> çatışmaları</w:t>
      </w:r>
      <w:r w:rsidR="00AF6B66">
        <w:rPr>
          <w:color w:val="000000" w:themeColor="text1"/>
          <w:szCs w:val="20"/>
        </w:rPr>
        <w:t xml:space="preserve"> yatıştırılmış dingin bir bilinçdışının </w:t>
      </w:r>
      <w:r w:rsidR="000915D7" w:rsidRPr="004E0B5A">
        <w:rPr>
          <w:color w:val="000000" w:themeColor="text1"/>
          <w:szCs w:val="20"/>
        </w:rPr>
        <w:t>eşliğinde</w:t>
      </w:r>
      <w:r w:rsidR="00F1200F">
        <w:rPr>
          <w:color w:val="000000" w:themeColor="text1"/>
          <w:szCs w:val="20"/>
        </w:rPr>
        <w:t>,</w:t>
      </w:r>
      <w:r w:rsidR="00527EF3" w:rsidRPr="004E0B5A">
        <w:rPr>
          <w:color w:val="000000" w:themeColor="text1"/>
          <w:szCs w:val="20"/>
        </w:rPr>
        <w:t xml:space="preserve"> sürekli tatmin edilmeli ve </w:t>
      </w:r>
      <w:r w:rsidR="004E031D" w:rsidRPr="004E0B5A">
        <w:rPr>
          <w:color w:val="000000" w:themeColor="text1"/>
          <w:szCs w:val="20"/>
        </w:rPr>
        <w:t xml:space="preserve">eksiksiz </w:t>
      </w:r>
      <w:r w:rsidR="00C34B1D">
        <w:rPr>
          <w:color w:val="000000" w:themeColor="text1"/>
          <w:szCs w:val="20"/>
        </w:rPr>
        <w:t>orgazm</w:t>
      </w:r>
      <w:r w:rsidR="004E031D" w:rsidRPr="004E0B5A">
        <w:rPr>
          <w:color w:val="000000" w:themeColor="text1"/>
          <w:szCs w:val="20"/>
        </w:rPr>
        <w:t xml:space="preserve"> hazzının boşaltım kanalları</w:t>
      </w:r>
      <w:r w:rsidR="00503207">
        <w:rPr>
          <w:color w:val="000000" w:themeColor="text1"/>
          <w:szCs w:val="20"/>
        </w:rPr>
        <w:t>,</w:t>
      </w:r>
      <w:r w:rsidR="004E031D" w:rsidRPr="004E0B5A">
        <w:rPr>
          <w:color w:val="000000" w:themeColor="text1"/>
          <w:szCs w:val="20"/>
        </w:rPr>
        <w:t xml:space="preserve"> ruhsal özgürlü</w:t>
      </w:r>
      <w:r w:rsidR="00527EF3" w:rsidRPr="004E0B5A">
        <w:rPr>
          <w:color w:val="000000" w:themeColor="text1"/>
          <w:szCs w:val="20"/>
        </w:rPr>
        <w:t>ğün hayata doğması</w:t>
      </w:r>
      <w:r w:rsidR="00B83E77" w:rsidRPr="004E0B5A">
        <w:rPr>
          <w:color w:val="000000" w:themeColor="text1"/>
          <w:szCs w:val="20"/>
        </w:rPr>
        <w:t>, saplantı ve takıntıların oluşmaması</w:t>
      </w:r>
      <w:r w:rsidR="00527EF3" w:rsidRPr="004E0B5A">
        <w:rPr>
          <w:color w:val="000000" w:themeColor="text1"/>
          <w:szCs w:val="20"/>
        </w:rPr>
        <w:t xml:space="preserve"> için</w:t>
      </w:r>
      <w:r w:rsidR="004E031D" w:rsidRPr="004E0B5A">
        <w:rPr>
          <w:color w:val="000000" w:themeColor="text1"/>
          <w:szCs w:val="20"/>
        </w:rPr>
        <w:t xml:space="preserve"> </w:t>
      </w:r>
      <w:r w:rsidR="00527EF3" w:rsidRPr="004E0B5A">
        <w:rPr>
          <w:color w:val="000000" w:themeColor="text1"/>
          <w:szCs w:val="20"/>
        </w:rPr>
        <w:t>daima</w:t>
      </w:r>
      <w:r w:rsidR="004E031D" w:rsidRPr="004E0B5A">
        <w:rPr>
          <w:color w:val="000000" w:themeColor="text1"/>
          <w:szCs w:val="20"/>
        </w:rPr>
        <w:t xml:space="preserve"> açık olma</w:t>
      </w:r>
      <w:r w:rsidR="00527EF3" w:rsidRPr="004E0B5A">
        <w:rPr>
          <w:color w:val="000000" w:themeColor="text1"/>
          <w:szCs w:val="20"/>
        </w:rPr>
        <w:t>lıdır.</w:t>
      </w:r>
      <w:r w:rsidR="004E031D" w:rsidRPr="004E0B5A">
        <w:rPr>
          <w:color w:val="000000" w:themeColor="text1"/>
          <w:szCs w:val="20"/>
        </w:rPr>
        <w:t xml:space="preserve"> </w:t>
      </w:r>
      <w:r w:rsidR="00527EF3" w:rsidRPr="004E0B5A">
        <w:rPr>
          <w:color w:val="000000" w:themeColor="text1"/>
          <w:szCs w:val="20"/>
        </w:rPr>
        <w:t>Ç</w:t>
      </w:r>
      <w:r w:rsidR="004E031D" w:rsidRPr="004E0B5A">
        <w:rPr>
          <w:color w:val="000000" w:themeColor="text1"/>
          <w:szCs w:val="20"/>
        </w:rPr>
        <w:t xml:space="preserve">ünkü psişenin sahih </w:t>
      </w:r>
      <w:r w:rsidR="002F2560" w:rsidRPr="004E0B5A">
        <w:rPr>
          <w:color w:val="000000" w:themeColor="text1"/>
          <w:szCs w:val="20"/>
        </w:rPr>
        <w:t>olarak</w:t>
      </w:r>
      <w:r w:rsidR="002F2560">
        <w:rPr>
          <w:color w:val="000000" w:themeColor="text1"/>
          <w:szCs w:val="20"/>
        </w:rPr>
        <w:t>, hiçbir</w:t>
      </w:r>
      <w:r w:rsidR="00822C46">
        <w:rPr>
          <w:color w:val="000000" w:themeColor="text1"/>
          <w:szCs w:val="20"/>
        </w:rPr>
        <w:t xml:space="preserve"> takıntı</w:t>
      </w:r>
      <w:r w:rsidR="0006108B">
        <w:rPr>
          <w:color w:val="000000" w:themeColor="text1"/>
          <w:szCs w:val="20"/>
        </w:rPr>
        <w:t>da tökezlemeden</w:t>
      </w:r>
      <w:r w:rsidR="00337457">
        <w:rPr>
          <w:color w:val="000000" w:themeColor="text1"/>
          <w:szCs w:val="20"/>
        </w:rPr>
        <w:t>,</w:t>
      </w:r>
      <w:r w:rsidR="00822C46">
        <w:rPr>
          <w:color w:val="000000" w:themeColor="text1"/>
          <w:szCs w:val="20"/>
        </w:rPr>
        <w:t xml:space="preserve"> tam bir berraklıkla</w:t>
      </w:r>
      <w:r w:rsidR="004E031D" w:rsidRPr="004E0B5A">
        <w:rPr>
          <w:color w:val="000000" w:themeColor="text1"/>
          <w:szCs w:val="20"/>
        </w:rPr>
        <w:t xml:space="preserve"> algı-bilinç alanında kendini dile getirmesi buna bağlıdır. Yani psiş</w:t>
      </w:r>
      <w:r w:rsidR="00822C46">
        <w:rPr>
          <w:color w:val="000000" w:themeColor="text1"/>
          <w:szCs w:val="20"/>
        </w:rPr>
        <w:t>enin</w:t>
      </w:r>
      <w:r w:rsidR="00F1200F">
        <w:rPr>
          <w:color w:val="000000" w:themeColor="text1"/>
          <w:szCs w:val="20"/>
        </w:rPr>
        <w:t>,</w:t>
      </w:r>
      <w:r w:rsidR="004E031D" w:rsidRPr="004E0B5A">
        <w:rPr>
          <w:color w:val="000000" w:themeColor="text1"/>
          <w:szCs w:val="20"/>
        </w:rPr>
        <w:t xml:space="preserve"> kayba uğramadan bütüncül olarak</w:t>
      </w:r>
      <w:r w:rsidR="00AF6B66">
        <w:rPr>
          <w:color w:val="000000" w:themeColor="text1"/>
          <w:szCs w:val="20"/>
        </w:rPr>
        <w:t xml:space="preserve"> kendini</w:t>
      </w:r>
      <w:r w:rsidR="004E031D" w:rsidRPr="004E0B5A">
        <w:rPr>
          <w:color w:val="000000" w:themeColor="text1"/>
          <w:szCs w:val="20"/>
        </w:rPr>
        <w:t xml:space="preserve"> sağlıklı bir biçimde dile getirmesi</w:t>
      </w:r>
      <w:r w:rsidR="00F1200F">
        <w:rPr>
          <w:color w:val="000000" w:themeColor="text1"/>
          <w:szCs w:val="20"/>
        </w:rPr>
        <w:t>,</w:t>
      </w:r>
      <w:r w:rsidR="004E031D" w:rsidRPr="004E0B5A">
        <w:rPr>
          <w:color w:val="000000" w:themeColor="text1"/>
          <w:szCs w:val="20"/>
        </w:rPr>
        <w:t xml:space="preserve"> </w:t>
      </w:r>
      <w:r w:rsidR="00527EF3" w:rsidRPr="004E0B5A">
        <w:rPr>
          <w:color w:val="000000" w:themeColor="text1"/>
          <w:szCs w:val="20"/>
        </w:rPr>
        <w:t xml:space="preserve">eksiksiz </w:t>
      </w:r>
      <w:r w:rsidR="00C34B1D">
        <w:rPr>
          <w:color w:val="000000" w:themeColor="text1"/>
          <w:szCs w:val="20"/>
        </w:rPr>
        <w:t>orgazm</w:t>
      </w:r>
      <w:r w:rsidR="00527EF3" w:rsidRPr="004E0B5A">
        <w:rPr>
          <w:color w:val="000000" w:themeColor="text1"/>
          <w:szCs w:val="20"/>
        </w:rPr>
        <w:t xml:space="preserve"> tatminini sağlayan</w:t>
      </w:r>
      <w:r w:rsidR="004E031D" w:rsidRPr="004E0B5A">
        <w:rPr>
          <w:color w:val="000000" w:themeColor="text1"/>
          <w:szCs w:val="20"/>
        </w:rPr>
        <w:t xml:space="preserve"> kanal</w:t>
      </w:r>
      <w:r w:rsidR="00F1200F">
        <w:rPr>
          <w:color w:val="000000" w:themeColor="text1"/>
          <w:szCs w:val="20"/>
        </w:rPr>
        <w:t>lar</w:t>
      </w:r>
      <w:r w:rsidR="004E031D" w:rsidRPr="004E0B5A">
        <w:rPr>
          <w:color w:val="000000" w:themeColor="text1"/>
          <w:szCs w:val="20"/>
        </w:rPr>
        <w:t>ın açıklığına bağlıdır.</w:t>
      </w:r>
      <w:r w:rsidR="00B83E77" w:rsidRPr="004E0B5A">
        <w:rPr>
          <w:color w:val="000000" w:themeColor="text1"/>
          <w:szCs w:val="20"/>
        </w:rPr>
        <w:t xml:space="preserve"> Eğer böyle olmazsa</w:t>
      </w:r>
      <w:r w:rsidR="008E2270">
        <w:rPr>
          <w:color w:val="000000" w:themeColor="text1"/>
          <w:szCs w:val="20"/>
        </w:rPr>
        <w:t>,</w:t>
      </w:r>
      <w:r w:rsidR="00B83E77" w:rsidRPr="004E0B5A">
        <w:rPr>
          <w:color w:val="000000" w:themeColor="text1"/>
          <w:szCs w:val="20"/>
        </w:rPr>
        <w:t xml:space="preserve"> hazda tıkanıklığı yaratan saplantı ve takıntılar, cinsel talebin</w:t>
      </w:r>
      <w:r w:rsidR="00AF6B66">
        <w:rPr>
          <w:color w:val="000000" w:themeColor="text1"/>
          <w:szCs w:val="20"/>
        </w:rPr>
        <w:t xml:space="preserve"> açıkça hissedilen ya da örtük</w:t>
      </w:r>
      <w:r w:rsidR="00B83E77" w:rsidRPr="004E0B5A">
        <w:rPr>
          <w:color w:val="000000" w:themeColor="text1"/>
          <w:szCs w:val="20"/>
        </w:rPr>
        <w:t xml:space="preserve"> her uyanışında</w:t>
      </w:r>
      <w:r w:rsidR="008E2270">
        <w:rPr>
          <w:color w:val="000000" w:themeColor="text1"/>
          <w:szCs w:val="20"/>
        </w:rPr>
        <w:t>,</w:t>
      </w:r>
      <w:r w:rsidR="00B83E77" w:rsidRPr="004E0B5A">
        <w:rPr>
          <w:color w:val="000000" w:themeColor="text1"/>
          <w:szCs w:val="20"/>
        </w:rPr>
        <w:t xml:space="preserve"> zorlayıcı yinelemelerle</w:t>
      </w:r>
      <w:r w:rsidR="00AF6B66" w:rsidRPr="004E0B5A">
        <w:rPr>
          <w:color w:val="000000" w:themeColor="text1"/>
          <w:szCs w:val="20"/>
        </w:rPr>
        <w:t xml:space="preserve"> nevrotik arazlar biçiminde</w:t>
      </w:r>
      <w:r w:rsidR="00B83E77" w:rsidRPr="004E0B5A">
        <w:rPr>
          <w:color w:val="000000" w:themeColor="text1"/>
          <w:szCs w:val="20"/>
        </w:rPr>
        <w:t xml:space="preserve"> geri gelecektir.</w:t>
      </w:r>
      <w:r w:rsidR="00F1200F">
        <w:rPr>
          <w:color w:val="000000" w:themeColor="text1"/>
          <w:szCs w:val="20"/>
        </w:rPr>
        <w:t xml:space="preserve"> Çünkü</w:t>
      </w:r>
      <w:r w:rsidR="00822C46">
        <w:rPr>
          <w:color w:val="000000" w:themeColor="text1"/>
          <w:szCs w:val="20"/>
        </w:rPr>
        <w:t xml:space="preserve"> </w:t>
      </w:r>
      <w:r w:rsidR="00F1200F">
        <w:rPr>
          <w:color w:val="000000" w:themeColor="text1"/>
          <w:szCs w:val="20"/>
        </w:rPr>
        <w:t>c</w:t>
      </w:r>
      <w:r w:rsidR="00822C46">
        <w:rPr>
          <w:color w:val="000000" w:themeColor="text1"/>
          <w:szCs w:val="20"/>
        </w:rPr>
        <w:t>insel uyarılma, kendisini bastıran</w:t>
      </w:r>
      <w:r w:rsidR="00F1200F">
        <w:rPr>
          <w:color w:val="000000" w:themeColor="text1"/>
          <w:szCs w:val="20"/>
        </w:rPr>
        <w:t xml:space="preserve"> temel korku ve kaygıların yol açtığı</w:t>
      </w:r>
      <w:r w:rsidR="00822C46">
        <w:rPr>
          <w:color w:val="000000" w:themeColor="text1"/>
          <w:szCs w:val="20"/>
        </w:rPr>
        <w:t xml:space="preserve"> tüm nevrotik takıntılarıyla birlikte tetiklenecektir.</w:t>
      </w:r>
      <w:r w:rsidR="00C067F3">
        <w:rPr>
          <w:color w:val="000000" w:themeColor="text1"/>
          <w:szCs w:val="20"/>
        </w:rPr>
        <w:t xml:space="preserve"> Yani bastırılmış cinsellik, her seferinde onu bastırmış olan eşlikçi</w:t>
      </w:r>
      <w:r w:rsidR="00F1200F">
        <w:rPr>
          <w:color w:val="000000" w:themeColor="text1"/>
          <w:szCs w:val="20"/>
        </w:rPr>
        <w:t xml:space="preserve"> kaygıların yol açtığı</w:t>
      </w:r>
      <w:r w:rsidR="00C067F3">
        <w:rPr>
          <w:color w:val="000000" w:themeColor="text1"/>
          <w:szCs w:val="20"/>
        </w:rPr>
        <w:t xml:space="preserve"> nevrotik belirtilerle yeniden sahnede görünecektir. Bu nedenle yineleme zorlanımlarının her uyanışının altında</w:t>
      </w:r>
      <w:r w:rsidR="00F1200F">
        <w:rPr>
          <w:color w:val="000000" w:themeColor="text1"/>
          <w:szCs w:val="20"/>
        </w:rPr>
        <w:t>, daima</w:t>
      </w:r>
      <w:r w:rsidR="0006108B">
        <w:rPr>
          <w:color w:val="000000" w:themeColor="text1"/>
          <w:szCs w:val="20"/>
        </w:rPr>
        <w:t xml:space="preserve"> genelde sessiz</w:t>
      </w:r>
      <w:r w:rsidR="00C067F3">
        <w:rPr>
          <w:color w:val="000000" w:themeColor="text1"/>
          <w:szCs w:val="20"/>
        </w:rPr>
        <w:t xml:space="preserve"> cinsel kımıldanışları görmemiz gerekir</w:t>
      </w:r>
      <w:r w:rsidR="00F1200F">
        <w:rPr>
          <w:color w:val="000000" w:themeColor="text1"/>
          <w:szCs w:val="20"/>
        </w:rPr>
        <w:t>. Özetle özne, her cinsel uyanışını, kaygılar eşliğinde açığa çıkan yineleme zorlanımları şeklindeki nevrotik tepkilerle dile getirecektir.</w:t>
      </w:r>
      <w:r w:rsidR="00B83E77" w:rsidRPr="004E0B5A">
        <w:rPr>
          <w:color w:val="000000" w:themeColor="text1"/>
          <w:szCs w:val="20"/>
        </w:rPr>
        <w:t xml:space="preserve"> Bundan dolayı</w:t>
      </w:r>
      <w:r w:rsidR="004E031D" w:rsidRPr="004E0B5A">
        <w:rPr>
          <w:color w:val="000000" w:themeColor="text1"/>
          <w:szCs w:val="20"/>
        </w:rPr>
        <w:t xml:space="preserve"> </w:t>
      </w:r>
      <w:r w:rsidR="00B83E77" w:rsidRPr="004E0B5A">
        <w:rPr>
          <w:color w:val="000000" w:themeColor="text1"/>
          <w:szCs w:val="20"/>
        </w:rPr>
        <w:t>ö</w:t>
      </w:r>
      <w:r w:rsidR="004E031D" w:rsidRPr="004E0B5A">
        <w:rPr>
          <w:color w:val="000000" w:themeColor="text1"/>
          <w:szCs w:val="20"/>
        </w:rPr>
        <w:t>zne</w:t>
      </w:r>
      <w:r w:rsidR="00F1200F">
        <w:rPr>
          <w:color w:val="000000" w:themeColor="text1"/>
          <w:szCs w:val="20"/>
        </w:rPr>
        <w:t>,</w:t>
      </w:r>
      <w:r w:rsidR="004E031D" w:rsidRPr="004E0B5A">
        <w:rPr>
          <w:color w:val="000000" w:themeColor="text1"/>
          <w:szCs w:val="20"/>
        </w:rPr>
        <w:t xml:space="preserve"> her zaman uygun bir partner</w:t>
      </w:r>
      <w:r w:rsidR="00B83E77" w:rsidRPr="004E0B5A">
        <w:rPr>
          <w:color w:val="000000" w:themeColor="text1"/>
          <w:szCs w:val="20"/>
        </w:rPr>
        <w:t>le tatmin olanağı bulamasa da</w:t>
      </w:r>
      <w:r w:rsidR="008E2270">
        <w:rPr>
          <w:color w:val="000000" w:themeColor="text1"/>
          <w:szCs w:val="20"/>
        </w:rPr>
        <w:t>,</w:t>
      </w:r>
      <w:r w:rsidR="00B83E77" w:rsidRPr="004E0B5A">
        <w:rPr>
          <w:color w:val="000000" w:themeColor="text1"/>
          <w:szCs w:val="20"/>
        </w:rPr>
        <w:t xml:space="preserve"> hazda ek</w:t>
      </w:r>
      <w:r w:rsidR="00822C46">
        <w:rPr>
          <w:color w:val="000000" w:themeColor="text1"/>
          <w:szCs w:val="20"/>
        </w:rPr>
        <w:t>sik</w:t>
      </w:r>
      <w:r w:rsidR="00B83E77" w:rsidRPr="004E0B5A">
        <w:rPr>
          <w:color w:val="000000" w:themeColor="text1"/>
          <w:szCs w:val="20"/>
        </w:rPr>
        <w:t>siz tatmin</w:t>
      </w:r>
      <w:r w:rsidR="004E031D" w:rsidRPr="004E0B5A">
        <w:rPr>
          <w:color w:val="000000" w:themeColor="text1"/>
          <w:szCs w:val="20"/>
        </w:rPr>
        <w:t xml:space="preserve"> kanalın</w:t>
      </w:r>
      <w:r w:rsidR="00B83E77" w:rsidRPr="004E0B5A">
        <w:rPr>
          <w:color w:val="000000" w:themeColor="text1"/>
          <w:szCs w:val="20"/>
        </w:rPr>
        <w:t>ın</w:t>
      </w:r>
      <w:r w:rsidR="00AF6B66">
        <w:rPr>
          <w:color w:val="000000" w:themeColor="text1"/>
          <w:szCs w:val="20"/>
        </w:rPr>
        <w:t xml:space="preserve"> </w:t>
      </w:r>
      <w:r w:rsidR="00FF2FEA" w:rsidRPr="007A4196">
        <w:rPr>
          <w:color w:val="000000" w:themeColor="text1"/>
          <w:szCs w:val="20"/>
        </w:rPr>
        <w:t>(</w:t>
      </w:r>
      <w:r w:rsidR="00AF6B66">
        <w:rPr>
          <w:color w:val="000000" w:themeColor="text1"/>
          <w:szCs w:val="20"/>
        </w:rPr>
        <w:t>OGP</w:t>
      </w:r>
      <w:r w:rsidR="00A5560E" w:rsidRPr="007A4196">
        <w:rPr>
          <w:color w:val="000000" w:themeColor="text1"/>
          <w:szCs w:val="20"/>
        </w:rPr>
        <w:t>)</w:t>
      </w:r>
      <w:r w:rsidR="004E031D" w:rsidRPr="004E0B5A">
        <w:rPr>
          <w:color w:val="000000" w:themeColor="text1"/>
          <w:szCs w:val="20"/>
        </w:rPr>
        <w:t xml:space="preserve"> engelsiz açıklığı</w:t>
      </w:r>
      <w:r w:rsidR="002737FB" w:rsidRPr="004E0B5A">
        <w:rPr>
          <w:color w:val="000000" w:themeColor="text1"/>
          <w:szCs w:val="20"/>
        </w:rPr>
        <w:t>, yineleme zorlanımlarının tuzağına düşme</w:t>
      </w:r>
      <w:r w:rsidR="00AF6B66">
        <w:rPr>
          <w:color w:val="000000" w:themeColor="text1"/>
          <w:szCs w:val="20"/>
        </w:rPr>
        <w:t>menin</w:t>
      </w:r>
      <w:r w:rsidR="004E031D" w:rsidRPr="004E0B5A">
        <w:rPr>
          <w:color w:val="000000" w:themeColor="text1"/>
          <w:szCs w:val="20"/>
        </w:rPr>
        <w:t xml:space="preserve"> vazgeçilemez koşul</w:t>
      </w:r>
      <w:r w:rsidR="00AF6B66">
        <w:rPr>
          <w:color w:val="000000" w:themeColor="text1"/>
          <w:szCs w:val="20"/>
        </w:rPr>
        <w:t>u</w:t>
      </w:r>
      <w:r w:rsidR="004E031D" w:rsidRPr="004E0B5A">
        <w:rPr>
          <w:color w:val="000000" w:themeColor="text1"/>
          <w:szCs w:val="20"/>
        </w:rPr>
        <w:t xml:space="preserve">dur. </w:t>
      </w:r>
    </w:p>
    <w:p w:rsidR="00543188" w:rsidRDefault="00543188" w:rsidP="00D41E79">
      <w:pPr>
        <w:pStyle w:val="AralkYok"/>
        <w:rPr>
          <w:color w:val="000000" w:themeColor="text1"/>
          <w:szCs w:val="20"/>
        </w:rPr>
      </w:pPr>
    </w:p>
    <w:p w:rsidR="00527EF3" w:rsidRPr="004E0B5A" w:rsidRDefault="00527EF3" w:rsidP="00D41E79">
      <w:pPr>
        <w:pStyle w:val="AralkYok"/>
        <w:rPr>
          <w:color w:val="000000" w:themeColor="text1"/>
          <w:szCs w:val="20"/>
        </w:rPr>
      </w:pPr>
      <w:r w:rsidRPr="004E0B5A">
        <w:rPr>
          <w:color w:val="000000" w:themeColor="text1"/>
          <w:szCs w:val="20"/>
        </w:rPr>
        <w:t xml:space="preserve">     </w:t>
      </w:r>
      <w:r w:rsidR="00566839" w:rsidRPr="00566839">
        <w:rPr>
          <w:b/>
          <w:color w:val="000000" w:themeColor="text1"/>
          <w:szCs w:val="20"/>
        </w:rPr>
        <w:t>2.</w:t>
      </w:r>
      <w:r w:rsidRPr="004E0B5A">
        <w:rPr>
          <w:color w:val="000000" w:themeColor="text1"/>
          <w:szCs w:val="20"/>
        </w:rPr>
        <w:t>OGP’nin ele geçirilmesi</w:t>
      </w:r>
      <w:r w:rsidR="00F1200F">
        <w:rPr>
          <w:color w:val="000000" w:themeColor="text1"/>
          <w:szCs w:val="20"/>
        </w:rPr>
        <w:t>,</w:t>
      </w:r>
      <w:r w:rsidRPr="004E0B5A">
        <w:rPr>
          <w:color w:val="000000" w:themeColor="text1"/>
          <w:szCs w:val="20"/>
        </w:rPr>
        <w:t xml:space="preserve"> özneye,</w:t>
      </w:r>
      <w:r w:rsidR="004E031D" w:rsidRPr="004E0B5A">
        <w:rPr>
          <w:color w:val="000000" w:themeColor="text1"/>
          <w:szCs w:val="20"/>
        </w:rPr>
        <w:t xml:space="preserve"> gerçeklik ilkesine uygun olarak</w:t>
      </w:r>
      <w:r w:rsidR="008E2270">
        <w:rPr>
          <w:color w:val="000000" w:themeColor="text1"/>
          <w:szCs w:val="20"/>
        </w:rPr>
        <w:t>,</w:t>
      </w:r>
      <w:r w:rsidR="004E031D" w:rsidRPr="004E0B5A">
        <w:rPr>
          <w:color w:val="000000" w:themeColor="text1"/>
          <w:szCs w:val="20"/>
        </w:rPr>
        <w:t xml:space="preserve"> </w:t>
      </w:r>
      <w:r w:rsidRPr="004E0B5A">
        <w:rPr>
          <w:color w:val="000000" w:themeColor="text1"/>
          <w:szCs w:val="20"/>
        </w:rPr>
        <w:t>gerektiğinde</w:t>
      </w:r>
      <w:r w:rsidR="00AF6B66">
        <w:rPr>
          <w:color w:val="000000" w:themeColor="text1"/>
          <w:szCs w:val="20"/>
        </w:rPr>
        <w:t xml:space="preserve"> hazzı</w:t>
      </w:r>
      <w:r w:rsidR="004E031D" w:rsidRPr="004E0B5A">
        <w:rPr>
          <w:color w:val="000000" w:themeColor="text1"/>
          <w:szCs w:val="20"/>
        </w:rPr>
        <w:t xml:space="preserve"> erteleme</w:t>
      </w:r>
      <w:r w:rsidR="00AA50A4" w:rsidRPr="004E0B5A">
        <w:rPr>
          <w:color w:val="000000" w:themeColor="text1"/>
          <w:szCs w:val="20"/>
        </w:rPr>
        <w:t xml:space="preserve"> yetisi</w:t>
      </w:r>
      <w:r w:rsidRPr="004E0B5A">
        <w:rPr>
          <w:color w:val="000000" w:themeColor="text1"/>
          <w:szCs w:val="20"/>
        </w:rPr>
        <w:t>ni kazandırır. Ç</w:t>
      </w:r>
      <w:r w:rsidR="004E031D" w:rsidRPr="004E0B5A">
        <w:rPr>
          <w:color w:val="000000" w:themeColor="text1"/>
          <w:szCs w:val="20"/>
        </w:rPr>
        <w:t>ünkü OGP düzleminde olmak</w:t>
      </w:r>
      <w:r w:rsidR="00F1200F">
        <w:rPr>
          <w:color w:val="000000" w:themeColor="text1"/>
          <w:szCs w:val="20"/>
        </w:rPr>
        <w:t>,</w:t>
      </w:r>
      <w:r w:rsidR="004E031D" w:rsidRPr="004E0B5A">
        <w:rPr>
          <w:color w:val="000000" w:themeColor="text1"/>
          <w:szCs w:val="20"/>
        </w:rPr>
        <w:t xml:space="preserve"> hazzın acil tatminini zorunluluk olmaktan çıkarır</w:t>
      </w:r>
      <w:r w:rsidR="00B83E77" w:rsidRPr="004E0B5A">
        <w:rPr>
          <w:color w:val="000000" w:themeColor="text1"/>
          <w:szCs w:val="20"/>
        </w:rPr>
        <w:t xml:space="preserve"> ve tatminin ertelenmesi</w:t>
      </w:r>
      <w:r w:rsidR="008E2270">
        <w:rPr>
          <w:color w:val="000000" w:themeColor="text1"/>
          <w:szCs w:val="20"/>
        </w:rPr>
        <w:t>,</w:t>
      </w:r>
      <w:r w:rsidR="00B83E77" w:rsidRPr="004E0B5A">
        <w:rPr>
          <w:color w:val="000000" w:themeColor="text1"/>
          <w:szCs w:val="20"/>
        </w:rPr>
        <w:t xml:space="preserve"> yineleyici nevrotik arazların</w:t>
      </w:r>
      <w:r w:rsidR="007A4196">
        <w:rPr>
          <w:color w:val="000000" w:themeColor="text1"/>
          <w:szCs w:val="20"/>
        </w:rPr>
        <w:t>, daha doğrusu</w:t>
      </w:r>
      <w:r w:rsidR="00822C46">
        <w:rPr>
          <w:color w:val="000000" w:themeColor="text1"/>
          <w:szCs w:val="20"/>
        </w:rPr>
        <w:t xml:space="preserve"> yinele</w:t>
      </w:r>
      <w:r w:rsidR="00C067F3">
        <w:rPr>
          <w:color w:val="000000" w:themeColor="text1"/>
          <w:szCs w:val="20"/>
        </w:rPr>
        <w:t>n</w:t>
      </w:r>
      <w:r w:rsidR="00822C46">
        <w:rPr>
          <w:color w:val="000000" w:themeColor="text1"/>
          <w:szCs w:val="20"/>
        </w:rPr>
        <w:t>me zorlanımı</w:t>
      </w:r>
      <w:r w:rsidR="007A4196">
        <w:rPr>
          <w:color w:val="000000" w:themeColor="text1"/>
          <w:szCs w:val="20"/>
        </w:rPr>
        <w:t>nın</w:t>
      </w:r>
      <w:r w:rsidR="00B83E77" w:rsidRPr="004E0B5A">
        <w:rPr>
          <w:color w:val="000000" w:themeColor="text1"/>
          <w:szCs w:val="20"/>
        </w:rPr>
        <w:t xml:space="preserve"> belirmesi gibi bir durumla da sonuçlanmaz</w:t>
      </w:r>
      <w:r w:rsidR="005F242B">
        <w:rPr>
          <w:color w:val="000000" w:themeColor="text1"/>
          <w:szCs w:val="20"/>
        </w:rPr>
        <w:t>.</w:t>
      </w:r>
    </w:p>
    <w:p w:rsidR="004E1605" w:rsidRPr="004E0B5A" w:rsidRDefault="00C5673D" w:rsidP="00D41E79">
      <w:pPr>
        <w:pStyle w:val="AralkYok"/>
        <w:rPr>
          <w:rFonts w:cs="Times New Roman"/>
          <w:color w:val="000000" w:themeColor="text1"/>
        </w:rPr>
      </w:pPr>
      <w:r w:rsidRPr="004E0B5A">
        <w:rPr>
          <w:rFonts w:cs="Times New Roman"/>
          <w:color w:val="000000" w:themeColor="text1"/>
        </w:rPr>
        <w:t xml:space="preserve">     Unutmayalım ki</w:t>
      </w:r>
      <w:r w:rsidR="004E1605" w:rsidRPr="004E0B5A">
        <w:rPr>
          <w:rFonts w:cs="Times New Roman"/>
          <w:color w:val="000000" w:themeColor="text1"/>
        </w:rPr>
        <w:t xml:space="preserve"> erteleme ile bastırma aynı şeyler değildir.</w:t>
      </w:r>
      <w:r w:rsidR="00500BDB">
        <w:rPr>
          <w:rFonts w:cs="Times New Roman"/>
          <w:color w:val="000000" w:themeColor="text1"/>
        </w:rPr>
        <w:t xml:space="preserve"> Şundan dolayı:</w:t>
      </w:r>
      <w:r w:rsidR="004E1605" w:rsidRPr="004E0B5A">
        <w:rPr>
          <w:rFonts w:cs="Times New Roman"/>
          <w:color w:val="000000" w:themeColor="text1"/>
        </w:rPr>
        <w:t xml:space="preserve"> Cinsel içgüdüler ya da açlık içgüdüleri engellendi</w:t>
      </w:r>
      <w:r w:rsidR="0038709B" w:rsidRPr="004E0B5A">
        <w:rPr>
          <w:rFonts w:cs="Times New Roman"/>
          <w:color w:val="000000" w:themeColor="text1"/>
        </w:rPr>
        <w:t>ği</w:t>
      </w:r>
      <w:r w:rsidR="004E1605" w:rsidRPr="004E0B5A">
        <w:rPr>
          <w:rFonts w:cs="Times New Roman"/>
          <w:color w:val="000000" w:themeColor="text1"/>
        </w:rPr>
        <w:t>nde hayvanlar elbette gerilim yaşarlar. Normalinde insanlar da öyle. Ama hayvan bastırma</w:t>
      </w:r>
      <w:r w:rsidR="005F242B">
        <w:rPr>
          <w:rFonts w:cs="Times New Roman"/>
          <w:color w:val="000000" w:themeColor="text1"/>
        </w:rPr>
        <w:t xml:space="preserve">ya </w:t>
      </w:r>
      <w:r w:rsidR="00D62FE6">
        <w:rPr>
          <w:rFonts w:cs="Times New Roman"/>
          <w:color w:val="000000" w:themeColor="text1"/>
        </w:rPr>
        <w:t>mâruz</w:t>
      </w:r>
      <w:r w:rsidR="005F242B">
        <w:rPr>
          <w:rFonts w:cs="Times New Roman"/>
          <w:color w:val="000000" w:themeColor="text1"/>
        </w:rPr>
        <w:t xml:space="preserve"> kalmadığı </w:t>
      </w:r>
      <w:r w:rsidR="004E1605" w:rsidRPr="004E0B5A">
        <w:rPr>
          <w:rFonts w:cs="Times New Roman"/>
          <w:color w:val="000000" w:themeColor="text1"/>
        </w:rPr>
        <w:t>için</w:t>
      </w:r>
      <w:r w:rsidR="008E2270">
        <w:rPr>
          <w:rFonts w:cs="Times New Roman"/>
          <w:color w:val="000000" w:themeColor="text1"/>
        </w:rPr>
        <w:t>,</w:t>
      </w:r>
      <w:r w:rsidR="004E1605" w:rsidRPr="004E0B5A">
        <w:rPr>
          <w:rFonts w:cs="Times New Roman"/>
          <w:color w:val="000000" w:themeColor="text1"/>
        </w:rPr>
        <w:t xml:space="preserve"> içgüdülerinin tatminine kadar olan sürede gerilim yaşar. İnsan ise cinsel içgüdüleri söz konusu olduğu zaman</w:t>
      </w:r>
      <w:r w:rsidR="008E2270">
        <w:rPr>
          <w:rFonts w:cs="Times New Roman"/>
          <w:color w:val="000000" w:themeColor="text1"/>
        </w:rPr>
        <w:t>,</w:t>
      </w:r>
      <w:r w:rsidR="004E1605" w:rsidRPr="004E0B5A">
        <w:rPr>
          <w:rFonts w:cs="Times New Roman"/>
          <w:color w:val="000000" w:themeColor="text1"/>
        </w:rPr>
        <w:t xml:space="preserve"> bastırma</w:t>
      </w:r>
      <w:r w:rsidR="005F242B">
        <w:rPr>
          <w:rFonts w:cs="Times New Roman"/>
          <w:color w:val="000000" w:themeColor="text1"/>
        </w:rPr>
        <w:t xml:space="preserve"> </w:t>
      </w:r>
      <w:r w:rsidR="00E652B6">
        <w:rPr>
          <w:rFonts w:cs="Times New Roman"/>
          <w:color w:val="000000" w:themeColor="text1"/>
        </w:rPr>
        <w:t>mekanizma</w:t>
      </w:r>
      <w:r w:rsidR="005F242B">
        <w:rPr>
          <w:rFonts w:cs="Times New Roman"/>
          <w:color w:val="000000" w:themeColor="text1"/>
        </w:rPr>
        <w:t>sını</w:t>
      </w:r>
      <w:r w:rsidR="004E1605" w:rsidRPr="004E0B5A">
        <w:rPr>
          <w:rFonts w:cs="Times New Roman"/>
          <w:color w:val="000000" w:themeColor="text1"/>
        </w:rPr>
        <w:t xml:space="preserve"> kullandığı için</w:t>
      </w:r>
      <w:r w:rsidR="008E2270">
        <w:rPr>
          <w:rFonts w:cs="Times New Roman"/>
          <w:color w:val="000000" w:themeColor="text1"/>
        </w:rPr>
        <w:t>,</w:t>
      </w:r>
      <w:r w:rsidR="004E1605" w:rsidRPr="004E0B5A">
        <w:rPr>
          <w:rFonts w:cs="Times New Roman"/>
          <w:color w:val="000000" w:themeColor="text1"/>
        </w:rPr>
        <w:t xml:space="preserve"> ondaki gerilim sürekli olarak nevroz üreten bir kaynak olarak yapılanır.</w:t>
      </w:r>
      <w:r w:rsidR="007A4196">
        <w:rPr>
          <w:rFonts w:cs="Times New Roman"/>
          <w:color w:val="000000" w:themeColor="text1"/>
        </w:rPr>
        <w:t xml:space="preserve"> Öyleyse şu çok önemli tespiti yapalım:</w:t>
      </w:r>
      <w:r w:rsidR="004E1605" w:rsidRPr="004E0B5A">
        <w:rPr>
          <w:rFonts w:cs="Times New Roman"/>
          <w:color w:val="000000" w:themeColor="text1"/>
        </w:rPr>
        <w:t xml:space="preserve"> </w:t>
      </w:r>
      <w:r w:rsidR="007A4196">
        <w:rPr>
          <w:rFonts w:cs="Times New Roman"/>
          <w:color w:val="000000" w:themeColor="text1"/>
        </w:rPr>
        <w:t>“</w:t>
      </w:r>
      <w:r w:rsidR="0006108B">
        <w:rPr>
          <w:rFonts w:cs="Times New Roman"/>
          <w:color w:val="000000" w:themeColor="text1"/>
        </w:rPr>
        <w:t>E</w:t>
      </w:r>
      <w:r w:rsidR="004E1605" w:rsidRPr="004E0B5A">
        <w:rPr>
          <w:rFonts w:cs="Times New Roman"/>
          <w:color w:val="000000" w:themeColor="text1"/>
        </w:rPr>
        <w:t>rteleme</w:t>
      </w:r>
      <w:r w:rsidR="00F1200F">
        <w:rPr>
          <w:rFonts w:cs="Times New Roman"/>
          <w:color w:val="000000" w:themeColor="text1"/>
        </w:rPr>
        <w:t>,</w:t>
      </w:r>
      <w:r w:rsidR="004E1605" w:rsidRPr="004E0B5A">
        <w:rPr>
          <w:rFonts w:cs="Times New Roman"/>
          <w:color w:val="000000" w:themeColor="text1"/>
        </w:rPr>
        <w:t xml:space="preserve"> gerilim</w:t>
      </w:r>
      <w:r w:rsidR="0006108B">
        <w:rPr>
          <w:rFonts w:cs="Times New Roman"/>
          <w:color w:val="000000" w:themeColor="text1"/>
        </w:rPr>
        <w:t xml:space="preserve"> yaratır</w:t>
      </w:r>
      <w:r w:rsidR="008E2270">
        <w:rPr>
          <w:rFonts w:cs="Times New Roman"/>
          <w:color w:val="000000" w:themeColor="text1"/>
        </w:rPr>
        <w:t>,</w:t>
      </w:r>
      <w:r w:rsidR="004E1605" w:rsidRPr="004E0B5A">
        <w:rPr>
          <w:rFonts w:cs="Times New Roman"/>
          <w:color w:val="000000" w:themeColor="text1"/>
        </w:rPr>
        <w:t xml:space="preserve"> ama bastırma nevroz üretir.</w:t>
      </w:r>
      <w:r w:rsidR="007A4196">
        <w:rPr>
          <w:rFonts w:cs="Times New Roman"/>
          <w:color w:val="000000" w:themeColor="text1"/>
        </w:rPr>
        <w:t>”</w:t>
      </w:r>
      <w:r w:rsidR="0038709B" w:rsidRPr="004E0B5A">
        <w:rPr>
          <w:rFonts w:cs="Times New Roman"/>
          <w:color w:val="000000" w:themeColor="text1"/>
        </w:rPr>
        <w:t xml:space="preserve"> Oysa</w:t>
      </w:r>
      <w:r w:rsidR="004E1605" w:rsidRPr="004E0B5A">
        <w:rPr>
          <w:rFonts w:cs="Times New Roman"/>
          <w:color w:val="000000" w:themeColor="text1"/>
        </w:rPr>
        <w:t xml:space="preserve"> OGP,</w:t>
      </w:r>
      <w:r w:rsidR="00500BDB">
        <w:rPr>
          <w:rFonts w:cs="Times New Roman"/>
          <w:color w:val="000000" w:themeColor="text1"/>
        </w:rPr>
        <w:t xml:space="preserve"> cinsel bastırma bariyerleri yıkılarak yapılandığı için</w:t>
      </w:r>
      <w:r w:rsidR="008E3495">
        <w:rPr>
          <w:rFonts w:cs="Times New Roman"/>
          <w:color w:val="000000" w:themeColor="text1"/>
        </w:rPr>
        <w:t>, cinsel tatmini</w:t>
      </w:r>
      <w:r w:rsidR="004E1605" w:rsidRPr="004E0B5A">
        <w:rPr>
          <w:rFonts w:cs="Times New Roman"/>
          <w:color w:val="000000" w:themeColor="text1"/>
        </w:rPr>
        <w:t xml:space="preserve"> erteleme kapasitesini</w:t>
      </w:r>
      <w:r w:rsidR="008E3495">
        <w:rPr>
          <w:rFonts w:cs="Times New Roman"/>
          <w:color w:val="000000" w:themeColor="text1"/>
        </w:rPr>
        <w:t xml:space="preserve"> </w:t>
      </w:r>
      <w:r w:rsidR="004E1605" w:rsidRPr="004E0B5A">
        <w:rPr>
          <w:rFonts w:cs="Times New Roman"/>
          <w:color w:val="000000" w:themeColor="text1"/>
        </w:rPr>
        <w:t>sağlıklı biçimde hayata aktarırken</w:t>
      </w:r>
      <w:r w:rsidR="00F1200F">
        <w:rPr>
          <w:rFonts w:cs="Times New Roman"/>
          <w:color w:val="000000" w:themeColor="text1"/>
        </w:rPr>
        <w:t>,</w:t>
      </w:r>
      <w:r w:rsidR="004E1605" w:rsidRPr="004E0B5A">
        <w:rPr>
          <w:rFonts w:cs="Times New Roman"/>
          <w:color w:val="000000" w:themeColor="text1"/>
        </w:rPr>
        <w:t xml:space="preserve"> nevrozun iptalinin</w:t>
      </w:r>
      <w:r w:rsidR="0086657A" w:rsidRPr="004E0B5A">
        <w:rPr>
          <w:rFonts w:cs="Times New Roman"/>
          <w:color w:val="000000" w:themeColor="text1"/>
        </w:rPr>
        <w:t xml:space="preserve"> ve yineleme zorlanımları şeklindeki patolojilerden arınmanın</w:t>
      </w:r>
      <w:r w:rsidR="004E1605" w:rsidRPr="004E0B5A">
        <w:rPr>
          <w:rFonts w:cs="Times New Roman"/>
          <w:color w:val="000000" w:themeColor="text1"/>
        </w:rPr>
        <w:t xml:space="preserve"> d</w:t>
      </w:r>
      <w:r w:rsidR="0086657A" w:rsidRPr="004E0B5A">
        <w:rPr>
          <w:rFonts w:cs="Times New Roman"/>
          <w:color w:val="000000" w:themeColor="text1"/>
        </w:rPr>
        <w:t>a</w:t>
      </w:r>
      <w:r w:rsidR="004E1605" w:rsidRPr="004E0B5A">
        <w:rPr>
          <w:rFonts w:cs="Times New Roman"/>
          <w:color w:val="000000" w:themeColor="text1"/>
        </w:rPr>
        <w:t xml:space="preserve"> teminatıdır.</w:t>
      </w:r>
      <w:r w:rsidR="00ED0084">
        <w:rPr>
          <w:rFonts w:cs="Times New Roman"/>
          <w:color w:val="000000" w:themeColor="text1"/>
        </w:rPr>
        <w:t xml:space="preserve"> Ama OGP öznesi, tatmini ertelerken belli bir düzeyde gerilim yaşayacaktır.</w:t>
      </w:r>
    </w:p>
    <w:p w:rsidR="00AC54B6" w:rsidRDefault="00EF77E1" w:rsidP="00D41E79">
      <w:pPr>
        <w:pStyle w:val="AralkYok"/>
        <w:rPr>
          <w:color w:val="000000" w:themeColor="text1"/>
          <w:szCs w:val="20"/>
        </w:rPr>
      </w:pPr>
      <w:r w:rsidRPr="004E0B5A">
        <w:rPr>
          <w:color w:val="000000" w:themeColor="text1"/>
          <w:szCs w:val="20"/>
        </w:rPr>
        <w:t xml:space="preserve">     Tekrarlayalım, problem şu: Libido karşı cinsten herkese ayrımsız yönelebilir, elde olmayan bazı anlarda kandaşlar </w:t>
      </w:r>
      <w:r w:rsidR="0079494B">
        <w:rPr>
          <w:color w:val="000000" w:themeColor="text1"/>
          <w:szCs w:val="20"/>
        </w:rPr>
        <w:t>dâhil</w:t>
      </w:r>
      <w:r w:rsidRPr="004E0B5A">
        <w:rPr>
          <w:color w:val="000000" w:themeColor="text1"/>
          <w:szCs w:val="20"/>
        </w:rPr>
        <w:t xml:space="preserve"> olmak </w:t>
      </w:r>
      <w:r w:rsidR="00AF6B66">
        <w:rPr>
          <w:color w:val="000000" w:themeColor="text1"/>
          <w:szCs w:val="20"/>
        </w:rPr>
        <w:t>üzere. Libidonun kandaşa yönele</w:t>
      </w:r>
      <w:r w:rsidRPr="004E0B5A">
        <w:rPr>
          <w:color w:val="000000" w:themeColor="text1"/>
          <w:szCs w:val="20"/>
        </w:rPr>
        <w:t>bilecek ar</w:t>
      </w:r>
      <w:r w:rsidR="00200AD3">
        <w:rPr>
          <w:color w:val="000000" w:themeColor="text1"/>
          <w:szCs w:val="20"/>
        </w:rPr>
        <w:t>zu ve haz arayışlarının üzerine</w:t>
      </w:r>
      <w:r w:rsidRPr="004E0B5A">
        <w:rPr>
          <w:color w:val="000000" w:themeColor="text1"/>
          <w:szCs w:val="20"/>
        </w:rPr>
        <w:t xml:space="preserve"> konan dehşetengiz yasak, öznenin kandaş dışı arzu nesneleri</w:t>
      </w:r>
      <w:r w:rsidR="00BC098D">
        <w:rPr>
          <w:color w:val="000000" w:themeColor="text1"/>
          <w:szCs w:val="20"/>
        </w:rPr>
        <w:t>yl</w:t>
      </w:r>
      <w:r w:rsidRPr="004E0B5A">
        <w:rPr>
          <w:color w:val="000000" w:themeColor="text1"/>
          <w:szCs w:val="20"/>
        </w:rPr>
        <w:t>e yaşayacağı tam kapasite</w:t>
      </w:r>
      <w:r w:rsidR="00BC098D">
        <w:rPr>
          <w:color w:val="000000" w:themeColor="text1"/>
          <w:szCs w:val="20"/>
        </w:rPr>
        <w:t xml:space="preserve"> hazzı</w:t>
      </w:r>
      <w:r w:rsidR="008E2270">
        <w:rPr>
          <w:color w:val="000000" w:themeColor="text1"/>
          <w:szCs w:val="20"/>
        </w:rPr>
        <w:t>,</w:t>
      </w:r>
      <w:r w:rsidRPr="004E0B5A">
        <w:rPr>
          <w:color w:val="000000" w:themeColor="text1"/>
          <w:szCs w:val="20"/>
        </w:rPr>
        <w:t xml:space="preserve"> inanılmayacak boyutlarda </w:t>
      </w:r>
      <w:r w:rsidR="00FE3B30">
        <w:rPr>
          <w:color w:val="000000" w:themeColor="text1"/>
          <w:szCs w:val="20"/>
        </w:rPr>
        <w:t>kastre</w:t>
      </w:r>
      <w:r w:rsidRPr="004E0B5A">
        <w:rPr>
          <w:color w:val="000000" w:themeColor="text1"/>
          <w:szCs w:val="20"/>
        </w:rPr>
        <w:t xml:space="preserve"> eder. Çünkü kandaş dışı arzu nesneleriyle yaşanacak haz</w:t>
      </w:r>
      <w:r w:rsidR="00BC098D">
        <w:rPr>
          <w:color w:val="000000" w:themeColor="text1"/>
          <w:szCs w:val="20"/>
        </w:rPr>
        <w:t>lar,</w:t>
      </w:r>
      <w:r w:rsidRPr="004E0B5A">
        <w:rPr>
          <w:color w:val="000000" w:themeColor="text1"/>
          <w:szCs w:val="20"/>
        </w:rPr>
        <w:t xml:space="preserve"> ister istemez kandaşa da yönelik</w:t>
      </w:r>
      <w:r w:rsidR="00BC098D">
        <w:rPr>
          <w:color w:val="000000" w:themeColor="text1"/>
          <w:szCs w:val="20"/>
        </w:rPr>
        <w:t xml:space="preserve"> kışkırtılmış</w:t>
      </w:r>
      <w:r w:rsidRPr="004E0B5A">
        <w:rPr>
          <w:color w:val="000000" w:themeColor="text1"/>
          <w:szCs w:val="20"/>
        </w:rPr>
        <w:t xml:space="preserve"> arzuları bilince çıkarma tehlikesini içerebilmektedir ya da özne</w:t>
      </w:r>
      <w:r w:rsidR="00F1200F">
        <w:rPr>
          <w:color w:val="000000" w:themeColor="text1"/>
          <w:szCs w:val="20"/>
        </w:rPr>
        <w:t>,</w:t>
      </w:r>
      <w:r w:rsidRPr="004E0B5A">
        <w:rPr>
          <w:color w:val="000000" w:themeColor="text1"/>
          <w:szCs w:val="20"/>
        </w:rPr>
        <w:t xml:space="preserve"> bilinçdışı bir korkuyla böyle bir yanılsama içindedir. Bu tehlikeye </w:t>
      </w:r>
      <w:r w:rsidR="00D62FE6">
        <w:rPr>
          <w:color w:val="000000" w:themeColor="text1"/>
          <w:szCs w:val="20"/>
        </w:rPr>
        <w:t>mâruz</w:t>
      </w:r>
      <w:r w:rsidR="005F242B">
        <w:rPr>
          <w:color w:val="000000" w:themeColor="text1"/>
          <w:szCs w:val="20"/>
        </w:rPr>
        <w:t xml:space="preserve"> kalmaktan bilinçdışı</w:t>
      </w:r>
      <w:r w:rsidRPr="004E0B5A">
        <w:rPr>
          <w:color w:val="000000" w:themeColor="text1"/>
          <w:szCs w:val="20"/>
        </w:rPr>
        <w:t xml:space="preserve"> olarak kaçınma telaşı</w:t>
      </w:r>
      <w:r w:rsidR="009A19DC">
        <w:rPr>
          <w:color w:val="000000" w:themeColor="text1"/>
          <w:szCs w:val="20"/>
        </w:rPr>
        <w:t>,</w:t>
      </w:r>
      <w:r w:rsidRPr="004E0B5A">
        <w:rPr>
          <w:color w:val="000000" w:themeColor="text1"/>
          <w:szCs w:val="20"/>
        </w:rPr>
        <w:t xml:space="preserve"> öznenin güncel erotik yaşamının tadını kaçırır. Güncel erotik ilişki</w:t>
      </w:r>
      <w:r w:rsidR="00200AD3">
        <w:rPr>
          <w:color w:val="000000" w:themeColor="text1"/>
          <w:szCs w:val="20"/>
        </w:rPr>
        <w:t>,</w:t>
      </w:r>
      <w:r w:rsidR="00AC54B6">
        <w:rPr>
          <w:color w:val="000000" w:themeColor="text1"/>
          <w:szCs w:val="20"/>
        </w:rPr>
        <w:t xml:space="preserve"> NN özne bakımından</w:t>
      </w:r>
      <w:r w:rsidR="008E2270">
        <w:rPr>
          <w:color w:val="000000" w:themeColor="text1"/>
          <w:szCs w:val="20"/>
        </w:rPr>
        <w:t>,</w:t>
      </w:r>
      <w:r w:rsidRPr="004E0B5A">
        <w:rPr>
          <w:color w:val="000000" w:themeColor="text1"/>
          <w:szCs w:val="20"/>
        </w:rPr>
        <w:t xml:space="preserve"> kandaşa yönelik</w:t>
      </w:r>
      <w:r w:rsidR="00BC098D">
        <w:rPr>
          <w:color w:val="000000" w:themeColor="text1"/>
          <w:szCs w:val="20"/>
        </w:rPr>
        <w:t xml:space="preserve"> bilinçdışı kışkırtılmış</w:t>
      </w:r>
      <w:r w:rsidRPr="004E0B5A">
        <w:rPr>
          <w:color w:val="000000" w:themeColor="text1"/>
          <w:szCs w:val="20"/>
        </w:rPr>
        <w:t xml:space="preserve"> arzuyu her an ima eder ve her an onu ayaklandırma </w:t>
      </w:r>
      <w:r w:rsidRPr="004E0B5A">
        <w:rPr>
          <w:color w:val="000000" w:themeColor="text1"/>
          <w:szCs w:val="20"/>
        </w:rPr>
        <w:lastRenderedPageBreak/>
        <w:t>riski taşır. Öte yandan bilinçdışı, karşı cins kandaşa yönelik ensest yasağını</w:t>
      </w:r>
      <w:r w:rsidR="009A19DC">
        <w:rPr>
          <w:color w:val="000000" w:themeColor="text1"/>
          <w:szCs w:val="20"/>
        </w:rPr>
        <w:t>,</w:t>
      </w:r>
      <w:r w:rsidRPr="004E0B5A">
        <w:rPr>
          <w:color w:val="000000" w:themeColor="text1"/>
          <w:szCs w:val="20"/>
        </w:rPr>
        <w:t xml:space="preserve"> öteki karşı cins figürlere de kopyalar; sanki onlar da kandaşmış gibi yanlış bir okumayla</w:t>
      </w:r>
      <w:r w:rsidR="008E2270">
        <w:rPr>
          <w:color w:val="000000" w:themeColor="text1"/>
          <w:szCs w:val="20"/>
        </w:rPr>
        <w:t>,</w:t>
      </w:r>
      <w:r w:rsidRPr="004E0B5A">
        <w:rPr>
          <w:color w:val="000000" w:themeColor="text1"/>
          <w:szCs w:val="20"/>
        </w:rPr>
        <w:t xml:space="preserve"> öznenin öteki cinsel partnerlerle cinsel yakınlaşmasının tadını kaçırarak OGP’yi gündemden düşürür. Özne bilinçdışı olarak içine düştüğü bu tuzakta</w:t>
      </w:r>
      <w:r w:rsidR="005F242B">
        <w:rPr>
          <w:color w:val="000000" w:themeColor="text1"/>
          <w:szCs w:val="20"/>
        </w:rPr>
        <w:t>,</w:t>
      </w:r>
      <w:r w:rsidRPr="004E0B5A">
        <w:rPr>
          <w:color w:val="000000" w:themeColor="text1"/>
          <w:szCs w:val="20"/>
        </w:rPr>
        <w:t xml:space="preserve"> sanki kandaşı ile cinsel ilişkiye giriyormuş gibi algıladığı bu yanılsamalı talebi bastırmak için</w:t>
      </w:r>
      <w:r w:rsidR="009A19DC">
        <w:rPr>
          <w:color w:val="000000" w:themeColor="text1"/>
          <w:szCs w:val="20"/>
        </w:rPr>
        <w:t>,</w:t>
      </w:r>
      <w:r w:rsidRPr="004E0B5A">
        <w:rPr>
          <w:color w:val="000000" w:themeColor="text1"/>
          <w:szCs w:val="20"/>
        </w:rPr>
        <w:t xml:space="preserve"> her an inanılmaz derecede enerji yatırımı yapmak zorundadır</w:t>
      </w:r>
      <w:r w:rsidR="007A4196">
        <w:rPr>
          <w:color w:val="000000" w:themeColor="text1"/>
          <w:szCs w:val="20"/>
        </w:rPr>
        <w:t>.</w:t>
      </w:r>
      <w:r w:rsidRPr="004E0B5A">
        <w:rPr>
          <w:color w:val="000000" w:themeColor="text1"/>
          <w:szCs w:val="20"/>
        </w:rPr>
        <w:t xml:space="preserve"> </w:t>
      </w:r>
      <w:r w:rsidR="007A4196">
        <w:rPr>
          <w:color w:val="000000" w:themeColor="text1"/>
          <w:szCs w:val="20"/>
        </w:rPr>
        <w:t>T</w:t>
      </w:r>
      <w:r w:rsidRPr="004E0B5A">
        <w:rPr>
          <w:color w:val="000000" w:themeColor="text1"/>
          <w:szCs w:val="20"/>
        </w:rPr>
        <w:t>abii bütün bunlar farkında olmadan bilinçdışı süreçler olarak gerçekleşir. Karşılığında ödenen bedel, erotik boyutun çeşitli derecelerde iptalidir.</w:t>
      </w:r>
      <w:r w:rsidR="005F242B">
        <w:rPr>
          <w:color w:val="000000" w:themeColor="text1"/>
          <w:szCs w:val="20"/>
        </w:rPr>
        <w:t xml:space="preserve"> Ama bu tıkanmışlık noktasında kal</w:t>
      </w:r>
      <w:r w:rsidR="00386BF2">
        <w:rPr>
          <w:color w:val="000000" w:themeColor="text1"/>
          <w:szCs w:val="20"/>
        </w:rPr>
        <w:t>ına</w:t>
      </w:r>
      <w:r w:rsidR="005F242B">
        <w:rPr>
          <w:color w:val="000000" w:themeColor="text1"/>
          <w:szCs w:val="20"/>
        </w:rPr>
        <w:t>maz</w:t>
      </w:r>
      <w:r w:rsidR="00386BF2">
        <w:rPr>
          <w:color w:val="000000" w:themeColor="text1"/>
          <w:szCs w:val="20"/>
        </w:rPr>
        <w:t>.</w:t>
      </w:r>
      <w:r w:rsidRPr="004E0B5A">
        <w:rPr>
          <w:color w:val="000000" w:themeColor="text1"/>
          <w:szCs w:val="20"/>
        </w:rPr>
        <w:t xml:space="preserve"> </w:t>
      </w:r>
      <w:r w:rsidR="00386BF2">
        <w:rPr>
          <w:color w:val="000000" w:themeColor="text1"/>
          <w:szCs w:val="20"/>
        </w:rPr>
        <w:t>İ</w:t>
      </w:r>
      <w:r w:rsidRPr="004E0B5A">
        <w:rPr>
          <w:color w:val="000000" w:themeColor="text1"/>
          <w:szCs w:val="20"/>
        </w:rPr>
        <w:t xml:space="preserve">çte tıkanmış ve </w:t>
      </w:r>
      <w:r w:rsidR="00FE3B30">
        <w:rPr>
          <w:color w:val="000000" w:themeColor="text1"/>
          <w:szCs w:val="20"/>
        </w:rPr>
        <w:t>kastre</w:t>
      </w:r>
      <w:r w:rsidRPr="004E0B5A">
        <w:rPr>
          <w:color w:val="000000" w:themeColor="text1"/>
          <w:szCs w:val="20"/>
        </w:rPr>
        <w:t xml:space="preserve"> edilmiş haz</w:t>
      </w:r>
      <w:r w:rsidR="00BC098D">
        <w:rPr>
          <w:color w:val="000000" w:themeColor="text1"/>
          <w:szCs w:val="20"/>
        </w:rPr>
        <w:t>,</w:t>
      </w:r>
      <w:r w:rsidR="00AC54B6">
        <w:rPr>
          <w:color w:val="000000" w:themeColor="text1"/>
          <w:szCs w:val="20"/>
        </w:rPr>
        <w:t xml:space="preserve"> kendisine</w:t>
      </w:r>
    </w:p>
    <w:p w:rsidR="008E3495" w:rsidRDefault="00EF77E1" w:rsidP="00D41E79">
      <w:pPr>
        <w:pStyle w:val="AralkYok"/>
        <w:rPr>
          <w:color w:val="000000" w:themeColor="text1"/>
          <w:szCs w:val="20"/>
        </w:rPr>
      </w:pPr>
      <w:r w:rsidRPr="004E0B5A">
        <w:rPr>
          <w:color w:val="000000" w:themeColor="text1"/>
          <w:szCs w:val="20"/>
        </w:rPr>
        <w:t>başka tatmin yolları</w:t>
      </w:r>
      <w:r w:rsidR="00AC54B6">
        <w:rPr>
          <w:color w:val="000000" w:themeColor="text1"/>
          <w:szCs w:val="20"/>
        </w:rPr>
        <w:t xml:space="preserve"> </w:t>
      </w:r>
      <w:r w:rsidR="00FF2FEA" w:rsidRPr="007A4196">
        <w:rPr>
          <w:color w:val="000000" w:themeColor="text1"/>
          <w:szCs w:val="20"/>
        </w:rPr>
        <w:t>(</w:t>
      </w:r>
      <w:r w:rsidRPr="004E0B5A">
        <w:rPr>
          <w:color w:val="000000" w:themeColor="text1"/>
          <w:szCs w:val="20"/>
        </w:rPr>
        <w:t xml:space="preserve">türev cinsellikler </w:t>
      </w:r>
      <w:r w:rsidR="00C90DD7" w:rsidRPr="004E0B5A">
        <w:rPr>
          <w:color w:val="000000" w:themeColor="text1"/>
          <w:szCs w:val="20"/>
        </w:rPr>
        <w:t>anlamında</w:t>
      </w:r>
      <w:r w:rsidR="001A7739">
        <w:rPr>
          <w:color w:val="000000" w:themeColor="text1"/>
          <w:szCs w:val="20"/>
        </w:rPr>
        <w:t xml:space="preserve"> tatminler</w:t>
      </w:r>
      <w:r w:rsidR="00983AC7">
        <w:rPr>
          <w:color w:val="000000" w:themeColor="text1"/>
          <w:szCs w:val="20"/>
        </w:rPr>
        <w:t>, ki bunlar da</w:t>
      </w:r>
      <w:r w:rsidR="005F242B">
        <w:rPr>
          <w:color w:val="000000" w:themeColor="text1"/>
          <w:szCs w:val="20"/>
        </w:rPr>
        <w:t xml:space="preserve"> eninde sonunda birer yineleme zorlanımıdır</w:t>
      </w:r>
      <w:r w:rsidR="00A5560E" w:rsidRPr="007A4196">
        <w:rPr>
          <w:color w:val="000000" w:themeColor="text1"/>
          <w:szCs w:val="20"/>
        </w:rPr>
        <w:t>)</w:t>
      </w:r>
      <w:r w:rsidRPr="004E0B5A">
        <w:rPr>
          <w:color w:val="000000" w:themeColor="text1"/>
          <w:szCs w:val="20"/>
        </w:rPr>
        <w:t xml:space="preserve"> bulmaya çalışır veya </w:t>
      </w:r>
      <w:r w:rsidR="006F5237">
        <w:rPr>
          <w:color w:val="000000" w:themeColor="text1"/>
          <w:szCs w:val="20"/>
        </w:rPr>
        <w:t>fantezi</w:t>
      </w:r>
      <w:r w:rsidRPr="004E0B5A">
        <w:rPr>
          <w:color w:val="000000" w:themeColor="text1"/>
          <w:szCs w:val="20"/>
        </w:rPr>
        <w:t xml:space="preserve"> alanı üzerinden</w:t>
      </w:r>
      <w:r w:rsidR="008E2270">
        <w:rPr>
          <w:color w:val="000000" w:themeColor="text1"/>
          <w:szCs w:val="20"/>
        </w:rPr>
        <w:t>,</w:t>
      </w:r>
      <w:r w:rsidRPr="004E0B5A">
        <w:rPr>
          <w:color w:val="000000" w:themeColor="text1"/>
          <w:szCs w:val="20"/>
        </w:rPr>
        <w:t xml:space="preserve"> görünüşte masumane</w:t>
      </w:r>
      <w:r w:rsidR="008E3495">
        <w:rPr>
          <w:color w:val="000000" w:themeColor="text1"/>
          <w:szCs w:val="20"/>
        </w:rPr>
        <w:t xml:space="preserve"> </w:t>
      </w:r>
      <w:r w:rsidRPr="004E0B5A">
        <w:rPr>
          <w:color w:val="000000" w:themeColor="text1"/>
          <w:szCs w:val="20"/>
        </w:rPr>
        <w:t>ama görünmez içeriğinde kayıp hazza tercüme edilebilecek çıkış yolları arar.</w:t>
      </w:r>
      <w:r w:rsidR="007A4196">
        <w:rPr>
          <w:color w:val="000000" w:themeColor="text1"/>
          <w:szCs w:val="20"/>
        </w:rPr>
        <w:t xml:space="preserve"> </w:t>
      </w:r>
      <w:r w:rsidR="007A4196" w:rsidRPr="007A4196">
        <w:rPr>
          <w:color w:val="000000" w:themeColor="text1"/>
          <w:szCs w:val="20"/>
        </w:rPr>
        <w:t>Örneğin</w:t>
      </w:r>
      <w:r w:rsidR="007A4196">
        <w:rPr>
          <w:b/>
          <w:color w:val="000000" w:themeColor="text1"/>
          <w:szCs w:val="20"/>
        </w:rPr>
        <w:t xml:space="preserve"> </w:t>
      </w:r>
      <w:r w:rsidR="007A4196">
        <w:rPr>
          <w:color w:val="000000" w:themeColor="text1"/>
          <w:szCs w:val="20"/>
        </w:rPr>
        <w:t>cinsellikle ilgisizmiş gibi,</w:t>
      </w:r>
      <w:r w:rsidR="007A4196" w:rsidRPr="00200AD3">
        <w:rPr>
          <w:color w:val="000000" w:themeColor="text1"/>
          <w:szCs w:val="20"/>
        </w:rPr>
        <w:t xml:space="preserve"> </w:t>
      </w:r>
      <w:r w:rsidR="007A4196" w:rsidRPr="004E0B5A">
        <w:rPr>
          <w:color w:val="000000" w:themeColor="text1"/>
          <w:szCs w:val="20"/>
        </w:rPr>
        <w:t xml:space="preserve">diyelim ki mutlu bir bahar </w:t>
      </w:r>
      <w:r w:rsidR="007A4196">
        <w:rPr>
          <w:color w:val="000000" w:themeColor="text1"/>
          <w:szCs w:val="20"/>
        </w:rPr>
        <w:t>günü fantezisi kurar;</w:t>
      </w:r>
      <w:r w:rsidR="007A4196" w:rsidRPr="004E0B5A">
        <w:rPr>
          <w:color w:val="000000" w:themeColor="text1"/>
          <w:szCs w:val="20"/>
        </w:rPr>
        <w:t xml:space="preserve"> </w:t>
      </w:r>
      <w:r w:rsidR="007A4196">
        <w:rPr>
          <w:color w:val="000000" w:themeColor="text1"/>
          <w:szCs w:val="20"/>
        </w:rPr>
        <w:t>oysa böyle bir yaşantı</w:t>
      </w:r>
      <w:r w:rsidR="007A4196" w:rsidRPr="004E0B5A">
        <w:rPr>
          <w:color w:val="000000" w:themeColor="text1"/>
          <w:szCs w:val="20"/>
        </w:rPr>
        <w:t xml:space="preserve"> OGP sonrasının ayırt edici bir </w:t>
      </w:r>
      <w:r w:rsidR="007A4196">
        <w:rPr>
          <w:color w:val="000000" w:themeColor="text1"/>
          <w:szCs w:val="20"/>
        </w:rPr>
        <w:t>deneyimidir.</w:t>
      </w:r>
      <w:r w:rsidRPr="004E0B5A">
        <w:rPr>
          <w:color w:val="000000" w:themeColor="text1"/>
          <w:szCs w:val="20"/>
        </w:rPr>
        <w:t xml:space="preserve"> Bu çıkış yolları</w:t>
      </w:r>
      <w:r w:rsidR="001A7739">
        <w:rPr>
          <w:color w:val="000000" w:themeColor="text1"/>
          <w:szCs w:val="20"/>
        </w:rPr>
        <w:t>,</w:t>
      </w:r>
      <w:r w:rsidR="00386BF2">
        <w:rPr>
          <w:color w:val="000000" w:themeColor="text1"/>
          <w:szCs w:val="20"/>
        </w:rPr>
        <w:t xml:space="preserve"> çoğu kez</w:t>
      </w:r>
      <w:r w:rsidR="00083CF0">
        <w:rPr>
          <w:color w:val="000000" w:themeColor="text1"/>
          <w:szCs w:val="20"/>
        </w:rPr>
        <w:t xml:space="preserve"> mutlu bahar günü </w:t>
      </w:r>
      <w:r w:rsidR="006F5237">
        <w:rPr>
          <w:color w:val="000000" w:themeColor="text1"/>
          <w:szCs w:val="20"/>
        </w:rPr>
        <w:t>fantezi</w:t>
      </w:r>
      <w:r w:rsidR="00083CF0">
        <w:rPr>
          <w:color w:val="000000" w:themeColor="text1"/>
          <w:szCs w:val="20"/>
        </w:rPr>
        <w:t>leri de değildir</w:t>
      </w:r>
      <w:r w:rsidR="00983AC7">
        <w:rPr>
          <w:color w:val="000000" w:themeColor="text1"/>
          <w:szCs w:val="20"/>
        </w:rPr>
        <w:t>,</w:t>
      </w:r>
      <w:r w:rsidR="008E3495">
        <w:rPr>
          <w:color w:val="000000" w:themeColor="text1"/>
          <w:szCs w:val="20"/>
        </w:rPr>
        <w:t xml:space="preserve"> yani iş bu kadar basit ve ucuz atlatılacak gibi değildir</w:t>
      </w:r>
      <w:r w:rsidR="00983AC7">
        <w:rPr>
          <w:color w:val="000000" w:themeColor="text1"/>
          <w:szCs w:val="20"/>
        </w:rPr>
        <w:t>. Ç</w:t>
      </w:r>
      <w:r w:rsidR="000C42D1">
        <w:rPr>
          <w:color w:val="000000" w:themeColor="text1"/>
          <w:szCs w:val="20"/>
        </w:rPr>
        <w:t xml:space="preserve">ünkü </w:t>
      </w:r>
      <w:r w:rsidR="00D62FE6">
        <w:rPr>
          <w:color w:val="000000" w:themeColor="text1"/>
          <w:szCs w:val="20"/>
        </w:rPr>
        <w:t>mâruz</w:t>
      </w:r>
      <w:r w:rsidR="000C42D1">
        <w:rPr>
          <w:color w:val="000000" w:themeColor="text1"/>
          <w:szCs w:val="20"/>
        </w:rPr>
        <w:t xml:space="preserve"> kaldığı sonuçlar</w:t>
      </w:r>
      <w:r w:rsidR="001A7739">
        <w:rPr>
          <w:color w:val="000000" w:themeColor="text1"/>
          <w:szCs w:val="20"/>
        </w:rPr>
        <w:t>,</w:t>
      </w:r>
      <w:r w:rsidR="00083CF0">
        <w:rPr>
          <w:color w:val="000000" w:themeColor="text1"/>
          <w:szCs w:val="20"/>
        </w:rPr>
        <w:t xml:space="preserve"> özneyi çok zorlayan</w:t>
      </w:r>
      <w:r w:rsidRPr="004E0B5A">
        <w:rPr>
          <w:color w:val="000000" w:themeColor="text1"/>
          <w:szCs w:val="20"/>
        </w:rPr>
        <w:t xml:space="preserve"> nevrotik rahatsızlıklar şeklinde yineleme zorlanımları</w:t>
      </w:r>
      <w:r w:rsidR="00083CF0">
        <w:rPr>
          <w:color w:val="000000" w:themeColor="text1"/>
          <w:szCs w:val="20"/>
        </w:rPr>
        <w:t xml:space="preserve"> olarak sahnede belirirler</w:t>
      </w:r>
      <w:r w:rsidRPr="004E0B5A">
        <w:rPr>
          <w:color w:val="000000" w:themeColor="text1"/>
          <w:szCs w:val="20"/>
        </w:rPr>
        <w:t>.</w:t>
      </w:r>
      <w:r w:rsidR="00083CF0">
        <w:rPr>
          <w:color w:val="000000" w:themeColor="text1"/>
          <w:szCs w:val="20"/>
        </w:rPr>
        <w:t xml:space="preserve"> Ama</w:t>
      </w:r>
      <w:r w:rsidR="000C42D1">
        <w:rPr>
          <w:color w:val="000000" w:themeColor="text1"/>
          <w:szCs w:val="20"/>
        </w:rPr>
        <w:t xml:space="preserve"> nevrotik rahatsızlıklar şeklindeki</w:t>
      </w:r>
      <w:r w:rsidRPr="004E0B5A">
        <w:rPr>
          <w:color w:val="000000" w:themeColor="text1"/>
          <w:szCs w:val="20"/>
        </w:rPr>
        <w:t xml:space="preserve"> bu</w:t>
      </w:r>
      <w:r w:rsidR="008E3495">
        <w:rPr>
          <w:color w:val="000000" w:themeColor="text1"/>
          <w:szCs w:val="20"/>
        </w:rPr>
        <w:t xml:space="preserve"> ikame</w:t>
      </w:r>
      <w:r w:rsidRPr="004E0B5A">
        <w:rPr>
          <w:color w:val="000000" w:themeColor="text1"/>
          <w:szCs w:val="20"/>
        </w:rPr>
        <w:t xml:space="preserve"> firar yolları</w:t>
      </w:r>
      <w:r w:rsidR="001A7739">
        <w:rPr>
          <w:color w:val="000000" w:themeColor="text1"/>
          <w:szCs w:val="20"/>
        </w:rPr>
        <w:t>,</w:t>
      </w:r>
      <w:r w:rsidRPr="004E0B5A">
        <w:rPr>
          <w:color w:val="000000" w:themeColor="text1"/>
          <w:szCs w:val="20"/>
        </w:rPr>
        <w:t xml:space="preserve"> hazzın bütünüyle bastırılmasına göre daha az tehlikelidir</w:t>
      </w:r>
      <w:r w:rsidR="00BC098D">
        <w:rPr>
          <w:color w:val="000000" w:themeColor="text1"/>
          <w:szCs w:val="20"/>
        </w:rPr>
        <w:t>;</w:t>
      </w:r>
      <w:r w:rsidR="00C22F94">
        <w:rPr>
          <w:color w:val="000000" w:themeColor="text1"/>
          <w:szCs w:val="20"/>
        </w:rPr>
        <w:t xml:space="preserve"> </w:t>
      </w:r>
      <w:r w:rsidR="00BC098D" w:rsidRPr="00BC098D">
        <w:rPr>
          <w:color w:val="000000" w:themeColor="text1"/>
          <w:szCs w:val="20"/>
        </w:rPr>
        <w:t>yani</w:t>
      </w:r>
      <w:r w:rsidR="00BC098D">
        <w:rPr>
          <w:color w:val="000000" w:themeColor="text1"/>
          <w:szCs w:val="20"/>
        </w:rPr>
        <w:t xml:space="preserve"> </w:t>
      </w:r>
      <w:r w:rsidR="008E3495">
        <w:rPr>
          <w:color w:val="000000" w:themeColor="text1"/>
          <w:szCs w:val="20"/>
        </w:rPr>
        <w:t>yinele</w:t>
      </w:r>
      <w:r w:rsidR="00BC098D">
        <w:rPr>
          <w:color w:val="000000" w:themeColor="text1"/>
          <w:szCs w:val="20"/>
        </w:rPr>
        <w:t>n</w:t>
      </w:r>
      <w:r w:rsidR="008E3495">
        <w:rPr>
          <w:color w:val="000000" w:themeColor="text1"/>
          <w:szCs w:val="20"/>
        </w:rPr>
        <w:t>me zorlanımları, hazz</w:t>
      </w:r>
      <w:r w:rsidR="000C42D1">
        <w:rPr>
          <w:color w:val="000000" w:themeColor="text1"/>
          <w:szCs w:val="20"/>
        </w:rPr>
        <w:t>ın</w:t>
      </w:r>
      <w:r w:rsidR="008E3495">
        <w:rPr>
          <w:color w:val="000000" w:themeColor="text1"/>
          <w:szCs w:val="20"/>
        </w:rPr>
        <w:t xml:space="preserve"> bütünüyle bastırılmasının yaratacağı toplam çöküşe oranla ehven-i şerdir</w:t>
      </w:r>
      <w:r w:rsidR="00983AC7">
        <w:rPr>
          <w:color w:val="000000" w:themeColor="text1"/>
          <w:szCs w:val="20"/>
        </w:rPr>
        <w:t>. Burada Freud’un,</w:t>
      </w:r>
      <w:r w:rsidR="000C42D1">
        <w:rPr>
          <w:color w:val="000000" w:themeColor="text1"/>
          <w:szCs w:val="20"/>
        </w:rPr>
        <w:t xml:space="preserve"> </w:t>
      </w:r>
      <w:r w:rsidR="00983AC7">
        <w:rPr>
          <w:color w:val="000000" w:themeColor="text1"/>
          <w:szCs w:val="20"/>
        </w:rPr>
        <w:t>“B</w:t>
      </w:r>
      <w:r w:rsidR="000C42D1">
        <w:rPr>
          <w:color w:val="000000" w:themeColor="text1"/>
          <w:szCs w:val="20"/>
        </w:rPr>
        <w:t>ilinçdışı, nevrotik arazları bir tür haz tatmini olarak tercüme e</w:t>
      </w:r>
      <w:r w:rsidR="00983AC7">
        <w:rPr>
          <w:color w:val="000000" w:themeColor="text1"/>
          <w:szCs w:val="20"/>
        </w:rPr>
        <w:t>der.” şeklindeki uyarısını önemle kaydedelim</w:t>
      </w:r>
      <w:r w:rsidRPr="004E0B5A">
        <w:rPr>
          <w:color w:val="000000" w:themeColor="text1"/>
          <w:szCs w:val="20"/>
        </w:rPr>
        <w:t xml:space="preserve">. </w:t>
      </w:r>
    </w:p>
    <w:p w:rsidR="000C42D1" w:rsidRDefault="00F706B1" w:rsidP="00D41E79">
      <w:pPr>
        <w:pStyle w:val="AralkYok"/>
        <w:rPr>
          <w:rFonts w:cs="Times New Roman"/>
          <w:color w:val="000000" w:themeColor="text1"/>
        </w:rPr>
      </w:pPr>
      <w:r>
        <w:rPr>
          <w:rFonts w:cs="Times New Roman"/>
          <w:color w:val="000000" w:themeColor="text1"/>
        </w:rPr>
        <w:t xml:space="preserve">     Bedenin erojen bölgeleri</w:t>
      </w:r>
      <w:r w:rsidR="001A7739">
        <w:rPr>
          <w:rFonts w:cs="Times New Roman"/>
          <w:color w:val="000000" w:themeColor="text1"/>
        </w:rPr>
        <w:t>,</w:t>
      </w:r>
      <w:r>
        <w:rPr>
          <w:rFonts w:cs="Times New Roman"/>
          <w:color w:val="000000" w:themeColor="text1"/>
        </w:rPr>
        <w:t xml:space="preserve"> </w:t>
      </w:r>
      <w:r w:rsidR="00401740">
        <w:rPr>
          <w:rFonts w:cs="Times New Roman"/>
          <w:color w:val="000000" w:themeColor="text1"/>
        </w:rPr>
        <w:t>mekanik</w:t>
      </w:r>
      <w:r>
        <w:rPr>
          <w:rFonts w:cs="Times New Roman"/>
          <w:color w:val="000000" w:themeColor="text1"/>
        </w:rPr>
        <w:t>-uyarımsal tetiklenme bakımından kandaş temasından etkilenmeye de açıktır. Ensest yasağı</w:t>
      </w:r>
      <w:r w:rsidR="00BC098D">
        <w:rPr>
          <w:rFonts w:cs="Times New Roman"/>
          <w:color w:val="000000" w:themeColor="text1"/>
        </w:rPr>
        <w:t>nda</w:t>
      </w:r>
      <w:r>
        <w:rPr>
          <w:rFonts w:cs="Times New Roman"/>
          <w:color w:val="000000" w:themeColor="text1"/>
        </w:rPr>
        <w:t>, işi abartıp bilinçdışı bir</w:t>
      </w:r>
      <w:r w:rsidR="000C42D1">
        <w:rPr>
          <w:rFonts w:cs="Times New Roman"/>
          <w:color w:val="000000" w:themeColor="text1"/>
        </w:rPr>
        <w:t xml:space="preserve"> felakete dönüştürmek yerine bu</w:t>
      </w:r>
    </w:p>
    <w:p w:rsidR="00F706B1" w:rsidRDefault="00F706B1" w:rsidP="00D41E79">
      <w:pPr>
        <w:pStyle w:val="AralkYok"/>
        <w:rPr>
          <w:color w:val="000000" w:themeColor="text1"/>
          <w:szCs w:val="20"/>
        </w:rPr>
      </w:pPr>
      <w:r>
        <w:rPr>
          <w:rFonts w:cs="Times New Roman"/>
          <w:color w:val="000000" w:themeColor="text1"/>
        </w:rPr>
        <w:t>basit kural dikkate al</w:t>
      </w:r>
      <w:r w:rsidR="00BC098D">
        <w:rPr>
          <w:rFonts w:cs="Times New Roman"/>
          <w:color w:val="000000" w:themeColor="text1"/>
        </w:rPr>
        <w:t>ın</w:t>
      </w:r>
      <w:r>
        <w:rPr>
          <w:rFonts w:cs="Times New Roman"/>
          <w:color w:val="000000" w:themeColor="text1"/>
        </w:rPr>
        <w:t>ma</w:t>
      </w:r>
      <w:r w:rsidR="00BC098D">
        <w:rPr>
          <w:rFonts w:cs="Times New Roman"/>
          <w:color w:val="000000" w:themeColor="text1"/>
        </w:rPr>
        <w:t>lıdı</w:t>
      </w:r>
      <w:r w:rsidR="00ED0084">
        <w:rPr>
          <w:rFonts w:cs="Times New Roman"/>
          <w:color w:val="000000" w:themeColor="text1"/>
        </w:rPr>
        <w:t>r.</w:t>
      </w:r>
      <w:r>
        <w:rPr>
          <w:rFonts w:cs="Times New Roman"/>
          <w:color w:val="000000" w:themeColor="text1"/>
        </w:rPr>
        <w:t xml:space="preserve"> </w:t>
      </w:r>
      <w:r w:rsidR="00ED0084">
        <w:rPr>
          <w:rFonts w:cs="Times New Roman"/>
          <w:color w:val="000000" w:themeColor="text1"/>
        </w:rPr>
        <w:t>Y</w:t>
      </w:r>
      <w:r>
        <w:rPr>
          <w:rFonts w:cs="Times New Roman"/>
          <w:color w:val="000000" w:themeColor="text1"/>
        </w:rPr>
        <w:t>ani</w:t>
      </w:r>
      <w:r w:rsidR="000C42D1">
        <w:rPr>
          <w:rFonts w:cs="Times New Roman"/>
          <w:color w:val="000000" w:themeColor="text1"/>
        </w:rPr>
        <w:t xml:space="preserve"> küçük çocuk-ebeveyn arasında</w:t>
      </w:r>
      <w:r w:rsidR="008E2270">
        <w:rPr>
          <w:rFonts w:cs="Times New Roman"/>
          <w:color w:val="000000" w:themeColor="text1"/>
        </w:rPr>
        <w:t>,</w:t>
      </w:r>
      <w:r w:rsidR="000C42D1">
        <w:rPr>
          <w:rFonts w:cs="Times New Roman"/>
          <w:color w:val="000000" w:themeColor="text1"/>
        </w:rPr>
        <w:t xml:space="preserve"> özellikle tuvalet eğitimi ya da sevgi gösterileri sırasında</w:t>
      </w:r>
      <w:r w:rsidR="008E2270">
        <w:rPr>
          <w:rFonts w:cs="Times New Roman"/>
          <w:color w:val="000000" w:themeColor="text1"/>
        </w:rPr>
        <w:t>,</w:t>
      </w:r>
      <w:r w:rsidR="00BC098D">
        <w:rPr>
          <w:rFonts w:cs="Times New Roman"/>
          <w:color w:val="000000" w:themeColor="text1"/>
        </w:rPr>
        <w:t xml:space="preserve"> trafik kazası türündeki engellenemez</w:t>
      </w:r>
      <w:r w:rsidR="000C42D1">
        <w:rPr>
          <w:rFonts w:cs="Times New Roman"/>
          <w:color w:val="000000" w:themeColor="text1"/>
        </w:rPr>
        <w:t xml:space="preserve"> erojen bölge</w:t>
      </w:r>
      <w:r>
        <w:rPr>
          <w:rFonts w:cs="Times New Roman"/>
          <w:color w:val="000000" w:themeColor="text1"/>
        </w:rPr>
        <w:t xml:space="preserve"> temaslar</w:t>
      </w:r>
      <w:r w:rsidR="000C42D1">
        <w:rPr>
          <w:rFonts w:cs="Times New Roman"/>
          <w:color w:val="000000" w:themeColor="text1"/>
        </w:rPr>
        <w:t>ın</w:t>
      </w:r>
      <w:r>
        <w:rPr>
          <w:rFonts w:cs="Times New Roman"/>
          <w:color w:val="000000" w:themeColor="text1"/>
        </w:rPr>
        <w:t>dan</w:t>
      </w:r>
      <w:r w:rsidR="00BC098D">
        <w:rPr>
          <w:rFonts w:cs="Times New Roman"/>
          <w:color w:val="000000" w:themeColor="text1"/>
        </w:rPr>
        <w:t xml:space="preserve"> mümkün olduğunca kaçınmak</w:t>
      </w:r>
      <w:r w:rsidR="001A7739">
        <w:rPr>
          <w:rFonts w:cs="Times New Roman"/>
          <w:color w:val="000000" w:themeColor="text1"/>
        </w:rPr>
        <w:t xml:space="preserve"> ve</w:t>
      </w:r>
      <w:r>
        <w:rPr>
          <w:rFonts w:cs="Times New Roman"/>
          <w:color w:val="000000" w:themeColor="text1"/>
        </w:rPr>
        <w:t xml:space="preserve"> işi </w:t>
      </w:r>
      <w:r w:rsidR="00BC098D">
        <w:rPr>
          <w:rFonts w:cs="Times New Roman"/>
          <w:color w:val="000000" w:themeColor="text1"/>
        </w:rPr>
        <w:t>dehşetengiz anlamlara kaydırmamak yeterlidir</w:t>
      </w:r>
      <w:r w:rsidR="00ED0084">
        <w:rPr>
          <w:rFonts w:cs="Times New Roman"/>
          <w:color w:val="000000" w:themeColor="text1"/>
        </w:rPr>
        <w:t>.</w:t>
      </w:r>
      <w:r w:rsidR="000C42D1">
        <w:rPr>
          <w:rFonts w:cs="Times New Roman"/>
          <w:color w:val="000000" w:themeColor="text1"/>
        </w:rPr>
        <w:t xml:space="preserve"> </w:t>
      </w:r>
      <w:r w:rsidR="00ED0084">
        <w:rPr>
          <w:rFonts w:cs="Times New Roman"/>
          <w:color w:val="000000" w:themeColor="text1"/>
        </w:rPr>
        <w:t>E</w:t>
      </w:r>
      <w:r w:rsidR="000C42D1">
        <w:rPr>
          <w:rFonts w:cs="Times New Roman"/>
          <w:color w:val="000000" w:themeColor="text1"/>
        </w:rPr>
        <w:t>ğer trafik kazası türünden bir temas olmuşsa da çocuğun farkına varamayacağı şekilde önemsememek yeterlidir,</w:t>
      </w:r>
      <w:r>
        <w:rPr>
          <w:rFonts w:cs="Times New Roman"/>
          <w:color w:val="000000" w:themeColor="text1"/>
        </w:rPr>
        <w:t xml:space="preserve"> sadece bu kadar…</w:t>
      </w:r>
      <w:r w:rsidR="00BC098D">
        <w:rPr>
          <w:rFonts w:cs="Times New Roman"/>
          <w:color w:val="000000" w:themeColor="text1"/>
        </w:rPr>
        <w:t xml:space="preserve"> Uyarıcı bu ara notu burada keselim.</w:t>
      </w:r>
    </w:p>
    <w:p w:rsidR="00EF77E1" w:rsidRPr="004E0B5A" w:rsidRDefault="008E3495" w:rsidP="00D41E79">
      <w:pPr>
        <w:pStyle w:val="AralkYok"/>
        <w:rPr>
          <w:color w:val="000000" w:themeColor="text1"/>
          <w:szCs w:val="20"/>
        </w:rPr>
      </w:pPr>
      <w:r>
        <w:rPr>
          <w:color w:val="000000" w:themeColor="text1"/>
          <w:szCs w:val="20"/>
        </w:rPr>
        <w:t xml:space="preserve">     </w:t>
      </w:r>
      <w:r w:rsidR="00EF77E1" w:rsidRPr="004E0B5A">
        <w:rPr>
          <w:color w:val="000000" w:themeColor="text1"/>
          <w:szCs w:val="20"/>
        </w:rPr>
        <w:t>Aslında kastrasyon</w:t>
      </w:r>
      <w:r w:rsidR="001A7739">
        <w:rPr>
          <w:color w:val="000000" w:themeColor="text1"/>
          <w:szCs w:val="20"/>
        </w:rPr>
        <w:t>,</w:t>
      </w:r>
      <w:r w:rsidR="00EF77E1" w:rsidRPr="004E0B5A">
        <w:rPr>
          <w:color w:val="000000" w:themeColor="text1"/>
          <w:szCs w:val="20"/>
        </w:rPr>
        <w:t xml:space="preserve"> genitalin organik boyutuna değil, onun haz boyutuna yönelik olarak gerçekleşmiştir. Biyolojik organ yerindedir ve </w:t>
      </w:r>
      <w:r w:rsidR="00FE3B30">
        <w:rPr>
          <w:color w:val="000000" w:themeColor="text1"/>
          <w:szCs w:val="20"/>
        </w:rPr>
        <w:t>kastre</w:t>
      </w:r>
      <w:r w:rsidR="00EF77E1" w:rsidRPr="004E0B5A">
        <w:rPr>
          <w:color w:val="000000" w:themeColor="text1"/>
          <w:szCs w:val="20"/>
        </w:rPr>
        <w:t xml:space="preserve"> edilmemiştir</w:t>
      </w:r>
      <w:r w:rsidR="008E2270">
        <w:rPr>
          <w:color w:val="000000" w:themeColor="text1"/>
          <w:szCs w:val="20"/>
        </w:rPr>
        <w:t>,</w:t>
      </w:r>
      <w:r w:rsidR="00EF77E1" w:rsidRPr="004E0B5A">
        <w:rPr>
          <w:color w:val="000000" w:themeColor="text1"/>
          <w:szCs w:val="20"/>
        </w:rPr>
        <w:t xml:space="preserve"> ama onun aracılığı ile yaşanabilecek haz boyutu gerçekten </w:t>
      </w:r>
      <w:r w:rsidR="00FE3B30">
        <w:rPr>
          <w:color w:val="000000" w:themeColor="text1"/>
          <w:szCs w:val="20"/>
        </w:rPr>
        <w:t>kastre</w:t>
      </w:r>
      <w:r w:rsidR="00EF77E1" w:rsidRPr="004E0B5A">
        <w:rPr>
          <w:color w:val="000000" w:themeColor="text1"/>
          <w:szCs w:val="20"/>
        </w:rPr>
        <w:t xml:space="preserve"> edilmiştir ve bu bir şaka değildir, çünkü gerçekleşmiştir. Bundan sonrasında özne</w:t>
      </w:r>
      <w:r w:rsidR="001A7739">
        <w:rPr>
          <w:color w:val="000000" w:themeColor="text1"/>
          <w:szCs w:val="20"/>
        </w:rPr>
        <w:t>,</w:t>
      </w:r>
      <w:r w:rsidR="00EF77E1" w:rsidRPr="004E0B5A">
        <w:rPr>
          <w:color w:val="000000" w:themeColor="text1"/>
          <w:szCs w:val="20"/>
        </w:rPr>
        <w:t xml:space="preserve"> psişik öyküsünde</w:t>
      </w:r>
      <w:r w:rsidR="001A7739">
        <w:rPr>
          <w:color w:val="000000" w:themeColor="text1"/>
          <w:szCs w:val="20"/>
        </w:rPr>
        <w:t>,</w:t>
      </w:r>
      <w:r w:rsidR="00EF77E1" w:rsidRPr="004E0B5A">
        <w:rPr>
          <w:color w:val="000000" w:themeColor="text1"/>
          <w:szCs w:val="20"/>
        </w:rPr>
        <w:t xml:space="preserve"> bu kaybının tercümeleri olan</w:t>
      </w:r>
      <w:r>
        <w:rPr>
          <w:color w:val="000000" w:themeColor="text1"/>
          <w:szCs w:val="20"/>
        </w:rPr>
        <w:t xml:space="preserve"> ve r</w:t>
      </w:r>
      <w:r w:rsidR="00C22F94">
        <w:rPr>
          <w:color w:val="000000" w:themeColor="text1"/>
          <w:szCs w:val="20"/>
        </w:rPr>
        <w:t>u</w:t>
      </w:r>
      <w:r>
        <w:rPr>
          <w:color w:val="000000" w:themeColor="text1"/>
          <w:szCs w:val="20"/>
        </w:rPr>
        <w:t>hsal gelişimin</w:t>
      </w:r>
      <w:r w:rsidR="00BC098D">
        <w:rPr>
          <w:color w:val="000000" w:themeColor="text1"/>
          <w:szCs w:val="20"/>
        </w:rPr>
        <w:t>in</w:t>
      </w:r>
      <w:r>
        <w:rPr>
          <w:color w:val="000000" w:themeColor="text1"/>
          <w:szCs w:val="20"/>
        </w:rPr>
        <w:t xml:space="preserve"> takılma noktalarını</w:t>
      </w:r>
      <w:r w:rsidR="00983AC7">
        <w:rPr>
          <w:color w:val="000000" w:themeColor="text1"/>
          <w:szCs w:val="20"/>
        </w:rPr>
        <w:t xml:space="preserve"> aralıksız</w:t>
      </w:r>
      <w:r>
        <w:rPr>
          <w:color w:val="000000" w:themeColor="text1"/>
          <w:szCs w:val="20"/>
        </w:rPr>
        <w:t xml:space="preserve"> tekrarlay</w:t>
      </w:r>
      <w:r w:rsidR="00983AC7">
        <w:rPr>
          <w:color w:val="000000" w:themeColor="text1"/>
          <w:szCs w:val="20"/>
        </w:rPr>
        <w:t>ıp duran</w:t>
      </w:r>
      <w:r w:rsidR="00EF77E1" w:rsidRPr="004E0B5A">
        <w:rPr>
          <w:color w:val="000000" w:themeColor="text1"/>
          <w:szCs w:val="20"/>
        </w:rPr>
        <w:t xml:space="preserve"> yinelenme zorlanımlarını</w:t>
      </w:r>
      <w:r w:rsidR="000C42D1">
        <w:rPr>
          <w:color w:val="000000" w:themeColor="text1"/>
          <w:szCs w:val="20"/>
        </w:rPr>
        <w:t>, özerkliğini ele geçirememeye yazgılı olarak</w:t>
      </w:r>
      <w:r w:rsidR="00EF77E1" w:rsidRPr="004E0B5A">
        <w:rPr>
          <w:color w:val="000000" w:themeColor="text1"/>
          <w:szCs w:val="20"/>
        </w:rPr>
        <w:t xml:space="preserve"> hep sahneleyecektir.</w:t>
      </w:r>
    </w:p>
    <w:p w:rsidR="00AC54B6" w:rsidRDefault="00EF77E1" w:rsidP="00D41E79">
      <w:pPr>
        <w:pStyle w:val="AralkYok"/>
        <w:rPr>
          <w:rFonts w:cs="Times New Roman"/>
          <w:color w:val="000000" w:themeColor="text1"/>
        </w:rPr>
      </w:pPr>
      <w:r w:rsidRPr="004E0B5A">
        <w:rPr>
          <w:color w:val="000000" w:themeColor="text1"/>
          <w:szCs w:val="20"/>
        </w:rPr>
        <w:t xml:space="preserve">     </w:t>
      </w:r>
      <w:r w:rsidRPr="004E0B5A">
        <w:rPr>
          <w:rFonts w:cs="Times New Roman"/>
          <w:color w:val="000000" w:themeColor="text1"/>
        </w:rPr>
        <w:t xml:space="preserve">Biraz önce </w:t>
      </w:r>
      <w:r w:rsidR="00386BF2">
        <w:rPr>
          <w:rFonts w:cs="Times New Roman"/>
          <w:color w:val="000000" w:themeColor="text1"/>
        </w:rPr>
        <w:t>sözünü ettiğimiz</w:t>
      </w:r>
      <w:r w:rsidRPr="004E0B5A">
        <w:rPr>
          <w:rFonts w:cs="Times New Roman"/>
          <w:color w:val="000000" w:themeColor="text1"/>
        </w:rPr>
        <w:t xml:space="preserve"> “mutlu bahar havası” örneğine netlik getirmede yarar var</w:t>
      </w:r>
      <w:r w:rsidR="00083CF0">
        <w:rPr>
          <w:rFonts w:cs="Times New Roman"/>
          <w:color w:val="000000" w:themeColor="text1"/>
        </w:rPr>
        <w:t>, çünkü çok tepeden inme gibi bir etki yaratabilir:</w:t>
      </w:r>
      <w:r w:rsidRPr="004E0B5A">
        <w:rPr>
          <w:rFonts w:cs="Times New Roman"/>
          <w:color w:val="000000" w:themeColor="text1"/>
        </w:rPr>
        <w:t xml:space="preserve"> Tüm dünyanın tozpembe bir mutluluk diyarına dönüştüğü </w:t>
      </w:r>
      <w:r w:rsidR="006F5237">
        <w:rPr>
          <w:rFonts w:cs="Times New Roman"/>
          <w:color w:val="000000" w:themeColor="text1"/>
        </w:rPr>
        <w:t>fantezi</w:t>
      </w:r>
      <w:r w:rsidRPr="004E0B5A">
        <w:rPr>
          <w:rFonts w:cs="Times New Roman"/>
          <w:color w:val="000000" w:themeColor="text1"/>
        </w:rPr>
        <w:t>lerimiz ya da gerçekten böyle yaşadığımız süreçler, annenin libidinal füzyon kucağında sunulmuş sevginin tüm dünyayı aşkın renklerine boyaması nedeniyledir. Bu olana</w:t>
      </w:r>
      <w:r w:rsidR="008E3495">
        <w:rPr>
          <w:rFonts w:cs="Times New Roman"/>
          <w:color w:val="000000" w:themeColor="text1"/>
        </w:rPr>
        <w:t>ğı</w:t>
      </w:r>
      <w:r w:rsidR="00AC54B6">
        <w:rPr>
          <w:rFonts w:cs="Times New Roman"/>
          <w:color w:val="000000" w:themeColor="text1"/>
        </w:rPr>
        <w:t xml:space="preserve"> özne iki</w:t>
      </w:r>
    </w:p>
    <w:p w:rsidR="00AC54B6" w:rsidRDefault="00EF77E1" w:rsidP="00D41E79">
      <w:pPr>
        <w:pStyle w:val="AralkYok"/>
        <w:rPr>
          <w:rFonts w:cs="Times New Roman"/>
          <w:color w:val="000000" w:themeColor="text1"/>
        </w:rPr>
      </w:pPr>
      <w:r w:rsidRPr="004E0B5A">
        <w:rPr>
          <w:rFonts w:cs="Times New Roman"/>
          <w:color w:val="000000" w:themeColor="text1"/>
        </w:rPr>
        <w:t xml:space="preserve">yoldan </w:t>
      </w:r>
      <w:r w:rsidR="008E3495">
        <w:rPr>
          <w:rFonts w:cs="Times New Roman"/>
          <w:color w:val="000000" w:themeColor="text1"/>
        </w:rPr>
        <w:t>hayata geçireb</w:t>
      </w:r>
      <w:r w:rsidRPr="004E0B5A">
        <w:rPr>
          <w:rFonts w:cs="Times New Roman"/>
          <w:color w:val="000000" w:themeColor="text1"/>
        </w:rPr>
        <w:t xml:space="preserve">ilir: </w:t>
      </w:r>
      <w:r w:rsidR="00983AC7">
        <w:rPr>
          <w:rFonts w:cs="Times New Roman"/>
          <w:color w:val="000000" w:themeColor="text1"/>
        </w:rPr>
        <w:t>Birinci olarak, l</w:t>
      </w:r>
      <w:r w:rsidRPr="004E0B5A">
        <w:rPr>
          <w:rFonts w:cs="Times New Roman"/>
          <w:color w:val="000000" w:themeColor="text1"/>
        </w:rPr>
        <w:t xml:space="preserve">ibidinal kayıplara çok fazla </w:t>
      </w:r>
      <w:r w:rsidR="00D62FE6">
        <w:rPr>
          <w:rFonts w:cs="Times New Roman"/>
          <w:color w:val="000000" w:themeColor="text1"/>
        </w:rPr>
        <w:t>mâruz</w:t>
      </w:r>
      <w:r w:rsidRPr="004E0B5A">
        <w:rPr>
          <w:rFonts w:cs="Times New Roman"/>
          <w:color w:val="000000" w:themeColor="text1"/>
        </w:rPr>
        <w:t xml:space="preserve"> kalınmamış ve ruhsal bütünlüğün olabildiğince korunduğu mutlu çocukluk yıllarında </w:t>
      </w:r>
      <w:r w:rsidR="00FF2FEA" w:rsidRPr="00983AC7">
        <w:rPr>
          <w:rFonts w:cs="Times New Roman"/>
          <w:color w:val="000000" w:themeColor="text1"/>
        </w:rPr>
        <w:t>(</w:t>
      </w:r>
      <w:r w:rsidRPr="004E0B5A">
        <w:rPr>
          <w:rFonts w:cs="Times New Roman"/>
          <w:color w:val="000000" w:themeColor="text1"/>
        </w:rPr>
        <w:t>ergenlik öncesi</w:t>
      </w:r>
      <w:r w:rsidR="00A5560E" w:rsidRPr="00983AC7">
        <w:rPr>
          <w:rFonts w:cs="Times New Roman"/>
          <w:color w:val="000000" w:themeColor="text1"/>
        </w:rPr>
        <w:t>)</w:t>
      </w:r>
      <w:r w:rsidRPr="004E0B5A">
        <w:rPr>
          <w:rFonts w:cs="Times New Roman"/>
          <w:color w:val="000000" w:themeColor="text1"/>
        </w:rPr>
        <w:t xml:space="preserve"> ya da </w:t>
      </w:r>
      <w:r w:rsidR="00983AC7">
        <w:rPr>
          <w:rFonts w:cs="Times New Roman"/>
          <w:color w:val="000000" w:themeColor="text1"/>
        </w:rPr>
        <w:t xml:space="preserve">ikinci olarak, </w:t>
      </w:r>
      <w:r w:rsidRPr="004E0B5A">
        <w:rPr>
          <w:rFonts w:cs="Times New Roman"/>
          <w:color w:val="000000" w:themeColor="text1"/>
        </w:rPr>
        <w:t>OGP’ye erişmiş öznede, zorlayıcı güncel problemler ve sorumlulukların askıya alınması koşuluyla</w:t>
      </w:r>
      <w:r w:rsidR="008E2270">
        <w:rPr>
          <w:rFonts w:cs="Times New Roman"/>
          <w:color w:val="000000" w:themeColor="text1"/>
        </w:rPr>
        <w:t>,</w:t>
      </w:r>
      <w:r w:rsidRPr="004E0B5A">
        <w:rPr>
          <w:rFonts w:cs="Times New Roman"/>
          <w:color w:val="000000" w:themeColor="text1"/>
        </w:rPr>
        <w:t xml:space="preserve"> gündelik hayatın akışında ya da eksiksiz </w:t>
      </w:r>
      <w:r w:rsidR="00C34B1D">
        <w:rPr>
          <w:rFonts w:cs="Times New Roman"/>
          <w:color w:val="000000" w:themeColor="text1"/>
        </w:rPr>
        <w:t>orgazm</w:t>
      </w:r>
      <w:r w:rsidRPr="004E0B5A">
        <w:rPr>
          <w:rFonts w:cs="Times New Roman"/>
          <w:color w:val="000000" w:themeColor="text1"/>
        </w:rPr>
        <w:t xml:space="preserve"> hazzını takip eden uzun süreçlerde</w:t>
      </w:r>
      <w:r w:rsidR="00983AC7">
        <w:rPr>
          <w:rFonts w:cs="Times New Roman"/>
          <w:color w:val="000000" w:themeColor="text1"/>
        </w:rPr>
        <w:t>…</w:t>
      </w:r>
      <w:r w:rsidRPr="004E0B5A">
        <w:rPr>
          <w:rFonts w:cs="Times New Roman"/>
          <w:color w:val="000000" w:themeColor="text1"/>
        </w:rPr>
        <w:t xml:space="preserve"> OGP öznesi</w:t>
      </w:r>
      <w:r w:rsidR="001A7739">
        <w:rPr>
          <w:rFonts w:cs="Times New Roman"/>
          <w:color w:val="000000" w:themeColor="text1"/>
        </w:rPr>
        <w:t>,</w:t>
      </w:r>
      <w:r w:rsidRPr="004E0B5A">
        <w:rPr>
          <w:rFonts w:cs="Times New Roman"/>
          <w:color w:val="000000" w:themeColor="text1"/>
        </w:rPr>
        <w:t xml:space="preserve"> sürecini sahih bir pozisyonda yaşarken NN</w:t>
      </w:r>
      <w:r w:rsidR="00C22F94">
        <w:rPr>
          <w:rFonts w:cs="Times New Roman"/>
          <w:color w:val="000000" w:themeColor="text1"/>
        </w:rPr>
        <w:t xml:space="preserve"> yetişkin</w:t>
      </w:r>
      <w:r w:rsidRPr="004E0B5A">
        <w:rPr>
          <w:rFonts w:cs="Times New Roman"/>
          <w:color w:val="000000" w:themeColor="text1"/>
        </w:rPr>
        <w:t xml:space="preserve"> özne, kaynağını OGP’nin bilinçdışı kayıtlarından alan </w:t>
      </w:r>
      <w:r w:rsidR="006F5237">
        <w:rPr>
          <w:rFonts w:cs="Times New Roman"/>
          <w:color w:val="000000" w:themeColor="text1"/>
        </w:rPr>
        <w:t>fantezi</w:t>
      </w:r>
      <w:r w:rsidR="001A7739">
        <w:rPr>
          <w:rFonts w:cs="Times New Roman"/>
          <w:color w:val="000000" w:themeColor="text1"/>
        </w:rPr>
        <w:t>leri</w:t>
      </w:r>
      <w:r w:rsidRPr="004E0B5A">
        <w:rPr>
          <w:rFonts w:cs="Times New Roman"/>
          <w:color w:val="000000" w:themeColor="text1"/>
        </w:rPr>
        <w:t xml:space="preserve"> yaşar.</w:t>
      </w:r>
      <w:r w:rsidR="002201B2">
        <w:rPr>
          <w:rFonts w:cs="Times New Roman"/>
          <w:color w:val="000000" w:themeColor="text1"/>
        </w:rPr>
        <w:t xml:space="preserve"> NN düzlemdeki öznenin, bu bahar havası fantezilerini, alt zeminde sürüp giden boşluk duyguları eşliğinde nasıl yaşadığını</w:t>
      </w:r>
      <w:r w:rsidR="008E2270">
        <w:rPr>
          <w:rFonts w:cs="Times New Roman"/>
          <w:color w:val="000000" w:themeColor="text1"/>
        </w:rPr>
        <w:t>,</w:t>
      </w:r>
      <w:r w:rsidR="002201B2">
        <w:rPr>
          <w:rFonts w:cs="Times New Roman"/>
          <w:color w:val="000000" w:themeColor="text1"/>
        </w:rPr>
        <w:t xml:space="preserve"> yine A. H. Tanpınar’ın “Güler ve Kadehler”</w:t>
      </w:r>
      <w:r w:rsidR="00983AC7">
        <w:rPr>
          <w:rFonts w:cs="Times New Roman"/>
          <w:color w:val="000000" w:themeColor="text1"/>
        </w:rPr>
        <w:t xml:space="preserve"> </w:t>
      </w:r>
      <w:r w:rsidR="002201B2">
        <w:rPr>
          <w:rFonts w:cs="Times New Roman"/>
          <w:color w:val="000000" w:themeColor="text1"/>
        </w:rPr>
        <w:t>şiirinin ikinci bölümünden izleyelim:</w:t>
      </w:r>
    </w:p>
    <w:p w:rsidR="003F5DAC" w:rsidRDefault="003F5DAC" w:rsidP="00D41E79">
      <w:pPr>
        <w:pStyle w:val="AralkYok"/>
        <w:rPr>
          <w:rFonts w:cs="Times New Roman"/>
          <w:color w:val="000000" w:themeColor="text1"/>
        </w:rPr>
      </w:pPr>
    </w:p>
    <w:p w:rsidR="00EF2CDF" w:rsidRDefault="00EF2CDF" w:rsidP="00D41E79">
      <w:pPr>
        <w:pStyle w:val="AralkYok"/>
        <w:rPr>
          <w:rFonts w:cs="Times New Roman"/>
          <w:color w:val="000000" w:themeColor="text1"/>
        </w:rPr>
      </w:pPr>
      <w:r>
        <w:rPr>
          <w:rFonts w:cs="Times New Roman"/>
          <w:color w:val="000000" w:themeColor="text1"/>
        </w:rPr>
        <w:t xml:space="preserve">     İsterse bir bahar olsun günlerin;</w:t>
      </w:r>
    </w:p>
    <w:p w:rsidR="00EF2CDF" w:rsidRDefault="00EF2CDF" w:rsidP="00D41E79">
      <w:pPr>
        <w:pStyle w:val="AralkYok"/>
        <w:rPr>
          <w:rFonts w:cs="Times New Roman"/>
          <w:color w:val="000000" w:themeColor="text1"/>
        </w:rPr>
      </w:pPr>
      <w:r>
        <w:rPr>
          <w:rFonts w:cs="Times New Roman"/>
          <w:color w:val="000000" w:themeColor="text1"/>
        </w:rPr>
        <w:t xml:space="preserve">     Bir esneyişinde yorulmuş tenin,</w:t>
      </w:r>
    </w:p>
    <w:p w:rsidR="00EF2CDF" w:rsidRDefault="00EF2CDF" w:rsidP="00D41E79">
      <w:pPr>
        <w:pStyle w:val="AralkYok"/>
        <w:rPr>
          <w:rFonts w:cs="Times New Roman"/>
          <w:color w:val="000000" w:themeColor="text1"/>
        </w:rPr>
      </w:pPr>
      <w:r>
        <w:rPr>
          <w:rFonts w:cs="Times New Roman"/>
          <w:color w:val="000000" w:themeColor="text1"/>
        </w:rPr>
        <w:t xml:space="preserve">     Silinir aynadan her nazlı hayal,</w:t>
      </w:r>
    </w:p>
    <w:p w:rsidR="00EF2CDF" w:rsidRDefault="00EF2CDF" w:rsidP="00D41E79">
      <w:pPr>
        <w:pStyle w:val="AralkYok"/>
        <w:rPr>
          <w:rFonts w:cs="Times New Roman"/>
          <w:color w:val="000000" w:themeColor="text1"/>
        </w:rPr>
      </w:pPr>
      <w:r>
        <w:rPr>
          <w:rFonts w:cs="Times New Roman"/>
          <w:color w:val="000000" w:themeColor="text1"/>
        </w:rPr>
        <w:t xml:space="preserve">     Arzuların sana ördüğü masal.</w:t>
      </w:r>
    </w:p>
    <w:p w:rsidR="00EF77E1" w:rsidRPr="004E0B5A" w:rsidRDefault="00EF2CDF" w:rsidP="00D41E79">
      <w:pPr>
        <w:pStyle w:val="AralkYok"/>
        <w:rPr>
          <w:rFonts w:cs="Times New Roman"/>
          <w:color w:val="000000" w:themeColor="text1"/>
        </w:rPr>
      </w:pPr>
      <w:r>
        <w:rPr>
          <w:rFonts w:cs="Times New Roman"/>
          <w:color w:val="000000" w:themeColor="text1"/>
        </w:rPr>
        <w:t xml:space="preserve">     Bağrında bir bıçak yarası boşluk,</w:t>
      </w:r>
      <w:r w:rsidR="007A3A53">
        <w:rPr>
          <w:rFonts w:cs="Times New Roman"/>
          <w:color w:val="000000" w:themeColor="text1"/>
        </w:rPr>
        <w:t xml:space="preserve"> (Tanpınar 1961: 48)</w:t>
      </w:r>
    </w:p>
    <w:p w:rsidR="004E031D" w:rsidRDefault="004E031D" w:rsidP="00EC7DFF">
      <w:pPr>
        <w:pStyle w:val="AralkYok"/>
        <w:rPr>
          <w:szCs w:val="20"/>
        </w:rPr>
      </w:pPr>
      <w:r w:rsidRPr="0038709B">
        <w:rPr>
          <w:color w:val="FF0000"/>
          <w:szCs w:val="20"/>
        </w:rPr>
        <w:t xml:space="preserve"> </w:t>
      </w:r>
      <w:r>
        <w:rPr>
          <w:szCs w:val="20"/>
        </w:rPr>
        <w:t xml:space="preserve">    Aslında öznenin, sözü edilen</w:t>
      </w:r>
      <w:r w:rsidR="00AA50A4">
        <w:rPr>
          <w:szCs w:val="20"/>
        </w:rPr>
        <w:t xml:space="preserve"> kayıp hazzın ikameleri olarak</w:t>
      </w:r>
      <w:r w:rsidR="00577490">
        <w:rPr>
          <w:szCs w:val="20"/>
        </w:rPr>
        <w:t xml:space="preserve"> </w:t>
      </w:r>
      <w:r>
        <w:rPr>
          <w:szCs w:val="20"/>
        </w:rPr>
        <w:t>sonu gelmez arayışları, bastırılanın nevrotik belirtiler</w:t>
      </w:r>
      <w:r w:rsidR="008E3495">
        <w:rPr>
          <w:szCs w:val="20"/>
        </w:rPr>
        <w:t xml:space="preserve"> halinde</w:t>
      </w:r>
      <w:r>
        <w:rPr>
          <w:szCs w:val="20"/>
        </w:rPr>
        <w:t xml:space="preserve"> geri dönüşü </w:t>
      </w:r>
      <w:r w:rsidR="000C42D1">
        <w:rPr>
          <w:szCs w:val="20"/>
        </w:rPr>
        <w:t>anlamında</w:t>
      </w:r>
      <w:r w:rsidR="00C22F94">
        <w:rPr>
          <w:szCs w:val="20"/>
        </w:rPr>
        <w:t xml:space="preserve"> </w:t>
      </w:r>
      <w:r>
        <w:rPr>
          <w:szCs w:val="20"/>
        </w:rPr>
        <w:t>bir</w:t>
      </w:r>
      <w:r w:rsidR="00EA07E1">
        <w:rPr>
          <w:szCs w:val="20"/>
        </w:rPr>
        <w:t>er</w:t>
      </w:r>
      <w:r>
        <w:rPr>
          <w:szCs w:val="20"/>
        </w:rPr>
        <w:t xml:space="preserve"> yineleme zorlanımıdır.</w:t>
      </w:r>
      <w:r w:rsidR="00EC7DFF">
        <w:rPr>
          <w:szCs w:val="20"/>
        </w:rPr>
        <w:t xml:space="preserve"> Örnek verirsek: Mesela bir türlü,</w:t>
      </w:r>
      <w:r w:rsidR="00ED0084">
        <w:rPr>
          <w:szCs w:val="20"/>
        </w:rPr>
        <w:t xml:space="preserve"> </w:t>
      </w:r>
      <w:r w:rsidR="00EC7DFF">
        <w:rPr>
          <w:szCs w:val="20"/>
        </w:rPr>
        <w:t xml:space="preserve">hayatının partnerini bulamadığına ilişkin tatminsizlikleri, asla hiçbir biçimde mutlu </w:t>
      </w:r>
      <w:r w:rsidR="00EC7DFF">
        <w:rPr>
          <w:szCs w:val="20"/>
        </w:rPr>
        <w:lastRenderedPageBreak/>
        <w:t>olamayacağına dair umutsuzlukları ve ele geçirilemeyecek bir mutluluğu boşuna arama çabaları, elindekilerle mutlu olamayarak daha çoğunu gasp etme çabaları ve</w:t>
      </w:r>
      <w:r w:rsidR="00EC7DFF" w:rsidRPr="00C22F94">
        <w:rPr>
          <w:szCs w:val="20"/>
        </w:rPr>
        <w:t xml:space="preserve"> </w:t>
      </w:r>
      <w:r w:rsidR="00EC7DFF">
        <w:rPr>
          <w:szCs w:val="20"/>
        </w:rPr>
        <w:t>kitabımızın başlarında OKCE’ye bağlı olarak ortaya çıktığı belirtilen ve hep tekrarlayan ruhsal arızalar…</w:t>
      </w:r>
      <w:r>
        <w:rPr>
          <w:szCs w:val="20"/>
        </w:rPr>
        <w:t xml:space="preserve"> Bu</w:t>
      </w:r>
      <w:r w:rsidR="00EA07E1">
        <w:rPr>
          <w:szCs w:val="20"/>
        </w:rPr>
        <w:t xml:space="preserve"> arayışlar ve açığa çık</w:t>
      </w:r>
      <w:r w:rsidR="00043195">
        <w:rPr>
          <w:szCs w:val="20"/>
        </w:rPr>
        <w:t>mış</w:t>
      </w:r>
      <w:r w:rsidR="00EA07E1">
        <w:rPr>
          <w:szCs w:val="20"/>
        </w:rPr>
        <w:t xml:space="preserve"> ruhsal arızalar</w:t>
      </w:r>
      <w:r w:rsidR="00AC54B6">
        <w:rPr>
          <w:szCs w:val="20"/>
        </w:rPr>
        <w:t>,</w:t>
      </w:r>
      <w:r>
        <w:rPr>
          <w:szCs w:val="20"/>
        </w:rPr>
        <w:t xml:space="preserve"> kayıp hazzın ele geçirilişini mümkün kılmak için</w:t>
      </w:r>
      <w:r w:rsidR="00EA07E1">
        <w:rPr>
          <w:szCs w:val="20"/>
        </w:rPr>
        <w:t xml:space="preserve"> ya da onun bir sonucu olarak</w:t>
      </w:r>
      <w:r w:rsidR="008E3495">
        <w:rPr>
          <w:szCs w:val="20"/>
        </w:rPr>
        <w:t xml:space="preserve">, </w:t>
      </w:r>
      <w:r w:rsidR="00043195">
        <w:rPr>
          <w:szCs w:val="20"/>
        </w:rPr>
        <w:t>amacına erişememeye</w:t>
      </w:r>
      <w:r>
        <w:rPr>
          <w:szCs w:val="20"/>
        </w:rPr>
        <w:t xml:space="preserve"> </w:t>
      </w:r>
      <w:r w:rsidR="002F2560">
        <w:rPr>
          <w:szCs w:val="20"/>
        </w:rPr>
        <w:t>mahkûm</w:t>
      </w:r>
      <w:r>
        <w:rPr>
          <w:szCs w:val="20"/>
        </w:rPr>
        <w:t xml:space="preserve"> girişimler</w:t>
      </w:r>
      <w:r w:rsidR="00C22F94">
        <w:rPr>
          <w:szCs w:val="20"/>
        </w:rPr>
        <w:t xml:space="preserve"> ve sonuçlardır</w:t>
      </w:r>
      <w:r>
        <w:rPr>
          <w:szCs w:val="20"/>
        </w:rPr>
        <w:t>.</w:t>
      </w:r>
      <w:r w:rsidR="00EA07E1">
        <w:rPr>
          <w:szCs w:val="20"/>
        </w:rPr>
        <w:t xml:space="preserve"> Yani</w:t>
      </w:r>
      <w:r w:rsidR="00267073">
        <w:rPr>
          <w:szCs w:val="20"/>
        </w:rPr>
        <w:t xml:space="preserve"> </w:t>
      </w:r>
      <w:r w:rsidR="00EA07E1">
        <w:rPr>
          <w:szCs w:val="20"/>
        </w:rPr>
        <w:t>insanın ruhsallığı</w:t>
      </w:r>
      <w:r w:rsidR="008E2270">
        <w:rPr>
          <w:szCs w:val="20"/>
        </w:rPr>
        <w:t>,</w:t>
      </w:r>
      <w:r w:rsidR="00EA07E1">
        <w:rPr>
          <w:szCs w:val="20"/>
        </w:rPr>
        <w:t xml:space="preserve"> sonuçta bir kısır döngüye sıkışmıştır</w:t>
      </w:r>
      <w:r w:rsidR="008E3495">
        <w:rPr>
          <w:szCs w:val="20"/>
        </w:rPr>
        <w:t>:</w:t>
      </w:r>
      <w:r>
        <w:rPr>
          <w:szCs w:val="20"/>
        </w:rPr>
        <w:t xml:space="preserve"> Bastırılarak açık gündemden düşürülen eksiksiz </w:t>
      </w:r>
      <w:r w:rsidR="00C34B1D">
        <w:rPr>
          <w:szCs w:val="20"/>
        </w:rPr>
        <w:t>orgazm</w:t>
      </w:r>
      <w:r>
        <w:rPr>
          <w:szCs w:val="20"/>
        </w:rPr>
        <w:t xml:space="preserve"> hazzı</w:t>
      </w:r>
      <w:r w:rsidR="00EA07E1">
        <w:rPr>
          <w:szCs w:val="20"/>
        </w:rPr>
        <w:t>,</w:t>
      </w:r>
      <w:r w:rsidR="00577490">
        <w:rPr>
          <w:szCs w:val="20"/>
        </w:rPr>
        <w:t xml:space="preserve"> dolaylı yollardan</w:t>
      </w:r>
      <w:r w:rsidR="000C42D1">
        <w:rPr>
          <w:szCs w:val="20"/>
        </w:rPr>
        <w:t xml:space="preserve"> ikame tatminlerle</w:t>
      </w:r>
      <w:r w:rsidR="0015465B">
        <w:rPr>
          <w:szCs w:val="20"/>
        </w:rPr>
        <w:t xml:space="preserve"> kendini ifade edebilsin diye</w:t>
      </w:r>
      <w:r w:rsidR="008E2270">
        <w:rPr>
          <w:szCs w:val="20"/>
        </w:rPr>
        <w:t xml:space="preserve">, bundan böyle </w:t>
      </w:r>
      <w:r w:rsidR="002F2560">
        <w:rPr>
          <w:szCs w:val="20"/>
        </w:rPr>
        <w:t>bilinçdışının, id’</w:t>
      </w:r>
      <w:r>
        <w:rPr>
          <w:szCs w:val="20"/>
        </w:rPr>
        <w:t>in</w:t>
      </w:r>
      <w:r w:rsidR="00C22F94">
        <w:rPr>
          <w:szCs w:val="20"/>
        </w:rPr>
        <w:t xml:space="preserve"> </w:t>
      </w:r>
      <w:r w:rsidR="00EC7DFF">
        <w:rPr>
          <w:szCs w:val="20"/>
        </w:rPr>
        <w:t>(bkz.sözlük)</w:t>
      </w:r>
      <w:r>
        <w:rPr>
          <w:szCs w:val="20"/>
        </w:rPr>
        <w:t xml:space="preserve"> sürekli gizli gündemidir.</w:t>
      </w:r>
      <w:r w:rsidR="0015465B">
        <w:rPr>
          <w:szCs w:val="20"/>
        </w:rPr>
        <w:t xml:space="preserve"> Yani bilinçdışı, id</w:t>
      </w:r>
      <w:r w:rsidR="009A51FB">
        <w:rPr>
          <w:szCs w:val="20"/>
        </w:rPr>
        <w:t xml:space="preserve">, eksiksiz </w:t>
      </w:r>
      <w:r w:rsidR="00C34B1D">
        <w:rPr>
          <w:szCs w:val="20"/>
        </w:rPr>
        <w:t>orgazm</w:t>
      </w:r>
      <w:r w:rsidR="009A51FB">
        <w:rPr>
          <w:szCs w:val="20"/>
        </w:rPr>
        <w:t xml:space="preserve"> hazzına erme</w:t>
      </w:r>
      <w:r w:rsidR="0015465B">
        <w:rPr>
          <w:szCs w:val="20"/>
        </w:rPr>
        <w:t xml:space="preserve"> amacından asla vazgeçmeyecek ama</w:t>
      </w:r>
      <w:r w:rsidR="001A7739">
        <w:rPr>
          <w:szCs w:val="20"/>
        </w:rPr>
        <w:t xml:space="preserve"> eksiksiz haz,</w:t>
      </w:r>
      <w:r w:rsidR="0015465B">
        <w:rPr>
          <w:szCs w:val="20"/>
        </w:rPr>
        <w:t xml:space="preserve"> bilinç alanına çıkmak için kalkıştığı her girişimde</w:t>
      </w:r>
      <w:r w:rsidR="008E2270">
        <w:rPr>
          <w:szCs w:val="20"/>
        </w:rPr>
        <w:t>,</w:t>
      </w:r>
      <w:r w:rsidR="0015465B">
        <w:rPr>
          <w:szCs w:val="20"/>
        </w:rPr>
        <w:t xml:space="preserve"> sansür </w:t>
      </w:r>
      <w:r w:rsidR="00E652B6">
        <w:rPr>
          <w:szCs w:val="20"/>
        </w:rPr>
        <w:t>mekanizma</w:t>
      </w:r>
      <w:r w:rsidR="0015465B">
        <w:rPr>
          <w:szCs w:val="20"/>
        </w:rPr>
        <w:t>sı tarafından bastırılarak</w:t>
      </w:r>
      <w:r w:rsidR="008E2270">
        <w:rPr>
          <w:szCs w:val="20"/>
        </w:rPr>
        <w:t>,</w:t>
      </w:r>
      <w:r w:rsidR="0015465B">
        <w:rPr>
          <w:szCs w:val="20"/>
        </w:rPr>
        <w:t xml:space="preserve"> sözünü ettiğ</w:t>
      </w:r>
      <w:r w:rsidR="00577490">
        <w:rPr>
          <w:szCs w:val="20"/>
        </w:rPr>
        <w:t>i</w:t>
      </w:r>
      <w:r w:rsidR="0015465B">
        <w:rPr>
          <w:szCs w:val="20"/>
        </w:rPr>
        <w:t>miz</w:t>
      </w:r>
      <w:r w:rsidR="00043195">
        <w:rPr>
          <w:szCs w:val="20"/>
        </w:rPr>
        <w:t xml:space="preserve"> tekrarlayıcı</w:t>
      </w:r>
      <w:r w:rsidR="0015465B">
        <w:rPr>
          <w:szCs w:val="20"/>
        </w:rPr>
        <w:t xml:space="preserve"> ruhsal sıkıntılara yol açacaktır.</w:t>
      </w:r>
      <w:r>
        <w:rPr>
          <w:szCs w:val="20"/>
        </w:rPr>
        <w:t xml:space="preserve"> </w:t>
      </w:r>
      <w:r w:rsidR="0015465B">
        <w:rPr>
          <w:szCs w:val="20"/>
        </w:rPr>
        <w:t>Kısacası</w:t>
      </w:r>
      <w:r w:rsidR="001A7739">
        <w:rPr>
          <w:szCs w:val="20"/>
        </w:rPr>
        <w:t xml:space="preserve"> bastırılmış eksiksiz haz,</w:t>
      </w:r>
      <w:r w:rsidR="00ED0084">
        <w:rPr>
          <w:szCs w:val="20"/>
        </w:rPr>
        <w:t xml:space="preserve"> nevrotik belirtiler</w:t>
      </w:r>
      <w:r w:rsidR="0015465B">
        <w:rPr>
          <w:szCs w:val="20"/>
        </w:rPr>
        <w:t xml:space="preserve"> </w:t>
      </w:r>
      <w:r>
        <w:rPr>
          <w:szCs w:val="20"/>
        </w:rPr>
        <w:t>şeklinde kılık değiştirerek defalarca defalarca geri gelecek, defalarca yinelenecektir.</w:t>
      </w:r>
      <w:r w:rsidR="00303391" w:rsidRPr="00303391">
        <w:rPr>
          <w:szCs w:val="20"/>
        </w:rPr>
        <w:t xml:space="preserve"> </w:t>
      </w:r>
      <w:r w:rsidR="00303391">
        <w:rPr>
          <w:szCs w:val="20"/>
        </w:rPr>
        <w:t>Yineleme zorlanımlarını özne, örneğin sebebi kendis</w:t>
      </w:r>
      <w:r w:rsidR="00EB53F0">
        <w:rPr>
          <w:szCs w:val="20"/>
        </w:rPr>
        <w:t>i</w:t>
      </w:r>
      <w:r w:rsidR="00303391">
        <w:rPr>
          <w:szCs w:val="20"/>
        </w:rPr>
        <w:t>ne meçhul korku, kaygı, takıntılar, kontrolsüz öfkeler vb. şeklinde deneyimleyecektir.</w:t>
      </w:r>
      <w:r w:rsidR="001E70E0">
        <w:rPr>
          <w:szCs w:val="20"/>
        </w:rPr>
        <w:t xml:space="preserve"> Bundan dolayı</w:t>
      </w:r>
      <w:r w:rsidR="008E2270">
        <w:rPr>
          <w:szCs w:val="20"/>
        </w:rPr>
        <w:t>,</w:t>
      </w:r>
      <w:r>
        <w:rPr>
          <w:szCs w:val="20"/>
        </w:rPr>
        <w:t xml:space="preserve"> </w:t>
      </w:r>
      <w:r w:rsidR="001E70E0">
        <w:rPr>
          <w:szCs w:val="20"/>
        </w:rPr>
        <w:t>t</w:t>
      </w:r>
      <w:r>
        <w:rPr>
          <w:szCs w:val="20"/>
        </w:rPr>
        <w:t xml:space="preserve">atmini mümkün kılınamamış eksiksiz </w:t>
      </w:r>
      <w:r w:rsidR="00C34B1D">
        <w:rPr>
          <w:szCs w:val="20"/>
        </w:rPr>
        <w:t>orgazm</w:t>
      </w:r>
      <w:r>
        <w:rPr>
          <w:szCs w:val="20"/>
        </w:rPr>
        <w:t xml:space="preserve"> hazzı</w:t>
      </w:r>
      <w:r w:rsidR="00BC098D">
        <w:rPr>
          <w:szCs w:val="20"/>
        </w:rPr>
        <w:t>,</w:t>
      </w:r>
      <w:r>
        <w:rPr>
          <w:szCs w:val="20"/>
        </w:rPr>
        <w:t xml:space="preserve"> yineleme zorlanım</w:t>
      </w:r>
      <w:r w:rsidR="001A7739">
        <w:rPr>
          <w:szCs w:val="20"/>
        </w:rPr>
        <w:t>lar</w:t>
      </w:r>
      <w:r>
        <w:rPr>
          <w:szCs w:val="20"/>
        </w:rPr>
        <w:t>ının</w:t>
      </w:r>
      <w:r w:rsidR="0015465B">
        <w:rPr>
          <w:szCs w:val="20"/>
        </w:rPr>
        <w:t xml:space="preserve"> </w:t>
      </w:r>
      <w:r w:rsidR="00303391">
        <w:rPr>
          <w:szCs w:val="20"/>
        </w:rPr>
        <w:t>-</w:t>
      </w:r>
      <w:r w:rsidR="0015465B">
        <w:rPr>
          <w:szCs w:val="20"/>
        </w:rPr>
        <w:t>nevrotik hastalıkların tekrarlı biçimde sürekli geri gelişinin</w:t>
      </w:r>
      <w:r w:rsidR="00303391">
        <w:rPr>
          <w:szCs w:val="20"/>
        </w:rPr>
        <w:t>-</w:t>
      </w:r>
      <w:r>
        <w:rPr>
          <w:szCs w:val="20"/>
        </w:rPr>
        <w:t xml:space="preserve"> kaynağıdır.</w:t>
      </w:r>
      <w:r w:rsidR="00043195">
        <w:rPr>
          <w:szCs w:val="20"/>
        </w:rPr>
        <w:t xml:space="preserve"> Kayıp haz</w:t>
      </w:r>
      <w:r w:rsidR="000B4AC2">
        <w:rPr>
          <w:szCs w:val="20"/>
        </w:rPr>
        <w:t>,</w:t>
      </w:r>
      <w:r>
        <w:rPr>
          <w:szCs w:val="20"/>
        </w:rPr>
        <w:t xml:space="preserve"> </w:t>
      </w:r>
      <w:r w:rsidR="000B4AC2">
        <w:rPr>
          <w:szCs w:val="20"/>
        </w:rPr>
        <w:t>h</w:t>
      </w:r>
      <w:r w:rsidR="00043195">
        <w:rPr>
          <w:szCs w:val="20"/>
        </w:rPr>
        <w:t>ayatımız boyunca ona</w:t>
      </w:r>
      <w:r>
        <w:rPr>
          <w:szCs w:val="20"/>
        </w:rPr>
        <w:t xml:space="preserve"> olan borcumuzu ödetmek</w:t>
      </w:r>
      <w:r w:rsidR="008E2270">
        <w:rPr>
          <w:szCs w:val="20"/>
        </w:rPr>
        <w:t>,</w:t>
      </w:r>
      <w:r>
        <w:rPr>
          <w:szCs w:val="20"/>
        </w:rPr>
        <w:t xml:space="preserve"> yani</w:t>
      </w:r>
      <w:r w:rsidR="000B4AC2">
        <w:rPr>
          <w:szCs w:val="20"/>
        </w:rPr>
        <w:t xml:space="preserve"> </w:t>
      </w:r>
      <w:r>
        <w:rPr>
          <w:szCs w:val="20"/>
        </w:rPr>
        <w:t>OGP’yi hayata şu ya da bu yolla aktarmamız için</w:t>
      </w:r>
      <w:r w:rsidR="001A7739">
        <w:rPr>
          <w:szCs w:val="20"/>
        </w:rPr>
        <w:t>,</w:t>
      </w:r>
      <w:r>
        <w:rPr>
          <w:szCs w:val="20"/>
        </w:rPr>
        <w:t xml:space="preserve"> bize sonsuz acılar yaşatma pahasına hep</w:t>
      </w:r>
      <w:r w:rsidR="00386BF2">
        <w:rPr>
          <w:szCs w:val="20"/>
        </w:rPr>
        <w:t xml:space="preserve"> kılık değiştirerek</w:t>
      </w:r>
      <w:r>
        <w:rPr>
          <w:szCs w:val="20"/>
        </w:rPr>
        <w:t xml:space="preserve"> geri gelecek,</w:t>
      </w:r>
      <w:r w:rsidR="0086657A">
        <w:rPr>
          <w:szCs w:val="20"/>
        </w:rPr>
        <w:t xml:space="preserve"> nevrotik belirtilerde hep tekrarlanacak,</w:t>
      </w:r>
      <w:r>
        <w:rPr>
          <w:szCs w:val="20"/>
        </w:rPr>
        <w:t xml:space="preserve"> gündelik hayatımızın akışı içinde tadını çıkarabileceğimiz her şeyi</w:t>
      </w:r>
      <w:r w:rsidR="001A7739">
        <w:rPr>
          <w:szCs w:val="20"/>
        </w:rPr>
        <w:t>,</w:t>
      </w:r>
      <w:r w:rsidR="00043195">
        <w:rPr>
          <w:szCs w:val="20"/>
        </w:rPr>
        <w:t xml:space="preserve"> ürettiği nevrotik belirtilerle</w:t>
      </w:r>
      <w:r>
        <w:rPr>
          <w:szCs w:val="20"/>
        </w:rPr>
        <w:t xml:space="preserve"> bize zehir edecektir</w:t>
      </w:r>
      <w:r w:rsidR="00577490">
        <w:rPr>
          <w:szCs w:val="20"/>
        </w:rPr>
        <w:t>.</w:t>
      </w:r>
    </w:p>
    <w:p w:rsidR="00C5673D" w:rsidRPr="004E0B5A" w:rsidRDefault="003B5601" w:rsidP="00D41E79">
      <w:pPr>
        <w:pStyle w:val="AralkYok"/>
        <w:rPr>
          <w:rFonts w:cs="Times New Roman"/>
          <w:color w:val="000000" w:themeColor="text1"/>
        </w:rPr>
      </w:pPr>
      <w:r>
        <w:rPr>
          <w:rFonts w:cs="Times New Roman"/>
        </w:rPr>
        <w:t xml:space="preserve">     OGP, libidonun emosyonlara dönüşüm kapasitesini</w:t>
      </w:r>
      <w:r w:rsidR="004A49AC">
        <w:rPr>
          <w:rFonts w:cs="Times New Roman"/>
        </w:rPr>
        <w:t xml:space="preserve"> </w:t>
      </w:r>
      <w:r w:rsidR="00FF2FEA" w:rsidRPr="00303391">
        <w:rPr>
          <w:rFonts w:cs="Times New Roman"/>
        </w:rPr>
        <w:t>(</w:t>
      </w:r>
      <w:r w:rsidR="004A49AC">
        <w:rPr>
          <w:rFonts w:cs="Times New Roman"/>
        </w:rPr>
        <w:t>ruhsal akışkanlık</w:t>
      </w:r>
      <w:r w:rsidR="00A5560E" w:rsidRPr="00303391">
        <w:rPr>
          <w:rFonts w:cs="Times New Roman"/>
        </w:rPr>
        <w:t>)</w:t>
      </w:r>
      <w:r>
        <w:rPr>
          <w:rFonts w:cs="Times New Roman"/>
        </w:rPr>
        <w:t xml:space="preserve"> harekete geçirebildiği içindir</w:t>
      </w:r>
      <w:r w:rsidR="002737FB">
        <w:rPr>
          <w:rFonts w:cs="Times New Roman"/>
        </w:rPr>
        <w:t xml:space="preserve"> ki</w:t>
      </w:r>
      <w:r w:rsidR="008E2270">
        <w:rPr>
          <w:rFonts w:cs="Times New Roman"/>
        </w:rPr>
        <w:t>,</w:t>
      </w:r>
      <w:r w:rsidR="004A49AC">
        <w:rPr>
          <w:rFonts w:cs="Times New Roman"/>
        </w:rPr>
        <w:t xml:space="preserve"> bir tür</w:t>
      </w:r>
      <w:r>
        <w:rPr>
          <w:rFonts w:cs="Times New Roman"/>
        </w:rPr>
        <w:t xml:space="preserve"> yineleme zorlanımları</w:t>
      </w:r>
      <w:r w:rsidR="004A49AC">
        <w:rPr>
          <w:rFonts w:cs="Times New Roman"/>
        </w:rPr>
        <w:t xml:space="preserve"> diyebileceğimiz</w:t>
      </w:r>
      <w:r>
        <w:rPr>
          <w:rFonts w:cs="Times New Roman"/>
        </w:rPr>
        <w:t xml:space="preserve"> obsesyonları</w:t>
      </w:r>
      <w:r w:rsidR="008E3495">
        <w:rPr>
          <w:rFonts w:cs="Times New Roman"/>
        </w:rPr>
        <w:t xml:space="preserve"> </w:t>
      </w:r>
      <w:r w:rsidR="00FF2FEA" w:rsidRPr="00303391">
        <w:rPr>
          <w:rFonts w:cs="Times New Roman"/>
        </w:rPr>
        <w:t>(</w:t>
      </w:r>
      <w:r w:rsidR="008E3495">
        <w:rPr>
          <w:rFonts w:cs="Times New Roman"/>
        </w:rPr>
        <w:t>takıntılı düşünceler</w:t>
      </w:r>
      <w:r w:rsidR="008E2270">
        <w:rPr>
          <w:rFonts w:cs="Times New Roman"/>
        </w:rPr>
        <w:t>i</w:t>
      </w:r>
      <w:r w:rsidR="00A5560E" w:rsidRPr="00303391">
        <w:rPr>
          <w:rFonts w:cs="Times New Roman"/>
        </w:rPr>
        <w:t>)</w:t>
      </w:r>
      <w:r>
        <w:rPr>
          <w:rFonts w:cs="Times New Roman"/>
        </w:rPr>
        <w:t xml:space="preserve"> iptal eder.</w:t>
      </w:r>
      <w:r w:rsidR="00AC54B6">
        <w:rPr>
          <w:rFonts w:cs="Times New Roman"/>
        </w:rPr>
        <w:t xml:space="preserve"> Çünkü bunlar</w:t>
      </w:r>
      <w:r w:rsidR="001A7739">
        <w:rPr>
          <w:rFonts w:cs="Times New Roman"/>
        </w:rPr>
        <w:t>,</w:t>
      </w:r>
      <w:r w:rsidR="00AC54B6">
        <w:rPr>
          <w:rFonts w:cs="Times New Roman"/>
        </w:rPr>
        <w:t xml:space="preserve"> zaten eksiksiz hazzı kastre eden nevrotik çatışmaların</w:t>
      </w:r>
      <w:r w:rsidR="008E2270">
        <w:rPr>
          <w:rFonts w:cs="Times New Roman"/>
        </w:rPr>
        <w:t>,</w:t>
      </w:r>
      <w:r w:rsidR="00AC54B6">
        <w:rPr>
          <w:rFonts w:cs="Times New Roman"/>
        </w:rPr>
        <w:t xml:space="preserve"> o kişiye göre yapılanmış sonuçlarıdır.</w:t>
      </w:r>
      <w:r>
        <w:rPr>
          <w:rFonts w:cs="Times New Roman"/>
        </w:rPr>
        <w:t xml:space="preserve"> </w:t>
      </w:r>
      <w:r w:rsidR="00C5673D">
        <w:rPr>
          <w:rFonts w:cs="Times New Roman"/>
        </w:rPr>
        <w:t>Ya da</w:t>
      </w:r>
      <w:r w:rsidR="000F75B9">
        <w:rPr>
          <w:rFonts w:cs="Times New Roman"/>
        </w:rPr>
        <w:t xml:space="preserve"> başka bir ifadeyle</w:t>
      </w:r>
      <w:r w:rsidR="001A7739">
        <w:rPr>
          <w:rFonts w:cs="Times New Roman"/>
        </w:rPr>
        <w:t>,</w:t>
      </w:r>
      <w:r w:rsidR="00C5673D">
        <w:rPr>
          <w:rFonts w:cs="Times New Roman"/>
        </w:rPr>
        <w:t xml:space="preserve"> obsesyonlar</w:t>
      </w:r>
      <w:r w:rsidR="008E2270">
        <w:rPr>
          <w:rFonts w:cs="Times New Roman"/>
        </w:rPr>
        <w:t>,</w:t>
      </w:r>
      <w:r w:rsidR="00C5673D">
        <w:rPr>
          <w:rFonts w:cs="Times New Roman"/>
        </w:rPr>
        <w:t xml:space="preserve"> ruhsal akışkanlığı bloke ederken lib</w:t>
      </w:r>
      <w:r w:rsidR="004A49AC">
        <w:rPr>
          <w:rFonts w:cs="Times New Roman"/>
        </w:rPr>
        <w:t>i</w:t>
      </w:r>
      <w:r w:rsidR="00C5673D">
        <w:rPr>
          <w:rFonts w:cs="Times New Roman"/>
        </w:rPr>
        <w:t>donun emosyonlara dönüş</w:t>
      </w:r>
      <w:r w:rsidR="000F75B9">
        <w:rPr>
          <w:rFonts w:cs="Times New Roman"/>
        </w:rPr>
        <w:t>ü</w:t>
      </w:r>
      <w:r w:rsidR="00C5673D">
        <w:rPr>
          <w:rFonts w:cs="Times New Roman"/>
        </w:rPr>
        <w:t>m kapasitesini ipotek altına alı</w:t>
      </w:r>
      <w:r w:rsidR="00303391">
        <w:rPr>
          <w:rFonts w:cs="Times New Roman"/>
        </w:rPr>
        <w:t>r.</w:t>
      </w:r>
      <w:r w:rsidR="00ED0084">
        <w:rPr>
          <w:rFonts w:cs="Times New Roman"/>
        </w:rPr>
        <w:t xml:space="preserve"> Trafik çift yönlü işler.</w:t>
      </w:r>
      <w:r w:rsidR="00303391">
        <w:rPr>
          <w:rFonts w:cs="Times New Roman"/>
        </w:rPr>
        <w:t xml:space="preserve"> Bu nedenle obsesyonlara</w:t>
      </w:r>
      <w:r w:rsidR="00C5673D">
        <w:rPr>
          <w:rFonts w:cs="Times New Roman"/>
        </w:rPr>
        <w:t xml:space="preserve"> tutsak olmuş özne, ruhsallığın geniş, kucaklayıcı, dingin dünyasında kolay kolay var olamaz. Özne burada da yine </w:t>
      </w:r>
      <w:r w:rsidR="007802E5">
        <w:rPr>
          <w:rFonts w:cs="Times New Roman"/>
        </w:rPr>
        <w:t>varoluş</w:t>
      </w:r>
      <w:r w:rsidR="00C5673D">
        <w:rPr>
          <w:rFonts w:cs="Times New Roman"/>
        </w:rPr>
        <w:t xml:space="preserve"> anlarını </w:t>
      </w:r>
      <w:r w:rsidR="00C505B7">
        <w:rPr>
          <w:rFonts w:cs="Times New Roman"/>
        </w:rPr>
        <w:t>kendisine</w:t>
      </w:r>
      <w:r w:rsidR="00C5673D">
        <w:rPr>
          <w:rFonts w:cs="Times New Roman"/>
        </w:rPr>
        <w:t xml:space="preserve"> zehir eden</w:t>
      </w:r>
      <w:r w:rsidR="00C505B7">
        <w:rPr>
          <w:rFonts w:cs="Times New Roman"/>
        </w:rPr>
        <w:t xml:space="preserve"> ve obsesyon kılığına girmiş</w:t>
      </w:r>
      <w:r w:rsidR="00C5673D">
        <w:rPr>
          <w:rFonts w:cs="Times New Roman"/>
        </w:rPr>
        <w:t xml:space="preserve"> yineleme zorlanımlarının tuzağına düşmüştür.</w:t>
      </w:r>
    </w:p>
    <w:p w:rsidR="00043195" w:rsidRPr="004E0B5A" w:rsidRDefault="00043195" w:rsidP="00D41E79">
      <w:pPr>
        <w:pStyle w:val="AralkYok"/>
        <w:rPr>
          <w:color w:val="000000" w:themeColor="text1"/>
          <w:szCs w:val="20"/>
        </w:rPr>
      </w:pPr>
      <w:r w:rsidRPr="004E0B5A">
        <w:rPr>
          <w:color w:val="000000" w:themeColor="text1"/>
          <w:szCs w:val="20"/>
        </w:rPr>
        <w:t xml:space="preserve">     Baskıc</w:t>
      </w:r>
      <w:r w:rsidR="00196195">
        <w:rPr>
          <w:color w:val="000000" w:themeColor="text1"/>
          <w:szCs w:val="20"/>
        </w:rPr>
        <w:t>ı ahlak anlayışları</w:t>
      </w:r>
      <w:r w:rsidRPr="004E0B5A">
        <w:rPr>
          <w:color w:val="000000" w:themeColor="text1"/>
          <w:szCs w:val="20"/>
        </w:rPr>
        <w:t>na boyun eğerek, bu iktidarı değişmez gerçeklik ilkesi diye kabul ederek cinsel hazlardan niye vazgeçelim ki! Kaldı ki OGP</w:t>
      </w:r>
      <w:r w:rsidR="008E2270">
        <w:rPr>
          <w:color w:val="000000" w:themeColor="text1"/>
          <w:szCs w:val="20"/>
        </w:rPr>
        <w:t>,</w:t>
      </w:r>
      <w:r w:rsidRPr="004E0B5A">
        <w:rPr>
          <w:color w:val="000000" w:themeColor="text1"/>
          <w:szCs w:val="20"/>
        </w:rPr>
        <w:t xml:space="preserve"> hayatiyet seviyemizi yüksek tuttuğuna,</w:t>
      </w:r>
    </w:p>
    <w:p w:rsidR="00043195" w:rsidRDefault="00043195" w:rsidP="00D41E79">
      <w:pPr>
        <w:pStyle w:val="AralkYok"/>
        <w:rPr>
          <w:color w:val="000000" w:themeColor="text1"/>
          <w:szCs w:val="20"/>
        </w:rPr>
      </w:pPr>
      <w:r w:rsidRPr="004E0B5A">
        <w:rPr>
          <w:color w:val="000000" w:themeColor="text1"/>
          <w:szCs w:val="20"/>
        </w:rPr>
        <w:t xml:space="preserve">bir çalışma enerjisini </w:t>
      </w:r>
      <w:r w:rsidR="00FF2FEA" w:rsidRPr="00303391">
        <w:rPr>
          <w:color w:val="000000" w:themeColor="text1"/>
          <w:szCs w:val="20"/>
        </w:rPr>
        <w:t>(</w:t>
      </w:r>
      <w:r w:rsidRPr="004E0B5A">
        <w:rPr>
          <w:color w:val="000000" w:themeColor="text1"/>
          <w:szCs w:val="20"/>
        </w:rPr>
        <w:t>işkoliklik anlamında ve nevrotik bir kaçışa hizmet eden ve dinlenme nedir bilmeyen hastalıklı bir çalışma temposu anlamında değil</w:t>
      </w:r>
      <w:r w:rsidR="00A5560E" w:rsidRPr="00303391">
        <w:rPr>
          <w:color w:val="000000" w:themeColor="text1"/>
          <w:szCs w:val="20"/>
        </w:rPr>
        <w:t>)</w:t>
      </w:r>
      <w:r w:rsidR="009A51FB">
        <w:rPr>
          <w:color w:val="000000" w:themeColor="text1"/>
          <w:szCs w:val="20"/>
        </w:rPr>
        <w:t xml:space="preserve"> </w:t>
      </w:r>
      <w:r w:rsidRPr="004E0B5A">
        <w:rPr>
          <w:color w:val="000000" w:themeColor="text1"/>
          <w:szCs w:val="20"/>
        </w:rPr>
        <w:t>mümkün kılarak</w:t>
      </w:r>
      <w:r w:rsidR="008E2270">
        <w:rPr>
          <w:color w:val="000000" w:themeColor="text1"/>
          <w:szCs w:val="20"/>
        </w:rPr>
        <w:t>,</w:t>
      </w:r>
      <w:r w:rsidRPr="004E0B5A">
        <w:rPr>
          <w:color w:val="000000" w:themeColor="text1"/>
          <w:szCs w:val="20"/>
        </w:rPr>
        <w:t xml:space="preserve"> hayatın gerçekliği içinde daha sağlıklı bir pozisyon alabilmemizi sağladığına, ruhsal gerçekliğimizi daha derinden kavrama</w:t>
      </w:r>
      <w:r w:rsidR="000F75B9">
        <w:rPr>
          <w:color w:val="000000" w:themeColor="text1"/>
          <w:szCs w:val="20"/>
        </w:rPr>
        <w:t xml:space="preserve"> ve hayata aktarma</w:t>
      </w:r>
      <w:r w:rsidRPr="004E0B5A">
        <w:rPr>
          <w:color w:val="000000" w:themeColor="text1"/>
          <w:szCs w:val="20"/>
        </w:rPr>
        <w:t xml:space="preserve"> olanaklarını bize sunduğuna göre</w:t>
      </w:r>
      <w:r w:rsidR="008E2270">
        <w:rPr>
          <w:color w:val="000000" w:themeColor="text1"/>
          <w:szCs w:val="20"/>
        </w:rPr>
        <w:t>,</w:t>
      </w:r>
      <w:r w:rsidRPr="004E0B5A">
        <w:rPr>
          <w:color w:val="000000" w:themeColor="text1"/>
          <w:szCs w:val="20"/>
        </w:rPr>
        <w:t xml:space="preserve"> bu hazdan niye vazgeçelim ki! Öte yandan kayıp haz, psişik yapıda sonu gelmez doyumsuzlukların, arayışların ve</w:t>
      </w:r>
      <w:r w:rsidR="00C505B7">
        <w:rPr>
          <w:color w:val="000000" w:themeColor="text1"/>
          <w:szCs w:val="20"/>
        </w:rPr>
        <w:t xml:space="preserve"> yinelenen</w:t>
      </w:r>
      <w:r w:rsidRPr="004E0B5A">
        <w:rPr>
          <w:color w:val="000000" w:themeColor="text1"/>
          <w:szCs w:val="20"/>
        </w:rPr>
        <w:t xml:space="preserve"> arızaların oluşmasına neden olduğu için</w:t>
      </w:r>
      <w:r w:rsidR="008E2270">
        <w:rPr>
          <w:color w:val="000000" w:themeColor="text1"/>
          <w:szCs w:val="20"/>
        </w:rPr>
        <w:t>,</w:t>
      </w:r>
      <w:r w:rsidRPr="004E0B5A">
        <w:rPr>
          <w:color w:val="000000" w:themeColor="text1"/>
          <w:szCs w:val="20"/>
        </w:rPr>
        <w:t xml:space="preserve"> eksiksiz </w:t>
      </w:r>
      <w:r w:rsidR="00C34B1D">
        <w:rPr>
          <w:color w:val="000000" w:themeColor="text1"/>
          <w:szCs w:val="20"/>
        </w:rPr>
        <w:t>orgazm</w:t>
      </w:r>
      <w:r w:rsidRPr="004E0B5A">
        <w:rPr>
          <w:color w:val="000000" w:themeColor="text1"/>
          <w:szCs w:val="20"/>
        </w:rPr>
        <w:t xml:space="preserve"> hazzından niye vazgeçelim ki!</w:t>
      </w:r>
      <w:r w:rsidR="00303391">
        <w:rPr>
          <w:color w:val="000000" w:themeColor="text1"/>
          <w:szCs w:val="20"/>
        </w:rPr>
        <w:t xml:space="preserve"> Nevrozla ilgili şu temel tezi bir kere daha gündeme getirelim:</w:t>
      </w:r>
      <w:r w:rsidR="00293895">
        <w:rPr>
          <w:color w:val="000000" w:themeColor="text1"/>
          <w:szCs w:val="20"/>
        </w:rPr>
        <w:t xml:space="preserve"> </w:t>
      </w:r>
      <w:r w:rsidR="00303391">
        <w:rPr>
          <w:color w:val="000000" w:themeColor="text1"/>
          <w:szCs w:val="20"/>
        </w:rPr>
        <w:t>‘</w:t>
      </w:r>
      <w:r w:rsidR="00293895">
        <w:rPr>
          <w:color w:val="000000" w:themeColor="text1"/>
          <w:szCs w:val="20"/>
        </w:rPr>
        <w:t>Nevrozun anestezik etkisiyle</w:t>
      </w:r>
      <w:r w:rsidR="001A7739">
        <w:rPr>
          <w:color w:val="000000" w:themeColor="text1"/>
          <w:szCs w:val="20"/>
        </w:rPr>
        <w:t>,</w:t>
      </w:r>
      <w:r w:rsidR="00293895">
        <w:rPr>
          <w:color w:val="000000" w:themeColor="text1"/>
          <w:szCs w:val="20"/>
        </w:rPr>
        <w:t xml:space="preserve"> asli hazzın kaybının reel acısı daha az hissedilir</w:t>
      </w:r>
      <w:r w:rsidR="00303391">
        <w:rPr>
          <w:color w:val="000000" w:themeColor="text1"/>
          <w:szCs w:val="20"/>
        </w:rPr>
        <w:t>.’</w:t>
      </w:r>
      <w:r w:rsidR="00293895">
        <w:rPr>
          <w:color w:val="000000" w:themeColor="text1"/>
          <w:szCs w:val="20"/>
        </w:rPr>
        <w:t xml:space="preserve"> </w:t>
      </w:r>
      <w:r w:rsidR="00303391">
        <w:rPr>
          <w:color w:val="000000" w:themeColor="text1"/>
          <w:szCs w:val="20"/>
        </w:rPr>
        <w:t xml:space="preserve">Ama böyle oluyor </w:t>
      </w:r>
      <w:r w:rsidR="00293895">
        <w:rPr>
          <w:color w:val="000000" w:themeColor="text1"/>
          <w:szCs w:val="20"/>
        </w:rPr>
        <w:t>diye</w:t>
      </w:r>
      <w:r w:rsidR="008E2270">
        <w:rPr>
          <w:color w:val="000000" w:themeColor="text1"/>
          <w:szCs w:val="20"/>
        </w:rPr>
        <w:t>,</w:t>
      </w:r>
      <w:r w:rsidR="00293895">
        <w:rPr>
          <w:color w:val="000000" w:themeColor="text1"/>
          <w:szCs w:val="20"/>
        </w:rPr>
        <w:t xml:space="preserve"> nevrotik pozisyonda kalmaya neden rıza gösterilsin ki!</w:t>
      </w:r>
      <w:r w:rsidR="00303391" w:rsidRPr="00303391">
        <w:rPr>
          <w:color w:val="000000" w:themeColor="text1"/>
          <w:szCs w:val="20"/>
        </w:rPr>
        <w:t xml:space="preserve"> </w:t>
      </w:r>
      <w:r w:rsidR="00303391">
        <w:rPr>
          <w:color w:val="000000" w:themeColor="text1"/>
          <w:szCs w:val="20"/>
        </w:rPr>
        <w:t xml:space="preserve">Ayrıca </w:t>
      </w:r>
      <w:r w:rsidR="00303391" w:rsidRPr="00AC54B6">
        <w:rPr>
          <w:color w:val="000000" w:themeColor="text1"/>
          <w:szCs w:val="20"/>
        </w:rPr>
        <w:t>a</w:t>
      </w:r>
      <w:r w:rsidR="00303391">
        <w:rPr>
          <w:color w:val="000000" w:themeColor="text1"/>
          <w:szCs w:val="20"/>
        </w:rPr>
        <w:t>cının daha az hissedilmesi, aslında, öznenin hayatiyet kaynaklarının içten içe kuruması demektir</w:t>
      </w:r>
    </w:p>
    <w:p w:rsidR="00543188" w:rsidRPr="004E0B5A" w:rsidRDefault="00543188" w:rsidP="00D41E79">
      <w:pPr>
        <w:pStyle w:val="AralkYok"/>
        <w:rPr>
          <w:color w:val="000000" w:themeColor="text1"/>
          <w:szCs w:val="20"/>
        </w:rPr>
      </w:pPr>
    </w:p>
    <w:p w:rsidR="00DC7850" w:rsidRDefault="004E031D" w:rsidP="00D41E79">
      <w:pPr>
        <w:pStyle w:val="AralkYok"/>
        <w:rPr>
          <w:szCs w:val="20"/>
        </w:rPr>
      </w:pPr>
      <w:r>
        <w:rPr>
          <w:szCs w:val="20"/>
        </w:rPr>
        <w:t xml:space="preserve">     </w:t>
      </w:r>
      <w:r w:rsidR="00E36C74" w:rsidRPr="00E36C74">
        <w:rPr>
          <w:b/>
          <w:szCs w:val="20"/>
        </w:rPr>
        <w:t>3.</w:t>
      </w:r>
      <w:r w:rsidR="003B5601">
        <w:rPr>
          <w:szCs w:val="20"/>
        </w:rPr>
        <w:t>Tekrarlayan nevrotik belirtiler</w:t>
      </w:r>
      <w:r w:rsidR="004A49AC">
        <w:rPr>
          <w:szCs w:val="20"/>
        </w:rPr>
        <w:t>,</w:t>
      </w:r>
      <w:r w:rsidR="003B5601">
        <w:rPr>
          <w:szCs w:val="20"/>
        </w:rPr>
        <w:t xml:space="preserve"> eylem</w:t>
      </w:r>
      <w:r w:rsidR="00AC54B6">
        <w:rPr>
          <w:szCs w:val="20"/>
        </w:rPr>
        <w:t>sel</w:t>
      </w:r>
      <w:r w:rsidR="003B5601">
        <w:rPr>
          <w:szCs w:val="20"/>
        </w:rPr>
        <w:t xml:space="preserve"> y</w:t>
      </w:r>
      <w:r w:rsidR="00AC54B6">
        <w:rPr>
          <w:szCs w:val="20"/>
        </w:rPr>
        <w:t>inele</w:t>
      </w:r>
      <w:r>
        <w:rPr>
          <w:szCs w:val="20"/>
        </w:rPr>
        <w:t>me zorlanımları</w:t>
      </w:r>
      <w:r w:rsidR="00AC54B6">
        <w:rPr>
          <w:szCs w:val="20"/>
        </w:rPr>
        <w:t xml:space="preserve"> </w:t>
      </w:r>
      <w:r w:rsidR="00FF2FEA" w:rsidRPr="00303391">
        <w:rPr>
          <w:szCs w:val="20"/>
        </w:rPr>
        <w:t>(</w:t>
      </w:r>
      <w:r w:rsidR="00AC54B6">
        <w:rPr>
          <w:szCs w:val="20"/>
        </w:rPr>
        <w:t>bir eylemi defalarca tekrarlama takıntısı</w:t>
      </w:r>
      <w:r w:rsidR="00A5560E" w:rsidRPr="00303391">
        <w:rPr>
          <w:szCs w:val="20"/>
        </w:rPr>
        <w:t>)</w:t>
      </w:r>
      <w:r>
        <w:rPr>
          <w:szCs w:val="20"/>
        </w:rPr>
        <w:t>,</w:t>
      </w:r>
      <w:r w:rsidR="00217D74">
        <w:rPr>
          <w:szCs w:val="20"/>
        </w:rPr>
        <w:t xml:space="preserve"> eksiksiz hazda tam tatmine erişmek isteyen erotik arzunun ya da yasak cinsel arzuların her uyanışını bastıran kastrasyon kaygılarının müdahalesi sonucunda ortaya çıkan ikame belirtilerdir. Yani eksiksiz hazzın yerini bunlar alır. Bunlar</w:t>
      </w:r>
      <w:r w:rsidR="000F75B9">
        <w:rPr>
          <w:szCs w:val="20"/>
        </w:rPr>
        <w:t xml:space="preserve"> çocukluktan itibaren uygulanan </w:t>
      </w:r>
      <w:r>
        <w:rPr>
          <w:szCs w:val="20"/>
        </w:rPr>
        <w:t>kastrasyon</w:t>
      </w:r>
      <w:r w:rsidR="004A49AC">
        <w:rPr>
          <w:szCs w:val="20"/>
        </w:rPr>
        <w:t>lar</w:t>
      </w:r>
      <w:r w:rsidR="004E0B5A">
        <w:rPr>
          <w:szCs w:val="20"/>
        </w:rPr>
        <w:t>ın</w:t>
      </w:r>
      <w:r w:rsidR="000F75B9">
        <w:rPr>
          <w:szCs w:val="20"/>
        </w:rPr>
        <w:t xml:space="preserve"> ve buna bağlı olarak</w:t>
      </w:r>
      <w:r w:rsidR="00C505B7">
        <w:rPr>
          <w:szCs w:val="20"/>
        </w:rPr>
        <w:t xml:space="preserve"> özerklik programının iptal</w:t>
      </w:r>
      <w:r w:rsidR="000F75B9">
        <w:rPr>
          <w:szCs w:val="20"/>
        </w:rPr>
        <w:t xml:space="preserve"> edilmesinin</w:t>
      </w:r>
      <w:r w:rsidR="00C505B7">
        <w:rPr>
          <w:szCs w:val="20"/>
        </w:rPr>
        <w:t xml:space="preserve"> sonucunda ortaya çıka</w:t>
      </w:r>
      <w:r w:rsidR="00AC54B6">
        <w:rPr>
          <w:szCs w:val="20"/>
        </w:rPr>
        <w:t xml:space="preserve">n </w:t>
      </w:r>
      <w:r w:rsidR="000137DA">
        <w:rPr>
          <w:szCs w:val="20"/>
        </w:rPr>
        <w:t>a</w:t>
      </w:r>
      <w:r w:rsidR="00217D74">
        <w:rPr>
          <w:szCs w:val="20"/>
        </w:rPr>
        <w:t>rızaların bir kısmıdır. Çocuğun</w:t>
      </w:r>
      <w:r w:rsidR="00AC54B6">
        <w:rPr>
          <w:szCs w:val="20"/>
        </w:rPr>
        <w:t>,</w:t>
      </w:r>
    </w:p>
    <w:p w:rsidR="004E031D" w:rsidRDefault="00303391" w:rsidP="00D41E79">
      <w:pPr>
        <w:pStyle w:val="AralkYok"/>
        <w:rPr>
          <w:szCs w:val="24"/>
        </w:rPr>
      </w:pPr>
      <w:r>
        <w:rPr>
          <w:szCs w:val="20"/>
        </w:rPr>
        <w:t>eğer özerklik</w:t>
      </w:r>
      <w:r w:rsidR="000137DA">
        <w:rPr>
          <w:szCs w:val="20"/>
        </w:rPr>
        <w:t xml:space="preserve"> </w:t>
      </w:r>
      <w:r>
        <w:rPr>
          <w:szCs w:val="20"/>
        </w:rPr>
        <w:t>kapasitesine sahip kastre edilmemiş bir ebeveyn bulabilseydi,</w:t>
      </w:r>
      <w:r w:rsidR="00AC54B6">
        <w:rPr>
          <w:szCs w:val="20"/>
        </w:rPr>
        <w:t xml:space="preserve"> </w:t>
      </w:r>
      <w:r w:rsidR="00217D74">
        <w:rPr>
          <w:szCs w:val="20"/>
        </w:rPr>
        <w:t>onlarla</w:t>
      </w:r>
      <w:r>
        <w:rPr>
          <w:szCs w:val="20"/>
        </w:rPr>
        <w:t xml:space="preserve"> </w:t>
      </w:r>
      <w:r w:rsidR="004E031D">
        <w:rPr>
          <w:szCs w:val="20"/>
        </w:rPr>
        <w:t>özdeşleşerek</w:t>
      </w:r>
      <w:r w:rsidR="000F75B9">
        <w:rPr>
          <w:szCs w:val="20"/>
        </w:rPr>
        <w:t xml:space="preserve"> ve</w:t>
      </w:r>
      <w:r w:rsidR="004E031D">
        <w:rPr>
          <w:szCs w:val="20"/>
        </w:rPr>
        <w:t xml:space="preserve"> doğal gelişim</w:t>
      </w:r>
      <w:r w:rsidR="003B5601">
        <w:rPr>
          <w:szCs w:val="20"/>
        </w:rPr>
        <w:t>i</w:t>
      </w:r>
      <w:r w:rsidR="004E031D">
        <w:rPr>
          <w:szCs w:val="20"/>
        </w:rPr>
        <w:t xml:space="preserve"> içinde kıvanç duyarak talep edeceği bir üst eylem ve yaşantı modeli</w:t>
      </w:r>
      <w:r w:rsidR="003B5601">
        <w:rPr>
          <w:szCs w:val="20"/>
        </w:rPr>
        <w:t xml:space="preserve"> anlamında özerklik programı</w:t>
      </w:r>
      <w:r>
        <w:rPr>
          <w:szCs w:val="20"/>
        </w:rPr>
        <w:t>, yani</w:t>
      </w:r>
      <w:r w:rsidR="00C505B7">
        <w:rPr>
          <w:szCs w:val="20"/>
        </w:rPr>
        <w:t xml:space="preserve"> ruhsal bütünlüğü her bakımdan kapsama anlamında</w:t>
      </w:r>
      <w:r w:rsidR="008E2270">
        <w:rPr>
          <w:szCs w:val="20"/>
        </w:rPr>
        <w:t>ki</w:t>
      </w:r>
      <w:r w:rsidR="001A7739">
        <w:rPr>
          <w:szCs w:val="20"/>
        </w:rPr>
        <w:t xml:space="preserve"> özerklik</w:t>
      </w:r>
      <w:r w:rsidR="000137DA">
        <w:rPr>
          <w:szCs w:val="20"/>
        </w:rPr>
        <w:t xml:space="preserve"> programı</w:t>
      </w:r>
      <w:r w:rsidR="004E031D">
        <w:rPr>
          <w:szCs w:val="20"/>
        </w:rPr>
        <w:t>, OGP düzlemine doğru psişik</w:t>
      </w:r>
      <w:r w:rsidR="00C505B7">
        <w:rPr>
          <w:szCs w:val="20"/>
        </w:rPr>
        <w:t xml:space="preserve"> bir</w:t>
      </w:r>
      <w:r w:rsidR="004E031D">
        <w:rPr>
          <w:szCs w:val="20"/>
        </w:rPr>
        <w:t xml:space="preserve"> yapılanma olacakken, kastrasyonl</w:t>
      </w:r>
      <w:r w:rsidR="000B4AC2">
        <w:rPr>
          <w:szCs w:val="20"/>
        </w:rPr>
        <w:t>arla bir patoloji kaynağına,</w:t>
      </w:r>
      <w:r w:rsidR="004E031D">
        <w:rPr>
          <w:szCs w:val="20"/>
        </w:rPr>
        <w:t xml:space="preserve"> yineleme zorlanımı üreten</w:t>
      </w:r>
      <w:r w:rsidR="000B4AC2">
        <w:rPr>
          <w:szCs w:val="20"/>
        </w:rPr>
        <w:t xml:space="preserve"> bir</w:t>
      </w:r>
      <w:r w:rsidR="004E031D">
        <w:rPr>
          <w:szCs w:val="20"/>
        </w:rPr>
        <w:t xml:space="preserve"> odağa dönüşür.</w:t>
      </w:r>
      <w:r w:rsidR="004A49AC">
        <w:rPr>
          <w:szCs w:val="20"/>
        </w:rPr>
        <w:t xml:space="preserve"> Bu tespitin tersten ifadesi şudur:</w:t>
      </w:r>
      <w:r w:rsidR="00C505B7">
        <w:rPr>
          <w:szCs w:val="20"/>
        </w:rPr>
        <w:t xml:space="preserve"> Mademki OGP’nin iptali</w:t>
      </w:r>
      <w:r w:rsidR="000F75B9">
        <w:rPr>
          <w:szCs w:val="20"/>
        </w:rPr>
        <w:t>,</w:t>
      </w:r>
      <w:r w:rsidR="008E2270">
        <w:rPr>
          <w:szCs w:val="20"/>
        </w:rPr>
        <w:t xml:space="preserve"> sonuçta özerklik</w:t>
      </w:r>
      <w:r w:rsidR="000137DA">
        <w:rPr>
          <w:szCs w:val="20"/>
        </w:rPr>
        <w:t xml:space="preserve"> </w:t>
      </w:r>
      <w:r w:rsidR="00AC54B6">
        <w:rPr>
          <w:szCs w:val="20"/>
        </w:rPr>
        <w:t>programını</w:t>
      </w:r>
      <w:r w:rsidR="001A7739">
        <w:rPr>
          <w:szCs w:val="20"/>
        </w:rPr>
        <w:t xml:space="preserve"> </w:t>
      </w:r>
      <w:r w:rsidR="00C505B7">
        <w:rPr>
          <w:szCs w:val="20"/>
        </w:rPr>
        <w:t>bozuyor, öznenin gelişim aşamalarındaki</w:t>
      </w:r>
      <w:r w:rsidR="00EC00F7">
        <w:rPr>
          <w:szCs w:val="20"/>
        </w:rPr>
        <w:t>,</w:t>
      </w:r>
      <w:r w:rsidR="001A7739">
        <w:rPr>
          <w:szCs w:val="20"/>
        </w:rPr>
        <w:t xml:space="preserve"> aslında geliş</w:t>
      </w:r>
      <w:r w:rsidR="000137DA">
        <w:rPr>
          <w:szCs w:val="20"/>
        </w:rPr>
        <w:t>e</w:t>
      </w:r>
      <w:r w:rsidR="001A7739">
        <w:rPr>
          <w:szCs w:val="20"/>
        </w:rPr>
        <w:t>meme</w:t>
      </w:r>
      <w:r w:rsidR="008E2270">
        <w:rPr>
          <w:szCs w:val="20"/>
        </w:rPr>
        <w:t xml:space="preserve"> aşamalarındaki</w:t>
      </w:r>
      <w:r w:rsidR="00C505B7">
        <w:rPr>
          <w:szCs w:val="20"/>
        </w:rPr>
        <w:t xml:space="preserve"> takıntılarıyla açıklanabilen yineleme zorlanımları üretiyor, öyleyse yineleme zorlanımlarının</w:t>
      </w:r>
      <w:r w:rsidR="008E2270">
        <w:rPr>
          <w:szCs w:val="20"/>
        </w:rPr>
        <w:t>,</w:t>
      </w:r>
      <w:r w:rsidR="00C505B7">
        <w:rPr>
          <w:szCs w:val="20"/>
        </w:rPr>
        <w:t xml:space="preserve"> OGP’ye dair bir şeyler söylemesi gerekir:</w:t>
      </w:r>
      <w:r w:rsidR="004E031D">
        <w:rPr>
          <w:szCs w:val="20"/>
        </w:rPr>
        <w:t xml:space="preserve"> Yineleme zorlanımları, aslında örtük bir biçimde ama ne yazık ki sonuçsuz kalmaya </w:t>
      </w:r>
      <w:r w:rsidR="00C90DD7">
        <w:rPr>
          <w:szCs w:val="20"/>
        </w:rPr>
        <w:t>mahkûm</w:t>
      </w:r>
      <w:r w:rsidR="004E031D">
        <w:rPr>
          <w:szCs w:val="20"/>
        </w:rPr>
        <w:t xml:space="preserve"> girişim</w:t>
      </w:r>
      <w:r w:rsidR="000B4AC2">
        <w:rPr>
          <w:szCs w:val="20"/>
        </w:rPr>
        <w:t>ler</w:t>
      </w:r>
      <w:r w:rsidR="004E031D">
        <w:rPr>
          <w:szCs w:val="20"/>
        </w:rPr>
        <w:t xml:space="preserve"> olarak OGP kapısını zorlama, onu </w:t>
      </w:r>
      <w:r w:rsidR="004E031D">
        <w:rPr>
          <w:szCs w:val="20"/>
        </w:rPr>
        <w:lastRenderedPageBreak/>
        <w:t>hayata uyandırma amaçlı</w:t>
      </w:r>
      <w:r w:rsidR="00135D21">
        <w:rPr>
          <w:szCs w:val="20"/>
        </w:rPr>
        <w:t xml:space="preserve"> bilinçdışı</w:t>
      </w:r>
      <w:r w:rsidR="004E031D">
        <w:rPr>
          <w:szCs w:val="20"/>
        </w:rPr>
        <w:t xml:space="preserve"> süreçlerdir.</w:t>
      </w:r>
      <w:r w:rsidR="00C505B7">
        <w:rPr>
          <w:szCs w:val="20"/>
        </w:rPr>
        <w:t>Çünkü OGP kapısı açıldığında, yineleme zorlanımları o kapıdan çık</w:t>
      </w:r>
      <w:r w:rsidR="000F75B9">
        <w:rPr>
          <w:szCs w:val="20"/>
        </w:rPr>
        <w:t>ıp</w:t>
      </w:r>
      <w:r w:rsidR="00C505B7">
        <w:rPr>
          <w:szCs w:val="20"/>
        </w:rPr>
        <w:t xml:space="preserve"> gi</w:t>
      </w:r>
      <w:r w:rsidR="000F75B9">
        <w:rPr>
          <w:szCs w:val="20"/>
        </w:rPr>
        <w:t>tmektedi</w:t>
      </w:r>
      <w:r w:rsidR="00C505B7">
        <w:rPr>
          <w:szCs w:val="20"/>
        </w:rPr>
        <w:t xml:space="preserve">r. </w:t>
      </w:r>
    </w:p>
    <w:p w:rsidR="004E031D" w:rsidRDefault="004E031D" w:rsidP="00D41E79">
      <w:pPr>
        <w:pStyle w:val="AralkYok"/>
        <w:rPr>
          <w:szCs w:val="20"/>
        </w:rPr>
      </w:pPr>
      <w:r>
        <w:rPr>
          <w:szCs w:val="20"/>
        </w:rPr>
        <w:t xml:space="preserve">     Belki de, yineleme zorlanımının tipine, içeriğine, görünür kılıktaki tekrarlayan nevrotik ana temalarına bakarak, bireyin geçmişinde hangi takıntıların söz konusu olduğu, hangi kastrasyon odağının hatalı işlediği, hataların yineleme zorlanımlarında değişmeyen tematik tekrarlar olarak nasıl </w:t>
      </w:r>
      <w:r w:rsidR="004A49AC">
        <w:rPr>
          <w:szCs w:val="20"/>
        </w:rPr>
        <w:t>ortaya çıktığı da</w:t>
      </w:r>
      <w:r>
        <w:rPr>
          <w:szCs w:val="20"/>
        </w:rPr>
        <w:t xml:space="preserve"> tespit edilebilir.</w:t>
      </w:r>
    </w:p>
    <w:p w:rsidR="004E031D" w:rsidRDefault="004E031D" w:rsidP="00D41E79">
      <w:pPr>
        <w:pStyle w:val="AralkYok"/>
        <w:rPr>
          <w:szCs w:val="20"/>
        </w:rPr>
      </w:pPr>
      <w:r>
        <w:rPr>
          <w:szCs w:val="20"/>
        </w:rPr>
        <w:t xml:space="preserve">     Yineleme zorlanımları</w:t>
      </w:r>
      <w:r w:rsidR="00EC00F7">
        <w:rPr>
          <w:szCs w:val="20"/>
        </w:rPr>
        <w:t>,</w:t>
      </w:r>
      <w:r w:rsidR="000B4AC2">
        <w:rPr>
          <w:szCs w:val="20"/>
        </w:rPr>
        <w:t xml:space="preserve"> ruhsal</w:t>
      </w:r>
      <w:r>
        <w:rPr>
          <w:szCs w:val="20"/>
        </w:rPr>
        <w:t xml:space="preserve"> gelişimi,</w:t>
      </w:r>
      <w:r w:rsidR="000B4AC2">
        <w:rPr>
          <w:szCs w:val="20"/>
        </w:rPr>
        <w:t xml:space="preserve"> gelişerek</w:t>
      </w:r>
      <w:r>
        <w:rPr>
          <w:szCs w:val="20"/>
        </w:rPr>
        <w:t xml:space="preserve"> değişimi ve ruhsal yapının sürekli akışkanlığını bozduğu, engellediği</w:t>
      </w:r>
      <w:r w:rsidR="007B51FA">
        <w:rPr>
          <w:szCs w:val="20"/>
        </w:rPr>
        <w:t xml:space="preserve"> için</w:t>
      </w:r>
      <w:r w:rsidR="00EC00F7">
        <w:rPr>
          <w:szCs w:val="20"/>
        </w:rPr>
        <w:t xml:space="preserve"> ve tabii</w:t>
      </w:r>
      <w:r w:rsidR="00135D21">
        <w:rPr>
          <w:szCs w:val="20"/>
        </w:rPr>
        <w:t xml:space="preserve"> aslında ruhsal gelişimin bozulmasının bir sonucu olduğu için</w:t>
      </w:r>
      <w:r w:rsidR="007B51FA" w:rsidRPr="007B51FA">
        <w:rPr>
          <w:szCs w:val="20"/>
        </w:rPr>
        <w:t>,</w:t>
      </w:r>
      <w:r w:rsidR="00135D21">
        <w:rPr>
          <w:szCs w:val="20"/>
        </w:rPr>
        <w:t xml:space="preserve"> </w:t>
      </w:r>
      <w:r>
        <w:rPr>
          <w:szCs w:val="20"/>
        </w:rPr>
        <w:t>örtük ve imalı bir biçimde geçmişin prob</w:t>
      </w:r>
      <w:r w:rsidR="00135D21">
        <w:rPr>
          <w:szCs w:val="20"/>
        </w:rPr>
        <w:t>lemli odaklarına geri dönüyoruz,</w:t>
      </w:r>
      <w:r>
        <w:rPr>
          <w:szCs w:val="20"/>
        </w:rPr>
        <w:t xml:space="preserve"> bir biçimde o tutsaklıktan kurtulmak için. Yani yineleme zorlanımları,</w:t>
      </w:r>
      <w:r w:rsidR="003B5601" w:rsidRPr="003B5601">
        <w:rPr>
          <w:szCs w:val="20"/>
        </w:rPr>
        <w:t xml:space="preserve"> </w:t>
      </w:r>
      <w:r w:rsidR="003B5601">
        <w:rPr>
          <w:szCs w:val="20"/>
        </w:rPr>
        <w:t>yolunu yordamını bilmesek d</w:t>
      </w:r>
      <w:r w:rsidR="00135D21">
        <w:rPr>
          <w:szCs w:val="20"/>
        </w:rPr>
        <w:t>e</w:t>
      </w:r>
      <w:r>
        <w:rPr>
          <w:szCs w:val="20"/>
        </w:rPr>
        <w:t xml:space="preserve"> onları aşabilmemiz için</w:t>
      </w:r>
      <w:r w:rsidR="007B51FA">
        <w:rPr>
          <w:szCs w:val="20"/>
        </w:rPr>
        <w:t>,</w:t>
      </w:r>
      <w:r>
        <w:rPr>
          <w:szCs w:val="20"/>
        </w:rPr>
        <w:t xml:space="preserve"> hatanın ne olduğunu göstererek değil, ama bir şeyin hatalı işlediğini bize göstermek için tekrarlanıp duruyor. Tutsaklığın şifresi bize meçhul kaldığı için de </w:t>
      </w:r>
      <w:r w:rsidR="007901EC">
        <w:rPr>
          <w:szCs w:val="20"/>
        </w:rPr>
        <w:t>sorunu çözmeyi</w:t>
      </w:r>
      <w:r>
        <w:rPr>
          <w:szCs w:val="20"/>
        </w:rPr>
        <w:t xml:space="preserve"> başaramıyoruz. Yineleme zorlanımı</w:t>
      </w:r>
      <w:r w:rsidR="007901EC">
        <w:rPr>
          <w:szCs w:val="20"/>
        </w:rPr>
        <w:t>,</w:t>
      </w:r>
      <w:r>
        <w:rPr>
          <w:szCs w:val="20"/>
        </w:rPr>
        <w:t xml:space="preserve"> geçmişin çatışma oda</w:t>
      </w:r>
      <w:r w:rsidR="008E2270">
        <w:rPr>
          <w:szCs w:val="20"/>
        </w:rPr>
        <w:t>k</w:t>
      </w:r>
      <w:r w:rsidR="007B51FA">
        <w:rPr>
          <w:szCs w:val="20"/>
        </w:rPr>
        <w:t>lar</w:t>
      </w:r>
      <w:r>
        <w:rPr>
          <w:szCs w:val="20"/>
        </w:rPr>
        <w:t>ını çözüme ulaştırmak amacıyla kalkışılan</w:t>
      </w:r>
      <w:r w:rsidR="008E2270">
        <w:rPr>
          <w:szCs w:val="20"/>
        </w:rPr>
        <w:t>,</w:t>
      </w:r>
      <w:r>
        <w:rPr>
          <w:szCs w:val="20"/>
        </w:rPr>
        <w:t xml:space="preserve"> ama sonuçsuz kalmaya </w:t>
      </w:r>
      <w:r w:rsidR="002F2560">
        <w:rPr>
          <w:szCs w:val="20"/>
        </w:rPr>
        <w:t>mahkûm</w:t>
      </w:r>
      <w:r>
        <w:rPr>
          <w:szCs w:val="20"/>
        </w:rPr>
        <w:t xml:space="preserve"> bir girişimdir ve travmatik odağı onarma çabasının, yolunu yordamını bilmeden, körlemesine çabasının çaresiz bir ifadesidir</w:t>
      </w:r>
      <w:r w:rsidR="008E2270">
        <w:rPr>
          <w:szCs w:val="20"/>
        </w:rPr>
        <w:t>.</w:t>
      </w:r>
      <w:r w:rsidR="00135D21">
        <w:rPr>
          <w:szCs w:val="20"/>
        </w:rPr>
        <w:t xml:space="preserve"> </w:t>
      </w:r>
      <w:r w:rsidR="008E2270">
        <w:rPr>
          <w:szCs w:val="20"/>
        </w:rPr>
        <w:t>B</w:t>
      </w:r>
      <w:r w:rsidR="00135D21">
        <w:rPr>
          <w:szCs w:val="20"/>
        </w:rPr>
        <w:t>ir sonuca ulaşamasa da</w:t>
      </w:r>
      <w:r>
        <w:rPr>
          <w:szCs w:val="20"/>
        </w:rPr>
        <w:t xml:space="preserve"> </w:t>
      </w:r>
      <w:r w:rsidR="007B51FA">
        <w:rPr>
          <w:szCs w:val="20"/>
        </w:rPr>
        <w:t>emosyonel dünyamızın,</w:t>
      </w:r>
      <w:r>
        <w:rPr>
          <w:szCs w:val="20"/>
        </w:rPr>
        <w:t xml:space="preserve"> kendi özerklik programını hayata geçirmek isteyişinin bir ifadesidir. Ruh bu yükten kurtulmak istediğini sanki ima eder gibidir</w:t>
      </w:r>
      <w:r w:rsidR="008E2270">
        <w:rPr>
          <w:szCs w:val="20"/>
        </w:rPr>
        <w:t>,</w:t>
      </w:r>
      <w:r>
        <w:rPr>
          <w:szCs w:val="20"/>
        </w:rPr>
        <w:t xml:space="preserve"> ama bunu başarmada çaresiz kalır, tıpkı düştükleri tuzaktan körlemesine kurtulmaya çalış</w:t>
      </w:r>
      <w:r w:rsidR="00751F3A">
        <w:rPr>
          <w:szCs w:val="20"/>
        </w:rPr>
        <w:t>an</w:t>
      </w:r>
      <w:r>
        <w:rPr>
          <w:szCs w:val="20"/>
        </w:rPr>
        <w:t xml:space="preserve"> hayvanların çaresizliğinde olduğu gibi… Bu nedenle yineleme zorlanımı</w:t>
      </w:r>
      <w:r w:rsidR="007B51FA">
        <w:rPr>
          <w:szCs w:val="20"/>
        </w:rPr>
        <w:t>,</w:t>
      </w:r>
      <w:r>
        <w:rPr>
          <w:szCs w:val="20"/>
        </w:rPr>
        <w:t xml:space="preserve"> ruhsal şifa için insanın bilinçsizce beklediği bir yardım talebi olarak yoruml</w:t>
      </w:r>
      <w:r w:rsidR="00751F3A">
        <w:rPr>
          <w:szCs w:val="20"/>
        </w:rPr>
        <w:t>anmalıdır. Öyleyse onun</w:t>
      </w:r>
      <w:r>
        <w:rPr>
          <w:szCs w:val="20"/>
        </w:rPr>
        <w:t xml:space="preserve"> </w:t>
      </w:r>
      <w:r w:rsidR="000B4AC2">
        <w:rPr>
          <w:szCs w:val="20"/>
        </w:rPr>
        <w:t>belirtileri</w:t>
      </w:r>
      <w:r w:rsidR="00751F3A">
        <w:rPr>
          <w:szCs w:val="20"/>
        </w:rPr>
        <w:t>ni</w:t>
      </w:r>
      <w:r>
        <w:rPr>
          <w:szCs w:val="20"/>
        </w:rPr>
        <w:t xml:space="preserve"> dikkatle </w:t>
      </w:r>
      <w:r w:rsidR="00751F3A">
        <w:rPr>
          <w:szCs w:val="20"/>
        </w:rPr>
        <w:t>gözlem</w:t>
      </w:r>
      <w:r>
        <w:rPr>
          <w:szCs w:val="20"/>
        </w:rPr>
        <w:t>leyip</w:t>
      </w:r>
      <w:r w:rsidR="008E2270">
        <w:rPr>
          <w:szCs w:val="20"/>
        </w:rPr>
        <w:t>,</w:t>
      </w:r>
      <w:r>
        <w:rPr>
          <w:szCs w:val="20"/>
        </w:rPr>
        <w:t xml:space="preserve"> bizi şifaya götürecek tercüme</w:t>
      </w:r>
      <w:r w:rsidR="000B4AC2">
        <w:rPr>
          <w:szCs w:val="20"/>
        </w:rPr>
        <w:t>ler</w:t>
      </w:r>
      <w:r>
        <w:rPr>
          <w:szCs w:val="20"/>
        </w:rPr>
        <w:t>ini iyi yapmamız gerekmektedir.</w:t>
      </w:r>
    </w:p>
    <w:p w:rsidR="00543188" w:rsidRDefault="00543188" w:rsidP="00D41E79">
      <w:pPr>
        <w:pStyle w:val="AralkYok"/>
        <w:rPr>
          <w:szCs w:val="20"/>
        </w:rPr>
      </w:pPr>
    </w:p>
    <w:p w:rsidR="00E36C74" w:rsidRDefault="004E031D" w:rsidP="00D41E79">
      <w:pPr>
        <w:pStyle w:val="AralkYok"/>
        <w:rPr>
          <w:szCs w:val="20"/>
        </w:rPr>
      </w:pPr>
      <w:r>
        <w:rPr>
          <w:szCs w:val="20"/>
        </w:rPr>
        <w:t xml:space="preserve">     </w:t>
      </w:r>
      <w:r w:rsidR="00E36C74" w:rsidRPr="00E36C74">
        <w:rPr>
          <w:b/>
          <w:szCs w:val="20"/>
        </w:rPr>
        <w:t>4.</w:t>
      </w:r>
      <w:r>
        <w:rPr>
          <w:szCs w:val="20"/>
        </w:rPr>
        <w:t>Güncel ya da yakın veya uzak tarihli bir travmanın</w:t>
      </w:r>
      <w:r w:rsidR="00EC00F7">
        <w:rPr>
          <w:szCs w:val="20"/>
        </w:rPr>
        <w:t>, örneğin</w:t>
      </w:r>
      <w:r>
        <w:rPr>
          <w:szCs w:val="20"/>
        </w:rPr>
        <w:t xml:space="preserve"> </w:t>
      </w:r>
      <w:r w:rsidR="00D62FE6">
        <w:rPr>
          <w:szCs w:val="20"/>
        </w:rPr>
        <w:t>mâruz</w:t>
      </w:r>
      <w:r>
        <w:rPr>
          <w:szCs w:val="20"/>
        </w:rPr>
        <w:t xml:space="preserve"> kalınmış ciddi kazalar</w:t>
      </w:r>
      <w:r w:rsidR="004A49AC">
        <w:rPr>
          <w:szCs w:val="20"/>
        </w:rPr>
        <w:t>ın</w:t>
      </w:r>
      <w:r>
        <w:rPr>
          <w:szCs w:val="20"/>
        </w:rPr>
        <w:t>, büyük afetler</w:t>
      </w:r>
      <w:r w:rsidR="004A49AC">
        <w:rPr>
          <w:szCs w:val="20"/>
        </w:rPr>
        <w:t>in</w:t>
      </w:r>
      <w:r>
        <w:rPr>
          <w:szCs w:val="20"/>
        </w:rPr>
        <w:t>, terör olayları</w:t>
      </w:r>
      <w:r w:rsidR="000850CE">
        <w:rPr>
          <w:szCs w:val="20"/>
        </w:rPr>
        <w:t>nın</w:t>
      </w:r>
      <w:r>
        <w:rPr>
          <w:szCs w:val="20"/>
        </w:rPr>
        <w:t xml:space="preserve"> vb</w:t>
      </w:r>
      <w:r w:rsidR="004E0B5A">
        <w:rPr>
          <w:szCs w:val="20"/>
        </w:rPr>
        <w:t>.</w:t>
      </w:r>
      <w:r w:rsidR="00217D74">
        <w:rPr>
          <w:szCs w:val="20"/>
        </w:rPr>
        <w:t xml:space="preserve"> yinele</w:t>
      </w:r>
      <w:r>
        <w:rPr>
          <w:szCs w:val="20"/>
        </w:rPr>
        <w:t>me zorlanımı</w:t>
      </w:r>
      <w:r w:rsidR="000850CE">
        <w:rPr>
          <w:szCs w:val="20"/>
        </w:rPr>
        <w:t xml:space="preserve"> </w:t>
      </w:r>
      <w:r w:rsidR="00FF2FEA" w:rsidRPr="00EC00F7">
        <w:rPr>
          <w:szCs w:val="20"/>
        </w:rPr>
        <w:t>(</w:t>
      </w:r>
      <w:r w:rsidR="000850CE">
        <w:rPr>
          <w:szCs w:val="20"/>
        </w:rPr>
        <w:t>öznenin zihninde sürekli ve uzun müddet tekrarlanmaları</w:t>
      </w:r>
      <w:r w:rsidR="00A5560E" w:rsidRPr="00EC00F7">
        <w:rPr>
          <w:szCs w:val="20"/>
        </w:rPr>
        <w:t>)</w:t>
      </w:r>
      <w:r>
        <w:rPr>
          <w:szCs w:val="20"/>
        </w:rPr>
        <w:t xml:space="preserve"> neye hizmet edebilir?</w:t>
      </w:r>
      <w:r w:rsidR="00751F3A">
        <w:rPr>
          <w:szCs w:val="20"/>
        </w:rPr>
        <w:t xml:space="preserve"> Birinci neden olarak şunu söyleyebiliriz:</w:t>
      </w:r>
      <w:r>
        <w:rPr>
          <w:szCs w:val="20"/>
        </w:rPr>
        <w:t xml:space="preserve"> Bunların yaşanmış şiddetleri,</w:t>
      </w:r>
      <w:r w:rsidR="000850CE">
        <w:rPr>
          <w:szCs w:val="20"/>
        </w:rPr>
        <w:t xml:space="preserve"> dehşetleri,</w:t>
      </w:r>
      <w:r>
        <w:rPr>
          <w:szCs w:val="20"/>
        </w:rPr>
        <w:t xml:space="preserve"> OGP’nin haz şiddeti ve fırtınas</w:t>
      </w:r>
      <w:r w:rsidR="004A49AC">
        <w:rPr>
          <w:szCs w:val="20"/>
        </w:rPr>
        <w:t>ını ima eden içerikleri ile onu</w:t>
      </w:r>
      <w:r>
        <w:rPr>
          <w:szCs w:val="20"/>
        </w:rPr>
        <w:t xml:space="preserve"> b</w:t>
      </w:r>
      <w:r w:rsidR="000850CE">
        <w:rPr>
          <w:szCs w:val="20"/>
        </w:rPr>
        <w:t>ir ucundan kımıldatma riski taş</w:t>
      </w:r>
      <w:r>
        <w:rPr>
          <w:szCs w:val="20"/>
        </w:rPr>
        <w:t>ır.</w:t>
      </w:r>
      <w:r w:rsidR="00751F3A">
        <w:rPr>
          <w:szCs w:val="20"/>
        </w:rPr>
        <w:t xml:space="preserve"> O zaman yineleme zorlanımı, OGP’yi hem hatırlatıcı</w:t>
      </w:r>
      <w:r w:rsidR="00C16B65">
        <w:rPr>
          <w:szCs w:val="20"/>
        </w:rPr>
        <w:t xml:space="preserve">, </w:t>
      </w:r>
      <w:r w:rsidR="007901EC">
        <w:rPr>
          <w:szCs w:val="20"/>
        </w:rPr>
        <w:t>yani özneye, OGP’ye ait</w:t>
      </w:r>
    </w:p>
    <w:p w:rsidR="009543F5" w:rsidRDefault="007901EC" w:rsidP="00D41E79">
      <w:pPr>
        <w:pStyle w:val="AralkYok"/>
        <w:rPr>
          <w:szCs w:val="20"/>
        </w:rPr>
      </w:pPr>
      <w:r>
        <w:rPr>
          <w:szCs w:val="20"/>
        </w:rPr>
        <w:t>bir şeyleri</w:t>
      </w:r>
      <w:r w:rsidR="00E36C74">
        <w:rPr>
          <w:szCs w:val="20"/>
        </w:rPr>
        <w:t xml:space="preserve"> </w:t>
      </w:r>
      <w:r w:rsidR="0088043D">
        <w:rPr>
          <w:szCs w:val="20"/>
        </w:rPr>
        <w:t>sembolik olarak</w:t>
      </w:r>
      <w:r>
        <w:rPr>
          <w:szCs w:val="20"/>
        </w:rPr>
        <w:t xml:space="preserve"> ucundan tattırarak biraz da tatmin eden</w:t>
      </w:r>
      <w:r w:rsidR="00C16B65">
        <w:rPr>
          <w:szCs w:val="20"/>
        </w:rPr>
        <w:t>,</w:t>
      </w:r>
      <w:r w:rsidR="00751F3A">
        <w:rPr>
          <w:szCs w:val="20"/>
        </w:rPr>
        <w:t xml:space="preserve"> hem de sansürleyici özelliği ile sahnede belir</w:t>
      </w:r>
      <w:r w:rsidR="0088043D">
        <w:rPr>
          <w:szCs w:val="20"/>
        </w:rPr>
        <w:t>i</w:t>
      </w:r>
      <w:r w:rsidR="00751F3A">
        <w:rPr>
          <w:szCs w:val="20"/>
        </w:rPr>
        <w:t>r</w:t>
      </w:r>
      <w:r w:rsidR="00217D74">
        <w:rPr>
          <w:szCs w:val="20"/>
        </w:rPr>
        <w:t>.</w:t>
      </w:r>
      <w:r w:rsidR="0088043D">
        <w:rPr>
          <w:szCs w:val="20"/>
        </w:rPr>
        <w:t xml:space="preserve"> </w:t>
      </w:r>
      <w:r w:rsidR="00217D74">
        <w:rPr>
          <w:szCs w:val="20"/>
        </w:rPr>
        <w:t>S</w:t>
      </w:r>
      <w:r w:rsidR="0088043D">
        <w:rPr>
          <w:szCs w:val="20"/>
        </w:rPr>
        <w:t>ansürleyici özelliğiyle</w:t>
      </w:r>
      <w:r w:rsidR="00751F3A">
        <w:rPr>
          <w:szCs w:val="20"/>
        </w:rPr>
        <w:t xml:space="preserve"> öznenin dehşet duyarak kaçtığı OGP’nin açığa çıkmasını engelleyen bir rol üstlenir ve aynı zamanda</w:t>
      </w:r>
      <w:r w:rsidR="00135D21">
        <w:rPr>
          <w:szCs w:val="20"/>
        </w:rPr>
        <w:t xml:space="preserve"> özneye</w:t>
      </w:r>
      <w:r w:rsidR="00751F3A">
        <w:rPr>
          <w:szCs w:val="20"/>
        </w:rPr>
        <w:t xml:space="preserve"> aldatıcı, ikame bir tatmin olanağı sunar.</w:t>
      </w:r>
      <w:r w:rsidR="009543F5">
        <w:rPr>
          <w:szCs w:val="20"/>
        </w:rPr>
        <w:t xml:space="preserve"> İkinci bir neden olarak şunu söyleyebilir</w:t>
      </w:r>
      <w:r w:rsidR="00083CF0">
        <w:rPr>
          <w:szCs w:val="20"/>
        </w:rPr>
        <w:t>i</w:t>
      </w:r>
      <w:r w:rsidR="009543F5">
        <w:rPr>
          <w:szCs w:val="20"/>
        </w:rPr>
        <w:t>z:</w:t>
      </w:r>
      <w:r w:rsidR="004E031D">
        <w:rPr>
          <w:szCs w:val="20"/>
        </w:rPr>
        <w:t xml:space="preserve"> Belki de</w:t>
      </w:r>
      <w:r w:rsidR="000850CE">
        <w:rPr>
          <w:szCs w:val="20"/>
        </w:rPr>
        <w:t xml:space="preserve"> yineleme zorlanımları, ağır kastrasyon tehditleri ve a</w:t>
      </w:r>
      <w:r w:rsidR="004E031D">
        <w:rPr>
          <w:szCs w:val="20"/>
        </w:rPr>
        <w:t>bartıl</w:t>
      </w:r>
      <w:r w:rsidR="000850CE">
        <w:rPr>
          <w:szCs w:val="20"/>
        </w:rPr>
        <w:t>mış kastrasyon korkularına bağlı olarak</w:t>
      </w:r>
      <w:r w:rsidR="004E031D">
        <w:rPr>
          <w:szCs w:val="20"/>
        </w:rPr>
        <w:t xml:space="preserve"> reddedilmiş çocuksu ensestüel talepler</w:t>
      </w:r>
      <w:r w:rsidR="0088043D">
        <w:rPr>
          <w:szCs w:val="20"/>
        </w:rPr>
        <w:t>in</w:t>
      </w:r>
      <w:r w:rsidR="004E031D">
        <w:rPr>
          <w:szCs w:val="20"/>
        </w:rPr>
        <w:t xml:space="preserve"> neden</w:t>
      </w:r>
      <w:r w:rsidR="0088043D">
        <w:rPr>
          <w:szCs w:val="20"/>
        </w:rPr>
        <w:t xml:space="preserve"> olduğu</w:t>
      </w:r>
      <w:r w:rsidR="003B5601">
        <w:rPr>
          <w:szCs w:val="20"/>
        </w:rPr>
        <w:t xml:space="preserve"> ilk travmaların ve onların</w:t>
      </w:r>
      <w:r w:rsidR="004E031D">
        <w:rPr>
          <w:szCs w:val="20"/>
        </w:rPr>
        <w:t xml:space="preserve"> çeşitli ruhsal arızalarının</w:t>
      </w:r>
      <w:r w:rsidR="003B48D3">
        <w:rPr>
          <w:szCs w:val="20"/>
        </w:rPr>
        <w:t>,</w:t>
      </w:r>
      <w:r w:rsidR="004E031D">
        <w:rPr>
          <w:szCs w:val="20"/>
        </w:rPr>
        <w:t xml:space="preserve"> bizi ilk seferki gibi rahatsız ederek açığa çıkması</w:t>
      </w:r>
      <w:r w:rsidR="000850CE">
        <w:rPr>
          <w:szCs w:val="20"/>
        </w:rPr>
        <w:t>nı</w:t>
      </w:r>
      <w:r w:rsidR="001426AF">
        <w:rPr>
          <w:szCs w:val="20"/>
        </w:rPr>
        <w:t xml:space="preserve"> engellemektedir.</w:t>
      </w:r>
      <w:r w:rsidR="00C16B65" w:rsidRPr="00C16B65">
        <w:rPr>
          <w:szCs w:val="20"/>
        </w:rPr>
        <w:t xml:space="preserve"> </w:t>
      </w:r>
      <w:r w:rsidR="00C16B65">
        <w:rPr>
          <w:szCs w:val="20"/>
        </w:rPr>
        <w:t>Şöyle ki: Bu tür</w:t>
      </w:r>
      <w:r w:rsidR="00C16B65" w:rsidRPr="0088043D">
        <w:rPr>
          <w:szCs w:val="20"/>
        </w:rPr>
        <w:t xml:space="preserve"> </w:t>
      </w:r>
      <w:r w:rsidR="00C16B65">
        <w:rPr>
          <w:szCs w:val="20"/>
        </w:rPr>
        <w:t xml:space="preserve">güncel ya da geçmiş travmalar, yaşanmış şiddetleri bakımından, kendilerine komşu ilk travmaları tetikleme ve hatırlatma riski taşırlar, dikkati kendi üzerlerine çekerek ilk travmaların tetiklenmesini engellerler. Daha doğrusu ilk travmalar, yineleme zorlanımlarını piyasaya sürerek, onları kendi kamuflaj örtüsü olarak kullanır. </w:t>
      </w:r>
      <w:r w:rsidR="00217D74">
        <w:rPr>
          <w:szCs w:val="20"/>
        </w:rPr>
        <w:t>Yinele</w:t>
      </w:r>
      <w:r w:rsidR="004A49AC">
        <w:rPr>
          <w:szCs w:val="20"/>
        </w:rPr>
        <w:t>me zorlanımı</w:t>
      </w:r>
      <w:r w:rsidR="003B48D3">
        <w:rPr>
          <w:szCs w:val="20"/>
        </w:rPr>
        <w:t>,</w:t>
      </w:r>
      <w:r w:rsidR="000850CE">
        <w:rPr>
          <w:szCs w:val="20"/>
        </w:rPr>
        <w:t xml:space="preserve"> </w:t>
      </w:r>
      <w:r w:rsidR="00287A86">
        <w:rPr>
          <w:szCs w:val="20"/>
        </w:rPr>
        <w:t>sanki hem OGP’nin</w:t>
      </w:r>
      <w:r w:rsidR="002D7A40">
        <w:rPr>
          <w:szCs w:val="20"/>
        </w:rPr>
        <w:t xml:space="preserve"> hem de</w:t>
      </w:r>
      <w:r w:rsidR="00DC1C95">
        <w:rPr>
          <w:szCs w:val="20"/>
        </w:rPr>
        <w:t xml:space="preserve"> ilk travmaların üstünü</w:t>
      </w:r>
      <w:r w:rsidR="000850CE">
        <w:rPr>
          <w:szCs w:val="20"/>
        </w:rPr>
        <w:t xml:space="preserve"> </w:t>
      </w:r>
      <w:r w:rsidR="001426AF">
        <w:rPr>
          <w:szCs w:val="20"/>
        </w:rPr>
        <w:t>örterken</w:t>
      </w:r>
      <w:r w:rsidR="004E031D">
        <w:rPr>
          <w:szCs w:val="20"/>
        </w:rPr>
        <w:t xml:space="preserve"> ilk ensestüel talep</w:t>
      </w:r>
      <w:r w:rsidR="000850CE">
        <w:rPr>
          <w:szCs w:val="20"/>
        </w:rPr>
        <w:t>,</w:t>
      </w:r>
      <w:r w:rsidR="004E031D">
        <w:rPr>
          <w:szCs w:val="20"/>
        </w:rPr>
        <w:t xml:space="preserve"> yineleme zorlanımları ile bir kere daha bir kere daha bastırılmaktadır</w:t>
      </w:r>
      <w:r w:rsidR="001426AF">
        <w:rPr>
          <w:szCs w:val="20"/>
        </w:rPr>
        <w:t>.</w:t>
      </w:r>
      <w:r w:rsidR="00C16B65">
        <w:rPr>
          <w:szCs w:val="20"/>
        </w:rPr>
        <w:t xml:space="preserve"> Çünkü şiddetli travmaların OGP’yi bir ucundan kımıldatma riski var</w:t>
      </w:r>
      <w:r w:rsidR="00EB53F0">
        <w:rPr>
          <w:szCs w:val="20"/>
        </w:rPr>
        <w:t>..</w:t>
      </w:r>
      <w:r w:rsidR="00C16B65">
        <w:rPr>
          <w:szCs w:val="20"/>
        </w:rPr>
        <w:t xml:space="preserve"> </w:t>
      </w:r>
      <w:r w:rsidR="00EB53F0">
        <w:rPr>
          <w:szCs w:val="20"/>
        </w:rPr>
        <w:t>G</w:t>
      </w:r>
      <w:r w:rsidR="00C16B65">
        <w:rPr>
          <w:szCs w:val="20"/>
        </w:rPr>
        <w:t>eçirdikleri şiddetli bir travmadan sonra Pavlov’un köpeklerinde deneysel olarak oluşturulmuş şartlı refleksler sona ermişti</w:t>
      </w:r>
      <w:r w:rsidR="00217D74">
        <w:rPr>
          <w:szCs w:val="20"/>
        </w:rPr>
        <w:t>.</w:t>
      </w:r>
      <w:r w:rsidR="00C16B65">
        <w:rPr>
          <w:szCs w:val="20"/>
        </w:rPr>
        <w:t xml:space="preserve"> </w:t>
      </w:r>
      <w:r w:rsidR="00217D74">
        <w:rPr>
          <w:szCs w:val="20"/>
        </w:rPr>
        <w:t>T</w:t>
      </w:r>
      <w:r w:rsidR="00C16B65">
        <w:rPr>
          <w:szCs w:val="20"/>
        </w:rPr>
        <w:t>ıpkı bunun gibi, şiddetli travmalar da OGP’yi engellemek üzere yapılanmış bilinçdışı şartlı refleksleri bozarak, deneyimsiz özneyi ürkütecek olan OGP’yi açığa çıkarabilir. Bu yüzden İrvin Yalom’un da belirttiği gibi, hayatın büyük acıları, öznenin nevrozundan vazgeçmesi sonucunu yaratabilmekte, yani bilinçdışında yapılanmış ve nevroz üreten şartlı refleksleri kırabilmektedir. Ama bu sonucun da OGP’nin açığa çıkması anlamına gelmediğini belirtelim.</w:t>
      </w:r>
      <w:r w:rsidR="004E031D">
        <w:rPr>
          <w:szCs w:val="20"/>
        </w:rPr>
        <w:t xml:space="preserve"> </w:t>
      </w:r>
      <w:r w:rsidR="001426AF">
        <w:rPr>
          <w:szCs w:val="20"/>
        </w:rPr>
        <w:t>Özetlersek,</w:t>
      </w:r>
      <w:r w:rsidR="004E031D">
        <w:rPr>
          <w:szCs w:val="20"/>
        </w:rPr>
        <w:t xml:space="preserve"> yineleme zorla</w:t>
      </w:r>
      <w:r w:rsidR="009543F5">
        <w:rPr>
          <w:szCs w:val="20"/>
        </w:rPr>
        <w:t>nımları</w:t>
      </w:r>
      <w:r w:rsidR="00E75EB3">
        <w:rPr>
          <w:szCs w:val="20"/>
        </w:rPr>
        <w:t>,</w:t>
      </w:r>
      <w:r w:rsidR="009543F5">
        <w:rPr>
          <w:szCs w:val="20"/>
        </w:rPr>
        <w:t xml:space="preserve"> asli travmaları</w:t>
      </w:r>
      <w:r w:rsidR="00C16B65">
        <w:rPr>
          <w:szCs w:val="20"/>
        </w:rPr>
        <w:t>,</w:t>
      </w:r>
      <w:r w:rsidR="00DC1C95">
        <w:rPr>
          <w:szCs w:val="20"/>
        </w:rPr>
        <w:t xml:space="preserve"> </w:t>
      </w:r>
      <w:r w:rsidR="00C16B65">
        <w:rPr>
          <w:szCs w:val="20"/>
        </w:rPr>
        <w:t xml:space="preserve">yani </w:t>
      </w:r>
      <w:r w:rsidR="00DC1C95">
        <w:rPr>
          <w:szCs w:val="20"/>
        </w:rPr>
        <w:t>ensest talep ve suçluluk duyguları ile kastrasyon dehşetleri</w:t>
      </w:r>
      <w:r w:rsidR="00C16B65">
        <w:rPr>
          <w:szCs w:val="20"/>
        </w:rPr>
        <w:t xml:space="preserve"> nedeniyle yaşanmış asli travmaları</w:t>
      </w:r>
      <w:r w:rsidR="009543F5">
        <w:rPr>
          <w:szCs w:val="20"/>
        </w:rPr>
        <w:t xml:space="preserve"> bastırarak</w:t>
      </w:r>
      <w:r w:rsidR="00E75EB3">
        <w:rPr>
          <w:szCs w:val="20"/>
        </w:rPr>
        <w:t>,</w:t>
      </w:r>
      <w:r w:rsidR="009543F5">
        <w:rPr>
          <w:szCs w:val="20"/>
        </w:rPr>
        <w:t xml:space="preserve"> dikkati kendi üstüne çeken bir</w:t>
      </w:r>
      <w:r w:rsidR="004E031D">
        <w:rPr>
          <w:szCs w:val="20"/>
        </w:rPr>
        <w:t xml:space="preserve"> örtü olarak işlev görmektedir. </w:t>
      </w:r>
    </w:p>
    <w:p w:rsidR="004E031D" w:rsidRDefault="009543F5" w:rsidP="00D41E79">
      <w:pPr>
        <w:pStyle w:val="AralkYok"/>
        <w:rPr>
          <w:szCs w:val="24"/>
        </w:rPr>
      </w:pPr>
      <w:r>
        <w:rPr>
          <w:szCs w:val="20"/>
        </w:rPr>
        <w:t xml:space="preserve">     H</w:t>
      </w:r>
      <w:r w:rsidR="004E031D">
        <w:rPr>
          <w:szCs w:val="20"/>
        </w:rPr>
        <w:t>er</w:t>
      </w:r>
      <w:r>
        <w:rPr>
          <w:szCs w:val="20"/>
        </w:rPr>
        <w:t xml:space="preserve"> büyük</w:t>
      </w:r>
      <w:r w:rsidR="003B48D3">
        <w:rPr>
          <w:szCs w:val="20"/>
        </w:rPr>
        <w:t xml:space="preserve"> güncel</w:t>
      </w:r>
      <w:r w:rsidR="004E031D">
        <w:rPr>
          <w:szCs w:val="20"/>
        </w:rPr>
        <w:t xml:space="preserve"> travma</w:t>
      </w:r>
      <w:r>
        <w:rPr>
          <w:szCs w:val="20"/>
        </w:rPr>
        <w:t>,</w:t>
      </w:r>
      <w:r w:rsidR="004E031D">
        <w:rPr>
          <w:szCs w:val="20"/>
        </w:rPr>
        <w:t xml:space="preserve"> </w:t>
      </w:r>
      <w:r>
        <w:rPr>
          <w:szCs w:val="20"/>
        </w:rPr>
        <w:t>erken</w:t>
      </w:r>
      <w:r w:rsidR="004E031D">
        <w:rPr>
          <w:szCs w:val="20"/>
        </w:rPr>
        <w:t xml:space="preserve"> travma</w:t>
      </w:r>
      <w:r>
        <w:rPr>
          <w:szCs w:val="20"/>
        </w:rPr>
        <w:t>lar</w:t>
      </w:r>
      <w:r w:rsidR="004E031D">
        <w:rPr>
          <w:szCs w:val="20"/>
        </w:rPr>
        <w:t>ı ve on</w:t>
      </w:r>
      <w:r>
        <w:rPr>
          <w:szCs w:val="20"/>
        </w:rPr>
        <w:t>ları</w:t>
      </w:r>
      <w:r w:rsidR="004E031D">
        <w:rPr>
          <w:szCs w:val="20"/>
        </w:rPr>
        <w:t>n</w:t>
      </w:r>
      <w:r w:rsidR="00135D21">
        <w:rPr>
          <w:szCs w:val="20"/>
        </w:rPr>
        <w:t xml:space="preserve"> zemininde</w:t>
      </w:r>
      <w:r w:rsidR="00C16B65">
        <w:rPr>
          <w:szCs w:val="20"/>
        </w:rPr>
        <w:t>ki</w:t>
      </w:r>
      <w:r w:rsidR="00135D21">
        <w:rPr>
          <w:szCs w:val="20"/>
        </w:rPr>
        <w:t xml:space="preserve"> gizli</w:t>
      </w:r>
      <w:r w:rsidR="004E031D">
        <w:rPr>
          <w:szCs w:val="20"/>
        </w:rPr>
        <w:t xml:space="preserve"> taleple</w:t>
      </w:r>
      <w:r w:rsidR="009A51FB">
        <w:rPr>
          <w:szCs w:val="20"/>
        </w:rPr>
        <w:t>ri açığa çıkarabilecekti</w:t>
      </w:r>
      <w:r w:rsidR="000850CE">
        <w:rPr>
          <w:szCs w:val="20"/>
        </w:rPr>
        <w:t>r</w:t>
      </w:r>
      <w:r>
        <w:rPr>
          <w:szCs w:val="20"/>
        </w:rPr>
        <w:t>, yani böyle bir olanak mevcuttur</w:t>
      </w:r>
      <w:r w:rsidR="004E031D">
        <w:rPr>
          <w:szCs w:val="20"/>
        </w:rPr>
        <w:t>.</w:t>
      </w:r>
      <w:r>
        <w:rPr>
          <w:szCs w:val="20"/>
        </w:rPr>
        <w:t xml:space="preserve"> Bu yüzden</w:t>
      </w:r>
      <w:r w:rsidR="000850CE">
        <w:rPr>
          <w:szCs w:val="20"/>
        </w:rPr>
        <w:t xml:space="preserve"> </w:t>
      </w:r>
      <w:r w:rsidR="00D62FE6">
        <w:rPr>
          <w:szCs w:val="20"/>
        </w:rPr>
        <w:t>mâruz</w:t>
      </w:r>
      <w:r w:rsidR="000850CE">
        <w:rPr>
          <w:szCs w:val="20"/>
        </w:rPr>
        <w:t xml:space="preserve"> kalınan</w:t>
      </w:r>
      <w:r w:rsidR="003B48D3">
        <w:rPr>
          <w:szCs w:val="20"/>
        </w:rPr>
        <w:t xml:space="preserve"> güncel</w:t>
      </w:r>
      <w:r w:rsidR="000850CE">
        <w:rPr>
          <w:szCs w:val="20"/>
        </w:rPr>
        <w:t xml:space="preserve"> büyük travmalar</w:t>
      </w:r>
      <w:r w:rsidR="003B48D3">
        <w:rPr>
          <w:szCs w:val="20"/>
        </w:rPr>
        <w:t>,</w:t>
      </w:r>
      <w:r w:rsidR="000850CE">
        <w:rPr>
          <w:szCs w:val="20"/>
        </w:rPr>
        <w:t xml:space="preserve"> ilk travmayı</w:t>
      </w:r>
      <w:r w:rsidR="00C16B65">
        <w:rPr>
          <w:szCs w:val="20"/>
        </w:rPr>
        <w:t>, emosyonel yüklülük denkliği bakımından</w:t>
      </w:r>
      <w:r w:rsidR="000850CE">
        <w:rPr>
          <w:szCs w:val="20"/>
        </w:rPr>
        <w:t xml:space="preserve"> hatırlatıcı özellikleri ile</w:t>
      </w:r>
      <w:r w:rsidR="005529A5">
        <w:rPr>
          <w:szCs w:val="20"/>
        </w:rPr>
        <w:t xml:space="preserve"> </w:t>
      </w:r>
      <w:r w:rsidR="00D15384">
        <w:rPr>
          <w:szCs w:val="20"/>
        </w:rPr>
        <w:t>onları açığa çıkararak</w:t>
      </w:r>
      <w:r w:rsidR="000850CE">
        <w:rPr>
          <w:szCs w:val="20"/>
        </w:rPr>
        <w:t xml:space="preserve"> özneyi bağımsızlaştırabilecekken</w:t>
      </w:r>
      <w:r w:rsidR="00E75EB3">
        <w:rPr>
          <w:szCs w:val="20"/>
        </w:rPr>
        <w:t>,</w:t>
      </w:r>
      <w:r w:rsidR="005A4199">
        <w:rPr>
          <w:szCs w:val="20"/>
        </w:rPr>
        <w:t xml:space="preserve"> böyle olmaz ve yineleme zorlanımı</w:t>
      </w:r>
      <w:r w:rsidR="00DC1C95">
        <w:rPr>
          <w:szCs w:val="20"/>
        </w:rPr>
        <w:t xml:space="preserve"> kılığına girerek</w:t>
      </w:r>
      <w:r w:rsidR="00E75EB3">
        <w:rPr>
          <w:szCs w:val="20"/>
        </w:rPr>
        <w:t>,</w:t>
      </w:r>
      <w:r w:rsidR="005A4199">
        <w:rPr>
          <w:szCs w:val="20"/>
        </w:rPr>
        <w:t xml:space="preserve"> OGP’yi</w:t>
      </w:r>
      <w:r w:rsidR="00D15384">
        <w:rPr>
          <w:szCs w:val="20"/>
        </w:rPr>
        <w:t xml:space="preserve"> ve ilk travmaları yeniden</w:t>
      </w:r>
      <w:r w:rsidR="005A4199">
        <w:rPr>
          <w:szCs w:val="20"/>
        </w:rPr>
        <w:t xml:space="preserve"> bastırmaya hizmet eder. </w:t>
      </w:r>
      <w:r w:rsidR="00D15384">
        <w:rPr>
          <w:szCs w:val="20"/>
        </w:rPr>
        <w:t>Y</w:t>
      </w:r>
      <w:r w:rsidR="005A4199">
        <w:rPr>
          <w:szCs w:val="20"/>
        </w:rPr>
        <w:t>ineleme zorlanım</w:t>
      </w:r>
      <w:r w:rsidR="005529A5">
        <w:rPr>
          <w:szCs w:val="20"/>
        </w:rPr>
        <w:t>lar</w:t>
      </w:r>
      <w:r w:rsidR="005A4199">
        <w:rPr>
          <w:szCs w:val="20"/>
        </w:rPr>
        <w:t>ı</w:t>
      </w:r>
      <w:r w:rsidR="00135D21">
        <w:rPr>
          <w:szCs w:val="20"/>
        </w:rPr>
        <w:t>,</w:t>
      </w:r>
      <w:r w:rsidR="005A4199">
        <w:rPr>
          <w:szCs w:val="20"/>
        </w:rPr>
        <w:t xml:space="preserve"> bir yandan OGP’yi kımıldatma </w:t>
      </w:r>
      <w:r w:rsidR="005A4199">
        <w:rPr>
          <w:szCs w:val="20"/>
        </w:rPr>
        <w:lastRenderedPageBreak/>
        <w:t>girişimi iken</w:t>
      </w:r>
      <w:r w:rsidR="004069AF">
        <w:rPr>
          <w:szCs w:val="20"/>
        </w:rPr>
        <w:t>,</w:t>
      </w:r>
      <w:r w:rsidR="005A4199">
        <w:rPr>
          <w:szCs w:val="20"/>
        </w:rPr>
        <w:t xml:space="preserve"> sansürün bastıran gücü n</w:t>
      </w:r>
      <w:r w:rsidR="00EB420A">
        <w:rPr>
          <w:szCs w:val="20"/>
        </w:rPr>
        <w:t>edeniyle OGP açığa çıkamadığı için</w:t>
      </w:r>
      <w:r w:rsidR="00E75EB3">
        <w:rPr>
          <w:szCs w:val="20"/>
        </w:rPr>
        <w:t>,</w:t>
      </w:r>
      <w:r w:rsidR="005A4199">
        <w:rPr>
          <w:szCs w:val="20"/>
        </w:rPr>
        <w:t xml:space="preserve"> bu gerilimli dengede sürekli tekrarlanır</w:t>
      </w:r>
      <w:r w:rsidR="00EB53F0">
        <w:rPr>
          <w:szCs w:val="20"/>
        </w:rPr>
        <w:t>lar</w:t>
      </w:r>
      <w:r w:rsidR="005A4199">
        <w:rPr>
          <w:szCs w:val="20"/>
        </w:rPr>
        <w:t>.</w:t>
      </w:r>
    </w:p>
    <w:p w:rsidR="004E031D" w:rsidRDefault="004A49AC" w:rsidP="00D41E79">
      <w:pPr>
        <w:pStyle w:val="AralkYok"/>
        <w:rPr>
          <w:szCs w:val="20"/>
        </w:rPr>
      </w:pPr>
      <w:r>
        <w:rPr>
          <w:szCs w:val="20"/>
        </w:rPr>
        <w:t xml:space="preserve">     </w:t>
      </w:r>
      <w:r w:rsidR="00135D21">
        <w:rPr>
          <w:szCs w:val="20"/>
        </w:rPr>
        <w:t>Büyük t</w:t>
      </w:r>
      <w:r w:rsidR="004E031D">
        <w:rPr>
          <w:szCs w:val="20"/>
        </w:rPr>
        <w:t>ravmaların</w:t>
      </w:r>
      <w:r w:rsidR="00DC1C95">
        <w:rPr>
          <w:szCs w:val="20"/>
        </w:rPr>
        <w:t xml:space="preserve"> şiddet yoğunluğunun</w:t>
      </w:r>
      <w:r w:rsidR="004E031D">
        <w:rPr>
          <w:szCs w:val="20"/>
        </w:rPr>
        <w:t xml:space="preserve"> düşlerde ya da anılarda tekrarlanması,</w:t>
      </w:r>
      <w:r w:rsidR="00DC1C95">
        <w:rPr>
          <w:szCs w:val="20"/>
        </w:rPr>
        <w:t xml:space="preserve"> OGP’nin</w:t>
      </w:r>
      <w:r w:rsidR="004E031D">
        <w:rPr>
          <w:szCs w:val="20"/>
        </w:rPr>
        <w:t xml:space="preserve"> hazdaki şiddet yoğunluğu</w:t>
      </w:r>
      <w:r w:rsidR="00DC1C95">
        <w:rPr>
          <w:szCs w:val="20"/>
        </w:rPr>
        <w:t>nu</w:t>
      </w:r>
      <w:r w:rsidR="003560DD">
        <w:rPr>
          <w:szCs w:val="20"/>
        </w:rPr>
        <w:t>, onun hazda patlayan bombasını</w:t>
      </w:r>
      <w:r w:rsidR="00DC1C95">
        <w:rPr>
          <w:szCs w:val="20"/>
        </w:rPr>
        <w:t xml:space="preserve"> örtük biçimde ima ederek</w:t>
      </w:r>
      <w:r w:rsidR="004E031D">
        <w:rPr>
          <w:szCs w:val="20"/>
        </w:rPr>
        <w:t xml:space="preserve"> </w:t>
      </w:r>
      <w:r w:rsidR="009A51FB">
        <w:rPr>
          <w:szCs w:val="20"/>
        </w:rPr>
        <w:t>OGP’yi</w:t>
      </w:r>
      <w:r w:rsidR="004E031D">
        <w:rPr>
          <w:szCs w:val="20"/>
        </w:rPr>
        <w:t xml:space="preserve"> hayata geçmeye zorlar</w:t>
      </w:r>
      <w:r>
        <w:rPr>
          <w:szCs w:val="20"/>
        </w:rPr>
        <w:t>.</w:t>
      </w:r>
      <w:r w:rsidR="004E031D">
        <w:rPr>
          <w:szCs w:val="20"/>
        </w:rPr>
        <w:t xml:space="preserve"> </w:t>
      </w:r>
      <w:r>
        <w:rPr>
          <w:szCs w:val="20"/>
        </w:rPr>
        <w:t>Ç</w:t>
      </w:r>
      <w:r w:rsidR="004E031D">
        <w:rPr>
          <w:szCs w:val="20"/>
        </w:rPr>
        <w:t>ünkü bu tür travmaları</w:t>
      </w:r>
      <w:r w:rsidR="004069AF">
        <w:rPr>
          <w:szCs w:val="20"/>
        </w:rPr>
        <w:t>n özneyi zorlayan gücü, şiddeti ve</w:t>
      </w:r>
      <w:r w:rsidR="004E031D">
        <w:rPr>
          <w:szCs w:val="20"/>
        </w:rPr>
        <w:t xml:space="preserve"> ani şok etkisi</w:t>
      </w:r>
      <w:r w:rsidR="004069AF">
        <w:rPr>
          <w:szCs w:val="20"/>
        </w:rPr>
        <w:t>,</w:t>
      </w:r>
      <w:r w:rsidR="004E031D">
        <w:rPr>
          <w:szCs w:val="20"/>
        </w:rPr>
        <w:t xml:space="preserve"> OGP’yi anıştırdığı için</w:t>
      </w:r>
      <w:r w:rsidR="004069AF">
        <w:rPr>
          <w:szCs w:val="20"/>
        </w:rPr>
        <w:t>,</w:t>
      </w:r>
      <w:r w:rsidR="004E031D">
        <w:rPr>
          <w:szCs w:val="20"/>
        </w:rPr>
        <w:t xml:space="preserve"> onu tetikleme olasılığı bir ima olarak vardır ve özne </w:t>
      </w:r>
      <w:r>
        <w:rPr>
          <w:szCs w:val="20"/>
        </w:rPr>
        <w:t>OGP’nin</w:t>
      </w:r>
      <w:r w:rsidR="004E031D">
        <w:rPr>
          <w:szCs w:val="20"/>
        </w:rPr>
        <w:t xml:space="preserve"> bu haz bombardımanından korkup kaçmaktadır</w:t>
      </w:r>
      <w:r w:rsidR="00A00B5E">
        <w:rPr>
          <w:szCs w:val="20"/>
        </w:rPr>
        <w:t>.</w:t>
      </w:r>
      <w:r w:rsidR="004E031D">
        <w:rPr>
          <w:szCs w:val="20"/>
        </w:rPr>
        <w:t xml:space="preserve"> </w:t>
      </w:r>
      <w:r w:rsidR="00A00B5E">
        <w:rPr>
          <w:szCs w:val="20"/>
        </w:rPr>
        <w:t>Y</w:t>
      </w:r>
      <w:r w:rsidR="004E031D">
        <w:rPr>
          <w:szCs w:val="20"/>
        </w:rPr>
        <w:t>ani özne aslında travma</w:t>
      </w:r>
      <w:r>
        <w:rPr>
          <w:szCs w:val="20"/>
        </w:rPr>
        <w:t>nın tetikleyici etkisiyle</w:t>
      </w:r>
      <w:r w:rsidR="004E031D">
        <w:rPr>
          <w:szCs w:val="20"/>
        </w:rPr>
        <w:t xml:space="preserve"> OGP’</w:t>
      </w:r>
      <w:r>
        <w:rPr>
          <w:szCs w:val="20"/>
        </w:rPr>
        <w:t>ni</w:t>
      </w:r>
      <w:r w:rsidR="004E031D">
        <w:rPr>
          <w:szCs w:val="20"/>
        </w:rPr>
        <w:t>n</w:t>
      </w:r>
      <w:r>
        <w:rPr>
          <w:szCs w:val="20"/>
        </w:rPr>
        <w:t xml:space="preserve"> açığa çıkmasından</w:t>
      </w:r>
      <w:r w:rsidR="004E031D">
        <w:rPr>
          <w:szCs w:val="20"/>
        </w:rPr>
        <w:t xml:space="preserve"> ve onun alt zemininde kayıtlı Ödipal yüzleşme</w:t>
      </w:r>
      <w:r w:rsidR="00135D21">
        <w:rPr>
          <w:szCs w:val="20"/>
        </w:rPr>
        <w:t>lerden</w:t>
      </w:r>
      <w:r w:rsidR="004E031D">
        <w:rPr>
          <w:szCs w:val="20"/>
        </w:rPr>
        <w:t xml:space="preserve"> ve kastrasyonun</w:t>
      </w:r>
      <w:r w:rsidR="00135D21">
        <w:rPr>
          <w:szCs w:val="20"/>
        </w:rPr>
        <w:t xml:space="preserve"> bir</w:t>
      </w:r>
      <w:r w:rsidR="004E031D">
        <w:rPr>
          <w:szCs w:val="20"/>
        </w:rPr>
        <w:t xml:space="preserve"> kapsül içinde gizlenmiş ve dile gelemeyen dehşetind</w:t>
      </w:r>
      <w:r>
        <w:rPr>
          <w:szCs w:val="20"/>
        </w:rPr>
        <w:t>en kaçıp</w:t>
      </w:r>
      <w:r w:rsidR="00A35B97">
        <w:rPr>
          <w:szCs w:val="20"/>
        </w:rPr>
        <w:t>,</w:t>
      </w:r>
      <w:r>
        <w:rPr>
          <w:szCs w:val="20"/>
        </w:rPr>
        <w:t xml:space="preserve"> yineleme zorlanımların</w:t>
      </w:r>
      <w:r w:rsidR="004E031D">
        <w:rPr>
          <w:szCs w:val="20"/>
        </w:rPr>
        <w:t>a sığınma</w:t>
      </w:r>
      <w:r>
        <w:rPr>
          <w:szCs w:val="20"/>
        </w:rPr>
        <w:t>ktadır</w:t>
      </w:r>
      <w:r w:rsidR="004E031D">
        <w:rPr>
          <w:szCs w:val="20"/>
        </w:rPr>
        <w:t>.</w:t>
      </w:r>
      <w:r w:rsidR="00135D21">
        <w:rPr>
          <w:szCs w:val="20"/>
        </w:rPr>
        <w:t xml:space="preserve"> Travma</w:t>
      </w:r>
      <w:r w:rsidR="00104A95">
        <w:rPr>
          <w:szCs w:val="20"/>
        </w:rPr>
        <w:t xml:space="preserve"> anların</w:t>
      </w:r>
      <w:r w:rsidR="00135D21">
        <w:rPr>
          <w:szCs w:val="20"/>
        </w:rPr>
        <w:t>ın</w:t>
      </w:r>
      <w:r w:rsidR="00104A95">
        <w:rPr>
          <w:szCs w:val="20"/>
        </w:rPr>
        <w:t xml:space="preserve"> tekrarlanışı</w:t>
      </w:r>
      <w:r w:rsidR="004069AF">
        <w:rPr>
          <w:szCs w:val="20"/>
        </w:rPr>
        <w:t>,</w:t>
      </w:r>
      <w:r w:rsidR="004E031D">
        <w:rPr>
          <w:szCs w:val="20"/>
        </w:rPr>
        <w:t xml:space="preserve"> sanki bilinçdışının OGP’yi hayata davet girişimidir. Bu nedenle </w:t>
      </w:r>
      <w:r w:rsidR="00D62FE6">
        <w:rPr>
          <w:szCs w:val="20"/>
        </w:rPr>
        <w:t>mâruz</w:t>
      </w:r>
      <w:r w:rsidR="004E031D">
        <w:rPr>
          <w:szCs w:val="20"/>
        </w:rPr>
        <w:t xml:space="preserve"> kalınmış</w:t>
      </w:r>
      <w:r w:rsidR="00135D21">
        <w:rPr>
          <w:szCs w:val="20"/>
        </w:rPr>
        <w:t xml:space="preserve"> büyük</w:t>
      </w:r>
      <w:r w:rsidR="004E031D">
        <w:rPr>
          <w:szCs w:val="20"/>
        </w:rPr>
        <w:t xml:space="preserve"> travmaların yineleme zorlanımı</w:t>
      </w:r>
      <w:r w:rsidR="00135D21">
        <w:rPr>
          <w:szCs w:val="20"/>
        </w:rPr>
        <w:t>,</w:t>
      </w:r>
      <w:r w:rsidR="004E031D">
        <w:rPr>
          <w:szCs w:val="20"/>
        </w:rPr>
        <w:t xml:space="preserve"> </w:t>
      </w:r>
      <w:r w:rsidR="002D7A40">
        <w:rPr>
          <w:szCs w:val="20"/>
        </w:rPr>
        <w:t>bir yandan</w:t>
      </w:r>
      <w:r w:rsidR="005A4199">
        <w:rPr>
          <w:szCs w:val="20"/>
        </w:rPr>
        <w:t xml:space="preserve"> bastırılmış</w:t>
      </w:r>
      <w:r w:rsidR="00104A95">
        <w:rPr>
          <w:szCs w:val="20"/>
        </w:rPr>
        <w:t xml:space="preserve"> eksiksiz</w:t>
      </w:r>
      <w:r w:rsidR="005A4199">
        <w:rPr>
          <w:szCs w:val="20"/>
        </w:rPr>
        <w:t xml:space="preserve"> haz potansiyelini </w:t>
      </w:r>
      <w:r w:rsidR="004E031D">
        <w:rPr>
          <w:szCs w:val="20"/>
        </w:rPr>
        <w:t>hayata davet ederken</w:t>
      </w:r>
      <w:r w:rsidR="00A35B97">
        <w:rPr>
          <w:szCs w:val="20"/>
        </w:rPr>
        <w:t>,</w:t>
      </w:r>
      <w:r w:rsidR="004E031D">
        <w:rPr>
          <w:szCs w:val="20"/>
        </w:rPr>
        <w:t xml:space="preserve"> beri yandan</w:t>
      </w:r>
      <w:r w:rsidR="0088043D">
        <w:rPr>
          <w:szCs w:val="20"/>
        </w:rPr>
        <w:t xml:space="preserve"> sansür </w:t>
      </w:r>
      <w:r w:rsidR="00E652B6">
        <w:rPr>
          <w:szCs w:val="20"/>
        </w:rPr>
        <w:t>mekanizma</w:t>
      </w:r>
      <w:r w:rsidR="0088043D">
        <w:rPr>
          <w:szCs w:val="20"/>
        </w:rPr>
        <w:t>ları</w:t>
      </w:r>
      <w:r w:rsidR="00A35B97">
        <w:rPr>
          <w:szCs w:val="20"/>
        </w:rPr>
        <w:t>,</w:t>
      </w:r>
      <w:r w:rsidR="002D7A40">
        <w:rPr>
          <w:szCs w:val="20"/>
        </w:rPr>
        <w:t xml:space="preserve"> hem OGP’nin hem de travmatik</w:t>
      </w:r>
      <w:r w:rsidR="005A4199">
        <w:rPr>
          <w:szCs w:val="20"/>
        </w:rPr>
        <w:t xml:space="preserve"> kastrasyon dehşetlerinin </w:t>
      </w:r>
      <w:r w:rsidR="004E031D">
        <w:rPr>
          <w:szCs w:val="20"/>
        </w:rPr>
        <w:t xml:space="preserve">açığa çıkmasını engeller. Konuya açıklık getirmesi bakımından </w:t>
      </w:r>
      <w:r w:rsidR="00C857D1">
        <w:rPr>
          <w:szCs w:val="20"/>
        </w:rPr>
        <w:t>Freud</w:t>
      </w:r>
      <w:r w:rsidR="004E031D">
        <w:rPr>
          <w:szCs w:val="20"/>
        </w:rPr>
        <w:t>’</w:t>
      </w:r>
      <w:r w:rsidR="00A00B5E">
        <w:rPr>
          <w:szCs w:val="20"/>
        </w:rPr>
        <w:t>dan</w:t>
      </w:r>
      <w:r w:rsidR="004E031D">
        <w:rPr>
          <w:szCs w:val="20"/>
        </w:rPr>
        <w:t xml:space="preserve"> şu bölümleri aktarıyorum: </w:t>
      </w:r>
    </w:p>
    <w:p w:rsidR="00C220D2" w:rsidRDefault="004E031D" w:rsidP="00D41E79">
      <w:pPr>
        <w:pStyle w:val="AralkYok"/>
        <w:rPr>
          <w:szCs w:val="20"/>
        </w:rPr>
      </w:pPr>
      <w:r>
        <w:rPr>
          <w:szCs w:val="20"/>
        </w:rPr>
        <w:t xml:space="preserve">     “Burada henüz anlaşılmayan bir olguya, korkuyla </w:t>
      </w:r>
      <w:r w:rsidR="00401740">
        <w:rPr>
          <w:szCs w:val="20"/>
        </w:rPr>
        <w:t>mekanik</w:t>
      </w:r>
      <w:r>
        <w:rPr>
          <w:szCs w:val="20"/>
        </w:rPr>
        <w:t xml:space="preserve"> tahrikin birleşiminin, ağır, histeri biçimli travmatik nevroz yarattığına değinmemiz gerekir. En azından, hafif oldukları zaman</w:t>
      </w:r>
      <w:r w:rsidR="00A35B97">
        <w:rPr>
          <w:szCs w:val="20"/>
        </w:rPr>
        <w:t>,</w:t>
      </w:r>
      <w:r>
        <w:rPr>
          <w:szCs w:val="20"/>
        </w:rPr>
        <w:t xml:space="preserve"> cinsel heyecan kaynağına dönüşen bu etkilerin, aşırı bir yoğunlukta olmaları halinde</w:t>
      </w:r>
      <w:r w:rsidR="00A35B97">
        <w:rPr>
          <w:szCs w:val="20"/>
        </w:rPr>
        <w:t>,</w:t>
      </w:r>
      <w:r>
        <w:rPr>
          <w:szCs w:val="20"/>
        </w:rPr>
        <w:t xml:space="preserve"> cinsel </w:t>
      </w:r>
      <w:r w:rsidR="00E652B6">
        <w:rPr>
          <w:szCs w:val="20"/>
        </w:rPr>
        <w:t>mekanizma</w:t>
      </w:r>
      <w:r>
        <w:rPr>
          <w:szCs w:val="20"/>
        </w:rPr>
        <w:t>da veya kimyada derin bir rahatsızlığa yol açtıkları varsayılabilir</w:t>
      </w:r>
      <w:r w:rsidR="00135D21">
        <w:rPr>
          <w:szCs w:val="20"/>
        </w:rPr>
        <w:t xml:space="preserve"> </w:t>
      </w:r>
      <w:r>
        <w:rPr>
          <w:szCs w:val="20"/>
        </w:rPr>
        <w:t>… Kendi içinde hoş olmayan tedirginlik, korku, ürküntü gibi birçok duygunun</w:t>
      </w:r>
      <w:r w:rsidR="00A35B97">
        <w:rPr>
          <w:szCs w:val="20"/>
        </w:rPr>
        <w:t>,</w:t>
      </w:r>
      <w:r>
        <w:rPr>
          <w:szCs w:val="20"/>
        </w:rPr>
        <w:t xml:space="preserve"> cinsel açıdan tahrik edici bir etki yaratması, çok sayıda insanda yaşam boyunca devam eder</w:t>
      </w:r>
      <w:r w:rsidRPr="00101B8A">
        <w:rPr>
          <w:szCs w:val="20"/>
        </w:rPr>
        <w:t>.</w:t>
      </w:r>
      <w:r>
        <w:rPr>
          <w:szCs w:val="20"/>
        </w:rPr>
        <w:t>”</w:t>
      </w:r>
      <w:r w:rsidR="00C220D2">
        <w:rPr>
          <w:szCs w:val="20"/>
        </w:rPr>
        <w:t xml:space="preserve"> (Freud 2000: 116,</w:t>
      </w:r>
      <w:r w:rsidR="00EB53F0">
        <w:rPr>
          <w:szCs w:val="20"/>
        </w:rPr>
        <w:t xml:space="preserve"> </w:t>
      </w:r>
      <w:r w:rsidR="00C220D2">
        <w:rPr>
          <w:szCs w:val="20"/>
        </w:rPr>
        <w:t>118)</w:t>
      </w:r>
    </w:p>
    <w:p w:rsidR="00101B8A" w:rsidRDefault="00101B8A" w:rsidP="00D41E79">
      <w:pPr>
        <w:pStyle w:val="AralkYok"/>
        <w:rPr>
          <w:szCs w:val="20"/>
        </w:rPr>
      </w:pPr>
      <w:r>
        <w:rPr>
          <w:szCs w:val="20"/>
        </w:rPr>
        <w:t xml:space="preserve">     Yukarıdaki paragrafta, öncelikle travmalarla cinsel hazlar arasında kurulan denklik ilişkisine dikkat edelim. Freud bizim söylediğimiz netlikte dile getirmemiş olsa da dehşet duyguları ile cinsel tahrik arasındaki bağlantıya dikkatimizi çekiyor.</w:t>
      </w:r>
    </w:p>
    <w:p w:rsidR="00480B8C" w:rsidRDefault="004E031D" w:rsidP="00D41E79">
      <w:pPr>
        <w:pStyle w:val="AralkYok"/>
        <w:rPr>
          <w:szCs w:val="20"/>
        </w:rPr>
      </w:pPr>
      <w:r>
        <w:rPr>
          <w:szCs w:val="20"/>
        </w:rPr>
        <w:t xml:space="preserve">     Şiddetli, dayanılmaz acı</w:t>
      </w:r>
      <w:r w:rsidR="00104A95">
        <w:rPr>
          <w:szCs w:val="20"/>
        </w:rPr>
        <w:t>ları</w:t>
      </w:r>
      <w:r>
        <w:rPr>
          <w:szCs w:val="20"/>
        </w:rPr>
        <w:t>, ağır hastalıkların katlanılmaz acıları</w:t>
      </w:r>
      <w:r w:rsidR="00104A95">
        <w:rPr>
          <w:szCs w:val="20"/>
        </w:rPr>
        <w:t>nı</w:t>
      </w:r>
      <w:r>
        <w:rPr>
          <w:szCs w:val="20"/>
        </w:rPr>
        <w:t>, bir trafik kazasında yaşanan acı</w:t>
      </w:r>
      <w:r w:rsidR="00104A95">
        <w:rPr>
          <w:szCs w:val="20"/>
        </w:rPr>
        <w:t>yı</w:t>
      </w:r>
      <w:r w:rsidR="00A35B97">
        <w:rPr>
          <w:szCs w:val="20"/>
        </w:rPr>
        <w:t>,</w:t>
      </w:r>
      <w:r>
        <w:rPr>
          <w:szCs w:val="20"/>
        </w:rPr>
        <w:t xml:space="preserve"> eğer haz olarak algılamamız mümkün olabilseydi, OGP’nin kendini genital alanda ifade eden haz şiddetini</w:t>
      </w:r>
      <w:r w:rsidR="00104A95">
        <w:rPr>
          <w:szCs w:val="20"/>
        </w:rPr>
        <w:t xml:space="preserve"> de</w:t>
      </w:r>
      <w:r>
        <w:rPr>
          <w:szCs w:val="20"/>
        </w:rPr>
        <w:t xml:space="preserve"> tasarlamamız mümkün olabilirdi. Bu nedenle birçok insan</w:t>
      </w:r>
      <w:r w:rsidR="00135D21">
        <w:rPr>
          <w:szCs w:val="20"/>
        </w:rPr>
        <w:t>,</w:t>
      </w:r>
      <w:r w:rsidR="00480B8C">
        <w:rPr>
          <w:szCs w:val="20"/>
        </w:rPr>
        <w:t xml:space="preserve"> şiddetli acı ile OGP hazzının</w:t>
      </w:r>
    </w:p>
    <w:p w:rsidR="00DC66D7" w:rsidRDefault="004E031D" w:rsidP="00D41E79">
      <w:pPr>
        <w:pStyle w:val="AralkYok"/>
        <w:rPr>
          <w:szCs w:val="20"/>
        </w:rPr>
      </w:pPr>
      <w:r>
        <w:rPr>
          <w:szCs w:val="20"/>
        </w:rPr>
        <w:t>şiddeti arasında bilinçdışı bir güdülenmeyle ters yönlü bir bağlantı kurarak, OGP</w:t>
      </w:r>
      <w:r w:rsidR="00477CD4">
        <w:rPr>
          <w:szCs w:val="20"/>
        </w:rPr>
        <w:t xml:space="preserve"> hazzının</w:t>
      </w:r>
      <w:r>
        <w:rPr>
          <w:szCs w:val="20"/>
        </w:rPr>
        <w:t xml:space="preserve"> tersten tercümesi olan şiddetli acıları üretme yoluyla,</w:t>
      </w:r>
      <w:r w:rsidR="00477CD4">
        <w:rPr>
          <w:szCs w:val="20"/>
        </w:rPr>
        <w:t xml:space="preserve"> bilinçdışı bir beklenti olarak umulan sonucu vermeyecek olsa da</w:t>
      </w:r>
      <w:r>
        <w:rPr>
          <w:szCs w:val="20"/>
        </w:rPr>
        <w:t xml:space="preserve"> OGP’yi </w:t>
      </w:r>
      <w:r w:rsidR="00477CD4">
        <w:rPr>
          <w:szCs w:val="20"/>
        </w:rPr>
        <w:t>harekete geçirme</w:t>
      </w:r>
      <w:r>
        <w:rPr>
          <w:szCs w:val="20"/>
        </w:rPr>
        <w:t xml:space="preserve"> girişimlerinde bulunabilecektir</w:t>
      </w:r>
      <w:r w:rsidR="00101B8A">
        <w:rPr>
          <w:szCs w:val="20"/>
        </w:rPr>
        <w:t>.</w:t>
      </w:r>
      <w:r w:rsidR="00477CD4">
        <w:rPr>
          <w:szCs w:val="20"/>
        </w:rPr>
        <w:t xml:space="preserve"> </w:t>
      </w:r>
      <w:r w:rsidR="00101B8A">
        <w:rPr>
          <w:szCs w:val="20"/>
        </w:rPr>
        <w:t>B</w:t>
      </w:r>
      <w:r w:rsidR="00477CD4">
        <w:rPr>
          <w:szCs w:val="20"/>
        </w:rPr>
        <w:t>u girişimlerin bilinçdışı süreçler olduğunu belirtelim</w:t>
      </w:r>
      <w:r w:rsidR="00135D21">
        <w:rPr>
          <w:szCs w:val="20"/>
        </w:rPr>
        <w:t xml:space="preserve"> ve ayrıca sadomazoşistik</w:t>
      </w:r>
      <w:r w:rsidR="00480B8C">
        <w:rPr>
          <w:szCs w:val="20"/>
        </w:rPr>
        <w:t xml:space="preserve"> eylemlerin nedenlerinin bu bakış açısıyla netleşebileceğini ifade edelim</w:t>
      </w:r>
      <w:r>
        <w:rPr>
          <w:szCs w:val="20"/>
        </w:rPr>
        <w:t>.</w:t>
      </w:r>
      <w:r w:rsidR="00477CD4">
        <w:rPr>
          <w:szCs w:val="20"/>
        </w:rPr>
        <w:t xml:space="preserve"> Tabii ki kafa göz yararak OGP hazzını üretmenin bir olanağı yoktur. Çünkü kayıp hazzın ele geçirilişi, bir analiz işidir. Ama</w:t>
      </w:r>
      <w:r w:rsidR="005B07D6">
        <w:rPr>
          <w:szCs w:val="20"/>
        </w:rPr>
        <w:t xml:space="preserve"> </w:t>
      </w:r>
      <w:r w:rsidR="00477CD4">
        <w:rPr>
          <w:szCs w:val="20"/>
        </w:rPr>
        <w:t>ö</w:t>
      </w:r>
      <w:r w:rsidR="005B07D6">
        <w:rPr>
          <w:szCs w:val="20"/>
        </w:rPr>
        <w:t>zne,</w:t>
      </w:r>
      <w:r>
        <w:rPr>
          <w:szCs w:val="20"/>
        </w:rPr>
        <w:t xml:space="preserve"> </w:t>
      </w:r>
      <w:r w:rsidR="005B07D6">
        <w:rPr>
          <w:szCs w:val="20"/>
        </w:rPr>
        <w:t>e</w:t>
      </w:r>
      <w:r>
        <w:rPr>
          <w:szCs w:val="20"/>
        </w:rPr>
        <w:t>n azından bilinçdışı bir sezgiyle, “id” alanının</w:t>
      </w:r>
      <w:r w:rsidR="005B07D6">
        <w:rPr>
          <w:szCs w:val="20"/>
        </w:rPr>
        <w:t>,</w:t>
      </w:r>
      <w:r>
        <w:rPr>
          <w:szCs w:val="20"/>
        </w:rPr>
        <w:t xml:space="preserve"> OGP’nin hala el altında olan rezervi olduğunu bilmektedir.</w:t>
      </w:r>
      <w:r w:rsidR="00477CD4">
        <w:rPr>
          <w:szCs w:val="20"/>
        </w:rPr>
        <w:t xml:space="preserve"> İşte bu sezgidir ki özneyi, OGP’yi açığa çıkartmak için</w:t>
      </w:r>
      <w:r w:rsidR="00A35B97">
        <w:rPr>
          <w:szCs w:val="20"/>
        </w:rPr>
        <w:t>,</w:t>
      </w:r>
      <w:r w:rsidR="00477CD4">
        <w:rPr>
          <w:szCs w:val="20"/>
        </w:rPr>
        <w:t xml:space="preserve"> bilinçdışının baskın güdülemesi ile ama yine bir sonuç üretmemek üzere en akıl almaz girişimlere sürükleyebilmektedir.</w:t>
      </w:r>
      <w:r w:rsidR="00DC66D7">
        <w:rPr>
          <w:szCs w:val="20"/>
        </w:rPr>
        <w:t xml:space="preserve"> </w:t>
      </w:r>
    </w:p>
    <w:p w:rsidR="004E031D" w:rsidRPr="00E66C9E" w:rsidRDefault="00DC66D7" w:rsidP="00D41E79">
      <w:pPr>
        <w:pStyle w:val="AralkYok"/>
        <w:rPr>
          <w:szCs w:val="20"/>
        </w:rPr>
      </w:pPr>
      <w:r>
        <w:rPr>
          <w:szCs w:val="20"/>
        </w:rPr>
        <w:t xml:space="preserve">     </w:t>
      </w:r>
      <w:r w:rsidR="00C857D1">
        <w:rPr>
          <w:szCs w:val="20"/>
        </w:rPr>
        <w:t>Freud</w:t>
      </w:r>
      <w:r>
        <w:rPr>
          <w:szCs w:val="20"/>
        </w:rPr>
        <w:t>, üst paragrafta korkunun cinsel açıdan tahrik edici bir etki yarattığını</w:t>
      </w:r>
      <w:r w:rsidR="00A35B97">
        <w:rPr>
          <w:szCs w:val="20"/>
        </w:rPr>
        <w:t>,</w:t>
      </w:r>
      <w:r>
        <w:rPr>
          <w:szCs w:val="20"/>
        </w:rPr>
        <w:t xml:space="preserve"> ama bunun henüz nedenleri anlaşılmayan bir olgu olduğunu belirtiyor. Korku</w:t>
      </w:r>
      <w:r w:rsidR="004069AF">
        <w:rPr>
          <w:szCs w:val="20"/>
        </w:rPr>
        <w:t>,</w:t>
      </w:r>
      <w:r>
        <w:rPr>
          <w:szCs w:val="20"/>
        </w:rPr>
        <w:t xml:space="preserve"> cinsel dürtüleri nasıl olur da tetikleyebilir? Eğer herhangi bir korkunun</w:t>
      </w:r>
      <w:r w:rsidR="00A35B97">
        <w:rPr>
          <w:szCs w:val="20"/>
        </w:rPr>
        <w:t>,</w:t>
      </w:r>
      <w:r>
        <w:rPr>
          <w:szCs w:val="20"/>
        </w:rPr>
        <w:t xml:space="preserve"> ensest ya da kastrasyon korkuları ile bağlantısını kurabilirsek</w:t>
      </w:r>
      <w:r w:rsidR="00A35B97">
        <w:rPr>
          <w:szCs w:val="20"/>
        </w:rPr>
        <w:t>,</w:t>
      </w:r>
      <w:r>
        <w:rPr>
          <w:szCs w:val="20"/>
        </w:rPr>
        <w:t xml:space="preserve"> </w:t>
      </w:r>
      <w:r w:rsidR="00C07592">
        <w:rPr>
          <w:szCs w:val="20"/>
        </w:rPr>
        <w:t>ikna edici</w:t>
      </w:r>
      <w:r>
        <w:rPr>
          <w:szCs w:val="20"/>
        </w:rPr>
        <w:t xml:space="preserve"> bir sonuca varabiliriz. Çünkü korkular, kastrasyon</w:t>
      </w:r>
      <w:r w:rsidR="009A51FB">
        <w:rPr>
          <w:szCs w:val="20"/>
        </w:rPr>
        <w:t xml:space="preserve"> korkularını ayaklandırarak kastrasyon korkularının</w:t>
      </w:r>
      <w:r>
        <w:rPr>
          <w:szCs w:val="20"/>
        </w:rPr>
        <w:t xml:space="preserve"> örttüğü ensest</w:t>
      </w:r>
      <w:r w:rsidR="009A51FB">
        <w:rPr>
          <w:szCs w:val="20"/>
        </w:rPr>
        <w:t xml:space="preserve"> içerikli</w:t>
      </w:r>
      <w:r>
        <w:rPr>
          <w:szCs w:val="20"/>
        </w:rPr>
        <w:t xml:space="preserve"> erotizm</w:t>
      </w:r>
      <w:r w:rsidR="00CB3048">
        <w:rPr>
          <w:szCs w:val="20"/>
        </w:rPr>
        <w:t>i</w:t>
      </w:r>
      <w:r w:rsidR="004069AF">
        <w:rPr>
          <w:szCs w:val="20"/>
        </w:rPr>
        <w:t>,</w:t>
      </w:r>
      <w:r>
        <w:rPr>
          <w:szCs w:val="20"/>
        </w:rPr>
        <w:t xml:space="preserve"> yani asli kökü gizle</w:t>
      </w:r>
      <w:r w:rsidR="009A51FB">
        <w:rPr>
          <w:szCs w:val="20"/>
        </w:rPr>
        <w:t>n</w:t>
      </w:r>
      <w:r>
        <w:rPr>
          <w:szCs w:val="20"/>
        </w:rPr>
        <w:t>en cinsel bir uyarılmay</w:t>
      </w:r>
      <w:r w:rsidR="00CB3048">
        <w:rPr>
          <w:szCs w:val="20"/>
        </w:rPr>
        <w:t>ı tetikleyebilir</w:t>
      </w:r>
      <w:r>
        <w:rPr>
          <w:szCs w:val="20"/>
        </w:rPr>
        <w:t xml:space="preserve">. </w:t>
      </w:r>
      <w:r w:rsidR="00C07592">
        <w:rPr>
          <w:szCs w:val="20"/>
        </w:rPr>
        <w:t>Bu görüşümüzü kanıtlamak üzere</w:t>
      </w:r>
      <w:r w:rsidR="004E031D">
        <w:rPr>
          <w:szCs w:val="20"/>
        </w:rPr>
        <w:t xml:space="preserve"> “Crash”  “Çar</w:t>
      </w:r>
      <w:r w:rsidR="00C07592">
        <w:rPr>
          <w:szCs w:val="20"/>
        </w:rPr>
        <w:t>pışma”</w:t>
      </w:r>
      <w:r w:rsidR="00101B8A">
        <w:rPr>
          <w:szCs w:val="20"/>
        </w:rPr>
        <w:t xml:space="preserve"> </w:t>
      </w:r>
      <w:r w:rsidR="00C07592">
        <w:rPr>
          <w:szCs w:val="20"/>
        </w:rPr>
        <w:t>adlı romanı ele alacağız</w:t>
      </w:r>
      <w:r w:rsidR="00EB53F0">
        <w:rPr>
          <w:szCs w:val="20"/>
        </w:rPr>
        <w:t xml:space="preserve"> </w:t>
      </w:r>
      <w:r w:rsidR="00FF0AFB">
        <w:rPr>
          <w:szCs w:val="20"/>
        </w:rPr>
        <w:t>( Türkçe’ye “Çarpışma” adı altında çevrildi).</w:t>
      </w:r>
      <w:r w:rsidR="004E031D">
        <w:rPr>
          <w:szCs w:val="20"/>
        </w:rPr>
        <w:t xml:space="preserve"> Bu romanın kahramanları</w:t>
      </w:r>
      <w:r w:rsidR="00CB3048">
        <w:rPr>
          <w:szCs w:val="20"/>
        </w:rPr>
        <w:t>,</w:t>
      </w:r>
      <w:r w:rsidR="008F2FD0">
        <w:rPr>
          <w:szCs w:val="20"/>
        </w:rPr>
        <w:t xml:space="preserve"> </w:t>
      </w:r>
      <w:r w:rsidR="00C34B1D">
        <w:rPr>
          <w:szCs w:val="20"/>
        </w:rPr>
        <w:t>orgazm</w:t>
      </w:r>
      <w:r w:rsidR="008F2FD0">
        <w:rPr>
          <w:szCs w:val="20"/>
        </w:rPr>
        <w:t>larını</w:t>
      </w:r>
      <w:r w:rsidR="00480B8C">
        <w:rPr>
          <w:szCs w:val="20"/>
        </w:rPr>
        <w:t>,</w:t>
      </w:r>
      <w:r>
        <w:rPr>
          <w:szCs w:val="20"/>
        </w:rPr>
        <w:t xml:space="preserve"> kasıtlı olarak gerçekleştirdikleri</w:t>
      </w:r>
      <w:r w:rsidR="004E031D">
        <w:rPr>
          <w:szCs w:val="20"/>
        </w:rPr>
        <w:t xml:space="preserve"> arab</w:t>
      </w:r>
      <w:r w:rsidR="008F2FD0">
        <w:rPr>
          <w:szCs w:val="20"/>
        </w:rPr>
        <w:t>a kazası anlarına denk getiriyorlardı ve</w:t>
      </w:r>
      <w:r w:rsidR="004E031D">
        <w:rPr>
          <w:szCs w:val="20"/>
        </w:rPr>
        <w:t xml:space="preserve"> </w:t>
      </w:r>
      <w:r w:rsidR="008F2FD0">
        <w:rPr>
          <w:szCs w:val="20"/>
        </w:rPr>
        <w:t>böylece</w:t>
      </w:r>
      <w:r w:rsidR="004E031D">
        <w:rPr>
          <w:szCs w:val="20"/>
        </w:rPr>
        <w:t xml:space="preserve"> </w:t>
      </w:r>
      <w:r w:rsidR="00C34B1D">
        <w:rPr>
          <w:szCs w:val="20"/>
        </w:rPr>
        <w:t>orgazm</w:t>
      </w:r>
      <w:r w:rsidR="004E031D">
        <w:rPr>
          <w:szCs w:val="20"/>
        </w:rPr>
        <w:t>ları</w:t>
      </w:r>
      <w:r>
        <w:rPr>
          <w:szCs w:val="20"/>
        </w:rPr>
        <w:t>nın şiddetini, yoğunluğunu arttırma</w:t>
      </w:r>
      <w:r w:rsidR="008F2FD0">
        <w:rPr>
          <w:szCs w:val="20"/>
        </w:rPr>
        <w:t>ya çalışıyorlardı.</w:t>
      </w:r>
      <w:r w:rsidR="004E031D">
        <w:rPr>
          <w:szCs w:val="20"/>
        </w:rPr>
        <w:t xml:space="preserve"> Ama</w:t>
      </w:r>
      <w:r w:rsidR="00CB3048">
        <w:rPr>
          <w:szCs w:val="20"/>
        </w:rPr>
        <w:t xml:space="preserve"> eksiksiz </w:t>
      </w:r>
      <w:r w:rsidR="00C34B1D">
        <w:rPr>
          <w:szCs w:val="20"/>
        </w:rPr>
        <w:t>orgazm</w:t>
      </w:r>
      <w:r w:rsidR="00CB3048">
        <w:rPr>
          <w:szCs w:val="20"/>
        </w:rPr>
        <w:t xml:space="preserve"> hazzını</w:t>
      </w:r>
      <w:r w:rsidR="008F2FD0">
        <w:rPr>
          <w:szCs w:val="20"/>
        </w:rPr>
        <w:t xml:space="preserve"> üretmek</w:t>
      </w:r>
      <w:r w:rsidR="00CB3048">
        <w:rPr>
          <w:szCs w:val="20"/>
        </w:rPr>
        <w:t xml:space="preserve"> için</w:t>
      </w:r>
      <w:r w:rsidR="004E031D">
        <w:rPr>
          <w:szCs w:val="20"/>
        </w:rPr>
        <w:t xml:space="preserve"> çaresiz</w:t>
      </w:r>
      <w:r w:rsidR="00CB3048">
        <w:rPr>
          <w:szCs w:val="20"/>
        </w:rPr>
        <w:t>ce</w:t>
      </w:r>
      <w:r w:rsidR="004E031D">
        <w:rPr>
          <w:szCs w:val="20"/>
        </w:rPr>
        <w:t xml:space="preserve"> başvur</w:t>
      </w:r>
      <w:r w:rsidR="00CB3048">
        <w:rPr>
          <w:szCs w:val="20"/>
        </w:rPr>
        <w:t>dukları bu yollarla</w:t>
      </w:r>
      <w:r w:rsidR="00A35B97">
        <w:rPr>
          <w:szCs w:val="20"/>
        </w:rPr>
        <w:t>,</w:t>
      </w:r>
      <w:r w:rsidR="00CB3048">
        <w:rPr>
          <w:szCs w:val="20"/>
        </w:rPr>
        <w:t xml:space="preserve"> </w:t>
      </w:r>
      <w:r w:rsidR="004E031D">
        <w:rPr>
          <w:szCs w:val="20"/>
        </w:rPr>
        <w:t>OGP’yi hayata geçirme</w:t>
      </w:r>
      <w:r w:rsidR="00CB3048">
        <w:rPr>
          <w:szCs w:val="20"/>
        </w:rPr>
        <w:t>leri</w:t>
      </w:r>
      <w:r w:rsidR="004E031D">
        <w:rPr>
          <w:szCs w:val="20"/>
        </w:rPr>
        <w:t xml:space="preserve"> elbette mümkün </w:t>
      </w:r>
      <w:r w:rsidR="008F2FD0">
        <w:rPr>
          <w:szCs w:val="20"/>
        </w:rPr>
        <w:t>olmuyordu</w:t>
      </w:r>
      <w:r w:rsidR="004E031D">
        <w:rPr>
          <w:szCs w:val="20"/>
        </w:rPr>
        <w:t>.</w:t>
      </w:r>
      <w:r w:rsidR="00CB3048">
        <w:rPr>
          <w:szCs w:val="20"/>
        </w:rPr>
        <w:t xml:space="preserve"> Romanın bütününde</w:t>
      </w:r>
      <w:r w:rsidR="0088043D">
        <w:rPr>
          <w:szCs w:val="20"/>
        </w:rPr>
        <w:t xml:space="preserve"> bu</w:t>
      </w:r>
      <w:r w:rsidR="00CB3048">
        <w:rPr>
          <w:szCs w:val="20"/>
        </w:rPr>
        <w:t xml:space="preserve"> beklentilerinin gerçekleştiğini gösteren</w:t>
      </w:r>
      <w:r w:rsidR="004E031D">
        <w:rPr>
          <w:szCs w:val="20"/>
        </w:rPr>
        <w:t xml:space="preserve"> tek örnek yok. </w:t>
      </w:r>
      <w:r w:rsidR="00480B8C">
        <w:rPr>
          <w:szCs w:val="20"/>
        </w:rPr>
        <w:t>“</w:t>
      </w:r>
      <w:r w:rsidR="004E031D">
        <w:rPr>
          <w:szCs w:val="20"/>
        </w:rPr>
        <w:t>Çarpışma</w:t>
      </w:r>
      <w:r w:rsidR="00480B8C">
        <w:rPr>
          <w:szCs w:val="20"/>
        </w:rPr>
        <w:t>”</w:t>
      </w:r>
      <w:r w:rsidR="004E031D">
        <w:rPr>
          <w:szCs w:val="20"/>
        </w:rPr>
        <w:t xml:space="preserve">nın giriş bölümünden bir alıntı: </w:t>
      </w:r>
    </w:p>
    <w:p w:rsidR="004E031D" w:rsidRDefault="004E031D" w:rsidP="00D41E79">
      <w:pPr>
        <w:pStyle w:val="AralkYok"/>
        <w:rPr>
          <w:szCs w:val="20"/>
        </w:rPr>
      </w:pPr>
      <w:r>
        <w:rPr>
          <w:szCs w:val="20"/>
        </w:rPr>
        <w:t xml:space="preserve">   “  “Çarpışma”,elbette, hayal ürünü bir felaketle değil, salgın bir hastalık gibi her yıl yüzlerce, binlerce kişiyi öldüren, milyonlarcasını sakat bırakan bir afetle ilgilidir. Araba kazalarında, seksle teknoloji arasındaki o korkunç birlikteliğin gizli belirtilerini görebiliyor muyuz? Modern teknoloji bize kendi psikopatolojiler</w:t>
      </w:r>
      <w:r w:rsidR="005B07D6">
        <w:rPr>
          <w:szCs w:val="20"/>
        </w:rPr>
        <w:t>i</w:t>
      </w:r>
      <w:r>
        <w:rPr>
          <w:szCs w:val="20"/>
        </w:rPr>
        <w:t>mizden yararlanmak için şimdiye dek hiç akla gelmemiş araçlar sağlayacak mı? Doğamızda var olan sapkınlığımızı kullanmamızın bizim için akla uygun bir yararı var mı? Aklın sağladığından daha güçlü sapkın bir mantık mı var? ”</w:t>
      </w:r>
      <w:r w:rsidR="00FF0AFB">
        <w:rPr>
          <w:szCs w:val="20"/>
        </w:rPr>
        <w:t xml:space="preserve"> (Ballard 2004: 9)</w:t>
      </w:r>
    </w:p>
    <w:p w:rsidR="004E031D" w:rsidRDefault="004E031D" w:rsidP="00D41E79">
      <w:pPr>
        <w:pStyle w:val="AralkYok"/>
        <w:rPr>
          <w:szCs w:val="20"/>
        </w:rPr>
      </w:pPr>
      <w:r>
        <w:rPr>
          <w:szCs w:val="20"/>
        </w:rPr>
        <w:lastRenderedPageBreak/>
        <w:t xml:space="preserve">     </w:t>
      </w:r>
      <w:r w:rsidR="009959B6">
        <w:rPr>
          <w:szCs w:val="20"/>
        </w:rPr>
        <w:t xml:space="preserve">Yukarıdaki alıntıyı yorumlarsak şunları söyleyebiliriz: </w:t>
      </w:r>
      <w:r>
        <w:rPr>
          <w:szCs w:val="20"/>
        </w:rPr>
        <w:t>İnsanın kendi psikopatolojisinden yararlanmak için modern teknolojiye acaba o kadar da ihtiyacı var mı? Sadece Marki de Sade’ı okumak bile</w:t>
      </w:r>
      <w:r w:rsidR="00A35B97">
        <w:rPr>
          <w:szCs w:val="20"/>
        </w:rPr>
        <w:t>,</w:t>
      </w:r>
      <w:r>
        <w:rPr>
          <w:szCs w:val="20"/>
        </w:rPr>
        <w:t xml:space="preserve"> bize</w:t>
      </w:r>
      <w:r w:rsidR="00A35B97">
        <w:rPr>
          <w:szCs w:val="20"/>
        </w:rPr>
        <w:t>,</w:t>
      </w:r>
      <w:r w:rsidR="009A51FB">
        <w:rPr>
          <w:szCs w:val="20"/>
        </w:rPr>
        <w:t xml:space="preserve"> teknoloji öncesi çağda</w:t>
      </w:r>
      <w:r w:rsidR="00E9213E">
        <w:rPr>
          <w:szCs w:val="20"/>
        </w:rPr>
        <w:t>,</w:t>
      </w:r>
      <w:r>
        <w:rPr>
          <w:szCs w:val="20"/>
        </w:rPr>
        <w:t xml:space="preserve"> patoloji</w:t>
      </w:r>
      <w:r w:rsidR="00F0045C">
        <w:rPr>
          <w:szCs w:val="20"/>
        </w:rPr>
        <w:t>k</w:t>
      </w:r>
      <w:r>
        <w:rPr>
          <w:szCs w:val="20"/>
        </w:rPr>
        <w:t xml:space="preserve"> öznenin aklının ne kadar yaratıcı olabileceğini gösterir. Ayrıca sapkın mantık</w:t>
      </w:r>
      <w:r w:rsidR="00EB53F0">
        <w:rPr>
          <w:szCs w:val="20"/>
        </w:rPr>
        <w:t>,</w:t>
      </w:r>
      <w:r>
        <w:rPr>
          <w:szCs w:val="20"/>
        </w:rPr>
        <w:t xml:space="preserve"> aklın ürünü değildir, akıl psikopatolojinin emrine girdiğinde onun hizmetinde çalışır sadece</w:t>
      </w:r>
      <w:r w:rsidR="00480B8C">
        <w:rPr>
          <w:szCs w:val="20"/>
        </w:rPr>
        <w:t xml:space="preserve"> </w:t>
      </w:r>
      <w:r w:rsidR="00FF2FEA" w:rsidRPr="00101B8A">
        <w:rPr>
          <w:szCs w:val="20"/>
        </w:rPr>
        <w:t>(</w:t>
      </w:r>
      <w:r w:rsidR="00480B8C">
        <w:rPr>
          <w:szCs w:val="20"/>
        </w:rPr>
        <w:t>sözlükteki “nevrotik ve psikotik akıl” maddesine bakılabilir</w:t>
      </w:r>
      <w:r w:rsidR="00A5560E" w:rsidRPr="00101B8A">
        <w:rPr>
          <w:szCs w:val="20"/>
        </w:rPr>
        <w:t>)</w:t>
      </w:r>
      <w:r>
        <w:rPr>
          <w:szCs w:val="20"/>
        </w:rPr>
        <w:t>. Aklın yasaları</w:t>
      </w:r>
      <w:r w:rsidR="00A35B97">
        <w:rPr>
          <w:szCs w:val="20"/>
        </w:rPr>
        <w:t>,</w:t>
      </w:r>
      <w:r>
        <w:rPr>
          <w:szCs w:val="20"/>
        </w:rPr>
        <w:t xml:space="preserve"> sadece psişik yapının verileri üzerinden sonuçlar üretir.</w:t>
      </w:r>
      <w:r w:rsidR="00E9213E">
        <w:rPr>
          <w:szCs w:val="20"/>
        </w:rPr>
        <w:t xml:space="preserve"> Bu yüzden</w:t>
      </w:r>
      <w:r w:rsidR="009959B6">
        <w:rPr>
          <w:szCs w:val="20"/>
        </w:rPr>
        <w:t xml:space="preserve"> özne eğer</w:t>
      </w:r>
      <w:r w:rsidR="00E9213E">
        <w:rPr>
          <w:szCs w:val="20"/>
        </w:rPr>
        <w:t xml:space="preserve"> ruh hastası </w:t>
      </w:r>
      <w:r w:rsidR="009959B6">
        <w:rPr>
          <w:szCs w:val="20"/>
        </w:rPr>
        <w:t>ise akıl ve</w:t>
      </w:r>
      <w:r>
        <w:rPr>
          <w:szCs w:val="20"/>
        </w:rPr>
        <w:t xml:space="preserve"> mantı</w:t>
      </w:r>
      <w:r w:rsidR="00E9213E">
        <w:rPr>
          <w:szCs w:val="20"/>
        </w:rPr>
        <w:t>ğını patoloji</w:t>
      </w:r>
      <w:r w:rsidR="009959B6">
        <w:rPr>
          <w:szCs w:val="20"/>
        </w:rPr>
        <w:t>k yaratıcılığın</w:t>
      </w:r>
      <w:r w:rsidR="00E9213E">
        <w:rPr>
          <w:szCs w:val="20"/>
        </w:rPr>
        <w:t xml:space="preserve"> emrinde kullan</w:t>
      </w:r>
      <w:r w:rsidR="009959B6">
        <w:rPr>
          <w:szCs w:val="20"/>
        </w:rPr>
        <w:t>acakt</w:t>
      </w:r>
      <w:r w:rsidR="00E9213E">
        <w:rPr>
          <w:szCs w:val="20"/>
        </w:rPr>
        <w:t>ır</w:t>
      </w:r>
      <w:r>
        <w:rPr>
          <w:szCs w:val="20"/>
        </w:rPr>
        <w:t>.</w:t>
      </w:r>
    </w:p>
    <w:p w:rsidR="004E031D" w:rsidRDefault="004E031D" w:rsidP="00D41E79">
      <w:pPr>
        <w:pStyle w:val="AralkYok"/>
        <w:rPr>
          <w:szCs w:val="20"/>
        </w:rPr>
      </w:pPr>
      <w:r>
        <w:rPr>
          <w:szCs w:val="20"/>
        </w:rPr>
        <w:t xml:space="preserve">     Roman kahramanının ağzından başka itiraflar</w:t>
      </w:r>
      <w:r w:rsidR="009959B6">
        <w:rPr>
          <w:szCs w:val="20"/>
        </w:rPr>
        <w:t>la devam edelim</w:t>
      </w:r>
      <w:r>
        <w:rPr>
          <w:szCs w:val="20"/>
        </w:rPr>
        <w:t>: “Havaalanından kalkan dev uçaklar bile bedenimi yaralayacak heyecan ve erotizm, ceza ve arzu araçlarıydı.”</w:t>
      </w:r>
    </w:p>
    <w:p w:rsidR="005B07D6" w:rsidRDefault="004E031D" w:rsidP="00D41E79">
      <w:pPr>
        <w:pStyle w:val="AralkYok"/>
        <w:rPr>
          <w:szCs w:val="20"/>
        </w:rPr>
      </w:pPr>
      <w:r>
        <w:rPr>
          <w:szCs w:val="20"/>
        </w:rPr>
        <w:t xml:space="preserve">     “Film yıldızının arabanın amblemindeki o gösterişli çıkıntının parçaladığı rahmi, Vaughan’ın kendisinin motorun son ısısını ve yakıt düzeyini sonsuza dek gösterecek olan ışık</w:t>
      </w:r>
      <w:r w:rsidR="003C7DDE">
        <w:rPr>
          <w:szCs w:val="20"/>
        </w:rPr>
        <w:t>lı göstergeye boşalan menisi.” (Ballard 2004: 11)</w:t>
      </w:r>
    </w:p>
    <w:p w:rsidR="006B7730" w:rsidRDefault="005B07D6" w:rsidP="00D41E79">
      <w:pPr>
        <w:pStyle w:val="AralkYok"/>
        <w:rPr>
          <w:szCs w:val="20"/>
        </w:rPr>
      </w:pPr>
      <w:r>
        <w:rPr>
          <w:szCs w:val="20"/>
        </w:rPr>
        <w:t xml:space="preserve">     </w:t>
      </w:r>
      <w:r w:rsidR="006F3CF3">
        <w:rPr>
          <w:szCs w:val="20"/>
        </w:rPr>
        <w:t xml:space="preserve">Roman kahramanlarından </w:t>
      </w:r>
      <w:r w:rsidR="004E031D">
        <w:rPr>
          <w:szCs w:val="20"/>
        </w:rPr>
        <w:t>Vaughan</w:t>
      </w:r>
      <w:r w:rsidR="006F3CF3">
        <w:rPr>
          <w:szCs w:val="20"/>
        </w:rPr>
        <w:t>,</w:t>
      </w:r>
      <w:r w:rsidR="004E031D">
        <w:rPr>
          <w:szCs w:val="20"/>
        </w:rPr>
        <w:t xml:space="preserve"> bu kazada ölürken aynı zamanda </w:t>
      </w:r>
      <w:r w:rsidR="00C34B1D">
        <w:rPr>
          <w:szCs w:val="20"/>
        </w:rPr>
        <w:t>orgazm</w:t>
      </w:r>
      <w:r w:rsidR="004E031D">
        <w:rPr>
          <w:szCs w:val="20"/>
        </w:rPr>
        <w:t xml:space="preserve"> da olmuştur. Ama hangi </w:t>
      </w:r>
      <w:r w:rsidR="00C34B1D">
        <w:rPr>
          <w:szCs w:val="20"/>
        </w:rPr>
        <w:t>orgazm</w:t>
      </w:r>
      <w:r w:rsidR="004E031D">
        <w:rPr>
          <w:szCs w:val="20"/>
        </w:rPr>
        <w:t>?</w:t>
      </w:r>
      <w:r w:rsidR="0051714F">
        <w:rPr>
          <w:szCs w:val="20"/>
        </w:rPr>
        <w:t xml:space="preserve"> Hazda sınırlı NNO. Ancak kaza anının heyecanı, NN </w:t>
      </w:r>
      <w:r w:rsidR="00C34B1D">
        <w:rPr>
          <w:szCs w:val="20"/>
        </w:rPr>
        <w:t>orgazm</w:t>
      </w:r>
      <w:r w:rsidR="0051714F">
        <w:rPr>
          <w:szCs w:val="20"/>
        </w:rPr>
        <w:t xml:space="preserve"> anının heyecanına eklendiğinde</w:t>
      </w:r>
      <w:r w:rsidR="00A35B97">
        <w:rPr>
          <w:szCs w:val="20"/>
        </w:rPr>
        <w:t>,</w:t>
      </w:r>
      <w:r w:rsidR="0051714F">
        <w:rPr>
          <w:szCs w:val="20"/>
        </w:rPr>
        <w:t xml:space="preserve"> bu </w:t>
      </w:r>
      <w:r w:rsidR="00C34B1D">
        <w:rPr>
          <w:szCs w:val="20"/>
        </w:rPr>
        <w:t>orgazm</w:t>
      </w:r>
      <w:r w:rsidR="0088043D">
        <w:rPr>
          <w:szCs w:val="20"/>
        </w:rPr>
        <w:t xml:space="preserve">ın kendi </w:t>
      </w:r>
      <w:r w:rsidR="002D7B8D">
        <w:rPr>
          <w:szCs w:val="20"/>
        </w:rPr>
        <w:t>başına</w:t>
      </w:r>
      <w:r w:rsidR="0088043D">
        <w:rPr>
          <w:szCs w:val="20"/>
        </w:rPr>
        <w:t xml:space="preserve"> yaşanacak</w:t>
      </w:r>
      <w:r w:rsidR="004069AF">
        <w:rPr>
          <w:szCs w:val="20"/>
        </w:rPr>
        <w:t xml:space="preserve"> düşük seviyedeki</w:t>
      </w:r>
      <w:r w:rsidR="0051714F">
        <w:rPr>
          <w:szCs w:val="20"/>
        </w:rPr>
        <w:t xml:space="preserve"> heyecanı</w:t>
      </w:r>
      <w:r w:rsidR="004069AF">
        <w:rPr>
          <w:szCs w:val="20"/>
        </w:rPr>
        <w:t>,</w:t>
      </w:r>
      <w:r w:rsidR="0051714F">
        <w:rPr>
          <w:szCs w:val="20"/>
        </w:rPr>
        <w:t xml:space="preserve"> sanki artmış gibi görünebilir. Ama bur</w:t>
      </w:r>
      <w:r w:rsidR="00A35B97">
        <w:rPr>
          <w:szCs w:val="20"/>
        </w:rPr>
        <w:t>a</w:t>
      </w:r>
      <w:r w:rsidR="0051714F">
        <w:rPr>
          <w:szCs w:val="20"/>
        </w:rPr>
        <w:t>da bir aldanış söz konusu</w:t>
      </w:r>
      <w:r w:rsidR="005529A5">
        <w:rPr>
          <w:szCs w:val="20"/>
        </w:rPr>
        <w:t>dur.</w:t>
      </w:r>
      <w:r w:rsidR="006F3CF3">
        <w:rPr>
          <w:szCs w:val="20"/>
        </w:rPr>
        <w:t xml:space="preserve"> </w:t>
      </w:r>
      <w:r w:rsidR="005529A5">
        <w:rPr>
          <w:szCs w:val="20"/>
        </w:rPr>
        <w:t>K</w:t>
      </w:r>
      <w:r w:rsidR="0051714F">
        <w:rPr>
          <w:szCs w:val="20"/>
        </w:rPr>
        <w:t xml:space="preserve">ısıtlı </w:t>
      </w:r>
      <w:r w:rsidR="00C34B1D">
        <w:rPr>
          <w:szCs w:val="20"/>
        </w:rPr>
        <w:t>orgazm</w:t>
      </w:r>
      <w:r w:rsidR="0051714F">
        <w:rPr>
          <w:szCs w:val="20"/>
        </w:rPr>
        <w:t>ın</w:t>
      </w:r>
      <w:r w:rsidR="005529A5">
        <w:rPr>
          <w:szCs w:val="20"/>
        </w:rPr>
        <w:t xml:space="preserve"> yapay biçimde</w:t>
      </w:r>
      <w:r w:rsidR="009A51FB">
        <w:rPr>
          <w:szCs w:val="20"/>
        </w:rPr>
        <w:t xml:space="preserve"> kaza anının şiddetli şoku ile artmış</w:t>
      </w:r>
      <w:r w:rsidR="0051714F">
        <w:rPr>
          <w:szCs w:val="20"/>
        </w:rPr>
        <w:t xml:space="preserve"> heyecanı</w:t>
      </w:r>
      <w:r w:rsidR="00480B8C">
        <w:rPr>
          <w:szCs w:val="20"/>
        </w:rPr>
        <w:t>,</w:t>
      </w:r>
      <w:r w:rsidR="0051714F">
        <w:rPr>
          <w:szCs w:val="20"/>
        </w:rPr>
        <w:t xml:space="preserve"> elbette OGP’nin kendi özgün heyecanı değildir. Çiğnenen yasakların, başka heyecansal durumların</w:t>
      </w:r>
      <w:r w:rsidR="00A35B97">
        <w:rPr>
          <w:szCs w:val="20"/>
        </w:rPr>
        <w:t>,</w:t>
      </w:r>
      <w:r w:rsidR="0051714F">
        <w:rPr>
          <w:szCs w:val="20"/>
        </w:rPr>
        <w:t xml:space="preserve"> </w:t>
      </w:r>
      <w:r w:rsidR="009A51FB">
        <w:rPr>
          <w:szCs w:val="20"/>
        </w:rPr>
        <w:t xml:space="preserve">kısıtlı </w:t>
      </w:r>
      <w:r w:rsidR="00C34B1D">
        <w:rPr>
          <w:szCs w:val="20"/>
        </w:rPr>
        <w:t>orgazm</w:t>
      </w:r>
      <w:r w:rsidR="009A51FB">
        <w:rPr>
          <w:szCs w:val="20"/>
        </w:rPr>
        <w:t xml:space="preserve"> anına eklemlenmeler</w:t>
      </w:r>
      <w:r w:rsidR="0051714F">
        <w:rPr>
          <w:szCs w:val="20"/>
        </w:rPr>
        <w:t>inin yarattığı yapay ama asli tatminden uzak heyecan</w:t>
      </w:r>
      <w:r w:rsidR="00B47750">
        <w:rPr>
          <w:szCs w:val="20"/>
        </w:rPr>
        <w:t xml:space="preserve"> yükselişlerinin analizi</w:t>
      </w:r>
      <w:r w:rsidR="006F3CF3">
        <w:rPr>
          <w:szCs w:val="20"/>
        </w:rPr>
        <w:t>ne</w:t>
      </w:r>
      <w:r w:rsidR="00480B8C">
        <w:rPr>
          <w:szCs w:val="20"/>
        </w:rPr>
        <w:t>,</w:t>
      </w:r>
      <w:r w:rsidR="005529A5">
        <w:rPr>
          <w:szCs w:val="20"/>
        </w:rPr>
        <w:t xml:space="preserve"> ilerleyen sayfalarda</w:t>
      </w:r>
      <w:r w:rsidR="00B47750">
        <w:rPr>
          <w:szCs w:val="20"/>
        </w:rPr>
        <w:t xml:space="preserve"> yer</w:t>
      </w:r>
      <w:r w:rsidR="006F3CF3">
        <w:rPr>
          <w:szCs w:val="20"/>
        </w:rPr>
        <w:t xml:space="preserve"> verilecektir.</w:t>
      </w:r>
    </w:p>
    <w:p w:rsidR="00EB53F0" w:rsidRDefault="00EB53F0" w:rsidP="00D41E79">
      <w:pPr>
        <w:pStyle w:val="AralkYok"/>
        <w:rPr>
          <w:szCs w:val="20"/>
        </w:rPr>
      </w:pPr>
      <w:r>
        <w:rPr>
          <w:szCs w:val="20"/>
        </w:rPr>
        <w:t xml:space="preserve">     “… dev uçaklar…..ceza ve arzu araçlarıydı.” ifadesine gelince: Cinsel arzu ve hazlarından dolayı cezalandırılan küçük çocuk, bundan böyle her ceza ihtimalini, erotik bir tetiklenme ve seksüel arzu yanılsaması olarak yaşayacaktır.</w:t>
      </w:r>
      <w:r w:rsidR="00295080">
        <w:rPr>
          <w:szCs w:val="20"/>
        </w:rPr>
        <w:t xml:space="preserve"> Vaughan büyük olasılıkla çocukluğuna ilişkin böyle bir emosyonel tutsaklığı tekrarlıyor olsa gerek.</w:t>
      </w:r>
    </w:p>
    <w:p w:rsidR="004E031D" w:rsidRDefault="006B7730" w:rsidP="00D41E79">
      <w:pPr>
        <w:pStyle w:val="AralkYok"/>
        <w:rPr>
          <w:szCs w:val="20"/>
        </w:rPr>
      </w:pPr>
      <w:r>
        <w:rPr>
          <w:szCs w:val="20"/>
        </w:rPr>
        <w:t xml:space="preserve">     Romandan başka alıntılar:</w:t>
      </w:r>
      <w:r w:rsidR="004E031D">
        <w:rPr>
          <w:szCs w:val="20"/>
        </w:rPr>
        <w:t xml:space="preserve">     </w:t>
      </w:r>
    </w:p>
    <w:p w:rsidR="004E031D" w:rsidRDefault="004E031D" w:rsidP="00D41E79">
      <w:pPr>
        <w:pStyle w:val="AralkYok"/>
        <w:rPr>
          <w:szCs w:val="20"/>
        </w:rPr>
      </w:pPr>
      <w:r>
        <w:rPr>
          <w:szCs w:val="20"/>
        </w:rPr>
        <w:t xml:space="preserve">     </w:t>
      </w:r>
      <w:r w:rsidR="006F3CF3">
        <w:rPr>
          <w:szCs w:val="20"/>
        </w:rPr>
        <w:t>“</w:t>
      </w:r>
      <w:r>
        <w:rPr>
          <w:szCs w:val="20"/>
        </w:rPr>
        <w:t>Film yıldızı yirmi metre ötede, hala dönmekte olan ışıkların altında, şoförünün koluna yapışıp kalmıştı. Vaughan, hep bu kadın doyuma ulaştığı anda ölmeyi hayal etmişti.”</w:t>
      </w:r>
      <w:r w:rsidR="003C7DDE">
        <w:rPr>
          <w:szCs w:val="20"/>
        </w:rPr>
        <w:t xml:space="preserve"> (Ballard 2004: 12)</w:t>
      </w:r>
    </w:p>
    <w:p w:rsidR="004E031D" w:rsidRDefault="004E031D" w:rsidP="00D41E79">
      <w:pPr>
        <w:pStyle w:val="AralkYok"/>
        <w:rPr>
          <w:szCs w:val="20"/>
        </w:rPr>
      </w:pPr>
      <w:r>
        <w:rPr>
          <w:szCs w:val="20"/>
        </w:rPr>
        <w:t xml:space="preserve">     “Araba kazalarının, boyunda meydana gelen ani darbelerin, yuvarlanmaların anlamını, tepetaklak eden çarpışmalardaki coşkuyu hep Vaughan sayesinde anladım.”</w:t>
      </w:r>
      <w:r w:rsidR="003C7DDE">
        <w:rPr>
          <w:szCs w:val="20"/>
        </w:rPr>
        <w:t xml:space="preserve"> (Ballard 2004: 13)</w:t>
      </w:r>
    </w:p>
    <w:p w:rsidR="00B47750" w:rsidRDefault="004E031D" w:rsidP="00D41E79">
      <w:pPr>
        <w:pStyle w:val="AralkYok"/>
        <w:rPr>
          <w:szCs w:val="20"/>
        </w:rPr>
      </w:pPr>
      <w:r>
        <w:rPr>
          <w:szCs w:val="20"/>
        </w:rPr>
        <w:t xml:space="preserve">     “Petrokimya fabrikalarına çıkan yollarda, birbirlerini tanımadıkları halde, şans eseri çarpışmalarda karşılaşan kız ve erkek kardeşlerin, parçalanan arabalar, alüminyumla kaplanmış tazyik bölmeleri ve reaksiyon kanalları arasında, kanlar beyin dokularından çiçek açar gibi akarken, bilinçaltındaki ensest düşüncelerini</w:t>
      </w:r>
      <w:r w:rsidR="00B47750">
        <w:rPr>
          <w:szCs w:val="20"/>
        </w:rPr>
        <w:t>n ortaya çıktığını düşlüyordu.”</w:t>
      </w:r>
      <w:r w:rsidR="00A00B5E">
        <w:rPr>
          <w:szCs w:val="20"/>
        </w:rPr>
        <w:t xml:space="preserve"> </w:t>
      </w:r>
      <w:r w:rsidR="003C7DDE">
        <w:rPr>
          <w:szCs w:val="20"/>
        </w:rPr>
        <w:t>(Ballard 2004: 16)</w:t>
      </w:r>
    </w:p>
    <w:p w:rsidR="004E031D" w:rsidRDefault="00B47750" w:rsidP="00D41E79">
      <w:pPr>
        <w:pStyle w:val="AralkYok"/>
        <w:rPr>
          <w:szCs w:val="20"/>
        </w:rPr>
      </w:pPr>
      <w:r>
        <w:rPr>
          <w:szCs w:val="20"/>
        </w:rPr>
        <w:t xml:space="preserve">     </w:t>
      </w:r>
      <w:r w:rsidR="004E031D">
        <w:rPr>
          <w:szCs w:val="20"/>
        </w:rPr>
        <w:t>Özellikle bu</w:t>
      </w:r>
      <w:r w:rsidR="006F3CF3">
        <w:rPr>
          <w:szCs w:val="20"/>
        </w:rPr>
        <w:t xml:space="preserve"> son</w:t>
      </w:r>
      <w:r w:rsidR="004E031D">
        <w:rPr>
          <w:szCs w:val="20"/>
        </w:rPr>
        <w:t xml:space="preserve"> pasajda Vaughan</w:t>
      </w:r>
      <w:r w:rsidR="00480B8C">
        <w:rPr>
          <w:szCs w:val="20"/>
        </w:rPr>
        <w:t>,</w:t>
      </w:r>
      <w:r w:rsidR="004E031D">
        <w:rPr>
          <w:szCs w:val="20"/>
        </w:rPr>
        <w:t xml:space="preserve"> sanki ensest ve kastrasyon dehşetinin, OGP üzerindeki baskılayıcı gücünü sezmiş de bu tuzaktan umutsuzca bir çıkış yolu arar gibidir</w:t>
      </w:r>
      <w:r w:rsidR="00A35B97">
        <w:rPr>
          <w:szCs w:val="20"/>
        </w:rPr>
        <w:t>,</w:t>
      </w:r>
      <w:r w:rsidR="004E031D">
        <w:rPr>
          <w:szCs w:val="20"/>
        </w:rPr>
        <w:t xml:space="preserve"> ama bu sezgi</w:t>
      </w:r>
      <w:r w:rsidR="00480B8C">
        <w:rPr>
          <w:szCs w:val="20"/>
        </w:rPr>
        <w:t>si</w:t>
      </w:r>
      <w:r w:rsidR="004E031D">
        <w:rPr>
          <w:szCs w:val="20"/>
        </w:rPr>
        <w:t xml:space="preserve"> elbette ki bir keşif düzeyinde değil.</w:t>
      </w:r>
      <w:r>
        <w:rPr>
          <w:szCs w:val="20"/>
        </w:rPr>
        <w:t xml:space="preserve"> Eğer gerçek bir keşif mümkün olsaydı</w:t>
      </w:r>
      <w:r w:rsidR="00A35B97">
        <w:rPr>
          <w:szCs w:val="20"/>
        </w:rPr>
        <w:t>,</w:t>
      </w:r>
      <w:r>
        <w:rPr>
          <w:szCs w:val="20"/>
        </w:rPr>
        <w:t xml:space="preserve"> Vaughan,</w:t>
      </w:r>
      <w:r w:rsidR="004E031D">
        <w:rPr>
          <w:szCs w:val="20"/>
        </w:rPr>
        <w:t xml:space="preserve"> tutsak olduğu bu tuzağın oyununu elbette bozardı.</w:t>
      </w:r>
    </w:p>
    <w:p w:rsidR="008471AD" w:rsidRDefault="004E031D" w:rsidP="00D41E79">
      <w:pPr>
        <w:pStyle w:val="AralkYok"/>
        <w:rPr>
          <w:szCs w:val="20"/>
        </w:rPr>
      </w:pPr>
      <w:r>
        <w:rPr>
          <w:szCs w:val="20"/>
        </w:rPr>
        <w:t xml:space="preserve">     “Tek yönlü sokaklarda çamaşır kamyonları ile burun buruna çarpışan heyecanlı şizofrenleri, otobana giriş yollarında gereksiz yere U dönüşü yaparken kaza geçiren manik depresifleri…”</w:t>
      </w:r>
      <w:r w:rsidR="00A00B5E">
        <w:rPr>
          <w:szCs w:val="20"/>
        </w:rPr>
        <w:t xml:space="preserve"> </w:t>
      </w:r>
      <w:r w:rsidR="00A00B5E" w:rsidRPr="00A00B5E">
        <w:rPr>
          <w:szCs w:val="20"/>
        </w:rPr>
        <w:t xml:space="preserve"> </w:t>
      </w:r>
      <w:r w:rsidR="003C7DDE">
        <w:rPr>
          <w:szCs w:val="20"/>
        </w:rPr>
        <w:t>(Ballard 2004: 17)</w:t>
      </w:r>
      <w:r>
        <w:rPr>
          <w:szCs w:val="20"/>
        </w:rPr>
        <w:t xml:space="preserve"> </w:t>
      </w:r>
      <w:r w:rsidR="008471AD">
        <w:rPr>
          <w:szCs w:val="20"/>
        </w:rPr>
        <w:t xml:space="preserve">  </w:t>
      </w:r>
    </w:p>
    <w:p w:rsidR="004E031D" w:rsidRDefault="008471AD" w:rsidP="00D41E79">
      <w:pPr>
        <w:pStyle w:val="AralkYok"/>
        <w:rPr>
          <w:szCs w:val="20"/>
        </w:rPr>
      </w:pPr>
      <w:r>
        <w:rPr>
          <w:szCs w:val="20"/>
        </w:rPr>
        <w:t xml:space="preserve">     Ş</w:t>
      </w:r>
      <w:r w:rsidR="004E031D">
        <w:rPr>
          <w:szCs w:val="20"/>
        </w:rPr>
        <w:t xml:space="preserve">izofrenikler ve </w:t>
      </w:r>
      <w:r w:rsidR="006B7730">
        <w:rPr>
          <w:szCs w:val="20"/>
        </w:rPr>
        <w:t xml:space="preserve">maniklerle ilgili olarak </w:t>
      </w:r>
      <w:r w:rsidR="004E031D">
        <w:rPr>
          <w:szCs w:val="20"/>
        </w:rPr>
        <w:t>birkaç noktaya</w:t>
      </w:r>
      <w:r w:rsidR="006B7730">
        <w:rPr>
          <w:szCs w:val="20"/>
        </w:rPr>
        <w:t xml:space="preserve"> ilerde biz de</w:t>
      </w:r>
      <w:r w:rsidR="004E031D">
        <w:rPr>
          <w:szCs w:val="20"/>
        </w:rPr>
        <w:t xml:space="preserve"> değin</w:t>
      </w:r>
      <w:r w:rsidR="006B7730">
        <w:rPr>
          <w:szCs w:val="20"/>
        </w:rPr>
        <w:t>eceğiz</w:t>
      </w:r>
      <w:r w:rsidR="004E031D">
        <w:rPr>
          <w:szCs w:val="20"/>
        </w:rPr>
        <w:t>.</w:t>
      </w:r>
    </w:p>
    <w:p w:rsidR="006B7730" w:rsidRDefault="006B7730" w:rsidP="00D41E79">
      <w:pPr>
        <w:pStyle w:val="AralkYok"/>
        <w:rPr>
          <w:szCs w:val="20"/>
        </w:rPr>
      </w:pPr>
      <w:r>
        <w:rPr>
          <w:szCs w:val="20"/>
        </w:rPr>
        <w:t xml:space="preserve">     Romandan son bir alıntı:</w:t>
      </w:r>
    </w:p>
    <w:p w:rsidR="00F0045C" w:rsidRDefault="004E031D" w:rsidP="00D41E79">
      <w:pPr>
        <w:pStyle w:val="AralkYok"/>
        <w:rPr>
          <w:szCs w:val="20"/>
        </w:rPr>
      </w:pPr>
      <w:r>
        <w:rPr>
          <w:szCs w:val="20"/>
        </w:rPr>
        <w:t xml:space="preserve">     “Catherine’le Lincoln’ün arka koltuğuna oturup bir tören havasında sevişmeye başladık, kısa süreli bir sarsıntı sonunda vajinasına bir parça meni boşaldı.”</w:t>
      </w:r>
      <w:r w:rsidR="00A00B5E" w:rsidRPr="00A00B5E">
        <w:rPr>
          <w:szCs w:val="20"/>
        </w:rPr>
        <w:t xml:space="preserve"> </w:t>
      </w:r>
      <w:r w:rsidR="006067E8">
        <w:rPr>
          <w:szCs w:val="20"/>
        </w:rPr>
        <w:t>(Ballard 2004: 200)</w:t>
      </w:r>
    </w:p>
    <w:p w:rsidR="004E031D" w:rsidRDefault="00F0045C" w:rsidP="00D41E79">
      <w:pPr>
        <w:pStyle w:val="AralkYok"/>
        <w:rPr>
          <w:szCs w:val="20"/>
        </w:rPr>
      </w:pPr>
      <w:r>
        <w:rPr>
          <w:szCs w:val="20"/>
        </w:rPr>
        <w:t xml:space="preserve">     </w:t>
      </w:r>
      <w:r w:rsidR="004E031D">
        <w:rPr>
          <w:szCs w:val="20"/>
        </w:rPr>
        <w:t xml:space="preserve">Kısa süreli bir </w:t>
      </w:r>
      <w:r w:rsidR="00C34B1D">
        <w:rPr>
          <w:szCs w:val="20"/>
        </w:rPr>
        <w:t>orgazm</w:t>
      </w:r>
      <w:r w:rsidR="00A35B97">
        <w:rPr>
          <w:szCs w:val="20"/>
        </w:rPr>
        <w:t>,</w:t>
      </w:r>
      <w:r w:rsidR="004E031D">
        <w:rPr>
          <w:szCs w:val="20"/>
        </w:rPr>
        <w:t xml:space="preserve"> zaten</w:t>
      </w:r>
      <w:r>
        <w:rPr>
          <w:szCs w:val="20"/>
        </w:rPr>
        <w:t xml:space="preserve"> eksiksiz</w:t>
      </w:r>
      <w:r w:rsidR="009A51FB">
        <w:rPr>
          <w:szCs w:val="20"/>
        </w:rPr>
        <w:t xml:space="preserve"> </w:t>
      </w:r>
      <w:r w:rsidR="00C34B1D">
        <w:rPr>
          <w:szCs w:val="20"/>
        </w:rPr>
        <w:t>orgazm</w:t>
      </w:r>
      <w:r w:rsidR="004E031D">
        <w:rPr>
          <w:szCs w:val="20"/>
        </w:rPr>
        <w:t xml:space="preserve"> hazzın</w:t>
      </w:r>
      <w:r w:rsidR="009A51FB">
        <w:rPr>
          <w:szCs w:val="20"/>
        </w:rPr>
        <w:t>ın</w:t>
      </w:r>
      <w:r w:rsidR="004E031D">
        <w:rPr>
          <w:szCs w:val="20"/>
        </w:rPr>
        <w:t xml:space="preserve"> üretilememiş olduğunun ya da aslında çok tatsız bir </w:t>
      </w:r>
      <w:r w:rsidR="00C34B1D">
        <w:rPr>
          <w:szCs w:val="20"/>
        </w:rPr>
        <w:t>orgazm</w:t>
      </w:r>
      <w:r w:rsidR="004E031D">
        <w:rPr>
          <w:szCs w:val="20"/>
        </w:rPr>
        <w:t>ın üretilmiş olduğunun</w:t>
      </w:r>
      <w:r w:rsidR="00480B8C">
        <w:rPr>
          <w:szCs w:val="20"/>
        </w:rPr>
        <w:t xml:space="preserve"> kesin</w:t>
      </w:r>
      <w:r w:rsidR="004E031D">
        <w:rPr>
          <w:szCs w:val="20"/>
        </w:rPr>
        <w:t xml:space="preserve"> kanıtıdır. Bu romanda kahramanların aslında neyin eksikliğinin sıkıntısını</w:t>
      </w:r>
      <w:r w:rsidR="004069AF">
        <w:rPr>
          <w:szCs w:val="20"/>
        </w:rPr>
        <w:t xml:space="preserve"> </w:t>
      </w:r>
      <w:r w:rsidR="00FF2FEA" w:rsidRPr="000C16D6">
        <w:rPr>
          <w:szCs w:val="20"/>
        </w:rPr>
        <w:t>(</w:t>
      </w:r>
      <w:r w:rsidR="004069AF">
        <w:rPr>
          <w:szCs w:val="20"/>
        </w:rPr>
        <w:t>elbette tam kapasite orgazm hazzının eksikliğinin</w:t>
      </w:r>
      <w:r w:rsidR="00A5560E" w:rsidRPr="000C16D6">
        <w:rPr>
          <w:szCs w:val="20"/>
        </w:rPr>
        <w:t>)</w:t>
      </w:r>
      <w:r w:rsidR="004E031D">
        <w:rPr>
          <w:szCs w:val="20"/>
        </w:rPr>
        <w:t xml:space="preserve"> yaşamakta oldukları</w:t>
      </w:r>
      <w:r w:rsidR="00A35B97">
        <w:rPr>
          <w:szCs w:val="20"/>
        </w:rPr>
        <w:t>nı belirtmek</w:t>
      </w:r>
      <w:r w:rsidR="004E031D">
        <w:rPr>
          <w:szCs w:val="20"/>
        </w:rPr>
        <w:t xml:space="preserve"> için</w:t>
      </w:r>
      <w:r w:rsidR="00A35B97">
        <w:rPr>
          <w:szCs w:val="20"/>
        </w:rPr>
        <w:t xml:space="preserve"> verdiğimiz</w:t>
      </w:r>
      <w:r w:rsidR="004E031D">
        <w:rPr>
          <w:szCs w:val="20"/>
        </w:rPr>
        <w:t xml:space="preserve"> örnekler herhalde yeterlidir.</w:t>
      </w:r>
    </w:p>
    <w:p w:rsidR="004E031D" w:rsidRDefault="004E031D" w:rsidP="00D41E79">
      <w:pPr>
        <w:pStyle w:val="AralkYok"/>
        <w:rPr>
          <w:szCs w:val="20"/>
        </w:rPr>
      </w:pPr>
      <w:r>
        <w:rPr>
          <w:szCs w:val="20"/>
        </w:rPr>
        <w:t xml:space="preserve">     Bir de bu </w:t>
      </w:r>
      <w:r w:rsidR="006B7730">
        <w:rPr>
          <w:szCs w:val="20"/>
        </w:rPr>
        <w:t>romand</w:t>
      </w:r>
      <w:r>
        <w:rPr>
          <w:szCs w:val="20"/>
        </w:rPr>
        <w:t>an bağımsız olarak</w:t>
      </w:r>
      <w:r w:rsidR="00A00B5E">
        <w:rPr>
          <w:szCs w:val="20"/>
        </w:rPr>
        <w:t xml:space="preserve"> İnternet’ten</w:t>
      </w:r>
      <w:r>
        <w:rPr>
          <w:szCs w:val="20"/>
        </w:rPr>
        <w:t xml:space="preserve"> bir gazete haberini buraya almak gerekiyor. O zaman k</w:t>
      </w:r>
      <w:r w:rsidR="00B47750">
        <w:rPr>
          <w:szCs w:val="20"/>
        </w:rPr>
        <w:t>onu daha netleşecektir</w:t>
      </w:r>
      <w:r>
        <w:rPr>
          <w:szCs w:val="20"/>
        </w:rPr>
        <w:t xml:space="preserve">. </w:t>
      </w:r>
      <w:r w:rsidR="003A4309">
        <w:rPr>
          <w:szCs w:val="20"/>
        </w:rPr>
        <w:t>İnternet’teki</w:t>
      </w:r>
      <w:r>
        <w:rPr>
          <w:szCs w:val="20"/>
        </w:rPr>
        <w:t xml:space="preserve"> haber şöyle: </w:t>
      </w:r>
    </w:p>
    <w:p w:rsidR="00F0045C" w:rsidRDefault="004E031D" w:rsidP="00D41E79">
      <w:pPr>
        <w:pStyle w:val="AralkYok"/>
        <w:rPr>
          <w:szCs w:val="20"/>
        </w:rPr>
      </w:pPr>
      <w:r>
        <w:rPr>
          <w:szCs w:val="20"/>
        </w:rPr>
        <w:t xml:space="preserve">     “İngiliz devlet televizyonu BBC’de emlak yatırım programları sunan 32 yaşındaki ünlü spiker Kristian Digby, evinde ölü bulundu. Digby’nin masturbasyon sırasında ‘erotik asfiksasyon’ denilen ve </w:t>
      </w:r>
      <w:r>
        <w:rPr>
          <w:szCs w:val="20"/>
        </w:rPr>
        <w:lastRenderedPageBreak/>
        <w:t>vücuttaki oksijeni azaltarak</w:t>
      </w:r>
      <w:r w:rsidR="00A35B97">
        <w:rPr>
          <w:szCs w:val="20"/>
        </w:rPr>
        <w:t>,</w:t>
      </w:r>
      <w:r>
        <w:rPr>
          <w:szCs w:val="20"/>
        </w:rPr>
        <w:t xml:space="preserve"> hissedilen cinsel zevki arttırmanın hedeflendiği yöntemi denerken öldüğü belirlendi.” </w:t>
      </w:r>
    </w:p>
    <w:p w:rsidR="003A4309" w:rsidRDefault="003A4309" w:rsidP="00D41E79">
      <w:pPr>
        <w:pStyle w:val="AralkYok"/>
        <w:rPr>
          <w:szCs w:val="20"/>
        </w:rPr>
      </w:pPr>
      <w:r>
        <w:rPr>
          <w:szCs w:val="20"/>
        </w:rPr>
        <w:t xml:space="preserve">     İnternet’e “Kristian Digby Öldü” başlığı ile girilirse pek çok haber sitesine erişilebilir.</w:t>
      </w:r>
    </w:p>
    <w:p w:rsidR="00FD6906" w:rsidRDefault="00F0045C" w:rsidP="00D41E79">
      <w:pPr>
        <w:pStyle w:val="AralkYok"/>
        <w:rPr>
          <w:szCs w:val="20"/>
        </w:rPr>
      </w:pPr>
      <w:r>
        <w:rPr>
          <w:szCs w:val="20"/>
        </w:rPr>
        <w:t xml:space="preserve">     </w:t>
      </w:r>
      <w:r w:rsidR="004E031D">
        <w:rPr>
          <w:szCs w:val="20"/>
        </w:rPr>
        <w:t xml:space="preserve">Her şeyden önce, </w:t>
      </w:r>
      <w:r w:rsidR="00FD6906">
        <w:rPr>
          <w:szCs w:val="20"/>
        </w:rPr>
        <w:t>sözü edile</w:t>
      </w:r>
      <w:r w:rsidR="004E031D">
        <w:rPr>
          <w:szCs w:val="20"/>
        </w:rPr>
        <w:t>n kişi</w:t>
      </w:r>
      <w:r w:rsidR="00FD6906">
        <w:rPr>
          <w:szCs w:val="20"/>
        </w:rPr>
        <w:t>,</w:t>
      </w:r>
      <w:r w:rsidR="004E031D">
        <w:rPr>
          <w:szCs w:val="20"/>
        </w:rPr>
        <w:t xml:space="preserve"> bir biçimde</w:t>
      </w:r>
      <w:r w:rsidR="005B07D6">
        <w:rPr>
          <w:szCs w:val="20"/>
        </w:rPr>
        <w:t>,</w:t>
      </w:r>
      <w:r w:rsidR="004E031D">
        <w:rPr>
          <w:szCs w:val="20"/>
        </w:rPr>
        <w:t xml:space="preserve"> yaşamakta olduğu</w:t>
      </w:r>
      <w:r w:rsidR="00B47750">
        <w:rPr>
          <w:szCs w:val="20"/>
        </w:rPr>
        <w:t xml:space="preserve"> </w:t>
      </w:r>
      <w:r w:rsidR="00C34B1D">
        <w:rPr>
          <w:szCs w:val="20"/>
        </w:rPr>
        <w:t>orgazm</w:t>
      </w:r>
      <w:r w:rsidR="008471AD">
        <w:rPr>
          <w:szCs w:val="20"/>
        </w:rPr>
        <w:t xml:space="preserve"> hazlarının</w:t>
      </w:r>
      <w:r w:rsidR="00B47750">
        <w:rPr>
          <w:szCs w:val="20"/>
        </w:rPr>
        <w:t xml:space="preserve"> </w:t>
      </w:r>
      <w:r w:rsidR="004E031D">
        <w:rPr>
          <w:szCs w:val="20"/>
        </w:rPr>
        <w:t>aslında her</w:t>
      </w:r>
    </w:p>
    <w:p w:rsidR="004E031D" w:rsidRDefault="00B47750" w:rsidP="00D41E79">
      <w:pPr>
        <w:pStyle w:val="AralkYok"/>
        <w:rPr>
          <w:szCs w:val="20"/>
        </w:rPr>
      </w:pPr>
      <w:r>
        <w:rPr>
          <w:szCs w:val="20"/>
        </w:rPr>
        <w:t>zaman çok</w:t>
      </w:r>
      <w:r w:rsidR="00FD6906">
        <w:rPr>
          <w:szCs w:val="20"/>
        </w:rPr>
        <w:t xml:space="preserve"> </w:t>
      </w:r>
      <w:r w:rsidR="004E031D">
        <w:rPr>
          <w:szCs w:val="20"/>
        </w:rPr>
        <w:t xml:space="preserve">yetersiz kaldığı hissine sahip. Başka türlü neden </w:t>
      </w:r>
      <w:r w:rsidR="00C34B1D">
        <w:rPr>
          <w:szCs w:val="20"/>
        </w:rPr>
        <w:t>orgazm</w:t>
      </w:r>
      <w:r w:rsidR="004E031D">
        <w:rPr>
          <w:szCs w:val="20"/>
        </w:rPr>
        <w:t xml:space="preserve"> hazzı</w:t>
      </w:r>
      <w:r w:rsidR="005529A5">
        <w:rPr>
          <w:szCs w:val="20"/>
        </w:rPr>
        <w:t>nı</w:t>
      </w:r>
      <w:r w:rsidR="004E031D">
        <w:rPr>
          <w:szCs w:val="20"/>
        </w:rPr>
        <w:t xml:space="preserve"> arttırma girişiminde bulunsun ki! Önemli olan nokta şu: Bu kişi nasıl oluyor da başka türlü bir </w:t>
      </w:r>
      <w:r w:rsidR="00C34B1D">
        <w:rPr>
          <w:szCs w:val="20"/>
        </w:rPr>
        <w:t>orgazm</w:t>
      </w:r>
      <w:r w:rsidR="004E031D">
        <w:rPr>
          <w:szCs w:val="20"/>
        </w:rPr>
        <w:t xml:space="preserve"> hazzı</w:t>
      </w:r>
      <w:r w:rsidR="005529A5">
        <w:rPr>
          <w:szCs w:val="20"/>
        </w:rPr>
        <w:t xml:space="preserve"> </w:t>
      </w:r>
      <w:r w:rsidR="00FF2FEA" w:rsidRPr="000C16D6">
        <w:rPr>
          <w:szCs w:val="20"/>
        </w:rPr>
        <w:t>(</w:t>
      </w:r>
      <w:r w:rsidR="005529A5">
        <w:rPr>
          <w:szCs w:val="20"/>
        </w:rPr>
        <w:t xml:space="preserve">eksiksiz </w:t>
      </w:r>
      <w:r w:rsidR="00C34B1D">
        <w:rPr>
          <w:szCs w:val="20"/>
        </w:rPr>
        <w:t>orgazm</w:t>
      </w:r>
      <w:r w:rsidR="005529A5">
        <w:rPr>
          <w:szCs w:val="20"/>
        </w:rPr>
        <w:t xml:space="preserve"> hazzı</w:t>
      </w:r>
      <w:r w:rsidR="00A5560E" w:rsidRPr="000C16D6">
        <w:rPr>
          <w:szCs w:val="20"/>
        </w:rPr>
        <w:t>)</w:t>
      </w:r>
      <w:r w:rsidR="004E031D">
        <w:rPr>
          <w:szCs w:val="20"/>
        </w:rPr>
        <w:t xml:space="preserve"> yaşamamışken</w:t>
      </w:r>
      <w:r w:rsidR="00A35B97">
        <w:rPr>
          <w:szCs w:val="20"/>
        </w:rPr>
        <w:t>,</w:t>
      </w:r>
      <w:r w:rsidR="004E031D">
        <w:rPr>
          <w:szCs w:val="20"/>
        </w:rPr>
        <w:t xml:space="preserve"> yaşanması gereken </w:t>
      </w:r>
      <w:r w:rsidR="004069AF">
        <w:rPr>
          <w:szCs w:val="20"/>
        </w:rPr>
        <w:t>tam kapasite</w:t>
      </w:r>
      <w:r w:rsidR="00F0045C">
        <w:rPr>
          <w:szCs w:val="20"/>
        </w:rPr>
        <w:t xml:space="preserve"> bir</w:t>
      </w:r>
      <w:r w:rsidR="004E031D">
        <w:rPr>
          <w:szCs w:val="20"/>
        </w:rPr>
        <w:t xml:space="preserve"> </w:t>
      </w:r>
      <w:r w:rsidR="00C34B1D">
        <w:rPr>
          <w:szCs w:val="20"/>
        </w:rPr>
        <w:t>orgazm</w:t>
      </w:r>
      <w:r w:rsidR="004E031D">
        <w:rPr>
          <w:szCs w:val="20"/>
        </w:rPr>
        <w:t>ın olması gerektiğini düşünüyor? Bu sezgisel bilgi ona nereden geliyor. Elbette bilinçdışındaki OGP kayıtlarından</w:t>
      </w:r>
      <w:r w:rsidR="004069AF">
        <w:rPr>
          <w:szCs w:val="20"/>
        </w:rPr>
        <w:t xml:space="preserve"> </w:t>
      </w:r>
      <w:r w:rsidR="00FF2FEA" w:rsidRPr="000C16D6">
        <w:rPr>
          <w:szCs w:val="20"/>
        </w:rPr>
        <w:t>(</w:t>
      </w:r>
      <w:r w:rsidR="004069AF">
        <w:rPr>
          <w:szCs w:val="20"/>
        </w:rPr>
        <w:t>id’deki kayıtlardan</w:t>
      </w:r>
      <w:r w:rsidR="00A5560E" w:rsidRPr="000C16D6">
        <w:rPr>
          <w:szCs w:val="20"/>
        </w:rPr>
        <w:t>)</w:t>
      </w:r>
      <w:r w:rsidR="004E031D">
        <w:rPr>
          <w:szCs w:val="20"/>
        </w:rPr>
        <w:t>.</w:t>
      </w:r>
    </w:p>
    <w:p w:rsidR="004E031D" w:rsidRDefault="003A4309" w:rsidP="00D41E79">
      <w:pPr>
        <w:pStyle w:val="AralkYok"/>
        <w:rPr>
          <w:szCs w:val="20"/>
        </w:rPr>
      </w:pPr>
      <w:r>
        <w:rPr>
          <w:szCs w:val="20"/>
        </w:rPr>
        <w:t xml:space="preserve">     İ</w:t>
      </w:r>
      <w:r w:rsidR="004E031D">
        <w:rPr>
          <w:szCs w:val="20"/>
        </w:rPr>
        <w:t>n</w:t>
      </w:r>
      <w:r>
        <w:rPr>
          <w:szCs w:val="20"/>
        </w:rPr>
        <w:t>İnternet’ten alınan</w:t>
      </w:r>
      <w:r w:rsidR="004E031D">
        <w:rPr>
          <w:szCs w:val="20"/>
        </w:rPr>
        <w:t xml:space="preserve"> habere kaldığı yerden devam edelim: “Elbise dolabında bulunan gay spiker Digby’nin</w:t>
      </w:r>
      <w:r w:rsidR="00A35B97">
        <w:rPr>
          <w:szCs w:val="20"/>
        </w:rPr>
        <w:t>,</w:t>
      </w:r>
      <w:r w:rsidR="004E031D">
        <w:rPr>
          <w:szCs w:val="20"/>
        </w:rPr>
        <w:t xml:space="preserve"> bu cinsel oyun denemesi sırasında hesapladığından fazla havasız kaldığı ve bu nedenle kendinden geçip boynundan asılı kalarak</w:t>
      </w:r>
      <w:r w:rsidR="00A35B97">
        <w:rPr>
          <w:szCs w:val="20"/>
        </w:rPr>
        <w:t>,</w:t>
      </w:r>
      <w:r w:rsidR="004E031D">
        <w:rPr>
          <w:szCs w:val="20"/>
        </w:rPr>
        <w:t xml:space="preserve"> yanlışlıkla boğulup öldüğü ifade edildi. ABD’li ünlü aktör David Carradin</w:t>
      </w:r>
      <w:r w:rsidR="006C3219">
        <w:rPr>
          <w:szCs w:val="20"/>
        </w:rPr>
        <w:t>e de geçtiğimiz yıl Tayland’d</w:t>
      </w:r>
      <w:r w:rsidR="004E031D">
        <w:rPr>
          <w:szCs w:val="20"/>
        </w:rPr>
        <w:t xml:space="preserve">aki otel odasında aynı şekilde can vermişti.”      </w:t>
      </w:r>
    </w:p>
    <w:p w:rsidR="00412434" w:rsidRDefault="00B26E6A" w:rsidP="00D41E79">
      <w:pPr>
        <w:pStyle w:val="AralkYok"/>
        <w:rPr>
          <w:szCs w:val="20"/>
        </w:rPr>
      </w:pPr>
      <w:r>
        <w:rPr>
          <w:szCs w:val="20"/>
        </w:rPr>
        <w:t xml:space="preserve">     Bir başka örnek “Beynine Bir Kez Hava Değmeye Görsün” adlı kitaptan</w:t>
      </w:r>
      <w:r w:rsidR="006C3219">
        <w:rPr>
          <w:szCs w:val="20"/>
        </w:rPr>
        <w:t>:</w:t>
      </w:r>
    </w:p>
    <w:p w:rsidR="00412434" w:rsidRDefault="00412434" w:rsidP="00D41E79">
      <w:pPr>
        <w:pStyle w:val="AralkYok"/>
        <w:rPr>
          <w:szCs w:val="20"/>
        </w:rPr>
      </w:pPr>
      <w:r>
        <w:rPr>
          <w:szCs w:val="20"/>
        </w:rPr>
        <w:t xml:space="preserve">     AİDS teşhisinin henüz konulamadığı yıllarda</w:t>
      </w:r>
      <w:r w:rsidR="00A35B97">
        <w:rPr>
          <w:szCs w:val="20"/>
        </w:rPr>
        <w:t>,</w:t>
      </w:r>
      <w:r>
        <w:rPr>
          <w:szCs w:val="20"/>
        </w:rPr>
        <w:t xml:space="preserve"> bu hastalığı tanımlamada kararsız kalan doktorlar</w:t>
      </w:r>
      <w:r w:rsidR="004069AF">
        <w:rPr>
          <w:szCs w:val="20"/>
        </w:rPr>
        <w:t>,</w:t>
      </w:r>
      <w:r>
        <w:rPr>
          <w:szCs w:val="20"/>
        </w:rPr>
        <w:t xml:space="preserve"> kliniğe gelen böyle bir hasta üzerine aralarında tartışmaktadırlar. Diyalogları aşağıya alıyorum:</w:t>
      </w:r>
    </w:p>
    <w:p w:rsidR="00F808EE" w:rsidRDefault="00412434" w:rsidP="00D41E79">
      <w:pPr>
        <w:pStyle w:val="AralkYok"/>
        <w:rPr>
          <w:szCs w:val="20"/>
        </w:rPr>
      </w:pPr>
      <w:r>
        <w:rPr>
          <w:szCs w:val="20"/>
        </w:rPr>
        <w:t xml:space="preserve">     </w:t>
      </w:r>
      <w:r w:rsidR="00F808EE">
        <w:rPr>
          <w:szCs w:val="20"/>
        </w:rPr>
        <w:t>“Kahramanca ortaya saçtığım hastanın beyin ve omurilik sıvısını hatırlayarak, korkuyla ‘Bulaşıcı mı?’ diye sordum.</w:t>
      </w:r>
    </w:p>
    <w:p w:rsidR="006067E8" w:rsidRDefault="00F808EE" w:rsidP="00D41E79">
      <w:pPr>
        <w:pStyle w:val="AralkYok"/>
        <w:rPr>
          <w:szCs w:val="20"/>
        </w:rPr>
      </w:pPr>
      <w:r>
        <w:rPr>
          <w:szCs w:val="20"/>
        </w:rPr>
        <w:t xml:space="preserve">     Uzman hanım ‘Hayır’ diye cevap verdi. ‘Aslında bulaşıcı olmadığını sanıyoruz. Yalnız eşcinsel erkeklerde görüldüğüne göre, onların kültür</w:t>
      </w:r>
      <w:r w:rsidR="009A51FB">
        <w:rPr>
          <w:szCs w:val="20"/>
        </w:rPr>
        <w:t>ü</w:t>
      </w:r>
      <w:r>
        <w:rPr>
          <w:szCs w:val="20"/>
        </w:rPr>
        <w:t>ne ait bazı tipik özellikler tara</w:t>
      </w:r>
      <w:r w:rsidR="006C3219">
        <w:rPr>
          <w:szCs w:val="20"/>
        </w:rPr>
        <w:t>fından veya çevresel faktörler</w:t>
      </w:r>
      <w:r>
        <w:rPr>
          <w:szCs w:val="20"/>
        </w:rPr>
        <w:t xml:space="preserve">den kaynaklanan bir yolla bulaştığı kanısındayız. Bir kurama göre, eşcinsel erkeklerin </w:t>
      </w:r>
      <w:r w:rsidR="00C34B1D">
        <w:rPr>
          <w:szCs w:val="20"/>
        </w:rPr>
        <w:t>orgazm</w:t>
      </w:r>
      <w:r>
        <w:rPr>
          <w:szCs w:val="20"/>
        </w:rPr>
        <w:t>ı arttırmak için aldığı ‘amil nitrat’ maddesinin aşırı kullanımından kaynaklanıyor. Başka bir varsayım, hastalığın Hepatit B’nin şiddetli bir türü olduğu yolunda</w:t>
      </w:r>
      <w:r w:rsidR="004069AF">
        <w:rPr>
          <w:szCs w:val="20"/>
        </w:rPr>
        <w:t>,</w:t>
      </w:r>
      <w:r>
        <w:rPr>
          <w:szCs w:val="20"/>
        </w:rPr>
        <w:t xml:space="preserve"> ama bu bana pek olası gelmiyor. Çünkü Hepati</w:t>
      </w:r>
      <w:r w:rsidR="00706F77">
        <w:rPr>
          <w:szCs w:val="20"/>
        </w:rPr>
        <w:t>t</w:t>
      </w:r>
      <w:r>
        <w:rPr>
          <w:szCs w:val="20"/>
        </w:rPr>
        <w:t xml:space="preserve"> B</w:t>
      </w:r>
      <w:r w:rsidR="00A35B97">
        <w:rPr>
          <w:szCs w:val="20"/>
        </w:rPr>
        <w:t>,</w:t>
      </w:r>
      <w:r>
        <w:rPr>
          <w:szCs w:val="20"/>
        </w:rPr>
        <w:t xml:space="preserve"> uzun süredir bilinen bir hastalık olmasına </w:t>
      </w:r>
      <w:r w:rsidR="002F2560">
        <w:rPr>
          <w:szCs w:val="20"/>
        </w:rPr>
        <w:t>rağmen bu</w:t>
      </w:r>
      <w:r>
        <w:rPr>
          <w:szCs w:val="20"/>
        </w:rPr>
        <w:t xml:space="preserve"> türüne şimdiye kadar hiç rastlanmadı. B</w:t>
      </w:r>
      <w:r w:rsidR="00706F77">
        <w:rPr>
          <w:szCs w:val="20"/>
        </w:rPr>
        <w:t>azılarına göre coğrafi bölgelerin etkisi var, zira hastalığın yaygınlığı batı sahili, Florida ve Kar</w:t>
      </w:r>
      <w:r w:rsidR="00480B8C">
        <w:rPr>
          <w:szCs w:val="20"/>
        </w:rPr>
        <w:t xml:space="preserve">ayiplerle –özellikle Haiti- </w:t>
      </w:r>
      <w:r w:rsidR="00706F77">
        <w:rPr>
          <w:szCs w:val="20"/>
        </w:rPr>
        <w:t>sınırlı görünüyor.”</w:t>
      </w:r>
      <w:r w:rsidR="006067E8">
        <w:rPr>
          <w:szCs w:val="20"/>
        </w:rPr>
        <w:t xml:space="preserve"> </w:t>
      </w:r>
      <w:r w:rsidR="006067E8">
        <w:rPr>
          <w:color w:val="000000" w:themeColor="text1"/>
          <w:szCs w:val="20"/>
        </w:rPr>
        <w:t>(Vertosick 2008: 83, 84)</w:t>
      </w:r>
    </w:p>
    <w:p w:rsidR="00ED28D0" w:rsidRDefault="00706F77" w:rsidP="00D41E79">
      <w:pPr>
        <w:pStyle w:val="AralkYok"/>
        <w:rPr>
          <w:szCs w:val="20"/>
        </w:rPr>
      </w:pPr>
      <w:r>
        <w:rPr>
          <w:szCs w:val="20"/>
        </w:rPr>
        <w:t xml:space="preserve">     Bu diyaloglarda bizi konumuz bakımından özellikle şu ifadeler ilgilendiriyor: “</w:t>
      </w:r>
      <w:r w:rsidR="00E0698C">
        <w:rPr>
          <w:szCs w:val="20"/>
        </w:rPr>
        <w:t>E</w:t>
      </w:r>
      <w:r>
        <w:rPr>
          <w:szCs w:val="20"/>
        </w:rPr>
        <w:t xml:space="preserve">şcinsel erkeklerin </w:t>
      </w:r>
      <w:r w:rsidR="00C34B1D">
        <w:rPr>
          <w:szCs w:val="20"/>
        </w:rPr>
        <w:t>orgazm</w:t>
      </w:r>
      <w:r>
        <w:rPr>
          <w:szCs w:val="20"/>
        </w:rPr>
        <w:t xml:space="preserve">ı arttırmak için aldığı ‘amil nitrat’ maddesi”… Yine aynı problemle karşı karşıyayız: Eksik yaşandığı hissedilen </w:t>
      </w:r>
      <w:r w:rsidR="00C34B1D">
        <w:rPr>
          <w:szCs w:val="20"/>
        </w:rPr>
        <w:t>orgazm</w:t>
      </w:r>
      <w:r>
        <w:rPr>
          <w:szCs w:val="20"/>
        </w:rPr>
        <w:t>ın haz seviyesinin</w:t>
      </w:r>
      <w:r w:rsidR="004069AF">
        <w:rPr>
          <w:szCs w:val="20"/>
        </w:rPr>
        <w:t>,</w:t>
      </w:r>
      <w:r>
        <w:rPr>
          <w:szCs w:val="20"/>
        </w:rPr>
        <w:t xml:space="preserve"> kimyasal ajanlar tarafından arttırılması girişimi</w:t>
      </w:r>
      <w:r w:rsidR="000C16D6">
        <w:rPr>
          <w:szCs w:val="20"/>
        </w:rPr>
        <w:t>…</w:t>
      </w:r>
      <w:r w:rsidR="0088043D">
        <w:rPr>
          <w:szCs w:val="20"/>
        </w:rPr>
        <w:t xml:space="preserve"> </w:t>
      </w:r>
      <w:r w:rsidR="000C16D6">
        <w:rPr>
          <w:szCs w:val="20"/>
        </w:rPr>
        <w:t>A</w:t>
      </w:r>
      <w:r w:rsidR="0088043D">
        <w:rPr>
          <w:szCs w:val="20"/>
        </w:rPr>
        <w:t xml:space="preserve">ra bir not olarak cinsel yönelimi ne olursa olsun, </w:t>
      </w:r>
      <w:r w:rsidR="00C34B1D">
        <w:rPr>
          <w:szCs w:val="20"/>
        </w:rPr>
        <w:t>orgazm</w:t>
      </w:r>
      <w:r w:rsidR="0088043D">
        <w:rPr>
          <w:szCs w:val="20"/>
        </w:rPr>
        <w:t xml:space="preserve"> hazzında kısıtlılığa</w:t>
      </w:r>
      <w:r w:rsidR="006C3219">
        <w:rPr>
          <w:szCs w:val="20"/>
        </w:rPr>
        <w:t xml:space="preserve"> hemen hemen</w:t>
      </w:r>
      <w:r w:rsidR="0088043D">
        <w:rPr>
          <w:szCs w:val="20"/>
        </w:rPr>
        <w:t xml:space="preserve"> herkesin tutsak olduğuna ilişkin tespitimizi hatırlatalım</w:t>
      </w:r>
      <w:r>
        <w:rPr>
          <w:szCs w:val="20"/>
        </w:rPr>
        <w:t>. Hangi insan</w:t>
      </w:r>
      <w:r w:rsidR="006C3219">
        <w:rPr>
          <w:szCs w:val="20"/>
        </w:rPr>
        <w:t>,</w:t>
      </w:r>
      <w:r>
        <w:rPr>
          <w:szCs w:val="20"/>
        </w:rPr>
        <w:t xml:space="preserve"> karnı doyduk</w:t>
      </w:r>
      <w:r w:rsidR="00E0698C">
        <w:rPr>
          <w:szCs w:val="20"/>
        </w:rPr>
        <w:t>t</w:t>
      </w:r>
      <w:r>
        <w:rPr>
          <w:szCs w:val="20"/>
        </w:rPr>
        <w:t>an sonra iştahını daha da arttırmak için kimyasal ajanlara başvuruyor ki. İnsanın karnı doymuşsa doymuştur. Hiç kimse bundan sonra ek bir önlem alarak iştahını arttırmayı denemez</w:t>
      </w:r>
      <w:r w:rsidR="000C16D6">
        <w:rPr>
          <w:szCs w:val="20"/>
        </w:rPr>
        <w:t>,</w:t>
      </w:r>
      <w:r w:rsidR="0088043D">
        <w:rPr>
          <w:szCs w:val="20"/>
        </w:rPr>
        <w:t xml:space="preserve"> eğer yemek yeme eylemi bir başka psişik boşluğun ikamesi olarak ruhsal sahnede belirmiyorsa</w:t>
      </w:r>
      <w:r w:rsidR="00643F00">
        <w:rPr>
          <w:szCs w:val="20"/>
        </w:rPr>
        <w:t xml:space="preserve">… </w:t>
      </w:r>
      <w:r>
        <w:rPr>
          <w:szCs w:val="20"/>
        </w:rPr>
        <w:t>Çünkü doyum tam olarak gerçekleşmiştir.</w:t>
      </w:r>
      <w:r w:rsidR="00003B23">
        <w:rPr>
          <w:szCs w:val="20"/>
        </w:rPr>
        <w:t xml:space="preserve"> Kişi tam olarak doyduğunu bilir. Ama </w:t>
      </w:r>
      <w:r w:rsidR="00C34B1D">
        <w:rPr>
          <w:szCs w:val="20"/>
        </w:rPr>
        <w:t>orgazm</w:t>
      </w:r>
      <w:r w:rsidR="00003B23">
        <w:rPr>
          <w:szCs w:val="20"/>
        </w:rPr>
        <w:t xml:space="preserve"> söz konusu olduğunda iş bu kadar basit değildir. </w:t>
      </w:r>
      <w:r w:rsidR="00C34B1D">
        <w:rPr>
          <w:szCs w:val="20"/>
        </w:rPr>
        <w:t>Orgazm</w:t>
      </w:r>
      <w:r w:rsidR="00003B23">
        <w:rPr>
          <w:szCs w:val="20"/>
        </w:rPr>
        <w:t>a rağmen</w:t>
      </w:r>
      <w:r w:rsidR="00A35B97">
        <w:rPr>
          <w:szCs w:val="20"/>
        </w:rPr>
        <w:t>,</w:t>
      </w:r>
      <w:r w:rsidR="00003B23">
        <w:rPr>
          <w:szCs w:val="20"/>
        </w:rPr>
        <w:t xml:space="preserve"> insan tam bir doyum yaşamamış olduğunu hisseder. </w:t>
      </w:r>
      <w:r w:rsidR="00BA2A8C">
        <w:rPr>
          <w:szCs w:val="20"/>
        </w:rPr>
        <w:t xml:space="preserve"> Ayrıca </w:t>
      </w:r>
      <w:r w:rsidR="00C34B1D">
        <w:rPr>
          <w:szCs w:val="20"/>
        </w:rPr>
        <w:t>orgazm</w:t>
      </w:r>
      <w:r w:rsidR="00BA2A8C">
        <w:rPr>
          <w:szCs w:val="20"/>
        </w:rPr>
        <w:t>ın sayısal olarak arttırılması da bir doyum hissi ile sonuçlanmaz. Aşırı masturbasyonlara rağmen umduğu doyumu yaşamamış olduğunu deneyimleyen herkes bu basit gerçeği bilir.</w:t>
      </w:r>
    </w:p>
    <w:p w:rsidR="000C16D6" w:rsidRDefault="000C16D6" w:rsidP="00D41E79">
      <w:pPr>
        <w:pStyle w:val="AralkYok"/>
        <w:rPr>
          <w:szCs w:val="20"/>
        </w:rPr>
      </w:pPr>
      <w:r>
        <w:rPr>
          <w:szCs w:val="20"/>
        </w:rPr>
        <w:t xml:space="preserve">     Hiç yeri değilse de şu ara notu ilave etmeden geçmeyelim: Yemekte lezzet algısı kastrasyona uğramaz. Cinsel hazlarından kastre özneye de kala kala bu hazlar kalır. Bu yüzden yemek lezzetleri, kastre cinsel hazların yerini doldurmaya en güçlü adaydır. Bu yolun obezite ile sonuçlanacağı çok açıktır ama burada obezitenin nedenlerinden sadece birini ifade ettiğimizi belirtelim.</w:t>
      </w:r>
    </w:p>
    <w:p w:rsidR="00B26E6A" w:rsidRDefault="00ED28D0" w:rsidP="00D41E79">
      <w:pPr>
        <w:pStyle w:val="AralkYok"/>
        <w:rPr>
          <w:szCs w:val="20"/>
        </w:rPr>
      </w:pPr>
      <w:r>
        <w:rPr>
          <w:szCs w:val="20"/>
        </w:rPr>
        <w:t xml:space="preserve">     Evet</w:t>
      </w:r>
      <w:r w:rsidR="006C3219">
        <w:rPr>
          <w:szCs w:val="20"/>
        </w:rPr>
        <w:t>,</w:t>
      </w:r>
      <w:r>
        <w:rPr>
          <w:szCs w:val="20"/>
        </w:rPr>
        <w:t xml:space="preserve"> </w:t>
      </w:r>
      <w:r w:rsidR="00C34B1D">
        <w:rPr>
          <w:szCs w:val="20"/>
        </w:rPr>
        <w:t>orgazm</w:t>
      </w:r>
      <w:r>
        <w:rPr>
          <w:szCs w:val="20"/>
        </w:rPr>
        <w:t xml:space="preserve">lar yaşanıyor ama hep hangi </w:t>
      </w:r>
      <w:r w:rsidR="00C34B1D">
        <w:rPr>
          <w:szCs w:val="20"/>
        </w:rPr>
        <w:t>orgazm</w:t>
      </w:r>
      <w:r>
        <w:rPr>
          <w:szCs w:val="20"/>
        </w:rPr>
        <w:t xml:space="preserve">lar diye sormamız gerekiyor. Çok yüksek oranda </w:t>
      </w:r>
      <w:r w:rsidR="00401740">
        <w:rPr>
          <w:szCs w:val="20"/>
        </w:rPr>
        <w:t>mekanik</w:t>
      </w:r>
      <w:r>
        <w:rPr>
          <w:szCs w:val="20"/>
        </w:rPr>
        <w:t xml:space="preserve">-uyarımsal seviyede </w:t>
      </w:r>
      <w:r w:rsidR="00C34B1D">
        <w:rPr>
          <w:szCs w:val="20"/>
        </w:rPr>
        <w:t>orgazm</w:t>
      </w:r>
      <w:r>
        <w:rPr>
          <w:szCs w:val="20"/>
        </w:rPr>
        <w:t xml:space="preserve">lar yaşanıyor; tatsız tuzsuz… Yani duygusal yoğunluk içermeyen </w:t>
      </w:r>
      <w:r w:rsidR="00C34B1D">
        <w:rPr>
          <w:szCs w:val="20"/>
        </w:rPr>
        <w:t>orgazm</w:t>
      </w:r>
      <w:r>
        <w:rPr>
          <w:szCs w:val="20"/>
        </w:rPr>
        <w:t xml:space="preserve">lar… Belki de bundan dolayı tatsız tuzsuz bir dünyada yaşıyoruz. Sonuç vermeyecek olsa da insanların </w:t>
      </w:r>
      <w:r w:rsidR="00C34B1D">
        <w:rPr>
          <w:szCs w:val="20"/>
        </w:rPr>
        <w:t>orgazm</w:t>
      </w:r>
      <w:r>
        <w:rPr>
          <w:szCs w:val="20"/>
        </w:rPr>
        <w:t xml:space="preserve"> hazlarını arttırmak için izledikleri tüm yollar</w:t>
      </w:r>
      <w:r w:rsidR="004069AF">
        <w:rPr>
          <w:szCs w:val="20"/>
        </w:rPr>
        <w:t>,</w:t>
      </w:r>
      <w:r>
        <w:rPr>
          <w:szCs w:val="20"/>
        </w:rPr>
        <w:t xml:space="preserve"> bize şu asli talebin hep bilinçdışının yönlendirici bir motivasyonu olduğunu gösteriyor: İnsanlar duygusal yoğunluğu olan </w:t>
      </w:r>
      <w:r w:rsidR="00C34B1D">
        <w:rPr>
          <w:szCs w:val="20"/>
        </w:rPr>
        <w:t>orgazm</w:t>
      </w:r>
      <w:r>
        <w:rPr>
          <w:szCs w:val="20"/>
        </w:rPr>
        <w:t>lar yaşamak</w:t>
      </w:r>
      <w:r w:rsidR="004069AF">
        <w:rPr>
          <w:szCs w:val="20"/>
        </w:rPr>
        <w:t>,</w:t>
      </w:r>
      <w:r>
        <w:rPr>
          <w:szCs w:val="20"/>
        </w:rPr>
        <w:t xml:space="preserve"> yani bir ekseninde libidinal füzyonun yer aldığı </w:t>
      </w:r>
      <w:r w:rsidR="00C34B1D">
        <w:rPr>
          <w:szCs w:val="20"/>
        </w:rPr>
        <w:t>orgazm</w:t>
      </w:r>
      <w:r>
        <w:rPr>
          <w:szCs w:val="20"/>
        </w:rPr>
        <w:t xml:space="preserve">lar yaşamak istiyorlar. Bu </w:t>
      </w:r>
      <w:r w:rsidR="00C34B1D">
        <w:rPr>
          <w:szCs w:val="20"/>
        </w:rPr>
        <w:t>orgazm</w:t>
      </w:r>
      <w:r>
        <w:rPr>
          <w:szCs w:val="20"/>
        </w:rPr>
        <w:t xml:space="preserve">ın OGP olduğunu söylemeye gerek yok herhalde. </w:t>
      </w:r>
      <w:r w:rsidR="00003B23">
        <w:rPr>
          <w:szCs w:val="20"/>
        </w:rPr>
        <w:br/>
        <w:t xml:space="preserve">     </w:t>
      </w:r>
      <w:r w:rsidR="00C34B1D">
        <w:rPr>
          <w:szCs w:val="20"/>
        </w:rPr>
        <w:t>Orgazm</w:t>
      </w:r>
      <w:r w:rsidR="00003B23">
        <w:rPr>
          <w:szCs w:val="20"/>
        </w:rPr>
        <w:t xml:space="preserve"> hazzındaki eksiklik hissinin nedenleri</w:t>
      </w:r>
      <w:r w:rsidR="00A35B97">
        <w:rPr>
          <w:szCs w:val="20"/>
        </w:rPr>
        <w:t>,</w:t>
      </w:r>
      <w:r w:rsidR="00003B23">
        <w:rPr>
          <w:szCs w:val="20"/>
        </w:rPr>
        <w:t xml:space="preserve"> kitabımızda kastrasyonlarla bağlantıları içinde sürekli dile getirildiği için</w:t>
      </w:r>
      <w:r w:rsidR="00A35B97">
        <w:rPr>
          <w:szCs w:val="20"/>
        </w:rPr>
        <w:t>,</w:t>
      </w:r>
      <w:r w:rsidR="00003B23">
        <w:rPr>
          <w:szCs w:val="20"/>
        </w:rPr>
        <w:t xml:space="preserve"> burada bir kere daha açıklamayacağız. Ancak yanlış bir anlamaya yol açmamak için şu noktaları belirtmeden geçmeyelim. Uzman hanımın klinik bir bulgu olarak dile getirdiği </w:t>
      </w:r>
      <w:r w:rsidR="00003B23">
        <w:rPr>
          <w:szCs w:val="20"/>
        </w:rPr>
        <w:lastRenderedPageBreak/>
        <w:t>ifadesinden</w:t>
      </w:r>
      <w:r w:rsidR="004069AF">
        <w:rPr>
          <w:szCs w:val="20"/>
        </w:rPr>
        <w:t>,</w:t>
      </w:r>
      <w:r w:rsidR="00003B23">
        <w:rPr>
          <w:szCs w:val="20"/>
        </w:rPr>
        <w:t xml:space="preserve"> eşcinsel ilişkilerde </w:t>
      </w:r>
      <w:r w:rsidR="00C34B1D">
        <w:rPr>
          <w:szCs w:val="20"/>
        </w:rPr>
        <w:t>orgazm</w:t>
      </w:r>
      <w:r w:rsidR="00003B23">
        <w:rPr>
          <w:szCs w:val="20"/>
        </w:rPr>
        <w:t xml:space="preserve"> hazzının aslında yetersiz düzeyde yaşanması nedeniyle</w:t>
      </w:r>
      <w:r w:rsidR="00A35B97">
        <w:rPr>
          <w:szCs w:val="20"/>
        </w:rPr>
        <w:t>,</w:t>
      </w:r>
      <w:r w:rsidR="00003B23">
        <w:rPr>
          <w:szCs w:val="20"/>
        </w:rPr>
        <w:t xml:space="preserve"> kimyasal ajanlar kullanıl</w:t>
      </w:r>
      <w:r w:rsidR="0088043D">
        <w:rPr>
          <w:szCs w:val="20"/>
        </w:rPr>
        <w:t>dığını anlıyoruz. Yalnız bu tespitten</w:t>
      </w:r>
      <w:r w:rsidR="00003B23">
        <w:rPr>
          <w:szCs w:val="20"/>
        </w:rPr>
        <w:t xml:space="preserve"> hareketle</w:t>
      </w:r>
      <w:r w:rsidR="00A35B97">
        <w:rPr>
          <w:szCs w:val="20"/>
        </w:rPr>
        <w:t>,</w:t>
      </w:r>
      <w:r w:rsidR="00003B23">
        <w:rPr>
          <w:szCs w:val="20"/>
        </w:rPr>
        <w:t xml:space="preserve"> heteroseksüel dünyada her şeyin güllük gülistanlık olduğu sonucuna varamayız. Çünkü heteroseksüel dünyada da</w:t>
      </w:r>
      <w:r w:rsidR="00A35B97">
        <w:rPr>
          <w:szCs w:val="20"/>
        </w:rPr>
        <w:t>,</w:t>
      </w:r>
      <w:r w:rsidR="00003B23">
        <w:rPr>
          <w:szCs w:val="20"/>
        </w:rPr>
        <w:t xml:space="preserve"> </w:t>
      </w:r>
      <w:r w:rsidR="00C34B1D">
        <w:rPr>
          <w:szCs w:val="20"/>
        </w:rPr>
        <w:t>orgazm</w:t>
      </w:r>
      <w:r w:rsidR="00003B23">
        <w:rPr>
          <w:szCs w:val="20"/>
        </w:rPr>
        <w:t xml:space="preserve"> hazlarının son derece kısıtlı ve tatsız yaşanması ayrı bir konudur. Kısacası </w:t>
      </w:r>
      <w:r w:rsidR="00C34B1D">
        <w:rPr>
          <w:szCs w:val="20"/>
        </w:rPr>
        <w:t>orgazm</w:t>
      </w:r>
      <w:r w:rsidR="00003B23">
        <w:rPr>
          <w:szCs w:val="20"/>
        </w:rPr>
        <w:t xml:space="preserve"> hazlarının eksik ve tatsız yaşanması</w:t>
      </w:r>
      <w:r w:rsidR="00BA2A8C">
        <w:rPr>
          <w:szCs w:val="20"/>
        </w:rPr>
        <w:t>nın,</w:t>
      </w:r>
      <w:r w:rsidR="00003B23">
        <w:rPr>
          <w:szCs w:val="20"/>
        </w:rPr>
        <w:t xml:space="preserve"> cinsel tercihleri ne olursa olsun</w:t>
      </w:r>
      <w:r w:rsidR="00A35B97">
        <w:rPr>
          <w:szCs w:val="20"/>
        </w:rPr>
        <w:t>,</w:t>
      </w:r>
      <w:r w:rsidR="00003B23">
        <w:rPr>
          <w:szCs w:val="20"/>
        </w:rPr>
        <w:t xml:space="preserve"> insanların ortak dertleri olduğu gerçeği ile karşı karşıyayız.</w:t>
      </w:r>
      <w:r w:rsidR="00706F77">
        <w:rPr>
          <w:szCs w:val="20"/>
        </w:rPr>
        <w:t xml:space="preserve"> </w:t>
      </w:r>
      <w:r w:rsidR="00412434">
        <w:rPr>
          <w:szCs w:val="20"/>
        </w:rPr>
        <w:t xml:space="preserve"> </w:t>
      </w:r>
    </w:p>
    <w:p w:rsidR="004E031D" w:rsidRDefault="004E031D" w:rsidP="00D41E79">
      <w:pPr>
        <w:pStyle w:val="AralkYok"/>
        <w:rPr>
          <w:szCs w:val="20"/>
        </w:rPr>
      </w:pPr>
      <w:r>
        <w:rPr>
          <w:szCs w:val="20"/>
        </w:rPr>
        <w:t xml:space="preserve">     </w:t>
      </w:r>
      <w:r w:rsidR="00C34B1D">
        <w:rPr>
          <w:szCs w:val="20"/>
        </w:rPr>
        <w:t>Orgazm</w:t>
      </w:r>
      <w:r w:rsidR="00BA2A8C">
        <w:rPr>
          <w:szCs w:val="20"/>
        </w:rPr>
        <w:t xml:space="preserve"> hazlarını arttırmak için yukarıda örnekler halinde dökümleri verilen b</w:t>
      </w:r>
      <w:r>
        <w:rPr>
          <w:szCs w:val="20"/>
        </w:rPr>
        <w:t>ütün bu girişimler</w:t>
      </w:r>
      <w:r w:rsidR="004069AF">
        <w:rPr>
          <w:szCs w:val="20"/>
        </w:rPr>
        <w:t>,</w:t>
      </w:r>
      <w:r w:rsidR="009A51FB">
        <w:rPr>
          <w:szCs w:val="20"/>
        </w:rPr>
        <w:t xml:space="preserve"> aslında</w:t>
      </w:r>
      <w:r>
        <w:rPr>
          <w:szCs w:val="20"/>
        </w:rPr>
        <w:t xml:space="preserve"> OGP’yi elde etmek </w:t>
      </w:r>
      <w:r w:rsidR="009A51FB">
        <w:rPr>
          <w:szCs w:val="20"/>
        </w:rPr>
        <w:t>amacıyla</w:t>
      </w:r>
      <w:r>
        <w:rPr>
          <w:szCs w:val="20"/>
        </w:rPr>
        <w:t xml:space="preserve"> başvurulan ve yine sonuçsuz kalmaya </w:t>
      </w:r>
      <w:r w:rsidR="002F2560">
        <w:rPr>
          <w:szCs w:val="20"/>
        </w:rPr>
        <w:t>mahkûm</w:t>
      </w:r>
      <w:r>
        <w:rPr>
          <w:szCs w:val="20"/>
        </w:rPr>
        <w:t xml:space="preserve"> yol ve yöntemlerdir. Sadece neyin yitirilmiş olduğunun, hangi kayıp haz boyutunun umarsızca aranışının bilinçdışı itiraflarıdır</w:t>
      </w:r>
      <w:r w:rsidRPr="002D5C02">
        <w:rPr>
          <w:color w:val="000000" w:themeColor="text1"/>
          <w:szCs w:val="20"/>
        </w:rPr>
        <w:t>. “Çarpışma”</w:t>
      </w:r>
      <w:r>
        <w:rPr>
          <w:szCs w:val="20"/>
        </w:rPr>
        <w:t xml:space="preserve"> adlı romanı</w:t>
      </w:r>
      <w:r w:rsidR="00A35B97">
        <w:rPr>
          <w:szCs w:val="20"/>
        </w:rPr>
        <w:t>,</w:t>
      </w:r>
      <w:r>
        <w:rPr>
          <w:szCs w:val="20"/>
        </w:rPr>
        <w:t xml:space="preserve"> bütün halinde okumak</w:t>
      </w:r>
      <w:r w:rsidR="002955BB">
        <w:rPr>
          <w:szCs w:val="20"/>
        </w:rPr>
        <w:t>,</w:t>
      </w:r>
      <w:r>
        <w:rPr>
          <w:szCs w:val="20"/>
        </w:rPr>
        <w:t xml:space="preserve"> bize</w:t>
      </w:r>
      <w:r w:rsidR="002955BB">
        <w:rPr>
          <w:szCs w:val="20"/>
        </w:rPr>
        <w:t>,</w:t>
      </w:r>
      <w:r>
        <w:rPr>
          <w:szCs w:val="20"/>
        </w:rPr>
        <w:t xml:space="preserve"> hazda tıkanmış </w:t>
      </w:r>
      <w:r w:rsidR="00C34B1D">
        <w:rPr>
          <w:szCs w:val="20"/>
        </w:rPr>
        <w:t>orgazm</w:t>
      </w:r>
      <w:r>
        <w:rPr>
          <w:szCs w:val="20"/>
        </w:rPr>
        <w:t>ın insan hayatının psişik boyutunu boydan boya kat ederek</w:t>
      </w:r>
      <w:r w:rsidR="00A35B97">
        <w:rPr>
          <w:szCs w:val="20"/>
        </w:rPr>
        <w:t>,</w:t>
      </w:r>
      <w:r>
        <w:rPr>
          <w:szCs w:val="20"/>
        </w:rPr>
        <w:t xml:space="preserve"> nasıl tahribata yol açtığının sayısız örnekleri ile dolu. Bu kitabın okunmasında sayısız yararlar var</w:t>
      </w:r>
      <w:r w:rsidR="00E0698C">
        <w:rPr>
          <w:szCs w:val="20"/>
        </w:rPr>
        <w:t>, hatırlatmakla yetinelim.</w:t>
      </w:r>
      <w:r>
        <w:rPr>
          <w:szCs w:val="20"/>
        </w:rPr>
        <w:t xml:space="preserve">     </w:t>
      </w:r>
    </w:p>
    <w:p w:rsidR="004E031D" w:rsidRDefault="004E031D" w:rsidP="00D41E79">
      <w:pPr>
        <w:pStyle w:val="AralkYok"/>
        <w:rPr>
          <w:szCs w:val="20"/>
        </w:rPr>
      </w:pPr>
      <w:r>
        <w:rPr>
          <w:szCs w:val="20"/>
        </w:rPr>
        <w:t xml:space="preserve">     Fiziksel şiddetin sonucu olan travmaların ruhsal sahnede yineleme zorlanımı</w:t>
      </w:r>
      <w:r w:rsidR="00E0698C">
        <w:rPr>
          <w:szCs w:val="20"/>
        </w:rPr>
        <w:t xml:space="preserve"> şeklinde boy göstermesi</w:t>
      </w:r>
      <w:r>
        <w:rPr>
          <w:szCs w:val="20"/>
        </w:rPr>
        <w:t>, ketlenmiş OGP’nin</w:t>
      </w:r>
      <w:r w:rsidR="00F0045C">
        <w:rPr>
          <w:szCs w:val="20"/>
        </w:rPr>
        <w:t xml:space="preserve"> travmatik bir olaya aktarılmış ve</w:t>
      </w:r>
      <w:r>
        <w:rPr>
          <w:szCs w:val="20"/>
        </w:rPr>
        <w:t xml:space="preserve"> tersten bir tercüme yoluyla kendi bağımsızlığını arayışının, kendisini bu travmatik anı tekrarlarında dile get</w:t>
      </w:r>
      <w:r w:rsidR="00E0698C">
        <w:rPr>
          <w:szCs w:val="20"/>
        </w:rPr>
        <w:t xml:space="preserve">irmeye çalışan ama bir türlü </w:t>
      </w:r>
      <w:r>
        <w:rPr>
          <w:szCs w:val="20"/>
        </w:rPr>
        <w:t xml:space="preserve">ifşa edemeyen ifadesidir. </w:t>
      </w:r>
    </w:p>
    <w:p w:rsidR="004E031D" w:rsidRDefault="004E031D" w:rsidP="00D41E79">
      <w:pPr>
        <w:pStyle w:val="AralkYok"/>
        <w:rPr>
          <w:szCs w:val="20"/>
        </w:rPr>
      </w:pPr>
      <w:r>
        <w:rPr>
          <w:szCs w:val="20"/>
        </w:rPr>
        <w:t xml:space="preserve">     OGP</w:t>
      </w:r>
      <w:r w:rsidR="004069AF">
        <w:rPr>
          <w:szCs w:val="20"/>
        </w:rPr>
        <w:t>’deki kısıtlılık,</w:t>
      </w:r>
      <w:r>
        <w:rPr>
          <w:szCs w:val="20"/>
        </w:rPr>
        <w:t xml:space="preserve"> bizi kendisine borçlu kılar. Bu borç ödenmedikçe, y</w:t>
      </w:r>
      <w:r w:rsidR="003A4309">
        <w:rPr>
          <w:szCs w:val="20"/>
        </w:rPr>
        <w:t>ani OGP’ye erişilmedikçe yinele</w:t>
      </w:r>
      <w:r>
        <w:rPr>
          <w:szCs w:val="20"/>
        </w:rPr>
        <w:t>me zorlanımı</w:t>
      </w:r>
      <w:r w:rsidR="00F74836">
        <w:rPr>
          <w:szCs w:val="20"/>
        </w:rPr>
        <w:t xml:space="preserve"> </w:t>
      </w:r>
      <w:r w:rsidR="00FF2FEA" w:rsidRPr="000C16D6">
        <w:rPr>
          <w:szCs w:val="20"/>
        </w:rPr>
        <w:t>(</w:t>
      </w:r>
      <w:r w:rsidR="00F74836">
        <w:rPr>
          <w:szCs w:val="20"/>
        </w:rPr>
        <w:t>her öznenin hayatında sürekli tekrarlanan, onun ruhsal akışkanlığını bloke ederek</w:t>
      </w:r>
      <w:r w:rsidR="004E1605">
        <w:rPr>
          <w:szCs w:val="20"/>
        </w:rPr>
        <w:t xml:space="preserve"> </w:t>
      </w:r>
      <w:r w:rsidR="00F74836">
        <w:rPr>
          <w:szCs w:val="20"/>
        </w:rPr>
        <w:t>tıkayan</w:t>
      </w:r>
      <w:r w:rsidR="004E1605">
        <w:rPr>
          <w:szCs w:val="20"/>
        </w:rPr>
        <w:t xml:space="preserve"> </w:t>
      </w:r>
      <w:r w:rsidR="00F74836">
        <w:rPr>
          <w:szCs w:val="20"/>
        </w:rPr>
        <w:t>arızalar, belirtiler</w:t>
      </w:r>
      <w:r w:rsidR="0088043D">
        <w:rPr>
          <w:szCs w:val="20"/>
        </w:rPr>
        <w:t xml:space="preserve"> olarak</w:t>
      </w:r>
      <w:r w:rsidR="00A5560E" w:rsidRPr="000C16D6">
        <w:rPr>
          <w:szCs w:val="20"/>
        </w:rPr>
        <w:t>)</w:t>
      </w:r>
      <w:r>
        <w:rPr>
          <w:szCs w:val="20"/>
        </w:rPr>
        <w:t xml:space="preserve"> bir insan kaderi olur. Bu nedenle psişeyi özgürce oluşturup yapılandırmak için</w:t>
      </w:r>
      <w:r w:rsidR="00A35B97">
        <w:rPr>
          <w:szCs w:val="20"/>
        </w:rPr>
        <w:t>,</w:t>
      </w:r>
      <w:r>
        <w:rPr>
          <w:szCs w:val="20"/>
        </w:rPr>
        <w:t xml:space="preserve"> OGP</w:t>
      </w:r>
      <w:r w:rsidR="004069AF">
        <w:rPr>
          <w:szCs w:val="20"/>
        </w:rPr>
        <w:t>’deki kısıtlılık,</w:t>
      </w:r>
      <w:r>
        <w:rPr>
          <w:szCs w:val="20"/>
        </w:rPr>
        <w:t xml:space="preserve"> bize çeşitli semptomlarla –eksiklik belirtileriyle- kendisini onarmamız için davetiye çıkarmaktadır. Psişe</w:t>
      </w:r>
      <w:r w:rsidR="002955BB">
        <w:rPr>
          <w:szCs w:val="20"/>
        </w:rPr>
        <w:t>,</w:t>
      </w:r>
      <w:r>
        <w:rPr>
          <w:szCs w:val="20"/>
        </w:rPr>
        <w:t xml:space="preserve"> </w:t>
      </w:r>
      <w:r w:rsidR="00E0698C">
        <w:rPr>
          <w:szCs w:val="20"/>
        </w:rPr>
        <w:t>tamamlanmamış</w:t>
      </w:r>
      <w:r>
        <w:rPr>
          <w:szCs w:val="20"/>
        </w:rPr>
        <w:t xml:space="preserve"> OGP’ye borcunu  –OGP’yi tamamlayarak kendisini bir bütün, psişik bir bütün kılarak- ödemek zorundadır.</w:t>
      </w:r>
    </w:p>
    <w:p w:rsidR="004E031D" w:rsidRDefault="004E031D" w:rsidP="00D41E79">
      <w:pPr>
        <w:pStyle w:val="AralkYok"/>
      </w:pPr>
    </w:p>
    <w:p w:rsidR="004E031D" w:rsidRPr="005F7F07" w:rsidRDefault="005F7F07" w:rsidP="00D41E79">
      <w:pPr>
        <w:pStyle w:val="AralkYok"/>
        <w:rPr>
          <w:b/>
        </w:rPr>
      </w:pPr>
      <w:r w:rsidRPr="005F7F07">
        <w:rPr>
          <w:b/>
        </w:rPr>
        <w:t>b.ÖZERKLİK – KARŞIT GÜÇLER</w:t>
      </w:r>
    </w:p>
    <w:p w:rsidR="00543188" w:rsidRPr="00F0045C" w:rsidRDefault="00543188" w:rsidP="00D41E79">
      <w:pPr>
        <w:pStyle w:val="AralkYok"/>
        <w:rPr>
          <w:b/>
          <w:sz w:val="20"/>
          <w:szCs w:val="20"/>
        </w:rPr>
      </w:pPr>
    </w:p>
    <w:p w:rsidR="004E031D" w:rsidRDefault="004E031D" w:rsidP="00D41E79">
      <w:pPr>
        <w:pStyle w:val="AralkYok"/>
        <w:rPr>
          <w:szCs w:val="20"/>
        </w:rPr>
      </w:pPr>
      <w:r>
        <w:rPr>
          <w:szCs w:val="20"/>
        </w:rPr>
        <w:t xml:space="preserve">     </w:t>
      </w:r>
      <w:r w:rsidR="00E36C74" w:rsidRPr="00E36C74">
        <w:rPr>
          <w:b/>
          <w:szCs w:val="20"/>
        </w:rPr>
        <w:t>1.</w:t>
      </w:r>
      <w:r w:rsidR="00C40821">
        <w:rPr>
          <w:szCs w:val="20"/>
        </w:rPr>
        <w:t>C</w:t>
      </w:r>
      <w:r>
        <w:rPr>
          <w:szCs w:val="20"/>
        </w:rPr>
        <w:t>insel arzuların bastırılması, egonun değil, bilinçdışının işlevidir. Çünkü</w:t>
      </w:r>
      <w:r w:rsidR="000C16D6">
        <w:rPr>
          <w:szCs w:val="20"/>
        </w:rPr>
        <w:t xml:space="preserve"> cinsel dürtüler</w:t>
      </w:r>
      <w:r w:rsidR="003A4309">
        <w:rPr>
          <w:szCs w:val="20"/>
        </w:rPr>
        <w:t xml:space="preserve"> ya da</w:t>
      </w:r>
      <w:r>
        <w:rPr>
          <w:szCs w:val="20"/>
        </w:rPr>
        <w:t xml:space="preserve"> ”id” üzerinde egonun bu kadar güçlü bir denetimi olamaz. Bu </w:t>
      </w:r>
      <w:r w:rsidR="00E0698C">
        <w:rPr>
          <w:szCs w:val="20"/>
        </w:rPr>
        <w:t>denetim</w:t>
      </w:r>
      <w:r>
        <w:rPr>
          <w:szCs w:val="20"/>
        </w:rPr>
        <w:t xml:space="preserve"> yine bilinçdışının te</w:t>
      </w:r>
      <w:r w:rsidR="00E0698C">
        <w:rPr>
          <w:szCs w:val="20"/>
        </w:rPr>
        <w:t>hlikelerden kaçınma refleksinin</w:t>
      </w:r>
      <w:r w:rsidR="004069AF">
        <w:rPr>
          <w:szCs w:val="20"/>
        </w:rPr>
        <w:t>,</w:t>
      </w:r>
      <w:r w:rsidR="00E0698C">
        <w:rPr>
          <w:szCs w:val="20"/>
        </w:rPr>
        <w:t xml:space="preserve"> </w:t>
      </w:r>
      <w:r>
        <w:rPr>
          <w:szCs w:val="20"/>
        </w:rPr>
        <w:t>özneyi koruma amaçlı girişiminin bir sonucudur. Bilinçdışı, özneyi burada, toplumsal tabuyu çiğnemenin cezalarından korumaktadır. Tabuyu çiğnemenin cezası ölümdür ve bu kod yazılımı insanlığın bilinçdışında hala aktiftir. Bu korku nedeniyle bilinçdışı, kendi üzerine dönerek id’in yasak</w:t>
      </w:r>
      <w:r w:rsidR="002955BB">
        <w:rPr>
          <w:szCs w:val="20"/>
        </w:rPr>
        <w:t xml:space="preserve"> ensest</w:t>
      </w:r>
      <w:r>
        <w:rPr>
          <w:szCs w:val="20"/>
        </w:rPr>
        <w:t xml:space="preserve"> cinsel arzularının ifşasını, yine bilinçdışı bir güç olan süperego aracılığıyla engeller. Böylece bilinçdışı</w:t>
      </w:r>
      <w:r w:rsidR="009A51FB">
        <w:rPr>
          <w:szCs w:val="20"/>
        </w:rPr>
        <w:t>,</w:t>
      </w:r>
      <w:r>
        <w:rPr>
          <w:szCs w:val="20"/>
        </w:rPr>
        <w:t xml:space="preserve"> </w:t>
      </w:r>
      <w:r w:rsidR="00F0045C">
        <w:rPr>
          <w:szCs w:val="20"/>
        </w:rPr>
        <w:t>id’</w:t>
      </w:r>
      <w:r>
        <w:rPr>
          <w:szCs w:val="20"/>
        </w:rPr>
        <w:t>deki</w:t>
      </w:r>
      <w:r w:rsidR="003A4309">
        <w:rPr>
          <w:szCs w:val="20"/>
        </w:rPr>
        <w:t xml:space="preserve"> yasak</w:t>
      </w:r>
      <w:r>
        <w:rPr>
          <w:szCs w:val="20"/>
        </w:rPr>
        <w:t xml:space="preserve"> cinsel arzuları</w:t>
      </w:r>
      <w:r w:rsidR="006C3219">
        <w:rPr>
          <w:szCs w:val="20"/>
        </w:rPr>
        <w:t>n</w:t>
      </w:r>
      <w:r w:rsidR="003A4309">
        <w:rPr>
          <w:szCs w:val="20"/>
        </w:rPr>
        <w:t xml:space="preserve">, özellikle ensest içerikli  arzuların </w:t>
      </w:r>
      <w:r w:rsidR="006C3219">
        <w:rPr>
          <w:szCs w:val="20"/>
        </w:rPr>
        <w:t>ifşasını</w:t>
      </w:r>
      <w:r>
        <w:rPr>
          <w:szCs w:val="20"/>
        </w:rPr>
        <w:t xml:space="preserve"> yasaklayan kod yazılımları üzerinden özneyi</w:t>
      </w:r>
      <w:r w:rsidR="00E0698C">
        <w:rPr>
          <w:szCs w:val="20"/>
        </w:rPr>
        <w:t>, toplumdan, otorite figürlerinden gelebilecek tehlikelere karşı</w:t>
      </w:r>
      <w:r>
        <w:rPr>
          <w:szCs w:val="20"/>
        </w:rPr>
        <w:t xml:space="preserve"> koruma altına almış olur. </w:t>
      </w:r>
    </w:p>
    <w:p w:rsidR="004E031D" w:rsidRDefault="004E031D" w:rsidP="00D41E79">
      <w:pPr>
        <w:pStyle w:val="AralkYok"/>
        <w:rPr>
          <w:szCs w:val="20"/>
        </w:rPr>
      </w:pPr>
      <w:r>
        <w:rPr>
          <w:szCs w:val="20"/>
        </w:rPr>
        <w:t xml:space="preserve">     Bir tehlike karşısında kaçma ya da saldırma </w:t>
      </w:r>
      <w:r w:rsidR="006B4375">
        <w:rPr>
          <w:szCs w:val="20"/>
        </w:rPr>
        <w:t>tepki</w:t>
      </w:r>
      <w:r>
        <w:rPr>
          <w:szCs w:val="20"/>
        </w:rPr>
        <w:t>lerinin kökleri bilinçdışıdır. Bu iki tutumdan birine yönelme kararını, bilinçdışı, egonun dış dünyayı tehlikenin boyutlar</w:t>
      </w:r>
      <w:r w:rsidR="00F0045C">
        <w:rPr>
          <w:szCs w:val="20"/>
        </w:rPr>
        <w:t>ını değerlendirmesi üzerinden veri</w:t>
      </w:r>
      <w:r>
        <w:rPr>
          <w:szCs w:val="20"/>
        </w:rPr>
        <w:t>r. Ego, dış dünyayı büyük tehlikelerle dolu olarak algılı</w:t>
      </w:r>
      <w:r w:rsidR="006B4375">
        <w:rPr>
          <w:szCs w:val="20"/>
        </w:rPr>
        <w:t>yorsa, bilinçdışı, kaçma tepkil</w:t>
      </w:r>
      <w:r>
        <w:rPr>
          <w:szCs w:val="20"/>
        </w:rPr>
        <w:t>erini bu tehlikelerin boyutlarına göre yapılandırır. Tehdit eden bir odak karşısında kendimizi kesinlikle</w:t>
      </w:r>
      <w:r w:rsidR="006C7F34">
        <w:rPr>
          <w:szCs w:val="20"/>
        </w:rPr>
        <w:t xml:space="preserve"> ça</w:t>
      </w:r>
      <w:r w:rsidR="00E0698C">
        <w:rPr>
          <w:szCs w:val="20"/>
        </w:rPr>
        <w:t>resiz hissediyorsak, aynı çaresizlik hissi</w:t>
      </w:r>
      <w:r>
        <w:rPr>
          <w:szCs w:val="20"/>
        </w:rPr>
        <w:t xml:space="preserve"> bilinçdışımız</w:t>
      </w:r>
      <w:r w:rsidR="00E0698C">
        <w:rPr>
          <w:szCs w:val="20"/>
        </w:rPr>
        <w:t>ı</w:t>
      </w:r>
      <w:r>
        <w:rPr>
          <w:szCs w:val="20"/>
        </w:rPr>
        <w:t xml:space="preserve"> da </w:t>
      </w:r>
      <w:r w:rsidR="00E0698C">
        <w:rPr>
          <w:szCs w:val="20"/>
        </w:rPr>
        <w:t>etkiler. Etkilenen bilinçdışımızın bilincimize uyguladığı baskı ile</w:t>
      </w:r>
      <w:r w:rsidR="004069AF">
        <w:rPr>
          <w:szCs w:val="20"/>
        </w:rPr>
        <w:t>,</w:t>
      </w:r>
      <w:r>
        <w:rPr>
          <w:szCs w:val="20"/>
        </w:rPr>
        <w:t xml:space="preserve"> tehdit eden odağın talepleri</w:t>
      </w:r>
      <w:r w:rsidR="00F0045C">
        <w:rPr>
          <w:szCs w:val="20"/>
        </w:rPr>
        <w:t>ni benimseriz ve</w:t>
      </w:r>
      <w:r>
        <w:rPr>
          <w:szCs w:val="20"/>
        </w:rPr>
        <w:t xml:space="preserve"> tehdit mercii ile uyumlu bir pozisyon alarak</w:t>
      </w:r>
      <w:r w:rsidR="00C20984">
        <w:rPr>
          <w:szCs w:val="20"/>
        </w:rPr>
        <w:t xml:space="preserve"> onu</w:t>
      </w:r>
      <w:r>
        <w:rPr>
          <w:szCs w:val="20"/>
        </w:rPr>
        <w:t xml:space="preserve"> hoşnut kılacak tarzda bir davranış, düşünüş ve duyuş süreci başlatırız. En kötüsü</w:t>
      </w:r>
      <w:r w:rsidR="006C3219">
        <w:rPr>
          <w:szCs w:val="20"/>
        </w:rPr>
        <w:t>,</w:t>
      </w:r>
      <w:r>
        <w:rPr>
          <w:szCs w:val="20"/>
        </w:rPr>
        <w:t xml:space="preserve"> bilinçdışımız da </w:t>
      </w:r>
      <w:r w:rsidR="006C7F34">
        <w:rPr>
          <w:szCs w:val="20"/>
        </w:rPr>
        <w:t>-</w:t>
      </w:r>
      <w:r>
        <w:rPr>
          <w:szCs w:val="20"/>
        </w:rPr>
        <w:t>elbette bizi korumak</w:t>
      </w:r>
      <w:r w:rsidR="00C20984">
        <w:rPr>
          <w:szCs w:val="20"/>
        </w:rPr>
        <w:t xml:space="preserve"> amacıyla</w:t>
      </w:r>
      <w:r w:rsidR="006C7F34">
        <w:rPr>
          <w:szCs w:val="20"/>
        </w:rPr>
        <w:t>-</w:t>
      </w:r>
      <w:r w:rsidR="00C20984">
        <w:rPr>
          <w:szCs w:val="20"/>
        </w:rPr>
        <w:t xml:space="preserve"> bu doğrultuda işleyere</w:t>
      </w:r>
      <w:r>
        <w:rPr>
          <w:szCs w:val="20"/>
        </w:rPr>
        <w:t>k</w:t>
      </w:r>
      <w:r w:rsidR="00A35B97">
        <w:rPr>
          <w:szCs w:val="20"/>
        </w:rPr>
        <w:t>,</w:t>
      </w:r>
      <w:r>
        <w:rPr>
          <w:szCs w:val="20"/>
        </w:rPr>
        <w:t xml:space="preserve"> kendi ürettiği ve tehdit mercii</w:t>
      </w:r>
      <w:r w:rsidR="00C20984">
        <w:rPr>
          <w:szCs w:val="20"/>
        </w:rPr>
        <w:t>nin talepleri</w:t>
      </w:r>
      <w:r>
        <w:rPr>
          <w:szCs w:val="20"/>
        </w:rPr>
        <w:t xml:space="preserve"> ile uyumlu sonuçları, davranış, düşünüş ve duyuş biçimi</w:t>
      </w:r>
      <w:r w:rsidR="00C20984">
        <w:rPr>
          <w:szCs w:val="20"/>
        </w:rPr>
        <w:t xml:space="preserve"> </w:t>
      </w:r>
      <w:r>
        <w:rPr>
          <w:szCs w:val="20"/>
        </w:rPr>
        <w:t xml:space="preserve">altında bize dikte eder. Saldırganla özdeşleşmek, ona </w:t>
      </w:r>
      <w:r w:rsidR="002F2560">
        <w:rPr>
          <w:szCs w:val="20"/>
        </w:rPr>
        <w:t>âşık</w:t>
      </w:r>
      <w:r>
        <w:rPr>
          <w:szCs w:val="20"/>
        </w:rPr>
        <w:t xml:space="preserve"> olmak, onu idealizasyonun tapılacak varlığı seviyesine yükseltmek başka türlü nasıl mümkün olabilirdi ki! Yani bilinçdışı kandırılabilir. Daha vahimi, güçlerinin denksizliği düşünüldüğünde küçük çocukların, yetişkinlerin iktidarı karşısında en temel özgürlüklerini yitirme pahasına içine düştükleri dehşet verici </w:t>
      </w:r>
      <w:r w:rsidR="00E0698C">
        <w:rPr>
          <w:szCs w:val="20"/>
        </w:rPr>
        <w:t>durum</w:t>
      </w:r>
      <w:r>
        <w:rPr>
          <w:szCs w:val="20"/>
        </w:rPr>
        <w:t xml:space="preserve">dur. </w:t>
      </w:r>
      <w:r w:rsidR="00E0698C">
        <w:rPr>
          <w:szCs w:val="20"/>
        </w:rPr>
        <w:t>T</w:t>
      </w:r>
      <w:r>
        <w:rPr>
          <w:szCs w:val="20"/>
        </w:rPr>
        <w:t>oplumsal söylemin iktidarı karşısında öznenin boyun eğmesi, koruması gereken b</w:t>
      </w:r>
      <w:r w:rsidR="006C7F34">
        <w:rPr>
          <w:szCs w:val="20"/>
        </w:rPr>
        <w:t>ağımsızlığını elden çıkarması</w:t>
      </w:r>
      <w:r w:rsidR="00A35B97">
        <w:rPr>
          <w:szCs w:val="20"/>
        </w:rPr>
        <w:t>,</w:t>
      </w:r>
      <w:r>
        <w:rPr>
          <w:szCs w:val="20"/>
        </w:rPr>
        <w:t xml:space="preserve"> bu dehşet sürecinin bir başarısıdır.</w:t>
      </w:r>
      <w:r w:rsidR="00F74836">
        <w:rPr>
          <w:szCs w:val="20"/>
        </w:rPr>
        <w:t xml:space="preserve"> Boyun eğmeye çocukluktan itibaren alıştırılırız,</w:t>
      </w:r>
      <w:r>
        <w:rPr>
          <w:szCs w:val="20"/>
        </w:rPr>
        <w:t xml:space="preserve"> </w:t>
      </w:r>
      <w:r w:rsidR="00F74836">
        <w:rPr>
          <w:szCs w:val="20"/>
        </w:rPr>
        <w:t>ç</w:t>
      </w:r>
      <w:r>
        <w:rPr>
          <w:szCs w:val="20"/>
        </w:rPr>
        <w:t xml:space="preserve">ünkü çaresiz konumda bulunan bütün küçük </w:t>
      </w:r>
      <w:r w:rsidR="00F74836">
        <w:rPr>
          <w:szCs w:val="20"/>
        </w:rPr>
        <w:t xml:space="preserve">çocuklar bu tuzağa düşerler. </w:t>
      </w:r>
      <w:r>
        <w:rPr>
          <w:szCs w:val="20"/>
        </w:rPr>
        <w:t xml:space="preserve"> Onların defans </w:t>
      </w:r>
      <w:r w:rsidR="00E652B6">
        <w:rPr>
          <w:szCs w:val="20"/>
        </w:rPr>
        <w:t>mekanizma</w:t>
      </w:r>
      <w:r>
        <w:rPr>
          <w:szCs w:val="20"/>
        </w:rPr>
        <w:t>ları, çaresizlikleri nedeniyle</w:t>
      </w:r>
      <w:r w:rsidR="00AC3BEF">
        <w:rPr>
          <w:szCs w:val="20"/>
        </w:rPr>
        <w:t>,</w:t>
      </w:r>
      <w:r>
        <w:rPr>
          <w:szCs w:val="20"/>
        </w:rPr>
        <w:t xml:space="preserve"> bilinçdışının saldırgana boyun eğ</w:t>
      </w:r>
      <w:r w:rsidR="00C20984">
        <w:rPr>
          <w:szCs w:val="20"/>
        </w:rPr>
        <w:t>işi üzerinden</w:t>
      </w:r>
      <w:r>
        <w:rPr>
          <w:szCs w:val="20"/>
        </w:rPr>
        <w:t xml:space="preserve"> yapılanır. Eğer çocuk</w:t>
      </w:r>
      <w:r w:rsidR="00A35B97">
        <w:rPr>
          <w:szCs w:val="20"/>
        </w:rPr>
        <w:t>,</w:t>
      </w:r>
      <w:r w:rsidR="00AC3BEF">
        <w:rPr>
          <w:szCs w:val="20"/>
        </w:rPr>
        <w:t xml:space="preserve"> baskılara</w:t>
      </w:r>
      <w:r>
        <w:rPr>
          <w:szCs w:val="20"/>
        </w:rPr>
        <w:t xml:space="preserve"> çaresiz</w:t>
      </w:r>
      <w:r w:rsidR="00AC3BEF">
        <w:rPr>
          <w:szCs w:val="20"/>
        </w:rPr>
        <w:t>c</w:t>
      </w:r>
      <w:r w:rsidR="00E0698C">
        <w:rPr>
          <w:szCs w:val="20"/>
        </w:rPr>
        <w:t xml:space="preserve">e boyun eğmek </w:t>
      </w:r>
      <w:r w:rsidR="00F574FB">
        <w:rPr>
          <w:szCs w:val="20"/>
        </w:rPr>
        <w:t>zorunda bırakılmasaydı</w:t>
      </w:r>
      <w:r>
        <w:rPr>
          <w:szCs w:val="20"/>
        </w:rPr>
        <w:t xml:space="preserve">, </w:t>
      </w:r>
      <w:r>
        <w:rPr>
          <w:szCs w:val="20"/>
        </w:rPr>
        <w:lastRenderedPageBreak/>
        <w:t xml:space="preserve">elbette onu hasta kılacak defans </w:t>
      </w:r>
      <w:r w:rsidR="00E652B6">
        <w:rPr>
          <w:szCs w:val="20"/>
        </w:rPr>
        <w:t>mekanizma</w:t>
      </w:r>
      <w:r>
        <w:rPr>
          <w:szCs w:val="20"/>
        </w:rPr>
        <w:t>ların</w:t>
      </w:r>
      <w:r w:rsidR="00F574FB">
        <w:rPr>
          <w:szCs w:val="20"/>
        </w:rPr>
        <w:t>ın tuzağına düşmeyecekti</w:t>
      </w:r>
      <w:r w:rsidR="00295080">
        <w:rPr>
          <w:szCs w:val="20"/>
        </w:rPr>
        <w:t xml:space="preserve"> ya da bu nevrotik savunma </w:t>
      </w:r>
      <w:r w:rsidR="00E652B6">
        <w:rPr>
          <w:szCs w:val="20"/>
        </w:rPr>
        <w:t>mekanizma</w:t>
      </w:r>
      <w:r w:rsidR="00295080">
        <w:rPr>
          <w:szCs w:val="20"/>
        </w:rPr>
        <w:t xml:space="preserve">ları, yapılanma </w:t>
      </w:r>
      <w:r w:rsidR="00182FDF">
        <w:rPr>
          <w:szCs w:val="20"/>
        </w:rPr>
        <w:t>imkân</w:t>
      </w:r>
      <w:r w:rsidR="00295080">
        <w:rPr>
          <w:szCs w:val="20"/>
        </w:rPr>
        <w:t>ı bulamayacaktı.</w:t>
      </w:r>
    </w:p>
    <w:p w:rsidR="004E031D" w:rsidRDefault="004E031D" w:rsidP="00D41E79">
      <w:pPr>
        <w:pStyle w:val="AralkYok"/>
        <w:rPr>
          <w:szCs w:val="20"/>
        </w:rPr>
      </w:pPr>
      <w:r>
        <w:rPr>
          <w:szCs w:val="20"/>
        </w:rPr>
        <w:t xml:space="preserve">     Sad</w:t>
      </w:r>
      <w:r w:rsidR="00F574FB">
        <w:rPr>
          <w:szCs w:val="20"/>
        </w:rPr>
        <w:t>ece bilinçli varlığımızı</w:t>
      </w:r>
      <w:r w:rsidR="006C7F34">
        <w:rPr>
          <w:szCs w:val="20"/>
        </w:rPr>
        <w:t xml:space="preserve"> değil</w:t>
      </w:r>
      <w:r w:rsidR="00A35B97">
        <w:rPr>
          <w:szCs w:val="20"/>
        </w:rPr>
        <w:t>,</w:t>
      </w:r>
      <w:r w:rsidR="006C7F34">
        <w:rPr>
          <w:szCs w:val="20"/>
        </w:rPr>
        <w:t xml:space="preserve"> bilinçdışımızı da</w:t>
      </w:r>
      <w:r>
        <w:rPr>
          <w:szCs w:val="20"/>
        </w:rPr>
        <w:t xml:space="preserve"> tutsak eden tehdidin söylemi nedeniyle bilinçdışımız, tehdit merciinin söylemlerini </w:t>
      </w:r>
      <w:r w:rsidR="008471AD">
        <w:rPr>
          <w:szCs w:val="20"/>
        </w:rPr>
        <w:t>y</w:t>
      </w:r>
      <w:r>
        <w:rPr>
          <w:szCs w:val="20"/>
        </w:rPr>
        <w:t>a da söylem olarak bizim onun adına kurguladığımız</w:t>
      </w:r>
      <w:r w:rsidR="004069AF">
        <w:rPr>
          <w:szCs w:val="20"/>
        </w:rPr>
        <w:t>ı</w:t>
      </w:r>
      <w:r w:rsidR="000C16D6">
        <w:rPr>
          <w:szCs w:val="20"/>
        </w:rPr>
        <w:t>,</w:t>
      </w:r>
      <w:r w:rsidR="00C20984">
        <w:rPr>
          <w:szCs w:val="20"/>
        </w:rPr>
        <w:t xml:space="preserve"> bize</w:t>
      </w:r>
      <w:r>
        <w:rPr>
          <w:szCs w:val="20"/>
        </w:rPr>
        <w:t xml:space="preserve"> dikte etmeye başlar, tehdit merciinin söylemini</w:t>
      </w:r>
      <w:r w:rsidR="00A35B97">
        <w:rPr>
          <w:szCs w:val="20"/>
        </w:rPr>
        <w:t>,</w:t>
      </w:r>
      <w:r>
        <w:rPr>
          <w:szCs w:val="20"/>
        </w:rPr>
        <w:t xml:space="preserve"> bizim uymak zorunda kaldığımız bir görev olarak üstlenir.</w:t>
      </w:r>
      <w:r w:rsidR="00C20984">
        <w:rPr>
          <w:szCs w:val="20"/>
        </w:rPr>
        <w:t xml:space="preserve"> Burada bilinçdışının gizli görevi öznenin hayatını korumaktır.</w:t>
      </w:r>
    </w:p>
    <w:p w:rsidR="0060091F" w:rsidRDefault="00AC3BEF" w:rsidP="00D41E79">
      <w:pPr>
        <w:pStyle w:val="AralkYok"/>
        <w:rPr>
          <w:szCs w:val="20"/>
        </w:rPr>
      </w:pPr>
      <w:r>
        <w:rPr>
          <w:szCs w:val="20"/>
        </w:rPr>
        <w:t xml:space="preserve">     Gerçi ö</w:t>
      </w:r>
      <w:r w:rsidR="0060091F">
        <w:rPr>
          <w:szCs w:val="20"/>
        </w:rPr>
        <w:t>tekinden</w:t>
      </w:r>
      <w:r w:rsidR="000C16D6">
        <w:rPr>
          <w:szCs w:val="20"/>
        </w:rPr>
        <w:t>, yani</w:t>
      </w:r>
      <w:r w:rsidR="002955BB">
        <w:rPr>
          <w:szCs w:val="20"/>
        </w:rPr>
        <w:t xml:space="preserve"> özellikle toplum</w:t>
      </w:r>
      <w:r w:rsidR="000C16D6">
        <w:rPr>
          <w:szCs w:val="20"/>
        </w:rPr>
        <w:t>dan</w:t>
      </w:r>
      <w:r w:rsidR="0060091F">
        <w:rPr>
          <w:szCs w:val="20"/>
        </w:rPr>
        <w:t>, kendisine uyulması yönünde gelen tehdit ya da davet</w:t>
      </w:r>
      <w:r w:rsidR="006217D8">
        <w:rPr>
          <w:szCs w:val="20"/>
        </w:rPr>
        <w:t>e boyun eğilmesi</w:t>
      </w:r>
      <w:r w:rsidR="0060091F">
        <w:rPr>
          <w:szCs w:val="20"/>
        </w:rPr>
        <w:t>,</w:t>
      </w:r>
      <w:r w:rsidR="00045802">
        <w:rPr>
          <w:szCs w:val="20"/>
        </w:rPr>
        <w:t xml:space="preserve"> </w:t>
      </w:r>
      <w:r w:rsidR="0060091F">
        <w:rPr>
          <w:szCs w:val="20"/>
        </w:rPr>
        <w:t xml:space="preserve">toplumsallaşma sürecinin itici gücüdür. </w:t>
      </w:r>
      <w:r w:rsidR="00045802">
        <w:rPr>
          <w:szCs w:val="20"/>
        </w:rPr>
        <w:t>Öznede daima bu tehdit ya da davete boyun eğmeye hazır bir eğilim vardır. Bu eğilimdir ki özneyi toplumsal bir varlık olarak inşa edecektir</w:t>
      </w:r>
      <w:r w:rsidR="00A35B97">
        <w:rPr>
          <w:szCs w:val="20"/>
        </w:rPr>
        <w:t>,</w:t>
      </w:r>
      <w:r w:rsidR="00045802">
        <w:rPr>
          <w:szCs w:val="20"/>
        </w:rPr>
        <w:t xml:space="preserve"> ama bireyin öznelliğini yitirmeye başladığı tuzak tam da bu eğilim üzerinden inşa edilir. Zorbanın kendini kabul ettiren gücü, tehdit ya da davete boyun eğmeye hazır</w:t>
      </w:r>
      <w:r w:rsidR="002955BB">
        <w:rPr>
          <w:szCs w:val="20"/>
        </w:rPr>
        <w:t xml:space="preserve"> bu</w:t>
      </w:r>
      <w:r w:rsidR="00045802">
        <w:rPr>
          <w:szCs w:val="20"/>
        </w:rPr>
        <w:t xml:space="preserve"> insani zaafa dayanır. Kısacası toplumsallaşma programının kaçınılmaz sonucu olan boyun eğme eğilimi </w:t>
      </w:r>
      <w:r w:rsidR="00FF2FEA" w:rsidRPr="00990CDA">
        <w:rPr>
          <w:szCs w:val="20"/>
        </w:rPr>
        <w:t>(</w:t>
      </w:r>
      <w:r w:rsidR="00045802">
        <w:rPr>
          <w:szCs w:val="20"/>
        </w:rPr>
        <w:t>sürü içgüdüsü</w:t>
      </w:r>
      <w:r w:rsidR="00A5560E" w:rsidRPr="00990CDA">
        <w:rPr>
          <w:szCs w:val="20"/>
        </w:rPr>
        <w:t>)</w:t>
      </w:r>
      <w:r w:rsidR="004069AF">
        <w:rPr>
          <w:b/>
          <w:szCs w:val="20"/>
        </w:rPr>
        <w:t>,</w:t>
      </w:r>
      <w:r w:rsidR="00045802">
        <w:rPr>
          <w:szCs w:val="20"/>
        </w:rPr>
        <w:t xml:space="preserve"> </w:t>
      </w:r>
      <w:r w:rsidR="002F2560">
        <w:rPr>
          <w:szCs w:val="20"/>
        </w:rPr>
        <w:t>pekâlâ</w:t>
      </w:r>
      <w:r w:rsidR="00045802">
        <w:rPr>
          <w:szCs w:val="20"/>
        </w:rPr>
        <w:t xml:space="preserve"> zorba bir toplumsal yapılanmanın inşasına varır. Şu koşulla ki</w:t>
      </w:r>
      <w:r>
        <w:rPr>
          <w:szCs w:val="20"/>
        </w:rPr>
        <w:t xml:space="preserve"> böyle</w:t>
      </w:r>
      <w:r w:rsidR="00045802">
        <w:rPr>
          <w:szCs w:val="20"/>
        </w:rPr>
        <w:t xml:space="preserve"> zorba bir toplumsal örgütlenme </w:t>
      </w:r>
      <w:r w:rsidR="00FF2FEA" w:rsidRPr="00990CDA">
        <w:rPr>
          <w:szCs w:val="20"/>
        </w:rPr>
        <w:t>(</w:t>
      </w:r>
      <w:r w:rsidR="00045802">
        <w:rPr>
          <w:szCs w:val="20"/>
        </w:rPr>
        <w:t>kastratör kültür</w:t>
      </w:r>
      <w:r w:rsidR="00A5560E" w:rsidRPr="00990CDA">
        <w:rPr>
          <w:szCs w:val="20"/>
        </w:rPr>
        <w:t>)</w:t>
      </w:r>
      <w:r w:rsidR="00045802">
        <w:rPr>
          <w:szCs w:val="20"/>
        </w:rPr>
        <w:t xml:space="preserve"> için</w:t>
      </w:r>
      <w:r w:rsidR="004069AF">
        <w:rPr>
          <w:szCs w:val="20"/>
        </w:rPr>
        <w:t>,</w:t>
      </w:r>
      <w:r w:rsidR="00045802">
        <w:rPr>
          <w:szCs w:val="20"/>
        </w:rPr>
        <w:t xml:space="preserve"> öznenin eksiksiz cinsel hazları ve tatminleri </w:t>
      </w:r>
      <w:r w:rsidR="006217D8">
        <w:rPr>
          <w:szCs w:val="20"/>
        </w:rPr>
        <w:t>bakımından</w:t>
      </w:r>
      <w:r w:rsidR="00045802">
        <w:rPr>
          <w:szCs w:val="20"/>
        </w:rPr>
        <w:t xml:space="preserve"> kesinlikle </w:t>
      </w:r>
      <w:r w:rsidR="00FE3B30">
        <w:rPr>
          <w:szCs w:val="20"/>
        </w:rPr>
        <w:t>kastre</w:t>
      </w:r>
      <w:r w:rsidR="00045802">
        <w:rPr>
          <w:szCs w:val="20"/>
        </w:rPr>
        <w:t xml:space="preserve"> edilmesi gerekir. Cinsel baskı</w:t>
      </w:r>
      <w:r w:rsidR="003A4309">
        <w:rPr>
          <w:szCs w:val="20"/>
        </w:rPr>
        <w:t>,</w:t>
      </w:r>
      <w:r w:rsidR="00990CDA">
        <w:rPr>
          <w:szCs w:val="20"/>
        </w:rPr>
        <w:t xml:space="preserve"> hiyerarşik bir zinciri yapılandırdığı için</w:t>
      </w:r>
      <w:r w:rsidR="00A35B97">
        <w:rPr>
          <w:szCs w:val="20"/>
        </w:rPr>
        <w:t>,</w:t>
      </w:r>
      <w:r w:rsidR="00990CDA">
        <w:rPr>
          <w:szCs w:val="20"/>
        </w:rPr>
        <w:t xml:space="preserve"> </w:t>
      </w:r>
      <w:r w:rsidR="00045802">
        <w:rPr>
          <w:szCs w:val="20"/>
        </w:rPr>
        <w:t>böyle bir toplumsal yapılanmanın vazgeçilmez koşuludur. Ancak OGP’dir ki bu oyunu bozar ve uzunca bir zamana yayılsa da</w:t>
      </w:r>
      <w:r w:rsidR="006C3219">
        <w:rPr>
          <w:szCs w:val="20"/>
        </w:rPr>
        <w:t xml:space="preserve"> özneyi içten içe</w:t>
      </w:r>
      <w:r w:rsidR="00045802">
        <w:rPr>
          <w:szCs w:val="20"/>
        </w:rPr>
        <w:t xml:space="preserve"> olabildiğince özgürleştiren bir sürece aktarır. OGP öznesi </w:t>
      </w:r>
      <w:r w:rsidR="004069AF">
        <w:rPr>
          <w:szCs w:val="20"/>
        </w:rPr>
        <w:t>bundan sonra,</w:t>
      </w:r>
      <w:r w:rsidR="00045802">
        <w:rPr>
          <w:szCs w:val="20"/>
        </w:rPr>
        <w:t xml:space="preserve"> yaşamın anlamına ve olumlanmasına hizmet edecek davetlere icabet eder. </w:t>
      </w:r>
    </w:p>
    <w:p w:rsidR="00543188" w:rsidRDefault="00543188" w:rsidP="00D41E79">
      <w:pPr>
        <w:pStyle w:val="AralkYok"/>
        <w:rPr>
          <w:szCs w:val="20"/>
        </w:rPr>
      </w:pPr>
    </w:p>
    <w:p w:rsidR="004E031D" w:rsidRDefault="00E36C74" w:rsidP="00D41E79">
      <w:pPr>
        <w:pStyle w:val="AralkYok"/>
        <w:rPr>
          <w:szCs w:val="24"/>
        </w:rPr>
      </w:pPr>
      <w:r>
        <w:rPr>
          <w:b/>
          <w:szCs w:val="20"/>
        </w:rPr>
        <w:t xml:space="preserve">     </w:t>
      </w:r>
      <w:r w:rsidRPr="00E36C74">
        <w:rPr>
          <w:b/>
          <w:szCs w:val="20"/>
        </w:rPr>
        <w:t>2.</w:t>
      </w:r>
      <w:r w:rsidR="00AC3BEF">
        <w:rPr>
          <w:szCs w:val="20"/>
        </w:rPr>
        <w:t>NN düzlemde</w:t>
      </w:r>
      <w:r w:rsidR="00A35B97">
        <w:rPr>
          <w:szCs w:val="20"/>
        </w:rPr>
        <w:t>,</w:t>
      </w:r>
      <w:r w:rsidR="00AC3BEF">
        <w:rPr>
          <w:szCs w:val="20"/>
        </w:rPr>
        <w:t xml:space="preserve"> d</w:t>
      </w:r>
      <w:r w:rsidR="004E031D">
        <w:rPr>
          <w:szCs w:val="20"/>
        </w:rPr>
        <w:t>avranış</w:t>
      </w:r>
      <w:r w:rsidR="006C3219">
        <w:rPr>
          <w:szCs w:val="20"/>
        </w:rPr>
        <w:t xml:space="preserve"> ve düşünüş</w:t>
      </w:r>
      <w:r w:rsidR="004E031D">
        <w:rPr>
          <w:szCs w:val="20"/>
        </w:rPr>
        <w:t xml:space="preserve"> kalıplarımızla ilgili bilinçdışı kodlar</w:t>
      </w:r>
      <w:r w:rsidR="008471AD">
        <w:rPr>
          <w:szCs w:val="20"/>
        </w:rPr>
        <w:t>, Ödipal’in bitimine kadar olan dönemde</w:t>
      </w:r>
      <w:r w:rsidR="004E031D">
        <w:rPr>
          <w:szCs w:val="20"/>
        </w:rPr>
        <w:t xml:space="preserve"> büyük ölçüde yasaklar, suçluluk duyguları, örselenmeler ve korkular üzerinden yapılanı</w:t>
      </w:r>
      <w:r w:rsidR="00F574FB">
        <w:rPr>
          <w:szCs w:val="20"/>
        </w:rPr>
        <w:t>r.</w:t>
      </w:r>
      <w:r w:rsidR="004E031D">
        <w:rPr>
          <w:szCs w:val="20"/>
        </w:rPr>
        <w:t xml:space="preserve"> </w:t>
      </w:r>
      <w:r w:rsidR="00F574FB">
        <w:rPr>
          <w:szCs w:val="20"/>
        </w:rPr>
        <w:t>B</w:t>
      </w:r>
      <w:r w:rsidR="004E031D">
        <w:rPr>
          <w:szCs w:val="20"/>
        </w:rPr>
        <w:t>ilinçdışın</w:t>
      </w:r>
      <w:r w:rsidR="00F574FB">
        <w:rPr>
          <w:szCs w:val="20"/>
        </w:rPr>
        <w:t>daki</w:t>
      </w:r>
      <w:r w:rsidR="00977685">
        <w:rPr>
          <w:szCs w:val="20"/>
        </w:rPr>
        <w:t xml:space="preserve"> bu yazılımları</w:t>
      </w:r>
      <w:r w:rsidR="004E031D">
        <w:rPr>
          <w:szCs w:val="20"/>
        </w:rPr>
        <w:t xml:space="preserve"> açığa çıkar</w:t>
      </w:r>
      <w:r w:rsidR="00F574FB">
        <w:rPr>
          <w:szCs w:val="20"/>
        </w:rPr>
        <w:t>arak etkisizleştirme girişimleri</w:t>
      </w:r>
      <w:r w:rsidR="004E031D">
        <w:rPr>
          <w:szCs w:val="20"/>
        </w:rPr>
        <w:t xml:space="preserve"> karşısında, yukarıda belirtilen</w:t>
      </w:r>
      <w:r w:rsidR="00F574FB">
        <w:rPr>
          <w:szCs w:val="20"/>
        </w:rPr>
        <w:t xml:space="preserve"> </w:t>
      </w:r>
      <w:r w:rsidR="004E031D">
        <w:rPr>
          <w:szCs w:val="20"/>
        </w:rPr>
        <w:t>duygular</w:t>
      </w:r>
      <w:r w:rsidR="002955BB">
        <w:rPr>
          <w:szCs w:val="20"/>
        </w:rPr>
        <w:t xml:space="preserve"> </w:t>
      </w:r>
      <w:r w:rsidR="0078782A" w:rsidRPr="0078782A">
        <w:rPr>
          <w:szCs w:val="20"/>
        </w:rPr>
        <w:t>(</w:t>
      </w:r>
      <w:r w:rsidR="006C3219">
        <w:rPr>
          <w:szCs w:val="20"/>
        </w:rPr>
        <w:t>suçluluk duyguları, korkular vb.</w:t>
      </w:r>
      <w:r w:rsidR="0078782A" w:rsidRPr="0078782A">
        <w:rPr>
          <w:szCs w:val="20"/>
        </w:rPr>
        <w:t>)</w:t>
      </w:r>
      <w:r w:rsidR="00F574FB">
        <w:rPr>
          <w:szCs w:val="20"/>
        </w:rPr>
        <w:t xml:space="preserve"> yeniden ayaklanarak</w:t>
      </w:r>
      <w:r w:rsidR="00A35B97">
        <w:rPr>
          <w:szCs w:val="20"/>
        </w:rPr>
        <w:t>,</w:t>
      </w:r>
      <w:r w:rsidR="00F574FB">
        <w:rPr>
          <w:szCs w:val="20"/>
        </w:rPr>
        <w:t xml:space="preserve"> özerkleşme çabalarını</w:t>
      </w:r>
      <w:r w:rsidR="004E031D">
        <w:rPr>
          <w:szCs w:val="20"/>
        </w:rPr>
        <w:t xml:space="preserve"> bastıran engeller olarak devreye girerler. O zaman insanın özgün ve dingin varlığının, kendini kendinde ifade etme olanağı bütüne yakın oranda iptal edilir. Bundan dolayı Ödipal üçgenden bağımsızlaşma</w:t>
      </w:r>
      <w:r w:rsidR="00F574FB">
        <w:rPr>
          <w:szCs w:val="20"/>
        </w:rPr>
        <w:t xml:space="preserve"> çabaları</w:t>
      </w:r>
      <w:r w:rsidR="002955BB">
        <w:rPr>
          <w:szCs w:val="20"/>
        </w:rPr>
        <w:t>,</w:t>
      </w:r>
      <w:r w:rsidR="004E031D">
        <w:rPr>
          <w:szCs w:val="20"/>
        </w:rPr>
        <w:t xml:space="preserve"> bir suçluluk duygusu yarata</w:t>
      </w:r>
      <w:r w:rsidR="00F574FB">
        <w:rPr>
          <w:szCs w:val="20"/>
        </w:rPr>
        <w:t>cağı</w:t>
      </w:r>
      <w:r w:rsidR="004E031D">
        <w:rPr>
          <w:szCs w:val="20"/>
        </w:rPr>
        <w:t>, daha doğrusu Ödipal üçgeni yapılandıran s</w:t>
      </w:r>
      <w:r w:rsidR="00F574FB">
        <w:rPr>
          <w:szCs w:val="20"/>
        </w:rPr>
        <w:t>uçluluk duyguları, örselenmeler ve</w:t>
      </w:r>
      <w:r w:rsidR="004E031D">
        <w:rPr>
          <w:szCs w:val="20"/>
        </w:rPr>
        <w:t xml:space="preserve"> hayal kırıklıkları ile yüzleşmeyi zorunlu kıl</w:t>
      </w:r>
      <w:r w:rsidR="006217D8">
        <w:rPr>
          <w:szCs w:val="20"/>
        </w:rPr>
        <w:t>aca</w:t>
      </w:r>
      <w:r w:rsidR="004E031D">
        <w:rPr>
          <w:szCs w:val="20"/>
        </w:rPr>
        <w:t>ğı içindir ki kişi</w:t>
      </w:r>
      <w:r w:rsidR="00A35B97">
        <w:rPr>
          <w:szCs w:val="20"/>
        </w:rPr>
        <w:t>,</w:t>
      </w:r>
      <w:r w:rsidR="004E031D">
        <w:rPr>
          <w:szCs w:val="20"/>
        </w:rPr>
        <w:t xml:space="preserve"> ruhsal bağımsızlığını zor elde eder.</w:t>
      </w:r>
      <w:r w:rsidR="00AC3BEF">
        <w:rPr>
          <w:szCs w:val="20"/>
        </w:rPr>
        <w:t xml:space="preserve"> Bu durumun uzantısında</w:t>
      </w:r>
      <w:r w:rsidR="004E031D">
        <w:rPr>
          <w:szCs w:val="20"/>
        </w:rPr>
        <w:t xml:space="preserve"> </w:t>
      </w:r>
      <w:r w:rsidR="00AC3BEF">
        <w:rPr>
          <w:szCs w:val="20"/>
        </w:rPr>
        <w:t>ü</w:t>
      </w:r>
      <w:r w:rsidR="004E031D">
        <w:rPr>
          <w:szCs w:val="20"/>
        </w:rPr>
        <w:t>stlere kafa tutmak, anne baba imagosuna kafa tutmak anlamına gel</w:t>
      </w:r>
      <w:r w:rsidR="006217D8">
        <w:rPr>
          <w:szCs w:val="20"/>
        </w:rPr>
        <w:t>ir ve</w:t>
      </w:r>
      <w:r w:rsidR="004E031D">
        <w:rPr>
          <w:szCs w:val="20"/>
        </w:rPr>
        <w:t xml:space="preserve"> insanda</w:t>
      </w:r>
      <w:r w:rsidR="00F574FB">
        <w:rPr>
          <w:szCs w:val="20"/>
        </w:rPr>
        <w:t xml:space="preserve"> Ödipal suçluluk duyguların</w:t>
      </w:r>
      <w:r w:rsidR="006C3219">
        <w:rPr>
          <w:szCs w:val="20"/>
        </w:rPr>
        <w:t>ı</w:t>
      </w:r>
      <w:r w:rsidR="00F574FB">
        <w:rPr>
          <w:szCs w:val="20"/>
        </w:rPr>
        <w:t xml:space="preserve"> tetikler</w:t>
      </w:r>
      <w:r w:rsidR="006217D8">
        <w:rPr>
          <w:szCs w:val="20"/>
        </w:rPr>
        <w:t>,</w:t>
      </w:r>
      <w:r w:rsidR="004E031D">
        <w:rPr>
          <w:szCs w:val="20"/>
        </w:rPr>
        <w:t xml:space="preserve"> bu nedenle otoriteler karşısında boyun eğici tutum</w:t>
      </w:r>
      <w:r w:rsidR="00C20984">
        <w:rPr>
          <w:szCs w:val="20"/>
        </w:rPr>
        <w:t xml:space="preserve"> bir türlü aşılamaz</w:t>
      </w:r>
      <w:r w:rsidR="004E031D">
        <w:rPr>
          <w:szCs w:val="20"/>
        </w:rPr>
        <w:t>.</w:t>
      </w:r>
    </w:p>
    <w:p w:rsidR="00C20984" w:rsidRDefault="00977685" w:rsidP="00D41E79">
      <w:pPr>
        <w:pStyle w:val="AralkYok"/>
        <w:rPr>
          <w:szCs w:val="20"/>
        </w:rPr>
      </w:pPr>
      <w:r>
        <w:rPr>
          <w:szCs w:val="20"/>
        </w:rPr>
        <w:t xml:space="preserve">     </w:t>
      </w:r>
      <w:r w:rsidR="004E031D">
        <w:rPr>
          <w:szCs w:val="20"/>
        </w:rPr>
        <w:t>OGP’nin ele geçirilişi</w:t>
      </w:r>
      <w:r w:rsidR="004069AF">
        <w:rPr>
          <w:szCs w:val="20"/>
        </w:rPr>
        <w:t>,</w:t>
      </w:r>
      <w:r w:rsidR="004E031D">
        <w:rPr>
          <w:szCs w:val="20"/>
        </w:rPr>
        <w:t xml:space="preserve"> Ödipal alanın geniş çaplı bir deşifrasyonunu ve alt üst edilişini gerektirdiği için</w:t>
      </w:r>
      <w:r w:rsidR="00A35B97">
        <w:rPr>
          <w:szCs w:val="20"/>
        </w:rPr>
        <w:t>,</w:t>
      </w:r>
      <w:r w:rsidR="004E031D">
        <w:rPr>
          <w:szCs w:val="20"/>
        </w:rPr>
        <w:t xml:space="preserve"> özneyi kan revan içinde bırakacaktır</w:t>
      </w:r>
      <w:r w:rsidR="00A35B97">
        <w:rPr>
          <w:szCs w:val="20"/>
        </w:rPr>
        <w:t>,</w:t>
      </w:r>
      <w:r w:rsidR="004E031D">
        <w:rPr>
          <w:szCs w:val="20"/>
        </w:rPr>
        <w:t xml:space="preserve"> ama elde edilecek ruhsal bağımsızlık </w:t>
      </w:r>
      <w:r w:rsidR="006217D8">
        <w:rPr>
          <w:szCs w:val="20"/>
        </w:rPr>
        <w:t>uğruna</w:t>
      </w:r>
      <w:r w:rsidR="004E031D">
        <w:rPr>
          <w:szCs w:val="20"/>
        </w:rPr>
        <w:t xml:space="preserve"> göze alınması gereken bir boğazlaşmadır bu.</w:t>
      </w:r>
      <w:r w:rsidR="006C7F34">
        <w:rPr>
          <w:szCs w:val="20"/>
        </w:rPr>
        <w:t xml:space="preserve"> </w:t>
      </w:r>
      <w:r w:rsidR="004E031D">
        <w:rPr>
          <w:szCs w:val="20"/>
        </w:rPr>
        <w:t>İnsan bu boğazlaşmayı göze almak zorundadır</w:t>
      </w:r>
      <w:r w:rsidR="006C3219">
        <w:rPr>
          <w:szCs w:val="20"/>
        </w:rPr>
        <w:t>,</w:t>
      </w:r>
      <w:r w:rsidR="004E031D">
        <w:rPr>
          <w:szCs w:val="20"/>
        </w:rPr>
        <w:t xml:space="preserve"> çünkü gelişme aşamalarının gerektiği şekilde ve kendi doğal seyrinde tamamlan</w:t>
      </w:r>
      <w:r w:rsidR="006C3219">
        <w:rPr>
          <w:szCs w:val="20"/>
        </w:rPr>
        <w:t>a</w:t>
      </w:r>
      <w:r w:rsidR="004E031D">
        <w:rPr>
          <w:szCs w:val="20"/>
        </w:rPr>
        <w:t>mayışı, o gelişme oda</w:t>
      </w:r>
      <w:r>
        <w:rPr>
          <w:szCs w:val="20"/>
        </w:rPr>
        <w:t>kları</w:t>
      </w:r>
      <w:r w:rsidR="004E031D">
        <w:rPr>
          <w:szCs w:val="20"/>
        </w:rPr>
        <w:t>na</w:t>
      </w:r>
      <w:r w:rsidR="00990CDA">
        <w:rPr>
          <w:szCs w:val="20"/>
        </w:rPr>
        <w:t>, yani</w:t>
      </w:r>
      <w:r w:rsidR="00AC3BEF">
        <w:rPr>
          <w:szCs w:val="20"/>
        </w:rPr>
        <w:t xml:space="preserve"> geçmişe</w:t>
      </w:r>
      <w:r w:rsidR="004E031D">
        <w:rPr>
          <w:szCs w:val="20"/>
        </w:rPr>
        <w:t xml:space="preserve"> takıntı</w:t>
      </w:r>
      <w:r w:rsidR="00990CDA">
        <w:rPr>
          <w:szCs w:val="20"/>
        </w:rPr>
        <w:t>ların</w:t>
      </w:r>
      <w:r w:rsidR="004E031D">
        <w:rPr>
          <w:szCs w:val="20"/>
        </w:rPr>
        <w:t xml:space="preserve"> ve</w:t>
      </w:r>
      <w:r w:rsidR="006217D8">
        <w:rPr>
          <w:szCs w:val="20"/>
        </w:rPr>
        <w:t xml:space="preserve"> hastalıklı</w:t>
      </w:r>
      <w:r w:rsidR="004E031D">
        <w:rPr>
          <w:szCs w:val="20"/>
        </w:rPr>
        <w:t xml:space="preserve"> özlem</w:t>
      </w:r>
      <w:r w:rsidR="006217D8">
        <w:rPr>
          <w:szCs w:val="20"/>
        </w:rPr>
        <w:t xml:space="preserve"> duyguları</w:t>
      </w:r>
      <w:r w:rsidR="00990CDA">
        <w:rPr>
          <w:szCs w:val="20"/>
        </w:rPr>
        <w:t>nın</w:t>
      </w:r>
      <w:r w:rsidR="004E031D">
        <w:rPr>
          <w:szCs w:val="20"/>
        </w:rPr>
        <w:t xml:space="preserve"> </w:t>
      </w:r>
      <w:r w:rsidR="00990CDA">
        <w:rPr>
          <w:szCs w:val="20"/>
        </w:rPr>
        <w:t>nedenidi</w:t>
      </w:r>
      <w:r w:rsidR="004E031D">
        <w:rPr>
          <w:szCs w:val="20"/>
        </w:rPr>
        <w:t xml:space="preserve">r. </w:t>
      </w:r>
    </w:p>
    <w:p w:rsidR="003D0158" w:rsidRDefault="003D0158" w:rsidP="00D41E79">
      <w:pPr>
        <w:pStyle w:val="AralkYok"/>
        <w:rPr>
          <w:szCs w:val="20"/>
        </w:rPr>
      </w:pPr>
    </w:p>
    <w:p w:rsidR="00C20984" w:rsidRDefault="00C20984" w:rsidP="00D41E79">
      <w:pPr>
        <w:pStyle w:val="AralkYok"/>
        <w:rPr>
          <w:szCs w:val="20"/>
        </w:rPr>
      </w:pPr>
      <w:r>
        <w:rPr>
          <w:szCs w:val="20"/>
        </w:rPr>
        <w:t xml:space="preserve">     </w:t>
      </w:r>
      <w:r w:rsidR="006C3219" w:rsidRPr="006C3219">
        <w:rPr>
          <w:b/>
          <w:szCs w:val="20"/>
        </w:rPr>
        <w:t>3.</w:t>
      </w:r>
      <w:r w:rsidR="00AC3BEF">
        <w:rPr>
          <w:szCs w:val="20"/>
        </w:rPr>
        <w:t>NN düzlemde</w:t>
      </w:r>
      <w:r w:rsidR="002955BB">
        <w:rPr>
          <w:szCs w:val="20"/>
        </w:rPr>
        <w:t>,</w:t>
      </w:r>
      <w:r w:rsidR="00AC3BEF">
        <w:rPr>
          <w:szCs w:val="20"/>
        </w:rPr>
        <w:t xml:space="preserve"> i</w:t>
      </w:r>
      <w:r w:rsidR="004E031D">
        <w:rPr>
          <w:szCs w:val="20"/>
        </w:rPr>
        <w:t>nsan</w:t>
      </w:r>
      <w:r w:rsidR="00990CDA">
        <w:rPr>
          <w:szCs w:val="20"/>
        </w:rPr>
        <w:t>ı</w:t>
      </w:r>
      <w:r w:rsidR="004E031D">
        <w:rPr>
          <w:szCs w:val="20"/>
        </w:rPr>
        <w:t>n anne memesin</w:t>
      </w:r>
      <w:r w:rsidR="006C3219">
        <w:rPr>
          <w:szCs w:val="20"/>
        </w:rPr>
        <w:t>in</w:t>
      </w:r>
      <w:r w:rsidR="00D42D7C">
        <w:rPr>
          <w:szCs w:val="20"/>
        </w:rPr>
        <w:t xml:space="preserve"> tamamlanıp geride bırakılamamış</w:t>
      </w:r>
      <w:r w:rsidR="004E031D">
        <w:rPr>
          <w:szCs w:val="20"/>
        </w:rPr>
        <w:t xml:space="preserve"> hazlarına yönelik</w:t>
      </w:r>
      <w:r w:rsidR="00D42D7C">
        <w:rPr>
          <w:szCs w:val="20"/>
        </w:rPr>
        <w:t xml:space="preserve"> özlemleri</w:t>
      </w:r>
      <w:r w:rsidR="004E031D">
        <w:rPr>
          <w:szCs w:val="20"/>
        </w:rPr>
        <w:t xml:space="preserve"> ömür boyu sür</w:t>
      </w:r>
      <w:r w:rsidR="00D42D7C">
        <w:rPr>
          <w:szCs w:val="20"/>
        </w:rPr>
        <w:t>er. Psikanalitik görüş açısından bu dinmeyen özlem, anne memesini</w:t>
      </w:r>
      <w:r w:rsidR="004E031D">
        <w:rPr>
          <w:szCs w:val="20"/>
        </w:rPr>
        <w:t xml:space="preserve"> arzunun</w:t>
      </w:r>
      <w:r w:rsidR="00D42D7C">
        <w:rPr>
          <w:szCs w:val="20"/>
        </w:rPr>
        <w:t xml:space="preserve"> ömür boyu aranan</w:t>
      </w:r>
      <w:r w:rsidR="004E031D">
        <w:rPr>
          <w:szCs w:val="20"/>
        </w:rPr>
        <w:t xml:space="preserve"> kayıp nesnesi</w:t>
      </w:r>
      <w:r w:rsidR="00D42D7C">
        <w:rPr>
          <w:szCs w:val="20"/>
        </w:rPr>
        <w:t xml:space="preserve"> mevkiine yükseltir.</w:t>
      </w:r>
      <w:r w:rsidR="004E031D">
        <w:rPr>
          <w:szCs w:val="20"/>
        </w:rPr>
        <w:t xml:space="preserve"> </w:t>
      </w:r>
      <w:r w:rsidR="00D42D7C">
        <w:rPr>
          <w:szCs w:val="20"/>
        </w:rPr>
        <w:t>O zaman şu yalın gerçekle karşılaşırız: En azından oral dönem</w:t>
      </w:r>
      <w:r w:rsidR="006217D8">
        <w:rPr>
          <w:szCs w:val="20"/>
        </w:rPr>
        <w:t>,</w:t>
      </w:r>
      <w:r w:rsidR="004E031D">
        <w:rPr>
          <w:szCs w:val="20"/>
        </w:rPr>
        <w:t xml:space="preserve"> özne </w:t>
      </w:r>
      <w:r w:rsidR="006217D8">
        <w:rPr>
          <w:szCs w:val="20"/>
        </w:rPr>
        <w:t>açısından</w:t>
      </w:r>
      <w:r w:rsidR="004E031D">
        <w:rPr>
          <w:szCs w:val="20"/>
        </w:rPr>
        <w:t xml:space="preserve"> başarısız bir biçimde ve tamamlanmadan kapan</w:t>
      </w:r>
      <w:r w:rsidR="00D42D7C">
        <w:rPr>
          <w:szCs w:val="20"/>
        </w:rPr>
        <w:t>mış</w:t>
      </w:r>
      <w:r w:rsidR="004E031D">
        <w:rPr>
          <w:szCs w:val="20"/>
        </w:rPr>
        <w:t>, özne bu odaktan bağımsızlaşama</w:t>
      </w:r>
      <w:r w:rsidR="00D42D7C">
        <w:rPr>
          <w:szCs w:val="20"/>
        </w:rPr>
        <w:t>mıştır</w:t>
      </w:r>
      <w:r w:rsidR="004E031D">
        <w:rPr>
          <w:szCs w:val="20"/>
        </w:rPr>
        <w:t>.</w:t>
      </w:r>
      <w:r w:rsidR="006C7F34">
        <w:rPr>
          <w:szCs w:val="20"/>
        </w:rPr>
        <w:t xml:space="preserve"> İşte bu yüzden</w:t>
      </w:r>
      <w:r>
        <w:rPr>
          <w:szCs w:val="20"/>
        </w:rPr>
        <w:t xml:space="preserve"> </w:t>
      </w:r>
      <w:r w:rsidR="006C7F34">
        <w:rPr>
          <w:szCs w:val="20"/>
        </w:rPr>
        <w:t>ö</w:t>
      </w:r>
      <w:r>
        <w:rPr>
          <w:szCs w:val="20"/>
        </w:rPr>
        <w:t>zgürleşmemize engel oldukları için</w:t>
      </w:r>
      <w:r w:rsidR="00977685">
        <w:rPr>
          <w:szCs w:val="20"/>
        </w:rPr>
        <w:t xml:space="preserve"> </w:t>
      </w:r>
      <w:r>
        <w:rPr>
          <w:szCs w:val="20"/>
        </w:rPr>
        <w:t>geçmişin arızalarını onarmak zorundayız.</w:t>
      </w:r>
      <w:r w:rsidR="004E031D">
        <w:rPr>
          <w:szCs w:val="20"/>
        </w:rPr>
        <w:t xml:space="preserve"> </w:t>
      </w:r>
    </w:p>
    <w:p w:rsidR="004E031D" w:rsidRDefault="00C20984" w:rsidP="00D41E79">
      <w:pPr>
        <w:pStyle w:val="AralkYok"/>
        <w:rPr>
          <w:szCs w:val="20"/>
        </w:rPr>
      </w:pPr>
      <w:r>
        <w:rPr>
          <w:szCs w:val="20"/>
        </w:rPr>
        <w:t xml:space="preserve">     Oral dönemin erken kastrasyonu ile ilgili bir itirafı </w:t>
      </w:r>
      <w:r w:rsidR="00C857D1">
        <w:rPr>
          <w:szCs w:val="20"/>
        </w:rPr>
        <w:t>Freud</w:t>
      </w:r>
      <w:r>
        <w:rPr>
          <w:szCs w:val="20"/>
        </w:rPr>
        <w:t xml:space="preserve">’dan alalım: </w:t>
      </w:r>
      <w:r w:rsidR="004E031D">
        <w:rPr>
          <w:szCs w:val="20"/>
        </w:rPr>
        <w:t xml:space="preserve">Bizzat </w:t>
      </w:r>
      <w:r w:rsidR="00C857D1">
        <w:rPr>
          <w:szCs w:val="20"/>
        </w:rPr>
        <w:t>Freud</w:t>
      </w:r>
      <w:r w:rsidR="004E031D">
        <w:rPr>
          <w:szCs w:val="20"/>
        </w:rPr>
        <w:t>’un kendisi, çağının modern dünyasında bebeklerin 3-6 ay emzirildiğini</w:t>
      </w:r>
      <w:r w:rsidR="00A35B97">
        <w:rPr>
          <w:szCs w:val="20"/>
        </w:rPr>
        <w:t>,</w:t>
      </w:r>
      <w:r w:rsidR="004E031D">
        <w:rPr>
          <w:szCs w:val="20"/>
        </w:rPr>
        <w:t xml:space="preserve"> oysa ilkellerde bu sürenin 2-3 yıl sürdüğünü söylerken</w:t>
      </w:r>
      <w:r w:rsidR="00A35B97">
        <w:rPr>
          <w:szCs w:val="20"/>
        </w:rPr>
        <w:t>,</w:t>
      </w:r>
      <w:r w:rsidR="004E031D">
        <w:rPr>
          <w:szCs w:val="20"/>
        </w:rPr>
        <w:t xml:space="preserve"> aslında oral dönemin</w:t>
      </w:r>
      <w:r w:rsidR="00A35B97">
        <w:rPr>
          <w:szCs w:val="20"/>
        </w:rPr>
        <w:t>,</w:t>
      </w:r>
      <w:r w:rsidR="004E031D">
        <w:rPr>
          <w:szCs w:val="20"/>
        </w:rPr>
        <w:t xml:space="preserve"> modern dünyada başarısız bir biçimde kapandığını üstü örtük biçimde </w:t>
      </w:r>
      <w:r w:rsidR="00AC3BEF">
        <w:rPr>
          <w:szCs w:val="20"/>
        </w:rPr>
        <w:t>belirt</w:t>
      </w:r>
      <w:r w:rsidR="004E031D">
        <w:rPr>
          <w:szCs w:val="20"/>
        </w:rPr>
        <w:t>miş oluyor.</w:t>
      </w:r>
    </w:p>
    <w:p w:rsidR="004069AF" w:rsidRDefault="003071D6" w:rsidP="00D41E79">
      <w:pPr>
        <w:pStyle w:val="AralkYok"/>
        <w:rPr>
          <w:szCs w:val="20"/>
        </w:rPr>
      </w:pPr>
      <w:r>
        <w:rPr>
          <w:szCs w:val="20"/>
        </w:rPr>
        <w:t xml:space="preserve">     Ancak Freu</w:t>
      </w:r>
      <w:r w:rsidR="004069AF">
        <w:rPr>
          <w:szCs w:val="20"/>
        </w:rPr>
        <w:t xml:space="preserve">d, oral dönem </w:t>
      </w:r>
      <w:r w:rsidR="00FF2FEA" w:rsidRPr="00990CDA">
        <w:rPr>
          <w:szCs w:val="20"/>
        </w:rPr>
        <w:t>(</w:t>
      </w:r>
      <w:r w:rsidR="004069AF">
        <w:rPr>
          <w:szCs w:val="20"/>
        </w:rPr>
        <w:t>meme</w:t>
      </w:r>
      <w:r>
        <w:rPr>
          <w:szCs w:val="20"/>
        </w:rPr>
        <w:t xml:space="preserve"> </w:t>
      </w:r>
      <w:r w:rsidR="004069AF">
        <w:rPr>
          <w:szCs w:val="20"/>
        </w:rPr>
        <w:t>dönemi</w:t>
      </w:r>
      <w:r w:rsidR="00A5560E" w:rsidRPr="00990CDA">
        <w:rPr>
          <w:szCs w:val="20"/>
        </w:rPr>
        <w:t>)</w:t>
      </w:r>
      <w:r w:rsidR="004069AF">
        <w:rPr>
          <w:szCs w:val="20"/>
        </w:rPr>
        <w:t xml:space="preserve"> tatminli yaşansa da öznenin meme hazlarından vazgeçmeyeceğini, memenin, arzunun kayıp nesnesinin asli odağı olarak kalacağını belirtir.</w:t>
      </w:r>
      <w:r>
        <w:rPr>
          <w:szCs w:val="20"/>
        </w:rPr>
        <w:t xml:space="preserve"> Onun bu tespitinde itiraz edilecek bir husus yok. Ancak şu koşulla: OGP öznesi, tam kapasite orgazmın yaşandığı her seferinde, oral dönemin ana ekseni olan libidinal füzyonla en </w:t>
      </w:r>
      <w:r w:rsidR="00FA5ACA">
        <w:rPr>
          <w:szCs w:val="20"/>
        </w:rPr>
        <w:t>tatminkâr</w:t>
      </w:r>
      <w:r>
        <w:rPr>
          <w:szCs w:val="20"/>
        </w:rPr>
        <w:t xml:space="preserve"> bağlantıları kurar ve bu nedenle arzunun kayıp nesnesini</w:t>
      </w:r>
      <w:r w:rsidR="00990CDA">
        <w:rPr>
          <w:szCs w:val="20"/>
        </w:rPr>
        <w:t>n en önemli eksenini</w:t>
      </w:r>
      <w:r>
        <w:rPr>
          <w:szCs w:val="20"/>
        </w:rPr>
        <w:t xml:space="preserve"> ele geçirmiş, NN öznenin hayat boyu peşinde </w:t>
      </w:r>
      <w:r w:rsidR="00295080">
        <w:rPr>
          <w:szCs w:val="20"/>
        </w:rPr>
        <w:t>sürüklendiği</w:t>
      </w:r>
      <w:r>
        <w:rPr>
          <w:szCs w:val="20"/>
        </w:rPr>
        <w:t xml:space="preserve"> özlemleri</w:t>
      </w:r>
      <w:r w:rsidR="00990CDA">
        <w:rPr>
          <w:szCs w:val="20"/>
        </w:rPr>
        <w:t xml:space="preserve"> büyük oranda</w:t>
      </w:r>
      <w:r>
        <w:rPr>
          <w:szCs w:val="20"/>
        </w:rPr>
        <w:t xml:space="preserve"> aşmış olur. Freud’un tespiti, OGP öznesi için bir </w:t>
      </w:r>
      <w:r>
        <w:rPr>
          <w:szCs w:val="20"/>
        </w:rPr>
        <w:lastRenderedPageBreak/>
        <w:t>doğruyu ifade etmez, sadece, libidinal füzyonu, orgazm anında deneyimleyemeyen özneler için geçerlidir.</w:t>
      </w:r>
    </w:p>
    <w:p w:rsidR="00543188" w:rsidRDefault="004069AF" w:rsidP="00D41E79">
      <w:pPr>
        <w:pStyle w:val="AralkYok"/>
        <w:rPr>
          <w:szCs w:val="20"/>
        </w:rPr>
      </w:pPr>
      <w:r>
        <w:rPr>
          <w:szCs w:val="20"/>
        </w:rPr>
        <w:t xml:space="preserve"> </w:t>
      </w:r>
    </w:p>
    <w:p w:rsidR="004E031D" w:rsidRDefault="004E031D" w:rsidP="00D41E79">
      <w:pPr>
        <w:pStyle w:val="AralkYok"/>
        <w:rPr>
          <w:szCs w:val="20"/>
        </w:rPr>
      </w:pPr>
      <w:r>
        <w:rPr>
          <w:szCs w:val="20"/>
        </w:rPr>
        <w:t xml:space="preserve">     </w:t>
      </w:r>
      <w:r w:rsidR="006C3219">
        <w:rPr>
          <w:b/>
          <w:szCs w:val="20"/>
        </w:rPr>
        <w:t>4</w:t>
      </w:r>
      <w:r w:rsidR="00E36C74" w:rsidRPr="00E36C74">
        <w:rPr>
          <w:b/>
          <w:szCs w:val="20"/>
        </w:rPr>
        <w:t>.</w:t>
      </w:r>
      <w:r w:rsidR="00C20984">
        <w:rPr>
          <w:szCs w:val="20"/>
        </w:rPr>
        <w:t>Eğer oral dönemde a</w:t>
      </w:r>
      <w:r>
        <w:rPr>
          <w:szCs w:val="20"/>
        </w:rPr>
        <w:t>nne ile yaşanmış</w:t>
      </w:r>
      <w:r w:rsidR="00AC268D">
        <w:rPr>
          <w:szCs w:val="20"/>
        </w:rPr>
        <w:t xml:space="preserve"> sağlıksız, </w:t>
      </w:r>
      <w:r>
        <w:rPr>
          <w:szCs w:val="20"/>
        </w:rPr>
        <w:t>bağımlı, yapışık</w:t>
      </w:r>
      <w:r w:rsidR="00AC268D">
        <w:rPr>
          <w:szCs w:val="20"/>
        </w:rPr>
        <w:t xml:space="preserve"> bir</w:t>
      </w:r>
      <w:r>
        <w:rPr>
          <w:szCs w:val="20"/>
        </w:rPr>
        <w:t xml:space="preserve"> ilişki</w:t>
      </w:r>
      <w:r w:rsidR="00AC268D">
        <w:rPr>
          <w:szCs w:val="20"/>
        </w:rPr>
        <w:t xml:space="preserve"> söz konusuysa</w:t>
      </w:r>
      <w:r w:rsidR="00990CDA">
        <w:rPr>
          <w:szCs w:val="20"/>
        </w:rPr>
        <w:t>,</w:t>
      </w:r>
      <w:r w:rsidR="00AC268D">
        <w:rPr>
          <w:szCs w:val="20"/>
        </w:rPr>
        <w:t xml:space="preserve"> bu sürecin</w:t>
      </w:r>
      <w:r w:rsidR="00AC3BEF">
        <w:rPr>
          <w:szCs w:val="20"/>
        </w:rPr>
        <w:t xml:space="preserve"> yarattığı arızalar,</w:t>
      </w:r>
      <w:r>
        <w:rPr>
          <w:szCs w:val="20"/>
        </w:rPr>
        <w:t xml:space="preserve"> insanın ötekini algılayışına elbette yansı</w:t>
      </w:r>
      <w:r w:rsidR="00D42D7C">
        <w:rPr>
          <w:szCs w:val="20"/>
        </w:rPr>
        <w:t>yacaktır</w:t>
      </w:r>
      <w:r>
        <w:rPr>
          <w:szCs w:val="20"/>
        </w:rPr>
        <w:t>. Eğer dışımızdaki insanlar, arzularımızın uzantıları ve gerçekleştirici nesneleri olarak algılanıyor, bizden farklılıkları dikkat alanımıza girmiyorsa, anne ile füzyonel bağlar gerektiğince doyumlu biçimde yaşanıp geride bırakılamamış demektir. Burada özne</w:t>
      </w:r>
      <w:r w:rsidR="00295080">
        <w:rPr>
          <w:szCs w:val="20"/>
        </w:rPr>
        <w:t>,</w:t>
      </w:r>
      <w:r>
        <w:rPr>
          <w:szCs w:val="20"/>
        </w:rPr>
        <w:t xml:space="preserve"> kimsenin, kendisi için bir cennet inşa edemeyeceği gerçeğini</w:t>
      </w:r>
      <w:r w:rsidR="00AC268D">
        <w:rPr>
          <w:szCs w:val="20"/>
        </w:rPr>
        <w:t xml:space="preserve"> henüz</w:t>
      </w:r>
      <w:r>
        <w:rPr>
          <w:szCs w:val="20"/>
        </w:rPr>
        <w:t xml:space="preserve"> kavrayamamıştır.</w:t>
      </w:r>
    </w:p>
    <w:p w:rsidR="003D0158" w:rsidRDefault="003D0158" w:rsidP="00D41E79">
      <w:pPr>
        <w:pStyle w:val="AralkYok"/>
        <w:rPr>
          <w:b/>
        </w:rPr>
      </w:pPr>
    </w:p>
    <w:p w:rsidR="004E031D" w:rsidRPr="005F7F07" w:rsidRDefault="005F7F07" w:rsidP="00D41E79">
      <w:pPr>
        <w:pStyle w:val="AralkYok"/>
        <w:rPr>
          <w:b/>
          <w:sz w:val="20"/>
          <w:szCs w:val="20"/>
        </w:rPr>
      </w:pPr>
      <w:r w:rsidRPr="005F7F07">
        <w:rPr>
          <w:b/>
        </w:rPr>
        <w:t>c.ÖZERKLİK</w:t>
      </w:r>
      <w:r w:rsidR="00561D16" w:rsidRPr="00561D16">
        <w:t>-</w:t>
      </w:r>
      <w:r w:rsidRPr="005F7F07">
        <w:rPr>
          <w:b/>
        </w:rPr>
        <w:t>OTANTİKLİK</w:t>
      </w:r>
    </w:p>
    <w:p w:rsidR="00543188" w:rsidRPr="00AC268D" w:rsidRDefault="00543188" w:rsidP="00D41E79">
      <w:pPr>
        <w:pStyle w:val="AralkYok"/>
        <w:rPr>
          <w:b/>
          <w:sz w:val="20"/>
          <w:szCs w:val="20"/>
        </w:rPr>
      </w:pPr>
    </w:p>
    <w:p w:rsidR="004E031D" w:rsidRDefault="004E031D" w:rsidP="00D41E79">
      <w:pPr>
        <w:pStyle w:val="AralkYok"/>
        <w:rPr>
          <w:szCs w:val="20"/>
        </w:rPr>
      </w:pPr>
      <w:r>
        <w:rPr>
          <w:szCs w:val="20"/>
        </w:rPr>
        <w:t xml:space="preserve">     İnsanda özgürlüğün son aşaması otantikliğin hayata geçmesidir.</w:t>
      </w:r>
      <w:r w:rsidR="00D42D7C">
        <w:rPr>
          <w:szCs w:val="20"/>
        </w:rPr>
        <w:t xml:space="preserve"> Öznenin</w:t>
      </w:r>
      <w:r w:rsidR="00A35B97">
        <w:rPr>
          <w:szCs w:val="20"/>
        </w:rPr>
        <w:t xml:space="preserve"> ruh</w:t>
      </w:r>
      <w:r w:rsidR="00D42D7C">
        <w:rPr>
          <w:szCs w:val="20"/>
        </w:rPr>
        <w:t xml:space="preserve"> i</w:t>
      </w:r>
      <w:r>
        <w:rPr>
          <w:szCs w:val="20"/>
        </w:rPr>
        <w:t>ç</w:t>
      </w:r>
      <w:r w:rsidR="00A35B97">
        <w:rPr>
          <w:szCs w:val="20"/>
        </w:rPr>
        <w:t>i</w:t>
      </w:r>
      <w:r w:rsidR="00D42D7C">
        <w:rPr>
          <w:szCs w:val="20"/>
        </w:rPr>
        <w:t xml:space="preserve"> dünyasında yaşadıklarıyla</w:t>
      </w:r>
      <w:r>
        <w:rPr>
          <w:szCs w:val="20"/>
        </w:rPr>
        <w:t xml:space="preserve"> dışa sun</w:t>
      </w:r>
      <w:r w:rsidR="00D46233">
        <w:rPr>
          <w:szCs w:val="20"/>
        </w:rPr>
        <w:t>dukları arasında bir yarılmanın söz konusu olmadığı,</w:t>
      </w:r>
      <w:r>
        <w:rPr>
          <w:szCs w:val="20"/>
        </w:rPr>
        <w:t xml:space="preserve"> ne kendisi ile</w:t>
      </w:r>
      <w:r w:rsidR="00D46233">
        <w:rPr>
          <w:szCs w:val="20"/>
        </w:rPr>
        <w:t xml:space="preserve"> ilişkisinde</w:t>
      </w:r>
      <w:r w:rsidR="003A4309">
        <w:rPr>
          <w:szCs w:val="20"/>
        </w:rPr>
        <w:t xml:space="preserve"> ne de</w:t>
      </w:r>
      <w:r w:rsidR="00D46233">
        <w:rPr>
          <w:szCs w:val="20"/>
        </w:rPr>
        <w:t xml:space="preserve"> insan ilişkileri</w:t>
      </w:r>
      <w:r>
        <w:rPr>
          <w:szCs w:val="20"/>
        </w:rPr>
        <w:t xml:space="preserve"> a</w:t>
      </w:r>
      <w:r w:rsidR="00F74836">
        <w:rPr>
          <w:szCs w:val="20"/>
        </w:rPr>
        <w:t>la</w:t>
      </w:r>
      <w:r>
        <w:rPr>
          <w:szCs w:val="20"/>
        </w:rPr>
        <w:t xml:space="preserve">nında yabancılaşmanın yaşandığı bir süreç olarak otantikliğin hayata geçmesi. “Gönül kılavuz istemez.” </w:t>
      </w:r>
      <w:r w:rsidR="00AC3BEF">
        <w:rPr>
          <w:szCs w:val="20"/>
        </w:rPr>
        <w:t>s</w:t>
      </w:r>
      <w:r>
        <w:rPr>
          <w:szCs w:val="20"/>
        </w:rPr>
        <w:t>özün</w:t>
      </w:r>
      <w:r w:rsidR="00D46233">
        <w:rPr>
          <w:szCs w:val="20"/>
        </w:rPr>
        <w:t>ün işaret ettiği gerçek tam da bu noktada doğrulanır. Yani</w:t>
      </w:r>
      <w:r>
        <w:rPr>
          <w:szCs w:val="20"/>
        </w:rPr>
        <w:t xml:space="preserve"> öznenin kendi iç derinliğini yaşam anına aktarması, yaşam anının kendisini doğrulaması nedeniyle</w:t>
      </w:r>
      <w:r w:rsidR="00A35B97">
        <w:rPr>
          <w:szCs w:val="20"/>
        </w:rPr>
        <w:t>,</w:t>
      </w:r>
      <w:r>
        <w:rPr>
          <w:szCs w:val="20"/>
        </w:rPr>
        <w:t xml:space="preserve"> doğrunun ne olduğu sorusunun yanıtının bir üst merciden talep edilmemesi</w:t>
      </w:r>
      <w:r w:rsidR="00D46233">
        <w:rPr>
          <w:szCs w:val="20"/>
        </w:rPr>
        <w:t xml:space="preserve"> anlamında</w:t>
      </w:r>
      <w:r>
        <w:rPr>
          <w:szCs w:val="20"/>
        </w:rPr>
        <w:t>… Gönlün kendisinin</w:t>
      </w:r>
      <w:r w:rsidR="002955BB">
        <w:rPr>
          <w:szCs w:val="20"/>
        </w:rPr>
        <w:t>,</w:t>
      </w:r>
      <w:r w:rsidR="00FD0C0D">
        <w:rPr>
          <w:szCs w:val="20"/>
        </w:rPr>
        <w:t xml:space="preserve"> Heidegger’in deyişiyle,</w:t>
      </w:r>
      <w:r>
        <w:rPr>
          <w:szCs w:val="20"/>
        </w:rPr>
        <w:t xml:space="preserve"> öznede varlığın evi</w:t>
      </w:r>
      <w:r w:rsidR="008471AD">
        <w:rPr>
          <w:szCs w:val="20"/>
        </w:rPr>
        <w:t xml:space="preserve"> </w:t>
      </w:r>
      <w:r>
        <w:rPr>
          <w:szCs w:val="20"/>
        </w:rPr>
        <w:t>haline gelmesi</w:t>
      </w:r>
      <w:r w:rsidR="00295080">
        <w:rPr>
          <w:szCs w:val="20"/>
        </w:rPr>
        <w:t>…</w:t>
      </w:r>
      <w:r>
        <w:rPr>
          <w:szCs w:val="20"/>
        </w:rPr>
        <w:t xml:space="preserve"> Özne bu iç barışı</w:t>
      </w:r>
      <w:r w:rsidR="00D46233">
        <w:rPr>
          <w:szCs w:val="20"/>
        </w:rPr>
        <w:t>, bu iç uyumu</w:t>
      </w:r>
      <w:r>
        <w:rPr>
          <w:szCs w:val="20"/>
        </w:rPr>
        <w:t xml:space="preserve"> nasıl elde edecektir? Göklerden bir ihsan olarak mı yoksa yanıt onun varlığının köklerinden mi gelecektir? Metafiziğe yaslanmak gibi bir kolaycılığa kaçmayacaksak, böyle bir yardım arama talebinin sonuç üretmeyeceğinin iyice bilincindeysek</w:t>
      </w:r>
      <w:r w:rsidR="003071D6">
        <w:rPr>
          <w:szCs w:val="20"/>
        </w:rPr>
        <w:t>,</w:t>
      </w:r>
      <w:r>
        <w:rPr>
          <w:szCs w:val="20"/>
        </w:rPr>
        <w:t xml:space="preserve"> yanıtın elbette köklerimizde aranması gerektiğinin farkında olacağız.</w:t>
      </w:r>
    </w:p>
    <w:p w:rsidR="004E031D" w:rsidRDefault="00D46233" w:rsidP="00D41E79">
      <w:pPr>
        <w:pStyle w:val="AralkYok"/>
        <w:rPr>
          <w:szCs w:val="20"/>
        </w:rPr>
      </w:pPr>
      <w:r>
        <w:rPr>
          <w:szCs w:val="20"/>
        </w:rPr>
        <w:t xml:space="preserve">     </w:t>
      </w:r>
      <w:r w:rsidR="003A4309">
        <w:rPr>
          <w:szCs w:val="20"/>
        </w:rPr>
        <w:t>K</w:t>
      </w:r>
      <w:r>
        <w:rPr>
          <w:szCs w:val="20"/>
        </w:rPr>
        <w:t>ültürel</w:t>
      </w:r>
      <w:r w:rsidR="004E031D">
        <w:rPr>
          <w:szCs w:val="20"/>
        </w:rPr>
        <w:t xml:space="preserve"> bir varlı</w:t>
      </w:r>
      <w:r>
        <w:rPr>
          <w:szCs w:val="20"/>
        </w:rPr>
        <w:t>k</w:t>
      </w:r>
      <w:r w:rsidR="004E031D">
        <w:rPr>
          <w:szCs w:val="20"/>
        </w:rPr>
        <w:t xml:space="preserve"> ola</w:t>
      </w:r>
      <w:r w:rsidR="003A4309">
        <w:rPr>
          <w:szCs w:val="20"/>
        </w:rPr>
        <w:t>n insan</w:t>
      </w:r>
      <w:r w:rsidR="00295080">
        <w:rPr>
          <w:szCs w:val="20"/>
        </w:rPr>
        <w:t>,</w:t>
      </w:r>
      <w:r w:rsidR="004E031D">
        <w:rPr>
          <w:szCs w:val="20"/>
        </w:rPr>
        <w:t xml:space="preserve"> topluma uyum süreci ile </w:t>
      </w:r>
      <w:r w:rsidR="00A35B97">
        <w:rPr>
          <w:szCs w:val="20"/>
        </w:rPr>
        <w:t>eş</w:t>
      </w:r>
      <w:r w:rsidR="00295080">
        <w:rPr>
          <w:szCs w:val="20"/>
        </w:rPr>
        <w:t>zamanlı</w:t>
      </w:r>
      <w:r w:rsidR="00A35B97">
        <w:rPr>
          <w:szCs w:val="20"/>
        </w:rPr>
        <w:t xml:space="preserve"> olarak</w:t>
      </w:r>
      <w:r w:rsidR="004E031D">
        <w:rPr>
          <w:szCs w:val="20"/>
        </w:rPr>
        <w:t xml:space="preserve">, özellikle cinsel </w:t>
      </w:r>
      <w:r w:rsidR="00AC34D0">
        <w:rPr>
          <w:szCs w:val="20"/>
        </w:rPr>
        <w:t>ve ruhsal</w:t>
      </w:r>
      <w:r w:rsidR="004E031D">
        <w:rPr>
          <w:szCs w:val="20"/>
        </w:rPr>
        <w:t xml:space="preserve"> potansiyelini</w:t>
      </w:r>
      <w:r w:rsidR="007811C9">
        <w:rPr>
          <w:szCs w:val="20"/>
        </w:rPr>
        <w:t xml:space="preserve"> </w:t>
      </w:r>
      <w:r w:rsidR="004E031D">
        <w:rPr>
          <w:szCs w:val="20"/>
        </w:rPr>
        <w:t>yitirdikçe, sezgisel bir biçimde kendisinde bir şeylerin eksiltilmiş olduğu hissini yaşar</w:t>
      </w:r>
      <w:r w:rsidR="00E24B76">
        <w:rPr>
          <w:szCs w:val="20"/>
        </w:rPr>
        <w:t>.</w:t>
      </w:r>
      <w:r w:rsidR="00977685">
        <w:rPr>
          <w:szCs w:val="20"/>
        </w:rPr>
        <w:t xml:space="preserve"> </w:t>
      </w:r>
      <w:r w:rsidR="00E24B76">
        <w:rPr>
          <w:szCs w:val="20"/>
        </w:rPr>
        <w:t>Ç</w:t>
      </w:r>
      <w:r w:rsidR="00977685">
        <w:rPr>
          <w:szCs w:val="20"/>
        </w:rPr>
        <w:t>ünkü kayıp haz</w:t>
      </w:r>
      <w:r w:rsidR="00295080">
        <w:rPr>
          <w:szCs w:val="20"/>
        </w:rPr>
        <w:t>,</w:t>
      </w:r>
      <w:r w:rsidR="00977685">
        <w:rPr>
          <w:szCs w:val="20"/>
        </w:rPr>
        <w:t xml:space="preserve"> özneyi yarılmaya uğratır</w:t>
      </w:r>
      <w:r>
        <w:rPr>
          <w:szCs w:val="20"/>
        </w:rPr>
        <w:t xml:space="preserve"> ve özne uğradığı yarılmanın ruhsal arızalarına elbette </w:t>
      </w:r>
      <w:r w:rsidR="00D62FE6">
        <w:rPr>
          <w:szCs w:val="20"/>
        </w:rPr>
        <w:t>mâruz</w:t>
      </w:r>
      <w:r>
        <w:rPr>
          <w:szCs w:val="20"/>
        </w:rPr>
        <w:t xml:space="preserve"> kalır. </w:t>
      </w:r>
      <w:r w:rsidR="00E24B76">
        <w:rPr>
          <w:szCs w:val="20"/>
        </w:rPr>
        <w:t>Tekrar Yunan mitolojisinden örnek alarak devam edersek:</w:t>
      </w:r>
      <w:r w:rsidR="00977685">
        <w:rPr>
          <w:szCs w:val="20"/>
        </w:rPr>
        <w:t xml:space="preserve"> Yunan mitolojisinde ilk yaratılan insanların sahip oldukları bütünsel güç nedeniyle</w:t>
      </w:r>
      <w:r w:rsidR="00A35B97">
        <w:rPr>
          <w:szCs w:val="20"/>
        </w:rPr>
        <w:t>,</w:t>
      </w:r>
      <w:r w:rsidR="00977685">
        <w:rPr>
          <w:szCs w:val="20"/>
        </w:rPr>
        <w:t xml:space="preserve"> tanrılar tarafından ikiye bölünerek güçsüzleştirilmelerinde bile sanki hazda bir kayba uğratılmaya ve böylece bütünsel güçlerini yitirmelerine bir gönderme var</w:t>
      </w:r>
      <w:r>
        <w:rPr>
          <w:szCs w:val="20"/>
        </w:rPr>
        <w:t>. Çünkü bu yarım insanlar hazda bütünleşmeyi sağlamak için kaybettikleri öteki yarımlarını çılgıncasına arayıp duruyorlardı</w:t>
      </w:r>
      <w:r w:rsidR="00E24B76">
        <w:rPr>
          <w:szCs w:val="20"/>
        </w:rPr>
        <w:t>…</w:t>
      </w:r>
      <w:r w:rsidR="004E031D">
        <w:rPr>
          <w:szCs w:val="20"/>
        </w:rPr>
        <w:t xml:space="preserve"> Kendisinde</w:t>
      </w:r>
      <w:r w:rsidR="007811C9">
        <w:rPr>
          <w:szCs w:val="20"/>
        </w:rPr>
        <w:t>n</w:t>
      </w:r>
      <w:r w:rsidR="004E031D">
        <w:rPr>
          <w:szCs w:val="20"/>
        </w:rPr>
        <w:t xml:space="preserve"> eksiltilen, öznenin ruhsal varlığına</w:t>
      </w:r>
      <w:r w:rsidR="00A35B97">
        <w:rPr>
          <w:szCs w:val="20"/>
        </w:rPr>
        <w:t>,</w:t>
      </w:r>
      <w:r w:rsidR="004E031D">
        <w:rPr>
          <w:szCs w:val="20"/>
        </w:rPr>
        <w:t xml:space="preserve"> bir türlü dolmayan boş bir alan olarak kaydedilir. Adeta, içine ne tıkarsak tıkalım hepsini yutan ve hep boş kalan bir alan… Bir anafor gibi</w:t>
      </w:r>
      <w:r>
        <w:rPr>
          <w:szCs w:val="20"/>
        </w:rPr>
        <w:t xml:space="preserve"> öznenin tüm ruhsal dirimselliğini yutan</w:t>
      </w:r>
      <w:r w:rsidR="004E031D">
        <w:rPr>
          <w:szCs w:val="20"/>
        </w:rPr>
        <w:t>, dolgu yapmak amacıyla sıvamaya, deliğini kapamaya çalıştığımız bu boşluk</w:t>
      </w:r>
      <w:r w:rsidR="003071D6">
        <w:rPr>
          <w:szCs w:val="20"/>
        </w:rPr>
        <w:t>,</w:t>
      </w:r>
      <w:r w:rsidR="004E031D">
        <w:rPr>
          <w:szCs w:val="20"/>
        </w:rPr>
        <w:t xml:space="preserve"> insanın ruhunda bir </w:t>
      </w:r>
      <w:r w:rsidR="007802E5">
        <w:rPr>
          <w:szCs w:val="20"/>
        </w:rPr>
        <w:t>varoluş</w:t>
      </w:r>
      <w:r w:rsidR="004E031D">
        <w:rPr>
          <w:szCs w:val="20"/>
        </w:rPr>
        <w:t xml:space="preserve"> eksikliği olarak yaşantılanır. Psikozda bu boşluğu hezeyanlar,</w:t>
      </w:r>
      <w:r w:rsidR="007811C9">
        <w:rPr>
          <w:szCs w:val="20"/>
        </w:rPr>
        <w:t xml:space="preserve"> diğer psikotik belirtiler,</w:t>
      </w:r>
      <w:r w:rsidR="004E031D">
        <w:rPr>
          <w:szCs w:val="20"/>
        </w:rPr>
        <w:t xml:space="preserve"> nevrozlarda ise nevrotik belirtiler doldurur. Tabii özne bu boşluğ</w:t>
      </w:r>
      <w:r>
        <w:rPr>
          <w:szCs w:val="20"/>
        </w:rPr>
        <w:t>a</w:t>
      </w:r>
      <w:r w:rsidR="004E031D">
        <w:rPr>
          <w:szCs w:val="20"/>
        </w:rPr>
        <w:t xml:space="preserve"> </w:t>
      </w:r>
      <w:r>
        <w:rPr>
          <w:szCs w:val="20"/>
        </w:rPr>
        <w:t>katlanam</w:t>
      </w:r>
      <w:r w:rsidR="004E031D">
        <w:rPr>
          <w:szCs w:val="20"/>
        </w:rPr>
        <w:t>az</w:t>
      </w:r>
      <w:r w:rsidR="00E24B76">
        <w:rPr>
          <w:szCs w:val="20"/>
        </w:rPr>
        <w:t>,</w:t>
      </w:r>
      <w:r>
        <w:rPr>
          <w:szCs w:val="20"/>
        </w:rPr>
        <w:t xml:space="preserve"> daha doğrusu boşluğu yaratan kayıplara</w:t>
      </w:r>
      <w:r w:rsidR="00E24B76">
        <w:rPr>
          <w:szCs w:val="20"/>
        </w:rPr>
        <w:t xml:space="preserve"> katlanamaz</w:t>
      </w:r>
      <w:r w:rsidR="004E031D">
        <w:rPr>
          <w:szCs w:val="20"/>
        </w:rPr>
        <w:t>, bu nedenle</w:t>
      </w:r>
      <w:r>
        <w:rPr>
          <w:szCs w:val="20"/>
        </w:rPr>
        <w:t xml:space="preserve"> iç boşluğunu daha katlanılabilir kılmak için</w:t>
      </w:r>
      <w:r w:rsidR="004E031D">
        <w:rPr>
          <w:szCs w:val="20"/>
        </w:rPr>
        <w:t xml:space="preserve"> kendisine bir yalan uydurmak zorundadır ve bu boşluğun sanal da olsa kendisini aldatma pahasına da olsa sureta doldurulması gerekir. </w:t>
      </w:r>
      <w:r w:rsidR="00E24B76">
        <w:rPr>
          <w:szCs w:val="20"/>
        </w:rPr>
        <w:t>Psikotik ve nevrotik belirtiler böyle yapılanır.</w:t>
      </w:r>
      <w:r w:rsidR="004E031D">
        <w:rPr>
          <w:szCs w:val="20"/>
        </w:rPr>
        <w:t xml:space="preserve"> </w:t>
      </w:r>
    </w:p>
    <w:p w:rsidR="004E031D" w:rsidRDefault="004E031D" w:rsidP="00D41E79">
      <w:pPr>
        <w:pStyle w:val="AralkYok"/>
        <w:rPr>
          <w:szCs w:val="20"/>
        </w:rPr>
      </w:pPr>
      <w:r>
        <w:rPr>
          <w:szCs w:val="20"/>
        </w:rPr>
        <w:t xml:space="preserve">     </w:t>
      </w:r>
      <w:r w:rsidR="002F2560">
        <w:rPr>
          <w:szCs w:val="20"/>
        </w:rPr>
        <w:t>Peki,</w:t>
      </w:r>
      <w:r>
        <w:rPr>
          <w:szCs w:val="20"/>
        </w:rPr>
        <w:t xml:space="preserve"> özne ne yapabilir? Bu boşluğu na</w:t>
      </w:r>
      <w:r w:rsidR="00AC268D">
        <w:rPr>
          <w:szCs w:val="20"/>
        </w:rPr>
        <w:t>s</w:t>
      </w:r>
      <w:r w:rsidR="00320225">
        <w:rPr>
          <w:szCs w:val="20"/>
        </w:rPr>
        <w:t xml:space="preserve">ıl doldurabilir? Özne </w:t>
      </w:r>
      <w:r w:rsidR="00AC3BEF">
        <w:rPr>
          <w:szCs w:val="20"/>
        </w:rPr>
        <w:t>asli eksikliğinin</w:t>
      </w:r>
      <w:r w:rsidR="00320225">
        <w:rPr>
          <w:szCs w:val="20"/>
        </w:rPr>
        <w:t xml:space="preserve"> baskısı ile </w:t>
      </w:r>
      <w:r>
        <w:rPr>
          <w:szCs w:val="20"/>
        </w:rPr>
        <w:t xml:space="preserve">bu </w:t>
      </w:r>
      <w:r w:rsidR="00AC268D">
        <w:rPr>
          <w:szCs w:val="20"/>
        </w:rPr>
        <w:t>boşluğu</w:t>
      </w:r>
      <w:r>
        <w:rPr>
          <w:szCs w:val="20"/>
        </w:rPr>
        <w:t xml:space="preserve"> kapa</w:t>
      </w:r>
      <w:r w:rsidR="00320225">
        <w:rPr>
          <w:szCs w:val="20"/>
        </w:rPr>
        <w:t>maya</w:t>
      </w:r>
      <w:r>
        <w:rPr>
          <w:szCs w:val="20"/>
        </w:rPr>
        <w:t>, bütünlüğünü kur</w:t>
      </w:r>
      <w:r w:rsidR="00320225">
        <w:rPr>
          <w:szCs w:val="20"/>
        </w:rPr>
        <w:t>maya</w:t>
      </w:r>
      <w:r>
        <w:rPr>
          <w:szCs w:val="20"/>
        </w:rPr>
        <w:t xml:space="preserve"> ve ruhsal özgürlüğünü elde e</w:t>
      </w:r>
      <w:r w:rsidR="00320225">
        <w:rPr>
          <w:szCs w:val="20"/>
        </w:rPr>
        <w:t>tmeye çalışacaktı</w:t>
      </w:r>
      <w:r>
        <w:rPr>
          <w:szCs w:val="20"/>
        </w:rPr>
        <w:t>r.</w:t>
      </w:r>
      <w:r w:rsidR="00AC3BEF">
        <w:rPr>
          <w:szCs w:val="20"/>
        </w:rPr>
        <w:t xml:space="preserve"> Ama bu amaca giden yolda</w:t>
      </w:r>
      <w:r w:rsidR="00AC1DD9">
        <w:rPr>
          <w:szCs w:val="20"/>
        </w:rPr>
        <w:t>,</w:t>
      </w:r>
      <w:r w:rsidR="00320225">
        <w:rPr>
          <w:szCs w:val="20"/>
        </w:rPr>
        <w:t xml:space="preserve"> </w:t>
      </w:r>
      <w:r w:rsidR="00AC3BEF">
        <w:rPr>
          <w:szCs w:val="20"/>
        </w:rPr>
        <w:t>b</w:t>
      </w:r>
      <w:r w:rsidR="00320225">
        <w:rPr>
          <w:szCs w:val="20"/>
        </w:rPr>
        <w:t>ilinçdışı</w:t>
      </w:r>
      <w:r w:rsidR="00A2132F">
        <w:rPr>
          <w:szCs w:val="20"/>
        </w:rPr>
        <w:t xml:space="preserve"> </w:t>
      </w:r>
      <w:r w:rsidR="00AC268D">
        <w:rPr>
          <w:szCs w:val="20"/>
        </w:rPr>
        <w:t>savunma ve inşa sistemlerine göre</w:t>
      </w:r>
      <w:r w:rsidR="006217D8">
        <w:rPr>
          <w:szCs w:val="20"/>
        </w:rPr>
        <w:t xml:space="preserve"> </w:t>
      </w:r>
      <w:r w:rsidR="00FF2FEA" w:rsidRPr="00E24B76">
        <w:rPr>
          <w:szCs w:val="20"/>
        </w:rPr>
        <w:t>(</w:t>
      </w:r>
      <w:r w:rsidR="006217D8">
        <w:rPr>
          <w:szCs w:val="20"/>
        </w:rPr>
        <w:t>nevrotik defanslara göre</w:t>
      </w:r>
      <w:r w:rsidR="00A5560E" w:rsidRPr="00E24B76">
        <w:rPr>
          <w:szCs w:val="20"/>
        </w:rPr>
        <w:t>)</w:t>
      </w:r>
      <w:r w:rsidR="00AC268D">
        <w:rPr>
          <w:szCs w:val="20"/>
        </w:rPr>
        <w:t xml:space="preserve"> bir yol izlemeye </w:t>
      </w:r>
      <w:r w:rsidR="00320225">
        <w:rPr>
          <w:szCs w:val="20"/>
        </w:rPr>
        <w:t>başlar</w:t>
      </w:r>
      <w:r w:rsidR="00AC268D">
        <w:rPr>
          <w:szCs w:val="20"/>
        </w:rPr>
        <w:t>.</w:t>
      </w:r>
      <w:r w:rsidR="00AC3BEF">
        <w:rPr>
          <w:szCs w:val="20"/>
        </w:rPr>
        <w:t xml:space="preserve"> Yani bilinçdışının</w:t>
      </w:r>
      <w:r w:rsidR="002955BB">
        <w:rPr>
          <w:szCs w:val="20"/>
        </w:rPr>
        <w:t xml:space="preserve"> yapılandırdığı defans </w:t>
      </w:r>
      <w:r w:rsidR="00E652B6">
        <w:rPr>
          <w:szCs w:val="20"/>
        </w:rPr>
        <w:t>mekanizma</w:t>
      </w:r>
      <w:r w:rsidR="002955BB">
        <w:rPr>
          <w:szCs w:val="20"/>
        </w:rPr>
        <w:t>larının</w:t>
      </w:r>
      <w:r w:rsidR="00AC3BEF">
        <w:rPr>
          <w:szCs w:val="20"/>
        </w:rPr>
        <w:t xml:space="preserve"> tuzağına düşerek</w:t>
      </w:r>
      <w:r w:rsidR="00AC1DD9">
        <w:rPr>
          <w:szCs w:val="20"/>
        </w:rPr>
        <w:t>,</w:t>
      </w:r>
      <w:r w:rsidR="00A2132F">
        <w:rPr>
          <w:szCs w:val="20"/>
        </w:rPr>
        <w:t xml:space="preserve"> zaten farkında olmadığı</w:t>
      </w:r>
      <w:r w:rsidR="00AC3BEF">
        <w:rPr>
          <w:szCs w:val="20"/>
        </w:rPr>
        <w:t xml:space="preserve"> asli amacından sapar.</w:t>
      </w:r>
      <w:r w:rsidR="006B4122">
        <w:rPr>
          <w:szCs w:val="20"/>
        </w:rPr>
        <w:t xml:space="preserve"> </w:t>
      </w:r>
      <w:r w:rsidR="00AC3BEF">
        <w:rPr>
          <w:szCs w:val="20"/>
        </w:rPr>
        <w:t>Kısacası</w:t>
      </w:r>
      <w:r w:rsidR="00320225">
        <w:rPr>
          <w:szCs w:val="20"/>
        </w:rPr>
        <w:t xml:space="preserve"> ruhsal savunma sistemlerinin</w:t>
      </w:r>
      <w:r w:rsidR="00AC1DD9">
        <w:rPr>
          <w:szCs w:val="20"/>
        </w:rPr>
        <w:t>,</w:t>
      </w:r>
      <w:r w:rsidR="00320225">
        <w:rPr>
          <w:szCs w:val="20"/>
        </w:rPr>
        <w:t xml:space="preserve"> </w:t>
      </w:r>
      <w:r w:rsidR="00E24B76">
        <w:rPr>
          <w:szCs w:val="20"/>
        </w:rPr>
        <w:t>öznenin</w:t>
      </w:r>
      <w:r w:rsidR="00320225">
        <w:rPr>
          <w:szCs w:val="20"/>
        </w:rPr>
        <w:t xml:space="preserve"> temel kayıplarını örtüp gizlemeye hizmet ettiğini, onu sürekli olarak yanıl</w:t>
      </w:r>
      <w:r w:rsidR="006217D8">
        <w:rPr>
          <w:szCs w:val="20"/>
        </w:rPr>
        <w:t>ttığını</w:t>
      </w:r>
      <w:r w:rsidR="00320225">
        <w:rPr>
          <w:szCs w:val="20"/>
        </w:rPr>
        <w:t xml:space="preserve"> </w:t>
      </w:r>
      <w:r w:rsidR="00A2132F">
        <w:rPr>
          <w:szCs w:val="20"/>
        </w:rPr>
        <w:t>söylemiş oluyoruz</w:t>
      </w:r>
      <w:r w:rsidR="00320225">
        <w:rPr>
          <w:szCs w:val="20"/>
        </w:rPr>
        <w:t>.</w:t>
      </w:r>
      <w:r w:rsidR="00AC268D">
        <w:rPr>
          <w:szCs w:val="20"/>
        </w:rPr>
        <w:t xml:space="preserve"> </w:t>
      </w:r>
      <w:r w:rsidR="00320225">
        <w:rPr>
          <w:szCs w:val="20"/>
        </w:rPr>
        <w:t>Bu nedenle</w:t>
      </w:r>
      <w:r w:rsidR="003071D6">
        <w:rPr>
          <w:szCs w:val="20"/>
        </w:rPr>
        <w:t>,</w:t>
      </w:r>
      <w:r w:rsidR="00AC268D">
        <w:rPr>
          <w:szCs w:val="20"/>
        </w:rPr>
        <w:t xml:space="preserve"> öznenin</w:t>
      </w:r>
      <w:r w:rsidR="00D001BF">
        <w:rPr>
          <w:szCs w:val="20"/>
        </w:rPr>
        <w:t xml:space="preserve"> </w:t>
      </w:r>
      <w:r w:rsidR="00AC268D">
        <w:rPr>
          <w:szCs w:val="20"/>
        </w:rPr>
        <w:t>temel iç çatışmalarını örtüp gizlemeye hizmet e</w:t>
      </w:r>
      <w:r w:rsidR="00320225">
        <w:rPr>
          <w:szCs w:val="20"/>
        </w:rPr>
        <w:t>den ruhsal savunma sistemleri</w:t>
      </w:r>
      <w:r w:rsidR="003071D6">
        <w:rPr>
          <w:szCs w:val="20"/>
        </w:rPr>
        <w:t>,</w:t>
      </w:r>
      <w:r w:rsidR="00320225">
        <w:rPr>
          <w:szCs w:val="20"/>
        </w:rPr>
        <w:t xml:space="preserve"> onun</w:t>
      </w:r>
      <w:r w:rsidR="00AC268D">
        <w:rPr>
          <w:szCs w:val="20"/>
        </w:rPr>
        <w:t xml:space="preserve"> kendi iç hakikatine erişmesini engeller. </w:t>
      </w:r>
      <w:r w:rsidR="002F2560">
        <w:rPr>
          <w:szCs w:val="20"/>
        </w:rPr>
        <w:t>Hâlbuki</w:t>
      </w:r>
      <w:r w:rsidR="00AC268D">
        <w:rPr>
          <w:szCs w:val="20"/>
        </w:rPr>
        <w:t xml:space="preserve"> özne</w:t>
      </w:r>
      <w:r w:rsidR="006B4122">
        <w:rPr>
          <w:szCs w:val="20"/>
        </w:rPr>
        <w:t xml:space="preserve"> tam tersine,</w:t>
      </w:r>
      <w:r w:rsidR="00D001BF">
        <w:rPr>
          <w:szCs w:val="20"/>
        </w:rPr>
        <w:t xml:space="preserve"> ruhsal savunma sistemlerinin inşa ettiği nevrotik yapıları</w:t>
      </w:r>
      <w:r w:rsidR="00E24B76">
        <w:rPr>
          <w:szCs w:val="20"/>
        </w:rPr>
        <w:t>,</w:t>
      </w:r>
      <w:r w:rsidR="00320225">
        <w:rPr>
          <w:szCs w:val="20"/>
        </w:rPr>
        <w:t xml:space="preserve"> </w:t>
      </w:r>
      <w:r w:rsidR="00E24B76">
        <w:rPr>
          <w:szCs w:val="20"/>
        </w:rPr>
        <w:t xml:space="preserve">yani </w:t>
      </w:r>
      <w:r w:rsidR="00320225">
        <w:rPr>
          <w:szCs w:val="20"/>
        </w:rPr>
        <w:t>kendi özüne yabancılaşmış ruhsal yapılar</w:t>
      </w:r>
      <w:r w:rsidR="00A2132F">
        <w:rPr>
          <w:szCs w:val="20"/>
        </w:rPr>
        <w:t>ı</w:t>
      </w:r>
      <w:r w:rsidR="00320225">
        <w:rPr>
          <w:szCs w:val="20"/>
        </w:rPr>
        <w:t>,</w:t>
      </w:r>
      <w:r w:rsidR="006217D8">
        <w:rPr>
          <w:szCs w:val="20"/>
        </w:rPr>
        <w:t xml:space="preserve"> nevrotik defanslara bağlı düşünce ve saplantılar</w:t>
      </w:r>
      <w:r w:rsidR="00A2132F">
        <w:rPr>
          <w:szCs w:val="20"/>
        </w:rPr>
        <w:t>ı</w:t>
      </w:r>
      <w:r w:rsidR="00AC1DD9" w:rsidRPr="00AC1DD9">
        <w:rPr>
          <w:szCs w:val="20"/>
        </w:rPr>
        <w:t>,</w:t>
      </w:r>
      <w:r w:rsidR="00D001BF">
        <w:rPr>
          <w:szCs w:val="20"/>
        </w:rPr>
        <w:t xml:space="preserve"> kendi</w:t>
      </w:r>
      <w:r w:rsidR="00320225">
        <w:rPr>
          <w:szCs w:val="20"/>
        </w:rPr>
        <w:t>sinin</w:t>
      </w:r>
      <w:r w:rsidR="006B4122">
        <w:rPr>
          <w:szCs w:val="20"/>
        </w:rPr>
        <w:t xml:space="preserve"> iç hakikati sanmakta, </w:t>
      </w:r>
      <w:r w:rsidR="00AC268D">
        <w:rPr>
          <w:szCs w:val="20"/>
        </w:rPr>
        <w:t>sahte ve aldatıcı bir farkındalı</w:t>
      </w:r>
      <w:r w:rsidR="006B4122">
        <w:rPr>
          <w:szCs w:val="20"/>
        </w:rPr>
        <w:t>ğın</w:t>
      </w:r>
      <w:r w:rsidR="00AC268D">
        <w:rPr>
          <w:szCs w:val="20"/>
        </w:rPr>
        <w:t xml:space="preserve"> </w:t>
      </w:r>
      <w:r w:rsidR="006B4122">
        <w:rPr>
          <w:szCs w:val="20"/>
        </w:rPr>
        <w:t>tuzağına düşmekte</w:t>
      </w:r>
      <w:r w:rsidR="00AC268D">
        <w:rPr>
          <w:szCs w:val="20"/>
        </w:rPr>
        <w:t xml:space="preserve"> ya da</w:t>
      </w:r>
      <w:r w:rsidR="00D001BF">
        <w:rPr>
          <w:szCs w:val="20"/>
        </w:rPr>
        <w:t xml:space="preserve"> inşa ettiği nevrotik yapıların tuzağındaki</w:t>
      </w:r>
      <w:r w:rsidR="00AC268D">
        <w:rPr>
          <w:szCs w:val="20"/>
        </w:rPr>
        <w:t xml:space="preserve"> aldanışını</w:t>
      </w:r>
      <w:r w:rsidR="005F150E">
        <w:rPr>
          <w:szCs w:val="20"/>
        </w:rPr>
        <w:t>,</w:t>
      </w:r>
      <w:r w:rsidR="002955BB">
        <w:rPr>
          <w:szCs w:val="20"/>
        </w:rPr>
        <w:t xml:space="preserve"> kendi hakikatine ait</w:t>
      </w:r>
      <w:r w:rsidR="00320225">
        <w:rPr>
          <w:szCs w:val="20"/>
        </w:rPr>
        <w:t xml:space="preserve"> sahih bir </w:t>
      </w:r>
      <w:r w:rsidR="006B4122">
        <w:rPr>
          <w:szCs w:val="20"/>
        </w:rPr>
        <w:t>farkındalık sanmaktadır</w:t>
      </w:r>
      <w:r w:rsidR="00AC268D">
        <w:rPr>
          <w:szCs w:val="20"/>
        </w:rPr>
        <w:t>.</w:t>
      </w:r>
      <w:r w:rsidR="00320225">
        <w:rPr>
          <w:szCs w:val="20"/>
        </w:rPr>
        <w:t xml:space="preserve"> </w:t>
      </w:r>
      <w:r w:rsidR="006B4122">
        <w:rPr>
          <w:szCs w:val="20"/>
        </w:rPr>
        <w:t xml:space="preserve">Aslında </w:t>
      </w:r>
      <w:r w:rsidR="00D62FE6">
        <w:rPr>
          <w:szCs w:val="20"/>
        </w:rPr>
        <w:t>mâruz</w:t>
      </w:r>
      <w:r w:rsidR="00BD6506">
        <w:rPr>
          <w:szCs w:val="20"/>
        </w:rPr>
        <w:t xml:space="preserve"> kaldığı</w:t>
      </w:r>
      <w:r w:rsidR="006B4122">
        <w:rPr>
          <w:szCs w:val="20"/>
        </w:rPr>
        <w:t xml:space="preserve"> şey</w:t>
      </w:r>
      <w:r w:rsidR="005F150E">
        <w:rPr>
          <w:szCs w:val="20"/>
        </w:rPr>
        <w:t>,</w:t>
      </w:r>
      <w:r w:rsidR="006B4122">
        <w:rPr>
          <w:szCs w:val="20"/>
        </w:rPr>
        <w:t xml:space="preserve"> nevrozlarının yarattığı </w:t>
      </w:r>
      <w:r w:rsidR="00BD6506">
        <w:rPr>
          <w:szCs w:val="20"/>
        </w:rPr>
        <w:t>sıkıntılardır</w:t>
      </w:r>
      <w:r w:rsidR="00AC1DD9">
        <w:rPr>
          <w:szCs w:val="20"/>
        </w:rPr>
        <w:t>,</w:t>
      </w:r>
      <w:r w:rsidR="00BD6506">
        <w:rPr>
          <w:szCs w:val="20"/>
        </w:rPr>
        <w:t xml:space="preserve"> ama bunları </w:t>
      </w:r>
      <w:r w:rsidR="007802E5">
        <w:rPr>
          <w:szCs w:val="20"/>
        </w:rPr>
        <w:t>varoluş</w:t>
      </w:r>
      <w:r w:rsidR="00BD6506">
        <w:rPr>
          <w:szCs w:val="20"/>
        </w:rPr>
        <w:t>unun kaçınılmaz hakikat</w:t>
      </w:r>
      <w:r w:rsidR="00AC3BEF">
        <w:rPr>
          <w:szCs w:val="20"/>
        </w:rPr>
        <w:t>ler</w:t>
      </w:r>
      <w:r w:rsidR="00BD6506">
        <w:rPr>
          <w:szCs w:val="20"/>
        </w:rPr>
        <w:t>i sanır</w:t>
      </w:r>
      <w:r w:rsidR="00E24B76">
        <w:rPr>
          <w:szCs w:val="20"/>
        </w:rPr>
        <w:t>. Bunları</w:t>
      </w:r>
      <w:r w:rsidR="00AC3BEF">
        <w:rPr>
          <w:szCs w:val="20"/>
        </w:rPr>
        <w:t xml:space="preserve"> insan olmanın ezeli</w:t>
      </w:r>
      <w:r w:rsidR="006217D8">
        <w:rPr>
          <w:szCs w:val="20"/>
        </w:rPr>
        <w:t xml:space="preserve"> ve kaçınılmaz</w:t>
      </w:r>
      <w:r w:rsidR="00AC3BEF">
        <w:rPr>
          <w:szCs w:val="20"/>
        </w:rPr>
        <w:t xml:space="preserve"> hakikatleri olarak yorumlar</w:t>
      </w:r>
      <w:r w:rsidR="006217D8">
        <w:rPr>
          <w:szCs w:val="20"/>
        </w:rPr>
        <w:t xml:space="preserve">; </w:t>
      </w:r>
      <w:r w:rsidR="006217D8">
        <w:rPr>
          <w:szCs w:val="20"/>
        </w:rPr>
        <w:lastRenderedPageBreak/>
        <w:t xml:space="preserve">örneğin </w:t>
      </w:r>
      <w:r w:rsidR="007802E5">
        <w:rPr>
          <w:szCs w:val="20"/>
        </w:rPr>
        <w:t>varoluş</w:t>
      </w:r>
      <w:r w:rsidR="006217D8">
        <w:rPr>
          <w:szCs w:val="20"/>
        </w:rPr>
        <w:t>unun anlamsızlığını ya da iç boşluğunu</w:t>
      </w:r>
      <w:r w:rsidR="002955BB">
        <w:rPr>
          <w:szCs w:val="20"/>
        </w:rPr>
        <w:t xml:space="preserve"> kendisinin</w:t>
      </w:r>
      <w:r w:rsidR="006217D8">
        <w:rPr>
          <w:szCs w:val="20"/>
        </w:rPr>
        <w:t xml:space="preserve"> kaçınılmaz insani hakikati sanır</w:t>
      </w:r>
      <w:r w:rsidR="00AC1DD9">
        <w:rPr>
          <w:szCs w:val="20"/>
        </w:rPr>
        <w:t>,</w:t>
      </w:r>
      <w:r w:rsidR="006217D8">
        <w:rPr>
          <w:szCs w:val="20"/>
        </w:rPr>
        <w:t xml:space="preserve"> ama bu belirtileri nevrozlarına bağlamayı akıl edemez</w:t>
      </w:r>
      <w:r w:rsidR="005F150E">
        <w:rPr>
          <w:szCs w:val="20"/>
        </w:rPr>
        <w:t>; nihilist felsefeler hep bu akılsızlıktan kaynaklanır</w:t>
      </w:r>
      <w:r w:rsidR="00BD6506">
        <w:rPr>
          <w:szCs w:val="20"/>
        </w:rPr>
        <w:t>. Öte yandan</w:t>
      </w:r>
      <w:r w:rsidR="00AC1DD9">
        <w:rPr>
          <w:szCs w:val="20"/>
        </w:rPr>
        <w:t xml:space="preserve"> nevrotik</w:t>
      </w:r>
      <w:r w:rsidR="00BD6506">
        <w:rPr>
          <w:szCs w:val="20"/>
        </w:rPr>
        <w:t xml:space="preserve"> sıkıntılarından dolayı</w:t>
      </w:r>
      <w:r w:rsidR="006217D8">
        <w:rPr>
          <w:szCs w:val="20"/>
        </w:rPr>
        <w:t xml:space="preserve"> da</w:t>
      </w:r>
      <w:r w:rsidR="00BD6506">
        <w:rPr>
          <w:szCs w:val="20"/>
        </w:rPr>
        <w:t xml:space="preserve"> rahatsızdır</w:t>
      </w:r>
      <w:r w:rsidR="00AC1DD9">
        <w:rPr>
          <w:szCs w:val="20"/>
        </w:rPr>
        <w:t>,</w:t>
      </w:r>
      <w:r w:rsidR="002955BB">
        <w:rPr>
          <w:szCs w:val="20"/>
        </w:rPr>
        <w:t xml:space="preserve"> ama ne talihsizliktir ki</w:t>
      </w:r>
      <w:r w:rsidR="00AC3BEF">
        <w:rPr>
          <w:szCs w:val="20"/>
        </w:rPr>
        <w:t xml:space="preserve"> bu sıkıntıları </w:t>
      </w:r>
      <w:r w:rsidR="007802E5">
        <w:rPr>
          <w:szCs w:val="20"/>
        </w:rPr>
        <w:t>varoluş</w:t>
      </w:r>
      <w:r w:rsidR="00AC3BEF">
        <w:rPr>
          <w:szCs w:val="20"/>
        </w:rPr>
        <w:t>un</w:t>
      </w:r>
      <w:r w:rsidR="002955BB">
        <w:rPr>
          <w:szCs w:val="20"/>
        </w:rPr>
        <w:t>un</w:t>
      </w:r>
      <w:r w:rsidR="00AC3BEF">
        <w:rPr>
          <w:szCs w:val="20"/>
        </w:rPr>
        <w:t xml:space="preserve"> kaçınılmaz anlamsızlık problemleri olarak yorumlar,</w:t>
      </w:r>
      <w:r w:rsidR="006217D8">
        <w:rPr>
          <w:szCs w:val="20"/>
        </w:rPr>
        <w:t xml:space="preserve"> ama yine de</w:t>
      </w:r>
      <w:r w:rsidR="00BD6506">
        <w:rPr>
          <w:szCs w:val="20"/>
        </w:rPr>
        <w:t xml:space="preserve"> </w:t>
      </w:r>
      <w:r w:rsidR="00AC3BEF">
        <w:rPr>
          <w:szCs w:val="20"/>
        </w:rPr>
        <w:t>bu</w:t>
      </w:r>
      <w:r w:rsidR="00BD6506">
        <w:rPr>
          <w:szCs w:val="20"/>
        </w:rPr>
        <w:t>nları aşmak, geride bırakmak ister</w:t>
      </w:r>
      <w:r w:rsidR="00202068">
        <w:rPr>
          <w:szCs w:val="20"/>
        </w:rPr>
        <w:t xml:space="preserve"> ve bu çabalarını sürdürürken bile</w:t>
      </w:r>
      <w:r w:rsidR="00AC1DD9">
        <w:rPr>
          <w:szCs w:val="20"/>
        </w:rPr>
        <w:t>,</w:t>
      </w:r>
      <w:r w:rsidR="00202068">
        <w:rPr>
          <w:szCs w:val="20"/>
        </w:rPr>
        <w:t xml:space="preserve"> nevrozlarından üreyen arızaların kendi hakikatine yabancılığını</w:t>
      </w:r>
      <w:r w:rsidR="005F150E">
        <w:rPr>
          <w:szCs w:val="20"/>
        </w:rPr>
        <w:t xml:space="preserve"> </w:t>
      </w:r>
      <w:r w:rsidR="00202068">
        <w:rPr>
          <w:szCs w:val="20"/>
        </w:rPr>
        <w:t>fark edemez</w:t>
      </w:r>
      <w:r w:rsidR="00E24B76">
        <w:rPr>
          <w:szCs w:val="20"/>
        </w:rPr>
        <w:t>, daha doğrusu</w:t>
      </w:r>
      <w:r w:rsidR="00AC1DD9">
        <w:rPr>
          <w:szCs w:val="20"/>
        </w:rPr>
        <w:t xml:space="preserve"> nevrozunun, kendi sahih varoluşuna yabancılığını fark etmez</w:t>
      </w:r>
      <w:r w:rsidR="00BD6506">
        <w:rPr>
          <w:szCs w:val="20"/>
        </w:rPr>
        <w:t>.</w:t>
      </w:r>
      <w:r w:rsidR="00956D06">
        <w:rPr>
          <w:szCs w:val="20"/>
        </w:rPr>
        <w:t xml:space="preserve"> Yabancılığını </w:t>
      </w:r>
      <w:r w:rsidR="00FF2FEA" w:rsidRPr="00E24B76">
        <w:rPr>
          <w:szCs w:val="20"/>
        </w:rPr>
        <w:t>(</w:t>
      </w:r>
      <w:r w:rsidR="00956D06">
        <w:rPr>
          <w:szCs w:val="20"/>
        </w:rPr>
        <w:t>nevrozunu</w:t>
      </w:r>
      <w:r w:rsidR="00A5560E" w:rsidRPr="00E24B76">
        <w:rPr>
          <w:szCs w:val="20"/>
        </w:rPr>
        <w:t>)</w:t>
      </w:r>
      <w:r w:rsidR="00956D06">
        <w:rPr>
          <w:szCs w:val="20"/>
        </w:rPr>
        <w:t xml:space="preserve"> aşmak için</w:t>
      </w:r>
      <w:r w:rsidR="00AC1DD9">
        <w:rPr>
          <w:szCs w:val="20"/>
        </w:rPr>
        <w:t xml:space="preserve">, </w:t>
      </w:r>
      <w:r w:rsidR="00956D06">
        <w:rPr>
          <w:szCs w:val="20"/>
        </w:rPr>
        <w:t>anlam sorgulaması yoluna çıktığını</w:t>
      </w:r>
      <w:r w:rsidR="00295080">
        <w:rPr>
          <w:szCs w:val="20"/>
        </w:rPr>
        <w:t xml:space="preserve"> sanır</w:t>
      </w:r>
      <w:r w:rsidR="00956D06">
        <w:rPr>
          <w:szCs w:val="20"/>
        </w:rPr>
        <w:t xml:space="preserve"> ve</w:t>
      </w:r>
      <w:r w:rsidR="006217D8">
        <w:rPr>
          <w:szCs w:val="20"/>
        </w:rPr>
        <w:t xml:space="preserve"> </w:t>
      </w:r>
      <w:r w:rsidR="00956D06">
        <w:rPr>
          <w:szCs w:val="20"/>
        </w:rPr>
        <w:t>b</w:t>
      </w:r>
      <w:r w:rsidR="006217D8">
        <w:rPr>
          <w:szCs w:val="20"/>
        </w:rPr>
        <w:t>u talebinin nevrozunu aşma arzusu ile doğrudan bağını da kuramaz.</w:t>
      </w:r>
      <w:r w:rsidR="00BD6506">
        <w:rPr>
          <w:szCs w:val="20"/>
        </w:rPr>
        <w:t xml:space="preserve"> </w:t>
      </w:r>
      <w:r w:rsidR="009B6940">
        <w:rPr>
          <w:szCs w:val="20"/>
        </w:rPr>
        <w:t>Bu andan</w:t>
      </w:r>
      <w:r w:rsidR="00A2132F">
        <w:rPr>
          <w:szCs w:val="20"/>
        </w:rPr>
        <w:t xml:space="preserve"> </w:t>
      </w:r>
      <w:r>
        <w:rPr>
          <w:szCs w:val="20"/>
        </w:rPr>
        <w:t>itibaren özne için</w:t>
      </w:r>
      <w:r w:rsidR="00AC1DD9">
        <w:rPr>
          <w:szCs w:val="20"/>
        </w:rPr>
        <w:t>,</w:t>
      </w:r>
      <w:r>
        <w:rPr>
          <w:szCs w:val="20"/>
        </w:rPr>
        <w:t xml:space="preserve"> özgürlüğünün</w:t>
      </w:r>
      <w:r w:rsidR="007A7901">
        <w:rPr>
          <w:szCs w:val="20"/>
        </w:rPr>
        <w:t xml:space="preserve"> ele geçirilmesi</w:t>
      </w:r>
      <w:r w:rsidR="006C5780">
        <w:rPr>
          <w:szCs w:val="20"/>
        </w:rPr>
        <w:t>, kendi içinde</w:t>
      </w:r>
      <w:r w:rsidR="00956D06">
        <w:rPr>
          <w:szCs w:val="20"/>
        </w:rPr>
        <w:t xml:space="preserve"> </w:t>
      </w:r>
      <w:r w:rsidR="00A2132F">
        <w:rPr>
          <w:szCs w:val="20"/>
        </w:rPr>
        <w:t>kapanmaz bir</w:t>
      </w:r>
      <w:r w:rsidR="00202068">
        <w:rPr>
          <w:szCs w:val="20"/>
        </w:rPr>
        <w:t xml:space="preserve"> </w:t>
      </w:r>
      <w:r>
        <w:rPr>
          <w:szCs w:val="20"/>
        </w:rPr>
        <w:t>boşluk olarak yaşantıladığı eksikliğinin</w:t>
      </w:r>
      <w:r w:rsidR="00D001BF">
        <w:rPr>
          <w:szCs w:val="20"/>
        </w:rPr>
        <w:t xml:space="preserve"> </w:t>
      </w:r>
      <w:r>
        <w:rPr>
          <w:szCs w:val="20"/>
        </w:rPr>
        <w:t>onarılm</w:t>
      </w:r>
      <w:r w:rsidR="00C66306">
        <w:rPr>
          <w:szCs w:val="20"/>
        </w:rPr>
        <w:t>ası yönünde</w:t>
      </w:r>
      <w:r w:rsidR="00956D06">
        <w:rPr>
          <w:szCs w:val="20"/>
        </w:rPr>
        <w:t>,</w:t>
      </w:r>
      <w:r w:rsidR="006217D8">
        <w:rPr>
          <w:szCs w:val="20"/>
        </w:rPr>
        <w:t xml:space="preserve"> adı net konulmamış</w:t>
      </w:r>
      <w:r w:rsidR="00C66306">
        <w:rPr>
          <w:szCs w:val="20"/>
        </w:rPr>
        <w:t xml:space="preserve"> bitmez tükenmez aray</w:t>
      </w:r>
      <w:r>
        <w:rPr>
          <w:szCs w:val="20"/>
        </w:rPr>
        <w:t>ış süreci</w:t>
      </w:r>
      <w:r w:rsidR="00CF063B">
        <w:rPr>
          <w:szCs w:val="20"/>
        </w:rPr>
        <w:t>, yani</w:t>
      </w:r>
      <w:r w:rsidR="003E2288">
        <w:rPr>
          <w:szCs w:val="20"/>
        </w:rPr>
        <w:t xml:space="preserve"> </w:t>
      </w:r>
      <w:r w:rsidR="00202068">
        <w:rPr>
          <w:szCs w:val="20"/>
        </w:rPr>
        <w:t>felsefi zeminde</w:t>
      </w:r>
      <w:r w:rsidR="00AC1DD9">
        <w:rPr>
          <w:szCs w:val="20"/>
        </w:rPr>
        <w:t>,</w:t>
      </w:r>
      <w:r w:rsidR="00202068">
        <w:rPr>
          <w:szCs w:val="20"/>
        </w:rPr>
        <w:t xml:space="preserve"> </w:t>
      </w:r>
      <w:r w:rsidR="007802E5">
        <w:rPr>
          <w:szCs w:val="20"/>
        </w:rPr>
        <w:t>varoluş</w:t>
      </w:r>
      <w:r w:rsidR="003E2288">
        <w:rPr>
          <w:szCs w:val="20"/>
        </w:rPr>
        <w:t>un anlamı</w:t>
      </w:r>
      <w:r w:rsidR="00202068">
        <w:rPr>
          <w:szCs w:val="20"/>
        </w:rPr>
        <w:t>nın</w:t>
      </w:r>
      <w:r w:rsidR="003E2288">
        <w:rPr>
          <w:szCs w:val="20"/>
        </w:rPr>
        <w:t xml:space="preserve"> sorgula</w:t>
      </w:r>
      <w:r w:rsidR="00202068">
        <w:rPr>
          <w:szCs w:val="20"/>
        </w:rPr>
        <w:t>n</w:t>
      </w:r>
      <w:r w:rsidR="003E2288">
        <w:rPr>
          <w:szCs w:val="20"/>
        </w:rPr>
        <w:t>ması</w:t>
      </w:r>
      <w:r w:rsidR="00CF063B">
        <w:rPr>
          <w:szCs w:val="20"/>
        </w:rPr>
        <w:t xml:space="preserve"> süreci</w:t>
      </w:r>
      <w:r>
        <w:rPr>
          <w:szCs w:val="20"/>
        </w:rPr>
        <w:t xml:space="preserve"> başlar.</w:t>
      </w:r>
      <w:r w:rsidR="00CF063B">
        <w:rPr>
          <w:szCs w:val="20"/>
        </w:rPr>
        <w:t xml:space="preserve"> </w:t>
      </w:r>
      <w:r w:rsidR="00CF063B" w:rsidRPr="00CF063B">
        <w:rPr>
          <w:szCs w:val="20"/>
        </w:rPr>
        <w:t>Ç</w:t>
      </w:r>
      <w:r w:rsidR="00CF063B">
        <w:rPr>
          <w:szCs w:val="20"/>
        </w:rPr>
        <w:t xml:space="preserve">ünkü bütün bu ikame tuzaklar –nevrozuyla oyalanması- aslında öznenin, varoluşunun anlamını ele geçirme hedefine yönelik susuzluğunu dindirememiştir. </w:t>
      </w:r>
      <w:r w:rsidR="007A7901">
        <w:rPr>
          <w:szCs w:val="20"/>
        </w:rPr>
        <w:t>S</w:t>
      </w:r>
      <w:r>
        <w:rPr>
          <w:szCs w:val="20"/>
        </w:rPr>
        <w:t>iyasi, felsefi sis</w:t>
      </w:r>
      <w:r w:rsidR="007A7901">
        <w:rPr>
          <w:szCs w:val="20"/>
        </w:rPr>
        <w:t>temlere yönelme</w:t>
      </w:r>
      <w:r w:rsidR="006217D8">
        <w:rPr>
          <w:szCs w:val="20"/>
        </w:rPr>
        <w:t>si</w:t>
      </w:r>
      <w:r w:rsidR="006C5780">
        <w:rPr>
          <w:szCs w:val="20"/>
        </w:rPr>
        <w:t>, metafizik</w:t>
      </w:r>
      <w:r w:rsidR="00956D06">
        <w:rPr>
          <w:szCs w:val="20"/>
        </w:rPr>
        <w:t xml:space="preserve"> </w:t>
      </w:r>
      <w:r w:rsidR="007A7901">
        <w:rPr>
          <w:szCs w:val="20"/>
        </w:rPr>
        <w:t>aray</w:t>
      </w:r>
      <w:r>
        <w:rPr>
          <w:szCs w:val="20"/>
        </w:rPr>
        <w:t>ışlar</w:t>
      </w:r>
      <w:r w:rsidR="006217D8">
        <w:rPr>
          <w:szCs w:val="20"/>
        </w:rPr>
        <w:t>ın peşine düşmesi ya da</w:t>
      </w:r>
      <w:r w:rsidR="00CF063B">
        <w:rPr>
          <w:szCs w:val="20"/>
        </w:rPr>
        <w:t xml:space="preserve"> </w:t>
      </w:r>
      <w:r>
        <w:rPr>
          <w:szCs w:val="20"/>
        </w:rPr>
        <w:t>varlığın neliği</w:t>
      </w:r>
      <w:r w:rsidR="00AF778B">
        <w:rPr>
          <w:szCs w:val="20"/>
        </w:rPr>
        <w:t>’</w:t>
      </w:r>
      <w:r>
        <w:rPr>
          <w:szCs w:val="20"/>
        </w:rPr>
        <w:t>nin bütünsel bir açıklamada ele geçirilmesine yönelik umutsuz ve tabii ki aranan</w:t>
      </w:r>
      <w:r w:rsidR="00956D06">
        <w:rPr>
          <w:szCs w:val="20"/>
        </w:rPr>
        <w:t>ı</w:t>
      </w:r>
      <w:r>
        <w:rPr>
          <w:szCs w:val="20"/>
        </w:rPr>
        <w:t xml:space="preserve"> </w:t>
      </w:r>
      <w:r w:rsidR="00FF2FEA" w:rsidRPr="00CF063B">
        <w:rPr>
          <w:szCs w:val="20"/>
        </w:rPr>
        <w:t>(</w:t>
      </w:r>
      <w:r w:rsidR="00956D06">
        <w:rPr>
          <w:szCs w:val="20"/>
        </w:rPr>
        <w:t xml:space="preserve">genellikle de </w:t>
      </w:r>
      <w:r>
        <w:rPr>
          <w:szCs w:val="20"/>
        </w:rPr>
        <w:t>iç barışı</w:t>
      </w:r>
      <w:r w:rsidR="00A5560E" w:rsidRPr="00CF063B">
        <w:rPr>
          <w:szCs w:val="20"/>
        </w:rPr>
        <w:t>)</w:t>
      </w:r>
      <w:r>
        <w:rPr>
          <w:szCs w:val="20"/>
        </w:rPr>
        <w:t xml:space="preserve"> özneye sun</w:t>
      </w:r>
      <w:r w:rsidR="00295080">
        <w:rPr>
          <w:szCs w:val="20"/>
        </w:rPr>
        <w:t>a</w:t>
      </w:r>
      <w:r>
        <w:rPr>
          <w:szCs w:val="20"/>
        </w:rPr>
        <w:t>mayan bütün çabalar</w:t>
      </w:r>
      <w:r w:rsidR="007A7901">
        <w:rPr>
          <w:szCs w:val="20"/>
        </w:rPr>
        <w:t>ı</w:t>
      </w:r>
      <w:r w:rsidR="00900AA8">
        <w:rPr>
          <w:szCs w:val="20"/>
        </w:rPr>
        <w:t>,</w:t>
      </w:r>
      <w:r>
        <w:rPr>
          <w:szCs w:val="20"/>
        </w:rPr>
        <w:t xml:space="preserve"> ruhun</w:t>
      </w:r>
      <w:r w:rsidR="007A7901">
        <w:rPr>
          <w:szCs w:val="20"/>
        </w:rPr>
        <w:t>un bu</w:t>
      </w:r>
      <w:r>
        <w:rPr>
          <w:szCs w:val="20"/>
        </w:rPr>
        <w:t xml:space="preserve"> kara deliğini</w:t>
      </w:r>
      <w:r w:rsidR="00900AA8">
        <w:rPr>
          <w:szCs w:val="20"/>
        </w:rPr>
        <w:t>, ruhsal vakumu</w:t>
      </w:r>
      <w:r>
        <w:rPr>
          <w:szCs w:val="20"/>
        </w:rPr>
        <w:t xml:space="preserve"> kapatma</w:t>
      </w:r>
      <w:r w:rsidR="00202068">
        <w:rPr>
          <w:szCs w:val="20"/>
        </w:rPr>
        <w:t xml:space="preserve"> </w:t>
      </w:r>
      <w:r>
        <w:rPr>
          <w:szCs w:val="20"/>
        </w:rPr>
        <w:t>girişimleridir</w:t>
      </w:r>
      <w:r w:rsidR="00CF063B">
        <w:rPr>
          <w:szCs w:val="20"/>
        </w:rPr>
        <w:t>. Özne,</w:t>
      </w:r>
      <w:r w:rsidR="007A7901">
        <w:rPr>
          <w:szCs w:val="20"/>
        </w:rPr>
        <w:t xml:space="preserve"> bütün bu girişimlerle</w:t>
      </w:r>
      <w:r w:rsidR="00A2132F">
        <w:rPr>
          <w:szCs w:val="20"/>
        </w:rPr>
        <w:t xml:space="preserve"> –siyasi, felsefi sistemlere yönelme</w:t>
      </w:r>
      <w:r w:rsidR="00202068">
        <w:rPr>
          <w:szCs w:val="20"/>
        </w:rPr>
        <w:t>lerle</w:t>
      </w:r>
      <w:r w:rsidR="00A2132F">
        <w:rPr>
          <w:szCs w:val="20"/>
        </w:rPr>
        <w:t>, metafizik arayışlarla-</w:t>
      </w:r>
      <w:r w:rsidR="006217D8">
        <w:rPr>
          <w:szCs w:val="20"/>
        </w:rPr>
        <w:t xml:space="preserve"> adını net koyamadığı</w:t>
      </w:r>
      <w:r w:rsidR="007A7901">
        <w:rPr>
          <w:szCs w:val="20"/>
        </w:rPr>
        <w:t xml:space="preserve"> asli nevrozunu onarabileceğini sanmaktadır</w:t>
      </w:r>
      <w:r>
        <w:rPr>
          <w:szCs w:val="20"/>
        </w:rPr>
        <w:t>. Çünkü bu boşluk kapanmazsa ya da kısmen bile olsa kapanmazsa</w:t>
      </w:r>
      <w:r w:rsidR="00956D06">
        <w:rPr>
          <w:szCs w:val="20"/>
        </w:rPr>
        <w:t>,</w:t>
      </w:r>
      <w:r>
        <w:rPr>
          <w:szCs w:val="20"/>
        </w:rPr>
        <w:t xml:space="preserve"> özne ruhsal vakumun ürkütücü veçhesi ile yüz yüze gelir.  Ama yitirilen, en başta, bir daha ele geçirilemez biçimde yitirildiği için</w:t>
      </w:r>
      <w:r w:rsidR="00AC1DD9">
        <w:rPr>
          <w:szCs w:val="20"/>
        </w:rPr>
        <w:t>,</w:t>
      </w:r>
      <w:r w:rsidR="00A2132F">
        <w:rPr>
          <w:szCs w:val="20"/>
        </w:rPr>
        <w:t xml:space="preserve"> aslında bir sanıdan ibaret olan</w:t>
      </w:r>
      <w:r>
        <w:rPr>
          <w:szCs w:val="20"/>
        </w:rPr>
        <w:t xml:space="preserve"> özgürlük yolunda</w:t>
      </w:r>
      <w:r w:rsidR="009B6940">
        <w:rPr>
          <w:szCs w:val="20"/>
        </w:rPr>
        <w:t>ki</w:t>
      </w:r>
      <w:r w:rsidR="00A2132F">
        <w:rPr>
          <w:szCs w:val="20"/>
        </w:rPr>
        <w:t xml:space="preserve"> yanılsamalarla dolu</w:t>
      </w:r>
      <w:r w:rsidR="007811C9">
        <w:rPr>
          <w:szCs w:val="20"/>
        </w:rPr>
        <w:t xml:space="preserve"> </w:t>
      </w:r>
      <w:r>
        <w:rPr>
          <w:szCs w:val="20"/>
        </w:rPr>
        <w:t>yürüyüşün sonu gelmeyecektir.</w:t>
      </w:r>
      <w:r w:rsidR="007811C9">
        <w:rPr>
          <w:szCs w:val="20"/>
        </w:rPr>
        <w:t xml:space="preserve"> Çünkü özne, duygu dünyasının uğradığı yıkımı, </w:t>
      </w:r>
      <w:r w:rsidR="00D62FE6">
        <w:rPr>
          <w:szCs w:val="20"/>
        </w:rPr>
        <w:t>mâruz</w:t>
      </w:r>
      <w:r w:rsidR="00A3528C">
        <w:rPr>
          <w:szCs w:val="20"/>
        </w:rPr>
        <w:t xml:space="preserve"> kaldığı ruhsal boşluğu, ancak</w:t>
      </w:r>
      <w:r w:rsidR="007811C9">
        <w:rPr>
          <w:szCs w:val="20"/>
        </w:rPr>
        <w:t xml:space="preserve">, yitirdiği </w:t>
      </w:r>
      <w:r w:rsidR="00B12B17">
        <w:rPr>
          <w:szCs w:val="20"/>
        </w:rPr>
        <w:t>emosyon</w:t>
      </w:r>
      <w:r w:rsidR="007811C9">
        <w:rPr>
          <w:szCs w:val="20"/>
        </w:rPr>
        <w:t xml:space="preserve"> kapasitesini geri k</w:t>
      </w:r>
      <w:r w:rsidR="00D463A7">
        <w:rPr>
          <w:szCs w:val="20"/>
        </w:rPr>
        <w:t>azanarak onarabilecektir. B</w:t>
      </w:r>
      <w:r w:rsidR="007811C9">
        <w:rPr>
          <w:szCs w:val="20"/>
        </w:rPr>
        <w:t>unun dışındaki hiçbir yolla, yani siyasi, felsefi, metafizik arayışların yoluna çıkarak</w:t>
      </w:r>
      <w:r w:rsidR="00D463A7">
        <w:rPr>
          <w:szCs w:val="20"/>
        </w:rPr>
        <w:t xml:space="preserve"> </w:t>
      </w:r>
      <w:r w:rsidR="007811C9">
        <w:rPr>
          <w:szCs w:val="20"/>
        </w:rPr>
        <w:t>kayıplarını telafi</w:t>
      </w:r>
      <w:r w:rsidR="00202068">
        <w:rPr>
          <w:szCs w:val="20"/>
        </w:rPr>
        <w:t xml:space="preserve"> etme</w:t>
      </w:r>
      <w:r w:rsidR="007811C9">
        <w:rPr>
          <w:szCs w:val="20"/>
        </w:rPr>
        <w:t>si mümkün</w:t>
      </w:r>
      <w:r w:rsidR="00D463A7">
        <w:rPr>
          <w:szCs w:val="20"/>
        </w:rPr>
        <w:t xml:space="preserve"> değildir. Bu yo</w:t>
      </w:r>
      <w:r w:rsidR="00977685">
        <w:rPr>
          <w:szCs w:val="20"/>
        </w:rPr>
        <w:t>l</w:t>
      </w:r>
      <w:r w:rsidR="00D463A7">
        <w:rPr>
          <w:szCs w:val="20"/>
        </w:rPr>
        <w:t>ların hiçbiri</w:t>
      </w:r>
      <w:r w:rsidR="007811C9">
        <w:rPr>
          <w:szCs w:val="20"/>
        </w:rPr>
        <w:t>,</w:t>
      </w:r>
      <w:r w:rsidR="00D001BF">
        <w:rPr>
          <w:szCs w:val="20"/>
        </w:rPr>
        <w:t xml:space="preserve"> içteki vakumu onara</w:t>
      </w:r>
      <w:r w:rsidR="00A2132F">
        <w:rPr>
          <w:szCs w:val="20"/>
        </w:rPr>
        <w:t>ra</w:t>
      </w:r>
      <w:r w:rsidR="00D001BF">
        <w:rPr>
          <w:szCs w:val="20"/>
        </w:rPr>
        <w:t xml:space="preserve">k </w:t>
      </w:r>
      <w:r w:rsidR="007811C9">
        <w:rPr>
          <w:szCs w:val="20"/>
        </w:rPr>
        <w:t xml:space="preserve">yitirilmiş </w:t>
      </w:r>
      <w:r w:rsidR="00B12B17">
        <w:rPr>
          <w:szCs w:val="20"/>
        </w:rPr>
        <w:t>emosyon</w:t>
      </w:r>
      <w:r w:rsidR="007811C9">
        <w:rPr>
          <w:szCs w:val="20"/>
        </w:rPr>
        <w:t xml:space="preserve"> kapasitesini yeniden inşa edemez. </w:t>
      </w:r>
      <w:r>
        <w:rPr>
          <w:szCs w:val="20"/>
        </w:rPr>
        <w:t xml:space="preserve">  </w:t>
      </w:r>
    </w:p>
    <w:p w:rsidR="004E031D" w:rsidRDefault="004E031D" w:rsidP="00D41E79">
      <w:pPr>
        <w:pStyle w:val="AralkYok"/>
        <w:rPr>
          <w:szCs w:val="20"/>
        </w:rPr>
      </w:pPr>
      <w:r>
        <w:rPr>
          <w:szCs w:val="20"/>
        </w:rPr>
        <w:t xml:space="preserve">     Bazen</w:t>
      </w:r>
      <w:r w:rsidR="00A37CC5">
        <w:rPr>
          <w:szCs w:val="20"/>
        </w:rPr>
        <w:t xml:space="preserve"> özne kendi iç hakikatine eriştiği yanılsamasına kapılır</w:t>
      </w:r>
      <w:r w:rsidR="009157D5">
        <w:rPr>
          <w:szCs w:val="20"/>
        </w:rPr>
        <w:t>.</w:t>
      </w:r>
      <w:r w:rsidR="00A37CC5">
        <w:rPr>
          <w:szCs w:val="20"/>
        </w:rPr>
        <w:t xml:space="preserve"> </w:t>
      </w:r>
      <w:r w:rsidR="009157D5">
        <w:rPr>
          <w:szCs w:val="20"/>
        </w:rPr>
        <w:t>D</w:t>
      </w:r>
      <w:r w:rsidR="00A37CC5">
        <w:rPr>
          <w:szCs w:val="20"/>
        </w:rPr>
        <w:t>iyelim ki yaratıcılık anlarında ortaya koyduğu ürünleri ya da yaşamakta olduğu aşk süreçlerini</w:t>
      </w:r>
      <w:r w:rsidR="009157D5">
        <w:rPr>
          <w:szCs w:val="20"/>
        </w:rPr>
        <w:t>,</w:t>
      </w:r>
      <w:r w:rsidR="00A37CC5">
        <w:rPr>
          <w:szCs w:val="20"/>
        </w:rPr>
        <w:t xml:space="preserve"> kendi iç hakikatinin nihai ifadesi, yolculuğunun bitim noktası olarak görür. Ama bunlar</w:t>
      </w:r>
      <w:r w:rsidR="009157D5">
        <w:rPr>
          <w:szCs w:val="20"/>
        </w:rPr>
        <w:t>,</w:t>
      </w:r>
      <w:r w:rsidR="00A37CC5">
        <w:rPr>
          <w:szCs w:val="20"/>
        </w:rPr>
        <w:t xml:space="preserve"> iç hakikatin </w:t>
      </w:r>
      <w:r w:rsidR="009157D5">
        <w:rPr>
          <w:szCs w:val="20"/>
        </w:rPr>
        <w:t>keşfedilişi</w:t>
      </w:r>
      <w:r w:rsidR="00A37CC5">
        <w:rPr>
          <w:szCs w:val="20"/>
        </w:rPr>
        <w:t xml:space="preserve"> </w:t>
      </w:r>
      <w:r w:rsidR="005D21AC">
        <w:rPr>
          <w:szCs w:val="20"/>
        </w:rPr>
        <w:t>anlamında</w:t>
      </w:r>
      <w:r>
        <w:rPr>
          <w:szCs w:val="20"/>
        </w:rPr>
        <w:t xml:space="preserve"> </w:t>
      </w:r>
      <w:r w:rsidR="00182FDF">
        <w:rPr>
          <w:szCs w:val="20"/>
        </w:rPr>
        <w:t>kısmî</w:t>
      </w:r>
      <w:r>
        <w:rPr>
          <w:szCs w:val="20"/>
        </w:rPr>
        <w:t xml:space="preserve"> başarılar</w:t>
      </w:r>
      <w:r w:rsidR="00A37CC5">
        <w:rPr>
          <w:szCs w:val="20"/>
        </w:rPr>
        <w:t>dır ve özneyi</w:t>
      </w:r>
      <w:r w:rsidR="00956D06">
        <w:rPr>
          <w:szCs w:val="20"/>
        </w:rPr>
        <w:t>,</w:t>
      </w:r>
      <w:r w:rsidR="00A37CC5">
        <w:rPr>
          <w:szCs w:val="20"/>
        </w:rPr>
        <w:t xml:space="preserve"> aradığını bulduğu konusunda sürekli ikna etmeleri mümkün değildir</w:t>
      </w:r>
      <w:r w:rsidR="00956D06">
        <w:rPr>
          <w:szCs w:val="20"/>
        </w:rPr>
        <w:t>.</w:t>
      </w:r>
      <w:r w:rsidR="00A37CC5">
        <w:rPr>
          <w:szCs w:val="20"/>
        </w:rPr>
        <w:t xml:space="preserve"> </w:t>
      </w:r>
      <w:r w:rsidR="00956D06">
        <w:rPr>
          <w:szCs w:val="20"/>
        </w:rPr>
        <w:t>Ç</w:t>
      </w:r>
      <w:r w:rsidR="00A37CC5">
        <w:rPr>
          <w:szCs w:val="20"/>
        </w:rPr>
        <w:t>ünkü özne</w:t>
      </w:r>
      <w:r w:rsidR="00956D06">
        <w:rPr>
          <w:szCs w:val="20"/>
        </w:rPr>
        <w:t>,</w:t>
      </w:r>
      <w:r w:rsidR="00A37CC5">
        <w:rPr>
          <w:szCs w:val="20"/>
        </w:rPr>
        <w:t xml:space="preserve"> bir süre sonra eriştiği bu noktadan tekrar kaydığında</w:t>
      </w:r>
      <w:r w:rsidR="00CF063B">
        <w:rPr>
          <w:szCs w:val="20"/>
        </w:rPr>
        <w:t>,</w:t>
      </w:r>
      <w:r w:rsidR="00A2132F">
        <w:rPr>
          <w:szCs w:val="20"/>
        </w:rPr>
        <w:t xml:space="preserve"> </w:t>
      </w:r>
      <w:r w:rsidR="00CF063B">
        <w:rPr>
          <w:szCs w:val="20"/>
        </w:rPr>
        <w:t xml:space="preserve">ki </w:t>
      </w:r>
      <w:r w:rsidR="00A2132F">
        <w:rPr>
          <w:szCs w:val="20"/>
        </w:rPr>
        <w:t>yeniden aktifleşen kastrasyon kaygılarının görünmez</w:t>
      </w:r>
      <w:r w:rsidR="009157D5">
        <w:rPr>
          <w:szCs w:val="20"/>
        </w:rPr>
        <w:t>, gasp edici</w:t>
      </w:r>
      <w:r w:rsidR="00A2132F">
        <w:rPr>
          <w:szCs w:val="20"/>
        </w:rPr>
        <w:t xml:space="preserve"> varlığı nedeniyle</w:t>
      </w:r>
      <w:r w:rsidR="009157D5">
        <w:rPr>
          <w:szCs w:val="20"/>
        </w:rPr>
        <w:t>,</w:t>
      </w:r>
      <w:r w:rsidR="00A2132F">
        <w:rPr>
          <w:szCs w:val="20"/>
        </w:rPr>
        <w:t xml:space="preserve"> bu noktadan tekrar kayacaktır</w:t>
      </w:r>
      <w:r w:rsidR="00CF063B">
        <w:rPr>
          <w:szCs w:val="20"/>
        </w:rPr>
        <w:t>,</w:t>
      </w:r>
      <w:r w:rsidR="00A37CC5">
        <w:rPr>
          <w:szCs w:val="20"/>
        </w:rPr>
        <w:t xml:space="preserve"> hayal kırıklığı kaçınılmazdır</w:t>
      </w:r>
      <w:r w:rsidR="005D21AC">
        <w:rPr>
          <w:szCs w:val="20"/>
        </w:rPr>
        <w:t xml:space="preserve">. </w:t>
      </w:r>
      <w:r w:rsidR="00A91C53">
        <w:rPr>
          <w:szCs w:val="20"/>
        </w:rPr>
        <w:t>Çünkü</w:t>
      </w:r>
      <w:r w:rsidR="005D21AC">
        <w:rPr>
          <w:szCs w:val="20"/>
        </w:rPr>
        <w:t xml:space="preserve"> varılan bu nokta</w:t>
      </w:r>
      <w:r w:rsidR="009157D5">
        <w:rPr>
          <w:szCs w:val="20"/>
        </w:rPr>
        <w:t>,</w:t>
      </w:r>
      <w:r w:rsidR="005D21AC">
        <w:rPr>
          <w:szCs w:val="20"/>
        </w:rPr>
        <w:t xml:space="preserve"> öznenin belli bir insan hakikatine eriştiğini sandığı</w:t>
      </w:r>
      <w:r w:rsidR="00CF063B">
        <w:rPr>
          <w:szCs w:val="20"/>
        </w:rPr>
        <w:t>,</w:t>
      </w:r>
      <w:r w:rsidR="005D21AC">
        <w:rPr>
          <w:szCs w:val="20"/>
        </w:rPr>
        <w:t xml:space="preserve"> ama aslında nevrozunun başka bir tercümesine eriştiği yanılsama noktasıdır. Özne</w:t>
      </w:r>
      <w:r w:rsidR="00956D06">
        <w:rPr>
          <w:szCs w:val="20"/>
        </w:rPr>
        <w:t>,</w:t>
      </w:r>
      <w:r w:rsidR="005D21AC">
        <w:rPr>
          <w:szCs w:val="20"/>
        </w:rPr>
        <w:t xml:space="preserve"> nevrozunda eriştiği yeni aşamayı kendi</w:t>
      </w:r>
      <w:r w:rsidR="009B6940">
        <w:rPr>
          <w:szCs w:val="20"/>
        </w:rPr>
        <w:t xml:space="preserve"> </w:t>
      </w:r>
      <w:r w:rsidR="005D21AC">
        <w:rPr>
          <w:szCs w:val="20"/>
        </w:rPr>
        <w:t>hakikat</w:t>
      </w:r>
      <w:r w:rsidR="00900AA8">
        <w:rPr>
          <w:szCs w:val="20"/>
        </w:rPr>
        <w:t>i</w:t>
      </w:r>
      <w:r w:rsidR="00CF063B">
        <w:rPr>
          <w:szCs w:val="20"/>
        </w:rPr>
        <w:t>,</w:t>
      </w:r>
      <w:r w:rsidR="00CF063B" w:rsidRPr="00CF063B">
        <w:rPr>
          <w:szCs w:val="20"/>
        </w:rPr>
        <w:t xml:space="preserve"> </w:t>
      </w:r>
      <w:r w:rsidR="00CF063B">
        <w:rPr>
          <w:szCs w:val="20"/>
        </w:rPr>
        <w:t>kendi orijininde varlığının hakikati</w:t>
      </w:r>
      <w:r w:rsidR="005D21AC">
        <w:rPr>
          <w:szCs w:val="20"/>
        </w:rPr>
        <w:t xml:space="preserve"> sanmaktadır. Kısacası</w:t>
      </w:r>
      <w:r w:rsidR="00956D06">
        <w:rPr>
          <w:szCs w:val="20"/>
        </w:rPr>
        <w:t>,</w:t>
      </w:r>
      <w:r>
        <w:rPr>
          <w:szCs w:val="20"/>
        </w:rPr>
        <w:t xml:space="preserve"> ruhun kara deliğini kapa</w:t>
      </w:r>
      <w:r w:rsidR="00AE1AD5">
        <w:rPr>
          <w:szCs w:val="20"/>
        </w:rPr>
        <w:t>t</w:t>
      </w:r>
      <w:r>
        <w:rPr>
          <w:szCs w:val="20"/>
        </w:rPr>
        <w:t>abilirmiş gibi görün</w:t>
      </w:r>
      <w:r w:rsidR="00AE1AD5">
        <w:rPr>
          <w:szCs w:val="20"/>
        </w:rPr>
        <w:t>en</w:t>
      </w:r>
      <w:r w:rsidR="00CF063B">
        <w:rPr>
          <w:szCs w:val="20"/>
        </w:rPr>
        <w:t xml:space="preserve"> </w:t>
      </w:r>
      <w:r w:rsidR="00182FDF">
        <w:rPr>
          <w:szCs w:val="20"/>
        </w:rPr>
        <w:t>kısmî</w:t>
      </w:r>
      <w:r>
        <w:rPr>
          <w:szCs w:val="20"/>
        </w:rPr>
        <w:t xml:space="preserve"> başarılar</w:t>
      </w:r>
      <w:r w:rsidR="00956D06">
        <w:rPr>
          <w:szCs w:val="20"/>
        </w:rPr>
        <w:t>a</w:t>
      </w:r>
      <w:r w:rsidR="009157D5">
        <w:rPr>
          <w:szCs w:val="20"/>
        </w:rPr>
        <w:t xml:space="preserve"> </w:t>
      </w:r>
      <w:r w:rsidR="00956D06">
        <w:rPr>
          <w:szCs w:val="20"/>
        </w:rPr>
        <w:t xml:space="preserve">rağmen, kaçınılmaz olarak </w:t>
      </w:r>
      <w:r w:rsidR="005D21AC">
        <w:rPr>
          <w:szCs w:val="20"/>
        </w:rPr>
        <w:t>açığa çı</w:t>
      </w:r>
      <w:r w:rsidR="00A91C53">
        <w:rPr>
          <w:szCs w:val="20"/>
        </w:rPr>
        <w:t>kan</w:t>
      </w:r>
      <w:r w:rsidR="009B6940">
        <w:rPr>
          <w:szCs w:val="20"/>
        </w:rPr>
        <w:t xml:space="preserve"> </w:t>
      </w:r>
      <w:r w:rsidR="005D21AC">
        <w:rPr>
          <w:szCs w:val="20"/>
        </w:rPr>
        <w:t>ruhsal vakumu onarmak için</w:t>
      </w:r>
      <w:r>
        <w:rPr>
          <w:szCs w:val="20"/>
        </w:rPr>
        <w:t xml:space="preserve"> yeniden başlayan bitmez tükenmez arayış süreçleri,</w:t>
      </w:r>
      <w:r w:rsidR="00D463A7">
        <w:rPr>
          <w:szCs w:val="20"/>
        </w:rPr>
        <w:t xml:space="preserve"> özgürleşme yollarında </w:t>
      </w:r>
      <w:r w:rsidR="005D21AC">
        <w:rPr>
          <w:szCs w:val="20"/>
        </w:rPr>
        <w:t>elde edilecek kazanımların</w:t>
      </w:r>
      <w:r>
        <w:rPr>
          <w:szCs w:val="20"/>
        </w:rPr>
        <w:t xml:space="preserve"> sonsuzca</w:t>
      </w:r>
      <w:r w:rsidR="00D241A7">
        <w:rPr>
          <w:szCs w:val="20"/>
        </w:rPr>
        <w:t xml:space="preserve"> olduğu</w:t>
      </w:r>
      <w:r>
        <w:rPr>
          <w:szCs w:val="20"/>
        </w:rPr>
        <w:t xml:space="preserve"> ve özgürlüğün</w:t>
      </w:r>
      <w:r w:rsidR="00CF063B" w:rsidRPr="00CF063B">
        <w:rPr>
          <w:szCs w:val="20"/>
        </w:rPr>
        <w:t xml:space="preserve"> </w:t>
      </w:r>
      <w:r w:rsidR="00CF063B">
        <w:rPr>
          <w:szCs w:val="20"/>
        </w:rPr>
        <w:t>yaşantısal hacim olarak</w:t>
      </w:r>
      <w:r w:rsidR="00D241A7">
        <w:rPr>
          <w:szCs w:val="20"/>
        </w:rPr>
        <w:t xml:space="preserve"> bir sonsuzluğu</w:t>
      </w:r>
      <w:r>
        <w:rPr>
          <w:szCs w:val="20"/>
        </w:rPr>
        <w:t xml:space="preserve"> içerdiği yanılsamasını yaratır.</w:t>
      </w:r>
      <w:r w:rsidR="00295080">
        <w:rPr>
          <w:szCs w:val="20"/>
        </w:rPr>
        <w:t xml:space="preserve"> Bu son cümleyi açımlarsak: Yani sonu gelmez yaratıcılık, sayısız yapıtlar, sürekli yeni aşklar, yeni işler, yeni hedefler şeklindeki sonsuz kazanımlar yanılsaması ve bu zincirin sonsuza uzandığı aldanışı… B</w:t>
      </w:r>
      <w:r>
        <w:rPr>
          <w:szCs w:val="20"/>
        </w:rPr>
        <w:t xml:space="preserve">u </w:t>
      </w:r>
      <w:r w:rsidR="00182FDF">
        <w:rPr>
          <w:szCs w:val="20"/>
        </w:rPr>
        <w:t>kısmî</w:t>
      </w:r>
      <w:r>
        <w:rPr>
          <w:szCs w:val="20"/>
        </w:rPr>
        <w:t xml:space="preserve"> başarılar, yolun bitmesi anlamına gelmez ve özne</w:t>
      </w:r>
      <w:r w:rsidR="009157D5">
        <w:rPr>
          <w:szCs w:val="20"/>
        </w:rPr>
        <w:t>,</w:t>
      </w:r>
      <w:r>
        <w:rPr>
          <w:szCs w:val="20"/>
        </w:rPr>
        <w:t xml:space="preserve"> çarpıtılmış bir sezgisellikle</w:t>
      </w:r>
      <w:r w:rsidR="00956D06">
        <w:rPr>
          <w:szCs w:val="20"/>
        </w:rPr>
        <w:t>,</w:t>
      </w:r>
      <w:r>
        <w:rPr>
          <w:szCs w:val="20"/>
        </w:rPr>
        <w:t xml:space="preserve"> özgürlük yolunda daha sonsuzca yürünecek bir yolun olduğu yanılsamasını yaşar. Çünkü yanlış adres sonsuza gider</w:t>
      </w:r>
      <w:r w:rsidR="00D463A7">
        <w:rPr>
          <w:szCs w:val="20"/>
        </w:rPr>
        <w:t>, sonsuzca boşuna arayışların nedenidir</w:t>
      </w:r>
      <w:r w:rsidR="005D21AC">
        <w:rPr>
          <w:szCs w:val="20"/>
        </w:rPr>
        <w:t>. İ</w:t>
      </w:r>
      <w:r>
        <w:rPr>
          <w:szCs w:val="20"/>
        </w:rPr>
        <w:t>şin başında bu yol</w:t>
      </w:r>
      <w:r w:rsidR="009157D5">
        <w:rPr>
          <w:szCs w:val="20"/>
        </w:rPr>
        <w:t>,</w:t>
      </w:r>
      <w:r>
        <w:rPr>
          <w:szCs w:val="20"/>
        </w:rPr>
        <w:t xml:space="preserve"> zaten</w:t>
      </w:r>
      <w:r w:rsidR="003E2288">
        <w:rPr>
          <w:szCs w:val="20"/>
        </w:rPr>
        <w:t xml:space="preserve"> kendi hakikatine erişmesi anlamında</w:t>
      </w:r>
      <w:r w:rsidR="009157D5">
        <w:rPr>
          <w:szCs w:val="20"/>
        </w:rPr>
        <w:t>,</w:t>
      </w:r>
      <w:r>
        <w:rPr>
          <w:szCs w:val="20"/>
        </w:rPr>
        <w:t xml:space="preserve"> özneyi ilk adımdan itibaren yanlış bir adrese götürmekteydi.   Oysa insanda özgürlüğün varıp varacağı en son nokta otantikliktir. Burada, </w:t>
      </w:r>
      <w:r w:rsidR="003E2288">
        <w:rPr>
          <w:szCs w:val="20"/>
        </w:rPr>
        <w:t>erişilmiş</w:t>
      </w:r>
      <w:r w:rsidR="00D463A7">
        <w:rPr>
          <w:szCs w:val="20"/>
        </w:rPr>
        <w:t xml:space="preserve"> otantikliğin </w:t>
      </w:r>
      <w:r>
        <w:rPr>
          <w:szCs w:val="20"/>
        </w:rPr>
        <w:t>daha ötesini istemek gibi bir talep ortadan kalkar. Çünkü aranan bulunmuştur. Otantikliğin gerçekleşmesi durumunda</w:t>
      </w:r>
      <w:r w:rsidR="009157D5">
        <w:rPr>
          <w:szCs w:val="20"/>
        </w:rPr>
        <w:t>,</w:t>
      </w:r>
      <w:r>
        <w:rPr>
          <w:szCs w:val="20"/>
        </w:rPr>
        <w:t xml:space="preserve"> ruhsal özgürlüğün aranışı sona erer. Ölümlü varlığımızın, alçak gönüllülükle kendi sınırları içinde kabullenilişi, sonsuz ve sınırsız bir gücü temsil etmediğimizin kabulü</w:t>
      </w:r>
      <w:r w:rsidR="009157D5">
        <w:rPr>
          <w:szCs w:val="20"/>
        </w:rPr>
        <w:t>,</w:t>
      </w:r>
      <w:r>
        <w:rPr>
          <w:szCs w:val="20"/>
        </w:rPr>
        <w:t xml:space="preserve"> ama zorlanmadan ve kendiliğinden kabulü anlamında otantiklik</w:t>
      </w:r>
      <w:r w:rsidR="00956D06">
        <w:rPr>
          <w:szCs w:val="20"/>
        </w:rPr>
        <w:t>,</w:t>
      </w:r>
      <w:r>
        <w:rPr>
          <w:szCs w:val="20"/>
        </w:rPr>
        <w:t xml:space="preserve"> varlığımızın merkezine yerleşir. Yani ortada bir mucize yok</w:t>
      </w:r>
      <w:r w:rsidR="009157D5">
        <w:rPr>
          <w:szCs w:val="20"/>
        </w:rPr>
        <w:t>,</w:t>
      </w:r>
      <w:r>
        <w:rPr>
          <w:szCs w:val="20"/>
        </w:rPr>
        <w:t xml:space="preserve"> ama boşuna acı çektiren yanılsamalar da yok. </w:t>
      </w:r>
    </w:p>
    <w:p w:rsidR="004E031D" w:rsidRDefault="004E031D" w:rsidP="00D41E79">
      <w:pPr>
        <w:pStyle w:val="AralkYok"/>
        <w:rPr>
          <w:szCs w:val="20"/>
        </w:rPr>
      </w:pPr>
      <w:r>
        <w:rPr>
          <w:szCs w:val="20"/>
        </w:rPr>
        <w:t xml:space="preserve">     Kendini iç varlığa, onun sesine bırakmak, iç varlığın</w:t>
      </w:r>
      <w:r w:rsidR="001B47B9">
        <w:rPr>
          <w:szCs w:val="20"/>
        </w:rPr>
        <w:t xml:space="preserve"> (orijininde varlık olanaklarının)</w:t>
      </w:r>
      <w:r>
        <w:rPr>
          <w:szCs w:val="20"/>
        </w:rPr>
        <w:t xml:space="preserve"> ve onun yansıdığı kozmik varlığın dinleyicisi olmak için</w:t>
      </w:r>
      <w:r w:rsidR="009157D5">
        <w:rPr>
          <w:szCs w:val="20"/>
        </w:rPr>
        <w:t>,</w:t>
      </w:r>
      <w:r>
        <w:rPr>
          <w:szCs w:val="20"/>
        </w:rPr>
        <w:t xml:space="preserve"> otantikliğin spontan akışlarını engelleyen bilinçdışı baskıların sıfırlanmış olması gerekir. O zaman süreç</w:t>
      </w:r>
      <w:r w:rsidR="009157D5">
        <w:rPr>
          <w:szCs w:val="20"/>
        </w:rPr>
        <w:t>,</w:t>
      </w:r>
      <w:r>
        <w:rPr>
          <w:szCs w:val="20"/>
        </w:rPr>
        <w:t xml:space="preserve"> kendiliğinden doğal bir akış halinde yaşanır. Ve ancak o zaman başlayan sürecin adı özgürlüktür.</w:t>
      </w:r>
    </w:p>
    <w:p w:rsidR="004E031D" w:rsidRDefault="004E031D" w:rsidP="00D41E79">
      <w:pPr>
        <w:pStyle w:val="AralkYok"/>
        <w:rPr>
          <w:szCs w:val="24"/>
        </w:rPr>
      </w:pPr>
      <w:r>
        <w:lastRenderedPageBreak/>
        <w:t xml:space="preserve">     Sonuçta </w:t>
      </w:r>
      <w:r w:rsidR="00202068">
        <w:t>t</w:t>
      </w:r>
      <w:r w:rsidR="00F24959">
        <w:t>oparlamak üzere</w:t>
      </w:r>
      <w:r>
        <w:t xml:space="preserve"> şunu söyleyebiliriz: Otantikliğin hayata aktarılmasında </w:t>
      </w:r>
      <w:r w:rsidR="00AF778B">
        <w:t>ana etken</w:t>
      </w:r>
      <w:r>
        <w:t>, özneyi kan revan içinde bırakan bütün yüzleşmelerden sonra, ele geçirilen OGP’dir.</w:t>
      </w:r>
      <w:r w:rsidR="005D21AC">
        <w:t xml:space="preserve"> Çünkü OGP</w:t>
      </w:r>
      <w:r w:rsidR="00202068">
        <w:t>,</w:t>
      </w:r>
      <w:r w:rsidR="005D21AC">
        <w:t xml:space="preserve"> otantikliği sağlayan ruhsal akışkanlığın nihai test noktasıdır</w:t>
      </w:r>
      <w:r w:rsidR="001B47B9">
        <w:t>.</w:t>
      </w:r>
      <w:r w:rsidR="00900AA8">
        <w:t xml:space="preserve"> </w:t>
      </w:r>
      <w:r w:rsidR="001B47B9">
        <w:t>E</w:t>
      </w:r>
      <w:r w:rsidR="00900AA8">
        <w:t>mosyonel dışa vurumun test edildiği en yüksek zirve olması ve diğer emosyonların kapılarını açması nedeniyle</w:t>
      </w:r>
      <w:r w:rsidR="001B47B9">
        <w:t xml:space="preserve"> bu böyledir</w:t>
      </w:r>
      <w:r w:rsidR="005D21AC">
        <w:t>.</w:t>
      </w:r>
      <w:r>
        <w:t xml:space="preserve"> Ama iş burada bitmez, çünkü eski ruhsal haritanın gizli saklı köşelerinden</w:t>
      </w:r>
      <w:r w:rsidR="00956D06">
        <w:t>,</w:t>
      </w:r>
      <w:r>
        <w:t xml:space="preserve"> yeni yapıyı yıkmak için artçı sarsıntılar gelecektir. Umut bes</w:t>
      </w:r>
      <w:r w:rsidR="00AF778B">
        <w:t>leyebilmek için kaderin yönünün</w:t>
      </w:r>
      <w:r>
        <w:t xml:space="preserve"> değiştiğini bilmek yeterlidir.</w:t>
      </w:r>
      <w:r w:rsidR="004144AA">
        <w:t xml:space="preserve"> </w:t>
      </w:r>
      <w:r w:rsidR="00B1255C">
        <w:t>Çünkü OGP</w:t>
      </w:r>
      <w:r w:rsidR="00AF778B">
        <w:t>,</w:t>
      </w:r>
      <w:r w:rsidR="00B1255C">
        <w:t xml:space="preserve"> bir biçimde açığa çıktığında</w:t>
      </w:r>
      <w:r w:rsidR="00AE1AD5">
        <w:t>,</w:t>
      </w:r>
      <w:r w:rsidR="00B1255C">
        <w:t xml:space="preserve"> geçmişin arızalı ruhsal odaklarını</w:t>
      </w:r>
      <w:r w:rsidR="003D7D6F">
        <w:t xml:space="preserve"> uzun bir</w:t>
      </w:r>
      <w:r w:rsidR="00B1255C">
        <w:t xml:space="preserve"> zaman içinde tasfiye eder.</w:t>
      </w:r>
      <w:r w:rsidR="00D463A7">
        <w:t xml:space="preserve"> Ancak özne, eski ruhsal kayıtların</w:t>
      </w:r>
      <w:r w:rsidR="00AE1AD5">
        <w:t xml:space="preserve"> günceli etkileyen</w:t>
      </w:r>
      <w:r w:rsidR="00D463A7">
        <w:t xml:space="preserve"> bu geri dönüşleri nedeniyle</w:t>
      </w:r>
      <w:r w:rsidR="00956D06">
        <w:t>,</w:t>
      </w:r>
      <w:r w:rsidR="00D463A7">
        <w:t xml:space="preserve"> tamamlanması çok uzun zamana mal olacak bir değişim ve dönüşüm sürecine hazırlıklı olmalıdır.</w:t>
      </w:r>
      <w:r w:rsidR="004144AA">
        <w:t xml:space="preserve"> </w:t>
      </w:r>
      <w:r w:rsidR="00D463A7">
        <w:t>Mucize akşamdan sabaha gerçekleşmeyecektir.</w:t>
      </w:r>
    </w:p>
    <w:p w:rsidR="003D0158" w:rsidRDefault="003D0158" w:rsidP="00D41E79">
      <w:pPr>
        <w:pStyle w:val="AralkYok"/>
        <w:rPr>
          <w:b/>
        </w:rPr>
      </w:pPr>
    </w:p>
    <w:p w:rsidR="004E031D" w:rsidRPr="005F7F07" w:rsidRDefault="005F7F07" w:rsidP="00D41E79">
      <w:pPr>
        <w:pStyle w:val="AralkYok"/>
        <w:rPr>
          <w:b/>
          <w:sz w:val="20"/>
          <w:szCs w:val="20"/>
        </w:rPr>
      </w:pPr>
      <w:r w:rsidRPr="005F7F07">
        <w:rPr>
          <w:b/>
        </w:rPr>
        <w:t>d.EBEVEYN POZİSYONU</w:t>
      </w:r>
      <w:r w:rsidR="004E031D" w:rsidRPr="005F7F07">
        <w:rPr>
          <w:b/>
          <w:sz w:val="20"/>
          <w:szCs w:val="20"/>
        </w:rPr>
        <w:t xml:space="preserve"> </w:t>
      </w:r>
    </w:p>
    <w:p w:rsidR="00543188" w:rsidRPr="005D21AC" w:rsidRDefault="00543188" w:rsidP="00D41E79">
      <w:pPr>
        <w:pStyle w:val="AralkYok"/>
        <w:rPr>
          <w:b/>
          <w:sz w:val="20"/>
          <w:szCs w:val="20"/>
        </w:rPr>
      </w:pPr>
    </w:p>
    <w:p w:rsidR="004E031D" w:rsidRDefault="004E031D" w:rsidP="00D41E79">
      <w:pPr>
        <w:pStyle w:val="AralkYok"/>
        <w:rPr>
          <w:szCs w:val="20"/>
        </w:rPr>
      </w:pPr>
      <w:r>
        <w:rPr>
          <w:szCs w:val="20"/>
        </w:rPr>
        <w:t xml:space="preserve">     Yeni doğanın hayatta kalabilmek, hem bedense</w:t>
      </w:r>
      <w:r w:rsidR="00900AA8">
        <w:rPr>
          <w:szCs w:val="20"/>
        </w:rPr>
        <w:t xml:space="preserve">l hem </w:t>
      </w:r>
      <w:r>
        <w:rPr>
          <w:szCs w:val="20"/>
        </w:rPr>
        <w:t>ruhsal anlamda var olabilmek için mutlak bir bakıma,</w:t>
      </w:r>
      <w:r w:rsidR="005D21AC">
        <w:rPr>
          <w:szCs w:val="20"/>
        </w:rPr>
        <w:t xml:space="preserve"> yani</w:t>
      </w:r>
      <w:r>
        <w:rPr>
          <w:szCs w:val="20"/>
        </w:rPr>
        <w:t xml:space="preserve"> mükemmel bir anne ya da anne ikamesine gereksinmesi vardır. Bu gereksinme</w:t>
      </w:r>
      <w:r w:rsidR="00956D06">
        <w:rPr>
          <w:szCs w:val="20"/>
        </w:rPr>
        <w:t>,</w:t>
      </w:r>
      <w:r>
        <w:rPr>
          <w:szCs w:val="20"/>
        </w:rPr>
        <w:t xml:space="preserve"> onun ruhsal varlığında</w:t>
      </w:r>
      <w:r w:rsidR="00F24959">
        <w:rPr>
          <w:szCs w:val="20"/>
        </w:rPr>
        <w:t xml:space="preserve"> verili</w:t>
      </w:r>
      <w:r>
        <w:rPr>
          <w:szCs w:val="20"/>
        </w:rPr>
        <w:t xml:space="preserve"> bir talep olarak kayıtlıdır</w:t>
      </w:r>
      <w:r w:rsidR="009157D5">
        <w:rPr>
          <w:szCs w:val="20"/>
        </w:rPr>
        <w:t xml:space="preserve"> </w:t>
      </w:r>
      <w:r w:rsidR="00FF2FEA" w:rsidRPr="00453E1D">
        <w:rPr>
          <w:szCs w:val="20"/>
        </w:rPr>
        <w:t>(</w:t>
      </w:r>
      <w:r w:rsidR="009157D5">
        <w:rPr>
          <w:szCs w:val="20"/>
        </w:rPr>
        <w:t>nesnesini bekleyen arketip olarak</w:t>
      </w:r>
      <w:r w:rsidR="00A5560E" w:rsidRPr="00453E1D">
        <w:rPr>
          <w:szCs w:val="20"/>
        </w:rPr>
        <w:t>)</w:t>
      </w:r>
      <w:r>
        <w:rPr>
          <w:szCs w:val="20"/>
        </w:rPr>
        <w:t>. Yeni doğan</w:t>
      </w:r>
      <w:r w:rsidR="00AE1AD5">
        <w:rPr>
          <w:szCs w:val="20"/>
        </w:rPr>
        <w:t>,</w:t>
      </w:r>
      <w:r>
        <w:rPr>
          <w:szCs w:val="20"/>
        </w:rPr>
        <w:t xml:space="preserve"> gönderdiği gereksinim sinyalleri ile anneyi ya da anne ikamesini, kendi talepleri doğrultusunda</w:t>
      </w:r>
      <w:r w:rsidR="008471AD">
        <w:rPr>
          <w:szCs w:val="20"/>
        </w:rPr>
        <w:t xml:space="preserve"> mükemmel anne olmaya doğru </w:t>
      </w:r>
      <w:r>
        <w:rPr>
          <w:szCs w:val="20"/>
        </w:rPr>
        <w:t>yapılandırmak üzere elinden gelen her girişimi dener. Yeni doğanın psişesinde mükemmel anney</w:t>
      </w:r>
      <w:r w:rsidR="00AE1AD5">
        <w:rPr>
          <w:szCs w:val="20"/>
        </w:rPr>
        <w:t>i yapılandırmaya</w:t>
      </w:r>
      <w:r>
        <w:rPr>
          <w:szCs w:val="20"/>
        </w:rPr>
        <w:t xml:space="preserve"> ilişkin bu</w:t>
      </w:r>
      <w:r w:rsidR="005513FB">
        <w:rPr>
          <w:szCs w:val="20"/>
        </w:rPr>
        <w:t xml:space="preserve"> verili</w:t>
      </w:r>
      <w:r>
        <w:rPr>
          <w:szCs w:val="20"/>
        </w:rPr>
        <w:t xml:space="preserve"> kayıt</w:t>
      </w:r>
      <w:r w:rsidR="005513FB">
        <w:rPr>
          <w:szCs w:val="20"/>
        </w:rPr>
        <w:t>,</w:t>
      </w:r>
      <w:r>
        <w:rPr>
          <w:szCs w:val="20"/>
        </w:rPr>
        <w:t xml:space="preserve"> anne arketipidir. Doğduğumuz zaman bulduğumuz anne</w:t>
      </w:r>
      <w:r w:rsidR="00956D06">
        <w:rPr>
          <w:szCs w:val="20"/>
        </w:rPr>
        <w:t>,</w:t>
      </w:r>
      <w:r>
        <w:rPr>
          <w:szCs w:val="20"/>
        </w:rPr>
        <w:t xml:space="preserve"> isterse bu arketip modelinden uzak olsun, anne arketipi bir kayıt olarak yeni doğanın ruhsallığında sürekli mevcuttur. Anne figürü, arketipteki nitelikler</w:t>
      </w:r>
      <w:r w:rsidR="005D21AC">
        <w:rPr>
          <w:szCs w:val="20"/>
        </w:rPr>
        <w:t>l</w:t>
      </w:r>
      <w:r>
        <w:rPr>
          <w:szCs w:val="20"/>
        </w:rPr>
        <w:t xml:space="preserve">e ne kadar </w:t>
      </w:r>
      <w:r w:rsidR="005D21AC">
        <w:rPr>
          <w:szCs w:val="20"/>
        </w:rPr>
        <w:t>uyumlu</w:t>
      </w:r>
      <w:r>
        <w:rPr>
          <w:szCs w:val="20"/>
        </w:rPr>
        <w:t xml:space="preserve"> bir rol oynarsa, yeni doğanın da zaman içinde giderek özerkleşmesi o kadar kolay olacaktır. Tersi bir durumda, kişi, bu arketipsel boşluğu doldurmak üzere, bir ömür boyu anne ya da onun ikamelerini </w:t>
      </w:r>
      <w:r w:rsidR="00900AA8">
        <w:rPr>
          <w:szCs w:val="20"/>
        </w:rPr>
        <w:t>çaresizce arayıp duraca</w:t>
      </w:r>
      <w:r>
        <w:rPr>
          <w:szCs w:val="20"/>
        </w:rPr>
        <w:t>ktır</w:t>
      </w:r>
      <w:r w:rsidR="00453E1D">
        <w:rPr>
          <w:szCs w:val="20"/>
        </w:rPr>
        <w:t>. Bu arketipsel boşluk,</w:t>
      </w:r>
      <w:r w:rsidR="00AE1AD5">
        <w:rPr>
          <w:szCs w:val="20"/>
        </w:rPr>
        <w:t xml:space="preserve"> karşı cinste ya da hemcins</w:t>
      </w:r>
      <w:r w:rsidR="00453E1D">
        <w:rPr>
          <w:szCs w:val="20"/>
        </w:rPr>
        <w:t>te de aranabilecektir.</w:t>
      </w:r>
      <w:r w:rsidR="00202068">
        <w:rPr>
          <w:szCs w:val="20"/>
        </w:rPr>
        <w:t xml:space="preserve"> </w:t>
      </w:r>
      <w:r w:rsidR="00453E1D">
        <w:rPr>
          <w:szCs w:val="20"/>
        </w:rPr>
        <w:t>Ö</w:t>
      </w:r>
      <w:r w:rsidR="00202068">
        <w:rPr>
          <w:szCs w:val="20"/>
        </w:rPr>
        <w:t>zne bu bilinçdışı amaçla hemcinsine yöneldiğinde eşcinsel bir tercih</w:t>
      </w:r>
      <w:r w:rsidR="009157D5">
        <w:rPr>
          <w:szCs w:val="20"/>
        </w:rPr>
        <w:t xml:space="preserve"> yapmakta olduğu</w:t>
      </w:r>
      <w:r w:rsidR="00202068">
        <w:rPr>
          <w:szCs w:val="20"/>
        </w:rPr>
        <w:t xml:space="preserve"> yanılsamasına da kapılabilir</w:t>
      </w:r>
      <w:r>
        <w:rPr>
          <w:szCs w:val="20"/>
        </w:rPr>
        <w:t>. Fakat anne arketipinin varlığı, iyi bir annenin aranışı</w:t>
      </w:r>
      <w:r w:rsidR="009157D5">
        <w:rPr>
          <w:szCs w:val="20"/>
        </w:rPr>
        <w:t>,</w:t>
      </w:r>
      <w:r>
        <w:rPr>
          <w:szCs w:val="20"/>
        </w:rPr>
        <w:t xml:space="preserve"> ruhsal şifa için büyük bir umuttur.</w:t>
      </w:r>
      <w:r w:rsidR="00D463A7">
        <w:rPr>
          <w:szCs w:val="20"/>
        </w:rPr>
        <w:t xml:space="preserve"> Çünkü aslında özne iyileşebilmek için bütün yolları denemekte olduğunun sinyallerini vermektedir.</w:t>
      </w:r>
      <w:r>
        <w:rPr>
          <w:szCs w:val="20"/>
        </w:rPr>
        <w:t xml:space="preserve"> </w:t>
      </w:r>
    </w:p>
    <w:p w:rsidR="008471AD" w:rsidRDefault="004E031D" w:rsidP="00D41E79">
      <w:pPr>
        <w:pStyle w:val="AralkYok"/>
        <w:rPr>
          <w:szCs w:val="20"/>
        </w:rPr>
      </w:pPr>
      <w:r>
        <w:rPr>
          <w:szCs w:val="20"/>
        </w:rPr>
        <w:t xml:space="preserve">     Sadece bu kadar da değil, insan iyi bir baba da iyi kardeşler de arar. Çünkü</w:t>
      </w:r>
      <w:r w:rsidR="005D21AC">
        <w:rPr>
          <w:szCs w:val="20"/>
        </w:rPr>
        <w:t xml:space="preserve"> insan</w:t>
      </w:r>
      <w:r w:rsidR="003E2288">
        <w:rPr>
          <w:szCs w:val="20"/>
        </w:rPr>
        <w:t xml:space="preserve"> aslında</w:t>
      </w:r>
      <w:r w:rsidR="005D21AC">
        <w:rPr>
          <w:szCs w:val="20"/>
        </w:rPr>
        <w:t xml:space="preserve"> sevgiyi arar.</w:t>
      </w:r>
      <w:r w:rsidR="00DE0AF7">
        <w:rPr>
          <w:szCs w:val="20"/>
        </w:rPr>
        <w:t xml:space="preserve"> </w:t>
      </w:r>
      <w:r w:rsidR="00CE1105">
        <w:rPr>
          <w:szCs w:val="20"/>
        </w:rPr>
        <w:t>Bu yüzden</w:t>
      </w:r>
      <w:r w:rsidR="005D21AC">
        <w:rPr>
          <w:szCs w:val="20"/>
        </w:rPr>
        <w:t xml:space="preserve"> </w:t>
      </w:r>
      <w:r w:rsidR="00CE1105">
        <w:rPr>
          <w:szCs w:val="20"/>
        </w:rPr>
        <w:t>s</w:t>
      </w:r>
      <w:r w:rsidR="005D21AC">
        <w:rPr>
          <w:szCs w:val="20"/>
        </w:rPr>
        <w:t>evginin</w:t>
      </w:r>
      <w:r>
        <w:rPr>
          <w:szCs w:val="20"/>
        </w:rPr>
        <w:t xml:space="preserve"> yokluğunda ruhsal sahneyi istila eden agresyonu</w:t>
      </w:r>
      <w:r w:rsidR="00956D06">
        <w:rPr>
          <w:szCs w:val="20"/>
        </w:rPr>
        <w:t>,</w:t>
      </w:r>
      <w:r>
        <w:rPr>
          <w:szCs w:val="20"/>
        </w:rPr>
        <w:t xml:space="preserve"> insanlığın asli eğilimi olarak görmemek gerekir, her ne kadar dünyamızda insanların ruhsal sahnesine o egemen olsa da. Çünkü agresyonumuzdan dolayı mutlu değiliz, bu anlamda ortada bir rahatsızlık var. Rahatsızlığı hissediyorsak ve henüz şifanın adresini bilmiyor olsak da</w:t>
      </w:r>
      <w:r w:rsidR="009157D5">
        <w:rPr>
          <w:szCs w:val="20"/>
        </w:rPr>
        <w:t>,</w:t>
      </w:r>
      <w:r>
        <w:rPr>
          <w:szCs w:val="20"/>
        </w:rPr>
        <w:t xml:space="preserve"> bu durum</w:t>
      </w:r>
      <w:r w:rsidR="009157D5">
        <w:rPr>
          <w:szCs w:val="20"/>
        </w:rPr>
        <w:t>,</w:t>
      </w:r>
      <w:r>
        <w:rPr>
          <w:szCs w:val="20"/>
        </w:rPr>
        <w:t xml:space="preserve"> aslında iyi insanlar olarak yaşamak istediğimizi kanıtlar.</w:t>
      </w:r>
    </w:p>
    <w:p w:rsidR="00CE0709" w:rsidRPr="008471AD" w:rsidRDefault="008471AD" w:rsidP="00D41E79">
      <w:pPr>
        <w:pStyle w:val="AralkYok"/>
        <w:rPr>
          <w:szCs w:val="20"/>
        </w:rPr>
      </w:pPr>
      <w:r>
        <w:rPr>
          <w:szCs w:val="20"/>
        </w:rPr>
        <w:t xml:space="preserve">     </w:t>
      </w:r>
      <w:r w:rsidR="00CE0709">
        <w:rPr>
          <w:rFonts w:cs="Times New Roman"/>
        </w:rPr>
        <w:t>Kime sorarsak soralım, herkes iyi bir insan olm</w:t>
      </w:r>
      <w:r w:rsidR="00A3528C">
        <w:rPr>
          <w:rFonts w:cs="Times New Roman"/>
        </w:rPr>
        <w:t>ak, ruhsal ve bedensel yönden</w:t>
      </w:r>
      <w:r w:rsidR="00CE0709">
        <w:rPr>
          <w:rFonts w:cs="Times New Roman"/>
        </w:rPr>
        <w:t xml:space="preserve"> iyi ve sağlıklı olmak ister. Bu talep bizim dünyaya gelişimizle birlikte işleyen gelişim programımızın gereğidir. Çünkü hayatta kalmamız için bakım veren annemizin engellenmemiş bakım</w:t>
      </w:r>
      <w:r w:rsidR="009B6940">
        <w:rPr>
          <w:rFonts w:cs="Times New Roman"/>
        </w:rPr>
        <w:t xml:space="preserve"> ve sevgisi</w:t>
      </w:r>
      <w:r w:rsidR="00453E1D">
        <w:rPr>
          <w:rFonts w:cs="Times New Roman"/>
        </w:rPr>
        <w:t>,</w:t>
      </w:r>
      <w:r w:rsidR="009B6940">
        <w:rPr>
          <w:rFonts w:cs="Times New Roman"/>
        </w:rPr>
        <w:t xml:space="preserve"> ki anneliğin doğasında verili bir programdır</w:t>
      </w:r>
      <w:r w:rsidR="00CE0709">
        <w:rPr>
          <w:rFonts w:cs="Times New Roman"/>
        </w:rPr>
        <w:t>, bizi</w:t>
      </w:r>
      <w:r w:rsidR="00956D06">
        <w:rPr>
          <w:rFonts w:cs="Times New Roman"/>
        </w:rPr>
        <w:t>,</w:t>
      </w:r>
      <w:r w:rsidR="00CE0709">
        <w:rPr>
          <w:rFonts w:cs="Times New Roman"/>
        </w:rPr>
        <w:t xml:space="preserve"> hayata tutunan canlı bir</w:t>
      </w:r>
      <w:r w:rsidR="00453E1D">
        <w:rPr>
          <w:rFonts w:cs="Times New Roman"/>
        </w:rPr>
        <w:t xml:space="preserve"> insan</w:t>
      </w:r>
      <w:r w:rsidR="00CE0709">
        <w:rPr>
          <w:rFonts w:cs="Times New Roman"/>
        </w:rPr>
        <w:t xml:space="preserve"> varlığ</w:t>
      </w:r>
      <w:r w:rsidR="00453E1D">
        <w:rPr>
          <w:rFonts w:cs="Times New Roman"/>
        </w:rPr>
        <w:t>ın</w:t>
      </w:r>
      <w:r w:rsidR="00CE0709">
        <w:rPr>
          <w:rFonts w:cs="Times New Roman"/>
        </w:rPr>
        <w:t xml:space="preserve">a dönüştürecektir. </w:t>
      </w:r>
      <w:r w:rsidR="00A3528C">
        <w:rPr>
          <w:rFonts w:cs="Times New Roman"/>
        </w:rPr>
        <w:t>R</w:t>
      </w:r>
      <w:r w:rsidR="00CE0709">
        <w:rPr>
          <w:rFonts w:cs="Times New Roman"/>
        </w:rPr>
        <w:t>uhsal ve bedensel yönden iyi ve sağlıklı bir insan olmak için</w:t>
      </w:r>
      <w:r w:rsidR="00956D06">
        <w:rPr>
          <w:rFonts w:cs="Times New Roman"/>
        </w:rPr>
        <w:t>,</w:t>
      </w:r>
      <w:r w:rsidR="00CE0709">
        <w:rPr>
          <w:rFonts w:cs="Times New Roman"/>
        </w:rPr>
        <w:t xml:space="preserve"> annemizin bakım ve s</w:t>
      </w:r>
      <w:r w:rsidR="00381476">
        <w:rPr>
          <w:rFonts w:cs="Times New Roman"/>
        </w:rPr>
        <w:t>evgi veren programının</w:t>
      </w:r>
      <w:r w:rsidR="00AE1AD5">
        <w:rPr>
          <w:rFonts w:cs="Times New Roman"/>
        </w:rPr>
        <w:t xml:space="preserve"> sağlıklı inşa edilmiş olmasına</w:t>
      </w:r>
      <w:r w:rsidR="00381476">
        <w:rPr>
          <w:rFonts w:cs="Times New Roman"/>
        </w:rPr>
        <w:t xml:space="preserve"> gereksinimimiz vardır. Ancak bu şekilde</w:t>
      </w:r>
      <w:r w:rsidR="00CE0709">
        <w:rPr>
          <w:rFonts w:cs="Times New Roman"/>
        </w:rPr>
        <w:t xml:space="preserve"> bir sonraki nesli yetiştirmek üzere özerk varlıklar ol</w:t>
      </w:r>
      <w:r w:rsidR="00381476">
        <w:rPr>
          <w:rFonts w:cs="Times New Roman"/>
        </w:rPr>
        <w:t>abiliriz</w:t>
      </w:r>
      <w:r w:rsidR="00CE0709">
        <w:rPr>
          <w:rFonts w:cs="Times New Roman"/>
        </w:rPr>
        <w:t>.</w:t>
      </w:r>
      <w:r w:rsidR="00381476">
        <w:rPr>
          <w:rFonts w:cs="Times New Roman"/>
        </w:rPr>
        <w:t xml:space="preserve"> </w:t>
      </w:r>
      <w:r w:rsidR="00A3528C">
        <w:rPr>
          <w:rFonts w:cs="Times New Roman"/>
        </w:rPr>
        <w:t>O halde</w:t>
      </w:r>
      <w:r w:rsidR="00956D06">
        <w:rPr>
          <w:rFonts w:cs="Times New Roman"/>
        </w:rPr>
        <w:t>,</w:t>
      </w:r>
      <w:r w:rsidR="00381476">
        <w:rPr>
          <w:rFonts w:cs="Times New Roman"/>
        </w:rPr>
        <w:t xml:space="preserve"> annemizin</w:t>
      </w:r>
      <w:r w:rsidR="00956D06">
        <w:rPr>
          <w:rFonts w:cs="Times New Roman"/>
        </w:rPr>
        <w:t xml:space="preserve"> ya da ikamelerinin</w:t>
      </w:r>
      <w:r w:rsidR="00381476">
        <w:rPr>
          <w:rFonts w:cs="Times New Roman"/>
        </w:rPr>
        <w:t xml:space="preserve"> bakım ve sevgisi olmadan özerk ve iyi insanlar olamayız.</w:t>
      </w:r>
      <w:r w:rsidR="00CE0709">
        <w:rPr>
          <w:rFonts w:cs="Times New Roman"/>
        </w:rPr>
        <w:t xml:space="preserve"> </w:t>
      </w:r>
      <w:r w:rsidR="00A3528C">
        <w:rPr>
          <w:rFonts w:cs="Times New Roman"/>
        </w:rPr>
        <w:t>Ruh sağlığımızı mümkün kıldığı için</w:t>
      </w:r>
      <w:r w:rsidR="00CE0709">
        <w:rPr>
          <w:rFonts w:cs="Times New Roman"/>
        </w:rPr>
        <w:t xml:space="preserve"> iyilik</w:t>
      </w:r>
      <w:r w:rsidR="00AE1AD5">
        <w:rPr>
          <w:rFonts w:cs="Times New Roman"/>
        </w:rPr>
        <w:t>,</w:t>
      </w:r>
      <w:r w:rsidR="00CE0709">
        <w:rPr>
          <w:rFonts w:cs="Times New Roman"/>
        </w:rPr>
        <w:t xml:space="preserve"> varlığımızın asli talebidir. Kötülükler, </w:t>
      </w:r>
      <w:r w:rsidR="00A3528C">
        <w:rPr>
          <w:rFonts w:cs="Times New Roman"/>
        </w:rPr>
        <w:t>annenin</w:t>
      </w:r>
      <w:r w:rsidR="00956D06">
        <w:rPr>
          <w:rFonts w:cs="Times New Roman"/>
        </w:rPr>
        <w:t xml:space="preserve"> </w:t>
      </w:r>
      <w:r w:rsidR="00FF2FEA" w:rsidRPr="00453E1D">
        <w:rPr>
          <w:rFonts w:cs="Times New Roman"/>
        </w:rPr>
        <w:t>(</w:t>
      </w:r>
      <w:r w:rsidR="00956D06">
        <w:rPr>
          <w:rFonts w:cs="Times New Roman"/>
        </w:rPr>
        <w:t>ya da ikamelerinin ve dünyanın</w:t>
      </w:r>
      <w:r w:rsidR="00A5560E" w:rsidRPr="00453E1D">
        <w:rPr>
          <w:rFonts w:cs="Times New Roman"/>
        </w:rPr>
        <w:t>)</w:t>
      </w:r>
      <w:r w:rsidR="00A3528C">
        <w:rPr>
          <w:rFonts w:cs="Times New Roman"/>
        </w:rPr>
        <w:t xml:space="preserve"> bakım veren</w:t>
      </w:r>
      <w:r w:rsidR="00CE0709">
        <w:rPr>
          <w:rFonts w:cs="Times New Roman"/>
        </w:rPr>
        <w:t xml:space="preserve"> programın</w:t>
      </w:r>
      <w:r w:rsidR="00A3528C">
        <w:rPr>
          <w:rFonts w:cs="Times New Roman"/>
        </w:rPr>
        <w:t>ın</w:t>
      </w:r>
      <w:r w:rsidR="00CE0709">
        <w:rPr>
          <w:rFonts w:cs="Times New Roman"/>
        </w:rPr>
        <w:t xml:space="preserve"> işleyişindeki arıza ve engellerin sonucu</w:t>
      </w:r>
      <w:r w:rsidR="00A3528C">
        <w:rPr>
          <w:rFonts w:cs="Times New Roman"/>
        </w:rPr>
        <w:t>nda bir tepki olarak ortaya çıkar</w:t>
      </w:r>
      <w:r w:rsidR="00CE0709">
        <w:rPr>
          <w:rFonts w:cs="Times New Roman"/>
        </w:rPr>
        <w:t>. İyi insan olma talebimiz</w:t>
      </w:r>
      <w:r w:rsidR="009B6940">
        <w:rPr>
          <w:rFonts w:cs="Times New Roman"/>
        </w:rPr>
        <w:t>,</w:t>
      </w:r>
      <w:r w:rsidR="00CE0709">
        <w:rPr>
          <w:rFonts w:cs="Times New Roman"/>
        </w:rPr>
        <w:t xml:space="preserve"> </w:t>
      </w:r>
      <w:r w:rsidR="00A3528C">
        <w:rPr>
          <w:rFonts w:cs="Times New Roman"/>
        </w:rPr>
        <w:t>ruhumuzu canlandır</w:t>
      </w:r>
      <w:r w:rsidR="009B6940">
        <w:rPr>
          <w:rFonts w:cs="Times New Roman"/>
        </w:rPr>
        <w:t>an</w:t>
      </w:r>
      <w:r w:rsidR="00CE0709">
        <w:rPr>
          <w:rFonts w:cs="Times New Roman"/>
        </w:rPr>
        <w:t xml:space="preserve"> anne sevgisini</w:t>
      </w:r>
      <w:r w:rsidR="00A3528C">
        <w:rPr>
          <w:rFonts w:cs="Times New Roman"/>
        </w:rPr>
        <w:t>, annemizin ruhumuzun derinliklerindeki varlığını</w:t>
      </w:r>
      <w:r w:rsidR="00CE0709">
        <w:rPr>
          <w:rFonts w:cs="Times New Roman"/>
        </w:rPr>
        <w:t xml:space="preserve"> yaşatmaya ve sürekli kılmaya yöneliktir, bundan dolayı aslidir. Çünkü annemizden aldığımız sevginin</w:t>
      </w:r>
      <w:r w:rsidR="00381476">
        <w:rPr>
          <w:rFonts w:cs="Times New Roman"/>
        </w:rPr>
        <w:t xml:space="preserve"> ruhumuza şifa veren sürekliliği</w:t>
      </w:r>
      <w:r w:rsidR="00CE0709">
        <w:rPr>
          <w:rFonts w:cs="Times New Roman"/>
        </w:rPr>
        <w:t>,</w:t>
      </w:r>
      <w:r w:rsidR="00381476">
        <w:rPr>
          <w:rFonts w:cs="Times New Roman"/>
        </w:rPr>
        <w:t xml:space="preserve"> bu sevgi üzerinden</w:t>
      </w:r>
      <w:r w:rsidR="00CE0709">
        <w:rPr>
          <w:rFonts w:cs="Times New Roman"/>
        </w:rPr>
        <w:t xml:space="preserve"> bize bağışlanmış ruh sağlığının </w:t>
      </w:r>
      <w:r w:rsidR="00381476">
        <w:rPr>
          <w:rFonts w:cs="Times New Roman"/>
        </w:rPr>
        <w:t>devamlılığı</w:t>
      </w:r>
      <w:r w:rsidR="00AE1AD5">
        <w:rPr>
          <w:rFonts w:cs="Times New Roman"/>
        </w:rPr>
        <w:t>,</w:t>
      </w:r>
      <w:r w:rsidR="00CE0709">
        <w:rPr>
          <w:rFonts w:cs="Times New Roman"/>
        </w:rPr>
        <w:t xml:space="preserve"> ancak iyi bir insan olma</w:t>
      </w:r>
      <w:r w:rsidR="00381476">
        <w:rPr>
          <w:rFonts w:cs="Times New Roman"/>
        </w:rPr>
        <w:t>yı sürdürmemizle</w:t>
      </w:r>
      <w:r w:rsidR="00CE0709">
        <w:rPr>
          <w:rFonts w:cs="Times New Roman"/>
        </w:rPr>
        <w:t xml:space="preserve"> mümkündür. Ruh sağlımız bu sevginin içinde çiçek açmıştır.    </w:t>
      </w:r>
    </w:p>
    <w:p w:rsidR="00CE0709" w:rsidRDefault="00CE0709" w:rsidP="00D41E79">
      <w:pPr>
        <w:pStyle w:val="AralkYok"/>
        <w:rPr>
          <w:rFonts w:cs="Times New Roman"/>
        </w:rPr>
      </w:pPr>
      <w:r>
        <w:rPr>
          <w:rFonts w:cs="Times New Roman"/>
        </w:rPr>
        <w:t xml:space="preserve">     Bebek</w:t>
      </w:r>
      <w:r w:rsidR="00956D06">
        <w:rPr>
          <w:rFonts w:cs="Times New Roman"/>
        </w:rPr>
        <w:t>,</w:t>
      </w:r>
      <w:r>
        <w:rPr>
          <w:rFonts w:cs="Times New Roman"/>
        </w:rPr>
        <w:t xml:space="preserve"> ancak annenin bakım veren sevgisi ile yaşayabildiği içindir ki, sevginin</w:t>
      </w:r>
      <w:r w:rsidR="00453E1D">
        <w:rPr>
          <w:rFonts w:cs="Times New Roman"/>
        </w:rPr>
        <w:t xml:space="preserve"> bakım veren, yaşatan, kollayan</w:t>
      </w:r>
      <w:r>
        <w:rPr>
          <w:rFonts w:cs="Times New Roman"/>
        </w:rPr>
        <w:t xml:space="preserve"> bu niteliklerini anneden devraldığında</w:t>
      </w:r>
      <w:r w:rsidR="009157D5">
        <w:rPr>
          <w:rFonts w:cs="Times New Roman"/>
        </w:rPr>
        <w:t>,</w:t>
      </w:r>
      <w:r>
        <w:rPr>
          <w:rFonts w:cs="Times New Roman"/>
        </w:rPr>
        <w:t xml:space="preserve"> kendisi de sevdiklerine ve tabii kendisine</w:t>
      </w:r>
      <w:r w:rsidR="009B6940">
        <w:rPr>
          <w:rFonts w:cs="Times New Roman"/>
        </w:rPr>
        <w:t xml:space="preserve"> aynı özenle davranacaktır</w:t>
      </w:r>
      <w:r>
        <w:rPr>
          <w:rFonts w:cs="Times New Roman"/>
        </w:rPr>
        <w:t>. Sevginin,</w:t>
      </w:r>
      <w:r w:rsidR="00A3528C">
        <w:rPr>
          <w:rFonts w:cs="Times New Roman"/>
        </w:rPr>
        <w:t xml:space="preserve"> anneden alınarak</w:t>
      </w:r>
      <w:r>
        <w:rPr>
          <w:rFonts w:cs="Times New Roman"/>
        </w:rPr>
        <w:t xml:space="preserve"> sevilen varlığı yaşatmaya, geliştirmeye, kollamaya yönelik bu nitelikleri</w:t>
      </w:r>
      <w:r w:rsidR="009157D5">
        <w:rPr>
          <w:rFonts w:cs="Times New Roman"/>
        </w:rPr>
        <w:t>,</w:t>
      </w:r>
      <w:r>
        <w:rPr>
          <w:rFonts w:cs="Times New Roman"/>
        </w:rPr>
        <w:t xml:space="preserve"> elbette sahih sevgili ilişkilerinde de açığa çıkacaktır ya da böyle olması b</w:t>
      </w:r>
      <w:r w:rsidR="009B6940">
        <w:rPr>
          <w:rFonts w:cs="Times New Roman"/>
        </w:rPr>
        <w:t xml:space="preserve">eklenir. Ne yazık ki </w:t>
      </w:r>
      <w:r>
        <w:rPr>
          <w:rFonts w:cs="Times New Roman"/>
        </w:rPr>
        <w:t>OGP’</w:t>
      </w:r>
      <w:r w:rsidR="00381476">
        <w:rPr>
          <w:rFonts w:cs="Times New Roman"/>
        </w:rPr>
        <w:t>nin</w:t>
      </w:r>
      <w:r>
        <w:rPr>
          <w:rFonts w:cs="Times New Roman"/>
        </w:rPr>
        <w:t xml:space="preserve"> </w:t>
      </w:r>
      <w:r w:rsidR="00FE3B30">
        <w:rPr>
          <w:rFonts w:cs="Times New Roman"/>
        </w:rPr>
        <w:t>kastre</w:t>
      </w:r>
      <w:r>
        <w:rPr>
          <w:rFonts w:cs="Times New Roman"/>
        </w:rPr>
        <w:t xml:space="preserve"> e</w:t>
      </w:r>
      <w:r w:rsidR="00381476">
        <w:rPr>
          <w:rFonts w:cs="Times New Roman"/>
        </w:rPr>
        <w:t>dil</w:t>
      </w:r>
      <w:r>
        <w:rPr>
          <w:rFonts w:cs="Times New Roman"/>
        </w:rPr>
        <w:t>m</w:t>
      </w:r>
      <w:r w:rsidR="00381476">
        <w:rPr>
          <w:rFonts w:cs="Times New Roman"/>
        </w:rPr>
        <w:t>i</w:t>
      </w:r>
      <w:r w:rsidR="00AE1AD5">
        <w:rPr>
          <w:rFonts w:cs="Times New Roman"/>
        </w:rPr>
        <w:t>ş olmasının yarattığı</w:t>
      </w:r>
      <w:r w:rsidR="009B6940">
        <w:rPr>
          <w:rFonts w:cs="Times New Roman"/>
        </w:rPr>
        <w:t xml:space="preserve"> ergenlik</w:t>
      </w:r>
      <w:r>
        <w:rPr>
          <w:rFonts w:cs="Times New Roman"/>
        </w:rPr>
        <w:t xml:space="preserve"> krizleri</w:t>
      </w:r>
      <w:r w:rsidR="003E2288">
        <w:rPr>
          <w:rFonts w:cs="Times New Roman"/>
        </w:rPr>
        <w:t>nin</w:t>
      </w:r>
      <w:r>
        <w:rPr>
          <w:rFonts w:cs="Times New Roman"/>
        </w:rPr>
        <w:t xml:space="preserve"> yıkıcı etki</w:t>
      </w:r>
      <w:r w:rsidR="00A3528C">
        <w:rPr>
          <w:rFonts w:cs="Times New Roman"/>
        </w:rPr>
        <w:t>si</w:t>
      </w:r>
      <w:r w:rsidR="00956D06">
        <w:rPr>
          <w:rFonts w:cs="Times New Roman"/>
        </w:rPr>
        <w:t>,</w:t>
      </w:r>
      <w:r w:rsidR="009B6940">
        <w:rPr>
          <w:rFonts w:cs="Times New Roman"/>
        </w:rPr>
        <w:t xml:space="preserve"> </w:t>
      </w:r>
      <w:r w:rsidR="009B6940">
        <w:rPr>
          <w:rFonts w:cs="Times New Roman"/>
        </w:rPr>
        <w:lastRenderedPageBreak/>
        <w:t>aynen</w:t>
      </w:r>
      <w:r w:rsidR="00956D06">
        <w:rPr>
          <w:rFonts w:cs="Times New Roman"/>
        </w:rPr>
        <w:t>,</w:t>
      </w:r>
      <w:r>
        <w:rPr>
          <w:rFonts w:cs="Times New Roman"/>
        </w:rPr>
        <w:t xml:space="preserve"> öznenin sevgi kapasitesi üzerinde de gerçekleşir. Çoğu insanın, sevgiyi, geçmiş çocukluğunun hüzünlü bir</w:t>
      </w:r>
      <w:r w:rsidR="009B6940">
        <w:rPr>
          <w:rFonts w:cs="Times New Roman"/>
        </w:rPr>
        <w:t xml:space="preserve"> anısı olarak</w:t>
      </w:r>
      <w:r>
        <w:rPr>
          <w:rFonts w:cs="Times New Roman"/>
        </w:rPr>
        <w:t xml:space="preserve"> özlem</w:t>
      </w:r>
      <w:r w:rsidR="009B6940">
        <w:rPr>
          <w:rFonts w:cs="Times New Roman"/>
        </w:rPr>
        <w:t>le</w:t>
      </w:r>
      <w:r>
        <w:rPr>
          <w:rFonts w:cs="Times New Roman"/>
        </w:rPr>
        <w:t xml:space="preserve"> hatırlamasının, sevginin o cennet bahçesinden dışlanmış olduğunu hissetmesinin sebebi budur.</w:t>
      </w:r>
      <w:r w:rsidR="00381476">
        <w:rPr>
          <w:rFonts w:cs="Times New Roman"/>
        </w:rPr>
        <w:t xml:space="preserve"> Varılan bu olumsuz sonu</w:t>
      </w:r>
      <w:r w:rsidR="009B6940">
        <w:rPr>
          <w:rFonts w:cs="Times New Roman"/>
        </w:rPr>
        <w:t>ç</w:t>
      </w:r>
      <w:r w:rsidR="00956D06">
        <w:rPr>
          <w:rFonts w:cs="Times New Roman"/>
        </w:rPr>
        <w:t>,</w:t>
      </w:r>
      <w:r w:rsidR="00381476">
        <w:rPr>
          <w:rFonts w:cs="Times New Roman"/>
        </w:rPr>
        <w:t xml:space="preserve"> büyüme</w:t>
      </w:r>
      <w:r w:rsidR="009B6940">
        <w:rPr>
          <w:rFonts w:cs="Times New Roman"/>
        </w:rPr>
        <w:t>nin normal seyri değildir ve</w:t>
      </w:r>
      <w:r w:rsidR="00381476">
        <w:rPr>
          <w:rFonts w:cs="Times New Roman"/>
        </w:rPr>
        <w:t xml:space="preserve"> olgunlaşıp yetkinleşmekle hiçbir ilgisi yoktur.</w:t>
      </w:r>
      <w:r w:rsidR="00A3528C">
        <w:rPr>
          <w:rFonts w:cs="Times New Roman"/>
        </w:rPr>
        <w:t xml:space="preserve"> “Büyümek</w:t>
      </w:r>
      <w:r w:rsidR="00202068">
        <w:rPr>
          <w:rFonts w:cs="Times New Roman"/>
        </w:rPr>
        <w:t>,</w:t>
      </w:r>
      <w:r w:rsidR="00A3528C">
        <w:rPr>
          <w:rFonts w:cs="Times New Roman"/>
        </w:rPr>
        <w:t xml:space="preserve"> acı çekmektir</w:t>
      </w:r>
      <w:r w:rsidR="00B622F2">
        <w:rPr>
          <w:rFonts w:cs="Times New Roman"/>
        </w:rPr>
        <w:t xml:space="preserve">.” </w:t>
      </w:r>
      <w:r w:rsidR="00453E1D">
        <w:rPr>
          <w:rFonts w:cs="Times New Roman"/>
        </w:rPr>
        <w:t>t</w:t>
      </w:r>
      <w:r w:rsidR="00B622F2">
        <w:rPr>
          <w:rFonts w:cs="Times New Roman"/>
        </w:rPr>
        <w:t>ezi</w:t>
      </w:r>
      <w:r w:rsidR="00453E1D">
        <w:rPr>
          <w:rFonts w:cs="Times New Roman"/>
        </w:rPr>
        <w:t>,</w:t>
      </w:r>
      <w:r w:rsidR="00956D06">
        <w:rPr>
          <w:rFonts w:cs="Times New Roman"/>
        </w:rPr>
        <w:t xml:space="preserve"> </w:t>
      </w:r>
      <w:r w:rsidR="00453E1D">
        <w:rPr>
          <w:rFonts w:cs="Times New Roman"/>
        </w:rPr>
        <w:t xml:space="preserve">yani </w:t>
      </w:r>
      <w:r w:rsidR="00956D06">
        <w:rPr>
          <w:rFonts w:cs="Times New Roman"/>
        </w:rPr>
        <w:t>nevrozları,”insani acılar” adı altında yutturmaya çalışan safsata yüklü tez,</w:t>
      </w:r>
      <w:r w:rsidR="00B622F2">
        <w:rPr>
          <w:rFonts w:cs="Times New Roman"/>
        </w:rPr>
        <w:t xml:space="preserve"> bir </w:t>
      </w:r>
      <w:r w:rsidR="00453E1D">
        <w:rPr>
          <w:rFonts w:cs="Times New Roman"/>
        </w:rPr>
        <w:t>yanılsama</w:t>
      </w:r>
      <w:r w:rsidR="00B622F2">
        <w:rPr>
          <w:rFonts w:cs="Times New Roman"/>
        </w:rPr>
        <w:t>dır</w:t>
      </w:r>
      <w:r w:rsidR="00202068">
        <w:rPr>
          <w:rFonts w:cs="Times New Roman"/>
        </w:rPr>
        <w:t>,</w:t>
      </w:r>
      <w:r w:rsidR="00B622F2">
        <w:rPr>
          <w:rFonts w:cs="Times New Roman"/>
        </w:rPr>
        <w:t xml:space="preserve"> sadece</w:t>
      </w:r>
      <w:r w:rsidR="009B6940">
        <w:rPr>
          <w:rFonts w:cs="Times New Roman"/>
        </w:rPr>
        <w:t xml:space="preserve"> ergenliğe geçişle birlikte</w:t>
      </w:r>
      <w:r w:rsidR="00B622F2">
        <w:rPr>
          <w:rFonts w:cs="Times New Roman"/>
        </w:rPr>
        <w:t xml:space="preserve"> nevrozların tuzağına yakalanmış olduğumuzun ifşasıdır</w:t>
      </w:r>
      <w:r w:rsidR="00453E1D">
        <w:rPr>
          <w:rFonts w:cs="Times New Roman"/>
        </w:rPr>
        <w:t>. Burdan şu sonuca varırız:</w:t>
      </w:r>
      <w:r w:rsidR="00AE1AD5">
        <w:rPr>
          <w:rFonts w:cs="Times New Roman"/>
        </w:rPr>
        <w:t xml:space="preserve"> </w:t>
      </w:r>
      <w:r w:rsidR="00453E1D">
        <w:rPr>
          <w:rFonts w:cs="Times New Roman"/>
        </w:rPr>
        <w:t>N</w:t>
      </w:r>
      <w:r w:rsidR="00AE1AD5">
        <w:rPr>
          <w:rFonts w:cs="Times New Roman"/>
        </w:rPr>
        <w:t xml:space="preserve">evrotik özne, asla büyüyüp olgunlaşmaz </w:t>
      </w:r>
      <w:r w:rsidR="00B622F2">
        <w:rPr>
          <w:rFonts w:cs="Times New Roman"/>
        </w:rPr>
        <w:t>.</w:t>
      </w:r>
      <w:r>
        <w:rPr>
          <w:rFonts w:cs="Times New Roman"/>
        </w:rPr>
        <w:t xml:space="preserve">  </w:t>
      </w:r>
    </w:p>
    <w:p w:rsidR="004E031D" w:rsidRDefault="004E031D" w:rsidP="00D41E79">
      <w:pPr>
        <w:pStyle w:val="AralkYok"/>
        <w:rPr>
          <w:color w:val="0070C0"/>
          <w:szCs w:val="24"/>
        </w:rPr>
      </w:pPr>
      <w:r>
        <w:rPr>
          <w:szCs w:val="20"/>
        </w:rPr>
        <w:t xml:space="preserve">     Sevmenin gereği olan vermeyi bilmeden, verileni, sevilmenin gereği olan sevgi ve şükranla almayı bilmeden elbette iyileşemeyiz. </w:t>
      </w:r>
      <w:r w:rsidR="00D463A7">
        <w:rPr>
          <w:szCs w:val="20"/>
        </w:rPr>
        <w:t>“</w:t>
      </w:r>
      <w:r>
        <w:rPr>
          <w:szCs w:val="20"/>
        </w:rPr>
        <w:t>Agresyonumdan hoşnut değilim ve sevmeyi, sevilmeyi istiyorum.</w:t>
      </w:r>
      <w:r w:rsidR="00D463A7">
        <w:rPr>
          <w:szCs w:val="20"/>
        </w:rPr>
        <w:t>” der özne.</w:t>
      </w:r>
      <w:r>
        <w:rPr>
          <w:szCs w:val="20"/>
        </w:rPr>
        <w:t xml:space="preserve"> Bu</w:t>
      </w:r>
      <w:r w:rsidR="00532A7C">
        <w:rPr>
          <w:szCs w:val="20"/>
        </w:rPr>
        <w:t xml:space="preserve"> talep</w:t>
      </w:r>
      <w:r>
        <w:rPr>
          <w:szCs w:val="20"/>
        </w:rPr>
        <w:t>, insanlık için umuttur.</w:t>
      </w:r>
    </w:p>
    <w:p w:rsidR="003D0158" w:rsidRDefault="003D0158" w:rsidP="00D41E79">
      <w:pPr>
        <w:pStyle w:val="AralkYok"/>
        <w:rPr>
          <w:b/>
        </w:rPr>
      </w:pPr>
    </w:p>
    <w:p w:rsidR="004E031D" w:rsidRPr="0078634F" w:rsidRDefault="0078634F" w:rsidP="00D41E79">
      <w:pPr>
        <w:pStyle w:val="AralkYok"/>
        <w:rPr>
          <w:b/>
          <w:sz w:val="24"/>
          <w:szCs w:val="24"/>
        </w:rPr>
      </w:pPr>
      <w:r w:rsidRPr="0078634F">
        <w:rPr>
          <w:b/>
        </w:rPr>
        <w:t>16.OGP’DE UĞRANILAN KAYIPLAR VE BU KAYIPLARIN AŞILMASI</w:t>
      </w:r>
    </w:p>
    <w:p w:rsidR="00543188" w:rsidRPr="00381476" w:rsidRDefault="00543188" w:rsidP="00D41E79">
      <w:pPr>
        <w:pStyle w:val="AralkYok"/>
        <w:rPr>
          <w:b/>
          <w:sz w:val="24"/>
          <w:szCs w:val="24"/>
        </w:rPr>
      </w:pPr>
    </w:p>
    <w:p w:rsidR="004E031D" w:rsidRDefault="004E031D" w:rsidP="00D41E79">
      <w:pPr>
        <w:pStyle w:val="AralkYok"/>
      </w:pPr>
      <w:r>
        <w:t xml:space="preserve">     </w:t>
      </w:r>
      <w:r w:rsidR="00E36C74" w:rsidRPr="00E36C74">
        <w:rPr>
          <w:b/>
        </w:rPr>
        <w:t>1.</w:t>
      </w:r>
      <w:r w:rsidR="00381476">
        <w:t>O</w:t>
      </w:r>
      <w:r w:rsidR="00D463A7">
        <w:t xml:space="preserve">na alışmamış ve onu </w:t>
      </w:r>
      <w:r w:rsidR="00AF4B4C">
        <w:t>yaşamamış</w:t>
      </w:r>
      <w:r w:rsidR="00381476">
        <w:t xml:space="preserve"> özne açısından OGP’nin</w:t>
      </w:r>
      <w:r w:rsidR="00D463A7">
        <w:t xml:space="preserve"> </w:t>
      </w:r>
      <w:r>
        <w:t>katlanılmaz haz yükü ve fırtınası</w:t>
      </w:r>
      <w:r w:rsidR="00D90425">
        <w:t>,</w:t>
      </w:r>
      <w:r w:rsidR="007A4CF4">
        <w:t xml:space="preserve"> abartılmış bir önyargı olarak</w:t>
      </w:r>
      <w:r w:rsidR="00381476">
        <w:t xml:space="preserve"> ürkütücü </w:t>
      </w:r>
      <w:r w:rsidR="009157D5">
        <w:t>sanılabil</w:t>
      </w:r>
      <w:r w:rsidR="00381476">
        <w:t>ir.</w:t>
      </w:r>
      <w:r>
        <w:t xml:space="preserve"> </w:t>
      </w:r>
      <w:r w:rsidR="00381476">
        <w:t xml:space="preserve">Ayrıca </w:t>
      </w:r>
      <w:r w:rsidR="007B25EB">
        <w:t>OGP’yi baskılayan</w:t>
      </w:r>
      <w:r>
        <w:t xml:space="preserve"> kastrasyonun sanal dehşeti</w:t>
      </w:r>
      <w:r w:rsidR="00381476">
        <w:t xml:space="preserve"> de</w:t>
      </w:r>
      <w:r>
        <w:t>, OGP’nin ele geçirilişindeki z</w:t>
      </w:r>
      <w:r w:rsidR="00B771D2">
        <w:t>orluğun bi</w:t>
      </w:r>
      <w:r w:rsidR="00AC34D0">
        <w:t xml:space="preserve">linçdışı </w:t>
      </w:r>
      <w:r w:rsidR="00D90425">
        <w:t>sebebidir</w:t>
      </w:r>
      <w:r>
        <w:t>.</w:t>
      </w:r>
      <w:r w:rsidR="00B622F2">
        <w:t xml:space="preserve"> Yani OGP’nin açığa çıkmasını engelleyen</w:t>
      </w:r>
      <w:r>
        <w:t xml:space="preserve"> baskı tek yönlü değil, iki yönde ve iki eksende</w:t>
      </w:r>
      <w:r w:rsidR="007A4CF4">
        <w:t xml:space="preserve"> işle</w:t>
      </w:r>
      <w:r>
        <w:t>r. Çünkü</w:t>
      </w:r>
      <w:r w:rsidR="00B771D2">
        <w:t xml:space="preserve"> OGP’yi</w:t>
      </w:r>
      <w:r>
        <w:t xml:space="preserve"> ele geçirme girişimi, bu iki dehşet odağını</w:t>
      </w:r>
      <w:r w:rsidR="00AF4B4C">
        <w:t xml:space="preserve"> </w:t>
      </w:r>
      <w:r>
        <w:t>ayaklandırır</w:t>
      </w:r>
      <w:r w:rsidR="003E070A">
        <w:t xml:space="preserve">: </w:t>
      </w:r>
      <w:r w:rsidR="003E070A" w:rsidRPr="00D90425">
        <w:t>a:</w:t>
      </w:r>
      <w:r w:rsidR="003E070A">
        <w:t xml:space="preserve">OGP’nin katlanılmaz haz yükünü ve </w:t>
      </w:r>
      <w:r w:rsidR="003E070A" w:rsidRPr="00D90425">
        <w:t>b:</w:t>
      </w:r>
      <w:r w:rsidR="003E070A">
        <w:t xml:space="preserve"> OGP’yi engelleyen kastrasyon dehşetini…</w:t>
      </w:r>
    </w:p>
    <w:p w:rsidR="004E031D" w:rsidRDefault="004E031D" w:rsidP="00D41E79">
      <w:pPr>
        <w:pStyle w:val="AralkYok"/>
        <w:rPr>
          <w:szCs w:val="20"/>
        </w:rPr>
      </w:pPr>
      <w:r>
        <w:rPr>
          <w:szCs w:val="20"/>
        </w:rPr>
        <w:t xml:space="preserve">     OGP’nin açığa çıkması, kendisini erotik hazlarına tam anlamıyla teslim edebilmesi i</w:t>
      </w:r>
      <w:r w:rsidR="008471AD">
        <w:rPr>
          <w:szCs w:val="20"/>
        </w:rPr>
        <w:t>çin</w:t>
      </w:r>
      <w:r w:rsidR="00D90425">
        <w:rPr>
          <w:szCs w:val="20"/>
        </w:rPr>
        <w:t>, kişinin</w:t>
      </w:r>
      <w:r w:rsidR="008471AD">
        <w:rPr>
          <w:szCs w:val="20"/>
        </w:rPr>
        <w:t xml:space="preserve"> kendisiyle barışık ve </w:t>
      </w:r>
      <w:r>
        <w:rPr>
          <w:szCs w:val="20"/>
        </w:rPr>
        <w:t>ruhsal derinlikleri ile yüzleşme korkularından sıyrılmış, korkuları</w:t>
      </w:r>
      <w:r w:rsidR="00B771D2">
        <w:rPr>
          <w:szCs w:val="20"/>
        </w:rPr>
        <w:t>nı</w:t>
      </w:r>
      <w:r>
        <w:rPr>
          <w:szCs w:val="20"/>
        </w:rPr>
        <w:t xml:space="preserve"> tanı</w:t>
      </w:r>
      <w:r w:rsidR="00AC34D0">
        <w:rPr>
          <w:szCs w:val="20"/>
        </w:rPr>
        <w:t xml:space="preserve">mış, onlarla barışmış </w:t>
      </w:r>
      <w:r>
        <w:rPr>
          <w:szCs w:val="20"/>
        </w:rPr>
        <w:t>olması gerekir.</w:t>
      </w:r>
    </w:p>
    <w:p w:rsidR="004E031D" w:rsidRDefault="004E031D" w:rsidP="00D41E79">
      <w:pPr>
        <w:pStyle w:val="AralkYok"/>
        <w:rPr>
          <w:szCs w:val="20"/>
        </w:rPr>
      </w:pPr>
      <w:r>
        <w:rPr>
          <w:szCs w:val="20"/>
        </w:rPr>
        <w:t xml:space="preserve">     OGP’yi engelleyen etkenler: </w:t>
      </w:r>
      <w:r>
        <w:rPr>
          <w:szCs w:val="20"/>
        </w:rPr>
        <w:tab/>
      </w:r>
    </w:p>
    <w:p w:rsidR="004E031D" w:rsidRDefault="008471AD" w:rsidP="00D41E79">
      <w:pPr>
        <w:pStyle w:val="AralkYok"/>
        <w:rPr>
          <w:szCs w:val="20"/>
        </w:rPr>
      </w:pPr>
      <w:r>
        <w:rPr>
          <w:szCs w:val="20"/>
        </w:rPr>
        <w:t xml:space="preserve">     </w:t>
      </w:r>
      <w:r w:rsidR="004E031D">
        <w:rPr>
          <w:szCs w:val="20"/>
        </w:rPr>
        <w:t xml:space="preserve">1.Ensest korkusu ya da </w:t>
      </w:r>
      <w:r w:rsidR="006F5237">
        <w:rPr>
          <w:szCs w:val="20"/>
        </w:rPr>
        <w:t>fantezi</w:t>
      </w:r>
      <w:r w:rsidR="004E031D">
        <w:rPr>
          <w:szCs w:val="20"/>
        </w:rPr>
        <w:t xml:space="preserve">de ensest içerikli hayal </w:t>
      </w:r>
      <w:r w:rsidR="00B622F2">
        <w:rPr>
          <w:szCs w:val="20"/>
        </w:rPr>
        <w:t>ve</w:t>
      </w:r>
      <w:r w:rsidR="004E031D">
        <w:rPr>
          <w:szCs w:val="20"/>
        </w:rPr>
        <w:t xml:space="preserve">ya ensest algı kazası </w:t>
      </w:r>
      <w:r w:rsidR="00B622F2">
        <w:rPr>
          <w:szCs w:val="20"/>
        </w:rPr>
        <w:t>ihtimali</w:t>
      </w:r>
      <w:r w:rsidR="00295080">
        <w:rPr>
          <w:szCs w:val="20"/>
        </w:rPr>
        <w:t>..</w:t>
      </w:r>
      <w:r w:rsidR="00B771D2">
        <w:rPr>
          <w:szCs w:val="20"/>
        </w:rPr>
        <w:t xml:space="preserve">. Özne özellikle </w:t>
      </w:r>
      <w:r w:rsidR="006F5237">
        <w:rPr>
          <w:szCs w:val="20"/>
        </w:rPr>
        <w:t>fantezi</w:t>
      </w:r>
      <w:r w:rsidR="00B771D2">
        <w:rPr>
          <w:szCs w:val="20"/>
        </w:rPr>
        <w:t>lerinde</w:t>
      </w:r>
      <w:r w:rsidR="004E031D">
        <w:rPr>
          <w:szCs w:val="20"/>
        </w:rPr>
        <w:t xml:space="preserve">, bu tehlikelere </w:t>
      </w:r>
      <w:r w:rsidR="00D62FE6">
        <w:rPr>
          <w:szCs w:val="20"/>
        </w:rPr>
        <w:t>mâruz</w:t>
      </w:r>
      <w:r w:rsidR="004E031D">
        <w:rPr>
          <w:szCs w:val="20"/>
        </w:rPr>
        <w:t xml:space="preserve"> kalmamak için bastırma </w:t>
      </w:r>
      <w:r w:rsidR="00E652B6">
        <w:rPr>
          <w:szCs w:val="20"/>
        </w:rPr>
        <w:t>mekanizma</w:t>
      </w:r>
      <w:r w:rsidR="004E031D">
        <w:rPr>
          <w:szCs w:val="20"/>
        </w:rPr>
        <w:t>larına aş</w:t>
      </w:r>
      <w:r w:rsidR="00B622F2">
        <w:rPr>
          <w:szCs w:val="20"/>
        </w:rPr>
        <w:t>ı</w:t>
      </w:r>
      <w:r w:rsidR="004E031D">
        <w:rPr>
          <w:szCs w:val="20"/>
        </w:rPr>
        <w:t>rı yüklenir ve büyük enerji harcar.</w:t>
      </w:r>
      <w:r w:rsidR="00B771D2">
        <w:rPr>
          <w:szCs w:val="20"/>
        </w:rPr>
        <w:t xml:space="preserve"> Daha kötüsü ens</w:t>
      </w:r>
      <w:r w:rsidR="005973B9">
        <w:rPr>
          <w:szCs w:val="20"/>
        </w:rPr>
        <w:t>est tabusunu partnerine yansıtarak</w:t>
      </w:r>
      <w:r w:rsidR="009157D5">
        <w:rPr>
          <w:szCs w:val="20"/>
        </w:rPr>
        <w:t>,</w:t>
      </w:r>
      <w:r w:rsidR="005973B9">
        <w:rPr>
          <w:szCs w:val="20"/>
        </w:rPr>
        <w:t xml:space="preserve"> onu yasaklı Ödipal nesneye dönüştürür</w:t>
      </w:r>
      <w:r w:rsidR="00B771D2">
        <w:rPr>
          <w:szCs w:val="20"/>
        </w:rPr>
        <w:t>.</w:t>
      </w:r>
      <w:r w:rsidR="004E031D">
        <w:rPr>
          <w:szCs w:val="20"/>
        </w:rPr>
        <w:t xml:space="preserve"> Bu korkuları nedeniyle güncel partnerle cinsel ilişkisi</w:t>
      </w:r>
      <w:r w:rsidR="007A4CF4">
        <w:rPr>
          <w:szCs w:val="20"/>
        </w:rPr>
        <w:t>,</w:t>
      </w:r>
      <w:r w:rsidR="00B771D2">
        <w:rPr>
          <w:szCs w:val="20"/>
        </w:rPr>
        <w:t xml:space="preserve"> eksiksiz</w:t>
      </w:r>
      <w:r w:rsidR="00B622F2">
        <w:rPr>
          <w:szCs w:val="20"/>
        </w:rPr>
        <w:t xml:space="preserve"> </w:t>
      </w:r>
      <w:r w:rsidR="00C34B1D">
        <w:rPr>
          <w:szCs w:val="20"/>
        </w:rPr>
        <w:t>orgazm</w:t>
      </w:r>
      <w:r w:rsidR="004E031D">
        <w:rPr>
          <w:szCs w:val="20"/>
        </w:rPr>
        <w:t xml:space="preserve"> hazzın</w:t>
      </w:r>
      <w:r w:rsidR="00B622F2">
        <w:rPr>
          <w:szCs w:val="20"/>
        </w:rPr>
        <w:t>ı</w:t>
      </w:r>
      <w:r w:rsidR="004E031D">
        <w:rPr>
          <w:szCs w:val="20"/>
        </w:rPr>
        <w:t xml:space="preserve"> yaşaması anlamında </w:t>
      </w:r>
      <w:r w:rsidR="00B771D2">
        <w:rPr>
          <w:szCs w:val="20"/>
        </w:rPr>
        <w:t>engelleni</w:t>
      </w:r>
      <w:r w:rsidR="004E031D">
        <w:rPr>
          <w:szCs w:val="20"/>
        </w:rPr>
        <w:t>r.</w:t>
      </w:r>
    </w:p>
    <w:p w:rsidR="00B622F2" w:rsidRDefault="008471AD" w:rsidP="00D41E79">
      <w:pPr>
        <w:pStyle w:val="AralkYok"/>
        <w:rPr>
          <w:szCs w:val="20"/>
        </w:rPr>
      </w:pPr>
      <w:r>
        <w:rPr>
          <w:szCs w:val="20"/>
        </w:rPr>
        <w:t xml:space="preserve">     </w:t>
      </w:r>
      <w:r w:rsidR="004E031D">
        <w:rPr>
          <w:szCs w:val="20"/>
        </w:rPr>
        <w:t xml:space="preserve">2.Homofobi ve homopanik </w:t>
      </w:r>
      <w:r w:rsidR="00FF2FEA" w:rsidRPr="003E070A">
        <w:rPr>
          <w:szCs w:val="20"/>
        </w:rPr>
        <w:t>(</w:t>
      </w:r>
      <w:r w:rsidR="004E031D">
        <w:rPr>
          <w:szCs w:val="20"/>
        </w:rPr>
        <w:t>örtük ya da açık</w:t>
      </w:r>
      <w:r w:rsidR="00A5560E" w:rsidRPr="003E070A">
        <w:rPr>
          <w:szCs w:val="20"/>
        </w:rPr>
        <w:t>)</w:t>
      </w:r>
      <w:r w:rsidR="00F100CA">
        <w:rPr>
          <w:szCs w:val="20"/>
        </w:rPr>
        <w:t>…</w:t>
      </w:r>
      <w:r w:rsidR="004E031D">
        <w:rPr>
          <w:szCs w:val="20"/>
        </w:rPr>
        <w:t xml:space="preserve"> Burada özne, kültürel kodların ağır baskısıyla</w:t>
      </w:r>
      <w:r w:rsidR="009157D5">
        <w:rPr>
          <w:szCs w:val="20"/>
        </w:rPr>
        <w:t>,</w:t>
      </w:r>
      <w:r w:rsidR="004E031D">
        <w:rPr>
          <w:szCs w:val="20"/>
        </w:rPr>
        <w:t xml:space="preserve"> aslında aşırı abartılmış öyle korkular ve panikler geliştirmiştir ki ruhsal sahnesinin </w:t>
      </w:r>
      <w:r w:rsidR="006F5237">
        <w:rPr>
          <w:szCs w:val="20"/>
        </w:rPr>
        <w:t>fantezi</w:t>
      </w:r>
      <w:r w:rsidR="004E031D">
        <w:rPr>
          <w:szCs w:val="20"/>
        </w:rPr>
        <w:t xml:space="preserve"> alanında en uf</w:t>
      </w:r>
      <w:r w:rsidR="005973B9">
        <w:rPr>
          <w:szCs w:val="20"/>
        </w:rPr>
        <w:t xml:space="preserve">ak bir eşcinsel algı ya da </w:t>
      </w:r>
      <w:r w:rsidR="006F5237">
        <w:rPr>
          <w:szCs w:val="20"/>
        </w:rPr>
        <w:t>fantezi</w:t>
      </w:r>
      <w:r w:rsidR="004E031D">
        <w:rPr>
          <w:szCs w:val="20"/>
        </w:rPr>
        <w:t xml:space="preserve"> tasarımlarının irade dışı belirme ihtimali nedeniyle</w:t>
      </w:r>
      <w:r w:rsidR="00D90425">
        <w:rPr>
          <w:szCs w:val="20"/>
        </w:rPr>
        <w:t>,</w:t>
      </w:r>
      <w:r w:rsidR="004E031D">
        <w:rPr>
          <w:szCs w:val="20"/>
        </w:rPr>
        <w:t xml:space="preserve"> yine bastırma </w:t>
      </w:r>
      <w:r w:rsidR="00E652B6">
        <w:rPr>
          <w:szCs w:val="20"/>
        </w:rPr>
        <w:t>mekanizma</w:t>
      </w:r>
      <w:r w:rsidR="004E031D">
        <w:rPr>
          <w:szCs w:val="20"/>
        </w:rPr>
        <w:t>sına aşırı yüklenir</w:t>
      </w:r>
      <w:r w:rsidR="00B622F2">
        <w:rPr>
          <w:szCs w:val="20"/>
        </w:rPr>
        <w:t>, OGP’ye aktaracağı tüm yoğunlaşma,</w:t>
      </w:r>
      <w:r w:rsidR="00AE1AD5">
        <w:rPr>
          <w:szCs w:val="20"/>
        </w:rPr>
        <w:t xml:space="preserve"> bu tür</w:t>
      </w:r>
      <w:r w:rsidR="00B622F2">
        <w:rPr>
          <w:szCs w:val="20"/>
        </w:rPr>
        <w:t xml:space="preserve"> kaygılar nedeniyle dağılıp gider. Aynı kaygılar</w:t>
      </w:r>
      <w:r w:rsidR="00D90425">
        <w:rPr>
          <w:szCs w:val="20"/>
        </w:rPr>
        <w:t>,</w:t>
      </w:r>
      <w:r w:rsidR="00B622F2">
        <w:rPr>
          <w:szCs w:val="20"/>
        </w:rPr>
        <w:t xml:space="preserve"> OGP’yi mümkün kılacak mutlak ruhsal dinginliği iptal eder</w:t>
      </w:r>
      <w:r w:rsidR="004E031D">
        <w:rPr>
          <w:szCs w:val="20"/>
        </w:rPr>
        <w:t>. Elbette bu süreçler bilinçdışında görünmez bir biçimde işler.</w:t>
      </w:r>
    </w:p>
    <w:p w:rsidR="004E031D" w:rsidRDefault="008471AD" w:rsidP="00D41E79">
      <w:pPr>
        <w:pStyle w:val="AralkYok"/>
        <w:rPr>
          <w:szCs w:val="20"/>
        </w:rPr>
      </w:pPr>
      <w:r>
        <w:rPr>
          <w:szCs w:val="20"/>
        </w:rPr>
        <w:t xml:space="preserve">     </w:t>
      </w:r>
      <w:r w:rsidR="004E031D">
        <w:rPr>
          <w:szCs w:val="20"/>
        </w:rPr>
        <w:t>3.OGP</w:t>
      </w:r>
      <w:r w:rsidR="007A4CF4">
        <w:rPr>
          <w:szCs w:val="20"/>
        </w:rPr>
        <w:t>’nin</w:t>
      </w:r>
      <w:r w:rsidR="004E031D">
        <w:rPr>
          <w:szCs w:val="20"/>
        </w:rPr>
        <w:t xml:space="preserve"> haz fırtınasını öldürücü,</w:t>
      </w:r>
      <w:r w:rsidR="003E070A">
        <w:rPr>
          <w:szCs w:val="20"/>
        </w:rPr>
        <w:t xml:space="preserve"> korkutucu,</w:t>
      </w:r>
      <w:r w:rsidR="004E031D">
        <w:rPr>
          <w:szCs w:val="20"/>
        </w:rPr>
        <w:t xml:space="preserve"> </w:t>
      </w:r>
      <w:r w:rsidR="003E2288">
        <w:rPr>
          <w:szCs w:val="20"/>
        </w:rPr>
        <w:t>bilinmez ve tahmin edilemez</w:t>
      </w:r>
      <w:r w:rsidR="004E031D">
        <w:rPr>
          <w:szCs w:val="20"/>
        </w:rPr>
        <w:t xml:space="preserve"> bir darbe olarak algılama önyargısı</w:t>
      </w:r>
      <w:r w:rsidR="00F100CA">
        <w:rPr>
          <w:szCs w:val="20"/>
        </w:rPr>
        <w:t>…</w:t>
      </w:r>
      <w:r w:rsidR="003E070A">
        <w:rPr>
          <w:szCs w:val="20"/>
        </w:rPr>
        <w:t xml:space="preserve"> Bu algılar öznenin</w:t>
      </w:r>
      <w:r w:rsidR="00AE1AD5">
        <w:rPr>
          <w:szCs w:val="20"/>
        </w:rPr>
        <w:t xml:space="preserve"> bilinçdışı</w:t>
      </w:r>
      <w:r w:rsidR="003E070A">
        <w:rPr>
          <w:szCs w:val="20"/>
        </w:rPr>
        <w:t>nda</w:t>
      </w:r>
      <w:r w:rsidR="00AE1AD5">
        <w:rPr>
          <w:szCs w:val="20"/>
        </w:rPr>
        <w:t xml:space="preserve"> </w:t>
      </w:r>
      <w:r w:rsidR="003E070A">
        <w:rPr>
          <w:szCs w:val="20"/>
        </w:rPr>
        <w:t>kayıtlıdır</w:t>
      </w:r>
      <w:r w:rsidR="004E031D">
        <w:rPr>
          <w:szCs w:val="20"/>
        </w:rPr>
        <w:t>. Bu</w:t>
      </w:r>
      <w:r w:rsidR="003E070A">
        <w:rPr>
          <w:szCs w:val="20"/>
        </w:rPr>
        <w:t>nlar</w:t>
      </w:r>
      <w:r w:rsidR="00D90425">
        <w:rPr>
          <w:szCs w:val="20"/>
        </w:rPr>
        <w:t>,</w:t>
      </w:r>
      <w:r w:rsidR="004E031D">
        <w:rPr>
          <w:szCs w:val="20"/>
        </w:rPr>
        <w:t xml:space="preserve"> OGP’nin açığa çıkması</w:t>
      </w:r>
      <w:r w:rsidR="00AF4B4C">
        <w:rPr>
          <w:szCs w:val="20"/>
        </w:rPr>
        <w:t xml:space="preserve">ndaki en büyük karşıt güçtür. </w:t>
      </w:r>
      <w:r w:rsidR="004E031D">
        <w:rPr>
          <w:szCs w:val="20"/>
        </w:rPr>
        <w:t>Özne</w:t>
      </w:r>
      <w:r w:rsidR="00D90425">
        <w:rPr>
          <w:szCs w:val="20"/>
        </w:rPr>
        <w:t>,</w:t>
      </w:r>
      <w:r w:rsidR="004E031D">
        <w:rPr>
          <w:szCs w:val="20"/>
        </w:rPr>
        <w:t xml:space="preserve"> OGP’yi bilinçli olarak yaşamadığı ve bilmediği halde</w:t>
      </w:r>
      <w:r w:rsidR="00D90425">
        <w:rPr>
          <w:szCs w:val="20"/>
        </w:rPr>
        <w:t>,</w:t>
      </w:r>
      <w:r w:rsidR="004E031D">
        <w:rPr>
          <w:szCs w:val="20"/>
        </w:rPr>
        <w:t xml:space="preserve"> bu kaygı ve önyargıları taşımaktadır</w:t>
      </w:r>
      <w:r w:rsidR="00B771D2">
        <w:rPr>
          <w:szCs w:val="20"/>
        </w:rPr>
        <w:t>.</w:t>
      </w:r>
      <w:r w:rsidR="004E031D">
        <w:rPr>
          <w:szCs w:val="20"/>
        </w:rPr>
        <w:t xml:space="preserve"> </w:t>
      </w:r>
      <w:r w:rsidR="00B771D2">
        <w:rPr>
          <w:szCs w:val="20"/>
        </w:rPr>
        <w:t>Ç</w:t>
      </w:r>
      <w:r w:rsidR="004E031D">
        <w:rPr>
          <w:szCs w:val="20"/>
        </w:rPr>
        <w:t>ünkü OGP, bilinçdışının, id’in bildiği, orada arketipsel olarak kayıtlı</w:t>
      </w:r>
      <w:r w:rsidR="007A4CF4">
        <w:rPr>
          <w:szCs w:val="20"/>
        </w:rPr>
        <w:t xml:space="preserve"> bir olanak</w:t>
      </w:r>
      <w:r w:rsidR="004E031D">
        <w:rPr>
          <w:szCs w:val="20"/>
        </w:rPr>
        <w:t xml:space="preserve"> </w:t>
      </w:r>
      <w:r w:rsidR="00B622F2">
        <w:rPr>
          <w:szCs w:val="20"/>
        </w:rPr>
        <w:t>olmasına rağmen</w:t>
      </w:r>
      <w:r w:rsidR="00D90425">
        <w:rPr>
          <w:szCs w:val="20"/>
        </w:rPr>
        <w:t>,</w:t>
      </w:r>
      <w:r w:rsidR="004E031D">
        <w:rPr>
          <w:szCs w:val="20"/>
        </w:rPr>
        <w:t xml:space="preserve"> bilincin ve akıl alanının tanımadığı, bu nedenle akıl alanı için</w:t>
      </w:r>
      <w:r w:rsidR="007A4CF4">
        <w:rPr>
          <w:szCs w:val="20"/>
        </w:rPr>
        <w:t xml:space="preserve"> örtük olarak</w:t>
      </w:r>
      <w:r w:rsidR="004E031D">
        <w:rPr>
          <w:szCs w:val="20"/>
        </w:rPr>
        <w:t xml:space="preserve"> dehşetli biçimde denge</w:t>
      </w:r>
      <w:r w:rsidR="007A4CF4">
        <w:rPr>
          <w:szCs w:val="20"/>
        </w:rPr>
        <w:t>y</w:t>
      </w:r>
      <w:r w:rsidR="004E031D">
        <w:rPr>
          <w:szCs w:val="20"/>
        </w:rPr>
        <w:t>i yitirme korku</w:t>
      </w:r>
      <w:r w:rsidR="007A4CF4">
        <w:rPr>
          <w:szCs w:val="20"/>
        </w:rPr>
        <w:t>larını im</w:t>
      </w:r>
      <w:r w:rsidR="00837B22">
        <w:rPr>
          <w:szCs w:val="20"/>
        </w:rPr>
        <w:t>a</w:t>
      </w:r>
      <w:r w:rsidR="007A4CF4">
        <w:rPr>
          <w:szCs w:val="20"/>
        </w:rPr>
        <w:t xml:space="preserve"> eden</w:t>
      </w:r>
      <w:r w:rsidR="004E031D">
        <w:rPr>
          <w:szCs w:val="20"/>
        </w:rPr>
        <w:t xml:space="preserve"> gizil bir</w:t>
      </w:r>
      <w:r w:rsidR="007A4CF4">
        <w:rPr>
          <w:szCs w:val="20"/>
        </w:rPr>
        <w:t xml:space="preserve"> potansiyeldir</w:t>
      </w:r>
      <w:r w:rsidR="004E031D">
        <w:rPr>
          <w:szCs w:val="20"/>
        </w:rPr>
        <w:t>. Şaşırtıcı olan, insanın kendisindeki bu potansiyele inanılmaz derecede yabancı kılınmasıdır. Burada, kendimize yabancılaşmanın, kendi içimizde yarılmanın kökenini de görmemiz gerekir.</w:t>
      </w:r>
    </w:p>
    <w:p w:rsidR="004E031D" w:rsidRDefault="008471AD" w:rsidP="00D41E79">
      <w:pPr>
        <w:pStyle w:val="AralkYok"/>
        <w:rPr>
          <w:szCs w:val="20"/>
        </w:rPr>
      </w:pPr>
      <w:r>
        <w:rPr>
          <w:szCs w:val="20"/>
        </w:rPr>
        <w:t xml:space="preserve">     </w:t>
      </w:r>
      <w:r w:rsidR="004E031D">
        <w:rPr>
          <w:szCs w:val="20"/>
        </w:rPr>
        <w:t>4.Kendi değerliliğine ilişkin eksiklik hissi</w:t>
      </w:r>
      <w:r w:rsidR="00F100CA">
        <w:rPr>
          <w:szCs w:val="20"/>
        </w:rPr>
        <w:t>…</w:t>
      </w:r>
      <w:r w:rsidR="004E031D">
        <w:rPr>
          <w:szCs w:val="20"/>
        </w:rPr>
        <w:t xml:space="preserve"> Bu algı, OGP’yi hayata taşımada özneyi motiv</w:t>
      </w:r>
      <w:r w:rsidR="00AF4B4C">
        <w:rPr>
          <w:szCs w:val="20"/>
        </w:rPr>
        <w:t xml:space="preserve">asyon bakımından güçsüz kılar. </w:t>
      </w:r>
      <w:r w:rsidR="007B25EB">
        <w:rPr>
          <w:szCs w:val="20"/>
        </w:rPr>
        <w:t>Ayrıca, h</w:t>
      </w:r>
      <w:r w:rsidR="004E031D">
        <w:rPr>
          <w:szCs w:val="20"/>
        </w:rPr>
        <w:t>ayata geçemeyen OGP, derinden derine öznede</w:t>
      </w:r>
      <w:r w:rsidR="007B25EB">
        <w:rPr>
          <w:szCs w:val="20"/>
        </w:rPr>
        <w:t xml:space="preserve"> kendi değerliliğine ilişkin</w:t>
      </w:r>
      <w:r w:rsidR="004E031D">
        <w:rPr>
          <w:szCs w:val="20"/>
        </w:rPr>
        <w:t xml:space="preserve"> bu</w:t>
      </w:r>
      <w:r w:rsidR="007B25EB">
        <w:rPr>
          <w:szCs w:val="20"/>
        </w:rPr>
        <w:t xml:space="preserve"> eksiklik</w:t>
      </w:r>
      <w:r w:rsidR="004E031D">
        <w:rPr>
          <w:szCs w:val="20"/>
        </w:rPr>
        <w:t xml:space="preserve"> hissi</w:t>
      </w:r>
      <w:r w:rsidR="007B25EB">
        <w:rPr>
          <w:szCs w:val="20"/>
        </w:rPr>
        <w:t>ni de</w:t>
      </w:r>
      <w:r w:rsidR="00B622F2">
        <w:rPr>
          <w:szCs w:val="20"/>
        </w:rPr>
        <w:t xml:space="preserve"> güçlendiri</w:t>
      </w:r>
      <w:r w:rsidR="004E031D">
        <w:rPr>
          <w:szCs w:val="20"/>
        </w:rPr>
        <w:t>r, özne bunun farkında olmasa da</w:t>
      </w:r>
      <w:r w:rsidR="00AF4B4C">
        <w:rPr>
          <w:szCs w:val="20"/>
        </w:rPr>
        <w:t>.</w:t>
      </w:r>
    </w:p>
    <w:p w:rsidR="004E031D" w:rsidRDefault="008471AD" w:rsidP="00D41E79">
      <w:pPr>
        <w:pStyle w:val="AralkYok"/>
        <w:rPr>
          <w:szCs w:val="20"/>
        </w:rPr>
      </w:pPr>
      <w:r>
        <w:rPr>
          <w:szCs w:val="20"/>
        </w:rPr>
        <w:t xml:space="preserve">     </w:t>
      </w:r>
      <w:r w:rsidR="004E031D">
        <w:rPr>
          <w:szCs w:val="20"/>
        </w:rPr>
        <w:t>5.Kiş</w:t>
      </w:r>
      <w:r w:rsidR="00B771D2">
        <w:rPr>
          <w:szCs w:val="20"/>
        </w:rPr>
        <w:t>inin kendisiyle barışmasını,</w:t>
      </w:r>
      <w:r w:rsidR="004E031D">
        <w:rPr>
          <w:szCs w:val="20"/>
        </w:rPr>
        <w:t xml:space="preserve"> geçmiş yaşam öyküsüyle bağlantılı olarak engelleyen diğer</w:t>
      </w:r>
      <w:r w:rsidR="007B25EB">
        <w:rPr>
          <w:szCs w:val="20"/>
        </w:rPr>
        <w:t xml:space="preserve"> tüm</w:t>
      </w:r>
      <w:r w:rsidR="004E031D">
        <w:rPr>
          <w:szCs w:val="20"/>
        </w:rPr>
        <w:t xml:space="preserve"> iç dirençler</w:t>
      </w:r>
      <w:r w:rsidR="00F100CA">
        <w:rPr>
          <w:szCs w:val="20"/>
        </w:rPr>
        <w:t>…</w:t>
      </w:r>
    </w:p>
    <w:p w:rsidR="004E031D" w:rsidRDefault="008471AD" w:rsidP="00D41E79">
      <w:pPr>
        <w:pStyle w:val="AralkYok"/>
        <w:rPr>
          <w:szCs w:val="20"/>
        </w:rPr>
      </w:pPr>
      <w:r>
        <w:rPr>
          <w:szCs w:val="20"/>
        </w:rPr>
        <w:t xml:space="preserve">     </w:t>
      </w:r>
      <w:r w:rsidR="004E031D">
        <w:rPr>
          <w:szCs w:val="20"/>
        </w:rPr>
        <w:t>6.Utanç ve suçluluk duyguları</w:t>
      </w:r>
      <w:r w:rsidR="00B622F2">
        <w:rPr>
          <w:szCs w:val="20"/>
        </w:rPr>
        <w:t xml:space="preserve"> </w:t>
      </w:r>
      <w:r w:rsidR="00FF2FEA" w:rsidRPr="003E070A">
        <w:rPr>
          <w:szCs w:val="20"/>
        </w:rPr>
        <w:t>(</w:t>
      </w:r>
      <w:r w:rsidR="00B622F2">
        <w:rPr>
          <w:szCs w:val="20"/>
        </w:rPr>
        <w:t>c</w:t>
      </w:r>
      <w:r w:rsidR="004E031D">
        <w:rPr>
          <w:szCs w:val="20"/>
        </w:rPr>
        <w:t>insellik alanı ile ilgili olarak</w:t>
      </w:r>
      <w:r w:rsidR="00A5560E" w:rsidRPr="003E070A">
        <w:rPr>
          <w:szCs w:val="20"/>
        </w:rPr>
        <w:t>)</w:t>
      </w:r>
      <w:r w:rsidR="00F100CA">
        <w:rPr>
          <w:szCs w:val="20"/>
        </w:rPr>
        <w:t>…</w:t>
      </w:r>
    </w:p>
    <w:p w:rsidR="003E070A" w:rsidRDefault="008471AD" w:rsidP="00D41E79">
      <w:pPr>
        <w:pStyle w:val="AralkYok"/>
        <w:rPr>
          <w:rFonts w:cs="Arial"/>
        </w:rPr>
      </w:pPr>
      <w:r>
        <w:rPr>
          <w:szCs w:val="20"/>
        </w:rPr>
        <w:t xml:space="preserve">     </w:t>
      </w:r>
      <w:r w:rsidR="004E031D">
        <w:rPr>
          <w:szCs w:val="20"/>
        </w:rPr>
        <w:t>7.</w:t>
      </w:r>
      <w:r w:rsidR="004E031D">
        <w:rPr>
          <w:rFonts w:cs="Arial"/>
        </w:rPr>
        <w:t xml:space="preserve"> </w:t>
      </w:r>
      <w:r w:rsidR="00AE1AD5" w:rsidRPr="00AC34D0">
        <w:rPr>
          <w:rFonts w:cs="Arial"/>
        </w:rPr>
        <w:t>a</w:t>
      </w:r>
      <w:r w:rsidR="0078782A" w:rsidRPr="0078782A">
        <w:rPr>
          <w:rFonts w:cs="Arial"/>
        </w:rPr>
        <w:t>)</w:t>
      </w:r>
      <w:r w:rsidR="004E031D">
        <w:rPr>
          <w:rFonts w:cs="Arial"/>
        </w:rPr>
        <w:t>Tamamlanm</w:t>
      </w:r>
      <w:r w:rsidR="003E2288">
        <w:rPr>
          <w:rFonts w:cs="Arial"/>
        </w:rPr>
        <w:t xml:space="preserve">amış </w:t>
      </w:r>
      <w:r w:rsidR="00FD40A5">
        <w:rPr>
          <w:rFonts w:cs="Arial"/>
        </w:rPr>
        <w:t>eşcinsleşme</w:t>
      </w:r>
      <w:r w:rsidR="003E070A">
        <w:rPr>
          <w:rFonts w:cs="Arial"/>
        </w:rPr>
        <w:t>…</w:t>
      </w:r>
      <w:r w:rsidR="003E2288">
        <w:rPr>
          <w:rFonts w:cs="Arial"/>
        </w:rPr>
        <w:t xml:space="preserve"> </w:t>
      </w:r>
      <w:r w:rsidR="003E070A">
        <w:rPr>
          <w:rFonts w:cs="Arial"/>
        </w:rPr>
        <w:t xml:space="preserve">Bunun nedeni, </w:t>
      </w:r>
      <w:r w:rsidR="003E2288">
        <w:rPr>
          <w:rFonts w:cs="Arial"/>
        </w:rPr>
        <w:t>OGP’nin</w:t>
      </w:r>
      <w:r w:rsidR="009157D5">
        <w:rPr>
          <w:rFonts w:cs="Arial"/>
        </w:rPr>
        <w:t>,</w:t>
      </w:r>
      <w:r w:rsidR="003E2288">
        <w:rPr>
          <w:rFonts w:cs="Arial"/>
        </w:rPr>
        <w:t xml:space="preserve"> kendisinden transfer edileceği</w:t>
      </w:r>
      <w:r w:rsidR="004E031D">
        <w:rPr>
          <w:rFonts w:cs="Arial"/>
        </w:rPr>
        <w:t xml:space="preserve"> özdeşleşme nesnesinin yokluğu</w:t>
      </w:r>
      <w:r w:rsidR="003E070A">
        <w:rPr>
          <w:rFonts w:cs="Arial"/>
        </w:rPr>
        <w:t>dur</w:t>
      </w:r>
      <w:r w:rsidR="004E031D">
        <w:rPr>
          <w:rFonts w:cs="Arial"/>
        </w:rPr>
        <w:t xml:space="preserve">… </w:t>
      </w:r>
      <w:r w:rsidR="00F100CA">
        <w:rPr>
          <w:rFonts w:cs="Arial"/>
        </w:rPr>
        <w:t>Çünkü k</w:t>
      </w:r>
      <w:r w:rsidR="004E031D">
        <w:rPr>
          <w:rFonts w:cs="Arial"/>
        </w:rPr>
        <w:t>ültürlerin ketlenmemiş hazzı baskılayıcı etkisi zaten bir önceki nesli ve onlardan öncekileri</w:t>
      </w:r>
      <w:r w:rsidR="00D90425">
        <w:rPr>
          <w:rFonts w:cs="Arial"/>
        </w:rPr>
        <w:t>,</w:t>
      </w:r>
      <w:r w:rsidR="004E031D">
        <w:rPr>
          <w:rFonts w:cs="Arial"/>
        </w:rPr>
        <w:t xml:space="preserve"> hazlarını eksiksiz yaşama anlamında </w:t>
      </w:r>
      <w:r w:rsidR="00FE3B30">
        <w:rPr>
          <w:rFonts w:cs="Arial"/>
        </w:rPr>
        <w:t>kastre</w:t>
      </w:r>
      <w:r w:rsidR="004E031D">
        <w:rPr>
          <w:rFonts w:cs="Arial"/>
        </w:rPr>
        <w:t xml:space="preserve"> etmiştir</w:t>
      </w:r>
      <w:r w:rsidR="003E070A">
        <w:rPr>
          <w:rFonts w:cs="Arial"/>
        </w:rPr>
        <w:t>.</w:t>
      </w:r>
      <w:r w:rsidR="004E031D">
        <w:rPr>
          <w:rFonts w:cs="Arial"/>
        </w:rPr>
        <w:t xml:space="preserve"> </w:t>
      </w:r>
      <w:r w:rsidR="00F100CA">
        <w:rPr>
          <w:rFonts w:cs="Arial"/>
        </w:rPr>
        <w:t>Bu yüzden sözünü ettiğimiz anlamda eşcinsleşme nesneleri ortada yoktur.</w:t>
      </w:r>
    </w:p>
    <w:p w:rsidR="003E070A" w:rsidRDefault="003E070A" w:rsidP="00D41E79">
      <w:pPr>
        <w:pStyle w:val="AralkYok"/>
        <w:rPr>
          <w:rFonts w:cs="Arial"/>
        </w:rPr>
      </w:pPr>
      <w:r>
        <w:rPr>
          <w:rFonts w:cs="Arial"/>
        </w:rPr>
        <w:lastRenderedPageBreak/>
        <w:t xml:space="preserve">     </w:t>
      </w:r>
      <w:r w:rsidR="00AE1AD5" w:rsidRPr="00AC34D0">
        <w:rPr>
          <w:rFonts w:cs="Arial"/>
        </w:rPr>
        <w:t>b</w:t>
      </w:r>
      <w:r w:rsidR="0078782A" w:rsidRPr="0078782A">
        <w:rPr>
          <w:rFonts w:cs="Arial"/>
        </w:rPr>
        <w:t>)</w:t>
      </w:r>
      <w:r w:rsidR="00AC34D0">
        <w:rPr>
          <w:rFonts w:cs="Arial"/>
        </w:rPr>
        <w:t>H</w:t>
      </w:r>
      <w:r w:rsidR="004E031D">
        <w:rPr>
          <w:rFonts w:cs="Arial"/>
        </w:rPr>
        <w:t xml:space="preserve">eteroseksüelliğin </w:t>
      </w:r>
      <w:r w:rsidR="00B622F2">
        <w:rPr>
          <w:rFonts w:cs="Arial"/>
        </w:rPr>
        <w:t>normal</w:t>
      </w:r>
      <w:r w:rsidR="004E031D">
        <w:rPr>
          <w:rFonts w:cs="Arial"/>
        </w:rPr>
        <w:t xml:space="preserve"> eşcinsel boyutunun</w:t>
      </w:r>
      <w:r w:rsidR="009157D5">
        <w:rPr>
          <w:rFonts w:cs="Arial"/>
        </w:rPr>
        <w:t>,</w:t>
      </w:r>
      <w:r w:rsidR="004E031D">
        <w:rPr>
          <w:rFonts w:cs="Arial"/>
        </w:rPr>
        <w:t xml:space="preserve"> heteroseksüelliğ</w:t>
      </w:r>
      <w:r w:rsidR="009157D5">
        <w:rPr>
          <w:rFonts w:cs="Arial"/>
        </w:rPr>
        <w:t>in hizmetine sokulamaması</w:t>
      </w:r>
      <w:r>
        <w:rPr>
          <w:rFonts w:cs="Arial"/>
        </w:rPr>
        <w:t>…</w:t>
      </w:r>
      <w:r w:rsidR="004E031D">
        <w:rPr>
          <w:rFonts w:cs="Arial"/>
        </w:rPr>
        <w:t xml:space="preserve"> </w:t>
      </w:r>
      <w:r>
        <w:rPr>
          <w:rFonts w:cs="Arial"/>
        </w:rPr>
        <w:t xml:space="preserve">Yani </w:t>
      </w:r>
      <w:r w:rsidR="004E031D">
        <w:rPr>
          <w:rFonts w:cs="Arial"/>
        </w:rPr>
        <w:t>karşı cinsin arzusunu ve ruhsal içeriğini tam algılama ve buna uygun erotik tetiklenme ile yanıt verecek ruhsal donanımda olma</w:t>
      </w:r>
      <w:r w:rsidR="00B771D2">
        <w:rPr>
          <w:rFonts w:cs="Arial"/>
        </w:rPr>
        <w:t xml:space="preserve"> yeteneği</w:t>
      </w:r>
      <w:r w:rsidR="00AC34D0">
        <w:rPr>
          <w:rFonts w:cs="Arial"/>
        </w:rPr>
        <w:t xml:space="preserve"> bakımından, heteroseksüelliğin normal eşcinsel boyutunun, heteroseksüelliğin hizmetine sokulamaması</w:t>
      </w:r>
      <w:r>
        <w:rPr>
          <w:rFonts w:cs="Arial"/>
        </w:rPr>
        <w:t>…</w:t>
      </w:r>
    </w:p>
    <w:p w:rsidR="003E070A" w:rsidRDefault="003E070A" w:rsidP="00D41E79">
      <w:pPr>
        <w:pStyle w:val="AralkYok"/>
        <w:rPr>
          <w:rFonts w:cs="Arial"/>
        </w:rPr>
      </w:pPr>
      <w:r>
        <w:rPr>
          <w:rFonts w:cs="Arial"/>
        </w:rPr>
        <w:t xml:space="preserve">     </w:t>
      </w:r>
      <w:r w:rsidR="00045849">
        <w:rPr>
          <w:rFonts w:cs="Arial"/>
        </w:rPr>
        <w:t xml:space="preserve"> </w:t>
      </w:r>
      <w:r w:rsidR="00AE1AD5" w:rsidRPr="00AC34D0">
        <w:rPr>
          <w:rFonts w:cs="Arial"/>
        </w:rPr>
        <w:t>c</w:t>
      </w:r>
      <w:r w:rsidR="0078782A" w:rsidRPr="0078782A">
        <w:rPr>
          <w:rFonts w:cs="Arial"/>
        </w:rPr>
        <w:t>)</w:t>
      </w:r>
      <w:r w:rsidR="00AC34D0">
        <w:rPr>
          <w:rFonts w:cs="Arial"/>
        </w:rPr>
        <w:t>H</w:t>
      </w:r>
      <w:r w:rsidR="00045849">
        <w:rPr>
          <w:rFonts w:cs="Arial"/>
        </w:rPr>
        <w:t>eteroseksüelliğin saklı eşcinsel boyutunun aşılıp geride bırakılamaması ve bunun bloke ettiği libidinal enerjinin</w:t>
      </w:r>
      <w:r w:rsidR="009157D5">
        <w:rPr>
          <w:rFonts w:cs="Arial"/>
        </w:rPr>
        <w:t>,</w:t>
      </w:r>
      <w:r w:rsidR="00045849">
        <w:rPr>
          <w:rFonts w:cs="Arial"/>
        </w:rPr>
        <w:t xml:space="preserve"> eksiksiz </w:t>
      </w:r>
      <w:r w:rsidR="00C34B1D">
        <w:rPr>
          <w:rFonts w:cs="Arial"/>
        </w:rPr>
        <w:t>orgazm</w:t>
      </w:r>
      <w:r w:rsidR="00045849">
        <w:rPr>
          <w:rFonts w:cs="Arial"/>
        </w:rPr>
        <w:t xml:space="preserve"> anına akamaması</w:t>
      </w:r>
      <w:r w:rsidR="00F100CA">
        <w:rPr>
          <w:rFonts w:cs="Arial"/>
        </w:rPr>
        <w:t>…</w:t>
      </w:r>
      <w:r w:rsidR="004E031D">
        <w:rPr>
          <w:rFonts w:cs="Arial"/>
        </w:rPr>
        <w:t xml:space="preserve"> </w:t>
      </w:r>
      <w:r w:rsidR="00F100CA">
        <w:rPr>
          <w:rFonts w:cs="Arial"/>
        </w:rPr>
        <w:t>Ö</w:t>
      </w:r>
      <w:r w:rsidR="00480BE2">
        <w:rPr>
          <w:rFonts w:cs="Arial"/>
        </w:rPr>
        <w:t xml:space="preserve">te yandan heteroseksüel libidonun, bu baskılardan dolayı homoerotik libidoya doğru </w:t>
      </w:r>
      <w:r w:rsidR="00182FDF">
        <w:rPr>
          <w:rFonts w:cs="Arial"/>
        </w:rPr>
        <w:t>kısmî</w:t>
      </w:r>
      <w:r w:rsidR="00480BE2">
        <w:rPr>
          <w:rFonts w:cs="Arial"/>
        </w:rPr>
        <w:t xml:space="preserve"> firarları nedeniyle, öznenin kapıldığı panik;</w:t>
      </w:r>
    </w:p>
    <w:p w:rsidR="004E031D" w:rsidRDefault="003E070A" w:rsidP="00D41E79">
      <w:pPr>
        <w:pStyle w:val="AralkYok"/>
        <w:rPr>
          <w:szCs w:val="20"/>
        </w:rPr>
      </w:pPr>
      <w:r>
        <w:rPr>
          <w:rFonts w:cs="Arial"/>
        </w:rPr>
        <w:t xml:space="preserve">     </w:t>
      </w:r>
      <w:r w:rsidR="00AE1AD5" w:rsidRPr="00AC34D0">
        <w:rPr>
          <w:rFonts w:cs="Arial"/>
        </w:rPr>
        <w:t>d</w:t>
      </w:r>
      <w:r w:rsidR="0078782A" w:rsidRPr="0078782A">
        <w:rPr>
          <w:rFonts w:cs="Arial"/>
        </w:rPr>
        <w:t>)</w:t>
      </w:r>
      <w:r w:rsidR="00AC34D0">
        <w:rPr>
          <w:rFonts w:cs="Arial"/>
        </w:rPr>
        <w:t>E</w:t>
      </w:r>
      <w:r w:rsidR="004E031D">
        <w:rPr>
          <w:rFonts w:cs="Arial"/>
        </w:rPr>
        <w:t>şcinsel</w:t>
      </w:r>
      <w:r w:rsidR="00AE1AD5">
        <w:rPr>
          <w:rFonts w:cs="Arial"/>
        </w:rPr>
        <w:t xml:space="preserve"> kesim</w:t>
      </w:r>
      <w:r w:rsidR="004E031D">
        <w:rPr>
          <w:rFonts w:cs="Arial"/>
        </w:rPr>
        <w:t xml:space="preserve"> için heterofobi ve</w:t>
      </w:r>
      <w:r w:rsidR="006F4C27">
        <w:rPr>
          <w:rFonts w:cs="Arial"/>
        </w:rPr>
        <w:t xml:space="preserve"> eşcinsel</w:t>
      </w:r>
      <w:r w:rsidR="004E031D">
        <w:rPr>
          <w:rFonts w:cs="Arial"/>
        </w:rPr>
        <w:t xml:space="preserve"> öznenin yaşam öyküsü ile ilişkilendirilebilece</w:t>
      </w:r>
      <w:r w:rsidR="00B771D2">
        <w:rPr>
          <w:rFonts w:cs="Arial"/>
        </w:rPr>
        <w:t>k</w:t>
      </w:r>
      <w:r w:rsidR="004E031D">
        <w:rPr>
          <w:rFonts w:cs="Arial"/>
        </w:rPr>
        <w:t xml:space="preserve"> diğer çatışma noktaları</w:t>
      </w:r>
      <w:r w:rsidR="00AC34D0">
        <w:rPr>
          <w:rFonts w:cs="Arial"/>
        </w:rPr>
        <w:t>…</w:t>
      </w:r>
      <w:r w:rsidR="004E031D">
        <w:rPr>
          <w:rFonts w:cs="Arial"/>
        </w:rPr>
        <w:t xml:space="preserve"> </w:t>
      </w:r>
    </w:p>
    <w:p w:rsidR="004E031D" w:rsidRDefault="008471AD" w:rsidP="00D41E79">
      <w:pPr>
        <w:pStyle w:val="AralkYok"/>
        <w:rPr>
          <w:rFonts w:cs="Arial"/>
          <w:szCs w:val="24"/>
        </w:rPr>
      </w:pPr>
      <w:r>
        <w:rPr>
          <w:rFonts w:cs="Arial"/>
        </w:rPr>
        <w:t xml:space="preserve">     </w:t>
      </w:r>
      <w:r w:rsidR="007B25EB">
        <w:rPr>
          <w:rFonts w:cs="Arial"/>
        </w:rPr>
        <w:t>8.</w:t>
      </w:r>
      <w:r w:rsidR="004E031D">
        <w:rPr>
          <w:rFonts w:cs="Arial"/>
        </w:rPr>
        <w:t>Ödipal öncesi gelişim dönemlerinin</w:t>
      </w:r>
      <w:r w:rsidR="009157D5">
        <w:rPr>
          <w:rFonts w:cs="Arial"/>
        </w:rPr>
        <w:t>,</w:t>
      </w:r>
      <w:r>
        <w:rPr>
          <w:rFonts w:cs="Arial"/>
        </w:rPr>
        <w:t xml:space="preserve"> akla gelebilecek diğer</w:t>
      </w:r>
      <w:r w:rsidR="004E031D">
        <w:rPr>
          <w:rFonts w:cs="Arial"/>
        </w:rPr>
        <w:t xml:space="preserve"> takıntılardan, aksamalardan arındırılamamış olması</w:t>
      </w:r>
      <w:r w:rsidR="00F100CA">
        <w:rPr>
          <w:rFonts w:cs="Arial"/>
        </w:rPr>
        <w:t>…</w:t>
      </w:r>
    </w:p>
    <w:p w:rsidR="004E031D" w:rsidRDefault="004E031D" w:rsidP="00D41E79">
      <w:pPr>
        <w:pStyle w:val="AralkYok"/>
        <w:rPr>
          <w:rFonts w:cs="Arial"/>
        </w:rPr>
      </w:pPr>
      <w:r>
        <w:rPr>
          <w:rFonts w:cs="Arial"/>
        </w:rPr>
        <w:t xml:space="preserve">     </w:t>
      </w:r>
      <w:r w:rsidR="00E57BA3">
        <w:rPr>
          <w:rFonts w:cs="Arial"/>
        </w:rPr>
        <w:t>Yukarıda, 7. maddenin “b” şıkkında belirtilen “heteroseksüelliğin normal eşcinsel boyutu” görüşü ile dile getirdiğimiz tezi açıklamak üzere, ö</w:t>
      </w:r>
      <w:r>
        <w:rPr>
          <w:rFonts w:cs="Arial"/>
        </w:rPr>
        <w:t>znenin karşı cinsin arzu boyutunu algılayabilmesinin dinamikleri</w:t>
      </w:r>
      <w:r w:rsidR="00045849">
        <w:rPr>
          <w:rFonts w:cs="Arial"/>
        </w:rPr>
        <w:t xml:space="preserve"> </w:t>
      </w:r>
      <w:r>
        <w:rPr>
          <w:rFonts w:cs="Arial"/>
        </w:rPr>
        <w:t>hakkında şunları ilave edebiliriz:</w:t>
      </w:r>
      <w:r w:rsidR="00E57BA3">
        <w:rPr>
          <w:rFonts w:cs="Arial"/>
        </w:rPr>
        <w:t xml:space="preserve"> </w:t>
      </w:r>
      <w:r>
        <w:rPr>
          <w:rFonts w:cs="Arial"/>
        </w:rPr>
        <w:t>İnsan sadece hemcins ebeveynin arzu boyutu ile özdeşleşmez, karşı cinsin arzu boyutunu tanımak ve karşı cinsin erotik arzusunu algılayabilmek, böylece karşı cinsle erotik bir ilişkiye girebilmek için karşıt ebeveynin erotik arzu boyutu ile de özdeşleşir.Bu süreç işlemeden karşı cinsle erotik arzu zemininde bir ilişki kurulamaz. Bu perspektif</w:t>
      </w:r>
      <w:r w:rsidR="00480BE2">
        <w:rPr>
          <w:rFonts w:cs="Arial"/>
        </w:rPr>
        <w:t>,</w:t>
      </w:r>
      <w:r>
        <w:rPr>
          <w:rFonts w:cs="Arial"/>
        </w:rPr>
        <w:t xml:space="preserve"> özneye kendi içsel algı zemininde karşı cins tarafından arzulanmakta olduğu sinyalini vererek erotik ilişkiyi mümkün kılar. Öznenin karşıt ebeveynin erotik arzu boyutu ile özdeşleşmesi, bu perspektif içinden aktifleşen algıları</w:t>
      </w:r>
      <w:r w:rsidR="00480BE2">
        <w:rPr>
          <w:rFonts w:cs="Arial"/>
        </w:rPr>
        <w:t>,</w:t>
      </w:r>
      <w:r>
        <w:rPr>
          <w:rFonts w:cs="Arial"/>
        </w:rPr>
        <w:t xml:space="preserve"> gerçi eşcinsel bir bakışın içine yerleşmektir ama eşcinsel bir yapılanma değildir. Çünkü cinsel yönelimi</w:t>
      </w:r>
      <w:r w:rsidR="00480BE2">
        <w:rPr>
          <w:rFonts w:cs="Arial"/>
        </w:rPr>
        <w:t>,</w:t>
      </w:r>
      <w:r>
        <w:rPr>
          <w:rFonts w:cs="Arial"/>
        </w:rPr>
        <w:t xml:space="preserve"> arzu nesnesinin vazgeçil</w:t>
      </w:r>
      <w:r w:rsidR="00AC34D0">
        <w:rPr>
          <w:rFonts w:cs="Arial"/>
        </w:rPr>
        <w:t>e</w:t>
      </w:r>
      <w:r>
        <w:rPr>
          <w:rFonts w:cs="Arial"/>
        </w:rPr>
        <w:t>mezliği belirler. Böylece her iki ebeveynin erotik arzu boyutu ile özdeşleşmesi</w:t>
      </w:r>
      <w:r w:rsidR="00480BE2">
        <w:rPr>
          <w:rFonts w:cs="Arial"/>
        </w:rPr>
        <w:t>,</w:t>
      </w:r>
      <w:r>
        <w:rPr>
          <w:rFonts w:cs="Arial"/>
        </w:rPr>
        <w:t xml:space="preserve"> öznenin psişik biseksüel</w:t>
      </w:r>
      <w:r w:rsidR="007A4CF4">
        <w:rPr>
          <w:rFonts w:cs="Arial"/>
        </w:rPr>
        <w:t>liğini</w:t>
      </w:r>
      <w:r>
        <w:rPr>
          <w:rFonts w:cs="Arial"/>
        </w:rPr>
        <w:t xml:space="preserve"> ve eylemsel heteroseksüelliğini yapılandıran e</w:t>
      </w:r>
      <w:r w:rsidR="00AB40C2">
        <w:rPr>
          <w:rFonts w:cs="Arial"/>
        </w:rPr>
        <w:t>ksenler</w:t>
      </w:r>
      <w:r w:rsidR="006646E9">
        <w:rPr>
          <w:rFonts w:cs="Arial"/>
        </w:rPr>
        <w:t>den biri</w:t>
      </w:r>
      <w:r>
        <w:rPr>
          <w:rFonts w:cs="Arial"/>
        </w:rPr>
        <w:t xml:space="preserve">dir. Bu </w:t>
      </w:r>
      <w:r w:rsidR="00AB40C2">
        <w:rPr>
          <w:rFonts w:cs="Arial"/>
        </w:rPr>
        <w:t>eksen</w:t>
      </w:r>
      <w:r w:rsidR="006F4C27">
        <w:rPr>
          <w:rFonts w:cs="Arial"/>
        </w:rPr>
        <w:t>, özellikle genital</w:t>
      </w:r>
      <w:r>
        <w:rPr>
          <w:rFonts w:cs="Arial"/>
        </w:rPr>
        <w:t xml:space="preserve"> haz</w:t>
      </w:r>
      <w:r w:rsidR="006F4C27">
        <w:rPr>
          <w:rFonts w:cs="Arial"/>
        </w:rPr>
        <w:t>lar</w:t>
      </w:r>
      <w:r>
        <w:rPr>
          <w:rFonts w:cs="Arial"/>
        </w:rPr>
        <w:t>da yoğun heteroseksüelliği inşa eder.</w:t>
      </w:r>
      <w:r w:rsidR="00480BE2">
        <w:rPr>
          <w:rFonts w:cs="Arial"/>
        </w:rPr>
        <w:t xml:space="preserve"> Ya da ayna nöronlarının, karşı cinsin arzusunu, öznenin kendisinde yapılandırmasını mümkün kılan etkisi</w:t>
      </w:r>
      <w:r w:rsidR="009157D5">
        <w:rPr>
          <w:rFonts w:cs="Arial"/>
        </w:rPr>
        <w:t>,</w:t>
      </w:r>
      <w:r w:rsidR="00480BE2">
        <w:rPr>
          <w:rFonts w:cs="Arial"/>
        </w:rPr>
        <w:t xml:space="preserve"> böyle bir son</w:t>
      </w:r>
      <w:r w:rsidR="00D9624B">
        <w:rPr>
          <w:rFonts w:cs="Arial"/>
        </w:rPr>
        <w:t>u</w:t>
      </w:r>
      <w:r w:rsidR="00480BE2">
        <w:rPr>
          <w:rFonts w:cs="Arial"/>
        </w:rPr>
        <w:t>ca hizmet eder. Böyle de olsa bu süreç, heteroseksüelliğin normal eşcinsel boyutu olarak işler.</w:t>
      </w:r>
    </w:p>
    <w:p w:rsidR="004E031D" w:rsidRDefault="004E031D" w:rsidP="00D41E79">
      <w:pPr>
        <w:pStyle w:val="AralkYok"/>
        <w:rPr>
          <w:rFonts w:cs="Arial"/>
        </w:rPr>
      </w:pPr>
      <w:r>
        <w:rPr>
          <w:rFonts w:cs="Arial"/>
        </w:rPr>
        <w:t xml:space="preserve">     Heteroseksüel özne</w:t>
      </w:r>
      <w:r w:rsidR="00E2798F">
        <w:rPr>
          <w:rFonts w:cs="Arial"/>
        </w:rPr>
        <w:t>,</w:t>
      </w:r>
      <w:r w:rsidR="00E57BA3">
        <w:rPr>
          <w:rFonts w:cs="Arial"/>
        </w:rPr>
        <w:t xml:space="preserve"> heteroseksüelliğin normal eşcinsel ekseni anlamındaki</w:t>
      </w:r>
      <w:r>
        <w:rPr>
          <w:rFonts w:cs="Arial"/>
        </w:rPr>
        <w:t xml:space="preserve"> bu sürecin işleyişinden kesinlikle muaf değildir. Eşcinsel özne</w:t>
      </w:r>
      <w:r w:rsidR="00045849">
        <w:rPr>
          <w:rFonts w:cs="Arial"/>
        </w:rPr>
        <w:t xml:space="preserve"> ise</w:t>
      </w:r>
      <w:r>
        <w:rPr>
          <w:rFonts w:cs="Arial"/>
        </w:rPr>
        <w:t xml:space="preserve"> karşıt cinsin kendisine yönelik erotik arzusunu, karşı cinsin kendi ruhsallığındaki kayıtlı erotik arzu boyutu üzerinden algılasa da</w:t>
      </w:r>
      <w:r w:rsidR="009157D5">
        <w:rPr>
          <w:rFonts w:cs="Arial"/>
        </w:rPr>
        <w:t>,</w:t>
      </w:r>
      <w:r>
        <w:rPr>
          <w:rFonts w:cs="Arial"/>
        </w:rPr>
        <w:t xml:space="preserve"> bu algıyı kendisindeki karşı cinse yönelik arzuyu tetikleyip tutuşturmada kullanamaz. Çünkü eşcinsel öznede</w:t>
      </w:r>
      <w:r w:rsidR="009157D5">
        <w:rPr>
          <w:rFonts w:cs="Arial"/>
        </w:rPr>
        <w:t>,</w:t>
      </w:r>
      <w:r>
        <w:rPr>
          <w:rFonts w:cs="Arial"/>
        </w:rPr>
        <w:t xml:space="preserve"> erotik arzu sürecinin bu aşaması</w:t>
      </w:r>
      <w:r w:rsidR="00E2798F">
        <w:rPr>
          <w:rFonts w:cs="Arial"/>
        </w:rPr>
        <w:t>,</w:t>
      </w:r>
      <w:r w:rsidR="006F4C27">
        <w:rPr>
          <w:rFonts w:cs="Arial"/>
        </w:rPr>
        <w:t xml:space="preserve"> heteroseksüel özneye oranla</w:t>
      </w:r>
      <w:r>
        <w:rPr>
          <w:rFonts w:cs="Arial"/>
        </w:rPr>
        <w:t xml:space="preserve"> çeşitli derecelerde bastırma</w:t>
      </w:r>
      <w:r w:rsidR="007A4CF4">
        <w:rPr>
          <w:rFonts w:cs="Arial"/>
        </w:rPr>
        <w:t>lara</w:t>
      </w:r>
      <w:r w:rsidR="00F100CA">
        <w:rPr>
          <w:rFonts w:cs="Arial"/>
        </w:rPr>
        <w:t xml:space="preserve"> daha fazla</w:t>
      </w:r>
      <w:r>
        <w:rPr>
          <w:rFonts w:cs="Arial"/>
        </w:rPr>
        <w:t xml:space="preserve"> </w:t>
      </w:r>
      <w:r w:rsidR="00D62FE6">
        <w:rPr>
          <w:rFonts w:cs="Arial"/>
        </w:rPr>
        <w:t>mâruz</w:t>
      </w:r>
      <w:r>
        <w:rPr>
          <w:rFonts w:cs="Arial"/>
        </w:rPr>
        <w:t xml:space="preserve"> kalmıştır. Erotik akışların, bastırmaların şiddetine göre yapılanan bu</w:t>
      </w:r>
      <w:r w:rsidR="00AB40C2">
        <w:rPr>
          <w:rFonts w:cs="Arial"/>
        </w:rPr>
        <w:t xml:space="preserve"> gelgitli</w:t>
      </w:r>
      <w:r>
        <w:rPr>
          <w:rFonts w:cs="Arial"/>
        </w:rPr>
        <w:t xml:space="preserve"> kaygan zemini</w:t>
      </w:r>
      <w:r w:rsidR="00E2798F">
        <w:rPr>
          <w:rFonts w:cs="Arial"/>
        </w:rPr>
        <w:t>,</w:t>
      </w:r>
      <w:r>
        <w:rPr>
          <w:rFonts w:cs="Arial"/>
        </w:rPr>
        <w:t xml:space="preserve"> heteroseksüel </w:t>
      </w:r>
      <w:r w:rsidR="007A4CF4">
        <w:rPr>
          <w:rFonts w:cs="Arial"/>
        </w:rPr>
        <w:t>veya</w:t>
      </w:r>
      <w:r>
        <w:rPr>
          <w:rFonts w:cs="Arial"/>
        </w:rPr>
        <w:t xml:space="preserve"> eşcinsel kesimde</w:t>
      </w:r>
      <w:r w:rsidR="006646E9">
        <w:rPr>
          <w:rFonts w:cs="Arial"/>
        </w:rPr>
        <w:t xml:space="preserve"> öznelerin çoğu</w:t>
      </w:r>
      <w:r w:rsidR="007A4CF4">
        <w:rPr>
          <w:rFonts w:cs="Arial"/>
        </w:rPr>
        <w:t xml:space="preserve"> için her zaman</w:t>
      </w:r>
      <w:r>
        <w:rPr>
          <w:rFonts w:cs="Arial"/>
        </w:rPr>
        <w:t xml:space="preserve"> sabit bir erotik arzu formatını mümkün kılmaz</w:t>
      </w:r>
      <w:r w:rsidR="00AC34D0">
        <w:rPr>
          <w:rFonts w:cs="Arial"/>
        </w:rPr>
        <w:t>.</w:t>
      </w:r>
      <w:r>
        <w:rPr>
          <w:rFonts w:cs="Arial"/>
        </w:rPr>
        <w:t xml:space="preserve"> </w:t>
      </w:r>
      <w:r w:rsidR="00AC34D0">
        <w:rPr>
          <w:rFonts w:cs="Arial"/>
        </w:rPr>
        <w:t>D</w:t>
      </w:r>
      <w:r>
        <w:rPr>
          <w:rFonts w:cs="Arial"/>
        </w:rPr>
        <w:t>erecesine göre her iki kesim için</w:t>
      </w:r>
      <w:r w:rsidR="00B771D2">
        <w:rPr>
          <w:rFonts w:cs="Arial"/>
        </w:rPr>
        <w:t xml:space="preserve"> de dalgalı</w:t>
      </w:r>
      <w:r w:rsidR="00E57BA3">
        <w:rPr>
          <w:rFonts w:cs="Arial"/>
        </w:rPr>
        <w:t>,</w:t>
      </w:r>
      <w:r w:rsidR="00AC34D0">
        <w:rPr>
          <w:rFonts w:cs="Arial"/>
        </w:rPr>
        <w:t xml:space="preserve"> birbirlerinin arzu alanlarına kayan, bu yüzden</w:t>
      </w:r>
      <w:r w:rsidR="00E57BA3">
        <w:rPr>
          <w:rFonts w:cs="Arial"/>
        </w:rPr>
        <w:t xml:space="preserve"> gelgitli</w:t>
      </w:r>
      <w:r w:rsidR="00B771D2">
        <w:rPr>
          <w:rFonts w:cs="Arial"/>
        </w:rPr>
        <w:t xml:space="preserve"> seyreden</w:t>
      </w:r>
      <w:r w:rsidR="006F4C27">
        <w:rPr>
          <w:rFonts w:cs="Arial"/>
        </w:rPr>
        <w:t xml:space="preserve"> erotik</w:t>
      </w:r>
      <w:r w:rsidR="00B771D2">
        <w:rPr>
          <w:rFonts w:cs="Arial"/>
        </w:rPr>
        <w:t xml:space="preserve"> bir</w:t>
      </w:r>
      <w:r w:rsidR="006F4C27">
        <w:rPr>
          <w:rFonts w:cs="Arial"/>
        </w:rPr>
        <w:t xml:space="preserve"> arzu</w:t>
      </w:r>
      <w:r w:rsidR="00B771D2">
        <w:rPr>
          <w:rFonts w:cs="Arial"/>
        </w:rPr>
        <w:t xml:space="preserve"> süre</w:t>
      </w:r>
      <w:r w:rsidR="006F4C27">
        <w:rPr>
          <w:rFonts w:cs="Arial"/>
        </w:rPr>
        <w:t>ci</w:t>
      </w:r>
      <w:r w:rsidR="00B771D2">
        <w:rPr>
          <w:rFonts w:cs="Arial"/>
        </w:rPr>
        <w:t xml:space="preserve"> söz konusudur</w:t>
      </w:r>
      <w:r>
        <w:rPr>
          <w:rFonts w:cs="Arial"/>
        </w:rPr>
        <w:t>.</w:t>
      </w:r>
    </w:p>
    <w:p w:rsidR="00543188" w:rsidRDefault="00543188" w:rsidP="00D41E79">
      <w:pPr>
        <w:pStyle w:val="AralkYok"/>
        <w:rPr>
          <w:rFonts w:cs="Arial"/>
        </w:rPr>
      </w:pPr>
    </w:p>
    <w:p w:rsidR="004E031D" w:rsidRDefault="004E031D" w:rsidP="009157D5">
      <w:pPr>
        <w:pStyle w:val="AralkYok"/>
        <w:rPr>
          <w:szCs w:val="20"/>
        </w:rPr>
      </w:pPr>
      <w:r>
        <w:rPr>
          <w:szCs w:val="20"/>
        </w:rPr>
        <w:t xml:space="preserve">     </w:t>
      </w:r>
      <w:r w:rsidR="00E36C74" w:rsidRPr="00E36C74">
        <w:rPr>
          <w:b/>
          <w:szCs w:val="20"/>
        </w:rPr>
        <w:t>2.</w:t>
      </w:r>
      <w:r>
        <w:rPr>
          <w:szCs w:val="20"/>
        </w:rPr>
        <w:t>İnsanda erotik anlamda nesne seçimi</w:t>
      </w:r>
      <w:r w:rsidR="00E2798F">
        <w:rPr>
          <w:szCs w:val="20"/>
        </w:rPr>
        <w:t>, ruhsal</w:t>
      </w:r>
      <w:r w:rsidR="006F4C27">
        <w:rPr>
          <w:szCs w:val="20"/>
        </w:rPr>
        <w:t xml:space="preserve"> zemindeki</w:t>
      </w:r>
      <w:r>
        <w:rPr>
          <w:szCs w:val="20"/>
        </w:rPr>
        <w:t xml:space="preserve"> üreme programının zorunlu bir sonucudur. Bu nedenle asıl anlamında cinsel yakınlaşmalar</w:t>
      </w:r>
      <w:r w:rsidR="00E2798F">
        <w:rPr>
          <w:szCs w:val="20"/>
        </w:rPr>
        <w:t>,</w:t>
      </w:r>
      <w:r>
        <w:rPr>
          <w:szCs w:val="20"/>
        </w:rPr>
        <w:t xml:space="preserve"> üreme yetisi kazanmış bireyler arasında gerçekleşir. </w:t>
      </w:r>
    </w:p>
    <w:p w:rsidR="003E2288" w:rsidRDefault="004E031D" w:rsidP="00D41E79">
      <w:pPr>
        <w:pStyle w:val="AralkYok"/>
        <w:rPr>
          <w:szCs w:val="20"/>
        </w:rPr>
      </w:pPr>
      <w:r>
        <w:rPr>
          <w:szCs w:val="20"/>
        </w:rPr>
        <w:t xml:space="preserve">     Bizi aslında cinsel nesne olarak seçmemiş, se</w:t>
      </w:r>
      <w:r w:rsidR="00D5425E">
        <w:rPr>
          <w:szCs w:val="20"/>
        </w:rPr>
        <w:t>vecenlikle yakınlaşan ebeveyn</w:t>
      </w:r>
      <w:r>
        <w:rPr>
          <w:szCs w:val="20"/>
        </w:rPr>
        <w:t>imize</w:t>
      </w:r>
      <w:r w:rsidR="00D5425E">
        <w:rPr>
          <w:szCs w:val="20"/>
        </w:rPr>
        <w:t xml:space="preserve"> </w:t>
      </w:r>
      <w:r w:rsidR="00FF2FEA" w:rsidRPr="00E57BA3">
        <w:rPr>
          <w:szCs w:val="20"/>
        </w:rPr>
        <w:t>(</w:t>
      </w:r>
      <w:r w:rsidR="000E4014">
        <w:rPr>
          <w:szCs w:val="20"/>
        </w:rPr>
        <w:t>eğer ruhsal sağlıkları yerinde ise sürecin böyle işlemesi gerekir</w:t>
      </w:r>
      <w:r w:rsidR="00A5560E" w:rsidRPr="00E57BA3">
        <w:rPr>
          <w:szCs w:val="20"/>
        </w:rPr>
        <w:t>)</w:t>
      </w:r>
      <w:r>
        <w:rPr>
          <w:szCs w:val="20"/>
        </w:rPr>
        <w:t>, yalnızca</w:t>
      </w:r>
      <w:r w:rsidR="00D5425E">
        <w:rPr>
          <w:szCs w:val="20"/>
        </w:rPr>
        <w:t xml:space="preserve"> sevgi ve</w:t>
      </w:r>
      <w:r w:rsidR="000E4014">
        <w:rPr>
          <w:szCs w:val="20"/>
        </w:rPr>
        <w:t xml:space="preserve"> </w:t>
      </w:r>
      <w:r>
        <w:rPr>
          <w:szCs w:val="20"/>
        </w:rPr>
        <w:t>sevecenlik bağları ile bağlı</w:t>
      </w:r>
      <w:r w:rsidR="00D5425E">
        <w:rPr>
          <w:szCs w:val="20"/>
        </w:rPr>
        <w:t>yızdır. Çünkü onların bize sevgi ile yönelen tutumları</w:t>
      </w:r>
      <w:r w:rsidR="00E2798F">
        <w:rPr>
          <w:szCs w:val="20"/>
        </w:rPr>
        <w:t>,</w:t>
      </w:r>
      <w:r w:rsidR="00D5425E">
        <w:rPr>
          <w:szCs w:val="20"/>
        </w:rPr>
        <w:t xml:space="preserve"> yanıt olarak bizde de aynı duyguları yapılandırır. İnsan yavrusu, duyguları hangi model üzerinden yapılandırılmışsa o model üzerinden yanıt verir. Bu</w:t>
      </w:r>
      <w:r>
        <w:rPr>
          <w:szCs w:val="20"/>
        </w:rPr>
        <w:t xml:space="preserve"> nedenle</w:t>
      </w:r>
      <w:r w:rsidR="00E2798F">
        <w:rPr>
          <w:szCs w:val="20"/>
        </w:rPr>
        <w:t>,</w:t>
      </w:r>
      <w:r>
        <w:rPr>
          <w:szCs w:val="20"/>
        </w:rPr>
        <w:t xml:space="preserve"> onlara e</w:t>
      </w:r>
      <w:r w:rsidR="008471AD">
        <w:rPr>
          <w:szCs w:val="20"/>
        </w:rPr>
        <w:t>rotik bir seçimle yönelmeyiz</w:t>
      </w:r>
      <w:r w:rsidR="00E57BA3">
        <w:rPr>
          <w:szCs w:val="20"/>
        </w:rPr>
        <w:t>. Şu uyarıyı yapalım:</w:t>
      </w:r>
      <w:r w:rsidR="008471AD">
        <w:rPr>
          <w:szCs w:val="20"/>
        </w:rPr>
        <w:t xml:space="preserve"> </w:t>
      </w:r>
      <w:r w:rsidR="00E57BA3">
        <w:rPr>
          <w:szCs w:val="20"/>
        </w:rPr>
        <w:t>E</w:t>
      </w:r>
      <w:r>
        <w:rPr>
          <w:szCs w:val="20"/>
        </w:rPr>
        <w:t>lbette idealizasyon ve aşk bağları</w:t>
      </w:r>
      <w:r w:rsidR="00E2798F">
        <w:rPr>
          <w:szCs w:val="20"/>
        </w:rPr>
        <w:t>,</w:t>
      </w:r>
      <w:r>
        <w:rPr>
          <w:szCs w:val="20"/>
        </w:rPr>
        <w:t xml:space="preserve"> anne-babamızla ilişkimizde destek olarak devrede olacaktır</w:t>
      </w:r>
      <w:r w:rsidR="009157D5">
        <w:rPr>
          <w:szCs w:val="20"/>
        </w:rPr>
        <w:t>,</w:t>
      </w:r>
      <w:r>
        <w:rPr>
          <w:szCs w:val="20"/>
        </w:rPr>
        <w:t xml:space="preserve"> ama normal</w:t>
      </w:r>
      <w:r w:rsidR="00D5425E">
        <w:rPr>
          <w:szCs w:val="20"/>
        </w:rPr>
        <w:t xml:space="preserve"> koşullarda</w:t>
      </w:r>
      <w:r>
        <w:rPr>
          <w:szCs w:val="20"/>
        </w:rPr>
        <w:t xml:space="preserve"> zaten </w:t>
      </w:r>
      <w:r w:rsidR="00D5425E">
        <w:rPr>
          <w:szCs w:val="20"/>
        </w:rPr>
        <w:t>ebeveyne yönelik idealizasyon ve aşk aktarımları</w:t>
      </w:r>
      <w:r w:rsidR="00E2798F">
        <w:rPr>
          <w:szCs w:val="20"/>
        </w:rPr>
        <w:t>,</w:t>
      </w:r>
      <w:r>
        <w:rPr>
          <w:szCs w:val="20"/>
        </w:rPr>
        <w:t xml:space="preserve"> abartıldığı anlamda erotik boyutlara sahip değildir. Ayrıca </w:t>
      </w:r>
      <w:r w:rsidR="00D5425E">
        <w:rPr>
          <w:szCs w:val="20"/>
        </w:rPr>
        <w:t>küçük çocukta karşıt ebeveyne yönelik erotik yatırı</w:t>
      </w:r>
      <w:r w:rsidR="00896FAB">
        <w:rPr>
          <w:szCs w:val="20"/>
        </w:rPr>
        <w:t>mın dozunun aşırıya kaçması durumunda</w:t>
      </w:r>
      <w:r w:rsidR="009157D5">
        <w:rPr>
          <w:szCs w:val="20"/>
        </w:rPr>
        <w:t>,</w:t>
      </w:r>
      <w:r w:rsidR="00896FAB">
        <w:rPr>
          <w:szCs w:val="20"/>
        </w:rPr>
        <w:t xml:space="preserve"> </w:t>
      </w:r>
      <w:r>
        <w:rPr>
          <w:szCs w:val="20"/>
        </w:rPr>
        <w:t>sağduyulu anne-babalar, çocuğu pan</w:t>
      </w:r>
      <w:r w:rsidR="000E4014">
        <w:rPr>
          <w:szCs w:val="20"/>
        </w:rPr>
        <w:t>iğe sokmadan da</w:t>
      </w:r>
      <w:r w:rsidR="00896FAB">
        <w:rPr>
          <w:szCs w:val="20"/>
        </w:rPr>
        <w:t xml:space="preserve"> problemi</w:t>
      </w:r>
      <w:r w:rsidR="000E4014">
        <w:rPr>
          <w:szCs w:val="20"/>
        </w:rPr>
        <w:t xml:space="preserve"> halledebilirler</w:t>
      </w:r>
      <w:r w:rsidR="00896FAB">
        <w:rPr>
          <w:szCs w:val="20"/>
        </w:rPr>
        <w:t xml:space="preserve">. Belki de küçük çocuk ile karşıt ebeveyn arasında </w:t>
      </w:r>
      <w:r w:rsidR="002F2560">
        <w:rPr>
          <w:szCs w:val="20"/>
        </w:rPr>
        <w:t>tesadüfî</w:t>
      </w:r>
      <w:r w:rsidR="009157D5">
        <w:rPr>
          <w:szCs w:val="20"/>
        </w:rPr>
        <w:t xml:space="preserve"> olarak yaşan</w:t>
      </w:r>
      <w:r w:rsidR="00896FAB">
        <w:rPr>
          <w:szCs w:val="20"/>
        </w:rPr>
        <w:t>mış erotik temas</w:t>
      </w:r>
      <w:r w:rsidR="004A0529">
        <w:rPr>
          <w:szCs w:val="20"/>
        </w:rPr>
        <w:t xml:space="preserve"> kazaları</w:t>
      </w:r>
      <w:r w:rsidR="00896FAB">
        <w:rPr>
          <w:szCs w:val="20"/>
        </w:rPr>
        <w:t xml:space="preserve"> olmuştur. Bunlar bile çocu</w:t>
      </w:r>
      <w:r w:rsidR="003E2288">
        <w:rPr>
          <w:szCs w:val="20"/>
        </w:rPr>
        <w:t>ğ</w:t>
      </w:r>
      <w:r w:rsidR="00896FAB">
        <w:rPr>
          <w:szCs w:val="20"/>
        </w:rPr>
        <w:t>a panik ve dehşet yaşatılmadan ustalıkla halledilebilir</w:t>
      </w:r>
      <w:r w:rsidR="000E4014">
        <w:rPr>
          <w:szCs w:val="20"/>
        </w:rPr>
        <w:t>.</w:t>
      </w:r>
      <w:r w:rsidR="0058271C">
        <w:rPr>
          <w:szCs w:val="20"/>
        </w:rPr>
        <w:t xml:space="preserve"> </w:t>
      </w:r>
    </w:p>
    <w:p w:rsidR="004E031D" w:rsidRDefault="003E2288" w:rsidP="00D41E79">
      <w:pPr>
        <w:pStyle w:val="AralkYok"/>
        <w:rPr>
          <w:szCs w:val="20"/>
        </w:rPr>
      </w:pPr>
      <w:r>
        <w:rPr>
          <w:szCs w:val="20"/>
        </w:rPr>
        <w:t xml:space="preserve">     </w:t>
      </w:r>
      <w:r w:rsidR="0058271C">
        <w:rPr>
          <w:szCs w:val="20"/>
        </w:rPr>
        <w:t>Ebeveynin kurucu sevgisi</w:t>
      </w:r>
      <w:r w:rsidR="00E2798F">
        <w:rPr>
          <w:szCs w:val="20"/>
        </w:rPr>
        <w:t>,</w:t>
      </w:r>
      <w:r w:rsidR="0058271C">
        <w:rPr>
          <w:szCs w:val="20"/>
        </w:rPr>
        <w:t xml:space="preserve"> sağlıklı koşullarda ensest ihtimalinin en doğal engelidir.</w:t>
      </w:r>
      <w:r w:rsidR="00415E2D">
        <w:rPr>
          <w:szCs w:val="20"/>
        </w:rPr>
        <w:t xml:space="preserve"> Bu nedenle</w:t>
      </w:r>
      <w:r w:rsidR="00E2798F">
        <w:rPr>
          <w:szCs w:val="20"/>
        </w:rPr>
        <w:t>,</w:t>
      </w:r>
      <w:r w:rsidR="00415E2D">
        <w:rPr>
          <w:szCs w:val="20"/>
        </w:rPr>
        <w:t xml:space="preserve"> ergenlik ve sonrasında</w:t>
      </w:r>
      <w:r w:rsidR="00AC34D0">
        <w:rPr>
          <w:szCs w:val="20"/>
        </w:rPr>
        <w:t>,</w:t>
      </w:r>
      <w:r w:rsidR="00415E2D">
        <w:rPr>
          <w:szCs w:val="20"/>
        </w:rPr>
        <w:t xml:space="preserve"> </w:t>
      </w:r>
      <w:r w:rsidR="006F4C27">
        <w:rPr>
          <w:szCs w:val="20"/>
        </w:rPr>
        <w:t>aile dışından</w:t>
      </w:r>
      <w:r w:rsidR="00AC34D0">
        <w:rPr>
          <w:szCs w:val="20"/>
        </w:rPr>
        <w:t xml:space="preserve"> cinsel nesne</w:t>
      </w:r>
      <w:r w:rsidR="00415E2D">
        <w:rPr>
          <w:szCs w:val="20"/>
        </w:rPr>
        <w:t xml:space="preserve"> seçeriz. </w:t>
      </w:r>
      <w:r w:rsidR="0058271C">
        <w:rPr>
          <w:szCs w:val="20"/>
        </w:rPr>
        <w:t xml:space="preserve"> Buraya kadar ataerkil zihniyetin ensest </w:t>
      </w:r>
      <w:r w:rsidR="0058271C">
        <w:rPr>
          <w:szCs w:val="20"/>
        </w:rPr>
        <w:lastRenderedPageBreak/>
        <w:t>korkularından muaf sağlıklı bir Ödipal üçgen anlatıldı. OGP açılımında ise amaç</w:t>
      </w:r>
      <w:r w:rsidR="006F4C27">
        <w:rPr>
          <w:szCs w:val="20"/>
        </w:rPr>
        <w:t>,</w:t>
      </w:r>
      <w:r w:rsidR="0058271C">
        <w:rPr>
          <w:szCs w:val="20"/>
        </w:rPr>
        <w:t xml:space="preserve"> zaten ebeveyn ile yaşanmış kaçınılmaz erotik trafik kazalarının</w:t>
      </w:r>
      <w:r w:rsidR="00A504C8">
        <w:rPr>
          <w:szCs w:val="20"/>
        </w:rPr>
        <w:t xml:space="preserve">  </w:t>
      </w:r>
      <w:r w:rsidR="00A504C8" w:rsidRPr="00A504C8">
        <w:rPr>
          <w:szCs w:val="20"/>
        </w:rPr>
        <w:t>(</w:t>
      </w:r>
      <w:r w:rsidR="00A504C8">
        <w:rPr>
          <w:szCs w:val="20"/>
        </w:rPr>
        <w:t>erotik algı dalgalanmaları ya da tesadüfî erotik temas kazaları vb.</w:t>
      </w:r>
      <w:r w:rsidR="00A504C8" w:rsidRPr="00A504C8">
        <w:rPr>
          <w:szCs w:val="20"/>
        </w:rPr>
        <w:t>)</w:t>
      </w:r>
      <w:r w:rsidR="0058271C">
        <w:rPr>
          <w:szCs w:val="20"/>
        </w:rPr>
        <w:t xml:space="preserve"> özne üzerindeki dehşetengiz hale getirilmiş yükünü kaldırmak, özneyi korkularıyla barıştırmak ve böylece Ödipal’in bilinen </w:t>
      </w:r>
      <w:r w:rsidR="002F2560">
        <w:rPr>
          <w:szCs w:val="20"/>
        </w:rPr>
        <w:t>tahripkâr</w:t>
      </w:r>
      <w:r w:rsidR="0058271C">
        <w:rPr>
          <w:szCs w:val="20"/>
        </w:rPr>
        <w:t xml:space="preserve"> sonuçlarını iptal etmektir.</w:t>
      </w:r>
      <w:r w:rsidR="004E031D">
        <w:rPr>
          <w:szCs w:val="20"/>
        </w:rPr>
        <w:t xml:space="preserve"> </w:t>
      </w:r>
      <w:r w:rsidR="00F44F43">
        <w:rPr>
          <w:szCs w:val="20"/>
        </w:rPr>
        <w:t>Oysa</w:t>
      </w:r>
      <w:r w:rsidR="00415E2D">
        <w:rPr>
          <w:szCs w:val="20"/>
        </w:rPr>
        <w:t xml:space="preserve"> ataerkil</w:t>
      </w:r>
      <w:r w:rsidR="004E031D">
        <w:rPr>
          <w:szCs w:val="20"/>
        </w:rPr>
        <w:t xml:space="preserve"> kültürün</w:t>
      </w:r>
      <w:r w:rsidR="007B25EB">
        <w:rPr>
          <w:szCs w:val="20"/>
        </w:rPr>
        <w:t xml:space="preserve"> abartarak</w:t>
      </w:r>
      <w:r w:rsidR="004E031D">
        <w:rPr>
          <w:szCs w:val="20"/>
        </w:rPr>
        <w:t xml:space="preserve"> ürettiği ensest dehşeti, çocuk ve ergen özne iç</w:t>
      </w:r>
      <w:r w:rsidR="00F44F43">
        <w:rPr>
          <w:szCs w:val="20"/>
        </w:rPr>
        <w:t>in</w:t>
      </w:r>
      <w:r w:rsidR="004A0529">
        <w:rPr>
          <w:szCs w:val="20"/>
        </w:rPr>
        <w:t xml:space="preserve"> yükü t</w:t>
      </w:r>
      <w:r w:rsidR="005C3CDA">
        <w:rPr>
          <w:szCs w:val="20"/>
        </w:rPr>
        <w:t>âşina</w:t>
      </w:r>
      <w:r w:rsidR="00415E2D">
        <w:rPr>
          <w:szCs w:val="20"/>
        </w:rPr>
        <w:t>mayacak kadar ağır</w:t>
      </w:r>
      <w:r w:rsidR="00F44F43">
        <w:rPr>
          <w:szCs w:val="20"/>
        </w:rPr>
        <w:t xml:space="preserve"> bir tabu haline </w:t>
      </w:r>
      <w:r w:rsidR="004E031D">
        <w:rPr>
          <w:szCs w:val="20"/>
        </w:rPr>
        <w:t xml:space="preserve">getirilmiştir. </w:t>
      </w:r>
      <w:r w:rsidR="001450CA">
        <w:rPr>
          <w:szCs w:val="20"/>
        </w:rPr>
        <w:t>M</w:t>
      </w:r>
      <w:r w:rsidR="004E031D">
        <w:rPr>
          <w:szCs w:val="20"/>
        </w:rPr>
        <w:t>emeli hayvanlar</w:t>
      </w:r>
      <w:r w:rsidR="00415E2D">
        <w:rPr>
          <w:szCs w:val="20"/>
        </w:rPr>
        <w:t xml:space="preserve"> </w:t>
      </w:r>
      <w:r w:rsidR="00FF2FEA" w:rsidRPr="00A504C8">
        <w:rPr>
          <w:szCs w:val="20"/>
        </w:rPr>
        <w:t>(</w:t>
      </w:r>
      <w:r w:rsidR="00415E2D">
        <w:rPr>
          <w:szCs w:val="20"/>
        </w:rPr>
        <w:t>örneği</w:t>
      </w:r>
      <w:r>
        <w:rPr>
          <w:szCs w:val="20"/>
        </w:rPr>
        <w:t>n</w:t>
      </w:r>
      <w:r w:rsidR="00415E2D">
        <w:rPr>
          <w:szCs w:val="20"/>
        </w:rPr>
        <w:t xml:space="preserve"> bonob</w:t>
      </w:r>
      <w:r w:rsidR="004A0529">
        <w:rPr>
          <w:szCs w:val="20"/>
        </w:rPr>
        <w:t>o</w:t>
      </w:r>
      <w:r w:rsidR="006F4C27">
        <w:rPr>
          <w:szCs w:val="20"/>
        </w:rPr>
        <w:t xml:space="preserve"> maymunları</w:t>
      </w:r>
      <w:r w:rsidR="00A5560E" w:rsidRPr="00A504C8">
        <w:rPr>
          <w:szCs w:val="20"/>
        </w:rPr>
        <w:t>)</w:t>
      </w:r>
      <w:r w:rsidR="004E031D">
        <w:rPr>
          <w:szCs w:val="20"/>
        </w:rPr>
        <w:t xml:space="preserve"> doğal koşullarda nasıl ensest</w:t>
      </w:r>
      <w:r w:rsidR="007B25EB">
        <w:rPr>
          <w:szCs w:val="20"/>
        </w:rPr>
        <w:t xml:space="preserve"> yönelimli</w:t>
      </w:r>
      <w:r w:rsidR="000E4014">
        <w:rPr>
          <w:szCs w:val="20"/>
        </w:rPr>
        <w:t xml:space="preserve"> nesne seçimleri yapmıyorlarsa </w:t>
      </w:r>
      <w:r w:rsidR="00FF2FEA" w:rsidRPr="00A504C8">
        <w:rPr>
          <w:szCs w:val="20"/>
        </w:rPr>
        <w:t>(</w:t>
      </w:r>
      <w:r w:rsidR="000E4014">
        <w:rPr>
          <w:szCs w:val="20"/>
        </w:rPr>
        <w:t>üreme programlarının</w:t>
      </w:r>
      <w:r w:rsidR="00415E2D">
        <w:rPr>
          <w:szCs w:val="20"/>
        </w:rPr>
        <w:t>, sürü yaşamlarındaki örgütlenmelerinin</w:t>
      </w:r>
      <w:r w:rsidR="000E4014">
        <w:rPr>
          <w:szCs w:val="20"/>
        </w:rPr>
        <w:t xml:space="preserve"> gereği olarak böyle yaparlar, </w:t>
      </w:r>
      <w:r w:rsidR="004E031D">
        <w:rPr>
          <w:szCs w:val="20"/>
        </w:rPr>
        <w:t>elb</w:t>
      </w:r>
      <w:r w:rsidR="001450CA">
        <w:rPr>
          <w:szCs w:val="20"/>
        </w:rPr>
        <w:t>ette ki etik bir kaygıyla değil</w:t>
      </w:r>
      <w:r w:rsidR="00A5560E" w:rsidRPr="00A504C8">
        <w:rPr>
          <w:szCs w:val="20"/>
        </w:rPr>
        <w:t>)</w:t>
      </w:r>
      <w:r w:rsidR="00E2798F" w:rsidRPr="00A504C8">
        <w:rPr>
          <w:szCs w:val="20"/>
        </w:rPr>
        <w:t>,</w:t>
      </w:r>
      <w:r w:rsidR="004E031D">
        <w:rPr>
          <w:szCs w:val="20"/>
        </w:rPr>
        <w:t xml:space="preserve"> bu durum insan için de böyledir</w:t>
      </w:r>
      <w:r w:rsidR="004A0529">
        <w:rPr>
          <w:szCs w:val="20"/>
        </w:rPr>
        <w:t>,</w:t>
      </w:r>
      <w:r w:rsidR="004E031D">
        <w:rPr>
          <w:szCs w:val="20"/>
        </w:rPr>
        <w:t xml:space="preserve"> sağlıklı i</w:t>
      </w:r>
      <w:r w:rsidR="001450CA">
        <w:rPr>
          <w:szCs w:val="20"/>
        </w:rPr>
        <w:t>şlediği var sayılan bir gelişim sürecinden</w:t>
      </w:r>
      <w:r w:rsidR="004E031D">
        <w:rPr>
          <w:szCs w:val="20"/>
        </w:rPr>
        <w:t xml:space="preserve"> söz edersek.</w:t>
      </w:r>
    </w:p>
    <w:p w:rsidR="009157D5" w:rsidRDefault="004E031D" w:rsidP="00D41E79">
      <w:pPr>
        <w:pStyle w:val="AralkYok"/>
        <w:rPr>
          <w:szCs w:val="20"/>
        </w:rPr>
      </w:pPr>
      <w:r>
        <w:rPr>
          <w:szCs w:val="20"/>
        </w:rPr>
        <w:t xml:space="preserve">     Karşıt ebeveyn</w:t>
      </w:r>
      <w:r w:rsidR="00532A7C">
        <w:rPr>
          <w:szCs w:val="20"/>
        </w:rPr>
        <w:t>,</w:t>
      </w:r>
      <w:r>
        <w:rPr>
          <w:szCs w:val="20"/>
        </w:rPr>
        <w:t xml:space="preserve"> unutulmuş eski bir sevgiliye dönüşmedikçe</w:t>
      </w:r>
      <w:r w:rsidR="007A4CF4">
        <w:rPr>
          <w:szCs w:val="20"/>
        </w:rPr>
        <w:t xml:space="preserve">, </w:t>
      </w:r>
      <w:r w:rsidR="006646E9">
        <w:rPr>
          <w:szCs w:val="20"/>
        </w:rPr>
        <w:t>ona</w:t>
      </w:r>
      <w:r>
        <w:rPr>
          <w:szCs w:val="20"/>
        </w:rPr>
        <w:t xml:space="preserve"> yönelik </w:t>
      </w:r>
      <w:r w:rsidR="006646E9">
        <w:rPr>
          <w:szCs w:val="20"/>
        </w:rPr>
        <w:t>üretilmiş</w:t>
      </w:r>
      <w:r>
        <w:rPr>
          <w:szCs w:val="20"/>
        </w:rPr>
        <w:t xml:space="preserve"> erotik tale</w:t>
      </w:r>
      <w:r w:rsidR="000E4014">
        <w:rPr>
          <w:szCs w:val="20"/>
        </w:rPr>
        <w:t>p</w:t>
      </w:r>
      <w:r w:rsidR="001450CA">
        <w:rPr>
          <w:szCs w:val="20"/>
        </w:rPr>
        <w:t>,</w:t>
      </w:r>
      <w:r>
        <w:rPr>
          <w:szCs w:val="20"/>
        </w:rPr>
        <w:t xml:space="preserve"> farkındalı</w:t>
      </w:r>
      <w:r w:rsidR="000E4014">
        <w:rPr>
          <w:szCs w:val="20"/>
        </w:rPr>
        <w:t>k</w:t>
      </w:r>
      <w:r>
        <w:rPr>
          <w:szCs w:val="20"/>
        </w:rPr>
        <w:t xml:space="preserve"> içinde geride bırak</w:t>
      </w:r>
      <w:r w:rsidR="00805FC7">
        <w:rPr>
          <w:szCs w:val="20"/>
        </w:rPr>
        <w:t>ıl</w:t>
      </w:r>
      <w:r>
        <w:rPr>
          <w:szCs w:val="20"/>
        </w:rPr>
        <w:t>madıkça bağımsızlaşamayız ve OGP’ye</w:t>
      </w:r>
      <w:r w:rsidR="00805FC7">
        <w:rPr>
          <w:szCs w:val="20"/>
        </w:rPr>
        <w:t xml:space="preserve"> eriş</w:t>
      </w:r>
      <w:r>
        <w:rPr>
          <w:szCs w:val="20"/>
        </w:rPr>
        <w:t xml:space="preserve">emeyiz. </w:t>
      </w:r>
      <w:r w:rsidR="00A504C8">
        <w:rPr>
          <w:szCs w:val="20"/>
        </w:rPr>
        <w:t>Ebeveynin, unutulmuş eski bir sevgiliye dönüşmesi, OGP öznesinde gerçekleşmiştir</w:t>
      </w:r>
      <w:r w:rsidR="00AC34D0">
        <w:rPr>
          <w:szCs w:val="20"/>
        </w:rPr>
        <w:t>;</w:t>
      </w:r>
      <w:r w:rsidR="00A504C8">
        <w:rPr>
          <w:szCs w:val="20"/>
        </w:rPr>
        <w:t xml:space="preserve"> karşıt ebeveyn sadece NN öznede unutulmuş eski bir sevgiliye dönüşmemiştir. </w:t>
      </w:r>
      <w:r>
        <w:rPr>
          <w:szCs w:val="20"/>
        </w:rPr>
        <w:t>Küçük çocuk</w:t>
      </w:r>
      <w:r w:rsidR="00E2798F">
        <w:rPr>
          <w:szCs w:val="20"/>
        </w:rPr>
        <w:t>,</w:t>
      </w:r>
      <w:r w:rsidR="00A504C8" w:rsidRPr="00A504C8">
        <w:rPr>
          <w:szCs w:val="20"/>
        </w:rPr>
        <w:t xml:space="preserve"> </w:t>
      </w:r>
      <w:r w:rsidR="00A504C8">
        <w:rPr>
          <w:szCs w:val="20"/>
        </w:rPr>
        <w:t>özellikle idealizasyon aktarımları bakımından</w:t>
      </w:r>
      <w:r>
        <w:rPr>
          <w:szCs w:val="20"/>
        </w:rPr>
        <w:t xml:space="preserve"> karşıt ebeveyne elbette aşkla bağlanacaktır,</w:t>
      </w:r>
      <w:r w:rsidR="00805FC7">
        <w:rPr>
          <w:szCs w:val="20"/>
        </w:rPr>
        <w:t xml:space="preserve"> </w:t>
      </w:r>
      <w:r>
        <w:rPr>
          <w:szCs w:val="20"/>
        </w:rPr>
        <w:t>ama bu</w:t>
      </w:r>
      <w:r w:rsidR="00DE1679">
        <w:rPr>
          <w:szCs w:val="20"/>
        </w:rPr>
        <w:t>,</w:t>
      </w:r>
      <w:r>
        <w:rPr>
          <w:szCs w:val="20"/>
        </w:rPr>
        <w:t xml:space="preserve"> onun gelecekteki aşk deneyimleri ve bu deneyimlerin füzyonel boyutları için bir ön hazırlıktır. Ama </w:t>
      </w:r>
      <w:r w:rsidR="001450CA">
        <w:rPr>
          <w:szCs w:val="20"/>
        </w:rPr>
        <w:t>süreç</w:t>
      </w:r>
      <w:r>
        <w:rPr>
          <w:szCs w:val="20"/>
        </w:rPr>
        <w:t xml:space="preserve"> böyle </w:t>
      </w:r>
      <w:r w:rsidR="001450CA">
        <w:rPr>
          <w:szCs w:val="20"/>
        </w:rPr>
        <w:t>işleme</w:t>
      </w:r>
      <w:r>
        <w:rPr>
          <w:szCs w:val="20"/>
        </w:rPr>
        <w:t>z</w:t>
      </w:r>
      <w:r w:rsidR="00E14C10">
        <w:rPr>
          <w:szCs w:val="20"/>
        </w:rPr>
        <w:t>,</w:t>
      </w:r>
      <w:r w:rsidR="00DE1679">
        <w:rPr>
          <w:szCs w:val="20"/>
        </w:rPr>
        <w:t xml:space="preserve"> karşıt ebeveyne yönelik sağlıklı aşkı</w:t>
      </w:r>
      <w:r w:rsidR="004A0529">
        <w:rPr>
          <w:szCs w:val="20"/>
        </w:rPr>
        <w:t>,</w:t>
      </w:r>
      <w:r>
        <w:rPr>
          <w:szCs w:val="20"/>
        </w:rPr>
        <w:t xml:space="preserve"> küçük çocuğun üzerine inanılmaz bir ensest suçluluk olarak yıkılır</w:t>
      </w:r>
      <w:r w:rsidR="009157D5">
        <w:rPr>
          <w:szCs w:val="20"/>
        </w:rPr>
        <w:t xml:space="preserve">. </w:t>
      </w:r>
      <w:r>
        <w:rPr>
          <w:szCs w:val="20"/>
        </w:rPr>
        <w:t xml:space="preserve">Karşıt ebeveyne yönelik erotik talep </w:t>
      </w:r>
      <w:r w:rsidR="00FF2FEA" w:rsidRPr="00A504C8">
        <w:rPr>
          <w:szCs w:val="20"/>
        </w:rPr>
        <w:t>(</w:t>
      </w:r>
      <w:r w:rsidR="00F903D9">
        <w:rPr>
          <w:szCs w:val="20"/>
        </w:rPr>
        <w:t>a</w:t>
      </w:r>
      <w:r>
        <w:rPr>
          <w:szCs w:val="20"/>
        </w:rPr>
        <w:t>rtık özn</w:t>
      </w:r>
      <w:r w:rsidR="001450CA">
        <w:rPr>
          <w:szCs w:val="20"/>
        </w:rPr>
        <w:t>e onu ne boyutlarda sanıyorsa</w:t>
      </w:r>
      <w:r w:rsidR="00A5560E" w:rsidRPr="00A504C8">
        <w:rPr>
          <w:szCs w:val="20"/>
        </w:rPr>
        <w:t>)</w:t>
      </w:r>
      <w:r>
        <w:rPr>
          <w:szCs w:val="20"/>
        </w:rPr>
        <w:t>, farkına varılmadan bilinçdışında tutulursa</w:t>
      </w:r>
      <w:r w:rsidR="00A504C8">
        <w:rPr>
          <w:szCs w:val="20"/>
        </w:rPr>
        <w:t>,</w:t>
      </w:r>
      <w:r>
        <w:rPr>
          <w:szCs w:val="20"/>
        </w:rPr>
        <w:t xml:space="preserve"> her zaman karşıt ebeveyne yönelik kalır.</w:t>
      </w:r>
      <w:r w:rsidR="00A504C8">
        <w:rPr>
          <w:szCs w:val="20"/>
        </w:rPr>
        <w:t xml:space="preserve"> Tabii ki böyle bir erotik talebin</w:t>
      </w:r>
      <w:r w:rsidR="00AC34D0">
        <w:rPr>
          <w:szCs w:val="20"/>
        </w:rPr>
        <w:t xml:space="preserve"> abartılmış</w:t>
      </w:r>
      <w:r w:rsidR="00A504C8">
        <w:rPr>
          <w:szCs w:val="20"/>
        </w:rPr>
        <w:t xml:space="preserve"> korku</w:t>
      </w:r>
      <w:r w:rsidR="00AC34D0">
        <w:rPr>
          <w:szCs w:val="20"/>
        </w:rPr>
        <w:t>larla akla sokularak</w:t>
      </w:r>
      <w:r w:rsidR="00A504C8">
        <w:rPr>
          <w:szCs w:val="20"/>
        </w:rPr>
        <w:t xml:space="preserve"> yapılandırılmış olduğunu unutmuyoruz.</w:t>
      </w:r>
      <w:r w:rsidR="00DE1679">
        <w:rPr>
          <w:szCs w:val="20"/>
        </w:rPr>
        <w:t xml:space="preserve"> Aksi gibi</w:t>
      </w:r>
      <w:r w:rsidR="00A504C8">
        <w:rPr>
          <w:szCs w:val="20"/>
        </w:rPr>
        <w:t xml:space="preserve"> de sırf bu yüzden</w:t>
      </w:r>
      <w:r w:rsidR="00DE1679">
        <w:rPr>
          <w:szCs w:val="20"/>
        </w:rPr>
        <w:t xml:space="preserve"> küçük çocuk</w:t>
      </w:r>
      <w:r w:rsidR="00E2798F">
        <w:rPr>
          <w:szCs w:val="20"/>
        </w:rPr>
        <w:t>,</w:t>
      </w:r>
      <w:r w:rsidR="00DE1679">
        <w:rPr>
          <w:szCs w:val="20"/>
        </w:rPr>
        <w:t xml:space="preserve"> ensest olasılıkları konusunda ne kadar tehdit edilmişse</w:t>
      </w:r>
      <w:r w:rsidR="00CC59C7">
        <w:rPr>
          <w:szCs w:val="20"/>
        </w:rPr>
        <w:t>, bu</w:t>
      </w:r>
      <w:r w:rsidR="00DE1679">
        <w:rPr>
          <w:szCs w:val="20"/>
        </w:rPr>
        <w:t xml:space="preserve"> korkularını bilinçdışına bastırmak için</w:t>
      </w:r>
      <w:r w:rsidR="00CC59C7">
        <w:rPr>
          <w:szCs w:val="20"/>
        </w:rPr>
        <w:t xml:space="preserve"> </w:t>
      </w:r>
      <w:r w:rsidR="00DE1679">
        <w:rPr>
          <w:szCs w:val="20"/>
        </w:rPr>
        <w:t xml:space="preserve">bastırma </w:t>
      </w:r>
      <w:r w:rsidR="00E652B6">
        <w:rPr>
          <w:szCs w:val="20"/>
        </w:rPr>
        <w:t>mekanizma</w:t>
      </w:r>
      <w:r w:rsidR="00DE1679">
        <w:rPr>
          <w:szCs w:val="20"/>
        </w:rPr>
        <w:t>larına o kadar aşırı yüklenir ve o oranda da ömür boyu sürecek olan</w:t>
      </w:r>
      <w:r w:rsidR="00CC59C7">
        <w:rPr>
          <w:szCs w:val="20"/>
        </w:rPr>
        <w:t xml:space="preserve"> bilinçdışı ensest zina tuzağında kıstırılmış olur.</w:t>
      </w:r>
    </w:p>
    <w:p w:rsidR="009D1BF5" w:rsidRDefault="009157D5" w:rsidP="00D41E79">
      <w:pPr>
        <w:pStyle w:val="AralkYok"/>
        <w:rPr>
          <w:szCs w:val="20"/>
        </w:rPr>
      </w:pPr>
      <w:r>
        <w:rPr>
          <w:szCs w:val="20"/>
        </w:rPr>
        <w:t xml:space="preserve"> </w:t>
      </w:r>
      <w:r w:rsidR="004E031D">
        <w:rPr>
          <w:szCs w:val="20"/>
        </w:rPr>
        <w:t xml:space="preserve"> </w:t>
      </w:r>
      <w:r>
        <w:rPr>
          <w:szCs w:val="20"/>
        </w:rPr>
        <w:t xml:space="preserve">   </w:t>
      </w:r>
      <w:r w:rsidR="004E031D">
        <w:rPr>
          <w:szCs w:val="20"/>
        </w:rPr>
        <w:t>Çocuğun karşıt ebeveyne yönelik</w:t>
      </w:r>
      <w:r w:rsidR="00CC59C7">
        <w:rPr>
          <w:szCs w:val="20"/>
        </w:rPr>
        <w:t xml:space="preserve"> ve ömür boyu süren</w:t>
      </w:r>
      <w:r w:rsidR="004E031D">
        <w:rPr>
          <w:szCs w:val="20"/>
        </w:rPr>
        <w:t xml:space="preserve"> bağımlılığının temelinde</w:t>
      </w:r>
      <w:r w:rsidR="00E2798F">
        <w:rPr>
          <w:szCs w:val="20"/>
        </w:rPr>
        <w:t>,</w:t>
      </w:r>
      <w:r w:rsidR="004E031D">
        <w:rPr>
          <w:szCs w:val="20"/>
        </w:rPr>
        <w:t xml:space="preserve"> bilinçdışındaki bu süreğen ve zorla üretilmiş</w:t>
      </w:r>
      <w:r w:rsidR="00E14C10">
        <w:rPr>
          <w:szCs w:val="20"/>
        </w:rPr>
        <w:t xml:space="preserve"> bilinçdışı</w:t>
      </w:r>
      <w:r w:rsidR="004E031D">
        <w:rPr>
          <w:szCs w:val="20"/>
        </w:rPr>
        <w:t xml:space="preserve"> zinanın rolü temeldir</w:t>
      </w:r>
      <w:r w:rsidR="00CC59C7">
        <w:rPr>
          <w:szCs w:val="20"/>
        </w:rPr>
        <w:t>. Aileye</w:t>
      </w:r>
      <w:r w:rsidR="003E2288">
        <w:rPr>
          <w:szCs w:val="20"/>
        </w:rPr>
        <w:t xml:space="preserve"> yapışkanlık düzeyinde</w:t>
      </w:r>
      <w:r w:rsidR="00CC59C7">
        <w:rPr>
          <w:szCs w:val="20"/>
        </w:rPr>
        <w:t xml:space="preserve"> bağımlılık </w:t>
      </w:r>
      <w:r w:rsidR="00FF2FEA" w:rsidRPr="00203C6D">
        <w:rPr>
          <w:szCs w:val="20"/>
        </w:rPr>
        <w:t>(</w:t>
      </w:r>
      <w:r w:rsidR="00CC59C7">
        <w:rPr>
          <w:szCs w:val="20"/>
        </w:rPr>
        <w:t>bağlılık değil</w:t>
      </w:r>
      <w:r w:rsidR="00A5560E" w:rsidRPr="00203C6D">
        <w:rPr>
          <w:szCs w:val="20"/>
        </w:rPr>
        <w:t>)</w:t>
      </w:r>
      <w:r w:rsidRPr="009157D5">
        <w:rPr>
          <w:szCs w:val="20"/>
        </w:rPr>
        <w:t>,</w:t>
      </w:r>
      <w:r w:rsidR="004E031D">
        <w:rPr>
          <w:szCs w:val="20"/>
        </w:rPr>
        <w:t xml:space="preserve"> </w:t>
      </w:r>
      <w:r w:rsidR="00CC59C7">
        <w:rPr>
          <w:szCs w:val="20"/>
        </w:rPr>
        <w:t>a</w:t>
      </w:r>
      <w:r w:rsidR="001450CA">
        <w:rPr>
          <w:szCs w:val="20"/>
        </w:rPr>
        <w:t>slında bir hastalık belirtisi</w:t>
      </w:r>
      <w:r w:rsidR="00CC59C7">
        <w:rPr>
          <w:szCs w:val="20"/>
        </w:rPr>
        <w:t>dir.</w:t>
      </w:r>
      <w:r w:rsidR="00805FC7" w:rsidRPr="00805FC7">
        <w:rPr>
          <w:szCs w:val="20"/>
        </w:rPr>
        <w:t xml:space="preserve"> </w:t>
      </w:r>
      <w:r w:rsidR="00CC59C7">
        <w:rPr>
          <w:szCs w:val="20"/>
        </w:rPr>
        <w:t>Özn</w:t>
      </w:r>
      <w:r w:rsidR="00805FC7">
        <w:rPr>
          <w:szCs w:val="20"/>
        </w:rPr>
        <w:t>eyi bağımsızlaşmaktan alıkoyan</w:t>
      </w:r>
      <w:r w:rsidR="001450CA">
        <w:rPr>
          <w:szCs w:val="20"/>
        </w:rPr>
        <w:t xml:space="preserve"> aile bağımlılığ</w:t>
      </w:r>
      <w:r w:rsidR="004E031D">
        <w:rPr>
          <w:szCs w:val="20"/>
        </w:rPr>
        <w:t>ının</w:t>
      </w:r>
      <w:r w:rsidR="00E14C10">
        <w:rPr>
          <w:szCs w:val="20"/>
        </w:rPr>
        <w:t xml:space="preserve"> </w:t>
      </w:r>
      <w:r w:rsidR="004E031D">
        <w:rPr>
          <w:szCs w:val="20"/>
        </w:rPr>
        <w:t>temelinde</w:t>
      </w:r>
      <w:r w:rsidR="00E2798F">
        <w:rPr>
          <w:szCs w:val="20"/>
        </w:rPr>
        <w:t>,</w:t>
      </w:r>
      <w:r w:rsidR="00CC59C7">
        <w:rPr>
          <w:szCs w:val="20"/>
        </w:rPr>
        <w:t xml:space="preserve"> biraz önce sözünü ettiğimiz</w:t>
      </w:r>
      <w:r w:rsidR="004E031D">
        <w:rPr>
          <w:szCs w:val="20"/>
        </w:rPr>
        <w:t xml:space="preserve"> bilinçdışı e</w:t>
      </w:r>
      <w:r w:rsidR="00BA6191">
        <w:rPr>
          <w:szCs w:val="20"/>
        </w:rPr>
        <w:t>nsest</w:t>
      </w:r>
      <w:r w:rsidR="007A4CF4">
        <w:rPr>
          <w:szCs w:val="20"/>
        </w:rPr>
        <w:t xml:space="preserve"> zina</w:t>
      </w:r>
      <w:r w:rsidR="00BA6191">
        <w:rPr>
          <w:szCs w:val="20"/>
        </w:rPr>
        <w:t xml:space="preserve"> </w:t>
      </w:r>
      <w:r w:rsidR="001450CA">
        <w:rPr>
          <w:szCs w:val="20"/>
        </w:rPr>
        <w:t>tu</w:t>
      </w:r>
      <w:r w:rsidR="00CC59C7">
        <w:rPr>
          <w:szCs w:val="20"/>
        </w:rPr>
        <w:t>za</w:t>
      </w:r>
      <w:r w:rsidR="001450CA">
        <w:rPr>
          <w:szCs w:val="20"/>
        </w:rPr>
        <w:t>ğı</w:t>
      </w:r>
      <w:r w:rsidR="00CC59C7">
        <w:rPr>
          <w:szCs w:val="20"/>
        </w:rPr>
        <w:t>nı</w:t>
      </w:r>
      <w:r w:rsidR="00BA6191">
        <w:rPr>
          <w:szCs w:val="20"/>
        </w:rPr>
        <w:t xml:space="preserve"> </w:t>
      </w:r>
      <w:r w:rsidR="00805FC7">
        <w:rPr>
          <w:szCs w:val="20"/>
        </w:rPr>
        <w:t>görmemiz gerekir</w:t>
      </w:r>
      <w:r w:rsidR="00BA6191">
        <w:rPr>
          <w:szCs w:val="20"/>
        </w:rPr>
        <w:t>.</w:t>
      </w:r>
      <w:r w:rsidR="001450CA">
        <w:rPr>
          <w:szCs w:val="20"/>
        </w:rPr>
        <w:t xml:space="preserve"> Şaşırtıcı olan da şudur: Aileye hastalıklı derecede bağımlılık</w:t>
      </w:r>
      <w:r w:rsidR="00E2798F">
        <w:rPr>
          <w:szCs w:val="20"/>
        </w:rPr>
        <w:t>,</w:t>
      </w:r>
      <w:r w:rsidR="001450CA">
        <w:rPr>
          <w:szCs w:val="20"/>
        </w:rPr>
        <w:t xml:space="preserve"> güçlü ve sağlam bir aile yapılanması</w:t>
      </w:r>
      <w:r>
        <w:rPr>
          <w:szCs w:val="20"/>
        </w:rPr>
        <w:t xml:space="preserve"> ve ailenin kurucu unsuru</w:t>
      </w:r>
      <w:r w:rsidR="001450CA">
        <w:rPr>
          <w:szCs w:val="20"/>
        </w:rPr>
        <w:t xml:space="preserve"> sanılır.</w:t>
      </w:r>
      <w:r w:rsidR="009D1BF5">
        <w:rPr>
          <w:szCs w:val="20"/>
        </w:rPr>
        <w:t xml:space="preserve"> Tuzaklara düşmemek için</w:t>
      </w:r>
      <w:r w:rsidR="00532A7C">
        <w:rPr>
          <w:szCs w:val="20"/>
        </w:rPr>
        <w:t>,</w:t>
      </w:r>
      <w:r w:rsidR="00BA6191">
        <w:rPr>
          <w:szCs w:val="20"/>
        </w:rPr>
        <w:t xml:space="preserve"> </w:t>
      </w:r>
      <w:r w:rsidR="009D1BF5">
        <w:rPr>
          <w:szCs w:val="20"/>
        </w:rPr>
        <w:t>ö</w:t>
      </w:r>
      <w:r w:rsidR="00E14C10">
        <w:rPr>
          <w:szCs w:val="20"/>
        </w:rPr>
        <w:t>znenin</w:t>
      </w:r>
      <w:r w:rsidR="00BA6191">
        <w:rPr>
          <w:szCs w:val="20"/>
        </w:rPr>
        <w:t xml:space="preserve"> karşıt ya da hemcins ebeveyne bağımlı</w:t>
      </w:r>
      <w:r w:rsidR="00805FC7">
        <w:rPr>
          <w:szCs w:val="20"/>
        </w:rPr>
        <w:t>lığı</w:t>
      </w:r>
      <w:r w:rsidR="00532A7C">
        <w:rPr>
          <w:szCs w:val="20"/>
        </w:rPr>
        <w:t>nı</w:t>
      </w:r>
      <w:r w:rsidR="00805FC7">
        <w:rPr>
          <w:szCs w:val="20"/>
        </w:rPr>
        <w:t>,</w:t>
      </w:r>
      <w:r w:rsidR="00BA6191">
        <w:rPr>
          <w:szCs w:val="20"/>
        </w:rPr>
        <w:t xml:space="preserve"> bilinçdışı</w:t>
      </w:r>
      <w:r w:rsidR="00805FC7" w:rsidRPr="00805FC7">
        <w:rPr>
          <w:szCs w:val="20"/>
        </w:rPr>
        <w:t xml:space="preserve"> </w:t>
      </w:r>
      <w:r w:rsidR="00805FC7">
        <w:rPr>
          <w:szCs w:val="20"/>
        </w:rPr>
        <w:t>süreğen</w:t>
      </w:r>
      <w:r w:rsidR="00BA6191">
        <w:rPr>
          <w:szCs w:val="20"/>
        </w:rPr>
        <w:t xml:space="preserve"> zina</w:t>
      </w:r>
      <w:r w:rsidR="00532A7C">
        <w:rPr>
          <w:szCs w:val="20"/>
        </w:rPr>
        <w:t>yla bağlantıları</w:t>
      </w:r>
      <w:r w:rsidR="00BA6191">
        <w:rPr>
          <w:szCs w:val="20"/>
        </w:rPr>
        <w:t xml:space="preserve"> </w:t>
      </w:r>
      <w:r w:rsidR="00532A7C">
        <w:rPr>
          <w:szCs w:val="20"/>
        </w:rPr>
        <w:t>bakım</w:t>
      </w:r>
      <w:r w:rsidR="00BA6191">
        <w:rPr>
          <w:szCs w:val="20"/>
        </w:rPr>
        <w:t>ından değerlendir</w:t>
      </w:r>
      <w:r w:rsidR="00532A7C">
        <w:rPr>
          <w:szCs w:val="20"/>
        </w:rPr>
        <w:t>meliyiz</w:t>
      </w:r>
      <w:r w:rsidR="00BA6191">
        <w:rPr>
          <w:szCs w:val="20"/>
        </w:rPr>
        <w:t>.</w:t>
      </w:r>
      <w:r w:rsidR="005E7ED3">
        <w:rPr>
          <w:szCs w:val="20"/>
        </w:rPr>
        <w:t xml:space="preserve"> </w:t>
      </w:r>
    </w:p>
    <w:p w:rsidR="004E28F7" w:rsidRDefault="004E031D" w:rsidP="00D41E79">
      <w:pPr>
        <w:pStyle w:val="AralkYok"/>
        <w:rPr>
          <w:szCs w:val="20"/>
        </w:rPr>
      </w:pPr>
      <w:r>
        <w:rPr>
          <w:szCs w:val="20"/>
        </w:rPr>
        <w:t xml:space="preserve">     Eğer anne-bebek ilişkisindeki</w:t>
      </w:r>
      <w:r w:rsidR="004E28F7">
        <w:rPr>
          <w:szCs w:val="20"/>
        </w:rPr>
        <w:t xml:space="preserve"> hastalıklı</w:t>
      </w:r>
      <w:r>
        <w:rPr>
          <w:szCs w:val="20"/>
        </w:rPr>
        <w:t xml:space="preserve"> füzyon </w:t>
      </w:r>
      <w:r w:rsidR="004E28F7">
        <w:rPr>
          <w:szCs w:val="20"/>
        </w:rPr>
        <w:t>odağına</w:t>
      </w:r>
      <w:r>
        <w:rPr>
          <w:szCs w:val="20"/>
        </w:rPr>
        <w:t>, bebeğine yapış</w:t>
      </w:r>
      <w:r w:rsidR="004E28F7">
        <w:rPr>
          <w:szCs w:val="20"/>
        </w:rPr>
        <w:t>an bir anne nedeniyle ömür</w:t>
      </w:r>
    </w:p>
    <w:p w:rsidR="009D1BF5" w:rsidRDefault="009D1BF5" w:rsidP="00D41E79">
      <w:pPr>
        <w:pStyle w:val="AralkYok"/>
        <w:rPr>
          <w:szCs w:val="20"/>
        </w:rPr>
      </w:pPr>
      <w:r>
        <w:rPr>
          <w:szCs w:val="20"/>
        </w:rPr>
        <w:t>boyu</w:t>
      </w:r>
      <w:r w:rsidR="004E28F7">
        <w:rPr>
          <w:szCs w:val="20"/>
        </w:rPr>
        <w:t xml:space="preserve"> </w:t>
      </w:r>
      <w:r w:rsidR="004E031D">
        <w:rPr>
          <w:szCs w:val="20"/>
        </w:rPr>
        <w:t>tutsak isek</w:t>
      </w:r>
      <w:r w:rsidR="00203C6D">
        <w:rPr>
          <w:szCs w:val="20"/>
        </w:rPr>
        <w:t>,</w:t>
      </w:r>
      <w:r w:rsidR="00BA6191">
        <w:rPr>
          <w:szCs w:val="20"/>
        </w:rPr>
        <w:t xml:space="preserve"> </w:t>
      </w:r>
      <w:r w:rsidR="00203C6D">
        <w:rPr>
          <w:szCs w:val="20"/>
        </w:rPr>
        <w:t xml:space="preserve">çünkü </w:t>
      </w:r>
      <w:r w:rsidR="00805FC7">
        <w:rPr>
          <w:szCs w:val="20"/>
        </w:rPr>
        <w:t>b</w:t>
      </w:r>
      <w:r w:rsidR="00BA6191">
        <w:rPr>
          <w:szCs w:val="20"/>
        </w:rPr>
        <w:t>ağım</w:t>
      </w:r>
      <w:r w:rsidR="00805FC7">
        <w:rPr>
          <w:szCs w:val="20"/>
        </w:rPr>
        <w:t>sız bir anne, böyle yapış yapış</w:t>
      </w:r>
      <w:r w:rsidR="00BA6191">
        <w:rPr>
          <w:szCs w:val="20"/>
        </w:rPr>
        <w:t xml:space="preserve"> zehirli füzyona bebeğini tutsak etmez </w:t>
      </w:r>
      <w:r w:rsidR="00805FC7">
        <w:rPr>
          <w:szCs w:val="20"/>
        </w:rPr>
        <w:t>,</w:t>
      </w:r>
      <w:r w:rsidR="004E031D">
        <w:rPr>
          <w:szCs w:val="20"/>
        </w:rPr>
        <w:t xml:space="preserve"> bir sonraki nesli yetiştirmek için sevgi veren, sağlıklı</w:t>
      </w:r>
      <w:r w:rsidR="0005692F">
        <w:rPr>
          <w:szCs w:val="20"/>
        </w:rPr>
        <w:t>,</w:t>
      </w:r>
      <w:r w:rsidR="004E031D">
        <w:rPr>
          <w:szCs w:val="20"/>
        </w:rPr>
        <w:t xml:space="preserve"> yeterli ölçüde güven veren ama boğmayan, özerkleşmeyi engellemeyen ve</w:t>
      </w:r>
      <w:r w:rsidR="00805FC7">
        <w:rPr>
          <w:szCs w:val="20"/>
        </w:rPr>
        <w:t xml:space="preserve"> libidinal</w:t>
      </w:r>
      <w:r w:rsidR="004E031D">
        <w:rPr>
          <w:szCs w:val="20"/>
        </w:rPr>
        <w:t xml:space="preserve"> füzyon bağı</w:t>
      </w:r>
      <w:r w:rsidR="00805FC7">
        <w:rPr>
          <w:szCs w:val="20"/>
        </w:rPr>
        <w:t>nı</w:t>
      </w:r>
      <w:r w:rsidR="004E031D">
        <w:rPr>
          <w:szCs w:val="20"/>
        </w:rPr>
        <w:t xml:space="preserve"> yaratan </w:t>
      </w:r>
      <w:r w:rsidR="004E28F7">
        <w:rPr>
          <w:szCs w:val="20"/>
        </w:rPr>
        <w:t>ebeveyn</w:t>
      </w:r>
      <w:r w:rsidR="004E031D">
        <w:rPr>
          <w:szCs w:val="20"/>
        </w:rPr>
        <w:t xml:space="preserve"> konumuna nasıl yükselebiliriz?</w:t>
      </w:r>
      <w:r>
        <w:rPr>
          <w:szCs w:val="20"/>
        </w:rPr>
        <w:t xml:space="preserve">  </w:t>
      </w:r>
    </w:p>
    <w:p w:rsidR="00543188" w:rsidRDefault="00543188" w:rsidP="00D41E79">
      <w:pPr>
        <w:pStyle w:val="AralkYok"/>
        <w:rPr>
          <w:szCs w:val="20"/>
        </w:rPr>
      </w:pPr>
    </w:p>
    <w:p w:rsidR="004E031D" w:rsidRDefault="004E031D" w:rsidP="00D41E79">
      <w:pPr>
        <w:pStyle w:val="AralkYok"/>
        <w:rPr>
          <w:szCs w:val="20"/>
        </w:rPr>
      </w:pPr>
      <w:r>
        <w:rPr>
          <w:szCs w:val="20"/>
        </w:rPr>
        <w:t xml:space="preserve">     </w:t>
      </w:r>
      <w:r w:rsidR="00E36C74" w:rsidRPr="00E36C74">
        <w:rPr>
          <w:b/>
          <w:szCs w:val="20"/>
        </w:rPr>
        <w:t>3.</w:t>
      </w:r>
      <w:r w:rsidR="009157D5" w:rsidRPr="009157D5">
        <w:rPr>
          <w:szCs w:val="20"/>
        </w:rPr>
        <w:t>C</w:t>
      </w:r>
      <w:r>
        <w:rPr>
          <w:szCs w:val="20"/>
        </w:rPr>
        <w:t>insellikle ilgili olarak konulan her yasak,</w:t>
      </w:r>
      <w:r w:rsidR="00D20273">
        <w:rPr>
          <w:szCs w:val="20"/>
        </w:rPr>
        <w:t xml:space="preserve"> bu</w:t>
      </w:r>
      <w:r>
        <w:rPr>
          <w:szCs w:val="20"/>
        </w:rPr>
        <w:t xml:space="preserve"> yasak ile korkutulmuş olmanın oranına bağlı olarak öznede</w:t>
      </w:r>
      <w:r w:rsidR="00F100CA">
        <w:rPr>
          <w:szCs w:val="20"/>
        </w:rPr>
        <w:t>,</w:t>
      </w:r>
      <w:r>
        <w:rPr>
          <w:szCs w:val="20"/>
        </w:rPr>
        <w:t xml:space="preserve"> o alana ait seksüel bir uyarılma sanısı</w:t>
      </w:r>
      <w:r w:rsidR="00BA6191">
        <w:rPr>
          <w:szCs w:val="20"/>
        </w:rPr>
        <w:t>,</w:t>
      </w:r>
      <w:r>
        <w:rPr>
          <w:szCs w:val="20"/>
        </w:rPr>
        <w:t xml:space="preserve"> beklentisi</w:t>
      </w:r>
      <w:r w:rsidR="00BA6191">
        <w:rPr>
          <w:szCs w:val="20"/>
        </w:rPr>
        <w:t xml:space="preserve">, merakı ve bu merakın bir biçimde tetiklediği bir talep </w:t>
      </w:r>
      <w:r>
        <w:rPr>
          <w:szCs w:val="20"/>
        </w:rPr>
        <w:t>yaratır</w:t>
      </w:r>
      <w:r w:rsidR="007A4CF4">
        <w:rPr>
          <w:szCs w:val="20"/>
        </w:rPr>
        <w:t xml:space="preserve"> </w:t>
      </w:r>
      <w:r w:rsidR="00FF2FEA" w:rsidRPr="00203C6D">
        <w:rPr>
          <w:szCs w:val="20"/>
        </w:rPr>
        <w:t>(</w:t>
      </w:r>
      <w:r w:rsidR="007A4CF4">
        <w:rPr>
          <w:szCs w:val="20"/>
        </w:rPr>
        <w:t xml:space="preserve">mor tilki </w:t>
      </w:r>
      <w:r w:rsidR="002F2560">
        <w:rPr>
          <w:szCs w:val="20"/>
        </w:rPr>
        <w:t>hikâyesi</w:t>
      </w:r>
      <w:r w:rsidR="00A5560E" w:rsidRPr="00203C6D">
        <w:rPr>
          <w:szCs w:val="20"/>
        </w:rPr>
        <w:t>)</w:t>
      </w:r>
      <w:r>
        <w:rPr>
          <w:szCs w:val="20"/>
        </w:rPr>
        <w:t>. Çünkü her kod yazılımı</w:t>
      </w:r>
      <w:r w:rsidR="00E2798F">
        <w:rPr>
          <w:szCs w:val="20"/>
        </w:rPr>
        <w:t>,</w:t>
      </w:r>
      <w:r>
        <w:rPr>
          <w:szCs w:val="20"/>
        </w:rPr>
        <w:t xml:space="preserve"> kendi yasağı</w:t>
      </w:r>
      <w:r w:rsidR="00EA70B5">
        <w:rPr>
          <w:szCs w:val="20"/>
        </w:rPr>
        <w:t xml:space="preserve"> ve</w:t>
      </w:r>
      <w:r w:rsidR="00D20273">
        <w:rPr>
          <w:szCs w:val="20"/>
        </w:rPr>
        <w:t xml:space="preserve"> bu yasağın</w:t>
      </w:r>
      <w:r w:rsidR="00EA70B5">
        <w:rPr>
          <w:szCs w:val="20"/>
        </w:rPr>
        <w:t xml:space="preserve"> çağrıştırdığı</w:t>
      </w:r>
      <w:r w:rsidR="006F4C27">
        <w:rPr>
          <w:szCs w:val="20"/>
        </w:rPr>
        <w:t xml:space="preserve"> ve yasakladığı</w:t>
      </w:r>
      <w:r w:rsidR="00EA70B5">
        <w:rPr>
          <w:szCs w:val="20"/>
        </w:rPr>
        <w:t xml:space="preserve"> duygusal yaşantılar ile </w:t>
      </w:r>
      <w:r>
        <w:rPr>
          <w:szCs w:val="20"/>
        </w:rPr>
        <w:t>birlikte</w:t>
      </w:r>
      <w:r w:rsidR="00D20273">
        <w:rPr>
          <w:szCs w:val="20"/>
        </w:rPr>
        <w:t xml:space="preserve"> bilinçdışına</w:t>
      </w:r>
      <w:r>
        <w:rPr>
          <w:szCs w:val="20"/>
        </w:rPr>
        <w:t xml:space="preserve"> k</w:t>
      </w:r>
      <w:r w:rsidR="00643C89">
        <w:rPr>
          <w:szCs w:val="20"/>
        </w:rPr>
        <w:t>aydedildiği</w:t>
      </w:r>
      <w:r>
        <w:rPr>
          <w:szCs w:val="20"/>
        </w:rPr>
        <w:t xml:space="preserve"> için, kodların kırılması</w:t>
      </w:r>
      <w:r w:rsidR="00E2798F">
        <w:rPr>
          <w:szCs w:val="20"/>
        </w:rPr>
        <w:t>,</w:t>
      </w:r>
      <w:r w:rsidR="00D20273">
        <w:rPr>
          <w:szCs w:val="20"/>
        </w:rPr>
        <w:t xml:space="preserve"> yani duygu ve düşünce bileşenlerine ayrıştırılarak yıkılmaları,</w:t>
      </w:r>
      <w:r w:rsidR="003E2288">
        <w:rPr>
          <w:szCs w:val="20"/>
        </w:rPr>
        <w:t xml:space="preserve"> özellikle duygusal bileşenlerin</w:t>
      </w:r>
      <w:r w:rsidR="00D20273">
        <w:rPr>
          <w:szCs w:val="20"/>
        </w:rPr>
        <w:t xml:space="preserve"> kayıtlardan silinmeleri</w:t>
      </w:r>
      <w:r>
        <w:rPr>
          <w:szCs w:val="20"/>
        </w:rPr>
        <w:t xml:space="preserve"> çok zordur.</w:t>
      </w:r>
      <w:r w:rsidR="00EA70B5">
        <w:rPr>
          <w:szCs w:val="20"/>
        </w:rPr>
        <w:t xml:space="preserve"> </w:t>
      </w:r>
      <w:r w:rsidR="00D20273">
        <w:rPr>
          <w:szCs w:val="20"/>
        </w:rPr>
        <w:t>K</w:t>
      </w:r>
      <w:r w:rsidR="00EA70B5">
        <w:rPr>
          <w:szCs w:val="20"/>
        </w:rPr>
        <w:t xml:space="preserve">odu, ona yapışık </w:t>
      </w:r>
      <w:r w:rsidR="00D20273">
        <w:rPr>
          <w:szCs w:val="20"/>
        </w:rPr>
        <w:t>olarak kodlanmış duygu yükünden ve</w:t>
      </w:r>
      <w:r w:rsidR="00EA70B5">
        <w:rPr>
          <w:szCs w:val="20"/>
        </w:rPr>
        <w:t xml:space="preserve"> yoğunluğundan ayrıştırmak inanılmaz derecede zordur. Başka bir deyişle </w:t>
      </w:r>
      <w:r>
        <w:rPr>
          <w:szCs w:val="20"/>
        </w:rPr>
        <w:t>bu yazılımlar</w:t>
      </w:r>
      <w:r w:rsidR="006646E9">
        <w:rPr>
          <w:szCs w:val="20"/>
        </w:rPr>
        <w:t>,</w:t>
      </w:r>
      <w:r>
        <w:rPr>
          <w:szCs w:val="20"/>
        </w:rPr>
        <w:t xml:space="preserve"> duygusal olarak da kayıtlara geçtiği için kırılmaları,</w:t>
      </w:r>
      <w:r w:rsidR="00643C89">
        <w:rPr>
          <w:szCs w:val="20"/>
        </w:rPr>
        <w:t xml:space="preserve"> yanlış bilgilerin</w:t>
      </w:r>
      <w:r w:rsidR="00203C6D">
        <w:rPr>
          <w:szCs w:val="20"/>
        </w:rPr>
        <w:t xml:space="preserve">, yani </w:t>
      </w:r>
      <w:r w:rsidR="00D20273">
        <w:rPr>
          <w:szCs w:val="20"/>
        </w:rPr>
        <w:t>kodun sadece düşünce düzeyindeki ifadesi</w:t>
      </w:r>
      <w:r w:rsidR="006F4C27">
        <w:rPr>
          <w:szCs w:val="20"/>
        </w:rPr>
        <w:t>nin</w:t>
      </w:r>
      <w:r w:rsidR="00643C89">
        <w:rPr>
          <w:szCs w:val="20"/>
        </w:rPr>
        <w:t xml:space="preserve"> düzeltilmesiyle de</w:t>
      </w:r>
      <w:r>
        <w:rPr>
          <w:szCs w:val="20"/>
        </w:rPr>
        <w:t xml:space="preserve"> üstesinden gelinecek kolaylıkta değildir.</w:t>
      </w:r>
      <w:r w:rsidR="00D20273">
        <w:rPr>
          <w:szCs w:val="20"/>
        </w:rPr>
        <w:t xml:space="preserve"> </w:t>
      </w:r>
      <w:r w:rsidR="006646E9">
        <w:rPr>
          <w:szCs w:val="20"/>
        </w:rPr>
        <w:t>D</w:t>
      </w:r>
      <w:r w:rsidR="00D20273">
        <w:rPr>
          <w:szCs w:val="20"/>
        </w:rPr>
        <w:t>üşünceler olarak yazılımları değiştirilse de kod</w:t>
      </w:r>
      <w:r w:rsidR="006646E9">
        <w:rPr>
          <w:szCs w:val="20"/>
        </w:rPr>
        <w:t>ları</w:t>
      </w:r>
      <w:r w:rsidR="00D20273">
        <w:rPr>
          <w:szCs w:val="20"/>
        </w:rPr>
        <w:t>n duygusal bileşeni, örneğin korku, örneğin türev cinsel eğilimlerin duygu yükleri</w:t>
      </w:r>
      <w:r w:rsidR="00F126B3">
        <w:rPr>
          <w:szCs w:val="20"/>
        </w:rPr>
        <w:t>,</w:t>
      </w:r>
      <w:r w:rsidR="00D20273">
        <w:rPr>
          <w:szCs w:val="20"/>
        </w:rPr>
        <w:t xml:space="preserve"> değişmeden kalır. Çünkü bunlar</w:t>
      </w:r>
      <w:r w:rsidR="00E2798F">
        <w:rPr>
          <w:szCs w:val="20"/>
        </w:rPr>
        <w:t>,</w:t>
      </w:r>
      <w:r w:rsidR="00D20273">
        <w:rPr>
          <w:szCs w:val="20"/>
        </w:rPr>
        <w:t xml:space="preserve"> yaşanmış emosyonlar olarak emosyonel hafızaya ister istemez kaydedilmiş olur. Bu nedenle</w:t>
      </w:r>
      <w:r>
        <w:rPr>
          <w:szCs w:val="20"/>
        </w:rPr>
        <w:t xml:space="preserve"> </w:t>
      </w:r>
      <w:r w:rsidR="00D20273">
        <w:rPr>
          <w:szCs w:val="20"/>
        </w:rPr>
        <w:t>k</w:t>
      </w:r>
      <w:r>
        <w:rPr>
          <w:szCs w:val="20"/>
        </w:rPr>
        <w:t>ırılacak her kod için, onun yanı başında ve o kodu koruyucu yasak kod</w:t>
      </w:r>
      <w:r w:rsidR="00EA70B5">
        <w:rPr>
          <w:szCs w:val="20"/>
        </w:rPr>
        <w:t>, kendi</w:t>
      </w:r>
      <w:r>
        <w:rPr>
          <w:szCs w:val="20"/>
        </w:rPr>
        <w:t xml:space="preserve"> </w:t>
      </w:r>
      <w:r w:rsidR="00B12B17">
        <w:rPr>
          <w:szCs w:val="20"/>
        </w:rPr>
        <w:t>emosyon</w:t>
      </w:r>
      <w:r>
        <w:rPr>
          <w:szCs w:val="20"/>
        </w:rPr>
        <w:t>el yükü ile hemen defansa geçer.</w:t>
      </w:r>
    </w:p>
    <w:p w:rsidR="004E031D" w:rsidRDefault="004E031D" w:rsidP="00D41E79">
      <w:pPr>
        <w:pStyle w:val="AralkYok"/>
        <w:rPr>
          <w:szCs w:val="20"/>
        </w:rPr>
      </w:pPr>
      <w:r>
        <w:rPr>
          <w:szCs w:val="20"/>
        </w:rPr>
        <w:t xml:space="preserve">     Bilinçdışı dürtü ve isteklerimiz</w:t>
      </w:r>
      <w:r w:rsidR="00CF7204">
        <w:rPr>
          <w:szCs w:val="20"/>
        </w:rPr>
        <w:t>,</w:t>
      </w:r>
      <w:r>
        <w:rPr>
          <w:szCs w:val="20"/>
        </w:rPr>
        <w:t xml:space="preserve"> suçluluk duygu</w:t>
      </w:r>
      <w:r w:rsidR="00CF7204">
        <w:rPr>
          <w:szCs w:val="20"/>
        </w:rPr>
        <w:t>larının</w:t>
      </w:r>
      <w:r w:rsidR="00FA6920">
        <w:rPr>
          <w:szCs w:val="20"/>
        </w:rPr>
        <w:t xml:space="preserve"> ve kastrasyon korkularının</w:t>
      </w:r>
      <w:r>
        <w:rPr>
          <w:szCs w:val="20"/>
        </w:rPr>
        <w:t xml:space="preserve"> dehşet yaratan düzeydeki etkisi s</w:t>
      </w:r>
      <w:r w:rsidR="00FA6920">
        <w:rPr>
          <w:szCs w:val="20"/>
        </w:rPr>
        <w:t>onucu bastırılıp ömür boyu bilinçdışında</w:t>
      </w:r>
      <w:r>
        <w:rPr>
          <w:szCs w:val="20"/>
        </w:rPr>
        <w:t xml:space="preserve"> </w:t>
      </w:r>
      <w:r w:rsidR="007A4CF4">
        <w:rPr>
          <w:szCs w:val="20"/>
        </w:rPr>
        <w:t>tutsak</w:t>
      </w:r>
      <w:r>
        <w:rPr>
          <w:szCs w:val="20"/>
        </w:rPr>
        <w:t xml:space="preserve"> kılındıkları için</w:t>
      </w:r>
      <w:r w:rsidR="004B0EC9">
        <w:rPr>
          <w:szCs w:val="20"/>
        </w:rPr>
        <w:t xml:space="preserve">, </w:t>
      </w:r>
      <w:r>
        <w:rPr>
          <w:szCs w:val="20"/>
        </w:rPr>
        <w:t xml:space="preserve">gelişme, olgunlaşma, çocuksuluklarını aşma olanağına bir türlü kavuşamazlar. Mesele bilinçdışı </w:t>
      </w:r>
      <w:r w:rsidR="00FA6920">
        <w:rPr>
          <w:szCs w:val="20"/>
        </w:rPr>
        <w:t>içeriklerin</w:t>
      </w:r>
      <w:r>
        <w:rPr>
          <w:szCs w:val="20"/>
        </w:rPr>
        <w:t xml:space="preserve"> bastırılması değil, açımlanarak olgunlaşma</w:t>
      </w:r>
      <w:r w:rsidR="00CF7204">
        <w:rPr>
          <w:szCs w:val="20"/>
        </w:rPr>
        <w:t>lar</w:t>
      </w:r>
      <w:r>
        <w:rPr>
          <w:szCs w:val="20"/>
        </w:rPr>
        <w:t>ını, gelişme</w:t>
      </w:r>
      <w:r w:rsidR="00CF7204">
        <w:rPr>
          <w:szCs w:val="20"/>
        </w:rPr>
        <w:t>lerini ve çocuksu, ürkek örüntüleri</w:t>
      </w:r>
      <w:r>
        <w:rPr>
          <w:szCs w:val="20"/>
        </w:rPr>
        <w:t>nden kurtulma</w:t>
      </w:r>
      <w:r w:rsidR="007A4CF4">
        <w:rPr>
          <w:szCs w:val="20"/>
        </w:rPr>
        <w:t>lar</w:t>
      </w:r>
      <w:r>
        <w:rPr>
          <w:szCs w:val="20"/>
        </w:rPr>
        <w:t xml:space="preserve">ını </w:t>
      </w:r>
      <w:r>
        <w:rPr>
          <w:szCs w:val="20"/>
        </w:rPr>
        <w:lastRenderedPageBreak/>
        <w:t>sağlamaktır. Amaç, yetişkin bir bireyde çocuksu düzeyde kalmış bilinçdışı</w:t>
      </w:r>
      <w:r w:rsidR="00FA6920">
        <w:rPr>
          <w:szCs w:val="20"/>
        </w:rPr>
        <w:t xml:space="preserve"> içeriklerin olgunlaştırılarak, işlenerek</w:t>
      </w:r>
      <w:r w:rsidR="00CF7204">
        <w:rPr>
          <w:szCs w:val="20"/>
        </w:rPr>
        <w:t xml:space="preserve"> ruhsal</w:t>
      </w:r>
      <w:r>
        <w:rPr>
          <w:szCs w:val="20"/>
        </w:rPr>
        <w:t xml:space="preserve"> çelişki</w:t>
      </w:r>
      <w:r w:rsidR="00FA6920">
        <w:rPr>
          <w:szCs w:val="20"/>
        </w:rPr>
        <w:t>ler</w:t>
      </w:r>
      <w:r>
        <w:rPr>
          <w:szCs w:val="20"/>
        </w:rPr>
        <w:t>i ortadan kaldırmaktır.</w:t>
      </w:r>
    </w:p>
    <w:p w:rsidR="003D0158" w:rsidRDefault="003D0158" w:rsidP="00D41E79">
      <w:pPr>
        <w:pStyle w:val="AralkYok"/>
        <w:rPr>
          <w:szCs w:val="20"/>
        </w:rPr>
      </w:pPr>
    </w:p>
    <w:p w:rsidR="004E031D" w:rsidRDefault="00D04103" w:rsidP="00D41E79">
      <w:pPr>
        <w:pStyle w:val="AralkYok"/>
        <w:rPr>
          <w:szCs w:val="20"/>
        </w:rPr>
      </w:pPr>
      <w:r>
        <w:rPr>
          <w:szCs w:val="20"/>
        </w:rPr>
        <w:t xml:space="preserve"> </w:t>
      </w:r>
      <w:r w:rsidR="004E031D">
        <w:rPr>
          <w:szCs w:val="20"/>
        </w:rPr>
        <w:t xml:space="preserve">    </w:t>
      </w:r>
      <w:r w:rsidR="00E36C74" w:rsidRPr="00E36C74">
        <w:rPr>
          <w:b/>
          <w:szCs w:val="20"/>
        </w:rPr>
        <w:t>4.</w:t>
      </w:r>
      <w:r w:rsidR="004E031D">
        <w:rPr>
          <w:szCs w:val="20"/>
        </w:rPr>
        <w:t>Bastırmanın</w:t>
      </w:r>
      <w:r w:rsidR="004A0529">
        <w:rPr>
          <w:szCs w:val="20"/>
        </w:rPr>
        <w:t xml:space="preserve"> </w:t>
      </w:r>
      <w:r w:rsidR="004E031D">
        <w:rPr>
          <w:szCs w:val="20"/>
        </w:rPr>
        <w:t>en iyi yolu hiç bastırmamaktır.</w:t>
      </w:r>
      <w:r w:rsidR="00203C6D" w:rsidRPr="00203C6D">
        <w:rPr>
          <w:szCs w:val="20"/>
        </w:rPr>
        <w:t xml:space="preserve"> </w:t>
      </w:r>
      <w:r w:rsidR="00203C6D">
        <w:rPr>
          <w:szCs w:val="20"/>
        </w:rPr>
        <w:t>Daha doğrusu, bastırılan içerikleri, gerçek anlamda iptal ederek etkisizleştirmenin en iyi yolu</w:t>
      </w:r>
      <w:r w:rsidR="00F100CA">
        <w:rPr>
          <w:szCs w:val="20"/>
        </w:rPr>
        <w:t xml:space="preserve"> hiç bastırmamaktır</w:t>
      </w:r>
      <w:r w:rsidR="00203C6D">
        <w:rPr>
          <w:szCs w:val="20"/>
        </w:rPr>
        <w:t>…</w:t>
      </w:r>
      <w:r w:rsidR="004E031D">
        <w:rPr>
          <w:szCs w:val="20"/>
        </w:rPr>
        <w:t xml:space="preserve"> Yani bir tehlikeyi bert</w:t>
      </w:r>
      <w:r w:rsidR="00EF7853">
        <w:rPr>
          <w:szCs w:val="20"/>
        </w:rPr>
        <w:t>a</w:t>
      </w:r>
      <w:r w:rsidR="004E031D">
        <w:rPr>
          <w:szCs w:val="20"/>
        </w:rPr>
        <w:t>raf etmek için uygulanacak yöntemin ondan kaçmak değil</w:t>
      </w:r>
      <w:r w:rsidR="004B0EC9">
        <w:rPr>
          <w:szCs w:val="20"/>
        </w:rPr>
        <w:t>,</w:t>
      </w:r>
      <w:r w:rsidR="004E031D">
        <w:rPr>
          <w:szCs w:val="20"/>
        </w:rPr>
        <w:t xml:space="preserve"> onu cesaretle karşılamak olması anlamında bastırmanın değil</w:t>
      </w:r>
      <w:r w:rsidR="004B0EC9">
        <w:rPr>
          <w:szCs w:val="20"/>
        </w:rPr>
        <w:t>,</w:t>
      </w:r>
      <w:r w:rsidR="004E031D">
        <w:rPr>
          <w:szCs w:val="20"/>
        </w:rPr>
        <w:t xml:space="preserve"> yüzleşmenin sağlık</w:t>
      </w:r>
      <w:r w:rsidR="009D1BF5">
        <w:rPr>
          <w:szCs w:val="20"/>
        </w:rPr>
        <w:t xml:space="preserve">lı bir yol olduğu söylenebilir. </w:t>
      </w:r>
      <w:r w:rsidR="00EF7853">
        <w:rPr>
          <w:szCs w:val="20"/>
        </w:rPr>
        <w:t>Çünkü</w:t>
      </w:r>
      <w:r w:rsidR="004E031D">
        <w:rPr>
          <w:szCs w:val="20"/>
        </w:rPr>
        <w:t xml:space="preserve"> kaçtığımız, lanetli varsaydığımız</w:t>
      </w:r>
      <w:r w:rsidR="006646E9">
        <w:rPr>
          <w:szCs w:val="20"/>
        </w:rPr>
        <w:t xml:space="preserve"> ve imalar üzerinden</w:t>
      </w:r>
      <w:r w:rsidR="00122C8C">
        <w:rPr>
          <w:szCs w:val="20"/>
        </w:rPr>
        <w:t xml:space="preserve"> yapılandırılmış</w:t>
      </w:r>
      <w:r w:rsidR="004E031D">
        <w:rPr>
          <w:szCs w:val="20"/>
        </w:rPr>
        <w:t xml:space="preserve"> ensest içerikli cinsel arzularımızı</w:t>
      </w:r>
      <w:r w:rsidR="004B0EC9">
        <w:rPr>
          <w:szCs w:val="20"/>
        </w:rPr>
        <w:t>,</w:t>
      </w:r>
      <w:r w:rsidR="004E031D">
        <w:rPr>
          <w:szCs w:val="20"/>
        </w:rPr>
        <w:t xml:space="preserve"> ancak bastırma yoluyla ortadan kaldırabileceğimiz</w:t>
      </w:r>
      <w:r w:rsidR="00F903D9">
        <w:rPr>
          <w:szCs w:val="20"/>
        </w:rPr>
        <w:t>i, böylece bu</w:t>
      </w:r>
      <w:r w:rsidR="004E031D">
        <w:rPr>
          <w:szCs w:val="20"/>
        </w:rPr>
        <w:t xml:space="preserve"> çıkmazdan kurt</w:t>
      </w:r>
      <w:r w:rsidR="00F903D9">
        <w:rPr>
          <w:szCs w:val="20"/>
        </w:rPr>
        <w:t>ulacağımız</w:t>
      </w:r>
      <w:r w:rsidR="004E031D">
        <w:rPr>
          <w:szCs w:val="20"/>
        </w:rPr>
        <w:t>ı sanıyoruz</w:t>
      </w:r>
      <w:r w:rsidR="00203C6D">
        <w:rPr>
          <w:szCs w:val="20"/>
        </w:rPr>
        <w:t>. Paradoksal durum şu:</w:t>
      </w:r>
      <w:r w:rsidR="007A4CF4">
        <w:rPr>
          <w:szCs w:val="20"/>
        </w:rPr>
        <w:t xml:space="preserve"> </w:t>
      </w:r>
      <w:r w:rsidR="00203C6D">
        <w:rPr>
          <w:szCs w:val="20"/>
        </w:rPr>
        <w:t>D</w:t>
      </w:r>
      <w:r w:rsidR="007A4CF4">
        <w:rPr>
          <w:szCs w:val="20"/>
        </w:rPr>
        <w:t>urduk yerde üretilmiş olanı bastırmaya çalışıyoruz</w:t>
      </w:r>
      <w:r w:rsidR="004E031D">
        <w:rPr>
          <w:szCs w:val="20"/>
        </w:rPr>
        <w:t>. Oysa bastırma, çatışmalı ruhsal içerik ve odağı ömür boyu- bilinçdışında- diri tutar. Sanıldığı gibi onu ortadan kaldırmaz. Çünkü adı üstünde, bastırılıyor yani halının altına süpürülüyor.</w:t>
      </w:r>
      <w:r w:rsidR="00CF7204">
        <w:rPr>
          <w:szCs w:val="20"/>
        </w:rPr>
        <w:t xml:space="preserve"> Ataerkil</w:t>
      </w:r>
      <w:r w:rsidR="004E031D">
        <w:rPr>
          <w:szCs w:val="20"/>
        </w:rPr>
        <w:t xml:space="preserve"> </w:t>
      </w:r>
      <w:r w:rsidR="00CF7204">
        <w:rPr>
          <w:szCs w:val="20"/>
        </w:rPr>
        <w:t>k</w:t>
      </w:r>
      <w:r w:rsidR="004E031D">
        <w:rPr>
          <w:szCs w:val="20"/>
        </w:rPr>
        <w:t>ültürlerin uyguladığı bu cinsel politika, başını kuma sokan devekuşu</w:t>
      </w:r>
      <w:r w:rsidR="00362113">
        <w:rPr>
          <w:szCs w:val="20"/>
        </w:rPr>
        <w:t xml:space="preserve"> </w:t>
      </w:r>
      <w:r w:rsidR="002F2560">
        <w:rPr>
          <w:szCs w:val="20"/>
        </w:rPr>
        <w:t>hikâyesidir</w:t>
      </w:r>
      <w:r w:rsidR="004E031D">
        <w:rPr>
          <w:szCs w:val="20"/>
        </w:rPr>
        <w:t>.</w:t>
      </w:r>
      <w:r w:rsidR="00CF7204">
        <w:rPr>
          <w:szCs w:val="20"/>
        </w:rPr>
        <w:t xml:space="preserve"> </w:t>
      </w:r>
      <w:r w:rsidR="002F2560">
        <w:rPr>
          <w:szCs w:val="20"/>
        </w:rPr>
        <w:t>Hâlbuki</w:t>
      </w:r>
      <w:r w:rsidR="004E031D">
        <w:rPr>
          <w:szCs w:val="20"/>
        </w:rPr>
        <w:t xml:space="preserve"> bastırmama, yüzleşmeyi göze alma durumunda</w:t>
      </w:r>
      <w:r w:rsidR="004B0EC9">
        <w:rPr>
          <w:szCs w:val="20"/>
        </w:rPr>
        <w:t>,</w:t>
      </w:r>
      <w:r w:rsidR="004E031D">
        <w:rPr>
          <w:szCs w:val="20"/>
        </w:rPr>
        <w:t xml:space="preserve"> çatışma odakları boşalarak arınma sağlanır</w:t>
      </w:r>
      <w:r w:rsidR="00F100CA">
        <w:rPr>
          <w:szCs w:val="20"/>
        </w:rPr>
        <w:t>;</w:t>
      </w:r>
      <w:r w:rsidR="004E031D">
        <w:rPr>
          <w:szCs w:val="20"/>
        </w:rPr>
        <w:t xml:space="preserve"> </w:t>
      </w:r>
      <w:r w:rsidR="00F100CA">
        <w:rPr>
          <w:szCs w:val="20"/>
        </w:rPr>
        <w:t>ç</w:t>
      </w:r>
      <w:r w:rsidR="004E031D">
        <w:rPr>
          <w:szCs w:val="20"/>
        </w:rPr>
        <w:t>atışmanın ötesine geçil</w:t>
      </w:r>
      <w:r w:rsidR="00F100CA">
        <w:rPr>
          <w:szCs w:val="20"/>
        </w:rPr>
        <w:t>ir</w:t>
      </w:r>
      <w:r w:rsidR="004E031D">
        <w:rPr>
          <w:szCs w:val="20"/>
        </w:rPr>
        <w:t>.</w:t>
      </w:r>
      <w:r w:rsidR="00FA6920">
        <w:rPr>
          <w:szCs w:val="20"/>
        </w:rPr>
        <w:t xml:space="preserve"> </w:t>
      </w:r>
      <w:r w:rsidR="00643C89">
        <w:rPr>
          <w:szCs w:val="20"/>
        </w:rPr>
        <w:t>B</w:t>
      </w:r>
      <w:r w:rsidR="00FA6920">
        <w:rPr>
          <w:szCs w:val="20"/>
        </w:rPr>
        <w:t>astırma yoluyla yalnızca görünmez kılınmış</w:t>
      </w:r>
      <w:r w:rsidR="00F126B3">
        <w:rPr>
          <w:szCs w:val="20"/>
        </w:rPr>
        <w:t>,</w:t>
      </w:r>
      <w:r w:rsidR="00FA6920">
        <w:rPr>
          <w:szCs w:val="20"/>
        </w:rPr>
        <w:t xml:space="preserve"> ama asla ortadan kaldırılamamış olan</w:t>
      </w:r>
      <w:r w:rsidR="00362113">
        <w:rPr>
          <w:szCs w:val="20"/>
        </w:rPr>
        <w:t xml:space="preserve"> çatışmalar</w:t>
      </w:r>
      <w:r w:rsidR="00FA6920">
        <w:rPr>
          <w:szCs w:val="20"/>
        </w:rPr>
        <w:t>,</w:t>
      </w:r>
      <w:r w:rsidR="00CF7204">
        <w:rPr>
          <w:szCs w:val="20"/>
        </w:rPr>
        <w:t xml:space="preserve"> yüzleşme</w:t>
      </w:r>
      <w:r w:rsidR="00362113">
        <w:rPr>
          <w:szCs w:val="20"/>
        </w:rPr>
        <w:t>ler</w:t>
      </w:r>
      <w:r w:rsidR="00CF7204">
        <w:rPr>
          <w:szCs w:val="20"/>
        </w:rPr>
        <w:t xml:space="preserve"> sayesinde</w:t>
      </w:r>
      <w:r w:rsidR="00643C89">
        <w:rPr>
          <w:szCs w:val="20"/>
        </w:rPr>
        <w:t xml:space="preserve"> yüksek oranda</w:t>
      </w:r>
      <w:r w:rsidR="00FA6920">
        <w:rPr>
          <w:szCs w:val="20"/>
        </w:rPr>
        <w:t xml:space="preserve"> ortadan kaldırılmış olur.</w:t>
      </w:r>
      <w:r w:rsidR="004E031D">
        <w:rPr>
          <w:szCs w:val="20"/>
        </w:rPr>
        <w:t xml:space="preserve"> Korkulan tehlikeyle de büyük ihtimalle karşılaşmayız.</w:t>
      </w:r>
    </w:p>
    <w:p w:rsidR="004E031D" w:rsidRDefault="004E031D" w:rsidP="00D41E79">
      <w:pPr>
        <w:pStyle w:val="AralkYok"/>
        <w:rPr>
          <w:szCs w:val="20"/>
        </w:rPr>
      </w:pPr>
      <w:r>
        <w:rPr>
          <w:szCs w:val="20"/>
        </w:rPr>
        <w:t xml:space="preserve">     Biz</w:t>
      </w:r>
      <w:r w:rsidR="004B0EC9">
        <w:rPr>
          <w:szCs w:val="20"/>
        </w:rPr>
        <w:t>,</w:t>
      </w:r>
      <w:r>
        <w:rPr>
          <w:szCs w:val="20"/>
        </w:rPr>
        <w:t xml:space="preserve"> </w:t>
      </w:r>
      <w:r w:rsidR="00643C89">
        <w:rPr>
          <w:szCs w:val="20"/>
        </w:rPr>
        <w:t>cinsel dürtülerimizi</w:t>
      </w:r>
      <w:r>
        <w:rPr>
          <w:szCs w:val="20"/>
        </w:rPr>
        <w:t xml:space="preserve"> yaratmayız, on</w:t>
      </w:r>
      <w:r w:rsidR="00643C89">
        <w:rPr>
          <w:szCs w:val="20"/>
        </w:rPr>
        <w:t>lar</w:t>
      </w:r>
      <w:r>
        <w:rPr>
          <w:szCs w:val="20"/>
        </w:rPr>
        <w:t xml:space="preserve">a </w:t>
      </w:r>
      <w:r w:rsidR="00D62FE6">
        <w:rPr>
          <w:szCs w:val="20"/>
        </w:rPr>
        <w:t>mâruz</w:t>
      </w:r>
      <w:r>
        <w:rPr>
          <w:szCs w:val="20"/>
        </w:rPr>
        <w:t xml:space="preserve"> kalırız. On</w:t>
      </w:r>
      <w:r w:rsidR="00643C89">
        <w:rPr>
          <w:szCs w:val="20"/>
        </w:rPr>
        <w:t>ları</w:t>
      </w:r>
      <w:r w:rsidR="00E67A6F">
        <w:rPr>
          <w:szCs w:val="20"/>
        </w:rPr>
        <w:t>n</w:t>
      </w:r>
      <w:r w:rsidR="00643C89">
        <w:rPr>
          <w:szCs w:val="20"/>
        </w:rPr>
        <w:t xml:space="preserve"> karşısında</w:t>
      </w:r>
      <w:r w:rsidR="007A4CF4">
        <w:rPr>
          <w:szCs w:val="20"/>
        </w:rPr>
        <w:t xml:space="preserve"> </w:t>
      </w:r>
      <w:r>
        <w:rPr>
          <w:szCs w:val="20"/>
        </w:rPr>
        <w:t>bastırma ya da yadsıma</w:t>
      </w:r>
      <w:r w:rsidR="00672775">
        <w:rPr>
          <w:szCs w:val="20"/>
        </w:rPr>
        <w:t xml:space="preserve"> tutumları, sonuçsuz kalmaya mahkûm stratejilerdir</w:t>
      </w:r>
      <w:r w:rsidR="00643C89">
        <w:rPr>
          <w:szCs w:val="20"/>
        </w:rPr>
        <w:t>. S</w:t>
      </w:r>
      <w:r w:rsidR="00F903D9">
        <w:rPr>
          <w:szCs w:val="20"/>
        </w:rPr>
        <w:t>özünü ettiğimiz</w:t>
      </w:r>
      <w:r>
        <w:rPr>
          <w:szCs w:val="20"/>
        </w:rPr>
        <w:t xml:space="preserve"> bu</w:t>
      </w:r>
      <w:r w:rsidR="00E67A6F">
        <w:rPr>
          <w:szCs w:val="20"/>
        </w:rPr>
        <w:t xml:space="preserve"> iki</w:t>
      </w:r>
      <w:r>
        <w:rPr>
          <w:szCs w:val="20"/>
        </w:rPr>
        <w:t xml:space="preserve"> </w:t>
      </w:r>
      <w:r w:rsidR="00EF7853">
        <w:rPr>
          <w:szCs w:val="20"/>
        </w:rPr>
        <w:t>strateji</w:t>
      </w:r>
      <w:r w:rsidR="004B0EC9">
        <w:rPr>
          <w:szCs w:val="20"/>
        </w:rPr>
        <w:t>,</w:t>
      </w:r>
      <w:r w:rsidR="00EF7853">
        <w:rPr>
          <w:szCs w:val="20"/>
        </w:rPr>
        <w:t xml:space="preserve"> </w:t>
      </w:r>
      <w:r>
        <w:rPr>
          <w:szCs w:val="20"/>
        </w:rPr>
        <w:t>yalanın bir savunma silahı olarak kullanılmasıdır. Öte yandan cinsel güdü ve hazları bastırmanın nasıl felaketlere yol açtığı bilinen bir gerçektir. Çünkü cinsellik ve ona ait bütün dürtü ve eğilimler</w:t>
      </w:r>
      <w:r w:rsidR="004B0EC9">
        <w:rPr>
          <w:szCs w:val="20"/>
        </w:rPr>
        <w:t>,</w:t>
      </w:r>
      <w:r>
        <w:rPr>
          <w:szCs w:val="20"/>
        </w:rPr>
        <w:t xml:space="preserve"> üreme programının bir dayatması olarak özneye bireyüstü bir güç alanından dikte edildiği için</w:t>
      </w:r>
      <w:r w:rsidR="004B0EC9">
        <w:rPr>
          <w:szCs w:val="20"/>
        </w:rPr>
        <w:t>,</w:t>
      </w:r>
      <w:r>
        <w:rPr>
          <w:szCs w:val="20"/>
        </w:rPr>
        <w:t xml:space="preserve"> on</w:t>
      </w:r>
      <w:r w:rsidR="00F4424A">
        <w:rPr>
          <w:szCs w:val="20"/>
        </w:rPr>
        <w:t>lar</w:t>
      </w:r>
      <w:r>
        <w:rPr>
          <w:szCs w:val="20"/>
        </w:rPr>
        <w:t>a direnmenin aşırıya kaçması halinde özne</w:t>
      </w:r>
      <w:r w:rsidR="004B0EC9">
        <w:rPr>
          <w:szCs w:val="20"/>
        </w:rPr>
        <w:t>,</w:t>
      </w:r>
      <w:r>
        <w:rPr>
          <w:szCs w:val="20"/>
        </w:rPr>
        <w:t xml:space="preserve"> bunun bedelini ruh sağlığı ile ödeyecektir. Bu nedenle kime bir erotik yönelim duyarsak, bunun korkusuzca ve bilinç farkındalığı ile</w:t>
      </w:r>
      <w:r w:rsidR="00DB22F8">
        <w:rPr>
          <w:szCs w:val="20"/>
        </w:rPr>
        <w:t xml:space="preserve"> bastırma telaşlarına kapılmadan</w:t>
      </w:r>
      <w:r w:rsidR="00303D0A">
        <w:rPr>
          <w:szCs w:val="20"/>
        </w:rPr>
        <w:t xml:space="preserve"> ruhsal alanda</w:t>
      </w:r>
      <w:r>
        <w:rPr>
          <w:szCs w:val="20"/>
        </w:rPr>
        <w:t xml:space="preserve"> yaşanması gerekir. Burada birilerini eyleme zorlama, ötekinin sınırlarını onun arzusu hilafına aşma girişimleri kastedilmiyor</w:t>
      </w:r>
      <w:r w:rsidR="00F4424A">
        <w:rPr>
          <w:szCs w:val="20"/>
        </w:rPr>
        <w:t xml:space="preserve"> da önerilmiyor da</w:t>
      </w:r>
      <w:r>
        <w:rPr>
          <w:szCs w:val="20"/>
        </w:rPr>
        <w:t xml:space="preserve">, sadece içgörü </w:t>
      </w:r>
      <w:r w:rsidR="00F4424A">
        <w:rPr>
          <w:szCs w:val="20"/>
        </w:rPr>
        <w:t>anlamında</w:t>
      </w:r>
      <w:r>
        <w:rPr>
          <w:szCs w:val="20"/>
        </w:rPr>
        <w:t xml:space="preserve"> bir farkındalık kastediliyor. Çünkü</w:t>
      </w:r>
      <w:r w:rsidR="00E67A6F">
        <w:rPr>
          <w:szCs w:val="20"/>
        </w:rPr>
        <w:t xml:space="preserve"> farkındalık alanından kovularak</w:t>
      </w:r>
      <w:r w:rsidR="00DB22F8">
        <w:rPr>
          <w:szCs w:val="20"/>
        </w:rPr>
        <w:t xml:space="preserve"> bastırılan</w:t>
      </w:r>
      <w:r>
        <w:rPr>
          <w:szCs w:val="20"/>
        </w:rPr>
        <w:t xml:space="preserve"> ya da yadsınan</w:t>
      </w:r>
      <w:r w:rsidR="00DB22F8">
        <w:rPr>
          <w:szCs w:val="20"/>
        </w:rPr>
        <w:t xml:space="preserve"> ruhsal malzemenin</w:t>
      </w:r>
      <w:r>
        <w:rPr>
          <w:szCs w:val="20"/>
        </w:rPr>
        <w:t xml:space="preserve"> geri dönüşü</w:t>
      </w:r>
      <w:r w:rsidR="004B0EC9">
        <w:rPr>
          <w:szCs w:val="20"/>
        </w:rPr>
        <w:t>,</w:t>
      </w:r>
      <w:r>
        <w:rPr>
          <w:szCs w:val="20"/>
        </w:rPr>
        <w:t xml:space="preserve"> nevrotik belirtilere, ağır tablolarda psikoza yol açacaktır. Bedel böyle ödenir. Bastırmama</w:t>
      </w:r>
      <w:r w:rsidR="00E67A6F">
        <w:rPr>
          <w:szCs w:val="20"/>
        </w:rPr>
        <w:t xml:space="preserve"> ve yadsımama</w:t>
      </w:r>
      <w:r>
        <w:rPr>
          <w:szCs w:val="20"/>
        </w:rPr>
        <w:t xml:space="preserve"> durumunda</w:t>
      </w:r>
      <w:r w:rsidR="00F126B3">
        <w:rPr>
          <w:szCs w:val="20"/>
        </w:rPr>
        <w:t>,</w:t>
      </w:r>
      <w:r>
        <w:rPr>
          <w:szCs w:val="20"/>
        </w:rPr>
        <w:t xml:space="preserve"> iç dürüstlüğümüzü koruma altına almış oluruz. </w:t>
      </w:r>
      <w:r w:rsidR="00122C8C">
        <w:rPr>
          <w:szCs w:val="20"/>
        </w:rPr>
        <w:t xml:space="preserve">Tabii ki </w:t>
      </w:r>
      <w:r w:rsidR="00E67A6F">
        <w:rPr>
          <w:szCs w:val="20"/>
        </w:rPr>
        <w:t>b</w:t>
      </w:r>
      <w:r w:rsidR="00122C8C">
        <w:rPr>
          <w:szCs w:val="20"/>
        </w:rPr>
        <w:t>a</w:t>
      </w:r>
      <w:r w:rsidR="00E67A6F">
        <w:rPr>
          <w:szCs w:val="20"/>
        </w:rPr>
        <w:t>stırma ve yadsıma yoluna</w:t>
      </w:r>
      <w:r w:rsidR="004B0EC9">
        <w:rPr>
          <w:szCs w:val="20"/>
        </w:rPr>
        <w:t>,</w:t>
      </w:r>
      <w:r w:rsidR="00E67A6F">
        <w:rPr>
          <w:szCs w:val="20"/>
        </w:rPr>
        <w:t xml:space="preserve"> </w:t>
      </w:r>
      <w:r>
        <w:rPr>
          <w:szCs w:val="20"/>
        </w:rPr>
        <w:t xml:space="preserve">kasıtlı bir niyetle </w:t>
      </w:r>
      <w:r w:rsidR="00E67A6F">
        <w:rPr>
          <w:szCs w:val="20"/>
        </w:rPr>
        <w:t>sapmayız</w:t>
      </w:r>
      <w:r w:rsidR="00203C6D">
        <w:rPr>
          <w:szCs w:val="20"/>
        </w:rPr>
        <w:t>;</w:t>
      </w:r>
      <w:r w:rsidR="00122C8C">
        <w:rPr>
          <w:szCs w:val="20"/>
        </w:rPr>
        <w:t xml:space="preserve"> çünkü</w:t>
      </w:r>
      <w:r w:rsidR="0024505E">
        <w:rPr>
          <w:szCs w:val="20"/>
        </w:rPr>
        <w:t xml:space="preserve"> bunlar</w:t>
      </w:r>
      <w:r w:rsidR="00122C8C">
        <w:rPr>
          <w:szCs w:val="20"/>
        </w:rPr>
        <w:t xml:space="preserve"> bilinçdışı</w:t>
      </w:r>
      <w:r w:rsidR="00203C6D">
        <w:rPr>
          <w:szCs w:val="20"/>
        </w:rPr>
        <w:t xml:space="preserve"> korkular üzerinden</w:t>
      </w:r>
      <w:r w:rsidR="00122C8C">
        <w:rPr>
          <w:szCs w:val="20"/>
        </w:rPr>
        <w:t xml:space="preserve"> işleyen süreçlerdir</w:t>
      </w:r>
      <w:r w:rsidR="0024505E">
        <w:rPr>
          <w:szCs w:val="20"/>
        </w:rPr>
        <w:t>.</w:t>
      </w:r>
      <w:r w:rsidR="00E67A6F">
        <w:rPr>
          <w:szCs w:val="20"/>
        </w:rPr>
        <w:t xml:space="preserve"> </w:t>
      </w:r>
      <w:r w:rsidR="0024505E">
        <w:rPr>
          <w:szCs w:val="20"/>
        </w:rPr>
        <w:t>A</w:t>
      </w:r>
      <w:r w:rsidR="00E67A6F">
        <w:rPr>
          <w:szCs w:val="20"/>
        </w:rPr>
        <w:t>ma böyle de olsa</w:t>
      </w:r>
      <w:r>
        <w:rPr>
          <w:szCs w:val="20"/>
        </w:rPr>
        <w:t xml:space="preserve"> bilinçdışı çatışmalarımız</w:t>
      </w:r>
      <w:r w:rsidR="00DB22F8">
        <w:rPr>
          <w:szCs w:val="20"/>
        </w:rPr>
        <w:t xml:space="preserve"> ve</w:t>
      </w:r>
      <w:r>
        <w:rPr>
          <w:szCs w:val="20"/>
        </w:rPr>
        <w:t xml:space="preserve"> ruhsal gerçeklerimizi </w:t>
      </w:r>
      <w:r w:rsidR="00C90DD7">
        <w:rPr>
          <w:szCs w:val="20"/>
        </w:rPr>
        <w:t>inkâr</w:t>
      </w:r>
      <w:r>
        <w:rPr>
          <w:szCs w:val="20"/>
        </w:rPr>
        <w:t xml:space="preserve"> eden yalanlarımız yüzünden</w:t>
      </w:r>
      <w:r w:rsidR="009D1BF5">
        <w:rPr>
          <w:szCs w:val="20"/>
        </w:rPr>
        <w:t xml:space="preserve"> yapılanan</w:t>
      </w:r>
      <w:r>
        <w:rPr>
          <w:szCs w:val="20"/>
        </w:rPr>
        <w:t xml:space="preserve"> nevrozlarımız, kaçtığımız yüzleşmelere ve korkulara ödediğimiz bedellerdir. Ayrıca arzu ve talebe bir yasak konuluyorsa, ister aşırı isterse kışkırtmalarla aşırılaştırılmış olsun</w:t>
      </w:r>
      <w:r w:rsidR="004B0EC9">
        <w:rPr>
          <w:szCs w:val="20"/>
        </w:rPr>
        <w:t>,</w:t>
      </w:r>
      <w:r>
        <w:rPr>
          <w:szCs w:val="20"/>
        </w:rPr>
        <w:t xml:space="preserve"> ruhsal varlığımızda bir eğilim olarak belli bir oranda karşılığı vardır. Olmayan bir eğilimin üzerine neden bir yasak konulsun ki! Bu, </w:t>
      </w:r>
      <w:r w:rsidR="00C857D1">
        <w:rPr>
          <w:szCs w:val="20"/>
        </w:rPr>
        <w:t>Freud</w:t>
      </w:r>
      <w:r>
        <w:rPr>
          <w:szCs w:val="20"/>
        </w:rPr>
        <w:t>’un saptadığı bir gerçekti.</w:t>
      </w:r>
      <w:r w:rsidR="00E67A6F">
        <w:rPr>
          <w:szCs w:val="20"/>
        </w:rPr>
        <w:t xml:space="preserve"> O halde</w:t>
      </w:r>
      <w:r w:rsidR="00122C8C">
        <w:rPr>
          <w:szCs w:val="20"/>
        </w:rPr>
        <w:t xml:space="preserve"> ö</w:t>
      </w:r>
      <w:r>
        <w:rPr>
          <w:szCs w:val="20"/>
        </w:rPr>
        <w:t>nemli olan, kendimizle ilişkimizde her ne olursa olsun yalana dolana sapmadan</w:t>
      </w:r>
      <w:r w:rsidR="004B0EC9">
        <w:rPr>
          <w:szCs w:val="20"/>
        </w:rPr>
        <w:t>,</w:t>
      </w:r>
      <w:r w:rsidR="00E67A6F">
        <w:rPr>
          <w:szCs w:val="20"/>
        </w:rPr>
        <w:t xml:space="preserve"> eğilimlerimizin dozunu ve eğilimlerimizde dile geldiği kadarıyla</w:t>
      </w:r>
      <w:r>
        <w:rPr>
          <w:szCs w:val="20"/>
        </w:rPr>
        <w:t xml:space="preserve"> kendimizi tanımaktır.</w:t>
      </w:r>
    </w:p>
    <w:p w:rsidR="00543188" w:rsidRDefault="00543188" w:rsidP="00D41E79">
      <w:pPr>
        <w:pStyle w:val="AralkYok"/>
        <w:rPr>
          <w:szCs w:val="20"/>
        </w:rPr>
      </w:pPr>
    </w:p>
    <w:p w:rsidR="004E031D" w:rsidRDefault="004E031D" w:rsidP="00D41E79">
      <w:pPr>
        <w:pStyle w:val="AralkYok"/>
        <w:rPr>
          <w:szCs w:val="20"/>
        </w:rPr>
      </w:pPr>
      <w:r>
        <w:rPr>
          <w:szCs w:val="20"/>
        </w:rPr>
        <w:t xml:space="preserve">     </w:t>
      </w:r>
      <w:r w:rsidR="00E36C74" w:rsidRPr="00E36C74">
        <w:rPr>
          <w:b/>
          <w:szCs w:val="20"/>
        </w:rPr>
        <w:t>5.</w:t>
      </w:r>
      <w:r>
        <w:rPr>
          <w:szCs w:val="20"/>
        </w:rPr>
        <w:t xml:space="preserve">Nevroz, ketlenmiş bir arzunun, bir haz talebinin </w:t>
      </w:r>
      <w:r w:rsidR="00182FDF">
        <w:rPr>
          <w:szCs w:val="20"/>
        </w:rPr>
        <w:t>kısmî</w:t>
      </w:r>
      <w:r>
        <w:rPr>
          <w:szCs w:val="20"/>
        </w:rPr>
        <w:t xml:space="preserve"> ve sembolik doyumu</w:t>
      </w:r>
      <w:r w:rsidR="00122C8C">
        <w:rPr>
          <w:szCs w:val="20"/>
        </w:rPr>
        <w:t>na</w:t>
      </w:r>
      <w:r>
        <w:rPr>
          <w:szCs w:val="20"/>
        </w:rPr>
        <w:t>, ama ağırlıklı olarak arzudaki takıntıy</w:t>
      </w:r>
      <w:r w:rsidR="00DB22F8">
        <w:rPr>
          <w:szCs w:val="20"/>
        </w:rPr>
        <w:t>ı</w:t>
      </w:r>
      <w:r>
        <w:rPr>
          <w:szCs w:val="20"/>
        </w:rPr>
        <w:t>, engellenmey</w:t>
      </w:r>
      <w:r w:rsidR="00DB22F8">
        <w:rPr>
          <w:szCs w:val="20"/>
        </w:rPr>
        <w:t>i aşmaya</w:t>
      </w:r>
      <w:r>
        <w:rPr>
          <w:szCs w:val="20"/>
        </w:rPr>
        <w:t xml:space="preserve"> ilişkin bitmez tükenmez bir</w:t>
      </w:r>
      <w:r w:rsidR="00303D0A">
        <w:rPr>
          <w:szCs w:val="20"/>
        </w:rPr>
        <w:t xml:space="preserve"> onarım</w:t>
      </w:r>
      <w:r>
        <w:rPr>
          <w:szCs w:val="20"/>
        </w:rPr>
        <w:t xml:space="preserve"> tale</w:t>
      </w:r>
      <w:r w:rsidR="00303D0A">
        <w:rPr>
          <w:szCs w:val="20"/>
        </w:rPr>
        <w:t>bi</w:t>
      </w:r>
      <w:r w:rsidR="00E67A6F">
        <w:rPr>
          <w:szCs w:val="20"/>
        </w:rPr>
        <w:t>ni</w:t>
      </w:r>
      <w:r>
        <w:rPr>
          <w:szCs w:val="20"/>
        </w:rPr>
        <w:t xml:space="preserve"> dile getirir</w:t>
      </w:r>
      <w:r w:rsidR="00E67A6F">
        <w:rPr>
          <w:szCs w:val="20"/>
        </w:rPr>
        <w:t>. Nevroz,</w:t>
      </w:r>
      <w:r>
        <w:rPr>
          <w:szCs w:val="20"/>
        </w:rPr>
        <w:t xml:space="preserve"> yasak arzuya yönelik taleple</w:t>
      </w:r>
      <w:r w:rsidR="00F100CA">
        <w:rPr>
          <w:szCs w:val="20"/>
        </w:rPr>
        <w:t>,</w:t>
      </w:r>
      <w:r>
        <w:rPr>
          <w:szCs w:val="20"/>
        </w:rPr>
        <w:t xml:space="preserve"> yasağa </w:t>
      </w:r>
      <w:r w:rsidR="00E67A6F">
        <w:rPr>
          <w:szCs w:val="20"/>
        </w:rPr>
        <w:t>uyma zorunluluğunun ürettiği</w:t>
      </w:r>
      <w:r w:rsidR="00122C8C">
        <w:rPr>
          <w:szCs w:val="20"/>
        </w:rPr>
        <w:t xml:space="preserve"> bilinçdışı</w:t>
      </w:r>
      <w:r>
        <w:rPr>
          <w:szCs w:val="20"/>
        </w:rPr>
        <w:t xml:space="preserve"> kısır döngü</w:t>
      </w:r>
      <w:r w:rsidR="00E67A6F">
        <w:rPr>
          <w:szCs w:val="20"/>
        </w:rPr>
        <w:t>de</w:t>
      </w:r>
      <w:r w:rsidR="004B0EC9">
        <w:rPr>
          <w:szCs w:val="20"/>
        </w:rPr>
        <w:t>,</w:t>
      </w:r>
      <w:r w:rsidR="007515B6">
        <w:rPr>
          <w:szCs w:val="20"/>
        </w:rPr>
        <w:t xml:space="preserve"> yalana dolana bulaşmışlığın bir ifadesi olarak</w:t>
      </w:r>
      <w:r w:rsidR="00E67A6F">
        <w:rPr>
          <w:szCs w:val="20"/>
        </w:rPr>
        <w:t xml:space="preserve"> belirir</w:t>
      </w:r>
      <w:r w:rsidR="007515B6">
        <w:rPr>
          <w:szCs w:val="20"/>
        </w:rPr>
        <w:t xml:space="preserve">. </w:t>
      </w:r>
      <w:r>
        <w:rPr>
          <w:szCs w:val="20"/>
        </w:rPr>
        <w:t>Zaten</w:t>
      </w:r>
      <w:r w:rsidR="00E67A6F">
        <w:rPr>
          <w:szCs w:val="20"/>
        </w:rPr>
        <w:t xml:space="preserve"> nevrotik</w:t>
      </w:r>
      <w:r>
        <w:rPr>
          <w:szCs w:val="20"/>
        </w:rPr>
        <w:t xml:space="preserve"> takıntı</w:t>
      </w:r>
      <w:r w:rsidR="004B0EC9">
        <w:rPr>
          <w:szCs w:val="20"/>
        </w:rPr>
        <w:t>,</w:t>
      </w:r>
      <w:r>
        <w:rPr>
          <w:szCs w:val="20"/>
        </w:rPr>
        <w:t xml:space="preserve"> bu çelişkinin bir türevi</w:t>
      </w:r>
      <w:r w:rsidR="00F4424A">
        <w:rPr>
          <w:szCs w:val="20"/>
        </w:rPr>
        <w:t>dir.</w:t>
      </w:r>
      <w:r w:rsidR="00E67A6F">
        <w:rPr>
          <w:szCs w:val="20"/>
        </w:rPr>
        <w:t xml:space="preserve"> Biraz yukarıda nevrozun özneye ancak </w:t>
      </w:r>
      <w:r w:rsidR="00182FDF">
        <w:rPr>
          <w:szCs w:val="20"/>
        </w:rPr>
        <w:t>kısmî</w:t>
      </w:r>
      <w:r w:rsidR="00E67A6F">
        <w:rPr>
          <w:szCs w:val="20"/>
        </w:rPr>
        <w:t xml:space="preserve"> bir doyum sağladığını belirttik. </w:t>
      </w:r>
      <w:r w:rsidR="00F4424A">
        <w:rPr>
          <w:szCs w:val="20"/>
        </w:rPr>
        <w:t>Eğer nevroz,</w:t>
      </w:r>
      <w:r>
        <w:rPr>
          <w:szCs w:val="20"/>
        </w:rPr>
        <w:t xml:space="preserve"> gerçek bir arzu tatmini yaratsaydı, </w:t>
      </w:r>
      <w:r w:rsidR="00F126B3">
        <w:rPr>
          <w:szCs w:val="20"/>
        </w:rPr>
        <w:t>kendisini</w:t>
      </w:r>
      <w:r>
        <w:rPr>
          <w:szCs w:val="20"/>
        </w:rPr>
        <w:t xml:space="preserve"> ortadan kaldırması gerekirdi</w:t>
      </w:r>
      <w:r w:rsidR="00DB22F8">
        <w:rPr>
          <w:szCs w:val="20"/>
        </w:rPr>
        <w:t>.</w:t>
      </w:r>
      <w:r w:rsidR="00122C8C">
        <w:rPr>
          <w:szCs w:val="20"/>
        </w:rPr>
        <w:t xml:space="preserve"> </w:t>
      </w:r>
      <w:r w:rsidR="00DB22F8">
        <w:rPr>
          <w:szCs w:val="20"/>
        </w:rPr>
        <w:t>H</w:t>
      </w:r>
      <w:r w:rsidR="00122C8C">
        <w:rPr>
          <w:szCs w:val="20"/>
        </w:rPr>
        <w:t>içbir patolojinin, eyleme vurmalara rağmen neden şifaya erişemediği</w:t>
      </w:r>
      <w:r w:rsidR="004B0EC9">
        <w:rPr>
          <w:szCs w:val="20"/>
        </w:rPr>
        <w:t>,</w:t>
      </w:r>
      <w:r w:rsidR="00122C8C">
        <w:rPr>
          <w:szCs w:val="20"/>
        </w:rPr>
        <w:t xml:space="preserve"> bu temel gerçeğe bakarak anlaşılabilir</w:t>
      </w:r>
      <w:r>
        <w:rPr>
          <w:szCs w:val="20"/>
        </w:rPr>
        <w:t xml:space="preserve">. </w:t>
      </w:r>
      <w:r w:rsidR="00E67A6F">
        <w:rPr>
          <w:szCs w:val="20"/>
        </w:rPr>
        <w:t>Belirttiğimiz gibi</w:t>
      </w:r>
      <w:r>
        <w:rPr>
          <w:szCs w:val="20"/>
        </w:rPr>
        <w:t xml:space="preserve"> nevroz çok </w:t>
      </w:r>
      <w:r w:rsidR="00182FDF">
        <w:rPr>
          <w:szCs w:val="20"/>
        </w:rPr>
        <w:t>kısmî</w:t>
      </w:r>
      <w:r>
        <w:rPr>
          <w:szCs w:val="20"/>
        </w:rPr>
        <w:t xml:space="preserve"> bir doyum sağlar ve nevroz</w:t>
      </w:r>
      <w:r w:rsidR="00FA6920">
        <w:rPr>
          <w:szCs w:val="20"/>
        </w:rPr>
        <w:t>l</w:t>
      </w:r>
      <w:r>
        <w:rPr>
          <w:szCs w:val="20"/>
        </w:rPr>
        <w:t>un</w:t>
      </w:r>
      <w:r w:rsidR="00FA6920">
        <w:rPr>
          <w:szCs w:val="20"/>
        </w:rPr>
        <w:t>un</w:t>
      </w:r>
      <w:r>
        <w:rPr>
          <w:szCs w:val="20"/>
        </w:rPr>
        <w:t xml:space="preserve"> kendisini, nevroz alevlendiği zamanlarda, sembolik boşalımları ile </w:t>
      </w:r>
      <w:r w:rsidR="00182FDF">
        <w:rPr>
          <w:szCs w:val="20"/>
        </w:rPr>
        <w:t>kısmî</w:t>
      </w:r>
      <w:r>
        <w:rPr>
          <w:szCs w:val="20"/>
        </w:rPr>
        <w:t xml:space="preserve"> olarak yatıştırabilir.</w:t>
      </w:r>
      <w:r w:rsidR="00E67A6F">
        <w:rPr>
          <w:szCs w:val="20"/>
        </w:rPr>
        <w:t xml:space="preserve"> Ama nevrotik odağı kurutamaz ve nevroz sonra yeniden alevlenir</w:t>
      </w:r>
      <w:r w:rsidR="0024505E">
        <w:rPr>
          <w:szCs w:val="20"/>
        </w:rPr>
        <w:t>.</w:t>
      </w:r>
      <w:r w:rsidR="006F4C27">
        <w:rPr>
          <w:szCs w:val="20"/>
        </w:rPr>
        <w:t xml:space="preserve"> </w:t>
      </w:r>
      <w:r w:rsidR="0024505E">
        <w:rPr>
          <w:szCs w:val="20"/>
        </w:rPr>
        <w:t>T</w:t>
      </w:r>
      <w:r w:rsidR="006F4C27">
        <w:rPr>
          <w:szCs w:val="20"/>
        </w:rPr>
        <w:t>akıntılı hastanın</w:t>
      </w:r>
      <w:r w:rsidR="00F126B3">
        <w:rPr>
          <w:szCs w:val="20"/>
        </w:rPr>
        <w:t>,</w:t>
      </w:r>
      <w:r w:rsidR="006F4C27">
        <w:rPr>
          <w:szCs w:val="20"/>
        </w:rPr>
        <w:t xml:space="preserve"> takıntı ritüellerinden sonra yeniden takıntı ritüellerinin tuzağına düşmesinde</w:t>
      </w:r>
      <w:r w:rsidR="0024505E">
        <w:rPr>
          <w:szCs w:val="20"/>
        </w:rPr>
        <w:t xml:space="preserve"> bunun net bir örneğini görürüz.</w:t>
      </w:r>
      <w:r w:rsidR="00FA6920">
        <w:rPr>
          <w:szCs w:val="20"/>
        </w:rPr>
        <w:t xml:space="preserve"> Nevrotik kısır döngü, bu dinamiğin içinden ürer.</w:t>
      </w:r>
      <w:r>
        <w:rPr>
          <w:szCs w:val="20"/>
        </w:rPr>
        <w:t xml:space="preserve"> </w:t>
      </w:r>
      <w:r w:rsidR="00E67A6F">
        <w:rPr>
          <w:szCs w:val="20"/>
        </w:rPr>
        <w:t>Başka türlü</w:t>
      </w:r>
      <w:r w:rsidR="004B0EC9">
        <w:rPr>
          <w:szCs w:val="20"/>
        </w:rPr>
        <w:t>,</w:t>
      </w:r>
      <w:r>
        <w:rPr>
          <w:szCs w:val="20"/>
        </w:rPr>
        <w:t xml:space="preserve"> nevroz kısır döngüsünü nasıl açıklayabiliriz?</w:t>
      </w:r>
      <w:r w:rsidR="005A376D">
        <w:rPr>
          <w:szCs w:val="20"/>
        </w:rPr>
        <w:t xml:space="preserve"> Açıklamalarımızı netleştirmek için özetleyici bir soru sormamız gerekiyor: Nevroz</w:t>
      </w:r>
      <w:r w:rsidR="004B0EC9">
        <w:rPr>
          <w:szCs w:val="20"/>
        </w:rPr>
        <w:t>,</w:t>
      </w:r>
      <w:r w:rsidR="005A376D">
        <w:rPr>
          <w:szCs w:val="20"/>
        </w:rPr>
        <w:t xml:space="preserve"> ketlenen hangi arzu ve tatminin, </w:t>
      </w:r>
      <w:r w:rsidR="00182FDF">
        <w:rPr>
          <w:szCs w:val="20"/>
        </w:rPr>
        <w:t>kısmî</w:t>
      </w:r>
      <w:r w:rsidR="005A376D">
        <w:rPr>
          <w:szCs w:val="20"/>
        </w:rPr>
        <w:t xml:space="preserve"> doyumlar sağlayan ama yatıştırmayan ikameleri olarak belirir? Hiç kuşku yok ki</w:t>
      </w:r>
      <w:r w:rsidR="0024505E">
        <w:rPr>
          <w:szCs w:val="20"/>
        </w:rPr>
        <w:t xml:space="preserve"> OGP’nin</w:t>
      </w:r>
      <w:r w:rsidR="005A376D">
        <w:rPr>
          <w:szCs w:val="20"/>
        </w:rPr>
        <w:t xml:space="preserve"> hayata doğması</w:t>
      </w:r>
      <w:r w:rsidR="0024505E">
        <w:rPr>
          <w:szCs w:val="20"/>
        </w:rPr>
        <w:t>nı</w:t>
      </w:r>
      <w:r w:rsidR="005A376D">
        <w:rPr>
          <w:szCs w:val="20"/>
        </w:rPr>
        <w:t xml:space="preserve"> engelle</w:t>
      </w:r>
      <w:r w:rsidR="0024505E">
        <w:rPr>
          <w:szCs w:val="20"/>
        </w:rPr>
        <w:t>yen çatışmalar</w:t>
      </w:r>
      <w:r w:rsidR="005A376D">
        <w:rPr>
          <w:szCs w:val="20"/>
        </w:rPr>
        <w:t xml:space="preserve">, nevrozun ürediği ruhsal zemindir. </w:t>
      </w:r>
    </w:p>
    <w:p w:rsidR="004E031D" w:rsidRDefault="004E031D" w:rsidP="00D41E79">
      <w:pPr>
        <w:pStyle w:val="AralkYok"/>
        <w:rPr>
          <w:szCs w:val="20"/>
        </w:rPr>
      </w:pPr>
      <w:r>
        <w:rPr>
          <w:szCs w:val="20"/>
        </w:rPr>
        <w:lastRenderedPageBreak/>
        <w:t xml:space="preserve">     Libidoyu ketleyen korku ve baskı ortadan kalk</w:t>
      </w:r>
      <w:r w:rsidR="0024505E">
        <w:rPr>
          <w:szCs w:val="20"/>
        </w:rPr>
        <w:t>ıp</w:t>
      </w:r>
      <w:r w:rsidR="00203C6D">
        <w:rPr>
          <w:szCs w:val="20"/>
        </w:rPr>
        <w:t xml:space="preserve"> </w:t>
      </w:r>
      <w:r w:rsidR="005A376D">
        <w:rPr>
          <w:szCs w:val="20"/>
        </w:rPr>
        <w:t>OGP hayata geçtiğinde</w:t>
      </w:r>
      <w:r>
        <w:rPr>
          <w:szCs w:val="20"/>
        </w:rPr>
        <w:t xml:space="preserve">, libido da </w:t>
      </w:r>
      <w:r w:rsidR="00F100CA">
        <w:rPr>
          <w:szCs w:val="20"/>
        </w:rPr>
        <w:t>bilinçdışının</w:t>
      </w:r>
      <w:r>
        <w:rPr>
          <w:szCs w:val="20"/>
        </w:rPr>
        <w:t xml:space="preserve"> </w:t>
      </w:r>
      <w:r w:rsidR="005A376D">
        <w:rPr>
          <w:szCs w:val="20"/>
        </w:rPr>
        <w:t>özneyi</w:t>
      </w:r>
      <w:r>
        <w:rPr>
          <w:szCs w:val="20"/>
        </w:rPr>
        <w:t xml:space="preserve"> kandırma</w:t>
      </w:r>
      <w:r w:rsidR="005A376D">
        <w:rPr>
          <w:szCs w:val="20"/>
        </w:rPr>
        <w:t>, oyalama</w:t>
      </w:r>
      <w:r>
        <w:rPr>
          <w:szCs w:val="20"/>
        </w:rPr>
        <w:t xml:space="preserve"> pahasına yöneldiği ikame nesnelerinden</w:t>
      </w:r>
      <w:r w:rsidR="00203C6D">
        <w:rPr>
          <w:szCs w:val="20"/>
        </w:rPr>
        <w:t>,</w:t>
      </w:r>
      <w:r w:rsidR="007515B6">
        <w:rPr>
          <w:szCs w:val="20"/>
        </w:rPr>
        <w:t xml:space="preserve"> yani ürettiği yalanlardan</w:t>
      </w:r>
      <w:r w:rsidR="005A376D">
        <w:rPr>
          <w:szCs w:val="20"/>
        </w:rPr>
        <w:t>, sahte arzu nesneleri ve ilgilerinden</w:t>
      </w:r>
      <w:r>
        <w:rPr>
          <w:szCs w:val="20"/>
        </w:rPr>
        <w:t xml:space="preserve"> çözülerek kendi özgün nesnelerine bağlanır. Ama bu yeni süreç, bir yanıyla hayatım</w:t>
      </w:r>
      <w:r w:rsidR="004E28F7">
        <w:rPr>
          <w:szCs w:val="20"/>
        </w:rPr>
        <w:t xml:space="preserve">ızı, özgürlüğümüzü </w:t>
      </w:r>
      <w:r>
        <w:rPr>
          <w:szCs w:val="20"/>
        </w:rPr>
        <w:t xml:space="preserve">ilk kez </w:t>
      </w:r>
      <w:r w:rsidR="00A83620">
        <w:rPr>
          <w:szCs w:val="20"/>
        </w:rPr>
        <w:t>örgütleme,</w:t>
      </w:r>
      <w:r>
        <w:rPr>
          <w:szCs w:val="20"/>
        </w:rPr>
        <w:t xml:space="preserve"> öğrenme ve yaşama sürecidir de.  </w:t>
      </w:r>
    </w:p>
    <w:p w:rsidR="003D0158" w:rsidRDefault="003D0158" w:rsidP="00D41E79">
      <w:pPr>
        <w:pStyle w:val="AralkYok"/>
        <w:rPr>
          <w:szCs w:val="20"/>
        </w:rPr>
      </w:pPr>
    </w:p>
    <w:p w:rsidR="004E031D" w:rsidRDefault="004E031D" w:rsidP="00D41E79">
      <w:pPr>
        <w:pStyle w:val="AralkYok"/>
        <w:rPr>
          <w:szCs w:val="20"/>
        </w:rPr>
      </w:pPr>
      <w:r>
        <w:rPr>
          <w:szCs w:val="20"/>
        </w:rPr>
        <w:t xml:space="preserve">     </w:t>
      </w:r>
      <w:r w:rsidR="00E36C74" w:rsidRPr="00E36C74">
        <w:rPr>
          <w:b/>
          <w:szCs w:val="20"/>
        </w:rPr>
        <w:t>6.</w:t>
      </w:r>
      <w:r>
        <w:rPr>
          <w:szCs w:val="20"/>
        </w:rPr>
        <w:t xml:space="preserve">Ödipal kompleks yok mu oluyor yoksa bastırılıyor mu? </w:t>
      </w:r>
      <w:r w:rsidR="00C857D1">
        <w:rPr>
          <w:szCs w:val="20"/>
        </w:rPr>
        <w:t>Freud</w:t>
      </w:r>
      <w:r>
        <w:rPr>
          <w:szCs w:val="20"/>
        </w:rPr>
        <w:t xml:space="preserve"> bir yerde yok olduğunu bir yerde de bastırıldığını söylüyor. Eğer bu kompleks yok oluyorsa</w:t>
      </w:r>
      <w:r w:rsidR="004B0EC9">
        <w:rPr>
          <w:szCs w:val="20"/>
        </w:rPr>
        <w:t>,</w:t>
      </w:r>
      <w:r>
        <w:rPr>
          <w:szCs w:val="20"/>
        </w:rPr>
        <w:t xml:space="preserve"> OGP neden hayata geçemiyor? Bunun tek yanıtı</w:t>
      </w:r>
      <w:r w:rsidR="004B0EC9">
        <w:rPr>
          <w:szCs w:val="20"/>
        </w:rPr>
        <w:t>,</w:t>
      </w:r>
      <w:r>
        <w:rPr>
          <w:szCs w:val="20"/>
        </w:rPr>
        <w:t xml:space="preserve"> komplek</w:t>
      </w:r>
      <w:r w:rsidR="0024505E">
        <w:rPr>
          <w:szCs w:val="20"/>
        </w:rPr>
        <w:t xml:space="preserve">sin bastırılması ama </w:t>
      </w:r>
      <w:r w:rsidR="00E8219A">
        <w:rPr>
          <w:szCs w:val="20"/>
        </w:rPr>
        <w:t>yok edilememiş olmasıdır</w:t>
      </w:r>
      <w:r>
        <w:rPr>
          <w:szCs w:val="20"/>
        </w:rPr>
        <w:t>.</w:t>
      </w:r>
      <w:r w:rsidR="00FA6920">
        <w:rPr>
          <w:szCs w:val="20"/>
        </w:rPr>
        <w:t xml:space="preserve"> Ödipal kompleksin</w:t>
      </w:r>
      <w:r w:rsidR="005A376D">
        <w:rPr>
          <w:szCs w:val="20"/>
        </w:rPr>
        <w:t xml:space="preserve"> ve Ödipal arzuların</w:t>
      </w:r>
      <w:r w:rsidR="0024505E">
        <w:rPr>
          <w:szCs w:val="20"/>
        </w:rPr>
        <w:t xml:space="preserve">, abartılmış korkularla </w:t>
      </w:r>
      <w:r w:rsidR="00FA6920">
        <w:rPr>
          <w:szCs w:val="20"/>
        </w:rPr>
        <w:t>b</w:t>
      </w:r>
      <w:r>
        <w:rPr>
          <w:szCs w:val="20"/>
        </w:rPr>
        <w:t>astır</w:t>
      </w:r>
      <w:r w:rsidR="00FA6920">
        <w:rPr>
          <w:szCs w:val="20"/>
        </w:rPr>
        <w:t>ıl</w:t>
      </w:r>
      <w:r>
        <w:rPr>
          <w:szCs w:val="20"/>
        </w:rPr>
        <w:t>ma</w:t>
      </w:r>
      <w:r w:rsidR="00F4424A">
        <w:rPr>
          <w:szCs w:val="20"/>
        </w:rPr>
        <w:t>sı</w:t>
      </w:r>
      <w:r w:rsidR="00A91557">
        <w:rPr>
          <w:szCs w:val="20"/>
        </w:rPr>
        <w:t>,</w:t>
      </w:r>
      <w:r w:rsidR="00672775">
        <w:rPr>
          <w:szCs w:val="20"/>
        </w:rPr>
        <w:t xml:space="preserve"> ergenlikte açığa çıkacak olan</w:t>
      </w:r>
      <w:r w:rsidR="008933DE">
        <w:rPr>
          <w:szCs w:val="20"/>
        </w:rPr>
        <w:t xml:space="preserve"> cinsel hazların eksiksiz tatminlerinin</w:t>
      </w:r>
      <w:r w:rsidR="00672775">
        <w:rPr>
          <w:szCs w:val="20"/>
        </w:rPr>
        <w:t xml:space="preserve"> şimdiden</w:t>
      </w:r>
      <w:r w:rsidR="008933DE">
        <w:rPr>
          <w:szCs w:val="20"/>
        </w:rPr>
        <w:t xml:space="preserve"> bastırılması ile birlikte gerçekleş</w:t>
      </w:r>
      <w:r w:rsidR="0024505E">
        <w:rPr>
          <w:szCs w:val="20"/>
        </w:rPr>
        <w:t>ir.</w:t>
      </w:r>
      <w:r>
        <w:rPr>
          <w:szCs w:val="20"/>
        </w:rPr>
        <w:t xml:space="preserve"> Ne yazık ki aşılamamış acı geçmişe ait değildir. Kökü geçmişte de olsa günceldir.</w:t>
      </w:r>
    </w:p>
    <w:p w:rsidR="00BF5394" w:rsidRDefault="00BF5394" w:rsidP="00D41E79">
      <w:pPr>
        <w:pStyle w:val="AralkYok"/>
        <w:rPr>
          <w:szCs w:val="20"/>
        </w:rPr>
      </w:pPr>
    </w:p>
    <w:p w:rsidR="004E031D" w:rsidRDefault="004E031D" w:rsidP="00D41E79">
      <w:pPr>
        <w:pStyle w:val="AralkYok"/>
        <w:rPr>
          <w:szCs w:val="20"/>
        </w:rPr>
      </w:pPr>
      <w:r>
        <w:rPr>
          <w:szCs w:val="20"/>
        </w:rPr>
        <w:t xml:space="preserve">     </w:t>
      </w:r>
      <w:r w:rsidR="00E36C74" w:rsidRPr="00E36C74">
        <w:rPr>
          <w:b/>
          <w:szCs w:val="20"/>
        </w:rPr>
        <w:t>7.</w:t>
      </w:r>
      <w:r w:rsidR="00650EE1" w:rsidRPr="00650EE1">
        <w:rPr>
          <w:szCs w:val="20"/>
        </w:rPr>
        <w:t>Ödipal saplantılar nasıl aşılır</w:t>
      </w:r>
      <w:r w:rsidRPr="00650EE1">
        <w:rPr>
          <w:szCs w:val="20"/>
        </w:rPr>
        <w:t>:</w:t>
      </w:r>
      <w:r>
        <w:rPr>
          <w:szCs w:val="20"/>
        </w:rPr>
        <w:t xml:space="preserve"> Çocuksu ensest duygular –ki çoğu da kültürün aşırı abartması sonucunda öznenin ruhsallığında felaket olarak algılanmaktadır-  yeniden canlandırılıp, bunların bir yetişkine ait olamayacağı, ancak bir çocuk tarafından yaşanabileceği iyice ve defalarca fark edildikten sonra… O zaman hadım edilme komple</w:t>
      </w:r>
      <w:r w:rsidR="00523E57">
        <w:rPr>
          <w:szCs w:val="20"/>
        </w:rPr>
        <w:t>ks</w:t>
      </w:r>
      <w:r>
        <w:rPr>
          <w:szCs w:val="20"/>
        </w:rPr>
        <w:t>inin, ensest dehşetinin ve bastırma sonucu ergen ve yetişkini</w:t>
      </w:r>
      <w:r w:rsidR="00A83620">
        <w:rPr>
          <w:szCs w:val="20"/>
        </w:rPr>
        <w:t xml:space="preserve">n </w:t>
      </w:r>
      <w:r w:rsidR="00D62FE6">
        <w:rPr>
          <w:szCs w:val="20"/>
        </w:rPr>
        <w:t>mâruz</w:t>
      </w:r>
      <w:r w:rsidR="00A83620">
        <w:rPr>
          <w:szCs w:val="20"/>
        </w:rPr>
        <w:t xml:space="preserve"> kaldığı OGP’deki ketlenmenin</w:t>
      </w:r>
      <w:r w:rsidR="0024505E">
        <w:rPr>
          <w:szCs w:val="20"/>
        </w:rPr>
        <w:t xml:space="preserve"> getirdiği tüm yan patolojiler</w:t>
      </w:r>
      <w:r>
        <w:rPr>
          <w:szCs w:val="20"/>
        </w:rPr>
        <w:t xml:space="preserve"> sona erer</w:t>
      </w:r>
      <w:r w:rsidR="00203C6D">
        <w:rPr>
          <w:szCs w:val="20"/>
        </w:rPr>
        <w:t>.</w:t>
      </w:r>
      <w:r w:rsidR="0024505E">
        <w:rPr>
          <w:szCs w:val="20"/>
        </w:rPr>
        <w:t xml:space="preserve"> </w:t>
      </w:r>
      <w:r w:rsidR="00203C6D">
        <w:rPr>
          <w:szCs w:val="20"/>
        </w:rPr>
        <w:t>E</w:t>
      </w:r>
      <w:r>
        <w:rPr>
          <w:szCs w:val="20"/>
        </w:rPr>
        <w:t>lbette bu süreçler için</w:t>
      </w:r>
      <w:r w:rsidR="00A91557">
        <w:rPr>
          <w:szCs w:val="20"/>
        </w:rPr>
        <w:t xml:space="preserve"> özneye</w:t>
      </w:r>
      <w:r>
        <w:rPr>
          <w:szCs w:val="20"/>
        </w:rPr>
        <w:t xml:space="preserve"> gerekli ve yeter</w:t>
      </w:r>
      <w:r w:rsidR="0024505E">
        <w:rPr>
          <w:szCs w:val="20"/>
        </w:rPr>
        <w:t>li</w:t>
      </w:r>
      <w:r w:rsidR="00203C6D">
        <w:rPr>
          <w:szCs w:val="20"/>
        </w:rPr>
        <w:t xml:space="preserve"> uzun</w:t>
      </w:r>
      <w:r w:rsidR="00A91557">
        <w:rPr>
          <w:szCs w:val="20"/>
        </w:rPr>
        <w:t xml:space="preserve"> bir</w:t>
      </w:r>
      <w:r w:rsidR="00F4424A">
        <w:rPr>
          <w:szCs w:val="20"/>
        </w:rPr>
        <w:t xml:space="preserve"> zaman</w:t>
      </w:r>
      <w:r w:rsidR="00A91557">
        <w:rPr>
          <w:szCs w:val="20"/>
        </w:rPr>
        <w:t xml:space="preserve"> </w:t>
      </w:r>
      <w:r w:rsidR="00E8219A">
        <w:rPr>
          <w:szCs w:val="20"/>
        </w:rPr>
        <w:t>tanınması</w:t>
      </w:r>
      <w:r>
        <w:rPr>
          <w:szCs w:val="20"/>
        </w:rPr>
        <w:t xml:space="preserve"> koşuluyla</w:t>
      </w:r>
      <w:r w:rsidR="0024505E">
        <w:rPr>
          <w:szCs w:val="20"/>
        </w:rPr>
        <w:t>… Bu patolojileri şöyle sıralayabiliriz: En kötüsü zombilik yani ruhun yaşarken kuruması, suçluluk duyguları, psikolojik seksüel iktidarsızlık, OKCE, HEVS, HEPS vs…</w:t>
      </w:r>
    </w:p>
    <w:p w:rsidR="004E031D" w:rsidRDefault="004E031D" w:rsidP="00D41E79">
      <w:pPr>
        <w:pStyle w:val="AralkYok"/>
        <w:rPr>
          <w:szCs w:val="20"/>
        </w:rPr>
      </w:pPr>
      <w:r>
        <w:rPr>
          <w:szCs w:val="20"/>
        </w:rPr>
        <w:t xml:space="preserve">     Çocuklukta yaşanmış ilk</w:t>
      </w:r>
      <w:r w:rsidR="00122C8C">
        <w:rPr>
          <w:szCs w:val="20"/>
        </w:rPr>
        <w:t xml:space="preserve"> </w:t>
      </w:r>
      <w:r w:rsidR="00182FDF">
        <w:rPr>
          <w:szCs w:val="20"/>
        </w:rPr>
        <w:t>kısmî</w:t>
      </w:r>
      <w:r w:rsidR="00122C8C">
        <w:rPr>
          <w:szCs w:val="20"/>
        </w:rPr>
        <w:t xml:space="preserve"> cinsel</w:t>
      </w:r>
      <w:r>
        <w:rPr>
          <w:szCs w:val="20"/>
        </w:rPr>
        <w:t xml:space="preserve"> hazlar</w:t>
      </w:r>
      <w:r w:rsidR="005A376D">
        <w:rPr>
          <w:szCs w:val="20"/>
        </w:rPr>
        <w:t>, emosyonel</w:t>
      </w:r>
      <w:r>
        <w:rPr>
          <w:szCs w:val="20"/>
        </w:rPr>
        <w:t xml:space="preserve"> hafıza kayıtları üzerinden, tekrarlanma eğilimi gösterir. Elbette ki NNO’nun kısıtlı haz boyutunda bunlar</w:t>
      </w:r>
      <w:r w:rsidR="004B0EC9">
        <w:rPr>
          <w:szCs w:val="20"/>
        </w:rPr>
        <w:t>,</w:t>
      </w:r>
      <w:r>
        <w:rPr>
          <w:szCs w:val="20"/>
        </w:rPr>
        <w:t xml:space="preserve"> öznenin haz üretiminde destek amaçlı kullanılacak köklerdir. Ancak OGP düzleminde açığa çıkan </w:t>
      </w:r>
      <w:r w:rsidR="00C34B1D">
        <w:rPr>
          <w:szCs w:val="20"/>
        </w:rPr>
        <w:t>orgazm</w:t>
      </w:r>
      <w:r>
        <w:rPr>
          <w:szCs w:val="20"/>
        </w:rPr>
        <w:t>ik haz, yoğunluğu nedeniyle bunlar</w:t>
      </w:r>
      <w:r w:rsidR="00F4424A">
        <w:rPr>
          <w:szCs w:val="20"/>
        </w:rPr>
        <w:t>a duyulacak gereksinimin</w:t>
      </w:r>
      <w:r w:rsidR="00F15FB2">
        <w:rPr>
          <w:szCs w:val="20"/>
        </w:rPr>
        <w:t>,</w:t>
      </w:r>
      <w:r w:rsidR="00203C6D">
        <w:rPr>
          <w:szCs w:val="20"/>
        </w:rPr>
        <w:t xml:space="preserve"> yani bunların</w:t>
      </w:r>
      <w:r w:rsidR="00CC61D1">
        <w:rPr>
          <w:szCs w:val="20"/>
        </w:rPr>
        <w:t xml:space="preserve"> asli amaç olarak algılanmasının</w:t>
      </w:r>
      <w:r>
        <w:rPr>
          <w:szCs w:val="20"/>
        </w:rPr>
        <w:t xml:space="preserve"> ötesine geçtiği içindir ki</w:t>
      </w:r>
      <w:r w:rsidR="00F126B3">
        <w:rPr>
          <w:szCs w:val="20"/>
        </w:rPr>
        <w:t>,</w:t>
      </w:r>
      <w:r>
        <w:rPr>
          <w:szCs w:val="20"/>
        </w:rPr>
        <w:t xml:space="preserve"> </w:t>
      </w:r>
      <w:r w:rsidR="00F4424A">
        <w:rPr>
          <w:szCs w:val="20"/>
        </w:rPr>
        <w:t>türev</w:t>
      </w:r>
      <w:r w:rsidR="00203C6D">
        <w:rPr>
          <w:szCs w:val="20"/>
        </w:rPr>
        <w:t>, ikincil</w:t>
      </w:r>
      <w:r w:rsidR="00F4424A">
        <w:rPr>
          <w:szCs w:val="20"/>
        </w:rPr>
        <w:t xml:space="preserve"> dürtüleri </w:t>
      </w:r>
      <w:r w:rsidR="00303D0A">
        <w:rPr>
          <w:szCs w:val="20"/>
        </w:rPr>
        <w:t>büyük ölçüde</w:t>
      </w:r>
      <w:r>
        <w:rPr>
          <w:szCs w:val="20"/>
        </w:rPr>
        <w:t xml:space="preserve"> geride bırakarak gündemden düşürür.</w:t>
      </w:r>
      <w:r w:rsidR="00F15FB2">
        <w:rPr>
          <w:szCs w:val="20"/>
        </w:rPr>
        <w:t xml:space="preserve"> Özneyi onlara mutlak olarak tutsak olmaktan kurtarır.</w:t>
      </w:r>
      <w:r>
        <w:rPr>
          <w:szCs w:val="20"/>
        </w:rPr>
        <w:t xml:space="preserve"> </w:t>
      </w:r>
      <w:r w:rsidR="00F15FB2">
        <w:rPr>
          <w:szCs w:val="20"/>
        </w:rPr>
        <w:t>Özetle</w:t>
      </w:r>
      <w:r>
        <w:rPr>
          <w:szCs w:val="20"/>
        </w:rPr>
        <w:t xml:space="preserve">, ikincil dürtülerin yetişkin </w:t>
      </w:r>
      <w:r w:rsidR="00C34B1D">
        <w:rPr>
          <w:szCs w:val="20"/>
        </w:rPr>
        <w:t>orgazm</w:t>
      </w:r>
      <w:r>
        <w:rPr>
          <w:szCs w:val="20"/>
        </w:rPr>
        <w:t xml:space="preserve"> hazzına</w:t>
      </w:r>
      <w:r w:rsidR="00CC61D1">
        <w:rPr>
          <w:szCs w:val="20"/>
        </w:rPr>
        <w:t>, yeterli</w:t>
      </w:r>
      <w:r>
        <w:rPr>
          <w:szCs w:val="20"/>
        </w:rPr>
        <w:t xml:space="preserve"> bir ön hazırlık olarak genitalin emrinde örgütlenmesi</w:t>
      </w:r>
      <w:r w:rsidR="004B0EC9">
        <w:rPr>
          <w:szCs w:val="20"/>
        </w:rPr>
        <w:t>,</w:t>
      </w:r>
      <w:r>
        <w:rPr>
          <w:szCs w:val="20"/>
        </w:rPr>
        <w:t xml:space="preserve"> OGP düzleminde gerçekleşir. Yalnız şu var ki</w:t>
      </w:r>
      <w:r w:rsidR="00F126B3">
        <w:rPr>
          <w:szCs w:val="20"/>
        </w:rPr>
        <w:t>,</w:t>
      </w:r>
      <w:r w:rsidR="00F15FB2">
        <w:rPr>
          <w:szCs w:val="20"/>
        </w:rPr>
        <w:t xml:space="preserve"> OGP</w:t>
      </w:r>
      <w:r>
        <w:rPr>
          <w:szCs w:val="20"/>
        </w:rPr>
        <w:t xml:space="preserve"> özne</w:t>
      </w:r>
      <w:r w:rsidR="00F15FB2">
        <w:rPr>
          <w:szCs w:val="20"/>
        </w:rPr>
        <w:t>si</w:t>
      </w:r>
      <w:r>
        <w:rPr>
          <w:szCs w:val="20"/>
        </w:rPr>
        <w:t>nin geçmiş NN yaşamının eski psişik haritası</w:t>
      </w:r>
      <w:r w:rsidR="00122C8C">
        <w:rPr>
          <w:szCs w:val="20"/>
        </w:rPr>
        <w:t>ndaki kayıtlar</w:t>
      </w:r>
      <w:r w:rsidR="00F15FB2">
        <w:rPr>
          <w:szCs w:val="20"/>
        </w:rPr>
        <w:t xml:space="preserve">, yani </w:t>
      </w:r>
      <w:r w:rsidR="00CC61D1">
        <w:rPr>
          <w:szCs w:val="20"/>
        </w:rPr>
        <w:t>ikincil dürtülere öncelik tanıyan</w:t>
      </w:r>
      <w:r w:rsidR="00F15FB2">
        <w:rPr>
          <w:szCs w:val="20"/>
        </w:rPr>
        <w:t xml:space="preserve"> geçmişteki</w:t>
      </w:r>
      <w:r w:rsidR="00CC61D1">
        <w:rPr>
          <w:szCs w:val="20"/>
        </w:rPr>
        <w:t xml:space="preserve"> eğilim</w:t>
      </w:r>
      <w:r w:rsidR="00F15FB2">
        <w:rPr>
          <w:szCs w:val="20"/>
        </w:rPr>
        <w:t>leri</w:t>
      </w:r>
      <w:r>
        <w:rPr>
          <w:szCs w:val="20"/>
        </w:rPr>
        <w:t>, güncel hayatın akışında eskiyi çağrıştıran tetikleyici uyarılar</w:t>
      </w:r>
      <w:r w:rsidR="006E37F3">
        <w:rPr>
          <w:szCs w:val="20"/>
        </w:rPr>
        <w:t xml:space="preserve"> (şu aşamada öznenin kendisi için hayalet yaşantı olmuş bu içerikler)</w:t>
      </w:r>
      <w:r>
        <w:rPr>
          <w:szCs w:val="20"/>
        </w:rPr>
        <w:t xml:space="preserve"> nedeniyle</w:t>
      </w:r>
      <w:r w:rsidR="00F15FB2">
        <w:rPr>
          <w:szCs w:val="20"/>
        </w:rPr>
        <w:t>,</w:t>
      </w:r>
      <w:r>
        <w:rPr>
          <w:szCs w:val="20"/>
        </w:rPr>
        <w:t xml:space="preserve"> canlanabilecektir. Ama</w:t>
      </w:r>
      <w:r w:rsidR="005A376D">
        <w:rPr>
          <w:szCs w:val="20"/>
        </w:rPr>
        <w:t xml:space="preserve"> </w:t>
      </w:r>
      <w:r>
        <w:rPr>
          <w:szCs w:val="20"/>
        </w:rPr>
        <w:t>adı üzerinde,</w:t>
      </w:r>
      <w:r w:rsidR="005A376D">
        <w:rPr>
          <w:szCs w:val="20"/>
        </w:rPr>
        <w:t xml:space="preserve"> bu</w:t>
      </w:r>
      <w:r w:rsidR="005A376D" w:rsidRPr="005A376D">
        <w:rPr>
          <w:szCs w:val="20"/>
        </w:rPr>
        <w:t xml:space="preserve"> </w:t>
      </w:r>
      <w:r w:rsidR="005A376D">
        <w:rPr>
          <w:szCs w:val="20"/>
        </w:rPr>
        <w:t>hayalet yaşantıların</w:t>
      </w:r>
      <w:r w:rsidR="00F126B3">
        <w:rPr>
          <w:szCs w:val="20"/>
        </w:rPr>
        <w:t xml:space="preserve"> </w:t>
      </w:r>
      <w:r>
        <w:rPr>
          <w:szCs w:val="20"/>
        </w:rPr>
        <w:t>varlıkları</w:t>
      </w:r>
      <w:r w:rsidR="00F15FB2">
        <w:rPr>
          <w:szCs w:val="20"/>
        </w:rPr>
        <w:t>, başka bir deyişle</w:t>
      </w:r>
      <w:r w:rsidR="00F126B3">
        <w:rPr>
          <w:szCs w:val="20"/>
        </w:rPr>
        <w:t xml:space="preserve"> eski nevrotik tepkiler olarak türev dürtülere geçmişte atfedilmiş birinci derecedeki önem</w:t>
      </w:r>
      <w:r w:rsidR="00F15FB2" w:rsidRPr="006E37F3">
        <w:rPr>
          <w:szCs w:val="20"/>
        </w:rPr>
        <w:t>leri</w:t>
      </w:r>
      <w:r w:rsidR="00F126B3" w:rsidRPr="00F126B3">
        <w:rPr>
          <w:szCs w:val="20"/>
        </w:rPr>
        <w:t>,</w:t>
      </w:r>
      <w:r>
        <w:rPr>
          <w:szCs w:val="20"/>
        </w:rPr>
        <w:t xml:space="preserve"> sürgit kalıcı olabilecek bir güce sahip değildir</w:t>
      </w:r>
      <w:r w:rsidR="00A83620">
        <w:rPr>
          <w:szCs w:val="20"/>
        </w:rPr>
        <w:t xml:space="preserve"> ya da en azından eski şiddetleri çok azalmıştır</w:t>
      </w:r>
      <w:r>
        <w:rPr>
          <w:szCs w:val="20"/>
        </w:rPr>
        <w:t>.</w:t>
      </w:r>
    </w:p>
    <w:p w:rsidR="004E031D" w:rsidRDefault="004E031D" w:rsidP="00D41E79">
      <w:pPr>
        <w:pStyle w:val="AralkYok"/>
        <w:rPr>
          <w:szCs w:val="20"/>
        </w:rPr>
      </w:pPr>
      <w:r>
        <w:rPr>
          <w:szCs w:val="20"/>
        </w:rPr>
        <w:t xml:space="preserve">     Ancak</w:t>
      </w:r>
      <w:r w:rsidR="00F4424A">
        <w:rPr>
          <w:szCs w:val="20"/>
        </w:rPr>
        <w:t xml:space="preserve"> şu unutulmamalıdır ki OGP hayata aktarı</w:t>
      </w:r>
      <w:r>
        <w:rPr>
          <w:szCs w:val="20"/>
        </w:rPr>
        <w:t>ldıktan sonra da uzunca bir süre</w:t>
      </w:r>
      <w:r w:rsidR="00CC61D1">
        <w:rPr>
          <w:szCs w:val="20"/>
        </w:rPr>
        <w:t>,</w:t>
      </w:r>
      <w:r>
        <w:rPr>
          <w:szCs w:val="20"/>
        </w:rPr>
        <w:t xml:space="preserve"> ruhsal bağımsızlığa adım atmak</w:t>
      </w:r>
      <w:r w:rsidR="004B0EC9">
        <w:rPr>
          <w:szCs w:val="20"/>
        </w:rPr>
        <w:t>,</w:t>
      </w:r>
      <w:r>
        <w:rPr>
          <w:szCs w:val="20"/>
        </w:rPr>
        <w:t xml:space="preserve"> öznede derin kaygılar uyandıracaktır. Geçmişte bir süreç olarak yaşanmış</w:t>
      </w:r>
      <w:r w:rsidR="00DB22F8">
        <w:rPr>
          <w:szCs w:val="20"/>
        </w:rPr>
        <w:t xml:space="preserve"> nevrotik</w:t>
      </w:r>
      <w:r>
        <w:rPr>
          <w:szCs w:val="20"/>
        </w:rPr>
        <w:t xml:space="preserve"> bağımlı</w:t>
      </w:r>
      <w:r w:rsidR="005A376D">
        <w:rPr>
          <w:szCs w:val="20"/>
        </w:rPr>
        <w:t>lıklar</w:t>
      </w:r>
      <w:r>
        <w:rPr>
          <w:szCs w:val="20"/>
        </w:rPr>
        <w:t>ın</w:t>
      </w:r>
      <w:r w:rsidR="00DB22F8" w:rsidRPr="00DB22F8">
        <w:rPr>
          <w:szCs w:val="20"/>
        </w:rPr>
        <w:t xml:space="preserve"> </w:t>
      </w:r>
      <w:r w:rsidR="00DB22F8">
        <w:rPr>
          <w:szCs w:val="20"/>
        </w:rPr>
        <w:t xml:space="preserve">aldatıcı </w:t>
      </w:r>
      <w:r w:rsidR="00182FDF">
        <w:rPr>
          <w:szCs w:val="20"/>
        </w:rPr>
        <w:t>kısmî</w:t>
      </w:r>
      <w:r>
        <w:rPr>
          <w:szCs w:val="20"/>
        </w:rPr>
        <w:t xml:space="preserve"> rahatlığından ve nevrotik çözümlerinden kopma kaygısı</w:t>
      </w:r>
      <w:r w:rsidR="00F126B3">
        <w:rPr>
          <w:szCs w:val="20"/>
        </w:rPr>
        <w:t>,</w:t>
      </w:r>
      <w:r>
        <w:rPr>
          <w:szCs w:val="20"/>
        </w:rPr>
        <w:t xml:space="preserve"> özne</w:t>
      </w:r>
      <w:r w:rsidR="005F2C64">
        <w:rPr>
          <w:szCs w:val="20"/>
        </w:rPr>
        <w:t>nin</w:t>
      </w:r>
      <w:r w:rsidR="00A83620">
        <w:rPr>
          <w:szCs w:val="20"/>
        </w:rPr>
        <w:t>, henüz</w:t>
      </w:r>
      <w:r w:rsidR="004B0EC9">
        <w:rPr>
          <w:szCs w:val="20"/>
        </w:rPr>
        <w:t xml:space="preserve"> yeterince</w:t>
      </w:r>
      <w:r w:rsidR="00A83620">
        <w:rPr>
          <w:szCs w:val="20"/>
        </w:rPr>
        <w:t xml:space="preserve"> tanımadığı ve yeni yapılanmakta olan</w:t>
      </w:r>
      <w:r w:rsidR="004B0EC9">
        <w:rPr>
          <w:szCs w:val="20"/>
        </w:rPr>
        <w:t xml:space="preserve"> kendi ruhsal</w:t>
      </w:r>
      <w:r w:rsidR="00A83620">
        <w:rPr>
          <w:szCs w:val="20"/>
        </w:rPr>
        <w:t xml:space="preserve"> geleceğ</w:t>
      </w:r>
      <w:r w:rsidR="004B0EC9">
        <w:rPr>
          <w:szCs w:val="20"/>
        </w:rPr>
        <w:t>in</w:t>
      </w:r>
      <w:r w:rsidR="00A83620">
        <w:rPr>
          <w:szCs w:val="20"/>
        </w:rPr>
        <w:t>e doğru</w:t>
      </w:r>
      <w:r>
        <w:rPr>
          <w:szCs w:val="20"/>
        </w:rPr>
        <w:t xml:space="preserve"> ileri adımlar atm</w:t>
      </w:r>
      <w:r w:rsidR="00A83620">
        <w:rPr>
          <w:szCs w:val="20"/>
        </w:rPr>
        <w:t>a</w:t>
      </w:r>
      <w:r w:rsidR="005F2C64">
        <w:rPr>
          <w:szCs w:val="20"/>
        </w:rPr>
        <w:t>sını</w:t>
      </w:r>
      <w:r w:rsidR="00A83620">
        <w:rPr>
          <w:szCs w:val="20"/>
        </w:rPr>
        <w:t xml:space="preserve"> engelleyecektir. Tabii sırf bu nedenle ödenecek bir bedel olarak ruhsal gelişmesi</w:t>
      </w:r>
      <w:r w:rsidR="004B0EC9">
        <w:rPr>
          <w:szCs w:val="20"/>
        </w:rPr>
        <w:t>,</w:t>
      </w:r>
      <w:r w:rsidR="00F15FB2">
        <w:rPr>
          <w:szCs w:val="20"/>
        </w:rPr>
        <w:t xml:space="preserve"> bu bağımsızlaşma sürecinde bile</w:t>
      </w:r>
      <w:r w:rsidR="00A83620">
        <w:rPr>
          <w:szCs w:val="20"/>
        </w:rPr>
        <w:t xml:space="preserve"> elbette aksayacaktır. </w:t>
      </w:r>
      <w:r w:rsidR="009E758E">
        <w:rPr>
          <w:szCs w:val="20"/>
        </w:rPr>
        <w:t>Ama ö</w:t>
      </w:r>
      <w:r>
        <w:rPr>
          <w:szCs w:val="20"/>
        </w:rPr>
        <w:t>zne zaten yıllarca böyle bir yaşama alışmıştı</w:t>
      </w:r>
      <w:r w:rsidR="009E758E">
        <w:rPr>
          <w:szCs w:val="20"/>
        </w:rPr>
        <w:t>, böyle yaşamak ona sıkıntı da verse</w:t>
      </w:r>
      <w:r w:rsidR="004B0EC9">
        <w:rPr>
          <w:szCs w:val="20"/>
        </w:rPr>
        <w:t>,</w:t>
      </w:r>
      <w:r w:rsidR="009E758E">
        <w:rPr>
          <w:szCs w:val="20"/>
        </w:rPr>
        <w:t xml:space="preserve"> kaçtığı asli problemleriyle yüzleşmesini gündemden düşürdüğü için aslında işine geliyordu</w:t>
      </w:r>
      <w:r>
        <w:rPr>
          <w:szCs w:val="20"/>
        </w:rPr>
        <w:t>. Şimdi ise bilinmez bir ülkenin eşiğinde olmanın yıldırıcı korkuları ile karşı karşıyadır. Amerika</w:t>
      </w:r>
      <w:r w:rsidR="006E7E87">
        <w:rPr>
          <w:szCs w:val="20"/>
        </w:rPr>
        <w:t>’</w:t>
      </w:r>
      <w:r>
        <w:rPr>
          <w:szCs w:val="20"/>
        </w:rPr>
        <w:t>yı ilk keşfedenlerin ilkel korkularından farklı değildir bu korku.</w:t>
      </w:r>
      <w:r w:rsidR="009E758E">
        <w:rPr>
          <w:szCs w:val="20"/>
        </w:rPr>
        <w:t xml:space="preserve"> Bu y</w:t>
      </w:r>
      <w:r w:rsidR="00CC61D1">
        <w:rPr>
          <w:szCs w:val="20"/>
        </w:rPr>
        <w:t>üzden</w:t>
      </w:r>
      <w:r w:rsidR="004B0EC9">
        <w:rPr>
          <w:szCs w:val="20"/>
        </w:rPr>
        <w:t>,</w:t>
      </w:r>
      <w:r w:rsidR="00CC61D1">
        <w:rPr>
          <w:szCs w:val="20"/>
        </w:rPr>
        <w:t xml:space="preserve"> özgürleşme yolunda ilerlemeni</w:t>
      </w:r>
      <w:r w:rsidR="009E758E">
        <w:rPr>
          <w:szCs w:val="20"/>
        </w:rPr>
        <w:t>n</w:t>
      </w:r>
      <w:r w:rsidR="00CC61D1">
        <w:rPr>
          <w:szCs w:val="20"/>
        </w:rPr>
        <w:t xml:space="preserve"> bu aşamasında bile</w:t>
      </w:r>
      <w:r w:rsidR="004B0EC9">
        <w:rPr>
          <w:szCs w:val="20"/>
        </w:rPr>
        <w:t>,</w:t>
      </w:r>
      <w:r w:rsidR="009E758E">
        <w:rPr>
          <w:szCs w:val="20"/>
        </w:rPr>
        <w:t xml:space="preserve"> özneyi nevrozlarından</w:t>
      </w:r>
      <w:r w:rsidR="00F15FB2">
        <w:rPr>
          <w:szCs w:val="20"/>
        </w:rPr>
        <w:t>, yani</w:t>
      </w:r>
      <w:r w:rsidR="004B0EC9">
        <w:rPr>
          <w:szCs w:val="20"/>
        </w:rPr>
        <w:t xml:space="preserve"> eski nevrotik ruhsal yazılımlarından</w:t>
      </w:r>
      <w:r w:rsidR="009E758E">
        <w:rPr>
          <w:szCs w:val="20"/>
        </w:rPr>
        <w:t xml:space="preserve"> koparmak çok zordur.</w:t>
      </w:r>
    </w:p>
    <w:p w:rsidR="004E031D" w:rsidRDefault="004E031D" w:rsidP="00D41E79">
      <w:pPr>
        <w:pStyle w:val="AralkYok"/>
        <w:rPr>
          <w:szCs w:val="20"/>
        </w:rPr>
      </w:pPr>
      <w:r>
        <w:rPr>
          <w:szCs w:val="20"/>
        </w:rPr>
        <w:t xml:space="preserve">     OGP yolunda ilerlerken</w:t>
      </w:r>
      <w:r w:rsidR="00F4424A" w:rsidRPr="00F4424A">
        <w:rPr>
          <w:szCs w:val="20"/>
        </w:rPr>
        <w:t xml:space="preserve"> </w:t>
      </w:r>
      <w:r w:rsidR="00F4424A">
        <w:rPr>
          <w:szCs w:val="20"/>
        </w:rPr>
        <w:t>özneyi</w:t>
      </w:r>
      <w:r>
        <w:rPr>
          <w:szCs w:val="20"/>
        </w:rPr>
        <w:t xml:space="preserve"> bir başka kriz daha beklemektedir, o da Ödipal’i geride bırakma krizi diyebileceğimiz bir kriz. Çünkü OGP</w:t>
      </w:r>
      <w:r w:rsidR="004B0EC9">
        <w:rPr>
          <w:szCs w:val="20"/>
        </w:rPr>
        <w:t>,</w:t>
      </w:r>
      <w:r>
        <w:rPr>
          <w:szCs w:val="20"/>
        </w:rPr>
        <w:t xml:space="preserve"> Ödipal odaklarla bağları koparırken</w:t>
      </w:r>
      <w:r w:rsidR="00F126B3">
        <w:rPr>
          <w:szCs w:val="20"/>
        </w:rPr>
        <w:t>,</w:t>
      </w:r>
      <w:r>
        <w:rPr>
          <w:szCs w:val="20"/>
        </w:rPr>
        <w:t xml:space="preserve"> belirsiz bir geleceğe doğru yürümekte olduğu yanılsamasını yaşayan özne</w:t>
      </w:r>
      <w:r w:rsidR="00650EE1">
        <w:rPr>
          <w:szCs w:val="20"/>
        </w:rPr>
        <w:t>,</w:t>
      </w:r>
      <w:r w:rsidR="00DB22F8">
        <w:rPr>
          <w:szCs w:val="20"/>
        </w:rPr>
        <w:t xml:space="preserve"> bu nedenle</w:t>
      </w:r>
      <w:r>
        <w:rPr>
          <w:szCs w:val="20"/>
        </w:rPr>
        <w:t xml:space="preserve"> bir yandan da Ödipal köklere yapışarak oradan kopmak istememekte</w:t>
      </w:r>
      <w:r w:rsidR="006E37F3">
        <w:rPr>
          <w:szCs w:val="20"/>
        </w:rPr>
        <w:t>,</w:t>
      </w:r>
      <w:r>
        <w:rPr>
          <w:szCs w:val="20"/>
        </w:rPr>
        <w:t xml:space="preserve"> ama öte yandan da</w:t>
      </w:r>
      <w:r w:rsidR="00F4424A">
        <w:rPr>
          <w:szCs w:val="20"/>
        </w:rPr>
        <w:t xml:space="preserve"> ister istemez</w:t>
      </w:r>
      <w:r>
        <w:rPr>
          <w:szCs w:val="20"/>
        </w:rPr>
        <w:t xml:space="preserve"> Ödipal köklerden kopmaktadır. Ayrıca içten iç</w:t>
      </w:r>
      <w:r w:rsidR="00DB22F8">
        <w:rPr>
          <w:szCs w:val="20"/>
        </w:rPr>
        <w:t>e bağımsızlaşmayı arzuladığı</w:t>
      </w:r>
      <w:r>
        <w:rPr>
          <w:szCs w:val="20"/>
        </w:rPr>
        <w:t>n</w:t>
      </w:r>
      <w:r w:rsidR="00DB22F8">
        <w:rPr>
          <w:szCs w:val="20"/>
        </w:rPr>
        <w:t>dan</w:t>
      </w:r>
      <w:r w:rsidR="004B0EC9">
        <w:rPr>
          <w:szCs w:val="20"/>
        </w:rPr>
        <w:t>,</w:t>
      </w:r>
      <w:r>
        <w:rPr>
          <w:szCs w:val="20"/>
        </w:rPr>
        <w:t xml:space="preserve"> Ödipal odaklardan kopmak onun gizli gündemidir de. Bu çatışmalı süreçte</w:t>
      </w:r>
      <w:r w:rsidR="004B0EC9">
        <w:rPr>
          <w:szCs w:val="20"/>
        </w:rPr>
        <w:t>,</w:t>
      </w:r>
      <w:r>
        <w:rPr>
          <w:szCs w:val="20"/>
        </w:rPr>
        <w:t xml:space="preserve"> Ödipal’i bir yandan terk ederken bir yandan da oraya bağımlı olduğu için</w:t>
      </w:r>
      <w:r w:rsidR="004B0EC9">
        <w:rPr>
          <w:szCs w:val="20"/>
        </w:rPr>
        <w:t>,</w:t>
      </w:r>
      <w:r>
        <w:rPr>
          <w:szCs w:val="20"/>
        </w:rPr>
        <w:t xml:space="preserve"> Ödipal</w:t>
      </w:r>
      <w:r w:rsidR="004B0EC9">
        <w:rPr>
          <w:szCs w:val="20"/>
        </w:rPr>
        <w:t xml:space="preserve"> geçmişini</w:t>
      </w:r>
      <w:r>
        <w:rPr>
          <w:szCs w:val="20"/>
        </w:rPr>
        <w:t xml:space="preserve"> terk etme talebini, Ödipal nesnelerin kendisini terk edeceğini sanma korkusu şeklinde yaşar ve bu korkuyu güncel partneri tarafından terk edilme kaygıları olarak </w:t>
      </w:r>
      <w:r w:rsidR="00DB22F8">
        <w:rPr>
          <w:szCs w:val="20"/>
        </w:rPr>
        <w:t>deneyimle</w:t>
      </w:r>
      <w:r>
        <w:rPr>
          <w:szCs w:val="20"/>
        </w:rPr>
        <w:t xml:space="preserve">r.  </w:t>
      </w:r>
    </w:p>
    <w:p w:rsidR="004E031D" w:rsidRDefault="004E031D" w:rsidP="00D41E79">
      <w:pPr>
        <w:pStyle w:val="AralkYok"/>
        <w:rPr>
          <w:szCs w:val="20"/>
        </w:rPr>
      </w:pPr>
      <w:r>
        <w:rPr>
          <w:szCs w:val="20"/>
        </w:rPr>
        <w:lastRenderedPageBreak/>
        <w:t xml:space="preserve">     Ama her şeye rağmen bu sancılı sürecin sonu aydınlığa açılır, saçma sapan süperego kayıtları aşılır, sağl</w:t>
      </w:r>
      <w:r w:rsidR="00F4424A">
        <w:rPr>
          <w:szCs w:val="20"/>
        </w:rPr>
        <w:t xml:space="preserve">ıklı ve gürbüz dürtülerin </w:t>
      </w:r>
      <w:r>
        <w:rPr>
          <w:szCs w:val="20"/>
        </w:rPr>
        <w:t>yaşam talepleri doğrultusunda sağlıklı ve doğal bir yaşam tutumu</w:t>
      </w:r>
      <w:r w:rsidR="004B0EC9">
        <w:rPr>
          <w:szCs w:val="20"/>
        </w:rPr>
        <w:t>,</w:t>
      </w:r>
      <w:r>
        <w:rPr>
          <w:szCs w:val="20"/>
        </w:rPr>
        <w:t xml:space="preserve"> öznenin hayatına huzur ve güvenin teminatı olarak yerleşir. İd ve süperego çatışması sona erer, egonun</w:t>
      </w:r>
      <w:r w:rsidR="00DB22F8">
        <w:rPr>
          <w:szCs w:val="20"/>
        </w:rPr>
        <w:t xml:space="preserve"> üzerine bindirilmiş gereksiz</w:t>
      </w:r>
      <w:r>
        <w:rPr>
          <w:szCs w:val="20"/>
        </w:rPr>
        <w:t xml:space="preserve"> yükler ortadan kalkar.</w:t>
      </w:r>
    </w:p>
    <w:p w:rsidR="004E031D" w:rsidRDefault="004E031D" w:rsidP="00D41E79">
      <w:pPr>
        <w:pStyle w:val="AralkYok"/>
        <w:rPr>
          <w:szCs w:val="20"/>
        </w:rPr>
      </w:pPr>
      <w:r>
        <w:rPr>
          <w:szCs w:val="20"/>
        </w:rPr>
        <w:t xml:space="preserve">     Sonuç olarak: Üstben ve id arasındaki uyum</w:t>
      </w:r>
      <w:r w:rsidR="004B0EC9">
        <w:rPr>
          <w:szCs w:val="20"/>
        </w:rPr>
        <w:t>,</w:t>
      </w:r>
      <w:r>
        <w:rPr>
          <w:szCs w:val="20"/>
        </w:rPr>
        <w:t xml:space="preserve"> “ben”de uyum ve iç dinginlik olarak </w:t>
      </w:r>
      <w:r w:rsidR="00DB22F8">
        <w:rPr>
          <w:szCs w:val="20"/>
        </w:rPr>
        <w:t>deneyimleni</w:t>
      </w:r>
      <w:r>
        <w:rPr>
          <w:szCs w:val="20"/>
        </w:rPr>
        <w:t>r. Bunun için de katı süperegonun yıkılması gereki</w:t>
      </w:r>
      <w:r w:rsidR="009E758E">
        <w:rPr>
          <w:szCs w:val="20"/>
        </w:rPr>
        <w:t>yo</w:t>
      </w:r>
      <w:r>
        <w:rPr>
          <w:szCs w:val="20"/>
        </w:rPr>
        <w:t>r</w:t>
      </w:r>
      <w:r w:rsidR="009E758E">
        <w:rPr>
          <w:szCs w:val="20"/>
        </w:rPr>
        <w:t>du</w:t>
      </w:r>
      <w:r>
        <w:rPr>
          <w:szCs w:val="20"/>
        </w:rPr>
        <w:t>.</w:t>
      </w:r>
      <w:r w:rsidR="00303D0A">
        <w:rPr>
          <w:szCs w:val="20"/>
        </w:rPr>
        <w:t xml:space="preserve"> Aslında OGP’nin açığa çıkartacağı bağ</w:t>
      </w:r>
      <w:r w:rsidR="006E7E87">
        <w:rPr>
          <w:szCs w:val="20"/>
        </w:rPr>
        <w:t>ımsızlaştırıcı ruhsal süreçler</w:t>
      </w:r>
      <w:r w:rsidR="004B0EC9">
        <w:rPr>
          <w:szCs w:val="20"/>
        </w:rPr>
        <w:t>,</w:t>
      </w:r>
      <w:r w:rsidR="006E7E87">
        <w:rPr>
          <w:szCs w:val="20"/>
        </w:rPr>
        <w:t xml:space="preserve"> </w:t>
      </w:r>
      <w:r w:rsidR="00303D0A">
        <w:rPr>
          <w:szCs w:val="20"/>
        </w:rPr>
        <w:t>uzunca bir zamana</w:t>
      </w:r>
      <w:r w:rsidR="006E7E87">
        <w:rPr>
          <w:szCs w:val="20"/>
        </w:rPr>
        <w:t xml:space="preserve"> yayılsa da</w:t>
      </w:r>
      <w:r w:rsidR="00303D0A">
        <w:rPr>
          <w:szCs w:val="20"/>
        </w:rPr>
        <w:t xml:space="preserve"> zaten</w:t>
      </w:r>
      <w:r w:rsidR="004B0EC9">
        <w:rPr>
          <w:szCs w:val="20"/>
        </w:rPr>
        <w:t xml:space="preserve"> bu</w:t>
      </w:r>
      <w:r w:rsidR="00303D0A">
        <w:rPr>
          <w:szCs w:val="20"/>
        </w:rPr>
        <w:t xml:space="preserve"> </w:t>
      </w:r>
      <w:r w:rsidR="009E758E">
        <w:rPr>
          <w:szCs w:val="20"/>
        </w:rPr>
        <w:t>katı</w:t>
      </w:r>
      <w:r w:rsidR="009D2949">
        <w:rPr>
          <w:szCs w:val="20"/>
        </w:rPr>
        <w:t xml:space="preserve"> </w:t>
      </w:r>
      <w:r w:rsidR="009E758E">
        <w:rPr>
          <w:szCs w:val="20"/>
        </w:rPr>
        <w:t>süperegoyu</w:t>
      </w:r>
      <w:r w:rsidR="00303D0A">
        <w:rPr>
          <w:szCs w:val="20"/>
        </w:rPr>
        <w:t xml:space="preserve"> yıkacaktır.</w:t>
      </w:r>
    </w:p>
    <w:p w:rsidR="003D0158" w:rsidRPr="00922B3D" w:rsidRDefault="003D0158" w:rsidP="00D41E79">
      <w:pPr>
        <w:pStyle w:val="AralkYok"/>
        <w:rPr>
          <w:b/>
        </w:rPr>
      </w:pPr>
    </w:p>
    <w:p w:rsidR="003D0158" w:rsidRPr="00922B3D" w:rsidRDefault="003D0158" w:rsidP="00D41E79">
      <w:pPr>
        <w:pStyle w:val="AralkYok"/>
        <w:rPr>
          <w:b/>
        </w:rPr>
      </w:pPr>
    </w:p>
    <w:p w:rsidR="003D0158" w:rsidRPr="00922B3D" w:rsidRDefault="003D0158" w:rsidP="00D41E79">
      <w:pPr>
        <w:pStyle w:val="AralkYok"/>
        <w:rPr>
          <w:b/>
        </w:rPr>
      </w:pPr>
    </w:p>
    <w:p w:rsidR="003D0158" w:rsidRPr="00922B3D" w:rsidRDefault="003D0158" w:rsidP="00D41E79">
      <w:pPr>
        <w:pStyle w:val="AralkYok"/>
        <w:rPr>
          <w:b/>
        </w:rPr>
      </w:pPr>
    </w:p>
    <w:p w:rsidR="003D0158" w:rsidRDefault="003D0158"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6E37F3" w:rsidRDefault="006E37F3"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F100CA" w:rsidRDefault="00F100CA" w:rsidP="00D41E79">
      <w:pPr>
        <w:pStyle w:val="AralkYok"/>
        <w:rPr>
          <w:b/>
        </w:rPr>
      </w:pPr>
    </w:p>
    <w:p w:rsidR="004E031D" w:rsidRPr="00F4424A" w:rsidRDefault="0078634F" w:rsidP="00D41E79">
      <w:pPr>
        <w:pStyle w:val="AralkYok"/>
        <w:rPr>
          <w:b/>
          <w:sz w:val="36"/>
          <w:szCs w:val="36"/>
        </w:rPr>
      </w:pPr>
      <w:r>
        <w:rPr>
          <w:b/>
          <w:sz w:val="28"/>
          <w:szCs w:val="28"/>
        </w:rPr>
        <w:lastRenderedPageBreak/>
        <w:t xml:space="preserve">IV. BÖLÜM: </w:t>
      </w:r>
      <w:r w:rsidRPr="00387414">
        <w:rPr>
          <w:b/>
          <w:sz w:val="28"/>
          <w:szCs w:val="28"/>
        </w:rPr>
        <w:t>OGP VE RUHSAL VAKUM</w:t>
      </w:r>
      <w:r w:rsidRPr="00F4424A">
        <w:rPr>
          <w:b/>
          <w:sz w:val="36"/>
          <w:szCs w:val="36"/>
        </w:rPr>
        <w:t xml:space="preserve"> </w:t>
      </w:r>
    </w:p>
    <w:p w:rsidR="00421985" w:rsidRPr="00F4424A" w:rsidRDefault="00421985" w:rsidP="00D41E79">
      <w:pPr>
        <w:pStyle w:val="AralkYok"/>
        <w:rPr>
          <w:b/>
          <w:color w:val="0070C0"/>
        </w:rPr>
      </w:pPr>
    </w:p>
    <w:p w:rsidR="004E031D" w:rsidRPr="0078634F" w:rsidRDefault="0078634F" w:rsidP="00D41E79">
      <w:pPr>
        <w:pStyle w:val="AralkYok"/>
        <w:rPr>
          <w:b/>
          <w:sz w:val="20"/>
          <w:szCs w:val="20"/>
        </w:rPr>
      </w:pPr>
      <w:r w:rsidRPr="0078634F">
        <w:rPr>
          <w:b/>
        </w:rPr>
        <w:t>1.VAROLUŞUN ANLAMI</w:t>
      </w:r>
    </w:p>
    <w:p w:rsidR="002420D6" w:rsidRPr="00F4424A" w:rsidRDefault="002420D6" w:rsidP="00D41E79">
      <w:pPr>
        <w:pStyle w:val="AralkYok"/>
        <w:rPr>
          <w:b/>
          <w:sz w:val="20"/>
          <w:szCs w:val="20"/>
        </w:rPr>
      </w:pPr>
    </w:p>
    <w:p w:rsidR="004E031D" w:rsidRDefault="004E031D" w:rsidP="00D41E79">
      <w:pPr>
        <w:pStyle w:val="AralkYok"/>
      </w:pPr>
      <w:r>
        <w:t xml:space="preserve">     </w:t>
      </w:r>
      <w:r w:rsidR="002420D6" w:rsidRPr="002420D6">
        <w:rPr>
          <w:b/>
        </w:rPr>
        <w:t>1.</w:t>
      </w:r>
      <w:r>
        <w:t>Libidonun dinamizminde</w:t>
      </w:r>
      <w:r w:rsidR="005F2C64">
        <w:t>ki</w:t>
      </w:r>
      <w:r>
        <w:t xml:space="preserve"> kayıp</w:t>
      </w:r>
      <w:r w:rsidR="005F2C64">
        <w:t>lar</w:t>
      </w:r>
      <w:r>
        <w:t xml:space="preserve">, </w:t>
      </w:r>
      <w:r w:rsidR="00844AD2">
        <w:t>öznen</w:t>
      </w:r>
      <w:r>
        <w:t>in içinde yer aldığı varlık dünyasını, insan ilişkilerini,</w:t>
      </w:r>
      <w:r w:rsidR="00844AD2">
        <w:t xml:space="preserve"> öznenin kendisiyle ilişkisini,</w:t>
      </w:r>
      <w:r w:rsidR="005F2C64">
        <w:t xml:space="preserve"> özne</w:t>
      </w:r>
      <w:r>
        <w:t xml:space="preserve"> için geçerli</w:t>
      </w:r>
      <w:r w:rsidR="00472BA0">
        <w:t xml:space="preserve"> </w:t>
      </w:r>
      <w:r>
        <w:t>anlam</w:t>
      </w:r>
      <w:r w:rsidR="006A2939">
        <w:t>lar</w:t>
      </w:r>
      <w:r>
        <w:t>ından boşaltır. Bu nedenle l</w:t>
      </w:r>
      <w:r w:rsidR="006A2939">
        <w:t>ibidodaki seviye düşüşü, değişen</w:t>
      </w:r>
      <w:r>
        <w:t xml:space="preserve"> derecelerde ruhsal vakumdan, </w:t>
      </w:r>
      <w:r w:rsidR="007802E5">
        <w:t>varoluş</w:t>
      </w:r>
      <w:r>
        <w:t>taki anlam boşluğundan sorumludur.</w:t>
      </w:r>
    </w:p>
    <w:p w:rsidR="00F15FB2" w:rsidRPr="00B93BD3" w:rsidRDefault="00F15FB2" w:rsidP="00D41E79">
      <w:pPr>
        <w:pStyle w:val="AralkYok"/>
      </w:pPr>
      <w:r>
        <w:t xml:space="preserve">     Ancak ne var ki ortalama NN özne, öyle dolu bir libido ile de yüklü değildir. Bu yüzden kültürün ortalama öznesi, libidosunda </w:t>
      </w:r>
      <w:r w:rsidR="00B93BD3">
        <w:t xml:space="preserve">çok sık </w:t>
      </w:r>
      <w:r w:rsidR="00D62FE6">
        <w:t>mâruz</w:t>
      </w:r>
      <w:r w:rsidR="00B93BD3">
        <w:t xml:space="preserve"> kalacağı seviye kayıpları nedeniyle, varoluşsal anlam boşluğuna çok sık düşecektir. Çünkü orijininde varlığın bakir libidinal vital olanakları, ortalama normal nevrotik öznede çok arızalı bir halde mevcuttur. Bu yüzden ruhsal vakum konusu irdelenirken, </w:t>
      </w:r>
      <w:r w:rsidR="006E37F3">
        <w:t>o</w:t>
      </w:r>
      <w:r w:rsidR="00B93BD3">
        <w:t>rijininde varlık, temel ölçü olarak alınacaktır.</w:t>
      </w:r>
    </w:p>
    <w:p w:rsidR="004E031D" w:rsidRDefault="004E031D" w:rsidP="00D41E79">
      <w:pPr>
        <w:pStyle w:val="AralkYok"/>
      </w:pPr>
      <w:r>
        <w:t xml:space="preserve">  </w:t>
      </w:r>
      <w:r w:rsidR="006A2939">
        <w:t xml:space="preserve">   B</w:t>
      </w:r>
      <w:r>
        <w:t>edene ve ruhsal yapıya tam olarak yerleşm</w:t>
      </w:r>
      <w:r w:rsidR="005F2C64">
        <w:t>iş</w:t>
      </w:r>
      <w:r>
        <w:t xml:space="preserve"> libid</w:t>
      </w:r>
      <w:r w:rsidR="006A2939">
        <w:t>inal yüklülük</w:t>
      </w:r>
      <w:r w:rsidR="00C26F41">
        <w:t>,</w:t>
      </w:r>
      <w:r w:rsidR="00B93BD3">
        <w:t xml:space="preserve"> anlam inşasının ilk adımı olarak</w:t>
      </w:r>
      <w:r w:rsidR="006A2939">
        <w:t xml:space="preserve"> </w:t>
      </w:r>
      <w:r w:rsidR="007802E5">
        <w:t>varoluş</w:t>
      </w:r>
      <w:r w:rsidR="006A2939">
        <w:t>un</w:t>
      </w:r>
      <w:r>
        <w:t xml:space="preserve"> </w:t>
      </w:r>
      <w:r w:rsidR="00844AD2">
        <w:t>bizatihi anlamıdır ve</w:t>
      </w:r>
      <w:r>
        <w:t xml:space="preserve"> </w:t>
      </w:r>
      <w:r w:rsidR="00844AD2">
        <w:t>a</w:t>
      </w:r>
      <w:r>
        <w:t>ynı zamanda</w:t>
      </w:r>
      <w:r w:rsidR="00B93BD3">
        <w:t xml:space="preserve"> libidinal yüklülük</w:t>
      </w:r>
      <w:r>
        <w:t>, ruhsal ölümün, depresyonun panzehiridir</w:t>
      </w:r>
      <w:r w:rsidR="00B93BD3">
        <w:t xml:space="preserve">. </w:t>
      </w:r>
      <w:r w:rsidR="00B93BD3" w:rsidRPr="00B93BD3">
        <w:t>Ç</w:t>
      </w:r>
      <w:r w:rsidR="00B93BD3">
        <w:t xml:space="preserve">ünkü </w:t>
      </w:r>
      <w:r w:rsidR="00041CB3">
        <w:t>OGP</w:t>
      </w:r>
      <w:r w:rsidR="00D308D1">
        <w:t>’deki kayıplar</w:t>
      </w:r>
      <w:r w:rsidR="006E37F3">
        <w:t>ı yaratan çatışmalar</w:t>
      </w:r>
      <w:r w:rsidR="00041CB3">
        <w:t xml:space="preserve"> giz</w:t>
      </w:r>
      <w:r w:rsidR="006A2939">
        <w:t>i</w:t>
      </w:r>
      <w:r w:rsidR="00041CB3">
        <w:t>l stresi yapılandırdığı için</w:t>
      </w:r>
      <w:r w:rsidR="00F100CA">
        <w:t>,</w:t>
      </w:r>
      <w:r w:rsidR="00041CB3">
        <w:t xml:space="preserve"> bunun tersi olarak</w:t>
      </w:r>
      <w:r w:rsidR="00B93BD3">
        <w:t xml:space="preserve"> beklenen bir sonuçtur</w:t>
      </w:r>
      <w:r>
        <w:t xml:space="preserve">. </w:t>
      </w:r>
      <w:r w:rsidR="00B93BD3">
        <w:t>Ayrıca</w:t>
      </w:r>
      <w:r>
        <w:t xml:space="preserve"> libid</w:t>
      </w:r>
      <w:r w:rsidR="006A2939">
        <w:t>inal</w:t>
      </w:r>
      <w:r>
        <w:t xml:space="preserve"> </w:t>
      </w:r>
      <w:r w:rsidR="006A2939">
        <w:t>yüklülük</w:t>
      </w:r>
      <w:r>
        <w:t xml:space="preserve"> ile OGP arasında doğrudan bir bağlantı vardır.</w:t>
      </w:r>
      <w:r w:rsidR="00041CB3">
        <w:t xml:space="preserve"> Bu nedenle OGP, öznenin kendine göre inşa edeceği </w:t>
      </w:r>
      <w:r w:rsidR="006A2939">
        <w:t>varoluşsal</w:t>
      </w:r>
      <w:r w:rsidR="00041CB3">
        <w:t xml:space="preserve"> anlamın</w:t>
      </w:r>
      <w:r w:rsidR="00C26F41">
        <w:t xml:space="preserve"> ruhsal</w:t>
      </w:r>
      <w:r w:rsidR="00041CB3">
        <w:t xml:space="preserve"> zeminidir.</w:t>
      </w:r>
      <w:r>
        <w:t xml:space="preserve"> Eğer özne</w:t>
      </w:r>
      <w:r w:rsidR="004B0EC9">
        <w:t>,</w:t>
      </w:r>
      <w:r>
        <w:t xml:space="preserve"> OGP desteğinde genitalinin haz boyutuna yerleşemiyorsa, </w:t>
      </w:r>
      <w:r w:rsidR="007802E5">
        <w:t>varoluş</w:t>
      </w:r>
      <w:r>
        <w:t>unun anlam doğrultusuna da yerleşemez.</w:t>
      </w:r>
      <w:r w:rsidR="00041CB3">
        <w:t xml:space="preserve"> </w:t>
      </w:r>
      <w:r w:rsidR="00B47114">
        <w:t>Sırf düşünsel düzlemde</w:t>
      </w:r>
      <w:r w:rsidR="006A2939">
        <w:t>, felsefi soyutlamalar eşliğinde</w:t>
      </w:r>
      <w:r w:rsidR="00B47114">
        <w:t xml:space="preserve"> anlam inşa etmesi</w:t>
      </w:r>
      <w:r w:rsidR="004B0EC9">
        <w:t>,</w:t>
      </w:r>
      <w:r w:rsidR="00B47114">
        <w:t xml:space="preserve"> onu</w:t>
      </w:r>
      <w:r w:rsidR="000A28DA">
        <w:t xml:space="preserve"> emosyonel</w:t>
      </w:r>
      <w:r w:rsidR="00B47114">
        <w:t xml:space="preserve"> </w:t>
      </w:r>
      <w:r w:rsidR="007802E5">
        <w:t>varoluş</w:t>
      </w:r>
      <w:r w:rsidR="00B47114">
        <w:t xml:space="preserve"> yoksulluğundan</w:t>
      </w:r>
      <w:r w:rsidR="009D2949">
        <w:t xml:space="preserve"> </w:t>
      </w:r>
      <w:r w:rsidR="00FF2FEA" w:rsidRPr="00B93BD3">
        <w:t>(</w:t>
      </w:r>
      <w:r w:rsidR="009D2949">
        <w:t>boşluğundan</w:t>
      </w:r>
      <w:r w:rsidR="00A5560E" w:rsidRPr="00B93BD3">
        <w:t>)</w:t>
      </w:r>
      <w:r w:rsidR="00B47114">
        <w:t xml:space="preserve"> kurtar</w:t>
      </w:r>
      <w:r w:rsidR="007E5CC5">
        <w:t>a</w:t>
      </w:r>
      <w:r w:rsidR="00B47114">
        <w:t>maz</w:t>
      </w:r>
      <w:r w:rsidR="00F4424A">
        <w:t>. Özne</w:t>
      </w:r>
      <w:r w:rsidR="007E5CC5">
        <w:t>,</w:t>
      </w:r>
      <w:r w:rsidR="00F4424A">
        <w:t xml:space="preserve"> </w:t>
      </w:r>
      <w:r w:rsidR="007802E5">
        <w:t>varoluş</w:t>
      </w:r>
      <w:r w:rsidR="007E5CC5">
        <w:t>unun</w:t>
      </w:r>
      <w:r w:rsidR="00041CB3">
        <w:t xml:space="preserve"> anlam inşa</w:t>
      </w:r>
      <w:r w:rsidR="007E5CC5">
        <w:t>sını</w:t>
      </w:r>
      <w:r w:rsidR="004B0EC9">
        <w:t>,</w:t>
      </w:r>
      <w:r w:rsidR="00041CB3">
        <w:t xml:space="preserve"> performatif </w:t>
      </w:r>
      <w:r w:rsidR="00F4424A">
        <w:t>olarak</w:t>
      </w:r>
      <w:r w:rsidR="00041CB3">
        <w:t xml:space="preserve"> dışarıdan ala</w:t>
      </w:r>
      <w:r w:rsidR="00E35229">
        <w:t>cağı destekle</w:t>
      </w:r>
      <w:r w:rsidR="007E5CC5">
        <w:t>rle</w:t>
      </w:r>
      <w:r w:rsidR="00E35229">
        <w:t xml:space="preserve"> gerçekleştiremez</w:t>
      </w:r>
      <w:r w:rsidR="008109E1">
        <w:t>. Yani</w:t>
      </w:r>
      <w:r w:rsidR="004B0EC9">
        <w:t>,</w:t>
      </w:r>
      <w:r w:rsidR="007E5CC5">
        <w:t xml:space="preserve"> istediği</w:t>
      </w:r>
      <w:r w:rsidR="008109E1">
        <w:t xml:space="preserve"> kadar</w:t>
      </w:r>
      <w:r w:rsidR="007E5CC5">
        <w:t xml:space="preserve"> felsefi metinler okusun, onları özümsediğini sansın,</w:t>
      </w:r>
      <w:r w:rsidR="008109E1">
        <w:t xml:space="preserve"> </w:t>
      </w:r>
      <w:r w:rsidR="007E5CC5">
        <w:t>hiçbirini kalıcı bir kazanım olarak</w:t>
      </w:r>
      <w:r w:rsidR="008109E1">
        <w:t xml:space="preserve"> hayatına taşıyamayacaktır. Ne yazık ki</w:t>
      </w:r>
      <w:r w:rsidR="00041CB3">
        <w:t xml:space="preserve"> özne,</w:t>
      </w:r>
      <w:r w:rsidR="006E37F3" w:rsidRPr="006E37F3">
        <w:t xml:space="preserve"> </w:t>
      </w:r>
      <w:r w:rsidR="006E37F3">
        <w:t>nevrozlarının bozucu etkenler olarak sürekli geri gelişleri nedeniyle, kurmaya çalıştığı anlam inşa</w:t>
      </w:r>
      <w:r w:rsidR="00041CB3">
        <w:t>sında</w:t>
      </w:r>
      <w:r w:rsidR="004B0EC9">
        <w:t>,</w:t>
      </w:r>
      <w:r w:rsidR="00041CB3">
        <w:t xml:space="preserve"> sürekli cephe kaybedecektir,</w:t>
      </w:r>
      <w:r w:rsidR="00C26F41">
        <w:t xml:space="preserve"> </w:t>
      </w:r>
      <w:r w:rsidR="00041CB3">
        <w:t xml:space="preserve"> </w:t>
      </w:r>
      <w:r w:rsidR="00E10E85">
        <w:t>… Y</w:t>
      </w:r>
      <w:r w:rsidR="00F4424A">
        <w:t>ineleme zorlanımlarını hatırlayalım</w:t>
      </w:r>
      <w:r w:rsidR="00041CB3">
        <w:t>.</w:t>
      </w:r>
    </w:p>
    <w:p w:rsidR="004E031D" w:rsidRDefault="004E031D" w:rsidP="00D41E79">
      <w:pPr>
        <w:pStyle w:val="AralkYok"/>
      </w:pPr>
      <w:r>
        <w:t xml:space="preserve">     Libidinal dolulukta bir azalma ya da libidoda dönemsel boş alanların söz konusu olduğu durumlarda,</w:t>
      </w:r>
      <w:r w:rsidR="00E10E85">
        <w:t xml:space="preserve"> ki normal nevrotik öznenin aşağı yukarı genel durumu böyledir,</w:t>
      </w:r>
      <w:r>
        <w:t xml:space="preserve"> insan</w:t>
      </w:r>
      <w:r w:rsidR="00E10E85">
        <w:t>,</w:t>
      </w:r>
      <w:r>
        <w:t xml:space="preserve"> varlık dünyasını bir vakum, bir kara delik olarak algılar.</w:t>
      </w:r>
      <w:r w:rsidR="006A2939">
        <w:t xml:space="preserve"> </w:t>
      </w:r>
      <w:r w:rsidR="00D62FE6">
        <w:t>Mâruz</w:t>
      </w:r>
      <w:r w:rsidR="006A2939">
        <w:t xml:space="preserve"> kalınan</w:t>
      </w:r>
      <w:r>
        <w:t xml:space="preserve"> </w:t>
      </w:r>
      <w:r w:rsidR="006A2939">
        <w:t>d</w:t>
      </w:r>
      <w:r>
        <w:t>urum, kastrasyon korku ve dehşetlerinin</w:t>
      </w:r>
      <w:r w:rsidR="006A2939">
        <w:t xml:space="preserve"> bilinçdışında</w:t>
      </w:r>
      <w:r w:rsidR="00C26F41">
        <w:t xml:space="preserve"> aktifleşerek libidinal seviyeyi düşürmesi</w:t>
      </w:r>
      <w:r>
        <w:t xml:space="preserve"> ile ilgil</w:t>
      </w:r>
      <w:r w:rsidR="00A157D9">
        <w:t xml:space="preserve">idir. Bu boşluk duygusu içinden ve </w:t>
      </w:r>
      <w:r w:rsidR="008933DE">
        <w:t>on</w:t>
      </w:r>
      <w:r w:rsidR="00A157D9">
        <w:t>u kapayıp yamama amacına hizmet etmek üzere</w:t>
      </w:r>
      <w:r w:rsidR="004B0EC9">
        <w:t>,</w:t>
      </w:r>
      <w:r w:rsidR="00A157D9">
        <w:t xml:space="preserve"> bir dolgu çalışması şeklinde</w:t>
      </w:r>
      <w:r>
        <w:t xml:space="preserve"> </w:t>
      </w:r>
      <w:r w:rsidR="00E35229">
        <w:t>“V</w:t>
      </w:r>
      <w:r>
        <w:t>arlığın anlamı nedir, var olmamız hangi anlam ve nihai sonuç içindir</w:t>
      </w:r>
      <w:r w:rsidR="00E35229">
        <w:t>?”</w:t>
      </w:r>
      <w:r>
        <w:t xml:space="preserve"> diye bir sorgulama süreci elbette başlayacaktır. Böyle bir nevrozun içinden üreyen felsefi bir sorgulama</w:t>
      </w:r>
      <w:r w:rsidR="004B0EC9">
        <w:t>,</w:t>
      </w:r>
      <w:r>
        <w:t xml:space="preserve"> korkulur ki peşinden koşulan anlam arayışına</w:t>
      </w:r>
      <w:r w:rsidR="000A28DA">
        <w:t xml:space="preserve"> vital seviyede</w:t>
      </w:r>
      <w:r>
        <w:t xml:space="preserve"> yanıt getiremeyecektir. Çünkü sorgulama,</w:t>
      </w:r>
      <w:r w:rsidR="00A157D9">
        <w:t xml:space="preserve"> ruhsal yapıdaki</w:t>
      </w:r>
      <w:r w:rsidR="00F4424A">
        <w:t xml:space="preserve"> emosyonel</w:t>
      </w:r>
      <w:r>
        <w:t xml:space="preserve"> bir eksikliğin içinden başlamıştır ve bu</w:t>
      </w:r>
      <w:r w:rsidR="00A157D9">
        <w:t xml:space="preserve"> tür</w:t>
      </w:r>
      <w:r w:rsidR="00D308D1">
        <w:t xml:space="preserve"> felsefi</w:t>
      </w:r>
      <w:r>
        <w:t xml:space="preserve"> sorgulama</w:t>
      </w:r>
      <w:r w:rsidR="00A157D9">
        <w:t>lar</w:t>
      </w:r>
      <w:r>
        <w:t>ın getireceği yanıt</w:t>
      </w:r>
      <w:r w:rsidR="004B0EC9">
        <w:t>,</w:t>
      </w:r>
      <w:r w:rsidR="00F4424A">
        <w:t xml:space="preserve"> bu</w:t>
      </w:r>
      <w:r w:rsidR="008933DE">
        <w:t xml:space="preserve"> vital</w:t>
      </w:r>
      <w:r w:rsidR="000A28DA">
        <w:t xml:space="preserve"> eksikliği kapatamayacağı ve</w:t>
      </w:r>
      <w:r>
        <w:t xml:space="preserve"> her zaman ikame bir yanıt olacağı için</w:t>
      </w:r>
      <w:r w:rsidR="004B0EC9">
        <w:t>,</w:t>
      </w:r>
      <w:r>
        <w:t xml:space="preserve"> öznenin beklediği anlam sürekliliğini garantileyemeyecektir.</w:t>
      </w:r>
    </w:p>
    <w:p w:rsidR="004E2348" w:rsidRDefault="004E2348" w:rsidP="004E2348">
      <w:pPr>
        <w:pStyle w:val="AralkYok"/>
      </w:pPr>
      <w:r>
        <w:t xml:space="preserve">     </w:t>
      </w:r>
      <w:r w:rsidR="00F126B3">
        <w:t>A</w:t>
      </w:r>
      <w:r>
        <w:t>ra not</w:t>
      </w:r>
      <w:r w:rsidR="00F126B3">
        <w:t xml:space="preserve"> olarak şunları </w:t>
      </w:r>
      <w:r w:rsidR="008421FE">
        <w:t>y</w:t>
      </w:r>
      <w:r w:rsidR="00F126B3">
        <w:t>azalım</w:t>
      </w:r>
      <w:r>
        <w:t xml:space="preserve">: Burada </w:t>
      </w:r>
      <w:r w:rsidR="007802E5">
        <w:t>varoluş</w:t>
      </w:r>
      <w:r>
        <w:t>un anlamından söz ederken, öznenin, can sıkıntıların</w:t>
      </w:r>
      <w:r w:rsidR="009D2949">
        <w:t>ı</w:t>
      </w:r>
      <w:r w:rsidR="00F126B3">
        <w:t xml:space="preserve"> aşmış olarak </w:t>
      </w:r>
      <w:r w:rsidR="00FF2FEA" w:rsidRPr="00E10E85">
        <w:t>(</w:t>
      </w:r>
      <w:r>
        <w:t>öznenin içinden baskınlar halinde gelen, süreklilik arz eden ve bir sağlık problemi ile de açıklanamayan can sıkıntısı baskınları</w:t>
      </w:r>
      <w:r w:rsidR="00E10E85">
        <w:t>nı aşmış olarak</w:t>
      </w:r>
      <w:r w:rsidR="00A5560E" w:rsidRPr="00E10E85">
        <w:t>)</w:t>
      </w:r>
      <w:r>
        <w:t xml:space="preserve"> kendini bir bütünlük hissi içinde deneyimleme şartları ve </w:t>
      </w:r>
      <w:r w:rsidR="00C90DD7">
        <w:t>imkânları</w:t>
      </w:r>
      <w:r>
        <w:t xml:space="preserve"> kast ediliyor. Yoksa herkes için geçerli ortak ve tek bir anlamın, dıştan bir dikte olarak inşasından söz edilmiyor. Sözü edilen bütünlük hissi deneyiminin yanıtı, tabii ki öznenin kendisinden gelecektir, kendi deneyiminin biricik tanığı olan kendisinden. Her özne bu soruya kendi olanakları ve deneyimleri içinden yanıt verecektir; yani yaşadığı bütünlük hissi deneyiminin özne nezdinde, hiçbir tanığa gerek kalmadan kendini doğrulayan sahihliği içinden. Bunu sadece ve sadece öznenin kendisi bilecektir. Ama sözünü ettiği</w:t>
      </w:r>
      <w:r w:rsidR="00F126B3">
        <w:t>miz bu bütünlük hissi deneyimi</w:t>
      </w:r>
      <w:r w:rsidR="00E10E85">
        <w:t>,</w:t>
      </w:r>
      <w:r w:rsidR="00F126B3">
        <w:t xml:space="preserve"> </w:t>
      </w:r>
      <w:r>
        <w:t>süreklilik arz etme anlamında</w:t>
      </w:r>
      <w:r w:rsidR="00E10E85">
        <w:t>,</w:t>
      </w:r>
      <w:r>
        <w:t xml:space="preserve"> ancak OGP şartları hayata geçtiği zaman mümkün olacaktır. Anlamın sözele dönüşmüş ifadeleri ise</w:t>
      </w:r>
      <w:r w:rsidR="00FA533A">
        <w:t>,</w:t>
      </w:r>
      <w:r>
        <w:t xml:space="preserve"> öznenin kişisel tarihiyle bağlantılı olarak</w:t>
      </w:r>
      <w:r w:rsidR="00F126B3">
        <w:t>,</w:t>
      </w:r>
      <w:r>
        <w:t xml:space="preserve"> belki her öznede farklı inşa edilecektir</w:t>
      </w:r>
      <w:r w:rsidR="00FA533A">
        <w:t>,</w:t>
      </w:r>
      <w:r>
        <w:t xml:space="preserve"> ama buna rağmen OGP’nin öznelerde hayata doğmuş olması şartı geçerliliğini koruyacaktır. Bu nedenle, OGP’nin öznelerin varlığında hayata geçmiş olması, vazgeçilemez bir ortak payda şartıdır. OGP zemini, öznenin öznel olarak inşa edeceği </w:t>
      </w:r>
      <w:r w:rsidR="007802E5">
        <w:t>varoluş</w:t>
      </w:r>
      <w:r>
        <w:t xml:space="preserve"> anlamının asgari ya da başlangıç şartıdır. Bu şart yerine gelmeden, özne açısından </w:t>
      </w:r>
      <w:r w:rsidR="007802E5">
        <w:t>varoluş</w:t>
      </w:r>
      <w:r>
        <w:t>ta sürekl</w:t>
      </w:r>
      <w:r w:rsidR="00F126B3">
        <w:t>i bir anlam doluluğunun inşası</w:t>
      </w:r>
      <w:r w:rsidR="00E10E85" w:rsidRPr="00E10E85">
        <w:t>;</w:t>
      </w:r>
      <w:r w:rsidR="00E10E85">
        <w:t xml:space="preserve"> yani</w:t>
      </w:r>
      <w:r w:rsidR="00F126B3">
        <w:t xml:space="preserve"> </w:t>
      </w:r>
      <w:r>
        <w:t>“varım” algısının inşası</w:t>
      </w:r>
      <w:r w:rsidR="00634393">
        <w:t xml:space="preserve"> anlamında</w:t>
      </w:r>
      <w:r w:rsidR="00FA533A">
        <w:t>,</w:t>
      </w:r>
      <w:r w:rsidR="00174B55">
        <w:t xml:space="preserve"> ama şu ya da bu</w:t>
      </w:r>
      <w:r w:rsidR="00634393">
        <w:t xml:space="preserve"> şekilde gündelik</w:t>
      </w:r>
      <w:r w:rsidR="00174B55">
        <w:t xml:space="preserve"> başarılar</w:t>
      </w:r>
      <w:r w:rsidR="00634393">
        <w:t>a</w:t>
      </w:r>
      <w:r w:rsidR="00174B55">
        <w:t xml:space="preserve"> bağlı olmadan</w:t>
      </w:r>
      <w:r w:rsidR="00FA533A">
        <w:t xml:space="preserve"> inşası</w:t>
      </w:r>
      <w:r w:rsidR="00E10E85">
        <w:t>,</w:t>
      </w:r>
      <w:r>
        <w:t xml:space="preserve"> olası değildir. Görülüyor </w:t>
      </w:r>
      <w:r>
        <w:lastRenderedPageBreak/>
        <w:t>ki</w:t>
      </w:r>
      <w:r w:rsidR="00F126B3">
        <w:t>,</w:t>
      </w:r>
      <w:r>
        <w:t xml:space="preserve"> burada, psişik ve biyolojik bir realite, </w:t>
      </w:r>
      <w:r w:rsidR="007802E5">
        <w:t>varoluş</w:t>
      </w:r>
      <w:r>
        <w:t>ta anlam inşasının ilk zemini olarak kendini dayatmaktadır</w:t>
      </w:r>
      <w:r w:rsidR="00F126B3">
        <w:t>.</w:t>
      </w:r>
    </w:p>
    <w:p w:rsidR="00634393" w:rsidRDefault="00634393" w:rsidP="004E2348">
      <w:pPr>
        <w:pStyle w:val="AralkYok"/>
      </w:pPr>
      <w:r>
        <w:t xml:space="preserve">     </w:t>
      </w:r>
      <w:r w:rsidR="00F126B3">
        <w:t>D</w:t>
      </w:r>
      <w:r>
        <w:t xml:space="preserve">ile getirdiğimiz görüşlerimize şu ek düşüncelerle devam edelim: </w:t>
      </w:r>
      <w:r w:rsidR="008109E1">
        <w:t>Öznen</w:t>
      </w:r>
      <w:r>
        <w:t xml:space="preserve">in, kendi </w:t>
      </w:r>
      <w:r w:rsidR="007802E5">
        <w:t>varoluş</w:t>
      </w:r>
      <w:r>
        <w:t xml:space="preserve"> şiirin</w:t>
      </w:r>
      <w:r w:rsidR="008109E1">
        <w:t>i yazması</w:t>
      </w:r>
      <w:r w:rsidR="004C5770">
        <w:t>, yani</w:t>
      </w:r>
      <w:r>
        <w:t xml:space="preserve"> sahih </w:t>
      </w:r>
      <w:r w:rsidR="007802E5">
        <w:t>varoluş</w:t>
      </w:r>
      <w:r>
        <w:t xml:space="preserve"> pozisyonu</w:t>
      </w:r>
      <w:r w:rsidR="008109E1">
        <w:t>nu dile getirebilmesi</w:t>
      </w:r>
      <w:r w:rsidR="00FA533A" w:rsidRPr="00E10E85">
        <w:t>,</w:t>
      </w:r>
      <w:r>
        <w:t xml:space="preserve"> libidosunu emosyonlara dönüştürme kapasitesi</w:t>
      </w:r>
      <w:r w:rsidR="008109E1">
        <w:t>ne</w:t>
      </w:r>
      <w:r>
        <w:t xml:space="preserve"> bağlıdır. </w:t>
      </w:r>
      <w:r w:rsidR="004B796A">
        <w:t>Özne, bu dönüşümün dilsel ifadelerini</w:t>
      </w:r>
      <w:r w:rsidR="00FA533A">
        <w:t>,</w:t>
      </w:r>
      <w:r w:rsidR="00E10E85" w:rsidRPr="00E10E85">
        <w:t xml:space="preserve"> </w:t>
      </w:r>
      <w:r w:rsidR="00E10E85">
        <w:t>başka bir deyişle varoluşunun özneye özgü anlamını,</w:t>
      </w:r>
      <w:r w:rsidR="004B796A">
        <w:t xml:space="preserve"> kendine özgü kişisel tarihi içinden hareketle yapılandıracaktır. Bir insanın oluşturduğu </w:t>
      </w:r>
      <w:r w:rsidR="007802E5">
        <w:t>varoluş</w:t>
      </w:r>
      <w:r w:rsidR="004B796A">
        <w:t xml:space="preserve"> şiiri, ötekinde bir yanıt bulur mu? Ne kadar denk bir yanıt bulur? Herkesin farklı yaşam öyküsü</w:t>
      </w:r>
      <w:r w:rsidR="00F126B3">
        <w:t>,</w:t>
      </w:r>
      <w:r w:rsidR="004B796A">
        <w:t xml:space="preserve"> bu sorunun yanı</w:t>
      </w:r>
      <w:r w:rsidR="003262AD">
        <w:t>tını karanlıkta bırakır. Ancak şunu söyleyebiliriz: Özne</w:t>
      </w:r>
      <w:r w:rsidR="004B796A">
        <w:t xml:space="preserve">, çıktığı bu yolda sadece kendi adına başarıya </w:t>
      </w:r>
      <w:r w:rsidR="003262AD">
        <w:t>ulaşır</w:t>
      </w:r>
      <w:r w:rsidR="00C370D2">
        <w:t>. Böyle bir başarıya ulaşmanın bir başka koşulu da özne, varoluşsal anlamı bulanıklaştıran yanlış ihbarları da bütünüyle aşmış olmalıdır.</w:t>
      </w:r>
      <w:r w:rsidR="004B796A">
        <w:t xml:space="preserve"> </w:t>
      </w:r>
      <w:r w:rsidR="003262AD">
        <w:t>Bu sonuç</w:t>
      </w:r>
      <w:r w:rsidR="00FA533A">
        <w:t>,</w:t>
      </w:r>
      <w:r w:rsidR="003262AD">
        <w:t xml:space="preserve"> aynı zamanda</w:t>
      </w:r>
      <w:r w:rsidR="004B796A">
        <w:t xml:space="preserve"> OGP’nin hayata doğmuş olması</w:t>
      </w:r>
      <w:r w:rsidR="00154C7C">
        <w:t xml:space="preserve"> şartı</w:t>
      </w:r>
      <w:r w:rsidR="004B796A">
        <w:t>yla</w:t>
      </w:r>
      <w:r w:rsidR="003262AD">
        <w:t xml:space="preserve"> da</w:t>
      </w:r>
      <w:r w:rsidR="004B796A">
        <w:t xml:space="preserve"> doğrudan doğruya ilintilidir.</w:t>
      </w:r>
    </w:p>
    <w:p w:rsidR="004E031D" w:rsidRDefault="004E031D" w:rsidP="00D41E79">
      <w:pPr>
        <w:pStyle w:val="AralkYok"/>
      </w:pPr>
      <w:r>
        <w:t xml:space="preserve">     </w:t>
      </w:r>
      <w:r w:rsidR="007802E5">
        <w:t>Varoluş</w:t>
      </w:r>
      <w:r>
        <w:t>un anlamını sormak, OGP</w:t>
      </w:r>
      <w:r w:rsidR="006A2939">
        <w:t>’deki</w:t>
      </w:r>
      <w:r>
        <w:t xml:space="preserve"> kısıtlanma</w:t>
      </w:r>
      <w:r w:rsidR="006A2939">
        <w:t>lar</w:t>
      </w:r>
      <w:r>
        <w:t xml:space="preserve">ın sonucunda </w:t>
      </w:r>
      <w:r w:rsidR="00D62FE6">
        <w:t>mâruz</w:t>
      </w:r>
      <w:r>
        <w:t xml:space="preserve"> kalınan, aslında </w:t>
      </w:r>
      <w:r w:rsidR="007802E5">
        <w:t>varoluş</w:t>
      </w:r>
      <w:r>
        <w:t xml:space="preserve"> hissini ve doluluğunu üretemeyen ikincil</w:t>
      </w:r>
      <w:r w:rsidR="00C370D2">
        <w:t xml:space="preserve"> ikame</w:t>
      </w:r>
      <w:r>
        <w:t xml:space="preserve"> güdülerin, türev</w:t>
      </w:r>
      <w:r w:rsidR="00C370D2">
        <w:t xml:space="preserve"> cinsel</w:t>
      </w:r>
      <w:r>
        <w:t xml:space="preserve"> dürtülerin, öznenin</w:t>
      </w:r>
      <w:r w:rsidR="006A2939">
        <w:t xml:space="preserve"> ruhsal dünyasında onun</w:t>
      </w:r>
      <w:r>
        <w:t xml:space="preserve"> yaşam anlarını tatsızlaştırarak</w:t>
      </w:r>
      <w:r w:rsidR="006A2939">
        <w:t xml:space="preserve"> boy göstermesinin</w:t>
      </w:r>
      <w:r>
        <w:t xml:space="preserve"> yol açtı</w:t>
      </w:r>
      <w:r w:rsidR="006A2939">
        <w:t>ğ</w:t>
      </w:r>
      <w:r>
        <w:t>ı bir durum</w:t>
      </w:r>
      <w:r w:rsidR="000A28DA">
        <w:t>un sonucu</w:t>
      </w:r>
      <w:r>
        <w:t>dur</w:t>
      </w:r>
      <w:r w:rsidR="00C370D2">
        <w:t>.</w:t>
      </w:r>
      <w:r w:rsidR="00FA533A">
        <w:t xml:space="preserve"> </w:t>
      </w:r>
      <w:r w:rsidR="00C370D2">
        <w:t>A</w:t>
      </w:r>
      <w:r w:rsidR="00F126B3">
        <w:t xml:space="preserve">slında özne, </w:t>
      </w:r>
      <w:r w:rsidR="00FA533A">
        <w:t>bu sıkıntıları aşma</w:t>
      </w:r>
      <w:r w:rsidR="00F126B3">
        <w:t>k için, “Varoluşun anlamı nedir?” sorusunun peşine düşmektedir</w:t>
      </w:r>
      <w:r>
        <w:t xml:space="preserve">. </w:t>
      </w:r>
      <w:r w:rsidR="00E35229">
        <w:t xml:space="preserve">İkincil dürtülerin </w:t>
      </w:r>
      <w:r w:rsidR="00FF2FEA" w:rsidRPr="00C370D2">
        <w:t>(</w:t>
      </w:r>
      <w:r w:rsidR="00E35229">
        <w:t>türev dürtüler</w:t>
      </w:r>
      <w:r w:rsidR="00A5560E" w:rsidRPr="00C370D2">
        <w:t>)</w:t>
      </w:r>
      <w:r>
        <w:t xml:space="preserve"> özneyi </w:t>
      </w:r>
      <w:r w:rsidR="00D62FE6">
        <w:t>mâruz</w:t>
      </w:r>
      <w:r>
        <w:t xml:space="preserve"> bıraktığı genel hoşnutsuzluk ve tatsızlığın yarattığı “bir şeylerin hep eksik kaldığı duygusu”</w:t>
      </w:r>
      <w:r w:rsidR="00FA533A">
        <w:t>,</w:t>
      </w:r>
      <w:r>
        <w:t xml:space="preserve"> aranan bütünlüğün ve hayatın anlamının nerde olabileceği sorgulamasını sürekli olarak gündemde tutar.</w:t>
      </w:r>
      <w:r w:rsidR="00154C7C">
        <w:t xml:space="preserve"> İnsanlık binlerce yıldır hep bu sorunun yanıtını bulma peşindedir.</w:t>
      </w:r>
      <w:r>
        <w:t xml:space="preserve"> Öte yandan aranan</w:t>
      </w:r>
      <w:r w:rsidR="00C370D2">
        <w:t>,</w:t>
      </w:r>
      <w:r w:rsidR="000A28DA">
        <w:t xml:space="preserve"> </w:t>
      </w:r>
      <w:r w:rsidR="00C370D2">
        <w:t xml:space="preserve">yani </w:t>
      </w:r>
      <w:r w:rsidR="000A28DA">
        <w:t>libidinal vital doluluk</w:t>
      </w:r>
      <w:r>
        <w:t>, bu</w:t>
      </w:r>
      <w:r w:rsidR="00A157D9">
        <w:t xml:space="preserve"> sorgulayıcı felsefi</w:t>
      </w:r>
      <w:r>
        <w:t xml:space="preserve"> yolların hiçbiri ile de bulunamayacağı için</w:t>
      </w:r>
      <w:r w:rsidR="00FA533A">
        <w:t>,</w:t>
      </w:r>
      <w:r>
        <w:t xml:space="preserve"> çözüm sürekli yanlış adreslerde aranacaktır ve yanlış adres her zaman sonsuza gider</w:t>
      </w:r>
      <w:r w:rsidR="00A157D9">
        <w:t>, yani bir sonuca var</w:t>
      </w:r>
      <w:r w:rsidR="003262AD">
        <w:t>ıl</w:t>
      </w:r>
      <w:r w:rsidR="00A157D9">
        <w:t>ama</w:t>
      </w:r>
      <w:r w:rsidR="003262AD">
        <w:t>z</w:t>
      </w:r>
      <w:r>
        <w:t>. Bu nedenle</w:t>
      </w:r>
      <w:r w:rsidR="00FA533A">
        <w:t>,</w:t>
      </w:r>
      <w:r>
        <w:t xml:space="preserve"> hayatın anlamına dair hiçbir felsefi sistem bu sorunu halledemez.</w:t>
      </w:r>
      <w:r w:rsidR="00A157D9">
        <w:t xml:space="preserve"> Çünkü arıza</w:t>
      </w:r>
      <w:r w:rsidR="00FA533A">
        <w:t>,</w:t>
      </w:r>
      <w:r w:rsidR="00A157D9">
        <w:t xml:space="preserve"> öznenin düşünce sisteminde değil,</w:t>
      </w:r>
      <w:r w:rsidR="006A2939">
        <w:t xml:space="preserve"> o arızalı düşünce sistemini </w:t>
      </w:r>
      <w:r w:rsidR="00A157D9">
        <w:t>üretmiş olan arızalı ruhsal yapıdadır. Yani düşünceleri değiştirerek ruhsal yapıdaki arızayı gideremeyiz</w:t>
      </w:r>
      <w:r w:rsidR="00F126B3">
        <w:t>.</w:t>
      </w:r>
      <w:r w:rsidR="00A157D9">
        <w:t xml:space="preserve"> </w:t>
      </w:r>
      <w:r w:rsidR="00F126B3">
        <w:t>Ç</w:t>
      </w:r>
      <w:r w:rsidR="00A157D9">
        <w:t>ünkü ru</w:t>
      </w:r>
      <w:r w:rsidR="008933DE">
        <w:t xml:space="preserve">hsal yapıdaki bütün </w:t>
      </w:r>
      <w:r w:rsidR="00A157D9">
        <w:t>arızalar</w:t>
      </w:r>
      <w:r w:rsidR="00C370D2">
        <w:t xml:space="preserve">, başka türlü söylersek </w:t>
      </w:r>
      <w:r w:rsidR="006A2939">
        <w:t>emosyonel sakatlanmalar</w:t>
      </w:r>
      <w:r w:rsidR="00F126B3" w:rsidRPr="00F126B3">
        <w:t>,</w:t>
      </w:r>
      <w:r w:rsidR="00A157D9">
        <w:t xml:space="preserve"> en kısa zamanda bir yinele</w:t>
      </w:r>
      <w:r w:rsidR="00E33488">
        <w:t>n</w:t>
      </w:r>
      <w:r w:rsidR="00A157D9">
        <w:t>me zorlanımı olarak geri gelip,</w:t>
      </w:r>
      <w:r w:rsidR="006A2939">
        <w:t xml:space="preserve"> düşünce tarzlarının değiştirilmesi yoluyla</w:t>
      </w:r>
      <w:r w:rsidR="00A157D9">
        <w:t xml:space="preserve"> sağaltıldığı sanılan o sanal dengeyi bozacaktır.</w:t>
      </w:r>
      <w:r>
        <w:t xml:space="preserve"> Şunu iyi bilmek gerekiyor: Hayatın</w:t>
      </w:r>
      <w:r w:rsidR="00E35229">
        <w:t xml:space="preserve">, </w:t>
      </w:r>
      <w:r w:rsidR="007802E5">
        <w:t>varoluş</w:t>
      </w:r>
      <w:r w:rsidR="00E35229">
        <w:t>un</w:t>
      </w:r>
      <w:r>
        <w:t xml:space="preserve"> anlamı sorgulanıyorsa, felsefi sorgulamalarla buna yanıt aranıyorsa</w:t>
      </w:r>
      <w:r w:rsidR="00FA533A">
        <w:t>,</w:t>
      </w:r>
      <w:r>
        <w:t xml:space="preserve"> o zaman psişenin odağında</w:t>
      </w:r>
      <w:r w:rsidR="00A157D9">
        <w:t>, libidonun duygulanımlara dönüşm</w:t>
      </w:r>
      <w:r w:rsidR="00472BA0">
        <w:t>esini mümkün kılan ka</w:t>
      </w:r>
      <w:r w:rsidR="00A157D9">
        <w:t>p</w:t>
      </w:r>
      <w:r w:rsidR="00472BA0">
        <w:t>a</w:t>
      </w:r>
      <w:r w:rsidR="00A157D9">
        <w:t>sitesinde</w:t>
      </w:r>
      <w:r>
        <w:t xml:space="preserve"> temel bir ketlenme var demektir. Bundan dolayı OGP’nin hazda eksik kalan kısmının yol açtığı nevroz ve mutsuzluk</w:t>
      </w:r>
      <w:r w:rsidR="00FA533A">
        <w:t>,</w:t>
      </w:r>
      <w:r>
        <w:t xml:space="preserve"> hiçbir felsefi yaklaşımla sağaltılamaz.</w:t>
      </w:r>
      <w:r w:rsidR="00A157D9">
        <w:t xml:space="preserve"> Çünkü bu arızaların oluşumunun </w:t>
      </w:r>
      <w:r w:rsidR="00735D60">
        <w:t>felsefi sistemlerle bir ilgisi yoktur, çözümlerinin de elbette yeni bir felsefi sistemi benimsemekle hiç ilgisi yoktur.</w:t>
      </w:r>
      <w:r>
        <w:t xml:space="preserve"> Ama ö</w:t>
      </w:r>
      <w:r w:rsidR="00735D60">
        <w:t>znenin bu tür felsefi sorgulama</w:t>
      </w:r>
      <w:r>
        <w:t xml:space="preserve">ları şu </w:t>
      </w:r>
      <w:r w:rsidR="00D308D1">
        <w:t>açıdan</w:t>
      </w:r>
      <w:r>
        <w:t xml:space="preserve"> iyi bir anlama yorulabilir: Aslında öznenin sorgulamaları</w:t>
      </w:r>
      <w:r w:rsidR="00FA533A">
        <w:t>,</w:t>
      </w:r>
      <w:r>
        <w:t xml:space="preserve"> ruhsal alandaki temel eksik ve çatlağın, yani OGP’yi mümkün kılan l</w:t>
      </w:r>
      <w:r w:rsidR="00E35229">
        <w:t>ibido yüklülüğündeki eksikliğin</w:t>
      </w:r>
      <w:r>
        <w:t xml:space="preserve"> onarılma çabası anlamında</w:t>
      </w:r>
      <w:r w:rsidR="00E35229">
        <w:t>,</w:t>
      </w:r>
      <w:r>
        <w:t xml:space="preserve"> yanlış bir adres olarak düşün</w:t>
      </w:r>
      <w:r w:rsidR="0070018C">
        <w:t>sel-felsefi bir alana yansımışt</w:t>
      </w:r>
      <w:r>
        <w:t>ır. Böyle de olsa özne iyileşmek istiyor</w:t>
      </w:r>
      <w:r w:rsidR="0070018C">
        <w:t xml:space="preserve"> demektir</w:t>
      </w:r>
      <w:r>
        <w:t>. Bu bir umuttur.</w:t>
      </w:r>
    </w:p>
    <w:p w:rsidR="004E031D" w:rsidRDefault="00E33488" w:rsidP="00D41E79">
      <w:pPr>
        <w:pStyle w:val="AralkYok"/>
      </w:pPr>
      <w:r>
        <w:t xml:space="preserve">     OGP açığa çıkmamışsa, </w:t>
      </w:r>
      <w:r w:rsidR="004E031D">
        <w:t>öznenin varlığındaki kayıp haz oranına bağlı olarak ruhsallıkta ölüm kaygıları belirecektir. Ölümü tanımayan ve libidonun üretken kaynağı olan id, egodaki</w:t>
      </w:r>
      <w:r w:rsidR="0070018C">
        <w:t xml:space="preserve"> engel ve</w:t>
      </w:r>
      <w:r w:rsidR="004E031D">
        <w:t xml:space="preserve"> arızalardan dolayı egodan desteğini çekmek zorunda kaldığı ve oraya net olarak yansıyamadığı zaman</w:t>
      </w:r>
      <w:r w:rsidR="00FA533A">
        <w:t>,</w:t>
      </w:r>
      <w:r w:rsidR="004E031D">
        <w:t xml:space="preserve"> ölüm kaygıları benliği</w:t>
      </w:r>
      <w:r w:rsidR="009D2949">
        <w:t xml:space="preserve"> </w:t>
      </w:r>
      <w:r w:rsidR="00FF2FEA" w:rsidRPr="00C370D2">
        <w:t>(</w:t>
      </w:r>
      <w:r w:rsidR="009D2949">
        <w:t>öznenin algı-bilinç sistemini</w:t>
      </w:r>
      <w:r w:rsidR="00A5560E" w:rsidRPr="00C370D2">
        <w:t>)</w:t>
      </w:r>
      <w:r w:rsidR="004E031D">
        <w:t xml:space="preserve"> kaplar. Bu nedenle OGP, id’in sağlıklı talepleri ile ego arasındaki</w:t>
      </w:r>
      <w:r>
        <w:t xml:space="preserve"> bağlantının</w:t>
      </w:r>
      <w:r w:rsidR="004E031D">
        <w:t xml:space="preserve"> en sağlam güvencedir. </w:t>
      </w:r>
      <w:r w:rsidR="00B12B17">
        <w:t>Emosyon</w:t>
      </w:r>
      <w:r w:rsidR="004E031D">
        <w:t xml:space="preserve">el yaşamın temel devindirici, aktive edici odağı olarak OGP, yaşam anlarına, yaşanmışlık hissini verir. Onun yokluğunda sahnede beliren ruhsal </w:t>
      </w:r>
      <w:r w:rsidR="009D2949">
        <w:t>süreç, yaşanmamışlık hissidir ki</w:t>
      </w:r>
      <w:r w:rsidR="004E031D">
        <w:t xml:space="preserve"> ruhsallık tarafından ölüm kaygılarına, yaşamadan ölme korkularına tercüme edilir. Oysa OGP, ölümü tanımayan “id” alanı ile doğrudan bağlantılı olduğu için öznede, ölüm dışılık hissinin doluluğunu yaşatır. Tıpkı hayvanlar gibi… “İd” alanları ile yaşayan bu canlılar, ölümün farkındalığında değildirler</w:t>
      </w:r>
      <w:r w:rsidR="00770E20">
        <w:t xml:space="preserve"> ama elbette reel tehlikelere tepki verirler</w:t>
      </w:r>
      <w:r w:rsidR="004E031D">
        <w:t>.</w:t>
      </w:r>
    </w:p>
    <w:p w:rsidR="004E031D" w:rsidRDefault="004E031D" w:rsidP="00D41E79">
      <w:pPr>
        <w:pStyle w:val="AralkYok"/>
      </w:pPr>
      <w:r>
        <w:t xml:space="preserve">     OGP, ölüm dışılıkla zaman dışılığa ve varlığımızın derin kökleri ile temasın getirdiği yaşanmışlık hislerine kapı açtığı, bizi yeni bir zindelikle dirilttiği içindir ki, büyük ölçüde, varlığın anlamı nedir sorusunu gereksiz kılar.</w:t>
      </w:r>
    </w:p>
    <w:p w:rsidR="002420D6" w:rsidRDefault="002420D6" w:rsidP="00D41E79">
      <w:pPr>
        <w:pStyle w:val="AralkYok"/>
      </w:pPr>
    </w:p>
    <w:p w:rsidR="004E031D" w:rsidRDefault="004E031D" w:rsidP="00D41E79">
      <w:pPr>
        <w:pStyle w:val="AralkYok"/>
      </w:pPr>
      <w:r>
        <w:t xml:space="preserve">     </w:t>
      </w:r>
      <w:r w:rsidR="002420D6" w:rsidRPr="002420D6">
        <w:rPr>
          <w:b/>
        </w:rPr>
        <w:t>2.</w:t>
      </w:r>
      <w:r>
        <w:t>Genelde yaygın bir arıza olarak</w:t>
      </w:r>
      <w:r w:rsidR="00FA533A">
        <w:t>,</w:t>
      </w:r>
      <w:r w:rsidR="00194C9A">
        <w:t xml:space="preserve"> </w:t>
      </w:r>
      <w:r w:rsidR="007802E5">
        <w:t>varoluş</w:t>
      </w:r>
      <w:r w:rsidR="00194C9A">
        <w:t xml:space="preserve"> anlarına</w:t>
      </w:r>
      <w:r>
        <w:t xml:space="preserve"> bütün ağırlığı ile damgasını </w:t>
      </w:r>
      <w:r w:rsidR="00194C9A">
        <w:t>vur</w:t>
      </w:r>
      <w:r>
        <w:t xml:space="preserve">an haz ve tatmin eksikliği algısının süreğenliği… Oysa </w:t>
      </w:r>
      <w:r w:rsidR="007802E5">
        <w:t>varoluş</w:t>
      </w:r>
      <w:r>
        <w:t xml:space="preserve"> kıvancı söz konusu olduğunda libido, dönüşümlerle kalıpla</w:t>
      </w:r>
      <w:r w:rsidR="001807F9">
        <w:t>rına, şekillerine girdiği</w:t>
      </w:r>
      <w:r w:rsidR="00194C9A">
        <w:t xml:space="preserve"> psişik süreçler</w:t>
      </w:r>
      <w:r w:rsidR="00B659E2">
        <w:t>d</w:t>
      </w:r>
      <w:r w:rsidR="00194C9A">
        <w:t>e</w:t>
      </w:r>
      <w:r w:rsidR="00C370D2">
        <w:t>,</w:t>
      </w:r>
      <w:r w:rsidR="00194C9A">
        <w:t xml:space="preserve"> </w:t>
      </w:r>
      <w:r w:rsidR="00C370D2">
        <w:t>mesela</w:t>
      </w:r>
      <w:r w:rsidR="00194C9A">
        <w:t xml:space="preserve"> dinlediğimiz bir müziğin, bir şiirdeki duyguların derinliği</w:t>
      </w:r>
      <w:r w:rsidR="0070018C">
        <w:t>ni hisse</w:t>
      </w:r>
      <w:r w:rsidR="00154C7C">
        <w:t>derken</w:t>
      </w:r>
      <w:r w:rsidR="00194C9A">
        <w:t>, izlenen bir doğa manzarası karşısında yaşanan coşkular</w:t>
      </w:r>
      <w:r w:rsidR="00154C7C">
        <w:t>da</w:t>
      </w:r>
      <w:r w:rsidR="00194C9A">
        <w:t xml:space="preserve">, bir dostumuza </w:t>
      </w:r>
      <w:r w:rsidR="00194C9A">
        <w:lastRenderedPageBreak/>
        <w:t>duyduğumuz sevgi vb.</w:t>
      </w:r>
      <w:r w:rsidR="002872A6">
        <w:t xml:space="preserve"> </w:t>
      </w:r>
      <w:r w:rsidR="00C370D2">
        <w:t>örneklerde,</w:t>
      </w:r>
      <w:r w:rsidR="00B659E2">
        <w:t xml:space="preserve"> bütün yoğunluğu ile hayata aktarılmış olur</w:t>
      </w:r>
      <w:r>
        <w:t>. Bu nedenle hayatı</w:t>
      </w:r>
      <w:r w:rsidR="00C370D2">
        <w:t xml:space="preserve"> ya da</w:t>
      </w:r>
      <w:r w:rsidR="00770E20">
        <w:t xml:space="preserve"> </w:t>
      </w:r>
      <w:r w:rsidR="007802E5">
        <w:t>varoluş</w:t>
      </w:r>
      <w:r w:rsidR="00770E20">
        <w:t>umuzu</w:t>
      </w:r>
      <w:r>
        <w:t xml:space="preserve"> anlamlı kılmak için ille de çok büyük işler başarmak gerekmiyor. Çünkü OGP’yi mümkün kılan libidinal yüklülük</w:t>
      </w:r>
      <w:r w:rsidR="00FA533A">
        <w:t>,</w:t>
      </w:r>
      <w:r>
        <w:t xml:space="preserve"> ruhsal sahneye egemen olduğu zaman, içilen bir bardak su bile dinginliğin bahçesinde açan bir çiçek gibi yaşantılanır. İşte başarılması </w:t>
      </w:r>
      <w:r w:rsidR="00735D60">
        <w:t>en zor olan da bu sadeliktir:</w:t>
      </w:r>
      <w:r>
        <w:t xml:space="preserve"> Bireysel tarihin akışını kaotik olandan yalın olana doğru değiştirmek…</w:t>
      </w:r>
    </w:p>
    <w:p w:rsidR="00770E20" w:rsidRDefault="004E031D" w:rsidP="00D41E79">
      <w:pPr>
        <w:pStyle w:val="AralkYok"/>
      </w:pPr>
      <w:r>
        <w:t xml:space="preserve">     </w:t>
      </w:r>
    </w:p>
    <w:p w:rsidR="00DD230D" w:rsidRDefault="00770E20" w:rsidP="00D41E79">
      <w:pPr>
        <w:pStyle w:val="AralkYok"/>
      </w:pPr>
      <w:r>
        <w:t xml:space="preserve">     </w:t>
      </w:r>
      <w:r w:rsidRPr="00770E20">
        <w:rPr>
          <w:b/>
        </w:rPr>
        <w:t>3.</w:t>
      </w:r>
      <w:r w:rsidR="004E031D">
        <w:t>OGP, dünyanın uçsuz bucaksız ruhsal çölünü, onun çoraklığını pek o kadar hissetmeden yürürken en destekçi yoldaştır. Öznenin OGP’ye erişmesi onun dışındaki dünyayı düzeltmez, o dünyayı bir şenlik y</w:t>
      </w:r>
      <w:r w:rsidR="0070018C">
        <w:t>erine çevirmez ama mümkün o</w:t>
      </w:r>
      <w:r w:rsidR="00E35229">
        <w:t>l</w:t>
      </w:r>
      <w:r w:rsidR="0070018C">
        <w:t>duğunca</w:t>
      </w:r>
      <w:r w:rsidR="004E031D">
        <w:t>, öznenin kendisini kurtarır. OGP’den önce yal</w:t>
      </w:r>
      <w:r w:rsidR="00B659E2">
        <w:t>nız ve mutsuz olan özne, OGP’ye ulaştıktan</w:t>
      </w:r>
      <w:r w:rsidR="004E031D">
        <w:t xml:space="preserve"> sonra yine yalnız ama artık mutludur</w:t>
      </w:r>
      <w:r w:rsidR="00735D60">
        <w:t xml:space="preserve"> ya da hasta bir toplumun içinde olunabilecek kadar mutludur</w:t>
      </w:r>
      <w:r w:rsidR="004E031D">
        <w:t>. Sahih ilişkiler yaşayabileceği insanların yokluğu onun yüreğini dağlamaz mı? Dağlar elbet. Çünkü iş OGP’nin elde edilişi ile bitmiyor. Onun içimizde açtığı ruhsal özgürlük ve sevgi boyutu, dış dünyada, insanlar arası ilişkilerde de kendine bir yanıt bulabilmelidir. Ama her şeye rağmen bu umutsuz çölde o, özne için çok güçlü bir destektir.</w:t>
      </w:r>
      <w:r w:rsidR="0069506B">
        <w:t xml:space="preserve"> </w:t>
      </w:r>
    </w:p>
    <w:p w:rsidR="000A28DA" w:rsidRDefault="00DD230D" w:rsidP="00D41E79">
      <w:pPr>
        <w:pStyle w:val="AralkYok"/>
      </w:pPr>
      <w:r>
        <w:t xml:space="preserve">     </w:t>
      </w:r>
      <w:r w:rsidR="0069506B">
        <w:t>Ara bir not olarak NN özne için</w:t>
      </w:r>
      <w:r w:rsidR="00315023">
        <w:t xml:space="preserve"> şu noktayı akılda tutalım: </w:t>
      </w:r>
      <w:r w:rsidR="00D5598F">
        <w:t>İnsanlardan, sevgimizin ve onlara yansıttığımız idealizasyonlarımızın</w:t>
      </w:r>
      <w:r w:rsidR="004C5770">
        <w:t>, ama</w:t>
      </w:r>
      <w:r>
        <w:t xml:space="preserve"> çoğu kez</w:t>
      </w:r>
      <w:r w:rsidR="004C5770">
        <w:t xml:space="preserve"> de</w:t>
      </w:r>
      <w:r>
        <w:t xml:space="preserve"> nevrotik kökenli sevgi ve idealizasyonlarımızın</w:t>
      </w:r>
      <w:r w:rsidR="00D5598F">
        <w:t xml:space="preserve"> karşılığını alamayıp, derin hayal kırıklıkları yaşadığımızda, </w:t>
      </w:r>
      <w:r w:rsidR="00D62FE6">
        <w:t>mâruz</w:t>
      </w:r>
      <w:r w:rsidR="00D5598F">
        <w:t xml:space="preserve"> kaldığımız bu durumu bilinçdışımız şöyle okur: “Sen yoksun!” Gönül kırgınlıkları, hayal kırıklıkları</w:t>
      </w:r>
      <w:r w:rsidR="00770E20">
        <w:t xml:space="preserve"> yoğun bir şekilde yaşanarak</w:t>
      </w:r>
      <w:r w:rsidR="00D5598F">
        <w:t xml:space="preserve"> çok sık tekrarlandığında artık depersonalizasyonun</w:t>
      </w:r>
      <w:r w:rsidR="00F10BC4">
        <w:t xml:space="preserve"> </w:t>
      </w:r>
      <w:r w:rsidR="00FF2FEA" w:rsidRPr="00DD230D">
        <w:t>(</w:t>
      </w:r>
      <w:r w:rsidR="00F10BC4">
        <w:t>kimlik kaybı hissinin</w:t>
      </w:r>
      <w:r w:rsidR="00A5560E" w:rsidRPr="00DD230D">
        <w:t>)</w:t>
      </w:r>
      <w:r w:rsidR="00D5598F">
        <w:t xml:space="preserve"> kapısı çalın</w:t>
      </w:r>
      <w:r w:rsidR="00F126B3">
        <w:t>abili</w:t>
      </w:r>
      <w:r w:rsidR="00D5598F">
        <w:t xml:space="preserve">r. </w:t>
      </w:r>
      <w:r w:rsidR="004E031D">
        <w:t xml:space="preserve"> </w:t>
      </w:r>
    </w:p>
    <w:p w:rsidR="00770E20" w:rsidRDefault="00770E20" w:rsidP="00D41E79">
      <w:pPr>
        <w:pStyle w:val="AralkYok"/>
      </w:pPr>
    </w:p>
    <w:p w:rsidR="004E1605" w:rsidRDefault="000A28DA" w:rsidP="00D41E79">
      <w:pPr>
        <w:pStyle w:val="AralkYok"/>
        <w:rPr>
          <w:rFonts w:cs="Times New Roman"/>
        </w:rPr>
      </w:pPr>
      <w:r>
        <w:t xml:space="preserve">     </w:t>
      </w:r>
      <w:r w:rsidR="00770E20" w:rsidRPr="00770E20">
        <w:rPr>
          <w:b/>
        </w:rPr>
        <w:t>4.</w:t>
      </w:r>
      <w:r w:rsidR="004E1605">
        <w:rPr>
          <w:rFonts w:cs="Times New Roman"/>
        </w:rPr>
        <w:t>Annemizin bize yönelik sevgisi üzerinden</w:t>
      </w:r>
      <w:r w:rsidR="00E35229">
        <w:rPr>
          <w:rFonts w:cs="Times New Roman"/>
        </w:rPr>
        <w:t xml:space="preserve"> önce annemizi</w:t>
      </w:r>
      <w:r w:rsidR="00F126B3">
        <w:rPr>
          <w:rFonts w:cs="Times New Roman"/>
        </w:rPr>
        <w:t>,</w:t>
      </w:r>
      <w:r w:rsidR="00E35229">
        <w:rPr>
          <w:rFonts w:cs="Times New Roman"/>
        </w:rPr>
        <w:t xml:space="preserve"> sonra da annemize duyduğumuz sevginin dışa yansıması olarak</w:t>
      </w:r>
      <w:r w:rsidR="004E1605">
        <w:rPr>
          <w:rFonts w:cs="Times New Roman"/>
        </w:rPr>
        <w:t xml:space="preserve"> dünya-varlığı ve insanları sevdiğimiz için</w:t>
      </w:r>
      <w:r w:rsidR="00F126B3">
        <w:rPr>
          <w:rFonts w:cs="Times New Roman"/>
        </w:rPr>
        <w:t>,</w:t>
      </w:r>
      <w:r w:rsidR="004E1605">
        <w:rPr>
          <w:rFonts w:cs="Times New Roman"/>
        </w:rPr>
        <w:t xml:space="preserve"> </w:t>
      </w:r>
      <w:r w:rsidR="001807F9">
        <w:rPr>
          <w:rFonts w:cs="Times New Roman"/>
        </w:rPr>
        <w:t xml:space="preserve">onları da </w:t>
      </w:r>
      <w:r w:rsidR="004E1605">
        <w:rPr>
          <w:rFonts w:cs="Times New Roman"/>
        </w:rPr>
        <w:t>annemizin yerine koyarız. Ama insanlardan sevgisiz karşılıklar gördüğümüz zaman, annemizin sevgisinden reddedilmişiz gibi bir yanılsamaya kapılarak gönül kırgınlığı yaşarız</w:t>
      </w:r>
      <w:r w:rsidR="00DD230D">
        <w:rPr>
          <w:rFonts w:cs="Times New Roman"/>
        </w:rPr>
        <w:t>.</w:t>
      </w:r>
      <w:r w:rsidR="004E1605">
        <w:rPr>
          <w:rFonts w:cs="Times New Roman"/>
        </w:rPr>
        <w:t xml:space="preserve"> </w:t>
      </w:r>
      <w:r w:rsidR="00DD230D">
        <w:rPr>
          <w:rFonts w:cs="Times New Roman"/>
        </w:rPr>
        <w:t>İ</w:t>
      </w:r>
      <w:r>
        <w:rPr>
          <w:rFonts w:cs="Times New Roman"/>
        </w:rPr>
        <w:t xml:space="preserve">nsanları dışta bırakarak </w:t>
      </w:r>
      <w:r w:rsidR="004E1605">
        <w:rPr>
          <w:rFonts w:cs="Times New Roman"/>
        </w:rPr>
        <w:t>salt doğa sevgisine</w:t>
      </w:r>
      <w:r w:rsidR="0069506B">
        <w:rPr>
          <w:rFonts w:cs="Times New Roman"/>
        </w:rPr>
        <w:t xml:space="preserve"> –dünya-varlık sevgisine-</w:t>
      </w:r>
      <w:r w:rsidR="004E1605">
        <w:rPr>
          <w:rFonts w:cs="Times New Roman"/>
        </w:rPr>
        <w:t xml:space="preserve"> yönelen insanların sırrı burada kendini ifşa eder</w:t>
      </w:r>
      <w:r w:rsidR="00DD230D">
        <w:rPr>
          <w:rFonts w:cs="Times New Roman"/>
        </w:rPr>
        <w:t>:</w:t>
      </w:r>
      <w:r w:rsidR="0069506B">
        <w:rPr>
          <w:rFonts w:cs="Times New Roman"/>
        </w:rPr>
        <w:t xml:space="preserve"> Çünkü tüm güzelliği ile doğa</w:t>
      </w:r>
      <w:r w:rsidR="004C5770">
        <w:rPr>
          <w:rFonts w:cs="Times New Roman"/>
        </w:rPr>
        <w:t xml:space="preserve"> ya da</w:t>
      </w:r>
      <w:r w:rsidR="000F3FDD">
        <w:rPr>
          <w:rFonts w:cs="Times New Roman"/>
        </w:rPr>
        <w:t xml:space="preserve"> libidinal yatırımlarımız nedeniyle bize güzel görünen dünya</w:t>
      </w:r>
      <w:r w:rsidR="004C5770">
        <w:rPr>
          <w:rFonts w:cs="Times New Roman"/>
        </w:rPr>
        <w:t>,</w:t>
      </w:r>
      <w:r w:rsidR="0069506B">
        <w:rPr>
          <w:rFonts w:cs="Times New Roman"/>
        </w:rPr>
        <w:t xml:space="preserve"> ona sunduğumuz sevgiyi reddetmez, gönül kırgınlığı yaşamamıza neden olmaz</w:t>
      </w:r>
      <w:r w:rsidR="00DD230D">
        <w:rPr>
          <w:rFonts w:cs="Times New Roman"/>
        </w:rPr>
        <w:t>..</w:t>
      </w:r>
      <w:r>
        <w:rPr>
          <w:rFonts w:cs="Times New Roman"/>
        </w:rPr>
        <w:t>.</w:t>
      </w:r>
      <w:r w:rsidR="004E1605">
        <w:rPr>
          <w:rFonts w:cs="Times New Roman"/>
        </w:rPr>
        <w:t xml:space="preserve"> İnsanlarla sevgi bağları içinde süren ilişkilerimizde</w:t>
      </w:r>
      <w:r w:rsidR="009D2949">
        <w:rPr>
          <w:rFonts w:cs="Times New Roman"/>
        </w:rPr>
        <w:t xml:space="preserve"> ise</w:t>
      </w:r>
      <w:r w:rsidR="00F126B3">
        <w:rPr>
          <w:rFonts w:cs="Times New Roman"/>
        </w:rPr>
        <w:t>,</w:t>
      </w:r>
      <w:r w:rsidR="001807F9">
        <w:rPr>
          <w:rFonts w:cs="Times New Roman"/>
        </w:rPr>
        <w:t xml:space="preserve"> bilinçdışının yanlış bir tercümesi üzerinden</w:t>
      </w:r>
      <w:r w:rsidR="009D2949">
        <w:rPr>
          <w:rFonts w:cs="Times New Roman"/>
        </w:rPr>
        <w:t>,</w:t>
      </w:r>
      <w:r w:rsidR="004E1605">
        <w:rPr>
          <w:rFonts w:cs="Times New Roman"/>
        </w:rPr>
        <w:t xml:space="preserve"> onaylayan bir annenin destekleyici</w:t>
      </w:r>
      <w:r w:rsidR="001807F9">
        <w:rPr>
          <w:rFonts w:cs="Times New Roman"/>
        </w:rPr>
        <w:t xml:space="preserve"> sevgisine muhatap</w:t>
      </w:r>
      <w:r w:rsidR="004E1605">
        <w:rPr>
          <w:rFonts w:cs="Times New Roman"/>
        </w:rPr>
        <w:t xml:space="preserve"> olduğumuz sanısı ile kendimizi onarılmış hissederiz. Ama dünya annemiz değildir, onun, onaylasa da onaylamasa da bize yönelik tutumlarının yanılsamalarına kapılarak özgürlüğümüz üzerinden bedel ödememe</w:t>
      </w:r>
      <w:r w:rsidR="0070018C">
        <w:rPr>
          <w:rFonts w:cs="Times New Roman"/>
        </w:rPr>
        <w:t>k</w:t>
      </w:r>
      <w:r w:rsidR="004E1605">
        <w:rPr>
          <w:rFonts w:cs="Times New Roman"/>
        </w:rPr>
        <w:t xml:space="preserve"> ve bu tür tuzaklara düşmeme</w:t>
      </w:r>
      <w:r w:rsidR="0070018C">
        <w:rPr>
          <w:rFonts w:cs="Times New Roman"/>
        </w:rPr>
        <w:t>k</w:t>
      </w:r>
      <w:r w:rsidR="004E1605">
        <w:rPr>
          <w:rFonts w:cs="Times New Roman"/>
        </w:rPr>
        <w:t xml:space="preserve"> gerekir. </w:t>
      </w:r>
    </w:p>
    <w:p w:rsidR="00770E20" w:rsidRPr="000A28DA" w:rsidRDefault="00770E20" w:rsidP="00D41E79">
      <w:pPr>
        <w:pStyle w:val="AralkYok"/>
      </w:pPr>
    </w:p>
    <w:p w:rsidR="00D27461" w:rsidRPr="00E53694" w:rsidRDefault="004E031D" w:rsidP="00D41E79">
      <w:pPr>
        <w:pStyle w:val="AralkYok"/>
        <w:rPr>
          <w:rFonts w:cs="Times New Roman"/>
          <w:color w:val="000000" w:themeColor="text1"/>
        </w:rPr>
      </w:pPr>
      <w:r>
        <w:t xml:space="preserve">     </w:t>
      </w:r>
      <w:r w:rsidR="00770E20" w:rsidRPr="00770E20">
        <w:rPr>
          <w:b/>
        </w:rPr>
        <w:t>5.</w:t>
      </w:r>
      <w:r w:rsidR="00D27461">
        <w:t>İster salt doğa sevgisine yönelelim</w:t>
      </w:r>
      <w:r w:rsidR="00F126B3">
        <w:t>,</w:t>
      </w:r>
      <w:r w:rsidR="00D27461">
        <w:t xml:space="preserve"> ister </w:t>
      </w:r>
      <w:r w:rsidR="007802E5">
        <w:t>varoluş</w:t>
      </w:r>
      <w:r w:rsidR="00D27461">
        <w:t>umuzu yeni anlam düzeylerinde inşa edelim</w:t>
      </w:r>
      <w:r w:rsidR="000F3FDD">
        <w:t>,</w:t>
      </w:r>
      <w:r w:rsidR="00D27461">
        <w:t xml:space="preserve"> herhalde şu ruhsal </w:t>
      </w:r>
      <w:r w:rsidR="00E652B6">
        <w:t>mekanizma</w:t>
      </w:r>
      <w:r w:rsidR="00D27461">
        <w:t>nın işleyişi bizi yönlendiriyor olsa gerek:</w:t>
      </w:r>
      <w:r w:rsidR="00D27461" w:rsidRPr="00D27461">
        <w:rPr>
          <w:rFonts w:cs="Times New Roman"/>
          <w:color w:val="000000" w:themeColor="text1"/>
        </w:rPr>
        <w:t xml:space="preserve"> </w:t>
      </w:r>
      <w:r w:rsidR="00D27461">
        <w:rPr>
          <w:rFonts w:cs="Times New Roman"/>
          <w:color w:val="000000" w:themeColor="text1"/>
        </w:rPr>
        <w:t xml:space="preserve">Libidonun yeni yatırımlara yönelmedeki esnek kapasitesi, bir alanda tükenen </w:t>
      </w:r>
      <w:r w:rsidR="007802E5">
        <w:rPr>
          <w:rFonts w:cs="Times New Roman"/>
          <w:color w:val="000000" w:themeColor="text1"/>
        </w:rPr>
        <w:t>varoluş</w:t>
      </w:r>
      <w:r w:rsidR="00D27461">
        <w:rPr>
          <w:rFonts w:cs="Times New Roman"/>
          <w:color w:val="000000" w:themeColor="text1"/>
        </w:rPr>
        <w:t>sal anlamı</w:t>
      </w:r>
      <w:r w:rsidR="00F126B3">
        <w:rPr>
          <w:rFonts w:cs="Times New Roman"/>
          <w:color w:val="000000" w:themeColor="text1"/>
        </w:rPr>
        <w:t>,</w:t>
      </w:r>
      <w:r w:rsidR="00D27461">
        <w:rPr>
          <w:rFonts w:cs="Times New Roman"/>
          <w:color w:val="000000" w:themeColor="text1"/>
        </w:rPr>
        <w:t xml:space="preserve"> bir başka varlık alanına yatırım yaparak telafi edebilir. Bu durumda varlık dünyasının özne nezdinde o güne kadar dikkat çekmemiş bir alanı</w:t>
      </w:r>
      <w:r w:rsidR="00DD230D">
        <w:rPr>
          <w:rFonts w:cs="Times New Roman"/>
          <w:color w:val="000000" w:themeColor="text1"/>
        </w:rPr>
        <w:t>,</w:t>
      </w:r>
      <w:r w:rsidR="00D27461">
        <w:rPr>
          <w:rFonts w:cs="Times New Roman"/>
          <w:color w:val="000000" w:themeColor="text1"/>
        </w:rPr>
        <w:t xml:space="preserve"> diyelim ki doğa manzaraları</w:t>
      </w:r>
      <w:r w:rsidR="000F3FDD" w:rsidRPr="00F126B3">
        <w:rPr>
          <w:rFonts w:cs="Times New Roman"/>
          <w:color w:val="000000" w:themeColor="text1"/>
        </w:rPr>
        <w:t>,</w:t>
      </w:r>
      <w:r w:rsidR="00D27461">
        <w:rPr>
          <w:rFonts w:cs="Times New Roman"/>
          <w:color w:val="000000" w:themeColor="text1"/>
        </w:rPr>
        <w:t xml:space="preserve"> libidinal bir yatırıma </w:t>
      </w:r>
      <w:r w:rsidR="00FF2FEA" w:rsidRPr="00DD230D">
        <w:rPr>
          <w:rFonts w:cs="Times New Roman"/>
          <w:color w:val="000000" w:themeColor="text1"/>
        </w:rPr>
        <w:t>(</w:t>
      </w:r>
      <w:r w:rsidR="00D27461">
        <w:rPr>
          <w:rFonts w:cs="Times New Roman"/>
          <w:color w:val="000000" w:themeColor="text1"/>
        </w:rPr>
        <w:t>ruhsal yatırım ve ilgiye</w:t>
      </w:r>
      <w:r w:rsidR="00A5560E" w:rsidRPr="00DD230D">
        <w:rPr>
          <w:rFonts w:cs="Times New Roman"/>
          <w:color w:val="000000" w:themeColor="text1"/>
        </w:rPr>
        <w:t>)</w:t>
      </w:r>
      <w:r w:rsidR="00D27461">
        <w:rPr>
          <w:rFonts w:cs="Times New Roman"/>
          <w:color w:val="000000" w:themeColor="text1"/>
        </w:rPr>
        <w:t xml:space="preserve"> </w:t>
      </w:r>
      <w:r w:rsidR="00D62FE6">
        <w:rPr>
          <w:rFonts w:cs="Times New Roman"/>
          <w:color w:val="000000" w:themeColor="text1"/>
        </w:rPr>
        <w:t>mâruz</w:t>
      </w:r>
      <w:r w:rsidR="00D27461">
        <w:rPr>
          <w:rFonts w:cs="Times New Roman"/>
          <w:color w:val="000000" w:themeColor="text1"/>
        </w:rPr>
        <w:t xml:space="preserve"> kalırsa</w:t>
      </w:r>
      <w:r w:rsidR="00DD230D">
        <w:rPr>
          <w:rFonts w:cs="Times New Roman"/>
          <w:color w:val="000000" w:themeColor="text1"/>
        </w:rPr>
        <w:t>,</w:t>
      </w:r>
      <w:r w:rsidR="00D27461">
        <w:rPr>
          <w:rFonts w:cs="Times New Roman"/>
          <w:color w:val="000000" w:themeColor="text1"/>
        </w:rPr>
        <w:t xml:space="preserve"> yani arzunun kayıp nesnesinin yeni ikamesi konumuna geçebilirse</w:t>
      </w:r>
      <w:r w:rsidR="00F126B3" w:rsidRPr="00F126B3">
        <w:rPr>
          <w:rFonts w:cs="Times New Roman"/>
          <w:color w:val="000000" w:themeColor="text1"/>
        </w:rPr>
        <w:t>,</w:t>
      </w:r>
      <w:r w:rsidR="00D27461">
        <w:rPr>
          <w:rFonts w:cs="Times New Roman"/>
          <w:color w:val="000000" w:themeColor="text1"/>
        </w:rPr>
        <w:t xml:space="preserve"> yepyeni bir anlam alanı olarak algılanır. O zaman, libidonun yeni yatırımlar yapabilme kapasitesi</w:t>
      </w:r>
      <w:r w:rsidR="000F3FDD">
        <w:rPr>
          <w:rFonts w:cs="Times New Roman"/>
          <w:color w:val="000000" w:themeColor="text1"/>
        </w:rPr>
        <w:t>,</w:t>
      </w:r>
      <w:r w:rsidR="00D27461">
        <w:rPr>
          <w:rFonts w:cs="Times New Roman"/>
          <w:color w:val="000000" w:themeColor="text1"/>
        </w:rPr>
        <w:t xml:space="preserve"> bu yeni anlam alanını inşa eylemi için seferber edilir.</w:t>
      </w:r>
    </w:p>
    <w:p w:rsidR="004E031D" w:rsidRDefault="004E031D" w:rsidP="00D41E79">
      <w:pPr>
        <w:pStyle w:val="AralkYok"/>
      </w:pPr>
    </w:p>
    <w:p w:rsidR="004E031D" w:rsidRDefault="004E031D" w:rsidP="00D41E79">
      <w:pPr>
        <w:pStyle w:val="AralkYok"/>
      </w:pPr>
      <w:r>
        <w:t xml:space="preserve">     </w:t>
      </w:r>
      <w:r w:rsidR="00770E20" w:rsidRPr="00770E20">
        <w:rPr>
          <w:b/>
        </w:rPr>
        <w:t>6</w:t>
      </w:r>
      <w:r w:rsidR="002420D6" w:rsidRPr="00770E20">
        <w:rPr>
          <w:b/>
        </w:rPr>
        <w:t>.</w:t>
      </w:r>
      <w:r>
        <w:t>Gündelik koşuşturmaların dışına çıkabildiğimiz dinginlik anlarında</w:t>
      </w:r>
      <w:r w:rsidR="000F3FDD">
        <w:t>,</w:t>
      </w:r>
      <w:r>
        <w:t xml:space="preserve"> varlık dünyasında hissettiğimiz anlam ve güzellikler, </w:t>
      </w:r>
      <w:r w:rsidR="002F2560">
        <w:t>mucizevîlik</w:t>
      </w:r>
      <w:r>
        <w:t xml:space="preserve"> algıları, geçmişte yaşanmış bir aşkın ya da birilerinden alınmış sevginin güncel yaşamda kend</w:t>
      </w:r>
      <w:r w:rsidR="0069506B">
        <w:t>isini hissettiren yansımalarıd</w:t>
      </w:r>
      <w:r>
        <w:t xml:space="preserve">r. Ama elbette anneden ya da onun ikamelerinden alınmıştır bu sevgi. Çünkü annenin aşkıyla libidosu yüklenen bebek, gelişim süreci içinde libido yüklülüğünü, </w:t>
      </w:r>
      <w:r w:rsidR="007802E5">
        <w:t>varoluş</w:t>
      </w:r>
      <w:r>
        <w:t>unun bizatihi anlamı ve olanağı olarak ileriye taşır</w:t>
      </w:r>
      <w:r w:rsidR="001807F9">
        <w:t>;</w:t>
      </w:r>
      <w:r>
        <w:t xml:space="preserve"> </w:t>
      </w:r>
      <w:r w:rsidR="001807F9">
        <w:t>e</w:t>
      </w:r>
      <w:r>
        <w:t>ğer bu olanak, örnekleri her zaman görüldüğü gibi iptal edilmeden kalabilirse. Bu nedenle insanlara sevgiyle yaklaşmak, sevgi ve güzellik yaşantılarımız, unutulmuş kökene</w:t>
      </w:r>
      <w:r w:rsidR="00472BA0">
        <w:t xml:space="preserve"> </w:t>
      </w:r>
      <w:r w:rsidR="00FF2FEA" w:rsidRPr="00DD230D">
        <w:t>(</w:t>
      </w:r>
      <w:r w:rsidR="00472BA0">
        <w:t>libidinal füzyona</w:t>
      </w:r>
      <w:r w:rsidR="00DD230D">
        <w:t xml:space="preserve"> diyelim</w:t>
      </w:r>
      <w:r w:rsidR="00A5560E" w:rsidRPr="00DD230D">
        <w:t>)</w:t>
      </w:r>
      <w:r>
        <w:t xml:space="preserve"> bir ithaf, ona bir geri dönüştür.</w:t>
      </w:r>
    </w:p>
    <w:p w:rsidR="002420D6" w:rsidRDefault="002420D6" w:rsidP="00D41E79">
      <w:pPr>
        <w:pStyle w:val="AralkYok"/>
      </w:pPr>
    </w:p>
    <w:p w:rsidR="004E031D" w:rsidRDefault="0070018C" w:rsidP="00D41E79">
      <w:pPr>
        <w:pStyle w:val="AralkYok"/>
      </w:pPr>
      <w:r>
        <w:lastRenderedPageBreak/>
        <w:t xml:space="preserve">     </w:t>
      </w:r>
      <w:r w:rsidR="00770E20">
        <w:rPr>
          <w:b/>
        </w:rPr>
        <w:t>7</w:t>
      </w:r>
      <w:r w:rsidR="002420D6" w:rsidRPr="002420D6">
        <w:rPr>
          <w:b/>
        </w:rPr>
        <w:t>.</w:t>
      </w:r>
      <w:r>
        <w:t>Libido, OGP’yi açığa çıkaracak</w:t>
      </w:r>
      <w:r w:rsidR="004E031D">
        <w:t xml:space="preserve"> şekilde psişeye yerleşememişse, kişi kendini ruhsal dünyasında ve bulunduğu dış </w:t>
      </w:r>
      <w:r w:rsidR="002F2560">
        <w:t>mekânlarda</w:t>
      </w:r>
      <w:r w:rsidR="004E031D">
        <w:t xml:space="preserve"> evindeymiş gibi hisse</w:t>
      </w:r>
      <w:r w:rsidR="00B659E2">
        <w:t>demez</w:t>
      </w:r>
      <w:r w:rsidR="004E031D">
        <w:t>.</w:t>
      </w:r>
      <w:r w:rsidR="00154C7C">
        <w:t xml:space="preserve"> Kişinin kendisini evinde gibi hissettiği</w:t>
      </w:r>
      <w:r w:rsidR="004E031D">
        <w:t xml:space="preserve"> </w:t>
      </w:r>
      <w:r w:rsidR="00154C7C">
        <w:t>b</w:t>
      </w:r>
      <w:r w:rsidR="004E031D">
        <w:t>u duygunun, bu rahatlık halinin adına “evindelik duygusu” diyelim.</w:t>
      </w:r>
    </w:p>
    <w:p w:rsidR="001807F9" w:rsidRDefault="004E031D" w:rsidP="00D41E79">
      <w:pPr>
        <w:pStyle w:val="AralkYok"/>
      </w:pPr>
      <w:r>
        <w:t xml:space="preserve">     Evindelik duygusunun temeli şudur: Anne-bebek aşkının sonucunda, küçük çocuk açısından</w:t>
      </w:r>
      <w:r w:rsidR="0069506B">
        <w:t xml:space="preserve"> çevresini kuşatan</w:t>
      </w:r>
      <w:r>
        <w:t xml:space="preserve"> dünya, içine güvenle yerleşeceği ve onu sarıp sarmalayan bir yuvaya, sıcak bir ana kucağına dönüşür. Bu aşkın yapılandırıcı gücü sayesindedir ki çocuk</w:t>
      </w:r>
      <w:r w:rsidR="000F3FDD">
        <w:t>,</w:t>
      </w:r>
      <w:r>
        <w:t xml:space="preserve"> tüm dünyayı kendi evi gibi benimsemenin rahatlığına erişir, aynı zamanda bu ruhsal rahatlığı geleceğe taşıyabileceği bir olanak olarak da sahiplenerek.</w:t>
      </w:r>
      <w:r w:rsidR="001807F9" w:rsidRPr="001807F9">
        <w:t xml:space="preserve"> </w:t>
      </w:r>
      <w:r w:rsidR="00E33611">
        <w:t>E</w:t>
      </w:r>
      <w:r w:rsidR="001807F9">
        <w:t>vindelik duygusunun sayesindedir ki varlık</w:t>
      </w:r>
      <w:r w:rsidR="0070018C">
        <w:t>,</w:t>
      </w:r>
      <w:r w:rsidR="001807F9">
        <w:t xml:space="preserve"> kozmik bir anlam bütünlüğü kazanır; </w:t>
      </w:r>
      <w:r>
        <w:t>onun yokluğunda</w:t>
      </w:r>
      <w:r w:rsidR="001807F9">
        <w:t xml:space="preserve"> varlığın anlamı kaosa döner.</w:t>
      </w:r>
      <w:r>
        <w:t xml:space="preserve"> </w:t>
      </w:r>
    </w:p>
    <w:p w:rsidR="004E031D" w:rsidRDefault="001807F9" w:rsidP="00D41E79">
      <w:pPr>
        <w:pStyle w:val="AralkYok"/>
      </w:pPr>
      <w:r>
        <w:t xml:space="preserve">     İşte bundan dolayıdır ki l</w:t>
      </w:r>
      <w:r w:rsidR="004E031D">
        <w:t>ibidonun</w:t>
      </w:r>
      <w:r w:rsidR="00735D60">
        <w:t>,</w:t>
      </w:r>
      <w:r w:rsidR="000F3FDD">
        <w:t xml:space="preserve"> psişik yapıya işlevsel</w:t>
      </w:r>
      <w:r w:rsidR="004E031D">
        <w:t xml:space="preserve"> biçimde yerleşmesi</w:t>
      </w:r>
      <w:r w:rsidR="00F126B3">
        <w:t>,</w:t>
      </w:r>
      <w:r w:rsidR="004E031D">
        <w:t xml:space="preserve"> sağlıklı bir anne-bebek aşkının ruhu nizama sokan yapılandırıcı gücü ile mümkündür. Anne-bebek aşkının bu güven veren boyutu, sıcaklığı,</w:t>
      </w:r>
      <w:r>
        <w:t xml:space="preserve"> libidinal</w:t>
      </w:r>
      <w:r w:rsidR="004E031D">
        <w:t xml:space="preserve"> füzyon gücü, sonradan OGP’nin içinde ak</w:t>
      </w:r>
      <w:r w:rsidR="001B551A">
        <w:t>aca</w:t>
      </w:r>
      <w:r w:rsidR="004E031D">
        <w:t>ğı ana eksenlerden biri olacaktır, OGP anını, özne</w:t>
      </w:r>
      <w:r>
        <w:t>nin</w:t>
      </w:r>
      <w:r w:rsidR="004E031D">
        <w:t xml:space="preserve"> iç bütünlüğüne taşıyan bir eksen anlamında.</w:t>
      </w:r>
    </w:p>
    <w:p w:rsidR="00762ED3" w:rsidRDefault="00762ED3" w:rsidP="00D41E79">
      <w:pPr>
        <w:pStyle w:val="AralkYok"/>
      </w:pPr>
    </w:p>
    <w:p w:rsidR="004E031D" w:rsidRDefault="00E33611" w:rsidP="00D41E79">
      <w:pPr>
        <w:pStyle w:val="AralkYok"/>
      </w:pPr>
      <w:r>
        <w:t xml:space="preserve">     </w:t>
      </w:r>
      <w:r w:rsidR="00770E20">
        <w:rPr>
          <w:b/>
        </w:rPr>
        <w:t>8</w:t>
      </w:r>
      <w:r w:rsidR="002420D6" w:rsidRPr="002420D6">
        <w:rPr>
          <w:b/>
        </w:rPr>
        <w:t>.</w:t>
      </w:r>
      <w:r>
        <w:t>OGP’deki kayıplar</w:t>
      </w:r>
      <w:r w:rsidR="004E031D">
        <w:t xml:space="preserve">, </w:t>
      </w:r>
      <w:r w:rsidR="00D62FE6">
        <w:t>mâruz</w:t>
      </w:r>
      <w:r w:rsidR="004E031D">
        <w:t xml:space="preserve"> kalınma oranına bağlı olarak duygusal dünyayı kurutur ve bu kayıp,</w:t>
      </w:r>
      <w:r w:rsidR="001807F9">
        <w:t xml:space="preserve"> zorunlu bir sonuç olarak açığa çıkan</w:t>
      </w:r>
      <w:r w:rsidR="004E031D">
        <w:t xml:space="preserve"> türev dürtüler ve türev cinsell</w:t>
      </w:r>
      <w:r>
        <w:t>ikler</w:t>
      </w:r>
      <w:r w:rsidR="0070018C">
        <w:t xml:space="preserve"> üzerinden</w:t>
      </w:r>
      <w:r>
        <w:t xml:space="preserve"> yaşanan ikame tatminler</w:t>
      </w:r>
      <w:r w:rsidR="004E031D">
        <w:t xml:space="preserve">le de telafi edilemez. Bu </w:t>
      </w:r>
      <w:r w:rsidR="001807F9">
        <w:t>tatmi</w:t>
      </w:r>
      <w:r>
        <w:t>n biçimleri</w:t>
      </w:r>
      <w:r w:rsidR="000F3FDD">
        <w:t>,</w:t>
      </w:r>
      <w:r>
        <w:t xml:space="preserve"> </w:t>
      </w:r>
      <w:r w:rsidR="004E031D">
        <w:t>OGP</w:t>
      </w:r>
      <w:r>
        <w:t>’deki kayıpları</w:t>
      </w:r>
      <w:r w:rsidR="004E031D">
        <w:t xml:space="preserve"> sembolik anlamda telafiye yönelik bilinçdışı girişimler oldukları halde</w:t>
      </w:r>
      <w:r w:rsidR="00F126B3">
        <w:t>,</w:t>
      </w:r>
      <w:r w:rsidR="000A28DA">
        <w:t xml:space="preserve"> bilinçdışındaki arızayı onarmaz, ancak geçici ve </w:t>
      </w:r>
      <w:r w:rsidR="00182FDF">
        <w:t>kısmî</w:t>
      </w:r>
      <w:r w:rsidR="000A28DA">
        <w:t xml:space="preserve"> bir tahliye sağlar</w:t>
      </w:r>
      <w:r w:rsidR="004E031D">
        <w:t xml:space="preserve">. Diyelim ki özne seksüel haz eksikliğini uçuk kaçık </w:t>
      </w:r>
      <w:r w:rsidR="006F5237">
        <w:t>fantezi</w:t>
      </w:r>
      <w:r w:rsidR="004E031D">
        <w:t>lerde ya da eylemlerde arama yoluna girmiş olsun.</w:t>
      </w:r>
      <w:r w:rsidR="00C20395">
        <w:t xml:space="preserve"> Bu yollar da OGP’deki kayıpları</w:t>
      </w:r>
      <w:r w:rsidR="004E031D">
        <w:t xml:space="preserve"> tamamlayıp, o kaybı telafi etmenin güvencesi değildir. Kişi</w:t>
      </w:r>
      <w:r w:rsidR="000F3FDD">
        <w:t>,</w:t>
      </w:r>
      <w:r w:rsidR="004E031D">
        <w:t xml:space="preserve"> ne yazık ki umut beslediği bu yollarla da haz üretimini son derece tatsız yaşar. Çünkü başvurulan bu yollar</w:t>
      </w:r>
      <w:r w:rsidR="000F3FDD">
        <w:t>,</w:t>
      </w:r>
      <w:r w:rsidR="004E031D">
        <w:t xml:space="preserve"> asli kayıp hazzın yeterli bir ikamesi değildir. Özne OGP’de</w:t>
      </w:r>
      <w:r w:rsidR="00C20395">
        <w:t>ki kaybı</w:t>
      </w:r>
      <w:r w:rsidR="004E031D">
        <w:t xml:space="preserve">, nevrozunun ürettiği yanlış adreslerde </w:t>
      </w:r>
      <w:r w:rsidR="001807F9">
        <w:t xml:space="preserve">sürekli </w:t>
      </w:r>
      <w:r w:rsidR="004E031D">
        <w:t>arayacaktır, hep</w:t>
      </w:r>
      <w:r w:rsidR="004C5770">
        <w:t>,</w:t>
      </w:r>
      <w:r w:rsidR="001807F9">
        <w:t xml:space="preserve"> kayıp hazda </w:t>
      </w:r>
      <w:r w:rsidR="004E031D">
        <w:t xml:space="preserve">bir tamamlanma umuduyla çıkışsız bir yola girmiş olarak. </w:t>
      </w:r>
    </w:p>
    <w:p w:rsidR="004E031D" w:rsidRDefault="00C20395" w:rsidP="00D41E79">
      <w:pPr>
        <w:pStyle w:val="AralkYok"/>
      </w:pPr>
      <w:r>
        <w:t xml:space="preserve">     Bu nedenle OGP’deki kayıpların yol açtığı problemler</w:t>
      </w:r>
      <w:r w:rsidR="004E031D">
        <w:t xml:space="preserve">, öznenin hiçbir biçimde sorumlu olmadığı </w:t>
      </w:r>
      <w:r>
        <w:t xml:space="preserve">en temel </w:t>
      </w:r>
      <w:r w:rsidR="007802E5">
        <w:t>varoluş</w:t>
      </w:r>
      <w:r>
        <w:t xml:space="preserve"> suçudur. Üstelik </w:t>
      </w:r>
      <w:r w:rsidR="004E031D">
        <w:t>fatura kendisine çıka</w:t>
      </w:r>
      <w:r w:rsidR="0070018C">
        <w:t>rılır. Öznenin aslında hep</w:t>
      </w:r>
      <w:r w:rsidR="00770E20">
        <w:t xml:space="preserve"> kendi</w:t>
      </w:r>
      <w:r w:rsidR="004E031D">
        <w:t xml:space="preserve"> kendisine saldırılar</w:t>
      </w:r>
      <w:r w:rsidR="009D2949">
        <w:t>ı</w:t>
      </w:r>
      <w:r w:rsidR="004E031D">
        <w:t xml:space="preserve"> şeklinde gerçekleşen,</w:t>
      </w:r>
      <w:r w:rsidR="0070018C">
        <w:t xml:space="preserve"> kendini</w:t>
      </w:r>
      <w:r w:rsidR="00735D60">
        <w:t xml:space="preserve"> ruhsal yıkıma sürüklediği</w:t>
      </w:r>
      <w:r w:rsidR="004E031D">
        <w:t xml:space="preserve"> pek çok </w:t>
      </w:r>
      <w:r w:rsidR="007802E5">
        <w:t>varoluş</w:t>
      </w:r>
      <w:r w:rsidR="004E031D">
        <w:t xml:space="preserve"> suçunun ürediği odak olarak da düşünülebilir bu eksiklik.</w:t>
      </w:r>
    </w:p>
    <w:p w:rsidR="00421985" w:rsidRDefault="00421985" w:rsidP="00D41E79">
      <w:pPr>
        <w:pStyle w:val="AralkYok"/>
        <w:rPr>
          <w:color w:val="0070C0"/>
        </w:rPr>
      </w:pPr>
    </w:p>
    <w:p w:rsidR="004E031D" w:rsidRPr="0078634F" w:rsidRDefault="0078634F" w:rsidP="00D41E79">
      <w:pPr>
        <w:pStyle w:val="AralkYok"/>
        <w:rPr>
          <w:b/>
          <w:sz w:val="20"/>
          <w:szCs w:val="20"/>
        </w:rPr>
      </w:pPr>
      <w:r w:rsidRPr="0078634F">
        <w:rPr>
          <w:b/>
        </w:rPr>
        <w:t>2.VAROLUŞUN ANLAMI – ENGELLER; KORKULAR</w:t>
      </w:r>
    </w:p>
    <w:p w:rsidR="00BF5394" w:rsidRPr="006701AD" w:rsidRDefault="00BF5394" w:rsidP="00D41E79">
      <w:pPr>
        <w:pStyle w:val="AralkYok"/>
        <w:rPr>
          <w:b/>
          <w:sz w:val="20"/>
          <w:szCs w:val="20"/>
        </w:rPr>
      </w:pPr>
    </w:p>
    <w:p w:rsidR="004E031D" w:rsidRDefault="004E031D" w:rsidP="00D41E79">
      <w:pPr>
        <w:pStyle w:val="AralkYok"/>
        <w:rPr>
          <w:szCs w:val="20"/>
        </w:rPr>
      </w:pPr>
      <w:r>
        <w:rPr>
          <w:szCs w:val="20"/>
        </w:rPr>
        <w:t xml:space="preserve">     </w:t>
      </w:r>
      <w:r w:rsidR="0038483B" w:rsidRPr="0038483B">
        <w:rPr>
          <w:b/>
          <w:szCs w:val="20"/>
        </w:rPr>
        <w:t>1.</w:t>
      </w:r>
      <w:r>
        <w:rPr>
          <w:szCs w:val="20"/>
        </w:rPr>
        <w:t xml:space="preserve">Ruhsal vakum, eninde sonunda </w:t>
      </w:r>
      <w:r w:rsidR="00C34B1D">
        <w:rPr>
          <w:szCs w:val="20"/>
        </w:rPr>
        <w:t>orgazm</w:t>
      </w:r>
      <w:r>
        <w:rPr>
          <w:szCs w:val="20"/>
        </w:rPr>
        <w:t xml:space="preserve"> hazzını üretmenin sıfıra yaklaştığı</w:t>
      </w:r>
      <w:r w:rsidR="00DD230D">
        <w:rPr>
          <w:szCs w:val="20"/>
        </w:rPr>
        <w:t xml:space="preserve"> ruhsal iktidarsızlık </w:t>
      </w:r>
      <w:r>
        <w:rPr>
          <w:szCs w:val="20"/>
        </w:rPr>
        <w:t>nokta</w:t>
      </w:r>
      <w:r w:rsidR="00DD230D">
        <w:rPr>
          <w:szCs w:val="20"/>
        </w:rPr>
        <w:t>sına</w:t>
      </w:r>
      <w:r>
        <w:rPr>
          <w:szCs w:val="20"/>
        </w:rPr>
        <w:t xml:space="preserve"> denk gelir</w:t>
      </w:r>
      <w:r w:rsidR="009D2949">
        <w:rPr>
          <w:szCs w:val="20"/>
        </w:rPr>
        <w:t xml:space="preserve"> </w:t>
      </w:r>
      <w:r w:rsidR="00FF2FEA" w:rsidRPr="00DD230D">
        <w:rPr>
          <w:szCs w:val="20"/>
        </w:rPr>
        <w:t>(</w:t>
      </w:r>
      <w:r w:rsidR="009D2949">
        <w:rPr>
          <w:szCs w:val="20"/>
        </w:rPr>
        <w:t>ejekülasyon</w:t>
      </w:r>
      <w:r w:rsidR="00DD230D">
        <w:rPr>
          <w:szCs w:val="20"/>
        </w:rPr>
        <w:t>a</w:t>
      </w:r>
      <w:r w:rsidR="009D2949">
        <w:rPr>
          <w:szCs w:val="20"/>
        </w:rPr>
        <w:t xml:space="preserve"> değil</w:t>
      </w:r>
      <w:r w:rsidR="00A5560E" w:rsidRPr="00DD230D">
        <w:rPr>
          <w:szCs w:val="20"/>
        </w:rPr>
        <w:t>)</w:t>
      </w:r>
      <w:r w:rsidR="00417508">
        <w:rPr>
          <w:szCs w:val="20"/>
        </w:rPr>
        <w:t>.</w:t>
      </w:r>
      <w:r w:rsidR="00E81BCA">
        <w:rPr>
          <w:szCs w:val="20"/>
        </w:rPr>
        <w:t xml:space="preserve"> </w:t>
      </w:r>
      <w:r w:rsidR="00C34B1D">
        <w:rPr>
          <w:szCs w:val="20"/>
        </w:rPr>
        <w:t>Orgazm</w:t>
      </w:r>
      <w:r w:rsidR="00E81BCA">
        <w:rPr>
          <w:szCs w:val="20"/>
        </w:rPr>
        <w:t xml:space="preserve"> hazzını üretmenin</w:t>
      </w:r>
      <w:r>
        <w:rPr>
          <w:szCs w:val="20"/>
        </w:rPr>
        <w:t xml:space="preserve"> </w:t>
      </w:r>
      <w:r w:rsidR="00E81BCA">
        <w:rPr>
          <w:szCs w:val="20"/>
        </w:rPr>
        <w:t>b</w:t>
      </w:r>
      <w:r>
        <w:rPr>
          <w:szCs w:val="20"/>
        </w:rPr>
        <w:t>u</w:t>
      </w:r>
      <w:r w:rsidR="00417508">
        <w:rPr>
          <w:szCs w:val="20"/>
        </w:rPr>
        <w:t xml:space="preserve"> kadar trajik olmadığı</w:t>
      </w:r>
      <w:r w:rsidR="00E81BCA">
        <w:rPr>
          <w:szCs w:val="20"/>
        </w:rPr>
        <w:t>, tam dibe vurmadığı</w:t>
      </w:r>
      <w:r w:rsidR="00417508">
        <w:rPr>
          <w:szCs w:val="20"/>
        </w:rPr>
        <w:t xml:space="preserve"> durumlarda</w:t>
      </w:r>
      <w:r>
        <w:rPr>
          <w:szCs w:val="20"/>
        </w:rPr>
        <w:t xml:space="preserve"> ruhsal vakum</w:t>
      </w:r>
      <w:r w:rsidR="000F3FDD">
        <w:rPr>
          <w:szCs w:val="20"/>
        </w:rPr>
        <w:t>,</w:t>
      </w:r>
      <w:r w:rsidR="00E81BCA">
        <w:rPr>
          <w:szCs w:val="20"/>
        </w:rPr>
        <w:t xml:space="preserve"> anhedoninin ifadesi düzeyinde belirir. </w:t>
      </w:r>
      <w:r w:rsidR="0038483B">
        <w:rPr>
          <w:szCs w:val="20"/>
        </w:rPr>
        <w:t>Bu nedenle OGP’deki ağır tahribatın yol açtığı ruhsal vakum</w:t>
      </w:r>
      <w:r w:rsidR="000F3FDD">
        <w:rPr>
          <w:szCs w:val="20"/>
        </w:rPr>
        <w:t>,</w:t>
      </w:r>
      <w:r w:rsidR="0038483B">
        <w:rPr>
          <w:szCs w:val="20"/>
        </w:rPr>
        <w:t xml:space="preserve"> bir bakıma anhedoniyi</w:t>
      </w:r>
      <w:r w:rsidR="00DD230D">
        <w:rPr>
          <w:szCs w:val="20"/>
        </w:rPr>
        <w:t>, yani</w:t>
      </w:r>
      <w:r w:rsidR="0038483B">
        <w:rPr>
          <w:szCs w:val="20"/>
        </w:rPr>
        <w:t xml:space="preserve"> yaşam süreçlerinde haz yoksunluğuna ve tatsızlığa sürekli tutsaklı</w:t>
      </w:r>
      <w:r w:rsidR="00DD230D">
        <w:rPr>
          <w:szCs w:val="20"/>
        </w:rPr>
        <w:t>ğı</w:t>
      </w:r>
      <w:r w:rsidR="0038483B">
        <w:rPr>
          <w:szCs w:val="20"/>
        </w:rPr>
        <w:t xml:space="preserve"> ve anhedoninin sonucu olan ve anhedoniyi yamama fonksiyonu üstlenen türev dürtüleri üreten odaktır.</w:t>
      </w:r>
      <w:r w:rsidR="00797A7A">
        <w:rPr>
          <w:szCs w:val="20"/>
        </w:rPr>
        <w:t xml:space="preserve"> Türev dürtüleri bir kere daha yazarsak: Agresyon, hırs, haset, kin, kıskançlık, açgözlülük, çeşitli cinsel sıkıntılar, türev cinsellikler</w:t>
      </w:r>
      <w:r w:rsidR="004C5770">
        <w:rPr>
          <w:szCs w:val="20"/>
        </w:rPr>
        <w:t xml:space="preserve"> (cinsel takıntılar,</w:t>
      </w:r>
      <w:r w:rsidR="00154C7C">
        <w:rPr>
          <w:szCs w:val="20"/>
        </w:rPr>
        <w:t xml:space="preserve"> cinsel saplantılar,</w:t>
      </w:r>
      <w:r w:rsidR="004C5770">
        <w:rPr>
          <w:szCs w:val="20"/>
        </w:rPr>
        <w:t xml:space="preserve"> ikincil cinsel dürtüler)</w:t>
      </w:r>
      <w:r w:rsidR="00797A7A">
        <w:rPr>
          <w:szCs w:val="20"/>
        </w:rPr>
        <w:t xml:space="preserve"> vb.</w:t>
      </w:r>
    </w:p>
    <w:p w:rsidR="004E031D" w:rsidRDefault="004E031D" w:rsidP="00D41E79">
      <w:pPr>
        <w:pStyle w:val="AralkYok"/>
        <w:rPr>
          <w:szCs w:val="20"/>
        </w:rPr>
      </w:pPr>
      <w:r>
        <w:rPr>
          <w:szCs w:val="20"/>
        </w:rPr>
        <w:t xml:space="preserve">     Bilinçdışının zaman dışı alanı ile temas kurup, anda var olmayı gerçekleştirebilmek</w:t>
      </w:r>
      <w:r w:rsidR="00E81BCA">
        <w:rPr>
          <w:szCs w:val="20"/>
        </w:rPr>
        <w:t>,</w:t>
      </w:r>
      <w:r w:rsidR="000F3FDD">
        <w:rPr>
          <w:szCs w:val="20"/>
        </w:rPr>
        <w:t xml:space="preserve"> yani</w:t>
      </w:r>
      <w:r w:rsidR="00E81BCA">
        <w:rPr>
          <w:szCs w:val="20"/>
        </w:rPr>
        <w:t xml:space="preserve"> anhedoninin ötesine geçebilmek</w:t>
      </w:r>
      <w:r>
        <w:rPr>
          <w:szCs w:val="20"/>
        </w:rPr>
        <w:t xml:space="preserve"> için</w:t>
      </w:r>
      <w:r w:rsidR="00F126B3">
        <w:rPr>
          <w:szCs w:val="20"/>
        </w:rPr>
        <w:t>,</w:t>
      </w:r>
      <w:r w:rsidR="00797A7A">
        <w:rPr>
          <w:szCs w:val="20"/>
        </w:rPr>
        <w:t xml:space="preserve"> </w:t>
      </w:r>
      <w:r w:rsidR="002F2560">
        <w:rPr>
          <w:szCs w:val="20"/>
        </w:rPr>
        <w:t>bilinçdışının</w:t>
      </w:r>
      <w:r w:rsidR="00825138">
        <w:rPr>
          <w:szCs w:val="20"/>
        </w:rPr>
        <w:t xml:space="preserve"> zaman dışılık </w:t>
      </w:r>
      <w:r w:rsidR="00797A7A">
        <w:rPr>
          <w:szCs w:val="20"/>
        </w:rPr>
        <w:t>alanı</w:t>
      </w:r>
      <w:r w:rsidR="000F3FDD">
        <w:rPr>
          <w:szCs w:val="20"/>
        </w:rPr>
        <w:t xml:space="preserve"> ile</w:t>
      </w:r>
      <w:r>
        <w:rPr>
          <w:szCs w:val="20"/>
        </w:rPr>
        <w:t xml:space="preserve"> </w:t>
      </w:r>
      <w:r w:rsidR="006701AD">
        <w:rPr>
          <w:szCs w:val="20"/>
        </w:rPr>
        <w:t>bağlantıyı</w:t>
      </w:r>
      <w:r w:rsidR="00D20A90">
        <w:rPr>
          <w:szCs w:val="20"/>
        </w:rPr>
        <w:t xml:space="preserve"> </w:t>
      </w:r>
      <w:r>
        <w:rPr>
          <w:szCs w:val="20"/>
        </w:rPr>
        <w:t>engelleyen tüm çatışma ve bastırmaların tasfiyesi şarttır. Çünkü insanın ruhsallığı</w:t>
      </w:r>
      <w:r w:rsidR="00E81BCA">
        <w:rPr>
          <w:szCs w:val="20"/>
        </w:rPr>
        <w:t>,</w:t>
      </w:r>
      <w:r>
        <w:rPr>
          <w:szCs w:val="20"/>
        </w:rPr>
        <w:t xml:space="preserve"> çatışmalar ve bastırmalar nedeniyle arı duru ışıltısını yitirir. </w:t>
      </w:r>
      <w:r w:rsidR="00E81BCA">
        <w:rPr>
          <w:szCs w:val="20"/>
        </w:rPr>
        <w:t>O zaman</w:t>
      </w:r>
      <w:r>
        <w:rPr>
          <w:szCs w:val="20"/>
        </w:rPr>
        <w:t xml:space="preserve"> çatışma ve bastırmaların türevi olan agresyon, hırs, haset, kin, kıskançlık, açgözlülük, çeşitli cinsel sıkıntılar</w:t>
      </w:r>
      <w:r w:rsidR="00D20A90">
        <w:rPr>
          <w:szCs w:val="20"/>
        </w:rPr>
        <w:t>, türev cinsellikler</w:t>
      </w:r>
      <w:r w:rsidR="006701AD">
        <w:rPr>
          <w:szCs w:val="20"/>
        </w:rPr>
        <w:t xml:space="preserve"> vb.</w:t>
      </w:r>
      <w:r>
        <w:rPr>
          <w:szCs w:val="20"/>
        </w:rPr>
        <w:t xml:space="preserve"> ruhsal sahneyi ele geçirir. </w:t>
      </w:r>
      <w:r w:rsidR="006701AD">
        <w:rPr>
          <w:szCs w:val="20"/>
        </w:rPr>
        <w:t>Öznenin</w:t>
      </w:r>
      <w:r w:rsidR="00825138">
        <w:rPr>
          <w:szCs w:val="20"/>
        </w:rPr>
        <w:t xml:space="preserve"> çatışma ve</w:t>
      </w:r>
      <w:r w:rsidR="006701AD">
        <w:rPr>
          <w:szCs w:val="20"/>
        </w:rPr>
        <w:t xml:space="preserve"> </w:t>
      </w:r>
      <w:r>
        <w:rPr>
          <w:szCs w:val="20"/>
        </w:rPr>
        <w:t>bastırmaları aşma başarısı</w:t>
      </w:r>
      <w:r w:rsidR="000F3FDD">
        <w:rPr>
          <w:szCs w:val="20"/>
        </w:rPr>
        <w:t>,</w:t>
      </w:r>
      <w:r>
        <w:rPr>
          <w:szCs w:val="20"/>
        </w:rPr>
        <w:t xml:space="preserve"> OGP için bir güvence olurken, OGP’nin kendisi de </w:t>
      </w:r>
      <w:r w:rsidR="00825138">
        <w:rPr>
          <w:szCs w:val="20"/>
        </w:rPr>
        <w:t>çatışma ve bastırmaları</w:t>
      </w:r>
      <w:r>
        <w:rPr>
          <w:szCs w:val="20"/>
        </w:rPr>
        <w:t xml:space="preserve"> tasfiye</w:t>
      </w:r>
      <w:r w:rsidR="00825138">
        <w:rPr>
          <w:szCs w:val="20"/>
        </w:rPr>
        <w:t xml:space="preserve"> etme</w:t>
      </w:r>
      <w:r w:rsidR="0069506B">
        <w:rPr>
          <w:szCs w:val="20"/>
        </w:rPr>
        <w:t xml:space="preserve"> </w:t>
      </w:r>
      <w:r w:rsidR="00FF2FEA" w:rsidRPr="00797A7A">
        <w:rPr>
          <w:szCs w:val="20"/>
        </w:rPr>
        <w:t>(</w:t>
      </w:r>
      <w:r w:rsidR="00797A7A">
        <w:rPr>
          <w:szCs w:val="20"/>
        </w:rPr>
        <w:t xml:space="preserve">ama </w:t>
      </w:r>
      <w:r w:rsidR="0069506B">
        <w:rPr>
          <w:szCs w:val="20"/>
        </w:rPr>
        <w:t>yeniden bastırma değil</w:t>
      </w:r>
      <w:r w:rsidR="00A5560E" w:rsidRPr="00797A7A">
        <w:rPr>
          <w:szCs w:val="20"/>
        </w:rPr>
        <w:t>)</w:t>
      </w:r>
      <w:r>
        <w:rPr>
          <w:szCs w:val="20"/>
        </w:rPr>
        <w:t xml:space="preserve"> sürecinin teminatıdır. OGP ruhsal sahneyi ele geçirdikçe yukarıda belirtilen türev dürtüler</w:t>
      </w:r>
      <w:r w:rsidR="00797A7A">
        <w:rPr>
          <w:szCs w:val="20"/>
        </w:rPr>
        <w:t>, türev cinsel itilimler</w:t>
      </w:r>
      <w:r>
        <w:rPr>
          <w:szCs w:val="20"/>
        </w:rPr>
        <w:t xml:space="preserve"> giderek tasfiye edilir.</w:t>
      </w:r>
    </w:p>
    <w:p w:rsidR="002C0ADE" w:rsidRDefault="00154C7C" w:rsidP="00D41E79">
      <w:pPr>
        <w:pStyle w:val="AralkYok"/>
        <w:rPr>
          <w:szCs w:val="20"/>
        </w:rPr>
      </w:pPr>
      <w:r>
        <w:rPr>
          <w:szCs w:val="20"/>
        </w:rPr>
        <w:t xml:space="preserve">     Yukarıdaki paragrafta“ışıltı” ifadesi ile bilinçdışının zaman dışılık ya da anda var olma özelliğinin ya da libidinal füzyonun içinden açığa çıkartılacak olan arı duru ışıltısını ve dirimsellik gücünü kastediyoruz.</w:t>
      </w:r>
    </w:p>
    <w:p w:rsidR="00797A7A" w:rsidRDefault="004E031D" w:rsidP="00D41E79">
      <w:pPr>
        <w:pStyle w:val="AralkYok"/>
        <w:rPr>
          <w:szCs w:val="20"/>
        </w:rPr>
      </w:pPr>
      <w:r>
        <w:rPr>
          <w:szCs w:val="20"/>
        </w:rPr>
        <w:t xml:space="preserve">     </w:t>
      </w:r>
      <w:r w:rsidR="0038483B" w:rsidRPr="0038483B">
        <w:rPr>
          <w:b/>
          <w:szCs w:val="20"/>
        </w:rPr>
        <w:t>2.</w:t>
      </w:r>
      <w:r>
        <w:rPr>
          <w:szCs w:val="20"/>
        </w:rPr>
        <w:t xml:space="preserve">İnsanda arı duru ruhsallığın inşası peşinde olan ve anda </w:t>
      </w:r>
      <w:r w:rsidR="007802E5">
        <w:rPr>
          <w:szCs w:val="20"/>
        </w:rPr>
        <w:t>varoluş</w:t>
      </w:r>
      <w:r>
        <w:rPr>
          <w:szCs w:val="20"/>
        </w:rPr>
        <w:t>u mümkün kılmaya ç</w:t>
      </w:r>
      <w:r w:rsidR="00E81BCA">
        <w:rPr>
          <w:szCs w:val="20"/>
        </w:rPr>
        <w:t xml:space="preserve">alışan mistik ekoller, </w:t>
      </w:r>
      <w:r>
        <w:rPr>
          <w:szCs w:val="20"/>
        </w:rPr>
        <w:t>tez</w:t>
      </w:r>
      <w:r w:rsidR="00E81BCA">
        <w:rPr>
          <w:szCs w:val="20"/>
        </w:rPr>
        <w:t>lerin</w:t>
      </w:r>
      <w:r>
        <w:rPr>
          <w:szCs w:val="20"/>
        </w:rPr>
        <w:t>i hayata geçirmek amacıyla nefsi</w:t>
      </w:r>
      <w:r w:rsidR="0055765F">
        <w:rPr>
          <w:szCs w:val="20"/>
        </w:rPr>
        <w:t>, ama</w:t>
      </w:r>
      <w:r w:rsidR="00154C7C">
        <w:rPr>
          <w:szCs w:val="20"/>
        </w:rPr>
        <w:t xml:space="preserve"> özellikle cinsel</w:t>
      </w:r>
      <w:r w:rsidR="00825138">
        <w:rPr>
          <w:szCs w:val="20"/>
        </w:rPr>
        <w:t xml:space="preserve"> bastırmaların yol açtığı agresif</w:t>
      </w:r>
      <w:r w:rsidR="0038483B">
        <w:rPr>
          <w:szCs w:val="20"/>
        </w:rPr>
        <w:t xml:space="preserve"> </w:t>
      </w:r>
      <w:r w:rsidR="0038483B">
        <w:rPr>
          <w:szCs w:val="20"/>
        </w:rPr>
        <w:lastRenderedPageBreak/>
        <w:t xml:space="preserve">ve </w:t>
      </w:r>
      <w:r w:rsidR="002F2560">
        <w:rPr>
          <w:szCs w:val="20"/>
        </w:rPr>
        <w:t>tamahkâr</w:t>
      </w:r>
      <w:r w:rsidR="00825138">
        <w:rPr>
          <w:szCs w:val="20"/>
        </w:rPr>
        <w:t xml:space="preserve"> nefsi</w:t>
      </w:r>
      <w:r>
        <w:rPr>
          <w:szCs w:val="20"/>
        </w:rPr>
        <w:t xml:space="preserve"> tasfiye etmek üzere cinselliği</w:t>
      </w:r>
      <w:r w:rsidR="00154C7C">
        <w:rPr>
          <w:szCs w:val="20"/>
        </w:rPr>
        <w:t xml:space="preserve"> bir kere daha</w:t>
      </w:r>
      <w:r>
        <w:rPr>
          <w:szCs w:val="20"/>
        </w:rPr>
        <w:t xml:space="preserve"> bastırı</w:t>
      </w:r>
      <w:r w:rsidR="00417508">
        <w:rPr>
          <w:szCs w:val="20"/>
        </w:rPr>
        <w:t>rken</w:t>
      </w:r>
      <w:r w:rsidR="000F3FDD">
        <w:rPr>
          <w:szCs w:val="20"/>
        </w:rPr>
        <w:t>,</w:t>
      </w:r>
      <w:r w:rsidR="00417508">
        <w:rPr>
          <w:szCs w:val="20"/>
        </w:rPr>
        <w:t xml:space="preserve"> aslında</w:t>
      </w:r>
      <w:r w:rsidR="0038483B">
        <w:rPr>
          <w:szCs w:val="20"/>
        </w:rPr>
        <w:t xml:space="preserve"> bu</w:t>
      </w:r>
      <w:r>
        <w:rPr>
          <w:szCs w:val="20"/>
        </w:rPr>
        <w:t xml:space="preserve"> bastırma</w:t>
      </w:r>
      <w:r w:rsidR="00417508">
        <w:rPr>
          <w:szCs w:val="20"/>
        </w:rPr>
        <w:t>lar</w:t>
      </w:r>
      <w:r>
        <w:rPr>
          <w:szCs w:val="20"/>
        </w:rPr>
        <w:t>ın yol açtığı nevrozları, türev dürtüleri daha da güçlendirmektedir. Böyle</w:t>
      </w:r>
      <w:r w:rsidR="009D2949">
        <w:rPr>
          <w:szCs w:val="20"/>
        </w:rPr>
        <w:t xml:space="preserve"> bir uygulamayla</w:t>
      </w:r>
      <w:r>
        <w:rPr>
          <w:szCs w:val="20"/>
        </w:rPr>
        <w:t xml:space="preserve"> onarılmak istenen ruhsallık, nevrozların, türev dürtülerin işgaline uğray</w:t>
      </w:r>
      <w:r w:rsidR="00D20A90">
        <w:rPr>
          <w:szCs w:val="20"/>
        </w:rPr>
        <w:t>arak daha da bulandırılmaktadır</w:t>
      </w:r>
      <w:r w:rsidR="00797A7A">
        <w:rPr>
          <w:szCs w:val="20"/>
        </w:rPr>
        <w:t>. Tam da bu noktada şu hususu dikkate alalım:</w:t>
      </w:r>
      <w:r w:rsidR="006701AD">
        <w:rPr>
          <w:szCs w:val="20"/>
        </w:rPr>
        <w:t xml:space="preserve"> </w:t>
      </w:r>
      <w:r w:rsidR="00797A7A">
        <w:rPr>
          <w:szCs w:val="20"/>
        </w:rPr>
        <w:t>M</w:t>
      </w:r>
      <w:r w:rsidR="006701AD">
        <w:rPr>
          <w:szCs w:val="20"/>
        </w:rPr>
        <w:t>istik öykülerde şeytanın saldırıları ve aldatmalarına karşı verilen zorlu mücadeleleri hatırlayalım ve tam da böyle tasfiye süreçlerinde</w:t>
      </w:r>
      <w:r w:rsidR="0055765F">
        <w:rPr>
          <w:szCs w:val="20"/>
        </w:rPr>
        <w:t>,</w:t>
      </w:r>
      <w:r w:rsidR="006701AD">
        <w:rPr>
          <w:szCs w:val="20"/>
        </w:rPr>
        <w:t xml:space="preserve"> şeytanın nerden çıkıp geldiğini soralım; ya da</w:t>
      </w:r>
      <w:r w:rsidR="009D2949">
        <w:rPr>
          <w:szCs w:val="20"/>
        </w:rPr>
        <w:t xml:space="preserve"> onu,</w:t>
      </w:r>
      <w:r w:rsidR="006701AD">
        <w:rPr>
          <w:szCs w:val="20"/>
        </w:rPr>
        <w:t xml:space="preserve"> </w:t>
      </w:r>
      <w:r w:rsidR="00E81BCA">
        <w:rPr>
          <w:szCs w:val="20"/>
        </w:rPr>
        <w:t>nefsi</w:t>
      </w:r>
      <w:r w:rsidR="009D2949">
        <w:rPr>
          <w:szCs w:val="20"/>
        </w:rPr>
        <w:t>n</w:t>
      </w:r>
      <w:r w:rsidR="0055765F">
        <w:rPr>
          <w:szCs w:val="20"/>
        </w:rPr>
        <w:t>, ama</w:t>
      </w:r>
      <w:r w:rsidR="00825138">
        <w:rPr>
          <w:szCs w:val="20"/>
        </w:rPr>
        <w:t xml:space="preserve"> agresif</w:t>
      </w:r>
      <w:r w:rsidR="0038483B">
        <w:rPr>
          <w:szCs w:val="20"/>
        </w:rPr>
        <w:t xml:space="preserve"> ve </w:t>
      </w:r>
      <w:r w:rsidR="00C90DD7">
        <w:rPr>
          <w:szCs w:val="20"/>
        </w:rPr>
        <w:t>tamahkâr</w:t>
      </w:r>
      <w:r w:rsidR="00825138">
        <w:rPr>
          <w:szCs w:val="20"/>
        </w:rPr>
        <w:t xml:space="preserve"> nefsi</w:t>
      </w:r>
      <w:r w:rsidR="009D2949">
        <w:rPr>
          <w:szCs w:val="20"/>
        </w:rPr>
        <w:t>n tasfiyesin</w:t>
      </w:r>
      <w:r w:rsidR="00E81BCA">
        <w:rPr>
          <w:szCs w:val="20"/>
        </w:rPr>
        <w:t>e</w:t>
      </w:r>
      <w:r w:rsidR="006701AD">
        <w:rPr>
          <w:szCs w:val="20"/>
        </w:rPr>
        <w:t xml:space="preserve"> karşı diren</w:t>
      </w:r>
      <w:r w:rsidR="009D2949">
        <w:rPr>
          <w:szCs w:val="20"/>
        </w:rPr>
        <w:t>e</w:t>
      </w:r>
      <w:r w:rsidR="006701AD">
        <w:rPr>
          <w:szCs w:val="20"/>
        </w:rPr>
        <w:t>n</w:t>
      </w:r>
      <w:r w:rsidR="009D2949">
        <w:rPr>
          <w:szCs w:val="20"/>
        </w:rPr>
        <w:t xml:space="preserve"> karşıt güçlerin</w:t>
      </w:r>
      <w:r w:rsidR="000F3FDD">
        <w:rPr>
          <w:szCs w:val="20"/>
        </w:rPr>
        <w:t xml:space="preserve"> –öznenin nevrozunun-</w:t>
      </w:r>
      <w:r w:rsidR="006701AD">
        <w:rPr>
          <w:szCs w:val="20"/>
        </w:rPr>
        <w:t xml:space="preserve"> ürettiği </w:t>
      </w:r>
      <w:r w:rsidR="00D5701B">
        <w:rPr>
          <w:szCs w:val="20"/>
        </w:rPr>
        <w:t>agresif bir türev olarak düşünelim</w:t>
      </w:r>
      <w:r w:rsidR="00D20A90">
        <w:rPr>
          <w:szCs w:val="20"/>
        </w:rPr>
        <w:t>.</w:t>
      </w:r>
      <w:r>
        <w:rPr>
          <w:szCs w:val="20"/>
        </w:rPr>
        <w:t xml:space="preserve"> </w:t>
      </w:r>
    </w:p>
    <w:p w:rsidR="00A05E9E" w:rsidRDefault="00797A7A" w:rsidP="00D41E79">
      <w:pPr>
        <w:pStyle w:val="AralkYok"/>
        <w:rPr>
          <w:szCs w:val="20"/>
        </w:rPr>
      </w:pPr>
      <w:r>
        <w:rPr>
          <w:szCs w:val="20"/>
        </w:rPr>
        <w:t xml:space="preserve">     </w:t>
      </w:r>
      <w:r w:rsidR="004E031D">
        <w:rPr>
          <w:szCs w:val="20"/>
        </w:rPr>
        <w:t>Bu ekollerin uygu</w:t>
      </w:r>
      <w:r w:rsidR="00360A45">
        <w:rPr>
          <w:szCs w:val="20"/>
        </w:rPr>
        <w:t>ladıkları akıl almaz bastırmalar</w:t>
      </w:r>
      <w:r w:rsidR="000F3FDD" w:rsidRPr="00797A7A">
        <w:rPr>
          <w:szCs w:val="20"/>
        </w:rPr>
        <w:t>,</w:t>
      </w:r>
      <w:r w:rsidR="004E031D">
        <w:rPr>
          <w:szCs w:val="20"/>
        </w:rPr>
        <w:t xml:space="preserve"> aslında geleneksel ataerkil, </w:t>
      </w:r>
      <w:r w:rsidR="002F2560">
        <w:rPr>
          <w:szCs w:val="20"/>
        </w:rPr>
        <w:t>muhafazakâr</w:t>
      </w:r>
      <w:r w:rsidR="004E031D">
        <w:rPr>
          <w:szCs w:val="20"/>
        </w:rPr>
        <w:t xml:space="preserve"> kültürlerin yarattığından daha fazla ruhsal tahribata yol açabilir.</w:t>
      </w:r>
      <w:r w:rsidR="00360A45">
        <w:rPr>
          <w:szCs w:val="20"/>
        </w:rPr>
        <w:t xml:space="preserve"> Bu tespitimize, işi aşırı boyutlara vardıran bazı Budist ekollerini, ortaçağ manastırlarından bazılarını örnek gösterebiliriz. </w:t>
      </w:r>
      <w:r w:rsidR="004E031D">
        <w:rPr>
          <w:szCs w:val="20"/>
        </w:rPr>
        <w:t>Mistisizm tarihinde</w:t>
      </w:r>
      <w:r w:rsidR="000F3FDD">
        <w:rPr>
          <w:szCs w:val="20"/>
        </w:rPr>
        <w:t>,</w:t>
      </w:r>
      <w:r w:rsidR="004E031D">
        <w:rPr>
          <w:szCs w:val="20"/>
        </w:rPr>
        <w:t xml:space="preserve"> nefsin</w:t>
      </w:r>
      <w:r w:rsidR="00825138">
        <w:rPr>
          <w:szCs w:val="20"/>
        </w:rPr>
        <w:t xml:space="preserve"> –agresif nefsin-</w:t>
      </w:r>
      <w:r w:rsidR="004E031D">
        <w:rPr>
          <w:szCs w:val="20"/>
        </w:rPr>
        <w:t xml:space="preserve"> tasfiyesini gerçekleştiren ve</w:t>
      </w:r>
      <w:r w:rsidR="00825138">
        <w:rPr>
          <w:szCs w:val="20"/>
        </w:rPr>
        <w:t xml:space="preserve"> süreci</w:t>
      </w:r>
      <w:r w:rsidR="00360A45">
        <w:rPr>
          <w:szCs w:val="20"/>
        </w:rPr>
        <w:t>,</w:t>
      </w:r>
      <w:r w:rsidR="004E031D">
        <w:rPr>
          <w:szCs w:val="20"/>
        </w:rPr>
        <w:t xml:space="preserve"> kılık değiştirmiş, aseksüel </w:t>
      </w:r>
      <w:r w:rsidR="00D5701B">
        <w:rPr>
          <w:szCs w:val="20"/>
        </w:rPr>
        <w:t>kılınmış</w:t>
      </w:r>
      <w:r w:rsidR="0069506B">
        <w:rPr>
          <w:szCs w:val="20"/>
        </w:rPr>
        <w:t xml:space="preserve"> </w:t>
      </w:r>
      <w:r w:rsidR="00FF2FEA" w:rsidRPr="00360A45">
        <w:rPr>
          <w:szCs w:val="20"/>
        </w:rPr>
        <w:t>(</w:t>
      </w:r>
      <w:r w:rsidR="0069506B">
        <w:rPr>
          <w:szCs w:val="20"/>
        </w:rPr>
        <w:t>deseksüalize edilmiş</w:t>
      </w:r>
      <w:r w:rsidR="00A5560E" w:rsidRPr="00360A45">
        <w:rPr>
          <w:szCs w:val="20"/>
        </w:rPr>
        <w:t>)</w:t>
      </w:r>
      <w:r w:rsidR="004E031D">
        <w:rPr>
          <w:szCs w:val="20"/>
        </w:rPr>
        <w:t xml:space="preserve"> mistik coşkulara</w:t>
      </w:r>
      <w:r w:rsidR="00E81BCA">
        <w:rPr>
          <w:szCs w:val="20"/>
        </w:rPr>
        <w:t xml:space="preserve"> dönüştürebilen</w:t>
      </w:r>
      <w:r w:rsidR="004E031D">
        <w:rPr>
          <w:szCs w:val="20"/>
        </w:rPr>
        <w:t xml:space="preserve"> insanların sayısı o kadar azdır ki</w:t>
      </w:r>
      <w:r w:rsidR="000F3FDD">
        <w:rPr>
          <w:szCs w:val="20"/>
        </w:rPr>
        <w:t>,</w:t>
      </w:r>
      <w:r w:rsidR="004E031D">
        <w:rPr>
          <w:szCs w:val="20"/>
        </w:rPr>
        <w:t xml:space="preserve"> onların varlığı çok şaşırtıcı ve incelenmesi gereken sıra d</w:t>
      </w:r>
      <w:r w:rsidR="00D20A90">
        <w:rPr>
          <w:szCs w:val="20"/>
        </w:rPr>
        <w:t>ışı örnekler olarak durmaktadır.</w:t>
      </w:r>
      <w:r w:rsidR="004E031D">
        <w:rPr>
          <w:szCs w:val="20"/>
        </w:rPr>
        <w:t xml:space="preserve"> </w:t>
      </w:r>
      <w:r w:rsidR="00E81BCA">
        <w:rPr>
          <w:szCs w:val="20"/>
        </w:rPr>
        <w:t>Aslında bu insanların</w:t>
      </w:r>
      <w:r w:rsidR="0038483B">
        <w:rPr>
          <w:szCs w:val="20"/>
        </w:rPr>
        <w:t xml:space="preserve"> mistik coşkuları hayata geçirmek için</w:t>
      </w:r>
      <w:r w:rsidR="00E81BCA">
        <w:rPr>
          <w:szCs w:val="20"/>
        </w:rPr>
        <w:t xml:space="preserve"> kullandıkları enerji</w:t>
      </w:r>
      <w:r w:rsidR="00643113">
        <w:rPr>
          <w:szCs w:val="20"/>
        </w:rPr>
        <w:t>,</w:t>
      </w:r>
      <w:r w:rsidR="00E81BCA">
        <w:rPr>
          <w:szCs w:val="20"/>
        </w:rPr>
        <w:t xml:space="preserve"> büyük ölçüde </w:t>
      </w:r>
      <w:r w:rsidR="00AF4179">
        <w:rPr>
          <w:szCs w:val="20"/>
        </w:rPr>
        <w:t>libidinal füzyondan çekilir</w:t>
      </w:r>
      <w:r w:rsidR="004A790B">
        <w:rPr>
          <w:szCs w:val="20"/>
        </w:rPr>
        <w:t>,</w:t>
      </w:r>
      <w:r w:rsidR="00AF4179">
        <w:rPr>
          <w:szCs w:val="20"/>
        </w:rPr>
        <w:t xml:space="preserve"> ama aynı zamanda </w:t>
      </w:r>
      <w:r w:rsidR="00182FDF">
        <w:rPr>
          <w:szCs w:val="20"/>
        </w:rPr>
        <w:t>kısmî</w:t>
      </w:r>
      <w:r w:rsidR="00AF4179">
        <w:rPr>
          <w:szCs w:val="20"/>
        </w:rPr>
        <w:t xml:space="preserve"> olarak da OGP’nin </w:t>
      </w:r>
      <w:r w:rsidR="00C34B1D">
        <w:rPr>
          <w:szCs w:val="20"/>
        </w:rPr>
        <w:t>orgazm</w:t>
      </w:r>
      <w:r w:rsidR="00AF4179">
        <w:rPr>
          <w:szCs w:val="20"/>
        </w:rPr>
        <w:t>ik kökeninden ödünç alınır</w:t>
      </w:r>
      <w:r w:rsidR="00422D24">
        <w:rPr>
          <w:szCs w:val="20"/>
        </w:rPr>
        <w:t>.</w:t>
      </w:r>
      <w:r w:rsidR="009D2949">
        <w:rPr>
          <w:szCs w:val="20"/>
        </w:rPr>
        <w:t xml:space="preserve"> </w:t>
      </w:r>
      <w:r w:rsidR="00360A45">
        <w:rPr>
          <w:szCs w:val="20"/>
        </w:rPr>
        <w:t>Çünkü bazı mistikler, coşkusal anlarındaki eşlikçi emosyonlar olarak, erotik hazlardan da söz ederler.</w:t>
      </w:r>
    </w:p>
    <w:p w:rsidR="004A790B" w:rsidRDefault="004A790B" w:rsidP="00D41E79">
      <w:pPr>
        <w:pStyle w:val="AralkYok"/>
        <w:rPr>
          <w:szCs w:val="20"/>
        </w:rPr>
      </w:pPr>
    </w:p>
    <w:p w:rsidR="004E031D" w:rsidRDefault="004E031D" w:rsidP="00D41E79">
      <w:pPr>
        <w:pStyle w:val="AralkYok"/>
        <w:rPr>
          <w:szCs w:val="20"/>
        </w:rPr>
      </w:pPr>
      <w:r>
        <w:rPr>
          <w:szCs w:val="20"/>
        </w:rPr>
        <w:t xml:space="preserve">     </w:t>
      </w:r>
      <w:r w:rsidR="0038483B" w:rsidRPr="0038483B">
        <w:rPr>
          <w:b/>
          <w:szCs w:val="20"/>
        </w:rPr>
        <w:t>3.</w:t>
      </w:r>
      <w:r>
        <w:rPr>
          <w:szCs w:val="20"/>
        </w:rPr>
        <w:t xml:space="preserve">Eylem, seçim, duygu vb. </w:t>
      </w:r>
      <w:r w:rsidR="007802E5">
        <w:rPr>
          <w:szCs w:val="20"/>
        </w:rPr>
        <w:t>varoluş</w:t>
      </w:r>
      <w:r>
        <w:rPr>
          <w:szCs w:val="20"/>
        </w:rPr>
        <w:t xml:space="preserve"> süreçlerimize, libidinal </w:t>
      </w:r>
      <w:r w:rsidR="0069506B">
        <w:rPr>
          <w:szCs w:val="20"/>
        </w:rPr>
        <w:t>füzyonun emosyonel akışların</w:t>
      </w:r>
      <w:r w:rsidR="00360A45">
        <w:rPr>
          <w:szCs w:val="20"/>
        </w:rPr>
        <w:t>ın</w:t>
      </w:r>
      <w:r>
        <w:rPr>
          <w:szCs w:val="20"/>
        </w:rPr>
        <w:t xml:space="preserve"> diriltici gücünü katabil</w:t>
      </w:r>
      <w:r w:rsidR="00360A45">
        <w:rPr>
          <w:szCs w:val="20"/>
        </w:rPr>
        <w:t>irsek</w:t>
      </w:r>
      <w:r w:rsidR="00D5701B">
        <w:rPr>
          <w:szCs w:val="20"/>
        </w:rPr>
        <w:t>,</w:t>
      </w:r>
      <w:r>
        <w:rPr>
          <w:szCs w:val="20"/>
        </w:rPr>
        <w:t xml:space="preserve"> </w:t>
      </w:r>
      <w:r w:rsidR="00D5701B">
        <w:rPr>
          <w:szCs w:val="20"/>
        </w:rPr>
        <w:t>yani</w:t>
      </w:r>
      <w:r>
        <w:rPr>
          <w:szCs w:val="20"/>
        </w:rPr>
        <w:t xml:space="preserve"> engelley</w:t>
      </w:r>
      <w:r w:rsidR="00D5701B">
        <w:rPr>
          <w:szCs w:val="20"/>
        </w:rPr>
        <w:t>ici</w:t>
      </w:r>
      <w:r>
        <w:rPr>
          <w:szCs w:val="20"/>
        </w:rPr>
        <w:t xml:space="preserve"> bastırma ve çatışmaları aşabilmişsek</w:t>
      </w:r>
      <w:r w:rsidR="004A790B">
        <w:rPr>
          <w:szCs w:val="20"/>
        </w:rPr>
        <w:t>,</w:t>
      </w:r>
      <w:r>
        <w:rPr>
          <w:szCs w:val="20"/>
        </w:rPr>
        <w:t xml:space="preserve"> kendimizle ve varlık dünyası ile ilişkilerimiz mutluluk olarak yaşantılanır. Ama ne yazık ki gerçekte</w:t>
      </w:r>
      <w:r w:rsidR="000A28DA">
        <w:rPr>
          <w:szCs w:val="20"/>
        </w:rPr>
        <w:t xml:space="preserve"> ruhsal</w:t>
      </w:r>
      <w:r w:rsidR="00D5701B">
        <w:rPr>
          <w:szCs w:val="20"/>
        </w:rPr>
        <w:t xml:space="preserve"> süreçler bu rahatlıkta</w:t>
      </w:r>
      <w:r>
        <w:rPr>
          <w:szCs w:val="20"/>
        </w:rPr>
        <w:t xml:space="preserve"> işlemez, insanın yaşayacağı anlamlı </w:t>
      </w:r>
      <w:r w:rsidR="007802E5">
        <w:rPr>
          <w:szCs w:val="20"/>
        </w:rPr>
        <w:t>varoluş</w:t>
      </w:r>
      <w:r>
        <w:rPr>
          <w:szCs w:val="20"/>
        </w:rPr>
        <w:t xml:space="preserve"> anları adeta onun burnundan getirilir. Çünkü bu</w:t>
      </w:r>
      <w:r w:rsidR="00735D60">
        <w:rPr>
          <w:szCs w:val="20"/>
        </w:rPr>
        <w:t xml:space="preserve"> ruhsal</w:t>
      </w:r>
      <w:r>
        <w:rPr>
          <w:szCs w:val="20"/>
        </w:rPr>
        <w:t xml:space="preserve"> süreçler, daha işin başında</w:t>
      </w:r>
      <w:r w:rsidR="00360A45">
        <w:rPr>
          <w:szCs w:val="20"/>
        </w:rPr>
        <w:t>, yani</w:t>
      </w:r>
      <w:r w:rsidR="00825138">
        <w:rPr>
          <w:szCs w:val="20"/>
        </w:rPr>
        <w:t xml:space="preserve"> </w:t>
      </w:r>
      <w:r w:rsidR="00943742">
        <w:rPr>
          <w:szCs w:val="20"/>
        </w:rPr>
        <w:t xml:space="preserve">tam da </w:t>
      </w:r>
      <w:r w:rsidR="00360A45">
        <w:rPr>
          <w:szCs w:val="20"/>
        </w:rPr>
        <w:t>ruhsallıkta dolaşıma gireceği</w:t>
      </w:r>
      <w:r w:rsidR="00943742">
        <w:rPr>
          <w:szCs w:val="20"/>
        </w:rPr>
        <w:t xml:space="preserve"> anda</w:t>
      </w:r>
      <w:r w:rsidR="00360A45">
        <w:rPr>
          <w:szCs w:val="20"/>
        </w:rPr>
        <w:t>,</w:t>
      </w:r>
      <w:r>
        <w:rPr>
          <w:szCs w:val="20"/>
        </w:rPr>
        <w:t xml:space="preserve"> bilinçdışından gelen müdahaleler üzerinden</w:t>
      </w:r>
      <w:r w:rsidR="004A790B">
        <w:rPr>
          <w:szCs w:val="20"/>
        </w:rPr>
        <w:t>,</w:t>
      </w:r>
      <w:r>
        <w:rPr>
          <w:szCs w:val="20"/>
        </w:rPr>
        <w:t xml:space="preserve"> Ödipal dönem ve öncesinin kastrasyonları </w:t>
      </w:r>
      <w:r w:rsidR="00943742">
        <w:rPr>
          <w:szCs w:val="20"/>
        </w:rPr>
        <w:t>aracılığıyla engellenir</w:t>
      </w:r>
      <w:r w:rsidR="00360A45">
        <w:rPr>
          <w:szCs w:val="20"/>
        </w:rPr>
        <w:t>. Şöyle de yazabiliriz: Libidinal füzyonun emosyonel akışlarının</w:t>
      </w:r>
      <w:r w:rsidR="00F34298">
        <w:rPr>
          <w:szCs w:val="20"/>
        </w:rPr>
        <w:t xml:space="preserve"> hayata doğabilmesi, libidinal yatırım kapasitemize bağlı olduğu</w:t>
      </w:r>
      <w:r w:rsidR="00422D24">
        <w:rPr>
          <w:szCs w:val="20"/>
        </w:rPr>
        <w:t>,</w:t>
      </w:r>
      <w:r w:rsidR="00F34298">
        <w:rPr>
          <w:szCs w:val="20"/>
        </w:rPr>
        <w:t xml:space="preserve"> ama öte yandan libidinal yatırım kapasitemizin üzerine kastrasyonların engelleyici güçlerinin gölgesi düştüğü için</w:t>
      </w:r>
      <w:r w:rsidR="00360A45">
        <w:rPr>
          <w:szCs w:val="20"/>
        </w:rPr>
        <w:t>, libidinal füzyonun emosyonel akışkanlığı engellenir</w:t>
      </w:r>
      <w:r w:rsidR="00943742">
        <w:rPr>
          <w:szCs w:val="20"/>
        </w:rPr>
        <w:t>.</w:t>
      </w:r>
      <w:r w:rsidR="0069506B">
        <w:rPr>
          <w:szCs w:val="20"/>
        </w:rPr>
        <w:t xml:space="preserve"> Örneğin</w:t>
      </w:r>
      <w:r w:rsidR="00943742">
        <w:rPr>
          <w:szCs w:val="20"/>
        </w:rPr>
        <w:t xml:space="preserve"> </w:t>
      </w:r>
      <w:r w:rsidR="0069506B">
        <w:rPr>
          <w:szCs w:val="20"/>
        </w:rPr>
        <w:t>k</w:t>
      </w:r>
      <w:r>
        <w:rPr>
          <w:szCs w:val="20"/>
        </w:rPr>
        <w:t>arşıt ebeveyne yönelik sevgimizin içinden, libidinal</w:t>
      </w:r>
      <w:r w:rsidR="00D5701B">
        <w:rPr>
          <w:szCs w:val="20"/>
        </w:rPr>
        <w:t xml:space="preserve"> bileşenleri</w:t>
      </w:r>
      <w:r>
        <w:rPr>
          <w:szCs w:val="20"/>
        </w:rPr>
        <w:t xml:space="preserve">, yani aşk yüceltmeleri anlamındaki bileşen yanları soyutlar ve bastırırız. </w:t>
      </w:r>
      <w:r w:rsidR="00943742">
        <w:rPr>
          <w:szCs w:val="20"/>
        </w:rPr>
        <w:t>Böylece</w:t>
      </w:r>
      <w:r>
        <w:rPr>
          <w:szCs w:val="20"/>
        </w:rPr>
        <w:t xml:space="preserve"> küçük çocuğun idealizasyon aktarımları içinden karşıt ebeveyne geliştirdiği aşk, sevgi duyguları, hayatının</w:t>
      </w:r>
      <w:r w:rsidR="0069506B">
        <w:rPr>
          <w:szCs w:val="20"/>
        </w:rPr>
        <w:t xml:space="preserve"> tüm</w:t>
      </w:r>
      <w:r>
        <w:rPr>
          <w:szCs w:val="20"/>
        </w:rPr>
        <w:t xml:space="preserve"> ruhsal akışların</w:t>
      </w:r>
      <w:r w:rsidR="00E8723A">
        <w:rPr>
          <w:szCs w:val="20"/>
        </w:rPr>
        <w:t xml:space="preserve">ı </w:t>
      </w:r>
      <w:r>
        <w:rPr>
          <w:szCs w:val="20"/>
        </w:rPr>
        <w:t>y</w:t>
      </w:r>
      <w:r w:rsidR="00E8723A">
        <w:rPr>
          <w:szCs w:val="20"/>
        </w:rPr>
        <w:t>önlendirecek</w:t>
      </w:r>
      <w:r>
        <w:rPr>
          <w:szCs w:val="20"/>
        </w:rPr>
        <w:t xml:space="preserve"> önemli itici</w:t>
      </w:r>
      <w:r w:rsidR="00E8723A">
        <w:rPr>
          <w:szCs w:val="20"/>
        </w:rPr>
        <w:t xml:space="preserve"> bir</w:t>
      </w:r>
      <w:r>
        <w:rPr>
          <w:szCs w:val="20"/>
        </w:rPr>
        <w:t xml:space="preserve"> güç olabilecekken</w:t>
      </w:r>
      <w:r w:rsidR="004A790B">
        <w:rPr>
          <w:szCs w:val="20"/>
        </w:rPr>
        <w:t>,</w:t>
      </w:r>
      <w:r>
        <w:rPr>
          <w:szCs w:val="20"/>
        </w:rPr>
        <w:t xml:space="preserve"> en erken bir dönemde</w:t>
      </w:r>
      <w:r w:rsidR="004A790B">
        <w:rPr>
          <w:szCs w:val="20"/>
        </w:rPr>
        <w:t>,</w:t>
      </w:r>
      <w:r>
        <w:rPr>
          <w:szCs w:val="20"/>
        </w:rPr>
        <w:t xml:space="preserve"> abartılmış kastrasyon korkularıyla</w:t>
      </w:r>
      <w:r w:rsidR="00E8723A">
        <w:rPr>
          <w:szCs w:val="20"/>
        </w:rPr>
        <w:t xml:space="preserve"> sınırlandırılır, ensest imalar</w:t>
      </w:r>
      <w:r>
        <w:rPr>
          <w:szCs w:val="20"/>
        </w:rPr>
        <w:t xml:space="preserve"> nedeniyle saflıkları bulandırılır. </w:t>
      </w:r>
      <w:r w:rsidR="00943742">
        <w:rPr>
          <w:szCs w:val="20"/>
        </w:rPr>
        <w:t>K</w:t>
      </w:r>
      <w:r>
        <w:rPr>
          <w:szCs w:val="20"/>
        </w:rPr>
        <w:t>arşıt ebeveyne yönelik idealize edilmiş sevgimiz bölünür, bir yanı kirlenir ve bu sevginin arı duru saflığı bulanır, sevgimizin tadı yarım kalır.</w:t>
      </w:r>
      <w:r w:rsidR="008D7AED">
        <w:rPr>
          <w:szCs w:val="20"/>
        </w:rPr>
        <w:t xml:space="preserve"> Özne bu alanda </w:t>
      </w:r>
      <w:r w:rsidR="00D62FE6">
        <w:rPr>
          <w:szCs w:val="20"/>
        </w:rPr>
        <w:t>mâruz</w:t>
      </w:r>
      <w:r w:rsidR="008D7AED">
        <w:rPr>
          <w:szCs w:val="20"/>
        </w:rPr>
        <w:t xml:space="preserve"> kaldığı emosyonel sınırlandır</w:t>
      </w:r>
      <w:r w:rsidR="004A790B">
        <w:rPr>
          <w:szCs w:val="20"/>
        </w:rPr>
        <w:t>ıl</w:t>
      </w:r>
      <w:r w:rsidR="008D7AED">
        <w:rPr>
          <w:szCs w:val="20"/>
        </w:rPr>
        <w:t>mayı</w:t>
      </w:r>
      <w:r w:rsidR="00422D24">
        <w:rPr>
          <w:szCs w:val="20"/>
        </w:rPr>
        <w:t>,</w:t>
      </w:r>
      <w:r w:rsidR="008D7AED">
        <w:rPr>
          <w:szCs w:val="20"/>
        </w:rPr>
        <w:t xml:space="preserve"> ruhsallığının diğer </w:t>
      </w:r>
      <w:r w:rsidR="00F50A3F">
        <w:rPr>
          <w:szCs w:val="20"/>
        </w:rPr>
        <w:t xml:space="preserve">alanlarına da kopyalar, bu yüzden </w:t>
      </w:r>
      <w:r w:rsidR="008D7AED">
        <w:rPr>
          <w:szCs w:val="20"/>
        </w:rPr>
        <w:t xml:space="preserve">ruhsal dünyası genel bir tatsızlığa </w:t>
      </w:r>
      <w:r w:rsidR="002F2560">
        <w:rPr>
          <w:szCs w:val="20"/>
        </w:rPr>
        <w:t>mahkûm</w:t>
      </w:r>
      <w:r w:rsidR="008D7AED">
        <w:rPr>
          <w:szCs w:val="20"/>
        </w:rPr>
        <w:t xml:space="preserve"> olur. Böylece</w:t>
      </w:r>
      <w:r>
        <w:rPr>
          <w:szCs w:val="20"/>
        </w:rPr>
        <w:t xml:space="preserve"> </w:t>
      </w:r>
      <w:r w:rsidR="008D7AED">
        <w:rPr>
          <w:szCs w:val="20"/>
        </w:rPr>
        <w:t>y</w:t>
      </w:r>
      <w:r>
        <w:rPr>
          <w:szCs w:val="20"/>
        </w:rPr>
        <w:t>itirilmiş bu algı ve duyarlılık zenginliği, bunları elden çıkarmış olduğumuz için, ileriki yıllarda nedenlerini bilinçli olarak fark edemediğimiz ve gündelik hayatımızın beklenmedik anlarında ortaya çıkabilen derin özlem duygula</w:t>
      </w:r>
      <w:r w:rsidR="00D5701B">
        <w:rPr>
          <w:szCs w:val="20"/>
        </w:rPr>
        <w:t>rına dönüşür</w:t>
      </w:r>
      <w:r w:rsidR="0055765F">
        <w:rPr>
          <w:szCs w:val="20"/>
        </w:rPr>
        <w:t>; çünkü</w:t>
      </w:r>
      <w:r w:rsidR="00F34298">
        <w:rPr>
          <w:szCs w:val="20"/>
        </w:rPr>
        <w:t xml:space="preserve"> geçmişte eksik yaşan</w:t>
      </w:r>
      <w:r w:rsidR="0055765F">
        <w:rPr>
          <w:szCs w:val="20"/>
        </w:rPr>
        <w:t>mışlardır</w:t>
      </w:r>
      <w:r w:rsidR="00D5701B">
        <w:rPr>
          <w:szCs w:val="20"/>
        </w:rPr>
        <w:t>. Bundan böyle</w:t>
      </w:r>
      <w:r>
        <w:rPr>
          <w:szCs w:val="20"/>
        </w:rPr>
        <w:t xml:space="preserve"> kendimizle, varlık dünyası ile ilişkilerimiz de bölünür ve yarım süreçler olarak yaşanır</w:t>
      </w:r>
      <w:r w:rsidR="008D7AED">
        <w:rPr>
          <w:szCs w:val="20"/>
        </w:rPr>
        <w:t>,</w:t>
      </w:r>
      <w:r>
        <w:rPr>
          <w:szCs w:val="20"/>
        </w:rPr>
        <w:t xml:space="preserve"> tabii ki hiçbir ikame sevgi nesnesinde büyük olasılıkla kendini tamamlama, yeniden bütünleştirme olanağını elde edememek üzere. Ne yazık ki geçmişte bölünmüş olan</w:t>
      </w:r>
      <w:r w:rsidR="00422D24">
        <w:rPr>
          <w:szCs w:val="20"/>
        </w:rPr>
        <w:t>,</w:t>
      </w:r>
      <w:r>
        <w:rPr>
          <w:szCs w:val="20"/>
        </w:rPr>
        <w:t xml:space="preserve"> gelecekte pek öyle kolay kolay bütünleşemiyor.</w:t>
      </w:r>
    </w:p>
    <w:p w:rsidR="0038483B" w:rsidRDefault="0038483B" w:rsidP="00D41E79">
      <w:pPr>
        <w:pStyle w:val="AralkYok"/>
        <w:rPr>
          <w:szCs w:val="20"/>
        </w:rPr>
      </w:pPr>
    </w:p>
    <w:p w:rsidR="004E031D" w:rsidRDefault="004E031D" w:rsidP="00D41E79">
      <w:pPr>
        <w:pStyle w:val="AralkYok"/>
        <w:rPr>
          <w:szCs w:val="20"/>
        </w:rPr>
      </w:pPr>
      <w:r>
        <w:rPr>
          <w:szCs w:val="20"/>
        </w:rPr>
        <w:t xml:space="preserve">     </w:t>
      </w:r>
      <w:r w:rsidR="0038483B" w:rsidRPr="0038483B">
        <w:rPr>
          <w:b/>
          <w:szCs w:val="20"/>
        </w:rPr>
        <w:t>4</w:t>
      </w:r>
      <w:r w:rsidR="002420D6" w:rsidRPr="002420D6">
        <w:rPr>
          <w:b/>
          <w:szCs w:val="20"/>
        </w:rPr>
        <w:t>.</w:t>
      </w:r>
      <w:r w:rsidR="00AF4179">
        <w:rPr>
          <w:szCs w:val="20"/>
        </w:rPr>
        <w:t>OGP’nin yıkımının yan ürünleri olarak üreyen türev a</w:t>
      </w:r>
      <w:r>
        <w:rPr>
          <w:szCs w:val="20"/>
        </w:rPr>
        <w:t>rzu ve haz</w:t>
      </w:r>
      <w:r w:rsidR="00AF4179">
        <w:rPr>
          <w:szCs w:val="20"/>
        </w:rPr>
        <w:t>lar</w:t>
      </w:r>
      <w:r w:rsidR="00422D24">
        <w:rPr>
          <w:szCs w:val="20"/>
        </w:rPr>
        <w:t>,</w:t>
      </w:r>
      <w:r>
        <w:rPr>
          <w:szCs w:val="20"/>
        </w:rPr>
        <w:t xml:space="preserve"> ruhsal vakumu</w:t>
      </w:r>
      <w:r w:rsidR="00943742">
        <w:rPr>
          <w:szCs w:val="20"/>
        </w:rPr>
        <w:t xml:space="preserve"> </w:t>
      </w:r>
      <w:r w:rsidR="00182FDF">
        <w:rPr>
          <w:szCs w:val="20"/>
        </w:rPr>
        <w:t>kısmî</w:t>
      </w:r>
      <w:r w:rsidR="00943742">
        <w:rPr>
          <w:szCs w:val="20"/>
        </w:rPr>
        <w:t xml:space="preserve"> olarak</w:t>
      </w:r>
      <w:r>
        <w:rPr>
          <w:szCs w:val="20"/>
        </w:rPr>
        <w:t xml:space="preserve"> örter</w:t>
      </w:r>
      <w:r w:rsidR="00F50A3F">
        <w:rPr>
          <w:szCs w:val="20"/>
        </w:rPr>
        <w:t>.</w:t>
      </w:r>
      <w:r w:rsidR="006C307B">
        <w:rPr>
          <w:szCs w:val="20"/>
        </w:rPr>
        <w:t xml:space="preserve"> </w:t>
      </w:r>
      <w:r w:rsidR="00F50A3F">
        <w:rPr>
          <w:szCs w:val="20"/>
        </w:rPr>
        <w:t xml:space="preserve">Oysa </w:t>
      </w:r>
      <w:r w:rsidR="00AF4179">
        <w:rPr>
          <w:szCs w:val="20"/>
        </w:rPr>
        <w:t>OGP düzleminde arzu ve haz –türev olmayan, dolu ve tok olan arzu ve hazlar, duygulanımlar- ruhsal vakumu</w:t>
      </w:r>
      <w:r w:rsidR="00943742">
        <w:rPr>
          <w:szCs w:val="20"/>
        </w:rPr>
        <w:t xml:space="preserve"> bütünüyle</w:t>
      </w:r>
      <w:r w:rsidR="00AF4179">
        <w:rPr>
          <w:szCs w:val="20"/>
        </w:rPr>
        <w:t xml:space="preserve"> örter</w:t>
      </w:r>
      <w:r>
        <w:rPr>
          <w:szCs w:val="20"/>
        </w:rPr>
        <w:t>.</w:t>
      </w:r>
      <w:r w:rsidR="00F34298">
        <w:rPr>
          <w:szCs w:val="20"/>
        </w:rPr>
        <w:t xml:space="preserve"> Ama</w:t>
      </w:r>
      <w:r>
        <w:rPr>
          <w:szCs w:val="20"/>
        </w:rPr>
        <w:t xml:space="preserve"> </w:t>
      </w:r>
      <w:r w:rsidR="00F34298">
        <w:rPr>
          <w:szCs w:val="20"/>
        </w:rPr>
        <w:t>t</w:t>
      </w:r>
      <w:r w:rsidR="00943742">
        <w:rPr>
          <w:szCs w:val="20"/>
        </w:rPr>
        <w:t>ürev arzu ve hazların</w:t>
      </w:r>
      <w:r w:rsidR="0055765F">
        <w:rPr>
          <w:szCs w:val="20"/>
        </w:rPr>
        <w:t xml:space="preserve"> da</w:t>
      </w:r>
      <w:r>
        <w:rPr>
          <w:szCs w:val="20"/>
        </w:rPr>
        <w:t xml:space="preserve"> yokluğunda</w:t>
      </w:r>
      <w:r w:rsidR="00AF4179">
        <w:rPr>
          <w:szCs w:val="20"/>
        </w:rPr>
        <w:t>, yıkımında</w:t>
      </w:r>
      <w:r w:rsidR="00F34298">
        <w:rPr>
          <w:szCs w:val="20"/>
        </w:rPr>
        <w:t xml:space="preserve"> ise</w:t>
      </w:r>
      <w:r>
        <w:rPr>
          <w:szCs w:val="20"/>
        </w:rPr>
        <w:t xml:space="preserve"> ruhsal vakumun sırıtan ve dondurucu yüzüyle</w:t>
      </w:r>
      <w:r w:rsidR="00F50A3F">
        <w:rPr>
          <w:szCs w:val="20"/>
        </w:rPr>
        <w:t xml:space="preserve"> (Medusa yüzü)</w:t>
      </w:r>
      <w:r>
        <w:rPr>
          <w:szCs w:val="20"/>
        </w:rPr>
        <w:t xml:space="preserve"> karşı karşıya geliriz.</w:t>
      </w:r>
      <w:r w:rsidR="00AF4179">
        <w:rPr>
          <w:szCs w:val="20"/>
        </w:rPr>
        <w:t xml:space="preserve"> NN düzlemde</w:t>
      </w:r>
      <w:r w:rsidR="004A790B">
        <w:rPr>
          <w:szCs w:val="20"/>
        </w:rPr>
        <w:t>, türev</w:t>
      </w:r>
      <w:r>
        <w:rPr>
          <w:szCs w:val="20"/>
        </w:rPr>
        <w:t xml:space="preserve"> </w:t>
      </w:r>
      <w:r w:rsidR="00AF4179">
        <w:rPr>
          <w:szCs w:val="20"/>
        </w:rPr>
        <w:t>a</w:t>
      </w:r>
      <w:r>
        <w:rPr>
          <w:szCs w:val="20"/>
        </w:rPr>
        <w:t>rzu ve hazzın kaybı</w:t>
      </w:r>
      <w:r w:rsidR="00F34298">
        <w:rPr>
          <w:szCs w:val="20"/>
        </w:rPr>
        <w:t>,</w:t>
      </w:r>
      <w:r>
        <w:rPr>
          <w:szCs w:val="20"/>
        </w:rPr>
        <w:t xml:space="preserve"> libidonun psişik sahneyi terk etmesinin bir sonucudur. Bu nedenle libidinal yükün aşırı miktarlarda kendini varlıktan geri çekmesi</w:t>
      </w:r>
      <w:r w:rsidR="00F34298">
        <w:rPr>
          <w:szCs w:val="20"/>
        </w:rPr>
        <w:t xml:space="preserve"> </w:t>
      </w:r>
      <w:r w:rsidR="00FF2FEA" w:rsidRPr="00F50A3F">
        <w:rPr>
          <w:szCs w:val="20"/>
        </w:rPr>
        <w:t>(</w:t>
      </w:r>
      <w:r w:rsidR="00F34298">
        <w:rPr>
          <w:szCs w:val="20"/>
        </w:rPr>
        <w:t>özneden</w:t>
      </w:r>
      <w:r w:rsidR="00A5560E" w:rsidRPr="00F50A3F">
        <w:rPr>
          <w:szCs w:val="20"/>
        </w:rPr>
        <w:t>)</w:t>
      </w:r>
      <w:r>
        <w:rPr>
          <w:szCs w:val="20"/>
        </w:rPr>
        <w:t xml:space="preserve">, </w:t>
      </w:r>
      <w:r w:rsidR="00AF4179">
        <w:rPr>
          <w:szCs w:val="20"/>
        </w:rPr>
        <w:t>bedensel</w:t>
      </w:r>
      <w:r>
        <w:rPr>
          <w:szCs w:val="20"/>
        </w:rPr>
        <w:t xml:space="preserve"> ve psişik anlamda öznede</w:t>
      </w:r>
      <w:r w:rsidR="00422D24">
        <w:rPr>
          <w:szCs w:val="20"/>
        </w:rPr>
        <w:t>,</w:t>
      </w:r>
      <w:r>
        <w:rPr>
          <w:szCs w:val="20"/>
        </w:rPr>
        <w:t xml:space="preserve"> kendisinin dağılmakta olduğu </w:t>
      </w:r>
      <w:r w:rsidR="00FE3B30">
        <w:rPr>
          <w:szCs w:val="20"/>
        </w:rPr>
        <w:t>kâbus</w:t>
      </w:r>
      <w:r>
        <w:rPr>
          <w:szCs w:val="20"/>
        </w:rPr>
        <w:t>unu yaratır. Öznenin</w:t>
      </w:r>
      <w:r w:rsidR="00D5701B">
        <w:rPr>
          <w:szCs w:val="20"/>
        </w:rPr>
        <w:t>, libidinal kaybın bir göstergesi olarak</w:t>
      </w:r>
      <w:r>
        <w:rPr>
          <w:szCs w:val="20"/>
        </w:rPr>
        <w:t xml:space="preserve"> asla ele geçirememiş olduğu OGP hazzını</w:t>
      </w:r>
      <w:r w:rsidR="00422D24">
        <w:rPr>
          <w:szCs w:val="20"/>
        </w:rPr>
        <w:t xml:space="preserve"> bir kenara bırakalım</w:t>
      </w:r>
      <w:r>
        <w:rPr>
          <w:szCs w:val="20"/>
        </w:rPr>
        <w:t>, NNO hazzının</w:t>
      </w:r>
      <w:r w:rsidR="00735D60">
        <w:rPr>
          <w:szCs w:val="20"/>
        </w:rPr>
        <w:t xml:space="preserve"> bile</w:t>
      </w:r>
      <w:r>
        <w:rPr>
          <w:szCs w:val="20"/>
        </w:rPr>
        <w:t xml:space="preserve"> aşırı kaybı, bir vakumda yutulma hissi ve korkusu yaratır. Çünkü libidinal yüklülüğün beden ve ruhsallıktan bu aşırı tasfiyesi, öznenin iç dünyasında böyle bir okumaya tercüme edilir. Çünkü hayatiyetini yitiren libido,</w:t>
      </w:r>
      <w:r w:rsidR="00D5701B">
        <w:rPr>
          <w:szCs w:val="20"/>
        </w:rPr>
        <w:t xml:space="preserve"> bir vakumda yutulma hissi yaratması nedeniyle</w:t>
      </w:r>
      <w:r>
        <w:rPr>
          <w:szCs w:val="20"/>
        </w:rPr>
        <w:t xml:space="preserve"> kaygının kökenidir. Günlük yaşamda geçici kaygılı </w:t>
      </w:r>
      <w:r>
        <w:rPr>
          <w:szCs w:val="20"/>
        </w:rPr>
        <w:lastRenderedPageBreak/>
        <w:t xml:space="preserve">süreçler ve bunların belirtileri, libidonun günlük, gelip geçici </w:t>
      </w:r>
      <w:r w:rsidR="00735D60">
        <w:rPr>
          <w:szCs w:val="20"/>
        </w:rPr>
        <w:t>seviye</w:t>
      </w:r>
      <w:r>
        <w:rPr>
          <w:szCs w:val="20"/>
        </w:rPr>
        <w:t xml:space="preserve"> kayıpları ile ilintilidir.</w:t>
      </w:r>
      <w:r w:rsidR="0038483B">
        <w:rPr>
          <w:szCs w:val="20"/>
        </w:rPr>
        <w:t xml:space="preserve"> Çünkü</w:t>
      </w:r>
      <w:r>
        <w:rPr>
          <w:szCs w:val="20"/>
        </w:rPr>
        <w:t xml:space="preserve"> NN </w:t>
      </w:r>
      <w:r w:rsidR="002F2560">
        <w:rPr>
          <w:szCs w:val="20"/>
        </w:rPr>
        <w:t>popül</w:t>
      </w:r>
      <w:r w:rsidR="00523E57">
        <w:rPr>
          <w:szCs w:val="20"/>
        </w:rPr>
        <w:t>a</w:t>
      </w:r>
      <w:r w:rsidR="002F2560">
        <w:rPr>
          <w:szCs w:val="20"/>
        </w:rPr>
        <w:t>syon</w:t>
      </w:r>
      <w:r>
        <w:rPr>
          <w:szCs w:val="20"/>
        </w:rPr>
        <w:t>,</w:t>
      </w:r>
      <w:r w:rsidR="00D5701B">
        <w:rPr>
          <w:szCs w:val="20"/>
        </w:rPr>
        <w:t xml:space="preserve"> kendi kişisel </w:t>
      </w:r>
      <w:r>
        <w:rPr>
          <w:szCs w:val="20"/>
        </w:rPr>
        <w:t>geçmişinde kapsül içine aldığı cezalandırıc</w:t>
      </w:r>
      <w:r w:rsidR="0038483B">
        <w:rPr>
          <w:szCs w:val="20"/>
        </w:rPr>
        <w:t xml:space="preserve">ı ensest yasağı ve </w:t>
      </w:r>
      <w:r>
        <w:rPr>
          <w:szCs w:val="20"/>
        </w:rPr>
        <w:t>kastrasyon dehşetinin,</w:t>
      </w:r>
      <w:r w:rsidR="00D156A2">
        <w:rPr>
          <w:szCs w:val="20"/>
        </w:rPr>
        <w:t xml:space="preserve"> bazı tetikleyici nedenlere bağlı olarak</w:t>
      </w:r>
      <w:r w:rsidR="00422D24">
        <w:rPr>
          <w:szCs w:val="20"/>
        </w:rPr>
        <w:t>,</w:t>
      </w:r>
      <w:r>
        <w:rPr>
          <w:szCs w:val="20"/>
        </w:rPr>
        <w:t xml:space="preserve"> zaman zaman geri kalan libidoyu da iptal için gerçekle</w:t>
      </w:r>
      <w:r w:rsidR="00D5701B">
        <w:rPr>
          <w:szCs w:val="20"/>
        </w:rPr>
        <w:t>ştirdiği saldırılar nedeniyle</w:t>
      </w:r>
      <w:r w:rsidR="004A790B">
        <w:rPr>
          <w:szCs w:val="20"/>
        </w:rPr>
        <w:t>,</w:t>
      </w:r>
      <w:r w:rsidR="00D5701B">
        <w:rPr>
          <w:szCs w:val="20"/>
        </w:rPr>
        <w:t xml:space="preserve"> </w:t>
      </w:r>
      <w:r>
        <w:rPr>
          <w:szCs w:val="20"/>
        </w:rPr>
        <w:t xml:space="preserve">libidinal </w:t>
      </w:r>
      <w:r w:rsidR="00D156A2">
        <w:rPr>
          <w:szCs w:val="20"/>
        </w:rPr>
        <w:t>seviye</w:t>
      </w:r>
      <w:r>
        <w:rPr>
          <w:szCs w:val="20"/>
        </w:rPr>
        <w:t xml:space="preserve"> düşüşlerine </w:t>
      </w:r>
      <w:r w:rsidR="00D62FE6">
        <w:rPr>
          <w:szCs w:val="20"/>
        </w:rPr>
        <w:t>mâruz</w:t>
      </w:r>
      <w:r>
        <w:rPr>
          <w:szCs w:val="20"/>
        </w:rPr>
        <w:t xml:space="preserve"> kalır.</w:t>
      </w:r>
    </w:p>
    <w:p w:rsidR="004E031D" w:rsidRDefault="004E031D" w:rsidP="00D41E79">
      <w:pPr>
        <w:pStyle w:val="AralkYok"/>
        <w:rPr>
          <w:szCs w:val="20"/>
        </w:rPr>
      </w:pPr>
      <w:r>
        <w:rPr>
          <w:szCs w:val="20"/>
        </w:rPr>
        <w:t xml:space="preserve">     Libido psişeden geri çekilip, oradaki varlığı giderek azaldıkça</w:t>
      </w:r>
      <w:r w:rsidR="00422D24">
        <w:rPr>
          <w:szCs w:val="20"/>
        </w:rPr>
        <w:t>,</w:t>
      </w:r>
      <w:r>
        <w:rPr>
          <w:szCs w:val="20"/>
        </w:rPr>
        <w:t xml:space="preserve"> özneyi, varlığın iç</w:t>
      </w:r>
      <w:r w:rsidR="00D5701B">
        <w:rPr>
          <w:szCs w:val="20"/>
        </w:rPr>
        <w:t>i boşalmış</w:t>
      </w:r>
      <w:r w:rsidR="00AF4179">
        <w:rPr>
          <w:szCs w:val="20"/>
        </w:rPr>
        <w:t>,</w:t>
      </w:r>
      <w:r w:rsidR="00D5701B">
        <w:rPr>
          <w:szCs w:val="20"/>
        </w:rPr>
        <w:t xml:space="preserve"> uğursuz, tekinsiz</w:t>
      </w:r>
      <w:r w:rsidR="00AF4179">
        <w:rPr>
          <w:szCs w:val="20"/>
        </w:rPr>
        <w:t xml:space="preserve"> </w:t>
      </w:r>
      <w:r>
        <w:rPr>
          <w:szCs w:val="20"/>
        </w:rPr>
        <w:t>algı</w:t>
      </w:r>
      <w:r w:rsidR="00AF4179">
        <w:rPr>
          <w:szCs w:val="20"/>
        </w:rPr>
        <w:t>lanışı</w:t>
      </w:r>
      <w:r>
        <w:rPr>
          <w:szCs w:val="20"/>
        </w:rPr>
        <w:t xml:space="preserve"> ile yüz yüze getirir. Psişik yapı</w:t>
      </w:r>
      <w:r w:rsidR="00422D24">
        <w:rPr>
          <w:szCs w:val="20"/>
        </w:rPr>
        <w:t>,</w:t>
      </w:r>
      <w:r>
        <w:rPr>
          <w:szCs w:val="20"/>
        </w:rPr>
        <w:t xml:space="preserve"> hep bu boşluktan kaçma üzerine yapılanır. Çünkü ruhsallık</w:t>
      </w:r>
      <w:r w:rsidR="004A790B">
        <w:rPr>
          <w:szCs w:val="20"/>
        </w:rPr>
        <w:t>,</w:t>
      </w:r>
      <w:r>
        <w:rPr>
          <w:szCs w:val="20"/>
        </w:rPr>
        <w:t xml:space="preserve"> bu boşluğu ka</w:t>
      </w:r>
      <w:r w:rsidR="000A28DA">
        <w:rPr>
          <w:szCs w:val="20"/>
        </w:rPr>
        <w:t>ldıramaz ve bu boşlukta var ol</w:t>
      </w:r>
      <w:r>
        <w:rPr>
          <w:szCs w:val="20"/>
        </w:rPr>
        <w:t>amaz. Bu nedenle günlük hayatın meşgaleleri, zihnin sonsuz çağrışımları, bitmeyen iç konuşmalar, anlam</w:t>
      </w:r>
      <w:r w:rsidR="00D97D66">
        <w:rPr>
          <w:szCs w:val="20"/>
        </w:rPr>
        <w:t>sız bir yığın uğraşlar</w:t>
      </w:r>
      <w:r w:rsidR="00422D24">
        <w:rPr>
          <w:szCs w:val="20"/>
        </w:rPr>
        <w:t>,</w:t>
      </w:r>
      <w:r w:rsidR="00D97D66">
        <w:rPr>
          <w:szCs w:val="20"/>
        </w:rPr>
        <w:t xml:space="preserve"> hep</w:t>
      </w:r>
      <w:r w:rsidR="00422D24">
        <w:rPr>
          <w:szCs w:val="20"/>
        </w:rPr>
        <w:t xml:space="preserve"> bu</w:t>
      </w:r>
      <w:r w:rsidR="00D97D66">
        <w:rPr>
          <w:szCs w:val="20"/>
        </w:rPr>
        <w:t xml:space="preserve"> </w:t>
      </w:r>
      <w:r w:rsidR="007802E5">
        <w:rPr>
          <w:szCs w:val="20"/>
        </w:rPr>
        <w:t>varoluş</w:t>
      </w:r>
      <w:r>
        <w:rPr>
          <w:szCs w:val="20"/>
        </w:rPr>
        <w:t xml:space="preserve"> boşluğundan kaçışa hizmet eder. Boşlukta var olmaktansa, gündelik sıradanlığın içinde, bir başka </w:t>
      </w:r>
      <w:r w:rsidR="007802E5">
        <w:rPr>
          <w:szCs w:val="20"/>
        </w:rPr>
        <w:t>varoluş</w:t>
      </w:r>
      <w:r>
        <w:rPr>
          <w:szCs w:val="20"/>
        </w:rPr>
        <w:t xml:space="preserve"> anlamsızlığının avuntusu</w:t>
      </w:r>
      <w:r w:rsidR="0055765F">
        <w:rPr>
          <w:szCs w:val="20"/>
        </w:rPr>
        <w:t>,</w:t>
      </w:r>
      <w:r>
        <w:rPr>
          <w:szCs w:val="20"/>
        </w:rPr>
        <w:t xml:space="preserve"> ama ruhsal vakum dehşetinden insanı koruyan saçma ve alt düzey bir </w:t>
      </w:r>
      <w:r w:rsidR="007802E5">
        <w:rPr>
          <w:szCs w:val="20"/>
        </w:rPr>
        <w:t>varoluş</w:t>
      </w:r>
      <w:r>
        <w:rPr>
          <w:szCs w:val="20"/>
        </w:rPr>
        <w:t xml:space="preserve"> pozisyonu tercih edilir. Bazen bunlar da hiçbir işe yaramaz, özne o zaman kaçtığı boşluğun uğursuz veçhesi ile yüz yüze gelir. Aslında iyi tercüme</w:t>
      </w:r>
      <w:r w:rsidR="00D97D66">
        <w:rPr>
          <w:szCs w:val="20"/>
        </w:rPr>
        <w:t xml:space="preserve"> edilebilirse, </w:t>
      </w:r>
      <w:r w:rsidR="00D62FE6">
        <w:rPr>
          <w:szCs w:val="20"/>
        </w:rPr>
        <w:t>mâruz</w:t>
      </w:r>
      <w:r w:rsidR="00D97D66">
        <w:rPr>
          <w:szCs w:val="20"/>
        </w:rPr>
        <w:t xml:space="preserve"> kalınan </w:t>
      </w:r>
      <w:r w:rsidR="007802E5">
        <w:rPr>
          <w:szCs w:val="20"/>
        </w:rPr>
        <w:t>varoluş</w:t>
      </w:r>
      <w:r>
        <w:rPr>
          <w:szCs w:val="20"/>
        </w:rPr>
        <w:t xml:space="preserve">sal vakum, bu hiçlik, doğru adresi de dile getirebilir. “Dikkat!” diyor ruhsal vakum, “Ruhsallığının sağlıklı inşası için yanlış bir yoldasın.” Yani doğruyu söylemese de yanlışı söylüyor. Bir şeylerin yanlış yolda </w:t>
      </w:r>
      <w:r w:rsidR="00F50A3F">
        <w:rPr>
          <w:szCs w:val="20"/>
        </w:rPr>
        <w:t>gittiğini</w:t>
      </w:r>
      <w:r>
        <w:rPr>
          <w:szCs w:val="20"/>
        </w:rPr>
        <w:t xml:space="preserve"> ima ediyor.</w:t>
      </w:r>
    </w:p>
    <w:p w:rsidR="00762ED3" w:rsidRDefault="00762ED3" w:rsidP="00D41E79">
      <w:pPr>
        <w:pStyle w:val="AralkYok"/>
        <w:rPr>
          <w:szCs w:val="20"/>
        </w:rPr>
      </w:pPr>
    </w:p>
    <w:p w:rsidR="001321CE" w:rsidRDefault="004E031D" w:rsidP="00D41E79">
      <w:pPr>
        <w:pStyle w:val="AralkYok"/>
        <w:rPr>
          <w:szCs w:val="20"/>
        </w:rPr>
      </w:pPr>
      <w:r>
        <w:rPr>
          <w:szCs w:val="20"/>
        </w:rPr>
        <w:t xml:space="preserve">     </w:t>
      </w:r>
      <w:r w:rsidR="0038483B">
        <w:rPr>
          <w:b/>
          <w:szCs w:val="20"/>
        </w:rPr>
        <w:t>5</w:t>
      </w:r>
      <w:r w:rsidR="002420D6" w:rsidRPr="002420D6">
        <w:rPr>
          <w:b/>
          <w:szCs w:val="20"/>
        </w:rPr>
        <w:t>.</w:t>
      </w:r>
      <w:r>
        <w:rPr>
          <w:szCs w:val="20"/>
        </w:rPr>
        <w:t>Yaşama hakkı tanınmamış arzular, talepler,</w:t>
      </w:r>
      <w:r w:rsidR="00D5701B">
        <w:rPr>
          <w:szCs w:val="20"/>
        </w:rPr>
        <w:t xml:space="preserve"> öznenin kendisine</w:t>
      </w:r>
      <w:r w:rsidR="00837313">
        <w:rPr>
          <w:szCs w:val="20"/>
        </w:rPr>
        <w:t xml:space="preserve"> karşı işlediği</w:t>
      </w:r>
      <w:r w:rsidR="00D5701B">
        <w:rPr>
          <w:szCs w:val="20"/>
        </w:rPr>
        <w:t xml:space="preserve"> </w:t>
      </w:r>
      <w:r w:rsidR="007802E5">
        <w:rPr>
          <w:szCs w:val="20"/>
        </w:rPr>
        <w:t>varoluş</w:t>
      </w:r>
      <w:r>
        <w:rPr>
          <w:szCs w:val="20"/>
        </w:rPr>
        <w:t xml:space="preserve"> suçluluğunu</w:t>
      </w:r>
      <w:r w:rsidR="00837313">
        <w:rPr>
          <w:szCs w:val="20"/>
        </w:rPr>
        <w:t>, eksik yaşanmış hayatının korkularını</w:t>
      </w:r>
      <w:r>
        <w:rPr>
          <w:szCs w:val="20"/>
        </w:rPr>
        <w:t xml:space="preserve"> içlerinde taşıyarak</w:t>
      </w:r>
      <w:r w:rsidR="001321CE">
        <w:rPr>
          <w:szCs w:val="20"/>
        </w:rPr>
        <w:t>,</w:t>
      </w:r>
      <w:r w:rsidR="00D5701B">
        <w:rPr>
          <w:szCs w:val="20"/>
        </w:rPr>
        <w:t xml:space="preserve"> </w:t>
      </w:r>
      <w:r w:rsidR="001321CE">
        <w:rPr>
          <w:szCs w:val="20"/>
        </w:rPr>
        <w:t>eksik yaşanmışlığı ima edercesine</w:t>
      </w:r>
      <w:r w:rsidR="004A790B" w:rsidRPr="004A790B">
        <w:rPr>
          <w:szCs w:val="20"/>
        </w:rPr>
        <w:t>,</w:t>
      </w:r>
      <w:r>
        <w:rPr>
          <w:szCs w:val="20"/>
        </w:rPr>
        <w:t xml:space="preserve"> ürkütücü hayaletler kılığında</w:t>
      </w:r>
      <w:r w:rsidR="00837313">
        <w:rPr>
          <w:szCs w:val="20"/>
        </w:rPr>
        <w:t>,</w:t>
      </w:r>
      <w:r>
        <w:rPr>
          <w:szCs w:val="20"/>
        </w:rPr>
        <w:t xml:space="preserve"> yaşam haklarını almak üzere</w:t>
      </w:r>
      <w:r w:rsidR="00837313">
        <w:rPr>
          <w:szCs w:val="20"/>
        </w:rPr>
        <w:t xml:space="preserve"> defalarca defalarca</w:t>
      </w:r>
      <w:r>
        <w:rPr>
          <w:szCs w:val="20"/>
        </w:rPr>
        <w:t xml:space="preserve"> geri geleceklerdir.</w:t>
      </w:r>
      <w:r w:rsidR="001321CE">
        <w:rPr>
          <w:szCs w:val="20"/>
        </w:rPr>
        <w:t xml:space="preserve"> Bunlar, öznenin orijininde varlık köklerinden, libidinal füzyon köklerinden doğan arzularının eksik yaşanmasından kaynaklanan, büyük oranda ensest suçluluğu ve kastrasyon dehşet</w:t>
      </w:r>
      <w:r w:rsidR="002C62E7">
        <w:rPr>
          <w:szCs w:val="20"/>
        </w:rPr>
        <w:t>ler</w:t>
      </w:r>
      <w:r w:rsidR="001321CE">
        <w:rPr>
          <w:szCs w:val="20"/>
        </w:rPr>
        <w:t>ine bağlı korkular</w:t>
      </w:r>
      <w:r w:rsidR="002C62E7">
        <w:rPr>
          <w:szCs w:val="20"/>
        </w:rPr>
        <w:t>ı</w:t>
      </w:r>
      <w:r w:rsidR="001321CE">
        <w:rPr>
          <w:szCs w:val="20"/>
        </w:rPr>
        <w:t>dır.</w:t>
      </w:r>
      <w:r>
        <w:rPr>
          <w:szCs w:val="20"/>
        </w:rPr>
        <w:t xml:space="preserve"> </w:t>
      </w:r>
    </w:p>
    <w:p w:rsidR="001A5E96" w:rsidRDefault="001321CE" w:rsidP="00D41E79">
      <w:pPr>
        <w:pStyle w:val="AralkYok"/>
        <w:rPr>
          <w:szCs w:val="20"/>
        </w:rPr>
      </w:pPr>
      <w:r>
        <w:rPr>
          <w:szCs w:val="20"/>
        </w:rPr>
        <w:t xml:space="preserve">     </w:t>
      </w:r>
      <w:r w:rsidR="004E031D">
        <w:rPr>
          <w:szCs w:val="20"/>
        </w:rPr>
        <w:t>Birçok kültür</w:t>
      </w:r>
      <w:r w:rsidR="00E37D6E">
        <w:rPr>
          <w:szCs w:val="20"/>
        </w:rPr>
        <w:t>ün</w:t>
      </w:r>
      <w:r w:rsidR="004E031D">
        <w:rPr>
          <w:szCs w:val="20"/>
        </w:rPr>
        <w:t xml:space="preserve"> söylem</w:t>
      </w:r>
      <w:r w:rsidR="00E37D6E">
        <w:rPr>
          <w:szCs w:val="20"/>
        </w:rPr>
        <w:t>indeki şu inançlar, yani</w:t>
      </w:r>
      <w:r w:rsidR="004E031D">
        <w:rPr>
          <w:szCs w:val="20"/>
        </w:rPr>
        <w:t xml:space="preserve"> ölülerin dirilmesi, mezarlarından kalkan vampirler, zombiler, hayaletler ya da reankarnasyon</w:t>
      </w:r>
      <w:r w:rsidR="00E37D6E">
        <w:rPr>
          <w:szCs w:val="20"/>
        </w:rPr>
        <w:t>la ilgili</w:t>
      </w:r>
      <w:r w:rsidR="004E031D">
        <w:rPr>
          <w:szCs w:val="20"/>
        </w:rPr>
        <w:t xml:space="preserve"> inan</w:t>
      </w:r>
      <w:r w:rsidR="00E37D6E">
        <w:rPr>
          <w:szCs w:val="20"/>
        </w:rPr>
        <w:t>çlar</w:t>
      </w:r>
      <w:r w:rsidR="004E031D">
        <w:rPr>
          <w:szCs w:val="20"/>
        </w:rPr>
        <w:t xml:space="preserve">, yaşatılmadan </w:t>
      </w:r>
      <w:r w:rsidR="00FE3B30">
        <w:rPr>
          <w:szCs w:val="20"/>
        </w:rPr>
        <w:t>kastre</w:t>
      </w:r>
      <w:r w:rsidR="004E031D">
        <w:rPr>
          <w:szCs w:val="20"/>
        </w:rPr>
        <w:t xml:space="preserve"> edilmiş ruhsal alanların</w:t>
      </w:r>
      <w:r w:rsidR="004A790B">
        <w:rPr>
          <w:szCs w:val="20"/>
        </w:rPr>
        <w:t>,</w:t>
      </w:r>
      <w:r w:rsidR="006D189F">
        <w:rPr>
          <w:szCs w:val="20"/>
        </w:rPr>
        <w:t xml:space="preserve"> </w:t>
      </w:r>
      <w:r w:rsidR="004E031D">
        <w:rPr>
          <w:szCs w:val="20"/>
        </w:rPr>
        <w:t>korkutucu varlıklar kılığında ölülere yansıtı</w:t>
      </w:r>
      <w:r w:rsidR="006D189F">
        <w:rPr>
          <w:szCs w:val="20"/>
        </w:rPr>
        <w:t>lmış</w:t>
      </w:r>
      <w:r w:rsidR="004E031D">
        <w:rPr>
          <w:szCs w:val="20"/>
        </w:rPr>
        <w:t xml:space="preserve"> ifadelerdir</w:t>
      </w:r>
      <w:r w:rsidR="002C62E7">
        <w:rPr>
          <w:szCs w:val="20"/>
        </w:rPr>
        <w:t>.</w:t>
      </w:r>
      <w:r w:rsidR="00C12DDD">
        <w:rPr>
          <w:szCs w:val="20"/>
        </w:rPr>
        <w:t xml:space="preserve"> </w:t>
      </w:r>
      <w:r w:rsidR="002C62E7">
        <w:rPr>
          <w:szCs w:val="20"/>
        </w:rPr>
        <w:t>A</w:t>
      </w:r>
      <w:r w:rsidR="00C12DDD">
        <w:rPr>
          <w:szCs w:val="20"/>
        </w:rPr>
        <w:t>slında bu ürkütücü varlıklar, yaşanma</w:t>
      </w:r>
      <w:r w:rsidR="00422D24">
        <w:rPr>
          <w:szCs w:val="20"/>
        </w:rPr>
        <w:t>sı gereken</w:t>
      </w:r>
      <w:r w:rsidR="00C12DDD">
        <w:rPr>
          <w:szCs w:val="20"/>
        </w:rPr>
        <w:t xml:space="preserve"> ruhsal alanları bastıran korkularla eşleşmiş olarak geri gelirler</w:t>
      </w:r>
      <w:r w:rsidR="004E031D">
        <w:rPr>
          <w:szCs w:val="20"/>
        </w:rPr>
        <w:t>. Geri dönen ölülerden duyulan korku, aslında, yaşayanların, kendi içlerinde ölmüş olan yaşamlarının kurutulmuş kökleri karşısında duydukları korkudur. Geri dönenlerin birer ölü olması, yaşayanların içlerindeki kurutulmuş köklerin ölü varlığına denk gelir. Duyulan korku geri dönen ölüden değil, yaşayanların kendi içlerindeki ölüden</w:t>
      </w:r>
      <w:r w:rsidR="000A28DA">
        <w:rPr>
          <w:szCs w:val="20"/>
        </w:rPr>
        <w:t xml:space="preserve"> ya da bu sonucu yaratmış olan kastrasyon dehşetinden</w:t>
      </w:r>
      <w:r w:rsidR="00C12DDD">
        <w:rPr>
          <w:szCs w:val="20"/>
        </w:rPr>
        <w:t xml:space="preserve"> ya da ensest suçluluğundan</w:t>
      </w:r>
      <w:r w:rsidR="000A28DA">
        <w:rPr>
          <w:szCs w:val="20"/>
        </w:rPr>
        <w:t xml:space="preserve"> </w:t>
      </w:r>
      <w:r w:rsidR="004E031D">
        <w:rPr>
          <w:szCs w:val="20"/>
        </w:rPr>
        <w:t>duydukları korkudur.</w:t>
      </w:r>
      <w:r w:rsidR="001A5E96">
        <w:rPr>
          <w:szCs w:val="20"/>
        </w:rPr>
        <w:t xml:space="preserve"> Bunlar aynı zamanda</w:t>
      </w:r>
      <w:r w:rsidR="00422D24">
        <w:rPr>
          <w:szCs w:val="20"/>
        </w:rPr>
        <w:t>,</w:t>
      </w:r>
      <w:r w:rsidR="001A5E96">
        <w:rPr>
          <w:szCs w:val="20"/>
        </w:rPr>
        <w:t xml:space="preserve"> öznede öldürülmüş, </w:t>
      </w:r>
      <w:r w:rsidR="00FE3B30">
        <w:rPr>
          <w:szCs w:val="20"/>
        </w:rPr>
        <w:t>kastre</w:t>
      </w:r>
      <w:r w:rsidR="001A5E96">
        <w:rPr>
          <w:szCs w:val="20"/>
        </w:rPr>
        <w:t xml:space="preserve"> edilmiş vital erkin</w:t>
      </w:r>
      <w:r w:rsidR="002C62E7">
        <w:rPr>
          <w:szCs w:val="20"/>
        </w:rPr>
        <w:t>,</w:t>
      </w:r>
      <w:r w:rsidR="001A5E96">
        <w:rPr>
          <w:szCs w:val="20"/>
        </w:rPr>
        <w:t xml:space="preserve"> özne nezdindeki kaybına denk gelen ürkütücü anlamını da içerirler. </w:t>
      </w:r>
      <w:r w:rsidR="004E031D">
        <w:rPr>
          <w:szCs w:val="20"/>
        </w:rPr>
        <w:t xml:space="preserve"> </w:t>
      </w:r>
    </w:p>
    <w:p w:rsidR="000A28DA" w:rsidRDefault="001A5E96" w:rsidP="00D41E79">
      <w:pPr>
        <w:pStyle w:val="AralkYok"/>
        <w:rPr>
          <w:szCs w:val="20"/>
        </w:rPr>
      </w:pPr>
      <w:r>
        <w:rPr>
          <w:szCs w:val="20"/>
        </w:rPr>
        <w:t xml:space="preserve">     </w:t>
      </w:r>
      <w:r w:rsidR="00837313">
        <w:rPr>
          <w:szCs w:val="20"/>
        </w:rPr>
        <w:t xml:space="preserve">Hayaletler, </w:t>
      </w:r>
      <w:r w:rsidR="004E031D">
        <w:rPr>
          <w:szCs w:val="20"/>
        </w:rPr>
        <w:t xml:space="preserve"> hortlaklar vb</w:t>
      </w:r>
      <w:r w:rsidR="008D7AED">
        <w:rPr>
          <w:szCs w:val="20"/>
        </w:rPr>
        <w:t>.</w:t>
      </w:r>
      <w:r w:rsidR="00E37D6E">
        <w:rPr>
          <w:szCs w:val="20"/>
        </w:rPr>
        <w:t xml:space="preserve"> bir başka yönden de</w:t>
      </w:r>
      <w:r w:rsidR="004E031D">
        <w:rPr>
          <w:szCs w:val="20"/>
        </w:rPr>
        <w:t xml:space="preserve"> ensest yasağının cezalandırıcı ve yasak figürleridir</w:t>
      </w:r>
      <w:r w:rsidR="0055765F">
        <w:rPr>
          <w:szCs w:val="20"/>
        </w:rPr>
        <w:t>. K</w:t>
      </w:r>
      <w:r w:rsidR="004E031D">
        <w:rPr>
          <w:szCs w:val="20"/>
        </w:rPr>
        <w:t>endilerine yaklaşılamazlığı</w:t>
      </w:r>
      <w:r w:rsidR="00D156A2">
        <w:rPr>
          <w:szCs w:val="20"/>
        </w:rPr>
        <w:t xml:space="preserve"> ve bu arada hazda </w:t>
      </w:r>
      <w:r w:rsidR="00D62FE6">
        <w:rPr>
          <w:szCs w:val="20"/>
        </w:rPr>
        <w:t>mâruz</w:t>
      </w:r>
      <w:r w:rsidR="00D156A2">
        <w:rPr>
          <w:szCs w:val="20"/>
        </w:rPr>
        <w:t xml:space="preserve"> kalınmış kastrasyonu,</w:t>
      </w:r>
      <w:r w:rsidR="00837313">
        <w:rPr>
          <w:szCs w:val="20"/>
        </w:rPr>
        <w:t xml:space="preserve"> haz üzerindeki</w:t>
      </w:r>
      <w:r w:rsidR="00D156A2">
        <w:rPr>
          <w:szCs w:val="20"/>
        </w:rPr>
        <w:t xml:space="preserve"> kastratör tehdidi</w:t>
      </w:r>
      <w:r w:rsidR="004E031D">
        <w:rPr>
          <w:szCs w:val="20"/>
        </w:rPr>
        <w:t xml:space="preserve"> temsil ederler. Yani korkutucu ruhlar, hazzı yaşamayı engelleyen yasa</w:t>
      </w:r>
      <w:r w:rsidR="00837313">
        <w:rPr>
          <w:szCs w:val="20"/>
        </w:rPr>
        <w:t>nın</w:t>
      </w:r>
      <w:r w:rsidR="006D189F">
        <w:rPr>
          <w:szCs w:val="20"/>
        </w:rPr>
        <w:t xml:space="preserve"> uygulayıcısı </w:t>
      </w:r>
      <w:r w:rsidR="002F2560">
        <w:rPr>
          <w:szCs w:val="20"/>
        </w:rPr>
        <w:t>tehditkâr</w:t>
      </w:r>
      <w:r w:rsidR="004E031D">
        <w:rPr>
          <w:szCs w:val="20"/>
        </w:rPr>
        <w:t xml:space="preserve"> otorite figürlerinin, tanınmaz kılıklara girmiş sembolik ikameleridir</w:t>
      </w:r>
      <w:r w:rsidR="000A28DA">
        <w:rPr>
          <w:szCs w:val="20"/>
        </w:rPr>
        <w:t xml:space="preserve"> de</w:t>
      </w:r>
      <w:r w:rsidR="004E031D">
        <w:rPr>
          <w:szCs w:val="20"/>
        </w:rPr>
        <w:t xml:space="preserve">. </w:t>
      </w:r>
      <w:r w:rsidR="00837313">
        <w:rPr>
          <w:szCs w:val="20"/>
        </w:rPr>
        <w:t>Bunlardan duyulan korku</w:t>
      </w:r>
      <w:r w:rsidR="00422D24">
        <w:rPr>
          <w:szCs w:val="20"/>
        </w:rPr>
        <w:t>,</w:t>
      </w:r>
      <w:r w:rsidR="00837313">
        <w:rPr>
          <w:szCs w:val="20"/>
        </w:rPr>
        <w:t xml:space="preserve"> bir yandan da </w:t>
      </w:r>
      <w:r w:rsidR="004E031D">
        <w:rPr>
          <w:szCs w:val="20"/>
        </w:rPr>
        <w:t>kültürün söylemindeki</w:t>
      </w:r>
      <w:r w:rsidR="00E37D6E">
        <w:rPr>
          <w:szCs w:val="20"/>
        </w:rPr>
        <w:t xml:space="preserve"> abartılmış</w:t>
      </w:r>
      <w:r w:rsidR="004E031D">
        <w:rPr>
          <w:szCs w:val="20"/>
        </w:rPr>
        <w:t xml:space="preserve"> ahlak dışılıktan öznenin duyduğu korkudur. Bu nedenle</w:t>
      </w:r>
      <w:r w:rsidR="004A790B">
        <w:rPr>
          <w:szCs w:val="20"/>
        </w:rPr>
        <w:t>,</w:t>
      </w:r>
      <w:r w:rsidR="004E031D">
        <w:rPr>
          <w:szCs w:val="20"/>
        </w:rPr>
        <w:t xml:space="preserve"> halüsünasyonların, </w:t>
      </w:r>
      <w:r w:rsidR="00FE3B30">
        <w:rPr>
          <w:szCs w:val="20"/>
        </w:rPr>
        <w:t>kâbus</w:t>
      </w:r>
      <w:r w:rsidR="004E031D">
        <w:rPr>
          <w:szCs w:val="20"/>
        </w:rPr>
        <w:t>ların ya da hayaletlerin kendileri değil, arkalarındaki saklı ima ürkütücüdür.</w:t>
      </w:r>
      <w:r>
        <w:rPr>
          <w:szCs w:val="20"/>
        </w:rPr>
        <w:t xml:space="preserve"> Halüsünasyonların, </w:t>
      </w:r>
      <w:r w:rsidR="00FE3B30">
        <w:rPr>
          <w:szCs w:val="20"/>
        </w:rPr>
        <w:t>kâbus</w:t>
      </w:r>
      <w:r>
        <w:rPr>
          <w:szCs w:val="20"/>
        </w:rPr>
        <w:t xml:space="preserve">ların ya da hayaletlerin </w:t>
      </w:r>
      <w:r w:rsidR="003B0ABA">
        <w:rPr>
          <w:szCs w:val="20"/>
        </w:rPr>
        <w:t>dehşetengiz nitelikleri ise</w:t>
      </w:r>
      <w:r w:rsidR="00422D24">
        <w:rPr>
          <w:szCs w:val="20"/>
        </w:rPr>
        <w:t>,</w:t>
      </w:r>
      <w:r w:rsidR="003B0ABA">
        <w:rPr>
          <w:szCs w:val="20"/>
        </w:rPr>
        <w:t xml:space="preserve"> kastrasyonların bilinçdışı kayıtlardaki dehşetengiz algılanışları ile orantılıdır.</w:t>
      </w:r>
    </w:p>
    <w:p w:rsidR="00C46744" w:rsidRPr="000A28DA" w:rsidRDefault="000A28DA" w:rsidP="00D41E79">
      <w:pPr>
        <w:pStyle w:val="AralkYok"/>
        <w:rPr>
          <w:szCs w:val="20"/>
        </w:rPr>
      </w:pPr>
      <w:r>
        <w:rPr>
          <w:szCs w:val="20"/>
        </w:rPr>
        <w:t xml:space="preserve">     </w:t>
      </w:r>
      <w:r w:rsidR="00C46744">
        <w:rPr>
          <w:rFonts w:cs="Times New Roman"/>
        </w:rPr>
        <w:t>Hayaletler, kendilerine yaklaşılmaz olan ensest figürleri temsil ettikleri için</w:t>
      </w:r>
      <w:r w:rsidR="004A790B">
        <w:rPr>
          <w:rFonts w:cs="Times New Roman"/>
        </w:rPr>
        <w:t>,</w:t>
      </w:r>
      <w:r w:rsidR="00C46744">
        <w:rPr>
          <w:rFonts w:cs="Times New Roman"/>
        </w:rPr>
        <w:t xml:space="preserve"> aynı zamanda insandaki ensest arzunun üstünü kapatan, alttaki ensest talebi maskeleyen bir örtü işlevi de görürler. Bu nedenle korku </w:t>
      </w:r>
      <w:r w:rsidR="002F2560">
        <w:rPr>
          <w:rFonts w:cs="Times New Roman"/>
        </w:rPr>
        <w:t>hikâyeleri</w:t>
      </w:r>
      <w:r w:rsidR="00C46744">
        <w:rPr>
          <w:rFonts w:cs="Times New Roman"/>
        </w:rPr>
        <w:t>, filmleri, izleyicilerini kastrasyonun dehşeti il</w:t>
      </w:r>
      <w:r w:rsidR="006D189F">
        <w:rPr>
          <w:rFonts w:cs="Times New Roman"/>
        </w:rPr>
        <w:t xml:space="preserve">e </w:t>
      </w:r>
      <w:r w:rsidR="0048529C">
        <w:rPr>
          <w:rFonts w:cs="Times New Roman"/>
        </w:rPr>
        <w:t xml:space="preserve">ürkütürken, hayalet figürler, </w:t>
      </w:r>
      <w:r w:rsidR="006D189F">
        <w:rPr>
          <w:rFonts w:cs="Times New Roman"/>
        </w:rPr>
        <w:t>maskeledikleri ve gizledikleri</w:t>
      </w:r>
      <w:r w:rsidR="00C46744">
        <w:rPr>
          <w:rFonts w:cs="Times New Roman"/>
        </w:rPr>
        <w:t xml:space="preserve"> altta yatan arzu nesnelerini temsil etmeleri nedeniyle</w:t>
      </w:r>
      <w:r w:rsidR="004A790B">
        <w:rPr>
          <w:rFonts w:cs="Times New Roman"/>
        </w:rPr>
        <w:t>,</w:t>
      </w:r>
      <w:r w:rsidR="00C46744">
        <w:rPr>
          <w:rFonts w:cs="Times New Roman"/>
        </w:rPr>
        <w:t xml:space="preserve"> okuyucu ya da izleyici için son derece ilgi çekici, derin bir merak konusudurlar. Büyük dehşetle</w:t>
      </w:r>
      <w:r w:rsidR="0048529C">
        <w:rPr>
          <w:rFonts w:cs="Times New Roman"/>
        </w:rPr>
        <w:t xml:space="preserve"> de</w:t>
      </w:r>
      <w:r w:rsidR="00C46744">
        <w:rPr>
          <w:rFonts w:cs="Times New Roman"/>
        </w:rPr>
        <w:t xml:space="preserve"> olsa izlenmelerindeki cazibenin kaynağı budur.</w:t>
      </w:r>
    </w:p>
    <w:p w:rsidR="004E031D" w:rsidRDefault="004E031D" w:rsidP="00D41E79">
      <w:pPr>
        <w:pStyle w:val="AralkYok"/>
        <w:rPr>
          <w:szCs w:val="20"/>
        </w:rPr>
      </w:pPr>
      <w:r>
        <w:rPr>
          <w:szCs w:val="20"/>
        </w:rPr>
        <w:t xml:space="preserve">     Yaşama</w:t>
      </w:r>
      <w:r w:rsidR="0055765F">
        <w:rPr>
          <w:szCs w:val="20"/>
        </w:rPr>
        <w:t xml:space="preserve"> potansiyeli</w:t>
      </w:r>
      <w:r>
        <w:rPr>
          <w:szCs w:val="20"/>
        </w:rPr>
        <w:t xml:space="preserve"> eksiltilmiş ruh, arzuları </w:t>
      </w:r>
      <w:r w:rsidR="00FE3B30">
        <w:rPr>
          <w:szCs w:val="20"/>
        </w:rPr>
        <w:t>kastre</w:t>
      </w:r>
      <w:r>
        <w:rPr>
          <w:szCs w:val="20"/>
        </w:rPr>
        <w:t xml:space="preserve"> edilmiş ruh, bu hayalet kokulara </w:t>
      </w:r>
      <w:r w:rsidR="00D62FE6">
        <w:rPr>
          <w:szCs w:val="20"/>
        </w:rPr>
        <w:t>mâruz</w:t>
      </w:r>
      <w:r>
        <w:rPr>
          <w:szCs w:val="20"/>
        </w:rPr>
        <w:t xml:space="preserve"> kalacaktır. Özellikle</w:t>
      </w:r>
      <w:r w:rsidR="0055765F">
        <w:rPr>
          <w:szCs w:val="20"/>
        </w:rPr>
        <w:t xml:space="preserve"> </w:t>
      </w:r>
      <w:r>
        <w:rPr>
          <w:szCs w:val="20"/>
        </w:rPr>
        <w:t>re</w:t>
      </w:r>
      <w:r w:rsidR="00523E57">
        <w:rPr>
          <w:szCs w:val="20"/>
        </w:rPr>
        <w:t>a</w:t>
      </w:r>
      <w:r>
        <w:rPr>
          <w:szCs w:val="20"/>
        </w:rPr>
        <w:t>nkarnasyon inancı</w:t>
      </w:r>
      <w:r w:rsidR="00422D24">
        <w:rPr>
          <w:szCs w:val="20"/>
        </w:rPr>
        <w:t>,</w:t>
      </w:r>
      <w:r>
        <w:rPr>
          <w:szCs w:val="20"/>
        </w:rPr>
        <w:t xml:space="preserve"> ruhun kademe kademe, dünyaya her yeni gelişinde kendisini tamamlayıp bütünleştirmesini tez olarak savunduğuna göre, ruhun sürekli olarak kendi bütünlüğünü koruma ve tamamlama peşinde oluşunun</w:t>
      </w:r>
      <w:r w:rsidR="004A790B">
        <w:rPr>
          <w:szCs w:val="20"/>
        </w:rPr>
        <w:t>,</w:t>
      </w:r>
      <w:r>
        <w:rPr>
          <w:szCs w:val="20"/>
        </w:rPr>
        <w:t xml:space="preserve"> ruh varlığımızın temel bir gerçeği olduğunu kanıtlıyor. Çünkü psişe</w:t>
      </w:r>
      <w:r w:rsidR="00F34298">
        <w:rPr>
          <w:szCs w:val="20"/>
        </w:rPr>
        <w:t>,</w:t>
      </w:r>
      <w:r>
        <w:rPr>
          <w:szCs w:val="20"/>
        </w:rPr>
        <w:t xml:space="preserve"> kendisinden </w:t>
      </w:r>
      <w:r w:rsidR="00FE3B30">
        <w:rPr>
          <w:szCs w:val="20"/>
        </w:rPr>
        <w:t>kastre</w:t>
      </w:r>
      <w:r>
        <w:rPr>
          <w:szCs w:val="20"/>
        </w:rPr>
        <w:t xml:space="preserve"> edilmiş olanın adını bilinçli olarak koyamasa da</w:t>
      </w:r>
      <w:r w:rsidR="004A790B">
        <w:rPr>
          <w:szCs w:val="20"/>
        </w:rPr>
        <w:t>,</w:t>
      </w:r>
      <w:r>
        <w:rPr>
          <w:szCs w:val="20"/>
        </w:rPr>
        <w:t xml:space="preserve"> bilinçdışı bir sezgi ile kendi bütünlüğünden bir şeylerin çalındığını ve bunu geri alması gerektiğini bilir. Eğer bu </w:t>
      </w:r>
      <w:r>
        <w:rPr>
          <w:szCs w:val="20"/>
        </w:rPr>
        <w:lastRenderedPageBreak/>
        <w:t>amaca bu dünyada erişilemezse</w:t>
      </w:r>
      <w:r w:rsidR="00422D24">
        <w:rPr>
          <w:szCs w:val="20"/>
        </w:rPr>
        <w:t>,</w:t>
      </w:r>
      <w:r>
        <w:rPr>
          <w:szCs w:val="20"/>
        </w:rPr>
        <w:t xml:space="preserve"> bunu mümkün kılacak başka dünyalar</w:t>
      </w:r>
      <w:r w:rsidR="00C12DDD">
        <w:rPr>
          <w:szCs w:val="20"/>
        </w:rPr>
        <w:t xml:space="preserve"> veya paralel evrenler </w:t>
      </w:r>
      <w:r w:rsidR="00FF2FEA" w:rsidRPr="002C62E7">
        <w:rPr>
          <w:szCs w:val="20"/>
        </w:rPr>
        <w:t>(</w:t>
      </w:r>
      <w:r w:rsidR="00C12DDD" w:rsidRPr="002C62E7">
        <w:rPr>
          <w:szCs w:val="20"/>
        </w:rPr>
        <w:t>!</w:t>
      </w:r>
      <w:r w:rsidR="00A5560E" w:rsidRPr="002C62E7">
        <w:rPr>
          <w:szCs w:val="20"/>
        </w:rPr>
        <w:t>)</w:t>
      </w:r>
      <w:r>
        <w:rPr>
          <w:szCs w:val="20"/>
        </w:rPr>
        <w:t>, başka çözüm yolları olmalıdır. Bu nedenle</w:t>
      </w:r>
      <w:r w:rsidR="00F34298">
        <w:rPr>
          <w:szCs w:val="20"/>
        </w:rPr>
        <w:t xml:space="preserve"> ruhsal bütünlüğü tamamlama, kayıpları geri a</w:t>
      </w:r>
      <w:r w:rsidR="00422D24">
        <w:rPr>
          <w:szCs w:val="20"/>
        </w:rPr>
        <w:t>lma</w:t>
      </w:r>
      <w:r>
        <w:rPr>
          <w:szCs w:val="20"/>
        </w:rPr>
        <w:t xml:space="preserve"> ama</w:t>
      </w:r>
      <w:r w:rsidR="00F34298">
        <w:rPr>
          <w:szCs w:val="20"/>
        </w:rPr>
        <w:t>cı</w:t>
      </w:r>
      <w:r>
        <w:rPr>
          <w:szCs w:val="20"/>
        </w:rPr>
        <w:t xml:space="preserve"> ertelenir</w:t>
      </w:r>
      <w:r w:rsidR="004A790B">
        <w:rPr>
          <w:szCs w:val="20"/>
        </w:rPr>
        <w:t>,</w:t>
      </w:r>
      <w:r>
        <w:rPr>
          <w:szCs w:val="20"/>
        </w:rPr>
        <w:t xml:space="preserve"> ama asla ondan vazgeçilmez. Bilinçdışı bir talepten nasıl vazgeçilir ki? O alanın talepleri her zaman ölümsüzdür. Onun susuzluğunu</w:t>
      </w:r>
      <w:r w:rsidR="00422D24">
        <w:rPr>
          <w:szCs w:val="20"/>
        </w:rPr>
        <w:t>,</w:t>
      </w:r>
      <w:r>
        <w:rPr>
          <w:szCs w:val="20"/>
        </w:rPr>
        <w:t xml:space="preserve"> ancak gerçek bir tatmin dindirir ve ancak bu tatmin</w:t>
      </w:r>
      <w:r w:rsidR="00422D24">
        <w:rPr>
          <w:szCs w:val="20"/>
        </w:rPr>
        <w:t>,</w:t>
      </w:r>
      <w:r>
        <w:rPr>
          <w:szCs w:val="20"/>
        </w:rPr>
        <w:t xml:space="preserve"> aranan iç barışı mümkün kılar. İnsandan çalınanın</w:t>
      </w:r>
      <w:r w:rsidR="00837313">
        <w:rPr>
          <w:szCs w:val="20"/>
        </w:rPr>
        <w:t xml:space="preserve"> eksiksiz</w:t>
      </w:r>
      <w:r>
        <w:rPr>
          <w:szCs w:val="20"/>
        </w:rPr>
        <w:t xml:space="preserve"> </w:t>
      </w:r>
      <w:r w:rsidR="00C34B1D">
        <w:rPr>
          <w:szCs w:val="20"/>
        </w:rPr>
        <w:t>orgazm</w:t>
      </w:r>
      <w:r>
        <w:rPr>
          <w:szCs w:val="20"/>
        </w:rPr>
        <w:t>ik hazzın</w:t>
      </w:r>
      <w:r w:rsidR="00422D24">
        <w:rPr>
          <w:szCs w:val="20"/>
        </w:rPr>
        <w:t>,</w:t>
      </w:r>
      <w:r>
        <w:rPr>
          <w:szCs w:val="20"/>
        </w:rPr>
        <w:t xml:space="preserve"> gasp edilmiş kayıp boyut olduğu bir gerçektir. Yani psişe</w:t>
      </w:r>
      <w:r w:rsidR="00422D24">
        <w:rPr>
          <w:szCs w:val="20"/>
        </w:rPr>
        <w:t>,</w:t>
      </w:r>
      <w:r>
        <w:rPr>
          <w:szCs w:val="20"/>
        </w:rPr>
        <w:t xml:space="preserve"> </w:t>
      </w:r>
      <w:r w:rsidR="00FE3B30">
        <w:rPr>
          <w:szCs w:val="20"/>
        </w:rPr>
        <w:t>kastre</w:t>
      </w:r>
      <w:r>
        <w:rPr>
          <w:szCs w:val="20"/>
        </w:rPr>
        <w:t xml:space="preserve"> edilmiş kayıp cinsel hazzı</w:t>
      </w:r>
      <w:r w:rsidR="006C307B">
        <w:rPr>
          <w:szCs w:val="20"/>
        </w:rPr>
        <w:t xml:space="preserve"> (eksiksiz orgazm tatminini)</w:t>
      </w:r>
      <w:r>
        <w:rPr>
          <w:szCs w:val="20"/>
        </w:rPr>
        <w:t xml:space="preserve"> geri alma programını izlemektedir. Hayatına, ruhuna rengini veren kökü canlandırma peşindedir. Ama özne bu</w:t>
      </w:r>
      <w:r w:rsidR="00F34298">
        <w:rPr>
          <w:szCs w:val="20"/>
        </w:rPr>
        <w:t xml:space="preserve"> </w:t>
      </w:r>
      <w:r w:rsidR="002520F0">
        <w:rPr>
          <w:szCs w:val="20"/>
        </w:rPr>
        <w:t>kaybı geri kazan</w:t>
      </w:r>
      <w:r w:rsidR="00943742">
        <w:rPr>
          <w:szCs w:val="20"/>
        </w:rPr>
        <w:t>ma talebini</w:t>
      </w:r>
      <w:r w:rsidR="00422D24">
        <w:rPr>
          <w:szCs w:val="20"/>
        </w:rPr>
        <w:t>,</w:t>
      </w:r>
      <w:r w:rsidR="00943742">
        <w:rPr>
          <w:szCs w:val="20"/>
        </w:rPr>
        <w:t xml:space="preserve"> artık</w:t>
      </w:r>
      <w:r w:rsidR="00C12DDD">
        <w:rPr>
          <w:szCs w:val="20"/>
        </w:rPr>
        <w:t xml:space="preserve"> </w:t>
      </w:r>
      <w:r w:rsidR="006F5237">
        <w:rPr>
          <w:szCs w:val="20"/>
        </w:rPr>
        <w:t>fantezi</w:t>
      </w:r>
      <w:r w:rsidR="00422D24">
        <w:rPr>
          <w:szCs w:val="20"/>
        </w:rPr>
        <w:t>lerin</w:t>
      </w:r>
      <w:r w:rsidR="0055765F">
        <w:rPr>
          <w:szCs w:val="20"/>
        </w:rPr>
        <w:t xml:space="preserve"> </w:t>
      </w:r>
      <w:r w:rsidR="00F34298">
        <w:rPr>
          <w:szCs w:val="20"/>
        </w:rPr>
        <w:t>aldatıcı ve</w:t>
      </w:r>
      <w:r w:rsidR="00422D24">
        <w:rPr>
          <w:szCs w:val="20"/>
        </w:rPr>
        <w:t xml:space="preserve"> </w:t>
      </w:r>
      <w:r w:rsidR="00837313">
        <w:rPr>
          <w:szCs w:val="20"/>
        </w:rPr>
        <w:t>oyalayıcı</w:t>
      </w:r>
      <w:r>
        <w:rPr>
          <w:szCs w:val="20"/>
        </w:rPr>
        <w:t xml:space="preserve"> düzleminde</w:t>
      </w:r>
      <w:r w:rsidR="004A790B">
        <w:rPr>
          <w:szCs w:val="20"/>
        </w:rPr>
        <w:t>,</w:t>
      </w:r>
      <w:r w:rsidR="00837313">
        <w:rPr>
          <w:szCs w:val="20"/>
        </w:rPr>
        <w:t xml:space="preserve"> ama asla gerçek bir tatmine erişemeyerek</w:t>
      </w:r>
      <w:r w:rsidR="00943742">
        <w:rPr>
          <w:szCs w:val="20"/>
        </w:rPr>
        <w:t xml:space="preserve"> hayata</w:t>
      </w:r>
      <w:r w:rsidR="00C12DDD">
        <w:rPr>
          <w:szCs w:val="20"/>
        </w:rPr>
        <w:t xml:space="preserve"> </w:t>
      </w:r>
      <w:r w:rsidR="00943742">
        <w:rPr>
          <w:szCs w:val="20"/>
        </w:rPr>
        <w:t>geçirebilecektir</w:t>
      </w:r>
      <w:r w:rsidR="002C62E7">
        <w:rPr>
          <w:szCs w:val="20"/>
        </w:rPr>
        <w:t>. Çünkü</w:t>
      </w:r>
      <w:r w:rsidR="00837313">
        <w:rPr>
          <w:szCs w:val="20"/>
        </w:rPr>
        <w:t xml:space="preserve"> </w:t>
      </w:r>
      <w:r w:rsidR="006F5237">
        <w:rPr>
          <w:szCs w:val="20"/>
        </w:rPr>
        <w:t>fantezi</w:t>
      </w:r>
      <w:r w:rsidR="004C2CDB">
        <w:rPr>
          <w:szCs w:val="20"/>
        </w:rPr>
        <w:t>lerin daldan dal</w:t>
      </w:r>
      <w:r w:rsidR="002520F0">
        <w:rPr>
          <w:szCs w:val="20"/>
        </w:rPr>
        <w:t>a</w:t>
      </w:r>
      <w:r w:rsidR="004C2CDB">
        <w:rPr>
          <w:szCs w:val="20"/>
        </w:rPr>
        <w:t xml:space="preserve"> sıçrayarak sürekli akıp gitmeleri</w:t>
      </w:r>
      <w:r w:rsidR="00C12DDD">
        <w:rPr>
          <w:szCs w:val="20"/>
        </w:rPr>
        <w:t>,</w:t>
      </w:r>
      <w:r w:rsidR="008D7AED">
        <w:rPr>
          <w:szCs w:val="20"/>
        </w:rPr>
        <w:t xml:space="preserve"> hiçbirinde</w:t>
      </w:r>
      <w:r w:rsidR="004C2CDB">
        <w:rPr>
          <w:szCs w:val="20"/>
        </w:rPr>
        <w:t xml:space="preserve"> sahih bir tatmini asla mümkün kılamamaları nedeniyledir ve bu nedenle </w:t>
      </w:r>
      <w:r w:rsidR="006947CF" w:rsidRPr="006947CF">
        <w:rPr>
          <w:szCs w:val="20"/>
        </w:rPr>
        <w:t>fantezi</w:t>
      </w:r>
      <w:r w:rsidR="004C2CDB">
        <w:rPr>
          <w:szCs w:val="20"/>
        </w:rPr>
        <w:t xml:space="preserve"> üretiminin sonu gelmez</w:t>
      </w:r>
      <w:r w:rsidR="0055765F">
        <w:rPr>
          <w:szCs w:val="20"/>
        </w:rPr>
        <w:t>.</w:t>
      </w:r>
      <w:r w:rsidR="004C2CDB">
        <w:rPr>
          <w:szCs w:val="20"/>
        </w:rPr>
        <w:t xml:space="preserve"> </w:t>
      </w:r>
      <w:r w:rsidR="0055765F">
        <w:rPr>
          <w:szCs w:val="20"/>
        </w:rPr>
        <w:t>Y</w:t>
      </w:r>
      <w:r w:rsidR="004C2CDB">
        <w:rPr>
          <w:szCs w:val="20"/>
        </w:rPr>
        <w:t>aratıcılık gibi görünen bu tablo, aslında öznenin merkezi noktasındaki büyük kayıpların</w:t>
      </w:r>
      <w:r w:rsidR="0048529C">
        <w:rPr>
          <w:szCs w:val="20"/>
        </w:rPr>
        <w:t>-</w:t>
      </w:r>
      <w:r w:rsidR="004C2CDB">
        <w:rPr>
          <w:szCs w:val="20"/>
        </w:rPr>
        <w:t>elbette</w:t>
      </w:r>
      <w:r w:rsidR="002520F0">
        <w:rPr>
          <w:szCs w:val="20"/>
        </w:rPr>
        <w:t xml:space="preserve"> </w:t>
      </w:r>
      <w:r w:rsidR="004C2CDB">
        <w:rPr>
          <w:szCs w:val="20"/>
        </w:rPr>
        <w:t>ki eksiksiz hazlardaki kayıpları düşünmek zorundayız-ifşası olarak da okunabilir</w:t>
      </w:r>
      <w:r>
        <w:rPr>
          <w:szCs w:val="20"/>
        </w:rPr>
        <w:t>.</w:t>
      </w:r>
      <w:r w:rsidR="00943742">
        <w:rPr>
          <w:szCs w:val="20"/>
        </w:rPr>
        <w:t xml:space="preserve"> Psişenin merkezinde uğradığı bu büyük kayıp ve bu kaybı telafiye yönelik tüm girişimler</w:t>
      </w:r>
      <w:r>
        <w:rPr>
          <w:szCs w:val="20"/>
        </w:rPr>
        <w:t>, kitlenin inanç dünyasına re</w:t>
      </w:r>
      <w:r w:rsidR="00523E57">
        <w:rPr>
          <w:szCs w:val="20"/>
        </w:rPr>
        <w:t>a</w:t>
      </w:r>
      <w:r>
        <w:rPr>
          <w:szCs w:val="20"/>
        </w:rPr>
        <w:t>nkarnasyon talebi veya benzeri başka talep</w:t>
      </w:r>
      <w:r w:rsidR="00943742">
        <w:rPr>
          <w:szCs w:val="20"/>
        </w:rPr>
        <w:t>ler</w:t>
      </w:r>
      <w:r>
        <w:rPr>
          <w:szCs w:val="20"/>
        </w:rPr>
        <w:t xml:space="preserve"> olarak</w:t>
      </w:r>
      <w:r w:rsidR="008D7AED">
        <w:rPr>
          <w:szCs w:val="20"/>
        </w:rPr>
        <w:t xml:space="preserve"> da</w:t>
      </w:r>
      <w:r>
        <w:rPr>
          <w:szCs w:val="20"/>
        </w:rPr>
        <w:t xml:space="preserve"> yansır</w:t>
      </w:r>
      <w:r w:rsidR="000A28DA">
        <w:rPr>
          <w:szCs w:val="20"/>
        </w:rPr>
        <w:t>.</w:t>
      </w:r>
    </w:p>
    <w:p w:rsidR="002420D6" w:rsidRDefault="002420D6" w:rsidP="00D41E79">
      <w:pPr>
        <w:pStyle w:val="AralkYok"/>
        <w:rPr>
          <w:szCs w:val="20"/>
        </w:rPr>
      </w:pPr>
    </w:p>
    <w:p w:rsidR="006D189F" w:rsidRDefault="004E031D" w:rsidP="00D41E79">
      <w:pPr>
        <w:pStyle w:val="AralkYok"/>
        <w:rPr>
          <w:szCs w:val="20"/>
        </w:rPr>
      </w:pPr>
      <w:r>
        <w:rPr>
          <w:szCs w:val="20"/>
        </w:rPr>
        <w:t xml:space="preserve">      </w:t>
      </w:r>
      <w:r w:rsidR="00C12DDD">
        <w:rPr>
          <w:b/>
          <w:szCs w:val="20"/>
        </w:rPr>
        <w:t>6</w:t>
      </w:r>
      <w:r w:rsidR="002420D6" w:rsidRPr="002420D6">
        <w:rPr>
          <w:b/>
          <w:szCs w:val="20"/>
        </w:rPr>
        <w:t>.</w:t>
      </w:r>
      <w:r w:rsidR="006D189F">
        <w:rPr>
          <w:szCs w:val="20"/>
        </w:rPr>
        <w:t>Erkek çocu</w:t>
      </w:r>
      <w:r w:rsidR="004C2CDB">
        <w:rPr>
          <w:szCs w:val="20"/>
        </w:rPr>
        <w:t>k</w:t>
      </w:r>
      <w:r w:rsidR="00422D24">
        <w:rPr>
          <w:szCs w:val="20"/>
        </w:rPr>
        <w:t>,</w:t>
      </w:r>
      <w:r>
        <w:rPr>
          <w:szCs w:val="20"/>
        </w:rPr>
        <w:t xml:space="preserve"> yaşadığı ağır kastrasyonlar sonucunda erotik algı</w:t>
      </w:r>
      <w:r w:rsidR="004C2CDB">
        <w:rPr>
          <w:szCs w:val="20"/>
        </w:rPr>
        <w:t>sı</w:t>
      </w:r>
      <w:r>
        <w:rPr>
          <w:szCs w:val="20"/>
        </w:rPr>
        <w:t xml:space="preserve"> sıfıra indiği zaman</w:t>
      </w:r>
      <w:r w:rsidR="006D189F">
        <w:rPr>
          <w:szCs w:val="20"/>
        </w:rPr>
        <w:t>, anne</w:t>
      </w:r>
      <w:r w:rsidR="00422D24">
        <w:rPr>
          <w:b/>
          <w:szCs w:val="20"/>
        </w:rPr>
        <w:t>,</w:t>
      </w:r>
      <w:r w:rsidR="004C2CDB">
        <w:rPr>
          <w:szCs w:val="20"/>
        </w:rPr>
        <w:t xml:space="preserve"> </w:t>
      </w:r>
      <w:r>
        <w:rPr>
          <w:szCs w:val="20"/>
        </w:rPr>
        <w:t>OGP’yi yutan bir vakuma dönüşür.</w:t>
      </w:r>
      <w:r w:rsidR="002C62E7">
        <w:rPr>
          <w:szCs w:val="20"/>
        </w:rPr>
        <w:t xml:space="preserve"> Çoğunlukla genel sonuç budur. Bir yandan da anne, ataerkil kültürlerde, kendisini bir arzu nesnesi olarak görmemektedir.</w:t>
      </w:r>
      <w:r>
        <w:rPr>
          <w:szCs w:val="20"/>
        </w:rPr>
        <w:t xml:space="preserve"> Anne</w:t>
      </w:r>
      <w:r w:rsidR="002C62E7">
        <w:rPr>
          <w:szCs w:val="20"/>
        </w:rPr>
        <w:t>, hayatiyeti temsil rolünde başarısız olması anlamında</w:t>
      </w:r>
      <w:r>
        <w:rPr>
          <w:szCs w:val="20"/>
        </w:rPr>
        <w:t xml:space="preserve"> arzunun ufkunda anlamını tüketerek ölürken, onunla birlikte temsilcisi olduğu hemcinsleri de ölür özne için.</w:t>
      </w:r>
      <w:r w:rsidR="002C62E7">
        <w:rPr>
          <w:szCs w:val="20"/>
        </w:rPr>
        <w:t xml:space="preserve"> Böylece</w:t>
      </w:r>
      <w:r>
        <w:rPr>
          <w:szCs w:val="20"/>
        </w:rPr>
        <w:t xml:space="preserve"> </w:t>
      </w:r>
      <w:r w:rsidR="002C62E7">
        <w:rPr>
          <w:szCs w:val="20"/>
        </w:rPr>
        <w:t>a</w:t>
      </w:r>
      <w:r>
        <w:rPr>
          <w:szCs w:val="20"/>
        </w:rPr>
        <w:t>rzunun dirimsel güçleri ve karşı cinsin varlığının öznede dile gelen hayatiyeti</w:t>
      </w:r>
      <w:r w:rsidR="00422D24">
        <w:rPr>
          <w:szCs w:val="20"/>
        </w:rPr>
        <w:t>,</w:t>
      </w:r>
      <w:r>
        <w:rPr>
          <w:szCs w:val="20"/>
        </w:rPr>
        <w:t xml:space="preserve"> öznenin ufkundan silinir. Karşı cins</w:t>
      </w:r>
      <w:r w:rsidR="00D156A2">
        <w:rPr>
          <w:szCs w:val="20"/>
        </w:rPr>
        <w:t>,</w:t>
      </w:r>
      <w:r>
        <w:rPr>
          <w:szCs w:val="20"/>
        </w:rPr>
        <w:t xml:space="preserve"> arzu </w:t>
      </w:r>
      <w:r w:rsidR="004C2CDB">
        <w:rPr>
          <w:szCs w:val="20"/>
        </w:rPr>
        <w:t>nesnesi</w:t>
      </w:r>
      <w:r>
        <w:rPr>
          <w:szCs w:val="20"/>
        </w:rPr>
        <w:t xml:space="preserve"> olarak varlığın tablosundan silindiğinde</w:t>
      </w:r>
      <w:r w:rsidR="00A65655">
        <w:rPr>
          <w:szCs w:val="20"/>
        </w:rPr>
        <w:t>, özne</w:t>
      </w:r>
      <w:r w:rsidR="004C2CDB">
        <w:rPr>
          <w:szCs w:val="20"/>
        </w:rPr>
        <w:t xml:space="preserve"> bir</w:t>
      </w:r>
      <w:r w:rsidR="00A65655">
        <w:rPr>
          <w:szCs w:val="20"/>
        </w:rPr>
        <w:t xml:space="preserve"> </w:t>
      </w:r>
      <w:r w:rsidR="007802E5">
        <w:rPr>
          <w:szCs w:val="20"/>
        </w:rPr>
        <w:t>varoluş</w:t>
      </w:r>
      <w:r>
        <w:rPr>
          <w:szCs w:val="20"/>
        </w:rPr>
        <w:t xml:space="preserve"> boşluğuna düşer. Yutulma korkuları, boşlukta kaybolma korkuları, cadılar, vampirler </w:t>
      </w:r>
      <w:r w:rsidR="00FF2FEA" w:rsidRPr="002C62E7">
        <w:rPr>
          <w:szCs w:val="20"/>
        </w:rPr>
        <w:t>(</w:t>
      </w:r>
      <w:r>
        <w:rPr>
          <w:szCs w:val="20"/>
        </w:rPr>
        <w:t>kadın</w:t>
      </w:r>
      <w:r w:rsidR="00A5560E" w:rsidRPr="002C62E7">
        <w:rPr>
          <w:szCs w:val="20"/>
        </w:rPr>
        <w:t>)</w:t>
      </w:r>
      <w:r>
        <w:rPr>
          <w:szCs w:val="20"/>
        </w:rPr>
        <w:t xml:space="preserve">, </w:t>
      </w:r>
      <w:r w:rsidR="00FE3B30">
        <w:rPr>
          <w:szCs w:val="20"/>
        </w:rPr>
        <w:t>kastre</w:t>
      </w:r>
      <w:r>
        <w:rPr>
          <w:szCs w:val="20"/>
        </w:rPr>
        <w:t xml:space="preserve"> edici kadın figürleri, hep annenin yuttuğu, üstü böylece örtülen OGP nedeniyledir. Geriye erkek için sadece tatsız bir</w:t>
      </w:r>
      <w:r w:rsidR="00D156A2">
        <w:rPr>
          <w:szCs w:val="20"/>
        </w:rPr>
        <w:t xml:space="preserve"> ejekülasyon kalmıştır. Bütün bunlar</w:t>
      </w:r>
      <w:r w:rsidR="004C2CDB">
        <w:rPr>
          <w:szCs w:val="20"/>
        </w:rPr>
        <w:t xml:space="preserve"> eksiksiz </w:t>
      </w:r>
      <w:r w:rsidR="00C34B1D">
        <w:rPr>
          <w:szCs w:val="20"/>
        </w:rPr>
        <w:t>orgazm</w:t>
      </w:r>
      <w:r w:rsidR="004C2CDB">
        <w:rPr>
          <w:szCs w:val="20"/>
        </w:rPr>
        <w:t xml:space="preserve"> hazlarını </w:t>
      </w:r>
      <w:r w:rsidR="00FE3B30">
        <w:rPr>
          <w:szCs w:val="20"/>
        </w:rPr>
        <w:t>kastre</w:t>
      </w:r>
      <w:r w:rsidR="004C2CDB">
        <w:rPr>
          <w:szCs w:val="20"/>
        </w:rPr>
        <w:t xml:space="preserve"> eden </w:t>
      </w:r>
      <w:r w:rsidR="00D156A2">
        <w:rPr>
          <w:szCs w:val="20"/>
        </w:rPr>
        <w:t>kadının</w:t>
      </w:r>
      <w:r w:rsidR="006D189F">
        <w:rPr>
          <w:szCs w:val="20"/>
        </w:rPr>
        <w:t xml:space="preserve"> negatif başarısıdır.</w:t>
      </w:r>
    </w:p>
    <w:p w:rsidR="007F49AD" w:rsidRDefault="004E031D" w:rsidP="00D41E79">
      <w:pPr>
        <w:pStyle w:val="AralkYok"/>
        <w:rPr>
          <w:szCs w:val="20"/>
        </w:rPr>
      </w:pPr>
      <w:r>
        <w:rPr>
          <w:szCs w:val="20"/>
        </w:rPr>
        <w:t xml:space="preserve">     Ya da erkek çocuk</w:t>
      </w:r>
      <w:r w:rsidR="0064367C">
        <w:rPr>
          <w:szCs w:val="20"/>
        </w:rPr>
        <w:t xml:space="preserve">, kendisine yapışan </w:t>
      </w:r>
      <w:r>
        <w:rPr>
          <w:szCs w:val="20"/>
        </w:rPr>
        <w:t>anneye saplanmıştır,</w:t>
      </w:r>
      <w:r w:rsidR="0064367C">
        <w:rPr>
          <w:szCs w:val="20"/>
        </w:rPr>
        <w:t xml:space="preserve"> hem</w:t>
      </w:r>
      <w:r w:rsidR="007F49AD">
        <w:rPr>
          <w:szCs w:val="20"/>
        </w:rPr>
        <w:t xml:space="preserve"> anne tarafından kuşatılmış hem</w:t>
      </w:r>
    </w:p>
    <w:p w:rsidR="004E031D" w:rsidRDefault="0064367C" w:rsidP="00D41E79">
      <w:pPr>
        <w:pStyle w:val="AralkYok"/>
        <w:rPr>
          <w:szCs w:val="20"/>
        </w:rPr>
      </w:pPr>
      <w:r>
        <w:rPr>
          <w:szCs w:val="20"/>
        </w:rPr>
        <w:t>ensest yasağı</w:t>
      </w:r>
      <w:r w:rsidR="00943742">
        <w:rPr>
          <w:szCs w:val="20"/>
        </w:rPr>
        <w:t>nın libido üzerindeki tahrip edici etkisi nedeniyle</w:t>
      </w:r>
      <w:r w:rsidR="00422D24">
        <w:rPr>
          <w:szCs w:val="20"/>
        </w:rPr>
        <w:t>,</w:t>
      </w:r>
      <w:r w:rsidR="00943742">
        <w:rPr>
          <w:szCs w:val="20"/>
        </w:rPr>
        <w:t xml:space="preserve"> </w:t>
      </w:r>
      <w:r>
        <w:rPr>
          <w:szCs w:val="20"/>
        </w:rPr>
        <w:t>tüm libidinal rezervleri tükenmiştir</w:t>
      </w:r>
      <w:r w:rsidR="002C62E7">
        <w:rPr>
          <w:szCs w:val="20"/>
        </w:rPr>
        <w:t>.</w:t>
      </w:r>
      <w:r w:rsidR="007F49AD">
        <w:rPr>
          <w:szCs w:val="20"/>
        </w:rPr>
        <w:t xml:space="preserve"> </w:t>
      </w:r>
      <w:r w:rsidR="002C62E7">
        <w:rPr>
          <w:szCs w:val="20"/>
        </w:rPr>
        <w:t>E</w:t>
      </w:r>
      <w:r w:rsidR="007F49AD">
        <w:rPr>
          <w:szCs w:val="20"/>
        </w:rPr>
        <w:t>rkekteki kadın korkusunun temelini, kadının erkeğin erkekliğini yutacağı inancının temelini</w:t>
      </w:r>
      <w:r w:rsidR="00422D24">
        <w:rPr>
          <w:szCs w:val="20"/>
        </w:rPr>
        <w:t>,</w:t>
      </w:r>
      <w:r w:rsidR="007F49AD">
        <w:rPr>
          <w:szCs w:val="20"/>
        </w:rPr>
        <w:t xml:space="preserve"> bir yanıyla da yutucu anne etkisi nedeniyle libidinal rezervlerdeki bu tükenişte aramalıyız</w:t>
      </w:r>
      <w:r w:rsidR="004A790B" w:rsidRPr="004A790B">
        <w:rPr>
          <w:szCs w:val="20"/>
        </w:rPr>
        <w:t>.</w:t>
      </w:r>
      <w:r w:rsidR="004E031D">
        <w:rPr>
          <w:szCs w:val="20"/>
        </w:rPr>
        <w:t xml:space="preserve"> </w:t>
      </w:r>
      <w:r w:rsidR="004A790B">
        <w:rPr>
          <w:szCs w:val="20"/>
        </w:rPr>
        <w:t>A</w:t>
      </w:r>
      <w:r w:rsidR="004E031D">
        <w:rPr>
          <w:szCs w:val="20"/>
        </w:rPr>
        <w:t>ma</w:t>
      </w:r>
      <w:r w:rsidR="002C62E7">
        <w:rPr>
          <w:szCs w:val="20"/>
        </w:rPr>
        <w:t xml:space="preserve"> erkek çocuk,</w:t>
      </w:r>
      <w:r w:rsidR="00943742">
        <w:rPr>
          <w:szCs w:val="20"/>
        </w:rPr>
        <w:t xml:space="preserve"> </w:t>
      </w:r>
      <w:r w:rsidR="00D62FE6">
        <w:rPr>
          <w:szCs w:val="20"/>
        </w:rPr>
        <w:t>mâruz</w:t>
      </w:r>
      <w:r w:rsidR="00943742">
        <w:rPr>
          <w:szCs w:val="20"/>
        </w:rPr>
        <w:t xml:space="preserve"> kaldığı durumun gerçek nedenlerini</w:t>
      </w:r>
      <w:r w:rsidR="004E031D">
        <w:rPr>
          <w:szCs w:val="20"/>
        </w:rPr>
        <w:t xml:space="preserve"> bilmez ve</w:t>
      </w:r>
      <w:r w:rsidR="00943742">
        <w:rPr>
          <w:szCs w:val="20"/>
        </w:rPr>
        <w:t xml:space="preserve"> tükenmiş libidinal rezervlerinden dolayı</w:t>
      </w:r>
      <w:r w:rsidR="004A790B">
        <w:rPr>
          <w:szCs w:val="20"/>
        </w:rPr>
        <w:t>,</w:t>
      </w:r>
      <w:r w:rsidR="004E031D">
        <w:rPr>
          <w:szCs w:val="20"/>
        </w:rPr>
        <w:t xml:space="preserve"> karşı cinsin diğer üyelerine ulaşamaz</w:t>
      </w:r>
      <w:r>
        <w:rPr>
          <w:szCs w:val="20"/>
        </w:rPr>
        <w:t>,</w:t>
      </w:r>
      <w:r w:rsidR="0048529C">
        <w:rPr>
          <w:szCs w:val="20"/>
        </w:rPr>
        <w:t xml:space="preserve"> </w:t>
      </w:r>
      <w:r>
        <w:rPr>
          <w:szCs w:val="20"/>
        </w:rPr>
        <w:t>Ödipal bataklıktan çıkamaz. Ödipal tutsaklığın tuzağında</w:t>
      </w:r>
      <w:r w:rsidR="00422D24">
        <w:rPr>
          <w:szCs w:val="20"/>
        </w:rPr>
        <w:t>,</w:t>
      </w:r>
      <w:r w:rsidR="004E031D">
        <w:rPr>
          <w:szCs w:val="20"/>
        </w:rPr>
        <w:t xml:space="preserve"> sanki karşı cinsin hepsi kendisine yasak kılınmış</w:t>
      </w:r>
      <w:r>
        <w:rPr>
          <w:szCs w:val="20"/>
        </w:rPr>
        <w:t>tır</w:t>
      </w:r>
      <w:r w:rsidR="004E031D">
        <w:rPr>
          <w:szCs w:val="20"/>
        </w:rPr>
        <w:t>.</w:t>
      </w:r>
      <w:r>
        <w:rPr>
          <w:szCs w:val="20"/>
        </w:rPr>
        <w:t xml:space="preserve"> Karşı cinsin yüzüne her bakışında, kendisine ensest bir ima ile bakanları anında taşa çeviren Meduza’nın ya da Meduza’yı hatırlatan annesinin gözlerini görür gibidir.</w:t>
      </w:r>
      <w:r w:rsidR="00E6417B">
        <w:rPr>
          <w:szCs w:val="20"/>
        </w:rPr>
        <w:t xml:space="preserve"> O zaman</w:t>
      </w:r>
      <w:r w:rsidR="004E031D">
        <w:rPr>
          <w:szCs w:val="20"/>
        </w:rPr>
        <w:t xml:space="preserve"> eril özne </w:t>
      </w:r>
      <w:r w:rsidR="00E6417B">
        <w:rPr>
          <w:szCs w:val="20"/>
        </w:rPr>
        <w:t>nezdinde</w:t>
      </w:r>
      <w:r w:rsidR="004E031D">
        <w:rPr>
          <w:szCs w:val="20"/>
        </w:rPr>
        <w:t xml:space="preserve"> karşı cins alanı</w:t>
      </w:r>
      <w:r w:rsidR="00422D24">
        <w:rPr>
          <w:szCs w:val="20"/>
        </w:rPr>
        <w:t>,</w:t>
      </w:r>
      <w:r w:rsidR="004E031D">
        <w:rPr>
          <w:szCs w:val="20"/>
        </w:rPr>
        <w:t xml:space="preserve"> ürkütücü, içine giril</w:t>
      </w:r>
      <w:r>
        <w:rPr>
          <w:szCs w:val="20"/>
        </w:rPr>
        <w:t>e</w:t>
      </w:r>
      <w:r w:rsidR="004E031D">
        <w:rPr>
          <w:szCs w:val="20"/>
        </w:rPr>
        <w:t>mez</w:t>
      </w:r>
      <w:r>
        <w:rPr>
          <w:szCs w:val="20"/>
        </w:rPr>
        <w:t xml:space="preserve"> yutucu</w:t>
      </w:r>
      <w:r w:rsidR="004E031D">
        <w:rPr>
          <w:szCs w:val="20"/>
        </w:rPr>
        <w:t xml:space="preserve"> bir vakumdur.</w:t>
      </w:r>
    </w:p>
    <w:p w:rsidR="004E031D" w:rsidRDefault="004E031D" w:rsidP="00D41E79">
      <w:pPr>
        <w:pStyle w:val="AralkYok"/>
        <w:rPr>
          <w:szCs w:val="20"/>
        </w:rPr>
      </w:pPr>
      <w:r>
        <w:rPr>
          <w:szCs w:val="20"/>
        </w:rPr>
        <w:t xml:space="preserve">     Anne</w:t>
      </w:r>
      <w:r w:rsidR="00C12DDD">
        <w:rPr>
          <w:szCs w:val="20"/>
        </w:rPr>
        <w:t>,</w:t>
      </w:r>
      <w:r>
        <w:rPr>
          <w:szCs w:val="20"/>
        </w:rPr>
        <w:t xml:space="preserve"> erkek çocuğun vizyonunda arzu boyutunu ve </w:t>
      </w:r>
      <w:r w:rsidR="00D156A2">
        <w:rPr>
          <w:szCs w:val="20"/>
        </w:rPr>
        <w:t>bu boyutun</w:t>
      </w:r>
      <w:r>
        <w:rPr>
          <w:szCs w:val="20"/>
        </w:rPr>
        <w:t xml:space="preserve"> hayatiyetini temsil eden bir figür olmalıdır. Çocuk gerekli pusuladan yoksun bırakılmamalıdır. Tersi bir durum</w:t>
      </w:r>
      <w:r w:rsidR="004A790B">
        <w:rPr>
          <w:szCs w:val="20"/>
        </w:rPr>
        <w:t>,</w:t>
      </w:r>
      <w:r>
        <w:rPr>
          <w:szCs w:val="20"/>
        </w:rPr>
        <w:t xml:space="preserve"> erkek çocuğun erotik boyutunun canlanıp gelişmesini engeller ve sonuçta erkek çocuk</w:t>
      </w:r>
      <w:r w:rsidR="004A790B">
        <w:rPr>
          <w:szCs w:val="20"/>
        </w:rPr>
        <w:t>,</w:t>
      </w:r>
      <w:r>
        <w:rPr>
          <w:szCs w:val="20"/>
        </w:rPr>
        <w:t xml:space="preserve"> karşı cinsi</w:t>
      </w:r>
      <w:r w:rsidR="004A790B">
        <w:rPr>
          <w:szCs w:val="20"/>
        </w:rPr>
        <w:t>,</w:t>
      </w:r>
      <w:r>
        <w:rPr>
          <w:szCs w:val="20"/>
        </w:rPr>
        <w:t xml:space="preserve"> yabancı bir iklim, çekinilen yasak bir vakum bölgesi olarak algılar. Annenin sağlıklı varlığı, sağlıklı arzu boyutu</w:t>
      </w:r>
      <w:r w:rsidR="002C62E7">
        <w:rPr>
          <w:szCs w:val="20"/>
        </w:rPr>
        <w:t>, yani</w:t>
      </w:r>
      <w:r w:rsidR="00C12DDD">
        <w:rPr>
          <w:szCs w:val="20"/>
        </w:rPr>
        <w:t xml:space="preserve"> eşine ya da karşı cinse duyduğu arzu</w:t>
      </w:r>
      <w:r>
        <w:rPr>
          <w:szCs w:val="20"/>
        </w:rPr>
        <w:t>, erkek ço</w:t>
      </w:r>
      <w:r w:rsidR="00422D24">
        <w:rPr>
          <w:szCs w:val="20"/>
        </w:rPr>
        <w:t>cuk nezdinde</w:t>
      </w:r>
      <w:r w:rsidR="004A790B">
        <w:rPr>
          <w:szCs w:val="20"/>
        </w:rPr>
        <w:t>,</w:t>
      </w:r>
      <w:r>
        <w:rPr>
          <w:szCs w:val="20"/>
        </w:rPr>
        <w:t xml:space="preserve"> karşı cinsin ruhsal dünyasını </w:t>
      </w:r>
      <w:r w:rsidR="005C3CDA">
        <w:rPr>
          <w:szCs w:val="20"/>
        </w:rPr>
        <w:t>âşina</w:t>
      </w:r>
      <w:r>
        <w:rPr>
          <w:szCs w:val="20"/>
        </w:rPr>
        <w:t xml:space="preserve"> bir </w:t>
      </w:r>
      <w:r w:rsidR="002F2560">
        <w:rPr>
          <w:szCs w:val="20"/>
        </w:rPr>
        <w:t>mekâna</w:t>
      </w:r>
      <w:r>
        <w:rPr>
          <w:szCs w:val="20"/>
        </w:rPr>
        <w:t xml:space="preserve"> dönüştürür.</w:t>
      </w:r>
    </w:p>
    <w:p w:rsidR="002420D6" w:rsidRDefault="002420D6" w:rsidP="00D41E79">
      <w:pPr>
        <w:pStyle w:val="AralkYok"/>
        <w:rPr>
          <w:szCs w:val="20"/>
        </w:rPr>
      </w:pPr>
    </w:p>
    <w:p w:rsidR="004E031D" w:rsidRPr="00296F5F" w:rsidRDefault="004E031D" w:rsidP="00D41E79">
      <w:pPr>
        <w:pStyle w:val="AralkYok"/>
      </w:pPr>
      <w:r>
        <w:t xml:space="preserve">     </w:t>
      </w:r>
      <w:r w:rsidR="00C12DDD">
        <w:rPr>
          <w:b/>
        </w:rPr>
        <w:t>7</w:t>
      </w:r>
      <w:r w:rsidR="002420D6" w:rsidRPr="002420D6">
        <w:rPr>
          <w:b/>
        </w:rPr>
        <w:t>.</w:t>
      </w:r>
      <w:r w:rsidR="0064367C">
        <w:rPr>
          <w:szCs w:val="20"/>
        </w:rPr>
        <w:t>K</w:t>
      </w:r>
      <w:r>
        <w:rPr>
          <w:szCs w:val="20"/>
        </w:rPr>
        <w:t xml:space="preserve">endi derinliklerini keşfetmemiş, </w:t>
      </w:r>
      <w:r w:rsidR="0064367C">
        <w:rPr>
          <w:szCs w:val="20"/>
        </w:rPr>
        <w:t>bu derinlikleri</w:t>
      </w:r>
      <w:r>
        <w:rPr>
          <w:szCs w:val="20"/>
        </w:rPr>
        <w:t xml:space="preserve"> hayatına aktaramamış özne</w:t>
      </w:r>
      <w:r w:rsidR="00E6417B">
        <w:rPr>
          <w:szCs w:val="20"/>
        </w:rPr>
        <w:t>,</w:t>
      </w:r>
      <w:r>
        <w:rPr>
          <w:szCs w:val="20"/>
        </w:rPr>
        <w:t xml:space="preserve"> sahih olama</w:t>
      </w:r>
      <w:r w:rsidR="0064367C">
        <w:rPr>
          <w:szCs w:val="20"/>
        </w:rPr>
        <w:t>yışı</w:t>
      </w:r>
      <w:r>
        <w:rPr>
          <w:szCs w:val="20"/>
        </w:rPr>
        <w:t>nın</w:t>
      </w:r>
      <w:r w:rsidR="0064367C">
        <w:rPr>
          <w:szCs w:val="20"/>
        </w:rPr>
        <w:t xml:space="preserve"> yansımalarını</w:t>
      </w:r>
      <w:r>
        <w:rPr>
          <w:szCs w:val="20"/>
        </w:rPr>
        <w:t xml:space="preserve">, varlığında ruhsal bir vakum olarak </w:t>
      </w:r>
      <w:r w:rsidR="0064367C">
        <w:rPr>
          <w:szCs w:val="20"/>
        </w:rPr>
        <w:t>deneyimle</w:t>
      </w:r>
      <w:r>
        <w:rPr>
          <w:szCs w:val="20"/>
        </w:rPr>
        <w:t xml:space="preserve">r. </w:t>
      </w:r>
      <w:r w:rsidR="0064367C">
        <w:rPr>
          <w:szCs w:val="20"/>
        </w:rPr>
        <w:t>İ</w:t>
      </w:r>
      <w:r>
        <w:rPr>
          <w:szCs w:val="20"/>
        </w:rPr>
        <w:t>çinde hapsedilmiş</w:t>
      </w:r>
      <w:r w:rsidR="00E6417B">
        <w:rPr>
          <w:szCs w:val="20"/>
        </w:rPr>
        <w:t xml:space="preserve"> kendi</w:t>
      </w:r>
      <w:r>
        <w:rPr>
          <w:szCs w:val="20"/>
        </w:rPr>
        <w:t xml:space="preserve"> derinliklerini, varlığının derinliklerindeki bir </w:t>
      </w:r>
      <w:r w:rsidR="00FE3B30">
        <w:rPr>
          <w:szCs w:val="20"/>
        </w:rPr>
        <w:t>kâbus</w:t>
      </w:r>
      <w:r>
        <w:rPr>
          <w:szCs w:val="20"/>
        </w:rPr>
        <w:t xml:space="preserve"> gibi yaşar. İş karşı cins ilişkilerine gelip dayandığında, karşı cins ilişkisi sahihliği zorunlu kılınca</w:t>
      </w:r>
      <w:r w:rsidR="004A790B">
        <w:rPr>
          <w:szCs w:val="20"/>
        </w:rPr>
        <w:t>,</w:t>
      </w:r>
      <w:r>
        <w:rPr>
          <w:szCs w:val="20"/>
        </w:rPr>
        <w:t xml:space="preserve"> özne için panik kaçınılmazdır.</w:t>
      </w:r>
      <w:r w:rsidR="0064367C">
        <w:rPr>
          <w:szCs w:val="20"/>
        </w:rPr>
        <w:t xml:space="preserve"> Öyleyse partnerimizin</w:t>
      </w:r>
      <w:r>
        <w:rPr>
          <w:szCs w:val="20"/>
        </w:rPr>
        <w:t xml:space="preserve"> derinlikleri</w:t>
      </w:r>
      <w:r w:rsidR="0064367C">
        <w:rPr>
          <w:szCs w:val="20"/>
        </w:rPr>
        <w:t>, kendini ilişki anına teslim etme kapasitesi</w:t>
      </w:r>
      <w:r>
        <w:rPr>
          <w:szCs w:val="20"/>
        </w:rPr>
        <w:t xml:space="preserve"> bizi ürkütüyorsa, bu</w:t>
      </w:r>
      <w:r w:rsidR="00E97C72">
        <w:rPr>
          <w:szCs w:val="20"/>
        </w:rPr>
        <w:t>nun sebebi,</w:t>
      </w:r>
      <w:r>
        <w:rPr>
          <w:szCs w:val="20"/>
        </w:rPr>
        <w:t xml:space="preserve"> hayatımıza aktaramadığımız kendi derinlikleri</w:t>
      </w:r>
      <w:r w:rsidR="00E97C72">
        <w:rPr>
          <w:szCs w:val="20"/>
        </w:rPr>
        <w:t>mizden ürkmemizdir</w:t>
      </w:r>
      <w:r>
        <w:rPr>
          <w:szCs w:val="20"/>
        </w:rPr>
        <w:t>. Bu durum, kendi derinliklerimizi bir vakum gibi</w:t>
      </w:r>
      <w:r w:rsidR="00D156A2">
        <w:rPr>
          <w:szCs w:val="20"/>
        </w:rPr>
        <w:t>, yutucu derin bir kuyu gibi</w:t>
      </w:r>
      <w:r>
        <w:rPr>
          <w:szCs w:val="20"/>
        </w:rPr>
        <w:t xml:space="preserve"> algılamamızın sonucudur.</w:t>
      </w:r>
    </w:p>
    <w:p w:rsidR="00421985" w:rsidRDefault="00421985" w:rsidP="00D41E79">
      <w:pPr>
        <w:pStyle w:val="AralkYok"/>
        <w:rPr>
          <w:color w:val="0070C0"/>
        </w:rPr>
      </w:pPr>
    </w:p>
    <w:p w:rsidR="00800096" w:rsidRDefault="00D156A2" w:rsidP="00D41E79">
      <w:pPr>
        <w:pStyle w:val="AralkYok"/>
        <w:rPr>
          <w:szCs w:val="20"/>
        </w:rPr>
      </w:pPr>
      <w:r>
        <w:rPr>
          <w:szCs w:val="20"/>
        </w:rPr>
        <w:t xml:space="preserve">     </w:t>
      </w:r>
      <w:r w:rsidR="00C12DDD">
        <w:rPr>
          <w:b/>
          <w:szCs w:val="20"/>
        </w:rPr>
        <w:t>8</w:t>
      </w:r>
      <w:r w:rsidR="002420D6" w:rsidRPr="002420D6">
        <w:rPr>
          <w:b/>
          <w:szCs w:val="20"/>
        </w:rPr>
        <w:t>.</w:t>
      </w:r>
      <w:r w:rsidR="004E031D">
        <w:rPr>
          <w:szCs w:val="20"/>
        </w:rPr>
        <w:t>Nesne libidosu</w:t>
      </w:r>
      <w:r w:rsidR="00E97C72">
        <w:rPr>
          <w:szCs w:val="20"/>
        </w:rPr>
        <w:t xml:space="preserve"> </w:t>
      </w:r>
      <w:r w:rsidR="00FF2FEA" w:rsidRPr="002C62E7">
        <w:rPr>
          <w:szCs w:val="20"/>
        </w:rPr>
        <w:t>(</w:t>
      </w:r>
      <w:r w:rsidR="004E031D">
        <w:rPr>
          <w:szCs w:val="20"/>
        </w:rPr>
        <w:t>sevgi</w:t>
      </w:r>
      <w:r w:rsidR="00A5560E" w:rsidRPr="002C62E7">
        <w:rPr>
          <w:szCs w:val="20"/>
        </w:rPr>
        <w:t>)</w:t>
      </w:r>
      <w:r w:rsidR="004E031D">
        <w:rPr>
          <w:szCs w:val="20"/>
        </w:rPr>
        <w:t xml:space="preserve"> dış dünyada onu yankılayacak karşılığı bulamadığında, ruhsal yapı </w:t>
      </w:r>
      <w:r w:rsidR="00B12B17">
        <w:rPr>
          <w:szCs w:val="20"/>
        </w:rPr>
        <w:t>emosyon</w:t>
      </w:r>
      <w:r w:rsidR="004E031D">
        <w:rPr>
          <w:szCs w:val="20"/>
        </w:rPr>
        <w:t xml:space="preserve">el bakımdan </w:t>
      </w:r>
      <w:r w:rsidR="00FF2FEA" w:rsidRPr="002C62E7">
        <w:rPr>
          <w:szCs w:val="20"/>
        </w:rPr>
        <w:t>(</w:t>
      </w:r>
      <w:r w:rsidR="004E031D">
        <w:rPr>
          <w:szCs w:val="20"/>
        </w:rPr>
        <w:t>duygu ve duyumların zenginliği anlamında</w:t>
      </w:r>
      <w:r w:rsidR="00A5560E" w:rsidRPr="002C62E7">
        <w:rPr>
          <w:szCs w:val="20"/>
        </w:rPr>
        <w:t>)</w:t>
      </w:r>
      <w:r w:rsidR="004E031D">
        <w:rPr>
          <w:szCs w:val="20"/>
        </w:rPr>
        <w:t xml:space="preserve"> içten içe kurumaya, kendi içine çökmeye başlar. Özne, sevgisine karşılık bulamamanın sonucu olan agresyonunu</w:t>
      </w:r>
      <w:r w:rsidR="00422D24">
        <w:rPr>
          <w:szCs w:val="20"/>
        </w:rPr>
        <w:t>,</w:t>
      </w:r>
      <w:r w:rsidR="00E97C72">
        <w:rPr>
          <w:szCs w:val="20"/>
        </w:rPr>
        <w:t xml:space="preserve"> dış dünyanın </w:t>
      </w:r>
      <w:r w:rsidR="002F2560">
        <w:rPr>
          <w:szCs w:val="20"/>
        </w:rPr>
        <w:lastRenderedPageBreak/>
        <w:t>tehditkâr</w:t>
      </w:r>
      <w:r w:rsidR="00E97C72">
        <w:rPr>
          <w:szCs w:val="20"/>
        </w:rPr>
        <w:t xml:space="preserve"> algılanışından ötürü</w:t>
      </w:r>
      <w:r w:rsidR="004E031D">
        <w:rPr>
          <w:szCs w:val="20"/>
        </w:rPr>
        <w:t xml:space="preserve"> ifade</w:t>
      </w:r>
      <w:r w:rsidR="006C307B">
        <w:rPr>
          <w:szCs w:val="20"/>
        </w:rPr>
        <w:t xml:space="preserve"> etme</w:t>
      </w:r>
      <w:r w:rsidR="004E031D">
        <w:rPr>
          <w:szCs w:val="20"/>
        </w:rPr>
        <w:t xml:space="preserve"> olanaklarını</w:t>
      </w:r>
      <w:r w:rsidR="00E97C72">
        <w:rPr>
          <w:szCs w:val="20"/>
        </w:rPr>
        <w:t xml:space="preserve"> da</w:t>
      </w:r>
      <w:r w:rsidR="004E031D">
        <w:rPr>
          <w:szCs w:val="20"/>
        </w:rPr>
        <w:t xml:space="preserve"> yitirince, ruhsal çöküş bir kere daha gerçekle</w:t>
      </w:r>
      <w:r w:rsidR="00E97C72">
        <w:rPr>
          <w:szCs w:val="20"/>
        </w:rPr>
        <w:t xml:space="preserve">şmiş olur. Ama </w:t>
      </w:r>
      <w:r w:rsidR="004E031D">
        <w:rPr>
          <w:szCs w:val="20"/>
        </w:rPr>
        <w:t>ne yazık ki dünya</w:t>
      </w:r>
      <w:r w:rsidR="00422D24">
        <w:rPr>
          <w:szCs w:val="20"/>
        </w:rPr>
        <w:t>,</w:t>
      </w:r>
      <w:r w:rsidR="004E031D">
        <w:rPr>
          <w:szCs w:val="20"/>
        </w:rPr>
        <w:t xml:space="preserve"> bize anne</w:t>
      </w:r>
      <w:r w:rsidR="007F49AD">
        <w:rPr>
          <w:szCs w:val="20"/>
        </w:rPr>
        <w:t>mizin</w:t>
      </w:r>
      <w:r w:rsidR="004E031D">
        <w:rPr>
          <w:szCs w:val="20"/>
        </w:rPr>
        <w:t xml:space="preserve"> sevgi</w:t>
      </w:r>
      <w:r w:rsidR="008D7AED">
        <w:rPr>
          <w:szCs w:val="20"/>
        </w:rPr>
        <w:t>si</w:t>
      </w:r>
      <w:r w:rsidR="004E031D">
        <w:rPr>
          <w:szCs w:val="20"/>
        </w:rPr>
        <w:t xml:space="preserve"> ile karşılık vermeyecektir. Modern dünyada insanın insana</w:t>
      </w:r>
      <w:r w:rsidR="00E97C72">
        <w:rPr>
          <w:szCs w:val="20"/>
        </w:rPr>
        <w:t xml:space="preserve"> böyle</w:t>
      </w:r>
      <w:r w:rsidR="004E031D">
        <w:rPr>
          <w:szCs w:val="20"/>
        </w:rPr>
        <w:t xml:space="preserve"> yabancılaşması</w:t>
      </w:r>
      <w:r w:rsidR="00E97C72">
        <w:rPr>
          <w:szCs w:val="20"/>
        </w:rPr>
        <w:t xml:space="preserve"> artık</w:t>
      </w:r>
      <w:r w:rsidR="004E031D">
        <w:rPr>
          <w:szCs w:val="20"/>
        </w:rPr>
        <w:t xml:space="preserve"> bir</w:t>
      </w:r>
      <w:r w:rsidR="00E97C72">
        <w:rPr>
          <w:szCs w:val="20"/>
        </w:rPr>
        <w:t xml:space="preserve"> </w:t>
      </w:r>
      <w:r w:rsidR="004E031D">
        <w:rPr>
          <w:szCs w:val="20"/>
        </w:rPr>
        <w:t>oldubitti</w:t>
      </w:r>
      <w:r w:rsidR="00CB7B86">
        <w:rPr>
          <w:szCs w:val="20"/>
        </w:rPr>
        <w:t>dir</w:t>
      </w:r>
      <w:r w:rsidR="004E031D">
        <w:rPr>
          <w:szCs w:val="20"/>
        </w:rPr>
        <w:t>. İnsanlar arası ilişkiler tüm sahihliğini yitirince</w:t>
      </w:r>
      <w:r w:rsidR="008D7AED">
        <w:rPr>
          <w:szCs w:val="20"/>
        </w:rPr>
        <w:t>,</w:t>
      </w:r>
      <w:r w:rsidR="004E031D">
        <w:rPr>
          <w:szCs w:val="20"/>
        </w:rPr>
        <w:t xml:space="preserve"> “mış gibi” ilişkiler</w:t>
      </w:r>
      <w:r w:rsidR="00422D24">
        <w:rPr>
          <w:szCs w:val="20"/>
        </w:rPr>
        <w:t>,</w:t>
      </w:r>
      <w:r w:rsidR="004E031D">
        <w:rPr>
          <w:szCs w:val="20"/>
        </w:rPr>
        <w:t xml:space="preserve"> yitirilen sahihliğin yerini elbette dolduramayacaktır. Bu durum b</w:t>
      </w:r>
      <w:r w:rsidR="006D189F">
        <w:rPr>
          <w:szCs w:val="20"/>
        </w:rPr>
        <w:t>ir tehlikeyi de beraberinde getirecektir</w:t>
      </w:r>
      <w:r w:rsidR="00CB7B86">
        <w:rPr>
          <w:szCs w:val="20"/>
        </w:rPr>
        <w:t>:</w:t>
      </w:r>
      <w:r w:rsidR="004E031D">
        <w:rPr>
          <w:szCs w:val="20"/>
        </w:rPr>
        <w:t xml:space="preserve"> </w:t>
      </w:r>
      <w:r w:rsidR="00CB7B86">
        <w:rPr>
          <w:szCs w:val="20"/>
        </w:rPr>
        <w:t>R</w:t>
      </w:r>
      <w:r w:rsidR="004E031D">
        <w:rPr>
          <w:szCs w:val="20"/>
        </w:rPr>
        <w:t>uhsal ve bedensel anlamda yeterli nesne ilişkilerinden yoksun olmak</w:t>
      </w:r>
      <w:r w:rsidR="00B460EF">
        <w:rPr>
          <w:szCs w:val="20"/>
        </w:rPr>
        <w:t>,</w:t>
      </w:r>
      <w:r w:rsidR="004E031D">
        <w:rPr>
          <w:szCs w:val="20"/>
        </w:rPr>
        <w:t xml:space="preserve"> </w:t>
      </w:r>
      <w:r w:rsidR="00CB7B86">
        <w:rPr>
          <w:szCs w:val="20"/>
        </w:rPr>
        <w:t>ruhsal bir vakum</w:t>
      </w:r>
      <w:r w:rsidR="004E031D">
        <w:rPr>
          <w:szCs w:val="20"/>
        </w:rPr>
        <w:t xml:space="preserve"> tehdidi</w:t>
      </w:r>
      <w:r w:rsidR="00CB7B86">
        <w:rPr>
          <w:szCs w:val="20"/>
        </w:rPr>
        <w:t>d</w:t>
      </w:r>
      <w:r w:rsidR="004E031D">
        <w:rPr>
          <w:szCs w:val="20"/>
        </w:rPr>
        <w:t>i</w:t>
      </w:r>
      <w:r w:rsidR="00CB7B86">
        <w:rPr>
          <w:szCs w:val="20"/>
        </w:rPr>
        <w:t>r</w:t>
      </w:r>
      <w:r w:rsidR="004E031D">
        <w:rPr>
          <w:szCs w:val="20"/>
        </w:rPr>
        <w:t>.</w:t>
      </w:r>
    </w:p>
    <w:p w:rsidR="00B92842" w:rsidRDefault="00800096" w:rsidP="00D41E79">
      <w:pPr>
        <w:pStyle w:val="AralkYok"/>
        <w:rPr>
          <w:rFonts w:cs="Times New Roman"/>
        </w:rPr>
      </w:pPr>
      <w:r>
        <w:rPr>
          <w:szCs w:val="20"/>
        </w:rPr>
        <w:t xml:space="preserve">     </w:t>
      </w:r>
      <w:r w:rsidR="00B92842">
        <w:rPr>
          <w:rFonts w:cs="Times New Roman"/>
        </w:rPr>
        <w:t xml:space="preserve">Anne </w:t>
      </w:r>
      <w:r w:rsidR="00CB7B86">
        <w:rPr>
          <w:rFonts w:cs="Times New Roman"/>
        </w:rPr>
        <w:t>aracılığıyla</w:t>
      </w:r>
      <w:r w:rsidR="00B92842">
        <w:rPr>
          <w:rFonts w:cs="Times New Roman"/>
        </w:rPr>
        <w:t xml:space="preserve"> bebekte yapılandırılan sevme kapasitesi, öznenin yaşamında nesne sabitliğinin, yani fiziksel yoklu</w:t>
      </w:r>
      <w:r w:rsidR="00CB7B86">
        <w:rPr>
          <w:rFonts w:cs="Times New Roman"/>
        </w:rPr>
        <w:t>kların</w:t>
      </w:r>
      <w:r w:rsidR="00B92842">
        <w:rPr>
          <w:rFonts w:cs="Times New Roman"/>
        </w:rPr>
        <w:t>da da varlıklarının özne için sahihliğinin, öznenin kendi dışında da bir gerçeklik olarak var oldukları hissiyatının</w:t>
      </w:r>
      <w:r w:rsidR="00B460EF">
        <w:rPr>
          <w:rFonts w:cs="Times New Roman"/>
        </w:rPr>
        <w:t>,</w:t>
      </w:r>
      <w:r w:rsidR="00B92842">
        <w:rPr>
          <w:rFonts w:cs="Times New Roman"/>
        </w:rPr>
        <w:t xml:space="preserve"> özne tarafından algılanışının güvencesidir. Ancak sevgi </w:t>
      </w:r>
      <w:r w:rsidR="00CB7B86">
        <w:rPr>
          <w:rFonts w:cs="Times New Roman"/>
        </w:rPr>
        <w:t>sayesindedir</w:t>
      </w:r>
      <w:r w:rsidR="00C509AB">
        <w:rPr>
          <w:rFonts w:cs="Times New Roman"/>
        </w:rPr>
        <w:t xml:space="preserve"> ki</w:t>
      </w:r>
      <w:r w:rsidR="00B92842">
        <w:rPr>
          <w:rFonts w:cs="Times New Roman"/>
        </w:rPr>
        <w:t xml:space="preserve"> ilişkiler dünyamızı gerçek ve yaşanabilir bir </w:t>
      </w:r>
      <w:r w:rsidR="007802E5">
        <w:rPr>
          <w:rFonts w:cs="Times New Roman"/>
        </w:rPr>
        <w:t>varoluş</w:t>
      </w:r>
      <w:r w:rsidR="00B92842">
        <w:rPr>
          <w:rFonts w:cs="Times New Roman"/>
        </w:rPr>
        <w:t xml:space="preserve"> sürecine </w:t>
      </w:r>
      <w:r w:rsidR="00CB7B86">
        <w:rPr>
          <w:rFonts w:cs="Times New Roman"/>
        </w:rPr>
        <w:t>taşıyab</w:t>
      </w:r>
      <w:r w:rsidR="00B92842">
        <w:rPr>
          <w:rFonts w:cs="Times New Roman"/>
        </w:rPr>
        <w:t xml:space="preserve">iliriz. </w:t>
      </w:r>
      <w:r w:rsidR="006D189F">
        <w:rPr>
          <w:rFonts w:cs="Times New Roman"/>
        </w:rPr>
        <w:t>S</w:t>
      </w:r>
      <w:r w:rsidR="00B92842">
        <w:rPr>
          <w:rFonts w:cs="Times New Roman"/>
        </w:rPr>
        <w:t>evgisine yanıt vermeyen, sevginin gündemden düştüğü bir dünyada</w:t>
      </w:r>
      <w:r w:rsidR="00B460EF">
        <w:rPr>
          <w:rFonts w:cs="Times New Roman"/>
        </w:rPr>
        <w:t>,</w:t>
      </w:r>
      <w:r w:rsidR="00B92842">
        <w:rPr>
          <w:rFonts w:cs="Times New Roman"/>
        </w:rPr>
        <w:t xml:space="preserve"> </w:t>
      </w:r>
      <w:r w:rsidR="006D189F">
        <w:rPr>
          <w:rFonts w:cs="Times New Roman"/>
        </w:rPr>
        <w:t>öznenin</w:t>
      </w:r>
      <w:r w:rsidR="00B92842">
        <w:rPr>
          <w:rFonts w:cs="Times New Roman"/>
        </w:rPr>
        <w:t xml:space="preserve"> işi gerçekten zordur ve</w:t>
      </w:r>
      <w:r w:rsidR="00CB7B86">
        <w:rPr>
          <w:rFonts w:cs="Times New Roman"/>
        </w:rPr>
        <w:t xml:space="preserve"> bu durum</w:t>
      </w:r>
      <w:r w:rsidR="00422D24">
        <w:rPr>
          <w:rFonts w:cs="Times New Roman"/>
        </w:rPr>
        <w:t>,</w:t>
      </w:r>
      <w:r w:rsidR="00B92842">
        <w:rPr>
          <w:rFonts w:cs="Times New Roman"/>
        </w:rPr>
        <w:t xml:space="preserve"> özneyi belli ölçülerde nihilist, </w:t>
      </w:r>
      <w:r w:rsidR="00CB7B86">
        <w:rPr>
          <w:rFonts w:cs="Times New Roman"/>
        </w:rPr>
        <w:t>belli ölçülerde</w:t>
      </w:r>
      <w:r w:rsidR="00B92842">
        <w:rPr>
          <w:rFonts w:cs="Times New Roman"/>
        </w:rPr>
        <w:t xml:space="preserve"> ruhsal vakumun egemen olduğu psişik bir iç dünyaya tutsak kılarken, nes</w:t>
      </w:r>
      <w:r w:rsidR="00B73F14">
        <w:rPr>
          <w:rFonts w:cs="Times New Roman"/>
        </w:rPr>
        <w:t xml:space="preserve">ne sabitliğini de </w:t>
      </w:r>
      <w:r w:rsidR="00B92842">
        <w:rPr>
          <w:rFonts w:cs="Times New Roman"/>
        </w:rPr>
        <w:t>kuşkulu hale getirir.</w:t>
      </w:r>
      <w:r w:rsidR="006D77D3">
        <w:rPr>
          <w:rFonts w:cs="Times New Roman"/>
        </w:rPr>
        <w:t xml:space="preserve"> </w:t>
      </w:r>
    </w:p>
    <w:p w:rsidR="006D77D3" w:rsidRPr="00800096" w:rsidRDefault="006D77D3" w:rsidP="00D41E79">
      <w:pPr>
        <w:pStyle w:val="AralkYok"/>
        <w:rPr>
          <w:szCs w:val="20"/>
        </w:rPr>
      </w:pPr>
      <w:r>
        <w:rPr>
          <w:rFonts w:cs="Times New Roman"/>
        </w:rPr>
        <w:t xml:space="preserve">     Anne ortada görünmediği zaman bebek, onun var olmadığını, hiç var olmamış olduğunu düşünür </w:t>
      </w:r>
      <w:r w:rsidR="00FF2FEA" w:rsidRPr="002C62E7">
        <w:rPr>
          <w:rFonts w:cs="Times New Roman"/>
        </w:rPr>
        <w:t>(</w:t>
      </w:r>
      <w:r>
        <w:rPr>
          <w:rFonts w:cs="Times New Roman"/>
        </w:rPr>
        <w:t>hiçlik</w:t>
      </w:r>
      <w:r w:rsidR="00A5560E" w:rsidRPr="002C62E7">
        <w:rPr>
          <w:rFonts w:cs="Times New Roman"/>
        </w:rPr>
        <w:t>)</w:t>
      </w:r>
      <w:r>
        <w:rPr>
          <w:rFonts w:cs="Times New Roman"/>
        </w:rPr>
        <w:t>; anne yanına gelip de bebeğin ufkunda görünür olduğunda bebek</w:t>
      </w:r>
      <w:r w:rsidR="00B460EF">
        <w:rPr>
          <w:rFonts w:cs="Times New Roman"/>
        </w:rPr>
        <w:t>,</w:t>
      </w:r>
      <w:r>
        <w:rPr>
          <w:rFonts w:cs="Times New Roman"/>
        </w:rPr>
        <w:t xml:space="preserve"> onun hep var </w:t>
      </w:r>
      <w:r w:rsidR="002F2560">
        <w:rPr>
          <w:rFonts w:cs="Times New Roman"/>
        </w:rPr>
        <w:t>olduğunu düşünür</w:t>
      </w:r>
      <w:r w:rsidR="00400A08">
        <w:rPr>
          <w:rFonts w:cs="Times New Roman"/>
        </w:rPr>
        <w:t xml:space="preserve"> </w:t>
      </w:r>
      <w:r w:rsidR="00FF2FEA" w:rsidRPr="002C62E7">
        <w:rPr>
          <w:rFonts w:cs="Times New Roman"/>
        </w:rPr>
        <w:t>(</w:t>
      </w:r>
      <w:r w:rsidR="00400A08">
        <w:rPr>
          <w:rFonts w:cs="Times New Roman"/>
        </w:rPr>
        <w:t>varlık</w:t>
      </w:r>
      <w:r w:rsidR="00A5560E" w:rsidRPr="002C62E7">
        <w:rPr>
          <w:rFonts w:cs="Times New Roman"/>
        </w:rPr>
        <w:t>)</w:t>
      </w:r>
      <w:r>
        <w:rPr>
          <w:rFonts w:cs="Times New Roman"/>
        </w:rPr>
        <w:t>. Gün gelir, bebek</w:t>
      </w:r>
      <w:r w:rsidR="006C307B">
        <w:rPr>
          <w:rFonts w:cs="Times New Roman"/>
        </w:rPr>
        <w:t>te</w:t>
      </w:r>
      <w:r>
        <w:rPr>
          <w:rFonts w:cs="Times New Roman"/>
        </w:rPr>
        <w:t xml:space="preserve"> nesne sürekliliği ve sabitliği </w:t>
      </w:r>
      <w:r w:rsidR="006C307B">
        <w:rPr>
          <w:rFonts w:cs="Times New Roman"/>
        </w:rPr>
        <w:t>algısı yerleşir</w:t>
      </w:r>
      <w:r>
        <w:rPr>
          <w:rFonts w:cs="Times New Roman"/>
        </w:rPr>
        <w:t>. Artık anne ortada olmasa da bebeğin zihin kayıtlarında varlığı devam eder, yani görünmeyenin varlığına inanç olarak. Bebeklik çağında anneye duyulan sevgi</w:t>
      </w:r>
      <w:r w:rsidR="00422D24">
        <w:rPr>
          <w:rFonts w:cs="Times New Roman"/>
        </w:rPr>
        <w:t>,</w:t>
      </w:r>
      <w:r>
        <w:rPr>
          <w:rFonts w:cs="Times New Roman"/>
        </w:rPr>
        <w:t xml:space="preserve"> ondan alınıp tanrıya aktarıldığında, görünmeyen tanrıya sevgi ve inancın temeli atılmış olur.</w:t>
      </w:r>
      <w:r w:rsidR="000F0A98">
        <w:rPr>
          <w:rFonts w:cs="Times New Roman"/>
        </w:rPr>
        <w:t xml:space="preserve"> </w:t>
      </w:r>
      <w:r>
        <w:rPr>
          <w:rFonts w:cs="Times New Roman"/>
        </w:rPr>
        <w:t xml:space="preserve">Nesne sürekliliği, yani ortada olmayan annenin varlığına </w:t>
      </w:r>
      <w:r w:rsidR="000F0A98">
        <w:rPr>
          <w:rFonts w:cs="Times New Roman"/>
        </w:rPr>
        <w:t xml:space="preserve">duyulan inanç </w:t>
      </w:r>
      <w:r w:rsidR="00FF2FEA" w:rsidRPr="002C62E7">
        <w:rPr>
          <w:rFonts w:cs="Times New Roman"/>
        </w:rPr>
        <w:t>(</w:t>
      </w:r>
      <w:r w:rsidR="000F0A98">
        <w:rPr>
          <w:rFonts w:cs="Times New Roman"/>
        </w:rPr>
        <w:t>nesne sürekliliği kayıtları</w:t>
      </w:r>
      <w:r w:rsidR="00A5560E" w:rsidRPr="002C62E7">
        <w:rPr>
          <w:rFonts w:cs="Times New Roman"/>
        </w:rPr>
        <w:t>)</w:t>
      </w:r>
      <w:r w:rsidR="00B460EF" w:rsidRPr="00B460EF">
        <w:rPr>
          <w:rFonts w:cs="Times New Roman"/>
        </w:rPr>
        <w:t>,</w:t>
      </w:r>
      <w:r w:rsidR="000F0A98">
        <w:rPr>
          <w:rFonts w:cs="Times New Roman"/>
        </w:rPr>
        <w:t xml:space="preserve"> aynı zamanda bebeklik döneminin hiçlik algısının yerine varlık algısını ikame eder ki</w:t>
      </w:r>
      <w:r w:rsidR="00B460EF">
        <w:rPr>
          <w:rFonts w:cs="Times New Roman"/>
        </w:rPr>
        <w:t>,</w:t>
      </w:r>
      <w:r w:rsidR="000F0A98">
        <w:rPr>
          <w:rFonts w:cs="Times New Roman"/>
        </w:rPr>
        <w:t xml:space="preserve"> bu</w:t>
      </w:r>
      <w:r w:rsidR="00B460EF">
        <w:rPr>
          <w:rFonts w:cs="Times New Roman"/>
        </w:rPr>
        <w:t xml:space="preserve"> sonuca bakarak,</w:t>
      </w:r>
      <w:r w:rsidR="000F0A98">
        <w:rPr>
          <w:rFonts w:cs="Times New Roman"/>
        </w:rPr>
        <w:t xml:space="preserve"> tanrı inancının da hiçlik algısının yerine ikame edildiğini anlarız. Nesne süreksizliğinin psişik mirası olarak bizde emosyonel izleri kalmış olan hiçlik algısı</w:t>
      </w:r>
      <w:r w:rsidR="00C3615F">
        <w:rPr>
          <w:rFonts w:cs="Times New Roman"/>
        </w:rPr>
        <w:t>,</w:t>
      </w:r>
      <w:r w:rsidR="000F0A98">
        <w:rPr>
          <w:rFonts w:cs="Times New Roman"/>
        </w:rPr>
        <w:t xml:space="preserve"> aynı zamanda nihilist felsefelerin de itici gücüdür. </w:t>
      </w:r>
      <w:r>
        <w:rPr>
          <w:rFonts w:cs="Times New Roman"/>
        </w:rPr>
        <w:t xml:space="preserve"> </w:t>
      </w:r>
      <w:r w:rsidR="00C3615F">
        <w:rPr>
          <w:rFonts w:cs="Times New Roman"/>
        </w:rPr>
        <w:t>Ancak şunu bilmemiz gerekir: Dünya-varlık’a yönelik libidinal yatırımlar şu veya bu biçimde geri alınmadıkça</w:t>
      </w:r>
      <w:r w:rsidR="00B460EF">
        <w:rPr>
          <w:rFonts w:cs="Times New Roman"/>
        </w:rPr>
        <w:t>,</w:t>
      </w:r>
      <w:r w:rsidR="00C3615F">
        <w:rPr>
          <w:rFonts w:cs="Times New Roman"/>
        </w:rPr>
        <w:t xml:space="preserve"> bu türden nihilist felsefi sorgulamalar kolay kolay gündeme gelmez.</w:t>
      </w:r>
    </w:p>
    <w:p w:rsidR="004E031D" w:rsidRDefault="004E031D" w:rsidP="00D41E79">
      <w:pPr>
        <w:pStyle w:val="AralkYok"/>
        <w:rPr>
          <w:szCs w:val="24"/>
        </w:rPr>
      </w:pPr>
    </w:p>
    <w:p w:rsidR="004E031D" w:rsidRPr="0078634F" w:rsidRDefault="0078634F" w:rsidP="00D41E79">
      <w:pPr>
        <w:pStyle w:val="AralkYok"/>
        <w:rPr>
          <w:b/>
          <w:sz w:val="20"/>
          <w:szCs w:val="20"/>
        </w:rPr>
      </w:pPr>
      <w:r w:rsidRPr="0078634F">
        <w:rPr>
          <w:b/>
        </w:rPr>
        <w:t>3.RUHSAL GERÇEKLİĞİMİZİN İSİMSİZ ALANI</w:t>
      </w:r>
      <w:r w:rsidR="00A65655" w:rsidRPr="0078634F">
        <w:rPr>
          <w:b/>
          <w:sz w:val="20"/>
          <w:szCs w:val="20"/>
        </w:rPr>
        <w:t xml:space="preserve">   </w:t>
      </w:r>
    </w:p>
    <w:p w:rsidR="00BF5394" w:rsidRPr="00A32ACD" w:rsidRDefault="00BF5394" w:rsidP="00D41E79">
      <w:pPr>
        <w:pStyle w:val="AralkYok"/>
        <w:rPr>
          <w:b/>
          <w:sz w:val="20"/>
          <w:szCs w:val="20"/>
        </w:rPr>
      </w:pPr>
    </w:p>
    <w:p w:rsidR="00EC3669" w:rsidRDefault="00CB7B86" w:rsidP="00D41E79">
      <w:pPr>
        <w:pStyle w:val="AralkYok"/>
        <w:rPr>
          <w:szCs w:val="20"/>
        </w:rPr>
      </w:pPr>
      <w:r>
        <w:rPr>
          <w:szCs w:val="20"/>
        </w:rPr>
        <w:t xml:space="preserve">     </w:t>
      </w:r>
      <w:r w:rsidR="008F6EA7">
        <w:rPr>
          <w:szCs w:val="20"/>
        </w:rPr>
        <w:t>H</w:t>
      </w:r>
      <w:r>
        <w:rPr>
          <w:szCs w:val="20"/>
        </w:rPr>
        <w:t>ayata</w:t>
      </w:r>
      <w:r w:rsidR="004E031D">
        <w:rPr>
          <w:szCs w:val="20"/>
        </w:rPr>
        <w:t xml:space="preserve"> geçeme</w:t>
      </w:r>
      <w:r w:rsidR="008F6EA7">
        <w:rPr>
          <w:szCs w:val="20"/>
        </w:rPr>
        <w:t>yen</w:t>
      </w:r>
      <w:r w:rsidR="00E6417B">
        <w:rPr>
          <w:szCs w:val="20"/>
        </w:rPr>
        <w:t xml:space="preserve"> ve bu nedenle</w:t>
      </w:r>
      <w:r w:rsidR="004E031D">
        <w:rPr>
          <w:szCs w:val="20"/>
        </w:rPr>
        <w:t xml:space="preserve"> öznenin ruhsallığında dile geleme</w:t>
      </w:r>
      <w:r w:rsidR="008F6EA7">
        <w:rPr>
          <w:szCs w:val="20"/>
        </w:rPr>
        <w:t>yen OGP</w:t>
      </w:r>
      <w:r w:rsidR="00400A08">
        <w:rPr>
          <w:szCs w:val="20"/>
        </w:rPr>
        <w:t>’nin</w:t>
      </w:r>
      <w:r w:rsidR="008F6EA7">
        <w:rPr>
          <w:szCs w:val="20"/>
        </w:rPr>
        <w:t xml:space="preserve">, </w:t>
      </w:r>
      <w:r w:rsidR="004E031D">
        <w:rPr>
          <w:szCs w:val="20"/>
        </w:rPr>
        <w:t>bilinçdışı</w:t>
      </w:r>
      <w:r w:rsidR="00CB5523">
        <w:rPr>
          <w:szCs w:val="20"/>
        </w:rPr>
        <w:t>nda</w:t>
      </w:r>
      <w:r w:rsidR="008F6EA7">
        <w:rPr>
          <w:szCs w:val="20"/>
        </w:rPr>
        <w:t>n</w:t>
      </w:r>
      <w:r w:rsidR="00F1743B">
        <w:rPr>
          <w:szCs w:val="20"/>
        </w:rPr>
        <w:t xml:space="preserve"> bilince</w:t>
      </w:r>
      <w:r w:rsidR="00A32ACD">
        <w:rPr>
          <w:szCs w:val="20"/>
        </w:rPr>
        <w:t xml:space="preserve"> t</w:t>
      </w:r>
      <w:r w:rsidR="005C3CDA">
        <w:rPr>
          <w:szCs w:val="20"/>
        </w:rPr>
        <w:t>âşina</w:t>
      </w:r>
      <w:r w:rsidR="00A32ACD">
        <w:rPr>
          <w:szCs w:val="20"/>
        </w:rPr>
        <w:t>rak</w:t>
      </w:r>
      <w:r w:rsidR="00CB5523">
        <w:rPr>
          <w:szCs w:val="20"/>
        </w:rPr>
        <w:t xml:space="preserve"> an</w:t>
      </w:r>
      <w:r w:rsidR="008F6EA7">
        <w:rPr>
          <w:szCs w:val="20"/>
        </w:rPr>
        <w:t>adil üzerinden ifade</w:t>
      </w:r>
      <w:r w:rsidR="00E6417B">
        <w:rPr>
          <w:szCs w:val="20"/>
        </w:rPr>
        <w:t xml:space="preserve">si </w:t>
      </w:r>
      <w:r w:rsidR="00332539">
        <w:rPr>
          <w:szCs w:val="20"/>
        </w:rPr>
        <w:t>imkân</w:t>
      </w:r>
      <w:r w:rsidR="00E6417B">
        <w:rPr>
          <w:szCs w:val="20"/>
        </w:rPr>
        <w:t>sız olduğu</w:t>
      </w:r>
      <w:r w:rsidR="008F6EA7">
        <w:rPr>
          <w:szCs w:val="20"/>
        </w:rPr>
        <w:t xml:space="preserve"> için</w:t>
      </w:r>
      <w:r w:rsidR="00B460EF">
        <w:rPr>
          <w:szCs w:val="20"/>
        </w:rPr>
        <w:t>,</w:t>
      </w:r>
      <w:r w:rsidR="00F1743B">
        <w:rPr>
          <w:szCs w:val="20"/>
        </w:rPr>
        <w:t xml:space="preserve"> </w:t>
      </w:r>
      <w:r w:rsidR="00CB5523">
        <w:rPr>
          <w:szCs w:val="20"/>
        </w:rPr>
        <w:t>simge</w:t>
      </w:r>
      <w:r>
        <w:rPr>
          <w:szCs w:val="20"/>
        </w:rPr>
        <w:t>sel</w:t>
      </w:r>
      <w:r w:rsidR="00CB5523">
        <w:rPr>
          <w:szCs w:val="20"/>
        </w:rPr>
        <w:t>leştiril</w:t>
      </w:r>
      <w:r w:rsidR="008F6EA7">
        <w:rPr>
          <w:szCs w:val="20"/>
        </w:rPr>
        <w:t>mesi</w:t>
      </w:r>
      <w:r w:rsidR="00E6417B">
        <w:rPr>
          <w:szCs w:val="20"/>
        </w:rPr>
        <w:t xml:space="preserve"> de</w:t>
      </w:r>
      <w:r w:rsidR="008F6EA7">
        <w:rPr>
          <w:szCs w:val="20"/>
        </w:rPr>
        <w:t xml:space="preserve"> mümkün ol</w:t>
      </w:r>
      <w:r w:rsidR="00E6417B">
        <w:rPr>
          <w:szCs w:val="20"/>
        </w:rPr>
        <w:t>a</w:t>
      </w:r>
      <w:r w:rsidR="008F6EA7">
        <w:rPr>
          <w:szCs w:val="20"/>
        </w:rPr>
        <w:t>maz</w:t>
      </w:r>
      <w:r w:rsidR="00CB5523">
        <w:rPr>
          <w:szCs w:val="20"/>
        </w:rPr>
        <w:t>. Yani</w:t>
      </w:r>
      <w:r w:rsidR="008D7AED">
        <w:rPr>
          <w:szCs w:val="20"/>
        </w:rPr>
        <w:t xml:space="preserve"> onun</w:t>
      </w:r>
      <w:r w:rsidR="00422D24">
        <w:rPr>
          <w:szCs w:val="20"/>
        </w:rPr>
        <w:t>,</w:t>
      </w:r>
      <w:r w:rsidR="008D7AED">
        <w:rPr>
          <w:szCs w:val="20"/>
        </w:rPr>
        <w:t xml:space="preserve"> </w:t>
      </w:r>
      <w:r w:rsidR="00A32ACD">
        <w:rPr>
          <w:szCs w:val="20"/>
        </w:rPr>
        <w:t>ana</w:t>
      </w:r>
      <w:r w:rsidR="008F6EA7">
        <w:rPr>
          <w:szCs w:val="20"/>
        </w:rPr>
        <w:t>dil</w:t>
      </w:r>
      <w:r w:rsidR="00B460EF">
        <w:rPr>
          <w:szCs w:val="20"/>
        </w:rPr>
        <w:t>de</w:t>
      </w:r>
      <w:r w:rsidR="004E031D">
        <w:rPr>
          <w:szCs w:val="20"/>
        </w:rPr>
        <w:t xml:space="preserve"> temsil</w:t>
      </w:r>
      <w:r w:rsidR="008F6EA7">
        <w:rPr>
          <w:szCs w:val="20"/>
        </w:rPr>
        <w:t>i</w:t>
      </w:r>
      <w:r w:rsidR="008D7AED">
        <w:rPr>
          <w:szCs w:val="20"/>
        </w:rPr>
        <w:t>, ifadesi</w:t>
      </w:r>
      <w:r w:rsidR="008F6EA7">
        <w:rPr>
          <w:szCs w:val="20"/>
        </w:rPr>
        <w:t xml:space="preserve"> mümkün değildir</w:t>
      </w:r>
      <w:r w:rsidR="007841A7">
        <w:rPr>
          <w:szCs w:val="20"/>
        </w:rPr>
        <w:t>.</w:t>
      </w:r>
      <w:r w:rsidR="00BD06B6">
        <w:rPr>
          <w:szCs w:val="20"/>
        </w:rPr>
        <w:t xml:space="preserve"> Öte yandan</w:t>
      </w:r>
      <w:r w:rsidR="00CB5523">
        <w:rPr>
          <w:szCs w:val="20"/>
        </w:rPr>
        <w:t>,</w:t>
      </w:r>
      <w:r w:rsidR="007841A7">
        <w:rPr>
          <w:szCs w:val="20"/>
        </w:rPr>
        <w:t xml:space="preserve"> </w:t>
      </w:r>
      <w:r w:rsidR="00CB5523">
        <w:rPr>
          <w:szCs w:val="20"/>
        </w:rPr>
        <w:t>a</w:t>
      </w:r>
      <w:r w:rsidR="004E031D">
        <w:rPr>
          <w:szCs w:val="20"/>
        </w:rPr>
        <w:t xml:space="preserve">dı </w:t>
      </w:r>
      <w:r w:rsidR="00645D49">
        <w:rPr>
          <w:szCs w:val="20"/>
        </w:rPr>
        <w:t>konulamayan</w:t>
      </w:r>
      <w:r w:rsidR="00DC75E1">
        <w:rPr>
          <w:szCs w:val="20"/>
        </w:rPr>
        <w:t xml:space="preserve"> </w:t>
      </w:r>
      <w:r w:rsidR="00FF2FEA" w:rsidRPr="00EC3669">
        <w:rPr>
          <w:szCs w:val="20"/>
        </w:rPr>
        <w:t>(</w:t>
      </w:r>
      <w:r w:rsidR="00DC75E1">
        <w:rPr>
          <w:szCs w:val="20"/>
        </w:rPr>
        <w:t>kökeni</w:t>
      </w:r>
      <w:r w:rsidR="00E6417B">
        <w:rPr>
          <w:szCs w:val="20"/>
        </w:rPr>
        <w:t xml:space="preserve"> </w:t>
      </w:r>
      <w:r w:rsidR="00DC75E1">
        <w:rPr>
          <w:szCs w:val="20"/>
        </w:rPr>
        <w:t>netleşemeyen</w:t>
      </w:r>
      <w:r w:rsidR="00A5560E" w:rsidRPr="00EC3669">
        <w:rPr>
          <w:szCs w:val="20"/>
        </w:rPr>
        <w:t>)</w:t>
      </w:r>
      <w:r w:rsidR="00645D49">
        <w:rPr>
          <w:szCs w:val="20"/>
        </w:rPr>
        <w:t xml:space="preserve"> ruhsal</w:t>
      </w:r>
      <w:r w:rsidR="00CB5523">
        <w:rPr>
          <w:szCs w:val="20"/>
        </w:rPr>
        <w:t xml:space="preserve"> </w:t>
      </w:r>
      <w:r w:rsidR="007841A7">
        <w:rPr>
          <w:szCs w:val="20"/>
        </w:rPr>
        <w:t>hallerimizin</w:t>
      </w:r>
      <w:r w:rsidR="00A32ACD">
        <w:rPr>
          <w:szCs w:val="20"/>
        </w:rPr>
        <w:t xml:space="preserve"> </w:t>
      </w:r>
      <w:r w:rsidR="004E031D">
        <w:rPr>
          <w:szCs w:val="20"/>
        </w:rPr>
        <w:t>bir kısmı</w:t>
      </w:r>
      <w:r w:rsidR="00EC3669">
        <w:rPr>
          <w:szCs w:val="20"/>
        </w:rPr>
        <w:t>,</w:t>
      </w:r>
      <w:r w:rsidR="00DC75E1">
        <w:rPr>
          <w:szCs w:val="20"/>
        </w:rPr>
        <w:t xml:space="preserve"> </w:t>
      </w:r>
      <w:r w:rsidR="00EC3669">
        <w:rPr>
          <w:szCs w:val="20"/>
        </w:rPr>
        <w:t xml:space="preserve">örneğin </w:t>
      </w:r>
      <w:r w:rsidR="00DC75E1">
        <w:rPr>
          <w:szCs w:val="20"/>
        </w:rPr>
        <w:t>nedeni belirsiz iç sıkıntılar, kaynağı belirsiz kaygı halleri, açıklanamayan özlem ve hüzün duyguları, aniden bastıran öfke duyguları vb.</w:t>
      </w:r>
      <w:r w:rsidR="006C307B">
        <w:rPr>
          <w:szCs w:val="20"/>
        </w:rPr>
        <w:t>de</w:t>
      </w:r>
      <w:r w:rsidR="00BD06B6">
        <w:rPr>
          <w:szCs w:val="20"/>
        </w:rPr>
        <w:t xml:space="preserve"> kökleri bakımından</w:t>
      </w:r>
      <w:r w:rsidR="00645D49">
        <w:rPr>
          <w:szCs w:val="20"/>
        </w:rPr>
        <w:t>, hayata</w:t>
      </w:r>
      <w:r w:rsidR="00CB5523">
        <w:rPr>
          <w:szCs w:val="20"/>
        </w:rPr>
        <w:t xml:space="preserve"> </w:t>
      </w:r>
      <w:r w:rsidR="004E031D">
        <w:rPr>
          <w:szCs w:val="20"/>
        </w:rPr>
        <w:t>geç</w:t>
      </w:r>
      <w:r w:rsidR="00CB5523">
        <w:rPr>
          <w:szCs w:val="20"/>
        </w:rPr>
        <w:t>e</w:t>
      </w:r>
      <w:r w:rsidR="00BD06B6">
        <w:rPr>
          <w:szCs w:val="20"/>
        </w:rPr>
        <w:t>memiş OGP’yle</w:t>
      </w:r>
      <w:r w:rsidR="00400A08">
        <w:rPr>
          <w:szCs w:val="20"/>
        </w:rPr>
        <w:t xml:space="preserve"> bir şekilde</w:t>
      </w:r>
      <w:r w:rsidR="00BD06B6">
        <w:rPr>
          <w:szCs w:val="20"/>
        </w:rPr>
        <w:t xml:space="preserve"> bağlantılı</w:t>
      </w:r>
      <w:r w:rsidR="009A286C">
        <w:rPr>
          <w:szCs w:val="20"/>
        </w:rPr>
        <w:t>dır</w:t>
      </w:r>
      <w:r w:rsidR="00E6417B">
        <w:rPr>
          <w:szCs w:val="20"/>
        </w:rPr>
        <w:t xml:space="preserve">, onun kaybının neden olduğu türevlerdir. </w:t>
      </w:r>
      <w:r w:rsidR="00400A08">
        <w:rPr>
          <w:szCs w:val="20"/>
        </w:rPr>
        <w:t>K</w:t>
      </w:r>
      <w:r w:rsidR="00E6417B">
        <w:rPr>
          <w:szCs w:val="20"/>
        </w:rPr>
        <w:t>ökenleri netleşeme</w:t>
      </w:r>
      <w:r w:rsidR="00400A08">
        <w:rPr>
          <w:szCs w:val="20"/>
        </w:rPr>
        <w:t>diği için gerçek adları konulamayan</w:t>
      </w:r>
      <w:r w:rsidR="00E6417B">
        <w:rPr>
          <w:szCs w:val="20"/>
        </w:rPr>
        <w:t xml:space="preserve"> ruhsal hallerimiz, </w:t>
      </w:r>
      <w:r w:rsidR="009A286C">
        <w:rPr>
          <w:szCs w:val="20"/>
        </w:rPr>
        <w:t>bilinç sistemimizde</w:t>
      </w:r>
      <w:r w:rsidR="00B460EF">
        <w:rPr>
          <w:szCs w:val="20"/>
        </w:rPr>
        <w:t>,</w:t>
      </w:r>
      <w:r w:rsidR="009A286C">
        <w:rPr>
          <w:szCs w:val="20"/>
        </w:rPr>
        <w:t xml:space="preserve"> kendi</w:t>
      </w:r>
      <w:r w:rsidR="006B105C">
        <w:rPr>
          <w:szCs w:val="20"/>
        </w:rPr>
        <w:t>lerinin</w:t>
      </w:r>
      <w:r w:rsidR="009A286C">
        <w:rPr>
          <w:szCs w:val="20"/>
        </w:rPr>
        <w:t xml:space="preserve"> doğrudan</w:t>
      </w:r>
      <w:r w:rsidR="00DC75E1">
        <w:rPr>
          <w:szCs w:val="20"/>
        </w:rPr>
        <w:t>, asli</w:t>
      </w:r>
      <w:r w:rsidR="00400A08">
        <w:rPr>
          <w:szCs w:val="20"/>
        </w:rPr>
        <w:t xml:space="preserve"> ve</w:t>
      </w:r>
      <w:r w:rsidR="00E6417B">
        <w:rPr>
          <w:szCs w:val="20"/>
        </w:rPr>
        <w:t xml:space="preserve"> nevrotik</w:t>
      </w:r>
      <w:r w:rsidR="00DC75E1">
        <w:rPr>
          <w:szCs w:val="20"/>
        </w:rPr>
        <w:t xml:space="preserve"> dönüşüme uğramamış</w:t>
      </w:r>
      <w:r w:rsidR="009A286C">
        <w:rPr>
          <w:szCs w:val="20"/>
        </w:rPr>
        <w:t xml:space="preserve"> ifadeleri ile beliremezler</w:t>
      </w:r>
      <w:r w:rsidR="0055765F">
        <w:rPr>
          <w:szCs w:val="20"/>
        </w:rPr>
        <w:t>.</w:t>
      </w:r>
      <w:r w:rsidR="00E6417B">
        <w:rPr>
          <w:szCs w:val="20"/>
        </w:rPr>
        <w:t xml:space="preserve"> </w:t>
      </w:r>
      <w:r w:rsidR="0055765F">
        <w:rPr>
          <w:szCs w:val="20"/>
        </w:rPr>
        <w:t>A</w:t>
      </w:r>
      <w:r w:rsidR="00E6417B">
        <w:rPr>
          <w:szCs w:val="20"/>
        </w:rPr>
        <w:t>sli hazdaki temel kaybın</w:t>
      </w:r>
      <w:r w:rsidR="00E6417B">
        <w:rPr>
          <w:rFonts w:cs="Times New Roman"/>
        </w:rPr>
        <w:t xml:space="preserve"> </w:t>
      </w:r>
      <w:r w:rsidR="00400A08">
        <w:rPr>
          <w:rFonts w:cs="Times New Roman"/>
        </w:rPr>
        <w:t>türevleri olarak</w:t>
      </w:r>
      <w:r w:rsidR="00DC75E1">
        <w:rPr>
          <w:szCs w:val="20"/>
        </w:rPr>
        <w:t xml:space="preserve"> dönüştükleri</w:t>
      </w:r>
      <w:r w:rsidR="009A286C">
        <w:rPr>
          <w:szCs w:val="20"/>
        </w:rPr>
        <w:t xml:space="preserve"> nevrotik belirtiler ve yaşantılar olarak deneyimlenirler</w:t>
      </w:r>
      <w:r w:rsidR="00DC75E1">
        <w:rPr>
          <w:szCs w:val="20"/>
        </w:rPr>
        <w:t>. Yani diyelim ki “kaynağı belirsiz kaygı halleri”</w:t>
      </w:r>
      <w:r w:rsidR="00694E7B">
        <w:rPr>
          <w:szCs w:val="20"/>
        </w:rPr>
        <w:t>mizin kökendeki</w:t>
      </w:r>
      <w:r w:rsidR="00DC75E1">
        <w:rPr>
          <w:szCs w:val="20"/>
        </w:rPr>
        <w:t xml:space="preserve"> orijinal</w:t>
      </w:r>
      <w:r w:rsidR="00694E7B">
        <w:rPr>
          <w:szCs w:val="20"/>
        </w:rPr>
        <w:t xml:space="preserve"> adı</w:t>
      </w:r>
      <w:r w:rsidR="00DC75E1">
        <w:rPr>
          <w:szCs w:val="20"/>
        </w:rPr>
        <w:t xml:space="preserve"> nedir</w:t>
      </w:r>
      <w:r w:rsidR="00694E7B">
        <w:rPr>
          <w:szCs w:val="20"/>
        </w:rPr>
        <w:t>, bunu</w:t>
      </w:r>
      <w:r w:rsidR="00DC75E1">
        <w:rPr>
          <w:szCs w:val="20"/>
        </w:rPr>
        <w:t xml:space="preserve"> bil</w:t>
      </w:r>
      <w:r w:rsidR="00694E7B">
        <w:rPr>
          <w:szCs w:val="20"/>
        </w:rPr>
        <w:t>e</w:t>
      </w:r>
      <w:r w:rsidR="0055765F">
        <w:rPr>
          <w:szCs w:val="20"/>
        </w:rPr>
        <w:t>meyiz;</w:t>
      </w:r>
      <w:r w:rsidR="00DC75E1">
        <w:rPr>
          <w:szCs w:val="20"/>
        </w:rPr>
        <w:t xml:space="preserve"> bilinçdışı kökeni bize meçhul kaldığı için</w:t>
      </w:r>
      <w:r w:rsidR="00B011D1">
        <w:rPr>
          <w:szCs w:val="20"/>
        </w:rPr>
        <w:t>,</w:t>
      </w:r>
      <w:r w:rsidR="00DC75E1">
        <w:rPr>
          <w:szCs w:val="20"/>
        </w:rPr>
        <w:t xml:space="preserve"> bilinç alanımızda</w:t>
      </w:r>
      <w:r w:rsidR="00400A08">
        <w:rPr>
          <w:szCs w:val="20"/>
        </w:rPr>
        <w:t xml:space="preserve"> ona bir ad veririz</w:t>
      </w:r>
      <w:r w:rsidR="006B105C">
        <w:rPr>
          <w:szCs w:val="20"/>
        </w:rPr>
        <w:t>,</w:t>
      </w:r>
      <w:r w:rsidR="00400A08">
        <w:rPr>
          <w:szCs w:val="20"/>
        </w:rPr>
        <w:t xml:space="preserve"> ama aslında</w:t>
      </w:r>
      <w:r w:rsidR="00DC75E1">
        <w:rPr>
          <w:szCs w:val="20"/>
        </w:rPr>
        <w:t xml:space="preserve"> adını yanlış koy</w:t>
      </w:r>
      <w:r w:rsidR="00400A08">
        <w:rPr>
          <w:szCs w:val="20"/>
        </w:rPr>
        <w:t>muş oluruz</w:t>
      </w:r>
      <w:r w:rsidR="00DC75E1">
        <w:rPr>
          <w:szCs w:val="20"/>
        </w:rPr>
        <w:t>. Belki de bu kaygı</w:t>
      </w:r>
      <w:r w:rsidR="00E6417B">
        <w:rPr>
          <w:szCs w:val="20"/>
        </w:rPr>
        <w:t>, asli kökeninde</w:t>
      </w:r>
      <w:r w:rsidR="00DC75E1">
        <w:rPr>
          <w:szCs w:val="20"/>
        </w:rPr>
        <w:t xml:space="preserve"> OGP öznesi için bir iç huzuru olarak den</w:t>
      </w:r>
      <w:r w:rsidR="00694E7B">
        <w:rPr>
          <w:szCs w:val="20"/>
        </w:rPr>
        <w:t>e</w:t>
      </w:r>
      <w:r w:rsidR="00DC75E1">
        <w:rPr>
          <w:szCs w:val="20"/>
        </w:rPr>
        <w:t xml:space="preserve">yimlenip adı doğru biçimde </w:t>
      </w:r>
      <w:r w:rsidR="00694E7B">
        <w:rPr>
          <w:szCs w:val="20"/>
        </w:rPr>
        <w:t>“</w:t>
      </w:r>
      <w:r w:rsidR="00DC75E1">
        <w:rPr>
          <w:szCs w:val="20"/>
        </w:rPr>
        <w:t>içsel bütünlük</w:t>
      </w:r>
      <w:r w:rsidR="00694E7B">
        <w:rPr>
          <w:szCs w:val="20"/>
        </w:rPr>
        <w:t>”</w:t>
      </w:r>
      <w:r w:rsidR="00DC75E1">
        <w:rPr>
          <w:szCs w:val="20"/>
        </w:rPr>
        <w:t xml:space="preserve"> olarak </w:t>
      </w:r>
      <w:r w:rsidR="00694E7B">
        <w:rPr>
          <w:szCs w:val="20"/>
        </w:rPr>
        <w:t>konula</w:t>
      </w:r>
      <w:r w:rsidR="00DC75E1">
        <w:rPr>
          <w:szCs w:val="20"/>
        </w:rPr>
        <w:t>caktı</w:t>
      </w:r>
      <w:r w:rsidR="00694E7B">
        <w:rPr>
          <w:szCs w:val="20"/>
        </w:rPr>
        <w:t>. Ama böyle olmaz,</w:t>
      </w:r>
      <w:r w:rsidR="00DC75E1">
        <w:rPr>
          <w:szCs w:val="20"/>
        </w:rPr>
        <w:t xml:space="preserve"> </w:t>
      </w:r>
      <w:r w:rsidR="00694E7B">
        <w:rPr>
          <w:szCs w:val="20"/>
        </w:rPr>
        <w:t>b</w:t>
      </w:r>
      <w:r w:rsidR="00DC75E1">
        <w:rPr>
          <w:szCs w:val="20"/>
        </w:rPr>
        <w:t>unlar</w:t>
      </w:r>
      <w:r w:rsidR="00EC3669">
        <w:rPr>
          <w:szCs w:val="20"/>
        </w:rPr>
        <w:t>,</w:t>
      </w:r>
      <w:r w:rsidR="00694E7B">
        <w:rPr>
          <w:szCs w:val="20"/>
        </w:rPr>
        <w:t xml:space="preserve"> yukarıda belirtilen ruhsal haller</w:t>
      </w:r>
      <w:r w:rsidR="00EC3669">
        <w:rPr>
          <w:szCs w:val="20"/>
        </w:rPr>
        <w:t>,</w:t>
      </w:r>
      <w:r w:rsidR="009A286C">
        <w:rPr>
          <w:szCs w:val="20"/>
        </w:rPr>
        <w:t xml:space="preserve"> OGP eşliğinde açığa çık</w:t>
      </w:r>
      <w:r w:rsidR="005867C7">
        <w:rPr>
          <w:szCs w:val="20"/>
        </w:rPr>
        <w:t>arak netleşmesi</w:t>
      </w:r>
      <w:r w:rsidR="009A286C">
        <w:rPr>
          <w:szCs w:val="20"/>
        </w:rPr>
        <w:t xml:space="preserve"> gereken</w:t>
      </w:r>
      <w:r w:rsidR="00400A08">
        <w:rPr>
          <w:szCs w:val="20"/>
        </w:rPr>
        <w:t xml:space="preserve"> isimsiz</w:t>
      </w:r>
      <w:r w:rsidR="009A286C">
        <w:rPr>
          <w:szCs w:val="20"/>
        </w:rPr>
        <w:t xml:space="preserve"> ruhsal süreçlerin</w:t>
      </w:r>
      <w:r w:rsidR="00606434">
        <w:rPr>
          <w:szCs w:val="20"/>
        </w:rPr>
        <w:t xml:space="preserve"> ikame tercümeleri</w:t>
      </w:r>
      <w:r w:rsidR="00694E7B">
        <w:rPr>
          <w:szCs w:val="20"/>
        </w:rPr>
        <w:t xml:space="preserve"> olarak</w:t>
      </w:r>
      <w:r w:rsidR="00EC3669">
        <w:rPr>
          <w:szCs w:val="20"/>
        </w:rPr>
        <w:t>,</w:t>
      </w:r>
      <w:r w:rsidR="00694E7B">
        <w:rPr>
          <w:szCs w:val="20"/>
        </w:rPr>
        <w:t xml:space="preserve"> isimleri yanlış konulur, anadile yanlışsız tercümeleri </w:t>
      </w:r>
      <w:r w:rsidR="00332539">
        <w:rPr>
          <w:szCs w:val="20"/>
        </w:rPr>
        <w:t>imkân</w:t>
      </w:r>
      <w:r w:rsidR="00694E7B">
        <w:rPr>
          <w:szCs w:val="20"/>
        </w:rPr>
        <w:t>sızlaşır.</w:t>
      </w:r>
      <w:r w:rsidR="00A71A2D">
        <w:rPr>
          <w:szCs w:val="20"/>
        </w:rPr>
        <w:t xml:space="preserve"> </w:t>
      </w:r>
    </w:p>
    <w:p w:rsidR="00400A08" w:rsidRDefault="00EC3669" w:rsidP="00D41E79">
      <w:pPr>
        <w:pStyle w:val="AralkYok"/>
        <w:rPr>
          <w:szCs w:val="20"/>
        </w:rPr>
      </w:pPr>
      <w:r>
        <w:rPr>
          <w:szCs w:val="20"/>
        </w:rPr>
        <w:t xml:space="preserve">     Eğer </w:t>
      </w:r>
      <w:r w:rsidR="00A71A2D">
        <w:rPr>
          <w:szCs w:val="20"/>
        </w:rPr>
        <w:t>OGP hayata geçebilseydi</w:t>
      </w:r>
      <w:r w:rsidR="006B105C">
        <w:rPr>
          <w:szCs w:val="20"/>
        </w:rPr>
        <w:t>,</w:t>
      </w:r>
      <w:r w:rsidR="00A71A2D">
        <w:rPr>
          <w:szCs w:val="20"/>
        </w:rPr>
        <w:t xml:space="preserve"> bağlantılı olarak ve peşi</w:t>
      </w:r>
      <w:r w:rsidR="00887FBD">
        <w:rPr>
          <w:szCs w:val="20"/>
        </w:rPr>
        <w:t xml:space="preserve"> </w:t>
      </w:r>
      <w:r w:rsidR="00A71A2D">
        <w:rPr>
          <w:szCs w:val="20"/>
        </w:rPr>
        <w:t xml:space="preserve">sıra açığa çıkacak olan tüm ruhsal </w:t>
      </w:r>
      <w:r w:rsidR="00400A08">
        <w:rPr>
          <w:szCs w:val="20"/>
        </w:rPr>
        <w:t>a</w:t>
      </w:r>
      <w:r w:rsidR="00A71A2D">
        <w:rPr>
          <w:szCs w:val="20"/>
        </w:rPr>
        <w:t>kışlar, OGP’yle birlikte gasp edildikleri için ruhsal sahnede beliremezler.</w:t>
      </w:r>
      <w:r w:rsidR="00A71A2D" w:rsidRPr="00080E94">
        <w:rPr>
          <w:szCs w:val="20"/>
        </w:rPr>
        <w:t xml:space="preserve"> OGP’nin gasp edilmiş potansiyeli</w:t>
      </w:r>
      <w:r w:rsidR="0055765F">
        <w:rPr>
          <w:szCs w:val="20"/>
        </w:rPr>
        <w:t>,</w:t>
      </w:r>
      <w:r w:rsidR="00A71A2D" w:rsidRPr="00080E94">
        <w:rPr>
          <w:szCs w:val="20"/>
        </w:rPr>
        <w:t xml:space="preserve"> ne yazık ki hep nevrotik belirtilere tercüme edilir ve ancak nevrotik belirtilerinin adları konulabilir</w:t>
      </w:r>
      <w:r>
        <w:rPr>
          <w:szCs w:val="20"/>
        </w:rPr>
        <w:t>.</w:t>
      </w:r>
      <w:r w:rsidR="00A71A2D" w:rsidRPr="00080E94">
        <w:rPr>
          <w:szCs w:val="20"/>
        </w:rPr>
        <w:t xml:space="preserve"> </w:t>
      </w:r>
      <w:r>
        <w:rPr>
          <w:szCs w:val="20"/>
        </w:rPr>
        <w:t>B</w:t>
      </w:r>
      <w:r w:rsidR="00A71A2D">
        <w:rPr>
          <w:szCs w:val="20"/>
        </w:rPr>
        <w:t>urada öznede aktifleşen dil öncesi duygulanım akışlarının plastik sanatlara dönüştürülmeleri</w:t>
      </w:r>
      <w:r w:rsidR="006B105C">
        <w:rPr>
          <w:szCs w:val="20"/>
        </w:rPr>
        <w:t>,</w:t>
      </w:r>
      <w:r w:rsidR="00A71A2D">
        <w:rPr>
          <w:szCs w:val="20"/>
        </w:rPr>
        <w:t xml:space="preserve"> yani bu şekilde adlarının konulmuş olma durumları</w:t>
      </w:r>
      <w:r>
        <w:rPr>
          <w:szCs w:val="20"/>
        </w:rPr>
        <w:t>, belli bir oranda</w:t>
      </w:r>
      <w:r w:rsidR="00A71A2D">
        <w:rPr>
          <w:szCs w:val="20"/>
        </w:rPr>
        <w:t xml:space="preserve"> hariç tutulmalıdır</w:t>
      </w:r>
      <w:r w:rsidR="006C307B">
        <w:rPr>
          <w:szCs w:val="20"/>
        </w:rPr>
        <w:t>… Bu ara nottan sonra devam edelim:</w:t>
      </w:r>
      <w:r w:rsidR="00080E94">
        <w:rPr>
          <w:szCs w:val="20"/>
        </w:rPr>
        <w:t xml:space="preserve"> B</w:t>
      </w:r>
      <w:r w:rsidR="004E031D">
        <w:rPr>
          <w:szCs w:val="20"/>
        </w:rPr>
        <w:t>u</w:t>
      </w:r>
      <w:r w:rsidR="007841A7">
        <w:rPr>
          <w:szCs w:val="20"/>
        </w:rPr>
        <w:t xml:space="preserve"> ikame ve tercüme</w:t>
      </w:r>
      <w:r w:rsidR="004E031D">
        <w:rPr>
          <w:szCs w:val="20"/>
        </w:rPr>
        <w:t xml:space="preserve"> yaşantılar</w:t>
      </w:r>
      <w:r w:rsidR="00A32ACD">
        <w:rPr>
          <w:szCs w:val="20"/>
        </w:rPr>
        <w:t>,</w:t>
      </w:r>
      <w:r w:rsidR="004E031D">
        <w:rPr>
          <w:szCs w:val="20"/>
        </w:rPr>
        <w:t xml:space="preserve"> OGP</w:t>
      </w:r>
      <w:r w:rsidR="00400A08">
        <w:rPr>
          <w:szCs w:val="20"/>
        </w:rPr>
        <w:t>’nin emosyonel akışkanlığı özgürleştirmesi</w:t>
      </w:r>
      <w:r w:rsidR="00A32ACD">
        <w:rPr>
          <w:szCs w:val="20"/>
        </w:rPr>
        <w:t xml:space="preserve"> üzerinden</w:t>
      </w:r>
      <w:r w:rsidR="004E031D">
        <w:rPr>
          <w:szCs w:val="20"/>
        </w:rPr>
        <w:t xml:space="preserve"> yaşantılaştırı</w:t>
      </w:r>
      <w:r w:rsidR="00A32ACD">
        <w:rPr>
          <w:szCs w:val="20"/>
        </w:rPr>
        <w:t>la</w:t>
      </w:r>
      <w:r w:rsidR="00400A08">
        <w:rPr>
          <w:szCs w:val="20"/>
        </w:rPr>
        <w:t>rak algı-bilinç alanına aktarılamazlar ve sadece yanlış isimlerle adlandırılmış</w:t>
      </w:r>
      <w:r w:rsidR="007841A7">
        <w:rPr>
          <w:szCs w:val="20"/>
        </w:rPr>
        <w:t xml:space="preserve"> patolojik</w:t>
      </w:r>
      <w:r w:rsidR="00A32ACD">
        <w:rPr>
          <w:szCs w:val="20"/>
        </w:rPr>
        <w:t>leşmiş</w:t>
      </w:r>
      <w:r w:rsidR="00400A08">
        <w:rPr>
          <w:szCs w:val="20"/>
        </w:rPr>
        <w:t xml:space="preserve"> ruhsal</w:t>
      </w:r>
      <w:r w:rsidR="007841A7">
        <w:rPr>
          <w:szCs w:val="20"/>
        </w:rPr>
        <w:t xml:space="preserve"> kümelenmeler</w:t>
      </w:r>
      <w:r w:rsidR="00A71A2D">
        <w:rPr>
          <w:szCs w:val="20"/>
        </w:rPr>
        <w:t xml:space="preserve"> halinde </w:t>
      </w:r>
      <w:r w:rsidR="00400A08">
        <w:rPr>
          <w:szCs w:val="20"/>
        </w:rPr>
        <w:t>deneyimlenirler</w:t>
      </w:r>
      <w:r w:rsidR="004E031D">
        <w:rPr>
          <w:szCs w:val="20"/>
        </w:rPr>
        <w:t>. Ama</w:t>
      </w:r>
      <w:r w:rsidR="007841A7">
        <w:rPr>
          <w:szCs w:val="20"/>
        </w:rPr>
        <w:t xml:space="preserve"> </w:t>
      </w:r>
      <w:r w:rsidR="00A32ACD">
        <w:rPr>
          <w:szCs w:val="20"/>
        </w:rPr>
        <w:t>gasp edilmiş hazzın</w:t>
      </w:r>
      <w:r w:rsidR="007841A7">
        <w:rPr>
          <w:szCs w:val="20"/>
        </w:rPr>
        <w:t xml:space="preserve"> patolojiye</w:t>
      </w:r>
      <w:r w:rsidR="004E031D">
        <w:rPr>
          <w:szCs w:val="20"/>
        </w:rPr>
        <w:t xml:space="preserve"> bu</w:t>
      </w:r>
      <w:r w:rsidR="007841A7">
        <w:rPr>
          <w:szCs w:val="20"/>
        </w:rPr>
        <w:t xml:space="preserve"> </w:t>
      </w:r>
      <w:r w:rsidR="007841A7">
        <w:rPr>
          <w:szCs w:val="20"/>
        </w:rPr>
        <w:lastRenderedPageBreak/>
        <w:t>tercümeleri</w:t>
      </w:r>
      <w:r w:rsidR="004E031D">
        <w:rPr>
          <w:szCs w:val="20"/>
        </w:rPr>
        <w:t>, OGP’nin</w:t>
      </w:r>
      <w:r w:rsidR="0039380A">
        <w:rPr>
          <w:szCs w:val="20"/>
        </w:rPr>
        <w:t xml:space="preserve"> yine de</w:t>
      </w:r>
      <w:r w:rsidR="00A32ACD">
        <w:rPr>
          <w:szCs w:val="20"/>
        </w:rPr>
        <w:t xml:space="preserve"> bir </w:t>
      </w:r>
      <w:r w:rsidR="00332539">
        <w:rPr>
          <w:szCs w:val="20"/>
        </w:rPr>
        <w:t>imkân</w:t>
      </w:r>
      <w:r w:rsidR="00A32ACD">
        <w:rPr>
          <w:szCs w:val="20"/>
        </w:rPr>
        <w:t xml:space="preserve"> olarak bilinçdışında</w:t>
      </w:r>
      <w:r w:rsidR="00DF47D3">
        <w:rPr>
          <w:szCs w:val="20"/>
        </w:rPr>
        <w:t>ki</w:t>
      </w:r>
      <w:r w:rsidR="004E031D">
        <w:rPr>
          <w:szCs w:val="20"/>
        </w:rPr>
        <w:t xml:space="preserve"> var</w:t>
      </w:r>
      <w:r w:rsidR="00DF47D3">
        <w:rPr>
          <w:szCs w:val="20"/>
        </w:rPr>
        <w:t>lığ</w:t>
      </w:r>
      <w:r w:rsidR="004E031D">
        <w:rPr>
          <w:szCs w:val="20"/>
        </w:rPr>
        <w:t>ını</w:t>
      </w:r>
      <w:r w:rsidR="00DF47D3">
        <w:rPr>
          <w:szCs w:val="20"/>
        </w:rPr>
        <w:t xml:space="preserve"> iptal etmez</w:t>
      </w:r>
      <w:r w:rsidR="0055765F">
        <w:rPr>
          <w:szCs w:val="20"/>
        </w:rPr>
        <w:t>;</w:t>
      </w:r>
      <w:r w:rsidR="00A71A2D">
        <w:rPr>
          <w:szCs w:val="20"/>
        </w:rPr>
        <w:t xml:space="preserve"> çünkü OGP açığa çıktığında bu patolojiler</w:t>
      </w:r>
      <w:r w:rsidR="00400A08">
        <w:rPr>
          <w:szCs w:val="20"/>
        </w:rPr>
        <w:t>, yanlış tercümeler</w:t>
      </w:r>
      <w:r w:rsidR="00A71A2D">
        <w:rPr>
          <w:szCs w:val="20"/>
        </w:rPr>
        <w:t xml:space="preserve"> sona erer</w:t>
      </w:r>
      <w:r w:rsidR="00DF47D3">
        <w:rPr>
          <w:szCs w:val="20"/>
        </w:rPr>
        <w:t>.</w:t>
      </w:r>
    </w:p>
    <w:p w:rsidR="00BE5B71" w:rsidRDefault="00400A08" w:rsidP="00D41E79">
      <w:pPr>
        <w:pStyle w:val="AralkYok"/>
        <w:rPr>
          <w:szCs w:val="20"/>
        </w:rPr>
      </w:pPr>
      <w:r>
        <w:rPr>
          <w:szCs w:val="20"/>
        </w:rPr>
        <w:t xml:space="preserve">     </w:t>
      </w:r>
      <w:r w:rsidR="00DF47D3">
        <w:rPr>
          <w:szCs w:val="20"/>
        </w:rPr>
        <w:t>A</w:t>
      </w:r>
      <w:r w:rsidR="00D73DAD">
        <w:rPr>
          <w:szCs w:val="20"/>
        </w:rPr>
        <w:t>yrıca</w:t>
      </w:r>
      <w:r w:rsidR="00DF47D3">
        <w:rPr>
          <w:szCs w:val="20"/>
        </w:rPr>
        <w:t xml:space="preserve"> OGP’nin kayıp haz miktarı, </w:t>
      </w:r>
      <w:r w:rsidR="004E031D">
        <w:rPr>
          <w:szCs w:val="20"/>
        </w:rPr>
        <w:t>ruhsallık üzerinde,</w:t>
      </w:r>
      <w:r w:rsidR="0041065F">
        <w:rPr>
          <w:szCs w:val="20"/>
        </w:rPr>
        <w:t xml:space="preserve"> </w:t>
      </w:r>
      <w:r w:rsidR="004E031D">
        <w:rPr>
          <w:szCs w:val="20"/>
        </w:rPr>
        <w:t xml:space="preserve">ürkütücü </w:t>
      </w:r>
      <w:r w:rsidR="00DF47D3">
        <w:rPr>
          <w:szCs w:val="20"/>
        </w:rPr>
        <w:t>sonuçlar yarata</w:t>
      </w:r>
      <w:r w:rsidR="00A71A2D">
        <w:rPr>
          <w:szCs w:val="20"/>
        </w:rPr>
        <w:t>cağı sanılan</w:t>
      </w:r>
      <w:r w:rsidR="00666C68">
        <w:rPr>
          <w:szCs w:val="20"/>
        </w:rPr>
        <w:t xml:space="preserve"> bir basınç gücüne sahiptir</w:t>
      </w:r>
      <w:r w:rsidR="004E031D">
        <w:rPr>
          <w:szCs w:val="20"/>
        </w:rPr>
        <w:t>.</w:t>
      </w:r>
      <w:r w:rsidR="00666C68">
        <w:rPr>
          <w:szCs w:val="20"/>
        </w:rPr>
        <w:t xml:space="preserve"> </w:t>
      </w:r>
      <w:r w:rsidR="0041065F">
        <w:rPr>
          <w:szCs w:val="20"/>
        </w:rPr>
        <w:t>Şöyle ki</w:t>
      </w:r>
      <w:r w:rsidR="00CE010C">
        <w:rPr>
          <w:szCs w:val="20"/>
        </w:rPr>
        <w:t>:</w:t>
      </w:r>
      <w:r w:rsidR="004E031D">
        <w:rPr>
          <w:szCs w:val="20"/>
        </w:rPr>
        <w:t xml:space="preserve"> OGP</w:t>
      </w:r>
      <w:r w:rsidR="00CE010C">
        <w:rPr>
          <w:szCs w:val="20"/>
        </w:rPr>
        <w:t>,</w:t>
      </w:r>
      <w:r w:rsidR="004E031D">
        <w:rPr>
          <w:szCs w:val="20"/>
        </w:rPr>
        <w:t xml:space="preserve"> kendi gizil ama gerçek ala</w:t>
      </w:r>
      <w:r w:rsidR="00D73DAD">
        <w:rPr>
          <w:szCs w:val="20"/>
        </w:rPr>
        <w:t>nında, bilinçli özne tarafından adı konulamamış asli potansiyelinin</w:t>
      </w:r>
      <w:r w:rsidR="003C6A89">
        <w:rPr>
          <w:szCs w:val="20"/>
        </w:rPr>
        <w:t>,</w:t>
      </w:r>
      <w:r w:rsidR="00D73DAD">
        <w:rPr>
          <w:szCs w:val="20"/>
        </w:rPr>
        <w:t xml:space="preserve"> </w:t>
      </w:r>
      <w:r w:rsidR="009C7691">
        <w:rPr>
          <w:szCs w:val="20"/>
        </w:rPr>
        <w:t>ruhsallık için tehlikeli sanılan</w:t>
      </w:r>
      <w:r w:rsidR="004E031D">
        <w:rPr>
          <w:szCs w:val="20"/>
        </w:rPr>
        <w:t xml:space="preserve"> geri dönüş</w:t>
      </w:r>
      <w:r w:rsidR="0041065F">
        <w:rPr>
          <w:szCs w:val="20"/>
        </w:rPr>
        <w:t>leri</w:t>
      </w:r>
      <w:r w:rsidR="004E031D">
        <w:rPr>
          <w:szCs w:val="20"/>
        </w:rPr>
        <w:t xml:space="preserve"> imasını</w:t>
      </w:r>
      <w:r w:rsidR="005867C7">
        <w:rPr>
          <w:szCs w:val="20"/>
        </w:rPr>
        <w:t xml:space="preserve"> da</w:t>
      </w:r>
      <w:r w:rsidR="004E031D">
        <w:rPr>
          <w:szCs w:val="20"/>
        </w:rPr>
        <w:t xml:space="preserve"> taşır.</w:t>
      </w:r>
      <w:r w:rsidR="003C6A89">
        <w:rPr>
          <w:szCs w:val="20"/>
        </w:rPr>
        <w:t xml:space="preserve"> Yani adeta patlayacak bir bomba gibi olan potansiyelinin, algı-bilinç sistemine iletilip orada deneyimlenmesinin öznede yaratacağı şok olarak…</w:t>
      </w:r>
      <w:r w:rsidR="004E031D">
        <w:rPr>
          <w:szCs w:val="20"/>
        </w:rPr>
        <w:t xml:space="preserve"> OGP’nin</w:t>
      </w:r>
      <w:r w:rsidR="005867C7">
        <w:rPr>
          <w:szCs w:val="20"/>
        </w:rPr>
        <w:t>,</w:t>
      </w:r>
      <w:r w:rsidR="0041065F">
        <w:rPr>
          <w:szCs w:val="20"/>
        </w:rPr>
        <w:t xml:space="preserve"> özne nezdinde</w:t>
      </w:r>
      <w:r w:rsidR="004E031D">
        <w:rPr>
          <w:szCs w:val="20"/>
        </w:rPr>
        <w:t xml:space="preserve"> bilinçdışı </w:t>
      </w:r>
      <w:r w:rsidR="009C7691">
        <w:rPr>
          <w:szCs w:val="20"/>
        </w:rPr>
        <w:t>kaygılar üzerinden</w:t>
      </w:r>
      <w:r w:rsidR="00B011D1">
        <w:rPr>
          <w:szCs w:val="20"/>
        </w:rPr>
        <w:t>,</w:t>
      </w:r>
      <w:r w:rsidR="004E031D">
        <w:rPr>
          <w:szCs w:val="20"/>
        </w:rPr>
        <w:t xml:space="preserve"> psikotik korkularla ilişkilendirilerek kaçınılan bir odak olması bu nedene dayanmaktadır.</w:t>
      </w:r>
      <w:r w:rsidR="007F49AD">
        <w:rPr>
          <w:szCs w:val="20"/>
        </w:rPr>
        <w:t xml:space="preserve"> </w:t>
      </w:r>
      <w:r w:rsidR="0041065F">
        <w:rPr>
          <w:szCs w:val="20"/>
        </w:rPr>
        <w:t>OGP</w:t>
      </w:r>
      <w:r w:rsidR="00CE010C">
        <w:rPr>
          <w:szCs w:val="20"/>
        </w:rPr>
        <w:t>,</w:t>
      </w:r>
      <w:r w:rsidR="0041065F">
        <w:rPr>
          <w:szCs w:val="20"/>
        </w:rPr>
        <w:t xml:space="preserve"> b</w:t>
      </w:r>
      <w:r w:rsidR="00666C68">
        <w:rPr>
          <w:szCs w:val="20"/>
        </w:rPr>
        <w:t>ütün bu ruhsal süreçlerin</w:t>
      </w:r>
      <w:r w:rsidR="00EC3669">
        <w:rPr>
          <w:szCs w:val="20"/>
        </w:rPr>
        <w:t xml:space="preserve">, </w:t>
      </w:r>
      <w:r w:rsidR="005867C7">
        <w:rPr>
          <w:szCs w:val="20"/>
        </w:rPr>
        <w:t xml:space="preserve">hem olumlu bir </w:t>
      </w:r>
      <w:r w:rsidR="00332539">
        <w:rPr>
          <w:szCs w:val="20"/>
        </w:rPr>
        <w:t>imkân</w:t>
      </w:r>
      <w:r w:rsidR="00EC3669">
        <w:rPr>
          <w:szCs w:val="20"/>
        </w:rPr>
        <w:t>,</w:t>
      </w:r>
      <w:r w:rsidR="0039380A">
        <w:rPr>
          <w:szCs w:val="20"/>
        </w:rPr>
        <w:t xml:space="preserve"> </w:t>
      </w:r>
      <w:r w:rsidR="005867C7">
        <w:rPr>
          <w:szCs w:val="20"/>
        </w:rPr>
        <w:t>hem bir tehdit anlamında</w:t>
      </w:r>
      <w:r w:rsidR="0039380A">
        <w:rPr>
          <w:szCs w:val="20"/>
        </w:rPr>
        <w:t xml:space="preserve"> </w:t>
      </w:r>
      <w:r w:rsidR="0041065F">
        <w:rPr>
          <w:szCs w:val="20"/>
        </w:rPr>
        <w:t>kaynağı olarak</w:t>
      </w:r>
      <w:r w:rsidR="004E031D">
        <w:rPr>
          <w:szCs w:val="20"/>
        </w:rPr>
        <w:t>, normal nevrot</w:t>
      </w:r>
      <w:r w:rsidR="005867C7">
        <w:rPr>
          <w:szCs w:val="20"/>
        </w:rPr>
        <w:t>iklerde</w:t>
      </w:r>
      <w:r w:rsidR="00B011D1">
        <w:rPr>
          <w:szCs w:val="20"/>
        </w:rPr>
        <w:t>,</w:t>
      </w:r>
      <w:r w:rsidR="0039380A">
        <w:rPr>
          <w:szCs w:val="20"/>
        </w:rPr>
        <w:t xml:space="preserve"> hayata aktarılamadı</w:t>
      </w:r>
      <w:r w:rsidR="00E6417B">
        <w:rPr>
          <w:szCs w:val="20"/>
        </w:rPr>
        <w:t>kları</w:t>
      </w:r>
      <w:r w:rsidR="0039380A">
        <w:rPr>
          <w:szCs w:val="20"/>
        </w:rPr>
        <w:t xml:space="preserve"> için</w:t>
      </w:r>
      <w:r w:rsidR="005867C7">
        <w:rPr>
          <w:szCs w:val="20"/>
        </w:rPr>
        <w:t xml:space="preserve"> dile getirileme</w:t>
      </w:r>
      <w:r w:rsidR="0039380A">
        <w:rPr>
          <w:szCs w:val="20"/>
        </w:rPr>
        <w:t>yen</w:t>
      </w:r>
      <w:r w:rsidR="00AC2090">
        <w:rPr>
          <w:szCs w:val="20"/>
        </w:rPr>
        <w:t xml:space="preserve"> olanakların</w:t>
      </w:r>
      <w:r w:rsidR="0039380A">
        <w:rPr>
          <w:szCs w:val="20"/>
        </w:rPr>
        <w:t xml:space="preserve"> kökenidir; </w:t>
      </w:r>
      <w:r w:rsidR="006C307B">
        <w:rPr>
          <w:szCs w:val="20"/>
        </w:rPr>
        <w:t xml:space="preserve">psişeyi istila eden </w:t>
      </w:r>
      <w:r w:rsidR="0039380A">
        <w:rPr>
          <w:szCs w:val="20"/>
        </w:rPr>
        <w:t>nevrotik kümelenmelerin</w:t>
      </w:r>
      <w:r w:rsidR="00B476D1">
        <w:rPr>
          <w:szCs w:val="20"/>
        </w:rPr>
        <w:t xml:space="preserve"> de</w:t>
      </w:r>
      <w:r w:rsidR="00666C68">
        <w:rPr>
          <w:szCs w:val="20"/>
        </w:rPr>
        <w:t xml:space="preserve"> ürediği kaynaktır</w:t>
      </w:r>
      <w:r w:rsidR="00887FBD">
        <w:rPr>
          <w:szCs w:val="20"/>
        </w:rPr>
        <w:t>.</w:t>
      </w:r>
    </w:p>
    <w:p w:rsidR="00EC3669" w:rsidRDefault="00BE5B71" w:rsidP="00D41E79">
      <w:pPr>
        <w:pStyle w:val="AralkYok"/>
        <w:rPr>
          <w:szCs w:val="20"/>
        </w:rPr>
      </w:pPr>
      <w:r>
        <w:rPr>
          <w:szCs w:val="20"/>
        </w:rPr>
        <w:t xml:space="preserve">     </w:t>
      </w:r>
      <w:r w:rsidR="00740641">
        <w:rPr>
          <w:szCs w:val="20"/>
        </w:rPr>
        <w:t xml:space="preserve"> </w:t>
      </w:r>
      <w:r w:rsidR="00EC3669">
        <w:rPr>
          <w:szCs w:val="20"/>
        </w:rPr>
        <w:t>Yukarıdaki ifa</w:t>
      </w:r>
      <w:r>
        <w:rPr>
          <w:szCs w:val="20"/>
        </w:rPr>
        <w:t>d</w:t>
      </w:r>
      <w:r w:rsidR="00EC3669">
        <w:rPr>
          <w:szCs w:val="20"/>
        </w:rPr>
        <w:t>eleri</w:t>
      </w:r>
      <w:r>
        <w:rPr>
          <w:szCs w:val="20"/>
        </w:rPr>
        <w:t xml:space="preserve"> biraz daha netleştirelim: OGP’nin adeta patlayacak bir bombaya benzeyen potansiyelinin, ruhsallık için tehlikeli sanılan geri dönüş olasılığı ve beraberinde açığa çıkacak olan tüm emosyonel akışkanlık, hayata geç</w:t>
      </w:r>
      <w:r w:rsidR="00523E57">
        <w:rPr>
          <w:szCs w:val="20"/>
        </w:rPr>
        <w:t>emeyecek olsa da olumlu bir imkâ</w:t>
      </w:r>
      <w:r>
        <w:rPr>
          <w:szCs w:val="20"/>
        </w:rPr>
        <w:t>ndır. Ama öte yandan bu potansiyel, yaşanabilirlik düzlemine aktarılma anında yaratacağı şok</w:t>
      </w:r>
      <w:r w:rsidR="003C6A89">
        <w:rPr>
          <w:szCs w:val="20"/>
        </w:rPr>
        <w:t>un</w:t>
      </w:r>
      <w:r>
        <w:rPr>
          <w:szCs w:val="20"/>
        </w:rPr>
        <w:t xml:space="preserve"> ya da bastırılmış örtük patolojilerin, OGP ile birlikte canlanabilme ihtimali nedeniyle bir tehdit olarak algılanır.</w:t>
      </w:r>
    </w:p>
    <w:p w:rsidR="004E031D" w:rsidRDefault="00EC3669" w:rsidP="00D41E79">
      <w:pPr>
        <w:pStyle w:val="AralkYok"/>
        <w:rPr>
          <w:szCs w:val="20"/>
        </w:rPr>
      </w:pPr>
      <w:r>
        <w:rPr>
          <w:szCs w:val="20"/>
        </w:rPr>
        <w:t xml:space="preserve">     </w:t>
      </w:r>
      <w:r w:rsidR="007F49AD">
        <w:rPr>
          <w:szCs w:val="20"/>
        </w:rPr>
        <w:t>Algı-bilinç sistemine</w:t>
      </w:r>
      <w:r w:rsidR="00740641">
        <w:rPr>
          <w:szCs w:val="20"/>
        </w:rPr>
        <w:t xml:space="preserve"> aktarılmış nevrotik kümelenmeler, baskı altındaki kayıp hazzın</w:t>
      </w:r>
      <w:r w:rsidR="00D73DAD">
        <w:rPr>
          <w:szCs w:val="20"/>
        </w:rPr>
        <w:t xml:space="preserve"> yetersiz</w:t>
      </w:r>
      <w:r w:rsidR="00740641">
        <w:rPr>
          <w:szCs w:val="20"/>
        </w:rPr>
        <w:t xml:space="preserve"> ikameleri olarak</w:t>
      </w:r>
      <w:r w:rsidR="00B011D1">
        <w:rPr>
          <w:szCs w:val="20"/>
        </w:rPr>
        <w:t>,</w:t>
      </w:r>
      <w:r w:rsidR="00740641">
        <w:rPr>
          <w:szCs w:val="20"/>
        </w:rPr>
        <w:t xml:space="preserve"> eninde sonunda </w:t>
      </w:r>
      <w:r w:rsidR="00937CCD">
        <w:rPr>
          <w:szCs w:val="20"/>
        </w:rPr>
        <w:t>kayıp hazzı</w:t>
      </w:r>
      <w:r w:rsidR="007F49AD">
        <w:rPr>
          <w:szCs w:val="20"/>
        </w:rPr>
        <w:t>,</w:t>
      </w:r>
      <w:r w:rsidR="00740641">
        <w:rPr>
          <w:szCs w:val="20"/>
        </w:rPr>
        <w:t xml:space="preserve"> dile ge</w:t>
      </w:r>
      <w:r w:rsidR="00887FBD">
        <w:rPr>
          <w:szCs w:val="20"/>
        </w:rPr>
        <w:t>lemeyenin alanında tutsak kılar</w:t>
      </w:r>
      <w:r w:rsidR="00740641">
        <w:rPr>
          <w:szCs w:val="20"/>
        </w:rPr>
        <w:t>. Yaşantılaştırılamayan</w:t>
      </w:r>
      <w:r w:rsidR="004E031D">
        <w:rPr>
          <w:szCs w:val="20"/>
        </w:rPr>
        <w:t xml:space="preserve"> </w:t>
      </w:r>
      <w:r w:rsidR="00B476D1">
        <w:rPr>
          <w:szCs w:val="20"/>
        </w:rPr>
        <w:t>OGP</w:t>
      </w:r>
      <w:r w:rsidR="00740641">
        <w:rPr>
          <w:szCs w:val="20"/>
        </w:rPr>
        <w:t>’nin bilinçdışında tutulan</w:t>
      </w:r>
      <w:r w:rsidR="00AC2090">
        <w:rPr>
          <w:szCs w:val="20"/>
        </w:rPr>
        <w:t>, tutsak edilen</w:t>
      </w:r>
      <w:r w:rsidR="00740641">
        <w:rPr>
          <w:szCs w:val="20"/>
        </w:rPr>
        <w:t xml:space="preserve"> kısmının ruhsallıktaki varlığının</w:t>
      </w:r>
      <w:r w:rsidR="003B7CB5">
        <w:rPr>
          <w:szCs w:val="20"/>
        </w:rPr>
        <w:t xml:space="preserve"> adı</w:t>
      </w:r>
      <w:r w:rsidR="004E031D">
        <w:rPr>
          <w:szCs w:val="20"/>
        </w:rPr>
        <w:t xml:space="preserve"> </w:t>
      </w:r>
      <w:r w:rsidR="00740641">
        <w:rPr>
          <w:szCs w:val="20"/>
        </w:rPr>
        <w:t>“</w:t>
      </w:r>
      <w:r w:rsidR="004E031D">
        <w:rPr>
          <w:szCs w:val="20"/>
        </w:rPr>
        <w:t>boşluk</w:t>
      </w:r>
      <w:r w:rsidR="00740641">
        <w:rPr>
          <w:szCs w:val="20"/>
        </w:rPr>
        <w:t>”</w:t>
      </w:r>
      <w:r w:rsidR="004E031D">
        <w:rPr>
          <w:szCs w:val="20"/>
        </w:rPr>
        <w:t>tur</w:t>
      </w:r>
      <w:r w:rsidR="003C6A89">
        <w:rPr>
          <w:szCs w:val="20"/>
        </w:rPr>
        <w:t xml:space="preserve"> ve</w:t>
      </w:r>
      <w:r w:rsidR="00740641">
        <w:rPr>
          <w:szCs w:val="20"/>
        </w:rPr>
        <w:t xml:space="preserve"> </w:t>
      </w:r>
      <w:r w:rsidR="006F5237">
        <w:rPr>
          <w:szCs w:val="20"/>
        </w:rPr>
        <w:t>fantezi</w:t>
      </w:r>
      <w:r w:rsidR="003B7CB5">
        <w:rPr>
          <w:szCs w:val="20"/>
        </w:rPr>
        <w:t xml:space="preserve">lerin </w:t>
      </w:r>
      <w:r w:rsidR="00740641">
        <w:rPr>
          <w:szCs w:val="20"/>
        </w:rPr>
        <w:t>sürekli</w:t>
      </w:r>
      <w:r w:rsidR="003B7CB5">
        <w:rPr>
          <w:szCs w:val="20"/>
        </w:rPr>
        <w:t xml:space="preserve"> üretimi ile</w:t>
      </w:r>
      <w:r w:rsidR="00887FBD" w:rsidRPr="00887FBD">
        <w:rPr>
          <w:szCs w:val="20"/>
        </w:rPr>
        <w:t xml:space="preserve"> </w:t>
      </w:r>
      <w:r w:rsidR="00887FBD">
        <w:rPr>
          <w:szCs w:val="20"/>
        </w:rPr>
        <w:t>bu</w:t>
      </w:r>
      <w:r w:rsidR="007F49AD">
        <w:rPr>
          <w:szCs w:val="20"/>
        </w:rPr>
        <w:t xml:space="preserve"> ürkütücü</w:t>
      </w:r>
      <w:r w:rsidR="00887FBD">
        <w:rPr>
          <w:szCs w:val="20"/>
        </w:rPr>
        <w:t xml:space="preserve"> boşluğun </w:t>
      </w:r>
      <w:r w:rsidR="003B7CB5">
        <w:rPr>
          <w:szCs w:val="20"/>
        </w:rPr>
        <w:t>üzeri</w:t>
      </w:r>
      <w:r w:rsidR="00937CCD">
        <w:rPr>
          <w:szCs w:val="20"/>
        </w:rPr>
        <w:t xml:space="preserve"> sanal biçimde</w:t>
      </w:r>
      <w:r w:rsidR="003B7CB5">
        <w:rPr>
          <w:szCs w:val="20"/>
        </w:rPr>
        <w:t xml:space="preserve"> örtülür</w:t>
      </w:r>
      <w:r w:rsidR="004E031D">
        <w:rPr>
          <w:szCs w:val="20"/>
        </w:rPr>
        <w:t>. Orada adı konulamaz olanın alanına gireriz</w:t>
      </w:r>
      <w:r w:rsidR="008D7AED">
        <w:rPr>
          <w:szCs w:val="20"/>
        </w:rPr>
        <w:t xml:space="preserve">; </w:t>
      </w:r>
      <w:r w:rsidR="006947CF" w:rsidRPr="006947CF">
        <w:rPr>
          <w:szCs w:val="20"/>
        </w:rPr>
        <w:t>fantezi</w:t>
      </w:r>
      <w:r w:rsidR="008D7AED">
        <w:rPr>
          <w:szCs w:val="20"/>
        </w:rPr>
        <w:t>lerin en alt zemininde bir şeylerin adının hep konulamadan kaldığı hissi bu nedene dayanır</w:t>
      </w:r>
      <w:r w:rsidR="004E031D">
        <w:rPr>
          <w:szCs w:val="20"/>
        </w:rPr>
        <w:t>.</w:t>
      </w:r>
    </w:p>
    <w:p w:rsidR="004E031D" w:rsidRDefault="004E031D" w:rsidP="00D41E79">
      <w:pPr>
        <w:pStyle w:val="AralkYok"/>
        <w:rPr>
          <w:szCs w:val="20"/>
        </w:rPr>
      </w:pPr>
      <w:r>
        <w:rPr>
          <w:szCs w:val="20"/>
        </w:rPr>
        <w:t xml:space="preserve">     Adı konulamayan yaşantılarımızla ilgili olarak dil öncesi dönemlerimizden kalan, hatırlayamasak da unutamadığımız ruhsal malzememizi</w:t>
      </w:r>
      <w:r w:rsidR="00B011D1">
        <w:rPr>
          <w:szCs w:val="20"/>
        </w:rPr>
        <w:t>,</w:t>
      </w:r>
      <w:r>
        <w:rPr>
          <w:szCs w:val="20"/>
        </w:rPr>
        <w:t xml:space="preserve"> ilerideki sayfalarda ele almak üzere ş</w:t>
      </w:r>
      <w:r w:rsidR="00E24EF7">
        <w:rPr>
          <w:szCs w:val="20"/>
        </w:rPr>
        <w:t>imdilik konu dışı bırakıyorum.</w:t>
      </w:r>
    </w:p>
    <w:p w:rsidR="004E031D" w:rsidRDefault="004E031D" w:rsidP="00D41E79">
      <w:pPr>
        <w:pStyle w:val="AralkYok"/>
      </w:pPr>
    </w:p>
    <w:p w:rsidR="00D455A3" w:rsidRPr="00D455A3" w:rsidRDefault="00D455A3" w:rsidP="00D41E79">
      <w:pPr>
        <w:pStyle w:val="AralkYok"/>
        <w:rPr>
          <w:b/>
        </w:rPr>
      </w:pPr>
      <w:r w:rsidRPr="00D455A3">
        <w:rPr>
          <w:b/>
        </w:rPr>
        <w:t>RUHSAL VAKUMA EK DÜŞÜNCELER</w:t>
      </w:r>
    </w:p>
    <w:p w:rsidR="00D455A3" w:rsidRDefault="00D455A3" w:rsidP="00D455A3">
      <w:pPr>
        <w:pStyle w:val="AralkYok"/>
        <w:rPr>
          <w:rFonts w:cs="Times New Roman"/>
          <w:color w:val="000000" w:themeColor="text1"/>
        </w:rPr>
      </w:pPr>
      <w:r>
        <w:rPr>
          <w:rFonts w:cs="Times New Roman"/>
          <w:color w:val="000000" w:themeColor="text1"/>
        </w:rPr>
        <w:t xml:space="preserve">     </w:t>
      </w:r>
      <w:r w:rsidRPr="00D455A3">
        <w:rPr>
          <w:rFonts w:cs="Times New Roman"/>
          <w:b/>
          <w:color w:val="000000" w:themeColor="text1"/>
        </w:rPr>
        <w:t>1</w:t>
      </w:r>
      <w:r>
        <w:rPr>
          <w:rFonts w:cs="Times New Roman"/>
          <w:color w:val="000000" w:themeColor="text1"/>
        </w:rPr>
        <w:t>.Orijininde varlığın</w:t>
      </w:r>
      <w:r w:rsidRPr="008A3FF9">
        <w:rPr>
          <w:rFonts w:cs="Times New Roman"/>
          <w:color w:val="000000" w:themeColor="text1"/>
        </w:rPr>
        <w:t xml:space="preserve"> </w:t>
      </w:r>
      <w:r>
        <w:rPr>
          <w:rFonts w:cs="Times New Roman"/>
          <w:color w:val="000000" w:themeColor="text1"/>
        </w:rPr>
        <w:t>k</w:t>
      </w:r>
      <w:r w:rsidRPr="008A3FF9">
        <w:rPr>
          <w:rFonts w:cs="Times New Roman"/>
          <w:color w:val="000000" w:themeColor="text1"/>
        </w:rPr>
        <w:t xml:space="preserve">astrasyonlarla bastırılan ruhsal </w:t>
      </w:r>
      <w:r w:rsidR="00182FDF">
        <w:rPr>
          <w:rFonts w:cs="Times New Roman"/>
          <w:color w:val="000000" w:themeColor="text1"/>
        </w:rPr>
        <w:t>imkân</w:t>
      </w:r>
      <w:r>
        <w:rPr>
          <w:rFonts w:cs="Times New Roman"/>
          <w:color w:val="000000" w:themeColor="text1"/>
        </w:rPr>
        <w:t>larının</w:t>
      </w:r>
      <w:r w:rsidRPr="008A3FF9">
        <w:rPr>
          <w:rFonts w:cs="Times New Roman"/>
          <w:color w:val="000000" w:themeColor="text1"/>
        </w:rPr>
        <w:t xml:space="preserve"> (emosyon, arzu vb.) psişede yarattığı boşluk (delik), sürekli olarak burayı kapamaya gelen ve bastırılan</w:t>
      </w:r>
      <w:r>
        <w:rPr>
          <w:rFonts w:cs="Times New Roman"/>
          <w:color w:val="000000" w:themeColor="text1"/>
        </w:rPr>
        <w:t>lar</w:t>
      </w:r>
      <w:r w:rsidRPr="008A3FF9">
        <w:rPr>
          <w:rFonts w:cs="Times New Roman"/>
          <w:color w:val="000000" w:themeColor="text1"/>
        </w:rPr>
        <w:t>ın ikame karşılığı olan çağrışımsal malzemelerle kapatılmaya çalışılır (bunların bilinçdışı üretimi üzerinden). Ama ikamelerin hiçbiri bastırılmış özgün emosyon, arzu, haz ve tatminlerin karşılığı olamayacağı için, bu çağrışımsal sürecin (iç konuşma metninin) sonu asla gelmez. Bu boşluk neden kapatılmalıdır? Çünkü psişe kendi yapısındaki boşluğu (yitirilmiş bütünselliği) asla kabullenemez</w:t>
      </w:r>
      <w:r>
        <w:rPr>
          <w:rFonts w:cs="Times New Roman"/>
          <w:color w:val="000000" w:themeColor="text1"/>
        </w:rPr>
        <w:t xml:space="preserve"> ya da bir vakumda var olamaz.</w:t>
      </w:r>
      <w:r w:rsidRPr="008A3FF9">
        <w:rPr>
          <w:rFonts w:cs="Times New Roman"/>
          <w:color w:val="000000" w:themeColor="text1"/>
        </w:rPr>
        <w:t xml:space="preserve"> </w:t>
      </w:r>
      <w:r>
        <w:rPr>
          <w:rFonts w:cs="Times New Roman"/>
          <w:color w:val="000000" w:themeColor="text1"/>
        </w:rPr>
        <w:t>Ç</w:t>
      </w:r>
      <w:r w:rsidRPr="008A3FF9">
        <w:rPr>
          <w:rFonts w:cs="Times New Roman"/>
          <w:color w:val="000000" w:themeColor="text1"/>
        </w:rPr>
        <w:t>ünkü bu boşluk</w:t>
      </w:r>
      <w:r>
        <w:rPr>
          <w:rFonts w:cs="Times New Roman"/>
          <w:color w:val="000000" w:themeColor="text1"/>
        </w:rPr>
        <w:t>, bilinçdışında yarattığı sürekli ve yoğun eksiklik hissi olarak</w:t>
      </w:r>
      <w:r w:rsidRPr="008A3FF9">
        <w:rPr>
          <w:rFonts w:cs="Times New Roman"/>
          <w:color w:val="000000" w:themeColor="text1"/>
        </w:rPr>
        <w:t xml:space="preserve"> ruhun hastalığıdır ve ondan kurtulmak gerekir. Bu durumda özne yitirilmiş bütünselliğini</w:t>
      </w:r>
      <w:r>
        <w:rPr>
          <w:rFonts w:cs="Times New Roman"/>
          <w:color w:val="000000" w:themeColor="text1"/>
        </w:rPr>
        <w:t xml:space="preserve">, </w:t>
      </w:r>
      <w:r w:rsidRPr="008A3FF9">
        <w:rPr>
          <w:rFonts w:cs="Times New Roman"/>
          <w:color w:val="000000" w:themeColor="text1"/>
        </w:rPr>
        <w:t xml:space="preserve">ikamelerle sanal </w:t>
      </w:r>
      <w:r>
        <w:rPr>
          <w:rFonts w:cs="Times New Roman"/>
          <w:color w:val="000000" w:themeColor="text1"/>
        </w:rPr>
        <w:t>biçimde yamama yoluyla</w:t>
      </w:r>
      <w:r w:rsidRPr="008A3FF9">
        <w:rPr>
          <w:rFonts w:cs="Times New Roman"/>
          <w:color w:val="000000" w:themeColor="text1"/>
        </w:rPr>
        <w:t xml:space="preserve"> </w:t>
      </w:r>
      <w:r>
        <w:rPr>
          <w:rFonts w:cs="Times New Roman"/>
          <w:color w:val="000000" w:themeColor="text1"/>
        </w:rPr>
        <w:t>örtere</w:t>
      </w:r>
      <w:r w:rsidRPr="008A3FF9">
        <w:rPr>
          <w:rFonts w:cs="Times New Roman"/>
          <w:color w:val="000000" w:themeColor="text1"/>
        </w:rPr>
        <w:t xml:space="preserve">k, kendi ilksel bütünselliğinde </w:t>
      </w:r>
      <w:r w:rsidR="00D62FE6">
        <w:rPr>
          <w:rFonts w:cs="Times New Roman"/>
          <w:color w:val="000000" w:themeColor="text1"/>
        </w:rPr>
        <w:t>mâruz</w:t>
      </w:r>
      <w:r w:rsidRPr="008A3FF9">
        <w:rPr>
          <w:rFonts w:cs="Times New Roman"/>
          <w:color w:val="000000" w:themeColor="text1"/>
        </w:rPr>
        <w:t xml:space="preserve"> kaldığı kaybı kapatmaya çalışacaktır. Ama elbette sanal olan özgün olanın yerini tutamayacağı için özne, bilinç sahnesinde beliren temsillerden temsillere doğru sürekli olarak akıp duracaktır.</w:t>
      </w:r>
    </w:p>
    <w:p w:rsidR="00D455A3" w:rsidRPr="008A3FF9" w:rsidRDefault="00D455A3" w:rsidP="00D455A3">
      <w:pPr>
        <w:pStyle w:val="AralkYok"/>
        <w:rPr>
          <w:rFonts w:cs="Times New Roman"/>
          <w:color w:val="000000" w:themeColor="text1"/>
        </w:rPr>
      </w:pPr>
      <w:r>
        <w:rPr>
          <w:rFonts w:cs="Times New Roman"/>
          <w:color w:val="000000" w:themeColor="text1"/>
        </w:rPr>
        <w:t xml:space="preserve">     </w:t>
      </w:r>
      <w:r w:rsidRPr="008A3FF9">
        <w:rPr>
          <w:rFonts w:cs="Times New Roman"/>
          <w:color w:val="000000" w:themeColor="text1"/>
        </w:rPr>
        <w:t>Bir yaşantı, kendisiyle bir biçimde ilintili bir başka yaşantıyı (ya da emosyonu) tetikleyerek yerini ona bırakır. Algı-bilinç sistemi bu sürekli yer değiştirme ve akışkanlığın sahnesidir (</w:t>
      </w:r>
      <w:r w:rsidR="00E652B6">
        <w:rPr>
          <w:rFonts w:cs="Times New Roman"/>
          <w:color w:val="000000" w:themeColor="text1"/>
        </w:rPr>
        <w:t>mekân</w:t>
      </w:r>
      <w:r w:rsidRPr="008A3FF9">
        <w:rPr>
          <w:rFonts w:cs="Times New Roman"/>
          <w:color w:val="000000" w:themeColor="text1"/>
        </w:rPr>
        <w:t>ıdır). Bu sürekli akışkanlıkta öznenin yaşam öyküsünü izleriz.</w:t>
      </w:r>
    </w:p>
    <w:p w:rsidR="00D455A3" w:rsidRPr="008A3FF9" w:rsidRDefault="00D455A3" w:rsidP="00D455A3">
      <w:pPr>
        <w:pStyle w:val="AralkYok"/>
        <w:rPr>
          <w:rFonts w:cs="Times New Roman"/>
          <w:color w:val="000000" w:themeColor="text1"/>
        </w:rPr>
      </w:pPr>
      <w:r w:rsidRPr="008A3FF9">
        <w:rPr>
          <w:rFonts w:cs="Times New Roman"/>
          <w:color w:val="000000" w:themeColor="text1"/>
        </w:rPr>
        <w:t xml:space="preserve">     Yaşantı: Öznenin algı-bilinç sahnesinde anlık olarak var olan emosyonlar, düşünceler ya da öznenin yaşam öyküsünden kesitlerdir.</w:t>
      </w:r>
    </w:p>
    <w:p w:rsidR="00D455A3" w:rsidRPr="008A3FF9" w:rsidRDefault="00D455A3" w:rsidP="00D455A3">
      <w:pPr>
        <w:pStyle w:val="AralkYok"/>
        <w:rPr>
          <w:rFonts w:cs="Times New Roman"/>
          <w:color w:val="000000" w:themeColor="text1"/>
        </w:rPr>
      </w:pPr>
      <w:r>
        <w:rPr>
          <w:rFonts w:cs="Times New Roman"/>
          <w:color w:val="000000" w:themeColor="text1"/>
        </w:rPr>
        <w:t xml:space="preserve">     </w:t>
      </w:r>
      <w:r w:rsidR="0023435E" w:rsidRPr="0023435E">
        <w:rPr>
          <w:rFonts w:cs="Times New Roman"/>
          <w:b/>
          <w:color w:val="000000" w:themeColor="text1"/>
        </w:rPr>
        <w:t>2</w:t>
      </w:r>
      <w:r w:rsidR="0023435E">
        <w:rPr>
          <w:rFonts w:cs="Times New Roman"/>
          <w:color w:val="000000" w:themeColor="text1"/>
        </w:rPr>
        <w:t>.</w:t>
      </w:r>
      <w:r w:rsidRPr="008A3FF9">
        <w:rPr>
          <w:rFonts w:cs="Times New Roman"/>
          <w:color w:val="000000" w:themeColor="text1"/>
        </w:rPr>
        <w:t>Öznenin, her an sürüp giden iç konuşma metnine gerçekten ihtiyacı var mı? Eh, boşlukla, delikle yüz yüze gelmenin dehşeti, elbette bu gereksinimi insan dayatır.</w:t>
      </w:r>
    </w:p>
    <w:p w:rsidR="00D455A3" w:rsidRPr="008A3FF9" w:rsidRDefault="00D455A3" w:rsidP="00D455A3">
      <w:pPr>
        <w:pStyle w:val="AralkYok"/>
        <w:rPr>
          <w:color w:val="FF0000"/>
        </w:rPr>
      </w:pPr>
      <w:r>
        <w:rPr>
          <w:color w:val="000000" w:themeColor="text1"/>
        </w:rPr>
        <w:t xml:space="preserve">     </w:t>
      </w:r>
      <w:r w:rsidR="0023435E" w:rsidRPr="0023435E">
        <w:rPr>
          <w:b/>
          <w:color w:val="000000" w:themeColor="text1"/>
        </w:rPr>
        <w:t>3</w:t>
      </w:r>
      <w:r w:rsidR="0023435E">
        <w:rPr>
          <w:color w:val="000000" w:themeColor="text1"/>
        </w:rPr>
        <w:t>.</w:t>
      </w:r>
      <w:r w:rsidRPr="008A3FF9">
        <w:rPr>
          <w:color w:val="000000" w:themeColor="text1"/>
        </w:rPr>
        <w:t>Kastre edilen eksiksiz cinsel haz ve tatmin olanakları, kaybedilenin ruhsal sahnedeki ifadesi olarak ruhsal vakumu yapılandırır.</w:t>
      </w:r>
      <w:r>
        <w:rPr>
          <w:color w:val="000000" w:themeColor="text1"/>
        </w:rPr>
        <w:t xml:space="preserve"> Bu yapı derin kastrasyon kaygıları üzerinden kurulduğu için, ortaya çıkan</w:t>
      </w:r>
      <w:r w:rsidRPr="008A3FF9">
        <w:rPr>
          <w:color w:val="000000" w:themeColor="text1"/>
        </w:rPr>
        <w:t xml:space="preserve"> </w:t>
      </w:r>
      <w:r>
        <w:rPr>
          <w:color w:val="000000" w:themeColor="text1"/>
        </w:rPr>
        <w:t>r</w:t>
      </w:r>
      <w:r w:rsidRPr="008A3FF9">
        <w:rPr>
          <w:color w:val="000000" w:themeColor="text1"/>
        </w:rPr>
        <w:t xml:space="preserve">uhsal vakum, psişede bir kara delik meydana getirir. Bu nedenle ruhsal vakum, nevrotik karakterde olmak üzere, yani öznenin içsel hakikatine dair hiçbir şey söylemeyen düşünce akışları ve çağrışımlarla ya da yine nevrotik emosyonel akışlarla üzeri örtülür. Bu kara deliğin sürekli kapatılması için psişe sürekli bir dinamizm ile harekete geçerek bu deliği hep kapamaya çalışır. Bunu da kastre hazların ikamelerini, getirip getirip bu kara deliğe yamayan ve sonra bir başkasını onun yerine koyan </w:t>
      </w:r>
      <w:r w:rsidRPr="008A3FF9">
        <w:rPr>
          <w:color w:val="000000" w:themeColor="text1"/>
        </w:rPr>
        <w:lastRenderedPageBreak/>
        <w:t>çağrışım ve düşünce akışları ya da kastre emosyonlar aracılığıyla yapar. Böylece nevrotik öznenin çağrışımlardan çağrışımlara sürekli akışkan nevrotik zihinsel yapısı inşa edilmiş olur. Ama bu akışkanlık, orijininde varlığın emosyonel akışkanlığı değildir. Psikanaliz seanslarında, öznenin derin susuşları ve duran zihni, ruhsal vakumun şöyle uçtan bir görünüşüdür.</w:t>
      </w:r>
    </w:p>
    <w:p w:rsidR="00D455A3" w:rsidRPr="008A3FF9" w:rsidRDefault="00D455A3" w:rsidP="00D455A3">
      <w:pPr>
        <w:pStyle w:val="AralkYok"/>
        <w:rPr>
          <w:color w:val="000000" w:themeColor="text1"/>
        </w:rPr>
      </w:pPr>
      <w:r>
        <w:rPr>
          <w:color w:val="000000" w:themeColor="text1"/>
        </w:rPr>
        <w:t xml:space="preserve">     </w:t>
      </w:r>
      <w:r w:rsidR="0023435E" w:rsidRPr="0023435E">
        <w:rPr>
          <w:b/>
          <w:color w:val="000000" w:themeColor="text1"/>
        </w:rPr>
        <w:t>4</w:t>
      </w:r>
      <w:r w:rsidR="0023435E">
        <w:rPr>
          <w:color w:val="000000" w:themeColor="text1"/>
        </w:rPr>
        <w:t>.</w:t>
      </w:r>
      <w:r w:rsidRPr="008A3FF9">
        <w:rPr>
          <w:color w:val="000000" w:themeColor="text1"/>
        </w:rPr>
        <w:t>Toplam kastrasyonların sebep olduğu kayıplar, psişeye bir vakum olarak kaydedilir. Bu ruhsal vakum, bütün emosyonel, vital kayıplara, haz kayıplarına denk gelen ürkütücü bir kara deliktir. İşte kişinin bu kara delikle yüz yüze gelmemesi gerekir. Bundan sonrası psişenin bu kara deliği sürekli örtüp kapama girişimidir. Ancak psişe bu kara deliği ne ile kapatırsa kapatsın (çağrışımlar, düşünce akışları vb.), bu defansif ruhsal malzeme, orada sürekli kalamaz, oradan kayar ve yerini kendisiyle çağrışımsal benzerliği olan bir başka ruhsal malzemeye bırakır. Bu akış böylece sürüp giderken, öznenin zihninde sürekli bir iç konuşma metni, asli ve dolayımsız algı ve ketlenmemiş hazların eksiltilmiş ikameleri üzerinden yapılandırılmış olur. Bu ruhsal yapının, orijininde varlık realitesine göre özneye yabancı nevrotik bir yapı olduğunu unutmamak gerekir.</w:t>
      </w:r>
    </w:p>
    <w:p w:rsidR="00D455A3" w:rsidRPr="008A3FF9" w:rsidRDefault="00D455A3" w:rsidP="00D455A3">
      <w:pPr>
        <w:pStyle w:val="AralkYok"/>
        <w:rPr>
          <w:color w:val="000000" w:themeColor="text1"/>
        </w:rPr>
      </w:pPr>
      <w:r>
        <w:rPr>
          <w:color w:val="000000" w:themeColor="text1"/>
        </w:rPr>
        <w:t xml:space="preserve">     </w:t>
      </w:r>
      <w:r w:rsidR="0023435E" w:rsidRPr="0023435E">
        <w:rPr>
          <w:b/>
          <w:color w:val="000000" w:themeColor="text1"/>
        </w:rPr>
        <w:t>5</w:t>
      </w:r>
      <w:r w:rsidR="0023435E">
        <w:rPr>
          <w:color w:val="000000" w:themeColor="text1"/>
        </w:rPr>
        <w:t>.</w:t>
      </w:r>
      <w:r w:rsidRPr="008A3FF9">
        <w:rPr>
          <w:color w:val="000000" w:themeColor="text1"/>
        </w:rPr>
        <w:t xml:space="preserve">Ruhsal vakum, öznenin, geniş ruhsal olanaklarının büyük oranda tahribinin sonucu olarak yapılanır. Burada, anne kucağında başlayan bütün bir emosyonel serüven büyük oranlarda bilinç alanından silinir. </w:t>
      </w:r>
    </w:p>
    <w:p w:rsidR="00D455A3" w:rsidRPr="008A3FF9" w:rsidRDefault="00D455A3" w:rsidP="00D455A3">
      <w:pPr>
        <w:pStyle w:val="AralkYok"/>
        <w:rPr>
          <w:rFonts w:cs="Times New Roman"/>
          <w:color w:val="000000" w:themeColor="text1"/>
        </w:rPr>
      </w:pPr>
      <w:r>
        <w:rPr>
          <w:rFonts w:cs="Times New Roman"/>
          <w:color w:val="000000" w:themeColor="text1"/>
        </w:rPr>
        <w:t xml:space="preserve">     </w:t>
      </w:r>
      <w:r w:rsidR="0023435E" w:rsidRPr="0023435E">
        <w:rPr>
          <w:rFonts w:cs="Times New Roman"/>
          <w:b/>
          <w:color w:val="000000" w:themeColor="text1"/>
        </w:rPr>
        <w:t>6</w:t>
      </w:r>
      <w:r w:rsidR="0023435E">
        <w:rPr>
          <w:rFonts w:cs="Times New Roman"/>
          <w:color w:val="000000" w:themeColor="text1"/>
        </w:rPr>
        <w:t>.</w:t>
      </w:r>
      <w:r w:rsidRPr="008A3FF9">
        <w:rPr>
          <w:rFonts w:cs="Times New Roman"/>
          <w:color w:val="000000" w:themeColor="text1"/>
        </w:rPr>
        <w:t>Ruhsal vakum, libidonun emosyonlara dönüşüm kapasitesinin sıfıra yaklaşacak şekilde tahrip olmasının sonucunda ortaya çıkan bir durumdur. Bu sonuç ise orgazm hazlarındaki kayıplarla paralel seyreder.</w:t>
      </w:r>
    </w:p>
    <w:p w:rsidR="00D455A3" w:rsidRPr="008A3FF9" w:rsidRDefault="00D455A3" w:rsidP="00D455A3">
      <w:pPr>
        <w:pStyle w:val="AralkYok"/>
        <w:rPr>
          <w:rFonts w:cs="Times New Roman"/>
          <w:color w:val="000000" w:themeColor="text1"/>
        </w:rPr>
      </w:pPr>
      <w:r>
        <w:rPr>
          <w:rFonts w:cs="Times New Roman"/>
          <w:color w:val="000000" w:themeColor="text1"/>
        </w:rPr>
        <w:t xml:space="preserve">     </w:t>
      </w:r>
      <w:r w:rsidR="0023435E" w:rsidRPr="0023435E">
        <w:rPr>
          <w:rFonts w:cs="Times New Roman"/>
          <w:b/>
          <w:color w:val="000000" w:themeColor="text1"/>
        </w:rPr>
        <w:t>7</w:t>
      </w:r>
      <w:r w:rsidR="0023435E">
        <w:rPr>
          <w:rFonts w:cs="Times New Roman"/>
          <w:color w:val="000000" w:themeColor="text1"/>
        </w:rPr>
        <w:t>.</w:t>
      </w:r>
      <w:r>
        <w:rPr>
          <w:rFonts w:cs="Times New Roman"/>
          <w:color w:val="000000" w:themeColor="text1"/>
        </w:rPr>
        <w:t>Akıp giden çağrışımlar düzeninde bir temsil, kendisi ile bir biçimde ilintili başka bir temsili tetikleyerek harekete geçirdiğinde, yerini ona bırakır. Burada bitmez tükenmez biçimde akıp giden temsiller, daima özneye ait bir şeyler söylerler. Peki ne söylerler? Bunların çoğunun açık anlam metni, özneden kendini gizler. Yani özne, kendi çağrışımsal alanında çoğu kez sürrealist bir kurgunun pasif izleyicisi konumundadır.</w:t>
      </w: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C3615F" w:rsidRDefault="00C3615F" w:rsidP="00D41E79">
      <w:pPr>
        <w:pStyle w:val="AralkYok"/>
      </w:pPr>
    </w:p>
    <w:p w:rsidR="00D455A3" w:rsidRDefault="00D455A3" w:rsidP="00D41E79">
      <w:pPr>
        <w:pStyle w:val="AralkYok"/>
      </w:pPr>
    </w:p>
    <w:p w:rsidR="004E031D" w:rsidRDefault="0078634F" w:rsidP="00D41E79">
      <w:pPr>
        <w:pStyle w:val="AralkYok"/>
        <w:rPr>
          <w:b/>
          <w:sz w:val="36"/>
          <w:szCs w:val="36"/>
        </w:rPr>
      </w:pPr>
      <w:r>
        <w:rPr>
          <w:b/>
          <w:sz w:val="28"/>
          <w:szCs w:val="28"/>
        </w:rPr>
        <w:lastRenderedPageBreak/>
        <w:t>V. BÖLÜM:</w:t>
      </w:r>
      <w:r w:rsidRPr="004F4400">
        <w:rPr>
          <w:b/>
          <w:sz w:val="28"/>
          <w:szCs w:val="28"/>
        </w:rPr>
        <w:t xml:space="preserve"> EKSİK PENİS</w:t>
      </w:r>
      <w:r w:rsidRPr="009C7691">
        <w:rPr>
          <w:b/>
          <w:sz w:val="36"/>
          <w:szCs w:val="36"/>
        </w:rPr>
        <w:t xml:space="preserve"> </w:t>
      </w:r>
    </w:p>
    <w:p w:rsidR="002420D6" w:rsidRPr="009C7691" w:rsidRDefault="002420D6" w:rsidP="00D41E79">
      <w:pPr>
        <w:pStyle w:val="AralkYok"/>
        <w:rPr>
          <w:b/>
          <w:sz w:val="36"/>
          <w:szCs w:val="36"/>
        </w:rPr>
      </w:pPr>
    </w:p>
    <w:p w:rsidR="00D65180" w:rsidRDefault="004E031D" w:rsidP="00D41E79">
      <w:pPr>
        <w:pStyle w:val="AralkYok"/>
        <w:rPr>
          <w:szCs w:val="20"/>
        </w:rPr>
      </w:pPr>
      <w:r>
        <w:rPr>
          <w:szCs w:val="20"/>
        </w:rPr>
        <w:t xml:space="preserve">     </w:t>
      </w:r>
      <w:r w:rsidR="002420D6" w:rsidRPr="002420D6">
        <w:rPr>
          <w:b/>
          <w:szCs w:val="20"/>
        </w:rPr>
        <w:t>1.</w:t>
      </w:r>
      <w:r>
        <w:rPr>
          <w:szCs w:val="20"/>
        </w:rPr>
        <w:t>Yaşatacak olan odağın gasp yoluyla ele geçirilmesi… Onu bize sunanın elinden kapma şeklinde bile olsa… Bize bir şey sunan annemizin ya da ötekinin</w:t>
      </w:r>
      <w:r w:rsidR="009C7691">
        <w:rPr>
          <w:szCs w:val="20"/>
        </w:rPr>
        <w:t xml:space="preserve"> elinden</w:t>
      </w:r>
      <w:r>
        <w:rPr>
          <w:szCs w:val="20"/>
        </w:rPr>
        <w:t xml:space="preserve">, bize sunduğu şeyi, sanki o buna hep sahip olacakmış ve asla bize vermeyecekmiş gibi, o iktidarı kendi tekelimize geçirmek amacıyla kapmak: Kıskançlık, açgözlülük… Bu nedenle kıskançlık sahip oluşta bir eksikliğin dışa vurumudur. </w:t>
      </w:r>
    </w:p>
    <w:p w:rsidR="006B105C" w:rsidRDefault="00D65180" w:rsidP="00D41E79">
      <w:pPr>
        <w:pStyle w:val="AralkYok"/>
        <w:rPr>
          <w:szCs w:val="20"/>
        </w:rPr>
      </w:pPr>
      <w:r>
        <w:rPr>
          <w:szCs w:val="20"/>
        </w:rPr>
        <w:t xml:space="preserve">     </w:t>
      </w:r>
      <w:r w:rsidR="00CE010C">
        <w:rPr>
          <w:szCs w:val="20"/>
        </w:rPr>
        <w:t>K</w:t>
      </w:r>
      <w:r>
        <w:rPr>
          <w:szCs w:val="20"/>
        </w:rPr>
        <w:t>onumuzla doğrudan ilişkili olmasa da a</w:t>
      </w:r>
      <w:r w:rsidR="00070211">
        <w:rPr>
          <w:szCs w:val="20"/>
        </w:rPr>
        <w:t>ra bir not olarak şunu ilave edelim:</w:t>
      </w:r>
      <w:r>
        <w:rPr>
          <w:szCs w:val="20"/>
        </w:rPr>
        <w:t xml:space="preserve"> </w:t>
      </w:r>
      <w:r w:rsidR="006B105C">
        <w:rPr>
          <w:szCs w:val="20"/>
        </w:rPr>
        <w:t>Ancak annenin ya da</w:t>
      </w:r>
    </w:p>
    <w:p w:rsidR="004E031D" w:rsidRDefault="004E031D" w:rsidP="00D41E79">
      <w:pPr>
        <w:pStyle w:val="AralkYok"/>
        <w:rPr>
          <w:szCs w:val="20"/>
        </w:rPr>
      </w:pPr>
      <w:r>
        <w:rPr>
          <w:szCs w:val="20"/>
        </w:rPr>
        <w:t>ötekinin vericiliği her seferinde test edildikçe ve bu konuda tam bir güven ve tat</w:t>
      </w:r>
      <w:r w:rsidR="00070211">
        <w:rPr>
          <w:szCs w:val="20"/>
        </w:rPr>
        <w:t>min sağl</w:t>
      </w:r>
      <w:r w:rsidR="009C7691">
        <w:rPr>
          <w:szCs w:val="20"/>
        </w:rPr>
        <w:t>andıkça, çocuk ya da yetişkin</w:t>
      </w:r>
      <w:r>
        <w:rPr>
          <w:szCs w:val="20"/>
        </w:rPr>
        <w:t>,</w:t>
      </w:r>
      <w:r w:rsidR="007841A7">
        <w:rPr>
          <w:szCs w:val="20"/>
        </w:rPr>
        <w:t xml:space="preserve"> ruhsal</w:t>
      </w:r>
      <w:r>
        <w:rPr>
          <w:szCs w:val="20"/>
        </w:rPr>
        <w:t xml:space="preserve"> gelişimi içinde vericiliği</w:t>
      </w:r>
      <w:r w:rsidR="006B105C">
        <w:rPr>
          <w:szCs w:val="20"/>
        </w:rPr>
        <w:t>,</w:t>
      </w:r>
      <w:r>
        <w:rPr>
          <w:szCs w:val="20"/>
        </w:rPr>
        <w:t xml:space="preserve"> davranışlarında sergilemeye başlar</w:t>
      </w:r>
      <w:r w:rsidR="009209E9">
        <w:rPr>
          <w:szCs w:val="20"/>
        </w:rPr>
        <w:t>.</w:t>
      </w:r>
      <w:r>
        <w:rPr>
          <w:szCs w:val="20"/>
        </w:rPr>
        <w:t xml:space="preserve"> </w:t>
      </w:r>
      <w:r w:rsidR="009209E9">
        <w:rPr>
          <w:szCs w:val="20"/>
        </w:rPr>
        <w:t>D</w:t>
      </w:r>
      <w:r>
        <w:rPr>
          <w:szCs w:val="20"/>
        </w:rPr>
        <w:t>aha doğrusu</w:t>
      </w:r>
      <w:r w:rsidR="006B105C">
        <w:rPr>
          <w:szCs w:val="20"/>
        </w:rPr>
        <w:t xml:space="preserve"> zaten verili olan</w:t>
      </w:r>
      <w:r>
        <w:rPr>
          <w:szCs w:val="20"/>
        </w:rPr>
        <w:t xml:space="preserve"> böyle bir program işlemeye başlar.</w:t>
      </w:r>
      <w:r w:rsidR="009C7691">
        <w:rPr>
          <w:szCs w:val="20"/>
        </w:rPr>
        <w:t xml:space="preserve"> Ç</w:t>
      </w:r>
      <w:r w:rsidR="00CE010C">
        <w:rPr>
          <w:szCs w:val="20"/>
        </w:rPr>
        <w:t>ünkü ç</w:t>
      </w:r>
      <w:r w:rsidR="009C7691">
        <w:rPr>
          <w:szCs w:val="20"/>
        </w:rPr>
        <w:t>ocuk</w:t>
      </w:r>
      <w:r w:rsidR="00775E2C">
        <w:rPr>
          <w:szCs w:val="20"/>
        </w:rPr>
        <w:t>,</w:t>
      </w:r>
      <w:r w:rsidR="007841A7">
        <w:rPr>
          <w:szCs w:val="20"/>
        </w:rPr>
        <w:t xml:space="preserve"> vermeyi de öğrenerek</w:t>
      </w:r>
      <w:r w:rsidR="009C7691">
        <w:rPr>
          <w:szCs w:val="20"/>
        </w:rPr>
        <w:t xml:space="preserve"> </w:t>
      </w:r>
      <w:r w:rsidR="007841A7">
        <w:rPr>
          <w:szCs w:val="20"/>
        </w:rPr>
        <w:t>bir sonraki nesli yetiştirecektir.</w:t>
      </w:r>
    </w:p>
    <w:p w:rsidR="004E031D" w:rsidRDefault="004E031D" w:rsidP="00D41E79">
      <w:pPr>
        <w:pStyle w:val="AralkYok"/>
        <w:rPr>
          <w:szCs w:val="20"/>
        </w:rPr>
      </w:pPr>
      <w:r>
        <w:rPr>
          <w:szCs w:val="20"/>
        </w:rPr>
        <w:t xml:space="preserve">     Çocuksu, büyüsel mantık</w:t>
      </w:r>
      <w:r w:rsidR="00775E2C">
        <w:rPr>
          <w:szCs w:val="20"/>
        </w:rPr>
        <w:t xml:space="preserve"> üzerinden özne</w:t>
      </w:r>
      <w:r>
        <w:rPr>
          <w:szCs w:val="20"/>
        </w:rPr>
        <w:t>, kendinde eksik olanı, bütüne sahip ol</w:t>
      </w:r>
      <w:r w:rsidR="009209E9">
        <w:rPr>
          <w:szCs w:val="20"/>
        </w:rPr>
        <w:t>andan</w:t>
      </w:r>
      <w:r>
        <w:rPr>
          <w:szCs w:val="20"/>
        </w:rPr>
        <w:t xml:space="preserve"> alarak tamamlayabileceğini düşünür.</w:t>
      </w:r>
      <w:r w:rsidR="00625713">
        <w:rPr>
          <w:szCs w:val="20"/>
        </w:rPr>
        <w:t xml:space="preserve"> </w:t>
      </w:r>
      <w:r>
        <w:rPr>
          <w:szCs w:val="20"/>
        </w:rPr>
        <w:t>Özellikle OGP’yi kendi ruhsallığına katarak yapılandırmak isteyen</w:t>
      </w:r>
      <w:r w:rsidR="00CE010C">
        <w:rPr>
          <w:szCs w:val="20"/>
        </w:rPr>
        <w:t xml:space="preserve"> yetişkin</w:t>
      </w:r>
      <w:r>
        <w:rPr>
          <w:szCs w:val="20"/>
        </w:rPr>
        <w:t xml:space="preserve"> öznenin</w:t>
      </w:r>
      <w:r w:rsidR="007841A7" w:rsidRPr="007841A7">
        <w:rPr>
          <w:szCs w:val="20"/>
        </w:rPr>
        <w:t xml:space="preserve"> </w:t>
      </w:r>
      <w:r w:rsidR="007841A7">
        <w:rPr>
          <w:szCs w:val="20"/>
        </w:rPr>
        <w:t>bilinçdışı</w:t>
      </w:r>
      <w:r w:rsidR="009C7691">
        <w:rPr>
          <w:szCs w:val="20"/>
        </w:rPr>
        <w:t xml:space="preserve"> gündemindeki</w:t>
      </w:r>
      <w:r w:rsidR="007841A7">
        <w:rPr>
          <w:szCs w:val="20"/>
        </w:rPr>
        <w:t xml:space="preserve"> gizil ve</w:t>
      </w:r>
      <w:r w:rsidR="00CE010C">
        <w:rPr>
          <w:szCs w:val="20"/>
        </w:rPr>
        <w:t xml:space="preserve"> temel</w:t>
      </w:r>
      <w:r>
        <w:rPr>
          <w:szCs w:val="20"/>
        </w:rPr>
        <w:t xml:space="preserve"> talep </w:t>
      </w:r>
      <w:r w:rsidR="00CE010C">
        <w:rPr>
          <w:szCs w:val="20"/>
        </w:rPr>
        <w:t>budur</w:t>
      </w:r>
      <w:r>
        <w:rPr>
          <w:szCs w:val="20"/>
        </w:rPr>
        <w:t>.</w:t>
      </w:r>
      <w:r w:rsidR="00AB27D2">
        <w:rPr>
          <w:szCs w:val="20"/>
        </w:rPr>
        <w:t xml:space="preserve"> Çünkü özne bir yanılsamaya kapılarak ötekinin eksiksiz bütünlüğe sahip olduğunu var saymaktadır.</w:t>
      </w:r>
    </w:p>
    <w:p w:rsidR="004E031D" w:rsidRDefault="004E031D" w:rsidP="00D41E79">
      <w:pPr>
        <w:pStyle w:val="AralkYok"/>
        <w:rPr>
          <w:szCs w:val="20"/>
        </w:rPr>
      </w:pPr>
      <w:r>
        <w:rPr>
          <w:szCs w:val="20"/>
        </w:rPr>
        <w:t xml:space="preserve">     Ataerkil kültürün erkeği,</w:t>
      </w:r>
      <w:r w:rsidR="009C7691">
        <w:rPr>
          <w:szCs w:val="20"/>
        </w:rPr>
        <w:t xml:space="preserve"> </w:t>
      </w:r>
      <w:r w:rsidR="00FF2FEA" w:rsidRPr="00625713">
        <w:rPr>
          <w:szCs w:val="20"/>
        </w:rPr>
        <w:t>(</w:t>
      </w:r>
      <w:r w:rsidR="009C7691">
        <w:rPr>
          <w:szCs w:val="20"/>
        </w:rPr>
        <w:t>farz edilen</w:t>
      </w:r>
      <w:r w:rsidR="00A5560E" w:rsidRPr="00625713">
        <w:rPr>
          <w:szCs w:val="20"/>
        </w:rPr>
        <w:t>)</w:t>
      </w:r>
      <w:r>
        <w:rPr>
          <w:szCs w:val="20"/>
        </w:rPr>
        <w:t xml:space="preserve"> doğal ilksel erkek seviyesinde kendi penisinin haz boyutuna sahip değildir. Çünkü bu</w:t>
      </w:r>
      <w:r w:rsidR="00775E2C">
        <w:rPr>
          <w:szCs w:val="20"/>
        </w:rPr>
        <w:t xml:space="preserve"> haz</w:t>
      </w:r>
      <w:r>
        <w:rPr>
          <w:szCs w:val="20"/>
        </w:rPr>
        <w:t xml:space="preserve"> boyut</w:t>
      </w:r>
      <w:r w:rsidR="00775E2C">
        <w:rPr>
          <w:szCs w:val="20"/>
        </w:rPr>
        <w:t>u</w:t>
      </w:r>
      <w:r>
        <w:rPr>
          <w:szCs w:val="20"/>
        </w:rPr>
        <w:t xml:space="preserve"> ondan </w:t>
      </w:r>
      <w:r w:rsidR="00FE3B30">
        <w:rPr>
          <w:szCs w:val="20"/>
        </w:rPr>
        <w:t>kastre</w:t>
      </w:r>
      <w:r>
        <w:rPr>
          <w:szCs w:val="20"/>
        </w:rPr>
        <w:t xml:space="preserve"> edilmiştir. Bir varsayım olarak ilksel erkeğin ya da orijininde varlığın erkeğinin</w:t>
      </w:r>
      <w:r w:rsidR="00B011D1">
        <w:rPr>
          <w:szCs w:val="20"/>
        </w:rPr>
        <w:t>,</w:t>
      </w:r>
      <w:r>
        <w:rPr>
          <w:szCs w:val="20"/>
        </w:rPr>
        <w:t xml:space="preserve"> eksiksiz </w:t>
      </w:r>
      <w:r w:rsidR="00C34B1D">
        <w:rPr>
          <w:szCs w:val="20"/>
        </w:rPr>
        <w:t>orgazm</w:t>
      </w:r>
      <w:r>
        <w:rPr>
          <w:szCs w:val="20"/>
        </w:rPr>
        <w:t xml:space="preserve"> hazzını yaşama kapasitesi yüksek olan penisine “iyi penis” diyelim. </w:t>
      </w:r>
      <w:r w:rsidR="00775E2C">
        <w:rPr>
          <w:szCs w:val="20"/>
        </w:rPr>
        <w:t>“</w:t>
      </w:r>
      <w:r>
        <w:rPr>
          <w:szCs w:val="20"/>
        </w:rPr>
        <w:t>İyi penis</w:t>
      </w:r>
      <w:r w:rsidR="00775E2C">
        <w:rPr>
          <w:szCs w:val="20"/>
        </w:rPr>
        <w:t>”</w:t>
      </w:r>
      <w:r w:rsidR="006B105C">
        <w:rPr>
          <w:szCs w:val="20"/>
        </w:rPr>
        <w:t>,</w:t>
      </w:r>
      <w:r>
        <w:rPr>
          <w:szCs w:val="20"/>
        </w:rPr>
        <w:t xml:space="preserve"> ona sahip olan eril öznenin ruhsal bütünlüğündeki dengeye bir göndermedir ve eril öznede</w:t>
      </w:r>
      <w:r w:rsidR="009209E9">
        <w:rPr>
          <w:szCs w:val="20"/>
        </w:rPr>
        <w:t>,</w:t>
      </w:r>
      <w:r>
        <w:rPr>
          <w:szCs w:val="20"/>
        </w:rPr>
        <w:t xml:space="preserve"> bu bütünlüğün ima ettiği sevme kapasitesini gösterir.</w:t>
      </w:r>
      <w:r w:rsidR="00523127">
        <w:rPr>
          <w:szCs w:val="20"/>
        </w:rPr>
        <w:t xml:space="preserve"> Oysa</w:t>
      </w:r>
      <w:r w:rsidR="00CE010C">
        <w:rPr>
          <w:szCs w:val="20"/>
        </w:rPr>
        <w:t xml:space="preserve"> eksiksiz</w:t>
      </w:r>
      <w:r>
        <w:rPr>
          <w:szCs w:val="20"/>
        </w:rPr>
        <w:t xml:space="preserve"> </w:t>
      </w:r>
      <w:r w:rsidR="00C34B1D">
        <w:rPr>
          <w:szCs w:val="20"/>
        </w:rPr>
        <w:t>orgazm</w:t>
      </w:r>
      <w:r>
        <w:rPr>
          <w:szCs w:val="20"/>
        </w:rPr>
        <w:t xml:space="preserve"> hazzı</w:t>
      </w:r>
      <w:r w:rsidR="00CE010C">
        <w:rPr>
          <w:szCs w:val="20"/>
        </w:rPr>
        <w:t>nı</w:t>
      </w:r>
      <w:r>
        <w:rPr>
          <w:szCs w:val="20"/>
        </w:rPr>
        <w:t xml:space="preserve"> üretmede yetersiz kalan eril öznenin</w:t>
      </w:r>
      <w:r w:rsidR="006B105C">
        <w:rPr>
          <w:szCs w:val="20"/>
        </w:rPr>
        <w:t>,</w:t>
      </w:r>
      <w:r>
        <w:rPr>
          <w:szCs w:val="20"/>
        </w:rPr>
        <w:t xml:space="preserve"> hazda kısıtlanmışlığının agresyonu </w:t>
      </w:r>
      <w:r w:rsidR="00FF2FEA" w:rsidRPr="00625713">
        <w:rPr>
          <w:szCs w:val="20"/>
        </w:rPr>
        <w:t>(</w:t>
      </w:r>
      <w:r w:rsidR="00775E2C">
        <w:rPr>
          <w:szCs w:val="20"/>
        </w:rPr>
        <w:t xml:space="preserve">agresyonu </w:t>
      </w:r>
      <w:r>
        <w:rPr>
          <w:szCs w:val="20"/>
        </w:rPr>
        <w:t>ister onun cinsel ilişkilerinde</w:t>
      </w:r>
      <w:r w:rsidR="00B011D1">
        <w:rPr>
          <w:szCs w:val="20"/>
        </w:rPr>
        <w:t>,</w:t>
      </w:r>
      <w:r>
        <w:rPr>
          <w:szCs w:val="20"/>
        </w:rPr>
        <w:t xml:space="preserve"> isterse gündelik haya</w:t>
      </w:r>
      <w:r w:rsidR="00523127">
        <w:rPr>
          <w:szCs w:val="20"/>
        </w:rPr>
        <w:t>tının çeşitli veçhelerinde kendini ifade etsin</w:t>
      </w:r>
      <w:r w:rsidR="00A5560E" w:rsidRPr="00625713">
        <w:rPr>
          <w:szCs w:val="20"/>
        </w:rPr>
        <w:t>)</w:t>
      </w:r>
      <w:r w:rsidR="00B011D1" w:rsidRPr="00B011D1">
        <w:rPr>
          <w:szCs w:val="20"/>
        </w:rPr>
        <w:t>,</w:t>
      </w:r>
      <w:r>
        <w:rPr>
          <w:szCs w:val="20"/>
        </w:rPr>
        <w:t xml:space="preserve"> eril iktidarın bir göstergesi sanılsa da</w:t>
      </w:r>
      <w:r w:rsidR="00B011D1">
        <w:rPr>
          <w:szCs w:val="20"/>
        </w:rPr>
        <w:t>,</w:t>
      </w:r>
      <w:r w:rsidR="00523127">
        <w:rPr>
          <w:szCs w:val="20"/>
        </w:rPr>
        <w:t xml:space="preserve"> </w:t>
      </w:r>
      <w:r w:rsidR="006B105C">
        <w:rPr>
          <w:szCs w:val="20"/>
        </w:rPr>
        <w:t>tam</w:t>
      </w:r>
      <w:r>
        <w:rPr>
          <w:szCs w:val="20"/>
        </w:rPr>
        <w:t xml:space="preserve"> kapasite</w:t>
      </w:r>
      <w:r w:rsidR="006B105C">
        <w:rPr>
          <w:szCs w:val="20"/>
        </w:rPr>
        <w:t xml:space="preserve"> hazda</w:t>
      </w:r>
      <w:r>
        <w:rPr>
          <w:szCs w:val="20"/>
        </w:rPr>
        <w:t xml:space="preserve"> eksikliğinin dışa vurumu olması nedeniyle</w:t>
      </w:r>
      <w:r w:rsidR="00B011D1">
        <w:rPr>
          <w:szCs w:val="20"/>
        </w:rPr>
        <w:t>,</w:t>
      </w:r>
      <w:r>
        <w:rPr>
          <w:szCs w:val="20"/>
        </w:rPr>
        <w:t xml:space="preserve"> gerçekten bir gücün değil ciddi bir güç eksikliğinin göstergesidir.</w:t>
      </w:r>
    </w:p>
    <w:p w:rsidR="004E031D" w:rsidRDefault="004E031D" w:rsidP="00D41E79">
      <w:pPr>
        <w:pStyle w:val="AralkYok"/>
        <w:rPr>
          <w:szCs w:val="20"/>
        </w:rPr>
      </w:pPr>
      <w:r>
        <w:rPr>
          <w:szCs w:val="20"/>
        </w:rPr>
        <w:t xml:space="preserve">     İyi penis, OGP penisidir. Şöyle ki: Eksiksiz </w:t>
      </w:r>
      <w:r w:rsidR="00C34B1D">
        <w:rPr>
          <w:szCs w:val="20"/>
        </w:rPr>
        <w:t>orgazm</w:t>
      </w:r>
      <w:r>
        <w:rPr>
          <w:szCs w:val="20"/>
        </w:rPr>
        <w:t xml:space="preserve"> hazzını “iyi penis”i aracılığıyla yaşayan eril özne, cinselliği agresif bir etkinlik </w:t>
      </w:r>
      <w:r w:rsidR="00BB05D3">
        <w:rPr>
          <w:szCs w:val="20"/>
        </w:rPr>
        <w:t>şeklinde</w:t>
      </w:r>
      <w:r>
        <w:rPr>
          <w:szCs w:val="20"/>
        </w:rPr>
        <w:t xml:space="preserve"> değil, sevgi ve </w:t>
      </w:r>
      <w:r w:rsidR="009C7691">
        <w:rPr>
          <w:szCs w:val="20"/>
        </w:rPr>
        <w:t>libidinal</w:t>
      </w:r>
      <w:r>
        <w:rPr>
          <w:szCs w:val="20"/>
        </w:rPr>
        <w:t xml:space="preserve"> füzyon odaklarının</w:t>
      </w:r>
      <w:r w:rsidR="00AC2090">
        <w:rPr>
          <w:szCs w:val="20"/>
        </w:rPr>
        <w:t xml:space="preserve"> ve </w:t>
      </w:r>
      <w:r w:rsidR="00C34B1D">
        <w:rPr>
          <w:szCs w:val="20"/>
        </w:rPr>
        <w:t>orgazm</w:t>
      </w:r>
      <w:r w:rsidR="00AC2090">
        <w:rPr>
          <w:szCs w:val="20"/>
        </w:rPr>
        <w:t>ik coşkunun</w:t>
      </w:r>
      <w:r>
        <w:rPr>
          <w:szCs w:val="20"/>
        </w:rPr>
        <w:t xml:space="preserve"> bir sentezi olarak hayata geçirdiği için</w:t>
      </w:r>
      <w:r w:rsidR="00B011D1">
        <w:rPr>
          <w:szCs w:val="20"/>
        </w:rPr>
        <w:t>,</w:t>
      </w:r>
      <w:r w:rsidR="00775E2C">
        <w:rPr>
          <w:szCs w:val="20"/>
        </w:rPr>
        <w:t xml:space="preserve"> </w:t>
      </w:r>
      <w:r w:rsidR="00C857D1">
        <w:rPr>
          <w:szCs w:val="20"/>
        </w:rPr>
        <w:t>Freud</w:t>
      </w:r>
      <w:r w:rsidR="00775E2C">
        <w:rPr>
          <w:szCs w:val="20"/>
        </w:rPr>
        <w:t>’un ünlü</w:t>
      </w:r>
      <w:r>
        <w:rPr>
          <w:szCs w:val="20"/>
        </w:rPr>
        <w:t xml:space="preserve"> ilksel sahne</w:t>
      </w:r>
      <w:r w:rsidR="00775E2C">
        <w:rPr>
          <w:szCs w:val="20"/>
        </w:rPr>
        <w:t>si</w:t>
      </w:r>
      <w:r>
        <w:rPr>
          <w:szCs w:val="20"/>
        </w:rPr>
        <w:t>nin, küçük çocuğu</w:t>
      </w:r>
      <w:r w:rsidR="00BB05D3">
        <w:rPr>
          <w:szCs w:val="20"/>
        </w:rPr>
        <w:t xml:space="preserve"> </w:t>
      </w:r>
      <w:r w:rsidR="006F5237">
        <w:rPr>
          <w:szCs w:val="20"/>
        </w:rPr>
        <w:t>fantezi</w:t>
      </w:r>
      <w:r w:rsidR="00BB05D3">
        <w:rPr>
          <w:szCs w:val="20"/>
        </w:rPr>
        <w:t>sinde</w:t>
      </w:r>
      <w:r>
        <w:rPr>
          <w:szCs w:val="20"/>
        </w:rPr>
        <w:t xml:space="preserve"> hep ürküttüğü söylene</w:t>
      </w:r>
      <w:r w:rsidR="00523127">
        <w:rPr>
          <w:szCs w:val="20"/>
        </w:rPr>
        <w:t>n eziyetçi baba figürü değildir</w:t>
      </w:r>
      <w:r w:rsidR="00625713">
        <w:rPr>
          <w:szCs w:val="20"/>
        </w:rPr>
        <w:t>.</w:t>
      </w:r>
      <w:r w:rsidR="00BB05D3">
        <w:rPr>
          <w:szCs w:val="20"/>
        </w:rPr>
        <w:t xml:space="preserve"> </w:t>
      </w:r>
      <w:r w:rsidR="00625713">
        <w:rPr>
          <w:szCs w:val="20"/>
        </w:rPr>
        <w:t>K</w:t>
      </w:r>
      <w:r>
        <w:rPr>
          <w:szCs w:val="20"/>
        </w:rPr>
        <w:t>aldı ki böyle bir</w:t>
      </w:r>
      <w:r w:rsidR="00523127">
        <w:rPr>
          <w:szCs w:val="20"/>
        </w:rPr>
        <w:t xml:space="preserve"> ilk</w:t>
      </w:r>
      <w:r>
        <w:rPr>
          <w:szCs w:val="20"/>
        </w:rPr>
        <w:t xml:space="preserve"> sahneye tanık olmamış kişilerin bile</w:t>
      </w:r>
      <w:r w:rsidR="006B105C">
        <w:rPr>
          <w:szCs w:val="20"/>
        </w:rPr>
        <w:t>,</w:t>
      </w:r>
      <w:r>
        <w:rPr>
          <w:szCs w:val="20"/>
        </w:rPr>
        <w:t xml:space="preserve"> </w:t>
      </w:r>
      <w:r w:rsidR="00BB05D3">
        <w:rPr>
          <w:szCs w:val="20"/>
        </w:rPr>
        <w:t>anne-babaları</w:t>
      </w:r>
      <w:r w:rsidR="004F75A3">
        <w:rPr>
          <w:szCs w:val="20"/>
        </w:rPr>
        <w:t>nın</w:t>
      </w:r>
      <w:r w:rsidR="00BB05D3">
        <w:rPr>
          <w:szCs w:val="20"/>
        </w:rPr>
        <w:t xml:space="preserve"> eziyet yüklü cinsel ilişkiler</w:t>
      </w:r>
      <w:r>
        <w:rPr>
          <w:szCs w:val="20"/>
        </w:rPr>
        <w:t xml:space="preserve"> </w:t>
      </w:r>
      <w:r w:rsidR="004F75A3">
        <w:rPr>
          <w:szCs w:val="20"/>
        </w:rPr>
        <w:t>kurduklarına tanık oldukları yönünde</w:t>
      </w:r>
      <w:r>
        <w:rPr>
          <w:szCs w:val="20"/>
        </w:rPr>
        <w:t xml:space="preserve"> dile getir</w:t>
      </w:r>
      <w:r w:rsidR="00BB05D3">
        <w:rPr>
          <w:szCs w:val="20"/>
        </w:rPr>
        <w:t>dik</w:t>
      </w:r>
      <w:r>
        <w:rPr>
          <w:szCs w:val="20"/>
        </w:rPr>
        <w:t>leri</w:t>
      </w:r>
      <w:r w:rsidR="00BB05D3">
        <w:rPr>
          <w:szCs w:val="20"/>
        </w:rPr>
        <w:t xml:space="preserve"> çocukluk</w:t>
      </w:r>
      <w:r w:rsidR="00BB05D3" w:rsidRPr="00BB05D3">
        <w:rPr>
          <w:szCs w:val="20"/>
        </w:rPr>
        <w:t xml:space="preserve"> </w:t>
      </w:r>
      <w:r w:rsidR="00BB05D3">
        <w:rPr>
          <w:szCs w:val="20"/>
        </w:rPr>
        <w:t>anıları</w:t>
      </w:r>
      <w:r>
        <w:rPr>
          <w:szCs w:val="20"/>
        </w:rPr>
        <w:t xml:space="preserve"> </w:t>
      </w:r>
      <w:r w:rsidR="00BB05D3">
        <w:rPr>
          <w:szCs w:val="20"/>
        </w:rPr>
        <w:t>–</w:t>
      </w:r>
      <w:r w:rsidR="00775E2C">
        <w:rPr>
          <w:szCs w:val="20"/>
        </w:rPr>
        <w:t xml:space="preserve">ilk sahne </w:t>
      </w:r>
      <w:r w:rsidR="006F5237">
        <w:rPr>
          <w:szCs w:val="20"/>
        </w:rPr>
        <w:t>fantezi</w:t>
      </w:r>
      <w:r w:rsidR="00BB05D3">
        <w:rPr>
          <w:szCs w:val="20"/>
        </w:rPr>
        <w:t xml:space="preserve">leri- </w:t>
      </w:r>
      <w:r>
        <w:rPr>
          <w:szCs w:val="20"/>
        </w:rPr>
        <w:t>normal nevrotik düzlem</w:t>
      </w:r>
      <w:r w:rsidR="00BB05D3">
        <w:rPr>
          <w:szCs w:val="20"/>
        </w:rPr>
        <w:t>de</w:t>
      </w:r>
      <w:r>
        <w:rPr>
          <w:szCs w:val="20"/>
        </w:rPr>
        <w:t>, öznelere kodla</w:t>
      </w:r>
      <w:r w:rsidR="00BB05D3">
        <w:rPr>
          <w:szCs w:val="20"/>
        </w:rPr>
        <w:t>nan</w:t>
      </w:r>
      <w:r>
        <w:rPr>
          <w:szCs w:val="20"/>
        </w:rPr>
        <w:t xml:space="preserve"> agresif cinselliğin onlara bıraktığı ruhsal bir mirastır</w:t>
      </w:r>
      <w:r w:rsidR="00523127">
        <w:rPr>
          <w:szCs w:val="20"/>
        </w:rPr>
        <w:t>.</w:t>
      </w:r>
      <w:r>
        <w:rPr>
          <w:szCs w:val="20"/>
        </w:rPr>
        <w:t xml:space="preserve"> Bu nedenle</w:t>
      </w:r>
      <w:r w:rsidR="007841A7">
        <w:rPr>
          <w:szCs w:val="20"/>
        </w:rPr>
        <w:t xml:space="preserve"> “iyi penis”</w:t>
      </w:r>
      <w:r w:rsidR="00523127">
        <w:rPr>
          <w:szCs w:val="20"/>
        </w:rPr>
        <w:t>,</w:t>
      </w:r>
      <w:r w:rsidR="009C7691">
        <w:rPr>
          <w:szCs w:val="20"/>
        </w:rPr>
        <w:t xml:space="preserve"> aslında her erkeğin</w:t>
      </w:r>
      <w:r>
        <w:rPr>
          <w:szCs w:val="20"/>
        </w:rPr>
        <w:t xml:space="preserve"> örnek alarak özdeşleşmek istediği</w:t>
      </w:r>
      <w:r w:rsidR="000B1216" w:rsidRPr="000B1216">
        <w:rPr>
          <w:szCs w:val="20"/>
        </w:rPr>
        <w:t xml:space="preserve"> </w:t>
      </w:r>
      <w:r w:rsidR="000B1216">
        <w:rPr>
          <w:szCs w:val="20"/>
        </w:rPr>
        <w:t>penistir</w:t>
      </w:r>
      <w:r w:rsidR="00775E2C">
        <w:rPr>
          <w:szCs w:val="20"/>
        </w:rPr>
        <w:t xml:space="preserve"> </w:t>
      </w:r>
      <w:r w:rsidR="00FF2FEA" w:rsidRPr="00625713">
        <w:rPr>
          <w:szCs w:val="20"/>
        </w:rPr>
        <w:t>(</w:t>
      </w:r>
      <w:r w:rsidR="00625713">
        <w:rPr>
          <w:szCs w:val="20"/>
        </w:rPr>
        <w:t xml:space="preserve">yani </w:t>
      </w:r>
      <w:r w:rsidR="00775E2C">
        <w:rPr>
          <w:szCs w:val="20"/>
        </w:rPr>
        <w:t>iyi baba</w:t>
      </w:r>
      <w:r w:rsidR="00A5560E" w:rsidRPr="00625713">
        <w:rPr>
          <w:szCs w:val="20"/>
        </w:rPr>
        <w:t>)</w:t>
      </w:r>
      <w:r w:rsidR="00775E2C">
        <w:rPr>
          <w:szCs w:val="20"/>
        </w:rPr>
        <w:t>.</w:t>
      </w:r>
      <w:r>
        <w:rPr>
          <w:szCs w:val="20"/>
        </w:rPr>
        <w:t xml:space="preserve"> </w:t>
      </w:r>
      <w:r w:rsidR="00775E2C">
        <w:rPr>
          <w:szCs w:val="20"/>
        </w:rPr>
        <w:t>NN düzlemde</w:t>
      </w:r>
      <w:r w:rsidR="000B1216">
        <w:rPr>
          <w:szCs w:val="20"/>
        </w:rPr>
        <w:t xml:space="preserve"> eril özne,</w:t>
      </w:r>
      <w:r>
        <w:rPr>
          <w:szCs w:val="20"/>
        </w:rPr>
        <w:t xml:space="preserve"> </w:t>
      </w:r>
      <w:r w:rsidR="00C34B1D">
        <w:rPr>
          <w:szCs w:val="20"/>
        </w:rPr>
        <w:t>orgazm</w:t>
      </w:r>
      <w:r>
        <w:rPr>
          <w:szCs w:val="20"/>
        </w:rPr>
        <w:t>ik hazzını doyumlu yaşayamadığı için</w:t>
      </w:r>
      <w:r w:rsidR="006B105C">
        <w:rPr>
          <w:szCs w:val="20"/>
        </w:rPr>
        <w:t>,</w:t>
      </w:r>
      <w:r w:rsidR="00775E2C">
        <w:rPr>
          <w:szCs w:val="20"/>
        </w:rPr>
        <w:t xml:space="preserve"> bir yanılsamaya kapılarak</w:t>
      </w:r>
      <w:r w:rsidR="006B105C">
        <w:rPr>
          <w:szCs w:val="20"/>
        </w:rPr>
        <w:t>,</w:t>
      </w:r>
      <w:r w:rsidR="00775E2C">
        <w:rPr>
          <w:szCs w:val="20"/>
        </w:rPr>
        <w:t xml:space="preserve"> kendisi hariç öbür eril öznelerin tümünün muhteşem </w:t>
      </w:r>
      <w:r w:rsidR="00C34B1D">
        <w:rPr>
          <w:szCs w:val="20"/>
        </w:rPr>
        <w:t>orgazm</w:t>
      </w:r>
      <w:r w:rsidR="00775E2C">
        <w:rPr>
          <w:szCs w:val="20"/>
        </w:rPr>
        <w:t>lar yaşadıklarını sanmaktadır</w:t>
      </w:r>
      <w:r w:rsidR="00625713">
        <w:rPr>
          <w:szCs w:val="20"/>
        </w:rPr>
        <w:t>;</w:t>
      </w:r>
      <w:r w:rsidR="00775E2C">
        <w:rPr>
          <w:szCs w:val="20"/>
        </w:rPr>
        <w:t xml:space="preserve"> kendisi hakkında en derin kuşkusu budur. Bu nedenle</w:t>
      </w:r>
      <w:r w:rsidR="000B1216">
        <w:rPr>
          <w:szCs w:val="20"/>
        </w:rPr>
        <w:t xml:space="preserve"> </w:t>
      </w:r>
      <w:r w:rsidR="00BB05D3">
        <w:rPr>
          <w:szCs w:val="20"/>
        </w:rPr>
        <w:t>hazda eksikliğinin telafi edici arayışı olarak</w:t>
      </w:r>
      <w:r w:rsidR="006B105C">
        <w:rPr>
          <w:szCs w:val="20"/>
        </w:rPr>
        <w:t>,</w:t>
      </w:r>
      <w:r w:rsidR="000B1216">
        <w:rPr>
          <w:szCs w:val="20"/>
        </w:rPr>
        <w:t xml:space="preserve"> ötekinin</w:t>
      </w:r>
      <w:r>
        <w:rPr>
          <w:szCs w:val="20"/>
        </w:rPr>
        <w:t xml:space="preserve"> </w:t>
      </w:r>
      <w:r w:rsidR="000B1216">
        <w:rPr>
          <w:szCs w:val="20"/>
        </w:rPr>
        <w:t>kesinlikle iyi</w:t>
      </w:r>
      <w:r w:rsidR="00775E2C">
        <w:rPr>
          <w:szCs w:val="20"/>
        </w:rPr>
        <w:t xml:space="preserve"> olduğunu düşündüğü</w:t>
      </w:r>
      <w:r w:rsidR="000B1216">
        <w:rPr>
          <w:szCs w:val="20"/>
        </w:rPr>
        <w:t xml:space="preserve"> penis</w:t>
      </w:r>
      <w:r w:rsidR="00AC2090">
        <w:rPr>
          <w:szCs w:val="20"/>
        </w:rPr>
        <w:t>inden</w:t>
      </w:r>
      <w:r w:rsidR="006B105C">
        <w:rPr>
          <w:szCs w:val="20"/>
        </w:rPr>
        <w:t>,</w:t>
      </w:r>
      <w:r w:rsidR="00AC2090">
        <w:rPr>
          <w:szCs w:val="20"/>
        </w:rPr>
        <w:t xml:space="preserve"> kendine bu</w:t>
      </w:r>
      <w:r w:rsidR="00775E2C">
        <w:rPr>
          <w:szCs w:val="20"/>
        </w:rPr>
        <w:t xml:space="preserve"> yetiyi transfer etme şeklinde gizli bir gündem geliştirmektedir</w:t>
      </w:r>
      <w:r w:rsidR="000B1216">
        <w:rPr>
          <w:szCs w:val="20"/>
        </w:rPr>
        <w:t>.</w:t>
      </w:r>
      <w:r w:rsidR="00DB2C17">
        <w:rPr>
          <w:szCs w:val="20"/>
        </w:rPr>
        <w:t xml:space="preserve"> Bu görüşümüzü şöylece formülleştirebiliriz:</w:t>
      </w:r>
      <w:r w:rsidR="000B1216">
        <w:rPr>
          <w:szCs w:val="20"/>
        </w:rPr>
        <w:t xml:space="preserve"> </w:t>
      </w:r>
      <w:r w:rsidR="00DB2C17">
        <w:rPr>
          <w:szCs w:val="20"/>
        </w:rPr>
        <w:t>İ</w:t>
      </w:r>
      <w:r w:rsidR="000B1216">
        <w:rPr>
          <w:szCs w:val="20"/>
        </w:rPr>
        <w:t>lkel çocuksu mantık gereğince</w:t>
      </w:r>
      <w:r>
        <w:rPr>
          <w:szCs w:val="20"/>
        </w:rPr>
        <w:t xml:space="preserve"> </w:t>
      </w:r>
      <w:r w:rsidR="000B1216">
        <w:rPr>
          <w:szCs w:val="20"/>
        </w:rPr>
        <w:t>e</w:t>
      </w:r>
      <w:r>
        <w:rPr>
          <w:szCs w:val="20"/>
        </w:rPr>
        <w:t>ksiklik, eksiksiz olduğu düşünülenden transfer talebini eksikli özne için zorunlu kılar.</w:t>
      </w:r>
      <w:r w:rsidR="000B1216">
        <w:rPr>
          <w:szCs w:val="20"/>
        </w:rPr>
        <w:t xml:space="preserve"> </w:t>
      </w:r>
      <w:r>
        <w:rPr>
          <w:szCs w:val="20"/>
        </w:rPr>
        <w:t>Çünkü erkeğin bilinçdışında kayıtlı olan OGP’yi hayata geçirme projesi, primat projesi</w:t>
      </w:r>
      <w:r w:rsidR="009C7691">
        <w:rPr>
          <w:szCs w:val="20"/>
        </w:rPr>
        <w:t>nin zorunlu bir sonucu olarak</w:t>
      </w:r>
      <w:r w:rsidR="00B011D1">
        <w:rPr>
          <w:szCs w:val="20"/>
        </w:rPr>
        <w:t>,</w:t>
      </w:r>
      <w:r w:rsidR="00DB2C17">
        <w:rPr>
          <w:szCs w:val="20"/>
        </w:rPr>
        <w:t xml:space="preserve"> böyle bir </w:t>
      </w:r>
      <w:r>
        <w:rPr>
          <w:szCs w:val="20"/>
        </w:rPr>
        <w:t>örnekle özdeşleşme</w:t>
      </w:r>
      <w:r w:rsidR="000B1216">
        <w:rPr>
          <w:szCs w:val="20"/>
        </w:rPr>
        <w:t xml:space="preserve"> </w:t>
      </w:r>
      <w:r w:rsidR="00FF2FEA" w:rsidRPr="00625713">
        <w:rPr>
          <w:szCs w:val="20"/>
        </w:rPr>
        <w:t>(</w:t>
      </w:r>
      <w:r w:rsidR="00FD40A5">
        <w:rPr>
          <w:szCs w:val="20"/>
        </w:rPr>
        <w:t>eşcinsleşme</w:t>
      </w:r>
      <w:r w:rsidR="000B1216">
        <w:rPr>
          <w:szCs w:val="20"/>
        </w:rPr>
        <w:t xml:space="preserve"> süreci</w:t>
      </w:r>
      <w:r w:rsidR="00A5560E" w:rsidRPr="00625713">
        <w:rPr>
          <w:szCs w:val="20"/>
        </w:rPr>
        <w:t>)</w:t>
      </w:r>
      <w:r>
        <w:rPr>
          <w:szCs w:val="20"/>
        </w:rPr>
        <w:t xml:space="preserve"> üzerinden gerçekleşecektir. </w:t>
      </w:r>
      <w:r w:rsidR="00DB2C17">
        <w:rPr>
          <w:szCs w:val="20"/>
        </w:rPr>
        <w:t>Yani a</w:t>
      </w:r>
      <w:r>
        <w:rPr>
          <w:szCs w:val="20"/>
        </w:rPr>
        <w:t>slında bir primat türü olan insan</w:t>
      </w:r>
      <w:r w:rsidR="00DB2C17">
        <w:rPr>
          <w:szCs w:val="20"/>
        </w:rPr>
        <w:t>,</w:t>
      </w:r>
      <w:r w:rsidR="009C7691">
        <w:rPr>
          <w:szCs w:val="20"/>
        </w:rPr>
        <w:t xml:space="preserve"> hemcins</w:t>
      </w:r>
      <w:r>
        <w:rPr>
          <w:szCs w:val="20"/>
        </w:rPr>
        <w:t xml:space="preserve"> ötekinde bulunduğunu varsaydığı OGP ile özdeşleşerek</w:t>
      </w:r>
      <w:r w:rsidR="006B105C">
        <w:rPr>
          <w:szCs w:val="20"/>
        </w:rPr>
        <w:t>,</w:t>
      </w:r>
      <w:r>
        <w:rPr>
          <w:szCs w:val="20"/>
        </w:rPr>
        <w:t xml:space="preserve"> onu</w:t>
      </w:r>
      <w:r w:rsidR="00AC2090">
        <w:rPr>
          <w:szCs w:val="20"/>
        </w:rPr>
        <w:t xml:space="preserve"> kendinde</w:t>
      </w:r>
      <w:r>
        <w:rPr>
          <w:szCs w:val="20"/>
        </w:rPr>
        <w:t xml:space="preserve"> hayata</w:t>
      </w:r>
      <w:r w:rsidR="009C7691">
        <w:rPr>
          <w:szCs w:val="20"/>
        </w:rPr>
        <w:t xml:space="preserve"> geçirmek istiyor. Tabii, böyle</w:t>
      </w:r>
      <w:r w:rsidR="000B1216">
        <w:rPr>
          <w:szCs w:val="20"/>
        </w:rPr>
        <w:t xml:space="preserve"> </w:t>
      </w:r>
      <w:r>
        <w:rPr>
          <w:szCs w:val="20"/>
        </w:rPr>
        <w:t>bir</w:t>
      </w:r>
      <w:r w:rsidR="009C7691">
        <w:rPr>
          <w:szCs w:val="20"/>
        </w:rPr>
        <w:t xml:space="preserve"> </w:t>
      </w:r>
      <w:r>
        <w:rPr>
          <w:szCs w:val="20"/>
        </w:rPr>
        <w:t>potansiyele sahip bir ötekini gerçekte bulabilirse</w:t>
      </w:r>
      <w:r w:rsidR="000B1216">
        <w:rPr>
          <w:szCs w:val="20"/>
        </w:rPr>
        <w:t>…</w:t>
      </w:r>
      <w:r>
        <w:rPr>
          <w:szCs w:val="20"/>
        </w:rPr>
        <w:t xml:space="preserve"> Çünkü ötekin</w:t>
      </w:r>
      <w:r w:rsidR="009C7691">
        <w:rPr>
          <w:szCs w:val="20"/>
        </w:rPr>
        <w:t>in</w:t>
      </w:r>
      <w:r>
        <w:rPr>
          <w:szCs w:val="20"/>
        </w:rPr>
        <w:t xml:space="preserve"> OGP</w:t>
      </w:r>
      <w:r w:rsidR="009C7691">
        <w:rPr>
          <w:szCs w:val="20"/>
        </w:rPr>
        <w:t xml:space="preserve"> alanı da</w:t>
      </w:r>
      <w:r>
        <w:rPr>
          <w:szCs w:val="20"/>
        </w:rPr>
        <w:t xml:space="preserve"> kısıtlıdır. Olsa olsa ötekinin çok </w:t>
      </w:r>
      <w:r w:rsidR="000B1216">
        <w:rPr>
          <w:szCs w:val="20"/>
        </w:rPr>
        <w:t>kısıtlı</w:t>
      </w:r>
      <w:r>
        <w:rPr>
          <w:szCs w:val="20"/>
        </w:rPr>
        <w:t xml:space="preserve"> </w:t>
      </w:r>
      <w:r w:rsidR="00C34B1D">
        <w:rPr>
          <w:szCs w:val="20"/>
        </w:rPr>
        <w:t>orgazm</w:t>
      </w:r>
      <w:r>
        <w:rPr>
          <w:szCs w:val="20"/>
        </w:rPr>
        <w:t>ik pot</w:t>
      </w:r>
      <w:r w:rsidR="009C7691">
        <w:rPr>
          <w:szCs w:val="20"/>
        </w:rPr>
        <w:t>ansiyeli ile özdeşleşilebilir</w:t>
      </w:r>
      <w:r w:rsidR="00625713">
        <w:rPr>
          <w:szCs w:val="20"/>
        </w:rPr>
        <w:t>;</w:t>
      </w:r>
      <w:r w:rsidR="00201432">
        <w:rPr>
          <w:szCs w:val="20"/>
        </w:rPr>
        <w:t xml:space="preserve"> </w:t>
      </w:r>
      <w:r w:rsidR="00523E57">
        <w:rPr>
          <w:szCs w:val="20"/>
        </w:rPr>
        <w:t>popüla</w:t>
      </w:r>
      <w:r w:rsidR="002F2560">
        <w:rPr>
          <w:szCs w:val="20"/>
        </w:rPr>
        <w:t>syondaki</w:t>
      </w:r>
      <w:r w:rsidR="00201432">
        <w:rPr>
          <w:szCs w:val="20"/>
        </w:rPr>
        <w:t xml:space="preserve"> </w:t>
      </w:r>
      <w:r w:rsidR="00AC2090">
        <w:rPr>
          <w:szCs w:val="20"/>
        </w:rPr>
        <w:t>ortalama</w:t>
      </w:r>
      <w:r w:rsidR="00201432">
        <w:rPr>
          <w:szCs w:val="20"/>
        </w:rPr>
        <w:t xml:space="preserve"> durum</w:t>
      </w:r>
      <w:r w:rsidR="00625713">
        <w:rPr>
          <w:szCs w:val="20"/>
        </w:rPr>
        <w:t xml:space="preserve"> da</w:t>
      </w:r>
      <w:r w:rsidR="00201432">
        <w:rPr>
          <w:szCs w:val="20"/>
        </w:rPr>
        <w:t xml:space="preserve"> zaten budur</w:t>
      </w:r>
      <w:r w:rsidR="009C7691">
        <w:rPr>
          <w:szCs w:val="20"/>
        </w:rPr>
        <w:t>. Özet olarak b</w:t>
      </w:r>
      <w:r>
        <w:rPr>
          <w:szCs w:val="20"/>
        </w:rPr>
        <w:t>u arayışın arkasındaki dürtü, erk</w:t>
      </w:r>
      <w:r w:rsidR="009C7691">
        <w:rPr>
          <w:szCs w:val="20"/>
        </w:rPr>
        <w:t>eğin kendi cinsel programını</w:t>
      </w:r>
      <w:r w:rsidR="006B105C">
        <w:rPr>
          <w:szCs w:val="20"/>
        </w:rPr>
        <w:t>,</w:t>
      </w:r>
      <w:r w:rsidR="009C7691">
        <w:rPr>
          <w:szCs w:val="20"/>
        </w:rPr>
        <w:t xml:space="preserve"> yani </w:t>
      </w:r>
      <w:r>
        <w:rPr>
          <w:szCs w:val="20"/>
        </w:rPr>
        <w:t>biyolojik erkek</w:t>
      </w:r>
      <w:r w:rsidR="00800096">
        <w:rPr>
          <w:szCs w:val="20"/>
        </w:rPr>
        <w:t>lik</w:t>
      </w:r>
      <w:r>
        <w:rPr>
          <w:szCs w:val="20"/>
        </w:rPr>
        <w:t xml:space="preserve"> hazzının</w:t>
      </w:r>
      <w:r w:rsidR="00DB2C17">
        <w:rPr>
          <w:szCs w:val="20"/>
        </w:rPr>
        <w:t xml:space="preserve"> ve libidinal füzyon derinliğinin</w:t>
      </w:r>
      <w:r>
        <w:rPr>
          <w:szCs w:val="20"/>
        </w:rPr>
        <w:t xml:space="preserve"> eksiksiz yaşanabilirliği</w:t>
      </w:r>
      <w:r w:rsidR="009C7691">
        <w:rPr>
          <w:szCs w:val="20"/>
        </w:rPr>
        <w:t xml:space="preserve">ni, </w:t>
      </w:r>
      <w:r>
        <w:rPr>
          <w:szCs w:val="20"/>
        </w:rPr>
        <w:t>ori</w:t>
      </w:r>
      <w:r w:rsidR="009C7691">
        <w:rPr>
          <w:szCs w:val="20"/>
        </w:rPr>
        <w:t>jininde varlığın bütünlüğünde</w:t>
      </w:r>
      <w:r>
        <w:rPr>
          <w:szCs w:val="20"/>
        </w:rPr>
        <w:t xml:space="preserve"> tamamlama talebi ile ilgilidir</w:t>
      </w:r>
      <w:r w:rsidR="00625713">
        <w:rPr>
          <w:szCs w:val="20"/>
        </w:rPr>
        <w:t>.</w:t>
      </w:r>
      <w:r w:rsidR="008D7AED">
        <w:rPr>
          <w:szCs w:val="20"/>
        </w:rPr>
        <w:t xml:space="preserve"> </w:t>
      </w:r>
      <w:r w:rsidR="00625713">
        <w:rPr>
          <w:szCs w:val="20"/>
        </w:rPr>
        <w:t>P</w:t>
      </w:r>
      <w:r w:rsidR="008D7AED">
        <w:rPr>
          <w:szCs w:val="20"/>
        </w:rPr>
        <w:t>orno filmlerini izlemenin ardında</w:t>
      </w:r>
      <w:r w:rsidR="006B105C">
        <w:rPr>
          <w:szCs w:val="20"/>
        </w:rPr>
        <w:t>,</w:t>
      </w:r>
      <w:r w:rsidR="008D7AED">
        <w:rPr>
          <w:szCs w:val="20"/>
        </w:rPr>
        <w:t xml:space="preserve"> öteki eril öznenin nasıl bir </w:t>
      </w:r>
      <w:r w:rsidR="00C34B1D">
        <w:rPr>
          <w:szCs w:val="20"/>
        </w:rPr>
        <w:t>orgazm</w:t>
      </w:r>
      <w:r w:rsidR="008D7AED">
        <w:rPr>
          <w:szCs w:val="20"/>
        </w:rPr>
        <w:t xml:space="preserve"> yaşadığına ilişkin merak da izleyici eril öznenin motivasyonları arasındadır</w:t>
      </w:r>
      <w:r w:rsidR="00625713">
        <w:rPr>
          <w:szCs w:val="20"/>
        </w:rPr>
        <w:t>.</w:t>
      </w:r>
    </w:p>
    <w:p w:rsidR="004E031D" w:rsidRDefault="004E031D" w:rsidP="00D41E79">
      <w:pPr>
        <w:pStyle w:val="AralkYok"/>
        <w:rPr>
          <w:szCs w:val="20"/>
        </w:rPr>
      </w:pPr>
      <w:r>
        <w:rPr>
          <w:szCs w:val="20"/>
        </w:rPr>
        <w:t xml:space="preserve">     </w:t>
      </w:r>
      <w:r w:rsidR="002B416E">
        <w:rPr>
          <w:szCs w:val="20"/>
        </w:rPr>
        <w:t>Ö</w:t>
      </w:r>
      <w:r w:rsidR="00DB2C17">
        <w:rPr>
          <w:szCs w:val="20"/>
        </w:rPr>
        <w:t>tekinin</w:t>
      </w:r>
      <w:r w:rsidR="002B416E">
        <w:rPr>
          <w:szCs w:val="20"/>
        </w:rPr>
        <w:t xml:space="preserve"> nasıl bir dolulukla yaşadığı</w:t>
      </w:r>
      <w:r>
        <w:rPr>
          <w:szCs w:val="20"/>
        </w:rPr>
        <w:t xml:space="preserve"> merak edilen </w:t>
      </w:r>
      <w:r w:rsidR="00C34B1D">
        <w:rPr>
          <w:szCs w:val="20"/>
        </w:rPr>
        <w:t>orgazm</w:t>
      </w:r>
      <w:r w:rsidR="002B416E">
        <w:rPr>
          <w:szCs w:val="20"/>
        </w:rPr>
        <w:t xml:space="preserve"> hazzının</w:t>
      </w:r>
      <w:r>
        <w:rPr>
          <w:szCs w:val="20"/>
        </w:rPr>
        <w:t>, öznenin kendisindeki eksik</w:t>
      </w:r>
      <w:r w:rsidR="006A6D55">
        <w:rPr>
          <w:szCs w:val="20"/>
        </w:rPr>
        <w:t xml:space="preserve">likle ilgili olduğunu belirttik. Eksiksiz </w:t>
      </w:r>
      <w:r w:rsidR="00C34B1D">
        <w:rPr>
          <w:szCs w:val="20"/>
        </w:rPr>
        <w:t>orgazm</w:t>
      </w:r>
      <w:r w:rsidR="006A6D55">
        <w:rPr>
          <w:szCs w:val="20"/>
        </w:rPr>
        <w:t xml:space="preserve"> hazzını</w:t>
      </w:r>
      <w:r>
        <w:rPr>
          <w:szCs w:val="20"/>
        </w:rPr>
        <w:t xml:space="preserve"> bilinçdışı olarak ötekinden kendine transfer etme ya da eksikliğin</w:t>
      </w:r>
      <w:r w:rsidR="006A6D55">
        <w:rPr>
          <w:szCs w:val="20"/>
        </w:rPr>
        <w:t>in</w:t>
      </w:r>
      <w:r>
        <w:rPr>
          <w:szCs w:val="20"/>
        </w:rPr>
        <w:t xml:space="preserve"> ne olduğunu anlama şeklindeki gizil talep</w:t>
      </w:r>
      <w:r w:rsidR="000B1216">
        <w:rPr>
          <w:szCs w:val="20"/>
        </w:rPr>
        <w:t>ten</w:t>
      </w:r>
      <w:r w:rsidR="006B105C">
        <w:rPr>
          <w:szCs w:val="20"/>
        </w:rPr>
        <w:t>,</w:t>
      </w:r>
      <w:r w:rsidR="006A6D55">
        <w:rPr>
          <w:szCs w:val="20"/>
        </w:rPr>
        <w:t xml:space="preserve"> özne asla vazgeçmeyecektir</w:t>
      </w:r>
      <w:r>
        <w:rPr>
          <w:szCs w:val="20"/>
        </w:rPr>
        <w:t>. Öznenin</w:t>
      </w:r>
      <w:r w:rsidR="006B105C">
        <w:rPr>
          <w:szCs w:val="20"/>
        </w:rPr>
        <w:t>,</w:t>
      </w:r>
      <w:r>
        <w:rPr>
          <w:szCs w:val="20"/>
        </w:rPr>
        <w:t xml:space="preserve"> </w:t>
      </w:r>
      <w:r w:rsidR="00A70F8D">
        <w:rPr>
          <w:szCs w:val="20"/>
        </w:rPr>
        <w:t xml:space="preserve">hemcins </w:t>
      </w:r>
      <w:r>
        <w:rPr>
          <w:szCs w:val="20"/>
        </w:rPr>
        <w:t>ötekinin bu alanı ile ilgili olarak ürettiği tüm ön</w:t>
      </w:r>
      <w:r w:rsidR="00B011D1">
        <w:rPr>
          <w:szCs w:val="20"/>
        </w:rPr>
        <w:t xml:space="preserve"> kabuller</w:t>
      </w:r>
      <w:r>
        <w:rPr>
          <w:szCs w:val="20"/>
        </w:rPr>
        <w:t>, hep bu arayış ve merakın ürünüdür.</w:t>
      </w:r>
    </w:p>
    <w:p w:rsidR="004E031D" w:rsidRDefault="004E031D" w:rsidP="00D41E79">
      <w:pPr>
        <w:pStyle w:val="AralkYok"/>
        <w:rPr>
          <w:szCs w:val="20"/>
        </w:rPr>
      </w:pPr>
      <w:r>
        <w:rPr>
          <w:szCs w:val="20"/>
        </w:rPr>
        <w:lastRenderedPageBreak/>
        <w:t xml:space="preserve">     Erkekte </w:t>
      </w:r>
      <w:r w:rsidR="00C34B1D">
        <w:rPr>
          <w:szCs w:val="20"/>
        </w:rPr>
        <w:t>orgazm</w:t>
      </w:r>
      <w:r>
        <w:rPr>
          <w:szCs w:val="20"/>
        </w:rPr>
        <w:t>, OGP düzeyinde yaşanmıyorsa, bu boşluk, onun erişmeye çalıştığı ideal</w:t>
      </w:r>
      <w:r w:rsidR="004F75A3">
        <w:rPr>
          <w:szCs w:val="20"/>
        </w:rPr>
        <w:t xml:space="preserve"> bir penis</w:t>
      </w:r>
      <w:r w:rsidR="005D3202">
        <w:rPr>
          <w:szCs w:val="20"/>
        </w:rPr>
        <w:t xml:space="preserve">, </w:t>
      </w:r>
      <w:r w:rsidR="00201432">
        <w:rPr>
          <w:szCs w:val="20"/>
        </w:rPr>
        <w:t>yani tam ve dolu</w:t>
      </w:r>
      <w:r>
        <w:rPr>
          <w:szCs w:val="20"/>
        </w:rPr>
        <w:t xml:space="preserve"> haz potansiyeline sahip olduğu varsayılan "iyi penis</w:t>
      </w:r>
      <w:r w:rsidR="007841A7">
        <w:rPr>
          <w:szCs w:val="20"/>
        </w:rPr>
        <w:t>”</w:t>
      </w:r>
      <w:r>
        <w:rPr>
          <w:szCs w:val="20"/>
        </w:rPr>
        <w:t xml:space="preserve"> imajinasyonuyla doldurulacaktır</w:t>
      </w:r>
      <w:r w:rsidR="00E83C2E">
        <w:rPr>
          <w:szCs w:val="20"/>
        </w:rPr>
        <w:t>. Ama</w:t>
      </w:r>
      <w:r w:rsidR="00201432">
        <w:rPr>
          <w:szCs w:val="20"/>
        </w:rPr>
        <w:t xml:space="preserve"> bu imajinasyon</w:t>
      </w:r>
      <w:r w:rsidR="006B105C">
        <w:rPr>
          <w:szCs w:val="20"/>
        </w:rPr>
        <w:t>,</w:t>
      </w:r>
      <w:r w:rsidR="00201432">
        <w:rPr>
          <w:szCs w:val="20"/>
        </w:rPr>
        <w:t xml:space="preserve"> eril özneye eksiksiz </w:t>
      </w:r>
      <w:r w:rsidR="00C34B1D">
        <w:rPr>
          <w:szCs w:val="20"/>
        </w:rPr>
        <w:t>orgazm</w:t>
      </w:r>
      <w:r w:rsidR="00201432">
        <w:rPr>
          <w:szCs w:val="20"/>
        </w:rPr>
        <w:t xml:space="preserve"> hazzını ele geçirme anlamında umduğunu vermez, sanal düzeyde kalır</w:t>
      </w:r>
      <w:r w:rsidR="00E83C2E">
        <w:rPr>
          <w:szCs w:val="20"/>
        </w:rPr>
        <w:t>.</w:t>
      </w:r>
      <w:r>
        <w:rPr>
          <w:szCs w:val="20"/>
        </w:rPr>
        <w:t xml:space="preserve"> </w:t>
      </w:r>
      <w:r w:rsidR="00E83C2E">
        <w:rPr>
          <w:szCs w:val="20"/>
        </w:rPr>
        <w:t>Y</w:t>
      </w:r>
      <w:r>
        <w:rPr>
          <w:szCs w:val="20"/>
        </w:rPr>
        <w:t xml:space="preserve">a da erkek böyle bir imajinasyona ya da tasarıma </w:t>
      </w:r>
      <w:r w:rsidR="00C90DD7">
        <w:rPr>
          <w:szCs w:val="20"/>
        </w:rPr>
        <w:t>bigâne</w:t>
      </w:r>
      <w:r>
        <w:rPr>
          <w:szCs w:val="20"/>
        </w:rPr>
        <w:t xml:space="preserve"> kalamayacaktır</w:t>
      </w:r>
      <w:r w:rsidR="00E83C2E">
        <w:rPr>
          <w:szCs w:val="20"/>
        </w:rPr>
        <w:t>. Y</w:t>
      </w:r>
      <w:r w:rsidR="004F75A3" w:rsidRPr="004F75A3">
        <w:rPr>
          <w:szCs w:val="20"/>
        </w:rPr>
        <w:t xml:space="preserve">ani </w:t>
      </w:r>
      <w:r w:rsidR="00DB2C17">
        <w:rPr>
          <w:szCs w:val="20"/>
        </w:rPr>
        <w:t>büyük penis efsanesine</w:t>
      </w:r>
      <w:r w:rsidR="002B416E">
        <w:rPr>
          <w:szCs w:val="20"/>
        </w:rPr>
        <w:t xml:space="preserve"> –doğru tercüme edilirse en yoğun hazzı yaşama kapasitesine sahip penise-</w:t>
      </w:r>
      <w:r w:rsidR="00DB2C17">
        <w:rPr>
          <w:szCs w:val="20"/>
        </w:rPr>
        <w:t xml:space="preserve"> hiçbir eril özne </w:t>
      </w:r>
      <w:r w:rsidR="00C90DD7">
        <w:rPr>
          <w:szCs w:val="20"/>
        </w:rPr>
        <w:t>bigâne</w:t>
      </w:r>
      <w:r w:rsidR="00DB2C17">
        <w:rPr>
          <w:szCs w:val="20"/>
        </w:rPr>
        <w:t xml:space="preserve"> kalmayacaktır</w:t>
      </w:r>
      <w:r>
        <w:rPr>
          <w:szCs w:val="20"/>
        </w:rPr>
        <w:t>. Erkek, hazzın bu muhteşem fallusunu</w:t>
      </w:r>
      <w:r w:rsidR="006B105C">
        <w:rPr>
          <w:szCs w:val="20"/>
        </w:rPr>
        <w:t>,</w:t>
      </w:r>
      <w:r>
        <w:rPr>
          <w:szCs w:val="20"/>
        </w:rPr>
        <w:t xml:space="preserve"> </w:t>
      </w:r>
      <w:r w:rsidR="006F5237">
        <w:rPr>
          <w:szCs w:val="20"/>
        </w:rPr>
        <w:t>fantezi</w:t>
      </w:r>
      <w:r>
        <w:rPr>
          <w:szCs w:val="20"/>
        </w:rPr>
        <w:t>sinin idol varlığı olarak taçlandıracaktır. Aslında aranan erkeğin kendisine ait olandır, yani kendisinin, tüm hazdaki eksikliklerinden arınmış</w:t>
      </w:r>
      <w:r w:rsidR="00B011D1">
        <w:rPr>
          <w:szCs w:val="20"/>
        </w:rPr>
        <w:t>,</w:t>
      </w:r>
      <w:r>
        <w:rPr>
          <w:szCs w:val="20"/>
        </w:rPr>
        <w:t xml:space="preserve"> ama şimdilik</w:t>
      </w:r>
      <w:r w:rsidR="00F04D39">
        <w:rPr>
          <w:szCs w:val="20"/>
        </w:rPr>
        <w:t xml:space="preserve"> bu boyutu</w:t>
      </w:r>
      <w:r>
        <w:rPr>
          <w:szCs w:val="20"/>
        </w:rPr>
        <w:t xml:space="preserve"> yitik penisi. </w:t>
      </w:r>
    </w:p>
    <w:p w:rsidR="004E031D" w:rsidRDefault="004E031D" w:rsidP="00D41E79">
      <w:pPr>
        <w:pStyle w:val="AralkYok"/>
        <w:rPr>
          <w:szCs w:val="20"/>
        </w:rPr>
      </w:pPr>
      <w:r>
        <w:rPr>
          <w:szCs w:val="20"/>
        </w:rPr>
        <w:t xml:space="preserve">     OGP</w:t>
      </w:r>
      <w:r w:rsidR="006B105C">
        <w:rPr>
          <w:szCs w:val="20"/>
        </w:rPr>
        <w:t>’deki kısıtlılık</w:t>
      </w:r>
      <w:r>
        <w:rPr>
          <w:szCs w:val="20"/>
        </w:rPr>
        <w:t>,</w:t>
      </w:r>
      <w:r w:rsidR="006A6D55">
        <w:rPr>
          <w:szCs w:val="20"/>
        </w:rPr>
        <w:t xml:space="preserve"> </w:t>
      </w:r>
      <w:r w:rsidR="00C34B1D">
        <w:rPr>
          <w:szCs w:val="20"/>
        </w:rPr>
        <w:t>orgazm</w:t>
      </w:r>
      <w:r w:rsidR="006A6D55">
        <w:rPr>
          <w:szCs w:val="20"/>
        </w:rPr>
        <w:t>ik</w:t>
      </w:r>
      <w:r>
        <w:rPr>
          <w:szCs w:val="20"/>
        </w:rPr>
        <w:t xml:space="preserve"> haz boşluğunu tamamlayacak sanal</w:t>
      </w:r>
      <w:r w:rsidR="006A6D55">
        <w:rPr>
          <w:szCs w:val="20"/>
        </w:rPr>
        <w:t xml:space="preserve"> iyi</w:t>
      </w:r>
      <w:r w:rsidR="00201432">
        <w:rPr>
          <w:szCs w:val="20"/>
        </w:rPr>
        <w:t xml:space="preserve"> bir</w:t>
      </w:r>
      <w:r>
        <w:rPr>
          <w:szCs w:val="20"/>
        </w:rPr>
        <w:t xml:space="preserve"> penis</w:t>
      </w:r>
      <w:r w:rsidR="006A6D55">
        <w:rPr>
          <w:szCs w:val="20"/>
        </w:rPr>
        <w:t xml:space="preserve"> imajinasyonunu</w:t>
      </w:r>
      <w:r>
        <w:rPr>
          <w:szCs w:val="20"/>
        </w:rPr>
        <w:t xml:space="preserve"> ve onun gücünü kendi penisine katma gereksinmesi</w:t>
      </w:r>
      <w:r w:rsidR="006A6D55">
        <w:rPr>
          <w:szCs w:val="20"/>
        </w:rPr>
        <w:t>ni</w:t>
      </w:r>
      <w:r>
        <w:rPr>
          <w:szCs w:val="20"/>
        </w:rPr>
        <w:t xml:space="preserve"> yaratacaktır. Sanki bu penis, öznenin penisini içten doldurarak</w:t>
      </w:r>
      <w:r w:rsidR="006B105C">
        <w:rPr>
          <w:szCs w:val="20"/>
        </w:rPr>
        <w:t>,</w:t>
      </w:r>
      <w:r>
        <w:rPr>
          <w:szCs w:val="20"/>
        </w:rPr>
        <w:t xml:space="preserve"> onun ihtiyaç duyduğu fallus iktidarını</w:t>
      </w:r>
      <w:r w:rsidR="00E83C2E">
        <w:rPr>
          <w:szCs w:val="20"/>
        </w:rPr>
        <w:t>, tezimiz doğrultusunda düşünürsek,</w:t>
      </w:r>
      <w:r>
        <w:rPr>
          <w:szCs w:val="20"/>
        </w:rPr>
        <w:t xml:space="preserve"> </w:t>
      </w:r>
      <w:r w:rsidR="00C34B1D">
        <w:rPr>
          <w:szCs w:val="20"/>
        </w:rPr>
        <w:t>orgazm</w:t>
      </w:r>
      <w:r w:rsidR="00201432">
        <w:rPr>
          <w:szCs w:val="20"/>
        </w:rPr>
        <w:t xml:space="preserve"> </w:t>
      </w:r>
      <w:r>
        <w:rPr>
          <w:szCs w:val="20"/>
        </w:rPr>
        <w:t>haz</w:t>
      </w:r>
      <w:r w:rsidR="00201432">
        <w:rPr>
          <w:szCs w:val="20"/>
        </w:rPr>
        <w:t>zın</w:t>
      </w:r>
      <w:r>
        <w:rPr>
          <w:szCs w:val="20"/>
        </w:rPr>
        <w:t>da ek</w:t>
      </w:r>
      <w:r w:rsidR="00201432">
        <w:rPr>
          <w:szCs w:val="20"/>
        </w:rPr>
        <w:t>sik</w:t>
      </w:r>
      <w:r>
        <w:rPr>
          <w:szCs w:val="20"/>
        </w:rPr>
        <w:t>sizli</w:t>
      </w:r>
      <w:r w:rsidR="00E83C2E">
        <w:rPr>
          <w:szCs w:val="20"/>
        </w:rPr>
        <w:t>ği</w:t>
      </w:r>
      <w:r>
        <w:rPr>
          <w:szCs w:val="20"/>
        </w:rPr>
        <w:t xml:space="preserve"> kendisine aktaracaktır.</w:t>
      </w:r>
    </w:p>
    <w:p w:rsidR="00A70F8D" w:rsidRPr="00A70F8D" w:rsidRDefault="00A70F8D" w:rsidP="00D41E79">
      <w:pPr>
        <w:pStyle w:val="AralkYok"/>
        <w:rPr>
          <w:szCs w:val="20"/>
        </w:rPr>
      </w:pPr>
      <w:r>
        <w:rPr>
          <w:szCs w:val="20"/>
        </w:rPr>
        <w:t xml:space="preserve">     Kendisi</w:t>
      </w:r>
      <w:r w:rsidR="006B105C">
        <w:rPr>
          <w:szCs w:val="20"/>
        </w:rPr>
        <w:t>,</w:t>
      </w:r>
      <w:r>
        <w:rPr>
          <w:szCs w:val="20"/>
        </w:rPr>
        <w:t xml:space="preserve"> bu yorumlarımız çerçevesinde</w:t>
      </w:r>
      <w:r w:rsidR="00E83C2E">
        <w:rPr>
          <w:szCs w:val="20"/>
        </w:rPr>
        <w:t>, yani</w:t>
      </w:r>
      <w:r w:rsidR="00AC2090">
        <w:rPr>
          <w:szCs w:val="20"/>
        </w:rPr>
        <w:t xml:space="preserve"> OGP’yi tamamlama projesi anlamında</w:t>
      </w:r>
      <w:r>
        <w:rPr>
          <w:szCs w:val="20"/>
        </w:rPr>
        <w:t xml:space="preserve"> bir imada bulunmasa da</w:t>
      </w:r>
      <w:r w:rsidR="00B011D1">
        <w:rPr>
          <w:szCs w:val="20"/>
        </w:rPr>
        <w:t>,</w:t>
      </w:r>
      <w:r>
        <w:rPr>
          <w:szCs w:val="20"/>
        </w:rPr>
        <w:t xml:space="preserve"> verdiği örneklerin derinlemesine yorumu</w:t>
      </w:r>
      <w:r w:rsidR="006B105C">
        <w:rPr>
          <w:szCs w:val="20"/>
        </w:rPr>
        <w:t>,</w:t>
      </w:r>
      <w:r>
        <w:rPr>
          <w:szCs w:val="20"/>
        </w:rPr>
        <w:t xml:space="preserve"> bizim öne sürdüğümüz tezi destekleyecek mahiyette olduğu için</w:t>
      </w:r>
      <w:r w:rsidR="00B011D1">
        <w:rPr>
          <w:szCs w:val="20"/>
        </w:rPr>
        <w:t>,</w:t>
      </w:r>
      <w:r>
        <w:rPr>
          <w:szCs w:val="20"/>
        </w:rPr>
        <w:t xml:space="preserve"> Melaine Klein’den şu alıntılarla devam ediyorum</w:t>
      </w:r>
      <w:r w:rsidR="008C4C64">
        <w:rPr>
          <w:szCs w:val="20"/>
        </w:rPr>
        <w:t xml:space="preserve">. </w:t>
      </w:r>
      <w:r>
        <w:rPr>
          <w:rFonts w:cs="Times New Roman"/>
          <w:color w:val="000000" w:themeColor="text1"/>
        </w:rPr>
        <w:t>Burada Melaine Klein bir erkek çocukla ilgili analitik yorumlarını iletmektedir:</w:t>
      </w:r>
    </w:p>
    <w:p w:rsidR="00A70F8D" w:rsidRDefault="00A70F8D" w:rsidP="00D41E79">
      <w:pPr>
        <w:pStyle w:val="AralkYok"/>
        <w:rPr>
          <w:rFonts w:cs="Times New Roman"/>
          <w:color w:val="000000" w:themeColor="text1"/>
        </w:rPr>
      </w:pPr>
      <w:r>
        <w:rPr>
          <w:rFonts w:cs="Times New Roman"/>
          <w:color w:val="000000" w:themeColor="text1"/>
        </w:rPr>
        <w:t xml:space="preserve">     “… Babanın penisini kendine mal etmesi, penisinin çok büyük olduğu ve hem kendisi hem babası için işediği duygusuyla gösterilmekteydi </w:t>
      </w:r>
      <w:r w:rsidR="00FF2FEA" w:rsidRPr="00443454">
        <w:rPr>
          <w:rFonts w:cs="Times New Roman"/>
          <w:color w:val="000000" w:themeColor="text1"/>
        </w:rPr>
        <w:t>(</w:t>
      </w:r>
      <w:r>
        <w:rPr>
          <w:rFonts w:cs="Times New Roman"/>
          <w:color w:val="000000" w:themeColor="text1"/>
        </w:rPr>
        <w:t>babasının penisinin kendisininkinin içinde olduğu veya kendisininkine eklendiği fantezisi</w:t>
      </w:r>
      <w:r w:rsidR="006B105C">
        <w:rPr>
          <w:rFonts w:cs="Times New Roman"/>
          <w:color w:val="000000" w:themeColor="text1"/>
        </w:rPr>
        <w:t>,</w:t>
      </w:r>
      <w:r>
        <w:rPr>
          <w:rFonts w:cs="Times New Roman"/>
          <w:color w:val="000000" w:themeColor="text1"/>
        </w:rPr>
        <w:t xml:space="preserve"> analizinde çok şeyi ortaya çıkarmıştı</w:t>
      </w:r>
      <w:r w:rsidR="00A5560E" w:rsidRPr="00443454">
        <w:rPr>
          <w:rFonts w:cs="Times New Roman"/>
          <w:color w:val="000000" w:themeColor="text1"/>
        </w:rPr>
        <w:t>)</w:t>
      </w:r>
      <w:r>
        <w:rPr>
          <w:rFonts w:cs="Times New Roman"/>
          <w:color w:val="000000" w:themeColor="text1"/>
        </w:rPr>
        <w:t xml:space="preserve">.” </w:t>
      </w:r>
      <w:r w:rsidR="008C4C64" w:rsidRPr="00832FAC">
        <w:rPr>
          <w:color w:val="000000" w:themeColor="text1"/>
        </w:rPr>
        <w:t>(</w:t>
      </w:r>
      <w:r w:rsidR="008C4C64" w:rsidRPr="00A1445B">
        <w:rPr>
          <w:rFonts w:cs="Times New Roman"/>
          <w:color w:val="000000" w:themeColor="text1"/>
        </w:rPr>
        <w:t>Klein</w:t>
      </w:r>
      <w:r w:rsidR="008C4C64">
        <w:rPr>
          <w:rFonts w:cs="Times New Roman"/>
          <w:color w:val="000000" w:themeColor="text1"/>
        </w:rPr>
        <w:t xml:space="preserve"> 2008: 199)</w:t>
      </w:r>
    </w:p>
    <w:p w:rsidR="00A70F8D" w:rsidRDefault="00A70F8D" w:rsidP="00D41E79">
      <w:pPr>
        <w:pStyle w:val="AralkYok"/>
        <w:rPr>
          <w:rFonts w:cs="Times New Roman"/>
          <w:color w:val="000000" w:themeColor="text1"/>
        </w:rPr>
      </w:pPr>
      <w:r>
        <w:rPr>
          <w:rFonts w:cs="Times New Roman"/>
          <w:color w:val="000000" w:themeColor="text1"/>
        </w:rPr>
        <w:t xml:space="preserve">     Yukarıdaki alıntıda parantez içinde ifade edilen çocuksu fantezinin, tamamlanmamış primat projesini hayata geçirme anlamında eril öznelerde bazen açığa çıkabilen penis penise temas fantezilerinin örtük motivasyonu olabileceğini</w:t>
      </w:r>
      <w:r w:rsidR="004F75A3">
        <w:rPr>
          <w:rFonts w:cs="Times New Roman"/>
          <w:color w:val="000000" w:themeColor="text1"/>
        </w:rPr>
        <w:t xml:space="preserve"> de</w:t>
      </w:r>
      <w:r>
        <w:rPr>
          <w:rFonts w:cs="Times New Roman"/>
          <w:color w:val="000000" w:themeColor="text1"/>
        </w:rPr>
        <w:t xml:space="preserve"> belirtelim.</w:t>
      </w:r>
      <w:r w:rsidR="00443454">
        <w:rPr>
          <w:rFonts w:cs="Times New Roman"/>
          <w:color w:val="000000" w:themeColor="text1"/>
        </w:rPr>
        <w:t xml:space="preserve"> Şöyle ki: Kendi penisindeki orgazmik haz algısı eksikliğini, hemcins ötekinin mükemmel olduğu farz edilen penisinden, kendine bir potansiyel transferi yapma şeklindeki</w:t>
      </w:r>
      <w:r w:rsidR="001A5BFE">
        <w:rPr>
          <w:rFonts w:cs="Times New Roman"/>
          <w:color w:val="000000" w:themeColor="text1"/>
        </w:rPr>
        <w:t xml:space="preserve"> örtük</w:t>
      </w:r>
      <w:r w:rsidR="00443454">
        <w:rPr>
          <w:rFonts w:cs="Times New Roman"/>
          <w:color w:val="000000" w:themeColor="text1"/>
        </w:rPr>
        <w:t xml:space="preserve"> bilinçdışı beklentileri</w:t>
      </w:r>
      <w:r w:rsidR="001A5BFE">
        <w:rPr>
          <w:rFonts w:cs="Times New Roman"/>
          <w:color w:val="000000" w:themeColor="text1"/>
        </w:rPr>
        <w:t xml:space="preserve"> </w:t>
      </w:r>
      <w:r w:rsidR="00443454">
        <w:rPr>
          <w:rFonts w:cs="Times New Roman"/>
          <w:color w:val="000000" w:themeColor="text1"/>
        </w:rPr>
        <w:t>dile getiren ilkel çocuksu fantezi olarak.</w:t>
      </w:r>
      <w:r>
        <w:rPr>
          <w:rFonts w:cs="Times New Roman"/>
          <w:color w:val="000000" w:themeColor="text1"/>
        </w:rPr>
        <w:t xml:space="preserve"> Ama bu projenin, kendileri de eksiksiz hazda </w:t>
      </w:r>
      <w:r w:rsidR="00FE3B30">
        <w:rPr>
          <w:rFonts w:cs="Times New Roman"/>
          <w:color w:val="000000" w:themeColor="text1"/>
        </w:rPr>
        <w:t>kastre</w:t>
      </w:r>
      <w:r>
        <w:rPr>
          <w:rFonts w:cs="Times New Roman"/>
          <w:color w:val="000000" w:themeColor="text1"/>
        </w:rPr>
        <w:t xml:space="preserve"> öbür eril öznelerden ya da hazda </w:t>
      </w:r>
      <w:r w:rsidR="00FE3B30">
        <w:rPr>
          <w:rFonts w:cs="Times New Roman"/>
          <w:color w:val="000000" w:themeColor="text1"/>
        </w:rPr>
        <w:t>kastre</w:t>
      </w:r>
      <w:r>
        <w:rPr>
          <w:rFonts w:cs="Times New Roman"/>
          <w:color w:val="000000" w:themeColor="text1"/>
        </w:rPr>
        <w:t xml:space="preserve"> babadan dolayı, asli hedefine erişemeyeceğini tekrar ifade edelim.</w:t>
      </w:r>
      <w:r w:rsidR="004F75A3">
        <w:rPr>
          <w:rFonts w:cs="Times New Roman"/>
          <w:color w:val="000000" w:themeColor="text1"/>
        </w:rPr>
        <w:t xml:space="preserve"> Çünkü bu problem bir analiz konusudur.</w:t>
      </w:r>
      <w:r>
        <w:rPr>
          <w:rFonts w:cs="Times New Roman"/>
          <w:color w:val="000000" w:themeColor="text1"/>
        </w:rPr>
        <w:t xml:space="preserve"> OGP’yi ele geçiremeyen eril özne</w:t>
      </w:r>
      <w:r w:rsidR="006B105C">
        <w:rPr>
          <w:rFonts w:cs="Times New Roman"/>
          <w:color w:val="000000" w:themeColor="text1"/>
        </w:rPr>
        <w:t>,</w:t>
      </w:r>
      <w:r>
        <w:rPr>
          <w:rFonts w:cs="Times New Roman"/>
          <w:color w:val="000000" w:themeColor="text1"/>
        </w:rPr>
        <w:t xml:space="preserve"> hep, eksiksiz hazda</w:t>
      </w:r>
      <w:r w:rsidR="00443454">
        <w:rPr>
          <w:rFonts w:cs="Times New Roman"/>
          <w:color w:val="000000" w:themeColor="text1"/>
        </w:rPr>
        <w:t xml:space="preserve"> en</w:t>
      </w:r>
      <w:r>
        <w:rPr>
          <w:rFonts w:cs="Times New Roman"/>
          <w:color w:val="000000" w:themeColor="text1"/>
        </w:rPr>
        <w:t xml:space="preserve"> mükemmele sahip olduklarını düşündüğü öteki hemcinslerinden, onların eksiksiz haz potansiyelini</w:t>
      </w:r>
      <w:r w:rsidR="006B105C">
        <w:rPr>
          <w:rFonts w:cs="Times New Roman"/>
          <w:color w:val="000000" w:themeColor="text1"/>
        </w:rPr>
        <w:t>,</w:t>
      </w:r>
      <w:r>
        <w:rPr>
          <w:rFonts w:cs="Times New Roman"/>
          <w:color w:val="000000" w:themeColor="text1"/>
        </w:rPr>
        <w:t xml:space="preserve"> kendisine bu sihirli fantezilerle transfer edeceğine ilişkin bilinçdışı beklentiler içinde kalacaktır ve alacağını tahsil etmeden</w:t>
      </w:r>
      <w:r w:rsidR="00B011D1">
        <w:rPr>
          <w:rFonts w:cs="Times New Roman"/>
          <w:color w:val="000000" w:themeColor="text1"/>
        </w:rPr>
        <w:t>,</w:t>
      </w:r>
      <w:r>
        <w:rPr>
          <w:rFonts w:cs="Times New Roman"/>
          <w:color w:val="000000" w:themeColor="text1"/>
        </w:rPr>
        <w:t xml:space="preserve"> bu gizli fantezilerinden</w:t>
      </w:r>
      <w:r w:rsidR="008C4C64">
        <w:rPr>
          <w:rFonts w:cs="Times New Roman"/>
          <w:color w:val="000000" w:themeColor="text1"/>
        </w:rPr>
        <w:t xml:space="preserve"> ömür boyu</w:t>
      </w:r>
      <w:r>
        <w:rPr>
          <w:rFonts w:cs="Times New Roman"/>
          <w:color w:val="000000" w:themeColor="text1"/>
        </w:rPr>
        <w:t xml:space="preserve"> vazgeçmeyecektir.</w:t>
      </w:r>
      <w:r w:rsidR="001A5BFE">
        <w:rPr>
          <w:rFonts w:cs="Times New Roman"/>
          <w:color w:val="000000" w:themeColor="text1"/>
        </w:rPr>
        <w:t xml:space="preserve"> Örneğin, kahramanlarının büyüsel etkinliklerle olağanüstü güçler kazandığı masal kahramanlarını, ya da herkesin gizli fantezisi olarak Süpermen düşlerini hatırlayalım. Özetle, varoluşsal eksiklik, daha doğrusu varoluşta </w:t>
      </w:r>
      <w:r w:rsidR="00D62FE6">
        <w:rPr>
          <w:rFonts w:cs="Times New Roman"/>
          <w:color w:val="000000" w:themeColor="text1"/>
        </w:rPr>
        <w:t>mâruz</w:t>
      </w:r>
      <w:r w:rsidR="001A5BFE">
        <w:rPr>
          <w:rFonts w:cs="Times New Roman"/>
          <w:color w:val="000000" w:themeColor="text1"/>
        </w:rPr>
        <w:t xml:space="preserve"> kalınmış kastrasyonlar, sanal bir tamamlayıcı etkinlik olarak fantezilerin ürediği kaynaktır.</w:t>
      </w:r>
    </w:p>
    <w:p w:rsidR="004E031D" w:rsidRDefault="004E031D" w:rsidP="00D41E79">
      <w:pPr>
        <w:pStyle w:val="AralkYok"/>
        <w:rPr>
          <w:szCs w:val="20"/>
        </w:rPr>
      </w:pPr>
      <w:r>
        <w:rPr>
          <w:szCs w:val="20"/>
        </w:rPr>
        <w:t xml:space="preserve">   </w:t>
      </w:r>
      <w:r w:rsidR="00DB2C17">
        <w:rPr>
          <w:szCs w:val="20"/>
        </w:rPr>
        <w:t xml:space="preserve">  </w:t>
      </w:r>
      <w:r w:rsidR="00C34B1D">
        <w:rPr>
          <w:szCs w:val="20"/>
        </w:rPr>
        <w:t>Orgazm</w:t>
      </w:r>
      <w:r w:rsidR="00DB2C17">
        <w:rPr>
          <w:szCs w:val="20"/>
        </w:rPr>
        <w:t xml:space="preserve"> hazzında tamamlanma</w:t>
      </w:r>
      <w:r>
        <w:rPr>
          <w:szCs w:val="20"/>
        </w:rPr>
        <w:t xml:space="preserve"> anlamında</w:t>
      </w:r>
      <w:r w:rsidR="00EA4D99">
        <w:rPr>
          <w:szCs w:val="20"/>
        </w:rPr>
        <w:t>ki projeyi hayata geçirmek için, hazda</w:t>
      </w:r>
      <w:r>
        <w:rPr>
          <w:szCs w:val="20"/>
        </w:rPr>
        <w:t xml:space="preserve"> eksik penis</w:t>
      </w:r>
      <w:r w:rsidR="006B105C">
        <w:rPr>
          <w:szCs w:val="20"/>
        </w:rPr>
        <w:t>,</w:t>
      </w:r>
      <w:r>
        <w:rPr>
          <w:szCs w:val="20"/>
        </w:rPr>
        <w:t xml:space="preserve"> kendi bütününü arar. Bunu seksüel </w:t>
      </w:r>
      <w:r w:rsidR="006F5237">
        <w:rPr>
          <w:szCs w:val="20"/>
        </w:rPr>
        <w:t>fantezi</w:t>
      </w:r>
      <w:r>
        <w:rPr>
          <w:szCs w:val="20"/>
        </w:rPr>
        <w:t>de yedek bir penis</w:t>
      </w:r>
      <w:r w:rsidR="00EA4D99">
        <w:rPr>
          <w:szCs w:val="20"/>
        </w:rPr>
        <w:t xml:space="preserve"> imajinasyonuyla da tedarik ed</w:t>
      </w:r>
      <w:r>
        <w:rPr>
          <w:szCs w:val="20"/>
        </w:rPr>
        <w:t>ebil</w:t>
      </w:r>
      <w:r w:rsidR="007841A7">
        <w:rPr>
          <w:szCs w:val="20"/>
        </w:rPr>
        <w:t>i</w:t>
      </w:r>
      <w:r>
        <w:rPr>
          <w:szCs w:val="20"/>
        </w:rPr>
        <w:t>r. Tıpkı dijital ciha</w:t>
      </w:r>
      <w:r w:rsidR="006A6D55">
        <w:rPr>
          <w:szCs w:val="20"/>
        </w:rPr>
        <w:t>zların ekranlarında,</w:t>
      </w:r>
      <w:r>
        <w:rPr>
          <w:szCs w:val="20"/>
        </w:rPr>
        <w:t xml:space="preserve"> şarjın azalışını haber veren batarya simgesi gibi, bilinçdışı da eksilen</w:t>
      </w:r>
      <w:r w:rsidR="00443454">
        <w:rPr>
          <w:szCs w:val="20"/>
        </w:rPr>
        <w:t>, aslında eksik</w:t>
      </w:r>
      <w:r>
        <w:rPr>
          <w:szCs w:val="20"/>
        </w:rPr>
        <w:t xml:space="preserve"> bir şeyi özneye duyurur. Ama bu yedek imajinasyon da</w:t>
      </w:r>
      <w:r w:rsidR="00B011D1">
        <w:rPr>
          <w:szCs w:val="20"/>
        </w:rPr>
        <w:t>,</w:t>
      </w:r>
      <w:r>
        <w:rPr>
          <w:szCs w:val="20"/>
        </w:rPr>
        <w:t xml:space="preserve"> onun eksik hazzını tamamlamaz</w:t>
      </w:r>
      <w:r w:rsidR="002B416E">
        <w:rPr>
          <w:szCs w:val="20"/>
        </w:rPr>
        <w:t>, sadece eksikliği haber verir</w:t>
      </w:r>
      <w:r>
        <w:rPr>
          <w:szCs w:val="20"/>
        </w:rPr>
        <w:t>. Ödipal süreçten</w:t>
      </w:r>
      <w:r w:rsidR="006C24DB">
        <w:rPr>
          <w:szCs w:val="20"/>
        </w:rPr>
        <w:t>, kastrasyon</w:t>
      </w:r>
      <w:r w:rsidR="00443454">
        <w:rPr>
          <w:szCs w:val="20"/>
        </w:rPr>
        <w:t>lar</w:t>
      </w:r>
      <w:r w:rsidR="006C24DB">
        <w:rPr>
          <w:szCs w:val="20"/>
        </w:rPr>
        <w:t>dan</w:t>
      </w:r>
      <w:r>
        <w:rPr>
          <w:szCs w:val="20"/>
        </w:rPr>
        <w:t xml:space="preserve"> geçişin bedelidir bu. Bastırmanın bedelidir bu. Bilinçdışı</w:t>
      </w:r>
      <w:r w:rsidR="00A70F8D">
        <w:rPr>
          <w:szCs w:val="20"/>
        </w:rPr>
        <w:t>,</w:t>
      </w:r>
      <w:r>
        <w:rPr>
          <w:szCs w:val="20"/>
        </w:rPr>
        <w:t xml:space="preserve"> eksiği, yanlışı söyler, doğrunun nasıl elde edileceğini söylemese de. Ancak </w:t>
      </w:r>
      <w:r w:rsidR="006C24DB">
        <w:rPr>
          <w:szCs w:val="20"/>
        </w:rPr>
        <w:t>Ö</w:t>
      </w:r>
      <w:r>
        <w:rPr>
          <w:szCs w:val="20"/>
        </w:rPr>
        <w:t>dipal çatışmalar</w:t>
      </w:r>
      <w:r w:rsidR="00AC2090">
        <w:rPr>
          <w:szCs w:val="20"/>
        </w:rPr>
        <w:t xml:space="preserve"> ve kastrasyon korkuları</w:t>
      </w:r>
      <w:r>
        <w:rPr>
          <w:szCs w:val="20"/>
        </w:rPr>
        <w:t xml:space="preserve"> yüzleşmelerle aşılıp geride bırakılırsa, bu boyut doğal genital program çerçevesinde işleyebilir.</w:t>
      </w:r>
    </w:p>
    <w:p w:rsidR="002B416E" w:rsidRDefault="009E081D" w:rsidP="00D41E79">
      <w:pPr>
        <w:pStyle w:val="AralkYok"/>
        <w:rPr>
          <w:szCs w:val="20"/>
        </w:rPr>
      </w:pPr>
      <w:r>
        <w:rPr>
          <w:szCs w:val="20"/>
        </w:rPr>
        <w:t xml:space="preserve">     </w:t>
      </w:r>
      <w:r w:rsidR="006A6D55">
        <w:rPr>
          <w:szCs w:val="20"/>
        </w:rPr>
        <w:t>Bazı i</w:t>
      </w:r>
      <w:r w:rsidR="004E031D">
        <w:rPr>
          <w:szCs w:val="20"/>
        </w:rPr>
        <w:t>lkel kültürlerde, erkekler</w:t>
      </w:r>
      <w:r w:rsidR="006B105C">
        <w:rPr>
          <w:szCs w:val="20"/>
        </w:rPr>
        <w:t>,</w:t>
      </w:r>
      <w:r w:rsidR="004E031D">
        <w:rPr>
          <w:szCs w:val="20"/>
        </w:rPr>
        <w:t xml:space="preserve"> nasıl güçlü sandık</w:t>
      </w:r>
      <w:r>
        <w:rPr>
          <w:szCs w:val="20"/>
        </w:rPr>
        <w:t>ları bir erkeğin yüreğini ya da</w:t>
      </w:r>
      <w:r w:rsidR="00DB2C17">
        <w:rPr>
          <w:szCs w:val="20"/>
        </w:rPr>
        <w:t xml:space="preserve"> </w:t>
      </w:r>
      <w:r w:rsidR="002B416E">
        <w:rPr>
          <w:szCs w:val="20"/>
        </w:rPr>
        <w:t>başka bir organını</w:t>
      </w:r>
    </w:p>
    <w:p w:rsidR="008C4C64" w:rsidRPr="00712B87" w:rsidRDefault="004E031D" w:rsidP="008C4C64">
      <w:pPr>
        <w:pStyle w:val="AralkYok"/>
        <w:rPr>
          <w:b/>
          <w:color w:val="000000" w:themeColor="text1"/>
          <w:u w:val="single"/>
        </w:rPr>
      </w:pPr>
      <w:r>
        <w:rPr>
          <w:szCs w:val="20"/>
        </w:rPr>
        <w:t>yiyip onunla özdeşleşme yoluna gidiyor, böylece güç edindiği yanılsamasını yaşıyor idiyse</w:t>
      </w:r>
      <w:r w:rsidR="009370D2">
        <w:rPr>
          <w:szCs w:val="20"/>
        </w:rPr>
        <w:t xml:space="preserve"> (Freud 1971: 204… 207)</w:t>
      </w:r>
      <w:r>
        <w:rPr>
          <w:szCs w:val="20"/>
        </w:rPr>
        <w:t>, OGP</w:t>
      </w:r>
      <w:r w:rsidR="00B011D1">
        <w:rPr>
          <w:szCs w:val="20"/>
        </w:rPr>
        <w:t>’de kısıtlılık</w:t>
      </w:r>
      <w:r>
        <w:rPr>
          <w:szCs w:val="20"/>
        </w:rPr>
        <w:t xml:space="preserve"> yaşayan</w:t>
      </w:r>
      <w:r w:rsidR="009E081D">
        <w:rPr>
          <w:szCs w:val="20"/>
        </w:rPr>
        <w:t xml:space="preserve"> eril</w:t>
      </w:r>
      <w:r>
        <w:rPr>
          <w:szCs w:val="20"/>
        </w:rPr>
        <w:t xml:space="preserve"> özne de</w:t>
      </w:r>
      <w:r w:rsidR="006B105C">
        <w:rPr>
          <w:szCs w:val="20"/>
        </w:rPr>
        <w:t>,</w:t>
      </w:r>
      <w:r w:rsidR="001A5BFE">
        <w:rPr>
          <w:szCs w:val="20"/>
        </w:rPr>
        <w:t xml:space="preserve"> bu</w:t>
      </w:r>
      <w:r w:rsidR="002B416E">
        <w:rPr>
          <w:szCs w:val="20"/>
        </w:rPr>
        <w:t xml:space="preserve"> ilkel bir mantığın sonucu olarak</w:t>
      </w:r>
      <w:r w:rsidR="006B105C">
        <w:rPr>
          <w:szCs w:val="20"/>
        </w:rPr>
        <w:t>,</w:t>
      </w:r>
      <w:r w:rsidR="002B416E">
        <w:rPr>
          <w:szCs w:val="20"/>
        </w:rPr>
        <w:t xml:space="preserve"> </w:t>
      </w:r>
      <w:r w:rsidR="006A6D55">
        <w:rPr>
          <w:szCs w:val="20"/>
        </w:rPr>
        <w:t>aktarım yaptığı</w:t>
      </w:r>
      <w:r>
        <w:rPr>
          <w:szCs w:val="20"/>
        </w:rPr>
        <w:t xml:space="preserve"> bir başka erkeğin penisi</w:t>
      </w:r>
      <w:r w:rsidR="006A6D55">
        <w:rPr>
          <w:szCs w:val="20"/>
        </w:rPr>
        <w:t>nden</w:t>
      </w:r>
      <w:r w:rsidR="00B011D1">
        <w:rPr>
          <w:szCs w:val="20"/>
        </w:rPr>
        <w:t>,</w:t>
      </w:r>
      <w:r w:rsidR="006A6D55">
        <w:rPr>
          <w:szCs w:val="20"/>
        </w:rPr>
        <w:t xml:space="preserve"> bilinçdışı bir talep olarak</w:t>
      </w:r>
      <w:r w:rsidR="00E51E30">
        <w:rPr>
          <w:szCs w:val="20"/>
        </w:rPr>
        <w:t xml:space="preserve"> </w:t>
      </w:r>
      <w:r w:rsidR="006A6D55">
        <w:rPr>
          <w:szCs w:val="20"/>
        </w:rPr>
        <w:t>güç transferi peşinde olacaktır</w:t>
      </w:r>
      <w:r w:rsidR="00443454">
        <w:rPr>
          <w:szCs w:val="20"/>
        </w:rPr>
        <w:t>.</w:t>
      </w:r>
      <w:r w:rsidR="004F75A3">
        <w:rPr>
          <w:szCs w:val="20"/>
        </w:rPr>
        <w:t xml:space="preserve"> </w:t>
      </w:r>
      <w:r w:rsidR="00443454">
        <w:rPr>
          <w:szCs w:val="20"/>
        </w:rPr>
        <w:t xml:space="preserve">Mesela </w:t>
      </w:r>
      <w:r w:rsidR="004F75A3">
        <w:rPr>
          <w:szCs w:val="20"/>
        </w:rPr>
        <w:t>Melaine Klein’ın verdiği ö</w:t>
      </w:r>
      <w:r w:rsidR="00DF40F5">
        <w:rPr>
          <w:szCs w:val="20"/>
        </w:rPr>
        <w:t>r</w:t>
      </w:r>
      <w:r w:rsidR="004F75A3">
        <w:rPr>
          <w:szCs w:val="20"/>
        </w:rPr>
        <w:t>nekte,</w:t>
      </w:r>
      <w:r w:rsidR="00443454">
        <w:rPr>
          <w:szCs w:val="20"/>
        </w:rPr>
        <w:t xml:space="preserve"> küçük erkek çocuk</w:t>
      </w:r>
      <w:r w:rsidR="004F75A3">
        <w:rPr>
          <w:szCs w:val="20"/>
        </w:rPr>
        <w:t xml:space="preserve"> babadan </w:t>
      </w:r>
      <w:r w:rsidR="00443454">
        <w:rPr>
          <w:szCs w:val="20"/>
        </w:rPr>
        <w:t>böyle bir transfer peşindeydi</w:t>
      </w:r>
      <w:r w:rsidR="006A6D55">
        <w:rPr>
          <w:szCs w:val="20"/>
        </w:rPr>
        <w:t>. Oysa</w:t>
      </w:r>
      <w:r w:rsidR="009E081D">
        <w:rPr>
          <w:szCs w:val="20"/>
        </w:rPr>
        <w:t xml:space="preserve"> öznemizin güçlü</w:t>
      </w:r>
      <w:r>
        <w:rPr>
          <w:szCs w:val="20"/>
        </w:rPr>
        <w:t xml:space="preserve"> san</w:t>
      </w:r>
      <w:r w:rsidR="009E081D">
        <w:rPr>
          <w:szCs w:val="20"/>
        </w:rPr>
        <w:t>dığı</w:t>
      </w:r>
      <w:r>
        <w:rPr>
          <w:szCs w:val="20"/>
        </w:rPr>
        <w:t xml:space="preserve"> öteki erkeğin kendisi de </w:t>
      </w:r>
      <w:r w:rsidR="009E081D">
        <w:rPr>
          <w:szCs w:val="20"/>
        </w:rPr>
        <w:t>bir başka</w:t>
      </w:r>
      <w:r>
        <w:rPr>
          <w:szCs w:val="20"/>
        </w:rPr>
        <w:t xml:space="preserve"> ötekinin penisine imrenme</w:t>
      </w:r>
      <w:r w:rsidR="008C4C64">
        <w:rPr>
          <w:szCs w:val="20"/>
        </w:rPr>
        <w:t>,</w:t>
      </w:r>
      <w:r w:rsidR="006E3248">
        <w:rPr>
          <w:szCs w:val="20"/>
        </w:rPr>
        <w:t xml:space="preserve"> </w:t>
      </w:r>
      <w:r w:rsidR="00443454">
        <w:rPr>
          <w:szCs w:val="20"/>
        </w:rPr>
        <w:t xml:space="preserve">yani </w:t>
      </w:r>
      <w:r w:rsidR="006E3248">
        <w:rPr>
          <w:szCs w:val="20"/>
        </w:rPr>
        <w:t xml:space="preserve">ötekinin penisini idolleştirme </w:t>
      </w:r>
      <w:r>
        <w:rPr>
          <w:szCs w:val="20"/>
        </w:rPr>
        <w:t xml:space="preserve">ya da onu içselleştirme yanılsaması yaşayacaktır. Çünkü öznenin </w:t>
      </w:r>
      <w:r w:rsidR="006F5237">
        <w:rPr>
          <w:szCs w:val="20"/>
        </w:rPr>
        <w:t>fantezi</w:t>
      </w:r>
      <w:r>
        <w:rPr>
          <w:szCs w:val="20"/>
        </w:rPr>
        <w:t>sinde kendisi hariç,</w:t>
      </w:r>
      <w:r w:rsidR="009E081D">
        <w:rPr>
          <w:szCs w:val="20"/>
        </w:rPr>
        <w:t xml:space="preserve"> herhalde</w:t>
      </w:r>
      <w:r>
        <w:rPr>
          <w:szCs w:val="20"/>
        </w:rPr>
        <w:t xml:space="preserve"> öteki erkeklerin hepsi muhteşem </w:t>
      </w:r>
      <w:r w:rsidR="00C34B1D">
        <w:rPr>
          <w:szCs w:val="20"/>
        </w:rPr>
        <w:t>orgazm</w:t>
      </w:r>
      <w:r>
        <w:rPr>
          <w:szCs w:val="20"/>
        </w:rPr>
        <w:t>lar yaşıyordu</w:t>
      </w:r>
      <w:r w:rsidR="009E081D">
        <w:rPr>
          <w:szCs w:val="20"/>
        </w:rPr>
        <w:t>r</w:t>
      </w:r>
      <w:r w:rsidR="006A6D55">
        <w:rPr>
          <w:szCs w:val="20"/>
        </w:rPr>
        <w:t>;</w:t>
      </w:r>
      <w:r w:rsidR="009E081D">
        <w:rPr>
          <w:szCs w:val="20"/>
        </w:rPr>
        <w:t xml:space="preserve"> yani eril özne bunun mutlak</w:t>
      </w:r>
      <w:r w:rsidR="002B416E">
        <w:rPr>
          <w:szCs w:val="20"/>
        </w:rPr>
        <w:t>a</w:t>
      </w:r>
      <w:r w:rsidR="009E081D">
        <w:rPr>
          <w:szCs w:val="20"/>
        </w:rPr>
        <w:t xml:space="preserve"> </w:t>
      </w:r>
      <w:r w:rsidR="00CC10AB">
        <w:rPr>
          <w:szCs w:val="20"/>
        </w:rPr>
        <w:t>böyle olduğunu sanmaktadı</w:t>
      </w:r>
      <w:r w:rsidR="009E081D">
        <w:rPr>
          <w:szCs w:val="20"/>
        </w:rPr>
        <w:t>r. Eril özne</w:t>
      </w:r>
      <w:r w:rsidR="006B105C">
        <w:rPr>
          <w:szCs w:val="20"/>
        </w:rPr>
        <w:t>,</w:t>
      </w:r>
      <w:r w:rsidR="009E081D">
        <w:rPr>
          <w:szCs w:val="20"/>
        </w:rPr>
        <w:t xml:space="preserve"> a</w:t>
      </w:r>
      <w:r>
        <w:rPr>
          <w:szCs w:val="20"/>
        </w:rPr>
        <w:t>dını koyamasa da OGP</w:t>
      </w:r>
      <w:r w:rsidR="002B416E">
        <w:rPr>
          <w:szCs w:val="20"/>
        </w:rPr>
        <w:t>,</w:t>
      </w:r>
      <w:r>
        <w:rPr>
          <w:szCs w:val="20"/>
        </w:rPr>
        <w:t xml:space="preserve"> öteki</w:t>
      </w:r>
      <w:r w:rsidR="009E081D">
        <w:rPr>
          <w:szCs w:val="20"/>
        </w:rPr>
        <w:t xml:space="preserve"> eril öznelerin</w:t>
      </w:r>
      <w:r w:rsidR="006C24DB">
        <w:rPr>
          <w:szCs w:val="20"/>
        </w:rPr>
        <w:t xml:space="preserve"> </w:t>
      </w:r>
      <w:r>
        <w:rPr>
          <w:szCs w:val="20"/>
        </w:rPr>
        <w:t xml:space="preserve">hayatında yaşanan bir süreç olmalıdır. </w:t>
      </w:r>
      <w:r w:rsidR="00276B02">
        <w:rPr>
          <w:szCs w:val="20"/>
        </w:rPr>
        <w:t>Bir formülasyon olarak şunu söyleyebiliriz: Hazda eksik cinsellik, başkasının cinsel hazlarına yönelik merakın temelidir</w:t>
      </w:r>
      <w:r w:rsidR="002B416E">
        <w:rPr>
          <w:szCs w:val="20"/>
        </w:rPr>
        <w:t>.</w:t>
      </w:r>
      <w:r w:rsidR="00F04D39">
        <w:rPr>
          <w:szCs w:val="20"/>
        </w:rPr>
        <w:t xml:space="preserve"> </w:t>
      </w:r>
      <w:r w:rsidR="002B416E">
        <w:rPr>
          <w:szCs w:val="20"/>
        </w:rPr>
        <w:t>D</w:t>
      </w:r>
      <w:r w:rsidR="00F04D39">
        <w:rPr>
          <w:szCs w:val="20"/>
        </w:rPr>
        <w:t xml:space="preserve">aha önce </w:t>
      </w:r>
      <w:r w:rsidR="00C857D1">
        <w:rPr>
          <w:szCs w:val="20"/>
        </w:rPr>
        <w:t>Freud</w:t>
      </w:r>
      <w:r w:rsidR="00F04D39">
        <w:rPr>
          <w:szCs w:val="20"/>
        </w:rPr>
        <w:t xml:space="preserve">’dan aktarmış </w:t>
      </w:r>
      <w:r w:rsidR="00F04D39">
        <w:rPr>
          <w:szCs w:val="20"/>
        </w:rPr>
        <w:lastRenderedPageBreak/>
        <w:t>olduğumuz şu alıntıyı hatırlayalım:</w:t>
      </w:r>
      <w:r w:rsidR="000F717F" w:rsidRPr="000F717F">
        <w:t xml:space="preserve"> </w:t>
      </w:r>
      <w:r w:rsidR="000F717F">
        <w:t>“Bu eğilimler bastırıldıktan sonra</w:t>
      </w:r>
      <w:r w:rsidR="00B011D1">
        <w:t>,</w:t>
      </w:r>
      <w:r w:rsidR="000F717F">
        <w:t xml:space="preserve"> kendi cinslerinden veya karşı cinsten insanların cinsel organlarını görme arzusu</w:t>
      </w:r>
      <w:r w:rsidR="00B011D1">
        <w:t>,</w:t>
      </w:r>
      <w:r w:rsidR="000F717F">
        <w:t xml:space="preserve"> acı verici bir zorlanım olarak varlığını korur ve bazı nevroz olaylarında semptomların oluşumundaki en güçlü güdüyü sağlar.”</w:t>
      </w:r>
      <w:r w:rsidR="00443454" w:rsidRPr="00443454">
        <w:rPr>
          <w:b/>
          <w:color w:val="FF0000"/>
        </w:rPr>
        <w:t xml:space="preserve"> </w:t>
      </w:r>
      <w:r w:rsidR="008C4C64">
        <w:t>(Freud 2000: 105)</w:t>
      </w:r>
    </w:p>
    <w:p w:rsidR="004E031D" w:rsidRDefault="004E031D" w:rsidP="00D41E79">
      <w:pPr>
        <w:pStyle w:val="AralkYok"/>
        <w:rPr>
          <w:szCs w:val="20"/>
        </w:rPr>
      </w:pPr>
    </w:p>
    <w:p w:rsidR="004E031D" w:rsidRDefault="004E031D" w:rsidP="00D41E79">
      <w:pPr>
        <w:pStyle w:val="AralkYok"/>
        <w:rPr>
          <w:szCs w:val="20"/>
        </w:rPr>
      </w:pPr>
      <w:r>
        <w:rPr>
          <w:szCs w:val="20"/>
        </w:rPr>
        <w:t xml:space="preserve">     </w:t>
      </w:r>
      <w:r w:rsidR="00C34B1D">
        <w:rPr>
          <w:szCs w:val="20"/>
        </w:rPr>
        <w:t>Orgazm</w:t>
      </w:r>
      <w:r>
        <w:rPr>
          <w:szCs w:val="20"/>
        </w:rPr>
        <w:t>ın kronik coşkusal eksikliğinin veya hazda eksik penisin erkekte kendini dışa vurum bulgularından biri de küçük penis kompleksidir. Kendisinin küçük</w:t>
      </w:r>
      <w:r w:rsidR="006A6D55">
        <w:rPr>
          <w:szCs w:val="20"/>
        </w:rPr>
        <w:t>, tatsız</w:t>
      </w:r>
      <w:r>
        <w:rPr>
          <w:szCs w:val="20"/>
        </w:rPr>
        <w:t xml:space="preserve"> </w:t>
      </w:r>
      <w:r w:rsidR="00C34B1D">
        <w:rPr>
          <w:szCs w:val="20"/>
        </w:rPr>
        <w:t>orgazm</w:t>
      </w:r>
      <w:r>
        <w:rPr>
          <w:szCs w:val="20"/>
        </w:rPr>
        <w:t>ının onun bilincindeki tercümesi</w:t>
      </w:r>
      <w:r w:rsidR="0062335E">
        <w:rPr>
          <w:szCs w:val="20"/>
        </w:rPr>
        <w:t>,</w:t>
      </w:r>
      <w:r>
        <w:rPr>
          <w:szCs w:val="20"/>
        </w:rPr>
        <w:t xml:space="preserve"> ister istemez küçük penis algısıdır. O bilmektedir ki tatsız yaşadığı bu </w:t>
      </w:r>
      <w:r w:rsidR="00C34B1D">
        <w:rPr>
          <w:szCs w:val="20"/>
        </w:rPr>
        <w:t>orgazm</w:t>
      </w:r>
      <w:r>
        <w:rPr>
          <w:szCs w:val="20"/>
        </w:rPr>
        <w:t>ın</w:t>
      </w:r>
      <w:r w:rsidR="00B011D1">
        <w:rPr>
          <w:szCs w:val="20"/>
        </w:rPr>
        <w:t>,</w:t>
      </w:r>
      <w:r>
        <w:rPr>
          <w:szCs w:val="20"/>
        </w:rPr>
        <w:t xml:space="preserve"> bir biçimde tam haz yüklülüğü ile yaşanması mümkün olmalıdır</w:t>
      </w:r>
      <w:r w:rsidR="000F6047">
        <w:rPr>
          <w:szCs w:val="20"/>
        </w:rPr>
        <w:t xml:space="preserve"> </w:t>
      </w:r>
      <w:r w:rsidR="00FF2FEA" w:rsidRPr="00443454">
        <w:rPr>
          <w:szCs w:val="20"/>
        </w:rPr>
        <w:t>(</w:t>
      </w:r>
      <w:r w:rsidR="000F6047">
        <w:rPr>
          <w:szCs w:val="20"/>
        </w:rPr>
        <w:t xml:space="preserve">ama </w:t>
      </w:r>
      <w:r w:rsidR="00546264">
        <w:rPr>
          <w:szCs w:val="20"/>
        </w:rPr>
        <w:t>nerde ve kimde?</w:t>
      </w:r>
      <w:r w:rsidR="00A5560E" w:rsidRPr="00443454">
        <w:rPr>
          <w:szCs w:val="20"/>
        </w:rPr>
        <w:t>)</w:t>
      </w:r>
      <w:r>
        <w:rPr>
          <w:szCs w:val="20"/>
        </w:rPr>
        <w:t xml:space="preserve">. Ama bütün bu </w:t>
      </w:r>
      <w:r w:rsidR="00CC10AB">
        <w:rPr>
          <w:szCs w:val="20"/>
        </w:rPr>
        <w:t>mantık yürütmeler</w:t>
      </w:r>
      <w:r>
        <w:rPr>
          <w:szCs w:val="20"/>
        </w:rPr>
        <w:t xml:space="preserve"> bilinçli </w:t>
      </w:r>
      <w:r w:rsidR="00CC10AB">
        <w:rPr>
          <w:szCs w:val="20"/>
        </w:rPr>
        <w:t>değildir</w:t>
      </w:r>
      <w:r>
        <w:rPr>
          <w:szCs w:val="20"/>
        </w:rPr>
        <w:t>, genel bir tatsızlık algısı şeklinde yaşan</w:t>
      </w:r>
      <w:r w:rsidR="0062335E">
        <w:rPr>
          <w:szCs w:val="20"/>
        </w:rPr>
        <w:t>an eksikliğin bilinçdışı ifadeleridir</w:t>
      </w:r>
      <w:r>
        <w:rPr>
          <w:szCs w:val="20"/>
        </w:rPr>
        <w:t>.</w:t>
      </w:r>
      <w:r w:rsidR="0062335E">
        <w:rPr>
          <w:szCs w:val="20"/>
        </w:rPr>
        <w:t xml:space="preserve"> Eril özne</w:t>
      </w:r>
      <w:r>
        <w:rPr>
          <w:szCs w:val="20"/>
        </w:rPr>
        <w:t xml:space="preserve"> </w:t>
      </w:r>
      <w:r w:rsidR="0062335E">
        <w:rPr>
          <w:szCs w:val="20"/>
        </w:rPr>
        <w:t>i</w:t>
      </w:r>
      <w:r>
        <w:rPr>
          <w:szCs w:val="20"/>
        </w:rPr>
        <w:t>lk planda kusuru kendi penisinde</w:t>
      </w:r>
      <w:r w:rsidR="00B26C31">
        <w:rPr>
          <w:szCs w:val="20"/>
        </w:rPr>
        <w:t xml:space="preserve"> arar</w:t>
      </w:r>
      <w:r>
        <w:rPr>
          <w:szCs w:val="20"/>
        </w:rPr>
        <w:t xml:space="preserve"> ve toplum</w:t>
      </w:r>
      <w:r w:rsidR="00B26C31">
        <w:rPr>
          <w:szCs w:val="20"/>
        </w:rPr>
        <w:t>un büyük penisi yücelten</w:t>
      </w:r>
      <w:r>
        <w:rPr>
          <w:szCs w:val="20"/>
        </w:rPr>
        <w:t xml:space="preserve"> söylem</w:t>
      </w:r>
      <w:r w:rsidR="00546264">
        <w:rPr>
          <w:szCs w:val="20"/>
        </w:rPr>
        <w:t>i</w:t>
      </w:r>
      <w:r w:rsidR="00CC10AB">
        <w:rPr>
          <w:szCs w:val="20"/>
        </w:rPr>
        <w:t xml:space="preserve"> üzerinden</w:t>
      </w:r>
      <w:r w:rsidR="00B011D1">
        <w:rPr>
          <w:szCs w:val="20"/>
        </w:rPr>
        <w:t>,</w:t>
      </w:r>
      <w:r>
        <w:rPr>
          <w:szCs w:val="20"/>
        </w:rPr>
        <w:t xml:space="preserve"> penisinin küçük olduğu yanılsaması</w:t>
      </w:r>
      <w:r w:rsidR="00B26C31">
        <w:rPr>
          <w:szCs w:val="20"/>
        </w:rPr>
        <w:t>na kapılır.</w:t>
      </w:r>
      <w:r w:rsidR="008C4C64">
        <w:rPr>
          <w:szCs w:val="20"/>
        </w:rPr>
        <w:t xml:space="preserve"> Ayrıca büyük penisi yücelten bu söylem bile, OKCE’nin toplumsal düzlemdeki yaygınlığının reddedilemez kanıtıdır. </w:t>
      </w:r>
      <w:r w:rsidR="00CC10AB">
        <w:rPr>
          <w:szCs w:val="20"/>
        </w:rPr>
        <w:t>Bilinçdışı bir süreç içinden</w:t>
      </w:r>
      <w:r w:rsidR="008C4C64">
        <w:rPr>
          <w:szCs w:val="20"/>
        </w:rPr>
        <w:t xml:space="preserve"> özne</w:t>
      </w:r>
      <w:r w:rsidR="00B26C31">
        <w:rPr>
          <w:szCs w:val="20"/>
        </w:rPr>
        <w:t xml:space="preserve"> </w:t>
      </w:r>
      <w:r w:rsidR="00CC10AB">
        <w:rPr>
          <w:szCs w:val="20"/>
        </w:rPr>
        <w:t>ş</w:t>
      </w:r>
      <w:r w:rsidR="00B26C31">
        <w:rPr>
          <w:szCs w:val="20"/>
        </w:rPr>
        <w:t xml:space="preserve">öyle düşünmektedir: “Mademki </w:t>
      </w:r>
      <w:r w:rsidR="00C34B1D">
        <w:rPr>
          <w:szCs w:val="20"/>
        </w:rPr>
        <w:t>orgazm</w:t>
      </w:r>
      <w:r w:rsidR="00B26C31">
        <w:rPr>
          <w:szCs w:val="20"/>
        </w:rPr>
        <w:t xml:space="preserve"> hazzı</w:t>
      </w:r>
      <w:r w:rsidR="00546264">
        <w:rPr>
          <w:szCs w:val="20"/>
        </w:rPr>
        <w:t>m</w:t>
      </w:r>
      <w:r w:rsidR="00B26C31">
        <w:rPr>
          <w:szCs w:val="20"/>
        </w:rPr>
        <w:t>ı eksik yaşıyorum, öyleyse penisim çok küçük olmalı.”</w:t>
      </w:r>
      <w:r>
        <w:rPr>
          <w:szCs w:val="20"/>
        </w:rPr>
        <w:t xml:space="preserve"> </w:t>
      </w:r>
      <w:r w:rsidR="00B26C31">
        <w:rPr>
          <w:szCs w:val="20"/>
        </w:rPr>
        <w:t>B</w:t>
      </w:r>
      <w:r>
        <w:rPr>
          <w:szCs w:val="20"/>
        </w:rPr>
        <w:t>öyle bir inanç</w:t>
      </w:r>
      <w:r w:rsidR="0062335E">
        <w:rPr>
          <w:szCs w:val="20"/>
        </w:rPr>
        <w:t>,</w:t>
      </w:r>
      <w:r>
        <w:rPr>
          <w:szCs w:val="20"/>
        </w:rPr>
        <w:t xml:space="preserve"> sarsılmaz bir kompleks olarak er</w:t>
      </w:r>
      <w:r w:rsidR="009E081D">
        <w:rPr>
          <w:szCs w:val="20"/>
        </w:rPr>
        <w:t>il öznenin</w:t>
      </w:r>
      <w:r>
        <w:rPr>
          <w:szCs w:val="20"/>
        </w:rPr>
        <w:t xml:space="preserve"> zihnine kodlanır. Aradığı büyük </w:t>
      </w:r>
      <w:r w:rsidR="00C34B1D">
        <w:rPr>
          <w:szCs w:val="20"/>
        </w:rPr>
        <w:t>orgazm</w:t>
      </w:r>
      <w:r>
        <w:rPr>
          <w:szCs w:val="20"/>
        </w:rPr>
        <w:t xml:space="preserve">ın büyük penis ile mümkün olacağı </w:t>
      </w:r>
      <w:r w:rsidR="006F5237">
        <w:rPr>
          <w:szCs w:val="20"/>
        </w:rPr>
        <w:t>fantezi</w:t>
      </w:r>
      <w:r>
        <w:rPr>
          <w:szCs w:val="20"/>
        </w:rPr>
        <w:t>sini ve yanılsamasını geliştirir.</w:t>
      </w:r>
      <w:r w:rsidR="00CE3B3F">
        <w:rPr>
          <w:szCs w:val="20"/>
        </w:rPr>
        <w:t xml:space="preserve"> Burası tam da</w:t>
      </w:r>
      <w:r w:rsidR="00CE3B3F">
        <w:t xml:space="preserve">“Büyük penis mi büyük </w:t>
      </w:r>
      <w:r w:rsidR="00C34B1D">
        <w:t>orgazm</w:t>
      </w:r>
      <w:r w:rsidR="00CE3B3F">
        <w:t xml:space="preserve"> mı?” sorusunun sorulacağı noktadır.</w:t>
      </w:r>
      <w:r w:rsidR="00CD08EE">
        <w:t xml:space="preserve"> Bütün bu mantık yürütmelerin bilinçdışı süreçler olduğunu belirtelim.</w:t>
      </w:r>
      <w:r>
        <w:rPr>
          <w:szCs w:val="20"/>
        </w:rPr>
        <w:t xml:space="preserve"> Penis boyları aslında yeterli olduğu halde</w:t>
      </w:r>
      <w:r w:rsidR="0062335E">
        <w:rPr>
          <w:szCs w:val="20"/>
        </w:rPr>
        <w:t>,</w:t>
      </w:r>
      <w:r>
        <w:rPr>
          <w:szCs w:val="20"/>
        </w:rPr>
        <w:t xml:space="preserve"> kendi penisinin küçüklüğünü problem edinen erkeklerin hiçbiri</w:t>
      </w:r>
      <w:r w:rsidR="004F75A3">
        <w:rPr>
          <w:szCs w:val="20"/>
        </w:rPr>
        <w:t>,</w:t>
      </w:r>
      <w:r>
        <w:rPr>
          <w:szCs w:val="20"/>
        </w:rPr>
        <w:t xml:space="preserve"> ikna edici telkinleri kabul etmezler</w:t>
      </w:r>
      <w:r w:rsidR="008C4C64">
        <w:rPr>
          <w:szCs w:val="20"/>
        </w:rPr>
        <w:t>,</w:t>
      </w:r>
      <w:r w:rsidR="00074EAA">
        <w:rPr>
          <w:szCs w:val="20"/>
        </w:rPr>
        <w:t xml:space="preserve"> ama</w:t>
      </w:r>
      <w:r w:rsidR="000F6047">
        <w:rPr>
          <w:szCs w:val="20"/>
        </w:rPr>
        <w:t xml:space="preserve"> OGP’ye eriştiklerinde bu problem de ortadan kalkar</w:t>
      </w:r>
      <w:r>
        <w:rPr>
          <w:szCs w:val="20"/>
        </w:rPr>
        <w:t xml:space="preserve">. Bu erkeklere </w:t>
      </w:r>
      <w:r w:rsidR="00C34B1D">
        <w:rPr>
          <w:szCs w:val="20"/>
        </w:rPr>
        <w:t>orgazm</w:t>
      </w:r>
      <w:r>
        <w:rPr>
          <w:szCs w:val="20"/>
        </w:rPr>
        <w:t>ın bir haz yaşantısı olduğu asla kabul ettirilemez</w:t>
      </w:r>
      <w:r w:rsidR="002B416E">
        <w:rPr>
          <w:szCs w:val="20"/>
        </w:rPr>
        <w:t>;</w:t>
      </w:r>
      <w:r w:rsidR="00CC10AB">
        <w:rPr>
          <w:szCs w:val="20"/>
        </w:rPr>
        <w:t xml:space="preserve"> kaldı ki hazda </w:t>
      </w:r>
      <w:r w:rsidR="00FE3B30">
        <w:rPr>
          <w:szCs w:val="20"/>
        </w:rPr>
        <w:t>kastre</w:t>
      </w:r>
      <w:r w:rsidR="00CC10AB">
        <w:rPr>
          <w:szCs w:val="20"/>
        </w:rPr>
        <w:t xml:space="preserve"> edilmemiş</w:t>
      </w:r>
      <w:r w:rsidR="000F6047">
        <w:rPr>
          <w:szCs w:val="20"/>
        </w:rPr>
        <w:t xml:space="preserve"> çok</w:t>
      </w:r>
      <w:r w:rsidR="00CC10AB">
        <w:rPr>
          <w:szCs w:val="20"/>
        </w:rPr>
        <w:t xml:space="preserve"> sınırlı sayıdaki kadınlar</w:t>
      </w:r>
      <w:r w:rsidR="0062335E">
        <w:rPr>
          <w:szCs w:val="20"/>
        </w:rPr>
        <w:t>,</w:t>
      </w:r>
      <w:r w:rsidR="00CC10AB">
        <w:rPr>
          <w:szCs w:val="20"/>
        </w:rPr>
        <w:t xml:space="preserve"> o küçücük klitorisleri üzerinden ne yoğun </w:t>
      </w:r>
      <w:r w:rsidR="00C34B1D">
        <w:rPr>
          <w:szCs w:val="20"/>
        </w:rPr>
        <w:t>orgazm</w:t>
      </w:r>
      <w:r w:rsidR="00CC10AB">
        <w:rPr>
          <w:szCs w:val="20"/>
        </w:rPr>
        <w:t>lar yaşarlar</w:t>
      </w:r>
      <w:r>
        <w:rPr>
          <w:szCs w:val="20"/>
        </w:rPr>
        <w:t>.  Ayrıca erkek inanır ki</w:t>
      </w:r>
      <w:r w:rsidR="00B011D1">
        <w:rPr>
          <w:szCs w:val="20"/>
        </w:rPr>
        <w:t>,</w:t>
      </w:r>
      <w:r>
        <w:rPr>
          <w:szCs w:val="20"/>
        </w:rPr>
        <w:t xml:space="preserve"> kendisinde eksik olarak yaşantılanan </w:t>
      </w:r>
      <w:r w:rsidR="00C34B1D">
        <w:rPr>
          <w:szCs w:val="20"/>
        </w:rPr>
        <w:t>orgazm</w:t>
      </w:r>
      <w:r w:rsidR="00002C47">
        <w:rPr>
          <w:szCs w:val="20"/>
        </w:rPr>
        <w:t xml:space="preserve"> hazzı</w:t>
      </w:r>
      <w:r w:rsidR="0062335E">
        <w:rPr>
          <w:szCs w:val="20"/>
        </w:rPr>
        <w:t>,</w:t>
      </w:r>
      <w:r>
        <w:rPr>
          <w:szCs w:val="20"/>
        </w:rPr>
        <w:t xml:space="preserve"> kesinlikle öbür erkeklerde tam ve eksiksiz yaşanmaktadır. Öyleyse onların penisleri ideal ve muhteşem penisler olmalıdır. Bu yüzden erkek</w:t>
      </w:r>
      <w:r w:rsidR="0062335E">
        <w:rPr>
          <w:szCs w:val="20"/>
        </w:rPr>
        <w:t>,</w:t>
      </w:r>
      <w:r w:rsidR="00CB2455">
        <w:rPr>
          <w:szCs w:val="20"/>
        </w:rPr>
        <w:t xml:space="preserve"> bilinçdışı bir itilimle</w:t>
      </w:r>
      <w:r>
        <w:rPr>
          <w:szCs w:val="20"/>
        </w:rPr>
        <w:t xml:space="preserve"> öteki erkekler</w:t>
      </w:r>
      <w:r w:rsidR="00CB2455">
        <w:rPr>
          <w:szCs w:val="20"/>
        </w:rPr>
        <w:t>inkine</w:t>
      </w:r>
      <w:r>
        <w:rPr>
          <w:szCs w:val="20"/>
        </w:rPr>
        <w:t xml:space="preserve"> </w:t>
      </w:r>
      <w:r w:rsidR="00002C47">
        <w:rPr>
          <w:szCs w:val="20"/>
        </w:rPr>
        <w:t>yönelik olarak</w:t>
      </w:r>
      <w:r>
        <w:rPr>
          <w:szCs w:val="20"/>
        </w:rPr>
        <w:t xml:space="preserve"> penise imrenme ya da haset yaşar.</w:t>
      </w:r>
      <w:r w:rsidR="00002C47">
        <w:rPr>
          <w:szCs w:val="20"/>
        </w:rPr>
        <w:t xml:space="preserve"> Daha kötüsü</w:t>
      </w:r>
      <w:r w:rsidR="00FD6906">
        <w:rPr>
          <w:szCs w:val="20"/>
        </w:rPr>
        <w:t>,</w:t>
      </w:r>
      <w:r w:rsidR="00002C47">
        <w:rPr>
          <w:szCs w:val="20"/>
        </w:rPr>
        <w:t xml:space="preserve"> erkek, ötekinin penisine</w:t>
      </w:r>
      <w:r>
        <w:rPr>
          <w:szCs w:val="20"/>
        </w:rPr>
        <w:t xml:space="preserve"> imrenme ya da hasedi eşcinsellik </w:t>
      </w:r>
      <w:r w:rsidR="008C4C64">
        <w:rPr>
          <w:szCs w:val="20"/>
        </w:rPr>
        <w:t>s</w:t>
      </w:r>
      <w:r>
        <w:rPr>
          <w:szCs w:val="20"/>
        </w:rPr>
        <w:t>anısı olarak da yaşantılayabilir. Bunun krizini de yaşayabilir.</w:t>
      </w:r>
    </w:p>
    <w:p w:rsidR="00CD08EE" w:rsidRDefault="00CD08EE" w:rsidP="00D41E79">
      <w:pPr>
        <w:pStyle w:val="AralkYok"/>
        <w:rPr>
          <w:szCs w:val="20"/>
        </w:rPr>
      </w:pPr>
      <w:r>
        <w:rPr>
          <w:szCs w:val="20"/>
        </w:rPr>
        <w:t xml:space="preserve">     Erkek, hazda yitirilmiş</w:t>
      </w:r>
      <w:r w:rsidR="004E031D">
        <w:rPr>
          <w:szCs w:val="20"/>
        </w:rPr>
        <w:t xml:space="preserve"> penis gücünü </w:t>
      </w:r>
      <w:r w:rsidR="00FF2FEA" w:rsidRPr="00074EAA">
        <w:rPr>
          <w:szCs w:val="20"/>
        </w:rPr>
        <w:t>(</w:t>
      </w:r>
      <w:r w:rsidR="004E031D">
        <w:rPr>
          <w:szCs w:val="20"/>
        </w:rPr>
        <w:t>OGP</w:t>
      </w:r>
      <w:r w:rsidR="00A5560E" w:rsidRPr="00074EAA">
        <w:rPr>
          <w:szCs w:val="20"/>
        </w:rPr>
        <w:t>)</w:t>
      </w:r>
      <w:r w:rsidR="004E031D">
        <w:rPr>
          <w:szCs w:val="20"/>
        </w:rPr>
        <w:t xml:space="preserve"> kendinden dışa yansıtıp</w:t>
      </w:r>
      <w:r w:rsidR="0062335E">
        <w:rPr>
          <w:szCs w:val="20"/>
        </w:rPr>
        <w:t>,</w:t>
      </w:r>
      <w:r w:rsidR="004E031D">
        <w:rPr>
          <w:szCs w:val="20"/>
        </w:rPr>
        <w:t xml:space="preserve"> bu gücün öteki</w:t>
      </w:r>
      <w:r>
        <w:rPr>
          <w:szCs w:val="20"/>
        </w:rPr>
        <w:t xml:space="preserve"> hemcinslerinde</w:t>
      </w:r>
    </w:p>
    <w:p w:rsidR="004E031D" w:rsidRDefault="004E031D" w:rsidP="00D41E79">
      <w:pPr>
        <w:pStyle w:val="AralkYok"/>
        <w:rPr>
          <w:szCs w:val="20"/>
        </w:rPr>
      </w:pPr>
      <w:r>
        <w:rPr>
          <w:szCs w:val="20"/>
        </w:rPr>
        <w:t xml:space="preserve">var </w:t>
      </w:r>
      <w:r w:rsidR="00074EAA">
        <w:rPr>
          <w:szCs w:val="20"/>
        </w:rPr>
        <w:t>olduğu yanılsamasına düştüğünde</w:t>
      </w:r>
      <w:r w:rsidR="00B011D1" w:rsidRPr="00B011D1">
        <w:rPr>
          <w:szCs w:val="20"/>
        </w:rPr>
        <w:t>,</w:t>
      </w:r>
      <w:r>
        <w:rPr>
          <w:szCs w:val="20"/>
        </w:rPr>
        <w:t xml:space="preserve"> dışlaştırdığı bu gücü</w:t>
      </w:r>
      <w:r w:rsidR="00B011D1">
        <w:rPr>
          <w:szCs w:val="20"/>
        </w:rPr>
        <w:t>,</w:t>
      </w:r>
      <w:r>
        <w:rPr>
          <w:szCs w:val="20"/>
        </w:rPr>
        <w:t xml:space="preserve"> kendine ait kılmak için büyük olasılıkla </w:t>
      </w:r>
      <w:r w:rsidR="006F5237">
        <w:rPr>
          <w:szCs w:val="20"/>
        </w:rPr>
        <w:t>fantezi</w:t>
      </w:r>
      <w:r>
        <w:rPr>
          <w:szCs w:val="20"/>
        </w:rPr>
        <w:t xml:space="preserve"> düzeyinde, ötekinin penisinden kendi penisine güç aktarımı </w:t>
      </w:r>
      <w:r w:rsidR="006F5237">
        <w:rPr>
          <w:szCs w:val="20"/>
        </w:rPr>
        <w:t>fantezi</w:t>
      </w:r>
      <w:r>
        <w:rPr>
          <w:szCs w:val="20"/>
        </w:rPr>
        <w:t>sinin eşlik ettiği çeşitli arayış</w:t>
      </w:r>
      <w:r w:rsidR="00CB0C07">
        <w:rPr>
          <w:szCs w:val="20"/>
        </w:rPr>
        <w:t>lara ya da fiili</w:t>
      </w:r>
      <w:r>
        <w:rPr>
          <w:szCs w:val="20"/>
        </w:rPr>
        <w:t xml:space="preserve"> eylem ve çabalara</w:t>
      </w:r>
      <w:r w:rsidR="009E081D">
        <w:rPr>
          <w:szCs w:val="20"/>
        </w:rPr>
        <w:t xml:space="preserve"> </w:t>
      </w:r>
      <w:r>
        <w:rPr>
          <w:szCs w:val="20"/>
        </w:rPr>
        <w:t>girişecektir.</w:t>
      </w:r>
      <w:r w:rsidR="00074EAA" w:rsidRPr="00074EAA">
        <w:rPr>
          <w:szCs w:val="20"/>
        </w:rPr>
        <w:t xml:space="preserve"> </w:t>
      </w:r>
      <w:r w:rsidR="00074EAA">
        <w:rPr>
          <w:szCs w:val="20"/>
        </w:rPr>
        <w:t>Ödipal üçgenin pozitif ve negatif yamaçları</w:t>
      </w:r>
      <w:r w:rsidR="001A5BFE">
        <w:rPr>
          <w:szCs w:val="20"/>
        </w:rPr>
        <w:t xml:space="preserve"> ile</w:t>
      </w:r>
      <w:r w:rsidR="00074EAA">
        <w:rPr>
          <w:szCs w:val="20"/>
        </w:rPr>
        <w:t xml:space="preserve"> kastrasyon dehşeti</w:t>
      </w:r>
      <w:r w:rsidR="001A5BFE">
        <w:rPr>
          <w:szCs w:val="20"/>
        </w:rPr>
        <w:t xml:space="preserve"> eril öznede</w:t>
      </w:r>
      <w:r w:rsidR="00074EAA">
        <w:rPr>
          <w:szCs w:val="20"/>
        </w:rPr>
        <w:t xml:space="preserve"> OGP’yi iptal ettiği için, zaten her erkekte belli bir oranda bu yanılsama açığa çıkacaktır.</w:t>
      </w:r>
    </w:p>
    <w:p w:rsidR="00CC10AB" w:rsidRDefault="004E031D" w:rsidP="00D41E79">
      <w:pPr>
        <w:pStyle w:val="AralkYok"/>
        <w:rPr>
          <w:szCs w:val="20"/>
        </w:rPr>
      </w:pPr>
      <w:r>
        <w:rPr>
          <w:szCs w:val="20"/>
        </w:rPr>
        <w:t xml:space="preserve">     Her erkek Ödipal süreçten, kendisi de bütünsel hazda örselenmiş bir baba</w:t>
      </w:r>
      <w:r w:rsidR="00CC10AB">
        <w:rPr>
          <w:szCs w:val="20"/>
        </w:rPr>
        <w:t xml:space="preserve"> y</w:t>
      </w:r>
      <w:r w:rsidR="000F6047">
        <w:rPr>
          <w:szCs w:val="20"/>
        </w:rPr>
        <w:t>a</w:t>
      </w:r>
      <w:r w:rsidR="00CC10AB">
        <w:rPr>
          <w:szCs w:val="20"/>
        </w:rPr>
        <w:t xml:space="preserve"> da</w:t>
      </w:r>
      <w:r w:rsidR="000F6047">
        <w:rPr>
          <w:szCs w:val="20"/>
        </w:rPr>
        <w:t xml:space="preserve"> baba</w:t>
      </w:r>
      <w:r w:rsidR="00CC10AB">
        <w:rPr>
          <w:szCs w:val="20"/>
        </w:rPr>
        <w:t xml:space="preserve"> ikameleri</w:t>
      </w:r>
      <w:r>
        <w:rPr>
          <w:szCs w:val="20"/>
        </w:rPr>
        <w:t xml:space="preserve"> ile</w:t>
      </w:r>
    </w:p>
    <w:p w:rsidR="004E031D" w:rsidRDefault="00CD08EE" w:rsidP="00D41E79">
      <w:pPr>
        <w:pStyle w:val="AralkYok"/>
        <w:rPr>
          <w:szCs w:val="20"/>
        </w:rPr>
      </w:pPr>
      <w:r>
        <w:rPr>
          <w:szCs w:val="20"/>
        </w:rPr>
        <w:t>özdeşleşerek ve bu</w:t>
      </w:r>
      <w:r w:rsidR="00CC10AB">
        <w:rPr>
          <w:szCs w:val="20"/>
        </w:rPr>
        <w:t xml:space="preserve"> </w:t>
      </w:r>
      <w:r w:rsidR="004E031D">
        <w:rPr>
          <w:szCs w:val="20"/>
        </w:rPr>
        <w:t xml:space="preserve">nedenle aslında bütünsel hazda tam bir özdeşleşme </w:t>
      </w:r>
      <w:r>
        <w:rPr>
          <w:szCs w:val="20"/>
        </w:rPr>
        <w:t xml:space="preserve">yapamamış olarak çıktığı için </w:t>
      </w:r>
      <w:r w:rsidR="00074EAA">
        <w:rPr>
          <w:szCs w:val="20"/>
        </w:rPr>
        <w:t>-</w:t>
      </w:r>
      <w:r w:rsidR="004E031D">
        <w:rPr>
          <w:szCs w:val="20"/>
        </w:rPr>
        <w:t xml:space="preserve">OGP </w:t>
      </w:r>
      <w:r w:rsidR="00074EAA">
        <w:rPr>
          <w:szCs w:val="20"/>
        </w:rPr>
        <w:t>kısıtlılığı</w:t>
      </w:r>
      <w:r>
        <w:rPr>
          <w:szCs w:val="20"/>
        </w:rPr>
        <w:t xml:space="preserve"> bu durumun</w:t>
      </w:r>
      <w:r w:rsidR="004E031D">
        <w:rPr>
          <w:szCs w:val="20"/>
        </w:rPr>
        <w:t xml:space="preserve"> açık</w:t>
      </w:r>
      <w:r>
        <w:rPr>
          <w:szCs w:val="20"/>
        </w:rPr>
        <w:t xml:space="preserve"> bir kanıtıdır</w:t>
      </w:r>
      <w:r w:rsidR="00074EAA">
        <w:rPr>
          <w:szCs w:val="20"/>
        </w:rPr>
        <w:t>-</w:t>
      </w:r>
      <w:r w:rsidR="001A5BFE">
        <w:rPr>
          <w:szCs w:val="20"/>
        </w:rPr>
        <w:t xml:space="preserve"> yani</w:t>
      </w:r>
      <w:r w:rsidR="004E031D">
        <w:rPr>
          <w:szCs w:val="20"/>
        </w:rPr>
        <w:t xml:space="preserve"> bu merak</w:t>
      </w:r>
      <w:r w:rsidR="00074EAA">
        <w:rPr>
          <w:szCs w:val="20"/>
        </w:rPr>
        <w:t xml:space="preserve">, </w:t>
      </w:r>
      <w:r w:rsidR="000F6047">
        <w:rPr>
          <w:szCs w:val="20"/>
        </w:rPr>
        <w:t>ötekinin merak edilen muhteşem fallusu</w:t>
      </w:r>
      <w:r w:rsidR="0062335E">
        <w:rPr>
          <w:szCs w:val="20"/>
        </w:rPr>
        <w:t>,</w:t>
      </w:r>
      <w:r w:rsidR="004E031D">
        <w:rPr>
          <w:szCs w:val="20"/>
        </w:rPr>
        <w:t xml:space="preserve"> ataerkil yapılanmalar için evrensel bir karakterde ve pek çok erkek için geçerli olsa gerek</w:t>
      </w:r>
      <w:r w:rsidR="008C4C64">
        <w:rPr>
          <w:szCs w:val="20"/>
        </w:rPr>
        <w:t xml:space="preserve"> diyoruz</w:t>
      </w:r>
      <w:r w:rsidR="004E031D">
        <w:rPr>
          <w:szCs w:val="20"/>
        </w:rPr>
        <w:t xml:space="preserve">. </w:t>
      </w:r>
    </w:p>
    <w:p w:rsidR="004E031D" w:rsidRDefault="004E031D" w:rsidP="00D41E79">
      <w:pPr>
        <w:pStyle w:val="AralkYok"/>
        <w:rPr>
          <w:szCs w:val="20"/>
        </w:rPr>
      </w:pPr>
      <w:r>
        <w:rPr>
          <w:szCs w:val="20"/>
        </w:rPr>
        <w:t xml:space="preserve">     Özellikle ergenlik döneminde açığa çıkan ve ergeni telaşlandıran, onun tarafından eşcinsellikle ilişkilendirilerek yaşanan ciddi bunalımları</w:t>
      </w:r>
      <w:r w:rsidR="009873A3">
        <w:rPr>
          <w:szCs w:val="20"/>
        </w:rPr>
        <w:t>,</w:t>
      </w:r>
      <w:r>
        <w:rPr>
          <w:szCs w:val="20"/>
        </w:rPr>
        <w:t xml:space="preserve"> bir yanıyla OGP’yi tamamlama, bu programı genital haz boyutunda hayata geçirme isteğinin bir tercümesi</w:t>
      </w:r>
      <w:r w:rsidR="00CD08EE">
        <w:rPr>
          <w:szCs w:val="20"/>
        </w:rPr>
        <w:t xml:space="preserve"> olarak okuyabiliriz. Şöyle ki:</w:t>
      </w:r>
      <w:r>
        <w:rPr>
          <w:szCs w:val="20"/>
        </w:rPr>
        <w:t xml:space="preserve"> </w:t>
      </w:r>
      <w:r w:rsidR="00CD08EE">
        <w:rPr>
          <w:szCs w:val="20"/>
        </w:rPr>
        <w:t>E</w:t>
      </w:r>
      <w:r>
        <w:rPr>
          <w:szCs w:val="20"/>
        </w:rPr>
        <w:t>rgen ötekinin eksiksiz sahip olduğunu varsaydığı seksüel haz potansiyelinden kendisine ilkel, büyüsel bir mantığa bağlı</w:t>
      </w:r>
      <w:r w:rsidR="00CD08EE">
        <w:rPr>
          <w:szCs w:val="20"/>
        </w:rPr>
        <w:t xml:space="preserve"> bilinçdışı bir beklenti olarak</w:t>
      </w:r>
      <w:r w:rsidR="00B011D1">
        <w:rPr>
          <w:szCs w:val="20"/>
        </w:rPr>
        <w:t>,</w:t>
      </w:r>
      <w:r>
        <w:rPr>
          <w:szCs w:val="20"/>
        </w:rPr>
        <w:t xml:space="preserve"> seksüel bir potansiyel</w:t>
      </w:r>
      <w:r w:rsidR="00CD08EE">
        <w:rPr>
          <w:szCs w:val="20"/>
        </w:rPr>
        <w:t xml:space="preserve"> </w:t>
      </w:r>
      <w:r>
        <w:rPr>
          <w:szCs w:val="20"/>
        </w:rPr>
        <w:t>transfer</w:t>
      </w:r>
      <w:r w:rsidR="00CD08EE">
        <w:rPr>
          <w:szCs w:val="20"/>
        </w:rPr>
        <w:t>i peşindedir</w:t>
      </w:r>
      <w:r>
        <w:rPr>
          <w:szCs w:val="20"/>
        </w:rPr>
        <w:t>. Çünkü ergen bedeni</w:t>
      </w:r>
      <w:r w:rsidR="0062335E">
        <w:rPr>
          <w:szCs w:val="20"/>
        </w:rPr>
        <w:t>,</w:t>
      </w:r>
      <w:r>
        <w:rPr>
          <w:szCs w:val="20"/>
        </w:rPr>
        <w:t xml:space="preserve"> ergen libidosuna dar gelmektedir</w:t>
      </w:r>
      <w:r w:rsidR="00CB0C07">
        <w:rPr>
          <w:szCs w:val="20"/>
        </w:rPr>
        <w:t xml:space="preserve"> ve bu nedenle ergen bir aciliyet içindedir, coşkun libidosu için eksiksiz haz tatmininde bir kanal açmayı istemektedir</w:t>
      </w:r>
      <w:r>
        <w:rPr>
          <w:szCs w:val="20"/>
        </w:rPr>
        <w:t>. Ödipal dönemlerdeki</w:t>
      </w:r>
      <w:r w:rsidR="009873A3">
        <w:rPr>
          <w:szCs w:val="20"/>
        </w:rPr>
        <w:t xml:space="preserve"> cinsel</w:t>
      </w:r>
      <w:r>
        <w:rPr>
          <w:szCs w:val="20"/>
        </w:rPr>
        <w:t xml:space="preserve"> bastırmaların, </w:t>
      </w:r>
      <w:r w:rsidR="00CB0C07">
        <w:rPr>
          <w:szCs w:val="20"/>
        </w:rPr>
        <w:t>ergenlikte daha da güçlenmiş</w:t>
      </w:r>
      <w:r>
        <w:rPr>
          <w:szCs w:val="20"/>
        </w:rPr>
        <w:t xml:space="preserve"> aktif bir süreç olarak işlemesi nedeniyle hazda sınırlandırılmış ergen, bedeninin hazzı yaşama kapasitesini ileriye, yani OGP</w:t>
      </w:r>
      <w:r w:rsidR="00AC2090">
        <w:rPr>
          <w:szCs w:val="20"/>
        </w:rPr>
        <w:t>’ye taşımak istemektedir. Ergen,</w:t>
      </w:r>
      <w:r w:rsidR="00CB0C07">
        <w:rPr>
          <w:szCs w:val="20"/>
        </w:rPr>
        <w:t xml:space="preserve"> ötekinin </w:t>
      </w:r>
      <w:r w:rsidR="00FF2FEA" w:rsidRPr="00074EAA">
        <w:rPr>
          <w:szCs w:val="20"/>
        </w:rPr>
        <w:t>(</w:t>
      </w:r>
      <w:r w:rsidR="00CB0C07">
        <w:rPr>
          <w:szCs w:val="20"/>
        </w:rPr>
        <w:t>hemcinsinin</w:t>
      </w:r>
      <w:r w:rsidR="00A5560E" w:rsidRPr="00074EAA">
        <w:rPr>
          <w:szCs w:val="20"/>
        </w:rPr>
        <w:t>)</w:t>
      </w:r>
      <w:r w:rsidR="00CB0C07">
        <w:rPr>
          <w:szCs w:val="20"/>
        </w:rPr>
        <w:t xml:space="preserve"> eksiksiz, muhteşem olduğu sanılan haz boyutu ile özdeşleşme yoluyla</w:t>
      </w:r>
      <w:r>
        <w:rPr>
          <w:szCs w:val="20"/>
        </w:rPr>
        <w:t>, kendi biyolojik erke</w:t>
      </w:r>
      <w:r w:rsidR="00CB0C07">
        <w:rPr>
          <w:szCs w:val="20"/>
        </w:rPr>
        <w:t>k haz boyutunu tamamlama arzusu</w:t>
      </w:r>
      <w:r w:rsidR="002B416E">
        <w:rPr>
          <w:szCs w:val="20"/>
        </w:rPr>
        <w:t>ndadır</w:t>
      </w:r>
      <w:r w:rsidR="00074EAA">
        <w:rPr>
          <w:szCs w:val="20"/>
        </w:rPr>
        <w:t>.</w:t>
      </w:r>
      <w:r w:rsidR="002B416E">
        <w:rPr>
          <w:szCs w:val="20"/>
        </w:rPr>
        <w:t xml:space="preserve"> </w:t>
      </w:r>
      <w:r w:rsidR="00074EAA">
        <w:rPr>
          <w:szCs w:val="20"/>
        </w:rPr>
        <w:t>B</w:t>
      </w:r>
      <w:r w:rsidR="002B416E">
        <w:rPr>
          <w:szCs w:val="20"/>
        </w:rPr>
        <w:t>u arzu</w:t>
      </w:r>
      <w:r w:rsidR="00B011D1">
        <w:rPr>
          <w:szCs w:val="20"/>
        </w:rPr>
        <w:t>,</w:t>
      </w:r>
      <w:r w:rsidR="00CB0C07">
        <w:rPr>
          <w:szCs w:val="20"/>
        </w:rPr>
        <w:t xml:space="preserve"> ergen özneyi</w:t>
      </w:r>
      <w:r>
        <w:rPr>
          <w:szCs w:val="20"/>
        </w:rPr>
        <w:t xml:space="preserve"> bilinçdışı bir itilimle</w:t>
      </w:r>
      <w:r w:rsidR="00B011D1">
        <w:rPr>
          <w:szCs w:val="20"/>
        </w:rPr>
        <w:t>,</w:t>
      </w:r>
      <w:r w:rsidR="00074EAA">
        <w:rPr>
          <w:szCs w:val="20"/>
        </w:rPr>
        <w:t xml:space="preserve"> görünüşte</w:t>
      </w:r>
      <w:r>
        <w:rPr>
          <w:szCs w:val="20"/>
        </w:rPr>
        <w:t xml:space="preserve"> eşcinsellik</w:t>
      </w:r>
      <w:r w:rsidR="00074EAA">
        <w:rPr>
          <w:szCs w:val="20"/>
        </w:rPr>
        <w:t>le</w:t>
      </w:r>
      <w:r>
        <w:rPr>
          <w:szCs w:val="20"/>
        </w:rPr>
        <w:t xml:space="preserve"> ilişkilendirilebilecek etkinliklere</w:t>
      </w:r>
      <w:r w:rsidR="00CB0C07">
        <w:rPr>
          <w:szCs w:val="20"/>
        </w:rPr>
        <w:t xml:space="preserve"> de yöneltebilir.</w:t>
      </w:r>
      <w:r>
        <w:rPr>
          <w:szCs w:val="20"/>
        </w:rPr>
        <w:t xml:space="preserve"> Bir zaman sonra ergen</w:t>
      </w:r>
      <w:r w:rsidR="0062335E">
        <w:rPr>
          <w:szCs w:val="20"/>
        </w:rPr>
        <w:t>,</w:t>
      </w:r>
      <w:r>
        <w:rPr>
          <w:szCs w:val="20"/>
        </w:rPr>
        <w:t xml:space="preserve"> karşı cinsle ilişkilerinde bulabildiği kadarıyla yaşayabildiği hazlar </w:t>
      </w:r>
      <w:r w:rsidR="002B416E">
        <w:rPr>
          <w:szCs w:val="20"/>
        </w:rPr>
        <w:t>sayesinde</w:t>
      </w:r>
      <w:r w:rsidR="00B011D1">
        <w:rPr>
          <w:szCs w:val="20"/>
        </w:rPr>
        <w:t>,</w:t>
      </w:r>
      <w:r>
        <w:rPr>
          <w:szCs w:val="20"/>
        </w:rPr>
        <w:t xml:space="preserve"> bu etkinlikleri</w:t>
      </w:r>
      <w:r w:rsidR="00074EAA">
        <w:rPr>
          <w:szCs w:val="20"/>
        </w:rPr>
        <w:t>,</w:t>
      </w:r>
      <w:r w:rsidR="000F6047">
        <w:rPr>
          <w:szCs w:val="20"/>
        </w:rPr>
        <w:t xml:space="preserve"> </w:t>
      </w:r>
      <w:r w:rsidR="00074EAA">
        <w:rPr>
          <w:szCs w:val="20"/>
        </w:rPr>
        <w:t xml:space="preserve">yani </w:t>
      </w:r>
      <w:r w:rsidR="000F6047">
        <w:rPr>
          <w:szCs w:val="20"/>
        </w:rPr>
        <w:t>hemcinsine ve onun penisine yönelik meraka bağlı etkinlikler</w:t>
      </w:r>
      <w:r w:rsidR="0062335E">
        <w:rPr>
          <w:szCs w:val="20"/>
        </w:rPr>
        <w:t>i</w:t>
      </w:r>
      <w:r w:rsidR="00074EAA">
        <w:rPr>
          <w:szCs w:val="20"/>
        </w:rPr>
        <w:t>,</w:t>
      </w:r>
      <w:r w:rsidR="009873A3">
        <w:rPr>
          <w:szCs w:val="20"/>
        </w:rPr>
        <w:t xml:space="preserve"> görünüşte</w:t>
      </w:r>
      <w:r>
        <w:rPr>
          <w:szCs w:val="20"/>
        </w:rPr>
        <w:t xml:space="preserve"> rafa kaldırır</w:t>
      </w:r>
      <w:r w:rsidR="00CB0C07">
        <w:rPr>
          <w:szCs w:val="20"/>
        </w:rPr>
        <w:t xml:space="preserve"> ya da sanki en asli arzusundan</w:t>
      </w:r>
      <w:r w:rsidR="000F6047">
        <w:rPr>
          <w:szCs w:val="20"/>
        </w:rPr>
        <w:t xml:space="preserve"> </w:t>
      </w:r>
      <w:r w:rsidR="00FF2FEA" w:rsidRPr="00074EAA">
        <w:rPr>
          <w:szCs w:val="20"/>
        </w:rPr>
        <w:t>(</w:t>
      </w:r>
      <w:r w:rsidR="000F6047">
        <w:rPr>
          <w:szCs w:val="20"/>
        </w:rPr>
        <w:t>OGP’yi hayata geçirme projesinden</w:t>
      </w:r>
      <w:r w:rsidR="00A5560E" w:rsidRPr="00074EAA">
        <w:rPr>
          <w:szCs w:val="20"/>
        </w:rPr>
        <w:t>)</w:t>
      </w:r>
      <w:r w:rsidR="00CB0C07">
        <w:rPr>
          <w:szCs w:val="20"/>
        </w:rPr>
        <w:t xml:space="preserve"> vazgeçmiş görünür</w:t>
      </w:r>
      <w:r w:rsidR="008D001B">
        <w:rPr>
          <w:szCs w:val="20"/>
        </w:rPr>
        <w:t xml:space="preserve">. Ama bilinçdışı düzlemde hedefinden, </w:t>
      </w:r>
      <w:r w:rsidR="00B96307">
        <w:rPr>
          <w:szCs w:val="20"/>
        </w:rPr>
        <w:t>asli amacından</w:t>
      </w:r>
      <w:r w:rsidR="008D001B">
        <w:rPr>
          <w:szCs w:val="20"/>
        </w:rPr>
        <w:t xml:space="preserve"> asla</w:t>
      </w:r>
      <w:r w:rsidR="00B96307">
        <w:rPr>
          <w:szCs w:val="20"/>
        </w:rPr>
        <w:t xml:space="preserve"> vazgeçmez;</w:t>
      </w:r>
      <w:r>
        <w:rPr>
          <w:szCs w:val="20"/>
        </w:rPr>
        <w:t xml:space="preserve"> ne olursa olsun OGP’yi hayata geçirme talebi ortadan kalkmaz. Daha önceki sayfalarda </w:t>
      </w:r>
      <w:r w:rsidR="00C857D1">
        <w:rPr>
          <w:szCs w:val="20"/>
        </w:rPr>
        <w:t>Freud</w:t>
      </w:r>
      <w:r>
        <w:rPr>
          <w:szCs w:val="20"/>
        </w:rPr>
        <w:t xml:space="preserve">’tan bir alıntı yapmıştım. </w:t>
      </w:r>
      <w:r w:rsidR="00C857D1">
        <w:rPr>
          <w:szCs w:val="20"/>
        </w:rPr>
        <w:t>Freud</w:t>
      </w:r>
      <w:r>
        <w:rPr>
          <w:szCs w:val="20"/>
        </w:rPr>
        <w:t xml:space="preserve"> o alıntıda, yukarıda belirttiğim görüşleri de destekler yönde </w:t>
      </w:r>
      <w:r>
        <w:rPr>
          <w:szCs w:val="20"/>
        </w:rPr>
        <w:lastRenderedPageBreak/>
        <w:t>düşünceler ileri sürüyordu. Daha doğrusu ileri sürdüğü görüşlerin bir kısmı</w:t>
      </w:r>
      <w:r w:rsidR="00B011D1">
        <w:rPr>
          <w:szCs w:val="20"/>
        </w:rPr>
        <w:t>,</w:t>
      </w:r>
      <w:r w:rsidR="00CB0C07">
        <w:rPr>
          <w:szCs w:val="20"/>
        </w:rPr>
        <w:t xml:space="preserve"> açık bir imada bulunmasa bile</w:t>
      </w:r>
      <w:r w:rsidR="00B011D1">
        <w:rPr>
          <w:szCs w:val="20"/>
        </w:rPr>
        <w:t>,</w:t>
      </w:r>
      <w:r>
        <w:rPr>
          <w:szCs w:val="20"/>
        </w:rPr>
        <w:t xml:space="preserve"> burada belirtilen düşüncelere adres olarak bir yönelim halindeydi.</w:t>
      </w:r>
      <w:r w:rsidR="00324E74">
        <w:rPr>
          <w:szCs w:val="20"/>
        </w:rPr>
        <w:t xml:space="preserve"> Biraz yukarıda belirtmiştik</w:t>
      </w:r>
      <w:r w:rsidR="00B011D1">
        <w:rPr>
          <w:szCs w:val="20"/>
        </w:rPr>
        <w:t>,</w:t>
      </w:r>
      <w:r w:rsidR="00324E74">
        <w:rPr>
          <w:szCs w:val="20"/>
        </w:rPr>
        <w:t xml:space="preserve"> yine de tekrarlayalım.</w:t>
      </w:r>
      <w:r>
        <w:rPr>
          <w:szCs w:val="20"/>
        </w:rPr>
        <w:t xml:space="preserve"> </w:t>
      </w:r>
      <w:r w:rsidR="00C857D1">
        <w:rPr>
          <w:szCs w:val="20"/>
        </w:rPr>
        <w:t>Freud</w:t>
      </w:r>
      <w:r>
        <w:rPr>
          <w:szCs w:val="20"/>
        </w:rPr>
        <w:t xml:space="preserve"> o alıntıda şu noktalar üzerinde duruyordu: </w:t>
      </w:r>
    </w:p>
    <w:p w:rsidR="004E031D" w:rsidRDefault="004E031D" w:rsidP="00D41E79">
      <w:pPr>
        <w:pStyle w:val="AralkYok"/>
        <w:rPr>
          <w:szCs w:val="20"/>
        </w:rPr>
      </w:pPr>
      <w:r>
        <w:rPr>
          <w:szCs w:val="20"/>
        </w:rPr>
        <w:t xml:space="preserve">     “Dikkatleri -kural olarak masturbasyonla- bir kez kendi cinsel organlarına çekilen küçük çocuklar, genellikle dışarıdan yardım olmaksızın bir adım daha ileri giderek oyun arkadaşlarının cinsel organlarına karşı canlı bir ilgi geliştirir. Bu merakı giderme fırsatı genellikle işeme ve kaka yapma ihtiyaçlarının giderilmesi sırasında yakalandığı için, bu tür çocuklar birer röntgenciye, işeme ve kaka yapma edimlerinin hevesli birer seyircisine dönüşürler. Bu eğilimler bastırıldıktan sonra kendi cinslerinden veya karşı cinsten insanların cinsel organlarını görme arzusu acı verici bir zorlanım olarak varlığını korur ve bazı nevroz olaylarında semptomların oluşumundaki güçlü güdüyü sağlar.”</w:t>
      </w:r>
    </w:p>
    <w:p w:rsidR="004E031D" w:rsidRDefault="004E031D" w:rsidP="00D41E79">
      <w:pPr>
        <w:pStyle w:val="AralkYok"/>
        <w:rPr>
          <w:szCs w:val="20"/>
        </w:rPr>
      </w:pPr>
      <w:r>
        <w:rPr>
          <w:szCs w:val="20"/>
        </w:rPr>
        <w:t xml:space="preserve">     Şu ifade</w:t>
      </w:r>
      <w:r w:rsidR="00B011D1">
        <w:rPr>
          <w:szCs w:val="20"/>
        </w:rPr>
        <w:t>,</w:t>
      </w:r>
      <w:r>
        <w:rPr>
          <w:szCs w:val="20"/>
        </w:rPr>
        <w:t xml:space="preserve"> özellikle hemcins ö</w:t>
      </w:r>
      <w:r w:rsidR="00324E74">
        <w:rPr>
          <w:szCs w:val="20"/>
        </w:rPr>
        <w:t>tekini</w:t>
      </w:r>
      <w:r>
        <w:rPr>
          <w:szCs w:val="20"/>
        </w:rPr>
        <w:t>n genitali üzerinden</w:t>
      </w:r>
      <w:r w:rsidR="00B011D1">
        <w:rPr>
          <w:szCs w:val="20"/>
        </w:rPr>
        <w:t>,</w:t>
      </w:r>
      <w:r>
        <w:rPr>
          <w:szCs w:val="20"/>
        </w:rPr>
        <w:t xml:space="preserve"> öznenin kendi haz boyutuna bir transfer yapma talebinin sanki örtük bir iması gibi: “Bu eğilimler bastırıldıktan sonra kendi cinslerinden insanların cinsel organlarını görme arzusu</w:t>
      </w:r>
      <w:r w:rsidR="00074EAA">
        <w:rPr>
          <w:szCs w:val="20"/>
        </w:rPr>
        <w:t>,</w:t>
      </w:r>
      <w:r>
        <w:rPr>
          <w:szCs w:val="20"/>
        </w:rPr>
        <w:t xml:space="preserve"> acı verici bir zorlanım olarak varlığını korur.” </w:t>
      </w:r>
      <w:r w:rsidR="00324E74">
        <w:rPr>
          <w:szCs w:val="20"/>
        </w:rPr>
        <w:t>Aslında bu zorlanım</w:t>
      </w:r>
      <w:r w:rsidR="005028A1">
        <w:rPr>
          <w:szCs w:val="20"/>
        </w:rPr>
        <w:t>,</w:t>
      </w:r>
      <w:r w:rsidR="00324E74">
        <w:rPr>
          <w:szCs w:val="20"/>
        </w:rPr>
        <w:t xml:space="preserve"> hemcins ötekin</w:t>
      </w:r>
      <w:r>
        <w:rPr>
          <w:szCs w:val="20"/>
        </w:rPr>
        <w:t>de bulunduğu bilinçdışı bir önkabul ile inanılmış OGP’nin haz potansiyelinin</w:t>
      </w:r>
      <w:r w:rsidR="005028A1">
        <w:rPr>
          <w:szCs w:val="20"/>
        </w:rPr>
        <w:t>,</w:t>
      </w:r>
      <w:r>
        <w:rPr>
          <w:szCs w:val="20"/>
        </w:rPr>
        <w:t xml:space="preserve"> büyüsel bir gerçekleştirme ile sanki özne</w:t>
      </w:r>
      <w:r w:rsidR="00CB0C07">
        <w:rPr>
          <w:szCs w:val="20"/>
        </w:rPr>
        <w:t>nin kendisine</w:t>
      </w:r>
      <w:r>
        <w:rPr>
          <w:szCs w:val="20"/>
        </w:rPr>
        <w:t xml:space="preserve"> transferi mümkün kılınabilirmiş gibi bir umudu gizliyor.</w:t>
      </w:r>
      <w:r w:rsidR="00CB0C07">
        <w:rPr>
          <w:szCs w:val="20"/>
        </w:rPr>
        <w:t xml:space="preserve"> Hemcins</w:t>
      </w:r>
      <w:r>
        <w:rPr>
          <w:szCs w:val="20"/>
        </w:rPr>
        <w:t xml:space="preserve"> </w:t>
      </w:r>
      <w:r w:rsidR="00CB0C07">
        <w:rPr>
          <w:szCs w:val="20"/>
        </w:rPr>
        <w:t>ö</w:t>
      </w:r>
      <w:r>
        <w:rPr>
          <w:szCs w:val="20"/>
        </w:rPr>
        <w:t>tekinin merak edilen cinsel haz boyutu</w:t>
      </w:r>
      <w:r w:rsidR="005028A1">
        <w:rPr>
          <w:szCs w:val="20"/>
        </w:rPr>
        <w:t>,</w:t>
      </w:r>
      <w:r>
        <w:rPr>
          <w:szCs w:val="20"/>
        </w:rPr>
        <w:t xml:space="preserve"> özneden </w:t>
      </w:r>
      <w:r w:rsidR="00FE3B30">
        <w:rPr>
          <w:szCs w:val="20"/>
        </w:rPr>
        <w:t>kastre</w:t>
      </w:r>
      <w:r>
        <w:rPr>
          <w:szCs w:val="20"/>
        </w:rPr>
        <w:t xml:space="preserve"> edilmiş OGP boyutunun özneye uyguladığı basınç miktarı ile orantılıdır.</w:t>
      </w:r>
      <w:r w:rsidR="00324E74">
        <w:rPr>
          <w:szCs w:val="20"/>
        </w:rPr>
        <w:t xml:space="preserve"> Pornografi buradan</w:t>
      </w:r>
      <w:r w:rsidR="002B416E">
        <w:rPr>
          <w:szCs w:val="20"/>
        </w:rPr>
        <w:t xml:space="preserve"> da</w:t>
      </w:r>
      <w:r w:rsidR="00324E74">
        <w:rPr>
          <w:szCs w:val="20"/>
        </w:rPr>
        <w:t xml:space="preserve"> beslenecektir.</w:t>
      </w:r>
    </w:p>
    <w:p w:rsidR="004E031D" w:rsidRDefault="004E031D" w:rsidP="00D41E79">
      <w:pPr>
        <w:pStyle w:val="AralkYok"/>
        <w:rPr>
          <w:szCs w:val="20"/>
        </w:rPr>
      </w:pPr>
      <w:r>
        <w:rPr>
          <w:szCs w:val="20"/>
        </w:rPr>
        <w:t xml:space="preserve">     Ergenlik döneminde erkekler arasında yaşanan gelip geçici bütün cinsel yakınlaşmalar</w:t>
      </w:r>
      <w:r w:rsidR="005028A1">
        <w:rPr>
          <w:szCs w:val="20"/>
        </w:rPr>
        <w:t>,</w:t>
      </w:r>
      <w:r w:rsidR="000F6047">
        <w:rPr>
          <w:szCs w:val="20"/>
        </w:rPr>
        <w:t xml:space="preserve"> büyük oranda</w:t>
      </w:r>
      <w:r>
        <w:rPr>
          <w:szCs w:val="20"/>
        </w:rPr>
        <w:t xml:space="preserve"> primat projesinin, </w:t>
      </w:r>
      <w:r w:rsidR="00FD40A5">
        <w:rPr>
          <w:szCs w:val="20"/>
        </w:rPr>
        <w:t>eşcinsleşme</w:t>
      </w:r>
      <w:r>
        <w:rPr>
          <w:szCs w:val="20"/>
        </w:rPr>
        <w:t xml:space="preserve"> projesinin ve nihai bir amaç olarak OGP’yi elde etme talebinin</w:t>
      </w:r>
      <w:r w:rsidR="00B011D1">
        <w:rPr>
          <w:szCs w:val="20"/>
        </w:rPr>
        <w:t>,</w:t>
      </w:r>
      <w:r>
        <w:rPr>
          <w:szCs w:val="20"/>
        </w:rPr>
        <w:t xml:space="preserve"> çaresizce ve çıkar yol sunamayacak şekilde hayata geçmek isteyen gizli bilinçdışı gündemi</w:t>
      </w:r>
      <w:r w:rsidR="009873A3">
        <w:rPr>
          <w:szCs w:val="20"/>
        </w:rPr>
        <w:t xml:space="preserve"> nedeniyledi</w:t>
      </w:r>
      <w:r>
        <w:rPr>
          <w:szCs w:val="20"/>
        </w:rPr>
        <w:t>r.</w:t>
      </w:r>
    </w:p>
    <w:p w:rsidR="00E17E6E" w:rsidRDefault="004E031D" w:rsidP="00D41E79">
      <w:pPr>
        <w:pStyle w:val="AralkYok"/>
        <w:rPr>
          <w:szCs w:val="20"/>
        </w:rPr>
      </w:pPr>
      <w:r>
        <w:rPr>
          <w:szCs w:val="20"/>
        </w:rPr>
        <w:t xml:space="preserve">     OGP kısıtlanmamışsa, her cinsiyet kendinde eksiltilmiş olan karşıt genitali arar, onunla bütünleşmek ister</w:t>
      </w:r>
      <w:r w:rsidR="004F75A3">
        <w:rPr>
          <w:szCs w:val="20"/>
        </w:rPr>
        <w:t xml:space="preserve"> </w:t>
      </w:r>
      <w:r w:rsidR="00FF2FEA" w:rsidRPr="00074EAA">
        <w:rPr>
          <w:szCs w:val="20"/>
        </w:rPr>
        <w:t>(</w:t>
      </w:r>
      <w:r w:rsidR="004F75A3">
        <w:rPr>
          <w:szCs w:val="20"/>
        </w:rPr>
        <w:t>sahip olmadığı genitali</w:t>
      </w:r>
      <w:r w:rsidR="005028A1">
        <w:rPr>
          <w:szCs w:val="20"/>
        </w:rPr>
        <w:t xml:space="preserve"> ile</w:t>
      </w:r>
      <w:r w:rsidR="00B011D1">
        <w:rPr>
          <w:szCs w:val="20"/>
        </w:rPr>
        <w:t xml:space="preserve"> bütünleşmek</w:t>
      </w:r>
      <w:r w:rsidR="00A5560E" w:rsidRPr="00DB3A3D">
        <w:rPr>
          <w:szCs w:val="20"/>
        </w:rPr>
        <w:t>)</w:t>
      </w:r>
      <w:r>
        <w:rPr>
          <w:szCs w:val="20"/>
        </w:rPr>
        <w:t>. Kendisiyle özdeşim kurulacak bir üst iktidarın temsilcisi olarak hazzın muhteşem fallusu</w:t>
      </w:r>
      <w:r w:rsidR="005028A1">
        <w:rPr>
          <w:szCs w:val="20"/>
        </w:rPr>
        <w:t>,</w:t>
      </w:r>
      <w:r>
        <w:rPr>
          <w:szCs w:val="20"/>
        </w:rPr>
        <w:t xml:space="preserve"> özne için artık aranacak bir özdeşim nesnesi değildir.  OGP kısıtlanmasında ve bu kısıtlanmanın derecesine bağlı olarak</w:t>
      </w:r>
      <w:r w:rsidR="005028A1">
        <w:rPr>
          <w:szCs w:val="20"/>
        </w:rPr>
        <w:t>,</w:t>
      </w:r>
      <w:r>
        <w:rPr>
          <w:szCs w:val="20"/>
        </w:rPr>
        <w:t xml:space="preserve"> genital </w:t>
      </w:r>
      <w:r w:rsidR="00C34B1D">
        <w:rPr>
          <w:szCs w:val="20"/>
        </w:rPr>
        <w:t>orgazm</w:t>
      </w:r>
      <w:r>
        <w:rPr>
          <w:szCs w:val="20"/>
        </w:rPr>
        <w:t xml:space="preserve"> hazzını eksiksiz yaşadığı varsayılan hemcinsten genital haz desteği, öznenin kendisine aktarılmak üzere aranır</w:t>
      </w:r>
      <w:r w:rsidR="00DB3A3D">
        <w:rPr>
          <w:szCs w:val="20"/>
        </w:rPr>
        <w:t xml:space="preserve">. Bu transferlerin örneklerini ne tür eylemlerde ya da fantezilerde izleyebiliriz? Şöyle: </w:t>
      </w:r>
      <w:r>
        <w:rPr>
          <w:szCs w:val="20"/>
        </w:rPr>
        <w:t xml:space="preserve"> </w:t>
      </w:r>
      <w:r w:rsidR="00DB3A3D" w:rsidRPr="00DB3A3D">
        <w:rPr>
          <w:szCs w:val="20"/>
        </w:rPr>
        <w:t>Eylemsel</w:t>
      </w:r>
      <w:r>
        <w:rPr>
          <w:szCs w:val="20"/>
        </w:rPr>
        <w:t xml:space="preserve"> özdeşleşme taleplerinde ya da </w:t>
      </w:r>
      <w:r w:rsidR="00DB3A3D">
        <w:rPr>
          <w:szCs w:val="20"/>
        </w:rPr>
        <w:t>fantastik</w:t>
      </w:r>
      <w:r>
        <w:rPr>
          <w:szCs w:val="20"/>
        </w:rPr>
        <w:t xml:space="preserve"> büyüsel düşünce düzleminde dile gel</w:t>
      </w:r>
      <w:r w:rsidR="00DB3A3D">
        <w:rPr>
          <w:szCs w:val="20"/>
        </w:rPr>
        <w:t>mek üzere</w:t>
      </w:r>
      <w:r>
        <w:rPr>
          <w:szCs w:val="20"/>
        </w:rPr>
        <w:t xml:space="preserve"> </w:t>
      </w:r>
      <w:r w:rsidR="00DB3A3D">
        <w:rPr>
          <w:szCs w:val="20"/>
        </w:rPr>
        <w:t>h</w:t>
      </w:r>
      <w:r w:rsidR="00B96307">
        <w:rPr>
          <w:szCs w:val="20"/>
        </w:rPr>
        <w:t>emcins genital organları birbirine</w:t>
      </w:r>
      <w:r>
        <w:rPr>
          <w:szCs w:val="20"/>
        </w:rPr>
        <w:t xml:space="preserve"> temas</w:t>
      </w:r>
      <w:r w:rsidR="00B96307">
        <w:rPr>
          <w:szCs w:val="20"/>
        </w:rPr>
        <w:t xml:space="preserve"> ettirme</w:t>
      </w:r>
      <w:r>
        <w:rPr>
          <w:szCs w:val="20"/>
        </w:rPr>
        <w:t xml:space="preserve"> arzusunda</w:t>
      </w:r>
      <w:r w:rsidR="00324E74">
        <w:rPr>
          <w:szCs w:val="20"/>
        </w:rPr>
        <w:t xml:space="preserve">… </w:t>
      </w:r>
      <w:r w:rsidR="006C24DB" w:rsidRPr="00324E74">
        <w:rPr>
          <w:szCs w:val="20"/>
        </w:rPr>
        <w:t>Verlaine’in</w:t>
      </w:r>
      <w:r w:rsidR="00324E74" w:rsidRPr="00324E74">
        <w:rPr>
          <w:szCs w:val="20"/>
        </w:rPr>
        <w:t xml:space="preserve"> tam da bu temayı işleyen </w:t>
      </w:r>
      <w:r w:rsidR="006C24DB" w:rsidRPr="00324E74">
        <w:rPr>
          <w:szCs w:val="20"/>
        </w:rPr>
        <w:t>şiiri</w:t>
      </w:r>
      <w:r w:rsidR="00324E74" w:rsidRPr="00324E74">
        <w:rPr>
          <w:szCs w:val="20"/>
        </w:rPr>
        <w:t xml:space="preserve"> </w:t>
      </w:r>
      <w:r w:rsidR="002B416E">
        <w:rPr>
          <w:szCs w:val="20"/>
        </w:rPr>
        <w:t xml:space="preserve">–eril </w:t>
      </w:r>
      <w:r w:rsidR="00324E74">
        <w:rPr>
          <w:szCs w:val="20"/>
        </w:rPr>
        <w:t>hemcins</w:t>
      </w:r>
      <w:r w:rsidR="009873A3">
        <w:rPr>
          <w:szCs w:val="20"/>
        </w:rPr>
        <w:t>ler arasında</w:t>
      </w:r>
      <w:r w:rsidR="00324E74">
        <w:rPr>
          <w:szCs w:val="20"/>
        </w:rPr>
        <w:t xml:space="preserve"> genital organları birbirine temas ettirme arzusu-</w:t>
      </w:r>
      <w:r w:rsidR="006C24DB" w:rsidRPr="00324E74">
        <w:rPr>
          <w:szCs w:val="20"/>
        </w:rPr>
        <w:t xml:space="preserve"> </w:t>
      </w:r>
      <w:r w:rsidR="00324E74" w:rsidRPr="00324E74">
        <w:rPr>
          <w:szCs w:val="20"/>
        </w:rPr>
        <w:t>örnek alınabilirdi</w:t>
      </w:r>
      <w:r w:rsidR="009873A3">
        <w:rPr>
          <w:szCs w:val="20"/>
        </w:rPr>
        <w:t>. İlkel bir mantık üzerinden de</w:t>
      </w:r>
      <w:r>
        <w:rPr>
          <w:szCs w:val="20"/>
        </w:rPr>
        <w:t xml:space="preserve"> olsa özne</w:t>
      </w:r>
      <w:r w:rsidR="005028A1">
        <w:rPr>
          <w:szCs w:val="20"/>
        </w:rPr>
        <w:t>,</w:t>
      </w:r>
      <w:r>
        <w:rPr>
          <w:szCs w:val="20"/>
        </w:rPr>
        <w:t xml:space="preserve"> kendindeki haz eksikliğini</w:t>
      </w:r>
      <w:r w:rsidR="002B416E">
        <w:rPr>
          <w:szCs w:val="20"/>
        </w:rPr>
        <w:t>,</w:t>
      </w:r>
      <w:r>
        <w:rPr>
          <w:szCs w:val="20"/>
        </w:rPr>
        <w:t xml:space="preserve"> bilinçdışı işleyen bir sürecin sonucunda bu yollarla tamamlayabileceğini varsayar. Ergenlikte, OGP’nin bilinçdışı </w:t>
      </w:r>
      <w:r w:rsidR="007F3B90">
        <w:rPr>
          <w:szCs w:val="20"/>
        </w:rPr>
        <w:t>yollarla</w:t>
      </w:r>
      <w:r w:rsidR="00DB3A3D">
        <w:rPr>
          <w:szCs w:val="20"/>
        </w:rPr>
        <w:t xml:space="preserve"> </w:t>
      </w:r>
      <w:r w:rsidR="00066961">
        <w:rPr>
          <w:szCs w:val="20"/>
        </w:rPr>
        <w:t>aranışına, elde edilme</w:t>
      </w:r>
      <w:r w:rsidR="007F3B90">
        <w:rPr>
          <w:szCs w:val="20"/>
        </w:rPr>
        <w:t xml:space="preserve"> </w:t>
      </w:r>
      <w:r>
        <w:rPr>
          <w:szCs w:val="20"/>
        </w:rPr>
        <w:t>çabasına denk gelen bütün bu talepler</w:t>
      </w:r>
      <w:r w:rsidR="00324E74">
        <w:rPr>
          <w:szCs w:val="20"/>
        </w:rPr>
        <w:t xml:space="preserve">  </w:t>
      </w:r>
      <w:r w:rsidR="00FF2FEA" w:rsidRPr="00DB3A3D">
        <w:rPr>
          <w:szCs w:val="20"/>
        </w:rPr>
        <w:t>(</w:t>
      </w:r>
      <w:r w:rsidR="00324E74">
        <w:rPr>
          <w:szCs w:val="20"/>
        </w:rPr>
        <w:t>hedefine varamam</w:t>
      </w:r>
      <w:r w:rsidR="00B96307">
        <w:rPr>
          <w:szCs w:val="20"/>
        </w:rPr>
        <w:t xml:space="preserve">ış primat projesi ve </w:t>
      </w:r>
      <w:r w:rsidR="00FD40A5">
        <w:rPr>
          <w:szCs w:val="20"/>
        </w:rPr>
        <w:t>eşcinsleşme</w:t>
      </w:r>
      <w:r w:rsidR="00B96307">
        <w:rPr>
          <w:szCs w:val="20"/>
        </w:rPr>
        <w:t xml:space="preserve"> süreci nedeniyle</w:t>
      </w:r>
      <w:r w:rsidR="00AC2090">
        <w:rPr>
          <w:szCs w:val="20"/>
        </w:rPr>
        <w:t xml:space="preserve"> hedefine varamayan talep</w:t>
      </w:r>
      <w:r w:rsidR="00A5560E" w:rsidRPr="00DB3A3D">
        <w:rPr>
          <w:szCs w:val="20"/>
        </w:rPr>
        <w:t>)</w:t>
      </w:r>
      <w:r>
        <w:rPr>
          <w:szCs w:val="20"/>
        </w:rPr>
        <w:t>, NNO’nun</w:t>
      </w:r>
      <w:r w:rsidR="00B96307">
        <w:rPr>
          <w:szCs w:val="20"/>
        </w:rPr>
        <w:t xml:space="preserve"> hangi noktasına ve hangi seviyesine yerleştiğine bağlı olarak</w:t>
      </w:r>
      <w:r w:rsidR="007F3B90">
        <w:rPr>
          <w:szCs w:val="20"/>
        </w:rPr>
        <w:t>,</w:t>
      </w:r>
      <w:r>
        <w:rPr>
          <w:szCs w:val="20"/>
        </w:rPr>
        <w:t xml:space="preserve"> belli miktarlarda</w:t>
      </w:r>
      <w:r w:rsidR="00DB3A3D">
        <w:rPr>
          <w:szCs w:val="20"/>
        </w:rPr>
        <w:t>,</w:t>
      </w:r>
      <w:r w:rsidR="00263467">
        <w:rPr>
          <w:szCs w:val="20"/>
        </w:rPr>
        <w:t xml:space="preserve"> </w:t>
      </w:r>
      <w:r>
        <w:rPr>
          <w:szCs w:val="20"/>
        </w:rPr>
        <w:t>öznenin gündeminden düşer</w:t>
      </w:r>
      <w:r w:rsidR="00DB3A3D">
        <w:rPr>
          <w:szCs w:val="20"/>
        </w:rPr>
        <w:t>. Y</w:t>
      </w:r>
      <w:r w:rsidR="009873A3">
        <w:rPr>
          <w:szCs w:val="20"/>
        </w:rPr>
        <w:t>ani</w:t>
      </w:r>
      <w:r w:rsidR="00AC2090">
        <w:rPr>
          <w:szCs w:val="20"/>
        </w:rPr>
        <w:t xml:space="preserve"> özne</w:t>
      </w:r>
      <w:r w:rsidR="009873A3">
        <w:rPr>
          <w:szCs w:val="20"/>
        </w:rPr>
        <w:t xml:space="preserve"> salınımlı bir dengeye erişir</w:t>
      </w:r>
      <w:r w:rsidR="00DB3A3D">
        <w:rPr>
          <w:szCs w:val="20"/>
        </w:rPr>
        <w:t xml:space="preserve">. </w:t>
      </w:r>
      <w:r w:rsidR="001A5BFE">
        <w:rPr>
          <w:szCs w:val="20"/>
        </w:rPr>
        <w:t>Tabii</w:t>
      </w:r>
      <w:r w:rsidR="00263467">
        <w:rPr>
          <w:szCs w:val="20"/>
        </w:rPr>
        <w:t xml:space="preserve"> </w:t>
      </w:r>
      <w:r w:rsidR="00DB4270">
        <w:rPr>
          <w:szCs w:val="20"/>
        </w:rPr>
        <w:t>sabit bir denge</w:t>
      </w:r>
      <w:r w:rsidR="00263467">
        <w:rPr>
          <w:szCs w:val="20"/>
        </w:rPr>
        <w:t xml:space="preserve"> değil, çünkü özne bu asli kaybına </w:t>
      </w:r>
      <w:r w:rsidR="00C90DD7">
        <w:rPr>
          <w:szCs w:val="20"/>
        </w:rPr>
        <w:t>bigâne</w:t>
      </w:r>
      <w:r w:rsidR="00263467">
        <w:rPr>
          <w:szCs w:val="20"/>
        </w:rPr>
        <w:t xml:space="preserve"> kalamayacak</w:t>
      </w:r>
      <w:r w:rsidR="001A5BFE">
        <w:rPr>
          <w:szCs w:val="20"/>
        </w:rPr>
        <w:t xml:space="preserve"> ve eksen kaymaları yaşayacaktır</w:t>
      </w:r>
      <w:r w:rsidR="009873A3">
        <w:rPr>
          <w:szCs w:val="20"/>
        </w:rPr>
        <w:t>. B</w:t>
      </w:r>
      <w:r>
        <w:rPr>
          <w:szCs w:val="20"/>
        </w:rPr>
        <w:t>u</w:t>
      </w:r>
      <w:r w:rsidR="00DB4270">
        <w:rPr>
          <w:szCs w:val="20"/>
        </w:rPr>
        <w:t xml:space="preserve"> salınımlı</w:t>
      </w:r>
      <w:r>
        <w:rPr>
          <w:szCs w:val="20"/>
        </w:rPr>
        <w:t xml:space="preserve"> denge</w:t>
      </w:r>
      <w:r w:rsidR="005028A1">
        <w:rPr>
          <w:szCs w:val="20"/>
        </w:rPr>
        <w:t>,</w:t>
      </w:r>
      <w:r>
        <w:rPr>
          <w:szCs w:val="20"/>
        </w:rPr>
        <w:t xml:space="preserve"> özneyi artık OGP’ye geçemeyeceği, ona ula</w:t>
      </w:r>
      <w:r w:rsidR="00263467">
        <w:rPr>
          <w:szCs w:val="20"/>
        </w:rPr>
        <w:t>şamayacağı bir sınırda tutar, a</w:t>
      </w:r>
      <w:r w:rsidR="009873A3">
        <w:rPr>
          <w:szCs w:val="20"/>
        </w:rPr>
        <w:t>ma kaçınılmaz bir sonuç olarak</w:t>
      </w:r>
      <w:r w:rsidR="002B416E">
        <w:rPr>
          <w:szCs w:val="20"/>
        </w:rPr>
        <w:t xml:space="preserve"> özneyi</w:t>
      </w:r>
      <w:r>
        <w:rPr>
          <w:szCs w:val="20"/>
        </w:rPr>
        <w:t xml:space="preserve"> kendine özgü nevrozundan muaf tut</w:t>
      </w:r>
      <w:r w:rsidR="00263467">
        <w:rPr>
          <w:szCs w:val="20"/>
        </w:rPr>
        <w:t>a</w:t>
      </w:r>
      <w:r>
        <w:rPr>
          <w:szCs w:val="20"/>
        </w:rPr>
        <w:t>maz.</w:t>
      </w:r>
      <w:r>
        <w:t xml:space="preserve"> </w:t>
      </w:r>
      <w:r>
        <w:rPr>
          <w:szCs w:val="20"/>
        </w:rPr>
        <w:t>Eşcinsellikte ise</w:t>
      </w:r>
      <w:r w:rsidR="005028A1">
        <w:rPr>
          <w:szCs w:val="20"/>
        </w:rPr>
        <w:t>,</w:t>
      </w:r>
      <w:r>
        <w:rPr>
          <w:szCs w:val="20"/>
        </w:rPr>
        <w:t xml:space="preserve"> telafisi</w:t>
      </w:r>
      <w:r w:rsidR="006C24DB">
        <w:rPr>
          <w:szCs w:val="20"/>
        </w:rPr>
        <w:t xml:space="preserve"> daha</w:t>
      </w:r>
      <w:r>
        <w:rPr>
          <w:szCs w:val="20"/>
        </w:rPr>
        <w:t xml:space="preserve"> zor kastrasyonlar </w:t>
      </w:r>
      <w:r w:rsidR="00AC2090">
        <w:rPr>
          <w:szCs w:val="20"/>
        </w:rPr>
        <w:t>nedeniyle</w:t>
      </w:r>
      <w:r w:rsidR="005028A1">
        <w:rPr>
          <w:szCs w:val="20"/>
        </w:rPr>
        <w:t>,</w:t>
      </w:r>
      <w:r>
        <w:rPr>
          <w:szCs w:val="20"/>
        </w:rPr>
        <w:t xml:space="preserve"> biraz ö</w:t>
      </w:r>
      <w:r w:rsidR="006C24DB">
        <w:rPr>
          <w:szCs w:val="20"/>
        </w:rPr>
        <w:t>nce sözü edilen süreç</w:t>
      </w:r>
      <w:r w:rsidR="00DB4270">
        <w:rPr>
          <w:szCs w:val="20"/>
        </w:rPr>
        <w:t>ler çok</w:t>
      </w:r>
      <w:r w:rsidR="00B96307">
        <w:rPr>
          <w:szCs w:val="20"/>
        </w:rPr>
        <w:t xml:space="preserve"> daha sancılı yaşanı</w:t>
      </w:r>
      <w:r w:rsidR="00066961">
        <w:rPr>
          <w:szCs w:val="20"/>
        </w:rPr>
        <w:t>yo</w:t>
      </w:r>
      <w:r w:rsidR="00B96307">
        <w:rPr>
          <w:szCs w:val="20"/>
        </w:rPr>
        <w:t>r</w:t>
      </w:r>
      <w:r w:rsidR="00066961">
        <w:rPr>
          <w:szCs w:val="20"/>
        </w:rPr>
        <w:t xml:space="preserve"> olmalı</w:t>
      </w:r>
      <w:r w:rsidR="004E7243">
        <w:rPr>
          <w:szCs w:val="20"/>
        </w:rPr>
        <w:t>. Ama</w:t>
      </w:r>
      <w:r w:rsidR="00066961">
        <w:rPr>
          <w:szCs w:val="20"/>
        </w:rPr>
        <w:t xml:space="preserve"> OGP hayata</w:t>
      </w:r>
      <w:r w:rsidR="007F3B90">
        <w:rPr>
          <w:szCs w:val="20"/>
        </w:rPr>
        <w:t xml:space="preserve"> </w:t>
      </w:r>
      <w:r w:rsidR="002B416E">
        <w:rPr>
          <w:szCs w:val="20"/>
        </w:rPr>
        <w:t>geçmişse</w:t>
      </w:r>
      <w:r w:rsidR="005028A1">
        <w:rPr>
          <w:szCs w:val="20"/>
        </w:rPr>
        <w:t>,</w:t>
      </w:r>
      <w:r w:rsidR="00DB4270">
        <w:rPr>
          <w:szCs w:val="20"/>
        </w:rPr>
        <w:t xml:space="preserve"> </w:t>
      </w:r>
      <w:r>
        <w:rPr>
          <w:szCs w:val="20"/>
        </w:rPr>
        <w:t>heteroseksüelliğin normal eşcinsel boyutunda</w:t>
      </w:r>
      <w:r w:rsidR="00B96307">
        <w:rPr>
          <w:szCs w:val="20"/>
        </w:rPr>
        <w:t xml:space="preserve"> ve</w:t>
      </w:r>
      <w:r w:rsidR="00DB3A3D">
        <w:rPr>
          <w:szCs w:val="20"/>
        </w:rPr>
        <w:t xml:space="preserve"> </w:t>
      </w:r>
      <w:r w:rsidR="002B416E">
        <w:rPr>
          <w:szCs w:val="20"/>
        </w:rPr>
        <w:t>heteroseksüelliği</w:t>
      </w:r>
      <w:r w:rsidR="00066961">
        <w:rPr>
          <w:szCs w:val="20"/>
        </w:rPr>
        <w:t xml:space="preserve"> </w:t>
      </w:r>
      <w:r w:rsidR="00DB4270">
        <w:rPr>
          <w:szCs w:val="20"/>
        </w:rPr>
        <w:t>mümkün</w:t>
      </w:r>
      <w:r w:rsidR="002B416E">
        <w:rPr>
          <w:szCs w:val="20"/>
        </w:rPr>
        <w:t xml:space="preserve"> </w:t>
      </w:r>
      <w:r>
        <w:rPr>
          <w:szCs w:val="20"/>
        </w:rPr>
        <w:t xml:space="preserve">kılacak </w:t>
      </w:r>
      <w:r w:rsidR="00FD40A5">
        <w:rPr>
          <w:szCs w:val="20"/>
        </w:rPr>
        <w:t>eşcinsleşme</w:t>
      </w:r>
      <w:r w:rsidR="008C4C64">
        <w:rPr>
          <w:szCs w:val="20"/>
        </w:rPr>
        <w:t xml:space="preserve"> </w:t>
      </w:r>
      <w:r>
        <w:rPr>
          <w:szCs w:val="20"/>
        </w:rPr>
        <w:t>yönünde bu</w:t>
      </w:r>
      <w:r w:rsidR="00DB3A3D">
        <w:rPr>
          <w:szCs w:val="20"/>
        </w:rPr>
        <w:t xml:space="preserve"> salınımlı denge</w:t>
      </w:r>
      <w:r>
        <w:rPr>
          <w:szCs w:val="20"/>
        </w:rPr>
        <w:t xml:space="preserve"> süre</w:t>
      </w:r>
      <w:r w:rsidR="00DB3A3D">
        <w:rPr>
          <w:szCs w:val="20"/>
        </w:rPr>
        <w:t>ci</w:t>
      </w:r>
      <w:r w:rsidR="005028A1">
        <w:rPr>
          <w:szCs w:val="20"/>
        </w:rPr>
        <w:t>,</w:t>
      </w:r>
      <w:r w:rsidR="00B96307">
        <w:rPr>
          <w:szCs w:val="20"/>
        </w:rPr>
        <w:t xml:space="preserve"> mecburen</w:t>
      </w:r>
      <w:r w:rsidR="006C24DB">
        <w:rPr>
          <w:szCs w:val="20"/>
        </w:rPr>
        <w:t xml:space="preserve"> </w:t>
      </w:r>
      <w:r w:rsidR="00182FDF">
        <w:rPr>
          <w:szCs w:val="20"/>
        </w:rPr>
        <w:t>kısmî</w:t>
      </w:r>
      <w:r w:rsidR="006C24DB">
        <w:rPr>
          <w:szCs w:val="20"/>
        </w:rPr>
        <w:t xml:space="preserve"> olarak</w:t>
      </w:r>
      <w:r>
        <w:rPr>
          <w:szCs w:val="20"/>
        </w:rPr>
        <w:t xml:space="preserve"> işler.</w:t>
      </w:r>
      <w:r w:rsidR="0070339D">
        <w:rPr>
          <w:szCs w:val="20"/>
        </w:rPr>
        <w:t xml:space="preserve"> </w:t>
      </w:r>
      <w:r w:rsidR="00263467">
        <w:rPr>
          <w:szCs w:val="20"/>
        </w:rPr>
        <w:t>Ancak OGP hayata geçmemişse</w:t>
      </w:r>
      <w:r w:rsidR="005028A1">
        <w:rPr>
          <w:szCs w:val="20"/>
        </w:rPr>
        <w:t>,</w:t>
      </w:r>
      <w:r w:rsidR="00263467">
        <w:rPr>
          <w:szCs w:val="20"/>
        </w:rPr>
        <w:t xml:space="preserve"> Ödipal’in pozitif ve </w:t>
      </w:r>
      <w:r w:rsidR="00E17E6E">
        <w:rPr>
          <w:szCs w:val="20"/>
        </w:rPr>
        <w:t>negatif yamaçlarının hala aktif</w:t>
      </w:r>
    </w:p>
    <w:p w:rsidR="00CB0C07" w:rsidRDefault="00263467" w:rsidP="00D41E79">
      <w:pPr>
        <w:pStyle w:val="AralkYok"/>
        <w:rPr>
          <w:szCs w:val="20"/>
        </w:rPr>
      </w:pPr>
      <w:r>
        <w:rPr>
          <w:szCs w:val="20"/>
        </w:rPr>
        <w:t xml:space="preserve">olduklarını </w:t>
      </w:r>
      <w:r w:rsidR="009873A3">
        <w:rPr>
          <w:szCs w:val="20"/>
        </w:rPr>
        <w:t>da ara bir not olarak ekleyelim</w:t>
      </w:r>
      <w:r w:rsidR="00DB4270">
        <w:rPr>
          <w:szCs w:val="20"/>
        </w:rPr>
        <w:t xml:space="preserve"> ve şu uyarıyı yapalım:</w:t>
      </w:r>
      <w:r w:rsidR="009873A3">
        <w:rPr>
          <w:szCs w:val="20"/>
        </w:rPr>
        <w:t xml:space="preserve"> Ödipal’in pozitif ve negatif yamaçları</w:t>
      </w:r>
      <w:r w:rsidR="007F3B90">
        <w:rPr>
          <w:szCs w:val="20"/>
        </w:rPr>
        <w:t>,</w:t>
      </w:r>
      <w:r w:rsidR="009873A3">
        <w:rPr>
          <w:szCs w:val="20"/>
        </w:rPr>
        <w:t xml:space="preserve"> ayrı bir eksen olarak</w:t>
      </w:r>
      <w:r w:rsidR="007F3B90">
        <w:rPr>
          <w:szCs w:val="20"/>
        </w:rPr>
        <w:t>,</w:t>
      </w:r>
      <w:r w:rsidR="009873A3">
        <w:rPr>
          <w:szCs w:val="20"/>
        </w:rPr>
        <w:t xml:space="preserve"> ruhsallığın dinamitle döşenmiş alt zeminidir</w:t>
      </w:r>
      <w:r w:rsidR="0070339D">
        <w:rPr>
          <w:szCs w:val="20"/>
        </w:rPr>
        <w:t>, çünkü üst otoritelere</w:t>
      </w:r>
      <w:r w:rsidR="009873A3" w:rsidRPr="0070339D">
        <w:rPr>
          <w:szCs w:val="20"/>
        </w:rPr>
        <w:t xml:space="preserve"> </w:t>
      </w:r>
      <w:r w:rsidR="009873A3">
        <w:rPr>
          <w:szCs w:val="20"/>
        </w:rPr>
        <w:t>boyun eğme üzerinden yapılan</w:t>
      </w:r>
      <w:r w:rsidR="0070339D">
        <w:rPr>
          <w:szCs w:val="20"/>
        </w:rPr>
        <w:t>mışlardır ve öznenin ruhsal özgürlüğü üzerinden bedeli ödenir.</w:t>
      </w:r>
    </w:p>
    <w:p w:rsidR="002420D6" w:rsidRDefault="0070339D" w:rsidP="00D41E79">
      <w:pPr>
        <w:pStyle w:val="AralkYok"/>
        <w:rPr>
          <w:szCs w:val="20"/>
        </w:rPr>
      </w:pPr>
      <w:r>
        <w:rPr>
          <w:szCs w:val="20"/>
        </w:rPr>
        <w:t xml:space="preserve">     Yukarıdaki paragrafta sözü edilen iki kavramı biraz daha netleştirmemiz gerekiyor:     </w:t>
      </w:r>
    </w:p>
    <w:p w:rsidR="0070339D" w:rsidRDefault="0070339D" w:rsidP="0070339D">
      <w:pPr>
        <w:pStyle w:val="AralkYok"/>
        <w:numPr>
          <w:ilvl w:val="0"/>
          <w:numId w:val="27"/>
        </w:numPr>
        <w:rPr>
          <w:szCs w:val="20"/>
        </w:rPr>
      </w:pPr>
      <w:r>
        <w:rPr>
          <w:szCs w:val="20"/>
        </w:rPr>
        <w:t xml:space="preserve">Heteroseksüelliğin normal eşcinsel boyutu: </w:t>
      </w:r>
      <w:r w:rsidR="008C4C64">
        <w:rPr>
          <w:szCs w:val="20"/>
        </w:rPr>
        <w:t>K</w:t>
      </w:r>
      <w:r>
        <w:rPr>
          <w:szCs w:val="20"/>
        </w:rPr>
        <w:t>arşı cinsin arzu boyutunu, karşı cinsin arzusunu algılayıp eril arzuda tetiklenme</w:t>
      </w:r>
    </w:p>
    <w:p w:rsidR="0070339D" w:rsidRDefault="008C4C64" w:rsidP="0070339D">
      <w:pPr>
        <w:pStyle w:val="AralkYok"/>
        <w:numPr>
          <w:ilvl w:val="0"/>
          <w:numId w:val="27"/>
        </w:numPr>
        <w:rPr>
          <w:szCs w:val="20"/>
        </w:rPr>
      </w:pPr>
      <w:r>
        <w:rPr>
          <w:szCs w:val="20"/>
        </w:rPr>
        <w:t>Eşcinsleşme süreci: Ş</w:t>
      </w:r>
      <w:r w:rsidR="0070339D">
        <w:rPr>
          <w:szCs w:val="20"/>
        </w:rPr>
        <w:t>u ya da bu biçimde eril öznelerin birbirleri için</w:t>
      </w:r>
      <w:r w:rsidR="001A5BFE">
        <w:rPr>
          <w:szCs w:val="20"/>
        </w:rPr>
        <w:t xml:space="preserve"> eksiksiz cinsel</w:t>
      </w:r>
      <w:r w:rsidR="0070339D">
        <w:rPr>
          <w:szCs w:val="20"/>
        </w:rPr>
        <w:t xml:space="preserve"> haz</w:t>
      </w:r>
      <w:r w:rsidR="001A5BFE">
        <w:rPr>
          <w:szCs w:val="20"/>
        </w:rPr>
        <w:t>lar</w:t>
      </w:r>
      <w:r w:rsidR="0070339D">
        <w:rPr>
          <w:szCs w:val="20"/>
        </w:rPr>
        <w:t>da özdeşim nesnesi olma kapasiteleri</w:t>
      </w:r>
    </w:p>
    <w:p w:rsidR="0070339D" w:rsidRDefault="0070339D" w:rsidP="0070339D">
      <w:pPr>
        <w:pStyle w:val="AralkYok"/>
        <w:ind w:left="600"/>
        <w:rPr>
          <w:szCs w:val="20"/>
        </w:rPr>
      </w:pPr>
    </w:p>
    <w:p w:rsidR="004E031D" w:rsidRDefault="004E031D" w:rsidP="00D41E79">
      <w:pPr>
        <w:pStyle w:val="AralkYok"/>
        <w:rPr>
          <w:szCs w:val="20"/>
        </w:rPr>
      </w:pPr>
      <w:r>
        <w:rPr>
          <w:szCs w:val="20"/>
        </w:rPr>
        <w:lastRenderedPageBreak/>
        <w:t xml:space="preserve">     </w:t>
      </w:r>
      <w:r w:rsidR="002420D6" w:rsidRPr="002420D6">
        <w:rPr>
          <w:b/>
          <w:szCs w:val="20"/>
        </w:rPr>
        <w:t>2.</w:t>
      </w:r>
      <w:r>
        <w:rPr>
          <w:szCs w:val="20"/>
        </w:rPr>
        <w:t>Kadın ya da erkek</w:t>
      </w:r>
      <w:r w:rsidR="004E7243">
        <w:rPr>
          <w:szCs w:val="20"/>
        </w:rPr>
        <w:t>,</w:t>
      </w:r>
      <w:r>
        <w:rPr>
          <w:szCs w:val="20"/>
        </w:rPr>
        <w:t xml:space="preserve"> </w:t>
      </w:r>
      <w:r w:rsidR="00B96307">
        <w:rPr>
          <w:szCs w:val="20"/>
        </w:rPr>
        <w:t>bir hırsa kapılmış olarak</w:t>
      </w:r>
      <w:r>
        <w:rPr>
          <w:szCs w:val="20"/>
        </w:rPr>
        <w:t xml:space="preserve"> iktidar peşinde koşmak</w:t>
      </w:r>
      <w:r w:rsidR="005028A1">
        <w:rPr>
          <w:szCs w:val="20"/>
        </w:rPr>
        <w:t>,</w:t>
      </w:r>
      <w:r>
        <w:rPr>
          <w:szCs w:val="20"/>
        </w:rPr>
        <w:t xml:space="preserve"> herhalde bir yanıyla hazda eksik genital arızaya işaret etse gerek. OGP’ye erişildiğinde özne, OGP’nin garantörlüğünde ruhsal bütünlüğünü hayata geçirebildiği, güçlerinin sınırlarını kendi gerçek boyutları üzerinden</w:t>
      </w:r>
      <w:r w:rsidR="001A5BFE">
        <w:rPr>
          <w:szCs w:val="20"/>
        </w:rPr>
        <w:t xml:space="preserve"> </w:t>
      </w:r>
      <w:r>
        <w:rPr>
          <w:szCs w:val="20"/>
        </w:rPr>
        <w:t>değerlendirme yetisine erişebil</w:t>
      </w:r>
      <w:r w:rsidR="00482C8E">
        <w:rPr>
          <w:szCs w:val="20"/>
        </w:rPr>
        <w:t>diği için</w:t>
      </w:r>
      <w:r w:rsidR="005028A1">
        <w:rPr>
          <w:szCs w:val="20"/>
        </w:rPr>
        <w:t>,</w:t>
      </w:r>
      <w:r>
        <w:rPr>
          <w:szCs w:val="20"/>
        </w:rPr>
        <w:t xml:space="preserve"> </w:t>
      </w:r>
      <w:r w:rsidR="004E7243">
        <w:rPr>
          <w:szCs w:val="20"/>
        </w:rPr>
        <w:t>“</w:t>
      </w:r>
      <w:r>
        <w:rPr>
          <w:szCs w:val="20"/>
        </w:rPr>
        <w:t>tüm gü</w:t>
      </w:r>
      <w:r w:rsidR="00482C8E">
        <w:rPr>
          <w:szCs w:val="20"/>
        </w:rPr>
        <w:t>çlülük</w:t>
      </w:r>
      <w:r w:rsidR="004E7243">
        <w:rPr>
          <w:szCs w:val="20"/>
        </w:rPr>
        <w:t xml:space="preserve">” </w:t>
      </w:r>
      <w:r w:rsidR="00FF2FEA" w:rsidRPr="0070339D">
        <w:rPr>
          <w:szCs w:val="20"/>
        </w:rPr>
        <w:t>(</w:t>
      </w:r>
      <w:r w:rsidR="004E7243">
        <w:rPr>
          <w:szCs w:val="20"/>
        </w:rPr>
        <w:t>kadir</w:t>
      </w:r>
      <w:r w:rsidR="00A26879">
        <w:rPr>
          <w:szCs w:val="20"/>
        </w:rPr>
        <w:t xml:space="preserve"> </w:t>
      </w:r>
      <w:r w:rsidR="004E7243">
        <w:rPr>
          <w:szCs w:val="20"/>
        </w:rPr>
        <w:t>-</w:t>
      </w:r>
      <w:r w:rsidR="00A26879">
        <w:rPr>
          <w:szCs w:val="20"/>
        </w:rPr>
        <w:t>i</w:t>
      </w:r>
      <w:r w:rsidR="004E7243">
        <w:rPr>
          <w:szCs w:val="20"/>
        </w:rPr>
        <w:t xml:space="preserve"> mutlaklık</w:t>
      </w:r>
      <w:r w:rsidR="00A5560E" w:rsidRPr="0070339D">
        <w:rPr>
          <w:szCs w:val="20"/>
        </w:rPr>
        <w:t>)</w:t>
      </w:r>
      <w:r w:rsidR="00482C8E">
        <w:rPr>
          <w:szCs w:val="20"/>
        </w:rPr>
        <w:t xml:space="preserve"> yanılsamasının talepleri gündemden düşe</w:t>
      </w:r>
      <w:r>
        <w:rPr>
          <w:szCs w:val="20"/>
        </w:rPr>
        <w:t xml:space="preserve">r. </w:t>
      </w:r>
    </w:p>
    <w:p w:rsidR="004E031D" w:rsidRDefault="004E031D" w:rsidP="00D41E79">
      <w:pPr>
        <w:pStyle w:val="AralkYok"/>
        <w:rPr>
          <w:szCs w:val="24"/>
        </w:rPr>
      </w:pPr>
      <w:r>
        <w:t xml:space="preserve">     Gerek bu bölümde olsun gerek önceki bölümlerde ya da gelecek bölümlerde olsun</w:t>
      </w:r>
      <w:r w:rsidR="007F3B90">
        <w:t>,</w:t>
      </w:r>
      <w:r>
        <w:t xml:space="preserve"> sözü edilen ya da edilecek problemler, elbette </w:t>
      </w:r>
      <w:r w:rsidR="004E7243">
        <w:t xml:space="preserve">tümüyle </w:t>
      </w:r>
      <w:r>
        <w:t>her öznenin hayatında yer almayacaktır. Burada belirleyici olan</w:t>
      </w:r>
      <w:r w:rsidR="005028A1">
        <w:t>,</w:t>
      </w:r>
      <w:r>
        <w:t xml:space="preserve"> kişisel tarihimizin takılma, engellenme noktalarıdır ve </w:t>
      </w:r>
      <w:r w:rsidR="00D62FE6">
        <w:t>mâruz</w:t>
      </w:r>
      <w:r>
        <w:t xml:space="preserve"> kalacağımız problemler</w:t>
      </w:r>
      <w:r w:rsidR="007F3B90">
        <w:t>,</w:t>
      </w:r>
      <w:r>
        <w:t xml:space="preserve"> bu takılma ve engellenme noktaları ile açıklanabilir, onlar tarafından yapılandırılır.</w:t>
      </w:r>
    </w:p>
    <w:p w:rsidR="004E031D" w:rsidRPr="00922B3D" w:rsidRDefault="004E031D" w:rsidP="00D41E79">
      <w:pPr>
        <w:pStyle w:val="AralkYok"/>
      </w:pPr>
    </w:p>
    <w:p w:rsidR="004E031D" w:rsidRPr="00922B3D" w:rsidRDefault="004E031D" w:rsidP="00D41E79">
      <w:pPr>
        <w:pStyle w:val="AralkYok"/>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2A4735" w:rsidRPr="00922B3D" w:rsidRDefault="002A4735"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922B3D" w:rsidRPr="00922B3D" w:rsidRDefault="00922B3D" w:rsidP="00D41E79">
      <w:pPr>
        <w:pStyle w:val="AralkYok"/>
        <w:rPr>
          <w:b/>
        </w:rPr>
      </w:pPr>
    </w:p>
    <w:p w:rsidR="004E031D" w:rsidRDefault="0078634F" w:rsidP="00D41E79">
      <w:pPr>
        <w:pStyle w:val="AralkYok"/>
        <w:rPr>
          <w:b/>
          <w:sz w:val="36"/>
          <w:szCs w:val="36"/>
        </w:rPr>
      </w:pPr>
      <w:r>
        <w:rPr>
          <w:b/>
          <w:sz w:val="28"/>
          <w:szCs w:val="28"/>
        </w:rPr>
        <w:lastRenderedPageBreak/>
        <w:t xml:space="preserve">VI. BÖLÜM: </w:t>
      </w:r>
      <w:r w:rsidRPr="004F4400">
        <w:rPr>
          <w:b/>
          <w:sz w:val="28"/>
          <w:szCs w:val="28"/>
        </w:rPr>
        <w:t>İNSAN VE YALAN</w:t>
      </w:r>
    </w:p>
    <w:p w:rsidR="00BF5394" w:rsidRPr="00482C8E" w:rsidRDefault="00BF5394" w:rsidP="00D41E79">
      <w:pPr>
        <w:pStyle w:val="AralkYok"/>
        <w:rPr>
          <w:b/>
          <w:sz w:val="36"/>
          <w:szCs w:val="36"/>
        </w:rPr>
      </w:pPr>
    </w:p>
    <w:p w:rsidR="004E031D" w:rsidRDefault="004E031D" w:rsidP="00D41E79">
      <w:pPr>
        <w:pStyle w:val="AralkYok"/>
        <w:rPr>
          <w:szCs w:val="20"/>
        </w:rPr>
      </w:pPr>
      <w:r>
        <w:rPr>
          <w:szCs w:val="20"/>
        </w:rPr>
        <w:t xml:space="preserve">     </w:t>
      </w:r>
      <w:r w:rsidR="00BF5394" w:rsidRPr="00BF5394">
        <w:rPr>
          <w:b/>
          <w:szCs w:val="20"/>
        </w:rPr>
        <w:t>1</w:t>
      </w:r>
      <w:r w:rsidR="002420D6" w:rsidRPr="00BF5394">
        <w:rPr>
          <w:b/>
          <w:szCs w:val="20"/>
        </w:rPr>
        <w:t>.</w:t>
      </w:r>
      <w:r>
        <w:rPr>
          <w:szCs w:val="20"/>
        </w:rPr>
        <w:t>YALAN, EN TEMEL VE EN YAYGIN İNSAN GERÇEĞİDİR. "Yalan"</w:t>
      </w:r>
      <w:r w:rsidR="00221E21">
        <w:rPr>
          <w:szCs w:val="20"/>
        </w:rPr>
        <w:t>,</w:t>
      </w:r>
      <w:r>
        <w:rPr>
          <w:szCs w:val="20"/>
        </w:rPr>
        <w:t xml:space="preserve"> içsel bütünlüğün p</w:t>
      </w:r>
      <w:r w:rsidR="004E7243">
        <w:rPr>
          <w:szCs w:val="20"/>
        </w:rPr>
        <w:t>arçalanması pahasına hayata aktarılır</w:t>
      </w:r>
      <w:r>
        <w:rPr>
          <w:szCs w:val="20"/>
        </w:rPr>
        <w:t>. Oysa en genel anlamda dürüstlük</w:t>
      </w:r>
      <w:r w:rsidR="00221E21">
        <w:rPr>
          <w:szCs w:val="20"/>
        </w:rPr>
        <w:t>,</w:t>
      </w:r>
      <w:r>
        <w:rPr>
          <w:szCs w:val="20"/>
        </w:rPr>
        <w:t xml:space="preserve"> ruh sağlığının temelidir</w:t>
      </w:r>
      <w:r w:rsidR="00482C8E">
        <w:rPr>
          <w:szCs w:val="20"/>
        </w:rPr>
        <w:t xml:space="preserve"> </w:t>
      </w:r>
      <w:r w:rsidR="00FF2FEA" w:rsidRPr="00B86A7C">
        <w:rPr>
          <w:szCs w:val="20"/>
        </w:rPr>
        <w:t>(</w:t>
      </w:r>
      <w:r w:rsidR="00482C8E">
        <w:rPr>
          <w:szCs w:val="20"/>
        </w:rPr>
        <w:t>ya da tersi</w:t>
      </w:r>
      <w:r w:rsidR="00A5560E" w:rsidRPr="00B86A7C">
        <w:rPr>
          <w:szCs w:val="20"/>
        </w:rPr>
        <w:t>)</w:t>
      </w:r>
      <w:r w:rsidR="004E7243" w:rsidRPr="00B86A7C">
        <w:rPr>
          <w:szCs w:val="20"/>
        </w:rPr>
        <w:t>.</w:t>
      </w:r>
      <w:r w:rsidR="004E7243">
        <w:rPr>
          <w:szCs w:val="20"/>
        </w:rPr>
        <w:t xml:space="preserve"> Y</w:t>
      </w:r>
      <w:r>
        <w:rPr>
          <w:szCs w:val="20"/>
        </w:rPr>
        <w:t xml:space="preserve">alanın </w:t>
      </w:r>
      <w:r w:rsidR="004E7243">
        <w:rPr>
          <w:szCs w:val="20"/>
        </w:rPr>
        <w:t>asıl</w:t>
      </w:r>
      <w:r>
        <w:rPr>
          <w:szCs w:val="20"/>
        </w:rPr>
        <w:t xml:space="preserve"> sorumlusu hangi odaktır? Şunu söyleyebiliriz: Ödip</w:t>
      </w:r>
      <w:r w:rsidR="00263467">
        <w:rPr>
          <w:szCs w:val="20"/>
        </w:rPr>
        <w:t>al kompleks ile onu üreten</w:t>
      </w:r>
      <w:r>
        <w:rPr>
          <w:szCs w:val="20"/>
        </w:rPr>
        <w:t xml:space="preserve"> kastrasyon tehdidi </w:t>
      </w:r>
      <w:r w:rsidR="00263467">
        <w:rPr>
          <w:szCs w:val="20"/>
        </w:rPr>
        <w:t>v</w:t>
      </w:r>
      <w:r>
        <w:rPr>
          <w:szCs w:val="20"/>
        </w:rPr>
        <w:t>e dehşetinden korunmak üzere bilinçdışı bir refleks olarak</w:t>
      </w:r>
      <w:r w:rsidR="004E7243">
        <w:rPr>
          <w:szCs w:val="20"/>
        </w:rPr>
        <w:t xml:space="preserve"> devreye giren</w:t>
      </w:r>
      <w:r>
        <w:rPr>
          <w:szCs w:val="20"/>
        </w:rPr>
        <w:t xml:space="preserve"> ego savunma </w:t>
      </w:r>
      <w:r w:rsidR="00E652B6">
        <w:rPr>
          <w:szCs w:val="20"/>
        </w:rPr>
        <w:t>mekanizma</w:t>
      </w:r>
      <w:r>
        <w:rPr>
          <w:szCs w:val="20"/>
        </w:rPr>
        <w:t>ları</w:t>
      </w:r>
      <w:r w:rsidR="00221E21">
        <w:rPr>
          <w:szCs w:val="20"/>
        </w:rPr>
        <w:t>,</w:t>
      </w:r>
      <w:r>
        <w:rPr>
          <w:szCs w:val="20"/>
        </w:rPr>
        <w:t xml:space="preserve"> </w:t>
      </w:r>
      <w:r w:rsidR="004E7243">
        <w:rPr>
          <w:szCs w:val="20"/>
        </w:rPr>
        <w:t>h</w:t>
      </w:r>
      <w:r>
        <w:rPr>
          <w:szCs w:val="20"/>
        </w:rPr>
        <w:t>er türlü ve en genel anlamdaki yalanın kökenidir</w:t>
      </w:r>
      <w:r w:rsidR="001A5BFE">
        <w:rPr>
          <w:szCs w:val="20"/>
        </w:rPr>
        <w:t>,</w:t>
      </w:r>
      <w:r w:rsidR="00221E21">
        <w:rPr>
          <w:szCs w:val="20"/>
        </w:rPr>
        <w:t xml:space="preserve"> </w:t>
      </w:r>
      <w:r w:rsidR="00B86A7C">
        <w:rPr>
          <w:szCs w:val="20"/>
        </w:rPr>
        <w:t xml:space="preserve">daha doğrusu </w:t>
      </w:r>
      <w:r w:rsidR="00221E21">
        <w:rPr>
          <w:szCs w:val="20"/>
        </w:rPr>
        <w:t>bilinçdışında yapılanmış olan yalanın</w:t>
      </w:r>
      <w:r w:rsidR="00B86A7C">
        <w:rPr>
          <w:szCs w:val="20"/>
        </w:rPr>
        <w:t xml:space="preserve"> k</w:t>
      </w:r>
      <w:r w:rsidR="001A5BFE">
        <w:rPr>
          <w:szCs w:val="20"/>
        </w:rPr>
        <w:t>ö</w:t>
      </w:r>
      <w:r w:rsidR="00B86A7C">
        <w:rPr>
          <w:szCs w:val="20"/>
        </w:rPr>
        <w:t>kenidir</w:t>
      </w:r>
      <w:r>
        <w:rPr>
          <w:szCs w:val="20"/>
        </w:rPr>
        <w:t xml:space="preserve">. Çünkü bu savunma </w:t>
      </w:r>
      <w:r w:rsidR="00E652B6">
        <w:rPr>
          <w:szCs w:val="20"/>
        </w:rPr>
        <w:t>mekanizma</w:t>
      </w:r>
      <w:r>
        <w:rPr>
          <w:szCs w:val="20"/>
        </w:rPr>
        <w:t>ları nedeniyle</w:t>
      </w:r>
      <w:r w:rsidR="00C32785">
        <w:rPr>
          <w:szCs w:val="20"/>
        </w:rPr>
        <w:t>,</w:t>
      </w:r>
      <w:r>
        <w:rPr>
          <w:szCs w:val="20"/>
        </w:rPr>
        <w:t xml:space="preserve"> daha en başta öznenin algıları</w:t>
      </w:r>
      <w:r w:rsidR="00C32785">
        <w:rPr>
          <w:szCs w:val="20"/>
        </w:rPr>
        <w:t>,</w:t>
      </w:r>
      <w:r w:rsidR="004E7243">
        <w:rPr>
          <w:szCs w:val="20"/>
        </w:rPr>
        <w:t xml:space="preserve"> yalanın hizmetine sunularak</w:t>
      </w:r>
      <w:r>
        <w:rPr>
          <w:szCs w:val="20"/>
        </w:rPr>
        <w:t xml:space="preserve"> çarpıtılmıştır. Bundan dolayı ataerkil kültürün işleyen bir süreci olarak Ödipal bastırma ve kastrasyon korkusu, yalanı üreten, özneyi kendi iradesinin dışında bu yalana tutsak kılan ana eksendir.</w:t>
      </w:r>
      <w:r w:rsidR="00693BFF">
        <w:rPr>
          <w:szCs w:val="20"/>
        </w:rPr>
        <w:t xml:space="preserve"> Öte yandan anadilin söylemi üzerinden öznenin ruhsal varlığının şekillendirilmesi</w:t>
      </w:r>
      <w:r w:rsidR="00901608">
        <w:rPr>
          <w:szCs w:val="20"/>
        </w:rPr>
        <w:t>,</w:t>
      </w:r>
      <w:r w:rsidR="00693BFF">
        <w:rPr>
          <w:szCs w:val="20"/>
        </w:rPr>
        <w:t xml:space="preserve"> onun çoklu psişik olanaklarını </w:t>
      </w:r>
      <w:r w:rsidR="00FE3B30">
        <w:rPr>
          <w:szCs w:val="20"/>
        </w:rPr>
        <w:t>kastre</w:t>
      </w:r>
      <w:r w:rsidR="00693BFF">
        <w:rPr>
          <w:szCs w:val="20"/>
        </w:rPr>
        <w:t xml:space="preserve"> ederek de yalan bir başka eksende yapılan</w:t>
      </w:r>
      <w:r w:rsidR="00066961">
        <w:rPr>
          <w:szCs w:val="20"/>
        </w:rPr>
        <w:t>dırıl</w:t>
      </w:r>
      <w:r w:rsidR="00693BFF">
        <w:rPr>
          <w:szCs w:val="20"/>
        </w:rPr>
        <w:t>mış olur.</w:t>
      </w:r>
      <w:r w:rsidR="00383062">
        <w:rPr>
          <w:szCs w:val="20"/>
        </w:rPr>
        <w:t xml:space="preserve"> Burada elbette kasıtlı yalanlar değil</w:t>
      </w:r>
      <w:r w:rsidR="00901608">
        <w:rPr>
          <w:szCs w:val="20"/>
        </w:rPr>
        <w:t>,</w:t>
      </w:r>
      <w:r w:rsidR="00383062">
        <w:rPr>
          <w:szCs w:val="20"/>
        </w:rPr>
        <w:t xml:space="preserve"> öznenin kendi varlığına yabancılaşması sonucunu yaratan temel yanılsama süreçleri kastediliyor.</w:t>
      </w:r>
    </w:p>
    <w:p w:rsidR="004E031D" w:rsidRDefault="00C32785" w:rsidP="00D41E79">
      <w:pPr>
        <w:pStyle w:val="AralkYok"/>
        <w:rPr>
          <w:szCs w:val="20"/>
        </w:rPr>
      </w:pPr>
      <w:r>
        <w:rPr>
          <w:szCs w:val="20"/>
        </w:rPr>
        <w:t xml:space="preserve">     C</w:t>
      </w:r>
      <w:r w:rsidR="004E7243">
        <w:rPr>
          <w:szCs w:val="20"/>
        </w:rPr>
        <w:t>insel bastırmaların kaçınılmaz sonucu olarak Ödipal çocuğun</w:t>
      </w:r>
      <w:r w:rsidR="00666F1F">
        <w:rPr>
          <w:szCs w:val="20"/>
        </w:rPr>
        <w:t xml:space="preserve"> kendisinin sahih </w:t>
      </w:r>
      <w:r w:rsidR="00482C8E">
        <w:rPr>
          <w:szCs w:val="20"/>
        </w:rPr>
        <w:t>varlığı</w:t>
      </w:r>
      <w:r w:rsidR="00666F1F">
        <w:rPr>
          <w:szCs w:val="20"/>
        </w:rPr>
        <w:t xml:space="preserve"> değil</w:t>
      </w:r>
      <w:r w:rsidR="00A26879">
        <w:rPr>
          <w:szCs w:val="20"/>
        </w:rPr>
        <w:t>, bu varlığın</w:t>
      </w:r>
      <w:r w:rsidR="004E7243">
        <w:rPr>
          <w:szCs w:val="20"/>
        </w:rPr>
        <w:t xml:space="preserve"> ego savunma </w:t>
      </w:r>
      <w:r w:rsidR="00E652B6">
        <w:rPr>
          <w:szCs w:val="20"/>
        </w:rPr>
        <w:t>mekanizma</w:t>
      </w:r>
      <w:r w:rsidR="004E7243">
        <w:rPr>
          <w:szCs w:val="20"/>
        </w:rPr>
        <w:t xml:space="preserve">larının etkisiyle </w:t>
      </w:r>
      <w:r w:rsidR="00666F1F">
        <w:rPr>
          <w:szCs w:val="20"/>
        </w:rPr>
        <w:t xml:space="preserve">çarpıtılmış sahte </w:t>
      </w:r>
      <w:r w:rsidR="00DF2D37">
        <w:rPr>
          <w:szCs w:val="20"/>
        </w:rPr>
        <w:t>varlığı</w:t>
      </w:r>
      <w:r w:rsidR="00482C8E">
        <w:rPr>
          <w:szCs w:val="20"/>
        </w:rPr>
        <w:t xml:space="preserve"> ön plana çıkar. Böylece</w:t>
      </w:r>
      <w:r w:rsidR="007B0646">
        <w:rPr>
          <w:szCs w:val="20"/>
        </w:rPr>
        <w:t xml:space="preserve"> öznenin</w:t>
      </w:r>
      <w:r w:rsidR="004E7243">
        <w:rPr>
          <w:szCs w:val="20"/>
        </w:rPr>
        <w:t>,</w:t>
      </w:r>
      <w:r w:rsidR="00666F1F">
        <w:rPr>
          <w:szCs w:val="20"/>
        </w:rPr>
        <w:t xml:space="preserve"> ruhsal ka</w:t>
      </w:r>
      <w:r w:rsidR="007B0646">
        <w:rPr>
          <w:szCs w:val="20"/>
        </w:rPr>
        <w:t>ynaklarına</w:t>
      </w:r>
      <w:r w:rsidR="00B86A7C">
        <w:rPr>
          <w:szCs w:val="20"/>
        </w:rPr>
        <w:t>, yani</w:t>
      </w:r>
      <w:r w:rsidR="004E7243">
        <w:rPr>
          <w:szCs w:val="20"/>
        </w:rPr>
        <w:t xml:space="preserve"> iç hakikatine</w:t>
      </w:r>
      <w:r w:rsidR="00B86A7C">
        <w:rPr>
          <w:szCs w:val="20"/>
        </w:rPr>
        <w:t>, libidinal füzyon realitesine ve onun yapılandırdığı sahih varoluş olanaklarına</w:t>
      </w:r>
      <w:r w:rsidR="007B0646">
        <w:rPr>
          <w:szCs w:val="20"/>
        </w:rPr>
        <w:t xml:space="preserve"> yabancı</w:t>
      </w:r>
      <w:r w:rsidR="004E7243">
        <w:rPr>
          <w:szCs w:val="20"/>
        </w:rPr>
        <w:t>laştırıl</w:t>
      </w:r>
      <w:r w:rsidR="007B0646">
        <w:rPr>
          <w:szCs w:val="20"/>
        </w:rPr>
        <w:t>arak yar</w:t>
      </w:r>
      <w:r w:rsidR="00666F1F">
        <w:rPr>
          <w:szCs w:val="20"/>
        </w:rPr>
        <w:t>atılan</w:t>
      </w:r>
      <w:r w:rsidR="004E031D">
        <w:rPr>
          <w:szCs w:val="20"/>
        </w:rPr>
        <w:t xml:space="preserve"> yalan</w:t>
      </w:r>
      <w:r w:rsidR="007B0646">
        <w:rPr>
          <w:szCs w:val="20"/>
        </w:rPr>
        <w:t>,</w:t>
      </w:r>
      <w:r w:rsidR="004E031D">
        <w:rPr>
          <w:szCs w:val="20"/>
        </w:rPr>
        <w:t xml:space="preserve"> adına ego savunma </w:t>
      </w:r>
      <w:r w:rsidR="00E652B6">
        <w:rPr>
          <w:szCs w:val="20"/>
        </w:rPr>
        <w:t>mekanizma</w:t>
      </w:r>
      <w:r w:rsidR="004E031D">
        <w:rPr>
          <w:szCs w:val="20"/>
        </w:rPr>
        <w:t>ları denilen</w:t>
      </w:r>
      <w:r w:rsidR="00482C8E">
        <w:rPr>
          <w:szCs w:val="20"/>
        </w:rPr>
        <w:t xml:space="preserve"> ve yalanın hizmetindeki</w:t>
      </w:r>
      <w:r w:rsidR="004E031D">
        <w:rPr>
          <w:szCs w:val="20"/>
        </w:rPr>
        <w:t xml:space="preserve"> </w:t>
      </w:r>
      <w:r w:rsidR="00E652B6">
        <w:rPr>
          <w:szCs w:val="20"/>
        </w:rPr>
        <w:t>mekanizma</w:t>
      </w:r>
      <w:r w:rsidR="008923A2">
        <w:rPr>
          <w:szCs w:val="20"/>
        </w:rPr>
        <w:t>larla inşa edilir.</w:t>
      </w:r>
      <w:r w:rsidR="004E031D">
        <w:rPr>
          <w:szCs w:val="20"/>
        </w:rPr>
        <w:t xml:space="preserve"> </w:t>
      </w:r>
      <w:r w:rsidR="00465993">
        <w:rPr>
          <w:szCs w:val="20"/>
        </w:rPr>
        <w:t xml:space="preserve">Ego savunma </w:t>
      </w:r>
      <w:r w:rsidR="00E652B6">
        <w:rPr>
          <w:szCs w:val="20"/>
        </w:rPr>
        <w:t>mekanizma</w:t>
      </w:r>
      <w:r w:rsidR="00465993">
        <w:rPr>
          <w:szCs w:val="20"/>
        </w:rPr>
        <w:t>ları üzerinden hayatın gerçeğine dönüştürülen yalana</w:t>
      </w:r>
      <w:r w:rsidR="00901608">
        <w:rPr>
          <w:szCs w:val="20"/>
        </w:rPr>
        <w:t>,</w:t>
      </w:r>
      <w:r w:rsidR="004E031D">
        <w:rPr>
          <w:szCs w:val="20"/>
        </w:rPr>
        <w:t xml:space="preserve"> "ilk sakatlanma" diyebiliriz. İlk sakatlanmadan, defans </w:t>
      </w:r>
      <w:r w:rsidR="00E652B6">
        <w:rPr>
          <w:szCs w:val="20"/>
        </w:rPr>
        <w:t>mekanizma</w:t>
      </w:r>
      <w:r w:rsidR="004E031D">
        <w:rPr>
          <w:szCs w:val="20"/>
        </w:rPr>
        <w:t xml:space="preserve">larının çoğunun oluşumundan, korkularımız, </w:t>
      </w:r>
      <w:r w:rsidR="004E5B2F">
        <w:rPr>
          <w:szCs w:val="20"/>
        </w:rPr>
        <w:t>inkârlarımız</w:t>
      </w:r>
      <w:r w:rsidR="004E031D">
        <w:rPr>
          <w:szCs w:val="20"/>
        </w:rPr>
        <w:t xml:space="preserve"> ve retlerimiz sorumludur.</w:t>
      </w:r>
      <w:r w:rsidR="00B86A7C">
        <w:rPr>
          <w:szCs w:val="20"/>
        </w:rPr>
        <w:t xml:space="preserve"> Çünkü insan, cezalandırılma korkuları üzerinden inşa edilen ‘nevrotik süperego’nun saldırılarından korkar, korkaklığının ironik bir ödülü olarak…    </w:t>
      </w:r>
      <w:r w:rsidR="004E031D">
        <w:rPr>
          <w:szCs w:val="20"/>
        </w:rPr>
        <w:t xml:space="preserve"> Korkunun olmadığı yerde yalana neden gerek olsun ki!</w:t>
      </w:r>
    </w:p>
    <w:p w:rsidR="002420D6" w:rsidRDefault="002420D6" w:rsidP="00D41E79">
      <w:pPr>
        <w:pStyle w:val="AralkYok"/>
        <w:rPr>
          <w:szCs w:val="20"/>
        </w:rPr>
      </w:pPr>
    </w:p>
    <w:p w:rsidR="004E031D" w:rsidRDefault="00886153" w:rsidP="00D41E79">
      <w:pPr>
        <w:pStyle w:val="AralkYok"/>
        <w:rPr>
          <w:szCs w:val="20"/>
        </w:rPr>
      </w:pPr>
      <w:r>
        <w:rPr>
          <w:szCs w:val="20"/>
        </w:rPr>
        <w:t xml:space="preserve">     </w:t>
      </w:r>
      <w:r w:rsidR="002420D6" w:rsidRPr="002420D6">
        <w:rPr>
          <w:b/>
          <w:szCs w:val="20"/>
        </w:rPr>
        <w:t>2.</w:t>
      </w:r>
      <w:r>
        <w:rPr>
          <w:szCs w:val="20"/>
        </w:rPr>
        <w:t>Ödipal kompleks</w:t>
      </w:r>
      <w:r w:rsidR="00B86A7C">
        <w:rPr>
          <w:szCs w:val="20"/>
        </w:rPr>
        <w:t>e, ensest suçluluğu korkularının ve</w:t>
      </w:r>
      <w:r w:rsidR="0082474E">
        <w:rPr>
          <w:szCs w:val="20"/>
        </w:rPr>
        <w:t xml:space="preserve"> kastrasyonların dehşetlerine</w:t>
      </w:r>
      <w:r w:rsidR="00523E57">
        <w:rPr>
          <w:szCs w:val="20"/>
        </w:rPr>
        <w:t xml:space="preserve"> ve bunların ürünü olan de</w:t>
      </w:r>
      <w:r>
        <w:rPr>
          <w:szCs w:val="20"/>
        </w:rPr>
        <w:t xml:space="preserve">fans </w:t>
      </w:r>
      <w:r w:rsidR="00E652B6">
        <w:rPr>
          <w:szCs w:val="20"/>
        </w:rPr>
        <w:t>mekanizma</w:t>
      </w:r>
      <w:r>
        <w:rPr>
          <w:szCs w:val="20"/>
        </w:rPr>
        <w:t>larına</w:t>
      </w:r>
      <w:r w:rsidR="004E031D">
        <w:rPr>
          <w:szCs w:val="20"/>
        </w:rPr>
        <w:t xml:space="preserve"> tutsaklık</w:t>
      </w:r>
      <w:r w:rsidR="0082474E">
        <w:rPr>
          <w:szCs w:val="20"/>
        </w:rPr>
        <w:t>,</w:t>
      </w:r>
      <w:r w:rsidR="004E031D">
        <w:rPr>
          <w:szCs w:val="20"/>
        </w:rPr>
        <w:t xml:space="preserve"> daima</w:t>
      </w:r>
      <w:r w:rsidR="0082474E">
        <w:rPr>
          <w:szCs w:val="20"/>
        </w:rPr>
        <w:t>,</w:t>
      </w:r>
      <w:r w:rsidR="004E031D">
        <w:rPr>
          <w:szCs w:val="20"/>
        </w:rPr>
        <w:t xml:space="preserve"> yanlış anlayan, yanlış yorumlayan, yanlış tanımlayan bir özne yaratır. Bu yanılgı</w:t>
      </w:r>
      <w:r w:rsidR="00B86A7C">
        <w:rPr>
          <w:szCs w:val="20"/>
        </w:rPr>
        <w:t>,</w:t>
      </w:r>
      <w:r w:rsidR="004E031D">
        <w:rPr>
          <w:szCs w:val="20"/>
        </w:rPr>
        <w:t xml:space="preserve"> bizzat onun kendisiyle kurduğu ilişkiye de yöneliktir. Bu nedenle</w:t>
      </w:r>
      <w:r w:rsidR="00AE6EF1">
        <w:rPr>
          <w:szCs w:val="20"/>
        </w:rPr>
        <w:t xml:space="preserve"> </w:t>
      </w:r>
      <w:r w:rsidR="004E031D">
        <w:rPr>
          <w:szCs w:val="20"/>
        </w:rPr>
        <w:t>OGP hayata geçmeden duygularımızın hiçbirinden emin olamayız</w:t>
      </w:r>
      <w:r w:rsidR="00DB4270">
        <w:rPr>
          <w:szCs w:val="20"/>
        </w:rPr>
        <w:t>,</w:t>
      </w:r>
      <w:r w:rsidR="004E031D">
        <w:rPr>
          <w:szCs w:val="20"/>
        </w:rPr>
        <w:t xml:space="preserve"> NN düzlemin işleyen temel yalan süreçlerine tutsak kalırız.</w:t>
      </w:r>
    </w:p>
    <w:p w:rsidR="002420D6" w:rsidRDefault="002420D6" w:rsidP="00D41E79">
      <w:pPr>
        <w:pStyle w:val="AralkYok"/>
        <w:rPr>
          <w:szCs w:val="20"/>
        </w:rPr>
      </w:pPr>
    </w:p>
    <w:p w:rsidR="004E031D" w:rsidRDefault="00482C8E" w:rsidP="00D41E79">
      <w:pPr>
        <w:pStyle w:val="AralkYok"/>
        <w:rPr>
          <w:szCs w:val="20"/>
        </w:rPr>
      </w:pPr>
      <w:r>
        <w:rPr>
          <w:szCs w:val="20"/>
        </w:rPr>
        <w:t xml:space="preserve">     </w:t>
      </w:r>
      <w:r w:rsidR="002420D6" w:rsidRPr="002420D6">
        <w:rPr>
          <w:b/>
          <w:szCs w:val="20"/>
        </w:rPr>
        <w:t>3.</w:t>
      </w:r>
      <w:r>
        <w:rPr>
          <w:szCs w:val="20"/>
        </w:rPr>
        <w:t>Nevrotik m</w:t>
      </w:r>
      <w:r w:rsidR="004E031D">
        <w:rPr>
          <w:szCs w:val="20"/>
        </w:rPr>
        <w:t>ahremiyet</w:t>
      </w:r>
      <w:r w:rsidR="001A5BFE">
        <w:rPr>
          <w:szCs w:val="20"/>
        </w:rPr>
        <w:t xml:space="preserve"> (bkz: sözlük)</w:t>
      </w:r>
      <w:r w:rsidR="004E031D">
        <w:rPr>
          <w:szCs w:val="20"/>
        </w:rPr>
        <w:t>, defans</w:t>
      </w:r>
      <w:r w:rsidR="00886153">
        <w:rPr>
          <w:szCs w:val="20"/>
        </w:rPr>
        <w:t xml:space="preserve"> </w:t>
      </w:r>
      <w:r w:rsidR="00E652B6">
        <w:rPr>
          <w:szCs w:val="20"/>
        </w:rPr>
        <w:t>mekanizma</w:t>
      </w:r>
      <w:r w:rsidR="004E031D">
        <w:rPr>
          <w:szCs w:val="20"/>
        </w:rPr>
        <w:t>ların</w:t>
      </w:r>
      <w:r w:rsidR="00886153">
        <w:rPr>
          <w:szCs w:val="20"/>
        </w:rPr>
        <w:t>ın</w:t>
      </w:r>
      <w:r w:rsidR="004E031D">
        <w:rPr>
          <w:szCs w:val="20"/>
        </w:rPr>
        <w:t xml:space="preserve"> yapılan</w:t>
      </w:r>
      <w:r w:rsidR="00886153">
        <w:rPr>
          <w:szCs w:val="20"/>
        </w:rPr>
        <w:t>dırdığı</w:t>
      </w:r>
      <w:r w:rsidR="004E031D">
        <w:rPr>
          <w:szCs w:val="20"/>
        </w:rPr>
        <w:t xml:space="preserve"> bir yalandır. İnsanların titizlikle korudukları mahrem dünyaları, defanslara dayalı yalanlarla inşa edilmiş nevrotik samimiyetsizliklerini</w:t>
      </w:r>
      <w:r w:rsidR="001A5BFE">
        <w:rPr>
          <w:szCs w:val="20"/>
        </w:rPr>
        <w:t xml:space="preserve"> (bkz: sözlük)</w:t>
      </w:r>
      <w:r w:rsidR="004E031D">
        <w:rPr>
          <w:szCs w:val="20"/>
        </w:rPr>
        <w:t xml:space="preserve"> maskeledikleri bir yapıdır.  Mahremiyet ihlallerinden duyulan korku</w:t>
      </w:r>
      <w:r w:rsidR="00886153">
        <w:rPr>
          <w:szCs w:val="20"/>
        </w:rPr>
        <w:t>nun kaynağı</w:t>
      </w:r>
      <w:r w:rsidR="004E031D">
        <w:rPr>
          <w:szCs w:val="20"/>
        </w:rPr>
        <w:t xml:space="preserve">, samimiyetsizliğin açığa çıkmasından, zayıflıkların, </w:t>
      </w:r>
      <w:r w:rsidR="006F5237">
        <w:rPr>
          <w:szCs w:val="20"/>
        </w:rPr>
        <w:t>fantezi</w:t>
      </w:r>
      <w:r w:rsidR="004E031D">
        <w:rPr>
          <w:szCs w:val="20"/>
        </w:rPr>
        <w:t>lerde gizlenen patolojilerin ifşasından</w:t>
      </w:r>
      <w:r w:rsidR="00B86A7C">
        <w:rPr>
          <w:szCs w:val="20"/>
        </w:rPr>
        <w:t>,</w:t>
      </w:r>
      <w:r w:rsidR="00DB4270">
        <w:rPr>
          <w:szCs w:val="20"/>
        </w:rPr>
        <w:t xml:space="preserve"> psişik varlıklarının</w:t>
      </w:r>
      <w:r w:rsidR="00F438FE">
        <w:rPr>
          <w:szCs w:val="20"/>
        </w:rPr>
        <w:t>,</w:t>
      </w:r>
      <w:r w:rsidR="00DB4270">
        <w:rPr>
          <w:szCs w:val="20"/>
        </w:rPr>
        <w:t xml:space="preserve"> bütünüyle yalan üzerine kurulu olmasının ifşasından</w:t>
      </w:r>
      <w:r w:rsidR="00016875">
        <w:rPr>
          <w:szCs w:val="20"/>
        </w:rPr>
        <w:t xml:space="preserve"> duyulan kaygılar</w:t>
      </w:r>
      <w:r w:rsidR="00465993">
        <w:rPr>
          <w:szCs w:val="20"/>
        </w:rPr>
        <w:t xml:space="preserve"> nedeniyledir</w:t>
      </w:r>
      <w:r w:rsidR="00DB4270">
        <w:rPr>
          <w:szCs w:val="20"/>
        </w:rPr>
        <w:t xml:space="preserve">. Çünkü nevrotik yapı, </w:t>
      </w:r>
      <w:r w:rsidR="004E031D">
        <w:rPr>
          <w:szCs w:val="20"/>
        </w:rPr>
        <w:t>defanslar</w:t>
      </w:r>
      <w:r w:rsidR="00DB4270">
        <w:rPr>
          <w:szCs w:val="20"/>
        </w:rPr>
        <w:t>ın</w:t>
      </w:r>
      <w:r w:rsidR="004E031D">
        <w:rPr>
          <w:szCs w:val="20"/>
        </w:rPr>
        <w:t xml:space="preserve"> </w:t>
      </w:r>
      <w:r w:rsidR="00DB4270">
        <w:rPr>
          <w:szCs w:val="20"/>
        </w:rPr>
        <w:t>inşa ettiği yalanlar</w:t>
      </w:r>
      <w:r w:rsidR="00A26879">
        <w:rPr>
          <w:szCs w:val="20"/>
        </w:rPr>
        <w:t xml:space="preserve"> </w:t>
      </w:r>
      <w:r w:rsidR="004E031D">
        <w:rPr>
          <w:szCs w:val="20"/>
        </w:rPr>
        <w:t>üzerine kurulmuştur ve bunların ifşasının</w:t>
      </w:r>
      <w:r w:rsidR="00DB4270">
        <w:rPr>
          <w:szCs w:val="20"/>
        </w:rPr>
        <w:t xml:space="preserve"> defansları yıkarak</w:t>
      </w:r>
      <w:r w:rsidR="004E031D">
        <w:rPr>
          <w:szCs w:val="20"/>
        </w:rPr>
        <w:t xml:space="preserve"> nevrotik benliği çatırdatıp dağıtması tehlikesi söz konusudur</w:t>
      </w:r>
      <w:r w:rsidR="00693BFF">
        <w:rPr>
          <w:szCs w:val="20"/>
        </w:rPr>
        <w:t xml:space="preserve"> </w:t>
      </w:r>
      <w:r w:rsidR="00FF2FEA" w:rsidRPr="00B86A7C">
        <w:rPr>
          <w:szCs w:val="20"/>
        </w:rPr>
        <w:t>(</w:t>
      </w:r>
      <w:r w:rsidR="00693BFF">
        <w:rPr>
          <w:szCs w:val="20"/>
        </w:rPr>
        <w:t>psikanalizde de olan budur</w:t>
      </w:r>
      <w:r w:rsidR="00A5560E" w:rsidRPr="00B86A7C">
        <w:rPr>
          <w:szCs w:val="20"/>
        </w:rPr>
        <w:t>)</w:t>
      </w:r>
      <w:r w:rsidR="004E031D">
        <w:rPr>
          <w:szCs w:val="20"/>
        </w:rPr>
        <w:t>. Onun için özne</w:t>
      </w:r>
      <w:r w:rsidR="00901608">
        <w:rPr>
          <w:szCs w:val="20"/>
        </w:rPr>
        <w:t>,</w:t>
      </w:r>
      <w:r w:rsidR="00016875">
        <w:rPr>
          <w:szCs w:val="20"/>
        </w:rPr>
        <w:t xml:space="preserve"> Ödipal öncesi ve</w:t>
      </w:r>
      <w:r w:rsidR="004E031D">
        <w:rPr>
          <w:szCs w:val="20"/>
        </w:rPr>
        <w:t xml:space="preserve"> Ödipal</w:t>
      </w:r>
      <w:r w:rsidR="00016875">
        <w:rPr>
          <w:szCs w:val="20"/>
        </w:rPr>
        <w:t xml:space="preserve"> dönemde</w:t>
      </w:r>
      <w:r w:rsidR="004E031D">
        <w:rPr>
          <w:szCs w:val="20"/>
        </w:rPr>
        <w:t xml:space="preserve"> yapılanmaya başlayan nevrotik mahrem dünyayı, yani nevrotik mahremiyeti</w:t>
      </w:r>
      <w:r w:rsidR="0082474E">
        <w:rPr>
          <w:szCs w:val="20"/>
        </w:rPr>
        <w:t xml:space="preserve"> ve nevrotik samimiyetsizliği</w:t>
      </w:r>
      <w:r w:rsidR="00F438FE">
        <w:rPr>
          <w:szCs w:val="20"/>
        </w:rPr>
        <w:t>,</w:t>
      </w:r>
      <w:r w:rsidR="004E031D">
        <w:rPr>
          <w:szCs w:val="20"/>
        </w:rPr>
        <w:t xml:space="preserve"> her ne pahasına olursa olsun korumak zorundadır. Dağılıp gidecek olan nevrotik egosunun patolojik bütünlüğünü gözden çıkaramaz. Bu nedenle insan</w:t>
      </w:r>
      <w:r>
        <w:rPr>
          <w:szCs w:val="20"/>
        </w:rPr>
        <w:t>lar,</w:t>
      </w:r>
      <w:r w:rsidR="004E031D">
        <w:rPr>
          <w:szCs w:val="20"/>
        </w:rPr>
        <w:t xml:space="preserve"> ilişkileri gerçek derinliğe hiçbir zaman erişemeden birbirlerinin nevrotik ego sınırlarının ötesinde iletişim kurarlar.</w:t>
      </w:r>
      <w:r w:rsidR="0060732B">
        <w:rPr>
          <w:szCs w:val="20"/>
        </w:rPr>
        <w:t xml:space="preserve"> Schopenhauer’ın deyişiyle,</w:t>
      </w:r>
      <w:r w:rsidR="004E031D">
        <w:rPr>
          <w:szCs w:val="20"/>
        </w:rPr>
        <w:t xml:space="preserve"> </w:t>
      </w:r>
      <w:r w:rsidR="0060732B">
        <w:rPr>
          <w:szCs w:val="20"/>
        </w:rPr>
        <w:t>t</w:t>
      </w:r>
      <w:r w:rsidR="004E031D">
        <w:rPr>
          <w:szCs w:val="20"/>
        </w:rPr>
        <w:t>ıpkı kirpiler gibi</w:t>
      </w:r>
      <w:r w:rsidR="00DB4270">
        <w:rPr>
          <w:szCs w:val="20"/>
        </w:rPr>
        <w:t xml:space="preserve"> </w:t>
      </w:r>
      <w:r w:rsidR="0060732B">
        <w:rPr>
          <w:szCs w:val="20"/>
        </w:rPr>
        <w:t>ilişki kurarlar</w:t>
      </w:r>
      <w:r w:rsidR="004E031D">
        <w:rPr>
          <w:szCs w:val="20"/>
        </w:rPr>
        <w:t>. Çünkü çok yaklaşırlarsa dikenleri birbirlerine batacaktır. Derinlik onları korkutur,</w:t>
      </w:r>
      <w:r w:rsidR="00465993">
        <w:rPr>
          <w:szCs w:val="20"/>
        </w:rPr>
        <w:t xml:space="preserve"> nevrotik</w:t>
      </w:r>
      <w:r w:rsidR="004E031D">
        <w:rPr>
          <w:szCs w:val="20"/>
        </w:rPr>
        <w:t xml:space="preserve"> mahremiyetin yıkıldığı ilişkilerdeki çıplaklık onları korkutur. Aslında hiçbir zaman çıplak da değildirler, yataklarında birbirlerine çırılçıplak sarılıp yatarlarken bile</w:t>
      </w:r>
      <w:r w:rsidR="00016875">
        <w:rPr>
          <w:szCs w:val="20"/>
        </w:rPr>
        <w:t>; çünkü nevrotik samimiyetsizliklerinin örtülerine sarı</w:t>
      </w:r>
      <w:r w:rsidR="00465993">
        <w:rPr>
          <w:szCs w:val="20"/>
        </w:rPr>
        <w:t>n</w:t>
      </w:r>
      <w:r w:rsidR="00016875">
        <w:rPr>
          <w:szCs w:val="20"/>
        </w:rPr>
        <w:t>mışlardır</w:t>
      </w:r>
      <w:r w:rsidR="004E031D">
        <w:rPr>
          <w:szCs w:val="20"/>
        </w:rPr>
        <w:t>. Bunun bedelini öderler mi? Zaten ödüyorlar. Ruhlarının en merkezi odağında, yalnızlığın acı soluğunu duyarak</w:t>
      </w:r>
      <w:r w:rsidR="00F438FE">
        <w:rPr>
          <w:szCs w:val="20"/>
        </w:rPr>
        <w:t>,</w:t>
      </w:r>
      <w:r w:rsidR="00016875">
        <w:rPr>
          <w:szCs w:val="20"/>
        </w:rPr>
        <w:t xml:space="preserve"> ama</w:t>
      </w:r>
      <w:r w:rsidR="00465993">
        <w:rPr>
          <w:szCs w:val="20"/>
        </w:rPr>
        <w:t xml:space="preserve"> sadece</w:t>
      </w:r>
      <w:r w:rsidR="00016875">
        <w:rPr>
          <w:szCs w:val="20"/>
        </w:rPr>
        <w:t xml:space="preserve"> birilerinden yalnızlaşarak değil kendilerinden de yalnızlaşarak…</w:t>
      </w:r>
      <w:r w:rsidR="004E031D">
        <w:rPr>
          <w:szCs w:val="20"/>
        </w:rPr>
        <w:t xml:space="preserve"> </w:t>
      </w:r>
    </w:p>
    <w:p w:rsidR="002420D6" w:rsidRDefault="002420D6" w:rsidP="00D41E79">
      <w:pPr>
        <w:pStyle w:val="AralkYok"/>
        <w:rPr>
          <w:szCs w:val="20"/>
        </w:rPr>
      </w:pPr>
    </w:p>
    <w:p w:rsidR="00F2067E" w:rsidRDefault="004E031D" w:rsidP="00D41E79">
      <w:pPr>
        <w:pStyle w:val="AralkYok"/>
        <w:rPr>
          <w:szCs w:val="20"/>
        </w:rPr>
      </w:pPr>
      <w:r>
        <w:rPr>
          <w:szCs w:val="20"/>
        </w:rPr>
        <w:t xml:space="preserve">     </w:t>
      </w:r>
      <w:r w:rsidR="002420D6" w:rsidRPr="002420D6">
        <w:rPr>
          <w:b/>
          <w:szCs w:val="20"/>
        </w:rPr>
        <w:t>4.</w:t>
      </w:r>
      <w:r>
        <w:rPr>
          <w:szCs w:val="20"/>
        </w:rPr>
        <w:t>NN’lerde</w:t>
      </w:r>
      <w:r w:rsidR="00F438FE">
        <w:rPr>
          <w:szCs w:val="20"/>
        </w:rPr>
        <w:t>,</w:t>
      </w:r>
      <w:r>
        <w:rPr>
          <w:szCs w:val="20"/>
        </w:rPr>
        <w:t xml:space="preserve"> diyelim ki bastırılan</w:t>
      </w:r>
      <w:r w:rsidR="00016875">
        <w:rPr>
          <w:szCs w:val="20"/>
        </w:rPr>
        <w:t xml:space="preserve"> ve </w:t>
      </w:r>
      <w:r w:rsidR="004E5B2F">
        <w:rPr>
          <w:szCs w:val="20"/>
        </w:rPr>
        <w:t>inkâr</w:t>
      </w:r>
      <w:r w:rsidR="00016875">
        <w:rPr>
          <w:szCs w:val="20"/>
        </w:rPr>
        <w:t xml:space="preserve"> edilen</w:t>
      </w:r>
      <w:r>
        <w:rPr>
          <w:szCs w:val="20"/>
        </w:rPr>
        <w:t xml:space="preserve"> cinsel arzu ve talep</w:t>
      </w:r>
      <w:r w:rsidR="00016875">
        <w:rPr>
          <w:szCs w:val="20"/>
        </w:rPr>
        <w:t>ler</w:t>
      </w:r>
      <w:r w:rsidR="0060732B">
        <w:rPr>
          <w:szCs w:val="20"/>
        </w:rPr>
        <w:t xml:space="preserve"> yani</w:t>
      </w:r>
      <w:r w:rsidR="00DB4270">
        <w:rPr>
          <w:szCs w:val="20"/>
        </w:rPr>
        <w:t xml:space="preserve"> sürgündeki kayıp haz</w:t>
      </w:r>
      <w:r>
        <w:rPr>
          <w:szCs w:val="20"/>
        </w:rPr>
        <w:t>, cinsel türevler şeklinde belirmedi de</w:t>
      </w:r>
      <w:r w:rsidR="0082474E">
        <w:rPr>
          <w:szCs w:val="20"/>
        </w:rPr>
        <w:t xml:space="preserve"> </w:t>
      </w:r>
      <w:r w:rsidR="00FF2FEA" w:rsidRPr="0060732B">
        <w:rPr>
          <w:szCs w:val="20"/>
        </w:rPr>
        <w:t>(</w:t>
      </w:r>
      <w:r w:rsidR="0082474E">
        <w:rPr>
          <w:szCs w:val="20"/>
        </w:rPr>
        <w:t>acaba mümkün mü?</w:t>
      </w:r>
      <w:r w:rsidR="00A5560E" w:rsidRPr="0060732B">
        <w:rPr>
          <w:szCs w:val="20"/>
        </w:rPr>
        <w:t>)</w:t>
      </w:r>
      <w:r w:rsidR="00F438FE" w:rsidRPr="00F438FE">
        <w:rPr>
          <w:szCs w:val="20"/>
        </w:rPr>
        <w:t>,</w:t>
      </w:r>
      <w:r>
        <w:rPr>
          <w:szCs w:val="20"/>
        </w:rPr>
        <w:t xml:space="preserve"> başka nevrotik belirtiler</w:t>
      </w:r>
      <w:r w:rsidR="0060732B">
        <w:rPr>
          <w:szCs w:val="20"/>
        </w:rPr>
        <w:t>, mesela</w:t>
      </w:r>
      <w:r w:rsidR="00482C8E">
        <w:rPr>
          <w:szCs w:val="20"/>
        </w:rPr>
        <w:t xml:space="preserve"> </w:t>
      </w:r>
      <w:r w:rsidR="00482C8E">
        <w:rPr>
          <w:szCs w:val="20"/>
        </w:rPr>
        <w:lastRenderedPageBreak/>
        <w:t>obsesyonlar, fobiler vb</w:t>
      </w:r>
      <w:r w:rsidR="0060732B">
        <w:rPr>
          <w:szCs w:val="20"/>
        </w:rPr>
        <w:t>.</w:t>
      </w:r>
      <w:r>
        <w:rPr>
          <w:szCs w:val="20"/>
        </w:rPr>
        <w:t xml:space="preserve"> şeklinde ortaya çıktı.</w:t>
      </w:r>
      <w:r w:rsidR="0060732B">
        <w:rPr>
          <w:szCs w:val="20"/>
        </w:rPr>
        <w:t xml:space="preserve"> Kaldı ki bunlar bile kayıp hazzın nedeni olan kastrasyon korkularının simgesel belirtileridir…</w:t>
      </w:r>
      <w:r w:rsidR="00465993">
        <w:rPr>
          <w:szCs w:val="20"/>
        </w:rPr>
        <w:t xml:space="preserve"> </w:t>
      </w:r>
      <w:r w:rsidR="001A5BFE">
        <w:rPr>
          <w:szCs w:val="20"/>
        </w:rPr>
        <w:t>Şimdi b</w:t>
      </w:r>
      <w:r>
        <w:rPr>
          <w:szCs w:val="20"/>
        </w:rPr>
        <w:t>astır</w:t>
      </w:r>
      <w:r w:rsidR="00DF2D37">
        <w:rPr>
          <w:szCs w:val="20"/>
        </w:rPr>
        <w:t>ılan cinsel arzunun</w:t>
      </w:r>
      <w:r>
        <w:rPr>
          <w:szCs w:val="20"/>
        </w:rPr>
        <w:t xml:space="preserve"> içte</w:t>
      </w:r>
      <w:r w:rsidR="00482C8E">
        <w:rPr>
          <w:szCs w:val="20"/>
        </w:rPr>
        <w:t xml:space="preserve"> </w:t>
      </w:r>
      <w:r w:rsidR="00465993">
        <w:rPr>
          <w:szCs w:val="20"/>
        </w:rPr>
        <w:t>uğra</w:t>
      </w:r>
      <w:r w:rsidR="00482C8E">
        <w:rPr>
          <w:szCs w:val="20"/>
        </w:rPr>
        <w:t>dığı</w:t>
      </w:r>
      <w:r w:rsidR="001A5BFE">
        <w:rPr>
          <w:szCs w:val="20"/>
        </w:rPr>
        <w:t xml:space="preserve"> bu</w:t>
      </w:r>
      <w:r>
        <w:rPr>
          <w:szCs w:val="20"/>
        </w:rPr>
        <w:t xml:space="preserve"> dönüşüm, bir başka deyişle</w:t>
      </w:r>
      <w:r w:rsidR="00016875">
        <w:rPr>
          <w:szCs w:val="20"/>
        </w:rPr>
        <w:t xml:space="preserve"> bilinçdışında</w:t>
      </w:r>
      <w:r w:rsidR="00DF2D37">
        <w:rPr>
          <w:szCs w:val="20"/>
        </w:rPr>
        <w:t xml:space="preserve"> dönüştüğü </w:t>
      </w:r>
      <w:r>
        <w:rPr>
          <w:szCs w:val="20"/>
        </w:rPr>
        <w:t>türev</w:t>
      </w:r>
      <w:r w:rsidR="0060732B" w:rsidRPr="0060732B">
        <w:rPr>
          <w:szCs w:val="20"/>
        </w:rPr>
        <w:t xml:space="preserve"> </w:t>
      </w:r>
      <w:r w:rsidR="0060732B">
        <w:rPr>
          <w:szCs w:val="20"/>
        </w:rPr>
        <w:t>cinsel</w:t>
      </w:r>
      <w:r w:rsidR="00DF2D37">
        <w:rPr>
          <w:szCs w:val="20"/>
        </w:rPr>
        <w:t xml:space="preserve"> </w:t>
      </w:r>
      <w:r w:rsidR="0060732B">
        <w:rPr>
          <w:szCs w:val="20"/>
        </w:rPr>
        <w:t>eğilimler</w:t>
      </w:r>
      <w:r w:rsidR="00901608">
        <w:rPr>
          <w:szCs w:val="20"/>
        </w:rPr>
        <w:t>,</w:t>
      </w:r>
      <w:r>
        <w:rPr>
          <w:szCs w:val="20"/>
        </w:rPr>
        <w:t xml:space="preserve"> bilinç alanında</w:t>
      </w:r>
      <w:r w:rsidR="00F2067E">
        <w:rPr>
          <w:szCs w:val="20"/>
        </w:rPr>
        <w:t xml:space="preserve"> açık ve net olarak</w:t>
      </w:r>
      <w:r>
        <w:rPr>
          <w:szCs w:val="20"/>
        </w:rPr>
        <w:t xml:space="preserve"> algılanmıyor</w:t>
      </w:r>
      <w:r w:rsidR="000B6B65">
        <w:rPr>
          <w:szCs w:val="20"/>
        </w:rPr>
        <w:t xml:space="preserve"> da</w:t>
      </w:r>
      <w:r w:rsidR="00016875">
        <w:rPr>
          <w:szCs w:val="20"/>
        </w:rPr>
        <w:t xml:space="preserve"> sadece</w:t>
      </w:r>
      <w:r w:rsidR="000B6B65">
        <w:rPr>
          <w:szCs w:val="20"/>
        </w:rPr>
        <w:t xml:space="preserve"> kılık değiştirerek dönüştükleri</w:t>
      </w:r>
      <w:r w:rsidR="00016875">
        <w:rPr>
          <w:szCs w:val="20"/>
        </w:rPr>
        <w:t xml:space="preserve"> obsesyonlar, fobiler vb. şeklinde</w:t>
      </w:r>
      <w:r w:rsidR="000B6B65">
        <w:rPr>
          <w:szCs w:val="20"/>
        </w:rPr>
        <w:t>ki ne</w:t>
      </w:r>
      <w:r w:rsidR="00016875">
        <w:rPr>
          <w:szCs w:val="20"/>
        </w:rPr>
        <w:t>vrotik belirtiler</w:t>
      </w:r>
      <w:r w:rsidR="000B6B65">
        <w:rPr>
          <w:szCs w:val="20"/>
        </w:rPr>
        <w:t>i algılanıyor</w:t>
      </w:r>
      <w:r>
        <w:rPr>
          <w:szCs w:val="20"/>
        </w:rPr>
        <w:t>.</w:t>
      </w:r>
      <w:r w:rsidR="00F2067E">
        <w:rPr>
          <w:szCs w:val="20"/>
        </w:rPr>
        <w:t xml:space="preserve"> Yani bastırılan cinsel haz potansiyelinin uğradığı büyük kayıplar nedeniyle yaşanan en derin acılar, üzerlerini örten nevrotik belirtiler</w:t>
      </w:r>
      <w:r w:rsidR="008A69DE">
        <w:rPr>
          <w:szCs w:val="20"/>
        </w:rPr>
        <w:t xml:space="preserve"> </w:t>
      </w:r>
      <w:r w:rsidR="00FF2FEA" w:rsidRPr="0060732B">
        <w:rPr>
          <w:szCs w:val="20"/>
        </w:rPr>
        <w:t>(</w:t>
      </w:r>
      <w:r w:rsidR="008A69DE">
        <w:rPr>
          <w:szCs w:val="20"/>
        </w:rPr>
        <w:t>görünürdeki nevrotik belirtiler</w:t>
      </w:r>
      <w:r w:rsidR="00A5560E" w:rsidRPr="0060732B">
        <w:rPr>
          <w:szCs w:val="20"/>
        </w:rPr>
        <w:t>)</w:t>
      </w:r>
      <w:r w:rsidR="00F2067E">
        <w:rPr>
          <w:szCs w:val="20"/>
        </w:rPr>
        <w:t xml:space="preserve"> nedeniyle fark edilemiyor.</w:t>
      </w:r>
      <w:r>
        <w:rPr>
          <w:szCs w:val="20"/>
        </w:rPr>
        <w:t xml:space="preserve"> Ama bu dönüşüm</w:t>
      </w:r>
      <w:r w:rsidR="00DA4096">
        <w:rPr>
          <w:szCs w:val="20"/>
        </w:rPr>
        <w:t>,</w:t>
      </w:r>
      <w:r>
        <w:rPr>
          <w:szCs w:val="20"/>
        </w:rPr>
        <w:t xml:space="preserve"> NN özneyi uğradığı nevrotik belirtiler</w:t>
      </w:r>
      <w:r w:rsidR="000B6B65">
        <w:rPr>
          <w:szCs w:val="20"/>
        </w:rPr>
        <w:t>in</w:t>
      </w:r>
      <w:r>
        <w:rPr>
          <w:szCs w:val="20"/>
        </w:rPr>
        <w:t xml:space="preserve"> acılarından koruyor mu</w:t>
      </w:r>
      <w:r w:rsidR="0060732B">
        <w:rPr>
          <w:szCs w:val="20"/>
        </w:rPr>
        <w:t>?</w:t>
      </w:r>
      <w:r w:rsidR="000B6B65">
        <w:rPr>
          <w:szCs w:val="20"/>
        </w:rPr>
        <w:t xml:space="preserve"> </w:t>
      </w:r>
      <w:r w:rsidR="0060732B">
        <w:rPr>
          <w:szCs w:val="20"/>
        </w:rPr>
        <w:t xml:space="preserve">Çünkü </w:t>
      </w:r>
      <w:r w:rsidR="000B6B65">
        <w:rPr>
          <w:szCs w:val="20"/>
        </w:rPr>
        <w:t>acı vermeyen nevrotik belirti olamaz</w:t>
      </w:r>
      <w:r w:rsidR="008A69DE">
        <w:rPr>
          <w:szCs w:val="20"/>
        </w:rPr>
        <w:t>; ya da kayıp haz nedeniyle yaşanan acılar ne kadar gizlense de nevrotik belirtilere eşlik eden acılarda</w:t>
      </w:r>
      <w:r w:rsidR="0060732B">
        <w:rPr>
          <w:szCs w:val="20"/>
        </w:rPr>
        <w:t xml:space="preserve"> geri döner.</w:t>
      </w:r>
      <w:r w:rsidR="00F2067E">
        <w:rPr>
          <w:szCs w:val="20"/>
        </w:rPr>
        <w:t xml:space="preserve"> </w:t>
      </w:r>
      <w:r w:rsidR="0060732B">
        <w:rPr>
          <w:szCs w:val="20"/>
        </w:rPr>
        <w:t>Özetle</w:t>
      </w:r>
      <w:r>
        <w:rPr>
          <w:szCs w:val="20"/>
        </w:rPr>
        <w:t xml:space="preserve"> </w:t>
      </w:r>
      <w:r w:rsidR="008A69DE">
        <w:rPr>
          <w:szCs w:val="20"/>
        </w:rPr>
        <w:t>nevrotik öznenin</w:t>
      </w:r>
      <w:r>
        <w:rPr>
          <w:szCs w:val="20"/>
        </w:rPr>
        <w:t xml:space="preserve"> hayatında her şey güllük gülistanlık hale geliyor mu?</w:t>
      </w:r>
      <w:r w:rsidR="00F2067E" w:rsidRPr="00F2067E">
        <w:rPr>
          <w:szCs w:val="20"/>
        </w:rPr>
        <w:t xml:space="preserve"> </w:t>
      </w:r>
      <w:r w:rsidR="00F2067E">
        <w:rPr>
          <w:szCs w:val="20"/>
        </w:rPr>
        <w:t>Nevrotik acı</w:t>
      </w:r>
      <w:r w:rsidR="0060732B">
        <w:rPr>
          <w:szCs w:val="20"/>
        </w:rPr>
        <w:t>,</w:t>
      </w:r>
      <w:r w:rsidR="00F2067E">
        <w:rPr>
          <w:szCs w:val="20"/>
        </w:rPr>
        <w:t xml:space="preserve"> asli acıdan hiç değilse</w:t>
      </w:r>
      <w:r w:rsidR="0060732B">
        <w:rPr>
          <w:szCs w:val="20"/>
        </w:rPr>
        <w:t xml:space="preserve"> bira</w:t>
      </w:r>
      <w:r w:rsidR="001A5BFE">
        <w:rPr>
          <w:szCs w:val="20"/>
        </w:rPr>
        <w:t>z</w:t>
      </w:r>
      <w:r w:rsidR="00F2067E">
        <w:rPr>
          <w:szCs w:val="20"/>
        </w:rPr>
        <w:t xml:space="preserve"> daha azdır diyerek bir avuntu ile kendini kandırmak bir çözüm olabilir mi?</w:t>
      </w:r>
      <w:r>
        <w:rPr>
          <w:szCs w:val="20"/>
        </w:rPr>
        <w:t xml:space="preserve"> </w:t>
      </w:r>
    </w:p>
    <w:p w:rsidR="00D368B2" w:rsidRDefault="00F2067E" w:rsidP="00D41E79">
      <w:pPr>
        <w:pStyle w:val="AralkYok"/>
        <w:rPr>
          <w:szCs w:val="20"/>
        </w:rPr>
      </w:pPr>
      <w:r>
        <w:rPr>
          <w:szCs w:val="20"/>
        </w:rPr>
        <w:t xml:space="preserve">     </w:t>
      </w:r>
      <w:r w:rsidR="004E031D">
        <w:rPr>
          <w:szCs w:val="20"/>
        </w:rPr>
        <w:t xml:space="preserve">NN’in ona acı çektiren </w:t>
      </w:r>
      <w:r>
        <w:rPr>
          <w:szCs w:val="20"/>
        </w:rPr>
        <w:t>r</w:t>
      </w:r>
      <w:r w:rsidR="004E031D">
        <w:rPr>
          <w:szCs w:val="20"/>
        </w:rPr>
        <w:t xml:space="preserve">uhsal </w:t>
      </w:r>
      <w:r w:rsidR="00A26879">
        <w:rPr>
          <w:szCs w:val="20"/>
        </w:rPr>
        <w:t>çatışmalar</w:t>
      </w:r>
      <w:r w:rsidR="004E031D">
        <w:rPr>
          <w:szCs w:val="20"/>
        </w:rPr>
        <w:t>ı, bastırılan eks</w:t>
      </w:r>
      <w:r w:rsidR="0082474E">
        <w:rPr>
          <w:szCs w:val="20"/>
        </w:rPr>
        <w:t>iksiz cinsel tatmin</w:t>
      </w:r>
      <w:r w:rsidR="0060732B">
        <w:rPr>
          <w:szCs w:val="20"/>
        </w:rPr>
        <w:t>in,</w:t>
      </w:r>
      <w:r w:rsidR="004E031D">
        <w:rPr>
          <w:szCs w:val="20"/>
        </w:rPr>
        <w:t xml:space="preserve"> bilinçdışında uğradığı sapma süreçlerinin bir sonucu</w:t>
      </w:r>
      <w:r w:rsidR="00DF2D37">
        <w:rPr>
          <w:szCs w:val="20"/>
        </w:rPr>
        <w:t>dur.</w:t>
      </w:r>
      <w:r w:rsidR="004E031D">
        <w:rPr>
          <w:szCs w:val="20"/>
        </w:rPr>
        <w:t xml:space="preserve"> Çünkü eksiksiz</w:t>
      </w:r>
      <w:r>
        <w:rPr>
          <w:szCs w:val="20"/>
        </w:rPr>
        <w:t xml:space="preserve"> </w:t>
      </w:r>
      <w:r w:rsidR="00C34B1D">
        <w:rPr>
          <w:szCs w:val="20"/>
        </w:rPr>
        <w:t>orgazm</w:t>
      </w:r>
      <w:r w:rsidR="004E031D">
        <w:rPr>
          <w:szCs w:val="20"/>
        </w:rPr>
        <w:t xml:space="preserve"> hazzında</w:t>
      </w:r>
      <w:r>
        <w:rPr>
          <w:szCs w:val="20"/>
        </w:rPr>
        <w:t xml:space="preserve"> boşalma</w:t>
      </w:r>
      <w:r w:rsidR="004E031D">
        <w:rPr>
          <w:szCs w:val="20"/>
        </w:rPr>
        <w:t xml:space="preserve"> hedefine erişemeyen bu</w:t>
      </w:r>
      <w:r w:rsidR="006049B3">
        <w:rPr>
          <w:szCs w:val="20"/>
        </w:rPr>
        <w:t xml:space="preserve"> cinsel</w:t>
      </w:r>
      <w:r w:rsidR="004E031D">
        <w:rPr>
          <w:szCs w:val="20"/>
        </w:rPr>
        <w:t xml:space="preserve"> </w:t>
      </w:r>
      <w:r w:rsidR="0060732B">
        <w:rPr>
          <w:szCs w:val="20"/>
        </w:rPr>
        <w:t>gerilim</w:t>
      </w:r>
      <w:r w:rsidR="004E031D">
        <w:rPr>
          <w:szCs w:val="20"/>
        </w:rPr>
        <w:t>,</w:t>
      </w:r>
      <w:r>
        <w:rPr>
          <w:szCs w:val="20"/>
        </w:rPr>
        <w:t xml:space="preserve"> bu sefer</w:t>
      </w:r>
      <w:r w:rsidR="004E031D">
        <w:rPr>
          <w:szCs w:val="20"/>
        </w:rPr>
        <w:t xml:space="preserve"> özneye acılar çektiren belirtiler şeklinde boşalacaktır</w:t>
      </w:r>
      <w:r w:rsidR="00A26879">
        <w:rPr>
          <w:szCs w:val="20"/>
        </w:rPr>
        <w:t xml:space="preserve">, </w:t>
      </w:r>
      <w:r w:rsidR="006049B3">
        <w:rPr>
          <w:szCs w:val="20"/>
        </w:rPr>
        <w:t>kısacası</w:t>
      </w:r>
      <w:r w:rsidR="00A26879">
        <w:rPr>
          <w:szCs w:val="20"/>
        </w:rPr>
        <w:t xml:space="preserve"> bu </w:t>
      </w:r>
      <w:r w:rsidR="006049B3">
        <w:rPr>
          <w:szCs w:val="20"/>
        </w:rPr>
        <w:t>cinsel gerilim</w:t>
      </w:r>
      <w:r w:rsidR="00DA0A82">
        <w:rPr>
          <w:szCs w:val="20"/>
        </w:rPr>
        <w:t xml:space="preserve"> şöyle veya böyle boşalacaktır</w:t>
      </w:r>
      <w:r w:rsidR="006049B3">
        <w:rPr>
          <w:szCs w:val="20"/>
        </w:rPr>
        <w:t>.</w:t>
      </w:r>
      <w:r w:rsidR="00A26879">
        <w:rPr>
          <w:szCs w:val="20"/>
        </w:rPr>
        <w:t xml:space="preserve"> </w:t>
      </w:r>
      <w:r w:rsidR="006049B3">
        <w:rPr>
          <w:szCs w:val="20"/>
        </w:rPr>
        <w:t>B</w:t>
      </w:r>
      <w:r w:rsidR="00A26879">
        <w:rPr>
          <w:szCs w:val="20"/>
        </w:rPr>
        <w:t>urada</w:t>
      </w:r>
      <w:r w:rsidR="00F438FE">
        <w:rPr>
          <w:szCs w:val="20"/>
        </w:rPr>
        <w:t>,</w:t>
      </w:r>
      <w:r w:rsidR="00A26879">
        <w:rPr>
          <w:szCs w:val="20"/>
        </w:rPr>
        <w:t xml:space="preserve"> boşalamayan cinsel tatmin </w:t>
      </w:r>
      <w:r w:rsidR="006049B3">
        <w:rPr>
          <w:szCs w:val="20"/>
        </w:rPr>
        <w:t>geril</w:t>
      </w:r>
      <w:r w:rsidR="00A26879">
        <w:rPr>
          <w:szCs w:val="20"/>
        </w:rPr>
        <w:t>i</w:t>
      </w:r>
      <w:r w:rsidR="006049B3">
        <w:rPr>
          <w:szCs w:val="20"/>
        </w:rPr>
        <w:t>m</w:t>
      </w:r>
      <w:r w:rsidR="00A26879">
        <w:rPr>
          <w:szCs w:val="20"/>
        </w:rPr>
        <w:t>inin neden olduğu acılar ile tam boşalmanın yarattığı eksiksiz hazzın arasında bir eşitlik denklemi kurabiliriz</w:t>
      </w:r>
      <w:r w:rsidR="004E031D">
        <w:rPr>
          <w:szCs w:val="20"/>
        </w:rPr>
        <w:t>.</w:t>
      </w:r>
      <w:r w:rsidR="00A26879">
        <w:rPr>
          <w:szCs w:val="20"/>
        </w:rPr>
        <w:t xml:space="preserve"> Ancak</w:t>
      </w:r>
      <w:r w:rsidR="00482C8E">
        <w:rPr>
          <w:szCs w:val="20"/>
        </w:rPr>
        <w:t xml:space="preserve"> </w:t>
      </w:r>
      <w:r w:rsidR="00A26879">
        <w:rPr>
          <w:szCs w:val="20"/>
        </w:rPr>
        <w:t>s</w:t>
      </w:r>
      <w:r w:rsidR="00482C8E">
        <w:rPr>
          <w:szCs w:val="20"/>
        </w:rPr>
        <w:t>orun burada bitmeyecektir.</w:t>
      </w:r>
      <w:r w:rsidR="004E031D">
        <w:rPr>
          <w:szCs w:val="20"/>
        </w:rPr>
        <w:t xml:space="preserve"> </w:t>
      </w:r>
      <w:r w:rsidR="00F438FE">
        <w:rPr>
          <w:szCs w:val="20"/>
        </w:rPr>
        <w:t>Ö</w:t>
      </w:r>
      <w:r w:rsidR="00665342">
        <w:rPr>
          <w:szCs w:val="20"/>
        </w:rPr>
        <w:t xml:space="preserve">zne, dıştan </w:t>
      </w:r>
      <w:r w:rsidR="00D62FE6">
        <w:rPr>
          <w:szCs w:val="20"/>
        </w:rPr>
        <w:t>mâruz</w:t>
      </w:r>
      <w:r w:rsidR="00F438FE">
        <w:rPr>
          <w:szCs w:val="20"/>
        </w:rPr>
        <w:t xml:space="preserve"> </w:t>
      </w:r>
      <w:r w:rsidR="00DA0A82">
        <w:rPr>
          <w:szCs w:val="20"/>
        </w:rPr>
        <w:t>ka</w:t>
      </w:r>
      <w:r w:rsidR="004E031D">
        <w:rPr>
          <w:szCs w:val="20"/>
        </w:rPr>
        <w:t>ldığı başka acıları da</w:t>
      </w:r>
      <w:r w:rsidR="00DA4096">
        <w:rPr>
          <w:szCs w:val="20"/>
        </w:rPr>
        <w:t>,</w:t>
      </w:r>
      <w:r w:rsidR="006049B3">
        <w:rPr>
          <w:szCs w:val="20"/>
        </w:rPr>
        <w:t xml:space="preserve"> örneğin</w:t>
      </w:r>
      <w:r w:rsidR="004E031D">
        <w:rPr>
          <w:szCs w:val="20"/>
        </w:rPr>
        <w:t xml:space="preserve"> </w:t>
      </w:r>
      <w:r w:rsidR="0082474E">
        <w:rPr>
          <w:szCs w:val="20"/>
        </w:rPr>
        <w:t>gündelik ins</w:t>
      </w:r>
      <w:r w:rsidR="00482C8E">
        <w:rPr>
          <w:szCs w:val="20"/>
        </w:rPr>
        <w:t>a</w:t>
      </w:r>
      <w:r w:rsidR="0082474E">
        <w:rPr>
          <w:szCs w:val="20"/>
        </w:rPr>
        <w:t xml:space="preserve">n ilişkilerinde </w:t>
      </w:r>
      <w:r w:rsidR="00D62FE6">
        <w:rPr>
          <w:szCs w:val="20"/>
        </w:rPr>
        <w:t>mâruz</w:t>
      </w:r>
      <w:r w:rsidR="0082474E">
        <w:rPr>
          <w:szCs w:val="20"/>
        </w:rPr>
        <w:t xml:space="preserve"> kalınan</w:t>
      </w:r>
      <w:r w:rsidR="00F438FE">
        <w:rPr>
          <w:szCs w:val="20"/>
        </w:rPr>
        <w:t xml:space="preserve"> acılar</w:t>
      </w:r>
      <w:r w:rsidR="006049B3">
        <w:rPr>
          <w:szCs w:val="20"/>
        </w:rPr>
        <w:t>ı</w:t>
      </w:r>
      <w:r w:rsidR="00F438FE">
        <w:rPr>
          <w:szCs w:val="20"/>
        </w:rPr>
        <w:t xml:space="preserve"> da</w:t>
      </w:r>
      <w:r w:rsidR="00DA4096">
        <w:rPr>
          <w:szCs w:val="20"/>
        </w:rPr>
        <w:t>,</w:t>
      </w:r>
      <w:r w:rsidR="008A69DE">
        <w:rPr>
          <w:szCs w:val="20"/>
        </w:rPr>
        <w:t xml:space="preserve"> </w:t>
      </w:r>
      <w:r w:rsidR="004E031D">
        <w:rPr>
          <w:szCs w:val="20"/>
        </w:rPr>
        <w:t>bilinçdışı</w:t>
      </w:r>
      <w:r w:rsidR="000F7914">
        <w:rPr>
          <w:szCs w:val="20"/>
        </w:rPr>
        <w:t>nda bastırılmış halde tutulan ve hazda tam tatmin hedefine varamayan</w:t>
      </w:r>
      <w:r w:rsidR="004E031D">
        <w:rPr>
          <w:szCs w:val="20"/>
        </w:rPr>
        <w:t xml:space="preserve"> bu</w:t>
      </w:r>
      <w:r w:rsidR="008A69DE">
        <w:rPr>
          <w:szCs w:val="20"/>
        </w:rPr>
        <w:t xml:space="preserve"> </w:t>
      </w:r>
      <w:r w:rsidR="006049B3">
        <w:rPr>
          <w:szCs w:val="20"/>
        </w:rPr>
        <w:t>şiddetlenmiş gerilime</w:t>
      </w:r>
      <w:r w:rsidR="008A69DE">
        <w:rPr>
          <w:szCs w:val="20"/>
        </w:rPr>
        <w:t xml:space="preserve"> eklemleyerek</w:t>
      </w:r>
      <w:r w:rsidR="00A26879">
        <w:rPr>
          <w:szCs w:val="20"/>
        </w:rPr>
        <w:t xml:space="preserve"> artmış bir şekilde yaşayacaktır</w:t>
      </w:r>
      <w:r w:rsidR="00901608">
        <w:rPr>
          <w:szCs w:val="20"/>
        </w:rPr>
        <w:t>.</w:t>
      </w:r>
      <w:r w:rsidR="00A26879">
        <w:rPr>
          <w:szCs w:val="20"/>
        </w:rPr>
        <w:t xml:space="preserve"> </w:t>
      </w:r>
      <w:r w:rsidR="00901608">
        <w:rPr>
          <w:szCs w:val="20"/>
        </w:rPr>
        <w:t>B</w:t>
      </w:r>
      <w:r w:rsidR="00A26879">
        <w:rPr>
          <w:szCs w:val="20"/>
        </w:rPr>
        <w:t>u gündelik acıları</w:t>
      </w:r>
      <w:r w:rsidR="00F438FE">
        <w:rPr>
          <w:szCs w:val="20"/>
        </w:rPr>
        <w:t>,</w:t>
      </w:r>
      <w:r w:rsidR="008A69DE">
        <w:rPr>
          <w:szCs w:val="20"/>
        </w:rPr>
        <w:t xml:space="preserve"> </w:t>
      </w:r>
      <w:r w:rsidR="000F7914">
        <w:rPr>
          <w:szCs w:val="20"/>
        </w:rPr>
        <w:t>kısmen</w:t>
      </w:r>
      <w:r w:rsidR="00A26879">
        <w:rPr>
          <w:szCs w:val="20"/>
        </w:rPr>
        <w:t xml:space="preserve"> kendi doğrudan dile geliş halleri ile ama ağırlıklı olarak</w:t>
      </w:r>
      <w:r w:rsidR="004E031D">
        <w:rPr>
          <w:szCs w:val="20"/>
        </w:rPr>
        <w:t>,</w:t>
      </w:r>
      <w:r w:rsidR="000F7914">
        <w:rPr>
          <w:szCs w:val="20"/>
        </w:rPr>
        <w:t xml:space="preserve"> asli acıya eklemlene</w:t>
      </w:r>
      <w:r w:rsidR="008A69DE">
        <w:rPr>
          <w:szCs w:val="20"/>
        </w:rPr>
        <w:t>n</w:t>
      </w:r>
      <w:r w:rsidR="004E031D">
        <w:rPr>
          <w:szCs w:val="20"/>
        </w:rPr>
        <w:t xml:space="preserve"> bir boşalma </w:t>
      </w:r>
      <w:r w:rsidR="00665342">
        <w:rPr>
          <w:szCs w:val="20"/>
        </w:rPr>
        <w:t>süreci şeklinde yaşayacaktır</w:t>
      </w:r>
      <w:r w:rsidR="004E031D">
        <w:rPr>
          <w:szCs w:val="20"/>
        </w:rPr>
        <w:t>.</w:t>
      </w:r>
      <w:r w:rsidR="00665342">
        <w:rPr>
          <w:szCs w:val="20"/>
        </w:rPr>
        <w:t xml:space="preserve"> Yani öznenin dıştan </w:t>
      </w:r>
      <w:r w:rsidR="00D62FE6">
        <w:rPr>
          <w:szCs w:val="20"/>
        </w:rPr>
        <w:t>mâruz</w:t>
      </w:r>
      <w:r w:rsidR="00DA4096">
        <w:rPr>
          <w:szCs w:val="20"/>
        </w:rPr>
        <w:t xml:space="preserve"> </w:t>
      </w:r>
      <w:r w:rsidR="00AF3068">
        <w:rPr>
          <w:szCs w:val="20"/>
        </w:rPr>
        <w:t>bırakıldığı başka acılar da bu nevrotik kanaldan</w:t>
      </w:r>
      <w:r w:rsidR="00482C8E">
        <w:rPr>
          <w:szCs w:val="20"/>
        </w:rPr>
        <w:t>, kökendeki nevrotik belirtileri de yüklenerek ve artmış olarak</w:t>
      </w:r>
      <w:r w:rsidR="00AF3068">
        <w:rPr>
          <w:szCs w:val="20"/>
        </w:rPr>
        <w:t xml:space="preserve"> boşalacaktır.</w:t>
      </w:r>
      <w:r w:rsidR="00D368B2">
        <w:rPr>
          <w:szCs w:val="20"/>
        </w:rPr>
        <w:t xml:space="preserve"> Burada tam da öfkesi burnunda tiplerle karşılaşırız.</w:t>
      </w:r>
      <w:r w:rsidR="004E031D">
        <w:rPr>
          <w:szCs w:val="20"/>
        </w:rPr>
        <w:t xml:space="preserve"> </w:t>
      </w:r>
    </w:p>
    <w:p w:rsidR="00367BF9" w:rsidRDefault="00D368B2" w:rsidP="00D41E79">
      <w:pPr>
        <w:pStyle w:val="AralkYok"/>
        <w:rPr>
          <w:szCs w:val="20"/>
        </w:rPr>
      </w:pPr>
      <w:r>
        <w:rPr>
          <w:szCs w:val="20"/>
        </w:rPr>
        <w:t xml:space="preserve">     </w:t>
      </w:r>
      <w:r w:rsidR="004E031D">
        <w:rPr>
          <w:szCs w:val="20"/>
        </w:rPr>
        <w:t>Yasak alanların</w:t>
      </w:r>
      <w:r w:rsidR="000F7914">
        <w:rPr>
          <w:szCs w:val="20"/>
        </w:rPr>
        <w:t xml:space="preserve">, yaşatılmamış ruhsal </w:t>
      </w:r>
      <w:r w:rsidR="00332539">
        <w:rPr>
          <w:szCs w:val="20"/>
        </w:rPr>
        <w:t>imkân</w:t>
      </w:r>
      <w:r w:rsidR="000F7914">
        <w:rPr>
          <w:szCs w:val="20"/>
        </w:rPr>
        <w:t>ların</w:t>
      </w:r>
      <w:r w:rsidR="004E031D">
        <w:rPr>
          <w:szCs w:val="20"/>
        </w:rPr>
        <w:t xml:space="preserve"> acıları, anlaşılıyor ki kendi gerçek içerikleri üzerinden değil</w:t>
      </w:r>
      <w:r w:rsidR="00F438FE">
        <w:rPr>
          <w:szCs w:val="20"/>
        </w:rPr>
        <w:t>,</w:t>
      </w:r>
      <w:r w:rsidR="0075442A">
        <w:rPr>
          <w:szCs w:val="20"/>
        </w:rPr>
        <w:t xml:space="preserve"> ya</w:t>
      </w:r>
      <w:r w:rsidR="004E031D">
        <w:rPr>
          <w:szCs w:val="20"/>
        </w:rPr>
        <w:t xml:space="preserve"> uğradıkları</w:t>
      </w:r>
      <w:r w:rsidR="0075442A">
        <w:rPr>
          <w:szCs w:val="20"/>
        </w:rPr>
        <w:t xml:space="preserve"> nevrotik</w:t>
      </w:r>
      <w:r w:rsidR="004E031D">
        <w:rPr>
          <w:szCs w:val="20"/>
        </w:rPr>
        <w:t xml:space="preserve"> dönüşümler üzerinden</w:t>
      </w:r>
      <w:r w:rsidR="0075442A">
        <w:rPr>
          <w:szCs w:val="20"/>
        </w:rPr>
        <w:t xml:space="preserve"> ya güncel problemlerin acıları</w:t>
      </w:r>
      <w:r w:rsidR="00066961">
        <w:rPr>
          <w:szCs w:val="20"/>
        </w:rPr>
        <w:t>nın</w:t>
      </w:r>
      <w:r w:rsidR="0075442A">
        <w:rPr>
          <w:szCs w:val="20"/>
        </w:rPr>
        <w:t xml:space="preserve"> üzer</w:t>
      </w:r>
      <w:r w:rsidR="00665342">
        <w:rPr>
          <w:szCs w:val="20"/>
        </w:rPr>
        <w:t>ler</w:t>
      </w:r>
      <w:r w:rsidR="0075442A">
        <w:rPr>
          <w:szCs w:val="20"/>
        </w:rPr>
        <w:t xml:space="preserve">ine </w:t>
      </w:r>
      <w:r w:rsidR="00665342">
        <w:rPr>
          <w:szCs w:val="20"/>
        </w:rPr>
        <w:t>eklemlenip</w:t>
      </w:r>
      <w:r w:rsidR="0075442A">
        <w:rPr>
          <w:szCs w:val="20"/>
        </w:rPr>
        <w:t xml:space="preserve"> onların da şiddetlerini arttırarak</w:t>
      </w:r>
      <w:r w:rsidR="004E031D">
        <w:rPr>
          <w:szCs w:val="20"/>
        </w:rPr>
        <w:t xml:space="preserve"> algılanıyor</w:t>
      </w:r>
      <w:r w:rsidR="000F7914">
        <w:rPr>
          <w:szCs w:val="20"/>
        </w:rPr>
        <w:t>. Ö</w:t>
      </w:r>
      <w:r w:rsidR="0082474E">
        <w:rPr>
          <w:szCs w:val="20"/>
        </w:rPr>
        <w:t>zne</w:t>
      </w:r>
      <w:r w:rsidR="00901608">
        <w:rPr>
          <w:szCs w:val="20"/>
        </w:rPr>
        <w:t>,</w:t>
      </w:r>
      <w:r w:rsidR="0082474E">
        <w:rPr>
          <w:szCs w:val="20"/>
        </w:rPr>
        <w:t xml:space="preserve"> asli acısını bile sahih olarak algılama, en azından</w:t>
      </w:r>
      <w:r w:rsidR="00693BFF">
        <w:rPr>
          <w:szCs w:val="20"/>
        </w:rPr>
        <w:t xml:space="preserve"> asli</w:t>
      </w:r>
      <w:r w:rsidR="0082474E">
        <w:rPr>
          <w:szCs w:val="20"/>
        </w:rPr>
        <w:t xml:space="preserve"> acılarına bile yabancılaşmama şansını elde edemiyor.</w:t>
      </w:r>
      <w:r w:rsidR="004E031D">
        <w:rPr>
          <w:szCs w:val="20"/>
        </w:rPr>
        <w:t xml:space="preserve"> Bu nedenle NN öznenin, farkında olmadığı bir maskeli baloda rol alması, onun yaşamına bir balo tadını ve renklerini aktarmıyor. Aslında m</w:t>
      </w:r>
      <w:r w:rsidR="000F7914">
        <w:rPr>
          <w:szCs w:val="20"/>
        </w:rPr>
        <w:t xml:space="preserve">askeli balolar, bir şeylerin </w:t>
      </w:r>
      <w:r w:rsidR="004E031D">
        <w:rPr>
          <w:szCs w:val="20"/>
        </w:rPr>
        <w:t xml:space="preserve">maskeli yaşandığının itirafı değil midir? Bütün bu olup bitenler, defansların yalanı üzerine kurulan hastalıklı ruhsal yapılar, kayıp hazzı her ne pahasına olursa olsun bilinçdışında tutma, hasta kılınmış ruhsallığı bu çıkmazda tutsak etme uğrunadır. Bir yalanı sürdürme uğruna ödenen çok ağır bedeller bunlar. </w:t>
      </w:r>
      <w:r w:rsidR="004E5B2F">
        <w:rPr>
          <w:szCs w:val="20"/>
        </w:rPr>
        <w:t>Hâlbuki</w:t>
      </w:r>
      <w:r w:rsidR="004E031D">
        <w:rPr>
          <w:szCs w:val="20"/>
        </w:rPr>
        <w:t xml:space="preserve"> bilinçdışı</w:t>
      </w:r>
      <w:r w:rsidR="000F7914">
        <w:rPr>
          <w:szCs w:val="20"/>
        </w:rPr>
        <w:t>nda</w:t>
      </w:r>
      <w:r w:rsidR="004E031D">
        <w:rPr>
          <w:szCs w:val="20"/>
        </w:rPr>
        <w:t xml:space="preserve"> OGP</w:t>
      </w:r>
      <w:r w:rsidR="000F7914">
        <w:rPr>
          <w:szCs w:val="20"/>
        </w:rPr>
        <w:t>,</w:t>
      </w:r>
      <w:r w:rsidR="004E031D">
        <w:rPr>
          <w:szCs w:val="20"/>
        </w:rPr>
        <w:t xml:space="preserve"> her an şifaya erişmek</w:t>
      </w:r>
      <w:r w:rsidR="0082474E">
        <w:rPr>
          <w:szCs w:val="20"/>
        </w:rPr>
        <w:t>, potansiyelini ifşa etmek</w:t>
      </w:r>
      <w:r w:rsidR="004E031D">
        <w:rPr>
          <w:szCs w:val="20"/>
        </w:rPr>
        <w:t xml:space="preserve"> üzere beklemektedir</w:t>
      </w:r>
      <w:r w:rsidR="00DF2D37">
        <w:rPr>
          <w:szCs w:val="20"/>
        </w:rPr>
        <w:t>,</w:t>
      </w:r>
      <w:r w:rsidR="004E031D">
        <w:rPr>
          <w:szCs w:val="20"/>
        </w:rPr>
        <w:t xml:space="preserve"> ama</w:t>
      </w:r>
      <w:r w:rsidR="000F7914">
        <w:rPr>
          <w:szCs w:val="20"/>
        </w:rPr>
        <w:t xml:space="preserve"> bir koşulla:</w:t>
      </w:r>
      <w:r w:rsidR="004E031D">
        <w:rPr>
          <w:szCs w:val="20"/>
        </w:rPr>
        <w:t xml:space="preserve"> </w:t>
      </w:r>
      <w:r w:rsidR="00DF2D37">
        <w:rPr>
          <w:szCs w:val="20"/>
        </w:rPr>
        <w:t>B</w:t>
      </w:r>
      <w:r w:rsidR="004E031D">
        <w:rPr>
          <w:szCs w:val="20"/>
        </w:rPr>
        <w:t>ilinçdışı</w:t>
      </w:r>
      <w:r w:rsidR="0075442A">
        <w:rPr>
          <w:szCs w:val="20"/>
        </w:rPr>
        <w:t>ndaki hastalıklı</w:t>
      </w:r>
      <w:r w:rsidR="00367BF9">
        <w:rPr>
          <w:szCs w:val="20"/>
        </w:rPr>
        <w:t xml:space="preserve"> kayıtların</w:t>
      </w:r>
    </w:p>
    <w:p w:rsidR="00F95E53" w:rsidRDefault="000F7914" w:rsidP="00D41E79">
      <w:pPr>
        <w:pStyle w:val="AralkYok"/>
        <w:rPr>
          <w:szCs w:val="20"/>
        </w:rPr>
      </w:pPr>
      <w:r>
        <w:rPr>
          <w:szCs w:val="20"/>
        </w:rPr>
        <w:t>iyileştirilmesinden sonra…  Öyleyse</w:t>
      </w:r>
      <w:r w:rsidR="005F764D">
        <w:rPr>
          <w:szCs w:val="20"/>
        </w:rPr>
        <w:t xml:space="preserve"> bir umut olarak</w:t>
      </w:r>
      <w:r w:rsidR="004E031D">
        <w:rPr>
          <w:szCs w:val="20"/>
        </w:rPr>
        <w:t xml:space="preserve"> en azından bilinçdışının iyileştirilebi</w:t>
      </w:r>
      <w:r>
        <w:rPr>
          <w:szCs w:val="20"/>
        </w:rPr>
        <w:t>leceğinden söz edebiliriz. İ</w:t>
      </w:r>
      <w:r w:rsidR="004E031D">
        <w:rPr>
          <w:szCs w:val="20"/>
        </w:rPr>
        <w:t>yileştirilemeyen bilinçdışı</w:t>
      </w:r>
      <w:r>
        <w:rPr>
          <w:szCs w:val="20"/>
        </w:rPr>
        <w:t xml:space="preserve"> ise</w:t>
      </w:r>
      <w:r w:rsidR="004E031D">
        <w:rPr>
          <w:szCs w:val="20"/>
        </w:rPr>
        <w:t>,</w:t>
      </w:r>
      <w:r w:rsidR="00A53CFC">
        <w:rPr>
          <w:szCs w:val="20"/>
        </w:rPr>
        <w:t xml:space="preserve"> ketlenmiş</w:t>
      </w:r>
      <w:r w:rsidR="004E031D">
        <w:rPr>
          <w:szCs w:val="20"/>
        </w:rPr>
        <w:t xml:space="preserve"> OGP’nin basıncı miktarında,</w:t>
      </w:r>
      <w:r w:rsidR="00D368B2">
        <w:rPr>
          <w:szCs w:val="20"/>
        </w:rPr>
        <w:t xml:space="preserve"> gerçek</w:t>
      </w:r>
      <w:r w:rsidR="00901608">
        <w:rPr>
          <w:szCs w:val="20"/>
        </w:rPr>
        <w:t xml:space="preserve"> insani</w:t>
      </w:r>
      <w:r w:rsidR="00D368B2">
        <w:rPr>
          <w:szCs w:val="20"/>
        </w:rPr>
        <w:t xml:space="preserve"> acıların</w:t>
      </w:r>
      <w:r w:rsidR="0082474E">
        <w:rPr>
          <w:szCs w:val="20"/>
        </w:rPr>
        <w:t xml:space="preserve"> değil,</w:t>
      </w:r>
      <w:r w:rsidR="00901608">
        <w:rPr>
          <w:szCs w:val="20"/>
        </w:rPr>
        <w:t xml:space="preserve"> bastırılmış libidonun</w:t>
      </w:r>
      <w:r>
        <w:rPr>
          <w:szCs w:val="20"/>
        </w:rPr>
        <w:t xml:space="preserve"> </w:t>
      </w:r>
      <w:r w:rsidR="00F95E53">
        <w:rPr>
          <w:szCs w:val="20"/>
        </w:rPr>
        <w:t>nevrozlara</w:t>
      </w:r>
      <w:r w:rsidR="00D368B2" w:rsidRPr="00D368B2">
        <w:rPr>
          <w:szCs w:val="20"/>
        </w:rPr>
        <w:t xml:space="preserve"> </w:t>
      </w:r>
      <w:r w:rsidR="00D368B2">
        <w:rPr>
          <w:szCs w:val="20"/>
        </w:rPr>
        <w:t>tercüme edil</w:t>
      </w:r>
      <w:r w:rsidR="00F95E53">
        <w:rPr>
          <w:szCs w:val="20"/>
        </w:rPr>
        <w:t>erek algı-bilinç sistemine</w:t>
      </w:r>
      <w:r w:rsidR="00A53CFC">
        <w:rPr>
          <w:szCs w:val="20"/>
        </w:rPr>
        <w:t xml:space="preserve"> </w:t>
      </w:r>
      <w:r w:rsidR="00F95E53">
        <w:rPr>
          <w:szCs w:val="20"/>
        </w:rPr>
        <w:t xml:space="preserve">aktarılan </w:t>
      </w:r>
      <w:r w:rsidR="004E031D">
        <w:rPr>
          <w:szCs w:val="20"/>
        </w:rPr>
        <w:t>acı</w:t>
      </w:r>
      <w:r w:rsidR="00D368B2">
        <w:rPr>
          <w:szCs w:val="20"/>
        </w:rPr>
        <w:t>lar</w:t>
      </w:r>
      <w:r w:rsidR="005F764D">
        <w:rPr>
          <w:szCs w:val="20"/>
        </w:rPr>
        <w:t>ın</w:t>
      </w:r>
      <w:r w:rsidR="004E031D">
        <w:rPr>
          <w:szCs w:val="20"/>
        </w:rPr>
        <w:t xml:space="preserve"> </w:t>
      </w:r>
      <w:r w:rsidR="00901608">
        <w:rPr>
          <w:szCs w:val="20"/>
        </w:rPr>
        <w:t>zemini</w:t>
      </w:r>
      <w:r w:rsidR="004E031D">
        <w:rPr>
          <w:szCs w:val="20"/>
        </w:rPr>
        <w:t>dir.</w:t>
      </w:r>
    </w:p>
    <w:p w:rsidR="002420D6" w:rsidRDefault="002420D6" w:rsidP="00D41E79">
      <w:pPr>
        <w:pStyle w:val="AralkYok"/>
        <w:rPr>
          <w:szCs w:val="20"/>
        </w:rPr>
      </w:pPr>
    </w:p>
    <w:p w:rsidR="004E031D" w:rsidRDefault="004E031D" w:rsidP="00D41E79">
      <w:pPr>
        <w:pStyle w:val="AralkYok"/>
        <w:rPr>
          <w:szCs w:val="20"/>
        </w:rPr>
      </w:pPr>
      <w:r>
        <w:rPr>
          <w:szCs w:val="20"/>
        </w:rPr>
        <w:t xml:space="preserve">     </w:t>
      </w:r>
      <w:r w:rsidR="002420D6" w:rsidRPr="002420D6">
        <w:rPr>
          <w:b/>
          <w:szCs w:val="20"/>
        </w:rPr>
        <w:t>5.</w:t>
      </w:r>
      <w:r w:rsidR="00A53CFC">
        <w:rPr>
          <w:szCs w:val="20"/>
        </w:rPr>
        <w:t>Ödipal dönemde</w:t>
      </w:r>
      <w:r>
        <w:rPr>
          <w:szCs w:val="20"/>
        </w:rPr>
        <w:t xml:space="preserve"> erotik haz</w:t>
      </w:r>
      <w:r w:rsidR="00A53CFC">
        <w:rPr>
          <w:szCs w:val="20"/>
        </w:rPr>
        <w:t>lar</w:t>
      </w:r>
      <w:r w:rsidR="00D368B2">
        <w:rPr>
          <w:szCs w:val="20"/>
        </w:rPr>
        <w:t>ın bastırılması</w:t>
      </w:r>
      <w:r>
        <w:rPr>
          <w:szCs w:val="20"/>
        </w:rPr>
        <w:t>, daha sonraları</w:t>
      </w:r>
      <w:r w:rsidR="00A53CFC">
        <w:rPr>
          <w:szCs w:val="20"/>
        </w:rPr>
        <w:t xml:space="preserve"> </w:t>
      </w:r>
      <w:r>
        <w:rPr>
          <w:szCs w:val="20"/>
        </w:rPr>
        <w:t>öznenin başka ruhsal gerçeklerini de yadsıyarak kendisine yabancılaşmasını bir süreç olarak başlatacaktır.</w:t>
      </w:r>
      <w:r w:rsidR="00A53CFC">
        <w:rPr>
          <w:szCs w:val="20"/>
        </w:rPr>
        <w:t xml:space="preserve"> Çünkü</w:t>
      </w:r>
      <w:r w:rsidR="00DF2D37">
        <w:rPr>
          <w:szCs w:val="20"/>
        </w:rPr>
        <w:t xml:space="preserve"> ataerkil kültürlerde</w:t>
      </w:r>
      <w:r w:rsidR="00A53CFC">
        <w:rPr>
          <w:szCs w:val="20"/>
        </w:rPr>
        <w:t xml:space="preserve"> Ödipal dönem</w:t>
      </w:r>
      <w:r w:rsidR="008A69DE">
        <w:rPr>
          <w:szCs w:val="20"/>
        </w:rPr>
        <w:t>,</w:t>
      </w:r>
      <w:r w:rsidR="00A53CFC">
        <w:rPr>
          <w:szCs w:val="20"/>
        </w:rPr>
        <w:t xml:space="preserve"> ensest</w:t>
      </w:r>
      <w:r w:rsidR="00C46329">
        <w:rPr>
          <w:szCs w:val="20"/>
        </w:rPr>
        <w:t xml:space="preserve"> </w:t>
      </w:r>
      <w:r w:rsidR="00A53CFC">
        <w:rPr>
          <w:szCs w:val="20"/>
        </w:rPr>
        <w:t>suçluluğu ve kastrasyon dehşetleri üzerinden yapılandığı için</w:t>
      </w:r>
      <w:r w:rsidR="00901608">
        <w:rPr>
          <w:szCs w:val="20"/>
        </w:rPr>
        <w:t>,</w:t>
      </w:r>
      <w:r w:rsidR="00A53CFC">
        <w:rPr>
          <w:szCs w:val="20"/>
        </w:rPr>
        <w:t xml:space="preserve"> temelinde korkuya dayalı boyun eğici bir tutum vardır.</w:t>
      </w:r>
      <w:r>
        <w:rPr>
          <w:szCs w:val="20"/>
        </w:rPr>
        <w:t xml:space="preserve"> Örneğin özne, toplumun genel değer yargılarına karşı</w:t>
      </w:r>
      <w:r w:rsidR="00C46329">
        <w:rPr>
          <w:szCs w:val="20"/>
        </w:rPr>
        <w:t xml:space="preserve"> kendi gerçekliğini ve değerler</w:t>
      </w:r>
      <w:r w:rsidR="00DA4096">
        <w:rPr>
          <w:szCs w:val="20"/>
        </w:rPr>
        <w:t xml:space="preserve"> </w:t>
      </w:r>
      <w:r>
        <w:rPr>
          <w:szCs w:val="20"/>
        </w:rPr>
        <w:t>tablosunu</w:t>
      </w:r>
      <w:r w:rsidR="00D368B2">
        <w:rPr>
          <w:szCs w:val="20"/>
        </w:rPr>
        <w:t xml:space="preserve"> </w:t>
      </w:r>
      <w:r w:rsidR="00FF2FEA" w:rsidRPr="006049B3">
        <w:rPr>
          <w:szCs w:val="20"/>
        </w:rPr>
        <w:t>(</w:t>
      </w:r>
      <w:r w:rsidR="00D368B2">
        <w:rPr>
          <w:szCs w:val="20"/>
        </w:rPr>
        <w:t>aslında böyle bir şeye de sahip değildir</w:t>
      </w:r>
      <w:r w:rsidR="00A5560E" w:rsidRPr="006049B3">
        <w:rPr>
          <w:szCs w:val="20"/>
        </w:rPr>
        <w:t>)</w:t>
      </w:r>
      <w:r>
        <w:rPr>
          <w:szCs w:val="20"/>
        </w:rPr>
        <w:t xml:space="preserve"> savunmakta ve buna göre yaşamakta yüreksiz davranacak, boyun eğmeyi bir tutum tarzı olarak geliştirebilecektir. </w:t>
      </w:r>
      <w:r w:rsidR="00D368B2">
        <w:rPr>
          <w:szCs w:val="20"/>
        </w:rPr>
        <w:t>R</w:t>
      </w:r>
      <w:r>
        <w:rPr>
          <w:szCs w:val="20"/>
        </w:rPr>
        <w:t>uhsallığından, ruhunun derin köklerinden</w:t>
      </w:r>
      <w:r w:rsidR="006049B3">
        <w:rPr>
          <w:szCs w:val="20"/>
        </w:rPr>
        <w:t xml:space="preserve"> (libidinal füzyon realitesinden, orada yapılanmış onurdan)</w:t>
      </w:r>
      <w:r>
        <w:rPr>
          <w:szCs w:val="20"/>
        </w:rPr>
        <w:t xml:space="preserve"> kendisine bir şey bırakılmamış, bu nedenle kendisini tanımayan, tanımadığı için bir dış gücün yaptığı tanımlamalar üzerinden kendisin</w:t>
      </w:r>
      <w:r w:rsidR="00D368B2">
        <w:rPr>
          <w:szCs w:val="20"/>
        </w:rPr>
        <w:t>i</w:t>
      </w:r>
      <w:r>
        <w:rPr>
          <w:szCs w:val="20"/>
        </w:rPr>
        <w:t xml:space="preserve"> tanımlayan öznenin elinden ne gelir ki!</w:t>
      </w:r>
    </w:p>
    <w:p w:rsidR="002420D6" w:rsidRDefault="002420D6" w:rsidP="00D41E79">
      <w:pPr>
        <w:pStyle w:val="AralkYok"/>
        <w:rPr>
          <w:szCs w:val="20"/>
        </w:rPr>
      </w:pPr>
    </w:p>
    <w:p w:rsidR="004E031D" w:rsidRDefault="00D368B2" w:rsidP="00D41E79">
      <w:pPr>
        <w:pStyle w:val="AralkYok"/>
        <w:rPr>
          <w:szCs w:val="20"/>
        </w:rPr>
      </w:pPr>
      <w:r>
        <w:rPr>
          <w:szCs w:val="20"/>
        </w:rPr>
        <w:t xml:space="preserve">     </w:t>
      </w:r>
      <w:r w:rsidR="002420D6" w:rsidRPr="002420D6">
        <w:rPr>
          <w:b/>
          <w:szCs w:val="20"/>
        </w:rPr>
        <w:t>6.</w:t>
      </w:r>
      <w:r>
        <w:rPr>
          <w:szCs w:val="20"/>
        </w:rPr>
        <w:t>Kültürün</w:t>
      </w:r>
      <w:r w:rsidR="004E031D">
        <w:rPr>
          <w:szCs w:val="20"/>
        </w:rPr>
        <w:t xml:space="preserve"> baskıları</w:t>
      </w:r>
      <w:r>
        <w:rPr>
          <w:szCs w:val="20"/>
        </w:rPr>
        <w:t xml:space="preserve"> ve</w:t>
      </w:r>
      <w:r w:rsidR="004E031D">
        <w:rPr>
          <w:szCs w:val="20"/>
        </w:rPr>
        <w:t xml:space="preserve"> yasakları</w:t>
      </w:r>
      <w:r w:rsidR="00901608">
        <w:rPr>
          <w:szCs w:val="20"/>
        </w:rPr>
        <w:t>,</w:t>
      </w:r>
      <w:r w:rsidR="004E031D">
        <w:rPr>
          <w:szCs w:val="20"/>
        </w:rPr>
        <w:t xml:space="preserve"> biyolojik erkek ve biyolojik kadının </w:t>
      </w:r>
      <w:r w:rsidR="00C34B1D">
        <w:rPr>
          <w:szCs w:val="20"/>
        </w:rPr>
        <w:t>orgazm</w:t>
      </w:r>
      <w:r w:rsidR="004E031D">
        <w:rPr>
          <w:szCs w:val="20"/>
        </w:rPr>
        <w:t xml:space="preserve">ik haz boyutunu, diğer dirimsel coşkularını </w:t>
      </w:r>
      <w:r w:rsidR="00FE3B30">
        <w:rPr>
          <w:szCs w:val="20"/>
        </w:rPr>
        <w:t>kastre</w:t>
      </w:r>
      <w:r w:rsidR="004E031D">
        <w:rPr>
          <w:szCs w:val="20"/>
        </w:rPr>
        <w:t xml:space="preserve"> eder</w:t>
      </w:r>
      <w:r>
        <w:rPr>
          <w:szCs w:val="20"/>
        </w:rPr>
        <w:t>e</w:t>
      </w:r>
      <w:r w:rsidR="004E031D">
        <w:rPr>
          <w:szCs w:val="20"/>
        </w:rPr>
        <w:t>k</w:t>
      </w:r>
      <w:r w:rsidR="00F438FE">
        <w:rPr>
          <w:szCs w:val="20"/>
        </w:rPr>
        <w:t>,</w:t>
      </w:r>
      <w:r w:rsidR="004E031D">
        <w:rPr>
          <w:szCs w:val="20"/>
        </w:rPr>
        <w:t xml:space="preserve"> biyolojik insan</w:t>
      </w:r>
      <w:r>
        <w:rPr>
          <w:szCs w:val="20"/>
        </w:rPr>
        <w:t>ı</w:t>
      </w:r>
      <w:r w:rsidR="00F438FE">
        <w:rPr>
          <w:szCs w:val="20"/>
        </w:rPr>
        <w:t>,</w:t>
      </w:r>
      <w:r w:rsidR="004E031D">
        <w:rPr>
          <w:szCs w:val="20"/>
        </w:rPr>
        <w:t xml:space="preserve"> kültürün insanına dönüş</w:t>
      </w:r>
      <w:r>
        <w:rPr>
          <w:szCs w:val="20"/>
        </w:rPr>
        <w:t>t</w:t>
      </w:r>
      <w:r w:rsidR="004E031D">
        <w:rPr>
          <w:szCs w:val="20"/>
        </w:rPr>
        <w:t>ür</w:t>
      </w:r>
      <w:r>
        <w:rPr>
          <w:szCs w:val="20"/>
        </w:rPr>
        <w:t>ür</w:t>
      </w:r>
      <w:r w:rsidR="004E031D">
        <w:rPr>
          <w:szCs w:val="20"/>
        </w:rPr>
        <w:t>ken</w:t>
      </w:r>
      <w:r w:rsidR="00901608">
        <w:rPr>
          <w:szCs w:val="20"/>
        </w:rPr>
        <w:t>,</w:t>
      </w:r>
      <w:r w:rsidR="004E031D">
        <w:rPr>
          <w:szCs w:val="20"/>
        </w:rPr>
        <w:t xml:space="preserve"> ruhsallığı</w:t>
      </w:r>
      <w:r>
        <w:rPr>
          <w:szCs w:val="20"/>
        </w:rPr>
        <w:t>n olanakları</w:t>
      </w:r>
      <w:r w:rsidR="004E031D">
        <w:rPr>
          <w:szCs w:val="20"/>
        </w:rPr>
        <w:t xml:space="preserve"> çarpıtılır ve deforme edilir. Buradaki kaybı kültürün hanesine bir kazanç olarak yazamayız. Kültürün biyolojik insana yönelik bu hasmane tutumunun mantığı nedir ya da kökeninde hangi </w:t>
      </w:r>
      <w:r w:rsidR="004E031D">
        <w:rPr>
          <w:szCs w:val="20"/>
        </w:rPr>
        <w:lastRenderedPageBreak/>
        <w:t>korkular vardır?</w:t>
      </w:r>
      <w:r w:rsidR="008A69DE">
        <w:rPr>
          <w:szCs w:val="20"/>
        </w:rPr>
        <w:t xml:space="preserve"> Yanıtı biliyoruz:</w:t>
      </w:r>
      <w:r w:rsidR="00F95E53">
        <w:rPr>
          <w:szCs w:val="20"/>
        </w:rPr>
        <w:t xml:space="preserve"> </w:t>
      </w:r>
      <w:r w:rsidR="008A69DE">
        <w:rPr>
          <w:szCs w:val="20"/>
        </w:rPr>
        <w:t>K</w:t>
      </w:r>
      <w:r w:rsidR="005B0644">
        <w:rPr>
          <w:szCs w:val="20"/>
        </w:rPr>
        <w:t>ültürün</w:t>
      </w:r>
      <w:r w:rsidR="004E031D">
        <w:rPr>
          <w:szCs w:val="20"/>
        </w:rPr>
        <w:t xml:space="preserve"> geleneksel devamlılı</w:t>
      </w:r>
      <w:r w:rsidR="005B0644">
        <w:rPr>
          <w:szCs w:val="20"/>
        </w:rPr>
        <w:t>ğı</w:t>
      </w:r>
      <w:r w:rsidR="00F95E53">
        <w:rPr>
          <w:szCs w:val="20"/>
        </w:rPr>
        <w:t>,</w:t>
      </w:r>
      <w:r w:rsidR="004E031D">
        <w:rPr>
          <w:szCs w:val="20"/>
        </w:rPr>
        <w:t xml:space="preserve"> öznenin biyolojik kökenine</w:t>
      </w:r>
      <w:r w:rsidR="00DF2D37">
        <w:rPr>
          <w:szCs w:val="20"/>
        </w:rPr>
        <w:t xml:space="preserve">, yani </w:t>
      </w:r>
      <w:r w:rsidR="006049B3">
        <w:rPr>
          <w:szCs w:val="20"/>
        </w:rPr>
        <w:t>kastre edilmemiş haldeki dirimsel olanaklarına</w:t>
      </w:r>
      <w:r w:rsidR="00DA4096">
        <w:rPr>
          <w:szCs w:val="20"/>
        </w:rPr>
        <w:t>,</w:t>
      </w:r>
      <w:r w:rsidR="006049B3">
        <w:rPr>
          <w:szCs w:val="20"/>
        </w:rPr>
        <w:t xml:space="preserve"> libidinal füzyonda yapıland</w:t>
      </w:r>
      <w:r w:rsidR="0069795C">
        <w:rPr>
          <w:szCs w:val="20"/>
        </w:rPr>
        <w:t>ırılıp güçlendirilmiş vital imkâ</w:t>
      </w:r>
      <w:r w:rsidR="006049B3">
        <w:rPr>
          <w:szCs w:val="20"/>
        </w:rPr>
        <w:t xml:space="preserve">nlarına </w:t>
      </w:r>
      <w:r w:rsidR="004E031D">
        <w:rPr>
          <w:szCs w:val="20"/>
        </w:rPr>
        <w:t>dayalı ruhsallığının iptali üzerine kurulur.</w:t>
      </w:r>
    </w:p>
    <w:p w:rsidR="00DA4096" w:rsidRDefault="002C6C48" w:rsidP="00D41E79">
      <w:pPr>
        <w:pStyle w:val="AralkYok"/>
        <w:rPr>
          <w:rFonts w:cs="Times New Roman"/>
        </w:rPr>
      </w:pPr>
      <w:r>
        <w:rPr>
          <w:rFonts w:cs="Times New Roman"/>
        </w:rPr>
        <w:t xml:space="preserve">     </w:t>
      </w:r>
      <w:r w:rsidRPr="0000103A">
        <w:rPr>
          <w:rFonts w:cs="Times New Roman"/>
        </w:rPr>
        <w:t>Gerek kadınlarda</w:t>
      </w:r>
      <w:r w:rsidR="00066961">
        <w:rPr>
          <w:rFonts w:cs="Times New Roman"/>
        </w:rPr>
        <w:t xml:space="preserve"> olsun</w:t>
      </w:r>
      <w:r w:rsidRPr="0000103A">
        <w:rPr>
          <w:rFonts w:cs="Times New Roman"/>
        </w:rPr>
        <w:t xml:space="preserve"> gerek erkeklerde olsun</w:t>
      </w:r>
      <w:r>
        <w:rPr>
          <w:rFonts w:cs="Times New Roman"/>
        </w:rPr>
        <w:t>, libidon</w:t>
      </w:r>
      <w:r w:rsidR="00367BF9">
        <w:rPr>
          <w:rFonts w:cs="Times New Roman"/>
        </w:rPr>
        <w:t>u</w:t>
      </w:r>
      <w:r>
        <w:rPr>
          <w:rFonts w:cs="Times New Roman"/>
        </w:rPr>
        <w:t xml:space="preserve">n, dayandığı biyolojik ve psişik zeminden kayıplara uğramayarak eksiksiz </w:t>
      </w:r>
      <w:r w:rsidR="00C34B1D">
        <w:rPr>
          <w:rFonts w:cs="Times New Roman"/>
        </w:rPr>
        <w:t>orgazm</w:t>
      </w:r>
      <w:r>
        <w:rPr>
          <w:rFonts w:cs="Times New Roman"/>
        </w:rPr>
        <w:t xml:space="preserve"> hazzında tamamlanabilme yetisinin</w:t>
      </w:r>
      <w:r w:rsidR="00F438FE">
        <w:rPr>
          <w:rFonts w:cs="Times New Roman"/>
        </w:rPr>
        <w:t>,</w:t>
      </w:r>
      <w:r>
        <w:rPr>
          <w:rFonts w:cs="Times New Roman"/>
        </w:rPr>
        <w:t xml:space="preserve"> ruh sağlığının temeli olduğunu hep belirttik. Libidinal olanaklarının bu anlamda hayata aktarılmasını engellemek için</w:t>
      </w:r>
      <w:r w:rsidR="00901608">
        <w:rPr>
          <w:rFonts w:cs="Times New Roman"/>
        </w:rPr>
        <w:t>,</w:t>
      </w:r>
      <w:r>
        <w:rPr>
          <w:rFonts w:cs="Times New Roman"/>
        </w:rPr>
        <w:t xml:space="preserve"> mevcut kültürlerin özneye sürekli tuzaklar kurduğunu hep dile getirdik. Sözünü ettiğimiz tuzakların nasıl kurulduğuna örnek olarak Cengiz Güleç’in “Protezli Tanrı” adlı kitabından bazı pasajları aşağıya alıyorum. Her pasajın altında</w:t>
      </w:r>
      <w:r w:rsidR="00F438FE">
        <w:rPr>
          <w:rFonts w:cs="Times New Roman"/>
        </w:rPr>
        <w:t>,</w:t>
      </w:r>
      <w:r>
        <w:rPr>
          <w:rFonts w:cs="Times New Roman"/>
        </w:rPr>
        <w:t xml:space="preserve"> OGP çerçevesinde eleştirilerimi belirteceğim</w:t>
      </w:r>
      <w:r w:rsidR="006D2934">
        <w:rPr>
          <w:rFonts w:cs="Times New Roman"/>
        </w:rPr>
        <w:t>.</w:t>
      </w:r>
    </w:p>
    <w:p w:rsidR="002C6C48" w:rsidRDefault="002C6C48" w:rsidP="00D41E79">
      <w:pPr>
        <w:pStyle w:val="AralkYok"/>
        <w:rPr>
          <w:rFonts w:cs="Times New Roman"/>
        </w:rPr>
      </w:pPr>
      <w:r w:rsidRPr="00F67D33">
        <w:rPr>
          <w:rFonts w:cs="Times New Roman"/>
        </w:rPr>
        <w:t xml:space="preserve">     “Kısaca söylemek gerekirse, gizillik dönemini</w:t>
      </w:r>
      <w:r>
        <w:rPr>
          <w:rFonts w:cs="Times New Roman"/>
        </w:rPr>
        <w:t xml:space="preserve">, çocuğun biyolojik kökenli dürtülerine gem vuran, onları unutturma </w:t>
      </w:r>
      <w:r w:rsidR="00FF2FEA" w:rsidRPr="006049B3">
        <w:rPr>
          <w:rFonts w:cs="Times New Roman"/>
        </w:rPr>
        <w:t>(</w:t>
      </w:r>
      <w:r>
        <w:rPr>
          <w:rFonts w:cs="Times New Roman"/>
        </w:rPr>
        <w:t>özgün deyimle “bastırma”</w:t>
      </w:r>
      <w:r w:rsidR="00A5560E" w:rsidRPr="006049B3">
        <w:rPr>
          <w:rFonts w:cs="Times New Roman"/>
        </w:rPr>
        <w:t>)</w:t>
      </w:r>
      <w:r>
        <w:rPr>
          <w:rFonts w:cs="Times New Roman"/>
        </w:rPr>
        <w:t xml:space="preserve"> yoluyla doyum koşullarını sınırlayan, kısıtlayan ve zorlaştıran </w:t>
      </w:r>
      <w:r w:rsidR="00FF2FEA" w:rsidRPr="006049B3">
        <w:rPr>
          <w:rFonts w:cs="Times New Roman"/>
        </w:rPr>
        <w:t>(</w:t>
      </w:r>
      <w:r>
        <w:rPr>
          <w:rFonts w:cs="Times New Roman"/>
        </w:rPr>
        <w:t>ya da en azından koşullandıran</w:t>
      </w:r>
      <w:r w:rsidR="00A5560E" w:rsidRPr="006049B3">
        <w:rPr>
          <w:rFonts w:cs="Times New Roman"/>
        </w:rPr>
        <w:t>)</w:t>
      </w:r>
      <w:r>
        <w:rPr>
          <w:rFonts w:cs="Times New Roman"/>
        </w:rPr>
        <w:t>, toplumsal ilişkiler içinde var olmaya hazırlayan ve özellikle bu işlevi gören bir yaşam dönemi olarak görmek daha doğru olacaktır.”</w:t>
      </w:r>
      <w:r w:rsidR="006D2934">
        <w:rPr>
          <w:rFonts w:cs="Times New Roman"/>
        </w:rPr>
        <w:t xml:space="preserve"> (Güleç 2011: 133)</w:t>
      </w:r>
    </w:p>
    <w:p w:rsidR="002C6C48" w:rsidRDefault="002C6C48" w:rsidP="00D41E79">
      <w:pPr>
        <w:pStyle w:val="AralkYok"/>
        <w:rPr>
          <w:rFonts w:cs="Times New Roman"/>
        </w:rPr>
      </w:pPr>
      <w:r>
        <w:rPr>
          <w:rFonts w:cs="Times New Roman"/>
        </w:rPr>
        <w:t xml:space="preserve">     Yukarıdaki pasajda ileri sürülen ana tez şudur: Eğer küçük çocuk ve devamında yetişkin özne</w:t>
      </w:r>
      <w:r w:rsidR="006049B3">
        <w:rPr>
          <w:rFonts w:cs="Times New Roman"/>
        </w:rPr>
        <w:t>,</w:t>
      </w:r>
      <w:r>
        <w:rPr>
          <w:rFonts w:cs="Times New Roman"/>
        </w:rPr>
        <w:t xml:space="preserve"> ifade edildiği gibi biyolojik kökenli libidinal dürtülerine gem vurulmazsa</w:t>
      </w:r>
      <w:r w:rsidR="00901608">
        <w:rPr>
          <w:rFonts w:cs="Times New Roman"/>
        </w:rPr>
        <w:t>,</w:t>
      </w:r>
      <w:r>
        <w:rPr>
          <w:rFonts w:cs="Times New Roman"/>
        </w:rPr>
        <w:t xml:space="preserve"> toplumsal ilişkiler içinde var olamazmış. </w:t>
      </w:r>
      <w:r w:rsidR="00901608">
        <w:rPr>
          <w:rFonts w:cs="Times New Roman"/>
        </w:rPr>
        <w:t>Peki</w:t>
      </w:r>
      <w:r>
        <w:rPr>
          <w:rFonts w:cs="Times New Roman"/>
        </w:rPr>
        <w:t xml:space="preserve"> ama</w:t>
      </w:r>
      <w:r w:rsidR="00901608">
        <w:rPr>
          <w:rFonts w:cs="Times New Roman"/>
        </w:rPr>
        <w:t>,</w:t>
      </w:r>
      <w:r>
        <w:rPr>
          <w:rFonts w:cs="Times New Roman"/>
        </w:rPr>
        <w:t xml:space="preserve"> biyolojik kökenli libidinal dürtüleri baskılanmamış birinin, nasıl bir </w:t>
      </w:r>
      <w:r w:rsidR="007802E5">
        <w:rPr>
          <w:rFonts w:cs="Times New Roman"/>
        </w:rPr>
        <w:t>varoluş</w:t>
      </w:r>
      <w:r>
        <w:rPr>
          <w:rFonts w:cs="Times New Roman"/>
        </w:rPr>
        <w:t xml:space="preserve"> konumuna yerleştiğinin canlı bir kanıtı üzerinden mi bu yargıya varılmaktadır? Bu nedenle ileri sürülen bu yargı tamamen varsayımsaldır, asılsızdır. Tam da aksine</w:t>
      </w:r>
      <w:r w:rsidR="00901608">
        <w:rPr>
          <w:rFonts w:cs="Times New Roman"/>
        </w:rPr>
        <w:t>,</w:t>
      </w:r>
      <w:r>
        <w:rPr>
          <w:rFonts w:cs="Times New Roman"/>
        </w:rPr>
        <w:t xml:space="preserve"> biyolojik libidinal dürtüleri baskılanmamış bir özne</w:t>
      </w:r>
      <w:r w:rsidR="006049B3">
        <w:rPr>
          <w:rFonts w:cs="Times New Roman"/>
        </w:rPr>
        <w:t xml:space="preserve">, </w:t>
      </w:r>
      <w:r w:rsidR="00367BF9">
        <w:rPr>
          <w:rFonts w:cs="Times New Roman"/>
        </w:rPr>
        <w:t>libidinal füzyonda annenin yapılandırdığı ruhsal olanaklar</w:t>
      </w:r>
      <w:r w:rsidR="006049B3">
        <w:rPr>
          <w:rFonts w:cs="Times New Roman"/>
        </w:rPr>
        <w:t xml:space="preserve"> ile</w:t>
      </w:r>
      <w:r>
        <w:rPr>
          <w:rFonts w:cs="Times New Roman"/>
        </w:rPr>
        <w:t xml:space="preserve">, orijininde varlık </w:t>
      </w:r>
      <w:r w:rsidR="006049B3">
        <w:rPr>
          <w:rFonts w:cs="Times New Roman"/>
        </w:rPr>
        <w:t>olanak</w:t>
      </w:r>
      <w:r w:rsidR="004E5B2F">
        <w:rPr>
          <w:rFonts w:cs="Times New Roman"/>
        </w:rPr>
        <w:t>ları</w:t>
      </w:r>
      <w:r>
        <w:rPr>
          <w:rFonts w:cs="Times New Roman"/>
        </w:rPr>
        <w:t xml:space="preserve"> ile hayata doğar. Bu olanağın hayata doğmuş olması</w:t>
      </w:r>
      <w:r w:rsidR="00901608">
        <w:rPr>
          <w:rFonts w:cs="Times New Roman"/>
        </w:rPr>
        <w:t>,</w:t>
      </w:r>
      <w:r>
        <w:rPr>
          <w:rFonts w:cs="Times New Roman"/>
        </w:rPr>
        <w:t xml:space="preserve"> hem öznenin ruh sağlığı açısından hem toplumun ruh sağlığı açısından bir teminattır.</w:t>
      </w:r>
      <w:r w:rsidR="00367BF9">
        <w:rPr>
          <w:rFonts w:cs="Times New Roman"/>
        </w:rPr>
        <w:t xml:space="preserve"> </w:t>
      </w:r>
      <w:r w:rsidR="004E5B2F">
        <w:rPr>
          <w:rFonts w:cs="Times New Roman"/>
        </w:rPr>
        <w:t>Hâlbuki</w:t>
      </w:r>
      <w:r>
        <w:rPr>
          <w:rFonts w:cs="Times New Roman"/>
        </w:rPr>
        <w:t xml:space="preserve"> </w:t>
      </w:r>
      <w:r w:rsidR="00FE3B30">
        <w:rPr>
          <w:rFonts w:cs="Times New Roman"/>
        </w:rPr>
        <w:t>kastre</w:t>
      </w:r>
      <w:r>
        <w:rPr>
          <w:rFonts w:cs="Times New Roman"/>
        </w:rPr>
        <w:t xml:space="preserve"> özneler</w:t>
      </w:r>
      <w:r w:rsidR="006D2934">
        <w:rPr>
          <w:rFonts w:cs="Times New Roman"/>
        </w:rPr>
        <w:t xml:space="preserve"> ve dolayısı ile</w:t>
      </w:r>
      <w:r>
        <w:rPr>
          <w:rFonts w:cs="Times New Roman"/>
        </w:rPr>
        <w:t xml:space="preserve"> kastratör kültürler, kendilerinin bastırılmış cinselliklerinin ürettiği tehlikeli agresyonu, orijininde varlığa yansıtarak</w:t>
      </w:r>
      <w:r w:rsidR="00367BF9">
        <w:rPr>
          <w:rFonts w:cs="Times New Roman"/>
        </w:rPr>
        <w:t xml:space="preserve"> </w:t>
      </w:r>
      <w:r w:rsidR="00FF2FEA" w:rsidRPr="006049B3">
        <w:rPr>
          <w:rFonts w:cs="Times New Roman"/>
        </w:rPr>
        <w:t>(</w:t>
      </w:r>
      <w:r w:rsidR="006049B3">
        <w:rPr>
          <w:rFonts w:cs="Times New Roman"/>
        </w:rPr>
        <w:t>küçük</w:t>
      </w:r>
      <w:r w:rsidR="00367BF9">
        <w:rPr>
          <w:rFonts w:cs="Times New Roman"/>
        </w:rPr>
        <w:t xml:space="preserve"> çocuğun gelişmeye açık ruhsallığına yansıtarak</w:t>
      </w:r>
      <w:r w:rsidR="00A5560E" w:rsidRPr="006049B3">
        <w:rPr>
          <w:rFonts w:cs="Times New Roman"/>
        </w:rPr>
        <w:t>)</w:t>
      </w:r>
      <w:r>
        <w:rPr>
          <w:rFonts w:cs="Times New Roman"/>
        </w:rPr>
        <w:t xml:space="preserve"> onu kendi ruhsal bozuklukları ile tanımla</w:t>
      </w:r>
      <w:r w:rsidR="00F438FE">
        <w:rPr>
          <w:rFonts w:cs="Times New Roman"/>
        </w:rPr>
        <w:t>makta</w:t>
      </w:r>
      <w:r w:rsidR="00066961">
        <w:rPr>
          <w:rFonts w:cs="Times New Roman"/>
        </w:rPr>
        <w:t xml:space="preserve"> </w:t>
      </w:r>
      <w:r w:rsidR="00367BF9">
        <w:rPr>
          <w:rFonts w:cs="Times New Roman"/>
        </w:rPr>
        <w:t>ve bu nedenle dizginlenmesi gerektiğini savunmaktadır</w:t>
      </w:r>
      <w:r>
        <w:rPr>
          <w:rFonts w:cs="Times New Roman"/>
        </w:rPr>
        <w:t>.</w:t>
      </w:r>
      <w:r w:rsidR="00367BF9">
        <w:rPr>
          <w:rFonts w:cs="Times New Roman"/>
        </w:rPr>
        <w:t xml:space="preserve"> </w:t>
      </w:r>
      <w:r w:rsidR="00FE3B30">
        <w:rPr>
          <w:rFonts w:cs="Times New Roman"/>
        </w:rPr>
        <w:t>Kastre</w:t>
      </w:r>
      <w:r w:rsidR="00367BF9">
        <w:rPr>
          <w:rFonts w:cs="Times New Roman"/>
        </w:rPr>
        <w:t xml:space="preserve"> özne, tehlikeli olanın kendisi olduğunun farkına varamayarak, özgürlüğe açık varlığın tehlikeli olduğunu sanmaktadır.</w:t>
      </w:r>
      <w:r>
        <w:rPr>
          <w:rFonts w:cs="Times New Roman"/>
        </w:rPr>
        <w:t xml:space="preserve"> Talihsizlik şurada: </w:t>
      </w:r>
      <w:r w:rsidR="00FE3B30">
        <w:rPr>
          <w:rFonts w:cs="Times New Roman"/>
        </w:rPr>
        <w:t>Kastre</w:t>
      </w:r>
      <w:r>
        <w:rPr>
          <w:rFonts w:cs="Times New Roman"/>
        </w:rPr>
        <w:t xml:space="preserve"> özneler, gözleri ve sezgileri körleştiği için</w:t>
      </w:r>
      <w:r w:rsidR="00901608">
        <w:rPr>
          <w:rFonts w:cs="Times New Roman"/>
        </w:rPr>
        <w:t>,</w:t>
      </w:r>
      <w:r>
        <w:rPr>
          <w:rFonts w:cs="Times New Roman"/>
        </w:rPr>
        <w:t xml:space="preserve"> </w:t>
      </w:r>
      <w:r w:rsidR="00FE3B30">
        <w:rPr>
          <w:rFonts w:cs="Times New Roman"/>
        </w:rPr>
        <w:t>kastre</w:t>
      </w:r>
      <w:r>
        <w:rPr>
          <w:rFonts w:cs="Times New Roman"/>
        </w:rPr>
        <w:t xml:space="preserve"> kültürlerinin önyargıları ile tehlikeli bir işbirliği halindedir. Ayrıca, biyolojik kökenli cinsel dürtülerinin kültür tarafından </w:t>
      </w:r>
      <w:r w:rsidR="00FE3B30">
        <w:rPr>
          <w:rFonts w:cs="Times New Roman"/>
        </w:rPr>
        <w:t>kastre</w:t>
      </w:r>
      <w:r>
        <w:rPr>
          <w:rFonts w:cs="Times New Roman"/>
        </w:rPr>
        <w:t xml:space="preserve"> edilmesi nedeniyle</w:t>
      </w:r>
      <w:r w:rsidR="00901608">
        <w:rPr>
          <w:rFonts w:cs="Times New Roman"/>
        </w:rPr>
        <w:t>,</w:t>
      </w:r>
      <w:r>
        <w:rPr>
          <w:rFonts w:cs="Times New Roman"/>
        </w:rPr>
        <w:t xml:space="preserve"> öznenin ruh sağlığının ciddi biçimde bozulduğunu söyleyen psikanalizin kendisi değil miydi? Şimdi</w:t>
      </w:r>
      <w:r w:rsidR="001064C2">
        <w:rPr>
          <w:rFonts w:cs="Times New Roman"/>
        </w:rPr>
        <w:t xml:space="preserve"> </w:t>
      </w:r>
      <w:r>
        <w:rPr>
          <w:rFonts w:cs="Times New Roman"/>
        </w:rPr>
        <w:t>aynı psikanaliz</w:t>
      </w:r>
      <w:r w:rsidR="00901608">
        <w:rPr>
          <w:rFonts w:cs="Times New Roman"/>
        </w:rPr>
        <w:t>,</w:t>
      </w:r>
      <w:r>
        <w:rPr>
          <w:rFonts w:cs="Times New Roman"/>
        </w:rPr>
        <w:t xml:space="preserve"> küçük çocuğun toplumsal düzlemde yer alması için</w:t>
      </w:r>
      <w:r w:rsidR="00F438FE">
        <w:rPr>
          <w:rFonts w:cs="Times New Roman"/>
        </w:rPr>
        <w:t>,</w:t>
      </w:r>
      <w:r>
        <w:rPr>
          <w:rFonts w:cs="Times New Roman"/>
        </w:rPr>
        <w:t xml:space="preserve"> onun bi</w:t>
      </w:r>
      <w:r w:rsidR="009C0EA4">
        <w:rPr>
          <w:rFonts w:cs="Times New Roman"/>
        </w:rPr>
        <w:t>yolojik cinsel</w:t>
      </w:r>
      <w:r>
        <w:rPr>
          <w:rFonts w:cs="Times New Roman"/>
        </w:rPr>
        <w:t xml:space="preserve"> dürtülerinin bastırılması gerektiğini söylüyor. Bu çelişkiye akıl erdirmek çok zor</w:t>
      </w:r>
      <w:r w:rsidR="009C0EA4">
        <w:rPr>
          <w:rFonts w:cs="Times New Roman"/>
        </w:rPr>
        <w:t>.</w:t>
      </w:r>
      <w:r>
        <w:rPr>
          <w:rFonts w:cs="Times New Roman"/>
        </w:rPr>
        <w:t xml:space="preserve"> </w:t>
      </w:r>
      <w:r w:rsidR="009C0EA4">
        <w:rPr>
          <w:rFonts w:cs="Times New Roman"/>
        </w:rPr>
        <w:t>K</w:t>
      </w:r>
      <w:r>
        <w:rPr>
          <w:rFonts w:cs="Times New Roman"/>
        </w:rPr>
        <w:t>itabın çeşitli yerlerinde</w:t>
      </w:r>
      <w:r w:rsidR="00901608">
        <w:rPr>
          <w:rFonts w:cs="Times New Roman"/>
        </w:rPr>
        <w:t>,</w:t>
      </w:r>
      <w:r>
        <w:rPr>
          <w:rFonts w:cs="Times New Roman"/>
        </w:rPr>
        <w:t xml:space="preserve"> eğitim amaçlı kastrasyonların gerekliliği üzerinde durulduğu için</w:t>
      </w:r>
      <w:r w:rsidR="00901608">
        <w:rPr>
          <w:rFonts w:cs="Times New Roman"/>
        </w:rPr>
        <w:t>,</w:t>
      </w:r>
      <w:r>
        <w:rPr>
          <w:rFonts w:cs="Times New Roman"/>
        </w:rPr>
        <w:t xml:space="preserve"> bu </w:t>
      </w:r>
      <w:r w:rsidR="005108C2">
        <w:rPr>
          <w:rFonts w:cs="Times New Roman"/>
        </w:rPr>
        <w:t>konudaki görüşlerimizi</w:t>
      </w:r>
      <w:r>
        <w:rPr>
          <w:rFonts w:cs="Times New Roman"/>
        </w:rPr>
        <w:t xml:space="preserve"> </w:t>
      </w:r>
      <w:r w:rsidR="005108C2">
        <w:rPr>
          <w:rFonts w:cs="Times New Roman"/>
        </w:rPr>
        <w:t>tekrarlamaya</w:t>
      </w:r>
      <w:r>
        <w:rPr>
          <w:rFonts w:cs="Times New Roman"/>
        </w:rPr>
        <w:t xml:space="preserve"> gerek</w:t>
      </w:r>
      <w:r w:rsidR="009C0EA4">
        <w:rPr>
          <w:rFonts w:cs="Times New Roman"/>
        </w:rPr>
        <w:t xml:space="preserve"> yok.</w:t>
      </w:r>
      <w:r>
        <w:rPr>
          <w:rFonts w:cs="Times New Roman"/>
        </w:rPr>
        <w:t xml:space="preserve"> </w:t>
      </w:r>
      <w:r w:rsidR="009C0EA4">
        <w:rPr>
          <w:rFonts w:cs="Times New Roman"/>
        </w:rPr>
        <w:t>B</w:t>
      </w:r>
      <w:r>
        <w:rPr>
          <w:rFonts w:cs="Times New Roman"/>
        </w:rPr>
        <w:t>iz sadece yukarıdaki alıntıda tanımlanan vahşi kastrasyonların hangi mantığa hizmet ettiğinin</w:t>
      </w:r>
      <w:r w:rsidR="005108C2">
        <w:rPr>
          <w:rFonts w:cs="Times New Roman"/>
        </w:rPr>
        <w:t xml:space="preserve"> –psikanaliz açısından da-</w:t>
      </w:r>
      <w:r>
        <w:rPr>
          <w:rFonts w:cs="Times New Roman"/>
        </w:rPr>
        <w:t xml:space="preserve"> netleşmesi gerektiğini ileri sürüyoruz.</w:t>
      </w:r>
    </w:p>
    <w:p w:rsidR="002C6C48" w:rsidRDefault="002C6C48" w:rsidP="00D41E79">
      <w:pPr>
        <w:pStyle w:val="AralkYok"/>
        <w:rPr>
          <w:rFonts w:cs="Times New Roman"/>
        </w:rPr>
      </w:pPr>
      <w:r>
        <w:rPr>
          <w:rFonts w:cs="Times New Roman"/>
        </w:rPr>
        <w:t xml:space="preserve">     “</w:t>
      </w:r>
      <w:r w:rsidR="00C857D1">
        <w:rPr>
          <w:rFonts w:cs="Times New Roman"/>
        </w:rPr>
        <w:t>Freud</w:t>
      </w:r>
      <w:r>
        <w:rPr>
          <w:rFonts w:cs="Times New Roman"/>
        </w:rPr>
        <w:t xml:space="preserve"> ‘Totem ve Tabu’  adlı eserini</w:t>
      </w:r>
      <w:r w:rsidR="00F438FE">
        <w:rPr>
          <w:rFonts w:cs="Times New Roman"/>
        </w:rPr>
        <w:t>,</w:t>
      </w:r>
      <w:r>
        <w:rPr>
          <w:rFonts w:cs="Times New Roman"/>
        </w:rPr>
        <w:t xml:space="preserve"> ensest olgusunu temellendirmek amacıyla kaleme almıştır. Belirli bir topluluğun yeniden üretiminin sağlanması için</w:t>
      </w:r>
      <w:r w:rsidR="00901608">
        <w:rPr>
          <w:rFonts w:cs="Times New Roman"/>
        </w:rPr>
        <w:t>,</w:t>
      </w:r>
      <w:r>
        <w:rPr>
          <w:rFonts w:cs="Times New Roman"/>
        </w:rPr>
        <w:t xml:space="preserve"> o topluluğun üyelerinden gerekli olan kesiminin heteroseksüel olmasını garanti altına alacak zorunlu yaptırımlara ihtiyaç vardır. Zira o garanti</w:t>
      </w:r>
      <w:r w:rsidR="00F438FE">
        <w:rPr>
          <w:rFonts w:cs="Times New Roman"/>
        </w:rPr>
        <w:t>,</w:t>
      </w:r>
      <w:r>
        <w:rPr>
          <w:rFonts w:cs="Times New Roman"/>
        </w:rPr>
        <w:t xml:space="preserve"> yalnızca biyolojik düzeyde ve biyolojik yapımız uyarınca sağlanamaz.”  </w:t>
      </w:r>
      <w:r w:rsidR="006D2934">
        <w:rPr>
          <w:rFonts w:cs="Times New Roman"/>
        </w:rPr>
        <w:t>(Güleç 2011: 137)</w:t>
      </w:r>
    </w:p>
    <w:p w:rsidR="000B41E0" w:rsidRDefault="002C6C48" w:rsidP="00D41E79">
      <w:pPr>
        <w:pStyle w:val="AralkYok"/>
        <w:rPr>
          <w:rFonts w:cs="Times New Roman"/>
        </w:rPr>
      </w:pPr>
      <w:r>
        <w:rPr>
          <w:rFonts w:cs="Times New Roman"/>
        </w:rPr>
        <w:t xml:space="preserve">   </w:t>
      </w:r>
      <w:r w:rsidR="003C05E1">
        <w:rPr>
          <w:rFonts w:cs="Times New Roman"/>
        </w:rPr>
        <w:t xml:space="preserve">   Yukarıdaki pasajda şöyle bir yanılgı dikkatimizi çekiyor</w:t>
      </w:r>
      <w:r>
        <w:rPr>
          <w:rFonts w:cs="Times New Roman"/>
        </w:rPr>
        <w:t>: Belirl</w:t>
      </w:r>
      <w:r w:rsidR="000B41E0">
        <w:rPr>
          <w:rFonts w:cs="Times New Roman"/>
        </w:rPr>
        <w:t>i bir topluluğun yeni nesilleri</w:t>
      </w:r>
    </w:p>
    <w:p w:rsidR="002C6C48" w:rsidRDefault="002C6C48" w:rsidP="00D41E79">
      <w:pPr>
        <w:pStyle w:val="AralkYok"/>
        <w:rPr>
          <w:rFonts w:cs="Times New Roman"/>
        </w:rPr>
      </w:pPr>
      <w:r>
        <w:rPr>
          <w:rFonts w:cs="Times New Roman"/>
        </w:rPr>
        <w:t>üretebilmesi için</w:t>
      </w:r>
      <w:r w:rsidR="00901608">
        <w:rPr>
          <w:rFonts w:cs="Times New Roman"/>
        </w:rPr>
        <w:t>,</w:t>
      </w:r>
      <w:r>
        <w:rPr>
          <w:rFonts w:cs="Times New Roman"/>
        </w:rPr>
        <w:t xml:space="preserve"> o topluluğun önemli bir kesiminin heteroseksüel olmasının garan</w:t>
      </w:r>
      <w:r w:rsidR="006D2934">
        <w:rPr>
          <w:rFonts w:cs="Times New Roman"/>
        </w:rPr>
        <w:t>ti altına alınması gerekiyormuş</w:t>
      </w:r>
      <w:r>
        <w:rPr>
          <w:rFonts w:cs="Times New Roman"/>
        </w:rPr>
        <w:t>. Zira o garanti</w:t>
      </w:r>
      <w:r w:rsidR="00F438FE">
        <w:rPr>
          <w:rFonts w:cs="Times New Roman"/>
        </w:rPr>
        <w:t>,</w:t>
      </w:r>
      <w:r w:rsidR="000B41E0">
        <w:rPr>
          <w:rFonts w:cs="Times New Roman"/>
        </w:rPr>
        <w:t xml:space="preserve"> yani üremek için heteroseksüelliği seçmek</w:t>
      </w:r>
      <w:r w:rsidR="000C1166">
        <w:rPr>
          <w:rFonts w:cs="Times New Roman"/>
        </w:rPr>
        <w:t>,</w:t>
      </w:r>
      <w:r>
        <w:rPr>
          <w:rFonts w:cs="Times New Roman"/>
        </w:rPr>
        <w:t xml:space="preserve"> yalnızca biyolojik düzeyde ve biyolojik yapımız uyarınca sağlanamazmış. </w:t>
      </w:r>
      <w:r w:rsidR="009C0EA4">
        <w:rPr>
          <w:rFonts w:cs="Times New Roman"/>
        </w:rPr>
        <w:t>L</w:t>
      </w:r>
      <w:r>
        <w:rPr>
          <w:rFonts w:cs="Times New Roman"/>
        </w:rPr>
        <w:t>ibidonun biyolojik zemini</w:t>
      </w:r>
      <w:r w:rsidR="000C1166">
        <w:rPr>
          <w:rFonts w:cs="Times New Roman"/>
        </w:rPr>
        <w:t>,</w:t>
      </w:r>
      <w:r>
        <w:rPr>
          <w:rFonts w:cs="Times New Roman"/>
        </w:rPr>
        <w:t xml:space="preserve"> heteroseksüelliğin hayata geçmesini mümkün kılamazmış</w:t>
      </w:r>
      <w:r w:rsidR="009C0EA4">
        <w:rPr>
          <w:rFonts w:cs="Times New Roman"/>
        </w:rPr>
        <w:t>.</w:t>
      </w:r>
      <w:r>
        <w:rPr>
          <w:rFonts w:cs="Times New Roman"/>
        </w:rPr>
        <w:t xml:space="preserve"> </w:t>
      </w:r>
      <w:r w:rsidR="009C0EA4">
        <w:rPr>
          <w:rFonts w:cs="Times New Roman"/>
        </w:rPr>
        <w:t>Denilmek isteniyor ki, üremek için gerekli kesim, adeta sopa zoruyla heteroseksüelliğe yöneltiliyormuş. Eğer zorunlu heteroseksüelliğe yönlendirilmezlerse, cinsel yönelimlerinin ne olacağı da belirtilmiyor. Ayrıca üremek için gerekli kesimden geri kalanlara ne olduğu, nasıl bir cinsel tercihe yönelecekleri de söylenmiyor. B</w:t>
      </w:r>
      <w:r>
        <w:rPr>
          <w:rFonts w:cs="Times New Roman"/>
        </w:rPr>
        <w:t xml:space="preserve">u durumda hangi seksüel </w:t>
      </w:r>
      <w:r w:rsidR="000C1166">
        <w:rPr>
          <w:rFonts w:cs="Times New Roman"/>
        </w:rPr>
        <w:t>yönelimlerin</w:t>
      </w:r>
      <w:r>
        <w:rPr>
          <w:rFonts w:cs="Times New Roman"/>
        </w:rPr>
        <w:t xml:space="preserve"> egemen duruma geçeceğine dair</w:t>
      </w:r>
      <w:r w:rsidR="006D2934">
        <w:rPr>
          <w:rFonts w:cs="Times New Roman"/>
        </w:rPr>
        <w:t xml:space="preserve"> net</w:t>
      </w:r>
      <w:r>
        <w:rPr>
          <w:rFonts w:cs="Times New Roman"/>
        </w:rPr>
        <w:t xml:space="preserve"> bir i</w:t>
      </w:r>
      <w:r w:rsidR="006D2934">
        <w:rPr>
          <w:rFonts w:cs="Times New Roman"/>
        </w:rPr>
        <w:t>fade de</w:t>
      </w:r>
      <w:r>
        <w:rPr>
          <w:rFonts w:cs="Times New Roman"/>
        </w:rPr>
        <w:t xml:space="preserve"> ortada yok. İşte bu yüzden</w:t>
      </w:r>
      <w:r w:rsidR="00F438FE">
        <w:rPr>
          <w:rFonts w:cs="Times New Roman"/>
        </w:rPr>
        <w:t>,</w:t>
      </w:r>
      <w:r>
        <w:rPr>
          <w:rFonts w:cs="Times New Roman"/>
        </w:rPr>
        <w:t xml:space="preserve"> biyolojik</w:t>
      </w:r>
      <w:r w:rsidR="006B3C35">
        <w:rPr>
          <w:rFonts w:cs="Times New Roman"/>
        </w:rPr>
        <w:t xml:space="preserve"> kökenli libidinal potansiyelin</w:t>
      </w:r>
      <w:r w:rsidR="00F438FE" w:rsidRPr="00F438FE">
        <w:rPr>
          <w:rFonts w:cs="Times New Roman"/>
        </w:rPr>
        <w:t>,</w:t>
      </w:r>
      <w:r>
        <w:rPr>
          <w:rFonts w:cs="Times New Roman"/>
        </w:rPr>
        <w:t xml:space="preserve"> kültürün normları üzerinden baskılanarak öznenin heteroseksüel olması sağlanmalıymış.</w:t>
      </w:r>
      <w:r w:rsidR="006B3C35">
        <w:rPr>
          <w:rFonts w:cs="Times New Roman"/>
        </w:rPr>
        <w:t xml:space="preserve"> </w:t>
      </w:r>
      <w:r w:rsidR="006B3C35" w:rsidRPr="009C0EA4">
        <w:rPr>
          <w:rFonts w:cs="Times New Roman"/>
        </w:rPr>
        <w:t>T</w:t>
      </w:r>
      <w:r w:rsidR="006B3C35">
        <w:rPr>
          <w:rFonts w:cs="Times New Roman"/>
        </w:rPr>
        <w:t>abii biz ‘biyolojik kökenli potansiyel’den eksiksiz orgazmın baskılanmadan yaşanma kapasitesini de anlıyoruz; ama Cengiz Güleç, herhalde, Freud’un küçük çocukta bulunduğunu söylediği çoklu erotik seçenekleri kastediyor olsa gerek. Yalnız ne var ki primat projesini ve eşcinsleşme süreçlerini tamamlamış bir çocuk için, belirtilen sakıncalar söz konusu değildir.</w:t>
      </w:r>
      <w:r w:rsidR="000B41E0">
        <w:rPr>
          <w:rFonts w:cs="Times New Roman"/>
        </w:rPr>
        <w:t xml:space="preserve"> Daha vahimi yukarıdaki teze göre insanlar</w:t>
      </w:r>
      <w:r w:rsidR="00F438FE">
        <w:rPr>
          <w:rFonts w:cs="Times New Roman"/>
        </w:rPr>
        <w:t>,</w:t>
      </w:r>
      <w:r w:rsidR="000B41E0">
        <w:rPr>
          <w:rFonts w:cs="Times New Roman"/>
        </w:rPr>
        <w:t xml:space="preserve"> kültürün baskısı nedeniyle heteroseksüel oluyorlarmış, yani doğal biyolojik yapıları</w:t>
      </w:r>
      <w:r w:rsidR="00066961">
        <w:rPr>
          <w:rFonts w:cs="Times New Roman"/>
        </w:rPr>
        <w:t xml:space="preserve"> sanki</w:t>
      </w:r>
      <w:r w:rsidR="000B41E0">
        <w:rPr>
          <w:rFonts w:cs="Times New Roman"/>
        </w:rPr>
        <w:t xml:space="preserve"> </w:t>
      </w:r>
      <w:r w:rsidR="000B41E0">
        <w:rPr>
          <w:rFonts w:cs="Times New Roman"/>
        </w:rPr>
        <w:lastRenderedPageBreak/>
        <w:t>heteroseksüellik hariç</w:t>
      </w:r>
      <w:r w:rsidR="00F438FE">
        <w:rPr>
          <w:rFonts w:cs="Times New Roman"/>
        </w:rPr>
        <w:t>,</w:t>
      </w:r>
      <w:r w:rsidR="000B41E0">
        <w:rPr>
          <w:rFonts w:cs="Times New Roman"/>
        </w:rPr>
        <w:t xml:space="preserve"> her türlü cinsel yönelime açıkmış. </w:t>
      </w:r>
      <w:r w:rsidR="004E5B2F">
        <w:rPr>
          <w:rFonts w:cs="Times New Roman"/>
        </w:rPr>
        <w:t>Peki,</w:t>
      </w:r>
      <w:r w:rsidR="000B41E0">
        <w:rPr>
          <w:rFonts w:cs="Times New Roman"/>
        </w:rPr>
        <w:t xml:space="preserve"> o zaman insanın doğasında bulunmadığı var sayılan heteroseksüellik</w:t>
      </w:r>
      <w:r w:rsidR="000C1166">
        <w:rPr>
          <w:rFonts w:cs="Times New Roman"/>
        </w:rPr>
        <w:t>,</w:t>
      </w:r>
      <w:r w:rsidR="000B41E0">
        <w:rPr>
          <w:rFonts w:cs="Times New Roman"/>
        </w:rPr>
        <w:t xml:space="preserve"> nasıl oldu da kültürün kurucu unsurlarından biri oldu? Ayrıca ilk insanlar</w:t>
      </w:r>
      <w:r w:rsidR="00F438FE">
        <w:rPr>
          <w:rFonts w:cs="Times New Roman"/>
        </w:rPr>
        <w:t>,</w:t>
      </w:r>
      <w:r w:rsidR="000B41E0">
        <w:rPr>
          <w:rFonts w:cs="Times New Roman"/>
        </w:rPr>
        <w:t xml:space="preserve"> üreme ile</w:t>
      </w:r>
      <w:r w:rsidR="00066961">
        <w:rPr>
          <w:rFonts w:cs="Times New Roman"/>
        </w:rPr>
        <w:t xml:space="preserve"> heteroseksüel</w:t>
      </w:r>
      <w:r w:rsidR="000B41E0">
        <w:rPr>
          <w:rFonts w:cs="Times New Roman"/>
        </w:rPr>
        <w:t xml:space="preserve"> cinsellik arasındaki bağı bilmiyorlardı ve buna rağmen ağırlıklı olarak heteroseksüel yönelimli seçimler yapıyorlardı.</w:t>
      </w:r>
      <w:r w:rsidR="00280996">
        <w:rPr>
          <w:rFonts w:cs="Times New Roman"/>
        </w:rPr>
        <w:t xml:space="preserve"> Yani ilk insanlar bu seçimi topluluğun yeniden üretimini sağlamanın bilincinde olarak yapmıyorlardı.</w:t>
      </w:r>
      <w:r w:rsidR="0067692B">
        <w:rPr>
          <w:rFonts w:cs="Times New Roman"/>
        </w:rPr>
        <w:t xml:space="preserve"> Ayrıca şu da var: Küçük erkek çocuk kastrasyonlarla, ensest suçluluğu ile tehdit edilmemişse, penis, asli adresin vajina olduğunu bilir. Aynı durum küçük kız çocuklar için de geçerlidir.</w:t>
      </w:r>
      <w:r>
        <w:rPr>
          <w:rFonts w:cs="Times New Roman"/>
        </w:rPr>
        <w:t xml:space="preserve">     </w:t>
      </w:r>
    </w:p>
    <w:p w:rsidR="002C6C48" w:rsidRDefault="002C6C48" w:rsidP="00D41E79">
      <w:pPr>
        <w:pStyle w:val="AralkYok"/>
        <w:rPr>
          <w:rFonts w:cs="Times New Roman"/>
        </w:rPr>
      </w:pPr>
      <w:r>
        <w:rPr>
          <w:rFonts w:cs="Times New Roman"/>
        </w:rPr>
        <w:t xml:space="preserve">     Şunu önemle belirtmemiz gerekiyor: Öznenin baskılanmamış biyolojik yapısından gelen eksiksiz </w:t>
      </w:r>
      <w:r w:rsidR="00C34B1D">
        <w:rPr>
          <w:rFonts w:cs="Times New Roman"/>
        </w:rPr>
        <w:t>orgazm</w:t>
      </w:r>
      <w:r>
        <w:rPr>
          <w:rFonts w:cs="Times New Roman"/>
        </w:rPr>
        <w:t xml:space="preserve"> kapasitesi </w:t>
      </w:r>
      <w:r w:rsidR="00FF2FEA" w:rsidRPr="006B3C35">
        <w:rPr>
          <w:rFonts w:cs="Times New Roman"/>
        </w:rPr>
        <w:t>(</w:t>
      </w:r>
      <w:r>
        <w:rPr>
          <w:rFonts w:cs="Times New Roman"/>
        </w:rPr>
        <w:t>libidinal füzyonda, libidosu anne sevgisi üzerinden sağlıklı olarak yapılandırılmış öznede</w:t>
      </w:r>
      <w:r w:rsidR="00A5560E" w:rsidRPr="006B3C35">
        <w:rPr>
          <w:rFonts w:cs="Times New Roman"/>
        </w:rPr>
        <w:t>)</w:t>
      </w:r>
      <w:r w:rsidR="00F438FE" w:rsidRPr="00F438FE">
        <w:rPr>
          <w:rFonts w:cs="Times New Roman"/>
        </w:rPr>
        <w:t>,</w:t>
      </w:r>
      <w:r>
        <w:rPr>
          <w:rFonts w:cs="Times New Roman"/>
        </w:rPr>
        <w:t xml:space="preserve"> tam da tersine</w:t>
      </w:r>
      <w:r w:rsidR="00F438FE">
        <w:rPr>
          <w:rFonts w:cs="Times New Roman"/>
        </w:rPr>
        <w:t>,</w:t>
      </w:r>
      <w:r>
        <w:rPr>
          <w:rFonts w:cs="Times New Roman"/>
        </w:rPr>
        <w:t xml:space="preserve"> heteroseksüelliğin garantisidir</w:t>
      </w:r>
      <w:r w:rsidR="006B3C35">
        <w:rPr>
          <w:rFonts w:cs="Times New Roman"/>
        </w:rPr>
        <w:t>. Çünkü</w:t>
      </w:r>
      <w:r>
        <w:rPr>
          <w:rFonts w:cs="Times New Roman"/>
        </w:rPr>
        <w:t xml:space="preserve"> biyolojik zemin, nesnesini bekleyen arketip gereğince</w:t>
      </w:r>
      <w:r w:rsidR="00F438FE">
        <w:rPr>
          <w:rFonts w:cs="Times New Roman"/>
        </w:rPr>
        <w:t>,</w:t>
      </w:r>
      <w:r>
        <w:rPr>
          <w:rFonts w:cs="Times New Roman"/>
        </w:rPr>
        <w:t xml:space="preserve"> her zaman karşı cinse kodlanmıştır</w:t>
      </w:r>
      <w:r w:rsidR="00280996">
        <w:rPr>
          <w:rFonts w:cs="Times New Roman"/>
        </w:rPr>
        <w:t>; hayvanların heteroseksüelliği başka türlü nasıl açıklanabilir?</w:t>
      </w:r>
      <w:r>
        <w:rPr>
          <w:rFonts w:cs="Times New Roman"/>
        </w:rPr>
        <w:t xml:space="preserve">. </w:t>
      </w:r>
      <w:r w:rsidR="00280996">
        <w:rPr>
          <w:rFonts w:cs="Times New Roman"/>
        </w:rPr>
        <w:t>Oysa</w:t>
      </w:r>
      <w:r>
        <w:rPr>
          <w:rFonts w:cs="Times New Roman"/>
        </w:rPr>
        <w:t xml:space="preserve"> ataerkil düzenin yapılandırdığı heteroseksüellik,</w:t>
      </w:r>
      <w:r w:rsidR="000C1166">
        <w:rPr>
          <w:rFonts w:cs="Times New Roman"/>
        </w:rPr>
        <w:t xml:space="preserve"> eksiksiz orgazm hazzını yaşama anlamında</w:t>
      </w:r>
      <w:r>
        <w:rPr>
          <w:rFonts w:cs="Times New Roman"/>
        </w:rPr>
        <w:t xml:space="preserve"> henüz tamamlanmamış bir inşadır. Çünkü kastratör kültürlerin</w:t>
      </w:r>
      <w:r w:rsidR="000C1166">
        <w:rPr>
          <w:rFonts w:cs="Times New Roman"/>
        </w:rPr>
        <w:t xml:space="preserve"> heteroseksüel oldukları varsayılan</w:t>
      </w:r>
      <w:r>
        <w:rPr>
          <w:rFonts w:cs="Times New Roman"/>
        </w:rPr>
        <w:t xml:space="preserve"> özneleri</w:t>
      </w:r>
      <w:r w:rsidR="000C1166">
        <w:rPr>
          <w:rFonts w:cs="Times New Roman"/>
        </w:rPr>
        <w:t>,</w:t>
      </w:r>
      <w:r>
        <w:rPr>
          <w:rFonts w:cs="Times New Roman"/>
        </w:rPr>
        <w:t xml:space="preserve"> eksiksiz</w:t>
      </w:r>
      <w:r w:rsidR="006B3C35">
        <w:rPr>
          <w:rFonts w:cs="Times New Roman"/>
        </w:rPr>
        <w:t xml:space="preserve"> orgazm</w:t>
      </w:r>
      <w:r>
        <w:rPr>
          <w:rFonts w:cs="Times New Roman"/>
        </w:rPr>
        <w:t xml:space="preserve"> hazzı</w:t>
      </w:r>
      <w:r w:rsidR="006B3C35">
        <w:rPr>
          <w:rFonts w:cs="Times New Roman"/>
        </w:rPr>
        <w:t>nı</w:t>
      </w:r>
      <w:r>
        <w:rPr>
          <w:rFonts w:cs="Times New Roman"/>
        </w:rPr>
        <w:t xml:space="preserve"> yaşamada çok büyük sorunlarla karşı karşıyadırlar. Bu eksik inşanın boşlukları</w:t>
      </w:r>
      <w:r w:rsidR="000C1166">
        <w:rPr>
          <w:rFonts w:cs="Times New Roman"/>
        </w:rPr>
        <w:t>,</w:t>
      </w:r>
      <w:r>
        <w:rPr>
          <w:rFonts w:cs="Times New Roman"/>
        </w:rPr>
        <w:t xml:space="preserve"> elbette kaçınılmaz olarak öznelere acılar yaşatan cinsel sorunlara</w:t>
      </w:r>
      <w:r w:rsidR="007D13FC">
        <w:rPr>
          <w:rFonts w:cs="Times New Roman"/>
        </w:rPr>
        <w:t xml:space="preserve"> (ikincil cinsel yönelimlere)</w:t>
      </w:r>
      <w:r>
        <w:rPr>
          <w:rFonts w:cs="Times New Roman"/>
        </w:rPr>
        <w:t xml:space="preserve"> çok açıktır. Bu nedenle heteroseksüelliğin eksiksiz </w:t>
      </w:r>
      <w:r w:rsidR="00C34B1D">
        <w:rPr>
          <w:rFonts w:cs="Times New Roman"/>
        </w:rPr>
        <w:t>orgazm</w:t>
      </w:r>
      <w:r>
        <w:rPr>
          <w:rFonts w:cs="Times New Roman"/>
        </w:rPr>
        <w:t xml:space="preserve"> hazzında tamamlanması, asıl baskıcı kültürlerde tehdit altındadır.</w:t>
      </w:r>
    </w:p>
    <w:p w:rsidR="007A0ADE" w:rsidRDefault="007A0ADE" w:rsidP="00D41E79">
      <w:pPr>
        <w:pStyle w:val="AralkYok"/>
        <w:rPr>
          <w:rFonts w:cs="Times New Roman"/>
        </w:rPr>
      </w:pPr>
      <w:r>
        <w:rPr>
          <w:rFonts w:cs="Times New Roman"/>
        </w:rPr>
        <w:t xml:space="preserve">     Yukarıdaki düşüncelerimiz</w:t>
      </w:r>
      <w:r w:rsidR="00066961">
        <w:rPr>
          <w:rFonts w:cs="Times New Roman"/>
        </w:rPr>
        <w:t>i</w:t>
      </w:r>
      <w:r>
        <w:rPr>
          <w:rFonts w:cs="Times New Roman"/>
        </w:rPr>
        <w:t xml:space="preserve"> şu şekilde biraz daha genişletelim:</w:t>
      </w:r>
      <w:r w:rsidRPr="007A0ADE">
        <w:rPr>
          <w:rFonts w:cs="Times New Roman"/>
        </w:rPr>
        <w:t xml:space="preserve"> </w:t>
      </w:r>
      <w:r>
        <w:rPr>
          <w:rFonts w:cs="Times New Roman"/>
        </w:rPr>
        <w:t>Eksiksiz</w:t>
      </w:r>
      <w:r w:rsidR="006B3C35">
        <w:rPr>
          <w:rFonts w:cs="Times New Roman"/>
        </w:rPr>
        <w:t xml:space="preserve"> orgazm</w:t>
      </w:r>
      <w:r>
        <w:rPr>
          <w:rFonts w:cs="Times New Roman"/>
        </w:rPr>
        <w:t xml:space="preserve"> hazzın</w:t>
      </w:r>
      <w:r w:rsidR="006B3C35">
        <w:rPr>
          <w:rFonts w:cs="Times New Roman"/>
        </w:rPr>
        <w:t>ın</w:t>
      </w:r>
      <w:r>
        <w:rPr>
          <w:rFonts w:cs="Times New Roman"/>
        </w:rPr>
        <w:t xml:space="preserve"> genital alanda kendini ifade etmesi anlamında heteroseksüellik,</w:t>
      </w:r>
      <w:r w:rsidR="007D13FC">
        <w:rPr>
          <w:rFonts w:cs="Times New Roman"/>
        </w:rPr>
        <w:t xml:space="preserve"> kastratör kültürlerde</w:t>
      </w:r>
      <w:r>
        <w:rPr>
          <w:rFonts w:cs="Times New Roman"/>
        </w:rPr>
        <w:t xml:space="preserve"> tamamlanmamış bir inşadır. Heteroseksüel özne, </w:t>
      </w:r>
      <w:r w:rsidR="00C34B1D">
        <w:rPr>
          <w:rFonts w:cs="Times New Roman"/>
        </w:rPr>
        <w:t>orgazm</w:t>
      </w:r>
      <w:r>
        <w:rPr>
          <w:rFonts w:cs="Times New Roman"/>
        </w:rPr>
        <w:t xml:space="preserve"> hazzını çok eksik yaşarken eksiksiz hazzı yaşama bakımından bulunması gereken noktanın çok gerilerinde kalır. İki konum arasında oluşan boşluk ne yazık ki salt boşluk olarak kalmaz. Psişe bu ruhsal vakumu taşıyamaz, o zaman öznenin güncel yaşamında eksiksiz </w:t>
      </w:r>
      <w:r w:rsidR="00C34B1D">
        <w:rPr>
          <w:rFonts w:cs="Times New Roman"/>
        </w:rPr>
        <w:t>orgazm</w:t>
      </w:r>
      <w:r w:rsidR="00066961">
        <w:rPr>
          <w:rFonts w:cs="Times New Roman"/>
        </w:rPr>
        <w:t xml:space="preserve"> hazzını engelleyen geçmişte</w:t>
      </w:r>
      <w:r>
        <w:rPr>
          <w:rFonts w:cs="Times New Roman"/>
        </w:rPr>
        <w:t>ki seksüel çatışma odakları, oluşan ruhsal vakumu dolduran arızalarıyla devreye girer</w:t>
      </w:r>
      <w:r w:rsidR="00EC09C3">
        <w:rPr>
          <w:rFonts w:cs="Times New Roman"/>
        </w:rPr>
        <w:t>.</w:t>
      </w:r>
      <w:r>
        <w:rPr>
          <w:rFonts w:cs="Times New Roman"/>
        </w:rPr>
        <w:t xml:space="preserve"> Aslında şöyle söylediğimizde daha net bir ifadeye erişmiş oluruz: Geçmişin seksüel çatışma odakları, heteroseksüelliğin eksiksiz </w:t>
      </w:r>
      <w:r w:rsidR="00C34B1D">
        <w:rPr>
          <w:rFonts w:cs="Times New Roman"/>
        </w:rPr>
        <w:t>orgazm</w:t>
      </w:r>
      <w:r>
        <w:rPr>
          <w:rFonts w:cs="Times New Roman"/>
        </w:rPr>
        <w:t xml:space="preserve"> hazzının hayata geçmesini sürekli olarak engelleyen güçler olarak devrededir. Bu nedenle sözü edilen ve eksiksiz</w:t>
      </w:r>
      <w:r w:rsidR="00280996">
        <w:rPr>
          <w:rFonts w:cs="Times New Roman"/>
        </w:rPr>
        <w:t xml:space="preserve"> </w:t>
      </w:r>
      <w:r w:rsidR="00C34B1D">
        <w:rPr>
          <w:rFonts w:cs="Times New Roman"/>
        </w:rPr>
        <w:t>orgazm</w:t>
      </w:r>
      <w:r>
        <w:rPr>
          <w:rFonts w:cs="Times New Roman"/>
        </w:rPr>
        <w:t xml:space="preserve"> hazzı</w:t>
      </w:r>
      <w:r w:rsidR="00280996">
        <w:rPr>
          <w:rFonts w:cs="Times New Roman"/>
        </w:rPr>
        <w:t>nı</w:t>
      </w:r>
      <w:r>
        <w:rPr>
          <w:rFonts w:cs="Times New Roman"/>
        </w:rPr>
        <w:t xml:space="preserve"> engelleyen tüm seksüel çatışmalar, öznenin yaşamı boyunca onun heteroseksüel cinselliğinin eşlikçisi olarak</w:t>
      </w:r>
      <w:r w:rsidR="00DA4096">
        <w:rPr>
          <w:rFonts w:cs="Times New Roman"/>
        </w:rPr>
        <w:t>,</w:t>
      </w:r>
      <w:r w:rsidR="006B3C35">
        <w:rPr>
          <w:rFonts w:cs="Times New Roman"/>
        </w:rPr>
        <w:t xml:space="preserve"> daha doğrusu</w:t>
      </w:r>
      <w:r w:rsidR="000C1166">
        <w:rPr>
          <w:rFonts w:cs="Times New Roman"/>
        </w:rPr>
        <w:t xml:space="preserve"> sabote edici eşlikçiler olarak</w:t>
      </w:r>
      <w:r>
        <w:rPr>
          <w:rFonts w:cs="Times New Roman"/>
        </w:rPr>
        <w:t xml:space="preserve"> devrededir.</w:t>
      </w:r>
      <w:r w:rsidR="00EC09C3">
        <w:rPr>
          <w:rFonts w:cs="Times New Roman"/>
        </w:rPr>
        <w:t xml:space="preserve"> Aynı çatışmalar, nevrotik öznenin orgazmını mümkün kılan türev cinsel fantezileri de üretir.</w:t>
      </w:r>
    </w:p>
    <w:p w:rsidR="004E031D" w:rsidRDefault="004E031D" w:rsidP="00D41E79">
      <w:pPr>
        <w:pStyle w:val="AralkYok"/>
        <w:rPr>
          <w:szCs w:val="20"/>
        </w:rPr>
      </w:pPr>
      <w:r>
        <w:rPr>
          <w:szCs w:val="20"/>
        </w:rPr>
        <w:t xml:space="preserve">     </w:t>
      </w:r>
      <w:r w:rsidR="002C6C48">
        <w:rPr>
          <w:szCs w:val="20"/>
        </w:rPr>
        <w:t xml:space="preserve">Şunu sormamız gerekiyor: </w:t>
      </w:r>
      <w:r w:rsidR="008A69DE">
        <w:rPr>
          <w:szCs w:val="20"/>
        </w:rPr>
        <w:t>İ</w:t>
      </w:r>
      <w:r>
        <w:rPr>
          <w:szCs w:val="20"/>
        </w:rPr>
        <w:t>nsanı</w:t>
      </w:r>
      <w:r w:rsidR="008A69DE" w:rsidRPr="008A69DE">
        <w:rPr>
          <w:szCs w:val="20"/>
        </w:rPr>
        <w:t xml:space="preserve"> </w:t>
      </w:r>
      <w:r w:rsidR="008A69DE">
        <w:rPr>
          <w:szCs w:val="20"/>
        </w:rPr>
        <w:t>bu şekilde</w:t>
      </w:r>
      <w:r>
        <w:rPr>
          <w:szCs w:val="20"/>
        </w:rPr>
        <w:t xml:space="preserve"> çatışmalı bir ruhs</w:t>
      </w:r>
      <w:r w:rsidR="0082474E">
        <w:rPr>
          <w:szCs w:val="20"/>
        </w:rPr>
        <w:t xml:space="preserve">allığa </w:t>
      </w:r>
      <w:r w:rsidR="004E5B2F">
        <w:rPr>
          <w:szCs w:val="20"/>
        </w:rPr>
        <w:t>mahkûm</w:t>
      </w:r>
      <w:r w:rsidR="0082474E">
        <w:rPr>
          <w:szCs w:val="20"/>
        </w:rPr>
        <w:t xml:space="preserve"> ettikten sonra, “İ</w:t>
      </w:r>
      <w:r>
        <w:rPr>
          <w:szCs w:val="20"/>
        </w:rPr>
        <w:t>nsan çatışan ruhsal kutupların tutsağıdır.” diye tanımlamanın ne anlamı var? Kültürün ve onun devamı olarak ailenin insanı hasta eden başarısızlıklarını</w:t>
      </w:r>
      <w:r w:rsidR="000C1166">
        <w:rPr>
          <w:szCs w:val="20"/>
        </w:rPr>
        <w:t>,</w:t>
      </w:r>
      <w:r>
        <w:rPr>
          <w:szCs w:val="20"/>
        </w:rPr>
        <w:t xml:space="preserve"> insanın doğal haliymiş gibi göstermek niye? İnsan çatışmalı bir yaratık mı</w:t>
      </w:r>
      <w:r w:rsidR="005B0644">
        <w:rPr>
          <w:szCs w:val="20"/>
        </w:rPr>
        <w:t>dır yoksa</w:t>
      </w:r>
      <w:r>
        <w:rPr>
          <w:szCs w:val="20"/>
        </w:rPr>
        <w:t xml:space="preserve"> çatışmalı bir hale getirilmiş mi</w:t>
      </w:r>
      <w:r w:rsidR="00487B66">
        <w:rPr>
          <w:szCs w:val="20"/>
        </w:rPr>
        <w:t>dir</w:t>
      </w:r>
      <w:r>
        <w:rPr>
          <w:szCs w:val="20"/>
        </w:rPr>
        <w:t>? Bilinçdışını daha işin en başında şeytanın yuvası, bütün kötülüklerin ana kaynağı gibi gösterme kolaycılığına kaçmadan</w:t>
      </w:r>
      <w:r w:rsidR="00F438FE">
        <w:rPr>
          <w:szCs w:val="20"/>
        </w:rPr>
        <w:t>,</w:t>
      </w:r>
      <w:r>
        <w:rPr>
          <w:szCs w:val="20"/>
        </w:rPr>
        <w:t xml:space="preserve"> bu soruların yanıtlarını ciddi olarak vermemiz gerekir. Çünkü</w:t>
      </w:r>
      <w:r w:rsidR="006B3C35">
        <w:rPr>
          <w:szCs w:val="20"/>
        </w:rPr>
        <w:t xml:space="preserve"> Reich’ın da belirttiği gibi,</w:t>
      </w:r>
      <w:r>
        <w:rPr>
          <w:szCs w:val="20"/>
        </w:rPr>
        <w:t xml:space="preserve"> hasta kılınmış insanın bilinçdışı ile sağlıklı insanın bilinçdışı özdeş kipler değildir.</w:t>
      </w:r>
    </w:p>
    <w:p w:rsidR="004E031D" w:rsidRPr="00922B3D" w:rsidRDefault="004E031D" w:rsidP="00D41E79">
      <w:pPr>
        <w:pStyle w:val="AralkYok"/>
      </w:pPr>
    </w:p>
    <w:p w:rsidR="004E031D" w:rsidRPr="00922B3D" w:rsidRDefault="004E031D" w:rsidP="00D41E79">
      <w:pPr>
        <w:pStyle w:val="AralkYok"/>
      </w:pPr>
    </w:p>
    <w:p w:rsidR="002A4735" w:rsidRPr="00922B3D" w:rsidRDefault="002A4735" w:rsidP="00D41E79">
      <w:pPr>
        <w:pStyle w:val="AralkYok"/>
        <w:rPr>
          <w:b/>
        </w:rPr>
      </w:pPr>
    </w:p>
    <w:p w:rsidR="002A4735" w:rsidRPr="00922B3D" w:rsidRDefault="002A4735" w:rsidP="00D41E79">
      <w:pPr>
        <w:pStyle w:val="AralkYok"/>
        <w:rPr>
          <w:b/>
        </w:rPr>
      </w:pPr>
    </w:p>
    <w:p w:rsidR="002A4735" w:rsidRDefault="002A4735" w:rsidP="00D41E79">
      <w:pPr>
        <w:pStyle w:val="AralkYok"/>
        <w:rPr>
          <w:b/>
        </w:rPr>
      </w:pPr>
    </w:p>
    <w:p w:rsidR="00F438FE" w:rsidRDefault="00F438FE" w:rsidP="00D41E79">
      <w:pPr>
        <w:pStyle w:val="AralkYok"/>
        <w:rPr>
          <w:b/>
        </w:rPr>
      </w:pPr>
    </w:p>
    <w:p w:rsidR="00F438FE" w:rsidRDefault="00F438FE" w:rsidP="00D41E79">
      <w:pPr>
        <w:pStyle w:val="AralkYok"/>
        <w:rPr>
          <w:b/>
        </w:rPr>
      </w:pPr>
    </w:p>
    <w:p w:rsidR="00F438FE" w:rsidRDefault="00F438FE" w:rsidP="00D41E79">
      <w:pPr>
        <w:pStyle w:val="AralkYok"/>
        <w:rPr>
          <w:b/>
        </w:rPr>
      </w:pPr>
    </w:p>
    <w:p w:rsidR="00F438FE" w:rsidRDefault="00F438FE" w:rsidP="00D41E79">
      <w:pPr>
        <w:pStyle w:val="AralkYok"/>
        <w:rPr>
          <w:b/>
        </w:rPr>
      </w:pPr>
    </w:p>
    <w:p w:rsidR="00F438FE" w:rsidRDefault="00F438FE" w:rsidP="00D41E79">
      <w:pPr>
        <w:pStyle w:val="AralkYok"/>
        <w:rPr>
          <w:b/>
        </w:rPr>
      </w:pPr>
    </w:p>
    <w:p w:rsidR="00F438FE" w:rsidRDefault="00F438FE" w:rsidP="00D41E79">
      <w:pPr>
        <w:pStyle w:val="AralkYok"/>
        <w:rPr>
          <w:b/>
        </w:rPr>
      </w:pPr>
    </w:p>
    <w:p w:rsidR="00F438FE" w:rsidRDefault="00F438FE" w:rsidP="00D41E79">
      <w:pPr>
        <w:pStyle w:val="AralkYok"/>
        <w:rPr>
          <w:b/>
        </w:rPr>
      </w:pPr>
    </w:p>
    <w:p w:rsidR="00DA4096" w:rsidRDefault="00DA4096" w:rsidP="00D41E79">
      <w:pPr>
        <w:pStyle w:val="AralkYok"/>
        <w:rPr>
          <w:b/>
        </w:rPr>
      </w:pPr>
    </w:p>
    <w:p w:rsidR="00F438FE" w:rsidRDefault="00F438FE" w:rsidP="00D41E79">
      <w:pPr>
        <w:pStyle w:val="AralkYok"/>
        <w:rPr>
          <w:b/>
        </w:rPr>
      </w:pPr>
    </w:p>
    <w:p w:rsidR="00F438FE" w:rsidRDefault="00F438FE" w:rsidP="00D41E79">
      <w:pPr>
        <w:pStyle w:val="AralkYok"/>
        <w:rPr>
          <w:b/>
        </w:rPr>
      </w:pPr>
    </w:p>
    <w:p w:rsidR="002420D6" w:rsidRDefault="0078634F" w:rsidP="00D41E79">
      <w:pPr>
        <w:pStyle w:val="AralkYok"/>
        <w:rPr>
          <w:b/>
          <w:sz w:val="36"/>
          <w:szCs w:val="36"/>
        </w:rPr>
      </w:pPr>
      <w:r>
        <w:rPr>
          <w:b/>
          <w:sz w:val="28"/>
          <w:szCs w:val="28"/>
        </w:rPr>
        <w:lastRenderedPageBreak/>
        <w:t xml:space="preserve">VII. BÖLÜM: </w:t>
      </w:r>
      <w:r w:rsidRPr="009042B9">
        <w:rPr>
          <w:b/>
          <w:sz w:val="28"/>
          <w:szCs w:val="28"/>
        </w:rPr>
        <w:t>TABU</w:t>
      </w:r>
    </w:p>
    <w:p w:rsidR="004E031D" w:rsidRPr="005B0644" w:rsidRDefault="004E031D" w:rsidP="00D41E79">
      <w:pPr>
        <w:pStyle w:val="AralkYok"/>
        <w:rPr>
          <w:b/>
          <w:sz w:val="36"/>
          <w:szCs w:val="36"/>
        </w:rPr>
      </w:pPr>
      <w:r w:rsidRPr="005B0644">
        <w:rPr>
          <w:b/>
          <w:sz w:val="36"/>
          <w:szCs w:val="36"/>
        </w:rPr>
        <w:t xml:space="preserve"> </w:t>
      </w:r>
    </w:p>
    <w:p w:rsidR="004E031D" w:rsidRDefault="004E031D" w:rsidP="00D41E79">
      <w:pPr>
        <w:pStyle w:val="AralkYok"/>
        <w:rPr>
          <w:szCs w:val="20"/>
        </w:rPr>
      </w:pPr>
      <w:r>
        <w:rPr>
          <w:szCs w:val="20"/>
        </w:rPr>
        <w:t xml:space="preserve">     </w:t>
      </w:r>
      <w:r w:rsidR="002420D6" w:rsidRPr="002420D6">
        <w:rPr>
          <w:b/>
          <w:szCs w:val="20"/>
        </w:rPr>
        <w:t>1.</w:t>
      </w:r>
      <w:r>
        <w:rPr>
          <w:szCs w:val="20"/>
        </w:rPr>
        <w:t>İnsanın tabularla dizginlenmesi gereken bir hayvan olduğu düşüncesi onaylanabilir mi? Bu tezi savunanlar elbette geleneksel ataerkil kültür değerleri ile yetişenlerdir. Pek</w:t>
      </w:r>
      <w:r w:rsidR="00C46329">
        <w:rPr>
          <w:szCs w:val="20"/>
        </w:rPr>
        <w:t>i,</w:t>
      </w:r>
      <w:r>
        <w:rPr>
          <w:szCs w:val="20"/>
        </w:rPr>
        <w:t xml:space="preserve"> bu tezi neden savunmaktadırlar? Nasıl bir kaygıyla hareket etmektedirler? Onlar</w:t>
      </w:r>
      <w:r w:rsidR="0022107C">
        <w:rPr>
          <w:szCs w:val="20"/>
        </w:rPr>
        <w:t>,</w:t>
      </w:r>
      <w:r>
        <w:rPr>
          <w:szCs w:val="20"/>
        </w:rPr>
        <w:t xml:space="preserve"> insanı dizginlenmesi gereken bir hayvan olarak görürken, elbette ima ettikleri, insanın</w:t>
      </w:r>
      <w:r w:rsidR="00C46329">
        <w:rPr>
          <w:szCs w:val="20"/>
        </w:rPr>
        <w:t xml:space="preserve"> dizginlenemez olduğunu varsaydıkları</w:t>
      </w:r>
      <w:r>
        <w:rPr>
          <w:szCs w:val="20"/>
        </w:rPr>
        <w:t xml:space="preserve"> </w:t>
      </w:r>
      <w:r w:rsidR="00C46329">
        <w:rPr>
          <w:szCs w:val="20"/>
        </w:rPr>
        <w:t>cinsel arzu ve eğilimleridir.</w:t>
      </w:r>
      <w:r w:rsidR="00F95E53">
        <w:rPr>
          <w:szCs w:val="20"/>
        </w:rPr>
        <w:t xml:space="preserve"> Öyleyse</w:t>
      </w:r>
      <w:r w:rsidR="008A69DE">
        <w:rPr>
          <w:szCs w:val="20"/>
        </w:rPr>
        <w:t xml:space="preserve"> bu mantığa göre</w:t>
      </w:r>
      <w:r w:rsidR="00C46329">
        <w:rPr>
          <w:szCs w:val="20"/>
        </w:rPr>
        <w:t xml:space="preserve"> </w:t>
      </w:r>
      <w:r w:rsidR="00F95E53">
        <w:rPr>
          <w:szCs w:val="20"/>
        </w:rPr>
        <w:t>i</w:t>
      </w:r>
      <w:r w:rsidR="00C46329">
        <w:rPr>
          <w:szCs w:val="20"/>
        </w:rPr>
        <w:t>nsanın cinsel</w:t>
      </w:r>
      <w:r>
        <w:rPr>
          <w:szCs w:val="20"/>
        </w:rPr>
        <w:t xml:space="preserve"> </w:t>
      </w:r>
      <w:r w:rsidR="00C46329">
        <w:rPr>
          <w:szCs w:val="20"/>
        </w:rPr>
        <w:t>güdülerini</w:t>
      </w:r>
      <w:r>
        <w:rPr>
          <w:szCs w:val="20"/>
        </w:rPr>
        <w:t xml:space="preserve"> dizginlemek, zapturapt altına almak </w:t>
      </w:r>
      <w:r w:rsidR="00F95E53">
        <w:rPr>
          <w:szCs w:val="20"/>
        </w:rPr>
        <w:t>gereki</w:t>
      </w:r>
      <w:r>
        <w:rPr>
          <w:szCs w:val="20"/>
        </w:rPr>
        <w:t>r. Sanmaktadırl</w:t>
      </w:r>
      <w:r w:rsidR="00C46329">
        <w:rPr>
          <w:szCs w:val="20"/>
        </w:rPr>
        <w:t>ar ki insanın cinsel dürtüleri</w:t>
      </w:r>
      <w:r>
        <w:rPr>
          <w:szCs w:val="20"/>
        </w:rPr>
        <w:t xml:space="preserve"> dizginlenmezse</w:t>
      </w:r>
      <w:r w:rsidR="0022107C">
        <w:rPr>
          <w:szCs w:val="20"/>
        </w:rPr>
        <w:t>,</w:t>
      </w:r>
      <w:r>
        <w:rPr>
          <w:szCs w:val="20"/>
        </w:rPr>
        <w:t xml:space="preserve"> o her türlü kötülüğü eyleme dökebilir. Oysa gerçek bunun tam tersidir. Cinsel arzu ve eğilimleri baskı altına alınmamış insandan kolay kolay bir kötülük gelmez. Eğer insandan </w:t>
      </w:r>
      <w:r w:rsidR="00FE3B30">
        <w:rPr>
          <w:szCs w:val="20"/>
        </w:rPr>
        <w:t>kastre</w:t>
      </w:r>
      <w:r>
        <w:rPr>
          <w:szCs w:val="20"/>
        </w:rPr>
        <w:t xml:space="preserve"> edilen kayıp haz</w:t>
      </w:r>
      <w:r w:rsidR="00B0344E">
        <w:rPr>
          <w:szCs w:val="20"/>
        </w:rPr>
        <w:t>,</w:t>
      </w:r>
      <w:r>
        <w:rPr>
          <w:szCs w:val="20"/>
        </w:rPr>
        <w:t xml:space="preserve"> insana iade edilebilseydi</w:t>
      </w:r>
      <w:r w:rsidR="0022107C">
        <w:rPr>
          <w:szCs w:val="20"/>
        </w:rPr>
        <w:t>,</w:t>
      </w:r>
      <w:r>
        <w:rPr>
          <w:szCs w:val="20"/>
        </w:rPr>
        <w:t xml:space="preserve"> dünyadaki kötülükler önemli ölçüde azalırdı. Belki sıfırlanmazdı ama kesinlikle</w:t>
      </w:r>
      <w:r w:rsidR="00AF3068">
        <w:rPr>
          <w:szCs w:val="20"/>
        </w:rPr>
        <w:t xml:space="preserve"> çok</w:t>
      </w:r>
      <w:r>
        <w:rPr>
          <w:szCs w:val="20"/>
        </w:rPr>
        <w:t xml:space="preserve"> azalırdı. Ve şurası kesindir ki porno sanayi</w:t>
      </w:r>
      <w:r w:rsidR="008A69DE">
        <w:rPr>
          <w:szCs w:val="20"/>
        </w:rPr>
        <w:t>i</w:t>
      </w:r>
      <w:r>
        <w:rPr>
          <w:szCs w:val="20"/>
        </w:rPr>
        <w:t xml:space="preserve"> anında çökerdi. Sahih bir cinselliği yaşayan insan</w:t>
      </w:r>
      <w:r w:rsidR="0022107C">
        <w:rPr>
          <w:szCs w:val="20"/>
        </w:rPr>
        <w:t>,</w:t>
      </w:r>
      <w:r>
        <w:rPr>
          <w:szCs w:val="20"/>
        </w:rPr>
        <w:t xml:space="preserve"> onun sahte sunumlarına neden gereksinim duysun ki?</w:t>
      </w:r>
      <w:r w:rsidR="008A69DE">
        <w:rPr>
          <w:szCs w:val="20"/>
        </w:rPr>
        <w:t xml:space="preserve"> Ama ne var ki cinselliğinin derin haz boyutlarını yitirmiş olan </w:t>
      </w:r>
      <w:r w:rsidR="008F76F0">
        <w:rPr>
          <w:szCs w:val="20"/>
        </w:rPr>
        <w:t xml:space="preserve">özne, porno gösterilerinde sunulan </w:t>
      </w:r>
      <w:r w:rsidR="004E5B2F">
        <w:rPr>
          <w:szCs w:val="20"/>
        </w:rPr>
        <w:t>sahtekârlıkları</w:t>
      </w:r>
      <w:r w:rsidR="008F76F0">
        <w:rPr>
          <w:szCs w:val="20"/>
        </w:rPr>
        <w:t xml:space="preserve"> fark etme, yalan olanla sahih olanı ayırt etme sağduyusunu</w:t>
      </w:r>
      <w:r w:rsidR="00665342">
        <w:rPr>
          <w:szCs w:val="20"/>
        </w:rPr>
        <w:t xml:space="preserve"> da</w:t>
      </w:r>
      <w:r w:rsidR="008F76F0">
        <w:rPr>
          <w:szCs w:val="20"/>
        </w:rPr>
        <w:t xml:space="preserve"> yitirmiştir.</w:t>
      </w:r>
    </w:p>
    <w:p w:rsidR="004E031D" w:rsidRDefault="00F95E53" w:rsidP="00D41E79">
      <w:pPr>
        <w:pStyle w:val="AralkYok"/>
        <w:rPr>
          <w:szCs w:val="20"/>
        </w:rPr>
      </w:pPr>
      <w:r>
        <w:rPr>
          <w:szCs w:val="20"/>
        </w:rPr>
        <w:t xml:space="preserve">     B</w:t>
      </w:r>
      <w:r w:rsidR="004E031D">
        <w:rPr>
          <w:szCs w:val="20"/>
        </w:rPr>
        <w:t>astırılan cinselli</w:t>
      </w:r>
      <w:r>
        <w:rPr>
          <w:szCs w:val="20"/>
        </w:rPr>
        <w:t>k</w:t>
      </w:r>
      <w:r w:rsidR="004E031D">
        <w:rPr>
          <w:szCs w:val="20"/>
        </w:rPr>
        <w:t>, yarattığı ruhsal rahatsızlıklar</w:t>
      </w:r>
      <w:r w:rsidR="008F76F0">
        <w:rPr>
          <w:szCs w:val="20"/>
        </w:rPr>
        <w:t>ın yanı sıra</w:t>
      </w:r>
      <w:r w:rsidR="004E031D">
        <w:rPr>
          <w:szCs w:val="20"/>
        </w:rPr>
        <w:t xml:space="preserve"> kötülükleri</w:t>
      </w:r>
      <w:r w:rsidR="008F76F0">
        <w:rPr>
          <w:szCs w:val="20"/>
        </w:rPr>
        <w:t xml:space="preserve"> de</w:t>
      </w:r>
      <w:r w:rsidR="004E031D">
        <w:rPr>
          <w:szCs w:val="20"/>
        </w:rPr>
        <w:t xml:space="preserve"> üretmektedir. Agresyon, hırs, kin</w:t>
      </w:r>
      <w:r w:rsidR="005B0644">
        <w:rPr>
          <w:szCs w:val="20"/>
        </w:rPr>
        <w:t>, haset, nefret, kıyıcılık</w:t>
      </w:r>
      <w:r w:rsidR="004E031D">
        <w:rPr>
          <w:szCs w:val="20"/>
        </w:rPr>
        <w:t xml:space="preserve"> vb. pek çok hastalıklı eğilimler</w:t>
      </w:r>
      <w:r w:rsidR="0022107C">
        <w:rPr>
          <w:szCs w:val="20"/>
        </w:rPr>
        <w:t>,</w:t>
      </w:r>
      <w:r w:rsidR="004E031D">
        <w:rPr>
          <w:szCs w:val="20"/>
        </w:rPr>
        <w:t xml:space="preserve"> iptal edilmiş cinsel özgürlüğün</w:t>
      </w:r>
      <w:r w:rsidR="00487B66">
        <w:rPr>
          <w:szCs w:val="20"/>
        </w:rPr>
        <w:t>, hazda eksiksiz</w:t>
      </w:r>
      <w:r w:rsidR="00AF3068">
        <w:rPr>
          <w:szCs w:val="20"/>
        </w:rPr>
        <w:t xml:space="preserve"> </w:t>
      </w:r>
      <w:r w:rsidR="00487B66">
        <w:rPr>
          <w:szCs w:val="20"/>
        </w:rPr>
        <w:t>tatmin hakkının,</w:t>
      </w:r>
      <w:r w:rsidR="004E031D">
        <w:rPr>
          <w:szCs w:val="20"/>
        </w:rPr>
        <w:t xml:space="preserve"> hınç almak üzere geri dönen</w:t>
      </w:r>
      <w:r w:rsidR="005B0644">
        <w:rPr>
          <w:szCs w:val="20"/>
        </w:rPr>
        <w:t xml:space="preserve"> hastalıklı</w:t>
      </w:r>
      <w:r w:rsidR="004E031D">
        <w:rPr>
          <w:szCs w:val="20"/>
        </w:rPr>
        <w:t xml:space="preserve"> türevlerdir. O zaman ataerkil kültürü, kendi ürettiği kötülüklerin tehdidinden korumak için, doğuştan kötü olduğu kabul edilen</w:t>
      </w:r>
      <w:r w:rsidR="00487B66">
        <w:rPr>
          <w:szCs w:val="20"/>
        </w:rPr>
        <w:t xml:space="preserve"> ama aslında kültürün kötü kıldığı</w:t>
      </w:r>
      <w:r w:rsidR="004E031D">
        <w:rPr>
          <w:szCs w:val="20"/>
        </w:rPr>
        <w:t xml:space="preserve"> insanı</w:t>
      </w:r>
      <w:r w:rsidR="008F76F0">
        <w:rPr>
          <w:szCs w:val="20"/>
        </w:rPr>
        <w:t xml:space="preserve"> dizginlemek</w:t>
      </w:r>
      <w:r w:rsidR="004E031D">
        <w:rPr>
          <w:szCs w:val="20"/>
        </w:rPr>
        <w:t xml:space="preserve"> gerekir.</w:t>
      </w:r>
      <w:r w:rsidR="005B0644">
        <w:rPr>
          <w:szCs w:val="20"/>
        </w:rPr>
        <w:t xml:space="preserve"> Yani böyle </w:t>
      </w:r>
      <w:r w:rsidR="007516FC">
        <w:rPr>
          <w:szCs w:val="20"/>
        </w:rPr>
        <w:t>bir mantık</w:t>
      </w:r>
      <w:r>
        <w:rPr>
          <w:szCs w:val="20"/>
        </w:rPr>
        <w:t xml:space="preserve"> </w:t>
      </w:r>
      <w:r w:rsidR="005B0644">
        <w:rPr>
          <w:szCs w:val="20"/>
        </w:rPr>
        <w:t>egemen.</w:t>
      </w:r>
      <w:r w:rsidR="004E031D">
        <w:rPr>
          <w:szCs w:val="20"/>
        </w:rPr>
        <w:t xml:space="preserve"> Daha kötüsü, bu kültürün binlerce yıldır sürüp gelen yapısı, insan doğasını öyle hasta kılmış, kötül</w:t>
      </w:r>
      <w:r w:rsidR="00487B66">
        <w:rPr>
          <w:szCs w:val="20"/>
        </w:rPr>
        <w:t>üğü</w:t>
      </w:r>
      <w:r w:rsidR="004E031D">
        <w:rPr>
          <w:szCs w:val="20"/>
        </w:rPr>
        <w:t xml:space="preserve"> insanın öylesine doğuştan bir boyutu haline getirmiştir ki, bu genel yanılgı</w:t>
      </w:r>
      <w:r w:rsidR="00F438FE">
        <w:rPr>
          <w:szCs w:val="20"/>
        </w:rPr>
        <w:t>,</w:t>
      </w:r>
      <w:r w:rsidR="004E031D">
        <w:rPr>
          <w:szCs w:val="20"/>
        </w:rPr>
        <w:t xml:space="preserve"> insanın dünyaya kötü bir varlık olarak geldiği safsatasını genel geçer bir ön kabule dönüştürmüştür. </w:t>
      </w:r>
    </w:p>
    <w:p w:rsidR="00264A01" w:rsidRDefault="00CE7A9B" w:rsidP="00D41E79">
      <w:pPr>
        <w:pStyle w:val="AralkYok"/>
        <w:rPr>
          <w:szCs w:val="20"/>
        </w:rPr>
      </w:pPr>
      <w:r>
        <w:rPr>
          <w:szCs w:val="20"/>
        </w:rPr>
        <w:t xml:space="preserve">     Kültür</w:t>
      </w:r>
      <w:r w:rsidR="00153FBD">
        <w:rPr>
          <w:szCs w:val="20"/>
        </w:rPr>
        <w:t>,</w:t>
      </w:r>
      <w:r w:rsidR="00B0344E">
        <w:rPr>
          <w:szCs w:val="20"/>
        </w:rPr>
        <w:t xml:space="preserve"> hem</w:t>
      </w:r>
      <w:r w:rsidR="00F95E53">
        <w:rPr>
          <w:szCs w:val="20"/>
        </w:rPr>
        <w:t xml:space="preserve"> açık</w:t>
      </w:r>
      <w:r>
        <w:rPr>
          <w:szCs w:val="20"/>
        </w:rPr>
        <w:t xml:space="preserve"> sözel</w:t>
      </w:r>
      <w:r w:rsidR="00153FBD">
        <w:rPr>
          <w:szCs w:val="20"/>
        </w:rPr>
        <w:t xml:space="preserve"> kodlamalar</w:t>
      </w:r>
      <w:r>
        <w:rPr>
          <w:szCs w:val="20"/>
        </w:rPr>
        <w:t xml:space="preserve"> </w:t>
      </w:r>
      <w:r w:rsidR="00B0344E">
        <w:rPr>
          <w:szCs w:val="20"/>
        </w:rPr>
        <w:t>hem</w:t>
      </w:r>
      <w:r>
        <w:rPr>
          <w:szCs w:val="20"/>
        </w:rPr>
        <w:t xml:space="preserve"> ima</w:t>
      </w:r>
      <w:r w:rsidR="00F95E53">
        <w:rPr>
          <w:szCs w:val="20"/>
        </w:rPr>
        <w:t>lar</w:t>
      </w:r>
      <w:r>
        <w:rPr>
          <w:szCs w:val="20"/>
        </w:rPr>
        <w:t xml:space="preserve"> içeren</w:t>
      </w:r>
      <w:r w:rsidR="00F95E53">
        <w:rPr>
          <w:szCs w:val="20"/>
        </w:rPr>
        <w:t xml:space="preserve"> başka</w:t>
      </w:r>
      <w:r>
        <w:rPr>
          <w:szCs w:val="20"/>
        </w:rPr>
        <w:t xml:space="preserve"> kodlamalar üzerinden iletil</w:t>
      </w:r>
      <w:r w:rsidR="008F76F0">
        <w:rPr>
          <w:szCs w:val="20"/>
        </w:rPr>
        <w:t>ir</w:t>
      </w:r>
      <w:r>
        <w:rPr>
          <w:szCs w:val="20"/>
        </w:rPr>
        <w:t xml:space="preserve"> ve özne bir kültüre bu kodlam</w:t>
      </w:r>
      <w:r w:rsidR="00F95E53">
        <w:rPr>
          <w:szCs w:val="20"/>
        </w:rPr>
        <w:t>alar yoluyla katıl</w:t>
      </w:r>
      <w:r w:rsidR="008F76F0">
        <w:rPr>
          <w:szCs w:val="20"/>
        </w:rPr>
        <w:t xml:space="preserve">ır. </w:t>
      </w:r>
      <w:r w:rsidR="00280996">
        <w:rPr>
          <w:szCs w:val="20"/>
        </w:rPr>
        <w:t>K</w:t>
      </w:r>
      <w:r>
        <w:rPr>
          <w:szCs w:val="20"/>
        </w:rPr>
        <w:t xml:space="preserve">ültürün </w:t>
      </w:r>
      <w:r w:rsidR="008F76F0">
        <w:rPr>
          <w:szCs w:val="20"/>
        </w:rPr>
        <w:t>yaptırımlarını</w:t>
      </w:r>
      <w:r>
        <w:rPr>
          <w:szCs w:val="20"/>
        </w:rPr>
        <w:t xml:space="preserve"> sorgulamadan kabullenmek</w:t>
      </w:r>
      <w:r w:rsidR="0022107C">
        <w:rPr>
          <w:szCs w:val="20"/>
        </w:rPr>
        <w:t>,</w:t>
      </w:r>
      <w:r>
        <w:rPr>
          <w:szCs w:val="20"/>
        </w:rPr>
        <w:t xml:space="preserve"> toplumsal bir varlık olan insanın</w:t>
      </w:r>
      <w:r w:rsidR="00F438FE">
        <w:rPr>
          <w:szCs w:val="20"/>
        </w:rPr>
        <w:t>,</w:t>
      </w:r>
      <w:r>
        <w:rPr>
          <w:szCs w:val="20"/>
        </w:rPr>
        <w:t xml:space="preserve"> verili, kaçınılmaz uyum programıdır. </w:t>
      </w:r>
      <w:r w:rsidR="008F76F0">
        <w:rPr>
          <w:szCs w:val="20"/>
        </w:rPr>
        <w:t>K</w:t>
      </w:r>
      <w:r>
        <w:rPr>
          <w:szCs w:val="20"/>
        </w:rPr>
        <w:t>ültürün kandırmalarının tuzağına düş</w:t>
      </w:r>
      <w:r w:rsidR="008F76F0">
        <w:rPr>
          <w:szCs w:val="20"/>
        </w:rPr>
        <w:t xml:space="preserve">ülen </w:t>
      </w:r>
      <w:r>
        <w:rPr>
          <w:szCs w:val="20"/>
        </w:rPr>
        <w:t>yer tam da burasıdır.</w:t>
      </w:r>
      <w:r w:rsidR="008F76F0">
        <w:rPr>
          <w:szCs w:val="20"/>
        </w:rPr>
        <w:t xml:space="preserve"> Özellikle insanın biyolojik cinsel dengesi</w:t>
      </w:r>
      <w:r w:rsidR="0022107C">
        <w:rPr>
          <w:szCs w:val="20"/>
        </w:rPr>
        <w:t>,</w:t>
      </w:r>
      <w:r w:rsidR="008F76F0">
        <w:rPr>
          <w:szCs w:val="20"/>
        </w:rPr>
        <w:t xml:space="preserve"> tabuların yaptırım gücü yüksek kodlamaları üzerinden yıkıma uğratılır.</w:t>
      </w:r>
      <w:r>
        <w:rPr>
          <w:szCs w:val="20"/>
        </w:rPr>
        <w:t xml:space="preserve"> Bu nedenle üretilmiş Ödipal söylem</w:t>
      </w:r>
      <w:r w:rsidR="005B0644">
        <w:rPr>
          <w:szCs w:val="20"/>
        </w:rPr>
        <w:t>in</w:t>
      </w:r>
      <w:r w:rsidR="00F9793D">
        <w:rPr>
          <w:szCs w:val="20"/>
        </w:rPr>
        <w:t xml:space="preserve"> ya da</w:t>
      </w:r>
      <w:r w:rsidR="00264A01">
        <w:rPr>
          <w:szCs w:val="20"/>
        </w:rPr>
        <w:t xml:space="preserve"> üretilmiş</w:t>
      </w:r>
    </w:p>
    <w:p w:rsidR="0022107C" w:rsidRDefault="00CE7A9B" w:rsidP="00D41E79">
      <w:pPr>
        <w:pStyle w:val="AralkYok"/>
        <w:rPr>
          <w:szCs w:val="20"/>
        </w:rPr>
      </w:pPr>
      <w:r>
        <w:rPr>
          <w:szCs w:val="20"/>
        </w:rPr>
        <w:t>kastrasyon söylemi</w:t>
      </w:r>
      <w:r w:rsidR="005B0644">
        <w:rPr>
          <w:szCs w:val="20"/>
        </w:rPr>
        <w:t>nin</w:t>
      </w:r>
      <w:r w:rsidR="008F76F0">
        <w:rPr>
          <w:szCs w:val="20"/>
        </w:rPr>
        <w:t xml:space="preserve"> özneyi kıskıvrak yakalayan </w:t>
      </w:r>
      <w:r>
        <w:rPr>
          <w:szCs w:val="20"/>
        </w:rPr>
        <w:t>tuzakları</w:t>
      </w:r>
      <w:r w:rsidR="00F95E53">
        <w:rPr>
          <w:szCs w:val="20"/>
        </w:rPr>
        <w:t>,</w:t>
      </w:r>
      <w:r>
        <w:rPr>
          <w:szCs w:val="20"/>
        </w:rPr>
        <w:t xml:space="preserve"> tüm kodlayıcı güçleri</w:t>
      </w:r>
      <w:r w:rsidR="008F76F0">
        <w:rPr>
          <w:szCs w:val="20"/>
        </w:rPr>
        <w:t xml:space="preserve"> ile</w:t>
      </w:r>
      <w:r w:rsidR="001E3ADB">
        <w:rPr>
          <w:szCs w:val="20"/>
        </w:rPr>
        <w:t xml:space="preserve"> kaçınılmaz</w:t>
      </w:r>
      <w:r w:rsidR="005B0644">
        <w:rPr>
          <w:szCs w:val="20"/>
        </w:rPr>
        <w:t xml:space="preserve"> olarak değişen</w:t>
      </w:r>
      <w:r w:rsidR="00153FBD">
        <w:rPr>
          <w:szCs w:val="20"/>
        </w:rPr>
        <w:t xml:space="preserve"> dereceler</w:t>
      </w:r>
      <w:r w:rsidR="005B0644">
        <w:rPr>
          <w:szCs w:val="20"/>
        </w:rPr>
        <w:t>d</w:t>
      </w:r>
      <w:r w:rsidR="00153FBD">
        <w:rPr>
          <w:szCs w:val="20"/>
        </w:rPr>
        <w:t>e nevrozlar üre</w:t>
      </w:r>
      <w:r w:rsidR="008F76F0">
        <w:rPr>
          <w:szCs w:val="20"/>
        </w:rPr>
        <w:t>tecektir</w:t>
      </w:r>
      <w:r w:rsidR="0022107C">
        <w:rPr>
          <w:szCs w:val="20"/>
        </w:rPr>
        <w:t>.</w:t>
      </w:r>
      <w:r w:rsidR="008F76F0">
        <w:rPr>
          <w:szCs w:val="20"/>
        </w:rPr>
        <w:t xml:space="preserve"> Bu tuzağa düşmemek için</w:t>
      </w:r>
      <w:r w:rsidR="0022107C">
        <w:rPr>
          <w:szCs w:val="20"/>
        </w:rPr>
        <w:t>, onun üretilmiş ve abartılmış</w:t>
      </w:r>
    </w:p>
    <w:p w:rsidR="00CE7A9B" w:rsidRDefault="008F76F0" w:rsidP="00D41E79">
      <w:pPr>
        <w:pStyle w:val="AralkYok"/>
        <w:rPr>
          <w:szCs w:val="20"/>
        </w:rPr>
      </w:pPr>
      <w:r>
        <w:rPr>
          <w:szCs w:val="20"/>
        </w:rPr>
        <w:t>ensest suçluluğu yalanlarına kanmamak gerekir</w:t>
      </w:r>
      <w:r w:rsidR="00F438FE">
        <w:rPr>
          <w:szCs w:val="20"/>
        </w:rPr>
        <w:t>.</w:t>
      </w:r>
      <w:r w:rsidR="00F9793D">
        <w:rPr>
          <w:szCs w:val="20"/>
        </w:rPr>
        <w:t xml:space="preserve"> Ama özne burada zor bir görevle karşı karşıyadır: Çünkü</w:t>
      </w:r>
      <w:r w:rsidR="00153FBD">
        <w:rPr>
          <w:szCs w:val="20"/>
        </w:rPr>
        <w:t xml:space="preserve"> </w:t>
      </w:r>
      <w:r w:rsidR="00F9793D">
        <w:rPr>
          <w:szCs w:val="20"/>
        </w:rPr>
        <w:t>b</w:t>
      </w:r>
      <w:r w:rsidR="00153FBD">
        <w:rPr>
          <w:szCs w:val="20"/>
        </w:rPr>
        <w:t>u yalanlar</w:t>
      </w:r>
      <w:r w:rsidR="005B0644">
        <w:rPr>
          <w:szCs w:val="20"/>
        </w:rPr>
        <w:t>a</w:t>
      </w:r>
      <w:r w:rsidR="00153FBD">
        <w:rPr>
          <w:szCs w:val="20"/>
        </w:rPr>
        <w:t xml:space="preserve"> </w:t>
      </w:r>
      <w:r w:rsidR="0078782A" w:rsidRPr="0078782A">
        <w:rPr>
          <w:szCs w:val="20"/>
        </w:rPr>
        <w:t>(</w:t>
      </w:r>
      <w:r w:rsidR="00F9793D">
        <w:rPr>
          <w:szCs w:val="20"/>
        </w:rPr>
        <w:t>üretilmiş ensest suçluluğun yanında</w:t>
      </w:r>
      <w:r w:rsidR="00F438FE">
        <w:rPr>
          <w:szCs w:val="20"/>
        </w:rPr>
        <w:t>,</w:t>
      </w:r>
      <w:r w:rsidR="00F9793D">
        <w:rPr>
          <w:szCs w:val="20"/>
        </w:rPr>
        <w:t xml:space="preserve"> </w:t>
      </w:r>
      <w:r w:rsidR="00153FBD">
        <w:rPr>
          <w:szCs w:val="20"/>
        </w:rPr>
        <w:t>kültürün diğer kod yazılımları da işin içinde olmak üzere</w:t>
      </w:r>
      <w:r w:rsidR="0078782A" w:rsidRPr="0078782A">
        <w:rPr>
          <w:szCs w:val="20"/>
        </w:rPr>
        <w:t>)</w:t>
      </w:r>
      <w:r w:rsidR="005B0644">
        <w:rPr>
          <w:szCs w:val="20"/>
        </w:rPr>
        <w:t xml:space="preserve"> kan</w:t>
      </w:r>
      <w:r w:rsidR="006C1BD1">
        <w:rPr>
          <w:szCs w:val="20"/>
        </w:rPr>
        <w:t>mayanlar</w:t>
      </w:r>
      <w:r w:rsidR="0022107C">
        <w:rPr>
          <w:szCs w:val="20"/>
        </w:rPr>
        <w:t>,</w:t>
      </w:r>
      <w:r w:rsidR="006C1BD1">
        <w:rPr>
          <w:szCs w:val="20"/>
        </w:rPr>
        <w:t xml:space="preserve"> kendi</w:t>
      </w:r>
      <w:r w:rsidR="00F9793D">
        <w:rPr>
          <w:szCs w:val="20"/>
        </w:rPr>
        <w:t xml:space="preserve"> yalnızlıkları içinde</w:t>
      </w:r>
      <w:r w:rsidR="000341FB">
        <w:rPr>
          <w:szCs w:val="20"/>
        </w:rPr>
        <w:t xml:space="preserve"> kendi</w:t>
      </w:r>
      <w:r w:rsidR="006C1BD1">
        <w:rPr>
          <w:szCs w:val="20"/>
        </w:rPr>
        <w:t xml:space="preserve"> gerçeklikler</w:t>
      </w:r>
      <w:r w:rsidR="005B0644">
        <w:rPr>
          <w:szCs w:val="20"/>
        </w:rPr>
        <w:t>ini yaratmak z</w:t>
      </w:r>
      <w:r w:rsidR="0022107C">
        <w:rPr>
          <w:szCs w:val="20"/>
        </w:rPr>
        <w:t>orundadırlar;</w:t>
      </w:r>
      <w:r w:rsidR="005B0644">
        <w:rPr>
          <w:szCs w:val="20"/>
        </w:rPr>
        <w:t xml:space="preserve"> </w:t>
      </w:r>
      <w:r w:rsidR="0022107C">
        <w:rPr>
          <w:szCs w:val="20"/>
        </w:rPr>
        <w:t>y</w:t>
      </w:r>
      <w:r w:rsidR="006C1BD1">
        <w:rPr>
          <w:szCs w:val="20"/>
        </w:rPr>
        <w:t>aratıcılıkla</w:t>
      </w:r>
      <w:r w:rsidR="005B0644">
        <w:rPr>
          <w:szCs w:val="20"/>
        </w:rPr>
        <w:t xml:space="preserve">rını kendi anlam dünyalarının inşasına aktararak… </w:t>
      </w:r>
      <w:r w:rsidR="00F9793D">
        <w:rPr>
          <w:szCs w:val="20"/>
        </w:rPr>
        <w:t>Sürünün içinde birey olma olanaklarını yitirerek t</w:t>
      </w:r>
      <w:r w:rsidR="005B0644">
        <w:rPr>
          <w:szCs w:val="20"/>
        </w:rPr>
        <w:t>abuların tuzaklarına düşenlerse elbette bir bedel öderler:</w:t>
      </w:r>
      <w:r w:rsidR="006C1BD1">
        <w:rPr>
          <w:szCs w:val="20"/>
        </w:rPr>
        <w:t xml:space="preserve"> </w:t>
      </w:r>
      <w:r w:rsidR="00F95E53">
        <w:rPr>
          <w:szCs w:val="20"/>
        </w:rPr>
        <w:t>Çok küçük bir azınlık</w:t>
      </w:r>
      <w:r w:rsidR="006C1BD1">
        <w:rPr>
          <w:szCs w:val="20"/>
        </w:rPr>
        <w:t xml:space="preserve"> psikozla</w:t>
      </w:r>
      <w:r w:rsidR="00F438FE">
        <w:rPr>
          <w:szCs w:val="20"/>
        </w:rPr>
        <w:t>,</w:t>
      </w:r>
      <w:r w:rsidR="006C1BD1">
        <w:rPr>
          <w:szCs w:val="20"/>
        </w:rPr>
        <w:t xml:space="preserve"> </w:t>
      </w:r>
      <w:r w:rsidR="00F95E53">
        <w:rPr>
          <w:szCs w:val="20"/>
        </w:rPr>
        <w:t>geri kalanlar ise</w:t>
      </w:r>
      <w:r w:rsidR="006C1BD1">
        <w:rPr>
          <w:szCs w:val="20"/>
        </w:rPr>
        <w:t xml:space="preserve"> nevrozla</w:t>
      </w:r>
      <w:r w:rsidR="00F95E53">
        <w:rPr>
          <w:szCs w:val="20"/>
        </w:rPr>
        <w:t>rla</w:t>
      </w:r>
      <w:r w:rsidR="006C1BD1">
        <w:rPr>
          <w:szCs w:val="20"/>
        </w:rPr>
        <w:t>.</w:t>
      </w:r>
      <w:r w:rsidR="00CE7A9B">
        <w:rPr>
          <w:szCs w:val="20"/>
        </w:rPr>
        <w:t xml:space="preserve"> </w:t>
      </w:r>
    </w:p>
    <w:p w:rsidR="004E031D" w:rsidRDefault="004E031D" w:rsidP="00D41E79">
      <w:pPr>
        <w:pStyle w:val="AralkYok"/>
        <w:rPr>
          <w:szCs w:val="20"/>
        </w:rPr>
      </w:pPr>
      <w:r>
        <w:rPr>
          <w:szCs w:val="20"/>
        </w:rPr>
        <w:t xml:space="preserve">     Ağırlığı</w:t>
      </w:r>
      <w:r w:rsidR="005B0644">
        <w:rPr>
          <w:szCs w:val="20"/>
        </w:rPr>
        <w:t xml:space="preserve"> fazla</w:t>
      </w:r>
      <w:r>
        <w:rPr>
          <w:szCs w:val="20"/>
        </w:rPr>
        <w:t xml:space="preserve"> olan</w:t>
      </w:r>
      <w:r w:rsidR="00F9793D">
        <w:rPr>
          <w:szCs w:val="20"/>
        </w:rPr>
        <w:t xml:space="preserve"> ve bu nedenle özneyi tuzağında kıstıran</w:t>
      </w:r>
      <w:r>
        <w:rPr>
          <w:szCs w:val="20"/>
        </w:rPr>
        <w:t xml:space="preserve"> her tabusal söylem, bireyin</w:t>
      </w:r>
      <w:r w:rsidR="00C479A3">
        <w:rPr>
          <w:szCs w:val="20"/>
        </w:rPr>
        <w:t xml:space="preserve"> </w:t>
      </w:r>
      <w:r>
        <w:rPr>
          <w:szCs w:val="20"/>
        </w:rPr>
        <w:t>ufkunda bir suç olasılığı olarak yer alır. Böylece işlemeyi belki de</w:t>
      </w:r>
      <w:r w:rsidR="00F6748A">
        <w:rPr>
          <w:szCs w:val="20"/>
        </w:rPr>
        <w:t xml:space="preserve"> hiç</w:t>
      </w:r>
      <w:r>
        <w:rPr>
          <w:szCs w:val="20"/>
        </w:rPr>
        <w:t xml:space="preserve"> düşünmeyeceğimiz suçlar</w:t>
      </w:r>
      <w:r w:rsidR="0022107C">
        <w:rPr>
          <w:szCs w:val="20"/>
        </w:rPr>
        <w:t>,</w:t>
      </w:r>
      <w:r>
        <w:rPr>
          <w:szCs w:val="20"/>
        </w:rPr>
        <w:t xml:space="preserve"> aklımıza, söylemimize sokulmuş olur</w:t>
      </w:r>
      <w:r w:rsidR="00330277">
        <w:rPr>
          <w:szCs w:val="20"/>
        </w:rPr>
        <w:t>; kültürün söylemi</w:t>
      </w:r>
      <w:r w:rsidR="0022107C">
        <w:rPr>
          <w:szCs w:val="20"/>
        </w:rPr>
        <w:t>,</w:t>
      </w:r>
      <w:r w:rsidR="00330277">
        <w:rPr>
          <w:szCs w:val="20"/>
        </w:rPr>
        <w:t xml:space="preserve"> durduk yerde tedirgin insanı bir şekilde böyle üretmiş olur</w:t>
      </w:r>
      <w:r w:rsidR="00674A35">
        <w:rPr>
          <w:szCs w:val="20"/>
        </w:rPr>
        <w:t xml:space="preserve"> </w:t>
      </w:r>
      <w:r w:rsidR="00FF2FEA" w:rsidRPr="009B2C1F">
        <w:rPr>
          <w:szCs w:val="20"/>
        </w:rPr>
        <w:t>(</w:t>
      </w:r>
      <w:r w:rsidR="00AF3068">
        <w:rPr>
          <w:szCs w:val="20"/>
        </w:rPr>
        <w:t xml:space="preserve">mor tilki </w:t>
      </w:r>
      <w:r w:rsidR="004E5B2F">
        <w:rPr>
          <w:szCs w:val="20"/>
        </w:rPr>
        <w:t>hikâyesinde</w:t>
      </w:r>
      <w:r w:rsidR="00AF3068">
        <w:rPr>
          <w:szCs w:val="20"/>
        </w:rPr>
        <w:t xml:space="preserve"> olduğu gibi</w:t>
      </w:r>
      <w:r w:rsidR="00A5560E" w:rsidRPr="009B2C1F">
        <w:rPr>
          <w:szCs w:val="20"/>
        </w:rPr>
        <w:t>)</w:t>
      </w:r>
      <w:r>
        <w:rPr>
          <w:szCs w:val="20"/>
        </w:rPr>
        <w:t>. Eğer insan</w:t>
      </w:r>
      <w:r w:rsidR="0022107C">
        <w:rPr>
          <w:szCs w:val="20"/>
        </w:rPr>
        <w:t>,</w:t>
      </w:r>
      <w:r>
        <w:rPr>
          <w:szCs w:val="20"/>
        </w:rPr>
        <w:t xml:space="preserve"> işin en başında </w:t>
      </w:r>
      <w:r w:rsidR="00330277">
        <w:rPr>
          <w:szCs w:val="20"/>
        </w:rPr>
        <w:t>sağlıklı bir aile ortamında</w:t>
      </w:r>
      <w:r w:rsidR="00F438FE">
        <w:rPr>
          <w:szCs w:val="20"/>
        </w:rPr>
        <w:t>,</w:t>
      </w:r>
      <w:r w:rsidR="00330277">
        <w:rPr>
          <w:szCs w:val="20"/>
        </w:rPr>
        <w:t xml:space="preserve"> cinsel tabular üzerinden suçluluk duygularına ve kastrasyon dehşet</w:t>
      </w:r>
      <w:r w:rsidR="00F6748A">
        <w:rPr>
          <w:szCs w:val="20"/>
        </w:rPr>
        <w:t>ler</w:t>
      </w:r>
      <w:r w:rsidR="00330277">
        <w:rPr>
          <w:szCs w:val="20"/>
        </w:rPr>
        <w:t>ine tutsak edilmeyerek</w:t>
      </w:r>
      <w:r w:rsidR="00F438FE">
        <w:rPr>
          <w:szCs w:val="20"/>
        </w:rPr>
        <w:t>,</w:t>
      </w:r>
      <w:r w:rsidR="00330277">
        <w:rPr>
          <w:szCs w:val="20"/>
        </w:rPr>
        <w:t xml:space="preserve"> eksiksiz</w:t>
      </w:r>
      <w:r w:rsidR="00C479A3">
        <w:rPr>
          <w:szCs w:val="20"/>
        </w:rPr>
        <w:t xml:space="preserve"> cinsel tatmin</w:t>
      </w:r>
      <w:r w:rsidR="00330277">
        <w:rPr>
          <w:szCs w:val="20"/>
        </w:rPr>
        <w:t xml:space="preserve"> hazzını,</w:t>
      </w:r>
      <w:r>
        <w:rPr>
          <w:szCs w:val="20"/>
        </w:rPr>
        <w:t xml:space="preserve"> varlığının bütünleyen </w:t>
      </w:r>
      <w:r w:rsidR="00330277">
        <w:rPr>
          <w:szCs w:val="20"/>
        </w:rPr>
        <w:t>programı</w:t>
      </w:r>
      <w:r w:rsidR="00674A35">
        <w:rPr>
          <w:szCs w:val="20"/>
        </w:rPr>
        <w:t xml:space="preserve"> olarak yaşayabilseydi,</w:t>
      </w:r>
      <w:r w:rsidR="00330277">
        <w:rPr>
          <w:szCs w:val="20"/>
        </w:rPr>
        <w:t xml:space="preserve"> içine katılacağı toplumun </w:t>
      </w:r>
      <w:r>
        <w:rPr>
          <w:szCs w:val="20"/>
        </w:rPr>
        <w:t>tabusal söylemler</w:t>
      </w:r>
      <w:r w:rsidR="00330277">
        <w:rPr>
          <w:szCs w:val="20"/>
        </w:rPr>
        <w:t>in</w:t>
      </w:r>
      <w:r>
        <w:rPr>
          <w:szCs w:val="20"/>
        </w:rPr>
        <w:t>den</w:t>
      </w:r>
      <w:r w:rsidR="00330277">
        <w:rPr>
          <w:szCs w:val="20"/>
        </w:rPr>
        <w:t xml:space="preserve"> o kadar</w:t>
      </w:r>
      <w:r>
        <w:rPr>
          <w:szCs w:val="20"/>
        </w:rPr>
        <w:t xml:space="preserve"> etkilenmezdi</w:t>
      </w:r>
      <w:r w:rsidR="009B2C1F">
        <w:rPr>
          <w:szCs w:val="20"/>
        </w:rPr>
        <w:t>. Çünkü</w:t>
      </w:r>
      <w:r w:rsidR="00674A35">
        <w:rPr>
          <w:szCs w:val="20"/>
        </w:rPr>
        <w:t xml:space="preserve"> </w:t>
      </w:r>
      <w:r w:rsidR="00FE3B30">
        <w:rPr>
          <w:szCs w:val="20"/>
        </w:rPr>
        <w:t>kastre</w:t>
      </w:r>
      <w:r w:rsidR="00674A35">
        <w:rPr>
          <w:szCs w:val="20"/>
        </w:rPr>
        <w:t xml:space="preserve"> edilmemiş özne</w:t>
      </w:r>
      <w:r w:rsidR="0022107C">
        <w:rPr>
          <w:szCs w:val="20"/>
        </w:rPr>
        <w:t>,</w:t>
      </w:r>
      <w:r w:rsidR="00674A35">
        <w:rPr>
          <w:szCs w:val="20"/>
        </w:rPr>
        <w:t xml:space="preserve"> artık kastrasyonlara tutsak edileme</w:t>
      </w:r>
      <w:r w:rsidR="009B2C1F">
        <w:rPr>
          <w:szCs w:val="20"/>
        </w:rPr>
        <w:t>z</w:t>
      </w:r>
      <w:r>
        <w:rPr>
          <w:szCs w:val="20"/>
        </w:rPr>
        <w:t xml:space="preserve">. </w:t>
      </w:r>
      <w:r w:rsidR="00674A35">
        <w:rPr>
          <w:szCs w:val="20"/>
        </w:rPr>
        <w:t>Tabusal</w:t>
      </w:r>
      <w:r>
        <w:rPr>
          <w:szCs w:val="20"/>
        </w:rPr>
        <w:t xml:space="preserve"> söylemlerden etkilenmesini mümkün kılacak gizil, hastalıklı</w:t>
      </w:r>
      <w:r w:rsidR="00674A35">
        <w:rPr>
          <w:szCs w:val="20"/>
        </w:rPr>
        <w:t xml:space="preserve"> ruhsal</w:t>
      </w:r>
      <w:r>
        <w:rPr>
          <w:szCs w:val="20"/>
        </w:rPr>
        <w:t xml:space="preserve"> odakları olmayacaktı.</w:t>
      </w:r>
      <w:r w:rsidR="009D7132">
        <w:rPr>
          <w:szCs w:val="20"/>
        </w:rPr>
        <w:t xml:space="preserve"> </w:t>
      </w:r>
      <w:r w:rsidR="00330277">
        <w:rPr>
          <w:szCs w:val="20"/>
        </w:rPr>
        <w:t>Ö</w:t>
      </w:r>
      <w:r w:rsidR="009D7132">
        <w:rPr>
          <w:szCs w:val="20"/>
        </w:rPr>
        <w:t>znenin kendis</w:t>
      </w:r>
      <w:r w:rsidR="00E43D72">
        <w:rPr>
          <w:szCs w:val="20"/>
        </w:rPr>
        <w:t>i</w:t>
      </w:r>
      <w:r w:rsidR="009D7132">
        <w:rPr>
          <w:szCs w:val="20"/>
        </w:rPr>
        <w:t xml:space="preserve">ni sakınması gerektiği söylenen </w:t>
      </w:r>
      <w:r w:rsidR="00330277">
        <w:rPr>
          <w:szCs w:val="20"/>
        </w:rPr>
        <w:t xml:space="preserve">yasaklanmış ensest </w:t>
      </w:r>
      <w:r w:rsidR="009D7132">
        <w:rPr>
          <w:szCs w:val="20"/>
        </w:rPr>
        <w:t>eğilimler</w:t>
      </w:r>
      <w:r w:rsidR="0022107C">
        <w:rPr>
          <w:szCs w:val="20"/>
        </w:rPr>
        <w:t>,</w:t>
      </w:r>
      <w:r w:rsidR="009D7132">
        <w:rPr>
          <w:szCs w:val="20"/>
        </w:rPr>
        <w:t xml:space="preserve"> zaten</w:t>
      </w:r>
      <w:r w:rsidR="00330277" w:rsidRPr="00330277">
        <w:rPr>
          <w:szCs w:val="20"/>
        </w:rPr>
        <w:t xml:space="preserve"> </w:t>
      </w:r>
      <w:r w:rsidR="00330277">
        <w:rPr>
          <w:szCs w:val="20"/>
        </w:rPr>
        <w:t>tabusal söylemlerin</w:t>
      </w:r>
      <w:r w:rsidR="00C479A3">
        <w:rPr>
          <w:szCs w:val="20"/>
        </w:rPr>
        <w:t xml:space="preserve"> bilinçdışına aktarılmış</w:t>
      </w:r>
      <w:r w:rsidR="00330277">
        <w:rPr>
          <w:szCs w:val="20"/>
        </w:rPr>
        <w:t xml:space="preserve"> baskılarından dolayı</w:t>
      </w:r>
      <w:r w:rsidR="00F438FE">
        <w:rPr>
          <w:szCs w:val="20"/>
        </w:rPr>
        <w:t>,</w:t>
      </w:r>
      <w:r w:rsidR="009D7132">
        <w:rPr>
          <w:szCs w:val="20"/>
        </w:rPr>
        <w:t xml:space="preserve"> </w:t>
      </w:r>
      <w:r w:rsidR="00E43D72">
        <w:rPr>
          <w:szCs w:val="20"/>
        </w:rPr>
        <w:t>özne</w:t>
      </w:r>
      <w:r w:rsidR="009D7132">
        <w:rPr>
          <w:szCs w:val="20"/>
        </w:rPr>
        <w:t xml:space="preserve"> tarafından düşlenir hale gelmiştir.</w:t>
      </w:r>
      <w:r w:rsidR="00E43D72">
        <w:rPr>
          <w:szCs w:val="20"/>
        </w:rPr>
        <w:t xml:space="preserve"> Yani özne, kültürün sakınılması gerektiğini söylediği yasak arzu</w:t>
      </w:r>
      <w:r w:rsidR="00674A35">
        <w:rPr>
          <w:szCs w:val="20"/>
        </w:rPr>
        <w:t xml:space="preserve">ları, </w:t>
      </w:r>
      <w:r w:rsidR="00D62FE6">
        <w:rPr>
          <w:szCs w:val="20"/>
        </w:rPr>
        <w:t>mâruz</w:t>
      </w:r>
      <w:r w:rsidR="00674A35">
        <w:rPr>
          <w:szCs w:val="20"/>
        </w:rPr>
        <w:t xml:space="preserve"> bırakıldığı kastrasyonların sonucu olan</w:t>
      </w:r>
      <w:r w:rsidR="00B0344E">
        <w:rPr>
          <w:szCs w:val="20"/>
        </w:rPr>
        <w:t xml:space="preserve"> nevrotik</w:t>
      </w:r>
      <w:r w:rsidR="00C479A3">
        <w:rPr>
          <w:szCs w:val="20"/>
        </w:rPr>
        <w:t xml:space="preserve"> takıntı</w:t>
      </w:r>
      <w:r w:rsidR="00B0344E">
        <w:rPr>
          <w:szCs w:val="20"/>
        </w:rPr>
        <w:t>ları</w:t>
      </w:r>
      <w:r w:rsidR="00674A35">
        <w:rPr>
          <w:szCs w:val="20"/>
        </w:rPr>
        <w:t xml:space="preserve"> nedeniyle</w:t>
      </w:r>
      <w:r w:rsidR="009D7132">
        <w:rPr>
          <w:szCs w:val="20"/>
        </w:rPr>
        <w:t xml:space="preserve"> düşle</w:t>
      </w:r>
      <w:r w:rsidR="00330277">
        <w:rPr>
          <w:szCs w:val="20"/>
        </w:rPr>
        <w:t>r hale sokulmuştur</w:t>
      </w:r>
      <w:r w:rsidR="00E43D72">
        <w:rPr>
          <w:szCs w:val="20"/>
        </w:rPr>
        <w:t>.</w:t>
      </w:r>
      <w:r>
        <w:rPr>
          <w:szCs w:val="20"/>
        </w:rPr>
        <w:t xml:space="preserve"> Ama ataerkil kültür, insanı komplekslere ve</w:t>
      </w:r>
      <w:r w:rsidR="00674A35">
        <w:rPr>
          <w:szCs w:val="20"/>
        </w:rPr>
        <w:t xml:space="preserve"> asli olanı</w:t>
      </w:r>
      <w:r>
        <w:rPr>
          <w:szCs w:val="20"/>
        </w:rPr>
        <w:t xml:space="preserve"> bastırıl</w:t>
      </w:r>
      <w:r w:rsidR="00440AA9">
        <w:rPr>
          <w:szCs w:val="20"/>
        </w:rPr>
        <w:t>mış</w:t>
      </w:r>
      <w:r w:rsidR="00330277">
        <w:rPr>
          <w:szCs w:val="20"/>
        </w:rPr>
        <w:t xml:space="preserve"> </w:t>
      </w:r>
      <w:r w:rsidR="00FF2FEA" w:rsidRPr="009B2C1F">
        <w:rPr>
          <w:szCs w:val="20"/>
        </w:rPr>
        <w:t>(</w:t>
      </w:r>
      <w:r w:rsidR="00330277">
        <w:rPr>
          <w:szCs w:val="20"/>
        </w:rPr>
        <w:t>kayıp haz</w:t>
      </w:r>
      <w:r w:rsidR="00A5560E" w:rsidRPr="009B2C1F">
        <w:rPr>
          <w:szCs w:val="20"/>
        </w:rPr>
        <w:t>)</w:t>
      </w:r>
      <w:r w:rsidRPr="009B2C1F">
        <w:rPr>
          <w:szCs w:val="20"/>
        </w:rPr>
        <w:t>,</w:t>
      </w:r>
      <w:r w:rsidR="00674A35">
        <w:rPr>
          <w:szCs w:val="20"/>
        </w:rPr>
        <w:t xml:space="preserve"> bir başka bölümü</w:t>
      </w:r>
      <w:r w:rsidR="00C479A3">
        <w:rPr>
          <w:szCs w:val="20"/>
        </w:rPr>
        <w:t xml:space="preserve"> nevrotik belirtilere</w:t>
      </w:r>
      <w:r>
        <w:rPr>
          <w:szCs w:val="20"/>
        </w:rPr>
        <w:t xml:space="preserve"> dönüştürülmüş arzulara tutsak edince,</w:t>
      </w:r>
      <w:r w:rsidR="00330277">
        <w:rPr>
          <w:szCs w:val="20"/>
        </w:rPr>
        <w:t xml:space="preserve"> bu sefer</w:t>
      </w:r>
      <w:r>
        <w:rPr>
          <w:szCs w:val="20"/>
        </w:rPr>
        <w:t xml:space="preserve"> </w:t>
      </w:r>
      <w:r w:rsidR="00E43D72">
        <w:rPr>
          <w:szCs w:val="20"/>
        </w:rPr>
        <w:t>öznenin</w:t>
      </w:r>
      <w:r>
        <w:rPr>
          <w:szCs w:val="20"/>
        </w:rPr>
        <w:t xml:space="preserve"> hasta kılınmış eğilimleri</w:t>
      </w:r>
      <w:r w:rsidR="0022107C">
        <w:rPr>
          <w:szCs w:val="20"/>
        </w:rPr>
        <w:t>,</w:t>
      </w:r>
      <w:r w:rsidR="00330277">
        <w:rPr>
          <w:szCs w:val="20"/>
        </w:rPr>
        <w:t xml:space="preserve"> aksi gibi</w:t>
      </w:r>
      <w:r w:rsidR="00674A35">
        <w:rPr>
          <w:szCs w:val="20"/>
        </w:rPr>
        <w:t xml:space="preserve"> tabuyu çiğneme yönünde ayaklan</w:t>
      </w:r>
      <w:r w:rsidR="00E43D72">
        <w:rPr>
          <w:szCs w:val="20"/>
        </w:rPr>
        <w:t>ır.</w:t>
      </w:r>
      <w:r>
        <w:rPr>
          <w:szCs w:val="20"/>
        </w:rPr>
        <w:t xml:space="preserve"> Burada olan ne? Bastırıl</w:t>
      </w:r>
      <w:r w:rsidR="00440AA9">
        <w:rPr>
          <w:szCs w:val="20"/>
        </w:rPr>
        <w:t>arak</w:t>
      </w:r>
      <w:r>
        <w:rPr>
          <w:szCs w:val="20"/>
        </w:rPr>
        <w:t xml:space="preserve"> dönüşümlere ve patolojik </w:t>
      </w:r>
      <w:r w:rsidR="009B2C1F">
        <w:rPr>
          <w:szCs w:val="20"/>
        </w:rPr>
        <w:t>kılıklara</w:t>
      </w:r>
      <w:r>
        <w:rPr>
          <w:szCs w:val="20"/>
        </w:rPr>
        <w:t xml:space="preserve"> uğratılmış </w:t>
      </w:r>
      <w:r>
        <w:rPr>
          <w:szCs w:val="20"/>
        </w:rPr>
        <w:lastRenderedPageBreak/>
        <w:t>ve eyleme geçmek isteyen</w:t>
      </w:r>
      <w:r w:rsidR="00674A35">
        <w:rPr>
          <w:szCs w:val="20"/>
        </w:rPr>
        <w:t xml:space="preserve"> deforme</w:t>
      </w:r>
      <w:r w:rsidR="00F6748A">
        <w:rPr>
          <w:szCs w:val="20"/>
        </w:rPr>
        <w:t xml:space="preserve"> edilmiş</w:t>
      </w:r>
      <w:r>
        <w:rPr>
          <w:szCs w:val="20"/>
        </w:rPr>
        <w:t xml:space="preserve"> arz</w:t>
      </w:r>
      <w:r w:rsidR="00440AA9">
        <w:rPr>
          <w:szCs w:val="20"/>
        </w:rPr>
        <w:t>u</w:t>
      </w:r>
      <w:r w:rsidR="00C479A3">
        <w:rPr>
          <w:szCs w:val="20"/>
        </w:rPr>
        <w:t xml:space="preserve"> </w:t>
      </w:r>
      <w:r w:rsidR="00FF2FEA" w:rsidRPr="009B2C1F">
        <w:rPr>
          <w:szCs w:val="20"/>
        </w:rPr>
        <w:t>(</w:t>
      </w:r>
      <w:r w:rsidR="004E5B2F">
        <w:rPr>
          <w:szCs w:val="20"/>
        </w:rPr>
        <w:t>nevrotik</w:t>
      </w:r>
      <w:r w:rsidR="00C479A3">
        <w:rPr>
          <w:szCs w:val="20"/>
        </w:rPr>
        <w:t xml:space="preserve"> arzu, özneye yabacılaştırılmış arzu</w:t>
      </w:r>
      <w:r w:rsidR="009B2C1F">
        <w:rPr>
          <w:szCs w:val="20"/>
        </w:rPr>
        <w:t>; öznenin nevrotik belirtileri kılığında ortaya çıkan arzu</w:t>
      </w:r>
      <w:r w:rsidR="00A5560E" w:rsidRPr="009B2C1F">
        <w:rPr>
          <w:szCs w:val="20"/>
        </w:rPr>
        <w:t>)</w:t>
      </w:r>
      <w:r w:rsidR="00440AA9">
        <w:rPr>
          <w:szCs w:val="20"/>
        </w:rPr>
        <w:t>,</w:t>
      </w:r>
      <w:r w:rsidR="00C479A3">
        <w:rPr>
          <w:szCs w:val="20"/>
        </w:rPr>
        <w:t xml:space="preserve"> bir de</w:t>
      </w:r>
      <w:r w:rsidR="00440AA9">
        <w:rPr>
          <w:szCs w:val="20"/>
        </w:rPr>
        <w:t xml:space="preserve"> </w:t>
      </w:r>
      <w:r>
        <w:rPr>
          <w:szCs w:val="20"/>
        </w:rPr>
        <w:t>önüne konulan</w:t>
      </w:r>
      <w:r w:rsidR="009B2C1F">
        <w:rPr>
          <w:szCs w:val="20"/>
        </w:rPr>
        <w:t xml:space="preserve"> tatmin</w:t>
      </w:r>
      <w:r>
        <w:rPr>
          <w:szCs w:val="20"/>
        </w:rPr>
        <w:t xml:space="preserve"> yasa</w:t>
      </w:r>
      <w:r w:rsidR="009B2C1F">
        <w:rPr>
          <w:szCs w:val="20"/>
        </w:rPr>
        <w:t>ğıy</w:t>
      </w:r>
      <w:r>
        <w:rPr>
          <w:szCs w:val="20"/>
        </w:rPr>
        <w:t>la çatışınca</w:t>
      </w:r>
      <w:r w:rsidR="0022107C">
        <w:rPr>
          <w:szCs w:val="20"/>
        </w:rPr>
        <w:t>,</w:t>
      </w:r>
      <w:r>
        <w:rPr>
          <w:szCs w:val="20"/>
        </w:rPr>
        <w:t xml:space="preserve"> ruhsal arızalar için verimli bir zemin hazır</w:t>
      </w:r>
      <w:r w:rsidR="00B0344E">
        <w:rPr>
          <w:szCs w:val="20"/>
        </w:rPr>
        <w:t xml:space="preserve"> demektir</w:t>
      </w:r>
      <w:r>
        <w:rPr>
          <w:szCs w:val="20"/>
        </w:rPr>
        <w:t>. Bu nedenle</w:t>
      </w:r>
      <w:r w:rsidR="00440AA9">
        <w:rPr>
          <w:szCs w:val="20"/>
        </w:rPr>
        <w:t xml:space="preserve"> </w:t>
      </w:r>
      <w:r>
        <w:rPr>
          <w:szCs w:val="20"/>
        </w:rPr>
        <w:t>tabuyu çiğneme olasılığı</w:t>
      </w:r>
      <w:r w:rsidR="00440AA9">
        <w:rPr>
          <w:szCs w:val="20"/>
        </w:rPr>
        <w:t>na ilişkin korku yüklü sanıları</w:t>
      </w:r>
      <w:r w:rsidR="009A6FA3">
        <w:rPr>
          <w:szCs w:val="20"/>
        </w:rPr>
        <w:t>nın</w:t>
      </w:r>
      <w:r>
        <w:rPr>
          <w:szCs w:val="20"/>
        </w:rPr>
        <w:t xml:space="preserve"> ya da olabildiğince kışkırtılmış</w:t>
      </w:r>
      <w:r w:rsidR="00674A35">
        <w:rPr>
          <w:szCs w:val="20"/>
        </w:rPr>
        <w:t xml:space="preserve"> nevrotik</w:t>
      </w:r>
      <w:r>
        <w:rPr>
          <w:szCs w:val="20"/>
        </w:rPr>
        <w:t xml:space="preserve"> arzusunun</w:t>
      </w:r>
      <w:r w:rsidR="009A6FA3">
        <w:rPr>
          <w:szCs w:val="20"/>
        </w:rPr>
        <w:t>,</w:t>
      </w:r>
      <w:r>
        <w:rPr>
          <w:szCs w:val="20"/>
        </w:rPr>
        <w:t xml:space="preserve"> </w:t>
      </w:r>
      <w:r w:rsidR="009A6FA3">
        <w:rPr>
          <w:szCs w:val="20"/>
        </w:rPr>
        <w:t>özne</w:t>
      </w:r>
      <w:r>
        <w:rPr>
          <w:szCs w:val="20"/>
        </w:rPr>
        <w:t xml:space="preserve"> tarafınd</w:t>
      </w:r>
      <w:r w:rsidR="009B2C1F">
        <w:rPr>
          <w:szCs w:val="20"/>
        </w:rPr>
        <w:t>an şiddetli biçimde algılanması,</w:t>
      </w:r>
      <w:r>
        <w:rPr>
          <w:szCs w:val="20"/>
        </w:rPr>
        <w:t xml:space="preserve"> aynı oranda nevro</w:t>
      </w:r>
      <w:r w:rsidR="00674A35">
        <w:rPr>
          <w:szCs w:val="20"/>
        </w:rPr>
        <w:t>tik çatışma</w:t>
      </w:r>
      <w:r w:rsidR="00F6748A">
        <w:rPr>
          <w:szCs w:val="20"/>
        </w:rPr>
        <w:t xml:space="preserve"> sebebidir. Sözü edil</w:t>
      </w:r>
      <w:r>
        <w:rPr>
          <w:szCs w:val="20"/>
        </w:rPr>
        <w:t>en tabu alanından şiddetli bir kaçınma arzusu ve tabuyu çiğnemeye yönelik</w:t>
      </w:r>
      <w:r w:rsidR="00440AA9">
        <w:rPr>
          <w:szCs w:val="20"/>
        </w:rPr>
        <w:t xml:space="preserve"> kışkırtılmış</w:t>
      </w:r>
      <w:r>
        <w:rPr>
          <w:szCs w:val="20"/>
        </w:rPr>
        <w:t xml:space="preserve"> şiddetli bir arzu arasında </w:t>
      </w:r>
      <w:r w:rsidR="009A6FA3">
        <w:rPr>
          <w:szCs w:val="20"/>
        </w:rPr>
        <w:t>özne</w:t>
      </w:r>
      <w:r w:rsidR="0022107C">
        <w:rPr>
          <w:szCs w:val="20"/>
        </w:rPr>
        <w:t>,</w:t>
      </w:r>
      <w:r>
        <w:rPr>
          <w:szCs w:val="20"/>
        </w:rPr>
        <w:t xml:space="preserve"> bilinçdışı çatışmalar sürecine girecektir. </w:t>
      </w:r>
      <w:r w:rsidR="00F6748A">
        <w:rPr>
          <w:szCs w:val="20"/>
        </w:rPr>
        <w:t>Nevroz</w:t>
      </w:r>
      <w:r w:rsidR="00487B66">
        <w:rPr>
          <w:szCs w:val="20"/>
        </w:rPr>
        <w:t xml:space="preserve"> </w:t>
      </w:r>
      <w:r w:rsidR="00FF2FEA" w:rsidRPr="009B2C1F">
        <w:rPr>
          <w:szCs w:val="20"/>
        </w:rPr>
        <w:t>(</w:t>
      </w:r>
      <w:r w:rsidR="00487B66">
        <w:rPr>
          <w:szCs w:val="20"/>
        </w:rPr>
        <w:t>ruhsal sıkıntılar, rahatsızlıklar</w:t>
      </w:r>
      <w:r w:rsidR="00A5560E" w:rsidRPr="009B2C1F">
        <w:rPr>
          <w:szCs w:val="20"/>
        </w:rPr>
        <w:t>)</w:t>
      </w:r>
      <w:r w:rsidR="00487B66">
        <w:rPr>
          <w:szCs w:val="20"/>
        </w:rPr>
        <w:t xml:space="preserve"> bu çatışma alanının içinden doğar.</w:t>
      </w:r>
    </w:p>
    <w:p w:rsidR="004E031D" w:rsidRDefault="004E031D" w:rsidP="00D41E79">
      <w:pPr>
        <w:pStyle w:val="AralkYok"/>
        <w:rPr>
          <w:szCs w:val="20"/>
        </w:rPr>
      </w:pPr>
      <w:r>
        <w:rPr>
          <w:szCs w:val="20"/>
        </w:rPr>
        <w:t xml:space="preserve">     Aslında ensest yasağının sonradan abartılarak devreye sokulduğuna dair bir örneği</w:t>
      </w:r>
      <w:r w:rsidR="009A6FA3">
        <w:rPr>
          <w:szCs w:val="20"/>
        </w:rPr>
        <w:t>,</w:t>
      </w:r>
      <w:r>
        <w:rPr>
          <w:szCs w:val="20"/>
        </w:rPr>
        <w:t xml:space="preserve"> </w:t>
      </w:r>
      <w:r w:rsidR="00C857D1">
        <w:rPr>
          <w:szCs w:val="20"/>
        </w:rPr>
        <w:t>Freud</w:t>
      </w:r>
      <w:r>
        <w:rPr>
          <w:szCs w:val="20"/>
        </w:rPr>
        <w:t>’un “Totem ve Tabu”da Frazer’de</w:t>
      </w:r>
      <w:r w:rsidR="00674A35">
        <w:rPr>
          <w:szCs w:val="20"/>
        </w:rPr>
        <w:t xml:space="preserve">n nakille verdiği şu örnekte </w:t>
      </w:r>
      <w:r>
        <w:rPr>
          <w:szCs w:val="20"/>
        </w:rPr>
        <w:t>görebiliriz:</w:t>
      </w:r>
    </w:p>
    <w:p w:rsidR="00487B66" w:rsidRDefault="004E031D" w:rsidP="00D41E79">
      <w:pPr>
        <w:pStyle w:val="AralkYok"/>
        <w:rPr>
          <w:szCs w:val="20"/>
        </w:rPr>
      </w:pPr>
      <w:r>
        <w:rPr>
          <w:szCs w:val="20"/>
        </w:rPr>
        <w:t xml:space="preserve">     “Kitabımızın ilk bölümü bu konu üzerine olduğu için burada sadece, </w:t>
      </w:r>
      <w:r w:rsidR="004E5B2F">
        <w:rPr>
          <w:szCs w:val="20"/>
        </w:rPr>
        <w:t>egzogaminin</w:t>
      </w:r>
      <w:r>
        <w:rPr>
          <w:szCs w:val="20"/>
        </w:rPr>
        <w:t xml:space="preserve"> ilkel insanların şiddetli haram çiftleşme </w:t>
      </w:r>
      <w:r w:rsidR="0078782A" w:rsidRPr="0078782A">
        <w:rPr>
          <w:szCs w:val="20"/>
        </w:rPr>
        <w:t>(</w:t>
      </w:r>
      <w:r>
        <w:rPr>
          <w:szCs w:val="20"/>
        </w:rPr>
        <w:t>ensest ilişki</w:t>
      </w:r>
      <w:r w:rsidR="0078782A" w:rsidRPr="0078782A">
        <w:rPr>
          <w:szCs w:val="20"/>
        </w:rPr>
        <w:t>)</w:t>
      </w:r>
      <w:r>
        <w:rPr>
          <w:szCs w:val="20"/>
        </w:rPr>
        <w:t xml:space="preserve"> korkularından doğduğunu, zümre evlenmelerinin de buna karşı bir emniyet tedbiri olarak anlaşılabileceğini, öncelerde daha genç kuşağa karşı bu gibi eğilimlere karşı</w:t>
      </w:r>
    </w:p>
    <w:p w:rsidR="004E031D" w:rsidRDefault="004E031D" w:rsidP="00D41E79">
      <w:pPr>
        <w:pStyle w:val="AralkYok"/>
        <w:rPr>
          <w:szCs w:val="20"/>
        </w:rPr>
      </w:pPr>
      <w:r>
        <w:rPr>
          <w:szCs w:val="20"/>
        </w:rPr>
        <w:t>sakınmayı sağladığını, ancak daha sonraki gelişmelerde eski kuşağa karşı da bir engel olduğunu</w:t>
      </w:r>
    </w:p>
    <w:p w:rsidR="004E031D" w:rsidRDefault="004E031D" w:rsidP="00D41E79">
      <w:pPr>
        <w:pStyle w:val="AralkYok"/>
        <w:rPr>
          <w:szCs w:val="20"/>
        </w:rPr>
      </w:pPr>
      <w:r>
        <w:rPr>
          <w:szCs w:val="20"/>
        </w:rPr>
        <w:t xml:space="preserve">söylemek yeter.” </w:t>
      </w:r>
      <w:r w:rsidR="007128C9">
        <w:rPr>
          <w:szCs w:val="20"/>
        </w:rPr>
        <w:t>(Freud 1971: 153)</w:t>
      </w:r>
    </w:p>
    <w:p w:rsidR="004E031D" w:rsidRDefault="004E031D" w:rsidP="00D41E79">
      <w:pPr>
        <w:pStyle w:val="AralkYok"/>
        <w:rPr>
          <w:szCs w:val="20"/>
        </w:rPr>
      </w:pPr>
      <w:r>
        <w:rPr>
          <w:szCs w:val="20"/>
        </w:rPr>
        <w:t xml:space="preserve">     Önce şunu belirtmede yarar var: </w:t>
      </w:r>
      <w:r w:rsidR="004E5B2F">
        <w:rPr>
          <w:szCs w:val="20"/>
        </w:rPr>
        <w:t>Egzogaminin</w:t>
      </w:r>
      <w:r w:rsidR="004D6F2D">
        <w:rPr>
          <w:szCs w:val="20"/>
        </w:rPr>
        <w:t xml:space="preserve"> (dış evlilik)</w:t>
      </w:r>
      <w:r>
        <w:rPr>
          <w:szCs w:val="20"/>
        </w:rPr>
        <w:t xml:space="preserve"> ilkel insanların şiddetli haram çiftleşme </w:t>
      </w:r>
      <w:r w:rsidR="00FF2FEA" w:rsidRPr="004D6F2D">
        <w:rPr>
          <w:szCs w:val="20"/>
        </w:rPr>
        <w:t>(</w:t>
      </w:r>
      <w:r>
        <w:rPr>
          <w:szCs w:val="20"/>
        </w:rPr>
        <w:t>ensest ilişki</w:t>
      </w:r>
      <w:r w:rsidR="00A5560E" w:rsidRPr="004D6F2D">
        <w:rPr>
          <w:szCs w:val="20"/>
        </w:rPr>
        <w:t>)</w:t>
      </w:r>
      <w:r>
        <w:rPr>
          <w:szCs w:val="20"/>
        </w:rPr>
        <w:t xml:space="preserve"> korkularından doğduğu tezi inandırıcı gözükmüyor. Bu korku olsa olsa</w:t>
      </w:r>
      <w:r w:rsidR="009A6FA3">
        <w:rPr>
          <w:szCs w:val="20"/>
        </w:rPr>
        <w:t>,</w:t>
      </w:r>
      <w:r>
        <w:rPr>
          <w:szCs w:val="20"/>
        </w:rPr>
        <w:t xml:space="preserve"> sonradan yapılanmış bir korkudur</w:t>
      </w:r>
      <w:r w:rsidR="009A6FA3">
        <w:rPr>
          <w:szCs w:val="20"/>
        </w:rPr>
        <w:t>,</w:t>
      </w:r>
      <w:r>
        <w:rPr>
          <w:szCs w:val="20"/>
        </w:rPr>
        <w:t xml:space="preserve"> ama asla ensest yasağının doğuş nedeni değildir. Çünkü </w:t>
      </w:r>
      <w:r w:rsidR="004E5B2F">
        <w:rPr>
          <w:szCs w:val="20"/>
        </w:rPr>
        <w:t>egzogami</w:t>
      </w:r>
      <w:r w:rsidR="0022107C">
        <w:rPr>
          <w:szCs w:val="20"/>
        </w:rPr>
        <w:t>,</w:t>
      </w:r>
      <w:r>
        <w:rPr>
          <w:szCs w:val="20"/>
        </w:rPr>
        <w:t xml:space="preserve"> daha büyük, daha güçlü ve dış düşmanlara karşı daha güvenli büyük toplumsal örgütlenmelerin temelidir. Daha büyük toplumsal örgütlenmelere ancak </w:t>
      </w:r>
      <w:r w:rsidR="004E5B2F">
        <w:rPr>
          <w:szCs w:val="20"/>
        </w:rPr>
        <w:t>egzogami</w:t>
      </w:r>
      <w:r>
        <w:rPr>
          <w:szCs w:val="20"/>
        </w:rPr>
        <w:t xml:space="preserve"> yoluyla erişmek mümkündür. İç evlilikler</w:t>
      </w:r>
      <w:r w:rsidR="00440AA9">
        <w:rPr>
          <w:szCs w:val="20"/>
        </w:rPr>
        <w:t xml:space="preserve"> </w:t>
      </w:r>
      <w:r w:rsidR="00FF2FEA" w:rsidRPr="004D6F2D">
        <w:rPr>
          <w:szCs w:val="20"/>
        </w:rPr>
        <w:t>(</w:t>
      </w:r>
      <w:r w:rsidR="00440AA9">
        <w:rPr>
          <w:szCs w:val="20"/>
        </w:rPr>
        <w:t>böyle evlilikler oldu mu</w:t>
      </w:r>
      <w:r w:rsidR="0022107C">
        <w:rPr>
          <w:szCs w:val="20"/>
        </w:rPr>
        <w:t>?</w:t>
      </w:r>
      <w:r w:rsidR="00A5560E" w:rsidRPr="004D6F2D">
        <w:rPr>
          <w:szCs w:val="20"/>
        </w:rPr>
        <w:t>)</w:t>
      </w:r>
      <w:r>
        <w:rPr>
          <w:szCs w:val="20"/>
        </w:rPr>
        <w:t xml:space="preserve"> yoluyla</w:t>
      </w:r>
      <w:r w:rsidR="0022107C">
        <w:rPr>
          <w:szCs w:val="20"/>
        </w:rPr>
        <w:t>,</w:t>
      </w:r>
      <w:r>
        <w:rPr>
          <w:szCs w:val="20"/>
        </w:rPr>
        <w:t xml:space="preserve"> ancak kendi içine kapalı ve dış güçlerce çok kolay yutulacak zayıf ve çok küçük toplumsal birimler yapılanabilir. Bu nedenle büyük ve güçlü bir toplumsal örgütlenme</w:t>
      </w:r>
      <w:r w:rsidR="0022107C">
        <w:rPr>
          <w:szCs w:val="20"/>
        </w:rPr>
        <w:t>,</w:t>
      </w:r>
      <w:r>
        <w:rPr>
          <w:szCs w:val="20"/>
        </w:rPr>
        <w:t xml:space="preserve"> hatta devletleşme yoluna girmek için</w:t>
      </w:r>
      <w:r w:rsidR="00EE09BF">
        <w:rPr>
          <w:szCs w:val="20"/>
        </w:rPr>
        <w:t>,</w:t>
      </w:r>
      <w:r>
        <w:rPr>
          <w:szCs w:val="20"/>
        </w:rPr>
        <w:t xml:space="preserve"> </w:t>
      </w:r>
      <w:r w:rsidR="004E5B2F">
        <w:rPr>
          <w:szCs w:val="20"/>
        </w:rPr>
        <w:t>egzogami</w:t>
      </w:r>
      <w:r>
        <w:rPr>
          <w:szCs w:val="20"/>
        </w:rPr>
        <w:t xml:space="preserve"> olmazsa olmaz bir ön koşuldur. Bu amaca erişmek için izlenecek biricik yol</w:t>
      </w:r>
      <w:r w:rsidR="00EE09BF">
        <w:rPr>
          <w:szCs w:val="20"/>
        </w:rPr>
        <w:t>,</w:t>
      </w:r>
      <w:r>
        <w:rPr>
          <w:szCs w:val="20"/>
        </w:rPr>
        <w:t xml:space="preserve"> elbette ensest yasağının konulmasıdır. Bu yasak olmadan</w:t>
      </w:r>
      <w:r w:rsidR="0022107C">
        <w:rPr>
          <w:szCs w:val="20"/>
        </w:rPr>
        <w:t>,</w:t>
      </w:r>
      <w:r>
        <w:rPr>
          <w:szCs w:val="20"/>
        </w:rPr>
        <w:t xml:space="preserve"> dışarıdan kız alıp verme</w:t>
      </w:r>
      <w:r w:rsidR="000027BF">
        <w:rPr>
          <w:szCs w:val="20"/>
        </w:rPr>
        <w:t xml:space="preserve"> geleneği</w:t>
      </w:r>
      <w:r>
        <w:rPr>
          <w:szCs w:val="20"/>
        </w:rPr>
        <w:t xml:space="preserve"> toplumsal yapıya </w:t>
      </w:r>
      <w:r w:rsidR="0079494B">
        <w:rPr>
          <w:szCs w:val="20"/>
        </w:rPr>
        <w:t>dâhil</w:t>
      </w:r>
      <w:r>
        <w:rPr>
          <w:szCs w:val="20"/>
        </w:rPr>
        <w:t xml:space="preserve"> olamaz. Ensest yasağının makul nedeni budur</w:t>
      </w:r>
      <w:r w:rsidR="00EE09BF">
        <w:rPr>
          <w:szCs w:val="20"/>
        </w:rPr>
        <w:t>,</w:t>
      </w:r>
      <w:r>
        <w:rPr>
          <w:szCs w:val="20"/>
        </w:rPr>
        <w:t xml:space="preserve"> ama bu yasak öylesine dehşetengiz bir süreç içinden insanlara aktarılmıştır ki</w:t>
      </w:r>
      <w:r w:rsidR="00EE09BF">
        <w:rPr>
          <w:szCs w:val="20"/>
        </w:rPr>
        <w:t>,</w:t>
      </w:r>
      <w:r>
        <w:rPr>
          <w:szCs w:val="20"/>
        </w:rPr>
        <w:t xml:space="preserve"> kastrasyon dehşeti ve onun yol açtığı korkunç ruhsal arızalar da kültürün dokusuna adeta sinmiştir. Artık bu aşamadan sonra ensest ilişki ihtimali</w:t>
      </w:r>
      <w:r w:rsidR="00DA4096">
        <w:rPr>
          <w:szCs w:val="20"/>
        </w:rPr>
        <w:t xml:space="preserve"> ya da ensestüel arzu kaymaları</w:t>
      </w:r>
      <w:r w:rsidR="004D6F2D">
        <w:rPr>
          <w:szCs w:val="20"/>
        </w:rPr>
        <w:t xml:space="preserve">, yani </w:t>
      </w:r>
      <w:r>
        <w:rPr>
          <w:szCs w:val="20"/>
        </w:rPr>
        <w:t xml:space="preserve">sağlıklı bir insanın kendisinde </w:t>
      </w:r>
      <w:r w:rsidR="00430BA2">
        <w:rPr>
          <w:szCs w:val="20"/>
        </w:rPr>
        <w:t>tolere</w:t>
      </w:r>
      <w:r>
        <w:rPr>
          <w:szCs w:val="20"/>
        </w:rPr>
        <w:t xml:space="preserve"> edebileceği ve felakete dönüştürmeden ve üstünde o kadar da durmadan geçip gideceği olası bir durum olarak</w:t>
      </w:r>
      <w:r w:rsidR="000027BF">
        <w:rPr>
          <w:szCs w:val="20"/>
        </w:rPr>
        <w:t xml:space="preserve"> ensestüel arzu kaymaları</w:t>
      </w:r>
      <w:r w:rsidR="0022107C" w:rsidRPr="0022107C">
        <w:rPr>
          <w:szCs w:val="20"/>
        </w:rPr>
        <w:t>,</w:t>
      </w:r>
      <w:r>
        <w:rPr>
          <w:szCs w:val="20"/>
        </w:rPr>
        <w:t xml:space="preserve"> insanlar için yıldırıcı bir dehşet algısına dönüşmüştür. Bütün bir insanlık</w:t>
      </w:r>
      <w:r w:rsidR="0022107C">
        <w:rPr>
          <w:szCs w:val="20"/>
        </w:rPr>
        <w:t>,</w:t>
      </w:r>
      <w:r>
        <w:rPr>
          <w:szCs w:val="20"/>
        </w:rPr>
        <w:t xml:space="preserve"> aslında binlerce yıldır</w:t>
      </w:r>
      <w:r w:rsidR="00674A35">
        <w:rPr>
          <w:szCs w:val="20"/>
        </w:rPr>
        <w:t xml:space="preserve"> bu yasağın</w:t>
      </w:r>
      <w:r>
        <w:rPr>
          <w:szCs w:val="20"/>
        </w:rPr>
        <w:t xml:space="preserve"> abartılarak oluşturulmuş korkuların</w:t>
      </w:r>
      <w:r w:rsidR="00674A35">
        <w:rPr>
          <w:szCs w:val="20"/>
        </w:rPr>
        <w:t>ın</w:t>
      </w:r>
      <w:r>
        <w:rPr>
          <w:szCs w:val="20"/>
        </w:rPr>
        <w:t xml:space="preserve"> nevrotik semptomlarını yaşamaktadır. Tedbir, umulan yararından çok</w:t>
      </w:r>
      <w:r w:rsidR="0022107C">
        <w:rPr>
          <w:szCs w:val="20"/>
        </w:rPr>
        <w:t xml:space="preserve"> daha</w:t>
      </w:r>
      <w:r>
        <w:rPr>
          <w:szCs w:val="20"/>
        </w:rPr>
        <w:t xml:space="preserve"> fazla tahrip edici etkiler yaratmıştır.</w:t>
      </w:r>
    </w:p>
    <w:p w:rsidR="004E031D" w:rsidRDefault="004E031D" w:rsidP="00D41E79">
      <w:pPr>
        <w:pStyle w:val="AralkYok"/>
        <w:rPr>
          <w:szCs w:val="20"/>
        </w:rPr>
      </w:pPr>
      <w:r>
        <w:rPr>
          <w:szCs w:val="20"/>
        </w:rPr>
        <w:t xml:space="preserve">     </w:t>
      </w:r>
      <w:r w:rsidR="00C857D1">
        <w:rPr>
          <w:szCs w:val="20"/>
        </w:rPr>
        <w:t>Freud</w:t>
      </w:r>
      <w:r>
        <w:rPr>
          <w:szCs w:val="20"/>
        </w:rPr>
        <w:t>’un ifadesinden ayrıca şunu da anlıyoruz: Ensest yasağı önceleri</w:t>
      </w:r>
      <w:r w:rsidR="00C479A3">
        <w:rPr>
          <w:szCs w:val="20"/>
        </w:rPr>
        <w:t xml:space="preserve"> sadece</w:t>
      </w:r>
      <w:r>
        <w:rPr>
          <w:szCs w:val="20"/>
        </w:rPr>
        <w:t xml:space="preserve"> karşı cins ka</w:t>
      </w:r>
      <w:r w:rsidR="000027BF">
        <w:rPr>
          <w:szCs w:val="20"/>
        </w:rPr>
        <w:t>rdeşle</w:t>
      </w:r>
      <w:r>
        <w:rPr>
          <w:szCs w:val="20"/>
        </w:rPr>
        <w:t xml:space="preserve">r arasına konulmuş  </w:t>
      </w:r>
      <w:r w:rsidR="00FF2FEA" w:rsidRPr="004D6F2D">
        <w:rPr>
          <w:szCs w:val="20"/>
        </w:rPr>
        <w:t>(</w:t>
      </w:r>
      <w:r>
        <w:rPr>
          <w:szCs w:val="20"/>
        </w:rPr>
        <w:t>en makul olanı da budur</w:t>
      </w:r>
      <w:r w:rsidR="00C479A3">
        <w:rPr>
          <w:szCs w:val="20"/>
        </w:rPr>
        <w:t>,</w:t>
      </w:r>
      <w:r w:rsidR="00190663">
        <w:rPr>
          <w:szCs w:val="20"/>
        </w:rPr>
        <w:t xml:space="preserve"> dış evlilikler ancak böyle sağlanabileceği için</w:t>
      </w:r>
      <w:r w:rsidR="00A5560E" w:rsidRPr="004D6F2D">
        <w:rPr>
          <w:szCs w:val="20"/>
        </w:rPr>
        <w:t>)</w:t>
      </w:r>
      <w:r>
        <w:rPr>
          <w:szCs w:val="20"/>
        </w:rPr>
        <w:t xml:space="preserve">, </w:t>
      </w:r>
      <w:r w:rsidR="000341FB">
        <w:rPr>
          <w:szCs w:val="20"/>
        </w:rPr>
        <w:t>öte yandan</w:t>
      </w:r>
      <w:r>
        <w:rPr>
          <w:szCs w:val="20"/>
        </w:rPr>
        <w:t xml:space="preserve"> bir önceki kuşağa karşı bu yasağı </w:t>
      </w:r>
      <w:r w:rsidR="00C479A3">
        <w:rPr>
          <w:szCs w:val="20"/>
        </w:rPr>
        <w:t>koy</w:t>
      </w:r>
      <w:r>
        <w:rPr>
          <w:szCs w:val="20"/>
        </w:rPr>
        <w:t>mak</w:t>
      </w:r>
      <w:r w:rsidR="0022107C">
        <w:rPr>
          <w:szCs w:val="20"/>
        </w:rPr>
        <w:t>,</w:t>
      </w:r>
      <w:r>
        <w:rPr>
          <w:szCs w:val="20"/>
        </w:rPr>
        <w:t xml:space="preserve"> böyle bir </w:t>
      </w:r>
      <w:r w:rsidR="00674A35">
        <w:rPr>
          <w:szCs w:val="20"/>
        </w:rPr>
        <w:t>ensest ilişkinin</w:t>
      </w:r>
      <w:r>
        <w:rPr>
          <w:szCs w:val="20"/>
        </w:rPr>
        <w:t xml:space="preserve"> olabileceğini herhalde düşünmedikleri için</w:t>
      </w:r>
      <w:r w:rsidR="00EE09BF">
        <w:rPr>
          <w:szCs w:val="20"/>
        </w:rPr>
        <w:t>,</w:t>
      </w:r>
      <w:r>
        <w:rPr>
          <w:szCs w:val="20"/>
        </w:rPr>
        <w:t xml:space="preserve"> akıllarına gelmemiş olsa gerek. </w:t>
      </w:r>
      <w:r w:rsidR="007D4578">
        <w:rPr>
          <w:szCs w:val="20"/>
        </w:rPr>
        <w:t>Örneğin</w:t>
      </w:r>
      <w:r>
        <w:rPr>
          <w:szCs w:val="20"/>
        </w:rPr>
        <w:t xml:space="preserve"> Trobriand adası yerlilerinin kültüründe</w:t>
      </w:r>
      <w:r w:rsidR="00EE09BF">
        <w:rPr>
          <w:szCs w:val="20"/>
        </w:rPr>
        <w:t>,</w:t>
      </w:r>
      <w:r>
        <w:rPr>
          <w:szCs w:val="20"/>
        </w:rPr>
        <w:t xml:space="preserve"> anne</w:t>
      </w:r>
      <w:r w:rsidR="00C479A3">
        <w:rPr>
          <w:szCs w:val="20"/>
        </w:rPr>
        <w:t>-</w:t>
      </w:r>
      <w:r>
        <w:rPr>
          <w:szCs w:val="20"/>
        </w:rPr>
        <w:t xml:space="preserve">oğul ensest </w:t>
      </w:r>
      <w:r w:rsidR="007D4578">
        <w:rPr>
          <w:szCs w:val="20"/>
        </w:rPr>
        <w:t xml:space="preserve">ilişkisine rastlanılmamış </w:t>
      </w:r>
      <w:r w:rsidR="007128C9" w:rsidRPr="004A0DBA">
        <w:rPr>
          <w:color w:val="000000" w:themeColor="text1"/>
          <w:szCs w:val="20"/>
        </w:rPr>
        <w:t xml:space="preserve">(Malinowsky </w:t>
      </w:r>
      <w:r w:rsidR="004A0DBA">
        <w:rPr>
          <w:color w:val="000000" w:themeColor="text1"/>
          <w:szCs w:val="20"/>
        </w:rPr>
        <w:t>1992</w:t>
      </w:r>
      <w:r w:rsidR="007128C9" w:rsidRPr="004A0DBA">
        <w:rPr>
          <w:color w:val="000000" w:themeColor="text1"/>
          <w:szCs w:val="20"/>
        </w:rPr>
        <w:t xml:space="preserve">: </w:t>
      </w:r>
      <w:r w:rsidR="004A0DBA">
        <w:rPr>
          <w:color w:val="000000" w:themeColor="text1"/>
          <w:szCs w:val="20"/>
        </w:rPr>
        <w:t>3</w:t>
      </w:r>
      <w:r w:rsidR="007D4578">
        <w:rPr>
          <w:color w:val="000000" w:themeColor="text1"/>
          <w:szCs w:val="20"/>
        </w:rPr>
        <w:t>98)</w:t>
      </w:r>
      <w:r>
        <w:rPr>
          <w:szCs w:val="20"/>
        </w:rPr>
        <w:t>. Ayrıca bonobo maymunlarında erkek yavru</w:t>
      </w:r>
      <w:r w:rsidR="000027BF">
        <w:rPr>
          <w:szCs w:val="20"/>
        </w:rPr>
        <w:t>,</w:t>
      </w:r>
      <w:r>
        <w:rPr>
          <w:szCs w:val="20"/>
        </w:rPr>
        <w:t xml:space="preserve"> </w:t>
      </w:r>
      <w:r w:rsidR="000027BF">
        <w:rPr>
          <w:szCs w:val="20"/>
        </w:rPr>
        <w:t>grupta</w:t>
      </w:r>
      <w:r>
        <w:rPr>
          <w:szCs w:val="20"/>
        </w:rPr>
        <w:t xml:space="preserve"> kaldığı halde anneyle aralarında ensest bir ilişkiye rastlanmıyor</w:t>
      </w:r>
      <w:r w:rsidR="00230B2D">
        <w:rPr>
          <w:rFonts w:cs="Arial TUR"/>
        </w:rPr>
        <w:t>(De Waal 2008:121,</w:t>
      </w:r>
      <w:r w:rsidR="004A0DBA">
        <w:rPr>
          <w:rFonts w:cs="Arial TUR"/>
        </w:rPr>
        <w:t xml:space="preserve"> </w:t>
      </w:r>
      <w:r w:rsidR="00230B2D">
        <w:rPr>
          <w:rFonts w:cs="Arial TUR"/>
        </w:rPr>
        <w:t>122)</w:t>
      </w:r>
      <w:r>
        <w:rPr>
          <w:szCs w:val="20"/>
        </w:rPr>
        <w:t>. Çünkü bu ilişki sağlıklı</w:t>
      </w:r>
      <w:r w:rsidR="0022107C">
        <w:rPr>
          <w:szCs w:val="20"/>
        </w:rPr>
        <w:t xml:space="preserve"> doğal</w:t>
      </w:r>
      <w:r>
        <w:rPr>
          <w:szCs w:val="20"/>
        </w:rPr>
        <w:t xml:space="preserve"> bir ortamda</w:t>
      </w:r>
      <w:r w:rsidR="0022107C">
        <w:rPr>
          <w:szCs w:val="20"/>
        </w:rPr>
        <w:t>,</w:t>
      </w:r>
      <w:r>
        <w:rPr>
          <w:szCs w:val="20"/>
        </w:rPr>
        <w:t xml:space="preserve"> anne-erkek yavru bonobo</w:t>
      </w:r>
      <w:r w:rsidR="00C479A3">
        <w:rPr>
          <w:szCs w:val="20"/>
        </w:rPr>
        <w:t xml:space="preserve"> arasında</w:t>
      </w:r>
      <w:r>
        <w:rPr>
          <w:szCs w:val="20"/>
        </w:rPr>
        <w:t>, anaç hayvandan yavruya yönelik koruyucu</w:t>
      </w:r>
      <w:r w:rsidR="00C479A3">
        <w:rPr>
          <w:szCs w:val="20"/>
        </w:rPr>
        <w:t xml:space="preserve"> anaç</w:t>
      </w:r>
      <w:r>
        <w:rPr>
          <w:szCs w:val="20"/>
        </w:rPr>
        <w:t xml:space="preserve"> duygularla yapılandığı için</w:t>
      </w:r>
      <w:r w:rsidR="0022107C">
        <w:rPr>
          <w:szCs w:val="20"/>
        </w:rPr>
        <w:t>,</w:t>
      </w:r>
      <w:r>
        <w:rPr>
          <w:szCs w:val="20"/>
        </w:rPr>
        <w:t xml:space="preserve"> bu modelleme üzerinden yavru erkek bonoboda</w:t>
      </w:r>
      <w:r w:rsidR="00EE09BF">
        <w:rPr>
          <w:szCs w:val="20"/>
        </w:rPr>
        <w:t>,</w:t>
      </w:r>
      <w:r>
        <w:rPr>
          <w:szCs w:val="20"/>
        </w:rPr>
        <w:t xml:space="preserve"> anneye karşı bir erotik tale</w:t>
      </w:r>
      <w:r w:rsidR="00AF3068">
        <w:rPr>
          <w:szCs w:val="20"/>
        </w:rPr>
        <w:t xml:space="preserve">p </w:t>
      </w:r>
      <w:r w:rsidR="000027BF">
        <w:rPr>
          <w:szCs w:val="20"/>
        </w:rPr>
        <w:t>açığa çıkmıy</w:t>
      </w:r>
      <w:r w:rsidR="00AF3068">
        <w:rPr>
          <w:szCs w:val="20"/>
        </w:rPr>
        <w:t>or. Kısacası anne-</w:t>
      </w:r>
      <w:r>
        <w:rPr>
          <w:szCs w:val="20"/>
        </w:rPr>
        <w:t>yavru ilişkisi ilk</w:t>
      </w:r>
      <w:r w:rsidR="0022107C">
        <w:rPr>
          <w:szCs w:val="20"/>
        </w:rPr>
        <w:t>in,</w:t>
      </w:r>
      <w:r>
        <w:rPr>
          <w:szCs w:val="20"/>
        </w:rPr>
        <w:t xml:space="preserve"> sevgi</w:t>
      </w:r>
      <w:r w:rsidR="00190663">
        <w:rPr>
          <w:szCs w:val="20"/>
        </w:rPr>
        <w:t>-</w:t>
      </w:r>
      <w:r>
        <w:rPr>
          <w:szCs w:val="20"/>
        </w:rPr>
        <w:t>şefkat modeli üzerinden yapılanıyor. Doğal ortamları bozulan memeli hayvanlarda olduğu gibi, yarattığı uygarlıkla doğallığı bozulan insan türünde de ensest olasılığı yükseliyor. Bu nedenle</w:t>
      </w:r>
      <w:r w:rsidR="00EE09BF">
        <w:rPr>
          <w:szCs w:val="20"/>
        </w:rPr>
        <w:t>,</w:t>
      </w:r>
      <w:r>
        <w:rPr>
          <w:szCs w:val="20"/>
        </w:rPr>
        <w:t xml:space="preserve"> ensest yasağına ilişkin üretilen bu abartılı korkular</w:t>
      </w:r>
      <w:r w:rsidR="00EE09BF">
        <w:rPr>
          <w:szCs w:val="20"/>
        </w:rPr>
        <w:t>,</w:t>
      </w:r>
      <w:r>
        <w:rPr>
          <w:szCs w:val="20"/>
        </w:rPr>
        <w:t xml:space="preserve"> ataerkil kültürün histeri krizidir.</w:t>
      </w:r>
    </w:p>
    <w:p w:rsidR="004E031D" w:rsidRDefault="0022107C" w:rsidP="00D41E79">
      <w:pPr>
        <w:pStyle w:val="AralkYok"/>
        <w:rPr>
          <w:szCs w:val="20"/>
        </w:rPr>
      </w:pPr>
      <w:r>
        <w:rPr>
          <w:szCs w:val="20"/>
        </w:rPr>
        <w:t xml:space="preserve">     </w:t>
      </w:r>
      <w:r w:rsidR="00C857D1">
        <w:rPr>
          <w:szCs w:val="20"/>
        </w:rPr>
        <w:t>Freud</w:t>
      </w:r>
      <w:r w:rsidR="004E031D">
        <w:rPr>
          <w:szCs w:val="20"/>
        </w:rPr>
        <w:t>’un ifadesin</w:t>
      </w:r>
      <w:r>
        <w:rPr>
          <w:szCs w:val="20"/>
        </w:rPr>
        <w:t>i bir kere daha tekrarlarsak,</w:t>
      </w:r>
      <w:r w:rsidR="004E031D">
        <w:rPr>
          <w:szCs w:val="20"/>
        </w:rPr>
        <w:t xml:space="preserve"> genç kuşak- eski kuşak ilişkilerini de kapsamına alan ensest yasağı</w:t>
      </w:r>
      <w:r w:rsidR="00EE09BF">
        <w:rPr>
          <w:szCs w:val="20"/>
        </w:rPr>
        <w:t>,</w:t>
      </w:r>
      <w:r w:rsidR="004E031D">
        <w:rPr>
          <w:szCs w:val="20"/>
        </w:rPr>
        <w:t xml:space="preserve"> daha sonraları ortaya çıkmış. Yani önceleri akıllarına bu türden bir yasak koymak ge</w:t>
      </w:r>
      <w:r w:rsidR="000027BF">
        <w:rPr>
          <w:szCs w:val="20"/>
        </w:rPr>
        <w:t>lmemiş.</w:t>
      </w:r>
      <w:r>
        <w:rPr>
          <w:szCs w:val="20"/>
        </w:rPr>
        <w:t xml:space="preserve"> Bu tespit de bize şu akıl yürütme hakkını verir:</w:t>
      </w:r>
      <w:r w:rsidR="000027BF">
        <w:rPr>
          <w:szCs w:val="20"/>
        </w:rPr>
        <w:t xml:space="preserve"> Kısacası insanlık</w:t>
      </w:r>
      <w:r w:rsidR="004E031D">
        <w:rPr>
          <w:szCs w:val="20"/>
        </w:rPr>
        <w:t>,</w:t>
      </w:r>
      <w:r>
        <w:rPr>
          <w:szCs w:val="20"/>
        </w:rPr>
        <w:t xml:space="preserve"> binlerce yıllık tarihi boyunca</w:t>
      </w:r>
      <w:r w:rsidR="00EE09BF">
        <w:rPr>
          <w:szCs w:val="20"/>
        </w:rPr>
        <w:t>,</w:t>
      </w:r>
      <w:r w:rsidR="004E031D">
        <w:rPr>
          <w:szCs w:val="20"/>
        </w:rPr>
        <w:t xml:space="preserve"> gereğinden fazla ürkütücü kılınmış bu yasağın korkularını miras olarak devralmıştır. Modern insan artık bu korkuları ve bu problemi</w:t>
      </w:r>
      <w:r w:rsidR="00EE09BF">
        <w:rPr>
          <w:szCs w:val="20"/>
        </w:rPr>
        <w:t>,</w:t>
      </w:r>
      <w:r w:rsidR="004E031D">
        <w:rPr>
          <w:szCs w:val="20"/>
        </w:rPr>
        <w:t xml:space="preserve"> daha fazla ruhsal bedeller ödememek için</w:t>
      </w:r>
      <w:r w:rsidR="000027BF">
        <w:rPr>
          <w:szCs w:val="20"/>
        </w:rPr>
        <w:t xml:space="preserve"> makul sınırlara çekerek</w:t>
      </w:r>
      <w:r w:rsidR="004E031D">
        <w:rPr>
          <w:szCs w:val="20"/>
        </w:rPr>
        <w:t xml:space="preserve"> çözümlemek zorundadır. </w:t>
      </w:r>
    </w:p>
    <w:p w:rsidR="004E031D" w:rsidRDefault="007128C9" w:rsidP="00D41E79">
      <w:pPr>
        <w:pStyle w:val="AralkYok"/>
        <w:rPr>
          <w:szCs w:val="20"/>
        </w:rPr>
      </w:pPr>
      <w:r>
        <w:rPr>
          <w:szCs w:val="20"/>
        </w:rPr>
        <w:t xml:space="preserve">     Ensest arzuya ilişkin olarak</w:t>
      </w:r>
      <w:r w:rsidR="004A0DBA">
        <w:rPr>
          <w:szCs w:val="20"/>
        </w:rPr>
        <w:t xml:space="preserve"> </w:t>
      </w:r>
      <w:r>
        <w:rPr>
          <w:szCs w:val="20"/>
        </w:rPr>
        <w:t>k</w:t>
      </w:r>
      <w:r w:rsidR="004E031D">
        <w:rPr>
          <w:szCs w:val="20"/>
        </w:rPr>
        <w:t>onulan bir yasak, kişinin zihinsel vizyonunda, o</w:t>
      </w:r>
      <w:r>
        <w:rPr>
          <w:szCs w:val="20"/>
        </w:rPr>
        <w:t xml:space="preserve"> yasağı</w:t>
      </w:r>
      <w:r w:rsidR="004E031D">
        <w:rPr>
          <w:szCs w:val="20"/>
        </w:rPr>
        <w:t xml:space="preserve"> çiğnediğine ilişkin, yani tam da yasaklananı yaptığına dair</w:t>
      </w:r>
      <w:r>
        <w:rPr>
          <w:szCs w:val="20"/>
        </w:rPr>
        <w:t xml:space="preserve"> (aslında arzuladığına da dair)</w:t>
      </w:r>
      <w:r w:rsidR="004E031D">
        <w:rPr>
          <w:szCs w:val="20"/>
        </w:rPr>
        <w:t xml:space="preserve"> bir sahne</w:t>
      </w:r>
      <w:r w:rsidR="00190663">
        <w:rPr>
          <w:szCs w:val="20"/>
        </w:rPr>
        <w:t xml:space="preserve"> de</w:t>
      </w:r>
      <w:r w:rsidR="004E031D">
        <w:rPr>
          <w:szCs w:val="20"/>
        </w:rPr>
        <w:t xml:space="preserve"> yarat</w:t>
      </w:r>
      <w:r w:rsidR="00190663">
        <w:rPr>
          <w:szCs w:val="20"/>
        </w:rPr>
        <w:t>abili</w:t>
      </w:r>
      <w:r w:rsidR="00FF5B0F">
        <w:rPr>
          <w:szCs w:val="20"/>
        </w:rPr>
        <w:t xml:space="preserve">r, hatta canlı bir film </w:t>
      </w:r>
      <w:r w:rsidR="00EE09BF">
        <w:rPr>
          <w:szCs w:val="20"/>
        </w:rPr>
        <w:t xml:space="preserve">gibi </w:t>
      </w:r>
      <w:r w:rsidR="00FF2FEA" w:rsidRPr="004D6F2D">
        <w:rPr>
          <w:szCs w:val="20"/>
        </w:rPr>
        <w:t>(</w:t>
      </w:r>
      <w:r w:rsidR="00AF3068">
        <w:rPr>
          <w:szCs w:val="20"/>
        </w:rPr>
        <w:t>y</w:t>
      </w:r>
      <w:r w:rsidR="00487B66">
        <w:rPr>
          <w:szCs w:val="20"/>
        </w:rPr>
        <w:t xml:space="preserve">ani mor tilki </w:t>
      </w:r>
      <w:r w:rsidR="004E5B2F">
        <w:rPr>
          <w:szCs w:val="20"/>
        </w:rPr>
        <w:t>hikâyesi</w:t>
      </w:r>
      <w:r>
        <w:rPr>
          <w:szCs w:val="20"/>
        </w:rPr>
        <w:t xml:space="preserve"> burada da geçerlidir).</w:t>
      </w:r>
      <w:r w:rsidR="00487B66">
        <w:rPr>
          <w:szCs w:val="20"/>
        </w:rPr>
        <w:t xml:space="preserve"> </w:t>
      </w:r>
      <w:r>
        <w:rPr>
          <w:szCs w:val="20"/>
        </w:rPr>
        <w:t>A</w:t>
      </w:r>
      <w:r w:rsidR="004E031D">
        <w:rPr>
          <w:szCs w:val="20"/>
        </w:rPr>
        <w:t>yrıca ima edilen yasak</w:t>
      </w:r>
      <w:r w:rsidR="000027BF">
        <w:rPr>
          <w:szCs w:val="20"/>
        </w:rPr>
        <w:t>,</w:t>
      </w:r>
      <w:r w:rsidR="004E031D">
        <w:rPr>
          <w:szCs w:val="20"/>
        </w:rPr>
        <w:t xml:space="preserve"> tabii ki </w:t>
      </w:r>
      <w:r w:rsidR="004E031D">
        <w:rPr>
          <w:szCs w:val="20"/>
        </w:rPr>
        <w:lastRenderedPageBreak/>
        <w:t>kendi alanında e</w:t>
      </w:r>
      <w:r w:rsidR="00FF5B0F">
        <w:rPr>
          <w:szCs w:val="20"/>
        </w:rPr>
        <w:t xml:space="preserve">nsest bir arzuyu </w:t>
      </w:r>
      <w:r w:rsidR="00674A35">
        <w:rPr>
          <w:szCs w:val="20"/>
        </w:rPr>
        <w:t>veya sanısını</w:t>
      </w:r>
      <w:r w:rsidR="00FF5B0F">
        <w:rPr>
          <w:szCs w:val="20"/>
        </w:rPr>
        <w:t xml:space="preserve"> üretecektir</w:t>
      </w:r>
      <w:r w:rsidR="00674A35">
        <w:rPr>
          <w:szCs w:val="20"/>
        </w:rPr>
        <w:t xml:space="preserve"> ya da böyle bir şeyin olabileceği imasını</w:t>
      </w:r>
      <w:r w:rsidR="00BC0C45">
        <w:rPr>
          <w:szCs w:val="20"/>
        </w:rPr>
        <w:t xml:space="preserve"> gündeme getirecektir.</w:t>
      </w:r>
      <w:r w:rsidR="00FF5B0F">
        <w:rPr>
          <w:szCs w:val="20"/>
        </w:rPr>
        <w:t xml:space="preserve"> </w:t>
      </w:r>
      <w:r w:rsidR="00BC0C45">
        <w:rPr>
          <w:szCs w:val="20"/>
        </w:rPr>
        <w:t>Öte yandan sözünü ettiğimiz bu yasak,</w:t>
      </w:r>
      <w:r w:rsidR="004E031D">
        <w:rPr>
          <w:szCs w:val="20"/>
        </w:rPr>
        <w:t xml:space="preserve"> çoğunlukla bilinçdışı sansürün</w:t>
      </w:r>
      <w:r w:rsidR="000027BF">
        <w:rPr>
          <w:szCs w:val="20"/>
        </w:rPr>
        <w:t xml:space="preserve"> sembolik ifadelere dönüştürdüğü</w:t>
      </w:r>
      <w:r w:rsidR="00BC0C45">
        <w:rPr>
          <w:szCs w:val="20"/>
        </w:rPr>
        <w:t xml:space="preserve"> kılıklarda</w:t>
      </w:r>
      <w:r w:rsidR="000027BF">
        <w:rPr>
          <w:szCs w:val="20"/>
        </w:rPr>
        <w:t xml:space="preserve"> ya da bazen</w:t>
      </w:r>
      <w:r w:rsidR="00BC0C45">
        <w:rPr>
          <w:szCs w:val="20"/>
        </w:rPr>
        <w:t xml:space="preserve"> </w:t>
      </w:r>
      <w:r w:rsidR="004E031D">
        <w:rPr>
          <w:szCs w:val="20"/>
        </w:rPr>
        <w:t>çok net</w:t>
      </w:r>
      <w:r w:rsidR="00FF5B0F">
        <w:rPr>
          <w:szCs w:val="20"/>
        </w:rPr>
        <w:t xml:space="preserve"> bir film</w:t>
      </w:r>
      <w:r w:rsidR="004E031D">
        <w:rPr>
          <w:szCs w:val="20"/>
        </w:rPr>
        <w:t xml:space="preserve"> olarak</w:t>
      </w:r>
      <w:r w:rsidR="00BC0C45">
        <w:rPr>
          <w:szCs w:val="20"/>
        </w:rPr>
        <w:t xml:space="preserve"> insanın fantezi dünyasını istila edecektir</w:t>
      </w:r>
      <w:r w:rsidR="004E031D">
        <w:rPr>
          <w:szCs w:val="20"/>
        </w:rPr>
        <w:t xml:space="preserve">. </w:t>
      </w:r>
      <w:r w:rsidR="00BC0C45">
        <w:rPr>
          <w:szCs w:val="20"/>
        </w:rPr>
        <w:t>Özetle</w:t>
      </w:r>
      <w:r w:rsidR="00EE09BF">
        <w:rPr>
          <w:szCs w:val="20"/>
        </w:rPr>
        <w:t>,</w:t>
      </w:r>
      <w:r w:rsidR="004E031D">
        <w:rPr>
          <w:szCs w:val="20"/>
        </w:rPr>
        <w:t xml:space="preserve"> yasaklanmış olanın</w:t>
      </w:r>
      <w:r w:rsidR="00FF5B0F">
        <w:rPr>
          <w:szCs w:val="20"/>
        </w:rPr>
        <w:t xml:space="preserve"> çiğnenmesine ilişkin</w:t>
      </w:r>
      <w:r w:rsidR="004E031D">
        <w:rPr>
          <w:szCs w:val="20"/>
        </w:rPr>
        <w:t xml:space="preserve"> bir </w:t>
      </w:r>
      <w:r w:rsidR="006F5237">
        <w:rPr>
          <w:szCs w:val="20"/>
        </w:rPr>
        <w:t>fantezi</w:t>
      </w:r>
      <w:r w:rsidR="00BC0C45">
        <w:rPr>
          <w:szCs w:val="20"/>
        </w:rPr>
        <w:t xml:space="preserve"> durduk yerde böyle</w:t>
      </w:r>
      <w:r w:rsidR="004E031D">
        <w:rPr>
          <w:szCs w:val="20"/>
        </w:rPr>
        <w:t xml:space="preserve"> yaratılmış olur. İnsan</w:t>
      </w:r>
      <w:r w:rsidR="00C479A3">
        <w:rPr>
          <w:szCs w:val="20"/>
        </w:rPr>
        <w:t>ın</w:t>
      </w:r>
      <w:r w:rsidR="004E031D">
        <w:rPr>
          <w:szCs w:val="20"/>
        </w:rPr>
        <w:t xml:space="preserve"> içinden çıkamayacağı bir kısır döngü, böylece</w:t>
      </w:r>
      <w:r w:rsidR="00190663">
        <w:rPr>
          <w:szCs w:val="20"/>
        </w:rPr>
        <w:t xml:space="preserve"> üretilmiş</w:t>
      </w:r>
      <w:r w:rsidR="004E031D">
        <w:rPr>
          <w:szCs w:val="20"/>
        </w:rPr>
        <w:t xml:space="preserve"> ensest korkuların baskınlığında sürüp gider.</w:t>
      </w:r>
      <w:r w:rsidR="00FF5B0F">
        <w:rPr>
          <w:szCs w:val="20"/>
        </w:rPr>
        <w:t xml:space="preserve"> Bu oyunun devamı olarak</w:t>
      </w:r>
      <w:r w:rsidR="00EE09BF">
        <w:rPr>
          <w:szCs w:val="20"/>
        </w:rPr>
        <w:t>,</w:t>
      </w:r>
      <w:r w:rsidR="004E031D">
        <w:rPr>
          <w:szCs w:val="20"/>
        </w:rPr>
        <w:t xml:space="preserve"> </w:t>
      </w:r>
      <w:r w:rsidR="00FF5B0F">
        <w:rPr>
          <w:szCs w:val="20"/>
        </w:rPr>
        <w:t xml:space="preserve">ensest tabusuna bağlı </w:t>
      </w:r>
      <w:r w:rsidR="004E031D">
        <w:rPr>
          <w:szCs w:val="20"/>
        </w:rPr>
        <w:t>hadım edilme tehdidi ve</w:t>
      </w:r>
      <w:r w:rsidR="000027BF">
        <w:rPr>
          <w:szCs w:val="20"/>
        </w:rPr>
        <w:t xml:space="preserve"> bu </w:t>
      </w:r>
      <w:r w:rsidR="004E5B2F">
        <w:rPr>
          <w:szCs w:val="20"/>
        </w:rPr>
        <w:t>tehdit</w:t>
      </w:r>
      <w:r w:rsidR="000027BF">
        <w:rPr>
          <w:szCs w:val="20"/>
        </w:rPr>
        <w:t xml:space="preserve"> sonucu olan</w:t>
      </w:r>
      <w:r w:rsidR="004E031D">
        <w:rPr>
          <w:szCs w:val="20"/>
        </w:rPr>
        <w:t xml:space="preserve"> suçluluk duygusu</w:t>
      </w:r>
      <w:r w:rsidR="00EE09BF">
        <w:rPr>
          <w:szCs w:val="20"/>
        </w:rPr>
        <w:t>,</w:t>
      </w:r>
      <w:r w:rsidR="004E031D">
        <w:rPr>
          <w:szCs w:val="20"/>
        </w:rPr>
        <w:t xml:space="preserve"> ne kadar yoğun yaşanmış</w:t>
      </w:r>
      <w:r w:rsidR="00190663">
        <w:rPr>
          <w:szCs w:val="20"/>
        </w:rPr>
        <w:t xml:space="preserve"> </w:t>
      </w:r>
      <w:r w:rsidR="00FF2FEA" w:rsidRPr="004D6F2D">
        <w:rPr>
          <w:szCs w:val="20"/>
        </w:rPr>
        <w:t>(</w:t>
      </w:r>
      <w:r w:rsidR="00190663">
        <w:rPr>
          <w:szCs w:val="20"/>
        </w:rPr>
        <w:t>yaşatılmış</w:t>
      </w:r>
      <w:r w:rsidR="00A5560E" w:rsidRPr="004D6F2D">
        <w:rPr>
          <w:szCs w:val="20"/>
        </w:rPr>
        <w:t>)</w:t>
      </w:r>
      <w:r w:rsidR="004E031D">
        <w:rPr>
          <w:szCs w:val="20"/>
        </w:rPr>
        <w:t xml:space="preserve"> ve algılanmışsa</w:t>
      </w:r>
      <w:r w:rsidR="00190663">
        <w:rPr>
          <w:szCs w:val="20"/>
        </w:rPr>
        <w:t xml:space="preserve"> </w:t>
      </w:r>
      <w:r w:rsidR="00FF2FEA" w:rsidRPr="004D6F2D">
        <w:rPr>
          <w:szCs w:val="20"/>
        </w:rPr>
        <w:t>(</w:t>
      </w:r>
      <w:r w:rsidR="00190663">
        <w:rPr>
          <w:szCs w:val="20"/>
        </w:rPr>
        <w:t>algılatılmış</w:t>
      </w:r>
      <w:r w:rsidR="00EE09BF">
        <w:rPr>
          <w:szCs w:val="20"/>
        </w:rPr>
        <w:t>sa</w:t>
      </w:r>
      <w:r w:rsidR="00A5560E" w:rsidRPr="004D6F2D">
        <w:rPr>
          <w:szCs w:val="20"/>
        </w:rPr>
        <w:t>)</w:t>
      </w:r>
      <w:r w:rsidR="004E031D">
        <w:rPr>
          <w:szCs w:val="20"/>
        </w:rPr>
        <w:t xml:space="preserve"> üstben, yani vicdan diyelim, o oran</w:t>
      </w:r>
      <w:r w:rsidR="00EC119E">
        <w:rPr>
          <w:szCs w:val="20"/>
        </w:rPr>
        <w:t xml:space="preserve">da katı ve özneye dönük </w:t>
      </w:r>
      <w:r w:rsidR="004E5B2F">
        <w:rPr>
          <w:szCs w:val="20"/>
        </w:rPr>
        <w:t>yüzünde tehditkâr</w:t>
      </w:r>
      <w:r w:rsidR="004E031D">
        <w:rPr>
          <w:szCs w:val="20"/>
        </w:rPr>
        <w:t xml:space="preserve"> bir yapılanma geliştirir. İnsani arzuları</w:t>
      </w:r>
      <w:r w:rsidR="000341FB">
        <w:rPr>
          <w:szCs w:val="20"/>
        </w:rPr>
        <w:t>,</w:t>
      </w:r>
      <w:r w:rsidR="000027BF">
        <w:rPr>
          <w:szCs w:val="20"/>
        </w:rPr>
        <w:t xml:space="preserve"> ekseninden kaydırıp patolojik arzulara dönüştürdükten sonra bunların da</w:t>
      </w:r>
      <w:r w:rsidR="004E031D">
        <w:rPr>
          <w:szCs w:val="20"/>
        </w:rPr>
        <w:t xml:space="preserve"> üzerine konulan yasaklar, daha ahlaklı, daha sağlıklı insanlar mı yaratıyor? Hayır, sonuç her zaman kötü oluyor. Durduk yerde problem yaratmak diye buna denir. Peki, ensest yasağı bu kadar dehşetengiz olmasaydı</w:t>
      </w:r>
      <w:r w:rsidR="00EE09BF">
        <w:rPr>
          <w:szCs w:val="20"/>
        </w:rPr>
        <w:t>,</w:t>
      </w:r>
      <w:r w:rsidR="004E031D">
        <w:rPr>
          <w:szCs w:val="20"/>
        </w:rPr>
        <w:t xml:space="preserve"> ensest tabusunun çiğnenmesi olasılığı hiç mi olmayacaktı? Böyle bir şey elbette söylenmiyor. Ama en azından</w:t>
      </w:r>
      <w:r w:rsidR="00EE09BF">
        <w:rPr>
          <w:szCs w:val="20"/>
        </w:rPr>
        <w:t>,</w:t>
      </w:r>
      <w:r w:rsidR="004E031D">
        <w:rPr>
          <w:szCs w:val="20"/>
        </w:rPr>
        <w:t xml:space="preserve"> baskıcı kültürlerde bilinen</w:t>
      </w:r>
      <w:r w:rsidR="005D7765">
        <w:rPr>
          <w:szCs w:val="20"/>
        </w:rPr>
        <w:t xml:space="preserve"> ensest ilişkilerden ve çok daha fazlası gizli kalan ensest ilişkilerden çok daha az olacaktı.</w:t>
      </w:r>
      <w:r w:rsidR="004E031D">
        <w:rPr>
          <w:szCs w:val="20"/>
        </w:rPr>
        <w:t xml:space="preserve"> Burada üzerinde durulan husus, insanların</w:t>
      </w:r>
      <w:r w:rsidR="00FF5B0F">
        <w:rPr>
          <w:szCs w:val="20"/>
        </w:rPr>
        <w:t xml:space="preserve"> ensest suçluluğu tehditleri ile</w:t>
      </w:r>
      <w:r w:rsidR="004E031D">
        <w:rPr>
          <w:szCs w:val="20"/>
        </w:rPr>
        <w:t xml:space="preserve"> </w:t>
      </w:r>
      <w:r w:rsidR="00D62FE6">
        <w:rPr>
          <w:szCs w:val="20"/>
        </w:rPr>
        <w:t>mâruz</w:t>
      </w:r>
      <w:r w:rsidR="004E031D">
        <w:rPr>
          <w:szCs w:val="20"/>
        </w:rPr>
        <w:t xml:space="preserve"> bırakıldıkları ruhsal tahribat</w:t>
      </w:r>
      <w:r w:rsidR="00FF5B0F">
        <w:rPr>
          <w:szCs w:val="20"/>
        </w:rPr>
        <w:t>ın</w:t>
      </w:r>
      <w:r w:rsidR="004E031D">
        <w:rPr>
          <w:szCs w:val="20"/>
        </w:rPr>
        <w:t xml:space="preserve"> genel yaygınlı</w:t>
      </w:r>
      <w:r w:rsidR="00FF5B0F">
        <w:rPr>
          <w:szCs w:val="20"/>
        </w:rPr>
        <w:t>ğı</w:t>
      </w:r>
      <w:r w:rsidR="004E031D">
        <w:rPr>
          <w:szCs w:val="20"/>
        </w:rPr>
        <w:t xml:space="preserve"> ve orantısızlı</w:t>
      </w:r>
      <w:r w:rsidR="00FF5B0F">
        <w:rPr>
          <w:szCs w:val="20"/>
        </w:rPr>
        <w:t>ğıdı</w:t>
      </w:r>
      <w:r w:rsidR="004E031D">
        <w:rPr>
          <w:szCs w:val="20"/>
        </w:rPr>
        <w:t>r.</w:t>
      </w:r>
    </w:p>
    <w:p w:rsidR="004E031D" w:rsidRDefault="004E031D" w:rsidP="00D41E79">
      <w:pPr>
        <w:pStyle w:val="AralkYok"/>
        <w:rPr>
          <w:szCs w:val="20"/>
        </w:rPr>
      </w:pPr>
      <w:r>
        <w:rPr>
          <w:szCs w:val="20"/>
        </w:rPr>
        <w:t xml:space="preserve">     Şiddetli cinsel tabular,</w:t>
      </w:r>
      <w:r w:rsidR="00502F40">
        <w:rPr>
          <w:szCs w:val="20"/>
        </w:rPr>
        <w:t xml:space="preserve"> OGP’yi</w:t>
      </w:r>
      <w:r w:rsidR="004D6F2D">
        <w:rPr>
          <w:szCs w:val="20"/>
        </w:rPr>
        <w:t xml:space="preserve"> ketlemişse ve</w:t>
      </w:r>
      <w:r>
        <w:rPr>
          <w:szCs w:val="20"/>
        </w:rPr>
        <w:t xml:space="preserve"> kişinin</w:t>
      </w:r>
      <w:r w:rsidR="004D6F2D">
        <w:rPr>
          <w:szCs w:val="20"/>
        </w:rPr>
        <w:t xml:space="preserve"> kendi</w:t>
      </w:r>
      <w:r w:rsidR="00502F40">
        <w:rPr>
          <w:szCs w:val="20"/>
        </w:rPr>
        <w:t xml:space="preserve"> ruhsal gerçekliğini</w:t>
      </w:r>
      <w:r>
        <w:rPr>
          <w:szCs w:val="20"/>
        </w:rPr>
        <w:t xml:space="preserve"> </w:t>
      </w:r>
      <w:r w:rsidR="00190663">
        <w:rPr>
          <w:szCs w:val="20"/>
        </w:rPr>
        <w:t>tanıması</w:t>
      </w:r>
      <w:r w:rsidR="005D7765">
        <w:rPr>
          <w:szCs w:val="20"/>
        </w:rPr>
        <w:t>,</w:t>
      </w:r>
      <w:r w:rsidR="00502F40">
        <w:rPr>
          <w:szCs w:val="20"/>
        </w:rPr>
        <w:t xml:space="preserve"> kayıp hazzın serbest bırakılmasını zorunlu kılıyorsa, eksiksiz </w:t>
      </w:r>
      <w:r w:rsidR="00C34B1D">
        <w:rPr>
          <w:szCs w:val="20"/>
        </w:rPr>
        <w:t>orgazm</w:t>
      </w:r>
      <w:r w:rsidR="00502F40">
        <w:rPr>
          <w:szCs w:val="20"/>
        </w:rPr>
        <w:t xml:space="preserve"> hazzında</w:t>
      </w:r>
      <w:r>
        <w:rPr>
          <w:szCs w:val="20"/>
        </w:rPr>
        <w:t xml:space="preserve"> sıkışmışlığı yaşayan kültürlerin insanlarından kendilerini tanımalarını nasıl bekleyebiliriz? Böylece Eski Yunan’da ortaya çıkan şu düşüncenin aslında hangi sorun odağına dayandığı anlaşılmaz mı? “Kendini tanı!” Çünkü bastırma </w:t>
      </w:r>
      <w:r w:rsidR="00E652B6">
        <w:rPr>
          <w:szCs w:val="20"/>
        </w:rPr>
        <w:t>mekanizma</w:t>
      </w:r>
      <w:r>
        <w:rPr>
          <w:szCs w:val="20"/>
        </w:rPr>
        <w:t>ları</w:t>
      </w:r>
      <w:r w:rsidR="008A12C6">
        <w:rPr>
          <w:szCs w:val="20"/>
        </w:rPr>
        <w:t xml:space="preserve"> </w:t>
      </w:r>
      <w:r>
        <w:rPr>
          <w:szCs w:val="20"/>
        </w:rPr>
        <w:t>ile işleyen</w:t>
      </w:r>
      <w:r w:rsidR="00502F40">
        <w:rPr>
          <w:szCs w:val="20"/>
        </w:rPr>
        <w:t xml:space="preserve"> NN</w:t>
      </w:r>
      <w:r>
        <w:rPr>
          <w:szCs w:val="20"/>
        </w:rPr>
        <w:t xml:space="preserve"> ruhsal yapı</w:t>
      </w:r>
      <w:r w:rsidR="00EE09BF">
        <w:rPr>
          <w:szCs w:val="20"/>
        </w:rPr>
        <w:t xml:space="preserve"> </w:t>
      </w:r>
      <w:r w:rsidR="00FF2FEA" w:rsidRPr="004D6F2D">
        <w:rPr>
          <w:szCs w:val="20"/>
        </w:rPr>
        <w:t>(</w:t>
      </w:r>
      <w:r w:rsidR="00EE09BF">
        <w:rPr>
          <w:szCs w:val="20"/>
        </w:rPr>
        <w:t>özellikle eksiksiz cinsel haz tatminlerini engelleyenler</w:t>
      </w:r>
      <w:r w:rsidR="00A5560E" w:rsidRPr="004D6F2D">
        <w:rPr>
          <w:szCs w:val="20"/>
        </w:rPr>
        <w:t>)</w:t>
      </w:r>
      <w:r>
        <w:rPr>
          <w:szCs w:val="20"/>
        </w:rPr>
        <w:t>, kendi merkezinde yarılmaya uğra</w:t>
      </w:r>
      <w:r w:rsidR="00502F40">
        <w:rPr>
          <w:szCs w:val="20"/>
        </w:rPr>
        <w:t>dı</w:t>
      </w:r>
      <w:r>
        <w:rPr>
          <w:szCs w:val="20"/>
        </w:rPr>
        <w:t>ğında, öznenin algı-bilinç sisteminde yaşadıkları,</w:t>
      </w:r>
      <w:r w:rsidR="00502F40">
        <w:rPr>
          <w:szCs w:val="20"/>
        </w:rPr>
        <w:t xml:space="preserve"> artık</w:t>
      </w:r>
      <w:r>
        <w:rPr>
          <w:szCs w:val="20"/>
        </w:rPr>
        <w:t xml:space="preserve"> onun</w:t>
      </w:r>
      <w:r w:rsidR="00502F40">
        <w:rPr>
          <w:szCs w:val="20"/>
        </w:rPr>
        <w:t xml:space="preserve"> kendi</w:t>
      </w:r>
      <w:r>
        <w:rPr>
          <w:szCs w:val="20"/>
        </w:rPr>
        <w:t xml:space="preserve"> ruhsallığının gerçeği değil, bu ruhsallığın çarpıtılmış tercümeleridir.</w:t>
      </w:r>
      <w:r w:rsidR="008A12C6">
        <w:rPr>
          <w:szCs w:val="20"/>
        </w:rPr>
        <w:t xml:space="preserve"> Bir görme engelli ayna karşısında kendini ne kadar tanıyabilirse</w:t>
      </w:r>
      <w:r w:rsidR="00EE09BF">
        <w:rPr>
          <w:szCs w:val="20"/>
        </w:rPr>
        <w:t>,</w:t>
      </w:r>
      <w:r w:rsidR="008A12C6">
        <w:rPr>
          <w:szCs w:val="20"/>
        </w:rPr>
        <w:t xml:space="preserve"> yarılmış özne de artık kendini o kadar tanıyabilir.  Nevrotik körlüğünden dolayı öznenin kendini tanıma olanağı elinden alınmıştır.</w:t>
      </w:r>
    </w:p>
    <w:p w:rsidR="00BC0C45" w:rsidRDefault="004E031D" w:rsidP="00D41E79">
      <w:pPr>
        <w:pStyle w:val="AralkYok"/>
        <w:rPr>
          <w:szCs w:val="20"/>
        </w:rPr>
      </w:pPr>
      <w:r>
        <w:rPr>
          <w:szCs w:val="20"/>
        </w:rPr>
        <w:t xml:space="preserve">     Ataerkil kültürün </w:t>
      </w:r>
      <w:r w:rsidR="004E5B2F">
        <w:rPr>
          <w:szCs w:val="20"/>
        </w:rPr>
        <w:t>bin</w:t>
      </w:r>
      <w:r w:rsidR="00BB6A53">
        <w:rPr>
          <w:szCs w:val="20"/>
        </w:rPr>
        <w:t>b</w:t>
      </w:r>
      <w:r w:rsidR="004E5B2F">
        <w:rPr>
          <w:szCs w:val="20"/>
        </w:rPr>
        <w:t>ir</w:t>
      </w:r>
      <w:r>
        <w:rPr>
          <w:szCs w:val="20"/>
        </w:rPr>
        <w:t xml:space="preserve"> kaygı ile yapılandırdığı tabular, düşüncelerimizde değil, eylemlerimizde geçerli olmalı</w:t>
      </w:r>
      <w:r w:rsidR="008A12C6">
        <w:rPr>
          <w:szCs w:val="20"/>
        </w:rPr>
        <w:t>ydı</w:t>
      </w:r>
      <w:r w:rsidR="004D6F2D">
        <w:rPr>
          <w:szCs w:val="20"/>
        </w:rPr>
        <w:t>, eğer cidden bir ruh hastası olmak istemiyorsak. Burada</w:t>
      </w:r>
      <w:r w:rsidR="008A12C6">
        <w:rPr>
          <w:szCs w:val="20"/>
        </w:rPr>
        <w:t xml:space="preserve"> şu saçma sapan öneriyi</w:t>
      </w:r>
      <w:r w:rsidR="004D6F2D">
        <w:rPr>
          <w:szCs w:val="20"/>
        </w:rPr>
        <w:t xml:space="preserve"> bir örnek olarak</w:t>
      </w:r>
      <w:r w:rsidR="008A12C6">
        <w:rPr>
          <w:szCs w:val="20"/>
        </w:rPr>
        <w:t xml:space="preserve"> hatırlayalım:</w:t>
      </w:r>
      <w:r w:rsidR="004D6F2D">
        <w:rPr>
          <w:szCs w:val="20"/>
        </w:rPr>
        <w:t xml:space="preserve"> Hani derler ya,</w:t>
      </w:r>
      <w:r w:rsidR="008A12C6">
        <w:rPr>
          <w:szCs w:val="20"/>
        </w:rPr>
        <w:t xml:space="preserve"> “Aklına bile getirme!” Hiç kimse bu buyruğu bugüne kadar yerine getirememiştir</w:t>
      </w:r>
      <w:r w:rsidR="004D6F2D">
        <w:rPr>
          <w:szCs w:val="20"/>
        </w:rPr>
        <w:t>.</w:t>
      </w:r>
      <w:r>
        <w:rPr>
          <w:szCs w:val="20"/>
        </w:rPr>
        <w:t xml:space="preserve"> </w:t>
      </w:r>
      <w:r w:rsidR="00BC0C45">
        <w:rPr>
          <w:szCs w:val="20"/>
        </w:rPr>
        <w:t>Yani, akla getirmemek asla mümkün olmamıştır.</w:t>
      </w:r>
    </w:p>
    <w:p w:rsidR="004E031D" w:rsidRDefault="00BC0C45" w:rsidP="00D41E79">
      <w:pPr>
        <w:pStyle w:val="AralkYok"/>
        <w:rPr>
          <w:szCs w:val="20"/>
        </w:rPr>
      </w:pPr>
      <w:r>
        <w:rPr>
          <w:szCs w:val="20"/>
        </w:rPr>
        <w:t xml:space="preserve">     </w:t>
      </w:r>
      <w:r w:rsidR="004E031D">
        <w:rPr>
          <w:szCs w:val="20"/>
        </w:rPr>
        <w:t>Çünkü ruhsallığ</w:t>
      </w:r>
      <w:r w:rsidR="00E07A13">
        <w:rPr>
          <w:szCs w:val="20"/>
        </w:rPr>
        <w:t>ın bütününe egemen olan</w:t>
      </w:r>
      <w:r w:rsidR="004E031D">
        <w:rPr>
          <w:szCs w:val="20"/>
        </w:rPr>
        <w:t xml:space="preserve"> tabular</w:t>
      </w:r>
      <w:r w:rsidR="000F3FDD">
        <w:rPr>
          <w:szCs w:val="20"/>
        </w:rPr>
        <w:t>,</w:t>
      </w:r>
      <w:r w:rsidR="004E031D">
        <w:rPr>
          <w:szCs w:val="20"/>
        </w:rPr>
        <w:t xml:space="preserve"> bastırma </w:t>
      </w:r>
      <w:r w:rsidR="00E652B6">
        <w:rPr>
          <w:szCs w:val="20"/>
        </w:rPr>
        <w:t>mekanizma</w:t>
      </w:r>
      <w:r w:rsidR="004E031D">
        <w:rPr>
          <w:szCs w:val="20"/>
        </w:rPr>
        <w:t>larını devreye sokup özneyi kendine yabancı kıldığında</w:t>
      </w:r>
      <w:r w:rsidR="000F3FDD">
        <w:rPr>
          <w:szCs w:val="20"/>
        </w:rPr>
        <w:t>,</w:t>
      </w:r>
      <w:r w:rsidR="004E031D">
        <w:rPr>
          <w:szCs w:val="20"/>
        </w:rPr>
        <w:t xml:space="preserve"> ruhsal anlamda</w:t>
      </w:r>
      <w:r w:rsidR="008A12C6">
        <w:rPr>
          <w:szCs w:val="20"/>
        </w:rPr>
        <w:t xml:space="preserve"> sağlıklı olarak</w:t>
      </w:r>
      <w:r w:rsidR="004E031D">
        <w:rPr>
          <w:szCs w:val="20"/>
        </w:rPr>
        <w:t xml:space="preserve"> büyümeyi engell</w:t>
      </w:r>
      <w:r w:rsidR="000341FB">
        <w:rPr>
          <w:szCs w:val="20"/>
        </w:rPr>
        <w:t>iyo</w:t>
      </w:r>
      <w:r w:rsidR="004E031D">
        <w:rPr>
          <w:szCs w:val="20"/>
        </w:rPr>
        <w:t>r</w:t>
      </w:r>
      <w:r w:rsidR="00E07A13">
        <w:rPr>
          <w:szCs w:val="20"/>
        </w:rPr>
        <w:t>. Ruhsal alan bütünüyle</w:t>
      </w:r>
      <w:r w:rsidR="004E031D">
        <w:rPr>
          <w:szCs w:val="20"/>
        </w:rPr>
        <w:t xml:space="preserve"> tabulara tutsak kılındığında, onun serpilip büyümesi anlamında kişisel gelişim, bunu mümkün kılaca</w:t>
      </w:r>
      <w:r w:rsidR="00502F40">
        <w:rPr>
          <w:szCs w:val="20"/>
        </w:rPr>
        <w:t>k olan yaratıcılık bloke oluyor;</w:t>
      </w:r>
      <w:r w:rsidR="004E031D">
        <w:rPr>
          <w:szCs w:val="20"/>
        </w:rPr>
        <w:t xml:space="preserve"> bu bariyerin arkasındaki ruhsal potansiyel ve malzemenin bilinç alanında kişiliğe mal edilişi engelleniyor</w:t>
      </w:r>
      <w:r w:rsidR="00190663">
        <w:rPr>
          <w:szCs w:val="20"/>
        </w:rPr>
        <w:t>.</w:t>
      </w:r>
      <w:r w:rsidR="00E07A13">
        <w:rPr>
          <w:szCs w:val="20"/>
        </w:rPr>
        <w:t xml:space="preserve"> Ruhsal olanaklar,</w:t>
      </w:r>
      <w:r w:rsidR="00190663">
        <w:rPr>
          <w:szCs w:val="20"/>
        </w:rPr>
        <w:t xml:space="preserve"> </w:t>
      </w:r>
      <w:r w:rsidR="00E07A13">
        <w:rPr>
          <w:szCs w:val="20"/>
        </w:rPr>
        <w:t>k</w:t>
      </w:r>
      <w:r w:rsidR="00190663">
        <w:rPr>
          <w:szCs w:val="20"/>
        </w:rPr>
        <w:t>orkularla yüklü olarak çocuksu seviyede kalıyor</w:t>
      </w:r>
      <w:r w:rsidR="00EE09BF">
        <w:rPr>
          <w:szCs w:val="20"/>
        </w:rPr>
        <w:t>,</w:t>
      </w:r>
      <w:r w:rsidR="00190663">
        <w:rPr>
          <w:szCs w:val="20"/>
        </w:rPr>
        <w:t xml:space="preserve"> ama özgür çocuksuluğun ruhsal seviyesinde değil,</w:t>
      </w:r>
      <w:r w:rsidR="00E07A13">
        <w:rPr>
          <w:szCs w:val="20"/>
        </w:rPr>
        <w:t xml:space="preserve"> </w:t>
      </w:r>
      <w:r w:rsidR="00190663">
        <w:rPr>
          <w:szCs w:val="20"/>
        </w:rPr>
        <w:t>hadım edilmiş</w:t>
      </w:r>
      <w:r w:rsidR="00502F40">
        <w:rPr>
          <w:szCs w:val="20"/>
        </w:rPr>
        <w:t xml:space="preserve"> nevrotik</w:t>
      </w:r>
      <w:r w:rsidR="00190663">
        <w:rPr>
          <w:szCs w:val="20"/>
        </w:rPr>
        <w:t xml:space="preserve"> çocuğun ruhsal seviyesinde kalıyor.</w:t>
      </w:r>
      <w:r w:rsidR="004E031D">
        <w:rPr>
          <w:szCs w:val="20"/>
        </w:rPr>
        <w:t xml:space="preserve"> İnsanın biyolojik ve ruhsal varlığını alt üst etmemek koşuluyla</w:t>
      </w:r>
      <w:r w:rsidR="00EE09BF">
        <w:rPr>
          <w:szCs w:val="20"/>
        </w:rPr>
        <w:t>,</w:t>
      </w:r>
      <w:r w:rsidR="004E031D">
        <w:rPr>
          <w:szCs w:val="20"/>
        </w:rPr>
        <w:t xml:space="preserve"> kurallarımız elbette olacak</w:t>
      </w:r>
      <w:r w:rsidR="00E07A13">
        <w:rPr>
          <w:szCs w:val="20"/>
        </w:rPr>
        <w:t>,</w:t>
      </w:r>
      <w:r w:rsidR="004E031D">
        <w:rPr>
          <w:szCs w:val="20"/>
        </w:rPr>
        <w:t xml:space="preserve"> </w:t>
      </w:r>
      <w:r w:rsidR="00E07A13">
        <w:rPr>
          <w:szCs w:val="20"/>
        </w:rPr>
        <w:t>a</w:t>
      </w:r>
      <w:r w:rsidR="004E031D">
        <w:rPr>
          <w:szCs w:val="20"/>
        </w:rPr>
        <w:t xml:space="preserve">ma insanın gelişmesine, onun hayatına hizmet amacına yönelik olmak üzere.  </w:t>
      </w:r>
    </w:p>
    <w:p w:rsidR="002420D6" w:rsidRDefault="002420D6" w:rsidP="00D41E79">
      <w:pPr>
        <w:pStyle w:val="AralkYok"/>
        <w:rPr>
          <w:szCs w:val="20"/>
        </w:rPr>
      </w:pPr>
    </w:p>
    <w:p w:rsidR="00B678EA" w:rsidRDefault="004F32BA" w:rsidP="00D41E79">
      <w:pPr>
        <w:pStyle w:val="AralkYok"/>
        <w:rPr>
          <w:szCs w:val="20"/>
        </w:rPr>
      </w:pPr>
      <w:r>
        <w:rPr>
          <w:szCs w:val="20"/>
        </w:rPr>
        <w:t xml:space="preserve">     </w:t>
      </w:r>
      <w:r w:rsidR="002420D6" w:rsidRPr="002420D6">
        <w:rPr>
          <w:b/>
          <w:szCs w:val="20"/>
        </w:rPr>
        <w:t>2.</w:t>
      </w:r>
      <w:r>
        <w:rPr>
          <w:szCs w:val="20"/>
        </w:rPr>
        <w:t>Yasağı çiğnemenin</w:t>
      </w:r>
      <w:r w:rsidR="004E031D">
        <w:rPr>
          <w:szCs w:val="20"/>
        </w:rPr>
        <w:t xml:space="preserve"> vereceği müthiş haz ve heyecanlar</w:t>
      </w:r>
      <w:r>
        <w:rPr>
          <w:szCs w:val="20"/>
        </w:rPr>
        <w:t>,</w:t>
      </w:r>
      <w:r w:rsidR="004E031D">
        <w:rPr>
          <w:szCs w:val="20"/>
        </w:rPr>
        <w:t xml:space="preserve"> hep ballandır</w:t>
      </w:r>
      <w:r w:rsidR="000F3FDD">
        <w:rPr>
          <w:szCs w:val="20"/>
        </w:rPr>
        <w:t>ıl</w:t>
      </w:r>
      <w:r w:rsidR="004E031D">
        <w:rPr>
          <w:szCs w:val="20"/>
        </w:rPr>
        <w:t>a ballandır</w:t>
      </w:r>
      <w:r w:rsidR="000F3FDD">
        <w:rPr>
          <w:szCs w:val="20"/>
        </w:rPr>
        <w:t>ıl</w:t>
      </w:r>
      <w:r w:rsidR="004E031D">
        <w:rPr>
          <w:szCs w:val="20"/>
        </w:rPr>
        <w:t>a anlatılmıştır. Ataerkil kültürün garip bir çelişkisidir bu. Yasak olana gizemli bir anlam yüklemek ve ona yönelik arzuyu kışkırtmak. Bu nedenle yasak olanın çiğnenmesi yönündeki eğilim</w:t>
      </w:r>
      <w:r w:rsidR="000F3FDD">
        <w:rPr>
          <w:szCs w:val="20"/>
        </w:rPr>
        <w:t>,</w:t>
      </w:r>
      <w:r w:rsidR="004E031D">
        <w:rPr>
          <w:szCs w:val="20"/>
        </w:rPr>
        <w:t xml:space="preserve"> hep bu kışkırtmalar</w:t>
      </w:r>
      <w:r w:rsidR="00502F40">
        <w:rPr>
          <w:szCs w:val="20"/>
        </w:rPr>
        <w:t>l</w:t>
      </w:r>
      <w:r w:rsidR="004E031D">
        <w:rPr>
          <w:szCs w:val="20"/>
        </w:rPr>
        <w:t xml:space="preserve">a </w:t>
      </w:r>
      <w:r w:rsidR="00502F40">
        <w:rPr>
          <w:szCs w:val="20"/>
        </w:rPr>
        <w:t>azdırılmı</w:t>
      </w:r>
      <w:r w:rsidR="004E031D">
        <w:rPr>
          <w:szCs w:val="20"/>
        </w:rPr>
        <w:t>ştır.</w:t>
      </w:r>
      <w:r w:rsidR="00502F40">
        <w:rPr>
          <w:szCs w:val="20"/>
        </w:rPr>
        <w:t xml:space="preserve"> Burada şu soruyu sormamız gerekmektedir:</w:t>
      </w:r>
      <w:r w:rsidR="00B7191A">
        <w:rPr>
          <w:szCs w:val="20"/>
        </w:rPr>
        <w:t xml:space="preserve"> Haz ve heyecan veren, üstüne yasak konulan eylem</w:t>
      </w:r>
      <w:r w:rsidR="008A12C6">
        <w:rPr>
          <w:szCs w:val="20"/>
        </w:rPr>
        <w:t>in kendisi</w:t>
      </w:r>
      <w:r w:rsidR="00B7191A">
        <w:rPr>
          <w:szCs w:val="20"/>
        </w:rPr>
        <w:t xml:space="preserve"> midir</w:t>
      </w:r>
      <w:r w:rsidR="004D6F2D">
        <w:rPr>
          <w:szCs w:val="20"/>
        </w:rPr>
        <w:t>?</w:t>
      </w:r>
      <w:r w:rsidR="000341FB">
        <w:rPr>
          <w:szCs w:val="20"/>
        </w:rPr>
        <w:t xml:space="preserve"> </w:t>
      </w:r>
      <w:r w:rsidR="004D6F2D">
        <w:rPr>
          <w:szCs w:val="20"/>
        </w:rPr>
        <w:t>Y</w:t>
      </w:r>
      <w:r w:rsidR="000341FB">
        <w:rPr>
          <w:szCs w:val="20"/>
        </w:rPr>
        <w:t>ani bu eylem bu kadar haz ve heyecan yüklü müdür; bir yasakla damgalanmasaydı haz ve heyecan yüklü olur muydu?</w:t>
      </w:r>
      <w:r w:rsidR="00B7191A">
        <w:rPr>
          <w:szCs w:val="20"/>
        </w:rPr>
        <w:t xml:space="preserve"> </w:t>
      </w:r>
      <w:r w:rsidR="004D6F2D">
        <w:rPr>
          <w:szCs w:val="20"/>
        </w:rPr>
        <w:t>Y</w:t>
      </w:r>
      <w:r w:rsidR="00B7191A">
        <w:rPr>
          <w:szCs w:val="20"/>
        </w:rPr>
        <w:t>oksa yasağın kendisi mi bu haz ve heyecanı</w:t>
      </w:r>
      <w:r w:rsidR="00190663">
        <w:rPr>
          <w:szCs w:val="20"/>
        </w:rPr>
        <w:t xml:space="preserve"> arttırmakta ya da böyle bir sanı üretmektedir</w:t>
      </w:r>
      <w:r w:rsidR="00F20491">
        <w:rPr>
          <w:szCs w:val="20"/>
        </w:rPr>
        <w:t>?</w:t>
      </w:r>
      <w:r w:rsidR="004E031D">
        <w:rPr>
          <w:szCs w:val="20"/>
        </w:rPr>
        <w:t xml:space="preserve"> </w:t>
      </w:r>
      <w:r w:rsidR="00501585">
        <w:rPr>
          <w:szCs w:val="20"/>
        </w:rPr>
        <w:t>Gerçekte tabusal değerleri sıfırlanmış,</w:t>
      </w:r>
      <w:r w:rsidR="004E031D">
        <w:rPr>
          <w:szCs w:val="20"/>
        </w:rPr>
        <w:t xml:space="preserve"> önem</w:t>
      </w:r>
      <w:r w:rsidR="00501585">
        <w:rPr>
          <w:szCs w:val="20"/>
        </w:rPr>
        <w:t>ini kaybetmiş</w:t>
      </w:r>
      <w:r w:rsidR="004E031D">
        <w:rPr>
          <w:szCs w:val="20"/>
        </w:rPr>
        <w:t xml:space="preserve">, korkutucu </w:t>
      </w:r>
      <w:r>
        <w:rPr>
          <w:szCs w:val="20"/>
        </w:rPr>
        <w:t>niteliklerinden</w:t>
      </w:r>
      <w:r w:rsidR="004E031D">
        <w:rPr>
          <w:szCs w:val="20"/>
        </w:rPr>
        <w:t xml:space="preserve"> </w:t>
      </w:r>
      <w:r w:rsidR="00501585">
        <w:rPr>
          <w:szCs w:val="20"/>
        </w:rPr>
        <w:t>arı</w:t>
      </w:r>
      <w:r w:rsidR="004E031D">
        <w:rPr>
          <w:szCs w:val="20"/>
        </w:rPr>
        <w:t>nmış bir yasak</w:t>
      </w:r>
      <w:r w:rsidR="004D6F2D">
        <w:rPr>
          <w:szCs w:val="20"/>
        </w:rPr>
        <w:t>,</w:t>
      </w:r>
      <w:r w:rsidR="00F20491">
        <w:rPr>
          <w:szCs w:val="20"/>
        </w:rPr>
        <w:t xml:space="preserve"> </w:t>
      </w:r>
      <w:r w:rsidR="00502F40">
        <w:rPr>
          <w:szCs w:val="20"/>
        </w:rPr>
        <w:t xml:space="preserve">yani </w:t>
      </w:r>
      <w:r w:rsidR="00F20491">
        <w:rPr>
          <w:szCs w:val="20"/>
        </w:rPr>
        <w:t>büyüsü bozulmuş</w:t>
      </w:r>
      <w:r w:rsidR="00502F40">
        <w:rPr>
          <w:szCs w:val="20"/>
        </w:rPr>
        <w:t xml:space="preserve"> yasak</w:t>
      </w:r>
      <w:r w:rsidR="004E031D">
        <w:rPr>
          <w:szCs w:val="20"/>
        </w:rPr>
        <w:t xml:space="preserve">, </w:t>
      </w:r>
      <w:r w:rsidR="00502F40">
        <w:rPr>
          <w:szCs w:val="20"/>
        </w:rPr>
        <w:t>kendisin</w:t>
      </w:r>
      <w:r w:rsidR="00C2483A">
        <w:rPr>
          <w:szCs w:val="20"/>
        </w:rPr>
        <w:t>den</w:t>
      </w:r>
      <w:r w:rsidR="004E031D">
        <w:rPr>
          <w:szCs w:val="20"/>
        </w:rPr>
        <w:t xml:space="preserve"> ür</w:t>
      </w:r>
      <w:r w:rsidR="00C2483A">
        <w:rPr>
          <w:szCs w:val="20"/>
        </w:rPr>
        <w:t>emiş</w:t>
      </w:r>
      <w:r w:rsidR="004E031D">
        <w:rPr>
          <w:szCs w:val="20"/>
        </w:rPr>
        <w:t xml:space="preserve"> olduğu sanılan hazzı iptal eder. Çünkü o haz, yasaklanmış eylemin</w:t>
      </w:r>
      <w:r w:rsidR="00C2483A">
        <w:rPr>
          <w:szCs w:val="20"/>
        </w:rPr>
        <w:t xml:space="preserve"> kendisinin</w:t>
      </w:r>
      <w:r w:rsidR="004E031D">
        <w:rPr>
          <w:szCs w:val="20"/>
        </w:rPr>
        <w:t xml:space="preserve"> ürettiği</w:t>
      </w:r>
      <w:r w:rsidR="000F3FDD">
        <w:rPr>
          <w:szCs w:val="20"/>
        </w:rPr>
        <w:t xml:space="preserve"> doğal</w:t>
      </w:r>
      <w:r w:rsidR="004E031D">
        <w:rPr>
          <w:szCs w:val="20"/>
        </w:rPr>
        <w:t xml:space="preserve"> bir haz</w:t>
      </w:r>
      <w:r w:rsidR="00C2483A">
        <w:rPr>
          <w:szCs w:val="20"/>
        </w:rPr>
        <w:t xml:space="preserve"> ve heyecan</w:t>
      </w:r>
      <w:r w:rsidR="004E031D">
        <w:rPr>
          <w:szCs w:val="20"/>
        </w:rPr>
        <w:t xml:space="preserve"> değil, yasağı</w:t>
      </w:r>
      <w:r w:rsidR="00C2483A">
        <w:rPr>
          <w:szCs w:val="20"/>
        </w:rPr>
        <w:t xml:space="preserve"> çiğneme geriliminin</w:t>
      </w:r>
      <w:r w:rsidR="00F20491">
        <w:rPr>
          <w:szCs w:val="20"/>
        </w:rPr>
        <w:t xml:space="preserve"> </w:t>
      </w:r>
      <w:r w:rsidR="00FF2FEA" w:rsidRPr="004D6F2D">
        <w:rPr>
          <w:szCs w:val="20"/>
        </w:rPr>
        <w:t>(</w:t>
      </w:r>
      <w:r w:rsidR="00C2483A">
        <w:rPr>
          <w:szCs w:val="20"/>
        </w:rPr>
        <w:t>şimdilik</w:t>
      </w:r>
      <w:r w:rsidR="004D6F2D">
        <w:rPr>
          <w:szCs w:val="20"/>
        </w:rPr>
        <w:t>, bilinçdışı ensest eylemde suçüstü</w:t>
      </w:r>
      <w:r w:rsidR="00C2483A">
        <w:rPr>
          <w:szCs w:val="20"/>
        </w:rPr>
        <w:t xml:space="preserve"> </w:t>
      </w:r>
      <w:r w:rsidR="00F20491">
        <w:rPr>
          <w:szCs w:val="20"/>
        </w:rPr>
        <w:t>yakalanma korkusu diyelim</w:t>
      </w:r>
      <w:r w:rsidR="00A5560E" w:rsidRPr="004D6F2D">
        <w:rPr>
          <w:szCs w:val="20"/>
        </w:rPr>
        <w:t>)</w:t>
      </w:r>
      <w:r w:rsidR="004E031D">
        <w:rPr>
          <w:szCs w:val="20"/>
        </w:rPr>
        <w:t xml:space="preserve"> ürettiği heyecandı ve ne yazık ki</w:t>
      </w:r>
      <w:r w:rsidR="00EE09BF">
        <w:rPr>
          <w:szCs w:val="20"/>
        </w:rPr>
        <w:t>,</w:t>
      </w:r>
      <w:r w:rsidR="000341FB">
        <w:rPr>
          <w:szCs w:val="20"/>
        </w:rPr>
        <w:t xml:space="preserve"> yasak</w:t>
      </w:r>
      <w:r w:rsidR="00487B66">
        <w:rPr>
          <w:szCs w:val="20"/>
        </w:rPr>
        <w:t xml:space="preserve"> eylemin kendi</w:t>
      </w:r>
      <w:r w:rsidR="00C2483A">
        <w:rPr>
          <w:szCs w:val="20"/>
        </w:rPr>
        <w:t xml:space="preserve"> saf</w:t>
      </w:r>
      <w:r w:rsidR="004E031D">
        <w:rPr>
          <w:szCs w:val="20"/>
        </w:rPr>
        <w:t xml:space="preserve"> haz</w:t>
      </w:r>
      <w:r w:rsidR="00487B66">
        <w:rPr>
          <w:szCs w:val="20"/>
        </w:rPr>
        <w:t>zı</w:t>
      </w:r>
      <w:r w:rsidR="00501585">
        <w:rPr>
          <w:szCs w:val="20"/>
        </w:rPr>
        <w:t xml:space="preserve"> ve heyecanı</w:t>
      </w:r>
      <w:r w:rsidR="004E031D">
        <w:rPr>
          <w:szCs w:val="20"/>
        </w:rPr>
        <w:t xml:space="preserve"> sanıl</w:t>
      </w:r>
      <w:r w:rsidR="00B7191A">
        <w:rPr>
          <w:szCs w:val="20"/>
        </w:rPr>
        <w:t>ıyordu.</w:t>
      </w:r>
      <w:r w:rsidR="004E031D">
        <w:rPr>
          <w:szCs w:val="20"/>
        </w:rPr>
        <w:t xml:space="preserve"> Bu nedenle yasak olanı yapmanın heyecan</w:t>
      </w:r>
      <w:r w:rsidR="003C05E1">
        <w:rPr>
          <w:szCs w:val="20"/>
        </w:rPr>
        <w:t>ı ve gerilimi</w:t>
      </w:r>
      <w:r w:rsidR="000341FB">
        <w:rPr>
          <w:szCs w:val="20"/>
        </w:rPr>
        <w:t xml:space="preserve"> </w:t>
      </w:r>
      <w:r w:rsidR="0078782A" w:rsidRPr="0078782A">
        <w:rPr>
          <w:szCs w:val="20"/>
        </w:rPr>
        <w:t>(</w:t>
      </w:r>
      <w:r w:rsidR="003C05E1" w:rsidRPr="003C05E1">
        <w:rPr>
          <w:szCs w:val="20"/>
        </w:rPr>
        <w:t>yani</w:t>
      </w:r>
      <w:r w:rsidR="000341FB">
        <w:rPr>
          <w:szCs w:val="20"/>
        </w:rPr>
        <w:t xml:space="preserve"> yakalanma korkusu ve heyecanı</w:t>
      </w:r>
      <w:r w:rsidR="0078782A" w:rsidRPr="0078782A">
        <w:rPr>
          <w:szCs w:val="20"/>
        </w:rPr>
        <w:t>)</w:t>
      </w:r>
      <w:r w:rsidR="004E031D">
        <w:rPr>
          <w:szCs w:val="20"/>
        </w:rPr>
        <w:t>,</w:t>
      </w:r>
      <w:r w:rsidR="00F20491">
        <w:rPr>
          <w:szCs w:val="20"/>
        </w:rPr>
        <w:t xml:space="preserve"> aslında</w:t>
      </w:r>
      <w:r w:rsidR="004E031D">
        <w:rPr>
          <w:szCs w:val="20"/>
        </w:rPr>
        <w:t xml:space="preserve"> o</w:t>
      </w:r>
      <w:r w:rsidR="00F20491">
        <w:rPr>
          <w:szCs w:val="20"/>
        </w:rPr>
        <w:t xml:space="preserve"> nötr</w:t>
      </w:r>
      <w:r w:rsidR="004E031D">
        <w:rPr>
          <w:szCs w:val="20"/>
        </w:rPr>
        <w:t xml:space="preserve"> eylemin verdiği haz</w:t>
      </w:r>
      <w:r w:rsidR="000341FB">
        <w:rPr>
          <w:szCs w:val="20"/>
        </w:rPr>
        <w:t xml:space="preserve"> ve heyecan</w:t>
      </w:r>
      <w:r w:rsidR="004E031D">
        <w:rPr>
          <w:szCs w:val="20"/>
        </w:rPr>
        <w:t xml:space="preserve"> sanılır.</w:t>
      </w:r>
      <w:r w:rsidR="00501585">
        <w:rPr>
          <w:szCs w:val="20"/>
        </w:rPr>
        <w:t xml:space="preserve"> Yani heyecanın kaynağı</w:t>
      </w:r>
      <w:r w:rsidR="00EE09BF">
        <w:rPr>
          <w:szCs w:val="20"/>
        </w:rPr>
        <w:t>,</w:t>
      </w:r>
      <w:r w:rsidR="00501585">
        <w:rPr>
          <w:szCs w:val="20"/>
        </w:rPr>
        <w:t xml:space="preserve"> yasaklanan eylem değil</w:t>
      </w:r>
      <w:r w:rsidR="00EE09BF">
        <w:rPr>
          <w:szCs w:val="20"/>
        </w:rPr>
        <w:t>,</w:t>
      </w:r>
      <w:r w:rsidR="00501585">
        <w:rPr>
          <w:szCs w:val="20"/>
        </w:rPr>
        <w:t xml:space="preserve"> yasağın kendisidir.</w:t>
      </w:r>
      <w:r w:rsidR="00C2483A">
        <w:rPr>
          <w:szCs w:val="20"/>
        </w:rPr>
        <w:t xml:space="preserve"> </w:t>
      </w:r>
      <w:r w:rsidR="004E5B2F">
        <w:rPr>
          <w:szCs w:val="20"/>
        </w:rPr>
        <w:t>Peki,</w:t>
      </w:r>
      <w:r w:rsidR="00C2483A">
        <w:rPr>
          <w:szCs w:val="20"/>
        </w:rPr>
        <w:t xml:space="preserve"> nasıl oluyor da böyle bir sonuç ortaya çıkabiliyor? </w:t>
      </w:r>
      <w:r w:rsidR="000341FB">
        <w:rPr>
          <w:szCs w:val="20"/>
        </w:rPr>
        <w:t>Ö</w:t>
      </w:r>
      <w:r w:rsidR="00C2483A">
        <w:rPr>
          <w:szCs w:val="20"/>
        </w:rPr>
        <w:t>zellikle cinsel</w:t>
      </w:r>
      <w:r>
        <w:rPr>
          <w:szCs w:val="20"/>
        </w:rPr>
        <w:t xml:space="preserve"> tabu alanın</w:t>
      </w:r>
      <w:r w:rsidR="000341FB">
        <w:rPr>
          <w:szCs w:val="20"/>
        </w:rPr>
        <w:t>ı örnek olarak</w:t>
      </w:r>
      <w:r w:rsidR="00873C76">
        <w:rPr>
          <w:szCs w:val="20"/>
        </w:rPr>
        <w:t xml:space="preserve"> ele alalım:</w:t>
      </w:r>
      <w:r w:rsidR="00C2483A">
        <w:rPr>
          <w:szCs w:val="20"/>
        </w:rPr>
        <w:t xml:space="preserve"> </w:t>
      </w:r>
      <w:r w:rsidR="00873C76">
        <w:rPr>
          <w:szCs w:val="20"/>
        </w:rPr>
        <w:t>H</w:t>
      </w:r>
      <w:r w:rsidR="00C2483A">
        <w:rPr>
          <w:szCs w:val="20"/>
        </w:rPr>
        <w:t>er</w:t>
      </w:r>
      <w:r w:rsidR="00873C76">
        <w:rPr>
          <w:szCs w:val="20"/>
        </w:rPr>
        <w:t xml:space="preserve"> cinsel</w:t>
      </w:r>
      <w:r w:rsidR="00C2483A">
        <w:rPr>
          <w:szCs w:val="20"/>
        </w:rPr>
        <w:t xml:space="preserve"> yasak,</w:t>
      </w:r>
      <w:r>
        <w:rPr>
          <w:szCs w:val="20"/>
        </w:rPr>
        <w:t xml:space="preserve"> </w:t>
      </w:r>
      <w:r w:rsidR="00873C76">
        <w:rPr>
          <w:szCs w:val="20"/>
        </w:rPr>
        <w:t>bilinçdışı kodlarda</w:t>
      </w:r>
      <w:r>
        <w:rPr>
          <w:szCs w:val="20"/>
        </w:rPr>
        <w:t xml:space="preserve"> Ödipal-ensest </w:t>
      </w:r>
      <w:r>
        <w:rPr>
          <w:szCs w:val="20"/>
        </w:rPr>
        <w:lastRenderedPageBreak/>
        <w:t xml:space="preserve">anlamı ve </w:t>
      </w:r>
      <w:r w:rsidR="00C479A3">
        <w:rPr>
          <w:szCs w:val="20"/>
        </w:rPr>
        <w:t>onu</w:t>
      </w:r>
      <w:r>
        <w:rPr>
          <w:szCs w:val="20"/>
        </w:rPr>
        <w:t>n arkasında da baskılanmış</w:t>
      </w:r>
      <w:r w:rsidR="00C479A3">
        <w:rPr>
          <w:szCs w:val="20"/>
        </w:rPr>
        <w:t xml:space="preserve"> ensest ötesi</w:t>
      </w:r>
      <w:r w:rsidR="00200A5A">
        <w:rPr>
          <w:szCs w:val="20"/>
        </w:rPr>
        <w:t xml:space="preserve"> ve dışı</w:t>
      </w:r>
      <w:r w:rsidR="0065026A">
        <w:rPr>
          <w:szCs w:val="20"/>
        </w:rPr>
        <w:t xml:space="preserve"> eksiksiz</w:t>
      </w:r>
      <w:r>
        <w:rPr>
          <w:szCs w:val="20"/>
        </w:rPr>
        <w:t xml:space="preserve"> kayıp hazzı</w:t>
      </w:r>
      <w:r w:rsidR="00873C76">
        <w:rPr>
          <w:szCs w:val="20"/>
        </w:rPr>
        <w:t xml:space="preserve"> vaat ettiği</w:t>
      </w:r>
      <w:r w:rsidR="00873C76" w:rsidRPr="004D6F2D">
        <w:rPr>
          <w:szCs w:val="20"/>
        </w:rPr>
        <w:t>,</w:t>
      </w:r>
      <w:r>
        <w:rPr>
          <w:szCs w:val="20"/>
        </w:rPr>
        <w:t xml:space="preserve"> gizlediği, onu ima ettiği için</w:t>
      </w:r>
      <w:r w:rsidR="00EE09BF">
        <w:rPr>
          <w:szCs w:val="20"/>
        </w:rPr>
        <w:t>,</w:t>
      </w:r>
      <w:r>
        <w:rPr>
          <w:szCs w:val="20"/>
        </w:rPr>
        <w:t xml:space="preserve"> haz ve heyecan</w:t>
      </w:r>
      <w:r w:rsidR="00873C76">
        <w:rPr>
          <w:szCs w:val="20"/>
        </w:rPr>
        <w:t xml:space="preserve"> beklentisine</w:t>
      </w:r>
      <w:r>
        <w:rPr>
          <w:szCs w:val="20"/>
        </w:rPr>
        <w:t xml:space="preserve"> gebedir.</w:t>
      </w:r>
      <w:r w:rsidR="00200A5A">
        <w:rPr>
          <w:szCs w:val="20"/>
        </w:rPr>
        <w:t xml:space="preserve"> Baskılanmış, ensest ötesi ve dışı olan</w:t>
      </w:r>
      <w:r w:rsidR="0065026A">
        <w:rPr>
          <w:szCs w:val="20"/>
        </w:rPr>
        <w:t xml:space="preserve"> eksiksiz</w:t>
      </w:r>
      <w:r w:rsidR="00200A5A">
        <w:rPr>
          <w:szCs w:val="20"/>
        </w:rPr>
        <w:t xml:space="preserve"> kayıp hazdan ne anlamamız gerekir? Ergenlikte açığa çıkması nedeniyle ensest ötesi</w:t>
      </w:r>
      <w:r w:rsidR="00BC0C45">
        <w:rPr>
          <w:szCs w:val="20"/>
        </w:rPr>
        <w:t xml:space="preserve"> olan,</w:t>
      </w:r>
      <w:r w:rsidR="00200A5A">
        <w:rPr>
          <w:szCs w:val="20"/>
        </w:rPr>
        <w:t xml:space="preserve"> ama Ödipal dönemde ensest suçluluğa bulaşılmışlıktan dolayı, ergenlik döneminde de ensest suçluluğu</w:t>
      </w:r>
      <w:r w:rsidR="00BC0C45">
        <w:rPr>
          <w:szCs w:val="20"/>
        </w:rPr>
        <w:t xml:space="preserve"> ile</w:t>
      </w:r>
      <w:r w:rsidR="00200A5A">
        <w:rPr>
          <w:szCs w:val="20"/>
        </w:rPr>
        <w:t xml:space="preserve"> yüklenmiş olan cinsel hazlar… </w:t>
      </w:r>
      <w:r w:rsidR="00D91093">
        <w:rPr>
          <w:szCs w:val="20"/>
        </w:rPr>
        <w:t xml:space="preserve">Yeri gelmişken bir ara düşünce olarak şu notu ilave edip, alt paragrafta düşüncelerimizi geliştirmeye devam edelim: </w:t>
      </w:r>
      <w:r>
        <w:rPr>
          <w:szCs w:val="20"/>
        </w:rPr>
        <w:t>Ancak, yasak cinsel ilişkiler</w:t>
      </w:r>
      <w:r w:rsidR="00EE09BF">
        <w:rPr>
          <w:szCs w:val="20"/>
        </w:rPr>
        <w:t>,</w:t>
      </w:r>
      <w:r>
        <w:rPr>
          <w:szCs w:val="20"/>
        </w:rPr>
        <w:t xml:space="preserve"> yine de</w:t>
      </w:r>
      <w:r w:rsidR="00C479A3">
        <w:rPr>
          <w:szCs w:val="20"/>
        </w:rPr>
        <w:t xml:space="preserve"> ensest ötesi</w:t>
      </w:r>
      <w:r>
        <w:rPr>
          <w:szCs w:val="20"/>
        </w:rPr>
        <w:t xml:space="preserve"> kayıp hazzın</w:t>
      </w:r>
      <w:r w:rsidR="00BC0C45">
        <w:rPr>
          <w:szCs w:val="20"/>
        </w:rPr>
        <w:t>, yani</w:t>
      </w:r>
      <w:r w:rsidR="00873C76">
        <w:rPr>
          <w:szCs w:val="20"/>
        </w:rPr>
        <w:t xml:space="preserve"> eksiksiz saf</w:t>
      </w:r>
      <w:r w:rsidR="00BC0C45">
        <w:rPr>
          <w:szCs w:val="20"/>
        </w:rPr>
        <w:t xml:space="preserve"> OGP</w:t>
      </w:r>
      <w:r w:rsidR="00873C76">
        <w:rPr>
          <w:szCs w:val="20"/>
        </w:rPr>
        <w:t xml:space="preserve"> hazzın</w:t>
      </w:r>
      <w:r w:rsidR="00BC0C45">
        <w:rPr>
          <w:szCs w:val="20"/>
        </w:rPr>
        <w:t>ın</w:t>
      </w:r>
      <w:r>
        <w:rPr>
          <w:szCs w:val="20"/>
        </w:rPr>
        <w:t xml:space="preserve"> açığa çıkmasıyla sonuçlanmayacaktır.</w:t>
      </w:r>
      <w:r w:rsidR="00873C76">
        <w:rPr>
          <w:szCs w:val="20"/>
        </w:rPr>
        <w:t xml:space="preserve"> Böyle bir örneğe rastlanmamıştır. Çünkü </w:t>
      </w:r>
      <w:r w:rsidR="00FE3B30">
        <w:rPr>
          <w:szCs w:val="20"/>
        </w:rPr>
        <w:t>kastre</w:t>
      </w:r>
      <w:r w:rsidR="00873C76">
        <w:rPr>
          <w:szCs w:val="20"/>
        </w:rPr>
        <w:t xml:space="preserve"> özne, kastrasyonların kapattığı haz alanını</w:t>
      </w:r>
      <w:r w:rsidR="00EE09BF">
        <w:rPr>
          <w:szCs w:val="20"/>
        </w:rPr>
        <w:t>, yasakları çiğneyerek</w:t>
      </w:r>
      <w:r w:rsidR="00873C76">
        <w:rPr>
          <w:szCs w:val="20"/>
        </w:rPr>
        <w:t xml:space="preserve"> hayata geçiremez.</w:t>
      </w:r>
      <w:r>
        <w:rPr>
          <w:szCs w:val="20"/>
        </w:rPr>
        <w:t xml:space="preserve"> </w:t>
      </w:r>
      <w:r w:rsidR="00C2483A">
        <w:rPr>
          <w:szCs w:val="20"/>
        </w:rPr>
        <w:t xml:space="preserve"> </w:t>
      </w:r>
    </w:p>
    <w:p w:rsidR="00B678EA" w:rsidRDefault="00AF3068" w:rsidP="00D41E79">
      <w:pPr>
        <w:pStyle w:val="AralkYok"/>
        <w:rPr>
          <w:rFonts w:cs="Times New Roman"/>
        </w:rPr>
      </w:pPr>
      <w:r>
        <w:rPr>
          <w:rFonts w:cs="Times New Roman"/>
        </w:rPr>
        <w:t xml:space="preserve">     </w:t>
      </w:r>
      <w:r w:rsidR="00200A5A">
        <w:rPr>
          <w:rFonts w:cs="Times New Roman"/>
        </w:rPr>
        <w:t>Ödipal dönemde</w:t>
      </w:r>
      <w:r w:rsidR="00B678EA">
        <w:rPr>
          <w:rFonts w:cs="Times New Roman"/>
        </w:rPr>
        <w:t xml:space="preserve"> toplumca konulmuş</w:t>
      </w:r>
      <w:r w:rsidR="00200A5A">
        <w:rPr>
          <w:rFonts w:cs="Times New Roman"/>
        </w:rPr>
        <w:t xml:space="preserve"> cinsel</w:t>
      </w:r>
      <w:r w:rsidR="00B678EA">
        <w:rPr>
          <w:rFonts w:cs="Times New Roman"/>
        </w:rPr>
        <w:t xml:space="preserve"> y</w:t>
      </w:r>
      <w:r w:rsidR="00887A30">
        <w:rPr>
          <w:rFonts w:cs="Times New Roman"/>
        </w:rPr>
        <w:t>asağın baskısı</w:t>
      </w:r>
      <w:r w:rsidR="00873C76">
        <w:rPr>
          <w:rFonts w:cs="Times New Roman"/>
        </w:rPr>
        <w:t>,</w:t>
      </w:r>
      <w:r w:rsidR="00200A5A">
        <w:rPr>
          <w:rFonts w:cs="Times New Roman"/>
        </w:rPr>
        <w:t xml:space="preserve"> eksiksiz orgazm</w:t>
      </w:r>
      <w:r w:rsidR="00887A30">
        <w:rPr>
          <w:rFonts w:cs="Times New Roman"/>
        </w:rPr>
        <w:t xml:space="preserve"> hazzın</w:t>
      </w:r>
      <w:r w:rsidR="00200A5A">
        <w:rPr>
          <w:rFonts w:cs="Times New Roman"/>
        </w:rPr>
        <w:t>ın güncel cinsel ilişkilerdeki</w:t>
      </w:r>
      <w:r w:rsidR="00887A30">
        <w:rPr>
          <w:rFonts w:cs="Times New Roman"/>
        </w:rPr>
        <w:t xml:space="preserve"> tatminini</w:t>
      </w:r>
      <w:r w:rsidR="0065026A">
        <w:rPr>
          <w:rFonts w:cs="Times New Roman"/>
        </w:rPr>
        <w:t xml:space="preserve"> de,</w:t>
      </w:r>
      <w:r w:rsidR="003C079D">
        <w:rPr>
          <w:rFonts w:cs="Times New Roman"/>
        </w:rPr>
        <w:t xml:space="preserve"> arzunun toplumca onaylanmış nesnesi ile yaşanacak kastre-kısıtlı cinsel tatminleri de </w:t>
      </w:r>
      <w:r w:rsidR="00C479A3">
        <w:rPr>
          <w:rFonts w:cs="Times New Roman"/>
        </w:rPr>
        <w:t>engeller</w:t>
      </w:r>
      <w:r w:rsidR="00200A5A">
        <w:rPr>
          <w:rFonts w:cs="Times New Roman"/>
        </w:rPr>
        <w:t>.</w:t>
      </w:r>
      <w:r w:rsidR="00C83C2F">
        <w:rPr>
          <w:rFonts w:cs="Times New Roman"/>
        </w:rPr>
        <w:t xml:space="preserve"> Ama her şeyden önce</w:t>
      </w:r>
      <w:r w:rsidR="0065026A">
        <w:rPr>
          <w:rFonts w:cs="Times New Roman"/>
        </w:rPr>
        <w:t xml:space="preserve"> </w:t>
      </w:r>
      <w:r w:rsidR="00C83C2F">
        <w:rPr>
          <w:rFonts w:cs="Times New Roman"/>
        </w:rPr>
        <w:t>s</w:t>
      </w:r>
      <w:r w:rsidR="00200A5A">
        <w:rPr>
          <w:rFonts w:cs="Times New Roman"/>
        </w:rPr>
        <w:t>özü edilen bu yasak,</w:t>
      </w:r>
      <w:r w:rsidR="0065026A">
        <w:rPr>
          <w:rFonts w:cs="Times New Roman"/>
        </w:rPr>
        <w:t xml:space="preserve"> başlangıç olarak,</w:t>
      </w:r>
      <w:r w:rsidR="0008688E" w:rsidRPr="0008688E">
        <w:rPr>
          <w:rFonts w:cs="Times New Roman"/>
          <w:color w:val="000000" w:themeColor="text1"/>
        </w:rPr>
        <w:t xml:space="preserve"> </w:t>
      </w:r>
      <w:r w:rsidR="00501585" w:rsidRPr="0008688E">
        <w:rPr>
          <w:rFonts w:cs="Times New Roman"/>
          <w:color w:val="000000" w:themeColor="text1"/>
        </w:rPr>
        <w:t>Ödipal</w:t>
      </w:r>
      <w:r w:rsidR="00C479A3" w:rsidRPr="0008688E">
        <w:rPr>
          <w:rFonts w:cs="Times New Roman"/>
          <w:color w:val="000000" w:themeColor="text1"/>
        </w:rPr>
        <w:t xml:space="preserve"> yasak</w:t>
      </w:r>
      <w:r w:rsidR="00501585" w:rsidRPr="0008688E">
        <w:rPr>
          <w:rFonts w:cs="Times New Roman"/>
          <w:color w:val="000000" w:themeColor="text1"/>
        </w:rPr>
        <w:t xml:space="preserve"> üçgen</w:t>
      </w:r>
      <w:r w:rsidR="00C479A3" w:rsidRPr="0008688E">
        <w:rPr>
          <w:rFonts w:cs="Times New Roman"/>
          <w:color w:val="000000" w:themeColor="text1"/>
        </w:rPr>
        <w:t>in</w:t>
      </w:r>
      <w:r w:rsidR="00501585" w:rsidRPr="0008688E">
        <w:rPr>
          <w:rFonts w:cs="Times New Roman"/>
          <w:color w:val="000000" w:themeColor="text1"/>
        </w:rPr>
        <w:t xml:space="preserve">de üretilmiş </w:t>
      </w:r>
      <w:r w:rsidR="00C479A3" w:rsidRPr="0008688E">
        <w:rPr>
          <w:rFonts w:cs="Times New Roman"/>
          <w:color w:val="000000" w:themeColor="text1"/>
        </w:rPr>
        <w:t>kısıtlı hazların tatminini</w:t>
      </w:r>
      <w:r w:rsidR="006D7FD4" w:rsidRPr="0008688E">
        <w:rPr>
          <w:rFonts w:cs="Times New Roman"/>
          <w:color w:val="000000" w:themeColor="text1"/>
        </w:rPr>
        <w:t xml:space="preserve">, </w:t>
      </w:r>
      <w:r w:rsidR="00B678EA" w:rsidRPr="0008688E">
        <w:rPr>
          <w:rFonts w:cs="Times New Roman"/>
          <w:color w:val="000000" w:themeColor="text1"/>
        </w:rPr>
        <w:t>NNO</w:t>
      </w:r>
      <w:r w:rsidR="004F32BA" w:rsidRPr="0008688E">
        <w:rPr>
          <w:rFonts w:cs="Times New Roman"/>
          <w:color w:val="000000" w:themeColor="text1"/>
        </w:rPr>
        <w:t xml:space="preserve"> hazlarının yaşanması</w:t>
      </w:r>
      <w:r w:rsidR="00B678EA" w:rsidRPr="0008688E">
        <w:rPr>
          <w:rFonts w:cs="Times New Roman"/>
          <w:color w:val="000000" w:themeColor="text1"/>
        </w:rPr>
        <w:t xml:space="preserve"> anlamında</w:t>
      </w:r>
      <w:r w:rsidR="004F32BA" w:rsidRPr="0008688E">
        <w:rPr>
          <w:rFonts w:cs="Times New Roman"/>
          <w:color w:val="000000" w:themeColor="text1"/>
        </w:rPr>
        <w:t>ki hazların tatminini</w:t>
      </w:r>
      <w:r w:rsidR="00084B4A" w:rsidRPr="0008688E">
        <w:rPr>
          <w:rFonts w:cs="Times New Roman"/>
          <w:color w:val="000000" w:themeColor="text1"/>
        </w:rPr>
        <w:t xml:space="preserve"> engeller</w:t>
      </w:r>
      <w:r w:rsidR="003C079D">
        <w:rPr>
          <w:rFonts w:cs="Times New Roman"/>
          <w:color w:val="000000" w:themeColor="text1"/>
        </w:rPr>
        <w:t>.</w:t>
      </w:r>
      <w:r w:rsidR="004F32BA" w:rsidRPr="0008688E">
        <w:rPr>
          <w:rFonts w:cs="Times New Roman"/>
          <w:color w:val="000000" w:themeColor="text1"/>
        </w:rPr>
        <w:t xml:space="preserve"> </w:t>
      </w:r>
      <w:r w:rsidR="003C079D">
        <w:rPr>
          <w:rFonts w:cs="Times New Roman"/>
          <w:color w:val="000000" w:themeColor="text1"/>
        </w:rPr>
        <w:t>A</w:t>
      </w:r>
      <w:r w:rsidR="004F32BA" w:rsidRPr="0008688E">
        <w:rPr>
          <w:rFonts w:cs="Times New Roman"/>
          <w:color w:val="000000" w:themeColor="text1"/>
        </w:rPr>
        <w:t>taerkil kültürlerin bir yandan kadın-erkek ilişkilerini onaylarken</w:t>
      </w:r>
      <w:r w:rsidR="00EE09BF">
        <w:rPr>
          <w:rFonts w:cs="Times New Roman"/>
          <w:color w:val="000000" w:themeColor="text1"/>
        </w:rPr>
        <w:t>,</w:t>
      </w:r>
      <w:r w:rsidR="004F32BA" w:rsidRPr="0008688E">
        <w:rPr>
          <w:rFonts w:cs="Times New Roman"/>
          <w:color w:val="000000" w:themeColor="text1"/>
        </w:rPr>
        <w:t xml:space="preserve"> bir yandan bu ilişkileri baskı altına alan yasaklarını</w:t>
      </w:r>
      <w:r w:rsidR="006D7FD4" w:rsidRPr="0008688E">
        <w:rPr>
          <w:rFonts w:cs="Times New Roman"/>
          <w:color w:val="000000" w:themeColor="text1"/>
        </w:rPr>
        <w:t>n yarattığı yıkıcı sonuçlar</w:t>
      </w:r>
      <w:r w:rsidR="00084B4A" w:rsidRPr="0008688E">
        <w:rPr>
          <w:rFonts w:cs="Times New Roman"/>
          <w:color w:val="000000" w:themeColor="text1"/>
        </w:rPr>
        <w:t>ı hatırla</w:t>
      </w:r>
      <w:r w:rsidR="0008688E" w:rsidRPr="0008688E">
        <w:rPr>
          <w:rFonts w:cs="Times New Roman"/>
          <w:color w:val="000000" w:themeColor="text1"/>
        </w:rPr>
        <w:t>mak yeterli bir fikir verecektir.</w:t>
      </w:r>
      <w:r w:rsidR="00887A30" w:rsidRPr="0008688E">
        <w:rPr>
          <w:rFonts w:cs="Times New Roman"/>
          <w:color w:val="000000" w:themeColor="text1"/>
        </w:rPr>
        <w:t xml:space="preserve"> </w:t>
      </w:r>
      <w:r w:rsidR="0008688E" w:rsidRPr="0008688E">
        <w:rPr>
          <w:rFonts w:cs="Times New Roman"/>
          <w:color w:val="000000" w:themeColor="text1"/>
        </w:rPr>
        <w:t>Bunlar</w:t>
      </w:r>
      <w:r w:rsidR="00887A30" w:rsidRPr="0008688E">
        <w:rPr>
          <w:rFonts w:cs="Times New Roman"/>
          <w:color w:val="000000" w:themeColor="text1"/>
        </w:rPr>
        <w:t xml:space="preserve"> toplum</w:t>
      </w:r>
      <w:r w:rsidR="004F32BA" w:rsidRPr="0008688E">
        <w:rPr>
          <w:rFonts w:cs="Times New Roman"/>
          <w:color w:val="000000" w:themeColor="text1"/>
        </w:rPr>
        <w:t>ca</w:t>
      </w:r>
      <w:r w:rsidR="009A544E" w:rsidRPr="0008688E">
        <w:rPr>
          <w:rFonts w:cs="Times New Roman"/>
          <w:color w:val="000000" w:themeColor="text1"/>
        </w:rPr>
        <w:t xml:space="preserve"> onaylanmış</w:t>
      </w:r>
      <w:r w:rsidR="006D7FD4" w:rsidRPr="0008688E">
        <w:rPr>
          <w:rFonts w:cs="Times New Roman"/>
          <w:color w:val="000000" w:themeColor="text1"/>
        </w:rPr>
        <w:t xml:space="preserve"> </w:t>
      </w:r>
      <w:r w:rsidR="00887A30" w:rsidRPr="0008688E">
        <w:rPr>
          <w:rFonts w:cs="Times New Roman"/>
          <w:color w:val="000000" w:themeColor="text1"/>
        </w:rPr>
        <w:t>ilişkiler</w:t>
      </w:r>
      <w:r w:rsidR="009A544E" w:rsidRPr="0008688E">
        <w:rPr>
          <w:rFonts w:cs="Times New Roman"/>
          <w:color w:val="000000" w:themeColor="text1"/>
        </w:rPr>
        <w:t>d</w:t>
      </w:r>
      <w:r w:rsidR="0008688E" w:rsidRPr="0008688E">
        <w:rPr>
          <w:rFonts w:cs="Times New Roman"/>
          <w:color w:val="000000" w:themeColor="text1"/>
        </w:rPr>
        <w:t>ir</w:t>
      </w:r>
      <w:r w:rsidR="00EE09BF">
        <w:rPr>
          <w:rFonts w:cs="Times New Roman"/>
          <w:color w:val="000000" w:themeColor="text1"/>
        </w:rPr>
        <w:t>,</w:t>
      </w:r>
      <w:r w:rsidR="0008688E" w:rsidRPr="0008688E">
        <w:rPr>
          <w:rFonts w:cs="Times New Roman"/>
          <w:color w:val="000000" w:themeColor="text1"/>
        </w:rPr>
        <w:t xml:space="preserve"> ama</w:t>
      </w:r>
      <w:r w:rsidR="00611A2D" w:rsidRPr="0008688E">
        <w:rPr>
          <w:rFonts w:cs="Times New Roman"/>
          <w:color w:val="000000" w:themeColor="text1"/>
        </w:rPr>
        <w:t xml:space="preserve"> hazların tatmini</w:t>
      </w:r>
      <w:r w:rsidR="0008688E" w:rsidRPr="0008688E">
        <w:rPr>
          <w:rFonts w:cs="Times New Roman"/>
          <w:color w:val="000000" w:themeColor="text1"/>
        </w:rPr>
        <w:t>nde sürekli</w:t>
      </w:r>
      <w:r w:rsidR="006D7FD4" w:rsidRPr="0008688E">
        <w:rPr>
          <w:rFonts w:cs="Times New Roman"/>
          <w:color w:val="000000" w:themeColor="text1"/>
        </w:rPr>
        <w:t xml:space="preserve"> engeller</w:t>
      </w:r>
      <w:r w:rsidR="0008688E" w:rsidRPr="0008688E">
        <w:rPr>
          <w:rFonts w:cs="Times New Roman"/>
          <w:color w:val="000000" w:themeColor="text1"/>
        </w:rPr>
        <w:t>le karşılaşılır</w:t>
      </w:r>
      <w:r w:rsidR="003C079D">
        <w:rPr>
          <w:rFonts w:cs="Times New Roman"/>
          <w:color w:val="000000" w:themeColor="text1"/>
        </w:rPr>
        <w:t>.</w:t>
      </w:r>
      <w:r w:rsidR="006D7FD4" w:rsidRPr="0008688E">
        <w:rPr>
          <w:rFonts w:cs="Times New Roman"/>
          <w:color w:val="000000" w:themeColor="text1"/>
        </w:rPr>
        <w:t xml:space="preserve"> </w:t>
      </w:r>
      <w:r w:rsidR="003C079D">
        <w:rPr>
          <w:rFonts w:cs="Times New Roman"/>
          <w:color w:val="000000" w:themeColor="text1"/>
        </w:rPr>
        <w:t>Ö</w:t>
      </w:r>
      <w:r w:rsidR="009A544E" w:rsidRPr="0008688E">
        <w:rPr>
          <w:rFonts w:cs="Times New Roman"/>
          <w:color w:val="000000" w:themeColor="text1"/>
        </w:rPr>
        <w:t>rneğin yasal evliliklerde çiftler arasında haz ve doyumda</w:t>
      </w:r>
      <w:r w:rsidR="00EE09BF">
        <w:rPr>
          <w:rFonts w:cs="Times New Roman"/>
          <w:color w:val="000000" w:themeColor="text1"/>
        </w:rPr>
        <w:t xml:space="preserve"> çok sık karşılaşılan</w:t>
      </w:r>
      <w:r w:rsidR="009A544E" w:rsidRPr="0008688E">
        <w:rPr>
          <w:rFonts w:cs="Times New Roman"/>
          <w:color w:val="000000" w:themeColor="text1"/>
        </w:rPr>
        <w:t xml:space="preserve"> ciddi tıkanıklıklar</w:t>
      </w:r>
      <w:r w:rsidR="00194093">
        <w:rPr>
          <w:rFonts w:cs="Times New Roman"/>
          <w:color w:val="000000" w:themeColor="text1"/>
        </w:rPr>
        <w:t>ı</w:t>
      </w:r>
      <w:r w:rsidR="009A544E" w:rsidRPr="0008688E">
        <w:rPr>
          <w:rFonts w:cs="Times New Roman"/>
          <w:color w:val="000000" w:themeColor="text1"/>
        </w:rPr>
        <w:t xml:space="preserve"> vb.</w:t>
      </w:r>
      <w:r w:rsidR="006D7FD4" w:rsidRPr="0008688E">
        <w:rPr>
          <w:rFonts w:cs="Times New Roman"/>
          <w:color w:val="000000" w:themeColor="text1"/>
        </w:rPr>
        <w:t xml:space="preserve"> hatırlayalım</w:t>
      </w:r>
      <w:r w:rsidR="00611A2D" w:rsidRPr="0008688E">
        <w:rPr>
          <w:rFonts w:cs="Times New Roman"/>
          <w:color w:val="000000" w:themeColor="text1"/>
        </w:rPr>
        <w:t xml:space="preserve">. </w:t>
      </w:r>
      <w:r w:rsidR="00A81837">
        <w:rPr>
          <w:rFonts w:cs="Times New Roman"/>
        </w:rPr>
        <w:t>Buna karşılık</w:t>
      </w:r>
      <w:r w:rsidR="00B678EA">
        <w:rPr>
          <w:rFonts w:cs="Times New Roman"/>
        </w:rPr>
        <w:t xml:space="preserve"> toplumca onaylanmamış arzu nesnesi</w:t>
      </w:r>
      <w:r w:rsidR="00611A2D">
        <w:rPr>
          <w:rFonts w:cs="Times New Roman"/>
        </w:rPr>
        <w:t xml:space="preserve"> ile yaşanacak ilişkide, bu nesnenin</w:t>
      </w:r>
      <w:r w:rsidR="00B678EA">
        <w:rPr>
          <w:rFonts w:cs="Times New Roman"/>
        </w:rPr>
        <w:t xml:space="preserve"> üzerine </w:t>
      </w:r>
      <w:r w:rsidR="003C079D">
        <w:rPr>
          <w:rFonts w:cs="Times New Roman"/>
        </w:rPr>
        <w:t>konulan yasağın</w:t>
      </w:r>
      <w:r w:rsidR="00B678EA">
        <w:rPr>
          <w:rFonts w:cs="Times New Roman"/>
        </w:rPr>
        <w:t xml:space="preserve"> yarattığı eklenti heyecan üzerin</w:t>
      </w:r>
      <w:r w:rsidR="00611A2D">
        <w:rPr>
          <w:rFonts w:cs="Times New Roman"/>
        </w:rPr>
        <w:t>den</w:t>
      </w:r>
      <w:r w:rsidR="00887A30">
        <w:rPr>
          <w:rFonts w:cs="Times New Roman"/>
        </w:rPr>
        <w:t xml:space="preserve"> tatmin</w:t>
      </w:r>
      <w:r w:rsidR="00B678EA">
        <w:rPr>
          <w:rFonts w:cs="Times New Roman"/>
        </w:rPr>
        <w:t xml:space="preserve"> sağla</w:t>
      </w:r>
      <w:r w:rsidR="00611A2D">
        <w:rPr>
          <w:rFonts w:cs="Times New Roman"/>
        </w:rPr>
        <w:t>nı</w:t>
      </w:r>
      <w:r w:rsidR="00B678EA">
        <w:rPr>
          <w:rFonts w:cs="Times New Roman"/>
        </w:rPr>
        <w:t>r</w:t>
      </w:r>
      <w:r w:rsidR="00C83C2F">
        <w:rPr>
          <w:rFonts w:cs="Times New Roman"/>
        </w:rPr>
        <w:t>, daha fazlası değil</w:t>
      </w:r>
      <w:r w:rsidR="00B678EA">
        <w:rPr>
          <w:rFonts w:cs="Times New Roman"/>
        </w:rPr>
        <w:t>.</w:t>
      </w:r>
      <w:r w:rsidR="003C079D">
        <w:rPr>
          <w:rFonts w:cs="Times New Roman"/>
        </w:rPr>
        <w:t xml:space="preserve"> Şunu unutmayalım: </w:t>
      </w:r>
      <w:r w:rsidR="006D7FD4">
        <w:rPr>
          <w:rFonts w:cs="Times New Roman"/>
        </w:rPr>
        <w:t xml:space="preserve"> </w:t>
      </w:r>
      <w:r w:rsidR="003C079D">
        <w:rPr>
          <w:rFonts w:cs="Times New Roman"/>
        </w:rPr>
        <w:t xml:space="preserve">Toplumsal düzenin illegal kabul ettiği cinsel ilişkilerde, yine de NNO tatmini seviyesinde bir haz tatmini sağlanır. </w:t>
      </w:r>
      <w:r w:rsidR="006D7FD4">
        <w:rPr>
          <w:rFonts w:cs="Times New Roman"/>
        </w:rPr>
        <w:t>Yasağın</w:t>
      </w:r>
      <w:r w:rsidR="00EE09BF">
        <w:rPr>
          <w:rFonts w:cs="Times New Roman"/>
        </w:rPr>
        <w:t>,</w:t>
      </w:r>
      <w:r w:rsidR="006D7FD4">
        <w:rPr>
          <w:rFonts w:cs="Times New Roman"/>
        </w:rPr>
        <w:t xml:space="preserve"> arzu ve heyecan üretme sanısının nedeni</w:t>
      </w:r>
      <w:r w:rsidR="00EE09BF">
        <w:rPr>
          <w:rFonts w:cs="Times New Roman"/>
        </w:rPr>
        <w:t>,</w:t>
      </w:r>
      <w:r w:rsidR="00D91093">
        <w:rPr>
          <w:rFonts w:cs="Times New Roman"/>
        </w:rPr>
        <w:t xml:space="preserve"> her zaman, hazzın kendi sınırlı tansiyonu üzerine bindirilen</w:t>
      </w:r>
      <w:r w:rsidR="006D7FD4">
        <w:rPr>
          <w:rFonts w:cs="Times New Roman"/>
        </w:rPr>
        <w:t xml:space="preserve"> bu</w:t>
      </w:r>
      <w:r w:rsidR="003C079D">
        <w:rPr>
          <w:rFonts w:cs="Times New Roman"/>
        </w:rPr>
        <w:t xml:space="preserve"> türden</w:t>
      </w:r>
      <w:r w:rsidR="0008688E">
        <w:rPr>
          <w:rFonts w:cs="Times New Roman"/>
        </w:rPr>
        <w:t xml:space="preserve"> eklenti heyecan</w:t>
      </w:r>
      <w:r w:rsidR="003C079D">
        <w:rPr>
          <w:rFonts w:cs="Times New Roman"/>
        </w:rPr>
        <w:t>lar</w:t>
      </w:r>
      <w:r w:rsidR="0008688E">
        <w:rPr>
          <w:rFonts w:cs="Times New Roman"/>
        </w:rPr>
        <w:t>dır</w:t>
      </w:r>
      <w:r w:rsidR="00EE09BF">
        <w:rPr>
          <w:rFonts w:cs="Times New Roman"/>
        </w:rPr>
        <w:t>.</w:t>
      </w:r>
      <w:r w:rsidR="00873C76">
        <w:rPr>
          <w:rFonts w:cs="Times New Roman"/>
        </w:rPr>
        <w:t xml:space="preserve"> </w:t>
      </w:r>
      <w:r w:rsidR="00EE09BF">
        <w:rPr>
          <w:rFonts w:cs="Times New Roman"/>
        </w:rPr>
        <w:t>A</w:t>
      </w:r>
      <w:r w:rsidR="00873C76">
        <w:rPr>
          <w:rFonts w:cs="Times New Roman"/>
        </w:rPr>
        <w:t>ma bu eklenti heyecan</w:t>
      </w:r>
      <w:r w:rsidR="003C079D">
        <w:rPr>
          <w:rFonts w:cs="Times New Roman"/>
        </w:rPr>
        <w:t>lar</w:t>
      </w:r>
      <w:r w:rsidR="00EE09BF">
        <w:rPr>
          <w:rFonts w:cs="Times New Roman"/>
        </w:rPr>
        <w:t>,</w:t>
      </w:r>
      <w:r w:rsidR="00873C76">
        <w:rPr>
          <w:rFonts w:cs="Times New Roman"/>
        </w:rPr>
        <w:t xml:space="preserve"> saf halinde erotik bir heyecan değil, bir hırsızlık heyecanıdır</w:t>
      </w:r>
      <w:r w:rsidR="006D7FD4">
        <w:rPr>
          <w:rFonts w:cs="Times New Roman"/>
        </w:rPr>
        <w:t>.</w:t>
      </w:r>
      <w:r w:rsidR="00D91093">
        <w:rPr>
          <w:rFonts w:cs="Times New Roman"/>
        </w:rPr>
        <w:t xml:space="preserve"> Bir üst paragrafın sonun</w:t>
      </w:r>
      <w:r w:rsidR="00611A2D">
        <w:rPr>
          <w:rFonts w:cs="Times New Roman"/>
        </w:rPr>
        <w:t>a</w:t>
      </w:r>
      <w:r w:rsidR="00D91093">
        <w:rPr>
          <w:rFonts w:cs="Times New Roman"/>
        </w:rPr>
        <w:t xml:space="preserve"> doğru,</w:t>
      </w:r>
      <w:r w:rsidR="00611A2D">
        <w:rPr>
          <w:rFonts w:cs="Times New Roman"/>
        </w:rPr>
        <w:t xml:space="preserve"> yasağın heyecan üreten potansiyelinin arkasındaki </w:t>
      </w:r>
      <w:r w:rsidR="00EE09BF">
        <w:rPr>
          <w:rFonts w:cs="Times New Roman"/>
        </w:rPr>
        <w:t>Ö</w:t>
      </w:r>
      <w:r w:rsidR="00611A2D">
        <w:rPr>
          <w:rFonts w:cs="Times New Roman"/>
        </w:rPr>
        <w:t>dipa</w:t>
      </w:r>
      <w:r w:rsidR="006D7FD4">
        <w:rPr>
          <w:rFonts w:cs="Times New Roman"/>
        </w:rPr>
        <w:t>l</w:t>
      </w:r>
      <w:r w:rsidR="00611A2D">
        <w:rPr>
          <w:rFonts w:cs="Times New Roman"/>
        </w:rPr>
        <w:t>-ensest etken</w:t>
      </w:r>
      <w:r w:rsidR="006D7FD4">
        <w:rPr>
          <w:rFonts w:cs="Times New Roman"/>
        </w:rPr>
        <w:t xml:space="preserve"> ve bu etkenin</w:t>
      </w:r>
      <w:r w:rsidR="00D91093">
        <w:rPr>
          <w:rFonts w:cs="Times New Roman"/>
        </w:rPr>
        <w:t xml:space="preserve"> de</w:t>
      </w:r>
      <w:r w:rsidR="006D7FD4">
        <w:rPr>
          <w:rFonts w:cs="Times New Roman"/>
        </w:rPr>
        <w:t xml:space="preserve"> arkasındaki örtük</w:t>
      </w:r>
      <w:r w:rsidR="00873C76">
        <w:rPr>
          <w:rFonts w:cs="Times New Roman"/>
        </w:rPr>
        <w:t xml:space="preserve"> ensest ötesi</w:t>
      </w:r>
      <w:r w:rsidR="00C83C2F">
        <w:rPr>
          <w:rFonts w:cs="Times New Roman"/>
        </w:rPr>
        <w:t xml:space="preserve"> eksiks</w:t>
      </w:r>
      <w:r w:rsidR="00E17E6E">
        <w:rPr>
          <w:rFonts w:cs="Times New Roman"/>
        </w:rPr>
        <w:t>i</w:t>
      </w:r>
      <w:r w:rsidR="00C83C2F">
        <w:rPr>
          <w:rFonts w:cs="Times New Roman"/>
        </w:rPr>
        <w:t>z</w:t>
      </w:r>
      <w:r w:rsidR="006D7FD4">
        <w:rPr>
          <w:rFonts w:cs="Times New Roman"/>
        </w:rPr>
        <w:t xml:space="preserve"> kayıp haz etkeni</w:t>
      </w:r>
      <w:r w:rsidR="00873C76">
        <w:rPr>
          <w:rFonts w:cs="Times New Roman"/>
        </w:rPr>
        <w:t>, aslında öznenin peşinden koştuğu bir haz vaadi ve yanılsaması olarak</w:t>
      </w:r>
      <w:r w:rsidR="00611A2D">
        <w:rPr>
          <w:rFonts w:cs="Times New Roman"/>
        </w:rPr>
        <w:t xml:space="preserve"> açıklanmıştı.</w:t>
      </w:r>
      <w:r w:rsidR="00B678EA">
        <w:rPr>
          <w:rFonts w:cs="Times New Roman"/>
        </w:rPr>
        <w:t xml:space="preserve"> </w:t>
      </w:r>
      <w:r w:rsidR="00F20491">
        <w:rPr>
          <w:rFonts w:cs="Times New Roman"/>
        </w:rPr>
        <w:t>Ama bu örneklerin hepsinde üretilen haz</w:t>
      </w:r>
      <w:r w:rsidR="00EE09BF">
        <w:rPr>
          <w:rFonts w:cs="Times New Roman"/>
        </w:rPr>
        <w:t>,</w:t>
      </w:r>
      <w:r w:rsidR="00F20491">
        <w:rPr>
          <w:rFonts w:cs="Times New Roman"/>
        </w:rPr>
        <w:t xml:space="preserve"> </w:t>
      </w:r>
      <w:r w:rsidR="00FE3B30">
        <w:rPr>
          <w:rFonts w:cs="Times New Roman"/>
        </w:rPr>
        <w:t>kastre</w:t>
      </w:r>
      <w:r w:rsidR="00F20491">
        <w:rPr>
          <w:rFonts w:cs="Times New Roman"/>
        </w:rPr>
        <w:t xml:space="preserve"> bir hazdır, hiçbiri</w:t>
      </w:r>
      <w:r w:rsidR="00D76B79">
        <w:rPr>
          <w:rFonts w:cs="Times New Roman"/>
        </w:rPr>
        <w:t>, kayıp hazzın açığa çıkması anlamında,</w:t>
      </w:r>
      <w:r w:rsidR="00F20491">
        <w:rPr>
          <w:rFonts w:cs="Times New Roman"/>
        </w:rPr>
        <w:t xml:space="preserve"> kendi</w:t>
      </w:r>
      <w:r w:rsidR="009A544E">
        <w:rPr>
          <w:rFonts w:cs="Times New Roman"/>
        </w:rPr>
        <w:t xml:space="preserve"> özgün</w:t>
      </w:r>
      <w:r w:rsidR="00F20491">
        <w:rPr>
          <w:rFonts w:cs="Times New Roman"/>
        </w:rPr>
        <w:t xml:space="preserve"> bütünlüğüne</w:t>
      </w:r>
      <w:r w:rsidR="006D7FD4">
        <w:rPr>
          <w:rFonts w:cs="Times New Roman"/>
        </w:rPr>
        <w:t xml:space="preserve"> </w:t>
      </w:r>
      <w:r w:rsidR="00F20491">
        <w:rPr>
          <w:rFonts w:cs="Times New Roman"/>
        </w:rPr>
        <w:t>erişemez.</w:t>
      </w:r>
      <w:r w:rsidR="00873C76">
        <w:rPr>
          <w:rFonts w:cs="Times New Roman"/>
        </w:rPr>
        <w:t xml:space="preserve"> Sadece erotik hırsızlığın eklenti heyecanı</w:t>
      </w:r>
      <w:r w:rsidR="00D91093">
        <w:rPr>
          <w:rFonts w:cs="Times New Roman"/>
        </w:rPr>
        <w:t>,</w:t>
      </w:r>
      <w:r w:rsidR="00873C76">
        <w:rPr>
          <w:rFonts w:cs="Times New Roman"/>
        </w:rPr>
        <w:t xml:space="preserve"> erotik haz sanılır, o kadar.</w:t>
      </w:r>
    </w:p>
    <w:p w:rsidR="004E031D" w:rsidRDefault="00B678EA" w:rsidP="00D41E79">
      <w:pPr>
        <w:pStyle w:val="AralkYok"/>
        <w:rPr>
          <w:szCs w:val="20"/>
        </w:rPr>
      </w:pPr>
      <w:r>
        <w:rPr>
          <w:szCs w:val="20"/>
        </w:rPr>
        <w:t xml:space="preserve">     </w:t>
      </w:r>
      <w:r w:rsidR="004E031D">
        <w:rPr>
          <w:szCs w:val="20"/>
        </w:rPr>
        <w:t>Var olduklarını hissetmek için</w:t>
      </w:r>
      <w:r w:rsidR="00EE09BF">
        <w:rPr>
          <w:szCs w:val="20"/>
        </w:rPr>
        <w:t>,</w:t>
      </w:r>
      <w:r w:rsidR="004E031D">
        <w:rPr>
          <w:szCs w:val="20"/>
        </w:rPr>
        <w:t xml:space="preserve"> insanların tabuları çiğneme</w:t>
      </w:r>
      <w:r w:rsidR="0008688E">
        <w:rPr>
          <w:szCs w:val="20"/>
        </w:rPr>
        <w:t>lerine</w:t>
      </w:r>
      <w:r w:rsidR="004E031D">
        <w:rPr>
          <w:szCs w:val="20"/>
        </w:rPr>
        <w:t xml:space="preserve"> aslında şaşmamak gerekir. Bu yollara başvurarak</w:t>
      </w:r>
      <w:r w:rsidR="00EE09BF">
        <w:rPr>
          <w:szCs w:val="20"/>
        </w:rPr>
        <w:t>,</w:t>
      </w:r>
      <w:r w:rsidR="004E031D">
        <w:rPr>
          <w:szCs w:val="20"/>
        </w:rPr>
        <w:t xml:space="preserve"> yaşanmışlık adına bir şeyler üretmek istiyorlar. Oysa OGP düzlemine geçildiğinde, ruhsallığın tam merkezinde bulunan bu odak</w:t>
      </w:r>
      <w:r w:rsidR="00D91093">
        <w:rPr>
          <w:szCs w:val="20"/>
        </w:rPr>
        <w:t>,</w:t>
      </w:r>
      <w:r w:rsidR="004E031D">
        <w:rPr>
          <w:szCs w:val="20"/>
        </w:rPr>
        <w:t xml:space="preserve"> </w:t>
      </w:r>
      <w:r w:rsidR="007802E5">
        <w:rPr>
          <w:szCs w:val="20"/>
        </w:rPr>
        <w:t>varoluş</w:t>
      </w:r>
      <w:r w:rsidR="004E031D">
        <w:rPr>
          <w:szCs w:val="20"/>
        </w:rPr>
        <w:t xml:space="preserve">un anlamını kendiliğinden ürettiği için, öznenin, özünde anlam üretmeyecek yollara yönelmesi de gereksiz </w:t>
      </w:r>
      <w:r w:rsidR="009A544E">
        <w:rPr>
          <w:szCs w:val="20"/>
        </w:rPr>
        <w:t>hale gelir</w:t>
      </w:r>
      <w:r w:rsidR="004E031D">
        <w:rPr>
          <w:szCs w:val="20"/>
        </w:rPr>
        <w:t>.</w:t>
      </w:r>
      <w:r w:rsidR="00B7191A">
        <w:rPr>
          <w:szCs w:val="20"/>
        </w:rPr>
        <w:t xml:space="preserve"> Yani öyle bir şey olabilmeli ki</w:t>
      </w:r>
      <w:r w:rsidR="00EE09BF">
        <w:rPr>
          <w:szCs w:val="20"/>
        </w:rPr>
        <w:t>,</w:t>
      </w:r>
      <w:r w:rsidR="00B7191A">
        <w:rPr>
          <w:szCs w:val="20"/>
        </w:rPr>
        <w:t xml:space="preserve"> üzerindeki </w:t>
      </w:r>
      <w:r w:rsidR="00F20491">
        <w:rPr>
          <w:szCs w:val="20"/>
        </w:rPr>
        <w:t>yasaklar kalktığında en yoğun</w:t>
      </w:r>
      <w:r w:rsidR="00B7191A">
        <w:rPr>
          <w:szCs w:val="20"/>
        </w:rPr>
        <w:t xml:space="preserve"> haz ve heyecanları üretebilsin… İşte bu, OGP’dir.</w:t>
      </w:r>
      <w:r w:rsidR="004E031D">
        <w:rPr>
          <w:szCs w:val="20"/>
        </w:rPr>
        <w:t xml:space="preserve"> Öte yandan şu gerçeği </w:t>
      </w:r>
      <w:r w:rsidR="00887A30">
        <w:rPr>
          <w:szCs w:val="20"/>
        </w:rPr>
        <w:t>i</w:t>
      </w:r>
      <w:r w:rsidR="004E031D">
        <w:rPr>
          <w:szCs w:val="20"/>
        </w:rPr>
        <w:t>yice benimsemiş olmamız gerekir: Aslında tabuların, putların ürettiği korkular, dehşetler</w:t>
      </w:r>
      <w:r w:rsidR="00873C76">
        <w:rPr>
          <w:szCs w:val="20"/>
        </w:rPr>
        <w:t xml:space="preserve"> ve</w:t>
      </w:r>
      <w:r w:rsidR="00D91093">
        <w:rPr>
          <w:szCs w:val="20"/>
        </w:rPr>
        <w:t xml:space="preserve"> bunların basıncıyla</w:t>
      </w:r>
      <w:r w:rsidR="00873C76">
        <w:rPr>
          <w:szCs w:val="20"/>
        </w:rPr>
        <w:t xml:space="preserve"> yoğunlaşmış olduğu sanılan haz ve heyecanlar</w:t>
      </w:r>
      <w:r w:rsidR="00D91093">
        <w:rPr>
          <w:szCs w:val="20"/>
        </w:rPr>
        <w:t>,</w:t>
      </w:r>
      <w:r w:rsidR="004E031D">
        <w:rPr>
          <w:szCs w:val="20"/>
        </w:rPr>
        <w:t xml:space="preserve"> hayalet yaşantılardır.</w:t>
      </w:r>
      <w:r w:rsidR="009A544E">
        <w:rPr>
          <w:szCs w:val="20"/>
        </w:rPr>
        <w:t xml:space="preserve"> O zaman bu korku ve dehşetlerin bir yanılsama olarak ürettikleri yasak haz</w:t>
      </w:r>
      <w:r w:rsidR="00876ACB">
        <w:rPr>
          <w:szCs w:val="20"/>
        </w:rPr>
        <w:t>, heyecan</w:t>
      </w:r>
      <w:r w:rsidR="009A544E">
        <w:rPr>
          <w:szCs w:val="20"/>
        </w:rPr>
        <w:t xml:space="preserve"> ve arzular da bu hayaletlerin hayaletleridir.</w:t>
      </w:r>
      <w:r w:rsidR="00611A2D">
        <w:rPr>
          <w:szCs w:val="20"/>
        </w:rPr>
        <w:t xml:space="preserve"> Arkalarında kastrasyonların iptal ettiği kayıp haz saklı olduğu için</w:t>
      </w:r>
      <w:r w:rsidR="00120694">
        <w:rPr>
          <w:szCs w:val="20"/>
        </w:rPr>
        <w:t>,</w:t>
      </w:r>
      <w:r w:rsidR="00611A2D">
        <w:rPr>
          <w:szCs w:val="20"/>
        </w:rPr>
        <w:t xml:space="preserve"> çekici görünürler. O zaman putları kırmamız gerekir,</w:t>
      </w:r>
      <w:r w:rsidR="004E031D">
        <w:rPr>
          <w:szCs w:val="20"/>
        </w:rPr>
        <w:t xml:space="preserve"> </w:t>
      </w:r>
      <w:r w:rsidR="00611A2D">
        <w:rPr>
          <w:szCs w:val="20"/>
        </w:rPr>
        <w:t>ç</w:t>
      </w:r>
      <w:r w:rsidR="004E031D">
        <w:rPr>
          <w:szCs w:val="20"/>
        </w:rPr>
        <w:t>ünkü kırılan putun arka zemini</w:t>
      </w:r>
      <w:r w:rsidR="0008688E">
        <w:rPr>
          <w:szCs w:val="20"/>
        </w:rPr>
        <w:t>, ima ettiği yanılsamalı arzular bakımından</w:t>
      </w:r>
      <w:r w:rsidR="004E031D">
        <w:rPr>
          <w:szCs w:val="20"/>
        </w:rPr>
        <w:t xml:space="preserve"> bomboştur. Bu gerçek görüldüğünde</w:t>
      </w:r>
      <w:r w:rsidR="00120694">
        <w:rPr>
          <w:szCs w:val="20"/>
        </w:rPr>
        <w:t>,</w:t>
      </w:r>
      <w:r w:rsidR="004E031D">
        <w:rPr>
          <w:szCs w:val="20"/>
        </w:rPr>
        <w:t xml:space="preserve"> anlamın aranacağı adres artık değişir.</w:t>
      </w:r>
    </w:p>
    <w:p w:rsidR="004E031D" w:rsidRDefault="00F20491" w:rsidP="00D41E79">
      <w:pPr>
        <w:pStyle w:val="AralkYok"/>
        <w:rPr>
          <w:szCs w:val="20"/>
        </w:rPr>
      </w:pPr>
      <w:r>
        <w:rPr>
          <w:szCs w:val="20"/>
        </w:rPr>
        <w:t xml:space="preserve">     Üst paragrafın devamı olarak</w:t>
      </w:r>
      <w:r w:rsidR="004E031D">
        <w:rPr>
          <w:szCs w:val="20"/>
        </w:rPr>
        <w:t xml:space="preserve"> şunları da söyleyebiliriz: Yanlış bilgiler üzerinden tutumlar ve tabular yapılanabilir mi? Evet! Çünkü hiçbir kültürün söylem ve değerlerinin fiz</w:t>
      </w:r>
      <w:r w:rsidR="00EC119E">
        <w:rPr>
          <w:szCs w:val="20"/>
        </w:rPr>
        <w:t xml:space="preserve">ik dünyada bir karşılığı yoktur </w:t>
      </w:r>
      <w:r w:rsidR="004E031D">
        <w:rPr>
          <w:szCs w:val="20"/>
        </w:rPr>
        <w:t>ve k</w:t>
      </w:r>
      <w:r w:rsidR="009A544E">
        <w:rPr>
          <w:szCs w:val="20"/>
        </w:rPr>
        <w:t xml:space="preserve">ültürlerin söylemleri </w:t>
      </w:r>
      <w:r w:rsidR="004E031D">
        <w:rPr>
          <w:szCs w:val="20"/>
        </w:rPr>
        <w:t>birbirleri ile çok yerde örtüşmez. Bu basit gerçek bile</w:t>
      </w:r>
      <w:r w:rsidR="00120694">
        <w:rPr>
          <w:szCs w:val="20"/>
        </w:rPr>
        <w:t>,</w:t>
      </w:r>
      <w:r w:rsidR="004E031D">
        <w:rPr>
          <w:szCs w:val="20"/>
        </w:rPr>
        <w:t xml:space="preserve"> tabusal söylemlerin dehşetinden kurtulmak, onların saçmalıklarını geride bırakmak için bir ilk adım olabilir. </w:t>
      </w:r>
    </w:p>
    <w:p w:rsidR="00BB00E2" w:rsidRDefault="00BB00E2" w:rsidP="00D41E79">
      <w:pPr>
        <w:pStyle w:val="AralkYok"/>
        <w:rPr>
          <w:szCs w:val="20"/>
        </w:rPr>
      </w:pPr>
    </w:p>
    <w:p w:rsidR="004E031D" w:rsidRDefault="004E031D" w:rsidP="00D41E79">
      <w:pPr>
        <w:pStyle w:val="AralkYok"/>
        <w:rPr>
          <w:rFonts w:cs="Arial"/>
          <w:szCs w:val="24"/>
        </w:rPr>
      </w:pPr>
      <w:r w:rsidRPr="00BB00E2">
        <w:rPr>
          <w:rFonts w:cs="Arial"/>
        </w:rPr>
        <w:t xml:space="preserve">     </w:t>
      </w:r>
      <w:r w:rsidR="00BB00E2" w:rsidRPr="00BB00E2">
        <w:rPr>
          <w:rFonts w:cs="Arial"/>
          <w:b/>
        </w:rPr>
        <w:t>3.</w:t>
      </w:r>
      <w:r>
        <w:rPr>
          <w:rFonts w:cs="Arial"/>
        </w:rPr>
        <w:t>Tabu, tabu nesnesini, arzu nesnesine dönüştürür. Çocuğun ilk çocuksu arzu</w:t>
      </w:r>
      <w:r w:rsidR="00D91093">
        <w:rPr>
          <w:rFonts w:cs="Arial"/>
        </w:rPr>
        <w:t xml:space="preserve"> </w:t>
      </w:r>
      <w:r w:rsidR="00FF2FEA" w:rsidRPr="00D76B79">
        <w:rPr>
          <w:rFonts w:cs="Arial"/>
        </w:rPr>
        <w:t>(</w:t>
      </w:r>
      <w:r w:rsidR="00D91093">
        <w:rPr>
          <w:rFonts w:cs="Arial"/>
        </w:rPr>
        <w:t>kışkırtılmış arzusunun</w:t>
      </w:r>
      <w:r w:rsidR="00A5560E" w:rsidRPr="00D76B79">
        <w:rPr>
          <w:rFonts w:cs="Arial"/>
        </w:rPr>
        <w:t>)</w:t>
      </w:r>
      <w:r>
        <w:rPr>
          <w:rFonts w:cs="Arial"/>
        </w:rPr>
        <w:t xml:space="preserve"> nesnesine, arzun</w:t>
      </w:r>
      <w:r w:rsidR="00887A30">
        <w:rPr>
          <w:rFonts w:cs="Arial"/>
        </w:rPr>
        <w:t xml:space="preserve">un tatmini yasağı konulunca, </w:t>
      </w:r>
      <w:r>
        <w:rPr>
          <w:rFonts w:cs="Arial"/>
        </w:rPr>
        <w:t>tatmin edil</w:t>
      </w:r>
      <w:r w:rsidR="003A474C">
        <w:rPr>
          <w:rFonts w:cs="Arial"/>
        </w:rPr>
        <w:t>e</w:t>
      </w:r>
      <w:r>
        <w:rPr>
          <w:rFonts w:cs="Arial"/>
        </w:rPr>
        <w:t>meyen</w:t>
      </w:r>
      <w:r w:rsidR="00887A30">
        <w:rPr>
          <w:rFonts w:cs="Arial"/>
        </w:rPr>
        <w:t xml:space="preserve"> bu</w:t>
      </w:r>
      <w:r>
        <w:rPr>
          <w:rFonts w:cs="Arial"/>
        </w:rPr>
        <w:t xml:space="preserve"> arzu</w:t>
      </w:r>
      <w:r w:rsidR="00D91093">
        <w:rPr>
          <w:rFonts w:cs="Arial"/>
        </w:rPr>
        <w:t>,</w:t>
      </w:r>
      <w:r>
        <w:rPr>
          <w:rFonts w:cs="Arial"/>
        </w:rPr>
        <w:t xml:space="preserve"> talep hanesine yazıl</w:t>
      </w:r>
      <w:r w:rsidR="00611A2D">
        <w:rPr>
          <w:rFonts w:cs="Arial"/>
        </w:rPr>
        <w:t>ı</w:t>
      </w:r>
      <w:r>
        <w:rPr>
          <w:rFonts w:cs="Arial"/>
        </w:rPr>
        <w:t>r</w:t>
      </w:r>
      <w:r w:rsidR="00611A2D">
        <w:rPr>
          <w:rFonts w:cs="Arial"/>
        </w:rPr>
        <w:t>. Ama özgün arzu nesnesine erişim yasaklandığı için bu talep,</w:t>
      </w:r>
      <w:r>
        <w:rPr>
          <w:rFonts w:cs="Arial"/>
        </w:rPr>
        <w:t xml:space="preserve"> sürekli ikame arzu nesneleri üretir. İlk çocuksu arzu nesnesinin üzerine</w:t>
      </w:r>
      <w:r w:rsidR="00120694">
        <w:rPr>
          <w:rFonts w:cs="Arial"/>
        </w:rPr>
        <w:t>,</w:t>
      </w:r>
      <w:r>
        <w:rPr>
          <w:rFonts w:cs="Arial"/>
        </w:rPr>
        <w:t xml:space="preserve"> tatminin yaşanması anlamında yasak konulduğu ve arzunun tatmini ilk nesnede yasaklandığı için</w:t>
      </w:r>
      <w:r w:rsidR="00D91093">
        <w:rPr>
          <w:rFonts w:cs="Arial"/>
        </w:rPr>
        <w:t>,</w:t>
      </w:r>
      <w:r>
        <w:rPr>
          <w:rFonts w:cs="Arial"/>
        </w:rPr>
        <w:t xml:space="preserve"> ikame nesnelerle de</w:t>
      </w:r>
      <w:r w:rsidR="00120694">
        <w:rPr>
          <w:rFonts w:cs="Arial"/>
        </w:rPr>
        <w:t>,</w:t>
      </w:r>
      <w:r w:rsidR="00D91093">
        <w:rPr>
          <w:rFonts w:cs="Arial"/>
        </w:rPr>
        <w:t xml:space="preserve"> eksiksiz tam kapasite</w:t>
      </w:r>
      <w:r>
        <w:rPr>
          <w:rFonts w:cs="Arial"/>
        </w:rPr>
        <w:t xml:space="preserve"> tatminin</w:t>
      </w:r>
      <w:r w:rsidR="000848EC">
        <w:rPr>
          <w:rFonts w:cs="Arial"/>
        </w:rPr>
        <w:t xml:space="preserve"> hiçbir zaman</w:t>
      </w:r>
      <w:r>
        <w:rPr>
          <w:rFonts w:cs="Arial"/>
        </w:rPr>
        <w:t xml:space="preserve"> gerçekleşemeyeceği ilişkiler yaşanacaktır. Daha vahimi, ilk arzu nesnesine konulan</w:t>
      </w:r>
      <w:r w:rsidR="00887A30">
        <w:rPr>
          <w:rFonts w:cs="Arial"/>
        </w:rPr>
        <w:t xml:space="preserve"> yasak</w:t>
      </w:r>
      <w:r>
        <w:rPr>
          <w:rFonts w:cs="Arial"/>
        </w:rPr>
        <w:t xml:space="preserve"> ve engellenen ilk arzu tatmini, ergenlikteki en büyük arzu ve en büyük tatminin de</w:t>
      </w:r>
      <w:r w:rsidR="00887A30">
        <w:rPr>
          <w:rFonts w:cs="Arial"/>
        </w:rPr>
        <w:t xml:space="preserve"> </w:t>
      </w:r>
      <w:r w:rsidR="00FF2FEA" w:rsidRPr="00D76B79">
        <w:rPr>
          <w:rFonts w:cs="Arial"/>
        </w:rPr>
        <w:t>(</w:t>
      </w:r>
      <w:r w:rsidR="00887A30">
        <w:rPr>
          <w:rFonts w:cs="Arial"/>
        </w:rPr>
        <w:t>OGP</w:t>
      </w:r>
      <w:r w:rsidR="00A5560E" w:rsidRPr="00D76B79">
        <w:rPr>
          <w:rFonts w:cs="Arial"/>
        </w:rPr>
        <w:t>)</w:t>
      </w:r>
      <w:r>
        <w:rPr>
          <w:rFonts w:cs="Arial"/>
        </w:rPr>
        <w:t xml:space="preserve"> önceleyici ve gelecektekini geçmişte </w:t>
      </w:r>
      <w:r w:rsidR="00FE3B30">
        <w:rPr>
          <w:rFonts w:cs="Arial"/>
        </w:rPr>
        <w:t>kastre</w:t>
      </w:r>
      <w:r>
        <w:rPr>
          <w:rFonts w:cs="Arial"/>
        </w:rPr>
        <w:t xml:space="preserve"> eden failidir. Ne yazık ki OGP’nin ergenlikte açığa çıkacak olan </w:t>
      </w:r>
      <w:r w:rsidR="00C34B1D">
        <w:rPr>
          <w:rFonts w:cs="Arial"/>
        </w:rPr>
        <w:lastRenderedPageBreak/>
        <w:t>orgazm</w:t>
      </w:r>
      <w:r>
        <w:rPr>
          <w:rFonts w:cs="Arial"/>
        </w:rPr>
        <w:t>ik haz boyutu,</w:t>
      </w:r>
      <w:r w:rsidR="001E6A00">
        <w:rPr>
          <w:rFonts w:cs="Arial"/>
        </w:rPr>
        <w:t xml:space="preserve"> bilinçdışı </w:t>
      </w:r>
      <w:r>
        <w:rPr>
          <w:rFonts w:cs="Arial"/>
        </w:rPr>
        <w:t xml:space="preserve">ensest </w:t>
      </w:r>
      <w:r w:rsidR="001E6A00">
        <w:rPr>
          <w:rFonts w:cs="Arial"/>
        </w:rPr>
        <w:t>zinadan muaf</w:t>
      </w:r>
      <w:r w:rsidR="0008688E">
        <w:rPr>
          <w:rFonts w:cs="Arial"/>
        </w:rPr>
        <w:t xml:space="preserve"> </w:t>
      </w:r>
      <w:r w:rsidR="000848EC">
        <w:rPr>
          <w:rFonts w:cs="Arial"/>
        </w:rPr>
        <w:t>cinsel</w:t>
      </w:r>
      <w:r>
        <w:rPr>
          <w:rFonts w:cs="Arial"/>
        </w:rPr>
        <w:t xml:space="preserve"> ilişkiler kurabilmenin olanağı iken,</w:t>
      </w:r>
      <w:r w:rsidR="001E6A00">
        <w:rPr>
          <w:rFonts w:cs="Arial"/>
        </w:rPr>
        <w:t xml:space="preserve"> cinsel</w:t>
      </w:r>
      <w:r>
        <w:rPr>
          <w:rFonts w:cs="Arial"/>
        </w:rPr>
        <w:t xml:space="preserve"> bastırmalar</w:t>
      </w:r>
      <w:r w:rsidR="00120694">
        <w:rPr>
          <w:rFonts w:cs="Arial"/>
        </w:rPr>
        <w:t>,</w:t>
      </w:r>
      <w:r>
        <w:rPr>
          <w:rFonts w:cs="Arial"/>
        </w:rPr>
        <w:t xml:space="preserve"> özneyi</w:t>
      </w:r>
      <w:r w:rsidR="0008688E">
        <w:rPr>
          <w:rFonts w:cs="Arial"/>
        </w:rPr>
        <w:t xml:space="preserve"> bilinçdışında</w:t>
      </w:r>
      <w:r>
        <w:rPr>
          <w:rFonts w:cs="Arial"/>
        </w:rPr>
        <w:t xml:space="preserve"> yeniden Ödipal kökenli ensest figürlere</w:t>
      </w:r>
      <w:r w:rsidR="00876ACB">
        <w:rPr>
          <w:rFonts w:cs="Arial"/>
        </w:rPr>
        <w:t>, ensest zinaya</w:t>
      </w:r>
      <w:r>
        <w:rPr>
          <w:rFonts w:cs="Arial"/>
        </w:rPr>
        <w:t xml:space="preserve"> bağlar.</w:t>
      </w:r>
    </w:p>
    <w:p w:rsidR="004E031D" w:rsidRDefault="00F20491" w:rsidP="00D41E79">
      <w:pPr>
        <w:pStyle w:val="AralkYok"/>
        <w:rPr>
          <w:rFonts w:cs="Times New Roman"/>
        </w:rPr>
      </w:pPr>
      <w:r>
        <w:rPr>
          <w:rFonts w:cs="Times New Roman"/>
        </w:rPr>
        <w:t xml:space="preserve">     Oysa OGP</w:t>
      </w:r>
      <w:r w:rsidR="00120694">
        <w:rPr>
          <w:rFonts w:cs="Times New Roman"/>
        </w:rPr>
        <w:t>,</w:t>
      </w:r>
      <w:r>
        <w:rPr>
          <w:rFonts w:cs="Times New Roman"/>
        </w:rPr>
        <w:t xml:space="preserve"> özneyi, ilk arzu nesnesine bağımlı olmaktan kurtardığı için, sonraki arzu nesneleri artık ikame nesneler değil, sevgi ve emek üzerinden, demlenmiş ilişkiler içinden sahihlik</w:t>
      </w:r>
      <w:r w:rsidR="0008688E">
        <w:rPr>
          <w:rFonts w:cs="Times New Roman"/>
        </w:rPr>
        <w:t xml:space="preserve"> değeri</w:t>
      </w:r>
      <w:r>
        <w:rPr>
          <w:rFonts w:cs="Times New Roman"/>
        </w:rPr>
        <w:t xml:space="preserve"> kazanmış özgün arzu nesneleridir.</w:t>
      </w:r>
    </w:p>
    <w:p w:rsidR="00F20491" w:rsidRPr="00ED2E91" w:rsidRDefault="00F20491" w:rsidP="00D41E79">
      <w:pPr>
        <w:pStyle w:val="AralkYok"/>
        <w:rPr>
          <w:rFonts w:cs="Times New Roman"/>
        </w:rPr>
      </w:pPr>
    </w:p>
    <w:p w:rsidR="002A4735" w:rsidRPr="00ED2E91" w:rsidRDefault="002A4735" w:rsidP="00D41E79">
      <w:pPr>
        <w:pStyle w:val="AralkYok"/>
        <w:rPr>
          <w:b/>
        </w:rPr>
      </w:pPr>
    </w:p>
    <w:p w:rsidR="0078634F" w:rsidRDefault="0078634F"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D76B79" w:rsidRDefault="00D76B79" w:rsidP="00D41E79">
      <w:pPr>
        <w:pStyle w:val="AralkYok"/>
        <w:rPr>
          <w:b/>
        </w:rPr>
      </w:pPr>
    </w:p>
    <w:p w:rsidR="004E031D" w:rsidRDefault="0078634F" w:rsidP="00D41E79">
      <w:pPr>
        <w:pStyle w:val="AralkYok"/>
        <w:rPr>
          <w:b/>
          <w:sz w:val="36"/>
          <w:szCs w:val="36"/>
        </w:rPr>
      </w:pPr>
      <w:r>
        <w:rPr>
          <w:b/>
          <w:sz w:val="28"/>
          <w:szCs w:val="28"/>
        </w:rPr>
        <w:lastRenderedPageBreak/>
        <w:t xml:space="preserve">VIII. BÖLÜM: </w:t>
      </w:r>
      <w:r w:rsidRPr="009042B9">
        <w:rPr>
          <w:b/>
          <w:sz w:val="28"/>
          <w:szCs w:val="28"/>
        </w:rPr>
        <w:t>PRİMAT PROJESİ</w:t>
      </w:r>
      <w:r w:rsidR="004E031D" w:rsidRPr="00F20491">
        <w:rPr>
          <w:b/>
          <w:sz w:val="36"/>
          <w:szCs w:val="36"/>
        </w:rPr>
        <w:t xml:space="preserve"> </w:t>
      </w:r>
    </w:p>
    <w:p w:rsidR="00BB00E2" w:rsidRPr="00F20491" w:rsidRDefault="00BB00E2" w:rsidP="00D41E79">
      <w:pPr>
        <w:pStyle w:val="AralkYok"/>
        <w:rPr>
          <w:b/>
          <w:sz w:val="36"/>
          <w:szCs w:val="36"/>
        </w:rPr>
      </w:pPr>
    </w:p>
    <w:p w:rsidR="005E4922" w:rsidRDefault="004E031D" w:rsidP="00D41E79">
      <w:pPr>
        <w:pStyle w:val="AralkYok"/>
      </w:pPr>
      <w:r>
        <w:t xml:space="preserve">     </w:t>
      </w:r>
      <w:r w:rsidR="00BB00E2" w:rsidRPr="00BB00E2">
        <w:rPr>
          <w:b/>
        </w:rPr>
        <w:t>1.</w:t>
      </w:r>
      <w:r>
        <w:t>Daha önce “Yineleme Zorlanımı” adlı alt başlıkta</w:t>
      </w:r>
      <w:r w:rsidR="00120694">
        <w:t>,</w:t>
      </w:r>
      <w:r>
        <w:t xml:space="preserve"> zorunluluk nedeniyle “</w:t>
      </w:r>
      <w:r w:rsidR="006B56C2">
        <w:t>p</w:t>
      </w:r>
      <w:r>
        <w:t xml:space="preserve">rimat </w:t>
      </w:r>
      <w:r w:rsidR="006B56C2">
        <w:t>p</w:t>
      </w:r>
      <w:r>
        <w:t>rojesi”</w:t>
      </w:r>
      <w:r w:rsidR="005E4922">
        <w:t>ne değinmiştim. Burada primat projesi</w:t>
      </w:r>
      <w:r w:rsidR="00EA1ABD">
        <w:t>ne daha geniş bir çerçeveden yaklaşacağım</w:t>
      </w:r>
      <w:r w:rsidR="006B56C2">
        <w:t>:</w:t>
      </w:r>
      <w:r>
        <w:t xml:space="preserve"> İnsan, içine doğduğu kültüre, öğrenme süreçleri üzerinden katılır. Kültürünün geleneklerini öğrenir, dilini öğrenir, böyle</w:t>
      </w:r>
      <w:r w:rsidR="005E4922">
        <w:t>ce konuşan insana</w:t>
      </w:r>
      <w:r>
        <w:t xml:space="preserve"> dönüşür, kültürün insanı olmak ancak böyle gerçekleşir. “Şempanze Çocuklar” hakkında kısa bir bilgi edinmek,</w:t>
      </w:r>
      <w:r w:rsidR="00C65B92">
        <w:t xml:space="preserve"> bu</w:t>
      </w:r>
      <w:r>
        <w:t xml:space="preserve"> gerçeği apaçık biçimde gösterir</w:t>
      </w:r>
      <w:r w:rsidR="00FC4E0A">
        <w:t>.</w:t>
      </w:r>
      <w:r w:rsidR="005E4922">
        <w:t xml:space="preserve"> İnternet’e bu başlık altında girilerek gerekli bilgiler edinilebilir</w:t>
      </w:r>
      <w:r>
        <w:t xml:space="preserve">. </w:t>
      </w:r>
    </w:p>
    <w:p w:rsidR="00E17E6E" w:rsidRDefault="005E4922" w:rsidP="00D41E79">
      <w:pPr>
        <w:pStyle w:val="AralkYok"/>
      </w:pPr>
      <w:r>
        <w:t xml:space="preserve">     Primat yavruları yetişkin primatlardan izole edilirlerse, üreme çağına geldiklerinde cinsel hayatları olmuyor. Cinselliği bir önceki nesilden </w:t>
      </w:r>
      <w:r w:rsidR="0027321F">
        <w:t>görerek transfer etmek</w:t>
      </w:r>
      <w:r>
        <w:t xml:space="preserve"> zorunda oldukları için</w:t>
      </w:r>
      <w:r w:rsidR="00120694">
        <w:t>,</w:t>
      </w:r>
      <w:r>
        <w:t xml:space="preserve"> onlara cinselliği öğ</w:t>
      </w:r>
      <w:r w:rsidR="002B16C4">
        <w:t>retecek canlı modelleri izleme fırsatını kaçırmış olu</w:t>
      </w:r>
      <w:r>
        <w:t>yorlar</w:t>
      </w:r>
      <w:r w:rsidR="00FC4E0A">
        <w:t>. Burada</w:t>
      </w:r>
      <w:r w:rsidR="00D10299">
        <w:t xml:space="preserve"> bir bakıma</w:t>
      </w:r>
      <w:r w:rsidR="00120694">
        <w:t>, zamanında aktifleşmesi gereken</w:t>
      </w:r>
      <w:r w:rsidR="00D10299">
        <w:t xml:space="preserve"> ayna nöronları etkisi gibi</w:t>
      </w:r>
      <w:r w:rsidR="00EA1ABD">
        <w:t xml:space="preserve"> bir süreçten söz edebiliriz</w:t>
      </w:r>
      <w:r w:rsidR="00FC4E0A">
        <w:t>…</w:t>
      </w:r>
      <w:r w:rsidR="0027321F">
        <w:t xml:space="preserve"> İnsan kültüründe ise</w:t>
      </w:r>
      <w:r w:rsidR="00120694">
        <w:t>,</w:t>
      </w:r>
      <w:r w:rsidR="0027321F">
        <w:t xml:space="preserve"> elbette ahlaki kaygılar nedeniyle</w:t>
      </w:r>
      <w:r w:rsidR="00120694">
        <w:t>,</w:t>
      </w:r>
      <w:r w:rsidR="0027321F">
        <w:t xml:space="preserve"> cinselliğin bireysel alan olarak izole edilmesi</w:t>
      </w:r>
      <w:r w:rsidR="00EA1ABD">
        <w:t>,</w:t>
      </w:r>
      <w:r w:rsidR="0027321F">
        <w:t xml:space="preserve"> küçük çocukların canlı modeller üzerinden</w:t>
      </w:r>
      <w:r w:rsidR="00FC4E0A">
        <w:t xml:space="preserve"> yetişkin</w:t>
      </w:r>
      <w:r w:rsidR="0027321F">
        <w:t xml:space="preserve"> insan cinselliğini öğrenmelerini </w:t>
      </w:r>
      <w:r w:rsidR="00332539">
        <w:t>imkân</w:t>
      </w:r>
      <w:r w:rsidR="0027321F">
        <w:t xml:space="preserve">sız hale getiriyor. Bu yüzden </w:t>
      </w:r>
      <w:r w:rsidR="002B16C4">
        <w:t>“İ</w:t>
      </w:r>
      <w:r w:rsidR="0027321F">
        <w:t>nsan cinselliği gerçekten de nasıl bir şeydir</w:t>
      </w:r>
      <w:r w:rsidR="002B16C4">
        <w:t>?”</w:t>
      </w:r>
      <w:r w:rsidR="0027321F">
        <w:t xml:space="preserve"> sorusunu net olarak yanıtlayamıyoruz.</w:t>
      </w:r>
      <w:r w:rsidR="0027321F" w:rsidRPr="0027321F">
        <w:t xml:space="preserve"> </w:t>
      </w:r>
      <w:r w:rsidR="0027321F">
        <w:t>İnsan cinselliği, kültürün ahlaki kaygılarına bağlı olarak kişisel mahremiyete terk edildiği için</w:t>
      </w:r>
      <w:r w:rsidR="00120694">
        <w:t>,</w:t>
      </w:r>
      <w:r w:rsidR="0027321F">
        <w:t xml:space="preserve"> herkesin sağlıklı bir cinsellik yaşayıp yaşayamadığı</w:t>
      </w:r>
      <w:r w:rsidR="00FC4E0A">
        <w:t xml:space="preserve"> sorusu</w:t>
      </w:r>
      <w:r w:rsidR="0027321F">
        <w:t xml:space="preserve"> açıkça yanıtlanamıyor. Ancak</w:t>
      </w:r>
      <w:r w:rsidR="002D3C78">
        <w:t xml:space="preserve"> cinsel</w:t>
      </w:r>
      <w:r w:rsidR="0027321F">
        <w:t xml:space="preserve"> bastırmalar</w:t>
      </w:r>
      <w:r w:rsidR="00FC4E0A">
        <w:t xml:space="preserve"> ve bilinçdışı sansür</w:t>
      </w:r>
      <w:r w:rsidR="0027321F">
        <w:t xml:space="preserve"> nedeniyle</w:t>
      </w:r>
      <w:r w:rsidR="00120694">
        <w:t>,</w:t>
      </w:r>
      <w:r w:rsidR="0027321F">
        <w:t xml:space="preserve"> cinselliğin son derece problemli yaşandığını söyleyebiliriz. Özetle insan yavrusu</w:t>
      </w:r>
      <w:r w:rsidR="002317ED">
        <w:t>,</w:t>
      </w:r>
      <w:r w:rsidR="00891C10">
        <w:t xml:space="preserve"> NN düzlem</w:t>
      </w:r>
      <w:r w:rsidR="002B16C4">
        <w:t>deki</w:t>
      </w:r>
      <w:r w:rsidR="00891C10">
        <w:t xml:space="preserve"> cinselliğin bile en sağlıklı örneğini</w:t>
      </w:r>
      <w:r w:rsidR="00120694">
        <w:t>,</w:t>
      </w:r>
      <w:r w:rsidR="00891C10">
        <w:t xml:space="preserve"> doğru dürüst öğrenme şansına sahip değildir. Bu açıdan baktığımızda</w:t>
      </w:r>
      <w:r w:rsidR="00120694">
        <w:t>,</w:t>
      </w:r>
      <w:r w:rsidR="00891C10">
        <w:t xml:space="preserve"> OGP’yi bir önceki nesilden</w:t>
      </w:r>
      <w:r w:rsidR="002B16C4">
        <w:t xml:space="preserve"> modellemeyle</w:t>
      </w:r>
      <w:r w:rsidR="00891C10">
        <w:t xml:space="preserve"> hayata aktarmak neredeyse bütünüyle </w:t>
      </w:r>
      <w:r w:rsidR="00332539">
        <w:t>imkân</w:t>
      </w:r>
      <w:r w:rsidR="00891C10">
        <w:t>sızdır</w:t>
      </w:r>
      <w:r w:rsidR="00FC4E0A">
        <w:t>. Ayrıca</w:t>
      </w:r>
      <w:r w:rsidR="00891C10">
        <w:t xml:space="preserve"> hakiki bir OGP modeli bulunma</w:t>
      </w:r>
      <w:r w:rsidR="000A1787">
        <w:t>ması ve cinselliğin bireysel mahremiyet alanına terk edilmesi nedeniyle</w:t>
      </w:r>
      <w:r w:rsidR="00FC4E0A">
        <w:t xml:space="preserve"> de</w:t>
      </w:r>
      <w:r w:rsidR="0069795C">
        <w:t xml:space="preserve"> imkâ</w:t>
      </w:r>
      <w:r w:rsidR="002D3C78">
        <w:t>nsız</w:t>
      </w:r>
      <w:r w:rsidR="00FC4E0A">
        <w:t>..</w:t>
      </w:r>
      <w:r w:rsidR="00891C10">
        <w:t>.</w:t>
      </w:r>
      <w:r w:rsidR="0027321F">
        <w:t xml:space="preserve"> </w:t>
      </w:r>
      <w:r w:rsidR="00891C10">
        <w:t>Çünkü i</w:t>
      </w:r>
      <w:r w:rsidR="004E031D">
        <w:t>nsan yavrusunun</w:t>
      </w:r>
      <w:r w:rsidR="00EA1ABD">
        <w:t>,</w:t>
      </w:r>
      <w:r w:rsidR="006B56C2">
        <w:t xml:space="preserve"> eksiksiz </w:t>
      </w:r>
      <w:r w:rsidR="00C34B1D">
        <w:t>orgazm</w:t>
      </w:r>
      <w:r w:rsidR="006B56C2">
        <w:t xml:space="preserve"> tatminine erişebilen</w:t>
      </w:r>
      <w:r w:rsidR="004E031D">
        <w:t xml:space="preserve"> cinselliği</w:t>
      </w:r>
      <w:r w:rsidR="002B16C4">
        <w:t>n örneklerini</w:t>
      </w:r>
      <w:r w:rsidR="004E031D">
        <w:t xml:space="preserve"> de bir önceki nesilden öğrenmesi gerekir. Bir </w:t>
      </w:r>
      <w:r w:rsidR="001A1451">
        <w:t>önceki</w:t>
      </w:r>
      <w:r w:rsidR="00FC4E0A">
        <w:t xml:space="preserve"> yetişkin</w:t>
      </w:r>
      <w:r w:rsidR="001A1451">
        <w:t xml:space="preserve"> neslin,</w:t>
      </w:r>
      <w:r w:rsidR="002B16C4">
        <w:t xml:space="preserve"> </w:t>
      </w:r>
      <w:r w:rsidR="00E17E6E">
        <w:t>elbette</w:t>
      </w:r>
    </w:p>
    <w:p w:rsidR="004E031D" w:rsidRDefault="006B56C2" w:rsidP="00D41E79">
      <w:pPr>
        <w:pStyle w:val="AralkYok"/>
      </w:pPr>
      <w:r>
        <w:t>ataerkil</w:t>
      </w:r>
      <w:r w:rsidR="00120694">
        <w:t xml:space="preserve"> </w:t>
      </w:r>
      <w:r w:rsidR="004E031D">
        <w:t>kültürlerde</w:t>
      </w:r>
      <w:r w:rsidR="00C65B92">
        <w:t>ki</w:t>
      </w:r>
      <w:r w:rsidR="004E031D">
        <w:t xml:space="preserve"> eksilti</w:t>
      </w:r>
      <w:r w:rsidR="00D10299">
        <w:t>lmiş bir cinselliği</w:t>
      </w:r>
      <w:r w:rsidR="00EA1ABD">
        <w:t xml:space="preserve"> </w:t>
      </w:r>
      <w:r w:rsidR="001E43C4">
        <w:t>yaşadığını,</w:t>
      </w:r>
      <w:r w:rsidR="00FC4E0A">
        <w:t xml:space="preserve"> </w:t>
      </w:r>
      <w:r w:rsidR="004E031D">
        <w:t>bu nede</w:t>
      </w:r>
      <w:r>
        <w:t>nle</w:t>
      </w:r>
      <w:r w:rsidR="004E031D">
        <w:t xml:space="preserve"> küçük çocuğa aslında hiçbir şey öğretemeyeceğini, daha doğrusu kendisinin dertlerle yüklü cinselliğinden başka bir şey öğretemeyeceğini bir kenara bırakırsak, geriye şu gerçek kalır: İnsan yavrusu,</w:t>
      </w:r>
      <w:r w:rsidR="00891C10">
        <w:t xml:space="preserve"> dertlerle yüklü bir cinselliğe terk edilmiş olsa da</w:t>
      </w:r>
      <w:r>
        <w:t xml:space="preserve"> bilinçdışı bir eğilim</w:t>
      </w:r>
      <w:r w:rsidR="00891C10">
        <w:t>le</w:t>
      </w:r>
      <w:r w:rsidR="00D10299">
        <w:t>,</w:t>
      </w:r>
      <w:r w:rsidR="002D3C78">
        <w:t xml:space="preserve"> libidinal füzyondan miras yoluyla</w:t>
      </w:r>
      <w:r w:rsidR="004E031D">
        <w:t xml:space="preserve"> doğasının bir parçası </w:t>
      </w:r>
      <w:r w:rsidR="002D3C78">
        <w:t>haline gelen</w:t>
      </w:r>
      <w:r>
        <w:t xml:space="preserve"> ve eksiksiz </w:t>
      </w:r>
      <w:r w:rsidR="00C34B1D">
        <w:t>orgazm</w:t>
      </w:r>
      <w:r>
        <w:t xml:space="preserve"> hazzında tamamlanması gereken</w:t>
      </w:r>
      <w:r w:rsidR="004E031D">
        <w:t xml:space="preserve"> cinsel</w:t>
      </w:r>
      <w:r w:rsidR="00891C10">
        <w:t xml:space="preserve"> programını</w:t>
      </w:r>
      <w:r w:rsidR="00120694">
        <w:t>,</w:t>
      </w:r>
      <w:r w:rsidR="004E031D">
        <w:t xml:space="preserve"> ısrarlı bir</w:t>
      </w:r>
      <w:r>
        <w:t xml:space="preserve"> taleple </w:t>
      </w:r>
      <w:r w:rsidR="00656720">
        <w:t>hayata aktarmak</w:t>
      </w:r>
      <w:r>
        <w:t xml:space="preserve"> ister.</w:t>
      </w:r>
      <w:r w:rsidR="00656720">
        <w:t xml:space="preserve"> Çünkü bu programın bilinçdışından gelen basıncına </w:t>
      </w:r>
      <w:r w:rsidR="00D62FE6">
        <w:t>mâruz</w:t>
      </w:r>
      <w:r w:rsidR="00656720">
        <w:t xml:space="preserve"> kalmaktadır. Ama bu program kendiliğinden de hayata geçmez.</w:t>
      </w:r>
      <w:r>
        <w:t xml:space="preserve"> Bunun sebebi</w:t>
      </w:r>
      <w:r w:rsidR="004E031D">
        <w:t xml:space="preserve"> insanda cinsel program</w:t>
      </w:r>
      <w:r w:rsidR="00656720">
        <w:t xml:space="preserve">ların </w:t>
      </w:r>
      <w:r w:rsidR="00FF2FEA" w:rsidRPr="00FC4E0A">
        <w:t>(</w:t>
      </w:r>
      <w:r w:rsidR="00656720">
        <w:t>OG</w:t>
      </w:r>
      <w:r w:rsidR="00D94902">
        <w:t>P</w:t>
      </w:r>
      <w:r w:rsidR="00FC4E0A">
        <w:t xml:space="preserve"> </w:t>
      </w:r>
      <w:r w:rsidR="00656720">
        <w:t>bile olsa</w:t>
      </w:r>
      <w:r w:rsidR="00A5560E" w:rsidRPr="00FC4E0A">
        <w:t>)</w:t>
      </w:r>
      <w:r w:rsidR="004E031D">
        <w:t xml:space="preserve"> öğrenme süreçleri ile işlemeye başla</w:t>
      </w:r>
      <w:r>
        <w:t>masıdır</w:t>
      </w:r>
      <w:r w:rsidR="004E031D">
        <w:t>, tıpkı diğer primatlarda olduğu gibi</w:t>
      </w:r>
      <w:r w:rsidR="00FC4E0A">
        <w:t>…</w:t>
      </w:r>
      <w:r w:rsidR="004E031D">
        <w:t xml:space="preserve"> </w:t>
      </w:r>
      <w:r w:rsidR="00FC4E0A">
        <w:t>T</w:t>
      </w:r>
      <w:r w:rsidR="004E031D">
        <w:t>abii cinselliğin öğrenme süreçleri üzerinden hayata geçişi, çocuğu ilerde, yani ergenlik dönemi ve sonrasında OGP düzlemine taşıyabilecekse</w:t>
      </w:r>
      <w:r w:rsidR="00656720">
        <w:t xml:space="preserve"> an</w:t>
      </w:r>
      <w:r w:rsidR="001E43C4">
        <w:t>l</w:t>
      </w:r>
      <w:r w:rsidR="00656720">
        <w:t>amlı olacaktır</w:t>
      </w:r>
      <w:r w:rsidR="002D3C78">
        <w:t>.</w:t>
      </w:r>
      <w:r w:rsidR="00D94902">
        <w:t xml:space="preserve"> </w:t>
      </w:r>
      <w:r w:rsidR="002D3C78">
        <w:t>A</w:t>
      </w:r>
      <w:r w:rsidR="00D94902">
        <w:t>ncak OGP öznesi anne-babaların varlığı, yine de bilinçdışı transferlerle küçük çocuğun OGP düzlemine olabildiğince yerleşmesini kolaylaştıracaktır</w:t>
      </w:r>
      <w:r w:rsidR="004E031D">
        <w:t>.</w:t>
      </w:r>
      <w:r w:rsidR="00FC4E0A">
        <w:t xml:space="preserve"> Yani, küçük çocuğun fiili yetişkin cinsel ilişkilerini izlemesini pek de gerektirmeden…</w:t>
      </w:r>
      <w:r w:rsidR="004E031D">
        <w:t xml:space="preserve"> </w:t>
      </w:r>
      <w:r w:rsidR="001E43C4">
        <w:t>Kısacası</w:t>
      </w:r>
      <w:r w:rsidR="004E031D">
        <w:t xml:space="preserve"> insan</w:t>
      </w:r>
      <w:r w:rsidR="001E43C4">
        <w:t>, bilinçdışının gizli gündemi doğrultusunda</w:t>
      </w:r>
      <w:r w:rsidR="00EA1ABD">
        <w:t>,</w:t>
      </w:r>
      <w:r w:rsidR="004E031D">
        <w:t xml:space="preserve"> onu OGP’ye taşıyacak cinselliği öğrenmek istiyor.</w:t>
      </w:r>
      <w:r w:rsidR="001E43C4">
        <w:t xml:space="preserve"> Susuzluğu ancak o zaman dinecektir.</w:t>
      </w:r>
      <w:r w:rsidR="004E031D">
        <w:t xml:space="preserve"> Bunca cinsel eğitim programlarının insanlara</w:t>
      </w:r>
      <w:r w:rsidR="000A1787">
        <w:t xml:space="preserve"> asıl</w:t>
      </w:r>
      <w:r w:rsidR="004E031D">
        <w:t xml:space="preserve"> istediklerini verememesi, bilinçdışı</w:t>
      </w:r>
      <w:r w:rsidR="000A1787">
        <w:t>ndaki</w:t>
      </w:r>
      <w:r w:rsidR="004E031D">
        <w:t xml:space="preserve"> bir talebi</w:t>
      </w:r>
      <w:r w:rsidR="008E00B1">
        <w:t>,</w:t>
      </w:r>
      <w:r w:rsidR="000A1787">
        <w:t xml:space="preserve"> yani</w:t>
      </w:r>
      <w:r w:rsidR="004E031D">
        <w:t xml:space="preserve"> OGP’yi elde etmeyi mümkün kılamaması nedeniyledir. Kısacası “</w:t>
      </w:r>
      <w:r>
        <w:t>p</w:t>
      </w:r>
      <w:r w:rsidR="004E031D">
        <w:t xml:space="preserve">rimat </w:t>
      </w:r>
      <w:r>
        <w:t>p</w:t>
      </w:r>
      <w:r w:rsidR="004E031D">
        <w:t>rojesi”</w:t>
      </w:r>
      <w:r w:rsidR="00EA1ABD">
        <w:t>,</w:t>
      </w:r>
      <w:r w:rsidR="004E031D">
        <w:t xml:space="preserve"> insanın OGP düzlemine yerleşebilmek için</w:t>
      </w:r>
      <w:r w:rsidR="00120694">
        <w:t>,</w:t>
      </w:r>
      <w:r w:rsidR="004E031D">
        <w:t xml:space="preserve"> bütün hayatı boyunca acı çekerek</w:t>
      </w:r>
      <w:r w:rsidR="00F20491">
        <w:t xml:space="preserve"> bilinçdışı</w:t>
      </w:r>
      <w:r w:rsidR="000A1787">
        <w:t>ndaki</w:t>
      </w:r>
      <w:r w:rsidR="004E031D">
        <w:t xml:space="preserve"> bitmez</w:t>
      </w:r>
      <w:r w:rsidR="00E53531">
        <w:t xml:space="preserve"> tükenmez ısrarlı</w:t>
      </w:r>
      <w:r w:rsidR="004E031D">
        <w:t xml:space="preserve"> talebini a</w:t>
      </w:r>
      <w:r w:rsidR="00D94902">
        <w:t>nlatır. Yine öznenin üstü</w:t>
      </w:r>
      <w:r w:rsidR="00FC4E0A">
        <w:t xml:space="preserve"> </w:t>
      </w:r>
      <w:r w:rsidR="00E53531">
        <w:t>örtük</w:t>
      </w:r>
      <w:r w:rsidR="000A1787">
        <w:t xml:space="preserve"> </w:t>
      </w:r>
      <w:r w:rsidR="004E031D">
        <w:t>biçimde, kendisine bu kayıp hazzı verebileceğine</w:t>
      </w:r>
      <w:r w:rsidR="00FC4E0A">
        <w:t>, daha doğrusu</w:t>
      </w:r>
      <w:r w:rsidR="00D94902">
        <w:t xml:space="preserve"> </w:t>
      </w:r>
      <w:r w:rsidR="000A1787">
        <w:t>yapılandırmak</w:t>
      </w:r>
      <w:r w:rsidR="00D10299">
        <w:t xml:space="preserve"> </w:t>
      </w:r>
      <w:r w:rsidR="00BF7201">
        <w:t>üzere kendisine</w:t>
      </w:r>
      <w:r w:rsidR="00EA1ABD">
        <w:t xml:space="preserve"> a</w:t>
      </w:r>
      <w:r w:rsidR="00BF7201">
        <w:t>ktarabileceğine</w:t>
      </w:r>
      <w:r w:rsidR="00E53531">
        <w:t xml:space="preserve"> dair </w:t>
      </w:r>
      <w:r w:rsidR="004E031D">
        <w:t>sanal</w:t>
      </w:r>
      <w:r w:rsidR="00E53531">
        <w:t xml:space="preserve"> bir</w:t>
      </w:r>
      <w:r w:rsidR="004E031D">
        <w:t xml:space="preserve"> hemcins ötekinden beklentisi ve hemcins </w:t>
      </w:r>
      <w:r w:rsidR="00E53531">
        <w:t>ötekin</w:t>
      </w:r>
      <w:r w:rsidR="004E031D">
        <w:t>de bulunduğu</w:t>
      </w:r>
      <w:r w:rsidR="00BF7201">
        <w:t xml:space="preserve">nu varsaydığı </w:t>
      </w:r>
      <w:r w:rsidR="004E031D">
        <w:t xml:space="preserve">eksiksiz </w:t>
      </w:r>
      <w:r w:rsidR="00C34B1D">
        <w:t>orgazm</w:t>
      </w:r>
      <w:r w:rsidR="004E031D">
        <w:t xml:space="preserve"> ile özdeşleşme girişimleri de “</w:t>
      </w:r>
      <w:r w:rsidR="00FD40A5">
        <w:t>eşcinsleşme</w:t>
      </w:r>
      <w:r w:rsidR="004E031D">
        <w:t>” programı ve sürecidir. Aslında primat projesi bir programdır ve onun modellemeler üzerinden hayata geçişi</w:t>
      </w:r>
      <w:r w:rsidR="00EA1ABD">
        <w:t>,</w:t>
      </w:r>
      <w:r w:rsidR="004E031D">
        <w:t xml:space="preserve"> süreç olarak “</w:t>
      </w:r>
      <w:r w:rsidR="00FD40A5">
        <w:t>eşcinsleşme</w:t>
      </w:r>
      <w:r w:rsidR="004E031D">
        <w:t>” sürecidir.</w:t>
      </w:r>
      <w:r w:rsidR="008E00B1">
        <w:t xml:space="preserve"> Burada</w:t>
      </w:r>
      <w:r w:rsidR="00C83C2F">
        <w:t>, modellemeler ile bir bakıma</w:t>
      </w:r>
      <w:r w:rsidR="008E00B1">
        <w:t xml:space="preserve"> Freud’un gaddar “ilkel baba” figürünün tam tersi olarak sağlıklı, kendinde olanı ötekinde de gönül hoşnutluğu ile onaylayan ve teşvik eden bir “ilksel baba”dan</w:t>
      </w:r>
      <w:r w:rsidR="00C83C2F">
        <w:t xml:space="preserve"> ve eşcinsleşme nesnelerinden </w:t>
      </w:r>
      <w:r w:rsidR="008E00B1">
        <w:t>söz ediyoruz.</w:t>
      </w:r>
      <w:r w:rsidR="004E031D">
        <w:t xml:space="preserve"> Belki de küçük çocuk</w:t>
      </w:r>
      <w:r w:rsidR="00120694">
        <w:t>,</w:t>
      </w:r>
      <w:r w:rsidR="004E031D">
        <w:t xml:space="preserve"> cinsel baskı ve tehditlere hiç </w:t>
      </w:r>
      <w:r w:rsidR="00D62FE6">
        <w:t>mâruz</w:t>
      </w:r>
      <w:r w:rsidR="004E031D">
        <w:t xml:space="preserve"> kalmamış olsaydı</w:t>
      </w:r>
      <w:r w:rsidR="00AF3068">
        <w:t>, baskılarla üretilmiş</w:t>
      </w:r>
      <w:r w:rsidR="002B16C4">
        <w:t xml:space="preserve"> gizil</w:t>
      </w:r>
      <w:r w:rsidR="00AF3068">
        <w:t xml:space="preserve"> dönemde de</w:t>
      </w:r>
      <w:r w:rsidR="00E53531">
        <w:t xml:space="preserve"> yaşı ile uyumlu</w:t>
      </w:r>
      <w:r w:rsidR="00AF3068">
        <w:t xml:space="preserve"> </w:t>
      </w:r>
      <w:r w:rsidR="000A1787">
        <w:t>cinsel haz ve doyum yaşantıları</w:t>
      </w:r>
      <w:r w:rsidR="00FC4E0A">
        <w:t xml:space="preserve"> engellenmeden</w:t>
      </w:r>
      <w:r w:rsidR="00AF3068">
        <w:t xml:space="preserve"> devam etseydi</w:t>
      </w:r>
      <w:r w:rsidR="00EA1ABD">
        <w:t>,</w:t>
      </w:r>
      <w:r w:rsidR="00AF3068">
        <w:t xml:space="preserve"> yani</w:t>
      </w:r>
      <w:r w:rsidR="00BF7201">
        <w:t xml:space="preserve"> ergenliğe geçişe</w:t>
      </w:r>
      <w:r w:rsidR="00AF3068">
        <w:t xml:space="preserve"> hazırlıksız yakalanmas</w:t>
      </w:r>
      <w:r w:rsidR="00FB00A1">
        <w:t>a</w:t>
      </w:r>
      <w:r w:rsidR="00AF3068">
        <w:t>ydı,</w:t>
      </w:r>
      <w:r w:rsidR="004E031D">
        <w:t xml:space="preserve"> ergenliğe </w:t>
      </w:r>
      <w:r w:rsidR="00BF7201">
        <w:t>eriştiğinde kendiliğinden OGP düzlemine yerleşebilirdi</w:t>
      </w:r>
      <w:r w:rsidR="004E031D">
        <w:t>. Bu düşünceyi bir ihtimal</w:t>
      </w:r>
      <w:r w:rsidR="002B16C4">
        <w:t xml:space="preserve"> olarak saklı tutmada yarar var</w:t>
      </w:r>
      <w:r w:rsidR="00FC4E0A">
        <w:t>.</w:t>
      </w:r>
      <w:r w:rsidR="00BF7201">
        <w:t xml:space="preserve"> </w:t>
      </w:r>
      <w:r w:rsidR="00FC4E0A">
        <w:t>Ç</w:t>
      </w:r>
      <w:r w:rsidR="00BF7201">
        <w:t>ünkü Trobriand adalarının küçük çocukları aynen bu süreci yaşıyorlardı</w:t>
      </w:r>
      <w:r w:rsidR="00C83C2F">
        <w:t>. A</w:t>
      </w:r>
      <w:r w:rsidR="000A1787">
        <w:t xml:space="preserve">ncak bu </w:t>
      </w:r>
      <w:r w:rsidR="000A1787">
        <w:lastRenderedPageBreak/>
        <w:t>çocuklar da</w:t>
      </w:r>
      <w:r w:rsidR="00FC4E0A">
        <w:t xml:space="preserve"> altı yaşından itibaren</w:t>
      </w:r>
      <w:r w:rsidR="002B16C4">
        <w:t xml:space="preserve"> karşı cins kardeşler arasındaki</w:t>
      </w:r>
      <w:r w:rsidR="00FC4E0A">
        <w:t xml:space="preserve"> ensest yasağı</w:t>
      </w:r>
      <w:r w:rsidR="000A1787">
        <w:t xml:space="preserve"> kastrasyonlar</w:t>
      </w:r>
      <w:r w:rsidR="00FC4E0A">
        <w:t>ın</w:t>
      </w:r>
      <w:r w:rsidR="000A1787">
        <w:t xml:space="preserve">a </w:t>
      </w:r>
      <w:r w:rsidR="00D62FE6">
        <w:t>mâruz</w:t>
      </w:r>
      <w:r w:rsidR="000A1787">
        <w:t xml:space="preserve"> kaldıkları için</w:t>
      </w:r>
      <w:r w:rsidR="00120694">
        <w:t>,</w:t>
      </w:r>
      <w:r w:rsidR="000A1787">
        <w:t xml:space="preserve"> </w:t>
      </w:r>
      <w:r w:rsidR="00C34B1D">
        <w:t>orgazm</w:t>
      </w:r>
      <w:r w:rsidR="000A1787">
        <w:t xml:space="preserve"> tatminlerinin eksiksiz bir tatmin</w:t>
      </w:r>
      <w:r w:rsidR="007D4578">
        <w:t xml:space="preserve"> olup olmadığı konusunda Malinow</w:t>
      </w:r>
      <w:r w:rsidR="000A1787">
        <w:t>sky bir bilgi vermiyor</w:t>
      </w:r>
      <w:r w:rsidR="00EA1ABD">
        <w:rPr>
          <w:b/>
        </w:rPr>
        <w:t>.</w:t>
      </w:r>
    </w:p>
    <w:p w:rsidR="004E031D" w:rsidRDefault="004E031D" w:rsidP="00D41E79">
      <w:pPr>
        <w:pStyle w:val="AralkYok"/>
        <w:rPr>
          <w:szCs w:val="20"/>
        </w:rPr>
      </w:pPr>
      <w:r>
        <w:t xml:space="preserve">     </w:t>
      </w:r>
      <w:r w:rsidR="00C857D1">
        <w:t>Freud</w:t>
      </w:r>
      <w:r>
        <w:t>’un hastaları ama genelde kadın hastaları, çocukluklarında, her nedense genel</w:t>
      </w:r>
      <w:r w:rsidR="00C70340">
        <w:t xml:space="preserve"> olarak da</w:t>
      </w:r>
      <w:r>
        <w:t xml:space="preserve"> hep babaları </w:t>
      </w:r>
      <w:r w:rsidR="00C70340">
        <w:t>ve</w:t>
      </w:r>
      <w:r>
        <w:t>ya yetişkin</w:t>
      </w:r>
      <w:r w:rsidR="008E00B1">
        <w:t xml:space="preserve"> erkek</w:t>
      </w:r>
      <w:r>
        <w:t xml:space="preserve"> akrabalarının cinsel tacizlerine uğramış olduklarını ya da anne babalarının tanık olunmuş cinsel ilişkilerinin kendilerini travmatize ettiğini söylüyorlardı. Sonradan </w:t>
      </w:r>
      <w:r w:rsidR="00C857D1">
        <w:t>Freud</w:t>
      </w:r>
      <w:r>
        <w:t>, hastalarının kendisine anlattıkları bu sahnelerin pek çoğunun yalan</w:t>
      </w:r>
      <w:r w:rsidR="00D10299">
        <w:t xml:space="preserve"> </w:t>
      </w:r>
      <w:r w:rsidR="00FF2FEA" w:rsidRPr="00DB2351">
        <w:t>(</w:t>
      </w:r>
      <w:r w:rsidR="006F5237">
        <w:t>fantezi</w:t>
      </w:r>
      <w:r w:rsidR="00A5560E" w:rsidRPr="00DB2351">
        <w:t>)</w:t>
      </w:r>
      <w:r>
        <w:t xml:space="preserve"> olduğunu öğrenince epey hayal kırıklığı yaşamıştı. Bizi burada başka bir şey ilgilendiriyor. Hastalar</w:t>
      </w:r>
      <w:r w:rsidR="00120694">
        <w:t>,</w:t>
      </w:r>
      <w:r w:rsidR="0044087F">
        <w:t xml:space="preserve"> birbirinden habersiz</w:t>
      </w:r>
      <w:r w:rsidR="0044087F" w:rsidRPr="0044087F">
        <w:t xml:space="preserve"> </w:t>
      </w:r>
      <w:r w:rsidR="0044087F">
        <w:t>anlattıkları ama şaşılacak şekilde ortak paydada birleşen</w:t>
      </w:r>
      <w:r>
        <w:t xml:space="preserve"> </w:t>
      </w:r>
      <w:r w:rsidR="0044087F">
        <w:t>ve çoğu uydurma</w:t>
      </w:r>
      <w:r>
        <w:t xml:space="preserve"> olan bu ilk sahne ile aslında hangi örtük talebi dile getiriyorlardı? Yanıtı şöyle verebiliriz sanıyorum:</w:t>
      </w:r>
      <w:r>
        <w:rPr>
          <w:szCs w:val="20"/>
        </w:rPr>
        <w:t xml:space="preserve"> İnsan zihninin</w:t>
      </w:r>
      <w:r w:rsidR="00C70340">
        <w:rPr>
          <w:szCs w:val="20"/>
        </w:rPr>
        <w:t>, sanki</w:t>
      </w:r>
      <w:r w:rsidR="0044087F">
        <w:rPr>
          <w:szCs w:val="20"/>
        </w:rPr>
        <w:t xml:space="preserve"> verili bir program</w:t>
      </w:r>
      <w:r w:rsidR="00C70340">
        <w:rPr>
          <w:szCs w:val="20"/>
        </w:rPr>
        <w:t>a</w:t>
      </w:r>
      <w:r w:rsidR="0044087F">
        <w:rPr>
          <w:szCs w:val="20"/>
        </w:rPr>
        <w:t xml:space="preserve"> </w:t>
      </w:r>
      <w:r w:rsidR="00C70340">
        <w:rPr>
          <w:szCs w:val="20"/>
        </w:rPr>
        <w:t xml:space="preserve">bağlı </w:t>
      </w:r>
      <w:r w:rsidR="0044087F">
        <w:rPr>
          <w:szCs w:val="20"/>
        </w:rPr>
        <w:t>olarak</w:t>
      </w:r>
      <w:r w:rsidR="00C70340">
        <w:rPr>
          <w:szCs w:val="20"/>
        </w:rPr>
        <w:t xml:space="preserve"> işliyormuş gibi</w:t>
      </w:r>
      <w:r>
        <w:rPr>
          <w:szCs w:val="20"/>
        </w:rPr>
        <w:t xml:space="preserve"> ilk sahne</w:t>
      </w:r>
      <w:r w:rsidR="00E53531">
        <w:rPr>
          <w:szCs w:val="20"/>
        </w:rPr>
        <w:t xml:space="preserve"> denilen</w:t>
      </w:r>
      <w:r>
        <w:rPr>
          <w:szCs w:val="20"/>
        </w:rPr>
        <w:t xml:space="preserve"> </w:t>
      </w:r>
      <w:r w:rsidR="006F5237">
        <w:rPr>
          <w:szCs w:val="20"/>
        </w:rPr>
        <w:t>fantezi</w:t>
      </w:r>
      <w:r>
        <w:rPr>
          <w:szCs w:val="20"/>
        </w:rPr>
        <w:t>ye takılı kalması,</w:t>
      </w:r>
      <w:r w:rsidR="008E00B1">
        <w:rPr>
          <w:szCs w:val="20"/>
        </w:rPr>
        <w:t xml:space="preserve"> onu sanki gerçekleşmiş gibi tasarımlamaları</w:t>
      </w:r>
      <w:r>
        <w:rPr>
          <w:szCs w:val="20"/>
        </w:rPr>
        <w:t xml:space="preserve"> aslında primat projesinin hayata geçmek isteyen talebidir.</w:t>
      </w:r>
      <w:r w:rsidR="00C70340">
        <w:rPr>
          <w:szCs w:val="20"/>
        </w:rPr>
        <w:t xml:space="preserve"> Yani bu hastalar primat projesini yürürlüğe koymak istiyorlardı</w:t>
      </w:r>
      <w:r w:rsidR="008E00B1">
        <w:rPr>
          <w:szCs w:val="20"/>
        </w:rPr>
        <w:t>, onun bilinçdışı basıncı nedeniyle böyle yapıyorlardı</w:t>
      </w:r>
      <w:r w:rsidR="00C70340">
        <w:rPr>
          <w:szCs w:val="20"/>
        </w:rPr>
        <w:t>.</w:t>
      </w:r>
    </w:p>
    <w:p w:rsidR="00DB2351" w:rsidRDefault="004E031D" w:rsidP="00D41E79">
      <w:pPr>
        <w:pStyle w:val="AralkYok"/>
        <w:rPr>
          <w:szCs w:val="20"/>
        </w:rPr>
      </w:pPr>
      <w:r>
        <w:rPr>
          <w:szCs w:val="20"/>
        </w:rPr>
        <w:t xml:space="preserve">     Öteki</w:t>
      </w:r>
      <w:r w:rsidR="00E67C2A">
        <w:rPr>
          <w:szCs w:val="20"/>
        </w:rPr>
        <w:t xml:space="preserve"> hemcins öznede </w:t>
      </w:r>
      <w:r>
        <w:rPr>
          <w:szCs w:val="20"/>
        </w:rPr>
        <w:t xml:space="preserve">bulunduğu var sayılan büyük </w:t>
      </w:r>
      <w:r w:rsidR="00C34B1D">
        <w:rPr>
          <w:szCs w:val="20"/>
        </w:rPr>
        <w:t>orgazm</w:t>
      </w:r>
      <w:r>
        <w:rPr>
          <w:szCs w:val="20"/>
        </w:rPr>
        <w:t>la özdeşleşme çabası, bu</w:t>
      </w:r>
      <w:r w:rsidR="00E53531">
        <w:rPr>
          <w:szCs w:val="20"/>
        </w:rPr>
        <w:t xml:space="preserve"> özdeşleşme peşinde olan</w:t>
      </w:r>
      <w:r>
        <w:rPr>
          <w:szCs w:val="20"/>
        </w:rPr>
        <w:t xml:space="preserve"> erkeğin kendisi tarafından eşcinsellik eğilimi sanılarak</w:t>
      </w:r>
      <w:r w:rsidR="00E67C2A">
        <w:rPr>
          <w:szCs w:val="20"/>
        </w:rPr>
        <w:t xml:space="preserve"> </w:t>
      </w:r>
      <w:r w:rsidR="00FF2FEA" w:rsidRPr="00DB2351">
        <w:rPr>
          <w:szCs w:val="20"/>
        </w:rPr>
        <w:t>(</w:t>
      </w:r>
      <w:r w:rsidR="00C65B92">
        <w:rPr>
          <w:szCs w:val="20"/>
        </w:rPr>
        <w:t>eşcinsellik kaygısı anlamında</w:t>
      </w:r>
      <w:r w:rsidR="00A5560E" w:rsidRPr="00DB2351">
        <w:rPr>
          <w:szCs w:val="20"/>
        </w:rPr>
        <w:t>)</w:t>
      </w:r>
      <w:r>
        <w:rPr>
          <w:szCs w:val="20"/>
        </w:rPr>
        <w:t xml:space="preserve"> gereksiz</w:t>
      </w:r>
      <w:r w:rsidR="00E53531">
        <w:rPr>
          <w:szCs w:val="20"/>
        </w:rPr>
        <w:t xml:space="preserve"> bir</w:t>
      </w:r>
      <w:r w:rsidR="00E67C2A">
        <w:rPr>
          <w:szCs w:val="20"/>
        </w:rPr>
        <w:t xml:space="preserve"> kaygı yaratabilir. Çünkü primat projesi ve özellikle </w:t>
      </w:r>
      <w:r w:rsidR="00FD40A5">
        <w:rPr>
          <w:szCs w:val="20"/>
        </w:rPr>
        <w:t>eşcinsleşme</w:t>
      </w:r>
      <w:r w:rsidR="00E67C2A">
        <w:rPr>
          <w:szCs w:val="20"/>
        </w:rPr>
        <w:t xml:space="preserve"> süreci</w:t>
      </w:r>
      <w:r w:rsidR="00EA1ABD">
        <w:rPr>
          <w:szCs w:val="20"/>
        </w:rPr>
        <w:t>,</w:t>
      </w:r>
      <w:r w:rsidR="00C70340">
        <w:rPr>
          <w:szCs w:val="20"/>
        </w:rPr>
        <w:t xml:space="preserve"> homofobik bakış açısından</w:t>
      </w:r>
      <w:r w:rsidR="00F20B0D">
        <w:rPr>
          <w:szCs w:val="20"/>
        </w:rPr>
        <w:t xml:space="preserve"> belli oranda eşcinsel</w:t>
      </w:r>
      <w:r w:rsidR="00C70340">
        <w:rPr>
          <w:szCs w:val="20"/>
        </w:rPr>
        <w:t xml:space="preserve"> bir</w:t>
      </w:r>
      <w:r w:rsidR="00F20B0D">
        <w:rPr>
          <w:szCs w:val="20"/>
        </w:rPr>
        <w:t xml:space="preserve"> ima taşıdığı için</w:t>
      </w:r>
      <w:r w:rsidR="00120694">
        <w:rPr>
          <w:szCs w:val="20"/>
        </w:rPr>
        <w:t>,</w:t>
      </w:r>
      <w:r w:rsidR="00F20B0D">
        <w:rPr>
          <w:szCs w:val="20"/>
        </w:rPr>
        <w:t xml:space="preserve"> homofobik bir toplumda eril öznenin işi gerçekten çok zordur. </w:t>
      </w:r>
      <w:r w:rsidR="00C70340">
        <w:rPr>
          <w:szCs w:val="20"/>
        </w:rPr>
        <w:t xml:space="preserve">Oysa </w:t>
      </w:r>
      <w:r w:rsidR="00FD40A5">
        <w:rPr>
          <w:szCs w:val="20"/>
        </w:rPr>
        <w:t>eşcinsleşme</w:t>
      </w:r>
      <w:r w:rsidR="00C70340">
        <w:rPr>
          <w:szCs w:val="20"/>
        </w:rPr>
        <w:t xml:space="preserve"> eğilimi ve talebi, heteroseksüelliği daha </w:t>
      </w:r>
      <w:r w:rsidR="00FF58CD">
        <w:rPr>
          <w:szCs w:val="20"/>
        </w:rPr>
        <w:t>güçlü kılma hedefine yöneliktir</w:t>
      </w:r>
      <w:r>
        <w:rPr>
          <w:szCs w:val="20"/>
        </w:rPr>
        <w:t>. Genetik programımızda bulunan primat projesinin hayata geçmek isteyen talebi</w:t>
      </w:r>
      <w:r w:rsidR="00FF58CD">
        <w:rPr>
          <w:szCs w:val="20"/>
        </w:rPr>
        <w:t xml:space="preserve"> olarak da</w:t>
      </w:r>
      <w:r w:rsidR="008E00B1">
        <w:rPr>
          <w:szCs w:val="20"/>
        </w:rPr>
        <w:t xml:space="preserve"> özne</w:t>
      </w:r>
      <w:r w:rsidR="00FF58CD">
        <w:rPr>
          <w:szCs w:val="20"/>
        </w:rPr>
        <w:t xml:space="preserve"> bu asli hedefinden asla vazgeçmeyecektir</w:t>
      </w:r>
      <w:r>
        <w:rPr>
          <w:szCs w:val="20"/>
        </w:rPr>
        <w:t xml:space="preserve">. </w:t>
      </w:r>
      <w:r w:rsidR="00FF58CD">
        <w:rPr>
          <w:szCs w:val="20"/>
        </w:rPr>
        <w:t>Çünkü</w:t>
      </w:r>
      <w:r>
        <w:rPr>
          <w:szCs w:val="20"/>
        </w:rPr>
        <w:t xml:space="preserve"> kültürün uyguladığı mahremiyet izolasyonu</w:t>
      </w:r>
      <w:r w:rsidR="00EA1ABD">
        <w:rPr>
          <w:szCs w:val="20"/>
        </w:rPr>
        <w:t>,</w:t>
      </w:r>
      <w:r w:rsidR="00FF58CD">
        <w:rPr>
          <w:szCs w:val="20"/>
        </w:rPr>
        <w:t xml:space="preserve"> primat projesini gerçekte iptal edemez, daha tehlikeli olacak şekilde bilinçdışına bastırır</w:t>
      </w:r>
      <w:r w:rsidR="00DB2351">
        <w:rPr>
          <w:szCs w:val="20"/>
        </w:rPr>
        <w:t>.</w:t>
      </w:r>
      <w:r w:rsidR="00F20B0D">
        <w:rPr>
          <w:szCs w:val="20"/>
        </w:rPr>
        <w:t xml:space="preserve"> </w:t>
      </w:r>
      <w:r w:rsidR="00DB2351">
        <w:rPr>
          <w:szCs w:val="20"/>
        </w:rPr>
        <w:t>Ö</w:t>
      </w:r>
      <w:r w:rsidR="00F20B0D">
        <w:rPr>
          <w:szCs w:val="20"/>
        </w:rPr>
        <w:t>znenin</w:t>
      </w:r>
      <w:r w:rsidR="006264C1">
        <w:rPr>
          <w:szCs w:val="20"/>
        </w:rPr>
        <w:t xml:space="preserve"> hemcins</w:t>
      </w:r>
      <w:r w:rsidR="00F20B0D">
        <w:rPr>
          <w:szCs w:val="20"/>
        </w:rPr>
        <w:t xml:space="preserve"> ötekinin hazzını izleme yönündeki bilinçdışı talebinin üzerine konulan yasak anlamında</w:t>
      </w:r>
      <w:r w:rsidR="00DB2351">
        <w:rPr>
          <w:szCs w:val="20"/>
        </w:rPr>
        <w:t xml:space="preserve"> bastırır,</w:t>
      </w:r>
    </w:p>
    <w:p w:rsidR="00F20B0D" w:rsidRDefault="00990FCD" w:rsidP="00D41E79">
      <w:pPr>
        <w:pStyle w:val="AralkYok"/>
        <w:rPr>
          <w:szCs w:val="20"/>
        </w:rPr>
      </w:pPr>
      <w:r>
        <w:rPr>
          <w:szCs w:val="20"/>
        </w:rPr>
        <w:t>ama aynı yasak pornografide defalarca delinir</w:t>
      </w:r>
      <w:r w:rsidR="00DB2351">
        <w:rPr>
          <w:szCs w:val="20"/>
        </w:rPr>
        <w:t xml:space="preserve">… </w:t>
      </w:r>
      <w:r w:rsidR="00FF58CD">
        <w:rPr>
          <w:szCs w:val="20"/>
        </w:rPr>
        <w:t xml:space="preserve"> </w:t>
      </w:r>
      <w:r w:rsidR="00120694">
        <w:rPr>
          <w:szCs w:val="20"/>
        </w:rPr>
        <w:t>B</w:t>
      </w:r>
      <w:r w:rsidR="00FF58CD">
        <w:rPr>
          <w:szCs w:val="20"/>
        </w:rPr>
        <w:t>u</w:t>
      </w:r>
      <w:r w:rsidR="004E031D">
        <w:rPr>
          <w:szCs w:val="20"/>
        </w:rPr>
        <w:t xml:space="preserve"> proje</w:t>
      </w:r>
      <w:r w:rsidR="00FF58CD">
        <w:rPr>
          <w:szCs w:val="20"/>
        </w:rPr>
        <w:t xml:space="preserve"> hayata geçebilmek için</w:t>
      </w:r>
      <w:r w:rsidR="00120694">
        <w:rPr>
          <w:szCs w:val="20"/>
        </w:rPr>
        <w:t>,</w:t>
      </w:r>
      <w:r w:rsidR="00FF58CD">
        <w:rPr>
          <w:szCs w:val="20"/>
        </w:rPr>
        <w:t xml:space="preserve"> özneye bilinçdışından sürekli baskı uygular</w:t>
      </w:r>
      <w:r w:rsidR="004E031D">
        <w:rPr>
          <w:szCs w:val="20"/>
        </w:rPr>
        <w:t xml:space="preserve">. Bu nedenle her erkeğin öbür erkeklerde, onların </w:t>
      </w:r>
      <w:r w:rsidR="00C34B1D">
        <w:rPr>
          <w:szCs w:val="20"/>
        </w:rPr>
        <w:t>orgazm</w:t>
      </w:r>
      <w:r w:rsidR="00B920E2">
        <w:rPr>
          <w:szCs w:val="20"/>
        </w:rPr>
        <w:t xml:space="preserve">ının nasıl olduğuna ilişkin </w:t>
      </w:r>
      <w:r w:rsidR="004E031D">
        <w:rPr>
          <w:szCs w:val="20"/>
        </w:rPr>
        <w:t>tanık olma arzusu hep kalır.</w:t>
      </w:r>
      <w:r w:rsidR="00C65B92">
        <w:rPr>
          <w:szCs w:val="20"/>
        </w:rPr>
        <w:t xml:space="preserve"> Grup seks eylemlerine biraz da bu açıdan bakmak gerekir.</w:t>
      </w:r>
      <w:r w:rsidR="004E031D">
        <w:rPr>
          <w:szCs w:val="20"/>
        </w:rPr>
        <w:t xml:space="preserve"> Bu talep aynı zamanda kadın cephesinde de kendi hemcinsleri ile ilgili olarak geçerlidir. </w:t>
      </w:r>
      <w:r w:rsidR="00C857D1">
        <w:rPr>
          <w:szCs w:val="20"/>
        </w:rPr>
        <w:t>Freud</w:t>
      </w:r>
      <w:r w:rsidR="004E031D">
        <w:rPr>
          <w:szCs w:val="20"/>
        </w:rPr>
        <w:t>’un hastalarından “Dora”nın vaka öyküsü</w:t>
      </w:r>
      <w:r w:rsidR="00EA1ABD">
        <w:rPr>
          <w:szCs w:val="20"/>
        </w:rPr>
        <w:t>,</w:t>
      </w:r>
      <w:r w:rsidR="004E031D">
        <w:rPr>
          <w:szCs w:val="20"/>
        </w:rPr>
        <w:t xml:space="preserve"> ağırlıklı olarak bu temayı anlatır</w:t>
      </w:r>
      <w:r w:rsidR="00DB2351">
        <w:rPr>
          <w:szCs w:val="20"/>
        </w:rPr>
        <w:t>.</w:t>
      </w:r>
      <w:r w:rsidR="00FF58CD">
        <w:rPr>
          <w:szCs w:val="20"/>
        </w:rPr>
        <w:t xml:space="preserve"> </w:t>
      </w:r>
      <w:r w:rsidR="00DB2351">
        <w:rPr>
          <w:szCs w:val="20"/>
        </w:rPr>
        <w:t xml:space="preserve">Dora’nın </w:t>
      </w:r>
      <w:r w:rsidR="00FF58CD">
        <w:rPr>
          <w:szCs w:val="20"/>
        </w:rPr>
        <w:t>ötekinin hazzına</w:t>
      </w:r>
      <w:r w:rsidR="006264C1">
        <w:rPr>
          <w:szCs w:val="20"/>
        </w:rPr>
        <w:t xml:space="preserve"> –Bayan K’nınkine-</w:t>
      </w:r>
      <w:r w:rsidR="00FF58CD">
        <w:rPr>
          <w:szCs w:val="20"/>
        </w:rPr>
        <w:t xml:space="preserve"> yönelik merak ya da bu hazla özdeşleşme talebi</w:t>
      </w:r>
      <w:r w:rsidR="00DB2351">
        <w:rPr>
          <w:szCs w:val="20"/>
        </w:rPr>
        <w:t xml:space="preserve"> tezimiz açısından tipik bir örnektir. Oysa, cinsel tatmin hazlarını eksiksiz yaşayan özne, ötekinin cinsel hazlarını merak etmez.</w:t>
      </w:r>
      <w:r w:rsidR="004E031D">
        <w:rPr>
          <w:szCs w:val="20"/>
        </w:rPr>
        <w:t xml:space="preserve"> </w:t>
      </w:r>
    </w:p>
    <w:p w:rsidR="004E031D" w:rsidRDefault="00F20B0D" w:rsidP="00D41E79">
      <w:pPr>
        <w:pStyle w:val="AralkYok"/>
        <w:rPr>
          <w:szCs w:val="20"/>
        </w:rPr>
      </w:pPr>
      <w:r>
        <w:rPr>
          <w:szCs w:val="20"/>
        </w:rPr>
        <w:t xml:space="preserve">     B</w:t>
      </w:r>
      <w:r w:rsidR="004E031D">
        <w:rPr>
          <w:szCs w:val="20"/>
        </w:rPr>
        <w:t xml:space="preserve">unca pornografi filmlerine rağmen insanların cinsel yönden, sahih bir tatmin düzeyine erişememeleri, sunulan cinsel ilişki modellerinin, izleyenleri eksiksiz </w:t>
      </w:r>
      <w:r w:rsidR="00C34B1D">
        <w:rPr>
          <w:szCs w:val="20"/>
        </w:rPr>
        <w:t>orgazm</w:t>
      </w:r>
      <w:r w:rsidR="004E031D">
        <w:rPr>
          <w:szCs w:val="20"/>
        </w:rPr>
        <w:t xml:space="preserve"> hazzına taşıma kapasitesinden yoksun sağlıksızlığının bir kanıtıdır. Öte yandan bu pornografi</w:t>
      </w:r>
      <w:r w:rsidR="00990FCD">
        <w:rPr>
          <w:szCs w:val="20"/>
        </w:rPr>
        <w:t xml:space="preserve"> filmlerinde sahih, eksiksiz</w:t>
      </w:r>
      <w:r w:rsidR="004E031D">
        <w:rPr>
          <w:szCs w:val="20"/>
        </w:rPr>
        <w:t xml:space="preserve"> </w:t>
      </w:r>
      <w:r w:rsidR="00C34B1D">
        <w:rPr>
          <w:szCs w:val="20"/>
        </w:rPr>
        <w:t>orgazm</w:t>
      </w:r>
      <w:r w:rsidR="004E031D">
        <w:rPr>
          <w:szCs w:val="20"/>
        </w:rPr>
        <w:t xml:space="preserve"> tat</w:t>
      </w:r>
      <w:r w:rsidR="00990FCD">
        <w:rPr>
          <w:szCs w:val="20"/>
        </w:rPr>
        <w:t>mini örnekleri sunulabilseydi</w:t>
      </w:r>
      <w:r w:rsidR="004E031D">
        <w:rPr>
          <w:szCs w:val="20"/>
        </w:rPr>
        <w:t>,</w:t>
      </w:r>
      <w:r w:rsidR="008E00B1">
        <w:rPr>
          <w:szCs w:val="20"/>
        </w:rPr>
        <w:t xml:space="preserve"> yetişkin</w:t>
      </w:r>
      <w:r w:rsidR="004E031D">
        <w:rPr>
          <w:szCs w:val="20"/>
        </w:rPr>
        <w:t xml:space="preserve"> izleyiciler için buradan verimli bir sonuç elde edilebilir miydi? Hayır! Öncelikle böyle bir haz transferini mümkün kılacak özdeşleşme süreci açığa çıkamazdı.</w:t>
      </w:r>
      <w:r w:rsidR="00C65B92">
        <w:rPr>
          <w:szCs w:val="20"/>
        </w:rPr>
        <w:t xml:space="preserve"> Böyle bir transfer</w:t>
      </w:r>
      <w:r w:rsidR="00EA1ABD">
        <w:rPr>
          <w:szCs w:val="20"/>
        </w:rPr>
        <w:t>,</w:t>
      </w:r>
      <w:r w:rsidR="00C65B92">
        <w:rPr>
          <w:szCs w:val="20"/>
        </w:rPr>
        <w:t xml:space="preserve"> ancak</w:t>
      </w:r>
      <w:r w:rsidR="0044087F">
        <w:rPr>
          <w:szCs w:val="20"/>
        </w:rPr>
        <w:t xml:space="preserve"> </w:t>
      </w:r>
      <w:r w:rsidR="00C65B92">
        <w:rPr>
          <w:szCs w:val="20"/>
        </w:rPr>
        <w:t>çocukluk döneminde, küçük çocuğun hemcins ebeveyne yönelik idealizasyon aktarımları içinden kopyalanabilir</w:t>
      </w:r>
      <w:r>
        <w:rPr>
          <w:szCs w:val="20"/>
        </w:rPr>
        <w:t>di</w:t>
      </w:r>
      <w:r w:rsidR="00C65B92">
        <w:rPr>
          <w:szCs w:val="20"/>
        </w:rPr>
        <w:t>; bu nedenle</w:t>
      </w:r>
      <w:r w:rsidR="0044087F">
        <w:rPr>
          <w:szCs w:val="20"/>
        </w:rPr>
        <w:t xml:space="preserve"> </w:t>
      </w:r>
      <w:r w:rsidR="00C65B92">
        <w:rPr>
          <w:szCs w:val="20"/>
        </w:rPr>
        <w:t>yetişkin özne böyle bir şansa</w:t>
      </w:r>
      <w:r w:rsidR="00990FCD">
        <w:rPr>
          <w:szCs w:val="20"/>
        </w:rPr>
        <w:t xml:space="preserve"> asla</w:t>
      </w:r>
      <w:r w:rsidR="00C65B92">
        <w:rPr>
          <w:szCs w:val="20"/>
        </w:rPr>
        <w:t xml:space="preserve"> sahip değildir.</w:t>
      </w:r>
      <w:r w:rsidR="004E031D">
        <w:rPr>
          <w:szCs w:val="20"/>
        </w:rPr>
        <w:t xml:space="preserve"> </w:t>
      </w:r>
      <w:r w:rsidR="00B920E2">
        <w:rPr>
          <w:szCs w:val="20"/>
        </w:rPr>
        <w:t>B</w:t>
      </w:r>
      <w:r w:rsidR="004E031D">
        <w:rPr>
          <w:szCs w:val="20"/>
        </w:rPr>
        <w:t>ilinçdışı çatışmalar, ataerkil kültürün özneyi cinsel yönden hasta ve tut</w:t>
      </w:r>
      <w:r w:rsidR="00990FCD">
        <w:rPr>
          <w:szCs w:val="20"/>
        </w:rPr>
        <w:t>sak</w:t>
      </w:r>
      <w:r w:rsidR="004E031D">
        <w:rPr>
          <w:szCs w:val="20"/>
        </w:rPr>
        <w:t xml:space="preserve"> kılmış kayıtları temizlenmeden</w:t>
      </w:r>
      <w:r w:rsidR="00EA1ABD">
        <w:rPr>
          <w:szCs w:val="20"/>
        </w:rPr>
        <w:t>,</w:t>
      </w:r>
      <w:r w:rsidR="004E031D">
        <w:rPr>
          <w:szCs w:val="20"/>
        </w:rPr>
        <w:t xml:space="preserve"> iyileşme yönünde</w:t>
      </w:r>
      <w:r w:rsidR="00C65B92">
        <w:rPr>
          <w:szCs w:val="20"/>
        </w:rPr>
        <w:t xml:space="preserve"> </w:t>
      </w:r>
      <w:r w:rsidR="004E5B2F">
        <w:rPr>
          <w:szCs w:val="20"/>
        </w:rPr>
        <w:t>nispi</w:t>
      </w:r>
      <w:r w:rsidR="00C65B92">
        <w:rPr>
          <w:szCs w:val="20"/>
        </w:rPr>
        <w:t xml:space="preserve"> de olsa</w:t>
      </w:r>
      <w:r w:rsidR="004E031D">
        <w:rPr>
          <w:szCs w:val="20"/>
        </w:rPr>
        <w:t xml:space="preserve"> bir sonuç alınamaz.</w:t>
      </w:r>
      <w:r w:rsidR="00B920E2">
        <w:rPr>
          <w:szCs w:val="20"/>
        </w:rPr>
        <w:t xml:space="preserve"> Eğer bu engeller</w:t>
      </w:r>
      <w:r w:rsidR="00DB2351">
        <w:rPr>
          <w:szCs w:val="20"/>
        </w:rPr>
        <w:t>, yani</w:t>
      </w:r>
      <w:r w:rsidR="00EA1ABD">
        <w:rPr>
          <w:szCs w:val="20"/>
        </w:rPr>
        <w:t xml:space="preserve"> çatışmalı bilinçdışı kayıtlar</w:t>
      </w:r>
      <w:r w:rsidR="00B920E2">
        <w:rPr>
          <w:szCs w:val="20"/>
        </w:rPr>
        <w:t xml:space="preserve"> aşılabilirse</w:t>
      </w:r>
      <w:r w:rsidR="00120694">
        <w:rPr>
          <w:szCs w:val="20"/>
        </w:rPr>
        <w:t>,</w:t>
      </w:r>
      <w:r w:rsidR="00B920E2">
        <w:rPr>
          <w:szCs w:val="20"/>
        </w:rPr>
        <w:t xml:space="preserve"> yetişkin özne için küçük bir umut söz konusu olabilir</w:t>
      </w:r>
      <w:r w:rsidR="008E00B1">
        <w:rPr>
          <w:szCs w:val="20"/>
        </w:rPr>
        <w:t>,</w:t>
      </w:r>
      <w:r w:rsidR="00DB2351">
        <w:rPr>
          <w:szCs w:val="20"/>
        </w:rPr>
        <w:t xml:space="preserve"> ama</w:t>
      </w:r>
      <w:r w:rsidR="00B920E2">
        <w:rPr>
          <w:szCs w:val="20"/>
        </w:rPr>
        <w:t xml:space="preserve"> OGP’ye geçme anlamında değil. </w:t>
      </w:r>
      <w:r w:rsidR="002B16C4">
        <w:rPr>
          <w:szCs w:val="20"/>
        </w:rPr>
        <w:t>Kısacası</w:t>
      </w:r>
      <w:r w:rsidR="00EA1ABD">
        <w:rPr>
          <w:szCs w:val="20"/>
        </w:rPr>
        <w:t xml:space="preserve"> </w:t>
      </w:r>
      <w:r>
        <w:rPr>
          <w:szCs w:val="20"/>
        </w:rPr>
        <w:t>şu ya da</w:t>
      </w:r>
      <w:r w:rsidR="00164454">
        <w:rPr>
          <w:szCs w:val="20"/>
        </w:rPr>
        <w:t xml:space="preserve"> </w:t>
      </w:r>
      <w:r>
        <w:rPr>
          <w:szCs w:val="20"/>
        </w:rPr>
        <w:t>bu biçimde</w:t>
      </w:r>
      <w:r w:rsidR="00C65B92">
        <w:rPr>
          <w:szCs w:val="20"/>
        </w:rPr>
        <w:t xml:space="preserve"> hemcins</w:t>
      </w:r>
      <w:r w:rsidR="00B920E2">
        <w:rPr>
          <w:szCs w:val="20"/>
        </w:rPr>
        <w:t xml:space="preserve"> </w:t>
      </w:r>
      <w:r w:rsidR="004E031D">
        <w:rPr>
          <w:szCs w:val="20"/>
        </w:rPr>
        <w:t xml:space="preserve">ötekinin </w:t>
      </w:r>
      <w:r w:rsidR="00C34B1D">
        <w:rPr>
          <w:szCs w:val="20"/>
        </w:rPr>
        <w:t>orgazm</w:t>
      </w:r>
      <w:r w:rsidR="004E031D">
        <w:rPr>
          <w:szCs w:val="20"/>
        </w:rPr>
        <w:t>ına tanık olan erkek</w:t>
      </w:r>
      <w:r w:rsidR="00120694">
        <w:rPr>
          <w:szCs w:val="20"/>
        </w:rPr>
        <w:t>,</w:t>
      </w:r>
      <w:r w:rsidR="00164454">
        <w:rPr>
          <w:szCs w:val="20"/>
        </w:rPr>
        <w:t xml:space="preserve"> mevcut örneklerin hazdaki kısıtlılıklarından dolayı</w:t>
      </w:r>
      <w:r w:rsidR="004E031D">
        <w:rPr>
          <w:szCs w:val="20"/>
        </w:rPr>
        <w:t xml:space="preserve"> aslında OGP’ye tanık ol</w:t>
      </w:r>
      <w:r w:rsidR="002B16C4">
        <w:rPr>
          <w:szCs w:val="20"/>
        </w:rPr>
        <w:t>a</w:t>
      </w:r>
      <w:r w:rsidR="004E031D">
        <w:rPr>
          <w:szCs w:val="20"/>
        </w:rPr>
        <w:t>ma</w:t>
      </w:r>
      <w:r w:rsidR="002B16C4">
        <w:rPr>
          <w:szCs w:val="20"/>
        </w:rPr>
        <w:t>yacaktır</w:t>
      </w:r>
      <w:r w:rsidR="00DB2351">
        <w:rPr>
          <w:szCs w:val="20"/>
        </w:rPr>
        <w:t>.</w:t>
      </w:r>
      <w:r>
        <w:rPr>
          <w:szCs w:val="20"/>
        </w:rPr>
        <w:t xml:space="preserve"> </w:t>
      </w:r>
      <w:r w:rsidR="00DB2351">
        <w:rPr>
          <w:szCs w:val="20"/>
        </w:rPr>
        <w:t>A</w:t>
      </w:r>
      <w:r>
        <w:rPr>
          <w:szCs w:val="20"/>
        </w:rPr>
        <w:t>slında yukarıda belirttiğimiz nedenlerden dolayı OGP’ye tanık olma durumu da onu kurtaramayacaktı</w:t>
      </w:r>
      <w:r w:rsidR="00C83C2F">
        <w:rPr>
          <w:szCs w:val="20"/>
        </w:rPr>
        <w:t>r</w:t>
      </w:r>
      <w:r w:rsidR="002B16C4">
        <w:rPr>
          <w:szCs w:val="20"/>
        </w:rPr>
        <w:t>.</w:t>
      </w:r>
      <w:r w:rsidR="004E031D">
        <w:rPr>
          <w:szCs w:val="20"/>
        </w:rPr>
        <w:t xml:space="preserve"> </w:t>
      </w:r>
      <w:r w:rsidR="002B16C4">
        <w:rPr>
          <w:szCs w:val="20"/>
        </w:rPr>
        <w:t>B</w:t>
      </w:r>
      <w:r>
        <w:rPr>
          <w:szCs w:val="20"/>
        </w:rPr>
        <w:t>u nedenle</w:t>
      </w:r>
      <w:r w:rsidR="00120694">
        <w:rPr>
          <w:szCs w:val="20"/>
        </w:rPr>
        <w:t>,</w:t>
      </w:r>
      <w:r>
        <w:rPr>
          <w:szCs w:val="20"/>
        </w:rPr>
        <w:t xml:space="preserve"> </w:t>
      </w:r>
      <w:r w:rsidR="004E031D">
        <w:rPr>
          <w:szCs w:val="20"/>
        </w:rPr>
        <w:t>OGP’ye taşınma programı</w:t>
      </w:r>
      <w:r w:rsidR="00C83C2F">
        <w:rPr>
          <w:szCs w:val="20"/>
        </w:rPr>
        <w:t>,</w:t>
      </w:r>
      <w:r w:rsidR="004E031D">
        <w:rPr>
          <w:szCs w:val="20"/>
        </w:rPr>
        <w:t xml:space="preserve"> hedefine ulaşamayacağı için,</w:t>
      </w:r>
      <w:r w:rsidR="00164454">
        <w:rPr>
          <w:szCs w:val="20"/>
        </w:rPr>
        <w:t xml:space="preserve"> peşinde koştuğu primat projesi asla hayata geçemeyecektir. Ama</w:t>
      </w:r>
      <w:r w:rsidR="002B16C4">
        <w:rPr>
          <w:szCs w:val="20"/>
        </w:rPr>
        <w:t xml:space="preserve"> eril özne</w:t>
      </w:r>
      <w:r w:rsidR="00164454">
        <w:rPr>
          <w:szCs w:val="20"/>
        </w:rPr>
        <w:t xml:space="preserve"> bu talebinden asla caymayacaktır. O zaman</w:t>
      </w:r>
      <w:r w:rsidR="00120694">
        <w:rPr>
          <w:szCs w:val="20"/>
        </w:rPr>
        <w:t>,</w:t>
      </w:r>
      <w:r w:rsidR="004E031D">
        <w:rPr>
          <w:szCs w:val="20"/>
        </w:rPr>
        <w:t xml:space="preserve"> </w:t>
      </w:r>
      <w:r w:rsidR="00C34B1D">
        <w:rPr>
          <w:szCs w:val="20"/>
        </w:rPr>
        <w:t>orgazm</w:t>
      </w:r>
      <w:r w:rsidR="004E031D">
        <w:rPr>
          <w:szCs w:val="20"/>
        </w:rPr>
        <w:t>larına tanık olmadığı diğer erkekleri merak alanı içine almaya devam edecektir</w:t>
      </w:r>
      <w:r w:rsidR="00164454">
        <w:rPr>
          <w:szCs w:val="20"/>
        </w:rPr>
        <w:t>, hani bunların birinden birinde belki aradığı sağlıklı örneği bulabile</w:t>
      </w:r>
      <w:r w:rsidR="003F4C50">
        <w:rPr>
          <w:szCs w:val="20"/>
        </w:rPr>
        <w:t>cektir</w:t>
      </w:r>
      <w:r w:rsidR="004E031D">
        <w:rPr>
          <w:szCs w:val="20"/>
        </w:rPr>
        <w:t xml:space="preserve">. </w:t>
      </w:r>
      <w:r w:rsidR="003F4C50">
        <w:rPr>
          <w:szCs w:val="20"/>
        </w:rPr>
        <w:t>Bilinçdışı tuzakların sonucu olan b</w:t>
      </w:r>
      <w:r w:rsidR="004E031D">
        <w:rPr>
          <w:szCs w:val="20"/>
        </w:rPr>
        <w:t xml:space="preserve">u sanal arayış ne zaman sona erer? Erkeğin kendisi OGP’ye eriştiğinde. </w:t>
      </w:r>
    </w:p>
    <w:p w:rsidR="00120694" w:rsidRDefault="004E031D" w:rsidP="00D41E79">
      <w:pPr>
        <w:pStyle w:val="AralkYok"/>
        <w:rPr>
          <w:szCs w:val="20"/>
        </w:rPr>
      </w:pPr>
      <w:r>
        <w:rPr>
          <w:szCs w:val="20"/>
        </w:rPr>
        <w:t xml:space="preserve">     Erkek çocuğun babayla toplumsal cinsel kimlik özdeşleşmesi, babanın görünen</w:t>
      </w:r>
      <w:r w:rsidR="003F4C50">
        <w:rPr>
          <w:szCs w:val="20"/>
        </w:rPr>
        <w:t xml:space="preserve"> erkek kimliği</w:t>
      </w:r>
      <w:r>
        <w:rPr>
          <w:szCs w:val="20"/>
        </w:rPr>
        <w:t xml:space="preserve"> formatı</w:t>
      </w:r>
      <w:r w:rsidR="002B16C4">
        <w:rPr>
          <w:szCs w:val="20"/>
        </w:rPr>
        <w:t xml:space="preserve"> ve</w:t>
      </w:r>
      <w:r>
        <w:rPr>
          <w:szCs w:val="20"/>
        </w:rPr>
        <w:t xml:space="preserve"> ilettiği sözel mesajlar üzerindendir. Ama bu</w:t>
      </w:r>
      <w:r w:rsidR="00D94902">
        <w:rPr>
          <w:szCs w:val="20"/>
        </w:rPr>
        <w:t xml:space="preserve"> toplumsal cinsel kimlik</w:t>
      </w:r>
      <w:r>
        <w:rPr>
          <w:szCs w:val="20"/>
        </w:rPr>
        <w:t xml:space="preserve"> özdeşleşme</w:t>
      </w:r>
      <w:r w:rsidR="00D94902">
        <w:rPr>
          <w:szCs w:val="20"/>
        </w:rPr>
        <w:t>leri asla</w:t>
      </w:r>
      <w:r>
        <w:rPr>
          <w:szCs w:val="20"/>
        </w:rPr>
        <w:t xml:space="preserve"> babanın cinsel potansiyelini </w:t>
      </w:r>
      <w:r w:rsidR="00FF2FEA" w:rsidRPr="00DB2351">
        <w:rPr>
          <w:szCs w:val="20"/>
        </w:rPr>
        <w:t>(</w:t>
      </w:r>
      <w:r>
        <w:rPr>
          <w:szCs w:val="20"/>
        </w:rPr>
        <w:t>o her ne ise, her ne kadarsa</w:t>
      </w:r>
      <w:r w:rsidR="00A5560E" w:rsidRPr="00DB2351">
        <w:rPr>
          <w:szCs w:val="20"/>
        </w:rPr>
        <w:t>)</w:t>
      </w:r>
      <w:r>
        <w:rPr>
          <w:szCs w:val="20"/>
        </w:rPr>
        <w:t xml:space="preserve"> erkek çocuğa iletemez</w:t>
      </w:r>
      <w:r w:rsidR="00120694">
        <w:rPr>
          <w:szCs w:val="20"/>
        </w:rPr>
        <w:t>.</w:t>
      </w:r>
      <w:r w:rsidR="006264C1">
        <w:rPr>
          <w:szCs w:val="20"/>
        </w:rPr>
        <w:t xml:space="preserve"> </w:t>
      </w:r>
      <w:r w:rsidR="00120694">
        <w:rPr>
          <w:szCs w:val="20"/>
        </w:rPr>
        <w:t>Ç</w:t>
      </w:r>
      <w:r w:rsidR="00D94902" w:rsidRPr="00D94902">
        <w:rPr>
          <w:szCs w:val="20"/>
        </w:rPr>
        <w:t xml:space="preserve">ünkü </w:t>
      </w:r>
      <w:r w:rsidR="006264C1">
        <w:rPr>
          <w:szCs w:val="20"/>
        </w:rPr>
        <w:t xml:space="preserve">babayla NN düzeyde eşit </w:t>
      </w:r>
      <w:r w:rsidR="00C34B1D">
        <w:rPr>
          <w:szCs w:val="20"/>
        </w:rPr>
        <w:t>orgazm</w:t>
      </w:r>
      <w:r w:rsidR="006264C1">
        <w:rPr>
          <w:szCs w:val="20"/>
        </w:rPr>
        <w:t xml:space="preserve"> özdeşleşmeleri</w:t>
      </w:r>
      <w:r w:rsidR="00120694">
        <w:rPr>
          <w:szCs w:val="20"/>
        </w:rPr>
        <w:t>,</w:t>
      </w:r>
      <w:r w:rsidR="00D94902">
        <w:rPr>
          <w:szCs w:val="20"/>
        </w:rPr>
        <w:t xml:space="preserve"> toplumsal cinsel kimlik özdeşleşmeleri üzerinden değil</w:t>
      </w:r>
      <w:r w:rsidR="00120694">
        <w:rPr>
          <w:szCs w:val="20"/>
        </w:rPr>
        <w:t>,</w:t>
      </w:r>
      <w:r w:rsidR="006264C1">
        <w:rPr>
          <w:szCs w:val="20"/>
        </w:rPr>
        <w:t xml:space="preserve"> ancak </w:t>
      </w:r>
      <w:r w:rsidR="006264C1">
        <w:rPr>
          <w:szCs w:val="20"/>
        </w:rPr>
        <w:lastRenderedPageBreak/>
        <w:t>bilinçdışı transferlerle gerçekleşir</w:t>
      </w:r>
      <w:r>
        <w:rPr>
          <w:szCs w:val="20"/>
        </w:rPr>
        <w:t xml:space="preserve">. </w:t>
      </w:r>
      <w:r w:rsidR="00D94902">
        <w:rPr>
          <w:szCs w:val="20"/>
        </w:rPr>
        <w:t>Ayrıca</w:t>
      </w:r>
      <w:r>
        <w:rPr>
          <w:szCs w:val="20"/>
        </w:rPr>
        <w:t xml:space="preserve"> ahlak anlayışımız</w:t>
      </w:r>
      <w:r w:rsidR="00120694">
        <w:rPr>
          <w:szCs w:val="20"/>
        </w:rPr>
        <w:t>,</w:t>
      </w:r>
      <w:r w:rsidR="00F20B0D">
        <w:rPr>
          <w:szCs w:val="20"/>
        </w:rPr>
        <w:t xml:space="preserve"> röntgenci ve teşhirci görünen böyle</w:t>
      </w:r>
      <w:r>
        <w:rPr>
          <w:szCs w:val="20"/>
        </w:rPr>
        <w:t xml:space="preserve"> bir</w:t>
      </w:r>
      <w:r w:rsidR="00120694">
        <w:rPr>
          <w:szCs w:val="20"/>
        </w:rPr>
        <w:t xml:space="preserve"> tanık olma-izleme eylemine</w:t>
      </w:r>
      <w:r w:rsidR="00D94902">
        <w:rPr>
          <w:szCs w:val="20"/>
        </w:rPr>
        <w:t xml:space="preserve"> de izin vermez. </w:t>
      </w:r>
      <w:r>
        <w:rPr>
          <w:szCs w:val="20"/>
        </w:rPr>
        <w:t>Hoş izin verilseydi de çocuğun tanık olacağı i</w:t>
      </w:r>
      <w:r w:rsidR="00120694">
        <w:rPr>
          <w:szCs w:val="20"/>
        </w:rPr>
        <w:t>lk sahne,</w:t>
      </w:r>
    </w:p>
    <w:p w:rsidR="0077055C" w:rsidRDefault="00D94902" w:rsidP="00D41E79">
      <w:pPr>
        <w:pStyle w:val="AralkYok"/>
        <w:rPr>
          <w:szCs w:val="20"/>
        </w:rPr>
      </w:pPr>
      <w:r>
        <w:rPr>
          <w:szCs w:val="20"/>
        </w:rPr>
        <w:t>sağlıklı bir sahne mi</w:t>
      </w:r>
      <w:r w:rsidR="00120694">
        <w:rPr>
          <w:szCs w:val="20"/>
        </w:rPr>
        <w:t xml:space="preserve"> </w:t>
      </w:r>
      <w:r w:rsidR="00B55FCC">
        <w:rPr>
          <w:szCs w:val="20"/>
        </w:rPr>
        <w:t>o</w:t>
      </w:r>
      <w:r w:rsidR="004E031D">
        <w:rPr>
          <w:szCs w:val="20"/>
        </w:rPr>
        <w:t>lacaktı yoksa çok kötü bir örnek mi? Elbette kötü bir örnek</w:t>
      </w:r>
      <w:r w:rsidR="0057595C">
        <w:rPr>
          <w:szCs w:val="20"/>
        </w:rPr>
        <w:t xml:space="preserve"> olacaktı ve bu örnek</w:t>
      </w:r>
      <w:r w:rsidR="00120694">
        <w:rPr>
          <w:szCs w:val="20"/>
        </w:rPr>
        <w:t>,</w:t>
      </w:r>
      <w:r w:rsidR="0057595C">
        <w:rPr>
          <w:szCs w:val="20"/>
        </w:rPr>
        <w:t xml:space="preserve"> </w:t>
      </w:r>
      <w:r w:rsidR="004E031D">
        <w:rPr>
          <w:szCs w:val="20"/>
        </w:rPr>
        <w:t>zaten primat projesi</w:t>
      </w:r>
      <w:r w:rsidR="0057595C">
        <w:rPr>
          <w:szCs w:val="20"/>
        </w:rPr>
        <w:t>ne bağlı</w:t>
      </w:r>
      <w:r w:rsidR="00414852">
        <w:rPr>
          <w:szCs w:val="20"/>
        </w:rPr>
        <w:t xml:space="preserve"> sağlıklı bir</w:t>
      </w:r>
      <w:r w:rsidR="004E031D">
        <w:rPr>
          <w:szCs w:val="20"/>
        </w:rPr>
        <w:t xml:space="preserve"> </w:t>
      </w:r>
      <w:r w:rsidR="00FD40A5">
        <w:rPr>
          <w:szCs w:val="20"/>
        </w:rPr>
        <w:t>eşcinsleşme</w:t>
      </w:r>
      <w:r w:rsidR="004E031D">
        <w:rPr>
          <w:szCs w:val="20"/>
        </w:rPr>
        <w:t xml:space="preserve"> sürecini</w:t>
      </w:r>
      <w:r w:rsidR="00B920E2">
        <w:rPr>
          <w:szCs w:val="20"/>
        </w:rPr>
        <w:t xml:space="preserve"> küçük çocuğa</w:t>
      </w:r>
      <w:r w:rsidR="004E031D">
        <w:rPr>
          <w:szCs w:val="20"/>
        </w:rPr>
        <w:t xml:space="preserve"> aktarıp</w:t>
      </w:r>
      <w:r>
        <w:rPr>
          <w:szCs w:val="20"/>
        </w:rPr>
        <w:t xml:space="preserve"> onun varlığında</w:t>
      </w:r>
      <w:r w:rsidR="004E031D">
        <w:rPr>
          <w:szCs w:val="20"/>
        </w:rPr>
        <w:t xml:space="preserve"> yapılandıramayacaktı</w:t>
      </w:r>
      <w:r w:rsidR="00D97120">
        <w:rPr>
          <w:szCs w:val="20"/>
        </w:rPr>
        <w:t>, çünkü</w:t>
      </w:r>
      <w:r w:rsidR="0077055C">
        <w:rPr>
          <w:szCs w:val="20"/>
        </w:rPr>
        <w:t xml:space="preserve"> hemcins ebeveyn,</w:t>
      </w:r>
      <w:r w:rsidR="00D97120">
        <w:rPr>
          <w:szCs w:val="20"/>
        </w:rPr>
        <w:t xml:space="preserve"> kendisinde olmayanı nasıl aktarabilirdi ki</w:t>
      </w:r>
      <w:r w:rsidR="00C83C2F">
        <w:rPr>
          <w:szCs w:val="20"/>
        </w:rPr>
        <w:t>!</w:t>
      </w:r>
      <w:r w:rsidR="00D97120">
        <w:rPr>
          <w:szCs w:val="20"/>
        </w:rPr>
        <w:t xml:space="preserve"> </w:t>
      </w:r>
    </w:p>
    <w:p w:rsidR="004E031D" w:rsidRDefault="0077055C" w:rsidP="00D41E79">
      <w:pPr>
        <w:pStyle w:val="AralkYok"/>
        <w:rPr>
          <w:szCs w:val="20"/>
        </w:rPr>
      </w:pPr>
      <w:r>
        <w:rPr>
          <w:szCs w:val="20"/>
        </w:rPr>
        <w:t xml:space="preserve">     </w:t>
      </w:r>
      <w:r w:rsidR="00FD40A5">
        <w:rPr>
          <w:szCs w:val="20"/>
        </w:rPr>
        <w:t>Eşcinsleşme</w:t>
      </w:r>
      <w:r w:rsidR="004E031D">
        <w:rPr>
          <w:szCs w:val="20"/>
        </w:rPr>
        <w:t xml:space="preserve"> sürecini harekete geçiren,</w:t>
      </w:r>
      <w:r w:rsidR="00B920E2">
        <w:rPr>
          <w:szCs w:val="20"/>
        </w:rPr>
        <w:t xml:space="preserve"> öznenin</w:t>
      </w:r>
      <w:r w:rsidR="002C2E41">
        <w:rPr>
          <w:szCs w:val="20"/>
        </w:rPr>
        <w:t xml:space="preserve"> hemcins</w:t>
      </w:r>
      <w:r w:rsidR="004E031D">
        <w:rPr>
          <w:szCs w:val="20"/>
        </w:rPr>
        <w:t xml:space="preserve"> ötekinde bulunduğunu varsaydığı büyük </w:t>
      </w:r>
      <w:r w:rsidR="00C34B1D">
        <w:rPr>
          <w:szCs w:val="20"/>
        </w:rPr>
        <w:t>orgazm</w:t>
      </w:r>
      <w:r w:rsidR="004E031D">
        <w:rPr>
          <w:szCs w:val="20"/>
        </w:rPr>
        <w:t>la özdeşleşme talebidir ve bu</w:t>
      </w:r>
      <w:r w:rsidR="00F20B0D">
        <w:rPr>
          <w:szCs w:val="20"/>
        </w:rPr>
        <w:t xml:space="preserve"> özdeşleşme</w:t>
      </w:r>
      <w:r w:rsidR="00B55FCC">
        <w:rPr>
          <w:szCs w:val="20"/>
        </w:rPr>
        <w:t>,</w:t>
      </w:r>
      <w:r w:rsidR="00F20B0D">
        <w:rPr>
          <w:szCs w:val="20"/>
        </w:rPr>
        <w:t xml:space="preserve"> öznedeki OGP kaydını</w:t>
      </w:r>
      <w:r w:rsidR="00977B6A">
        <w:rPr>
          <w:szCs w:val="20"/>
        </w:rPr>
        <w:t xml:space="preserve"> harekete geçirerek</w:t>
      </w:r>
      <w:r w:rsidR="00414852">
        <w:rPr>
          <w:szCs w:val="20"/>
        </w:rPr>
        <w:t xml:space="preserve"> hayata aktarır</w:t>
      </w:r>
      <w:r w:rsidR="00DE449D">
        <w:rPr>
          <w:szCs w:val="20"/>
        </w:rPr>
        <w:t>,</w:t>
      </w:r>
      <w:r w:rsidR="00D10299">
        <w:rPr>
          <w:szCs w:val="20"/>
        </w:rPr>
        <w:t xml:space="preserve"> eğer tüm koşullar yerine getirilebilmiş olsaydı</w:t>
      </w:r>
      <w:r w:rsidR="00414852">
        <w:rPr>
          <w:szCs w:val="20"/>
        </w:rPr>
        <w:t xml:space="preserve">. </w:t>
      </w:r>
      <w:r w:rsidR="00D10299">
        <w:rPr>
          <w:szCs w:val="20"/>
        </w:rPr>
        <w:t>P</w:t>
      </w:r>
      <w:r w:rsidR="004E031D">
        <w:rPr>
          <w:szCs w:val="20"/>
        </w:rPr>
        <w:t>rimat projesinin hayata geçmek isteyen talebi</w:t>
      </w:r>
      <w:r w:rsidR="00414852">
        <w:rPr>
          <w:szCs w:val="20"/>
        </w:rPr>
        <w:t xml:space="preserve"> son derece güçlü bir taleptir</w:t>
      </w:r>
      <w:r w:rsidR="004E031D">
        <w:rPr>
          <w:szCs w:val="20"/>
        </w:rPr>
        <w:t xml:space="preserve">. Erkek ya da dişi öznenin kendi biyolojik erkekliğini ve dişiliğini eksiksiz </w:t>
      </w:r>
      <w:r w:rsidR="00C34B1D">
        <w:rPr>
          <w:szCs w:val="20"/>
        </w:rPr>
        <w:t>orgazm</w:t>
      </w:r>
      <w:r w:rsidR="004E031D">
        <w:rPr>
          <w:szCs w:val="20"/>
        </w:rPr>
        <w:t xml:space="preserve"> hazzında, OGP’de tamamlama hedefine yöneliktir.</w:t>
      </w:r>
    </w:p>
    <w:p w:rsidR="00BB00E2" w:rsidRDefault="00BB00E2" w:rsidP="00D41E79">
      <w:pPr>
        <w:pStyle w:val="AralkYok"/>
        <w:rPr>
          <w:szCs w:val="20"/>
        </w:rPr>
      </w:pPr>
    </w:p>
    <w:p w:rsidR="004E031D" w:rsidRDefault="0077055C" w:rsidP="00D41E79">
      <w:pPr>
        <w:pStyle w:val="AralkYok"/>
        <w:rPr>
          <w:szCs w:val="20"/>
        </w:rPr>
      </w:pPr>
      <w:r>
        <w:rPr>
          <w:szCs w:val="20"/>
        </w:rPr>
        <w:t xml:space="preserve">     </w:t>
      </w:r>
      <w:r w:rsidR="00BB00E2" w:rsidRPr="00BB00E2">
        <w:rPr>
          <w:b/>
          <w:szCs w:val="20"/>
        </w:rPr>
        <w:t>2.</w:t>
      </w:r>
      <w:r>
        <w:rPr>
          <w:szCs w:val="20"/>
        </w:rPr>
        <w:t>Karşı cins ilişkide p</w:t>
      </w:r>
      <w:r w:rsidR="004E031D">
        <w:rPr>
          <w:szCs w:val="20"/>
        </w:rPr>
        <w:t xml:space="preserve">artnerin </w:t>
      </w:r>
      <w:r w:rsidR="00C34B1D">
        <w:rPr>
          <w:szCs w:val="20"/>
        </w:rPr>
        <w:t>orgazm</w:t>
      </w:r>
      <w:r w:rsidR="00350D8E">
        <w:rPr>
          <w:szCs w:val="20"/>
        </w:rPr>
        <w:t xml:space="preserve"> seviyesi</w:t>
      </w:r>
      <w:r w:rsidR="0057595C">
        <w:rPr>
          <w:szCs w:val="20"/>
        </w:rPr>
        <w:t>,</w:t>
      </w:r>
      <w:r w:rsidR="008E00B1">
        <w:rPr>
          <w:szCs w:val="20"/>
        </w:rPr>
        <w:t xml:space="preserve"> kapasite açılması anlamında,</w:t>
      </w:r>
      <w:r w:rsidR="004E031D">
        <w:rPr>
          <w:szCs w:val="20"/>
        </w:rPr>
        <w:t xml:space="preserve"> </w:t>
      </w:r>
      <w:r w:rsidR="0057595C">
        <w:rPr>
          <w:szCs w:val="20"/>
        </w:rPr>
        <w:t>ötekinde bu seviye ile</w:t>
      </w:r>
      <w:r w:rsidR="004E031D">
        <w:rPr>
          <w:szCs w:val="20"/>
        </w:rPr>
        <w:t xml:space="preserve"> ilişkilendirilebilecek bir erotik tetiklenme</w:t>
      </w:r>
      <w:r w:rsidR="00DE449D">
        <w:rPr>
          <w:szCs w:val="20"/>
        </w:rPr>
        <w:t xml:space="preserve"> </w:t>
      </w:r>
      <w:r w:rsidR="004E031D">
        <w:rPr>
          <w:szCs w:val="20"/>
        </w:rPr>
        <w:t>yarat</w:t>
      </w:r>
      <w:r w:rsidR="00977B6A">
        <w:rPr>
          <w:szCs w:val="20"/>
        </w:rPr>
        <w:t>abili</w:t>
      </w:r>
      <w:r w:rsidR="004E031D">
        <w:rPr>
          <w:szCs w:val="20"/>
        </w:rPr>
        <w:t>r. Öteki,</w:t>
      </w:r>
      <w:r w:rsidR="0057595C">
        <w:rPr>
          <w:szCs w:val="20"/>
        </w:rPr>
        <w:t xml:space="preserve"> arzuda tetiklenmiş olarak</w:t>
      </w:r>
      <w:r w:rsidR="004E031D">
        <w:rPr>
          <w:szCs w:val="20"/>
        </w:rPr>
        <w:t xml:space="preserve"> </w:t>
      </w:r>
      <w:r w:rsidR="00977B6A">
        <w:rPr>
          <w:szCs w:val="20"/>
        </w:rPr>
        <w:t xml:space="preserve">partnerin </w:t>
      </w:r>
      <w:r w:rsidR="00C34B1D">
        <w:rPr>
          <w:szCs w:val="20"/>
        </w:rPr>
        <w:t>orgazm</w:t>
      </w:r>
      <w:r w:rsidR="00977B6A">
        <w:rPr>
          <w:szCs w:val="20"/>
        </w:rPr>
        <w:t xml:space="preserve"> kapasitesini </w:t>
      </w:r>
      <w:r w:rsidR="006C575E">
        <w:rPr>
          <w:szCs w:val="20"/>
        </w:rPr>
        <w:t xml:space="preserve">belli bir oranda </w:t>
      </w:r>
      <w:r w:rsidR="00877100">
        <w:rPr>
          <w:szCs w:val="20"/>
        </w:rPr>
        <w:t xml:space="preserve">–partnerde </w:t>
      </w:r>
      <w:r w:rsidR="004E031D">
        <w:rPr>
          <w:szCs w:val="20"/>
        </w:rPr>
        <w:t>tanık olduğu ve kendisindeki bilinçdışı çatışmaları aşabilmiş olduğu miktara bağlı olarak- kendisinde kopyala</w:t>
      </w:r>
      <w:r w:rsidR="00977B6A">
        <w:rPr>
          <w:szCs w:val="20"/>
        </w:rPr>
        <w:t>yabilir. Ama</w:t>
      </w:r>
      <w:r w:rsidR="004E031D">
        <w:rPr>
          <w:szCs w:val="20"/>
        </w:rPr>
        <w:t xml:space="preserve"> eğer partner OGP </w:t>
      </w:r>
      <w:r w:rsidR="00977B6A">
        <w:rPr>
          <w:szCs w:val="20"/>
        </w:rPr>
        <w:t>öznes</w:t>
      </w:r>
      <w:r w:rsidR="004E031D">
        <w:rPr>
          <w:szCs w:val="20"/>
        </w:rPr>
        <w:t>i ise</w:t>
      </w:r>
      <w:r w:rsidR="00120694">
        <w:rPr>
          <w:szCs w:val="20"/>
        </w:rPr>
        <w:t>,</w:t>
      </w:r>
      <w:r w:rsidR="00977B6A">
        <w:rPr>
          <w:szCs w:val="20"/>
        </w:rPr>
        <w:t xml:space="preserve"> ondaki</w:t>
      </w:r>
      <w:r w:rsidR="004E031D">
        <w:rPr>
          <w:szCs w:val="20"/>
        </w:rPr>
        <w:t xml:space="preserve"> bu potansiyelin öteki tarafından bütünüyle kopyalanması güvencesini</w:t>
      </w:r>
      <w:r w:rsidR="00977B6A">
        <w:rPr>
          <w:szCs w:val="20"/>
        </w:rPr>
        <w:t xml:space="preserve"> hiç</w:t>
      </w:r>
      <w:r w:rsidR="004E031D">
        <w:rPr>
          <w:szCs w:val="20"/>
        </w:rPr>
        <w:t xml:space="preserve"> vermez. Elde edilecek sonuç, </w:t>
      </w:r>
      <w:r w:rsidR="00977B6A">
        <w:rPr>
          <w:szCs w:val="20"/>
        </w:rPr>
        <w:t>OGP öznesi olmayanın</w:t>
      </w:r>
      <w:r w:rsidR="004E031D">
        <w:rPr>
          <w:szCs w:val="20"/>
        </w:rPr>
        <w:t>, kendisi ile hesaplaşmışlığının, korku ve komplekslerini aşmışlığının derecesi ile ilgilidir</w:t>
      </w:r>
      <w:r w:rsidR="008E00B1">
        <w:rPr>
          <w:szCs w:val="20"/>
        </w:rPr>
        <w:t>,</w:t>
      </w:r>
      <w:r w:rsidR="00977B6A">
        <w:rPr>
          <w:szCs w:val="20"/>
        </w:rPr>
        <w:t xml:space="preserve"> ama asla OGP’ye erişme anlamında bir sonuç değildir.</w:t>
      </w:r>
      <w:r w:rsidR="004E031D">
        <w:rPr>
          <w:szCs w:val="20"/>
        </w:rPr>
        <w:t xml:space="preserve"> Eğer</w:t>
      </w:r>
      <w:r w:rsidR="006C575E">
        <w:rPr>
          <w:szCs w:val="20"/>
        </w:rPr>
        <w:t xml:space="preserve"> içlerinden biri OGP öznesi olan</w:t>
      </w:r>
      <w:r w:rsidR="004E031D">
        <w:rPr>
          <w:szCs w:val="20"/>
        </w:rPr>
        <w:t xml:space="preserve"> iki özne arasında</w:t>
      </w:r>
      <w:r w:rsidR="00D94902">
        <w:rPr>
          <w:szCs w:val="20"/>
        </w:rPr>
        <w:t xml:space="preserve"> </w:t>
      </w:r>
      <w:r w:rsidR="00FF2FEA" w:rsidRPr="00DE449D">
        <w:rPr>
          <w:szCs w:val="20"/>
        </w:rPr>
        <w:t>(</w:t>
      </w:r>
      <w:r w:rsidR="00D94902">
        <w:rPr>
          <w:szCs w:val="20"/>
        </w:rPr>
        <w:t>karşı cins ilişkilerinde</w:t>
      </w:r>
      <w:r w:rsidR="00A5560E" w:rsidRPr="00DE449D">
        <w:rPr>
          <w:szCs w:val="20"/>
        </w:rPr>
        <w:t>)</w:t>
      </w:r>
      <w:r w:rsidR="004E031D">
        <w:rPr>
          <w:szCs w:val="20"/>
        </w:rPr>
        <w:t xml:space="preserve"> aşk ilişkisi söz konusu ise ve aşk da bir özdeşleşme süreci başlatacağı için</w:t>
      </w:r>
      <w:r w:rsidR="00120694">
        <w:rPr>
          <w:szCs w:val="20"/>
        </w:rPr>
        <w:t>,</w:t>
      </w:r>
      <w:r w:rsidR="004E031D">
        <w:rPr>
          <w:szCs w:val="20"/>
        </w:rPr>
        <w:t xml:space="preserve"> primat projesinin başarı şansı</w:t>
      </w:r>
      <w:r w:rsidR="0057595C">
        <w:rPr>
          <w:szCs w:val="20"/>
        </w:rPr>
        <w:t xml:space="preserve"> bu örneklerde</w:t>
      </w:r>
      <w:r w:rsidR="004E031D">
        <w:rPr>
          <w:szCs w:val="20"/>
        </w:rPr>
        <w:t xml:space="preserve"> sınırlı bir ölçüde var demektir</w:t>
      </w:r>
      <w:r w:rsidR="00DE449D">
        <w:rPr>
          <w:szCs w:val="20"/>
        </w:rPr>
        <w:t>.</w:t>
      </w:r>
      <w:r w:rsidR="009B2D77">
        <w:rPr>
          <w:szCs w:val="20"/>
        </w:rPr>
        <w:t xml:space="preserve"> </w:t>
      </w:r>
      <w:r w:rsidR="00DE449D">
        <w:rPr>
          <w:szCs w:val="20"/>
        </w:rPr>
        <w:t>S</w:t>
      </w:r>
      <w:r w:rsidR="009B2D77">
        <w:rPr>
          <w:szCs w:val="20"/>
        </w:rPr>
        <w:t>ınırlı oluşunun sebebi şudur: Primat projesi, hemcinsler arasında işler gibi görünüyor. Ancak bu tespitten yola çıkarak, eşcinsel ilişkilerin, primat projesini hayata geçirebileceğini, eksiksiz orgazmı serbest bırakacağını sanmak çok yanlıştır.</w:t>
      </w:r>
      <w:r w:rsidR="00DE449D">
        <w:rPr>
          <w:szCs w:val="20"/>
        </w:rPr>
        <w:t xml:space="preserve"> Ayrıca böyle bir orgazmik özdeşleşme için çocukluğun kastre edilmemiş cinselliğinin, cinsel aktarımlarının açığa çıkması gerekir ki bu, tamamen bir analiz ustalığını zorunlu kılar.</w:t>
      </w:r>
      <w:r w:rsidR="009B2D77">
        <w:rPr>
          <w:szCs w:val="20"/>
        </w:rPr>
        <w:t xml:space="preserve"> </w:t>
      </w:r>
      <w:r w:rsidR="00DE449D">
        <w:rPr>
          <w:szCs w:val="20"/>
        </w:rPr>
        <w:t>Öte yandan</w:t>
      </w:r>
      <w:r w:rsidR="009B2D77">
        <w:rPr>
          <w:szCs w:val="20"/>
        </w:rPr>
        <w:t xml:space="preserve"> primat projesi,</w:t>
      </w:r>
      <w:r w:rsidR="008E00B1">
        <w:rPr>
          <w:szCs w:val="20"/>
        </w:rPr>
        <w:t xml:space="preserve"> eril</w:t>
      </w:r>
      <w:r w:rsidR="009B2D77">
        <w:rPr>
          <w:szCs w:val="20"/>
        </w:rPr>
        <w:t xml:space="preserve"> öznenin çocukluk dönemi ile ilgilidir ve ancak o dönemde ideal bir babanın varlığı </w:t>
      </w:r>
      <w:r w:rsidR="0069795C">
        <w:rPr>
          <w:szCs w:val="20"/>
        </w:rPr>
        <w:t>üzerinden mümkündü</w:t>
      </w:r>
      <w:r w:rsidR="009B2D77">
        <w:rPr>
          <w:szCs w:val="20"/>
        </w:rPr>
        <w:t>r</w:t>
      </w:r>
      <w:r w:rsidR="00DE449D">
        <w:rPr>
          <w:szCs w:val="20"/>
        </w:rPr>
        <w:t xml:space="preserve">, ki böyle bir ilişki kipinin güncel boyutta yapılandırılması </w:t>
      </w:r>
      <w:r w:rsidR="00182FDF">
        <w:rPr>
          <w:szCs w:val="20"/>
        </w:rPr>
        <w:t>imkân</w:t>
      </w:r>
      <w:r w:rsidR="00DE449D">
        <w:rPr>
          <w:szCs w:val="20"/>
        </w:rPr>
        <w:t>sız gibidir</w:t>
      </w:r>
      <w:r w:rsidR="004E031D">
        <w:rPr>
          <w:szCs w:val="20"/>
        </w:rPr>
        <w:t>. İşte sınırlı ölçüde de olsa işleyen bu süreç</w:t>
      </w:r>
      <w:r w:rsidR="00120694">
        <w:rPr>
          <w:szCs w:val="20"/>
        </w:rPr>
        <w:t>,</w:t>
      </w:r>
      <w:r w:rsidR="006C575E">
        <w:rPr>
          <w:szCs w:val="20"/>
        </w:rPr>
        <w:t xml:space="preserve"> primat projesi hakkında</w:t>
      </w:r>
      <w:r w:rsidR="009B2D77">
        <w:rPr>
          <w:szCs w:val="20"/>
        </w:rPr>
        <w:t xml:space="preserve"> </w:t>
      </w:r>
      <w:r w:rsidR="00182FDF">
        <w:rPr>
          <w:szCs w:val="20"/>
        </w:rPr>
        <w:t>kısmî</w:t>
      </w:r>
      <w:r w:rsidR="006C575E">
        <w:rPr>
          <w:szCs w:val="20"/>
        </w:rPr>
        <w:t xml:space="preserve"> bir </w:t>
      </w:r>
      <w:r w:rsidR="00120694">
        <w:rPr>
          <w:szCs w:val="20"/>
        </w:rPr>
        <w:t>örnekt</w:t>
      </w:r>
      <w:r w:rsidR="006C575E">
        <w:rPr>
          <w:szCs w:val="20"/>
        </w:rPr>
        <w:t>ir</w:t>
      </w:r>
      <w:r w:rsidR="004E031D">
        <w:rPr>
          <w:szCs w:val="20"/>
        </w:rPr>
        <w:t>.</w:t>
      </w:r>
    </w:p>
    <w:p w:rsidR="00BB00E2" w:rsidRDefault="00BB00E2" w:rsidP="00D41E79">
      <w:pPr>
        <w:pStyle w:val="AralkYok"/>
        <w:rPr>
          <w:szCs w:val="20"/>
        </w:rPr>
      </w:pPr>
    </w:p>
    <w:p w:rsidR="004E031D" w:rsidRDefault="00BB00E2" w:rsidP="00D41E79">
      <w:pPr>
        <w:pStyle w:val="AralkYok"/>
        <w:rPr>
          <w:szCs w:val="20"/>
        </w:rPr>
      </w:pPr>
      <w:r>
        <w:rPr>
          <w:szCs w:val="20"/>
        </w:rPr>
        <w:t xml:space="preserve">     </w:t>
      </w:r>
      <w:r w:rsidRPr="00BB00E2">
        <w:rPr>
          <w:b/>
          <w:szCs w:val="20"/>
        </w:rPr>
        <w:t>3.</w:t>
      </w:r>
      <w:r w:rsidR="004E031D">
        <w:rPr>
          <w:szCs w:val="20"/>
        </w:rPr>
        <w:t>Güncel</w:t>
      </w:r>
      <w:r w:rsidR="00B920E2">
        <w:rPr>
          <w:szCs w:val="20"/>
        </w:rPr>
        <w:t xml:space="preserve"> karşıt</w:t>
      </w:r>
      <w:r w:rsidR="004E031D">
        <w:rPr>
          <w:szCs w:val="20"/>
        </w:rPr>
        <w:t xml:space="preserve"> ebeveyn</w:t>
      </w:r>
      <w:r w:rsidR="00B920E2">
        <w:rPr>
          <w:szCs w:val="20"/>
        </w:rPr>
        <w:t xml:space="preserve"> ya da</w:t>
      </w:r>
      <w:r w:rsidR="006264C1">
        <w:rPr>
          <w:szCs w:val="20"/>
        </w:rPr>
        <w:t xml:space="preserve"> karşı cins</w:t>
      </w:r>
      <w:r w:rsidR="00B920E2">
        <w:rPr>
          <w:szCs w:val="20"/>
        </w:rPr>
        <w:t xml:space="preserve"> kardeş</w:t>
      </w:r>
      <w:r w:rsidR="004E031D">
        <w:rPr>
          <w:szCs w:val="20"/>
        </w:rPr>
        <w:t xml:space="preserve"> ile ensest ilişki OGP açılımını sağlar mı? Hayır! </w:t>
      </w:r>
      <w:r w:rsidR="00C857D1">
        <w:rPr>
          <w:szCs w:val="20"/>
        </w:rPr>
        <w:t>Freud</w:t>
      </w:r>
      <w:r w:rsidR="004E031D">
        <w:rPr>
          <w:szCs w:val="20"/>
        </w:rPr>
        <w:t>’un Ödipal kompleks gerçeğini bulgulamasından sonra bazı kafalarda</w:t>
      </w:r>
      <w:r w:rsidR="00120694">
        <w:rPr>
          <w:szCs w:val="20"/>
        </w:rPr>
        <w:t>,</w:t>
      </w:r>
      <w:r w:rsidR="004E031D">
        <w:rPr>
          <w:szCs w:val="20"/>
        </w:rPr>
        <w:t xml:space="preserve"> sorunu kolay çözüme eriştirme, Ödipal kompleksi aşma yönün</w:t>
      </w:r>
      <w:r w:rsidR="0077055C">
        <w:rPr>
          <w:szCs w:val="20"/>
        </w:rPr>
        <w:t xml:space="preserve">de saçma bir akıl yürütmedir bu </w:t>
      </w:r>
      <w:r w:rsidR="00FF2FEA" w:rsidRPr="00DE449D">
        <w:rPr>
          <w:szCs w:val="20"/>
        </w:rPr>
        <w:t>(</w:t>
      </w:r>
      <w:r w:rsidR="0077055C">
        <w:rPr>
          <w:szCs w:val="20"/>
        </w:rPr>
        <w:t>gariptir ama böyle sorular sorulabiliyor</w:t>
      </w:r>
      <w:r w:rsidR="00A5560E" w:rsidRPr="00DE449D">
        <w:rPr>
          <w:szCs w:val="20"/>
        </w:rPr>
        <w:t>)</w:t>
      </w:r>
      <w:r w:rsidR="0077055C">
        <w:rPr>
          <w:szCs w:val="20"/>
        </w:rPr>
        <w:t>.</w:t>
      </w:r>
      <w:r w:rsidR="004E031D">
        <w:rPr>
          <w:szCs w:val="20"/>
        </w:rPr>
        <w:t xml:space="preserve"> Böyle bir şey ne önerilir ne de kabul edilebilir. Ama</w:t>
      </w:r>
      <w:r w:rsidR="0077055C">
        <w:rPr>
          <w:szCs w:val="20"/>
        </w:rPr>
        <w:t xml:space="preserve"> böyle bir yolun sonuç vermeyeceğine</w:t>
      </w:r>
      <w:r w:rsidR="00120694">
        <w:rPr>
          <w:szCs w:val="20"/>
        </w:rPr>
        <w:t>,</w:t>
      </w:r>
      <w:r w:rsidR="004E031D">
        <w:rPr>
          <w:szCs w:val="20"/>
        </w:rPr>
        <w:t xml:space="preserve"> ahlaki kaygıların dışında gerekçeli bir açıklama getirilmelidir: </w:t>
      </w:r>
      <w:r w:rsidR="0077055C">
        <w:rPr>
          <w:szCs w:val="20"/>
        </w:rPr>
        <w:t>Ödipal dönemde belli bir oranda k</w:t>
      </w:r>
      <w:r w:rsidR="004E031D">
        <w:rPr>
          <w:szCs w:val="20"/>
        </w:rPr>
        <w:t>arşıt ebeveyn</w:t>
      </w:r>
      <w:r w:rsidR="0077055C">
        <w:rPr>
          <w:szCs w:val="20"/>
        </w:rPr>
        <w:t>e yönelik</w:t>
      </w:r>
      <w:r w:rsidR="004E031D">
        <w:rPr>
          <w:szCs w:val="20"/>
        </w:rPr>
        <w:t xml:space="preserve"> erotik bağlanma diyebileceğimiz ilişki modeli</w:t>
      </w:r>
      <w:r w:rsidR="009B2D77">
        <w:rPr>
          <w:szCs w:val="20"/>
        </w:rPr>
        <w:t>,</w:t>
      </w:r>
      <w:r w:rsidR="004E031D">
        <w:rPr>
          <w:szCs w:val="20"/>
        </w:rPr>
        <w:t xml:space="preserve"> geçmişteki küçük çocuk ve geçmişteki karşıt ebeveyn ile ilgilidir.</w:t>
      </w:r>
      <w:r w:rsidR="0077055C">
        <w:rPr>
          <w:szCs w:val="20"/>
        </w:rPr>
        <w:t xml:space="preserve"> Bunun</w:t>
      </w:r>
      <w:r w:rsidR="004E031D">
        <w:rPr>
          <w:szCs w:val="20"/>
        </w:rPr>
        <w:t xml:space="preserve"> </w:t>
      </w:r>
      <w:r w:rsidR="0077055C">
        <w:rPr>
          <w:szCs w:val="20"/>
        </w:rPr>
        <w:t>g</w:t>
      </w:r>
      <w:r w:rsidR="004E031D">
        <w:rPr>
          <w:szCs w:val="20"/>
        </w:rPr>
        <w:t>üncel özne ve güncel karşıt ebeveyn ile bir ilgisi yoktur. Ayrıca</w:t>
      </w:r>
      <w:r w:rsidR="0057595C">
        <w:rPr>
          <w:szCs w:val="20"/>
        </w:rPr>
        <w:t>,</w:t>
      </w:r>
      <w:r w:rsidR="004E031D">
        <w:rPr>
          <w:szCs w:val="20"/>
        </w:rPr>
        <w:t xml:space="preserve"> karşıt ebeveynin çocuğuna karşı il</w:t>
      </w:r>
      <w:r w:rsidR="00B920E2">
        <w:rPr>
          <w:szCs w:val="20"/>
        </w:rPr>
        <w:t>gi</w:t>
      </w:r>
      <w:r w:rsidR="004E031D">
        <w:rPr>
          <w:szCs w:val="20"/>
        </w:rPr>
        <w:t>sini sevgi v</w:t>
      </w:r>
      <w:r w:rsidR="0057595C">
        <w:rPr>
          <w:szCs w:val="20"/>
        </w:rPr>
        <w:t>e şefkat duyguları yapılandırır;</w:t>
      </w:r>
      <w:r w:rsidR="004E031D">
        <w:rPr>
          <w:szCs w:val="20"/>
        </w:rPr>
        <w:t xml:space="preserve"> </w:t>
      </w:r>
      <w:r w:rsidR="0057595C">
        <w:rPr>
          <w:szCs w:val="20"/>
        </w:rPr>
        <w:t>e</w:t>
      </w:r>
      <w:r w:rsidR="004E031D">
        <w:rPr>
          <w:szCs w:val="20"/>
        </w:rPr>
        <w:t>ğer karşıt ebeveynin kendisinin bir problemi yoksa bu böyledir. Öte yandan güncel öznenin güncel cinsel ilişkileri zaten kötü giderken,</w:t>
      </w:r>
      <w:r w:rsidR="006C575E">
        <w:rPr>
          <w:szCs w:val="20"/>
        </w:rPr>
        <w:t xml:space="preserve"> kendisi de cinsel tatminlerinde kısıtlı olan</w:t>
      </w:r>
      <w:r w:rsidR="004E031D">
        <w:rPr>
          <w:szCs w:val="20"/>
        </w:rPr>
        <w:t xml:space="preserve"> karşıt ebeveyn ile kurulacak bir cinsel ilişki, problemi neden ortadan kaldırsın ki! Sonra şu da var: Aslında öznenin karşıt ebeveyne yönelik erotik bağı, ensest dehşeti nedeniyle özne tarafından abartılı hissedilmektedir.</w:t>
      </w:r>
      <w:r w:rsidR="00877100">
        <w:rPr>
          <w:szCs w:val="20"/>
        </w:rPr>
        <w:t xml:space="preserve"> Öznenin ensest dehşeti nedeniyle bastırılmış cinselliği</w:t>
      </w:r>
      <w:r w:rsidR="009B2D77">
        <w:rPr>
          <w:szCs w:val="20"/>
        </w:rPr>
        <w:t>,</w:t>
      </w:r>
      <w:r w:rsidR="00877100">
        <w:rPr>
          <w:szCs w:val="20"/>
        </w:rPr>
        <w:t xml:space="preserve"> ensest ilişkide neden çözüme erişsin ki? Ayrıca böyle bir ilişki</w:t>
      </w:r>
      <w:r w:rsidR="009B2D77">
        <w:rPr>
          <w:szCs w:val="20"/>
        </w:rPr>
        <w:t>,</w:t>
      </w:r>
      <w:r w:rsidR="00877100">
        <w:rPr>
          <w:szCs w:val="20"/>
        </w:rPr>
        <w:t xml:space="preserve"> öznenin bilinçdışı ensest trajedisini daha da ağırlaştırır.</w:t>
      </w:r>
      <w:r w:rsidR="004E031D">
        <w:rPr>
          <w:szCs w:val="20"/>
        </w:rPr>
        <w:t xml:space="preserve"> Beri yandan karşıt ebeveynden sevgi ve şefkat gören çocuğun</w:t>
      </w:r>
      <w:r w:rsidR="003F35A4">
        <w:rPr>
          <w:szCs w:val="20"/>
        </w:rPr>
        <w:t>,</w:t>
      </w:r>
      <w:r w:rsidR="004E031D">
        <w:rPr>
          <w:szCs w:val="20"/>
        </w:rPr>
        <w:t xml:space="preserve"> karşıt ebeveyne yönelik ana eksendeki duyguları da sevgi ve sevecenliktir.</w:t>
      </w:r>
      <w:r w:rsidR="00877100">
        <w:rPr>
          <w:szCs w:val="20"/>
        </w:rPr>
        <w:t xml:space="preserve"> Bu iki duygudur ki özneden karşıt ebeveyne yönelebilecek ensest ilişki talebinin doğal bariyerleridir.</w:t>
      </w:r>
      <w:r w:rsidR="004E031D">
        <w:rPr>
          <w:szCs w:val="20"/>
        </w:rPr>
        <w:t xml:space="preserve"> Bu temel gerçekler nedeniyle böyle bir ensest ilişki neden gerekli olsun ki? Ayrıca </w:t>
      </w:r>
      <w:r w:rsidR="0077055C">
        <w:rPr>
          <w:szCs w:val="20"/>
        </w:rPr>
        <w:t>karşıt ebeveynler de</w:t>
      </w:r>
      <w:r w:rsidR="004E031D">
        <w:rPr>
          <w:szCs w:val="20"/>
        </w:rPr>
        <w:t xml:space="preserve"> OGP </w:t>
      </w:r>
      <w:r w:rsidR="003F35A4">
        <w:rPr>
          <w:szCs w:val="20"/>
        </w:rPr>
        <w:t>kısıtlılığına</w:t>
      </w:r>
      <w:r w:rsidR="004E031D">
        <w:rPr>
          <w:szCs w:val="20"/>
        </w:rPr>
        <w:t xml:space="preserve"> </w:t>
      </w:r>
      <w:r w:rsidR="00D62FE6">
        <w:rPr>
          <w:szCs w:val="20"/>
        </w:rPr>
        <w:t>mâruz</w:t>
      </w:r>
      <w:r w:rsidR="004E031D">
        <w:rPr>
          <w:szCs w:val="20"/>
        </w:rPr>
        <w:t xml:space="preserve"> kalmış oldukları için</w:t>
      </w:r>
      <w:r w:rsidR="003F35A4">
        <w:rPr>
          <w:szCs w:val="20"/>
        </w:rPr>
        <w:t>,</w:t>
      </w:r>
      <w:r w:rsidR="00B920E2">
        <w:rPr>
          <w:szCs w:val="20"/>
        </w:rPr>
        <w:t xml:space="preserve"> onlarla kurulacak ensest </w:t>
      </w:r>
      <w:r w:rsidR="004E5B2F">
        <w:rPr>
          <w:szCs w:val="20"/>
        </w:rPr>
        <w:t>ilişkide primat</w:t>
      </w:r>
      <w:r w:rsidR="004E031D">
        <w:rPr>
          <w:szCs w:val="20"/>
        </w:rPr>
        <w:t xml:space="preserve"> projesi</w:t>
      </w:r>
      <w:r w:rsidR="003F35A4">
        <w:rPr>
          <w:szCs w:val="20"/>
        </w:rPr>
        <w:t>,</w:t>
      </w:r>
      <w:r w:rsidR="004E031D">
        <w:rPr>
          <w:szCs w:val="20"/>
        </w:rPr>
        <w:t xml:space="preserve"> onların </w:t>
      </w:r>
      <w:r w:rsidR="004E5B2F">
        <w:rPr>
          <w:szCs w:val="20"/>
        </w:rPr>
        <w:t>hâlihazırdaki</w:t>
      </w:r>
      <w:r w:rsidR="004E031D">
        <w:rPr>
          <w:szCs w:val="20"/>
        </w:rPr>
        <w:t xml:space="preserve"> eksik potansiyelinin kopyalanmasının ötesine geçemez. </w:t>
      </w:r>
      <w:r w:rsidR="00A16554">
        <w:rPr>
          <w:szCs w:val="20"/>
        </w:rPr>
        <w:t>Öte yandan</w:t>
      </w:r>
      <w:r w:rsidR="004E031D">
        <w:rPr>
          <w:szCs w:val="20"/>
        </w:rPr>
        <w:t xml:space="preserve"> karşı cins ebeveynle cinsel bir ilişki, Ödipal problemi çözemez, çünkü böyle bir ilişki kurulsa bile öznedeki</w:t>
      </w:r>
      <w:r w:rsidR="00D94902">
        <w:rPr>
          <w:szCs w:val="20"/>
        </w:rPr>
        <w:t xml:space="preserve"> bilinçdışı</w:t>
      </w:r>
      <w:r w:rsidR="004E031D">
        <w:rPr>
          <w:szCs w:val="20"/>
        </w:rPr>
        <w:t xml:space="preserve"> ensest yasağı ve Ödipal çatışma</w:t>
      </w:r>
      <w:r w:rsidR="00DF335F">
        <w:rPr>
          <w:szCs w:val="20"/>
        </w:rPr>
        <w:t xml:space="preserve"> odakları,</w:t>
      </w:r>
      <w:r w:rsidR="00A16554">
        <w:rPr>
          <w:szCs w:val="20"/>
        </w:rPr>
        <w:t xml:space="preserve"> hazdaki kısıtlayıcı varlığını</w:t>
      </w:r>
      <w:r w:rsidR="004E031D">
        <w:rPr>
          <w:szCs w:val="20"/>
        </w:rPr>
        <w:t xml:space="preserve"> bu ilişkide de sürdüreceği için</w:t>
      </w:r>
      <w:r w:rsidR="00A16554">
        <w:rPr>
          <w:szCs w:val="20"/>
        </w:rPr>
        <w:t>, süreç Ödipal’in aşılıp OGP’nin açığa çıkması şeklinde işleyemez. Özetle böyle bir ilişki</w:t>
      </w:r>
      <w:r w:rsidR="004E031D">
        <w:rPr>
          <w:szCs w:val="20"/>
        </w:rPr>
        <w:t xml:space="preserve"> son derece mantıksız ve aptalca olur, sonuç vermez. Öznedeki OGP </w:t>
      </w:r>
      <w:r w:rsidR="003F35A4">
        <w:rPr>
          <w:szCs w:val="20"/>
        </w:rPr>
        <w:t>kısıtlılığı</w:t>
      </w:r>
      <w:r w:rsidR="00B920E2">
        <w:rPr>
          <w:szCs w:val="20"/>
        </w:rPr>
        <w:t xml:space="preserve"> problemi</w:t>
      </w:r>
      <w:r w:rsidR="003F35A4">
        <w:rPr>
          <w:szCs w:val="20"/>
        </w:rPr>
        <w:t>,</w:t>
      </w:r>
      <w:r w:rsidR="004E031D">
        <w:rPr>
          <w:szCs w:val="20"/>
        </w:rPr>
        <w:t xml:space="preserve"> bir analiz konusudur ve çözümü de </w:t>
      </w:r>
      <w:r w:rsidR="004E031D">
        <w:rPr>
          <w:szCs w:val="20"/>
        </w:rPr>
        <w:lastRenderedPageBreak/>
        <w:t>pek o kadar kolay değildir. İzlenebilecek en akılcı yol, bundan böyle küçük çocuklar</w:t>
      </w:r>
      <w:r w:rsidR="00B920E2">
        <w:rPr>
          <w:szCs w:val="20"/>
        </w:rPr>
        <w:t>ın üzerine</w:t>
      </w:r>
      <w:r w:rsidR="004E031D">
        <w:rPr>
          <w:szCs w:val="20"/>
        </w:rPr>
        <w:t xml:space="preserve"> ensest dehşetini</w:t>
      </w:r>
      <w:r w:rsidR="00B920E2">
        <w:rPr>
          <w:szCs w:val="20"/>
        </w:rPr>
        <w:t>n</w:t>
      </w:r>
      <w:r w:rsidR="004E031D">
        <w:rPr>
          <w:szCs w:val="20"/>
        </w:rPr>
        <w:t xml:space="preserve"> ağırlığı</w:t>
      </w:r>
      <w:r w:rsidR="00B920E2">
        <w:rPr>
          <w:szCs w:val="20"/>
        </w:rPr>
        <w:t>nı</w:t>
      </w:r>
      <w:r w:rsidR="004E031D">
        <w:rPr>
          <w:szCs w:val="20"/>
        </w:rPr>
        <w:t xml:space="preserve"> yüklememek, Ödipal dönemi bir işkence sürecine dönüştürmemektir. Bu</w:t>
      </w:r>
      <w:r w:rsidR="00B920E2">
        <w:rPr>
          <w:szCs w:val="20"/>
        </w:rPr>
        <w:t>,</w:t>
      </w:r>
      <w:r w:rsidR="004E031D">
        <w:rPr>
          <w:szCs w:val="20"/>
        </w:rPr>
        <w:t xml:space="preserve"> yetişkinlere düşen bir görevdir.</w:t>
      </w:r>
    </w:p>
    <w:p w:rsidR="004E031D" w:rsidRDefault="004E031D" w:rsidP="00D41E79">
      <w:pPr>
        <w:pStyle w:val="AralkYok"/>
        <w:rPr>
          <w:szCs w:val="20"/>
        </w:rPr>
      </w:pPr>
      <w:r>
        <w:rPr>
          <w:szCs w:val="20"/>
        </w:rPr>
        <w:t xml:space="preserve">     Özne kendisi OGP düzlemine geçtiğinde, çocukluğunda karşıt ebeveyne yönelik ense</w:t>
      </w:r>
      <w:r w:rsidR="00DF335F">
        <w:rPr>
          <w:szCs w:val="20"/>
        </w:rPr>
        <w:t>st eğiliminin</w:t>
      </w:r>
      <w:r w:rsidR="003F35A4">
        <w:rPr>
          <w:szCs w:val="20"/>
        </w:rPr>
        <w:t>,</w:t>
      </w:r>
      <w:r w:rsidR="00DF335F">
        <w:rPr>
          <w:szCs w:val="20"/>
        </w:rPr>
        <w:t xml:space="preserve"> aslında </w:t>
      </w:r>
      <w:r>
        <w:rPr>
          <w:szCs w:val="20"/>
        </w:rPr>
        <w:t>yaşatılan ensest dehşeti nedeniyle kendisi tarafından nasıl abartıldığını</w:t>
      </w:r>
      <w:r w:rsidR="0057595C">
        <w:rPr>
          <w:szCs w:val="20"/>
        </w:rPr>
        <w:t xml:space="preserve"> fark edecek</w:t>
      </w:r>
      <w:r>
        <w:rPr>
          <w:szCs w:val="20"/>
        </w:rPr>
        <w:t>, OGP düzlemine geçinceye kadar o odağa nasıl bağımlı yaşadığını, gereksiz yere bir bardak suda nasıl fırtına kopartıldığını görecektir. Çünkü OGP düzlemine geçtiğinde</w:t>
      </w:r>
      <w:r w:rsidR="003F35A4">
        <w:rPr>
          <w:szCs w:val="20"/>
        </w:rPr>
        <w:t>,</w:t>
      </w:r>
      <w:r>
        <w:rPr>
          <w:szCs w:val="20"/>
        </w:rPr>
        <w:t xml:space="preserve"> çocuksu örüntülerinden kurtarılmış yetişkin cinsel haz boyutunun</w:t>
      </w:r>
      <w:r w:rsidR="00A16554">
        <w:rPr>
          <w:szCs w:val="20"/>
        </w:rPr>
        <w:t xml:space="preserve"> kazandırdığı farkındalık içinden</w:t>
      </w:r>
      <w:r>
        <w:rPr>
          <w:szCs w:val="20"/>
        </w:rPr>
        <w:t>, çocuksu cinselliğin saçmalıklarını, yetişkinliğinde bile kendisini aktif olarak etkil</w:t>
      </w:r>
      <w:r w:rsidR="00A16554">
        <w:rPr>
          <w:szCs w:val="20"/>
        </w:rPr>
        <w:t xml:space="preserve">emiş </w:t>
      </w:r>
      <w:r>
        <w:rPr>
          <w:szCs w:val="20"/>
        </w:rPr>
        <w:t>gereksiz korkularını görüp</w:t>
      </w:r>
      <w:r w:rsidR="003F35A4">
        <w:rPr>
          <w:szCs w:val="20"/>
        </w:rPr>
        <w:t>,</w:t>
      </w:r>
      <w:r>
        <w:rPr>
          <w:szCs w:val="20"/>
        </w:rPr>
        <w:t xml:space="preserve"> bu dönemi geride bırakacaktır</w:t>
      </w:r>
      <w:r w:rsidR="00DF335F">
        <w:rPr>
          <w:szCs w:val="20"/>
        </w:rPr>
        <w:t>;</w:t>
      </w:r>
      <w:r>
        <w:rPr>
          <w:szCs w:val="20"/>
        </w:rPr>
        <w:t xml:space="preserve"> </w:t>
      </w:r>
      <w:r w:rsidR="00DF335F">
        <w:rPr>
          <w:szCs w:val="20"/>
        </w:rPr>
        <w:t>e</w:t>
      </w:r>
      <w:r>
        <w:rPr>
          <w:szCs w:val="20"/>
        </w:rPr>
        <w:t>lbette OGP düzlemine geçebilirse. Yoksa nevroz ömür boyu bakidir.</w:t>
      </w:r>
    </w:p>
    <w:p w:rsidR="00BB00E2" w:rsidRDefault="00BB00E2" w:rsidP="00D41E79">
      <w:pPr>
        <w:pStyle w:val="AralkYok"/>
        <w:rPr>
          <w:szCs w:val="20"/>
        </w:rPr>
      </w:pPr>
    </w:p>
    <w:p w:rsidR="004E031D" w:rsidRDefault="00B133FD" w:rsidP="00D41E79">
      <w:pPr>
        <w:pStyle w:val="AralkYok"/>
        <w:rPr>
          <w:szCs w:val="24"/>
        </w:rPr>
      </w:pPr>
      <w:r>
        <w:t xml:space="preserve">     </w:t>
      </w:r>
      <w:r w:rsidR="00BB00E2" w:rsidRPr="00BB00E2">
        <w:rPr>
          <w:b/>
        </w:rPr>
        <w:t>4.</w:t>
      </w:r>
      <w:r>
        <w:t>Primat projesi</w:t>
      </w:r>
      <w:r w:rsidR="00A16554">
        <w:t xml:space="preserve"> ve </w:t>
      </w:r>
      <w:r w:rsidR="00FD40A5">
        <w:t>eşcinsleşme</w:t>
      </w:r>
      <w:r w:rsidR="00A16554">
        <w:t xml:space="preserve"> sürecine</w:t>
      </w:r>
      <w:r w:rsidR="004E031D">
        <w:t xml:space="preserve"> iyi bir örnek teşkil etmesi nedeniyle Dr. Cem Keçe’nin “Eşcinsellik </w:t>
      </w:r>
      <w:r w:rsidR="0044087F">
        <w:t>K</w:t>
      </w:r>
      <w:r>
        <w:t>ader Değildir”</w:t>
      </w:r>
      <w:r w:rsidR="00523AE5">
        <w:t xml:space="preserve"> </w:t>
      </w:r>
      <w:r>
        <w:t>a</w:t>
      </w:r>
      <w:r w:rsidR="004E031D">
        <w:t>dlı kitabından bir bölümü buraya alıyorum. Bu bölümde terapi gören Bü</w:t>
      </w:r>
      <w:r w:rsidR="00DF335F">
        <w:t>lent</w:t>
      </w:r>
      <w:r w:rsidR="003F35A4">
        <w:t xml:space="preserve"> </w:t>
      </w:r>
      <w:r w:rsidR="00FF2FEA" w:rsidRPr="00523AE5">
        <w:t>(</w:t>
      </w:r>
      <w:r w:rsidR="003F35A4">
        <w:t>takma isim</w:t>
      </w:r>
      <w:r w:rsidR="00A5560E" w:rsidRPr="00523AE5">
        <w:t>)</w:t>
      </w:r>
      <w:r w:rsidR="00DF335F">
        <w:t xml:space="preserve"> isimli bir kişi</w:t>
      </w:r>
      <w:r w:rsidR="009B2D77">
        <w:t>,</w:t>
      </w:r>
      <w:r w:rsidR="00DF335F">
        <w:t xml:space="preserve"> gördüğü </w:t>
      </w:r>
      <w:r w:rsidR="004E031D">
        <w:t>eşcinsel içerikli bir düşü anlatıyor:</w:t>
      </w:r>
    </w:p>
    <w:p w:rsidR="004E031D" w:rsidRDefault="004E031D" w:rsidP="00D41E79">
      <w:pPr>
        <w:pStyle w:val="AralkYok"/>
      </w:pPr>
      <w:r>
        <w:t xml:space="preserve">     “Bülent: Benim boşalmama neden olan görüntü, kaslı bir erkek masturbasyon yapıyor ama onun masturbasyon yaparken hissettiği hisleri ben hissediyorum. Ben boşalıyorum ama rüyamda gördüğüm, masturbasyon yapan erkek boşalmıyor. Onun yerine ben boşalıyorum.”</w:t>
      </w:r>
      <w:r w:rsidR="00FE00A9">
        <w:t xml:space="preserve"> (Keçe 2009: 402)</w:t>
      </w:r>
    </w:p>
    <w:p w:rsidR="004E031D" w:rsidRDefault="00DF335F" w:rsidP="00D41E79">
      <w:pPr>
        <w:pStyle w:val="AralkYok"/>
      </w:pPr>
      <w:r>
        <w:t xml:space="preserve">     Bu düşte</w:t>
      </w:r>
      <w:r w:rsidR="004E031D">
        <w:t>,</w:t>
      </w:r>
      <w:r w:rsidR="00B133FD">
        <w:t xml:space="preserve"> eşcinsel arzu nesnesi olan erkeğin </w:t>
      </w:r>
      <w:r w:rsidR="00C34B1D">
        <w:t>orgazm</w:t>
      </w:r>
      <w:r w:rsidR="006A6158">
        <w:t>ik</w:t>
      </w:r>
      <w:r w:rsidR="004E031D">
        <w:t xml:space="preserve"> haz kapasite</w:t>
      </w:r>
      <w:r>
        <w:t>si</w:t>
      </w:r>
      <w:r w:rsidR="00911513">
        <w:t xml:space="preserve"> ile</w:t>
      </w:r>
      <w:r w:rsidR="00B133FD">
        <w:t xml:space="preserve"> onun kaslı</w:t>
      </w:r>
      <w:r w:rsidR="00911513">
        <w:t xml:space="preserve"> beden yapısı arasında bir bağlantı kurulmuş.</w:t>
      </w:r>
      <w:r w:rsidR="0064332E">
        <w:t xml:space="preserve"> Sanki kaslı erkek bedeni</w:t>
      </w:r>
      <w:r w:rsidR="009B2D77">
        <w:t>,</w:t>
      </w:r>
      <w:r w:rsidR="0064332E">
        <w:t xml:space="preserve"> kaliteli bir </w:t>
      </w:r>
      <w:r w:rsidR="00C34B1D">
        <w:t>orgazm</w:t>
      </w:r>
      <w:r w:rsidR="0064332E">
        <w:t>ın önkoşuluymuş gibi.</w:t>
      </w:r>
      <w:r w:rsidR="00911513">
        <w:t xml:space="preserve"> K</w:t>
      </w:r>
      <w:r>
        <w:t>endi</w:t>
      </w:r>
      <w:r w:rsidR="00911513">
        <w:t xml:space="preserve"> eksik</w:t>
      </w:r>
      <w:r w:rsidR="004E031D">
        <w:t xml:space="preserve"> erkek</w:t>
      </w:r>
      <w:r w:rsidR="00EE41CE">
        <w:t>liğin</w:t>
      </w:r>
      <w:r w:rsidR="00911513">
        <w:t>in</w:t>
      </w:r>
      <w:r w:rsidR="00523AE5">
        <w:t>,</w:t>
      </w:r>
      <w:r w:rsidR="0064332E">
        <w:t xml:space="preserve"> aslında kendisinin kayıp </w:t>
      </w:r>
      <w:r w:rsidR="00C34B1D">
        <w:t>orgazm</w:t>
      </w:r>
      <w:r w:rsidR="0064332E">
        <w:t xml:space="preserve"> </w:t>
      </w:r>
      <w:r w:rsidR="004E5B2F">
        <w:t>kapasitesinin</w:t>
      </w:r>
      <w:r w:rsidR="00EE41CE">
        <w:t xml:space="preserve"> tamamlayıcısı olarak</w:t>
      </w:r>
      <w:r>
        <w:t xml:space="preserve"> kurguladığı</w:t>
      </w:r>
      <w:r w:rsidR="00EE41CE">
        <w:t xml:space="preserve"> bu</w:t>
      </w:r>
      <w:r w:rsidR="00911513">
        <w:t xml:space="preserve"> kaslı</w:t>
      </w:r>
      <w:r w:rsidR="002D342A">
        <w:t xml:space="preserve"> </w:t>
      </w:r>
      <w:r w:rsidR="00911513">
        <w:t>erkek</w:t>
      </w:r>
      <w:r>
        <w:t xml:space="preserve"> </w:t>
      </w:r>
      <w:r w:rsidR="006947CF" w:rsidRPr="006947CF">
        <w:t>fantezi</w:t>
      </w:r>
      <w:r w:rsidR="00911513">
        <w:t>sinde</w:t>
      </w:r>
      <w:r w:rsidR="0064332E">
        <w:t xml:space="preserve"> </w:t>
      </w:r>
      <w:r w:rsidR="00FF2FEA" w:rsidRPr="00523AE5">
        <w:t>(</w:t>
      </w:r>
      <w:r w:rsidR="0064332E">
        <w:t>rüyasında</w:t>
      </w:r>
      <w:r w:rsidR="00A5560E" w:rsidRPr="00523AE5">
        <w:t>)</w:t>
      </w:r>
      <w:r w:rsidR="00911513">
        <w:t xml:space="preserve"> Bülent şöyle bir ön yargı içindedir:</w:t>
      </w:r>
      <w:r w:rsidR="006D1158">
        <w:t xml:space="preserve"> “Arzu duyulan kaslı eşcinsel arzu nesnesi</w:t>
      </w:r>
      <w:r w:rsidR="009B2D77">
        <w:t>,</w:t>
      </w:r>
      <w:r w:rsidR="006D1158">
        <w:t xml:space="preserve"> herhalde</w:t>
      </w:r>
      <w:r w:rsidR="00911513">
        <w:t xml:space="preserve"> aynı zamanda</w:t>
      </w:r>
      <w:r w:rsidR="006D1158">
        <w:t xml:space="preserve"> eksiksiz </w:t>
      </w:r>
      <w:r w:rsidR="00C34B1D">
        <w:t>orgazm</w:t>
      </w:r>
      <w:r w:rsidR="006D1158">
        <w:t>ı yaşama bakımından güçlü olmalı</w:t>
      </w:r>
      <w:r w:rsidR="00911513">
        <w:t xml:space="preserve">.” Yani kaslı erkek bedeni ile eksiksiz </w:t>
      </w:r>
      <w:r w:rsidR="00C34B1D">
        <w:t>orgazm</w:t>
      </w:r>
      <w:r w:rsidR="00911513">
        <w:t xml:space="preserve"> yetisi arasında</w:t>
      </w:r>
      <w:r w:rsidR="003F35A4">
        <w:t>,</w:t>
      </w:r>
      <w:r w:rsidR="00911513">
        <w:t xml:space="preserve"> Bülent</w:t>
      </w:r>
      <w:r w:rsidR="003F35A4">
        <w:t>,</w:t>
      </w:r>
      <w:r w:rsidR="00911513">
        <w:t xml:space="preserve"> kendi ön kabullerine bağlı mantık dışı bir ilinti kurmaktadır.</w:t>
      </w:r>
      <w:r w:rsidR="00A16554">
        <w:t xml:space="preserve"> </w:t>
      </w:r>
      <w:r w:rsidR="006D1158">
        <w:t>Oysa</w:t>
      </w:r>
      <w:r w:rsidR="00A16554">
        <w:t xml:space="preserve"> kaslı olmakla </w:t>
      </w:r>
      <w:r w:rsidR="004E031D">
        <w:t xml:space="preserve">eksiksiz </w:t>
      </w:r>
      <w:r w:rsidR="00C34B1D">
        <w:t>orgazm</w:t>
      </w:r>
      <w:r w:rsidR="004E031D">
        <w:t xml:space="preserve"> hazzını yaşamak arasında en ufak bir bağlantı dahi yoktur.</w:t>
      </w:r>
      <w:r w:rsidR="00A16554">
        <w:t xml:space="preserve"> B</w:t>
      </w:r>
      <w:r w:rsidR="00911513">
        <w:t>ilinçdışı dinamikler açısından baktığımızda</w:t>
      </w:r>
      <w:r w:rsidR="00A16554">
        <w:t xml:space="preserve"> Bülent</w:t>
      </w:r>
      <w:r w:rsidR="006A6158">
        <w:t xml:space="preserve">, gizliden gizliye işleyen primat projesi ve </w:t>
      </w:r>
      <w:r w:rsidR="00FD40A5">
        <w:t>eşcinsleşme</w:t>
      </w:r>
      <w:r w:rsidR="006A6158">
        <w:t xml:space="preserve"> süreçlerinin talepleri doğrultusunda</w:t>
      </w:r>
      <w:r w:rsidR="009B2D77">
        <w:t>,</w:t>
      </w:r>
      <w:r w:rsidR="00A16554">
        <w:t xml:space="preserve"> erotik yönden güçlü o</w:t>
      </w:r>
      <w:r w:rsidR="006D1158">
        <w:t xml:space="preserve">lduğunu varsaydığı </w:t>
      </w:r>
      <w:r w:rsidR="00523AE5">
        <w:t xml:space="preserve">rüyasındaki </w:t>
      </w:r>
      <w:r w:rsidR="006D1158">
        <w:t>eril öznenin</w:t>
      </w:r>
      <w:r w:rsidR="003F35A4" w:rsidRPr="003F35A4">
        <w:t>,</w:t>
      </w:r>
      <w:r w:rsidR="00A16554">
        <w:t xml:space="preserve"> eksiksiz </w:t>
      </w:r>
      <w:r w:rsidR="006A6158">
        <w:t>zannettiği</w:t>
      </w:r>
      <w:r w:rsidR="00A16554">
        <w:t xml:space="preserve"> </w:t>
      </w:r>
      <w:r w:rsidR="00C34B1D">
        <w:t>orgazm</w:t>
      </w:r>
      <w:r w:rsidR="00A16554">
        <w:t xml:space="preserve"> hazzı ile özdeşleşme</w:t>
      </w:r>
      <w:r w:rsidR="006D1158">
        <w:t>yi istemektedir</w:t>
      </w:r>
      <w:r w:rsidR="00A16554">
        <w:t>. Ama</w:t>
      </w:r>
      <w:r w:rsidR="002D342A">
        <w:t xml:space="preserve"> </w:t>
      </w:r>
      <w:r w:rsidR="0044087F">
        <w:t>Bülent’in</w:t>
      </w:r>
      <w:r w:rsidR="002D342A">
        <w:t>,</w:t>
      </w:r>
      <w:r w:rsidR="004E031D">
        <w:t xml:space="preserve"> rüyadaki boşalma</w:t>
      </w:r>
      <w:r w:rsidR="002D342A">
        <w:t>sı</w:t>
      </w:r>
      <w:r w:rsidR="004E031D">
        <w:t>nın hazzı</w:t>
      </w:r>
      <w:r w:rsidR="003F35A4">
        <w:t>,</w:t>
      </w:r>
      <w:r w:rsidR="004E031D">
        <w:t xml:space="preserve"> elbette</w:t>
      </w:r>
      <w:r w:rsidR="006A6158">
        <w:t>,</w:t>
      </w:r>
      <w:r w:rsidR="006D1158">
        <w:t xml:space="preserve"> geçmişte </w:t>
      </w:r>
      <w:r w:rsidR="00D62FE6">
        <w:t>mâruz</w:t>
      </w:r>
      <w:r w:rsidR="006D1158">
        <w:t xml:space="preserve"> kalmış olduğu</w:t>
      </w:r>
      <w:r w:rsidR="004E031D">
        <w:t xml:space="preserve"> ensest</w:t>
      </w:r>
      <w:r w:rsidR="00A16554">
        <w:t xml:space="preserve"> yasağı ve kastrasyon</w:t>
      </w:r>
      <w:r w:rsidR="004E031D">
        <w:t xml:space="preserve"> baskıları</w:t>
      </w:r>
      <w:r w:rsidR="006D1158">
        <w:t xml:space="preserve"> nedeniyle</w:t>
      </w:r>
      <w:r w:rsidR="004E031D">
        <w:t xml:space="preserve"> düşük </w:t>
      </w:r>
      <w:r w:rsidR="00A16554">
        <w:t>düzeyd</w:t>
      </w:r>
      <w:r w:rsidR="004E031D">
        <w:t>e olacaktır kaçınılmaz olarak.</w:t>
      </w:r>
      <w:r w:rsidR="00A16554">
        <w:t xml:space="preserve"> Çünkü Bülent de </w:t>
      </w:r>
      <w:r w:rsidR="00FE3B30">
        <w:t>kastre</w:t>
      </w:r>
      <w:r w:rsidR="00A16554">
        <w:t xml:space="preserve"> edilmiş bir özne olarak –rüyasının içeriği ne olursa olsun, </w:t>
      </w:r>
      <w:r w:rsidR="005639C8">
        <w:t xml:space="preserve">ister heteroseksüel, isterse eşcinsel temada olsun- kültürün her ortalama öznesi gibi </w:t>
      </w:r>
      <w:r w:rsidR="00C34B1D">
        <w:t>orgazm</w:t>
      </w:r>
      <w:r w:rsidR="002D342A">
        <w:t xml:space="preserve"> hazzındaki kısıtlılığı aşamaz.</w:t>
      </w:r>
      <w:r w:rsidR="00FE00A9">
        <w:t xml:space="preserve"> Ayrıca, rüyadaki kaslı erkeğin orgazmı da düşük seviyede olacaktı.</w:t>
      </w:r>
      <w:r w:rsidR="002D342A">
        <w:t xml:space="preserve"> </w:t>
      </w:r>
      <w:r w:rsidR="004E031D">
        <w:t>Ama her şeye rağmen bu rüyada</w:t>
      </w:r>
      <w:r w:rsidR="009B2D77">
        <w:t>,</w:t>
      </w:r>
      <w:r w:rsidR="00523AE5">
        <w:t xml:space="preserve"> </w:t>
      </w:r>
      <w:r w:rsidR="004E031D">
        <w:t>“</w:t>
      </w:r>
      <w:r w:rsidR="00B133FD">
        <w:t>p</w:t>
      </w:r>
      <w:r w:rsidR="004E031D">
        <w:t xml:space="preserve">rimat </w:t>
      </w:r>
      <w:r w:rsidR="00B133FD">
        <w:t>p</w:t>
      </w:r>
      <w:r w:rsidR="004E031D">
        <w:t xml:space="preserve">rojesi”ni hayata geçirme ve hazda </w:t>
      </w:r>
      <w:r w:rsidR="00FD40A5">
        <w:t>eşcinsleşme</w:t>
      </w:r>
      <w:r w:rsidR="004E031D">
        <w:t xml:space="preserve"> talebi çok açık biçimde görülüyor.</w:t>
      </w:r>
      <w:r w:rsidR="00EF4BFB">
        <w:t xml:space="preserve"> Bu rüya</w:t>
      </w:r>
      <w:r w:rsidR="003F35A4">
        <w:t>,</w:t>
      </w:r>
      <w:r w:rsidR="00EF4BFB">
        <w:t xml:space="preserve"> aslında kendi kayıp eril hazzını arayan bir öznenin eşcinsel formatlara dönüşmüş</w:t>
      </w:r>
      <w:r w:rsidR="006264C1">
        <w:t xml:space="preserve"> ve bu formatlar üzerinden</w:t>
      </w:r>
      <w:r w:rsidR="003F35A4">
        <w:t>,</w:t>
      </w:r>
      <w:r w:rsidR="00EF4BFB">
        <w:t xml:space="preserve"> örtük ve asli talebini anlatıyor.</w:t>
      </w:r>
      <w:r w:rsidR="0064332E">
        <w:t xml:space="preserve"> Bülent’in kaslı eril öznede var saydığı muhteşem </w:t>
      </w:r>
      <w:r w:rsidR="00C34B1D">
        <w:t>orgazm</w:t>
      </w:r>
      <w:r w:rsidR="0064332E">
        <w:t xml:space="preserve"> kapasitesi</w:t>
      </w:r>
      <w:r w:rsidR="009B2D77">
        <w:t>,</w:t>
      </w:r>
      <w:r w:rsidR="0064332E">
        <w:t xml:space="preserve"> kendi kayıp </w:t>
      </w:r>
      <w:r w:rsidR="00C34B1D">
        <w:t>orgazm</w:t>
      </w:r>
      <w:r w:rsidR="0064332E">
        <w:t xml:space="preserve"> kapasitesine denk gelir.</w:t>
      </w:r>
    </w:p>
    <w:p w:rsidR="004E031D" w:rsidRDefault="004E031D" w:rsidP="00D41E79">
      <w:pPr>
        <w:pStyle w:val="AralkYok"/>
      </w:pPr>
    </w:p>
    <w:p w:rsidR="004E031D" w:rsidRPr="00F06B80" w:rsidRDefault="00F06B80" w:rsidP="00D41E79">
      <w:pPr>
        <w:pStyle w:val="AralkYok"/>
        <w:rPr>
          <w:b/>
          <w:sz w:val="20"/>
          <w:szCs w:val="20"/>
        </w:rPr>
      </w:pPr>
      <w:r w:rsidRPr="00F06B80">
        <w:rPr>
          <w:b/>
        </w:rPr>
        <w:t>ÜÇLÜ</w:t>
      </w:r>
    </w:p>
    <w:p w:rsidR="00BF5394" w:rsidRPr="005639C8" w:rsidRDefault="00BF5394" w:rsidP="00D41E79">
      <w:pPr>
        <w:pStyle w:val="AralkYok"/>
        <w:rPr>
          <w:b/>
          <w:sz w:val="20"/>
          <w:szCs w:val="20"/>
        </w:rPr>
      </w:pPr>
    </w:p>
    <w:p w:rsidR="004E031D" w:rsidRDefault="004E031D" w:rsidP="00D41E79">
      <w:pPr>
        <w:pStyle w:val="AralkYok"/>
        <w:rPr>
          <w:szCs w:val="20"/>
        </w:rPr>
      </w:pPr>
      <w:r>
        <w:rPr>
          <w:szCs w:val="20"/>
        </w:rPr>
        <w:t xml:space="preserve">     </w:t>
      </w:r>
      <w:r w:rsidR="005E692A">
        <w:rPr>
          <w:szCs w:val="20"/>
        </w:rPr>
        <w:t>Öznenin cinsiyetine bağlı olarak, i</w:t>
      </w:r>
      <w:r>
        <w:rPr>
          <w:szCs w:val="20"/>
        </w:rPr>
        <w:t>ki erkek bir kadın ya da iki kadın bir erkek şeklinde düşlenen erotik</w:t>
      </w:r>
      <w:r w:rsidRPr="00BB00E2">
        <w:rPr>
          <w:szCs w:val="20"/>
        </w:rPr>
        <w:t xml:space="preserve"> </w:t>
      </w:r>
      <w:r w:rsidR="006F5237" w:rsidRPr="00BB00E2">
        <w:rPr>
          <w:szCs w:val="20"/>
        </w:rPr>
        <w:t>fantezi</w:t>
      </w:r>
      <w:r w:rsidR="005E692A">
        <w:rPr>
          <w:szCs w:val="20"/>
        </w:rPr>
        <w:t>lerde özne,</w:t>
      </w:r>
      <w:r w:rsidR="00EE41CE">
        <w:rPr>
          <w:szCs w:val="20"/>
        </w:rPr>
        <w:t xml:space="preserve"> cinsel ilişki</w:t>
      </w:r>
      <w:r w:rsidR="005E692A">
        <w:rPr>
          <w:szCs w:val="20"/>
        </w:rPr>
        <w:t>s</w:t>
      </w:r>
      <w:r w:rsidR="00EE41CE">
        <w:rPr>
          <w:szCs w:val="20"/>
        </w:rPr>
        <w:t>ine</w:t>
      </w:r>
      <w:r w:rsidR="005E692A">
        <w:rPr>
          <w:szCs w:val="20"/>
        </w:rPr>
        <w:t xml:space="preserve"> tanık olduğu, aslı</w:t>
      </w:r>
      <w:r w:rsidR="005851A9">
        <w:rPr>
          <w:szCs w:val="20"/>
        </w:rPr>
        <w:t xml:space="preserve">nda röntgenlediği hemcinsinden </w:t>
      </w:r>
      <w:r>
        <w:rPr>
          <w:szCs w:val="20"/>
        </w:rPr>
        <w:t>erotik transfer yapma ve böylece</w:t>
      </w:r>
      <w:r w:rsidR="005851A9">
        <w:rPr>
          <w:szCs w:val="20"/>
        </w:rPr>
        <w:t xml:space="preserve"> bilinçdışı bir itilimle</w:t>
      </w:r>
      <w:r w:rsidR="003F35A4">
        <w:rPr>
          <w:szCs w:val="20"/>
        </w:rPr>
        <w:t>,</w:t>
      </w:r>
      <w:r>
        <w:rPr>
          <w:szCs w:val="20"/>
        </w:rPr>
        <w:t xml:space="preserve"> cinselliğinin kayıp haz</w:t>
      </w:r>
      <w:r w:rsidR="00EE41CE">
        <w:rPr>
          <w:szCs w:val="20"/>
        </w:rPr>
        <w:t xml:space="preserve"> b</w:t>
      </w:r>
      <w:r>
        <w:rPr>
          <w:szCs w:val="20"/>
        </w:rPr>
        <w:t>oyutunu</w:t>
      </w:r>
      <w:r w:rsidR="005639C8">
        <w:rPr>
          <w:szCs w:val="20"/>
        </w:rPr>
        <w:t xml:space="preserve"> ele geçirme</w:t>
      </w:r>
      <w:r w:rsidR="005851A9">
        <w:rPr>
          <w:szCs w:val="20"/>
        </w:rPr>
        <w:t xml:space="preserve"> peşindedir. Ödipal dönemin kastrasyonlar</w:t>
      </w:r>
      <w:r w:rsidR="00A957B0">
        <w:rPr>
          <w:szCs w:val="20"/>
        </w:rPr>
        <w:t>ı</w:t>
      </w:r>
      <w:r w:rsidR="005851A9">
        <w:rPr>
          <w:szCs w:val="20"/>
        </w:rPr>
        <w:t xml:space="preserve"> sonucu</w:t>
      </w:r>
      <w:r w:rsidR="00A957B0">
        <w:rPr>
          <w:szCs w:val="20"/>
        </w:rPr>
        <w:t>nda</w:t>
      </w:r>
      <w:r w:rsidR="005851A9">
        <w:rPr>
          <w:szCs w:val="20"/>
        </w:rPr>
        <w:t xml:space="preserve"> yitirdiği OGP olanağını ve gündeme gelememiş primat projesi ve </w:t>
      </w:r>
      <w:r w:rsidR="00FD40A5">
        <w:rPr>
          <w:szCs w:val="20"/>
        </w:rPr>
        <w:t>eşcinsleşme</w:t>
      </w:r>
      <w:r w:rsidR="005851A9">
        <w:rPr>
          <w:szCs w:val="20"/>
        </w:rPr>
        <w:t xml:space="preserve"> sürecini</w:t>
      </w:r>
      <w:r w:rsidR="009B2D77">
        <w:rPr>
          <w:szCs w:val="20"/>
        </w:rPr>
        <w:t>,</w:t>
      </w:r>
      <w:r w:rsidR="005851A9">
        <w:rPr>
          <w:szCs w:val="20"/>
        </w:rPr>
        <w:t xml:space="preserve"> yine bilinçdışı bir itilimle</w:t>
      </w:r>
      <w:r w:rsidR="005639C8">
        <w:rPr>
          <w:szCs w:val="20"/>
        </w:rPr>
        <w:t xml:space="preserve"> onarma</w:t>
      </w:r>
      <w:r w:rsidR="005851A9">
        <w:rPr>
          <w:szCs w:val="20"/>
        </w:rPr>
        <w:t xml:space="preserve"> peşinde olan özne</w:t>
      </w:r>
      <w:r w:rsidR="009B2D77">
        <w:rPr>
          <w:szCs w:val="20"/>
        </w:rPr>
        <w:t>,</w:t>
      </w:r>
      <w:r w:rsidR="005851A9">
        <w:rPr>
          <w:szCs w:val="20"/>
        </w:rPr>
        <w:t xml:space="preserve"> bu </w:t>
      </w:r>
      <w:r w:rsidR="006F5237">
        <w:rPr>
          <w:szCs w:val="20"/>
        </w:rPr>
        <w:t>fantezi</w:t>
      </w:r>
      <w:r w:rsidR="005851A9">
        <w:rPr>
          <w:szCs w:val="20"/>
        </w:rPr>
        <w:t>siyle gizli gündemini hayata geçirmek ister. Ayrıca</w:t>
      </w:r>
      <w:r>
        <w:rPr>
          <w:szCs w:val="20"/>
        </w:rPr>
        <w:t xml:space="preserve"> </w:t>
      </w:r>
      <w:r w:rsidR="005851A9">
        <w:rPr>
          <w:szCs w:val="20"/>
        </w:rPr>
        <w:t xml:space="preserve">bu </w:t>
      </w:r>
      <w:r w:rsidR="006F5237">
        <w:rPr>
          <w:szCs w:val="20"/>
        </w:rPr>
        <w:t>fantezi</w:t>
      </w:r>
      <w:r w:rsidR="005851A9">
        <w:rPr>
          <w:szCs w:val="20"/>
        </w:rPr>
        <w:t xml:space="preserve"> </w:t>
      </w:r>
      <w:r w:rsidR="00C857D1">
        <w:rPr>
          <w:szCs w:val="20"/>
        </w:rPr>
        <w:t>Freud</w:t>
      </w:r>
      <w:r w:rsidR="005851A9">
        <w:rPr>
          <w:szCs w:val="20"/>
        </w:rPr>
        <w:t>yen kuramın geçerli olduğu</w:t>
      </w:r>
      <w:r w:rsidR="005639C8">
        <w:rPr>
          <w:szCs w:val="20"/>
        </w:rPr>
        <w:t xml:space="preserve"> NN</w:t>
      </w:r>
      <w:r w:rsidR="005851A9">
        <w:rPr>
          <w:szCs w:val="20"/>
        </w:rPr>
        <w:t xml:space="preserve"> düzlemdeki</w:t>
      </w:r>
      <w:r>
        <w:rPr>
          <w:szCs w:val="20"/>
        </w:rPr>
        <w:t xml:space="preserve"> öznenin </w:t>
      </w:r>
      <w:r w:rsidR="00523AE5">
        <w:rPr>
          <w:szCs w:val="20"/>
        </w:rPr>
        <w:t>geride bırakılamamış</w:t>
      </w:r>
      <w:r w:rsidR="00232AB5">
        <w:rPr>
          <w:szCs w:val="20"/>
        </w:rPr>
        <w:t xml:space="preserve"> bilinçdışı</w:t>
      </w:r>
      <w:r>
        <w:rPr>
          <w:szCs w:val="20"/>
        </w:rPr>
        <w:t xml:space="preserve"> ensest</w:t>
      </w:r>
      <w:r w:rsidR="00A957B0">
        <w:rPr>
          <w:szCs w:val="20"/>
        </w:rPr>
        <w:t xml:space="preserve"> arzu ve</w:t>
      </w:r>
      <w:r>
        <w:rPr>
          <w:szCs w:val="20"/>
        </w:rPr>
        <w:t xml:space="preserve"> taleplerini, </w:t>
      </w:r>
      <w:r w:rsidR="006F5237">
        <w:rPr>
          <w:szCs w:val="20"/>
        </w:rPr>
        <w:t>fantezi</w:t>
      </w:r>
      <w:r>
        <w:rPr>
          <w:szCs w:val="20"/>
        </w:rPr>
        <w:t>nin kabul edilebilir zemininde örtük bir biçimde meşrulaştırarak,</w:t>
      </w:r>
      <w:r w:rsidR="005851A9">
        <w:rPr>
          <w:szCs w:val="20"/>
        </w:rPr>
        <w:t xml:space="preserve"> bir yandan bu arzuların tatminine</w:t>
      </w:r>
      <w:r w:rsidR="003F35A4">
        <w:rPr>
          <w:szCs w:val="20"/>
        </w:rPr>
        <w:t>,</w:t>
      </w:r>
      <w:r w:rsidR="005851A9">
        <w:rPr>
          <w:szCs w:val="20"/>
        </w:rPr>
        <w:t xml:space="preserve"> öte yandan </w:t>
      </w:r>
      <w:r w:rsidR="009E363D">
        <w:rPr>
          <w:szCs w:val="20"/>
        </w:rPr>
        <w:t xml:space="preserve">ensest arzunun </w:t>
      </w:r>
      <w:r>
        <w:rPr>
          <w:szCs w:val="20"/>
        </w:rPr>
        <w:t xml:space="preserve">yarattığı suçluluk duygusunu geçici </w:t>
      </w:r>
      <w:r w:rsidR="009E363D">
        <w:rPr>
          <w:szCs w:val="20"/>
        </w:rPr>
        <w:t xml:space="preserve">bir süre yatıştırmaya hizmet </w:t>
      </w:r>
      <w:r>
        <w:rPr>
          <w:szCs w:val="20"/>
        </w:rPr>
        <w:t>etmektedir.</w:t>
      </w:r>
    </w:p>
    <w:p w:rsidR="004E031D" w:rsidRDefault="004E031D" w:rsidP="00D41E79">
      <w:pPr>
        <w:pStyle w:val="AralkYok"/>
        <w:rPr>
          <w:szCs w:val="20"/>
        </w:rPr>
      </w:pPr>
      <w:r>
        <w:rPr>
          <w:szCs w:val="20"/>
        </w:rPr>
        <w:t xml:space="preserve">     Erkek, sevgilisiyle yattığı </w:t>
      </w:r>
      <w:r w:rsidR="006F5237">
        <w:rPr>
          <w:szCs w:val="20"/>
        </w:rPr>
        <w:t>fantezi</w:t>
      </w:r>
      <w:r w:rsidR="0064332E">
        <w:rPr>
          <w:szCs w:val="20"/>
        </w:rPr>
        <w:t>de,</w:t>
      </w:r>
      <w:r>
        <w:rPr>
          <w:szCs w:val="20"/>
        </w:rPr>
        <w:t xml:space="preserve"> ikinci</w:t>
      </w:r>
      <w:r w:rsidR="0064332E">
        <w:rPr>
          <w:szCs w:val="20"/>
        </w:rPr>
        <w:t xml:space="preserve"> bir</w:t>
      </w:r>
      <w:r>
        <w:rPr>
          <w:szCs w:val="20"/>
        </w:rPr>
        <w:t xml:space="preserve"> erkeği sevgilisi ile ilişkiye girmiş görüyor ve bundan erotik haz alıyorsa</w:t>
      </w:r>
      <w:r w:rsidR="009B2D77">
        <w:rPr>
          <w:szCs w:val="20"/>
        </w:rPr>
        <w:t>,</w:t>
      </w:r>
      <w:r>
        <w:rPr>
          <w:szCs w:val="20"/>
        </w:rPr>
        <w:t xml:space="preserve"> bunun</w:t>
      </w:r>
      <w:r w:rsidR="009E363D">
        <w:rPr>
          <w:szCs w:val="20"/>
        </w:rPr>
        <w:t xml:space="preserve"> </w:t>
      </w:r>
      <w:r w:rsidR="00FE3B30">
        <w:rPr>
          <w:szCs w:val="20"/>
        </w:rPr>
        <w:t>kastre</w:t>
      </w:r>
      <w:r w:rsidR="009E363D">
        <w:rPr>
          <w:szCs w:val="20"/>
        </w:rPr>
        <w:t xml:space="preserve"> özne nezdindeki</w:t>
      </w:r>
      <w:r>
        <w:rPr>
          <w:szCs w:val="20"/>
        </w:rPr>
        <w:t xml:space="preserve"> anlamı nedir?</w:t>
      </w:r>
      <w:r w:rsidR="009E363D">
        <w:rPr>
          <w:szCs w:val="20"/>
        </w:rPr>
        <w:t xml:space="preserve"> Yanıtı şöyle verebiliriz:</w:t>
      </w:r>
      <w:r>
        <w:rPr>
          <w:szCs w:val="20"/>
        </w:rPr>
        <w:t xml:space="preserve"> Anneye yönelik</w:t>
      </w:r>
      <w:r w:rsidR="009E363D">
        <w:rPr>
          <w:szCs w:val="20"/>
        </w:rPr>
        <w:t xml:space="preserve"> ama bilincine varılamadığı için </w:t>
      </w:r>
      <w:r>
        <w:rPr>
          <w:szCs w:val="20"/>
        </w:rPr>
        <w:t>aşıl</w:t>
      </w:r>
      <w:r w:rsidR="009E363D">
        <w:rPr>
          <w:szCs w:val="20"/>
        </w:rPr>
        <w:t>arak</w:t>
      </w:r>
      <w:r>
        <w:rPr>
          <w:szCs w:val="20"/>
        </w:rPr>
        <w:t xml:space="preserve"> geride bırakıl</w:t>
      </w:r>
      <w:r w:rsidR="00A957B0">
        <w:rPr>
          <w:szCs w:val="20"/>
        </w:rPr>
        <w:t>a</w:t>
      </w:r>
      <w:r>
        <w:rPr>
          <w:szCs w:val="20"/>
        </w:rPr>
        <w:t>mamış</w:t>
      </w:r>
      <w:r w:rsidR="009E363D">
        <w:rPr>
          <w:szCs w:val="20"/>
        </w:rPr>
        <w:t xml:space="preserve"> bilinçdışı</w:t>
      </w:r>
      <w:r>
        <w:rPr>
          <w:szCs w:val="20"/>
        </w:rPr>
        <w:t xml:space="preserve"> ensestüel talep…</w:t>
      </w:r>
      <w:r w:rsidR="009E363D">
        <w:rPr>
          <w:szCs w:val="20"/>
        </w:rPr>
        <w:t xml:space="preserve"> Ödipal’in </w:t>
      </w:r>
      <w:r w:rsidR="00A957B0">
        <w:rPr>
          <w:szCs w:val="20"/>
        </w:rPr>
        <w:t>bilinçdışı ensest tuzağında kıs</w:t>
      </w:r>
      <w:r w:rsidR="009E363D">
        <w:rPr>
          <w:szCs w:val="20"/>
        </w:rPr>
        <w:t>tırılmış özne adeta şöyle düşünür:</w:t>
      </w:r>
      <w:r>
        <w:rPr>
          <w:szCs w:val="20"/>
        </w:rPr>
        <w:t xml:space="preserve"> “Anne bana yasaksa, benim </w:t>
      </w:r>
      <w:r>
        <w:rPr>
          <w:szCs w:val="20"/>
        </w:rPr>
        <w:lastRenderedPageBreak/>
        <w:t>vekil tay</w:t>
      </w:r>
      <w:r w:rsidR="00A957B0">
        <w:rPr>
          <w:szCs w:val="20"/>
        </w:rPr>
        <w:t>in ettiğim biri bunu</w:t>
      </w:r>
      <w:r>
        <w:rPr>
          <w:szCs w:val="20"/>
        </w:rPr>
        <w:t xml:space="preserve">, bir anne ikamesi olan sevgilimle benim adıma yapsın ve üstü kapalı bir biçimde ben de annemle </w:t>
      </w:r>
      <w:r w:rsidR="00AA394C">
        <w:rPr>
          <w:szCs w:val="20"/>
        </w:rPr>
        <w:t>birleşmenin yasak hazzını</w:t>
      </w:r>
      <w:r w:rsidR="009B2D77">
        <w:rPr>
          <w:szCs w:val="20"/>
        </w:rPr>
        <w:t>,</w:t>
      </w:r>
      <w:r w:rsidR="00AA394C">
        <w:rPr>
          <w:szCs w:val="20"/>
        </w:rPr>
        <w:t xml:space="preserve"> annemle</w:t>
      </w:r>
      <w:r>
        <w:rPr>
          <w:szCs w:val="20"/>
        </w:rPr>
        <w:t xml:space="preserve"> böyle bir ilişki</w:t>
      </w:r>
      <w:r w:rsidR="00A957B0">
        <w:rPr>
          <w:szCs w:val="20"/>
        </w:rPr>
        <w:t>ye</w:t>
      </w:r>
      <w:r>
        <w:rPr>
          <w:szCs w:val="20"/>
        </w:rPr>
        <w:t xml:space="preserve"> girme</w:t>
      </w:r>
      <w:r w:rsidR="00A957B0">
        <w:rPr>
          <w:szCs w:val="20"/>
        </w:rPr>
        <w:t xml:space="preserve">miş görünerek </w:t>
      </w:r>
      <w:r w:rsidR="006F5237">
        <w:rPr>
          <w:szCs w:val="20"/>
        </w:rPr>
        <w:t>fantezi</w:t>
      </w:r>
      <w:r w:rsidR="00A957B0">
        <w:rPr>
          <w:szCs w:val="20"/>
        </w:rPr>
        <w:t>mde</w:t>
      </w:r>
      <w:r>
        <w:rPr>
          <w:szCs w:val="20"/>
        </w:rPr>
        <w:t xml:space="preserve"> yaşayayım.</w:t>
      </w:r>
      <w:r w:rsidR="00A957B0">
        <w:rPr>
          <w:szCs w:val="20"/>
        </w:rPr>
        <w:t>”</w:t>
      </w:r>
      <w:r w:rsidR="009E363D">
        <w:rPr>
          <w:szCs w:val="20"/>
        </w:rPr>
        <w:t xml:space="preserve"> Bilinçdışında anne gibi yorumlanan, anneleştirilen partnere </w:t>
      </w:r>
      <w:r w:rsidR="006947CF" w:rsidRPr="006947CF">
        <w:rPr>
          <w:szCs w:val="20"/>
        </w:rPr>
        <w:t>fantezi</w:t>
      </w:r>
      <w:r w:rsidR="009E363D">
        <w:rPr>
          <w:szCs w:val="20"/>
        </w:rPr>
        <w:t xml:space="preserve">de böyle bir rol verilir. </w:t>
      </w:r>
      <w:r w:rsidR="006F5237">
        <w:rPr>
          <w:szCs w:val="20"/>
        </w:rPr>
        <w:t>Fantezi</w:t>
      </w:r>
      <w:r w:rsidR="009E363D">
        <w:rPr>
          <w:szCs w:val="20"/>
        </w:rPr>
        <w:t xml:space="preserve">deki ikinci erkek ise </w:t>
      </w:r>
      <w:r w:rsidR="00A957B0">
        <w:rPr>
          <w:szCs w:val="20"/>
        </w:rPr>
        <w:t>kendi ikamesi olarak</w:t>
      </w:r>
      <w:r w:rsidR="009E363D">
        <w:rPr>
          <w:szCs w:val="20"/>
        </w:rPr>
        <w:t xml:space="preserve"> öznenin asli talebini maskeler.</w:t>
      </w:r>
      <w:r w:rsidR="006264C1">
        <w:rPr>
          <w:szCs w:val="20"/>
        </w:rPr>
        <w:t xml:space="preserve"> Ya da eril özne, kendisi</w:t>
      </w:r>
      <w:r w:rsidR="009E363D">
        <w:rPr>
          <w:szCs w:val="20"/>
        </w:rPr>
        <w:t xml:space="preserve"> </w:t>
      </w:r>
      <w:r w:rsidR="006264C1">
        <w:rPr>
          <w:szCs w:val="20"/>
        </w:rPr>
        <w:t>sevgilisi ile özdeşleşerek</w:t>
      </w:r>
      <w:r w:rsidR="003F35A4">
        <w:rPr>
          <w:szCs w:val="20"/>
        </w:rPr>
        <w:t>,</w:t>
      </w:r>
      <w:r w:rsidR="006264C1">
        <w:rPr>
          <w:szCs w:val="20"/>
        </w:rPr>
        <w:t xml:space="preserve"> öteki eril özne ile sembolik bir eşcinsel ilişki kurmuş olur.</w:t>
      </w:r>
    </w:p>
    <w:p w:rsidR="004E031D" w:rsidRDefault="004E031D" w:rsidP="00D41E79">
      <w:pPr>
        <w:pStyle w:val="AralkYok"/>
        <w:rPr>
          <w:szCs w:val="20"/>
        </w:rPr>
      </w:pPr>
      <w:r>
        <w:rPr>
          <w:szCs w:val="20"/>
        </w:rPr>
        <w:t xml:space="preserve">     Şu argo ifadeler </w:t>
      </w:r>
      <w:r w:rsidR="009E363D">
        <w:rPr>
          <w:szCs w:val="20"/>
        </w:rPr>
        <w:t xml:space="preserve">anneye yönelik bilinçdışı ensestüel talebi </w:t>
      </w:r>
      <w:r>
        <w:rPr>
          <w:szCs w:val="20"/>
        </w:rPr>
        <w:t>doğrular gibi görünmektedir</w:t>
      </w:r>
      <w:r w:rsidR="009E363D">
        <w:rPr>
          <w:szCs w:val="20"/>
        </w:rPr>
        <w:t>. Bu argo ifadelerde</w:t>
      </w:r>
      <w:r w:rsidR="003F35A4">
        <w:rPr>
          <w:szCs w:val="20"/>
        </w:rPr>
        <w:t>,</w:t>
      </w:r>
      <w:r w:rsidR="009E363D">
        <w:rPr>
          <w:szCs w:val="20"/>
        </w:rPr>
        <w:t xml:space="preserve"> anneye yönelik ensestüel talebin bilinç</w:t>
      </w:r>
      <w:r w:rsidR="00A957B0">
        <w:rPr>
          <w:szCs w:val="20"/>
        </w:rPr>
        <w:t xml:space="preserve"> </w:t>
      </w:r>
      <w:r w:rsidR="009E363D">
        <w:rPr>
          <w:szCs w:val="20"/>
        </w:rPr>
        <w:t>düzeyine çok y</w:t>
      </w:r>
      <w:r w:rsidR="00A957B0">
        <w:rPr>
          <w:szCs w:val="20"/>
        </w:rPr>
        <w:t>a</w:t>
      </w:r>
      <w:r w:rsidR="009E363D">
        <w:rPr>
          <w:szCs w:val="20"/>
        </w:rPr>
        <w:t>kın olduğunu da belirtelim</w:t>
      </w:r>
      <w:r>
        <w:rPr>
          <w:szCs w:val="20"/>
        </w:rPr>
        <w:t>:</w:t>
      </w:r>
    </w:p>
    <w:p w:rsidR="004E031D" w:rsidRDefault="009E363D" w:rsidP="00D41E79">
      <w:pPr>
        <w:pStyle w:val="AralkYok"/>
        <w:rPr>
          <w:szCs w:val="20"/>
        </w:rPr>
      </w:pPr>
      <w:r>
        <w:rPr>
          <w:szCs w:val="20"/>
        </w:rPr>
        <w:t xml:space="preserve">     </w:t>
      </w:r>
      <w:r w:rsidR="004E031D">
        <w:rPr>
          <w:szCs w:val="20"/>
        </w:rPr>
        <w:t>“Yalan s</w:t>
      </w:r>
      <w:r w:rsidR="006264C1">
        <w:rPr>
          <w:szCs w:val="20"/>
        </w:rPr>
        <w:t>öylüyorsam anamı s..ks…</w:t>
      </w:r>
      <w:r w:rsidR="0044087F">
        <w:rPr>
          <w:szCs w:val="20"/>
        </w:rPr>
        <w:t xml:space="preserve">nler.” </w:t>
      </w:r>
      <w:r w:rsidR="00FF2FEA" w:rsidRPr="00523AE5">
        <w:rPr>
          <w:szCs w:val="20"/>
        </w:rPr>
        <w:t>(</w:t>
      </w:r>
      <w:r w:rsidR="0044087F">
        <w:rPr>
          <w:szCs w:val="20"/>
        </w:rPr>
        <w:t>v</w:t>
      </w:r>
      <w:r w:rsidR="004E031D">
        <w:rPr>
          <w:szCs w:val="20"/>
        </w:rPr>
        <w:t>ekil tayini</w:t>
      </w:r>
      <w:r w:rsidR="00A5560E" w:rsidRPr="00523AE5">
        <w:rPr>
          <w:szCs w:val="20"/>
        </w:rPr>
        <w:t>)</w:t>
      </w:r>
    </w:p>
    <w:p w:rsidR="004E031D" w:rsidRDefault="009E363D" w:rsidP="00D41E79">
      <w:pPr>
        <w:pStyle w:val="AralkYok"/>
        <w:rPr>
          <w:szCs w:val="20"/>
        </w:rPr>
      </w:pPr>
      <w:r>
        <w:rPr>
          <w:szCs w:val="20"/>
        </w:rPr>
        <w:t xml:space="preserve">     </w:t>
      </w:r>
      <w:r w:rsidR="004E031D">
        <w:rPr>
          <w:szCs w:val="20"/>
        </w:rPr>
        <w:t>“Y</w:t>
      </w:r>
      <w:r w:rsidR="006264C1">
        <w:rPr>
          <w:szCs w:val="20"/>
        </w:rPr>
        <w:t>apmazsam anam avr…d…</w:t>
      </w:r>
      <w:r w:rsidR="0044087F">
        <w:rPr>
          <w:szCs w:val="20"/>
        </w:rPr>
        <w:t xml:space="preserve">m olsun.” </w:t>
      </w:r>
      <w:r w:rsidR="00FF2FEA" w:rsidRPr="00523AE5">
        <w:rPr>
          <w:szCs w:val="20"/>
        </w:rPr>
        <w:t>(</w:t>
      </w:r>
      <w:r w:rsidR="0044087F">
        <w:rPr>
          <w:szCs w:val="20"/>
        </w:rPr>
        <w:t>a</w:t>
      </w:r>
      <w:r w:rsidR="004E031D">
        <w:rPr>
          <w:szCs w:val="20"/>
        </w:rPr>
        <w:t>çık ensestüel talep ya da Ödipal kompleksin Türkçesi</w:t>
      </w:r>
      <w:r w:rsidR="0044087F">
        <w:rPr>
          <w:szCs w:val="20"/>
        </w:rPr>
        <w:t>; Can Yücel’</w:t>
      </w:r>
      <w:r w:rsidR="006264C1">
        <w:rPr>
          <w:szCs w:val="20"/>
        </w:rPr>
        <w:t>in ifadesi ile “anam avr…</w:t>
      </w:r>
      <w:r>
        <w:rPr>
          <w:szCs w:val="20"/>
        </w:rPr>
        <w:t>d</w:t>
      </w:r>
      <w:r w:rsidR="006264C1">
        <w:rPr>
          <w:szCs w:val="20"/>
        </w:rPr>
        <w:t>…</w:t>
      </w:r>
      <w:r>
        <w:rPr>
          <w:szCs w:val="20"/>
        </w:rPr>
        <w:t>m olsun”</w:t>
      </w:r>
      <w:r w:rsidR="00436520">
        <w:rPr>
          <w:szCs w:val="20"/>
        </w:rPr>
        <w:t xml:space="preserve"> kompleksi</w:t>
      </w:r>
      <w:r w:rsidR="00A5560E" w:rsidRPr="00523AE5">
        <w:rPr>
          <w:szCs w:val="20"/>
        </w:rPr>
        <w:t>)</w:t>
      </w:r>
    </w:p>
    <w:p w:rsidR="004E031D" w:rsidRDefault="004E031D" w:rsidP="00D41E79">
      <w:pPr>
        <w:pStyle w:val="AralkYok"/>
        <w:rPr>
          <w:szCs w:val="20"/>
        </w:rPr>
      </w:pPr>
      <w:r>
        <w:rPr>
          <w:szCs w:val="20"/>
        </w:rPr>
        <w:t xml:space="preserve">     </w:t>
      </w:r>
      <w:r w:rsidR="006264C1">
        <w:rPr>
          <w:szCs w:val="20"/>
        </w:rPr>
        <w:t>Üçlü f</w:t>
      </w:r>
      <w:r w:rsidR="006F5237">
        <w:rPr>
          <w:szCs w:val="20"/>
        </w:rPr>
        <w:t>antezi</w:t>
      </w:r>
      <w:r>
        <w:rPr>
          <w:szCs w:val="20"/>
        </w:rPr>
        <w:t>deki vekil erkek figür de seçilme itibariyle hangi güdülerle tercih edilmiştir? Öznenin</w:t>
      </w:r>
      <w:r w:rsidR="005552F1">
        <w:rPr>
          <w:szCs w:val="20"/>
        </w:rPr>
        <w:t xml:space="preserve"> eksikliklerden arınmış ideal</w:t>
      </w:r>
      <w:r>
        <w:rPr>
          <w:szCs w:val="20"/>
        </w:rPr>
        <w:t xml:space="preserve"> ikizi midir? Baba ikamesi midir? Eşcinsel bir tercih objesi midir? Ya da primat projesinin, </w:t>
      </w:r>
      <w:r w:rsidR="00FD40A5">
        <w:rPr>
          <w:szCs w:val="20"/>
        </w:rPr>
        <w:t>eşcinsleşme</w:t>
      </w:r>
      <w:r>
        <w:rPr>
          <w:szCs w:val="20"/>
        </w:rPr>
        <w:t xml:space="preserve"> sürecinin hayata geçmek isteyen talebi midir? Belki de her öznenin kendi gizli gündemine bağlı olarak bunlardan biri ya da öteki.</w:t>
      </w:r>
    </w:p>
    <w:p w:rsidR="004E031D" w:rsidRDefault="004E031D" w:rsidP="00D41E79">
      <w:pPr>
        <w:pStyle w:val="AralkYok"/>
        <w:rPr>
          <w:szCs w:val="24"/>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C83C2F" w:rsidRDefault="00C83C2F" w:rsidP="00D41E79">
      <w:pPr>
        <w:pStyle w:val="AralkYok"/>
        <w:rPr>
          <w:b/>
          <w:sz w:val="28"/>
          <w:szCs w:val="28"/>
        </w:rPr>
      </w:pPr>
    </w:p>
    <w:p w:rsidR="00117C0F" w:rsidRDefault="00117C0F" w:rsidP="00D41E79">
      <w:pPr>
        <w:pStyle w:val="AralkYok"/>
        <w:rPr>
          <w:szCs w:val="24"/>
        </w:rPr>
      </w:pPr>
      <w:r>
        <w:rPr>
          <w:b/>
          <w:sz w:val="28"/>
          <w:szCs w:val="28"/>
        </w:rPr>
        <w:lastRenderedPageBreak/>
        <w:t>IX. BÖLÜM: EŞCİNSLEŞME</w:t>
      </w:r>
    </w:p>
    <w:p w:rsidR="00F37C71" w:rsidRDefault="00F37C71" w:rsidP="00C120B2">
      <w:pPr>
        <w:pStyle w:val="AralkYok"/>
        <w:rPr>
          <w:b/>
          <w:color w:val="000000" w:themeColor="text1"/>
          <w:sz w:val="28"/>
          <w:szCs w:val="28"/>
        </w:rPr>
      </w:pPr>
    </w:p>
    <w:p w:rsidR="00C120B2" w:rsidRPr="00B25CF7" w:rsidRDefault="00C120B2" w:rsidP="00C120B2">
      <w:pPr>
        <w:pStyle w:val="AralkYok"/>
        <w:rPr>
          <w:rFonts w:cs="Arial TUR"/>
        </w:rPr>
      </w:pPr>
      <w:r w:rsidRPr="00B25CF7">
        <w:rPr>
          <w:rFonts w:cs="Arial TUR"/>
        </w:rPr>
        <w:t xml:space="preserve">     Eşcinsleşme süreci</w:t>
      </w:r>
      <w:r>
        <w:rPr>
          <w:rFonts w:cs="Arial TUR"/>
        </w:rPr>
        <w:t xml:space="preserve"> hakkında bilgi almak isteyen okuyucu, “Sözlük” bölümündeki tanımlamaya bakabilir. Ama şu kısa notu ilave edelim: Kastrasyonların egemen olduğu kültürlerde</w:t>
      </w:r>
      <w:r w:rsidR="003F35A4">
        <w:rPr>
          <w:rFonts w:cs="Arial TUR"/>
        </w:rPr>
        <w:t>,</w:t>
      </w:r>
      <w:r>
        <w:rPr>
          <w:rFonts w:cs="Arial TUR"/>
        </w:rPr>
        <w:t xml:space="preserve"> küçük çocuğun hemcins ebeveynle ruhsal içerikler ve toplumsal cinsel kimlik itibariyle aynılaşmasına, benzeşmesine bilinen anlamı ile “özdeşleşme” diyebiliriz.</w:t>
      </w:r>
      <w:r w:rsidR="00685CF5" w:rsidRPr="00685CF5">
        <w:rPr>
          <w:rFonts w:cs="Arial TUR"/>
        </w:rPr>
        <w:t xml:space="preserve"> </w:t>
      </w:r>
      <w:r w:rsidR="00685CF5">
        <w:rPr>
          <w:rFonts w:cs="Arial TUR"/>
        </w:rPr>
        <w:t>Bu özdeşleşmede, hemcins ebeveynin, haz yaşama kapasitesindeki her anlamda kısıtlı</w:t>
      </w:r>
      <w:r w:rsidR="00FE00A9">
        <w:rPr>
          <w:rFonts w:cs="Arial TUR"/>
        </w:rPr>
        <w:t xml:space="preserve"> cinsel</w:t>
      </w:r>
      <w:r w:rsidR="00685CF5">
        <w:rPr>
          <w:rFonts w:cs="Arial TUR"/>
        </w:rPr>
        <w:t xml:space="preserve"> erki ile de özdeşleşilir.</w:t>
      </w:r>
      <w:r>
        <w:rPr>
          <w:rFonts w:cs="Arial TUR"/>
        </w:rPr>
        <w:t xml:space="preserve"> Oysa “eşcinsleşme”, zorunlu olmayan kastrasyonların olabildiğince aşıldığı bir </w:t>
      </w:r>
      <w:r w:rsidR="00685CF5">
        <w:rPr>
          <w:rFonts w:cs="Arial TUR"/>
        </w:rPr>
        <w:t>ilişki kipinde</w:t>
      </w:r>
      <w:r w:rsidR="00230538">
        <w:rPr>
          <w:rFonts w:cs="Arial TUR"/>
        </w:rPr>
        <w:t>,</w:t>
      </w:r>
      <w:r>
        <w:rPr>
          <w:rFonts w:cs="Arial TUR"/>
        </w:rPr>
        <w:t xml:space="preserve"> küçük çocuğun, hemcins ebeveynin ketlenmemiş cinsel erki ile aynılaşma, benzeşme sürecidir. Bu iki kavramın işaret ettiği ruhsal içerikler bakımından</w:t>
      </w:r>
      <w:r w:rsidR="003F35A4">
        <w:rPr>
          <w:rFonts w:cs="Arial TUR"/>
        </w:rPr>
        <w:t>,</w:t>
      </w:r>
      <w:r>
        <w:rPr>
          <w:rFonts w:cs="Arial TUR"/>
        </w:rPr>
        <w:t xml:space="preserve"> aralarında, eşcinsleşme süreci lehine çok ciddi kalite farkları vardır.</w:t>
      </w:r>
      <w:r w:rsidR="00230538">
        <w:rPr>
          <w:rFonts w:cs="Arial TUR"/>
        </w:rPr>
        <w:t xml:space="preserve"> Kastrasyonların ve ima edilmiş ensest suçluluğunun yol açtığı nevrozlardan muaf olma ve selfin kendi psişik olanaklarının hayata geçirilmesi bakımından çok ciddi farklar</w:t>
      </w:r>
      <w:r w:rsidR="00FE00A9">
        <w:rPr>
          <w:rFonts w:cs="Arial TUR"/>
        </w:rPr>
        <w:t xml:space="preserve"> vardır</w:t>
      </w:r>
      <w:r w:rsidR="00230538">
        <w:rPr>
          <w:rFonts w:cs="Arial TUR"/>
        </w:rPr>
        <w:t>…</w:t>
      </w:r>
    </w:p>
    <w:p w:rsidR="00C120B2" w:rsidRDefault="00C120B2" w:rsidP="00C120B2">
      <w:pPr>
        <w:pStyle w:val="AralkYok"/>
        <w:rPr>
          <w:rFonts w:cs="Arial TUR"/>
          <w:b/>
        </w:rPr>
      </w:pPr>
    </w:p>
    <w:p w:rsidR="00C120B2" w:rsidRDefault="00B96C7F" w:rsidP="00C120B2">
      <w:pPr>
        <w:pStyle w:val="AralkYok"/>
        <w:rPr>
          <w:rFonts w:cs="Arial TUR"/>
          <w:b/>
        </w:rPr>
      </w:pPr>
      <w:r>
        <w:rPr>
          <w:rFonts w:cs="Arial TUR"/>
          <w:b/>
        </w:rPr>
        <w:t>1.</w:t>
      </w:r>
      <w:r w:rsidR="00C120B2" w:rsidRPr="00BE538B">
        <w:rPr>
          <w:rFonts w:cs="Arial TUR"/>
          <w:b/>
        </w:rPr>
        <w:t>CİNSEL PROJENİN TAMAMLANMASI</w:t>
      </w:r>
    </w:p>
    <w:p w:rsidR="003D0158" w:rsidRPr="00BE538B" w:rsidRDefault="003D0158" w:rsidP="00C120B2">
      <w:pPr>
        <w:pStyle w:val="AralkYok"/>
        <w:rPr>
          <w:rFonts w:cs="Arial TUR"/>
          <w:b/>
        </w:rPr>
      </w:pPr>
    </w:p>
    <w:p w:rsidR="00230538" w:rsidRDefault="00C120B2" w:rsidP="00C120B2">
      <w:pPr>
        <w:pStyle w:val="AralkYok"/>
        <w:rPr>
          <w:rFonts w:cs="Arial TUR"/>
        </w:rPr>
      </w:pPr>
      <w:r>
        <w:rPr>
          <w:rFonts w:cs="Arial TUR"/>
        </w:rPr>
        <w:t xml:space="preserve">     </w:t>
      </w:r>
      <w:r w:rsidRPr="0009680A">
        <w:rPr>
          <w:rFonts w:cs="Arial TUR"/>
          <w:b/>
        </w:rPr>
        <w:t>1.</w:t>
      </w:r>
      <w:r w:rsidRPr="00527C57">
        <w:rPr>
          <w:rFonts w:cs="Arial TUR"/>
        </w:rPr>
        <w:t>Varlık dünyası</w:t>
      </w:r>
      <w:r w:rsidR="009B2D77">
        <w:rPr>
          <w:rFonts w:cs="Arial TUR"/>
        </w:rPr>
        <w:t>,</w:t>
      </w:r>
      <w:r w:rsidRPr="00527C57">
        <w:rPr>
          <w:rFonts w:cs="Arial TUR"/>
        </w:rPr>
        <w:t xml:space="preserve"> libido yoluyla tanınır</w:t>
      </w:r>
      <w:r>
        <w:rPr>
          <w:rFonts w:cs="Arial TUR"/>
        </w:rPr>
        <w:t xml:space="preserve"> </w:t>
      </w:r>
      <w:r w:rsidR="00230538">
        <w:rPr>
          <w:rFonts w:cs="Arial TUR"/>
        </w:rPr>
        <w:t>ya da başka bir ifadeyle, dünya-varlık, libidinal yatırımlar, duygu yatırımları yoluyla tanınır. B</w:t>
      </w:r>
      <w:r>
        <w:rPr>
          <w:rFonts w:cs="Arial TUR"/>
        </w:rPr>
        <w:t>öyle bir yatırımı yapamadığı için, dış dünyayı tanıma ve insan ilişkilerini kavrama anlamında</w:t>
      </w:r>
      <w:r w:rsidR="003F35A4">
        <w:rPr>
          <w:rFonts w:cs="Arial TUR"/>
        </w:rPr>
        <w:t>,</w:t>
      </w:r>
      <w:r>
        <w:rPr>
          <w:rFonts w:cs="Arial TUR"/>
        </w:rPr>
        <w:t xml:space="preserve"> ileri şizofrenin kafası bu nedenle karmakarışıktır</w:t>
      </w:r>
      <w:r w:rsidRPr="00527C57">
        <w:rPr>
          <w:rFonts w:cs="Arial TUR"/>
        </w:rPr>
        <w:t>.</w:t>
      </w:r>
      <w:r>
        <w:rPr>
          <w:rFonts w:cs="Arial TUR"/>
        </w:rPr>
        <w:t xml:space="preserve"> İster doğaya duyduğumuz ilgide ister insanlara duyduğumuz ilgide açığa çıksın, libidinal yatırımlar</w:t>
      </w:r>
      <w:r w:rsidR="00230538">
        <w:rPr>
          <w:rFonts w:cs="Arial TUR"/>
        </w:rPr>
        <w:t xml:space="preserve"> ya da emosyonel (duygusal) yatırımlar,</w:t>
      </w:r>
      <w:r>
        <w:rPr>
          <w:rFonts w:cs="Arial TUR"/>
        </w:rPr>
        <w:t xml:space="preserve"> tüm ilişki kiplerimizin merkezindedir. İlişki kuracağımız varlıklar olmadan libidinal yatırımlar hayata geçemez</w:t>
      </w:r>
      <w:r w:rsidR="00FE00A9">
        <w:rPr>
          <w:rFonts w:cs="Arial TUR"/>
        </w:rPr>
        <w:t>.</w:t>
      </w:r>
      <w:r>
        <w:rPr>
          <w:rFonts w:cs="Arial TUR"/>
        </w:rPr>
        <w:t xml:space="preserve"> </w:t>
      </w:r>
      <w:r w:rsidR="00FE00A9">
        <w:rPr>
          <w:rFonts w:cs="Arial TUR"/>
        </w:rPr>
        <w:t>B</w:t>
      </w:r>
      <w:r>
        <w:rPr>
          <w:rFonts w:cs="Arial TUR"/>
        </w:rPr>
        <w:t>u nedenle öznenin libidinal yatırımlarını hayata geçirilebilmesi için</w:t>
      </w:r>
      <w:r w:rsidR="003F35A4">
        <w:rPr>
          <w:rFonts w:cs="Arial TUR"/>
        </w:rPr>
        <w:t>,</w:t>
      </w:r>
      <w:r>
        <w:rPr>
          <w:rFonts w:cs="Arial TUR"/>
        </w:rPr>
        <w:t xml:space="preserve"> dış dünyayla, onun sunduğu tüm varlıklarla ilişki kurması zorunludur. Kısacası</w:t>
      </w:r>
      <w:r w:rsidR="003F35A4">
        <w:rPr>
          <w:rFonts w:cs="Arial TUR"/>
        </w:rPr>
        <w:t xml:space="preserve"> emosyonel</w:t>
      </w:r>
      <w:r>
        <w:rPr>
          <w:rFonts w:cs="Arial TUR"/>
        </w:rPr>
        <w:t xml:space="preserve"> yatırım yapılacak nesneler olmadan libidinal yatırımlar hayata geçemez, bu yüzden dış dünyanın varlığı gereklidir. Böyle bir ilişki kurulamadığı zaman</w:t>
      </w:r>
      <w:r w:rsidR="009B2D77">
        <w:rPr>
          <w:rFonts w:cs="Arial TUR"/>
        </w:rPr>
        <w:t>,</w:t>
      </w:r>
      <w:r>
        <w:rPr>
          <w:rFonts w:cs="Arial TUR"/>
        </w:rPr>
        <w:t xml:space="preserve"> aktarımları boşluğa yansıyan libido, </w:t>
      </w:r>
      <w:r w:rsidR="00D62FE6">
        <w:rPr>
          <w:rFonts w:cs="Arial TUR"/>
        </w:rPr>
        <w:t>mâruz</w:t>
      </w:r>
      <w:r w:rsidR="003F35A4">
        <w:rPr>
          <w:rFonts w:cs="Arial TUR"/>
        </w:rPr>
        <w:t xml:space="preserve"> kaldığı sonucu,</w:t>
      </w:r>
      <w:r>
        <w:rPr>
          <w:rFonts w:cs="Arial TUR"/>
        </w:rPr>
        <w:t xml:space="preserve"> özneye emosyonel boşluk algısı olarak iade eder. Katlanılamayacak kadar ağır bir yaşantı olan bu boşluk algısı</w:t>
      </w:r>
      <w:r w:rsidR="00230538">
        <w:rPr>
          <w:rFonts w:cs="Arial TUR"/>
        </w:rPr>
        <w:t>,</w:t>
      </w:r>
      <w:r>
        <w:rPr>
          <w:rFonts w:cs="Arial TUR"/>
        </w:rPr>
        <w:t xml:space="preserve"> hele öznede güçlü bir ego yapılanması ve geçmişten devralınmış anlamlı nesne ilişkileri kayıtları yoksa</w:t>
      </w:r>
      <w:r w:rsidR="009B2D77">
        <w:rPr>
          <w:rFonts w:cs="Arial TUR"/>
          <w:b/>
        </w:rPr>
        <w:t>,</w:t>
      </w:r>
      <w:r>
        <w:rPr>
          <w:rFonts w:cs="Arial TUR"/>
        </w:rPr>
        <w:t xml:space="preserve"> insanların neden sürekli libidinal yatırım yapabilecekleri “ötekiler”i aradığını açıklar</w:t>
      </w:r>
      <w:r w:rsidR="00230538">
        <w:rPr>
          <w:rFonts w:cs="Arial TUR"/>
        </w:rPr>
        <w:t>.</w:t>
      </w:r>
      <w:r>
        <w:rPr>
          <w:rFonts w:cs="Arial TUR"/>
        </w:rPr>
        <w:t xml:space="preserve"> </w:t>
      </w:r>
      <w:r w:rsidR="00230538">
        <w:rPr>
          <w:rFonts w:cs="Arial TUR"/>
        </w:rPr>
        <w:t>B</w:t>
      </w:r>
      <w:r>
        <w:rPr>
          <w:rFonts w:cs="Arial TUR"/>
        </w:rPr>
        <w:t>u psişik temel gerçek, bize, tecrit edilmenin insan için neden ağır bir ceza olduğunu da açıklar. Aynı yasa</w:t>
      </w:r>
      <w:r w:rsidR="009B2D77">
        <w:rPr>
          <w:rFonts w:cs="Arial TUR"/>
        </w:rPr>
        <w:t>,</w:t>
      </w:r>
      <w:r>
        <w:rPr>
          <w:rFonts w:cs="Arial TUR"/>
        </w:rPr>
        <w:t xml:space="preserve"> bizim cinsel dünyamız ve yapacağımız erotik yatırımlar için de geçerlidir, hem de çok ağırlıklı olarak. İnsanın genital olgunlaşması, anlamlı cinsel yatırım süreçlerinden geçmesi</w:t>
      </w:r>
      <w:r w:rsidR="003F35A4">
        <w:rPr>
          <w:rFonts w:cs="Arial TUR"/>
        </w:rPr>
        <w:t>,</w:t>
      </w:r>
      <w:r>
        <w:rPr>
          <w:rFonts w:cs="Arial TUR"/>
        </w:rPr>
        <w:t xml:space="preserve"> yine aynı yasanın denetimi altındadır. </w:t>
      </w:r>
    </w:p>
    <w:p w:rsidR="00036A42" w:rsidRDefault="00230538" w:rsidP="00C120B2">
      <w:pPr>
        <w:pStyle w:val="AralkYok"/>
        <w:rPr>
          <w:rFonts w:cs="Arial TUR"/>
        </w:rPr>
      </w:pPr>
      <w:r>
        <w:rPr>
          <w:rFonts w:cs="Arial TUR"/>
        </w:rPr>
        <w:t xml:space="preserve">     </w:t>
      </w:r>
      <w:r w:rsidR="00C120B2">
        <w:rPr>
          <w:rFonts w:cs="Arial TUR"/>
        </w:rPr>
        <w:t xml:space="preserve">İnsanın belirttiğimiz anlamda doyumlu nesne ilişkilerini ve cinsel olgunlaşma süreçlerini hayata geçirebilmesi şu iki eksende de ilerler: </w:t>
      </w:r>
    </w:p>
    <w:p w:rsidR="00036A42" w:rsidRDefault="00036A42" w:rsidP="00C120B2">
      <w:pPr>
        <w:pStyle w:val="AralkYok"/>
        <w:rPr>
          <w:rFonts w:cs="Arial TUR"/>
        </w:rPr>
      </w:pPr>
      <w:r>
        <w:rPr>
          <w:rFonts w:cs="Arial TUR"/>
        </w:rPr>
        <w:t xml:space="preserve">     </w:t>
      </w:r>
      <w:r w:rsidR="00C120B2">
        <w:rPr>
          <w:rFonts w:cs="Arial TUR"/>
        </w:rPr>
        <w:t>a</w:t>
      </w:r>
      <w:r w:rsidR="0078782A" w:rsidRPr="0078782A">
        <w:rPr>
          <w:rFonts w:cs="Arial TUR"/>
        </w:rPr>
        <w:t>)</w:t>
      </w:r>
      <w:r w:rsidR="00C120B2">
        <w:rPr>
          <w:rFonts w:cs="Arial TUR"/>
        </w:rPr>
        <w:t xml:space="preserve"> Eşcinsleşme süreci</w:t>
      </w:r>
      <w:r>
        <w:rPr>
          <w:rFonts w:cs="Arial TUR"/>
        </w:rPr>
        <w:t>:</w:t>
      </w:r>
      <w:r w:rsidR="00230538">
        <w:rPr>
          <w:rFonts w:cs="Arial TUR"/>
        </w:rPr>
        <w:t xml:space="preserve"> </w:t>
      </w:r>
      <w:r>
        <w:rPr>
          <w:rFonts w:cs="Arial TUR"/>
        </w:rPr>
        <w:t>B</w:t>
      </w:r>
      <w:r w:rsidR="00230538">
        <w:rPr>
          <w:rFonts w:cs="Arial TUR"/>
        </w:rPr>
        <w:t>aşka bir ifadeyle</w:t>
      </w:r>
      <w:r w:rsidR="00C120B2">
        <w:rPr>
          <w:rFonts w:cs="Arial TUR"/>
        </w:rPr>
        <w:t xml:space="preserve"> hemcins ebeveyn ile cinselliğin ruhsal içeriklerinde aynılaşma</w:t>
      </w:r>
      <w:r w:rsidR="003F35A4">
        <w:rPr>
          <w:rFonts w:cs="Arial TUR"/>
        </w:rPr>
        <w:t>…</w:t>
      </w:r>
      <w:r w:rsidR="00C120B2">
        <w:rPr>
          <w:rFonts w:cs="Arial TUR"/>
        </w:rPr>
        <w:t xml:space="preserve"> </w:t>
      </w:r>
      <w:r w:rsidR="003F35A4">
        <w:rPr>
          <w:rFonts w:cs="Arial TUR"/>
        </w:rPr>
        <w:t>O</w:t>
      </w:r>
      <w:r w:rsidR="00C120B2">
        <w:rPr>
          <w:rFonts w:cs="Arial TUR"/>
        </w:rPr>
        <w:t>nun cinsel hazzı eksiksiz yaşama kapasitesinin</w:t>
      </w:r>
      <w:r w:rsidR="003F35A4">
        <w:rPr>
          <w:rFonts w:cs="Arial TUR"/>
        </w:rPr>
        <w:t>,</w:t>
      </w:r>
      <w:r w:rsidR="00C120B2">
        <w:rPr>
          <w:rFonts w:cs="Arial TUR"/>
        </w:rPr>
        <w:t xml:space="preserve"> ergenlikte hayata geçmek üzere küçük çocuğa transferi</w:t>
      </w:r>
      <w:r w:rsidR="003F35A4">
        <w:rPr>
          <w:rFonts w:cs="Arial TUR"/>
        </w:rPr>
        <w:t>…</w:t>
      </w:r>
      <w:r w:rsidR="00C120B2">
        <w:rPr>
          <w:rFonts w:cs="Arial TUR"/>
        </w:rPr>
        <w:t xml:space="preserve"> </w:t>
      </w:r>
      <w:r w:rsidR="003F35A4">
        <w:rPr>
          <w:rFonts w:cs="Arial TUR"/>
        </w:rPr>
        <w:t>B</w:t>
      </w:r>
      <w:r w:rsidR="00C120B2">
        <w:rPr>
          <w:rFonts w:cs="Arial TUR"/>
        </w:rPr>
        <w:t>u olanağın kastrasyon ağırlıklı kültürlerde hemcins ebeveyn için de küçük çocuk için de olanaksız olduğunu</w:t>
      </w:r>
      <w:r w:rsidR="00230538">
        <w:rPr>
          <w:rFonts w:cs="Arial TUR"/>
        </w:rPr>
        <w:t xml:space="preserve"> ayrıca</w:t>
      </w:r>
      <w:r w:rsidR="00C120B2">
        <w:rPr>
          <w:rFonts w:cs="Arial TUR"/>
        </w:rPr>
        <w:t xml:space="preserve"> belirtelim</w:t>
      </w:r>
      <w:r>
        <w:rPr>
          <w:rFonts w:cs="Arial TUR"/>
        </w:rPr>
        <w:t>.</w:t>
      </w:r>
      <w:r w:rsidR="00C120B2">
        <w:rPr>
          <w:rFonts w:cs="Arial TUR"/>
        </w:rPr>
        <w:t xml:space="preserve"> </w:t>
      </w:r>
    </w:p>
    <w:p w:rsidR="00C120B2" w:rsidRDefault="00036A42" w:rsidP="00C120B2">
      <w:pPr>
        <w:pStyle w:val="AralkYok"/>
        <w:rPr>
          <w:rFonts w:cs="Arial TUR"/>
        </w:rPr>
      </w:pPr>
      <w:r>
        <w:rPr>
          <w:rFonts w:cs="Arial TUR"/>
        </w:rPr>
        <w:t xml:space="preserve">     </w:t>
      </w:r>
      <w:r w:rsidR="00C120B2">
        <w:rPr>
          <w:rFonts w:cs="Arial TUR"/>
        </w:rPr>
        <w:t>b</w:t>
      </w:r>
      <w:r w:rsidR="0078782A" w:rsidRPr="0078782A">
        <w:rPr>
          <w:rFonts w:cs="Arial TUR"/>
        </w:rPr>
        <w:t>)</w:t>
      </w:r>
      <w:r w:rsidR="00C120B2">
        <w:rPr>
          <w:rFonts w:cs="Arial TUR"/>
        </w:rPr>
        <w:t xml:space="preserve"> Zıtcinselleşme süreci</w:t>
      </w:r>
      <w:r>
        <w:rPr>
          <w:rFonts w:cs="Arial TUR"/>
        </w:rPr>
        <w:t>:</w:t>
      </w:r>
      <w:r w:rsidR="00C120B2">
        <w:rPr>
          <w:rFonts w:cs="Arial TUR"/>
        </w:rPr>
        <w:t xml:space="preserve"> </w:t>
      </w:r>
      <w:r>
        <w:rPr>
          <w:rFonts w:cs="Arial TUR"/>
        </w:rPr>
        <w:t>Y</w:t>
      </w:r>
      <w:r w:rsidRPr="00036A42">
        <w:rPr>
          <w:rFonts w:cs="Arial TUR"/>
        </w:rPr>
        <w:t xml:space="preserve">ani </w:t>
      </w:r>
      <w:r w:rsidR="00C120B2">
        <w:rPr>
          <w:rFonts w:cs="Arial TUR"/>
        </w:rPr>
        <w:t>karşıt ebeveynin cinsel arzu boyutunun –</w:t>
      </w:r>
      <w:r w:rsidR="003F35A4">
        <w:rPr>
          <w:rFonts w:cs="Arial TUR"/>
        </w:rPr>
        <w:t xml:space="preserve">karşı cins ebeveynin arzu boyutunun </w:t>
      </w:r>
      <w:r w:rsidR="00C120B2">
        <w:rPr>
          <w:rFonts w:cs="Arial TUR"/>
        </w:rPr>
        <w:t xml:space="preserve">kastrasyonlara kurban edilmemiş olması koşuluyla- heteroseksüelliği güçlendirici bir eksen olarak ruhsallığın içine alınması… </w:t>
      </w:r>
    </w:p>
    <w:p w:rsidR="00C120B2" w:rsidRDefault="00C120B2" w:rsidP="00C120B2">
      <w:pPr>
        <w:pStyle w:val="AralkYok"/>
        <w:rPr>
          <w:rFonts w:cs="Arial TUR"/>
        </w:rPr>
      </w:pPr>
      <w:r>
        <w:rPr>
          <w:rFonts w:cs="Arial TUR"/>
        </w:rPr>
        <w:t xml:space="preserve">     Bu iki süreç için şimdilik kısaca şunları belirtelim:</w:t>
      </w:r>
      <w:r w:rsidRPr="00527C57">
        <w:rPr>
          <w:rFonts w:cs="Arial TUR"/>
        </w:rPr>
        <w:t xml:space="preserve"> </w:t>
      </w:r>
      <w:r w:rsidR="003F35A4">
        <w:rPr>
          <w:rFonts w:cs="Arial TUR"/>
        </w:rPr>
        <w:t>a</w:t>
      </w:r>
      <w:r w:rsidR="0078782A" w:rsidRPr="0078782A">
        <w:rPr>
          <w:rFonts w:cs="Arial TUR"/>
        </w:rPr>
        <w:t>)</w:t>
      </w:r>
      <w:r w:rsidRPr="00527C57">
        <w:rPr>
          <w:rFonts w:cs="Arial TUR"/>
        </w:rPr>
        <w:t>Eşcinsleşme süreci yaşanıp tamamlanmadan</w:t>
      </w:r>
      <w:r w:rsidR="003F35A4">
        <w:rPr>
          <w:rFonts w:cs="Arial TUR"/>
        </w:rPr>
        <w:t>,</w:t>
      </w:r>
      <w:r>
        <w:rPr>
          <w:rFonts w:cs="Arial TUR"/>
        </w:rPr>
        <w:t xml:space="preserve"> yani OGP, primat projesi eşliğinde olabildiğince hayata geçmeden</w:t>
      </w:r>
      <w:r w:rsidRPr="00527C57">
        <w:rPr>
          <w:rFonts w:cs="Arial TUR"/>
        </w:rPr>
        <w:t>, kendi cinsimizle</w:t>
      </w:r>
      <w:r>
        <w:rPr>
          <w:rFonts w:cs="Arial TUR"/>
        </w:rPr>
        <w:t xml:space="preserve"> özdeş ruhsal içeriklerin paylaşımı üzerinden </w:t>
      </w:r>
      <w:r w:rsidR="003F35A4">
        <w:rPr>
          <w:rFonts w:cs="Arial TUR"/>
        </w:rPr>
        <w:t>insani</w:t>
      </w:r>
      <w:r>
        <w:rPr>
          <w:rFonts w:cs="Arial TUR"/>
        </w:rPr>
        <w:t xml:space="preserve"> ilişki</w:t>
      </w:r>
      <w:r w:rsidR="003F35A4">
        <w:rPr>
          <w:rFonts w:cs="Arial TUR"/>
        </w:rPr>
        <w:t>ler</w:t>
      </w:r>
      <w:r w:rsidRPr="00527C57">
        <w:rPr>
          <w:rFonts w:cs="Arial TUR"/>
        </w:rPr>
        <w:t xml:space="preserve">; </w:t>
      </w:r>
      <w:r w:rsidR="003F35A4">
        <w:rPr>
          <w:rFonts w:cs="Arial TUR"/>
        </w:rPr>
        <w:t>b</w:t>
      </w:r>
      <w:r w:rsidR="0078782A" w:rsidRPr="0078782A">
        <w:rPr>
          <w:rFonts w:cs="Arial TUR"/>
        </w:rPr>
        <w:t>)</w:t>
      </w:r>
      <w:r w:rsidRPr="00527C57">
        <w:rPr>
          <w:rFonts w:cs="Arial TUR"/>
        </w:rPr>
        <w:t>zıtcinsleşme</w:t>
      </w:r>
      <w:r w:rsidR="00036A42">
        <w:rPr>
          <w:rFonts w:cs="Arial TUR"/>
        </w:rPr>
        <w:t xml:space="preserve"> veya</w:t>
      </w:r>
      <w:r>
        <w:rPr>
          <w:rFonts w:cs="Arial TUR"/>
        </w:rPr>
        <w:t xml:space="preserve"> karşı cinsin arzu boyutunun, heteroseksüelliğin hizmetinde kullanılmak üzere içselleştirilmesi</w:t>
      </w:r>
      <w:r w:rsidRPr="00527C57">
        <w:rPr>
          <w:rFonts w:cs="Arial TUR"/>
        </w:rPr>
        <w:t xml:space="preserve"> süreci yaşanıp tamamlanmadan karşı cinsle</w:t>
      </w:r>
      <w:r>
        <w:rPr>
          <w:rFonts w:cs="Arial TUR"/>
        </w:rPr>
        <w:t xml:space="preserve"> tatminli</w:t>
      </w:r>
      <w:r w:rsidRPr="00527C57">
        <w:rPr>
          <w:rFonts w:cs="Arial TUR"/>
        </w:rPr>
        <w:t xml:space="preserve"> heteroseksüel ilişki yaşanamaz.</w:t>
      </w:r>
      <w:r>
        <w:rPr>
          <w:rFonts w:cs="Arial TUR"/>
        </w:rPr>
        <w:t xml:space="preserve"> Bütün bu süreçlerin hayata geçebilmesinin, “ötekiler”e sürekli libidinal </w:t>
      </w:r>
      <w:r w:rsidR="00FF2FEA" w:rsidRPr="00036A42">
        <w:rPr>
          <w:rFonts w:cs="Arial TUR"/>
        </w:rPr>
        <w:t>(</w:t>
      </w:r>
      <w:r>
        <w:rPr>
          <w:rFonts w:cs="Arial TUR"/>
        </w:rPr>
        <w:t>ruhsal</w:t>
      </w:r>
      <w:r w:rsidR="00A5560E" w:rsidRPr="00036A42">
        <w:rPr>
          <w:rFonts w:cs="Arial TUR"/>
        </w:rPr>
        <w:t>)</w:t>
      </w:r>
      <w:r>
        <w:rPr>
          <w:rFonts w:cs="Arial TUR"/>
        </w:rPr>
        <w:t xml:space="preserve"> yatırımlar yapabilme kapasitesi ile bağlantılı olduğunu tekrar belirtelim.</w:t>
      </w:r>
    </w:p>
    <w:p w:rsidR="00C120B2" w:rsidRDefault="00C120B2" w:rsidP="00C120B2">
      <w:pPr>
        <w:pStyle w:val="AralkYok"/>
        <w:rPr>
          <w:rFonts w:cs="Arial TUR"/>
        </w:rPr>
      </w:pPr>
      <w:r>
        <w:rPr>
          <w:rFonts w:cs="Arial TUR"/>
        </w:rPr>
        <w:t xml:space="preserve">     OGP’nin hayata geçmesi, özellikle eril öznede</w:t>
      </w:r>
      <w:r w:rsidR="003F35A4">
        <w:rPr>
          <w:rFonts w:cs="Arial TUR"/>
        </w:rPr>
        <w:t>,</w:t>
      </w:r>
      <w:r>
        <w:rPr>
          <w:rFonts w:cs="Arial TUR"/>
        </w:rPr>
        <w:t xml:space="preserve"> psişik bütünleşmeyi sağla</w:t>
      </w:r>
      <w:r w:rsidR="00036A42">
        <w:rPr>
          <w:rFonts w:cs="Arial TUR"/>
        </w:rPr>
        <w:t>r ve</w:t>
      </w:r>
      <w:r>
        <w:rPr>
          <w:rFonts w:cs="Arial TUR"/>
        </w:rPr>
        <w:t xml:space="preserve"> hemcinsi ile rekabet</w:t>
      </w:r>
    </w:p>
    <w:p w:rsidR="00C120B2" w:rsidRDefault="00C120B2" w:rsidP="00C120B2">
      <w:pPr>
        <w:pStyle w:val="AralkYok"/>
        <w:rPr>
          <w:rFonts w:cs="Arial TUR"/>
        </w:rPr>
      </w:pPr>
      <w:r>
        <w:rPr>
          <w:rFonts w:cs="Arial TUR"/>
        </w:rPr>
        <w:t>gereksinmesini gündemden düşürür</w:t>
      </w:r>
      <w:r w:rsidR="003F35A4">
        <w:rPr>
          <w:rFonts w:cs="Arial TUR"/>
        </w:rPr>
        <w:t>,</w:t>
      </w:r>
      <w:r>
        <w:rPr>
          <w:rFonts w:cs="Arial TUR"/>
        </w:rPr>
        <w:t xml:space="preserve"> hem de hemcinse yönelik örtük eşcinsel yatırımları </w:t>
      </w:r>
      <w:r w:rsidR="00FF2FEA" w:rsidRPr="00036A42">
        <w:rPr>
          <w:rFonts w:cs="Arial TUR"/>
        </w:rPr>
        <w:t>(</w:t>
      </w:r>
      <w:r>
        <w:rPr>
          <w:rFonts w:cs="Arial TUR"/>
        </w:rPr>
        <w:t>eğer varsa</w:t>
      </w:r>
      <w:r w:rsidR="003F35A4">
        <w:rPr>
          <w:rFonts w:cs="Arial TUR"/>
        </w:rPr>
        <w:t>,</w:t>
      </w:r>
      <w:r>
        <w:rPr>
          <w:rFonts w:cs="Arial TUR"/>
        </w:rPr>
        <w:t xml:space="preserve"> heteroseksüelliğin saklı eşcinsel boyutundan üreyenleri</w:t>
      </w:r>
      <w:r w:rsidR="00FE00A9">
        <w:rPr>
          <w:rFonts w:cs="Arial TUR"/>
        </w:rPr>
        <w:t xml:space="preserve"> de</w:t>
      </w:r>
      <w:r w:rsidR="00A5560E" w:rsidRPr="00036A42">
        <w:rPr>
          <w:rFonts w:cs="Arial TUR"/>
        </w:rPr>
        <w:t>)</w:t>
      </w:r>
      <w:r>
        <w:rPr>
          <w:rFonts w:cs="Arial TUR"/>
        </w:rPr>
        <w:t xml:space="preserve"> en alt seviyelere kadar indirip, sadece dostluk ilişkilerini mümkün kılacak olanını</w:t>
      </w:r>
      <w:r w:rsidR="00FA00E8">
        <w:rPr>
          <w:rFonts w:cs="Arial TUR"/>
        </w:rPr>
        <w:t>,</w:t>
      </w:r>
      <w:r>
        <w:rPr>
          <w:rFonts w:cs="Arial TUR"/>
        </w:rPr>
        <w:t xml:space="preserve"> </w:t>
      </w:r>
      <w:r w:rsidR="00036A42">
        <w:rPr>
          <w:rFonts w:cs="Arial TUR"/>
        </w:rPr>
        <w:t xml:space="preserve">yani </w:t>
      </w:r>
      <w:r>
        <w:rPr>
          <w:rFonts w:cs="Arial TUR"/>
        </w:rPr>
        <w:t>heteroseksüelliğin normal eşcinsel boyutunu rezervlerinde tuttuğu için, daha deseksüalize edilmiş hemcins ilişkilerini gündeme getirir. Bu nedenle</w:t>
      </w:r>
    </w:p>
    <w:p w:rsidR="00C120B2" w:rsidRDefault="00C120B2" w:rsidP="00C120B2">
      <w:pPr>
        <w:pStyle w:val="AralkYok"/>
        <w:rPr>
          <w:rFonts w:cs="Arial TUR"/>
        </w:rPr>
      </w:pPr>
      <w:r>
        <w:rPr>
          <w:rFonts w:cs="Arial TUR"/>
        </w:rPr>
        <w:lastRenderedPageBreak/>
        <w:t>şu tespiti yapabiliriz:</w:t>
      </w:r>
      <w:r w:rsidRPr="00527C57">
        <w:rPr>
          <w:rFonts w:cs="Arial TUR"/>
        </w:rPr>
        <w:t xml:space="preserve"> </w:t>
      </w:r>
      <w:r w:rsidR="00ED1ECF">
        <w:rPr>
          <w:rFonts w:cs="Arial TUR"/>
        </w:rPr>
        <w:t>1</w:t>
      </w:r>
      <w:r w:rsidR="00A5560E" w:rsidRPr="00036A42">
        <w:rPr>
          <w:rFonts w:cs="Arial TUR"/>
        </w:rPr>
        <w:t>)</w:t>
      </w:r>
      <w:r w:rsidR="00ED1ECF">
        <w:rPr>
          <w:rFonts w:cs="Arial TUR"/>
        </w:rPr>
        <w:t xml:space="preserve"> Bir yandan h</w:t>
      </w:r>
      <w:r w:rsidRPr="00527C57">
        <w:rPr>
          <w:rFonts w:cs="Arial TUR"/>
        </w:rPr>
        <w:t>emcinslerimizle</w:t>
      </w:r>
      <w:r w:rsidR="00FE00A9">
        <w:rPr>
          <w:rFonts w:cs="Arial TUR"/>
        </w:rPr>
        <w:t>,</w:t>
      </w:r>
      <w:r w:rsidRPr="00527C57">
        <w:rPr>
          <w:rFonts w:cs="Arial TUR"/>
        </w:rPr>
        <w:t xml:space="preserve"> sağlıklı dostluk ilişkileri kurmamızı sağlayan özbeğeni kökenli</w:t>
      </w:r>
      <w:r w:rsidR="00036A42">
        <w:rPr>
          <w:rFonts w:cs="Arial TUR"/>
        </w:rPr>
        <w:t xml:space="preserve"> seçimler</w:t>
      </w:r>
      <w:r w:rsidR="00FE00A9">
        <w:rPr>
          <w:rFonts w:cs="Arial TUR"/>
        </w:rPr>
        <w:t>imiz ve aynı zamanda</w:t>
      </w:r>
      <w:r w:rsidR="00036A42">
        <w:rPr>
          <w:rFonts w:cs="Arial TUR"/>
        </w:rPr>
        <w:t>,</w:t>
      </w:r>
      <w:r w:rsidRPr="00527C57">
        <w:rPr>
          <w:rFonts w:cs="Arial TUR"/>
        </w:rPr>
        <w:t xml:space="preserve"> bilinçdışı</w:t>
      </w:r>
      <w:r>
        <w:rPr>
          <w:rFonts w:cs="Arial TUR"/>
        </w:rPr>
        <w:t xml:space="preserve"> otoerotik</w:t>
      </w:r>
      <w:r w:rsidRPr="00527C57">
        <w:rPr>
          <w:rFonts w:cs="Arial TUR"/>
        </w:rPr>
        <w:t xml:space="preserve"> eşcinsel beğeni</w:t>
      </w:r>
      <w:r>
        <w:rPr>
          <w:rFonts w:cs="Arial TUR"/>
        </w:rPr>
        <w:t xml:space="preserve"> </w:t>
      </w:r>
      <w:r w:rsidRPr="00527C57">
        <w:rPr>
          <w:rFonts w:cs="Arial TUR"/>
        </w:rPr>
        <w:t>ve seçimler</w:t>
      </w:r>
      <w:r>
        <w:rPr>
          <w:rFonts w:cs="Arial TUR"/>
        </w:rPr>
        <w:t xml:space="preserve"> </w:t>
      </w:r>
      <w:r w:rsidR="00ED1ECF" w:rsidRPr="00ED1ECF">
        <w:rPr>
          <w:rFonts w:cs="Arial TUR"/>
        </w:rPr>
        <w:t>vardır</w:t>
      </w:r>
      <w:r w:rsidR="00FA00E8">
        <w:rPr>
          <w:rFonts w:cs="Arial TUR"/>
        </w:rPr>
        <w:t xml:space="preserve">. Eğer açımlarsak: Özne, özbeğeni kökenli seçimlerinde, benlik ideali ve eril füzyon paylaşımları üzerinden dost seçimleri yapar. Ama bilinçdışı otoerotik eşcinsel beğeni üzerinden (öznenin kendisine yönelik erotik beğenisi üzerinden) seçim yaptığında, heteroseksüelliğin normal eşcinsel boyutu üzerinden dış dünyada hemcins arkadaş seçimi yapıyor demektir. </w:t>
      </w:r>
      <w:r w:rsidR="00ED1ECF">
        <w:rPr>
          <w:rFonts w:cs="Arial TUR"/>
        </w:rPr>
        <w:t xml:space="preserve"> </w:t>
      </w:r>
      <w:r w:rsidR="00ED1ECF" w:rsidRPr="00036A42">
        <w:rPr>
          <w:rFonts w:cs="Arial TUR"/>
        </w:rPr>
        <w:t>2</w:t>
      </w:r>
      <w:r w:rsidR="00A5560E" w:rsidRPr="00036A42">
        <w:rPr>
          <w:rFonts w:cs="Arial TUR"/>
        </w:rPr>
        <w:t>)</w:t>
      </w:r>
      <w:r w:rsidRPr="00527C57">
        <w:rPr>
          <w:rFonts w:cs="Arial TUR"/>
        </w:rPr>
        <w:t xml:space="preserve"> </w:t>
      </w:r>
      <w:r w:rsidR="00ED1ECF">
        <w:rPr>
          <w:rFonts w:cs="Arial TUR"/>
        </w:rPr>
        <w:t xml:space="preserve">Öte yandan </w:t>
      </w:r>
      <w:r w:rsidRPr="00527C57">
        <w:rPr>
          <w:rFonts w:cs="Arial TUR"/>
        </w:rPr>
        <w:t>nevrotik odaktan doğan eşcinsel seçim ve yönelimler</w:t>
      </w:r>
      <w:r>
        <w:rPr>
          <w:rFonts w:cs="Arial TUR"/>
        </w:rPr>
        <w:t xml:space="preserve"> </w:t>
      </w:r>
      <w:r w:rsidR="00ED1ECF" w:rsidRPr="00ED1ECF">
        <w:rPr>
          <w:rFonts w:cs="Arial TUR"/>
        </w:rPr>
        <w:t>v</w:t>
      </w:r>
      <w:r w:rsidR="00ED1ECF">
        <w:rPr>
          <w:rFonts w:cs="Arial TUR"/>
        </w:rPr>
        <w:t>ardır.</w:t>
      </w:r>
      <w:r w:rsidR="00FA00E8">
        <w:rPr>
          <w:rFonts w:cs="Arial TUR"/>
        </w:rPr>
        <w:t xml:space="preserve"> Bu ifade ile Ödipal’in negatif ve pozitif yamaçlarına bağlı yönelimleri ve bu yamaçların bir maske gibi üzerini örttüğü</w:t>
      </w:r>
      <w:r w:rsidR="00C83C2F">
        <w:rPr>
          <w:rFonts w:cs="Arial TUR"/>
        </w:rPr>
        <w:t>,</w:t>
      </w:r>
      <w:r w:rsidR="00FA00E8">
        <w:rPr>
          <w:rFonts w:cs="Arial TUR"/>
        </w:rPr>
        <w:t xml:space="preserve"> ama görünüşte aseksüel hemcins arkadaşlıkları kastediyoruz.</w:t>
      </w:r>
      <w:r w:rsidR="00ED1ECF">
        <w:rPr>
          <w:rFonts w:cs="Arial TUR"/>
        </w:rPr>
        <w:t xml:space="preserve"> Bunları</w:t>
      </w:r>
      <w:r w:rsidRPr="00527C57">
        <w:rPr>
          <w:rFonts w:cs="Arial TUR"/>
        </w:rPr>
        <w:t xml:space="preserve"> birbirinden </w:t>
      </w:r>
      <w:r>
        <w:rPr>
          <w:rFonts w:cs="Arial TUR"/>
        </w:rPr>
        <w:t>a</w:t>
      </w:r>
      <w:r w:rsidRPr="00527C57">
        <w:rPr>
          <w:rFonts w:cs="Arial TUR"/>
        </w:rPr>
        <w:t>yırmak gerekir. Birinci yönelim</w:t>
      </w:r>
      <w:r w:rsidR="009B2D77">
        <w:rPr>
          <w:rFonts w:cs="Arial TUR"/>
        </w:rPr>
        <w:t>,</w:t>
      </w:r>
      <w:r w:rsidRPr="00527C57">
        <w:rPr>
          <w:rFonts w:cs="Arial TUR"/>
        </w:rPr>
        <w:t xml:space="preserve"> eşcinsleşmenin ömür boyu </w:t>
      </w:r>
      <w:r>
        <w:rPr>
          <w:rFonts w:cs="Arial TUR"/>
        </w:rPr>
        <w:t>sürecek bir yansıması ve sonucudur.</w:t>
      </w:r>
      <w:r w:rsidRPr="00527C57">
        <w:rPr>
          <w:rFonts w:cs="Arial TUR"/>
        </w:rPr>
        <w:t xml:space="preserve"> </w:t>
      </w:r>
      <w:r w:rsidR="00FE00A9">
        <w:rPr>
          <w:rFonts w:cs="Arial TUR"/>
        </w:rPr>
        <w:t>Burada özne homofobiden uzaktadır. İkinci yönelimde ise homofobi, huzur kaçırmak için her an devrededir.</w:t>
      </w:r>
      <w:r w:rsidRPr="00527C57">
        <w:rPr>
          <w:rFonts w:cs="Arial TUR"/>
        </w:rPr>
        <w:t xml:space="preserve">                                                                             </w:t>
      </w:r>
    </w:p>
    <w:p w:rsidR="00C120B2"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2.</w:t>
      </w:r>
      <w:r>
        <w:rPr>
          <w:rFonts w:cs="Arial TUR"/>
        </w:rPr>
        <w:t>Eğer bir OGP öznesi olarak yetiştirilebilseydi, k</w:t>
      </w:r>
      <w:r w:rsidRPr="00527C57">
        <w:rPr>
          <w:rFonts w:cs="Arial TUR"/>
        </w:rPr>
        <w:t xml:space="preserve">üçük erkek çocuğun narsisistik oto erotizmine </w:t>
      </w:r>
      <w:r w:rsidR="0078782A" w:rsidRPr="0078782A">
        <w:rPr>
          <w:rFonts w:cs="Arial TUR"/>
        </w:rPr>
        <w:t>(</w:t>
      </w:r>
      <w:r w:rsidRPr="00527C57">
        <w:rPr>
          <w:rFonts w:cs="Arial TUR"/>
        </w:rPr>
        <w:t>penis</w:t>
      </w:r>
      <w:r>
        <w:rPr>
          <w:rFonts w:cs="Arial TUR"/>
        </w:rPr>
        <w:t>inden duyduğu kıvanç</w:t>
      </w:r>
      <w:r w:rsidRPr="00527C57">
        <w:rPr>
          <w:rFonts w:cs="Arial TUR"/>
        </w:rPr>
        <w:t xml:space="preserve"> ve hoşnutlu</w:t>
      </w:r>
      <w:r>
        <w:rPr>
          <w:rFonts w:cs="Arial TUR"/>
        </w:rPr>
        <w:t>k</w:t>
      </w:r>
      <w:r w:rsidR="0078782A" w:rsidRPr="0078782A">
        <w:rPr>
          <w:rFonts w:cs="Arial TUR"/>
        </w:rPr>
        <w:t>)</w:t>
      </w:r>
      <w:r w:rsidRPr="00527C57">
        <w:rPr>
          <w:rFonts w:cs="Arial TUR"/>
        </w:rPr>
        <w:t xml:space="preserve"> bağlı narsisistik self hoşnutluğu</w:t>
      </w:r>
      <w:r>
        <w:rPr>
          <w:rFonts w:cs="Arial TUR"/>
        </w:rPr>
        <w:t>,</w:t>
      </w:r>
      <w:r w:rsidRPr="00527C57">
        <w:rPr>
          <w:rFonts w:cs="Arial TUR"/>
        </w:rPr>
        <w:t xml:space="preserve"> yetişkin hayatın</w:t>
      </w:r>
      <w:r>
        <w:rPr>
          <w:rFonts w:cs="Arial TUR"/>
        </w:rPr>
        <w:t>da hemcinsleri ile ilişkilerine</w:t>
      </w:r>
      <w:r w:rsidRPr="00527C57">
        <w:rPr>
          <w:rFonts w:cs="Arial TUR"/>
        </w:rPr>
        <w:t>, kendini benzerlerinde sev</w:t>
      </w:r>
      <w:r>
        <w:rPr>
          <w:rFonts w:cs="Arial TUR"/>
        </w:rPr>
        <w:t>me şeklinde yansırken</w:t>
      </w:r>
      <w:r w:rsidR="00ED1ECF">
        <w:rPr>
          <w:rFonts w:cs="Arial TUR"/>
        </w:rPr>
        <w:t>,</w:t>
      </w:r>
      <w:r w:rsidRPr="00527C57">
        <w:rPr>
          <w:rFonts w:cs="Arial TUR"/>
        </w:rPr>
        <w:t xml:space="preserve"> benzerleri ile self idealizasyonları üzerinden ilişkiler</w:t>
      </w:r>
      <w:r>
        <w:rPr>
          <w:rFonts w:cs="Arial TUR"/>
        </w:rPr>
        <w:t xml:space="preserve"> kurabilmesinin yolunu açacaktı. Ama </w:t>
      </w:r>
      <w:r w:rsidR="00D62FE6">
        <w:rPr>
          <w:rFonts w:cs="Arial TUR"/>
        </w:rPr>
        <w:t>mâruz</w:t>
      </w:r>
      <w:r>
        <w:rPr>
          <w:rFonts w:cs="Arial TUR"/>
        </w:rPr>
        <w:t xml:space="preserve"> kaldığı kastrasyonlar nedeniyle şimdi sadece, içeriği bomboş bir fallus iktidarı</w:t>
      </w:r>
      <w:r w:rsidR="00C83C2F">
        <w:rPr>
          <w:rFonts w:cs="Arial TUR"/>
        </w:rPr>
        <w:t xml:space="preserve"> (kendinde kaybettiklerini temsil eden fallus iktidarı)</w:t>
      </w:r>
      <w:r>
        <w:rPr>
          <w:rFonts w:cs="Arial TUR"/>
        </w:rPr>
        <w:t xml:space="preserve"> yanılsamasının tuzağına düşmüştür. Bu yanılsamalı süreçte sadece hazzın muhteşem fallusuna sahipmiş gibi performatif ve teşhirci rollere soyunurken, başkalarını kandırsa bile kendini bir türlü rolünün aktörü olarak görememenin acısını derinden derine duyacaktır. Bu nedenle OGP hedefine </w:t>
      </w:r>
      <w:r w:rsidR="00E94F27">
        <w:rPr>
          <w:rFonts w:cs="Arial TUR"/>
        </w:rPr>
        <w:t>varamayan eşcinsleşme süreçleri</w:t>
      </w:r>
      <w:r w:rsidR="00C83C2F">
        <w:rPr>
          <w:rFonts w:cs="Arial TUR"/>
        </w:rPr>
        <w:t xml:space="preserve"> (aslında nevrotik özdeşleşme süreçleri)</w:t>
      </w:r>
      <w:r>
        <w:rPr>
          <w:rFonts w:cs="Arial TUR"/>
        </w:rPr>
        <w:t>, her zaman döllenmemiş bir yumurta gibidir; hazzın muhteşem fallusunu hayata davet edemez.</w:t>
      </w:r>
      <w:r w:rsidRPr="00527C57">
        <w:rPr>
          <w:rFonts w:cs="Arial TUR"/>
        </w:rPr>
        <w:t xml:space="preserve"> </w:t>
      </w:r>
      <w:r w:rsidR="00E94F27">
        <w:rPr>
          <w:rFonts w:cs="Arial TUR"/>
        </w:rPr>
        <w:t>Çünkü bir yandan</w:t>
      </w:r>
      <w:r w:rsidR="00FE00A9">
        <w:rPr>
          <w:rFonts w:cs="Arial TUR"/>
        </w:rPr>
        <w:t xml:space="preserve"> nevrotik öznenin</w:t>
      </w:r>
      <w:r w:rsidR="00E94F27">
        <w:rPr>
          <w:rFonts w:cs="Arial TUR"/>
        </w:rPr>
        <w:t xml:space="preserve"> nevrotik çatışmalarla yüklü eşcinsleşme süreçleri; öte yandan Ödipal kastrasyonlar ve model olacak yetişkin bir OGP öznesinin yokluğu, ileri sürdüğümüz anlamdaki eşcinsleşme süreçlerini hayata taşıyamaz; sadece nevrotik çatışmalarla yüklü eşcinsleşme</w:t>
      </w:r>
      <w:r w:rsidR="004B241A">
        <w:rPr>
          <w:rFonts w:cs="Arial TUR"/>
        </w:rPr>
        <w:t xml:space="preserve"> (nevrotik özdeşleşme)</w:t>
      </w:r>
      <w:r w:rsidR="00E94F27">
        <w:rPr>
          <w:rFonts w:cs="Arial TUR"/>
        </w:rPr>
        <w:t xml:space="preserve"> süreçlerini aktifleştirir.</w:t>
      </w:r>
    </w:p>
    <w:p w:rsidR="00C120B2" w:rsidRDefault="00C120B2" w:rsidP="00C120B2">
      <w:pPr>
        <w:pStyle w:val="AralkYok"/>
        <w:rPr>
          <w:rFonts w:cs="Arial TUR"/>
        </w:rPr>
      </w:pPr>
    </w:p>
    <w:p w:rsidR="00BD1454" w:rsidRPr="00527C57" w:rsidRDefault="00C120B2" w:rsidP="00BD1454">
      <w:pPr>
        <w:pStyle w:val="AralkYok"/>
        <w:rPr>
          <w:rFonts w:cs="Arial TUR"/>
        </w:rPr>
      </w:pPr>
      <w:r>
        <w:rPr>
          <w:rFonts w:cs="Arial TUR"/>
        </w:rPr>
        <w:t xml:space="preserve">     </w:t>
      </w:r>
      <w:r w:rsidRPr="0009680A">
        <w:rPr>
          <w:rFonts w:cs="Arial TUR"/>
          <w:b/>
        </w:rPr>
        <w:t>3.</w:t>
      </w:r>
      <w:r w:rsidR="00BD1454" w:rsidRPr="00527C57">
        <w:rPr>
          <w:rFonts w:cs="Arial TUR"/>
        </w:rPr>
        <w:t>Heteroseksüalitenin normal eşcinsel boyutu ne işe yarar?</w:t>
      </w:r>
      <w:r w:rsidR="00BD1454">
        <w:rPr>
          <w:rFonts w:cs="Arial TUR"/>
        </w:rPr>
        <w:t xml:space="preserve"> Daha önce bu konu ayrıntıları ile açıklanmıştı ama şimdi şu kısa notu düşelim: Heteroseksüelliğin</w:t>
      </w:r>
      <w:r w:rsidR="00BD1454" w:rsidRPr="00527C57">
        <w:rPr>
          <w:rFonts w:cs="Arial TUR"/>
        </w:rPr>
        <w:t xml:space="preserve"> </w:t>
      </w:r>
      <w:r w:rsidR="00BD1454">
        <w:rPr>
          <w:rFonts w:cs="Arial TUR"/>
        </w:rPr>
        <w:t>n</w:t>
      </w:r>
      <w:r w:rsidR="00BD1454" w:rsidRPr="00527C57">
        <w:rPr>
          <w:rFonts w:cs="Arial TUR"/>
        </w:rPr>
        <w:t>ormal eşcinsel boyut</w:t>
      </w:r>
      <w:r w:rsidR="00BD1454">
        <w:rPr>
          <w:rFonts w:cs="Arial TUR"/>
        </w:rPr>
        <w:t>u</w:t>
      </w:r>
      <w:r w:rsidR="00BD1454" w:rsidRPr="00527C57">
        <w:rPr>
          <w:rFonts w:cs="Arial TUR"/>
        </w:rPr>
        <w:t xml:space="preserve"> üzerinden hemcinslerimiz bizde erotik bir </w:t>
      </w:r>
      <w:r w:rsidR="00BD1454">
        <w:rPr>
          <w:rFonts w:cs="Arial TUR"/>
        </w:rPr>
        <w:t xml:space="preserve">dalgalanma </w:t>
      </w:r>
      <w:r w:rsidR="00BD1454" w:rsidRPr="000F5AE9">
        <w:rPr>
          <w:rFonts w:cs="Arial TUR"/>
        </w:rPr>
        <w:t>(</w:t>
      </w:r>
      <w:r w:rsidR="00BD1454">
        <w:rPr>
          <w:rFonts w:cs="Arial TUR"/>
        </w:rPr>
        <w:t>ya da beğeni diyelim</w:t>
      </w:r>
      <w:r w:rsidR="00BD1454" w:rsidRPr="000F5AE9">
        <w:rPr>
          <w:rFonts w:cs="Arial TUR"/>
        </w:rPr>
        <w:t>)</w:t>
      </w:r>
      <w:r w:rsidR="00BD1454" w:rsidRPr="00527C57">
        <w:rPr>
          <w:rFonts w:cs="Arial TUR"/>
        </w:rPr>
        <w:t xml:space="preserve"> yarattığında, karşı cinsten birinin bizi arzulayışındaki giz elimize geçmiş olur. O zaman nasıl arzulanmakta olduğumun hissini yaşayınca</w:t>
      </w:r>
      <w:r w:rsidR="00BD1454">
        <w:rPr>
          <w:rFonts w:cs="Arial TUR"/>
        </w:rPr>
        <w:t>,</w:t>
      </w:r>
      <w:r w:rsidR="00BD1454" w:rsidRPr="00527C57">
        <w:rPr>
          <w:rFonts w:cs="Arial TUR"/>
        </w:rPr>
        <w:t xml:space="preserve"> karşı cinsin arzusunun </w:t>
      </w:r>
      <w:r w:rsidR="00BD1454">
        <w:rPr>
          <w:rFonts w:cs="Arial TUR"/>
        </w:rPr>
        <w:t>derinliklerini</w:t>
      </w:r>
      <w:r w:rsidR="00BD1454" w:rsidRPr="00527C57">
        <w:rPr>
          <w:rFonts w:cs="Arial TUR"/>
        </w:rPr>
        <w:t xml:space="preserve"> algılamak</w:t>
      </w:r>
      <w:r w:rsidR="00051C8D">
        <w:rPr>
          <w:rFonts w:cs="Arial TUR"/>
        </w:rPr>
        <w:t xml:space="preserve"> (sezmek)</w:t>
      </w:r>
      <w:r w:rsidR="00BD1454" w:rsidRPr="00527C57">
        <w:rPr>
          <w:rFonts w:cs="Arial TUR"/>
        </w:rPr>
        <w:t>, karşı cinse duyacağım arzuyu tutuşturarak heteroseksüel ilişkiyi coşkulu bir biçimde başlatır.</w:t>
      </w:r>
    </w:p>
    <w:p w:rsidR="00BD1454" w:rsidRDefault="00BD1454" w:rsidP="00BD1454">
      <w:pPr>
        <w:pStyle w:val="AralkYok"/>
        <w:rPr>
          <w:rFonts w:cs="Arial TUR"/>
        </w:rPr>
      </w:pPr>
      <w:r>
        <w:rPr>
          <w:rFonts w:cs="Arial TUR"/>
        </w:rPr>
        <w:t xml:space="preserve">     </w:t>
      </w:r>
      <w:r w:rsidRPr="00527C57">
        <w:rPr>
          <w:rFonts w:cs="Arial TUR"/>
        </w:rPr>
        <w:t>Heteroseksüalitenin normal eşcinsel boyutu</w:t>
      </w:r>
      <w:r>
        <w:rPr>
          <w:rFonts w:cs="Arial TUR"/>
        </w:rPr>
        <w:t>nu biraz daha açalım: 1.Karşı cinsin arzu boyutunu</w:t>
      </w:r>
    </w:p>
    <w:p w:rsidR="00BD1454" w:rsidRPr="00527C57" w:rsidRDefault="00BD1454" w:rsidP="00BD1454">
      <w:pPr>
        <w:pStyle w:val="AralkYok"/>
        <w:rPr>
          <w:rFonts w:cs="Arial"/>
        </w:rPr>
      </w:pPr>
      <w:r>
        <w:rPr>
          <w:rFonts w:cs="Arial TUR"/>
        </w:rPr>
        <w:t>içselleştirmenin ve 2.bundan ayrı bir eksen olarak, hemcins ebeveyn ile yaşanan eşcinsleşme süreçlerinin yol açtığı erotik dalgalanmalar (öğrenmeler) şeklinde süren iki eksenli cinsel özdeşleşme süreçleri karşımıza çıkar. Birincisi karşı cinsin arzu algısını içe taşırken, ikincisi</w:t>
      </w:r>
      <w:r w:rsidR="00FE00A9">
        <w:rPr>
          <w:rFonts w:cs="Arial TUR"/>
        </w:rPr>
        <w:t xml:space="preserve"> erotik arzuda</w:t>
      </w:r>
      <w:r>
        <w:rPr>
          <w:rFonts w:cs="Arial TUR"/>
        </w:rPr>
        <w:t xml:space="preserve"> hemcins özdeşleşmelerin kapısını açar. Karşı cinsin arzu boyutu bu yolla içe taşınırken, hemcins beğeni nesnesine yapılan libidinal yatırım, aynı zamanda</w:t>
      </w:r>
      <w:r w:rsidR="00FE00A9">
        <w:rPr>
          <w:rFonts w:cs="Arial TUR"/>
        </w:rPr>
        <w:t xml:space="preserve"> erotik arzu bakımından</w:t>
      </w:r>
      <w:r>
        <w:rPr>
          <w:rFonts w:cs="Arial TUR"/>
        </w:rPr>
        <w:t xml:space="preserve"> eşcinsleşme ekseninde ilerler. Hemcins ebeveyn ile yaşanan eşcinsleşme süreçleri, hemcins ebeveynin ya da hemcinsin karşı cinse yönelik arzusunu</w:t>
      </w:r>
      <w:r w:rsidR="00B91447">
        <w:rPr>
          <w:rFonts w:cs="Arial TUR"/>
        </w:rPr>
        <w:t xml:space="preserve">, </w:t>
      </w:r>
      <w:r>
        <w:rPr>
          <w:rFonts w:cs="Arial TUR"/>
        </w:rPr>
        <w:t>ayna nöronları üzerinden sezmenin, bizde karşı cinse yönelik arzuyu tutuşturması nedeniyle açığa çıkar</w:t>
      </w:r>
      <w:r w:rsidR="00B91447">
        <w:rPr>
          <w:rFonts w:cs="Arial TUR"/>
        </w:rPr>
        <w:t>.</w:t>
      </w:r>
      <w:r>
        <w:rPr>
          <w:rFonts w:cs="Arial TUR"/>
        </w:rPr>
        <w:t xml:space="preserve"> </w:t>
      </w:r>
      <w:r w:rsidR="00B91447">
        <w:rPr>
          <w:rFonts w:cs="Arial TUR"/>
        </w:rPr>
        <w:t>A</w:t>
      </w:r>
      <w:r>
        <w:rPr>
          <w:rFonts w:cs="Arial TUR"/>
        </w:rPr>
        <w:t>ma bu etkiler</w:t>
      </w:r>
      <w:r w:rsidR="004B241A">
        <w:rPr>
          <w:rFonts w:cs="Arial TUR"/>
        </w:rPr>
        <w:t>,</w:t>
      </w:r>
      <w:r>
        <w:rPr>
          <w:rFonts w:cs="Arial TUR"/>
        </w:rPr>
        <w:t xml:space="preserve"> öznede özdeşleşme süreci içinde işlemek üzere,</w:t>
      </w:r>
      <w:r w:rsidRPr="000F5AE9">
        <w:rPr>
          <w:rFonts w:cs="Arial TUR"/>
        </w:rPr>
        <w:t xml:space="preserve"> </w:t>
      </w:r>
      <w:r>
        <w:rPr>
          <w:rFonts w:cs="Arial TUR"/>
        </w:rPr>
        <w:t>özellikle idealizasyon aktarımları ana eksende olmak üzere (yukarıda 1. ve 2. no’lar) hemcinse, cinsel bir bağlanmayı ve ona yönelik bir kopyalamayı gündeme getirir. Hemcins beğeni nesnesine yapılan libidinal yatırım ise, aynı zamanda onun karşı cinse yönelik arzusunun, bizde karşı cinse yönelik arzuyu tutuşturucu modellik görevi ve bu özdeşleşmeye yapılan libidinal yatırımı mümkün kılması anlamındadır. İster içselleştirilmiş karşı cins arzu boyutumuz üzerinden olsun, ister hemcins cinselliğinin ortak paydalarını paylaşmanın sonucu olan erotik dalgalanmalar şeklinde olsun, k</w:t>
      </w:r>
      <w:r w:rsidRPr="00527C57">
        <w:rPr>
          <w:rFonts w:cs="Arial TUR"/>
        </w:rPr>
        <w:t>endi cinsimize duyacağımız bu</w:t>
      </w:r>
      <w:r>
        <w:rPr>
          <w:rFonts w:cs="Arial TUR"/>
        </w:rPr>
        <w:t xml:space="preserve"> çerçevedeki</w:t>
      </w:r>
      <w:r w:rsidRPr="00527C57">
        <w:rPr>
          <w:rFonts w:cs="Arial TUR"/>
        </w:rPr>
        <w:t xml:space="preserve"> arzu</w:t>
      </w:r>
      <w:r>
        <w:rPr>
          <w:rFonts w:cs="Arial TUR"/>
        </w:rPr>
        <w:t>, yani ilgi</w:t>
      </w:r>
      <w:r w:rsidR="00FE00A9">
        <w:rPr>
          <w:rFonts w:cs="Arial TUR"/>
        </w:rPr>
        <w:t xml:space="preserve"> ve</w:t>
      </w:r>
      <w:r>
        <w:rPr>
          <w:rFonts w:cs="Arial TUR"/>
        </w:rPr>
        <w:t xml:space="preserve"> libidinal yatırım</w:t>
      </w:r>
      <w:r w:rsidRPr="00527C57">
        <w:rPr>
          <w:rFonts w:cs="Arial TUR"/>
        </w:rPr>
        <w:t>, ilgi nesne</w:t>
      </w:r>
      <w:r>
        <w:rPr>
          <w:rFonts w:cs="Arial TUR"/>
        </w:rPr>
        <w:t>miz olan</w:t>
      </w:r>
      <w:r w:rsidRPr="00527C57">
        <w:rPr>
          <w:rFonts w:cs="Arial TUR"/>
        </w:rPr>
        <w:t xml:space="preserve"> hemcinsin</w:t>
      </w:r>
      <w:r>
        <w:rPr>
          <w:rFonts w:cs="Arial TUR"/>
        </w:rPr>
        <w:t xml:space="preserve"> </w:t>
      </w:r>
      <w:r w:rsidRPr="00527C57">
        <w:rPr>
          <w:rFonts w:cs="Arial TUR"/>
        </w:rPr>
        <w:t>karşı cinse duyduğu arzuyu içimizde yapılandırır, onun arzusu üzerinden</w:t>
      </w:r>
      <w:r>
        <w:rPr>
          <w:rFonts w:cs="Arial TUR"/>
        </w:rPr>
        <w:t xml:space="preserve">, karşı cinsi arzulamayı öğreniriz. Özellikle bu </w:t>
      </w:r>
      <w:r w:rsidRPr="00527C57">
        <w:rPr>
          <w:rFonts w:cs="Arial TUR"/>
        </w:rPr>
        <w:t>kişi babamızsa ya da</w:t>
      </w:r>
      <w:r>
        <w:rPr>
          <w:rFonts w:cs="Arial TUR"/>
        </w:rPr>
        <w:t xml:space="preserve"> </w:t>
      </w:r>
      <w:r w:rsidRPr="00527C57">
        <w:rPr>
          <w:rFonts w:cs="Arial TUR"/>
        </w:rPr>
        <w:t>baba ikamesi ise</w:t>
      </w:r>
      <w:r>
        <w:rPr>
          <w:rFonts w:cs="Arial TUR"/>
        </w:rPr>
        <w:t>… Bu ifadeyi açarsak şunu ya</w:t>
      </w:r>
      <w:r w:rsidR="00FE00A9">
        <w:rPr>
          <w:rFonts w:cs="Arial TUR"/>
        </w:rPr>
        <w:t>z</w:t>
      </w:r>
      <w:r>
        <w:rPr>
          <w:rFonts w:cs="Arial TUR"/>
        </w:rPr>
        <w:t>mamız gerekir: Eşcinsleşme nesnemizde</w:t>
      </w:r>
      <w:r w:rsidRPr="00527C57">
        <w:rPr>
          <w:rFonts w:cs="Arial TUR"/>
        </w:rPr>
        <w:t xml:space="preserve"> olduğunu varsaydığımız</w:t>
      </w:r>
      <w:r>
        <w:rPr>
          <w:rFonts w:cs="Arial TUR"/>
        </w:rPr>
        <w:t>,</w:t>
      </w:r>
      <w:r w:rsidRPr="00527C57">
        <w:rPr>
          <w:rFonts w:cs="Arial TUR"/>
        </w:rPr>
        <w:t xml:space="preserve"> ama aslında kökü bizde var olan</w:t>
      </w:r>
      <w:r>
        <w:rPr>
          <w:rFonts w:cs="Arial TUR"/>
        </w:rPr>
        <w:t xml:space="preserve"> arzu</w:t>
      </w:r>
      <w:r w:rsidR="004A55ED">
        <w:rPr>
          <w:rFonts w:cs="Arial TUR"/>
        </w:rPr>
        <w:t>,</w:t>
      </w:r>
      <w:r>
        <w:rPr>
          <w:rFonts w:cs="Arial TUR"/>
        </w:rPr>
        <w:t xml:space="preserve"> </w:t>
      </w:r>
      <w:r w:rsidR="004A55ED">
        <w:rPr>
          <w:rFonts w:cs="Arial TUR"/>
        </w:rPr>
        <w:lastRenderedPageBreak/>
        <w:t>a</w:t>
      </w:r>
      <w:r>
        <w:rPr>
          <w:rFonts w:cs="Arial TUR"/>
        </w:rPr>
        <w:t>ncak eşcinsleşme nesnemiz tarafından tetiklenerek psişik yapımızda dolaşıma gire</w:t>
      </w:r>
      <w:r w:rsidR="004A55ED">
        <w:rPr>
          <w:rFonts w:cs="Arial TUR"/>
        </w:rPr>
        <w:t>r</w:t>
      </w:r>
      <w:r>
        <w:rPr>
          <w:rFonts w:cs="Arial TUR"/>
        </w:rPr>
        <w:t>…  Devam ederek şunları da yazalım:</w:t>
      </w:r>
      <w:r w:rsidRPr="00527C57">
        <w:rPr>
          <w:rFonts w:cs="Arial"/>
        </w:rPr>
        <w:t xml:space="preserve"> OGP’yi ele geçirmek ve saklı eşcinsel boyutu geride bırakmak için</w:t>
      </w:r>
      <w:r>
        <w:rPr>
          <w:rFonts w:cs="Arial"/>
        </w:rPr>
        <w:t xml:space="preserve">, eşcinsleşme nesnesi aracılığı ile </w:t>
      </w:r>
      <w:r w:rsidRPr="00527C57">
        <w:rPr>
          <w:rFonts w:cs="Arial"/>
        </w:rPr>
        <w:t>OGP üzerinden</w:t>
      </w:r>
      <w:r>
        <w:rPr>
          <w:rFonts w:cs="Arial"/>
        </w:rPr>
        <w:t xml:space="preserve"> hayata aktarılan</w:t>
      </w:r>
      <w:r w:rsidRPr="00527C57">
        <w:rPr>
          <w:rFonts w:cs="Arial"/>
        </w:rPr>
        <w:t xml:space="preserve"> eşcinsleşme süreci,</w:t>
      </w:r>
      <w:r>
        <w:rPr>
          <w:rFonts w:cs="Arial"/>
        </w:rPr>
        <w:t xml:space="preserve"> eksiksiz orgazm hazlarının yaşanacağı</w:t>
      </w:r>
      <w:r w:rsidRPr="00527C57">
        <w:rPr>
          <w:rFonts w:cs="Arial"/>
        </w:rPr>
        <w:t xml:space="preserve"> heteroseksüelliğe geçmenin </w:t>
      </w:r>
      <w:r>
        <w:rPr>
          <w:rFonts w:cs="Arial"/>
        </w:rPr>
        <w:t>zorunlu</w:t>
      </w:r>
      <w:r w:rsidRPr="00527C57">
        <w:rPr>
          <w:rFonts w:cs="Arial"/>
        </w:rPr>
        <w:t xml:space="preserve"> koşuludur.</w:t>
      </w:r>
      <w:r>
        <w:rPr>
          <w:rFonts w:cs="Arial"/>
        </w:rPr>
        <w:t xml:space="preserve"> Böylece eşcinsleşme nesnesi, öznenin karşı cins dış nesnede kendi cinsel projesini tamamlamasının kapılarını açar.</w:t>
      </w:r>
    </w:p>
    <w:p w:rsidR="00C120B2" w:rsidRPr="00527C57" w:rsidRDefault="00C120B2" w:rsidP="00BD1454">
      <w:pPr>
        <w:pStyle w:val="AralkYok"/>
        <w:rPr>
          <w:rFonts w:cs="Arial"/>
        </w:rPr>
      </w:pPr>
    </w:p>
    <w:p w:rsidR="0013562A" w:rsidRDefault="00C120B2" w:rsidP="0013562A">
      <w:pPr>
        <w:pStyle w:val="AralkYok"/>
      </w:pPr>
      <w:r>
        <w:rPr>
          <w:rFonts w:cs="Times New Roman"/>
        </w:rPr>
        <w:t xml:space="preserve">     </w:t>
      </w:r>
      <w:r w:rsidR="0013562A" w:rsidRPr="00A61F57">
        <w:rPr>
          <w:rFonts w:cs="Times New Roman"/>
          <w:color w:val="000000" w:themeColor="text1"/>
        </w:rPr>
        <w:t xml:space="preserve">     </w:t>
      </w:r>
      <w:r w:rsidR="0013562A" w:rsidRPr="00A61F57">
        <w:rPr>
          <w:rFonts w:cs="Times New Roman"/>
          <w:b/>
          <w:color w:val="000000" w:themeColor="text1"/>
        </w:rPr>
        <w:t>4.</w:t>
      </w:r>
      <w:r w:rsidR="0013562A" w:rsidRPr="00A61F57">
        <w:rPr>
          <w:rFonts w:cs="Times New Roman"/>
          <w:color w:val="000000" w:themeColor="text1"/>
        </w:rPr>
        <w:t>Aşk, özdeşleşmenin mayasıdır, yani “onun gibi olma” yoluna çıkmaktır</w:t>
      </w:r>
      <w:r w:rsidR="004A55ED">
        <w:rPr>
          <w:rFonts w:cs="Times New Roman"/>
          <w:color w:val="000000" w:themeColor="text1"/>
        </w:rPr>
        <w:t>. Aşk,</w:t>
      </w:r>
      <w:r w:rsidR="0013562A" w:rsidRPr="00A61F57">
        <w:rPr>
          <w:rFonts w:cs="Times New Roman"/>
          <w:color w:val="000000" w:themeColor="text1"/>
        </w:rPr>
        <w:t xml:space="preserve"> NN hemcins özdeşleşmelerinde</w:t>
      </w:r>
      <w:r w:rsidR="004A55ED">
        <w:rPr>
          <w:rFonts w:cs="Times New Roman"/>
          <w:color w:val="000000" w:themeColor="text1"/>
        </w:rPr>
        <w:t xml:space="preserve"> ve</w:t>
      </w:r>
      <w:r w:rsidR="0013562A" w:rsidRPr="00A61F57">
        <w:rPr>
          <w:rFonts w:cs="Times New Roman"/>
          <w:color w:val="000000" w:themeColor="text1"/>
        </w:rPr>
        <w:t xml:space="preserve"> OGP düzlemindeki eşcinsleşme süreçlerinde işleyen bir süreç olarak özdeşleşmelerin mayasıdır</w:t>
      </w:r>
      <w:r w:rsidR="0013562A" w:rsidRPr="00F87A97">
        <w:rPr>
          <w:rFonts w:cs="Times New Roman"/>
          <w:color w:val="000000" w:themeColor="text1"/>
        </w:rPr>
        <w:t>…</w:t>
      </w:r>
      <w:r w:rsidR="0013562A" w:rsidRPr="00F87A97">
        <w:rPr>
          <w:rFonts w:cs="Times New Roman"/>
          <w:color w:val="FF0000"/>
        </w:rPr>
        <w:t xml:space="preserve"> </w:t>
      </w:r>
      <w:r w:rsidR="0013562A" w:rsidRPr="00117367">
        <w:rPr>
          <w:rFonts w:cs="Times New Roman"/>
          <w:color w:val="000000" w:themeColor="text1"/>
        </w:rPr>
        <w:t xml:space="preserve"> Aşkın</w:t>
      </w:r>
      <w:r w:rsidR="0013562A">
        <w:rPr>
          <w:rFonts w:cs="Times New Roman"/>
          <w:color w:val="000000" w:themeColor="text1"/>
        </w:rPr>
        <w:t>, özdeşleşmenin mayası olmasından şunu anlıyoruz:</w:t>
      </w:r>
      <w:r w:rsidR="0013562A" w:rsidRPr="00A61F57">
        <w:rPr>
          <w:rFonts w:cs="Times New Roman"/>
        </w:rPr>
        <w:t xml:space="preserve"> </w:t>
      </w:r>
      <w:r w:rsidR="004A55ED">
        <w:rPr>
          <w:rFonts w:cs="Times New Roman"/>
        </w:rPr>
        <w:t>a)Karşı cins özdeşleşmelerinde i</w:t>
      </w:r>
      <w:r w:rsidR="0013562A">
        <w:rPr>
          <w:rFonts w:cs="Times New Roman"/>
        </w:rPr>
        <w:t xml:space="preserve">dealizasyon eşliğindeki </w:t>
      </w:r>
      <w:r w:rsidR="00182FDF">
        <w:rPr>
          <w:rFonts w:cs="Times New Roman"/>
        </w:rPr>
        <w:t>kısmî</w:t>
      </w:r>
      <w:r w:rsidR="0013562A">
        <w:rPr>
          <w:rFonts w:cs="Times New Roman"/>
        </w:rPr>
        <w:t xml:space="preserve"> cinsel yatırımlar anlamında </w:t>
      </w:r>
      <w:r w:rsidR="00182FDF">
        <w:rPr>
          <w:rFonts w:cs="Times New Roman"/>
        </w:rPr>
        <w:t>kısmî</w:t>
      </w:r>
      <w:r w:rsidR="0013562A">
        <w:rPr>
          <w:rFonts w:cs="Times New Roman"/>
        </w:rPr>
        <w:t xml:space="preserve"> libidinal yatırımları ya da</w:t>
      </w:r>
      <w:r w:rsidR="004A55ED">
        <w:rPr>
          <w:rFonts w:cs="Times New Roman"/>
        </w:rPr>
        <w:t xml:space="preserve"> b)hemcins özdeşleşmelerinde,</w:t>
      </w:r>
      <w:r w:rsidR="0013562A">
        <w:rPr>
          <w:rFonts w:cs="Times New Roman"/>
        </w:rPr>
        <w:t xml:space="preserve"> idealizasyon aktarımları</w:t>
      </w:r>
      <w:r w:rsidR="004B241A">
        <w:rPr>
          <w:rFonts w:cs="Times New Roman"/>
        </w:rPr>
        <w:t xml:space="preserve"> ağırlıklı olmak üzere, </w:t>
      </w:r>
      <w:r w:rsidR="00182FDF">
        <w:rPr>
          <w:rFonts w:cs="Times New Roman"/>
        </w:rPr>
        <w:t>kısmî</w:t>
      </w:r>
      <w:r w:rsidR="004B241A">
        <w:rPr>
          <w:rFonts w:cs="Times New Roman"/>
        </w:rPr>
        <w:t xml:space="preserve"> erotik bağlanmalar</w:t>
      </w:r>
      <w:r w:rsidR="0013562A">
        <w:rPr>
          <w:rFonts w:cs="Times New Roman"/>
        </w:rPr>
        <w:t xml:space="preserve"> anlamında libidinal</w:t>
      </w:r>
      <w:r w:rsidR="00BF31DF">
        <w:rPr>
          <w:rFonts w:cs="Times New Roman"/>
        </w:rPr>
        <w:t xml:space="preserve"> yatırımları ve</w:t>
      </w:r>
      <w:r w:rsidR="0013562A">
        <w:rPr>
          <w:rFonts w:cs="Times New Roman"/>
        </w:rPr>
        <w:t xml:space="preserve"> özdeşleşme</w:t>
      </w:r>
      <w:r w:rsidR="004A55ED">
        <w:rPr>
          <w:rFonts w:cs="Times New Roman"/>
        </w:rPr>
        <w:t>leri anlıyoruz</w:t>
      </w:r>
      <w:r w:rsidR="0013562A">
        <w:rPr>
          <w:rFonts w:cs="Times New Roman"/>
        </w:rPr>
        <w:t xml:space="preserve">… </w:t>
      </w:r>
    </w:p>
    <w:p w:rsidR="0013562A" w:rsidRDefault="0013562A" w:rsidP="0013562A">
      <w:pPr>
        <w:pStyle w:val="AralkYok"/>
        <w:rPr>
          <w:rFonts w:cs="Times New Roman"/>
        </w:rPr>
      </w:pPr>
      <w:r>
        <w:rPr>
          <w:rFonts w:cs="Times New Roman"/>
          <w:color w:val="000000" w:themeColor="text1"/>
        </w:rPr>
        <w:t xml:space="preserve">     </w:t>
      </w:r>
      <w:r w:rsidR="004B241A">
        <w:rPr>
          <w:rFonts w:cs="Times New Roman"/>
          <w:color w:val="000000" w:themeColor="text1"/>
        </w:rPr>
        <w:t>H</w:t>
      </w:r>
      <w:r w:rsidR="00BF31DF">
        <w:rPr>
          <w:rFonts w:cs="Times New Roman"/>
        </w:rPr>
        <w:t>emcins</w:t>
      </w:r>
      <w:r>
        <w:rPr>
          <w:rFonts w:cs="Times New Roman"/>
        </w:rPr>
        <w:t xml:space="preserve"> özdeşleşme ve eşcinsleşme</w:t>
      </w:r>
      <w:r w:rsidRPr="00527C57">
        <w:rPr>
          <w:rFonts w:cs="Times New Roman"/>
        </w:rPr>
        <w:t xml:space="preserve"> süre</w:t>
      </w:r>
      <w:r>
        <w:rPr>
          <w:rFonts w:cs="Times New Roman"/>
        </w:rPr>
        <w:t>çlerin</w:t>
      </w:r>
      <w:r w:rsidRPr="00527C57">
        <w:rPr>
          <w:rFonts w:cs="Times New Roman"/>
        </w:rPr>
        <w:t>e, öteki ile bağ kurmayı, ona kenetlenmeyi sağlayacak belli bir erotik</w:t>
      </w:r>
      <w:r>
        <w:rPr>
          <w:rFonts w:cs="Times New Roman"/>
        </w:rPr>
        <w:t xml:space="preserve"> </w:t>
      </w:r>
      <w:r w:rsidRPr="00A61F57">
        <w:rPr>
          <w:rFonts w:cs="Times New Roman"/>
        </w:rPr>
        <w:t>(</w:t>
      </w:r>
      <w:r>
        <w:rPr>
          <w:rFonts w:cs="Times New Roman"/>
        </w:rPr>
        <w:t>libidinal</w:t>
      </w:r>
      <w:r w:rsidRPr="00A61F57">
        <w:rPr>
          <w:rFonts w:cs="Times New Roman"/>
        </w:rPr>
        <w:t>)</w:t>
      </w:r>
      <w:r w:rsidRPr="00527C57">
        <w:rPr>
          <w:rFonts w:cs="Times New Roman"/>
        </w:rPr>
        <w:t xml:space="preserve"> aktarım da katılır.</w:t>
      </w:r>
      <w:r>
        <w:rPr>
          <w:rFonts w:cs="Times New Roman"/>
        </w:rPr>
        <w:t xml:space="preserve"> </w:t>
      </w:r>
      <w:r w:rsidRPr="000D629F">
        <w:rPr>
          <w:rFonts w:cs="Times New Roman"/>
        </w:rPr>
        <w:t>OGP</w:t>
      </w:r>
      <w:r>
        <w:rPr>
          <w:rFonts w:cs="Times New Roman"/>
        </w:rPr>
        <w:t xml:space="preserve"> düzleminde </w:t>
      </w:r>
      <w:r w:rsidR="004B241A">
        <w:rPr>
          <w:rFonts w:cs="Times New Roman"/>
        </w:rPr>
        <w:t>seyreden eşcinsleştirici sürece yakından bakarsak:</w:t>
      </w:r>
      <w:r>
        <w:rPr>
          <w:rFonts w:cs="Times New Roman"/>
        </w:rPr>
        <w:t xml:space="preserve"> </w:t>
      </w:r>
      <w:r w:rsidR="004B241A">
        <w:rPr>
          <w:rFonts w:cs="Times New Roman"/>
        </w:rPr>
        <w:t>E</w:t>
      </w:r>
      <w:r>
        <w:rPr>
          <w:rFonts w:cs="Times New Roman"/>
        </w:rPr>
        <w:t>şcinsleşme nesnesinin arzusu ile özdeşleşmek üzere</w:t>
      </w:r>
      <w:r w:rsidR="004A55ED">
        <w:rPr>
          <w:rFonts w:cs="Times New Roman"/>
        </w:rPr>
        <w:t xml:space="preserve"> yapılandırıcı</w:t>
      </w:r>
      <w:r>
        <w:rPr>
          <w:rFonts w:cs="Times New Roman"/>
        </w:rPr>
        <w:t xml:space="preserve"> libidinal bir aktarım katılır. Katılır, çünkü OGP öznesi olan eşcinsleşme nesnesi, daima öznenin, cinsel potansiyelini canlandırıcı etkisiyle erotik aktarım ve uyarılmaların kaynağı</w:t>
      </w:r>
      <w:r w:rsidR="00BF31DF">
        <w:rPr>
          <w:rFonts w:cs="Times New Roman"/>
        </w:rPr>
        <w:t xml:space="preserve"> ve hedefidir</w:t>
      </w:r>
      <w:r>
        <w:rPr>
          <w:rFonts w:cs="Times New Roman"/>
        </w:rPr>
        <w:t>.</w:t>
      </w:r>
      <w:r w:rsidR="004B241A">
        <w:rPr>
          <w:rFonts w:cs="Times New Roman"/>
        </w:rPr>
        <w:t xml:space="preserve"> Öznenin OGP düzlemine geçmesini sağlayacak libido patlaması, bu erotik aktarım ve uyarılmaların tetikleyici etkisi ile gerçekleşecektir.</w:t>
      </w:r>
      <w:r>
        <w:rPr>
          <w:rFonts w:cs="Times New Roman"/>
        </w:rPr>
        <w:t xml:space="preserve"> Eşcinsleşme nesnesi, bu yüzden uyarıcı ve canlandırıcı etkisiyle, öznenin ona libidinal yatırımlar yapması sonucunu getirir. Ama bu libidinal yatırımlar</w:t>
      </w:r>
      <w:r w:rsidR="004B241A">
        <w:rPr>
          <w:rFonts w:cs="Times New Roman"/>
        </w:rPr>
        <w:t xml:space="preserve"> asli içyüzünde,</w:t>
      </w:r>
      <w:r>
        <w:rPr>
          <w:rFonts w:cs="Times New Roman"/>
        </w:rPr>
        <w:t xml:space="preserve"> karşı cinse yönelik uyarılmalarla ya da eşcinsel uyarılmalarla ilgisi olmayan ya da bu her iki eksenle çok </w:t>
      </w:r>
      <w:r w:rsidR="00182FDF">
        <w:rPr>
          <w:rFonts w:cs="Times New Roman"/>
        </w:rPr>
        <w:t>kısmî</w:t>
      </w:r>
      <w:r>
        <w:rPr>
          <w:rFonts w:cs="Times New Roman"/>
        </w:rPr>
        <w:t xml:space="preserve"> bağlantıları olan eşcinsleştirici, özdeşletirici bir süreçtir. Bu ifadeleri biraz açarak şunları yazalım: </w:t>
      </w:r>
      <w:r w:rsidR="004B241A">
        <w:rPr>
          <w:rFonts w:cs="Times New Roman"/>
        </w:rPr>
        <w:t>B</w:t>
      </w:r>
      <w:r>
        <w:rPr>
          <w:rFonts w:cs="Times New Roman"/>
        </w:rPr>
        <w:t>u ilişki</w:t>
      </w:r>
      <w:r w:rsidR="004B241A">
        <w:rPr>
          <w:rFonts w:cs="Times New Roman"/>
        </w:rPr>
        <w:t>, hemcins</w:t>
      </w:r>
      <w:r>
        <w:rPr>
          <w:rFonts w:cs="Times New Roman"/>
        </w:rPr>
        <w:t xml:space="preserve"> ikili arasında mutlak bir karşı cins ilişkisi</w:t>
      </w:r>
      <w:r w:rsidR="004B241A">
        <w:rPr>
          <w:rFonts w:cs="Times New Roman"/>
        </w:rPr>
        <w:t>,</w:t>
      </w:r>
      <w:r>
        <w:rPr>
          <w:rFonts w:cs="Times New Roman"/>
        </w:rPr>
        <w:t xml:space="preserve"> yani onu taklit eden bir ilişki değildir ve</w:t>
      </w:r>
      <w:r w:rsidR="004A55ED">
        <w:rPr>
          <w:rFonts w:cs="Times New Roman"/>
        </w:rPr>
        <w:t xml:space="preserve"> mutlak</w:t>
      </w:r>
      <w:r>
        <w:rPr>
          <w:rFonts w:cs="Times New Roman"/>
        </w:rPr>
        <w:t xml:space="preserve"> eşcinsel bir ilişki de değildir. </w:t>
      </w:r>
      <w:r w:rsidR="004A55ED">
        <w:rPr>
          <w:rFonts w:cs="Times New Roman"/>
        </w:rPr>
        <w:t>Ağırlıklı olarak</w:t>
      </w:r>
      <w:r>
        <w:rPr>
          <w:rFonts w:cs="Times New Roman"/>
        </w:rPr>
        <w:t xml:space="preserve"> öznenin karşı cinse yönelik arzu fırtınasını ayaklandıran bir süreçtir.</w:t>
      </w:r>
      <w:r w:rsidR="004B241A">
        <w:rPr>
          <w:rFonts w:cs="Times New Roman"/>
        </w:rPr>
        <w:t xml:space="preserve"> Bu süreçte, öznenin bastırılmış çocuksu libidosu ile yetişkin libidosu, erotik bir potansiyel olarak güçlü bir patlamayla hayata doğar.</w:t>
      </w:r>
      <w:r>
        <w:rPr>
          <w:rFonts w:cs="Times New Roman"/>
        </w:rPr>
        <w:t xml:space="preserve"> </w:t>
      </w:r>
      <w:r w:rsidR="004A55ED">
        <w:rPr>
          <w:rFonts w:cs="Times New Roman"/>
        </w:rPr>
        <w:t>Eşcinsleşme</w:t>
      </w:r>
      <w:r>
        <w:rPr>
          <w:rFonts w:cs="Times New Roman"/>
        </w:rPr>
        <w:t xml:space="preserve"> aktarımlar</w:t>
      </w:r>
      <w:r w:rsidR="004A55ED">
        <w:rPr>
          <w:rFonts w:cs="Times New Roman"/>
        </w:rPr>
        <w:t>ı</w:t>
      </w:r>
      <w:r>
        <w:rPr>
          <w:rFonts w:cs="Times New Roman"/>
        </w:rPr>
        <w:t>, eşcinsleşme nesnesine yönelik olduğu içindir ki OGP, ancak bu özdeşleşmelerin içinden açığa çıkabilir.</w:t>
      </w:r>
    </w:p>
    <w:p w:rsidR="0013562A" w:rsidRPr="00527C57" w:rsidRDefault="0013562A" w:rsidP="0013562A">
      <w:pPr>
        <w:pStyle w:val="AralkYok"/>
        <w:rPr>
          <w:rFonts w:cs="Times New Roman"/>
        </w:rPr>
      </w:pPr>
      <w:r>
        <w:rPr>
          <w:rFonts w:cs="Times New Roman"/>
        </w:rPr>
        <w:t xml:space="preserve">     Eşcinsleşme nesnesi, öznedeki eksiksiz haz yaşama anlamındaki cinsel potansiyeli ve eksiksiz orgazm kapasitesini, kastrasyonlara hiç </w:t>
      </w:r>
      <w:r w:rsidR="00D62FE6">
        <w:rPr>
          <w:rFonts w:cs="Times New Roman"/>
        </w:rPr>
        <w:t>mâruz</w:t>
      </w:r>
      <w:r>
        <w:rPr>
          <w:rFonts w:cs="Times New Roman"/>
        </w:rPr>
        <w:t xml:space="preserve"> kalmamış hali ile hayata davet eder. Böylece eşcinsleşme nesnesi, öznenin biyolojik cinsiyetinin karşı cinsteki hedef nesnesine ve psişesindeki karşı cins imago kayıtlarına uygun olan bir öteki’nde kendi cinsel projesini tamamlamasının kapılarını açar. Bir yandan da eşcinsleşme nesnesi, libidinal füzyonu hayata davet eden etkisiyle, yine libidinal füzyon üzerinde sağaltıcı ve onarıcı bir rol oynamıştır. Bu durumda, bastırılmış bütün vital kaynaklar, tüm canlılıkları ile yeniden hayata doğar. O zaman görürüz ki, insanın ruhsal yaşamı, kastrasyonların ketleyici etkisiyle libidinal füzyonun hayata doğmak isteyen talepleri arasında sürüp giden bir savaştır</w:t>
      </w:r>
      <w:r w:rsidR="004B241A">
        <w:rPr>
          <w:rFonts w:cs="Times New Roman"/>
        </w:rPr>
        <w:t xml:space="preserve"> ya da ruhsal vakuma kaşı sürdürülen bir savaştır</w:t>
      </w:r>
      <w:r>
        <w:rPr>
          <w:rFonts w:cs="Times New Roman"/>
        </w:rPr>
        <w:t>. Bu savaşın kastre özne bakımından kesin olarak kazanılması, öznenin, eşcinsleşme nesnesinin canlandırıcı etkilerine korkusuzca açık olma kapasitesi ile bağlantılıdır.</w:t>
      </w:r>
    </w:p>
    <w:p w:rsidR="0013562A" w:rsidRDefault="0013562A" w:rsidP="0013562A">
      <w:pPr>
        <w:pStyle w:val="AralkYok"/>
        <w:rPr>
          <w:rFonts w:cs="Arial TUR"/>
        </w:rPr>
      </w:pPr>
      <w:r>
        <w:rPr>
          <w:rFonts w:cs="Arial TUR"/>
        </w:rPr>
        <w:t xml:space="preserve">     </w:t>
      </w:r>
      <w:r w:rsidRPr="00527C57">
        <w:rPr>
          <w:rFonts w:cs="Arial TUR"/>
        </w:rPr>
        <w:t xml:space="preserve">Eşcinsleşme süreci, </w:t>
      </w:r>
      <w:r w:rsidR="00182FDF">
        <w:rPr>
          <w:rFonts w:cs="Arial TUR"/>
        </w:rPr>
        <w:t>kısmî</w:t>
      </w:r>
      <w:r w:rsidRPr="00527C57">
        <w:rPr>
          <w:rFonts w:cs="Arial TUR"/>
        </w:rPr>
        <w:t xml:space="preserve"> eşcinsel erotik tetiklenmeler</w:t>
      </w:r>
      <w:r>
        <w:rPr>
          <w:rFonts w:cs="Arial TUR"/>
        </w:rPr>
        <w:t xml:space="preserve"> </w:t>
      </w:r>
      <w:r w:rsidRPr="00527C57">
        <w:rPr>
          <w:rFonts w:cs="Arial TUR"/>
        </w:rPr>
        <w:t>içerse de</w:t>
      </w:r>
      <w:r>
        <w:rPr>
          <w:rFonts w:cs="Arial TUR"/>
        </w:rPr>
        <w:t xml:space="preserve"> nihai olarak eşcinsel nesne seçimini gündeme getirmez</w:t>
      </w:r>
      <w:r w:rsidR="004B241A">
        <w:rPr>
          <w:rFonts w:cs="Arial TUR"/>
        </w:rPr>
        <w:t>, sonuç olarak heteroseksüelliğin normal eşcinsel boyutu düzeyinde kalır.</w:t>
      </w:r>
      <w:r w:rsidR="001C05D8">
        <w:rPr>
          <w:rFonts w:cs="Arial TUR"/>
        </w:rPr>
        <w:t xml:space="preserve"> Bu süreç,</w:t>
      </w:r>
      <w:r>
        <w:rPr>
          <w:rFonts w:cs="Arial TUR"/>
        </w:rPr>
        <w:t xml:space="preserve"> </w:t>
      </w:r>
      <w:r w:rsidR="001C05D8">
        <w:rPr>
          <w:rFonts w:cs="Arial TUR"/>
        </w:rPr>
        <w:t>k</w:t>
      </w:r>
      <w:r w:rsidRPr="00527C57">
        <w:rPr>
          <w:rFonts w:cs="Arial TUR"/>
        </w:rPr>
        <w:t xml:space="preserve">işinin kendi özgün cinsel </w:t>
      </w:r>
      <w:r>
        <w:rPr>
          <w:rFonts w:cs="Arial TUR"/>
        </w:rPr>
        <w:t>olanaklarını</w:t>
      </w:r>
      <w:r w:rsidRPr="00527C57">
        <w:rPr>
          <w:rFonts w:cs="Arial TUR"/>
        </w:rPr>
        <w:t>n içine yerleşmesinin ve mevcut heteroseksüel potansiyelinin güçlenmesinin</w:t>
      </w:r>
      <w:r>
        <w:rPr>
          <w:rFonts w:cs="Arial TUR"/>
        </w:rPr>
        <w:t>, yani</w:t>
      </w:r>
      <w:r w:rsidRPr="00A1593C">
        <w:rPr>
          <w:rFonts w:cs="Arial TUR"/>
          <w:color w:val="000000" w:themeColor="text1"/>
        </w:rPr>
        <w:t xml:space="preserve"> giderek </w:t>
      </w:r>
      <w:r>
        <w:rPr>
          <w:rFonts w:cs="Arial TUR"/>
          <w:color w:val="000000" w:themeColor="text1"/>
        </w:rPr>
        <w:t>bu hedefe</w:t>
      </w:r>
      <w:r w:rsidRPr="00A1593C">
        <w:rPr>
          <w:rFonts w:cs="Arial TUR"/>
          <w:color w:val="000000" w:themeColor="text1"/>
        </w:rPr>
        <w:t xml:space="preserve"> daha çok yaklaşmasının</w:t>
      </w:r>
      <w:r>
        <w:rPr>
          <w:rFonts w:cs="Arial TUR"/>
        </w:rPr>
        <w:t>,</w:t>
      </w:r>
      <w:r w:rsidRPr="00020AE4">
        <w:rPr>
          <w:rFonts w:cs="Arial TUR"/>
        </w:rPr>
        <w:t xml:space="preserve"> </w:t>
      </w:r>
      <w:r w:rsidRPr="00527C57">
        <w:rPr>
          <w:rFonts w:cs="Arial TUR"/>
        </w:rPr>
        <w:t>hemcins</w:t>
      </w:r>
      <w:r>
        <w:rPr>
          <w:rFonts w:cs="Arial TUR"/>
        </w:rPr>
        <w:t xml:space="preserve"> ilişkilerinin daha sağlıklı</w:t>
      </w:r>
      <w:r w:rsidRPr="00527C57">
        <w:rPr>
          <w:rFonts w:cs="Arial TUR"/>
        </w:rPr>
        <w:t xml:space="preserve"> yapılanmasının</w:t>
      </w:r>
      <w:r>
        <w:rPr>
          <w:rFonts w:cs="Arial TUR"/>
        </w:rPr>
        <w:t>, başka bir deyişle</w:t>
      </w:r>
      <w:r w:rsidRPr="002460AD">
        <w:rPr>
          <w:rFonts w:cs="Arial TUR"/>
          <w:color w:val="000000" w:themeColor="text1"/>
        </w:rPr>
        <w:t xml:space="preserve"> hemcinsi ile ortak ruhsal içerik paydalarında bütünleşmesinin ya da eril füzyonun yapılanmasının </w:t>
      </w:r>
      <w:r w:rsidRPr="00527C57">
        <w:rPr>
          <w:rFonts w:cs="Arial TUR"/>
        </w:rPr>
        <w:t>hizmetindedir.</w:t>
      </w:r>
    </w:p>
    <w:p w:rsidR="00C120B2" w:rsidRPr="00527C57" w:rsidRDefault="00C120B2" w:rsidP="00C120B2">
      <w:pPr>
        <w:pStyle w:val="AralkYok"/>
        <w:rPr>
          <w:rFonts w:cs="Arial TUR"/>
        </w:rPr>
      </w:pPr>
    </w:p>
    <w:p w:rsidR="00C120B2" w:rsidRDefault="00C120B2" w:rsidP="00C120B2">
      <w:pPr>
        <w:pStyle w:val="AralkYok"/>
        <w:rPr>
          <w:rFonts w:cs="Arial TUR"/>
        </w:rPr>
      </w:pPr>
      <w:r>
        <w:rPr>
          <w:rFonts w:cs="Arial TUR"/>
        </w:rPr>
        <w:t xml:space="preserve">     </w:t>
      </w:r>
      <w:r w:rsidRPr="0009680A">
        <w:rPr>
          <w:rFonts w:cs="Arial TUR"/>
          <w:b/>
        </w:rPr>
        <w:t>5.</w:t>
      </w:r>
      <w:r w:rsidRPr="00527C57">
        <w:rPr>
          <w:rFonts w:cs="Arial TUR"/>
        </w:rPr>
        <w:t xml:space="preserve">OGP </w:t>
      </w:r>
      <w:r>
        <w:rPr>
          <w:rFonts w:cs="Arial TUR"/>
        </w:rPr>
        <w:t>kısıtlılığını aşmış</w:t>
      </w:r>
      <w:r w:rsidRPr="00527C57">
        <w:rPr>
          <w:rFonts w:cs="Arial TUR"/>
        </w:rPr>
        <w:t xml:space="preserve"> bir kişinin hemcinsinden, cinsel</w:t>
      </w:r>
      <w:r>
        <w:rPr>
          <w:rFonts w:cs="Arial TUR"/>
        </w:rPr>
        <w:t xml:space="preserve"> destek </w:t>
      </w:r>
      <w:r w:rsidR="0078782A" w:rsidRPr="0078782A">
        <w:rPr>
          <w:rFonts w:cs="Arial TUR"/>
        </w:rPr>
        <w:t>(</w:t>
      </w:r>
      <w:r>
        <w:rPr>
          <w:rFonts w:cs="Arial TUR"/>
        </w:rPr>
        <w:t>erk transferi</w:t>
      </w:r>
      <w:r w:rsidR="0078782A" w:rsidRPr="0078782A">
        <w:rPr>
          <w:rFonts w:cs="Arial TUR"/>
        </w:rPr>
        <w:t>)</w:t>
      </w:r>
      <w:r>
        <w:rPr>
          <w:rFonts w:cs="Arial TUR"/>
        </w:rPr>
        <w:t xml:space="preserve"> ve aktarım</w:t>
      </w:r>
      <w:r w:rsidRPr="00527C57">
        <w:rPr>
          <w:rFonts w:cs="Arial TUR"/>
        </w:rPr>
        <w:t xml:space="preserve"> olarak alacağı hiçbir şey yoktur.</w:t>
      </w:r>
      <w:r>
        <w:rPr>
          <w:rFonts w:cs="Arial TUR"/>
        </w:rPr>
        <w:t xml:space="preserve"> Çünkü cinsel projesi tamamlanmıştır.</w:t>
      </w:r>
      <w:r w:rsidRPr="00527C57">
        <w:rPr>
          <w:rFonts w:cs="Arial TUR"/>
        </w:rPr>
        <w:t xml:space="preserve"> Aksine o bir şeyler verme konumundadır.</w:t>
      </w:r>
      <w:r w:rsidR="00ED1ECF">
        <w:rPr>
          <w:rFonts w:cs="Arial TUR"/>
        </w:rPr>
        <w:t xml:space="preserve"> Daha önce de çeşitli vesilelerle yazdıklarımızı, bir kere daha tekrarlarsak:</w:t>
      </w:r>
      <w:r>
        <w:rPr>
          <w:rFonts w:cs="Arial TUR"/>
        </w:rPr>
        <w:t xml:space="preserve"> Eksiksiz orgazm hazzında kısıtlı</w:t>
      </w:r>
      <w:r w:rsidRPr="00527C57">
        <w:rPr>
          <w:rFonts w:cs="Arial TUR"/>
        </w:rPr>
        <w:t xml:space="preserve"> </w:t>
      </w:r>
      <w:r>
        <w:rPr>
          <w:rFonts w:cs="Arial TUR"/>
        </w:rPr>
        <w:t>h</w:t>
      </w:r>
      <w:r w:rsidRPr="00527C57">
        <w:rPr>
          <w:rFonts w:cs="Arial TUR"/>
        </w:rPr>
        <w:t>er insan</w:t>
      </w:r>
      <w:r>
        <w:rPr>
          <w:rFonts w:cs="Arial TUR"/>
        </w:rPr>
        <w:t>,</w:t>
      </w:r>
      <w:r w:rsidR="002D5C1D">
        <w:rPr>
          <w:rFonts w:cs="Arial TUR"/>
        </w:rPr>
        <w:t xml:space="preserve"> bilinçdışı bir itilimle</w:t>
      </w:r>
      <w:r w:rsidRPr="00527C57">
        <w:rPr>
          <w:rFonts w:cs="Arial TUR"/>
        </w:rPr>
        <w:t xml:space="preserve"> kendi OGP </w:t>
      </w:r>
      <w:r>
        <w:rPr>
          <w:rFonts w:cs="Arial TUR"/>
        </w:rPr>
        <w:t>potansiyeli</w:t>
      </w:r>
      <w:r w:rsidRPr="00527C57">
        <w:rPr>
          <w:rFonts w:cs="Arial TUR"/>
        </w:rPr>
        <w:t>ni tamamlamak üzere öteki hemcinsinden bilinçdışı bir yanılsamayla bir şeyleri alıp kendi</w:t>
      </w:r>
      <w:r>
        <w:rPr>
          <w:rFonts w:cs="Arial TUR"/>
        </w:rPr>
        <w:t xml:space="preserve"> ruhsallığına</w:t>
      </w:r>
      <w:r w:rsidRPr="00527C57">
        <w:rPr>
          <w:rFonts w:cs="Arial TUR"/>
        </w:rPr>
        <w:t xml:space="preserve"> katarak, açığını kapama peşindedir.</w:t>
      </w:r>
      <w:r>
        <w:rPr>
          <w:rFonts w:cs="Arial TUR"/>
        </w:rPr>
        <w:t xml:space="preserve"> Çünkü bir </w:t>
      </w:r>
      <w:r w:rsidRPr="00527C57">
        <w:rPr>
          <w:rFonts w:cs="Arial TUR"/>
        </w:rPr>
        <w:t>yanılsama</w:t>
      </w:r>
      <w:r>
        <w:rPr>
          <w:rFonts w:cs="Arial TUR"/>
        </w:rPr>
        <w:t>ya kapılarak</w:t>
      </w:r>
      <w:r w:rsidR="00D036E2">
        <w:rPr>
          <w:rFonts w:cs="Arial TUR"/>
        </w:rPr>
        <w:t>,</w:t>
      </w:r>
      <w:r w:rsidRPr="00527C57">
        <w:rPr>
          <w:rFonts w:cs="Arial TUR"/>
        </w:rPr>
        <w:t xml:space="preserve"> bilinçdışında ötekinin OGP yönünden tam ve eksiksiz olduğunu düşünmektedir. Böylece kendisini</w:t>
      </w:r>
      <w:r>
        <w:rPr>
          <w:rFonts w:cs="Arial TUR"/>
        </w:rPr>
        <w:t xml:space="preserve"> eksiksiz orgazm hazlarında</w:t>
      </w:r>
      <w:r w:rsidRPr="00527C57">
        <w:rPr>
          <w:rFonts w:cs="Arial TUR"/>
        </w:rPr>
        <w:t xml:space="preserve"> tamamlayacağını </w:t>
      </w:r>
      <w:r w:rsidRPr="00527C57">
        <w:rPr>
          <w:rFonts w:cs="Arial TUR"/>
        </w:rPr>
        <w:lastRenderedPageBreak/>
        <w:t>sandığı cinsel transferleri sağlamak üzere</w:t>
      </w:r>
      <w:r w:rsidR="00ED1ECF">
        <w:rPr>
          <w:rFonts w:cs="Arial TUR"/>
        </w:rPr>
        <w:t>,</w:t>
      </w:r>
      <w:r w:rsidRPr="00527C57">
        <w:rPr>
          <w:rFonts w:cs="Arial TUR"/>
        </w:rPr>
        <w:t xml:space="preserve"> öteki ile cinsel özdeşleşmeler</w:t>
      </w:r>
      <w:r>
        <w:rPr>
          <w:rFonts w:cs="Arial TUR"/>
        </w:rPr>
        <w:t>in</w:t>
      </w:r>
      <w:r w:rsidRPr="00527C57">
        <w:rPr>
          <w:rFonts w:cs="Arial TUR"/>
        </w:rPr>
        <w:t>, erotik tetiklenmeler</w:t>
      </w:r>
      <w:r>
        <w:rPr>
          <w:rFonts w:cs="Arial TUR"/>
        </w:rPr>
        <w:t>in</w:t>
      </w:r>
      <w:r w:rsidRPr="00527C57">
        <w:rPr>
          <w:rFonts w:cs="Arial TUR"/>
        </w:rPr>
        <w:t>,</w:t>
      </w:r>
      <w:r>
        <w:rPr>
          <w:rFonts w:cs="Arial TUR"/>
        </w:rPr>
        <w:t xml:space="preserve"> hedefine varamayan</w:t>
      </w:r>
      <w:r w:rsidRPr="00527C57">
        <w:rPr>
          <w:rFonts w:cs="Arial TUR"/>
        </w:rPr>
        <w:t xml:space="preserve"> eşcinsleşme süreçlerin</w:t>
      </w:r>
      <w:r>
        <w:rPr>
          <w:rFonts w:cs="Arial TUR"/>
        </w:rPr>
        <w:t>in ardında sürüklenir duru</w:t>
      </w:r>
      <w:r w:rsidRPr="00527C57">
        <w:rPr>
          <w:rFonts w:cs="Arial TUR"/>
        </w:rPr>
        <w:t>r. OGP</w:t>
      </w:r>
      <w:r>
        <w:rPr>
          <w:rFonts w:cs="Arial TUR"/>
        </w:rPr>
        <w:t>’deki kısıtlılığın</w:t>
      </w:r>
      <w:r w:rsidRPr="00527C57">
        <w:rPr>
          <w:rFonts w:cs="Arial TUR"/>
        </w:rPr>
        <w:t xml:space="preserve"> yarattığı bu yanılsama,</w:t>
      </w:r>
      <w:r>
        <w:rPr>
          <w:rFonts w:cs="Arial TUR"/>
        </w:rPr>
        <w:t xml:space="preserve"> pekçok</w:t>
      </w:r>
      <w:r w:rsidRPr="00527C57">
        <w:rPr>
          <w:rFonts w:cs="Arial TUR"/>
        </w:rPr>
        <w:t xml:space="preserve"> heteroseksüel</w:t>
      </w:r>
      <w:r>
        <w:rPr>
          <w:rFonts w:cs="Arial TUR"/>
        </w:rPr>
        <w:t xml:space="preserve"> hemcinsler arasında</w:t>
      </w:r>
      <w:r w:rsidRPr="00527C57">
        <w:rPr>
          <w:rFonts w:cs="Arial TUR"/>
        </w:rPr>
        <w:t xml:space="preserve"> sıkça rastlanan erotik uyarılmaların </w:t>
      </w:r>
      <w:r w:rsidR="001C05D8">
        <w:rPr>
          <w:rFonts w:cs="Arial TUR"/>
        </w:rPr>
        <w:t>nedenler</w:t>
      </w:r>
      <w:r w:rsidRPr="00527C57">
        <w:rPr>
          <w:rFonts w:cs="Arial TUR"/>
        </w:rPr>
        <w:t>inde</w:t>
      </w:r>
      <w:r w:rsidR="001C05D8">
        <w:rPr>
          <w:rFonts w:cs="Arial TUR"/>
        </w:rPr>
        <w:t>n</w:t>
      </w:r>
      <w:r w:rsidRPr="00527C57">
        <w:rPr>
          <w:rFonts w:cs="Arial TUR"/>
        </w:rPr>
        <w:t>dir</w:t>
      </w:r>
      <w:r w:rsidR="002D5C1D">
        <w:rPr>
          <w:rFonts w:cs="Arial TUR"/>
        </w:rPr>
        <w:t>.</w:t>
      </w:r>
      <w:r>
        <w:rPr>
          <w:rFonts w:cs="Arial TUR"/>
        </w:rPr>
        <w:t xml:space="preserve"> </w:t>
      </w:r>
      <w:r w:rsidR="002D5C1D">
        <w:rPr>
          <w:rFonts w:cs="Arial TUR"/>
        </w:rPr>
        <w:t>B</w:t>
      </w:r>
      <w:r>
        <w:rPr>
          <w:rFonts w:cs="Arial TUR"/>
        </w:rPr>
        <w:t>u erotik uyarılmaların</w:t>
      </w:r>
      <w:r w:rsidR="00D036E2">
        <w:rPr>
          <w:rFonts w:cs="Arial TUR"/>
        </w:rPr>
        <w:t>,</w:t>
      </w:r>
      <w:r>
        <w:rPr>
          <w:rFonts w:cs="Arial TUR"/>
        </w:rPr>
        <w:t xml:space="preserve"> zorunlu eşcinsel nesne seçimlerini gündeme getirmeyeceğini</w:t>
      </w:r>
      <w:r w:rsidR="001C05D8">
        <w:rPr>
          <w:rFonts w:cs="Arial TUR"/>
        </w:rPr>
        <w:t>, ama daha çok geçici süreçler halinde eksen kaymalarına yol açacağını</w:t>
      </w:r>
      <w:r>
        <w:rPr>
          <w:rFonts w:cs="Arial TUR"/>
        </w:rPr>
        <w:t xml:space="preserve"> belirtelim</w:t>
      </w:r>
      <w:r w:rsidRPr="00527C57">
        <w:rPr>
          <w:rFonts w:cs="Arial TUR"/>
        </w:rPr>
        <w:t>. Ama</w:t>
      </w:r>
      <w:r>
        <w:rPr>
          <w:rFonts w:cs="Arial TUR"/>
        </w:rPr>
        <w:t xml:space="preserve"> ne yazık ki öteki de çoğu kez</w:t>
      </w:r>
      <w:r w:rsidR="00ED1ECF">
        <w:rPr>
          <w:rFonts w:cs="Arial TUR"/>
        </w:rPr>
        <w:t>,</w:t>
      </w:r>
      <w:r w:rsidRPr="00527C57">
        <w:rPr>
          <w:rFonts w:cs="Arial TUR"/>
        </w:rPr>
        <w:t xml:space="preserve"> </w:t>
      </w:r>
      <w:r>
        <w:rPr>
          <w:rFonts w:cs="Arial TUR"/>
        </w:rPr>
        <w:t>OGP kısıtlılığından</w:t>
      </w:r>
      <w:r w:rsidRPr="00527C57">
        <w:rPr>
          <w:rFonts w:cs="Arial TUR"/>
        </w:rPr>
        <w:t xml:space="preserve"> muzdariptir ve bu nedenle onun da</w:t>
      </w:r>
      <w:r w:rsidR="002D5C1D" w:rsidRPr="002D5C1D">
        <w:rPr>
          <w:rFonts w:cs="Arial TUR"/>
        </w:rPr>
        <w:t xml:space="preserve"> </w:t>
      </w:r>
      <w:r w:rsidR="002D5C1D" w:rsidRPr="00527C57">
        <w:rPr>
          <w:rFonts w:cs="Arial TUR"/>
        </w:rPr>
        <w:t>erotik tamamlayıcı olarak</w:t>
      </w:r>
      <w:r w:rsidRPr="00527C57">
        <w:rPr>
          <w:rFonts w:cs="Arial TUR"/>
        </w:rPr>
        <w:t xml:space="preserve"> verebileceği hiçbir şey yoktur.</w:t>
      </w:r>
      <w:r>
        <w:rPr>
          <w:rFonts w:cs="Arial TUR"/>
        </w:rPr>
        <w:t xml:space="preserve"> Paragrafın başında yazdığımızı tekrarlayarak şu kısa notu ilave edelim:</w:t>
      </w:r>
      <w:r w:rsidRPr="00527C57">
        <w:rPr>
          <w:rFonts w:cs="Arial TUR"/>
        </w:rPr>
        <w:t xml:space="preserve"> OGP ele geçirildiğinde, öznenin, hemcinsinden alacağı bir şeyler kalmamış demektir. Yeter ki özne eski zihin haritası tuzaklarına</w:t>
      </w:r>
      <w:r>
        <w:rPr>
          <w:rFonts w:cs="Arial TUR"/>
        </w:rPr>
        <w:t xml:space="preserve"> yeniden</w:t>
      </w:r>
      <w:r w:rsidRPr="00527C57">
        <w:rPr>
          <w:rFonts w:cs="Arial TUR"/>
        </w:rPr>
        <w:t xml:space="preserve"> düşmesin</w:t>
      </w:r>
      <w:r w:rsidR="002D5C1D">
        <w:rPr>
          <w:rFonts w:cs="Arial TUR"/>
        </w:rPr>
        <w:t>.</w:t>
      </w:r>
      <w:r>
        <w:rPr>
          <w:rFonts w:cs="Arial TUR"/>
        </w:rPr>
        <w:t xml:space="preserve"> </w:t>
      </w:r>
      <w:r w:rsidR="002D5C1D">
        <w:rPr>
          <w:rFonts w:cs="Arial TUR"/>
        </w:rPr>
        <w:t xml:space="preserve">Ama ne yazık ki </w:t>
      </w:r>
      <w:r>
        <w:rPr>
          <w:rFonts w:cs="Arial TUR"/>
        </w:rPr>
        <w:t>bu tuzaklara</w:t>
      </w:r>
      <w:r w:rsidR="002D5C1D">
        <w:rPr>
          <w:rFonts w:cs="Arial TUR"/>
        </w:rPr>
        <w:t xml:space="preserve"> yine de</w:t>
      </w:r>
      <w:r>
        <w:rPr>
          <w:rFonts w:cs="Arial TUR"/>
        </w:rPr>
        <w:t xml:space="preserve"> düşülür</w:t>
      </w:r>
      <w:r w:rsidRPr="00527C57">
        <w:rPr>
          <w:rFonts w:cs="Arial TUR"/>
        </w:rPr>
        <w:t>.</w:t>
      </w:r>
      <w:r>
        <w:rPr>
          <w:rFonts w:cs="Arial TUR"/>
        </w:rPr>
        <w:t xml:space="preserve"> </w:t>
      </w:r>
    </w:p>
    <w:p w:rsidR="00C120B2" w:rsidRPr="00527C57" w:rsidRDefault="00C120B2" w:rsidP="00C120B2">
      <w:pPr>
        <w:pStyle w:val="AralkYok"/>
        <w:rPr>
          <w:rFonts w:cs="Arial TUR"/>
        </w:rPr>
      </w:pPr>
      <w:r>
        <w:rPr>
          <w:rFonts w:cs="Arial TUR"/>
        </w:rPr>
        <w:t xml:space="preserve">     Şu önemli noktayı da ekleyelim:</w:t>
      </w:r>
      <w:r w:rsidRPr="00527C57">
        <w:rPr>
          <w:rFonts w:cs="Arial TUR"/>
        </w:rPr>
        <w:t xml:space="preserve"> Dikkatli analiz edildiğinde</w:t>
      </w:r>
      <w:r w:rsidR="00D036E2">
        <w:rPr>
          <w:rFonts w:cs="Arial TUR"/>
        </w:rPr>
        <w:t>,</w:t>
      </w:r>
      <w:r w:rsidRPr="00527C57">
        <w:rPr>
          <w:rFonts w:cs="Arial TUR"/>
        </w:rPr>
        <w:t xml:space="preserve"> her eşcinsel fantezinin her zaman eşcinselliğe bir gönderme içermediğini</w:t>
      </w:r>
      <w:r w:rsidR="00D036E2">
        <w:rPr>
          <w:rFonts w:cs="Arial TUR"/>
        </w:rPr>
        <w:t>,</w:t>
      </w:r>
      <w:r w:rsidRPr="00527C57">
        <w:rPr>
          <w:rFonts w:cs="Arial TUR"/>
        </w:rPr>
        <w:t xml:space="preserve"> tam tersine eşcinsleşmeye bir gönderme olduğu görülür. </w:t>
      </w:r>
      <w:r>
        <w:rPr>
          <w:rFonts w:cs="Arial TUR"/>
        </w:rPr>
        <w:t>Bu tespitimize uygun pek çok örneğe kitabımızda yer vermiş olduğumuz için</w:t>
      </w:r>
      <w:r w:rsidR="00ED1ECF">
        <w:rPr>
          <w:rFonts w:cs="Arial TUR"/>
        </w:rPr>
        <w:t>,</w:t>
      </w:r>
      <w:r>
        <w:rPr>
          <w:rFonts w:cs="Arial TUR"/>
        </w:rPr>
        <w:t xml:space="preserve"> yeniden bir döküm yapmaya gerek yoktur.</w:t>
      </w:r>
    </w:p>
    <w:p w:rsidR="00C120B2" w:rsidRDefault="00C120B2" w:rsidP="00C120B2">
      <w:pPr>
        <w:pStyle w:val="AralkYok"/>
        <w:rPr>
          <w:rFonts w:cs="Arial TUR"/>
        </w:rPr>
      </w:pPr>
    </w:p>
    <w:p w:rsidR="00C120B2" w:rsidRDefault="00C120B2" w:rsidP="00C120B2">
      <w:pPr>
        <w:pStyle w:val="AralkYok"/>
        <w:rPr>
          <w:rFonts w:cs="Arial TUR"/>
        </w:rPr>
      </w:pPr>
      <w:r>
        <w:rPr>
          <w:rFonts w:cs="Arial TUR"/>
        </w:rPr>
        <w:t xml:space="preserve">     </w:t>
      </w:r>
      <w:r w:rsidRPr="0009680A">
        <w:rPr>
          <w:rFonts w:cs="Arial TUR"/>
          <w:b/>
        </w:rPr>
        <w:t>6.</w:t>
      </w:r>
      <w:r w:rsidRPr="00527C57">
        <w:rPr>
          <w:rFonts w:cs="Arial TUR"/>
        </w:rPr>
        <w:t xml:space="preserve">Erkeğin arzusu, karşı cinsin kendisini arzulamasıdır. Erkek </w:t>
      </w:r>
      <w:r>
        <w:rPr>
          <w:rFonts w:cs="Arial TUR"/>
        </w:rPr>
        <w:t>karşı cinsin kendine yönelik cinsel arzusunu</w:t>
      </w:r>
      <w:r w:rsidR="00D036E2">
        <w:rPr>
          <w:rFonts w:cs="Arial TUR"/>
        </w:rPr>
        <w:t>,</w:t>
      </w:r>
      <w:r w:rsidRPr="00527C57">
        <w:rPr>
          <w:rFonts w:cs="Arial TUR"/>
        </w:rPr>
        <w:t xml:space="preserve"> kendi içindeki karşı cins </w:t>
      </w:r>
      <w:r>
        <w:rPr>
          <w:rFonts w:cs="Arial TUR"/>
        </w:rPr>
        <w:t>kayıtları</w:t>
      </w:r>
      <w:r w:rsidRPr="00527C57">
        <w:rPr>
          <w:rFonts w:cs="Arial TUR"/>
        </w:rPr>
        <w:t xml:space="preserve"> üzerinden sezer. Eşcinsellerde tıkanan da işte tam bu</w:t>
      </w:r>
      <w:r>
        <w:rPr>
          <w:rFonts w:cs="Arial TUR"/>
        </w:rPr>
        <w:t xml:space="preserve"> süreçtir</w:t>
      </w:r>
      <w:r w:rsidRPr="00527C57">
        <w:rPr>
          <w:rFonts w:cs="Arial TUR"/>
        </w:rPr>
        <w:t>: Karşı cinsin kendisini arzulamasını arzulamak.</w:t>
      </w:r>
      <w:r>
        <w:rPr>
          <w:rFonts w:cs="Arial TUR"/>
        </w:rPr>
        <w:t xml:space="preserve"> Eşcinsel de karşı cinsin kendisini arzuladığını  elbette sezer</w:t>
      </w:r>
      <w:r w:rsidR="00ED1ECF">
        <w:rPr>
          <w:rFonts w:cs="Arial TUR"/>
        </w:rPr>
        <w:t>,</w:t>
      </w:r>
      <w:r>
        <w:rPr>
          <w:rFonts w:cs="Arial TUR"/>
        </w:rPr>
        <w:t xml:space="preserve"> ama bu sezgi onda karşı cinse duyulacak arzuyu devindiremez.</w:t>
      </w:r>
      <w:r w:rsidRPr="00527C57">
        <w:rPr>
          <w:rFonts w:cs="Arial TUR"/>
        </w:rPr>
        <w:t xml:space="preserve"> Onlarda bu arzu</w:t>
      </w:r>
      <w:r w:rsidR="00ED1ECF">
        <w:rPr>
          <w:rFonts w:cs="Arial TUR"/>
        </w:rPr>
        <w:t>,</w:t>
      </w:r>
      <w:r>
        <w:rPr>
          <w:rFonts w:cs="Arial TUR"/>
        </w:rPr>
        <w:t xml:space="preserve"> derecesine göre</w:t>
      </w:r>
      <w:r w:rsidRPr="00527C57">
        <w:rPr>
          <w:rFonts w:cs="Arial TUR"/>
        </w:rPr>
        <w:t xml:space="preserve"> sanki iptal edilmiştir.</w:t>
      </w:r>
    </w:p>
    <w:p w:rsidR="00FD6906" w:rsidRDefault="00FD6906"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7.</w:t>
      </w:r>
      <w:r w:rsidRPr="00527C57">
        <w:rPr>
          <w:rFonts w:cs="Arial TUR"/>
        </w:rPr>
        <w:t>Ensestüel</w:t>
      </w:r>
      <w:r w:rsidR="002A113B">
        <w:rPr>
          <w:rFonts w:cs="Arial TUR"/>
        </w:rPr>
        <w:t xml:space="preserve"> yasakla damgalanmış</w:t>
      </w:r>
      <w:r w:rsidRPr="00527C57">
        <w:rPr>
          <w:rFonts w:cs="Arial TUR"/>
        </w:rPr>
        <w:t xml:space="preserve"> vajinanın</w:t>
      </w:r>
      <w:r>
        <w:rPr>
          <w:rFonts w:cs="Arial TUR"/>
        </w:rPr>
        <w:t xml:space="preserve"> </w:t>
      </w:r>
      <w:r w:rsidR="00FF2FEA" w:rsidRPr="002A113B">
        <w:rPr>
          <w:rFonts w:cs="Arial TUR"/>
        </w:rPr>
        <w:t>(</w:t>
      </w:r>
      <w:r>
        <w:rPr>
          <w:rFonts w:cs="Arial TUR"/>
        </w:rPr>
        <w:t>vajina</w:t>
      </w:r>
      <w:r w:rsidR="00D036E2">
        <w:rPr>
          <w:rFonts w:cs="Arial TUR"/>
        </w:rPr>
        <w:t>,</w:t>
      </w:r>
      <w:r>
        <w:rPr>
          <w:rFonts w:cs="Arial TUR"/>
        </w:rPr>
        <w:t xml:space="preserve"> öznenin bilinçdışında böyle algılanıyorsa</w:t>
      </w:r>
      <w:r w:rsidR="0078782A" w:rsidRPr="0078782A">
        <w:rPr>
          <w:rFonts w:cs="Arial TUR"/>
        </w:rPr>
        <w:t>)</w:t>
      </w:r>
      <w:r w:rsidR="00D036E2">
        <w:rPr>
          <w:rFonts w:cs="Arial TUR"/>
        </w:rPr>
        <w:t>, penisten emip aldığı OGP</w:t>
      </w:r>
      <w:r w:rsidR="002A113B">
        <w:rPr>
          <w:rFonts w:cs="Arial TUR"/>
        </w:rPr>
        <w:t xml:space="preserve"> </w:t>
      </w:r>
      <w:r w:rsidRPr="00527C57">
        <w:rPr>
          <w:rFonts w:cs="Arial TUR"/>
        </w:rPr>
        <w:t>yetisini, aynı vajinanın kendi içinde sakladığı varsayılan sanal penisten tekrar geri alma fantezisi</w:t>
      </w:r>
      <w:r w:rsidR="002A113B">
        <w:rPr>
          <w:rFonts w:cs="Arial TUR"/>
        </w:rPr>
        <w:t>…</w:t>
      </w:r>
      <w:r>
        <w:rPr>
          <w:rFonts w:cs="Arial TUR"/>
        </w:rPr>
        <w:t xml:space="preserve"> </w:t>
      </w:r>
      <w:r w:rsidR="002A113B">
        <w:rPr>
          <w:rFonts w:cs="Arial TUR"/>
        </w:rPr>
        <w:t>B</w:t>
      </w:r>
      <w:r>
        <w:rPr>
          <w:rFonts w:cs="Arial TUR"/>
        </w:rPr>
        <w:t>u konuda Melaine Klein’dan da</w:t>
      </w:r>
      <w:r w:rsidR="001C05D8">
        <w:rPr>
          <w:rFonts w:cs="Arial TUR"/>
        </w:rPr>
        <w:t xml:space="preserve"> ima edici</w:t>
      </w:r>
      <w:r>
        <w:rPr>
          <w:rFonts w:cs="Arial TUR"/>
        </w:rPr>
        <w:t xml:space="preserve"> örnek pasajlara daha önce yer verilmişti</w:t>
      </w:r>
      <w:r w:rsidR="00D036E2">
        <w:rPr>
          <w:rFonts w:cs="Arial TUR"/>
        </w:rPr>
        <w:t>; ayrıca eril öznelerde bazen açığa çıkan penis penise temas fantezisinde böyle bir sürecin işlediğini de belirtmiştik</w:t>
      </w:r>
      <w:r w:rsidRPr="00527C57">
        <w:rPr>
          <w:rFonts w:cs="Arial TUR"/>
        </w:rPr>
        <w:t>… Bu fantezinin</w:t>
      </w:r>
      <w:r w:rsidR="00D036E2">
        <w:rPr>
          <w:rFonts w:cs="Arial TUR"/>
        </w:rPr>
        <w:t xml:space="preserve"> kısmen de olsa</w:t>
      </w:r>
      <w:r w:rsidRPr="00527C57">
        <w:rPr>
          <w:rFonts w:cs="Arial TUR"/>
        </w:rPr>
        <w:t xml:space="preserve"> OGP</w:t>
      </w:r>
      <w:r>
        <w:rPr>
          <w:rFonts w:cs="Arial TUR"/>
        </w:rPr>
        <w:t>’yi hatırlatan</w:t>
      </w:r>
      <w:r w:rsidR="00ED1ECF">
        <w:rPr>
          <w:rFonts w:cs="Arial TUR"/>
        </w:rPr>
        <w:t>,</w:t>
      </w:r>
      <w:r w:rsidR="00D036E2">
        <w:rPr>
          <w:rFonts w:cs="Arial TUR"/>
        </w:rPr>
        <w:t xml:space="preserve"> ama NNO’nun</w:t>
      </w:r>
      <w:r w:rsidR="001C05D8">
        <w:rPr>
          <w:rFonts w:cs="Arial TUR"/>
        </w:rPr>
        <w:t xml:space="preserve"> biraz</w:t>
      </w:r>
      <w:r w:rsidR="00D036E2">
        <w:rPr>
          <w:rFonts w:cs="Arial TUR"/>
        </w:rPr>
        <w:t xml:space="preserve"> ilerisinde</w:t>
      </w:r>
      <w:r>
        <w:rPr>
          <w:rFonts w:cs="Arial TUR"/>
        </w:rPr>
        <w:t xml:space="preserve"> bir orgazmı sağlaması</w:t>
      </w:r>
      <w:r w:rsidRPr="00527C57">
        <w:rPr>
          <w:rFonts w:cs="Arial TUR"/>
        </w:rPr>
        <w:t xml:space="preserve"> nasıl açıklanabilir?</w:t>
      </w:r>
      <w:r>
        <w:rPr>
          <w:rFonts w:cs="Arial TUR"/>
        </w:rPr>
        <w:t xml:space="preserve"> Herhalde burada, hazda</w:t>
      </w:r>
      <w:r w:rsidRPr="00527C57">
        <w:rPr>
          <w:rFonts w:cs="Arial TUR"/>
        </w:rPr>
        <w:t xml:space="preserve"> </w:t>
      </w:r>
      <w:r>
        <w:rPr>
          <w:rFonts w:cs="Arial TUR"/>
        </w:rPr>
        <w:t>e</w:t>
      </w:r>
      <w:r w:rsidRPr="00527C57">
        <w:rPr>
          <w:rFonts w:cs="Arial TUR"/>
        </w:rPr>
        <w:t>ksik penisin, vajina içindeki büyük orgazm sahibi penisle özdeşleşip onunla bütünleşerek</w:t>
      </w:r>
      <w:r w:rsidR="00ED1ECF">
        <w:rPr>
          <w:rFonts w:cs="Arial TUR"/>
        </w:rPr>
        <w:t>,</w:t>
      </w:r>
      <w:r w:rsidRPr="00527C57">
        <w:rPr>
          <w:rFonts w:cs="Arial TUR"/>
        </w:rPr>
        <w:t xml:space="preserve"> kendini</w:t>
      </w:r>
      <w:r w:rsidR="00D036E2">
        <w:rPr>
          <w:rFonts w:cs="Arial TUR"/>
        </w:rPr>
        <w:t xml:space="preserve"> orgazm hazzında </w:t>
      </w:r>
      <w:r w:rsidR="00182FDF">
        <w:rPr>
          <w:rFonts w:cs="Arial TUR"/>
        </w:rPr>
        <w:t>kısmî</w:t>
      </w:r>
      <w:r w:rsidR="00D036E2">
        <w:rPr>
          <w:rFonts w:cs="Arial TUR"/>
        </w:rPr>
        <w:t xml:space="preserve"> olarak</w:t>
      </w:r>
      <w:r w:rsidRPr="00527C57">
        <w:rPr>
          <w:rFonts w:cs="Arial TUR"/>
        </w:rPr>
        <w:t xml:space="preserve"> tamamlama süreci</w:t>
      </w:r>
      <w:r>
        <w:rPr>
          <w:rFonts w:cs="Arial TUR"/>
        </w:rPr>
        <w:t xml:space="preserve"> söz konusudur</w:t>
      </w:r>
      <w:r w:rsidRPr="00527C57">
        <w:rPr>
          <w:rFonts w:cs="Arial TUR"/>
        </w:rPr>
        <w:t>.</w:t>
      </w:r>
      <w:r w:rsidR="00BF31DF">
        <w:rPr>
          <w:rFonts w:cs="Arial TUR"/>
        </w:rPr>
        <w:t xml:space="preserve"> Burada ne olup bitmiştir? V</w:t>
      </w:r>
      <w:r w:rsidR="00BF31DF" w:rsidRPr="00527C57">
        <w:rPr>
          <w:rFonts w:cs="Arial TUR"/>
        </w:rPr>
        <w:t>ajina içindeki büyük orgazm sahibi</w:t>
      </w:r>
      <w:r>
        <w:rPr>
          <w:rFonts w:cs="Arial TUR"/>
        </w:rPr>
        <w:t xml:space="preserve"> </w:t>
      </w:r>
      <w:r w:rsidR="00BF31DF">
        <w:rPr>
          <w:rFonts w:cs="Arial TUR"/>
        </w:rPr>
        <w:t>olduğu varsayılan ama aslında öznenin kendisinin hazda yitik penisiyle ya da üst eril figüre ait olduğu düşlenen penisle sanki bir özdeşleşme gerçekleşmiştir.</w:t>
      </w:r>
    </w:p>
    <w:p w:rsidR="00C120B2" w:rsidRPr="00527C57" w:rsidRDefault="00C120B2" w:rsidP="00C120B2">
      <w:pPr>
        <w:pStyle w:val="AralkYok"/>
        <w:rPr>
          <w:rFonts w:cs="Arial TUR"/>
        </w:rPr>
      </w:pPr>
      <w:r>
        <w:rPr>
          <w:rFonts w:cs="Arial TUR"/>
        </w:rPr>
        <w:t xml:space="preserve">     Eksiksiz orgazm hazzında kısıtlı eril öznelerin bazılarında rastlanılan e</w:t>
      </w:r>
      <w:r w:rsidRPr="00527C57">
        <w:rPr>
          <w:rFonts w:cs="Arial TUR"/>
        </w:rPr>
        <w:t>rkekler arası penis penise temas</w:t>
      </w:r>
      <w:r>
        <w:rPr>
          <w:rFonts w:cs="Arial TUR"/>
        </w:rPr>
        <w:t xml:space="preserve"> fantezisi ya da eylemi</w:t>
      </w:r>
      <w:r w:rsidRPr="00527C57">
        <w:rPr>
          <w:rFonts w:cs="Arial TUR"/>
        </w:rPr>
        <w:t>, belki de ilk fantezilerden olan ama unutulan penisli anne fantezisine</w:t>
      </w:r>
      <w:r w:rsidR="00D036E2">
        <w:rPr>
          <w:rFonts w:cs="Arial TUR"/>
        </w:rPr>
        <w:t xml:space="preserve"> de bağlanabilir. B</w:t>
      </w:r>
      <w:r>
        <w:rPr>
          <w:rFonts w:cs="Arial TUR"/>
        </w:rPr>
        <w:t>u fantezi,</w:t>
      </w:r>
      <w:r w:rsidRPr="00527C57">
        <w:rPr>
          <w:rFonts w:cs="Arial TUR"/>
        </w:rPr>
        <w:t xml:space="preserve"> penisli anneyi kalıcı kılarak</w:t>
      </w:r>
      <w:r w:rsidR="002A113B">
        <w:rPr>
          <w:rFonts w:cs="Arial TUR"/>
        </w:rPr>
        <w:t>, yani</w:t>
      </w:r>
      <w:r w:rsidR="00D036E2">
        <w:rPr>
          <w:rFonts w:cs="Arial TUR"/>
        </w:rPr>
        <w:t xml:space="preserve"> annenin aslında kastre edilmediğini, öyleyse kendisinin de kastre edilmeyeceğini garantiye bağlamaya çalışan avutucu bir fantezi olarak</w:t>
      </w:r>
      <w:r w:rsidR="002A113B">
        <w:rPr>
          <w:rFonts w:cs="Arial TUR"/>
        </w:rPr>
        <w:t>,</w:t>
      </w:r>
      <w:r w:rsidRPr="00527C57">
        <w:rPr>
          <w:rFonts w:cs="Arial TUR"/>
        </w:rPr>
        <w:t xml:space="preserve"> kendi penisini kastre edilmekten koruyan bir maske </w:t>
      </w:r>
      <w:r>
        <w:rPr>
          <w:rFonts w:cs="Arial TUR"/>
        </w:rPr>
        <w:t>fantezi</w:t>
      </w:r>
      <w:r w:rsidR="00D036E2">
        <w:rPr>
          <w:rFonts w:cs="Arial TUR"/>
        </w:rPr>
        <w:t xml:space="preserve"> de</w:t>
      </w:r>
      <w:r w:rsidRPr="00527C57">
        <w:rPr>
          <w:rFonts w:cs="Arial TUR"/>
        </w:rPr>
        <w:t xml:space="preserve"> olabilir. Yani </w:t>
      </w:r>
      <w:r>
        <w:rPr>
          <w:rFonts w:cs="Arial TUR"/>
        </w:rPr>
        <w:t>“A</w:t>
      </w:r>
      <w:r w:rsidRPr="00527C57">
        <w:rPr>
          <w:rFonts w:cs="Arial TUR"/>
        </w:rPr>
        <w:t>nnenin penisi hala var</w:t>
      </w:r>
      <w:r>
        <w:rPr>
          <w:rFonts w:cs="Arial TUR"/>
        </w:rPr>
        <w:t>,</w:t>
      </w:r>
      <w:r w:rsidRPr="00527C57">
        <w:rPr>
          <w:rFonts w:cs="Arial TUR"/>
        </w:rPr>
        <w:t xml:space="preserve"> öyleyse benimki</w:t>
      </w:r>
      <w:r>
        <w:rPr>
          <w:rFonts w:cs="Arial TUR"/>
        </w:rPr>
        <w:t xml:space="preserve"> </w:t>
      </w:r>
      <w:r w:rsidRPr="00527C57">
        <w:rPr>
          <w:rFonts w:cs="Arial TUR"/>
        </w:rPr>
        <w:t>de yerinde kalacak ve kastre edilmeyecek.</w:t>
      </w:r>
      <w:r w:rsidR="00B641BD">
        <w:rPr>
          <w:rFonts w:cs="Arial TUR"/>
        </w:rPr>
        <w:t>”</w:t>
      </w:r>
      <w:r w:rsidR="00D036E2">
        <w:rPr>
          <w:rFonts w:cs="Arial TUR"/>
        </w:rPr>
        <w:t xml:space="preserve"> Bu fantezi ile bağlantılı olarak</w:t>
      </w:r>
      <w:r w:rsidR="00ED1ECF">
        <w:rPr>
          <w:rFonts w:cs="Arial TUR"/>
        </w:rPr>
        <w:t>,</w:t>
      </w:r>
      <w:r w:rsidRPr="00527C57">
        <w:rPr>
          <w:rFonts w:cs="Arial TUR"/>
        </w:rPr>
        <w:t xml:space="preserve"> </w:t>
      </w:r>
      <w:r w:rsidR="00B641BD">
        <w:rPr>
          <w:rFonts w:cs="Arial TUR"/>
        </w:rPr>
        <w:t>e</w:t>
      </w:r>
      <w:r w:rsidRPr="00527C57">
        <w:rPr>
          <w:rFonts w:cs="Arial TUR"/>
        </w:rPr>
        <w:t xml:space="preserve">şcinsel ilişkilerde, partnerinin penisine değer atfeden erkek, aynı </w:t>
      </w:r>
      <w:r w:rsidR="00E652B6">
        <w:rPr>
          <w:rFonts w:cs="Arial TUR"/>
        </w:rPr>
        <w:t>mekanizma</w:t>
      </w:r>
      <w:r w:rsidRPr="00527C57">
        <w:rPr>
          <w:rFonts w:cs="Arial TUR"/>
        </w:rPr>
        <w:t xml:space="preserve"> içinden hareket ederek</w:t>
      </w:r>
      <w:r w:rsidR="00ED1ECF">
        <w:rPr>
          <w:rFonts w:cs="Arial TUR"/>
        </w:rPr>
        <w:t>,</w:t>
      </w:r>
      <w:r>
        <w:rPr>
          <w:rFonts w:cs="Arial TUR"/>
        </w:rPr>
        <w:t xml:space="preserve"> sanki</w:t>
      </w:r>
      <w:r w:rsidRPr="00527C57">
        <w:rPr>
          <w:rFonts w:cs="Arial TUR"/>
        </w:rPr>
        <w:t xml:space="preserve"> kendi penisinin kastrasyonunu engellemenin güvencesine kavuş</w:t>
      </w:r>
      <w:r>
        <w:rPr>
          <w:rFonts w:cs="Arial TUR"/>
        </w:rPr>
        <w:t>u</w:t>
      </w:r>
      <w:r w:rsidRPr="00527C57">
        <w:rPr>
          <w:rFonts w:cs="Arial TUR"/>
        </w:rPr>
        <w:t>r</w:t>
      </w:r>
      <w:r>
        <w:rPr>
          <w:rFonts w:cs="Arial TUR"/>
        </w:rPr>
        <w:t xml:space="preserve"> gibidir</w:t>
      </w:r>
      <w:r w:rsidRPr="00527C57">
        <w:rPr>
          <w:rFonts w:cs="Arial TUR"/>
        </w:rPr>
        <w:t>.</w:t>
      </w:r>
      <w:r w:rsidR="00D036E2">
        <w:rPr>
          <w:rFonts w:cs="Arial TUR"/>
        </w:rPr>
        <w:t xml:space="preserve"> Yani, eşcinsel ilişki, “penisli anne” fantezisini kalıcı kılarak,</w:t>
      </w:r>
      <w:r w:rsidR="00B641BD">
        <w:rPr>
          <w:rFonts w:cs="Arial TUR"/>
        </w:rPr>
        <w:t xml:space="preserve"> kastrasyon tehdidine karşı, özneyi koruyan bir bariyer olarak da işlev görebilir.</w:t>
      </w:r>
      <w:r w:rsidRPr="00527C57">
        <w:rPr>
          <w:rFonts w:cs="Arial TUR"/>
        </w:rPr>
        <w:t xml:space="preserve"> Ya da</w:t>
      </w:r>
      <w:r>
        <w:rPr>
          <w:rFonts w:cs="Arial TUR"/>
        </w:rPr>
        <w:t xml:space="preserve"> bu fantezinin arkasında</w:t>
      </w:r>
      <w:r w:rsidR="00B641BD">
        <w:rPr>
          <w:rFonts w:cs="Arial TUR"/>
        </w:rPr>
        <w:t>,</w:t>
      </w:r>
      <w:r w:rsidRPr="00527C57">
        <w:rPr>
          <w:rFonts w:cs="Arial TUR"/>
        </w:rPr>
        <w:t xml:space="preserve"> bilinçdışı bir </w:t>
      </w:r>
      <w:r>
        <w:rPr>
          <w:rFonts w:cs="Arial TUR"/>
        </w:rPr>
        <w:t>yönelim</w:t>
      </w:r>
      <w:r w:rsidRPr="00527C57">
        <w:rPr>
          <w:rFonts w:cs="Arial TUR"/>
        </w:rPr>
        <w:t xml:space="preserve"> olarak</w:t>
      </w:r>
      <w:r w:rsidR="00B641BD">
        <w:rPr>
          <w:rFonts w:cs="Arial TUR"/>
        </w:rPr>
        <w:t xml:space="preserve"> ama umulan sonucu </w:t>
      </w:r>
      <w:r w:rsidR="00FF2FEA" w:rsidRPr="002A113B">
        <w:rPr>
          <w:rFonts w:cs="Arial TUR"/>
        </w:rPr>
        <w:t>(</w:t>
      </w:r>
      <w:r w:rsidR="00B641BD">
        <w:rPr>
          <w:rFonts w:cs="Arial TUR"/>
        </w:rPr>
        <w:t>bilinçdışında umulan</w:t>
      </w:r>
      <w:r w:rsidR="00A5560E" w:rsidRPr="002A113B">
        <w:rPr>
          <w:rFonts w:cs="Arial TUR"/>
        </w:rPr>
        <w:t>)</w:t>
      </w:r>
      <w:r w:rsidR="00B641BD">
        <w:rPr>
          <w:rFonts w:cs="Arial TUR"/>
        </w:rPr>
        <w:t xml:space="preserve"> vermemek üzere</w:t>
      </w:r>
      <w:r w:rsidR="00ED1ECF">
        <w:rPr>
          <w:rFonts w:cs="Arial TUR"/>
        </w:rPr>
        <w:t>,</w:t>
      </w:r>
      <w:r w:rsidRPr="00527C57">
        <w:rPr>
          <w:rFonts w:cs="Arial TUR"/>
        </w:rPr>
        <w:t xml:space="preserve"> eşcinsleşme sürecini harekete geçir</w:t>
      </w:r>
      <w:r>
        <w:rPr>
          <w:rFonts w:cs="Arial TUR"/>
        </w:rPr>
        <w:t>ip</w:t>
      </w:r>
      <w:r w:rsidRPr="00527C57">
        <w:rPr>
          <w:rFonts w:cs="Arial TUR"/>
        </w:rPr>
        <w:t xml:space="preserve"> OGP’yi elde etme talebi</w:t>
      </w:r>
      <w:r>
        <w:rPr>
          <w:rFonts w:cs="Arial TUR"/>
        </w:rPr>
        <w:t xml:space="preserve"> saklı</w:t>
      </w:r>
      <w:r w:rsidRPr="00527C57">
        <w:rPr>
          <w:rFonts w:cs="Arial TUR"/>
        </w:rPr>
        <w:t xml:space="preserve"> olabilir.</w:t>
      </w:r>
    </w:p>
    <w:p w:rsidR="00C120B2" w:rsidRDefault="00C120B2" w:rsidP="00C120B2">
      <w:pPr>
        <w:pStyle w:val="AralkYok"/>
        <w:rPr>
          <w:rFonts w:cs="Arial TUR"/>
        </w:rPr>
      </w:pPr>
      <w:r>
        <w:rPr>
          <w:rFonts w:cs="Arial TUR"/>
        </w:rPr>
        <w:t xml:space="preserve">     O zaman şu sonuca varıyoruz: </w:t>
      </w:r>
      <w:r w:rsidRPr="00527C57">
        <w:rPr>
          <w:rFonts w:cs="Arial TUR"/>
        </w:rPr>
        <w:t>OGP kısıtlanmamışsa</w:t>
      </w:r>
      <w:r>
        <w:rPr>
          <w:rFonts w:cs="Arial TUR"/>
        </w:rPr>
        <w:t xml:space="preserve"> ya da bu kısıtlılık aşılmışsa</w:t>
      </w:r>
      <w:r w:rsidRPr="00527C57">
        <w:rPr>
          <w:rFonts w:cs="Arial TUR"/>
        </w:rPr>
        <w:t xml:space="preserve">, her cinsiyet kendinde eksiltilmiş olan genitali arar, onunla bütünleşmek ister </w:t>
      </w:r>
      <w:r w:rsidR="00FF2FEA" w:rsidRPr="002A113B">
        <w:rPr>
          <w:rFonts w:cs="Arial TUR"/>
        </w:rPr>
        <w:t>(</w:t>
      </w:r>
      <w:r w:rsidR="00B641BD" w:rsidRPr="00B641BD">
        <w:rPr>
          <w:rFonts w:cs="Arial TUR"/>
        </w:rPr>
        <w:t>kar</w:t>
      </w:r>
      <w:r w:rsidR="00B641BD">
        <w:rPr>
          <w:rFonts w:cs="Arial TUR"/>
        </w:rPr>
        <w:t xml:space="preserve">şı cins </w:t>
      </w:r>
      <w:r>
        <w:rPr>
          <w:rFonts w:cs="Arial TUR"/>
        </w:rPr>
        <w:t>g</w:t>
      </w:r>
      <w:r w:rsidR="002A113B">
        <w:rPr>
          <w:rFonts w:cs="Arial TUR"/>
        </w:rPr>
        <w:t>enitali aramak anlamında</w:t>
      </w:r>
      <w:r w:rsidR="00A5560E" w:rsidRPr="002A113B">
        <w:rPr>
          <w:rFonts w:cs="Arial TUR"/>
        </w:rPr>
        <w:t>)</w:t>
      </w:r>
      <w:r>
        <w:rPr>
          <w:rFonts w:cs="Arial TUR"/>
        </w:rPr>
        <w:t>. Peki, eski nevrotik zihin haritasının geçici tetiklenmeleri</w:t>
      </w:r>
      <w:r w:rsidR="00ED1ECF">
        <w:rPr>
          <w:rFonts w:cs="Arial TUR"/>
        </w:rPr>
        <w:t>,</w:t>
      </w:r>
      <w:r>
        <w:rPr>
          <w:rFonts w:cs="Arial TUR"/>
        </w:rPr>
        <w:t xml:space="preserve"> </w:t>
      </w:r>
      <w:r w:rsidR="00182FDF">
        <w:rPr>
          <w:rFonts w:cs="Arial TUR"/>
        </w:rPr>
        <w:t>kısmî</w:t>
      </w:r>
      <w:r>
        <w:rPr>
          <w:rFonts w:cs="Arial TUR"/>
        </w:rPr>
        <w:t xml:space="preserve"> olarak geriye dönüşlerle sonuçlanabilir mi? Pek muhtemel.</w:t>
      </w:r>
      <w:r w:rsidRPr="00527C57">
        <w:rPr>
          <w:rFonts w:cs="Arial TUR"/>
        </w:rPr>
        <w:t xml:space="preserve"> </w:t>
      </w:r>
    </w:p>
    <w:p w:rsidR="00C120B2" w:rsidRDefault="00C120B2" w:rsidP="00C120B2">
      <w:pPr>
        <w:pStyle w:val="AralkYok"/>
        <w:rPr>
          <w:rFonts w:cs="Arial TUR"/>
        </w:rPr>
      </w:pPr>
    </w:p>
    <w:p w:rsidR="00C120B2" w:rsidRDefault="00C120B2" w:rsidP="00C120B2">
      <w:pPr>
        <w:pStyle w:val="AralkYok"/>
        <w:rPr>
          <w:rFonts w:cs="Arial"/>
        </w:rPr>
      </w:pPr>
      <w:r>
        <w:rPr>
          <w:rFonts w:cs="Arial"/>
        </w:rPr>
        <w:t xml:space="preserve">     </w:t>
      </w:r>
      <w:r w:rsidRPr="0009680A">
        <w:rPr>
          <w:rFonts w:cs="Arial"/>
          <w:b/>
        </w:rPr>
        <w:t>8</w:t>
      </w:r>
      <w:r w:rsidR="001C05D8">
        <w:rPr>
          <w:rFonts w:cs="Arial"/>
          <w:b/>
        </w:rPr>
        <w:t>.</w:t>
      </w:r>
      <w:r w:rsidRPr="0009680A">
        <w:rPr>
          <w:rFonts w:cs="Arial"/>
          <w:b/>
        </w:rPr>
        <w:t xml:space="preserve"> </w:t>
      </w:r>
      <w:r w:rsidR="001C05D8" w:rsidRPr="001C05D8">
        <w:rPr>
          <w:rFonts w:cs="Arial"/>
        </w:rPr>
        <w:t>Daha ör</w:t>
      </w:r>
      <w:r w:rsidR="001C05D8">
        <w:rPr>
          <w:rFonts w:cs="Arial"/>
        </w:rPr>
        <w:t>seleyici</w:t>
      </w:r>
      <w:r>
        <w:rPr>
          <w:rFonts w:cs="Arial"/>
        </w:rPr>
        <w:t xml:space="preserve"> kastrasyonların sonucu olarak yapılanmış e</w:t>
      </w:r>
      <w:r w:rsidRPr="00527C57">
        <w:rPr>
          <w:rFonts w:cs="Arial"/>
        </w:rPr>
        <w:t>şcinsellik,</w:t>
      </w:r>
      <w:r w:rsidR="002A113B">
        <w:rPr>
          <w:rFonts w:cs="Arial"/>
        </w:rPr>
        <w:t xml:space="preserve"> </w:t>
      </w:r>
      <w:r w:rsidRPr="00527C57">
        <w:rPr>
          <w:rFonts w:cs="Arial"/>
        </w:rPr>
        <w:t>erkeksilikte eksik olanın hemcins partnerden transferi amaçlı</w:t>
      </w:r>
      <w:r w:rsidR="00ED1ECF">
        <w:rPr>
          <w:rFonts w:cs="Arial"/>
        </w:rPr>
        <w:t>,</w:t>
      </w:r>
      <w:r>
        <w:rPr>
          <w:rFonts w:cs="Arial"/>
        </w:rPr>
        <w:t xml:space="preserve"> ama asla hedefine varamayacak</w:t>
      </w:r>
      <w:r w:rsidRPr="00527C57">
        <w:rPr>
          <w:rFonts w:cs="Arial"/>
        </w:rPr>
        <w:t xml:space="preserve"> bilinçdışı bir girişim</w:t>
      </w:r>
      <w:r>
        <w:rPr>
          <w:rFonts w:cs="Arial"/>
        </w:rPr>
        <w:t>dir.</w:t>
      </w:r>
      <w:r w:rsidR="002A113B">
        <w:rPr>
          <w:rFonts w:cs="Arial"/>
        </w:rPr>
        <w:t xml:space="preserve"> Erkeksilik kavramını biraz açalım:</w:t>
      </w:r>
      <w:r w:rsidR="00D076BE">
        <w:rPr>
          <w:rFonts w:cs="Arial"/>
        </w:rPr>
        <w:t xml:space="preserve"> E</w:t>
      </w:r>
      <w:r w:rsidR="002A113B">
        <w:rPr>
          <w:rFonts w:cs="Arial"/>
        </w:rPr>
        <w:t>rkeksiliği iki eksende düşünüyoruz: a) eksiksiz orgazm hazzında kısıtlı erkeklik, b)</w:t>
      </w:r>
      <w:r w:rsidR="002A113B" w:rsidRPr="00527C57">
        <w:rPr>
          <w:rFonts w:cs="Arial"/>
        </w:rPr>
        <w:t xml:space="preserve"> toplumsal erkek modeli</w:t>
      </w:r>
      <w:r w:rsidR="002A113B">
        <w:rPr>
          <w:rFonts w:cs="Arial"/>
        </w:rPr>
        <w:t>ne bağlı erkeklik anlamında iki eksende yapılanan erkeklik</w:t>
      </w:r>
      <w:r w:rsidR="00D076BE">
        <w:rPr>
          <w:rFonts w:cs="Arial"/>
        </w:rPr>
        <w:t>…</w:t>
      </w:r>
      <w:r>
        <w:rPr>
          <w:rFonts w:cs="Arial"/>
        </w:rPr>
        <w:t xml:space="preserve"> </w:t>
      </w:r>
      <w:r w:rsidRPr="00527C57">
        <w:rPr>
          <w:rFonts w:cs="Arial TUR"/>
        </w:rPr>
        <w:lastRenderedPageBreak/>
        <w:t>İlkel bir mantık da olsa</w:t>
      </w:r>
      <w:r w:rsidR="00B641BD">
        <w:rPr>
          <w:rFonts w:cs="Arial TUR"/>
        </w:rPr>
        <w:t>,</w:t>
      </w:r>
      <w:r w:rsidR="001C05D8">
        <w:rPr>
          <w:rFonts w:cs="Arial TUR"/>
        </w:rPr>
        <w:t xml:space="preserve"> eşcinsel</w:t>
      </w:r>
      <w:r w:rsidRPr="00527C57">
        <w:rPr>
          <w:rFonts w:cs="Arial TUR"/>
        </w:rPr>
        <w:t xml:space="preserve"> özne</w:t>
      </w:r>
      <w:r w:rsidR="001C05D8">
        <w:rPr>
          <w:rFonts w:cs="Arial TUR"/>
        </w:rPr>
        <w:t>,</w:t>
      </w:r>
      <w:r>
        <w:rPr>
          <w:rFonts w:cs="Arial TUR"/>
        </w:rPr>
        <w:t xml:space="preserve"> bilinçdışının gizli gündemi olarak</w:t>
      </w:r>
      <w:r w:rsidR="00ED1ECF">
        <w:rPr>
          <w:rFonts w:cs="Arial TUR"/>
        </w:rPr>
        <w:t>,</w:t>
      </w:r>
      <w:r w:rsidRPr="00527C57">
        <w:rPr>
          <w:rFonts w:cs="Arial TUR"/>
        </w:rPr>
        <w:t xml:space="preserve"> kendindeki haz eksikliğini</w:t>
      </w:r>
      <w:r>
        <w:rPr>
          <w:rFonts w:cs="Arial TUR"/>
        </w:rPr>
        <w:t xml:space="preserve"> ve toplumsal erkek modelinde uğradığı kayıpları</w:t>
      </w:r>
      <w:r w:rsidRPr="00527C57">
        <w:rPr>
          <w:rFonts w:cs="Arial TUR"/>
        </w:rPr>
        <w:t xml:space="preserve"> bu yolla</w:t>
      </w:r>
      <w:r>
        <w:rPr>
          <w:rFonts w:cs="Arial TUR"/>
        </w:rPr>
        <w:t>rla tamamlayabileceğini var</w:t>
      </w:r>
      <w:r w:rsidRPr="00527C57">
        <w:rPr>
          <w:rFonts w:cs="Arial TUR"/>
        </w:rPr>
        <w:t>sayar. Eşcinselli</w:t>
      </w:r>
      <w:r>
        <w:rPr>
          <w:rFonts w:cs="Arial TUR"/>
        </w:rPr>
        <w:t>kte ana eksen</w:t>
      </w:r>
      <w:r w:rsidR="001C05D8">
        <w:rPr>
          <w:rFonts w:cs="Arial TUR"/>
        </w:rPr>
        <w:t>ler</w:t>
      </w:r>
      <w:r>
        <w:rPr>
          <w:rFonts w:cs="Arial TUR"/>
        </w:rPr>
        <w:t xml:space="preserve"> olarak</w:t>
      </w:r>
      <w:r w:rsidR="00B641BD">
        <w:rPr>
          <w:rFonts w:cs="Arial TUR"/>
        </w:rPr>
        <w:t>,</w:t>
      </w:r>
      <w:r>
        <w:rPr>
          <w:rFonts w:cs="Arial TUR"/>
        </w:rPr>
        <w:t xml:space="preserve"> ama</w:t>
      </w:r>
      <w:r w:rsidR="001C05D8">
        <w:rPr>
          <w:rFonts w:cs="Arial TUR"/>
        </w:rPr>
        <w:t xml:space="preserve"> NN</w:t>
      </w:r>
      <w:r>
        <w:rPr>
          <w:rFonts w:cs="Arial TUR"/>
        </w:rPr>
        <w:t xml:space="preserve"> </w:t>
      </w:r>
      <w:r w:rsidRPr="00527C57">
        <w:rPr>
          <w:rFonts w:cs="Arial TUR"/>
        </w:rPr>
        <w:t>heteroseksüell</w:t>
      </w:r>
      <w:r>
        <w:rPr>
          <w:rFonts w:cs="Arial TUR"/>
        </w:rPr>
        <w:t>i</w:t>
      </w:r>
      <w:r w:rsidRPr="00527C57">
        <w:rPr>
          <w:rFonts w:cs="Arial TUR"/>
        </w:rPr>
        <w:t>ğin normal</w:t>
      </w:r>
      <w:r>
        <w:rPr>
          <w:rFonts w:cs="Arial TUR"/>
        </w:rPr>
        <w:t xml:space="preserve"> ya da saklı</w:t>
      </w:r>
      <w:r w:rsidRPr="00527C57">
        <w:rPr>
          <w:rFonts w:cs="Arial TUR"/>
        </w:rPr>
        <w:t xml:space="preserve"> eşcinsel boyutunda</w:t>
      </w:r>
      <w:r w:rsidR="00BF31DF">
        <w:rPr>
          <w:rFonts w:cs="Arial TUR"/>
        </w:rPr>
        <w:t xml:space="preserve"> ise </w:t>
      </w:r>
      <w:r>
        <w:rPr>
          <w:rFonts w:cs="Arial TUR"/>
        </w:rPr>
        <w:t>eşlikçi eksen</w:t>
      </w:r>
      <w:r w:rsidR="001C05D8">
        <w:rPr>
          <w:rFonts w:cs="Arial TUR"/>
        </w:rPr>
        <w:t>ler</w:t>
      </w:r>
      <w:r>
        <w:rPr>
          <w:rFonts w:cs="Arial TUR"/>
        </w:rPr>
        <w:t xml:space="preserve"> olarak bu süreçler işler. B</w:t>
      </w:r>
      <w:r w:rsidRPr="00527C57">
        <w:rPr>
          <w:rFonts w:cs="Arial"/>
        </w:rPr>
        <w:t xml:space="preserve">u </w:t>
      </w:r>
      <w:r>
        <w:rPr>
          <w:rFonts w:cs="Arial"/>
        </w:rPr>
        <w:t>süreçler ağırlıklı olarak,</w:t>
      </w:r>
      <w:r w:rsidR="001C05D8">
        <w:rPr>
          <w:rFonts w:cs="Arial"/>
        </w:rPr>
        <w:t xml:space="preserve"> NN</w:t>
      </w:r>
      <w:r w:rsidRPr="00527C57">
        <w:rPr>
          <w:rFonts w:cs="Arial"/>
        </w:rPr>
        <w:t xml:space="preserve"> heteroseksüelliğin sakl</w:t>
      </w:r>
      <w:r>
        <w:rPr>
          <w:rFonts w:cs="Arial"/>
        </w:rPr>
        <w:t>ı eşcinsel boyutudur</w:t>
      </w:r>
      <w:r w:rsidR="00ED1ECF">
        <w:rPr>
          <w:rFonts w:cs="Arial"/>
        </w:rPr>
        <w:t>,</w:t>
      </w:r>
      <w:r>
        <w:rPr>
          <w:rFonts w:cs="Arial"/>
        </w:rPr>
        <w:t xml:space="preserve"> ama aynı zamanda</w:t>
      </w:r>
      <w:r w:rsidRPr="00527C57">
        <w:rPr>
          <w:rFonts w:cs="Arial"/>
        </w:rPr>
        <w:t xml:space="preserve"> eşcinsleşme süreci olarak</w:t>
      </w:r>
      <w:r w:rsidR="001C05D8">
        <w:rPr>
          <w:rFonts w:cs="Arial"/>
        </w:rPr>
        <w:t xml:space="preserve"> da bir ölçüde</w:t>
      </w:r>
      <w:r w:rsidRPr="00527C57">
        <w:rPr>
          <w:rFonts w:cs="Arial"/>
        </w:rPr>
        <w:t xml:space="preserve"> primat projesinin bir parçasıdır.</w:t>
      </w:r>
      <w:r w:rsidR="001C05D8">
        <w:rPr>
          <w:rFonts w:cs="Arial"/>
        </w:rPr>
        <w:t xml:space="preserve"> Ama ne yazık ki NN heteroseksüel özne açısından </w:t>
      </w:r>
      <w:r w:rsidR="0080091F">
        <w:rPr>
          <w:rFonts w:cs="Arial"/>
        </w:rPr>
        <w:t>primat projesi olarak hayata geçmesi mümkün olmayacaktır.</w:t>
      </w:r>
      <w:r>
        <w:rPr>
          <w:rFonts w:cs="Arial"/>
        </w:rPr>
        <w:t xml:space="preserve"> Burası, eşcinsellikle eşcinsleşme süreçlerinin birbirine karışır gibi göründüğü noktayı ima eder.</w:t>
      </w:r>
    </w:p>
    <w:p w:rsidR="0080091F" w:rsidRPr="00527C57" w:rsidRDefault="0080091F" w:rsidP="00C120B2">
      <w:pPr>
        <w:pStyle w:val="AralkYok"/>
        <w:rPr>
          <w:rFonts w:cs="Arial"/>
        </w:rPr>
      </w:pPr>
    </w:p>
    <w:p w:rsidR="00C120B2" w:rsidRPr="00424178" w:rsidRDefault="00B96C7F" w:rsidP="00C120B2">
      <w:pPr>
        <w:pStyle w:val="AralkYok"/>
        <w:rPr>
          <w:rFonts w:cs="Arial TUR"/>
          <w:b/>
        </w:rPr>
      </w:pPr>
      <w:r>
        <w:rPr>
          <w:rFonts w:cs="Arial TUR"/>
          <w:b/>
        </w:rPr>
        <w:t>2.</w:t>
      </w:r>
      <w:r w:rsidR="00C120B2" w:rsidRPr="00424178">
        <w:rPr>
          <w:rFonts w:cs="Arial TUR"/>
          <w:b/>
        </w:rPr>
        <w:t>CİNSEL PROJENİN ENGELLENİŞİ</w:t>
      </w:r>
    </w:p>
    <w:p w:rsidR="00C120B2"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1.</w:t>
      </w:r>
      <w:r w:rsidRPr="00527C57">
        <w:rPr>
          <w:rFonts w:cs="Arial TUR"/>
        </w:rPr>
        <w:t>NNO’yu mümkün kılmak</w:t>
      </w:r>
      <w:r w:rsidR="00ED1ECF">
        <w:rPr>
          <w:rFonts w:cs="Arial TUR"/>
        </w:rPr>
        <w:t>,</w:t>
      </w:r>
      <w:r w:rsidRPr="00527C57">
        <w:rPr>
          <w:rFonts w:cs="Arial TUR"/>
        </w:rPr>
        <w:t xml:space="preserve"> belli bir oranda genital örgütlenme seviyesine erişmek anlamına gelir</w:t>
      </w:r>
      <w:r w:rsidR="00ED1ECF">
        <w:rPr>
          <w:rFonts w:cs="Arial TUR"/>
        </w:rPr>
        <w:t>,</w:t>
      </w:r>
      <w:r w:rsidRPr="00527C57">
        <w:rPr>
          <w:rFonts w:cs="Arial TUR"/>
        </w:rPr>
        <w:t xml:space="preserve"> ama OGP’nin gerçekleştirilmesi anlamına gelmez.</w:t>
      </w:r>
      <w:r w:rsidR="00ED1ECF" w:rsidRPr="00527C57">
        <w:rPr>
          <w:rFonts w:cs="Arial TUR"/>
        </w:rPr>
        <w:t xml:space="preserve"> </w:t>
      </w:r>
      <w:r w:rsidR="00ED1ECF">
        <w:rPr>
          <w:rFonts w:cs="Arial TUR"/>
        </w:rPr>
        <w:t>E</w:t>
      </w:r>
      <w:r w:rsidRPr="00527C57">
        <w:rPr>
          <w:rFonts w:cs="Arial TUR"/>
        </w:rPr>
        <w:t>nsest tabusunun</w:t>
      </w:r>
      <w:r>
        <w:rPr>
          <w:rFonts w:cs="Arial TUR"/>
        </w:rPr>
        <w:t xml:space="preserve"> ve kastrasyonların</w:t>
      </w:r>
      <w:r w:rsidRPr="00527C57">
        <w:rPr>
          <w:rFonts w:cs="Arial TUR"/>
        </w:rPr>
        <w:t xml:space="preserve"> yarattığı dehşet</w:t>
      </w:r>
      <w:r w:rsidR="00F861B7">
        <w:rPr>
          <w:rFonts w:cs="Arial TUR"/>
        </w:rPr>
        <w:t>,</w:t>
      </w:r>
      <w:r w:rsidRPr="00527C57">
        <w:rPr>
          <w:rFonts w:cs="Arial TUR"/>
        </w:rPr>
        <w:t xml:space="preserve"> OGP’nin gerçekleşmesini</w:t>
      </w:r>
      <w:r w:rsidR="00F861B7">
        <w:rPr>
          <w:rFonts w:cs="Arial TUR"/>
        </w:rPr>
        <w:t>,</w:t>
      </w:r>
      <w:r w:rsidRPr="00527C57">
        <w:rPr>
          <w:rFonts w:cs="Arial TUR"/>
        </w:rPr>
        <w:t xml:space="preserve"> her seferinde</w:t>
      </w:r>
      <w:r>
        <w:rPr>
          <w:rFonts w:cs="Arial TUR"/>
        </w:rPr>
        <w:t xml:space="preserve"> </w:t>
      </w:r>
      <w:r w:rsidR="00FF2FEA" w:rsidRPr="00D076BE">
        <w:rPr>
          <w:rFonts w:cs="Arial TUR"/>
        </w:rPr>
        <w:t>(</w:t>
      </w:r>
      <w:r>
        <w:rPr>
          <w:rFonts w:cs="Arial TUR"/>
        </w:rPr>
        <w:t>her cinsel ilişkide ve her masturbasyonda</w:t>
      </w:r>
      <w:r w:rsidR="00A5560E" w:rsidRPr="00D076BE">
        <w:rPr>
          <w:rFonts w:cs="Arial TUR"/>
        </w:rPr>
        <w:t>)</w:t>
      </w:r>
      <w:r w:rsidR="00F861B7">
        <w:rPr>
          <w:rFonts w:cs="Arial TUR"/>
        </w:rPr>
        <w:t xml:space="preserve"> sekteye uğratır ve</w:t>
      </w:r>
      <w:r w:rsidRPr="00527C57">
        <w:rPr>
          <w:rFonts w:cs="Arial TUR"/>
        </w:rPr>
        <w:t xml:space="preserve"> hemcins ebeveyni, önünde boyun eğilen bir korku figürüne dönüştürür</w:t>
      </w:r>
      <w:r w:rsidR="00D076BE">
        <w:rPr>
          <w:rFonts w:cs="Arial TUR"/>
        </w:rPr>
        <w:t>.</w:t>
      </w:r>
      <w:r>
        <w:rPr>
          <w:rFonts w:cs="Arial TUR"/>
        </w:rPr>
        <w:t xml:space="preserve"> </w:t>
      </w:r>
      <w:r w:rsidR="00D076BE">
        <w:rPr>
          <w:rFonts w:cs="Arial TUR"/>
        </w:rPr>
        <w:t>Ö</w:t>
      </w:r>
      <w:r>
        <w:rPr>
          <w:rFonts w:cs="Arial TUR"/>
        </w:rPr>
        <w:t>zellikle eril özne</w:t>
      </w:r>
      <w:r w:rsidR="0080091F">
        <w:rPr>
          <w:rFonts w:cs="Arial TUR"/>
        </w:rPr>
        <w:t xml:space="preserve"> açısından</w:t>
      </w:r>
      <w:r>
        <w:rPr>
          <w:rFonts w:cs="Arial TUR"/>
        </w:rPr>
        <w:t xml:space="preserve"> kastratör baba</w:t>
      </w:r>
      <w:r w:rsidR="00BF31DF">
        <w:rPr>
          <w:rFonts w:cs="Arial TUR"/>
        </w:rPr>
        <w:t xml:space="preserve"> böyledir</w:t>
      </w:r>
      <w:r w:rsidRPr="00527C57">
        <w:rPr>
          <w:rFonts w:cs="Arial TUR"/>
        </w:rPr>
        <w:t>. Onun önünde özne</w:t>
      </w:r>
      <w:r>
        <w:rPr>
          <w:rFonts w:cs="Arial TUR"/>
        </w:rPr>
        <w:t>,</w:t>
      </w:r>
      <w:r w:rsidRPr="00527C57">
        <w:rPr>
          <w:rFonts w:cs="Arial TUR"/>
        </w:rPr>
        <w:t xml:space="preserve"> kendisini cinsel</w:t>
      </w:r>
      <w:r>
        <w:rPr>
          <w:rFonts w:cs="Arial TUR"/>
        </w:rPr>
        <w:t xml:space="preserve"> erkte</w:t>
      </w:r>
      <w:r w:rsidRPr="00527C57">
        <w:rPr>
          <w:rFonts w:cs="Arial TUR"/>
        </w:rPr>
        <w:t xml:space="preserve"> eksik hisseder. Yani bu eksiklik, kapatılması gereken bir makas açıklığıdır</w:t>
      </w:r>
      <w:r w:rsidR="0080091F">
        <w:rPr>
          <w:rFonts w:cs="Arial TUR"/>
        </w:rPr>
        <w:t xml:space="preserve"> ya da yamanması gereken bir boşluktur</w:t>
      </w:r>
      <w:r w:rsidRPr="00527C57">
        <w:rPr>
          <w:rFonts w:cs="Arial TUR"/>
        </w:rPr>
        <w:t>. Üstün varsayılan hemcins ebeveynden gerçekleştirilecek</w:t>
      </w:r>
      <w:r w:rsidR="0080091F">
        <w:rPr>
          <w:rFonts w:cs="Arial TUR"/>
        </w:rPr>
        <w:t xml:space="preserve"> ve öznenin kendisini güçlendirecek</w:t>
      </w:r>
      <w:r w:rsidRPr="00527C57">
        <w:rPr>
          <w:rFonts w:cs="Arial TUR"/>
        </w:rPr>
        <w:t xml:space="preserve"> erotik </w:t>
      </w:r>
      <w:r w:rsidR="00B641BD">
        <w:rPr>
          <w:rFonts w:cs="Arial TUR"/>
        </w:rPr>
        <w:t>transferleri</w:t>
      </w:r>
      <w:r w:rsidRPr="00527C57">
        <w:rPr>
          <w:rFonts w:cs="Arial TUR"/>
        </w:rPr>
        <w:t>n</w:t>
      </w:r>
      <w:r w:rsidR="0080091F">
        <w:rPr>
          <w:rFonts w:cs="Arial TUR"/>
        </w:rPr>
        <w:t>,</w:t>
      </w:r>
      <w:r w:rsidRPr="00527C57">
        <w:rPr>
          <w:rFonts w:cs="Arial TUR"/>
        </w:rPr>
        <w:t xml:space="preserve"> bu makas açıklığını kapatacağı varsayımı</w:t>
      </w:r>
      <w:r>
        <w:rPr>
          <w:rFonts w:cs="Arial TUR"/>
        </w:rPr>
        <w:t>,</w:t>
      </w:r>
      <w:r w:rsidRPr="00527C57">
        <w:rPr>
          <w:rFonts w:cs="Arial TUR"/>
        </w:rPr>
        <w:t xml:space="preserve"> bilinçdışında temel bir yanılsama şeklinde yapılanır. Ama bu</w:t>
      </w:r>
      <w:r>
        <w:rPr>
          <w:rFonts w:cs="Arial TUR"/>
        </w:rPr>
        <w:t xml:space="preserve"> bilinçdışı gizli gündem</w:t>
      </w:r>
      <w:r w:rsidRPr="00527C57">
        <w:rPr>
          <w:rFonts w:cs="Arial TUR"/>
        </w:rPr>
        <w:t>, bilinçte açık bir talep olarak değil, öteki hemcins figürlere yönelik belli dozlardaki erotik aktarım</w:t>
      </w:r>
      <w:r>
        <w:rPr>
          <w:rFonts w:cs="Arial TUR"/>
        </w:rPr>
        <w:t xml:space="preserve"> talepleri ile</w:t>
      </w:r>
      <w:r w:rsidRPr="00527C57">
        <w:rPr>
          <w:rFonts w:cs="Arial TUR"/>
        </w:rPr>
        <w:t xml:space="preserve"> belirir.</w:t>
      </w:r>
      <w:r w:rsidR="00D076BE">
        <w:rPr>
          <w:rFonts w:cs="Arial TUR"/>
        </w:rPr>
        <w:t xml:space="preserve"> Bu erotik aktarımlar,</w:t>
      </w:r>
      <w:r w:rsidR="0080091F">
        <w:rPr>
          <w:rFonts w:cs="Arial TUR"/>
        </w:rPr>
        <w:t xml:space="preserve"> kastre eril öznede</w:t>
      </w:r>
      <w:r w:rsidR="00D076BE">
        <w:rPr>
          <w:rFonts w:cs="Arial TUR"/>
        </w:rPr>
        <w:t xml:space="preserve"> </w:t>
      </w:r>
      <w:r w:rsidR="00D076BE" w:rsidRPr="00527C57">
        <w:rPr>
          <w:rFonts w:cs="Arial TUR"/>
        </w:rPr>
        <w:t>çatışmaların bilinçdışı tetiklenmeleri ile uyumlu ve periyodik olarak</w:t>
      </w:r>
      <w:r w:rsidR="00D076BE">
        <w:rPr>
          <w:rFonts w:cs="Arial TUR"/>
        </w:rPr>
        <w:t xml:space="preserve"> seyreder.</w:t>
      </w:r>
      <w:r w:rsidR="0080091F">
        <w:rPr>
          <w:rFonts w:cs="Arial TUR"/>
        </w:rPr>
        <w:t xml:space="preserve"> Fakat ortada bir paradoks vardır:</w:t>
      </w:r>
      <w:r w:rsidRPr="00527C57">
        <w:rPr>
          <w:rFonts w:cs="Arial TUR"/>
        </w:rPr>
        <w:t xml:space="preserve"> </w:t>
      </w:r>
      <w:r w:rsidR="0080091F">
        <w:rPr>
          <w:rFonts w:cs="Arial TUR"/>
        </w:rPr>
        <w:t>Çünkü</w:t>
      </w:r>
      <w:r w:rsidRPr="00527C57">
        <w:rPr>
          <w:rFonts w:cs="Arial TUR"/>
        </w:rPr>
        <w:t xml:space="preserve"> OGP’yi yaşamak bakımından</w:t>
      </w:r>
      <w:r>
        <w:rPr>
          <w:rFonts w:cs="Arial TUR"/>
        </w:rPr>
        <w:t>, genellikle</w:t>
      </w:r>
      <w:r w:rsidRPr="00527C57">
        <w:rPr>
          <w:rFonts w:cs="Arial TUR"/>
        </w:rPr>
        <w:t xml:space="preserve"> </w:t>
      </w:r>
      <w:r w:rsidR="0080091F">
        <w:rPr>
          <w:rFonts w:cs="Arial TUR"/>
        </w:rPr>
        <w:t>tamamen yetersiz</w:t>
      </w:r>
      <w:r w:rsidRPr="00527C57">
        <w:rPr>
          <w:rFonts w:cs="Arial TUR"/>
        </w:rPr>
        <w:t xml:space="preserve"> olan hemcins ebeveynin </w:t>
      </w:r>
      <w:r w:rsidR="0080091F">
        <w:rPr>
          <w:rFonts w:cs="Arial TUR"/>
        </w:rPr>
        <w:t>ya da</w:t>
      </w:r>
      <w:r w:rsidRPr="00527C57">
        <w:rPr>
          <w:rFonts w:cs="Arial TUR"/>
        </w:rPr>
        <w:t xml:space="preserve"> öteki hemcins figürlerin kendilerinde de</w:t>
      </w:r>
      <w:r w:rsidR="00F861B7">
        <w:rPr>
          <w:rFonts w:cs="Arial TUR"/>
        </w:rPr>
        <w:t>,</w:t>
      </w:r>
      <w:r w:rsidRPr="00527C57">
        <w:rPr>
          <w:rFonts w:cs="Arial TUR"/>
        </w:rPr>
        <w:t xml:space="preserve"> zaten</w:t>
      </w:r>
      <w:r w:rsidR="0080091F">
        <w:rPr>
          <w:rFonts w:cs="Arial TUR"/>
        </w:rPr>
        <w:t xml:space="preserve"> kastre eril özneye</w:t>
      </w:r>
      <w:r w:rsidRPr="00527C57">
        <w:rPr>
          <w:rFonts w:cs="Arial TUR"/>
        </w:rPr>
        <w:t xml:space="preserve"> aktaracakları erotik </w:t>
      </w:r>
      <w:r>
        <w:rPr>
          <w:rFonts w:cs="Arial TUR"/>
        </w:rPr>
        <w:t>potansiyel yüklülüğü</w:t>
      </w:r>
      <w:r w:rsidRPr="00527C57">
        <w:rPr>
          <w:rFonts w:cs="Arial TUR"/>
        </w:rPr>
        <w:t xml:space="preserve"> yoktur.</w:t>
      </w:r>
      <w:r>
        <w:rPr>
          <w:rFonts w:cs="Arial TUR"/>
        </w:rPr>
        <w:t xml:space="preserve"> </w:t>
      </w:r>
      <w:r w:rsidR="0080091F">
        <w:rPr>
          <w:rFonts w:cs="Arial TUR"/>
        </w:rPr>
        <w:t>Ayrıca e</w:t>
      </w:r>
      <w:r>
        <w:rPr>
          <w:rFonts w:cs="Arial TUR"/>
        </w:rPr>
        <w:t>şcinsel ilişkilerden de bu anlamda medet ummak boşunadır. Çünkü</w:t>
      </w:r>
      <w:r w:rsidRPr="00527C57">
        <w:rPr>
          <w:rFonts w:cs="Arial TUR"/>
        </w:rPr>
        <w:t xml:space="preserve"> tarih boyunca eşcinsel ilişkilerin içinden, heteroseksüel </w:t>
      </w:r>
      <w:r>
        <w:rPr>
          <w:rFonts w:cs="Arial TUR"/>
        </w:rPr>
        <w:t>eğilimlerini</w:t>
      </w:r>
      <w:r w:rsidRPr="00527C57">
        <w:rPr>
          <w:rFonts w:cs="Arial TUR"/>
        </w:rPr>
        <w:t xml:space="preserve"> güçlendirerek</w:t>
      </w:r>
      <w:r>
        <w:rPr>
          <w:rFonts w:cs="Arial TUR"/>
        </w:rPr>
        <w:t xml:space="preserve"> özneyi</w:t>
      </w:r>
      <w:r w:rsidRPr="00527C57">
        <w:rPr>
          <w:rFonts w:cs="Arial TUR"/>
        </w:rPr>
        <w:t xml:space="preserve"> OGP’ye taşıyan bir sonuç çıkmamıştır.</w:t>
      </w:r>
      <w:r>
        <w:rPr>
          <w:rFonts w:cs="Arial TUR"/>
        </w:rPr>
        <w:t xml:space="preserve"> Bu ince ve önemli fark, eşcinsel nesne ile</w:t>
      </w:r>
      <w:r w:rsidR="00D076BE">
        <w:rPr>
          <w:rFonts w:cs="Arial TUR"/>
        </w:rPr>
        <w:t>,</w:t>
      </w:r>
      <w:r>
        <w:rPr>
          <w:rFonts w:cs="Arial TUR"/>
        </w:rPr>
        <w:t xml:space="preserve"> özneyi karşı cins ilişkilerde, daha öncesine göre çok daha yoğun orgazm hazlarına taşıyan eşcinsleşme nesnesi arasındaki temel farktır</w:t>
      </w:r>
    </w:p>
    <w:p w:rsidR="00C120B2" w:rsidRPr="00527C57" w:rsidRDefault="00C120B2" w:rsidP="00C120B2">
      <w:pPr>
        <w:pStyle w:val="AralkYok"/>
        <w:rPr>
          <w:rFonts w:cs="Arial TUR"/>
        </w:rPr>
      </w:pPr>
      <w:r w:rsidRPr="00527C57">
        <w:rPr>
          <w:rFonts w:cs="Arial TUR"/>
        </w:rPr>
        <w:t xml:space="preserve">     OGP’nin h</w:t>
      </w:r>
      <w:r w:rsidR="00D076BE">
        <w:rPr>
          <w:rFonts w:cs="Arial TUR"/>
        </w:rPr>
        <w:t xml:space="preserve">emcins ebeveyn ya da baba </w:t>
      </w:r>
      <w:r>
        <w:rPr>
          <w:rFonts w:cs="Arial TUR"/>
        </w:rPr>
        <w:t>egemenliği</w:t>
      </w:r>
      <w:r w:rsidR="00D076BE">
        <w:rPr>
          <w:rFonts w:cs="Arial TUR"/>
        </w:rPr>
        <w:t xml:space="preserve"> </w:t>
      </w:r>
      <w:r w:rsidRPr="00527C57">
        <w:rPr>
          <w:rFonts w:cs="Arial TUR"/>
        </w:rPr>
        <w:t xml:space="preserve">karşısında </w:t>
      </w:r>
      <w:r w:rsidR="00D62FE6">
        <w:rPr>
          <w:rFonts w:cs="Arial TUR"/>
        </w:rPr>
        <w:t>mâruz</w:t>
      </w:r>
      <w:r w:rsidRPr="00527C57">
        <w:rPr>
          <w:rFonts w:cs="Arial TUR"/>
        </w:rPr>
        <w:t xml:space="preserve"> kaldığı bu </w:t>
      </w:r>
      <w:r w:rsidR="0080091F">
        <w:rPr>
          <w:rFonts w:cs="Arial TUR"/>
        </w:rPr>
        <w:t>ağır kayıplar</w:t>
      </w:r>
      <w:r w:rsidRPr="00527C57">
        <w:rPr>
          <w:rFonts w:cs="Arial TUR"/>
        </w:rPr>
        <w:t>,</w:t>
      </w:r>
      <w:r>
        <w:rPr>
          <w:rFonts w:cs="Arial TUR"/>
        </w:rPr>
        <w:t xml:space="preserve"> pekçok</w:t>
      </w:r>
      <w:r w:rsidRPr="00527C57">
        <w:rPr>
          <w:rFonts w:cs="Arial TUR"/>
        </w:rPr>
        <w:t xml:space="preserve"> heteroseksüel</w:t>
      </w:r>
      <w:r>
        <w:rPr>
          <w:rFonts w:cs="Arial TUR"/>
        </w:rPr>
        <w:t>in</w:t>
      </w:r>
      <w:r w:rsidRPr="00527C57">
        <w:rPr>
          <w:rFonts w:cs="Arial TUR"/>
        </w:rPr>
        <w:t xml:space="preserve"> de zaman zaman dalgalı biçimde yaşadıkları eşcinsel algı ve fantezilerin nedeni olarak görülebilir. </w:t>
      </w:r>
      <w:r w:rsidR="00D076BE">
        <w:rPr>
          <w:rFonts w:cs="Arial TUR"/>
        </w:rPr>
        <w:t>Bu</w:t>
      </w:r>
      <w:r w:rsidR="0080091F">
        <w:rPr>
          <w:rFonts w:cs="Arial TUR"/>
        </w:rPr>
        <w:t xml:space="preserve"> durum</w:t>
      </w:r>
      <w:r w:rsidR="00D076BE">
        <w:rPr>
          <w:rFonts w:cs="Arial TUR"/>
        </w:rPr>
        <w:t>da eşcinsel algı ve fantezilerin kökeni olarak, heteroseksüelliğin</w:t>
      </w:r>
      <w:r w:rsidR="00032B19">
        <w:rPr>
          <w:rFonts w:cs="Arial TUR"/>
        </w:rPr>
        <w:t xml:space="preserve"> normal</w:t>
      </w:r>
      <w:r w:rsidR="00D076BE">
        <w:rPr>
          <w:rFonts w:cs="Arial TUR"/>
        </w:rPr>
        <w:t xml:space="preserve"> eşcinsel boyutunu değil,</w:t>
      </w:r>
      <w:r w:rsidR="00032B19">
        <w:rPr>
          <w:rFonts w:cs="Arial TUR"/>
        </w:rPr>
        <w:t xml:space="preserve"> saklı eşcinsel boyutunu kastediyoruz.</w:t>
      </w:r>
    </w:p>
    <w:p w:rsidR="00C120B2" w:rsidRDefault="00C120B2" w:rsidP="00C120B2">
      <w:pPr>
        <w:pStyle w:val="AralkYok"/>
        <w:rPr>
          <w:rFonts w:cs="Arial TUR"/>
        </w:rPr>
      </w:pPr>
      <w:r w:rsidRPr="00527C57">
        <w:rPr>
          <w:rFonts w:cs="Arial TUR"/>
        </w:rPr>
        <w:t xml:space="preserve">     </w:t>
      </w:r>
      <w:r>
        <w:rPr>
          <w:rFonts w:cs="Arial TUR"/>
        </w:rPr>
        <w:t xml:space="preserve">Şu tespiti bir kere daha yazalım: </w:t>
      </w:r>
      <w:r w:rsidRPr="00527C57">
        <w:rPr>
          <w:rFonts w:cs="Arial TUR"/>
        </w:rPr>
        <w:t>Heteroseksüel kesim,</w:t>
      </w:r>
      <w:r>
        <w:rPr>
          <w:rFonts w:cs="Arial TUR"/>
        </w:rPr>
        <w:t xml:space="preserve"> dalgalı</w:t>
      </w:r>
      <w:r w:rsidR="00032B19">
        <w:rPr>
          <w:rFonts w:cs="Arial TUR"/>
        </w:rPr>
        <w:t xml:space="preserve"> seyreden ve dışa yansıtılmayan</w:t>
      </w:r>
      <w:r w:rsidRPr="00527C57">
        <w:rPr>
          <w:rFonts w:cs="Arial TUR"/>
        </w:rPr>
        <w:t xml:space="preserve"> eşcinsel </w:t>
      </w:r>
      <w:r w:rsidR="00BF31DF">
        <w:rPr>
          <w:rFonts w:cs="Arial TUR"/>
        </w:rPr>
        <w:t>arzularını</w:t>
      </w:r>
      <w:r w:rsidRPr="00527C57">
        <w:rPr>
          <w:rFonts w:cs="Arial TUR"/>
        </w:rPr>
        <w:t xml:space="preserve"> eyleme dökme konusunda saplantılı bir baskı hissetmedikleri</w:t>
      </w:r>
      <w:r w:rsidR="0080091F">
        <w:rPr>
          <w:rFonts w:cs="Arial TUR"/>
        </w:rPr>
        <w:t xml:space="preserve"> ya da kamufle</w:t>
      </w:r>
      <w:r w:rsidR="005057F5">
        <w:rPr>
          <w:rFonts w:cs="Arial TUR"/>
        </w:rPr>
        <w:t xml:space="preserve"> </w:t>
      </w:r>
      <w:r w:rsidR="0080091F">
        <w:rPr>
          <w:rFonts w:cs="Arial TUR"/>
        </w:rPr>
        <w:t>edebildikleri</w:t>
      </w:r>
      <w:r w:rsidRPr="00527C57">
        <w:rPr>
          <w:rFonts w:cs="Arial TUR"/>
        </w:rPr>
        <w:t xml:space="preserve"> için</w:t>
      </w:r>
      <w:r w:rsidR="00B641BD">
        <w:rPr>
          <w:rFonts w:cs="Arial TUR"/>
        </w:rPr>
        <w:t>,</w:t>
      </w:r>
      <w:r w:rsidRPr="00527C57">
        <w:rPr>
          <w:rFonts w:cs="Arial TUR"/>
        </w:rPr>
        <w:t xml:space="preserve"> bu </w:t>
      </w:r>
      <w:r>
        <w:rPr>
          <w:rFonts w:cs="Arial TUR"/>
        </w:rPr>
        <w:t>dönemsel eğilimler</w:t>
      </w:r>
      <w:r w:rsidR="00032B19">
        <w:rPr>
          <w:rFonts w:cs="Arial TUR"/>
        </w:rPr>
        <w:t>i</w:t>
      </w:r>
      <w:r w:rsidRPr="00527C57">
        <w:rPr>
          <w:rFonts w:cs="Arial TUR"/>
        </w:rPr>
        <w:t xml:space="preserve"> eylemsel olarak hayatlarına katmama iradesini de gösterebilirler</w:t>
      </w:r>
      <w:r w:rsidR="0080091F">
        <w:rPr>
          <w:rFonts w:cs="Arial TUR"/>
        </w:rPr>
        <w:t xml:space="preserve"> (ancak bu eğilimler onların</w:t>
      </w:r>
      <w:r w:rsidR="005057F5">
        <w:rPr>
          <w:rFonts w:cs="Arial TUR"/>
        </w:rPr>
        <w:t xml:space="preserve"> </w:t>
      </w:r>
      <w:r w:rsidR="0080091F">
        <w:rPr>
          <w:rFonts w:cs="Arial TUR"/>
        </w:rPr>
        <w:t>cinsel şakalarında, şaka yoluyla ifşa edilir)</w:t>
      </w:r>
      <w:r w:rsidRPr="00527C57">
        <w:rPr>
          <w:rFonts w:cs="Arial TUR"/>
        </w:rPr>
        <w:t>. Ama bu irade</w:t>
      </w:r>
      <w:r w:rsidR="00F861B7">
        <w:rPr>
          <w:rFonts w:cs="Arial TUR"/>
        </w:rPr>
        <w:t>,</w:t>
      </w:r>
      <w:r w:rsidRPr="00527C57">
        <w:rPr>
          <w:rFonts w:cs="Arial TUR"/>
        </w:rPr>
        <w:t xml:space="preserve"> yaşanmakta olan dalgalı içsel eşcinsel süreçleri iptal etmez.</w:t>
      </w:r>
      <w:r>
        <w:rPr>
          <w:rFonts w:cs="Arial TUR"/>
        </w:rPr>
        <w:t xml:space="preserve"> Böyle de olsa şu yargıyı</w:t>
      </w:r>
      <w:r w:rsidR="00B641BD">
        <w:rPr>
          <w:rFonts w:cs="Arial TUR"/>
        </w:rPr>
        <w:t xml:space="preserve"> bir kere daha</w:t>
      </w:r>
      <w:r>
        <w:rPr>
          <w:rFonts w:cs="Arial TUR"/>
        </w:rPr>
        <w:t xml:space="preserve"> kesin olarak öne sürebiliriz:</w:t>
      </w:r>
      <w:r w:rsidRPr="00527C57">
        <w:rPr>
          <w:rFonts w:cs="Arial TUR"/>
        </w:rPr>
        <w:t xml:space="preserve"> </w:t>
      </w:r>
      <w:r>
        <w:rPr>
          <w:rFonts w:cs="Arial TUR"/>
        </w:rPr>
        <w:t>C</w:t>
      </w:r>
      <w:r w:rsidRPr="00527C57">
        <w:rPr>
          <w:rFonts w:cs="Arial TUR"/>
        </w:rPr>
        <w:t>insel yönelim ve tercihleri belirleyen</w:t>
      </w:r>
      <w:r>
        <w:rPr>
          <w:rFonts w:cs="Arial TUR"/>
        </w:rPr>
        <w:t>,</w:t>
      </w:r>
      <w:r w:rsidRPr="00527C57">
        <w:rPr>
          <w:rFonts w:cs="Arial TUR"/>
        </w:rPr>
        <w:t xml:space="preserve"> cinsel nesnenin özne açısından vazgeçil</w:t>
      </w:r>
      <w:r w:rsidR="00BF31DF">
        <w:rPr>
          <w:rFonts w:cs="Arial TUR"/>
        </w:rPr>
        <w:t>e</w:t>
      </w:r>
      <w:r w:rsidRPr="00527C57">
        <w:rPr>
          <w:rFonts w:cs="Arial TUR"/>
        </w:rPr>
        <w:t xml:space="preserve">mezliğidir. </w:t>
      </w:r>
    </w:p>
    <w:p w:rsidR="00C120B2" w:rsidRDefault="00C120B2" w:rsidP="00C120B2">
      <w:pPr>
        <w:pStyle w:val="AralkYok"/>
        <w:rPr>
          <w:rFonts w:cs="Arial TUR"/>
        </w:rPr>
      </w:pPr>
    </w:p>
    <w:p w:rsidR="00C120B2" w:rsidRPr="00527C57" w:rsidRDefault="00C120B2" w:rsidP="00C120B2">
      <w:pPr>
        <w:pStyle w:val="AralkYok"/>
        <w:rPr>
          <w:rFonts w:cs="Arial"/>
        </w:rPr>
      </w:pPr>
      <w:r>
        <w:rPr>
          <w:rFonts w:cs="Arial"/>
        </w:rPr>
        <w:t xml:space="preserve">     </w:t>
      </w:r>
      <w:r w:rsidRPr="0009680A">
        <w:rPr>
          <w:rFonts w:cs="Arial"/>
          <w:b/>
        </w:rPr>
        <w:t>2.</w:t>
      </w:r>
      <w:r w:rsidRPr="00527C57">
        <w:rPr>
          <w:rFonts w:cs="Arial"/>
        </w:rPr>
        <w:t xml:space="preserve">OGP’nin hayata geçemeyişi, tamamlanmamış eşcinsleşme sürecini sürekli aktif kılacaktır. </w:t>
      </w:r>
      <w:r>
        <w:rPr>
          <w:rFonts w:cs="Arial"/>
        </w:rPr>
        <w:t>Tamamlanmamış bu</w:t>
      </w:r>
      <w:r w:rsidRPr="00527C57">
        <w:rPr>
          <w:rFonts w:cs="Arial"/>
        </w:rPr>
        <w:t xml:space="preserve"> sürecin</w:t>
      </w:r>
      <w:r w:rsidR="00B641BD">
        <w:rPr>
          <w:rFonts w:cs="Arial"/>
        </w:rPr>
        <w:t>,</w:t>
      </w:r>
      <w:r>
        <w:rPr>
          <w:rFonts w:cs="Arial"/>
        </w:rPr>
        <w:t xml:space="preserve"> eksiksiz orgazm hazlarını kısıtlı yaşayanlardaki</w:t>
      </w:r>
      <w:r w:rsidRPr="00527C57">
        <w:rPr>
          <w:rFonts w:cs="Arial"/>
        </w:rPr>
        <w:t xml:space="preserve"> zorunlu eşcinsellik imaları v</w:t>
      </w:r>
      <w:r>
        <w:rPr>
          <w:rFonts w:cs="Arial"/>
        </w:rPr>
        <w:t xml:space="preserve">e bunların bastırılmış olması </w:t>
      </w:r>
      <w:r w:rsidR="00FF2FEA" w:rsidRPr="00032B19">
        <w:rPr>
          <w:rFonts w:cs="Arial"/>
        </w:rPr>
        <w:t>(</w:t>
      </w:r>
      <w:r w:rsidRPr="00527C57">
        <w:rPr>
          <w:rFonts w:cs="Arial"/>
        </w:rPr>
        <w:t>o kadar da bastırıla</w:t>
      </w:r>
      <w:r w:rsidR="00032B19">
        <w:rPr>
          <w:rFonts w:cs="Arial"/>
        </w:rPr>
        <w:t>mazlar</w:t>
      </w:r>
      <w:r w:rsidR="00A5560E" w:rsidRPr="00032B19">
        <w:rPr>
          <w:rFonts w:cs="Arial"/>
        </w:rPr>
        <w:t>)</w:t>
      </w:r>
      <w:r w:rsidR="00B641BD" w:rsidRPr="00074F6F">
        <w:rPr>
          <w:rFonts w:cs="Arial"/>
        </w:rPr>
        <w:t>,</w:t>
      </w:r>
      <w:r w:rsidRPr="00527C57">
        <w:rPr>
          <w:rFonts w:cs="Arial"/>
        </w:rPr>
        <w:t xml:space="preserve"> heteroseksüelliğin saklı eşcinsel boyutu</w:t>
      </w:r>
      <w:r w:rsidR="0069795C">
        <w:rPr>
          <w:rFonts w:cs="Arial"/>
        </w:rPr>
        <w:t>na dâ</w:t>
      </w:r>
      <w:r>
        <w:rPr>
          <w:rFonts w:cs="Arial"/>
        </w:rPr>
        <w:t>hil edilebilir</w:t>
      </w:r>
      <w:r w:rsidRPr="00527C57">
        <w:rPr>
          <w:rFonts w:cs="Arial"/>
        </w:rPr>
        <w:t>.</w:t>
      </w:r>
      <w:r>
        <w:rPr>
          <w:rFonts w:cs="Arial"/>
        </w:rPr>
        <w:t xml:space="preserve"> Çünkü eşcinsleşme sürecinin </w:t>
      </w:r>
      <w:r w:rsidR="00FF2FEA" w:rsidRPr="00032B19">
        <w:rPr>
          <w:rFonts w:cs="Arial"/>
        </w:rPr>
        <w:t>(</w:t>
      </w:r>
      <w:r>
        <w:rPr>
          <w:rFonts w:cs="Arial"/>
        </w:rPr>
        <w:t>OGP’de tamamlana</w:t>
      </w:r>
      <w:r w:rsidR="00032B19">
        <w:rPr>
          <w:rFonts w:cs="Arial"/>
        </w:rPr>
        <w:t>cak olan</w:t>
      </w:r>
      <w:r w:rsidR="005057F5">
        <w:rPr>
          <w:rFonts w:cs="Arial"/>
        </w:rPr>
        <w:t xml:space="preserve"> sürecin</w:t>
      </w:r>
      <w:r w:rsidR="00A5560E" w:rsidRPr="00032B19">
        <w:rPr>
          <w:rFonts w:cs="Arial"/>
        </w:rPr>
        <w:t>)</w:t>
      </w:r>
      <w:r w:rsidR="005057F5">
        <w:rPr>
          <w:rFonts w:cs="Arial"/>
        </w:rPr>
        <w:t xml:space="preserve"> </w:t>
      </w:r>
      <w:r>
        <w:rPr>
          <w:rFonts w:cs="Arial"/>
        </w:rPr>
        <w:t>tamamlan</w:t>
      </w:r>
      <w:r w:rsidR="00B641BD">
        <w:rPr>
          <w:rFonts w:cs="Arial"/>
        </w:rPr>
        <w:t>a</w:t>
      </w:r>
      <w:r>
        <w:rPr>
          <w:rFonts w:cs="Arial"/>
        </w:rPr>
        <w:t>maması</w:t>
      </w:r>
      <w:r w:rsidR="00F861B7">
        <w:rPr>
          <w:rFonts w:cs="Arial"/>
        </w:rPr>
        <w:t>,</w:t>
      </w:r>
      <w:r>
        <w:rPr>
          <w:rFonts w:cs="Arial"/>
        </w:rPr>
        <w:t xml:space="preserve"> kastrasyonlar ve kastratör baba imagosu nedeniyledir.</w:t>
      </w:r>
      <w:r w:rsidR="00032B19">
        <w:rPr>
          <w:rFonts w:cs="Arial"/>
        </w:rPr>
        <w:t xml:space="preserve"> Özetle, eğer</w:t>
      </w:r>
      <w:r w:rsidR="00074F6F">
        <w:rPr>
          <w:rFonts w:cs="Arial"/>
        </w:rPr>
        <w:t xml:space="preserve"> </w:t>
      </w:r>
      <w:r w:rsidR="00032B19">
        <w:rPr>
          <w:rFonts w:cs="Arial"/>
        </w:rPr>
        <w:t>sadece eril özneler için konuşuyorsak, heteroseksüel ya da eşcinsel eril özneler, kastratör bir baba nedeniyle son derece dertlidirler. Devam edersek:</w:t>
      </w:r>
      <w:r w:rsidRPr="00527C57">
        <w:rPr>
          <w:rFonts w:cs="Arial"/>
        </w:rPr>
        <w:t xml:space="preserve"> Öte yandan</w:t>
      </w:r>
      <w:r w:rsidR="00F861B7">
        <w:rPr>
          <w:rFonts w:cs="Arial"/>
        </w:rPr>
        <w:t>,</w:t>
      </w:r>
      <w:r w:rsidRPr="00527C57">
        <w:rPr>
          <w:rFonts w:cs="Arial"/>
        </w:rPr>
        <w:t xml:space="preserve"> OGP’nin hayata geçmesini engelleyen bastırmaların yol açtığı libidinal haz dağınıklığı eşcinsellerde iş başında olan libido kaymalarını</w:t>
      </w:r>
      <w:r w:rsidR="007C4352">
        <w:rPr>
          <w:rFonts w:cs="Arial"/>
        </w:rPr>
        <w:t>, yani</w:t>
      </w:r>
      <w:r w:rsidR="00032B19">
        <w:rPr>
          <w:rFonts w:cs="Arial"/>
        </w:rPr>
        <w:t xml:space="preserve"> bazen karşı cinse yönelik de olabilen cinsel nesne seçimlerini</w:t>
      </w:r>
      <w:r>
        <w:rPr>
          <w:rFonts w:cs="Arial"/>
        </w:rPr>
        <w:t>,</w:t>
      </w:r>
      <w:r w:rsidRPr="00527C57">
        <w:rPr>
          <w:rFonts w:cs="Arial"/>
        </w:rPr>
        <w:t xml:space="preserve"> </w:t>
      </w:r>
      <w:r w:rsidR="00182FDF">
        <w:rPr>
          <w:rFonts w:cs="Arial"/>
        </w:rPr>
        <w:t>kısmî</w:t>
      </w:r>
      <w:r w:rsidRPr="00527C57">
        <w:rPr>
          <w:rFonts w:cs="Arial"/>
        </w:rPr>
        <w:t xml:space="preserve"> bir biçimde heteroseksüel süreçlere de taşır. Bu süreç</w:t>
      </w:r>
      <w:r>
        <w:rPr>
          <w:rFonts w:cs="Arial"/>
        </w:rPr>
        <w:t>,</w:t>
      </w:r>
      <w:r w:rsidRPr="00527C57">
        <w:rPr>
          <w:rFonts w:cs="Arial"/>
        </w:rPr>
        <w:t xml:space="preserve"> heteroseksüelliğin</w:t>
      </w:r>
      <w:r>
        <w:rPr>
          <w:rFonts w:cs="Arial"/>
        </w:rPr>
        <w:t xml:space="preserve"> eksiksiz orgazm hazzında kısıtlı türüne bağlı</w:t>
      </w:r>
      <w:r w:rsidRPr="00527C57">
        <w:rPr>
          <w:rFonts w:cs="Arial"/>
        </w:rPr>
        <w:t xml:space="preserve"> saklı eşcinsel boyutun</w:t>
      </w:r>
      <w:r>
        <w:rPr>
          <w:rFonts w:cs="Arial"/>
        </w:rPr>
        <w:t xml:space="preserve"> ters</w:t>
      </w:r>
      <w:r w:rsidRPr="00527C57">
        <w:rPr>
          <w:rFonts w:cs="Arial"/>
        </w:rPr>
        <w:t xml:space="preserve"> veçhesidir</w:t>
      </w:r>
      <w:r>
        <w:rPr>
          <w:rFonts w:cs="Arial"/>
        </w:rPr>
        <w:t>, eşcinselliğin saklı heteroseksüel boyutu olarak</w:t>
      </w:r>
      <w:r w:rsidR="00074F6F">
        <w:rPr>
          <w:rFonts w:cs="Arial"/>
        </w:rPr>
        <w:t>…</w:t>
      </w:r>
      <w:r w:rsidR="00B641BD">
        <w:rPr>
          <w:rFonts w:cs="Arial"/>
        </w:rPr>
        <w:t xml:space="preserve"> </w:t>
      </w:r>
      <w:r w:rsidR="00074F6F">
        <w:rPr>
          <w:rFonts w:cs="Arial"/>
        </w:rPr>
        <w:t>Y</w:t>
      </w:r>
      <w:r w:rsidR="00B641BD">
        <w:rPr>
          <w:rFonts w:cs="Arial"/>
        </w:rPr>
        <w:t>ani eşcinsel, bütünüyle eşcinsel değildir</w:t>
      </w:r>
      <w:r w:rsidR="007C4352">
        <w:rPr>
          <w:rFonts w:cs="Arial"/>
        </w:rPr>
        <w:t xml:space="preserve">; </w:t>
      </w:r>
      <w:r w:rsidR="007C4352">
        <w:rPr>
          <w:rFonts w:cs="Arial"/>
        </w:rPr>
        <w:lastRenderedPageBreak/>
        <w:t>bu ifadenin tersi de doğrudur</w:t>
      </w:r>
      <w:r w:rsidRPr="00527C57">
        <w:rPr>
          <w:rFonts w:cs="Arial"/>
        </w:rPr>
        <w:t>. OGP’nin hayata geçememesi</w:t>
      </w:r>
      <w:r w:rsidR="005057F5">
        <w:rPr>
          <w:rFonts w:cs="Arial"/>
        </w:rPr>
        <w:t xml:space="preserve"> nedeni</w:t>
      </w:r>
      <w:r w:rsidRPr="00527C57">
        <w:rPr>
          <w:rFonts w:cs="Arial"/>
        </w:rPr>
        <w:t xml:space="preserve">yle libidonun </w:t>
      </w:r>
      <w:r w:rsidR="00D62FE6">
        <w:rPr>
          <w:rFonts w:cs="Arial"/>
        </w:rPr>
        <w:t>mâruz</w:t>
      </w:r>
      <w:r w:rsidRPr="00527C57">
        <w:rPr>
          <w:rFonts w:cs="Arial"/>
        </w:rPr>
        <w:t xml:space="preserve"> kaldığı bu dağılma</w:t>
      </w:r>
      <w:r w:rsidR="005057F5">
        <w:rPr>
          <w:rFonts w:cs="Arial"/>
        </w:rPr>
        <w:t>ya rağmen her özne</w:t>
      </w:r>
      <w:r>
        <w:rPr>
          <w:rFonts w:cs="Arial"/>
        </w:rPr>
        <w:t>,</w:t>
      </w:r>
      <w:r w:rsidRPr="00527C57">
        <w:rPr>
          <w:rFonts w:cs="Arial"/>
        </w:rPr>
        <w:t xml:space="preserve"> aslında </w:t>
      </w:r>
      <w:r>
        <w:rPr>
          <w:rFonts w:cs="Arial"/>
        </w:rPr>
        <w:t>eksiksiz orgazm hazzında</w:t>
      </w:r>
      <w:r w:rsidRPr="00527C57">
        <w:rPr>
          <w:rFonts w:cs="Arial"/>
        </w:rPr>
        <w:t xml:space="preserve"> kendi bütünlüğünü arayış</w:t>
      </w:r>
      <w:r w:rsidR="005057F5">
        <w:rPr>
          <w:rFonts w:cs="Arial"/>
        </w:rPr>
        <w:t xml:space="preserve"> peşindedir;</w:t>
      </w:r>
      <w:r>
        <w:rPr>
          <w:rFonts w:cs="Arial"/>
        </w:rPr>
        <w:t xml:space="preserve"> o zaman burada bir umuttan</w:t>
      </w:r>
      <w:r w:rsidRPr="00527C57">
        <w:rPr>
          <w:rFonts w:cs="Arial"/>
        </w:rPr>
        <w:t xml:space="preserve"> söz edebiliriz.  </w:t>
      </w:r>
    </w:p>
    <w:p w:rsidR="00C120B2" w:rsidRDefault="007C4352" w:rsidP="00C120B2">
      <w:pPr>
        <w:pStyle w:val="AralkYok"/>
        <w:rPr>
          <w:rFonts w:cs="Arial"/>
        </w:rPr>
      </w:pPr>
      <w:r>
        <w:rPr>
          <w:rFonts w:cs="Arial TUR"/>
        </w:rPr>
        <w:t xml:space="preserve">     Şu nokta da çok önemli: Libidodaki haz dağınıklığı sonucunda açığa çıkan </w:t>
      </w:r>
      <w:r w:rsidR="00182FDF">
        <w:rPr>
          <w:rFonts w:cs="Arial TUR"/>
        </w:rPr>
        <w:t>kısmî</w:t>
      </w:r>
      <w:r>
        <w:rPr>
          <w:rFonts w:cs="Arial TUR"/>
        </w:rPr>
        <w:t xml:space="preserve"> ve</w:t>
      </w:r>
      <w:r w:rsidRPr="00527C57">
        <w:rPr>
          <w:rFonts w:cs="Arial"/>
        </w:rPr>
        <w:t xml:space="preserve"> dağınık</w:t>
      </w:r>
      <w:r>
        <w:rPr>
          <w:rFonts w:cs="Arial"/>
        </w:rPr>
        <w:t xml:space="preserve"> hazlar,</w:t>
      </w:r>
      <w:r w:rsidRPr="00527C57">
        <w:rPr>
          <w:rFonts w:cs="Arial"/>
        </w:rPr>
        <w:t xml:space="preserve"> toplanıp bir araya geldi</w:t>
      </w:r>
      <w:r>
        <w:rPr>
          <w:rFonts w:cs="Arial"/>
        </w:rPr>
        <w:t>kler</w:t>
      </w:r>
      <w:r w:rsidRPr="00527C57">
        <w:rPr>
          <w:rFonts w:cs="Arial"/>
        </w:rPr>
        <w:t>inde</w:t>
      </w:r>
      <w:r>
        <w:rPr>
          <w:rFonts w:cs="Arial"/>
        </w:rPr>
        <w:t>,</w:t>
      </w:r>
      <w:r w:rsidRPr="00527C57">
        <w:rPr>
          <w:rFonts w:cs="Arial"/>
        </w:rPr>
        <w:t xml:space="preserve"> OGP’ye denk olamazlar</w:t>
      </w:r>
      <w:r>
        <w:rPr>
          <w:rFonts w:cs="Arial"/>
        </w:rPr>
        <w:t>.</w:t>
      </w:r>
    </w:p>
    <w:p w:rsidR="007C4352" w:rsidRDefault="007C435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3.</w:t>
      </w:r>
      <w:r w:rsidRPr="00527C57">
        <w:rPr>
          <w:rFonts w:cs="Arial TUR"/>
        </w:rPr>
        <w:t>Ödipal’in negatif yamacı,</w:t>
      </w:r>
      <w:r>
        <w:rPr>
          <w:rFonts w:cs="Arial TUR"/>
        </w:rPr>
        <w:t xml:space="preserve"> eksiksiz orgazm hazlarında kısıtlı heteroseksüel özne</w:t>
      </w:r>
      <w:r w:rsidR="00074F6F">
        <w:rPr>
          <w:rFonts w:cs="Arial TUR"/>
        </w:rPr>
        <w:t>de</w:t>
      </w:r>
      <w:r w:rsidR="000B22F1">
        <w:rPr>
          <w:rFonts w:cs="Arial TUR"/>
        </w:rPr>
        <w:t>,</w:t>
      </w:r>
      <w:r>
        <w:rPr>
          <w:rFonts w:cs="Arial TUR"/>
        </w:rPr>
        <w:t xml:space="preserve"> zaman zaman cinsel</w:t>
      </w:r>
      <w:r w:rsidRPr="00527C57">
        <w:rPr>
          <w:rFonts w:cs="Arial TUR"/>
        </w:rPr>
        <w:t xml:space="preserve"> fantezileri</w:t>
      </w:r>
      <w:r w:rsidR="00432F79">
        <w:rPr>
          <w:rFonts w:cs="Arial TUR"/>
        </w:rPr>
        <w:t>, eşcinsel eksenler yönünde</w:t>
      </w:r>
      <w:r w:rsidR="005057F5">
        <w:rPr>
          <w:rFonts w:cs="Arial TUR"/>
        </w:rPr>
        <w:t xml:space="preserve"> </w:t>
      </w:r>
      <w:r w:rsidRPr="00527C57">
        <w:rPr>
          <w:rFonts w:cs="Arial TUR"/>
        </w:rPr>
        <w:t>yapılan</w:t>
      </w:r>
      <w:r>
        <w:rPr>
          <w:rFonts w:cs="Arial TUR"/>
        </w:rPr>
        <w:t>dırıp</w:t>
      </w:r>
      <w:r w:rsidRPr="00527C57">
        <w:rPr>
          <w:rFonts w:cs="Arial TUR"/>
        </w:rPr>
        <w:t xml:space="preserve"> akışlarını</w:t>
      </w:r>
      <w:r w:rsidR="00432F79">
        <w:rPr>
          <w:rFonts w:cs="Arial TUR"/>
        </w:rPr>
        <w:t xml:space="preserve"> bu yönde</w:t>
      </w:r>
      <w:r w:rsidRPr="00527C57">
        <w:rPr>
          <w:rFonts w:cs="Arial TUR"/>
        </w:rPr>
        <w:t xml:space="preserve"> etkilemek üzere de nöbet tutar.</w:t>
      </w:r>
      <w:r>
        <w:rPr>
          <w:rFonts w:cs="Arial TUR"/>
        </w:rPr>
        <w:t xml:space="preserve"> Şunu hemen ilave edelim ki bu tablo, ağırlaşmış biçimde </w:t>
      </w:r>
      <w:r w:rsidR="00FF2FEA" w:rsidRPr="00074F6F">
        <w:rPr>
          <w:rFonts w:cs="Arial TUR"/>
        </w:rPr>
        <w:t>(</w:t>
      </w:r>
      <w:r>
        <w:rPr>
          <w:rFonts w:cs="Arial TUR"/>
        </w:rPr>
        <w:t>işgal edici ve gasp edici biçimde</w:t>
      </w:r>
      <w:r w:rsidR="00A5560E" w:rsidRPr="00074F6F">
        <w:rPr>
          <w:rFonts w:cs="Arial TUR"/>
        </w:rPr>
        <w:t>)</w:t>
      </w:r>
      <w:r>
        <w:rPr>
          <w:rFonts w:cs="Arial TUR"/>
        </w:rPr>
        <w:t xml:space="preserve"> seyretmediği takdirde</w:t>
      </w:r>
      <w:r w:rsidR="000B22F1">
        <w:rPr>
          <w:rFonts w:cs="Arial TUR"/>
        </w:rPr>
        <w:t>,</w:t>
      </w:r>
      <w:r>
        <w:rPr>
          <w:rFonts w:cs="Arial TUR"/>
        </w:rPr>
        <w:t xml:space="preserve"> eşcinsel bir yapılanmaya işaret etmez.</w:t>
      </w:r>
    </w:p>
    <w:p w:rsidR="00C120B2" w:rsidRDefault="00C120B2" w:rsidP="00C120B2">
      <w:pPr>
        <w:pStyle w:val="AralkYok"/>
        <w:rPr>
          <w:rFonts w:cs="Arial TUR"/>
        </w:rPr>
      </w:pPr>
      <w:r w:rsidRPr="00527C57">
        <w:rPr>
          <w:rFonts w:cs="Arial TUR"/>
        </w:rPr>
        <w:t xml:space="preserve">     OGP’</w:t>
      </w:r>
      <w:r>
        <w:rPr>
          <w:rFonts w:cs="Arial TUR"/>
        </w:rPr>
        <w:t xml:space="preserve">ye </w:t>
      </w:r>
      <w:r w:rsidRPr="00527C57">
        <w:rPr>
          <w:rFonts w:cs="Arial TUR"/>
        </w:rPr>
        <w:t>açılamayışın temelinde</w:t>
      </w:r>
      <w:r w:rsidR="00B641BD">
        <w:rPr>
          <w:rFonts w:cs="Arial TUR"/>
        </w:rPr>
        <w:t>,</w:t>
      </w:r>
      <w:r w:rsidRPr="00527C57">
        <w:rPr>
          <w:rFonts w:cs="Arial TUR"/>
        </w:rPr>
        <w:t xml:space="preserve"> Ödipal engellerin</w:t>
      </w:r>
      <w:r>
        <w:rPr>
          <w:rFonts w:cs="Arial TUR"/>
        </w:rPr>
        <w:t xml:space="preserve"> ve kastrasyon kaygılarının</w:t>
      </w:r>
      <w:r w:rsidRPr="00527C57">
        <w:rPr>
          <w:rFonts w:cs="Arial TUR"/>
        </w:rPr>
        <w:t xml:space="preserve"> bulunduğunu biliyoruz. OGP’nin </w:t>
      </w:r>
      <w:r w:rsidR="00D62FE6">
        <w:rPr>
          <w:rFonts w:cs="Arial TUR"/>
        </w:rPr>
        <w:t>mâruz</w:t>
      </w:r>
      <w:r w:rsidRPr="00527C57">
        <w:rPr>
          <w:rFonts w:cs="Arial TUR"/>
        </w:rPr>
        <w:t xml:space="preserve"> kaldığı bu engel</w:t>
      </w:r>
      <w:r w:rsidR="00B641BD">
        <w:rPr>
          <w:rFonts w:cs="Arial TUR"/>
        </w:rPr>
        <w:t>,</w:t>
      </w:r>
      <w:r w:rsidRPr="00527C57">
        <w:rPr>
          <w:rFonts w:cs="Arial TUR"/>
        </w:rPr>
        <w:t xml:space="preserve"> bir yandan karşıt ebeveyne duyulan</w:t>
      </w:r>
      <w:r>
        <w:rPr>
          <w:rFonts w:cs="Arial TUR"/>
        </w:rPr>
        <w:t xml:space="preserve"> ve akla sokularak üretilmiş </w:t>
      </w:r>
      <w:r w:rsidR="00FF2FEA" w:rsidRPr="00074F6F">
        <w:rPr>
          <w:rFonts w:cs="Arial TUR"/>
        </w:rPr>
        <w:t>(</w:t>
      </w:r>
      <w:r>
        <w:rPr>
          <w:rFonts w:cs="Arial TUR"/>
        </w:rPr>
        <w:t>üretilmesi için toplumsal söylemdeki varlığı bile yeterlidir</w:t>
      </w:r>
      <w:r w:rsidR="00A5560E" w:rsidRPr="00074F6F">
        <w:rPr>
          <w:rFonts w:cs="Arial TUR"/>
        </w:rPr>
        <w:t>)</w:t>
      </w:r>
      <w:r w:rsidRPr="00527C57">
        <w:rPr>
          <w:rFonts w:cs="Arial TUR"/>
        </w:rPr>
        <w:t xml:space="preserve"> ensest arzu üzerine konulan</w:t>
      </w:r>
      <w:r>
        <w:rPr>
          <w:rFonts w:cs="Arial TUR"/>
        </w:rPr>
        <w:t xml:space="preserve"> ürkütücü ve orgazm hazzın</w:t>
      </w:r>
      <w:r w:rsidR="000B22F1">
        <w:rPr>
          <w:rFonts w:cs="Arial TUR"/>
        </w:rPr>
        <w:t>ı</w:t>
      </w:r>
      <w:r>
        <w:rPr>
          <w:rFonts w:cs="Arial TUR"/>
        </w:rPr>
        <w:t xml:space="preserve"> kısıtlayıcı</w:t>
      </w:r>
      <w:r w:rsidRPr="00527C57">
        <w:rPr>
          <w:rFonts w:cs="Arial TUR"/>
        </w:rPr>
        <w:t xml:space="preserve"> yasakla ilgilidir. Öte yandan da Ödipalin negatif yamacının</w:t>
      </w:r>
      <w:r w:rsidR="00432F79">
        <w:rPr>
          <w:rFonts w:cs="Arial TUR"/>
        </w:rPr>
        <w:t>,</w:t>
      </w:r>
      <w:r>
        <w:rPr>
          <w:rFonts w:cs="Arial TUR"/>
        </w:rPr>
        <w:t xml:space="preserve"> eksiksiz orgazm hazzını</w:t>
      </w:r>
      <w:r w:rsidRPr="00527C57">
        <w:rPr>
          <w:rFonts w:cs="Arial TUR"/>
        </w:rPr>
        <w:t xml:space="preserve"> bozucu etkisiyle</w:t>
      </w:r>
      <w:r>
        <w:rPr>
          <w:rFonts w:cs="Arial TUR"/>
        </w:rPr>
        <w:t xml:space="preserve"> ilgilidir</w:t>
      </w:r>
      <w:r w:rsidR="007C4352">
        <w:rPr>
          <w:rFonts w:cs="Arial TUR"/>
        </w:rPr>
        <w:t>. Karşıt</w:t>
      </w:r>
      <w:r w:rsidRPr="00527C57">
        <w:rPr>
          <w:rFonts w:cs="Arial TUR"/>
        </w:rPr>
        <w:t xml:space="preserve"> ebeveyne duyulan</w:t>
      </w:r>
      <w:r>
        <w:rPr>
          <w:rFonts w:cs="Arial TUR"/>
        </w:rPr>
        <w:t xml:space="preserve"> üretilmiş</w:t>
      </w:r>
      <w:r w:rsidRPr="00527C57">
        <w:rPr>
          <w:rFonts w:cs="Arial TUR"/>
        </w:rPr>
        <w:t xml:space="preserve"> ensest arzu</w:t>
      </w:r>
      <w:r w:rsidR="00B641BD">
        <w:rPr>
          <w:rFonts w:cs="Arial TUR"/>
        </w:rPr>
        <w:t>,</w:t>
      </w:r>
      <w:r>
        <w:rPr>
          <w:rFonts w:cs="Arial TUR"/>
        </w:rPr>
        <w:t xml:space="preserve"> özellikle küçük erkek</w:t>
      </w:r>
      <w:r w:rsidRPr="00527C57">
        <w:rPr>
          <w:rFonts w:cs="Arial TUR"/>
        </w:rPr>
        <w:t xml:space="preserve"> çocukta,</w:t>
      </w:r>
      <w:r>
        <w:rPr>
          <w:rFonts w:cs="Arial TUR"/>
        </w:rPr>
        <w:t xml:space="preserve"> </w:t>
      </w:r>
      <w:r w:rsidR="00D62FE6">
        <w:rPr>
          <w:rFonts w:cs="Arial TUR"/>
        </w:rPr>
        <w:t>mâruz</w:t>
      </w:r>
      <w:r>
        <w:rPr>
          <w:rFonts w:cs="Arial TUR"/>
        </w:rPr>
        <w:t xml:space="preserve"> kaldığı </w:t>
      </w:r>
      <w:r w:rsidRPr="00527C57">
        <w:rPr>
          <w:rFonts w:cs="Arial TUR"/>
        </w:rPr>
        <w:t>tehdit</w:t>
      </w:r>
      <w:r>
        <w:rPr>
          <w:rFonts w:cs="Arial TUR"/>
        </w:rPr>
        <w:t>ler nedeniyle hemcins</w:t>
      </w:r>
      <w:r w:rsidRPr="00527C57">
        <w:rPr>
          <w:rFonts w:cs="Arial TUR"/>
        </w:rPr>
        <w:t xml:space="preserve"> ebeveyni bir otorite figürüne, karşısında boyun eğilen cezalandırıcı bir figüre dönüştürür. Bu boyun </w:t>
      </w:r>
      <w:r w:rsidR="0069795C">
        <w:rPr>
          <w:rFonts w:cs="Arial TUR"/>
        </w:rPr>
        <w:t>eğiş hem eşcinsleşmenin tam tekâ</w:t>
      </w:r>
      <w:r w:rsidRPr="00527C57">
        <w:rPr>
          <w:rFonts w:cs="Arial TUR"/>
        </w:rPr>
        <w:t>mülünü engeller hem de OGP’nin önemli bir kısmından vazgeçişin nedeni olur. Ayrıca</w:t>
      </w:r>
      <w:r>
        <w:rPr>
          <w:rFonts w:cs="Arial TUR"/>
        </w:rPr>
        <w:t xml:space="preserve"> kastrasyonun şiddeti ile orantılı olarak</w:t>
      </w:r>
      <w:r w:rsidRPr="00527C57">
        <w:rPr>
          <w:rFonts w:cs="Arial TUR"/>
        </w:rPr>
        <w:t xml:space="preserve"> Ödipalin negatif yamacını yapılandırır. Bu nedenle</w:t>
      </w:r>
      <w:r w:rsidR="00074F6F">
        <w:rPr>
          <w:rFonts w:cs="Arial TUR"/>
        </w:rPr>
        <w:t xml:space="preserve"> normal nevrotik</w:t>
      </w:r>
      <w:r w:rsidRPr="00527C57">
        <w:rPr>
          <w:rFonts w:cs="Arial TUR"/>
        </w:rPr>
        <w:t xml:space="preserve"> heteroseksüel popülasyonda </w:t>
      </w:r>
      <w:r>
        <w:rPr>
          <w:rFonts w:cs="Arial TUR"/>
        </w:rPr>
        <w:t>pekçok</w:t>
      </w:r>
      <w:r w:rsidRPr="00527C57">
        <w:rPr>
          <w:rFonts w:cs="Arial TUR"/>
        </w:rPr>
        <w:t xml:space="preserve"> kimse</w:t>
      </w:r>
      <w:r w:rsidR="000B22F1">
        <w:rPr>
          <w:rFonts w:cs="Arial TUR"/>
        </w:rPr>
        <w:t>,</w:t>
      </w:r>
      <w:r w:rsidRPr="00527C57">
        <w:rPr>
          <w:rFonts w:cs="Arial TUR"/>
        </w:rPr>
        <w:t xml:space="preserve"> ne Ödipal’in negatif yamacından ne de onun cinsel fantezileri yönlendiren etki gücünden </w:t>
      </w:r>
      <w:r>
        <w:rPr>
          <w:rFonts w:cs="Arial TUR"/>
        </w:rPr>
        <w:t>kendini kurtarabilir</w:t>
      </w:r>
      <w:r w:rsidR="00074F6F">
        <w:rPr>
          <w:rFonts w:cs="Arial TUR"/>
        </w:rPr>
        <w:t>.</w:t>
      </w:r>
      <w:r w:rsidR="00B641BD">
        <w:rPr>
          <w:rFonts w:cs="Arial TUR"/>
        </w:rPr>
        <w:t xml:space="preserve"> </w:t>
      </w:r>
      <w:r w:rsidR="00074F6F">
        <w:rPr>
          <w:rFonts w:cs="Arial TUR"/>
        </w:rPr>
        <w:t>B</w:t>
      </w:r>
      <w:r w:rsidR="00C66465">
        <w:rPr>
          <w:rFonts w:cs="Arial TUR"/>
        </w:rPr>
        <w:t>u eğilimleri mutla</w:t>
      </w:r>
      <w:r w:rsidR="00074F6F">
        <w:rPr>
          <w:rFonts w:cs="Arial TUR"/>
        </w:rPr>
        <w:t xml:space="preserve">k’a yakın bastıranlar </w:t>
      </w:r>
      <w:r w:rsidR="00C66465">
        <w:rPr>
          <w:rFonts w:cs="Arial TUR"/>
        </w:rPr>
        <w:t>-ama aşanlar değil- hariç tutulabilir. Bu eğilimleri mutlak olarak bastıranların bile, onlarla bir gün aniden karşılaşma olasılıkları hep mevcuttur</w:t>
      </w:r>
      <w:r w:rsidRPr="00527C57">
        <w:rPr>
          <w:rFonts w:cs="Arial TUR"/>
        </w:rPr>
        <w:t>. Yani negatif Ödipal yamaç</w:t>
      </w:r>
      <w:r>
        <w:rPr>
          <w:rFonts w:cs="Arial TUR"/>
        </w:rPr>
        <w:t xml:space="preserve"> eğer öznede mevcut ise</w:t>
      </w:r>
      <w:r w:rsidR="000B22F1">
        <w:rPr>
          <w:rFonts w:cs="Arial TUR"/>
        </w:rPr>
        <w:t>,</w:t>
      </w:r>
      <w:r w:rsidRPr="00527C57">
        <w:rPr>
          <w:rFonts w:cs="Arial TUR"/>
        </w:rPr>
        <w:t xml:space="preserve"> heteroseksüalitenin</w:t>
      </w:r>
      <w:r>
        <w:rPr>
          <w:rFonts w:cs="Arial TUR"/>
        </w:rPr>
        <w:t xml:space="preserve"> saklı</w:t>
      </w:r>
      <w:r w:rsidRPr="00527C57">
        <w:rPr>
          <w:rFonts w:cs="Arial TUR"/>
        </w:rPr>
        <w:t xml:space="preserve"> eşcinsel boyutundan sorumludur. Toplumun ensest yasağına ilişkin</w:t>
      </w:r>
      <w:r>
        <w:rPr>
          <w:rFonts w:cs="Arial TUR"/>
        </w:rPr>
        <w:t xml:space="preserve"> ve ürkütücü biçimde akıllara sokulan</w:t>
      </w:r>
      <w:r w:rsidRPr="00527C57">
        <w:rPr>
          <w:rFonts w:cs="Arial TUR"/>
        </w:rPr>
        <w:t xml:space="preserve"> söylemi bile</w:t>
      </w:r>
      <w:r w:rsidR="00C66465">
        <w:rPr>
          <w:rFonts w:cs="Arial TUR"/>
        </w:rPr>
        <w:t>,</w:t>
      </w:r>
      <w:r w:rsidRPr="00527C57">
        <w:rPr>
          <w:rFonts w:cs="Arial TUR"/>
        </w:rPr>
        <w:t xml:space="preserve"> bizatihi cezalandırıcı bir hemcins ebevey</w:t>
      </w:r>
      <w:r>
        <w:rPr>
          <w:rFonts w:cs="Arial TUR"/>
        </w:rPr>
        <w:t>n figürünün etki gücüne sahiptir. Konunun şakası yapılan durumlarda bile kastre edici etkisi</w:t>
      </w:r>
      <w:r w:rsidR="000B22F1">
        <w:rPr>
          <w:rFonts w:cs="Arial TUR"/>
        </w:rPr>
        <w:t>,</w:t>
      </w:r>
      <w:r>
        <w:rPr>
          <w:rFonts w:cs="Arial TUR"/>
        </w:rPr>
        <w:t xml:space="preserve"> alttan alta sinsi biçimde varlığını sürdürür.</w:t>
      </w:r>
    </w:p>
    <w:p w:rsidR="00D93E6A" w:rsidRDefault="00D93E6A"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4.</w:t>
      </w:r>
      <w:r w:rsidRPr="00527C57">
        <w:rPr>
          <w:rFonts w:cs="Arial TUR"/>
        </w:rPr>
        <w:t xml:space="preserve">Homofobinin, heteroseksüalitenin kurucu huzursuzluğu olduğu söylenir. Yani psişeyi heteroseksüel yönde inşa etmek için homoerotik talep, psişik yapıdan dışlanmaya </w:t>
      </w:r>
      <w:r w:rsidR="00D93E6A">
        <w:rPr>
          <w:rFonts w:cs="Arial TUR"/>
        </w:rPr>
        <w:t>-</w:t>
      </w:r>
      <w:r>
        <w:rPr>
          <w:rFonts w:cs="Arial TUR"/>
        </w:rPr>
        <w:t>eğer böyle bir algı</w:t>
      </w:r>
      <w:r w:rsidR="00D93E6A">
        <w:rPr>
          <w:rFonts w:cs="Arial TUR"/>
        </w:rPr>
        <w:t>, talep</w:t>
      </w:r>
      <w:r>
        <w:rPr>
          <w:rFonts w:cs="Arial TUR"/>
        </w:rPr>
        <w:t xml:space="preserve"> mevcutsa </w:t>
      </w:r>
      <w:r w:rsidRPr="00527C57">
        <w:rPr>
          <w:rFonts w:cs="Arial TUR"/>
        </w:rPr>
        <w:t>nereye dışlanabilir ki</w:t>
      </w:r>
      <w:r w:rsidR="00D93E6A">
        <w:rPr>
          <w:rFonts w:cs="Arial TUR"/>
        </w:rPr>
        <w:t>-</w:t>
      </w:r>
      <w:r w:rsidRPr="00527C57">
        <w:rPr>
          <w:rFonts w:cs="Arial TUR"/>
        </w:rPr>
        <w:t xml:space="preserve"> ya da bastırılmaya, yani hiç yokmuş gibi görmezden gelinmeye zorlanıyor. Ama bu nedenle de heteroseksüel inşa</w:t>
      </w:r>
      <w:r w:rsidR="000B22F1">
        <w:rPr>
          <w:rFonts w:cs="Arial TUR"/>
        </w:rPr>
        <w:t>,</w:t>
      </w:r>
      <w:r w:rsidRPr="00527C57">
        <w:rPr>
          <w:rFonts w:cs="Arial TUR"/>
        </w:rPr>
        <w:t xml:space="preserve"> kesintisiz bir süreç oluşturamıyor</w:t>
      </w:r>
      <w:r w:rsidR="00C66465">
        <w:rPr>
          <w:rFonts w:cs="Arial TUR"/>
        </w:rPr>
        <w:t>, yani zaman zaman eşcinsel eksene de kaymalar olabiliyor.</w:t>
      </w:r>
      <w:r w:rsidRPr="00527C57">
        <w:rPr>
          <w:rFonts w:cs="Arial TUR"/>
        </w:rPr>
        <w:t xml:space="preserve"> Çünkü dışlanan, her seferinde bir başka biçimde geri dönerek</w:t>
      </w:r>
      <w:r w:rsidR="000B22F1">
        <w:rPr>
          <w:rFonts w:cs="Arial TUR"/>
        </w:rPr>
        <w:t>,</w:t>
      </w:r>
      <w:r w:rsidRPr="00527C57">
        <w:rPr>
          <w:rFonts w:cs="Arial TUR"/>
        </w:rPr>
        <w:t xml:space="preserve"> heteroseksüel akışta kesintilere yol açıyor.</w:t>
      </w:r>
    </w:p>
    <w:p w:rsidR="00C120B2" w:rsidRDefault="00C120B2" w:rsidP="00C120B2">
      <w:pPr>
        <w:pStyle w:val="AralkYok"/>
        <w:rPr>
          <w:rFonts w:cs="Arial TUR"/>
        </w:rPr>
      </w:pPr>
      <w:r w:rsidRPr="00527C57">
        <w:rPr>
          <w:rFonts w:cs="Arial TUR"/>
        </w:rPr>
        <w:t xml:space="preserve">     Şimdi sorulacak soru şu: Bu kesintiye uğramaların sebe</w:t>
      </w:r>
      <w:r>
        <w:rPr>
          <w:rFonts w:cs="Arial TUR"/>
        </w:rPr>
        <w:t>pler</w:t>
      </w:r>
      <w:r w:rsidRPr="00527C57">
        <w:rPr>
          <w:rFonts w:cs="Arial TUR"/>
        </w:rPr>
        <w:t>ini nere</w:t>
      </w:r>
      <w:r>
        <w:rPr>
          <w:rFonts w:cs="Arial TUR"/>
        </w:rPr>
        <w:t>ler</w:t>
      </w:r>
      <w:r w:rsidRPr="00527C57">
        <w:rPr>
          <w:rFonts w:cs="Arial TUR"/>
        </w:rPr>
        <w:t>de arayalım?</w:t>
      </w:r>
    </w:p>
    <w:p w:rsidR="00C120B2" w:rsidRDefault="00C120B2" w:rsidP="00C120B2">
      <w:pPr>
        <w:pStyle w:val="AralkYok"/>
        <w:rPr>
          <w:rFonts w:cs="Arial TUR"/>
        </w:rPr>
      </w:pPr>
      <w:r>
        <w:rPr>
          <w:rFonts w:cs="Arial TUR"/>
        </w:rPr>
        <w:t>1.</w:t>
      </w:r>
      <w:r w:rsidRPr="00527C57">
        <w:rPr>
          <w:rFonts w:cs="Arial TUR"/>
        </w:rPr>
        <w:t xml:space="preserve">Ödipalin </w:t>
      </w:r>
      <w:r>
        <w:rPr>
          <w:rFonts w:cs="Arial TUR"/>
        </w:rPr>
        <w:t>pekçok</w:t>
      </w:r>
      <w:r w:rsidRPr="00527C57">
        <w:rPr>
          <w:rFonts w:cs="Arial TUR"/>
        </w:rPr>
        <w:t xml:space="preserve"> özne içi</w:t>
      </w:r>
      <w:r>
        <w:rPr>
          <w:rFonts w:cs="Arial TUR"/>
        </w:rPr>
        <w:t xml:space="preserve">n </w:t>
      </w:r>
      <w:r w:rsidR="00D62FE6">
        <w:rPr>
          <w:rFonts w:cs="Arial TUR"/>
        </w:rPr>
        <w:t>mâruz</w:t>
      </w:r>
      <w:r>
        <w:rPr>
          <w:rFonts w:cs="Arial TUR"/>
        </w:rPr>
        <w:t xml:space="preserve"> kalınan negatif yamacı ve Ödipal’in pozitif yamacı</w:t>
      </w:r>
      <w:r w:rsidR="00D93E6A">
        <w:rPr>
          <w:rFonts w:cs="Arial TUR"/>
        </w:rPr>
        <w:t>…</w:t>
      </w:r>
      <w:r>
        <w:rPr>
          <w:rFonts w:cs="Arial TUR"/>
        </w:rPr>
        <w:t xml:space="preserve"> </w:t>
      </w:r>
      <w:r w:rsidR="00D93E6A">
        <w:rPr>
          <w:rFonts w:cs="Arial TUR"/>
        </w:rPr>
        <w:t>Bu eksenler</w:t>
      </w:r>
      <w:r w:rsidR="007C4352">
        <w:rPr>
          <w:rFonts w:cs="Arial TUR"/>
        </w:rPr>
        <w:t>,</w:t>
      </w:r>
      <w:r w:rsidR="00D93E6A">
        <w:rPr>
          <w:rFonts w:cs="Arial TUR"/>
        </w:rPr>
        <w:t xml:space="preserve"> </w:t>
      </w:r>
      <w:r>
        <w:rPr>
          <w:rFonts w:cs="Arial TUR"/>
        </w:rPr>
        <w:t>tehditler üzerinden yapılanmışlardır; önünde boyun eğilen bilinçdışı üst bir eril imagosun</w:t>
      </w:r>
      <w:r w:rsidR="000B22F1">
        <w:rPr>
          <w:rFonts w:cs="Arial TUR"/>
        </w:rPr>
        <w:t>a bağlıdır</w:t>
      </w:r>
      <w:r w:rsidR="00D93E6A">
        <w:rPr>
          <w:rFonts w:cs="Arial TUR"/>
        </w:rPr>
        <w:t>lar.</w:t>
      </w:r>
      <w:r>
        <w:rPr>
          <w:rFonts w:cs="Arial TUR"/>
        </w:rPr>
        <w:t xml:space="preserve"> </w:t>
      </w:r>
    </w:p>
    <w:p w:rsidR="00C120B2" w:rsidRDefault="00C120B2" w:rsidP="00C120B2">
      <w:pPr>
        <w:pStyle w:val="AralkYok"/>
        <w:rPr>
          <w:rFonts w:cs="Arial TUR"/>
        </w:rPr>
      </w:pPr>
      <w:r>
        <w:rPr>
          <w:rFonts w:cs="Arial TUR"/>
        </w:rPr>
        <w:t>2.</w:t>
      </w:r>
      <w:r w:rsidRPr="0052250C">
        <w:rPr>
          <w:rFonts w:cs="Arial TUR"/>
        </w:rPr>
        <w:t xml:space="preserve"> </w:t>
      </w:r>
      <w:r>
        <w:rPr>
          <w:rFonts w:cs="Arial TUR"/>
        </w:rPr>
        <w:t>E</w:t>
      </w:r>
      <w:r w:rsidRPr="00527C57">
        <w:rPr>
          <w:rFonts w:cs="Arial TUR"/>
        </w:rPr>
        <w:t>nsest</w:t>
      </w:r>
      <w:r>
        <w:rPr>
          <w:rFonts w:cs="Arial TUR"/>
        </w:rPr>
        <w:t xml:space="preserve"> olasılığı dehşetinin ve kastrasyon dehşetlerinin</w:t>
      </w:r>
      <w:r w:rsidRPr="00527C57">
        <w:rPr>
          <w:rFonts w:cs="Arial TUR"/>
        </w:rPr>
        <w:t xml:space="preserve"> </w:t>
      </w:r>
      <w:r>
        <w:rPr>
          <w:rFonts w:cs="Arial TUR"/>
        </w:rPr>
        <w:t>karşısında dengeleyici bir tepki davranışı</w:t>
      </w:r>
    </w:p>
    <w:p w:rsidR="00C120B2" w:rsidRDefault="000B22F1" w:rsidP="00C120B2">
      <w:pPr>
        <w:pStyle w:val="AralkYok"/>
        <w:rPr>
          <w:rFonts w:cs="Arial TUR"/>
        </w:rPr>
      </w:pPr>
      <w:r>
        <w:rPr>
          <w:rFonts w:cs="Arial TUR"/>
        </w:rPr>
        <w:t>o</w:t>
      </w:r>
      <w:r w:rsidR="00C120B2">
        <w:rPr>
          <w:rFonts w:cs="Arial TUR"/>
        </w:rPr>
        <w:t>larak</w:t>
      </w:r>
      <w:r>
        <w:rPr>
          <w:rFonts w:cs="Arial TUR"/>
        </w:rPr>
        <w:t>,</w:t>
      </w:r>
      <w:r w:rsidR="00C120B2">
        <w:rPr>
          <w:rFonts w:cs="Arial TUR"/>
        </w:rPr>
        <w:t xml:space="preserve"> eşcinsel eksene </w:t>
      </w:r>
      <w:r w:rsidR="00182FDF">
        <w:rPr>
          <w:rFonts w:cs="Arial TUR"/>
        </w:rPr>
        <w:t>kısmî</w:t>
      </w:r>
      <w:r w:rsidR="00C120B2">
        <w:rPr>
          <w:rFonts w:cs="Arial TUR"/>
        </w:rPr>
        <w:t xml:space="preserve"> kaymalar</w:t>
      </w:r>
      <w:r w:rsidR="00D93E6A">
        <w:rPr>
          <w:rFonts w:cs="Arial TUR"/>
        </w:rPr>
        <w:t>.</w:t>
      </w:r>
      <w:r w:rsidR="00C120B2">
        <w:rPr>
          <w:rFonts w:cs="Arial TUR"/>
        </w:rPr>
        <w:t xml:space="preserve"> </w:t>
      </w:r>
      <w:r w:rsidR="00D93E6A">
        <w:rPr>
          <w:rFonts w:cs="Arial TUR"/>
        </w:rPr>
        <w:t>E</w:t>
      </w:r>
      <w:r w:rsidR="00C120B2">
        <w:rPr>
          <w:rFonts w:cs="Arial TUR"/>
        </w:rPr>
        <w:t xml:space="preserve">şcinsel eksendeki bu </w:t>
      </w:r>
      <w:r w:rsidR="00182FDF">
        <w:rPr>
          <w:rFonts w:cs="Arial TUR"/>
        </w:rPr>
        <w:t>kısmî</w:t>
      </w:r>
      <w:r w:rsidR="00C120B2">
        <w:rPr>
          <w:rFonts w:cs="Arial TUR"/>
        </w:rPr>
        <w:t xml:space="preserve"> kaymal</w:t>
      </w:r>
      <w:r w:rsidR="00D93E6A">
        <w:rPr>
          <w:rFonts w:cs="Arial TUR"/>
        </w:rPr>
        <w:t>arda şu nedeni saptayabiliriz: Ö</w:t>
      </w:r>
      <w:r w:rsidR="00C120B2">
        <w:rPr>
          <w:rFonts w:cs="Arial TUR"/>
        </w:rPr>
        <w:t>znenin, sanki karşı cins ebeveyne hiçbir erotik ilgi duymadığını kendine kanıtlamak için</w:t>
      </w:r>
      <w:r w:rsidR="007C4352">
        <w:rPr>
          <w:rFonts w:cs="Arial TUR"/>
        </w:rPr>
        <w:t>,</w:t>
      </w:r>
      <w:r w:rsidR="00C120B2">
        <w:rPr>
          <w:rFonts w:cs="Arial TUR"/>
        </w:rPr>
        <w:t xml:space="preserve"> bilinçdışının oyna</w:t>
      </w:r>
      <w:r w:rsidR="007C4352">
        <w:rPr>
          <w:rFonts w:cs="Arial TUR"/>
        </w:rPr>
        <w:t>dığı bir oyunun tuzağına düşerek eşcinsel arzuyu üstlenmesi</w:t>
      </w:r>
      <w:r w:rsidR="00D93E6A">
        <w:rPr>
          <w:rFonts w:cs="Arial TUR"/>
        </w:rPr>
        <w:t>…</w:t>
      </w:r>
      <w:r w:rsidR="00C120B2">
        <w:rPr>
          <w:rFonts w:cs="Arial TUR"/>
        </w:rPr>
        <w:t xml:space="preserve"> </w:t>
      </w:r>
      <w:r w:rsidR="00D93E6A">
        <w:rPr>
          <w:rFonts w:cs="Arial TUR"/>
        </w:rPr>
        <w:t>A</w:t>
      </w:r>
      <w:r w:rsidR="00C120B2">
        <w:rPr>
          <w:rFonts w:cs="Arial TUR"/>
        </w:rPr>
        <w:t>ma akabinde böyle kaymalara karşı geliştirilen reaction-formatiaon</w:t>
      </w:r>
      <w:r w:rsidR="00D93E6A">
        <w:rPr>
          <w:rFonts w:cs="Arial TUR"/>
        </w:rPr>
        <w:t xml:space="preserve"> tutumu… Sanki </w:t>
      </w:r>
      <w:r w:rsidR="00C120B2">
        <w:rPr>
          <w:rFonts w:cs="Arial TUR"/>
        </w:rPr>
        <w:t>yüzde yüz heteroseksüelmiş gibi görünmek ya da olmak için öznenin sürdürdüğü yorucu performatif tutum</w:t>
      </w:r>
      <w:r w:rsidR="004A30F5">
        <w:rPr>
          <w:rFonts w:cs="Arial TUR"/>
        </w:rPr>
        <w:t>…</w:t>
      </w:r>
      <w:r w:rsidR="00C120B2">
        <w:rPr>
          <w:rFonts w:cs="Arial TUR"/>
        </w:rPr>
        <w:t xml:space="preserve"> Ama reaction-formation yoluyla</w:t>
      </w:r>
      <w:r>
        <w:rPr>
          <w:rFonts w:cs="Arial TUR"/>
        </w:rPr>
        <w:t>,</w:t>
      </w:r>
      <w:r w:rsidR="00C120B2">
        <w:rPr>
          <w:rFonts w:cs="Arial TUR"/>
        </w:rPr>
        <w:t xml:space="preserve"> homoerotik eğilimler baskı altına alındıkça, dışa taşmak isteyen basınçları aksi gibi daha da artar.</w:t>
      </w:r>
    </w:p>
    <w:p w:rsidR="00C120B2" w:rsidRDefault="00C120B2" w:rsidP="00C120B2">
      <w:pPr>
        <w:pStyle w:val="AralkYok"/>
        <w:rPr>
          <w:rFonts w:cs="Arial TUR"/>
        </w:rPr>
      </w:pPr>
      <w:r>
        <w:rPr>
          <w:rFonts w:cs="Arial TUR"/>
        </w:rPr>
        <w:t>3.</w:t>
      </w:r>
      <w:r w:rsidRPr="005C67A1">
        <w:rPr>
          <w:rFonts w:cs="Arial TUR"/>
        </w:rPr>
        <w:t xml:space="preserve"> </w:t>
      </w:r>
      <w:r>
        <w:rPr>
          <w:rFonts w:cs="Arial TUR"/>
        </w:rPr>
        <w:t>Z</w:t>
      </w:r>
      <w:r w:rsidRPr="00527C57">
        <w:rPr>
          <w:rFonts w:cs="Arial TUR"/>
        </w:rPr>
        <w:t>ıt ebeveynler</w:t>
      </w:r>
      <w:r>
        <w:rPr>
          <w:rFonts w:cs="Arial TUR"/>
        </w:rPr>
        <w:t xml:space="preserve">in cinsel arzuları ile </w:t>
      </w:r>
      <w:r w:rsidRPr="00527C57">
        <w:rPr>
          <w:rFonts w:cs="Arial TUR"/>
        </w:rPr>
        <w:t>özdeş</w:t>
      </w:r>
      <w:r>
        <w:rPr>
          <w:rFonts w:cs="Arial TUR"/>
        </w:rPr>
        <w:t>lik içerikleri… Böylece öznenin karşı cinsin arzu içeriklerini heteroseksüalitenin hizmetinde kullanılmak üzere içselleştirmesi,</w:t>
      </w:r>
      <w:r w:rsidRPr="00527C57">
        <w:rPr>
          <w:rFonts w:cs="Arial TUR"/>
        </w:rPr>
        <w:t xml:space="preserve"> </w:t>
      </w:r>
    </w:p>
    <w:p w:rsidR="00C120B2" w:rsidRDefault="00C120B2" w:rsidP="00C120B2">
      <w:pPr>
        <w:pStyle w:val="AralkYok"/>
        <w:rPr>
          <w:rFonts w:cs="Arial TUR"/>
        </w:rPr>
      </w:pPr>
      <w:r>
        <w:rPr>
          <w:rFonts w:cs="Arial TUR"/>
        </w:rPr>
        <w:t>4.</w:t>
      </w:r>
      <w:r w:rsidR="004A30F5" w:rsidRPr="004A30F5">
        <w:rPr>
          <w:rFonts w:cs="Arial TUR"/>
        </w:rPr>
        <w:t xml:space="preserve"> L</w:t>
      </w:r>
      <w:r w:rsidR="004A30F5">
        <w:rPr>
          <w:rFonts w:cs="Arial TUR"/>
        </w:rPr>
        <w:t>ibidinal füzyonda yapılanan k</w:t>
      </w:r>
      <w:r w:rsidRPr="00527C57">
        <w:rPr>
          <w:rFonts w:cs="Arial TUR"/>
        </w:rPr>
        <w:t>ökensel aşkın</w:t>
      </w:r>
      <w:r>
        <w:rPr>
          <w:rFonts w:cs="Arial TUR"/>
        </w:rPr>
        <w:t xml:space="preserve"> bütün insanlarda cinsiyet farklarını aşan</w:t>
      </w:r>
      <w:r w:rsidRPr="00527C57">
        <w:rPr>
          <w:rFonts w:cs="Arial TUR"/>
        </w:rPr>
        <w:t xml:space="preserve"> ortak paydası</w:t>
      </w:r>
      <w:r w:rsidR="004A30F5">
        <w:rPr>
          <w:rFonts w:cs="Arial TUR"/>
        </w:rPr>
        <w:t>…</w:t>
      </w:r>
      <w:r w:rsidRPr="00527C57">
        <w:rPr>
          <w:rFonts w:cs="Arial TUR"/>
        </w:rPr>
        <w:t xml:space="preserve"> </w:t>
      </w:r>
      <w:r w:rsidR="004A30F5">
        <w:rPr>
          <w:rFonts w:cs="Arial TUR"/>
        </w:rPr>
        <w:t xml:space="preserve">Bu kökenin </w:t>
      </w:r>
      <w:r w:rsidRPr="00527C57">
        <w:rPr>
          <w:rFonts w:cs="Arial TUR"/>
        </w:rPr>
        <w:t>eşcins</w:t>
      </w:r>
      <w:r w:rsidR="007C4352">
        <w:rPr>
          <w:rFonts w:cs="Arial TUR"/>
        </w:rPr>
        <w:t>el</w:t>
      </w:r>
      <w:r w:rsidRPr="00527C57">
        <w:rPr>
          <w:rFonts w:cs="Arial TUR"/>
        </w:rPr>
        <w:t xml:space="preserve"> ve </w:t>
      </w:r>
      <w:r w:rsidR="007C4352">
        <w:rPr>
          <w:rFonts w:cs="Arial TUR"/>
        </w:rPr>
        <w:t>heteroseksüel</w:t>
      </w:r>
      <w:r w:rsidRPr="00527C57">
        <w:rPr>
          <w:rFonts w:cs="Arial TUR"/>
        </w:rPr>
        <w:t xml:space="preserve"> erotik tetiklenmelerde önemli bir rolü var</w:t>
      </w:r>
      <w:r w:rsidR="007C4352">
        <w:rPr>
          <w:rFonts w:cs="Arial TUR"/>
        </w:rPr>
        <w:t>dır</w:t>
      </w:r>
      <w:r>
        <w:rPr>
          <w:rFonts w:cs="Arial TUR"/>
        </w:rPr>
        <w:t>.</w:t>
      </w:r>
      <w:r w:rsidRPr="00527C57">
        <w:rPr>
          <w:rFonts w:cs="Arial TUR"/>
        </w:rPr>
        <w:t xml:space="preserve"> </w:t>
      </w:r>
    </w:p>
    <w:p w:rsidR="00C120B2" w:rsidRPr="00527C57" w:rsidRDefault="00C120B2" w:rsidP="00C120B2">
      <w:pPr>
        <w:pStyle w:val="AralkYok"/>
        <w:rPr>
          <w:rFonts w:cs="Arial TUR"/>
        </w:rPr>
      </w:pPr>
      <w:r>
        <w:rPr>
          <w:rFonts w:cs="Arial TUR"/>
        </w:rPr>
        <w:t xml:space="preserve">     Bütün bu çoklu etkenler</w:t>
      </w:r>
      <w:r w:rsidR="000B22F1">
        <w:rPr>
          <w:rFonts w:cs="Arial TUR"/>
        </w:rPr>
        <w:t>,</w:t>
      </w:r>
      <w:r>
        <w:rPr>
          <w:rFonts w:cs="Arial TUR"/>
        </w:rPr>
        <w:t xml:space="preserve"> </w:t>
      </w:r>
      <w:r w:rsidRPr="00527C57">
        <w:rPr>
          <w:rFonts w:cs="Arial TUR"/>
        </w:rPr>
        <w:t>heteroseksüalitenin, homoerotik taleplerce kesinti</w:t>
      </w:r>
      <w:r>
        <w:rPr>
          <w:rFonts w:cs="Arial TUR"/>
        </w:rPr>
        <w:t>ler</w:t>
      </w:r>
      <w:r w:rsidRPr="00527C57">
        <w:rPr>
          <w:rFonts w:cs="Arial TUR"/>
        </w:rPr>
        <w:t>e uğratılmasından sorumlu görünüyor.</w:t>
      </w:r>
      <w:r w:rsidRPr="0052250C">
        <w:rPr>
          <w:rFonts w:cs="Arial TUR"/>
        </w:rPr>
        <w:t xml:space="preserve"> </w:t>
      </w:r>
      <w:r>
        <w:rPr>
          <w:rFonts w:cs="Arial TUR"/>
        </w:rPr>
        <w:t>Bütün bunlar</w:t>
      </w:r>
      <w:r w:rsidR="000B22F1">
        <w:rPr>
          <w:rFonts w:cs="Arial TUR"/>
        </w:rPr>
        <w:t>,</w:t>
      </w:r>
      <w:r>
        <w:rPr>
          <w:rFonts w:cs="Arial TUR"/>
        </w:rPr>
        <w:t xml:space="preserve"> hemcins</w:t>
      </w:r>
      <w:r w:rsidRPr="00527C57">
        <w:rPr>
          <w:rFonts w:cs="Arial TUR"/>
        </w:rPr>
        <w:t xml:space="preserve"> özneler</w:t>
      </w:r>
      <w:r>
        <w:rPr>
          <w:rFonts w:cs="Arial TUR"/>
        </w:rPr>
        <w:t xml:space="preserve"> arasında</w:t>
      </w:r>
      <w:r w:rsidRPr="00527C57">
        <w:rPr>
          <w:rFonts w:cs="Arial TUR"/>
        </w:rPr>
        <w:t xml:space="preserve"> </w:t>
      </w:r>
      <w:r>
        <w:rPr>
          <w:rFonts w:cs="Arial TUR"/>
        </w:rPr>
        <w:t>cinsel arzu dalgalanmalarına yol açan belli başlı etkenlerdir.</w:t>
      </w:r>
      <w:r w:rsidRPr="00527C57">
        <w:rPr>
          <w:rFonts w:cs="Arial TUR"/>
        </w:rPr>
        <w:t xml:space="preserve"> O </w:t>
      </w:r>
      <w:r>
        <w:rPr>
          <w:rFonts w:cs="Arial TUR"/>
        </w:rPr>
        <w:t>z</w:t>
      </w:r>
      <w:r w:rsidRPr="00527C57">
        <w:rPr>
          <w:rFonts w:cs="Arial TUR"/>
        </w:rPr>
        <w:t>aman bu kesinti</w:t>
      </w:r>
      <w:r>
        <w:rPr>
          <w:rFonts w:cs="Arial TUR"/>
        </w:rPr>
        <w:t>ler, yukarıdaki 1 ve 2 nolu etkenler hariç olmak üzere</w:t>
      </w:r>
      <w:r w:rsidR="000B22F1">
        <w:rPr>
          <w:rFonts w:cs="Arial TUR"/>
        </w:rPr>
        <w:t>,</w:t>
      </w:r>
      <w:r>
        <w:rPr>
          <w:rFonts w:cs="Arial TUR"/>
        </w:rPr>
        <w:t xml:space="preserve"> 3 ve 4 </w:t>
      </w:r>
      <w:r>
        <w:rPr>
          <w:rFonts w:cs="Arial TUR"/>
        </w:rPr>
        <w:lastRenderedPageBreak/>
        <w:t>nolu etkenlere bağlı olarak ortaya çıktığında</w:t>
      </w:r>
      <w:r w:rsidR="000B22F1">
        <w:rPr>
          <w:rFonts w:cs="Arial TUR"/>
        </w:rPr>
        <w:t>,</w:t>
      </w:r>
      <w:r w:rsidRPr="00527C57">
        <w:rPr>
          <w:rFonts w:cs="Arial TUR"/>
        </w:rPr>
        <w:t xml:space="preserve"> heteroseksüalitenin normal eşcinsel boyutu olarak tanımlan</w:t>
      </w:r>
      <w:r>
        <w:rPr>
          <w:rFonts w:cs="Arial TUR"/>
        </w:rPr>
        <w:t>abili</w:t>
      </w:r>
      <w:r w:rsidRPr="00527C57">
        <w:rPr>
          <w:rFonts w:cs="Arial TUR"/>
        </w:rPr>
        <w:t>r.</w:t>
      </w:r>
    </w:p>
    <w:p w:rsidR="00C120B2" w:rsidRPr="00527C57" w:rsidRDefault="00C120B2" w:rsidP="00C120B2">
      <w:pPr>
        <w:pStyle w:val="AralkYok"/>
        <w:rPr>
          <w:rFonts w:cs="Arial"/>
        </w:rPr>
      </w:pPr>
      <w:r>
        <w:rPr>
          <w:rFonts w:cs="Arial TUR"/>
        </w:rPr>
        <w:t xml:space="preserve">     Bu etkenlere bağlı eşcinsel arzu dalgalanmalarının neden olabileceği</w:t>
      </w:r>
      <w:r w:rsidRPr="00527C57">
        <w:rPr>
          <w:rFonts w:cs="Arial TUR"/>
        </w:rPr>
        <w:t xml:space="preserve"> homopanik, aşılıp geride bırakılamadı</w:t>
      </w:r>
      <w:r>
        <w:rPr>
          <w:rFonts w:cs="Arial TUR"/>
        </w:rPr>
        <w:t>ğı</w:t>
      </w:r>
      <w:r w:rsidRPr="00527C57">
        <w:rPr>
          <w:rFonts w:cs="Arial TUR"/>
        </w:rPr>
        <w:t>, psişe erotik anlamda</w:t>
      </w:r>
      <w:r>
        <w:rPr>
          <w:rFonts w:cs="Arial TUR"/>
        </w:rPr>
        <w:t xml:space="preserve"> 1 ve 2 nolu etkenlerin</w:t>
      </w:r>
      <w:r w:rsidRPr="00527C57">
        <w:rPr>
          <w:rFonts w:cs="Arial TUR"/>
        </w:rPr>
        <w:t xml:space="preserve"> yüklerinden kurtulamadığı için</w:t>
      </w:r>
      <w:r w:rsidR="000B22F1">
        <w:rPr>
          <w:rFonts w:cs="Arial TUR"/>
        </w:rPr>
        <w:t>,</w:t>
      </w:r>
      <w:r w:rsidRPr="00527C57">
        <w:rPr>
          <w:rFonts w:cs="Arial TUR"/>
        </w:rPr>
        <w:t xml:space="preserve"> OGP’nin hayata geçişi kendi adına yaraşır doluluk ve tamlık seviyesine asla ulaşamıyor.</w:t>
      </w:r>
      <w:r>
        <w:rPr>
          <w:rFonts w:cs="Arial TUR"/>
        </w:rPr>
        <w:t xml:space="preserve"> 3 ve 4 nolu etkenleri ise heteroseksüelliğin kurucu ve güçlendirici unsurları olarak kabul etmek gerekiyor. Ancak özne bilgi eksikliği nedeniyle panik halinde olduğu için, 3 ve 4 nolu etkenler bile</w:t>
      </w:r>
      <w:r w:rsidR="000B22F1">
        <w:rPr>
          <w:rFonts w:cs="Arial TUR"/>
        </w:rPr>
        <w:t>,</w:t>
      </w:r>
      <w:r>
        <w:rPr>
          <w:rFonts w:cs="Arial TUR"/>
        </w:rPr>
        <w:t xml:space="preserve"> onu</w:t>
      </w:r>
      <w:r w:rsidRPr="00527C57">
        <w:rPr>
          <w:rFonts w:cs="Arial TUR"/>
        </w:rPr>
        <w:t xml:space="preserve"> bir yığın dehşetengiz </w:t>
      </w:r>
      <w:r>
        <w:rPr>
          <w:rFonts w:cs="Arial TUR"/>
        </w:rPr>
        <w:t>korkulara salar</w:t>
      </w:r>
      <w:r w:rsidRPr="00527C57">
        <w:rPr>
          <w:rFonts w:cs="Arial TUR"/>
        </w:rPr>
        <w:t>.</w:t>
      </w:r>
      <w:r w:rsidR="004A30F5">
        <w:rPr>
          <w:rFonts w:cs="Arial TUR"/>
        </w:rPr>
        <w:t xml:space="preserve"> Çünkü </w:t>
      </w:r>
      <w:r w:rsidR="004A30F5" w:rsidRPr="00527C57">
        <w:rPr>
          <w:rFonts w:cs="Arial TUR"/>
        </w:rPr>
        <w:t>özne tarafından öyle algılanmaktadır</w:t>
      </w:r>
      <w:r w:rsidR="004A30F5">
        <w:rPr>
          <w:rFonts w:cs="Arial TUR"/>
        </w:rPr>
        <w:t>.</w:t>
      </w:r>
      <w:r>
        <w:rPr>
          <w:rFonts w:cs="Arial TUR"/>
        </w:rPr>
        <w:t xml:space="preserve"> Oysa asıl tehlike, boyun eğme üzerinden yapılandığı için heteroseksüelliğin saklı eşcinsel boyutundan gelir. Öte yandan</w:t>
      </w:r>
      <w:r w:rsidRPr="00527C57">
        <w:rPr>
          <w:rFonts w:cs="Arial"/>
        </w:rPr>
        <w:t xml:space="preserve"> </w:t>
      </w:r>
      <w:r>
        <w:rPr>
          <w:rFonts w:cs="Arial"/>
        </w:rPr>
        <w:t>h</w:t>
      </w:r>
      <w:r w:rsidRPr="00527C57">
        <w:rPr>
          <w:rFonts w:cs="Arial"/>
        </w:rPr>
        <w:t xml:space="preserve">eteroseksüelliğin saklı eşcinsel boyutu, OGP’yi </w:t>
      </w:r>
      <w:r>
        <w:rPr>
          <w:rFonts w:cs="Arial"/>
        </w:rPr>
        <w:t>hayata geçirme</w:t>
      </w:r>
      <w:r w:rsidRPr="00527C57">
        <w:rPr>
          <w:rFonts w:cs="Arial"/>
        </w:rPr>
        <w:t xml:space="preserve"> anlamında, öznenin eşcinsleşme sürecini</w:t>
      </w:r>
      <w:r w:rsidR="004A30F5">
        <w:rPr>
          <w:rFonts w:cs="Arial"/>
        </w:rPr>
        <w:t xml:space="preserve"> </w:t>
      </w:r>
      <w:r w:rsidRPr="00527C57">
        <w:rPr>
          <w:rFonts w:cs="Arial"/>
        </w:rPr>
        <w:t>tamamlayama</w:t>
      </w:r>
      <w:r w:rsidR="004A30F5">
        <w:rPr>
          <w:rFonts w:cs="Arial"/>
        </w:rPr>
        <w:t>mas</w:t>
      </w:r>
      <w:r w:rsidRPr="00527C57">
        <w:rPr>
          <w:rFonts w:cs="Arial"/>
        </w:rPr>
        <w:t>ı</w:t>
      </w:r>
      <w:r>
        <w:rPr>
          <w:rFonts w:cs="Arial"/>
        </w:rPr>
        <w:t>ndan sorumludur</w:t>
      </w:r>
      <w:r w:rsidRPr="00527C57">
        <w:rPr>
          <w:rFonts w:cs="Arial"/>
        </w:rPr>
        <w:t>.</w:t>
      </w:r>
    </w:p>
    <w:p w:rsidR="00C120B2"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5.</w:t>
      </w:r>
      <w:r w:rsidRPr="00527C57">
        <w:rPr>
          <w:rFonts w:cs="Arial TUR"/>
        </w:rPr>
        <w:t>“Onarım Terapisi”</w:t>
      </w:r>
      <w:r w:rsidR="004A30F5" w:rsidRPr="004A30F5">
        <w:rPr>
          <w:rFonts w:cs="Arial TUR"/>
          <w:b/>
          <w:color w:val="FF0000"/>
        </w:rPr>
        <w:t xml:space="preserve"> </w:t>
      </w:r>
      <w:r w:rsidRPr="00527C57">
        <w:rPr>
          <w:rFonts w:cs="Arial TUR"/>
        </w:rPr>
        <w:t>adlı kitabın arka kapağından bir alıntı: “Erkekliğini, aynı cinsten partnerlerin vücutlarında bulmaya çalışan eşcinsel erkeğin ironik trajedisi”</w:t>
      </w:r>
      <w:r w:rsidR="000B22F1">
        <w:rPr>
          <w:rFonts w:cs="Arial TUR"/>
        </w:rPr>
        <w:t>…</w:t>
      </w:r>
      <w:r w:rsidR="00AB1D0F">
        <w:rPr>
          <w:rFonts w:cs="Arial TUR"/>
        </w:rPr>
        <w:t xml:space="preserve"> (Nicolosi 2008)</w:t>
      </w:r>
    </w:p>
    <w:p w:rsidR="00C120B2" w:rsidRPr="00527C57" w:rsidRDefault="00C120B2" w:rsidP="00C120B2">
      <w:pPr>
        <w:pStyle w:val="AralkYok"/>
        <w:rPr>
          <w:rFonts w:cs="Arial TUR"/>
        </w:rPr>
      </w:pPr>
      <w:r w:rsidRPr="00527C57">
        <w:rPr>
          <w:rFonts w:cs="Arial TUR"/>
        </w:rPr>
        <w:t xml:space="preserve">     Erkekliği hangi eksen üzerinden tanımlayacağız? Toplumsal erkek kimliği denilen format üzerinden mi, haz ifadesini peniste bulan OGP üzerinden mi?</w:t>
      </w:r>
      <w:r>
        <w:rPr>
          <w:rFonts w:cs="Arial TUR"/>
        </w:rPr>
        <w:t xml:space="preserve"> Eksiksiz orgazm hazzının kısıtlı yaşanması durumunda</w:t>
      </w:r>
      <w:r w:rsidR="000B22F1">
        <w:rPr>
          <w:rFonts w:cs="Arial TUR"/>
        </w:rPr>
        <w:t>,</w:t>
      </w:r>
      <w:r w:rsidRPr="00527C57">
        <w:rPr>
          <w:rFonts w:cs="Arial TUR"/>
        </w:rPr>
        <w:t xml:space="preserve"> </w:t>
      </w:r>
      <w:r>
        <w:rPr>
          <w:rFonts w:cs="Arial TUR"/>
        </w:rPr>
        <w:t>t</w:t>
      </w:r>
      <w:r w:rsidRPr="00527C57">
        <w:rPr>
          <w:rFonts w:cs="Arial TUR"/>
        </w:rPr>
        <w:t>oplumsal erkek kimliği</w:t>
      </w:r>
      <w:r>
        <w:rPr>
          <w:rFonts w:cs="Arial TUR"/>
        </w:rPr>
        <w:t>,</w:t>
      </w:r>
      <w:r w:rsidRPr="00527C57">
        <w:rPr>
          <w:rFonts w:cs="Arial TUR"/>
        </w:rPr>
        <w:t xml:space="preserve"> orgazm hazzını</w:t>
      </w:r>
      <w:r>
        <w:rPr>
          <w:rFonts w:cs="Arial TUR"/>
        </w:rPr>
        <w:t xml:space="preserve"> eksiksiz yaşamayı asla garantilemez. </w:t>
      </w:r>
      <w:r w:rsidRPr="00527C57">
        <w:rPr>
          <w:rFonts w:cs="Arial TUR"/>
        </w:rPr>
        <w:t>Öyleyse toplumsal erkek formatına sahip olan</w:t>
      </w:r>
      <w:r>
        <w:rPr>
          <w:rFonts w:cs="Arial TUR"/>
        </w:rPr>
        <w:t xml:space="preserve"> böyle bir</w:t>
      </w:r>
      <w:r w:rsidRPr="00527C57">
        <w:rPr>
          <w:rFonts w:cs="Arial TUR"/>
        </w:rPr>
        <w:t xml:space="preserve"> heteroseksüel erkek</w:t>
      </w:r>
      <w:r>
        <w:rPr>
          <w:rFonts w:cs="Arial TUR"/>
        </w:rPr>
        <w:t>,</w:t>
      </w:r>
      <w:r w:rsidRPr="00527C57">
        <w:rPr>
          <w:rFonts w:cs="Arial TUR"/>
        </w:rPr>
        <w:t xml:space="preserve"> OGP boyutuna sahip bir erkek olma anlamında daima, alıntıda tanımı yapılan eşcinsel erkek gibi</w:t>
      </w:r>
      <w:r w:rsidR="000B22F1">
        <w:rPr>
          <w:rFonts w:cs="Arial TUR"/>
        </w:rPr>
        <w:t>,</w:t>
      </w:r>
      <w:r w:rsidRPr="00527C57">
        <w:rPr>
          <w:rFonts w:cs="Arial TUR"/>
        </w:rPr>
        <w:t xml:space="preserve"> erkekliği eksik bir erkektir</w:t>
      </w:r>
      <w:r w:rsidR="004A30F5">
        <w:rPr>
          <w:rFonts w:cs="Arial TUR"/>
        </w:rPr>
        <w:t>.</w:t>
      </w:r>
      <w:r>
        <w:rPr>
          <w:rFonts w:cs="Arial TUR"/>
        </w:rPr>
        <w:t xml:space="preserve"> </w:t>
      </w:r>
      <w:r w:rsidR="004A30F5">
        <w:rPr>
          <w:rFonts w:cs="Arial TUR"/>
        </w:rPr>
        <w:t xml:space="preserve">Tabiiki </w:t>
      </w:r>
      <w:r>
        <w:rPr>
          <w:rFonts w:cs="Arial TUR"/>
        </w:rPr>
        <w:t>toplumsal erkek kimliği anlamında değil</w:t>
      </w:r>
      <w:r w:rsidR="000B22F1">
        <w:rPr>
          <w:rFonts w:cs="Arial TUR"/>
        </w:rPr>
        <w:t>,</w:t>
      </w:r>
      <w:r>
        <w:rPr>
          <w:rFonts w:cs="Arial TUR"/>
        </w:rPr>
        <w:t xml:space="preserve"> ama tam dolu bir orgazmı yaşamak bakımından eksik bir erkektir</w:t>
      </w:r>
      <w:r w:rsidRPr="00527C57">
        <w:rPr>
          <w:rFonts w:cs="Arial TUR"/>
        </w:rPr>
        <w:t>. Eşcinsel erke</w:t>
      </w:r>
      <w:r>
        <w:rPr>
          <w:rFonts w:cs="Arial TUR"/>
        </w:rPr>
        <w:t xml:space="preserve">ğin, </w:t>
      </w:r>
      <w:r w:rsidRPr="00527C57">
        <w:rPr>
          <w:rFonts w:cs="Arial TUR"/>
        </w:rPr>
        <w:t>eksikliğini onarma girişimi</w:t>
      </w:r>
      <w:r w:rsidR="000B22F1">
        <w:rPr>
          <w:rFonts w:cs="Arial TUR"/>
        </w:rPr>
        <w:t>nin bir benzeri</w:t>
      </w:r>
      <w:r>
        <w:rPr>
          <w:rFonts w:cs="Arial TUR"/>
        </w:rPr>
        <w:t>, orgazm tatmininde eksik</w:t>
      </w:r>
      <w:r w:rsidR="000B22F1">
        <w:rPr>
          <w:rFonts w:cs="Arial TUR"/>
        </w:rPr>
        <w:t xml:space="preserve"> heteroseksüel</w:t>
      </w:r>
      <w:r>
        <w:rPr>
          <w:rFonts w:cs="Arial TUR"/>
        </w:rPr>
        <w:t xml:space="preserve"> erkek</w:t>
      </w:r>
      <w:r w:rsidRPr="00527C57">
        <w:rPr>
          <w:rFonts w:cs="Arial TUR"/>
        </w:rPr>
        <w:t xml:space="preserve"> için de</w:t>
      </w:r>
      <w:r>
        <w:rPr>
          <w:rFonts w:cs="Arial TUR"/>
        </w:rPr>
        <w:t xml:space="preserve"> farklı bir eksende</w:t>
      </w:r>
      <w:r w:rsidR="00B2480C">
        <w:rPr>
          <w:rFonts w:cs="Arial TUR"/>
        </w:rPr>
        <w:t xml:space="preserve"> </w:t>
      </w:r>
      <w:r w:rsidRPr="00527C57">
        <w:rPr>
          <w:rFonts w:cs="Arial TUR"/>
        </w:rPr>
        <w:t>geçerlidir</w:t>
      </w:r>
      <w:r w:rsidR="00665BD4">
        <w:rPr>
          <w:rFonts w:cs="Arial TUR"/>
        </w:rPr>
        <w:t>. Şöyle:</w:t>
      </w:r>
      <w:r w:rsidR="00B2480C" w:rsidRPr="00527C57">
        <w:rPr>
          <w:rFonts w:cs="Arial TUR"/>
        </w:rPr>
        <w:t xml:space="preserve"> </w:t>
      </w:r>
      <w:r w:rsidR="00665BD4">
        <w:rPr>
          <w:rFonts w:cs="Arial TUR"/>
        </w:rPr>
        <w:t>E</w:t>
      </w:r>
      <w:r w:rsidR="00B2480C" w:rsidRPr="00527C57">
        <w:rPr>
          <w:rFonts w:cs="Arial TUR"/>
        </w:rPr>
        <w:t>şcinsleşme</w:t>
      </w:r>
      <w:r w:rsidR="00B2480C">
        <w:rPr>
          <w:rFonts w:cs="Arial TUR"/>
        </w:rPr>
        <w:t xml:space="preserve"> anlamında, yani</w:t>
      </w:r>
      <w:r w:rsidR="00B2480C" w:rsidRPr="00527C57">
        <w:rPr>
          <w:rFonts w:cs="Arial TUR"/>
        </w:rPr>
        <w:t xml:space="preserve"> orgazm özdeşleşmeleri anlamında ama daha fark</w:t>
      </w:r>
      <w:r w:rsidR="00B2480C">
        <w:rPr>
          <w:rFonts w:cs="Arial TUR"/>
        </w:rPr>
        <w:t>lı bir süreç içinden geçilerek</w:t>
      </w:r>
      <w:r w:rsidR="00665BD4">
        <w:rPr>
          <w:rFonts w:cs="Arial TUR"/>
        </w:rPr>
        <w:t>…</w:t>
      </w:r>
      <w:r>
        <w:rPr>
          <w:rFonts w:cs="Arial TUR"/>
        </w:rPr>
        <w:t xml:space="preserve"> Ancak biri </w:t>
      </w:r>
      <w:r w:rsidR="00FF2FEA" w:rsidRPr="00665BD4">
        <w:rPr>
          <w:rFonts w:cs="Arial TUR"/>
        </w:rPr>
        <w:t>(</w:t>
      </w:r>
      <w:r>
        <w:rPr>
          <w:rFonts w:cs="Arial TUR"/>
        </w:rPr>
        <w:t>eşcinsel olan</w:t>
      </w:r>
      <w:r w:rsidR="00A5560E" w:rsidRPr="00665BD4">
        <w:rPr>
          <w:rFonts w:cs="Arial TUR"/>
        </w:rPr>
        <w:t>)</w:t>
      </w:r>
      <w:r>
        <w:rPr>
          <w:rFonts w:cs="Arial TUR"/>
        </w:rPr>
        <w:t xml:space="preserve"> eşcinsellikte takılırken</w:t>
      </w:r>
      <w:r w:rsidR="00B2480C">
        <w:rPr>
          <w:rFonts w:cs="Arial TUR"/>
        </w:rPr>
        <w:t>,</w:t>
      </w:r>
      <w:r>
        <w:rPr>
          <w:rFonts w:cs="Arial TUR"/>
        </w:rPr>
        <w:t xml:space="preserve"> öbürü primat projesini ve eşcinsleşme süreçlerini harekete geçirerek, bilinçdışının gizli gündemi olarak heteroseksüalitesini güçlendirme peşindedir. Ne yazık ki hedefe varılması</w:t>
      </w:r>
      <w:r w:rsidR="00B2480C">
        <w:rPr>
          <w:rFonts w:cs="Arial TUR"/>
        </w:rPr>
        <w:t>,</w:t>
      </w:r>
      <w:r>
        <w:rPr>
          <w:rFonts w:cs="Arial TUR"/>
        </w:rPr>
        <w:t xml:space="preserve"> eşcinsel erkek için de</w:t>
      </w:r>
      <w:r w:rsidR="00B2480C">
        <w:rPr>
          <w:rFonts w:cs="Arial TUR"/>
        </w:rPr>
        <w:t>,</w:t>
      </w:r>
      <w:r>
        <w:rPr>
          <w:rFonts w:cs="Arial TUR"/>
        </w:rPr>
        <w:t xml:space="preserve"> orgazmik hazda kısıtlı heteroseksüel erkek için de mümkün olmaz. Çünkü heteroseksüel erkek, bu amaca ancak kastrasyon korkularından ve ensestüel suçluluk duygularından arınmakla erişebilir. Sözünü ettiğimiz </w:t>
      </w:r>
      <w:r w:rsidR="00665BD4">
        <w:rPr>
          <w:rFonts w:cs="Arial TUR"/>
        </w:rPr>
        <w:t>çerçevede</w:t>
      </w:r>
      <w:r>
        <w:rPr>
          <w:rFonts w:cs="Arial TUR"/>
        </w:rPr>
        <w:t>, eksiksiz orgazm hazzında kısıtlı</w:t>
      </w:r>
      <w:r w:rsidRPr="00527C57">
        <w:rPr>
          <w:rFonts w:cs="Arial TUR"/>
        </w:rPr>
        <w:t xml:space="preserve"> heteroseksüel</w:t>
      </w:r>
      <w:r>
        <w:rPr>
          <w:rFonts w:cs="Arial TUR"/>
        </w:rPr>
        <w:t xml:space="preserve"> erkek nelere</w:t>
      </w:r>
      <w:r w:rsidRPr="00527C57">
        <w:rPr>
          <w:rFonts w:cs="Arial TUR"/>
        </w:rPr>
        <w:t xml:space="preserve"> </w:t>
      </w:r>
      <w:r w:rsidR="00D62FE6">
        <w:rPr>
          <w:rFonts w:cs="Arial TUR"/>
        </w:rPr>
        <w:t>mâruz</w:t>
      </w:r>
      <w:r w:rsidRPr="00527C57">
        <w:rPr>
          <w:rFonts w:cs="Arial TUR"/>
        </w:rPr>
        <w:t xml:space="preserve"> kalır?</w:t>
      </w:r>
    </w:p>
    <w:p w:rsidR="00C120B2" w:rsidRDefault="00AB1D0F" w:rsidP="00C120B2">
      <w:pPr>
        <w:pStyle w:val="AralkYok"/>
        <w:rPr>
          <w:rFonts w:cs="Arial TUR"/>
        </w:rPr>
      </w:pPr>
      <w:r>
        <w:rPr>
          <w:rFonts w:cs="Arial TUR"/>
        </w:rPr>
        <w:t xml:space="preserve">     H</w:t>
      </w:r>
      <w:r w:rsidRPr="00527C57">
        <w:rPr>
          <w:rFonts w:cs="Arial TUR"/>
        </w:rPr>
        <w:t>eteroseksüel</w:t>
      </w:r>
      <w:r>
        <w:rPr>
          <w:rFonts w:cs="Arial TUR"/>
        </w:rPr>
        <w:t xml:space="preserve"> erkek, e</w:t>
      </w:r>
      <w:r w:rsidR="00C120B2">
        <w:rPr>
          <w:rFonts w:cs="Arial TUR"/>
        </w:rPr>
        <w:t>ğer eksiksiz orgazm hazzında kısıtlı ise</w:t>
      </w:r>
      <w:r w:rsidR="00B2480C">
        <w:rPr>
          <w:rFonts w:cs="Arial TUR"/>
        </w:rPr>
        <w:t>,</w:t>
      </w:r>
      <w:r>
        <w:rPr>
          <w:rFonts w:cs="Arial TUR"/>
        </w:rPr>
        <w:t xml:space="preserve"> </w:t>
      </w:r>
      <w:r w:rsidR="00C120B2" w:rsidRPr="00527C57">
        <w:rPr>
          <w:rFonts w:cs="Arial TUR"/>
        </w:rPr>
        <w:t>varsayımsal biçimde idealize edilmiş bir üst hemcinsinin bedeninden</w:t>
      </w:r>
      <w:r w:rsidR="00C120B2" w:rsidRPr="00D65B90">
        <w:rPr>
          <w:rFonts w:cs="Arial TUR"/>
        </w:rPr>
        <w:t xml:space="preserve"> </w:t>
      </w:r>
      <w:r w:rsidR="00C120B2" w:rsidRPr="00527C57">
        <w:rPr>
          <w:rFonts w:cs="Arial TUR"/>
        </w:rPr>
        <w:t>ve ruhsallığından</w:t>
      </w:r>
      <w:r w:rsidR="00B2480C">
        <w:rPr>
          <w:rFonts w:cs="Arial TUR"/>
        </w:rPr>
        <w:t>,</w:t>
      </w:r>
      <w:r w:rsidR="00C120B2">
        <w:rPr>
          <w:rFonts w:cs="Arial TUR"/>
        </w:rPr>
        <w:t xml:space="preserve"> cinsel bir potansiyel ve gücü</w:t>
      </w:r>
      <w:r w:rsidR="00C120B2" w:rsidRPr="00527C57">
        <w:rPr>
          <w:rFonts w:cs="Arial TUR"/>
        </w:rPr>
        <w:t xml:space="preserve"> alıp kendisine aktar</w:t>
      </w:r>
      <w:r w:rsidR="00C120B2">
        <w:rPr>
          <w:rFonts w:cs="Arial TUR"/>
        </w:rPr>
        <w:t>m</w:t>
      </w:r>
      <w:r w:rsidR="00C120B2" w:rsidRPr="00527C57">
        <w:rPr>
          <w:rFonts w:cs="Arial TUR"/>
        </w:rPr>
        <w:t>ak,</w:t>
      </w:r>
      <w:r w:rsidR="00C120B2">
        <w:rPr>
          <w:rFonts w:cs="Arial TUR"/>
        </w:rPr>
        <w:t xml:space="preserve"> böylece</w:t>
      </w:r>
      <w:r w:rsidR="00C120B2" w:rsidRPr="00527C57">
        <w:rPr>
          <w:rFonts w:cs="Arial TUR"/>
        </w:rPr>
        <w:t xml:space="preserve"> kendisindeki seksüel bir eksiği </w:t>
      </w:r>
      <w:r w:rsidR="00FF2FEA" w:rsidRPr="00665BD4">
        <w:rPr>
          <w:rFonts w:cs="Arial TUR"/>
        </w:rPr>
        <w:t>(</w:t>
      </w:r>
      <w:r w:rsidR="00C120B2" w:rsidRPr="00527C57">
        <w:rPr>
          <w:rFonts w:cs="Arial TUR"/>
        </w:rPr>
        <w:t>yani OGP</w:t>
      </w:r>
      <w:r w:rsidR="00A5560E" w:rsidRPr="00665BD4">
        <w:rPr>
          <w:rFonts w:cs="Arial TUR"/>
        </w:rPr>
        <w:t>)</w:t>
      </w:r>
      <w:r w:rsidR="00C120B2" w:rsidRPr="00527C57">
        <w:rPr>
          <w:rFonts w:cs="Arial TUR"/>
        </w:rPr>
        <w:t xml:space="preserve"> yine</w:t>
      </w:r>
      <w:r w:rsidR="00C120B2">
        <w:rPr>
          <w:rFonts w:cs="Arial TUR"/>
        </w:rPr>
        <w:t xml:space="preserve"> psişik,</w:t>
      </w:r>
      <w:r w:rsidR="00C120B2" w:rsidRPr="00527C57">
        <w:rPr>
          <w:rFonts w:cs="Arial TUR"/>
        </w:rPr>
        <w:t xml:space="preserve"> seksüel </w:t>
      </w:r>
      <w:r w:rsidR="00C120B2">
        <w:rPr>
          <w:rFonts w:cs="Arial TUR"/>
        </w:rPr>
        <w:t xml:space="preserve">özdeşleşmelerle </w:t>
      </w:r>
      <w:r w:rsidR="00C120B2" w:rsidRPr="00527C57">
        <w:rPr>
          <w:rFonts w:cs="Arial TUR"/>
        </w:rPr>
        <w:t xml:space="preserve">kapama arzusu ve fantezisi </w:t>
      </w:r>
      <w:r w:rsidR="00C120B2">
        <w:rPr>
          <w:rFonts w:cs="Arial TUR"/>
        </w:rPr>
        <w:t>peşindedir</w:t>
      </w:r>
      <w:r w:rsidR="00C120B2" w:rsidRPr="00527C57">
        <w:rPr>
          <w:rFonts w:cs="Arial TUR"/>
        </w:rPr>
        <w:t>. Bu,</w:t>
      </w:r>
      <w:r w:rsidR="00B2480C">
        <w:rPr>
          <w:rFonts w:cs="Arial TUR"/>
        </w:rPr>
        <w:t xml:space="preserve"> orgazm hazlarında kısıtlı</w:t>
      </w:r>
      <w:r w:rsidR="00C120B2" w:rsidRPr="00527C57">
        <w:rPr>
          <w:rFonts w:cs="Arial TUR"/>
        </w:rPr>
        <w:t xml:space="preserve"> heteroseksüelliğin gizli yarasıdır ya da gizli gündemidir.</w:t>
      </w:r>
      <w:r w:rsidR="00C120B2">
        <w:rPr>
          <w:rFonts w:cs="Arial TUR"/>
        </w:rPr>
        <w:t xml:space="preserve"> </w:t>
      </w:r>
      <w:r w:rsidR="00C120B2" w:rsidRPr="00527C57">
        <w:rPr>
          <w:rFonts w:cs="Arial TUR"/>
        </w:rPr>
        <w:t>Bu nedenle</w:t>
      </w:r>
      <w:r w:rsidR="00C120B2">
        <w:rPr>
          <w:rFonts w:cs="Arial TUR"/>
        </w:rPr>
        <w:t xml:space="preserve"> orgazm hazlarında kısıtlı</w:t>
      </w:r>
      <w:r w:rsidR="00C120B2" w:rsidRPr="00527C57">
        <w:rPr>
          <w:rFonts w:cs="Arial TUR"/>
        </w:rPr>
        <w:t xml:space="preserve"> heteroseksüellik, en azından OGP bakımından tamamlanmamış bir programdır.</w:t>
      </w:r>
    </w:p>
    <w:p w:rsidR="00C120B2" w:rsidRPr="00527C57"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6.</w:t>
      </w:r>
      <w:r w:rsidRPr="00527C57">
        <w:rPr>
          <w:rFonts w:cs="Arial TUR"/>
        </w:rPr>
        <w:t>“Onarım Terapisi”nden</w:t>
      </w:r>
      <w:r w:rsidR="00665BD4">
        <w:rPr>
          <w:rFonts w:cs="Arial TUR"/>
        </w:rPr>
        <w:t xml:space="preserve"> </w:t>
      </w:r>
      <w:r w:rsidRPr="00527C57">
        <w:rPr>
          <w:rFonts w:cs="Arial TUR"/>
        </w:rPr>
        <w:t>bir alıntı: “Homoseksüellik, bilinç düzeyindeki ego ile bağdaşık ol</w:t>
      </w:r>
      <w:r>
        <w:rPr>
          <w:rFonts w:cs="Arial TUR"/>
        </w:rPr>
        <w:t>sa bile, benliğin derin</w:t>
      </w:r>
      <w:r w:rsidRPr="00527C57">
        <w:rPr>
          <w:rFonts w:cs="Arial TUR"/>
        </w:rPr>
        <w:t xml:space="preserve"> katmanları ile asla uyum içerisinde olamaz.”</w:t>
      </w:r>
      <w:r w:rsidR="00AB1D0F">
        <w:rPr>
          <w:rFonts w:cs="Arial TUR"/>
        </w:rPr>
        <w:t xml:space="preserve"> </w:t>
      </w:r>
      <w:r w:rsidR="00102681">
        <w:rPr>
          <w:rFonts w:cs="Arial TUR"/>
        </w:rPr>
        <w:t xml:space="preserve"> (Nicolosi 2008: 25)</w:t>
      </w:r>
    </w:p>
    <w:p w:rsidR="00C120B2" w:rsidRDefault="00C120B2" w:rsidP="00C120B2">
      <w:pPr>
        <w:pStyle w:val="AralkYok"/>
        <w:rPr>
          <w:rFonts w:cs="Arial TUR"/>
        </w:rPr>
      </w:pPr>
      <w:r w:rsidRPr="00527C57">
        <w:rPr>
          <w:rFonts w:cs="Arial TUR"/>
        </w:rPr>
        <w:t xml:space="preserve">     </w:t>
      </w:r>
      <w:r>
        <w:rPr>
          <w:rFonts w:cs="Arial TUR"/>
        </w:rPr>
        <w:t>Eksiksiz orgazm hazzının açığa çıkabildiği eşcinsellik türlerini</w:t>
      </w:r>
      <w:r w:rsidR="00665BD4">
        <w:rPr>
          <w:rFonts w:cs="Arial TUR"/>
        </w:rPr>
        <w:t xml:space="preserve"> (eğer varsa)</w:t>
      </w:r>
      <w:r>
        <w:rPr>
          <w:rFonts w:cs="Arial TUR"/>
        </w:rPr>
        <w:t xml:space="preserve"> dışta bırakırsak</w:t>
      </w:r>
      <w:r w:rsidR="00B2480C">
        <w:rPr>
          <w:rFonts w:cs="Arial TUR"/>
        </w:rPr>
        <w:t>,</w:t>
      </w:r>
      <w:r>
        <w:rPr>
          <w:rFonts w:cs="Arial TUR"/>
        </w:rPr>
        <w:t xml:space="preserve"> k</w:t>
      </w:r>
      <w:r w:rsidRPr="00527C57">
        <w:rPr>
          <w:rFonts w:cs="Arial TUR"/>
        </w:rPr>
        <w:t>esinlikle doğru ama tek yanlı bir bakış açısı. O zaman şunu soralım: OGP’nin hayata aktarılamamış olması</w:t>
      </w:r>
      <w:r w:rsidR="00C66465">
        <w:rPr>
          <w:rFonts w:cs="Arial TUR"/>
        </w:rPr>
        <w:t>,</w:t>
      </w:r>
      <w:r w:rsidRPr="00527C57">
        <w:rPr>
          <w:rFonts w:cs="Arial TUR"/>
        </w:rPr>
        <w:t xml:space="preserve"> benliğin derin katmanları ile uyum içerisinde midir? Tabii ki değildir. Eğer böyle olsaydı</w:t>
      </w:r>
      <w:r w:rsidR="00B2480C">
        <w:rPr>
          <w:rFonts w:cs="Arial TUR"/>
        </w:rPr>
        <w:t>,</w:t>
      </w:r>
      <w:r>
        <w:rPr>
          <w:rFonts w:cs="Arial TUR"/>
        </w:rPr>
        <w:t xml:space="preserve"> her</w:t>
      </w:r>
      <w:r w:rsidRPr="00527C57">
        <w:rPr>
          <w:rFonts w:cs="Arial TUR"/>
        </w:rPr>
        <w:t xml:space="preserve"> heteroseksüel cinsel ilişki, tam kapasite orgazm hazzının güvencesi olurdu</w:t>
      </w:r>
      <w:r w:rsidR="00102681">
        <w:rPr>
          <w:rFonts w:cs="Arial TUR"/>
        </w:rPr>
        <w:t>.</w:t>
      </w:r>
      <w:r w:rsidRPr="00527C57">
        <w:rPr>
          <w:rFonts w:cs="Arial TUR"/>
        </w:rPr>
        <w:t xml:space="preserve"> </w:t>
      </w:r>
      <w:r w:rsidR="00102681">
        <w:rPr>
          <w:rFonts w:cs="Arial TUR"/>
        </w:rPr>
        <w:t>H</w:t>
      </w:r>
      <w:r w:rsidRPr="00527C57">
        <w:rPr>
          <w:rFonts w:cs="Arial TUR"/>
        </w:rPr>
        <w:t>eteroseksüel özne</w:t>
      </w:r>
      <w:r>
        <w:rPr>
          <w:rFonts w:cs="Arial TUR"/>
        </w:rPr>
        <w:t>,</w:t>
      </w:r>
      <w:r w:rsidRPr="00527C57">
        <w:rPr>
          <w:rFonts w:cs="Arial TUR"/>
        </w:rPr>
        <w:t xml:space="preserve"> her cinsel ilişkisinden sonra hazda eksiklik hissini</w:t>
      </w:r>
      <w:r w:rsidR="00102681">
        <w:rPr>
          <w:rFonts w:cs="Arial TUR"/>
        </w:rPr>
        <w:t xml:space="preserve"> deneyimlemez ve</w:t>
      </w:r>
      <w:r>
        <w:rPr>
          <w:rFonts w:cs="Arial TUR"/>
        </w:rPr>
        <w:t xml:space="preserve"> kendi</w:t>
      </w:r>
      <w:r w:rsidRPr="00527C57">
        <w:rPr>
          <w:rFonts w:cs="Arial TUR"/>
        </w:rPr>
        <w:t xml:space="preserve"> orgazm</w:t>
      </w:r>
      <w:r>
        <w:rPr>
          <w:rFonts w:cs="Arial TUR"/>
        </w:rPr>
        <w:t>ı için,</w:t>
      </w:r>
      <w:r w:rsidRPr="00527C57">
        <w:rPr>
          <w:rFonts w:cs="Arial TUR"/>
        </w:rPr>
        <w:t xml:space="preserve"> “tam da istediğim gibi oldu” şeklinde özetlenebilecek doygunluğu ifade ede</w:t>
      </w:r>
      <w:r w:rsidR="00102681">
        <w:rPr>
          <w:rFonts w:cs="Arial TUR"/>
        </w:rPr>
        <w:t>rdi</w:t>
      </w:r>
      <w:r w:rsidRPr="00527C57">
        <w:rPr>
          <w:rFonts w:cs="Arial TUR"/>
        </w:rPr>
        <w:t>. Zaten bundan dolayı</w:t>
      </w:r>
      <w:r w:rsidR="00B2480C">
        <w:rPr>
          <w:rFonts w:cs="Arial TUR"/>
        </w:rPr>
        <w:t>,</w:t>
      </w:r>
      <w:r>
        <w:rPr>
          <w:rFonts w:cs="Arial TUR"/>
        </w:rPr>
        <w:t xml:space="preserve"> eksiksiz orgazm hazlarının hayata geçemediği</w:t>
      </w:r>
      <w:r w:rsidRPr="00527C57">
        <w:rPr>
          <w:rFonts w:cs="Arial TUR"/>
        </w:rPr>
        <w:t xml:space="preserve"> heteroseksüel</w:t>
      </w:r>
      <w:r>
        <w:rPr>
          <w:rFonts w:cs="Arial TUR"/>
        </w:rPr>
        <w:t xml:space="preserve"> cinsel ilişki türleri</w:t>
      </w:r>
      <w:r w:rsidR="00C66465">
        <w:rPr>
          <w:rFonts w:cs="Arial TUR"/>
        </w:rPr>
        <w:t>,</w:t>
      </w:r>
      <w:r w:rsidRPr="00527C57">
        <w:rPr>
          <w:rFonts w:cs="Arial TUR"/>
        </w:rPr>
        <w:t xml:space="preserve"> kişiyi hem ruhsal arızalardan ve çalkantılardan korumaz, içsel barışın inşasına katkıda bulunamaz, hem de sallantılı bir yapıdır.</w:t>
      </w:r>
      <w:r w:rsidR="00665BD4">
        <w:rPr>
          <w:rFonts w:cs="Arial TUR"/>
        </w:rPr>
        <w:t xml:space="preserve"> NNO’nun</w:t>
      </w:r>
      <w:r w:rsidRPr="00527C57">
        <w:rPr>
          <w:rFonts w:cs="Arial TUR"/>
        </w:rPr>
        <w:t xml:space="preserve"> </w:t>
      </w:r>
      <w:r w:rsidR="00665BD4">
        <w:rPr>
          <w:rFonts w:cs="Arial TUR"/>
        </w:rPr>
        <w:t>v</w:t>
      </w:r>
      <w:r w:rsidRPr="00527C57">
        <w:rPr>
          <w:rFonts w:cs="Arial TUR"/>
        </w:rPr>
        <w:t>arlığı,</w:t>
      </w:r>
      <w:r w:rsidR="00665BD4" w:rsidRPr="00665BD4">
        <w:rPr>
          <w:rFonts w:cs="Arial TUR"/>
        </w:rPr>
        <w:t xml:space="preserve"> </w:t>
      </w:r>
      <w:r w:rsidR="00665BD4">
        <w:rPr>
          <w:rFonts w:cs="Arial TUR"/>
        </w:rPr>
        <w:t xml:space="preserve">zaman zaman da cinsel eksen </w:t>
      </w:r>
      <w:r w:rsidR="00665BD4" w:rsidRPr="00527C57">
        <w:rPr>
          <w:rFonts w:cs="Arial TUR"/>
        </w:rPr>
        <w:t>kaymalar</w:t>
      </w:r>
      <w:r w:rsidR="00665BD4">
        <w:rPr>
          <w:rFonts w:cs="Arial TUR"/>
        </w:rPr>
        <w:t>ın</w:t>
      </w:r>
      <w:r w:rsidR="00665BD4" w:rsidRPr="00527C57">
        <w:rPr>
          <w:rFonts w:cs="Arial TUR"/>
        </w:rPr>
        <w:t>a karşı</w:t>
      </w:r>
      <w:r w:rsidR="00665BD4">
        <w:rPr>
          <w:rFonts w:cs="Arial TUR"/>
        </w:rPr>
        <w:t>,</w:t>
      </w:r>
      <w:r w:rsidRPr="00527C57">
        <w:rPr>
          <w:rFonts w:cs="Arial TUR"/>
        </w:rPr>
        <w:t xml:space="preserve"> öznenin sürekli iradi çabasını zorunlu kılar. OGP’ni</w:t>
      </w:r>
      <w:r>
        <w:rPr>
          <w:rFonts w:cs="Arial TUR"/>
        </w:rPr>
        <w:t xml:space="preserve">n hayata aktarılamadığı </w:t>
      </w:r>
      <w:r w:rsidRPr="00527C57">
        <w:rPr>
          <w:rFonts w:cs="Arial TUR"/>
        </w:rPr>
        <w:t>heteroseksüel inşa</w:t>
      </w:r>
      <w:r>
        <w:rPr>
          <w:rFonts w:cs="Arial TUR"/>
        </w:rPr>
        <w:t xml:space="preserve"> türleri</w:t>
      </w:r>
      <w:r w:rsidR="00C66465">
        <w:rPr>
          <w:rFonts w:cs="Arial TUR"/>
        </w:rPr>
        <w:t>,</w:t>
      </w:r>
      <w:r w:rsidRPr="007050C8">
        <w:rPr>
          <w:rFonts w:cs="Arial TUR"/>
        </w:rPr>
        <w:t xml:space="preserve"> </w:t>
      </w:r>
      <w:r>
        <w:rPr>
          <w:rFonts w:cs="Arial TUR"/>
        </w:rPr>
        <w:t>eksiksiz orgazm hazlarında</w:t>
      </w:r>
      <w:r w:rsidRPr="00527C57">
        <w:rPr>
          <w:rFonts w:cs="Arial TUR"/>
        </w:rPr>
        <w:t xml:space="preserve"> </w:t>
      </w:r>
      <w:r>
        <w:rPr>
          <w:rFonts w:cs="Arial TUR"/>
        </w:rPr>
        <w:t>tamamlanmış inşalar değ</w:t>
      </w:r>
      <w:r w:rsidRPr="00527C57">
        <w:rPr>
          <w:rFonts w:cs="Arial TUR"/>
        </w:rPr>
        <w:t>ildir. Bu nedenle onarım terapisi</w:t>
      </w:r>
      <w:r>
        <w:rPr>
          <w:rFonts w:cs="Arial TUR"/>
        </w:rPr>
        <w:t>, eğer eksiksiz orgazm hazzında kısıtlı iseler</w:t>
      </w:r>
      <w:r w:rsidRPr="00527C57">
        <w:rPr>
          <w:rFonts w:cs="Arial TUR"/>
        </w:rPr>
        <w:t xml:space="preserve"> heteroseksüeller için de gereklidir.</w:t>
      </w:r>
    </w:p>
    <w:p w:rsidR="00C120B2" w:rsidRPr="00527C57" w:rsidRDefault="00C120B2" w:rsidP="00C120B2">
      <w:pPr>
        <w:pStyle w:val="AralkYok"/>
        <w:rPr>
          <w:rFonts w:cs="Arial TUR"/>
        </w:rPr>
      </w:pPr>
    </w:p>
    <w:p w:rsidR="00C120B2" w:rsidRPr="00527C57" w:rsidRDefault="00C120B2" w:rsidP="00C120B2">
      <w:pPr>
        <w:pStyle w:val="AralkYok"/>
        <w:rPr>
          <w:rFonts w:cs="Arial"/>
        </w:rPr>
      </w:pPr>
      <w:r>
        <w:rPr>
          <w:rFonts w:cs="Arial"/>
        </w:rPr>
        <w:lastRenderedPageBreak/>
        <w:t xml:space="preserve">     </w:t>
      </w:r>
      <w:r w:rsidRPr="0009680A">
        <w:rPr>
          <w:rFonts w:cs="Arial"/>
          <w:b/>
        </w:rPr>
        <w:t>7.</w:t>
      </w:r>
      <w:r>
        <w:rPr>
          <w:rFonts w:cs="Arial"/>
        </w:rPr>
        <w:t>Eksiksiz orgazm hazzında kısıtlı</w:t>
      </w:r>
      <w:r w:rsidRPr="00527C57">
        <w:rPr>
          <w:rFonts w:cs="Arial"/>
        </w:rPr>
        <w:t xml:space="preserve"> heteroseksüelli</w:t>
      </w:r>
      <w:r>
        <w:rPr>
          <w:rFonts w:cs="Arial"/>
        </w:rPr>
        <w:t>k türü,</w:t>
      </w:r>
      <w:r w:rsidRPr="00527C57">
        <w:rPr>
          <w:rFonts w:cs="Arial"/>
        </w:rPr>
        <w:t xml:space="preserve"> bir reaction</w:t>
      </w:r>
      <w:r>
        <w:rPr>
          <w:rFonts w:cs="Arial"/>
        </w:rPr>
        <w:t>-</w:t>
      </w:r>
      <w:r w:rsidRPr="00527C57">
        <w:rPr>
          <w:rFonts w:cs="Arial"/>
        </w:rPr>
        <w:t>forma</w:t>
      </w:r>
      <w:r>
        <w:rPr>
          <w:rFonts w:cs="Arial"/>
        </w:rPr>
        <w:t>ti</w:t>
      </w:r>
      <w:r w:rsidRPr="00527C57">
        <w:rPr>
          <w:rFonts w:cs="Arial"/>
        </w:rPr>
        <w:t>on üzerine yapılandığı içindir ki</w:t>
      </w:r>
      <w:r w:rsidR="00B2480C">
        <w:rPr>
          <w:rFonts w:cs="Arial"/>
        </w:rPr>
        <w:t>,</w:t>
      </w:r>
      <w:r w:rsidRPr="00527C57">
        <w:rPr>
          <w:rFonts w:cs="Arial"/>
        </w:rPr>
        <w:t xml:space="preserve"> birçok kışkırtıcı iç ve dış etkenler nedeniyle</w:t>
      </w:r>
      <w:r w:rsidR="00B2480C">
        <w:rPr>
          <w:rFonts w:cs="Arial"/>
        </w:rPr>
        <w:t>,</w:t>
      </w:r>
      <w:r w:rsidRPr="00527C57">
        <w:rPr>
          <w:rFonts w:cs="Arial"/>
        </w:rPr>
        <w:t xml:space="preserve"> kendini yapılandıran </w:t>
      </w:r>
      <w:r w:rsidR="00182FDF">
        <w:rPr>
          <w:rFonts w:cs="Arial"/>
        </w:rPr>
        <w:t>kısmî</w:t>
      </w:r>
      <w:r w:rsidRPr="00527C57">
        <w:rPr>
          <w:rFonts w:cs="Arial"/>
        </w:rPr>
        <w:t xml:space="preserve"> dürtü bileşenlerine ayrışıp dağılma tehditlerine</w:t>
      </w:r>
      <w:r w:rsidR="00B2480C">
        <w:rPr>
          <w:rFonts w:cs="Arial"/>
        </w:rPr>
        <w:t>,</w:t>
      </w:r>
      <w:r w:rsidRPr="00527C57">
        <w:rPr>
          <w:rFonts w:cs="Arial"/>
        </w:rPr>
        <w:t xml:space="preserve"> periyodik olarak </w:t>
      </w:r>
      <w:r w:rsidR="00D62FE6">
        <w:rPr>
          <w:rFonts w:cs="Arial"/>
        </w:rPr>
        <w:t>mâruz</w:t>
      </w:r>
      <w:r w:rsidRPr="00527C57">
        <w:rPr>
          <w:rFonts w:cs="Arial"/>
        </w:rPr>
        <w:t xml:space="preserve"> kalır. Ödipal dönem ve öncesi</w:t>
      </w:r>
      <w:r>
        <w:rPr>
          <w:rFonts w:cs="Arial"/>
        </w:rPr>
        <w:t xml:space="preserve"> gelişim aşamaları</w:t>
      </w:r>
      <w:r w:rsidRPr="00527C57">
        <w:rPr>
          <w:rFonts w:cs="Arial"/>
        </w:rPr>
        <w:t>, sürekli bastırma ve erken kastrasyonlarla kendi süreçlerini doğal olarak tamamlama ve bunlar</w:t>
      </w:r>
      <w:r>
        <w:rPr>
          <w:rFonts w:cs="Arial"/>
        </w:rPr>
        <w:t>ın cinsel hazları ketleyici etkilerinden</w:t>
      </w:r>
      <w:r w:rsidRPr="00527C57">
        <w:rPr>
          <w:rFonts w:cs="Arial"/>
        </w:rPr>
        <w:t xml:space="preserve"> bağımsızlaşma fırsatını özneye tanımadı</w:t>
      </w:r>
      <w:r>
        <w:rPr>
          <w:rFonts w:cs="Arial"/>
        </w:rPr>
        <w:t>ğ</w:t>
      </w:r>
      <w:r w:rsidRPr="00527C57">
        <w:rPr>
          <w:rFonts w:cs="Arial"/>
        </w:rPr>
        <w:t>ı için</w:t>
      </w:r>
      <w:r>
        <w:rPr>
          <w:rFonts w:cs="Arial"/>
        </w:rPr>
        <w:t>,</w:t>
      </w:r>
      <w:r w:rsidRPr="00527C57">
        <w:rPr>
          <w:rFonts w:cs="Arial"/>
        </w:rPr>
        <w:t xml:space="preserve"> </w:t>
      </w:r>
      <w:r w:rsidR="00182FDF">
        <w:rPr>
          <w:rFonts w:cs="Arial"/>
        </w:rPr>
        <w:t>kısmî</w:t>
      </w:r>
      <w:r w:rsidRPr="00527C57">
        <w:rPr>
          <w:rFonts w:cs="Arial"/>
        </w:rPr>
        <w:t xml:space="preserve"> dürtülerin</w:t>
      </w:r>
      <w:r>
        <w:rPr>
          <w:rFonts w:cs="Arial"/>
        </w:rPr>
        <w:t xml:space="preserve"> zaman zaman</w:t>
      </w:r>
      <w:r w:rsidRPr="00527C57">
        <w:rPr>
          <w:rFonts w:cs="Arial"/>
        </w:rPr>
        <w:t xml:space="preserve"> aktif</w:t>
      </w:r>
      <w:r>
        <w:rPr>
          <w:rFonts w:cs="Arial"/>
        </w:rPr>
        <w:t>leşmesinden</w:t>
      </w:r>
      <w:r w:rsidRPr="00527C57">
        <w:rPr>
          <w:rFonts w:cs="Arial"/>
        </w:rPr>
        <w:t xml:space="preserve"> sorumludur. Ama bu defa açığa çıkan </w:t>
      </w:r>
      <w:r w:rsidR="00182FDF">
        <w:rPr>
          <w:rFonts w:cs="Arial"/>
        </w:rPr>
        <w:t>kısmî</w:t>
      </w:r>
      <w:r w:rsidRPr="00527C57">
        <w:rPr>
          <w:rFonts w:cs="Arial"/>
        </w:rPr>
        <w:t xml:space="preserve"> dürtülerin</w:t>
      </w:r>
      <w:r w:rsidR="00B2480C">
        <w:rPr>
          <w:rFonts w:cs="Arial"/>
        </w:rPr>
        <w:t>,</w:t>
      </w:r>
      <w:r w:rsidRPr="00527C57">
        <w:rPr>
          <w:rFonts w:cs="Arial"/>
        </w:rPr>
        <w:t xml:space="preserve"> ikinci kez bastırılması</w:t>
      </w:r>
      <w:r>
        <w:rPr>
          <w:rFonts w:cs="Arial"/>
        </w:rPr>
        <w:t xml:space="preserve"> da </w:t>
      </w:r>
      <w:r w:rsidR="00561D16" w:rsidRPr="00561D16">
        <w:rPr>
          <w:rFonts w:cs="Arial"/>
        </w:rPr>
        <w:t>-</w:t>
      </w:r>
      <w:r>
        <w:rPr>
          <w:rFonts w:cs="Arial"/>
        </w:rPr>
        <w:t>toplumsal ahlak böyle ister</w:t>
      </w:r>
      <w:r w:rsidR="00561D16" w:rsidRPr="00561D16">
        <w:rPr>
          <w:rFonts w:cs="Arial"/>
        </w:rPr>
        <w:t>-</w:t>
      </w:r>
      <w:r>
        <w:rPr>
          <w:rFonts w:cs="Arial"/>
        </w:rPr>
        <w:t xml:space="preserve"> eksiksiz orgazm hazzında kısıtlı</w:t>
      </w:r>
      <w:r w:rsidRPr="00527C57">
        <w:rPr>
          <w:rFonts w:cs="Arial"/>
        </w:rPr>
        <w:t xml:space="preserve"> heteroseksüel libidoyu</w:t>
      </w:r>
      <w:r>
        <w:rPr>
          <w:rFonts w:cs="Arial"/>
        </w:rPr>
        <w:t xml:space="preserve"> diğer</w:t>
      </w:r>
      <w:r w:rsidRPr="00527C57">
        <w:rPr>
          <w:rFonts w:cs="Arial"/>
        </w:rPr>
        <w:t xml:space="preserve"> tüm</w:t>
      </w:r>
      <w:r>
        <w:rPr>
          <w:rFonts w:cs="Arial"/>
        </w:rPr>
        <w:t xml:space="preserve"> </w:t>
      </w:r>
      <w:r w:rsidR="00182FDF">
        <w:rPr>
          <w:rFonts w:cs="Arial"/>
        </w:rPr>
        <w:t>kısmî</w:t>
      </w:r>
      <w:r>
        <w:rPr>
          <w:rFonts w:cs="Arial"/>
        </w:rPr>
        <w:t>, ikincil haz</w:t>
      </w:r>
      <w:r w:rsidRPr="00527C57">
        <w:rPr>
          <w:rFonts w:cs="Arial"/>
        </w:rPr>
        <w:t xml:space="preserve"> alanlarında</w:t>
      </w:r>
      <w:r>
        <w:rPr>
          <w:rFonts w:cs="Arial"/>
        </w:rPr>
        <w:t xml:space="preserve"> da</w:t>
      </w:r>
      <w:r w:rsidRPr="00527C57">
        <w:rPr>
          <w:rFonts w:cs="Arial"/>
        </w:rPr>
        <w:t xml:space="preserve"> ta</w:t>
      </w:r>
      <w:r w:rsidR="0069795C">
        <w:rPr>
          <w:rFonts w:cs="Arial"/>
        </w:rPr>
        <w:t>tsızlığa mahkû</w:t>
      </w:r>
      <w:r>
        <w:rPr>
          <w:rFonts w:cs="Arial"/>
        </w:rPr>
        <w:t>m eder</w:t>
      </w:r>
      <w:r w:rsidR="00B2480C">
        <w:rPr>
          <w:rFonts w:cs="Arial"/>
        </w:rPr>
        <w:t xml:space="preserve"> ve</w:t>
      </w:r>
      <w:r w:rsidRPr="00527C57">
        <w:rPr>
          <w:rFonts w:cs="Arial"/>
        </w:rPr>
        <w:t xml:space="preserve"> </w:t>
      </w:r>
      <w:r w:rsidR="00C66465">
        <w:rPr>
          <w:rFonts w:cs="Arial"/>
        </w:rPr>
        <w:t>libidoyu toptan</w:t>
      </w:r>
      <w:r w:rsidRPr="00527C57">
        <w:rPr>
          <w:rFonts w:cs="Arial"/>
        </w:rPr>
        <w:t xml:space="preserve"> kuruma tehlikesine </w:t>
      </w:r>
      <w:r w:rsidR="00D62FE6">
        <w:rPr>
          <w:rFonts w:cs="Arial"/>
        </w:rPr>
        <w:t>mâruz</w:t>
      </w:r>
      <w:r w:rsidRPr="00527C57">
        <w:rPr>
          <w:rFonts w:cs="Arial"/>
        </w:rPr>
        <w:t xml:space="preserve"> bırakır.</w:t>
      </w:r>
      <w:r>
        <w:rPr>
          <w:rFonts w:cs="Arial"/>
        </w:rPr>
        <w:t xml:space="preserve"> Burada sözü edilen anlamdaki kısıtlı</w:t>
      </w:r>
      <w:r w:rsidRPr="00527C57">
        <w:rPr>
          <w:rFonts w:cs="Arial"/>
        </w:rPr>
        <w:t xml:space="preserve"> heteroseksüelliği</w:t>
      </w:r>
      <w:r>
        <w:rPr>
          <w:rFonts w:cs="Arial"/>
        </w:rPr>
        <w:t xml:space="preserve"> ayakta tutmak</w:t>
      </w:r>
      <w:r w:rsidRPr="00527C57">
        <w:rPr>
          <w:rFonts w:cs="Arial"/>
        </w:rPr>
        <w:t xml:space="preserve"> adına, kültürün</w:t>
      </w:r>
      <w:r>
        <w:rPr>
          <w:rFonts w:cs="Arial"/>
        </w:rPr>
        <w:t xml:space="preserve"> belki istemeden de olsa ironik bir çelişki olarak</w:t>
      </w:r>
      <w:r w:rsidRPr="00527C57">
        <w:rPr>
          <w:rFonts w:cs="Arial"/>
        </w:rPr>
        <w:t xml:space="preserve"> ürettiği </w:t>
      </w:r>
      <w:r w:rsidR="00182FDF">
        <w:rPr>
          <w:rFonts w:cs="Arial"/>
        </w:rPr>
        <w:t>kısmî</w:t>
      </w:r>
      <w:r>
        <w:rPr>
          <w:rFonts w:cs="Arial"/>
        </w:rPr>
        <w:t>, ikincil</w:t>
      </w:r>
      <w:r w:rsidRPr="00527C57">
        <w:rPr>
          <w:rFonts w:cs="Arial"/>
        </w:rPr>
        <w:t xml:space="preserve"> dürtüler ya da libido dağınıklığı,</w:t>
      </w:r>
      <w:r>
        <w:rPr>
          <w:rFonts w:cs="Arial"/>
        </w:rPr>
        <w:t xml:space="preserve"> bu sefer</w:t>
      </w:r>
      <w:r w:rsidRPr="00527C57">
        <w:rPr>
          <w:rFonts w:cs="Arial"/>
        </w:rPr>
        <w:t xml:space="preserve"> bastırılmak için şiddetli bir reaction</w:t>
      </w:r>
      <w:r>
        <w:rPr>
          <w:rFonts w:cs="Arial"/>
        </w:rPr>
        <w:t>-</w:t>
      </w:r>
      <w:r w:rsidRPr="00527C57">
        <w:rPr>
          <w:rFonts w:cs="Arial"/>
        </w:rPr>
        <w:t>formation sürecini zorunlu kılar. Burada reaction</w:t>
      </w:r>
      <w:r>
        <w:rPr>
          <w:rFonts w:cs="Arial"/>
        </w:rPr>
        <w:t>-</w:t>
      </w:r>
      <w:r w:rsidRPr="00527C57">
        <w:rPr>
          <w:rFonts w:cs="Arial"/>
        </w:rPr>
        <w:t>formation ne kadar başarılı olmuştur? Bu bir sorudur… Eğer tam başarılı olmuşsa</w:t>
      </w:r>
      <w:r w:rsidR="00B2480C">
        <w:rPr>
          <w:rFonts w:cs="Arial"/>
        </w:rPr>
        <w:t>,</w:t>
      </w:r>
      <w:r w:rsidRPr="00527C57">
        <w:rPr>
          <w:rFonts w:cs="Arial"/>
        </w:rPr>
        <w:t xml:space="preserve"> özneye kalan ve ona vital zenginlik katacak olan libido miktarı nedir ya da ne kadarı kastre edilmiştir? Bu nedenle NN heteroseksüelliği</w:t>
      </w:r>
      <w:r>
        <w:rPr>
          <w:rFonts w:cs="Arial"/>
        </w:rPr>
        <w:t>n eksiksiz orgazm hazzında kısıtlı türü, bir merkezde toplayamadığı cinsel dürtüler nedeniyle</w:t>
      </w:r>
      <w:r w:rsidR="00B2480C">
        <w:rPr>
          <w:rFonts w:cs="Arial"/>
        </w:rPr>
        <w:t>,</w:t>
      </w:r>
      <w:r w:rsidRPr="00527C57">
        <w:rPr>
          <w:rFonts w:cs="Arial"/>
        </w:rPr>
        <w:t xml:space="preserve"> her zaman dalgalanacaktır. </w:t>
      </w:r>
    </w:p>
    <w:p w:rsidR="00C120B2" w:rsidRPr="00527C57" w:rsidRDefault="00C120B2" w:rsidP="00C120B2">
      <w:pPr>
        <w:pStyle w:val="AralkYok"/>
        <w:rPr>
          <w:rFonts w:cs="Arial"/>
        </w:rPr>
      </w:pPr>
      <w:r>
        <w:rPr>
          <w:rFonts w:cs="Arial"/>
        </w:rPr>
        <w:t xml:space="preserve">     Oysa cinsel</w:t>
      </w:r>
      <w:r w:rsidRPr="00527C57">
        <w:rPr>
          <w:rFonts w:cs="Arial"/>
        </w:rPr>
        <w:t xml:space="preserve"> bastırmaların kapattığı bütün</w:t>
      </w:r>
      <w:r>
        <w:rPr>
          <w:rFonts w:cs="Arial"/>
        </w:rPr>
        <w:t xml:space="preserve"> libidinal</w:t>
      </w:r>
      <w:r w:rsidRPr="00527C57">
        <w:rPr>
          <w:rFonts w:cs="Arial"/>
        </w:rPr>
        <w:t xml:space="preserve"> kanalların açılması, iptal edilmiş</w:t>
      </w:r>
      <w:r>
        <w:rPr>
          <w:rFonts w:cs="Arial"/>
        </w:rPr>
        <w:t xml:space="preserve"> </w:t>
      </w:r>
      <w:r w:rsidRPr="00527C57">
        <w:rPr>
          <w:rFonts w:cs="Arial"/>
        </w:rPr>
        <w:t>libidinal süreçlerin, kendi doğal akışlarını yaşamak, tamamlanmak üzere yeniden işletilmesi</w:t>
      </w:r>
      <w:r>
        <w:rPr>
          <w:rFonts w:cs="Arial"/>
        </w:rPr>
        <w:t>, OGP’yi hayata taşıyacaktır.</w:t>
      </w:r>
    </w:p>
    <w:p w:rsidR="00C120B2"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8.</w:t>
      </w:r>
      <w:r w:rsidRPr="003E4B45">
        <w:rPr>
          <w:rFonts w:cs="Arial TUR"/>
        </w:rPr>
        <w:t xml:space="preserve"> </w:t>
      </w:r>
      <w:r>
        <w:rPr>
          <w:rFonts w:cs="Arial TUR"/>
        </w:rPr>
        <w:t>“Bağlaşıklık Tuzağından Nasıl Kurtulunur?” adlı kitapta belirtildiğine göre</w:t>
      </w:r>
      <w:r w:rsidR="00C66465">
        <w:rPr>
          <w:rFonts w:cs="Arial TUR"/>
        </w:rPr>
        <w:t>,</w:t>
      </w:r>
      <w:r>
        <w:rPr>
          <w:rFonts w:cs="Arial TUR"/>
        </w:rPr>
        <w:t xml:space="preserve"> b</w:t>
      </w:r>
      <w:r w:rsidRPr="00527C57">
        <w:rPr>
          <w:rFonts w:cs="Arial TUR"/>
        </w:rPr>
        <w:t>ağlaşık ilişkiler</w:t>
      </w:r>
      <w:r w:rsidR="00665BD4">
        <w:rPr>
          <w:rFonts w:cs="Arial TUR"/>
        </w:rPr>
        <w:t xml:space="preserve"> (bağımlılık ilişkileri)</w:t>
      </w:r>
      <w:r>
        <w:rPr>
          <w:rFonts w:cs="Arial TUR"/>
        </w:rPr>
        <w:t xml:space="preserve"> </w:t>
      </w:r>
      <w:r w:rsidRPr="00527C57">
        <w:rPr>
          <w:rFonts w:cs="Arial TUR"/>
        </w:rPr>
        <w:t>toplumun %98’</w:t>
      </w:r>
      <w:r>
        <w:rPr>
          <w:rFonts w:cs="Arial TUR"/>
        </w:rPr>
        <w:t xml:space="preserve">ini etkileyen </w:t>
      </w:r>
      <w:r w:rsidRPr="00527C57">
        <w:rPr>
          <w:rFonts w:cs="Arial TUR"/>
        </w:rPr>
        <w:t>yaygın bir patoloji</w:t>
      </w:r>
      <w:r w:rsidR="00C66465">
        <w:rPr>
          <w:rFonts w:cs="Arial TUR"/>
        </w:rPr>
        <w:t>dir</w:t>
      </w:r>
      <w:r w:rsidR="00835E6E">
        <w:rPr>
          <w:rFonts w:cs="Arial TUR"/>
        </w:rPr>
        <w:t xml:space="preserve"> (Weinhold 1999: 64)</w:t>
      </w:r>
      <w:r w:rsidR="00C66465">
        <w:rPr>
          <w:rFonts w:cs="Arial TUR"/>
        </w:rPr>
        <w:t>. O zaman</w:t>
      </w:r>
      <w:r w:rsidRPr="00527C57">
        <w:rPr>
          <w:rFonts w:cs="Arial TUR"/>
        </w:rPr>
        <w:t xml:space="preserve"> bu tablonun</w:t>
      </w:r>
      <w:r w:rsidR="00B2480C">
        <w:rPr>
          <w:rFonts w:cs="Arial TUR"/>
        </w:rPr>
        <w:t>,</w:t>
      </w:r>
      <w:r w:rsidRPr="00527C57">
        <w:rPr>
          <w:rFonts w:cs="Arial TUR"/>
        </w:rPr>
        <w:t xml:space="preserve"> bireylerin cinsel yaşam ve</w:t>
      </w:r>
      <w:r w:rsidR="00C66465">
        <w:rPr>
          <w:rFonts w:cs="Arial TUR"/>
        </w:rPr>
        <w:t xml:space="preserve"> sosyal</w:t>
      </w:r>
      <w:r w:rsidRPr="00527C57">
        <w:rPr>
          <w:rFonts w:cs="Arial TUR"/>
        </w:rPr>
        <w:t xml:space="preserve"> ilişki biçimlerine irade dışı olarak yansıması kaçınılmaz bir durumdur. Yetişkin bağlaşıklığı,</w:t>
      </w:r>
      <w:r>
        <w:rPr>
          <w:rFonts w:cs="Arial TUR"/>
        </w:rPr>
        <w:t xml:space="preserve"> öznedeki</w:t>
      </w:r>
      <w:r w:rsidRPr="00527C57">
        <w:rPr>
          <w:rFonts w:cs="Arial TUR"/>
        </w:rPr>
        <w:t xml:space="preserve"> </w:t>
      </w:r>
      <w:r>
        <w:rPr>
          <w:rFonts w:cs="Arial TUR"/>
        </w:rPr>
        <w:t>kastre edilmiş</w:t>
      </w:r>
      <w:r w:rsidRPr="00527C57">
        <w:rPr>
          <w:rFonts w:cs="Arial TUR"/>
        </w:rPr>
        <w:t xml:space="preserve"> ruhsal içeriklerin</w:t>
      </w:r>
      <w:r w:rsidR="00B2480C">
        <w:rPr>
          <w:rFonts w:cs="Arial TUR"/>
        </w:rPr>
        <w:t>,</w:t>
      </w:r>
      <w:r w:rsidRPr="00527C57">
        <w:rPr>
          <w:rFonts w:cs="Arial TUR"/>
        </w:rPr>
        <w:t xml:space="preserve"> bir ötekinin varlığında umutsuzca onarılması talep ve girişimini içer</w:t>
      </w:r>
      <w:r>
        <w:rPr>
          <w:rFonts w:cs="Arial TUR"/>
        </w:rPr>
        <w:t>ir.</w:t>
      </w:r>
      <w:r w:rsidRPr="00527C57">
        <w:rPr>
          <w:rFonts w:cs="Arial TUR"/>
        </w:rPr>
        <w:t xml:space="preserve"> Bu ilişkiler</w:t>
      </w:r>
      <w:r w:rsidR="00B2480C">
        <w:rPr>
          <w:rFonts w:cs="Arial TUR"/>
        </w:rPr>
        <w:t>,</w:t>
      </w:r>
      <w:r w:rsidRPr="00527C57">
        <w:rPr>
          <w:rFonts w:cs="Arial TUR"/>
        </w:rPr>
        <w:t xml:space="preserve"> karşıt cinsler arasında</w:t>
      </w:r>
      <w:r>
        <w:rPr>
          <w:rFonts w:cs="Arial TUR"/>
        </w:rPr>
        <w:t xml:space="preserve"> cinsel ilişkiler ekseninde</w:t>
      </w:r>
      <w:r w:rsidRPr="00527C57">
        <w:rPr>
          <w:rFonts w:cs="Arial TUR"/>
        </w:rPr>
        <w:t xml:space="preserve"> yapılandığı zaman</w:t>
      </w:r>
      <w:r w:rsidR="00B2480C">
        <w:rPr>
          <w:rFonts w:cs="Arial TUR"/>
        </w:rPr>
        <w:t>,</w:t>
      </w:r>
      <w:r w:rsidRPr="00527C57">
        <w:rPr>
          <w:rFonts w:cs="Arial TUR"/>
        </w:rPr>
        <w:t xml:space="preserve"> adına yanlış </w:t>
      </w:r>
      <w:r>
        <w:rPr>
          <w:rFonts w:cs="Arial TUR"/>
        </w:rPr>
        <w:t>olarak</w:t>
      </w:r>
      <w:r w:rsidRPr="00527C57">
        <w:rPr>
          <w:rFonts w:cs="Arial TUR"/>
        </w:rPr>
        <w:t xml:space="preserve"> “aşk” denilen ruhsal süreçler de ortaya çıkar. Ama bağlaşık ilişkiler</w:t>
      </w:r>
      <w:r w:rsidR="00B2480C">
        <w:rPr>
          <w:rFonts w:cs="Arial TUR"/>
        </w:rPr>
        <w:t>,</w:t>
      </w:r>
      <w:r w:rsidRPr="00527C57">
        <w:rPr>
          <w:rFonts w:cs="Arial TUR"/>
        </w:rPr>
        <w:t xml:space="preserve"> yalnızca karşıt cinsler arasında yapılanmaz ki,</w:t>
      </w:r>
      <w:r>
        <w:rPr>
          <w:rFonts w:cs="Arial TUR"/>
        </w:rPr>
        <w:t xml:space="preserve"> belki de</w:t>
      </w:r>
      <w:r w:rsidRPr="00527C57">
        <w:rPr>
          <w:rFonts w:cs="Arial TUR"/>
        </w:rPr>
        <w:t xml:space="preserve"> aynı sayısal oranda eşcinsler arasında da yapılanabilir. Bu takdirde</w:t>
      </w:r>
      <w:r w:rsidR="00B2480C">
        <w:rPr>
          <w:rFonts w:cs="Arial TUR"/>
        </w:rPr>
        <w:t>,</w:t>
      </w:r>
      <w:r w:rsidRPr="00527C57">
        <w:rPr>
          <w:rFonts w:cs="Arial TUR"/>
        </w:rPr>
        <w:t xml:space="preserve"> bağlaşık ilişkinin eşcinsler arasında da cinsel bir renk kazanması </w:t>
      </w:r>
      <w:r w:rsidR="00FF2FEA" w:rsidRPr="0013098E">
        <w:rPr>
          <w:rFonts w:cs="Arial TUR"/>
        </w:rPr>
        <w:t>(</w:t>
      </w:r>
      <w:r w:rsidRPr="00527C57">
        <w:rPr>
          <w:rFonts w:cs="Arial TUR"/>
        </w:rPr>
        <w:t>eğer kendilerini baskılayarak renk vermiyorlarsa bu başka tabii</w:t>
      </w:r>
      <w:r w:rsidR="00A5560E" w:rsidRPr="0013098E">
        <w:rPr>
          <w:rFonts w:cs="Arial TUR"/>
        </w:rPr>
        <w:t>)</w:t>
      </w:r>
      <w:r w:rsidRPr="00527C57">
        <w:rPr>
          <w:rFonts w:cs="Arial TUR"/>
        </w:rPr>
        <w:t xml:space="preserve"> son derece yüksek bir ihtimaldir. Aynı cinsten iki bağlaşık heteroseksüel</w:t>
      </w:r>
      <w:r w:rsidR="00835E6E">
        <w:rPr>
          <w:rFonts w:cs="Arial TUR"/>
        </w:rPr>
        <w:t xml:space="preserve"> (</w:t>
      </w:r>
      <w:r w:rsidR="00432F79">
        <w:rPr>
          <w:rFonts w:cs="Arial TUR"/>
        </w:rPr>
        <w:t xml:space="preserve">olduğu </w:t>
      </w:r>
      <w:r w:rsidR="00835E6E">
        <w:rPr>
          <w:rFonts w:cs="Arial TUR"/>
        </w:rPr>
        <w:t>varsayılan)</w:t>
      </w:r>
      <w:r w:rsidRPr="00527C57">
        <w:rPr>
          <w:rFonts w:cs="Arial TUR"/>
        </w:rPr>
        <w:t xml:space="preserve"> özne arasında</w:t>
      </w:r>
      <w:r>
        <w:rPr>
          <w:rFonts w:cs="Arial TUR"/>
        </w:rPr>
        <w:t>,</w:t>
      </w:r>
      <w:r w:rsidRPr="00527C57">
        <w:rPr>
          <w:rFonts w:cs="Arial TUR"/>
        </w:rPr>
        <w:t xml:space="preserve"> ilişkinin eşcinsel bir sürece kayması küçük bir kıvılcıma bakar.</w:t>
      </w:r>
      <w:r>
        <w:rPr>
          <w:rFonts w:cs="Arial TUR"/>
        </w:rPr>
        <w:t xml:space="preserve"> </w:t>
      </w:r>
      <w:r w:rsidRPr="00527C57">
        <w:rPr>
          <w:rFonts w:cs="Arial TUR"/>
        </w:rPr>
        <w:t>Tabii ki yasaklama bir çözüm yolu değildir. Bağlaşıklık probleminin çözülmesi gerekir.</w:t>
      </w:r>
    </w:p>
    <w:p w:rsidR="00C120B2" w:rsidRPr="00527C57" w:rsidRDefault="00C120B2" w:rsidP="00C120B2">
      <w:pPr>
        <w:pStyle w:val="AralkYok"/>
        <w:rPr>
          <w:rFonts w:cs="Arial TUR"/>
        </w:rPr>
      </w:pPr>
      <w:r>
        <w:rPr>
          <w:rFonts w:cs="Arial TUR"/>
        </w:rPr>
        <w:t xml:space="preserve">     E</w:t>
      </w:r>
      <w:r w:rsidRPr="00527C57">
        <w:rPr>
          <w:rFonts w:cs="Arial TUR"/>
        </w:rPr>
        <w:t>şcinsler arasında,</w:t>
      </w:r>
      <w:r w:rsidRPr="000E453B">
        <w:rPr>
          <w:rFonts w:cs="Arial TUR"/>
        </w:rPr>
        <w:t xml:space="preserve"> </w:t>
      </w:r>
      <w:r>
        <w:rPr>
          <w:rFonts w:cs="Arial TUR"/>
        </w:rPr>
        <w:t>b</w:t>
      </w:r>
      <w:r w:rsidRPr="00527C57">
        <w:rPr>
          <w:rFonts w:cs="Arial TUR"/>
        </w:rPr>
        <w:t>ağlaşıklık problemleri bakımından ortak payda</w:t>
      </w:r>
      <w:r>
        <w:rPr>
          <w:rFonts w:cs="Arial TUR"/>
        </w:rPr>
        <w:t>ların</w:t>
      </w:r>
      <w:r w:rsidRPr="00527C57">
        <w:rPr>
          <w:rFonts w:cs="Arial TUR"/>
        </w:rPr>
        <w:t xml:space="preserve"> bulun</w:t>
      </w:r>
      <w:r>
        <w:rPr>
          <w:rFonts w:cs="Arial TUR"/>
        </w:rPr>
        <w:t>ması halinde,</w:t>
      </w:r>
      <w:r w:rsidRPr="00527C57">
        <w:rPr>
          <w:rFonts w:cs="Arial TUR"/>
        </w:rPr>
        <w:t xml:space="preserve"> eşcinsel dalgalanma ve aktarım, eşcinsel erotizmin tetiklenmesi olasılığı oldukça yüksektir, bu kişiler eşcinselliğin temel zeminin</w:t>
      </w:r>
      <w:r>
        <w:rPr>
          <w:rFonts w:cs="Arial TUR"/>
        </w:rPr>
        <w:t>de bulunmasalar</w:t>
      </w:r>
      <w:r w:rsidRPr="00527C57">
        <w:rPr>
          <w:rFonts w:cs="Arial TUR"/>
        </w:rPr>
        <w:t xml:space="preserve"> dahi. Zaten eşcinsellik</w:t>
      </w:r>
      <w:r>
        <w:rPr>
          <w:rFonts w:cs="Arial TUR"/>
        </w:rPr>
        <w:t xml:space="preserve"> “Onarım Terapisi” adlı kitapta da belirtildiği gibi</w:t>
      </w:r>
      <w:r w:rsidR="00B2480C">
        <w:rPr>
          <w:rFonts w:cs="Arial TUR"/>
        </w:rPr>
        <w:t>,</w:t>
      </w:r>
      <w:r w:rsidRPr="00527C57">
        <w:rPr>
          <w:rFonts w:cs="Arial TUR"/>
        </w:rPr>
        <w:t xml:space="preserve"> bir yanıyla, eksikliğin eşcinsler üzerinden tamamlanma ve kapatılma talebinin umutsuz bir girişimi değil midir?</w:t>
      </w:r>
    </w:p>
    <w:p w:rsidR="00C120B2" w:rsidRDefault="00C120B2" w:rsidP="00C120B2">
      <w:pPr>
        <w:pStyle w:val="AralkYok"/>
        <w:rPr>
          <w:rFonts w:cs="Arial TUR"/>
        </w:rPr>
      </w:pPr>
    </w:p>
    <w:p w:rsidR="00C120B2" w:rsidRPr="00527C57" w:rsidRDefault="00C120B2" w:rsidP="00C120B2">
      <w:pPr>
        <w:pStyle w:val="AralkYok"/>
        <w:rPr>
          <w:rFonts w:cs="Arial TUR"/>
        </w:rPr>
      </w:pPr>
      <w:r>
        <w:rPr>
          <w:rFonts w:cs="Arial TUR"/>
        </w:rPr>
        <w:t xml:space="preserve">     </w:t>
      </w:r>
      <w:r w:rsidRPr="0009680A">
        <w:rPr>
          <w:rFonts w:cs="Arial TUR"/>
          <w:b/>
        </w:rPr>
        <w:t>9.</w:t>
      </w:r>
      <w:r w:rsidRPr="00527C57">
        <w:rPr>
          <w:rFonts w:cs="Arial TUR"/>
        </w:rPr>
        <w:t xml:space="preserve">Hemcinsimizin karşı cinse yönelik </w:t>
      </w:r>
      <w:r>
        <w:rPr>
          <w:rFonts w:cs="Arial TUR"/>
        </w:rPr>
        <w:t>cinsel arzusu</w:t>
      </w:r>
      <w:r w:rsidRPr="00527C57">
        <w:rPr>
          <w:rFonts w:cs="Arial TUR"/>
        </w:rPr>
        <w:t xml:space="preserve">, karşı cinse yönelik </w:t>
      </w:r>
      <w:r>
        <w:rPr>
          <w:rFonts w:cs="Arial TUR"/>
        </w:rPr>
        <w:t>arzumuzu</w:t>
      </w:r>
      <w:r w:rsidRPr="00527C57">
        <w:rPr>
          <w:rFonts w:cs="Arial TUR"/>
        </w:rPr>
        <w:t xml:space="preserve"> tetiklediğinde, bu aktarım</w:t>
      </w:r>
      <w:r w:rsidR="00B2480C">
        <w:rPr>
          <w:rFonts w:cs="Arial TUR"/>
        </w:rPr>
        <w:t>,</w:t>
      </w:r>
      <w:r w:rsidRPr="00527C57">
        <w:rPr>
          <w:rFonts w:cs="Arial TUR"/>
        </w:rPr>
        <w:t xml:space="preserve"> hemcinsimizin karşı cinse yönelik </w:t>
      </w:r>
      <w:r>
        <w:rPr>
          <w:rFonts w:cs="Arial TUR"/>
        </w:rPr>
        <w:t xml:space="preserve">ve bizi kışkırtan arzusuna libidinal bir </w:t>
      </w:r>
      <w:r w:rsidRPr="00527C57">
        <w:rPr>
          <w:rFonts w:cs="Arial TUR"/>
        </w:rPr>
        <w:t xml:space="preserve">yatırım yapmamız üzerinden gerçekleşir. Büyüsel düşünce mantığı ile onun erotik </w:t>
      </w:r>
      <w:r>
        <w:rPr>
          <w:rFonts w:cs="Arial TUR"/>
        </w:rPr>
        <w:t>yüklülüğünü</w:t>
      </w:r>
      <w:r w:rsidRPr="00527C57">
        <w:rPr>
          <w:rFonts w:cs="Arial TUR"/>
        </w:rPr>
        <w:t xml:space="preserve"> içselleştirme,</w:t>
      </w:r>
      <w:r>
        <w:rPr>
          <w:rFonts w:cs="Arial TUR"/>
        </w:rPr>
        <w:t xml:space="preserve"> </w:t>
      </w:r>
      <w:r w:rsidRPr="00527C57">
        <w:rPr>
          <w:rFonts w:cs="Arial TUR"/>
        </w:rPr>
        <w:t>kendimize aktarma</w:t>
      </w:r>
      <w:r w:rsidR="00432F79">
        <w:rPr>
          <w:rFonts w:cs="Arial TUR"/>
        </w:rPr>
        <w:t xml:space="preserve"> ya da kendimizde yapılandırma, kopyalama</w:t>
      </w:r>
      <w:r w:rsidRPr="00527C57">
        <w:rPr>
          <w:rFonts w:cs="Arial TUR"/>
        </w:rPr>
        <w:t xml:space="preserve"> talebimiz</w:t>
      </w:r>
      <w:r>
        <w:rPr>
          <w:rFonts w:cs="Arial TUR"/>
        </w:rPr>
        <w:t>,</w:t>
      </w:r>
      <w:r w:rsidRPr="00527C57">
        <w:rPr>
          <w:rFonts w:cs="Arial TUR"/>
        </w:rPr>
        <w:t xml:space="preserve"> hemcinsimizle aramızda</w:t>
      </w:r>
      <w:r>
        <w:rPr>
          <w:rFonts w:cs="Arial TUR"/>
        </w:rPr>
        <w:t xml:space="preserve"> bu çerçevede </w:t>
      </w:r>
      <w:r w:rsidRPr="00527C57">
        <w:rPr>
          <w:rFonts w:cs="Arial TUR"/>
        </w:rPr>
        <w:t>bir erotik bağı gündeme getirir. Bu süreç,</w:t>
      </w:r>
      <w:r>
        <w:rPr>
          <w:rFonts w:cs="Arial TUR"/>
        </w:rPr>
        <w:t xml:space="preserve"> </w:t>
      </w:r>
      <w:r w:rsidRPr="00527C57">
        <w:rPr>
          <w:rFonts w:cs="Arial TUR"/>
        </w:rPr>
        <w:t>heteroseksüalitenin normal eşcinsel b</w:t>
      </w:r>
      <w:r w:rsidR="00432F79">
        <w:rPr>
          <w:rFonts w:cs="Arial TUR"/>
        </w:rPr>
        <w:t xml:space="preserve">oyutuna </w:t>
      </w:r>
      <w:r w:rsidR="006F7489">
        <w:rPr>
          <w:rFonts w:cs="Arial TUR"/>
        </w:rPr>
        <w:t>dâhil</w:t>
      </w:r>
      <w:r w:rsidR="00432F79">
        <w:rPr>
          <w:rFonts w:cs="Arial TUR"/>
        </w:rPr>
        <w:t xml:space="preserve"> edilebilir. E</w:t>
      </w:r>
      <w:r w:rsidRPr="00527C57">
        <w:rPr>
          <w:rFonts w:cs="Arial TUR"/>
        </w:rPr>
        <w:t>şcinsler</w:t>
      </w:r>
      <w:r w:rsidR="00432F79">
        <w:rPr>
          <w:rFonts w:cs="Arial TUR"/>
        </w:rPr>
        <w:t xml:space="preserve"> (hemcinsler)</w:t>
      </w:r>
      <w:r w:rsidRPr="00527C57">
        <w:rPr>
          <w:rFonts w:cs="Arial TUR"/>
        </w:rPr>
        <w:t xml:space="preserve"> arası</w:t>
      </w:r>
      <w:r>
        <w:rPr>
          <w:rFonts w:cs="Arial TUR"/>
        </w:rPr>
        <w:t>nda bu türden bir özdeşleşme,</w:t>
      </w:r>
      <w:r w:rsidRPr="00527C57">
        <w:rPr>
          <w:rFonts w:cs="Arial TUR"/>
        </w:rPr>
        <w:t xml:space="preserve"> belli oranda</w:t>
      </w:r>
      <w:r>
        <w:rPr>
          <w:rFonts w:cs="Arial TUR"/>
        </w:rPr>
        <w:t xml:space="preserve"> erotik bir bağı da</w:t>
      </w:r>
      <w:r w:rsidRPr="00527C57">
        <w:rPr>
          <w:rFonts w:cs="Arial TUR"/>
        </w:rPr>
        <w:t xml:space="preserve"> yapılandırır.</w:t>
      </w:r>
    </w:p>
    <w:p w:rsidR="00C120B2" w:rsidRDefault="00C120B2" w:rsidP="00C120B2">
      <w:pPr>
        <w:pStyle w:val="AralkYok"/>
        <w:rPr>
          <w:rFonts w:cs="Arial"/>
        </w:rPr>
      </w:pPr>
    </w:p>
    <w:p w:rsidR="00C120B2" w:rsidRPr="00527C57" w:rsidRDefault="00C120B2" w:rsidP="00C120B2">
      <w:pPr>
        <w:pStyle w:val="AralkYok"/>
        <w:rPr>
          <w:rFonts w:cs="Arial"/>
        </w:rPr>
      </w:pPr>
      <w:r>
        <w:rPr>
          <w:rFonts w:cs="Arial"/>
        </w:rPr>
        <w:t xml:space="preserve">     </w:t>
      </w:r>
      <w:r w:rsidRPr="0009680A">
        <w:rPr>
          <w:rFonts w:cs="Arial"/>
          <w:b/>
        </w:rPr>
        <w:t>10.</w:t>
      </w:r>
      <w:r>
        <w:rPr>
          <w:rFonts w:cs="Arial"/>
        </w:rPr>
        <w:t>Ö</w:t>
      </w:r>
      <w:r w:rsidRPr="00527C57">
        <w:rPr>
          <w:rFonts w:cs="Arial"/>
        </w:rPr>
        <w:t>zne,</w:t>
      </w:r>
      <w:r w:rsidR="0013098E" w:rsidRPr="0013098E">
        <w:rPr>
          <w:rFonts w:cs="Arial"/>
        </w:rPr>
        <w:t xml:space="preserve"> </w:t>
      </w:r>
      <w:r w:rsidR="0013098E">
        <w:rPr>
          <w:rFonts w:cs="Arial"/>
        </w:rPr>
        <w:t>toplumsal cinsel kimliğin görünür formatı bakımından,</w:t>
      </w:r>
      <w:r w:rsidRPr="00527C57">
        <w:rPr>
          <w:rFonts w:cs="Arial"/>
        </w:rPr>
        <w:t xml:space="preserve"> istediği kadar katışıksız bir heteroseksüel olsun,</w:t>
      </w:r>
      <w:r>
        <w:rPr>
          <w:rFonts w:cs="Arial"/>
        </w:rPr>
        <w:t xml:space="preserve"> eğer eksiksiz orgazm hazzında kısıtlılık söz konusu ise</w:t>
      </w:r>
      <w:r w:rsidRPr="00527C57">
        <w:rPr>
          <w:rFonts w:cs="Arial"/>
        </w:rPr>
        <w:t xml:space="preserve"> örtük, yarı örtük ya da kendisinin iradi olarak sakladığı cinsel </w:t>
      </w:r>
      <w:r w:rsidR="00432F79">
        <w:rPr>
          <w:rFonts w:cs="Arial"/>
        </w:rPr>
        <w:t>eksen kaymalarına</w:t>
      </w:r>
      <w:r w:rsidRPr="00527C57">
        <w:rPr>
          <w:rFonts w:cs="Arial"/>
        </w:rPr>
        <w:t xml:space="preserve"> </w:t>
      </w:r>
      <w:r w:rsidR="00D62FE6">
        <w:rPr>
          <w:rFonts w:cs="Arial"/>
        </w:rPr>
        <w:t>mâruz</w:t>
      </w:r>
      <w:r w:rsidRPr="00527C57">
        <w:rPr>
          <w:rFonts w:cs="Arial"/>
        </w:rPr>
        <w:t xml:space="preserve"> bir durumdadır. OGP</w:t>
      </w:r>
      <w:r>
        <w:rPr>
          <w:rFonts w:cs="Arial"/>
        </w:rPr>
        <w:t>’deki kısıtlılık</w:t>
      </w:r>
      <w:r w:rsidR="00B2480C">
        <w:rPr>
          <w:rFonts w:cs="Arial"/>
        </w:rPr>
        <w:t>,</w:t>
      </w:r>
      <w:r w:rsidRPr="00527C57">
        <w:rPr>
          <w:rFonts w:cs="Arial"/>
        </w:rPr>
        <w:t xml:space="preserve"> bizatihi bu tablonun bir kanıtıdır. Öznenin bu açmazdan çıkarak OGP</w:t>
      </w:r>
      <w:r>
        <w:rPr>
          <w:rFonts w:cs="Arial"/>
        </w:rPr>
        <w:t>’nin</w:t>
      </w:r>
      <w:r w:rsidR="0013098E">
        <w:rPr>
          <w:rFonts w:cs="Arial"/>
        </w:rPr>
        <w:t xml:space="preserve"> </w:t>
      </w:r>
      <w:r w:rsidRPr="00527C57">
        <w:rPr>
          <w:rFonts w:cs="Arial"/>
        </w:rPr>
        <w:t>heteroseksüel</w:t>
      </w:r>
      <w:r>
        <w:rPr>
          <w:rFonts w:cs="Arial"/>
        </w:rPr>
        <w:t xml:space="preserve"> zeminine</w:t>
      </w:r>
      <w:r w:rsidRPr="00527C57">
        <w:rPr>
          <w:rFonts w:cs="Arial"/>
        </w:rPr>
        <w:t xml:space="preserve"> yerleşmesi</w:t>
      </w:r>
      <w:r>
        <w:rPr>
          <w:rFonts w:cs="Arial"/>
        </w:rPr>
        <w:t>,</w:t>
      </w:r>
      <w:r w:rsidRPr="00527C57">
        <w:rPr>
          <w:rFonts w:cs="Arial"/>
        </w:rPr>
        <w:t xml:space="preserve"> bir yanıyla eşcinsleşme süreçlerini de tetikleyeceği</w:t>
      </w:r>
      <w:r w:rsidR="0013098E">
        <w:rPr>
          <w:rFonts w:cs="Arial"/>
        </w:rPr>
        <w:t xml:space="preserve"> </w:t>
      </w:r>
      <w:r w:rsidRPr="00527C57">
        <w:rPr>
          <w:rFonts w:cs="Arial"/>
        </w:rPr>
        <w:t>ve bu tetiklenme özne tarafından eşcins</w:t>
      </w:r>
      <w:r>
        <w:rPr>
          <w:rFonts w:cs="Arial"/>
        </w:rPr>
        <w:t>elliğe kayma</w:t>
      </w:r>
      <w:r w:rsidRPr="00527C57">
        <w:rPr>
          <w:rFonts w:cs="Arial"/>
        </w:rPr>
        <w:t xml:space="preserve"> şeklinde</w:t>
      </w:r>
      <w:r>
        <w:rPr>
          <w:rFonts w:cs="Arial"/>
        </w:rPr>
        <w:t xml:space="preserve"> algılanarak</w:t>
      </w:r>
      <w:r w:rsidRPr="00527C57">
        <w:rPr>
          <w:rFonts w:cs="Arial"/>
        </w:rPr>
        <w:t xml:space="preserve"> panik</w:t>
      </w:r>
      <w:r>
        <w:rPr>
          <w:rFonts w:cs="Arial"/>
        </w:rPr>
        <w:t xml:space="preserve"> yaratacağı</w:t>
      </w:r>
      <w:r w:rsidRPr="00527C57">
        <w:rPr>
          <w:rFonts w:cs="Arial"/>
        </w:rPr>
        <w:t xml:space="preserve"> için</w:t>
      </w:r>
      <w:r w:rsidR="00C66465">
        <w:rPr>
          <w:rFonts w:cs="Arial"/>
        </w:rPr>
        <w:t>,</w:t>
      </w:r>
      <w:r w:rsidRPr="00527C57">
        <w:rPr>
          <w:rFonts w:cs="Arial"/>
        </w:rPr>
        <w:t xml:space="preserve"> OGP’ye erişilecek yol ciddi bir engelle kapatılmıştır.</w:t>
      </w:r>
    </w:p>
    <w:p w:rsidR="00C120B2" w:rsidRPr="0013098E" w:rsidRDefault="0013098E" w:rsidP="00C120B2">
      <w:pPr>
        <w:pStyle w:val="AralkYok"/>
        <w:rPr>
          <w:rFonts w:cs="Arial TUR"/>
        </w:rPr>
      </w:pPr>
      <w:r w:rsidRPr="0013098E">
        <w:rPr>
          <w:rFonts w:cs="Arial TUR"/>
        </w:rPr>
        <w:lastRenderedPageBreak/>
        <w:t xml:space="preserve">     Nasıl olur da öznede</w:t>
      </w:r>
      <w:r>
        <w:rPr>
          <w:rFonts w:cs="Arial TUR"/>
        </w:rPr>
        <w:t xml:space="preserve"> eşcinsleşme süreçleri tetiklenebilir? </w:t>
      </w:r>
      <w:r w:rsidR="00053730">
        <w:rPr>
          <w:rFonts w:cs="Arial TUR"/>
        </w:rPr>
        <w:t>Eşcinsleşme talebi</w:t>
      </w:r>
      <w:r>
        <w:rPr>
          <w:rFonts w:cs="Arial TUR"/>
        </w:rPr>
        <w:t>, öznede</w:t>
      </w:r>
      <w:r w:rsidR="00053730">
        <w:rPr>
          <w:rFonts w:cs="Arial TUR"/>
        </w:rPr>
        <w:t xml:space="preserve"> bilinçdışı gizli bir gündemdir. Eksiksiz orgazm hazzında kısıtlı heteroseksüel özne, eşcinsleşmenin her an aktifleşme ataklarına hazır oluşu ve aslında</w:t>
      </w:r>
      <w:r w:rsidR="00432F79">
        <w:rPr>
          <w:rFonts w:cs="Arial TUR"/>
        </w:rPr>
        <w:t xml:space="preserve"> bilinçdışı olarak kendisinin</w:t>
      </w:r>
      <w:r w:rsidR="00053730">
        <w:rPr>
          <w:rFonts w:cs="Arial TUR"/>
        </w:rPr>
        <w:t xml:space="preserve"> bunu arzulayışı nedeniyle, özbeğeni tercihleri üzerinden, yakınındaki bir hemcinsi, bilinçdışı bir seçimle tercih nesnesi olarak seçebilir ve bu nedenle ciddi paniklere kapılabilir.</w:t>
      </w:r>
      <w:r w:rsidRPr="0013098E">
        <w:rPr>
          <w:rFonts w:cs="Arial TUR"/>
        </w:rPr>
        <w:t xml:space="preserve"> </w:t>
      </w:r>
    </w:p>
    <w:p w:rsidR="0013098E" w:rsidRPr="0013098E" w:rsidRDefault="0013098E" w:rsidP="00C120B2">
      <w:pPr>
        <w:pStyle w:val="AralkYok"/>
        <w:rPr>
          <w:rFonts w:cs="Arial TUR"/>
        </w:rPr>
      </w:pPr>
    </w:p>
    <w:p w:rsidR="00C120B2" w:rsidRDefault="00B96C7F" w:rsidP="00C120B2">
      <w:pPr>
        <w:pStyle w:val="AralkYok"/>
        <w:rPr>
          <w:rFonts w:cs="Arial TUR"/>
          <w:b/>
        </w:rPr>
      </w:pPr>
      <w:r>
        <w:rPr>
          <w:rFonts w:cs="Arial TUR"/>
          <w:b/>
        </w:rPr>
        <w:t>3.</w:t>
      </w:r>
      <w:r w:rsidR="00C120B2">
        <w:rPr>
          <w:rFonts w:cs="Arial TUR"/>
          <w:b/>
        </w:rPr>
        <w:t>EŞCİNSLEŞMEYE EK DÜŞÜNCELER</w:t>
      </w:r>
    </w:p>
    <w:p w:rsidR="003D0158" w:rsidRPr="00424178" w:rsidRDefault="003D0158" w:rsidP="00C120B2">
      <w:pPr>
        <w:pStyle w:val="AralkYok"/>
        <w:rPr>
          <w:rFonts w:cs="Arial TUR"/>
          <w:b/>
        </w:rPr>
      </w:pPr>
    </w:p>
    <w:p w:rsidR="00C120B2" w:rsidRPr="00527C57" w:rsidRDefault="00C120B2" w:rsidP="00C120B2">
      <w:pPr>
        <w:pStyle w:val="AralkYok"/>
        <w:rPr>
          <w:rFonts w:cs="Arial TUR"/>
        </w:rPr>
      </w:pPr>
      <w:r>
        <w:rPr>
          <w:rFonts w:cs="Arial TUR"/>
        </w:rPr>
        <w:t xml:space="preserve">     </w:t>
      </w:r>
      <w:r w:rsidRPr="008304CE">
        <w:rPr>
          <w:rFonts w:cs="Arial TUR"/>
          <w:b/>
        </w:rPr>
        <w:t>1.</w:t>
      </w:r>
      <w:r w:rsidRPr="00527C57">
        <w:rPr>
          <w:rFonts w:cs="Arial TUR"/>
        </w:rPr>
        <w:t xml:space="preserve">Libido, asli kaynağında, ne erildir </w:t>
      </w:r>
      <w:r>
        <w:rPr>
          <w:rFonts w:cs="Arial TUR"/>
        </w:rPr>
        <w:t>ne de dişildir. O, insan türünü</w:t>
      </w:r>
      <w:r w:rsidRPr="00527C57">
        <w:rPr>
          <w:rFonts w:cs="Arial TUR"/>
        </w:rPr>
        <w:t xml:space="preserve"> nesne ilişkilerinde ve cinsel yakınlaşmalarında, eyleme geçirici itici güçtür. Ancak cinsiyetlerin anatomik farklılıkları üzerinden kendini dile getirirken</w:t>
      </w:r>
      <w:r>
        <w:rPr>
          <w:rFonts w:cs="Arial TUR"/>
        </w:rPr>
        <w:t>, görünüşte</w:t>
      </w:r>
      <w:r w:rsidRPr="00527C57">
        <w:rPr>
          <w:rFonts w:cs="Arial TUR"/>
        </w:rPr>
        <w:t xml:space="preserve"> her iki cinsiyette de farklı ifade biçimlerine bürünür</w:t>
      </w:r>
      <w:r w:rsidR="00053730">
        <w:rPr>
          <w:rFonts w:cs="Arial TUR"/>
        </w:rPr>
        <w:t>. Libido, asli kaynağında neden ne eril ne de dişildir?</w:t>
      </w:r>
      <w:r>
        <w:rPr>
          <w:rFonts w:cs="Arial TUR"/>
        </w:rPr>
        <w:t xml:space="preserve"> </w:t>
      </w:r>
      <w:r w:rsidR="00053730">
        <w:rPr>
          <w:rFonts w:cs="Arial TUR"/>
        </w:rPr>
        <w:t xml:space="preserve">Çünkü </w:t>
      </w:r>
      <w:r>
        <w:rPr>
          <w:rFonts w:cs="Arial TUR"/>
        </w:rPr>
        <w:t>ruhsallığın sağlıklı koşullarında</w:t>
      </w:r>
      <w:r w:rsidR="005B6952">
        <w:rPr>
          <w:rFonts w:cs="Arial TUR"/>
        </w:rPr>
        <w:t>,</w:t>
      </w:r>
      <w:r>
        <w:rPr>
          <w:rFonts w:cs="Arial TUR"/>
        </w:rPr>
        <w:t xml:space="preserve"> her iki cinsiyet için ortak payda olan libidinal füzyon odağından –sevgi, idealizasyon ve şefkat ekseninden- beslendiğini düşünürsek</w:t>
      </w:r>
      <w:r w:rsidR="005B6952">
        <w:rPr>
          <w:rFonts w:cs="Arial TUR"/>
        </w:rPr>
        <w:t>,</w:t>
      </w:r>
      <w:r>
        <w:rPr>
          <w:rFonts w:cs="Arial TUR"/>
        </w:rPr>
        <w:t xml:space="preserve"> en azından bu eksende libidonun ortak bir köke dayandığını anlarız. Burası</w:t>
      </w:r>
      <w:r w:rsidR="00432F79">
        <w:rPr>
          <w:rFonts w:cs="Arial TUR"/>
        </w:rPr>
        <w:t>,</w:t>
      </w:r>
      <w:r>
        <w:rPr>
          <w:rFonts w:cs="Arial TUR"/>
        </w:rPr>
        <w:t xml:space="preserve"> libidinal füzyonun ortak paydasında</w:t>
      </w:r>
      <w:r w:rsidR="005B6952">
        <w:rPr>
          <w:rFonts w:cs="Arial TUR"/>
        </w:rPr>
        <w:t>,</w:t>
      </w:r>
      <w:r>
        <w:rPr>
          <w:rFonts w:cs="Arial TUR"/>
        </w:rPr>
        <w:t xml:space="preserve"> kadın-erkek farklarının sıfıra yaklaştığı noktayı ima eder</w:t>
      </w:r>
      <w:r w:rsidRPr="00527C57">
        <w:rPr>
          <w:rFonts w:cs="Arial TUR"/>
        </w:rPr>
        <w:t>.</w:t>
      </w:r>
      <w:r w:rsidR="00053730">
        <w:rPr>
          <w:rFonts w:cs="Arial TUR"/>
        </w:rPr>
        <w:t xml:space="preserve"> Özetle</w:t>
      </w:r>
      <w:r w:rsidRPr="00527C57">
        <w:rPr>
          <w:rFonts w:cs="Arial TUR"/>
        </w:rPr>
        <w:t xml:space="preserve"> </w:t>
      </w:r>
      <w:r w:rsidR="00053730">
        <w:rPr>
          <w:rFonts w:cs="Arial TUR"/>
        </w:rPr>
        <w:t>c</w:t>
      </w:r>
      <w:r w:rsidRPr="00527C57">
        <w:rPr>
          <w:rFonts w:cs="Arial TUR"/>
        </w:rPr>
        <w:t>insiyetlerin anatomik farklılıkları, libidonun cinsiyetlerden bağımsız özünü</w:t>
      </w:r>
      <w:r>
        <w:rPr>
          <w:rFonts w:cs="Arial TUR"/>
        </w:rPr>
        <w:t>n</w:t>
      </w:r>
      <w:r w:rsidRPr="00527C57">
        <w:rPr>
          <w:rFonts w:cs="Arial TUR"/>
        </w:rPr>
        <w:t xml:space="preserve">, </w:t>
      </w:r>
      <w:r>
        <w:rPr>
          <w:rFonts w:cs="Arial TUR"/>
        </w:rPr>
        <w:t>bedensel cinsiyetlere</w:t>
      </w:r>
      <w:r w:rsidRPr="00527C57">
        <w:rPr>
          <w:rFonts w:cs="Arial TUR"/>
        </w:rPr>
        <w:t xml:space="preserve"> göre farklılaştığı yanılsamasını yaratır.</w:t>
      </w:r>
    </w:p>
    <w:p w:rsidR="00C120B2" w:rsidRPr="00527C57" w:rsidRDefault="00C120B2" w:rsidP="00C120B2">
      <w:pPr>
        <w:pStyle w:val="AralkYok"/>
        <w:rPr>
          <w:rFonts w:cs="Arial TUR"/>
        </w:rPr>
      </w:pPr>
      <w:r w:rsidRPr="00527C57">
        <w:rPr>
          <w:rFonts w:cs="Arial TUR"/>
        </w:rPr>
        <w:t xml:space="preserve">     Erkekte, penisin, çeşitli çatışmalar ya da dehşetengiz kastrasyon korkularıyla</w:t>
      </w:r>
      <w:r w:rsidRPr="0012610A">
        <w:rPr>
          <w:rFonts w:cs="Arial TUR"/>
        </w:rPr>
        <w:t xml:space="preserve"> </w:t>
      </w:r>
      <w:r w:rsidRPr="00527C57">
        <w:rPr>
          <w:rFonts w:cs="Arial TUR"/>
        </w:rPr>
        <w:t>h</w:t>
      </w:r>
      <w:r>
        <w:rPr>
          <w:rFonts w:cs="Arial TUR"/>
        </w:rPr>
        <w:t>az kapasitesi iptal edilmemişse</w:t>
      </w:r>
      <w:r w:rsidR="00053730">
        <w:rPr>
          <w:rFonts w:cs="Arial TUR"/>
        </w:rPr>
        <w:t>,</w:t>
      </w:r>
      <w:r w:rsidRPr="00527C57">
        <w:rPr>
          <w:rFonts w:cs="Arial TUR"/>
        </w:rPr>
        <w:t xml:space="preserve"> duhul yoluyla hazza ve tatmine ulaşmasına karşılık, kadında vajina</w:t>
      </w:r>
      <w:r w:rsidR="00053730">
        <w:rPr>
          <w:rFonts w:cs="Arial TUR"/>
        </w:rPr>
        <w:t>,</w:t>
      </w:r>
      <w:r w:rsidRPr="00527C57">
        <w:rPr>
          <w:rFonts w:cs="Arial TUR"/>
        </w:rPr>
        <w:t xml:space="preserve"> yine haz kapasitesi iptal edilmemişse</w:t>
      </w:r>
      <w:r w:rsidR="005B6952" w:rsidRPr="005B6952">
        <w:rPr>
          <w:rFonts w:cs="Arial TUR"/>
        </w:rPr>
        <w:t>,</w:t>
      </w:r>
      <w:r w:rsidRPr="00527C57">
        <w:rPr>
          <w:rFonts w:cs="Arial TUR"/>
        </w:rPr>
        <w:t xml:space="preserve"> kendisine duhul edilmesi yoluyla hazza ve tatmine ulaşabilir.</w:t>
      </w:r>
      <w:r>
        <w:rPr>
          <w:rFonts w:cs="Arial TUR"/>
        </w:rPr>
        <w:t xml:space="preserve"> Ama bu farklara rağmen, her iki cinsiyetin, eğer içten bir katılımla yaşıyorlarsa</w:t>
      </w:r>
      <w:r w:rsidR="005B6952">
        <w:rPr>
          <w:rFonts w:cs="Arial TUR"/>
        </w:rPr>
        <w:t>,</w:t>
      </w:r>
      <w:r>
        <w:rPr>
          <w:rFonts w:cs="Arial TUR"/>
        </w:rPr>
        <w:t xml:space="preserve"> orgazmları birbirine ne kadar da benzer! Bu tespit bile bize</w:t>
      </w:r>
      <w:r w:rsidR="005B6952">
        <w:rPr>
          <w:rFonts w:cs="Arial TUR"/>
        </w:rPr>
        <w:t>,</w:t>
      </w:r>
      <w:r>
        <w:rPr>
          <w:rFonts w:cs="Arial TUR"/>
        </w:rPr>
        <w:t xml:space="preserve"> libidonun asli kaynağında her iki cins açısından birbirlerine ne kadar yakın durduğunu kanıtlar.</w:t>
      </w:r>
      <w:r w:rsidRPr="00527C57">
        <w:rPr>
          <w:rFonts w:cs="Arial TUR"/>
        </w:rPr>
        <w:t xml:space="preserve">  </w:t>
      </w:r>
    </w:p>
    <w:p w:rsidR="00C120B2" w:rsidRPr="00527C57" w:rsidRDefault="00C120B2" w:rsidP="00C120B2">
      <w:pPr>
        <w:pStyle w:val="AralkYok"/>
        <w:rPr>
          <w:rFonts w:cs="Arial TUR"/>
        </w:rPr>
      </w:pPr>
      <w:r>
        <w:rPr>
          <w:rFonts w:cs="Arial TUR"/>
        </w:rPr>
        <w:t xml:space="preserve">     A</w:t>
      </w:r>
      <w:r w:rsidRPr="00527C57">
        <w:rPr>
          <w:rFonts w:cs="Arial TUR"/>
        </w:rPr>
        <w:t>natomik zıtlıklar nedeniyle</w:t>
      </w:r>
      <w:r w:rsidR="005B6952">
        <w:rPr>
          <w:rFonts w:cs="Arial TUR"/>
        </w:rPr>
        <w:t>,</w:t>
      </w:r>
      <w:r w:rsidRPr="00527C57">
        <w:rPr>
          <w:rFonts w:cs="Arial TUR"/>
        </w:rPr>
        <w:t xml:space="preserve"> bir cinsiyette olmayanın öbür cinsiyetteki varlığı</w:t>
      </w:r>
      <w:r>
        <w:rPr>
          <w:rFonts w:cs="Arial TUR"/>
        </w:rPr>
        <w:t>,</w:t>
      </w:r>
      <w:r w:rsidRPr="0012610A">
        <w:rPr>
          <w:rFonts w:cs="Arial TUR"/>
        </w:rPr>
        <w:t xml:space="preserve"> </w:t>
      </w:r>
      <w:r>
        <w:rPr>
          <w:rFonts w:cs="Arial TUR"/>
        </w:rPr>
        <w:t>h</w:t>
      </w:r>
      <w:r w:rsidRPr="00527C57">
        <w:rPr>
          <w:rFonts w:cs="Arial TUR"/>
        </w:rPr>
        <w:t>er iki cinsiyeti birbirine çeke</w:t>
      </w:r>
      <w:r>
        <w:rPr>
          <w:rFonts w:cs="Arial TUR"/>
        </w:rPr>
        <w:t>r.</w:t>
      </w:r>
      <w:r w:rsidRPr="00527C57">
        <w:rPr>
          <w:rFonts w:cs="Arial TUR"/>
        </w:rPr>
        <w:t xml:space="preserve"> </w:t>
      </w:r>
      <w:r>
        <w:rPr>
          <w:rFonts w:cs="Arial TUR"/>
        </w:rPr>
        <w:t>Ö</w:t>
      </w:r>
      <w:r w:rsidRPr="00527C57">
        <w:rPr>
          <w:rFonts w:cs="Arial TUR"/>
        </w:rPr>
        <w:t>zneyi</w:t>
      </w:r>
      <w:r>
        <w:rPr>
          <w:rFonts w:cs="Arial TUR"/>
        </w:rPr>
        <w:t>,</w:t>
      </w:r>
      <w:r w:rsidRPr="00527C57">
        <w:rPr>
          <w:rFonts w:cs="Arial TUR"/>
        </w:rPr>
        <w:t xml:space="preserve"> kendinde eksiltilmiş olan</w:t>
      </w:r>
      <w:r>
        <w:rPr>
          <w:rFonts w:cs="Arial TUR"/>
        </w:rPr>
        <w:t>ı</w:t>
      </w:r>
      <w:r w:rsidR="005B6952">
        <w:rPr>
          <w:rFonts w:cs="Arial TUR"/>
        </w:rPr>
        <w:t>,</w:t>
      </w:r>
      <w:r w:rsidRPr="00527C57">
        <w:rPr>
          <w:rFonts w:cs="Arial TUR"/>
        </w:rPr>
        <w:t xml:space="preserve"> öbür cinsiyetiyle</w:t>
      </w:r>
      <w:r>
        <w:rPr>
          <w:rFonts w:cs="Arial TUR"/>
        </w:rPr>
        <w:t xml:space="preserve"> tamamlayarak</w:t>
      </w:r>
      <w:r w:rsidRPr="00527C57">
        <w:rPr>
          <w:rFonts w:cs="Arial TUR"/>
        </w:rPr>
        <w:t xml:space="preserve"> bütünleştirir. Cinsel yakınlaşma ve birleşmelerde</w:t>
      </w:r>
      <w:r w:rsidR="005B6952">
        <w:rPr>
          <w:rFonts w:cs="Arial TUR"/>
        </w:rPr>
        <w:t>,</w:t>
      </w:r>
      <w:r w:rsidRPr="00527C57">
        <w:rPr>
          <w:rFonts w:cs="Arial TUR"/>
        </w:rPr>
        <w:t xml:space="preserve"> kendimizde</w:t>
      </w:r>
      <w:r w:rsidR="00835E6E">
        <w:rPr>
          <w:rFonts w:cs="Arial TUR"/>
        </w:rPr>
        <w:t xml:space="preserve"> biyolojik yönden</w:t>
      </w:r>
      <w:r w:rsidRPr="00527C57">
        <w:rPr>
          <w:rFonts w:cs="Arial TUR"/>
        </w:rPr>
        <w:t xml:space="preserve"> eksiltilmiş olan cinsiyeti</w:t>
      </w:r>
      <w:r w:rsidR="005B6952">
        <w:rPr>
          <w:rFonts w:cs="Arial TUR"/>
        </w:rPr>
        <w:t>,</w:t>
      </w:r>
      <w:r w:rsidRPr="00527C57">
        <w:rPr>
          <w:rFonts w:cs="Arial TUR"/>
        </w:rPr>
        <w:t xml:space="preserve"> karşı cins ö</w:t>
      </w:r>
      <w:r>
        <w:rPr>
          <w:rFonts w:cs="Arial TUR"/>
        </w:rPr>
        <w:t>teki</w:t>
      </w:r>
      <w:r w:rsidRPr="00527C57">
        <w:rPr>
          <w:rFonts w:cs="Arial TUR"/>
        </w:rPr>
        <w:t>yle tamamlarız.</w:t>
      </w:r>
    </w:p>
    <w:p w:rsidR="00C120B2" w:rsidRPr="00527C57" w:rsidRDefault="00C120B2" w:rsidP="00C120B2">
      <w:pPr>
        <w:pStyle w:val="AralkYok"/>
        <w:rPr>
          <w:rFonts w:cs="Arial TUR"/>
        </w:rPr>
      </w:pPr>
      <w:r w:rsidRPr="00527C57">
        <w:rPr>
          <w:rFonts w:cs="Arial TUR"/>
        </w:rPr>
        <w:t xml:space="preserve">     Ancak bazen de ruhsal yakınlaşmaların, anatomik farklılıkları devre dışı bırakacağı özel derinlik yaşantılarında</w:t>
      </w:r>
      <w:r w:rsidR="00844352">
        <w:rPr>
          <w:rFonts w:cs="Arial TUR"/>
        </w:rPr>
        <w:t>, yani</w:t>
      </w:r>
      <w:r>
        <w:rPr>
          <w:rFonts w:cs="Arial TUR"/>
        </w:rPr>
        <w:t xml:space="preserve"> libidinal füzyon sayfalarının karşılıklı olarak tetiklendiği durumlarda</w:t>
      </w:r>
      <w:r w:rsidRPr="00527C57">
        <w:rPr>
          <w:rFonts w:cs="Arial TUR"/>
        </w:rPr>
        <w:t>, zıt cinslerin çekimsel gücü, geçerliliğini, zorunluluğunu yitirebilir. O zaman</w:t>
      </w:r>
      <w:r w:rsidR="005B6952">
        <w:rPr>
          <w:rFonts w:cs="Arial TUR"/>
        </w:rPr>
        <w:t>,</w:t>
      </w:r>
      <w:r w:rsidRPr="00527C57">
        <w:rPr>
          <w:rFonts w:cs="Arial TUR"/>
        </w:rPr>
        <w:t xml:space="preserve"> libidonun asli kaynağı</w:t>
      </w:r>
      <w:r>
        <w:rPr>
          <w:rFonts w:cs="Arial TUR"/>
        </w:rPr>
        <w:t xml:space="preserve"> –ortak özü, libidinal füzyon ekseni-</w:t>
      </w:r>
      <w:r w:rsidRPr="00527C57">
        <w:rPr>
          <w:rFonts w:cs="Arial TUR"/>
        </w:rPr>
        <w:t xml:space="preserve"> devreye girer. İlişki</w:t>
      </w:r>
      <w:r>
        <w:rPr>
          <w:rFonts w:cs="Arial TUR"/>
        </w:rPr>
        <w:t>, libidinal füzyonun</w:t>
      </w:r>
      <w:r w:rsidRPr="00527C57">
        <w:rPr>
          <w:rFonts w:cs="Arial TUR"/>
        </w:rPr>
        <w:t xml:space="preserve"> derinlik yaşantılarının içinden</w:t>
      </w:r>
      <w:r w:rsidR="005B6952">
        <w:rPr>
          <w:rFonts w:cs="Arial TUR"/>
        </w:rPr>
        <w:t>,</w:t>
      </w:r>
      <w:r w:rsidRPr="00527C57">
        <w:rPr>
          <w:rFonts w:cs="Arial TUR"/>
        </w:rPr>
        <w:t xml:space="preserve"> anatomik farklılık zorunluluğunun iptali üzerinden de kurulabilir. Böyle bir ilişki</w:t>
      </w:r>
      <w:r w:rsidR="005B6952">
        <w:rPr>
          <w:rFonts w:cs="Arial TUR"/>
        </w:rPr>
        <w:t>,</w:t>
      </w:r>
      <w:r w:rsidRPr="00527C57">
        <w:rPr>
          <w:rFonts w:cs="Arial TUR"/>
        </w:rPr>
        <w:t xml:space="preserve"> zıt cinsler arasında da hemcinsler arasında da yaşam sahnesine çıka</w:t>
      </w:r>
      <w:r>
        <w:rPr>
          <w:rFonts w:cs="Arial TUR"/>
        </w:rPr>
        <w:t>bili</w:t>
      </w:r>
      <w:r w:rsidRPr="00527C57">
        <w:rPr>
          <w:rFonts w:cs="Arial TUR"/>
        </w:rPr>
        <w:t>r. Bu durum, libidonun</w:t>
      </w:r>
      <w:r w:rsidR="00835E6E">
        <w:rPr>
          <w:rFonts w:cs="Arial TUR"/>
        </w:rPr>
        <w:t xml:space="preserve"> ve</w:t>
      </w:r>
      <w:r>
        <w:rPr>
          <w:rFonts w:cs="Arial TUR"/>
        </w:rPr>
        <w:t xml:space="preserve"> libidinal füzyonun aşk idealizasyonlarına bağlı</w:t>
      </w:r>
      <w:r w:rsidRPr="00527C57">
        <w:rPr>
          <w:rFonts w:cs="Arial TUR"/>
        </w:rPr>
        <w:t xml:space="preserve"> köken</w:t>
      </w:r>
      <w:r>
        <w:rPr>
          <w:rFonts w:cs="Arial TUR"/>
        </w:rPr>
        <w:t>in</w:t>
      </w:r>
      <w:r w:rsidRPr="00527C57">
        <w:rPr>
          <w:rFonts w:cs="Arial TUR"/>
        </w:rPr>
        <w:t>de</w:t>
      </w:r>
      <w:r w:rsidR="005B6952">
        <w:rPr>
          <w:rFonts w:cs="Arial TUR"/>
        </w:rPr>
        <w:t>,</w:t>
      </w:r>
      <w:r w:rsidRPr="00527C57">
        <w:rPr>
          <w:rFonts w:cs="Arial TUR"/>
        </w:rPr>
        <w:t xml:space="preserve"> eril ya da dişil bir karakter taşımadığının </w:t>
      </w:r>
      <w:r>
        <w:rPr>
          <w:rFonts w:cs="Arial TUR"/>
        </w:rPr>
        <w:t>ya da anaç kökten devralınmış bir miras olduğunun kanıtıdır</w:t>
      </w:r>
      <w:r w:rsidRPr="00527C57">
        <w:rPr>
          <w:rFonts w:cs="Arial TUR"/>
        </w:rPr>
        <w:t xml:space="preserve">. Ancak </w:t>
      </w:r>
      <w:r>
        <w:rPr>
          <w:rFonts w:cs="Arial TUR"/>
        </w:rPr>
        <w:t>libidinal füzyon odağının tetiklenerek</w:t>
      </w:r>
      <w:r w:rsidR="005B6952">
        <w:rPr>
          <w:rFonts w:cs="Arial TUR"/>
        </w:rPr>
        <w:t>,</w:t>
      </w:r>
      <w:r>
        <w:rPr>
          <w:rFonts w:cs="Arial TUR"/>
        </w:rPr>
        <w:t xml:space="preserve"> hemcinsler arasında bu şekilde açığa çıkması</w:t>
      </w:r>
      <w:r w:rsidRPr="00527C57">
        <w:rPr>
          <w:rFonts w:cs="Arial TUR"/>
        </w:rPr>
        <w:t xml:space="preserve">, hemcins öznelerden herhangi birinin </w:t>
      </w:r>
      <w:r>
        <w:rPr>
          <w:rFonts w:cs="Arial TUR"/>
        </w:rPr>
        <w:t>karşı</w:t>
      </w:r>
      <w:r w:rsidRPr="00527C57">
        <w:rPr>
          <w:rFonts w:cs="Arial TUR"/>
        </w:rPr>
        <w:t xml:space="preserve"> cins rolünü üstlenmesini</w:t>
      </w:r>
      <w:r w:rsidR="00844352">
        <w:rPr>
          <w:rFonts w:cs="Arial TUR"/>
        </w:rPr>
        <w:t>, yani</w:t>
      </w:r>
      <w:r w:rsidR="00844352" w:rsidRPr="00844352">
        <w:rPr>
          <w:rFonts w:cs="Arial TUR"/>
        </w:rPr>
        <w:t xml:space="preserve"> </w:t>
      </w:r>
      <w:r w:rsidR="00844352">
        <w:rPr>
          <w:rFonts w:cs="Arial TUR"/>
        </w:rPr>
        <w:t>teatral oyunculukları</w:t>
      </w:r>
      <w:r>
        <w:rPr>
          <w:rFonts w:cs="Arial TUR"/>
        </w:rPr>
        <w:t xml:space="preserve"> hiç</w:t>
      </w:r>
      <w:r w:rsidRPr="00527C57">
        <w:rPr>
          <w:rFonts w:cs="Arial TUR"/>
        </w:rPr>
        <w:t xml:space="preserve"> gerektirmez. Ancak hemcins ilişkilerinin bu özel anları</w:t>
      </w:r>
      <w:r>
        <w:rPr>
          <w:rFonts w:cs="Arial TUR"/>
        </w:rPr>
        <w:t xml:space="preserve"> </w:t>
      </w:r>
      <w:r w:rsidR="00FF2FEA" w:rsidRPr="00844352">
        <w:rPr>
          <w:rFonts w:cs="Arial TUR"/>
        </w:rPr>
        <w:t>(</w:t>
      </w:r>
      <w:r>
        <w:rPr>
          <w:rFonts w:cs="Arial TUR"/>
        </w:rPr>
        <w:t>sadece bu anlarda</w:t>
      </w:r>
      <w:r w:rsidR="00A5560E" w:rsidRPr="00844352">
        <w:rPr>
          <w:rFonts w:cs="Arial TUR"/>
        </w:rPr>
        <w:t>)</w:t>
      </w:r>
      <w:r w:rsidRPr="00527C57">
        <w:rPr>
          <w:rFonts w:cs="Arial TUR"/>
        </w:rPr>
        <w:t>,</w:t>
      </w:r>
      <w:r>
        <w:rPr>
          <w:rFonts w:cs="Arial TUR"/>
        </w:rPr>
        <w:t xml:space="preserve"> öznenin</w:t>
      </w:r>
      <w:r w:rsidRPr="00527C57">
        <w:rPr>
          <w:rFonts w:cs="Arial TUR"/>
        </w:rPr>
        <w:t xml:space="preserve"> kendinde eksiltilmiş olan karşı cinsle bütünleşme olanağını iptal eder</w:t>
      </w:r>
      <w:r w:rsidR="00844352">
        <w:rPr>
          <w:rFonts w:cs="Arial TUR"/>
        </w:rPr>
        <w:t>;</w:t>
      </w:r>
      <w:r>
        <w:rPr>
          <w:rFonts w:cs="Arial TUR"/>
        </w:rPr>
        <w:t xml:space="preserve"> o ilişkiye özgü derinliği, yani karşı cins ilişkisinin siren çağrısını hayata davet etmez</w:t>
      </w:r>
      <w:r w:rsidR="00844352">
        <w:rPr>
          <w:rFonts w:cs="Arial TUR"/>
        </w:rPr>
        <w:t xml:space="preserve"> (yine de emin olmayalım…) </w:t>
      </w:r>
      <w:r w:rsidRPr="00527C57">
        <w:rPr>
          <w:rFonts w:cs="Arial TUR"/>
        </w:rPr>
        <w:t>. Ama</w:t>
      </w:r>
      <w:r w:rsidR="00844352">
        <w:rPr>
          <w:rFonts w:cs="Arial TUR"/>
        </w:rPr>
        <w:t xml:space="preserve"> hemcins ilişkilerin bu özel anları</w:t>
      </w:r>
      <w:r w:rsidR="00432F79">
        <w:rPr>
          <w:rFonts w:cs="Arial TUR"/>
        </w:rPr>
        <w:t>nın</w:t>
      </w:r>
      <w:r w:rsidR="00844352">
        <w:rPr>
          <w:rFonts w:cs="Arial TUR"/>
        </w:rPr>
        <w:t>,</w:t>
      </w:r>
      <w:r>
        <w:rPr>
          <w:rFonts w:cs="Arial TUR"/>
        </w:rPr>
        <w:t xml:space="preserve"> paradoksal görünse de</w:t>
      </w:r>
      <w:r w:rsidR="005B6952">
        <w:rPr>
          <w:rFonts w:cs="Arial TUR"/>
        </w:rPr>
        <w:t>,</w:t>
      </w:r>
      <w:r w:rsidRPr="00527C57">
        <w:rPr>
          <w:rFonts w:cs="Arial TUR"/>
        </w:rPr>
        <w:t xml:space="preserve"> </w:t>
      </w:r>
      <w:r>
        <w:rPr>
          <w:rFonts w:cs="Arial TUR"/>
        </w:rPr>
        <w:t>karşı</w:t>
      </w:r>
      <w:r w:rsidRPr="00527C57">
        <w:rPr>
          <w:rFonts w:cs="Arial TUR"/>
        </w:rPr>
        <w:t xml:space="preserve"> cins</w:t>
      </w:r>
      <w:r>
        <w:rPr>
          <w:rFonts w:cs="Arial TUR"/>
        </w:rPr>
        <w:t>l</w:t>
      </w:r>
      <w:r w:rsidRPr="00527C57">
        <w:rPr>
          <w:rFonts w:cs="Arial TUR"/>
        </w:rPr>
        <w:t>e</w:t>
      </w:r>
      <w:r>
        <w:rPr>
          <w:rFonts w:cs="Arial TUR"/>
        </w:rPr>
        <w:t xml:space="preserve"> kurulacak bağları</w:t>
      </w:r>
      <w:r w:rsidRPr="00527C57">
        <w:rPr>
          <w:rFonts w:cs="Arial TUR"/>
        </w:rPr>
        <w:t xml:space="preserve"> güçlendirici, bir cinsi kendi cinsel adresinde güçlendiri</w:t>
      </w:r>
      <w:r>
        <w:rPr>
          <w:rFonts w:cs="Arial TUR"/>
        </w:rPr>
        <w:t>ci bir etkisi vardır</w:t>
      </w:r>
      <w:r w:rsidR="00844352">
        <w:rPr>
          <w:rFonts w:cs="Arial TUR"/>
        </w:rPr>
        <w:t>.</w:t>
      </w:r>
      <w:r>
        <w:rPr>
          <w:rFonts w:cs="Arial TUR"/>
        </w:rPr>
        <w:t xml:space="preserve"> </w:t>
      </w:r>
      <w:r w:rsidR="00844352">
        <w:rPr>
          <w:rFonts w:cs="Arial TUR"/>
        </w:rPr>
        <w:t>Ç</w:t>
      </w:r>
      <w:r>
        <w:rPr>
          <w:rFonts w:cs="Arial TUR"/>
        </w:rPr>
        <w:t>ünkü eşcinsleşme ekseninde gelişen bir süreçtir. Her iki hemcins öznenin de karşı cinse yönelik arzularını, bilinçdışı bir okumayla birbirlerine aktararak, diğerinin karşı cinse yönelik arzusunu pekiştirip güçlendirici bir etki yaratır; bu özel süreci</w:t>
      </w:r>
      <w:r w:rsidR="00C66465">
        <w:rPr>
          <w:rFonts w:cs="Arial TUR"/>
        </w:rPr>
        <w:t>,</w:t>
      </w:r>
      <w:r>
        <w:rPr>
          <w:rFonts w:cs="Arial TUR"/>
        </w:rPr>
        <w:t xml:space="preserve"> eril füzyona ait bir boyut olarak da düşünebiliriz.</w:t>
      </w:r>
    </w:p>
    <w:p w:rsidR="00C120B2" w:rsidRDefault="00C120B2" w:rsidP="00C120B2">
      <w:pPr>
        <w:pStyle w:val="AralkYok"/>
        <w:rPr>
          <w:rFonts w:cs="Arial TUR"/>
        </w:rPr>
      </w:pPr>
    </w:p>
    <w:p w:rsidR="002A4232" w:rsidRDefault="00C120B2" w:rsidP="00C120B2">
      <w:pPr>
        <w:pStyle w:val="AralkYok"/>
        <w:rPr>
          <w:rFonts w:cs="Arial TUR"/>
        </w:rPr>
      </w:pPr>
      <w:r>
        <w:rPr>
          <w:rFonts w:cs="Arial TUR"/>
        </w:rPr>
        <w:t xml:space="preserve">     </w:t>
      </w:r>
      <w:r w:rsidRPr="008304CE">
        <w:rPr>
          <w:rFonts w:cs="Arial TUR"/>
          <w:b/>
        </w:rPr>
        <w:t>2.</w:t>
      </w:r>
      <w:r w:rsidR="00FF083E" w:rsidRPr="00FF083E">
        <w:rPr>
          <w:rFonts w:cs="Arial TUR"/>
        </w:rPr>
        <w:t xml:space="preserve"> Bu bölümde</w:t>
      </w:r>
      <w:r w:rsidR="00FF083E">
        <w:rPr>
          <w:rFonts w:cs="Arial TUR"/>
        </w:rPr>
        <w:t xml:space="preserve"> NN </w:t>
      </w:r>
      <w:r w:rsidR="00835E6E">
        <w:rPr>
          <w:rFonts w:cs="Arial TUR"/>
        </w:rPr>
        <w:t>seviye</w:t>
      </w:r>
      <w:r w:rsidR="00A80555">
        <w:rPr>
          <w:rFonts w:cs="Arial TUR"/>
        </w:rPr>
        <w:t xml:space="preserve"> üzeri</w:t>
      </w:r>
      <w:r w:rsidR="00FF083E">
        <w:rPr>
          <w:rFonts w:cs="Arial TUR"/>
        </w:rPr>
        <w:t>nden özdeşleşme sürecini, OGP düzlemi</w:t>
      </w:r>
      <w:r w:rsidR="00A80555">
        <w:rPr>
          <w:rFonts w:cs="Arial TUR"/>
        </w:rPr>
        <w:t xml:space="preserve"> üzeri</w:t>
      </w:r>
      <w:r w:rsidR="00FF083E">
        <w:rPr>
          <w:rFonts w:cs="Arial TUR"/>
        </w:rPr>
        <w:t>nden ise eşcinsleşme sürecini kısaca ele alacağım: OGP düzleminde karşı cinse yönelik eğilimlerin yapılanmasında</w:t>
      </w:r>
      <w:r w:rsidR="005B6952">
        <w:rPr>
          <w:rFonts w:cs="Arial TUR"/>
        </w:rPr>
        <w:t>,</w:t>
      </w:r>
      <w:r w:rsidRPr="00527C57">
        <w:rPr>
          <w:rFonts w:cs="Arial TUR"/>
        </w:rPr>
        <w:t xml:space="preserve"> erkek çocuk için babayla, kız çocuk için anneyle </w:t>
      </w:r>
      <w:r>
        <w:rPr>
          <w:rFonts w:cs="Arial TUR"/>
        </w:rPr>
        <w:t xml:space="preserve">yaşanacak </w:t>
      </w:r>
      <w:r w:rsidR="005B6952">
        <w:rPr>
          <w:rFonts w:cs="Arial TUR"/>
        </w:rPr>
        <w:t>“</w:t>
      </w:r>
      <w:r>
        <w:rPr>
          <w:rFonts w:cs="Arial TUR"/>
        </w:rPr>
        <w:t>eşcinsleşme</w:t>
      </w:r>
      <w:r w:rsidR="005B6952">
        <w:rPr>
          <w:rFonts w:cs="Arial TUR"/>
        </w:rPr>
        <w:t>”</w:t>
      </w:r>
      <w:r>
        <w:rPr>
          <w:rFonts w:cs="Arial TUR"/>
        </w:rPr>
        <w:t xml:space="preserve"> süre</w:t>
      </w:r>
      <w:r w:rsidR="00FF083E">
        <w:rPr>
          <w:rFonts w:cs="Arial TUR"/>
        </w:rPr>
        <w:t>ci, NN düzlemde ise</w:t>
      </w:r>
      <w:r w:rsidR="00A80555">
        <w:rPr>
          <w:rFonts w:cs="Arial TUR"/>
        </w:rPr>
        <w:t xml:space="preserve"> yine aynı figürlerle</w:t>
      </w:r>
      <w:r w:rsidR="00FF083E">
        <w:rPr>
          <w:rFonts w:cs="Arial TUR"/>
        </w:rPr>
        <w:t xml:space="preserve"> “özdeşleşme” süreci</w:t>
      </w:r>
      <w:r w:rsidRPr="00527C57">
        <w:rPr>
          <w:rFonts w:cs="Arial TUR"/>
        </w:rPr>
        <w:t xml:space="preserve"> bir önkoşuldur.</w:t>
      </w:r>
      <w:r w:rsidR="00FF083E">
        <w:rPr>
          <w:rFonts w:cs="Arial TUR"/>
        </w:rPr>
        <w:t xml:space="preserve"> Şimdilik irdelememizi sadece küçük </w:t>
      </w:r>
      <w:r w:rsidR="002A4232">
        <w:rPr>
          <w:rFonts w:cs="Arial TUR"/>
        </w:rPr>
        <w:t>erkek çocuğu ele</w:t>
      </w:r>
    </w:p>
    <w:p w:rsidR="00C120B2" w:rsidRDefault="00A80555" w:rsidP="00C120B2">
      <w:pPr>
        <w:pStyle w:val="AralkYok"/>
        <w:rPr>
          <w:rFonts w:cs="Arial TUR"/>
        </w:rPr>
      </w:pPr>
      <w:r>
        <w:rPr>
          <w:rFonts w:cs="Arial TUR"/>
        </w:rPr>
        <w:t>alarak</w:t>
      </w:r>
      <w:r w:rsidR="002A4232">
        <w:rPr>
          <w:rFonts w:cs="Arial TUR"/>
        </w:rPr>
        <w:t xml:space="preserve"> </w:t>
      </w:r>
      <w:r w:rsidR="00FF083E">
        <w:rPr>
          <w:rFonts w:cs="Arial TUR"/>
        </w:rPr>
        <w:t>yazalım:</w:t>
      </w:r>
      <w:r>
        <w:rPr>
          <w:rFonts w:cs="Arial TUR"/>
        </w:rPr>
        <w:t xml:space="preserve"> OGP eksenine yerleşme söz konusu olduğunda,</w:t>
      </w:r>
      <w:r w:rsidR="00C120B2" w:rsidRPr="00527C57">
        <w:rPr>
          <w:rFonts w:cs="Arial TUR"/>
        </w:rPr>
        <w:t xml:space="preserve"> </w:t>
      </w:r>
      <w:r w:rsidR="00835E6E">
        <w:rPr>
          <w:rFonts w:cs="Arial TUR"/>
        </w:rPr>
        <w:t>babanın</w:t>
      </w:r>
      <w:r w:rsidR="00C120B2" w:rsidRPr="00527C57">
        <w:rPr>
          <w:rFonts w:cs="Arial TUR"/>
        </w:rPr>
        <w:t xml:space="preserve"> karşı cinse yönelik erotik</w:t>
      </w:r>
      <w:r w:rsidR="00C120B2">
        <w:rPr>
          <w:rFonts w:cs="Arial TUR"/>
        </w:rPr>
        <w:t xml:space="preserve"> arzu yüklülüğü,</w:t>
      </w:r>
      <w:r w:rsidR="00AD6FCA" w:rsidRPr="00AD6FCA">
        <w:rPr>
          <w:rFonts w:cs="Arial TUR"/>
        </w:rPr>
        <w:t xml:space="preserve"> </w:t>
      </w:r>
      <w:r w:rsidR="00835E6E">
        <w:rPr>
          <w:rFonts w:cs="Arial TUR"/>
        </w:rPr>
        <w:t xml:space="preserve">babayla </w:t>
      </w:r>
      <w:r w:rsidR="00AD6FCA" w:rsidRPr="00527C57">
        <w:rPr>
          <w:rFonts w:cs="Arial TUR"/>
        </w:rPr>
        <w:t xml:space="preserve">yaşanacak </w:t>
      </w:r>
      <w:r w:rsidR="00AD6FCA">
        <w:rPr>
          <w:rFonts w:cs="Arial TUR"/>
        </w:rPr>
        <w:t>libidinal füzyon ekseni üzerinden</w:t>
      </w:r>
      <w:r w:rsidR="001F4BF1">
        <w:rPr>
          <w:rFonts w:cs="Arial TUR"/>
        </w:rPr>
        <w:t xml:space="preserve"> ve</w:t>
      </w:r>
      <w:r w:rsidR="00AD6FCA">
        <w:rPr>
          <w:rFonts w:cs="Arial TUR"/>
          <w:b/>
        </w:rPr>
        <w:t xml:space="preserve"> </w:t>
      </w:r>
      <w:r w:rsidR="00C120B2" w:rsidRPr="00527C57">
        <w:rPr>
          <w:rFonts w:cs="Arial TUR"/>
        </w:rPr>
        <w:t>çocuğun sezgileri ile bağlantılı olarak yine çocuk tarafından</w:t>
      </w:r>
      <w:r w:rsidR="00844352" w:rsidRPr="00844352">
        <w:rPr>
          <w:rFonts w:cs="Arial TUR"/>
        </w:rPr>
        <w:t xml:space="preserve"> </w:t>
      </w:r>
      <w:r w:rsidR="00844352">
        <w:rPr>
          <w:rFonts w:cs="Arial TUR"/>
        </w:rPr>
        <w:t>eril füzyon süreci üzerinden</w:t>
      </w:r>
      <w:r w:rsidR="00C120B2" w:rsidRPr="00527C57">
        <w:rPr>
          <w:rFonts w:cs="Arial TUR"/>
        </w:rPr>
        <w:t xml:space="preserve"> içselleştirilir. Ama</w:t>
      </w:r>
      <w:r>
        <w:rPr>
          <w:rFonts w:cs="Arial TUR"/>
        </w:rPr>
        <w:t xml:space="preserve"> NN düzlemde özdeşleşme </w:t>
      </w:r>
      <w:r>
        <w:rPr>
          <w:rFonts w:cs="Arial TUR"/>
        </w:rPr>
        <w:lastRenderedPageBreak/>
        <w:t>süreci</w:t>
      </w:r>
      <w:r w:rsidR="001F4BF1">
        <w:rPr>
          <w:rFonts w:cs="Arial TUR"/>
        </w:rPr>
        <w:t>, babanın</w:t>
      </w:r>
      <w:r w:rsidR="00C120B2">
        <w:rPr>
          <w:rFonts w:cs="Arial TUR"/>
        </w:rPr>
        <w:t xml:space="preserve"> çoğu kez, eksiksiz orgazm hazlarında</w:t>
      </w:r>
      <w:r w:rsidR="00C120B2" w:rsidRPr="00527C57">
        <w:rPr>
          <w:rFonts w:cs="Arial TUR"/>
        </w:rPr>
        <w:t xml:space="preserve"> kastre edilmiş olma</w:t>
      </w:r>
      <w:r w:rsidR="001F4BF1">
        <w:rPr>
          <w:rFonts w:cs="Arial TUR"/>
        </w:rPr>
        <w:t xml:space="preserve">sı </w:t>
      </w:r>
      <w:r w:rsidR="00C120B2" w:rsidRPr="00527C57">
        <w:rPr>
          <w:rFonts w:cs="Arial TUR"/>
        </w:rPr>
        <w:t>nedeniyle OGP’nin ele geçirilişi ile sonuçlanmaz.</w:t>
      </w:r>
      <w:r>
        <w:rPr>
          <w:rFonts w:cs="Arial TUR"/>
        </w:rPr>
        <w:t xml:space="preserve"> Bu olumsuz duruma ek olarak NN düzlemde erkek çocuk,</w:t>
      </w:r>
      <w:r w:rsidR="001F4BF1">
        <w:rPr>
          <w:rFonts w:cs="Arial TUR"/>
        </w:rPr>
        <w:t xml:space="preserve"> babanın</w:t>
      </w:r>
      <w:r w:rsidR="00C120B2">
        <w:rPr>
          <w:rFonts w:cs="Arial TUR"/>
        </w:rPr>
        <w:t xml:space="preserve"> karşı cinse yönelik arzusu ile özdeşleşme</w:t>
      </w:r>
      <w:r w:rsidR="001F4BF1">
        <w:rPr>
          <w:rFonts w:cs="Arial TUR"/>
        </w:rPr>
        <w:t>y</w:t>
      </w:r>
      <w:r>
        <w:rPr>
          <w:rFonts w:cs="Arial TUR"/>
        </w:rPr>
        <w:t>i</w:t>
      </w:r>
      <w:r w:rsidR="00C120B2" w:rsidRPr="00527C57">
        <w:rPr>
          <w:rFonts w:cs="Arial TUR"/>
        </w:rPr>
        <w:t>, onun engel kişilik yapısı nedeniyle yaşayamazsa ve bir ikame</w:t>
      </w:r>
      <w:r w:rsidR="001F4BF1">
        <w:rPr>
          <w:rFonts w:cs="Arial TUR"/>
        </w:rPr>
        <w:t xml:space="preserve"> eril</w:t>
      </w:r>
      <w:r w:rsidR="00C120B2" w:rsidRPr="00527C57">
        <w:rPr>
          <w:rFonts w:cs="Arial TUR"/>
        </w:rPr>
        <w:t xml:space="preserve"> model bulamazsa, aynı </w:t>
      </w:r>
      <w:r>
        <w:rPr>
          <w:rFonts w:cs="Arial TUR"/>
        </w:rPr>
        <w:t>özdeş</w:t>
      </w:r>
      <w:r w:rsidR="00C120B2" w:rsidRPr="00527C57">
        <w:rPr>
          <w:rFonts w:cs="Arial TUR"/>
        </w:rPr>
        <w:t xml:space="preserve">leşme sürecini </w:t>
      </w:r>
      <w:r w:rsidR="001F4BF1">
        <w:rPr>
          <w:rFonts w:cs="Arial TUR"/>
        </w:rPr>
        <w:t>anney</w:t>
      </w:r>
      <w:r w:rsidR="00C120B2" w:rsidRPr="00527C57">
        <w:rPr>
          <w:rFonts w:cs="Arial TUR"/>
        </w:rPr>
        <w:t>le yaşayabilir.</w:t>
      </w:r>
      <w:r>
        <w:rPr>
          <w:rFonts w:cs="Arial TUR"/>
        </w:rPr>
        <w:t xml:space="preserve"> Bu durumun, eşcinsellik yönünde eksen kaymasıyla sonuçlanacağını söyleyebiliriz.</w:t>
      </w:r>
    </w:p>
    <w:p w:rsidR="00886AB5" w:rsidRDefault="00886AB5" w:rsidP="00C120B2">
      <w:pPr>
        <w:pStyle w:val="AralkYok"/>
        <w:rPr>
          <w:rFonts w:cs="Arial TUR"/>
        </w:rPr>
      </w:pPr>
      <w:r>
        <w:rPr>
          <w:rFonts w:cs="Arial TUR"/>
        </w:rPr>
        <w:t xml:space="preserve">     Küçük</w:t>
      </w:r>
      <w:r w:rsidR="001F4BF1">
        <w:rPr>
          <w:rFonts w:cs="Arial TUR"/>
        </w:rPr>
        <w:t xml:space="preserve"> erkek</w:t>
      </w:r>
      <w:r>
        <w:rPr>
          <w:rFonts w:cs="Arial TUR"/>
        </w:rPr>
        <w:t xml:space="preserve"> çocuğun libidinal füzyon ekseni üzerinden babayla özdeşleşmesini şöyle açıklayabiliriz:</w:t>
      </w:r>
    </w:p>
    <w:p w:rsidR="00886AB5" w:rsidRPr="00527C57" w:rsidRDefault="00886AB5" w:rsidP="00C120B2">
      <w:pPr>
        <w:pStyle w:val="AralkYok"/>
        <w:rPr>
          <w:rFonts w:cs="Arial TUR"/>
        </w:rPr>
      </w:pPr>
      <w:r>
        <w:rPr>
          <w:rFonts w:cs="Arial TUR"/>
        </w:rPr>
        <w:t xml:space="preserve">Burada </w:t>
      </w:r>
      <w:r w:rsidRPr="00527C57">
        <w:rPr>
          <w:rFonts w:cs="Arial TUR"/>
        </w:rPr>
        <w:t>aşk</w:t>
      </w:r>
      <w:r>
        <w:rPr>
          <w:rFonts w:cs="Arial TUR"/>
        </w:rPr>
        <w:t xml:space="preserve"> ve sevgi bağlantılı özdeşleşmeler</w:t>
      </w:r>
      <w:r w:rsidRPr="00527C57">
        <w:rPr>
          <w:rFonts w:cs="Arial TUR"/>
        </w:rPr>
        <w:t xml:space="preserve"> </w:t>
      </w:r>
      <w:r>
        <w:rPr>
          <w:rFonts w:cs="Arial TUR"/>
        </w:rPr>
        <w:t>devreye girer ya da babanın, kendi libidinal füzyon ekseninden karşı cinse yaptığı yatırımların çocuk tarafından sezilmesi üzerinden bir özdeşleşme</w:t>
      </w:r>
      <w:r w:rsidR="00432F79">
        <w:rPr>
          <w:rFonts w:cs="Arial TUR"/>
        </w:rPr>
        <w:t xml:space="preserve"> (eşcinsleşme)</w:t>
      </w:r>
      <w:r>
        <w:rPr>
          <w:rFonts w:cs="Arial TUR"/>
        </w:rPr>
        <w:t xml:space="preserve"> gerçekleşir</w:t>
      </w:r>
      <w:r w:rsidR="001F4BF1">
        <w:rPr>
          <w:rFonts w:cs="Arial TUR"/>
        </w:rPr>
        <w:t>.</w:t>
      </w:r>
      <w:r>
        <w:rPr>
          <w:rFonts w:cs="Arial TUR"/>
        </w:rPr>
        <w:t xml:space="preserve"> </w:t>
      </w:r>
      <w:r w:rsidR="001F4BF1">
        <w:rPr>
          <w:rFonts w:cs="Arial TUR"/>
        </w:rPr>
        <w:t>Oysa</w:t>
      </w:r>
      <w:r>
        <w:rPr>
          <w:rFonts w:cs="Arial TUR"/>
        </w:rPr>
        <w:t xml:space="preserve"> baskıcı kültürlerde özdeşleşmelerin kastrasyon tehditleri ile işlediğini ve çoğu kez zararlı sonuçlar ürettiğini, küçük</w:t>
      </w:r>
      <w:r w:rsidR="001F4BF1">
        <w:rPr>
          <w:rFonts w:cs="Arial TUR"/>
        </w:rPr>
        <w:t xml:space="preserve"> erkek</w:t>
      </w:r>
      <w:r>
        <w:rPr>
          <w:rFonts w:cs="Arial TUR"/>
        </w:rPr>
        <w:t xml:space="preserve"> çocuğun ergenlikte eksiksiz orgazm hazzı yaşama kapasitesini daha şimdiden zaafa uğrattığını hep belirtmiştik.</w:t>
      </w:r>
    </w:p>
    <w:p w:rsidR="00C120B2" w:rsidRPr="00527C57" w:rsidRDefault="00C120B2" w:rsidP="00C120B2">
      <w:pPr>
        <w:pStyle w:val="AralkYok"/>
        <w:rPr>
          <w:rFonts w:cs="Arial TUR"/>
        </w:rPr>
      </w:pPr>
      <w:r w:rsidRPr="00527C57">
        <w:rPr>
          <w:rFonts w:cs="Arial TUR"/>
        </w:rPr>
        <w:t xml:space="preserve">     Elbette</w:t>
      </w:r>
      <w:r w:rsidR="00AD6FCA">
        <w:rPr>
          <w:rFonts w:cs="Arial TUR"/>
        </w:rPr>
        <w:t>,</w:t>
      </w:r>
      <w:r w:rsidRPr="00527C57">
        <w:rPr>
          <w:rFonts w:cs="Arial TUR"/>
        </w:rPr>
        <w:t xml:space="preserve"> hemcins ebeveynle yaşanacak </w:t>
      </w:r>
      <w:r>
        <w:rPr>
          <w:rFonts w:cs="Arial TUR"/>
        </w:rPr>
        <w:t>eşcinsleşme süreci</w:t>
      </w:r>
      <w:r w:rsidR="002A4232">
        <w:rPr>
          <w:rFonts w:cs="Arial TUR"/>
        </w:rPr>
        <w:t>,</w:t>
      </w:r>
      <w:r w:rsidR="00886AB5">
        <w:rPr>
          <w:rFonts w:cs="Arial TUR"/>
        </w:rPr>
        <w:t xml:space="preserve"> hemcins ebeveyni ya da hemcinsi idealize eden</w:t>
      </w:r>
      <w:r w:rsidRPr="00527C57">
        <w:rPr>
          <w:rFonts w:cs="Arial TUR"/>
        </w:rPr>
        <w:t xml:space="preserve"> aşk </w:t>
      </w:r>
      <w:r>
        <w:rPr>
          <w:rFonts w:cs="Arial TUR"/>
        </w:rPr>
        <w:t>ekseninde</w:t>
      </w:r>
      <w:r w:rsidRPr="00527C57">
        <w:rPr>
          <w:rFonts w:cs="Arial TUR"/>
        </w:rPr>
        <w:t xml:space="preserve"> bir</w:t>
      </w:r>
      <w:r>
        <w:rPr>
          <w:rFonts w:cs="Arial TUR"/>
        </w:rPr>
        <w:t xml:space="preserve"> özdeşleşme süreci olarak işler</w:t>
      </w:r>
      <w:r w:rsidR="00AD6FCA">
        <w:rPr>
          <w:rFonts w:cs="Arial TUR"/>
        </w:rPr>
        <w:t>.</w:t>
      </w:r>
      <w:r>
        <w:rPr>
          <w:rFonts w:cs="Arial TUR"/>
        </w:rPr>
        <w:t xml:space="preserve"> </w:t>
      </w:r>
      <w:r w:rsidR="00AD6FCA">
        <w:rPr>
          <w:rFonts w:cs="Arial TUR"/>
        </w:rPr>
        <w:t>Y</w:t>
      </w:r>
      <w:r>
        <w:rPr>
          <w:rFonts w:cs="Arial TUR"/>
        </w:rPr>
        <w:t>ani</w:t>
      </w:r>
      <w:r w:rsidRPr="007A7606">
        <w:rPr>
          <w:rFonts w:cs="Arial TUR"/>
        </w:rPr>
        <w:t xml:space="preserve"> </w:t>
      </w:r>
      <w:r w:rsidRPr="00527C57">
        <w:rPr>
          <w:rFonts w:cs="Arial TUR"/>
        </w:rPr>
        <w:t>özneyi kendi cinsel</w:t>
      </w:r>
      <w:r w:rsidR="002A4232">
        <w:rPr>
          <w:rFonts w:cs="Arial TUR"/>
        </w:rPr>
        <w:t xml:space="preserve"> yönelim</w:t>
      </w:r>
      <w:r w:rsidRPr="00527C57">
        <w:rPr>
          <w:rFonts w:cs="Arial TUR"/>
        </w:rPr>
        <w:t xml:space="preserve"> adresine yerleştiren bir süreç olarak</w:t>
      </w:r>
      <w:r w:rsidR="00AD6FCA">
        <w:rPr>
          <w:rFonts w:cs="Arial TUR"/>
        </w:rPr>
        <w:t>,</w:t>
      </w:r>
      <w:r w:rsidRPr="00527C57">
        <w:rPr>
          <w:rFonts w:cs="Arial TUR"/>
        </w:rPr>
        <w:t xml:space="preserve"> hemcins ebeveyne bir libidinal yatırımı</w:t>
      </w:r>
      <w:r w:rsidR="00886AB5">
        <w:rPr>
          <w:rFonts w:cs="Arial TUR"/>
        </w:rPr>
        <w:t xml:space="preserve"> da,</w:t>
      </w:r>
      <w:r w:rsidRPr="00527C57">
        <w:rPr>
          <w:rFonts w:cs="Arial TUR"/>
        </w:rPr>
        <w:t xml:space="preserve"> </w:t>
      </w:r>
      <w:r>
        <w:rPr>
          <w:rFonts w:cs="Arial TUR"/>
        </w:rPr>
        <w:t>onun erotik iç dünyasını, arzusunu içselleştiren libidinal bir yatırım</w:t>
      </w:r>
      <w:r w:rsidR="00886AB5">
        <w:rPr>
          <w:rFonts w:cs="Arial TUR"/>
        </w:rPr>
        <w:t>ı da</w:t>
      </w:r>
      <w:r w:rsidRPr="00527C57">
        <w:rPr>
          <w:rFonts w:cs="Arial TUR"/>
        </w:rPr>
        <w:t xml:space="preserve"> beraberinde getirir.</w:t>
      </w:r>
      <w:r w:rsidR="002A4232">
        <w:rPr>
          <w:rFonts w:cs="Arial TUR"/>
        </w:rPr>
        <w:t xml:space="preserve"> İster NN düzlemde olsun ister OGP ekseninde olsun,</w:t>
      </w:r>
      <w:r w:rsidRPr="00527C57">
        <w:rPr>
          <w:rFonts w:cs="Arial TUR"/>
        </w:rPr>
        <w:t xml:space="preserve"> </w:t>
      </w:r>
      <w:r w:rsidR="002A4232">
        <w:rPr>
          <w:rFonts w:cs="Arial TUR"/>
        </w:rPr>
        <w:t>s</w:t>
      </w:r>
      <w:r w:rsidRPr="00527C57">
        <w:rPr>
          <w:rFonts w:cs="Arial TUR"/>
        </w:rPr>
        <w:t>onradan gelişecek olan “kanka” ilişkileri de bu sürecin içinden doğar</w:t>
      </w:r>
      <w:r>
        <w:rPr>
          <w:rFonts w:cs="Arial TUR"/>
        </w:rPr>
        <w:t>, bu sürecin içinde temelleri atılır</w:t>
      </w:r>
      <w:r w:rsidRPr="00527C57">
        <w:rPr>
          <w:rFonts w:cs="Arial TUR"/>
        </w:rPr>
        <w:t>.</w:t>
      </w:r>
      <w:r>
        <w:rPr>
          <w:rFonts w:cs="Arial TUR"/>
        </w:rPr>
        <w:t xml:space="preserve"> Böylece</w:t>
      </w:r>
      <w:r w:rsidR="00AD6FCA">
        <w:rPr>
          <w:rFonts w:cs="Arial TUR"/>
        </w:rPr>
        <w:t>,</w:t>
      </w:r>
      <w:r>
        <w:rPr>
          <w:rFonts w:cs="Arial TUR"/>
        </w:rPr>
        <w:t xml:space="preserve"> paylaşılan</w:t>
      </w:r>
      <w:r w:rsidRPr="00527C57">
        <w:rPr>
          <w:rFonts w:cs="Arial TUR"/>
        </w:rPr>
        <w:t xml:space="preserve"> özdeş</w:t>
      </w:r>
      <w:r>
        <w:rPr>
          <w:rFonts w:cs="Arial TUR"/>
        </w:rPr>
        <w:t xml:space="preserve"> bir</w:t>
      </w:r>
      <w:r w:rsidRPr="00527C57">
        <w:rPr>
          <w:rFonts w:cs="Arial TUR"/>
        </w:rPr>
        <w:t xml:space="preserve"> erotizm sürecine katılım söz konusu olur.</w:t>
      </w:r>
      <w:r w:rsidR="002A4232">
        <w:rPr>
          <w:rFonts w:cs="Arial TUR"/>
        </w:rPr>
        <w:t xml:space="preserve"> Ağırlıklı olarak OGP düzlemi için geçerli olmak üzere</w:t>
      </w:r>
      <w:r w:rsidR="00AD6FCA">
        <w:rPr>
          <w:rFonts w:cs="Arial TUR"/>
        </w:rPr>
        <w:t>,</w:t>
      </w:r>
      <w:r w:rsidRPr="00527C57">
        <w:rPr>
          <w:rFonts w:cs="Arial TUR"/>
        </w:rPr>
        <w:t xml:space="preserve"> </w:t>
      </w:r>
      <w:r w:rsidR="002A4232">
        <w:rPr>
          <w:rFonts w:cs="Arial TUR"/>
        </w:rPr>
        <w:t>p</w:t>
      </w:r>
      <w:r w:rsidRPr="00527C57">
        <w:rPr>
          <w:rFonts w:cs="Arial TUR"/>
        </w:rPr>
        <w:t>aylaşılan bu ortak erotizm</w:t>
      </w:r>
      <w:r>
        <w:rPr>
          <w:rFonts w:cs="Arial TUR"/>
        </w:rPr>
        <w:t>,</w:t>
      </w:r>
      <w:r w:rsidRPr="00527C57">
        <w:rPr>
          <w:rFonts w:cs="Arial TUR"/>
        </w:rPr>
        <w:t xml:space="preserve"> bir</w:t>
      </w:r>
      <w:r>
        <w:rPr>
          <w:rFonts w:cs="Arial TUR"/>
        </w:rPr>
        <w:t>birlerini</w:t>
      </w:r>
      <w:r w:rsidR="002A4232">
        <w:rPr>
          <w:rFonts w:cs="Arial TUR"/>
        </w:rPr>
        <w:t xml:space="preserve"> karşı cins</w:t>
      </w:r>
      <w:r w:rsidR="00886AB5">
        <w:rPr>
          <w:rFonts w:cs="Arial TUR"/>
        </w:rPr>
        <w:t xml:space="preserve"> </w:t>
      </w:r>
      <w:r w:rsidRPr="00527C57">
        <w:rPr>
          <w:rFonts w:cs="Arial TUR"/>
        </w:rPr>
        <w:t>sembolizasyonlarını</w:t>
      </w:r>
      <w:r>
        <w:rPr>
          <w:rFonts w:cs="Arial TUR"/>
        </w:rPr>
        <w:t>n içine yerleştirmeyi</w:t>
      </w:r>
      <w:r w:rsidRPr="00527C57">
        <w:rPr>
          <w:rFonts w:cs="Arial TUR"/>
        </w:rPr>
        <w:t xml:space="preserve"> gerekli kılmayan</w:t>
      </w:r>
      <w:r w:rsidR="00886AB5">
        <w:rPr>
          <w:rFonts w:cs="Arial TUR"/>
        </w:rPr>
        <w:t>, yani</w:t>
      </w:r>
      <w:r>
        <w:rPr>
          <w:rFonts w:cs="Arial TUR"/>
        </w:rPr>
        <w:t xml:space="preserve"> ötekini karşı cins rolüne yerleştirmeden</w:t>
      </w:r>
      <w:r w:rsidRPr="00527C57">
        <w:rPr>
          <w:rFonts w:cs="Arial TUR"/>
        </w:rPr>
        <w:t>, karşılıklı olarak birbirini</w:t>
      </w:r>
      <w:r>
        <w:rPr>
          <w:rFonts w:cs="Arial TUR"/>
        </w:rPr>
        <w:t>n ruh içi dünyasını</w:t>
      </w:r>
      <w:r w:rsidRPr="00527C57">
        <w:rPr>
          <w:rFonts w:cs="Arial TUR"/>
        </w:rPr>
        <w:t xml:space="preserve"> tamamlama</w:t>
      </w:r>
      <w:r>
        <w:rPr>
          <w:rFonts w:cs="Arial TUR"/>
        </w:rPr>
        <w:t>, kavrama ve sezme</w:t>
      </w:r>
      <w:r w:rsidRPr="00527C57">
        <w:rPr>
          <w:rFonts w:cs="Arial TUR"/>
        </w:rPr>
        <w:t xml:space="preserve"> amacına yönelik bir erotik algı ve dalgalanmayı yaşanabilir kılar.</w:t>
      </w:r>
      <w:r w:rsidR="00886AB5">
        <w:rPr>
          <w:rFonts w:cs="Arial TUR"/>
        </w:rPr>
        <w:t xml:space="preserve"> Burada</w:t>
      </w:r>
      <w:r w:rsidR="00886AB5" w:rsidRPr="00886AB5">
        <w:rPr>
          <w:rFonts w:cs="Arial TUR"/>
        </w:rPr>
        <w:t xml:space="preserve"> </w:t>
      </w:r>
      <w:r w:rsidR="00886AB5">
        <w:rPr>
          <w:rFonts w:cs="Arial TUR"/>
        </w:rPr>
        <w:t>birbirlerinin erotik iç dünyasını kavrayıp paylaşmaya ve eril füzyonu hayata geçirmeye hizmet eden</w:t>
      </w:r>
      <w:r w:rsidR="00432F79">
        <w:rPr>
          <w:rFonts w:cs="Arial TUR"/>
        </w:rPr>
        <w:t xml:space="preserve"> erotik</w:t>
      </w:r>
      <w:r w:rsidR="00886AB5">
        <w:rPr>
          <w:rFonts w:cs="Arial TUR"/>
        </w:rPr>
        <w:t xml:space="preserve"> bir dalgalanma söz konusudur</w:t>
      </w:r>
    </w:p>
    <w:p w:rsidR="00C120B2" w:rsidRPr="00527C57" w:rsidRDefault="00C120B2" w:rsidP="00C120B2">
      <w:pPr>
        <w:pStyle w:val="AralkYok"/>
        <w:rPr>
          <w:rFonts w:cs="Arial TUR"/>
        </w:rPr>
      </w:pPr>
      <w:r>
        <w:rPr>
          <w:rFonts w:cs="Arial TUR"/>
        </w:rPr>
        <w:t xml:space="preserve">     </w:t>
      </w:r>
      <w:r w:rsidR="006F56EF">
        <w:rPr>
          <w:rFonts w:cs="Arial TUR"/>
        </w:rPr>
        <w:t>Özdeş</w:t>
      </w:r>
      <w:r w:rsidRPr="00527C57">
        <w:rPr>
          <w:rFonts w:cs="Arial TUR"/>
        </w:rPr>
        <w:t>leşme süreci</w:t>
      </w:r>
      <w:r w:rsidR="00730B7D">
        <w:rPr>
          <w:rFonts w:cs="Arial TUR"/>
        </w:rPr>
        <w:t>,</w:t>
      </w:r>
      <w:r w:rsidRPr="00527C57">
        <w:rPr>
          <w:rFonts w:cs="Arial TUR"/>
        </w:rPr>
        <w:t xml:space="preserve"> OGP </w:t>
      </w:r>
      <w:r w:rsidR="00432F79">
        <w:rPr>
          <w:rFonts w:cs="Arial TUR"/>
        </w:rPr>
        <w:t>he</w:t>
      </w:r>
      <w:r w:rsidR="001F4BF1">
        <w:rPr>
          <w:rFonts w:cs="Arial TUR"/>
        </w:rPr>
        <w:t>define varmadan</w:t>
      </w:r>
      <w:r w:rsidRPr="00527C57">
        <w:rPr>
          <w:rFonts w:cs="Arial TUR"/>
        </w:rPr>
        <w:t xml:space="preserve"> ya da haz fazlasını ya da yitik hazzı hayata aktarma anlamında </w:t>
      </w:r>
      <w:r w:rsidR="002A4232">
        <w:rPr>
          <w:rFonts w:cs="Arial TUR"/>
        </w:rPr>
        <w:t>her</w:t>
      </w:r>
      <w:r w:rsidRPr="00527C57">
        <w:rPr>
          <w:rFonts w:cs="Arial TUR"/>
        </w:rPr>
        <w:t xml:space="preserve"> zaman başarısızlığa uğrasa da</w:t>
      </w:r>
      <w:r w:rsidR="00AD6FCA">
        <w:rPr>
          <w:rFonts w:cs="Arial TUR"/>
        </w:rPr>
        <w:t>,</w:t>
      </w:r>
      <w:r w:rsidRPr="00527C57">
        <w:rPr>
          <w:rFonts w:cs="Arial TUR"/>
        </w:rPr>
        <w:t xml:space="preserve"> toplumsal cinsiyetin,</w:t>
      </w:r>
      <w:r w:rsidR="00AC0021">
        <w:rPr>
          <w:rFonts w:cs="Arial TUR"/>
        </w:rPr>
        <w:t xml:space="preserve"> görünürdeki</w:t>
      </w:r>
      <w:r w:rsidRPr="00527C57">
        <w:rPr>
          <w:rFonts w:cs="Arial TUR"/>
        </w:rPr>
        <w:t xml:space="preserve"> kültürel cinsel kimliğin kazanılmasında başarısızlık</w:t>
      </w:r>
      <w:r w:rsidR="00AD6FCA">
        <w:rPr>
          <w:rFonts w:cs="Arial TUR"/>
        </w:rPr>
        <w:t>,</w:t>
      </w:r>
      <w:r w:rsidRPr="00527C57">
        <w:rPr>
          <w:rFonts w:cs="Arial TUR"/>
        </w:rPr>
        <w:t xml:space="preserve"> pek söz konusu değildir.  </w:t>
      </w:r>
    </w:p>
    <w:p w:rsidR="00117C0F" w:rsidRPr="00922B3D" w:rsidRDefault="00117C0F" w:rsidP="00D41E79">
      <w:pPr>
        <w:pStyle w:val="AralkYok"/>
      </w:pP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3</w:t>
      </w:r>
      <w:r>
        <w:rPr>
          <w:rFonts w:cs="Times New Roman"/>
          <w:color w:val="000000" w:themeColor="text1"/>
        </w:rPr>
        <w:t>.</w:t>
      </w:r>
      <w:r w:rsidRPr="008A3FF9">
        <w:rPr>
          <w:rFonts w:cs="Times New Roman"/>
          <w:color w:val="000000" w:themeColor="text1"/>
        </w:rPr>
        <w:t>Hemcins ebeveyne duyulan sevgi ve aşk üzerinden onunla özdeşleşirken (küçük çocukta), onun karşı cinse duyduğu arzuyu da psişik miras olarak devralırız. Aynı zamanda hemcins ebeveyne duyulan bu aşk ve sevgi, gelecekteki kankalık ilişkilerini de yapılandırır.</w:t>
      </w:r>
    </w:p>
    <w:p w:rsidR="00C03F11" w:rsidRDefault="00C03F11" w:rsidP="00C03F11">
      <w:pPr>
        <w:pStyle w:val="AralkYok"/>
        <w:rPr>
          <w:rFonts w:cs="Times New Roman"/>
          <w:color w:val="000000" w:themeColor="text1"/>
        </w:rPr>
      </w:pP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4</w:t>
      </w:r>
      <w:r>
        <w:rPr>
          <w:rFonts w:cs="Times New Roman"/>
          <w:color w:val="000000" w:themeColor="text1"/>
        </w:rPr>
        <w:t>.</w:t>
      </w:r>
      <w:r w:rsidRPr="008A3FF9">
        <w:rPr>
          <w:rFonts w:cs="Times New Roman"/>
          <w:color w:val="000000" w:themeColor="text1"/>
        </w:rPr>
        <w:t>Libidinal kuruculuk kapasitesine sahip ebeveynlere, bilinçdışı biseksüel ensest arzu yatırımları, sağlıklı benlik organizasyonunun ön şartıdır.</w:t>
      </w:r>
    </w:p>
    <w:p w:rsidR="00585543" w:rsidRPr="00922B3D" w:rsidRDefault="00585543" w:rsidP="00D41E79">
      <w:pPr>
        <w:pStyle w:val="AralkYok"/>
      </w:pPr>
    </w:p>
    <w:p w:rsidR="00F37C71" w:rsidRPr="00922B3D" w:rsidRDefault="00F37C71" w:rsidP="00D41E79">
      <w:pPr>
        <w:pStyle w:val="AralkYok"/>
        <w:rPr>
          <w:b/>
        </w:rPr>
      </w:pPr>
    </w:p>
    <w:p w:rsidR="00922B3D" w:rsidRPr="00922B3D" w:rsidRDefault="00922B3D" w:rsidP="00D41E79">
      <w:pPr>
        <w:pStyle w:val="AralkYok"/>
        <w:rPr>
          <w:b/>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FD6906" w:rsidRDefault="00FD6906" w:rsidP="00D41E79">
      <w:pPr>
        <w:pStyle w:val="AralkYok"/>
        <w:rPr>
          <w:b/>
          <w:sz w:val="28"/>
          <w:szCs w:val="28"/>
        </w:rPr>
      </w:pPr>
    </w:p>
    <w:p w:rsidR="00DA7483" w:rsidRDefault="00DA7483" w:rsidP="00D41E79">
      <w:pPr>
        <w:pStyle w:val="AralkYok"/>
        <w:rPr>
          <w:b/>
          <w:sz w:val="28"/>
          <w:szCs w:val="28"/>
        </w:rPr>
      </w:pPr>
    </w:p>
    <w:p w:rsidR="00DA7483" w:rsidRDefault="00DA7483" w:rsidP="00D41E79">
      <w:pPr>
        <w:pStyle w:val="AralkYok"/>
        <w:rPr>
          <w:b/>
          <w:sz w:val="28"/>
          <w:szCs w:val="28"/>
        </w:rPr>
      </w:pPr>
    </w:p>
    <w:p w:rsidR="00DA7483" w:rsidRDefault="00DA7483" w:rsidP="00D41E79">
      <w:pPr>
        <w:pStyle w:val="AralkYok"/>
        <w:rPr>
          <w:b/>
          <w:sz w:val="28"/>
          <w:szCs w:val="28"/>
        </w:rPr>
      </w:pPr>
    </w:p>
    <w:p w:rsidR="00DA7483" w:rsidRDefault="00DA7483" w:rsidP="00D41E79">
      <w:pPr>
        <w:pStyle w:val="AralkYok"/>
        <w:rPr>
          <w:b/>
          <w:sz w:val="28"/>
          <w:szCs w:val="28"/>
        </w:rPr>
      </w:pPr>
    </w:p>
    <w:p w:rsidR="00DA7483" w:rsidRDefault="00DA7483" w:rsidP="00D41E79">
      <w:pPr>
        <w:pStyle w:val="AralkYok"/>
        <w:rPr>
          <w:b/>
          <w:sz w:val="28"/>
          <w:szCs w:val="28"/>
        </w:rPr>
      </w:pPr>
    </w:p>
    <w:p w:rsidR="00117C0F" w:rsidRDefault="00117C0F" w:rsidP="00D41E79">
      <w:pPr>
        <w:pStyle w:val="AralkYok"/>
        <w:rPr>
          <w:szCs w:val="24"/>
        </w:rPr>
      </w:pPr>
      <w:r>
        <w:rPr>
          <w:b/>
          <w:sz w:val="28"/>
          <w:szCs w:val="28"/>
        </w:rPr>
        <w:lastRenderedPageBreak/>
        <w:t>X. BÖLÜM: EŞCİNSELLİK</w:t>
      </w:r>
    </w:p>
    <w:p w:rsidR="00117C0F" w:rsidRDefault="00117C0F" w:rsidP="00D41E79">
      <w:pPr>
        <w:pStyle w:val="AralkYok"/>
        <w:rPr>
          <w:szCs w:val="24"/>
        </w:rPr>
      </w:pPr>
    </w:p>
    <w:p w:rsidR="00477089" w:rsidRPr="003A13AB" w:rsidRDefault="00B96C7F" w:rsidP="00477089">
      <w:pPr>
        <w:pStyle w:val="AralkYok"/>
        <w:rPr>
          <w:rFonts w:cs="Arial TUR"/>
          <w:b/>
        </w:rPr>
      </w:pPr>
      <w:r>
        <w:rPr>
          <w:rFonts w:cs="Arial TUR"/>
          <w:b/>
        </w:rPr>
        <w:t>1.</w:t>
      </w:r>
      <w:r w:rsidR="00477089" w:rsidRPr="003A13AB">
        <w:rPr>
          <w:rFonts w:cs="Arial TUR"/>
          <w:b/>
        </w:rPr>
        <w:t>HOMOFOBİ</w:t>
      </w:r>
    </w:p>
    <w:p w:rsidR="003D0158" w:rsidRDefault="003D0158" w:rsidP="00477089">
      <w:pPr>
        <w:pStyle w:val="AralkYok"/>
        <w:rPr>
          <w:rFonts w:cs="Arial TUR"/>
        </w:rPr>
      </w:pPr>
    </w:p>
    <w:p w:rsidR="00477089" w:rsidRDefault="00477089" w:rsidP="00477089">
      <w:pPr>
        <w:pStyle w:val="AralkYok"/>
        <w:rPr>
          <w:rFonts w:cs="Arial TUR"/>
        </w:rPr>
      </w:pPr>
      <w:r>
        <w:rPr>
          <w:rFonts w:cs="Arial TUR"/>
        </w:rPr>
        <w:t xml:space="preserve">     </w:t>
      </w:r>
      <w:r w:rsidRPr="005402DF">
        <w:rPr>
          <w:rFonts w:cs="Arial TUR"/>
          <w:b/>
        </w:rPr>
        <w:t>1.</w:t>
      </w:r>
      <w:r>
        <w:rPr>
          <w:rFonts w:cs="Arial TUR"/>
        </w:rPr>
        <w:t>Eşcinsellik! Ürkütücü bir kelime! Ortalıkta korkunç bir hayalet gibi dolaşıyor. Ne zaman ondan söz edilse insanların tüyleri diken diken oluyor. Bu yoğun korku niye? İnsanlar ondan niye bu kadar ürküyor? Eğer bu soruların yanıtları netleşirse, üretilmiş bu korkular geride bırakılabilirse, o zaman, eksiksiz orgazm hazlarında tamamlanmamış bir inşa olan heteroseksüellik</w:t>
      </w:r>
      <w:r w:rsidR="00AD6FCA">
        <w:rPr>
          <w:rFonts w:cs="Arial TUR"/>
        </w:rPr>
        <w:t>,</w:t>
      </w:r>
      <w:r>
        <w:rPr>
          <w:rFonts w:cs="Arial TUR"/>
        </w:rPr>
        <w:t xml:space="preserve"> bir kaleyi daha ele geçirerek, daha sağlam bir zemine yerleşecektir. Bu yüzden homofobi aslında, eksiksiz orgazm hazzını hayata geçirebilmek anlamında</w:t>
      </w:r>
      <w:r w:rsidR="00AD6FCA">
        <w:rPr>
          <w:rFonts w:cs="Arial TUR"/>
        </w:rPr>
        <w:t>,</w:t>
      </w:r>
      <w:r>
        <w:rPr>
          <w:rFonts w:cs="Arial TUR"/>
        </w:rPr>
        <w:t xml:space="preserve"> heteroseksüelliğin en büyük düşmanıdır ve ona ciddi zararlar vermektedir</w:t>
      </w:r>
      <w:r w:rsidR="00971185">
        <w:rPr>
          <w:rFonts w:cs="Arial TUR"/>
        </w:rPr>
        <w:t>,</w:t>
      </w:r>
      <w:r>
        <w:rPr>
          <w:rFonts w:cs="Arial TUR"/>
        </w:rPr>
        <w:t xml:space="preserve"> özellikle genital alanın eksiksiz orgazm hazlarında olgunlaşması bakımından.</w:t>
      </w:r>
    </w:p>
    <w:p w:rsidR="00477089" w:rsidRPr="00527C57" w:rsidRDefault="00477089" w:rsidP="00477089">
      <w:pPr>
        <w:pStyle w:val="AralkYok"/>
        <w:rPr>
          <w:rFonts w:cs="Arial TUR"/>
        </w:rPr>
      </w:pPr>
      <w:r>
        <w:rPr>
          <w:rFonts w:cs="Arial TUR"/>
        </w:rPr>
        <w:t xml:space="preserve">     </w:t>
      </w:r>
      <w:r w:rsidR="004E4D4C">
        <w:rPr>
          <w:rFonts w:cs="Arial TUR"/>
        </w:rPr>
        <w:t>Heteroseksüelliğinden emin olan özne, homofobiye kapılmaz</w:t>
      </w:r>
      <w:r w:rsidR="00AD6FCA">
        <w:rPr>
          <w:rFonts w:cs="Arial TUR"/>
        </w:rPr>
        <w:t xml:space="preserve"> ya da öfkey</w:t>
      </w:r>
      <w:r w:rsidR="001F4BF1">
        <w:rPr>
          <w:rFonts w:cs="Arial TUR"/>
        </w:rPr>
        <w:t>l</w:t>
      </w:r>
      <w:r w:rsidR="00AD6FCA">
        <w:rPr>
          <w:rFonts w:cs="Arial TUR"/>
        </w:rPr>
        <w:t xml:space="preserve">e </w:t>
      </w:r>
      <w:r w:rsidR="001F4BF1">
        <w:rPr>
          <w:rFonts w:cs="Arial TUR"/>
        </w:rPr>
        <w:t>tepki verme</w:t>
      </w:r>
      <w:r w:rsidR="00AD6FCA">
        <w:rPr>
          <w:rFonts w:cs="Arial TUR"/>
        </w:rPr>
        <w:t>z</w:t>
      </w:r>
      <w:r w:rsidR="004E4D4C">
        <w:rPr>
          <w:rFonts w:cs="Arial TUR"/>
        </w:rPr>
        <w:t>. Öyleyse h</w:t>
      </w:r>
      <w:r>
        <w:rPr>
          <w:rFonts w:cs="Arial TUR"/>
        </w:rPr>
        <w:t>omofobiye kapılanların korkularının</w:t>
      </w:r>
      <w:r w:rsidR="00AD6FCA">
        <w:rPr>
          <w:rFonts w:cs="Arial TUR"/>
        </w:rPr>
        <w:t xml:space="preserve"> ve öfkelerinin</w:t>
      </w:r>
      <w:r>
        <w:rPr>
          <w:rFonts w:cs="Arial TUR"/>
        </w:rPr>
        <w:t xml:space="preserve"> neden</w:t>
      </w:r>
      <w:r w:rsidR="00AD6FCA">
        <w:rPr>
          <w:rFonts w:cs="Arial TUR"/>
        </w:rPr>
        <w:t>ler</w:t>
      </w:r>
      <w:r>
        <w:rPr>
          <w:rFonts w:cs="Arial TUR"/>
        </w:rPr>
        <w:t>ini bir ölçüde şu açıklamada bulabilir miyiz? Şöyle ki:</w:t>
      </w:r>
      <w:r w:rsidRPr="00527C57">
        <w:rPr>
          <w:rFonts w:cs="Arial TUR"/>
        </w:rPr>
        <w:t xml:space="preserve"> Eşcinselliği dehşet verici</w:t>
      </w:r>
      <w:r>
        <w:rPr>
          <w:rFonts w:cs="Arial TUR"/>
        </w:rPr>
        <w:t>, utanç verici</w:t>
      </w:r>
      <w:r w:rsidRPr="00527C57">
        <w:rPr>
          <w:rFonts w:cs="Arial TUR"/>
        </w:rPr>
        <w:t xml:space="preserve"> bir ayıp olarak değerlendirmenin ardında, kişinin kendi eşcinsel eğilimlerini bilinç alanında bastırma arzusu söz konusudur</w:t>
      </w:r>
      <w:r>
        <w:rPr>
          <w:rFonts w:cs="Arial TUR"/>
        </w:rPr>
        <w:t xml:space="preserve"> çoğu kez</w:t>
      </w:r>
      <w:r w:rsidR="001B00F1">
        <w:rPr>
          <w:rFonts w:cs="Arial TUR"/>
        </w:rPr>
        <w:t>.</w:t>
      </w:r>
      <w:r>
        <w:rPr>
          <w:rFonts w:cs="Arial TUR"/>
        </w:rPr>
        <w:t xml:space="preserve"> </w:t>
      </w:r>
      <w:r w:rsidR="001B00F1">
        <w:rPr>
          <w:rFonts w:cs="Arial TUR"/>
        </w:rPr>
        <w:t>Ama homofobiyi tetikleyen</w:t>
      </w:r>
      <w:r>
        <w:rPr>
          <w:rFonts w:cs="Arial TUR"/>
        </w:rPr>
        <w:t xml:space="preserve"> eşcinsel eğilimler</w:t>
      </w:r>
      <w:r w:rsidR="001B00F1">
        <w:rPr>
          <w:rFonts w:cs="Arial TUR"/>
        </w:rPr>
        <w:t>,</w:t>
      </w:r>
      <w:r>
        <w:rPr>
          <w:rFonts w:cs="Arial TUR"/>
        </w:rPr>
        <w:t xml:space="preserve"> aslında ağırlıklı olarak</w:t>
      </w:r>
      <w:r w:rsidR="00AD6FCA">
        <w:rPr>
          <w:rFonts w:cs="Arial TUR"/>
        </w:rPr>
        <w:t>,</w:t>
      </w:r>
      <w:r>
        <w:rPr>
          <w:rFonts w:cs="Arial TUR"/>
        </w:rPr>
        <w:t xml:space="preserve"> heteroseksüelliğin normal eşcinsel eksenine bağl</w:t>
      </w:r>
      <w:r w:rsidR="001B00F1">
        <w:rPr>
          <w:rFonts w:cs="Arial TUR"/>
        </w:rPr>
        <w:t>ıdır</w:t>
      </w:r>
      <w:r w:rsidR="00AD6FCA">
        <w:rPr>
          <w:rFonts w:cs="Arial TUR"/>
        </w:rPr>
        <w:t>, o eksenin tetiklenmesi ile aktifleşir</w:t>
      </w:r>
      <w:r>
        <w:rPr>
          <w:rFonts w:cs="Arial TUR"/>
        </w:rPr>
        <w:t>. Yani ortada</w:t>
      </w:r>
      <w:r w:rsidR="001B00F1">
        <w:rPr>
          <w:rFonts w:cs="Arial TUR"/>
        </w:rPr>
        <w:t xml:space="preserve"> öyle</w:t>
      </w:r>
      <w:r>
        <w:rPr>
          <w:rFonts w:cs="Arial TUR"/>
        </w:rPr>
        <w:t xml:space="preserve"> korkulacak bir neden</w:t>
      </w:r>
      <w:r w:rsidR="001B00F1">
        <w:rPr>
          <w:rFonts w:cs="Arial TUR"/>
        </w:rPr>
        <w:t xml:space="preserve"> de</w:t>
      </w:r>
      <w:r>
        <w:rPr>
          <w:rFonts w:cs="Arial TUR"/>
        </w:rPr>
        <w:t xml:space="preserve"> yok</w:t>
      </w:r>
      <w:r w:rsidR="001B00F1">
        <w:rPr>
          <w:rFonts w:cs="Arial TUR"/>
        </w:rPr>
        <w:t>tur</w:t>
      </w:r>
      <w:r w:rsidRPr="00527C57">
        <w:rPr>
          <w:rFonts w:cs="Arial TUR"/>
        </w:rPr>
        <w:t>.</w:t>
      </w:r>
      <w:r>
        <w:rPr>
          <w:rFonts w:cs="Arial TUR"/>
        </w:rPr>
        <w:t xml:space="preserve"> </w:t>
      </w:r>
      <w:r w:rsidR="001B00F1">
        <w:rPr>
          <w:rFonts w:cs="Arial TUR"/>
        </w:rPr>
        <w:t>Eşcinsel eğilimler, ister heteroseksüelliğin normal eşcinsel eksenine bağlı olsun, ister yerleşmiş bir eşcinsel yönelim olsun ya da heteroseksüelliğin saklı eşcinsel boyutuna bağlı olsun,</w:t>
      </w:r>
      <w:r>
        <w:rPr>
          <w:rFonts w:cs="Arial TUR"/>
        </w:rPr>
        <w:t xml:space="preserve"> kişi</w:t>
      </w:r>
      <w:r w:rsidR="002137EA">
        <w:rPr>
          <w:rFonts w:cs="Arial TUR"/>
        </w:rPr>
        <w:t>,</w:t>
      </w:r>
      <w:r>
        <w:rPr>
          <w:rFonts w:cs="Arial TUR"/>
        </w:rPr>
        <w:t xml:space="preserve"> kendisinin eşcinselliğe belli bir oranda</w:t>
      </w:r>
      <w:r w:rsidR="001B00F1">
        <w:rPr>
          <w:rFonts w:cs="Arial TUR"/>
        </w:rPr>
        <w:t xml:space="preserve"> </w:t>
      </w:r>
      <w:r>
        <w:rPr>
          <w:rFonts w:cs="Arial TUR"/>
        </w:rPr>
        <w:t>yakın duruşundan utanç ya da öfke duymakta, ama bu durumu dürüstçe kabullenmektense</w:t>
      </w:r>
      <w:r w:rsidR="002137EA">
        <w:rPr>
          <w:rFonts w:cs="Arial TUR"/>
        </w:rPr>
        <w:t>,</w:t>
      </w:r>
      <w:r>
        <w:rPr>
          <w:rFonts w:cs="Arial TUR"/>
        </w:rPr>
        <w:t xml:space="preserve"> eşcinselliği ve eşcinselleri karalamaktadır. Yoksa özne “Bir erkeğin bir erkeğe aşık olmasını aklım almıyor, ona cinsel arzu duymasına inanamıyorum .” derken yüzü kızarıyorsa, bu tablo ağırlıklı olarak</w:t>
      </w:r>
      <w:r w:rsidR="00C829D8">
        <w:rPr>
          <w:rFonts w:cs="Arial TUR"/>
        </w:rPr>
        <w:t>,</w:t>
      </w:r>
      <w:r>
        <w:rPr>
          <w:rFonts w:cs="Arial TUR"/>
        </w:rPr>
        <w:t xml:space="preserve"> onun sakladığı eşcinsel</w:t>
      </w:r>
      <w:r w:rsidR="001F4BF1">
        <w:rPr>
          <w:rFonts w:cs="Arial TUR"/>
        </w:rPr>
        <w:t>lik</w:t>
      </w:r>
      <w:r>
        <w:rPr>
          <w:rFonts w:cs="Arial TUR"/>
        </w:rPr>
        <w:t xml:space="preserve"> gerçeğini sergilemez mi? Öte yandan bir aşk söz konusu ise</w:t>
      </w:r>
      <w:r w:rsidR="002137EA">
        <w:rPr>
          <w:rFonts w:cs="Arial TUR"/>
        </w:rPr>
        <w:t>,</w:t>
      </w:r>
      <w:r>
        <w:rPr>
          <w:rFonts w:cs="Arial TUR"/>
        </w:rPr>
        <w:t xml:space="preserve"> eşcinselliği suçlamak kimin haddine</w:t>
      </w:r>
      <w:r w:rsidR="00971185">
        <w:rPr>
          <w:rFonts w:cs="Arial TUR"/>
        </w:rPr>
        <w:t>!</w:t>
      </w:r>
      <w:r>
        <w:rPr>
          <w:rFonts w:cs="Arial TUR"/>
        </w:rPr>
        <w:t xml:space="preserve"> </w:t>
      </w:r>
      <w:r w:rsidR="00971185">
        <w:rPr>
          <w:rFonts w:cs="Arial TUR"/>
        </w:rPr>
        <w:t>O</w:t>
      </w:r>
      <w:r>
        <w:rPr>
          <w:rFonts w:cs="Arial TUR"/>
        </w:rPr>
        <w:t xml:space="preserve"> zaman şöyle kısa bir formülasyon yazabiliriz: Cinsel yönelimin kendisi önem taşımamak ve yetişkin cinsel nesnenin hedef alınması koşuluyla</w:t>
      </w:r>
      <w:r w:rsidR="002137EA">
        <w:rPr>
          <w:rFonts w:cs="Arial TUR"/>
        </w:rPr>
        <w:t>,</w:t>
      </w:r>
      <w:r>
        <w:rPr>
          <w:rFonts w:cs="Arial TUR"/>
        </w:rPr>
        <w:t xml:space="preserve"> karşılıklı sevgi ve rıza</w:t>
      </w:r>
      <w:r w:rsidR="001B00F1">
        <w:rPr>
          <w:rFonts w:cs="Arial TUR"/>
        </w:rPr>
        <w:t>,</w:t>
      </w:r>
      <w:r>
        <w:rPr>
          <w:rFonts w:cs="Arial TUR"/>
        </w:rPr>
        <w:t xml:space="preserve"> cinsel yakınlaşmayı meşru kılar</w:t>
      </w:r>
      <w:r w:rsidR="00971185">
        <w:rPr>
          <w:rFonts w:cs="Arial TUR"/>
          <w:b/>
        </w:rPr>
        <w:t>.</w:t>
      </w:r>
      <w:r>
        <w:rPr>
          <w:rFonts w:cs="Arial TUR"/>
        </w:rPr>
        <w:t xml:space="preserve"> Ama homofobik kişi böyle saldırgan bir tutum sergilediğinde</w:t>
      </w:r>
      <w:r w:rsidR="002137EA">
        <w:rPr>
          <w:rFonts w:cs="Arial TUR"/>
        </w:rPr>
        <w:t>,</w:t>
      </w:r>
      <w:r>
        <w:rPr>
          <w:rFonts w:cs="Arial TUR"/>
        </w:rPr>
        <w:t xml:space="preserve"> eşcinsellik sanki kendisinden uzağa konmuş oluyor. A</w:t>
      </w:r>
      <w:r w:rsidR="001B00F1">
        <w:rPr>
          <w:rFonts w:cs="Arial TUR"/>
        </w:rPr>
        <w:t>ncak</w:t>
      </w:r>
      <w:r>
        <w:rPr>
          <w:rFonts w:cs="Arial TUR"/>
        </w:rPr>
        <w:t xml:space="preserve"> kim inanır buna? Bu durumda kişinin kendisini kandırmaya çalışmasına ne denir? Sosyal statü kaygısı işte!</w:t>
      </w:r>
    </w:p>
    <w:p w:rsidR="00477089" w:rsidRDefault="00477089" w:rsidP="00477089">
      <w:pPr>
        <w:pStyle w:val="AralkYok"/>
        <w:rPr>
          <w:rFonts w:cs="Arial TUR"/>
        </w:rPr>
      </w:pPr>
    </w:p>
    <w:p w:rsidR="00D11094" w:rsidRDefault="00477089" w:rsidP="00477089">
      <w:pPr>
        <w:pStyle w:val="AralkYok"/>
        <w:rPr>
          <w:rFonts w:cs="Arial TUR"/>
        </w:rPr>
      </w:pPr>
      <w:r>
        <w:rPr>
          <w:rFonts w:cs="Arial TUR"/>
        </w:rPr>
        <w:t xml:space="preserve">     </w:t>
      </w:r>
      <w:r w:rsidRPr="00027517">
        <w:rPr>
          <w:rFonts w:cs="Arial TUR"/>
          <w:b/>
        </w:rPr>
        <w:t>2.</w:t>
      </w:r>
      <w:r>
        <w:rPr>
          <w:rFonts w:cs="Arial TUR"/>
        </w:rPr>
        <w:t>Homofobi, öylesine başa bela bir durumdur ki özne, eşcinselliğe bulaşmamak için bocalarken</w:t>
      </w:r>
      <w:r w:rsidR="002137EA">
        <w:rPr>
          <w:rFonts w:cs="Arial TUR"/>
        </w:rPr>
        <w:t>,</w:t>
      </w:r>
      <w:r>
        <w:rPr>
          <w:rFonts w:cs="Arial TUR"/>
        </w:rPr>
        <w:t xml:space="preserve"> aksi gibi eşcinsel tema ve kaygılarla içli dışlı hale gelir</w:t>
      </w:r>
      <w:r w:rsidR="00971185">
        <w:rPr>
          <w:rFonts w:cs="Arial TUR"/>
        </w:rPr>
        <w:t>, çünkü</w:t>
      </w:r>
      <w:r>
        <w:rPr>
          <w:rFonts w:cs="Arial TUR"/>
        </w:rPr>
        <w:t xml:space="preserve"> yasak düşünce, zihnin atsineğidir. Artık özne açısından</w:t>
      </w:r>
      <w:r w:rsidR="002137EA">
        <w:rPr>
          <w:rFonts w:cs="Arial TUR"/>
        </w:rPr>
        <w:t>,</w:t>
      </w:r>
      <w:r>
        <w:rPr>
          <w:rFonts w:cs="Arial TUR"/>
        </w:rPr>
        <w:t xml:space="preserve"> kendisini eşcinselliğe karşı koruma kaygıları ön plandadır. Özellikle eril öznelerin zihnine bu kaygı derinlemesine işlenir. Yoksa her saniye kendisini bir erkek olarak duyumsamak, her saniye erkek olduğunu hatırlamak zorunda olan bazı erkeklerin varlığını n</w:t>
      </w:r>
      <w:r w:rsidR="00D11094">
        <w:rPr>
          <w:rFonts w:cs="Arial TUR"/>
        </w:rPr>
        <w:t>asıl açıklayabiliriz ki? Durduk</w:t>
      </w:r>
    </w:p>
    <w:p w:rsidR="00477089" w:rsidRDefault="00477089" w:rsidP="00477089">
      <w:pPr>
        <w:pStyle w:val="AralkYok"/>
        <w:rPr>
          <w:rFonts w:cs="Arial TUR"/>
        </w:rPr>
      </w:pPr>
      <w:r>
        <w:rPr>
          <w:rFonts w:cs="Arial TUR"/>
        </w:rPr>
        <w:t>yerde</w:t>
      </w:r>
      <w:r w:rsidR="00971185">
        <w:rPr>
          <w:rFonts w:cs="Arial TUR"/>
        </w:rPr>
        <w:t xml:space="preserve"> </w:t>
      </w:r>
      <w:r>
        <w:rPr>
          <w:rFonts w:cs="Arial TUR"/>
        </w:rPr>
        <w:t xml:space="preserve">üretilen bu kaygının şöyle bir sonucu olabiliyor: Bir erkeğin </w:t>
      </w:r>
      <w:r w:rsidRPr="00527C57">
        <w:rPr>
          <w:rFonts w:cs="Arial TUR"/>
        </w:rPr>
        <w:t>ya da kadının</w:t>
      </w:r>
      <w:r w:rsidR="002137EA">
        <w:rPr>
          <w:rFonts w:cs="Arial TUR"/>
        </w:rPr>
        <w:t>,</w:t>
      </w:r>
      <w:r w:rsidRPr="00527C57">
        <w:rPr>
          <w:rFonts w:cs="Arial TUR"/>
        </w:rPr>
        <w:t xml:space="preserve"> kendisini eşcinselliğe karşı korumaya çalışması, bu korumanın kaygılı biçimde sürdürülmesi</w:t>
      </w:r>
      <w:r w:rsidR="002137EA">
        <w:rPr>
          <w:rFonts w:cs="Arial TUR"/>
        </w:rPr>
        <w:t>,</w:t>
      </w:r>
      <w:r w:rsidRPr="00527C57">
        <w:rPr>
          <w:rFonts w:cs="Arial TUR"/>
        </w:rPr>
        <w:t xml:space="preserve"> belki gerçek bir eşcinsel eğilimi değil</w:t>
      </w:r>
      <w:r w:rsidR="002137EA">
        <w:rPr>
          <w:rFonts w:cs="Arial TUR"/>
        </w:rPr>
        <w:t>,</w:t>
      </w:r>
      <w:r w:rsidRPr="00527C57">
        <w:rPr>
          <w:rFonts w:cs="Arial TUR"/>
        </w:rPr>
        <w:t xml:space="preserve"> ama sanal bir eşcinsel eğilimi</w:t>
      </w:r>
      <w:r w:rsidR="00971185">
        <w:rPr>
          <w:rFonts w:cs="Arial TUR"/>
        </w:rPr>
        <w:t>, yani</w:t>
      </w:r>
      <w:r>
        <w:rPr>
          <w:rFonts w:cs="Arial TUR"/>
        </w:rPr>
        <w:t xml:space="preserve"> özne açısından bir olasılık kaygısını </w:t>
      </w:r>
      <w:r w:rsidRPr="00527C57">
        <w:rPr>
          <w:rFonts w:cs="Arial TUR"/>
        </w:rPr>
        <w:t>kalıcı hale getirir ve bu eğilim, kişi tarafından eşcinsel karşıtı tutumla</w:t>
      </w:r>
      <w:r w:rsidR="00971185">
        <w:rPr>
          <w:rFonts w:cs="Arial TUR"/>
        </w:rPr>
        <w:t>rla</w:t>
      </w:r>
      <w:r>
        <w:rPr>
          <w:rFonts w:cs="Arial TUR"/>
        </w:rPr>
        <w:t xml:space="preserve"> </w:t>
      </w:r>
      <w:r w:rsidR="00FF2FEA" w:rsidRPr="00971185">
        <w:rPr>
          <w:rFonts w:cs="Arial TUR"/>
        </w:rPr>
        <w:t>(</w:t>
      </w:r>
      <w:r>
        <w:rPr>
          <w:rFonts w:cs="Arial TUR"/>
        </w:rPr>
        <w:t>rollerle, gereksiz yere üretilmiş yalanlarla, palavralarla</w:t>
      </w:r>
      <w:r w:rsidR="00A5560E" w:rsidRPr="00971185">
        <w:rPr>
          <w:rFonts w:cs="Arial TUR"/>
        </w:rPr>
        <w:t>)</w:t>
      </w:r>
      <w:r w:rsidRPr="00527C57">
        <w:rPr>
          <w:rFonts w:cs="Arial TUR"/>
        </w:rPr>
        <w:t xml:space="preserve"> dengelenmeye çalışılır.</w:t>
      </w:r>
    </w:p>
    <w:p w:rsidR="00477089" w:rsidRDefault="00477089" w:rsidP="00477089">
      <w:pPr>
        <w:pStyle w:val="AralkYok"/>
        <w:rPr>
          <w:rFonts w:cs="Arial TUR"/>
        </w:rPr>
      </w:pPr>
      <w:r>
        <w:rPr>
          <w:rFonts w:cs="Arial TUR"/>
        </w:rPr>
        <w:t xml:space="preserve">     Homofobinin yol açabileceği şöyle bir olasılığı da göz ardı edemeyiz: </w:t>
      </w:r>
      <w:r w:rsidRPr="00527C57">
        <w:rPr>
          <w:rFonts w:cs="Arial TUR"/>
        </w:rPr>
        <w:t>Homofobi, heteroseksüel libidoyu ketlediği miktarca</w:t>
      </w:r>
      <w:r w:rsidR="002137EA">
        <w:rPr>
          <w:rFonts w:cs="Arial TUR"/>
        </w:rPr>
        <w:t>,</w:t>
      </w:r>
      <w:r>
        <w:rPr>
          <w:rFonts w:cs="Arial TUR"/>
        </w:rPr>
        <w:t xml:space="preserve"> ki kesinlikle ketleyecektir, bunu eşcinsel libidoya aktarır</w:t>
      </w:r>
      <w:r w:rsidR="00971185">
        <w:rPr>
          <w:rFonts w:cs="Arial TUR"/>
        </w:rPr>
        <w:t>, çünkü</w:t>
      </w:r>
      <w:r w:rsidRPr="00527C57">
        <w:rPr>
          <w:rFonts w:cs="Arial TUR"/>
        </w:rPr>
        <w:t xml:space="preserve"> </w:t>
      </w:r>
      <w:r>
        <w:rPr>
          <w:rFonts w:cs="Arial TUR"/>
        </w:rPr>
        <w:t>kastre özneleri üreten kültürlerde l</w:t>
      </w:r>
      <w:r w:rsidRPr="00527C57">
        <w:rPr>
          <w:rFonts w:cs="Arial TUR"/>
        </w:rPr>
        <w:t>ibido</w:t>
      </w:r>
      <w:r>
        <w:rPr>
          <w:rFonts w:cs="Arial TUR"/>
        </w:rPr>
        <w:t xml:space="preserve"> daha</w:t>
      </w:r>
      <w:r w:rsidRPr="00527C57">
        <w:rPr>
          <w:rFonts w:cs="Arial TUR"/>
        </w:rPr>
        <w:t xml:space="preserve"> kaygan ve </w:t>
      </w:r>
      <w:r w:rsidR="001B00F1">
        <w:rPr>
          <w:rFonts w:cs="Arial TUR"/>
        </w:rPr>
        <w:t>değişke</w:t>
      </w:r>
      <w:r w:rsidRPr="00527C57">
        <w:rPr>
          <w:rFonts w:cs="Arial TUR"/>
        </w:rPr>
        <w:t>n</w:t>
      </w:r>
      <w:r w:rsidR="00971185">
        <w:rPr>
          <w:rFonts w:cs="Arial TUR"/>
        </w:rPr>
        <w:t>dir</w:t>
      </w:r>
      <w:r>
        <w:rPr>
          <w:rFonts w:cs="Arial TUR"/>
        </w:rPr>
        <w:t>. Bu</w:t>
      </w:r>
      <w:r w:rsidRPr="00527C57">
        <w:rPr>
          <w:rFonts w:cs="Arial TUR"/>
        </w:rPr>
        <w:t xml:space="preserve"> </w:t>
      </w:r>
      <w:r>
        <w:rPr>
          <w:rFonts w:cs="Arial TUR"/>
        </w:rPr>
        <w:t>a</w:t>
      </w:r>
      <w:r w:rsidRPr="00527C57">
        <w:rPr>
          <w:rFonts w:cs="Arial TUR"/>
        </w:rPr>
        <w:t>ktarımın gerçekleştiği eşcinsel libido da bastırılırsa</w:t>
      </w:r>
      <w:r w:rsidR="002137EA">
        <w:rPr>
          <w:rFonts w:cs="Arial TUR"/>
        </w:rPr>
        <w:t>,</w:t>
      </w:r>
      <w:r>
        <w:rPr>
          <w:rFonts w:cs="Arial TUR"/>
        </w:rPr>
        <w:t xml:space="preserve"> ki bastırılacaktır ve zorunlu yüzleşmelerden kaçılacaktır, o zaman öznenin içinden çıkamayacağı</w:t>
      </w:r>
      <w:r w:rsidRPr="00527C57">
        <w:rPr>
          <w:rFonts w:cs="Arial TUR"/>
        </w:rPr>
        <w:t xml:space="preserve"> </w:t>
      </w:r>
      <w:r>
        <w:rPr>
          <w:rFonts w:cs="Arial TUR"/>
        </w:rPr>
        <w:t>zorlayıcı</w:t>
      </w:r>
      <w:r w:rsidRPr="00527C57">
        <w:rPr>
          <w:rFonts w:cs="Arial TUR"/>
        </w:rPr>
        <w:t xml:space="preserve"> çatışmalar</w:t>
      </w:r>
      <w:r>
        <w:rPr>
          <w:rFonts w:cs="Arial TUR"/>
        </w:rPr>
        <w:t>a zemin hazırlanmış demektir</w:t>
      </w:r>
      <w:r w:rsidRPr="00527C57">
        <w:rPr>
          <w:rFonts w:cs="Arial TUR"/>
        </w:rPr>
        <w:t>.</w:t>
      </w:r>
    </w:p>
    <w:p w:rsidR="00477089" w:rsidRPr="00527C57" w:rsidRDefault="00477089" w:rsidP="00477089">
      <w:pPr>
        <w:pStyle w:val="AralkYok"/>
        <w:rPr>
          <w:rFonts w:cs="Arial TUR"/>
        </w:rPr>
      </w:pPr>
      <w:r>
        <w:rPr>
          <w:rFonts w:cs="Arial TUR"/>
        </w:rPr>
        <w:t xml:space="preserve">     Oysa şu gönül rahatlığı içinde olunabilmeliydi:</w:t>
      </w:r>
      <w:r w:rsidRPr="00527C57">
        <w:rPr>
          <w:rFonts w:cs="Arial TUR"/>
        </w:rPr>
        <w:t xml:space="preserve"> </w:t>
      </w:r>
      <w:r>
        <w:rPr>
          <w:rFonts w:cs="Arial TUR"/>
        </w:rPr>
        <w:t>“</w:t>
      </w:r>
      <w:r w:rsidRPr="00527C57">
        <w:rPr>
          <w:rFonts w:cs="Arial TUR"/>
        </w:rPr>
        <w:t>Homofobik değilseniz, eşcinsel olmazsınız</w:t>
      </w:r>
      <w:r>
        <w:rPr>
          <w:rFonts w:cs="Arial TUR"/>
        </w:rPr>
        <w:t xml:space="preserve"> </w:t>
      </w:r>
      <w:r w:rsidR="00FF2FEA" w:rsidRPr="00971185">
        <w:rPr>
          <w:rFonts w:cs="Arial TUR"/>
        </w:rPr>
        <w:t>(</w:t>
      </w:r>
      <w:r w:rsidR="002137EA" w:rsidRPr="002137EA">
        <w:rPr>
          <w:rFonts w:cs="Arial TUR"/>
        </w:rPr>
        <w:t>homofobi nedeniyle</w:t>
      </w:r>
      <w:r w:rsidR="002137EA">
        <w:rPr>
          <w:rFonts w:cs="Arial TUR"/>
        </w:rPr>
        <w:t xml:space="preserve">, </w:t>
      </w:r>
      <w:r>
        <w:rPr>
          <w:rFonts w:cs="Arial TUR"/>
        </w:rPr>
        <w:t>eşcinsel libidoya belli oranlarda kayma anlamında</w:t>
      </w:r>
      <w:r w:rsidR="00A5560E" w:rsidRPr="00971185">
        <w:rPr>
          <w:rFonts w:cs="Arial TUR"/>
        </w:rPr>
        <w:t>)</w:t>
      </w:r>
      <w:r w:rsidRPr="00971185">
        <w:rPr>
          <w:rFonts w:cs="Arial TUR"/>
        </w:rPr>
        <w:t>;</w:t>
      </w:r>
      <w:r w:rsidRPr="00527C57">
        <w:rPr>
          <w:rFonts w:cs="Arial TUR"/>
        </w:rPr>
        <w:t xml:space="preserve"> heterofobik değilseniz de eşcinsel olmazsınız.</w:t>
      </w:r>
      <w:r>
        <w:rPr>
          <w:rFonts w:cs="Arial TUR"/>
        </w:rPr>
        <w:t>”</w:t>
      </w:r>
      <w:r w:rsidRPr="00527C57">
        <w:rPr>
          <w:rFonts w:cs="Arial TUR"/>
        </w:rPr>
        <w:t xml:space="preserve"> Homofobik olmamak</w:t>
      </w:r>
      <w:r w:rsidR="001B00F1">
        <w:rPr>
          <w:rFonts w:cs="Arial TUR"/>
        </w:rPr>
        <w:t>,</w:t>
      </w:r>
      <w:r w:rsidR="00C829D8">
        <w:rPr>
          <w:rFonts w:cs="Arial TUR"/>
        </w:rPr>
        <w:t xml:space="preserve"> OGP düzleminde</w:t>
      </w:r>
      <w:r w:rsidRPr="00527C57">
        <w:rPr>
          <w:rFonts w:cs="Arial TUR"/>
        </w:rPr>
        <w:t xml:space="preserve"> eşcins alanını</w:t>
      </w:r>
      <w:r w:rsidR="002137EA">
        <w:rPr>
          <w:rFonts w:cs="Arial TUR"/>
        </w:rPr>
        <w:t>, utanç ve kaygıları aşmış olarak, ortak</w:t>
      </w:r>
      <w:r w:rsidR="00C829D8">
        <w:rPr>
          <w:rFonts w:cs="Arial TUR"/>
        </w:rPr>
        <w:t xml:space="preserve"> </w:t>
      </w:r>
      <w:r>
        <w:rPr>
          <w:rFonts w:cs="Arial TUR"/>
        </w:rPr>
        <w:t>emosyonlar</w:t>
      </w:r>
      <w:r w:rsidRPr="00527C57">
        <w:rPr>
          <w:rFonts w:cs="Arial TUR"/>
        </w:rPr>
        <w:t xml:space="preserve"> anlamında paylaşma</w:t>
      </w:r>
      <w:r>
        <w:rPr>
          <w:rFonts w:cs="Arial TUR"/>
        </w:rPr>
        <w:t>yı</w:t>
      </w:r>
      <w:r w:rsidR="00971185">
        <w:rPr>
          <w:rFonts w:cs="Arial TUR"/>
        </w:rPr>
        <w:t>,</w:t>
      </w:r>
      <w:r>
        <w:rPr>
          <w:rFonts w:cs="Arial TUR"/>
        </w:rPr>
        <w:t xml:space="preserve"> eksiksiz orgazm hazlarının derinlik yaşantılarını paylaşıp söze dökebilmeyi</w:t>
      </w:r>
      <w:r w:rsidRPr="00527C57">
        <w:rPr>
          <w:rFonts w:cs="Arial TUR"/>
        </w:rPr>
        <w:t xml:space="preserve">, libidoyu bu </w:t>
      </w:r>
      <w:r>
        <w:rPr>
          <w:rFonts w:cs="Arial TUR"/>
        </w:rPr>
        <w:t>paylaşıma</w:t>
      </w:r>
      <w:r w:rsidRPr="00527C57">
        <w:rPr>
          <w:rFonts w:cs="Arial TUR"/>
        </w:rPr>
        <w:t xml:space="preserve"> yatırabilme yönünde girişimci olmayı kapsar</w:t>
      </w:r>
      <w:r w:rsidR="00971185">
        <w:rPr>
          <w:rFonts w:cs="Arial TUR"/>
        </w:rPr>
        <w:t>.</w:t>
      </w:r>
      <w:r w:rsidRPr="00527C57">
        <w:rPr>
          <w:rFonts w:cs="Arial TUR"/>
        </w:rPr>
        <w:t xml:space="preserve"> </w:t>
      </w:r>
      <w:r w:rsidR="00971185">
        <w:rPr>
          <w:rFonts w:cs="Arial TUR"/>
        </w:rPr>
        <w:t>B</w:t>
      </w:r>
      <w:r>
        <w:rPr>
          <w:rFonts w:cs="Arial TUR"/>
        </w:rPr>
        <w:t>öyle bir paylaşım</w:t>
      </w:r>
      <w:r w:rsidR="00C829D8">
        <w:rPr>
          <w:rFonts w:cs="Arial TUR"/>
        </w:rPr>
        <w:t>, OGP düzleminde</w:t>
      </w:r>
      <w:r>
        <w:rPr>
          <w:rFonts w:cs="Arial TUR"/>
        </w:rPr>
        <w:t xml:space="preserve"> </w:t>
      </w:r>
      <w:r w:rsidR="002137EA">
        <w:rPr>
          <w:rFonts w:cs="Arial TUR"/>
        </w:rPr>
        <w:t>hem</w:t>
      </w:r>
      <w:r w:rsidRPr="00527C57">
        <w:rPr>
          <w:rFonts w:cs="Arial TUR"/>
        </w:rPr>
        <w:t>cins</w:t>
      </w:r>
      <w:r w:rsidR="009F4197">
        <w:rPr>
          <w:rFonts w:cs="Arial TUR"/>
        </w:rPr>
        <w:t>ler arasında seksüel ve psişik</w:t>
      </w:r>
      <w:r w:rsidRPr="00527C57">
        <w:rPr>
          <w:rFonts w:cs="Arial TUR"/>
        </w:rPr>
        <w:t xml:space="preserve"> transfer</w:t>
      </w:r>
      <w:r w:rsidR="009F4197">
        <w:rPr>
          <w:rFonts w:cs="Arial TUR"/>
        </w:rPr>
        <w:t xml:space="preserve">leri </w:t>
      </w:r>
      <w:r w:rsidR="002137EA">
        <w:rPr>
          <w:rFonts w:cs="Arial TUR"/>
        </w:rPr>
        <w:t>ve özdeşleşmeleri</w:t>
      </w:r>
      <w:r>
        <w:rPr>
          <w:rFonts w:cs="Arial TUR"/>
        </w:rPr>
        <w:t xml:space="preserve">, </w:t>
      </w:r>
      <w:r>
        <w:rPr>
          <w:rFonts w:cs="Arial TUR"/>
        </w:rPr>
        <w:lastRenderedPageBreak/>
        <w:t>öte yandan eksiksiz orgazm hazlarının karşılıklı teyitleri üzerinden ortak emosyonel bir bilinci mümkün kılar.</w:t>
      </w:r>
    </w:p>
    <w:p w:rsidR="00477089" w:rsidRPr="00527C57" w:rsidRDefault="00477089" w:rsidP="00477089">
      <w:pPr>
        <w:pStyle w:val="AralkYok"/>
        <w:rPr>
          <w:rFonts w:cs="Arial TUR"/>
        </w:rPr>
      </w:pPr>
      <w:r>
        <w:rPr>
          <w:rFonts w:cs="Arial TUR"/>
        </w:rPr>
        <w:t xml:space="preserve">     Eril öznede</w:t>
      </w:r>
      <w:r w:rsidRPr="00527C57">
        <w:rPr>
          <w:rFonts w:cs="Arial TUR"/>
        </w:rPr>
        <w:t xml:space="preserve"> </w:t>
      </w:r>
      <w:r>
        <w:rPr>
          <w:rFonts w:cs="Arial TUR"/>
        </w:rPr>
        <w:t>h</w:t>
      </w:r>
      <w:r w:rsidRPr="00527C57">
        <w:rPr>
          <w:rFonts w:cs="Arial TUR"/>
        </w:rPr>
        <w:t>omofobiyi sönümlendirmenin yollarından biri de</w:t>
      </w:r>
      <w:r w:rsidR="002137EA">
        <w:rPr>
          <w:rFonts w:cs="Arial TUR"/>
        </w:rPr>
        <w:t>,</w:t>
      </w:r>
      <w:r w:rsidRPr="00527C57">
        <w:rPr>
          <w:rFonts w:cs="Arial TUR"/>
        </w:rPr>
        <w:t xml:space="preserve"> erkek bedenine karşı yapılandırılmış korku ve çekince</w:t>
      </w:r>
      <w:r>
        <w:rPr>
          <w:rFonts w:cs="Arial TUR"/>
        </w:rPr>
        <w:t>ler</w:t>
      </w:r>
      <w:r w:rsidRPr="00527C57">
        <w:rPr>
          <w:rFonts w:cs="Arial TUR"/>
        </w:rPr>
        <w:t>i ortadan kaldırmaktır. Bu korku ve çekince</w:t>
      </w:r>
      <w:r>
        <w:rPr>
          <w:rFonts w:cs="Arial TUR"/>
        </w:rPr>
        <w:t>ler</w:t>
      </w:r>
      <w:r w:rsidR="002137EA">
        <w:rPr>
          <w:rFonts w:cs="Arial TUR"/>
        </w:rPr>
        <w:t>,</w:t>
      </w:r>
      <w:r w:rsidRPr="00527C57">
        <w:rPr>
          <w:rFonts w:cs="Arial TUR"/>
        </w:rPr>
        <w:t xml:space="preserve"> eninde sonunda homoerotik bir tetiklenme yaratmaktadır, sanal ya da </w:t>
      </w:r>
      <w:r w:rsidR="00182FDF">
        <w:rPr>
          <w:rFonts w:cs="Arial TUR"/>
        </w:rPr>
        <w:t>kısmî</w:t>
      </w:r>
      <w:r w:rsidRPr="00527C57">
        <w:rPr>
          <w:rFonts w:cs="Arial TUR"/>
        </w:rPr>
        <w:t>… Gereksiz yere üretilmiş bir algı olarak.</w:t>
      </w:r>
    </w:p>
    <w:p w:rsidR="00477089" w:rsidRPr="00527C57" w:rsidRDefault="00477089" w:rsidP="00477089">
      <w:pPr>
        <w:pStyle w:val="AralkYok"/>
        <w:rPr>
          <w:rFonts w:cs="Arial TUR"/>
        </w:rPr>
      </w:pPr>
      <w:r>
        <w:rPr>
          <w:rFonts w:cs="Arial TUR"/>
        </w:rPr>
        <w:t xml:space="preserve">     </w:t>
      </w:r>
      <w:r w:rsidRPr="00527C57">
        <w:rPr>
          <w:rFonts w:cs="Arial TUR"/>
        </w:rPr>
        <w:t>Ötekinin ürkü</w:t>
      </w:r>
      <w:r>
        <w:rPr>
          <w:rFonts w:cs="Arial TUR"/>
        </w:rPr>
        <w:t>ntü duyulan</w:t>
      </w:r>
      <w:r w:rsidRPr="00527C57">
        <w:rPr>
          <w:rFonts w:cs="Arial TUR"/>
        </w:rPr>
        <w:t>, tehlikeli, sakınılması gerektiği sanılan penisi</w:t>
      </w:r>
      <w:r w:rsidR="00971185">
        <w:rPr>
          <w:rFonts w:cs="Arial TUR"/>
        </w:rPr>
        <w:t>…</w:t>
      </w:r>
      <w:r w:rsidR="001B00F1" w:rsidRPr="00527C57">
        <w:rPr>
          <w:rFonts w:cs="Arial TUR"/>
        </w:rPr>
        <w:t xml:space="preserve"> </w:t>
      </w:r>
      <w:r w:rsidR="00971185">
        <w:rPr>
          <w:rFonts w:cs="Arial TUR"/>
        </w:rPr>
        <w:t>A</w:t>
      </w:r>
      <w:r w:rsidR="001B00F1" w:rsidRPr="00527C57">
        <w:rPr>
          <w:rFonts w:cs="Arial TUR"/>
        </w:rPr>
        <w:t>ksi gibi de b</w:t>
      </w:r>
      <w:r w:rsidR="001B00F1">
        <w:rPr>
          <w:rFonts w:cs="Arial TUR"/>
        </w:rPr>
        <w:t xml:space="preserve">u nedenle arzu ve merak yaratan penisi… </w:t>
      </w:r>
      <w:r w:rsidR="00D43BFF" w:rsidRPr="00527C57">
        <w:rPr>
          <w:rFonts w:cs="Arial TUR"/>
        </w:rPr>
        <w:t>Eşcinsellik sanısını pekiştiren bir arıza daha…</w:t>
      </w:r>
      <w:r w:rsidR="00D43BFF">
        <w:rPr>
          <w:rFonts w:cs="Arial TUR"/>
        </w:rPr>
        <w:t xml:space="preserve"> </w:t>
      </w:r>
      <w:r w:rsidR="001B00F1">
        <w:rPr>
          <w:rFonts w:cs="Arial TUR"/>
        </w:rPr>
        <w:t xml:space="preserve">Ayrıca eksiksiz orgazm hazlarındaki kısıtlanmaların, bu türden eğilimleri hep güçlendirdiğini, öznenin kendinde deneyimlediği haz eksikliğini böyle transferlerle kapama eğiliminde olduğunu hep belirtmiştik. Çünkü </w:t>
      </w:r>
      <w:r>
        <w:rPr>
          <w:rFonts w:cs="Arial TUR"/>
        </w:rPr>
        <w:t>eksiksiz orgazm hazlarında kısıtlılık, bu algı yanılsamasını yaratacaktır; çünkü bu kısıtlılık</w:t>
      </w:r>
      <w:r w:rsidR="002137EA">
        <w:rPr>
          <w:rFonts w:cs="Arial TUR"/>
        </w:rPr>
        <w:t>,</w:t>
      </w:r>
      <w:r>
        <w:rPr>
          <w:rFonts w:cs="Arial TUR"/>
        </w:rPr>
        <w:t xml:space="preserve"> güçlü üst eril figür yanılsamalarını üreten kastratör baba figüründen kaynaklanır</w:t>
      </w:r>
      <w:r w:rsidRPr="00527C57">
        <w:rPr>
          <w:rFonts w:cs="Arial TUR"/>
        </w:rPr>
        <w:t xml:space="preserve">… </w:t>
      </w:r>
      <w:r>
        <w:rPr>
          <w:rFonts w:cs="Arial TUR"/>
        </w:rPr>
        <w:t>Ama homofobik kültür</w:t>
      </w:r>
      <w:r w:rsidR="00D43BFF">
        <w:rPr>
          <w:rFonts w:cs="Arial TUR"/>
        </w:rPr>
        <w:t>, belirttiğimiz</w:t>
      </w:r>
      <w:r>
        <w:rPr>
          <w:rFonts w:cs="Arial TUR"/>
        </w:rPr>
        <w:t xml:space="preserve"> bu arızaları durmadan üretir. </w:t>
      </w:r>
      <w:r w:rsidRPr="00527C57">
        <w:rPr>
          <w:rFonts w:cs="Arial TUR"/>
        </w:rPr>
        <w:t>Arkada</w:t>
      </w:r>
      <w:r>
        <w:rPr>
          <w:rFonts w:cs="Arial TUR"/>
        </w:rPr>
        <w:t xml:space="preserve"> ise, kendisinden de penisinden de</w:t>
      </w:r>
      <w:r w:rsidRPr="00527C57">
        <w:rPr>
          <w:rFonts w:cs="Arial TUR"/>
        </w:rPr>
        <w:t xml:space="preserve"> ürkün</w:t>
      </w:r>
      <w:r>
        <w:rPr>
          <w:rFonts w:cs="Arial TUR"/>
        </w:rPr>
        <w:t>tü duyulan</w:t>
      </w:r>
      <w:r w:rsidRPr="00527C57">
        <w:rPr>
          <w:rFonts w:cs="Arial TUR"/>
        </w:rPr>
        <w:t xml:space="preserve"> ve bu nedenle </w:t>
      </w:r>
      <w:r>
        <w:rPr>
          <w:rFonts w:cs="Arial TUR"/>
        </w:rPr>
        <w:t>hem kendisiyle hem penisiyle</w:t>
      </w:r>
      <w:r w:rsidRPr="00527C57">
        <w:rPr>
          <w:rFonts w:cs="Arial TUR"/>
        </w:rPr>
        <w:t xml:space="preserve"> barışılamayan bir baba imagosu</w:t>
      </w:r>
      <w:r>
        <w:rPr>
          <w:rFonts w:cs="Arial TUR"/>
        </w:rPr>
        <w:t xml:space="preserve"> vardır daima. </w:t>
      </w:r>
      <w:r w:rsidRPr="00527C57">
        <w:rPr>
          <w:rFonts w:cs="Arial TUR"/>
        </w:rPr>
        <w:t>Bu nedenle ötekinin penisi ile barışma</w:t>
      </w:r>
      <w:r>
        <w:rPr>
          <w:rFonts w:cs="Arial TUR"/>
        </w:rPr>
        <w:t>k</w:t>
      </w:r>
      <w:r w:rsidRPr="00527C57">
        <w:rPr>
          <w:rFonts w:cs="Arial TUR"/>
        </w:rPr>
        <w:t xml:space="preserve"> gerekir</w:t>
      </w:r>
      <w:r w:rsidR="00D43BFF">
        <w:rPr>
          <w:rFonts w:cs="Arial TUR"/>
        </w:rPr>
        <w:t>. Çünkü</w:t>
      </w:r>
      <w:r>
        <w:rPr>
          <w:rFonts w:cs="Arial TUR"/>
        </w:rPr>
        <w:t xml:space="preserve"> </w:t>
      </w:r>
      <w:r w:rsidR="00D43BFF">
        <w:rPr>
          <w:rFonts w:cs="Arial TUR"/>
        </w:rPr>
        <w:t>f</w:t>
      </w:r>
      <w:r w:rsidRPr="009E3A08">
        <w:rPr>
          <w:rFonts w:cs="Arial TUR"/>
        </w:rPr>
        <w:t>ar</w:t>
      </w:r>
      <w:r>
        <w:rPr>
          <w:rFonts w:cs="Arial TUR"/>
        </w:rPr>
        <w:t>z edilen üst eril imagoya ait hazzın muhteşem fallusu ile kendisininki arasında</w:t>
      </w:r>
      <w:r w:rsidR="001B00F1">
        <w:rPr>
          <w:rFonts w:cs="Arial TUR"/>
        </w:rPr>
        <w:t>,</w:t>
      </w:r>
      <w:r>
        <w:rPr>
          <w:rFonts w:cs="Arial TUR"/>
        </w:rPr>
        <w:t xml:space="preserve"> büyük orgazm algısı bakımından denklik sağla</w:t>
      </w:r>
      <w:r w:rsidR="00D43BFF">
        <w:rPr>
          <w:rFonts w:cs="Arial TUR"/>
        </w:rPr>
        <w:t>nmalıdır.</w:t>
      </w:r>
      <w:r w:rsidRPr="00527C57">
        <w:rPr>
          <w:rFonts w:cs="Arial TUR"/>
        </w:rPr>
        <w:t xml:space="preserve"> </w:t>
      </w:r>
      <w:r>
        <w:rPr>
          <w:rFonts w:cs="Arial TUR"/>
        </w:rPr>
        <w:t>Bunun yolu ise eksiksiz orgazm hazlarını hayata aktarmaktan geçer.</w:t>
      </w:r>
    </w:p>
    <w:p w:rsidR="00477089" w:rsidRDefault="00477089" w:rsidP="00477089">
      <w:pPr>
        <w:pStyle w:val="AralkYok"/>
        <w:rPr>
          <w:rFonts w:cs="Arial TUR"/>
        </w:rPr>
      </w:pPr>
    </w:p>
    <w:p w:rsidR="00477089" w:rsidRDefault="00585543" w:rsidP="00477089">
      <w:pPr>
        <w:pStyle w:val="AralkYok"/>
        <w:rPr>
          <w:rFonts w:cs="Arial"/>
        </w:rPr>
      </w:pPr>
      <w:r>
        <w:rPr>
          <w:rFonts w:cs="Arial"/>
          <w:b/>
        </w:rPr>
        <w:t xml:space="preserve">     </w:t>
      </w:r>
      <w:r w:rsidR="00477089" w:rsidRPr="00473988">
        <w:rPr>
          <w:rFonts w:cs="Arial"/>
          <w:b/>
        </w:rPr>
        <w:t>3.</w:t>
      </w:r>
      <w:r w:rsidR="00477089" w:rsidRPr="00527C57">
        <w:rPr>
          <w:rFonts w:cs="Arial"/>
        </w:rPr>
        <w:t xml:space="preserve"> Öznenin karşı cinse ulaşması</w:t>
      </w:r>
      <w:r w:rsidR="00477089">
        <w:rPr>
          <w:rFonts w:cs="Arial"/>
        </w:rPr>
        <w:t>, geçmişte</w:t>
      </w:r>
      <w:r w:rsidR="00477089" w:rsidRPr="00527C57">
        <w:rPr>
          <w:rFonts w:cs="Arial"/>
        </w:rPr>
        <w:t xml:space="preserve"> ağır seyre</w:t>
      </w:r>
      <w:r w:rsidR="00477089">
        <w:rPr>
          <w:rFonts w:cs="Arial"/>
        </w:rPr>
        <w:t>tmiş</w:t>
      </w:r>
      <w:r w:rsidR="00477089" w:rsidRPr="00527C57">
        <w:rPr>
          <w:rFonts w:cs="Arial"/>
        </w:rPr>
        <w:t xml:space="preserve"> kastrasyon çatışm</w:t>
      </w:r>
      <w:r w:rsidR="00477089">
        <w:rPr>
          <w:rFonts w:cs="Arial"/>
        </w:rPr>
        <w:t>aları veya güncelde karşı</w:t>
      </w:r>
    </w:p>
    <w:p w:rsidR="00477089" w:rsidRPr="00527C57" w:rsidRDefault="00477089" w:rsidP="00477089">
      <w:pPr>
        <w:pStyle w:val="AralkYok"/>
        <w:rPr>
          <w:rFonts w:cs="Arial"/>
        </w:rPr>
      </w:pPr>
      <w:r>
        <w:rPr>
          <w:rFonts w:cs="Arial"/>
        </w:rPr>
        <w:t xml:space="preserve">cins nesne </w:t>
      </w:r>
      <w:r w:rsidRPr="00527C57">
        <w:rPr>
          <w:rFonts w:cs="Arial"/>
        </w:rPr>
        <w:t>bulunmama</w:t>
      </w:r>
      <w:r>
        <w:rPr>
          <w:rFonts w:cs="Arial"/>
        </w:rPr>
        <w:t>sı</w:t>
      </w:r>
      <w:r w:rsidRPr="00527C57">
        <w:rPr>
          <w:rFonts w:cs="Arial"/>
        </w:rPr>
        <w:t xml:space="preserve"> ya da başka zorunlu koşullar nedeniyle engellen</w:t>
      </w:r>
      <w:r w:rsidR="002137EA">
        <w:rPr>
          <w:rFonts w:cs="Arial"/>
        </w:rPr>
        <w:t>ebilir.</w:t>
      </w:r>
      <w:r>
        <w:rPr>
          <w:rFonts w:cs="Arial"/>
        </w:rPr>
        <w:t xml:space="preserve"> </w:t>
      </w:r>
      <w:r w:rsidR="002137EA">
        <w:rPr>
          <w:rFonts w:cs="Arial"/>
        </w:rPr>
        <w:t>E</w:t>
      </w:r>
      <w:r>
        <w:rPr>
          <w:rFonts w:cs="Arial"/>
        </w:rPr>
        <w:t>n şanslı durumda</w:t>
      </w:r>
      <w:r w:rsidR="002137EA">
        <w:rPr>
          <w:rFonts w:cs="Arial"/>
        </w:rPr>
        <w:t>,</w:t>
      </w:r>
      <w:r w:rsidRPr="00527C57">
        <w:rPr>
          <w:rFonts w:cs="Arial"/>
        </w:rPr>
        <w:t xml:space="preserve"> öznenin psişik biseksüelliğinde kayıtlı eşcinsel libido</w:t>
      </w:r>
      <w:r>
        <w:rPr>
          <w:rFonts w:cs="Arial"/>
        </w:rPr>
        <w:t xml:space="preserve"> ya da en talihsiz durumda </w:t>
      </w:r>
      <w:r w:rsidR="00FF2FEA" w:rsidRPr="00D43BFF">
        <w:rPr>
          <w:rFonts w:cs="Arial"/>
        </w:rPr>
        <w:t>(</w:t>
      </w:r>
      <w:r>
        <w:rPr>
          <w:rFonts w:cs="Arial"/>
        </w:rPr>
        <w:t>boyun eğme üzerinden yapılandığı için talihsizlik</w:t>
      </w:r>
      <w:r w:rsidR="00A5560E" w:rsidRPr="00D43BFF">
        <w:rPr>
          <w:rFonts w:cs="Arial"/>
        </w:rPr>
        <w:t>)</w:t>
      </w:r>
      <w:r>
        <w:rPr>
          <w:rFonts w:cs="Arial"/>
        </w:rPr>
        <w:t xml:space="preserve"> Ödipal’in negatif yamacının kayıtları</w:t>
      </w:r>
      <w:r w:rsidRPr="00527C57">
        <w:rPr>
          <w:rFonts w:cs="Arial"/>
        </w:rPr>
        <w:t xml:space="preserve"> devreye girerek</w:t>
      </w:r>
      <w:r w:rsidR="002137EA">
        <w:rPr>
          <w:rFonts w:cs="Arial"/>
        </w:rPr>
        <w:t>,</w:t>
      </w:r>
      <w:r w:rsidRPr="00527C57">
        <w:rPr>
          <w:rFonts w:cs="Arial"/>
        </w:rPr>
        <w:t xml:space="preserve"> ikinci bir libidinal boşalma kanalı aça</w:t>
      </w:r>
      <w:r w:rsidR="002137EA">
        <w:rPr>
          <w:rFonts w:cs="Arial"/>
        </w:rPr>
        <w:t>bilir</w:t>
      </w:r>
      <w:r w:rsidRPr="00527C57">
        <w:rPr>
          <w:rFonts w:cs="Arial"/>
        </w:rPr>
        <w:t>. Bu nedenle</w:t>
      </w:r>
      <w:r>
        <w:rPr>
          <w:rFonts w:cs="Arial"/>
        </w:rPr>
        <w:t xml:space="preserve"> ve bu koşullarda</w:t>
      </w:r>
      <w:r w:rsidRPr="00527C57">
        <w:rPr>
          <w:rFonts w:cs="Arial"/>
        </w:rPr>
        <w:t xml:space="preserve"> eşcinsellik</w:t>
      </w:r>
      <w:r>
        <w:rPr>
          <w:rFonts w:cs="Arial"/>
        </w:rPr>
        <w:t>,</w:t>
      </w:r>
      <w:r w:rsidRPr="00527C57">
        <w:rPr>
          <w:rFonts w:cs="Arial"/>
        </w:rPr>
        <w:t xml:space="preserve"> heteroseksüelliğin yedek eksenidir </w:t>
      </w:r>
    </w:p>
    <w:p w:rsidR="00477089" w:rsidRDefault="00477089" w:rsidP="00477089">
      <w:pPr>
        <w:pStyle w:val="AralkYok"/>
        <w:rPr>
          <w:rFonts w:cs="Arial TUR"/>
        </w:rPr>
      </w:pPr>
      <w:r>
        <w:rPr>
          <w:rFonts w:cs="Arial TUR"/>
        </w:rPr>
        <w:t xml:space="preserve">     </w:t>
      </w:r>
      <w:r w:rsidRPr="00527C57">
        <w:rPr>
          <w:rFonts w:cs="Arial TUR"/>
        </w:rPr>
        <w:t xml:space="preserve">Erkek, bir kadının </w:t>
      </w:r>
      <w:r w:rsidR="00FF2FEA" w:rsidRPr="00D43BFF">
        <w:rPr>
          <w:rFonts w:cs="Arial TUR"/>
        </w:rPr>
        <w:t>(</w:t>
      </w:r>
      <w:r w:rsidRPr="00527C57">
        <w:rPr>
          <w:rFonts w:cs="Arial TUR"/>
        </w:rPr>
        <w:t>kadını oynayanı değil</w:t>
      </w:r>
      <w:r w:rsidR="00A5560E" w:rsidRPr="00D43BFF">
        <w:rPr>
          <w:rFonts w:cs="Arial TUR"/>
        </w:rPr>
        <w:t>)</w:t>
      </w:r>
      <w:r w:rsidRPr="00527C57">
        <w:rPr>
          <w:rFonts w:cs="Arial TUR"/>
        </w:rPr>
        <w:t xml:space="preserve"> bir erkeği nasıl</w:t>
      </w:r>
      <w:r w:rsidR="001B00F1">
        <w:rPr>
          <w:rFonts w:cs="Arial TUR"/>
        </w:rPr>
        <w:t xml:space="preserve"> bir</w:t>
      </w:r>
      <w:r w:rsidRPr="00527C57">
        <w:rPr>
          <w:rFonts w:cs="Arial TUR"/>
        </w:rPr>
        <w:t xml:space="preserve"> arzuyla arzuladığını kopyalayıp, o arzuyla özdeşleşerek, o arzu </w:t>
      </w:r>
      <w:r>
        <w:rPr>
          <w:rFonts w:cs="Arial TUR"/>
        </w:rPr>
        <w:t>üzerinde</w:t>
      </w:r>
      <w:r w:rsidRPr="00527C57">
        <w:rPr>
          <w:rFonts w:cs="Arial TUR"/>
        </w:rPr>
        <w:t>n bir erkeği arzulamayı korkusuzca, homofobiden arınarak deneyimlediğinde</w:t>
      </w:r>
      <w:r w:rsidR="00D43BFF">
        <w:rPr>
          <w:rFonts w:cs="Arial TUR"/>
        </w:rPr>
        <w:t>, yani</w:t>
      </w:r>
      <w:r>
        <w:rPr>
          <w:rFonts w:cs="Arial TUR"/>
        </w:rPr>
        <w:t xml:space="preserve"> karşı cins</w:t>
      </w:r>
      <w:r w:rsidR="00D43BFF">
        <w:rPr>
          <w:rFonts w:cs="Arial TUR"/>
        </w:rPr>
        <w:t>in</w:t>
      </w:r>
      <w:r>
        <w:rPr>
          <w:rFonts w:cs="Arial TUR"/>
        </w:rPr>
        <w:t xml:space="preserve"> gizemini çözdüğünde</w:t>
      </w:r>
      <w:r w:rsidRPr="00527C57">
        <w:rPr>
          <w:rFonts w:cs="Arial TUR"/>
        </w:rPr>
        <w:t>, kendisinin</w:t>
      </w:r>
      <w:r>
        <w:rPr>
          <w:rFonts w:cs="Arial TUR"/>
        </w:rPr>
        <w:t xml:space="preserve"> eksiksiz orgazm hazzında</w:t>
      </w:r>
      <w:r w:rsidRPr="00527C57">
        <w:rPr>
          <w:rFonts w:cs="Arial TUR"/>
        </w:rPr>
        <w:t xml:space="preserve"> yıpranmamış heteroseksüel boyutun</w:t>
      </w:r>
      <w:r w:rsidR="009F4197">
        <w:rPr>
          <w:rFonts w:cs="Arial TUR"/>
        </w:rPr>
        <w:t>a</w:t>
      </w:r>
      <w:r w:rsidRPr="00527C57">
        <w:rPr>
          <w:rFonts w:cs="Arial TUR"/>
        </w:rPr>
        <w:t xml:space="preserve"> </w:t>
      </w:r>
      <w:r w:rsidR="009F4197">
        <w:rPr>
          <w:rFonts w:cs="Arial TUR"/>
        </w:rPr>
        <w:t>yaklaşır</w:t>
      </w:r>
      <w:r w:rsidRPr="00527C57">
        <w:rPr>
          <w:rFonts w:cs="Arial TUR"/>
        </w:rPr>
        <w:t>.</w:t>
      </w:r>
      <w:r>
        <w:rPr>
          <w:rFonts w:cs="Arial TUR"/>
        </w:rPr>
        <w:t xml:space="preserve"> Rollo May’in “Aşk ve İrade”</w:t>
      </w:r>
      <w:r w:rsidR="00D43BFF">
        <w:rPr>
          <w:rFonts w:cs="Arial TUR"/>
        </w:rPr>
        <w:t xml:space="preserve"> </w:t>
      </w:r>
      <w:r w:rsidR="009F4197">
        <w:rPr>
          <w:color w:val="000000" w:themeColor="text1"/>
          <w:szCs w:val="20"/>
        </w:rPr>
        <w:t>(May 2008: 161,162)</w:t>
      </w:r>
      <w:r>
        <w:rPr>
          <w:rFonts w:cs="Arial TUR"/>
        </w:rPr>
        <w:t xml:space="preserve"> adlı kitabını okuyanlar, orada, bazı yerli kabilelerin ayinlerinde, cinsel iktidarsızlığa yakalanmış erkeklerin</w:t>
      </w:r>
      <w:r w:rsidR="002137EA">
        <w:rPr>
          <w:rFonts w:cs="Arial TUR"/>
        </w:rPr>
        <w:t>,</w:t>
      </w:r>
      <w:r>
        <w:rPr>
          <w:rFonts w:cs="Arial TUR"/>
        </w:rPr>
        <w:t xml:space="preserve"> bu türden uygulamalarla sağaltıldıklarını göreceklerdir.</w:t>
      </w:r>
      <w:r w:rsidRPr="00527C57">
        <w:rPr>
          <w:rFonts w:cs="Arial TUR"/>
        </w:rPr>
        <w:t xml:space="preserve"> </w:t>
      </w:r>
      <w:r>
        <w:rPr>
          <w:rFonts w:cs="Arial TUR"/>
        </w:rPr>
        <w:t>Ancak ne var ki bu sağaltımlarda kişinin, kazandığı cinsel erkle birlikte OGP düzlemine geçip geçmediği, eriştiği cinsel erkin sadece ereksiyon yetisi mi olduğu ya da sadece heyecan seviyesi düşük bir ejekülasonun mu söz konusu olduğu belli değildir. Ama şunu kesinlikle varsayabiliriz: Eğer organik bir arı</w:t>
      </w:r>
      <w:r w:rsidR="009F4197">
        <w:rPr>
          <w:rFonts w:cs="Arial TUR"/>
        </w:rPr>
        <w:t>za söz konusu değilse</w:t>
      </w:r>
      <w:r>
        <w:rPr>
          <w:rFonts w:cs="Arial TUR"/>
        </w:rPr>
        <w:t xml:space="preserve"> ki Rollo May’in verdiği bu örnekte söz konusu değil, o zaman bu yerli kültürlerinde de kastrasyon etkilerinin aktif olduğunu söyleyebiliriz.</w:t>
      </w:r>
    </w:p>
    <w:p w:rsidR="00477089" w:rsidRDefault="00477089" w:rsidP="00477089">
      <w:pPr>
        <w:pStyle w:val="AralkYok"/>
        <w:rPr>
          <w:rFonts w:cs="Arial TUR"/>
        </w:rPr>
      </w:pPr>
      <w:r>
        <w:rPr>
          <w:rFonts w:cs="Arial TUR"/>
        </w:rPr>
        <w:t xml:space="preserve">     Özneye toplum tarafından aşılanan homofobi, sadece hafıza kayıtlarına işlenmiş değildir. Burada, bir toplumun binlerce yıldır sürüp gelen korkusu söz konusudur. Yani homofobi</w:t>
      </w:r>
      <w:r w:rsidR="002137EA">
        <w:rPr>
          <w:rFonts w:cs="Arial TUR"/>
        </w:rPr>
        <w:t>,</w:t>
      </w:r>
      <w:r>
        <w:rPr>
          <w:rFonts w:cs="Arial TUR"/>
        </w:rPr>
        <w:t xml:space="preserve"> sadece sözel olarak değil, emosyonel bileşeni olan korku ile birlikte kayda alınarak zihinlere işlenmiştir. Bu nedenle homofobinin aşılması çok zordur özne açısından. Burada, homofobiyi aşılayan aile ya da toplum şöyle der gibidir: “Aman uzak dur, bulaşır.” Yani bu durumda</w:t>
      </w:r>
      <w:r w:rsidR="002137EA">
        <w:rPr>
          <w:rFonts w:cs="Arial TUR"/>
        </w:rPr>
        <w:t>,</w:t>
      </w:r>
      <w:r>
        <w:rPr>
          <w:rFonts w:cs="Arial TUR"/>
        </w:rPr>
        <w:t xml:space="preserve"> sanki eşcinsellik</w:t>
      </w:r>
      <w:r w:rsidR="002137EA">
        <w:rPr>
          <w:rFonts w:cs="Arial TUR"/>
        </w:rPr>
        <w:t>,</w:t>
      </w:r>
      <w:r>
        <w:rPr>
          <w:rFonts w:cs="Arial TUR"/>
        </w:rPr>
        <w:t xml:space="preserve"> insanlığın bir vakitler ortak bir niteliğiymiş de bir daha ona dönülmesin diye tedbirler alınıyor gibidir. Burada şu soruyu sormak lazım: Eşcinsellik bir zamanlar insanlığın ortak bir özelliği miydi? Ya da başka bir açıklama mı getirmemiz gerekiyor?</w:t>
      </w:r>
      <w:r w:rsidR="002137EA">
        <w:rPr>
          <w:rFonts w:cs="Arial TUR"/>
        </w:rPr>
        <w:t xml:space="preserve"> Açıklama şu olabilir:</w:t>
      </w:r>
      <w:r>
        <w:rPr>
          <w:rFonts w:cs="Arial TUR"/>
        </w:rPr>
        <w:t xml:space="preserve"> Aslında homofobinin arkasında,</w:t>
      </w:r>
      <w:r w:rsidR="00BD1B50">
        <w:rPr>
          <w:rFonts w:cs="Arial TUR"/>
        </w:rPr>
        <w:t xml:space="preserve"> birinci eksen olarak</w:t>
      </w:r>
      <w:r>
        <w:rPr>
          <w:rFonts w:cs="Arial TUR"/>
        </w:rPr>
        <w:t xml:space="preserve"> heteroseksüelliğin kurucu unsurlarından biri olan psişik biseksüalite durmaktadır</w:t>
      </w:r>
      <w:r w:rsidR="002137EA">
        <w:rPr>
          <w:rFonts w:cs="Arial TUR"/>
        </w:rPr>
        <w:t>.</w:t>
      </w:r>
      <w:r>
        <w:rPr>
          <w:rFonts w:cs="Arial TUR"/>
        </w:rPr>
        <w:t xml:space="preserve"> </w:t>
      </w:r>
      <w:r w:rsidR="002137EA">
        <w:rPr>
          <w:rFonts w:cs="Arial TUR"/>
        </w:rPr>
        <w:t>B</w:t>
      </w:r>
      <w:r>
        <w:rPr>
          <w:rFonts w:cs="Arial TUR"/>
        </w:rPr>
        <w:t>askıcı, kastratör kültürlerde ise heteroseksüelliğin saklı eşcinsel boyutu</w:t>
      </w:r>
      <w:r w:rsidR="002137EA">
        <w:rPr>
          <w:rFonts w:cs="Arial TUR"/>
        </w:rPr>
        <w:t>,</w:t>
      </w:r>
      <w:r w:rsidR="00BD1B50">
        <w:rPr>
          <w:rFonts w:cs="Arial TUR"/>
        </w:rPr>
        <w:t xml:space="preserve"> </w:t>
      </w:r>
      <w:r w:rsidR="009F4197">
        <w:rPr>
          <w:rFonts w:cs="Arial TUR"/>
        </w:rPr>
        <w:t>en</w:t>
      </w:r>
      <w:r>
        <w:rPr>
          <w:rFonts w:cs="Arial TUR"/>
        </w:rPr>
        <w:t xml:space="preserve"> önemli bir korku odağıdır. Ama biz şu aşamada heteroseksüelliğin normal eşcinsel boyutunun oynadığı rol üzerinde duracağız, çünkü kastrasyonların hiç olma</w:t>
      </w:r>
      <w:r w:rsidR="00C829D8">
        <w:rPr>
          <w:rFonts w:cs="Arial TUR"/>
        </w:rPr>
        <w:t>yaca</w:t>
      </w:r>
      <w:r>
        <w:rPr>
          <w:rFonts w:cs="Arial TUR"/>
        </w:rPr>
        <w:t>ğı tasarımsal bir kültürde bile bu odak</w:t>
      </w:r>
      <w:r w:rsidR="002137EA">
        <w:rPr>
          <w:rFonts w:cs="Arial TUR"/>
        </w:rPr>
        <w:t>,</w:t>
      </w:r>
      <w:r>
        <w:rPr>
          <w:rFonts w:cs="Arial TUR"/>
        </w:rPr>
        <w:t xml:space="preserve"> hep var olacaktır. Atıl biçimde bırakılarak heteroseksüaliteyi güçlendirmek üzere</w:t>
      </w:r>
      <w:r w:rsidR="002137EA">
        <w:rPr>
          <w:rFonts w:cs="Arial TUR"/>
        </w:rPr>
        <w:t>,</w:t>
      </w:r>
      <w:r>
        <w:rPr>
          <w:rFonts w:cs="Arial TUR"/>
        </w:rPr>
        <w:t xml:space="preserve"> onun hizmetine sokulamayan psişik biseksüalite, sanki yaygın homofobinin</w:t>
      </w:r>
      <w:r w:rsidR="005A5579">
        <w:rPr>
          <w:rFonts w:cs="Arial TUR"/>
        </w:rPr>
        <w:t xml:space="preserve"> birincil</w:t>
      </w:r>
      <w:r>
        <w:rPr>
          <w:rFonts w:cs="Arial TUR"/>
        </w:rPr>
        <w:t xml:space="preserve"> sebebi gibi görünüyor. Çünkü heteroseksüelliğin temel kurucu unsurlarından biri olan psişik biseksüalite bastırılamaz, yok edilemez. Homofobi başa bela olduğunda ise bu odak</w:t>
      </w:r>
      <w:r w:rsidR="002137EA">
        <w:rPr>
          <w:rFonts w:cs="Arial TUR"/>
        </w:rPr>
        <w:t>,</w:t>
      </w:r>
      <w:r>
        <w:rPr>
          <w:rFonts w:cs="Arial TUR"/>
        </w:rPr>
        <w:t xml:space="preserve"> heteroseksüelliği güçlendirmek yerine korku üreten bir felaket gibi algılanacaktır. Devam edelim: Ne var ki psişik biseksüalite, heterose</w:t>
      </w:r>
      <w:r w:rsidR="0069795C">
        <w:rPr>
          <w:rFonts w:cs="Arial TUR"/>
        </w:rPr>
        <w:t>ksüaliteyi güçlendirici bir imk</w:t>
      </w:r>
      <w:r w:rsidR="000E1C39">
        <w:rPr>
          <w:rFonts w:cs="Arial TUR"/>
        </w:rPr>
        <w:t>â</w:t>
      </w:r>
      <w:r>
        <w:rPr>
          <w:rFonts w:cs="Arial TUR"/>
        </w:rPr>
        <w:t xml:space="preserve">n olarak, doğan her insan yavrusu ile birlikte yeniden var olacaktır. Eşcinselliğin, Ödipal’in negatif ve pozitif yamaçlarına bağlı </w:t>
      </w:r>
      <w:r>
        <w:rPr>
          <w:rFonts w:cs="Arial TUR"/>
        </w:rPr>
        <w:lastRenderedPageBreak/>
        <w:t>olarak ortaya çıkan görünümleri bir kader değilken</w:t>
      </w:r>
      <w:r w:rsidR="002137EA">
        <w:rPr>
          <w:rFonts w:cs="Arial TUR"/>
        </w:rPr>
        <w:t>,</w:t>
      </w:r>
      <w:r>
        <w:rPr>
          <w:rFonts w:cs="Arial TUR"/>
        </w:rPr>
        <w:t xml:space="preserve"> psişik biseksüalite kaçınılmaz bir durumdur. Bundan kaçış yoktur, hele nasıl yararlanarak kullanacağımızı bilmezsek, heteroseksüelliğin normal eşcinsel boyutu olan psişik biseksüalite,</w:t>
      </w:r>
      <w:r w:rsidR="00D43BFF">
        <w:rPr>
          <w:rFonts w:cs="Arial TUR"/>
        </w:rPr>
        <w:t xml:space="preserve"> sanal kaygılar üreten bir odak olarak</w:t>
      </w:r>
      <w:r>
        <w:rPr>
          <w:rFonts w:cs="Arial TUR"/>
        </w:rPr>
        <w:t xml:space="preserve"> başımıza bela olmakta devam edecektir. Bu nedenle psişik biseksüelliğin varlığını kaygılardan uzak olarak kabullenmek, homofobiyi aşmanın ve heteroseksüelliği güçlendirmenin zorunlu koşuludur. Ancak burada eşcinsel ilişkiler önerilmemektedir; ayrıca eksiksiz orgazm hazlarının geri kazanılmasında bu tür ilişkilerin bir sonuç getirmeyeceğini bir kere daha belirtelim. Özellikle eksiksiz orgazm hazlarının geri kazanılması, primat projesi eşliğindeki eşcinsleşme programı ile mümkündür.</w:t>
      </w:r>
    </w:p>
    <w:p w:rsidR="00477089" w:rsidRDefault="00477089" w:rsidP="00477089">
      <w:pPr>
        <w:pStyle w:val="AralkYok"/>
        <w:rPr>
          <w:rFonts w:cs="Arial TUR"/>
        </w:rPr>
      </w:pPr>
      <w:r>
        <w:rPr>
          <w:rFonts w:cs="Arial TUR"/>
        </w:rPr>
        <w:t xml:space="preserve">     </w:t>
      </w:r>
    </w:p>
    <w:p w:rsidR="00477089" w:rsidRDefault="00477089" w:rsidP="00477089">
      <w:pPr>
        <w:pStyle w:val="AralkYok"/>
        <w:rPr>
          <w:rFonts w:cs="Arial TUR"/>
        </w:rPr>
      </w:pPr>
      <w:r>
        <w:rPr>
          <w:rFonts w:cs="Arial TUR"/>
        </w:rPr>
        <w:t xml:space="preserve">     </w:t>
      </w:r>
      <w:r w:rsidRPr="00507228">
        <w:rPr>
          <w:rFonts w:cs="Arial TUR"/>
          <w:b/>
        </w:rPr>
        <w:t>4.</w:t>
      </w:r>
      <w:r>
        <w:rPr>
          <w:rFonts w:cs="Arial TUR"/>
        </w:rPr>
        <w:t>1.</w:t>
      </w:r>
      <w:r w:rsidRPr="00527C57">
        <w:rPr>
          <w:rFonts w:cs="Arial TUR"/>
        </w:rPr>
        <w:t>Kastrasyon kaygısı</w:t>
      </w:r>
      <w:r>
        <w:rPr>
          <w:rFonts w:cs="Arial TUR"/>
        </w:rPr>
        <w:t>nın</w:t>
      </w:r>
      <w:r w:rsidRPr="00527C57">
        <w:rPr>
          <w:rFonts w:cs="Arial TUR"/>
        </w:rPr>
        <w:t xml:space="preserve"> ağır seyrettiği </w:t>
      </w:r>
      <w:r>
        <w:rPr>
          <w:rFonts w:cs="Arial TUR"/>
        </w:rPr>
        <w:t>durumların</w:t>
      </w:r>
      <w:r w:rsidRPr="00527C57">
        <w:rPr>
          <w:rFonts w:cs="Arial TUR"/>
        </w:rPr>
        <w:t xml:space="preserve"> yol açtığı eşcinsellik </w:t>
      </w:r>
      <w:r w:rsidR="00FF2FEA" w:rsidRPr="00C220B8">
        <w:rPr>
          <w:rFonts w:cs="Arial TUR"/>
        </w:rPr>
        <w:t>(</w:t>
      </w:r>
      <w:r>
        <w:rPr>
          <w:rFonts w:cs="Arial TUR"/>
        </w:rPr>
        <w:t>kastrasyon kaygısının</w:t>
      </w:r>
    </w:p>
    <w:p w:rsidR="00477089" w:rsidRDefault="00477089" w:rsidP="00477089">
      <w:pPr>
        <w:pStyle w:val="AralkYok"/>
        <w:rPr>
          <w:rFonts w:cs="Arial TUR"/>
        </w:rPr>
      </w:pPr>
      <w:r w:rsidRPr="00527C57">
        <w:rPr>
          <w:rFonts w:cs="Arial TUR"/>
        </w:rPr>
        <w:t xml:space="preserve">dozuna </w:t>
      </w:r>
      <w:r>
        <w:rPr>
          <w:rFonts w:cs="Arial TUR"/>
        </w:rPr>
        <w:t>bağlı</w:t>
      </w:r>
      <w:r w:rsidR="00C220B8">
        <w:rPr>
          <w:rFonts w:cs="Arial TUR"/>
        </w:rPr>
        <w:t xml:space="preserve"> olarak</w:t>
      </w:r>
      <w:r w:rsidR="00A5560E" w:rsidRPr="00C220B8">
        <w:rPr>
          <w:rFonts w:cs="Arial TUR"/>
        </w:rPr>
        <w:t>)</w:t>
      </w:r>
      <w:r>
        <w:rPr>
          <w:rFonts w:cs="Arial TUR"/>
        </w:rPr>
        <w:t>, 2.İ</w:t>
      </w:r>
      <w:r w:rsidRPr="00527C57">
        <w:rPr>
          <w:rFonts w:cs="Arial TUR"/>
        </w:rPr>
        <w:t>ns</w:t>
      </w:r>
      <w:r>
        <w:rPr>
          <w:rFonts w:cs="Arial TUR"/>
        </w:rPr>
        <w:t>anın Ödipal ve öncesi dönemde</w:t>
      </w:r>
      <w:r w:rsidR="005A5579">
        <w:rPr>
          <w:rFonts w:cs="Arial TUR"/>
        </w:rPr>
        <w:t>,</w:t>
      </w:r>
      <w:r>
        <w:rPr>
          <w:rFonts w:cs="Arial TUR"/>
        </w:rPr>
        <w:t xml:space="preserve"> zıt ebeveynin karşı cinse yönelik arzusu ile</w:t>
      </w:r>
      <w:r w:rsidRPr="00527C57">
        <w:rPr>
          <w:rFonts w:cs="Arial TUR"/>
        </w:rPr>
        <w:t xml:space="preserve"> özdeşleşmesinden köken alan</w:t>
      </w:r>
      <w:r>
        <w:rPr>
          <w:rFonts w:cs="Arial TUR"/>
        </w:rPr>
        <w:t xml:space="preserve"> psişik</w:t>
      </w:r>
      <w:r w:rsidRPr="00527C57">
        <w:rPr>
          <w:rFonts w:cs="Arial TUR"/>
        </w:rPr>
        <w:t xml:space="preserve"> biseksüel boyut ve </w:t>
      </w:r>
      <w:r>
        <w:rPr>
          <w:rFonts w:cs="Arial TUR"/>
        </w:rPr>
        <w:t>3.Di</w:t>
      </w:r>
      <w:r w:rsidRPr="00527C57">
        <w:rPr>
          <w:rFonts w:cs="Arial TUR"/>
        </w:rPr>
        <w:t xml:space="preserve">ğer başka seksüel </w:t>
      </w:r>
      <w:r>
        <w:rPr>
          <w:rFonts w:cs="Arial TUR"/>
        </w:rPr>
        <w:t>takılmala</w:t>
      </w:r>
      <w:r w:rsidRPr="00527C57">
        <w:rPr>
          <w:rFonts w:cs="Arial TUR"/>
        </w:rPr>
        <w:t>r</w:t>
      </w:r>
      <w:r w:rsidR="00C220B8">
        <w:rPr>
          <w:rFonts w:cs="Arial TUR"/>
        </w:rPr>
        <w:t>…</w:t>
      </w:r>
      <w:r>
        <w:rPr>
          <w:rFonts w:cs="Arial TUR"/>
        </w:rPr>
        <w:t xml:space="preserve"> </w:t>
      </w:r>
      <w:r w:rsidR="00C829D8">
        <w:rPr>
          <w:rFonts w:cs="Arial TUR"/>
        </w:rPr>
        <w:t>No 3’teki seksüel takılmaların</w:t>
      </w:r>
      <w:r>
        <w:rPr>
          <w:rFonts w:cs="Arial TUR"/>
        </w:rPr>
        <w:t xml:space="preserve"> </w:t>
      </w:r>
      <w:r w:rsidR="000E1C39">
        <w:rPr>
          <w:rFonts w:cs="Arial TUR"/>
        </w:rPr>
        <w:t>neler oldukları, psikanaliz lita</w:t>
      </w:r>
      <w:r>
        <w:rPr>
          <w:rFonts w:cs="Arial TUR"/>
        </w:rPr>
        <w:t>ratüründen izlenebilir…</w:t>
      </w:r>
      <w:r w:rsidRPr="00527C57">
        <w:rPr>
          <w:rFonts w:cs="Arial TUR"/>
        </w:rPr>
        <w:t xml:space="preserve"> </w:t>
      </w:r>
    </w:p>
    <w:p w:rsidR="00477089" w:rsidRPr="00527C57" w:rsidRDefault="00477089" w:rsidP="00477089">
      <w:pPr>
        <w:pStyle w:val="AralkYok"/>
        <w:rPr>
          <w:rFonts w:cs="Arial TUR"/>
        </w:rPr>
      </w:pPr>
      <w:r>
        <w:rPr>
          <w:rFonts w:cs="Arial TUR"/>
        </w:rPr>
        <w:t xml:space="preserve">     Ö</w:t>
      </w:r>
      <w:r w:rsidRPr="00527C57">
        <w:rPr>
          <w:rFonts w:cs="Arial TUR"/>
        </w:rPr>
        <w:t>zne her ne kadar heteroseksüel çizgide yer alsa da, yukarıda sayılan</w:t>
      </w:r>
      <w:r>
        <w:rPr>
          <w:rFonts w:cs="Arial TUR"/>
        </w:rPr>
        <w:t xml:space="preserve"> etkenler,</w:t>
      </w:r>
      <w:r w:rsidRPr="00527C57">
        <w:rPr>
          <w:rFonts w:cs="Arial TUR"/>
        </w:rPr>
        <w:t xml:space="preserve"> belli oranlarda ve öznenin yaşam öyküsüyle ilintili olarak</w:t>
      </w:r>
      <w:r w:rsidR="002137EA">
        <w:rPr>
          <w:rFonts w:cs="Arial TUR"/>
        </w:rPr>
        <w:t>,</w:t>
      </w:r>
      <w:r w:rsidRPr="00527C57">
        <w:rPr>
          <w:rFonts w:cs="Arial TUR"/>
        </w:rPr>
        <w:t xml:space="preserve"> onun seksüel yaşam sahnesine d</w:t>
      </w:r>
      <w:r w:rsidR="000E1C39">
        <w:rPr>
          <w:rFonts w:cs="Arial TUR"/>
        </w:rPr>
        <w:t>â</w:t>
      </w:r>
      <w:r w:rsidRPr="00527C57">
        <w:rPr>
          <w:rFonts w:cs="Arial TUR"/>
        </w:rPr>
        <w:t>hil olur. Yani</w:t>
      </w:r>
      <w:r>
        <w:rPr>
          <w:rFonts w:cs="Arial TUR"/>
        </w:rPr>
        <w:t xml:space="preserve"> dozu kişilere göre değişmek üzere</w:t>
      </w:r>
      <w:r w:rsidR="002137EA">
        <w:rPr>
          <w:rFonts w:cs="Arial TUR"/>
        </w:rPr>
        <w:t>,</w:t>
      </w:r>
      <w:r w:rsidRPr="00527C57">
        <w:rPr>
          <w:rFonts w:cs="Arial TUR"/>
        </w:rPr>
        <w:t xml:space="preserve"> belli bir oranda eşcinsel boyut, heteroseksüelliğin yedeğinde ilerler.</w:t>
      </w:r>
      <w:r>
        <w:rPr>
          <w:rFonts w:cs="Arial TUR"/>
        </w:rPr>
        <w:t xml:space="preserve"> Psikanaliz ya da psikiyatri, her insanda belli oranlarda eşcinsel eğilimlerden söz ederken</w:t>
      </w:r>
      <w:r w:rsidR="002137EA">
        <w:rPr>
          <w:rFonts w:cs="Arial TUR"/>
        </w:rPr>
        <w:t>,</w:t>
      </w:r>
      <w:r>
        <w:rPr>
          <w:rFonts w:cs="Arial TUR"/>
        </w:rPr>
        <w:t xml:space="preserve"> daha farklı bir şey söylemiş olmuyor. Beri yandan 2 no’lu eksenin, heteroseksüelliğin kurucu unsurlarından birini dile getirdiğini tekrar belirtelim.</w:t>
      </w:r>
    </w:p>
    <w:p w:rsidR="00477089" w:rsidRPr="00527C57" w:rsidRDefault="00477089" w:rsidP="00477089">
      <w:pPr>
        <w:pStyle w:val="AralkYok"/>
        <w:rPr>
          <w:rFonts w:cs="Arial"/>
        </w:rPr>
      </w:pPr>
      <w:r>
        <w:rPr>
          <w:rFonts w:cs="Arial"/>
        </w:rPr>
        <w:t xml:space="preserve">     </w:t>
      </w:r>
      <w:r w:rsidRPr="00527C57">
        <w:rPr>
          <w:rFonts w:cs="Arial"/>
        </w:rPr>
        <w:t>Heteroseksüelliğin OGP düzleminde mutlak selameti için</w:t>
      </w:r>
      <w:r>
        <w:rPr>
          <w:rFonts w:cs="Arial"/>
        </w:rPr>
        <w:t>, eğer öznede mevcut ise, heteroseksüelliğin</w:t>
      </w:r>
      <w:r w:rsidRPr="00527C57">
        <w:rPr>
          <w:rFonts w:cs="Arial"/>
        </w:rPr>
        <w:t xml:space="preserve"> saklı eşcinsel </w:t>
      </w:r>
      <w:r>
        <w:rPr>
          <w:rFonts w:cs="Arial"/>
        </w:rPr>
        <w:t>erotizminin</w:t>
      </w:r>
      <w:r w:rsidR="005A5579">
        <w:rPr>
          <w:rFonts w:cs="Arial"/>
        </w:rPr>
        <w:t>,</w:t>
      </w:r>
      <w:r w:rsidRPr="00527C57">
        <w:rPr>
          <w:rFonts w:cs="Arial"/>
        </w:rPr>
        <w:t xml:space="preserve"> eşcinsleşme süreci</w:t>
      </w:r>
      <w:r>
        <w:rPr>
          <w:rFonts w:cs="Arial"/>
        </w:rPr>
        <w:t>n</w:t>
      </w:r>
      <w:r w:rsidRPr="00527C57">
        <w:rPr>
          <w:rFonts w:cs="Arial"/>
        </w:rPr>
        <w:t>e</w:t>
      </w:r>
      <w:r>
        <w:rPr>
          <w:rFonts w:cs="Arial"/>
        </w:rPr>
        <w:t xml:space="preserve"> sokularak</w:t>
      </w:r>
      <w:r w:rsidR="002137EA">
        <w:rPr>
          <w:rFonts w:cs="Arial"/>
        </w:rPr>
        <w:t>,</w:t>
      </w:r>
      <w:r w:rsidRPr="00527C57">
        <w:rPr>
          <w:rFonts w:cs="Arial"/>
        </w:rPr>
        <w:t xml:space="preserve"> heteroseksüellik içinde eritilip güçlendirici</w:t>
      </w:r>
      <w:r>
        <w:rPr>
          <w:rFonts w:cs="Arial"/>
        </w:rPr>
        <w:t xml:space="preserve"> bir eksen olarak yine heteroseksüelliğe</w:t>
      </w:r>
      <w:r w:rsidRPr="00527C57">
        <w:rPr>
          <w:rFonts w:cs="Arial"/>
        </w:rPr>
        <w:t xml:space="preserve"> katılması </w:t>
      </w:r>
      <w:r>
        <w:rPr>
          <w:rFonts w:cs="Arial"/>
        </w:rPr>
        <w:t>şarttır.</w:t>
      </w:r>
      <w:r w:rsidRPr="00527C57">
        <w:rPr>
          <w:rFonts w:cs="Arial"/>
        </w:rPr>
        <w:t xml:space="preserve"> OGP’yi engelleyen</w:t>
      </w:r>
      <w:r>
        <w:rPr>
          <w:rFonts w:cs="Arial"/>
        </w:rPr>
        <w:t xml:space="preserve"> üretilmiş</w:t>
      </w:r>
      <w:r w:rsidRPr="00527C57">
        <w:rPr>
          <w:rFonts w:cs="Arial"/>
        </w:rPr>
        <w:t xml:space="preserve"> ensest korkusu ana ekseninden ayrı olarak</w:t>
      </w:r>
      <w:r w:rsidR="002137EA">
        <w:rPr>
          <w:rFonts w:cs="Arial"/>
        </w:rPr>
        <w:t>,</w:t>
      </w:r>
      <w:r w:rsidRPr="00527C57">
        <w:rPr>
          <w:rFonts w:cs="Arial"/>
        </w:rPr>
        <w:t xml:space="preserve"> bu</w:t>
      </w:r>
      <w:r>
        <w:rPr>
          <w:rFonts w:cs="Arial"/>
        </w:rPr>
        <w:t xml:space="preserve"> ketleyici odağın da</w:t>
      </w:r>
      <w:r w:rsidRPr="00527C57">
        <w:rPr>
          <w:rFonts w:cs="Arial"/>
        </w:rPr>
        <w:t xml:space="preserve"> aşılması gerekir.</w:t>
      </w:r>
    </w:p>
    <w:p w:rsidR="00477089" w:rsidRDefault="00477089" w:rsidP="00D41E79">
      <w:pPr>
        <w:pStyle w:val="AralkYok"/>
        <w:rPr>
          <w:szCs w:val="24"/>
        </w:rPr>
      </w:pPr>
    </w:p>
    <w:p w:rsidR="00477089" w:rsidRPr="00916F8A" w:rsidRDefault="00B96C7F" w:rsidP="00477089">
      <w:pPr>
        <w:pStyle w:val="AralkYok"/>
        <w:rPr>
          <w:rFonts w:cs="Arial TUR"/>
          <w:b/>
        </w:rPr>
      </w:pPr>
      <w:r>
        <w:rPr>
          <w:rFonts w:cs="Arial TUR"/>
          <w:b/>
        </w:rPr>
        <w:t>2.</w:t>
      </w:r>
      <w:r w:rsidR="00477089">
        <w:rPr>
          <w:rFonts w:cs="Arial TUR"/>
          <w:b/>
        </w:rPr>
        <w:t>HOMOFOBİ KURTARMAZ</w:t>
      </w:r>
    </w:p>
    <w:p w:rsidR="00477089" w:rsidRDefault="00477089" w:rsidP="00477089">
      <w:pPr>
        <w:pStyle w:val="AralkYok"/>
        <w:rPr>
          <w:rFonts w:cs="Arial TUR"/>
        </w:rPr>
      </w:pPr>
    </w:p>
    <w:p w:rsidR="00477089" w:rsidRDefault="00477089" w:rsidP="00477089">
      <w:pPr>
        <w:pStyle w:val="AralkYok"/>
        <w:rPr>
          <w:rFonts w:cs="Arial TUR"/>
        </w:rPr>
      </w:pPr>
      <w:r>
        <w:rPr>
          <w:rFonts w:cs="Arial TUR"/>
        </w:rPr>
        <w:t xml:space="preserve">     </w:t>
      </w:r>
      <w:r w:rsidRPr="0018499F">
        <w:rPr>
          <w:rFonts w:cs="Arial TUR"/>
          <w:b/>
        </w:rPr>
        <w:t>1.</w:t>
      </w:r>
      <w:r w:rsidRPr="00527C57">
        <w:rPr>
          <w:rFonts w:cs="Arial TUR"/>
        </w:rPr>
        <w:t>Eşcinselliği ayıplanacak bir tercih diye kınayanlar, kendi karşı cins tercihlerindeki</w:t>
      </w:r>
      <w:r>
        <w:rPr>
          <w:rFonts w:cs="Arial TUR"/>
        </w:rPr>
        <w:t xml:space="preserve"> orgazmik</w:t>
      </w:r>
      <w:r w:rsidRPr="00527C57">
        <w:rPr>
          <w:rFonts w:cs="Arial TUR"/>
        </w:rPr>
        <w:t xml:space="preserve"> haz kısıtlanmasını</w:t>
      </w:r>
      <w:r>
        <w:rPr>
          <w:rFonts w:cs="Arial TUR"/>
        </w:rPr>
        <w:t xml:space="preserve"> dikkate al</w:t>
      </w:r>
      <w:r w:rsidRPr="00527C57">
        <w:rPr>
          <w:rFonts w:cs="Arial TUR"/>
        </w:rPr>
        <w:t>mayanlardır.</w:t>
      </w:r>
      <w:r>
        <w:rPr>
          <w:rFonts w:cs="Arial TUR"/>
        </w:rPr>
        <w:t xml:space="preserve"> Çünkü</w:t>
      </w:r>
      <w:r w:rsidRPr="00527C57">
        <w:rPr>
          <w:rFonts w:cs="Arial TUR"/>
        </w:rPr>
        <w:t xml:space="preserve"> </w:t>
      </w:r>
      <w:r>
        <w:rPr>
          <w:rFonts w:cs="Arial TUR"/>
        </w:rPr>
        <w:t>e</w:t>
      </w:r>
      <w:r w:rsidRPr="00527C57">
        <w:rPr>
          <w:rFonts w:cs="Arial TUR"/>
        </w:rPr>
        <w:t>şcinselliğin tercih edilemezliğinin gerekçesi olarak şu</w:t>
      </w:r>
      <w:r w:rsidR="005A5579">
        <w:rPr>
          <w:rFonts w:cs="Arial TUR"/>
        </w:rPr>
        <w:t>nu</w:t>
      </w:r>
      <w:r w:rsidRPr="00527C57">
        <w:rPr>
          <w:rFonts w:cs="Arial TUR"/>
        </w:rPr>
        <w:t xml:space="preserve"> söylemiyor</w:t>
      </w:r>
      <w:r w:rsidR="005A5579">
        <w:rPr>
          <w:rFonts w:cs="Arial TUR"/>
        </w:rPr>
        <w:t>lar</w:t>
      </w:r>
      <w:r w:rsidRPr="00527C57">
        <w:rPr>
          <w:rFonts w:cs="Arial TUR"/>
        </w:rPr>
        <w:t xml:space="preserve">: </w:t>
      </w:r>
      <w:r w:rsidR="005A5579">
        <w:rPr>
          <w:rFonts w:cs="Arial TUR"/>
        </w:rPr>
        <w:t>“</w:t>
      </w:r>
      <w:r w:rsidRPr="00527C57">
        <w:rPr>
          <w:rFonts w:cs="Arial TUR"/>
        </w:rPr>
        <w:t xml:space="preserve">Eşcinsel ilişkinin orgazm tatmini, </w:t>
      </w:r>
      <w:r>
        <w:rPr>
          <w:rFonts w:cs="Arial TUR"/>
        </w:rPr>
        <w:t>eksiksiz orgazm tatminini sağlamada yetersiz</w:t>
      </w:r>
      <w:r w:rsidRPr="00527C57">
        <w:rPr>
          <w:rFonts w:cs="Arial TUR"/>
        </w:rPr>
        <w:t xml:space="preserve"> </w:t>
      </w:r>
      <w:r>
        <w:rPr>
          <w:rFonts w:cs="Arial TUR"/>
        </w:rPr>
        <w:t>kaldığı için tercih edilemez</w:t>
      </w:r>
      <w:r w:rsidR="00C220B8">
        <w:rPr>
          <w:rFonts w:cs="Arial TUR"/>
        </w:rPr>
        <w:t>.”</w:t>
      </w:r>
      <w:r>
        <w:rPr>
          <w:rFonts w:cs="Arial TUR"/>
        </w:rPr>
        <w:t xml:space="preserve"> </w:t>
      </w:r>
      <w:r w:rsidR="00C220B8">
        <w:rPr>
          <w:rFonts w:cs="Arial TUR"/>
        </w:rPr>
        <w:t>B</w:t>
      </w:r>
      <w:r w:rsidR="005A5579" w:rsidRPr="005A5579">
        <w:rPr>
          <w:rFonts w:cs="Arial TUR"/>
        </w:rPr>
        <w:t>u</w:t>
      </w:r>
      <w:r w:rsidR="005A5579">
        <w:rPr>
          <w:rFonts w:cs="Arial TUR"/>
        </w:rPr>
        <w:t xml:space="preserve">nu da ancak </w:t>
      </w:r>
      <w:r>
        <w:rPr>
          <w:rFonts w:cs="Arial TUR"/>
        </w:rPr>
        <w:t>eşcinselliğin eksiksiz orgazm hazzında kısıtlı olan türü için</w:t>
      </w:r>
      <w:r w:rsidR="005A5579">
        <w:rPr>
          <w:rFonts w:cs="Arial TUR"/>
        </w:rPr>
        <w:t xml:space="preserve"> söyleyebilirle</w:t>
      </w:r>
      <w:r w:rsidR="002137EA">
        <w:rPr>
          <w:rFonts w:cs="Arial TUR"/>
        </w:rPr>
        <w:t>r</w:t>
      </w:r>
      <w:r>
        <w:rPr>
          <w:rFonts w:cs="Arial TUR"/>
        </w:rPr>
        <w:t>. İfade ettiğimiz bu görüşün</w:t>
      </w:r>
      <w:r w:rsidR="001B5C6B">
        <w:rPr>
          <w:rFonts w:cs="Arial TUR"/>
        </w:rPr>
        <w:t>,</w:t>
      </w:r>
      <w:r w:rsidRPr="00527C57">
        <w:rPr>
          <w:rFonts w:cs="Arial TUR"/>
        </w:rPr>
        <w:t xml:space="preserve"> ahlaki değerlendirme ile hiçbir ilgisi yoktur. </w:t>
      </w:r>
      <w:r>
        <w:rPr>
          <w:rFonts w:cs="Arial TUR"/>
        </w:rPr>
        <w:t>Çünkü bu ifade ile heteroseksüellik olsun eşcinsellik olsun</w:t>
      </w:r>
      <w:r w:rsidR="005A5579">
        <w:rPr>
          <w:rFonts w:cs="Arial TUR"/>
        </w:rPr>
        <w:t>,</w:t>
      </w:r>
      <w:r>
        <w:rPr>
          <w:rFonts w:cs="Arial TUR"/>
        </w:rPr>
        <w:t xml:space="preserve"> </w:t>
      </w:r>
      <w:r w:rsidR="005A5579">
        <w:rPr>
          <w:rFonts w:cs="Arial TUR"/>
        </w:rPr>
        <w:t>deneyimlenen</w:t>
      </w:r>
      <w:r>
        <w:rPr>
          <w:rFonts w:cs="Arial TUR"/>
        </w:rPr>
        <w:t xml:space="preserve"> haz tatminleri bakımından kıyaslanıp değerlendirilmektedir. İster heteroseksüellik olsun isterse eşcinsellik olsun, eksiksiz orgazm hazzı kısıtlandığında problem başlar. </w:t>
      </w:r>
      <w:r w:rsidRPr="00527C57">
        <w:rPr>
          <w:rFonts w:cs="Arial TUR"/>
        </w:rPr>
        <w:t>O zaman</w:t>
      </w:r>
      <w:r>
        <w:rPr>
          <w:rFonts w:cs="Arial TUR"/>
        </w:rPr>
        <w:t xml:space="preserve"> heteroseksüellerin</w:t>
      </w:r>
      <w:r w:rsidRPr="00D82EE9">
        <w:rPr>
          <w:rFonts w:cs="Arial TUR"/>
        </w:rPr>
        <w:t xml:space="preserve"> </w:t>
      </w:r>
      <w:r>
        <w:rPr>
          <w:rFonts w:cs="Arial TUR"/>
        </w:rPr>
        <w:t>eksiksiz hazda kısıtlı olanlarının</w:t>
      </w:r>
      <w:r w:rsidR="005A5579">
        <w:rPr>
          <w:rFonts w:cs="Arial TUR"/>
        </w:rPr>
        <w:t>,</w:t>
      </w:r>
      <w:r>
        <w:rPr>
          <w:rFonts w:cs="Arial TUR"/>
        </w:rPr>
        <w:t xml:space="preserve"> eşcinselliği</w:t>
      </w:r>
      <w:r w:rsidR="005A5579">
        <w:rPr>
          <w:rFonts w:cs="Arial TUR"/>
        </w:rPr>
        <w:t xml:space="preserve"> yargılamadan önce, kendi durumlarını dikkate alarak şu basit gerçeğin farkına varmaları gerekir</w:t>
      </w:r>
      <w:r w:rsidRPr="00527C57">
        <w:rPr>
          <w:rFonts w:cs="Arial TUR"/>
        </w:rPr>
        <w:t>:</w:t>
      </w:r>
      <w:r>
        <w:rPr>
          <w:rFonts w:cs="Arial TUR"/>
        </w:rPr>
        <w:t xml:space="preserve"> Eksiksiz hazzı</w:t>
      </w:r>
      <w:r w:rsidRPr="00527C57">
        <w:rPr>
          <w:rFonts w:cs="Arial TUR"/>
        </w:rPr>
        <w:t xml:space="preserve"> yaşayamayan</w:t>
      </w:r>
      <w:r>
        <w:rPr>
          <w:rFonts w:cs="Arial TUR"/>
        </w:rPr>
        <w:t xml:space="preserve"> bu tür</w:t>
      </w:r>
      <w:r w:rsidRPr="00527C57">
        <w:rPr>
          <w:rFonts w:cs="Arial TUR"/>
        </w:rPr>
        <w:t xml:space="preserve"> heteroseksüeller, eğer eşcinsel tercihe ilişkin ahlaki kodlarını kırabilseler</w:t>
      </w:r>
      <w:r w:rsidR="001B5C6B">
        <w:rPr>
          <w:rFonts w:cs="Arial TUR"/>
        </w:rPr>
        <w:t>,</w:t>
      </w:r>
      <w:r w:rsidRPr="00527C57">
        <w:rPr>
          <w:rFonts w:cs="Arial TUR"/>
        </w:rPr>
        <w:t xml:space="preserve"> her iki ilişkiden de eşit oranda ve kısıtlı bir orgazm hazzı duyacaklar</w:t>
      </w:r>
      <w:r w:rsidR="009F4197">
        <w:rPr>
          <w:rFonts w:cs="Arial TUR"/>
        </w:rPr>
        <w:t>dı</w:t>
      </w:r>
      <w:r w:rsidRPr="00527C57">
        <w:rPr>
          <w:rFonts w:cs="Arial TUR"/>
        </w:rPr>
        <w:t xml:space="preserve">. Onların </w:t>
      </w:r>
      <w:r>
        <w:rPr>
          <w:rFonts w:cs="Arial TUR"/>
        </w:rPr>
        <w:t>eksiksiz hazzı</w:t>
      </w:r>
      <w:r w:rsidRPr="00527C57">
        <w:rPr>
          <w:rFonts w:cs="Arial TUR"/>
        </w:rPr>
        <w:t xml:space="preserve"> yakalayamayan kısıtlı heteroseksüel orgazmları, eşit kısıtlılıkta eşcinsel orgazm</w:t>
      </w:r>
      <w:r>
        <w:rPr>
          <w:rFonts w:cs="Arial TUR"/>
        </w:rPr>
        <w:t>lar</w:t>
      </w:r>
      <w:r w:rsidR="005A5579">
        <w:rPr>
          <w:rFonts w:cs="Arial TUR"/>
        </w:rPr>
        <w:t>ına da yansıy</w:t>
      </w:r>
      <w:r w:rsidRPr="00527C57">
        <w:rPr>
          <w:rFonts w:cs="Arial TUR"/>
        </w:rPr>
        <w:t xml:space="preserve">acaktı. </w:t>
      </w:r>
      <w:r>
        <w:rPr>
          <w:rFonts w:cs="Arial TUR"/>
        </w:rPr>
        <w:t>Bu anlamda</w:t>
      </w:r>
      <w:r w:rsidRPr="00527C57">
        <w:rPr>
          <w:rFonts w:cs="Arial TUR"/>
        </w:rPr>
        <w:t xml:space="preserve"> hazzın bloke edilmişliği bakımından</w:t>
      </w:r>
      <w:r w:rsidR="001B5C6B">
        <w:rPr>
          <w:rFonts w:cs="Arial TUR"/>
        </w:rPr>
        <w:t>,</w:t>
      </w:r>
      <w:r w:rsidRPr="00527C57">
        <w:rPr>
          <w:rFonts w:cs="Arial TUR"/>
        </w:rPr>
        <w:t xml:space="preserve"> sanki</w:t>
      </w:r>
      <w:r>
        <w:rPr>
          <w:rFonts w:cs="Arial TUR"/>
        </w:rPr>
        <w:t xml:space="preserve"> her iki çeşit cinsel tercih</w:t>
      </w:r>
      <w:r w:rsidR="005A5579">
        <w:rPr>
          <w:rFonts w:cs="Arial TUR"/>
        </w:rPr>
        <w:t>ler</w:t>
      </w:r>
      <w:r w:rsidRPr="00527C57">
        <w:rPr>
          <w:rFonts w:cs="Arial TUR"/>
        </w:rPr>
        <w:t xml:space="preserve"> ara</w:t>
      </w:r>
      <w:r>
        <w:rPr>
          <w:rFonts w:cs="Arial TUR"/>
        </w:rPr>
        <w:t>s</w:t>
      </w:r>
      <w:r w:rsidRPr="00527C57">
        <w:rPr>
          <w:rFonts w:cs="Arial TUR"/>
        </w:rPr>
        <w:t xml:space="preserve">ında bir fark </w:t>
      </w:r>
      <w:r w:rsidR="005A5579">
        <w:rPr>
          <w:rFonts w:cs="Arial TUR"/>
        </w:rPr>
        <w:t>olmayacaktı</w:t>
      </w:r>
      <w:r w:rsidRPr="00527C57">
        <w:rPr>
          <w:rFonts w:cs="Arial TUR"/>
        </w:rPr>
        <w:t>r.</w:t>
      </w:r>
      <w:r w:rsidR="007D5776">
        <w:rPr>
          <w:rFonts w:cs="Arial TUR"/>
        </w:rPr>
        <w:t xml:space="preserve"> Böylece asıl sorunun, orgazm hazlarında kısıtlılık olduğu sonucuna varmış oluruz. Bir kere daha tekrarlayalım.</w:t>
      </w:r>
      <w:r>
        <w:rPr>
          <w:rFonts w:cs="Arial TUR"/>
        </w:rPr>
        <w:t xml:space="preserve"> Eğer şu görüş ifade edilse problem daha net hale getirilmiş olacaktır:</w:t>
      </w:r>
      <w:r w:rsidRPr="00527C57">
        <w:rPr>
          <w:rFonts w:cs="Arial TUR"/>
        </w:rPr>
        <w:t xml:space="preserve"> Eşcinsel orgazmının hazzı</w:t>
      </w:r>
      <w:r>
        <w:rPr>
          <w:rFonts w:cs="Arial TUR"/>
        </w:rPr>
        <w:t>,</w:t>
      </w:r>
      <w:r w:rsidRPr="00527C57">
        <w:rPr>
          <w:rFonts w:cs="Arial TUR"/>
        </w:rPr>
        <w:t xml:space="preserve"> </w:t>
      </w:r>
      <w:r>
        <w:rPr>
          <w:rFonts w:cs="Arial TUR"/>
        </w:rPr>
        <w:t>eksiksiz orgazmın</w:t>
      </w:r>
      <w:r w:rsidR="001B5C6B">
        <w:rPr>
          <w:rFonts w:cs="Arial TUR"/>
        </w:rPr>
        <w:t>,</w:t>
      </w:r>
      <w:r w:rsidRPr="00527C57">
        <w:rPr>
          <w:rFonts w:cs="Arial TUR"/>
        </w:rPr>
        <w:t xml:space="preserve"> penis vajina ilişkisin</w:t>
      </w:r>
      <w:r>
        <w:rPr>
          <w:rFonts w:cs="Arial TUR"/>
        </w:rPr>
        <w:t xml:space="preserve">de yaşanan hazzının </w:t>
      </w:r>
      <w:r w:rsidRPr="00527C57">
        <w:rPr>
          <w:rFonts w:cs="Arial TUR"/>
        </w:rPr>
        <w:t>yanında çok önemsiz kaldığı içindir ki tercih edilemez</w:t>
      </w:r>
      <w:r w:rsidR="007D5776">
        <w:rPr>
          <w:rFonts w:cs="Arial TUR"/>
        </w:rPr>
        <w:t>.</w:t>
      </w:r>
      <w:r w:rsidRPr="00527C57">
        <w:rPr>
          <w:rFonts w:cs="Arial TUR"/>
        </w:rPr>
        <w:t xml:space="preserve"> </w:t>
      </w:r>
      <w:r w:rsidR="007D5776">
        <w:rPr>
          <w:rFonts w:cs="Arial TUR"/>
        </w:rPr>
        <w:t>A</w:t>
      </w:r>
      <w:r w:rsidRPr="00527C57">
        <w:rPr>
          <w:rFonts w:cs="Arial TUR"/>
        </w:rPr>
        <w:t>ma</w:t>
      </w:r>
      <w:r>
        <w:rPr>
          <w:rFonts w:cs="Arial TUR"/>
        </w:rPr>
        <w:t xml:space="preserve"> bu sefer</w:t>
      </w:r>
      <w:r w:rsidRPr="00527C57">
        <w:rPr>
          <w:rFonts w:cs="Arial TUR"/>
        </w:rPr>
        <w:t xml:space="preserve"> aynı gerekçe ile</w:t>
      </w:r>
      <w:r>
        <w:rPr>
          <w:rFonts w:cs="Arial TUR"/>
        </w:rPr>
        <w:t xml:space="preserve"> yola çıktığımızda</w:t>
      </w:r>
      <w:r w:rsidR="001B5C6B">
        <w:rPr>
          <w:rFonts w:cs="Arial TUR"/>
        </w:rPr>
        <w:t>,</w:t>
      </w:r>
      <w:r>
        <w:rPr>
          <w:rFonts w:cs="Arial TUR"/>
        </w:rPr>
        <w:t xml:space="preserve"> kısıtlı heteroseksüel </w:t>
      </w:r>
      <w:r w:rsidRPr="00527C57">
        <w:rPr>
          <w:rFonts w:cs="Arial TUR"/>
        </w:rPr>
        <w:t>orgazmının da tercih edilebilir bir yanı yoktur. Bu gerçekleri dikkate aldığımızda</w:t>
      </w:r>
      <w:r w:rsidR="001B5C6B">
        <w:rPr>
          <w:rFonts w:cs="Arial TUR"/>
        </w:rPr>
        <w:t>,</w:t>
      </w:r>
      <w:r w:rsidRPr="00527C57">
        <w:rPr>
          <w:rFonts w:cs="Arial TUR"/>
        </w:rPr>
        <w:t xml:space="preserve"> kişi</w:t>
      </w:r>
      <w:r w:rsidR="001B5C6B">
        <w:rPr>
          <w:rFonts w:cs="Arial TUR"/>
        </w:rPr>
        <w:t>,</w:t>
      </w:r>
      <w:r w:rsidRPr="00527C57">
        <w:rPr>
          <w:rFonts w:cs="Arial TUR"/>
        </w:rPr>
        <w:t xml:space="preserve"> homofobinin ötesinde rahatça konuşlanabilir</w:t>
      </w:r>
      <w:r w:rsidR="00C220B8">
        <w:rPr>
          <w:rFonts w:cs="Arial TUR"/>
        </w:rPr>
        <w:t>. Şu hatırlatmayı yapalım:</w:t>
      </w:r>
      <w:r w:rsidR="007D5776">
        <w:rPr>
          <w:rFonts w:cs="Arial TUR"/>
        </w:rPr>
        <w:t xml:space="preserve"> </w:t>
      </w:r>
      <w:r w:rsidR="00C220B8">
        <w:rPr>
          <w:rFonts w:cs="Arial TUR"/>
        </w:rPr>
        <w:t>B</w:t>
      </w:r>
      <w:r w:rsidR="007D5776">
        <w:rPr>
          <w:rFonts w:cs="Arial TUR"/>
        </w:rPr>
        <w:t>elki de orgazmik hazda kısıtlı heteroseksüellerin bir kısmı, bu bataktan çıkmanın alternatifi olarak, eşcinsel ilişkileri gizli gündemleri olarak muhafaza etmekte olabilirler. Bu gizli gündemlerinden duydukları kaygıları, homofobilerinde dile getirmeleri pek mümkündür. Çünkü orgazm hazlarını eksiksiz yaşayanlar</w:t>
      </w:r>
      <w:r w:rsidR="001B5C6B">
        <w:rPr>
          <w:rFonts w:cs="Arial TUR"/>
        </w:rPr>
        <w:t>,</w:t>
      </w:r>
      <w:r w:rsidR="007D5776">
        <w:rPr>
          <w:rFonts w:cs="Arial TUR"/>
        </w:rPr>
        <w:t xml:space="preserve"> zaten homofobik bir tutum içinde olmazlar</w:t>
      </w:r>
      <w:r w:rsidRPr="00527C57">
        <w:rPr>
          <w:rFonts w:cs="Arial TUR"/>
        </w:rPr>
        <w:t xml:space="preserve">. </w:t>
      </w:r>
      <w:r w:rsidR="00C220B8">
        <w:rPr>
          <w:rFonts w:cs="Arial TUR"/>
        </w:rPr>
        <w:t>OGP kısıtlılığı yaşayan heteroseksüel özne, orgazm hazzında kısıtlı eşcinsel özne ile kıyaslandığında,</w:t>
      </w:r>
      <w:r w:rsidRPr="00527C57">
        <w:rPr>
          <w:rFonts w:cs="Arial TUR"/>
        </w:rPr>
        <w:t xml:space="preserve"> kendisi de orgazm hazları anlamında daha iyi bir konumda değildir. </w:t>
      </w:r>
      <w:r>
        <w:rPr>
          <w:rFonts w:cs="Arial TUR"/>
        </w:rPr>
        <w:t>E</w:t>
      </w:r>
      <w:r w:rsidRPr="00527C57">
        <w:rPr>
          <w:rFonts w:cs="Arial TUR"/>
        </w:rPr>
        <w:t>linden alınacak bir büyük servetin sahibi değildir</w:t>
      </w:r>
      <w:r w:rsidR="00C220B8">
        <w:rPr>
          <w:rFonts w:cs="Arial TUR"/>
        </w:rPr>
        <w:t>.</w:t>
      </w:r>
      <w:r w:rsidR="00C2763C">
        <w:rPr>
          <w:rFonts w:cs="Arial TUR"/>
        </w:rPr>
        <w:t xml:space="preserve"> </w:t>
      </w:r>
      <w:r w:rsidR="00C220B8">
        <w:rPr>
          <w:rFonts w:cs="Arial TUR"/>
        </w:rPr>
        <w:t>E</w:t>
      </w:r>
      <w:r w:rsidR="00C2763C">
        <w:rPr>
          <w:rFonts w:cs="Arial TUR"/>
        </w:rPr>
        <w:t>şcinselliği tercih de etse, eksiksiz orgazm hazzını üretme bakı</w:t>
      </w:r>
      <w:r w:rsidR="00C220B8">
        <w:rPr>
          <w:rFonts w:cs="Arial TUR"/>
        </w:rPr>
        <w:t>mından bir şey fark etmeyecektir</w:t>
      </w:r>
      <w:r w:rsidR="00C2763C">
        <w:rPr>
          <w:rFonts w:cs="Arial TUR"/>
        </w:rPr>
        <w:t>. Bir şey kaybetmiş olmayacaktı</w:t>
      </w:r>
      <w:r w:rsidR="00C220B8">
        <w:rPr>
          <w:rFonts w:cs="Arial TUR"/>
        </w:rPr>
        <w:t>r</w:t>
      </w:r>
      <w:r w:rsidRPr="00527C57">
        <w:rPr>
          <w:rFonts w:cs="Arial TUR"/>
        </w:rPr>
        <w:t>.</w:t>
      </w:r>
      <w:r>
        <w:rPr>
          <w:rFonts w:cs="Arial TUR"/>
        </w:rPr>
        <w:t xml:space="preserve"> Yani</w:t>
      </w:r>
      <w:r w:rsidR="00C2763C">
        <w:rPr>
          <w:rFonts w:cs="Arial TUR"/>
        </w:rPr>
        <w:t xml:space="preserve"> eksiksiz </w:t>
      </w:r>
      <w:r w:rsidR="00C2763C">
        <w:rPr>
          <w:rFonts w:cs="Arial TUR"/>
        </w:rPr>
        <w:lastRenderedPageBreak/>
        <w:t>hazda kısıtlı eşcinsellere oranla</w:t>
      </w:r>
      <w:r>
        <w:rPr>
          <w:rFonts w:cs="Arial TUR"/>
        </w:rPr>
        <w:t xml:space="preserve"> daha üst bir konuma yerleşemeyecektir. Öte</w:t>
      </w:r>
      <w:r w:rsidR="00C2763C">
        <w:rPr>
          <w:rFonts w:cs="Arial TUR"/>
        </w:rPr>
        <w:t xml:space="preserve"> yandan</w:t>
      </w:r>
      <w:r>
        <w:rPr>
          <w:rFonts w:cs="Arial TUR"/>
        </w:rPr>
        <w:t xml:space="preserve"> </w:t>
      </w:r>
      <w:r w:rsidR="001B5C6B">
        <w:rPr>
          <w:rFonts w:cs="Arial TUR"/>
        </w:rPr>
        <w:t>homofobik tutum, heteroseksüel öznenin</w:t>
      </w:r>
      <w:r>
        <w:rPr>
          <w:rFonts w:cs="Arial TUR"/>
        </w:rPr>
        <w:t>, tespit ettiğimiz çerçevedeki problemini</w:t>
      </w:r>
      <w:r w:rsidR="00C2763C">
        <w:rPr>
          <w:rFonts w:cs="Arial TUR"/>
        </w:rPr>
        <w:t xml:space="preserve"> </w:t>
      </w:r>
      <w:r w:rsidR="001D71E0">
        <w:rPr>
          <w:rFonts w:cs="Arial TUR"/>
        </w:rPr>
        <w:t>-</w:t>
      </w:r>
      <w:r w:rsidR="00C2763C">
        <w:rPr>
          <w:rFonts w:cs="Arial TUR"/>
        </w:rPr>
        <w:t>eksiksiz orgazm hazzına yerleşebilme anlamında ki problemini</w:t>
      </w:r>
      <w:r w:rsidR="001D71E0">
        <w:rPr>
          <w:rFonts w:cs="Arial TUR"/>
        </w:rPr>
        <w:t>-</w:t>
      </w:r>
      <w:r>
        <w:rPr>
          <w:rFonts w:cs="Arial TUR"/>
        </w:rPr>
        <w:t xml:space="preserve"> çözmeyecektir.</w:t>
      </w:r>
      <w:r w:rsidR="00C2763C">
        <w:rPr>
          <w:rFonts w:cs="Arial TUR"/>
        </w:rPr>
        <w:t xml:space="preserve"> Eşcinselliğin, eksiksiz orgazm hazlarının üretilemediği örneklerini</w:t>
      </w:r>
      <w:r w:rsidR="001B5C6B">
        <w:rPr>
          <w:rFonts w:cs="Arial TUR"/>
        </w:rPr>
        <w:t>,</w:t>
      </w:r>
      <w:r w:rsidR="00C2763C">
        <w:rPr>
          <w:rFonts w:cs="Arial TUR"/>
        </w:rPr>
        <w:t xml:space="preserve"> problemli bir alan olarak tespit ettikten sonra şunu söyleyebiliriz: E</w:t>
      </w:r>
      <w:r>
        <w:rPr>
          <w:rFonts w:cs="Arial TUR"/>
        </w:rPr>
        <w:t>şcinsel</w:t>
      </w:r>
      <w:r w:rsidR="001B5C6B">
        <w:rPr>
          <w:rFonts w:cs="Arial TUR"/>
        </w:rPr>
        <w:t>liğin,</w:t>
      </w:r>
      <w:r>
        <w:rPr>
          <w:rFonts w:cs="Arial TUR"/>
        </w:rPr>
        <w:t xml:space="preserve"> eksiksiz orgazm hazlarını genitalde hayata geçirebilen örnekleri</w:t>
      </w:r>
      <w:r w:rsidR="00C220B8">
        <w:rPr>
          <w:rFonts w:cs="Arial TUR"/>
        </w:rPr>
        <w:t xml:space="preserve"> veya</w:t>
      </w:r>
      <w:r>
        <w:rPr>
          <w:rFonts w:cs="Arial TUR"/>
        </w:rPr>
        <w:t xml:space="preserve"> cinsel yönelimlerini benlikle uyumlu yaşayan </w:t>
      </w:r>
      <w:r w:rsidR="00C220B8">
        <w:rPr>
          <w:rFonts w:cs="Arial TUR"/>
        </w:rPr>
        <w:t>ve</w:t>
      </w:r>
      <w:r w:rsidR="00C2763C">
        <w:rPr>
          <w:rFonts w:cs="Arial TUR"/>
        </w:rPr>
        <w:t xml:space="preserve"> tam tatminli orgazmı deneyimleyebilen</w:t>
      </w:r>
      <w:r w:rsidR="001D71E0">
        <w:rPr>
          <w:rFonts w:cs="Arial TUR"/>
        </w:rPr>
        <w:t xml:space="preserve"> örnek</w:t>
      </w:r>
      <w:r w:rsidR="00C2763C">
        <w:rPr>
          <w:rFonts w:cs="Arial TUR"/>
        </w:rPr>
        <w:t>leri</w:t>
      </w:r>
      <w:r w:rsidR="001B5C6B" w:rsidRPr="001B5C6B">
        <w:rPr>
          <w:rFonts w:cs="Arial TUR"/>
        </w:rPr>
        <w:t>,</w:t>
      </w:r>
      <w:r>
        <w:rPr>
          <w:rFonts w:cs="Arial TUR"/>
        </w:rPr>
        <w:t xml:space="preserve"> elbette problemli bir alan içinde düşünülemez.</w:t>
      </w:r>
    </w:p>
    <w:p w:rsidR="00477089" w:rsidRPr="00527C57" w:rsidRDefault="00477089" w:rsidP="00477089">
      <w:pPr>
        <w:pStyle w:val="AralkYok"/>
        <w:rPr>
          <w:rFonts w:cs="Arial TUR"/>
        </w:rPr>
      </w:pPr>
    </w:p>
    <w:p w:rsidR="00477089" w:rsidRDefault="00477089" w:rsidP="00477089">
      <w:pPr>
        <w:pStyle w:val="AralkYok"/>
        <w:rPr>
          <w:rFonts w:cs="Arial TUR"/>
        </w:rPr>
      </w:pPr>
      <w:r>
        <w:rPr>
          <w:rFonts w:cs="Arial TUR"/>
        </w:rPr>
        <w:t xml:space="preserve">     </w:t>
      </w:r>
      <w:r w:rsidRPr="00AC6EC1">
        <w:rPr>
          <w:rFonts w:cs="Arial TUR"/>
          <w:b/>
        </w:rPr>
        <w:t>2.</w:t>
      </w:r>
      <w:r w:rsidRPr="00527C57">
        <w:rPr>
          <w:rFonts w:cs="Arial TUR"/>
        </w:rPr>
        <w:t xml:space="preserve">Eşcinsel ilişki, bir ikame ilişki olduğu </w:t>
      </w:r>
      <w:r>
        <w:rPr>
          <w:rFonts w:cs="Arial TUR"/>
        </w:rPr>
        <w:t xml:space="preserve">örneklerde </w:t>
      </w:r>
      <w:r w:rsidR="00FF2FEA" w:rsidRPr="001D71E0">
        <w:rPr>
          <w:rFonts w:cs="Arial TUR"/>
        </w:rPr>
        <w:t>(</w:t>
      </w:r>
      <w:r>
        <w:rPr>
          <w:rFonts w:cs="Arial TUR"/>
        </w:rPr>
        <w:t>eksiksiz orgazm hazzının hayata geçemediği</w:t>
      </w:r>
    </w:p>
    <w:p w:rsidR="00477089" w:rsidRPr="00527C57" w:rsidRDefault="00477089" w:rsidP="00477089">
      <w:pPr>
        <w:pStyle w:val="AralkYok"/>
        <w:rPr>
          <w:rFonts w:cs="Arial TUR"/>
        </w:rPr>
      </w:pPr>
      <w:r>
        <w:rPr>
          <w:rFonts w:cs="Arial TUR"/>
        </w:rPr>
        <w:t>örneklerde</w:t>
      </w:r>
      <w:r w:rsidR="00A5560E" w:rsidRPr="001D71E0">
        <w:rPr>
          <w:rFonts w:cs="Arial TUR"/>
        </w:rPr>
        <w:t>)</w:t>
      </w:r>
      <w:r w:rsidR="004555B9" w:rsidRPr="001B5C6B">
        <w:rPr>
          <w:rFonts w:cs="Arial TUR"/>
        </w:rPr>
        <w:t>,</w:t>
      </w:r>
      <w:r w:rsidRPr="00527C57">
        <w:rPr>
          <w:rFonts w:cs="Arial TUR"/>
        </w:rPr>
        <w:t xml:space="preserve"> bireye beklenen doyumu sağlayamaz</w:t>
      </w:r>
      <w:r>
        <w:rPr>
          <w:rFonts w:cs="Arial TUR"/>
        </w:rPr>
        <w:t xml:space="preserve">. </w:t>
      </w:r>
      <w:r w:rsidRPr="00527C57">
        <w:rPr>
          <w:rFonts w:cs="Arial TUR"/>
        </w:rPr>
        <w:t>Bu nedenle tatmin</w:t>
      </w:r>
      <w:r w:rsidR="004555B9">
        <w:rPr>
          <w:rFonts w:cs="Arial TUR"/>
        </w:rPr>
        <w:t>,</w:t>
      </w:r>
      <w:r w:rsidRPr="00527C57">
        <w:rPr>
          <w:rFonts w:cs="Arial TUR"/>
        </w:rPr>
        <w:t xml:space="preserve"> umutsuzca hep bir sonraki partnerden beklenerek partnerlerin sürekli değiştirilmesini gerektirir. Ancak heteroseksü</w:t>
      </w:r>
      <w:r>
        <w:rPr>
          <w:rFonts w:cs="Arial TUR"/>
        </w:rPr>
        <w:t>e</w:t>
      </w:r>
      <w:r w:rsidRPr="00527C57">
        <w:rPr>
          <w:rFonts w:cs="Arial TUR"/>
        </w:rPr>
        <w:t>l kesim için de durum</w:t>
      </w:r>
      <w:r w:rsidR="004555B9">
        <w:rPr>
          <w:rFonts w:cs="Arial TUR"/>
        </w:rPr>
        <w:t>,</w:t>
      </w:r>
      <w:r w:rsidR="000E1C39">
        <w:rPr>
          <w:rFonts w:cs="Arial TUR"/>
        </w:rPr>
        <w:t xml:space="preserve"> karşı cins partne</w:t>
      </w:r>
      <w:r>
        <w:rPr>
          <w:rFonts w:cs="Arial TUR"/>
        </w:rPr>
        <w:t>rin sürekli değiştirilmesini zorunlu kılan örneklerinde daha farklı değildir.</w:t>
      </w:r>
    </w:p>
    <w:p w:rsidR="00477089" w:rsidRDefault="001D71E0" w:rsidP="00477089">
      <w:pPr>
        <w:pStyle w:val="AralkYok"/>
        <w:rPr>
          <w:rFonts w:cs="Arial TUR"/>
        </w:rPr>
      </w:pPr>
      <w:r>
        <w:rPr>
          <w:rFonts w:cs="Arial TUR"/>
        </w:rPr>
        <w:t xml:space="preserve">     Şu kısa notu düşmekte yarar var: Eşcinsel ilişkide süreğen bir tatminsizlik söz konusu ise, bu durumu, heteroseksüelliği maskeleyen bir belirti olarak da düşünebiliriz. Yani öznenin eşcinselliğini, benlikle uyumsuz ve kastrasyonların baskısı altında yaşadığını, heteroseksüelliğinin bu baskılar altında yani eşcinsellik görüntüsü altında maskelendiğini de düşünebiliriz</w:t>
      </w:r>
      <w:r w:rsidR="009F4197">
        <w:rPr>
          <w:rFonts w:cs="Arial TUR"/>
        </w:rPr>
        <w:t>.</w:t>
      </w:r>
    </w:p>
    <w:p w:rsidR="009F4197" w:rsidRDefault="009F4197" w:rsidP="00477089">
      <w:pPr>
        <w:pStyle w:val="AralkYok"/>
        <w:rPr>
          <w:rFonts w:cs="Arial TUR"/>
        </w:rPr>
      </w:pPr>
    </w:p>
    <w:p w:rsidR="00477089" w:rsidRDefault="00477089" w:rsidP="00477089">
      <w:pPr>
        <w:pStyle w:val="AralkYok"/>
        <w:rPr>
          <w:rFonts w:cs="Arial TUR"/>
        </w:rPr>
      </w:pPr>
      <w:r>
        <w:rPr>
          <w:rFonts w:cs="Arial TUR"/>
        </w:rPr>
        <w:t xml:space="preserve">     </w:t>
      </w:r>
      <w:r w:rsidRPr="00AC6EC1">
        <w:rPr>
          <w:rFonts w:cs="Arial TUR"/>
          <w:b/>
        </w:rPr>
        <w:t>3.</w:t>
      </w:r>
      <w:r w:rsidRPr="00527C57">
        <w:rPr>
          <w:rFonts w:cs="Arial TUR"/>
        </w:rPr>
        <w:t>Kötü, ürkütücü ve kastre edici baba, aynı zamanda bu sıfatların sahibi olan kötü bir penisi de</w:t>
      </w:r>
      <w:r>
        <w:rPr>
          <w:rFonts w:cs="Arial TUR"/>
        </w:rPr>
        <w:t xml:space="preserve"> </w:t>
      </w:r>
      <w:r w:rsidR="00FF2FEA" w:rsidRPr="001D71E0">
        <w:rPr>
          <w:rFonts w:cs="Arial TUR"/>
        </w:rPr>
        <w:t>(</w:t>
      </w:r>
      <w:r w:rsidR="00A73B9E">
        <w:rPr>
          <w:rFonts w:cs="Arial TUR"/>
        </w:rPr>
        <w:t>tehditkâr</w:t>
      </w:r>
      <w:r>
        <w:rPr>
          <w:rFonts w:cs="Arial TUR"/>
        </w:rPr>
        <w:t xml:space="preserve"> bir penisi</w:t>
      </w:r>
      <w:r w:rsidR="00A5560E" w:rsidRPr="001D71E0">
        <w:rPr>
          <w:rFonts w:cs="Arial TUR"/>
        </w:rPr>
        <w:t>)</w:t>
      </w:r>
      <w:r w:rsidRPr="00527C57">
        <w:rPr>
          <w:rFonts w:cs="Arial TUR"/>
        </w:rPr>
        <w:t xml:space="preserve"> simgeler. Kastre edici baba</w:t>
      </w:r>
      <w:r w:rsidR="001D71E0">
        <w:rPr>
          <w:rFonts w:cs="Arial TUR"/>
        </w:rPr>
        <w:t>,</w:t>
      </w:r>
      <w:r w:rsidRPr="00527C57">
        <w:rPr>
          <w:rFonts w:cs="Arial TUR"/>
        </w:rPr>
        <w:t xml:space="preserve"> bu anlamda anne de olabilir, erkek çocuğa boyun eğdirirken</w:t>
      </w:r>
      <w:r w:rsidR="001B5C6B">
        <w:rPr>
          <w:rFonts w:cs="Arial TUR"/>
        </w:rPr>
        <w:t>,</w:t>
      </w:r>
      <w:r w:rsidRPr="00527C57">
        <w:rPr>
          <w:rFonts w:cs="Arial TUR"/>
        </w:rPr>
        <w:t xml:space="preserve"> aynı zamanda böylesine kötü olduğu sanılan tüm penislerin önünde de ona boyun eğdirmiş olur</w:t>
      </w:r>
      <w:r w:rsidR="001D71E0">
        <w:rPr>
          <w:rFonts w:cs="Arial TUR"/>
        </w:rPr>
        <w:t>.</w:t>
      </w:r>
      <w:r>
        <w:rPr>
          <w:rFonts w:cs="Arial TUR"/>
        </w:rPr>
        <w:t xml:space="preserve"> </w:t>
      </w:r>
      <w:r w:rsidR="001D71E0">
        <w:rPr>
          <w:rFonts w:cs="Arial TUR"/>
        </w:rPr>
        <w:t xml:space="preserve">Bu durum eril öznelerde çok sık rastlanan bir korkuyu, </w:t>
      </w:r>
      <w:r>
        <w:rPr>
          <w:rFonts w:cs="Arial TUR"/>
        </w:rPr>
        <w:t>ötekinin penisinden duyulan korkuyu</w:t>
      </w:r>
      <w:r w:rsidR="001D71E0">
        <w:rPr>
          <w:rFonts w:cs="Arial TUR"/>
        </w:rPr>
        <w:t xml:space="preserve"> da</w:t>
      </w:r>
      <w:r>
        <w:rPr>
          <w:rFonts w:cs="Arial TUR"/>
        </w:rPr>
        <w:t xml:space="preserve"> ima eder</w:t>
      </w:r>
      <w:r w:rsidRPr="00527C57">
        <w:rPr>
          <w:rFonts w:cs="Arial TUR"/>
        </w:rPr>
        <w:t>.</w:t>
      </w:r>
      <w:r>
        <w:rPr>
          <w:rFonts w:cs="Arial TUR"/>
        </w:rPr>
        <w:t xml:space="preserve"> Baskıcı</w:t>
      </w:r>
      <w:r w:rsidRPr="00527C57">
        <w:rPr>
          <w:rFonts w:cs="Arial TUR"/>
        </w:rPr>
        <w:t xml:space="preserve"> </w:t>
      </w:r>
      <w:r>
        <w:rPr>
          <w:rFonts w:cs="Arial TUR"/>
        </w:rPr>
        <w:t>k</w:t>
      </w:r>
      <w:r w:rsidRPr="00527C57">
        <w:rPr>
          <w:rFonts w:cs="Arial TUR"/>
        </w:rPr>
        <w:t>ültürlerde</w:t>
      </w:r>
      <w:r>
        <w:rPr>
          <w:rFonts w:cs="Arial TUR"/>
        </w:rPr>
        <w:t xml:space="preserve"> cinsel</w:t>
      </w:r>
      <w:r w:rsidRPr="00527C57">
        <w:rPr>
          <w:rFonts w:cs="Arial TUR"/>
        </w:rPr>
        <w:t xml:space="preserve"> kastrasyon</w:t>
      </w:r>
      <w:r>
        <w:rPr>
          <w:rFonts w:cs="Arial TUR"/>
        </w:rPr>
        <w:t>lar</w:t>
      </w:r>
      <w:r w:rsidRPr="00527C57">
        <w:rPr>
          <w:rFonts w:cs="Arial TUR"/>
        </w:rPr>
        <w:t xml:space="preserve"> kaçınılmaz olduğu içindir ki</w:t>
      </w:r>
      <w:r>
        <w:rPr>
          <w:rFonts w:cs="Arial TUR"/>
        </w:rPr>
        <w:t xml:space="preserve"> bir kısım</w:t>
      </w:r>
      <w:r w:rsidRPr="00527C57">
        <w:rPr>
          <w:rFonts w:cs="Arial TUR"/>
        </w:rPr>
        <w:t xml:space="preserve"> erkeklerde</w:t>
      </w:r>
      <w:r w:rsidR="002A12ED">
        <w:rPr>
          <w:rFonts w:cs="Arial TUR"/>
        </w:rPr>
        <w:t>ki</w:t>
      </w:r>
      <w:r w:rsidRPr="00527C57">
        <w:rPr>
          <w:rFonts w:cs="Arial TUR"/>
        </w:rPr>
        <w:t xml:space="preserve"> pasif eşcinsellik merakı </w:t>
      </w:r>
      <w:r w:rsidR="00FF2FEA" w:rsidRPr="001D71E0">
        <w:rPr>
          <w:rFonts w:cs="Arial TUR"/>
        </w:rPr>
        <w:t>(</w:t>
      </w:r>
      <w:r>
        <w:rPr>
          <w:rFonts w:cs="Arial TUR"/>
        </w:rPr>
        <w:t>aşırı</w:t>
      </w:r>
      <w:r w:rsidR="00C829D8">
        <w:rPr>
          <w:rFonts w:cs="Arial TUR"/>
        </w:rPr>
        <w:t xml:space="preserve"> yoğunlukta olmasa da</w:t>
      </w:r>
      <w:r w:rsidR="00A5560E" w:rsidRPr="001D71E0">
        <w:rPr>
          <w:rFonts w:cs="Arial TUR"/>
        </w:rPr>
        <w:t>)</w:t>
      </w:r>
      <w:r w:rsidR="002A12ED" w:rsidRPr="002A12ED">
        <w:rPr>
          <w:rFonts w:cs="Arial TUR"/>
        </w:rPr>
        <w:t>,</w:t>
      </w:r>
      <w:r w:rsidRPr="00527C57">
        <w:rPr>
          <w:rFonts w:cs="Arial TUR"/>
        </w:rPr>
        <w:t xml:space="preserve"> bir yönüyle</w:t>
      </w:r>
      <w:r>
        <w:rPr>
          <w:rFonts w:cs="Arial TUR"/>
        </w:rPr>
        <w:t xml:space="preserve"> sanki</w:t>
      </w:r>
      <w:r w:rsidRPr="00527C57">
        <w:rPr>
          <w:rFonts w:cs="Arial TUR"/>
        </w:rPr>
        <w:t xml:space="preserve"> bu temel gerçeğe de dayanıyor. Çocuk tarafından kastre edici ve agresif hissedilen baba</w:t>
      </w:r>
      <w:r w:rsidR="002A12ED" w:rsidRPr="002A12ED">
        <w:rPr>
          <w:rFonts w:cs="Arial TUR"/>
        </w:rPr>
        <w:t>,</w:t>
      </w:r>
      <w:r w:rsidRPr="00527C57">
        <w:rPr>
          <w:rFonts w:cs="Arial TUR"/>
        </w:rPr>
        <w:t xml:space="preserve"> bu eğilimleri</w:t>
      </w:r>
      <w:r>
        <w:rPr>
          <w:rFonts w:cs="Arial TUR"/>
        </w:rPr>
        <w:t xml:space="preserve"> gerçek ya da</w:t>
      </w:r>
      <w:r w:rsidRPr="00527C57">
        <w:rPr>
          <w:rFonts w:cs="Arial TUR"/>
        </w:rPr>
        <w:t xml:space="preserve"> sanal biçimde yaratmış olur. </w:t>
      </w:r>
      <w:r w:rsidR="001D71E0">
        <w:rPr>
          <w:rFonts w:cs="Arial TUR"/>
        </w:rPr>
        <w:t>Fakat şu noktaya dikkat edelim: B</w:t>
      </w:r>
      <w:r w:rsidR="001D71E0" w:rsidRPr="00527C57">
        <w:rPr>
          <w:rFonts w:cs="Arial TUR"/>
        </w:rPr>
        <w:t>abanın ille de böyle olması gerekmiyor; kültürün kodlarını bilinçd</w:t>
      </w:r>
      <w:r w:rsidR="001D71E0">
        <w:rPr>
          <w:rFonts w:cs="Arial TUR"/>
        </w:rPr>
        <w:t>ı</w:t>
      </w:r>
      <w:r w:rsidR="001D71E0" w:rsidRPr="00527C57">
        <w:rPr>
          <w:rFonts w:cs="Arial TUR"/>
        </w:rPr>
        <w:t>şı olarak çok iyi okuyan küçük çocuk</w:t>
      </w:r>
      <w:r w:rsidR="001D71E0">
        <w:rPr>
          <w:rFonts w:cs="Arial TUR"/>
        </w:rPr>
        <w:t>,</w:t>
      </w:r>
      <w:r w:rsidR="001D71E0" w:rsidRPr="00527C57">
        <w:rPr>
          <w:rFonts w:cs="Arial TUR"/>
        </w:rPr>
        <w:t xml:space="preserve"> kültürün bu te</w:t>
      </w:r>
      <w:r w:rsidR="001D71E0">
        <w:rPr>
          <w:rFonts w:cs="Arial TUR"/>
        </w:rPr>
        <w:t>hditk</w:t>
      </w:r>
      <w:r w:rsidR="001B175A">
        <w:rPr>
          <w:rFonts w:cs="Arial TUR"/>
        </w:rPr>
        <w:t>â</w:t>
      </w:r>
      <w:r w:rsidR="001D71E0">
        <w:rPr>
          <w:rFonts w:cs="Arial TUR"/>
        </w:rPr>
        <w:t>r</w:t>
      </w:r>
      <w:r w:rsidR="001D71E0" w:rsidRPr="00527C57">
        <w:rPr>
          <w:rFonts w:cs="Arial TUR"/>
        </w:rPr>
        <w:t xml:space="preserve"> kastrasyon söyleminden zaten yeterince etkilenecektir</w:t>
      </w:r>
    </w:p>
    <w:p w:rsidR="00477089" w:rsidRPr="00527C57" w:rsidRDefault="00477089" w:rsidP="00477089">
      <w:pPr>
        <w:pStyle w:val="AralkYok"/>
        <w:rPr>
          <w:rFonts w:cs="Arial TUR"/>
        </w:rPr>
      </w:pPr>
      <w:r>
        <w:rPr>
          <w:rFonts w:cs="Arial TUR"/>
        </w:rPr>
        <w:t xml:space="preserve">     </w:t>
      </w:r>
      <w:r w:rsidR="001B175A">
        <w:rPr>
          <w:rFonts w:cs="Arial TUR"/>
        </w:rPr>
        <w:t>Kötü ve tehditkâ</w:t>
      </w:r>
      <w:r w:rsidR="001D71E0">
        <w:rPr>
          <w:rFonts w:cs="Arial TUR"/>
        </w:rPr>
        <w:t>r penisten duyulan</w:t>
      </w:r>
      <w:r w:rsidR="001D71E0" w:rsidRPr="00527C57">
        <w:rPr>
          <w:rFonts w:cs="Arial TUR"/>
        </w:rPr>
        <w:t xml:space="preserve"> </w:t>
      </w:r>
      <w:r w:rsidR="001D71E0">
        <w:rPr>
          <w:rFonts w:cs="Arial TUR"/>
        </w:rPr>
        <w:t>bu</w:t>
      </w:r>
      <w:r w:rsidRPr="00527C57">
        <w:rPr>
          <w:rFonts w:cs="Arial TUR"/>
        </w:rPr>
        <w:t xml:space="preserve"> korkuların ve</w:t>
      </w:r>
      <w:r w:rsidR="009B6B62">
        <w:rPr>
          <w:rFonts w:cs="Arial TUR"/>
        </w:rPr>
        <w:t xml:space="preserve"> pasif eşcinselliğe yönelik</w:t>
      </w:r>
      <w:r w:rsidRPr="00527C57">
        <w:rPr>
          <w:rFonts w:cs="Arial TUR"/>
        </w:rPr>
        <w:t xml:space="preserve"> merakların varlığını kanıtlamak için</w:t>
      </w:r>
      <w:r w:rsidR="00440195">
        <w:rPr>
          <w:rFonts w:cs="Arial TUR"/>
        </w:rPr>
        <w:t>,</w:t>
      </w:r>
      <w:r w:rsidRPr="00527C57">
        <w:rPr>
          <w:rFonts w:cs="Arial TUR"/>
        </w:rPr>
        <w:t xml:space="preserve"> yaygın seks fıkralarına bakmak ve bunlardaki eşcinsel temaların istatiksel bir dökümünü yapmak bile</w:t>
      </w:r>
      <w:r w:rsidR="002A12ED">
        <w:rPr>
          <w:rFonts w:cs="Arial TUR"/>
        </w:rPr>
        <w:t>,</w:t>
      </w:r>
      <w:r w:rsidRPr="00527C57">
        <w:rPr>
          <w:rFonts w:cs="Arial TUR"/>
        </w:rPr>
        <w:t xml:space="preserve"> bize yeterince aydınlatıcı bir fikir verecektir. Hele pasif eşcinsel fıkralar</w:t>
      </w:r>
      <w:r>
        <w:rPr>
          <w:rFonts w:cs="Arial TUR"/>
        </w:rPr>
        <w:t>ın</w:t>
      </w:r>
      <w:r w:rsidRPr="00527C57">
        <w:rPr>
          <w:rFonts w:cs="Arial TUR"/>
        </w:rPr>
        <w:t>a kadınların da aşırı gülmeleri</w:t>
      </w:r>
      <w:r w:rsidR="00440195">
        <w:rPr>
          <w:rFonts w:cs="Arial TUR"/>
        </w:rPr>
        <w:t>,</w:t>
      </w:r>
      <w:r w:rsidRPr="00527C57">
        <w:rPr>
          <w:rFonts w:cs="Arial TUR"/>
        </w:rPr>
        <w:t xml:space="preserve"> erkek iktidarından gizli biçimde intikam al</w:t>
      </w:r>
      <w:r>
        <w:rPr>
          <w:rFonts w:cs="Arial TUR"/>
        </w:rPr>
        <w:t>dık</w:t>
      </w:r>
      <w:r w:rsidRPr="00527C57">
        <w:rPr>
          <w:rFonts w:cs="Arial TUR"/>
        </w:rPr>
        <w:t>larını düşündürmüyor değil. Beri yanda bu fıkralara katıla katıla gülen erkekler de bilinçdışı olarak</w:t>
      </w:r>
      <w:r>
        <w:rPr>
          <w:rFonts w:cs="Arial TUR"/>
        </w:rPr>
        <w:t>,</w:t>
      </w:r>
      <w:r w:rsidRPr="00527C57">
        <w:rPr>
          <w:rFonts w:cs="Arial TUR"/>
        </w:rPr>
        <w:t xml:space="preserve"> kastre edici babanın</w:t>
      </w:r>
      <w:r>
        <w:rPr>
          <w:rFonts w:cs="Arial TUR"/>
        </w:rPr>
        <w:t xml:space="preserve"> hem</w:t>
      </w:r>
      <w:r w:rsidRPr="00527C57">
        <w:rPr>
          <w:rFonts w:cs="Arial TUR"/>
        </w:rPr>
        <w:t xml:space="preserve"> iktidardan düşmesinin </w:t>
      </w:r>
      <w:r>
        <w:rPr>
          <w:rFonts w:cs="Arial TUR"/>
        </w:rPr>
        <w:t>hem</w:t>
      </w:r>
      <w:r w:rsidRPr="00527C57">
        <w:rPr>
          <w:rFonts w:cs="Arial TUR"/>
        </w:rPr>
        <w:t xml:space="preserve"> kar</w:t>
      </w:r>
      <w:r w:rsidR="001B175A">
        <w:rPr>
          <w:rFonts w:cs="Arial TUR"/>
        </w:rPr>
        <w:t>i</w:t>
      </w:r>
      <w:r w:rsidRPr="00527C57">
        <w:rPr>
          <w:rFonts w:cs="Arial TUR"/>
        </w:rPr>
        <w:t>zma</w:t>
      </w:r>
      <w:r>
        <w:rPr>
          <w:rFonts w:cs="Arial TUR"/>
        </w:rPr>
        <w:t>s</w:t>
      </w:r>
      <w:r w:rsidRPr="00527C57">
        <w:rPr>
          <w:rFonts w:cs="Arial TUR"/>
        </w:rPr>
        <w:t>ında tahribat</w:t>
      </w:r>
      <w:r>
        <w:rPr>
          <w:rFonts w:cs="Arial TUR"/>
        </w:rPr>
        <w:t>a</w:t>
      </w:r>
      <w:r w:rsidRPr="00527C57">
        <w:rPr>
          <w:rFonts w:cs="Arial TUR"/>
        </w:rPr>
        <w:t xml:space="preserve"> </w:t>
      </w:r>
      <w:r>
        <w:rPr>
          <w:rFonts w:cs="Arial TUR"/>
        </w:rPr>
        <w:t>uğra</w:t>
      </w:r>
      <w:r w:rsidRPr="00527C57">
        <w:rPr>
          <w:rFonts w:cs="Arial TUR"/>
        </w:rPr>
        <w:t>mış olma</w:t>
      </w:r>
      <w:r>
        <w:rPr>
          <w:rFonts w:cs="Arial TUR"/>
        </w:rPr>
        <w:t>sı</w:t>
      </w:r>
      <w:r w:rsidRPr="00527C57">
        <w:rPr>
          <w:rFonts w:cs="Arial TUR"/>
        </w:rPr>
        <w:t>nın tatlı hıncını yaşıyor olamazlar mı?</w:t>
      </w:r>
      <w:r>
        <w:rPr>
          <w:rFonts w:cs="Arial TUR"/>
        </w:rPr>
        <w:t xml:space="preserve"> Belki de kendi örtük eğilimlerinin deşifrasyonuna gülüyorlardır.</w:t>
      </w:r>
      <w:r w:rsidRPr="00527C57">
        <w:rPr>
          <w:rFonts w:cs="Arial TUR"/>
        </w:rPr>
        <w:t xml:space="preserve"> </w:t>
      </w:r>
    </w:p>
    <w:p w:rsidR="00477089" w:rsidRDefault="00477089" w:rsidP="00477089">
      <w:pPr>
        <w:pStyle w:val="AralkYok"/>
        <w:rPr>
          <w:rFonts w:cs="Arial TUR"/>
        </w:rPr>
      </w:pPr>
      <w:r>
        <w:rPr>
          <w:rFonts w:cs="Arial TUR"/>
        </w:rPr>
        <w:t xml:space="preserve">     Bu tür seks fıkraları</w:t>
      </w:r>
      <w:r w:rsidR="002A12ED">
        <w:rPr>
          <w:rFonts w:cs="Arial TUR"/>
        </w:rPr>
        <w:t>,</w:t>
      </w:r>
      <w:r>
        <w:rPr>
          <w:rFonts w:cs="Arial TUR"/>
        </w:rPr>
        <w:t xml:space="preserve"> şaka yollu da olsa sanki şu mesajları iletir gibidir:</w:t>
      </w:r>
    </w:p>
    <w:p w:rsidR="00477089" w:rsidRPr="00527C57" w:rsidRDefault="00477089" w:rsidP="00477089">
      <w:pPr>
        <w:pStyle w:val="AralkYok"/>
        <w:rPr>
          <w:rFonts w:cs="Arial TUR"/>
        </w:rPr>
      </w:pPr>
      <w:r>
        <w:rPr>
          <w:rFonts w:cs="Arial TUR"/>
        </w:rPr>
        <w:t xml:space="preserve">     a.</w:t>
      </w:r>
      <w:r w:rsidRPr="00527C57">
        <w:rPr>
          <w:rFonts w:cs="Arial TUR"/>
        </w:rPr>
        <w:t>Gay ve lezbiyenlerin açık erotik talepleri, heteroseksüellerin gizli gündemleri arasındadır.</w:t>
      </w:r>
    </w:p>
    <w:p w:rsidR="00477089" w:rsidRPr="00527C57" w:rsidRDefault="00477089" w:rsidP="00477089">
      <w:pPr>
        <w:pStyle w:val="AralkYok"/>
        <w:rPr>
          <w:rFonts w:cs="Arial TUR"/>
        </w:rPr>
      </w:pPr>
      <w:r>
        <w:rPr>
          <w:rFonts w:cs="Arial TUR"/>
        </w:rPr>
        <w:t xml:space="preserve">     b.</w:t>
      </w:r>
      <w:r w:rsidRPr="00527C57">
        <w:rPr>
          <w:rFonts w:cs="Arial TUR"/>
        </w:rPr>
        <w:t xml:space="preserve">Yüzde yüz gizli kalma güvencesi verildiği takdirde, eşcinsel ilişkiyi denemeyecek heteroseksüel </w:t>
      </w:r>
      <w:r>
        <w:rPr>
          <w:rFonts w:cs="Arial TUR"/>
        </w:rPr>
        <w:t xml:space="preserve">sanki </w:t>
      </w:r>
      <w:r w:rsidRPr="00527C57">
        <w:rPr>
          <w:rFonts w:cs="Arial TUR"/>
        </w:rPr>
        <w:t>yok gibi.</w:t>
      </w:r>
    </w:p>
    <w:p w:rsidR="00477089" w:rsidRPr="00527C57" w:rsidRDefault="00477089" w:rsidP="00477089">
      <w:pPr>
        <w:pStyle w:val="AralkYok"/>
        <w:rPr>
          <w:rFonts w:cs="Arial TUR"/>
        </w:rPr>
      </w:pPr>
      <w:r>
        <w:rPr>
          <w:rFonts w:cs="Arial TUR"/>
        </w:rPr>
        <w:t xml:space="preserve">     c.</w:t>
      </w:r>
      <w:r w:rsidR="002A12ED">
        <w:rPr>
          <w:rFonts w:cs="Arial TUR"/>
        </w:rPr>
        <w:t>Bir açık eşcinsel</w:t>
      </w:r>
      <w:r w:rsidR="00440195">
        <w:rPr>
          <w:rFonts w:cs="Arial TUR"/>
        </w:rPr>
        <w:t xml:space="preserve"> </w:t>
      </w:r>
      <w:r w:rsidR="00FF2FEA" w:rsidRPr="009B6B62">
        <w:rPr>
          <w:rFonts w:cs="Arial TUR"/>
        </w:rPr>
        <w:t>(</w:t>
      </w:r>
      <w:r w:rsidR="00440195">
        <w:rPr>
          <w:rFonts w:cs="Arial TUR"/>
        </w:rPr>
        <w:t>eleştiri oklarını kendi üstüne çekerek</w:t>
      </w:r>
      <w:r w:rsidR="00A5560E" w:rsidRPr="009B6B62">
        <w:rPr>
          <w:rFonts w:cs="Arial TUR"/>
        </w:rPr>
        <w:t>)</w:t>
      </w:r>
      <w:r w:rsidR="00440195">
        <w:rPr>
          <w:rFonts w:cs="Arial TUR"/>
        </w:rPr>
        <w:t>,</w:t>
      </w:r>
      <w:r w:rsidRPr="00527C57">
        <w:rPr>
          <w:rFonts w:cs="Arial TUR"/>
        </w:rPr>
        <w:t xml:space="preserve"> bin örtük ve sinsi eşcinseli </w:t>
      </w:r>
      <w:r w:rsidR="00FF2FEA" w:rsidRPr="009B6B62">
        <w:rPr>
          <w:rFonts w:cs="Arial TUR"/>
        </w:rPr>
        <w:t>(</w:t>
      </w:r>
      <w:r w:rsidRPr="00527C57">
        <w:rPr>
          <w:rFonts w:cs="Arial TUR"/>
        </w:rPr>
        <w:t>ya da bu boyutu belli bir oranda taşıyanları</w:t>
      </w:r>
      <w:r w:rsidR="00C829D8">
        <w:rPr>
          <w:rFonts w:cs="Arial TUR"/>
        </w:rPr>
        <w:t xml:space="preserve"> ama s</w:t>
      </w:r>
      <w:r w:rsidR="00A73B9E">
        <w:rPr>
          <w:rFonts w:cs="Arial TUR"/>
        </w:rPr>
        <w:t>a</w:t>
      </w:r>
      <w:r w:rsidR="00C829D8">
        <w:rPr>
          <w:rFonts w:cs="Arial TUR"/>
        </w:rPr>
        <w:t>klayanları</w:t>
      </w:r>
      <w:r w:rsidR="00A5560E" w:rsidRPr="009B6B62">
        <w:rPr>
          <w:rFonts w:cs="Arial TUR"/>
        </w:rPr>
        <w:t>)</w:t>
      </w:r>
      <w:r w:rsidRPr="00527C57">
        <w:rPr>
          <w:rFonts w:cs="Arial TUR"/>
        </w:rPr>
        <w:t xml:space="preserve"> örtüp gizler.</w:t>
      </w:r>
      <w:r w:rsidR="009F4197">
        <w:rPr>
          <w:rFonts w:cs="Arial TUR"/>
        </w:rPr>
        <w:t xml:space="preserve"> Çünkü ön planda onlar görünür.</w:t>
      </w:r>
    </w:p>
    <w:p w:rsidR="00477089" w:rsidRDefault="00477089" w:rsidP="00477089">
      <w:pPr>
        <w:pStyle w:val="AralkYok"/>
        <w:rPr>
          <w:rFonts w:cs="Times New Roman"/>
        </w:rPr>
      </w:pPr>
      <w:r>
        <w:rPr>
          <w:rFonts w:cs="Times New Roman"/>
        </w:rPr>
        <w:t xml:space="preserve">     d.Eşcinsellik, heteroseksüelliğin yedek akçesidir. Ne demişler! Ak akçe kara gün içindir.</w:t>
      </w:r>
    </w:p>
    <w:p w:rsidR="00440195" w:rsidRDefault="00440195" w:rsidP="00477089">
      <w:pPr>
        <w:pStyle w:val="AralkYok"/>
        <w:rPr>
          <w:rFonts w:cs="Times New Roman"/>
        </w:rPr>
      </w:pPr>
    </w:p>
    <w:p w:rsidR="00477089" w:rsidRPr="00527C57" w:rsidRDefault="00477089" w:rsidP="00477089">
      <w:pPr>
        <w:pStyle w:val="AralkYok"/>
        <w:rPr>
          <w:rFonts w:cs="Arial TUR"/>
        </w:rPr>
      </w:pPr>
      <w:r w:rsidRPr="00527C57">
        <w:rPr>
          <w:rFonts w:cs="Arial TUR"/>
        </w:rPr>
        <w:t xml:space="preserve">     </w:t>
      </w:r>
      <w:r w:rsidR="00440195" w:rsidRPr="002A12ED">
        <w:rPr>
          <w:rFonts w:cs="Arial TUR"/>
          <w:b/>
        </w:rPr>
        <w:t>4</w:t>
      </w:r>
      <w:r w:rsidRPr="002A12ED">
        <w:rPr>
          <w:rFonts w:cs="Arial TUR"/>
          <w:b/>
        </w:rPr>
        <w:t>.</w:t>
      </w:r>
      <w:r w:rsidRPr="00527C57">
        <w:rPr>
          <w:rFonts w:cs="Arial TUR"/>
        </w:rPr>
        <w:t>Erkek çocuğun</w:t>
      </w:r>
      <w:r w:rsidR="002A12ED">
        <w:rPr>
          <w:rFonts w:cs="Arial TUR"/>
        </w:rPr>
        <w:t>,</w:t>
      </w:r>
      <w:r w:rsidRPr="00527C57">
        <w:rPr>
          <w:rFonts w:cs="Arial TUR"/>
        </w:rPr>
        <w:t xml:space="preserve"> baba ve onun penisi ve orgazmı ile özdeşleşme talebi</w:t>
      </w:r>
      <w:r>
        <w:rPr>
          <w:rFonts w:cs="Arial TUR"/>
        </w:rPr>
        <w:t>, ağır kastrasyon süreçlerinin yaşandığı</w:t>
      </w:r>
      <w:r w:rsidRPr="00527C57">
        <w:rPr>
          <w:rFonts w:cs="Arial TUR"/>
        </w:rPr>
        <w:t xml:space="preserve"> bir kulvarda</w:t>
      </w:r>
      <w:r w:rsidR="00440195">
        <w:rPr>
          <w:rFonts w:cs="Arial TUR"/>
        </w:rPr>
        <w:t>,</w:t>
      </w:r>
      <w:r w:rsidR="009F4197">
        <w:rPr>
          <w:rFonts w:cs="Arial TUR"/>
        </w:rPr>
        <w:t xml:space="preserve"> elbette </w:t>
      </w:r>
      <w:r w:rsidRPr="00527C57">
        <w:rPr>
          <w:rFonts w:cs="Arial TUR"/>
        </w:rPr>
        <w:t>sağlıklı bir sonuç vermez. Diyelim ki erkek çocuk</w:t>
      </w:r>
      <w:r w:rsidR="002A12ED">
        <w:rPr>
          <w:rFonts w:cs="Arial TUR"/>
        </w:rPr>
        <w:t>,</w:t>
      </w:r>
      <w:r w:rsidRPr="00527C57">
        <w:rPr>
          <w:rFonts w:cs="Arial TUR"/>
        </w:rPr>
        <w:t xml:space="preserve"> böyle kastre edici bir babayla</w:t>
      </w:r>
      <w:r w:rsidR="009B6B62">
        <w:rPr>
          <w:rFonts w:cs="Arial TUR"/>
        </w:rPr>
        <w:t xml:space="preserve"> boyun eğme üzerinden</w:t>
      </w:r>
      <w:r w:rsidRPr="00527C57">
        <w:rPr>
          <w:rFonts w:cs="Arial TUR"/>
        </w:rPr>
        <w:t xml:space="preserve"> başarılı bir şekilde özdeşleşti, onun formatında biri oldu. Bu bile o kişinin ilk çocukluk yılgınlıklarını ortadan kaldırmaz. Kaldı ki o kastre edici baba bile</w:t>
      </w:r>
      <w:r w:rsidR="002A12ED">
        <w:rPr>
          <w:rFonts w:cs="Arial TUR"/>
        </w:rPr>
        <w:t>,</w:t>
      </w:r>
      <w:r w:rsidRPr="00527C57">
        <w:rPr>
          <w:rFonts w:cs="Arial TUR"/>
        </w:rPr>
        <w:t xml:space="preserve"> bu anlamda kastre edilmiştir, aynı çocukluk dönemi yılgınlıklarını ve bunun arazlarını taşımaktadır. Kaçınılmaz olarak oğluna bunları aktaracaktır, tıpkı virüslü bir bilgisayar programının başka bilgisayarlara aktarıldığında kendi virüsünü onlara da bulaştırma</w:t>
      </w:r>
      <w:r>
        <w:rPr>
          <w:rFonts w:cs="Arial TUR"/>
        </w:rPr>
        <w:t>s</w:t>
      </w:r>
      <w:r w:rsidRPr="00527C57">
        <w:rPr>
          <w:rFonts w:cs="Arial TUR"/>
        </w:rPr>
        <w:t>ı gibi.</w:t>
      </w:r>
    </w:p>
    <w:p w:rsidR="00477089" w:rsidRPr="00527C57" w:rsidRDefault="00477089" w:rsidP="00477089">
      <w:pPr>
        <w:pStyle w:val="AralkYok"/>
        <w:rPr>
          <w:rFonts w:cs="Arial TUR"/>
        </w:rPr>
      </w:pPr>
      <w:r w:rsidRPr="00527C57">
        <w:rPr>
          <w:rFonts w:cs="Arial TUR"/>
        </w:rPr>
        <w:t xml:space="preserve">     Eğer baba, kastre edici değil, aksine kastrasyon çözücü ise</w:t>
      </w:r>
      <w:r w:rsidR="002A12ED">
        <w:rPr>
          <w:rFonts w:cs="Arial TUR"/>
        </w:rPr>
        <w:t>,</w:t>
      </w:r>
      <w:r w:rsidRPr="00527C57">
        <w:rPr>
          <w:rFonts w:cs="Arial TUR"/>
        </w:rPr>
        <w:t xml:space="preserve"> erkek çocuk o zaman babanın sağlıklı ruhsal yapısı, sağlıklı orgazmı ile</w:t>
      </w:r>
      <w:r>
        <w:rPr>
          <w:rFonts w:cs="Arial TUR"/>
        </w:rPr>
        <w:t xml:space="preserve"> </w:t>
      </w:r>
      <w:r w:rsidR="00FF2FEA" w:rsidRPr="009B6B62">
        <w:rPr>
          <w:rFonts w:cs="Arial TUR"/>
        </w:rPr>
        <w:t>(</w:t>
      </w:r>
      <w:r>
        <w:rPr>
          <w:rFonts w:cs="Arial TUR"/>
        </w:rPr>
        <w:t>bilinçdışı aktarımlar üzerinden ve ne kadar gerçekleşebiliyorsa o kadar</w:t>
      </w:r>
      <w:r w:rsidR="00A5560E" w:rsidRPr="009B6B62">
        <w:rPr>
          <w:rFonts w:cs="Arial TUR"/>
        </w:rPr>
        <w:t>)</w:t>
      </w:r>
      <w:r w:rsidRPr="00527C57">
        <w:rPr>
          <w:rFonts w:cs="Arial TUR"/>
        </w:rPr>
        <w:t xml:space="preserve"> özdeşleşir. Babanın</w:t>
      </w:r>
      <w:r w:rsidR="009B6B62">
        <w:rPr>
          <w:rFonts w:cs="Arial TUR"/>
        </w:rPr>
        <w:t xml:space="preserve"> iyi</w:t>
      </w:r>
      <w:r w:rsidRPr="00527C57">
        <w:rPr>
          <w:rFonts w:cs="Arial TUR"/>
        </w:rPr>
        <w:t xml:space="preserve"> penisi ve onda dile gelen OGP ile özdeşleşir. Böyle bir süreç erkek </w:t>
      </w:r>
      <w:r w:rsidRPr="00527C57">
        <w:rPr>
          <w:rFonts w:cs="Arial TUR"/>
        </w:rPr>
        <w:lastRenderedPageBreak/>
        <w:t>çocuğu</w:t>
      </w:r>
      <w:r>
        <w:rPr>
          <w:rFonts w:cs="Arial TUR"/>
        </w:rPr>
        <w:t>,</w:t>
      </w:r>
      <w:r w:rsidRPr="00527C57">
        <w:rPr>
          <w:rFonts w:cs="Arial TUR"/>
        </w:rPr>
        <w:t xml:space="preserve"> babada temsil edilen iyi penis ve OGP ile </w:t>
      </w:r>
      <w:r w:rsidR="009B6B62">
        <w:rPr>
          <w:rFonts w:cs="Arial TUR"/>
        </w:rPr>
        <w:t>kayna</w:t>
      </w:r>
      <w:r w:rsidRPr="00527C57">
        <w:rPr>
          <w:rFonts w:cs="Arial TUR"/>
        </w:rPr>
        <w:t>ştırır. O zaman bir süre sonra eşcinsel nüve</w:t>
      </w:r>
      <w:r w:rsidR="009B6B62">
        <w:rPr>
          <w:rFonts w:cs="Arial TUR"/>
        </w:rPr>
        <w:t>,</w:t>
      </w:r>
      <w:r w:rsidR="009F4197">
        <w:rPr>
          <w:rFonts w:cs="Arial TUR"/>
        </w:rPr>
        <w:t xml:space="preserve"> yani</w:t>
      </w:r>
      <w:r w:rsidR="002A12ED">
        <w:rPr>
          <w:rFonts w:cs="Arial TUR"/>
        </w:rPr>
        <w:t xml:space="preserve"> boyun eğme üzerinden yapılanan nüve</w:t>
      </w:r>
      <w:r w:rsidRPr="00527C57">
        <w:rPr>
          <w:rFonts w:cs="Arial TUR"/>
        </w:rPr>
        <w:t>, eşcins sevgisine dönüşür, kendi cinsi ile korkusuzca barışma ve kaynaşma sonucunu doğurur</w:t>
      </w:r>
      <w:r w:rsidR="009B6B62">
        <w:rPr>
          <w:rFonts w:cs="Arial TUR"/>
        </w:rPr>
        <w:t>.</w:t>
      </w:r>
      <w:r>
        <w:rPr>
          <w:rFonts w:cs="Arial TUR"/>
        </w:rPr>
        <w:t xml:space="preserve"> </w:t>
      </w:r>
      <w:r w:rsidR="009B6B62">
        <w:rPr>
          <w:rFonts w:cs="Arial TUR"/>
        </w:rPr>
        <w:t>Devamında</w:t>
      </w:r>
      <w:r>
        <w:rPr>
          <w:rFonts w:cs="Arial TUR"/>
        </w:rPr>
        <w:t xml:space="preserve"> eril öznelerin önemli bir kısmında bulunan şu korku aşılır: Hemcinsini tecavüzcü cinsel bir ajan olarak algılamaktan doğan korku</w:t>
      </w:r>
      <w:r w:rsidR="009F4197">
        <w:rPr>
          <w:rFonts w:cs="Arial TUR"/>
        </w:rPr>
        <w:t>…</w:t>
      </w:r>
      <w:r w:rsidRPr="00527C57">
        <w:rPr>
          <w:rFonts w:cs="Arial TUR"/>
        </w:rPr>
        <w:t xml:space="preserve"> Erkek çocuk o zaman</w:t>
      </w:r>
      <w:r w:rsidR="002A12ED">
        <w:rPr>
          <w:rFonts w:cs="Arial TUR"/>
        </w:rPr>
        <w:t>,</w:t>
      </w:r>
      <w:r w:rsidRPr="00527C57">
        <w:rPr>
          <w:rFonts w:cs="Arial TUR"/>
        </w:rPr>
        <w:t xml:space="preserve"> kendi cinsine mensup olmanın kıvancını hisseder. Penisinin varlığından sevinç duyar.</w:t>
      </w:r>
      <w:r w:rsidR="009B6B62">
        <w:rPr>
          <w:rFonts w:cs="Arial TUR"/>
        </w:rPr>
        <w:t xml:space="preserve"> Şu vaat hayata geçer: “Bir penisin olduğu için sevinç duyacaksın!”</w:t>
      </w:r>
      <w:r w:rsidRPr="00527C57">
        <w:rPr>
          <w:rFonts w:cs="Arial TUR"/>
        </w:rPr>
        <w:t xml:space="preserve"> </w:t>
      </w:r>
    </w:p>
    <w:p w:rsidR="00477089" w:rsidRDefault="00477089" w:rsidP="00477089">
      <w:pPr>
        <w:pStyle w:val="AralkYok"/>
        <w:rPr>
          <w:rFonts w:cs="Arial TUR"/>
        </w:rPr>
      </w:pPr>
    </w:p>
    <w:p w:rsidR="00477089" w:rsidRDefault="00477089" w:rsidP="00477089">
      <w:pPr>
        <w:pStyle w:val="AralkYok"/>
        <w:rPr>
          <w:rFonts w:cs="Arial TUR"/>
        </w:rPr>
      </w:pPr>
      <w:r>
        <w:rPr>
          <w:rFonts w:cs="Arial TUR"/>
        </w:rPr>
        <w:t xml:space="preserve">     </w:t>
      </w:r>
      <w:r w:rsidR="00440195" w:rsidRPr="00F304D9">
        <w:rPr>
          <w:rFonts w:cs="Arial TUR"/>
          <w:b/>
        </w:rPr>
        <w:t>5</w:t>
      </w:r>
      <w:r w:rsidRPr="0018499F">
        <w:rPr>
          <w:rFonts w:cs="Arial TUR"/>
          <w:b/>
        </w:rPr>
        <w:t>.</w:t>
      </w:r>
      <w:r w:rsidRPr="00527C57">
        <w:rPr>
          <w:rFonts w:cs="Arial TUR"/>
        </w:rPr>
        <w:t>Homofobi, heteroseksüelliğin</w:t>
      </w:r>
      <w:r>
        <w:rPr>
          <w:rFonts w:cs="Arial TUR"/>
        </w:rPr>
        <w:t xml:space="preserve"> eksiksiz orgazm hazzında kısıtlı türünün</w:t>
      </w:r>
      <w:r w:rsidRPr="00527C57">
        <w:rPr>
          <w:rFonts w:cs="Arial TUR"/>
        </w:rPr>
        <w:t xml:space="preserve"> bağrında gizli bir kist gibidir</w:t>
      </w:r>
      <w:r w:rsidR="001F2276">
        <w:rPr>
          <w:rFonts w:cs="Arial TUR"/>
        </w:rPr>
        <w:t>,</w:t>
      </w:r>
      <w:r>
        <w:rPr>
          <w:rFonts w:cs="Arial TUR"/>
        </w:rPr>
        <w:t xml:space="preserve"> özellikle heteroseksüelliğin saklı eşcinsel boyutunu içermesi nedeniyle</w:t>
      </w:r>
      <w:r w:rsidR="001F2276">
        <w:rPr>
          <w:rFonts w:cs="Arial TUR"/>
        </w:rPr>
        <w:t>…</w:t>
      </w:r>
      <w:r w:rsidRPr="00527C57">
        <w:rPr>
          <w:rFonts w:cs="Arial TUR"/>
        </w:rPr>
        <w:t xml:space="preserve"> </w:t>
      </w:r>
      <w:r w:rsidR="001F2276">
        <w:rPr>
          <w:rFonts w:cs="Arial TUR"/>
        </w:rPr>
        <w:t>B</w:t>
      </w:r>
      <w:r w:rsidRPr="00527C57">
        <w:rPr>
          <w:rFonts w:cs="Arial TUR"/>
        </w:rPr>
        <w:t>u nedenle eşcinsellik, heteroseksüelliğin</w:t>
      </w:r>
      <w:r>
        <w:rPr>
          <w:rFonts w:cs="Arial TUR"/>
        </w:rPr>
        <w:t xml:space="preserve"> bu türünde bilinçdışında sürüp giden</w:t>
      </w:r>
      <w:r w:rsidRPr="00527C57">
        <w:rPr>
          <w:rFonts w:cs="Arial TUR"/>
        </w:rPr>
        <w:t xml:space="preserve"> yedek</w:t>
      </w:r>
      <w:r>
        <w:rPr>
          <w:rFonts w:cs="Arial TUR"/>
        </w:rPr>
        <w:t xml:space="preserve"> eksen olarak görülebilir</w:t>
      </w:r>
      <w:r w:rsidRPr="00527C57">
        <w:rPr>
          <w:rFonts w:cs="Arial TUR"/>
        </w:rPr>
        <w:t>. Ne yazık ki hayata geçemeyen OGP nedeniyle</w:t>
      </w:r>
      <w:r>
        <w:rPr>
          <w:rFonts w:cs="Arial TUR"/>
        </w:rPr>
        <w:t xml:space="preserve">, </w:t>
      </w:r>
      <w:r w:rsidRPr="00527C57">
        <w:rPr>
          <w:rFonts w:cs="Arial TUR"/>
        </w:rPr>
        <w:t>NN’ler</w:t>
      </w:r>
      <w:r>
        <w:rPr>
          <w:rFonts w:cs="Arial TUR"/>
        </w:rPr>
        <w:t>in</w:t>
      </w:r>
      <w:r w:rsidRPr="009F756D">
        <w:rPr>
          <w:rFonts w:cs="Arial TUR"/>
        </w:rPr>
        <w:t xml:space="preserve"> </w:t>
      </w:r>
      <w:r>
        <w:rPr>
          <w:rFonts w:cs="Arial TUR"/>
        </w:rPr>
        <w:t>hazda kısıtlı olanları,</w:t>
      </w:r>
      <w:r w:rsidRPr="00527C57">
        <w:rPr>
          <w:rFonts w:cs="Arial TUR"/>
        </w:rPr>
        <w:t xml:space="preserve"> hem heteroseksüelliğin hem de </w:t>
      </w:r>
      <w:r>
        <w:rPr>
          <w:rFonts w:cs="Arial TUR"/>
        </w:rPr>
        <w:t>geride bırakılmış</w:t>
      </w:r>
      <w:r w:rsidRPr="00527C57">
        <w:rPr>
          <w:rFonts w:cs="Arial TUR"/>
        </w:rPr>
        <w:t xml:space="preserve"> homofobinin heteroseksüel boyuta katacağı zenginleşmenin hayrını göremezler. </w:t>
      </w:r>
      <w:r>
        <w:rPr>
          <w:rFonts w:cs="Arial TUR"/>
        </w:rPr>
        <w:t xml:space="preserve">Bu </w:t>
      </w:r>
      <w:r w:rsidR="00440195">
        <w:rPr>
          <w:rFonts w:cs="Arial TUR"/>
        </w:rPr>
        <w:t>yüzden</w:t>
      </w:r>
      <w:r>
        <w:rPr>
          <w:rFonts w:cs="Arial TUR"/>
        </w:rPr>
        <w:t xml:space="preserve"> eksiksiz orgazm hazzındaki kısıtlılık, homofobiyi üreten örtük eşcinsel eksenden </w:t>
      </w:r>
      <w:r w:rsidR="00FF2FEA" w:rsidRPr="001F2276">
        <w:rPr>
          <w:rFonts w:cs="Arial TUR"/>
        </w:rPr>
        <w:t>(</w:t>
      </w:r>
      <w:r>
        <w:rPr>
          <w:rFonts w:cs="Arial TUR"/>
        </w:rPr>
        <w:t>saklı eşcinsellikten</w:t>
      </w:r>
      <w:r w:rsidR="00A5560E" w:rsidRPr="001F2276">
        <w:rPr>
          <w:rFonts w:cs="Arial TUR"/>
        </w:rPr>
        <w:t>)</w:t>
      </w:r>
      <w:r>
        <w:rPr>
          <w:rFonts w:cs="Arial TUR"/>
        </w:rPr>
        <w:t xml:space="preserve"> kaynaklanıyorsa</w:t>
      </w:r>
      <w:r w:rsidR="00440195">
        <w:rPr>
          <w:rFonts w:cs="Arial TUR"/>
        </w:rPr>
        <w:t>,</w:t>
      </w:r>
      <w:r>
        <w:rPr>
          <w:rFonts w:cs="Arial TUR"/>
        </w:rPr>
        <w:t xml:space="preserve"> o zaman saklı</w:t>
      </w:r>
      <w:r w:rsidRPr="00527C57">
        <w:rPr>
          <w:rFonts w:cs="Arial TUR"/>
        </w:rPr>
        <w:t xml:space="preserve"> </w:t>
      </w:r>
      <w:r>
        <w:rPr>
          <w:rFonts w:cs="Arial TUR"/>
        </w:rPr>
        <w:t>e</w:t>
      </w:r>
      <w:r w:rsidRPr="00527C57">
        <w:rPr>
          <w:rFonts w:cs="Arial TUR"/>
        </w:rPr>
        <w:t>şcinsel boyutumuzla onu sıfırlayacak kadar bütünleşmemiz gerekir</w:t>
      </w:r>
      <w:r w:rsidR="001F2276">
        <w:rPr>
          <w:rFonts w:cs="Arial TUR"/>
        </w:rPr>
        <w:t>.</w:t>
      </w:r>
      <w:r>
        <w:rPr>
          <w:rFonts w:cs="Arial TUR"/>
        </w:rPr>
        <w:t xml:space="preserve"> </w:t>
      </w:r>
      <w:r w:rsidR="001F2276">
        <w:rPr>
          <w:rFonts w:cs="Arial TUR"/>
        </w:rPr>
        <w:t>B</w:t>
      </w:r>
      <w:r>
        <w:rPr>
          <w:rFonts w:cs="Arial TUR"/>
        </w:rPr>
        <w:t>u bütünleşme, yani saklı eşcinsel libidonun, heteroseksüelliğin normal eşcinsel boyutu içinde eritilmesi</w:t>
      </w:r>
      <w:r w:rsidR="002A12ED">
        <w:rPr>
          <w:rFonts w:cs="Arial TUR"/>
        </w:rPr>
        <w:t>,</w:t>
      </w:r>
      <w:r>
        <w:rPr>
          <w:rFonts w:cs="Arial TUR"/>
        </w:rPr>
        <w:t xml:space="preserve"> ancak iyi yönetilen bir eşcinsleşme programı ile mümkündür ki burada yine iyi yönetilen bir terapi süreci gündeme gelir</w:t>
      </w:r>
      <w:r w:rsidRPr="00527C57">
        <w:rPr>
          <w:rFonts w:cs="Arial TUR"/>
        </w:rPr>
        <w:t>.</w:t>
      </w:r>
      <w:r>
        <w:rPr>
          <w:rFonts w:cs="Arial TUR"/>
        </w:rPr>
        <w:t xml:space="preserve"> Çünkü eksiksiz orgazm hazzını ele geçirmek için</w:t>
      </w:r>
      <w:r w:rsidR="002A12ED">
        <w:rPr>
          <w:rFonts w:cs="Arial TUR"/>
        </w:rPr>
        <w:t>,</w:t>
      </w:r>
      <w:r w:rsidRPr="00527C57">
        <w:rPr>
          <w:rFonts w:cs="Arial TUR"/>
        </w:rPr>
        <w:t xml:space="preserve"> </w:t>
      </w:r>
      <w:r>
        <w:rPr>
          <w:rFonts w:cs="Arial TUR"/>
        </w:rPr>
        <w:t>p</w:t>
      </w:r>
      <w:r w:rsidRPr="00527C57">
        <w:rPr>
          <w:rFonts w:cs="Arial TUR"/>
        </w:rPr>
        <w:t>sişenin</w:t>
      </w:r>
      <w:r w:rsidR="002A12ED">
        <w:rPr>
          <w:rFonts w:cs="Arial TUR"/>
        </w:rPr>
        <w:t>,</w:t>
      </w:r>
      <w:r w:rsidR="001F2276">
        <w:rPr>
          <w:rFonts w:cs="Arial TUR"/>
        </w:rPr>
        <w:t xml:space="preserve"> </w:t>
      </w:r>
      <w:r w:rsidR="001F2276" w:rsidRPr="00527C57">
        <w:rPr>
          <w:rFonts w:cs="Arial TUR"/>
        </w:rPr>
        <w:t>hemcins dostluklarını yapılandıracak olan</w:t>
      </w:r>
      <w:r w:rsidR="001F2276">
        <w:rPr>
          <w:rFonts w:cs="Arial TUR"/>
        </w:rPr>
        <w:t xml:space="preserve"> psişik biseksüalite</w:t>
      </w:r>
      <w:r w:rsidR="001F2276" w:rsidRPr="00527C57">
        <w:rPr>
          <w:rFonts w:cs="Arial TUR"/>
        </w:rPr>
        <w:t xml:space="preserve"> miktarı muhafaza edilerek</w:t>
      </w:r>
      <w:r w:rsidR="001F2276">
        <w:rPr>
          <w:rFonts w:cs="Arial TUR"/>
        </w:rPr>
        <w:t>,</w:t>
      </w:r>
      <w:r>
        <w:rPr>
          <w:rFonts w:cs="Arial TUR"/>
        </w:rPr>
        <w:t xml:space="preserve"> saklı</w:t>
      </w:r>
      <w:r w:rsidRPr="00527C57">
        <w:rPr>
          <w:rFonts w:cs="Arial TUR"/>
        </w:rPr>
        <w:t xml:space="preserve"> eşcinsel libidodan ola</w:t>
      </w:r>
      <w:r w:rsidR="001F2276">
        <w:rPr>
          <w:rFonts w:cs="Arial TUR"/>
        </w:rPr>
        <w:t>bildiğince boşaltılması gerekir</w:t>
      </w:r>
      <w:r w:rsidRPr="00527C57">
        <w:rPr>
          <w:rFonts w:cs="Arial TUR"/>
        </w:rPr>
        <w:t>…</w:t>
      </w:r>
      <w:r w:rsidR="009F4197">
        <w:rPr>
          <w:rFonts w:cs="Arial TUR"/>
        </w:rPr>
        <w:t xml:space="preserve"> Psişik biseksüalite ile bir bakıma heteroseksüelliğin, hemcinse yapılan libidinal yatırımlar olarak normal eşcinsel boyutunu kastettiğimizi bir kere daha belirtelim.</w:t>
      </w:r>
    </w:p>
    <w:p w:rsidR="00477089" w:rsidRPr="00527C57"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00440195" w:rsidRPr="00440195">
        <w:rPr>
          <w:rFonts w:cs="Arial TUR"/>
          <w:b/>
        </w:rPr>
        <w:t>6</w:t>
      </w:r>
      <w:r w:rsidRPr="0018499F">
        <w:rPr>
          <w:rFonts w:cs="Arial TUR"/>
          <w:b/>
        </w:rPr>
        <w:t>.</w:t>
      </w:r>
      <w:r w:rsidRPr="00527C57">
        <w:rPr>
          <w:rFonts w:cs="Arial TUR"/>
        </w:rPr>
        <w:t>Ensest arzularımızın ve eşcinselliğin mutlak olasılığının farkındalığını yaşamadan</w:t>
      </w:r>
      <w:r w:rsidR="001F2276">
        <w:rPr>
          <w:rFonts w:cs="Arial TUR"/>
        </w:rPr>
        <w:t xml:space="preserve"> </w:t>
      </w:r>
      <w:r w:rsidRPr="00527C57">
        <w:rPr>
          <w:rFonts w:cs="Arial TUR"/>
        </w:rPr>
        <w:t>ve bunları korkusuzca kabullenmeden ve içimize tam olarak sindirmeden</w:t>
      </w:r>
      <w:r w:rsidR="002A12ED">
        <w:rPr>
          <w:rFonts w:cs="Arial TUR"/>
        </w:rPr>
        <w:t>,</w:t>
      </w:r>
      <w:r w:rsidRPr="00527C57">
        <w:rPr>
          <w:rFonts w:cs="Arial TUR"/>
        </w:rPr>
        <w:t xml:space="preserve"> OGP anlamında heteroseksüelliğe geçiş mümkün değildir.</w:t>
      </w:r>
      <w:r w:rsidR="001F2276">
        <w:rPr>
          <w:rFonts w:cs="Arial TUR"/>
        </w:rPr>
        <w:t xml:space="preserve"> Ensest arzularımızın ve eşcinselliğin mutlak olasılığından şunu anlayalım: Böyle bir olasılıktan dolayı kıyametin kopmayacağını gönül rahatlığıyla benimseyip, homofobik kaygıları geride bırakarak özgürleşmek…</w:t>
      </w:r>
      <w:r w:rsidR="001F2276" w:rsidRPr="00527C57">
        <w:rPr>
          <w:rFonts w:cs="Arial TUR"/>
        </w:rPr>
        <w:t xml:space="preserve"> </w:t>
      </w:r>
      <w:r w:rsidRPr="00527C57">
        <w:rPr>
          <w:rFonts w:cs="Arial TUR"/>
        </w:rPr>
        <w:t xml:space="preserve"> Kültürün kodları yukarıda sözü edilen her iki alan üzerinde dehşetengiz bir baskı uyguladığı için</w:t>
      </w:r>
      <w:r w:rsidR="00440195">
        <w:rPr>
          <w:rFonts w:cs="Arial TUR"/>
        </w:rPr>
        <w:t>,</w:t>
      </w:r>
      <w:r w:rsidRPr="00527C57">
        <w:rPr>
          <w:rFonts w:cs="Arial TUR"/>
        </w:rPr>
        <w:t xml:space="preserve"> bu her iki odak</w:t>
      </w:r>
      <w:r w:rsidR="001F2276">
        <w:rPr>
          <w:rFonts w:cs="Arial TUR"/>
        </w:rPr>
        <w:t>, yani</w:t>
      </w:r>
      <w:r>
        <w:rPr>
          <w:rFonts w:cs="Arial TUR"/>
        </w:rPr>
        <w:t xml:space="preserve"> ensest arzu olasılıkları ve eşcinsel algı olasılıkları</w:t>
      </w:r>
      <w:r w:rsidRPr="00527C57">
        <w:rPr>
          <w:rFonts w:cs="Arial TUR"/>
        </w:rPr>
        <w:t>,</w:t>
      </w:r>
      <w:r>
        <w:rPr>
          <w:rFonts w:cs="Arial TUR"/>
        </w:rPr>
        <w:t xml:space="preserve"> arızalı</w:t>
      </w:r>
      <w:r w:rsidRPr="00527C57">
        <w:rPr>
          <w:rFonts w:cs="Arial TUR"/>
        </w:rPr>
        <w:t xml:space="preserve"> nesne ilişkileri</w:t>
      </w:r>
      <w:r>
        <w:rPr>
          <w:rFonts w:cs="Arial TUR"/>
        </w:rPr>
        <w:t xml:space="preserve">ne bağlı </w:t>
      </w:r>
      <w:r w:rsidR="009F4197">
        <w:rPr>
          <w:rFonts w:cs="Arial TUR"/>
        </w:rPr>
        <w:t>nevroz</w:t>
      </w:r>
      <w:r>
        <w:rPr>
          <w:rFonts w:cs="Arial TUR"/>
        </w:rPr>
        <w:t xml:space="preserve">lar bir kenara bırakıldığında, </w:t>
      </w:r>
      <w:r w:rsidR="00440195">
        <w:rPr>
          <w:rFonts w:cs="Arial TUR"/>
        </w:rPr>
        <w:t>geride</w:t>
      </w:r>
      <w:r w:rsidRPr="00527C57">
        <w:rPr>
          <w:rFonts w:cs="Arial TUR"/>
        </w:rPr>
        <w:t xml:space="preserve"> kalan nevrozların ürediği kaynaktır. Kişi bu her iki baskı alanını örtük, yarı örtük ya da ömür boyu başkalarından saklayarak</w:t>
      </w:r>
      <w:r w:rsidR="002A12ED">
        <w:rPr>
          <w:rFonts w:cs="Arial TUR"/>
        </w:rPr>
        <w:t>,</w:t>
      </w:r>
      <w:r w:rsidRPr="00527C57">
        <w:rPr>
          <w:rFonts w:cs="Arial TUR"/>
        </w:rPr>
        <w:t xml:space="preserve"> ama isterse kendisi tarafından bilinir bir şekilde yaşasın ve bunlardan kaçmayı sürdürsün, tüm yaşamı boyunca</w:t>
      </w:r>
      <w:r w:rsidR="001B175A">
        <w:rPr>
          <w:rFonts w:cs="Arial TUR"/>
        </w:rPr>
        <w:t xml:space="preserve"> arızalı ve yaralı kalmaya mahkû</w:t>
      </w:r>
      <w:r w:rsidRPr="00527C57">
        <w:rPr>
          <w:rFonts w:cs="Arial TUR"/>
        </w:rPr>
        <w:t>mdur.</w:t>
      </w:r>
    </w:p>
    <w:p w:rsidR="00477089" w:rsidRDefault="00477089" w:rsidP="00477089">
      <w:pPr>
        <w:pStyle w:val="AralkYok"/>
        <w:rPr>
          <w:rFonts w:cs="Arial TUR"/>
        </w:rPr>
      </w:pPr>
      <w:r w:rsidRPr="00527C57">
        <w:rPr>
          <w:rFonts w:cs="Arial TUR"/>
        </w:rPr>
        <w:t xml:space="preserve">     </w:t>
      </w:r>
      <w:r w:rsidR="001F2276">
        <w:rPr>
          <w:rFonts w:cs="Arial TUR"/>
        </w:rPr>
        <w:t>Kültürün söylemindeki kastratör üst eril figürün bilinçdışındaki baskısı nedeniyle şiddeti artmış e</w:t>
      </w:r>
      <w:r w:rsidRPr="00527C57">
        <w:rPr>
          <w:rFonts w:cs="Arial TUR"/>
        </w:rPr>
        <w:t>nsest dehşeti</w:t>
      </w:r>
      <w:r w:rsidR="001F2276">
        <w:rPr>
          <w:rFonts w:cs="Arial TUR"/>
        </w:rPr>
        <w:t xml:space="preserve">nin </w:t>
      </w:r>
      <w:r w:rsidRPr="00527C57">
        <w:rPr>
          <w:rFonts w:cs="Arial TUR"/>
        </w:rPr>
        <w:t>ve</w:t>
      </w:r>
      <w:r>
        <w:rPr>
          <w:rFonts w:cs="Arial TUR"/>
        </w:rPr>
        <w:t xml:space="preserve"> akla sokularak üretilmiş ensestüel </w:t>
      </w:r>
      <w:r w:rsidRPr="00527C57">
        <w:rPr>
          <w:rFonts w:cs="Arial TUR"/>
        </w:rPr>
        <w:t>arzunun şiddetle bastırılıp farkındalık düzeyinden geri alınması</w:t>
      </w:r>
      <w:r>
        <w:rPr>
          <w:rFonts w:cs="Arial TUR"/>
        </w:rPr>
        <w:t xml:space="preserve"> ve paralelinde kastrasyon kaygıları,</w:t>
      </w:r>
      <w:r w:rsidRPr="00527C57">
        <w:rPr>
          <w:rFonts w:cs="Arial TUR"/>
        </w:rPr>
        <w:t xml:space="preserve"> </w:t>
      </w:r>
      <w:r>
        <w:rPr>
          <w:rFonts w:cs="Arial TUR"/>
        </w:rPr>
        <w:t>birçok kişide</w:t>
      </w:r>
      <w:r w:rsidRPr="00527C57">
        <w:rPr>
          <w:rFonts w:cs="Arial TUR"/>
        </w:rPr>
        <w:t xml:space="preserve"> derece derece eşcinsel taleplerin</w:t>
      </w:r>
      <w:r>
        <w:rPr>
          <w:rFonts w:cs="Arial TUR"/>
        </w:rPr>
        <w:t xml:space="preserve"> </w:t>
      </w:r>
      <w:r w:rsidR="00FF2FEA" w:rsidRPr="001F2276">
        <w:rPr>
          <w:rFonts w:cs="Arial TUR"/>
        </w:rPr>
        <w:t>(</w:t>
      </w:r>
      <w:r>
        <w:rPr>
          <w:rFonts w:cs="Arial TUR"/>
        </w:rPr>
        <w:t>saklı eşcinsel boyutun talepleri</w:t>
      </w:r>
      <w:r w:rsidR="009F4197">
        <w:rPr>
          <w:rFonts w:cs="Arial TUR"/>
        </w:rPr>
        <w:t xml:space="preserve"> anlamında</w:t>
      </w:r>
      <w:r w:rsidR="00A5560E" w:rsidRPr="001F2276">
        <w:rPr>
          <w:rFonts w:cs="Arial TUR"/>
        </w:rPr>
        <w:t>)</w:t>
      </w:r>
      <w:r w:rsidRPr="00527C57">
        <w:rPr>
          <w:rFonts w:cs="Arial TUR"/>
        </w:rPr>
        <w:t xml:space="preserve"> üretilmesinden de sorumludur</w:t>
      </w:r>
      <w:r w:rsidR="001F2276">
        <w:rPr>
          <w:rFonts w:cs="Arial TUR"/>
        </w:rPr>
        <w:t>. Burada</w:t>
      </w:r>
      <w:r w:rsidR="001C7254">
        <w:rPr>
          <w:rFonts w:cs="Arial TUR"/>
        </w:rPr>
        <w:t xml:space="preserve"> karşı cinse yönelik arzuyu, sanki yokmuş gibi, sanal üst eril figürden saklama oyunu, bilinçdışında bir tür tersine çevirme oyunu</w:t>
      </w:r>
      <w:r w:rsidR="000520AC" w:rsidRPr="000520AC">
        <w:rPr>
          <w:rFonts w:cs="Arial TUR"/>
        </w:rPr>
        <w:t xml:space="preserve"> sürüp gider</w:t>
      </w:r>
      <w:r w:rsidRPr="00527C57">
        <w:rPr>
          <w:rFonts w:cs="Arial TUR"/>
        </w:rPr>
        <w:t xml:space="preserve">.  </w:t>
      </w:r>
    </w:p>
    <w:p w:rsidR="00477089" w:rsidRPr="00527C57"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001C7254">
        <w:rPr>
          <w:rFonts w:cs="Arial TUR"/>
          <w:b/>
        </w:rPr>
        <w:t>7</w:t>
      </w:r>
      <w:r w:rsidRPr="0018499F">
        <w:rPr>
          <w:rFonts w:cs="Arial TUR"/>
          <w:b/>
        </w:rPr>
        <w:t>.</w:t>
      </w:r>
      <w:r w:rsidRPr="00527C57">
        <w:rPr>
          <w:rFonts w:cs="Arial TUR"/>
        </w:rPr>
        <w:t>Homofobinin arkasında</w:t>
      </w:r>
      <w:r w:rsidR="002A12ED">
        <w:rPr>
          <w:rFonts w:cs="Arial TUR"/>
        </w:rPr>
        <w:t>,</w:t>
      </w:r>
      <w:r w:rsidRPr="00527C57">
        <w:rPr>
          <w:rFonts w:cs="Arial TUR"/>
        </w:rPr>
        <w:t xml:space="preserve"> deseksüalize edilememiş eşcinsellik</w:t>
      </w:r>
      <w:r w:rsidR="000520AC">
        <w:rPr>
          <w:rFonts w:cs="Arial TUR"/>
        </w:rPr>
        <w:t>,</w:t>
      </w:r>
      <w:r>
        <w:rPr>
          <w:rFonts w:cs="Arial TUR"/>
        </w:rPr>
        <w:t xml:space="preserve"> </w:t>
      </w:r>
      <w:r w:rsidR="001C7254" w:rsidRPr="001C7254">
        <w:rPr>
          <w:rFonts w:cs="Arial TUR"/>
        </w:rPr>
        <w:t>e</w:t>
      </w:r>
      <w:r w:rsidR="001B175A">
        <w:rPr>
          <w:rFonts w:cs="Arial TUR"/>
        </w:rPr>
        <w:t>n tahripkâ</w:t>
      </w:r>
      <w:r w:rsidR="001C7254">
        <w:rPr>
          <w:rFonts w:cs="Arial TUR"/>
        </w:rPr>
        <w:t>r olarak</w:t>
      </w:r>
      <w:r w:rsidR="000520AC">
        <w:rPr>
          <w:rFonts w:cs="Arial TUR"/>
        </w:rPr>
        <w:t xml:space="preserve"> da</w:t>
      </w:r>
      <w:r w:rsidR="001C7254">
        <w:rPr>
          <w:rFonts w:cs="Arial TUR"/>
        </w:rPr>
        <w:t xml:space="preserve"> </w:t>
      </w:r>
      <w:r>
        <w:rPr>
          <w:rFonts w:cs="Arial TUR"/>
        </w:rPr>
        <w:t>heteroseksüelliğin normal eşcinsel boyutu içinde eritilememiş saklı eşcinsel</w:t>
      </w:r>
      <w:r w:rsidR="002A12ED">
        <w:rPr>
          <w:rFonts w:cs="Arial TUR"/>
        </w:rPr>
        <w:t>lik</w:t>
      </w:r>
      <w:r w:rsidRPr="00527C57">
        <w:rPr>
          <w:rFonts w:cs="Arial TUR"/>
        </w:rPr>
        <w:t xml:space="preserve"> sorumlu görünüyor. Bunun</w:t>
      </w:r>
      <w:r w:rsidR="000520AC">
        <w:rPr>
          <w:rFonts w:cs="Arial TUR"/>
        </w:rPr>
        <w:t>, OGP olanaklarının hayata doğması anlamında</w:t>
      </w:r>
      <w:r w:rsidRPr="00527C57">
        <w:rPr>
          <w:rFonts w:cs="Arial TUR"/>
        </w:rPr>
        <w:t xml:space="preserve"> eşcinsleşme sürecine sokularak, o sürecin</w:t>
      </w:r>
      <w:r w:rsidR="000520AC">
        <w:rPr>
          <w:rFonts w:cs="Arial TUR"/>
        </w:rPr>
        <w:t xml:space="preserve"> içinde olabildiğince nöt</w:t>
      </w:r>
      <w:r w:rsidR="00A73B9E">
        <w:rPr>
          <w:rFonts w:cs="Arial TUR"/>
        </w:rPr>
        <w:t xml:space="preserve">ralize </w:t>
      </w:r>
      <w:r w:rsidRPr="00527C57">
        <w:rPr>
          <w:rFonts w:cs="Arial TUR"/>
        </w:rPr>
        <w:t>edilmesi gerekir. Oysa bu</w:t>
      </w:r>
      <w:r>
        <w:rPr>
          <w:rFonts w:cs="Arial TUR"/>
        </w:rPr>
        <w:t xml:space="preserve"> anlamda homofobinin aşılmasının</w:t>
      </w:r>
      <w:r w:rsidRPr="00527C57">
        <w:rPr>
          <w:rFonts w:cs="Arial TUR"/>
        </w:rPr>
        <w:t>, heteroseksüel orgazmın</w:t>
      </w:r>
      <w:r>
        <w:rPr>
          <w:rFonts w:cs="Arial TUR"/>
        </w:rPr>
        <w:t xml:space="preserve"> </w:t>
      </w:r>
      <w:r w:rsidRPr="00527C57">
        <w:rPr>
          <w:rFonts w:cs="Arial TUR"/>
        </w:rPr>
        <w:t>haz boyutunu zenginleştireceği düşünülemiyor.</w:t>
      </w:r>
      <w:r>
        <w:rPr>
          <w:rFonts w:cs="Arial TUR"/>
        </w:rPr>
        <w:t xml:space="preserve"> Eşcinsel ya da heteroseksüel orgazmlarındaki haz farkları nelerdir, derinlik yaşantıları bakımından aralarında nasıl farklar vardır? Bunlar, insanların cinsel yönelimlerini, haklılıkları yönünde desteklemek için sorulması gereken önemli sorulardır.</w:t>
      </w:r>
    </w:p>
    <w:p w:rsidR="00477089" w:rsidRDefault="00477089" w:rsidP="00D41E79">
      <w:pPr>
        <w:pStyle w:val="AralkYok"/>
        <w:rPr>
          <w:szCs w:val="24"/>
        </w:rPr>
      </w:pPr>
    </w:p>
    <w:p w:rsidR="00477089" w:rsidRPr="003A13AB" w:rsidRDefault="00B96C7F" w:rsidP="00477089">
      <w:pPr>
        <w:pStyle w:val="AralkYok"/>
        <w:rPr>
          <w:rFonts w:cs="Arial TUR"/>
          <w:b/>
        </w:rPr>
      </w:pPr>
      <w:r>
        <w:rPr>
          <w:rFonts w:cs="Arial TUR"/>
          <w:b/>
        </w:rPr>
        <w:t>3.</w:t>
      </w:r>
      <w:r w:rsidR="00477089" w:rsidRPr="003A13AB">
        <w:rPr>
          <w:rFonts w:cs="Arial TUR"/>
          <w:b/>
        </w:rPr>
        <w:t>EŞCİNSEL DÜŞMANLIĞI</w:t>
      </w:r>
    </w:p>
    <w:p w:rsidR="00477089" w:rsidRDefault="00477089" w:rsidP="00477089">
      <w:pPr>
        <w:pStyle w:val="AralkYok"/>
        <w:rPr>
          <w:rFonts w:cs="Arial TUR"/>
          <w:b/>
        </w:rPr>
      </w:pPr>
    </w:p>
    <w:p w:rsidR="00477089" w:rsidRPr="00527C57" w:rsidRDefault="00477089" w:rsidP="00477089">
      <w:pPr>
        <w:pStyle w:val="AralkYok"/>
        <w:rPr>
          <w:rFonts w:cs="Arial TUR"/>
        </w:rPr>
      </w:pPr>
      <w:r>
        <w:rPr>
          <w:rFonts w:cs="Arial TUR"/>
          <w:b/>
        </w:rPr>
        <w:t xml:space="preserve">     </w:t>
      </w:r>
      <w:r w:rsidRPr="00507228">
        <w:rPr>
          <w:rFonts w:cs="Arial TUR"/>
          <w:b/>
        </w:rPr>
        <w:t>1.</w:t>
      </w:r>
      <w:r w:rsidR="00C829D8">
        <w:rPr>
          <w:rFonts w:cs="Arial TUR"/>
        </w:rPr>
        <w:t>Lezbiyenlerin değil de g</w:t>
      </w:r>
      <w:r w:rsidR="00A73B9E">
        <w:rPr>
          <w:rFonts w:cs="Arial TUR"/>
        </w:rPr>
        <w:t>e</w:t>
      </w:r>
      <w:r w:rsidRPr="00527C57">
        <w:rPr>
          <w:rFonts w:cs="Arial TUR"/>
        </w:rPr>
        <w:t>ylerin her iki cins için de hedef düşman kitle seçilmelerinin sebebi nedir? A</w:t>
      </w:r>
      <w:r w:rsidR="0078782A" w:rsidRPr="0078782A">
        <w:rPr>
          <w:rFonts w:cs="Arial TUR"/>
        </w:rPr>
        <w:t>)</w:t>
      </w:r>
      <w:r>
        <w:rPr>
          <w:rFonts w:cs="Arial TUR"/>
        </w:rPr>
        <w:t xml:space="preserve"> G</w:t>
      </w:r>
      <w:r w:rsidR="00C829D8">
        <w:rPr>
          <w:rFonts w:cs="Arial TUR"/>
        </w:rPr>
        <w:t>e</w:t>
      </w:r>
      <w:r>
        <w:rPr>
          <w:rFonts w:cs="Arial TUR"/>
        </w:rPr>
        <w:t>yler,</w:t>
      </w:r>
      <w:r w:rsidRPr="00527C57">
        <w:rPr>
          <w:rFonts w:cs="Arial TUR"/>
        </w:rPr>
        <w:t xml:space="preserve"> </w:t>
      </w:r>
      <w:r>
        <w:rPr>
          <w:rFonts w:cs="Arial TUR"/>
        </w:rPr>
        <w:t>k</w:t>
      </w:r>
      <w:r w:rsidRPr="00527C57">
        <w:rPr>
          <w:rFonts w:cs="Arial TUR"/>
        </w:rPr>
        <w:t xml:space="preserve">adınlar </w:t>
      </w:r>
      <w:r>
        <w:rPr>
          <w:rFonts w:cs="Arial TUR"/>
        </w:rPr>
        <w:t>açısından</w:t>
      </w:r>
      <w:r w:rsidRPr="00527C57">
        <w:rPr>
          <w:rFonts w:cs="Arial TUR"/>
        </w:rPr>
        <w:t xml:space="preserve"> kendi hadım edilmişlik yanılsamalarının hıncını alabilecekleri bir figürü </w:t>
      </w:r>
      <w:r w:rsidRPr="00527C57">
        <w:rPr>
          <w:rFonts w:cs="Arial TUR"/>
        </w:rPr>
        <w:lastRenderedPageBreak/>
        <w:t>temsil ediyorlar. Özledikleri ve ellerinden alınmış erkeksi iktidarın hıncını onlardan çıkarabiliyorlar. Çünkü g</w:t>
      </w:r>
      <w:r w:rsidR="00C829D8">
        <w:rPr>
          <w:rFonts w:cs="Arial TUR"/>
        </w:rPr>
        <w:t>e</w:t>
      </w:r>
      <w:r w:rsidRPr="00527C57">
        <w:rPr>
          <w:rFonts w:cs="Arial TUR"/>
        </w:rPr>
        <w:t>yler, erkeklikleri ellerinden alınmış varsayıldıkları için, kadınların, erkekleri aşağılamak için aradıkları fırsatı yaratıyorlar. B</w:t>
      </w:r>
      <w:r w:rsidR="0078782A" w:rsidRPr="0078782A">
        <w:rPr>
          <w:rFonts w:cs="Arial TUR"/>
        </w:rPr>
        <w:t>)</w:t>
      </w:r>
      <w:r>
        <w:rPr>
          <w:rFonts w:cs="Arial TUR"/>
        </w:rPr>
        <w:t xml:space="preserve"> G</w:t>
      </w:r>
      <w:r w:rsidR="00C829D8">
        <w:rPr>
          <w:rFonts w:cs="Arial TUR"/>
        </w:rPr>
        <w:t>e</w:t>
      </w:r>
      <w:r>
        <w:rPr>
          <w:rFonts w:cs="Arial TUR"/>
        </w:rPr>
        <w:t>yler,</w:t>
      </w:r>
      <w:r w:rsidRPr="00527C57">
        <w:rPr>
          <w:rFonts w:cs="Arial TUR"/>
        </w:rPr>
        <w:t xml:space="preserve"> </w:t>
      </w:r>
      <w:r>
        <w:rPr>
          <w:rFonts w:cs="Arial TUR"/>
        </w:rPr>
        <w:t>e</w:t>
      </w:r>
      <w:r w:rsidRPr="00527C57">
        <w:rPr>
          <w:rFonts w:cs="Arial TUR"/>
        </w:rPr>
        <w:t xml:space="preserve">rkekler </w:t>
      </w:r>
      <w:r>
        <w:rPr>
          <w:rFonts w:cs="Arial TUR"/>
        </w:rPr>
        <w:t>açısından</w:t>
      </w:r>
      <w:r w:rsidRPr="00527C57">
        <w:rPr>
          <w:rFonts w:cs="Arial TUR"/>
        </w:rPr>
        <w:t>, her zaman yitirme tehdidi altında hissettikleri kendi erkekliklerinin hadım edilebileceği tehlikesini hatırlat</w:t>
      </w:r>
      <w:r>
        <w:rPr>
          <w:rFonts w:cs="Arial TUR"/>
        </w:rPr>
        <w:t>ırlar</w:t>
      </w:r>
      <w:r w:rsidR="000520AC">
        <w:rPr>
          <w:rFonts w:cs="Arial TUR"/>
        </w:rPr>
        <w:t>, çünkü onların</w:t>
      </w:r>
      <w:r w:rsidR="003F1096">
        <w:rPr>
          <w:rFonts w:cs="Arial TUR"/>
        </w:rPr>
        <w:t xml:space="preserve"> bilinçdışındaki </w:t>
      </w:r>
      <w:r>
        <w:rPr>
          <w:rFonts w:cs="Arial TUR"/>
        </w:rPr>
        <w:t>hadım edilme kaygıları</w:t>
      </w:r>
      <w:r w:rsidR="000520AC">
        <w:rPr>
          <w:rFonts w:cs="Arial TUR"/>
        </w:rPr>
        <w:t xml:space="preserve"> son derece aktiftir</w:t>
      </w:r>
      <w:r>
        <w:rPr>
          <w:rFonts w:cs="Arial TUR"/>
        </w:rPr>
        <w:t>. Bu</w:t>
      </w:r>
      <w:r w:rsidRPr="00527C57">
        <w:rPr>
          <w:rFonts w:cs="Arial TUR"/>
        </w:rPr>
        <w:t xml:space="preserve"> nedenle</w:t>
      </w:r>
      <w:r>
        <w:rPr>
          <w:rFonts w:cs="Arial TUR"/>
        </w:rPr>
        <w:t xml:space="preserve"> g</w:t>
      </w:r>
      <w:r w:rsidR="00C829D8">
        <w:rPr>
          <w:rFonts w:cs="Arial TUR"/>
        </w:rPr>
        <w:t>e</w:t>
      </w:r>
      <w:r>
        <w:rPr>
          <w:rFonts w:cs="Arial TUR"/>
        </w:rPr>
        <w:t>ylere</w:t>
      </w:r>
      <w:r w:rsidRPr="00527C57">
        <w:rPr>
          <w:rFonts w:cs="Arial TUR"/>
        </w:rPr>
        <w:t xml:space="preserve"> öfke </w:t>
      </w:r>
      <w:r w:rsidR="00C829D8">
        <w:rPr>
          <w:rFonts w:cs="Arial TUR"/>
        </w:rPr>
        <w:t>duyarlar. Öte yandan ge</w:t>
      </w:r>
      <w:r>
        <w:rPr>
          <w:rFonts w:cs="Arial TUR"/>
        </w:rPr>
        <w:t>yler, erkeklerin,</w:t>
      </w:r>
      <w:r w:rsidRPr="00527C57">
        <w:rPr>
          <w:rFonts w:cs="Arial TUR"/>
        </w:rPr>
        <w:t xml:space="preserve"> egemen erkek pozisyonunda olma sanılarını güçlendiren a</w:t>
      </w:r>
      <w:r w:rsidR="00C829D8">
        <w:rPr>
          <w:rFonts w:cs="Arial TUR"/>
        </w:rPr>
        <w:t>şağılanabilecek “ge</w:t>
      </w:r>
      <w:r>
        <w:rPr>
          <w:rFonts w:cs="Arial TUR"/>
        </w:rPr>
        <w:t xml:space="preserve">y- nesne” </w:t>
      </w:r>
      <w:r w:rsidRPr="00527C57">
        <w:rPr>
          <w:rFonts w:cs="Arial TUR"/>
        </w:rPr>
        <w:t>konumları nedeniyle de</w:t>
      </w:r>
      <w:r w:rsidR="001C7254">
        <w:rPr>
          <w:rFonts w:cs="Arial TUR"/>
        </w:rPr>
        <w:t>,</w:t>
      </w:r>
      <w:r w:rsidRPr="00527C57">
        <w:rPr>
          <w:rFonts w:cs="Arial TUR"/>
        </w:rPr>
        <w:t xml:space="preserve"> </w:t>
      </w:r>
      <w:r>
        <w:rPr>
          <w:rFonts w:cs="Arial TUR"/>
        </w:rPr>
        <w:t>erkekler açısından</w:t>
      </w:r>
      <w:r w:rsidR="001C7254">
        <w:rPr>
          <w:rFonts w:cs="Arial TUR"/>
        </w:rPr>
        <w:t>,</w:t>
      </w:r>
      <w:r w:rsidRPr="00527C57">
        <w:rPr>
          <w:rFonts w:cs="Arial TUR"/>
        </w:rPr>
        <w:t xml:space="preserve"> erkekliklerini sürekli güvencede hissedebilme </w:t>
      </w:r>
      <w:r w:rsidR="002A12ED">
        <w:rPr>
          <w:rFonts w:cs="Arial TUR"/>
        </w:rPr>
        <w:t>yanılsamasını</w:t>
      </w:r>
      <w:r w:rsidRPr="00527C57">
        <w:rPr>
          <w:rFonts w:cs="Arial TUR"/>
        </w:rPr>
        <w:t xml:space="preserve"> yaratırlar. Onları aşağılayıp kendilerinden uzak tutarlarsa, g</w:t>
      </w:r>
      <w:r w:rsidR="00C829D8">
        <w:rPr>
          <w:rFonts w:cs="Arial TUR"/>
        </w:rPr>
        <w:t>e</w:t>
      </w:r>
      <w:r w:rsidRPr="00527C57">
        <w:rPr>
          <w:rFonts w:cs="Arial TUR"/>
        </w:rPr>
        <w:t>y olma tehlikeleri böylece ortadan kalkmış</w:t>
      </w:r>
      <w:r>
        <w:rPr>
          <w:rFonts w:cs="Arial TUR"/>
        </w:rPr>
        <w:t xml:space="preserve"> olacaktır.</w:t>
      </w:r>
      <w:r w:rsidRPr="00527C57">
        <w:rPr>
          <w:rFonts w:cs="Arial TUR"/>
        </w:rPr>
        <w:t xml:space="preserve"> </w:t>
      </w:r>
      <w:r>
        <w:rPr>
          <w:rFonts w:cs="Arial TUR"/>
        </w:rPr>
        <w:t>B</w:t>
      </w:r>
      <w:r w:rsidRPr="00527C57">
        <w:rPr>
          <w:rFonts w:cs="Arial TUR"/>
        </w:rPr>
        <w:t>ulaşabileceğinden ko</w:t>
      </w:r>
      <w:r>
        <w:rPr>
          <w:rFonts w:cs="Arial TUR"/>
        </w:rPr>
        <w:t>rktukları g</w:t>
      </w:r>
      <w:r w:rsidR="00C829D8">
        <w:rPr>
          <w:rFonts w:cs="Arial TUR"/>
        </w:rPr>
        <w:t>e</w:t>
      </w:r>
      <w:r>
        <w:rPr>
          <w:rFonts w:cs="Arial TUR"/>
        </w:rPr>
        <w:t xml:space="preserve">yliği, </w:t>
      </w:r>
      <w:r w:rsidRPr="00527C57">
        <w:rPr>
          <w:rFonts w:cs="Arial TUR"/>
        </w:rPr>
        <w:t>öte bir konuma yerleştirerek kendilerini güvenceye al</w:t>
      </w:r>
      <w:r>
        <w:rPr>
          <w:rFonts w:cs="Arial TUR"/>
        </w:rPr>
        <w:t>abileceklerini sanırla</w:t>
      </w:r>
      <w:r w:rsidRPr="00527C57">
        <w:rPr>
          <w:rFonts w:cs="Arial TUR"/>
        </w:rPr>
        <w:t>r. Her nedense bir fetişist, bir nekrofil, bir mazoşist, bir sadist, bir röntgenci ya da teşhirci karşısında kendilerine bulaşabilecek herhangi bir arızanın tedirginliğini yaşamazlar</w:t>
      </w:r>
      <w:r w:rsidR="000520AC">
        <w:rPr>
          <w:rFonts w:cs="Arial TUR"/>
        </w:rPr>
        <w:t>(!)</w:t>
      </w:r>
      <w:r w:rsidRPr="00527C57">
        <w:rPr>
          <w:rFonts w:cs="Arial TUR"/>
        </w:rPr>
        <w:t xml:space="preserve"> Kısacası heteroseksüel</w:t>
      </w:r>
      <w:r>
        <w:rPr>
          <w:rFonts w:cs="Arial TUR"/>
        </w:rPr>
        <w:t xml:space="preserve"> olduğu</w:t>
      </w:r>
      <w:r w:rsidRPr="00527C57">
        <w:rPr>
          <w:rFonts w:cs="Arial TUR"/>
        </w:rPr>
        <w:t xml:space="preserve"> varsayılan</w:t>
      </w:r>
      <w:r>
        <w:rPr>
          <w:rFonts w:cs="Arial TUR"/>
        </w:rPr>
        <w:t xml:space="preserve"> homofobik</w:t>
      </w:r>
      <w:r w:rsidRPr="00527C57">
        <w:rPr>
          <w:rFonts w:cs="Arial TUR"/>
        </w:rPr>
        <w:t xml:space="preserve"> erkek</w:t>
      </w:r>
      <w:r>
        <w:rPr>
          <w:rFonts w:cs="Arial TUR"/>
        </w:rPr>
        <w:t>,</w:t>
      </w:r>
      <w:r w:rsidRPr="00527C57">
        <w:rPr>
          <w:rFonts w:cs="Arial TUR"/>
        </w:rPr>
        <w:t xml:space="preserve"> g</w:t>
      </w:r>
      <w:r w:rsidR="00C829D8">
        <w:rPr>
          <w:rFonts w:cs="Arial TUR"/>
        </w:rPr>
        <w:t>e</w:t>
      </w:r>
      <w:r w:rsidRPr="00527C57">
        <w:rPr>
          <w:rFonts w:cs="Arial TUR"/>
        </w:rPr>
        <w:t>yler karşısında panik içinde sanki şöyle düşünüyor</w:t>
      </w:r>
      <w:r>
        <w:rPr>
          <w:rFonts w:cs="Arial TUR"/>
        </w:rPr>
        <w:t xml:space="preserve"> gibidir</w:t>
      </w:r>
      <w:r w:rsidR="00C829D8">
        <w:rPr>
          <w:rFonts w:cs="Arial TUR"/>
        </w:rPr>
        <w:t>: “Ge</w:t>
      </w:r>
      <w:r w:rsidRPr="00527C57">
        <w:rPr>
          <w:rFonts w:cs="Arial TUR"/>
        </w:rPr>
        <w:t>y onlar, ben değilim…” Böylece</w:t>
      </w:r>
      <w:r>
        <w:rPr>
          <w:rFonts w:cs="Arial TUR"/>
        </w:rPr>
        <w:t xml:space="preserve"> homofobik erkekler</w:t>
      </w:r>
      <w:r w:rsidRPr="00527C57">
        <w:rPr>
          <w:rFonts w:cs="Arial TUR"/>
        </w:rPr>
        <w:t xml:space="preserve"> g</w:t>
      </w:r>
      <w:r w:rsidR="00C829D8">
        <w:rPr>
          <w:rFonts w:cs="Arial TUR"/>
        </w:rPr>
        <w:t>e</w:t>
      </w:r>
      <w:r w:rsidRPr="00527C57">
        <w:rPr>
          <w:rFonts w:cs="Arial TUR"/>
        </w:rPr>
        <w:t>yleri sürekli aşağılayarak, kendi erkekliklerini güvencede his</w:t>
      </w:r>
      <w:r>
        <w:rPr>
          <w:rFonts w:cs="Arial TUR"/>
        </w:rPr>
        <w:t>setme yanılsamasını sürdürürle</w:t>
      </w:r>
      <w:r w:rsidRPr="00527C57">
        <w:rPr>
          <w:rFonts w:cs="Arial TUR"/>
        </w:rPr>
        <w:t>r. Oysa ataerkil aile yapılanması, fallusu ön plana çıkarmayıp, her iki cinsel organa da</w:t>
      </w:r>
      <w:r w:rsidR="003F1096">
        <w:rPr>
          <w:rFonts w:cs="Arial TUR"/>
        </w:rPr>
        <w:t>, yani</w:t>
      </w:r>
      <w:r>
        <w:rPr>
          <w:rFonts w:cs="Arial TUR"/>
        </w:rPr>
        <w:t xml:space="preserve"> bunlarda temsil edilen kimliklere</w:t>
      </w:r>
      <w:r w:rsidRPr="00527C57">
        <w:rPr>
          <w:rFonts w:cs="Arial TUR"/>
        </w:rPr>
        <w:t xml:space="preserve"> eşit miktarda değer verseydi</w:t>
      </w:r>
      <w:r w:rsidR="000520AC">
        <w:rPr>
          <w:rFonts w:cs="Arial TUR"/>
        </w:rPr>
        <w:t>,</w:t>
      </w:r>
      <w:r w:rsidR="001C7254">
        <w:rPr>
          <w:rFonts w:cs="Arial TUR"/>
        </w:rPr>
        <w:t xml:space="preserve"> daha doğrusu her ikisini de sadece bir organ olmalarının ötesinde</w:t>
      </w:r>
      <w:r w:rsidR="002A12ED">
        <w:rPr>
          <w:rFonts w:cs="Arial TUR"/>
        </w:rPr>
        <w:t>,</w:t>
      </w:r>
      <w:r w:rsidR="001C7254">
        <w:rPr>
          <w:rFonts w:cs="Arial TUR"/>
        </w:rPr>
        <w:t xml:space="preserve"> önemsemeseydi</w:t>
      </w:r>
      <w:r>
        <w:rPr>
          <w:rFonts w:cs="Arial TUR"/>
        </w:rPr>
        <w:t>,</w:t>
      </w:r>
      <w:r w:rsidRPr="00527C57">
        <w:rPr>
          <w:rFonts w:cs="Arial TUR"/>
        </w:rPr>
        <w:t xml:space="preserve"> bütün bu çatışmalara gerek kalmazdı. Çünkü sonuçta erkek de abartılmış fallus</w:t>
      </w:r>
      <w:r>
        <w:rPr>
          <w:rFonts w:cs="Arial TUR"/>
        </w:rPr>
        <w:t xml:space="preserve"> iktidarına</w:t>
      </w:r>
      <w:r w:rsidRPr="00527C57">
        <w:rPr>
          <w:rFonts w:cs="Arial TUR"/>
        </w:rPr>
        <w:t xml:space="preserve"> layık olabilmek için inanılmayacak derecede eziliyor. Heteroseksüellikten alacağı haz her ne ise</w:t>
      </w:r>
      <w:r>
        <w:rPr>
          <w:rFonts w:cs="Arial TUR"/>
        </w:rPr>
        <w:t>,</w:t>
      </w:r>
      <w:r w:rsidRPr="00527C57">
        <w:rPr>
          <w:rFonts w:cs="Arial TUR"/>
        </w:rPr>
        <w:t xml:space="preserve"> heteroseksüel</w:t>
      </w:r>
      <w:r>
        <w:rPr>
          <w:rFonts w:cs="Arial TUR"/>
        </w:rPr>
        <w:t xml:space="preserve"> fallus iktidarı yalanına</w:t>
      </w:r>
      <w:r w:rsidRPr="00527C57">
        <w:rPr>
          <w:rFonts w:cs="Arial TUR"/>
        </w:rPr>
        <w:t xml:space="preserve"> layık olabilmek için yaşadığı eziyetlerin altında tadını tuzunu yitiriyor. </w:t>
      </w:r>
    </w:p>
    <w:p w:rsidR="00477089" w:rsidRDefault="00477089" w:rsidP="00D41E79">
      <w:pPr>
        <w:pStyle w:val="AralkYok"/>
        <w:rPr>
          <w:szCs w:val="24"/>
        </w:rPr>
      </w:pPr>
    </w:p>
    <w:p w:rsidR="00477089" w:rsidRPr="00916F8A" w:rsidRDefault="00B96C7F" w:rsidP="00477089">
      <w:pPr>
        <w:pStyle w:val="AralkYok"/>
        <w:rPr>
          <w:rFonts w:cs="Arial TUR"/>
          <w:b/>
        </w:rPr>
      </w:pPr>
      <w:r>
        <w:rPr>
          <w:rFonts w:cs="Arial TUR"/>
          <w:b/>
        </w:rPr>
        <w:t>4.</w:t>
      </w:r>
      <w:r w:rsidR="00477089" w:rsidRPr="00916F8A">
        <w:rPr>
          <w:rFonts w:cs="Arial TUR"/>
          <w:b/>
        </w:rPr>
        <w:t>EŞCİNSEL SEKELİN YA DA ALGININ KÖKLERİ</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18499F">
        <w:rPr>
          <w:rFonts w:cs="Arial TUR"/>
          <w:b/>
        </w:rPr>
        <w:t>1.</w:t>
      </w:r>
      <w:r>
        <w:rPr>
          <w:rFonts w:cs="Arial TUR"/>
        </w:rPr>
        <w:t>Kastrasyonların yaşanmış ağırlıkları ile bağlantılı olarak</w:t>
      </w:r>
      <w:r w:rsidRPr="00527C57">
        <w:rPr>
          <w:rFonts w:cs="Arial TUR"/>
        </w:rPr>
        <w:t xml:space="preserve"> Ödipal dönem, </w:t>
      </w:r>
      <w:r>
        <w:rPr>
          <w:rFonts w:cs="Arial TUR"/>
        </w:rPr>
        <w:t xml:space="preserve">şu ya da bu oranda </w:t>
      </w:r>
      <w:r w:rsidRPr="00527C57">
        <w:rPr>
          <w:rFonts w:cs="Arial TUR"/>
        </w:rPr>
        <w:t>eşcinsel</w:t>
      </w:r>
      <w:r>
        <w:rPr>
          <w:rFonts w:cs="Arial TUR"/>
        </w:rPr>
        <w:t xml:space="preserve"> bir</w:t>
      </w:r>
      <w:r w:rsidRPr="00527C57">
        <w:rPr>
          <w:rFonts w:cs="Arial TUR"/>
        </w:rPr>
        <w:t xml:space="preserve"> sekel ve diğer seksüel </w:t>
      </w:r>
      <w:r>
        <w:rPr>
          <w:rFonts w:cs="Arial TUR"/>
        </w:rPr>
        <w:t xml:space="preserve">takılmalara ilişkin </w:t>
      </w:r>
      <w:r w:rsidRPr="00527C57">
        <w:rPr>
          <w:rFonts w:cs="Arial TUR"/>
        </w:rPr>
        <w:t>bir kalıntı bırakır</w:t>
      </w:r>
      <w:r w:rsidR="000520AC">
        <w:rPr>
          <w:rFonts w:cs="Arial TUR"/>
        </w:rPr>
        <w:t>.</w:t>
      </w:r>
      <w:r>
        <w:rPr>
          <w:rFonts w:cs="Arial TUR"/>
        </w:rPr>
        <w:t xml:space="preserve"> </w:t>
      </w:r>
      <w:r w:rsidR="000520AC">
        <w:rPr>
          <w:rFonts w:cs="Arial TUR"/>
        </w:rPr>
        <w:t>B</w:t>
      </w:r>
      <w:r>
        <w:rPr>
          <w:rFonts w:cs="Arial TUR"/>
        </w:rPr>
        <w:t>u konuya ilişkin olarak Frued’dan yapılan bir alıntının daha önce bahsi geçmişti</w:t>
      </w:r>
      <w:r w:rsidR="000520AC">
        <w:rPr>
          <w:rFonts w:cs="Arial TUR"/>
        </w:rPr>
        <w:t>…</w:t>
      </w:r>
      <w:r w:rsidRPr="00527C57">
        <w:rPr>
          <w:rFonts w:cs="Arial TUR"/>
        </w:rPr>
        <w:t xml:space="preserve"> OKCE</w:t>
      </w:r>
      <w:r>
        <w:rPr>
          <w:rFonts w:cs="Arial TUR"/>
        </w:rPr>
        <w:t xml:space="preserve"> nedeniyle eksiksiz orgazm hazzında </w:t>
      </w:r>
      <w:r w:rsidR="00D62FE6">
        <w:rPr>
          <w:rFonts w:cs="Arial TUR"/>
        </w:rPr>
        <w:t>mâruz</w:t>
      </w:r>
      <w:r>
        <w:rPr>
          <w:rFonts w:cs="Arial TUR"/>
        </w:rPr>
        <w:t xml:space="preserve"> kalınan tıkanıklık, bilinçdışı</w:t>
      </w:r>
      <w:r w:rsidRPr="00527C57">
        <w:rPr>
          <w:rFonts w:cs="Arial TUR"/>
        </w:rPr>
        <w:t xml:space="preserve"> umutsuz bir çaba ile bu</w:t>
      </w:r>
      <w:r>
        <w:rPr>
          <w:rFonts w:cs="Arial TUR"/>
        </w:rPr>
        <w:t xml:space="preserve"> kalıntı haz odaklarının desteği eşliğinde aşılmaya</w:t>
      </w:r>
      <w:r w:rsidRPr="00527C57">
        <w:rPr>
          <w:rFonts w:cs="Arial TUR"/>
        </w:rPr>
        <w:t xml:space="preserve"> çalışılır</w:t>
      </w:r>
      <w:r>
        <w:rPr>
          <w:rFonts w:cs="Arial TUR"/>
        </w:rPr>
        <w:t xml:space="preserve"> ya da orgazm hazzında kısıtlı özne, orgazma erişmek için</w:t>
      </w:r>
      <w:r w:rsidR="002A12ED">
        <w:rPr>
          <w:rFonts w:cs="Arial TUR"/>
        </w:rPr>
        <w:t>,</w:t>
      </w:r>
      <w:r>
        <w:rPr>
          <w:rFonts w:cs="Arial TUR"/>
        </w:rPr>
        <w:t xml:space="preserve"> bu kalıntı haz odaklarını veya bunlardan üreyen fantezileri kullanır</w:t>
      </w:r>
      <w:r w:rsidRPr="00527C57">
        <w:rPr>
          <w:rFonts w:cs="Arial TUR"/>
        </w:rPr>
        <w:t>.</w:t>
      </w:r>
    </w:p>
    <w:p w:rsidR="00477089" w:rsidRPr="00527C57" w:rsidRDefault="00477089" w:rsidP="00477089">
      <w:pPr>
        <w:pStyle w:val="AralkYok"/>
        <w:rPr>
          <w:rFonts w:cs="Arial TUR"/>
        </w:rPr>
      </w:pPr>
      <w:r>
        <w:rPr>
          <w:rFonts w:cs="Arial TUR"/>
        </w:rPr>
        <w:t xml:space="preserve">     </w:t>
      </w:r>
      <w:r w:rsidRPr="00527C57">
        <w:rPr>
          <w:rFonts w:cs="Arial TUR"/>
        </w:rPr>
        <w:t>Ödipal üçgende</w:t>
      </w:r>
      <w:r>
        <w:rPr>
          <w:rFonts w:cs="Arial TUR"/>
        </w:rPr>
        <w:t xml:space="preserve"> örseleyici kastrasyonlara </w:t>
      </w:r>
      <w:r w:rsidR="00D62FE6">
        <w:rPr>
          <w:rFonts w:cs="Arial TUR"/>
        </w:rPr>
        <w:t>mâruz</w:t>
      </w:r>
      <w:r>
        <w:rPr>
          <w:rFonts w:cs="Arial TUR"/>
        </w:rPr>
        <w:t xml:space="preserve"> kalan</w:t>
      </w:r>
      <w:r w:rsidRPr="00527C57">
        <w:rPr>
          <w:rFonts w:cs="Arial TUR"/>
        </w:rPr>
        <w:t xml:space="preserve"> </w:t>
      </w:r>
      <w:r>
        <w:rPr>
          <w:rFonts w:cs="Arial TUR"/>
        </w:rPr>
        <w:t>önemli sayıda</w:t>
      </w:r>
      <w:r w:rsidRPr="00527C57">
        <w:rPr>
          <w:rFonts w:cs="Arial TUR"/>
        </w:rPr>
        <w:t xml:space="preserve"> insan –erkek ya da kadın- eninde sonunda değişen ölçülerde</w:t>
      </w:r>
      <w:r>
        <w:rPr>
          <w:rFonts w:cs="Arial TUR"/>
        </w:rPr>
        <w:t xml:space="preserve"> olmak üzere</w:t>
      </w:r>
      <w:r w:rsidR="002A12ED">
        <w:rPr>
          <w:rFonts w:cs="Arial TUR"/>
        </w:rPr>
        <w:t>,</w:t>
      </w:r>
      <w:r>
        <w:rPr>
          <w:rFonts w:cs="Arial TUR"/>
        </w:rPr>
        <w:t xml:space="preserve"> </w:t>
      </w:r>
      <w:r w:rsidRPr="00527C57">
        <w:rPr>
          <w:rFonts w:cs="Arial TUR"/>
        </w:rPr>
        <w:t>eşcinselliğ</w:t>
      </w:r>
      <w:r>
        <w:rPr>
          <w:rFonts w:cs="Arial TUR"/>
        </w:rPr>
        <w:t>in</w:t>
      </w:r>
      <w:r w:rsidRPr="00527C57">
        <w:rPr>
          <w:rFonts w:cs="Arial TUR"/>
        </w:rPr>
        <w:t xml:space="preserve"> </w:t>
      </w:r>
      <w:r>
        <w:rPr>
          <w:rFonts w:cs="Arial TUR"/>
        </w:rPr>
        <w:t>etkilerine açıktır</w:t>
      </w:r>
      <w:r w:rsidRPr="00527C57">
        <w:rPr>
          <w:rFonts w:cs="Arial TUR"/>
        </w:rPr>
        <w:t>.</w:t>
      </w:r>
      <w:r>
        <w:rPr>
          <w:rFonts w:cs="Arial TUR"/>
        </w:rPr>
        <w:t xml:space="preserve"> Bu nedenle</w:t>
      </w:r>
      <w:r w:rsidRPr="00527C57">
        <w:rPr>
          <w:rFonts w:cs="Arial TUR"/>
        </w:rPr>
        <w:t xml:space="preserve"> </w:t>
      </w:r>
      <w:r>
        <w:rPr>
          <w:rFonts w:cs="Arial TUR"/>
        </w:rPr>
        <w:t>p</w:t>
      </w:r>
      <w:r w:rsidRPr="00527C57">
        <w:rPr>
          <w:rFonts w:cs="Arial TUR"/>
        </w:rPr>
        <w:t>sikiyatri ve psikanalizin her insanda eşcinsel bir nüve bulunduğundan söz etmesi</w:t>
      </w:r>
      <w:r w:rsidR="002A12ED">
        <w:rPr>
          <w:rFonts w:cs="Arial TUR"/>
        </w:rPr>
        <w:t>,</w:t>
      </w:r>
      <w:r w:rsidRPr="00527C57">
        <w:rPr>
          <w:rFonts w:cs="Arial TUR"/>
        </w:rPr>
        <w:t xml:space="preserve"> geneti</w:t>
      </w:r>
      <w:r>
        <w:rPr>
          <w:rFonts w:cs="Arial TUR"/>
        </w:rPr>
        <w:t>k bir bulguyu değil, kültürel kodlar üzerinden yapılanan bir sonucu</w:t>
      </w:r>
      <w:r w:rsidRPr="00527C57">
        <w:rPr>
          <w:rFonts w:cs="Arial TUR"/>
        </w:rPr>
        <w:t xml:space="preserve"> kanıt</w:t>
      </w:r>
      <w:r>
        <w:rPr>
          <w:rFonts w:cs="Arial TUR"/>
        </w:rPr>
        <w:t>la</w:t>
      </w:r>
      <w:r w:rsidRPr="00527C57">
        <w:rPr>
          <w:rFonts w:cs="Arial TUR"/>
        </w:rPr>
        <w:t>r. Bu</w:t>
      </w:r>
      <w:r>
        <w:rPr>
          <w:rFonts w:cs="Arial TUR"/>
        </w:rPr>
        <w:t xml:space="preserve"> sonuçt</w:t>
      </w:r>
      <w:r w:rsidRPr="00527C57">
        <w:rPr>
          <w:rFonts w:cs="Arial TUR"/>
        </w:rPr>
        <w:t>an</w:t>
      </w:r>
      <w:r>
        <w:rPr>
          <w:rFonts w:cs="Arial TUR"/>
        </w:rPr>
        <w:t xml:space="preserve"> elbette</w:t>
      </w:r>
      <w:r w:rsidR="002A12ED">
        <w:rPr>
          <w:rFonts w:cs="Arial TUR"/>
        </w:rPr>
        <w:t>,</w:t>
      </w:r>
      <w:r>
        <w:rPr>
          <w:rFonts w:cs="Arial TUR"/>
        </w:rPr>
        <w:t xml:space="preserve"> kastrasyon kaygıları eşliğinde seyreden</w:t>
      </w:r>
      <w:r w:rsidRPr="00527C57">
        <w:rPr>
          <w:rFonts w:cs="Arial TUR"/>
        </w:rPr>
        <w:t xml:space="preserve"> Ödipa</w:t>
      </w:r>
      <w:r>
        <w:rPr>
          <w:rFonts w:cs="Arial TUR"/>
        </w:rPr>
        <w:t>l üçgen</w:t>
      </w:r>
      <w:r w:rsidR="002A12ED">
        <w:rPr>
          <w:rFonts w:cs="Arial TUR"/>
        </w:rPr>
        <w:t xml:space="preserve"> önemli ölçüde</w:t>
      </w:r>
      <w:r>
        <w:rPr>
          <w:rFonts w:cs="Arial TUR"/>
        </w:rPr>
        <w:t xml:space="preserve"> sorumludur. Aynı zamanda b</w:t>
      </w:r>
      <w:r w:rsidRPr="00527C57">
        <w:rPr>
          <w:rFonts w:cs="Arial TUR"/>
        </w:rPr>
        <w:t>u sekel, mevcut</w:t>
      </w:r>
      <w:r>
        <w:rPr>
          <w:rFonts w:cs="Arial TUR"/>
        </w:rPr>
        <w:t xml:space="preserve"> kastratör</w:t>
      </w:r>
      <w:r w:rsidRPr="00527C57">
        <w:rPr>
          <w:rFonts w:cs="Arial TUR"/>
        </w:rPr>
        <w:t xml:space="preserve"> baba</w:t>
      </w:r>
      <w:r>
        <w:rPr>
          <w:rFonts w:cs="Arial TUR"/>
        </w:rPr>
        <w:t>nın</w:t>
      </w:r>
      <w:r w:rsidRPr="00527C57">
        <w:rPr>
          <w:rFonts w:cs="Arial TUR"/>
        </w:rPr>
        <w:t xml:space="preserve"> ya da kültürün söylemindeki babanın</w:t>
      </w:r>
      <w:r>
        <w:rPr>
          <w:rFonts w:cs="Arial TUR"/>
        </w:rPr>
        <w:t>, eril</w:t>
      </w:r>
      <w:r w:rsidRPr="00527C57">
        <w:rPr>
          <w:rFonts w:cs="Arial TUR"/>
        </w:rPr>
        <w:t xml:space="preserve"> </w:t>
      </w:r>
      <w:r>
        <w:rPr>
          <w:rFonts w:cs="Arial TUR"/>
        </w:rPr>
        <w:t>özneye</w:t>
      </w:r>
      <w:r w:rsidRPr="00527C57">
        <w:rPr>
          <w:rFonts w:cs="Arial TUR"/>
        </w:rPr>
        <w:t xml:space="preserve"> hissettirilişindeki</w:t>
      </w:r>
      <w:r>
        <w:rPr>
          <w:rFonts w:cs="Arial TUR"/>
        </w:rPr>
        <w:t xml:space="preserve"> dehşetin</w:t>
      </w:r>
      <w:r w:rsidRPr="00527C57">
        <w:rPr>
          <w:rFonts w:cs="Arial TUR"/>
        </w:rPr>
        <w:t xml:space="preserve"> şiddet</w:t>
      </w:r>
      <w:r>
        <w:rPr>
          <w:rFonts w:cs="Arial TUR"/>
        </w:rPr>
        <w:t>iy</w:t>
      </w:r>
      <w:r w:rsidRPr="00527C57">
        <w:rPr>
          <w:rFonts w:cs="Arial TUR"/>
        </w:rPr>
        <w:t xml:space="preserve">le doğru orantılıdır. </w:t>
      </w:r>
    </w:p>
    <w:p w:rsidR="00477089" w:rsidRDefault="00477089" w:rsidP="00477089">
      <w:pPr>
        <w:pStyle w:val="AralkYok"/>
        <w:rPr>
          <w:rFonts w:cs="Arial TUR"/>
        </w:rPr>
      </w:pPr>
    </w:p>
    <w:p w:rsidR="00477089" w:rsidRPr="008359DC" w:rsidRDefault="00477089" w:rsidP="00477089">
      <w:pPr>
        <w:pStyle w:val="AralkYok"/>
        <w:rPr>
          <w:rFonts w:cs="Arial TUR"/>
          <w:b/>
          <w:color w:val="FF0000"/>
        </w:rPr>
      </w:pPr>
      <w:r>
        <w:rPr>
          <w:rFonts w:cs="Arial TUR"/>
        </w:rPr>
        <w:t xml:space="preserve">     </w:t>
      </w:r>
      <w:r w:rsidRPr="0018499F">
        <w:rPr>
          <w:rFonts w:cs="Arial TUR"/>
          <w:b/>
        </w:rPr>
        <w:t>2.</w:t>
      </w:r>
      <w:r w:rsidR="000520AC" w:rsidRPr="000520AC">
        <w:rPr>
          <w:rFonts w:cs="Arial TUR"/>
        </w:rPr>
        <w:t xml:space="preserve"> </w:t>
      </w:r>
      <w:r w:rsidR="000520AC" w:rsidRPr="00527C57">
        <w:rPr>
          <w:rFonts w:cs="Arial TUR"/>
        </w:rPr>
        <w:t>Ödipal dönem</w:t>
      </w:r>
      <w:r w:rsidR="000520AC">
        <w:rPr>
          <w:rFonts w:cs="Arial TUR"/>
        </w:rPr>
        <w:t>deki</w:t>
      </w:r>
      <w:r w:rsidR="000520AC" w:rsidRPr="00527C57">
        <w:rPr>
          <w:rFonts w:cs="Arial TUR"/>
        </w:rPr>
        <w:t xml:space="preserve"> </w:t>
      </w:r>
      <w:r w:rsidR="000520AC">
        <w:rPr>
          <w:rFonts w:cs="Arial TUR"/>
        </w:rPr>
        <w:t>e</w:t>
      </w:r>
      <w:r w:rsidRPr="00527C57">
        <w:rPr>
          <w:rFonts w:cs="Arial TUR"/>
        </w:rPr>
        <w:t>rkek çocuğun erekte penisi</w:t>
      </w:r>
      <w:r>
        <w:rPr>
          <w:rFonts w:cs="Arial TUR"/>
        </w:rPr>
        <w:t>, kastratör kültürlerde</w:t>
      </w:r>
      <w:r w:rsidRPr="00527C57">
        <w:rPr>
          <w:rFonts w:cs="Arial TUR"/>
        </w:rPr>
        <w:t xml:space="preserve"> her zaman</w:t>
      </w:r>
      <w:r w:rsidR="002A12ED">
        <w:rPr>
          <w:rFonts w:cs="Arial TUR"/>
        </w:rPr>
        <w:t>,</w:t>
      </w:r>
      <w:r w:rsidRPr="00527C57">
        <w:rPr>
          <w:rFonts w:cs="Arial TUR"/>
        </w:rPr>
        <w:t xml:space="preserve"> şiddet derecesi değişmek üzere</w:t>
      </w:r>
      <w:r w:rsidR="002A12ED">
        <w:rPr>
          <w:rFonts w:cs="Arial TUR"/>
        </w:rPr>
        <w:t>,</w:t>
      </w:r>
      <w:r w:rsidRPr="00527C57">
        <w:rPr>
          <w:rFonts w:cs="Arial TUR"/>
        </w:rPr>
        <w:t xml:space="preserve"> babanın ya da ikamelerinin tehdidi altındadır. Bu tehdit</w:t>
      </w:r>
      <w:r>
        <w:rPr>
          <w:rFonts w:cs="Arial TUR"/>
        </w:rPr>
        <w:t xml:space="preserve"> pekçok</w:t>
      </w:r>
      <w:r w:rsidRPr="00527C57">
        <w:rPr>
          <w:rFonts w:cs="Arial TUR"/>
        </w:rPr>
        <w:t xml:space="preserve"> erkek çocukta</w:t>
      </w:r>
      <w:r>
        <w:rPr>
          <w:rFonts w:cs="Arial TUR"/>
        </w:rPr>
        <w:t xml:space="preserve"> dereceleri değişmek üzere,</w:t>
      </w:r>
      <w:r w:rsidRPr="00527C57">
        <w:rPr>
          <w:rFonts w:cs="Arial TUR"/>
        </w:rPr>
        <w:t xml:space="preserve"> kendi penisinden vazgeçme, onu sanki yokmuş gibi gösterme tepkisini yapılandırır. Bu vazgeçiş miktarı</w:t>
      </w:r>
      <w:r>
        <w:rPr>
          <w:rFonts w:cs="Arial TUR"/>
        </w:rPr>
        <w:t>,</w:t>
      </w:r>
      <w:r w:rsidRPr="00527C57">
        <w:rPr>
          <w:rFonts w:cs="Arial TUR"/>
        </w:rPr>
        <w:t xml:space="preserve"> </w:t>
      </w:r>
      <w:r>
        <w:rPr>
          <w:rFonts w:cs="Arial TUR"/>
        </w:rPr>
        <w:t>eksiksiz orgazm hazzında kısıtlı</w:t>
      </w:r>
      <w:r w:rsidR="000520AC">
        <w:rPr>
          <w:rFonts w:cs="Arial TUR"/>
        </w:rPr>
        <w:t xml:space="preserve"> normal nevrotik</w:t>
      </w:r>
      <w:r w:rsidRPr="00527C57">
        <w:rPr>
          <w:rFonts w:cs="Arial TUR"/>
        </w:rPr>
        <w:t xml:space="preserve"> heteroseksüel erkekte</w:t>
      </w:r>
      <w:r>
        <w:rPr>
          <w:rFonts w:cs="Arial TUR"/>
        </w:rPr>
        <w:t xml:space="preserve"> oluşan</w:t>
      </w:r>
      <w:r w:rsidRPr="00527C57">
        <w:rPr>
          <w:rFonts w:cs="Arial TUR"/>
        </w:rPr>
        <w:t xml:space="preserve"> boşluğun</w:t>
      </w:r>
      <w:r w:rsidR="002A12ED">
        <w:rPr>
          <w:rFonts w:cs="Arial TUR"/>
        </w:rPr>
        <w:t>,</w:t>
      </w:r>
      <w:r w:rsidR="000520AC">
        <w:rPr>
          <w:rFonts w:cs="Arial TUR"/>
        </w:rPr>
        <w:t xml:space="preserve"> fantezi ağırlıklı</w:t>
      </w:r>
      <w:r w:rsidRPr="00527C57">
        <w:rPr>
          <w:rFonts w:cs="Arial TUR"/>
        </w:rPr>
        <w:t xml:space="preserve"> eşcinsel ikame</w:t>
      </w:r>
      <w:r>
        <w:rPr>
          <w:rFonts w:cs="Arial TUR"/>
        </w:rPr>
        <w:t>ler</w:t>
      </w:r>
      <w:r w:rsidRPr="00527C57">
        <w:rPr>
          <w:rFonts w:cs="Arial TUR"/>
        </w:rPr>
        <w:t>le dol</w:t>
      </w:r>
      <w:r w:rsidR="000520AC">
        <w:rPr>
          <w:rFonts w:cs="Arial TUR"/>
        </w:rPr>
        <w:t>durul</w:t>
      </w:r>
      <w:r w:rsidRPr="00527C57">
        <w:rPr>
          <w:rFonts w:cs="Arial TUR"/>
        </w:rPr>
        <w:t>ması sonucunu yaratır.</w:t>
      </w:r>
      <w:r>
        <w:rPr>
          <w:rFonts w:cs="Arial TUR"/>
        </w:rPr>
        <w:t xml:space="preserve"> Bu fanteziler, oluşan haz kayıplarının</w:t>
      </w:r>
      <w:r w:rsidR="002A12ED">
        <w:rPr>
          <w:rFonts w:cs="Arial TUR"/>
        </w:rPr>
        <w:t>,</w:t>
      </w:r>
      <w:r>
        <w:rPr>
          <w:rFonts w:cs="Arial TUR"/>
        </w:rPr>
        <w:t xml:space="preserve"> tehditlere boyun eğerek yapılanmış olduklarını dile getirir aslında.</w:t>
      </w:r>
      <w:r w:rsidRPr="00527C57">
        <w:rPr>
          <w:rFonts w:cs="Arial TUR"/>
        </w:rPr>
        <w:t xml:space="preserve"> </w:t>
      </w:r>
      <w:r>
        <w:rPr>
          <w:rFonts w:cs="Arial TUR"/>
        </w:rPr>
        <w:t>“İçimizdeki Maymun”</w:t>
      </w:r>
      <w:r w:rsidR="000520AC">
        <w:rPr>
          <w:rFonts w:cs="Arial TUR"/>
        </w:rPr>
        <w:t xml:space="preserve"> </w:t>
      </w:r>
      <w:r>
        <w:rPr>
          <w:rFonts w:cs="Arial TUR"/>
        </w:rPr>
        <w:t>adlı kitaptan tezimize uygun bir örnek verebiliriz: Bir b</w:t>
      </w:r>
      <w:r w:rsidRPr="00527C57">
        <w:rPr>
          <w:rFonts w:cs="Arial TUR"/>
        </w:rPr>
        <w:t>onobo erkeği</w:t>
      </w:r>
      <w:r w:rsidR="001C7254">
        <w:rPr>
          <w:rFonts w:cs="Arial TUR"/>
        </w:rPr>
        <w:t>,</w:t>
      </w:r>
      <w:r>
        <w:rPr>
          <w:rFonts w:cs="Arial TUR"/>
        </w:rPr>
        <w:t xml:space="preserve"> erekte penisini</w:t>
      </w:r>
      <w:r w:rsidRPr="00527C57">
        <w:rPr>
          <w:rFonts w:cs="Arial TUR"/>
        </w:rPr>
        <w:t xml:space="preserve"> dişiye sergilerken</w:t>
      </w:r>
      <w:r>
        <w:rPr>
          <w:rFonts w:cs="Arial TUR"/>
        </w:rPr>
        <w:t>,</w:t>
      </w:r>
      <w:r w:rsidRPr="00527C57">
        <w:rPr>
          <w:rFonts w:cs="Arial TUR"/>
        </w:rPr>
        <w:t xml:space="preserve"> baskın erkek bonobo</w:t>
      </w:r>
      <w:r>
        <w:rPr>
          <w:rFonts w:cs="Arial TUR"/>
        </w:rPr>
        <w:t xml:space="preserve"> tarafından yakalanır ve</w:t>
      </w:r>
      <w:r w:rsidR="008359DC">
        <w:rPr>
          <w:rFonts w:cs="Arial TUR"/>
        </w:rPr>
        <w:t xml:space="preserve"> mahçup bir oğlan çocuğu gibi</w:t>
      </w:r>
      <w:r>
        <w:rPr>
          <w:rFonts w:cs="Arial TUR"/>
        </w:rPr>
        <w:t xml:space="preserve"> eliyle erekte penisini</w:t>
      </w:r>
      <w:r w:rsidRPr="00527C57">
        <w:rPr>
          <w:rFonts w:cs="Arial TUR"/>
        </w:rPr>
        <w:t xml:space="preserve"> ört</w:t>
      </w:r>
      <w:r>
        <w:rPr>
          <w:rFonts w:cs="Arial TUR"/>
        </w:rPr>
        <w:t xml:space="preserve">erek </w:t>
      </w:r>
      <w:r w:rsidR="008359DC">
        <w:rPr>
          <w:rFonts w:cs="Arial TUR"/>
        </w:rPr>
        <w:t xml:space="preserve">gözlerden saklar (De Waal 2008: 117, 118). </w:t>
      </w:r>
      <w:r>
        <w:rPr>
          <w:rFonts w:cs="Arial TUR"/>
        </w:rPr>
        <w:t>Burada erkek bonobo</w:t>
      </w:r>
      <w:r w:rsidR="001C7254">
        <w:rPr>
          <w:rFonts w:cs="Arial TUR"/>
        </w:rPr>
        <w:t>,</w:t>
      </w:r>
      <w:r>
        <w:rPr>
          <w:rFonts w:cs="Arial TUR"/>
        </w:rPr>
        <w:t xml:space="preserve"> baskın bonobo karşısında sanki penisinden vazgeçmiş gibi bir rol oynamıştır</w:t>
      </w:r>
      <w:r w:rsidR="002A12ED">
        <w:rPr>
          <w:rFonts w:cs="Arial TUR"/>
        </w:rPr>
        <w:t>,</w:t>
      </w:r>
      <w:r>
        <w:rPr>
          <w:rFonts w:cs="Arial TUR"/>
        </w:rPr>
        <w:t xml:space="preserve"> ama psişik bir kastrasyona </w:t>
      </w:r>
      <w:r w:rsidR="00D62FE6">
        <w:rPr>
          <w:rFonts w:cs="Arial TUR"/>
        </w:rPr>
        <w:t>mâruz</w:t>
      </w:r>
      <w:r>
        <w:rPr>
          <w:rFonts w:cs="Arial TUR"/>
        </w:rPr>
        <w:t xml:space="preserve"> kalmamıştır. Ancak bu örnek insan dünyasına taşındığında</w:t>
      </w:r>
      <w:r w:rsidR="002A12ED">
        <w:rPr>
          <w:rFonts w:cs="Arial TUR"/>
        </w:rPr>
        <w:t>,</w:t>
      </w:r>
      <w:r>
        <w:rPr>
          <w:rFonts w:cs="Arial TUR"/>
        </w:rPr>
        <w:t xml:space="preserve"> küçük erkek çocuğun kastrasyon dehşetine yakalanması kaçınılmazdır.</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18499F">
        <w:rPr>
          <w:rFonts w:cs="Arial TUR"/>
          <w:b/>
        </w:rPr>
        <w:t>3.</w:t>
      </w:r>
      <w:r w:rsidR="002A12ED">
        <w:rPr>
          <w:rFonts w:cs="Arial TUR"/>
        </w:rPr>
        <w:t xml:space="preserve">Bu paragrafı daha önce de yazmıştık, ama şimdi onu başka bir bakış açısıyla ilişkilendirelim: </w:t>
      </w:r>
      <w:r w:rsidRPr="00527C57">
        <w:rPr>
          <w:rFonts w:cs="Arial TUR"/>
        </w:rPr>
        <w:t xml:space="preserve">Masturbasyonda ya da cinsel ilişkide erkeğin fantezisine giren ve partneri olan kadınla cinsel ilişki </w:t>
      </w:r>
      <w:r w:rsidRPr="00527C57">
        <w:rPr>
          <w:rFonts w:cs="Arial TUR"/>
        </w:rPr>
        <w:lastRenderedPageBreak/>
        <w:t>yaşadığı düşlenen hayali erkek, o erkeğin Ödipal kaygılardan ve baskılardan dolayı</w:t>
      </w:r>
      <w:r w:rsidR="00EB0F12">
        <w:rPr>
          <w:rFonts w:cs="Arial TUR"/>
        </w:rPr>
        <w:t>,</w:t>
      </w:r>
      <w:r>
        <w:rPr>
          <w:rFonts w:cs="Arial TUR"/>
        </w:rPr>
        <w:t xml:space="preserve"> fail özne olarak</w:t>
      </w:r>
      <w:r w:rsidRPr="00527C57">
        <w:rPr>
          <w:rFonts w:cs="Arial TUR"/>
        </w:rPr>
        <w:t xml:space="preserve"> yaşamaya cesaret edemediği kendi cinsel haz ve talep</w:t>
      </w:r>
      <w:r>
        <w:rPr>
          <w:rFonts w:cs="Arial TUR"/>
        </w:rPr>
        <w:t>lerinin</w:t>
      </w:r>
      <w:r w:rsidRPr="00527C57">
        <w:rPr>
          <w:rFonts w:cs="Arial TUR"/>
        </w:rPr>
        <w:t xml:space="preserve"> emanet edildiği maskeli bir figürü temsil ede</w:t>
      </w:r>
      <w:r w:rsidR="00EB0F12">
        <w:rPr>
          <w:rFonts w:cs="Arial TUR"/>
        </w:rPr>
        <w:t>bili</w:t>
      </w:r>
      <w:r w:rsidRPr="00527C57">
        <w:rPr>
          <w:rFonts w:cs="Arial TUR"/>
        </w:rPr>
        <w:t>r. Erkek bu hayali erkeğin kendi kadınına sahip oluşundaki haz ve talebi</w:t>
      </w:r>
      <w:r w:rsidR="001C7254">
        <w:rPr>
          <w:rFonts w:cs="Arial TUR"/>
        </w:rPr>
        <w:t>,</w:t>
      </w:r>
      <w:r w:rsidRPr="00527C57">
        <w:rPr>
          <w:rFonts w:cs="Arial TUR"/>
        </w:rPr>
        <w:t xml:space="preserve"> kendi fantezisinde izleyip boşalırken</w:t>
      </w:r>
      <w:r w:rsidR="00CD6D26">
        <w:rPr>
          <w:rFonts w:cs="Arial TUR"/>
        </w:rPr>
        <w:t>,</w:t>
      </w:r>
      <w:r w:rsidRPr="00527C57">
        <w:rPr>
          <w:rFonts w:cs="Arial TUR"/>
        </w:rPr>
        <w:t xml:space="preserve"> aslında kendisinin, o hayali figür aracılığıyla maskelemiş cinsel hazzını yaşar. Bu hayali figür, cinsel ilişkide ya da masturbasyonda, erkeğin,</w:t>
      </w:r>
      <w:r>
        <w:rPr>
          <w:rFonts w:cs="Arial TUR"/>
        </w:rPr>
        <w:t xml:space="preserve"> fail özne olarak</w:t>
      </w:r>
      <w:r w:rsidRPr="00527C57">
        <w:rPr>
          <w:rFonts w:cs="Arial TUR"/>
        </w:rPr>
        <w:t xml:space="preserve"> açıkça yaşamaya cesaret edemediği</w:t>
      </w:r>
      <w:r w:rsidR="001C7254">
        <w:rPr>
          <w:rFonts w:cs="Arial TUR"/>
        </w:rPr>
        <w:t xml:space="preserve"> kendi</w:t>
      </w:r>
      <w:r w:rsidRPr="00527C57">
        <w:rPr>
          <w:rFonts w:cs="Arial TUR"/>
        </w:rPr>
        <w:t xml:space="preserve"> hazzın</w:t>
      </w:r>
      <w:r w:rsidR="001C7254">
        <w:rPr>
          <w:rFonts w:cs="Arial TUR"/>
        </w:rPr>
        <w:t>ın</w:t>
      </w:r>
      <w:r w:rsidRPr="00527C57">
        <w:rPr>
          <w:rFonts w:cs="Arial TUR"/>
        </w:rPr>
        <w:t xml:space="preserve"> emanetçisidir. Bu emanetçinin ürkü</w:t>
      </w:r>
      <w:r>
        <w:rPr>
          <w:rFonts w:cs="Arial TUR"/>
        </w:rPr>
        <w:t>ntü duyulan</w:t>
      </w:r>
      <w:r w:rsidRPr="00527C57">
        <w:rPr>
          <w:rFonts w:cs="Arial TUR"/>
        </w:rPr>
        <w:t xml:space="preserve"> ya da</w:t>
      </w:r>
      <w:r>
        <w:rPr>
          <w:rFonts w:cs="Arial TUR"/>
        </w:rPr>
        <w:t xml:space="preserve"> önünde</w:t>
      </w:r>
      <w:r w:rsidRPr="00527C57">
        <w:rPr>
          <w:rFonts w:cs="Arial TUR"/>
        </w:rPr>
        <w:t xml:space="preserve"> boyun eğilen baba imagosuna göndermelerle yüklü olduğunu düşünebiliriz.</w:t>
      </w:r>
    </w:p>
    <w:p w:rsidR="00477089" w:rsidRPr="00527C57" w:rsidRDefault="00477089" w:rsidP="00477089">
      <w:pPr>
        <w:pStyle w:val="AralkYok"/>
        <w:rPr>
          <w:rFonts w:cs="Arial TUR"/>
        </w:rPr>
      </w:pPr>
      <w:r w:rsidRPr="00527C57">
        <w:rPr>
          <w:rFonts w:cs="Arial TUR"/>
        </w:rPr>
        <w:t xml:space="preserve">     Erkek</w:t>
      </w:r>
      <w:r w:rsidR="008359DC">
        <w:rPr>
          <w:rFonts w:cs="Arial TUR"/>
        </w:rPr>
        <w:t>,</w:t>
      </w:r>
      <w:r w:rsidRPr="00527C57">
        <w:rPr>
          <w:rFonts w:cs="Arial TUR"/>
        </w:rPr>
        <w:t xml:space="preserve"> cinsel hazzını özgürce yaşamayı, babaya başkaldırma şeklinde ürkütücü bir davranış olarak algıladıkça</w:t>
      </w:r>
      <w:r w:rsidR="00EB0F12">
        <w:rPr>
          <w:rFonts w:cs="Arial TUR"/>
        </w:rPr>
        <w:t>,</w:t>
      </w:r>
      <w:r w:rsidRPr="00527C57">
        <w:rPr>
          <w:rFonts w:cs="Arial TUR"/>
        </w:rPr>
        <w:t xml:space="preserve"> bu kısır döngüyü aşıp OGP’ye geçemez. Cinsel eylem</w:t>
      </w:r>
      <w:r>
        <w:rPr>
          <w:rFonts w:cs="Arial TUR"/>
        </w:rPr>
        <w:t>,</w:t>
      </w:r>
      <w:r w:rsidRPr="00527C57">
        <w:rPr>
          <w:rFonts w:cs="Arial TUR"/>
        </w:rPr>
        <w:t xml:space="preserve"> Ödipal babayı yok edip, Ödipal anneyi ele geçirme şeklindeki gizil talepten bağımsızlaştıkça ve bunun farkındalığı geliştikçe</w:t>
      </w:r>
      <w:r w:rsidR="00EB0F12">
        <w:rPr>
          <w:rFonts w:cs="Arial TUR"/>
        </w:rPr>
        <w:t>,</w:t>
      </w:r>
      <w:r w:rsidRPr="00527C57">
        <w:rPr>
          <w:rFonts w:cs="Arial TUR"/>
        </w:rPr>
        <w:t xml:space="preserve"> OGP alanı ele geçirilir.</w:t>
      </w:r>
      <w:r w:rsidR="00C829D8">
        <w:rPr>
          <w:rFonts w:cs="Arial TUR"/>
        </w:rPr>
        <w:t xml:space="preserve"> </w:t>
      </w:r>
      <w:r w:rsidR="00B81D83">
        <w:rPr>
          <w:rFonts w:cs="Arial TUR"/>
        </w:rPr>
        <w:t xml:space="preserve">Ancak bu çatışmanın NN düzlemde geçerli olduğunu, OGP öznesi içinse ancak bir komedi sergilenişi </w:t>
      </w:r>
      <w:r w:rsidR="00A73B9E">
        <w:rPr>
          <w:rFonts w:cs="Arial TUR"/>
        </w:rPr>
        <w:t>o</w:t>
      </w:r>
      <w:r w:rsidR="00B81D83">
        <w:rPr>
          <w:rFonts w:cs="Arial TUR"/>
        </w:rPr>
        <w:t>lduğunu belirtelim.</w:t>
      </w:r>
      <w:r w:rsidRPr="00527C57">
        <w:rPr>
          <w:rFonts w:cs="Arial TUR"/>
        </w:rPr>
        <w:t xml:space="preserve"> Bu</w:t>
      </w:r>
      <w:r w:rsidR="00B81D83">
        <w:rPr>
          <w:rFonts w:cs="Arial TUR"/>
        </w:rPr>
        <w:t xml:space="preserve"> nevrotik</w:t>
      </w:r>
      <w:r w:rsidRPr="00527C57">
        <w:rPr>
          <w:rFonts w:cs="Arial TUR"/>
        </w:rPr>
        <w:t xml:space="preserve"> süreç</w:t>
      </w:r>
      <w:r w:rsidR="001C7254">
        <w:rPr>
          <w:rFonts w:cs="Arial TUR"/>
        </w:rPr>
        <w:t>,</w:t>
      </w:r>
      <w:r w:rsidRPr="00527C57">
        <w:rPr>
          <w:rFonts w:cs="Arial TUR"/>
        </w:rPr>
        <w:t xml:space="preserve"> aynı </w:t>
      </w:r>
      <w:r w:rsidR="00E652B6">
        <w:rPr>
          <w:rFonts w:cs="Arial TUR"/>
        </w:rPr>
        <w:t>mekanizma</w:t>
      </w:r>
      <w:r w:rsidRPr="00527C57">
        <w:rPr>
          <w:rFonts w:cs="Arial TUR"/>
        </w:rPr>
        <w:t xml:space="preserve">larla kadınlar için de geçerlidir. Sanki hayali eşcins figür, kişinin yapması ve yaşaması gereken şeyi onun </w:t>
      </w:r>
      <w:r>
        <w:rPr>
          <w:rFonts w:cs="Arial TUR"/>
        </w:rPr>
        <w:t>adına</w:t>
      </w:r>
      <w:r w:rsidRPr="00527C57">
        <w:rPr>
          <w:rFonts w:cs="Arial TUR"/>
        </w:rPr>
        <w:t xml:space="preserve"> </w:t>
      </w:r>
      <w:r>
        <w:rPr>
          <w:rFonts w:cs="Arial TUR"/>
        </w:rPr>
        <w:t>yerine getiriyor</w:t>
      </w:r>
      <w:r w:rsidRPr="00527C57">
        <w:rPr>
          <w:rFonts w:cs="Arial TUR"/>
        </w:rPr>
        <w:t xml:space="preserve"> gibidir. Kişi bu maskelenmiş süreç içinde</w:t>
      </w:r>
      <w:r w:rsidR="00EB0F12">
        <w:rPr>
          <w:rFonts w:cs="Arial TUR"/>
        </w:rPr>
        <w:t>,</w:t>
      </w:r>
      <w:r w:rsidRPr="00527C57">
        <w:rPr>
          <w:rFonts w:cs="Arial TUR"/>
        </w:rPr>
        <w:t xml:space="preserve"> gizlice kendi gerçek doyumunu yaşamaktadır</w:t>
      </w:r>
      <w:r w:rsidR="00CD6D26">
        <w:rPr>
          <w:rFonts w:cs="Arial TUR"/>
        </w:rPr>
        <w:t>, ama</w:t>
      </w:r>
      <w:r>
        <w:rPr>
          <w:rFonts w:cs="Arial TUR"/>
        </w:rPr>
        <w:t xml:space="preserve"> sadece sembolik olarak, tam tatmin anlamında değil</w:t>
      </w:r>
      <w:r w:rsidRPr="00527C57">
        <w:rPr>
          <w:rFonts w:cs="Arial TUR"/>
        </w:rPr>
        <w:t>.</w:t>
      </w:r>
    </w:p>
    <w:p w:rsidR="00477089" w:rsidRPr="00527C57" w:rsidRDefault="00477089" w:rsidP="00477089">
      <w:pPr>
        <w:pStyle w:val="AralkYok"/>
        <w:rPr>
          <w:rFonts w:cs="Arial TUR"/>
        </w:rPr>
      </w:pPr>
      <w:r>
        <w:rPr>
          <w:rFonts w:cs="Arial TUR"/>
        </w:rPr>
        <w:t xml:space="preserve">     Paralel</w:t>
      </w:r>
      <w:r w:rsidRPr="00527C57">
        <w:rPr>
          <w:rFonts w:cs="Arial TUR"/>
        </w:rPr>
        <w:t>inde aktif bir eşcinsel</w:t>
      </w:r>
      <w:r w:rsidR="00EB0F12">
        <w:rPr>
          <w:rFonts w:cs="Arial TUR"/>
        </w:rPr>
        <w:t xml:space="preserve"> erkek</w:t>
      </w:r>
      <w:r w:rsidRPr="00527C57">
        <w:rPr>
          <w:rFonts w:cs="Arial TUR"/>
        </w:rPr>
        <w:t xml:space="preserve"> için partneri, maskelenmiş kadını</w:t>
      </w:r>
      <w:r w:rsidR="00F6554D">
        <w:rPr>
          <w:rFonts w:cs="Arial TUR"/>
        </w:rPr>
        <w:t>n</w:t>
      </w:r>
      <w:r w:rsidRPr="00527C57">
        <w:rPr>
          <w:rFonts w:cs="Arial TUR"/>
        </w:rPr>
        <w:t xml:space="preserve"> temsil</w:t>
      </w:r>
      <w:r w:rsidR="00F6554D">
        <w:rPr>
          <w:rFonts w:cs="Arial TUR"/>
        </w:rPr>
        <w:t>i</w:t>
      </w:r>
      <w:r w:rsidR="00CD6D26">
        <w:rPr>
          <w:rFonts w:cs="Arial TUR"/>
        </w:rPr>
        <w:t xml:space="preserve"> olabilir</w:t>
      </w:r>
      <w:r w:rsidR="00F6554D">
        <w:rPr>
          <w:rFonts w:cs="Arial TUR"/>
        </w:rPr>
        <w:t>.</w:t>
      </w:r>
      <w:r w:rsidRPr="00527C57">
        <w:rPr>
          <w:rFonts w:cs="Arial TUR"/>
        </w:rPr>
        <w:t xml:space="preserve"> </w:t>
      </w:r>
      <w:r w:rsidR="00F6554D">
        <w:rPr>
          <w:rFonts w:cs="Arial TUR"/>
        </w:rPr>
        <w:t>P</w:t>
      </w:r>
      <w:r w:rsidRPr="00527C57">
        <w:rPr>
          <w:rFonts w:cs="Arial TUR"/>
        </w:rPr>
        <w:t>asif eşcinsel</w:t>
      </w:r>
      <w:r>
        <w:rPr>
          <w:rFonts w:cs="Arial TUR"/>
        </w:rPr>
        <w:t xml:space="preserve"> nezdinde</w:t>
      </w:r>
      <w:r w:rsidRPr="00527C57">
        <w:rPr>
          <w:rFonts w:cs="Arial TUR"/>
        </w:rPr>
        <w:t xml:space="preserve"> aktif partn</w:t>
      </w:r>
      <w:r w:rsidR="001B175A">
        <w:rPr>
          <w:rFonts w:cs="Arial TUR"/>
        </w:rPr>
        <w:t>e</w:t>
      </w:r>
      <w:r w:rsidRPr="00527C57">
        <w:rPr>
          <w:rFonts w:cs="Arial TUR"/>
        </w:rPr>
        <w:t xml:space="preserve">r, </w:t>
      </w:r>
      <w:r>
        <w:rPr>
          <w:rFonts w:cs="Arial TUR"/>
        </w:rPr>
        <w:t>kendisinin</w:t>
      </w:r>
      <w:r w:rsidRPr="00527C57">
        <w:rPr>
          <w:rFonts w:cs="Arial TUR"/>
        </w:rPr>
        <w:t xml:space="preserve"> bastırılmış</w:t>
      </w:r>
      <w:r>
        <w:rPr>
          <w:rFonts w:cs="Arial TUR"/>
        </w:rPr>
        <w:t xml:space="preserve"> eril</w:t>
      </w:r>
      <w:r w:rsidRPr="00527C57">
        <w:rPr>
          <w:rFonts w:cs="Arial TUR"/>
        </w:rPr>
        <w:t xml:space="preserve"> cinsel </w:t>
      </w:r>
      <w:r>
        <w:rPr>
          <w:rFonts w:cs="Arial TUR"/>
        </w:rPr>
        <w:t>haz</w:t>
      </w:r>
      <w:r w:rsidRPr="00527C57">
        <w:rPr>
          <w:rFonts w:cs="Arial TUR"/>
        </w:rPr>
        <w:t xml:space="preserve"> ve </w:t>
      </w:r>
      <w:r>
        <w:rPr>
          <w:rFonts w:cs="Arial TUR"/>
        </w:rPr>
        <w:t>talebini temsil ederken, kendisi de</w:t>
      </w:r>
      <w:r w:rsidR="00CD6D26">
        <w:rPr>
          <w:rFonts w:cs="Arial TUR"/>
        </w:rPr>
        <w:t xml:space="preserve"> kendi gözünde</w:t>
      </w:r>
      <w:r>
        <w:rPr>
          <w:rFonts w:cs="Arial TUR"/>
        </w:rPr>
        <w:t xml:space="preserve"> </w:t>
      </w:r>
      <w:r w:rsidRPr="00527C57">
        <w:rPr>
          <w:rFonts w:cs="Arial TUR"/>
        </w:rPr>
        <w:t>arzu edeceği kadını temsil eder. Pasif eşcinsel, kaçtığı erkekliğe</w:t>
      </w:r>
      <w:r>
        <w:rPr>
          <w:rFonts w:cs="Arial TUR"/>
        </w:rPr>
        <w:t xml:space="preserve"> </w:t>
      </w:r>
      <w:r w:rsidR="00FF2FEA" w:rsidRPr="00CD6D26">
        <w:rPr>
          <w:rFonts w:cs="Arial TUR"/>
        </w:rPr>
        <w:t>(</w:t>
      </w:r>
      <w:r>
        <w:rPr>
          <w:rFonts w:cs="Arial TUR"/>
        </w:rPr>
        <w:t>eksiksiz eril tatmin hazlarına</w:t>
      </w:r>
      <w:r w:rsidR="00A5560E" w:rsidRPr="00CD6D26">
        <w:rPr>
          <w:rFonts w:cs="Arial TUR"/>
        </w:rPr>
        <w:t>)</w:t>
      </w:r>
      <w:r w:rsidRPr="00527C57">
        <w:rPr>
          <w:rFonts w:cs="Arial TUR"/>
        </w:rPr>
        <w:t>, sahiplenemediği erkekliğe, kültürün erkek</w:t>
      </w:r>
      <w:r>
        <w:rPr>
          <w:rFonts w:cs="Arial TUR"/>
        </w:rPr>
        <w:t xml:space="preserve"> kimliğine</w:t>
      </w:r>
      <w:r w:rsidRPr="00527C57">
        <w:rPr>
          <w:rFonts w:cs="Arial TUR"/>
        </w:rPr>
        <w:t>, partneri aracılığı ile sahiplenir</w:t>
      </w:r>
      <w:r w:rsidR="00CD6D26">
        <w:rPr>
          <w:rFonts w:cs="Arial TUR"/>
        </w:rPr>
        <w:t>.</w:t>
      </w:r>
      <w:r>
        <w:rPr>
          <w:rFonts w:cs="Arial TUR"/>
        </w:rPr>
        <w:t xml:space="preserve"> </w:t>
      </w:r>
      <w:r w:rsidR="00CD6D26">
        <w:rPr>
          <w:rFonts w:cs="Arial TUR"/>
        </w:rPr>
        <w:t>S</w:t>
      </w:r>
      <w:r>
        <w:rPr>
          <w:rFonts w:cs="Arial TUR"/>
        </w:rPr>
        <w:t>ahiplenmiş gibi olur</w:t>
      </w:r>
      <w:r w:rsidR="00F6554D">
        <w:rPr>
          <w:rFonts w:cs="Arial TUR"/>
        </w:rPr>
        <w:t xml:space="preserve"> ama sorun çözümsüz kalır</w:t>
      </w:r>
      <w:r>
        <w:rPr>
          <w:rFonts w:cs="Arial TUR"/>
        </w:rPr>
        <w:t>, çünkü bu kısır döngü hep devam edecektir</w:t>
      </w:r>
      <w:r w:rsidRPr="00527C57">
        <w:rPr>
          <w:rFonts w:cs="Arial TUR"/>
        </w:rPr>
        <w:t>. İçte reddedilmiş talep, dıştan geri döner.</w:t>
      </w:r>
    </w:p>
    <w:p w:rsidR="00477089" w:rsidRDefault="00477089" w:rsidP="00477089">
      <w:pPr>
        <w:pStyle w:val="AralkYok"/>
        <w:rPr>
          <w:rFonts w:cs="Arial TUR"/>
        </w:rPr>
      </w:pPr>
      <w:r w:rsidRPr="00527C57">
        <w:rPr>
          <w:rFonts w:cs="Arial TUR"/>
        </w:rPr>
        <w:t xml:space="preserve">     Görülüyor ki bütün bu arayışlar</w:t>
      </w:r>
      <w:r w:rsidR="00EB0F12">
        <w:rPr>
          <w:rFonts w:cs="Arial TUR"/>
        </w:rPr>
        <w:t>,</w:t>
      </w:r>
      <w:r w:rsidRPr="00527C57">
        <w:rPr>
          <w:rFonts w:cs="Arial TUR"/>
        </w:rPr>
        <w:t xml:space="preserve"> örtülü biçimde OGP arayışına bir göndermedir</w:t>
      </w:r>
      <w:r w:rsidR="00EB0F12">
        <w:rPr>
          <w:rFonts w:cs="Arial TUR"/>
        </w:rPr>
        <w:t>,</w:t>
      </w:r>
      <w:r w:rsidRPr="00527C57">
        <w:rPr>
          <w:rFonts w:cs="Arial TUR"/>
        </w:rPr>
        <w:t xml:space="preserve"> ama aynı zamanda arayışın yanlış adreslere yönelik olduğunu kanıtlar ve bundan dolayı bu arayışlar</w:t>
      </w:r>
      <w:r w:rsidR="00EB0F12">
        <w:rPr>
          <w:rFonts w:cs="Arial TUR"/>
        </w:rPr>
        <w:t>,</w:t>
      </w:r>
      <w:r w:rsidRPr="00527C57">
        <w:rPr>
          <w:rFonts w:cs="Arial TUR"/>
        </w:rPr>
        <w:t xml:space="preserve"> OGP’ye erişme sonucunu getirmez. Bütün bunlar</w:t>
      </w:r>
      <w:r w:rsidR="00EB0F12">
        <w:rPr>
          <w:rFonts w:cs="Arial TUR"/>
        </w:rPr>
        <w:t>,</w:t>
      </w:r>
      <w:r w:rsidR="00CD6D26">
        <w:rPr>
          <w:rFonts w:cs="Arial TUR"/>
        </w:rPr>
        <w:t xml:space="preserve"> </w:t>
      </w:r>
      <w:r w:rsidR="0041663B">
        <w:rPr>
          <w:rFonts w:cs="Arial TUR"/>
        </w:rPr>
        <w:t>ortalamaya göre daha</w:t>
      </w:r>
      <w:r>
        <w:rPr>
          <w:rFonts w:cs="Arial TUR"/>
        </w:rPr>
        <w:t xml:space="preserve"> ağır kastrasyonlara </w:t>
      </w:r>
      <w:r w:rsidR="00D62FE6">
        <w:rPr>
          <w:rFonts w:cs="Arial TUR"/>
        </w:rPr>
        <w:t>mâruz</w:t>
      </w:r>
      <w:r>
        <w:rPr>
          <w:rFonts w:cs="Arial TUR"/>
        </w:rPr>
        <w:t xml:space="preserve"> kalmış</w:t>
      </w:r>
      <w:r w:rsidRPr="00527C57">
        <w:rPr>
          <w:rFonts w:cs="Arial TUR"/>
        </w:rPr>
        <w:t xml:space="preserve"> normal nevrotik</w:t>
      </w:r>
      <w:r>
        <w:rPr>
          <w:rFonts w:cs="Arial TUR"/>
        </w:rPr>
        <w:t xml:space="preserve"> öznelerin</w:t>
      </w:r>
      <w:r w:rsidRPr="00527C57">
        <w:rPr>
          <w:rFonts w:cs="Arial TUR"/>
        </w:rPr>
        <w:t xml:space="preserve"> cinselli</w:t>
      </w:r>
      <w:r>
        <w:rPr>
          <w:rFonts w:cs="Arial TUR"/>
        </w:rPr>
        <w:t>k</w:t>
      </w:r>
      <w:r w:rsidRPr="00527C57">
        <w:rPr>
          <w:rFonts w:cs="Arial TUR"/>
        </w:rPr>
        <w:t xml:space="preserve"> alanı içinde</w:t>
      </w:r>
      <w:r w:rsidR="00CD6D26">
        <w:rPr>
          <w:rFonts w:cs="Arial TUR"/>
        </w:rPr>
        <w:t xml:space="preserve"> daha </w:t>
      </w:r>
      <w:r w:rsidR="00A73B9E">
        <w:rPr>
          <w:rFonts w:cs="Arial TUR"/>
        </w:rPr>
        <w:t>tahripkâr</w:t>
      </w:r>
      <w:r w:rsidR="00CD6D26">
        <w:rPr>
          <w:rFonts w:cs="Arial TUR"/>
        </w:rPr>
        <w:t xml:space="preserve"> olarak</w:t>
      </w:r>
      <w:r w:rsidRPr="00527C57">
        <w:rPr>
          <w:rFonts w:cs="Arial TUR"/>
        </w:rPr>
        <w:t xml:space="preserve"> sürüp gider.</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18499F">
        <w:rPr>
          <w:rFonts w:cs="Arial TUR"/>
          <w:b/>
        </w:rPr>
        <w:t>4.</w:t>
      </w:r>
      <w:r>
        <w:rPr>
          <w:rFonts w:cs="Arial TUR"/>
        </w:rPr>
        <w:t xml:space="preserve"> Bir tez olarak heteroseksüelliğin, eşcinselliğe karşı bir reaction-formation </w:t>
      </w:r>
      <w:r w:rsidR="00FF2FEA" w:rsidRPr="00CD6D26">
        <w:rPr>
          <w:rFonts w:cs="Arial TUR"/>
        </w:rPr>
        <w:t>(</w:t>
      </w:r>
      <w:r>
        <w:rPr>
          <w:rFonts w:cs="Arial TUR"/>
        </w:rPr>
        <w:t>karşı tepki</w:t>
      </w:r>
      <w:r w:rsidR="00A5560E" w:rsidRPr="00CD6D26">
        <w:rPr>
          <w:rFonts w:cs="Arial TUR"/>
        </w:rPr>
        <w:t>)</w:t>
      </w:r>
      <w:r>
        <w:rPr>
          <w:rFonts w:cs="Arial TUR"/>
        </w:rPr>
        <w:t xml:space="preserve"> şeklinde yapılandığı ileri sürülür. Yani deniliyor ki</w:t>
      </w:r>
      <w:r w:rsidR="00EB0F12">
        <w:rPr>
          <w:rFonts w:cs="Arial TUR"/>
        </w:rPr>
        <w:t>,</w:t>
      </w:r>
      <w:r>
        <w:rPr>
          <w:rFonts w:cs="Arial TUR"/>
        </w:rPr>
        <w:t xml:space="preserve"> her insanda</w:t>
      </w:r>
      <w:r w:rsidR="0041663B">
        <w:rPr>
          <w:rFonts w:cs="Arial TUR"/>
        </w:rPr>
        <w:t xml:space="preserve"> asli</w:t>
      </w:r>
      <w:r>
        <w:rPr>
          <w:rFonts w:cs="Arial TUR"/>
        </w:rPr>
        <w:t xml:space="preserve"> eşcinsel bir yönelim vardır</w:t>
      </w:r>
      <w:r w:rsidR="00CD6D26">
        <w:rPr>
          <w:rFonts w:cs="Arial TUR"/>
        </w:rPr>
        <w:t>,</w:t>
      </w:r>
      <w:r w:rsidR="0041663B">
        <w:rPr>
          <w:rFonts w:cs="Arial TUR"/>
        </w:rPr>
        <w:t xml:space="preserve"> aslında eşcinsellik en temel yönelimdir denilmek isteniyor</w:t>
      </w:r>
      <w:r>
        <w:rPr>
          <w:rFonts w:cs="Arial TUR"/>
        </w:rPr>
        <w:t xml:space="preserve"> ve heteroseksüellik bu </w:t>
      </w:r>
      <w:r w:rsidR="0041663B">
        <w:rPr>
          <w:rFonts w:cs="Arial TUR"/>
        </w:rPr>
        <w:t>asli eşcinselliğin</w:t>
      </w:r>
      <w:r>
        <w:rPr>
          <w:rFonts w:cs="Arial TUR"/>
        </w:rPr>
        <w:t xml:space="preserve"> sürekli bastırılması sonucunda yapılanır. Tezimize göre ise bu eşcinsel eğilimler, heteroseksüelliğin kurucu unsurlarından biri olan normal eşcinsel boyut </w:t>
      </w:r>
      <w:r w:rsidR="00FF2FEA" w:rsidRPr="00CD6D26">
        <w:rPr>
          <w:rFonts w:cs="Arial TUR"/>
        </w:rPr>
        <w:t>(</w:t>
      </w:r>
      <w:r>
        <w:rPr>
          <w:rFonts w:cs="Arial TUR"/>
        </w:rPr>
        <w:t>psişik biseksüalite</w:t>
      </w:r>
      <w:r w:rsidR="00A5560E" w:rsidRPr="00CD6D26">
        <w:rPr>
          <w:rFonts w:cs="Arial TUR"/>
        </w:rPr>
        <w:t>)</w:t>
      </w:r>
      <w:r>
        <w:rPr>
          <w:rFonts w:cs="Arial TUR"/>
        </w:rPr>
        <w:t xml:space="preserve"> hariç, zorlayıcı kastrasyonların sonucu olarak</w:t>
      </w:r>
      <w:r w:rsidR="00EB0F12">
        <w:rPr>
          <w:rFonts w:cs="Arial TUR"/>
        </w:rPr>
        <w:t>,</w:t>
      </w:r>
      <w:r>
        <w:rPr>
          <w:rFonts w:cs="Arial TUR"/>
        </w:rPr>
        <w:t xml:space="preserve"> saklı eşcinsel boyut üzerinden yapılandırıl</w:t>
      </w:r>
      <w:r w:rsidR="00EB0F12">
        <w:rPr>
          <w:rFonts w:cs="Arial TUR"/>
        </w:rPr>
        <w:t>maktadır</w:t>
      </w:r>
      <w:r>
        <w:rPr>
          <w:rFonts w:cs="Arial TUR"/>
        </w:rPr>
        <w:t xml:space="preserve">. </w:t>
      </w:r>
      <w:r w:rsidR="0041663B">
        <w:rPr>
          <w:rFonts w:cs="Arial TUR"/>
        </w:rPr>
        <w:t>Reactio</w:t>
      </w:r>
      <w:r w:rsidR="00A73B9E">
        <w:rPr>
          <w:rFonts w:cs="Arial TUR"/>
        </w:rPr>
        <w:t>n</w:t>
      </w:r>
      <w:r w:rsidR="0041663B">
        <w:rPr>
          <w:rFonts w:cs="Arial TUR"/>
        </w:rPr>
        <w:t>-formation tezini savunanlara dönecek olursak: Bu tezi savunanlara göre</w:t>
      </w:r>
      <w:r>
        <w:rPr>
          <w:rFonts w:cs="Arial TUR"/>
        </w:rPr>
        <w:t xml:space="preserve"> h</w:t>
      </w:r>
      <w:r w:rsidRPr="00527C57">
        <w:rPr>
          <w:rFonts w:cs="Arial TUR"/>
        </w:rPr>
        <w:t>eteroseksüellik</w:t>
      </w:r>
      <w:r>
        <w:rPr>
          <w:rFonts w:cs="Arial TUR"/>
        </w:rPr>
        <w:t>, eşcinselliğe karşı böyle</w:t>
      </w:r>
      <w:r w:rsidRPr="00527C57">
        <w:rPr>
          <w:rFonts w:cs="Arial TUR"/>
        </w:rPr>
        <w:t xml:space="preserve"> bir reaction-formation şeklinde yapılan</w:t>
      </w:r>
      <w:r w:rsidR="0041663B">
        <w:rPr>
          <w:rFonts w:cs="Arial TUR"/>
        </w:rPr>
        <w:t>dığı, aslında eşcinselliğin bastırılması üzerinden yapılandığı</w:t>
      </w:r>
      <w:r w:rsidRPr="00527C57">
        <w:rPr>
          <w:rFonts w:cs="Arial TUR"/>
        </w:rPr>
        <w:t xml:space="preserve"> ve bastırılan</w:t>
      </w:r>
      <w:r w:rsidR="00F304D9">
        <w:rPr>
          <w:rFonts w:cs="Arial TUR"/>
        </w:rPr>
        <w:t xml:space="preserve"> eşcinsel içeriklerin</w:t>
      </w:r>
      <w:r w:rsidRPr="00527C57">
        <w:rPr>
          <w:rFonts w:cs="Arial TUR"/>
        </w:rPr>
        <w:t xml:space="preserve"> geri dönüşü</w:t>
      </w:r>
      <w:r w:rsidR="0041663B">
        <w:rPr>
          <w:rFonts w:cs="Arial TUR"/>
        </w:rPr>
        <w:t xml:space="preserve"> de</w:t>
      </w:r>
      <w:r w:rsidRPr="00527C57">
        <w:rPr>
          <w:rFonts w:cs="Arial TUR"/>
        </w:rPr>
        <w:t xml:space="preserve"> ayrı bir gerçek</w:t>
      </w:r>
      <w:r w:rsidR="0041663B">
        <w:rPr>
          <w:rFonts w:cs="Arial TUR"/>
        </w:rPr>
        <w:t xml:space="preserve"> olduğu için</w:t>
      </w:r>
      <w:r w:rsidRPr="00527C57">
        <w:rPr>
          <w:rFonts w:cs="Arial TUR"/>
        </w:rPr>
        <w:t>, heteroseksüelliğin sürekliliği</w:t>
      </w:r>
      <w:r w:rsidR="0041663B">
        <w:rPr>
          <w:rFonts w:cs="Arial TUR"/>
        </w:rPr>
        <w:t xml:space="preserve"> kesintilere</w:t>
      </w:r>
      <w:r w:rsidR="00844A4F">
        <w:rPr>
          <w:rFonts w:cs="Arial TUR"/>
        </w:rPr>
        <w:t xml:space="preserve"> uğrayacaktır.</w:t>
      </w:r>
      <w:r w:rsidRPr="00527C57">
        <w:rPr>
          <w:rFonts w:cs="Arial TUR"/>
        </w:rPr>
        <w:t xml:space="preserve"> Ya da</w:t>
      </w:r>
      <w:r w:rsidR="00844A4F">
        <w:rPr>
          <w:rFonts w:cs="Arial TUR"/>
        </w:rPr>
        <w:t xml:space="preserve"> bu tezi kabul ettirebilmek için en azından</w:t>
      </w:r>
      <w:r w:rsidRPr="00527C57">
        <w:rPr>
          <w:rFonts w:cs="Arial TUR"/>
        </w:rPr>
        <w:t xml:space="preserve"> denilecektir ki</w:t>
      </w:r>
      <w:r w:rsidR="00EB0F12">
        <w:rPr>
          <w:rFonts w:cs="Arial TUR"/>
        </w:rPr>
        <w:t>,</w:t>
      </w:r>
      <w:r w:rsidRPr="00527C57">
        <w:rPr>
          <w:rFonts w:cs="Arial TUR"/>
        </w:rPr>
        <w:t xml:space="preserve"> bastırılanın geri dönüşü sembolik dışavurumlarla gerçekleşir.</w:t>
      </w:r>
      <w:r w:rsidR="00844A4F">
        <w:rPr>
          <w:rFonts w:cs="Arial TUR"/>
        </w:rPr>
        <w:t xml:space="preserve"> Getirdikleri arg</w:t>
      </w:r>
      <w:r w:rsidR="00327E45">
        <w:rPr>
          <w:rFonts w:cs="Arial TUR"/>
        </w:rPr>
        <w:t>ü</w:t>
      </w:r>
      <w:r w:rsidR="00844A4F">
        <w:rPr>
          <w:rFonts w:cs="Arial TUR"/>
        </w:rPr>
        <w:t>manlar bakımından</w:t>
      </w:r>
      <w:r w:rsidR="00EB0F12">
        <w:rPr>
          <w:rFonts w:cs="Arial TUR"/>
        </w:rPr>
        <w:t>,</w:t>
      </w:r>
      <w:r w:rsidR="00844A4F">
        <w:rPr>
          <w:rFonts w:cs="Arial TUR"/>
        </w:rPr>
        <w:t xml:space="preserve"> hem heteroseksüelliğin süreklilikte kesintilere uğradığı</w:t>
      </w:r>
      <w:r w:rsidR="00EB0F12">
        <w:rPr>
          <w:rFonts w:cs="Arial TUR"/>
        </w:rPr>
        <w:t>,</w:t>
      </w:r>
      <w:r w:rsidR="00844A4F">
        <w:rPr>
          <w:rFonts w:cs="Arial TUR"/>
        </w:rPr>
        <w:t xml:space="preserve"> hem de bastırılan eşcinsel ruhsal içeriklerin sembolik kılıklarda geri geldiği tezleri doğrudur. Ama burada bir hedef şaşırtma oyunu vardır. Çünkü kastrasyonların varlığı, eşcinselliğin</w:t>
      </w:r>
      <w:r w:rsidR="00327E45">
        <w:rPr>
          <w:rFonts w:cs="Arial TUR"/>
        </w:rPr>
        <w:t xml:space="preserve"> ya da eşcinsel sekelin</w:t>
      </w:r>
      <w:r w:rsidR="00844A4F">
        <w:rPr>
          <w:rFonts w:cs="Arial TUR"/>
        </w:rPr>
        <w:t xml:space="preserve"> önemli bir kesiminin asli olduğunu değil</w:t>
      </w:r>
      <w:r w:rsidR="00EB0F12">
        <w:rPr>
          <w:rFonts w:cs="Arial TUR"/>
        </w:rPr>
        <w:t>,</w:t>
      </w:r>
      <w:r w:rsidR="00844A4F">
        <w:rPr>
          <w:rFonts w:cs="Arial TUR"/>
        </w:rPr>
        <w:t xml:space="preserve"> yapılandırılmış olduğunu kanıtlar. Bu durumda eşcinsellik</w:t>
      </w:r>
      <w:r w:rsidR="00327E45">
        <w:rPr>
          <w:rFonts w:cs="Arial TUR"/>
        </w:rPr>
        <w:t xml:space="preserve"> ya da eşcinsel sekel</w:t>
      </w:r>
      <w:r w:rsidR="00844A4F">
        <w:rPr>
          <w:rFonts w:cs="Arial TUR"/>
        </w:rPr>
        <w:t>, bastırılan heteroseksüelliğe</w:t>
      </w:r>
      <w:r w:rsidR="00F304D9">
        <w:rPr>
          <w:rFonts w:cs="Arial TUR"/>
        </w:rPr>
        <w:t xml:space="preserve"> </w:t>
      </w:r>
      <w:r w:rsidR="00844A4F">
        <w:rPr>
          <w:rFonts w:cs="Arial TUR"/>
        </w:rPr>
        <w:t>karşı</w:t>
      </w:r>
      <w:r w:rsidR="00CD6D26">
        <w:rPr>
          <w:rFonts w:cs="Arial TUR"/>
        </w:rPr>
        <w:t>, yani</w:t>
      </w:r>
      <w:r w:rsidR="00EB0F12">
        <w:rPr>
          <w:rFonts w:cs="Arial TUR"/>
        </w:rPr>
        <w:t xml:space="preserve"> eşcinselin kendinde bastırdığı heteroseksüelliğe karşı</w:t>
      </w:r>
      <w:r w:rsidR="00844A4F">
        <w:rPr>
          <w:rFonts w:cs="Arial TUR"/>
        </w:rPr>
        <w:t xml:space="preserve"> bir</w:t>
      </w:r>
      <w:r w:rsidR="00D7619E" w:rsidRPr="00D7619E">
        <w:rPr>
          <w:rFonts w:cs="Arial TUR"/>
        </w:rPr>
        <w:t xml:space="preserve"> </w:t>
      </w:r>
      <w:r w:rsidR="00D7619E">
        <w:rPr>
          <w:rFonts w:cs="Arial TUR"/>
        </w:rPr>
        <w:t>reaction-formation</w:t>
      </w:r>
      <w:r w:rsidR="00844A4F">
        <w:rPr>
          <w:rFonts w:cs="Arial TUR"/>
        </w:rPr>
        <w:t xml:space="preserve"> </w:t>
      </w:r>
      <w:r w:rsidR="00FF2FEA" w:rsidRPr="00CD6D26">
        <w:rPr>
          <w:rFonts w:cs="Arial TUR"/>
        </w:rPr>
        <w:t>(</w:t>
      </w:r>
      <w:r w:rsidR="00844A4F">
        <w:rPr>
          <w:rFonts w:cs="Arial TUR"/>
        </w:rPr>
        <w:t>karşı-tepki</w:t>
      </w:r>
      <w:r w:rsidR="00A5560E" w:rsidRPr="00CD6D26">
        <w:rPr>
          <w:rFonts w:cs="Arial TUR"/>
        </w:rPr>
        <w:t>)</w:t>
      </w:r>
      <w:r w:rsidR="00844A4F">
        <w:rPr>
          <w:rFonts w:cs="Arial TUR"/>
        </w:rPr>
        <w:t xml:space="preserve"> şeklinde yapılanır.</w:t>
      </w:r>
      <w:r w:rsidR="00196C80">
        <w:rPr>
          <w:rFonts w:cs="Arial TUR"/>
        </w:rPr>
        <w:t xml:space="preserve"> Ayrıca hem eşcinsel ilişkiler hem heteroseksüel ilişkiler o kadar arızalı yaşanmaktadır ki</w:t>
      </w:r>
      <w:r w:rsidR="00EB0F12">
        <w:rPr>
          <w:rFonts w:cs="Arial TUR"/>
        </w:rPr>
        <w:t>,</w:t>
      </w:r>
      <w:r w:rsidR="00F304D9">
        <w:rPr>
          <w:rFonts w:cs="Arial TUR"/>
        </w:rPr>
        <w:t xml:space="preserve"> hangisinin hangisini bastırdığını bir kenara bırakalım,</w:t>
      </w:r>
      <w:r w:rsidR="00196C80">
        <w:rPr>
          <w:rFonts w:cs="Arial TUR"/>
        </w:rPr>
        <w:t xml:space="preserve"> bunların birinden diğerine hayır gelmesi, kilit altındaki orgazmın bağımsızlaştırılması mümkün değildir</w:t>
      </w:r>
      <w:r w:rsidR="00CD6D26">
        <w:rPr>
          <w:rFonts w:cs="Arial TUR"/>
        </w:rPr>
        <w:t>.</w:t>
      </w:r>
      <w:r w:rsidR="00F304D9">
        <w:rPr>
          <w:rFonts w:cs="Arial TUR"/>
        </w:rPr>
        <w:t xml:space="preserve"> </w:t>
      </w:r>
      <w:r w:rsidR="00CD6D26">
        <w:rPr>
          <w:rFonts w:cs="Arial TUR"/>
        </w:rPr>
        <w:t xml:space="preserve">Bu tezimiz </w:t>
      </w:r>
      <w:r w:rsidR="00F304D9">
        <w:rPr>
          <w:rFonts w:cs="Arial TUR"/>
        </w:rPr>
        <w:t>her iki kesim için</w:t>
      </w:r>
      <w:r w:rsidR="00327E45">
        <w:rPr>
          <w:rFonts w:cs="Arial TUR"/>
        </w:rPr>
        <w:t xml:space="preserve"> </w:t>
      </w:r>
      <w:r w:rsidR="00CD6D26">
        <w:rPr>
          <w:rFonts w:cs="Arial TUR"/>
        </w:rPr>
        <w:t>de geçerlidir</w:t>
      </w:r>
      <w:r w:rsidR="00196C80">
        <w:rPr>
          <w:rFonts w:cs="Arial TUR"/>
        </w:rPr>
        <w:t xml:space="preserve">. </w:t>
      </w:r>
      <w:r w:rsidR="00D7619E">
        <w:rPr>
          <w:rFonts w:cs="Arial TUR"/>
        </w:rPr>
        <w:t>Öte yandan</w:t>
      </w:r>
      <w:r w:rsidR="00844A4F">
        <w:rPr>
          <w:rFonts w:cs="Arial TUR"/>
        </w:rPr>
        <w:t xml:space="preserve"> </w:t>
      </w:r>
      <w:r w:rsidRPr="00527C57">
        <w:rPr>
          <w:rFonts w:cs="Arial TUR"/>
        </w:rPr>
        <w:t>bastırılanın kılık değiştirerek geri dön</w:t>
      </w:r>
      <w:r w:rsidR="00196C80">
        <w:rPr>
          <w:rFonts w:cs="Arial TUR"/>
        </w:rPr>
        <w:t>üşü tezi ne kadar inandırıcıdır? Çünkü cinsellikte asli var oluş kipi olarak kabul edilen bastırılmış eşcinselliğin bu geri dönüşü, heteroseksüel özneyi, eksiksiz orgazmı yaşama bakımından özgürleştiremiyor. Oysa heteroseksüel kesim, en büyük problemi şu açmaz durum nedeniyle yaşar: Heteroseksüel kesimde</w:t>
      </w:r>
      <w:r w:rsidRPr="00527C57">
        <w:rPr>
          <w:rFonts w:cs="Arial TUR"/>
        </w:rPr>
        <w:t xml:space="preserve"> </w:t>
      </w:r>
      <w:r w:rsidR="00A876B1">
        <w:rPr>
          <w:rFonts w:cs="Arial TUR"/>
        </w:rPr>
        <w:t>b</w:t>
      </w:r>
      <w:r w:rsidRPr="00527C57">
        <w:rPr>
          <w:rFonts w:cs="Arial TUR"/>
        </w:rPr>
        <w:t>astırılanın</w:t>
      </w:r>
      <w:r w:rsidR="00A876B1">
        <w:rPr>
          <w:rFonts w:cs="Arial TUR"/>
        </w:rPr>
        <w:t xml:space="preserve"> </w:t>
      </w:r>
      <w:r w:rsidR="00FF2FEA" w:rsidRPr="00CD6D26">
        <w:rPr>
          <w:rFonts w:cs="Arial TUR"/>
        </w:rPr>
        <w:t>(</w:t>
      </w:r>
      <w:r w:rsidR="00A876B1">
        <w:rPr>
          <w:rFonts w:cs="Arial TUR"/>
        </w:rPr>
        <w:t>bastırılan eşcinsel içeriklerin</w:t>
      </w:r>
      <w:r w:rsidR="00A5560E" w:rsidRPr="00CD6D26">
        <w:rPr>
          <w:rFonts w:cs="Arial TUR"/>
        </w:rPr>
        <w:t>)</w:t>
      </w:r>
      <w:r w:rsidR="00CD6D26">
        <w:rPr>
          <w:rFonts w:cs="Arial TUR"/>
        </w:rPr>
        <w:t xml:space="preserve"> </w:t>
      </w:r>
      <w:r w:rsidR="00CD6D26" w:rsidRPr="00CD6D26">
        <w:rPr>
          <w:rFonts w:cs="Arial TUR"/>
        </w:rPr>
        <w:t>sembolik kılıklarda da olsa</w:t>
      </w:r>
      <w:r w:rsidR="00CD6D26">
        <w:rPr>
          <w:rFonts w:cs="Arial TUR"/>
        </w:rPr>
        <w:t xml:space="preserve"> </w:t>
      </w:r>
      <w:r w:rsidRPr="00527C57">
        <w:rPr>
          <w:rFonts w:cs="Arial TUR"/>
        </w:rPr>
        <w:t>geri dönüşü, bastırılan</w:t>
      </w:r>
      <w:r w:rsidR="00A876B1">
        <w:rPr>
          <w:rFonts w:cs="Arial TUR"/>
        </w:rPr>
        <w:t xml:space="preserve"> eşcinsel ruhsal</w:t>
      </w:r>
      <w:r w:rsidRPr="00527C57">
        <w:rPr>
          <w:rFonts w:cs="Arial TUR"/>
        </w:rPr>
        <w:t xml:space="preserve"> malzemenin</w:t>
      </w:r>
      <w:r>
        <w:rPr>
          <w:rFonts w:cs="Arial TUR"/>
        </w:rPr>
        <w:t>, heteroseksüelliğin normal eşcinsel boyutu içinde eritilip ve</w:t>
      </w:r>
      <w:r w:rsidRPr="00527C57">
        <w:rPr>
          <w:rFonts w:cs="Arial TUR"/>
        </w:rPr>
        <w:t xml:space="preserve"> kendi sürecini tamamlayıp</w:t>
      </w:r>
      <w:r w:rsidR="00EB0F12">
        <w:rPr>
          <w:rFonts w:cs="Arial TUR"/>
        </w:rPr>
        <w:t>,</w:t>
      </w:r>
      <w:r w:rsidR="00A876B1">
        <w:rPr>
          <w:rFonts w:cs="Arial TUR"/>
        </w:rPr>
        <w:t xml:space="preserve"> tam tatminli bir heteroseksüelliğin hayata geçmesini sağlayamaz</w:t>
      </w:r>
      <w:r w:rsidRPr="00527C57">
        <w:rPr>
          <w:rFonts w:cs="Arial TUR"/>
        </w:rPr>
        <w:t>.</w:t>
      </w:r>
    </w:p>
    <w:p w:rsidR="00477089" w:rsidRDefault="00477089" w:rsidP="00477089">
      <w:pPr>
        <w:pStyle w:val="AralkYok"/>
        <w:rPr>
          <w:rFonts w:cs="Arial TUR"/>
        </w:rPr>
      </w:pPr>
      <w:r>
        <w:rPr>
          <w:rFonts w:cs="Arial TUR"/>
        </w:rPr>
        <w:lastRenderedPageBreak/>
        <w:t xml:space="preserve">     </w:t>
      </w:r>
      <w:r w:rsidRPr="00527C57">
        <w:rPr>
          <w:rFonts w:cs="Arial TUR"/>
        </w:rPr>
        <w:t>Annenin karşı cinse yönelik arzusunun</w:t>
      </w:r>
      <w:r>
        <w:rPr>
          <w:rFonts w:cs="Arial TUR"/>
        </w:rPr>
        <w:t xml:space="preserve"> küçük</w:t>
      </w:r>
      <w:r w:rsidRPr="00527C57">
        <w:rPr>
          <w:rFonts w:cs="Arial TUR"/>
        </w:rPr>
        <w:t xml:space="preserve"> erkek</w:t>
      </w:r>
      <w:r>
        <w:rPr>
          <w:rFonts w:cs="Arial TUR"/>
        </w:rPr>
        <w:t xml:space="preserve"> çocuk veya</w:t>
      </w:r>
      <w:r w:rsidRPr="00527C57">
        <w:rPr>
          <w:rFonts w:cs="Arial TUR"/>
        </w:rPr>
        <w:t xml:space="preserve"> bebek </w:t>
      </w:r>
      <w:r>
        <w:rPr>
          <w:rFonts w:cs="Arial TUR"/>
        </w:rPr>
        <w:t>tarafından içselleştirilmesi ve</w:t>
      </w:r>
    </w:p>
    <w:p w:rsidR="00EB0F12" w:rsidRDefault="00477089" w:rsidP="00477089">
      <w:pPr>
        <w:pStyle w:val="AralkYok"/>
        <w:rPr>
          <w:rFonts w:cs="Arial TUR"/>
        </w:rPr>
      </w:pPr>
      <w:r w:rsidRPr="00527C57">
        <w:rPr>
          <w:rFonts w:cs="Arial TUR"/>
        </w:rPr>
        <w:t>babanın karşı cinse yönelik arzusunun</w:t>
      </w:r>
      <w:r w:rsidR="002D5C35">
        <w:rPr>
          <w:rFonts w:cs="Arial TUR"/>
        </w:rPr>
        <w:t xml:space="preserve"> ise</w:t>
      </w:r>
      <w:r>
        <w:rPr>
          <w:rFonts w:cs="Arial TUR"/>
        </w:rPr>
        <w:t xml:space="preserve"> küçük</w:t>
      </w:r>
      <w:r w:rsidRPr="00527C57">
        <w:rPr>
          <w:rFonts w:cs="Arial TUR"/>
        </w:rPr>
        <w:t xml:space="preserve"> kız</w:t>
      </w:r>
      <w:r>
        <w:rPr>
          <w:rFonts w:cs="Arial TUR"/>
        </w:rPr>
        <w:t xml:space="preserve"> çocuk veya</w:t>
      </w:r>
      <w:r w:rsidRPr="00527C57">
        <w:rPr>
          <w:rFonts w:cs="Arial TUR"/>
        </w:rPr>
        <w:t xml:space="preserve"> bebek tarafından içselleştirilmesi</w:t>
      </w:r>
      <w:r>
        <w:rPr>
          <w:rFonts w:cs="Arial TUR"/>
        </w:rPr>
        <w:t xml:space="preserve">, </w:t>
      </w:r>
      <w:r w:rsidRPr="00527C57">
        <w:rPr>
          <w:rFonts w:cs="Arial TUR"/>
        </w:rPr>
        <w:t>psişik biseksüalitenin yapılandırıcı ve heteroseksüel yapılanmanın zorunlu</w:t>
      </w:r>
      <w:r w:rsidR="008359DC">
        <w:rPr>
          <w:rFonts w:cs="Arial TUR"/>
        </w:rPr>
        <w:t xml:space="preserve"> bir</w:t>
      </w:r>
      <w:r w:rsidRPr="00527C57">
        <w:rPr>
          <w:rFonts w:cs="Arial TUR"/>
        </w:rPr>
        <w:t xml:space="preserve"> önkoşuludur.</w:t>
      </w:r>
      <w:r w:rsidR="00273944">
        <w:rPr>
          <w:rFonts w:cs="Arial TUR"/>
        </w:rPr>
        <w:t xml:space="preserve"> Burada şunu hatırlatalım: Kız ya da erkek bebek ya da çocuk, karşıt ebeveyne yönelik sevgisi nedeniyle onların karşı cinse yönelik arzularını içselleştirir, örnek alır. Tabii küçük çocuğun hemcins ebeveynin karşı cinse yönelik arzusunu içselleştirmesinin ise eşcinsleşme süreci olduğunu tekrar belirtelim</w:t>
      </w:r>
      <w:r w:rsidRPr="00527C57">
        <w:rPr>
          <w:rFonts w:cs="Arial TUR"/>
        </w:rPr>
        <w:t xml:space="preserve"> </w:t>
      </w:r>
      <w:r>
        <w:rPr>
          <w:rFonts w:cs="Arial TUR"/>
        </w:rPr>
        <w:t xml:space="preserve">Ama bu durum tek </w:t>
      </w:r>
      <w:r w:rsidR="002D7B8D">
        <w:rPr>
          <w:rFonts w:cs="Arial TUR"/>
        </w:rPr>
        <w:t>başına</w:t>
      </w:r>
      <w:r>
        <w:rPr>
          <w:rFonts w:cs="Arial TUR"/>
        </w:rPr>
        <w:t xml:space="preserve"> </w:t>
      </w:r>
      <w:r w:rsidRPr="00527C57">
        <w:rPr>
          <w:rFonts w:cs="Arial TUR"/>
        </w:rPr>
        <w:t>OGP’nin gerçekleştirilmesi anlamına gelmez.</w:t>
      </w:r>
      <w:r>
        <w:rPr>
          <w:rFonts w:cs="Arial TUR"/>
        </w:rPr>
        <w:t xml:space="preserve"> Çünkü</w:t>
      </w:r>
      <w:r w:rsidRPr="00527C57">
        <w:rPr>
          <w:rFonts w:cs="Arial TUR"/>
        </w:rPr>
        <w:t xml:space="preserve"> OGP</w:t>
      </w:r>
      <w:r>
        <w:rPr>
          <w:rFonts w:cs="Arial TUR"/>
        </w:rPr>
        <w:t>’deki</w:t>
      </w:r>
      <w:r w:rsidRPr="00527C57">
        <w:rPr>
          <w:rFonts w:cs="Arial TUR"/>
        </w:rPr>
        <w:t xml:space="preserve"> </w:t>
      </w:r>
      <w:r>
        <w:rPr>
          <w:rFonts w:cs="Arial TUR"/>
        </w:rPr>
        <w:t>kısıtlanmanın temel nedenlerinden biri,</w:t>
      </w:r>
      <w:r w:rsidR="008359DC">
        <w:rPr>
          <w:rFonts w:cs="Arial TUR"/>
        </w:rPr>
        <w:t xml:space="preserve"> eğer küçük erkek çocuğu örnek alırsak, özellikle Ödipal döneme gelindiğinde</w:t>
      </w:r>
      <w:r>
        <w:rPr>
          <w:rFonts w:cs="Arial TUR"/>
        </w:rPr>
        <w:t xml:space="preserve"> </w:t>
      </w:r>
      <w:r w:rsidRPr="00527C57">
        <w:rPr>
          <w:rFonts w:cs="Arial TUR"/>
        </w:rPr>
        <w:t>ensest tabusunun</w:t>
      </w:r>
      <w:r>
        <w:rPr>
          <w:rFonts w:cs="Arial TUR"/>
        </w:rPr>
        <w:t xml:space="preserve"> ve kastrasyon kaygılarının</w:t>
      </w:r>
      <w:r w:rsidR="00273944">
        <w:rPr>
          <w:rFonts w:cs="Arial TUR"/>
        </w:rPr>
        <w:t>, yani</w:t>
      </w:r>
      <w:r w:rsidR="00EB0F12">
        <w:rPr>
          <w:rFonts w:cs="Arial TUR"/>
        </w:rPr>
        <w:t xml:space="preserve"> tehditk</w:t>
      </w:r>
      <w:r w:rsidR="001B175A">
        <w:rPr>
          <w:rFonts w:cs="Arial TUR"/>
        </w:rPr>
        <w:t>â</w:t>
      </w:r>
      <w:r w:rsidR="00EB0F12">
        <w:rPr>
          <w:rFonts w:cs="Arial TUR"/>
        </w:rPr>
        <w:t>r baba figürünün</w:t>
      </w:r>
      <w:r w:rsidRPr="00527C57">
        <w:rPr>
          <w:rFonts w:cs="Arial TUR"/>
        </w:rPr>
        <w:t xml:space="preserve"> yarattığı dehşet ve tehdittir ve bu aynı zamanda NNO’nun yapılanma nedenidir.</w:t>
      </w:r>
    </w:p>
    <w:p w:rsidR="00477089" w:rsidRPr="00527C57" w:rsidRDefault="00477089" w:rsidP="00477089">
      <w:pPr>
        <w:pStyle w:val="AralkYok"/>
        <w:rPr>
          <w:rFonts w:cs="Arial TUR"/>
        </w:rPr>
      </w:pPr>
      <w:r w:rsidRPr="00527C57">
        <w:rPr>
          <w:rFonts w:cs="Arial TUR"/>
        </w:rPr>
        <w:t xml:space="preserve">     OGP’nin babanın </w:t>
      </w:r>
      <w:r>
        <w:rPr>
          <w:rFonts w:cs="Arial TUR"/>
        </w:rPr>
        <w:t xml:space="preserve">kastratör </w:t>
      </w:r>
      <w:r w:rsidR="00A73B9E">
        <w:rPr>
          <w:rFonts w:cs="Arial TUR"/>
        </w:rPr>
        <w:t>tehditkâr</w:t>
      </w:r>
      <w:r>
        <w:rPr>
          <w:rFonts w:cs="Arial TUR"/>
        </w:rPr>
        <w:t>lı</w:t>
      </w:r>
      <w:r w:rsidR="00273944">
        <w:rPr>
          <w:rFonts w:cs="Arial TUR"/>
        </w:rPr>
        <w:t>ğı</w:t>
      </w:r>
      <w:r w:rsidRPr="00527C57">
        <w:rPr>
          <w:rFonts w:cs="Arial TUR"/>
        </w:rPr>
        <w:t xml:space="preserve"> karşısında </w:t>
      </w:r>
      <w:r w:rsidR="00D62FE6">
        <w:rPr>
          <w:rFonts w:cs="Arial TUR"/>
        </w:rPr>
        <w:t>mâruz</w:t>
      </w:r>
      <w:r w:rsidRPr="00527C57">
        <w:rPr>
          <w:rFonts w:cs="Arial TUR"/>
        </w:rPr>
        <w:t xml:space="preserve"> kaldığı bu </w:t>
      </w:r>
      <w:r w:rsidR="00EB0F12">
        <w:rPr>
          <w:rFonts w:cs="Arial TUR"/>
        </w:rPr>
        <w:t>sonuç</w:t>
      </w:r>
      <w:r>
        <w:rPr>
          <w:rFonts w:cs="Arial TUR"/>
        </w:rPr>
        <w:t xml:space="preserve"> </w:t>
      </w:r>
      <w:r w:rsidR="00FF2FEA" w:rsidRPr="00273944">
        <w:rPr>
          <w:rFonts w:cs="Arial TUR"/>
        </w:rPr>
        <w:t>(</w:t>
      </w:r>
      <w:r>
        <w:rPr>
          <w:rFonts w:cs="Arial TUR"/>
        </w:rPr>
        <w:t>yapılandırılmış saklı eşcinsel boyut</w:t>
      </w:r>
      <w:r w:rsidR="00A5560E" w:rsidRPr="00273944">
        <w:rPr>
          <w:rFonts w:cs="Arial TUR"/>
        </w:rPr>
        <w:t>)</w:t>
      </w:r>
      <w:r w:rsidRPr="00527C57">
        <w:rPr>
          <w:rFonts w:cs="Arial TUR"/>
        </w:rPr>
        <w:t>,</w:t>
      </w:r>
      <w:r>
        <w:rPr>
          <w:rFonts w:cs="Arial TUR"/>
        </w:rPr>
        <w:t xml:space="preserve"> pekçok</w:t>
      </w:r>
      <w:r w:rsidRPr="00527C57">
        <w:rPr>
          <w:rFonts w:cs="Arial TUR"/>
        </w:rPr>
        <w:t xml:space="preserve"> heteroseksüelin de zaman zaman dalgalı biçimde yaşadıkları eşcinsel algı ve fantezilerin nedeni</w:t>
      </w:r>
      <w:r w:rsidR="00B81D83">
        <w:rPr>
          <w:rFonts w:cs="Arial TUR"/>
        </w:rPr>
        <w:t>dir</w:t>
      </w:r>
      <w:r w:rsidRPr="00527C57">
        <w:rPr>
          <w:rFonts w:cs="Arial TUR"/>
        </w:rPr>
        <w:t xml:space="preserve">. </w:t>
      </w:r>
    </w:p>
    <w:p w:rsidR="00477089" w:rsidRPr="00527C57" w:rsidRDefault="00477089" w:rsidP="00477089">
      <w:pPr>
        <w:pStyle w:val="AralkYok"/>
        <w:rPr>
          <w:rFonts w:cs="Arial TUR"/>
        </w:rPr>
      </w:pPr>
      <w:r w:rsidRPr="00527C57">
        <w:rPr>
          <w:rFonts w:cs="Arial TUR"/>
        </w:rPr>
        <w:t xml:space="preserve">     Öte yandan eşcinsel kesim</w:t>
      </w:r>
      <w:r w:rsidR="00B81D83">
        <w:rPr>
          <w:rFonts w:cs="Arial TUR"/>
        </w:rPr>
        <w:t xml:space="preserve">in </w:t>
      </w:r>
      <w:r>
        <w:rPr>
          <w:rFonts w:cs="Arial TUR"/>
        </w:rPr>
        <w:t>ağır kastrasyonlarla yapılanmış türlerinde</w:t>
      </w:r>
      <w:r w:rsidR="00B81D83">
        <w:rPr>
          <w:rFonts w:cs="Arial TUR"/>
        </w:rPr>
        <w:t>,</w:t>
      </w:r>
      <w:r w:rsidRPr="00527C57">
        <w:rPr>
          <w:rFonts w:cs="Arial TUR"/>
        </w:rPr>
        <w:t xml:space="preserve"> yaşanan orgazm deneyimlerinin</w:t>
      </w:r>
      <w:r w:rsidR="00B81D83">
        <w:rPr>
          <w:rFonts w:cs="Arial TUR"/>
        </w:rPr>
        <w:t>,</w:t>
      </w:r>
      <w:r w:rsidRPr="00527C57">
        <w:rPr>
          <w:rFonts w:cs="Arial TUR"/>
        </w:rPr>
        <w:t xml:space="preserve"> haz doluluğu anlamında NNO’nun da gerisinde olduğunu düşünmek gerekir</w:t>
      </w:r>
      <w:r w:rsidR="00305053">
        <w:rPr>
          <w:rFonts w:cs="Arial TUR"/>
        </w:rPr>
        <w:t>.</w:t>
      </w:r>
      <w:r w:rsidRPr="00527C57">
        <w:rPr>
          <w:rFonts w:cs="Arial TUR"/>
        </w:rPr>
        <w:t xml:space="preserve"> </w:t>
      </w:r>
      <w:r w:rsidR="00305053">
        <w:rPr>
          <w:rFonts w:cs="Arial TUR"/>
        </w:rPr>
        <w:t>Ç</w:t>
      </w:r>
      <w:r w:rsidRPr="00527C57">
        <w:rPr>
          <w:rFonts w:cs="Arial TUR"/>
        </w:rPr>
        <w:t xml:space="preserve">ünkü bu </w:t>
      </w:r>
      <w:r>
        <w:rPr>
          <w:rFonts w:cs="Arial TUR"/>
        </w:rPr>
        <w:t>kesimde cinsel</w:t>
      </w:r>
      <w:r w:rsidRPr="00527C57">
        <w:rPr>
          <w:rFonts w:cs="Arial TUR"/>
        </w:rPr>
        <w:t xml:space="preserve"> </w:t>
      </w:r>
      <w:r w:rsidR="001B175A">
        <w:rPr>
          <w:rFonts w:cs="Arial TUR"/>
        </w:rPr>
        <w:t>bastırma süreçleri daha tahripkâ</w:t>
      </w:r>
      <w:r w:rsidRPr="00527C57">
        <w:rPr>
          <w:rFonts w:cs="Arial TUR"/>
        </w:rPr>
        <w:t>r olarak işlemekte ve yol açtığı haz kısıtlanması</w:t>
      </w:r>
      <w:r w:rsidR="00EB0F12">
        <w:rPr>
          <w:rFonts w:cs="Arial TUR"/>
        </w:rPr>
        <w:t>,</w:t>
      </w:r>
      <w:r w:rsidRPr="00527C57">
        <w:rPr>
          <w:rFonts w:cs="Arial TUR"/>
        </w:rPr>
        <w:t xml:space="preserve"> bu nedenle daha yüksek oranlarda olmalıdır. </w:t>
      </w:r>
    </w:p>
    <w:p w:rsidR="00477089" w:rsidRPr="00527C57" w:rsidRDefault="00477089" w:rsidP="00477089">
      <w:pPr>
        <w:pStyle w:val="AralkYok"/>
        <w:rPr>
          <w:rFonts w:cs="Arial TUR"/>
        </w:rPr>
      </w:pPr>
      <w:r w:rsidRPr="00527C57">
        <w:rPr>
          <w:rFonts w:cs="Arial TUR"/>
        </w:rPr>
        <w:t xml:space="preserve">     Heteroseksüel</w:t>
      </w:r>
      <w:r>
        <w:rPr>
          <w:rFonts w:cs="Arial TUR"/>
        </w:rPr>
        <w:t>liğin eksiksiz orgazm hazlarında kısıtlı olan</w:t>
      </w:r>
      <w:r w:rsidR="00273944">
        <w:rPr>
          <w:rFonts w:cs="Arial TUR"/>
        </w:rPr>
        <w:t>lar,</w:t>
      </w:r>
      <w:r w:rsidRPr="00527C57">
        <w:rPr>
          <w:rFonts w:cs="Arial TUR"/>
        </w:rPr>
        <w:t xml:space="preserve"> eşcinsel</w:t>
      </w:r>
      <w:r>
        <w:rPr>
          <w:rFonts w:cs="Arial TUR"/>
        </w:rPr>
        <w:t xml:space="preserve"> yönelimleri</w:t>
      </w:r>
      <w:r w:rsidRPr="00527C57">
        <w:rPr>
          <w:rFonts w:cs="Arial TUR"/>
        </w:rPr>
        <w:t xml:space="preserve"> eyleme </w:t>
      </w:r>
      <w:r>
        <w:rPr>
          <w:rFonts w:cs="Arial TUR"/>
        </w:rPr>
        <w:t>koyma</w:t>
      </w:r>
      <w:r w:rsidRPr="00527C57">
        <w:rPr>
          <w:rFonts w:cs="Arial TUR"/>
        </w:rPr>
        <w:t xml:space="preserve"> konusunda saplantılı bir baskı hissetmedikleri için</w:t>
      </w:r>
      <w:r w:rsidR="002D5C35">
        <w:rPr>
          <w:rFonts w:cs="Arial TUR"/>
        </w:rPr>
        <w:t>,</w:t>
      </w:r>
      <w:r w:rsidRPr="00527C57">
        <w:rPr>
          <w:rFonts w:cs="Arial TUR"/>
        </w:rPr>
        <w:t xml:space="preserve"> bu </w:t>
      </w:r>
      <w:r>
        <w:rPr>
          <w:rFonts w:cs="Arial TUR"/>
        </w:rPr>
        <w:t>eğiliml</w:t>
      </w:r>
      <w:r w:rsidRPr="00527C57">
        <w:rPr>
          <w:rFonts w:cs="Arial TUR"/>
        </w:rPr>
        <w:t>eri eylem</w:t>
      </w:r>
      <w:r>
        <w:rPr>
          <w:rFonts w:cs="Arial TUR"/>
        </w:rPr>
        <w:t>e dökmeme</w:t>
      </w:r>
      <w:r w:rsidRPr="00527C57">
        <w:rPr>
          <w:rFonts w:cs="Arial TUR"/>
        </w:rPr>
        <w:t xml:space="preserve"> iradesini de gösterebilirler</w:t>
      </w:r>
      <w:r w:rsidR="00EB0F12">
        <w:rPr>
          <w:rFonts w:cs="Arial TUR"/>
        </w:rPr>
        <w:t>,</w:t>
      </w:r>
      <w:r>
        <w:rPr>
          <w:rFonts w:cs="Arial TUR"/>
        </w:rPr>
        <w:t xml:space="preserve"> ki büyük çoğunluk itibariyle böyle olur</w:t>
      </w:r>
      <w:r w:rsidRPr="00527C57">
        <w:rPr>
          <w:rFonts w:cs="Arial TUR"/>
        </w:rPr>
        <w:t>. Ama bu irade</w:t>
      </w:r>
      <w:r>
        <w:rPr>
          <w:rFonts w:cs="Arial TUR"/>
        </w:rPr>
        <w:t>,</w:t>
      </w:r>
      <w:r w:rsidRPr="00527C57">
        <w:rPr>
          <w:rFonts w:cs="Arial TUR"/>
        </w:rPr>
        <w:t xml:space="preserve"> yaşanmakta olan bu dalgalı, periyodik içsel</w:t>
      </w:r>
      <w:r>
        <w:rPr>
          <w:rFonts w:cs="Arial TUR"/>
        </w:rPr>
        <w:t xml:space="preserve"> </w:t>
      </w:r>
      <w:r w:rsidR="00FF2FEA" w:rsidRPr="00273944">
        <w:rPr>
          <w:rFonts w:cs="Arial TUR"/>
        </w:rPr>
        <w:t>(</w:t>
      </w:r>
      <w:r>
        <w:rPr>
          <w:rFonts w:cs="Arial TUR"/>
        </w:rPr>
        <w:t>içte saklanan</w:t>
      </w:r>
      <w:r w:rsidR="00A5560E" w:rsidRPr="00273944">
        <w:rPr>
          <w:rFonts w:cs="Arial TUR"/>
        </w:rPr>
        <w:t>)</w:t>
      </w:r>
      <w:r w:rsidRPr="00527C57">
        <w:rPr>
          <w:rFonts w:cs="Arial TUR"/>
        </w:rPr>
        <w:t xml:space="preserve"> eşcinsel süreçleri iptal etmez.</w:t>
      </w:r>
      <w:r>
        <w:rPr>
          <w:rFonts w:cs="Arial TUR"/>
        </w:rPr>
        <w:t xml:space="preserve"> Ayrıca bu durum eşcinsel nesne tercihlerini de gündeme getirmez.</w:t>
      </w:r>
      <w:r w:rsidRPr="00527C57">
        <w:rPr>
          <w:rFonts w:cs="Arial TUR"/>
        </w:rPr>
        <w:t xml:space="preserve"> </w:t>
      </w:r>
      <w:r>
        <w:rPr>
          <w:rFonts w:cs="Arial TUR"/>
        </w:rPr>
        <w:t>Çünkü</w:t>
      </w:r>
      <w:r w:rsidRPr="00527C57">
        <w:rPr>
          <w:rFonts w:cs="Arial TUR"/>
        </w:rPr>
        <w:t xml:space="preserve"> cinsel yönelim ve tercihleri belirleyen</w:t>
      </w:r>
      <w:r>
        <w:rPr>
          <w:rFonts w:cs="Arial TUR"/>
        </w:rPr>
        <w:t>,</w:t>
      </w:r>
      <w:r w:rsidRPr="00527C57">
        <w:rPr>
          <w:rFonts w:cs="Arial TUR"/>
        </w:rPr>
        <w:t xml:space="preserve"> cinsel nesnenin özne açısından vazgeçilmezliğidir. </w:t>
      </w:r>
    </w:p>
    <w:p w:rsidR="00477089" w:rsidRPr="00527C57" w:rsidRDefault="00477089" w:rsidP="00477089">
      <w:pPr>
        <w:pStyle w:val="AralkYok"/>
        <w:rPr>
          <w:rFonts w:cs="Arial TUR"/>
        </w:rPr>
      </w:pPr>
      <w:r w:rsidRPr="00527C57">
        <w:rPr>
          <w:rFonts w:cs="Arial TUR"/>
        </w:rPr>
        <w:t xml:space="preserve">     Heteroseksüalitede, eşcinsel dalgalanmaların kökenleri olarak şu tespitleri yapabiliriz: </w:t>
      </w:r>
    </w:p>
    <w:p w:rsidR="00477089" w:rsidRPr="00527C57" w:rsidRDefault="00477089" w:rsidP="00477089">
      <w:pPr>
        <w:pStyle w:val="AralkYok"/>
        <w:rPr>
          <w:rFonts w:cs="Arial TUR"/>
        </w:rPr>
      </w:pPr>
      <w:r>
        <w:rPr>
          <w:rFonts w:cs="Arial TUR"/>
        </w:rPr>
        <w:t>1.</w:t>
      </w:r>
      <w:r w:rsidRPr="00527C57">
        <w:rPr>
          <w:rFonts w:cs="Arial TUR"/>
        </w:rPr>
        <w:t>Hemcins ebeveynle ve diğer hemcinslerle yaşanması gereken eşcinsleşme süreçleri</w:t>
      </w:r>
      <w:r w:rsidR="00273944">
        <w:rPr>
          <w:rFonts w:cs="Arial TUR"/>
        </w:rPr>
        <w:t xml:space="preserve">… Eşcinsleşme süreçleri, özellikle OGP öznesi olabilmek bakımından, </w:t>
      </w:r>
      <w:r>
        <w:rPr>
          <w:rFonts w:cs="Arial TUR"/>
        </w:rPr>
        <w:t>heteroseksüelliğin n</w:t>
      </w:r>
      <w:r w:rsidR="00305053">
        <w:rPr>
          <w:rFonts w:cs="Arial TUR"/>
        </w:rPr>
        <w:t>ormal eşcinsel eksen</w:t>
      </w:r>
      <w:r>
        <w:rPr>
          <w:rFonts w:cs="Arial TUR"/>
        </w:rPr>
        <w:t>i</w:t>
      </w:r>
      <w:r w:rsidR="00273944">
        <w:rPr>
          <w:rFonts w:cs="Arial TUR"/>
        </w:rPr>
        <w:t>dir</w:t>
      </w:r>
      <w:r>
        <w:rPr>
          <w:rFonts w:cs="Arial TUR"/>
        </w:rPr>
        <w:t>; aynı zamanda heteroseksüelliği daha sağlam bir zemine yerleştirir.</w:t>
      </w:r>
    </w:p>
    <w:p w:rsidR="00477089" w:rsidRDefault="00477089" w:rsidP="00477089">
      <w:pPr>
        <w:pStyle w:val="AralkYok"/>
        <w:rPr>
          <w:rFonts w:cs="Arial TUR"/>
        </w:rPr>
      </w:pPr>
      <w:r>
        <w:rPr>
          <w:rFonts w:cs="Arial TUR"/>
        </w:rPr>
        <w:t>2.</w:t>
      </w:r>
      <w:r w:rsidRPr="00527C57">
        <w:rPr>
          <w:rFonts w:cs="Arial TUR"/>
        </w:rPr>
        <w:t xml:space="preserve">İğdiş tehdidi </w:t>
      </w:r>
      <w:r>
        <w:rPr>
          <w:rFonts w:cs="Arial TUR"/>
        </w:rPr>
        <w:t>nedeniyle</w:t>
      </w:r>
      <w:r w:rsidRPr="00527C57">
        <w:rPr>
          <w:rFonts w:cs="Arial TUR"/>
        </w:rPr>
        <w:t>, OGP sahibi olduğu varsayılan güçlü hemcins ebeveyn önünde boyun eğme duruşu</w:t>
      </w:r>
      <w:r>
        <w:rPr>
          <w:rFonts w:cs="Arial TUR"/>
        </w:rPr>
        <w:t>. Sonuçta aynı tutumun güçlü olduğu varsayılan eril figürlere kopyalanması</w:t>
      </w:r>
      <w:r w:rsidR="00273944">
        <w:rPr>
          <w:rFonts w:cs="Arial TUR"/>
        </w:rPr>
        <w:t xml:space="preserve">… Bu durum </w:t>
      </w:r>
      <w:r>
        <w:rPr>
          <w:rFonts w:cs="Arial TUR"/>
        </w:rPr>
        <w:t>heteroseksüelliğin saklı eşcinsel boyutu olarak boyun eğme üzerinden yapılandığı için</w:t>
      </w:r>
      <w:r w:rsidR="00EB0F12">
        <w:rPr>
          <w:rFonts w:cs="Arial TUR"/>
        </w:rPr>
        <w:t>,</w:t>
      </w:r>
      <w:r>
        <w:rPr>
          <w:rFonts w:cs="Arial TUR"/>
        </w:rPr>
        <w:t xml:space="preserve"> özerklikten bedel ödetir.</w:t>
      </w:r>
    </w:p>
    <w:p w:rsidR="00477089" w:rsidRDefault="00477089" w:rsidP="00477089">
      <w:pPr>
        <w:pStyle w:val="AralkYok"/>
        <w:rPr>
          <w:rFonts w:cs="Arial TUR"/>
        </w:rPr>
      </w:pPr>
      <w:r>
        <w:rPr>
          <w:rFonts w:cs="Arial TUR"/>
        </w:rPr>
        <w:t>3.</w:t>
      </w:r>
      <w:r w:rsidRPr="00527C57">
        <w:rPr>
          <w:rFonts w:cs="Arial TUR"/>
        </w:rPr>
        <w:t>Karşıt ebeveynin karşı cinse yönelik erotik arzu boyutunun</w:t>
      </w:r>
      <w:r w:rsidR="00EB0F12">
        <w:rPr>
          <w:rFonts w:cs="Arial TUR"/>
        </w:rPr>
        <w:t>,</w:t>
      </w:r>
      <w:r w:rsidRPr="00527C57">
        <w:rPr>
          <w:rFonts w:cs="Arial TUR"/>
        </w:rPr>
        <w:t xml:space="preserve"> empati yoluyla içselleştirilmesi</w:t>
      </w:r>
      <w:r w:rsidR="00273944">
        <w:rPr>
          <w:rFonts w:cs="Arial TUR"/>
        </w:rPr>
        <w:t>… Bu süreç</w:t>
      </w:r>
      <w:r>
        <w:rPr>
          <w:rFonts w:cs="Arial TUR"/>
        </w:rPr>
        <w:t xml:space="preserve"> heteroseksüelliğin normal eşci</w:t>
      </w:r>
      <w:r w:rsidR="00305053">
        <w:rPr>
          <w:rFonts w:cs="Arial TUR"/>
        </w:rPr>
        <w:t xml:space="preserve">nsel boyutu ve onun kurucu </w:t>
      </w:r>
      <w:r>
        <w:rPr>
          <w:rFonts w:cs="Arial TUR"/>
        </w:rPr>
        <w:t>eksenlerinden biri</w:t>
      </w:r>
      <w:r w:rsidR="00C471F7">
        <w:rPr>
          <w:rFonts w:cs="Arial TUR"/>
        </w:rPr>
        <w:t>dir</w:t>
      </w:r>
      <w:r>
        <w:rPr>
          <w:rFonts w:cs="Arial TUR"/>
        </w:rPr>
        <w:t xml:space="preserve">. </w:t>
      </w:r>
    </w:p>
    <w:p w:rsidR="00477089" w:rsidRDefault="00477089" w:rsidP="00477089">
      <w:pPr>
        <w:pStyle w:val="AralkYok"/>
        <w:rPr>
          <w:rFonts w:cs="Arial TUR"/>
        </w:rPr>
      </w:pPr>
      <w:r>
        <w:rPr>
          <w:rFonts w:cs="Arial TUR"/>
        </w:rPr>
        <w:t>4.</w:t>
      </w:r>
      <w:r w:rsidRPr="00527C57">
        <w:rPr>
          <w:rFonts w:cs="Arial TUR"/>
        </w:rPr>
        <w:t>OGP sahibi olduğu varsayılan güçlü ebeveyn ya da öteki hemcinslerden, büyülü bir biçimde OGP’yi yapılandıracağı ve özneyi OGP anlamındaki eksikliğinden kurtaracağı umulan erotik</w:t>
      </w:r>
      <w:r>
        <w:rPr>
          <w:rFonts w:cs="Arial TUR"/>
        </w:rPr>
        <w:t xml:space="preserve"> güç</w:t>
      </w:r>
      <w:r w:rsidRPr="00527C57">
        <w:rPr>
          <w:rFonts w:cs="Arial TUR"/>
        </w:rPr>
        <w:t xml:space="preserve"> aktarım</w:t>
      </w:r>
      <w:r>
        <w:rPr>
          <w:rFonts w:cs="Arial TUR"/>
        </w:rPr>
        <w:t>ı</w:t>
      </w:r>
      <w:r w:rsidRPr="00527C57">
        <w:rPr>
          <w:rFonts w:cs="Arial TUR"/>
        </w:rPr>
        <w:t xml:space="preserve"> ve</w:t>
      </w:r>
      <w:r>
        <w:rPr>
          <w:rFonts w:cs="Arial TUR"/>
        </w:rPr>
        <w:t xml:space="preserve"> bu yönde</w:t>
      </w:r>
      <w:r w:rsidRPr="00527C57">
        <w:rPr>
          <w:rFonts w:cs="Arial TUR"/>
        </w:rPr>
        <w:t xml:space="preserve"> tamamlanma beklentisi</w:t>
      </w:r>
      <w:r w:rsidR="00C471F7">
        <w:rPr>
          <w:rFonts w:cs="Arial TUR"/>
        </w:rPr>
        <w:t>…</w:t>
      </w:r>
      <w:r>
        <w:rPr>
          <w:rFonts w:cs="Arial TUR"/>
        </w:rPr>
        <w:t xml:space="preserve"> </w:t>
      </w:r>
      <w:r w:rsidR="00C471F7">
        <w:rPr>
          <w:rFonts w:cs="Arial TUR"/>
        </w:rPr>
        <w:t>Şunu unutmayalım ki,</w:t>
      </w:r>
      <w:r>
        <w:rPr>
          <w:rFonts w:cs="Arial TUR"/>
        </w:rPr>
        <w:t xml:space="preserve"> bu eksen</w:t>
      </w:r>
      <w:r w:rsidR="00C471F7">
        <w:rPr>
          <w:rFonts w:cs="Arial TUR"/>
        </w:rPr>
        <w:t>,</w:t>
      </w:r>
      <w:r>
        <w:rPr>
          <w:rFonts w:cs="Arial TUR"/>
        </w:rPr>
        <w:t xml:space="preserve"> ciddi kastrasyonlar ve tehditler nedeniyle yapılanmıştır. </w:t>
      </w:r>
    </w:p>
    <w:p w:rsidR="00477089" w:rsidRPr="00527C57" w:rsidRDefault="00477089" w:rsidP="00477089">
      <w:pPr>
        <w:pStyle w:val="AralkYok"/>
        <w:rPr>
          <w:rFonts w:cs="Arial TUR"/>
        </w:rPr>
      </w:pPr>
      <w:r>
        <w:rPr>
          <w:rFonts w:cs="Arial TUR"/>
        </w:rPr>
        <w:t>5.</w:t>
      </w:r>
      <w:r w:rsidRPr="00527C57">
        <w:rPr>
          <w:rFonts w:cs="Arial TUR"/>
        </w:rPr>
        <w:t>Hemcinsler arasında, kökensel aşk ve kökensel füzyonun</w:t>
      </w:r>
      <w:r>
        <w:rPr>
          <w:rFonts w:cs="Arial TUR"/>
        </w:rPr>
        <w:t xml:space="preserve"> </w:t>
      </w:r>
      <w:r w:rsidR="00FF2FEA" w:rsidRPr="00C471F7">
        <w:rPr>
          <w:rFonts w:cs="Arial TUR"/>
        </w:rPr>
        <w:t>(</w:t>
      </w:r>
      <w:r>
        <w:rPr>
          <w:rFonts w:cs="Arial TUR"/>
        </w:rPr>
        <w:t>libidinal füzyon</w:t>
      </w:r>
      <w:r w:rsidR="00C471F7">
        <w:rPr>
          <w:rFonts w:cs="Arial TUR"/>
        </w:rPr>
        <w:t xml:space="preserve"> ekseninin</w:t>
      </w:r>
      <w:r w:rsidR="00A5560E" w:rsidRPr="00C471F7">
        <w:rPr>
          <w:rFonts w:cs="Arial TUR"/>
        </w:rPr>
        <w:t>)</w:t>
      </w:r>
      <w:r w:rsidRPr="00527C57">
        <w:rPr>
          <w:rFonts w:cs="Arial TUR"/>
        </w:rPr>
        <w:t xml:space="preserve"> bir biçimde karşılıklı olarak tetiklenmesi. Kökensel aşk ve kökensel füzyon</w:t>
      </w:r>
      <w:r>
        <w:rPr>
          <w:rFonts w:cs="Arial TUR"/>
        </w:rPr>
        <w:t xml:space="preserve"> </w:t>
      </w:r>
      <w:r w:rsidR="00FF2FEA" w:rsidRPr="00C471F7">
        <w:rPr>
          <w:rFonts w:cs="Arial TUR"/>
        </w:rPr>
        <w:t>(</w:t>
      </w:r>
      <w:r>
        <w:rPr>
          <w:rFonts w:cs="Arial TUR"/>
        </w:rPr>
        <w:t>libidinal füzyon</w:t>
      </w:r>
      <w:r w:rsidR="00A5560E" w:rsidRPr="00C471F7">
        <w:rPr>
          <w:rFonts w:cs="Arial TUR"/>
        </w:rPr>
        <w:t>)</w:t>
      </w:r>
      <w:r w:rsidR="00EB0F12" w:rsidRPr="00EB0F12">
        <w:rPr>
          <w:rFonts w:cs="Arial TUR"/>
        </w:rPr>
        <w:t>,</w:t>
      </w:r>
      <w:r w:rsidRPr="00527C57">
        <w:rPr>
          <w:rFonts w:cs="Arial TUR"/>
        </w:rPr>
        <w:t xml:space="preserve"> </w:t>
      </w:r>
      <w:r>
        <w:rPr>
          <w:rFonts w:cs="Arial TUR"/>
        </w:rPr>
        <w:t>çoğu kez</w:t>
      </w:r>
      <w:r w:rsidRPr="00527C57">
        <w:rPr>
          <w:rFonts w:cs="Arial TUR"/>
        </w:rPr>
        <w:t xml:space="preserve"> cins</w:t>
      </w:r>
      <w:r>
        <w:rPr>
          <w:rFonts w:cs="Arial TUR"/>
        </w:rPr>
        <w:t>iyet</w:t>
      </w:r>
      <w:r w:rsidRPr="00527C57">
        <w:rPr>
          <w:rFonts w:cs="Arial TUR"/>
        </w:rPr>
        <w:t xml:space="preserve"> farklılıkları</w:t>
      </w:r>
      <w:r>
        <w:rPr>
          <w:rFonts w:cs="Arial TUR"/>
        </w:rPr>
        <w:t>nı</w:t>
      </w:r>
      <w:r w:rsidRPr="00527C57">
        <w:rPr>
          <w:rFonts w:cs="Arial TUR"/>
        </w:rPr>
        <w:t xml:space="preserve"> iptal gücüne sahiptir; </w:t>
      </w:r>
      <w:r>
        <w:rPr>
          <w:rFonts w:cs="Arial TUR"/>
        </w:rPr>
        <w:t>çü</w:t>
      </w:r>
      <w:r w:rsidRPr="00527C57">
        <w:rPr>
          <w:rFonts w:cs="Arial TUR"/>
        </w:rPr>
        <w:t xml:space="preserve">nkü </w:t>
      </w:r>
      <w:r>
        <w:rPr>
          <w:rFonts w:cs="Arial TUR"/>
        </w:rPr>
        <w:t>libidinal füzyonun, cinsiyet farklılıklarını aşan ruhsallık yönü ağır basar. Bu durumun bazen hemcinsler arasında erotik bir tetiklenmeye de neden olması mümkündür</w:t>
      </w:r>
      <w:r w:rsidR="00C471F7">
        <w:rPr>
          <w:rFonts w:cs="Arial TUR"/>
        </w:rPr>
        <w:t>.</w:t>
      </w:r>
      <w:r>
        <w:rPr>
          <w:rFonts w:cs="Arial TUR"/>
        </w:rPr>
        <w:t xml:space="preserve"> </w:t>
      </w:r>
      <w:r w:rsidR="00C471F7">
        <w:rPr>
          <w:rFonts w:cs="Arial TUR"/>
        </w:rPr>
        <w:t>B</w:t>
      </w:r>
      <w:r>
        <w:rPr>
          <w:rFonts w:cs="Arial TUR"/>
        </w:rPr>
        <w:t>u eksen, heteroseksüelliğin normal eşcinsel boyutlarından biri –psişik biseksüalite- olarak boyun eğici bir tutuma bağlı değildir.</w:t>
      </w:r>
      <w:r w:rsidRPr="00527C57">
        <w:rPr>
          <w:rFonts w:cs="Arial TUR"/>
        </w:rPr>
        <w:t xml:space="preserve"> </w:t>
      </w:r>
    </w:p>
    <w:p w:rsidR="00477089" w:rsidRDefault="00477089" w:rsidP="00477089">
      <w:pPr>
        <w:pStyle w:val="AralkYok"/>
        <w:rPr>
          <w:rFonts w:cs="Arial TUR"/>
        </w:rPr>
      </w:pPr>
      <w:r>
        <w:rPr>
          <w:rFonts w:cs="Arial TUR"/>
        </w:rPr>
        <w:t xml:space="preserve">     Yukarıda maddeler halinde </w:t>
      </w:r>
      <w:r w:rsidR="00411B32">
        <w:rPr>
          <w:rFonts w:cs="Arial TUR"/>
        </w:rPr>
        <w:t>dökümü verilen tespitlerden 1, 3</w:t>
      </w:r>
      <w:r>
        <w:rPr>
          <w:rFonts w:cs="Arial TUR"/>
        </w:rPr>
        <w:t xml:space="preserve"> ve 5 ile gösterilenlerin</w:t>
      </w:r>
      <w:r w:rsidR="00EB0F12">
        <w:rPr>
          <w:rFonts w:cs="Arial TUR"/>
        </w:rPr>
        <w:t>,</w:t>
      </w:r>
      <w:r>
        <w:rPr>
          <w:rFonts w:cs="Arial TUR"/>
        </w:rPr>
        <w:t xml:space="preserve"> kaçınılmaz sonuçlar olduğunu ve aslında heteroseksüel eksende özneyi daha güçlü bir konuma yerleştirme fonksiyonunu yerine getirdiğini belirtelim.</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AC6EC1">
        <w:rPr>
          <w:rFonts w:cs="Arial TUR"/>
          <w:b/>
        </w:rPr>
        <w:t>5.</w:t>
      </w:r>
      <w:r w:rsidRPr="00527C57">
        <w:rPr>
          <w:rFonts w:cs="Arial TUR"/>
        </w:rPr>
        <w:t>OGP</w:t>
      </w:r>
      <w:r>
        <w:rPr>
          <w:rFonts w:cs="Arial TUR"/>
        </w:rPr>
        <w:t>’nin</w:t>
      </w:r>
      <w:r w:rsidRPr="00527C57">
        <w:rPr>
          <w:rFonts w:cs="Arial TUR"/>
        </w:rPr>
        <w:t xml:space="preserve"> hayata geçemediği </w:t>
      </w:r>
      <w:r>
        <w:rPr>
          <w:rFonts w:cs="Arial TUR"/>
        </w:rPr>
        <w:t>örneklerde</w:t>
      </w:r>
      <w:r w:rsidR="00EB0F12">
        <w:rPr>
          <w:rFonts w:cs="Arial TUR"/>
        </w:rPr>
        <w:t>,</w:t>
      </w:r>
      <w:r w:rsidRPr="00527C57">
        <w:rPr>
          <w:rFonts w:cs="Arial TUR"/>
        </w:rPr>
        <w:t xml:space="preserve"> heteroseksüellik de eşcinsellik de gerçek anlamda hayata geç</w:t>
      </w:r>
      <w:r w:rsidR="00EB0F12">
        <w:rPr>
          <w:rFonts w:cs="Arial TUR"/>
        </w:rPr>
        <w:t>e</w:t>
      </w:r>
      <w:r w:rsidRPr="00527C57">
        <w:rPr>
          <w:rFonts w:cs="Arial TUR"/>
        </w:rPr>
        <w:t>memiştir. Çünkü kendi adlarını alan bu süreçler</w:t>
      </w:r>
      <w:r w:rsidR="00C471F7">
        <w:rPr>
          <w:rFonts w:cs="Arial TUR"/>
        </w:rPr>
        <w:t>de özne</w:t>
      </w:r>
      <w:r>
        <w:rPr>
          <w:rFonts w:cs="Arial TUR"/>
        </w:rPr>
        <w:t>, belirttiğimiz haz kısıtlılığı durumlarında</w:t>
      </w:r>
      <w:r w:rsidR="00EB0F12">
        <w:rPr>
          <w:rFonts w:cs="Arial TUR"/>
        </w:rPr>
        <w:t>,</w:t>
      </w:r>
      <w:r w:rsidRPr="00527C57">
        <w:rPr>
          <w:rFonts w:cs="Arial TUR"/>
        </w:rPr>
        <w:t xml:space="preserve"> kendi haz boyutlarını her zaman eksik ve arızalı yaşamaya yazgılıysalar, var oluşlarının sahihliğinden nasıl söz edilebilir ki!</w:t>
      </w:r>
      <w:r>
        <w:rPr>
          <w:rFonts w:cs="Arial TUR"/>
        </w:rPr>
        <w:t xml:space="preserve"> Bu çerçevede olmak üzere</w:t>
      </w:r>
      <w:r w:rsidRPr="00527C57">
        <w:rPr>
          <w:rFonts w:cs="Arial TUR"/>
        </w:rPr>
        <w:t xml:space="preserve"> </w:t>
      </w:r>
      <w:r>
        <w:rPr>
          <w:rFonts w:cs="Arial TUR"/>
        </w:rPr>
        <w:t>o</w:t>
      </w:r>
      <w:r w:rsidRPr="00527C57">
        <w:rPr>
          <w:rFonts w:cs="Arial TUR"/>
        </w:rPr>
        <w:t>rtada var olan heteroseksüellik de eşcinsellik de bu nedenle</w:t>
      </w:r>
      <w:r>
        <w:rPr>
          <w:rFonts w:cs="Arial TUR"/>
        </w:rPr>
        <w:t xml:space="preserve"> orgazm hazlarında eksik</w:t>
      </w:r>
      <w:r w:rsidRPr="00527C57">
        <w:rPr>
          <w:rFonts w:cs="Arial TUR"/>
        </w:rPr>
        <w:t xml:space="preserve"> var oluşlardır. Öte yandan bastırmalara </w:t>
      </w:r>
      <w:r w:rsidR="00D62FE6">
        <w:rPr>
          <w:rFonts w:cs="Arial TUR"/>
        </w:rPr>
        <w:t>mâruz</w:t>
      </w:r>
      <w:r w:rsidRPr="00527C57">
        <w:rPr>
          <w:rFonts w:cs="Arial TUR"/>
        </w:rPr>
        <w:t xml:space="preserve"> </w:t>
      </w:r>
      <w:r w:rsidRPr="00527C57">
        <w:rPr>
          <w:rFonts w:cs="Arial TUR"/>
        </w:rPr>
        <w:lastRenderedPageBreak/>
        <w:t>kalmak bakımından daha talihsiz olan eşcinsellikte</w:t>
      </w:r>
      <w:r>
        <w:rPr>
          <w:rFonts w:cs="Arial TUR"/>
        </w:rPr>
        <w:t xml:space="preserve"> </w:t>
      </w:r>
      <w:r w:rsidR="00FF2FEA" w:rsidRPr="00C471F7">
        <w:rPr>
          <w:rFonts w:cs="Arial TUR"/>
        </w:rPr>
        <w:t>(</w:t>
      </w:r>
      <w:r>
        <w:rPr>
          <w:rFonts w:cs="Arial TUR"/>
        </w:rPr>
        <w:t>ağır kastrasyonlara bağlı türlerinde</w:t>
      </w:r>
      <w:r w:rsidR="00A5560E" w:rsidRPr="00C471F7">
        <w:rPr>
          <w:rFonts w:cs="Arial TUR"/>
        </w:rPr>
        <w:t>)</w:t>
      </w:r>
      <w:r w:rsidR="00EB0F12" w:rsidRPr="00EB0F12">
        <w:rPr>
          <w:rFonts w:cs="Arial TUR"/>
        </w:rPr>
        <w:t>,</w:t>
      </w:r>
      <w:r>
        <w:rPr>
          <w:rFonts w:cs="Arial TUR"/>
        </w:rPr>
        <w:t xml:space="preserve"> eksiksiz orgazm hazlarının</w:t>
      </w:r>
      <w:r w:rsidRPr="00527C57">
        <w:rPr>
          <w:rFonts w:cs="Arial TUR"/>
        </w:rPr>
        <w:t xml:space="preserve"> hayata geçeme</w:t>
      </w:r>
      <w:r>
        <w:rPr>
          <w:rFonts w:cs="Arial TUR"/>
        </w:rPr>
        <w:t>yişi</w:t>
      </w:r>
      <w:r w:rsidRPr="00527C57">
        <w:rPr>
          <w:rFonts w:cs="Arial TUR"/>
        </w:rPr>
        <w:t xml:space="preserve"> daha yüksek oran</w:t>
      </w:r>
      <w:r>
        <w:rPr>
          <w:rFonts w:cs="Arial TUR"/>
        </w:rPr>
        <w:t>lar</w:t>
      </w:r>
      <w:r w:rsidRPr="00527C57">
        <w:rPr>
          <w:rFonts w:cs="Arial TUR"/>
        </w:rPr>
        <w:t>da</w:t>
      </w:r>
      <w:r>
        <w:rPr>
          <w:rFonts w:cs="Arial TUR"/>
        </w:rPr>
        <w:t xml:space="preserve"> olsa gerek</w:t>
      </w:r>
      <w:r w:rsidRPr="00527C57">
        <w:rPr>
          <w:rFonts w:cs="Arial TUR"/>
        </w:rPr>
        <w:t>. Elbette öteki cinsel kayma alanları</w:t>
      </w:r>
      <w:r w:rsidR="00C471F7">
        <w:rPr>
          <w:rFonts w:cs="Arial TUR"/>
        </w:rPr>
        <w:t>, yani</w:t>
      </w:r>
      <w:r>
        <w:rPr>
          <w:rFonts w:cs="Arial TUR"/>
        </w:rPr>
        <w:t xml:space="preserve"> diğer cinsel türevler</w:t>
      </w:r>
      <w:r w:rsidR="00C471F7">
        <w:rPr>
          <w:rFonts w:cs="Arial TUR"/>
        </w:rPr>
        <w:t>,</w:t>
      </w:r>
      <w:r w:rsidRPr="00527C57">
        <w:rPr>
          <w:rFonts w:cs="Arial TUR"/>
        </w:rPr>
        <w:t xml:space="preserve"> kendi haz boyutlarını doyumlu yaşam</w:t>
      </w:r>
      <w:r>
        <w:rPr>
          <w:rFonts w:cs="Arial TUR"/>
        </w:rPr>
        <w:t>a</w:t>
      </w:r>
      <w:r w:rsidRPr="00527C57">
        <w:rPr>
          <w:rFonts w:cs="Arial TUR"/>
        </w:rPr>
        <w:t xml:space="preserve"> anlamında</w:t>
      </w:r>
      <w:r w:rsidR="00EB0F12">
        <w:rPr>
          <w:rFonts w:cs="Arial TUR"/>
        </w:rPr>
        <w:t>,</w:t>
      </w:r>
      <w:r w:rsidRPr="00527C57">
        <w:rPr>
          <w:rFonts w:cs="Arial TUR"/>
        </w:rPr>
        <w:t xml:space="preserve"> aynı yüksek orandaki ketlenmeler nedeniyle çıkmaz içinde</w:t>
      </w:r>
      <w:r w:rsidR="00B81D83">
        <w:rPr>
          <w:rFonts w:cs="Arial TUR"/>
        </w:rPr>
        <w:t>dirler</w:t>
      </w:r>
      <w:r w:rsidRPr="00527C57">
        <w:rPr>
          <w:rFonts w:cs="Arial TUR"/>
        </w:rPr>
        <w:t>. Kısacası</w:t>
      </w:r>
      <w:r>
        <w:rPr>
          <w:rFonts w:cs="Arial TUR"/>
        </w:rPr>
        <w:t>, eksiksiz orgazm hazlarında kısıtlanmalar söz konusuysa</w:t>
      </w:r>
      <w:r w:rsidR="00EB0F12">
        <w:rPr>
          <w:rFonts w:cs="Arial TUR"/>
        </w:rPr>
        <w:t>,</w:t>
      </w:r>
      <w:r w:rsidRPr="00527C57">
        <w:rPr>
          <w:rFonts w:cs="Arial TUR"/>
        </w:rPr>
        <w:t xml:space="preserve"> heteroseksüel ilişkiler kötü, öbür seksüel alanlar daha da kötü yaşanmaktadır.</w:t>
      </w:r>
    </w:p>
    <w:p w:rsidR="00477089" w:rsidRDefault="00477089" w:rsidP="00477089">
      <w:pPr>
        <w:pStyle w:val="AralkYok"/>
        <w:rPr>
          <w:rFonts w:cs="Times New Roman"/>
        </w:rPr>
      </w:pPr>
    </w:p>
    <w:p w:rsidR="00477089" w:rsidRDefault="00477089" w:rsidP="00477089">
      <w:pPr>
        <w:pStyle w:val="AralkYok"/>
        <w:rPr>
          <w:rFonts w:cs="Times New Roman"/>
        </w:rPr>
      </w:pPr>
      <w:r>
        <w:rPr>
          <w:rFonts w:cs="Times New Roman"/>
        </w:rPr>
        <w:t xml:space="preserve">     </w:t>
      </w:r>
      <w:r w:rsidRPr="00AC6EC1">
        <w:rPr>
          <w:rFonts w:cs="Times New Roman"/>
          <w:b/>
        </w:rPr>
        <w:t>6.</w:t>
      </w:r>
      <w:r>
        <w:rPr>
          <w:rFonts w:cs="Times New Roman"/>
        </w:rPr>
        <w:t>Öznenin</w:t>
      </w:r>
      <w:r w:rsidR="00C471F7">
        <w:rPr>
          <w:rFonts w:cs="Times New Roman"/>
        </w:rPr>
        <w:t>,</w:t>
      </w:r>
      <w:r>
        <w:rPr>
          <w:rFonts w:cs="Times New Roman"/>
        </w:rPr>
        <w:t xml:space="preserve"> k</w:t>
      </w:r>
      <w:r w:rsidRPr="00527C57">
        <w:rPr>
          <w:rFonts w:cs="Times New Roman"/>
        </w:rPr>
        <w:t>arşıt ebeveyn</w:t>
      </w:r>
      <w:r w:rsidR="00C471F7">
        <w:rPr>
          <w:rFonts w:cs="Times New Roman"/>
        </w:rPr>
        <w:t>in</w:t>
      </w:r>
      <w:r w:rsidRPr="00527C57">
        <w:rPr>
          <w:rFonts w:cs="Times New Roman"/>
        </w:rPr>
        <w:t xml:space="preserve"> ya da</w:t>
      </w:r>
      <w:r>
        <w:rPr>
          <w:rFonts w:cs="Times New Roman"/>
        </w:rPr>
        <w:t xml:space="preserve"> karşıt</w:t>
      </w:r>
      <w:r w:rsidRPr="00527C57">
        <w:rPr>
          <w:rFonts w:cs="Times New Roman"/>
        </w:rPr>
        <w:t xml:space="preserve"> cinsin, </w:t>
      </w:r>
      <w:r>
        <w:rPr>
          <w:rFonts w:cs="Times New Roman"/>
        </w:rPr>
        <w:t>kendi</w:t>
      </w:r>
      <w:r w:rsidRPr="00527C57">
        <w:rPr>
          <w:rFonts w:cs="Times New Roman"/>
        </w:rPr>
        <w:t xml:space="preserve"> karşı cinsine yönelik arzusu</w:t>
      </w:r>
      <w:r>
        <w:rPr>
          <w:rFonts w:cs="Times New Roman"/>
        </w:rPr>
        <w:t xml:space="preserve"> ile özdeşleşmesi ve böylece bu özdeşleşmeyi</w:t>
      </w:r>
      <w:r w:rsidRPr="00527C57">
        <w:rPr>
          <w:rFonts w:cs="Times New Roman"/>
        </w:rPr>
        <w:t xml:space="preserve"> karşı cinse yönelik arzusunun tetiklenmesinin hizmetinde </w:t>
      </w:r>
      <w:r>
        <w:rPr>
          <w:rFonts w:cs="Times New Roman"/>
        </w:rPr>
        <w:t>kullanması..</w:t>
      </w:r>
      <w:r w:rsidRPr="00527C57">
        <w:rPr>
          <w:rFonts w:cs="Times New Roman"/>
        </w:rPr>
        <w:t>. Ama bu sonuç</w:t>
      </w:r>
      <w:r w:rsidR="00EB0F12">
        <w:rPr>
          <w:rFonts w:cs="Times New Roman"/>
        </w:rPr>
        <w:t>,</w:t>
      </w:r>
      <w:r w:rsidRPr="00527C57">
        <w:rPr>
          <w:rFonts w:cs="Times New Roman"/>
        </w:rPr>
        <w:t xml:space="preserve"> öznenin</w:t>
      </w:r>
      <w:r>
        <w:rPr>
          <w:rFonts w:cs="Times New Roman"/>
        </w:rPr>
        <w:t>,</w:t>
      </w:r>
      <w:r w:rsidRPr="00527C57">
        <w:rPr>
          <w:rFonts w:cs="Times New Roman"/>
        </w:rPr>
        <w:t xml:space="preserve"> hemcinsini karşı cinsin arzu boyutundan belli bir miktarda arzulayabilme kapasitesini yapılandırır. A</w:t>
      </w:r>
      <w:r>
        <w:rPr>
          <w:rFonts w:cs="Times New Roman"/>
        </w:rPr>
        <w:t>ncak</w:t>
      </w:r>
      <w:r w:rsidRPr="00527C57">
        <w:rPr>
          <w:rFonts w:cs="Times New Roman"/>
        </w:rPr>
        <w:t xml:space="preserve"> bu </w:t>
      </w:r>
      <w:r>
        <w:rPr>
          <w:rFonts w:cs="Times New Roman"/>
        </w:rPr>
        <w:t>kapasite</w:t>
      </w:r>
      <w:r w:rsidR="00EB0F12">
        <w:rPr>
          <w:rFonts w:cs="Times New Roman"/>
        </w:rPr>
        <w:t>,</w:t>
      </w:r>
      <w:r w:rsidRPr="00527C57">
        <w:rPr>
          <w:rFonts w:cs="Times New Roman"/>
        </w:rPr>
        <w:t xml:space="preserve"> sağlıklı karşı cins ilişkilerinin yapılanmasının olmazsa olmaz ön koşuludur</w:t>
      </w:r>
      <w:r w:rsidR="00C471F7">
        <w:rPr>
          <w:rFonts w:cs="Times New Roman"/>
        </w:rPr>
        <w:t>.</w:t>
      </w:r>
      <w:r w:rsidR="002D5C35">
        <w:rPr>
          <w:rFonts w:cs="Times New Roman"/>
        </w:rPr>
        <w:t xml:space="preserve"> </w:t>
      </w:r>
      <w:r w:rsidR="00C471F7">
        <w:rPr>
          <w:rFonts w:cs="Times New Roman"/>
        </w:rPr>
        <w:t>K</w:t>
      </w:r>
      <w:r w:rsidR="002D5C35">
        <w:rPr>
          <w:rFonts w:cs="Times New Roman"/>
        </w:rPr>
        <w:t>arşı cinse yönelik arzuyu tutuştur</w:t>
      </w:r>
      <w:r w:rsidR="00C471F7">
        <w:rPr>
          <w:rFonts w:cs="Times New Roman"/>
        </w:rPr>
        <w:t>ur</w:t>
      </w:r>
      <w:r w:rsidRPr="00527C57">
        <w:rPr>
          <w:rFonts w:cs="Times New Roman"/>
        </w:rPr>
        <w:t xml:space="preserve">. Eşcinselin başaramadığı tam da budur. Yani böyle bir </w:t>
      </w:r>
      <w:r>
        <w:rPr>
          <w:rFonts w:cs="Times New Roman"/>
        </w:rPr>
        <w:t>kapasiteyi</w:t>
      </w:r>
      <w:r w:rsidRPr="00527C57">
        <w:rPr>
          <w:rFonts w:cs="Times New Roman"/>
        </w:rPr>
        <w:t xml:space="preserve"> heteroseksüalitenin hizmetine sokamamak.  Çünkü</w:t>
      </w:r>
      <w:r>
        <w:rPr>
          <w:rFonts w:cs="Times New Roman"/>
        </w:rPr>
        <w:t xml:space="preserve"> o,</w:t>
      </w:r>
      <w:r w:rsidRPr="00527C57">
        <w:rPr>
          <w:rFonts w:cs="Times New Roman"/>
        </w:rPr>
        <w:t xml:space="preserve"> hemcins ebeveynin, karşı cinse yönelik arzu boyutu ile özdeşleşememiştir.</w:t>
      </w:r>
      <w:r w:rsidR="00B81D83">
        <w:rPr>
          <w:rFonts w:cs="Times New Roman"/>
        </w:rPr>
        <w:t xml:space="preserve"> Bu yüzden onda, karşı cinse yönelik arzu harekete geçemez.</w:t>
      </w:r>
      <w:r>
        <w:rPr>
          <w:rFonts w:cs="Times New Roman"/>
        </w:rPr>
        <w:t xml:space="preserve"> Şunu da ekleyerek paragrafı sonlandıralım:</w:t>
      </w:r>
      <w:r w:rsidRPr="00527C57">
        <w:rPr>
          <w:rFonts w:cs="Times New Roman"/>
        </w:rPr>
        <w:t xml:space="preserve"> Sağlıklı bir anne-baba, bakışlarında karşı cinse yönelik sahih bir arzunun işaretlerini verebilen anne-babadır. </w:t>
      </w:r>
    </w:p>
    <w:p w:rsidR="00477089" w:rsidRDefault="00477089" w:rsidP="00477089">
      <w:pPr>
        <w:pStyle w:val="AralkYok"/>
        <w:rPr>
          <w:rFonts w:cs="Times New Roman"/>
        </w:rPr>
      </w:pPr>
    </w:p>
    <w:p w:rsidR="00477089" w:rsidRDefault="00477089" w:rsidP="00477089">
      <w:pPr>
        <w:pStyle w:val="AralkYok"/>
        <w:rPr>
          <w:rFonts w:cs="Arial TUR"/>
        </w:rPr>
      </w:pPr>
      <w:r>
        <w:rPr>
          <w:rFonts w:cs="Times New Roman"/>
        </w:rPr>
        <w:t xml:space="preserve">     </w:t>
      </w:r>
      <w:r w:rsidRPr="00AC6EC1">
        <w:rPr>
          <w:rFonts w:cs="Times New Roman"/>
          <w:b/>
        </w:rPr>
        <w:t>7.</w:t>
      </w:r>
      <w:r w:rsidRPr="00527C57">
        <w:rPr>
          <w:rFonts w:cs="Arial TUR"/>
        </w:rPr>
        <w:t>Anne ya da sonradan büyük ölçülerde onun ikamesi olacak</w:t>
      </w:r>
      <w:r>
        <w:rPr>
          <w:rFonts w:cs="Arial TUR"/>
        </w:rPr>
        <w:t xml:space="preserve"> olan eş, erkeğe dişiliğin vaat</w:t>
      </w:r>
    </w:p>
    <w:p w:rsidR="00477089" w:rsidRPr="00042B4D" w:rsidRDefault="00477089" w:rsidP="00477089">
      <w:pPr>
        <w:pStyle w:val="AralkYok"/>
        <w:rPr>
          <w:rFonts w:cs="Times New Roman"/>
        </w:rPr>
      </w:pPr>
      <w:r w:rsidRPr="00527C57">
        <w:rPr>
          <w:rFonts w:cs="Arial TUR"/>
        </w:rPr>
        <w:t>ediciliğini sunamıyorsa, sunmuyorsa,</w:t>
      </w:r>
      <w:r>
        <w:rPr>
          <w:rFonts w:cs="Arial TUR"/>
        </w:rPr>
        <w:t xml:space="preserve"> ima etmiyorsa,</w:t>
      </w:r>
      <w:r w:rsidRPr="00527C57">
        <w:rPr>
          <w:rFonts w:cs="Arial TUR"/>
        </w:rPr>
        <w:t xml:space="preserve"> erkek de anne ya da anne ikamesinde</w:t>
      </w:r>
      <w:r>
        <w:rPr>
          <w:rFonts w:cs="Arial TUR"/>
        </w:rPr>
        <w:t xml:space="preserve"> bir arzu kekemesi gibi</w:t>
      </w:r>
      <w:r w:rsidRPr="00527C57">
        <w:rPr>
          <w:rFonts w:cs="Arial TUR"/>
        </w:rPr>
        <w:t xml:space="preserve"> çakılı kal</w:t>
      </w:r>
      <w:r>
        <w:rPr>
          <w:rFonts w:cs="Arial TUR"/>
        </w:rPr>
        <w:t>arak</w:t>
      </w:r>
      <w:r w:rsidRPr="00527C57">
        <w:rPr>
          <w:rFonts w:cs="Arial TUR"/>
        </w:rPr>
        <w:t xml:space="preserve"> çıkış yolu bulamıyorsa, bu durumda o erkeğin libidosu eşcinsine kayabilir</w:t>
      </w:r>
      <w:r w:rsidR="00C471F7">
        <w:rPr>
          <w:rFonts w:cs="Arial TUR"/>
        </w:rPr>
        <w:t>.</w:t>
      </w:r>
      <w:r>
        <w:rPr>
          <w:rFonts w:cs="Arial TUR"/>
        </w:rPr>
        <w:t xml:space="preserve"> </w:t>
      </w:r>
      <w:r w:rsidR="00C471F7" w:rsidRPr="00C471F7">
        <w:rPr>
          <w:rFonts w:cs="Arial TUR"/>
        </w:rPr>
        <w:t>A</w:t>
      </w:r>
      <w:r>
        <w:rPr>
          <w:rFonts w:cs="Arial TUR"/>
        </w:rPr>
        <w:t xml:space="preserve">rzuda kekemelik </w:t>
      </w:r>
      <w:r w:rsidR="00B81D83">
        <w:rPr>
          <w:rFonts w:cs="Arial TUR"/>
        </w:rPr>
        <w:t>eşcinsel</w:t>
      </w:r>
      <w:r w:rsidR="00C471F7">
        <w:rPr>
          <w:rFonts w:cs="Arial TUR"/>
        </w:rPr>
        <w:t xml:space="preserve"> eksende de sürer mi? Herhalde!</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AC6EC1">
        <w:rPr>
          <w:rFonts w:cs="Arial TUR"/>
          <w:b/>
        </w:rPr>
        <w:t>8.</w:t>
      </w:r>
      <w:r>
        <w:rPr>
          <w:rFonts w:cs="Arial TUR"/>
        </w:rPr>
        <w:t>Eksiksiz orgazm hazzında tamamlanmamış</w:t>
      </w:r>
      <w:r w:rsidRPr="00527C57">
        <w:rPr>
          <w:rFonts w:cs="Arial TUR"/>
        </w:rPr>
        <w:t xml:space="preserve"> </w:t>
      </w:r>
      <w:r>
        <w:rPr>
          <w:rFonts w:cs="Arial TUR"/>
        </w:rPr>
        <w:t>h</w:t>
      </w:r>
      <w:r w:rsidRPr="00527C57">
        <w:rPr>
          <w:rFonts w:cs="Arial TUR"/>
        </w:rPr>
        <w:t>eteroseksüel erkek kimliği</w:t>
      </w:r>
      <w:r>
        <w:rPr>
          <w:rFonts w:cs="Arial TUR"/>
        </w:rPr>
        <w:t>, her zaman zorlayıcı performanslar üzerinden yapılanır. Burada asla sahip olunamayan</w:t>
      </w:r>
      <w:r w:rsidR="00EB0F12">
        <w:rPr>
          <w:rFonts w:cs="Arial TUR"/>
        </w:rPr>
        <w:t>,</w:t>
      </w:r>
      <w:r>
        <w:rPr>
          <w:rFonts w:cs="Arial TUR"/>
        </w:rPr>
        <w:t xml:space="preserve"> ama sanki sahip olunmuş gibi aldatıcı bir izlenim veren fallus iktidarı yalanı söz konusudur. Pekçok örnekte eşcinsel erkek kimliğini</w:t>
      </w:r>
      <w:r w:rsidRPr="00527C57">
        <w:rPr>
          <w:rFonts w:cs="Arial TUR"/>
        </w:rPr>
        <w:t xml:space="preserve"> yapılandıran</w:t>
      </w:r>
      <w:r>
        <w:rPr>
          <w:rFonts w:cs="Arial TUR"/>
        </w:rPr>
        <w:t xml:space="preserve"> ise,</w:t>
      </w:r>
      <w:r w:rsidRPr="00527C57">
        <w:rPr>
          <w:rFonts w:cs="Arial TUR"/>
        </w:rPr>
        <w:t xml:space="preserve"> bu</w:t>
      </w:r>
      <w:r>
        <w:rPr>
          <w:rFonts w:cs="Arial TUR"/>
        </w:rPr>
        <w:t xml:space="preserve"> fallus iktidarı</w:t>
      </w:r>
      <w:r w:rsidRPr="00527C57">
        <w:rPr>
          <w:rFonts w:cs="Arial TUR"/>
        </w:rPr>
        <w:t xml:space="preserve"> palavra</w:t>
      </w:r>
      <w:r>
        <w:rPr>
          <w:rFonts w:cs="Arial TUR"/>
        </w:rPr>
        <w:t>sının</w:t>
      </w:r>
      <w:r w:rsidRPr="00527C57">
        <w:rPr>
          <w:rFonts w:cs="Arial TUR"/>
        </w:rPr>
        <w:t xml:space="preserve"> ciddiye al</w:t>
      </w:r>
      <w:r>
        <w:rPr>
          <w:rFonts w:cs="Arial TUR"/>
        </w:rPr>
        <w:t>ın</w:t>
      </w:r>
      <w:r w:rsidRPr="00527C57">
        <w:rPr>
          <w:rFonts w:cs="Arial TUR"/>
        </w:rPr>
        <w:t>arak ve sahih san</w:t>
      </w:r>
      <w:r>
        <w:rPr>
          <w:rFonts w:cs="Arial TUR"/>
        </w:rPr>
        <w:t>ıl</w:t>
      </w:r>
      <w:r w:rsidRPr="00527C57">
        <w:rPr>
          <w:rFonts w:cs="Arial TUR"/>
        </w:rPr>
        <w:t>arak</w:t>
      </w:r>
      <w:r w:rsidR="00C471F7">
        <w:rPr>
          <w:rFonts w:cs="Arial TUR"/>
        </w:rPr>
        <w:t>,</w:t>
      </w:r>
      <w:r w:rsidRPr="00527C57">
        <w:rPr>
          <w:rFonts w:cs="Arial TUR"/>
        </w:rPr>
        <w:t xml:space="preserve"> yanlış ihbar</w:t>
      </w:r>
      <w:r w:rsidR="00C471F7">
        <w:rPr>
          <w:rFonts w:cs="Arial TUR"/>
        </w:rPr>
        <w:t>lar</w:t>
      </w:r>
      <w:r w:rsidRPr="00527C57">
        <w:rPr>
          <w:rFonts w:cs="Arial TUR"/>
        </w:rPr>
        <w:t>a kurban gidere</w:t>
      </w:r>
      <w:r>
        <w:rPr>
          <w:rFonts w:cs="Arial TUR"/>
        </w:rPr>
        <w:t>k</w:t>
      </w:r>
      <w:r w:rsidRPr="00527C57">
        <w:rPr>
          <w:rFonts w:cs="Arial TUR"/>
        </w:rPr>
        <w:t xml:space="preserve"> çaresiz</w:t>
      </w:r>
      <w:r>
        <w:rPr>
          <w:rFonts w:cs="Arial TUR"/>
        </w:rPr>
        <w:t>ce kabullenilişidir</w:t>
      </w:r>
      <w:r w:rsidRPr="00527C57">
        <w:rPr>
          <w:rFonts w:cs="Arial TUR"/>
        </w:rPr>
        <w:t>. Böylece her iki kimliğin de temeli</w:t>
      </w:r>
      <w:r>
        <w:rPr>
          <w:rFonts w:cs="Arial TUR"/>
        </w:rPr>
        <w:t>,</w:t>
      </w:r>
      <w:r w:rsidRPr="00527C57">
        <w:rPr>
          <w:rFonts w:cs="Arial TUR"/>
        </w:rPr>
        <w:t xml:space="preserve"> bir yalan</w:t>
      </w:r>
      <w:r>
        <w:rPr>
          <w:rFonts w:cs="Arial TUR"/>
        </w:rPr>
        <w:t xml:space="preserve"> ya da yanlış ihbarların yapılandırdığı tutumlar</w:t>
      </w:r>
      <w:r w:rsidRPr="00527C57">
        <w:rPr>
          <w:rFonts w:cs="Arial TUR"/>
        </w:rPr>
        <w:t xml:space="preserve"> üzerine kurulur.</w:t>
      </w:r>
    </w:p>
    <w:p w:rsidR="00477089" w:rsidRDefault="00477089"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AC6EC1">
        <w:rPr>
          <w:rFonts w:cs="Arial TUR"/>
          <w:b/>
        </w:rPr>
        <w:t>9.</w:t>
      </w:r>
      <w:r w:rsidRPr="00527C57">
        <w:rPr>
          <w:rFonts w:cs="Arial TUR"/>
        </w:rPr>
        <w:t xml:space="preserve">Özne kendince çekici bulduğu hemcins özneden, değişen dozlarda erotik bir dalgalanmaya </w:t>
      </w:r>
      <w:r w:rsidR="00D62FE6">
        <w:rPr>
          <w:rFonts w:cs="Arial TUR"/>
        </w:rPr>
        <w:t>mâruz</w:t>
      </w:r>
      <w:r w:rsidRPr="00527C57">
        <w:rPr>
          <w:rFonts w:cs="Arial TUR"/>
        </w:rPr>
        <w:t xml:space="preserve"> kalabilir; itiraf edilse de edilmese de insanların dünyasında sık yaşanan bir süreçtir bu</w:t>
      </w:r>
      <w:r w:rsidR="00C471F7">
        <w:rPr>
          <w:rFonts w:cs="Arial TUR"/>
        </w:rPr>
        <w:t>.</w:t>
      </w:r>
      <w:r w:rsidR="00410590">
        <w:rPr>
          <w:rFonts w:cs="Arial TUR"/>
        </w:rPr>
        <w:t xml:space="preserve"> Burada hemcinse yönelik erotik dalgalanmaların nedenleri olarak şunları yazalım: Heteroseksüelliğin normal eşcinsel boyutundan tetiklenen bir algı olarak ya da bir başka ihtimal, heteroseksüelliğin saklı eşcinsel boyutundan tetiklenen bir algı olarak…</w:t>
      </w:r>
      <w:r w:rsidRPr="00527C57">
        <w:rPr>
          <w:rFonts w:cs="Arial TUR"/>
        </w:rPr>
        <w:t xml:space="preserve"> Çünkü hemcins özne</w:t>
      </w:r>
      <w:r w:rsidR="00EB0F12">
        <w:rPr>
          <w:rFonts w:cs="Arial TUR"/>
        </w:rPr>
        <w:t>,</w:t>
      </w:r>
      <w:r w:rsidRPr="00527C57">
        <w:rPr>
          <w:rFonts w:cs="Arial TUR"/>
        </w:rPr>
        <w:t xml:space="preserve"> ya öznenin içindeki karşı cins boyutunu</w:t>
      </w:r>
      <w:r w:rsidR="00410590">
        <w:rPr>
          <w:rFonts w:cs="Arial TUR"/>
        </w:rPr>
        <w:t>, yani</w:t>
      </w:r>
      <w:r w:rsidR="002D5C35">
        <w:rPr>
          <w:rFonts w:cs="Arial TUR"/>
        </w:rPr>
        <w:t xml:space="preserve"> karşıt ebeveynin kopyalanmış cinsel arzu boyutunu</w:t>
      </w:r>
      <w:r w:rsidRPr="00527C57">
        <w:rPr>
          <w:rFonts w:cs="Arial TUR"/>
        </w:rPr>
        <w:t xml:space="preserve"> uyarıp harekete geçirir ya da öznenin karşı cins</w:t>
      </w:r>
      <w:r w:rsidR="00261F5A">
        <w:rPr>
          <w:rFonts w:cs="Arial TUR"/>
        </w:rPr>
        <w:t>e yönelik</w:t>
      </w:r>
      <w:r w:rsidRPr="00527C57">
        <w:rPr>
          <w:rFonts w:cs="Arial TUR"/>
        </w:rPr>
        <w:t xml:space="preserve"> beğenisine denk gelebilir. Bu</w:t>
      </w:r>
      <w:r>
        <w:rPr>
          <w:rFonts w:cs="Arial TUR"/>
        </w:rPr>
        <w:t xml:space="preserve"> eğilimlerin</w:t>
      </w:r>
      <w:r w:rsidRPr="00527C57">
        <w:rPr>
          <w:rFonts w:cs="Arial TUR"/>
        </w:rPr>
        <w:t xml:space="preserve"> uyarılıp harekete geçmesi</w:t>
      </w:r>
      <w:r w:rsidR="00261F5A">
        <w:rPr>
          <w:rFonts w:cs="Arial TUR"/>
        </w:rPr>
        <w:t>,</w:t>
      </w:r>
      <w:r w:rsidRPr="00527C57">
        <w:rPr>
          <w:rFonts w:cs="Arial TUR"/>
        </w:rPr>
        <w:t xml:space="preserve"> öznenin elinde olmayan çağrışım akışları ile tetiklenir.</w:t>
      </w:r>
    </w:p>
    <w:p w:rsidR="00477089" w:rsidRPr="00527C57" w:rsidRDefault="00477089" w:rsidP="00477089">
      <w:pPr>
        <w:pStyle w:val="AralkYok"/>
        <w:rPr>
          <w:rFonts w:cs="Arial TUR"/>
        </w:rPr>
      </w:pPr>
      <w:r w:rsidRPr="00527C57">
        <w:rPr>
          <w:rFonts w:cs="Arial TUR"/>
        </w:rPr>
        <w:t xml:space="preserve">     Bir başka ihtimal de</w:t>
      </w:r>
      <w:r w:rsidR="00EB0F12">
        <w:rPr>
          <w:rFonts w:cs="Arial TUR"/>
        </w:rPr>
        <w:t xml:space="preserve"> şu olabilir:</w:t>
      </w:r>
      <w:r w:rsidRPr="00527C57">
        <w:rPr>
          <w:rFonts w:cs="Arial TUR"/>
        </w:rPr>
        <w:t xml:space="preserve"> </w:t>
      </w:r>
      <w:r w:rsidR="00EB0F12">
        <w:rPr>
          <w:rFonts w:cs="Arial TUR"/>
        </w:rPr>
        <w:t>Ö</w:t>
      </w:r>
      <w:r w:rsidRPr="00527C57">
        <w:rPr>
          <w:rFonts w:cs="Arial TUR"/>
        </w:rPr>
        <w:t>znenin kendisine yönelik narsistik öz beğen</w:t>
      </w:r>
      <w:r>
        <w:rPr>
          <w:rFonts w:cs="Arial TUR"/>
        </w:rPr>
        <w:t>is</w:t>
      </w:r>
      <w:r w:rsidRPr="00527C57">
        <w:rPr>
          <w:rFonts w:cs="Arial TUR"/>
        </w:rPr>
        <w:t>i</w:t>
      </w:r>
      <w:r>
        <w:rPr>
          <w:rFonts w:cs="Arial TUR"/>
        </w:rPr>
        <w:t>n</w:t>
      </w:r>
      <w:r w:rsidRPr="00527C57">
        <w:rPr>
          <w:rFonts w:cs="Arial TUR"/>
        </w:rPr>
        <w:t>e denk düşen dıştaki hemcins özne</w:t>
      </w:r>
      <w:r w:rsidR="00261F5A">
        <w:rPr>
          <w:rFonts w:cs="Arial TUR"/>
        </w:rPr>
        <w:t xml:space="preserve"> </w:t>
      </w:r>
      <w:r w:rsidR="00FF2FEA" w:rsidRPr="00410590">
        <w:rPr>
          <w:rFonts w:cs="Arial TUR"/>
        </w:rPr>
        <w:t>(</w:t>
      </w:r>
      <w:r w:rsidR="00261F5A">
        <w:rPr>
          <w:rFonts w:cs="Arial TUR"/>
        </w:rPr>
        <w:t>kendisinin dıştaki bir modeli</w:t>
      </w:r>
      <w:r w:rsidR="00A5560E" w:rsidRPr="00410590">
        <w:rPr>
          <w:rFonts w:cs="Arial TUR"/>
        </w:rPr>
        <w:t>)</w:t>
      </w:r>
      <w:r w:rsidRPr="00527C57">
        <w:rPr>
          <w:rFonts w:cs="Arial TUR"/>
        </w:rPr>
        <w:t>, karşıt cins pozisyonuna ilişkin bir çağrışımla ilgili olmadan</w:t>
      </w:r>
      <w:r w:rsidR="00EB0F12">
        <w:rPr>
          <w:rFonts w:cs="Arial TUR"/>
        </w:rPr>
        <w:t>,</w:t>
      </w:r>
      <w:r w:rsidR="00305053">
        <w:rPr>
          <w:rFonts w:cs="Arial TUR"/>
        </w:rPr>
        <w:t xml:space="preserve"> </w:t>
      </w:r>
      <w:r w:rsidRPr="00527C57">
        <w:rPr>
          <w:rFonts w:cs="Arial TUR"/>
        </w:rPr>
        <w:t>hemcins</w:t>
      </w:r>
      <w:r w:rsidR="00305053">
        <w:rPr>
          <w:rFonts w:cs="Arial TUR"/>
        </w:rPr>
        <w:t>ler arası bir</w:t>
      </w:r>
      <w:r w:rsidRPr="00527C57">
        <w:rPr>
          <w:rFonts w:cs="Arial TUR"/>
        </w:rPr>
        <w:t xml:space="preserve"> erotik dalgalanma üzerinden de erotik bir nesne olarak algılanabilir.</w:t>
      </w:r>
      <w:r>
        <w:rPr>
          <w:rFonts w:cs="Arial TUR"/>
        </w:rPr>
        <w:t xml:space="preserve"> Şöyle ki:</w:t>
      </w:r>
      <w:r w:rsidR="00305053">
        <w:rPr>
          <w:rFonts w:cs="Arial TUR"/>
        </w:rPr>
        <w:t xml:space="preserve"> </w:t>
      </w:r>
      <w:r w:rsidRPr="00527C57">
        <w:rPr>
          <w:rFonts w:cs="Arial TUR"/>
        </w:rPr>
        <w:t>Eğer erkekte aşırı erkeksi narsisizm varsa</w:t>
      </w:r>
      <w:r w:rsidR="00410590">
        <w:rPr>
          <w:rFonts w:cs="Arial TUR"/>
        </w:rPr>
        <w:t>,</w:t>
      </w:r>
      <w:r w:rsidRPr="00527C57">
        <w:rPr>
          <w:rFonts w:cs="Arial TUR"/>
        </w:rPr>
        <w:t xml:space="preserve"> yani erkek olmak en üst varoluş</w:t>
      </w:r>
      <w:r w:rsidR="00261F5A">
        <w:rPr>
          <w:rFonts w:cs="Arial TUR"/>
        </w:rPr>
        <w:t xml:space="preserve"> kipi</w:t>
      </w:r>
      <w:r w:rsidRPr="00527C57">
        <w:rPr>
          <w:rFonts w:cs="Arial TUR"/>
        </w:rPr>
        <w:t xml:space="preserve"> olarak algılanıyorsa</w:t>
      </w:r>
      <w:r w:rsidR="00410590">
        <w:rPr>
          <w:rFonts w:cs="Arial TUR"/>
        </w:rPr>
        <w:t>,</w:t>
      </w:r>
      <w:r w:rsidRPr="00527C57">
        <w:rPr>
          <w:rFonts w:cs="Arial TUR"/>
        </w:rPr>
        <w:t xml:space="preserve"> ya da erkeğin ruhunda kadın ruhundan</w:t>
      </w:r>
      <w:r w:rsidR="00410590">
        <w:rPr>
          <w:rFonts w:cs="Arial TUR"/>
        </w:rPr>
        <w:t>,</w:t>
      </w:r>
      <w:r>
        <w:rPr>
          <w:rFonts w:cs="Arial TUR"/>
        </w:rPr>
        <w:t xml:space="preserve"> karşı cins arzu boyutundan</w:t>
      </w:r>
      <w:r w:rsidR="00410590">
        <w:rPr>
          <w:rFonts w:cs="Arial TUR"/>
        </w:rPr>
        <w:t>,</w:t>
      </w:r>
      <w:r w:rsidRPr="00527C57">
        <w:rPr>
          <w:rFonts w:cs="Arial TUR"/>
        </w:rPr>
        <w:t xml:space="preserve"> herhangi bir iz düşüm yoksa</w:t>
      </w:r>
      <w:r>
        <w:rPr>
          <w:rFonts w:cs="Arial TUR"/>
        </w:rPr>
        <w:t xml:space="preserve"> </w:t>
      </w:r>
      <w:r w:rsidR="00FF2FEA" w:rsidRPr="00410590">
        <w:rPr>
          <w:rFonts w:cs="Arial TUR"/>
        </w:rPr>
        <w:t>(</w:t>
      </w:r>
      <w:r>
        <w:rPr>
          <w:rFonts w:cs="Arial TUR"/>
        </w:rPr>
        <w:t>bir ihtimal anne, erotik arzuda kısıtlı ise</w:t>
      </w:r>
      <w:r w:rsidR="00A5560E" w:rsidRPr="00410590">
        <w:rPr>
          <w:rFonts w:cs="Arial TUR"/>
        </w:rPr>
        <w:t>)</w:t>
      </w:r>
      <w:r w:rsidRPr="00527C57">
        <w:rPr>
          <w:rFonts w:cs="Arial TUR"/>
        </w:rPr>
        <w:t>, kişinin gideceği adres eşcinsel</w:t>
      </w:r>
      <w:r>
        <w:rPr>
          <w:rFonts w:cs="Arial TUR"/>
        </w:rPr>
        <w:t xml:space="preserve"> seçim</w:t>
      </w:r>
      <w:r w:rsidRPr="00527C57">
        <w:rPr>
          <w:rFonts w:cs="Arial TUR"/>
        </w:rPr>
        <w:t xml:space="preserve"> olabilir</w:t>
      </w:r>
      <w:r w:rsidR="00410590">
        <w:rPr>
          <w:rFonts w:cs="Arial TUR"/>
        </w:rPr>
        <w:t>.</w:t>
      </w:r>
      <w:r w:rsidRPr="00527C57">
        <w:rPr>
          <w:rFonts w:cs="Arial TUR"/>
        </w:rPr>
        <w:t xml:space="preserve"> </w:t>
      </w:r>
      <w:r w:rsidR="00410590">
        <w:rPr>
          <w:rFonts w:cs="Arial TUR"/>
        </w:rPr>
        <w:t>B</w:t>
      </w:r>
      <w:r w:rsidRPr="00527C57">
        <w:rPr>
          <w:rFonts w:cs="Arial TUR"/>
        </w:rPr>
        <w:t>ir ihtimal eski Yunan tarzı</w:t>
      </w:r>
      <w:r w:rsidR="00410590">
        <w:rPr>
          <w:rFonts w:cs="Arial TUR"/>
        </w:rPr>
        <w:t>.</w:t>
      </w:r>
    </w:p>
    <w:p w:rsidR="00762ED3" w:rsidRDefault="00762ED3" w:rsidP="00477089">
      <w:pPr>
        <w:pStyle w:val="AralkYok"/>
        <w:rPr>
          <w:rFonts w:cs="Arial TUR"/>
        </w:rPr>
      </w:pPr>
    </w:p>
    <w:p w:rsidR="00477089" w:rsidRPr="00527C57" w:rsidRDefault="00477089" w:rsidP="00477089">
      <w:pPr>
        <w:pStyle w:val="AralkYok"/>
        <w:rPr>
          <w:rFonts w:cs="Arial TUR"/>
        </w:rPr>
      </w:pPr>
      <w:r>
        <w:rPr>
          <w:rFonts w:cs="Arial TUR"/>
        </w:rPr>
        <w:t xml:space="preserve">     </w:t>
      </w:r>
      <w:r w:rsidRPr="00AC6EC1">
        <w:rPr>
          <w:rFonts w:cs="Arial TUR"/>
          <w:b/>
        </w:rPr>
        <w:t>10.</w:t>
      </w:r>
      <w:r w:rsidRPr="00527C57">
        <w:rPr>
          <w:rFonts w:cs="Arial TUR"/>
        </w:rPr>
        <w:t>O</w:t>
      </w:r>
      <w:r>
        <w:rPr>
          <w:rFonts w:cs="Arial TUR"/>
        </w:rPr>
        <w:t>ğuz</w:t>
      </w:r>
      <w:r w:rsidRPr="00527C57">
        <w:rPr>
          <w:rFonts w:cs="Arial TUR"/>
        </w:rPr>
        <w:t xml:space="preserve"> Cebeci,</w:t>
      </w:r>
      <w:r>
        <w:rPr>
          <w:rFonts w:cs="Arial TUR"/>
        </w:rPr>
        <w:t xml:space="preserve"> “Psikanalitik Edebiyat Kuramları” </w:t>
      </w:r>
      <w:r w:rsidR="0078782A" w:rsidRPr="0078782A">
        <w:rPr>
          <w:rFonts w:cs="Arial TUR"/>
        </w:rPr>
        <w:t>(</w:t>
      </w:r>
      <w:r w:rsidR="00150430">
        <w:rPr>
          <w:rFonts w:cs="Arial TUR"/>
        </w:rPr>
        <w:t xml:space="preserve">Cebeci </w:t>
      </w:r>
      <w:r>
        <w:rPr>
          <w:rFonts w:cs="Arial TUR"/>
        </w:rPr>
        <w:t>200</w:t>
      </w:r>
      <w:r w:rsidR="00150430">
        <w:rPr>
          <w:rFonts w:cs="Arial TUR"/>
        </w:rPr>
        <w:t>9: 380…421</w:t>
      </w:r>
      <w:r w:rsidR="0078782A" w:rsidRPr="0078782A">
        <w:rPr>
          <w:rFonts w:cs="Arial TUR"/>
        </w:rPr>
        <w:t>)</w:t>
      </w:r>
      <w:r>
        <w:rPr>
          <w:rFonts w:cs="Arial TUR"/>
        </w:rPr>
        <w:t xml:space="preserve"> adlı eserinde, Sait Faik’i incelediği bölümde</w:t>
      </w:r>
      <w:r w:rsidRPr="00527C57">
        <w:rPr>
          <w:rFonts w:cs="Arial TUR"/>
        </w:rPr>
        <w:t xml:space="preserve"> erkek eşcinselliğinin, erkek kimliğini pekiştirme olasılığından söz ediyor. Bu, nasıl mümkün olabilir?</w:t>
      </w:r>
      <w:r>
        <w:rPr>
          <w:rFonts w:cs="Arial TUR"/>
        </w:rPr>
        <w:t xml:space="preserve"> Şu varsayımları geliştirebilir miyiz?</w:t>
      </w:r>
    </w:p>
    <w:p w:rsidR="00477089" w:rsidRPr="00527C57" w:rsidRDefault="00477089" w:rsidP="00477089">
      <w:pPr>
        <w:pStyle w:val="AralkYok"/>
        <w:rPr>
          <w:rFonts w:cs="Arial TUR"/>
        </w:rPr>
      </w:pPr>
      <w:r w:rsidRPr="00527C57">
        <w:rPr>
          <w:rFonts w:cs="Arial TUR"/>
        </w:rPr>
        <w:t xml:space="preserve">     1</w:t>
      </w:r>
      <w:r w:rsidR="0078782A" w:rsidRPr="0078782A">
        <w:rPr>
          <w:rFonts w:cs="Arial TUR"/>
        </w:rPr>
        <w:t>)</w:t>
      </w:r>
      <w:r w:rsidRPr="00527C57">
        <w:rPr>
          <w:rFonts w:cs="Arial TUR"/>
        </w:rPr>
        <w:t xml:space="preserve"> Erkek, kendi erkekliğine duyduğu hayranlık</w:t>
      </w:r>
      <w:r>
        <w:rPr>
          <w:rFonts w:cs="Arial TUR"/>
        </w:rPr>
        <w:t xml:space="preserve"> üzerinden</w:t>
      </w:r>
      <w:r w:rsidRPr="00527C57">
        <w:rPr>
          <w:rFonts w:cs="Arial TUR"/>
        </w:rPr>
        <w:t xml:space="preserve"> kendine otoerotik aktarımda bulunacak.</w:t>
      </w:r>
    </w:p>
    <w:p w:rsidR="00477089" w:rsidRPr="00527C57" w:rsidRDefault="00477089" w:rsidP="00477089">
      <w:pPr>
        <w:pStyle w:val="AralkYok"/>
        <w:rPr>
          <w:rFonts w:cs="Arial TUR"/>
        </w:rPr>
      </w:pPr>
      <w:r w:rsidRPr="00527C57">
        <w:rPr>
          <w:rFonts w:cs="Arial TUR"/>
        </w:rPr>
        <w:t xml:space="preserve">     2</w:t>
      </w:r>
      <w:r w:rsidR="0078782A" w:rsidRPr="0078782A">
        <w:rPr>
          <w:rFonts w:cs="Arial TUR"/>
        </w:rPr>
        <w:t>)</w:t>
      </w:r>
      <w:r w:rsidRPr="00527C57">
        <w:rPr>
          <w:rFonts w:cs="Arial TUR"/>
        </w:rPr>
        <w:t xml:space="preserve"> Buradan hareketle, kendi benzeri olarak algıladığı öteki erkeğe, kendi yansıması olarak bir aktarım geliştirecek.</w:t>
      </w:r>
    </w:p>
    <w:p w:rsidR="00477089" w:rsidRPr="00527C57" w:rsidRDefault="00477089" w:rsidP="00477089">
      <w:pPr>
        <w:pStyle w:val="AralkYok"/>
        <w:rPr>
          <w:rFonts w:cs="Arial TUR"/>
        </w:rPr>
      </w:pPr>
      <w:r w:rsidRPr="00527C57">
        <w:rPr>
          <w:rFonts w:cs="Arial TUR"/>
        </w:rPr>
        <w:t xml:space="preserve">     3</w:t>
      </w:r>
      <w:r w:rsidR="0078782A" w:rsidRPr="0078782A">
        <w:rPr>
          <w:rFonts w:cs="Arial TUR"/>
        </w:rPr>
        <w:t>)</w:t>
      </w:r>
      <w:r w:rsidRPr="00527C57">
        <w:rPr>
          <w:rFonts w:cs="Arial TUR"/>
        </w:rPr>
        <w:t xml:space="preserve"> Kendisi ve a</w:t>
      </w:r>
      <w:r>
        <w:rPr>
          <w:rFonts w:cs="Arial TUR"/>
        </w:rPr>
        <w:t>ktarım geliştirdiği öteki erkekte</w:t>
      </w:r>
      <w:r w:rsidRPr="00527C57">
        <w:rPr>
          <w:rFonts w:cs="Arial TUR"/>
        </w:rPr>
        <w:t>n kadınsı bir rol ve duygusallık beklemeyecek. Her iki taraf için de bu tutum geçerli olacak.</w:t>
      </w:r>
    </w:p>
    <w:p w:rsidR="00477089" w:rsidRPr="00527C57" w:rsidRDefault="00477089" w:rsidP="00477089">
      <w:pPr>
        <w:pStyle w:val="AralkYok"/>
        <w:rPr>
          <w:rFonts w:cs="Arial TUR"/>
        </w:rPr>
      </w:pPr>
      <w:r w:rsidRPr="00527C57">
        <w:rPr>
          <w:rFonts w:cs="Arial TUR"/>
        </w:rPr>
        <w:lastRenderedPageBreak/>
        <w:t xml:space="preserve">     4</w:t>
      </w:r>
      <w:r w:rsidR="0078782A" w:rsidRPr="0078782A">
        <w:rPr>
          <w:rFonts w:cs="Arial TUR"/>
        </w:rPr>
        <w:t>)</w:t>
      </w:r>
      <w:r w:rsidRPr="00527C57">
        <w:rPr>
          <w:rFonts w:cs="Arial TUR"/>
        </w:rPr>
        <w:t xml:space="preserve"> Bu aşamada öteki erkekte kendi benzerini bulan erkek, kendi erkek boyutunun, öteki erkek tarafından onaylanmasını, böylece kendisinde de kendi erkekliğinin onayını yaşantılaştırmış olacak.</w:t>
      </w:r>
      <w:r>
        <w:rPr>
          <w:rFonts w:cs="Arial TUR"/>
        </w:rPr>
        <w:t xml:space="preserve"> Böylece</w:t>
      </w:r>
      <w:r w:rsidRPr="00527C57">
        <w:rPr>
          <w:rFonts w:cs="Arial TUR"/>
        </w:rPr>
        <w:t xml:space="preserve"> </w:t>
      </w:r>
      <w:r>
        <w:rPr>
          <w:rFonts w:cs="Arial TUR"/>
        </w:rPr>
        <w:t>b</w:t>
      </w:r>
      <w:r w:rsidRPr="00527C57">
        <w:rPr>
          <w:rFonts w:cs="Arial TUR"/>
        </w:rPr>
        <w:t>enzeri ile ilişki üzerinden, erkeksi kendiliğin pekiştirilmesi gerçekleş</w:t>
      </w:r>
      <w:r>
        <w:rPr>
          <w:rFonts w:cs="Arial TUR"/>
        </w:rPr>
        <w:t>ecektir.</w:t>
      </w:r>
    </w:p>
    <w:p w:rsidR="00477089" w:rsidRDefault="00477089" w:rsidP="00477089">
      <w:pPr>
        <w:pStyle w:val="AralkYok"/>
        <w:rPr>
          <w:rFonts w:cs="Arial TUR"/>
        </w:rPr>
      </w:pPr>
      <w:r>
        <w:rPr>
          <w:rFonts w:cs="Arial TUR"/>
        </w:rPr>
        <w:t xml:space="preserve">     Ancak bu şekilde işleyen bir süreçle de OGP’nin hayata aktarılamayacağını bir dip not olarak belirtelim.</w:t>
      </w:r>
    </w:p>
    <w:p w:rsidR="00C03F11" w:rsidRDefault="00C03F11" w:rsidP="00C03F11">
      <w:pPr>
        <w:pStyle w:val="AralkYok"/>
        <w:rPr>
          <w:rFonts w:cs="Times New Roman"/>
          <w:b/>
          <w:color w:val="000000" w:themeColor="text1"/>
        </w:rPr>
      </w:pPr>
      <w:r>
        <w:rPr>
          <w:rFonts w:cs="Times New Roman"/>
          <w:b/>
          <w:color w:val="000000" w:themeColor="text1"/>
        </w:rPr>
        <w:t xml:space="preserve"> </w:t>
      </w:r>
    </w:p>
    <w:p w:rsidR="00C03F11" w:rsidRPr="00C03F11" w:rsidRDefault="00C03F11" w:rsidP="00C03F11">
      <w:pPr>
        <w:pStyle w:val="AralkYok"/>
        <w:rPr>
          <w:rFonts w:cs="Times New Roman"/>
          <w:b/>
          <w:color w:val="000000" w:themeColor="text1"/>
        </w:rPr>
      </w:pPr>
      <w:r w:rsidRPr="00C03F11">
        <w:rPr>
          <w:rFonts w:cs="Times New Roman"/>
          <w:b/>
          <w:color w:val="000000" w:themeColor="text1"/>
        </w:rPr>
        <w:t>EŞCİNSELLİĞE EK DÜŞÜNCELER</w:t>
      </w:r>
    </w:p>
    <w:p w:rsidR="00A73B9E"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w:t>
      </w:r>
      <w:r>
        <w:rPr>
          <w:rFonts w:cs="Times New Roman"/>
          <w:color w:val="000000" w:themeColor="text1"/>
        </w:rPr>
        <w:t>.</w:t>
      </w:r>
      <w:r w:rsidRPr="008A3FF9">
        <w:rPr>
          <w:rFonts w:cs="Times New Roman"/>
          <w:color w:val="000000" w:themeColor="text1"/>
        </w:rPr>
        <w:t>Heteroseksüel eril öznenin orgazmında, özellikle homofobik etkenlere bağlı olarak, orgazmın hem penis hem anal kaslarda hissedilen periyodik kasılmaları ve impulslar</w:t>
      </w:r>
      <w:r w:rsidR="00A73B9E">
        <w:rPr>
          <w:rFonts w:cs="Times New Roman"/>
          <w:color w:val="000000" w:themeColor="text1"/>
        </w:rPr>
        <w:t>ı arasındaki bütünlük bozulmuş</w:t>
      </w:r>
    </w:p>
    <w:p w:rsidR="00C03F11" w:rsidRPr="008A3FF9" w:rsidRDefault="00C03F11" w:rsidP="00C03F11">
      <w:pPr>
        <w:pStyle w:val="AralkYok"/>
        <w:rPr>
          <w:rFonts w:cs="Times New Roman"/>
          <w:color w:val="000000" w:themeColor="text1"/>
        </w:rPr>
      </w:pPr>
      <w:r w:rsidRPr="008A3FF9">
        <w:rPr>
          <w:rFonts w:cs="Times New Roman"/>
          <w:color w:val="000000" w:themeColor="text1"/>
        </w:rPr>
        <w:t xml:space="preserve">ve özne orgazmın anal kaslarda hissedilen periyodik kasılma ve impulslarını, yani hazlarını hissedemez hale gelmişse, anal bölgedeki bu haz kaybını, kendisinin hazda yitik penisinin ikamesi olarak, dışsal bir penisten (Ötekinin, toplumsalın üst eril figürü olarak farz edilen büyük Ötekinin penisinden) sağlama fantezisi geliştire(bile)cektir. Elbette bu akıbet, eril öznenin </w:t>
      </w:r>
      <w:r w:rsidR="002D7B8D">
        <w:rPr>
          <w:rFonts w:cs="Times New Roman"/>
          <w:color w:val="000000" w:themeColor="text1"/>
        </w:rPr>
        <w:t>başına</w:t>
      </w:r>
      <w:r w:rsidRPr="008A3FF9">
        <w:rPr>
          <w:rFonts w:cs="Times New Roman"/>
          <w:color w:val="000000" w:themeColor="text1"/>
        </w:rPr>
        <w:t xml:space="preserve"> ikinci defa dehşetli bir homofobi belası daha açacaktır.  </w:t>
      </w: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II</w:t>
      </w:r>
      <w:r>
        <w:rPr>
          <w:rFonts w:cs="Times New Roman"/>
          <w:color w:val="000000" w:themeColor="text1"/>
        </w:rPr>
        <w:t>.</w:t>
      </w:r>
      <w:r w:rsidR="00A73B9E">
        <w:rPr>
          <w:rFonts w:cs="Times New Roman"/>
          <w:color w:val="000000" w:themeColor="text1"/>
        </w:rPr>
        <w:t xml:space="preserve"> </w:t>
      </w:r>
      <w:r w:rsidRPr="008A3FF9">
        <w:rPr>
          <w:rFonts w:cs="Times New Roman"/>
          <w:color w:val="000000" w:themeColor="text1"/>
        </w:rPr>
        <w:t xml:space="preserve">Öznenin olmak istediği erkek ya da kadın imagosuna denk düşen erkek ya da kadınlar da eşcinsel nesne seçiminin konusu olabilirler.     </w:t>
      </w:r>
    </w:p>
    <w:p w:rsidR="00477089" w:rsidRPr="007F64F0" w:rsidRDefault="00477089" w:rsidP="00D41E79">
      <w:pPr>
        <w:pStyle w:val="AralkYok"/>
      </w:pPr>
    </w:p>
    <w:p w:rsidR="00477089" w:rsidRPr="007F64F0" w:rsidRDefault="00477089" w:rsidP="00D41E79">
      <w:pPr>
        <w:pStyle w:val="AralkYok"/>
      </w:pPr>
    </w:p>
    <w:p w:rsidR="00477089" w:rsidRPr="007F64F0" w:rsidRDefault="00477089" w:rsidP="00D41E79">
      <w:pPr>
        <w:pStyle w:val="AralkYok"/>
      </w:pPr>
    </w:p>
    <w:p w:rsidR="00477089" w:rsidRDefault="00477089"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410590" w:rsidRDefault="00410590"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1B175A" w:rsidRDefault="001B175A" w:rsidP="00D41E79">
      <w:pPr>
        <w:pStyle w:val="AralkYok"/>
      </w:pPr>
    </w:p>
    <w:p w:rsidR="004E031D" w:rsidRDefault="00F06B80" w:rsidP="00D41E79">
      <w:pPr>
        <w:pStyle w:val="AralkYok"/>
        <w:rPr>
          <w:b/>
          <w:sz w:val="36"/>
          <w:szCs w:val="36"/>
        </w:rPr>
      </w:pPr>
      <w:r>
        <w:rPr>
          <w:b/>
          <w:sz w:val="28"/>
          <w:szCs w:val="28"/>
        </w:rPr>
        <w:lastRenderedPageBreak/>
        <w:t>X</w:t>
      </w:r>
      <w:r w:rsidR="00117C0F">
        <w:rPr>
          <w:b/>
          <w:sz w:val="28"/>
          <w:szCs w:val="28"/>
        </w:rPr>
        <w:t>I</w:t>
      </w:r>
      <w:r>
        <w:rPr>
          <w:b/>
          <w:sz w:val="28"/>
          <w:szCs w:val="28"/>
        </w:rPr>
        <w:t xml:space="preserve">. BÖLÜM: </w:t>
      </w:r>
      <w:r w:rsidRPr="009042B9">
        <w:rPr>
          <w:b/>
          <w:sz w:val="28"/>
          <w:szCs w:val="28"/>
        </w:rPr>
        <w:t>OGP – ÖZELLİĞİ</w:t>
      </w:r>
    </w:p>
    <w:p w:rsidR="00BF5394" w:rsidRPr="005639C8" w:rsidRDefault="00BF5394" w:rsidP="00D41E79">
      <w:pPr>
        <w:pStyle w:val="AralkYok"/>
        <w:rPr>
          <w:b/>
          <w:sz w:val="36"/>
          <w:szCs w:val="36"/>
        </w:rPr>
      </w:pPr>
    </w:p>
    <w:p w:rsidR="004E031D" w:rsidRPr="00F06B80" w:rsidRDefault="00F06B80" w:rsidP="00D41E79">
      <w:pPr>
        <w:pStyle w:val="AralkYok"/>
        <w:rPr>
          <w:b/>
          <w:sz w:val="20"/>
          <w:szCs w:val="20"/>
        </w:rPr>
      </w:pPr>
      <w:r w:rsidRPr="00F06B80">
        <w:rPr>
          <w:b/>
        </w:rPr>
        <w:t>1.OGP – CİNSEL BAĞIMSIZLIK</w:t>
      </w:r>
    </w:p>
    <w:p w:rsidR="00BB00E2" w:rsidRPr="005639C8" w:rsidRDefault="00BB00E2" w:rsidP="00D41E79">
      <w:pPr>
        <w:pStyle w:val="AralkYok"/>
        <w:rPr>
          <w:b/>
          <w:sz w:val="20"/>
          <w:szCs w:val="20"/>
        </w:rPr>
      </w:pPr>
    </w:p>
    <w:p w:rsidR="004E031D" w:rsidRDefault="00AA394C" w:rsidP="005B20DF">
      <w:pPr>
        <w:pStyle w:val="AralkYok"/>
      </w:pPr>
      <w:r>
        <w:t xml:space="preserve">     </w:t>
      </w:r>
      <w:r w:rsidR="00BB00E2" w:rsidRPr="00BB00E2">
        <w:rPr>
          <w:b/>
        </w:rPr>
        <w:t>1.</w:t>
      </w:r>
      <w:r w:rsidR="004E031D">
        <w:t>OGP düzlemin</w:t>
      </w:r>
      <w:r w:rsidR="00436520">
        <w:t>d</w:t>
      </w:r>
      <w:r w:rsidR="004E031D">
        <w:t xml:space="preserve">e </w:t>
      </w:r>
      <w:r w:rsidR="00C34B1D">
        <w:t>orgazm</w:t>
      </w:r>
      <w:r w:rsidR="004E031D">
        <w:t xml:space="preserve">ın tam kapasite </w:t>
      </w:r>
      <w:r w:rsidR="00A957B0">
        <w:t xml:space="preserve">yaşanması, </w:t>
      </w:r>
      <w:r w:rsidR="004E031D">
        <w:t>kişiyi bir seks bağımlısı yapmaz, aksine, böyle bir bağımlılıktan kişiyi kurtarır. Çünkü karnı doyan insan sofradan kalk</w:t>
      </w:r>
      <w:r w:rsidR="001B70DC">
        <w:t>tığında</w:t>
      </w:r>
      <w:r w:rsidR="00436520">
        <w:t xml:space="preserve"> açlıkla ilgili düşünceler</w:t>
      </w:r>
      <w:r w:rsidR="00A957B0">
        <w:t xml:space="preserve"> nasıl</w:t>
      </w:r>
      <w:r w:rsidR="004E031D">
        <w:t xml:space="preserve"> kendiliğinden zihinden uzaklaş</w:t>
      </w:r>
      <w:r w:rsidR="00436520">
        <w:t>ıyorsa,</w:t>
      </w:r>
      <w:r w:rsidR="004E031D">
        <w:t xml:space="preserve"> cinselliğini eksiksiz </w:t>
      </w:r>
      <w:r w:rsidR="00C34B1D">
        <w:t>orgazm</w:t>
      </w:r>
      <w:r w:rsidR="004E031D">
        <w:t xml:space="preserve"> doyumuyla yaşayan bir insanın</w:t>
      </w:r>
      <w:r w:rsidR="001B70DC">
        <w:t xml:space="preserve"> da</w:t>
      </w:r>
      <w:r w:rsidR="004E031D">
        <w:t xml:space="preserve"> bu alana yönelik bir bağımlıl</w:t>
      </w:r>
      <w:r w:rsidR="005639C8">
        <w:t xml:space="preserve">ığı </w:t>
      </w:r>
      <w:r w:rsidR="001B70DC">
        <w:t>ve takıntısı</w:t>
      </w:r>
      <w:r w:rsidR="005639C8">
        <w:t xml:space="preserve"> kalmaz. C</w:t>
      </w:r>
      <w:r w:rsidR="004E031D">
        <w:t>insel gereksinim, doğal, biyolojik</w:t>
      </w:r>
      <w:r w:rsidR="00A957B0">
        <w:t xml:space="preserve"> ve psişik</w:t>
      </w:r>
      <w:r w:rsidR="004E031D">
        <w:t xml:space="preserve"> ritmini bulur, özne bu ritimle uyumlu bir cinsel yaşama ulaşır</w:t>
      </w:r>
      <w:r w:rsidR="001B70DC">
        <w:t>, doyumsuzluk nedeniyle abartılmış cinsel talepler gündemden düşer.</w:t>
      </w:r>
      <w:r w:rsidR="004E031D">
        <w:t xml:space="preserve"> OGP</w:t>
      </w:r>
      <w:r w:rsidR="001B70DC">
        <w:t>, göklerden gelecek bir lütufla hayata geçebilecek ütopik bir tasarım değildir, çünkü</w:t>
      </w:r>
      <w:r w:rsidR="004E031D">
        <w:t xml:space="preserve"> dayandığı biyolojik</w:t>
      </w:r>
      <w:r w:rsidR="00410590">
        <w:t xml:space="preserve"> ve psişik</w:t>
      </w:r>
      <w:r w:rsidR="001B70DC">
        <w:t xml:space="preserve"> reel</w:t>
      </w:r>
      <w:r w:rsidR="004E031D">
        <w:t xml:space="preserve"> zemin onun varlığının güvencesid</w:t>
      </w:r>
      <w:r w:rsidR="005639C8">
        <w:t>ir.</w:t>
      </w:r>
    </w:p>
    <w:p w:rsidR="00884F9F" w:rsidRDefault="00410590" w:rsidP="005B20DF">
      <w:pPr>
        <w:pStyle w:val="AralkYok"/>
      </w:pPr>
      <w:r>
        <w:t xml:space="preserve">     OGP’nin bedensel-biyolojik ve psişik yaşantıları (anaç köke bağlı füzyonel eksen yaşantıları) için şunları yazabiliriz:</w:t>
      </w:r>
      <w:r w:rsidR="00884F9F">
        <w:t xml:space="preserve"> </w:t>
      </w:r>
    </w:p>
    <w:p w:rsidR="00884F9F" w:rsidRDefault="00884F9F" w:rsidP="005B20DF">
      <w:pPr>
        <w:pStyle w:val="AralkYok"/>
      </w:pPr>
      <w:r>
        <w:t xml:space="preserve">     a) Bedensel belirtileri şöyle sıralayabiliriz: 60-120 saniye sürmesi, pelvis bölgesinde merkezileşmekle birlikte, bu süre boyunca tüm bedeni kaplayan şiddetli sarsıntılar, yine bu süre boyunca peniste ve anal bölgede devam eden şiddetli ve periyodik impulslar… </w:t>
      </w:r>
    </w:p>
    <w:p w:rsidR="00410590" w:rsidRDefault="00884F9F" w:rsidP="005B20DF">
      <w:pPr>
        <w:pStyle w:val="AralkYok"/>
      </w:pPr>
      <w:r>
        <w:t xml:space="preserve">     b) ruhsal belirtiler: orgazm hazzının genitalde merkezileşen artmaz eksilmez yoğunluğu ve</w:t>
      </w:r>
      <w:r w:rsidR="00B81D83">
        <w:t xml:space="preserve"> yaşantısal derinlik olarak</w:t>
      </w:r>
      <w:r>
        <w:t xml:space="preserve"> libidinal füzyon ekseni</w:t>
      </w:r>
      <w:r w:rsidR="00B81D83">
        <w:t>…</w:t>
      </w:r>
    </w:p>
    <w:p w:rsidR="004E031D" w:rsidRDefault="004E031D" w:rsidP="00D41E79">
      <w:pPr>
        <w:pStyle w:val="AralkYok"/>
      </w:pPr>
      <w:r>
        <w:t xml:space="preserve">      Eğer insan, cinselliğini hazzın tatmininde kayıpsız yaşarsa, cinsellik dışı etkinlikle</w:t>
      </w:r>
      <w:r w:rsidR="008A45CC">
        <w:t xml:space="preserve">ri için harcayacağı enerjiyi </w:t>
      </w:r>
      <w:r>
        <w:t>daha verimli kullanabilir</w:t>
      </w:r>
      <w:r w:rsidR="00884F9F">
        <w:t>.</w:t>
      </w:r>
      <w:r w:rsidR="0064332E">
        <w:t xml:space="preserve"> </w:t>
      </w:r>
      <w:r w:rsidR="00884F9F">
        <w:t xml:space="preserve">Ama </w:t>
      </w:r>
      <w:r w:rsidR="0064332E">
        <w:t>b</w:t>
      </w:r>
      <w:r w:rsidR="005552F1">
        <w:t>öyle bir</w:t>
      </w:r>
      <w:r w:rsidR="0064332E">
        <w:t xml:space="preserve"> sonuca bastırılan cinsellik üzerinden erişilemez</w:t>
      </w:r>
      <w:r>
        <w:t>. Bunun tersi durumda, cinselliğin haz tatmininde uğradığı kayıp</w:t>
      </w:r>
      <w:r w:rsidR="005C4E1F">
        <w:t>lar,</w:t>
      </w:r>
      <w:r>
        <w:t xml:space="preserve"> y</w:t>
      </w:r>
      <w:r w:rsidR="008A45CC">
        <w:t xml:space="preserve">aşam enerjisinin kullanımını </w:t>
      </w:r>
      <w:r>
        <w:t>verimsiz kılar. Çünkü bu durumda enerji, cinsel hazların eksik yaşanmasına neden olan bilinçdışı çatışmalara</w:t>
      </w:r>
      <w:r w:rsidR="006264C1">
        <w:t>, bunların bastırılmasına</w:t>
      </w:r>
      <w:r>
        <w:t xml:space="preserve"> harcanır, öznenin enerjisinin önemli kısmını tüketir.</w:t>
      </w:r>
    </w:p>
    <w:p w:rsidR="00BB00E2" w:rsidRDefault="00BB00E2" w:rsidP="00D41E79">
      <w:pPr>
        <w:pStyle w:val="AralkYok"/>
      </w:pPr>
    </w:p>
    <w:p w:rsidR="004E031D" w:rsidRDefault="004E031D" w:rsidP="00D41E79">
      <w:pPr>
        <w:pStyle w:val="AralkYok"/>
      </w:pPr>
      <w:r>
        <w:t xml:space="preserve">     </w:t>
      </w:r>
      <w:r w:rsidR="00BB00E2" w:rsidRPr="00BB00E2">
        <w:rPr>
          <w:b/>
        </w:rPr>
        <w:t>2.</w:t>
      </w:r>
      <w:r w:rsidR="00C857D1">
        <w:t>Freud</w:t>
      </w:r>
      <w:r>
        <w:t>’un “Aşk</w:t>
      </w:r>
      <w:r w:rsidR="00C32230">
        <w:t xml:space="preserve"> Alanındaki</w:t>
      </w:r>
      <w:r>
        <w:t xml:space="preserve"> Evrensel Aşağılama Eğilimi</w:t>
      </w:r>
      <w:r w:rsidR="00C32230">
        <w:t xml:space="preserve"> Üzerine</w:t>
      </w:r>
      <w:r>
        <w:t>” adlı yazısından bir alıntıyı aşağıya aktarıyorum. Onun bu alıntıdaki düşüncelerini ve dile getirdiği kaygıları anlamak</w:t>
      </w:r>
      <w:r w:rsidR="005C4E1F">
        <w:t>,</w:t>
      </w:r>
      <w:r>
        <w:t xml:space="preserve"> gerçekten çok zor. İşte o alıntı:</w:t>
      </w:r>
    </w:p>
    <w:p w:rsidR="00D21120" w:rsidRDefault="004E031D" w:rsidP="00D41E79">
      <w:pPr>
        <w:pStyle w:val="AralkYok"/>
      </w:pPr>
      <w:r>
        <w:t xml:space="preserve">     “… Yararlanılamayan dürtülerin varlığı</w:t>
      </w:r>
      <w:r w:rsidR="005C4E1F">
        <w:t>,</w:t>
      </w:r>
      <w:r>
        <w:t xml:space="preserve"> cinsel etkinlikte doyumsuzluk biçiminde gözlenebilir.</w:t>
      </w:r>
    </w:p>
    <w:p w:rsidR="004E031D" w:rsidRDefault="004E031D" w:rsidP="00D41E79">
      <w:pPr>
        <w:pStyle w:val="AralkYok"/>
      </w:pPr>
      <w:r>
        <w:t>Dolayısı ile cinsel içgüdünün beklentilerini</w:t>
      </w:r>
      <w:r w:rsidR="005552F1">
        <w:t>,</w:t>
      </w:r>
      <w:r>
        <w:t xml:space="preserve"> uygarlığın beklentilerine uyarlamanın pek mümkün olmadığı; kültürel gelişmenin sonucu olarak vazgeçişten ve acıdan olduğu kadar, uzak gelecekte insan ırkının tükenmesi gibi bir tehlikeden de kaçınılamayacağı fikrine katılmak zorunda kalabiliriz. Bu karamsar beklentinin,</w:t>
      </w:r>
      <w:r w:rsidR="002B204A">
        <w:t xml:space="preserve"> </w:t>
      </w:r>
      <w:r>
        <w:t>uygarlıkla birlikte gelişen doyumsuzluğun, cinsel içgüdünün</w:t>
      </w:r>
      <w:r w:rsidR="005B20DF">
        <w:t>,</w:t>
      </w:r>
      <w:r>
        <w:t xml:space="preserve"> kültürün baskısı altında kazandığı bazı özgünlüklerin zorunlu bir sonucu olduğu gibi bir yoruma dayandığı doğrudur. Ne var ki cinsel içgüdünün, uygarlığın ilk beklentilerine tabi kılındığı anda</w:t>
      </w:r>
      <w:r w:rsidR="00884F9F">
        <w:t xml:space="preserve"> </w:t>
      </w:r>
      <w:r>
        <w:t>tam doyum verme yetisini kaybetmesi, içgüdüsel bileşenlerin sürekli artan ölçüde yüceltilmesiyle yaratılan en soylu kültürel kazanımların kaynağı olmaktadır. Çünkü insanların, tam doyurucu bir haz sağlayabilmesi halinde cinsel içgüdüsel güçlerden</w:t>
      </w:r>
      <w:r w:rsidR="005C4E1F">
        <w:t>,</w:t>
      </w:r>
      <w:r>
        <w:t xml:space="preserve"> başka alanlarda yararlanmaya yönelmesinin arkasında ne gibi bir dürtü yatabilir ki? İnsanlar bu hazdan asla vazgeçmeyecek, asla ilerleme sağlayamayacaktır. Dolayısı ile iki içgüdünün –cinsellik ve bencillik içgüdülerinin- beklentileri arasındaki uzlaşmaz fark, bugün zayıf olanların yenik düştüğü nevrozlar biçimindeki bir tehlikeyle sürekli karşı karşıya olsa da, insanın her an daha büyük başarılar kazanmasını mümkün kılmıştır.” </w:t>
      </w:r>
      <w:r w:rsidR="00C32230">
        <w:t>(Freud 2000: 249)</w:t>
      </w:r>
      <w:r>
        <w:t xml:space="preserve">   </w:t>
      </w:r>
    </w:p>
    <w:p w:rsidR="004E031D" w:rsidRDefault="004E031D" w:rsidP="00D41E79">
      <w:pPr>
        <w:pStyle w:val="AralkYok"/>
      </w:pPr>
      <w:r>
        <w:t xml:space="preserve">     Yukarıdaki alıntı etraflı biçimde eleştiri süzgecinden geçirilmeyi gerekli kılıyor. İlk cümleden başlayalım:</w:t>
      </w:r>
    </w:p>
    <w:p w:rsidR="004E031D" w:rsidRDefault="004E031D" w:rsidP="00D41E79">
      <w:pPr>
        <w:pStyle w:val="AralkYok"/>
      </w:pPr>
      <w:r>
        <w:t xml:space="preserve">     “Yararlanılamayan dürtülerin varlığı cinsel etkinlikte doyumsuzluk biçiminde gözlenebilir.” </w:t>
      </w:r>
    </w:p>
    <w:p w:rsidR="004E031D" w:rsidRDefault="008A45CC" w:rsidP="00D41E79">
      <w:pPr>
        <w:pStyle w:val="AralkYok"/>
      </w:pPr>
      <w:r>
        <w:t xml:space="preserve">     Gerçekten </w:t>
      </w:r>
      <w:r w:rsidR="004E031D">
        <w:t>hazda kendini ifade edemeyen dürtüler</w:t>
      </w:r>
      <w:r w:rsidR="005C4E1F">
        <w:t>,</w:t>
      </w:r>
      <w:r w:rsidR="004E031D">
        <w:t xml:space="preserve"> cinsel etkinlikte doyumsuzluk biçiminde gözlen</w:t>
      </w:r>
      <w:r w:rsidR="003812F3">
        <w:t>ir. Ama iş burada bitmez, çünkü eksiksiz hazda kendini ifade edemeyen cinsel dürtüler</w:t>
      </w:r>
      <w:r w:rsidR="005C4E1F">
        <w:t>,</w:t>
      </w:r>
      <w:r w:rsidR="004E031D">
        <w:t xml:space="preserve"> ayrıca üretilen nevrozun</w:t>
      </w:r>
      <w:r>
        <w:t>, tıkanan, verimsizleşen ruhsal enerjinin de</w:t>
      </w:r>
      <w:r w:rsidR="004E031D">
        <w:t xml:space="preserve"> </w:t>
      </w:r>
      <w:r w:rsidR="005B20DF">
        <w:t>nedenidir</w:t>
      </w:r>
      <w:r w:rsidR="004E031D">
        <w:t>.</w:t>
      </w:r>
    </w:p>
    <w:p w:rsidR="004E031D" w:rsidRDefault="004E031D" w:rsidP="00D41E79">
      <w:pPr>
        <w:pStyle w:val="AralkYok"/>
      </w:pPr>
      <w:r>
        <w:t xml:space="preserve">     “Uygarlıkla birlikte gelişen doyumsuzluğun”</w:t>
      </w:r>
    </w:p>
    <w:p w:rsidR="005B20DF" w:rsidRDefault="004E031D" w:rsidP="00D41E79">
      <w:pPr>
        <w:pStyle w:val="AralkYok"/>
      </w:pPr>
      <w:r>
        <w:t xml:space="preserve">     </w:t>
      </w:r>
      <w:r w:rsidR="00C857D1">
        <w:t>Freud</w:t>
      </w:r>
      <w:r w:rsidR="008A45CC">
        <w:t xml:space="preserve"> uygarlığın gelişmesi ile cinsel doyumsuzlu</w:t>
      </w:r>
      <w:r w:rsidR="003812F3">
        <w:t>kların</w:t>
      </w:r>
      <w:r w:rsidR="008A45CC">
        <w:t xml:space="preserve"> artması arasında doğru orantılı bir ilişki kuruyor. </w:t>
      </w:r>
      <w:r w:rsidR="003812F3">
        <w:t>Uygarlığın gelişmesi ile cinsel doyumsuzlukların artması arasında kurulan</w:t>
      </w:r>
      <w:r w:rsidR="005B20DF">
        <w:t xml:space="preserve"> </w:t>
      </w:r>
      <w:r w:rsidR="003812F3">
        <w:t>bu bağlantı</w:t>
      </w:r>
      <w:r w:rsidR="005B20DF">
        <w:t xml:space="preserve"> bilimsellikten uzaktır.</w:t>
      </w:r>
      <w:r w:rsidR="000611BC">
        <w:t xml:space="preserve"> Ayrıca hangi uygarlık? Sanki uygarlık sadece onun yaşadığı coğrafyada </w:t>
      </w:r>
      <w:r w:rsidR="000611BC">
        <w:lastRenderedPageBreak/>
        <w:t>mevcutmuş gibi düşünüyor. Ş</w:t>
      </w:r>
      <w:r w:rsidR="003812F3">
        <w:t>u soruyu</w:t>
      </w:r>
      <w:r w:rsidR="000611BC">
        <w:t xml:space="preserve"> da</w:t>
      </w:r>
      <w:r w:rsidR="003812F3">
        <w:t xml:space="preserve"> sor</w:t>
      </w:r>
      <w:r w:rsidR="005B20DF">
        <w:t>mamız gerekiyor</w:t>
      </w:r>
      <w:r w:rsidR="003812F3">
        <w:t>: Uygarlığın gelişmesi</w:t>
      </w:r>
      <w:r w:rsidR="00D57849">
        <w:t xml:space="preserve"> </w:t>
      </w:r>
      <w:r w:rsidR="00FF2FEA" w:rsidRPr="000611BC">
        <w:t>(</w:t>
      </w:r>
      <w:r w:rsidR="00D57849">
        <w:t>tabii yine soralım: hangi uygarlık</w:t>
      </w:r>
      <w:r w:rsidR="0001228B">
        <w:t>?</w:t>
      </w:r>
      <w:r w:rsidR="00A5560E" w:rsidRPr="000611BC">
        <w:t>)</w:t>
      </w:r>
      <w:r w:rsidR="003812F3">
        <w:t xml:space="preserve"> ile cinsel doyumsuzlukların artması arasında neden ille de bir bağlantı olsun ki! Batı dünyasında</w:t>
      </w:r>
      <w:r w:rsidR="005B20DF">
        <w:t>,</w:t>
      </w:r>
      <w:r w:rsidR="003812F3">
        <w:t xml:space="preserve"> cinsel doyumsuzlukların kaynağı tutucu dinsel yaklaşımlardır.</w:t>
      </w:r>
      <w:r w:rsidR="005B20DF">
        <w:t xml:space="preserve"> Tutucu cinselliğin yarattığı cinsel doyumsuzlukları, kendi asıl nedeninden soyutlayıp, uygarlığın gelişmesi ile ilişkilendirmenin geçerli bir mantığı yok.</w:t>
      </w:r>
      <w:r w:rsidR="0064332E">
        <w:t xml:space="preserve"> </w:t>
      </w:r>
      <w:r w:rsidR="005552F1">
        <w:t>Ayrıca</w:t>
      </w:r>
      <w:r w:rsidR="003812F3">
        <w:t xml:space="preserve"> </w:t>
      </w:r>
      <w:r w:rsidR="00C857D1">
        <w:t>Freud</w:t>
      </w:r>
      <w:r w:rsidR="005C4E1F">
        <w:t>,</w:t>
      </w:r>
      <w:r w:rsidR="003812F3">
        <w:t xml:space="preserve"> uygarlığın gelişmesinden söz ederken açıkça ne söylemek istediğini netleştirmiyor</w:t>
      </w:r>
      <w:r w:rsidR="00D57849">
        <w:t>, uygarlığın bileşenlerinin ne olduğunun net bir tanımını yapmıyor</w:t>
      </w:r>
      <w:r w:rsidR="003812F3">
        <w:t>.</w:t>
      </w:r>
      <w:r w:rsidR="009D00C9">
        <w:t xml:space="preserve"> Yine de onun bıraktığı yerden devam ede</w:t>
      </w:r>
      <w:r w:rsidR="00D57849">
        <w:t>rek sor</w:t>
      </w:r>
      <w:r w:rsidR="0064332E">
        <w:t>a</w:t>
      </w:r>
      <w:r w:rsidR="00D57849">
        <w:t>l</w:t>
      </w:r>
      <w:r w:rsidR="0064332E">
        <w:t>ı</w:t>
      </w:r>
      <w:r w:rsidR="00D57849">
        <w:t>m</w:t>
      </w:r>
      <w:r w:rsidR="009D00C9">
        <w:t>: Uygarlığın gelişmesi ile birlikte cinsel doyumsuzlukların artması kaçınılmaz</w:t>
      </w:r>
      <w:r w:rsidR="008A45CC">
        <w:t xml:space="preserve"> </w:t>
      </w:r>
      <w:r w:rsidR="003812F3">
        <w:t>bi</w:t>
      </w:r>
      <w:r w:rsidR="008A45CC">
        <w:t>r kader midir?</w:t>
      </w:r>
      <w:r w:rsidR="009D00C9">
        <w:t xml:space="preserve"> </w:t>
      </w:r>
      <w:r w:rsidR="00C32230">
        <w:t>Daha sağlıklı bir uygarlık t</w:t>
      </w:r>
      <w:r w:rsidR="005B20DF">
        <w:t>ipi tasarlamanın önünde ne engel var? Ayrıca</w:t>
      </w:r>
      <w:r w:rsidR="00A33A39">
        <w:t xml:space="preserve"> hastalıklı bir</w:t>
      </w:r>
      <w:r w:rsidR="008A45CC">
        <w:t xml:space="preserve"> </w:t>
      </w:r>
      <w:r w:rsidR="009D00C9">
        <w:t>u</w:t>
      </w:r>
      <w:r>
        <w:t>ygarlığın gelişmesi için</w:t>
      </w:r>
      <w:r w:rsidR="00A33A39">
        <w:t xml:space="preserve"> </w:t>
      </w:r>
      <w:r w:rsidR="00FF2FEA" w:rsidRPr="000611BC">
        <w:t>(</w:t>
      </w:r>
      <w:r w:rsidR="00A33A39">
        <w:t>acaba gelişiyor mu?</w:t>
      </w:r>
      <w:r w:rsidR="00A5560E" w:rsidRPr="000611BC">
        <w:t>)</w:t>
      </w:r>
      <w:r>
        <w:t xml:space="preserve"> insanlar</w:t>
      </w:r>
      <w:r w:rsidR="005C4E1F">
        <w:t>,</w:t>
      </w:r>
      <w:r>
        <w:t xml:space="preserve"> ruh sağlıklarından böyle bir bedel ödemek zorundalar mı? Sonra insanların nevroz</w:t>
      </w:r>
      <w:r w:rsidR="005B20DF">
        <w:t>lar</w:t>
      </w:r>
      <w:r>
        <w:t>a yakalanmadan geliştir</w:t>
      </w:r>
      <w:r w:rsidR="005639C8">
        <w:t>ece</w:t>
      </w:r>
      <w:r>
        <w:t>kleri bir uygarlığın nasıl olabileceğinin yanıtı verildi mi ki</w:t>
      </w:r>
      <w:r w:rsidR="005B20DF">
        <w:t>,</w:t>
      </w:r>
      <w:r>
        <w:t xml:space="preserve"> bu tezin saçmalığı bir gerçekmiş ve daha kötüsü bir zor</w:t>
      </w:r>
      <w:r w:rsidR="008A45CC">
        <w:t>unlulukmuş gibi dayatılmaktadır?</w:t>
      </w:r>
      <w:r>
        <w:t xml:space="preserve"> </w:t>
      </w:r>
      <w:r w:rsidR="00C857D1">
        <w:t>Freud</w:t>
      </w:r>
      <w:r w:rsidR="008A45CC">
        <w:t>,</w:t>
      </w:r>
      <w:r>
        <w:t xml:space="preserve"> cinsellik üzerine</w:t>
      </w:r>
      <w:r w:rsidR="00C32230">
        <w:t>,</w:t>
      </w:r>
      <w:r>
        <w:t xml:space="preserve"> tarım- mülkiyet toplumuna geçişle birlikte konulan yasakların</w:t>
      </w:r>
      <w:r w:rsidR="005C4E1F">
        <w:t>,</w:t>
      </w:r>
      <w:r>
        <w:t xml:space="preserve"> mülkiyet egemenliği ile çok sıkı ilişkileri</w:t>
      </w:r>
      <w:r w:rsidR="008A45CC">
        <w:t>ni</w:t>
      </w:r>
      <w:r w:rsidR="001A429E">
        <w:t>, kitlelerin içine düşürüldükleri tuzakları, oynanan oyunlar</w:t>
      </w:r>
      <w:r w:rsidR="00D57849">
        <w:t>ı</w:t>
      </w:r>
      <w:r w:rsidR="008A45CC">
        <w:t xml:space="preserve"> göz ardı ediyor. </w:t>
      </w:r>
      <w:r w:rsidR="001A429E">
        <w:t>Feodal hiyerarşinin, cinsellik üzerine konulan yasaklarla bağlantısını görmezden geliyor.</w:t>
      </w:r>
      <w:r w:rsidR="009D00C9">
        <w:t xml:space="preserve"> Öte yandan cinsellik üzerine uygulanan acımasız yaptırımların</w:t>
      </w:r>
      <w:r w:rsidR="005C4E1F">
        <w:t>,</w:t>
      </w:r>
      <w:r w:rsidR="009D00C9">
        <w:t xml:space="preserve"> tutucu dini yaklaşımlarla bağlarını kurmuyor.</w:t>
      </w:r>
      <w:r w:rsidR="0064332E">
        <w:t xml:space="preserve"> Dini baskılardan kaynaklanan cinsel tıkanış</w:t>
      </w:r>
      <w:r w:rsidR="00EB4520">
        <w:t>ı</w:t>
      </w:r>
      <w:r w:rsidR="0064332E">
        <w:t xml:space="preserve">, </w:t>
      </w:r>
      <w:r w:rsidR="00EB4520">
        <w:t>uygarlığın gelişmesine bağlayarak hedef saptırıyor.</w:t>
      </w:r>
      <w:r w:rsidR="009D00C9">
        <w:t xml:space="preserve"> Cinsellik üzerine baskı uygulayan tüm sosyal kurumlar</w:t>
      </w:r>
      <w:r w:rsidR="000611BC">
        <w:t>,</w:t>
      </w:r>
      <w:r w:rsidR="00EB4520">
        <w:t xml:space="preserve"> </w:t>
      </w:r>
      <w:r w:rsidR="000611BC">
        <w:t xml:space="preserve">açıkçası </w:t>
      </w:r>
      <w:r w:rsidR="00EB4520">
        <w:t>dini tutuculukla kaynaşmış olan sosyal kurumlar</w:t>
      </w:r>
      <w:r w:rsidR="009D00C9">
        <w:t xml:space="preserve"> ve bunların tarihsel</w:t>
      </w:r>
      <w:r w:rsidR="005B20DF">
        <w:t xml:space="preserve"> rolleri, kendi başlarına bir uygarlığın bütününü neden temsil etsinler ki?</w:t>
      </w:r>
      <w:r w:rsidR="00C3479B">
        <w:t xml:space="preserve"> Dini tutuculuk ve bunun yarattığı ruhsal rahatsızlıklar, ayrı bir metindir ve ayrı okunması gerekir. Bu metni, bir uygarlığın bütününü yansıtıyormuş gibi göstermek, tamamen bir hedef saptırmadır.</w:t>
      </w:r>
    </w:p>
    <w:p w:rsidR="004E031D" w:rsidRDefault="004E031D" w:rsidP="00D41E79">
      <w:pPr>
        <w:pStyle w:val="AralkYok"/>
      </w:pPr>
      <w:r>
        <w:t xml:space="preserve">     “Cinsel içgüdünün, tam doyum verme yetisini kaybetmesi, en soylu kültürel kazanımların kaynağı olmaktadır.” </w:t>
      </w:r>
    </w:p>
    <w:p w:rsidR="00EB2666" w:rsidRDefault="004E031D" w:rsidP="00D41E79">
      <w:pPr>
        <w:pStyle w:val="AralkYok"/>
      </w:pPr>
      <w:r>
        <w:t xml:space="preserve">     Şu </w:t>
      </w:r>
      <w:r w:rsidR="00AA394C">
        <w:t>“</w:t>
      </w:r>
      <w:r>
        <w:t>en soylu kültürel kazanımlar</w:t>
      </w:r>
      <w:r w:rsidR="00AA394C">
        <w:t>”</w:t>
      </w:r>
      <w:r>
        <w:t>dan kaç kişi yararlanıyor</w:t>
      </w:r>
      <w:r w:rsidR="00D57849">
        <w:t xml:space="preserve"> ve kaç kişi bu en soylu kültürel kazanımları koruma misyonunu üstleniyor</w:t>
      </w:r>
      <w:r>
        <w:t xml:space="preserve"> şu koca dünyada?</w:t>
      </w:r>
      <w:r w:rsidR="00F141B0">
        <w:t xml:space="preserve"> Sanılır ki bu </w:t>
      </w:r>
      <w:r w:rsidR="00FE3B30">
        <w:t>kastre</w:t>
      </w:r>
      <w:r w:rsidR="00F141B0">
        <w:t xml:space="preserve"> insanların hepsi sanatın, güzelliğin, aydınlanmanın peşinde, sürekli okuyor, müze, galeri durmadan geziyor; kendilerini geliştirmek için sürekli gayret halindeler. Aslında bu etkinliklerin peşinde olan insanlar</w:t>
      </w:r>
      <w:r w:rsidR="00174A23">
        <w:t>,</w:t>
      </w:r>
      <w:r w:rsidR="00F141B0">
        <w:t xml:space="preserve"> gelişmiş ülkelerde az, öbürlerinde çok azdır.</w:t>
      </w:r>
      <w:r w:rsidR="00D9044B">
        <w:t xml:space="preserve"> </w:t>
      </w:r>
      <w:r w:rsidR="00F141B0">
        <w:t>Yani azlıklar arasında bir oran kurulabiliyor, tabi</w:t>
      </w:r>
      <w:r w:rsidR="00B26ECE">
        <w:t>i bu kesimin</w:t>
      </w:r>
      <w:r w:rsidR="00F141B0">
        <w:t xml:space="preserve"> içinden nevrotik entelektüelleri de bir kenara koymamız gerekiyor. Böylesine göklere çıkarılan</w:t>
      </w:r>
      <w:r>
        <w:t xml:space="preserve"> </w:t>
      </w:r>
      <w:r w:rsidR="00F141B0">
        <w:t>b</w:t>
      </w:r>
      <w:r>
        <w:t>u kültürel kazanımlar nasıl oluyor da savaşları, cinayetleri, kıyımları önleyemiyor? Tarihsel gerçekler</w:t>
      </w:r>
      <w:r w:rsidR="005C4E1F">
        <w:t>,</w:t>
      </w:r>
      <w:r>
        <w:t xml:space="preserve"> mülkiyet egemen tarım toplumuna geçişle ve</w:t>
      </w:r>
      <w:r w:rsidR="00D57849">
        <w:t xml:space="preserve"> bu transferle eş zamanlı olarak</w:t>
      </w:r>
      <w:r>
        <w:t xml:space="preserve"> insan cinselliğinin baskı altına alınışıyla birlikte</w:t>
      </w:r>
      <w:r w:rsidR="005C4E1F">
        <w:t>,</w:t>
      </w:r>
      <w:r>
        <w:t xml:space="preserve"> insanlar ve toplumlar arası ilişkilerde vahşetin akıl almaz boyutla</w:t>
      </w:r>
      <w:r w:rsidR="00D57849">
        <w:t>ra eriştiğini gösteriyor. Özetle</w:t>
      </w:r>
      <w:r>
        <w:t xml:space="preserve"> kimsenin kültürel kazanımlarla pek bir ilgisi yok. </w:t>
      </w:r>
      <w:r w:rsidR="00C857D1">
        <w:t>Freud</w:t>
      </w:r>
      <w:r>
        <w:t>’un, cinsel baskıların uygarlığın yaratılmasındaki katkıları konusunda ileri sürdüğü tez</w:t>
      </w:r>
      <w:r w:rsidR="00174A23">
        <w:t>,</w:t>
      </w:r>
      <w:r w:rsidR="001A429E">
        <w:t xml:space="preserve"> </w:t>
      </w:r>
      <w:r w:rsidR="00D57849">
        <w:t>b</w:t>
      </w:r>
      <w:r w:rsidR="001A429E">
        <w:t>u nedenle</w:t>
      </w:r>
      <w:r>
        <w:t xml:space="preserve"> inan</w:t>
      </w:r>
      <w:r w:rsidR="00174A23">
        <w:t>dırıcı değildir</w:t>
      </w:r>
      <w:r>
        <w:t>. İnandırıcı</w:t>
      </w:r>
      <w:r w:rsidR="00D57849">
        <w:t xml:space="preserve"> </w:t>
      </w:r>
      <w:r>
        <w:t>olan</w:t>
      </w:r>
      <w:r w:rsidR="00174A23">
        <w:t>,</w:t>
      </w:r>
      <w:r>
        <w:t xml:space="preserve"> bu baskıların insanları ruh hastası kıldığı ve</w:t>
      </w:r>
      <w:r w:rsidR="00D57849">
        <w:t xml:space="preserve"> aslında</w:t>
      </w:r>
      <w:r>
        <w:t xml:space="preserve"> </w:t>
      </w:r>
      <w:r w:rsidR="005639C8">
        <w:t>u</w:t>
      </w:r>
      <w:r w:rsidR="00D21120">
        <w:t>ygarlığı</w:t>
      </w:r>
      <w:r w:rsidR="005639C8">
        <w:t xml:space="preserve"> </w:t>
      </w:r>
      <w:r>
        <w:t>tehdit ettiği</w:t>
      </w:r>
      <w:r w:rsidR="00260425">
        <w:t>dir</w:t>
      </w:r>
      <w:r>
        <w:t xml:space="preserve">. Dünyanın bütün kaynaklarının </w:t>
      </w:r>
      <w:r w:rsidR="001A429E">
        <w:t xml:space="preserve">açgözlülükle </w:t>
      </w:r>
      <w:r>
        <w:t>tüketilmesi</w:t>
      </w:r>
      <w:r w:rsidR="001A429E">
        <w:t>nde</w:t>
      </w:r>
      <w:r>
        <w:t>, her şeyin paraya endeksli kılınması</w:t>
      </w:r>
      <w:r w:rsidR="001A429E">
        <w:t>nda</w:t>
      </w:r>
      <w:r>
        <w:t>, dünyanın bir kıyamete doğru özellikle gelişmiş ülkeler tarafından sürüklenmesinde</w:t>
      </w:r>
      <w:r w:rsidR="005C4E1F">
        <w:t>,</w:t>
      </w:r>
      <w:r>
        <w:t xml:space="preserve"> bastırılmış cinselliğin</w:t>
      </w:r>
      <w:r w:rsidR="00D57849">
        <w:t xml:space="preserve"> yarattığı agresyon ve hırsların</w:t>
      </w:r>
      <w:r w:rsidR="005639C8">
        <w:t xml:space="preserve"> d</w:t>
      </w:r>
      <w:r w:rsidR="00D57849">
        <w:t>a</w:t>
      </w:r>
      <w:r w:rsidR="005639C8">
        <w:t xml:space="preserve"> bir rolü olduğunu görmek zorundayız.</w:t>
      </w:r>
      <w:r w:rsidR="00B26ECE">
        <w:t xml:space="preserve"> Bastırılmış cinsellik</w:t>
      </w:r>
      <w:r w:rsidR="00A33A39">
        <w:t xml:space="preserve"> </w:t>
      </w:r>
      <w:r w:rsidR="000611BC">
        <w:t xml:space="preserve">ya da </w:t>
      </w:r>
      <w:r w:rsidR="00A33A39">
        <w:t>eksiksiz hazzın iptali,</w:t>
      </w:r>
      <w:r w:rsidR="00B35A21">
        <w:t xml:space="preserve"> tüm insan toplumlarında yarattığı ruhsal patolojiler nedeniyle</w:t>
      </w:r>
      <w:r w:rsidR="00174A23">
        <w:t>,</w:t>
      </w:r>
      <w:r>
        <w:t xml:space="preserve"> bu kı</w:t>
      </w:r>
      <w:r w:rsidR="00B26ECE">
        <w:t>yamet tablosunun baş sorumlularındandı</w:t>
      </w:r>
      <w:r>
        <w:t>r.</w:t>
      </w:r>
      <w:r w:rsidR="00B35A21">
        <w:t xml:space="preserve"> Öte yandan</w:t>
      </w:r>
      <w:r w:rsidR="00174A23">
        <w:t>,</w:t>
      </w:r>
      <w:r w:rsidR="00B35A21">
        <w:t xml:space="preserve"> günümüzde</w:t>
      </w:r>
      <w:r>
        <w:t xml:space="preserve"> </w:t>
      </w:r>
      <w:r w:rsidR="00B35A21">
        <w:t>d</w:t>
      </w:r>
      <w:r>
        <w:t>ünyayı bir fırtına gibi saran cinsel</w:t>
      </w:r>
      <w:r w:rsidR="00B35A21">
        <w:t xml:space="preserve"> eylem</w:t>
      </w:r>
      <w:r>
        <w:t xml:space="preserve"> serbestli</w:t>
      </w:r>
      <w:r w:rsidR="00B35A21">
        <w:t>ği</w:t>
      </w:r>
      <w:r w:rsidR="00174A23">
        <w:t>,</w:t>
      </w:r>
      <w:r>
        <w:t xml:space="preserve"> aslında cinsel özgürlüğe denk de gelmiyor.</w:t>
      </w:r>
      <w:r w:rsidR="00B35A21">
        <w:t xml:space="preserve"> Buradaki sahte görünüşün tuzağına düşmemek gerekir. Çünkü</w:t>
      </w:r>
      <w:r>
        <w:t xml:space="preserve"> </w:t>
      </w:r>
      <w:r w:rsidR="00B35A21">
        <w:t>o</w:t>
      </w:r>
      <w:r>
        <w:t>rtada</w:t>
      </w:r>
      <w:r w:rsidR="0088464F">
        <w:t xml:space="preserve"> cinsel özgürlük adı altında</w:t>
      </w:r>
      <w:r>
        <w:t xml:space="preserve"> görünen</w:t>
      </w:r>
      <w:r w:rsidR="0088464F">
        <w:t>,</w:t>
      </w:r>
      <w:r>
        <w:t xml:space="preserve"> bastırılmış cinselliğin ürünü</w:t>
      </w:r>
      <w:r w:rsidR="00174A23">
        <w:t xml:space="preserve"> olan</w:t>
      </w:r>
      <w:r>
        <w:t xml:space="preserve"> </w:t>
      </w:r>
      <w:r w:rsidR="0088464F">
        <w:t>türev cinsellikler</w:t>
      </w:r>
      <w:r w:rsidR="001A429E">
        <w:t>in</w:t>
      </w:r>
      <w:r w:rsidR="00EB4520">
        <w:t xml:space="preserve"> eylemsel serbestliği</w:t>
      </w:r>
      <w:r w:rsidR="00174A23">
        <w:t>dir.</w:t>
      </w:r>
      <w:r w:rsidR="0088464F">
        <w:t xml:space="preserve"> </w:t>
      </w:r>
      <w:r w:rsidR="00174A23">
        <w:t>Böyle bir tabloya bakarak,</w:t>
      </w:r>
      <w:r w:rsidR="00EB4520">
        <w:t xml:space="preserve"> bastırılmış cinselliğin</w:t>
      </w:r>
      <w:r w:rsidR="0088464F">
        <w:t xml:space="preserve"> yol açtığı</w:t>
      </w:r>
      <w:r>
        <w:t xml:space="preserve"> mutsuzlukların</w:t>
      </w:r>
      <w:r w:rsidR="0088464F">
        <w:t xml:space="preserve"> </w:t>
      </w:r>
      <w:r>
        <w:t>egemenliği</w:t>
      </w:r>
      <w:r w:rsidR="00174A23">
        <w:t>ni görmemek mümkün değildi</w:t>
      </w:r>
      <w:r>
        <w:t>r.</w:t>
      </w:r>
      <w:r w:rsidR="00D21120">
        <w:t xml:space="preserve">  </w:t>
      </w:r>
    </w:p>
    <w:p w:rsidR="004E031D" w:rsidRDefault="00EB2666" w:rsidP="00D41E79">
      <w:pPr>
        <w:pStyle w:val="AralkYok"/>
      </w:pPr>
      <w:r>
        <w:rPr>
          <w:rFonts w:cs="Times New Roman"/>
        </w:rPr>
        <w:t xml:space="preserve">     “Uygarlaşmanın bedeli nevrozdur</w:t>
      </w:r>
      <w:r w:rsidR="005C4E1F">
        <w:rPr>
          <w:rFonts w:cs="Times New Roman"/>
        </w:rPr>
        <w:t>”</w:t>
      </w:r>
      <w:r>
        <w:rPr>
          <w:rFonts w:cs="Times New Roman"/>
        </w:rPr>
        <w:t xml:space="preserve"> der </w:t>
      </w:r>
      <w:r w:rsidR="00C857D1">
        <w:rPr>
          <w:rFonts w:cs="Times New Roman"/>
        </w:rPr>
        <w:t>Freud</w:t>
      </w:r>
      <w:r>
        <w:rPr>
          <w:rFonts w:cs="Times New Roman"/>
        </w:rPr>
        <w:t>… Oysa nevroz</w:t>
      </w:r>
      <w:r w:rsidR="00174A23">
        <w:rPr>
          <w:rFonts w:cs="Times New Roman"/>
        </w:rPr>
        <w:t>,</w:t>
      </w:r>
      <w:r>
        <w:rPr>
          <w:rFonts w:cs="Times New Roman"/>
        </w:rPr>
        <w:t xml:space="preserve"> uygarlaşmanın bedeli değildir.</w:t>
      </w:r>
      <w:r w:rsidR="00174A23">
        <w:rPr>
          <w:rFonts w:cs="Times New Roman"/>
        </w:rPr>
        <w:t xml:space="preserve"> Nevroz,</w:t>
      </w:r>
      <w:r>
        <w:rPr>
          <w:rFonts w:cs="Times New Roman"/>
        </w:rPr>
        <w:t xml:space="preserve"> </w:t>
      </w:r>
      <w:r w:rsidR="00174A23">
        <w:rPr>
          <w:rFonts w:cs="Times New Roman"/>
        </w:rPr>
        <w:t>o</w:t>
      </w:r>
      <w:r>
        <w:rPr>
          <w:rFonts w:cs="Times New Roman"/>
        </w:rPr>
        <w:t xml:space="preserve">lsa olsa </w:t>
      </w:r>
      <w:r w:rsidR="00174A23">
        <w:rPr>
          <w:rFonts w:cs="Times New Roman"/>
        </w:rPr>
        <w:t>kastratör</w:t>
      </w:r>
      <w:r>
        <w:rPr>
          <w:rFonts w:cs="Times New Roman"/>
        </w:rPr>
        <w:t xml:space="preserve"> bir uygarlığın</w:t>
      </w:r>
      <w:r w:rsidR="00174A23">
        <w:rPr>
          <w:rFonts w:cs="Times New Roman"/>
        </w:rPr>
        <w:t>,</w:t>
      </w:r>
      <w:r>
        <w:rPr>
          <w:rFonts w:cs="Times New Roman"/>
        </w:rPr>
        <w:t xml:space="preserve"> cinsellik üzerine, orgazmik haz üzerine uyguladığı baskıların sonucudur. Daha doğrusu nevroz, nevrotik bir uygarlığın sonucudur. Uygarlığın, insanın hayvan yanını insanileştirdiği</w:t>
      </w:r>
      <w:r w:rsidR="00174A23">
        <w:rPr>
          <w:rFonts w:cs="Times New Roman"/>
        </w:rPr>
        <w:t>,</w:t>
      </w:r>
      <w:r>
        <w:rPr>
          <w:rFonts w:cs="Times New Roman"/>
        </w:rPr>
        <w:t xml:space="preserve"> ama bedel olarak insanda nevrozu yapılandırdığı tezi bu nedenle bir safsatadır. Çünkü insanın</w:t>
      </w:r>
      <w:r w:rsidR="00B81D83">
        <w:rPr>
          <w:rFonts w:cs="Times New Roman"/>
        </w:rPr>
        <w:t xml:space="preserve"> libidinal füzyonda yapılandırılmış</w:t>
      </w:r>
      <w:r>
        <w:rPr>
          <w:rFonts w:cs="Times New Roman"/>
        </w:rPr>
        <w:t xml:space="preserve"> insani hayvan doğası</w:t>
      </w:r>
      <w:r w:rsidR="000611BC">
        <w:rPr>
          <w:rFonts w:cs="Times New Roman"/>
        </w:rPr>
        <w:t>-biyolojik doğası</w:t>
      </w:r>
      <w:r w:rsidR="00B81D83">
        <w:rPr>
          <w:rFonts w:cs="Times New Roman"/>
        </w:rPr>
        <w:t>-</w:t>
      </w:r>
      <w:r>
        <w:rPr>
          <w:rFonts w:cs="Times New Roman"/>
        </w:rPr>
        <w:t xml:space="preserve"> uygarlaşmanın gerçek teminatıdır. Bu nedenle gerçekte, nevrotik uygarlık, insanın hayvan yanını dizginlemez, onu dejenere ederek o insanda</w:t>
      </w:r>
      <w:r w:rsidR="00BB6A53">
        <w:rPr>
          <w:rFonts w:cs="Times New Roman"/>
        </w:rPr>
        <w:t>n</w:t>
      </w:r>
      <w:r>
        <w:rPr>
          <w:rFonts w:cs="Times New Roman"/>
        </w:rPr>
        <w:t xml:space="preserve"> nevrotik ve acımasız bir hayvanı başarılı biçimde üretir. Sanılır ki</w:t>
      </w:r>
      <w:r w:rsidR="00174A23">
        <w:rPr>
          <w:rFonts w:cs="Times New Roman"/>
        </w:rPr>
        <w:t>,</w:t>
      </w:r>
      <w:r>
        <w:rPr>
          <w:rFonts w:cs="Times New Roman"/>
        </w:rPr>
        <w:t xml:space="preserve"> insan</w:t>
      </w:r>
      <w:r w:rsidR="00BB6A53">
        <w:rPr>
          <w:rFonts w:cs="Times New Roman"/>
        </w:rPr>
        <w:t xml:space="preserve"> </w:t>
      </w:r>
      <w:r>
        <w:rPr>
          <w:rFonts w:cs="Times New Roman"/>
        </w:rPr>
        <w:t xml:space="preserve">bu nevrotik uygarlıkla özdeşleşemezse hayvan düzeyinde kalacaktır. Örnek olarak da bir eliyle kadını saçlarından </w:t>
      </w:r>
      <w:r>
        <w:rPr>
          <w:rFonts w:cs="Times New Roman"/>
        </w:rPr>
        <w:lastRenderedPageBreak/>
        <w:t xml:space="preserve">sürükleyen, öbür eliyle ağır bir kütüğü omzunda taşıyan mağara adamı karikatürü genelde akla gelir. Oysa cinsel baskılara ve akıldışı </w:t>
      </w:r>
      <w:r w:rsidR="00FF2FEA" w:rsidRPr="000611BC">
        <w:rPr>
          <w:rFonts w:cs="Times New Roman"/>
        </w:rPr>
        <w:t>(</w:t>
      </w:r>
      <w:r>
        <w:rPr>
          <w:rFonts w:cs="Times New Roman"/>
        </w:rPr>
        <w:t>gerçeklik dışı</w:t>
      </w:r>
      <w:r w:rsidR="00A5560E" w:rsidRPr="000611BC">
        <w:rPr>
          <w:rFonts w:cs="Times New Roman"/>
        </w:rPr>
        <w:t>)</w:t>
      </w:r>
      <w:r>
        <w:rPr>
          <w:rFonts w:cs="Times New Roman"/>
        </w:rPr>
        <w:t xml:space="preserve"> korkulara </w:t>
      </w:r>
      <w:r w:rsidR="00D62FE6">
        <w:rPr>
          <w:rFonts w:cs="Times New Roman"/>
        </w:rPr>
        <w:t>mâruz</w:t>
      </w:r>
      <w:r>
        <w:rPr>
          <w:rFonts w:cs="Times New Roman"/>
        </w:rPr>
        <w:t xml:space="preserve"> kalmamış, orijininde varlığa en yakın noktada duran insan, nevrozların tuzağına yakalanmaz. Böyle bir insan-varlık, insana yaraşır bir uygarlaşmayı mümkün kılacak bütün olanaklarıyla dünyaya doğar. Oysa mevcut</w:t>
      </w:r>
      <w:r w:rsidR="00B81D83">
        <w:rPr>
          <w:rFonts w:cs="Times New Roman"/>
        </w:rPr>
        <w:t xml:space="preserve"> kastratör</w:t>
      </w:r>
      <w:r>
        <w:rPr>
          <w:rFonts w:cs="Times New Roman"/>
        </w:rPr>
        <w:t xml:space="preserve"> halleriyle kültürler, sağlıklı </w:t>
      </w:r>
      <w:r w:rsidR="000611BC">
        <w:rPr>
          <w:rFonts w:cs="Times New Roman"/>
        </w:rPr>
        <w:t>gelişmenin</w:t>
      </w:r>
      <w:r>
        <w:rPr>
          <w:rFonts w:cs="Times New Roman"/>
        </w:rPr>
        <w:t xml:space="preserve"> tüm potansiyellerine sahip taş devri bebeğinden</w:t>
      </w:r>
      <w:r w:rsidR="005C4E1F">
        <w:rPr>
          <w:rFonts w:cs="Times New Roman"/>
        </w:rPr>
        <w:t>,</w:t>
      </w:r>
      <w:r>
        <w:rPr>
          <w:rFonts w:cs="Times New Roman"/>
        </w:rPr>
        <w:t xml:space="preserve"> insani doğrultuda uygarlaşmanın acımasız düşmanı olan nevrotik özneyi üretir. İşte vahşi bir hayvan gibi dizginlenmesi gereken, bu acımasız ve yıkıcı nevrotik öznedir.</w:t>
      </w:r>
      <w:r w:rsidR="005C4E1F">
        <w:rPr>
          <w:rFonts w:cs="Times New Roman"/>
        </w:rPr>
        <w:t xml:space="preserve"> Yani nevrotik bir uygarlığın ürettiği nevrotik ö</w:t>
      </w:r>
      <w:r w:rsidR="00B81D83">
        <w:rPr>
          <w:rFonts w:cs="Times New Roman"/>
        </w:rPr>
        <w:t>z</w:t>
      </w:r>
      <w:r w:rsidR="005C4E1F">
        <w:rPr>
          <w:rFonts w:cs="Times New Roman"/>
        </w:rPr>
        <w:t>nenin ta kendisi.</w:t>
      </w:r>
    </w:p>
    <w:p w:rsidR="004E031D" w:rsidRDefault="004E031D" w:rsidP="00D41E79">
      <w:pPr>
        <w:pStyle w:val="AralkYok"/>
      </w:pPr>
      <w:r>
        <w:t xml:space="preserve">     Şu cümlede ifade edilen düşünce ise anlaşılır gibi değil: “İnsanların, tam doyurucu bir haz sağlayabilmesi halinde cinsel içgüdüsel güçlerden</w:t>
      </w:r>
      <w:r w:rsidR="00B26ECE">
        <w:t>,</w:t>
      </w:r>
      <w:r>
        <w:t xml:space="preserve"> başka alanlarda yararlanmaya yönelmesinin arkasında ne gibi bir dürtü yatabilir ki</w:t>
      </w:r>
      <w:r w:rsidR="00F9688D">
        <w:t xml:space="preserve">? </w:t>
      </w:r>
      <w:r>
        <w:t xml:space="preserve"> İnsanlar bu hazdan asla vazgeçmeyecek, asla ilerleme sağlayamayacaktır.”</w:t>
      </w:r>
    </w:p>
    <w:p w:rsidR="004E031D" w:rsidRDefault="004E031D" w:rsidP="00D41E79">
      <w:pPr>
        <w:pStyle w:val="AralkYok"/>
      </w:pPr>
      <w:r>
        <w:t xml:space="preserve">     Yan</w:t>
      </w:r>
      <w:r w:rsidR="00B35A21">
        <w:t>i insanlar cinsel hazlarını</w:t>
      </w:r>
      <w:r>
        <w:t xml:space="preserve"> tam doyumlu yaşarlarsa</w:t>
      </w:r>
      <w:r w:rsidR="00174A23">
        <w:t>,</w:t>
      </w:r>
      <w:r>
        <w:t xml:space="preserve"> sabah akşam hep cinsel ilişki kurarl</w:t>
      </w:r>
      <w:r w:rsidR="001A429E">
        <w:t>ar ve uygarlık da gelişmez. Oysa</w:t>
      </w:r>
      <w:r>
        <w:t xml:space="preserve"> insanlar cinselliklerini baskı görmeden yaşayabilselerdi</w:t>
      </w:r>
      <w:r w:rsidR="00B81D83">
        <w:t>,</w:t>
      </w:r>
      <w:r>
        <w:t xml:space="preserve"> cinsel açlık ortadan kalkar ve cinselliğin yaşanması</w:t>
      </w:r>
      <w:r w:rsidR="005C4E1F">
        <w:t>,</w:t>
      </w:r>
      <w:r>
        <w:t xml:space="preserve"> insan organizmasının işleyen</w:t>
      </w:r>
      <w:r w:rsidR="00F141B0">
        <w:t xml:space="preserve"> doğal</w:t>
      </w:r>
      <w:r>
        <w:t xml:space="preserve"> ritmine bağlı olarak makul hadlere inerdi. Sanıldığı gibi cinsel düşkünlük ve cinsel açlık değil, cinselliğin yaşanmasında denge hayata egemen olurdu. Yukarıdaki cümlede ifade edildiği gibi cinselliği “becerme” mantığına indirgeyen </w:t>
      </w:r>
      <w:r w:rsidR="0088464F">
        <w:t>anlayış</w:t>
      </w:r>
      <w:r w:rsidR="001A429E">
        <w:t>,</w:t>
      </w:r>
      <w:r>
        <w:t xml:space="preserve"> cinsel bastırmaların</w:t>
      </w:r>
      <w:r w:rsidR="001A429E">
        <w:t xml:space="preserve"> ve</w:t>
      </w:r>
      <w:r w:rsidR="00B35A21">
        <w:t xml:space="preserve"> cinsel</w:t>
      </w:r>
      <w:r w:rsidR="001A429E">
        <w:t xml:space="preserve"> açlığın</w:t>
      </w:r>
      <w:r>
        <w:t xml:space="preserve"> gizil agresyonuna tutsak bir zihniyetin içinden konuşuyor demektir. Oysa cinselliğin</w:t>
      </w:r>
      <w:r w:rsidR="000611BC">
        <w:t>,</w:t>
      </w:r>
      <w:r>
        <w:t xml:space="preserve"> baskıdan arındırılmış olarak yaşanması</w:t>
      </w:r>
      <w:r w:rsidR="005C4E1F">
        <w:t>,</w:t>
      </w:r>
      <w:r>
        <w:t xml:space="preserve"> hem uygarlığın</w:t>
      </w:r>
      <w:r w:rsidR="00B35A21">
        <w:t xml:space="preserve"> daha insanca gelişmesinin</w:t>
      </w:r>
      <w:r>
        <w:t xml:space="preserve"> hem ruh sağlığının güvencesidir.      </w:t>
      </w:r>
    </w:p>
    <w:p w:rsidR="00071BFF" w:rsidRDefault="004E031D" w:rsidP="00D41E79">
      <w:pPr>
        <w:pStyle w:val="AralkYok"/>
      </w:pPr>
      <w:r>
        <w:t xml:space="preserve">     </w:t>
      </w:r>
      <w:r w:rsidR="00071BFF">
        <w:t xml:space="preserve">Yukarıdaki alıntının şu </w:t>
      </w:r>
      <w:r>
        <w:t>son cümle</w:t>
      </w:r>
      <w:r w:rsidR="00071BFF">
        <w:t>sin</w:t>
      </w:r>
      <w:r>
        <w:t>e bir kere daha bakmakta yarar var</w:t>
      </w:r>
      <w:r w:rsidR="000611BC">
        <w:t>. Freud burada c</w:t>
      </w:r>
      <w:r>
        <w:t>insel bastırmaları kastederek konuşu</w:t>
      </w:r>
      <w:r w:rsidR="000611BC">
        <w:t>r ve devam eder: “İki içgüdünün –cinsellik ve bencillik içgüdülerinin- beklentileri arasındaki uzlaşmaz fark, b</w:t>
      </w:r>
      <w:r>
        <w:t>ugün zayıf olanların yenik düştüğü nevrozlar biçimindeki bir tehlikeyle sürekli karşı karşıya olsa da, insanın her an daha büyük başarılar kazanmasını mümkün kılmıştır.” Yani cinsel bastırmalar insanların bir kısmını</w:t>
      </w:r>
      <w:r w:rsidR="00F141B0">
        <w:t xml:space="preserve"> </w:t>
      </w:r>
      <w:r w:rsidR="00FF2FEA" w:rsidRPr="00660C74">
        <w:t>(</w:t>
      </w:r>
      <w:r w:rsidR="00F141B0">
        <w:t>aslında</w:t>
      </w:r>
      <w:r w:rsidR="005552F1">
        <w:t xml:space="preserve"> çeşitli derecelerde olmak üzere</w:t>
      </w:r>
      <w:r w:rsidR="00F141B0">
        <w:t xml:space="preserve"> herkesi</w:t>
      </w:r>
      <w:r w:rsidR="00A5560E" w:rsidRPr="00660C74">
        <w:t>)</w:t>
      </w:r>
      <w:r>
        <w:t xml:space="preserve"> nevrozlara duçar etse de</w:t>
      </w:r>
      <w:r w:rsidR="00174A23">
        <w:t>,</w:t>
      </w:r>
      <w:r>
        <w:t xml:space="preserve"> uygarlığın kazanımları açısından</w:t>
      </w:r>
      <w:r w:rsidR="00174A23">
        <w:t>,</w:t>
      </w:r>
      <w:r w:rsidR="00F141B0">
        <w:t xml:space="preserve"> </w:t>
      </w:r>
      <w:r>
        <w:t>onların</w:t>
      </w:r>
      <w:r w:rsidR="001A429E">
        <w:t xml:space="preserve"> </w:t>
      </w:r>
      <w:r w:rsidR="00FF2FEA" w:rsidRPr="00660C74">
        <w:t>(</w:t>
      </w:r>
      <w:r w:rsidR="00F141B0">
        <w:t>bu kişilerin</w:t>
      </w:r>
      <w:r w:rsidR="00A5560E" w:rsidRPr="00660C74">
        <w:t>)</w:t>
      </w:r>
      <w:r>
        <w:t xml:space="preserve"> harcanması kabul edilebilir. Sanki güçlünün zayıfı ezdiği </w:t>
      </w:r>
      <w:r w:rsidR="004E5B2F">
        <w:t>Darvinci</w:t>
      </w:r>
      <w:r>
        <w:t xml:space="preserve"> kuram</w:t>
      </w:r>
      <w:r w:rsidR="00174A23">
        <w:t>,</w:t>
      </w:r>
      <w:r>
        <w:t xml:space="preserve"> bu sefer </w:t>
      </w:r>
      <w:r w:rsidR="00C857D1">
        <w:t>Freud</w:t>
      </w:r>
      <w:r>
        <w:t xml:space="preserve">çu doktrinin kapısından giriyor. Yalnız </w:t>
      </w:r>
      <w:r w:rsidR="00C857D1">
        <w:t>Freud</w:t>
      </w:r>
      <w:r>
        <w:t xml:space="preserve"> burada şu önemli noktayı unutmuş görünüyor</w:t>
      </w:r>
      <w:r w:rsidR="005C4E1F">
        <w:t>,</w:t>
      </w:r>
      <w:r>
        <w:t xml:space="preserve"> yani kendi kuramının temel tezlerinden birini. O da şu: Cinsel bastırmalar bir kısım insanları hasta kılmıyor, derecelerine göre herkesi hasta kılıyor. Bu görüş </w:t>
      </w:r>
      <w:r w:rsidR="00C857D1">
        <w:t>Freud</w:t>
      </w:r>
      <w:r>
        <w:t>’</w:t>
      </w:r>
      <w:r w:rsidR="00A33A39">
        <w:t>un</w:t>
      </w:r>
      <w:r>
        <w:t xml:space="preserve"> ana temalar</w:t>
      </w:r>
      <w:r w:rsidR="00A33A39">
        <w:t>ın</w:t>
      </w:r>
      <w:r>
        <w:t>dandır. Ayrıca ruh sağaltımının bu kurucusunun kendisi sekiz on başlık altında toplanacak ruhsal sıkıntılardan muzdaripti. Bu konuda bilgi almak isteyenler Serol Teber’in “Bilimsel Bir Peri Masalı”</w:t>
      </w:r>
      <w:r w:rsidR="00660C74">
        <w:t xml:space="preserve"> </w:t>
      </w:r>
      <w:r>
        <w:t>adlı eserine bakabilirler</w:t>
      </w:r>
      <w:r w:rsidR="00B81D83">
        <w:t xml:space="preserve"> </w:t>
      </w:r>
      <w:r w:rsidR="00C32230">
        <w:rPr>
          <w:color w:val="000000" w:themeColor="text1"/>
          <w:szCs w:val="20"/>
        </w:rPr>
        <w:t>(Teber 2003: 278, 279)</w:t>
      </w:r>
      <w:r>
        <w:t xml:space="preserve">. </w:t>
      </w:r>
    </w:p>
    <w:p w:rsidR="004E031D" w:rsidRDefault="00071BFF" w:rsidP="00D41E79">
      <w:pPr>
        <w:pStyle w:val="AralkYok"/>
      </w:pPr>
      <w:r>
        <w:t xml:space="preserve">     Yine bu son cümlede </w:t>
      </w:r>
      <w:r w:rsidR="00C857D1">
        <w:t>Freud</w:t>
      </w:r>
      <w:r w:rsidR="005C4E1F">
        <w:t>,</w:t>
      </w:r>
      <w:r>
        <w:t xml:space="preserve"> sanki o günün mevcut pazar ekonomisinin sömürü düzeninin devamı yönünde</w:t>
      </w:r>
      <w:r w:rsidR="005C4E1F">
        <w:t>,</w:t>
      </w:r>
      <w:r>
        <w:t xml:space="preserve"> sistemle gizli bir işbirliği halinde görünüyor. İnsan kuşkulanıyor, acaba </w:t>
      </w:r>
      <w:r w:rsidR="00C857D1">
        <w:t>Freud</w:t>
      </w:r>
      <w:r w:rsidR="00F9688D">
        <w:t>,</w:t>
      </w:r>
      <w:r w:rsidR="004E031D">
        <w:t xml:space="preserve"> cinsel bastırmaların uygarlığı yarattığı tezini ileri sürerken</w:t>
      </w:r>
      <w:r w:rsidR="00174A23">
        <w:t>,</w:t>
      </w:r>
      <w:r w:rsidR="004E031D">
        <w:t xml:space="preserve"> çok erken bir tarihten önceleyerek</w:t>
      </w:r>
      <w:r w:rsidR="00174A23">
        <w:t>,</w:t>
      </w:r>
      <w:r w:rsidR="004E031D">
        <w:t xml:space="preserve"> tüketim toplum</w:t>
      </w:r>
      <w:r w:rsidR="00F9688D">
        <w:t>unu</w:t>
      </w:r>
      <w:r w:rsidR="001A429E">
        <w:t>n</w:t>
      </w:r>
      <w:r w:rsidR="004E031D">
        <w:t xml:space="preserve"> sistem</w:t>
      </w:r>
      <w:r w:rsidR="00F9688D">
        <w:t xml:space="preserve"> olarak</w:t>
      </w:r>
      <w:r w:rsidR="004E031D">
        <w:t xml:space="preserve"> ayakta kalması için</w:t>
      </w:r>
      <w:r>
        <w:t xml:space="preserve"> ihtiyaç duyduğu ruhu aç ve daima tüketen</w:t>
      </w:r>
      <w:r w:rsidR="004E031D">
        <w:t xml:space="preserve"> mutsuz insanın</w:t>
      </w:r>
      <w:r>
        <w:t>ın</w:t>
      </w:r>
      <w:r w:rsidR="004E031D">
        <w:t xml:space="preserve"> üretilmesine katkıda mı bulunmak istiyordu. Belki bu kadar öngörülü düşünmedi</w:t>
      </w:r>
      <w:r w:rsidR="00174A23">
        <w:t>,</w:t>
      </w:r>
      <w:r w:rsidR="004E031D">
        <w:t xml:space="preserve"> ama bu yaklaşım eninde sonunda aynı adrese varır. Bu anlamda W. Reich’a hak vermemek elde değil. O şöyle söylüyordu: “Cinsel baskı ekonomik köleliğin temelidir.”</w:t>
      </w:r>
    </w:p>
    <w:p w:rsidR="00004BD3" w:rsidRDefault="001E03AD" w:rsidP="00D41E79">
      <w:pPr>
        <w:pStyle w:val="AralkYok"/>
      </w:pPr>
      <w:r>
        <w:t xml:space="preserve">     Öyle görünüyor ki</w:t>
      </w:r>
      <w:r w:rsidR="00004BD3">
        <w:t xml:space="preserve"> </w:t>
      </w:r>
      <w:r w:rsidR="00C857D1">
        <w:t>Freud</w:t>
      </w:r>
      <w:r w:rsidR="00004BD3">
        <w:t xml:space="preserve"> bu parlak fikri</w:t>
      </w:r>
      <w:r w:rsidR="00A33A39">
        <w:t xml:space="preserve"> </w:t>
      </w:r>
      <w:r w:rsidR="00FF2FEA" w:rsidRPr="00660C74">
        <w:t>(</w:t>
      </w:r>
      <w:r w:rsidR="00004BD3">
        <w:t>!</w:t>
      </w:r>
      <w:r w:rsidR="00A5560E" w:rsidRPr="00BA38DA">
        <w:t>)</w:t>
      </w:r>
      <w:r w:rsidR="001A429E">
        <w:t xml:space="preserve"> yani “İnsanlar bu hazdan asla vazgeçmeyecek, asla ilerleme sağlayamayacaktır.” cümlesinde ifade edilen fikri</w:t>
      </w:r>
      <w:r w:rsidR="005552F1">
        <w:t>,</w:t>
      </w:r>
      <w:r w:rsidR="00004BD3">
        <w:t xml:space="preserve"> Yunan mitolojisindeki şu çok bil</w:t>
      </w:r>
      <w:r w:rsidR="003F7860">
        <w:t>inen öyküden almış olsa gerek. H</w:t>
      </w:r>
      <w:r w:rsidR="00004BD3">
        <w:t>ani tanrı Zeus</w:t>
      </w:r>
      <w:r w:rsidR="005C4E1F">
        <w:t>,</w:t>
      </w:r>
      <w:r w:rsidR="00004BD3">
        <w:t xml:space="preserve"> insanları ikiye bölüyor ve onlar</w:t>
      </w:r>
      <w:r w:rsidR="003F7860">
        <w:t xml:space="preserve"> </w:t>
      </w:r>
      <w:r w:rsidR="00004BD3">
        <w:t>da öbür yarılarını aramak için işi gücü bırakıp bütün enerjilerini bu işe harcıyorlar</w:t>
      </w:r>
      <w:r w:rsidR="002E3441">
        <w:t>,</w:t>
      </w:r>
      <w:r w:rsidR="00F9688D">
        <w:t xml:space="preserve"> sonunda işsizlik ve açlıktan ölüp gidiyorlardı ya</w:t>
      </w:r>
      <w:r w:rsidR="001A429E">
        <w:t>. Mitolojik öyküde s</w:t>
      </w:r>
      <w:r w:rsidR="00004BD3">
        <w:t>özü edilen bölüm hemen aşağıda</w:t>
      </w:r>
      <w:r w:rsidR="00660C74">
        <w:t xml:space="preserve"> tekrar</w:t>
      </w:r>
      <w:r w:rsidR="00004BD3">
        <w:t xml:space="preserve"> verilmiştir:</w:t>
      </w:r>
    </w:p>
    <w:p w:rsidR="001E03AD" w:rsidRDefault="00004BD3" w:rsidP="00D41E79">
      <w:pPr>
        <w:pStyle w:val="AralkYok"/>
      </w:pPr>
      <w:r>
        <w:t xml:space="preserve">     “İnsanın yapısı böylece ikileşince her yarı öbür yarısını özleyip üstüne atlıyor, kollarını birbirine sarıp yeniden bir bütün haline gelmek arzusu ile kucaklaşıyor, birbirinden ayrı hiçbir şey yapmak istemeyerek, açlıktan ve işsizlikten ölüp gidiyorlarmış. Yarılardan biri ölünce, sağ kalan bir başkasını arıyor, ona sarılıyormuş.” </w:t>
      </w:r>
      <w:r w:rsidR="0063645F">
        <w:t>(Eflatun</w:t>
      </w:r>
      <w:r w:rsidR="0063645F" w:rsidRPr="00881C5C">
        <w:t xml:space="preserve"> 1961</w:t>
      </w:r>
      <w:r w:rsidR="0063645F">
        <w:t>: 43, 44)</w:t>
      </w:r>
    </w:p>
    <w:p w:rsidR="00D60F4A" w:rsidRPr="007D616A" w:rsidRDefault="00D60F4A" w:rsidP="00D41E79">
      <w:pPr>
        <w:pStyle w:val="AralkYok"/>
        <w:rPr>
          <w:color w:val="FF0000"/>
        </w:rPr>
      </w:pPr>
      <w:r>
        <w:t xml:space="preserve">     Mitolojik öyküden hareketle </w:t>
      </w:r>
      <w:r w:rsidR="00C857D1">
        <w:t>Freud</w:t>
      </w:r>
      <w:r>
        <w:t xml:space="preserve"> aşağı yukarı şunu demeye getiriyor: İnsanları</w:t>
      </w:r>
      <w:r w:rsidR="00174A23">
        <w:t>,</w:t>
      </w:r>
      <w:r>
        <w:t xml:space="preserve"> cinsel haz</w:t>
      </w:r>
      <w:r w:rsidR="002E3441">
        <w:t>larını</w:t>
      </w:r>
      <w:r>
        <w:t xml:space="preserve"> serbest</w:t>
      </w:r>
      <w:r w:rsidR="002E3441">
        <w:t>çe</w:t>
      </w:r>
      <w:r>
        <w:t xml:space="preserve"> yaşamaya bırakamayız. Sabah akşam cinsel ilişkinin dışında hiçbir şey yapmazlar, üretim durur ve insanlar da ölür gider. Öyleyse insanların cinselliğini baskı altına alarak onları üretime zorlamak gerekir. Aslında bu mantık</w:t>
      </w:r>
      <w:r w:rsidR="005C4E1F">
        <w:t>,</w:t>
      </w:r>
      <w:r>
        <w:t xml:space="preserve"> insanın iş gücünü sömürecek bir düzene hizmet eder.</w:t>
      </w:r>
      <w:r w:rsidR="002E3441">
        <w:t xml:space="preserve"> İnsanların </w:t>
      </w:r>
      <w:r w:rsidR="002E3441">
        <w:lastRenderedPageBreak/>
        <w:t>cinselliğini baskı altına alarak onları aşırı cinsel eylemlerden uzaklaştırmaya çalışanlar</w:t>
      </w:r>
      <w:r w:rsidR="005C4E1F">
        <w:t>,</w:t>
      </w:r>
      <w:r w:rsidR="002E3441">
        <w:t xml:space="preserve"> şu basit gerçeği unutuyorlar:</w:t>
      </w:r>
      <w:r>
        <w:t xml:space="preserve"> </w:t>
      </w:r>
      <w:r w:rsidR="002E3441">
        <w:t>H</w:t>
      </w:r>
      <w:r>
        <w:t>içbir cinsel baskı altında olmadıkları halde</w:t>
      </w:r>
      <w:r w:rsidR="00174A23">
        <w:t>,</w:t>
      </w:r>
      <w:r>
        <w:t xml:space="preserve"> hiçbir hayvan türü cinsel ilişkiyi abartm</w:t>
      </w:r>
      <w:r w:rsidR="002E3441">
        <w:t>az</w:t>
      </w:r>
      <w:r>
        <w:t>. Üreme programlarının hizmetinde olan bir cinselliği yaş</w:t>
      </w:r>
      <w:r w:rsidR="002E3441">
        <w:t>a</w:t>
      </w:r>
      <w:r>
        <w:t>rlar. Eğer insan cinselliği bu kadar baskı altına alınıp hastalıklı kılınmasaydı, insanoğlunun cinselliğe yönelik patolojik ilgisi zaten ortadan kalkardı.</w:t>
      </w:r>
      <w:r w:rsidR="002E3441">
        <w:t xml:space="preserve"> Sonuç olarak baskı altına alınan cinsellik</w:t>
      </w:r>
      <w:r w:rsidR="00174A23">
        <w:t>,</w:t>
      </w:r>
      <w:r w:rsidR="002E3441">
        <w:t xml:space="preserve"> insanları cinselliğe daha düşkün hale getirmiştir hem de cinselliğin patolojik türevlerine. Oysa c</w:t>
      </w:r>
      <w:r>
        <w:t>insel serbestlik</w:t>
      </w:r>
      <w:r w:rsidR="00EB4520">
        <w:t xml:space="preserve"> </w:t>
      </w:r>
      <w:r w:rsidR="00FF2FEA" w:rsidRPr="00660C74">
        <w:t>(</w:t>
      </w:r>
      <w:r w:rsidR="00EB4520">
        <w:t>ketlenmesiz tam doyumlu cinsel hazlar</w:t>
      </w:r>
      <w:r w:rsidR="00A5560E" w:rsidRPr="00660C74">
        <w:t>)</w:t>
      </w:r>
      <w:r>
        <w:t xml:space="preserve">, insanın biyolojik donanımı ile uyumlu makul bir cinselliği hayata geçirir, abartılmış ve patolojik olanını değil. Yani </w:t>
      </w:r>
      <w:r w:rsidR="00C857D1">
        <w:t>Freud</w:t>
      </w:r>
      <w:r>
        <w:t xml:space="preserve">’un korkusu son derece geçersiz bir korkudur. </w:t>
      </w:r>
    </w:p>
    <w:p w:rsidR="00D60F4A" w:rsidRDefault="004E031D" w:rsidP="00D41E79">
      <w:pPr>
        <w:pStyle w:val="AralkYok"/>
      </w:pPr>
      <w:r>
        <w:t xml:space="preserve">     Yine </w:t>
      </w:r>
      <w:r w:rsidR="00C857D1">
        <w:t>Freud</w:t>
      </w:r>
      <w:r>
        <w:t xml:space="preserve">’un sık sık kullandığı “tam doyurucu cinsel haz” ifadesinin, aslında kayıp hazza denk </w:t>
      </w:r>
    </w:p>
    <w:p w:rsidR="004E031D" w:rsidRDefault="00F9688D" w:rsidP="00D41E79">
      <w:pPr>
        <w:pStyle w:val="AralkYok"/>
      </w:pPr>
      <w:r>
        <w:t>geldiği,</w:t>
      </w:r>
      <w:r w:rsidR="004E031D">
        <w:t xml:space="preserve"> tam doyumlu cinsel hazzın aslında, </w:t>
      </w:r>
      <w:r w:rsidR="00C857D1">
        <w:t>Freud</w:t>
      </w:r>
      <w:r w:rsidR="004E031D">
        <w:t xml:space="preserve"> adını net bir biçimde koymasa da üstü örtük biçimde OGP’yi ima ettiği apaçık görülüyor. Cinsellik söz konusu olduğu</w:t>
      </w:r>
      <w:r>
        <w:t>nda “tam doyurucu cinsel haz”</w:t>
      </w:r>
      <w:r w:rsidR="00660C74">
        <w:t>, ki</w:t>
      </w:r>
      <w:r>
        <w:t xml:space="preserve"> b</w:t>
      </w:r>
      <w:r w:rsidR="004E031D">
        <w:t xml:space="preserve">u ifade aynen </w:t>
      </w:r>
      <w:r w:rsidR="00C857D1">
        <w:t>Freud</w:t>
      </w:r>
      <w:r w:rsidR="004E031D">
        <w:t>’un ifadesidir</w:t>
      </w:r>
      <w:r w:rsidR="00174A23" w:rsidRPr="00174A23">
        <w:t>,</w:t>
      </w:r>
      <w:r w:rsidR="004E031D">
        <w:t xml:space="preserve"> eksiksiz </w:t>
      </w:r>
      <w:r w:rsidR="00C34B1D">
        <w:t>orgazm</w:t>
      </w:r>
      <w:r w:rsidR="004E031D">
        <w:t xml:space="preserve"> hazzından başka ne olabilir?</w:t>
      </w:r>
    </w:p>
    <w:p w:rsidR="00BF5394" w:rsidRDefault="00BF5394" w:rsidP="00D41E79">
      <w:pPr>
        <w:pStyle w:val="AralkYok"/>
      </w:pPr>
    </w:p>
    <w:p w:rsidR="004E031D" w:rsidRDefault="004E031D" w:rsidP="00D41E79">
      <w:pPr>
        <w:pStyle w:val="AralkYok"/>
      </w:pPr>
      <w:r>
        <w:t xml:space="preserve">     </w:t>
      </w:r>
      <w:r w:rsidR="00BB00E2" w:rsidRPr="00BB00E2">
        <w:rPr>
          <w:b/>
        </w:rPr>
        <w:t>3.</w:t>
      </w:r>
      <w:r>
        <w:t xml:space="preserve">Ataerkil kültürlerin binlerce yıldır insanın cinsel arzu ve duygularını </w:t>
      </w:r>
      <w:r w:rsidR="00F9688D">
        <w:t>bastırmaya yönelik uygulamaları</w:t>
      </w:r>
      <w:r w:rsidR="005C4E1F">
        <w:t>,</w:t>
      </w:r>
      <w:r>
        <w:t xml:space="preserve"> türev cinsellikleri</w:t>
      </w:r>
      <w:r w:rsidR="002E3441">
        <w:t>n</w:t>
      </w:r>
      <w:r>
        <w:t xml:space="preserve"> üre</w:t>
      </w:r>
      <w:r w:rsidR="002E3441">
        <w:t>mesinden sorumludur.</w:t>
      </w:r>
      <w:r>
        <w:t xml:space="preserve"> </w:t>
      </w:r>
      <w:r w:rsidR="002E3441">
        <w:t>Ö</w:t>
      </w:r>
      <w:r>
        <w:t>zne için</w:t>
      </w:r>
      <w:r w:rsidR="009B7556">
        <w:t xml:space="preserve"> bir bakıma </w:t>
      </w:r>
      <w:r w:rsidR="00182FDF">
        <w:t>kısmî</w:t>
      </w:r>
      <w:r>
        <w:t xml:space="preserve"> çıkış kapısı olan </w:t>
      </w:r>
      <w:r w:rsidR="009B7556">
        <w:t xml:space="preserve">türev cinsellikler </w:t>
      </w:r>
      <w:r>
        <w:t>de</w:t>
      </w:r>
      <w:r w:rsidR="009B7556">
        <w:t xml:space="preserve"> egemen ahlak anlayışı tarafından</w:t>
      </w:r>
      <w:r>
        <w:t xml:space="preserve"> bir kere daha bastırılır</w:t>
      </w:r>
      <w:r w:rsidR="009B7556">
        <w:t>. O zaman</w:t>
      </w:r>
      <w:r>
        <w:t xml:space="preserve"> özne</w:t>
      </w:r>
      <w:r w:rsidR="00174A23">
        <w:t>,</w:t>
      </w:r>
      <w:r>
        <w:t xml:space="preserve"> çifte travmaya uğraması nedeniyle</w:t>
      </w:r>
      <w:r w:rsidR="00174A23">
        <w:t>,</w:t>
      </w:r>
      <w:r>
        <w:t xml:space="preserve"> ruhsal varlığı içten içe kuruyup çök</w:t>
      </w:r>
      <w:r w:rsidR="009B7556">
        <w:t xml:space="preserve">er. Bu görüşleri daha </w:t>
      </w:r>
      <w:r>
        <w:t>ö</w:t>
      </w:r>
      <w:r w:rsidR="00F9688D">
        <w:t>n</w:t>
      </w:r>
      <w:r>
        <w:t>ce belirtmiştim.</w:t>
      </w:r>
      <w:r w:rsidR="001A429E">
        <w:t xml:space="preserve"> Önce</w:t>
      </w:r>
      <w:r w:rsidR="009B7556">
        <w:t xml:space="preserve"> eksiksiz </w:t>
      </w:r>
      <w:r w:rsidR="00C34B1D">
        <w:t>orgazm</w:t>
      </w:r>
      <w:r w:rsidR="009B7556">
        <w:t xml:space="preserve"> hazzının</w:t>
      </w:r>
      <w:r w:rsidR="00E52941">
        <w:t xml:space="preserve"> ve</w:t>
      </w:r>
      <w:r w:rsidR="009B7556">
        <w:t xml:space="preserve"> onun da bastırılmasının </w:t>
      </w:r>
      <w:r w:rsidR="00E52941">
        <w:t>ardından açığa çıkan türev</w:t>
      </w:r>
      <w:r w:rsidR="009B7556">
        <w:t xml:space="preserve"> cinselliklerin bir kere daha</w:t>
      </w:r>
      <w:r w:rsidR="00E52941">
        <w:t xml:space="preserve"> </w:t>
      </w:r>
      <w:r>
        <w:t>bastırılması</w:t>
      </w:r>
      <w:r w:rsidR="005C4E1F">
        <w:t>,</w:t>
      </w:r>
      <w:r w:rsidR="00E52941">
        <w:t xml:space="preserve"> yani bu çifte baskı</w:t>
      </w:r>
      <w:r>
        <w:t xml:space="preserve"> bugüne kadar sağlıklı hiçbir sonuç vermemiştir. Türev cinsellikler bastırmalarla, tehditlerle, tedavi de edilemez iptal de edilemez.</w:t>
      </w:r>
      <w:r w:rsidR="009B7556">
        <w:t xml:space="preserve"> Aksine</w:t>
      </w:r>
      <w:r w:rsidR="00174A23">
        <w:t>,</w:t>
      </w:r>
      <w:r>
        <w:t xml:space="preserve"> </w:t>
      </w:r>
      <w:r w:rsidR="009B7556">
        <w:t>ö</w:t>
      </w:r>
      <w:r>
        <w:t>zneye uygulanan cinsel baskılar</w:t>
      </w:r>
      <w:r w:rsidR="009B7556">
        <w:t xml:space="preserve"> ve tehditler</w:t>
      </w:r>
      <w:r>
        <w:t xml:space="preserve"> arttığında</w:t>
      </w:r>
      <w:r w:rsidR="00174A23">
        <w:t>,</w:t>
      </w:r>
      <w:r>
        <w:t xml:space="preserve"> bu sefer ciddi olarak akıl ve ruh hastalıkları gündeme gelir. Türev cinsellikler ya da NN kesimin cinsellikte </w:t>
      </w:r>
      <w:r w:rsidR="00D62FE6">
        <w:t>mâruz</w:t>
      </w:r>
      <w:r>
        <w:t xml:space="preserve"> kaldığı</w:t>
      </w:r>
      <w:r w:rsidR="009B7556">
        <w:t xml:space="preserve"> diğer</w:t>
      </w:r>
      <w:r>
        <w:t xml:space="preserve"> tatsızlık ve sıkıntılar onarılacaksa</w:t>
      </w:r>
      <w:r w:rsidR="005C4E1F">
        <w:t>,</w:t>
      </w:r>
      <w:r>
        <w:t xml:space="preserve"> çözüm</w:t>
      </w:r>
      <w:r w:rsidR="005C4E1F">
        <w:t>,</w:t>
      </w:r>
      <w:r>
        <w:t xml:space="preserve"> öznenin eksiksiz </w:t>
      </w:r>
      <w:r w:rsidR="00C34B1D">
        <w:t>orgazm</w:t>
      </w:r>
      <w:r>
        <w:t xml:space="preserve"> hazzına yani OGP düzlemine erişmesi </w:t>
      </w:r>
      <w:r w:rsidR="009B7556">
        <w:t>ile mümkündür</w:t>
      </w:r>
      <w:r>
        <w:t xml:space="preserve">. </w:t>
      </w:r>
      <w:r w:rsidR="009B7556">
        <w:t>Yani</w:t>
      </w:r>
      <w:r>
        <w:t xml:space="preserve"> strateji şu</w:t>
      </w:r>
      <w:r w:rsidR="009B7556">
        <w:t xml:space="preserve"> olmalıdır</w:t>
      </w:r>
      <w:r>
        <w:t>:</w:t>
      </w:r>
      <w:r w:rsidR="009B7556">
        <w:t xml:space="preserve"> Türev</w:t>
      </w:r>
      <w:r>
        <w:t xml:space="preserve"> </w:t>
      </w:r>
      <w:r w:rsidR="009B7556">
        <w:t>c</w:t>
      </w:r>
      <w:r>
        <w:t>insel arzu ve duygular bastır</w:t>
      </w:r>
      <w:r w:rsidR="009B7556">
        <w:t>ılarak iptal edilemez. Ama</w:t>
      </w:r>
      <w:r>
        <w:t xml:space="preserve"> daha tatmin edicisi</w:t>
      </w:r>
      <w:r w:rsidR="005C4E1F">
        <w:t>,</w:t>
      </w:r>
      <w:r>
        <w:t xml:space="preserve"> yani OGP</w:t>
      </w:r>
      <w:r w:rsidR="00174A23">
        <w:t xml:space="preserve"> hayata geçtiğinde,</w:t>
      </w:r>
      <w:r w:rsidR="009B7556">
        <w:t xml:space="preserve"> özne</w:t>
      </w:r>
      <w:r>
        <w:t xml:space="preserve"> türev cinselliklerin ve tatsızlaştırılmış cinsel ilişkiler</w:t>
      </w:r>
      <w:r w:rsidR="009B7556">
        <w:t>in tuzağından kurtulur.</w:t>
      </w:r>
      <w:r>
        <w:t xml:space="preserve"> Çünkü insan</w:t>
      </w:r>
      <w:r w:rsidR="00174A23">
        <w:t>,</w:t>
      </w:r>
      <w:r w:rsidR="00EB4520">
        <w:t xml:space="preserve"> ancak</w:t>
      </w:r>
      <w:r>
        <w:t xml:space="preserve"> daha iyisini bulduğunda elindekileri gözden çıkarabilir.  </w:t>
      </w:r>
    </w:p>
    <w:p w:rsidR="00BB00E2" w:rsidRDefault="00BB00E2" w:rsidP="00D41E79">
      <w:pPr>
        <w:pStyle w:val="AralkYok"/>
      </w:pPr>
    </w:p>
    <w:p w:rsidR="004E031D" w:rsidRDefault="004E031D" w:rsidP="00D41E79">
      <w:pPr>
        <w:pStyle w:val="AralkYok"/>
      </w:pPr>
      <w:r>
        <w:t xml:space="preserve">     </w:t>
      </w:r>
      <w:r w:rsidR="00BB00E2" w:rsidRPr="00BB00E2">
        <w:rPr>
          <w:b/>
        </w:rPr>
        <w:t>4.</w:t>
      </w:r>
      <w:r>
        <w:t xml:space="preserve">OGP, </w:t>
      </w:r>
      <w:r w:rsidR="00C34B1D">
        <w:t>orgazm</w:t>
      </w:r>
      <w:r>
        <w:t>ik hazda fallusun ele geçirilişidir. Aynı zamanda</w:t>
      </w:r>
      <w:r w:rsidR="009B7556">
        <w:t xml:space="preserve"> OGP</w:t>
      </w:r>
      <w:r w:rsidR="00FF4F3D">
        <w:t>,</w:t>
      </w:r>
      <w:r>
        <w:t xml:space="preserve"> ruhsallığın kendi kendisine yeterliliğinin</w:t>
      </w:r>
      <w:r w:rsidR="00660C74">
        <w:t>,</w:t>
      </w:r>
      <w:r w:rsidR="00FF4F3D">
        <w:t xml:space="preserve"> spontan bir içsel iktidarın</w:t>
      </w:r>
      <w:r>
        <w:t xml:space="preserve"> teminatıdır.</w:t>
      </w:r>
      <w:r w:rsidR="00FF4F3D">
        <w:t xml:space="preserve"> Oysa</w:t>
      </w:r>
      <w:r>
        <w:t xml:space="preserve"> </w:t>
      </w:r>
      <w:r w:rsidR="00FF4F3D">
        <w:t>a</w:t>
      </w:r>
      <w:r>
        <w:t>taerkil kültürde erkeklik, asla bu anlamda ele geçirilememiş bir fallus yalanı üzerine yapılanır. Sanki her eril özne</w:t>
      </w:r>
      <w:r w:rsidR="0063645F">
        <w:t>,</w:t>
      </w:r>
      <w:r w:rsidR="00FF4F3D">
        <w:t xml:space="preserve"> fallusa</w:t>
      </w:r>
      <w:r w:rsidR="00660C74">
        <w:t>, adeta</w:t>
      </w:r>
      <w:r>
        <w:t xml:space="preserve"> </w:t>
      </w:r>
      <w:r w:rsidR="00C34B1D">
        <w:t>orgazm</w:t>
      </w:r>
      <w:r w:rsidR="00FF4F3D">
        <w:t>ik bütünsel haz ve spontan içsel iktidar</w:t>
      </w:r>
      <w:r w:rsidR="00660C74">
        <w:t>a</w:t>
      </w:r>
      <w:r w:rsidR="004F1863">
        <w:t>, yani fallus iktidarına</w:t>
      </w:r>
      <w:r>
        <w:t xml:space="preserve"> sahipmiş gibi sür</w:t>
      </w:r>
      <w:r w:rsidR="0088464F">
        <w:t>üp gid</w:t>
      </w:r>
      <w:r>
        <w:t>en bir yalan</w:t>
      </w:r>
      <w:r w:rsidR="00FF4F3D">
        <w:t xml:space="preserve"> söz konusudur</w:t>
      </w:r>
      <w:r>
        <w:t xml:space="preserve">. </w:t>
      </w:r>
      <w:r w:rsidR="004E5B2F">
        <w:t>Hâlbuki</w:t>
      </w:r>
      <w:r>
        <w:t xml:space="preserve"> baskıcı kültürlerin uyguladığı kastrasyo</w:t>
      </w:r>
      <w:r w:rsidR="00FF4F3D">
        <w:t>nlarla</w:t>
      </w:r>
      <w:r w:rsidR="005C4E1F">
        <w:t>,</w:t>
      </w:r>
      <w:r w:rsidR="00FF4F3D">
        <w:t xml:space="preserve"> öznenin elinden bu olanaklar</w:t>
      </w:r>
      <w:r>
        <w:t>ın alınmış olduğu</w:t>
      </w:r>
      <w:r w:rsidR="00660C74">
        <w:t>,</w:t>
      </w:r>
      <w:r>
        <w:t xml:space="preserve"> psika</w:t>
      </w:r>
      <w:r w:rsidR="00FF4F3D">
        <w:t>nalizin temel ilkesidir. Gerçekte ise</w:t>
      </w:r>
      <w:r>
        <w:t xml:space="preserve"> </w:t>
      </w:r>
      <w:r w:rsidR="00C34B1D">
        <w:t>orgazm</w:t>
      </w:r>
      <w:r>
        <w:t xml:space="preserve">ik fallusun </w:t>
      </w:r>
      <w:r w:rsidR="00FF2FEA" w:rsidRPr="00660C74">
        <w:t>(</w:t>
      </w:r>
      <w:r>
        <w:t>tatmin hazzında eksiksizli</w:t>
      </w:r>
      <w:r w:rsidR="00FF4F3D">
        <w:t>ğin</w:t>
      </w:r>
      <w:r w:rsidR="00A5560E" w:rsidRPr="00660C74">
        <w:t>)</w:t>
      </w:r>
      <w:r>
        <w:t xml:space="preserve"> ele geçirilişi</w:t>
      </w:r>
      <w:r w:rsidR="00FF4F3D">
        <w:t xml:space="preserve"> ve böylece</w:t>
      </w:r>
      <w:r>
        <w:t xml:space="preserve"> öznenin kendi </w:t>
      </w:r>
      <w:r w:rsidR="00D53B83">
        <w:t>ruhsal</w:t>
      </w:r>
      <w:r>
        <w:t xml:space="preserve"> köklerine sahip kılınması</w:t>
      </w:r>
      <w:r w:rsidR="00FF4F3D">
        <w:t>,</w:t>
      </w:r>
      <w:r w:rsidR="00D53B83">
        <w:t xml:space="preserve"> </w:t>
      </w:r>
      <w:r w:rsidR="00E52941">
        <w:t>fallus iktidarı yalanını</w:t>
      </w:r>
      <w:r>
        <w:t xml:space="preserve"> </w:t>
      </w:r>
      <w:r w:rsidR="00FF2FEA" w:rsidRPr="00660C74">
        <w:t>(</w:t>
      </w:r>
      <w:r>
        <w:t>nevrotik</w:t>
      </w:r>
      <w:r w:rsidR="00FF4F3D">
        <w:t>,</w:t>
      </w:r>
      <w:r>
        <w:t xml:space="preserve"> h</w:t>
      </w:r>
      <w:r w:rsidR="00FF4F3D">
        <w:t>astalıklı iktidar taleplerini</w:t>
      </w:r>
      <w:r w:rsidR="00A5560E" w:rsidRPr="00660C74">
        <w:t>)</w:t>
      </w:r>
      <w:r>
        <w:t xml:space="preserve"> iptal eder. </w:t>
      </w:r>
      <w:r w:rsidR="00E52941">
        <w:t xml:space="preserve">Eksiksiz </w:t>
      </w:r>
      <w:r w:rsidR="00C34B1D">
        <w:t>orgazm</w:t>
      </w:r>
      <w:r w:rsidR="00E52941">
        <w:t xml:space="preserve"> hazzının hayata aktarılışı </w:t>
      </w:r>
      <w:r>
        <w:t>anlam</w:t>
      </w:r>
      <w:r w:rsidR="00E52941">
        <w:t>ın</w:t>
      </w:r>
      <w:r>
        <w:t>da fallus iktidarı</w:t>
      </w:r>
      <w:r w:rsidR="00E52941">
        <w:t>,</w:t>
      </w:r>
      <w:r>
        <w:t xml:space="preserve"> nevrotik sanal iktidar taleplerini</w:t>
      </w:r>
      <w:r w:rsidR="00660C74">
        <w:t>, daha doğrusu</w:t>
      </w:r>
      <w:r w:rsidR="005C4E1F">
        <w:t xml:space="preserve"> nevrotik öznenin, sahte fallus iktidarı yalanını</w:t>
      </w:r>
      <w:r>
        <w:t xml:space="preserve"> ortadan kaldırır.</w:t>
      </w:r>
    </w:p>
    <w:p w:rsidR="0088464F" w:rsidRDefault="0088464F" w:rsidP="00D41E79">
      <w:pPr>
        <w:pStyle w:val="AralkYok"/>
      </w:pPr>
      <w:r>
        <w:t xml:space="preserve">   </w:t>
      </w:r>
      <w:r w:rsidR="00D53B83">
        <w:t xml:space="preserve">  İlave olarak şu tespitlerimizi</w:t>
      </w:r>
      <w:r>
        <w:t xml:space="preserve"> de belirtelim:</w:t>
      </w:r>
    </w:p>
    <w:p w:rsidR="0088464F" w:rsidRDefault="004E031D" w:rsidP="00D41E79">
      <w:pPr>
        <w:pStyle w:val="AralkYok"/>
      </w:pPr>
      <w:r>
        <w:rPr>
          <w:color w:val="0070C0"/>
        </w:rPr>
        <w:t xml:space="preserve">     </w:t>
      </w:r>
      <w:r>
        <w:t>OGP, bilinçdışı patolojik odakların ve kastrasyon odaklarının tasfiyesi ile ilerleyen bir süreç olması nedeniyle, zamana yayılmış bir şekilde</w:t>
      </w:r>
      <w:r w:rsidR="00660C74">
        <w:t>,</w:t>
      </w:r>
      <w:r w:rsidR="00D97F37">
        <w:t xml:space="preserve"> kompleksleri de</w:t>
      </w:r>
      <w:r>
        <w:t xml:space="preserve"> giderek iptal eder. Çünkü OGP’nin varlığı, öznenin geçmişinde yine OGP</w:t>
      </w:r>
      <w:r w:rsidR="00A33A39">
        <w:t>’</w:t>
      </w:r>
      <w:r w:rsidR="00174A23">
        <w:t>deki kısıtlılık</w:t>
      </w:r>
      <w:r>
        <w:t xml:space="preserve"> nedeniyle inşa edilmiş olan bu arızalı odaklarla birlikte gerçekleşmez.</w:t>
      </w:r>
      <w:r w:rsidR="004F1863">
        <w:t xml:space="preserve"> Burada “kompleks” ifadesi ile, nevrotik odaklardan köken alan ve hayata, onun anlamına hizmetle ilgisi olmayan bütün yıkıcı negatif odaklar, hırs, hınç, kin, açgözlülük vb. kompleksler kastediliyor.</w:t>
      </w:r>
    </w:p>
    <w:p w:rsidR="00BB00E2" w:rsidRDefault="00BB00E2" w:rsidP="00D41E79">
      <w:pPr>
        <w:pStyle w:val="AralkYok"/>
      </w:pPr>
    </w:p>
    <w:p w:rsidR="004E031D" w:rsidRDefault="0088464F" w:rsidP="00D41E79">
      <w:pPr>
        <w:pStyle w:val="AralkYok"/>
      </w:pPr>
      <w:r>
        <w:t xml:space="preserve">     </w:t>
      </w:r>
      <w:r w:rsidR="00BB00E2" w:rsidRPr="00BB00E2">
        <w:rPr>
          <w:b/>
        </w:rPr>
        <w:t>5.</w:t>
      </w:r>
      <w:r>
        <w:t>K</w:t>
      </w:r>
      <w:r w:rsidR="004E031D">
        <w:t>arşı cins tabu nesnesi,</w:t>
      </w:r>
      <w:r w:rsidR="004F1863">
        <w:t xml:space="preserve"> öznenin bilinçdışında</w:t>
      </w:r>
      <w:r w:rsidR="004E031D">
        <w:t xml:space="preserve"> dehşetengiz bir tehdit yasağı ile damgalanmışsa</w:t>
      </w:r>
      <w:r w:rsidR="005C4E1F">
        <w:t>,</w:t>
      </w:r>
      <w:r w:rsidR="004E031D">
        <w:t xml:space="preserve"> OGP kesinlikle hayata geçemez. Bu tehdit zaten var olan haliyle</w:t>
      </w:r>
      <w:r w:rsidR="00174A23">
        <w:t>,</w:t>
      </w:r>
      <w:r w:rsidR="004E031D">
        <w:t xml:space="preserve"> normal nevrotik düzlemde öznenin </w:t>
      </w:r>
      <w:r w:rsidR="00C34B1D">
        <w:t>orgazm</w:t>
      </w:r>
      <w:r w:rsidR="004E031D">
        <w:t xml:space="preserve"> hazzının tatsız yaşanmasının</w:t>
      </w:r>
      <w:r w:rsidR="004F1863">
        <w:t xml:space="preserve"> temel</w:t>
      </w:r>
      <w:r w:rsidR="004E031D">
        <w:t xml:space="preserve"> neden</w:t>
      </w:r>
      <w:r w:rsidR="004F1863">
        <w:t>lerinden bir</w:t>
      </w:r>
      <w:r w:rsidR="004E031D">
        <w:t xml:space="preserve">idir. Ayrıca eşcinsel </w:t>
      </w:r>
      <w:r w:rsidR="00FF4F3D">
        <w:t>eğilim</w:t>
      </w:r>
      <w:r w:rsidR="004E031D">
        <w:t>ler</w:t>
      </w:r>
      <w:r w:rsidR="00A33A39">
        <w:t xml:space="preserve"> ya da diğer cinsel yönelimler</w:t>
      </w:r>
      <w:r w:rsidR="005C4E1F">
        <w:t>,</w:t>
      </w:r>
      <w:r w:rsidR="004E031D">
        <w:t xml:space="preserve"> eğer karşı cins tabu nesnesinin dehşetengiz yasa</w:t>
      </w:r>
      <w:r w:rsidR="00A91115">
        <w:t>k</w:t>
      </w:r>
      <w:r w:rsidR="00FF4F3D">
        <w:t>lar</w:t>
      </w:r>
      <w:r w:rsidR="004E031D">
        <w:t xml:space="preserve"> ile damgalanma</w:t>
      </w:r>
      <w:r w:rsidR="00FF4F3D">
        <w:t>sı</w:t>
      </w:r>
      <w:r w:rsidR="004E031D">
        <w:t xml:space="preserve"> şeklindeki bir bileşenle ruhsal sahnede ise, bu tür ilişkilerde OGP’nin hayata neden hiç aktarılamayacağı da açıklık kazanır.</w:t>
      </w:r>
      <w:r w:rsidR="00FF4F3D">
        <w:t xml:space="preserve"> Özetle karşı cins tabu figürlerinin dehşetengiz tehditlerle damgalanarak bilinçdışına </w:t>
      </w:r>
      <w:r w:rsidR="00FF4F3D">
        <w:lastRenderedPageBreak/>
        <w:t>yerleştirildiği kültürlerde</w:t>
      </w:r>
      <w:r w:rsidR="005C4E1F">
        <w:t>,</w:t>
      </w:r>
      <w:r w:rsidR="00FF4F3D">
        <w:t xml:space="preserve"> ister heteroseksüel ilişkilerde </w:t>
      </w:r>
      <w:r w:rsidR="00A33A39">
        <w:t>olsun ister diğer cinsel yönelimlerde</w:t>
      </w:r>
      <w:r w:rsidR="00FF4F3D">
        <w:t xml:space="preserve"> olsun OGP hayata aktarılamaz.</w:t>
      </w:r>
      <w:r w:rsidR="004E031D">
        <w:t xml:space="preserve"> </w:t>
      </w:r>
      <w:r w:rsidR="00A91115">
        <w:t xml:space="preserve">Çeşitli cinsel duruş türlerinin arka planında </w:t>
      </w:r>
      <w:r w:rsidR="00FF2FEA" w:rsidRPr="00D97F37">
        <w:t>(</w:t>
      </w:r>
      <w:r w:rsidR="00A91115">
        <w:t>heteroseksüellik, eşcinsellik, fetişizm, röntgencilik vb.</w:t>
      </w:r>
      <w:r w:rsidR="00A5560E" w:rsidRPr="00D97F37">
        <w:t>)</w:t>
      </w:r>
      <w:r w:rsidR="005C4E1F" w:rsidRPr="00D97F37">
        <w:t>,</w:t>
      </w:r>
      <w:r w:rsidR="00A91115">
        <w:t xml:space="preserve"> tehditlerle yasaklanarak damgalanmış ve eksiksiz </w:t>
      </w:r>
      <w:r w:rsidR="00C34B1D">
        <w:t>orgazm</w:t>
      </w:r>
      <w:r w:rsidR="00A91115">
        <w:t>ı ketleyen bir karşı cins tabu nesnesi bulunduğu için, özne</w:t>
      </w:r>
      <w:r w:rsidR="00174A23">
        <w:t>,</w:t>
      </w:r>
      <w:r w:rsidR="00A91115">
        <w:t xml:space="preserve"> bu cinsel duruşlardan öbürüne bir cinsel tercihte de bulunsa</w:t>
      </w:r>
      <w:r w:rsidR="00174A23">
        <w:t>,</w:t>
      </w:r>
      <w:r w:rsidR="00A91115">
        <w:t xml:space="preserve"> OGP’yi hayata aktaramayacaktır. Yani </w:t>
      </w:r>
      <w:r w:rsidR="004E031D">
        <w:t xml:space="preserve">eksiksiz </w:t>
      </w:r>
      <w:r w:rsidR="00C34B1D">
        <w:t>orgazm</w:t>
      </w:r>
      <w:r w:rsidR="004E031D">
        <w:t xml:space="preserve"> hazzının</w:t>
      </w:r>
      <w:r w:rsidR="00D97F37">
        <w:t xml:space="preserve"> heteroseksüellik dışı</w:t>
      </w:r>
      <w:r w:rsidR="004E031D">
        <w:t xml:space="preserve"> etkinliklerde</w:t>
      </w:r>
      <w:r w:rsidR="00A91115">
        <w:t xml:space="preserve"> de</w:t>
      </w:r>
      <w:r w:rsidR="004E031D">
        <w:t xml:space="preserve"> çözüme ulaşması, kısıtlılık halinden kurtarılması mümkün değildir. Ama öte yandan,</w:t>
      </w:r>
      <w:r w:rsidR="00A91115">
        <w:t xml:space="preserve"> böyle bir</w:t>
      </w:r>
      <w:r w:rsidR="004E031D">
        <w:t xml:space="preserve"> tabu yasağ</w:t>
      </w:r>
      <w:r w:rsidR="00A91115">
        <w:t>ı ile ürkütülmemiş</w:t>
      </w:r>
      <w:r w:rsidR="00A33A39">
        <w:t xml:space="preserve"> öznenin</w:t>
      </w:r>
      <w:r w:rsidR="004A41CD">
        <w:t>,</w:t>
      </w:r>
      <w:r w:rsidR="00A33A39">
        <w:t xml:space="preserve"> diğer cinsel eylemleri</w:t>
      </w:r>
      <w:r w:rsidR="004E031D">
        <w:t xml:space="preserve"> de</w:t>
      </w:r>
      <w:r w:rsidR="004A41CD">
        <w:t xml:space="preserve"> </w:t>
      </w:r>
      <w:r w:rsidR="00FF2FEA" w:rsidRPr="00D97F37">
        <w:t>(</w:t>
      </w:r>
      <w:r w:rsidR="004A41CD">
        <w:t>türev cinsellikler türündeki tercihleri</w:t>
      </w:r>
      <w:r w:rsidR="00A5560E" w:rsidRPr="00D97F37">
        <w:t>)</w:t>
      </w:r>
      <w:r w:rsidR="004A41CD">
        <w:t>,</w:t>
      </w:r>
      <w:r w:rsidR="00594189">
        <w:t xml:space="preserve"> eksiksiz</w:t>
      </w:r>
      <w:r w:rsidR="004E031D">
        <w:t xml:space="preserve"> hazzın üretilmesi anlamında</w:t>
      </w:r>
      <w:r>
        <w:t xml:space="preserve"> herhalde</w:t>
      </w:r>
      <w:r w:rsidR="004E031D">
        <w:t xml:space="preserve"> sonuç vere</w:t>
      </w:r>
      <w:r>
        <w:t>meyecektir</w:t>
      </w:r>
      <w:r w:rsidR="004E031D">
        <w:t>. Çünkü bu ilişki, özne</w:t>
      </w:r>
      <w:r w:rsidR="00A5571D">
        <w:t>ni</w:t>
      </w:r>
      <w:r w:rsidR="00A73B9E">
        <w:t>n, eksiltilmiş cinsiyetinin ve g</w:t>
      </w:r>
      <w:r w:rsidR="004E031D">
        <w:t>enitalinin, yani cinsel ilişkide karşı cins ötekinin üzerinden kendisinin tamamlanması programına uymamaktad</w:t>
      </w:r>
      <w:r w:rsidR="005302B1">
        <w:t>ır. Eğe</w:t>
      </w:r>
      <w:r w:rsidR="00A33A39">
        <w:t>r böyle bir özne</w:t>
      </w:r>
      <w:r w:rsidR="004A41CD">
        <w:t>,</w:t>
      </w:r>
      <w:r w:rsidR="00174A23">
        <w:t xml:space="preserve"> diğer cinsel eylem</w:t>
      </w:r>
      <w:r w:rsidR="00A33A39">
        <w:t>ler</w:t>
      </w:r>
      <w:r w:rsidR="005302B1">
        <w:t xml:space="preserve">inde eksiksiz </w:t>
      </w:r>
      <w:r w:rsidR="00C34B1D">
        <w:t>orgazm</w:t>
      </w:r>
      <w:r w:rsidR="005302B1">
        <w:t xml:space="preserve"> hazzını yine de üretebiliyorsa</w:t>
      </w:r>
      <w:r w:rsidR="00174A23">
        <w:t>,</w:t>
      </w:r>
      <w:r w:rsidR="004E031D">
        <w:t xml:space="preserve"> </w:t>
      </w:r>
      <w:r w:rsidR="005302B1">
        <w:t>bir ihtimal</w:t>
      </w:r>
      <w:r w:rsidR="004E031D">
        <w:t xml:space="preserve"> karşı cins</w:t>
      </w:r>
      <w:r w:rsidR="00A40E00">
        <w:t>e yönelik</w:t>
      </w:r>
      <w:r w:rsidR="004E031D">
        <w:t xml:space="preserve"> </w:t>
      </w:r>
      <w:r w:rsidR="006F5237">
        <w:t>fantezi</w:t>
      </w:r>
      <w:r w:rsidR="004E031D">
        <w:t>lerini</w:t>
      </w:r>
      <w:r w:rsidR="00A33A39">
        <w:t xml:space="preserve"> arka planda</w:t>
      </w:r>
      <w:r w:rsidR="004E031D">
        <w:t xml:space="preserve"> koru</w:t>
      </w:r>
      <w:r w:rsidR="004F1863">
        <w:t>yor</w:t>
      </w:r>
      <w:r w:rsidR="004E031D">
        <w:t xml:space="preserve"> ol</w:t>
      </w:r>
      <w:r w:rsidR="00A40E00">
        <w:t>abilir.</w:t>
      </w:r>
      <w:r w:rsidR="004E031D">
        <w:t xml:space="preserve"> </w:t>
      </w:r>
    </w:p>
    <w:p w:rsidR="009339BB" w:rsidRDefault="009339BB" w:rsidP="00D41E79">
      <w:pPr>
        <w:pStyle w:val="AralkYok"/>
        <w:rPr>
          <w:color w:val="0070C0"/>
        </w:rPr>
      </w:pPr>
    </w:p>
    <w:p w:rsidR="004E031D" w:rsidRPr="00F06B80" w:rsidRDefault="00F06B80" w:rsidP="00D41E79">
      <w:pPr>
        <w:pStyle w:val="AralkYok"/>
        <w:rPr>
          <w:b/>
          <w:sz w:val="20"/>
          <w:szCs w:val="20"/>
        </w:rPr>
      </w:pPr>
      <w:r w:rsidRPr="00F06B80">
        <w:rPr>
          <w:b/>
        </w:rPr>
        <w:t>2.OGP – EMOSYON ZENGİNLİĞİ</w:t>
      </w:r>
      <w:r w:rsidR="004E031D" w:rsidRPr="00F06B80">
        <w:rPr>
          <w:b/>
          <w:sz w:val="20"/>
          <w:szCs w:val="20"/>
        </w:rPr>
        <w:t xml:space="preserve"> </w:t>
      </w:r>
    </w:p>
    <w:p w:rsidR="005302B1" w:rsidRPr="0088464F" w:rsidRDefault="005302B1" w:rsidP="00D41E79">
      <w:pPr>
        <w:pStyle w:val="AralkYok"/>
        <w:rPr>
          <w:b/>
          <w:sz w:val="20"/>
          <w:szCs w:val="20"/>
        </w:rPr>
      </w:pPr>
    </w:p>
    <w:p w:rsidR="004E031D" w:rsidRDefault="004E031D" w:rsidP="00D41E79">
      <w:pPr>
        <w:pStyle w:val="AralkYok"/>
      </w:pPr>
      <w:r>
        <w:t xml:space="preserve">     </w:t>
      </w:r>
      <w:r w:rsidR="00BB00E2" w:rsidRPr="00BB00E2">
        <w:rPr>
          <w:b/>
        </w:rPr>
        <w:t>1.</w:t>
      </w:r>
      <w:r>
        <w:t>ARZULARINDAN SOYUTLANDIĞINDA İNSANDAN GERİYE KURU VE BOŞ BİR KABUK</w:t>
      </w:r>
      <w:r w:rsidR="005302B1">
        <w:t xml:space="preserve"> KALIR. Elbette</w:t>
      </w:r>
      <w:r w:rsidR="004A41CD">
        <w:t>,</w:t>
      </w:r>
      <w:r w:rsidR="005302B1">
        <w:t xml:space="preserve"> doğuş kaynağını</w:t>
      </w:r>
      <w:r>
        <w:t xml:space="preserve"> sağlıklı bir libidoya borçlu</w:t>
      </w:r>
      <w:r w:rsidR="00F8441A">
        <w:t xml:space="preserve"> ve</w:t>
      </w:r>
      <w:r w:rsidR="00F8441A" w:rsidRPr="00F8441A">
        <w:t xml:space="preserve"> </w:t>
      </w:r>
      <w:r w:rsidR="00F8441A">
        <w:t>defanslar</w:t>
      </w:r>
      <w:r w:rsidR="005302B1">
        <w:t xml:space="preserve"> tarafından</w:t>
      </w:r>
      <w:r w:rsidR="00F8441A">
        <w:t xml:space="preserve"> akışlarını</w:t>
      </w:r>
      <w:r w:rsidR="005302B1">
        <w:t>n</w:t>
      </w:r>
      <w:r w:rsidR="00F8441A">
        <w:t xml:space="preserve"> ve</w:t>
      </w:r>
      <w:r w:rsidR="005302B1">
        <w:t xml:space="preserve"> emosyonel</w:t>
      </w:r>
      <w:r w:rsidR="00F8441A">
        <w:t xml:space="preserve"> dönüşümlerini</w:t>
      </w:r>
      <w:r w:rsidR="005302B1">
        <w:t>n</w:t>
      </w:r>
      <w:r w:rsidR="00F8441A">
        <w:t xml:space="preserve"> çarpıt</w:t>
      </w:r>
      <w:r w:rsidR="005302B1">
        <w:t>ıl</w:t>
      </w:r>
      <w:r w:rsidR="00F8441A">
        <w:t>ma</w:t>
      </w:r>
      <w:r w:rsidR="005302B1">
        <w:t>mış olduğu</w:t>
      </w:r>
      <w:r>
        <w:t xml:space="preserve"> arzular kastediliyor. Bu nedenle tekrarlamakta yarar var, libidonun bedene ve ruhsallığa tam olarak yerleşmesi, </w:t>
      </w:r>
      <w:r w:rsidR="007802E5">
        <w:t>varoluş</w:t>
      </w:r>
      <w:r>
        <w:t>un, yaşamın bi</w:t>
      </w:r>
      <w:r w:rsidR="005302B1">
        <w:t>zatihi anlamıdır</w:t>
      </w:r>
      <w:r w:rsidR="00D97F37">
        <w:t>.</w:t>
      </w:r>
      <w:r w:rsidR="005552F1">
        <w:t xml:space="preserve"> </w:t>
      </w:r>
      <w:r w:rsidR="00D97F37">
        <w:t>H</w:t>
      </w:r>
      <w:r w:rsidR="005552F1">
        <w:t xml:space="preserve">er özne bu zeminden hareketle kendi </w:t>
      </w:r>
      <w:r w:rsidR="007802E5">
        <w:t>varoluş</w:t>
      </w:r>
      <w:r w:rsidR="005552F1">
        <w:t xml:space="preserve"> anlamını üretecektir</w:t>
      </w:r>
      <w:r w:rsidR="005302B1">
        <w:t>. A</w:t>
      </w:r>
      <w:r w:rsidR="00594189">
        <w:t>rzularımızın</w:t>
      </w:r>
      <w:r w:rsidR="00AB3D20">
        <w:t xml:space="preserve"> çarpıtılmış ifadelerinin</w:t>
      </w:r>
      <w:r w:rsidR="00594189">
        <w:t xml:space="preserve"> değil</w:t>
      </w:r>
      <w:r w:rsidR="004F1863">
        <w:t xml:space="preserve"> </w:t>
      </w:r>
      <w:r w:rsidR="004F1863" w:rsidRPr="00D97F37">
        <w:t>(</w:t>
      </w:r>
      <w:r w:rsidR="004F1863">
        <w:t>ikamelerinin değil</w:t>
      </w:r>
      <w:r w:rsidR="004F1863" w:rsidRPr="00D97F37">
        <w:t>)</w:t>
      </w:r>
      <w:r w:rsidR="00594189">
        <w:t>, denge</w:t>
      </w:r>
      <w:r>
        <w:t xml:space="preserve">si çarpıtılmamış bir libidodan köken alan arzularımızın renklendirdiği dünyamız, </w:t>
      </w:r>
      <w:r w:rsidR="007802E5">
        <w:t>varoluş</w:t>
      </w:r>
      <w:r>
        <w:t>umuzun anlamı ile damgaladığımız kendi dünyamızdır.</w:t>
      </w:r>
      <w:r w:rsidR="0073203D">
        <w:t xml:space="preserve"> Yetişkin</w:t>
      </w:r>
      <w:r w:rsidR="00EB4520">
        <w:t xml:space="preserve"> NN</w:t>
      </w:r>
      <w:r w:rsidR="0073203D">
        <w:t xml:space="preserve"> özne</w:t>
      </w:r>
      <w:r w:rsidR="004A41CD">
        <w:t>,</w:t>
      </w:r>
      <w:r w:rsidR="0073203D">
        <w:t xml:space="preserve"> </w:t>
      </w:r>
      <w:r w:rsidR="00FE3B30">
        <w:t>kastre</w:t>
      </w:r>
      <w:r w:rsidR="0073203D">
        <w:t xml:space="preserve"> bir varlık olarak işte bu olanaktan ebedi sürgün edilmiştir. Oysa ergenlik öncesi çocuklarında durum ne kadar farklıdır, çünkü yaşam anlarına bir sihrin zenginliğini, güzelliğini aktarma mucizesini gerçekleştirebilirler. Ama ne yazık ki yetişkinliğe eriştiklerinde</w:t>
      </w:r>
      <w:r w:rsidR="009A4A5D">
        <w:t>,</w:t>
      </w:r>
      <w:r w:rsidR="0073203D">
        <w:t xml:space="preserve"> onları bekleyen </w:t>
      </w:r>
      <w:r w:rsidR="0079494B">
        <w:t>makûs</w:t>
      </w:r>
      <w:r w:rsidR="0073203D">
        <w:t xml:space="preserve"> talihten çoğu kurtulamayacaktır.</w:t>
      </w:r>
      <w:r>
        <w:t xml:space="preserve"> Ruhsallıkları, yetişkinlere göre</w:t>
      </w:r>
      <w:r w:rsidR="00AB3D20">
        <w:t xml:space="preserve"> çok</w:t>
      </w:r>
      <w:r>
        <w:t xml:space="preserve"> daha az çarpıtılmış ve henüz OGP’nin</w:t>
      </w:r>
      <w:r w:rsidR="004A41CD">
        <w:t>,</w:t>
      </w:r>
      <w:r>
        <w:t xml:space="preserve"> ruhsallığı ve bedeni zorlayıcı etkisi altına girmemiş, böylece önemli bir travmadan korunmakta olan çocukların, yetişkinliğe eriştiklerinde, çocukluk yıllarını gerçekten yaşanmış anlamlı, sihirli bir dönem olarak</w:t>
      </w:r>
      <w:r w:rsidR="005552F1">
        <w:t xml:space="preserve"> özlemle</w:t>
      </w:r>
      <w:r>
        <w:t xml:space="preserve"> hatırlamaları bu yüzdendir. Çünkü o dönem, o yaş çocuğunun libidinal </w:t>
      </w:r>
      <w:r w:rsidR="00AB3D20">
        <w:t>olanakları</w:t>
      </w:r>
      <w:r>
        <w:t xml:space="preserve"> ile uyumlu</w:t>
      </w:r>
      <w:r w:rsidR="0073203D">
        <w:t>dur</w:t>
      </w:r>
      <w:r>
        <w:t xml:space="preserve"> ve bu nedenle sahih olarak yaşanmıştır.</w:t>
      </w:r>
      <w:r w:rsidR="00AB3D20">
        <w:t xml:space="preserve"> O zaman şu formülasyona erişiriz: Libidinal olanakları ile uyumlu yaşamak, sahih bir hayatın</w:t>
      </w:r>
      <w:r w:rsidR="004A41CD">
        <w:t xml:space="preserve"> </w:t>
      </w:r>
      <w:r w:rsidR="00FF2FEA" w:rsidRPr="00D97F37">
        <w:t>(</w:t>
      </w:r>
      <w:r w:rsidR="004A41CD">
        <w:t>sahih bir varoluş kipinin</w:t>
      </w:r>
      <w:r w:rsidR="00A5560E" w:rsidRPr="00D97F37">
        <w:t>)</w:t>
      </w:r>
      <w:r w:rsidR="00AB3D20">
        <w:t xml:space="preserve"> koşuludur.</w:t>
      </w:r>
    </w:p>
    <w:p w:rsidR="00BB00E2" w:rsidRDefault="00BB00E2" w:rsidP="00D41E79">
      <w:pPr>
        <w:pStyle w:val="AralkYok"/>
      </w:pPr>
    </w:p>
    <w:p w:rsidR="000073EE" w:rsidRDefault="000073EE" w:rsidP="00D41E79">
      <w:pPr>
        <w:pStyle w:val="AralkYok"/>
      </w:pPr>
      <w:r>
        <w:t xml:space="preserve">     </w:t>
      </w:r>
      <w:r w:rsidR="00BB00E2" w:rsidRPr="00BB00E2">
        <w:rPr>
          <w:b/>
        </w:rPr>
        <w:t>2.</w:t>
      </w:r>
      <w:r>
        <w:t>Libidinal füzyonu yapılandıran anne sevgisi ve aşkı, bebeği</w:t>
      </w:r>
      <w:r w:rsidR="005552F1">
        <w:t xml:space="preserve"> libidinal</w:t>
      </w:r>
      <w:r>
        <w:t xml:space="preserve"> bir varlık olarak</w:t>
      </w:r>
      <w:r w:rsidR="00A973C9">
        <w:t xml:space="preserve"> kurarken</w:t>
      </w:r>
      <w:r w:rsidR="009A4A5D">
        <w:t>,</w:t>
      </w:r>
      <w:r w:rsidR="00A973C9">
        <w:t xml:space="preserve"> </w:t>
      </w:r>
      <w:r>
        <w:t xml:space="preserve">zehirli füzyonun emosyonel vakumundan esecek </w:t>
      </w:r>
      <w:r w:rsidR="004E5B2F">
        <w:t>rüzgârlara</w:t>
      </w:r>
      <w:r>
        <w:t xml:space="preserve"> karşı onu güvence altına almış olur</w:t>
      </w:r>
      <w:r w:rsidR="00CD6FE3">
        <w:t>.</w:t>
      </w:r>
      <w:r w:rsidR="00B81D83">
        <w:t xml:space="preserve"> </w:t>
      </w:r>
      <w:r w:rsidR="00CD6FE3">
        <w:t>K</w:t>
      </w:r>
      <w:r w:rsidR="00B81D83">
        <w:t>orkan çocu</w:t>
      </w:r>
      <w:r w:rsidR="00CD6FE3">
        <w:t>ğun, anne sevgisiyle yatışması bu tezin en somut kanıtıdır.</w:t>
      </w:r>
      <w:r>
        <w:t xml:space="preserve"> Bundan dolayı OGP’nin, her zaman harekete geçirdiği libidinal füzyon ekseni</w:t>
      </w:r>
      <w:r w:rsidR="00EB4520">
        <w:t>nin</w:t>
      </w:r>
      <w:r>
        <w:t>, kastrasyonların yıkımlarını geçersiz hale getiren etkin gücü</w:t>
      </w:r>
      <w:r w:rsidR="00EB4520">
        <w:t>nün</w:t>
      </w:r>
      <w:r w:rsidR="004A41CD">
        <w:t>,</w:t>
      </w:r>
      <w:r>
        <w:t xml:space="preserve"> ruh sağlığımız için neden önemli olduğu açıklık kazanır.</w:t>
      </w:r>
      <w:r w:rsidR="00A973C9">
        <w:t xml:space="preserve"> Çünkü annenin libidinal yüklülüğü ve canlılığı bebek tarafından kopyalanır. Bu nedenle bebek, üçüncü kişilerin zorlayıcı müdahalelerine gerek kalmadan</w:t>
      </w:r>
      <w:r w:rsidR="009A4A5D">
        <w:t>,</w:t>
      </w:r>
      <w:r w:rsidR="00A973C9">
        <w:t xml:space="preserve"> hayat yolculuğuna</w:t>
      </w:r>
      <w:r w:rsidR="004F1863">
        <w:t>, yani</w:t>
      </w:r>
      <w:r w:rsidR="00A973C9">
        <w:t xml:space="preserve"> </w:t>
      </w:r>
      <w:r w:rsidR="00D97F37">
        <w:t>kültürü</w:t>
      </w:r>
      <w:r w:rsidR="004F1863">
        <w:t>n</w:t>
      </w:r>
      <w:r w:rsidR="00D97F37">
        <w:t xml:space="preserve"> öznesi olma sürecine</w:t>
      </w:r>
      <w:r w:rsidR="004F1863">
        <w:t>, içselleştirdiği kendi arzusuyla</w:t>
      </w:r>
      <w:r w:rsidR="00A973C9">
        <w:t xml:space="preserve"> çıkar. Bu şekilde sunulan anne sevgisi, çocuğun gönül kırgınlığı duymadan ve hastalıklı özlem duygularına tutsak olmadan</w:t>
      </w:r>
      <w:r w:rsidR="009A4A5D">
        <w:t>,</w:t>
      </w:r>
      <w:r w:rsidR="00A973C9">
        <w:t xml:space="preserve"> anneden başarılı bir şekilde ayrışmasının ön koşuludur.</w:t>
      </w:r>
    </w:p>
    <w:p w:rsidR="000073EE" w:rsidRDefault="000073EE" w:rsidP="00D41E79">
      <w:pPr>
        <w:pStyle w:val="AralkYok"/>
      </w:pPr>
      <w:r>
        <w:t xml:space="preserve">     Ne yazık ki libidinal füzyonda annenin yapılandırdığı libido yüklülüğü</w:t>
      </w:r>
      <w:r w:rsidR="00804F80">
        <w:t xml:space="preserve"> ile özellikle </w:t>
      </w:r>
      <w:r>
        <w:t>Ödipal dönemde</w:t>
      </w:r>
      <w:r w:rsidR="00804F80">
        <w:t xml:space="preserve"> hayata geçmesi gereken</w:t>
      </w:r>
      <w:r>
        <w:t xml:space="preserve"> primat projesi ve </w:t>
      </w:r>
      <w:r w:rsidR="00FD40A5">
        <w:t>eşcinsleşme</w:t>
      </w:r>
      <w:r>
        <w:t xml:space="preserve"> süreçleri</w:t>
      </w:r>
      <w:r w:rsidR="00EB4520">
        <w:t>,</w:t>
      </w:r>
      <w:r w:rsidR="00B74FC5">
        <w:t xml:space="preserve"> çoğu kez</w:t>
      </w:r>
      <w:r>
        <w:t xml:space="preserve"> baba tarafından</w:t>
      </w:r>
      <w:r w:rsidR="004F1863">
        <w:t xml:space="preserve"> ya da başka bir ifadeyle</w:t>
      </w:r>
      <w:r w:rsidR="00D97F37">
        <w:t xml:space="preserve"> kültürün kastrasyonları, Ödipal dönem kastrasyonları tarafından</w:t>
      </w:r>
      <w:r>
        <w:t xml:space="preserve"> yıkıma uğratılacaktır.</w:t>
      </w:r>
    </w:p>
    <w:p w:rsidR="00BB00E2" w:rsidRDefault="00BB00E2" w:rsidP="00D41E79">
      <w:pPr>
        <w:pStyle w:val="AralkYok"/>
      </w:pPr>
    </w:p>
    <w:p w:rsidR="000073EE" w:rsidRDefault="000073EE" w:rsidP="00D41E79">
      <w:pPr>
        <w:pStyle w:val="AralkYok"/>
      </w:pPr>
      <w:r>
        <w:t xml:space="preserve">     </w:t>
      </w:r>
      <w:r w:rsidR="00BB00E2" w:rsidRPr="00BB00E2">
        <w:rPr>
          <w:b/>
        </w:rPr>
        <w:t>3.</w:t>
      </w:r>
      <w:r>
        <w:t>Ya gündelik hayatın akışlarındaki</w:t>
      </w:r>
      <w:r w:rsidR="005A319E">
        <w:t xml:space="preserve"> </w:t>
      </w:r>
      <w:r>
        <w:t>etkilerden tetiklenerek ya ruhsal yapının kendi</w:t>
      </w:r>
      <w:r w:rsidR="00B74FC5">
        <w:t xml:space="preserve"> iç</w:t>
      </w:r>
      <w:r>
        <w:t xml:space="preserve"> akışlarından tetiklenerek libidinal füzyondan veya zehirli füzyondan doğan emosyonel akımlar, dünya-varlık</w:t>
      </w:r>
      <w:r w:rsidR="00D97F37">
        <w:t>’a</w:t>
      </w:r>
      <w:r>
        <w:t xml:space="preserve">, </w:t>
      </w:r>
      <w:r w:rsidR="004A41CD">
        <w:t>insan ilişkileri</w:t>
      </w:r>
      <w:r w:rsidR="00D97F37">
        <w:t>’ne</w:t>
      </w:r>
      <w:r>
        <w:t xml:space="preserve"> ya da </w:t>
      </w:r>
      <w:r w:rsidR="005A319E">
        <w:t>bizzat öznenin kendi ruh içi dünyasına yansıyarak yayıldığında</w:t>
      </w:r>
      <w:r w:rsidR="004A41CD">
        <w:t>,</w:t>
      </w:r>
      <w:r w:rsidR="005A319E">
        <w:t xml:space="preserve"> </w:t>
      </w:r>
      <w:r w:rsidR="007802E5">
        <w:t>varoluş</w:t>
      </w:r>
      <w:r w:rsidR="005A319E">
        <w:t>un ilk ham emosyonel anlam zeminini yapılandırır. Bundan sonrası öznenin yaşadıklarını</w:t>
      </w:r>
      <w:r w:rsidR="009A4A5D">
        <w:t>,</w:t>
      </w:r>
      <w:r w:rsidR="005A319E">
        <w:t xml:space="preserve"> dilsel ifadelere</w:t>
      </w:r>
      <w:r w:rsidR="00D97F37">
        <w:t xml:space="preserve"> </w:t>
      </w:r>
      <w:r w:rsidR="00D97F37" w:rsidRPr="00D97F37">
        <w:t>(</w:t>
      </w:r>
      <w:r w:rsidR="00D97F37">
        <w:t>şiir, müzik ya da düz ifadelere</w:t>
      </w:r>
      <w:r w:rsidR="00D97F37" w:rsidRPr="00D97F37">
        <w:t>)</w:t>
      </w:r>
      <w:r w:rsidR="005A319E">
        <w:t xml:space="preserve"> dönüştürme sürecidir. Dilde </w:t>
      </w:r>
      <w:r w:rsidR="00EB4520">
        <w:t>ifade edilen</w:t>
      </w:r>
      <w:r w:rsidR="005A319E">
        <w:t xml:space="preserve"> tüm emosyonel akışlar</w:t>
      </w:r>
      <w:r w:rsidR="00D97F37">
        <w:t>,</w:t>
      </w:r>
      <w:r w:rsidR="005A319E">
        <w:t xml:space="preserve"> </w:t>
      </w:r>
      <w:r w:rsidR="005A319E">
        <w:lastRenderedPageBreak/>
        <w:t xml:space="preserve">öznenin öznel </w:t>
      </w:r>
      <w:r w:rsidR="007802E5">
        <w:t>varoluş</w:t>
      </w:r>
      <w:r w:rsidR="005A319E">
        <w:t xml:space="preserve"> anlamını dilsel zeminde inşa eder</w:t>
      </w:r>
      <w:r w:rsidR="00CD6FE3">
        <w:t xml:space="preserve"> </w:t>
      </w:r>
      <w:r w:rsidR="000735A7" w:rsidRPr="00FE1852">
        <w:t>(</w:t>
      </w:r>
      <w:r w:rsidR="000735A7">
        <w:t>NN öznede ise</w:t>
      </w:r>
      <w:r w:rsidR="00CD6FE3">
        <w:t xml:space="preserve"> varoluşsal anlam</w:t>
      </w:r>
      <w:r w:rsidR="000735A7">
        <w:t xml:space="preserve"> nevrotik dönüşümlere uğramış olarak dile gelir</w:t>
      </w:r>
      <w:r w:rsidR="000735A7" w:rsidRPr="00FE1852">
        <w:t>)</w:t>
      </w:r>
      <w:r w:rsidR="005A319E">
        <w:t>.</w:t>
      </w:r>
    </w:p>
    <w:p w:rsidR="005A319E" w:rsidRDefault="005A319E" w:rsidP="00D41E79">
      <w:pPr>
        <w:pStyle w:val="AralkYok"/>
      </w:pPr>
      <w:r>
        <w:t xml:space="preserve">     </w:t>
      </w:r>
      <w:r w:rsidR="00CD6FE3">
        <w:t xml:space="preserve">Ara bir not olarak şu tespiti yapalım: </w:t>
      </w:r>
      <w:r>
        <w:t>Özne için</w:t>
      </w:r>
      <w:r w:rsidR="00FE1852">
        <w:t>, dil öncesi alanı dışta bırakarak</w:t>
      </w:r>
      <w:r w:rsidR="00CD6FE3">
        <w:t xml:space="preserve"> konuşursak</w:t>
      </w:r>
      <w:r w:rsidR="00FE1852">
        <w:t>, dilsel zeminde</w:t>
      </w:r>
      <w:r>
        <w:t xml:space="preserve"> anlamlandırma</w:t>
      </w:r>
      <w:r w:rsidR="00FE1852">
        <w:t>,</w:t>
      </w:r>
      <w:r>
        <w:t xml:space="preserve"> niçin önemlidir? Çünkü içine yerleşeceği ilişkisel</w:t>
      </w:r>
      <w:r w:rsidR="00FE1852">
        <w:t xml:space="preserve"> ve sözel iletişimsel</w:t>
      </w:r>
      <w:r>
        <w:t xml:space="preserve"> orta</w:t>
      </w:r>
      <w:r w:rsidR="005552F1">
        <w:t>mın</w:t>
      </w:r>
      <w:r w:rsidR="004A41CD">
        <w:t>,</w:t>
      </w:r>
      <w:r w:rsidR="005552F1">
        <w:t xml:space="preserve"> onun açısından yaşanabilir</w:t>
      </w:r>
      <w:r>
        <w:t>liğinin test edilmesi</w:t>
      </w:r>
      <w:r w:rsidR="004A41CD">
        <w:t>,</w:t>
      </w:r>
      <w:r>
        <w:t xml:space="preserve"> ancak</w:t>
      </w:r>
      <w:r w:rsidR="00FE1852">
        <w:t xml:space="preserve"> sözel</w:t>
      </w:r>
      <w:r>
        <w:t xml:space="preserve"> anlam değerlendirmesi ile mümkündür.</w:t>
      </w:r>
    </w:p>
    <w:p w:rsidR="00BB00E2" w:rsidRDefault="00BB00E2" w:rsidP="00D41E79">
      <w:pPr>
        <w:pStyle w:val="AralkYok"/>
      </w:pPr>
    </w:p>
    <w:p w:rsidR="004E031D" w:rsidRDefault="004E031D" w:rsidP="00D41E79">
      <w:pPr>
        <w:pStyle w:val="AralkYok"/>
      </w:pPr>
      <w:r>
        <w:t xml:space="preserve">     </w:t>
      </w:r>
      <w:r w:rsidR="00BB00E2" w:rsidRPr="00BB00E2">
        <w:rPr>
          <w:b/>
        </w:rPr>
        <w:t>4.</w:t>
      </w:r>
      <w:r w:rsidR="00EB4520">
        <w:t>Öznenin</w:t>
      </w:r>
      <w:r>
        <w:t xml:space="preserve"> tüm duyarlılık yoğunluğu, cinsel ilişkinin </w:t>
      </w:r>
      <w:r w:rsidR="00C34B1D">
        <w:t>orgazm</w:t>
      </w:r>
      <w:r>
        <w:t xml:space="preserve"> boyutuna yansır. Bunun tersi de geçerlidir</w:t>
      </w:r>
      <w:r w:rsidR="00AB3D20">
        <w:t>:</w:t>
      </w:r>
      <w:r>
        <w:t xml:space="preserve"> </w:t>
      </w:r>
      <w:r w:rsidR="00C34B1D">
        <w:t>Orgazm</w:t>
      </w:r>
      <w:r>
        <w:t>ın</w:t>
      </w:r>
      <w:r w:rsidR="00AB3D20">
        <w:t>ın</w:t>
      </w:r>
      <w:r>
        <w:t xml:space="preserve"> coşkusal boyutu, kişinin gündelik yaşamda reel olarak yaşadığı </w:t>
      </w:r>
      <w:r w:rsidR="00B12B17">
        <w:t>emosyon</w:t>
      </w:r>
      <w:r>
        <w:t>el boyutun toplam ifadesidir. Yoksa kişinin yaşamakta olduğu sanal coşkusal boyutun değil</w:t>
      </w:r>
      <w:r w:rsidR="00F8441A">
        <w:t xml:space="preserve">, eğlence </w:t>
      </w:r>
      <w:r w:rsidR="004E5B2F">
        <w:t>mekânlarının</w:t>
      </w:r>
      <w:r w:rsidR="00F8441A">
        <w:t xml:space="preserve"> üretilmiş coşkusal soytarılıklarının değil</w:t>
      </w:r>
      <w:r>
        <w:t>. Eğer kişide</w:t>
      </w:r>
      <w:r w:rsidR="00F8441A">
        <w:t xml:space="preserve"> eksiksiz</w:t>
      </w:r>
      <w:r>
        <w:t xml:space="preserve"> </w:t>
      </w:r>
      <w:r w:rsidR="00C34B1D">
        <w:t>orgazm</w:t>
      </w:r>
      <w:r>
        <w:t>ik coşku alanı kapalı ise</w:t>
      </w:r>
      <w:r w:rsidR="004A41CD">
        <w:t>,</w:t>
      </w:r>
      <w:r>
        <w:t xml:space="preserve"> öznenin ruhsal </w:t>
      </w:r>
      <w:r w:rsidR="007802E5">
        <w:t>varoluş</w:t>
      </w:r>
      <w:r>
        <w:t>u</w:t>
      </w:r>
      <w:r w:rsidR="00851BC3">
        <w:t xml:space="preserve"> da</w:t>
      </w:r>
      <w:r>
        <w:t xml:space="preserve"> duyarlılık yönünden kaçınılmaz olarak </w:t>
      </w:r>
      <w:r w:rsidR="00851BC3">
        <w:t>kapalıd</w:t>
      </w:r>
      <w:r>
        <w:t xml:space="preserve">ır. </w:t>
      </w:r>
      <w:r w:rsidR="00C857D1">
        <w:t>Freud</w:t>
      </w:r>
      <w:r>
        <w:t>, insanın arzudan arzuya koşarak ama hiçbir arzuda tatmin bulamamaya, acılı bir ömür sürmeye tutsak olduğunu söylerken daha farklı bir düşünceyi gündeme getirmemişti. İnsanların bütüne yakın bir çoğunluğu bu kaderi aşamaz. Ancak özne bir sanatçı ise</w:t>
      </w:r>
      <w:r w:rsidR="00AB3D20">
        <w:t xml:space="preserve"> </w:t>
      </w:r>
      <w:r w:rsidR="00FF2FEA" w:rsidRPr="00FE1852">
        <w:t>(</w:t>
      </w:r>
      <w:r w:rsidR="00AB3D20">
        <w:t>ya da</w:t>
      </w:r>
      <w:r w:rsidR="00CD6FE3">
        <w:t xml:space="preserve"> sanat eserlerinin </w:t>
      </w:r>
      <w:r w:rsidR="00AB3D20">
        <w:t>yaratıcı izleyici</w:t>
      </w:r>
      <w:r w:rsidR="00CD6FE3">
        <w:t>si</w:t>
      </w:r>
      <w:r w:rsidR="00AB3D20">
        <w:t xml:space="preserve"> ise</w:t>
      </w:r>
      <w:r w:rsidR="00A5560E" w:rsidRPr="00FE1852">
        <w:t>)</w:t>
      </w:r>
      <w:r>
        <w:t>, duyarlılık alanı hayata doğabilmek için</w:t>
      </w:r>
      <w:r w:rsidR="004A41CD">
        <w:t>,</w:t>
      </w:r>
      <w:r>
        <w:t xml:space="preserve"> bir umut kapısı olarak</w:t>
      </w:r>
      <w:r w:rsidR="009A4A5D">
        <w:t>,</w:t>
      </w:r>
      <w:r>
        <w:t xml:space="preserve"> sanatın yaratıcılığını yine </w:t>
      </w:r>
      <w:r w:rsidR="006F5237">
        <w:t>fantezi</w:t>
      </w:r>
      <w:r>
        <w:t xml:space="preserve">lerin sanal dünyasının egemenliğinde devreye sokar. </w:t>
      </w:r>
    </w:p>
    <w:p w:rsidR="00BB00E2" w:rsidRDefault="00BB00E2" w:rsidP="00D41E79">
      <w:pPr>
        <w:pStyle w:val="AralkYok"/>
      </w:pPr>
    </w:p>
    <w:p w:rsidR="004E031D" w:rsidRDefault="004E031D" w:rsidP="00D41E79">
      <w:pPr>
        <w:pStyle w:val="AralkYok"/>
      </w:pPr>
      <w:r>
        <w:t xml:space="preserve">     </w:t>
      </w:r>
      <w:r w:rsidR="00BB00E2" w:rsidRPr="00BB00E2">
        <w:rPr>
          <w:b/>
        </w:rPr>
        <w:t>5.</w:t>
      </w:r>
      <w:r>
        <w:t>Yoğun yaşanan coşkula</w:t>
      </w:r>
      <w:r w:rsidR="00594189">
        <w:t>r, en yoğun noktaya eriştiğinde</w:t>
      </w:r>
      <w:r w:rsidR="00A17957">
        <w:t xml:space="preserve"> ya</w:t>
      </w:r>
      <w:r>
        <w:t xml:space="preserve"> </w:t>
      </w:r>
      <w:r w:rsidR="00C34B1D">
        <w:t>orgazm</w:t>
      </w:r>
      <w:r>
        <w:t xml:space="preserve">a varır ya da </w:t>
      </w:r>
      <w:r w:rsidR="00C34B1D">
        <w:t>orgazm</w:t>
      </w:r>
      <w:r>
        <w:t>ın sembolik ifadelerine.</w:t>
      </w:r>
      <w:r w:rsidR="00B74FC5">
        <w:t xml:space="preserve"> Çünkü her haz, libidinal kökenlidir ve nihai nokta orgazmdır.</w:t>
      </w:r>
      <w:r>
        <w:t xml:space="preserve"> Elbette cinsel bir yakınlık söz konusu ise </w:t>
      </w:r>
      <w:r w:rsidR="00C34B1D">
        <w:t>orgazm</w:t>
      </w:r>
      <w:r>
        <w:t>a varmak anlaşılır bir durumd</w:t>
      </w:r>
      <w:r w:rsidR="00AB3D20">
        <w:t xml:space="preserve">ur. Sanatsal ya da </w:t>
      </w:r>
      <w:r>
        <w:t xml:space="preserve">yoğunlukları kendi sürecinde giderek artan başka türden coşkuların da </w:t>
      </w:r>
      <w:r w:rsidR="00C34B1D">
        <w:t>orgazm</w:t>
      </w:r>
      <w:r>
        <w:t xml:space="preserve">ın sembolik anlamlarına ulaşması anlaşılır bir durumdur.  Ancak gerçek </w:t>
      </w:r>
      <w:r w:rsidR="00C34B1D">
        <w:t>orgazm</w:t>
      </w:r>
      <w:r>
        <w:t xml:space="preserve"> boşalmaları</w:t>
      </w:r>
      <w:r w:rsidR="00F8441A">
        <w:t xml:space="preserve"> </w:t>
      </w:r>
      <w:r>
        <w:t>şeklinde</w:t>
      </w:r>
      <w:r w:rsidR="00AB3D20">
        <w:t xml:space="preserve"> </w:t>
      </w:r>
      <w:r w:rsidR="00FF2FEA" w:rsidRPr="00FE1852">
        <w:t>(</w:t>
      </w:r>
      <w:r w:rsidR="00F8441A">
        <w:t>NNO çerçevesinde</w:t>
      </w:r>
      <w:r w:rsidR="00AB3D20">
        <w:t xml:space="preserve"> sınırlı kalarak</w:t>
      </w:r>
      <w:r w:rsidR="00A5560E" w:rsidRPr="00FE1852">
        <w:t>)</w:t>
      </w:r>
      <w:r>
        <w:t xml:space="preserve"> ve</w:t>
      </w:r>
      <w:r w:rsidR="00F8441A">
        <w:t xml:space="preserve"> yaşanan</w:t>
      </w:r>
      <w:r w:rsidR="00EB4520">
        <w:t xml:space="preserve"> reel</w:t>
      </w:r>
      <w:r>
        <w:t xml:space="preserve"> durumla </w:t>
      </w:r>
      <w:r w:rsidR="00AB3D20">
        <w:t>açıklana</w:t>
      </w:r>
      <w:r>
        <w:t>mayan ejekülasyonlar</w:t>
      </w:r>
      <w:r w:rsidR="0088464F">
        <w:t>,</w:t>
      </w:r>
      <w:r>
        <w:t xml:space="preserve"> ruhsallığın iç alanında bir organizasyon dağınıklığı ve</w:t>
      </w:r>
      <w:r w:rsidR="00AB3D20">
        <w:t>ya</w:t>
      </w:r>
      <w:r>
        <w:t xml:space="preserve"> OGP talebinin</w:t>
      </w:r>
      <w:r w:rsidR="004A41CD">
        <w:t>,</w:t>
      </w:r>
      <w:r w:rsidR="00E52941">
        <w:t xml:space="preserve"> adresine varamamak üzere</w:t>
      </w:r>
      <w:r w:rsidR="00AB3D20">
        <w:t xml:space="preserve"> bir taşkınlıkta</w:t>
      </w:r>
      <w:r>
        <w:t xml:space="preserve"> dile gelişi gibi görünüyor. Konunun daha iyi anlaşılması için </w:t>
      </w:r>
      <w:r w:rsidR="00C857D1">
        <w:t>Freud</w:t>
      </w:r>
      <w:r>
        <w:t>’tan bir alıntı daha yapıyorum:</w:t>
      </w:r>
    </w:p>
    <w:p w:rsidR="004E031D" w:rsidRDefault="004E031D" w:rsidP="00D41E79">
      <w:pPr>
        <w:pStyle w:val="AralkYok"/>
      </w:pPr>
      <w:r>
        <w:t xml:space="preserve">     “Çocuklarda cinsel heyecanın diğer kaynakları daha az kuşkuludur. Doğrudan gözlem veya sonradan yapılan araştırma yoluyla, ürkütücü olanlar da </w:t>
      </w:r>
      <w:r w:rsidR="0079494B">
        <w:t>dâhil</w:t>
      </w:r>
      <w:r>
        <w:t xml:space="preserve"> olmak üzere nispeten yoğun olan bütün duygusal süreçlerin cinselli</w:t>
      </w:r>
      <w:r w:rsidR="00851BC3">
        <w:t>ğe aktığını belirlemek kolaydır</w:t>
      </w:r>
      <w:r>
        <w:t>; aklıma gelmişken bunun, bu türden duyguların patolojik etkisinin açıklanmasına yardımcı olabileceğini belirtmek isterim. Okul çocuklarında sınava girme korkusu veya zor bir iş karşısında duyulan gerilim, sadece çocuğun okuldaki ilişkilerinin etkilenmesi açısından değil, cinsel dışavurumlarında bir patlamaya yol açması açısından da önemli olabilir. Bu tür durumlarda sık sık, çocuğu cinsel organlarına dokunmaya zorlayan bir uyarım hissedilebilir, ya da olanca şaşırtıcı sonuçlarıyla gece boşalmasına benzer bir şey olabilir.”</w:t>
      </w:r>
      <w:r w:rsidR="00156AEF">
        <w:t xml:space="preserve"> (Freud 2000: 117)</w:t>
      </w:r>
    </w:p>
    <w:p w:rsidR="004E031D" w:rsidRDefault="004E031D" w:rsidP="00D41E79">
      <w:pPr>
        <w:pStyle w:val="AralkYok"/>
      </w:pPr>
      <w:r>
        <w:t xml:space="preserve">     </w:t>
      </w:r>
      <w:r w:rsidR="00C857D1">
        <w:t>Freud</w:t>
      </w:r>
      <w:r>
        <w:t>’un burada sözünü ettiği çocuk</w:t>
      </w:r>
      <w:r w:rsidR="004A41CD">
        <w:t>,</w:t>
      </w:r>
      <w:r>
        <w:t xml:space="preserve"> elbette ergenliğe adım atmış olan çocuktur. “Gece boşalmaları”, “cinsel dışavurumlarında bir patlama” ifadeleri elbette ki ergenlik dönemi çocuğunu tanımlıyor. Aslında tam da bu dönem</w:t>
      </w:r>
      <w:r w:rsidR="00E52941">
        <w:t>,</w:t>
      </w:r>
      <w:r>
        <w:t xml:space="preserve"> ergenin</w:t>
      </w:r>
      <w:r w:rsidR="009A4A5D">
        <w:t>,</w:t>
      </w:r>
      <w:r>
        <w:t xml:space="preserve"> OGP’ye yerleşmesi gereken</w:t>
      </w:r>
      <w:r w:rsidR="00E52941">
        <w:t xml:space="preserve"> ve</w:t>
      </w:r>
      <w:r w:rsidR="00EB4520">
        <w:t xml:space="preserve"> açığa çıkamayan</w:t>
      </w:r>
      <w:r w:rsidR="00E52941">
        <w:t xml:space="preserve"> OGP’nin içten gelen basıncını şiddetle hissettiği</w:t>
      </w:r>
      <w:r>
        <w:t xml:space="preserve"> dönemdir.  Ama ergen</w:t>
      </w:r>
      <w:r w:rsidR="009A4A5D">
        <w:t>,</w:t>
      </w:r>
      <w:r>
        <w:t xml:space="preserve"> OGP’ye yerleşemediği için onun bu talebi organizasyonsuz, dağınık yan tercümelerle dile gelir. Bu</w:t>
      </w:r>
      <w:r w:rsidR="00AB3D20">
        <w:t xml:space="preserve"> durum</w:t>
      </w:r>
      <w:r w:rsidR="00F6699B">
        <w:t xml:space="preserve"> </w:t>
      </w:r>
      <w:r w:rsidR="00FF2FEA" w:rsidRPr="00FE1852">
        <w:t>(</w:t>
      </w:r>
      <w:r w:rsidR="00F6699B">
        <w:t>“boşalma”, “patlama”</w:t>
      </w:r>
      <w:r w:rsidR="00A5560E" w:rsidRPr="00FE1852">
        <w:t>)</w:t>
      </w:r>
      <w:r>
        <w:t xml:space="preserve"> </w:t>
      </w:r>
      <w:r w:rsidR="00F6699B">
        <w:t>erg</w:t>
      </w:r>
      <w:r>
        <w:t>enin OGP’ye geçme yönündeki bilinçdışı ısrarlı tale</w:t>
      </w:r>
      <w:r w:rsidR="00AB3D20">
        <w:t>pler</w:t>
      </w:r>
      <w:r>
        <w:t>i</w:t>
      </w:r>
      <w:r w:rsidR="00F6699B">
        <w:t>nin</w:t>
      </w:r>
      <w:r w:rsidR="009A4A5D">
        <w:t>,</w:t>
      </w:r>
      <w:r w:rsidR="00AB3D20">
        <w:t xml:space="preserve"> yine OGP’ye erişme sonucu yaratmayan dışa vurum</w:t>
      </w:r>
      <w:r w:rsidR="00F6699B">
        <w:t>udu</w:t>
      </w:r>
      <w:r>
        <w:t>r.</w:t>
      </w:r>
    </w:p>
    <w:p w:rsidR="004E031D" w:rsidRDefault="004E031D" w:rsidP="00D41E79">
      <w:pPr>
        <w:pStyle w:val="AralkYok"/>
      </w:pPr>
    </w:p>
    <w:p w:rsidR="00F96CED" w:rsidRDefault="00AB3D20" w:rsidP="00D41E79">
      <w:pPr>
        <w:pStyle w:val="AralkYok"/>
      </w:pPr>
      <w:r>
        <w:t xml:space="preserve">     </w:t>
      </w:r>
      <w:r w:rsidR="00BB00E2" w:rsidRPr="00BB00E2">
        <w:rPr>
          <w:b/>
        </w:rPr>
        <w:t>6.</w:t>
      </w:r>
      <w:r w:rsidR="004E031D">
        <w:t>OGP</w:t>
      </w:r>
      <w:r>
        <w:t>’deki</w:t>
      </w:r>
      <w:r w:rsidR="00142B13">
        <w:t xml:space="preserve"> haz kapasitesi bakımından</w:t>
      </w:r>
      <w:r>
        <w:t xml:space="preserve"> doğal </w:t>
      </w:r>
      <w:r w:rsidR="00C34B1D">
        <w:t>orgazm</w:t>
      </w:r>
      <w:r>
        <w:t>ımız</w:t>
      </w:r>
      <w:r w:rsidR="004A41CD">
        <w:t>,</w:t>
      </w:r>
      <w:r w:rsidR="004E031D">
        <w:t xml:space="preserve"> acaba hayvanlarınkinden çok daha mı yoğun? Muhakkak ki öyle</w:t>
      </w:r>
      <w:r w:rsidR="00102300">
        <w:t>…</w:t>
      </w:r>
      <w:r w:rsidR="00142B13">
        <w:t xml:space="preserve"> </w:t>
      </w:r>
      <w:r w:rsidR="004E031D">
        <w:t>Çünkü bu sonucun</w:t>
      </w:r>
      <w:r w:rsidR="00EB4520">
        <w:t>,</w:t>
      </w:r>
      <w:r w:rsidR="004E031D">
        <w:t xml:space="preserve"> duyarlılık boyutlarımızın çok daha zengin olmasıyla bir ilintisi vardır. Ne de olsa sanatı yaratıyor, onunla bağlar kuruyoruz ve onun anlamla</w:t>
      </w:r>
      <w:r w:rsidR="00142B13">
        <w:t>rından hayatımıza derinlikler</w:t>
      </w:r>
      <w:r w:rsidR="004E031D">
        <w:t xml:space="preserve"> katabiliyoruz. İşin bir başka gerçeği de şudur: İnsanda libidinal rezervler, üremek için gerekli olandan inanılmayacak kadar çok fazladır</w:t>
      </w:r>
      <w:r w:rsidR="00FE1852">
        <w:t>.</w:t>
      </w:r>
      <w:r w:rsidR="00122572">
        <w:t xml:space="preserve"> </w:t>
      </w:r>
      <w:r w:rsidR="00FE1852">
        <w:t>B</w:t>
      </w:r>
      <w:r w:rsidR="00122572">
        <w:t>elki de bu fazlalıktır</w:t>
      </w:r>
      <w:r w:rsidR="00990CE0">
        <w:t xml:space="preserve"> nevrotik</w:t>
      </w:r>
      <w:r w:rsidR="00122572">
        <w:t xml:space="preserve"> süblimasyon yatırımlarının kaynağı, Freud’un iddia ettiği gibi cinsel bastırmalar değil.</w:t>
      </w:r>
      <w:r w:rsidR="00F96CED">
        <w:t xml:space="preserve"> Yani bastırılan cinsellik,</w:t>
      </w:r>
      <w:r w:rsidR="00CD6FE3">
        <w:t xml:space="preserve"> kendisi</w:t>
      </w:r>
      <w:r w:rsidR="00F96CED">
        <w:t xml:space="preserve"> süblimasyona dönüşmüyor da libidinal rezervler, kendinde kalanlarla, nevrotik süblimasyon ş</w:t>
      </w:r>
      <w:r w:rsidR="00CD6FE3">
        <w:t>eklinde de olsa hayata doğuyor</w:t>
      </w:r>
      <w:r w:rsidR="00F96CED">
        <w:t>.</w:t>
      </w:r>
      <w:r w:rsidR="002C2CB9">
        <w:t xml:space="preserve"> Çünkü</w:t>
      </w:r>
      <w:r w:rsidR="00122572">
        <w:t xml:space="preserve"> </w:t>
      </w:r>
      <w:r w:rsidR="002C2CB9">
        <w:t>c</w:t>
      </w:r>
      <w:r w:rsidR="00122572">
        <w:t>insel bastırmalar</w:t>
      </w:r>
      <w:r w:rsidR="004A41CD">
        <w:t>,</w:t>
      </w:r>
      <w:r w:rsidR="00122572">
        <w:t xml:space="preserve"> olsa olsa nevro</w:t>
      </w:r>
      <w:r w:rsidR="002C2CB9">
        <w:t xml:space="preserve">zlarla </w:t>
      </w:r>
      <w:r w:rsidR="00122572">
        <w:t>sonuçlanır</w:t>
      </w:r>
      <w:r w:rsidR="00156AEF">
        <w:t>, süblimasyon süreçlerine akmaz, ama bastırmanın bir yan ürünü olarak</w:t>
      </w:r>
      <w:r w:rsidR="00CD6FE3">
        <w:t xml:space="preserve">, libidinal rezervlerden bir </w:t>
      </w:r>
      <w:r w:rsidR="00CD6FE3">
        <w:lastRenderedPageBreak/>
        <w:t>onarım çalışması olarak açığa çıkan</w:t>
      </w:r>
      <w:r w:rsidR="002C2CB9">
        <w:t xml:space="preserve"> süblimasyon süreçleri de bu nevrozların etki alanına girerek saflıkları bozulur</w:t>
      </w:r>
      <w:r w:rsidR="00122572">
        <w:t>.</w:t>
      </w:r>
      <w:r w:rsidR="00FE1852">
        <w:t xml:space="preserve"> </w:t>
      </w:r>
    </w:p>
    <w:p w:rsidR="004E031D" w:rsidRDefault="00F96CED" w:rsidP="00D41E79">
      <w:pPr>
        <w:pStyle w:val="AralkYok"/>
      </w:pPr>
      <w:r>
        <w:t xml:space="preserve">     Öyleyse bastırılan ve nevroz yaratan cinsellikle, elde kalan libidinal rezervlerin, saflıkları bozulmuş halde de olsa, nevrotik süblimasyonlara dönüşme şeklinde de olsa mevcudiyetlerini iki ayrı eksen olarak kabul etmeliyiz. </w:t>
      </w:r>
      <w:r w:rsidR="00FE1852">
        <w:t xml:space="preserve">OGP ekseninde </w:t>
      </w:r>
      <w:r>
        <w:t>ise</w:t>
      </w:r>
      <w:r w:rsidR="00122572">
        <w:t xml:space="preserve"> </w:t>
      </w:r>
      <w:r w:rsidR="00FE1852">
        <w:t>o</w:t>
      </w:r>
      <w:r w:rsidR="00122572">
        <w:t>rijininde süblimasyon, eğer hayata geçebilirse</w:t>
      </w:r>
      <w:r w:rsidR="004A41CD">
        <w:t>,</w:t>
      </w:r>
      <w:r w:rsidR="00122572">
        <w:t xml:space="preserve"> enerjisini</w:t>
      </w:r>
      <w:r w:rsidR="002C2CB9">
        <w:t xml:space="preserve"> libidonun bastırılmamış</w:t>
      </w:r>
      <w:r>
        <w:t xml:space="preserve"> </w:t>
      </w:r>
      <w:r w:rsidR="002C2CB9">
        <w:t>saf</w:t>
      </w:r>
      <w:r>
        <w:t xml:space="preserve"> rezervlerinden</w:t>
      </w:r>
      <w:r w:rsidR="00122572">
        <w:t xml:space="preserve"> alır</w:t>
      </w:r>
      <w:r w:rsidR="004E031D">
        <w:t>.</w:t>
      </w:r>
      <w:r w:rsidR="00FE1852">
        <w:t xml:space="preserve"> Devam edersek</w:t>
      </w:r>
      <w:r>
        <w:t>: Libidinal rezervlerdeki</w:t>
      </w:r>
      <w:r w:rsidR="004E031D">
        <w:t xml:space="preserve"> </w:t>
      </w:r>
      <w:r>
        <w:t>b</w:t>
      </w:r>
      <w:r w:rsidR="004E031D">
        <w:t>u fazla</w:t>
      </w:r>
      <w:r w:rsidR="00F6699B">
        <w:t>lık</w:t>
      </w:r>
      <w:r w:rsidR="004E031D">
        <w:t xml:space="preserve">, öznenin hayatının, </w:t>
      </w:r>
      <w:r w:rsidR="007802E5">
        <w:t>varoluş</w:t>
      </w:r>
      <w:r w:rsidR="004E031D">
        <w:t>unun anlamının üretilmesinde kullanılması gerekirken ne yazık ki nevrozların üretiminde tüketilir. Mademki bu zengin potansiyel hayatımızı anlamlı ve ruhsal zenginliklerle dolu yaşamamızın temel destek rezervidir</w:t>
      </w:r>
      <w:r w:rsidR="009A4A5D">
        <w:t>,</w:t>
      </w:r>
      <w:r w:rsidR="004E031D">
        <w:t xml:space="preserve"> öyleyse bu haz ve etk</w:t>
      </w:r>
      <w:r w:rsidR="00AB3D20">
        <w:t>inlik talepler</w:t>
      </w:r>
      <w:r w:rsidR="004E031D">
        <w:t>inin, tabii sevgi ve sevecenlik boyutu da mutlaka ilişki süre</w:t>
      </w:r>
      <w:r w:rsidR="004A41CD">
        <w:t>çlerimiz</w:t>
      </w:r>
      <w:r w:rsidR="00FE1852">
        <w:t>in</w:t>
      </w:r>
      <w:r w:rsidR="004E031D">
        <w:t xml:space="preserve"> içinde olmak koşuluyla karşılanması gerekir. Bastırılan cinsellik sadece bastırılma</w:t>
      </w:r>
      <w:r w:rsidR="00142B13">
        <w:t>kla</w:t>
      </w:r>
      <w:r w:rsidR="004E031D">
        <w:t xml:space="preserve"> kalmıyor, hayatımızı anlamlı ve ruhsal zenginliklerle dolu yaşamamızın temel destek rezerv</w:t>
      </w:r>
      <w:r w:rsidR="00537CB8">
        <w:t>lerine</w:t>
      </w:r>
      <w:r w:rsidR="004E031D">
        <w:t xml:space="preserve"> de</w:t>
      </w:r>
      <w:r w:rsidR="00AB3D20">
        <w:t xml:space="preserve"> nevroz</w:t>
      </w:r>
      <w:r w:rsidR="00537CB8">
        <w:t>u bulaştırıyor, onları</w:t>
      </w:r>
      <w:r w:rsidR="004E031D">
        <w:t xml:space="preserve"> işlevsiz hale getiriyor</w:t>
      </w:r>
      <w:r w:rsidR="00F6699B">
        <w:t>; çünkü</w:t>
      </w:r>
      <w:r w:rsidR="004E031D">
        <w:t xml:space="preserve"> </w:t>
      </w:r>
      <w:r w:rsidR="00EB4520">
        <w:t>emosyonel</w:t>
      </w:r>
      <w:r w:rsidR="00F6699B">
        <w:t xml:space="preserve"> alanların</w:t>
      </w:r>
      <w:r w:rsidR="004E031D">
        <w:t xml:space="preserve"> h</w:t>
      </w:r>
      <w:r w:rsidR="00142B13">
        <w:t>iç</w:t>
      </w:r>
      <w:r w:rsidR="00F6699B">
        <w:t>biri öbürü var olmadan hayata aktarılamaz</w:t>
      </w:r>
      <w:r w:rsidR="004E031D">
        <w:t>.</w:t>
      </w:r>
    </w:p>
    <w:p w:rsidR="00BB00E2" w:rsidRDefault="00BB00E2" w:rsidP="00D41E79">
      <w:pPr>
        <w:pStyle w:val="AralkYok"/>
      </w:pPr>
    </w:p>
    <w:p w:rsidR="004E031D" w:rsidRDefault="004E031D" w:rsidP="00D41E79">
      <w:pPr>
        <w:pStyle w:val="AralkYok"/>
      </w:pPr>
      <w:r>
        <w:t xml:space="preserve">   </w:t>
      </w:r>
      <w:r w:rsidR="00142B13">
        <w:t xml:space="preserve">  </w:t>
      </w:r>
      <w:r w:rsidR="00BB00E2" w:rsidRPr="00BB00E2">
        <w:rPr>
          <w:b/>
        </w:rPr>
        <w:t>7.</w:t>
      </w:r>
      <w:r w:rsidR="00C34B1D">
        <w:t>Orgazm</w:t>
      </w:r>
      <w:r w:rsidR="00142B13">
        <w:t>ın</w:t>
      </w:r>
      <w:r>
        <w:t xml:space="preserve"> coşkusal doluluk ve yoğunluğu</w:t>
      </w:r>
      <w:r w:rsidR="00142B13">
        <w:t>,</w:t>
      </w:r>
      <w:r>
        <w:t xml:space="preserve"> tam tatmin</w:t>
      </w:r>
      <w:r w:rsidR="00F6699B">
        <w:t xml:space="preserve"> hedefin</w:t>
      </w:r>
      <w:r>
        <w:t>e yönelik olması anlamında genetik program</w:t>
      </w:r>
      <w:r w:rsidR="00AB3D20">
        <w:t xml:space="preserve"> tarafından</w:t>
      </w:r>
      <w:r>
        <w:t xml:space="preserve"> ayarlanmıştır. B</w:t>
      </w:r>
      <w:r w:rsidR="00142B13">
        <w:t>u nedenle diğer tatmin yolları -</w:t>
      </w:r>
      <w:r>
        <w:t>türev cinsellikler ya da</w:t>
      </w:r>
      <w:r w:rsidR="00AB3D20">
        <w:t xml:space="preserve"> </w:t>
      </w:r>
      <w:r w:rsidR="00C34B1D">
        <w:t>orgazm</w:t>
      </w:r>
      <w:r>
        <w:t xml:space="preserve"> haz</w:t>
      </w:r>
      <w:r w:rsidR="00AB3D20">
        <w:t>zın</w:t>
      </w:r>
      <w:r>
        <w:t>da kısıtlı heteroseksüalite- bu programın bozulmasının bir yan ürünü olduğu için, hiçbiri</w:t>
      </w:r>
      <w:r w:rsidR="00EB4520">
        <w:t>nde</w:t>
      </w:r>
      <w:r>
        <w:t xml:space="preserve"> genetik programdaki </w:t>
      </w:r>
      <w:r w:rsidR="00C34B1D">
        <w:t>orgazm</w:t>
      </w:r>
      <w:r>
        <w:t xml:space="preserve"> düzeyine yaklaş</w:t>
      </w:r>
      <w:r w:rsidR="00AB3D20">
        <w:t>ıl</w:t>
      </w:r>
      <w:r>
        <w:t>amaz.</w:t>
      </w:r>
    </w:p>
    <w:p w:rsidR="00BB00E2" w:rsidRDefault="00BB00E2" w:rsidP="00D41E79">
      <w:pPr>
        <w:pStyle w:val="AralkYok"/>
      </w:pPr>
    </w:p>
    <w:p w:rsidR="00EE41A5" w:rsidRDefault="004E031D" w:rsidP="00D41E79">
      <w:pPr>
        <w:pStyle w:val="AralkYok"/>
      </w:pPr>
      <w:r>
        <w:t xml:space="preserve">     </w:t>
      </w:r>
      <w:r w:rsidR="00BB00E2" w:rsidRPr="00BB00E2">
        <w:rPr>
          <w:b/>
        </w:rPr>
        <w:t>8.</w:t>
      </w:r>
      <w:r>
        <w:t>İster seksüel alanda olsun</w:t>
      </w:r>
      <w:r w:rsidR="00E52941">
        <w:t xml:space="preserve"> </w:t>
      </w:r>
      <w:r w:rsidR="00FF2FEA" w:rsidRPr="00FE1852">
        <w:t>(</w:t>
      </w:r>
      <w:r w:rsidR="00E52941">
        <w:t>özellikle ejekülasyonun enerji kaybına yol açtığı şeklindeki safsatayı hatırlayalım</w:t>
      </w:r>
      <w:r w:rsidR="00A5560E" w:rsidRPr="00FE1852">
        <w:t>)</w:t>
      </w:r>
      <w:r>
        <w:t>, isterse psişik yapının başka alanların</w:t>
      </w:r>
      <w:r w:rsidR="00AF64B6">
        <w:t>da olsun, haz, keyif ve heyecan</w:t>
      </w:r>
      <w:r w:rsidR="00E52941">
        <w:t xml:space="preserve"> </w:t>
      </w:r>
      <w:r>
        <w:t>duyarak yaşamak</w:t>
      </w:r>
      <w:r w:rsidR="009A4A5D">
        <w:t>,</w:t>
      </w:r>
      <w:r>
        <w:t xml:space="preserve"> insanda bir enerji kaybına yol açmaz; hele egoda kendisinin anlaşılır</w:t>
      </w:r>
      <w:r w:rsidR="00E22E2F">
        <w:t xml:space="preserve"> üretken</w:t>
      </w:r>
      <w:r w:rsidR="009A4A5D">
        <w:t xml:space="preserve"> coşkunluğu dışında, </w:t>
      </w:r>
      <w:r>
        <w:t>dengenin patolojik anlamda kaybı gibi hiçbir taşkınlıkla sonuçlanmaz.</w:t>
      </w:r>
      <w:r w:rsidR="00EE41A5">
        <w:t xml:space="preserve"> Nevrotik öznenin cinsel ilişkilerden sonra enerji kaybına uğradığı, “Cinsel ilişkiden sonra erkek hüzünlüdür.” safsatasına karşı bir tez olarak bu görüşü ileri sürmemiz gerekiyor.</w:t>
      </w:r>
      <w:r w:rsidR="00AF64B6">
        <w:t xml:space="preserve"> Eğer ruhsal dengenin kaybı yönünde </w:t>
      </w:r>
      <w:r>
        <w:t>bir alt üst oluş</w:t>
      </w:r>
      <w:r w:rsidR="00FE1852">
        <w:t>,</w:t>
      </w:r>
      <w:r w:rsidR="00E52941">
        <w:t xml:space="preserve"> </w:t>
      </w:r>
      <w:r w:rsidR="00AF64B6">
        <w:t>diyelim ki manik ya da histerik taşkınlıklar</w:t>
      </w:r>
      <w:r w:rsidR="00EE41A5">
        <w:t xml:space="preserve"> ortaya çıkıyorsa</w:t>
      </w:r>
      <w:r w:rsidR="004A41CD">
        <w:t>,</w:t>
      </w:r>
      <w:r w:rsidR="00EE41A5">
        <w:t xml:space="preserve"> o zaman</w:t>
      </w:r>
      <w:r>
        <w:t xml:space="preserve"> bastırılmış libidonun</w:t>
      </w:r>
      <w:r w:rsidR="00ED2270">
        <w:t xml:space="preserve"> eksiksiz </w:t>
      </w:r>
      <w:r w:rsidR="00C34B1D">
        <w:t>orgazm</w:t>
      </w:r>
      <w:r w:rsidR="00ED2270">
        <w:t xml:space="preserve"> hazzını ima eden</w:t>
      </w:r>
      <w:r w:rsidR="00537CB8">
        <w:t>,</w:t>
      </w:r>
      <w:r w:rsidR="00ED2270">
        <w:t xml:space="preserve"> ama aslında onu hayata geçiremeyen bir</w:t>
      </w:r>
      <w:r>
        <w:t xml:space="preserve"> patlaması</w:t>
      </w:r>
      <w:r w:rsidR="00ED2270">
        <w:t>ndan</w:t>
      </w:r>
      <w:r w:rsidR="00FE1852">
        <w:t>, açıkçası</w:t>
      </w:r>
      <w:r w:rsidR="00ED2270">
        <w:t xml:space="preserve"> histerik ya da manik taşkınlık</w:t>
      </w:r>
      <w:r w:rsidR="00CC236E">
        <w:t>tan</w:t>
      </w:r>
      <w:r w:rsidR="00EE41A5">
        <w:t xml:space="preserve"> söz edebiliriz.</w:t>
      </w:r>
      <w:r>
        <w:t xml:space="preserve"> </w:t>
      </w:r>
      <w:r w:rsidR="00EE41A5">
        <w:t>A</w:t>
      </w:r>
      <w:r>
        <w:t>ma bu taşkınlık</w:t>
      </w:r>
      <w:r w:rsidR="00A33A39">
        <w:t>,</w:t>
      </w:r>
      <w:r>
        <w:t xml:space="preserve"> içteki arızalı odağı</w:t>
      </w:r>
      <w:r w:rsidR="00EE41A5">
        <w:t>n</w:t>
      </w:r>
      <w:r>
        <w:t>, bastırılmış eksiksiz haz odağını</w:t>
      </w:r>
      <w:r w:rsidR="00EE41A5">
        <w:t>n</w:t>
      </w:r>
      <w:r>
        <w:t xml:space="preserve"> onar</w:t>
      </w:r>
      <w:r w:rsidR="00EE41A5">
        <w:t>ımıyla</w:t>
      </w:r>
      <w:r w:rsidR="00AF64B6">
        <w:t>, hayata aktar</w:t>
      </w:r>
      <w:r w:rsidR="00EE41A5">
        <w:t>ılışı ile sonuçlanamayacak kaotik bir süreçtir</w:t>
      </w:r>
      <w:r>
        <w:t xml:space="preserve">. </w:t>
      </w:r>
      <w:r w:rsidR="00537CB8">
        <w:t>Örtük</w:t>
      </w:r>
      <w:r>
        <w:t xml:space="preserve"> anlamda</w:t>
      </w:r>
      <w:r w:rsidR="00C12B52">
        <w:t xml:space="preserve"> ise</w:t>
      </w:r>
      <w:r>
        <w:t xml:space="preserve">, ona yabancı özneyi allak bullak edecek </w:t>
      </w:r>
      <w:r w:rsidR="00C12B52">
        <w:t>olan</w:t>
      </w:r>
      <w:r w:rsidR="00EE41A5" w:rsidRPr="00EE41A5">
        <w:t xml:space="preserve"> </w:t>
      </w:r>
      <w:r w:rsidR="00EE41A5">
        <w:t>eksiksiz haz odağının</w:t>
      </w:r>
      <w:r>
        <w:t xml:space="preserve"> kıyısına gelindiğini</w:t>
      </w:r>
      <w:r w:rsidR="00ED2270">
        <w:t xml:space="preserve"> de</w:t>
      </w:r>
      <w:r>
        <w:t xml:space="preserve"> ima eder.</w:t>
      </w:r>
      <w:r w:rsidR="00AF64B6">
        <w:t xml:space="preserve"> </w:t>
      </w:r>
    </w:p>
    <w:p w:rsidR="004E031D" w:rsidRDefault="00EE41A5" w:rsidP="00D41E79">
      <w:pPr>
        <w:pStyle w:val="AralkYok"/>
      </w:pPr>
      <w:r>
        <w:t xml:space="preserve">     E</w:t>
      </w:r>
      <w:r w:rsidR="004E031D">
        <w:t xml:space="preserve">ksiksiz </w:t>
      </w:r>
      <w:r w:rsidR="00C34B1D">
        <w:t>orgazm</w:t>
      </w:r>
      <w:r w:rsidR="004E031D">
        <w:t xml:space="preserve"> tatmininin eşliğinde ve garantörlüğünde yaşanacak</w:t>
      </w:r>
      <w:r w:rsidR="00AF64B6">
        <w:t xml:space="preserve"> cinsel</w:t>
      </w:r>
      <w:r w:rsidR="004E031D">
        <w:t xml:space="preserve"> haz ve heyecanların</w:t>
      </w:r>
      <w:r w:rsidRPr="00EE41A5">
        <w:t xml:space="preserve"> </w:t>
      </w:r>
      <w:r>
        <w:t>NN kesimde</w:t>
      </w:r>
      <w:r w:rsidR="004E031D">
        <w:t xml:space="preserve"> yaşanamaması, ketlenmesi,</w:t>
      </w:r>
      <w:r w:rsidR="00AF64B6">
        <w:t xml:space="preserve"> sınırlanması</w:t>
      </w:r>
      <w:r w:rsidR="00F6699B">
        <w:t>, öznenin geçmişindeki</w:t>
      </w:r>
      <w:r w:rsidR="004E031D">
        <w:t xml:space="preserve"> yorucu ru</w:t>
      </w:r>
      <w:r w:rsidR="00C12B52">
        <w:t>hsal çatışmalara bağlı</w:t>
      </w:r>
      <w:r w:rsidR="00E22E2F">
        <w:t>dır.</w:t>
      </w:r>
      <w:r w:rsidR="00C12B52">
        <w:t xml:space="preserve"> </w:t>
      </w:r>
      <w:r w:rsidR="00E22E2F">
        <w:t>Bu nedenle</w:t>
      </w:r>
      <w:r w:rsidR="00AF64B6">
        <w:t xml:space="preserve"> NN öznenin cinsel etkinlikleri</w:t>
      </w:r>
      <w:r w:rsidR="004A41CD">
        <w:t>,</w:t>
      </w:r>
      <w:r w:rsidR="00E22E2F">
        <w:t xml:space="preserve"> her zaman yorucu bilinçdışı ruhsal çatışmalarla temasa sebep olduğu için</w:t>
      </w:r>
      <w:r w:rsidR="004E031D">
        <w:t xml:space="preserve"> enerji kaybına, tükenmeye, varoluşun anlamsız algılanışına neden olur.</w:t>
      </w:r>
      <w:r w:rsidR="00F6699B">
        <w:t xml:space="preserve"> Oysa</w:t>
      </w:r>
      <w:r w:rsidR="004E031D">
        <w:t xml:space="preserve"> </w:t>
      </w:r>
      <w:r w:rsidR="00F6699B">
        <w:t>v</w:t>
      </w:r>
      <w:r w:rsidR="004E031D">
        <w:t>arlığın heyecan ve haz boyutunda yaşamak,  ruhsal yapının her alanında veri</w:t>
      </w:r>
      <w:r w:rsidR="00F6699B">
        <w:t>mli sonuçlar yaratır. Libidonun</w:t>
      </w:r>
      <w:r w:rsidR="00ED2270">
        <w:t xml:space="preserve"> her anlamda</w:t>
      </w:r>
      <w:r w:rsidR="004E031D">
        <w:t xml:space="preserve"> hakkı</w:t>
      </w:r>
      <w:r w:rsidR="00F6699B">
        <w:t>nın</w:t>
      </w:r>
      <w:r w:rsidR="004E031D">
        <w:t xml:space="preserve"> veril</w:t>
      </w:r>
      <w:r w:rsidR="00F6699B">
        <w:t>mesi</w:t>
      </w:r>
      <w:r w:rsidR="004A41CD">
        <w:t>,</w:t>
      </w:r>
      <w:r w:rsidR="00F6699B">
        <w:t xml:space="preserve"> yani</w:t>
      </w:r>
      <w:r w:rsidR="00AF64B6">
        <w:t xml:space="preserve"> cinselliğin dışındaki</w:t>
      </w:r>
      <w:r w:rsidR="004E031D">
        <w:t xml:space="preserve"> haz, heyecan dönüşümlerinin de mümkün kılınarak yaşanması</w:t>
      </w:r>
      <w:r w:rsidR="004A41CD">
        <w:t>,</w:t>
      </w:r>
      <w:r w:rsidR="00F6699B">
        <w:t xml:space="preserve"> libidoyu</w:t>
      </w:r>
      <w:r w:rsidR="004E031D">
        <w:t xml:space="preserve"> tüketmez,</w:t>
      </w:r>
      <w:r w:rsidR="00F6699B">
        <w:t xml:space="preserve"> libidinal hafızayı yeni heyecan deneyimlerinin yoğunluğu ile</w:t>
      </w:r>
      <w:r w:rsidR="004E031D">
        <w:t xml:space="preserve"> zenginleştirir.</w:t>
      </w:r>
    </w:p>
    <w:p w:rsidR="00BB00E2" w:rsidRDefault="00BB00E2" w:rsidP="00D41E79">
      <w:pPr>
        <w:pStyle w:val="AralkYok"/>
      </w:pPr>
    </w:p>
    <w:p w:rsidR="00EB4520" w:rsidRDefault="00F6699B" w:rsidP="00D41E79">
      <w:pPr>
        <w:pStyle w:val="AralkYok"/>
      </w:pPr>
      <w:r>
        <w:t xml:space="preserve">     </w:t>
      </w:r>
      <w:r w:rsidR="00BB00E2" w:rsidRPr="00BB00E2">
        <w:rPr>
          <w:b/>
        </w:rPr>
        <w:t>9.</w:t>
      </w:r>
      <w:r>
        <w:t>OGP çerçevesindeki</w:t>
      </w:r>
      <w:r w:rsidR="004E031D">
        <w:t xml:space="preserve"> </w:t>
      </w:r>
      <w:r w:rsidR="00C34B1D">
        <w:t>orgazm</w:t>
      </w:r>
      <w:r w:rsidR="004E031D">
        <w:t xml:space="preserve"> anın</w:t>
      </w:r>
      <w:r>
        <w:t>ın</w:t>
      </w:r>
      <w:r w:rsidR="004E031D">
        <w:t>, ona eşlik eden derin bir hüzünle yaşanmasının sebebi ne olabilir?</w:t>
      </w:r>
      <w:r w:rsidR="00CC236E" w:rsidRPr="00CC236E">
        <w:t xml:space="preserve"> </w:t>
      </w:r>
      <w:r w:rsidR="00CC236E">
        <w:t>Hemen şunu ilave edelim: Bunun nevrotik mutsuzlukla alakası yoktur; bu hüzün özneyi zenginleştirir…</w:t>
      </w:r>
      <w:r w:rsidR="004E031D">
        <w:t xml:space="preserve"> OGP’de her </w:t>
      </w:r>
      <w:r w:rsidR="00C34B1D">
        <w:t>orgazm</w:t>
      </w:r>
      <w:r w:rsidR="004E031D">
        <w:t xml:space="preserve"> anı, özneyi ilk aşk nesnesi, ilk füzyon odağı yaşantıları ile birleştirip</w:t>
      </w:r>
    </w:p>
    <w:p w:rsidR="00CC5EEF" w:rsidRDefault="00EB4520" w:rsidP="00D41E79">
      <w:pPr>
        <w:pStyle w:val="AralkYok"/>
      </w:pPr>
      <w:r>
        <w:t>b</w:t>
      </w:r>
      <w:r w:rsidR="004E031D">
        <w:t>ütünleştir</w:t>
      </w:r>
      <w:r w:rsidR="00E22E2F">
        <w:t>ir;</w:t>
      </w:r>
      <w:r w:rsidR="004E031D">
        <w:t xml:space="preserve"> yıllar sonra anavat</w:t>
      </w:r>
      <w:r w:rsidR="00F6699B">
        <w:t>a</w:t>
      </w:r>
      <w:r w:rsidR="004E031D">
        <w:t>n</w:t>
      </w:r>
      <w:r w:rsidR="00F6699B">
        <w:t>ı</w:t>
      </w:r>
      <w:r w:rsidR="004E031D">
        <w:t>na, oradaki evine dönmüş bir insanın coşku fırtınaların</w:t>
      </w:r>
      <w:r w:rsidR="00E22E2F">
        <w:t>ı özneye yaşatır;</w:t>
      </w:r>
      <w:r w:rsidR="00F6699B">
        <w:t xml:space="preserve"> </w:t>
      </w:r>
      <w:r w:rsidR="004E031D">
        <w:t xml:space="preserve">özne her </w:t>
      </w:r>
      <w:r w:rsidR="00C34B1D">
        <w:t>orgazm</w:t>
      </w:r>
      <w:r w:rsidR="004E031D">
        <w:t>ını ilk aşk nesnesine, ilk füzyon yaşantılarına duyulan en yo</w:t>
      </w:r>
      <w:r w:rsidR="00B70612">
        <w:t xml:space="preserve">ğun özlem duygusu ile yaşarken, </w:t>
      </w:r>
      <w:r w:rsidR="004E031D">
        <w:t>eşlik eden en derin hüznü de elbette yaşayacaktır. Çünkü her özlem yüklü kavuşmaya hep bir hüzün duygusu eşlik eder. Çünkü özlem yüklü kavuşmalar, geçmişin hasret dolu hüznü ile sarmalanır. Bu</w:t>
      </w:r>
      <w:r w:rsidR="00E22E2F">
        <w:t>,</w:t>
      </w:r>
      <w:r w:rsidR="004E031D">
        <w:t xml:space="preserve"> ana vatana dönüşün hem sevinci hem de o sevincin iç</w:t>
      </w:r>
      <w:r w:rsidR="00537CB8">
        <w:t xml:space="preserve">indeki hüzündür. Yani </w:t>
      </w:r>
      <w:r w:rsidR="004E031D">
        <w:t xml:space="preserve">sıla hüznü diyelim buna. </w:t>
      </w:r>
    </w:p>
    <w:p w:rsidR="004E031D" w:rsidRDefault="00CC5EEF" w:rsidP="00D41E79">
      <w:pPr>
        <w:pStyle w:val="AralkYok"/>
      </w:pPr>
      <w:r>
        <w:t xml:space="preserve">     </w:t>
      </w:r>
      <w:r w:rsidR="004E031D">
        <w:t xml:space="preserve">Bu nedenle </w:t>
      </w:r>
      <w:r>
        <w:t>hazzın en yoğun derecede yaşanmasın</w:t>
      </w:r>
      <w:r w:rsidR="00E22E2F">
        <w:t>dan hareketle</w:t>
      </w:r>
      <w:r w:rsidR="00B70612">
        <w:t xml:space="preserve"> </w:t>
      </w:r>
      <w:r w:rsidR="00FF2FEA" w:rsidRPr="00CC236E">
        <w:t>(</w:t>
      </w:r>
      <w:r w:rsidR="00C12B52">
        <w:t>bir önce</w:t>
      </w:r>
      <w:r w:rsidR="00B70612">
        <w:t>ki paragrafta bu yoğunluk ve derinlik ayrıntıları ile verildi</w:t>
      </w:r>
      <w:r w:rsidR="00A5560E" w:rsidRPr="00CC236E">
        <w:t>)</w:t>
      </w:r>
      <w:r w:rsidR="004E031D">
        <w:t xml:space="preserve"> şu</w:t>
      </w:r>
      <w:r w:rsidR="00C12B52">
        <w:t xml:space="preserve"> saçma varsayım artık geçersiz hale gelir: “Büyük penis cinsel gücün kanıtıdır.</w:t>
      </w:r>
      <w:r w:rsidR="00E22E2F">
        <w:t>”</w:t>
      </w:r>
      <w:r w:rsidR="00C12B52">
        <w:t xml:space="preserve"> O zaman biz de şöyle bir soru soracağız</w:t>
      </w:r>
      <w:r w:rsidR="004E031D">
        <w:t xml:space="preserve"> “Büyük penis mi büyük </w:t>
      </w:r>
      <w:r w:rsidR="00C34B1D">
        <w:t>orgazm</w:t>
      </w:r>
      <w:r w:rsidR="004E031D">
        <w:t xml:space="preserve"> mı?” </w:t>
      </w:r>
      <w:r w:rsidR="00C12B52">
        <w:lastRenderedPageBreak/>
        <w:t xml:space="preserve">Bu durumda </w:t>
      </w:r>
      <w:r w:rsidR="004E031D">
        <w:t>büyük penis masalının nasıl bir saçmalığa denk geldiği anlaşılır.</w:t>
      </w:r>
      <w:r w:rsidR="00C12B52">
        <w:t xml:space="preserve"> Ya da diyeceğiz ki “Haz üretmeyen penis büyük değildir.”</w:t>
      </w:r>
    </w:p>
    <w:p w:rsidR="002746C9" w:rsidRDefault="00CB2455" w:rsidP="00D41E79">
      <w:pPr>
        <w:pStyle w:val="AralkYok"/>
        <w:rPr>
          <w:rFonts w:cs="Times New Roman"/>
          <w:color w:val="000000" w:themeColor="text1"/>
        </w:rPr>
      </w:pPr>
      <w:r>
        <w:rPr>
          <w:rFonts w:cs="Times New Roman"/>
          <w:color w:val="000000" w:themeColor="text1"/>
        </w:rPr>
        <w:t xml:space="preserve">     Büyük penis mi yoksa büyük </w:t>
      </w:r>
      <w:r w:rsidR="00C34B1D">
        <w:rPr>
          <w:rFonts w:cs="Times New Roman"/>
          <w:color w:val="000000" w:themeColor="text1"/>
        </w:rPr>
        <w:t>orgazm</w:t>
      </w:r>
      <w:r>
        <w:rPr>
          <w:rFonts w:cs="Times New Roman"/>
          <w:color w:val="000000" w:themeColor="text1"/>
        </w:rPr>
        <w:t xml:space="preserve"> mı konusunu daha da netleştirmek için</w:t>
      </w:r>
      <w:r w:rsidR="009A4A5D">
        <w:rPr>
          <w:rFonts w:cs="Times New Roman"/>
          <w:color w:val="000000" w:themeColor="text1"/>
        </w:rPr>
        <w:t>,</w:t>
      </w:r>
      <w:r w:rsidR="002746C9">
        <w:rPr>
          <w:rFonts w:cs="Times New Roman"/>
          <w:color w:val="000000" w:themeColor="text1"/>
        </w:rPr>
        <w:t xml:space="preserve"> Melaine Klein’dan</w:t>
      </w:r>
    </w:p>
    <w:p w:rsidR="00CB2455" w:rsidRDefault="00CB2455" w:rsidP="00D41E79">
      <w:pPr>
        <w:pStyle w:val="AralkYok"/>
        <w:rPr>
          <w:rFonts w:cs="Times New Roman"/>
          <w:color w:val="000000" w:themeColor="text1"/>
        </w:rPr>
      </w:pPr>
      <w:r>
        <w:rPr>
          <w:rFonts w:cs="Times New Roman"/>
          <w:color w:val="000000" w:themeColor="text1"/>
        </w:rPr>
        <w:t>bazı</w:t>
      </w:r>
      <w:r w:rsidR="00CC236E">
        <w:rPr>
          <w:rFonts w:cs="Times New Roman"/>
          <w:color w:val="000000" w:themeColor="text1"/>
        </w:rPr>
        <w:t xml:space="preserve"> </w:t>
      </w:r>
      <w:r>
        <w:rPr>
          <w:rFonts w:cs="Times New Roman"/>
          <w:color w:val="000000" w:themeColor="text1"/>
        </w:rPr>
        <w:t>alıntıları buraya aktarmada ve bunları yorumlamada yarar var: Melaine Klein, “Çocuğun Gelişiminde Okulun Rolü” adlı makalesinde</w:t>
      </w:r>
      <w:r w:rsidR="00CC236E">
        <w:rPr>
          <w:rFonts w:cs="Times New Roman"/>
          <w:color w:val="000000" w:themeColor="text1"/>
        </w:rPr>
        <w:t xml:space="preserve"> </w:t>
      </w:r>
      <w:r w:rsidR="00B85EB0">
        <w:rPr>
          <w:rFonts w:cs="Times New Roman"/>
          <w:color w:val="000000" w:themeColor="text1"/>
        </w:rPr>
        <w:t>a</w:t>
      </w:r>
      <w:r>
        <w:rPr>
          <w:rFonts w:cs="Times New Roman"/>
          <w:color w:val="000000" w:themeColor="text1"/>
        </w:rPr>
        <w:t>ltı yaşında Ernst adlı bir erkek çocuğunun analizinden bir kesit sunar ve bu analiz sayesinde çocuğun Ödipal kaygılarının yatışarak öğrenme güçlüğünü aştığını belirtir.</w:t>
      </w:r>
      <w:r w:rsidR="00CC236E">
        <w:rPr>
          <w:rFonts w:cs="Times New Roman"/>
          <w:color w:val="000000" w:themeColor="text1"/>
        </w:rPr>
        <w:t xml:space="preserve"> </w:t>
      </w:r>
      <w:r>
        <w:rPr>
          <w:rFonts w:cs="Times New Roman"/>
          <w:color w:val="000000" w:themeColor="text1"/>
        </w:rPr>
        <w:t>İlgili pasajı aşağıya alıyorum:</w:t>
      </w:r>
    </w:p>
    <w:p w:rsidR="00CB2455" w:rsidRDefault="00CB2455" w:rsidP="00D41E79">
      <w:pPr>
        <w:pStyle w:val="AralkYok"/>
        <w:rPr>
          <w:rFonts w:cs="Times New Roman"/>
          <w:color w:val="000000" w:themeColor="text1"/>
        </w:rPr>
      </w:pPr>
      <w:r>
        <w:rPr>
          <w:rFonts w:cs="Times New Roman"/>
          <w:color w:val="000000" w:themeColor="text1"/>
        </w:rPr>
        <w:t xml:space="preserve">     “Büyük bir keyifle ve dört gözle bekleyerek okula başlamasından kısa bir süre sonra, altı yaşındaki Ernst’te öğrenmeye karşı belirgin bir hoşnutsuzluk gelişti.”</w:t>
      </w:r>
      <w:r w:rsidR="00CD6FE3" w:rsidRPr="00CD6FE3">
        <w:rPr>
          <w:szCs w:val="20"/>
        </w:rPr>
        <w:t xml:space="preserve"> </w:t>
      </w:r>
      <w:r w:rsidR="00CD6FE3">
        <w:rPr>
          <w:szCs w:val="20"/>
        </w:rPr>
        <w:t>(Klein 2008: 53, 54)</w:t>
      </w:r>
    </w:p>
    <w:p w:rsidR="00CB2455" w:rsidRDefault="00CB2455" w:rsidP="00D41E79">
      <w:pPr>
        <w:pStyle w:val="AralkYok"/>
        <w:rPr>
          <w:rFonts w:cs="Times New Roman"/>
          <w:color w:val="000000" w:themeColor="text1"/>
        </w:rPr>
      </w:pPr>
      <w:r>
        <w:rPr>
          <w:rFonts w:cs="Times New Roman"/>
          <w:color w:val="000000" w:themeColor="text1"/>
        </w:rPr>
        <w:t xml:space="preserve">     Aynı paragrafın devam eden satırlarında yazar, Ernst’in yeni öğrendiği harflerle ilgili olarak geliştirdiği kişisel sembolizasyonlarından söz eder:    </w:t>
      </w:r>
    </w:p>
    <w:p w:rsidR="00CB2455" w:rsidRDefault="00CB2455" w:rsidP="00D41E79">
      <w:pPr>
        <w:pStyle w:val="AralkYok"/>
        <w:rPr>
          <w:rFonts w:cs="Times New Roman"/>
          <w:color w:val="000000" w:themeColor="text1"/>
        </w:rPr>
      </w:pPr>
      <w:r>
        <w:rPr>
          <w:rFonts w:cs="Times New Roman"/>
          <w:color w:val="000000" w:themeColor="text1"/>
        </w:rPr>
        <w:t xml:space="preserve">     “Büyük “I”, annenin içinde tek başına olmak isteyen, kendisinin sahip olmadığı ve bu yüzden babasından almak zorunda olduğu büyük “</w:t>
      </w:r>
      <w:r w:rsidRPr="00674A18">
        <w:rPr>
          <w:rFonts w:cs="Times New Roman"/>
          <w:i/>
          <w:color w:val="000000" w:themeColor="text1"/>
        </w:rPr>
        <w:t>popöchen</w:t>
      </w:r>
      <w:r>
        <w:rPr>
          <w:rFonts w:cs="Times New Roman"/>
          <w:color w:val="000000" w:themeColor="text1"/>
        </w:rPr>
        <w:t>”</w:t>
      </w:r>
      <w:r w:rsidRPr="00BA38DA">
        <w:rPr>
          <w:rFonts w:cs="Times New Roman"/>
          <w:color w:val="000000" w:themeColor="text1"/>
        </w:rPr>
        <w:t xml:space="preserve">di </w:t>
      </w:r>
      <w:r w:rsidR="00BA38DA" w:rsidRPr="00BF0687">
        <w:rPr>
          <w:rFonts w:cs="Times New Roman"/>
          <w:color w:val="000000" w:themeColor="text1"/>
        </w:rPr>
        <w:t>(</w:t>
      </w:r>
      <w:r>
        <w:rPr>
          <w:rFonts w:cs="Times New Roman"/>
          <w:color w:val="000000" w:themeColor="text1"/>
        </w:rPr>
        <w:t>penis</w:t>
      </w:r>
      <w:r w:rsidR="00A5560E" w:rsidRPr="00BF0687">
        <w:rPr>
          <w:rFonts w:cs="Times New Roman"/>
          <w:color w:val="000000" w:themeColor="text1"/>
        </w:rPr>
        <w:t>)</w:t>
      </w:r>
      <w:r>
        <w:rPr>
          <w:rFonts w:cs="Times New Roman"/>
          <w:color w:val="000000" w:themeColor="text1"/>
        </w:rPr>
        <w:t>. Daha sonra babasının “</w:t>
      </w:r>
      <w:r w:rsidRPr="00674A18">
        <w:rPr>
          <w:rFonts w:cs="Times New Roman"/>
          <w:i/>
          <w:color w:val="000000" w:themeColor="text1"/>
        </w:rPr>
        <w:t>popöchen</w:t>
      </w:r>
      <w:r>
        <w:rPr>
          <w:rFonts w:cs="Times New Roman"/>
          <w:color w:val="000000" w:themeColor="text1"/>
        </w:rPr>
        <w:t>”ini bir bıçakla kestiği ve sonra babasının da kendisininkini testereyle kestiği, sonuçta yine de babasınınkine sahip olduğu bir düşlem kurdu.”</w:t>
      </w:r>
      <w:r w:rsidR="00537CB8">
        <w:rPr>
          <w:rFonts w:cs="Times New Roman"/>
          <w:color w:val="000000" w:themeColor="text1"/>
        </w:rPr>
        <w:t xml:space="preserve"> </w:t>
      </w:r>
      <w:r w:rsidR="00B85EB0">
        <w:rPr>
          <w:szCs w:val="20"/>
        </w:rPr>
        <w:t>(Klein 2008: 53, 54)</w:t>
      </w:r>
    </w:p>
    <w:p w:rsidR="00CB2455" w:rsidRDefault="00CB2455" w:rsidP="00D41E79">
      <w:pPr>
        <w:pStyle w:val="AralkYok"/>
        <w:rPr>
          <w:rFonts w:cs="Times New Roman"/>
          <w:color w:val="000000" w:themeColor="text1"/>
        </w:rPr>
      </w:pPr>
      <w:r>
        <w:rPr>
          <w:rFonts w:cs="Times New Roman"/>
          <w:color w:val="000000" w:themeColor="text1"/>
        </w:rPr>
        <w:t xml:space="preserve">     Alıntı pasajı yorumlamadan önce Melanie Klein’in üzerinde durmadığı bir detayı belirtmem gerekiyor. O da şu:</w:t>
      </w:r>
      <w:r w:rsidRPr="00674A18">
        <w:rPr>
          <w:rFonts w:cs="Times New Roman"/>
          <w:color w:val="000000" w:themeColor="text1"/>
        </w:rPr>
        <w:t xml:space="preserve"> </w:t>
      </w:r>
      <w:r>
        <w:rPr>
          <w:rFonts w:cs="Times New Roman"/>
          <w:color w:val="000000" w:themeColor="text1"/>
        </w:rPr>
        <w:t>Kastratör bir öğretmen de küçük çocuk üzerinde kastrasyon odaklarını tetikleyerek çok ciddi öğrenme güçlüklerine yol açar; bu durum tüm eğitim kurumlarında karşılaşılan ciddi bir problemdir. Çünkü aynı paragrafta ama buraya almadığımız satırlarda Ernst, beceriksizlik eden bir öğrenciye öğretmenin vurduğundan söz ediyor ki uyguladığı bu şiddet nedeniyle</w:t>
      </w:r>
      <w:r w:rsidR="002F0F9B">
        <w:rPr>
          <w:rFonts w:cs="Times New Roman"/>
          <w:color w:val="000000" w:themeColor="text1"/>
        </w:rPr>
        <w:t>,</w:t>
      </w:r>
      <w:r>
        <w:rPr>
          <w:rFonts w:cs="Times New Roman"/>
          <w:color w:val="000000" w:themeColor="text1"/>
        </w:rPr>
        <w:t xml:space="preserve"> kastrasyona rızaya hazır haldeki çocuklar üzerinde</w:t>
      </w:r>
      <w:r w:rsidR="002F0F9B">
        <w:rPr>
          <w:rFonts w:cs="Times New Roman"/>
          <w:color w:val="000000" w:themeColor="text1"/>
        </w:rPr>
        <w:t>,</w:t>
      </w:r>
      <w:r>
        <w:rPr>
          <w:rFonts w:cs="Times New Roman"/>
          <w:color w:val="000000" w:themeColor="text1"/>
        </w:rPr>
        <w:t xml:space="preserve"> öğretmenin öğrenmeyi ketleyen kastratör rolü çok açıktır. </w:t>
      </w:r>
    </w:p>
    <w:p w:rsidR="00CB2455" w:rsidRDefault="00CB2455" w:rsidP="00D41E79">
      <w:pPr>
        <w:pStyle w:val="AralkYok"/>
        <w:rPr>
          <w:rFonts w:cs="Times New Roman"/>
          <w:color w:val="000000" w:themeColor="text1"/>
        </w:rPr>
      </w:pPr>
      <w:r>
        <w:rPr>
          <w:rFonts w:cs="Times New Roman"/>
          <w:color w:val="000000" w:themeColor="text1"/>
        </w:rPr>
        <w:t xml:space="preserve">      Şimdi Ernst’in, harflerin sembolizasyonları üzerinden aslında ne demek istediğini yorumlamaya geçebiliriz: Yukarıdaki alıntıda da görüleceği üzere Ernst, babasının büyük penisine sahip olmak istiyor. Babasının büyük penisini de büyük “I” harfi ile sembolleştiriyor. Devamında babasının büyük penisine sahip olduğu bir fantezi kuruyor. Bizi burada Ernst’in kurduğu fantezinin alt zeminindeki motivasyon ilgilendiriyor. Melaine Klein bu fantezinin Ödipal kaygıyı yatıştırmaya hizmet ettiğini belirtse de bizce</w:t>
      </w:r>
      <w:r w:rsidR="002F0F9B">
        <w:rPr>
          <w:rFonts w:cs="Times New Roman"/>
          <w:color w:val="000000" w:themeColor="text1"/>
        </w:rPr>
        <w:t>,</w:t>
      </w:r>
      <w:r>
        <w:rPr>
          <w:rFonts w:cs="Times New Roman"/>
          <w:color w:val="000000" w:themeColor="text1"/>
        </w:rPr>
        <w:t xml:space="preserve"> çocuğun asli motivasyonu çok daha geniş cephelidir. Burada Ernst, babasının büyük penisine sahip olmayı istemekle</w:t>
      </w:r>
      <w:r w:rsidR="002F0F9B">
        <w:rPr>
          <w:rFonts w:cs="Times New Roman"/>
          <w:color w:val="000000" w:themeColor="text1"/>
        </w:rPr>
        <w:t>,</w:t>
      </w:r>
      <w:r>
        <w:rPr>
          <w:rFonts w:cs="Times New Roman"/>
          <w:color w:val="000000" w:themeColor="text1"/>
        </w:rPr>
        <w:t xml:space="preserve"> primat projesini hayata geçirerek </w:t>
      </w:r>
      <w:r w:rsidR="00FD40A5">
        <w:rPr>
          <w:rFonts w:cs="Times New Roman"/>
          <w:color w:val="000000" w:themeColor="text1"/>
        </w:rPr>
        <w:t>eşcinsleşme</w:t>
      </w:r>
      <w:r>
        <w:rPr>
          <w:rFonts w:cs="Times New Roman"/>
          <w:color w:val="000000" w:themeColor="text1"/>
        </w:rPr>
        <w:t xml:space="preserve"> sürecini aktifleştirmeye ve babanın farz edilen eksiksiz </w:t>
      </w:r>
      <w:r w:rsidR="00C34B1D">
        <w:rPr>
          <w:rFonts w:cs="Times New Roman"/>
          <w:color w:val="000000" w:themeColor="text1"/>
        </w:rPr>
        <w:t>orgazm</w:t>
      </w:r>
      <w:r>
        <w:rPr>
          <w:rFonts w:cs="Times New Roman"/>
          <w:color w:val="000000" w:themeColor="text1"/>
        </w:rPr>
        <w:t xml:space="preserve"> hazzı </w:t>
      </w:r>
      <w:r w:rsidR="00BA38DA" w:rsidRPr="00BF0687">
        <w:rPr>
          <w:rFonts w:cs="Times New Roman"/>
          <w:color w:val="000000" w:themeColor="text1"/>
        </w:rPr>
        <w:t>(</w:t>
      </w:r>
      <w:r>
        <w:rPr>
          <w:rFonts w:cs="Times New Roman"/>
          <w:color w:val="000000" w:themeColor="text1"/>
        </w:rPr>
        <w:t>OGP</w:t>
      </w:r>
      <w:r w:rsidR="00A5560E" w:rsidRPr="00BF0687">
        <w:rPr>
          <w:rFonts w:cs="Times New Roman"/>
          <w:color w:val="000000" w:themeColor="text1"/>
        </w:rPr>
        <w:t>)</w:t>
      </w:r>
      <w:r>
        <w:rPr>
          <w:rFonts w:cs="Times New Roman"/>
          <w:color w:val="000000" w:themeColor="text1"/>
        </w:rPr>
        <w:t xml:space="preserve"> ile özdeşleşme şeklindeki gizli projenin peşindedir </w:t>
      </w:r>
      <w:r w:rsidR="00BA38DA" w:rsidRPr="00BF0687">
        <w:rPr>
          <w:rFonts w:cs="Times New Roman"/>
          <w:color w:val="000000" w:themeColor="text1"/>
        </w:rPr>
        <w:t>(</w:t>
      </w:r>
      <w:r>
        <w:rPr>
          <w:rFonts w:cs="Times New Roman"/>
          <w:color w:val="000000" w:themeColor="text1"/>
        </w:rPr>
        <w:t>depolayarak, hafıza kayıtlarına alarak ergenliğe taşıma anlamında</w:t>
      </w:r>
      <w:r w:rsidR="00A5560E" w:rsidRPr="00BF0687">
        <w:rPr>
          <w:rFonts w:cs="Times New Roman"/>
          <w:color w:val="000000" w:themeColor="text1"/>
        </w:rPr>
        <w:t>)</w:t>
      </w:r>
      <w:r>
        <w:rPr>
          <w:rFonts w:cs="Times New Roman"/>
          <w:color w:val="000000" w:themeColor="text1"/>
        </w:rPr>
        <w:t>. Ama Ernst</w:t>
      </w:r>
      <w:r w:rsidRPr="00884AF0">
        <w:rPr>
          <w:rFonts w:cs="Times New Roman"/>
          <w:color w:val="000000" w:themeColor="text1"/>
        </w:rPr>
        <w:t xml:space="preserve"> </w:t>
      </w:r>
      <w:r>
        <w:rPr>
          <w:rFonts w:cs="Times New Roman"/>
          <w:color w:val="000000" w:themeColor="text1"/>
        </w:rPr>
        <w:t>asla nihai amacına erişemeyecektir, çünkü kendisi de</w:t>
      </w:r>
      <w:r w:rsidR="00701B9A">
        <w:rPr>
          <w:rFonts w:cs="Times New Roman"/>
          <w:color w:val="000000" w:themeColor="text1"/>
        </w:rPr>
        <w:t xml:space="preserve"> büyük ihtimalle</w:t>
      </w:r>
      <w:r>
        <w:rPr>
          <w:rFonts w:cs="Times New Roman"/>
          <w:color w:val="000000" w:themeColor="text1"/>
        </w:rPr>
        <w:t xml:space="preserve"> eksiksiz </w:t>
      </w:r>
      <w:r w:rsidR="00C34B1D">
        <w:rPr>
          <w:rFonts w:cs="Times New Roman"/>
          <w:color w:val="000000" w:themeColor="text1"/>
        </w:rPr>
        <w:t>orgazm</w:t>
      </w:r>
      <w:r>
        <w:rPr>
          <w:rFonts w:cs="Times New Roman"/>
          <w:color w:val="000000" w:themeColor="text1"/>
        </w:rPr>
        <w:t xml:space="preserve">dan </w:t>
      </w:r>
      <w:r w:rsidR="00FE3B30">
        <w:rPr>
          <w:rFonts w:cs="Times New Roman"/>
          <w:color w:val="000000" w:themeColor="text1"/>
        </w:rPr>
        <w:t>kastre</w:t>
      </w:r>
      <w:r>
        <w:rPr>
          <w:rFonts w:cs="Times New Roman"/>
          <w:color w:val="000000" w:themeColor="text1"/>
        </w:rPr>
        <w:t xml:space="preserve"> edilmiş ve bu yüzden örnek teşkil edemeyecek bir babadan dolayı bilinçdışı projesini hayata geçiremeyecektir.  Eril öznelerde büyük penis sahibi olma arzusunun temelindeki motivasyonun daima, yitirilmiş eksiksiz </w:t>
      </w:r>
      <w:r w:rsidR="00C34B1D">
        <w:rPr>
          <w:rFonts w:cs="Times New Roman"/>
          <w:color w:val="000000" w:themeColor="text1"/>
        </w:rPr>
        <w:t>orgazm</w:t>
      </w:r>
      <w:r>
        <w:rPr>
          <w:rFonts w:cs="Times New Roman"/>
          <w:color w:val="000000" w:themeColor="text1"/>
        </w:rPr>
        <w:t xml:space="preserve"> hazzını </w:t>
      </w:r>
      <w:r w:rsidR="00BA38DA" w:rsidRPr="00BF0687">
        <w:rPr>
          <w:rFonts w:cs="Times New Roman"/>
          <w:color w:val="000000" w:themeColor="text1"/>
        </w:rPr>
        <w:t>(</w:t>
      </w:r>
      <w:r>
        <w:rPr>
          <w:rFonts w:cs="Times New Roman"/>
          <w:color w:val="000000" w:themeColor="text1"/>
        </w:rPr>
        <w:t>OGP’yi</w:t>
      </w:r>
      <w:r w:rsidR="00A5560E" w:rsidRPr="00BF0687">
        <w:rPr>
          <w:rFonts w:cs="Times New Roman"/>
          <w:color w:val="000000" w:themeColor="text1"/>
        </w:rPr>
        <w:t>)</w:t>
      </w:r>
      <w:r>
        <w:rPr>
          <w:rFonts w:cs="Times New Roman"/>
          <w:color w:val="000000" w:themeColor="text1"/>
        </w:rPr>
        <w:t xml:space="preserve"> ele geçirme niyeti </w:t>
      </w:r>
      <w:r w:rsidR="00BA38DA" w:rsidRPr="00BF0687">
        <w:rPr>
          <w:rFonts w:cs="Times New Roman"/>
          <w:color w:val="000000" w:themeColor="text1"/>
        </w:rPr>
        <w:t>(</w:t>
      </w:r>
      <w:r>
        <w:rPr>
          <w:rFonts w:cs="Times New Roman"/>
          <w:color w:val="000000" w:themeColor="text1"/>
        </w:rPr>
        <w:t>bilinçdışı niyet</w:t>
      </w:r>
      <w:r w:rsidR="00A5560E" w:rsidRPr="00BF0687">
        <w:rPr>
          <w:rFonts w:cs="Times New Roman"/>
          <w:color w:val="000000" w:themeColor="text1"/>
        </w:rPr>
        <w:t>)</w:t>
      </w:r>
      <w:r>
        <w:rPr>
          <w:rFonts w:cs="Times New Roman"/>
          <w:color w:val="000000" w:themeColor="text1"/>
        </w:rPr>
        <w:t xml:space="preserve"> olduğunu bir kere daha belirtelim. </w:t>
      </w:r>
    </w:p>
    <w:p w:rsidR="004E031D" w:rsidRDefault="004E031D" w:rsidP="00D41E79">
      <w:pPr>
        <w:pStyle w:val="AralkYok"/>
        <w:rPr>
          <w:color w:val="0070C0"/>
        </w:rPr>
      </w:pPr>
    </w:p>
    <w:p w:rsidR="004E031D" w:rsidRDefault="004E031D" w:rsidP="00D41E79">
      <w:pPr>
        <w:pStyle w:val="AralkYok"/>
      </w:pPr>
      <w:r>
        <w:t xml:space="preserve">     </w:t>
      </w:r>
      <w:r w:rsidR="00BB00E2" w:rsidRPr="00BB00E2">
        <w:rPr>
          <w:b/>
        </w:rPr>
        <w:t>10.</w:t>
      </w:r>
      <w:r>
        <w:t xml:space="preserve">OGP, artmaz eksilmez </w:t>
      </w:r>
      <w:r w:rsidR="00C34B1D">
        <w:t>orgazm</w:t>
      </w:r>
      <w:r>
        <w:t xml:space="preserve"> hazzı ile karakteristiktir. Onu yaşayan özneye, tam yaşanmışlık hissini vermesi bundan ötürüdür. Özne bilir ki bu tatmin ne eksik yaşanmıştır ne de daha fazlası mümkündür. Özneye yaşattığı içsel bütünlük, başka hiçbir kanıta gerek duyulmadan özne tarafından tam bir katılımla onaylanır. Öznenin içsel onayı</w:t>
      </w:r>
      <w:r w:rsidR="002F0F9B">
        <w:t>,</w:t>
      </w:r>
      <w:r>
        <w:t xml:space="preserve"> OGP’nin yaşanmışlığının temel kanıtıdır. Bunun dışında öznede hayata geçirdiği canlılık, öznenin artan enerjisi, </w:t>
      </w:r>
      <w:r w:rsidR="00C34B1D">
        <w:t>orgazm</w:t>
      </w:r>
      <w:r>
        <w:t xml:space="preserve"> süresinin belirtilen uzunluğu</w:t>
      </w:r>
      <w:r w:rsidR="00AF64B6">
        <w:t xml:space="preserve"> </w:t>
      </w:r>
      <w:r w:rsidR="00BA38DA" w:rsidRPr="00BF0687">
        <w:t>(</w:t>
      </w:r>
      <w:r w:rsidR="00CA0955">
        <w:t>60</w:t>
      </w:r>
      <w:r w:rsidR="00AF64B6">
        <w:t>-120sn</w:t>
      </w:r>
      <w:r w:rsidR="00A5560E" w:rsidRPr="00BF0687">
        <w:t>)</w:t>
      </w:r>
      <w:r>
        <w:t xml:space="preserve"> ve </w:t>
      </w:r>
      <w:r w:rsidR="00C34B1D">
        <w:t>orgazm</w:t>
      </w:r>
      <w:r>
        <w:t xml:space="preserve"> hazzının bilinen </w:t>
      </w:r>
      <w:r w:rsidR="00C34B1D">
        <w:t>orgazm</w:t>
      </w:r>
      <w:r>
        <w:t>lardan</w:t>
      </w:r>
      <w:r w:rsidR="00AF64B6">
        <w:t xml:space="preserve"> duygusal</w:t>
      </w:r>
      <w:r>
        <w:t xml:space="preserve"> kalite ve derinlik bakımından tartışılmaz zenginliği</w:t>
      </w:r>
      <w:r w:rsidR="00E22E2F">
        <w:t>, ilk</w:t>
      </w:r>
      <w:r w:rsidR="00AF64B6">
        <w:t xml:space="preserve"> hazzının bilinen </w:t>
      </w:r>
      <w:r w:rsidR="00C34B1D">
        <w:t>orgazm</w:t>
      </w:r>
      <w:r w:rsidR="00AF64B6">
        <w:t>ın çok üstünde bir noktadan başlaması</w:t>
      </w:r>
      <w:r w:rsidR="00C12B52">
        <w:t>,</w:t>
      </w:r>
      <w:r>
        <w:t xml:space="preserve"> açık</w:t>
      </w:r>
      <w:r w:rsidR="00C12B52">
        <w:t xml:space="preserve"> ve</w:t>
      </w:r>
      <w:r>
        <w:t xml:space="preserve"> </w:t>
      </w:r>
      <w:r w:rsidR="00C12B52">
        <w:t xml:space="preserve">nesnel </w:t>
      </w:r>
      <w:r>
        <w:t>kanıtlardır. Bu nedenle OGP</w:t>
      </w:r>
      <w:r w:rsidR="00185108">
        <w:t>,</w:t>
      </w:r>
      <w:r>
        <w:t xml:space="preserve"> en azından özne</w:t>
      </w:r>
      <w:r w:rsidR="00E22E2F">
        <w:t xml:space="preserve"> için</w:t>
      </w:r>
      <w:r w:rsidR="00C12B52">
        <w:t>,</w:t>
      </w:r>
      <w:r>
        <w:t xml:space="preserve"> bu yaşantının tamlığını kendi iç bütünlüğünde</w:t>
      </w:r>
      <w:r w:rsidR="00BF3E3C">
        <w:t xml:space="preserve"> deneyimle</w:t>
      </w:r>
      <w:r w:rsidR="00E22E2F">
        <w:t>mesi nedeniyle</w:t>
      </w:r>
      <w:r>
        <w:t xml:space="preserve"> cinsel ilişkiyi mümkün kılmıştır. </w:t>
      </w:r>
    </w:p>
    <w:p w:rsidR="004E031D" w:rsidRDefault="004E031D" w:rsidP="00D41E79">
      <w:pPr>
        <w:pStyle w:val="AralkYok"/>
      </w:pPr>
      <w:r>
        <w:t xml:space="preserve">     Artık şu tanımı yapabiliriz: Cinsel ilişki,</w:t>
      </w:r>
      <w:r w:rsidR="00AF64B6">
        <w:t xml:space="preserve"> OGP eşliğinde,</w:t>
      </w:r>
      <w:r>
        <w:t xml:space="preserve"> katılanlardan en az birinin </w:t>
      </w:r>
      <w:r w:rsidR="00BA38DA" w:rsidRPr="00BF0687">
        <w:t>(</w:t>
      </w:r>
      <w:r>
        <w:t>ideali her iki taraf için de olması</w:t>
      </w:r>
      <w:r w:rsidR="00A5560E" w:rsidRPr="00BF0687">
        <w:t>)</w:t>
      </w:r>
      <w:r>
        <w:t xml:space="preserve"> beden ve ruhunun tazelenmesi ve yenilenmesi ile sonuçlanmıyorsa ve bu sonuç uzun süreli olamıyorsa işlevsel değildir.</w:t>
      </w:r>
    </w:p>
    <w:p w:rsidR="00BB00E2" w:rsidRDefault="00BB00E2" w:rsidP="00D41E79">
      <w:pPr>
        <w:pStyle w:val="AralkYok"/>
      </w:pPr>
    </w:p>
    <w:p w:rsidR="004E031D" w:rsidRDefault="004E031D" w:rsidP="00D41E79">
      <w:pPr>
        <w:pStyle w:val="AralkYok"/>
      </w:pPr>
      <w:r>
        <w:t xml:space="preserve">     </w:t>
      </w:r>
      <w:r w:rsidR="00BB00E2" w:rsidRPr="00BB00E2">
        <w:rPr>
          <w:b/>
        </w:rPr>
        <w:t>11.</w:t>
      </w:r>
      <w:r w:rsidR="004A41CD" w:rsidRPr="004A41CD">
        <w:t>O</w:t>
      </w:r>
      <w:r w:rsidR="004A41CD">
        <w:t>GP düzleminde c</w:t>
      </w:r>
      <w:r>
        <w:t>insel ilişki</w:t>
      </w:r>
      <w:r w:rsidR="00BF3E3C">
        <w:t>,</w:t>
      </w:r>
      <w:r w:rsidR="00BF0687">
        <w:t xml:space="preserve"> ruhsal derinlik bakımından</w:t>
      </w:r>
      <w:r w:rsidR="00BF3E3C">
        <w:t xml:space="preserve"> libidinal füzyon eksenine</w:t>
      </w:r>
      <w:r w:rsidR="00BF0687">
        <w:t xml:space="preserve"> doğru</w:t>
      </w:r>
      <w:r>
        <w:t xml:space="preserve"> bir gerileme</w:t>
      </w:r>
      <w:r w:rsidR="00B85EB0">
        <w:t>,</w:t>
      </w:r>
      <w:r w:rsidR="0046527C">
        <w:t xml:space="preserve"> ruhsal yapının ilk köklerine</w:t>
      </w:r>
      <w:r w:rsidR="00BF0687">
        <w:t xml:space="preserve"> </w:t>
      </w:r>
      <w:r w:rsidR="00B85EB0">
        <w:t>bir yolculuk</w:t>
      </w:r>
      <w:r>
        <w:t xml:space="preserve"> sürecidir.</w:t>
      </w:r>
      <w:r w:rsidR="00BF3E3C">
        <w:t xml:space="preserve"> Ama eksiksiz </w:t>
      </w:r>
      <w:r w:rsidR="00C34B1D">
        <w:t>orgazm</w:t>
      </w:r>
      <w:r w:rsidR="00BF3E3C">
        <w:t xml:space="preserve"> hazzı ekseninde</w:t>
      </w:r>
      <w:r w:rsidR="00B85EB0">
        <w:t xml:space="preserve">, bir </w:t>
      </w:r>
      <w:r w:rsidR="00B85EB0">
        <w:lastRenderedPageBreak/>
        <w:t>anlam bularak güncel hayatın içine yerleşme bakımından</w:t>
      </w:r>
      <w:r w:rsidR="00BF3E3C">
        <w:t xml:space="preserve"> yüzü</w:t>
      </w:r>
      <w:r w:rsidR="002F0F9B">
        <w:t>,</w:t>
      </w:r>
      <w:r w:rsidR="00BF3E3C">
        <w:t xml:space="preserve"> güncel </w:t>
      </w:r>
      <w:r w:rsidR="003C1138">
        <w:t>o</w:t>
      </w:r>
      <w:r w:rsidR="00BF3E3C">
        <w:t>lana ve geleceğe yöneliktir.</w:t>
      </w:r>
      <w:r>
        <w:t xml:space="preserve"> OGP’de her seferinde</w:t>
      </w:r>
      <w:r w:rsidR="004A41CD">
        <w:t>,</w:t>
      </w:r>
      <w:r>
        <w:t xml:space="preserve"> </w:t>
      </w:r>
      <w:r w:rsidR="00836A9E">
        <w:t xml:space="preserve">öznenin </w:t>
      </w:r>
      <w:r w:rsidR="0046527C">
        <w:t>bir bütünlükte eridiği</w:t>
      </w:r>
      <w:r w:rsidR="00836A9E">
        <w:t xml:space="preserve"> libidinal</w:t>
      </w:r>
      <w:r w:rsidR="0046527C">
        <w:t xml:space="preserve"> </w:t>
      </w:r>
      <w:r>
        <w:t>füzyon</w:t>
      </w:r>
      <w:r w:rsidR="00836A9E">
        <w:t xml:space="preserve"> odağına</w:t>
      </w:r>
      <w:r>
        <w:t xml:space="preserve"> geri dönülür. Burada </w:t>
      </w:r>
      <w:r w:rsidR="00E22E2F">
        <w:t>“</w:t>
      </w:r>
      <w:r>
        <w:t>gerileme</w:t>
      </w:r>
      <w:r w:rsidR="00E22E2F">
        <w:t xml:space="preserve">” </w:t>
      </w:r>
      <w:r>
        <w:t>ifadesi ile ruhsal yapının köklerinin hayata, yaşanabilirlik düzeyine davet edilmesi, öznenin algı-bilinç sisteminde yen</w:t>
      </w:r>
      <w:r w:rsidR="00836A9E">
        <w:t>iden hayat bulması kastediliyor. En geniş anlamında şunu söyleyebiliriz:</w:t>
      </w:r>
      <w:r w:rsidR="00CC5EEF">
        <w:t xml:space="preserve"> </w:t>
      </w:r>
      <w:r w:rsidR="00BF0687">
        <w:t>Ö</w:t>
      </w:r>
      <w:r>
        <w:t xml:space="preserve">znenin ruhsal tarihinin bütün gelişim aşamalarının  -ilk füzyon, oral, anal, fallik dönemler- </w:t>
      </w:r>
      <w:r w:rsidR="00836A9E">
        <w:t>p</w:t>
      </w:r>
      <w:r>
        <w:t>atolojilerden arındırılmış tezahürleri ile</w:t>
      </w:r>
      <w:r w:rsidR="002F0F9B">
        <w:t xml:space="preserve"> birlikte,</w:t>
      </w:r>
      <w:r>
        <w:t xml:space="preserve"> ergenlikte açığa çıkan genital</w:t>
      </w:r>
      <w:r w:rsidR="00E22E2F">
        <w:t xml:space="preserve"> hazzın</w:t>
      </w:r>
      <w:r>
        <w:t xml:space="preserve"> </w:t>
      </w:r>
      <w:r w:rsidR="00E22E2F">
        <w:t>hizmetin</w:t>
      </w:r>
      <w:r>
        <w:t xml:space="preserve">de, </w:t>
      </w:r>
      <w:r w:rsidR="00C34B1D">
        <w:t>orgazm</w:t>
      </w:r>
      <w:r>
        <w:t xml:space="preserve"> anında hayat bulması, OGP hazzının toplam bileşenleri olarak hazzın sahnesinde yer alması</w:t>
      </w:r>
      <w:r w:rsidR="00B85EB0">
        <w:t>..</w:t>
      </w:r>
      <w:r>
        <w:t>. Zaten</w:t>
      </w:r>
      <w:r w:rsidR="0046527C">
        <w:t xml:space="preserve"> böyle yoğun bir haz süreci</w:t>
      </w:r>
      <w:r w:rsidR="004A41CD">
        <w:t>,</w:t>
      </w:r>
      <w:r>
        <w:t xml:space="preserve"> ruhsal gelişim aşamalarının patolojilerden arındırılmasını zorunlu kıldığı içindir ki OGP</w:t>
      </w:r>
      <w:r w:rsidR="00185108">
        <w:t>,</w:t>
      </w:r>
      <w:r>
        <w:t xml:space="preserve"> psikotik tehlikenin de panzehiridir. </w:t>
      </w:r>
      <w:r w:rsidR="0046527C">
        <w:t>Özne</w:t>
      </w:r>
      <w:r w:rsidR="004A41CD">
        <w:t>,</w:t>
      </w:r>
      <w:r w:rsidR="0046527C">
        <w:t xml:space="preserve"> OGP’nin </w:t>
      </w:r>
      <w:r>
        <w:t>haz boyutunda</w:t>
      </w:r>
      <w:r w:rsidR="002F0F9B">
        <w:t>,</w:t>
      </w:r>
      <w:r w:rsidR="0046527C">
        <w:t xml:space="preserve"> ruhsal yapısının ilk köklerine </w:t>
      </w:r>
      <w:r>
        <w:t>her geri dönüşünde</w:t>
      </w:r>
      <w:r w:rsidR="004A41CD">
        <w:t>,</w:t>
      </w:r>
      <w:r w:rsidR="0046527C">
        <w:t xml:space="preserve"> OGP’nin garantörlüğü</w:t>
      </w:r>
      <w:r w:rsidR="00660D5E">
        <w:t xml:space="preserve"> ile</w:t>
      </w:r>
      <w:r w:rsidR="00B85EB0">
        <w:t>, eğer varsa</w:t>
      </w:r>
      <w:r>
        <w:t xml:space="preserve"> psikotik tehl</w:t>
      </w:r>
      <w:r w:rsidR="00C12B52">
        <w:t xml:space="preserve">ike odaklarını tasfiye gücünü </w:t>
      </w:r>
      <w:r w:rsidR="00956BA7">
        <w:t>yavaş yavaş</w:t>
      </w:r>
      <w:r>
        <w:t xml:space="preserve"> ele </w:t>
      </w:r>
      <w:r w:rsidR="00956BA7">
        <w:t>geçirir</w:t>
      </w:r>
      <w:r>
        <w:t>. Bu nedenle OGP</w:t>
      </w:r>
      <w:r w:rsidR="00185108">
        <w:t>,</w:t>
      </w:r>
      <w:r>
        <w:t xml:space="preserve"> psişenin geç</w:t>
      </w:r>
      <w:r w:rsidR="00185108">
        <w:t>mişe bağlı çatışma odaklarından</w:t>
      </w:r>
      <w:r>
        <w:t xml:space="preserve"> olabildiğince arındırılmış olmayı zorunlu kıl</w:t>
      </w:r>
      <w:r w:rsidR="00956BA7">
        <w:t>dığı, oradaki tutsaklıktan kurtulma</w:t>
      </w:r>
      <w:r w:rsidR="00C12B52">
        <w:t xml:space="preserve"> başarısının oranı ile </w:t>
      </w:r>
      <w:r>
        <w:t>bağlantılı olduğu için, geçmişe has</w:t>
      </w:r>
      <w:r w:rsidR="00956BA7">
        <w:t>talıklı bir duygusallıkla bağımlı</w:t>
      </w:r>
      <w:r>
        <w:t xml:space="preserve"> olmaktan çıkışın da kapısıdır.</w:t>
      </w:r>
    </w:p>
    <w:p w:rsidR="004E031D" w:rsidRDefault="004E031D" w:rsidP="00D41E79">
      <w:pPr>
        <w:pStyle w:val="AralkYok"/>
      </w:pPr>
      <w:r>
        <w:t xml:space="preserve">     OGP,</w:t>
      </w:r>
      <w:r w:rsidR="00BF0687">
        <w:t xml:space="preserve"> ruhsal varlığın ilk kök ve kaynaklarına erişme anlamında,</w:t>
      </w:r>
      <w:r>
        <w:t xml:space="preserve"> tam bir regresyonla</w:t>
      </w:r>
      <w:r w:rsidR="00C12B52">
        <w:t xml:space="preserve"> </w:t>
      </w:r>
      <w:r w:rsidR="00956BA7">
        <w:t>en dibe in</w:t>
      </w:r>
      <w:r>
        <w:t>e</w:t>
      </w:r>
      <w:r w:rsidR="00956BA7">
        <w:t>rek</w:t>
      </w:r>
      <w:r>
        <w:t xml:space="preserve"> ruhsallığın tarihini, bu </w:t>
      </w:r>
      <w:r w:rsidR="00C34B1D">
        <w:t>orgazm</w:t>
      </w:r>
      <w:r>
        <w:t xml:space="preserve"> anı içinde boydan boya kat ettiğinde,</w:t>
      </w:r>
      <w:r w:rsidR="00956BA7">
        <w:t xml:space="preserve"> artık</w:t>
      </w:r>
      <w:r>
        <w:t xml:space="preserve"> yaşanan </w:t>
      </w:r>
      <w:r w:rsidR="00C34B1D">
        <w:t>orgazm</w:t>
      </w:r>
      <w:r>
        <w:t>da ne erkek ne de kadın söz konusudur. Belki de ilk füzyonun</w:t>
      </w:r>
      <w:r w:rsidR="00C12B52">
        <w:t xml:space="preserve"> </w:t>
      </w:r>
      <w:r w:rsidR="00BA38DA" w:rsidRPr="00BF0687">
        <w:t>(</w:t>
      </w:r>
      <w:r w:rsidR="00C12B52">
        <w:t>libidinal füzyon</w:t>
      </w:r>
      <w:r w:rsidR="00A5560E" w:rsidRPr="00BF0687">
        <w:t>)</w:t>
      </w:r>
      <w:r>
        <w:t xml:space="preserve"> cinsiyetsiz bir </w:t>
      </w:r>
      <w:r w:rsidR="007802E5">
        <w:t>varoluş</w:t>
      </w:r>
      <w:r>
        <w:t xml:space="preserve"> olması ya da anne kucağında her iki cinsiyeti de ayrımsız sarıp sarmalaması nedeniyle</w:t>
      </w:r>
      <w:r w:rsidR="00660D5E">
        <w:t xml:space="preserve"> böyle bir sonuçla karşılaşıyoruz</w:t>
      </w:r>
      <w:r>
        <w:t xml:space="preserve">. Bu </w:t>
      </w:r>
      <w:r w:rsidR="00C34B1D">
        <w:t>orgazm</w:t>
      </w:r>
      <w:r>
        <w:t xml:space="preserve">, cinsiyetler ötesinde sadece insanın </w:t>
      </w:r>
      <w:r w:rsidR="00C34B1D">
        <w:t>orgazm</w:t>
      </w:r>
      <w:r>
        <w:t>ıdır ya da içimizde erkekle kadının bütünleşmesinin dile gelişidir. Zorunlu bir sonuç olarak</w:t>
      </w:r>
      <w:r w:rsidR="003E0972">
        <w:t>, eğer hayata aktarılabilmişse</w:t>
      </w:r>
      <w:r w:rsidR="002F0F9B">
        <w:t>,</w:t>
      </w:r>
      <w:r>
        <w:t xml:space="preserve"> aynı zamanda her iki cinsiyet için de bir olanak anlamında</w:t>
      </w:r>
      <w:r w:rsidR="00C12B52">
        <w:t xml:space="preserve"> her zaman</w:t>
      </w:r>
      <w:r>
        <w:t xml:space="preserve"> el altındadır.</w:t>
      </w:r>
    </w:p>
    <w:p w:rsidR="00BB00E2" w:rsidRDefault="00BB00E2" w:rsidP="00D41E79">
      <w:pPr>
        <w:pStyle w:val="AralkYok"/>
      </w:pPr>
    </w:p>
    <w:p w:rsidR="004E031D" w:rsidRPr="00BB00E2" w:rsidRDefault="00BB00E2" w:rsidP="00D41E79">
      <w:pPr>
        <w:pStyle w:val="AralkYok"/>
        <w:rPr>
          <w:b/>
        </w:rPr>
      </w:pPr>
      <w:r>
        <w:rPr>
          <w:b/>
        </w:rPr>
        <w:t xml:space="preserve">     </w:t>
      </w:r>
      <w:r w:rsidRPr="00BB00E2">
        <w:rPr>
          <w:b/>
        </w:rPr>
        <w:t>12.</w:t>
      </w:r>
      <w:r w:rsidR="00C12B52">
        <w:t xml:space="preserve">Elbette </w:t>
      </w:r>
      <w:r w:rsidR="004E031D">
        <w:t>partnerimizin cinsel tatmin hazlarının bizim</w:t>
      </w:r>
      <w:r w:rsidR="003E0972">
        <w:t>kiy</w:t>
      </w:r>
      <w:r w:rsidR="004E031D">
        <w:t>le ortak paydada buluştuğunu asla matematik</w:t>
      </w:r>
      <w:r w:rsidR="003E0972">
        <w:t>sel</w:t>
      </w:r>
      <w:r w:rsidR="004E031D">
        <w:t xml:space="preserve"> bir </w:t>
      </w:r>
      <w:r w:rsidR="00C12B52">
        <w:t>kesinlikte tespit edemeyiz</w:t>
      </w:r>
      <w:r w:rsidR="004E031D">
        <w:t>. Belki de</w:t>
      </w:r>
      <w:r w:rsidR="003C1DD0">
        <w:t xml:space="preserve"> partnerimiz</w:t>
      </w:r>
      <w:r w:rsidR="004E031D">
        <w:t xml:space="preserve"> bizim katıldığımız yoğunlukta sürece </w:t>
      </w:r>
      <w:r w:rsidR="0079494B">
        <w:t>dâhil</w:t>
      </w:r>
      <w:r w:rsidR="004E031D">
        <w:t xml:space="preserve"> olmamış olabilir. Bunlar ikilinin ilişkisinde tartışmaya açık, nesnel kanıtı zor konulardır, ama cinsel ilişki en azından</w:t>
      </w:r>
      <w:r w:rsidR="00DA4EC8">
        <w:t xml:space="preserve"> OGP’yi yaşayan</w:t>
      </w:r>
      <w:r w:rsidR="004E031D">
        <w:t xml:space="preserve"> öznenin kendisi için mümkün olmuştur.</w:t>
      </w:r>
    </w:p>
    <w:p w:rsidR="00C30B41" w:rsidRDefault="004E031D" w:rsidP="00D41E79">
      <w:pPr>
        <w:pStyle w:val="AralkYok"/>
      </w:pPr>
      <w:r>
        <w:t xml:space="preserve">     Şurası bi</w:t>
      </w:r>
      <w:r w:rsidR="003C1DD0">
        <w:t>linen bir gerçektir</w:t>
      </w:r>
      <w:r w:rsidR="003C1138">
        <w:t xml:space="preserve"> ki</w:t>
      </w:r>
      <w:r w:rsidR="003C1DD0">
        <w:t xml:space="preserve"> </w:t>
      </w:r>
      <w:r w:rsidR="003E0972">
        <w:t>cinsellik</w:t>
      </w:r>
      <w:r w:rsidR="00660D5E">
        <w:t>,</w:t>
      </w:r>
      <w:r w:rsidR="003E0972">
        <w:t xml:space="preserve"> normal nevrotik </w:t>
      </w:r>
      <w:r w:rsidR="001B175A">
        <w:t>popüla</w:t>
      </w:r>
      <w:r w:rsidR="004E5B2F">
        <w:t>syonda</w:t>
      </w:r>
      <w:r w:rsidR="003E0972">
        <w:t>,</w:t>
      </w:r>
      <w:r>
        <w:t xml:space="preserve"> </w:t>
      </w:r>
      <w:r w:rsidR="003E0972">
        <w:t>partnerlerin</w:t>
      </w:r>
      <w:r>
        <w:t xml:space="preserve"> kendi içsel bütünlüklerini tamamlayamamış olma</w:t>
      </w:r>
      <w:r w:rsidR="00956BA7">
        <w:t>lar</w:t>
      </w:r>
      <w:r>
        <w:t>ı</w:t>
      </w:r>
      <w:r w:rsidR="003E0972">
        <w:t xml:space="preserve"> ve başka</w:t>
      </w:r>
      <w:r w:rsidR="003E0972" w:rsidRPr="003E0972">
        <w:t xml:space="preserve"> </w:t>
      </w:r>
      <w:r w:rsidR="003E0972">
        <w:t>pek çok arızalar</w:t>
      </w:r>
      <w:r>
        <w:t xml:space="preserve"> nedeniyle</w:t>
      </w:r>
      <w:r w:rsidR="004A41CD">
        <w:t>,</w:t>
      </w:r>
      <w:r>
        <w:t xml:space="preserve"> </w:t>
      </w:r>
      <w:r w:rsidR="00CC5EEF">
        <w:t>genel</w:t>
      </w:r>
      <w:r w:rsidR="003C1DD0">
        <w:t>likle</w:t>
      </w:r>
      <w:r>
        <w:t xml:space="preserve"> tatsız seyretmektedir. Ne yazık ki çoğunluğun hayatında</w:t>
      </w:r>
      <w:r w:rsidR="003E0972">
        <w:t>,</w:t>
      </w:r>
      <w:r>
        <w:t xml:space="preserve"> tatminde eksiksiz</w:t>
      </w:r>
      <w:r w:rsidR="00956BA7">
        <w:t xml:space="preserve"> yaşanması gereken</w:t>
      </w:r>
      <w:r>
        <w:t xml:space="preserve"> haz odağı</w:t>
      </w:r>
      <w:r w:rsidR="00660D5E">
        <w:t>,</w:t>
      </w:r>
      <w:r w:rsidR="003E0972">
        <w:t xml:space="preserve"> </w:t>
      </w:r>
      <w:r>
        <w:t>mutluluk yerine acılar ve mutsuzluklar üretmektedir. Bu nedenle özne</w:t>
      </w:r>
      <w:r w:rsidR="004A41CD">
        <w:t>,</w:t>
      </w:r>
      <w:r>
        <w:t xml:space="preserve"> kendi</w:t>
      </w:r>
      <w:r w:rsidR="00956BA7">
        <w:t>sine tatmin vermemiş cinsel</w:t>
      </w:r>
      <w:r w:rsidR="00CD6FE3">
        <w:t xml:space="preserve"> ilişkileri</w:t>
      </w:r>
      <w:r w:rsidR="00956BA7">
        <w:t xml:space="preserve"> </w:t>
      </w:r>
      <w:r>
        <w:t>binlerce kez yaşamış olsa, kırdığı sayısal rekorlardan dem vursa dahi bu, cinselliği</w:t>
      </w:r>
      <w:r w:rsidR="00956BA7">
        <w:t>ni</w:t>
      </w:r>
      <w:r>
        <w:t xml:space="preserve"> OGP düzeyinde tanımış olduğu anlamı</w:t>
      </w:r>
      <w:r w:rsidR="00956BA7">
        <w:t>na gelmez. Olsa olsa cinsel hazzının</w:t>
      </w:r>
      <w:r>
        <w:t xml:space="preserve"> sakatlanmış halini,</w:t>
      </w:r>
      <w:r w:rsidR="00A33A39">
        <w:t xml:space="preserve"> ruhsallıkta</w:t>
      </w:r>
      <w:r>
        <w:t xml:space="preserve"> derinl</w:t>
      </w:r>
      <w:r w:rsidR="00C30B41">
        <w:t>eşmemiş bir cinselliği</w:t>
      </w:r>
      <w:r w:rsidR="00660D5E">
        <w:t xml:space="preserve"> defalarca</w:t>
      </w:r>
      <w:r>
        <w:t xml:space="preserve"> yaşadığını gösterir. Bu cinselliğin</w:t>
      </w:r>
      <w:r w:rsidR="00BF0687">
        <w:t>,</w:t>
      </w:r>
      <w:r>
        <w:t xml:space="preserve"> NNO</w:t>
      </w:r>
      <w:r w:rsidR="00660D5E">
        <w:t xml:space="preserve"> düzeyinde kalarak</w:t>
      </w:r>
      <w:r>
        <w:t xml:space="preserve"> her türlü çeşitlemesini, tüm uçuk kaçık </w:t>
      </w:r>
      <w:r w:rsidR="006947CF" w:rsidRPr="006947CF">
        <w:t>fantezi</w:t>
      </w:r>
      <w:r w:rsidR="00C30B41">
        <w:t>lerini istediği kadar</w:t>
      </w:r>
      <w:r>
        <w:t xml:space="preserve"> eyleme döksün</w:t>
      </w:r>
      <w:r w:rsidR="004A41CD">
        <w:t>,</w:t>
      </w:r>
      <w:r>
        <w:t xml:space="preserve"> hazda eksiksiz tatmini elde edemez. Zaten</w:t>
      </w:r>
      <w:r w:rsidR="00C30B41">
        <w:t xml:space="preserve"> özne</w:t>
      </w:r>
      <w:r w:rsidR="00660D5E">
        <w:t xml:space="preserve"> bütün</w:t>
      </w:r>
      <w:r>
        <w:t xml:space="preserve"> bu</w:t>
      </w:r>
      <w:r w:rsidR="003C1DD0">
        <w:t xml:space="preserve"> cinsel</w:t>
      </w:r>
      <w:r>
        <w:t xml:space="preserve"> eylemlerde</w:t>
      </w:r>
      <w:r w:rsidR="00C30B41">
        <w:t>ki</w:t>
      </w:r>
      <w:r>
        <w:t xml:space="preserve"> </w:t>
      </w:r>
      <w:r w:rsidR="00C34B1D">
        <w:t>orgazm</w:t>
      </w:r>
      <w:r>
        <w:t>ın</w:t>
      </w:r>
      <w:r w:rsidR="004A41CD">
        <w:t>,</w:t>
      </w:r>
      <w:r>
        <w:t xml:space="preserve"> umduğu tatmin</w:t>
      </w:r>
      <w:r w:rsidR="00C30B41">
        <w:t>le sonuçlanmadığını</w:t>
      </w:r>
      <w:r>
        <w:t xml:space="preserve"> bizzat kendisi hissedecektir.</w:t>
      </w:r>
    </w:p>
    <w:p w:rsidR="00C30B41" w:rsidRDefault="004E031D" w:rsidP="00D41E79">
      <w:pPr>
        <w:pStyle w:val="AralkYok"/>
        <w:rPr>
          <w:rFonts w:cs="Arial TUR"/>
        </w:rPr>
      </w:pPr>
      <w:r>
        <w:rPr>
          <w:rFonts w:cs="Arial TUR"/>
        </w:rPr>
        <w:t xml:space="preserve">     </w:t>
      </w:r>
      <w:r w:rsidR="00DA4EC8">
        <w:rPr>
          <w:rFonts w:cs="Arial TUR"/>
        </w:rPr>
        <w:t>OGP’yi yaşa</w:t>
      </w:r>
      <w:r w:rsidR="00C30B41">
        <w:rPr>
          <w:rFonts w:cs="Arial TUR"/>
        </w:rPr>
        <w:t>ma kapasitesi olan</w:t>
      </w:r>
      <w:r w:rsidR="00DA4EC8">
        <w:rPr>
          <w:rFonts w:cs="Arial TUR"/>
        </w:rPr>
        <w:t xml:space="preserve"> öznede </w:t>
      </w:r>
      <w:r>
        <w:rPr>
          <w:rFonts w:cs="Arial TUR"/>
        </w:rPr>
        <w:t>OGP’nin hayata geçmesi için</w:t>
      </w:r>
      <w:r w:rsidR="002F0F9B">
        <w:rPr>
          <w:rFonts w:cs="Arial TUR"/>
        </w:rPr>
        <w:t>,</w:t>
      </w:r>
      <w:r>
        <w:rPr>
          <w:rFonts w:cs="Arial TUR"/>
        </w:rPr>
        <w:t xml:space="preserve"> karşı cins </w:t>
      </w:r>
      <w:r w:rsidR="004E5B2F">
        <w:rPr>
          <w:rFonts w:cs="Arial TUR"/>
        </w:rPr>
        <w:t>partnerle arada</w:t>
      </w:r>
      <w:r>
        <w:rPr>
          <w:rFonts w:cs="Arial TUR"/>
        </w:rPr>
        <w:t xml:space="preserve"> sevgi ve şefkat iletişimi</w:t>
      </w:r>
      <w:r w:rsidR="00DA4EC8">
        <w:rPr>
          <w:rFonts w:cs="Arial TUR"/>
        </w:rPr>
        <w:t>,</w:t>
      </w:r>
      <w:r w:rsidR="00C30B41">
        <w:rPr>
          <w:rFonts w:cs="Arial TUR"/>
        </w:rPr>
        <w:t xml:space="preserve"> </w:t>
      </w:r>
      <w:r w:rsidR="00DA4EC8">
        <w:rPr>
          <w:rFonts w:cs="Arial TUR"/>
        </w:rPr>
        <w:t>partner aracılığıyla libidinal füzyon yaşantılarının tetiklenmesi</w:t>
      </w:r>
      <w:r>
        <w:rPr>
          <w:rFonts w:cs="Arial TUR"/>
        </w:rPr>
        <w:t xml:space="preserve"> gereklidir</w:t>
      </w:r>
      <w:r w:rsidR="003C1DD0">
        <w:rPr>
          <w:rFonts w:cs="Arial TUR"/>
        </w:rPr>
        <w:t>.</w:t>
      </w:r>
      <w:r>
        <w:rPr>
          <w:rFonts w:cs="Arial TUR"/>
        </w:rPr>
        <w:t xml:space="preserve"> </w:t>
      </w:r>
      <w:r w:rsidR="003C1DD0">
        <w:rPr>
          <w:rFonts w:cs="Arial TUR"/>
        </w:rPr>
        <w:t>Ç</w:t>
      </w:r>
      <w:r w:rsidR="00660D5E">
        <w:rPr>
          <w:rFonts w:cs="Arial TUR"/>
        </w:rPr>
        <w:t>ünkü sevgi ve şefkat</w:t>
      </w:r>
      <w:r w:rsidR="004A41CD">
        <w:rPr>
          <w:rFonts w:cs="Arial TUR"/>
        </w:rPr>
        <w:t>,</w:t>
      </w:r>
      <w:r>
        <w:rPr>
          <w:rFonts w:cs="Arial TUR"/>
        </w:rPr>
        <w:t xml:space="preserve"> ilk füzyonun</w:t>
      </w:r>
      <w:r w:rsidR="003C1DD0">
        <w:rPr>
          <w:rFonts w:cs="Arial TUR"/>
        </w:rPr>
        <w:t xml:space="preserve"> </w:t>
      </w:r>
      <w:r w:rsidR="00BA38DA" w:rsidRPr="00BF0687">
        <w:rPr>
          <w:rFonts w:cs="Arial TUR"/>
        </w:rPr>
        <w:t>(</w:t>
      </w:r>
      <w:r w:rsidR="003C1DD0">
        <w:rPr>
          <w:rFonts w:cs="Arial TUR"/>
        </w:rPr>
        <w:t>libidinal füzyon</w:t>
      </w:r>
      <w:r w:rsidR="00A5560E" w:rsidRPr="00BF0687">
        <w:rPr>
          <w:rFonts w:cs="Arial TUR"/>
        </w:rPr>
        <w:t>)</w:t>
      </w:r>
      <w:r>
        <w:rPr>
          <w:rFonts w:cs="Arial TUR"/>
        </w:rPr>
        <w:t xml:space="preserve"> mayasında bulunduğu için</w:t>
      </w:r>
      <w:r w:rsidR="002F0F9B">
        <w:rPr>
          <w:rFonts w:cs="Arial TUR"/>
        </w:rPr>
        <w:t>,</w:t>
      </w:r>
      <w:r>
        <w:rPr>
          <w:rFonts w:cs="Arial TUR"/>
        </w:rPr>
        <w:t xml:space="preserve"> OGP’de</w:t>
      </w:r>
      <w:r w:rsidR="002F0F9B">
        <w:rPr>
          <w:rFonts w:cs="Arial TUR"/>
        </w:rPr>
        <w:t>ki</w:t>
      </w:r>
      <w:r>
        <w:rPr>
          <w:rFonts w:cs="Arial TUR"/>
        </w:rPr>
        <w:t xml:space="preserve"> </w:t>
      </w:r>
      <w:r w:rsidR="00C34B1D">
        <w:rPr>
          <w:rFonts w:cs="Arial TUR"/>
        </w:rPr>
        <w:t>orgazm</w:t>
      </w:r>
      <w:r>
        <w:rPr>
          <w:rFonts w:cs="Arial TUR"/>
        </w:rPr>
        <w:t xml:space="preserve"> anının</w:t>
      </w:r>
      <w:r w:rsidR="00660D5E">
        <w:rPr>
          <w:rFonts w:cs="Arial TUR"/>
        </w:rPr>
        <w:t xml:space="preserve"> da</w:t>
      </w:r>
      <w:r>
        <w:rPr>
          <w:rFonts w:cs="Arial TUR"/>
        </w:rPr>
        <w:t xml:space="preserve"> temel bir bileşenidir, akışa katılmadığı anda </w:t>
      </w:r>
      <w:r w:rsidR="00C34B1D">
        <w:rPr>
          <w:rFonts w:cs="Arial TUR"/>
        </w:rPr>
        <w:t>orgazm</w:t>
      </w:r>
      <w:r>
        <w:rPr>
          <w:rFonts w:cs="Arial TUR"/>
        </w:rPr>
        <w:t xml:space="preserve"> sürecini çökertir</w:t>
      </w:r>
      <w:r w:rsidR="00660D5E">
        <w:rPr>
          <w:rFonts w:cs="Arial TUR"/>
        </w:rPr>
        <w:t>; bu nedenle</w:t>
      </w:r>
      <w:r w:rsidR="00956BA7">
        <w:rPr>
          <w:rFonts w:cs="Arial TUR"/>
        </w:rPr>
        <w:t xml:space="preserve"> </w:t>
      </w:r>
      <w:r w:rsidR="00660D5E">
        <w:rPr>
          <w:rFonts w:cs="Arial TUR"/>
        </w:rPr>
        <w:t>libidi</w:t>
      </w:r>
      <w:r w:rsidR="00956BA7">
        <w:rPr>
          <w:rFonts w:cs="Arial TUR"/>
        </w:rPr>
        <w:t>nal füzyonun sürece katılabilmesi OGP’yi açığa çıkarır.</w:t>
      </w:r>
      <w:r>
        <w:rPr>
          <w:rFonts w:cs="Arial TUR"/>
        </w:rPr>
        <w:t xml:space="preserve"> Bunu</w:t>
      </w:r>
      <w:r w:rsidR="00CC5EEF">
        <w:rPr>
          <w:rFonts w:cs="Arial TUR"/>
        </w:rPr>
        <w:t>n</w:t>
      </w:r>
      <w:r w:rsidR="00660D5E">
        <w:rPr>
          <w:rFonts w:cs="Arial TUR"/>
        </w:rPr>
        <w:t xml:space="preserve"> yanında </w:t>
      </w:r>
      <w:r>
        <w:rPr>
          <w:rFonts w:cs="Arial TUR"/>
        </w:rPr>
        <w:t>bilinçdışı ensestüel suçluluk duygularından</w:t>
      </w:r>
      <w:r w:rsidR="003C1DD0">
        <w:rPr>
          <w:rFonts w:cs="Arial TUR"/>
        </w:rPr>
        <w:t xml:space="preserve"> ve kastrasyon dehşetlerinden</w:t>
      </w:r>
      <w:r>
        <w:rPr>
          <w:rFonts w:cs="Arial TUR"/>
        </w:rPr>
        <w:t xml:space="preserve"> arınmışlık da şarttır. Çünkü bilinçdışı ensest korkuları ve ona bağlı suçluluk panikleri aşılmadan OGP hayata geçemez, bu duygular zaten OGP’yi </w:t>
      </w:r>
      <w:r w:rsidR="00FE3B30">
        <w:rPr>
          <w:rFonts w:cs="Arial TUR"/>
        </w:rPr>
        <w:t>kastre</w:t>
      </w:r>
      <w:r>
        <w:rPr>
          <w:rFonts w:cs="Arial TUR"/>
        </w:rPr>
        <w:t xml:space="preserve"> eden ana failler</w:t>
      </w:r>
      <w:r w:rsidR="00956BA7">
        <w:rPr>
          <w:rFonts w:cs="Arial TUR"/>
        </w:rPr>
        <w:t>in içinde yer almıyor muydu?</w:t>
      </w:r>
      <w:r>
        <w:rPr>
          <w:rFonts w:cs="Arial TUR"/>
        </w:rPr>
        <w:t xml:space="preserve"> Ayrıca partnerden saklı mahrem bir boyutun da olmaması gerekir. Yalnız burada mahrem olan ile patolojik bir mahremiyet, nevrotik mahremiyetin s</w:t>
      </w:r>
      <w:r w:rsidR="003C1138">
        <w:rPr>
          <w:rFonts w:cs="Arial TUR"/>
        </w:rPr>
        <w:t>ıkıntı ve çatışma yüklü</w:t>
      </w:r>
      <w:r>
        <w:rPr>
          <w:rFonts w:cs="Arial TUR"/>
        </w:rPr>
        <w:t xml:space="preserve"> samimiyetsiz saklambaç oyunu kastedilmiyor. Kastedilen, yüreğin, ruhun tüm açıklığı ile ilişkiye sokulmasıdır. Oysa genelde ikili monolog halinde cinsel ilişkiler, sevişmeler, görüntüsel aşklar yaşanmaktadır.</w:t>
      </w:r>
    </w:p>
    <w:p w:rsidR="00BB00E2" w:rsidRDefault="00BB00E2" w:rsidP="00D41E79">
      <w:pPr>
        <w:pStyle w:val="AralkYok"/>
        <w:rPr>
          <w:rFonts w:cs="Arial TUR"/>
        </w:rPr>
      </w:pPr>
    </w:p>
    <w:p w:rsidR="004E031D" w:rsidRDefault="004E031D" w:rsidP="00D41E79">
      <w:pPr>
        <w:pStyle w:val="AralkYok"/>
        <w:rPr>
          <w:rFonts w:cs="Times New Roman"/>
        </w:rPr>
      </w:pPr>
      <w:r>
        <w:t xml:space="preserve">     </w:t>
      </w:r>
      <w:r w:rsidR="00BB00E2" w:rsidRPr="00BB00E2">
        <w:rPr>
          <w:b/>
        </w:rPr>
        <w:t>13.</w:t>
      </w:r>
      <w:r>
        <w:t>Ensestüel çatışma odakları, kastrasyon korkuları ve ruhsal gelişim aşamalarının</w:t>
      </w:r>
      <w:r w:rsidR="007F55A7">
        <w:t xml:space="preserve"> diğer</w:t>
      </w:r>
      <w:r>
        <w:t xml:space="preserve"> çatışmaları ile yüzleş</w:t>
      </w:r>
      <w:r w:rsidR="007F55A7">
        <w:t>il</w:t>
      </w:r>
      <w:r>
        <w:t>me</w:t>
      </w:r>
      <w:r w:rsidR="007F55A7">
        <w:t>sin</w:t>
      </w:r>
      <w:r>
        <w:t>den ve</w:t>
      </w:r>
      <w:r w:rsidR="003C1DD0">
        <w:t xml:space="preserve"> bunların</w:t>
      </w:r>
      <w:r>
        <w:t xml:space="preserve"> aşılmasından sonra </w:t>
      </w:r>
      <w:r w:rsidR="003C1DD0">
        <w:t>eriş</w:t>
      </w:r>
      <w:r>
        <w:t xml:space="preserve">ilen </w:t>
      </w:r>
      <w:r w:rsidR="00C34B1D">
        <w:t>orgazm</w:t>
      </w:r>
      <w:r>
        <w:t xml:space="preserve"> </w:t>
      </w:r>
      <w:r w:rsidR="00BA38DA" w:rsidRPr="00BF0687">
        <w:t>(</w:t>
      </w:r>
      <w:r>
        <w:t>OGP</w:t>
      </w:r>
      <w:r w:rsidR="00A5560E" w:rsidRPr="00BF0687">
        <w:t>)</w:t>
      </w:r>
      <w:r w:rsidR="002F0F9B" w:rsidRPr="002F0F9B">
        <w:t>,</w:t>
      </w:r>
      <w:r>
        <w:t xml:space="preserve"> karşıt ebeveyn odağına bağımlılığı ve tutsaklığı aşmış bir </w:t>
      </w:r>
      <w:r w:rsidR="00C34B1D">
        <w:t>orgazm</w:t>
      </w:r>
      <w:r>
        <w:t xml:space="preserve">dır. Bu nedenle tam kapasite bir coşkusallıkta yaşanır ve </w:t>
      </w:r>
      <w:r>
        <w:lastRenderedPageBreak/>
        <w:t>gerçekten de ensest dehşetinin</w:t>
      </w:r>
      <w:r w:rsidR="003C1DD0">
        <w:t xml:space="preserve"> eksiksiz </w:t>
      </w:r>
      <w:r w:rsidR="00C34B1D">
        <w:t>orgazm</w:t>
      </w:r>
      <w:r w:rsidR="003C1DD0">
        <w:t xml:space="preserve"> </w:t>
      </w:r>
      <w:r>
        <w:t>haz</w:t>
      </w:r>
      <w:r w:rsidR="003C1DD0">
        <w:t>zı</w:t>
      </w:r>
      <w:r>
        <w:t xml:space="preserve"> üzerindeki ketleyici tehdit olasılığının geride kaldığı bir süreci ifade eder. Karşıt ebeveyn</w:t>
      </w:r>
      <w:r w:rsidR="004A41CD">
        <w:t>,</w:t>
      </w:r>
      <w:r>
        <w:t xml:space="preserve"> eninde sonunda sıradan bir partnere dönüşür</w:t>
      </w:r>
      <w:r w:rsidR="003C1DD0">
        <w:t>,</w:t>
      </w:r>
      <w:r>
        <w:t xml:space="preserve"> nesil farkı nedeniyle de dikkate alınmayacak biri olarak.</w:t>
      </w:r>
    </w:p>
    <w:p w:rsidR="00660D5E" w:rsidRDefault="004E031D" w:rsidP="00D41E79">
      <w:pPr>
        <w:pStyle w:val="AralkYok"/>
      </w:pPr>
      <w:r>
        <w:t xml:space="preserve">     OGP cinselliği, Ödipal cinselliğin çocuksu korku ve saplantılarının,</w:t>
      </w:r>
      <w:r w:rsidR="00CC5EEF">
        <w:t xml:space="preserve"> çocuksu cinsel kuramlarının,</w:t>
      </w:r>
      <w:r>
        <w:t xml:space="preserve"> takıntılarının ve karmaşalarının ötesine geçtiği için onu geride bırakır. Bu neden</w:t>
      </w:r>
      <w:r w:rsidR="00A33A39">
        <w:t>le Ödipal</w:t>
      </w:r>
      <w:r w:rsidR="004A41CD">
        <w:t xml:space="preserve"> çatışmalarla yüklü</w:t>
      </w:r>
      <w:r w:rsidR="00A33A39">
        <w:t xml:space="preserve"> cinselliğin </w:t>
      </w:r>
      <w:r>
        <w:t>yarattığı takıntılı korkuların</w:t>
      </w:r>
      <w:r w:rsidR="00660D5E">
        <w:t xml:space="preserve"> </w:t>
      </w:r>
      <w:r w:rsidR="00BA38DA" w:rsidRPr="00BF0687">
        <w:t>(</w:t>
      </w:r>
      <w:r w:rsidR="00660D5E">
        <w:t>bunların takıntı nevrozlarındaki payı araştırılabilir</w:t>
      </w:r>
      <w:r w:rsidR="00A5560E" w:rsidRPr="00BF0687">
        <w:t>)</w:t>
      </w:r>
      <w:r w:rsidR="002F0F9B" w:rsidRPr="002F0F9B">
        <w:t>,</w:t>
      </w:r>
      <w:r>
        <w:t xml:space="preserve"> OGP alanında bir geçerliliği yoktur. OGP düzleminde Ödipal geçmiş</w:t>
      </w:r>
      <w:r w:rsidR="007F55A7">
        <w:t>,</w:t>
      </w:r>
      <w:r>
        <w:t xml:space="preserve"> sevecenlikle, hoş görüyle, o yaş hallerimiz</w:t>
      </w:r>
      <w:r w:rsidR="007F55A7">
        <w:t>e gülümseyerek</w:t>
      </w:r>
      <w:r>
        <w:t xml:space="preserve"> hatırlanır. İçimizdeki</w:t>
      </w:r>
      <w:r w:rsidR="003C1DD0">
        <w:t xml:space="preserve"> ürkütülmüş</w:t>
      </w:r>
      <w:r>
        <w:t xml:space="preserve"> küçük çocuğu sevgi ve şefkatle kucağımıza aldığımız bir andır bu.</w:t>
      </w:r>
    </w:p>
    <w:p w:rsidR="00B85EB0" w:rsidRDefault="00B85EB0" w:rsidP="00D41E79">
      <w:pPr>
        <w:pStyle w:val="AralkYok"/>
      </w:pPr>
    </w:p>
    <w:p w:rsidR="004E031D" w:rsidRDefault="004E031D" w:rsidP="006A4AD3">
      <w:pPr>
        <w:pStyle w:val="AralkYok"/>
      </w:pPr>
      <w:r>
        <w:t xml:space="preserve">     </w:t>
      </w:r>
      <w:r w:rsidR="00BB00E2" w:rsidRPr="00BB00E2">
        <w:rPr>
          <w:b/>
        </w:rPr>
        <w:t>14.</w:t>
      </w:r>
      <w:r w:rsidR="00296A70">
        <w:t>Libido</w:t>
      </w:r>
      <w:r w:rsidR="004A41CD">
        <w:t>,</w:t>
      </w:r>
      <w:r w:rsidR="00296A70">
        <w:t xml:space="preserve"> </w:t>
      </w:r>
      <w:r w:rsidR="0079112C">
        <w:t>e</w:t>
      </w:r>
      <w:r>
        <w:t>rotik</w:t>
      </w:r>
      <w:r w:rsidR="00296A70">
        <w:t xml:space="preserve"> yüklülü</w:t>
      </w:r>
      <w:r w:rsidR="003C1138">
        <w:t>ğün</w:t>
      </w:r>
      <w:r w:rsidR="00296A70">
        <w:t xml:space="preserve"> gerilimini giderecek tatmin arzusu</w:t>
      </w:r>
      <w:r w:rsidR="004E11FE">
        <w:t>nun itici gücü</w:t>
      </w:r>
      <w:r w:rsidR="00296A70">
        <w:t xml:space="preserve"> olarak</w:t>
      </w:r>
      <w:r w:rsidR="002F0F9B">
        <w:t>,</w:t>
      </w:r>
      <w:r w:rsidR="00296A70">
        <w:t xml:space="preserve"> </w:t>
      </w:r>
      <w:r>
        <w:t>özünde sadece bir potansiyeldir.</w:t>
      </w:r>
      <w:r w:rsidR="006A4AD3">
        <w:t xml:space="preserve"> Ya da daha doğrusu</w:t>
      </w:r>
      <w:r w:rsidR="00A67F4E">
        <w:t xml:space="preserve"> libidinal füzyona bağlı kökleri bakımından</w:t>
      </w:r>
      <w:r w:rsidR="006A4AD3">
        <w:t xml:space="preserve"> cinsiyetler üstü bir olanaktır.</w:t>
      </w:r>
      <w:r>
        <w:t xml:space="preserve"> Onun nesne seçimi</w:t>
      </w:r>
      <w:r w:rsidR="004E11FE">
        <w:t>,</w:t>
      </w:r>
      <w:r>
        <w:t xml:space="preserve"> cinsel yönelim adını alır.</w:t>
      </w:r>
      <w:r w:rsidR="00296A70">
        <w:t xml:space="preserve"> Öznenin seçtiği nesne ile erotik tatmini, beklenecek sonuç anlamında elbette </w:t>
      </w:r>
      <w:r w:rsidR="00C34B1D">
        <w:t>orgazm</w:t>
      </w:r>
      <w:r w:rsidR="00296A70">
        <w:t xml:space="preserve">da </w:t>
      </w:r>
      <w:r w:rsidR="00670157">
        <w:t xml:space="preserve">noktalanacaktır. Tam da burada, öznenin yaşayacağı </w:t>
      </w:r>
      <w:r w:rsidR="00C34B1D">
        <w:t>orgazm</w:t>
      </w:r>
      <w:r w:rsidR="00670157">
        <w:t>ın kalitesinin, derinliğinin, yaşantısal içeriğinin sorgulanması gerekir. Libidonun erotik</w:t>
      </w:r>
      <w:r w:rsidR="00670157" w:rsidRPr="00670157">
        <w:t xml:space="preserve"> </w:t>
      </w:r>
      <w:r w:rsidR="00670157">
        <w:t xml:space="preserve">yüklülüğü, kendisinin özündeki yoğunluğu ile uyumlu, ona denk gelen bir </w:t>
      </w:r>
      <w:r w:rsidR="00C34B1D">
        <w:t>orgazm</w:t>
      </w:r>
      <w:r w:rsidR="00670157">
        <w:t xml:space="preserve"> tatminine erişmiş midir? Bu soruya ya “evet” ya da “hayır” diye yanıt verilebilir</w:t>
      </w:r>
      <w:r w:rsidR="002F0F9B">
        <w:t>,</w:t>
      </w:r>
      <w:r w:rsidR="00670157">
        <w:t xml:space="preserve"> ama yanıt ne olursa olsun</w:t>
      </w:r>
      <w:r w:rsidR="00AB3925">
        <w:t>,</w:t>
      </w:r>
      <w:r w:rsidR="00670157">
        <w:t xml:space="preserve"> hemen ardından “neden?” diye sormalıyız.</w:t>
      </w:r>
      <w:r w:rsidR="003C1138">
        <w:t xml:space="preserve"> Yani</w:t>
      </w:r>
      <w:r w:rsidR="00670157">
        <w:t xml:space="preserve"> </w:t>
      </w:r>
      <w:r w:rsidR="00C34B1D">
        <w:t>orgazm</w:t>
      </w:r>
      <w:r w:rsidR="00670157">
        <w:t xml:space="preserve"> tatmini hangi şartlar gerçekleştiğinde tam hedefine varıyor? Tam hedefine varamamasının sebebi nedir?</w:t>
      </w:r>
      <w:r w:rsidR="00AB3925">
        <w:t xml:space="preserve"> Soruya çeşitli bakış açılarından yanıt verebiliriz:</w:t>
      </w:r>
      <w:r w:rsidR="00670157">
        <w:t xml:space="preserve"> Eğer OGP’yi deneyimleyebilen bir özne söz konusu</w:t>
      </w:r>
      <w:r w:rsidR="007E10E5">
        <w:t xml:space="preserve"> ise</w:t>
      </w:r>
      <w:r w:rsidR="002F0F9B">
        <w:t>,</w:t>
      </w:r>
      <w:r w:rsidR="007E10E5">
        <w:t xml:space="preserve"> </w:t>
      </w:r>
      <w:r w:rsidR="00670157">
        <w:t xml:space="preserve">eksiksiz </w:t>
      </w:r>
      <w:r w:rsidR="00C34B1D">
        <w:t>orgazm</w:t>
      </w:r>
      <w:r w:rsidR="00670157">
        <w:t xml:space="preserve"> hazzının </w:t>
      </w:r>
      <w:r w:rsidR="00AB3925">
        <w:t>ağırlıklı olarak</w:t>
      </w:r>
      <w:r w:rsidR="00670157">
        <w:t xml:space="preserve"> karşı cins ilişki</w:t>
      </w:r>
      <w:r w:rsidR="004E11FE">
        <w:t>sin</w:t>
      </w:r>
      <w:r w:rsidR="00670157">
        <w:t>de var olabileceğini söyleyebiliriz</w:t>
      </w:r>
      <w:r w:rsidR="004E11FE">
        <w:t>.</w:t>
      </w:r>
      <w:r w:rsidR="007E10E5">
        <w:t xml:space="preserve"> </w:t>
      </w:r>
      <w:r w:rsidR="004E11FE">
        <w:t>Y</w:t>
      </w:r>
      <w:r w:rsidR="005505EC">
        <w:t>ani öyle görünüyor</w:t>
      </w:r>
      <w:r w:rsidR="00670157">
        <w:t>; fakat karşı cins ilişkilerin çok büyük yüzdesinde OGP’nin açığa çıkamadığını belirtelim</w:t>
      </w:r>
      <w:r w:rsidR="00AB3925">
        <w:t>.</w:t>
      </w:r>
      <w:r w:rsidR="00670157">
        <w:t xml:space="preserve"> </w:t>
      </w:r>
      <w:r w:rsidR="00AB3925">
        <w:t>Ç</w:t>
      </w:r>
      <w:r w:rsidR="00670157">
        <w:t>ünkü</w:t>
      </w:r>
      <w:r w:rsidR="00D36A75">
        <w:t xml:space="preserve"> bu</w:t>
      </w:r>
      <w:r w:rsidR="00660D5E">
        <w:t xml:space="preserve"> durum</w:t>
      </w:r>
      <w:r w:rsidR="00D36A75">
        <w:t>,</w:t>
      </w:r>
      <w:r w:rsidR="00670157">
        <w:t xml:space="preserve"> öznenin eksiksiz </w:t>
      </w:r>
      <w:r w:rsidR="00C34B1D">
        <w:t>orgazm</w:t>
      </w:r>
      <w:r w:rsidR="00670157">
        <w:t xml:space="preserve"> hazzında </w:t>
      </w:r>
      <w:r w:rsidR="00FE3B30">
        <w:t>kastre</w:t>
      </w:r>
      <w:r w:rsidR="00670157">
        <w:t xml:space="preserve"> edilmesi ile ilgili</w:t>
      </w:r>
      <w:r w:rsidR="00D36A75">
        <w:t xml:space="preserve"> başka bir konu</w:t>
      </w:r>
      <w:r>
        <w:t>. Alternatif ilişkilerde OGP hayata geçer mi? Olası gözükmüyor. Eğer istisnai olarak böyle bir şey olabiliyorsa</w:t>
      </w:r>
      <w:r w:rsidR="004A41CD">
        <w:t>,</w:t>
      </w:r>
      <w:r>
        <w:t xml:space="preserve"> alternatif cinsel ilişkinin</w:t>
      </w:r>
      <w:r w:rsidR="007E10E5">
        <w:t xml:space="preserve"> görünür</w:t>
      </w:r>
      <w:r>
        <w:t xml:space="preserve"> formatı, heteroseksüel zemini bir maske ile örtüyor </w:t>
      </w:r>
      <w:r w:rsidR="003C1138">
        <w:t>olmalıdır</w:t>
      </w:r>
      <w:r>
        <w:t>. Yani heteroseksüalite görünü</w:t>
      </w:r>
      <w:r w:rsidR="003C1138">
        <w:t>r olmasa da herhalde</w:t>
      </w:r>
      <w:r>
        <w:t xml:space="preserve"> psişik zeminde temel olarak mevcuttur.</w:t>
      </w:r>
    </w:p>
    <w:p w:rsidR="002949A0" w:rsidRDefault="007F55A7" w:rsidP="00D41E79">
      <w:pPr>
        <w:pStyle w:val="AralkYok"/>
      </w:pPr>
      <w:r>
        <w:t xml:space="preserve">     OGP’nin</w:t>
      </w:r>
      <w:r w:rsidR="005505EC">
        <w:t xml:space="preserve"> ancak</w:t>
      </w:r>
      <w:r>
        <w:t xml:space="preserve"> karşı cins ilişkide var olabileceği tezi belki şu yaklaşım üzerinden netlik kazanabilir:</w:t>
      </w:r>
      <w:r w:rsidR="000A46A2">
        <w:t xml:space="preserve"> Libidinal füzyonun OGP’nin iki ana ekseninden biri olduğunu ve</w:t>
      </w:r>
      <w:r w:rsidR="00AB3925">
        <w:t xml:space="preserve"> onun</w:t>
      </w:r>
      <w:r w:rsidR="000A46A2">
        <w:t xml:space="preserve"> psişik zemin</w:t>
      </w:r>
      <w:r w:rsidR="00AB3925">
        <w:t>in</w:t>
      </w:r>
      <w:r w:rsidR="000A46A2">
        <w:t>de zorunlu olarak bulunduğunu hep belirttik. Ayrıca libidinal füzyonun anne-bebek ilişkisi içinde yapılandığını</w:t>
      </w:r>
      <w:r w:rsidR="004A41CD">
        <w:t>,</w:t>
      </w:r>
      <w:r w:rsidR="000A46A2">
        <w:t xml:space="preserve"> yani bir kadından alındığını</w:t>
      </w:r>
      <w:r w:rsidR="005505EC">
        <w:t xml:space="preserve"> da</w:t>
      </w:r>
      <w:r w:rsidR="000A46A2">
        <w:t xml:space="preserve"> belirttik.</w:t>
      </w:r>
      <w:r w:rsidR="00AB3925">
        <w:t xml:space="preserve"> Yani libidinal füzyon anne bedeniyle teması içermek üzere yapılanır; çünkü anne bedeni, tensel temasın ve hazzın kökenidir.</w:t>
      </w:r>
      <w:r w:rsidR="000A46A2">
        <w:t xml:space="preserve"> O zaman eril öznede libidinal füzyon boyutu</w:t>
      </w:r>
      <w:r w:rsidR="002949A0">
        <w:t>, onu dışarıdan</w:t>
      </w:r>
      <w:r w:rsidR="005505EC">
        <w:t xml:space="preserve">, bir kadından </w:t>
      </w:r>
      <w:r w:rsidR="002949A0">
        <w:t>almak üzere yapılanmaktadır. Bu nedenle eril öznede</w:t>
      </w:r>
      <w:r w:rsidR="002F0F9B">
        <w:t>,</w:t>
      </w:r>
      <w:r w:rsidR="002949A0">
        <w:t xml:space="preserve"> OGP’nin libidinal füzyon boyutu ile sahnede belirmesinin, ilişkinin karşı cinse adanmış olmasını bir zorunluluk olarak dayattığını söyleyebiliriz. Eril özne elbette çok çeşitli biçimlerde</w:t>
      </w:r>
      <w:r w:rsidR="004E11FE">
        <w:t>, örneğin</w:t>
      </w:r>
      <w:r w:rsidR="00576675">
        <w:t xml:space="preserve"> </w:t>
      </w:r>
      <w:r w:rsidR="00401740">
        <w:t>mekanik</w:t>
      </w:r>
      <w:r w:rsidR="00576675">
        <w:t>-uyarımsal olarak</w:t>
      </w:r>
      <w:r w:rsidR="004E11FE">
        <w:t xml:space="preserve"> da</w:t>
      </w:r>
      <w:r w:rsidR="002949A0">
        <w:t xml:space="preserve"> </w:t>
      </w:r>
      <w:r w:rsidR="00C34B1D">
        <w:t>orgazm</w:t>
      </w:r>
      <w:r w:rsidR="002949A0">
        <w:t xml:space="preserve"> olabilir</w:t>
      </w:r>
      <w:r w:rsidR="002F0F9B">
        <w:t>,</w:t>
      </w:r>
      <w:r w:rsidR="002949A0">
        <w:t xml:space="preserve"> ama bunlarda OGP’yi hayata geçiren libidinal füzyon boyutu</w:t>
      </w:r>
      <w:r w:rsidR="005505EC">
        <w:t>, yani OGP</w:t>
      </w:r>
      <w:r w:rsidR="003D1142">
        <w:t>’</w:t>
      </w:r>
      <w:r w:rsidR="00D06359">
        <w:t>nin kendisi</w:t>
      </w:r>
      <w:r w:rsidR="005505EC">
        <w:t xml:space="preserve"> ruhsal sahnede beliremez</w:t>
      </w:r>
      <w:r w:rsidR="002949A0">
        <w:t>.</w:t>
      </w:r>
      <w:r w:rsidR="00D06359">
        <w:t xml:space="preserve"> </w:t>
      </w:r>
      <w:r w:rsidR="00660D5E">
        <w:t>İş burada bitmez,</w:t>
      </w:r>
      <w:r w:rsidR="00576675">
        <w:t xml:space="preserve"> </w:t>
      </w:r>
      <w:r w:rsidR="003D1142">
        <w:t>sağlıklı bir libidinal füzyon sürecinden geçmiş ama Ödipal’in kastrasyonlarında kıstırılmış NN özne</w:t>
      </w:r>
      <w:r w:rsidR="00660D5E">
        <w:t xml:space="preserve"> de</w:t>
      </w:r>
      <w:r w:rsidR="002F0F9B">
        <w:t>,</w:t>
      </w:r>
      <w:r w:rsidR="003D1142">
        <w:t xml:space="preserve"> kastrasyon bariyerleri nedeniyle libidinal füzyonu </w:t>
      </w:r>
      <w:r w:rsidR="00C34B1D">
        <w:t>orgazm</w:t>
      </w:r>
      <w:r w:rsidR="003D1142">
        <w:t xml:space="preserve"> anına taşıyamadığı için</w:t>
      </w:r>
      <w:r w:rsidR="004A41CD">
        <w:t>,</w:t>
      </w:r>
      <w:r w:rsidR="003D1142">
        <w:t xml:space="preserve"> karşı cinsle ilişkisinde OGP’yi aktifleştiremez. NN öznenin cinsel ilişkilerine </w:t>
      </w:r>
      <w:r w:rsidR="003B7531">
        <w:t>hâkim</w:t>
      </w:r>
      <w:r w:rsidR="003D1142">
        <w:t xml:space="preserve"> olan </w:t>
      </w:r>
      <w:r w:rsidR="00D06359">
        <w:t>tablo</w:t>
      </w:r>
      <w:r w:rsidR="002F0F9B">
        <w:t>,</w:t>
      </w:r>
      <w:r w:rsidR="00D06359">
        <w:t xml:space="preserve"> genel olarak böyledir.</w:t>
      </w:r>
    </w:p>
    <w:p w:rsidR="004E11FE" w:rsidRDefault="004E11FE" w:rsidP="00D41E79">
      <w:pPr>
        <w:pStyle w:val="AralkYok"/>
      </w:pPr>
      <w:r>
        <w:t xml:space="preserve">     Eril öznenin, cinsel ilişkide libidinal füzyonu bir kadından alması gerekliliği, arketipsel bir kayıt olarak mevcuttur. Yani libidinal füzyonun eril özne için bir kadından alınması zorunluluğu</w:t>
      </w:r>
      <w:r w:rsidR="00AB3925">
        <w:t>… A</w:t>
      </w:r>
      <w:r>
        <w:t>ma anne ikamesinin bir erkek olması durumunda sonuç değişmez, çünkü kaydın arketipsel olması nedeniyle bebeğin bilinçdışı-bilinç birleşik yapısı, bu anne ikamesini “kadın” olarak o</w:t>
      </w:r>
      <w:r w:rsidR="00CD6FE3">
        <w:t xml:space="preserve">kur. Bebeğe libidinal füzyonun, yani </w:t>
      </w:r>
      <w:r>
        <w:t>sevgi</w:t>
      </w:r>
      <w:r w:rsidR="00CD6FE3">
        <w:t>nin</w:t>
      </w:r>
      <w:r>
        <w:t xml:space="preserve"> kısmen de olsa yaşatılabilmesi bu yüzden çok önemlidir. Şunu da belirtelim: OGP öznesi karşı cins ilişkisinden geri çekildiği bir deneyimde</w:t>
      </w:r>
      <w:r w:rsidR="007D757E">
        <w:t xml:space="preserve"> (masturbasyon hariç)</w:t>
      </w:r>
      <w:r>
        <w:t xml:space="preserve"> elbette OGP’yi yaşayamayacaktır.</w:t>
      </w:r>
    </w:p>
    <w:p w:rsidR="007F55A7" w:rsidRDefault="002949A0" w:rsidP="00D41E79">
      <w:pPr>
        <w:pStyle w:val="AralkYok"/>
      </w:pPr>
      <w:r>
        <w:t xml:space="preserve">     Libidinal füzyon dişi öznede, anne üzerinden annelikle özdeşleşildiği için ötekine vermek üzere yapılanır. Böylece biri veren öbürü alan olmak üzere libidinal füzyonda bir denge kurulmuş olur. Ama tanımladığımız bu tablonun çok ideal koşulları gerektirdiğini</w:t>
      </w:r>
      <w:r w:rsidR="003D1142">
        <w:t xml:space="preserve"> ve ancak o zaman gerçekleşeceğini</w:t>
      </w:r>
      <w:r>
        <w:t xml:space="preserve"> belirtelim.</w:t>
      </w:r>
      <w:r w:rsidR="000A46A2">
        <w:t xml:space="preserve"> </w:t>
      </w:r>
    </w:p>
    <w:p w:rsidR="00C9554E" w:rsidRDefault="00C9554E" w:rsidP="00D41E79">
      <w:pPr>
        <w:pStyle w:val="AralkYok"/>
      </w:pPr>
    </w:p>
    <w:p w:rsidR="00660D5E" w:rsidRDefault="004E031D" w:rsidP="00D41E79">
      <w:pPr>
        <w:pStyle w:val="AralkYok"/>
      </w:pPr>
      <w:r>
        <w:t xml:space="preserve">     </w:t>
      </w:r>
      <w:r w:rsidR="00A33A39" w:rsidRPr="00A33A39">
        <w:rPr>
          <w:b/>
        </w:rPr>
        <w:t>15.</w:t>
      </w:r>
      <w:r>
        <w:t>Hiç kimse OGP’nin ka</w:t>
      </w:r>
      <w:r w:rsidR="00A33A39">
        <w:t>rşı cins</w:t>
      </w:r>
      <w:r>
        <w:t xml:space="preserve"> ilişkisindeki eşsiz </w:t>
      </w:r>
      <w:r w:rsidR="00C34B1D">
        <w:t>orgazm</w:t>
      </w:r>
      <w:r>
        <w:t>ını ya</w:t>
      </w:r>
      <w:r w:rsidR="00660D5E">
        <w:t>şamadan kendisinin nihai cinsel</w:t>
      </w:r>
    </w:p>
    <w:p w:rsidR="004E031D" w:rsidRDefault="004E031D" w:rsidP="00D41E79">
      <w:pPr>
        <w:pStyle w:val="AralkYok"/>
      </w:pPr>
      <w:r>
        <w:lastRenderedPageBreak/>
        <w:t>tercihinden söz edemez</w:t>
      </w:r>
      <w:r w:rsidR="00660D5E">
        <w:t>;</w:t>
      </w:r>
      <w:r>
        <w:t xml:space="preserve"> </w:t>
      </w:r>
      <w:r w:rsidR="00660D5E">
        <w:t>a</w:t>
      </w:r>
      <w:r>
        <w:t>ğırlıklı olarak</w:t>
      </w:r>
      <w:r w:rsidR="001F2E43">
        <w:t xml:space="preserve"> ya</w:t>
      </w:r>
      <w:r w:rsidR="00D06359">
        <w:t xml:space="preserve"> </w:t>
      </w:r>
      <w:r w:rsidR="001F2E43">
        <w:t>da bütünüyle</w:t>
      </w:r>
      <w:r>
        <w:t xml:space="preserve"> karşı cinse yönelik olanlar bile</w:t>
      </w:r>
      <w:r w:rsidR="005B1F76">
        <w:t>. Çünkü eksiksiz orgazm hazzı bir türlü açığa çıkamadığı ve buna neden olan bariyerin ardında kastrasyonlara bağlı çeşitli arızalar ve</w:t>
      </w:r>
      <w:r w:rsidR="007D757E">
        <w:t xml:space="preserve"> çeşitli</w:t>
      </w:r>
      <w:r w:rsidR="005B1F76">
        <w:t xml:space="preserve"> cinsel yönelim ve cinsel fantezi tercihleri bulunduğu için öznenin nihai cinsel tercihi netleşemez.</w:t>
      </w:r>
      <w:r w:rsidR="00CE5681">
        <w:t xml:space="preserve"> </w:t>
      </w:r>
      <w:r w:rsidR="00D06359">
        <w:t>Şundan dolayı:</w:t>
      </w:r>
      <w:r w:rsidR="00CE5681">
        <w:t xml:space="preserve"> </w:t>
      </w:r>
      <w:r w:rsidR="00D06359">
        <w:t>E</w:t>
      </w:r>
      <w:r w:rsidR="00CE5681">
        <w:t xml:space="preserve">ksiksiz </w:t>
      </w:r>
      <w:r w:rsidR="00C34B1D">
        <w:t>orgazm</w:t>
      </w:r>
      <w:r w:rsidR="00CE5681">
        <w:t xml:space="preserve"> hazzının hayata geç</w:t>
      </w:r>
      <w:r w:rsidR="00D06359">
        <w:t>e</w:t>
      </w:r>
      <w:r w:rsidR="00CE5681">
        <w:t>memesi</w:t>
      </w:r>
      <w:r w:rsidR="002F0F9B">
        <w:t>,</w:t>
      </w:r>
      <w:r w:rsidR="00CE5681">
        <w:t xml:space="preserve"> erotik nesne seçiminin,</w:t>
      </w:r>
      <w:r w:rsidR="007D757E">
        <w:t xml:space="preserve"> yani</w:t>
      </w:r>
      <w:r w:rsidR="00CE5681">
        <w:t xml:space="preserve"> cinsel yönelimin olabildiğince tam netleşmesine engeldir. </w:t>
      </w:r>
      <w:r>
        <w:t>Çünkü çözümlenmesi gereken ve karşı cinsle ilişkileri eninde sonunda tatsızlaştıracak Ödipal</w:t>
      </w:r>
      <w:r w:rsidR="00945AFF">
        <w:t xml:space="preserve"> ve Ödipal öncesi</w:t>
      </w:r>
      <w:r>
        <w:t xml:space="preserve"> çatışma odaklarının, geri dönecek olan tehditleri </w:t>
      </w:r>
      <w:r w:rsidR="005B1F76">
        <w:t>söz konusudur</w:t>
      </w:r>
      <w:r>
        <w:t>.</w:t>
      </w:r>
      <w:r w:rsidR="005B1F76">
        <w:t xml:space="preserve"> Ödipal’in negatif ve pozitif yamaçlarının, kastrasyon dehşetlerinin ve dönemsel süreçler halinde nesne seçiminde eksen kaymasına neden olacak dalgalanmaların tehditleri söz konusudur. </w:t>
      </w:r>
      <w:r w:rsidR="00945AFF">
        <w:t xml:space="preserve"> Zaten eksiksiz </w:t>
      </w:r>
      <w:r w:rsidR="00C34B1D">
        <w:t>orgazm</w:t>
      </w:r>
      <w:r w:rsidR="00945AFF">
        <w:t xml:space="preserve"> hazzının ruhsal sahnede açığa çık</w:t>
      </w:r>
      <w:r w:rsidR="00A33A39">
        <w:t>a</w:t>
      </w:r>
      <w:r w:rsidR="00945AFF">
        <w:t>mamış olması</w:t>
      </w:r>
      <w:r w:rsidR="00637577">
        <w:t>,</w:t>
      </w:r>
      <w:r w:rsidR="005B1F76">
        <w:t xml:space="preserve"> sözünü ettiğimiz</w:t>
      </w:r>
      <w:r w:rsidR="00945AFF">
        <w:t xml:space="preserve"> çatışma odaklarının açık ya da örtük etkinliğinin tartışılmaz kanıtlarıdır.</w:t>
      </w:r>
      <w:r>
        <w:t xml:space="preserve"> </w:t>
      </w:r>
    </w:p>
    <w:p w:rsidR="004E031D" w:rsidRDefault="004E031D" w:rsidP="00D41E79">
      <w:pPr>
        <w:pStyle w:val="AralkYok"/>
      </w:pPr>
      <w:r>
        <w:t xml:space="preserve">     Bu nedenle ütopik</w:t>
      </w:r>
      <w:r w:rsidR="001F2E43">
        <w:t xml:space="preserve"> bir tez </w:t>
      </w:r>
      <w:r w:rsidR="00AD421E">
        <w:t>gibi görünse de</w:t>
      </w:r>
      <w:r w:rsidR="001F2E43">
        <w:t xml:space="preserve"> OGP, OGP öznesi</w:t>
      </w:r>
      <w:r>
        <w:t xml:space="preserve"> kadın ve erkek arasında, onları tutuşturan arzu ve tutkunun ateşli sürecinde yaşanır. Böyle bir cinsel yakınlaşmada </w:t>
      </w:r>
      <w:r w:rsidR="004E5B2F">
        <w:t>tamahkâr</w:t>
      </w:r>
      <w:r>
        <w:t>, hırslı ve agresif</w:t>
      </w:r>
      <w:r w:rsidR="003A3982">
        <w:t xml:space="preserve"> fiili</w:t>
      </w:r>
      <w:r>
        <w:t xml:space="preserve"> bir</w:t>
      </w:r>
      <w:r w:rsidR="003A3982">
        <w:t xml:space="preserve"> cinsel ilişki</w:t>
      </w:r>
      <w:r>
        <w:t xml:space="preserve"> sürecin</w:t>
      </w:r>
      <w:r w:rsidR="003A3982">
        <w:t>in</w:t>
      </w:r>
      <w:r>
        <w:t xml:space="preserve"> hayat bulamayacağını söylemeye gerek yok. Baskıcı kültürler</w:t>
      </w:r>
      <w:r w:rsidR="001F2E43">
        <w:t>de</w:t>
      </w:r>
      <w:r>
        <w:t xml:space="preserve"> insanları</w:t>
      </w:r>
      <w:r w:rsidR="00CC5EEF">
        <w:t>n</w:t>
      </w:r>
      <w:r w:rsidR="001F2E43">
        <w:t xml:space="preserve"> eksiksiz</w:t>
      </w:r>
      <w:r>
        <w:t xml:space="preserve"> cinsel</w:t>
      </w:r>
      <w:r w:rsidR="00CC5EEF">
        <w:t xml:space="preserve"> </w:t>
      </w:r>
      <w:r w:rsidR="00945AFF">
        <w:t xml:space="preserve">hazda </w:t>
      </w:r>
      <w:r w:rsidR="00FE3B30">
        <w:t>kastre</w:t>
      </w:r>
      <w:r w:rsidR="00945AFF">
        <w:t xml:space="preserve"> edilmiş olmaları</w:t>
      </w:r>
      <w:r w:rsidR="00210EF1">
        <w:t xml:space="preserve"> nedeniyle</w:t>
      </w:r>
      <w:r w:rsidR="00637577">
        <w:t>,</w:t>
      </w:r>
      <w:r>
        <w:t xml:space="preserve"> böyle</w:t>
      </w:r>
      <w:r w:rsidR="003A3982">
        <w:t xml:space="preserve"> derinlikli cinsel</w:t>
      </w:r>
      <w:r>
        <w:t xml:space="preserve"> ilişki</w:t>
      </w:r>
      <w:r w:rsidR="001F2E43">
        <w:t>lere</w:t>
      </w:r>
      <w:r>
        <w:t xml:space="preserve"> çok az rastlanır oluşu, kültürel yapılarda köklü</w:t>
      </w:r>
      <w:r w:rsidR="003A3982">
        <w:t xml:space="preserve"> ve sağlıklı cinsel</w:t>
      </w:r>
      <w:r>
        <w:t xml:space="preserve"> dönüşümler </w:t>
      </w:r>
      <w:r w:rsidR="003A3982">
        <w:t>gerçekleşene</w:t>
      </w:r>
      <w:r>
        <w:t xml:space="preserve"> kadar</w:t>
      </w:r>
      <w:r w:rsidR="001F2E43">
        <w:t>,</w:t>
      </w:r>
      <w:r>
        <w:t xml:space="preserve"> </w:t>
      </w:r>
      <w:r w:rsidR="003A3982">
        <w:t>OGP realitesini</w:t>
      </w:r>
      <w:r>
        <w:t xml:space="preserve"> ne yazık ki ütopik bir düzleme kaydırıyor.</w:t>
      </w:r>
    </w:p>
    <w:p w:rsidR="004E031D" w:rsidRDefault="004E031D" w:rsidP="00D41E79">
      <w:pPr>
        <w:pStyle w:val="AralkYok"/>
      </w:pPr>
      <w:r>
        <w:t xml:space="preserve">     Dr. A. Cem Keçe’nin “Eşcinsellik Kader Değildir”</w:t>
      </w:r>
      <w:r w:rsidR="00AB0F1B" w:rsidRPr="00AB0F1B">
        <w:rPr>
          <w:b/>
          <w:color w:val="FF0000"/>
        </w:rPr>
        <w:t xml:space="preserve"> </w:t>
      </w:r>
      <w:r>
        <w:t>adlı kitabından konuya açıklık getirmesi için bazı pasajları aşağıya alıyorum. Bu bölümde terapiye alınmış iki kişinin ve onlarla diyalogda bulunan terapistin konuşmaları var. Tabii ki isimler sanal. Bu kişilerden Burak evli ve çocuk sahibidir. Kendi ifadesine göre ailesinin zoru ile evlendirilmiş. Muhatabı Hakan on beş yaşlarında bir ergen:</w:t>
      </w:r>
    </w:p>
    <w:p w:rsidR="004E031D" w:rsidRDefault="004E031D" w:rsidP="00D41E79">
      <w:pPr>
        <w:pStyle w:val="AralkYok"/>
      </w:pPr>
      <w:r>
        <w:t xml:space="preserve">     “Burak: Eşimi çok seviyorum, bir kadın olarak onu çok arzuluyorum ama bir erkekle kıyaslamıyorum. Çünkü örnek olarak kadınlar elmadır, erkekler armuttur, yani ikisi ayrı meyvelerdir, tatları da farklıdır, kıyaslamak çok yanlış olur…      </w:t>
      </w:r>
    </w:p>
    <w:p w:rsidR="004E031D" w:rsidRDefault="004E031D" w:rsidP="00D41E79">
      <w:pPr>
        <w:pStyle w:val="AralkYok"/>
      </w:pPr>
      <w:r>
        <w:t xml:space="preserve">     Terapist: Burada şunu unutmayalım arkadaşlar… Gerçek bir cinsellikte, öpüşme, sarılma, şehvet, dokunmak, hissedilme, mahremiyet, şefkat, sevgi gibi duygular iç içedir… Sonra penisle vajinanın birleşmesi gerçekleştirilir. Biz cinsellikte % 10’u, penis ve vajinanın birleşmesi olarak görüyoruz, geri kalan kısım ise diğerlerini kapsamaktadır… Bir erkeğe verilen duygu bir kadına da verilebilir. Beden ve ruh birlikteliğini bir kadınla da yaşayabilirsiniz. Çünkü id cinsel içerikli bir dürtü çıkartır, bu dürtünün hedef nesnesine derin ego karar verir. Derin ego’nun neden eşcinsel bir yönelime kişiyi zorladığını anlamak, akıl ve irade yoluyla ego’yu güçlendirmek</w:t>
      </w:r>
      <w:r w:rsidR="00637577">
        <w:t>,</w:t>
      </w:r>
      <w:r>
        <w:t xml:space="preserve"> id’in dürtüsüne farklı bir yön verebilir. Ama bunun için ilk önce kafadaki ön yargıyı yıkmak gerekiyor. Sonuca </w:t>
      </w:r>
      <w:r w:rsidR="00BA38DA" w:rsidRPr="00AB0F1B">
        <w:t>(</w:t>
      </w:r>
      <w:r w:rsidR="00C34B1D">
        <w:t>orgazm</w:t>
      </w:r>
      <w:r w:rsidR="00AB0F1B">
        <w:t>a</w:t>
      </w:r>
      <w:r w:rsidR="00A5560E" w:rsidRPr="00AB0F1B">
        <w:t>)</w:t>
      </w:r>
      <w:r>
        <w:t xml:space="preserve"> odaklı bir seks yaşamak istemeyen çiftler %10’luk kısma değil de%90’lık kısma talip olmalıdır. O zaman sürece odaklı seks ortaya çıkacaktır… Sonuçta önyargılarınızı kaldırdığınızda cinsel ilişkilerinizde bir erkekten aldığınız zevkin aynısını zamanla</w:t>
      </w:r>
      <w:r w:rsidR="0095332C">
        <w:t xml:space="preserve"> </w:t>
      </w:r>
      <w:r>
        <w:t>bir kadından da alabilirsiniz. Heteroseksüel ilişkilerde zevk genellikle, sadece boşalma anındaki zevk gibidir, diğer eylemleri yapmanın hiçbir zevki yoktur, haz denilen şey sadece o meninin fışkırma anındaki 5 – 6 saniyelik bir zamandır. Tabii bu doğru ve sağlıklı bir cinsellik değildir. Birçok erken boşalan hastam oldu, sizleri onların grup terapisine de almak isterim, sadece zevki boşalma anında hissediyorlar. Öpüşmek onlar için çok da önemli değil. Dokunmanın, sarılıp birlikte uyumanın bir anlamı yok onlar için.”</w:t>
      </w:r>
      <w:r w:rsidR="00AB3925">
        <w:t xml:space="preserve"> </w:t>
      </w:r>
      <w:r w:rsidR="009B7F68">
        <w:t xml:space="preserve">(Keçe 2009: </w:t>
      </w:r>
      <w:r w:rsidR="00AB3925">
        <w:t>386</w:t>
      </w:r>
      <w:r w:rsidR="009B7F68">
        <w:t>, 387)</w:t>
      </w:r>
    </w:p>
    <w:p w:rsidR="00CC5EEF" w:rsidRDefault="004E031D" w:rsidP="00D41E79">
      <w:pPr>
        <w:pStyle w:val="AralkYok"/>
      </w:pPr>
      <w:r>
        <w:t xml:space="preserve">     Burada bir noktanın altını önemle çizmek gerekir. Eşcinsellik olsun diğer cinsel</w:t>
      </w:r>
      <w:r w:rsidR="0095332C">
        <w:t xml:space="preserve"> yönelimler</w:t>
      </w:r>
      <w:r>
        <w:t xml:space="preserve"> olsun</w:t>
      </w:r>
      <w:r w:rsidR="002F0F9B">
        <w:t>,</w:t>
      </w:r>
      <w:r>
        <w:t xml:space="preserve"> bunların sağaltımı üzerinde durulurken</w:t>
      </w:r>
      <w:r w:rsidR="002F0F9B">
        <w:t>,</w:t>
      </w:r>
      <w:r w:rsidR="00AD421E">
        <w:t xml:space="preserve"> genel bir inanç olarak</w:t>
      </w:r>
      <w:r>
        <w:t xml:space="preserve"> sanki heteroseksüel alanda her şey güllük gülistanlıkmış</w:t>
      </w:r>
      <w:r w:rsidR="005C69D9">
        <w:t xml:space="preserve"> da sorun heteroseksüelliğin dışındaki alanlarda</w:t>
      </w:r>
      <w:r w:rsidR="00AD421E">
        <w:t>ymış</w:t>
      </w:r>
      <w:r>
        <w:t xml:space="preserve"> gibi</w:t>
      </w:r>
      <w:r w:rsidR="005C69D9">
        <w:t xml:space="preserve"> </w:t>
      </w:r>
      <w:r w:rsidR="00AD421E">
        <w:t xml:space="preserve">yaygın </w:t>
      </w:r>
      <w:r>
        <w:t xml:space="preserve">bir </w:t>
      </w:r>
      <w:r w:rsidR="00AD421E">
        <w:t>sanı mevcuttur</w:t>
      </w:r>
      <w:r>
        <w:t xml:space="preserve">. Oysa </w:t>
      </w:r>
      <w:r w:rsidR="00AD52E0">
        <w:t>heteroseksüel</w:t>
      </w:r>
      <w:r>
        <w:t xml:space="preserve"> alanda o kadar çok büyük problemler var ki! Kadın erkek ilişkilerinde uzun </w:t>
      </w:r>
      <w:r w:rsidR="001F2E43">
        <w:t>ömürlü</w:t>
      </w:r>
      <w:r>
        <w:t xml:space="preserve"> ve</w:t>
      </w:r>
      <w:r w:rsidR="001F2E43">
        <w:t xml:space="preserve"> aynı zamanda</w:t>
      </w:r>
      <w:r w:rsidR="00DE66D5">
        <w:t xml:space="preserve"> mahremiyet anlam</w:t>
      </w:r>
      <w:r>
        <w:t>ında</w:t>
      </w:r>
      <w:r w:rsidR="005C69D9">
        <w:t xml:space="preserve"> </w:t>
      </w:r>
      <w:r w:rsidR="00BA38DA" w:rsidRPr="00AB0F1B">
        <w:t>(</w:t>
      </w:r>
      <w:r w:rsidR="005C69D9">
        <w:t>partnerlerin yaşanan ana en içtenlikli katılımları anlamında mahremiyet</w:t>
      </w:r>
      <w:r w:rsidR="00A5560E" w:rsidRPr="00AB0F1B">
        <w:t>)</w:t>
      </w:r>
      <w:r>
        <w:t xml:space="preserve"> sağlıklı yaşanan örnekler gerçekten çok az. Bu nedenle normal olduğu varsayılan bu alanın</w:t>
      </w:r>
      <w:r w:rsidR="002F0F9B">
        <w:t>,</w:t>
      </w:r>
      <w:r>
        <w:t xml:space="preserve"> kendisinin ne kadar sağlıklı yaşandığını sorgulamak gerekir.</w:t>
      </w:r>
      <w:r w:rsidR="00CC5EEF">
        <w:t xml:space="preserve"> Ayrıca terapist</w:t>
      </w:r>
      <w:r w:rsidR="005C69D9">
        <w:t xml:space="preserve"> NN kesim için cinsel hazzın spermlerin boşaldığı 5-6 saniye içinde ve tabii son derece sığ bir düzeyde yaşandığını söylerken</w:t>
      </w:r>
      <w:r w:rsidR="002F0F9B">
        <w:t>,</w:t>
      </w:r>
      <w:r w:rsidR="005C69D9">
        <w:t xml:space="preserve"> bizim tezimizden farklı bir tespitte bulunmuş olmuyor. Ama terapistin %90 süreç odaklı cinsel ilişki önerisi uygulandığında da</w:t>
      </w:r>
      <w:r w:rsidR="002F0F9B">
        <w:t>,</w:t>
      </w:r>
      <w:r w:rsidR="005C69D9">
        <w:t xml:space="preserve"> öznelerin bu ilişkinin sonucunda yaşayacakları </w:t>
      </w:r>
      <w:r w:rsidR="00C34B1D">
        <w:t>orgazm</w:t>
      </w:r>
      <w:r w:rsidR="005C69D9">
        <w:t>ı</w:t>
      </w:r>
      <w:r w:rsidR="00AD52E0">
        <w:t>n kalitesi yine de artmayacak, aynı sığ düzeyde kalacaktır</w:t>
      </w:r>
      <w:r w:rsidR="005C69D9">
        <w:t xml:space="preserve">; çünkü </w:t>
      </w:r>
      <w:r w:rsidR="00FE3B30">
        <w:t>kastre</w:t>
      </w:r>
      <w:r w:rsidR="005C69D9">
        <w:t xml:space="preserve"> öznelerin cinselliğini konuşuyoruz</w:t>
      </w:r>
      <w:r w:rsidR="002F0F9B">
        <w:t>,</w:t>
      </w:r>
      <w:r w:rsidR="005C69D9">
        <w:t xml:space="preserve"> yani eksiksiz </w:t>
      </w:r>
      <w:r w:rsidR="00C34B1D">
        <w:t>orgazm</w:t>
      </w:r>
      <w:r w:rsidR="005C69D9">
        <w:t xml:space="preserve">ik haz boyutları </w:t>
      </w:r>
      <w:r w:rsidR="00FE3B30">
        <w:t>kastre</w:t>
      </w:r>
      <w:r w:rsidR="005C69D9">
        <w:t xml:space="preserve"> edilmiş özneleri.</w:t>
      </w:r>
    </w:p>
    <w:p w:rsidR="00E60238" w:rsidRDefault="004E031D" w:rsidP="00D41E79">
      <w:pPr>
        <w:pStyle w:val="AralkYok"/>
      </w:pPr>
      <w:r>
        <w:lastRenderedPageBreak/>
        <w:t xml:space="preserve">     Terapistin cinsel ilişkinin salt penis vajina ilişkisi olmadığı, sürece odaklı seksin daha önemli olduğu tezi tabi ki çok doğru. Ama cinsel ilişki</w:t>
      </w:r>
      <w:r w:rsidR="002F0F9B">
        <w:t>,</w:t>
      </w:r>
      <w:r>
        <w:t xml:space="preserve"> genetik programda üreme odaklı olması bakımından</w:t>
      </w:r>
      <w:r w:rsidR="002F0F9B">
        <w:t>,</w:t>
      </w:r>
      <w:r>
        <w:t xml:space="preserve"> en azından erkekler için </w:t>
      </w:r>
      <w:r w:rsidR="00C34B1D">
        <w:t>orgazm</w:t>
      </w:r>
      <w:r>
        <w:t>ı zorunlu kılıyor</w:t>
      </w:r>
      <w:r w:rsidR="005C69D9">
        <w:t>.</w:t>
      </w:r>
      <w:r w:rsidR="00AD52E0">
        <w:t xml:space="preserve"> Ama doğru bir yaklaşım olarak OGP’nin her iki cins için de hayata davet edilmesi gerekir.</w:t>
      </w:r>
      <w:r w:rsidR="00EB0F52">
        <w:t xml:space="preserve"> İşte</w:t>
      </w:r>
      <w:r>
        <w:t xml:space="preserve"> </w:t>
      </w:r>
      <w:r w:rsidR="00EB0F52">
        <w:t>b</w:t>
      </w:r>
      <w:r>
        <w:t xml:space="preserve">undan dolayı </w:t>
      </w:r>
      <w:r w:rsidR="00C34B1D">
        <w:t>orgazm</w:t>
      </w:r>
      <w:r>
        <w:t>ın, bastırılmış</w:t>
      </w:r>
      <w:r w:rsidR="001F2E43">
        <w:t xml:space="preserve"> eksiksiz</w:t>
      </w:r>
      <w:r>
        <w:t xml:space="preserve"> haz boyutu itibariyle sahnede belirmesi gerekir. </w:t>
      </w:r>
      <w:r w:rsidR="00EB0F52">
        <w:t>Çünkü</w:t>
      </w:r>
      <w:r>
        <w:t xml:space="preserve"> OGP sahnede belirmediği sürece cinsel ilişkiler</w:t>
      </w:r>
      <w:r w:rsidR="002F0F9B">
        <w:t>,</w:t>
      </w:r>
      <w:r>
        <w:t xml:space="preserve"> her zaman hazda eks</w:t>
      </w:r>
      <w:r w:rsidR="00E60238">
        <w:t xml:space="preserve">iklik duygusu ile yaşanacaktır. </w:t>
      </w:r>
      <w:r>
        <w:t>Evet, sürece odaklı seks</w:t>
      </w:r>
      <w:r w:rsidR="002F0F9B">
        <w:t>,</w:t>
      </w:r>
      <w:r>
        <w:t xml:space="preserve"> ama</w:t>
      </w:r>
      <w:r w:rsidR="00E60238">
        <w:t xml:space="preserve"> sonuç olarak eksiksiz</w:t>
      </w:r>
    </w:p>
    <w:p w:rsidR="004E031D" w:rsidRDefault="00C34B1D" w:rsidP="00D41E79">
      <w:pPr>
        <w:pStyle w:val="AralkYok"/>
      </w:pPr>
      <w:r>
        <w:t>orgazm</w:t>
      </w:r>
      <w:r w:rsidR="004E031D">
        <w:t xml:space="preserve"> hazzındaki</w:t>
      </w:r>
      <w:r w:rsidR="00E60238">
        <w:t xml:space="preserve"> </w:t>
      </w:r>
      <w:r w:rsidR="004E031D">
        <w:t>yoğunluğun</w:t>
      </w:r>
      <w:r w:rsidR="00E60238">
        <w:t xml:space="preserve"> ruhsal</w:t>
      </w:r>
      <w:r w:rsidR="004E031D">
        <w:t xml:space="preserve"> sahnede belirmesi koşuluyla.</w:t>
      </w:r>
      <w:r w:rsidR="00E60238">
        <w:t xml:space="preserve"> Çünkü seks sürece odaklı da olsa</w:t>
      </w:r>
      <w:r w:rsidR="006D44A8">
        <w:t>,</w:t>
      </w:r>
      <w:r w:rsidR="00E60238">
        <w:t xml:space="preserve"> OGP’nin ruhsal sahnede belirmesinin asla garantisi değildir.</w:t>
      </w:r>
    </w:p>
    <w:p w:rsidR="004E031D" w:rsidRDefault="004E031D" w:rsidP="00D41E79">
      <w:pPr>
        <w:pStyle w:val="AralkYok"/>
      </w:pPr>
      <w:r>
        <w:t xml:space="preserve">     Terapistin şu sözünü alıyorum: “Sonuçta önyargılarınızı kaldırdığınızda</w:t>
      </w:r>
      <w:r w:rsidR="006D44A8">
        <w:t>,</w:t>
      </w:r>
      <w:r>
        <w:t xml:space="preserve"> cinsel ilişkilerinizde bir erkekten aldığınız zevkin aynısını</w:t>
      </w:r>
      <w:r w:rsidR="006D44A8">
        <w:t>,</w:t>
      </w:r>
      <w:r>
        <w:t xml:space="preserve"> zamanla bir kadından da alabilirsiniz.” Eğer özne </w:t>
      </w:r>
      <w:r w:rsidR="00EB0F52">
        <w:t>açısından</w:t>
      </w:r>
      <w:r>
        <w:t xml:space="preserve"> alınacak haz anlamında her iki cinsle de yaşanacak ilişki</w:t>
      </w:r>
      <w:r w:rsidR="00637577">
        <w:t>,</w:t>
      </w:r>
      <w:r>
        <w:t xml:space="preserve"> özünde fark etmeyecekse bu terapinin ne gereği var? İnsanları cinsel yönelimlerinden dolayı sıkıntıya sokmanın,</w:t>
      </w:r>
      <w:r w:rsidR="00E60238">
        <w:t xml:space="preserve"> sırf geleneksel formata uyum sağlasınlar diye</w:t>
      </w:r>
      <w:r>
        <w:t xml:space="preserve"> baskı altına almanın anlamı ne? Tabii terapist insanların cinsel tercihleri yönünde kınayıcı bir yaklaşımda olmadığını çeşitli fırsatlarda belirtiyor. Mesel</w:t>
      </w:r>
      <w:r w:rsidR="00E60238">
        <w:t>e</w:t>
      </w:r>
      <w:r>
        <w:t xml:space="preserve"> şu: Her iki cinsle kurulacak ilişki</w:t>
      </w:r>
      <w:r w:rsidR="006D44A8">
        <w:t>,</w:t>
      </w:r>
      <w:r w:rsidR="00E60238">
        <w:t xml:space="preserve"> hazda yaşanacak tatminin kalitesi bakımından </w:t>
      </w:r>
      <w:r>
        <w:t>sonuçta fark etmeyecekse terapiye ne gerek var?</w:t>
      </w:r>
    </w:p>
    <w:p w:rsidR="00AD421E" w:rsidRDefault="004E031D" w:rsidP="00D41E79">
      <w:pPr>
        <w:pStyle w:val="AralkYok"/>
      </w:pPr>
      <w:r>
        <w:t>Aslında problem</w:t>
      </w:r>
      <w:r w:rsidR="006D44A8">
        <w:t>,</w:t>
      </w:r>
      <w:r>
        <w:t xml:space="preserve"> insanların cinsel tercihleri</w:t>
      </w:r>
      <w:r w:rsidR="00EB0F52">
        <w:t xml:space="preserve"> ile</w:t>
      </w:r>
      <w:r w:rsidR="006D44A8">
        <w:t xml:space="preserve"> ilgili</w:t>
      </w:r>
      <w:r>
        <w:t xml:space="preserve"> değil</w:t>
      </w:r>
      <w:r w:rsidR="006D44A8">
        <w:t>dir.</w:t>
      </w:r>
      <w:r w:rsidR="00E60238">
        <w:t xml:space="preserve"> </w:t>
      </w:r>
      <w:r w:rsidR="006D44A8">
        <w:t>N</w:t>
      </w:r>
      <w:r w:rsidR="00E60238">
        <w:t xml:space="preserve">eyi tercih ederlerse etsinler, </w:t>
      </w:r>
      <w:r w:rsidR="00D62FE6">
        <w:t>mâruz</w:t>
      </w:r>
      <w:r w:rsidR="00E60238">
        <w:t xml:space="preserve"> kalmış olduklar</w:t>
      </w:r>
      <w:r w:rsidR="00CC5EEF">
        <w:t>ı</w:t>
      </w:r>
      <w:r w:rsidR="00E60238">
        <w:t xml:space="preserve"> kastrasyonlar ve bastırmalar nedeniyle</w:t>
      </w:r>
      <w:r w:rsidR="006D44A8">
        <w:t>,</w:t>
      </w:r>
      <w:r>
        <w:t xml:space="preserve"> cinsel eylemlerinde</w:t>
      </w:r>
      <w:r w:rsidR="006D44A8">
        <w:t>,</w:t>
      </w:r>
      <w:r w:rsidR="00E60238">
        <w:t xml:space="preserve"> eksiksiz </w:t>
      </w:r>
      <w:r w:rsidR="00C34B1D">
        <w:t>orgazm</w:t>
      </w:r>
      <w:r w:rsidR="00E60238">
        <w:t xml:space="preserve"> hazzının üretilemem</w:t>
      </w:r>
      <w:r w:rsidR="00B701F0">
        <w:t>esi</w:t>
      </w:r>
      <w:r w:rsidR="00E60238">
        <w:t xml:space="preserve"> anlamında tutuklu olmaları</w:t>
      </w:r>
      <w:r w:rsidR="00EB0F52">
        <w:t>yla</w:t>
      </w:r>
      <w:r w:rsidR="00AD421E">
        <w:t xml:space="preserve"> ve bundan dolayı</w:t>
      </w:r>
      <w:r>
        <w:t xml:space="preserve"> </w:t>
      </w:r>
      <w:r w:rsidR="00D62FE6">
        <w:t>mâruz</w:t>
      </w:r>
      <w:r>
        <w:t xml:space="preserve"> kal</w:t>
      </w:r>
      <w:r w:rsidR="00701B9A">
        <w:t>dıkları çatışma ve mutsuzluklar</w:t>
      </w:r>
      <w:r>
        <w:t xml:space="preserve"> ile ilgilidir.</w:t>
      </w:r>
      <w:r w:rsidR="00DE66D5">
        <w:t xml:space="preserve"> Bu terapi sürecindeki katılımcılar</w:t>
      </w:r>
      <w:r w:rsidR="006D44A8">
        <w:t>,</w:t>
      </w:r>
      <w:r>
        <w:t xml:space="preserve"> </w:t>
      </w:r>
      <w:r w:rsidR="00DE66D5">
        <w:t>d</w:t>
      </w:r>
      <w:r>
        <w:t>aha yoğun kastrasyon korku</w:t>
      </w:r>
      <w:r w:rsidR="00EB0F52">
        <w:t xml:space="preserve"> ve baskı</w:t>
      </w:r>
      <w:r>
        <w:t>larının kısıtlamaları altında oldukları</w:t>
      </w:r>
      <w:r w:rsidR="00E60238">
        <w:t xml:space="preserve"> ve </w:t>
      </w:r>
      <w:r w:rsidR="001F2E43">
        <w:t>sonuçta</w:t>
      </w:r>
      <w:r w:rsidR="00E60238">
        <w:t xml:space="preserve"> türev cinselliklere</w:t>
      </w:r>
      <w:r w:rsidR="00DE66D5">
        <w:t xml:space="preserve"> daha fazla</w:t>
      </w:r>
      <w:r w:rsidR="00E60238">
        <w:t xml:space="preserve"> kaydıkları</w:t>
      </w:r>
      <w:r>
        <w:t xml:space="preserve"> için</w:t>
      </w:r>
      <w:r w:rsidR="006D44A8">
        <w:t>,</w:t>
      </w:r>
      <w:r w:rsidR="00E60238" w:rsidRPr="00E60238">
        <w:t xml:space="preserve"> </w:t>
      </w:r>
      <w:r w:rsidR="00E60238">
        <w:t>hazzı üretmede</w:t>
      </w:r>
      <w:r w:rsidR="001F2E43">
        <w:t xml:space="preserve"> belki daha çok</w:t>
      </w:r>
      <w:r>
        <w:t xml:space="preserve"> sıkıntılar yaşamaktadırlar.</w:t>
      </w:r>
      <w:r w:rsidR="00B44AFD">
        <w:t xml:space="preserve"> Aslında etik tutum şu olmalı: Cinsel yö</w:t>
      </w:r>
      <w:r w:rsidR="00CC5EEF">
        <w:t>nelim</w:t>
      </w:r>
      <w:r w:rsidR="001F2E43">
        <w:t>leri</w:t>
      </w:r>
      <w:r w:rsidR="00CC5EEF">
        <w:t xml:space="preserve"> ağırlıklı</w:t>
      </w:r>
      <w:r w:rsidR="00B44AFD">
        <w:t xml:space="preserve"> olarak belirle</w:t>
      </w:r>
      <w:r w:rsidR="001F2E43">
        <w:t>n</w:t>
      </w:r>
      <w:r w:rsidR="00B44AFD">
        <w:t>miş öznelerin cinsel ilişkilerinde</w:t>
      </w:r>
      <w:r w:rsidR="00637577">
        <w:t>,</w:t>
      </w:r>
      <w:r w:rsidR="00B44AFD">
        <w:t xml:space="preserve"> eğer haz tıkanıklıkları varsa bunları gidermenin yolları aranmalıdır.</w:t>
      </w:r>
      <w:r>
        <w:t xml:space="preserve"> Temel problem</w:t>
      </w:r>
      <w:r w:rsidR="006D44A8">
        <w:t>,</w:t>
      </w:r>
      <w:r>
        <w:t xml:space="preserve"> insanların cinsel yönelimleri değil,</w:t>
      </w:r>
      <w:r w:rsidR="00EB0F52">
        <w:t xml:space="preserve"> eksiksiz hazzın tıkanışından dolayı</w:t>
      </w:r>
      <w:r>
        <w:t xml:space="preserve"> </w:t>
      </w:r>
      <w:r w:rsidR="00D62FE6">
        <w:t>mâruz</w:t>
      </w:r>
      <w:r>
        <w:t xml:space="preserve"> kaldıkları</w:t>
      </w:r>
      <w:r w:rsidR="00B44AFD">
        <w:t xml:space="preserve"> </w:t>
      </w:r>
      <w:r>
        <w:t>mutsuzluklar</w:t>
      </w:r>
      <w:r w:rsidR="00EB0F52">
        <w:t>dır</w:t>
      </w:r>
      <w:r>
        <w:t>. Öte yandan Burak</w:t>
      </w:r>
      <w:r w:rsidR="00637577">
        <w:t>,</w:t>
      </w:r>
      <w:r>
        <w:t xml:space="preserve"> alınan</w:t>
      </w:r>
      <w:r w:rsidR="00DE66D5">
        <w:t xml:space="preserve"> cinsel</w:t>
      </w:r>
      <w:r>
        <w:t xml:space="preserve"> haz</w:t>
      </w:r>
      <w:r w:rsidR="00DE66D5">
        <w:t>lar itibariy</w:t>
      </w:r>
      <w:r>
        <w:t>le erkek ve kadınla yaşanan ilişkilerin tatları bakımından daha farklı olduğunu söylerken</w:t>
      </w:r>
      <w:r w:rsidR="006D44A8">
        <w:t>,</w:t>
      </w:r>
      <w:r>
        <w:t xml:space="preserve"> terapiste göre daha gerçekçi bir noktada duruyor.</w:t>
      </w:r>
      <w:r w:rsidR="00AD421E" w:rsidRPr="00AD421E">
        <w:t xml:space="preserve"> </w:t>
      </w:r>
      <w:r w:rsidR="00AD421E">
        <w:t>Kendi ifadesinden anlaşıldığı kadarıyla tercihi</w:t>
      </w:r>
      <w:r w:rsidR="006D44A8">
        <w:t>,</w:t>
      </w:r>
      <w:r w:rsidR="00AD421E">
        <w:t xml:space="preserve"> ağırlıklı olarak erkeklerden yana</w:t>
      </w:r>
      <w:r w:rsidR="006D44A8">
        <w:t>,</w:t>
      </w:r>
      <w:r w:rsidR="00AD421E">
        <w:t xml:space="preserve"> ama terapi sürecinde tercihinin kadınlardan yana kaydığını daha sonra belirtiyor</w:t>
      </w:r>
      <w:r w:rsidR="00BA38DA" w:rsidRPr="001B19C8">
        <w:t>(</w:t>
      </w:r>
      <w:r w:rsidR="007D757E">
        <w:t>?</w:t>
      </w:r>
      <w:r w:rsidR="00637577">
        <w:t>!</w:t>
      </w:r>
      <w:r w:rsidR="00A5560E" w:rsidRPr="001B19C8">
        <w:t>)</w:t>
      </w:r>
      <w:r w:rsidR="00AD421E">
        <w:t xml:space="preserve"> </w:t>
      </w:r>
    </w:p>
    <w:p w:rsidR="00AD421E" w:rsidRDefault="00AD421E" w:rsidP="00D41E79">
      <w:pPr>
        <w:pStyle w:val="AralkYok"/>
      </w:pPr>
      <w:r>
        <w:t xml:space="preserve">     Bir ara not olarak şunu belirtmekte yarar var: Ergenler genelde, libidolarının her iki cinse de kaymasını büyük bir panik halinde yaşarlar. Ama cinsel yönelim için en iyi tanım herhalde “cinsel nesnenin özne için vazgeçilemezliğidir.”</w:t>
      </w:r>
      <w:r w:rsidR="00EB0F52">
        <w:t xml:space="preserve"> Ş</w:t>
      </w:r>
      <w:r w:rsidR="00637577">
        <w:t>u</w:t>
      </w:r>
      <w:r w:rsidR="00EB0F52">
        <w:t xml:space="preserve"> formülasyon</w:t>
      </w:r>
      <w:r w:rsidR="00637577">
        <w:t>u tekrar yazalım</w:t>
      </w:r>
      <w:r w:rsidR="00EB0F52">
        <w:t>: Cinsel yönelimi, cinsel nesnenin vazgeçil</w:t>
      </w:r>
      <w:r w:rsidR="003C1138">
        <w:t>e</w:t>
      </w:r>
      <w:r w:rsidR="00EB0F52">
        <w:t xml:space="preserve">mezliği belirler. </w:t>
      </w:r>
    </w:p>
    <w:p w:rsidR="004E031D" w:rsidRDefault="006D44A8" w:rsidP="00D41E79">
      <w:pPr>
        <w:pStyle w:val="AralkYok"/>
      </w:pPr>
      <w:r>
        <w:t xml:space="preserve">     T</w:t>
      </w:r>
      <w:r w:rsidR="004E031D">
        <w:t>erapistin şu sözlerini</w:t>
      </w:r>
      <w:r>
        <w:t xml:space="preserve"> tekrar</w:t>
      </w:r>
      <w:r w:rsidR="004E031D">
        <w:t xml:space="preserve"> aktarıyorum: “Heteroseksüel ilişkilerde zevk genellikle, sadece boşalma anındaki zevk gibidir, diğer eylemleri yapmanın hiçbir zevki yoktur, haz denilen şey sadece o meninin fışkırma anındaki 5 – 6 saniyelik bir zamandır. Tabii bu doğru ve sağlıklı bir cinsellik değildir.” Bu ifadeye katılmamak mümkün değil. Ç</w:t>
      </w:r>
      <w:r w:rsidR="00EB0F52">
        <w:t xml:space="preserve">ünkü heteroseksüel ilişkilerde </w:t>
      </w:r>
      <w:r w:rsidR="004E031D">
        <w:t>terapistin belirttiği gibi 5-6 saniye süren boşalmanın</w:t>
      </w:r>
      <w:r w:rsidR="00637577">
        <w:t>,</w:t>
      </w:r>
      <w:r w:rsidR="004E031D">
        <w:t xml:space="preserve"> haz yoğunlu</w:t>
      </w:r>
      <w:r w:rsidR="001F2E43">
        <w:t>ğu olarak özneye gereken tam</w:t>
      </w:r>
      <w:r w:rsidR="004E031D">
        <w:t xml:space="preserve"> doyumu vermesi mümkün gözükmüyor.</w:t>
      </w:r>
      <w:r w:rsidR="001B19C8">
        <w:t xml:space="preserve"> </w:t>
      </w:r>
      <w:r w:rsidR="001B19C8" w:rsidRPr="001B19C8">
        <w:t>A</w:t>
      </w:r>
      <w:r w:rsidR="001B19C8">
        <w:t xml:space="preserve">slında diğer türev cinselliklerde de durum farklı değildir, çünkü kastrasyon süreçleri orda da işliyor, belki de daha yoğun… </w:t>
      </w:r>
      <w:r w:rsidR="004E031D">
        <w:t xml:space="preserve">Sorun, üretilemeyen tam doyumlu </w:t>
      </w:r>
      <w:r w:rsidR="00C34B1D">
        <w:t>orgazm</w:t>
      </w:r>
      <w:r w:rsidR="004E031D">
        <w:t xml:space="preserve"> hazzının yarattığı bıkkınlık nedeniyle insanların yılgınlığa</w:t>
      </w:r>
      <w:r w:rsidR="001F2E43">
        <w:t xml:space="preserve"> düşmeleri</w:t>
      </w:r>
      <w:r w:rsidR="004E031D">
        <w:t xml:space="preserve"> ve cinsellikten vazgeçişe yönelmeleri ile ilgili</w:t>
      </w:r>
      <w:r w:rsidR="00B81892">
        <w:t>dir</w:t>
      </w:r>
      <w:r w:rsidR="001B19C8">
        <w:t>.</w:t>
      </w:r>
      <w:r w:rsidR="00675A5C">
        <w:t xml:space="preserve"> </w:t>
      </w:r>
      <w:r w:rsidR="00C857D1">
        <w:t>Freud</w:t>
      </w:r>
      <w:r w:rsidR="00675A5C">
        <w:t>’un daha önce belirttiğimiz ünlü vazgeçiş söylemini hatırlayalım</w:t>
      </w:r>
      <w:r w:rsidR="00D67C60">
        <w:t>: “Çocuk yapmanı</w:t>
      </w:r>
      <w:r w:rsidR="001B19C8">
        <w:t>n</w:t>
      </w:r>
      <w:r w:rsidR="00D67C60">
        <w:t xml:space="preserve"> daha kolay bir yolu olsaydı</w:t>
      </w:r>
      <w:r w:rsidR="001B19C8">
        <w:t>, herhalde onu seçerdik</w:t>
      </w:r>
      <w:r w:rsidR="00D67C60">
        <w:t>…”</w:t>
      </w:r>
    </w:p>
    <w:p w:rsidR="004E031D" w:rsidRDefault="004E031D" w:rsidP="00D41E79">
      <w:pPr>
        <w:pStyle w:val="AralkYok"/>
      </w:pPr>
      <w:r>
        <w:t xml:space="preserve">     </w:t>
      </w:r>
      <w:r w:rsidR="00AD421E">
        <w:t>İlave olarak t</w:t>
      </w:r>
      <w:r>
        <w:t>erapistin şu sözlerin</w:t>
      </w:r>
      <w:r w:rsidR="00B44AFD">
        <w:t>i</w:t>
      </w:r>
      <w:r>
        <w:t xml:space="preserve"> de almak gerekiyor: “Çünkü “id” cinsel içerikli bir dürtü çıkartır, bu dürtünün hedef nesnesine derin ego karar verir. Derin ego’nun neden eşcinsel bir yönelime kişiyi zorladığını anlamak, akıl ve irade yoluyla ego’yu güçlendirmek</w:t>
      </w:r>
      <w:r w:rsidR="00EB0F52">
        <w:t>,</w:t>
      </w:r>
      <w:r>
        <w:t xml:space="preserve"> id’in dürtüsüne farklı bir yön verebilir. Ama bunun için ilk önce kafadaki ön yargıyı yıkmak gerekiyor.” Sanki id’in çıkardığı cinsel içerikli dürtü</w:t>
      </w:r>
      <w:r w:rsidR="00D67C60">
        <w:t>,</w:t>
      </w:r>
      <w:r>
        <w:t xml:space="preserve"> ister eşcinsel yapılanmada olsun ister </w:t>
      </w:r>
      <w:r w:rsidR="004E5B2F">
        <w:t>heteroseksüel</w:t>
      </w:r>
      <w:r>
        <w:t xml:space="preserve"> yapılanmada olsun</w:t>
      </w:r>
      <w:r w:rsidR="006D44A8">
        <w:t>,</w:t>
      </w:r>
      <w:r w:rsidR="00B701F0">
        <w:t xml:space="preserve"> id</w:t>
      </w:r>
      <w:r w:rsidR="00916DFF">
        <w:t>’</w:t>
      </w:r>
      <w:r w:rsidR="00B701F0">
        <w:t>deki potansiyelinden hiçbir şey kaybetmeden</w:t>
      </w:r>
      <w:r w:rsidR="00637577">
        <w:t>,</w:t>
      </w:r>
      <w:r>
        <w:t xml:space="preserve"> değişmez ve</w:t>
      </w:r>
      <w:r w:rsidR="00D67C60">
        <w:t xml:space="preserve"> birbirlerine</w:t>
      </w:r>
      <w:r>
        <w:t xml:space="preserve"> eşit nicel değerlere sahip</w:t>
      </w:r>
      <w:r w:rsidR="00D67C60">
        <w:t xml:space="preserve"> olarak algı-bilinç sistemine er</w:t>
      </w:r>
      <w:r w:rsidR="00916DFF">
        <w:t>i</w:t>
      </w:r>
      <w:r w:rsidR="00D67C60">
        <w:t>şiyorlarmış</w:t>
      </w:r>
      <w:r>
        <w:t xml:space="preserve"> gibi bir </w:t>
      </w:r>
      <w:r w:rsidR="00D67C60">
        <w:t>ima ortaya</w:t>
      </w:r>
      <w:r>
        <w:t xml:space="preserve"> çıkıyor</w:t>
      </w:r>
      <w:r w:rsidR="00D67C60">
        <w:t>.</w:t>
      </w:r>
      <w:r>
        <w:t xml:space="preserve"> </w:t>
      </w:r>
      <w:r w:rsidR="00D67C60">
        <w:t>O zaman</w:t>
      </w:r>
      <w:r>
        <w:t xml:space="preserve"> </w:t>
      </w:r>
      <w:r w:rsidR="00C857D1">
        <w:t>Freud</w:t>
      </w:r>
      <w:r w:rsidR="004E5B2F">
        <w:t>yen</w:t>
      </w:r>
      <w:r>
        <w:t xml:space="preserve"> kuramın son derece doğru</w:t>
      </w:r>
      <w:r w:rsidR="00972AB6">
        <w:t xml:space="preserve"> olarak dile getirdiği</w:t>
      </w:r>
      <w:r>
        <w:t xml:space="preserve"> “haz fazlası” ya da “tortul zevk” tespitinin üstünden atlanıyor.</w:t>
      </w:r>
      <w:r w:rsidR="00916DFF">
        <w:t xml:space="preserve"> </w:t>
      </w:r>
      <w:r w:rsidR="00C857D1">
        <w:t>Freud</w:t>
      </w:r>
      <w:r w:rsidR="00916DFF">
        <w:t>’un</w:t>
      </w:r>
      <w:r w:rsidR="00B701F0">
        <w:t xml:space="preserve"> </w:t>
      </w:r>
      <w:r w:rsidR="00916DFF">
        <w:t>“</w:t>
      </w:r>
      <w:r>
        <w:t>haz fazlası</w:t>
      </w:r>
      <w:r w:rsidR="00916DFF">
        <w:t>”</w:t>
      </w:r>
      <w:r w:rsidR="00B701F0">
        <w:t xml:space="preserve"> tezi </w:t>
      </w:r>
      <w:r w:rsidR="00BA38DA" w:rsidRPr="001B19C8">
        <w:t>(</w:t>
      </w:r>
      <w:r w:rsidR="00B701F0">
        <w:t>yani hazzın, bastırma nedeniyle öznenin algı-bilinç sistemine yükselemeyen ve bilinçdışında kalıp, orada biriken kısmı</w:t>
      </w:r>
      <w:r w:rsidR="00A5560E" w:rsidRPr="001B19C8">
        <w:t>)</w:t>
      </w:r>
      <w:r w:rsidR="00916DFF">
        <w:t>,</w:t>
      </w:r>
      <w:r>
        <w:t xml:space="preserve"> hayata aktarılamadığı için insanların çeşitli derecelerde </w:t>
      </w:r>
      <w:r>
        <w:lastRenderedPageBreak/>
        <w:t>kümelenen nevrozlara yakalan</w:t>
      </w:r>
      <w:r w:rsidR="00972AB6">
        <w:t>malarına neden olan tatminsiz bırakılmış hazzı açıklamak</w:t>
      </w:r>
      <w:r w:rsidR="00916DFF">
        <w:t xml:space="preserve"> </w:t>
      </w:r>
      <w:r>
        <w:t xml:space="preserve">için ileri sürülmüştür ve tartışılacak bir yanının olmaması gerekir. </w:t>
      </w:r>
      <w:r w:rsidR="00916DFF">
        <w:t>“Tortul haz” ya da “haz fazlası”, bizim ifademizle “kayıp haz”,</w:t>
      </w:r>
      <w:r w:rsidR="0043082A">
        <w:t xml:space="preserve"> hem</w:t>
      </w:r>
      <w:r>
        <w:t xml:space="preserve"> normal nevrotik kesim</w:t>
      </w:r>
      <w:r w:rsidR="000139A7">
        <w:t>in</w:t>
      </w:r>
      <w:r w:rsidR="0043082A">
        <w:t>,</w:t>
      </w:r>
      <w:r w:rsidR="000139A7">
        <w:t xml:space="preserve"> </w:t>
      </w:r>
      <w:r w:rsidR="00916DFF">
        <w:t>cinsel tercihler</w:t>
      </w:r>
      <w:r w:rsidR="0043082A">
        <w:t>i</w:t>
      </w:r>
      <w:r w:rsidR="00916DFF">
        <w:t xml:space="preserve"> ne</w:t>
      </w:r>
      <w:r w:rsidR="0043082A">
        <w:t xml:space="preserve"> olursa olsun yaşayacakları</w:t>
      </w:r>
      <w:r w:rsidR="00EB0F52">
        <w:t xml:space="preserve"> cinsel</w:t>
      </w:r>
      <w:r w:rsidR="0043082A">
        <w:t xml:space="preserve"> hazları</w:t>
      </w:r>
      <w:r w:rsidR="006D44A8">
        <w:t>,</w:t>
      </w:r>
      <w:r w:rsidR="0043082A">
        <w:t xml:space="preserve"> hem de</w:t>
      </w:r>
      <w:r>
        <w:t xml:space="preserve"> fiilen yaş</w:t>
      </w:r>
      <w:r w:rsidR="0043082A">
        <w:t>amakta oldukları</w:t>
      </w:r>
      <w:r>
        <w:t xml:space="preserve"> hayata sahih anlamda aktar</w:t>
      </w:r>
      <w:r w:rsidR="00972AB6">
        <w:t xml:space="preserve">acakları </w:t>
      </w:r>
      <w:r w:rsidR="007802E5">
        <w:t>varoluş</w:t>
      </w:r>
      <w:r w:rsidR="00972AB6">
        <w:t xml:space="preserve"> sevinci ve </w:t>
      </w:r>
      <w:r>
        <w:t>haz</w:t>
      </w:r>
      <w:r w:rsidR="0043082A">
        <w:t>larını</w:t>
      </w:r>
      <w:r>
        <w:t xml:space="preserve"> büyük tahribata uğra</w:t>
      </w:r>
      <w:r w:rsidR="00972AB6">
        <w:t>tmaktadır.</w:t>
      </w:r>
      <w:r>
        <w:t xml:space="preserve"> </w:t>
      </w:r>
      <w:r w:rsidR="00972AB6">
        <w:t>B</w:t>
      </w:r>
      <w:r>
        <w:t>u tahribatın miktarı</w:t>
      </w:r>
      <w:r w:rsidR="006D44A8">
        <w:t>,</w:t>
      </w:r>
      <w:r w:rsidR="00CC5EEF">
        <w:t xml:space="preserve"> diğer türev cinselliklerde</w:t>
      </w:r>
      <w:r w:rsidR="00972AB6">
        <w:t>, daha yoğun yaşanmış kastrasyon süreçlerine bağlı olarak</w:t>
      </w:r>
      <w:r>
        <w:t xml:space="preserve"> daha fazla</w:t>
      </w:r>
      <w:r w:rsidR="00972AB6">
        <w:t xml:space="preserve"> olmalı</w:t>
      </w:r>
      <w:r>
        <w:t>. Bu nedenle libido, nesne değiştirirken asla aynı değer</w:t>
      </w:r>
      <w:r w:rsidR="000139A7">
        <w:t>lerde</w:t>
      </w:r>
      <w:r>
        <w:t xml:space="preserve"> ve nicel miktarlarda libidinal yatırımlar yapamaz ve</w:t>
      </w:r>
      <w:r w:rsidR="000139A7">
        <w:t xml:space="preserve"> ayrıca “haz fazlası” olarak biriken kayıp haz</w:t>
      </w:r>
      <w:r w:rsidR="00EB0F52">
        <w:t>,</w:t>
      </w:r>
      <w:r w:rsidR="000139A7">
        <w:t xml:space="preserve"> </w:t>
      </w:r>
      <w:r w:rsidR="00972AB6">
        <w:t>türev cinsellik cephesinde daha fazla olsa gerek</w:t>
      </w:r>
      <w:r w:rsidR="000139A7">
        <w:t>.</w:t>
      </w:r>
      <w:r>
        <w:t xml:space="preserve"> </w:t>
      </w:r>
      <w:r w:rsidR="000139A7">
        <w:t>B</w:t>
      </w:r>
      <w:r>
        <w:t>u nedenle</w:t>
      </w:r>
      <w:r w:rsidR="006D44A8">
        <w:t>,</w:t>
      </w:r>
      <w:r>
        <w:t xml:space="preserve"> hazzın</w:t>
      </w:r>
      <w:r w:rsidR="000139A7">
        <w:t xml:space="preserve"> nicel ve nitel değerlerde ve bir kayba uğramadan</w:t>
      </w:r>
      <w:r>
        <w:t xml:space="preserve"> yaşanması anlamında terapistin ileri sürdüğü tez</w:t>
      </w:r>
      <w:r w:rsidR="00637577">
        <w:t>,</w:t>
      </w:r>
      <w:r>
        <w:t xml:space="preserve"> geçerli görünmüyor. Ayrıca biraz y</w:t>
      </w:r>
      <w:r w:rsidR="00126AEB">
        <w:t>ukarıda da belirttiğim gibi</w:t>
      </w:r>
      <w:r w:rsidR="006D44A8">
        <w:t>,</w:t>
      </w:r>
      <w:r>
        <w:t xml:space="preserve"> hangi cinsel seçim olursa olsun öznenin yaşayacağı haz değerleri </w:t>
      </w:r>
      <w:r w:rsidR="00EB0F52">
        <w:t>sonuçta</w:t>
      </w:r>
      <w:r w:rsidR="003C1138">
        <w:t xml:space="preserve"> </w:t>
      </w:r>
      <w:r>
        <w:t>değişmiyorsa</w:t>
      </w:r>
      <w:r w:rsidR="00637577">
        <w:t>,</w:t>
      </w:r>
      <w:r>
        <w:t xml:space="preserve"> öznelere cinsel tercihleri ile ilgili terapi yapmanın ne gereği var? Sırf toplumsal kabuller yerine getirilecek diye insanlar neden bu uygulamalara </w:t>
      </w:r>
      <w:r w:rsidR="00D62FE6">
        <w:t>mâruz</w:t>
      </w:r>
      <w:r>
        <w:t xml:space="preserve"> kalsınlar ki? Burada sorun toplumsal anlayışa uygun tutum sergilemek değil</w:t>
      </w:r>
      <w:r w:rsidR="00637577">
        <w:t>,</w:t>
      </w:r>
      <w:r>
        <w:t xml:space="preserve"> insanların ruh sağlıklarını korumaktır. Mesele</w:t>
      </w:r>
      <w:r w:rsidR="006D44A8">
        <w:t>,</w:t>
      </w:r>
      <w:r>
        <w:t xml:space="preserve"> uğranılan haz kayıpları nedeniyle insanların </w:t>
      </w:r>
      <w:r w:rsidR="00D62FE6">
        <w:t>mâruz</w:t>
      </w:r>
      <w:r>
        <w:t xml:space="preserve"> kaldıkları sıkıntılardan kurtarılmalarıdır ve ister heteroseksüel olsun ister başka cinsel tercihler olsun, bütün bunların hepsinde tortul zevk ya da “kayıp haz” nedeniyle </w:t>
      </w:r>
      <w:r w:rsidR="00D62FE6">
        <w:t>mâruz</w:t>
      </w:r>
      <w:r>
        <w:t xml:space="preserve"> kaldıkları ruhsal sıkıntıların yükünü</w:t>
      </w:r>
      <w:r w:rsidR="00637577">
        <w:t>,</w:t>
      </w:r>
      <w:r>
        <w:t xml:space="preserve"> insanların sırtlarından almakla ilgilidir. Haz kaybı, telafi edilerek fiilen yaşanan bir sürece dönüştüğünde özne</w:t>
      </w:r>
      <w:r w:rsidR="00637577">
        <w:t>,</w:t>
      </w:r>
      <w:r>
        <w:t xml:space="preserve"> zaten cinselliğin üreme programının teminatı altına girecektir. Ama özne buna rağmen de </w:t>
      </w:r>
      <w:r w:rsidR="00972AB6">
        <w:t>eşcinsel</w:t>
      </w:r>
      <w:r>
        <w:t xml:space="preserve"> seçimler yapabilir mi? Bu kimseyi ilgilendirmez. Önemli olan kayıp hazzın kurtarılmış olmasıdır.</w:t>
      </w:r>
    </w:p>
    <w:p w:rsidR="004E031D" w:rsidRDefault="004E031D" w:rsidP="00D41E79">
      <w:pPr>
        <w:pStyle w:val="AralkYok"/>
      </w:pPr>
      <w:r>
        <w:t xml:space="preserve">     Hele şu cümlede ileri sürüldüğü </w:t>
      </w:r>
      <w:r w:rsidR="00EB0F52">
        <w:t>şekilde</w:t>
      </w:r>
      <w:r>
        <w:t xml:space="preserve"> türev cinselliklerin çözüme kavuşması</w:t>
      </w:r>
      <w:r w:rsidR="006D44A8">
        <w:t>,</w:t>
      </w:r>
      <w:r>
        <w:t xml:space="preserve"> pek de olanaklı görünmüyor: “Akıl ve irade yoluyla ego’yu güçlendirmek</w:t>
      </w:r>
      <w:r w:rsidR="00637577">
        <w:t>,</w:t>
      </w:r>
      <w:r>
        <w:t xml:space="preserve"> id’in dürtüsüne farklı bir yön verebilir.” Akıl ve irade yolu zaten asırlardan beri denenen bir yol. Bütün baskıcı kültürlerde denendi, sonuç vermedi.       </w:t>
      </w:r>
    </w:p>
    <w:p w:rsidR="00D85E37" w:rsidRDefault="00D85E37" w:rsidP="00D41E79">
      <w:pPr>
        <w:pStyle w:val="AralkYok"/>
      </w:pPr>
    </w:p>
    <w:p w:rsidR="004E031D" w:rsidRDefault="004E031D" w:rsidP="00D41E79">
      <w:pPr>
        <w:pStyle w:val="AralkYok"/>
      </w:pPr>
      <w:r>
        <w:t xml:space="preserve">     </w:t>
      </w:r>
      <w:r w:rsidR="00D85E37" w:rsidRPr="00D85E37">
        <w:rPr>
          <w:b/>
        </w:rPr>
        <w:t>1</w:t>
      </w:r>
      <w:r w:rsidR="00B81892">
        <w:rPr>
          <w:b/>
        </w:rPr>
        <w:t>6</w:t>
      </w:r>
      <w:r w:rsidR="00D85E37" w:rsidRPr="00D85E37">
        <w:rPr>
          <w:b/>
        </w:rPr>
        <w:t>.</w:t>
      </w:r>
      <w:r>
        <w:t>OGP’ye erişmek,</w:t>
      </w:r>
      <w:r w:rsidR="00FF4472">
        <w:t xml:space="preserve"> bir yanıyla</w:t>
      </w:r>
      <w:r>
        <w:t xml:space="preserve"> karşıt ebeveynle ilgili</w:t>
      </w:r>
      <w:r w:rsidR="002749A8">
        <w:t xml:space="preserve"> cinsel</w:t>
      </w:r>
      <w:r>
        <w:t xml:space="preserve"> bastırmaların çözümü ve</w:t>
      </w:r>
      <w:r w:rsidR="002749A8">
        <w:t xml:space="preserve"> bu bastırmalarla</w:t>
      </w:r>
      <w:r>
        <w:t xml:space="preserve"> gasp e</w:t>
      </w:r>
      <w:r w:rsidR="002749A8">
        <w:t>dilmiş büyük haz potansiyelinin</w:t>
      </w:r>
      <w:r w:rsidR="00972AB6">
        <w:t xml:space="preserve"> ruhsallığ</w:t>
      </w:r>
      <w:r>
        <w:t>a katılması ile gerçekleşeceği için OGP, heteroseksüel odaklı bir potansiyeldir. Yani öyle görünüyor</w:t>
      </w:r>
      <w:r w:rsidR="001B19C8">
        <w:t>.</w:t>
      </w:r>
      <w:r w:rsidR="00972AB6">
        <w:t xml:space="preserve"> </w:t>
      </w:r>
      <w:r w:rsidR="001B19C8">
        <w:t>D</w:t>
      </w:r>
      <w:r w:rsidR="00972AB6">
        <w:t>aha önce bu tezin gerekçel</w:t>
      </w:r>
      <w:r w:rsidR="0069425A">
        <w:t>i</w:t>
      </w:r>
      <w:r w:rsidR="00FF4472">
        <w:t xml:space="preserve"> </w:t>
      </w:r>
      <w:r w:rsidR="00182FDF">
        <w:t>kısmî</w:t>
      </w:r>
      <w:r w:rsidR="0069425A">
        <w:t xml:space="preserve"> bir açıklaması yapılmıştı</w:t>
      </w:r>
      <w:r>
        <w:t>. Bu nedenle hem heteroseksüel ilişkiyi garanti altına alır</w:t>
      </w:r>
      <w:r w:rsidR="006D44A8">
        <w:t>,</w:t>
      </w:r>
      <w:r>
        <w:t xml:space="preserve"> hem de heteroseksüel ilişki tarafından garanti altına alınır. Kayıp haz, onun umarsız aranışı ve </w:t>
      </w:r>
      <w:r w:rsidR="0069425A">
        <w:t>bir türlü de</w:t>
      </w:r>
      <w:r>
        <w:t xml:space="preserve"> bulunamayışının</w:t>
      </w:r>
      <w:r w:rsidR="006D44A8">
        <w:t xml:space="preserve"> neden olduğu eksen kaymaları,</w:t>
      </w:r>
      <w:r>
        <w:t xml:space="preserve"> libidoyu önemli sayıda insan için kaygan bir zeminde</w:t>
      </w:r>
      <w:r w:rsidR="00FF4472">
        <w:t xml:space="preserve"> inşa eder. Bundan dolayı</w:t>
      </w:r>
      <w:r>
        <w:t xml:space="preserve"> libido nesne değiştirmeye açıktır. Özellikle ergenlik dönemi</w:t>
      </w:r>
      <w:r w:rsidR="00637577">
        <w:t>,</w:t>
      </w:r>
      <w:r>
        <w:t xml:space="preserve"> kaygan libido nedeniyle oldukça </w:t>
      </w:r>
      <w:r w:rsidR="002F2560">
        <w:t>tehditkâr</w:t>
      </w:r>
      <w:r>
        <w:t xml:space="preserve">dır. </w:t>
      </w:r>
      <w:r w:rsidR="0069425A">
        <w:t xml:space="preserve">Ayrıca </w:t>
      </w:r>
      <w:r>
        <w:t>ergen özneyi bütün çatışmaların ötesine taşıyacak olan OGP de hayata geçeme</w:t>
      </w:r>
      <w:r w:rsidR="00FF4472">
        <w:t>miştir. Bir çözüm üretme çaresizliği</w:t>
      </w:r>
      <w:r w:rsidR="006D44A8">
        <w:t>n</w:t>
      </w:r>
      <w:r w:rsidR="00FF4472">
        <w:t>de</w:t>
      </w:r>
      <w:r w:rsidR="006D44A8">
        <w:t>n dolayı,</w:t>
      </w:r>
      <w:r w:rsidR="00FF4472">
        <w:t xml:space="preserve"> NN toplumsal düzende,</w:t>
      </w:r>
      <w:r w:rsidR="0069425A">
        <w:t xml:space="preserve"> karşı cins ilişkileri yeni yeni yapılanan</w:t>
      </w:r>
      <w:r>
        <w:t xml:space="preserve"> ergenden</w:t>
      </w:r>
      <w:r w:rsidR="00637577">
        <w:t>,</w:t>
      </w:r>
      <w:r>
        <w:t xml:space="preserve"> libidosunun kaygan alanlarını bastırması bir eğitim tutumu olarak</w:t>
      </w:r>
      <w:r w:rsidR="0069425A">
        <w:t xml:space="preserve"> da</w:t>
      </w:r>
      <w:r>
        <w:t xml:space="preserve"> istenir</w:t>
      </w:r>
      <w:r w:rsidR="006D44A8">
        <w:t>,</w:t>
      </w:r>
      <w:r>
        <w:t xml:space="preserve"> ama bu durumda yine yanlış bir yol seçilmiş olur: Bastırma </w:t>
      </w:r>
      <w:r w:rsidR="00E652B6">
        <w:t>mekanizma</w:t>
      </w:r>
      <w:r>
        <w:t>sı. Sakıncalı, çünkü bastırma</w:t>
      </w:r>
      <w:r w:rsidR="00FF4472">
        <w:t>,</w:t>
      </w:r>
      <w:r>
        <w:t xml:space="preserve"> bastırılanın günün birinde geri dönmesini engellemenin güvencesi değildir.</w:t>
      </w:r>
      <w:r w:rsidR="00886CB7">
        <w:t xml:space="preserve"> Çünkü</w:t>
      </w:r>
      <w:r>
        <w:t xml:space="preserve"> zorunlu engellere bağlı geçic</w:t>
      </w:r>
      <w:r w:rsidR="000139A7">
        <w:t>i</w:t>
      </w:r>
      <w:r>
        <w:t xml:space="preserve"> durumlar ya da çok derinlere işlemiş bilinçdışı</w:t>
      </w:r>
      <w:r w:rsidR="00B82B5F">
        <w:t>ndaki</w:t>
      </w:r>
      <w:r w:rsidR="009B7F68">
        <w:t xml:space="preserve"> sürekli</w:t>
      </w:r>
      <w:r>
        <w:t xml:space="preserve"> engel</w:t>
      </w:r>
      <w:r w:rsidR="00B82B5F">
        <w:t>leyici güçler</w:t>
      </w:r>
      <w:r w:rsidR="006D44A8" w:rsidRPr="006D44A8">
        <w:t>,</w:t>
      </w:r>
      <w:r>
        <w:t xml:space="preserve"> </w:t>
      </w:r>
      <w:r w:rsidR="00EB0F52">
        <w:t>cinsel nesne seçiminde eksen kaymasına</w:t>
      </w:r>
      <w:r>
        <w:t xml:space="preserve"> yol açar. Ama ne olursa olsun böyle bir libidinal kaymada elde edilecek </w:t>
      </w:r>
      <w:r w:rsidR="00C34B1D">
        <w:t>orgazm</w:t>
      </w:r>
      <w:r>
        <w:t xml:space="preserve"> artık OGP değildir.</w:t>
      </w:r>
    </w:p>
    <w:p w:rsidR="00D85E37" w:rsidRDefault="00D85E37" w:rsidP="00D41E79">
      <w:pPr>
        <w:pStyle w:val="AralkYok"/>
      </w:pPr>
    </w:p>
    <w:p w:rsidR="004E031D" w:rsidRDefault="004E031D" w:rsidP="00D41E79">
      <w:pPr>
        <w:pStyle w:val="AralkYok"/>
      </w:pPr>
      <w:r>
        <w:t xml:space="preserve">     </w:t>
      </w:r>
      <w:r w:rsidR="00B81892">
        <w:rPr>
          <w:b/>
        </w:rPr>
        <w:t>17</w:t>
      </w:r>
      <w:r w:rsidR="00D85E37" w:rsidRPr="00D85E37">
        <w:rPr>
          <w:b/>
        </w:rPr>
        <w:t>.</w:t>
      </w:r>
      <w:r>
        <w:t>Karşı cins, öznede eksiltilmiş olandır ama OGP de öznede eksiltilmiş olanaktır. Cinsel ilişkiler ne yazık ki hep bu eksiltilmiş olanağın gölgesinde gerçekleşir. Bu nedenle OGP’nin garantörlüğü olmadan</w:t>
      </w:r>
      <w:r w:rsidR="006D44A8">
        <w:t>,</w:t>
      </w:r>
      <w:r>
        <w:t xml:space="preserve"> karşı cinsle bütünleşme tamamlanamaz, tanımlanamaz; cinsel ilişkilerin hep hazda yarım kalmışlık duygusu ile sonlanmasının nedeni budur.</w:t>
      </w:r>
    </w:p>
    <w:p w:rsidR="00D85E37" w:rsidRDefault="00D85E37" w:rsidP="00D41E79">
      <w:pPr>
        <w:pStyle w:val="AralkYok"/>
      </w:pPr>
    </w:p>
    <w:p w:rsidR="004E031D" w:rsidRDefault="004E031D" w:rsidP="00D41E79">
      <w:pPr>
        <w:pStyle w:val="AralkYok"/>
      </w:pPr>
      <w:r>
        <w:t xml:space="preserve">     </w:t>
      </w:r>
      <w:r w:rsidR="00B81892">
        <w:rPr>
          <w:b/>
        </w:rPr>
        <w:t>18</w:t>
      </w:r>
      <w:r w:rsidR="00D85E37" w:rsidRPr="00D85E37">
        <w:rPr>
          <w:b/>
        </w:rPr>
        <w:t>.</w:t>
      </w:r>
      <w:r>
        <w:t xml:space="preserve">OGP psikotik </w:t>
      </w:r>
      <w:r w:rsidR="00AD421E">
        <w:t>ve</w:t>
      </w:r>
      <w:r>
        <w:t xml:space="preserve">ya nevrotik odakları </w:t>
      </w:r>
      <w:r w:rsidR="00637577">
        <w:t>tasfiye ede</w:t>
      </w:r>
      <w:r>
        <w:t>bildiği içindir ki</w:t>
      </w:r>
      <w:r w:rsidR="006D44A8">
        <w:t>,</w:t>
      </w:r>
      <w:r>
        <w:t xml:space="preserve"> uzun</w:t>
      </w:r>
      <w:r w:rsidR="001B19C8">
        <w:t xml:space="preserve"> zamana</w:t>
      </w:r>
      <w:r w:rsidR="003C1138">
        <w:t xml:space="preserve"> mal olsa </w:t>
      </w:r>
      <w:r>
        <w:t>da özne iç uyum ve iç barışı yakalayabilir. OGP, bir süre sonra nevrotik defansları</w:t>
      </w:r>
      <w:r w:rsidR="00886CB7">
        <w:t xml:space="preserve"> </w:t>
      </w:r>
      <w:r w:rsidR="001B19C8" w:rsidRPr="00B82B5F">
        <w:t>ve</w:t>
      </w:r>
      <w:r w:rsidR="00886CB7">
        <w:t xml:space="preserve"> nevrotik kötülük iradesini</w:t>
      </w:r>
      <w:r w:rsidR="001B19C8">
        <w:t xml:space="preserve"> de</w:t>
      </w:r>
      <w:r>
        <w:t xml:space="preserve"> önemli ölçüde çökerterek tasfiye ettiği için özne, nevrotik defansların işlediği insanların dünyasında, kabuksuz bir kaplumbağa gibi savunmasız kalır.</w:t>
      </w:r>
      <w:r w:rsidR="00EB0F52">
        <w:t xml:space="preserve"> Çünkü</w:t>
      </w:r>
      <w:r>
        <w:t xml:space="preserve"> OGP</w:t>
      </w:r>
      <w:r w:rsidR="00EB0F52">
        <w:t>,</w:t>
      </w:r>
      <w:r w:rsidR="003C1138">
        <w:t xml:space="preserve"> nevrotik</w:t>
      </w:r>
      <w:r>
        <w:t xml:space="preserve"> defans</w:t>
      </w:r>
      <w:r w:rsidR="003C1138">
        <w:t>larda</w:t>
      </w:r>
      <w:r>
        <w:t xml:space="preserve"> unutkanlı</w:t>
      </w:r>
      <w:r w:rsidR="003C1138">
        <w:t>k</w:t>
      </w:r>
      <w:r>
        <w:t xml:space="preserve"> y</w:t>
      </w:r>
      <w:r w:rsidR="0069425A">
        <w:t>aratır</w:t>
      </w:r>
      <w:r w:rsidR="00701B9A">
        <w:t xml:space="preserve"> </w:t>
      </w:r>
      <w:r w:rsidR="00BA38DA" w:rsidRPr="001B19C8">
        <w:t>(</w:t>
      </w:r>
      <w:r w:rsidR="00701B9A">
        <w:t>defans unutkanlığı</w:t>
      </w:r>
      <w:r w:rsidR="00A5560E" w:rsidRPr="001B19C8">
        <w:t>)</w:t>
      </w:r>
      <w:r w:rsidR="0069425A">
        <w:t xml:space="preserve"> ve bu nedenle OGP </w:t>
      </w:r>
      <w:r>
        <w:t>özne</w:t>
      </w:r>
      <w:r w:rsidR="0069425A">
        <w:t>si</w:t>
      </w:r>
      <w:r w:rsidR="00637577">
        <w:t>,</w:t>
      </w:r>
      <w:r>
        <w:t xml:space="preserve"> nevrotik saldırganlıklar karşısında gafil avlanır. Karşı tarafa gereken yanıtı veremez mi? Verir ama gafil de avlanmış olur. Çünkü zihni nevrotik sinsiliklerden haberdar değildir ya da bunları unutmuştur. Ya da kö</w:t>
      </w:r>
      <w:r w:rsidR="003C1138">
        <w:t xml:space="preserve">tülüğe angaje </w:t>
      </w:r>
      <w:r>
        <w:t>olma konusunda son derece tembeldir.</w:t>
      </w:r>
    </w:p>
    <w:p w:rsidR="00B009F3" w:rsidRDefault="00B009F3" w:rsidP="00D41E79">
      <w:pPr>
        <w:pStyle w:val="AralkYok"/>
        <w:rPr>
          <w:rFonts w:cs="Times New Roman"/>
          <w:color w:val="000000" w:themeColor="text1"/>
        </w:rPr>
      </w:pPr>
      <w:r>
        <w:lastRenderedPageBreak/>
        <w:t xml:space="preserve">     Düşüncelerimize şu görüşlerimizle devam edelim:</w:t>
      </w:r>
      <w:r>
        <w:rPr>
          <w:rFonts w:cs="Times New Roman"/>
          <w:color w:val="000000" w:themeColor="text1"/>
        </w:rPr>
        <w:t xml:space="preserve"> OGP hayata geçtiğinde nesneler, üstlerine bindirilmiş sembolik cinsel anlamlarından bağımsızlaşırlar. O zaman “bir puro bazen sadece bir puro” </w:t>
      </w:r>
      <w:r w:rsidR="00BA38DA" w:rsidRPr="001B19C8">
        <w:rPr>
          <w:rFonts w:cs="Times New Roman"/>
          <w:color w:val="000000" w:themeColor="text1"/>
        </w:rPr>
        <w:t>(</w:t>
      </w:r>
      <w:r w:rsidR="00C857D1">
        <w:rPr>
          <w:rFonts w:cs="Times New Roman"/>
          <w:color w:val="000000" w:themeColor="text1"/>
        </w:rPr>
        <w:t>Freud</w:t>
      </w:r>
      <w:r w:rsidR="00A5560E" w:rsidRPr="001B19C8">
        <w:rPr>
          <w:rFonts w:cs="Times New Roman"/>
          <w:color w:val="000000" w:themeColor="text1"/>
        </w:rPr>
        <w:t>)</w:t>
      </w:r>
      <w:r>
        <w:rPr>
          <w:rFonts w:cs="Times New Roman"/>
          <w:color w:val="000000" w:themeColor="text1"/>
        </w:rPr>
        <w:t xml:space="preserve"> olmaktan çıkar, her zaman sadece bir puro olur; yani revaçtaki kullanım amacı ne ise o olur. Burası tam da OGP öznesinin, NN öznenin sinsilikleri ve hinlikleri karşısında çaresiz kaldığı, afalladığı noktadır. Çünkü OGP öznesi, nelerin hinliklerin sembolik anlam ve değerleri olduğunu unutmuştur</w:t>
      </w:r>
      <w:r w:rsidR="003C27CE">
        <w:rPr>
          <w:rFonts w:cs="Times New Roman"/>
          <w:color w:val="000000" w:themeColor="text1"/>
        </w:rPr>
        <w:t xml:space="preserve"> </w:t>
      </w:r>
      <w:r w:rsidR="00BA38DA" w:rsidRPr="001B19C8">
        <w:rPr>
          <w:rFonts w:cs="Times New Roman"/>
          <w:color w:val="000000" w:themeColor="text1"/>
        </w:rPr>
        <w:t>(</w:t>
      </w:r>
      <w:r w:rsidR="003C27CE">
        <w:rPr>
          <w:rFonts w:cs="Times New Roman"/>
          <w:color w:val="000000" w:themeColor="text1"/>
        </w:rPr>
        <w:t>haf</w:t>
      </w:r>
      <w:r w:rsidR="00B40234">
        <w:rPr>
          <w:rFonts w:cs="Times New Roman"/>
          <w:color w:val="000000" w:themeColor="text1"/>
        </w:rPr>
        <w:t>ızanın, anında el altındaki imkâ</w:t>
      </w:r>
      <w:r w:rsidR="003C27CE">
        <w:rPr>
          <w:rFonts w:cs="Times New Roman"/>
          <w:color w:val="000000" w:themeColor="text1"/>
        </w:rPr>
        <w:t>nları</w:t>
      </w:r>
      <w:r w:rsidR="001B19C8">
        <w:rPr>
          <w:rFonts w:cs="Times New Roman"/>
          <w:color w:val="000000" w:themeColor="text1"/>
        </w:rPr>
        <w:t>ndan mahrumdur</w:t>
      </w:r>
      <w:r w:rsidR="00A5560E" w:rsidRPr="001B19C8">
        <w:rPr>
          <w:rFonts w:cs="Times New Roman"/>
          <w:color w:val="000000" w:themeColor="text1"/>
        </w:rPr>
        <w:t>)</w:t>
      </w:r>
      <w:r>
        <w:rPr>
          <w:rFonts w:cs="Times New Roman"/>
          <w:color w:val="000000" w:themeColor="text1"/>
        </w:rPr>
        <w:t>.</w:t>
      </w:r>
    </w:p>
    <w:p w:rsidR="004E031D" w:rsidRDefault="004E031D" w:rsidP="00D41E79">
      <w:pPr>
        <w:pStyle w:val="AralkYok"/>
      </w:pPr>
      <w:r>
        <w:t xml:space="preserve">     Bu nedenle OGP düzleminde ruhsal yaşam</w:t>
      </w:r>
      <w:r w:rsidR="006D44A8">
        <w:t>,</w:t>
      </w:r>
      <w:r>
        <w:t xml:space="preserve"> çok yalın ama bir o kadar otantik, derin ve zengindir. Güncel sorunların, yaşam gailelerinin etkisinden çıkıldığı süreçlerde senfonik ruhsal akışlar, ruhsallığın boydan boya ilerleyen ekse</w:t>
      </w:r>
      <w:r w:rsidR="00EB0F52">
        <w:t>nidir. NN’lerin ruhsal çalkantı ve</w:t>
      </w:r>
      <w:r>
        <w:t xml:space="preserve"> çelişkilerinin burada yeri yoktur ya da</w:t>
      </w:r>
      <w:r w:rsidR="00EB0F52">
        <w:t xml:space="preserve"> bu çelişkiler</w:t>
      </w:r>
      <w:r>
        <w:t xml:space="preserve"> çok azalmış hadlerdedir.</w:t>
      </w:r>
    </w:p>
    <w:p w:rsidR="00D85E37" w:rsidRDefault="00D85E37" w:rsidP="00D41E79">
      <w:pPr>
        <w:pStyle w:val="AralkYok"/>
      </w:pPr>
    </w:p>
    <w:p w:rsidR="00701B9A" w:rsidRDefault="004E031D" w:rsidP="00D41E79">
      <w:pPr>
        <w:pStyle w:val="AralkYok"/>
      </w:pPr>
      <w:r>
        <w:t xml:space="preserve">     </w:t>
      </w:r>
      <w:r w:rsidR="00B81892">
        <w:rPr>
          <w:b/>
        </w:rPr>
        <w:t>19</w:t>
      </w:r>
      <w:r w:rsidR="00D85E37" w:rsidRPr="00D85E37">
        <w:rPr>
          <w:b/>
        </w:rPr>
        <w:t>.</w:t>
      </w:r>
      <w:r>
        <w:t xml:space="preserve">Kastrasyon ve ensest dehşetinin tehdidi ile kovulan ve gasp edilen kayıp haz, OGP ile geri döner. </w:t>
      </w:r>
      <w:r w:rsidR="003C1138">
        <w:t xml:space="preserve">OGP’nin </w:t>
      </w:r>
      <w:r>
        <w:t>geri dönüş</w:t>
      </w:r>
      <w:r w:rsidR="003C1138">
        <w:t>ü</w:t>
      </w:r>
      <w:r>
        <w:t xml:space="preserve"> zaman içinde ruhsallığın bütünleşmesi ile sonuçlanı</w:t>
      </w:r>
      <w:r w:rsidR="00701B9A">
        <w:t>r. Bağlı olarak OGP, bilinçdışı</w:t>
      </w:r>
    </w:p>
    <w:p w:rsidR="004E031D" w:rsidRDefault="004E031D" w:rsidP="00D41E79">
      <w:pPr>
        <w:pStyle w:val="AralkYok"/>
      </w:pPr>
      <w:r>
        <w:t>alanın ilk</w:t>
      </w:r>
      <w:r w:rsidR="00701B9A">
        <w:t xml:space="preserve"> elden ham ve tok</w:t>
      </w:r>
      <w:r>
        <w:t xml:space="preserve"> duyumsal ve dirimsel algı süreçleri ile doğrudan temas kurabildiği içindir ki</w:t>
      </w:r>
      <w:r w:rsidR="006D44A8">
        <w:t>,</w:t>
      </w:r>
      <w:r>
        <w:t xml:space="preserve"> taş devri bebeğinin dil öncesi capcanlı duygularını yetişkin insan bedeninde</w:t>
      </w:r>
      <w:r w:rsidR="00AD421E">
        <w:t xml:space="preserve"> </w:t>
      </w:r>
      <w:r w:rsidR="00BA38DA" w:rsidRPr="001B19C8">
        <w:t>(</w:t>
      </w:r>
      <w:r w:rsidR="00AD421E">
        <w:t>duyum olarak</w:t>
      </w:r>
      <w:r w:rsidR="00A5560E" w:rsidRPr="001B19C8">
        <w:t>)</w:t>
      </w:r>
      <w:r>
        <w:t xml:space="preserve"> ve ruhsallığında</w:t>
      </w:r>
      <w:r w:rsidR="00AD421E">
        <w:t xml:space="preserve"> </w:t>
      </w:r>
      <w:r w:rsidR="00BA38DA" w:rsidRPr="001B19C8">
        <w:t>(</w:t>
      </w:r>
      <w:r w:rsidR="00AD421E">
        <w:t>duygu olarak</w:t>
      </w:r>
      <w:r w:rsidR="00A5560E" w:rsidRPr="001B19C8">
        <w:t>)</w:t>
      </w:r>
      <w:r>
        <w:t xml:space="preserve"> diriltip, güncel zamanda, bilinç alanımıza taşıyarak</w:t>
      </w:r>
      <w:r w:rsidR="006D44A8">
        <w:t>,</w:t>
      </w:r>
      <w:r>
        <w:t xml:space="preserve"> bizi zinde ve canlı kılar; yaşam dolu</w:t>
      </w:r>
      <w:r w:rsidR="0069425A">
        <w:t>luğuyla yükler</w:t>
      </w:r>
      <w:r>
        <w:t>. Bu nedenle OGP</w:t>
      </w:r>
      <w:r w:rsidR="006D44A8">
        <w:t>,</w:t>
      </w:r>
      <w:r>
        <w:t xml:space="preserve"> ruhsal sağlığımızın temel topraklama hattıdır. Onun, oluşabilecek ruhsal rahatsızlıkları önleme gücü buradan kaynaklanır.</w:t>
      </w:r>
    </w:p>
    <w:p w:rsidR="004E031D" w:rsidRDefault="004E031D" w:rsidP="00D41E79">
      <w:pPr>
        <w:pStyle w:val="AralkYok"/>
      </w:pPr>
      <w:r>
        <w:t xml:space="preserve">     OGP’ye olanak veren libido</w:t>
      </w:r>
      <w:r w:rsidR="001B19C8">
        <w:t>,</w:t>
      </w:r>
      <w:r w:rsidR="00AD421E">
        <w:t xml:space="preserve"> </w:t>
      </w:r>
      <w:r w:rsidR="001B19C8">
        <w:t xml:space="preserve">yani </w:t>
      </w:r>
      <w:r w:rsidR="00AD421E">
        <w:t>bu açıklığa erişmiş olan libido</w:t>
      </w:r>
      <w:r>
        <w:t>, ruhta bütün haz yaşantılarına olanak ver</w:t>
      </w:r>
      <w:r w:rsidR="005A414B">
        <w:t>en ana dağıtım şebekesidir. Ruhsal varlığı</w:t>
      </w:r>
      <w:r>
        <w:t>mı</w:t>
      </w:r>
      <w:r w:rsidR="005A414B">
        <w:t>zı</w:t>
      </w:r>
      <w:r>
        <w:t>n hizmetinde</w:t>
      </w:r>
      <w:r w:rsidR="003C27CE">
        <w:t>,</w:t>
      </w:r>
      <w:r>
        <w:t xml:space="preserve"> yani onun gelişip çiçeklenmesine hizmet anlamında</w:t>
      </w:r>
      <w:r w:rsidR="001C6439">
        <w:t>, her bakımdan</w:t>
      </w:r>
      <w:r>
        <w:t xml:space="preserve"> haz yaşama kapasitesi, genellikle genital cinselliğe ait pozitif bir bulgudur. </w:t>
      </w:r>
      <w:r w:rsidR="005A414B">
        <w:t>O</w:t>
      </w:r>
      <w:r>
        <w:t>nun sağlıklı yapılanmasının bir göstergesidir. Bundan dolayı</w:t>
      </w:r>
      <w:r w:rsidR="003C27CE">
        <w:t>,</w:t>
      </w:r>
      <w:r>
        <w:t xml:space="preserve"> OGP baskı altına alındığında</w:t>
      </w:r>
      <w:r w:rsidR="003C27CE">
        <w:t>,</w:t>
      </w:r>
      <w:r>
        <w:t xml:space="preserve"> </w:t>
      </w:r>
      <w:r w:rsidR="003C27CE">
        <w:t>açığa çıkan</w:t>
      </w:r>
      <w:r>
        <w:t xml:space="preserve"> anhedoni, ruhun bütün yaşantılarına bir tatsızlık, hoşnutsuzluk olarak kopyalanır. </w:t>
      </w:r>
    </w:p>
    <w:p w:rsidR="004E031D" w:rsidRDefault="004E031D" w:rsidP="00D41E79">
      <w:pPr>
        <w:pStyle w:val="AralkYok"/>
      </w:pPr>
      <w:r>
        <w:t xml:space="preserve">     OGP çerçevesinde tatmin, erotik arzu sürekliliğinin ve libidonun yaşam hazlarına dönüşmesinin güvencesidir.</w:t>
      </w:r>
      <w:r w:rsidR="001C6439">
        <w:t xml:space="preserve"> Hazzın fantezi düzleminde bir fantezi aldatmacası olarak yaşanması anlamında değil…</w:t>
      </w:r>
      <w:r>
        <w:t xml:space="preserve"> Ayrıca hormonal yapının biyolojik desteği</w:t>
      </w:r>
      <w:r w:rsidR="00B81892">
        <w:t>,</w:t>
      </w:r>
      <w:r>
        <w:t xml:space="preserve"> erotik arzu sürekliliğinin</w:t>
      </w:r>
      <w:r w:rsidR="005A414B">
        <w:t xml:space="preserve"> OGP’ye refakat eden</w:t>
      </w:r>
      <w:r>
        <w:t xml:space="preserve"> en temel fizyolojik zeminidir de</w:t>
      </w:r>
      <w:r w:rsidR="005A414B">
        <w:t>. Be</w:t>
      </w:r>
      <w:r>
        <w:t>dende biyolojik zemin ve desteği, karşılığı, kredisi bulunan bu yoğun arzu ve haz asla tükenmez,</w:t>
      </w:r>
      <w:r w:rsidR="000139A7">
        <w:t xml:space="preserve"> onun tükenebileceğine ilişki</w:t>
      </w:r>
      <w:r w:rsidR="00534C55">
        <w:t>n –eğer varsa- korku geçersizdir;</w:t>
      </w:r>
      <w:r>
        <w:t xml:space="preserve"> aksine bu yoğunlukta yaşanması, ömür boyu sürekliliğinin güvencesidir.</w:t>
      </w:r>
      <w:r w:rsidR="001C6439">
        <w:t xml:space="preserve"> Çünkü,</w:t>
      </w:r>
      <w:r w:rsidR="007C51E3">
        <w:t xml:space="preserve"> </w:t>
      </w:r>
      <w:r w:rsidR="001C6439">
        <w:t xml:space="preserve">psikanalitik bakış açısı arzunun tükenebileceğine dair çekincelerden söz eder; psikanaliz “tortul hazzın”, “kayıp hazzın” tatmin edilmesinin arzuyu tüketeceği tezini savunur. </w:t>
      </w:r>
      <w:r w:rsidR="007C51E3">
        <w:t>Şu hususları da ilave edelim:</w:t>
      </w:r>
      <w:r>
        <w:t xml:space="preserve"> OGP, kişiye özel ve özgü değildir. Bağlı olduğu biyolojik zeminden dolayı özneler arası ortak</w:t>
      </w:r>
      <w:r w:rsidR="005A414B">
        <w:t xml:space="preserve"> bir</w:t>
      </w:r>
      <w:r>
        <w:t xml:space="preserve"> paydadır.</w:t>
      </w:r>
      <w:r w:rsidR="00534C55">
        <w:t xml:space="preserve"> Zenginleştirdiği ruhsal dünyamız nedeniyle</w:t>
      </w:r>
      <w:r w:rsidR="003C27CE">
        <w:t>,</w:t>
      </w:r>
      <w:r>
        <w:t xml:space="preserve"> </w:t>
      </w:r>
      <w:r w:rsidR="00534C55">
        <w:t>i</w:t>
      </w:r>
      <w:r>
        <w:t>nsanın insanla en derin ruhsallıkta kaynaşabileceği bir ortak payda</w:t>
      </w:r>
      <w:r w:rsidR="006D44A8">
        <w:t>dır</w:t>
      </w:r>
      <w:r w:rsidR="001C6439">
        <w:t>,</w:t>
      </w:r>
      <w:r w:rsidR="00B81892">
        <w:t xml:space="preserve"> sadece cinsellik değil, cinselliği içermeyen salt insani ilişkiler anlamında da</w:t>
      </w:r>
      <w:r w:rsidR="001C6439">
        <w:t>…</w:t>
      </w:r>
    </w:p>
    <w:p w:rsidR="004E031D" w:rsidRDefault="004E031D" w:rsidP="00D41E79">
      <w:pPr>
        <w:pStyle w:val="AralkYok"/>
      </w:pPr>
      <w:r>
        <w:t xml:space="preserve">     OGP, dil öncesi alanla temasa geçmeyi kapsadığı için</w:t>
      </w:r>
      <w:r w:rsidR="001C6439">
        <w:t>, yani</w:t>
      </w:r>
      <w:r>
        <w:t xml:space="preserve"> id ile tam temas</w:t>
      </w:r>
      <w:r w:rsidR="001C6439">
        <w:t>ı sağladığı</w:t>
      </w:r>
      <w:r w:rsidR="00AD22B3">
        <w:t xml:space="preserve"> ve doğal sonuç olarak</w:t>
      </w:r>
      <w:r w:rsidR="003C27CE">
        <w:t xml:space="preserve"> libidinal füzyonun dirimselliği üzerinden</w:t>
      </w:r>
      <w:r w:rsidR="00AD22B3">
        <w:t xml:space="preserve"> eksiksiz </w:t>
      </w:r>
      <w:r w:rsidR="00C34B1D">
        <w:t>orgazm</w:t>
      </w:r>
      <w:r>
        <w:t xml:space="preserve"> hazzın</w:t>
      </w:r>
      <w:r w:rsidR="00AD22B3">
        <w:t>ı</w:t>
      </w:r>
      <w:r>
        <w:t xml:space="preserve"> kastrasyonsuz </w:t>
      </w:r>
      <w:r w:rsidR="003C27CE">
        <w:t>olarak hayata geçirebildiği için</w:t>
      </w:r>
      <w:r w:rsidR="006D44A8" w:rsidRPr="006D44A8">
        <w:t>,</w:t>
      </w:r>
      <w:r>
        <w:t xml:space="preserve"> </w:t>
      </w:r>
      <w:r w:rsidR="00B12B17">
        <w:t>emosyon</w:t>
      </w:r>
      <w:r>
        <w:t>el dirilticilik gücüne sahiptir. OGP’yi takip eden süre</w:t>
      </w:r>
      <w:r w:rsidR="0069425A">
        <w:t>çte</w:t>
      </w:r>
      <w:r>
        <w:t xml:space="preserve"> dirimselliği</w:t>
      </w:r>
      <w:r w:rsidR="0069425A">
        <w:t>n</w:t>
      </w:r>
      <w:r>
        <w:t xml:space="preserve"> harekete geçmesi,</w:t>
      </w:r>
      <w:r w:rsidR="0069425A">
        <w:t xml:space="preserve"> OGP’nin</w:t>
      </w:r>
      <w:r>
        <w:t xml:space="preserve"> dil öncesi köklerle</w:t>
      </w:r>
      <w:r w:rsidR="001C6439">
        <w:t>,</w:t>
      </w:r>
      <w:r>
        <w:t xml:space="preserve"> </w:t>
      </w:r>
      <w:r w:rsidR="001C6439">
        <w:t>libidinal füzyonla,</w:t>
      </w:r>
      <w:r w:rsidR="00B81892">
        <w:rPr>
          <w:b/>
        </w:rPr>
        <w:t xml:space="preserve"> </w:t>
      </w:r>
      <w:r>
        <w:t>id</w:t>
      </w:r>
      <w:r w:rsidR="00B81892">
        <w:t xml:space="preserve"> alanı</w:t>
      </w:r>
      <w:r w:rsidR="001C6439">
        <w:t>yla,</w:t>
      </w:r>
      <w:r>
        <w:t xml:space="preserve"> saf yaşantısal köklerle bağlar kurup, bu alan</w:t>
      </w:r>
      <w:r w:rsidR="001C6439">
        <w:t>lar</w:t>
      </w:r>
      <w:r>
        <w:t xml:space="preserve">ı devindirmesi ile bağlantılıdır. Güncel yaşamın stresleri, insanı tıkanma noktalarına her getirişinde, OGP yaşamın diriltici zeminini yeniden harekete geçirir. Oysa NNO böyle bir olanağa sahip değildir. </w:t>
      </w:r>
      <w:r w:rsidR="00B81892">
        <w:t>NN</w:t>
      </w:r>
      <w:r>
        <w:t>O</w:t>
      </w:r>
      <w:r w:rsidR="00B81892">
        <w:t>’</w:t>
      </w:r>
      <w:r>
        <w:t>nun temasa geçtiği alan</w:t>
      </w:r>
      <w:r w:rsidR="006D44A8">
        <w:t>,</w:t>
      </w:r>
      <w:r>
        <w:t xml:space="preserve"> dile giriş sonrasının nevrotik çatışmaları, kastrasyon karmaşası ve Ödipal çatışma odaklarıdır. Yani arızalı, </w:t>
      </w:r>
      <w:r w:rsidR="00E44DA5">
        <w:t>malûl</w:t>
      </w:r>
      <w:r>
        <w:t xml:space="preserve"> bilinçdışı…  Bu nedenle NNO, onu yaşayan kişilerde sağaltıcı bir etki yaratmaz, hatta </w:t>
      </w:r>
      <w:r w:rsidR="00C34B1D">
        <w:t>orgazm</w:t>
      </w:r>
      <w:r>
        <w:t xml:space="preserve"> sonrasında ruhsal yapıya, yaygın bir tatsızlık ve tatmin olmamışlık hissi ile damgasını basar.</w:t>
      </w:r>
      <w:r w:rsidR="00534C55">
        <w:t xml:space="preserve"> Bu nedenle insanın</w:t>
      </w:r>
      <w:r w:rsidR="001C6439">
        <w:t xml:space="preserve">, </w:t>
      </w:r>
      <w:r w:rsidR="007C51E3">
        <w:t>özellikle eril özne</w:t>
      </w:r>
      <w:r w:rsidR="001C6439">
        <w:t>nin</w:t>
      </w:r>
      <w:r w:rsidR="00534C55">
        <w:t xml:space="preserve"> </w:t>
      </w:r>
      <w:r w:rsidR="00C34B1D">
        <w:t>orgazm</w:t>
      </w:r>
      <w:r w:rsidR="00534C55">
        <w:t xml:space="preserve"> sonrasında </w:t>
      </w:r>
      <w:r w:rsidR="00BA38DA" w:rsidRPr="001C6439">
        <w:t>(</w:t>
      </w:r>
      <w:r w:rsidR="00534C55">
        <w:t>NNO</w:t>
      </w:r>
      <w:r w:rsidR="00A5560E" w:rsidRPr="001C6439">
        <w:t>)</w:t>
      </w:r>
      <w:r w:rsidR="00534C55">
        <w:t xml:space="preserve"> hüzünlü</w:t>
      </w:r>
      <w:r w:rsidR="00701B9A">
        <w:t xml:space="preserve"> </w:t>
      </w:r>
      <w:r w:rsidR="00BA38DA" w:rsidRPr="001C6439">
        <w:t>(</w:t>
      </w:r>
      <w:r w:rsidR="00701B9A">
        <w:t>mutsuz anlamında</w:t>
      </w:r>
      <w:r w:rsidR="00A5560E" w:rsidRPr="001C6439">
        <w:t>)</w:t>
      </w:r>
      <w:r w:rsidR="00534C55">
        <w:t xml:space="preserve"> olduğu söylenir.</w:t>
      </w:r>
    </w:p>
    <w:p w:rsidR="00D85E37" w:rsidRDefault="00D85E37" w:rsidP="00D41E79">
      <w:pPr>
        <w:pStyle w:val="AralkYok"/>
      </w:pPr>
    </w:p>
    <w:p w:rsidR="004E031D" w:rsidRDefault="004E031D" w:rsidP="00D41E79">
      <w:pPr>
        <w:pStyle w:val="AralkYok"/>
      </w:pPr>
      <w:r>
        <w:t xml:space="preserve">     </w:t>
      </w:r>
      <w:r w:rsidR="00B81892">
        <w:rPr>
          <w:b/>
        </w:rPr>
        <w:t>20</w:t>
      </w:r>
      <w:r w:rsidR="00D85E37" w:rsidRPr="00D85E37">
        <w:rPr>
          <w:b/>
        </w:rPr>
        <w:t>.</w:t>
      </w:r>
      <w:r>
        <w:t>Kazanılmış OGP’</w:t>
      </w:r>
      <w:r w:rsidR="007C51E3">
        <w:t>de</w:t>
      </w:r>
      <w:r>
        <w:t xml:space="preserve"> zaman zaman ortaya</w:t>
      </w:r>
      <w:r w:rsidR="00534C55">
        <w:t xml:space="preserve"> çıkabilecek geçici kayıplar</w:t>
      </w:r>
      <w:r>
        <w:t>, güncel olaylar</w:t>
      </w:r>
      <w:r w:rsidR="005A414B">
        <w:t>ın hatırlatıcı etkilerine</w:t>
      </w:r>
      <w:r>
        <w:t xml:space="preserve"> bağlı olarak</w:t>
      </w:r>
      <w:r w:rsidR="006D44A8">
        <w:t>,</w:t>
      </w:r>
      <w:r>
        <w:t xml:space="preserve"> geçmişteki cinsel baskı ve Öd</w:t>
      </w:r>
      <w:r w:rsidR="007C51E3">
        <w:t>ipal çatışma odaklarının</w:t>
      </w:r>
      <w:r>
        <w:t xml:space="preserve"> tetikle</w:t>
      </w:r>
      <w:r w:rsidR="007C51E3">
        <w:t>n</w:t>
      </w:r>
      <w:r>
        <w:t>meleri ile ilgilidir. Ama OGP refleksi kazanmış birisi için</w:t>
      </w:r>
      <w:r w:rsidR="006D44A8">
        <w:t>,</w:t>
      </w:r>
      <w:r>
        <w:t xml:space="preserve"> bu krizler geçicidir ve bu durum, hayalet organ sendromu gibi hayalet psişik sendrom olarak da düşünülebilir. </w:t>
      </w:r>
      <w:r w:rsidR="007C51E3">
        <w:t xml:space="preserve">Çünkü </w:t>
      </w:r>
      <w:r>
        <w:t>özne nevrotik bir geçmişten gelmektedir</w:t>
      </w:r>
      <w:r w:rsidR="007945FF">
        <w:t xml:space="preserve"> (eski ruhsal haritası ile hala bağları vardır)</w:t>
      </w:r>
      <w:r>
        <w:t xml:space="preserve">. </w:t>
      </w:r>
      <w:r w:rsidR="005A414B">
        <w:t>Bu tatsız sonucun yol açtığı</w:t>
      </w:r>
      <w:r>
        <w:t xml:space="preserve"> şu</w:t>
      </w:r>
      <w:r w:rsidR="005A414B">
        <w:t xml:space="preserve"> önemli kazanımdan da söz </w:t>
      </w:r>
      <w:r w:rsidR="005A414B">
        <w:lastRenderedPageBreak/>
        <w:t>edilebilir</w:t>
      </w:r>
      <w:r w:rsidR="007C51E3">
        <w:t>: OGP’deki</w:t>
      </w:r>
      <w:r w:rsidR="00534C55">
        <w:t xml:space="preserve"> geçici kayıplar, türev dürtüleri ve</w:t>
      </w:r>
      <w:r>
        <w:t xml:space="preserve"> </w:t>
      </w:r>
      <w:r w:rsidR="00534C55">
        <w:t>bu</w:t>
      </w:r>
      <w:r>
        <w:t xml:space="preserve">nların </w:t>
      </w:r>
      <w:r w:rsidR="006F5237">
        <w:t>fantezi</w:t>
      </w:r>
      <w:r>
        <w:t xml:space="preserve"> boyutlarında</w:t>
      </w:r>
      <w:r w:rsidR="005A414B">
        <w:t xml:space="preserve"> saklı nedenlerini</w:t>
      </w:r>
      <w:r w:rsidR="006D44A8">
        <w:t>,</w:t>
      </w:r>
      <w:r w:rsidR="005A414B">
        <w:t xml:space="preserve"> </w:t>
      </w:r>
      <w:r w:rsidR="00534C55">
        <w:t>bu gerileme süreçlerinde bir keşif olarak</w:t>
      </w:r>
      <w:r>
        <w:t xml:space="preserve"> açığa çıkarabilir.</w:t>
      </w:r>
      <w:r w:rsidR="00534C55">
        <w:t xml:space="preserve"> Özne </w:t>
      </w:r>
      <w:r w:rsidR="0069425A">
        <w:t xml:space="preserve">böyle gerilemelerin, </w:t>
      </w:r>
      <w:r w:rsidR="00534C55">
        <w:t xml:space="preserve">hangi tortul çatışmalardan </w:t>
      </w:r>
      <w:r w:rsidR="00BA38DA" w:rsidRPr="007945FF">
        <w:t>(</w:t>
      </w:r>
      <w:r w:rsidR="00534C55">
        <w:t>hayalet ruhsal sendrom anlamında</w:t>
      </w:r>
      <w:r w:rsidR="00A5560E" w:rsidRPr="007945FF">
        <w:t>)</w:t>
      </w:r>
      <w:r w:rsidR="00534C55">
        <w:t xml:space="preserve"> doğduğunu çok daha net algılayabilir, kendisini doğru rotaya sokmak için.</w:t>
      </w:r>
    </w:p>
    <w:p w:rsidR="004E031D" w:rsidRDefault="004E031D" w:rsidP="00D41E79">
      <w:pPr>
        <w:pStyle w:val="AralkYok"/>
      </w:pPr>
      <w:r>
        <w:t xml:space="preserve">     OGP</w:t>
      </w:r>
      <w:r w:rsidR="007C51E3">
        <w:t>’deki</w:t>
      </w:r>
      <w:r>
        <w:t xml:space="preserve"> gerilemelerde</w:t>
      </w:r>
      <w:r w:rsidR="003C27CE">
        <w:t>,</w:t>
      </w:r>
      <w:r>
        <w:t xml:space="preserve"> bir ya</w:t>
      </w:r>
      <w:r w:rsidR="00030179">
        <w:t>n</w:t>
      </w:r>
      <w:r>
        <w:t>ıyla cezalandırıcı süperego önemli rol oynar. Çünkü</w:t>
      </w:r>
      <w:r w:rsidR="00030179">
        <w:t xml:space="preserve"> OGP, ağırlıklı olarak</w:t>
      </w:r>
      <w:r>
        <w:t xml:space="preserve"> Ödipal dönemin</w:t>
      </w:r>
      <w:r w:rsidR="00BC1E11">
        <w:t xml:space="preserve"> </w:t>
      </w:r>
      <w:r w:rsidR="00BA7CA4">
        <w:t xml:space="preserve">özneyi yeniden kan revan içinde bırakan </w:t>
      </w:r>
      <w:r>
        <w:t>alt üst edil</w:t>
      </w:r>
      <w:r w:rsidR="0069425A">
        <w:t>işinin</w:t>
      </w:r>
      <w:r w:rsidR="00BA7CA4">
        <w:t>, deşifre edilişinin</w:t>
      </w:r>
      <w:r>
        <w:t xml:space="preserve"> içinden çekilip alınmış</w:t>
      </w:r>
      <w:r w:rsidR="005A414B">
        <w:t>tır.</w:t>
      </w:r>
      <w:r w:rsidR="00BA7CA4">
        <w:t xml:space="preserve"> </w:t>
      </w:r>
      <w:r w:rsidR="005A414B">
        <w:t>B</w:t>
      </w:r>
      <w:r w:rsidR="00BA7CA4">
        <w:t>u bağımsızlaşma sü</w:t>
      </w:r>
      <w:r w:rsidR="00B81892">
        <w:t>recinde</w:t>
      </w:r>
      <w:r w:rsidR="003C27CE">
        <w:t>,</w:t>
      </w:r>
      <w:r w:rsidR="00BA7CA4">
        <w:t xml:space="preserve"> unutulmuş sanılan eski çatışma odakları</w:t>
      </w:r>
      <w:r w:rsidR="00701B9A">
        <w:t xml:space="preserve"> ve örselenmişlikler</w:t>
      </w:r>
      <w:r w:rsidR="00BA7CA4">
        <w:t xml:space="preserve"> yeniden harekete geçmiştir. B</w:t>
      </w:r>
      <w:r>
        <w:t>u nedenle</w:t>
      </w:r>
      <w:r w:rsidR="00BA7CA4">
        <w:t xml:space="preserve"> OGP’yi ele geçirme sürecinin</w:t>
      </w:r>
      <w:r w:rsidR="003C27CE">
        <w:t>,</w:t>
      </w:r>
      <w:r>
        <w:t xml:space="preserve"> Ödipal dönemde yapılan</w:t>
      </w:r>
      <w:r w:rsidR="00BA7CA4">
        <w:t>mış</w:t>
      </w:r>
      <w:r>
        <w:t xml:space="preserve"> süperegoyu ayaklandırması ve öznenin tekrar süperego</w:t>
      </w:r>
      <w:r w:rsidR="007945FF">
        <w:t>nun eski</w:t>
      </w:r>
      <w:r>
        <w:t xml:space="preserve"> krizler</w:t>
      </w:r>
      <w:r w:rsidR="00BA7CA4">
        <w:t xml:space="preserve">ine girmesi </w:t>
      </w:r>
      <w:r>
        <w:t>kaçınılmaz bir durumdur.</w:t>
      </w:r>
    </w:p>
    <w:p w:rsidR="004E031D" w:rsidRDefault="004E031D" w:rsidP="00D41E79">
      <w:pPr>
        <w:pStyle w:val="AralkYok"/>
      </w:pPr>
      <w:r>
        <w:t xml:space="preserve">     Ancak süperegonun suçluluk duyguları ile yüklenmiş olarak geri dönüşü, kazanılmış ve artık yapılanmış OGP’yi tasfiye edemez. Bilincin tanıdığı ve orda hayata aktarılan bu yetiyi, potansiyeli iptal edemez</w:t>
      </w:r>
      <w:r w:rsidR="006D44A8">
        <w:t>,</w:t>
      </w:r>
      <w:r>
        <w:t xml:space="preserve"> a</w:t>
      </w:r>
      <w:r w:rsidR="00BC1E11">
        <w:t xml:space="preserve">ma öznenin günlük yaşamını </w:t>
      </w:r>
      <w:r>
        <w:t>burnundan getirerek zehir edebilir. Bu nedenle süperegonun</w:t>
      </w:r>
      <w:r w:rsidR="006D44A8">
        <w:t>,</w:t>
      </w:r>
      <w:r>
        <w:t xml:space="preserve"> abartılmış, öznenin hayatını çocukluğundan</w:t>
      </w:r>
      <w:r w:rsidR="007945FF">
        <w:t xml:space="preserve"> beri örselemiş saçma ve akıl dışı</w:t>
      </w:r>
      <w:r>
        <w:t xml:space="preserve"> yanlarının iptali</w:t>
      </w:r>
      <w:r w:rsidR="003C27CE">
        <w:t>,</w:t>
      </w:r>
      <w:r>
        <w:t xml:space="preserve"> çok ciddi bir çalışmayı gerektirir ve bu gereklidir de.</w:t>
      </w:r>
    </w:p>
    <w:p w:rsidR="007C51E3" w:rsidRDefault="007C51E3" w:rsidP="00D41E79">
      <w:pPr>
        <w:pStyle w:val="AralkYok"/>
      </w:pPr>
      <w:r>
        <w:t xml:space="preserve">     Hemen önceki paragrafta sözü edilen ça</w:t>
      </w:r>
      <w:r w:rsidR="00701B9A">
        <w:t>t</w:t>
      </w:r>
      <w:r>
        <w:t>ışmalara şu düşüncelerle devam edelim: OGP, bilinçdışı ile tam ve dolaysız bir teması gerektirir, ayrıca böyle bir sonuç yaratır. Bu nedenle OGP’nin tam ve kalıcı olarak yerleşebilmesi için, doyumlu yaşanmasını engelleyen çatışma odaklarının temizlenmesi gerekir. Zaten oluşturulmuş bu ketleyici odaklar</w:t>
      </w:r>
      <w:r w:rsidR="003C27CE">
        <w:t>,</w:t>
      </w:r>
      <w:r>
        <w:t xml:space="preserve"> OGP’nin yaşanmasına engel değil miydi? Bu nedenle OGP’nin ele geçirilişinde bu odakların tasfiyesi ciddi bir problem olarak durmaktadır. OGP’ye erişilecek yolda korku, suçluluk duyguları, utanç, özgüven eksikliği, süperego krizleri aşılması gereken çok ciddi engellerdir. OGP alanının ele geçirilmesi, Ödipal ve öncesinin onarılmasını gerektiren bir süreci </w:t>
      </w:r>
      <w:r w:rsidR="00B81892">
        <w:t>-</w:t>
      </w:r>
      <w:r>
        <w:t>uzun bir döneme de yayılsa</w:t>
      </w:r>
      <w:r w:rsidR="00B81892">
        <w:t>-</w:t>
      </w:r>
      <w:r w:rsidR="00701B9A">
        <w:t xml:space="preserve"> zorunlu kılar</w:t>
      </w:r>
      <w:r>
        <w:t>.</w:t>
      </w:r>
    </w:p>
    <w:p w:rsidR="00D85E37" w:rsidRDefault="00D85E37" w:rsidP="00D41E79">
      <w:pPr>
        <w:pStyle w:val="AralkYok"/>
      </w:pPr>
    </w:p>
    <w:p w:rsidR="004E031D" w:rsidRDefault="004E031D" w:rsidP="00D41E79">
      <w:pPr>
        <w:pStyle w:val="AralkYok"/>
      </w:pPr>
      <w:r>
        <w:t xml:space="preserve">     </w:t>
      </w:r>
      <w:r w:rsidR="00B81892">
        <w:rPr>
          <w:b/>
        </w:rPr>
        <w:t>21</w:t>
      </w:r>
      <w:r w:rsidR="00D85E37" w:rsidRPr="00D85E37">
        <w:rPr>
          <w:b/>
        </w:rPr>
        <w:t>.</w:t>
      </w:r>
      <w:r>
        <w:t>Tam olarak kalıcı hale gelmiş OGP, ötekinin bize sunabileceğini sandığımız vaat edilmiş ülke projesini ve buna ilişkin beklentiyi iptal eder</w:t>
      </w:r>
      <w:r w:rsidR="007945FF">
        <w:t>,</w:t>
      </w:r>
      <w:r w:rsidR="003C27CE">
        <w:t xml:space="preserve"> ama bir sevgiliyle yaşanacak aşk ilişkileri kurma umudunu değil</w:t>
      </w:r>
      <w:r>
        <w:t>. Çünkü OGP, kişinin iç dünyasının derin köklerinden hayata aktarılarak</w:t>
      </w:r>
      <w:r w:rsidR="003C27CE">
        <w:t>,</w:t>
      </w:r>
      <w:r>
        <w:t xml:space="preserve"> bize ait vaat edilmiş ülkenin bizatihi yaratıcısıdır. OGP’nin derinlik yaşantılarında</w:t>
      </w:r>
      <w:r w:rsidR="006D44A8">
        <w:t>,</w:t>
      </w:r>
      <w:r>
        <w:t xml:space="preserve"> vaat edilmiş ülke ele geçirilir ve onun zindeleştirici enerjisiyle</w:t>
      </w:r>
      <w:r w:rsidR="007945FF">
        <w:t>, yani</w:t>
      </w:r>
      <w:r>
        <w:t xml:space="preserve"> </w:t>
      </w:r>
      <w:r w:rsidR="00126AEB">
        <w:t>d</w:t>
      </w:r>
      <w:r>
        <w:t>il öncesinin dipdiri duyarlılık boyutu, canlı, katışıksız, dirimsel algı zenginlikleri</w:t>
      </w:r>
      <w:r w:rsidR="007945FF">
        <w:t>yle</w:t>
      </w:r>
      <w:r>
        <w:t xml:space="preserve"> yenileniriz. OGP, bu olanağından ötürü ruh sağlığımızın sağlam bir güvencesidir. Artık proje</w:t>
      </w:r>
      <w:r w:rsidR="006D44A8">
        <w:t>,</w:t>
      </w:r>
      <w:r>
        <w:t xml:space="preserve"> birilerinden bize onu verebileceği umuduyla değil, bizim iç güçlerimizden doğarak hayatımıza yerleşmektedir.</w:t>
      </w:r>
    </w:p>
    <w:p w:rsidR="00F02CDE" w:rsidRDefault="00F02CDE" w:rsidP="00D41E79">
      <w:pPr>
        <w:pStyle w:val="AralkYok"/>
      </w:pPr>
      <w:r>
        <w:t xml:space="preserve">     Libidinal füzyonu olabildiğince sağlıklı yaşamış, ama Ödipal’</w:t>
      </w:r>
      <w:r w:rsidR="002B36BE">
        <w:t>d</w:t>
      </w:r>
      <w:r>
        <w:t>e kaç</w:t>
      </w:r>
      <w:r w:rsidR="00030179">
        <w:t>ınılmaz olarak t</w:t>
      </w:r>
      <w:r w:rsidR="002B36BE">
        <w:t>ökezlemi</w:t>
      </w:r>
      <w:r w:rsidR="00030179">
        <w:t xml:space="preserve">ş öznede </w:t>
      </w:r>
      <w:r w:rsidR="00C34B1D">
        <w:t>orgazm</w:t>
      </w:r>
      <w:r>
        <w:t xml:space="preserve"> anı</w:t>
      </w:r>
      <w:r w:rsidR="003C27CE">
        <w:t>,</w:t>
      </w:r>
      <w:r>
        <w:t xml:space="preserve"> eksiksiz </w:t>
      </w:r>
      <w:r w:rsidR="00C34B1D">
        <w:t>orgazm</w:t>
      </w:r>
      <w:r>
        <w:t xml:space="preserve"> hazzı düzeyinde yaşanamayacaktır</w:t>
      </w:r>
      <w:r w:rsidR="007945FF">
        <w:t>;</w:t>
      </w:r>
      <w:r w:rsidR="006D44A8">
        <w:t xml:space="preserve"> çok büyük çoğunluk bu durumdadır</w:t>
      </w:r>
      <w:r>
        <w:t>. Özne elbette, Ödipal</w:t>
      </w:r>
      <w:r w:rsidR="00BC1E11">
        <w:t xml:space="preserve"> dönemdeki</w:t>
      </w:r>
      <w:r>
        <w:t xml:space="preserve"> bastırmalardan kurtarabildikleri</w:t>
      </w:r>
      <w:r w:rsidR="00126AEB">
        <w:t>yle</w:t>
      </w:r>
      <w:r w:rsidR="00BC1E11">
        <w:t xml:space="preserve"> </w:t>
      </w:r>
      <w:r w:rsidR="00C34B1D">
        <w:t>orgazm</w:t>
      </w:r>
      <w:r w:rsidR="00BC1E11">
        <w:t>ik</w:t>
      </w:r>
      <w:r>
        <w:t xml:space="preserve"> bir haz yaşama şansına sahiptir. Ama mademki bu </w:t>
      </w:r>
      <w:r w:rsidR="00C34B1D">
        <w:t>orgazm</w:t>
      </w:r>
      <w:r>
        <w:t xml:space="preserve"> hazzı çok eksik yaşanmaktadır</w:t>
      </w:r>
      <w:r w:rsidR="003C27CE">
        <w:t>,</w:t>
      </w:r>
      <w:r>
        <w:t xml:space="preserve"> o halde özne kendi libidinal füzyon</w:t>
      </w:r>
      <w:r w:rsidR="00BC1E11">
        <w:t xml:space="preserve"> odağıyla</w:t>
      </w:r>
      <w:r>
        <w:t xml:space="preserve"> bağ kuramıyor ve bu nedenle</w:t>
      </w:r>
      <w:r w:rsidR="006D44A8">
        <w:t>,</w:t>
      </w:r>
      <w:r>
        <w:t xml:space="preserve"> cinsel haz tarihinin aidiyet zincirine yerleşemiyor demektir. Bu aidiyetsizlik, </w:t>
      </w:r>
      <w:r w:rsidR="00C34B1D">
        <w:t>orgazm</w:t>
      </w:r>
      <w:r>
        <w:t xml:space="preserve"> hazzının eksik yaşandığı hissi ile kendisini belli eder. Ya da anavatandan sürgün edilmişlik hissi olarak yaşanır.</w:t>
      </w:r>
    </w:p>
    <w:p w:rsidR="00F02CDE" w:rsidRDefault="00DA782D" w:rsidP="00D41E79">
      <w:pPr>
        <w:pStyle w:val="AralkYok"/>
      </w:pPr>
      <w:r>
        <w:t xml:space="preserve">     Bebeklikte</w:t>
      </w:r>
      <w:r w:rsidR="005A414B">
        <w:t xml:space="preserve"> anneden</w:t>
      </w:r>
      <w:r>
        <w:t xml:space="preserve"> aktarılmış aşk, özne tarafından </w:t>
      </w:r>
      <w:r w:rsidR="007802E5">
        <w:t>varoluş</w:t>
      </w:r>
      <w:r w:rsidR="00BC1E11">
        <w:t>ta</w:t>
      </w:r>
      <w:r>
        <w:t xml:space="preserve"> onaylanmışlığının en üst düzeyi ve en yoğun algılanışı olarak deneyimlenir. İşte bu algı</w:t>
      </w:r>
      <w:r w:rsidR="003C27CE">
        <w:t>,</w:t>
      </w:r>
      <w:r>
        <w:t xml:space="preserve"> OGP’nin iki ana ekseninden biri olduğu</w:t>
      </w:r>
      <w:r w:rsidR="00BC1E11">
        <w:t>,</w:t>
      </w:r>
      <w:r>
        <w:t xml:space="preserve"> her OGP anında onunla temas kurulduğu ve yeniden hayata geçtiği içindir ki</w:t>
      </w:r>
      <w:r w:rsidR="006D44A8">
        <w:t>,</w:t>
      </w:r>
      <w:r>
        <w:t xml:space="preserve"> özneye </w:t>
      </w:r>
      <w:r w:rsidR="007802E5">
        <w:t>varoluş</w:t>
      </w:r>
      <w:r>
        <w:t xml:space="preserve"> kıvancını, </w:t>
      </w:r>
      <w:r w:rsidR="007802E5">
        <w:t>varoluş</w:t>
      </w:r>
      <w:r>
        <w:t>un</w:t>
      </w:r>
      <w:r w:rsidR="005A414B">
        <w:t>un</w:t>
      </w:r>
      <w:r>
        <w:t xml:space="preserve"> doluluğunu</w:t>
      </w:r>
      <w:r w:rsidR="00126AEB">
        <w:t xml:space="preserve"> ve on</w:t>
      </w:r>
      <w:r w:rsidR="00BC1E11">
        <w:t>a</w:t>
      </w:r>
      <w:r w:rsidR="00126AEB">
        <w:t>ylanmışlığını</w:t>
      </w:r>
      <w:r>
        <w:t xml:space="preserve"> yaşatır.</w:t>
      </w:r>
      <w:r w:rsidR="00E34DFE">
        <w:t xml:space="preserve"> Burada özne </w:t>
      </w:r>
      <w:r w:rsidR="007802E5">
        <w:t>varoluş</w:t>
      </w:r>
      <w:r w:rsidR="00E34DFE">
        <w:t>unun, hiçbir ek yoruma hatta düşüncede bile ifade edilme</w:t>
      </w:r>
      <w:r w:rsidR="005A414B">
        <w:t>sine</w:t>
      </w:r>
      <w:r w:rsidR="00E34DFE">
        <w:t xml:space="preserve"> gerek duyulmayan anlamını yaşar. Tıpkı </w:t>
      </w:r>
      <w:r w:rsidR="00B40234">
        <w:t>nekaha</w:t>
      </w:r>
      <w:r w:rsidR="004E5B2F">
        <w:t>t</w:t>
      </w:r>
      <w:r w:rsidR="00E34DFE">
        <w:t xml:space="preserve"> dönemlerinin yaşantısal zenginliklerinde olduğu gibi.  Ve yine bu noktada özne</w:t>
      </w:r>
      <w:r w:rsidR="006D44A8">
        <w:t>,</w:t>
      </w:r>
      <w:r w:rsidR="00E34DFE">
        <w:t xml:space="preserve"> </w:t>
      </w:r>
      <w:r w:rsidR="00B12B17">
        <w:t>emosyon</w:t>
      </w:r>
      <w:r w:rsidR="00E34DFE">
        <w:t>el tarihine aidiyetini bir</w:t>
      </w:r>
      <w:r w:rsidR="00BC1E11">
        <w:t xml:space="preserve"> kere daha deneyimleyerek </w:t>
      </w:r>
      <w:r w:rsidR="00E34DFE">
        <w:t xml:space="preserve">tarihsel </w:t>
      </w:r>
      <w:r w:rsidR="007802E5">
        <w:t>varoluş</w:t>
      </w:r>
      <w:r w:rsidR="00E34DFE">
        <w:t>unun içine bir kere d</w:t>
      </w:r>
      <w:r w:rsidR="00F44ED8">
        <w:t>a</w:t>
      </w:r>
      <w:r w:rsidR="00E34DFE">
        <w:t xml:space="preserve">ha yerleşir. </w:t>
      </w:r>
      <w:r>
        <w:t xml:space="preserve">   </w:t>
      </w:r>
      <w:r w:rsidR="00F02CDE">
        <w:t xml:space="preserve">      </w:t>
      </w:r>
    </w:p>
    <w:p w:rsidR="004E031D" w:rsidRDefault="004E031D" w:rsidP="00D41E79">
      <w:pPr>
        <w:pStyle w:val="AralkYok"/>
      </w:pPr>
      <w:r>
        <w:t xml:space="preserve">     Gerçekte ya da </w:t>
      </w:r>
      <w:r w:rsidR="006F5237">
        <w:t>fantezi</w:t>
      </w:r>
      <w:r>
        <w:t xml:space="preserve">de cinsel ilişkiye </w:t>
      </w:r>
      <w:r w:rsidR="00C34B1D">
        <w:t>orgazm</w:t>
      </w:r>
      <w:r>
        <w:t>ını vermek, sevgiyle vermeyi bilenlerin harcıdır. Buna bağlı olarak OGP’ye teslim olma kapasitesi, varlığımızın kökleri ile temas kurma kapasitemizi de harekete geçirir ve bu teması olanaklı kılar</w:t>
      </w:r>
      <w:r w:rsidR="003C27CE">
        <w:t xml:space="preserve"> </w:t>
      </w:r>
      <w:r w:rsidR="00BA38DA" w:rsidRPr="007945FF">
        <w:t>(</w:t>
      </w:r>
      <w:r w:rsidR="003C27CE">
        <w:t>bu sürecin tersi de doğrudur</w:t>
      </w:r>
      <w:r w:rsidR="00A5560E" w:rsidRPr="007945FF">
        <w:t>)</w:t>
      </w:r>
      <w:r>
        <w:t>.</w:t>
      </w:r>
    </w:p>
    <w:p w:rsidR="00D85E37" w:rsidRDefault="00D85E37" w:rsidP="00D41E79">
      <w:pPr>
        <w:pStyle w:val="AralkYok"/>
      </w:pPr>
    </w:p>
    <w:p w:rsidR="004E031D" w:rsidRDefault="004E031D" w:rsidP="00D41E79">
      <w:pPr>
        <w:pStyle w:val="AralkYok"/>
      </w:pPr>
      <w:r>
        <w:t xml:space="preserve">     </w:t>
      </w:r>
      <w:r w:rsidR="00B81892">
        <w:rPr>
          <w:b/>
        </w:rPr>
        <w:t>22</w:t>
      </w:r>
      <w:r w:rsidR="00D85E37" w:rsidRPr="00D85E37">
        <w:rPr>
          <w:b/>
        </w:rPr>
        <w:t>.</w:t>
      </w:r>
      <w:r>
        <w:t>OGP’ye erişmek özneyi tek eşliliğe yöneltecektir</w:t>
      </w:r>
      <w:r w:rsidR="007945FF">
        <w:t>,</w:t>
      </w:r>
      <w:r w:rsidR="00030179">
        <w:t xml:space="preserve"> </w:t>
      </w:r>
      <w:r w:rsidR="007945FF">
        <w:t xml:space="preserve">ancak </w:t>
      </w:r>
      <w:r w:rsidR="00126AEB">
        <w:t>h</w:t>
      </w:r>
      <w:r w:rsidR="00030179">
        <w:t>er tek eşlilik asla OGP’nin kanıtı değildir</w:t>
      </w:r>
      <w:r w:rsidR="002B36BE">
        <w:t>.</w:t>
      </w:r>
      <w:r>
        <w:t xml:space="preserve"> Çünkü OGP’nin</w:t>
      </w:r>
      <w:r w:rsidR="00684873">
        <w:t xml:space="preserve"> hayata geçişi</w:t>
      </w:r>
      <w:r>
        <w:t>,</w:t>
      </w:r>
      <w:r w:rsidR="00684873">
        <w:t xml:space="preserve"> eksiksiz </w:t>
      </w:r>
      <w:r w:rsidR="00C34B1D">
        <w:t>orgazm</w:t>
      </w:r>
      <w:r w:rsidR="00684873">
        <w:t xml:space="preserve"> </w:t>
      </w:r>
      <w:r w:rsidR="00030179">
        <w:t>haz</w:t>
      </w:r>
      <w:r w:rsidR="00684873">
        <w:t>zın</w:t>
      </w:r>
      <w:r w:rsidR="00030179">
        <w:t>da</w:t>
      </w:r>
      <w:r w:rsidR="00684873">
        <w:t>n</w:t>
      </w:r>
      <w:r w:rsidR="00030179">
        <w:t xml:space="preserve"> </w:t>
      </w:r>
      <w:r w:rsidR="00FE3B30">
        <w:t>kastre</w:t>
      </w:r>
      <w:r w:rsidR="00684873">
        <w:t xml:space="preserve"> edilmiş</w:t>
      </w:r>
      <w:r w:rsidR="00030179">
        <w:t xml:space="preserve"> her öznenin</w:t>
      </w:r>
      <w:r>
        <w:t xml:space="preserve"> bilinçdışı</w:t>
      </w:r>
      <w:r w:rsidR="006B3232">
        <w:t xml:space="preserve"> </w:t>
      </w:r>
      <w:r w:rsidR="006B3232">
        <w:lastRenderedPageBreak/>
        <w:t>bir</w:t>
      </w:r>
      <w:r w:rsidR="00684873">
        <w:t xml:space="preserve"> beklenti</w:t>
      </w:r>
      <w:r w:rsidR="006B3232">
        <w:t>si</w:t>
      </w:r>
      <w:r w:rsidR="00684873">
        <w:t>ni geçersiz hale getirir.</w:t>
      </w:r>
      <w:r w:rsidR="006B3232">
        <w:t xml:space="preserve"> Şöyle ki:</w:t>
      </w:r>
      <w:r w:rsidR="00684873">
        <w:t xml:space="preserve"> </w:t>
      </w:r>
      <w:r>
        <w:t>OGP</w:t>
      </w:r>
      <w:r w:rsidR="00684873">
        <w:t>’deki kayıplar</w:t>
      </w:r>
      <w:r w:rsidR="006D44A8">
        <w:t>,</w:t>
      </w:r>
      <w:r w:rsidR="00684873">
        <w:t xml:space="preserve"> özneyi</w:t>
      </w:r>
      <w:r w:rsidR="006D44A8">
        <w:t>,</w:t>
      </w:r>
      <w:r w:rsidR="00684873">
        <w:t xml:space="preserve"> hep</w:t>
      </w:r>
      <w:r>
        <w:t xml:space="preserve"> meçhul bir sonraki partner</w:t>
      </w:r>
      <w:r w:rsidR="00030179">
        <w:t xml:space="preserve"> aracılığı ile</w:t>
      </w:r>
      <w:r w:rsidR="00684873">
        <w:t xml:space="preserve"> kayıp haz </w:t>
      </w:r>
      <w:r w:rsidR="00030179">
        <w:t>potansiyeli</w:t>
      </w:r>
      <w:r w:rsidR="00684873">
        <w:t>ni</w:t>
      </w:r>
      <w:r>
        <w:t xml:space="preserve"> hayata geçirm</w:t>
      </w:r>
      <w:r w:rsidR="00684873">
        <w:t>e</w:t>
      </w:r>
      <w:r w:rsidR="00AD22B3">
        <w:t xml:space="preserve"> beklentisi</w:t>
      </w:r>
      <w:r w:rsidR="00684873">
        <w:t xml:space="preserve"> yönünde</w:t>
      </w:r>
      <w:r w:rsidR="006B3232">
        <w:t xml:space="preserve"> kışkırtır. İşte hayata geçen OGP, </w:t>
      </w:r>
      <w:r>
        <w:t>insanı sürekli çok eşliliğe yönelten</w:t>
      </w:r>
      <w:r w:rsidR="006B3232">
        <w:t xml:space="preserve"> bu</w:t>
      </w:r>
      <w:r w:rsidR="00701B9A">
        <w:t xml:space="preserve"> kışkırtılmış</w:t>
      </w:r>
      <w:r>
        <w:t xml:space="preserve"> talebi ortadan kaldırır.</w:t>
      </w:r>
    </w:p>
    <w:p w:rsidR="004E031D" w:rsidRDefault="004E031D" w:rsidP="00D41E79">
      <w:pPr>
        <w:pStyle w:val="AralkYok"/>
        <w:rPr>
          <w:rFonts w:cs="Arial"/>
        </w:rPr>
      </w:pPr>
      <w:r>
        <w:rPr>
          <w:rFonts w:cs="Arial"/>
        </w:rPr>
        <w:t xml:space="preserve">     OGP’nin çok eşliliği iptal edişinin bir</w:t>
      </w:r>
      <w:r w:rsidR="00A73EF6">
        <w:rPr>
          <w:rFonts w:cs="Arial"/>
        </w:rPr>
        <w:t xml:space="preserve"> başka</w:t>
      </w:r>
      <w:r>
        <w:rPr>
          <w:rFonts w:cs="Arial"/>
        </w:rPr>
        <w:t xml:space="preserve"> </w:t>
      </w:r>
      <w:r w:rsidR="006B3232">
        <w:rPr>
          <w:rFonts w:cs="Arial"/>
        </w:rPr>
        <w:t>nedeni de</w:t>
      </w:r>
      <w:r w:rsidR="006D44A8">
        <w:rPr>
          <w:rFonts w:cs="Arial"/>
        </w:rPr>
        <w:t>,</w:t>
      </w:r>
      <w:r w:rsidR="006B3232">
        <w:rPr>
          <w:rFonts w:cs="Arial"/>
        </w:rPr>
        <w:t xml:space="preserve"> </w:t>
      </w:r>
      <w:r>
        <w:rPr>
          <w:rFonts w:cs="Arial"/>
        </w:rPr>
        <w:t>dayandığı füzyonel eksendir. Bu eksen</w:t>
      </w:r>
      <w:r w:rsidR="006D44A8">
        <w:rPr>
          <w:rFonts w:cs="Arial"/>
        </w:rPr>
        <w:t>,</w:t>
      </w:r>
      <w:r>
        <w:rPr>
          <w:rFonts w:cs="Arial"/>
        </w:rPr>
        <w:t xml:space="preserve"> partnerle ilişkide üst düzey bir doyum ve</w:t>
      </w:r>
      <w:r w:rsidR="003C27CE">
        <w:rPr>
          <w:rFonts w:cs="Arial"/>
        </w:rPr>
        <w:t xml:space="preserve"> özellikle</w:t>
      </w:r>
      <w:r>
        <w:rPr>
          <w:rFonts w:cs="Arial"/>
        </w:rPr>
        <w:t xml:space="preserve"> güçlü bir bağlanma yarattığı için</w:t>
      </w:r>
      <w:r w:rsidR="007945FF">
        <w:rPr>
          <w:rFonts w:cs="Arial"/>
        </w:rPr>
        <w:t>,</w:t>
      </w:r>
      <w:r>
        <w:rPr>
          <w:rFonts w:cs="Arial"/>
        </w:rPr>
        <w:t xml:space="preserve"> OGP’ye sahip olan partnerde çok eşlilik gibi, tatminsizlik yansıması olan tale</w:t>
      </w:r>
      <w:r w:rsidR="006B3232">
        <w:rPr>
          <w:rFonts w:cs="Arial"/>
        </w:rPr>
        <w:t>pler</w:t>
      </w:r>
      <w:r>
        <w:rPr>
          <w:rFonts w:cs="Arial"/>
        </w:rPr>
        <w:t xml:space="preserve">i iptal eder. Öte yandan partnerle kurulan füzyonel bağın mayalanması, </w:t>
      </w:r>
      <w:r w:rsidR="00A73EF6">
        <w:rPr>
          <w:rFonts w:cs="Arial"/>
        </w:rPr>
        <w:t>uzun</w:t>
      </w:r>
      <w:r>
        <w:rPr>
          <w:rFonts w:cs="Arial"/>
        </w:rPr>
        <w:t xml:space="preserve"> bir demlenme sürecini gerektiri</w:t>
      </w:r>
      <w:r w:rsidR="00A73EF6">
        <w:rPr>
          <w:rFonts w:cs="Arial"/>
        </w:rPr>
        <w:t>r.</w:t>
      </w:r>
      <w:r>
        <w:rPr>
          <w:rFonts w:cs="Arial"/>
        </w:rPr>
        <w:t xml:space="preserve"> </w:t>
      </w:r>
      <w:r w:rsidR="00A73EF6">
        <w:rPr>
          <w:rFonts w:cs="Arial"/>
        </w:rPr>
        <w:t>İlişkinin demlenme sürecinin uzunluğu</w:t>
      </w:r>
      <w:r w:rsidR="006D44A8">
        <w:rPr>
          <w:rFonts w:cs="Arial"/>
        </w:rPr>
        <w:t>,</w:t>
      </w:r>
      <w:r>
        <w:rPr>
          <w:rFonts w:cs="Arial"/>
        </w:rPr>
        <w:t xml:space="preserve"> sık sık partner değiştirmeye, kendi doğası gereği ters düş</w:t>
      </w:r>
      <w:r w:rsidR="006B3232">
        <w:rPr>
          <w:rFonts w:cs="Arial"/>
        </w:rPr>
        <w:t>e</w:t>
      </w:r>
      <w:r>
        <w:rPr>
          <w:rFonts w:cs="Arial"/>
        </w:rPr>
        <w:t xml:space="preserve">r. </w:t>
      </w:r>
    </w:p>
    <w:p w:rsidR="00126AEB" w:rsidRDefault="004E031D" w:rsidP="00D41E79">
      <w:pPr>
        <w:pStyle w:val="AralkYok"/>
      </w:pPr>
      <w:r>
        <w:t xml:space="preserve">     Bundan dolayı</w:t>
      </w:r>
      <w:r w:rsidR="003C27CE">
        <w:t>,</w:t>
      </w:r>
      <w:r>
        <w:t xml:space="preserve"> geçen zamanın çiftler arasında erotik tutkuyu öldürdüğü tezi</w:t>
      </w:r>
      <w:r w:rsidR="006D44A8">
        <w:t>,</w:t>
      </w:r>
      <w:r>
        <w:t xml:space="preserve"> normal nevrotikler için doğrudur. Çünkü arzuda ve tatminde eksik</w:t>
      </w:r>
      <w:r w:rsidR="00AD22B3">
        <w:t xml:space="preserve"> NN</w:t>
      </w:r>
      <w:r>
        <w:t xml:space="preserve"> özne, bir zaman sonra kendi içindeki libidinal tıkanışın, cinsel ilişki</w:t>
      </w:r>
      <w:r w:rsidR="006B3232">
        <w:t>lerin</w:t>
      </w:r>
      <w:r>
        <w:t>de</w:t>
      </w:r>
      <w:r w:rsidR="006B3232">
        <w:t>n</w:t>
      </w:r>
      <w:r>
        <w:t xml:space="preserve"> </w:t>
      </w:r>
      <w:r w:rsidR="00BC1E11">
        <w:t>artık</w:t>
      </w:r>
      <w:r w:rsidR="00A73EF6">
        <w:t xml:space="preserve"> eskisi gibi</w:t>
      </w:r>
      <w:r>
        <w:t xml:space="preserve"> haz </w:t>
      </w:r>
      <w:r w:rsidR="006B3232">
        <w:t>alamaz</w:t>
      </w:r>
      <w:r>
        <w:t xml:space="preserve"> hale gelişinin suçunu partnerine yükleye</w:t>
      </w:r>
      <w:r w:rsidR="00BC1E11">
        <w:t>cektir.</w:t>
      </w:r>
      <w:r w:rsidR="007945FF">
        <w:t xml:space="preserve"> Çünkü yeniden aktifleşen kastrasyonlar ve geçmişteki diğer çatışma odakları ve NNO alanı içinde dolaşıma giren sınırlı orgazm hazları bu sonucu yaratacaktır. </w:t>
      </w:r>
      <w:r w:rsidR="00043160">
        <w:t>NN düzlemde erotik tutkunun tükenişi</w:t>
      </w:r>
      <w:r w:rsidR="003C27CE">
        <w:t>,</w:t>
      </w:r>
      <w:r w:rsidR="00043160">
        <w:t xml:space="preserve"> ana hatları ile böyle gerçekleşir.</w:t>
      </w:r>
      <w:r w:rsidR="00BC1E11">
        <w:t xml:space="preserve"> OGP düzleminde bu</w:t>
      </w:r>
      <w:r>
        <w:t xml:space="preserve"> tez geçerli değildir. En azından çiftler arası</w:t>
      </w:r>
      <w:r w:rsidR="00B81892">
        <w:t>ndaki</w:t>
      </w:r>
      <w:r>
        <w:t xml:space="preserve"> uyum</w:t>
      </w:r>
      <w:r w:rsidR="00B81892">
        <w:t xml:space="preserve"> nedeniyle</w:t>
      </w:r>
      <w:r>
        <w:t xml:space="preserve"> ilişki</w:t>
      </w:r>
      <w:r w:rsidR="00AD22B3">
        <w:t>,</w:t>
      </w:r>
      <w:r w:rsidR="00701B9A">
        <w:t xml:space="preserve"> günün birinde</w:t>
      </w:r>
      <w:r w:rsidR="003C27CE">
        <w:t xml:space="preserve"> hesap edilemez nedenlerden dolayı</w:t>
      </w:r>
      <w:r w:rsidR="00AD22B3">
        <w:t xml:space="preserve"> sona erecek bile olsa</w:t>
      </w:r>
      <w:r>
        <w:t xml:space="preserve"> uzun ömürlüdür.</w:t>
      </w:r>
    </w:p>
    <w:p w:rsidR="00267073" w:rsidRPr="003B2FB5" w:rsidRDefault="00126AEB" w:rsidP="00D41E79">
      <w:pPr>
        <w:pStyle w:val="AralkYok"/>
        <w:rPr>
          <w:rFonts w:cs="Times New Roman"/>
          <w:color w:val="000000" w:themeColor="text1"/>
        </w:rPr>
      </w:pPr>
      <w:r>
        <w:t xml:space="preserve">     Hemen üstteki gör</w:t>
      </w:r>
      <w:r w:rsidR="007C51E3">
        <w:t xml:space="preserve">üşümüzü şu açıklamalarla </w:t>
      </w:r>
      <w:r>
        <w:t xml:space="preserve">destekleyebiliriz: </w:t>
      </w:r>
      <w:r w:rsidR="00267073">
        <w:rPr>
          <w:rFonts w:cs="Times New Roman"/>
        </w:rPr>
        <w:t>Annenin</w:t>
      </w:r>
      <w:r w:rsidR="00043160">
        <w:rPr>
          <w:rFonts w:cs="Times New Roman"/>
        </w:rPr>
        <w:t>,</w:t>
      </w:r>
      <w:r w:rsidR="00267073">
        <w:rPr>
          <w:rFonts w:cs="Times New Roman"/>
        </w:rPr>
        <w:t xml:space="preserve"> bebeğin</w:t>
      </w:r>
      <w:r w:rsidR="00043160">
        <w:rPr>
          <w:rFonts w:cs="Times New Roman"/>
        </w:rPr>
        <w:t>in</w:t>
      </w:r>
      <w:r w:rsidR="009B1523">
        <w:rPr>
          <w:rFonts w:cs="Times New Roman"/>
        </w:rPr>
        <w:t xml:space="preserve"> hayatta kalmasına</w:t>
      </w:r>
      <w:r w:rsidR="00267073">
        <w:rPr>
          <w:rFonts w:cs="Times New Roman"/>
        </w:rPr>
        <w:t xml:space="preserve"> hizmet eden uzun ömürlü sevgi ve aşk yatırımı,</w:t>
      </w:r>
      <w:r w:rsidR="009B1523">
        <w:rPr>
          <w:rFonts w:cs="Times New Roman"/>
        </w:rPr>
        <w:t xml:space="preserve"> bebeğinde de kopyalanır, onu uzun ömürlü sevgi ve aşk yatırımları yönünde programlar.</w:t>
      </w:r>
      <w:r w:rsidR="00267073">
        <w:rPr>
          <w:rFonts w:cs="Times New Roman"/>
        </w:rPr>
        <w:t xml:space="preserve"> </w:t>
      </w:r>
      <w:r w:rsidR="009B1523">
        <w:rPr>
          <w:rFonts w:cs="Times New Roman"/>
        </w:rPr>
        <w:t>Geleceğin</w:t>
      </w:r>
      <w:r w:rsidR="00043160">
        <w:rPr>
          <w:rFonts w:cs="Times New Roman"/>
        </w:rPr>
        <w:t xml:space="preserve"> yetişkinliğe aday</w:t>
      </w:r>
      <w:r w:rsidR="00A73EF6">
        <w:rPr>
          <w:rFonts w:cs="Times New Roman"/>
        </w:rPr>
        <w:t xml:space="preserve"> kız ve erkek çocuklarında</w:t>
      </w:r>
      <w:r w:rsidR="00F47AAE">
        <w:rPr>
          <w:rFonts w:cs="Times New Roman"/>
        </w:rPr>
        <w:t>,</w:t>
      </w:r>
      <w:r w:rsidR="00043160">
        <w:rPr>
          <w:rFonts w:cs="Times New Roman"/>
        </w:rPr>
        <w:t xml:space="preserve"> uzun ömürlü sevgi ve aşk potansiyeli</w:t>
      </w:r>
      <w:r w:rsidR="009B1523">
        <w:rPr>
          <w:rFonts w:cs="Times New Roman"/>
        </w:rPr>
        <w:t xml:space="preserve"> böyle</w:t>
      </w:r>
      <w:r w:rsidR="00043160">
        <w:rPr>
          <w:rFonts w:cs="Times New Roman"/>
        </w:rPr>
        <w:t xml:space="preserve"> yapılanır.</w:t>
      </w:r>
      <w:r w:rsidR="009B1523">
        <w:rPr>
          <w:rFonts w:cs="Times New Roman"/>
        </w:rPr>
        <w:t xml:space="preserve"> İnsanda sevgi ve aşk yatırımlarının uzun ömürlü olması,</w:t>
      </w:r>
      <w:r w:rsidR="00043160">
        <w:rPr>
          <w:rFonts w:cs="Times New Roman"/>
        </w:rPr>
        <w:t xml:space="preserve"> </w:t>
      </w:r>
      <w:r w:rsidR="009B1523">
        <w:rPr>
          <w:rFonts w:cs="Times New Roman"/>
        </w:rPr>
        <w:t>y</w:t>
      </w:r>
      <w:r w:rsidR="00043160">
        <w:rPr>
          <w:rFonts w:cs="Times New Roman"/>
        </w:rPr>
        <w:t>eni doğanların</w:t>
      </w:r>
      <w:r w:rsidR="00267073">
        <w:rPr>
          <w:rFonts w:cs="Times New Roman"/>
        </w:rPr>
        <w:t xml:space="preserve"> </w:t>
      </w:r>
      <w:r w:rsidR="009B1523">
        <w:rPr>
          <w:rFonts w:cs="Times New Roman"/>
        </w:rPr>
        <w:t>ve onlardan doğacak olanların hayatta kalmaları</w:t>
      </w:r>
      <w:r w:rsidR="00E50634">
        <w:rPr>
          <w:rFonts w:cs="Times New Roman"/>
        </w:rPr>
        <w:t>, yani bakımları</w:t>
      </w:r>
      <w:r w:rsidR="009B1523">
        <w:rPr>
          <w:rFonts w:cs="Times New Roman"/>
        </w:rPr>
        <w:t xml:space="preserve"> için</w:t>
      </w:r>
      <w:r w:rsidR="00267073">
        <w:rPr>
          <w:rFonts w:cs="Times New Roman"/>
        </w:rPr>
        <w:t xml:space="preserve"> </w:t>
      </w:r>
      <w:r w:rsidR="009B1523">
        <w:rPr>
          <w:rFonts w:cs="Times New Roman"/>
        </w:rPr>
        <w:t>zorun</w:t>
      </w:r>
      <w:r w:rsidR="00267073">
        <w:rPr>
          <w:rFonts w:cs="Times New Roman"/>
        </w:rPr>
        <w:t>ludur.</w:t>
      </w:r>
      <w:r w:rsidR="009B1523">
        <w:rPr>
          <w:rFonts w:cs="Times New Roman"/>
        </w:rPr>
        <w:t xml:space="preserve"> Öte yandan a</w:t>
      </w:r>
      <w:r w:rsidR="003B2FB5">
        <w:rPr>
          <w:rFonts w:cs="Times New Roman"/>
          <w:color w:val="000000" w:themeColor="text1"/>
        </w:rPr>
        <w:t>şkın üreme programı ile bağı o kadar nettir ki</w:t>
      </w:r>
      <w:r w:rsidR="00F47AAE">
        <w:rPr>
          <w:rFonts w:cs="Times New Roman"/>
          <w:color w:val="000000" w:themeColor="text1"/>
        </w:rPr>
        <w:t>,</w:t>
      </w:r>
      <w:r w:rsidR="003B2FB5">
        <w:rPr>
          <w:rFonts w:cs="Times New Roman"/>
          <w:color w:val="000000" w:themeColor="text1"/>
        </w:rPr>
        <w:t xml:space="preserve"> üreme yaşına gelindiğinde fırtınalı biçimde açığa çıkması başka nasıl açıklanabilir ki?</w:t>
      </w:r>
      <w:r w:rsidR="00894A0B">
        <w:rPr>
          <w:rFonts w:cs="Times New Roman"/>
          <w:color w:val="000000" w:themeColor="text1"/>
        </w:rPr>
        <w:t xml:space="preserve"> Kısacası doğal üreme programı</w:t>
      </w:r>
      <w:r w:rsidR="00E50634">
        <w:rPr>
          <w:rFonts w:cs="Times New Roman"/>
          <w:color w:val="000000" w:themeColor="text1"/>
        </w:rPr>
        <w:t>,</w:t>
      </w:r>
      <w:r w:rsidR="00894A0B">
        <w:rPr>
          <w:rFonts w:cs="Times New Roman"/>
          <w:color w:val="000000" w:themeColor="text1"/>
        </w:rPr>
        <w:t xml:space="preserve"> her iki cinsi de yeni doğanların yaşamlarını güvenceye almak için aşkın bağlayıcı gücü ile yönlendirir.</w:t>
      </w:r>
      <w:r w:rsidR="003B2FB5">
        <w:rPr>
          <w:rFonts w:cs="Times New Roman"/>
          <w:color w:val="000000" w:themeColor="text1"/>
        </w:rPr>
        <w:t xml:space="preserve"> </w:t>
      </w:r>
      <w:r w:rsidR="00267073">
        <w:rPr>
          <w:rFonts w:cs="Times New Roman"/>
        </w:rPr>
        <w:t>Özellikle eril öznenin OGP’ye erişmiş olması, onun dişisine uzun ömürlü aşk bağl</w:t>
      </w:r>
      <w:r w:rsidR="007C51E3">
        <w:rPr>
          <w:rFonts w:cs="Times New Roman"/>
        </w:rPr>
        <w:t>ılığı</w:t>
      </w:r>
      <w:r w:rsidR="00267073">
        <w:rPr>
          <w:rFonts w:cs="Times New Roman"/>
        </w:rPr>
        <w:t>nın</w:t>
      </w:r>
      <w:r w:rsidR="00043160">
        <w:rPr>
          <w:rFonts w:cs="Times New Roman"/>
        </w:rPr>
        <w:t>, eşini ve doğan yavruları korumasının g</w:t>
      </w:r>
      <w:r w:rsidR="00267073">
        <w:rPr>
          <w:rFonts w:cs="Times New Roman"/>
        </w:rPr>
        <w:t>üvencesidir.</w:t>
      </w:r>
      <w:r w:rsidR="003B2FB5">
        <w:rPr>
          <w:rFonts w:cs="Times New Roman"/>
        </w:rPr>
        <w:t xml:space="preserve"> Bütün bunlarda doğadaki programın hata yapmadığını gözlemliyoruz.</w:t>
      </w:r>
      <w:r w:rsidR="00267073">
        <w:rPr>
          <w:rFonts w:cs="Times New Roman"/>
        </w:rPr>
        <w:t xml:space="preserve"> Ancak ne var ki NN</w:t>
      </w:r>
      <w:r w:rsidR="00A73EF6">
        <w:rPr>
          <w:rFonts w:cs="Times New Roman"/>
        </w:rPr>
        <w:t xml:space="preserve"> düzlemde</w:t>
      </w:r>
      <w:r w:rsidR="00F47AAE">
        <w:rPr>
          <w:rFonts w:cs="Times New Roman"/>
        </w:rPr>
        <w:t>,</w:t>
      </w:r>
      <w:r w:rsidR="00CF7C61" w:rsidRPr="00CF7C61">
        <w:rPr>
          <w:rFonts w:cs="Times New Roman"/>
        </w:rPr>
        <w:t xml:space="preserve"> </w:t>
      </w:r>
      <w:r w:rsidR="00CF7C61">
        <w:rPr>
          <w:rFonts w:cs="Times New Roman"/>
        </w:rPr>
        <w:t>ya partnerden ya öznenin kendi haz kısıtlılığından ya da her ikisinden dolayı</w:t>
      </w:r>
      <w:r>
        <w:rPr>
          <w:rFonts w:cs="Times New Roman"/>
        </w:rPr>
        <w:t xml:space="preserve"> yeterli haz </w:t>
      </w:r>
      <w:r w:rsidR="00267073">
        <w:rPr>
          <w:rFonts w:cs="Times New Roman"/>
        </w:rPr>
        <w:t>tatmini</w:t>
      </w:r>
      <w:r>
        <w:rPr>
          <w:rFonts w:cs="Times New Roman"/>
        </w:rPr>
        <w:t>nin</w:t>
      </w:r>
      <w:r w:rsidR="00267073">
        <w:rPr>
          <w:rFonts w:cs="Times New Roman"/>
        </w:rPr>
        <w:t xml:space="preserve"> alınamayışı,</w:t>
      </w:r>
      <w:r w:rsidR="00A73EF6">
        <w:rPr>
          <w:rFonts w:cs="Times New Roman"/>
        </w:rPr>
        <w:t xml:space="preserve"> yeni</w:t>
      </w:r>
      <w:r w:rsidR="00267073">
        <w:rPr>
          <w:rFonts w:cs="Times New Roman"/>
        </w:rPr>
        <w:t xml:space="preserve"> aşk</w:t>
      </w:r>
      <w:r w:rsidR="00A73EF6">
        <w:rPr>
          <w:rFonts w:cs="Times New Roman"/>
        </w:rPr>
        <w:t xml:space="preserve"> arayışları doğrultusunda</w:t>
      </w:r>
      <w:r w:rsidR="00894A0B">
        <w:rPr>
          <w:rFonts w:cs="Times New Roman"/>
        </w:rPr>
        <w:t xml:space="preserve"> eksen ve nesne kay</w:t>
      </w:r>
      <w:r w:rsidR="00267073">
        <w:rPr>
          <w:rFonts w:cs="Times New Roman"/>
        </w:rPr>
        <w:t>masına yol açarak</w:t>
      </w:r>
      <w:r w:rsidR="00F47AAE">
        <w:rPr>
          <w:rFonts w:cs="Times New Roman"/>
        </w:rPr>
        <w:t>,</w:t>
      </w:r>
      <w:r w:rsidR="00267073">
        <w:rPr>
          <w:rFonts w:cs="Times New Roman"/>
        </w:rPr>
        <w:t xml:space="preserve"> uzun ömürlü aşk ilişkilerini sabote eder. O zaman erkeği ya da kadını yuvaya zorla bağlayan yasalar üretilir. </w:t>
      </w:r>
    </w:p>
    <w:p w:rsidR="00267073" w:rsidRDefault="00267073" w:rsidP="00D41E79">
      <w:pPr>
        <w:pStyle w:val="AralkYok"/>
        <w:rPr>
          <w:rFonts w:cs="Times New Roman"/>
        </w:rPr>
      </w:pPr>
      <w:r>
        <w:rPr>
          <w:rFonts w:cs="Times New Roman"/>
        </w:rPr>
        <w:t xml:space="preserve">     Annenin, bebeği yaşatmak için seferber olan coşkulu,</w:t>
      </w:r>
      <w:r w:rsidR="00E50634">
        <w:rPr>
          <w:rFonts w:cs="Times New Roman"/>
        </w:rPr>
        <w:t xml:space="preserve"> </w:t>
      </w:r>
      <w:r>
        <w:rPr>
          <w:rFonts w:cs="Times New Roman"/>
        </w:rPr>
        <w:t>vazgeçilemez</w:t>
      </w:r>
      <w:r w:rsidR="00894A0B">
        <w:rPr>
          <w:rFonts w:cs="Times New Roman"/>
        </w:rPr>
        <w:t xml:space="preserve"> </w:t>
      </w:r>
      <w:r>
        <w:rPr>
          <w:rFonts w:cs="Times New Roman"/>
        </w:rPr>
        <w:t>aşk ve sevgi yatırımı,</w:t>
      </w:r>
      <w:r w:rsidR="00B81892">
        <w:rPr>
          <w:rFonts w:cs="Times New Roman"/>
        </w:rPr>
        <w:t xml:space="preserve"> gelecekteki</w:t>
      </w:r>
      <w:r>
        <w:rPr>
          <w:rFonts w:cs="Times New Roman"/>
        </w:rPr>
        <w:t xml:space="preserve"> aşk ilişkilerinde, sevgililerin birbirlerini yaşatmaya, birbirlerinin hayatını, kimliğini, ruhunu geliştirmeye yönelik tutkulu ilgilerine dönüşür. Bu sürecin sağlıklı işlemesi, eksen kaydırmaması,</w:t>
      </w:r>
      <w:r w:rsidR="00B81892">
        <w:rPr>
          <w:rFonts w:cs="Times New Roman"/>
        </w:rPr>
        <w:t xml:space="preserve"> partnere bağlılığın </w:t>
      </w:r>
      <w:r w:rsidR="004E5B2F">
        <w:rPr>
          <w:rFonts w:cs="Times New Roman"/>
        </w:rPr>
        <w:t>sürmesi</w:t>
      </w:r>
      <w:r w:rsidR="00E50634">
        <w:rPr>
          <w:rFonts w:cs="Times New Roman"/>
        </w:rPr>
        <w:t>,</w:t>
      </w:r>
      <w:r>
        <w:rPr>
          <w:rFonts w:cs="Times New Roman"/>
        </w:rPr>
        <w:t xml:space="preserve"> öznelerin, eksiksiz haz kapasitesi anlamında kastrasyonlardan muaf bir cinsel tatmin </w:t>
      </w:r>
      <w:r w:rsidR="00BA38DA" w:rsidRPr="00CF7C61">
        <w:rPr>
          <w:rFonts w:cs="Times New Roman"/>
        </w:rPr>
        <w:t>(</w:t>
      </w:r>
      <w:r>
        <w:rPr>
          <w:rFonts w:cs="Times New Roman"/>
        </w:rPr>
        <w:t>OGP</w:t>
      </w:r>
      <w:r w:rsidR="00A5560E" w:rsidRPr="00CF7C61">
        <w:rPr>
          <w:rFonts w:cs="Times New Roman"/>
        </w:rPr>
        <w:t>)</w:t>
      </w:r>
      <w:r>
        <w:rPr>
          <w:rFonts w:cs="Times New Roman"/>
        </w:rPr>
        <w:t xml:space="preserve"> kapasitesini hayatlarına yerleştirmeleri ile mümkündür.  </w:t>
      </w:r>
    </w:p>
    <w:p w:rsidR="00C51A6C" w:rsidRDefault="00267073" w:rsidP="00D41E79">
      <w:pPr>
        <w:pStyle w:val="AralkYok"/>
        <w:rPr>
          <w:rFonts w:cs="Times New Roman"/>
        </w:rPr>
      </w:pPr>
      <w:r>
        <w:rPr>
          <w:rFonts w:cs="Times New Roman"/>
        </w:rPr>
        <w:t xml:space="preserve">     Öte yandan</w:t>
      </w:r>
      <w:r w:rsidR="00C51A6C">
        <w:rPr>
          <w:rFonts w:cs="Times New Roman"/>
        </w:rPr>
        <w:t xml:space="preserve"> annenin aşkı</w:t>
      </w:r>
      <w:r w:rsidR="00AD22B3">
        <w:rPr>
          <w:rFonts w:cs="Times New Roman"/>
        </w:rPr>
        <w:t>,</w:t>
      </w:r>
      <w:r w:rsidR="00C51A6C">
        <w:rPr>
          <w:rFonts w:cs="Times New Roman"/>
        </w:rPr>
        <w:t xml:space="preserve"> bebeğini</w:t>
      </w:r>
      <w:r w:rsidR="00AD22B3">
        <w:rPr>
          <w:rFonts w:cs="Times New Roman"/>
        </w:rPr>
        <w:t xml:space="preserve"> kendi gözünde</w:t>
      </w:r>
      <w:r>
        <w:rPr>
          <w:rFonts w:cs="Times New Roman"/>
        </w:rPr>
        <w:t xml:space="preserve"> çok değerli</w:t>
      </w:r>
      <w:r w:rsidR="00C51A6C">
        <w:rPr>
          <w:rFonts w:cs="Times New Roman"/>
        </w:rPr>
        <w:t xml:space="preserve"> bir varlık seviyesine yüceltir</w:t>
      </w:r>
      <w:r w:rsidR="00126AEB">
        <w:rPr>
          <w:rFonts w:cs="Times New Roman"/>
        </w:rPr>
        <w:t xml:space="preserve"> </w:t>
      </w:r>
      <w:r w:rsidR="00BA38DA" w:rsidRPr="00CF7C61">
        <w:rPr>
          <w:rFonts w:cs="Times New Roman"/>
        </w:rPr>
        <w:t>(</w:t>
      </w:r>
      <w:r w:rsidR="00126AEB">
        <w:rPr>
          <w:rFonts w:cs="Times New Roman"/>
        </w:rPr>
        <w:t>bebeğin piyasa değeri anlamında</w:t>
      </w:r>
      <w:r w:rsidR="00A5560E" w:rsidRPr="00CF7C61">
        <w:rPr>
          <w:rFonts w:cs="Times New Roman"/>
        </w:rPr>
        <w:t>)</w:t>
      </w:r>
      <w:r>
        <w:rPr>
          <w:rFonts w:cs="Times New Roman"/>
        </w:rPr>
        <w:t>. Böylece annenin bebeğe yönelik idealizasyonu, bebekte yankı bulduğunda</w:t>
      </w:r>
      <w:r w:rsidR="00F47AAE">
        <w:rPr>
          <w:rFonts w:cs="Times New Roman"/>
        </w:rPr>
        <w:t>,</w:t>
      </w:r>
      <w:r>
        <w:rPr>
          <w:rFonts w:cs="Times New Roman"/>
        </w:rPr>
        <w:t xml:space="preserve"> bebek d</w:t>
      </w:r>
      <w:r w:rsidR="0027316E">
        <w:rPr>
          <w:rFonts w:cs="Times New Roman"/>
        </w:rPr>
        <w:t>e anneyi yüceltir. İdealizasyon</w:t>
      </w:r>
      <w:r>
        <w:rPr>
          <w:rFonts w:cs="Times New Roman"/>
        </w:rPr>
        <w:t xml:space="preserve"> çekirdeklerini bu ilk ilişkilerde aramak gerekir ve</w:t>
      </w:r>
      <w:r w:rsidR="00E50634">
        <w:rPr>
          <w:rFonts w:cs="Times New Roman"/>
        </w:rPr>
        <w:t xml:space="preserve"> tabii aşkta yüceltmenin de </w:t>
      </w:r>
      <w:r>
        <w:rPr>
          <w:rFonts w:cs="Times New Roman"/>
        </w:rPr>
        <w:t>modeli bu ilk kaynaktır.</w:t>
      </w:r>
      <w:r w:rsidR="00894A0B">
        <w:rPr>
          <w:rFonts w:cs="Times New Roman"/>
        </w:rPr>
        <w:t xml:space="preserve"> Yeni doğan, anneden aldığı</w:t>
      </w:r>
      <w:r w:rsidR="007C51E3">
        <w:rPr>
          <w:rFonts w:cs="Times New Roman"/>
        </w:rPr>
        <w:t xml:space="preserve"> sevgi ve</w:t>
      </w:r>
      <w:r w:rsidR="00894A0B">
        <w:rPr>
          <w:rFonts w:cs="Times New Roman"/>
        </w:rPr>
        <w:t xml:space="preserve"> idealizasyon kapasitesini</w:t>
      </w:r>
      <w:r w:rsidR="00E50634">
        <w:rPr>
          <w:rFonts w:cs="Times New Roman"/>
        </w:rPr>
        <w:t>,</w:t>
      </w:r>
      <w:r w:rsidR="00894A0B">
        <w:rPr>
          <w:rFonts w:cs="Times New Roman"/>
        </w:rPr>
        <w:t xml:space="preserve"> sonradan yetiştireceği kendi çocuklarına aktaracaktır</w:t>
      </w:r>
      <w:r w:rsidR="00CF7C61">
        <w:rPr>
          <w:rFonts w:cs="Times New Roman"/>
        </w:rPr>
        <w:t>; onların da kendi çocuklarını her tehlikeden korumalarını sağlayan itici bir güç olarak…</w:t>
      </w:r>
      <w:r w:rsidR="00894A0B">
        <w:rPr>
          <w:rFonts w:cs="Times New Roman"/>
        </w:rPr>
        <w:t xml:space="preserve"> </w:t>
      </w:r>
      <w:r w:rsidR="00C51A6C">
        <w:rPr>
          <w:rFonts w:cs="Times New Roman"/>
        </w:rPr>
        <w:t>B</w:t>
      </w:r>
      <w:r w:rsidR="00894A0B">
        <w:rPr>
          <w:rFonts w:cs="Times New Roman"/>
        </w:rPr>
        <w:t>urada yeni doğanları</w:t>
      </w:r>
      <w:r w:rsidR="00F47AAE">
        <w:rPr>
          <w:rFonts w:cs="Times New Roman"/>
        </w:rPr>
        <w:t>,</w:t>
      </w:r>
      <w:r w:rsidR="00894A0B">
        <w:rPr>
          <w:rFonts w:cs="Times New Roman"/>
        </w:rPr>
        <w:t xml:space="preserve"> yine</w:t>
      </w:r>
      <w:r w:rsidR="00C51A6C">
        <w:rPr>
          <w:rFonts w:cs="Times New Roman"/>
        </w:rPr>
        <w:t xml:space="preserve"> nesilden nes</w:t>
      </w:r>
      <w:r w:rsidR="00F47AAE">
        <w:rPr>
          <w:rFonts w:cs="Times New Roman"/>
        </w:rPr>
        <w:t>i</w:t>
      </w:r>
      <w:r w:rsidR="00C51A6C">
        <w:rPr>
          <w:rFonts w:cs="Times New Roman"/>
        </w:rPr>
        <w:t>le</w:t>
      </w:r>
      <w:r w:rsidR="00894A0B">
        <w:rPr>
          <w:rFonts w:cs="Times New Roman"/>
        </w:rPr>
        <w:t xml:space="preserve"> koruma altına alan doğal bir programla karşı karş</w:t>
      </w:r>
      <w:r w:rsidR="00AB2F7C">
        <w:rPr>
          <w:rFonts w:cs="Times New Roman"/>
        </w:rPr>
        <w:t>ı</w:t>
      </w:r>
      <w:r w:rsidR="00894A0B">
        <w:rPr>
          <w:rFonts w:cs="Times New Roman"/>
        </w:rPr>
        <w:t>yayız demektir.</w:t>
      </w:r>
    </w:p>
    <w:p w:rsidR="00267073" w:rsidRPr="008477EF" w:rsidRDefault="00267073" w:rsidP="00D41E79">
      <w:pPr>
        <w:pStyle w:val="AralkYok"/>
        <w:rPr>
          <w:rFonts w:cs="Times New Roman"/>
        </w:rPr>
      </w:pPr>
      <w:r w:rsidRPr="008477EF">
        <w:rPr>
          <w:rFonts w:cs="Times New Roman"/>
        </w:rPr>
        <w:t xml:space="preserve">     Öte yandan</w:t>
      </w:r>
      <w:r>
        <w:rPr>
          <w:rFonts w:cs="Times New Roman"/>
        </w:rPr>
        <w:t>, anne –bebek ilişkisinin libidinal füzyon ekseni, anne-bebek</w:t>
      </w:r>
      <w:r w:rsidR="0027316E">
        <w:rPr>
          <w:rFonts w:cs="Times New Roman"/>
        </w:rPr>
        <w:t xml:space="preserve"> ve</w:t>
      </w:r>
      <w:r w:rsidR="00CF7C61">
        <w:rPr>
          <w:rFonts w:cs="Times New Roman"/>
        </w:rPr>
        <w:t xml:space="preserve"> tabii</w:t>
      </w:r>
      <w:r w:rsidR="0027316E">
        <w:rPr>
          <w:rFonts w:cs="Times New Roman"/>
        </w:rPr>
        <w:t xml:space="preserve"> yetişkin ö</w:t>
      </w:r>
      <w:r w:rsidR="00AB2F7C">
        <w:rPr>
          <w:rFonts w:cs="Times New Roman"/>
        </w:rPr>
        <w:t>z</w:t>
      </w:r>
      <w:r w:rsidR="0027316E">
        <w:rPr>
          <w:rFonts w:cs="Times New Roman"/>
        </w:rPr>
        <w:t>ne</w:t>
      </w:r>
      <w:r w:rsidR="00AB2F7C">
        <w:rPr>
          <w:rFonts w:cs="Times New Roman"/>
        </w:rPr>
        <w:t>ler</w:t>
      </w:r>
      <w:r>
        <w:rPr>
          <w:rFonts w:cs="Times New Roman"/>
        </w:rPr>
        <w:t xml:space="preserve"> arasında genel olarak bir ömür boyu süren sevgiyi yapılandır</w:t>
      </w:r>
      <w:r w:rsidR="00C51A6C">
        <w:rPr>
          <w:rFonts w:cs="Times New Roman"/>
        </w:rPr>
        <w:t>ır.</w:t>
      </w:r>
      <w:r>
        <w:rPr>
          <w:rFonts w:cs="Times New Roman"/>
        </w:rPr>
        <w:t xml:space="preserve"> </w:t>
      </w:r>
      <w:r w:rsidR="00C51A6C">
        <w:rPr>
          <w:rFonts w:cs="Times New Roman"/>
        </w:rPr>
        <w:t>Eğer</w:t>
      </w:r>
      <w:r>
        <w:rPr>
          <w:rFonts w:cs="Times New Roman"/>
        </w:rPr>
        <w:t xml:space="preserve"> OGP’yi hayatına taşıyabilirse, OGP’nin</w:t>
      </w:r>
      <w:r w:rsidR="00C51A6C">
        <w:rPr>
          <w:rFonts w:cs="Times New Roman"/>
        </w:rPr>
        <w:t xml:space="preserve"> anne-bebek aşkına bağlı</w:t>
      </w:r>
      <w:r>
        <w:rPr>
          <w:rFonts w:cs="Times New Roman"/>
        </w:rPr>
        <w:t xml:space="preserve"> füzyonel ekseni</w:t>
      </w:r>
      <w:r w:rsidR="00F47AAE">
        <w:rPr>
          <w:rFonts w:cs="Times New Roman"/>
        </w:rPr>
        <w:t>,</w:t>
      </w:r>
      <w:r>
        <w:rPr>
          <w:rFonts w:cs="Times New Roman"/>
        </w:rPr>
        <w:t xml:space="preserve"> </w:t>
      </w:r>
      <w:r w:rsidR="00C51A6C">
        <w:rPr>
          <w:rFonts w:cs="Times New Roman"/>
        </w:rPr>
        <w:t>öznenin</w:t>
      </w:r>
      <w:r w:rsidR="00E50634">
        <w:rPr>
          <w:rFonts w:cs="Times New Roman"/>
        </w:rPr>
        <w:t>,</w:t>
      </w:r>
      <w:r>
        <w:rPr>
          <w:rFonts w:cs="Times New Roman"/>
        </w:rPr>
        <w:t xml:space="preserve"> partneri ile hem uzun ömürl</w:t>
      </w:r>
      <w:r w:rsidR="007C51E3">
        <w:rPr>
          <w:rFonts w:cs="Times New Roman"/>
        </w:rPr>
        <w:t>ü bir erotik paylaşımının</w:t>
      </w:r>
      <w:r w:rsidR="00F47AAE">
        <w:rPr>
          <w:rFonts w:cs="Times New Roman"/>
        </w:rPr>
        <w:t>,</w:t>
      </w:r>
      <w:r w:rsidR="007C51E3">
        <w:rPr>
          <w:rFonts w:cs="Times New Roman"/>
        </w:rPr>
        <w:t xml:space="preserve"> hem</w:t>
      </w:r>
      <w:r>
        <w:rPr>
          <w:rFonts w:cs="Times New Roman"/>
        </w:rPr>
        <w:t xml:space="preserve"> uzun ömürlü sevgi bağlarının güvencesidir.</w:t>
      </w:r>
      <w:r w:rsidR="00F47AAE">
        <w:rPr>
          <w:rFonts w:cs="Times New Roman"/>
        </w:rPr>
        <w:t xml:space="preserve"> Libidinal füzyon ekseni,</w:t>
      </w:r>
      <w:r>
        <w:rPr>
          <w:rFonts w:cs="Times New Roman"/>
        </w:rPr>
        <w:t xml:space="preserve"> </w:t>
      </w:r>
      <w:r w:rsidR="00F47AAE">
        <w:rPr>
          <w:rFonts w:cs="Times New Roman"/>
        </w:rPr>
        <w:t>a</w:t>
      </w:r>
      <w:r>
        <w:rPr>
          <w:rFonts w:cs="Times New Roman"/>
        </w:rPr>
        <w:t>ynı zamanda</w:t>
      </w:r>
      <w:r w:rsidR="00F47AAE">
        <w:rPr>
          <w:rFonts w:cs="Times New Roman"/>
        </w:rPr>
        <w:t>,</w:t>
      </w:r>
      <w:r>
        <w:rPr>
          <w:rFonts w:cs="Times New Roman"/>
        </w:rPr>
        <w:t xml:space="preserve"> öznenin yaşamında saygı ile korunan uzun ömürlü</w:t>
      </w:r>
      <w:r w:rsidR="00C51A6C">
        <w:rPr>
          <w:rFonts w:cs="Times New Roman"/>
        </w:rPr>
        <w:t xml:space="preserve"> diğer</w:t>
      </w:r>
      <w:r>
        <w:rPr>
          <w:rFonts w:cs="Times New Roman"/>
        </w:rPr>
        <w:t xml:space="preserve"> bütün sevgi ve bağlılıkların besleyici kaynağıdır. Anne-bebek ilişkisini uzun ömürlü kılan bu</w:t>
      </w:r>
      <w:r w:rsidR="00C51A6C">
        <w:rPr>
          <w:rFonts w:cs="Times New Roman"/>
        </w:rPr>
        <w:t xml:space="preserve"> libidinal</w:t>
      </w:r>
      <w:r>
        <w:rPr>
          <w:rFonts w:cs="Times New Roman"/>
        </w:rPr>
        <w:t xml:space="preserve"> füzyon ekseni, OGP’de hayata geçme koşuluyla</w:t>
      </w:r>
      <w:r w:rsidR="00F47AAE">
        <w:rPr>
          <w:rFonts w:cs="Times New Roman"/>
        </w:rPr>
        <w:t>,</w:t>
      </w:r>
      <w:r>
        <w:rPr>
          <w:rFonts w:cs="Times New Roman"/>
        </w:rPr>
        <w:t xml:space="preserve"> aynı nitelikte uzun ömürlü bir ilişki</w:t>
      </w:r>
      <w:r w:rsidR="0027316E">
        <w:rPr>
          <w:rFonts w:cs="Times New Roman"/>
        </w:rPr>
        <w:t>yi özne ile partneri arasında</w:t>
      </w:r>
      <w:r>
        <w:rPr>
          <w:rFonts w:cs="Times New Roman"/>
        </w:rPr>
        <w:t xml:space="preserve"> yapılandırır. </w:t>
      </w:r>
    </w:p>
    <w:p w:rsidR="00C51A6C" w:rsidRDefault="00C51A6C" w:rsidP="00D41E79">
      <w:pPr>
        <w:pStyle w:val="AralkYok"/>
        <w:rPr>
          <w:rFonts w:cs="Times New Roman"/>
        </w:rPr>
      </w:pPr>
      <w:r>
        <w:rPr>
          <w:rFonts w:cs="Times New Roman"/>
        </w:rPr>
        <w:t xml:space="preserve">     İdealizasyon çekirdekleri ile ilgili bir ara notu –tam yeri değilse de-belirtmeden geçmeyelim: Derinliklerimizi dile getiren şiirlerde, müzik eserlerinde ve diğer sanatlarda yüceltmenin tetikleyici köklerini bu ilk odakta</w:t>
      </w:r>
      <w:r w:rsidR="00CF7C61">
        <w:rPr>
          <w:rFonts w:cs="Times New Roman"/>
        </w:rPr>
        <w:t>,</w:t>
      </w:r>
      <w:r>
        <w:rPr>
          <w:rFonts w:cs="Times New Roman"/>
        </w:rPr>
        <w:t xml:space="preserve"> libidinal füzyon</w:t>
      </w:r>
      <w:r w:rsidR="00CF7C61">
        <w:rPr>
          <w:rFonts w:cs="Times New Roman"/>
        </w:rPr>
        <w:t>da</w:t>
      </w:r>
      <w:r>
        <w:rPr>
          <w:rFonts w:cs="Times New Roman"/>
        </w:rPr>
        <w:t xml:space="preserve"> aramak gerekir. Bu kaynak dini süblimasyonların da </w:t>
      </w:r>
      <w:r>
        <w:rPr>
          <w:rFonts w:cs="Times New Roman"/>
        </w:rPr>
        <w:lastRenderedPageBreak/>
        <w:t>kökenidir.</w:t>
      </w:r>
      <w:r w:rsidR="00CF7C61">
        <w:rPr>
          <w:rFonts w:cs="Times New Roman"/>
        </w:rPr>
        <w:t xml:space="preserve"> Çünkü</w:t>
      </w:r>
      <w:r>
        <w:rPr>
          <w:rFonts w:cs="Times New Roman"/>
        </w:rPr>
        <w:t xml:space="preserve"> </w:t>
      </w:r>
      <w:r w:rsidR="00CF7C61">
        <w:rPr>
          <w:rFonts w:cs="Times New Roman"/>
        </w:rPr>
        <w:t>T</w:t>
      </w:r>
      <w:r>
        <w:rPr>
          <w:rFonts w:cs="Times New Roman"/>
        </w:rPr>
        <w:t>anrı sevgisi de libidinal füzyonda anneden alınmış sevgi ve aşk aktarımları üzerinden yapılanır.</w:t>
      </w:r>
    </w:p>
    <w:p w:rsidR="00D85E37" w:rsidRDefault="00D85E37" w:rsidP="00D41E79">
      <w:pPr>
        <w:pStyle w:val="AralkYok"/>
        <w:rPr>
          <w:rFonts w:cs="Times New Roman"/>
        </w:rPr>
      </w:pPr>
    </w:p>
    <w:p w:rsidR="004E031D" w:rsidRDefault="00AF5EAC" w:rsidP="00D41E79">
      <w:pPr>
        <w:pStyle w:val="AralkYok"/>
      </w:pPr>
      <w:r>
        <w:t xml:space="preserve">     </w:t>
      </w:r>
      <w:r w:rsidR="00F116F5">
        <w:rPr>
          <w:b/>
        </w:rPr>
        <w:t>23</w:t>
      </w:r>
      <w:r w:rsidR="00D85E37" w:rsidRPr="00D85E37">
        <w:rPr>
          <w:b/>
        </w:rPr>
        <w:t>.</w:t>
      </w:r>
      <w:r>
        <w:t xml:space="preserve">Bilinen </w:t>
      </w:r>
      <w:r w:rsidR="00C34B1D">
        <w:t>orgazm</w:t>
      </w:r>
      <w:r w:rsidR="004E031D">
        <w:t xml:space="preserve">da, ejekülasyonla beraber başlayıp biten </w:t>
      </w:r>
      <w:r w:rsidR="00C34B1D">
        <w:t>orgazm</w:t>
      </w:r>
      <w:r w:rsidR="004E031D">
        <w:t xml:space="preserve"> coşkusu</w:t>
      </w:r>
      <w:r w:rsidR="00030179">
        <w:t xml:space="preserve"> </w:t>
      </w:r>
      <w:r w:rsidR="00BA38DA" w:rsidRPr="00CF7C61">
        <w:t>(</w:t>
      </w:r>
      <w:r w:rsidR="00030179">
        <w:t>her ne kadarsa</w:t>
      </w:r>
      <w:r w:rsidR="00A5560E" w:rsidRPr="00CF7C61">
        <w:t>)</w:t>
      </w:r>
      <w:r w:rsidR="004E031D">
        <w:t>, sürecin</w:t>
      </w:r>
      <w:r w:rsidR="00126AEB">
        <w:t xml:space="preserve"> peniste</w:t>
      </w:r>
      <w:r w:rsidR="004E031D">
        <w:t xml:space="preserve"> devam eden coşkusuz ya da coşkusu</w:t>
      </w:r>
      <w:r w:rsidR="00C51A6C">
        <w:t xml:space="preserve"> çok</w:t>
      </w:r>
      <w:r w:rsidR="004E031D">
        <w:t xml:space="preserve"> </w:t>
      </w:r>
      <w:r w:rsidR="0027316E">
        <w:t>azalmı</w:t>
      </w:r>
      <w:r w:rsidR="00B6138A">
        <w:t>ş kasılma ve atışları</w:t>
      </w:r>
      <w:r>
        <w:t xml:space="preserve"> </w:t>
      </w:r>
      <w:r w:rsidR="00BA38DA" w:rsidRPr="00CF7C61">
        <w:t>(</w:t>
      </w:r>
      <w:r>
        <w:t>impulslar</w:t>
      </w:r>
      <w:r w:rsidR="00A5560E" w:rsidRPr="00CF7C61">
        <w:t>)</w:t>
      </w:r>
      <w:r w:rsidR="00B6138A">
        <w:t xml:space="preserve"> ile sona erer</w:t>
      </w:r>
      <w:r w:rsidR="00CF7C61">
        <w:t>. Eje</w:t>
      </w:r>
      <w:r w:rsidR="00E50634">
        <w:t xml:space="preserve">külasyonun tamamen bitişinden sonra bile </w:t>
      </w:r>
      <w:r w:rsidR="00AD22B3" w:rsidRPr="00A32BF8">
        <w:t>bu kasılma ve atışlar</w:t>
      </w:r>
      <w:r w:rsidR="00CF7C61">
        <w:t xml:space="preserve"> nadir örneklerde en fazla</w:t>
      </w:r>
      <w:r w:rsidR="00C51A6C">
        <w:t xml:space="preserve"> 4</w:t>
      </w:r>
      <w:r>
        <w:t>0 saniye</w:t>
      </w:r>
      <w:r w:rsidR="00B82B5F">
        <w:t xml:space="preserve"> ya da daha</w:t>
      </w:r>
      <w:r>
        <w:t xml:space="preserve"> </w:t>
      </w:r>
      <w:r w:rsidR="00B82B5F">
        <w:t>fazla</w:t>
      </w:r>
      <w:r w:rsidR="00A32BF8">
        <w:t xml:space="preserve"> sürer</w:t>
      </w:r>
      <w:r w:rsidR="00B6138A">
        <w:t>.</w:t>
      </w:r>
      <w:r w:rsidR="00B82B5F">
        <w:t xml:space="preserve"> Büyük çoğunlukta ise kastrasyonlar nedeniyle baskılanır ve süre kısalır.</w:t>
      </w:r>
      <w:r w:rsidR="00B6138A">
        <w:t xml:space="preserve"> Oysa OGP söz konusu olduğunda</w:t>
      </w:r>
      <w:r w:rsidR="00E50634">
        <w:t>,</w:t>
      </w:r>
      <w:r w:rsidR="00B6138A">
        <w:t xml:space="preserve"> peniste ve bütün pelvis bölgesinde sürüp giden kasılma ve atışlara</w:t>
      </w:r>
      <w:r>
        <w:t xml:space="preserve"> </w:t>
      </w:r>
      <w:r w:rsidR="0078782A" w:rsidRPr="0078782A">
        <w:t>(</w:t>
      </w:r>
      <w:r>
        <w:t>impulslara</w:t>
      </w:r>
      <w:r w:rsidR="0078782A" w:rsidRPr="0078782A">
        <w:t>)</w:t>
      </w:r>
      <w:r w:rsidR="00F47AAE" w:rsidRPr="00F47AAE">
        <w:t>,</w:t>
      </w:r>
      <w:r w:rsidR="004E031D">
        <w:t xml:space="preserve"> do</w:t>
      </w:r>
      <w:r w:rsidR="00B6138A">
        <w:t>pdolu ve kesintisiz</w:t>
      </w:r>
      <w:r w:rsidR="004E031D">
        <w:t>, derin bir coşku eşlik eder</w:t>
      </w:r>
      <w:r w:rsidR="00B6138A">
        <w:t>, yani OGP</w:t>
      </w:r>
      <w:r w:rsidR="00E50634">
        <w:t>’nin</w:t>
      </w:r>
      <w:r w:rsidR="00B6138A">
        <w:t xml:space="preserve"> haz süreci</w:t>
      </w:r>
      <w:r w:rsidR="00E50634">
        <w:t>,</w:t>
      </w:r>
      <w:r w:rsidR="00B6138A">
        <w:t xml:space="preserve"> bütün bunların toplamıdır.</w:t>
      </w:r>
      <w:r w:rsidR="004E031D">
        <w:t xml:space="preserve"> Bilinen </w:t>
      </w:r>
      <w:r w:rsidR="00C34B1D">
        <w:t>orgazm</w:t>
      </w:r>
      <w:r w:rsidR="004E031D">
        <w:t>da</w:t>
      </w:r>
      <w:r w:rsidR="00B6138A">
        <w:t>, peniste ve pelvis bölgesinde</w:t>
      </w:r>
      <w:r w:rsidR="00F47AAE">
        <w:t>,</w:t>
      </w:r>
      <w:r w:rsidR="00B6138A">
        <w:t xml:space="preserve"> ejekülasyon sonrasındaki kasılma</w:t>
      </w:r>
      <w:r w:rsidR="007472BA">
        <w:t xml:space="preserve"> ve atışlar</w:t>
      </w:r>
      <w:r w:rsidR="00B6138A">
        <w:t xml:space="preserve"> ya </w:t>
      </w:r>
      <w:r w:rsidR="007472BA">
        <w:t>gerçekleşmez</w:t>
      </w:r>
      <w:r>
        <w:t xml:space="preserve"> </w:t>
      </w:r>
      <w:r w:rsidR="00BA38DA" w:rsidRPr="00CF7C61">
        <w:t>(</w:t>
      </w:r>
      <w:r>
        <w:t>kastr</w:t>
      </w:r>
      <w:r w:rsidR="00324672">
        <w:t>a</w:t>
      </w:r>
      <w:r>
        <w:t>syonlar çok yoğunsa</w:t>
      </w:r>
      <w:r w:rsidR="00054E10">
        <w:t xml:space="preserve"> gerçekleşmez</w:t>
      </w:r>
      <w:r w:rsidR="00A5560E" w:rsidRPr="00CF7C61">
        <w:t>)</w:t>
      </w:r>
      <w:r w:rsidR="007472BA">
        <w:t xml:space="preserve"> ya da haz algısından yoksundur</w:t>
      </w:r>
      <w:r w:rsidR="00C51A6C">
        <w:t>;</w:t>
      </w:r>
      <w:r w:rsidR="007472BA">
        <w:t xml:space="preserve"> yani</w:t>
      </w:r>
      <w:r w:rsidR="00126AEB">
        <w:t xml:space="preserve"> bu süreç</w:t>
      </w:r>
      <w:r>
        <w:t>, hazzın yoğun algılanışı bakımından</w:t>
      </w:r>
      <w:r w:rsidR="00126AEB">
        <w:t xml:space="preserve"> boş geç</w:t>
      </w:r>
      <w:r w:rsidR="007472BA">
        <w:t>e</w:t>
      </w:r>
      <w:r w:rsidR="00126AEB">
        <w:t xml:space="preserve">r. </w:t>
      </w:r>
      <w:r w:rsidR="00713284">
        <w:t>İşte</w:t>
      </w:r>
      <w:r w:rsidR="00C51A6C">
        <w:t xml:space="preserve"> ejekülasyonun bitişinden sonra</w:t>
      </w:r>
      <w:r w:rsidR="00F47AAE">
        <w:t>,</w:t>
      </w:r>
      <w:r>
        <w:t xml:space="preserve"> penisteki</w:t>
      </w:r>
      <w:r w:rsidR="00713284">
        <w:t xml:space="preserve"> uzun süreli</w:t>
      </w:r>
      <w:r w:rsidR="007472BA">
        <w:t xml:space="preserve"> kasılma ve atış</w:t>
      </w:r>
      <w:r>
        <w:t xml:space="preserve"> </w:t>
      </w:r>
      <w:r w:rsidR="00BA38DA" w:rsidRPr="00CF7C61">
        <w:t>(</w:t>
      </w:r>
      <w:r>
        <w:t>impuls</w:t>
      </w:r>
      <w:r w:rsidR="00A5560E" w:rsidRPr="00CF7C61">
        <w:t>)</w:t>
      </w:r>
      <w:r w:rsidR="007472BA">
        <w:t xml:space="preserve"> periyodu</w:t>
      </w:r>
      <w:r>
        <w:t>,</w:t>
      </w:r>
      <w:r w:rsidR="007472BA">
        <w:t xml:space="preserve"> NNO’da</w:t>
      </w:r>
      <w:r w:rsidR="00C51A6C">
        <w:t xml:space="preserve"> yoğun</w:t>
      </w:r>
      <w:r>
        <w:t xml:space="preserve"> haz algısı bakımından</w:t>
      </w:r>
      <w:r w:rsidR="00713284">
        <w:t xml:space="preserve"> boş</w:t>
      </w:r>
      <w:r w:rsidR="007472BA">
        <w:t xml:space="preserve"> bir</w:t>
      </w:r>
      <w:r w:rsidR="00713284">
        <w:t xml:space="preserve"> alan</w:t>
      </w:r>
      <w:r w:rsidR="007472BA">
        <w:t>ken</w:t>
      </w:r>
      <w:r w:rsidR="00E50634">
        <w:t>,</w:t>
      </w:r>
      <w:r w:rsidR="00713284">
        <w:t xml:space="preserve"> OGP’de eksiksiz </w:t>
      </w:r>
      <w:r w:rsidR="00C34B1D">
        <w:t>orgazm</w:t>
      </w:r>
      <w:r w:rsidR="00713284">
        <w:t xml:space="preserve"> hazzı olarak kazanılır. Kısacası NN özne</w:t>
      </w:r>
      <w:r w:rsidR="00F116F5">
        <w:t>,</w:t>
      </w:r>
      <w:r w:rsidR="00713284">
        <w:t xml:space="preserve"> eksiksiz </w:t>
      </w:r>
      <w:r w:rsidR="00C34B1D">
        <w:t>orgazm</w:t>
      </w:r>
      <w:r w:rsidR="0027316E">
        <w:t xml:space="preserve"> hazzının aslında bedensel</w:t>
      </w:r>
      <w:r w:rsidR="00713284">
        <w:t xml:space="preserve"> alt zeminine sahiptir</w:t>
      </w:r>
      <w:r w:rsidR="00F47AAE">
        <w:t>,</w:t>
      </w:r>
      <w:r w:rsidR="00713284">
        <w:t xml:space="preserve"> ama onu</w:t>
      </w:r>
      <w:r w:rsidR="00F116F5">
        <w:t xml:space="preserve"> kendi</w:t>
      </w:r>
      <w:r w:rsidR="00713284">
        <w:t xml:space="preserve"> psişik </w:t>
      </w:r>
      <w:r w:rsidR="00BC3FB8">
        <w:t>eksenine</w:t>
      </w:r>
      <w:r w:rsidR="0027316E">
        <w:t xml:space="preserve"> bir haz coşkusu olarak</w:t>
      </w:r>
      <w:r w:rsidR="00BC3FB8">
        <w:t xml:space="preserve"> taşıyamaz.</w:t>
      </w:r>
      <w:r w:rsidR="004E031D">
        <w:t xml:space="preserve">  </w:t>
      </w:r>
    </w:p>
    <w:p w:rsidR="004E031D" w:rsidRDefault="004E031D" w:rsidP="00D41E79">
      <w:pPr>
        <w:pStyle w:val="AralkYok"/>
      </w:pPr>
      <w:r>
        <w:t xml:space="preserve">     OGP’nin verimli yaşanması için</w:t>
      </w:r>
      <w:r w:rsidR="00F47AAE">
        <w:t>,</w:t>
      </w:r>
      <w:r>
        <w:t xml:space="preserve"> eril öznede fizyolojik alt yapı olarak sperm doluluğu</w:t>
      </w:r>
      <w:r w:rsidR="00C51A6C">
        <w:t xml:space="preserve"> v</w:t>
      </w:r>
      <w:r w:rsidR="00B66A56">
        <w:t>e</w:t>
      </w:r>
      <w:r w:rsidR="00C51A6C">
        <w:t xml:space="preserve"> basıncı</w:t>
      </w:r>
      <w:r w:rsidR="00F47AAE">
        <w:t>,</w:t>
      </w:r>
      <w:r>
        <w:t xml:space="preserve"> belli bir or</w:t>
      </w:r>
      <w:r w:rsidR="00F116F5">
        <w:t xml:space="preserve">anda gereklidir. </w:t>
      </w:r>
      <w:r w:rsidR="00E50634">
        <w:t>OGP öznesinin, s</w:t>
      </w:r>
      <w:r>
        <w:t>kor ile bir ilgisi</w:t>
      </w:r>
      <w:r w:rsidR="00F116F5">
        <w:t xml:space="preserve"> olmayan ve onu dışlayan eksiksiz </w:t>
      </w:r>
      <w:r w:rsidR="00C34B1D">
        <w:t>orgazm</w:t>
      </w:r>
      <w:r w:rsidR="00F116F5">
        <w:t xml:space="preserve"> hazzını</w:t>
      </w:r>
      <w:r>
        <w:t xml:space="preserve"> yaşadıktan sonra ikinc</w:t>
      </w:r>
      <w:r w:rsidR="0027316E">
        <w:t>i</w:t>
      </w:r>
      <w:r w:rsidR="00F116F5">
        <w:t xml:space="preserve"> bir eyleme geçmesi için</w:t>
      </w:r>
      <w:r w:rsidR="00E50634">
        <w:t>,</w:t>
      </w:r>
      <w:r w:rsidR="0027316E">
        <w:t xml:space="preserve"> arzu talebini</w:t>
      </w:r>
      <w:r w:rsidR="00F116F5">
        <w:t>n yeniden canlanması</w:t>
      </w:r>
      <w:r w:rsidR="005223B8">
        <w:t xml:space="preserve"> için makul bir süre</w:t>
      </w:r>
      <w:r w:rsidR="0027316E">
        <w:t xml:space="preserve"> bekleme</w:t>
      </w:r>
      <w:r w:rsidR="00F116F5">
        <w:t xml:space="preserve">si </w:t>
      </w:r>
      <w:r w:rsidR="0027316E">
        <w:t>gereki</w:t>
      </w:r>
      <w:r>
        <w:t>r</w:t>
      </w:r>
      <w:r w:rsidR="00CF7C61">
        <w:t>;</w:t>
      </w:r>
      <w:r w:rsidR="0027316E">
        <w:t xml:space="preserve"> partner kışkırtıcı ise başka tabii</w:t>
      </w:r>
      <w:r>
        <w:t xml:space="preserve">. </w:t>
      </w:r>
      <w:r w:rsidR="00C34B1D">
        <w:t>Orgazm</w:t>
      </w:r>
      <w:r>
        <w:t>da skor iddiası</w:t>
      </w:r>
      <w:r w:rsidR="00030179">
        <w:t>,</w:t>
      </w:r>
      <w:r>
        <w:t xml:space="preserve"> </w:t>
      </w:r>
      <w:r w:rsidR="00030179">
        <w:t>y</w:t>
      </w:r>
      <w:r>
        <w:t>itik hazzı</w:t>
      </w:r>
      <w:r w:rsidR="00B66A56">
        <w:t xml:space="preserve"> çaresizce</w:t>
      </w:r>
      <w:r>
        <w:t xml:space="preserve"> elde et</w:t>
      </w:r>
      <w:r w:rsidR="00AF5EAC">
        <w:t xml:space="preserve">me amacına yönelik takıntılı, agresif ama </w:t>
      </w:r>
      <w:r>
        <w:t>boşuna bir çabadır. Çünkü</w:t>
      </w:r>
      <w:r w:rsidR="00B66A56">
        <w:t xml:space="preserve"> bu türden</w:t>
      </w:r>
      <w:r>
        <w:t xml:space="preserve"> skor iddia</w:t>
      </w:r>
      <w:r w:rsidR="00B66A56">
        <w:t>lar</w:t>
      </w:r>
      <w:r>
        <w:t xml:space="preserve">ı ile yaşanan </w:t>
      </w:r>
      <w:r w:rsidR="00C34B1D">
        <w:t>orgazm</w:t>
      </w:r>
      <w:r>
        <w:t>ların hiçbiri</w:t>
      </w:r>
      <w:r w:rsidR="00F47AAE">
        <w:t>,</w:t>
      </w:r>
      <w:r>
        <w:t xml:space="preserve"> eksiksiz </w:t>
      </w:r>
      <w:r w:rsidR="00C34B1D">
        <w:t>orgazm</w:t>
      </w:r>
      <w:r>
        <w:t xml:space="preserve"> hazzını üretememiş</w:t>
      </w:r>
      <w:r w:rsidR="00030179">
        <w:t>tir ve zaten</w:t>
      </w:r>
      <w:r w:rsidR="00D96AE1">
        <w:t xml:space="preserve"> kayıp</w:t>
      </w:r>
      <w:r w:rsidR="00030179">
        <w:t xml:space="preserve"> haz</w:t>
      </w:r>
      <w:r w:rsidR="00B842B8">
        <w:t>,</w:t>
      </w:r>
      <w:r>
        <w:t xml:space="preserve"> skor iddiasını gündeme taşır.</w:t>
      </w:r>
    </w:p>
    <w:p w:rsidR="004E031D" w:rsidRDefault="004E031D" w:rsidP="00D41E79">
      <w:pPr>
        <w:pStyle w:val="AralkYok"/>
      </w:pPr>
      <w:r>
        <w:t xml:space="preserve">     Anal döneme ait bastırmalar ve sonraki yıllarda gereksiz yere eril öznede yapılandırılmış homofobi, sonradan heteroseksüel ilişkilerdeki </w:t>
      </w:r>
      <w:r w:rsidR="00C34B1D">
        <w:t>orgazm</w:t>
      </w:r>
      <w:r>
        <w:t>ın kas hareketlerinden, kasılmalarından</w:t>
      </w:r>
      <w:r w:rsidR="00D96AE1">
        <w:t>,</w:t>
      </w:r>
      <w:r>
        <w:t xml:space="preserve"> g</w:t>
      </w:r>
      <w:r w:rsidR="00CF7C61">
        <w:t xml:space="preserve">ümleyen darbelerinden </w:t>
      </w:r>
      <w:r w:rsidR="00E50634">
        <w:t>anal bölgeyi</w:t>
      </w:r>
      <w:r>
        <w:t xml:space="preserve"> kopart</w:t>
      </w:r>
      <w:r w:rsidR="00D96AE1">
        <w:t>ır,</w:t>
      </w:r>
      <w:r>
        <w:t xml:space="preserve"> o alandaki hissiyatı ya tamamen kurutur ya da ayrı</w:t>
      </w:r>
      <w:r w:rsidR="00F47AAE">
        <w:t>,</w:t>
      </w:r>
      <w:r>
        <w:t xml:space="preserve"> güdük</w:t>
      </w:r>
      <w:r w:rsidR="00D96AE1">
        <w:t xml:space="preserve"> bir</w:t>
      </w:r>
      <w:r>
        <w:t xml:space="preserve"> haz alanı ha</w:t>
      </w:r>
      <w:r w:rsidR="00AB48F8">
        <w:t>line getirir. Bu alan</w:t>
      </w:r>
      <w:r w:rsidR="00E50634">
        <w:t>,</w:t>
      </w:r>
      <w:r>
        <w:t xml:space="preserve"> bütünsel</w:t>
      </w:r>
      <w:r w:rsidR="00AB48F8">
        <w:t xml:space="preserve"> </w:t>
      </w:r>
      <w:r w:rsidR="00C34B1D">
        <w:t>orgazm</w:t>
      </w:r>
      <w:r>
        <w:t xml:space="preserve"> haz</w:t>
      </w:r>
      <w:r w:rsidR="00AB48F8">
        <w:t>zına</w:t>
      </w:r>
      <w:r>
        <w:t xml:space="preserve"> </w:t>
      </w:r>
      <w:r w:rsidR="00AB48F8">
        <w:t>katıl</w:t>
      </w:r>
      <w:r>
        <w:t>a</w:t>
      </w:r>
      <w:r w:rsidR="00AB48F8">
        <w:t>maz</w:t>
      </w:r>
      <w:r>
        <w:t xml:space="preserve"> ve peniste </w:t>
      </w:r>
      <w:r w:rsidR="0027316E">
        <w:t xml:space="preserve">hissedilecek </w:t>
      </w:r>
      <w:r w:rsidR="00C34B1D">
        <w:t>orgazm</w:t>
      </w:r>
      <w:r w:rsidR="0027316E">
        <w:t xml:space="preserve"> hazzı</w:t>
      </w:r>
      <w:r w:rsidR="00AF5EAC">
        <w:t>nı</w:t>
      </w:r>
      <w:r>
        <w:t xml:space="preserve"> çok ciddi kayıplara uğra</w:t>
      </w:r>
      <w:r w:rsidR="00AF5EAC">
        <w:t>tı</w:t>
      </w:r>
      <w:r>
        <w:t>r</w:t>
      </w:r>
      <w:r w:rsidR="00CF7C61">
        <w:t>.</w:t>
      </w:r>
      <w:r w:rsidR="00AF5EAC">
        <w:t xml:space="preserve"> </w:t>
      </w:r>
      <w:r w:rsidR="00CF7C61">
        <w:t>S</w:t>
      </w:r>
      <w:r w:rsidR="00AF5EAC">
        <w:t xml:space="preserve">ağlıklı bir </w:t>
      </w:r>
      <w:r w:rsidR="00C34B1D">
        <w:t>orgazm</w:t>
      </w:r>
      <w:r w:rsidR="00AF5EAC">
        <w:t>daki g</w:t>
      </w:r>
      <w:r w:rsidR="00F47AAE">
        <w:t>enital ve anal bölge bağlantısı</w:t>
      </w:r>
      <w:r w:rsidR="00BF1155">
        <w:t xml:space="preserve"> </w:t>
      </w:r>
      <w:r w:rsidR="00AF5EAC">
        <w:t>kadın cephesi için de geçerlidir</w:t>
      </w:r>
      <w:r>
        <w:t xml:space="preserve">. Konuya açıklık getirmesi bakımından yine Morton Herskowitz’in Duygusal Zırhlanma adlı yapıtından bir alıntıyı aşağıya aktarıyorum: </w:t>
      </w:r>
    </w:p>
    <w:p w:rsidR="004E031D" w:rsidRDefault="004E031D" w:rsidP="00D41E79">
      <w:pPr>
        <w:pStyle w:val="AralkYok"/>
      </w:pPr>
      <w:r>
        <w:t xml:space="preserve">     “Öz düzenlemeli bir çocuk zorlanımlı soğukluk, açgözlülük, sadizm, </w:t>
      </w:r>
      <w:r w:rsidR="004E5B2F">
        <w:t>tamahkârlık</w:t>
      </w:r>
      <w:r>
        <w:t xml:space="preserve">, edilgen direnç, yatak ıslatma, kabızlık, hemoroit ve diğer bağırsak sendromlarına </w:t>
      </w:r>
      <w:r w:rsidR="00D62FE6">
        <w:t>mâruz</w:t>
      </w:r>
      <w:r>
        <w:t xml:space="preserve"> kalmayacaktır. Dünyayı kaplayan pislik yine de hoşnutlukla ele alınacaktır. Çocuk hiçbir zaman kendi anal anksiyetesini savuşturmak için</w:t>
      </w:r>
      <w:r w:rsidR="00F47AAE">
        <w:t>,</w:t>
      </w:r>
      <w:r>
        <w:t xml:space="preserve"> tuvalet fıkraları anlatmayacak ya da bunlara gülmeyecektir. Kaba etleri, uylukları ve büzücü ka</w:t>
      </w:r>
      <w:r w:rsidR="00D96AE1">
        <w:t>sları</w:t>
      </w:r>
      <w:r w:rsidR="00F47AAE">
        <w:t>,</w:t>
      </w:r>
      <w:r w:rsidR="00D96AE1">
        <w:t xml:space="preserve"> cinsel hazzını azaltan</w:t>
      </w:r>
      <w:r>
        <w:t xml:space="preserve"> kronik</w:t>
      </w:r>
      <w:r w:rsidR="00D96AE1">
        <w:t xml:space="preserve"> bir</w:t>
      </w:r>
      <w:r>
        <w:t xml:space="preserve"> gerilim durumunda olmayacaktır.”</w:t>
      </w:r>
      <w:r w:rsidR="00DB0ECE">
        <w:t xml:space="preserve"> (Herskowitz  2009: 194)</w:t>
      </w:r>
    </w:p>
    <w:p w:rsidR="004E031D" w:rsidRDefault="00D96AE1" w:rsidP="00D41E79">
      <w:pPr>
        <w:pStyle w:val="AralkYok"/>
      </w:pPr>
      <w:r>
        <w:t xml:space="preserve">     </w:t>
      </w:r>
      <w:r w:rsidR="004E031D">
        <w:t>OGP’de</w:t>
      </w:r>
      <w:r>
        <w:t xml:space="preserve"> </w:t>
      </w:r>
      <w:r w:rsidR="004E031D">
        <w:t>genital alan</w:t>
      </w:r>
      <w:r w:rsidR="00E50634">
        <w:t>daki</w:t>
      </w:r>
      <w:r w:rsidR="004E031D">
        <w:t xml:space="preserve"> </w:t>
      </w:r>
      <w:r w:rsidR="00C34B1D">
        <w:t>orgazm</w:t>
      </w:r>
      <w:r w:rsidR="00E50634">
        <w:t>,</w:t>
      </w:r>
      <w:r>
        <w:t xml:space="preserve"> anal bölgede de yankılanır</w:t>
      </w:r>
      <w:r w:rsidR="004E031D">
        <w:t>, bütün pelvis bölgesi genital hazzın egemenliği altına girer.</w:t>
      </w:r>
    </w:p>
    <w:p w:rsidR="004E031D" w:rsidRDefault="004E031D" w:rsidP="00D41E79">
      <w:pPr>
        <w:pStyle w:val="AralkYok"/>
      </w:pPr>
      <w:r>
        <w:t xml:space="preserve">     </w:t>
      </w:r>
      <w:r w:rsidR="00937E9E">
        <w:t>P</w:t>
      </w:r>
      <w:r>
        <w:t>enis ya da vajina</w:t>
      </w:r>
      <w:r w:rsidR="00937E9E">
        <w:t xml:space="preserve">, </w:t>
      </w:r>
      <w:r w:rsidR="00C34B1D">
        <w:t>orgazm</w:t>
      </w:r>
      <w:r>
        <w:t xml:space="preserve"> hazzı</w:t>
      </w:r>
      <w:r w:rsidR="00BF1155">
        <w:t>nın</w:t>
      </w:r>
      <w:r w:rsidR="00937E9E">
        <w:t xml:space="preserve"> OGP düzeyinde yaşandığı</w:t>
      </w:r>
      <w:r w:rsidR="00E50634">
        <w:t xml:space="preserve"> süreç</w:t>
      </w:r>
      <w:r w:rsidR="00D96AE1">
        <w:t xml:space="preserve"> </w:t>
      </w:r>
      <w:r w:rsidR="00F47AAE">
        <w:t>boyunca</w:t>
      </w:r>
      <w:r w:rsidR="00E50634">
        <w:t>,</w:t>
      </w:r>
      <w:r w:rsidR="00D96AE1">
        <w:t xml:space="preserve"> </w:t>
      </w:r>
      <w:r>
        <w:t>bedenin ve psişenin bütününe eşittir. Bütün beden ya da bütün ruhsal dünya</w:t>
      </w:r>
      <w:r w:rsidR="00E50634">
        <w:t>,</w:t>
      </w:r>
      <w:r>
        <w:t xml:space="preserve"> orada ve oradan algılanır. OGP </w:t>
      </w:r>
      <w:r w:rsidR="00937E9E">
        <w:t>açığa</w:t>
      </w:r>
      <w:r>
        <w:t xml:space="preserve"> çıkamamışsa</w:t>
      </w:r>
      <w:r w:rsidR="00937E9E">
        <w:t xml:space="preserve"> penis veya vajina</w:t>
      </w:r>
      <w:r w:rsidR="00F47AAE">
        <w:t>,</w:t>
      </w:r>
      <w:r>
        <w:t xml:space="preserve"> bedenin </w:t>
      </w:r>
      <w:r w:rsidR="00182FDF">
        <w:t>kısmî</w:t>
      </w:r>
      <w:r>
        <w:t xml:space="preserve"> bölümlerinin</w:t>
      </w:r>
      <w:r w:rsidR="00937E9E">
        <w:t xml:space="preserve"> </w:t>
      </w:r>
      <w:r w:rsidR="00BA38DA" w:rsidRPr="00BF1155">
        <w:t>(</w:t>
      </w:r>
      <w:r w:rsidR="00937E9E">
        <w:t>ikincil erojen bölgeler: ağız, ten vb.</w:t>
      </w:r>
      <w:r w:rsidR="00A5560E" w:rsidRPr="00BF1155">
        <w:t>)</w:t>
      </w:r>
      <w:r>
        <w:t xml:space="preserve"> sınırlı zevkini</w:t>
      </w:r>
      <w:r w:rsidR="00F116F5">
        <w:t xml:space="preserve">, </w:t>
      </w:r>
      <w:r>
        <w:t>hazzını ifade eder,</w:t>
      </w:r>
      <w:r w:rsidR="007D757E">
        <w:t xml:space="preserve"> yani onlar gibi ikincil erojen bölgeler kategorisine düşer</w:t>
      </w:r>
      <w:r>
        <w:t xml:space="preserve"> kayıp hazzın, hazda </w:t>
      </w:r>
      <w:r w:rsidR="00FE3B30">
        <w:t>kastre</w:t>
      </w:r>
      <w:r>
        <w:t xml:space="preserve"> edilmiş organları olarak.</w:t>
      </w:r>
    </w:p>
    <w:p w:rsidR="004E031D" w:rsidRDefault="00D96AE1" w:rsidP="00D41E79">
      <w:pPr>
        <w:pStyle w:val="AralkYok"/>
      </w:pPr>
      <w:r>
        <w:t xml:space="preserve">     Bedenin ideal sağlığı ile</w:t>
      </w:r>
      <w:r w:rsidR="004E031D">
        <w:t xml:space="preserve"> ideal sağlıklı aşk ve cinsellik, beden-zihin haritasında kayıtlıdı</w:t>
      </w:r>
      <w:r w:rsidR="00937E9E">
        <w:t xml:space="preserve">r. Paralelinde OGP de aynı beden-zihin haritasında </w:t>
      </w:r>
      <w:r w:rsidR="004E031D">
        <w:t xml:space="preserve">kayıtlı olmalı. Yoksa </w:t>
      </w:r>
      <w:r w:rsidR="00C34B1D">
        <w:t>orgazm</w:t>
      </w:r>
      <w:r w:rsidR="004E031D">
        <w:t>ın eksik ve tatsız yaşandığı, kişiye kendini</w:t>
      </w:r>
      <w:r w:rsidR="00937E9E">
        <w:t xml:space="preserve"> nasıl</w:t>
      </w:r>
      <w:r w:rsidR="004E031D">
        <w:t xml:space="preserve"> hissettirebilirdi</w:t>
      </w:r>
      <w:r w:rsidR="00937E9E">
        <w:t xml:space="preserve"> ki</w:t>
      </w:r>
      <w:r w:rsidR="004E031D">
        <w:t>? Partnerimiz hayali d</w:t>
      </w:r>
      <w:r w:rsidR="00111344">
        <w:t>e</w:t>
      </w:r>
      <w:r w:rsidR="004E031D">
        <w:t xml:space="preserve"> olabilir gerçek de… </w:t>
      </w:r>
      <w:r>
        <w:t>Partner h</w:t>
      </w:r>
      <w:r w:rsidR="004E031D">
        <w:t>ayali olsa dahi,</w:t>
      </w:r>
      <w:r>
        <w:t xml:space="preserve"> OGP’nin</w:t>
      </w:r>
      <w:r w:rsidR="004E031D">
        <w:t xml:space="preserve"> beden-zihin haritasında kayıtlı</w:t>
      </w:r>
      <w:r w:rsidR="00BF1155">
        <w:t xml:space="preserve"> psişik ve bedensel</w:t>
      </w:r>
      <w:r w:rsidR="004E031D">
        <w:t xml:space="preserve"> formatlar</w:t>
      </w:r>
      <w:r>
        <w:t>ıy</w:t>
      </w:r>
      <w:r w:rsidR="004E031D">
        <w:t>la örtüştüğünde</w:t>
      </w:r>
      <w:r w:rsidR="00F47AAE">
        <w:t>,</w:t>
      </w:r>
      <w:r w:rsidR="004E031D">
        <w:t xml:space="preserve"> masturbasyonda bile OGP hayata geçer.</w:t>
      </w:r>
    </w:p>
    <w:p w:rsidR="004E031D" w:rsidRDefault="004E031D" w:rsidP="00D41E79">
      <w:pPr>
        <w:pStyle w:val="AralkYok"/>
      </w:pPr>
    </w:p>
    <w:p w:rsidR="00B40234" w:rsidRDefault="00B40234" w:rsidP="00D41E79">
      <w:pPr>
        <w:pStyle w:val="AralkYok"/>
        <w:rPr>
          <w:b/>
        </w:rPr>
      </w:pPr>
    </w:p>
    <w:p w:rsidR="00B40234" w:rsidRDefault="00B40234" w:rsidP="00D41E79">
      <w:pPr>
        <w:pStyle w:val="AralkYok"/>
        <w:rPr>
          <w:b/>
        </w:rPr>
      </w:pPr>
    </w:p>
    <w:p w:rsidR="00B40234" w:rsidRDefault="00B40234" w:rsidP="00D41E79">
      <w:pPr>
        <w:pStyle w:val="AralkYok"/>
        <w:rPr>
          <w:b/>
        </w:rPr>
      </w:pPr>
    </w:p>
    <w:p w:rsidR="004E031D" w:rsidRPr="00F06B80" w:rsidRDefault="00F06B80" w:rsidP="00D41E79">
      <w:pPr>
        <w:pStyle w:val="AralkYok"/>
        <w:rPr>
          <w:b/>
          <w:sz w:val="20"/>
          <w:szCs w:val="20"/>
        </w:rPr>
      </w:pPr>
      <w:r w:rsidRPr="00F06B80">
        <w:rPr>
          <w:b/>
        </w:rPr>
        <w:lastRenderedPageBreak/>
        <w:t>3.RUHSAL BÜTÜNLÜK</w:t>
      </w:r>
    </w:p>
    <w:p w:rsidR="00D85E37" w:rsidRPr="0027316E" w:rsidRDefault="00D85E37" w:rsidP="00D41E79">
      <w:pPr>
        <w:pStyle w:val="AralkYok"/>
        <w:rPr>
          <w:b/>
          <w:sz w:val="20"/>
          <w:szCs w:val="20"/>
        </w:rPr>
      </w:pPr>
    </w:p>
    <w:p w:rsidR="00A45B7F" w:rsidRDefault="004E031D" w:rsidP="00D41E79">
      <w:pPr>
        <w:pStyle w:val="AralkYok"/>
      </w:pPr>
      <w:r>
        <w:t xml:space="preserve">     </w:t>
      </w:r>
      <w:r w:rsidR="00D85E37" w:rsidRPr="00D85E37">
        <w:rPr>
          <w:b/>
        </w:rPr>
        <w:t>1.</w:t>
      </w:r>
      <w:r>
        <w:t>OGP</w:t>
      </w:r>
      <w:r w:rsidR="00E50634">
        <w:t>’deki kısıtlılık</w:t>
      </w:r>
      <w:r w:rsidR="00937E9E">
        <w:t xml:space="preserve"> nedeniyle</w:t>
      </w:r>
      <w:r>
        <w:t xml:space="preserve"> yitirilen iç bütünlük</w:t>
      </w:r>
      <w:r w:rsidR="00324672">
        <w:t xml:space="preserve"> </w:t>
      </w:r>
      <w:r w:rsidR="00BA38DA" w:rsidRPr="00BF1155">
        <w:t>(</w:t>
      </w:r>
      <w:r w:rsidR="00324672">
        <w:t>ya da tersi</w:t>
      </w:r>
      <w:r w:rsidR="00A5560E" w:rsidRPr="00BF1155">
        <w:t>)</w:t>
      </w:r>
      <w:r>
        <w:t xml:space="preserve"> ve</w:t>
      </w:r>
      <w:r w:rsidR="00BC3FB8">
        <w:t xml:space="preserve"> yitirilen</w:t>
      </w:r>
      <w:r>
        <w:t xml:space="preserve"> iddiasız, yalın omnipotans </w:t>
      </w:r>
      <w:r w:rsidR="00BA38DA" w:rsidRPr="00BF1155">
        <w:t>(</w:t>
      </w:r>
      <w:r>
        <w:t>iddiasızca kendi</w:t>
      </w:r>
      <w:r w:rsidR="00D96AE1">
        <w:t>ne yeterlilik anlamında</w:t>
      </w:r>
      <w:r w:rsidR="00A5560E" w:rsidRPr="00BF1155">
        <w:t>)</w:t>
      </w:r>
      <w:r w:rsidR="00D96AE1">
        <w:t xml:space="preserve">, </w:t>
      </w:r>
      <w:r>
        <w:t>narsistik defansla</w:t>
      </w:r>
      <w:r w:rsidR="00324672">
        <w:t>rla</w:t>
      </w:r>
      <w:r>
        <w:t xml:space="preserve"> telafi edil</w:t>
      </w:r>
      <w:r w:rsidR="00111344">
        <w:t>ecek</w:t>
      </w:r>
      <w:r w:rsidR="00D96AE1">
        <w:t xml:space="preserve"> abartılmış</w:t>
      </w:r>
      <w:r>
        <w:t xml:space="preserve"> bir ego şişkinliği yaratabilir.</w:t>
      </w:r>
      <w:r w:rsidR="00D96AE1">
        <w:t xml:space="preserve"> Ne de olsa bu ego şişkinliği</w:t>
      </w:r>
      <w:r w:rsidR="00F47AAE">
        <w:t>,</w:t>
      </w:r>
      <w:r w:rsidR="00D96AE1">
        <w:t xml:space="preserve"> öznenin iç boşluğunu maskeleyecektir.</w:t>
      </w:r>
      <w:r w:rsidR="00937E9E">
        <w:t xml:space="preserve"> Elbette özne</w:t>
      </w:r>
      <w:r w:rsidR="00B0058B">
        <w:t>,</w:t>
      </w:r>
      <w:r w:rsidR="00937E9E">
        <w:t xml:space="preserve"> düşürüldüğü bu tuzakta, kapıldığı ego şişkinliğini</w:t>
      </w:r>
      <w:r w:rsidR="00F47AAE">
        <w:t>,</w:t>
      </w:r>
      <w:r w:rsidR="00937E9E">
        <w:t xml:space="preserve"> kazanılmış ruhsal bütünlük san</w:t>
      </w:r>
      <w:r w:rsidR="00D96AE1">
        <w:t>a</w:t>
      </w:r>
      <w:r w:rsidR="00937E9E">
        <w:t>caktır</w:t>
      </w:r>
      <w:r w:rsidR="00BF1155">
        <w:t>,</w:t>
      </w:r>
      <w:r w:rsidR="00054E10">
        <w:t xml:space="preserve"> ama içten içe de kendini kandıramadığının farkında olarak</w:t>
      </w:r>
      <w:r w:rsidR="00937E9E">
        <w:t>. O, böyle sanabilir ama gerçekte ise eksiksiz h</w:t>
      </w:r>
      <w:r>
        <w:t>azda</w:t>
      </w:r>
      <w:r w:rsidR="00937E9E">
        <w:t>ki</w:t>
      </w:r>
      <w:r>
        <w:t xml:space="preserve"> kayıp, özneyi ruhsallığının bütünlüğünde erozyona uğrat</w:t>
      </w:r>
      <w:r w:rsidR="00D96AE1">
        <w:t>mıştır. Bu nedenle</w:t>
      </w:r>
      <w:r>
        <w:t xml:space="preserve"> OGP</w:t>
      </w:r>
      <w:r w:rsidR="00D96AE1">
        <w:t xml:space="preserve"> projesinin</w:t>
      </w:r>
      <w:r>
        <w:t xml:space="preserve"> gerçekleşemeyişi</w:t>
      </w:r>
      <w:r w:rsidR="00B0058B">
        <w:t>,</w:t>
      </w:r>
      <w:r>
        <w:t xml:space="preserve"> yetişkinin ruhsal bütünlüğünün temelindeki dinamittir.</w:t>
      </w:r>
      <w:r w:rsidR="00085EB3">
        <w:t xml:space="preserve"> Çünkü kastrasyonların sonucunda</w:t>
      </w:r>
      <w:r w:rsidR="00B66A56">
        <w:t xml:space="preserve"> eksiksiz</w:t>
      </w:r>
      <w:r w:rsidR="00085EB3">
        <w:t xml:space="preserve"> hazdaki </w:t>
      </w:r>
      <w:r w:rsidR="00054E10">
        <w:t>kayıplar</w:t>
      </w:r>
      <w:r w:rsidR="00B66A56">
        <w:t>,</w:t>
      </w:r>
      <w:r w:rsidR="00085EB3">
        <w:t xml:space="preserve"> ruhsal varlığını yarılmaya uğratarak</w:t>
      </w:r>
      <w:r w:rsidR="006E187A">
        <w:t xml:space="preserve"> onu</w:t>
      </w:r>
      <w:r w:rsidR="00085EB3">
        <w:t xml:space="preserve"> kendisine yabancı kılmıştır.</w:t>
      </w:r>
      <w:r w:rsidR="006E187A">
        <w:t xml:space="preserve"> </w:t>
      </w:r>
      <w:r w:rsidR="00D62FE6">
        <w:t>Mâruz</w:t>
      </w:r>
      <w:r w:rsidR="006E187A">
        <w:t xml:space="preserve"> kaldığı yabancılaşmanın adını koyamasa da bu yabancılaşmanın ruhsal sıkıntılarından kaçamaz. Öyleyse özne ne yapabilir? Hangi yolu izleyecektir?</w:t>
      </w:r>
      <w:r w:rsidR="00324672">
        <w:t xml:space="preserve"> Ruhsal bölünmenin yarattığı iç boşluğu nasıl kapatacaktır?</w:t>
      </w:r>
      <w:r w:rsidR="00085EB3">
        <w:t xml:space="preserve"> Bundan sonra özne</w:t>
      </w:r>
      <w:r>
        <w:t xml:space="preserve"> ancak</w:t>
      </w:r>
      <w:r w:rsidR="00F47AAE">
        <w:t>,</w:t>
      </w:r>
      <w:r w:rsidR="00085EB3">
        <w:t xml:space="preserve"> toplumun dikte ettiği format</w:t>
      </w:r>
      <w:r w:rsidR="007E735B">
        <w:t>lar</w:t>
      </w:r>
      <w:r w:rsidR="00085EB3">
        <w:t xml:space="preserve"> üzerinden, onun değerler dünyası</w:t>
      </w:r>
      <w:r w:rsidR="0027316E">
        <w:t>nı</w:t>
      </w:r>
      <w:r w:rsidR="00085EB3">
        <w:t xml:space="preserve"> ve yaşam tarzını benimseyerek sanal bir ruhsal bütünlüğü yapılandırmaya çalışacaktır</w:t>
      </w:r>
      <w:r w:rsidR="005C04E0">
        <w:t>. G</w:t>
      </w:r>
      <w:r w:rsidR="0027316E">
        <w:t>el</w:t>
      </w:r>
      <w:r w:rsidR="00111344">
        <w:t>e</w:t>
      </w:r>
      <w:r w:rsidR="0027316E">
        <w:t>neksel devamlılık tuzağı böyle kurulur</w:t>
      </w:r>
      <w:r w:rsidR="005C04E0">
        <w:t>, yani kastrasyonların açtığı boşluk</w:t>
      </w:r>
      <w:r w:rsidR="00B0058B">
        <w:t>,</w:t>
      </w:r>
      <w:r w:rsidR="005C04E0">
        <w:t xml:space="preserve"> geleneksel olanın kodları ile yamanır</w:t>
      </w:r>
      <w:r w:rsidR="00F47AAE">
        <w:t>,</w:t>
      </w:r>
      <w:r w:rsidR="005C04E0">
        <w:t xml:space="preserve"> ama özne bu sonucu</w:t>
      </w:r>
      <w:r w:rsidR="00F47AAE">
        <w:t>,</w:t>
      </w:r>
      <w:r w:rsidR="005C04E0">
        <w:t xml:space="preserve"> kazanılmış</w:t>
      </w:r>
      <w:r w:rsidR="006E187A">
        <w:t xml:space="preserve"> ruhsal</w:t>
      </w:r>
      <w:r w:rsidR="005C04E0">
        <w:t xml:space="preserve"> bütünlük sanır</w:t>
      </w:r>
      <w:r w:rsidR="00111344">
        <w:t>. Bu bütünlüğü</w:t>
      </w:r>
      <w:r w:rsidR="00324672">
        <w:t>,</w:t>
      </w:r>
      <w:r w:rsidR="00085EB3">
        <w:t xml:space="preserve"> ancak</w:t>
      </w:r>
      <w:r>
        <w:t xml:space="preserve"> zorlu eğitim süreçlerinden geçerek</w:t>
      </w:r>
      <w:r w:rsidR="00F47AAE">
        <w:t>,</w:t>
      </w:r>
      <w:r>
        <w:t xml:space="preserve"> bir refl</w:t>
      </w:r>
      <w:r w:rsidR="0027316E">
        <w:t>eks şeklinde</w:t>
      </w:r>
      <w:r w:rsidR="00B0058B">
        <w:t>,</w:t>
      </w:r>
      <w:r w:rsidR="0027316E">
        <w:t xml:space="preserve"> ama </w:t>
      </w:r>
      <w:r w:rsidR="00085EB3">
        <w:t>kazanım sanılan şeylerden</w:t>
      </w:r>
      <w:r w:rsidR="00BF1155">
        <w:t>,</w:t>
      </w:r>
      <w:r w:rsidR="00085EB3">
        <w:t xml:space="preserve"> </w:t>
      </w:r>
      <w:r w:rsidR="00BF1155">
        <w:t xml:space="preserve">yani </w:t>
      </w:r>
      <w:r w:rsidR="00085EB3">
        <w:t>toplumsal formata uyum gibi görünen yapıdan</w:t>
      </w:r>
      <w:r w:rsidR="0027316E">
        <w:t xml:space="preserve"> her zaman</w:t>
      </w:r>
      <w:r>
        <w:t xml:space="preserve"> cephe kaybetmeye</w:t>
      </w:r>
      <w:r w:rsidR="00324672">
        <w:t xml:space="preserve"> de</w:t>
      </w:r>
      <w:r>
        <w:t xml:space="preserve"> açık olarak elde ed</w:t>
      </w:r>
      <w:r w:rsidR="00085EB3">
        <w:t>ecekti</w:t>
      </w:r>
      <w:r>
        <w:t>r.</w:t>
      </w:r>
      <w:r w:rsidR="00A45B7F">
        <w:t xml:space="preserve"> Toplumun beklediği insan modelinin, okullarda ergenlere bin bir baskı ve zorlama ile giydirilmeye çalış</w:t>
      </w:r>
      <w:r w:rsidR="00A11217">
        <w:t>ılması, benimsetilmek istenen</w:t>
      </w:r>
      <w:r w:rsidR="00A45B7F">
        <w:t xml:space="preserve"> modelin kastrasyon</w:t>
      </w:r>
      <w:r w:rsidR="005C04E0">
        <w:t>lar</w:t>
      </w:r>
      <w:r w:rsidR="00A45B7F">
        <w:t xml:space="preserve">a hizmet </w:t>
      </w:r>
      <w:r w:rsidR="007E735B">
        <w:t>amacına yöneliktir</w:t>
      </w:r>
      <w:r w:rsidR="00A45B7F">
        <w:t>. Ergen aslında farkında olsun olmasın</w:t>
      </w:r>
      <w:r w:rsidR="00B0058B">
        <w:t>,</w:t>
      </w:r>
      <w:r w:rsidR="00A45B7F">
        <w:t xml:space="preserve"> protestolarıyla kastrasyon</w:t>
      </w:r>
      <w:r w:rsidR="005C04E0">
        <w:t>lar</w:t>
      </w:r>
      <w:r w:rsidR="00A45B7F">
        <w:t>a itiraz etmektedir.</w:t>
      </w:r>
    </w:p>
    <w:p w:rsidR="00D85E37" w:rsidRDefault="00D85E37" w:rsidP="00D41E79">
      <w:pPr>
        <w:pStyle w:val="AralkYok"/>
      </w:pPr>
    </w:p>
    <w:p w:rsidR="004E031D" w:rsidRDefault="004E031D" w:rsidP="00D41E79">
      <w:pPr>
        <w:pStyle w:val="AralkYok"/>
      </w:pPr>
      <w:r>
        <w:t xml:space="preserve"> </w:t>
      </w:r>
      <w:r w:rsidR="00A45B7F">
        <w:t xml:space="preserve">    </w:t>
      </w:r>
      <w:r w:rsidR="00D85E37" w:rsidRPr="00D85E37">
        <w:rPr>
          <w:b/>
        </w:rPr>
        <w:t>2.</w:t>
      </w:r>
      <w:r w:rsidR="007E735B">
        <w:t>OGP’nin</w:t>
      </w:r>
      <w:r>
        <w:t xml:space="preserve"> ruhsal bütünleşmenin merkezine yerleşebilmesi için</w:t>
      </w:r>
      <w:r w:rsidR="00B0058B">
        <w:t>,</w:t>
      </w:r>
      <w:r>
        <w:t xml:space="preserve"> var olan yanlış ihbarlar da düzeltil</w:t>
      </w:r>
      <w:r w:rsidR="007E735B">
        <w:t xml:space="preserve">mek zorundadır. </w:t>
      </w:r>
      <w:r w:rsidR="00B0058B">
        <w:t>“</w:t>
      </w:r>
      <w:r w:rsidR="007E735B">
        <w:t>Yanlış ihbar</w:t>
      </w:r>
      <w:r w:rsidR="00B0058B">
        <w:t>la</w:t>
      </w:r>
      <w:r w:rsidR="00BF1155">
        <w:t>r</w:t>
      </w:r>
      <w:r w:rsidR="00B0058B">
        <w:t>”</w:t>
      </w:r>
      <w:r>
        <w:t xml:space="preserve">la, yıllar içinde özneye baskıcı bir kültürden aktarılmış ve hayatının aydınlığını karartan her türlü geçersiz kod yazılımları kastediliyor. </w:t>
      </w:r>
      <w:r w:rsidR="007E735B">
        <w:t>Ö</w:t>
      </w:r>
      <w:r>
        <w:t>zne OGP’yi</w:t>
      </w:r>
      <w:r w:rsidR="009919BA">
        <w:t xml:space="preserve"> elde etse bile</w:t>
      </w:r>
      <w:r w:rsidR="00F47AAE">
        <w:t>,</w:t>
      </w:r>
      <w:r w:rsidR="0027316E">
        <w:t xml:space="preserve"> </w:t>
      </w:r>
      <w:r>
        <w:t>nevrotik bir geçmişten geldiği için</w:t>
      </w:r>
      <w:r w:rsidR="00B0058B">
        <w:t>,</w:t>
      </w:r>
      <w:r>
        <w:t xml:space="preserve"> geçmişindeki yanlış ve kısıtlayıcı</w:t>
      </w:r>
      <w:r w:rsidR="007E735B">
        <w:t xml:space="preserve"> bu</w:t>
      </w:r>
      <w:r>
        <w:t xml:space="preserve"> kod yazılımları hala onu etkileyebilecektir</w:t>
      </w:r>
      <w:r w:rsidR="007E735B">
        <w:t>. Çünkü</w:t>
      </w:r>
      <w:r>
        <w:t xml:space="preserve"> henüz yeni ruhsal yaşam alanının doğru kod yazılım</w:t>
      </w:r>
      <w:r w:rsidR="007E735B">
        <w:t>lar</w:t>
      </w:r>
      <w:r>
        <w:t>ını gerçekleştirmeye yeterli vakti bulama</w:t>
      </w:r>
      <w:r w:rsidR="007E735B">
        <w:t>mış ve</w:t>
      </w:r>
      <w:r>
        <w:t xml:space="preserve"> bu pozisyonun doğruluğunun test edilmesinde</w:t>
      </w:r>
      <w:r w:rsidR="00B0058B">
        <w:t>,</w:t>
      </w:r>
      <w:r>
        <w:t xml:space="preserve"> henüz kendine yeterli özgüveni geliştireme</w:t>
      </w:r>
      <w:r w:rsidR="007E735B">
        <w:t>miştir</w:t>
      </w:r>
      <w:r w:rsidR="00A45B7F">
        <w:t xml:space="preserve">. Ama bütün bu engeller zaman </w:t>
      </w:r>
      <w:r>
        <w:t>içinde aşılacaktır. Tabii</w:t>
      </w:r>
      <w:r w:rsidR="00A45B7F">
        <w:t xml:space="preserve"> OGP garantörlüğünde ilerleyecek olan</w:t>
      </w:r>
      <w:r>
        <w:t xml:space="preserve"> bu süreç</w:t>
      </w:r>
      <w:r w:rsidR="00B0058B">
        <w:t>,</w:t>
      </w:r>
      <w:r>
        <w:t xml:space="preserve"> ayn</w:t>
      </w:r>
      <w:r w:rsidR="0027316E">
        <w:t xml:space="preserve">ı zamanda öznenin </w:t>
      </w:r>
      <w:r w:rsidR="006E187A">
        <w:t>kendi çapında</w:t>
      </w:r>
      <w:r>
        <w:t xml:space="preserve"> b</w:t>
      </w:r>
      <w:r w:rsidR="00A11217">
        <w:t xml:space="preserve">ilgeleşmeye giden </w:t>
      </w:r>
      <w:r w:rsidR="00B0058B">
        <w:t xml:space="preserve">bir </w:t>
      </w:r>
      <w:r w:rsidR="00A11217">
        <w:t>yola da çıkması</w:t>
      </w:r>
      <w:r>
        <w:t xml:space="preserve"> demektir. </w:t>
      </w:r>
    </w:p>
    <w:p w:rsidR="00D85E37" w:rsidRDefault="00D85E37" w:rsidP="00D41E79">
      <w:pPr>
        <w:pStyle w:val="AralkYok"/>
      </w:pPr>
    </w:p>
    <w:p w:rsidR="004E031D" w:rsidRDefault="00A11217" w:rsidP="00D41E79">
      <w:pPr>
        <w:pStyle w:val="AralkYok"/>
      </w:pPr>
      <w:r>
        <w:t xml:space="preserve">     </w:t>
      </w:r>
      <w:r w:rsidR="00D85E37" w:rsidRPr="00D85E37">
        <w:rPr>
          <w:b/>
        </w:rPr>
        <w:t>3.</w:t>
      </w:r>
      <w:r>
        <w:t>OGP</w:t>
      </w:r>
      <w:r w:rsidR="004E031D">
        <w:t>, ruhsal bütünlüğümüzü kurarak, hem iç dünyamızda kendimizi</w:t>
      </w:r>
      <w:r w:rsidR="007E735B">
        <w:t xml:space="preserve"> doğru tanımanın olanaklarını</w:t>
      </w:r>
      <w:r w:rsidR="00F47AAE">
        <w:t>,</w:t>
      </w:r>
      <w:r w:rsidR="007E735B">
        <w:t xml:space="preserve"> </w:t>
      </w:r>
      <w:r w:rsidR="004E031D">
        <w:t>hem dış dünyayı daha gerçek algılamamızı</w:t>
      </w:r>
      <w:r w:rsidR="007E735B">
        <w:t xml:space="preserve"> sağlar</w:t>
      </w:r>
      <w:r w:rsidR="00F47AAE" w:rsidRPr="00F47AAE">
        <w:t>;</w:t>
      </w:r>
      <w:r w:rsidR="004E031D">
        <w:t xml:space="preserve"> </w:t>
      </w:r>
      <w:r w:rsidR="00F47AAE">
        <w:t>i</w:t>
      </w:r>
      <w:r w:rsidR="004E031D">
        <w:t>ç ve dış dünyanın algılanmasındaki algı çarpıtmalarını en düşük hadlere indirir.</w:t>
      </w:r>
      <w:r w:rsidR="00BF1155">
        <w:t xml:space="preserve"> Ancak NN öznenin sinsilikleri, OGP öznesince çok kolay fark edilemez</w:t>
      </w:r>
      <w:r w:rsidR="00DB0ECE">
        <w:t>… Devam edersek:</w:t>
      </w:r>
      <w:r w:rsidR="00BF1155">
        <w:t xml:space="preserve"> </w:t>
      </w:r>
      <w:r w:rsidR="004E031D">
        <w:t>Yansıtmaların yarattığı yanlış yorumlamaların ve yanlış tanımaların yol açacağı iletişim kazalarını</w:t>
      </w:r>
      <w:r w:rsidR="00F47AAE">
        <w:t>,</w:t>
      </w:r>
      <w:r w:rsidR="004E031D">
        <w:t xml:space="preserve"> düşük bir düzeyde tutar. Bu anlamda</w:t>
      </w:r>
      <w:r w:rsidR="00F116F5">
        <w:t xml:space="preserve"> hazda</w:t>
      </w:r>
      <w:r w:rsidR="00A45B7F">
        <w:t xml:space="preserve"> eksiksiz</w:t>
      </w:r>
      <w:r w:rsidR="004E031D">
        <w:t xml:space="preserve"> </w:t>
      </w:r>
      <w:r w:rsidR="00C34B1D">
        <w:t>orgazm</w:t>
      </w:r>
      <w:r w:rsidR="00F116F5">
        <w:t>,</w:t>
      </w:r>
      <w:r w:rsidR="004E031D">
        <w:t xml:space="preserve"> iç dünyamız ile dış dünyanın kesişim noktasında durur ve bu iki dünyayı daha sağlıklı tanıma fırsatı verir. Bur</w:t>
      </w:r>
      <w:r>
        <w:t>a</w:t>
      </w:r>
      <w:r w:rsidR="004E031D">
        <w:t xml:space="preserve">dan şu sonuca varırız: Otantikliğin kapısı, OGP’nin hayata geçirilişi ile açılır. </w:t>
      </w:r>
      <w:r w:rsidR="006E187A">
        <w:t>Çünkü</w:t>
      </w:r>
      <w:r w:rsidR="004E031D">
        <w:t xml:space="preserve"> </w:t>
      </w:r>
      <w:r w:rsidR="007802E5">
        <w:t>varoluş</w:t>
      </w:r>
      <w:r w:rsidR="004E031D">
        <w:t>sal bütünlüğün psikolojik ve fizyolojik</w:t>
      </w:r>
      <w:r w:rsidR="006E187A">
        <w:t xml:space="preserve"> zemindeki sürekliliği, OGP’nin hayata geçişi ile güvenceye alınır</w:t>
      </w:r>
      <w:r w:rsidR="004E031D">
        <w:t>. Burada otantikliğin</w:t>
      </w:r>
      <w:r w:rsidR="00F47AAE">
        <w:t>,</w:t>
      </w:r>
      <w:r w:rsidR="007E735B" w:rsidRPr="007E735B">
        <w:t xml:space="preserve"> </w:t>
      </w:r>
      <w:r w:rsidR="007E735B">
        <w:t>yaşamda sürekli ve istikrarlı bir tutum anlamında</w:t>
      </w:r>
      <w:r w:rsidR="004E031D">
        <w:t xml:space="preserve"> ola</w:t>
      </w:r>
      <w:r w:rsidR="0027316E">
        <w:t>b</w:t>
      </w:r>
      <w:r w:rsidR="004E031D">
        <w:t>ildiğince tam ele geçirilişi kastediliyor, yoksa</w:t>
      </w:r>
      <w:r w:rsidR="006E187A">
        <w:t xml:space="preserve"> NN düzlemdeki</w:t>
      </w:r>
      <w:r w:rsidR="004E031D">
        <w:t xml:space="preserve"> gelip geçici,</w:t>
      </w:r>
      <w:r w:rsidR="007D757E">
        <w:t xml:space="preserve"> çok</w:t>
      </w:r>
      <w:r w:rsidR="004E031D">
        <w:t xml:space="preserve"> </w:t>
      </w:r>
      <w:r w:rsidR="00182FDF">
        <w:t>kısmî</w:t>
      </w:r>
      <w:r w:rsidR="004E031D">
        <w:t xml:space="preserve"> otantik kısa süreçler kastedilmiyor.</w:t>
      </w:r>
    </w:p>
    <w:p w:rsidR="004E031D" w:rsidRDefault="004E031D" w:rsidP="00D41E79">
      <w:pPr>
        <w:pStyle w:val="AralkYok"/>
      </w:pPr>
      <w:r>
        <w:t xml:space="preserve">     </w:t>
      </w:r>
      <w:r w:rsidR="00C34B1D">
        <w:t>Orgazm</w:t>
      </w:r>
      <w:r>
        <w:t>, genetik programda yaşandığı an kişi, varlığının en derin kökleri ile bağlar kurarak</w:t>
      </w:r>
      <w:r w:rsidR="00991DA2">
        <w:t>,</w:t>
      </w:r>
      <w:r>
        <w:t xml:space="preserve"> iç bütünlüğünü bir kere daha teyit etmiş olur. Bu nedenle OGP, selfin kendisi olabilmesi</w:t>
      </w:r>
      <w:r w:rsidR="007E735B">
        <w:t>nin</w:t>
      </w:r>
      <w:r w:rsidR="00BF1155">
        <w:t xml:space="preserve"> (libidinal füzyon realitesinin hayata geçmesinin)</w:t>
      </w:r>
      <w:r w:rsidR="007E735B">
        <w:t xml:space="preserve"> zorunlu koşuludur. Çünkü bu sonuca</w:t>
      </w:r>
      <w:r>
        <w:t xml:space="preserve"> erişmek için selfi tutsak kılan tüm ketlenme</w:t>
      </w:r>
      <w:r w:rsidR="00DB0ECE">
        <w:t xml:space="preserve"> ve engellerin aşılması gereki</w:t>
      </w:r>
      <w:r>
        <w:t xml:space="preserve">r.      </w:t>
      </w:r>
    </w:p>
    <w:p w:rsidR="00D85E37" w:rsidRDefault="00D85E37" w:rsidP="00D41E79">
      <w:pPr>
        <w:pStyle w:val="AralkYok"/>
      </w:pPr>
    </w:p>
    <w:p w:rsidR="004E031D" w:rsidRDefault="004E031D" w:rsidP="00D41E79">
      <w:pPr>
        <w:pStyle w:val="AralkYok"/>
      </w:pPr>
      <w:r>
        <w:t xml:space="preserve">     </w:t>
      </w:r>
      <w:r w:rsidR="00D85E37" w:rsidRPr="00D85E37">
        <w:rPr>
          <w:b/>
        </w:rPr>
        <w:t>4.</w:t>
      </w:r>
      <w:r>
        <w:t>Ruhsal bütünlük sağlanmadıkça tüm sevgiler ve tüm ilişkiler eksik yaşanır</w:t>
      </w:r>
      <w:r w:rsidR="007E735B">
        <w:t>.</w:t>
      </w:r>
      <w:r>
        <w:t xml:space="preserve"> </w:t>
      </w:r>
      <w:r w:rsidR="007E735B">
        <w:t>B</w:t>
      </w:r>
      <w:r>
        <w:t>öyle ilişkiler nevrotik belirti ve karmaşaların, gizli hesap ve gündemlerin içinden yapılanmaları nedeniyle samimiyetsizlik</w:t>
      </w:r>
      <w:r w:rsidR="00991DA2">
        <w:t>,</w:t>
      </w:r>
      <w:r>
        <w:t xml:space="preserve"> onl</w:t>
      </w:r>
      <w:r w:rsidR="007E735B">
        <w:t>arın kaçınılmaz temel özelliğ</w:t>
      </w:r>
      <w:r>
        <w:t xml:space="preserve">idir, </w:t>
      </w:r>
      <w:r w:rsidR="000C5DC3">
        <w:t>içtenlikli</w:t>
      </w:r>
      <w:r>
        <w:t xml:space="preserve"> bir ilişkiden samimiyet adına beklenen tadı vermez</w:t>
      </w:r>
      <w:r w:rsidR="007E735B">
        <w:t>,</w:t>
      </w:r>
      <w:r>
        <w:t xml:space="preserve"> veremez</w:t>
      </w:r>
      <w:r w:rsidR="00DB0ECE">
        <w:t>.</w:t>
      </w:r>
      <w:r>
        <w:t xml:space="preserve"> </w:t>
      </w:r>
      <w:r w:rsidR="00DB0ECE">
        <w:t>H</w:t>
      </w:r>
      <w:r>
        <w:t>ele sevgili ilişkilerinde ve sevişme anında füzyonel süreci</w:t>
      </w:r>
      <w:r w:rsidR="00BF1155">
        <w:t xml:space="preserve"> </w:t>
      </w:r>
      <w:r>
        <w:t>etkin kılamaz</w:t>
      </w:r>
      <w:r w:rsidR="00DB0ECE">
        <w:t>, yani</w:t>
      </w:r>
      <w:r w:rsidR="00BF1155">
        <w:t xml:space="preserve"> libidinal </w:t>
      </w:r>
      <w:r w:rsidR="00BF1155">
        <w:lastRenderedPageBreak/>
        <w:t>füzyonun samimiyetle açığa çıkışı</w:t>
      </w:r>
      <w:r w:rsidR="00DB0ECE">
        <w:t xml:space="preserve"> gerçekleşmez</w:t>
      </w:r>
      <w:r>
        <w:t xml:space="preserve">. </w:t>
      </w:r>
      <w:r w:rsidR="004E5B2F">
        <w:t>Peki,</w:t>
      </w:r>
      <w:r>
        <w:t xml:space="preserve"> iç bütünlük sağlanınca ne olur? O zaman da özne</w:t>
      </w:r>
      <w:r w:rsidR="00F47AAE">
        <w:t>,</w:t>
      </w:r>
      <w:r>
        <w:t xml:space="preserve"> kendisine</w:t>
      </w:r>
      <w:r w:rsidR="00F47AAE">
        <w:t xml:space="preserve"> bu düzeyde</w:t>
      </w:r>
      <w:r>
        <w:t xml:space="preserve"> yanıt verecek birini zor bulur, çünkü nevrotik çatışmaların yarım kıldığı insanlar</w:t>
      </w:r>
      <w:r w:rsidR="00991DA2">
        <w:t>,</w:t>
      </w:r>
      <w:r>
        <w:t xml:space="preserve"> öznenin muhatabı olur.</w:t>
      </w:r>
      <w:r w:rsidR="000726B5">
        <w:t xml:space="preserve"> </w:t>
      </w:r>
      <w:r>
        <w:t>Nevrotik çatışmalar</w:t>
      </w:r>
      <w:r w:rsidR="000C5DC3">
        <w:t>ın</w:t>
      </w:r>
      <w:r>
        <w:t xml:space="preserve"> yarıma indirge</w:t>
      </w:r>
      <w:r w:rsidR="000C5DC3">
        <w:t>diği</w:t>
      </w:r>
      <w:r w:rsidR="00A11217">
        <w:t xml:space="preserve"> insan </w:t>
      </w:r>
      <w:r>
        <w:t>ilişkilerinde, iki yarım toplanınca bir bütün olur şeklindeki basit matematik işlemiyle bir sonuca varamayız, çoğu kez bu yarımların toplamı öznelerin her birini çeyrek değere de indirir. Ama en azından, ruhsal bütünlüğünü sağladığı zaman</w:t>
      </w:r>
      <w:r w:rsidR="00F47AAE">
        <w:t>,</w:t>
      </w:r>
      <w:r>
        <w:t xml:space="preserve"> öznenin kendisiyle ilişkisi sağlıklıdır. </w:t>
      </w:r>
    </w:p>
    <w:p w:rsidR="00D85E37" w:rsidRDefault="00D85E37" w:rsidP="00D41E79">
      <w:pPr>
        <w:pStyle w:val="AralkYok"/>
      </w:pPr>
    </w:p>
    <w:p w:rsidR="00D85E37" w:rsidRDefault="004E031D" w:rsidP="00D41E79">
      <w:pPr>
        <w:pStyle w:val="AralkYok"/>
      </w:pPr>
      <w:r>
        <w:t xml:space="preserve">     </w:t>
      </w:r>
      <w:r w:rsidR="00D85E37" w:rsidRPr="00D85E37">
        <w:rPr>
          <w:b/>
        </w:rPr>
        <w:t>5.</w:t>
      </w:r>
      <w:r w:rsidR="00A11217">
        <w:t>Ne t</w:t>
      </w:r>
      <w:r>
        <w:t>oplumsal kadın-erkek kimliği</w:t>
      </w:r>
      <w:r w:rsidR="00F47AAE">
        <w:t>,</w:t>
      </w:r>
      <w:r>
        <w:t xml:space="preserve"> </w:t>
      </w:r>
      <w:r w:rsidR="00A11217">
        <w:t>n</w:t>
      </w:r>
      <w:r>
        <w:t>e</w:t>
      </w:r>
      <w:r w:rsidR="00A11217">
        <w:t xml:space="preserve"> de</w:t>
      </w:r>
      <w:r>
        <w:t xml:space="preserve"> bunların uç örnekleri,</w:t>
      </w:r>
      <w:r w:rsidR="00A11217">
        <w:t xml:space="preserve"> yani</w:t>
      </w:r>
      <w:r>
        <w:t xml:space="preserve"> dişiliğin bir sahne sunumu şeklinde ön planda olması ya da maçolu</w:t>
      </w:r>
      <w:r w:rsidR="00A45B7F">
        <w:t>k</w:t>
      </w:r>
      <w:r w:rsidR="007E735B">
        <w:t>,</w:t>
      </w:r>
      <w:r w:rsidR="00A45B7F">
        <w:t xml:space="preserve"> OGP’nin hayata aktarılmış olduğunun</w:t>
      </w:r>
      <w:r w:rsidR="00F116F5">
        <w:t xml:space="preserve"> asla</w:t>
      </w:r>
      <w:r>
        <w:t xml:space="preserve"> g</w:t>
      </w:r>
      <w:r w:rsidR="00BC3FB8">
        <w:t>österg</w:t>
      </w:r>
      <w:r>
        <w:t>esi değildir.</w:t>
      </w:r>
      <w:r w:rsidR="000C5DC3">
        <w:t xml:space="preserve"> Eğer toplumsal cinsel kimliklerin bir rol sunumu</w:t>
      </w:r>
      <w:r w:rsidR="00136105">
        <w:t xml:space="preserve"> </w:t>
      </w:r>
      <w:r w:rsidR="000C5DC3">
        <w:t>üzerinden</w:t>
      </w:r>
      <w:r w:rsidR="00136105">
        <w:t xml:space="preserve"> </w:t>
      </w:r>
      <w:r w:rsidR="00BA38DA" w:rsidRPr="00BF1155">
        <w:t>(</w:t>
      </w:r>
      <w:r w:rsidR="00136105">
        <w:t>performatif olarak</w:t>
      </w:r>
      <w:r w:rsidR="00A5560E" w:rsidRPr="00BF1155">
        <w:t>)</w:t>
      </w:r>
      <w:r w:rsidR="000C5DC3">
        <w:t xml:space="preserve"> sergilenişi</w:t>
      </w:r>
      <w:r w:rsidR="00136105">
        <w:t xml:space="preserve"> </w:t>
      </w:r>
      <w:r w:rsidR="000C5DC3">
        <w:t>söz konusuysa</w:t>
      </w:r>
      <w:r w:rsidR="00991DA2">
        <w:t>,</w:t>
      </w:r>
      <w:r w:rsidR="000C5DC3">
        <w:t xml:space="preserve"> eksiksiz </w:t>
      </w:r>
      <w:r w:rsidR="00C34B1D">
        <w:t>orgazm</w:t>
      </w:r>
      <w:r w:rsidR="000C5DC3">
        <w:t xml:space="preserve"> hazzı kesinlikle ortada yoktur.</w:t>
      </w:r>
      <w:r w:rsidR="00A11217">
        <w:t xml:space="preserve"> Çünkü OGP</w:t>
      </w:r>
      <w:r w:rsidR="007D757E">
        <w:t>,</w:t>
      </w:r>
      <w:r w:rsidR="00A11217">
        <w:t xml:space="preserve"> </w:t>
      </w:r>
      <w:r w:rsidR="00BF1155">
        <w:t>sahih</w:t>
      </w:r>
      <w:r w:rsidR="00A11217">
        <w:t xml:space="preserve"> olmayanı dışta bırakır.</w:t>
      </w:r>
      <w:r w:rsidR="000C5DC3">
        <w:t xml:space="preserve"> Özetle</w:t>
      </w:r>
      <w:r>
        <w:t xml:space="preserve"> OGP ile toplumsal kimlik örüntüleri arasında</w:t>
      </w:r>
      <w:r w:rsidR="00991DA2">
        <w:t>,</w:t>
      </w:r>
      <w:r>
        <w:t xml:space="preserve"> ters ya da doğru bir orantı söz konusu bile değildir. Ancak</w:t>
      </w:r>
      <w:r w:rsidR="000C5DC3">
        <w:t xml:space="preserve"> bir kanıt olarak</w:t>
      </w:r>
      <w:r>
        <w:t xml:space="preserve"> duygusal dünyası katılaşıp kurumuş bir insan</w:t>
      </w:r>
      <w:r w:rsidR="00B82A8D">
        <w:t>da</w:t>
      </w:r>
      <w:r w:rsidR="00991DA2">
        <w:t>,</w:t>
      </w:r>
      <w:r w:rsidR="00344791">
        <w:t xml:space="preserve"> </w:t>
      </w:r>
      <w:r>
        <w:t>NN</w:t>
      </w:r>
      <w:r w:rsidR="00A45B7F">
        <w:t xml:space="preserve"> </w:t>
      </w:r>
      <w:r>
        <w:t>düzlem</w:t>
      </w:r>
      <w:r w:rsidR="006E187A">
        <w:t>e</w:t>
      </w:r>
      <w:r>
        <w:t xml:space="preserve"> </w:t>
      </w:r>
      <w:r w:rsidR="006E187A">
        <w:t>özgü</w:t>
      </w:r>
      <w:r>
        <w:t xml:space="preserve"> </w:t>
      </w:r>
      <w:r w:rsidR="00C34B1D">
        <w:t>orgazm</w:t>
      </w:r>
      <w:r>
        <w:t>ik haz boyutunun</w:t>
      </w:r>
      <w:r w:rsidR="00A45B7F">
        <w:t xml:space="preserve"> bile</w:t>
      </w:r>
      <w:r w:rsidR="00F47AAE">
        <w:t>,</w:t>
      </w:r>
      <w:r>
        <w:t xml:space="preserve"> psişik s</w:t>
      </w:r>
      <w:r w:rsidR="00B82A8D">
        <w:t>ahnede</w:t>
      </w:r>
      <w:r>
        <w:t>n çekildiğini kesinlikle söyleyebiliriz.</w:t>
      </w:r>
    </w:p>
    <w:p w:rsidR="007D757E" w:rsidRDefault="007D757E" w:rsidP="00D41E79">
      <w:pPr>
        <w:pStyle w:val="AralkYok"/>
      </w:pPr>
    </w:p>
    <w:p w:rsidR="004E031D" w:rsidRDefault="004E031D" w:rsidP="00D41E79">
      <w:pPr>
        <w:pStyle w:val="AralkYok"/>
      </w:pPr>
      <w:r>
        <w:t xml:space="preserve"> </w:t>
      </w:r>
      <w:r w:rsidR="000C5DC3">
        <w:t xml:space="preserve">     </w:t>
      </w:r>
      <w:r w:rsidR="00D85E37" w:rsidRPr="00D85E37">
        <w:rPr>
          <w:b/>
        </w:rPr>
        <w:t>6.</w:t>
      </w:r>
      <w:r>
        <w:t>Hayata aktarılmış OGP</w:t>
      </w:r>
      <w:r w:rsidR="00B82A8D">
        <w:t>,</w:t>
      </w:r>
      <w:r>
        <w:t xml:space="preserve"> ruhsal huzurun ve barışın, insan sevgisinin, estetiğe yönelimin, ruhsal inceliğin, doruk deneyimlerin, kozmik bütünlü</w:t>
      </w:r>
      <w:r w:rsidR="000C5DC3">
        <w:t>k hissinin</w:t>
      </w:r>
      <w:r>
        <w:t>, kısacası ideal bir ruh sağlığına işaret eden tüm bir tablonun sahih güvencesidir. B</w:t>
      </w:r>
      <w:r w:rsidR="006E187A">
        <w:t>öyle</w:t>
      </w:r>
      <w:r>
        <w:t xml:space="preserve"> bir kişinin agresyonu, hayatın anlamını korumaya yöneliktir, bu yönde bir girişimdir ve ona hizmet amaçlıdır. Nevrotik kökenli, hesaplaşılıp geride bırakılamamış iç çatışmaların ürünü olan bir agresyon değildir.</w:t>
      </w:r>
    </w:p>
    <w:p w:rsidR="004E031D" w:rsidRDefault="004E031D" w:rsidP="00D41E79">
      <w:pPr>
        <w:pStyle w:val="AralkYok"/>
      </w:pPr>
      <w:r>
        <w:t xml:space="preserve">     Eril özne</w:t>
      </w:r>
      <w:r w:rsidR="00B82A8D">
        <w:t>,</w:t>
      </w:r>
      <w:r>
        <w:t xml:space="preserve"> genital alanında eksiksiz </w:t>
      </w:r>
      <w:r w:rsidR="00C34B1D">
        <w:t>orgazm</w:t>
      </w:r>
      <w:r>
        <w:t xml:space="preserve"> hazzını üretemediği</w:t>
      </w:r>
      <w:r w:rsidR="00B82A8D">
        <w:t xml:space="preserve"> zaman</w:t>
      </w:r>
      <w:r w:rsidR="00A45B7F">
        <w:t xml:space="preserve"> –ki ortalama genel sonuç budur-</w:t>
      </w:r>
      <w:r>
        <w:t xml:space="preserve"> küfür ya da </w:t>
      </w:r>
      <w:r w:rsidR="00974D16">
        <w:t>cinsel</w:t>
      </w:r>
      <w:r>
        <w:t xml:space="preserve"> ilişkiyi söylem</w:t>
      </w:r>
      <w:r w:rsidR="00B82A8D">
        <w:t>de bayağılaştırma yoluyla</w:t>
      </w:r>
      <w:r w:rsidR="00991DA2">
        <w:t>,</w:t>
      </w:r>
      <w:r w:rsidR="00B82A8D">
        <w:t xml:space="preserve"> </w:t>
      </w:r>
      <w:r>
        <w:t xml:space="preserve">hazda eksik </w:t>
      </w:r>
      <w:r w:rsidR="004E5B2F">
        <w:t>cinselliğinden ya</w:t>
      </w:r>
      <w:r>
        <w:t xml:space="preserve"> da bu</w:t>
      </w:r>
      <w:r w:rsidR="00B82A8D">
        <w:t>ndan</w:t>
      </w:r>
      <w:r>
        <w:t xml:space="preserve"> sorumlu tuttuğu partnerinden hıncını almış olur.</w:t>
      </w:r>
      <w:r w:rsidR="00B82A8D">
        <w:t xml:space="preserve"> Eril özne</w:t>
      </w:r>
      <w:r w:rsidR="00991DA2">
        <w:t>,</w:t>
      </w:r>
      <w:r w:rsidR="00B82A8D">
        <w:t xml:space="preserve"> haz tatmininde sürekli kısıtlandığında</w:t>
      </w:r>
      <w:r w:rsidR="00F47AAE">
        <w:t>,</w:t>
      </w:r>
      <w:r w:rsidR="00B82A8D">
        <w:t xml:space="preserve"> bilinçdışı</w:t>
      </w:r>
      <w:r w:rsidR="00F47AAE">
        <w:t>,</w:t>
      </w:r>
      <w:r w:rsidR="00B82A8D">
        <w:t xml:space="preserve"> yoğun agresyon</w:t>
      </w:r>
      <w:r w:rsidR="00F116F5">
        <w:t>la yüklenir</w:t>
      </w:r>
      <w:r w:rsidR="00B82A8D">
        <w:t>. Ne yazık ki</w:t>
      </w:r>
      <w:r w:rsidR="00926E97">
        <w:t xml:space="preserve"> eril öznelerin nezdinde</w:t>
      </w:r>
      <w:r>
        <w:t xml:space="preserve"> </w:t>
      </w:r>
      <w:r w:rsidR="00926E97">
        <w:t>e</w:t>
      </w:r>
      <w:r>
        <w:t>rilliğin tanımlayıcı unsuru olduğu sanılan bu agresif tutum, eril özneden eril özneye öğretilen bir davranış ve söy</w:t>
      </w:r>
      <w:r w:rsidR="00B82A8D">
        <w:t>lem olarak aktarılır</w:t>
      </w:r>
      <w:r>
        <w:t xml:space="preserve">. </w:t>
      </w:r>
      <w:r w:rsidR="00926E97">
        <w:t>Oysa kadın olsun erkek olsun aşk, haz tatminleri OGP’ye erişemeyecek bile olsa</w:t>
      </w:r>
      <w:r w:rsidR="00F47AAE">
        <w:t>,</w:t>
      </w:r>
      <w:r w:rsidR="00926E97">
        <w:t xml:space="preserve"> insanları nasıl da şefkatli, hassas, incelikli hale getirir. Çünkü farkında olunsun ya da olunmasın</w:t>
      </w:r>
      <w:r w:rsidR="00991DA2">
        <w:t>,</w:t>
      </w:r>
      <w:r w:rsidR="00926E97">
        <w:t xml:space="preserve"> aşığın sevgilisine yönelik bu kollayıcı tutumla</w:t>
      </w:r>
      <w:r w:rsidR="000C5DC3">
        <w:t>rının arkasında</w:t>
      </w:r>
      <w:r w:rsidR="00991DA2">
        <w:t>,</w:t>
      </w:r>
      <w:r w:rsidR="000C5DC3">
        <w:t xml:space="preserve"> </w:t>
      </w:r>
      <w:r w:rsidR="00926E97">
        <w:t>libidinal füzyon döneminde</w:t>
      </w:r>
      <w:r w:rsidR="000C5DC3">
        <w:t xml:space="preserve"> anneden alınmış</w:t>
      </w:r>
      <w:r w:rsidR="00926E97">
        <w:t xml:space="preserve"> sevgi, şefkat yoğunluğu saklıdır.</w:t>
      </w:r>
      <w:r w:rsidR="006E187A">
        <w:t xml:space="preserve"> Bu nedenle</w:t>
      </w:r>
      <w:r w:rsidR="00926E97">
        <w:t xml:space="preserve"> </w:t>
      </w:r>
      <w:r w:rsidR="006E187A">
        <w:t>a</w:t>
      </w:r>
      <w:r w:rsidR="00926E97">
        <w:t>şk</w:t>
      </w:r>
      <w:r w:rsidR="00991DA2">
        <w:t>,</w:t>
      </w:r>
      <w:r w:rsidR="00926E97">
        <w:t xml:space="preserve"> insanlaşmanın güvencesidir.</w:t>
      </w:r>
      <w:r>
        <w:t xml:space="preserve"> </w:t>
      </w:r>
    </w:p>
    <w:p w:rsidR="004E031D" w:rsidRDefault="004E031D" w:rsidP="00D41E79">
      <w:pPr>
        <w:pStyle w:val="AralkYok"/>
      </w:pPr>
      <w:r>
        <w:t xml:space="preserve">     OGP, zengin bir duyarlılığı, duygu yoğunluğunu, füzyon yaşantılarını ve bunların varlık dünyasına yansıması ola</w:t>
      </w:r>
      <w:r w:rsidR="00136105">
        <w:t>rak</w:t>
      </w:r>
      <w:r>
        <w:t xml:space="preserve"> kozmik </w:t>
      </w:r>
      <w:r w:rsidR="0079494B">
        <w:t>âlem</w:t>
      </w:r>
      <w:r>
        <w:t>le bütünleşme yaşantılarını v</w:t>
      </w:r>
      <w:r w:rsidR="00DB0ECE">
        <w:t xml:space="preserve">e </w:t>
      </w:r>
      <w:r>
        <w:t>b</w:t>
      </w:r>
      <w:r w:rsidR="00DB0ECE">
        <w:t>enzer</w:t>
      </w:r>
      <w:r>
        <w:t xml:space="preserve">lerini </w:t>
      </w:r>
      <w:r w:rsidR="006E187A">
        <w:t>deneyimleme olanağını sunan</w:t>
      </w:r>
      <w:r>
        <w:t xml:space="preserve"> bir süreç olduğu için,</w:t>
      </w:r>
      <w:r w:rsidR="00B82A8D">
        <w:t xml:space="preserve"> nevrotik</w:t>
      </w:r>
      <w:r>
        <w:t xml:space="preserve"> agresyonu öne çıkaran her türlü kimlik formatı açısından</w:t>
      </w:r>
      <w:r w:rsidR="00991DA2">
        <w:t>,</w:t>
      </w:r>
      <w:r>
        <w:t xml:space="preserve"> ulaşılamaz ve hayata aktarılamaz olanı temsil eder.</w:t>
      </w:r>
      <w:r w:rsidR="000C5DC3">
        <w:t xml:space="preserve"> Yolu tersten yürümek de bizi sonuca götüremez. Yani şöyle:</w:t>
      </w:r>
      <w:r>
        <w:t xml:space="preserve"> Agresyonu sistematik olarak sönümlendirme egzersizlerinin</w:t>
      </w:r>
      <w:r w:rsidR="00F47AAE">
        <w:t>,</w:t>
      </w:r>
      <w:r>
        <w:t xml:space="preserve"> OGP’yi ele geçirmek gibi bir sonuç üretmesi mümkün değildir. </w:t>
      </w:r>
      <w:r w:rsidR="004E5B2F">
        <w:t>Hayata geçebilen</w:t>
      </w:r>
      <w:r>
        <w:t xml:space="preserve"> OGP, öznenin yaşamında nevrotik agresyon çerçevesinde ne varsa</w:t>
      </w:r>
      <w:r w:rsidR="00991DA2">
        <w:t>,</w:t>
      </w:r>
      <w:r>
        <w:t xml:space="preserve"> er geç sönümlenme yönünde dönüşüme uğratır. OGP’nin ruhsallığa yansıyan bu boyutu, e</w:t>
      </w:r>
      <w:r w:rsidR="000C5DC3">
        <w:t>ril</w:t>
      </w:r>
      <w:r>
        <w:t xml:space="preserve"> özneyi aynı zamanda, içindeki kadının zenginliği ile de</w:t>
      </w:r>
      <w:r w:rsidR="00926E97">
        <w:t xml:space="preserve"> </w:t>
      </w:r>
      <w:r w:rsidR="00BA38DA" w:rsidRPr="00BE15B1">
        <w:t>(</w:t>
      </w:r>
      <w:r w:rsidR="00926E97">
        <w:t>libidinal füzyonda annesiyle yaşadıklarıyla</w:t>
      </w:r>
      <w:r w:rsidR="00A5560E" w:rsidRPr="00BE15B1">
        <w:t>)</w:t>
      </w:r>
      <w:r>
        <w:t xml:space="preserve"> bütünleştirirken</w:t>
      </w:r>
      <w:r w:rsidR="00F47AAE">
        <w:t>,</w:t>
      </w:r>
      <w:r>
        <w:t xml:space="preserve"> bir yandan ona kadının ruh dünyası ile kaynaşmanın derinliğini yaşatır</w:t>
      </w:r>
      <w:r w:rsidR="00974D16">
        <w:t>,</w:t>
      </w:r>
      <w:r>
        <w:t xml:space="preserve"> öte yandan </w:t>
      </w:r>
      <w:r w:rsidR="00C34B1D">
        <w:t>orgazm</w:t>
      </w:r>
      <w:r>
        <w:t>ın derin haz kapılarını açar. Aynı açıdan yaklaşım</w:t>
      </w:r>
      <w:r w:rsidR="00F47AAE">
        <w:t>,</w:t>
      </w:r>
      <w:r>
        <w:t xml:space="preserve"> kadının bulunduğu nokta için de söylenebilir. O zaman özne şöyle söyleyecektir: “Bedenim</w:t>
      </w:r>
      <w:r w:rsidR="00136105">
        <w:t xml:space="preserve"> ve ruhum</w:t>
      </w:r>
      <w:r>
        <w:t xml:space="preserve"> libidoyla yüklü, bu nedenle varlığım</w:t>
      </w:r>
      <w:r w:rsidR="00BE15B1">
        <w:t>ın</w:t>
      </w:r>
      <w:r>
        <w:t xml:space="preserve"> ve varlığın hiçbir saniyesi boş ve anlamsız geçmiyor.”</w:t>
      </w:r>
    </w:p>
    <w:p w:rsidR="00D85E37" w:rsidRDefault="00D85E37" w:rsidP="00D41E79">
      <w:pPr>
        <w:pStyle w:val="AralkYok"/>
      </w:pPr>
    </w:p>
    <w:p w:rsidR="004E031D" w:rsidRDefault="00B82A8D" w:rsidP="00D41E79">
      <w:pPr>
        <w:pStyle w:val="AralkYok"/>
      </w:pPr>
      <w:r>
        <w:t xml:space="preserve">     </w:t>
      </w:r>
      <w:r w:rsidR="00D85E37" w:rsidRPr="00D85E37">
        <w:rPr>
          <w:b/>
        </w:rPr>
        <w:t>7.</w:t>
      </w:r>
      <w:r w:rsidR="004E031D">
        <w:t>OGP</w:t>
      </w:r>
      <w:r>
        <w:t>, öznenin</w:t>
      </w:r>
      <w:r w:rsidR="00F47AAE">
        <w:t>,</w:t>
      </w:r>
      <w:r w:rsidR="004E031D">
        <w:t xml:space="preserve"> </w:t>
      </w:r>
      <w:r w:rsidR="007802E5">
        <w:t>varoluş</w:t>
      </w:r>
      <w:r w:rsidR="004E031D">
        <w:t xml:space="preserve"> anlarına haz yüklü, anlam yüklü süreçleri taşıma</w:t>
      </w:r>
      <w:r>
        <w:t>sı</w:t>
      </w:r>
      <w:r w:rsidR="004E031D">
        <w:t>nın, anlam inşa etme</w:t>
      </w:r>
      <w:r>
        <w:t>si</w:t>
      </w:r>
      <w:r w:rsidR="004E031D">
        <w:t>nin iki temel güvencesinden biri belki de öncelikli olanıdır. Öte</w:t>
      </w:r>
      <w:r>
        <w:t>ki eksen elbette sağlıklı nesne</w:t>
      </w:r>
      <w:r w:rsidR="004E031D">
        <w:t xml:space="preserve"> </w:t>
      </w:r>
      <w:r w:rsidR="00BA38DA" w:rsidRPr="00BE15B1">
        <w:t>(</w:t>
      </w:r>
      <w:r w:rsidR="004E031D">
        <w:t>insan</w:t>
      </w:r>
      <w:r w:rsidR="00A5560E" w:rsidRPr="00BE15B1">
        <w:t>)</w:t>
      </w:r>
      <w:r w:rsidR="004E031D">
        <w:t xml:space="preserve"> ilişkileridir ki öncelikli olarak sağlıklı bir anne-baba-çocuk üçgeninde yapılan</w:t>
      </w:r>
      <w:r>
        <w:t>ı</w:t>
      </w:r>
      <w:r w:rsidR="004E031D">
        <w:t>r</w:t>
      </w:r>
      <w:r>
        <w:t>.</w:t>
      </w:r>
      <w:r w:rsidR="004E031D">
        <w:t xml:space="preserve"> Ancak şunu bilmekte yarar vardır: OGP</w:t>
      </w:r>
      <w:r>
        <w:t>’deki</w:t>
      </w:r>
      <w:r w:rsidR="004E031D">
        <w:t xml:space="preserve"> </w:t>
      </w:r>
      <w:r>
        <w:t>kısıtlılık</w:t>
      </w:r>
      <w:r w:rsidR="004E031D">
        <w:t xml:space="preserve"> Ödipal öncesinde değil, Ödipal dönem</w:t>
      </w:r>
      <w:r w:rsidR="000C5DC3">
        <w:t xml:space="preserve">de yapılanmış ve bebekliğinden itibaren </w:t>
      </w:r>
      <w:r w:rsidR="004E031D">
        <w:t>sağlıklı nesne ilişkilerinin içinden gel</w:t>
      </w:r>
      <w:r w:rsidR="00BC3FB8">
        <w:t>en</w:t>
      </w:r>
      <w:r w:rsidR="00BC3FB8" w:rsidRPr="00BC3FB8">
        <w:t xml:space="preserve"> </w:t>
      </w:r>
      <w:r w:rsidR="00BC3FB8">
        <w:t>şanslı öznelerde</w:t>
      </w:r>
      <w:r w:rsidR="000C5DC3">
        <w:t xml:space="preserve"> bile</w:t>
      </w:r>
      <w:r w:rsidR="00BC3FB8">
        <w:t xml:space="preserve"> </w:t>
      </w:r>
      <w:r w:rsidR="00BA38DA" w:rsidRPr="00BE15B1">
        <w:t>(</w:t>
      </w:r>
      <w:r w:rsidR="00BC3FB8">
        <w:t>düzelme umudu daha yüksek olması nedeniyle</w:t>
      </w:r>
      <w:r w:rsidR="006E187A">
        <w:t xml:space="preserve"> şanslıdır</w:t>
      </w:r>
      <w:r>
        <w:t>lar</w:t>
      </w:r>
      <w:r w:rsidR="00A5560E" w:rsidRPr="00BE15B1">
        <w:t>)</w:t>
      </w:r>
      <w:r w:rsidR="00BC3FB8">
        <w:t xml:space="preserve"> bu</w:t>
      </w:r>
      <w:r w:rsidR="000C5DC3">
        <w:t xml:space="preserve"> avantajlı</w:t>
      </w:r>
      <w:r w:rsidR="00BC3FB8">
        <w:t xml:space="preserve"> durum</w:t>
      </w:r>
      <w:r w:rsidR="00991DA2">
        <w:t>,</w:t>
      </w:r>
      <w:r w:rsidR="00324672">
        <w:t xml:space="preserve"> kendiliğinden</w:t>
      </w:r>
      <w:r w:rsidR="00F116F5">
        <w:t xml:space="preserve"> OGP düzlemine geçme</w:t>
      </w:r>
      <w:r w:rsidR="004E031D">
        <w:t>nin asla güvencesi değildir</w:t>
      </w:r>
      <w:r w:rsidR="00BC3FB8">
        <w:t>.</w:t>
      </w:r>
      <w:r w:rsidR="004E031D">
        <w:t xml:space="preserve"> </w:t>
      </w:r>
      <w:r w:rsidR="00BC3FB8">
        <w:t>A</w:t>
      </w:r>
      <w:r w:rsidR="000C5DC3">
        <w:t xml:space="preserve">ma bir biçimde, </w:t>
      </w:r>
      <w:r w:rsidR="004E031D">
        <w:t xml:space="preserve">OGP’ye geçmesi mümkün olmuşsa, öznenin, uzunca bir süreyi kapsasa bile nesne ilişkilerindeki arızalarını </w:t>
      </w:r>
      <w:r w:rsidR="00430BA2">
        <w:t>tolere</w:t>
      </w:r>
      <w:r w:rsidR="004E031D">
        <w:t xml:space="preserve"> etme ve geçmişin yaralarını spontan bir biçimde düzeltebilme şansı çok yüksektir. </w:t>
      </w:r>
    </w:p>
    <w:p w:rsidR="004E031D" w:rsidRDefault="004E031D" w:rsidP="00D41E79">
      <w:pPr>
        <w:pStyle w:val="AralkYok"/>
      </w:pPr>
      <w:r>
        <w:lastRenderedPageBreak/>
        <w:t xml:space="preserve">     OGP, sürekli anlam ve haz dolu anları inşa ederken, ruhsal vakumu derin katmanlarında un ufak eder.</w:t>
      </w:r>
    </w:p>
    <w:p w:rsidR="004E031D" w:rsidRDefault="004E031D" w:rsidP="00D41E79">
      <w:pPr>
        <w:pStyle w:val="AralkYok"/>
      </w:pPr>
    </w:p>
    <w:p w:rsidR="004E031D" w:rsidRPr="00F06B80" w:rsidRDefault="00F06B80" w:rsidP="00D41E79">
      <w:pPr>
        <w:pStyle w:val="AralkYok"/>
        <w:rPr>
          <w:b/>
          <w:sz w:val="20"/>
          <w:szCs w:val="20"/>
        </w:rPr>
      </w:pPr>
      <w:r w:rsidRPr="00F06B80">
        <w:rPr>
          <w:b/>
        </w:rPr>
        <w:t>4.OGP – BİLİNÇDIŞI</w:t>
      </w:r>
    </w:p>
    <w:p w:rsidR="00D85E37" w:rsidRPr="00344791" w:rsidRDefault="00D85E37" w:rsidP="00D41E79">
      <w:pPr>
        <w:pStyle w:val="AralkYok"/>
        <w:rPr>
          <w:b/>
          <w:sz w:val="20"/>
          <w:szCs w:val="20"/>
        </w:rPr>
      </w:pPr>
    </w:p>
    <w:p w:rsidR="00DB0ECE" w:rsidRDefault="004E031D" w:rsidP="00D41E79">
      <w:pPr>
        <w:pStyle w:val="AralkYok"/>
      </w:pPr>
      <w:r>
        <w:t xml:space="preserve">     </w:t>
      </w:r>
      <w:r w:rsidR="00D85E37" w:rsidRPr="00D85E37">
        <w:rPr>
          <w:b/>
        </w:rPr>
        <w:t>1.</w:t>
      </w:r>
      <w:r>
        <w:t>OGP’de her seferinde füzyonel bütünlüğe</w:t>
      </w:r>
      <w:r w:rsidR="00926E97">
        <w:t xml:space="preserve"> </w:t>
      </w:r>
      <w:r w:rsidR="00BA38DA" w:rsidRPr="00BE15B1">
        <w:t>(</w:t>
      </w:r>
      <w:r w:rsidR="00926E97">
        <w:t>libidinal füzyon</w:t>
      </w:r>
      <w:r w:rsidR="00A5560E" w:rsidRPr="00BE15B1">
        <w:t>)</w:t>
      </w:r>
      <w:r>
        <w:t xml:space="preserve"> geri dönülür. Yani anne- bebek ilişkisinin ilk kaynaşma dönemlerin</w:t>
      </w:r>
      <w:r w:rsidR="00AF59D1">
        <w:t>de</w:t>
      </w:r>
      <w:r>
        <w:t xml:space="preserve"> bebek tarafından yaşanan okyanus duygu</w:t>
      </w:r>
      <w:r w:rsidR="00AF59D1">
        <w:t>ları</w:t>
      </w:r>
      <w:r>
        <w:t>, evrende merkezi bir konumda olma yaşantı</w:t>
      </w:r>
      <w:r w:rsidR="00AF59D1">
        <w:t>lar</w:t>
      </w:r>
      <w:r>
        <w:t>ı, bu yaşantı</w:t>
      </w:r>
      <w:r w:rsidR="00AF59D1">
        <w:t>lar</w:t>
      </w:r>
      <w:r>
        <w:t>ın bebeğe verdiği tamlık, bölünmemişlik hissiyatı, yeniden hayata dönen ilk yaşantı</w:t>
      </w:r>
      <w:r w:rsidR="00AF59D1">
        <w:t>lar</w:t>
      </w:r>
      <w:r>
        <w:t xml:space="preserve"> ve ruhsal deneyimler olarak</w:t>
      </w:r>
      <w:r w:rsidR="00F47AAE">
        <w:t>,</w:t>
      </w:r>
      <w:r w:rsidR="00AF59D1">
        <w:t xml:space="preserve"> eksiksiz </w:t>
      </w:r>
      <w:r w:rsidR="00C34B1D">
        <w:t>orgazm</w:t>
      </w:r>
      <w:r>
        <w:t xml:space="preserve"> sürecin</w:t>
      </w:r>
      <w:r w:rsidR="00AF59D1">
        <w:t>in</w:t>
      </w:r>
      <w:r>
        <w:t xml:space="preserve"> </w:t>
      </w:r>
      <w:r w:rsidR="00926E97">
        <w:t>iki</w:t>
      </w:r>
      <w:r>
        <w:t xml:space="preserve"> temel bileşeninden biridir. Elbette</w:t>
      </w:r>
      <w:r w:rsidR="008F1E88">
        <w:t xml:space="preserve"> sadece libidinal füzyonun değil</w:t>
      </w:r>
      <w:r w:rsidR="00A53A10">
        <w:t>,</w:t>
      </w:r>
      <w:r>
        <w:t xml:space="preserve"> öznenin ruhsal gelişiminin</w:t>
      </w:r>
      <w:r w:rsidR="008F1E88">
        <w:t xml:space="preserve"> diğer</w:t>
      </w:r>
      <w:r>
        <w:t xml:space="preserve"> bütün aşamalarının çatışmalardan</w:t>
      </w:r>
      <w:r w:rsidR="00AF59D1">
        <w:t xml:space="preserve"> olabildiğince</w:t>
      </w:r>
      <w:r>
        <w:t xml:space="preserve"> arındırılmış, sağlıklı yapılanmış örüntüsünün</w:t>
      </w:r>
      <w:r w:rsidR="00A53A10">
        <w:t>,</w:t>
      </w:r>
      <w:r>
        <w:t xml:space="preserve"> </w:t>
      </w:r>
      <w:r w:rsidR="00C34B1D">
        <w:t>orgazm</w:t>
      </w:r>
      <w:r>
        <w:t>ın yaşanmasındaki kalite seviyesine yansıdığını dikkatten uzak tutmamak gerekir.</w:t>
      </w:r>
      <w:r w:rsidR="008F1E88">
        <w:t xml:space="preserve"> OGP’nin</w:t>
      </w:r>
      <w:r>
        <w:t xml:space="preserve"> </w:t>
      </w:r>
      <w:r w:rsidR="008F1E88">
        <w:t>ö</w:t>
      </w:r>
      <w:r>
        <w:t>teki eksenin</w:t>
      </w:r>
      <w:r w:rsidR="008F1E88">
        <w:t>in</w:t>
      </w:r>
      <w:r w:rsidR="00324672">
        <w:t>,</w:t>
      </w:r>
      <w:r>
        <w:t xml:space="preserve"> erotik haz boyutu olduğunu söylemeye gerek yok.</w:t>
      </w:r>
      <w:r w:rsidR="00BE15B1">
        <w:t xml:space="preserve"> OGP’nin erotik haz boyutundan şunu anlıyoruz: Libidinal füzyon ekseni hariç tutulduğunda, orgazmın kendi derin haz yoğunluğu…</w:t>
      </w:r>
      <w:r w:rsidR="008F1E88">
        <w:t xml:space="preserve"> Bütün ruhsal-cinsel geli</w:t>
      </w:r>
      <w:r w:rsidR="00AF59D1">
        <w:t>şim aş</w:t>
      </w:r>
      <w:r w:rsidR="008F1E88">
        <w:t>amalarının çatışmalardan arındırılmasının</w:t>
      </w:r>
      <w:r w:rsidR="00A53A10">
        <w:t>,</w:t>
      </w:r>
      <w:r w:rsidR="008F1E88">
        <w:t xml:space="preserve"> OGP’yi hayata geçir</w:t>
      </w:r>
      <w:r w:rsidR="00AF59D1">
        <w:t>ebil</w:t>
      </w:r>
      <w:r w:rsidR="008F1E88">
        <w:t>menin zorunlu koşulu olduğunu söylediğimizde</w:t>
      </w:r>
      <w:r w:rsidR="00A53A10">
        <w:t>,</w:t>
      </w:r>
      <w:r w:rsidR="008F1E88">
        <w:t xml:space="preserve"> doğal olarak</w:t>
      </w:r>
      <w:r w:rsidR="00AF59D1">
        <w:t xml:space="preserve"> eksiksiz</w:t>
      </w:r>
      <w:r>
        <w:t xml:space="preserve"> </w:t>
      </w:r>
      <w:r w:rsidR="00C34B1D">
        <w:t>orgazm</w:t>
      </w:r>
      <w:r>
        <w:t>ın, arızalarından olabildiğince tasfiye edilebilmiş bir bilinçdışı ile mümkün olabileceği sonucuna var</w:t>
      </w:r>
      <w:r w:rsidR="00A53A10">
        <w:t>ırı</w:t>
      </w:r>
      <w:r>
        <w:t>z.</w:t>
      </w:r>
    </w:p>
    <w:p w:rsidR="004E031D" w:rsidRDefault="004E031D" w:rsidP="00D41E79">
      <w:pPr>
        <w:pStyle w:val="AralkYok"/>
      </w:pPr>
      <w:r>
        <w:t xml:space="preserve"> </w:t>
      </w:r>
    </w:p>
    <w:p w:rsidR="004E031D" w:rsidRDefault="004E031D" w:rsidP="00D41E79">
      <w:pPr>
        <w:pStyle w:val="AralkYok"/>
      </w:pPr>
      <w:r>
        <w:t xml:space="preserve">     </w:t>
      </w:r>
      <w:r w:rsidR="00D85E37" w:rsidRPr="00D85E37">
        <w:rPr>
          <w:b/>
        </w:rPr>
        <w:t>2.</w:t>
      </w:r>
      <w:r>
        <w:t>İd</w:t>
      </w:r>
      <w:r w:rsidR="00757189">
        <w:t xml:space="preserve"> </w:t>
      </w:r>
      <w:r w:rsidR="00BA38DA" w:rsidRPr="00BE15B1">
        <w:t>(</w:t>
      </w:r>
      <w:r>
        <w:t>içgüdüsel, dürtüsel alan</w:t>
      </w:r>
      <w:r w:rsidR="00A5560E" w:rsidRPr="00BE15B1">
        <w:t>)</w:t>
      </w:r>
      <w:r>
        <w:t>, çarpıtılmamış</w:t>
      </w:r>
      <w:r w:rsidR="008F1E88">
        <w:t xml:space="preserve"> </w:t>
      </w:r>
      <w:r w:rsidR="00C34B1D">
        <w:t>orgazm</w:t>
      </w:r>
      <w:r w:rsidR="008F1E88">
        <w:t>ik haz boyutu ile</w:t>
      </w:r>
      <w:r>
        <w:t xml:space="preserve"> net olarak bir kere ruhsal sahnede belirdi mi</w:t>
      </w:r>
      <w:r w:rsidR="007A6854">
        <w:t>,</w:t>
      </w:r>
      <w:r>
        <w:t xml:space="preserve"> uzun vadede</w:t>
      </w:r>
      <w:r w:rsidR="007A6854">
        <w:t>,</w:t>
      </w:r>
      <w:r>
        <w:t xml:space="preserve"> </w:t>
      </w:r>
      <w:r w:rsidR="008F1E88">
        <w:t>kendisini</w:t>
      </w:r>
      <w:r>
        <w:t xml:space="preserve"> engelle</w:t>
      </w:r>
      <w:r w:rsidR="00BE15B1">
        <w:t>ye</w:t>
      </w:r>
      <w:r w:rsidR="007A6854">
        <w:t>n</w:t>
      </w:r>
      <w:r>
        <w:t>, baskılay</w:t>
      </w:r>
      <w:r w:rsidR="007A6854">
        <w:t>an</w:t>
      </w:r>
      <w:r>
        <w:t xml:space="preserve"> ego defanslarını tasfiye edip, sağlıklı ruhsal yapılanmaların yolunu açar. Nevrotik öznenin</w:t>
      </w:r>
      <w:r w:rsidR="00DB0ECE">
        <w:t>,</w:t>
      </w:r>
      <w:r>
        <w:t xml:space="preserve"> çarpıtılmış bilinçdışından</w:t>
      </w:r>
      <w:r w:rsidR="00A53A10">
        <w:t>,</w:t>
      </w:r>
      <w:r w:rsidR="007E50FD">
        <w:t xml:space="preserve"> kılık değiştirerek</w:t>
      </w:r>
      <w:r>
        <w:t xml:space="preserve"> ortaya çı</w:t>
      </w:r>
      <w:r w:rsidR="008F1E88">
        <w:t>kacak tüm</w:t>
      </w:r>
      <w:r w:rsidR="00144CE2">
        <w:t xml:space="preserve"> arzu ve taleplerini ve</w:t>
      </w:r>
      <w:r w:rsidR="008F1E88">
        <w:t xml:space="preserve"> eyleme vurmalarını </w:t>
      </w:r>
      <w:r>
        <w:t>makul d</w:t>
      </w:r>
      <w:r w:rsidR="007E50FD">
        <w:t>erecelere indirge</w:t>
      </w:r>
      <w:r w:rsidR="00144CE2">
        <w:t>r;</w:t>
      </w:r>
      <w:r w:rsidR="007E50FD">
        <w:t xml:space="preserve"> sonunda</w:t>
      </w:r>
      <w:r w:rsidR="00144CE2">
        <w:t xml:space="preserve"> bunları</w:t>
      </w:r>
      <w:r w:rsidR="007E50FD">
        <w:t xml:space="preserve"> </w:t>
      </w:r>
      <w:r>
        <w:t xml:space="preserve">sıfıra yaklaştırarak öznenin gürbüz arzularını, hayatının, </w:t>
      </w:r>
      <w:r w:rsidR="007802E5">
        <w:t>varoluş</w:t>
      </w:r>
      <w:r>
        <w:t xml:space="preserve">unun anlamını inşa edecek eylem arayışlarına dönüştürür. </w:t>
      </w:r>
    </w:p>
    <w:p w:rsidR="00BF1370" w:rsidRDefault="004E031D" w:rsidP="00D41E79">
      <w:pPr>
        <w:pStyle w:val="AralkYok"/>
      </w:pPr>
      <w:r>
        <w:t xml:space="preserve">     OGP’nin id ile direkt temas edebilmesi nedeniyledir ki</w:t>
      </w:r>
      <w:r w:rsidR="007A6854">
        <w:t>,</w:t>
      </w:r>
      <w:r>
        <w:t xml:space="preserve"> bir süre sonra OGP, bilinçdışında</w:t>
      </w:r>
      <w:r w:rsidR="00144CE2">
        <w:t>ki</w:t>
      </w:r>
      <w:r>
        <w:t xml:space="preserve"> yanlış</w:t>
      </w:r>
      <w:r w:rsidR="00144CE2">
        <w:t xml:space="preserve"> kod</w:t>
      </w:r>
      <w:r>
        <w:t xml:space="preserve"> yazılımları</w:t>
      </w:r>
      <w:r w:rsidR="00144CE2">
        <w:t>nı</w:t>
      </w:r>
      <w:r>
        <w:t xml:space="preserve"> düzeltip, onu doğal ahlakın, doğal yazılımına dönüştürmektedir. İd’in tehlikeli dürtülerin mağarası olduğu masalı, ona kendini</w:t>
      </w:r>
      <w:r w:rsidR="00324672">
        <w:t xml:space="preserve"> baskılardan arınmış şekilde</w:t>
      </w:r>
      <w:r>
        <w:t xml:space="preserve"> ifade olanağı tanındığında iflas eder. İd’in tehlikeli dürtülerin deposu olduğu yolundaki tez, doğal, sağlıklı cinsel eğilimlerini bastır</w:t>
      </w:r>
      <w:r w:rsidR="00144CE2">
        <w:t xml:space="preserve">dığı için, </w:t>
      </w:r>
      <w:r>
        <w:t>bilinçdışı alan</w:t>
      </w:r>
      <w:r w:rsidR="00144CE2">
        <w:t>da biriken kendi</w:t>
      </w:r>
      <w:r w:rsidR="008F1E88">
        <w:t xml:space="preserve"> </w:t>
      </w:r>
      <w:r>
        <w:t>agresyon yükünden korkan</w:t>
      </w:r>
      <w:r w:rsidR="00144CE2">
        <w:t xml:space="preserve"> bir zihniyetin ürünüdür. B</w:t>
      </w:r>
      <w:r>
        <w:t>u</w:t>
      </w:r>
      <w:r w:rsidR="00144CE2">
        <w:t xml:space="preserve"> tezi savunanlar</w:t>
      </w:r>
      <w:r w:rsidR="00324672">
        <w:t>,</w:t>
      </w:r>
      <w:r>
        <w:t xml:space="preserve"> bilinçdışı alanı</w:t>
      </w:r>
      <w:r w:rsidR="00A53A10">
        <w:t>,</w:t>
      </w:r>
      <w:r>
        <w:t xml:space="preserve"> kendi sağlıksız ruhsal</w:t>
      </w:r>
      <w:r w:rsidR="008F1E88">
        <w:t>lı</w:t>
      </w:r>
      <w:r w:rsidR="00144CE2">
        <w:t>klar</w:t>
      </w:r>
      <w:r w:rsidR="008F1E88">
        <w:t xml:space="preserve">ına göre </w:t>
      </w:r>
      <w:r>
        <w:t>tanımla</w:t>
      </w:r>
      <w:r w:rsidR="00144CE2">
        <w:t>rlar.</w:t>
      </w:r>
      <w:r>
        <w:t xml:space="preserve"> </w:t>
      </w:r>
      <w:r w:rsidR="00BF1370">
        <w:t>Aslında kendilerinde sağlıklı kalabilmiş yanlardan aldıkları güç ve destekle, kendi arızalı ya da tehlikeli alanları ile bir savaş sürdürmektedirler.</w:t>
      </w:r>
    </w:p>
    <w:p w:rsidR="007D757E" w:rsidRDefault="007D757E" w:rsidP="00D41E79">
      <w:pPr>
        <w:pStyle w:val="AralkYok"/>
      </w:pPr>
    </w:p>
    <w:p w:rsidR="00503E12" w:rsidRDefault="00BF1370" w:rsidP="00D41E79">
      <w:pPr>
        <w:pStyle w:val="AralkYok"/>
      </w:pPr>
      <w:r>
        <w:t xml:space="preserve">     </w:t>
      </w:r>
      <w:r w:rsidRPr="00BF1370">
        <w:rPr>
          <w:b/>
        </w:rPr>
        <w:t>3.</w:t>
      </w:r>
      <w:r>
        <w:t xml:space="preserve"> </w:t>
      </w:r>
      <w:r w:rsidR="004E031D">
        <w:t>Ataerkil baskı uygarlığının yarattığı agresyon yüklü</w:t>
      </w:r>
      <w:r w:rsidR="007E50FD">
        <w:t xml:space="preserve"> nevrotik bilinçdışı, sağlıklı bir ruhsallığın bilinçdışını tanımlamaz. Çünkü nevrotik bilinçdışı</w:t>
      </w:r>
      <w:r w:rsidR="00503E12">
        <w:t>,</w:t>
      </w:r>
      <w:r w:rsidR="008F1E88">
        <w:t xml:space="preserve"> gürbüz</w:t>
      </w:r>
      <w:r w:rsidR="007E50FD">
        <w:t xml:space="preserve"> arzu ve isteklere</w:t>
      </w:r>
      <w:r w:rsidR="004E031D">
        <w:t xml:space="preserve"> kılık değiştir</w:t>
      </w:r>
      <w:r w:rsidR="007E50FD">
        <w:t>te</w:t>
      </w:r>
      <w:r w:rsidR="004E031D">
        <w:t>rek</w:t>
      </w:r>
      <w:r w:rsidR="007E50FD">
        <w:t xml:space="preserve"> onları</w:t>
      </w:r>
      <w:r w:rsidR="004E031D">
        <w:t xml:space="preserve"> tanınmaz hale ge</w:t>
      </w:r>
      <w:r w:rsidR="007E50FD">
        <w:t>tirir ve</w:t>
      </w:r>
      <w:r w:rsidR="004E031D">
        <w:t xml:space="preserve"> a</w:t>
      </w:r>
      <w:r w:rsidR="007E50FD">
        <w:t>şırı sembolizasyonlara uğratır.</w:t>
      </w:r>
      <w:r w:rsidR="008F1E88">
        <w:t xml:space="preserve"> Arzu ve isteklerin </w:t>
      </w:r>
      <w:r>
        <w:t>dönüştürüldükleri</w:t>
      </w:r>
      <w:r w:rsidR="007E50FD">
        <w:t xml:space="preserve"> </w:t>
      </w:r>
      <w:r w:rsidR="008F1E88">
        <w:t>s</w:t>
      </w:r>
      <w:r w:rsidR="007E50FD">
        <w:t>embolizasyonlar ne kadar yoğunlaşırsa, öznenin asli kaynakları ile bağlantısını o kadar çok engelleyecektir</w:t>
      </w:r>
      <w:r w:rsidR="00757189">
        <w:t xml:space="preserve"> ya da tersten bir ifade ile </w:t>
      </w:r>
      <w:r w:rsidR="004E5B2F">
        <w:t>kastrasyonlar</w:t>
      </w:r>
      <w:r w:rsidR="00757189">
        <w:t xml:space="preserve"> ne kadar yoğunlaşırsa semb</w:t>
      </w:r>
      <w:r w:rsidR="008F1E88">
        <w:t>olizasyonlar</w:t>
      </w:r>
      <w:r w:rsidR="00324672">
        <w:t xml:space="preserve"> ya da yaratıcı veya </w:t>
      </w:r>
      <w:r w:rsidR="00136105">
        <w:t>bilinen anlamdaki</w:t>
      </w:r>
      <w:r w:rsidR="00324672">
        <w:t xml:space="preserve"> </w:t>
      </w:r>
      <w:r w:rsidR="006947CF" w:rsidRPr="006947CF">
        <w:t>fantezi</w:t>
      </w:r>
      <w:r w:rsidR="00BE15B1">
        <w:t xml:space="preserve"> etkinlik</w:t>
      </w:r>
      <w:r w:rsidR="00324672">
        <w:t>leri</w:t>
      </w:r>
      <w:r w:rsidR="008F1E88">
        <w:t xml:space="preserve"> </w:t>
      </w:r>
      <w:r w:rsidR="00503E12">
        <w:t>o kadar arta</w:t>
      </w:r>
      <w:r w:rsidR="007A6854">
        <w:t>caktı</w:t>
      </w:r>
      <w:r w:rsidR="00503E12">
        <w:t>r.</w:t>
      </w:r>
    </w:p>
    <w:p w:rsidR="00D85E37" w:rsidRDefault="00D85E37" w:rsidP="00D41E79">
      <w:pPr>
        <w:pStyle w:val="AralkYok"/>
      </w:pPr>
    </w:p>
    <w:p w:rsidR="004E031D" w:rsidRDefault="004E031D" w:rsidP="00D41E79">
      <w:pPr>
        <w:pStyle w:val="AralkYok"/>
      </w:pPr>
      <w:r>
        <w:t xml:space="preserve">     </w:t>
      </w:r>
      <w:r w:rsidR="00BF1370" w:rsidRPr="00BF1370">
        <w:rPr>
          <w:b/>
        </w:rPr>
        <w:t>4</w:t>
      </w:r>
      <w:r w:rsidR="00D85E37" w:rsidRPr="00D85E37">
        <w:rPr>
          <w:b/>
        </w:rPr>
        <w:t>.</w:t>
      </w:r>
      <w:r>
        <w:t>İnsan bir anadilin dünyasına doğar</w:t>
      </w:r>
      <w:r w:rsidR="007A6854">
        <w:t>,</w:t>
      </w:r>
      <w:r>
        <w:t xml:space="preserve"> ama OGP de bireyin otantik dilinin kapısını aralar. OGP’nin, ruhun kökleri, sağlıklı bir bilinçdışı alan ile tam teması, öznenin dilini otantik söyleme yerleştirir</w:t>
      </w:r>
      <w:r w:rsidR="00344791">
        <w:t>.</w:t>
      </w:r>
      <w:r>
        <w:t xml:space="preserve"> </w:t>
      </w:r>
      <w:r w:rsidR="00BF1370">
        <w:t>OGP, b</w:t>
      </w:r>
      <w:r>
        <w:t xml:space="preserve">astırmaların kol gezdiği bir ataerkil kültüre ait çarpıtılmış, aşırı sembolizasyonlara uğramış bir dilin </w:t>
      </w:r>
      <w:r w:rsidR="00344791">
        <w:t xml:space="preserve">ortak </w:t>
      </w:r>
      <w:r>
        <w:t>sembolik yanılsama</w:t>
      </w:r>
      <w:r w:rsidR="00344791">
        <w:t>lar</w:t>
      </w:r>
      <w:r>
        <w:t>ından bağımsızlaşma</w:t>
      </w:r>
      <w:r w:rsidR="007A6854">
        <w:t xml:space="preserve"> sonucunu get</w:t>
      </w:r>
      <w:r w:rsidR="00BF1370">
        <w:t>i</w:t>
      </w:r>
      <w:r w:rsidR="007A6854">
        <w:t>ri</w:t>
      </w:r>
      <w:r>
        <w:t>r. Normal nevrotik kesimde, dilin ve bilinçdışının yapılanmış sembolizasyonları, ruhsallığın kökleri</w:t>
      </w:r>
      <w:r w:rsidR="00926E97">
        <w:t>yle</w:t>
      </w:r>
      <w:r>
        <w:t xml:space="preserve"> ve bilinçdışı alanla</w:t>
      </w:r>
      <w:r w:rsidR="00F116F5">
        <w:t xml:space="preserve"> </w:t>
      </w:r>
      <w:r w:rsidR="00BA38DA" w:rsidRPr="00BE15B1">
        <w:t>(</w:t>
      </w:r>
      <w:r w:rsidR="00F116F5">
        <w:t>id’in gürbüz alanıyla</w:t>
      </w:r>
      <w:r w:rsidR="00BE15B1">
        <w:t>, vital olanaklarıyla, dolayımsız algılarla</w:t>
      </w:r>
      <w:r w:rsidR="00A5560E" w:rsidRPr="00BE15B1">
        <w:t>)</w:t>
      </w:r>
      <w:r>
        <w:t xml:space="preserve"> teması zaten engellemek için var edilmiş örüntülerdir. </w:t>
      </w:r>
      <w:r w:rsidR="00344791">
        <w:t>P</w:t>
      </w:r>
      <w:r>
        <w:t xml:space="preserve">sikanalizin </w:t>
      </w:r>
      <w:r w:rsidR="007802E5">
        <w:t>varoluş</w:t>
      </w:r>
      <w:r>
        <w:t xml:space="preserve"> nedeni</w:t>
      </w:r>
      <w:r w:rsidR="00A53A10">
        <w:t>,</w:t>
      </w:r>
      <w:r>
        <w:t xml:space="preserve"> bu</w:t>
      </w:r>
      <w:r w:rsidR="00F116F5">
        <w:t xml:space="preserve"> nevrotik</w:t>
      </w:r>
      <w:r>
        <w:t xml:space="preserve"> örüntüleri mümkün olduğunca yıkıp, özneyi kendisiyle ilişkisinde yabancılaşmadan kurtarmak değil miydi</w:t>
      </w:r>
      <w:r w:rsidR="00BF1370">
        <w:t xml:space="preserve"> (ama bunu yapmaz)</w:t>
      </w:r>
      <w:r>
        <w:t>?</w:t>
      </w:r>
      <w:r w:rsidR="00BF1370">
        <w:t xml:space="preserve"> Oysa </w:t>
      </w:r>
      <w:r w:rsidR="000507C8">
        <w:t>OGP öznesi</w:t>
      </w:r>
      <w:r w:rsidR="00A53A10">
        <w:t>,</w:t>
      </w:r>
      <w:r w:rsidR="000507C8">
        <w:t xml:space="preserve"> çarpıtılmış sembolik örüntülerin tuzağına pek düşmez, çünkü</w:t>
      </w:r>
      <w:r w:rsidR="00A53A10">
        <w:t xml:space="preserve"> onun</w:t>
      </w:r>
      <w:r w:rsidR="000507C8">
        <w:t xml:space="preserve"> dili</w:t>
      </w:r>
      <w:r w:rsidR="00A53A10">
        <w:t>,</w:t>
      </w:r>
      <w:r w:rsidR="000507C8">
        <w:t xml:space="preserve"> semboller</w:t>
      </w:r>
      <w:r w:rsidR="00503E12">
        <w:t xml:space="preserve">in </w:t>
      </w:r>
      <w:r w:rsidR="004E5B2F">
        <w:t>saklambaç</w:t>
      </w:r>
      <w:r w:rsidR="00503E12">
        <w:t xml:space="preserve"> oyununun tuzaklarından</w:t>
      </w:r>
      <w:r w:rsidR="000507C8">
        <w:t xml:space="preserve"> </w:t>
      </w:r>
      <w:r w:rsidR="00503E12">
        <w:t>kurtulmuştu</w:t>
      </w:r>
      <w:r w:rsidR="000507C8">
        <w:t>r</w:t>
      </w:r>
      <w:r w:rsidR="007A6854">
        <w:t>,</w:t>
      </w:r>
      <w:r w:rsidR="000507C8">
        <w:t xml:space="preserve"> ama başkalarının kullandığı sembollerin arka anlamlarını rahatça sezebilir.</w:t>
      </w:r>
    </w:p>
    <w:p w:rsidR="004E031D" w:rsidRDefault="004E031D" w:rsidP="00D41E79">
      <w:pPr>
        <w:pStyle w:val="AralkYok"/>
      </w:pPr>
      <w:r>
        <w:lastRenderedPageBreak/>
        <w:t xml:space="preserve">     OGP dil dışıdır. Çünkü id’in</w:t>
      </w:r>
      <w:r w:rsidR="00F116F5">
        <w:t>,</w:t>
      </w:r>
      <w:r>
        <w:t xml:space="preserve"> düşünsel süreçlere</w:t>
      </w:r>
      <w:r w:rsidR="008F1E88">
        <w:t xml:space="preserve"> </w:t>
      </w:r>
      <w:r w:rsidR="00BA38DA" w:rsidRPr="00BE15B1">
        <w:t>(</w:t>
      </w:r>
      <w:r w:rsidR="008F1E88">
        <w:t>ikincil düşünce süreçleri</w:t>
      </w:r>
      <w:r w:rsidR="007A6854">
        <w:t>ne</w:t>
      </w:r>
      <w:r w:rsidR="00A5560E" w:rsidRPr="00BE15B1">
        <w:t>)</w:t>
      </w:r>
      <w:r>
        <w:t xml:space="preserve"> uğramadan dolayımsız dışa vurumudur. Bu nedenle OGP, dilin iptal edildiği, dil dışı ve ötesi, zaman dışı alandır. Dil dışı olması nedeniyle analize gelmeyebilir</w:t>
      </w:r>
      <w:r w:rsidR="007A6854">
        <w:t>,</w:t>
      </w:r>
      <w:r>
        <w:t xml:space="preserve"> ama en azından ölçümlenebilir tanımları ile anlaşılabilir ve tanımlanabilir bir süreçtir.</w:t>
      </w:r>
      <w:r w:rsidR="008F1E88">
        <w:t xml:space="preserve"> En azından ruhsal ve fizyolojik bileşenleri dikkatli bir gözlemle anadil üzerinden ifade edilebilir.</w:t>
      </w:r>
      <w:r>
        <w:t xml:space="preserve"> Analiz dışı olması ruh sağlığın</w:t>
      </w:r>
      <w:r w:rsidR="00321345">
        <w:t>ın</w:t>
      </w:r>
      <w:r>
        <w:t xml:space="preserve"> temel bir garantörü olması gerçeğini ortadan kaldırmaz ve</w:t>
      </w:r>
      <w:r w:rsidR="008634E9">
        <w:t xml:space="preserve"> hayata doğmuş OGP’nin</w:t>
      </w:r>
      <w:r w:rsidR="00A53A10">
        <w:t>,</w:t>
      </w:r>
      <w:r>
        <w:t xml:space="preserve"> bu anlamda analize hiçbir borcu yoktur. Ama analizin sağlıklı işlemesi ve süreci kolaylaştırması bakımından analizin ona çok borcu vardır.</w:t>
      </w:r>
    </w:p>
    <w:p w:rsidR="004E031D" w:rsidRDefault="004E031D" w:rsidP="00D41E79">
      <w:pPr>
        <w:pStyle w:val="AralkYok"/>
        <w:rPr>
          <w:color w:val="0070C0"/>
        </w:rPr>
      </w:pPr>
    </w:p>
    <w:p w:rsidR="004E031D" w:rsidRPr="00F06B80" w:rsidRDefault="00F06B80" w:rsidP="00D41E79">
      <w:pPr>
        <w:pStyle w:val="AralkYok"/>
        <w:rPr>
          <w:b/>
          <w:sz w:val="20"/>
          <w:szCs w:val="20"/>
        </w:rPr>
      </w:pPr>
      <w:r w:rsidRPr="00F06B80">
        <w:rPr>
          <w:b/>
        </w:rPr>
        <w:t>5.OGP – AŞK VE FÜZYON</w:t>
      </w:r>
    </w:p>
    <w:p w:rsidR="00D85E37" w:rsidRPr="000507C8" w:rsidRDefault="00D85E37" w:rsidP="00D41E79">
      <w:pPr>
        <w:pStyle w:val="AralkYok"/>
        <w:rPr>
          <w:b/>
          <w:sz w:val="20"/>
          <w:szCs w:val="20"/>
        </w:rPr>
      </w:pPr>
    </w:p>
    <w:p w:rsidR="004E031D" w:rsidRDefault="004E031D" w:rsidP="00D41E79">
      <w:pPr>
        <w:pStyle w:val="AralkYok"/>
      </w:pPr>
      <w:r>
        <w:t xml:space="preserve">     </w:t>
      </w:r>
      <w:r w:rsidR="00D85E37" w:rsidRPr="00D85E37">
        <w:rPr>
          <w:b/>
        </w:rPr>
        <w:t>1.</w:t>
      </w:r>
      <w:r w:rsidR="00ED17A0">
        <w:t>OGP’nin füzyon boyutu</w:t>
      </w:r>
      <w:r w:rsidR="007A6854" w:rsidRPr="007A6854">
        <w:t>,</w:t>
      </w:r>
      <w:r>
        <w:t xml:space="preserve"> anneyle yaşanmış</w:t>
      </w:r>
      <w:r w:rsidR="00144CE2">
        <w:t xml:space="preserve"> libidinal</w:t>
      </w:r>
      <w:r>
        <w:t xml:space="preserve"> füzyonun, </w:t>
      </w:r>
      <w:r w:rsidR="00C34B1D">
        <w:t>orgazm</w:t>
      </w:r>
      <w:r>
        <w:t xml:space="preserve"> coşkusuna aktarılma anlamında yaşan</w:t>
      </w:r>
      <w:r w:rsidR="00321345">
        <w:t>an karşılığıdır.</w:t>
      </w:r>
      <w:r w:rsidR="00ED17A0">
        <w:t xml:space="preserve"> Burada füzyon boyutundan,</w:t>
      </w:r>
      <w:r w:rsidR="007D757E">
        <w:t xml:space="preserve"> anneyle bebeklikte yaşanmış ama şimdi orgazm anına katılan</w:t>
      </w:r>
      <w:r w:rsidR="00ED17A0">
        <w:t xml:space="preserve"> kaynaşma, sevgi, sevecenlik, içsel bütünleşme algısı, okyanus duygusu v</w:t>
      </w:r>
      <w:r w:rsidR="00BF1370">
        <w:t xml:space="preserve">e </w:t>
      </w:r>
      <w:r w:rsidR="00ED17A0">
        <w:t>b</w:t>
      </w:r>
      <w:r w:rsidR="00BF1370">
        <w:t>enzerlerini;</w:t>
      </w:r>
      <w:r w:rsidR="007D757E">
        <w:t xml:space="preserve"> anneyle yaşanmış libi</w:t>
      </w:r>
      <w:r w:rsidR="00ED17A0">
        <w:t>d</w:t>
      </w:r>
      <w:r w:rsidR="007D757E">
        <w:t>i</w:t>
      </w:r>
      <w:r w:rsidR="00ED17A0">
        <w:t>nal füzyondan ise, kökü bebeklik hafıza kayıtlarına işlenmiş, hatırlanmayan ama unutulmayan ilk kökeni</w:t>
      </w:r>
      <w:r w:rsidR="007D757E">
        <w:t>, yani bu kayıtların depolandığı emosyonel rezervi</w:t>
      </w:r>
      <w:r w:rsidR="00ED17A0">
        <w:t xml:space="preserve"> anlıyoruz.</w:t>
      </w:r>
      <w:r w:rsidR="00321345">
        <w:t xml:space="preserve"> Buradaki deneyim</w:t>
      </w:r>
      <w:r>
        <w:t>, artık tüm Ödipal baskılardan arınmış</w:t>
      </w:r>
      <w:r w:rsidR="00321345">
        <w:t>tır</w:t>
      </w:r>
      <w:r w:rsidR="00BF1370">
        <w:t>.</w:t>
      </w:r>
      <w:r>
        <w:t xml:space="preserve"> </w:t>
      </w:r>
      <w:r w:rsidR="00BF1370">
        <w:t>İ</w:t>
      </w:r>
      <w:r w:rsidR="00503E12">
        <w:t>lave olarak</w:t>
      </w:r>
      <w:r w:rsidR="00321345">
        <w:t xml:space="preserve"> bu deneyim,</w:t>
      </w:r>
      <w:r>
        <w:t xml:space="preserve"> Ödipal öncesin</w:t>
      </w:r>
      <w:r w:rsidR="00321345">
        <w:t xml:space="preserve">de </w:t>
      </w:r>
      <w:r w:rsidR="00FE3B30">
        <w:t>kastre</w:t>
      </w:r>
      <w:r w:rsidR="00321345">
        <w:t xml:space="preserve"> edilmiş</w:t>
      </w:r>
      <w:r w:rsidR="007D757E">
        <w:t xml:space="preserve"> bebeksi</w:t>
      </w:r>
      <w:r w:rsidR="00321345">
        <w:t xml:space="preserve"> vital yüklülüğün</w:t>
      </w:r>
      <w:r w:rsidR="007A6854">
        <w:t>,</w:t>
      </w:r>
      <w:r>
        <w:t xml:space="preserve"> ruhsal bütünleşme</w:t>
      </w:r>
      <w:r w:rsidR="00503E12">
        <w:t>y</w:t>
      </w:r>
      <w:r>
        <w:t>e</w:t>
      </w:r>
      <w:r w:rsidR="00ED17A0">
        <w:t xml:space="preserve"> ve</w:t>
      </w:r>
      <w:r>
        <w:t xml:space="preserve"> </w:t>
      </w:r>
      <w:r w:rsidR="00C34B1D">
        <w:t>orgazm</w:t>
      </w:r>
      <w:r>
        <w:t xml:space="preserve"> boyutuna katılmasını engelleyen zarın yırtıldığı</w:t>
      </w:r>
      <w:r w:rsidR="00321345">
        <w:t>, böylece</w:t>
      </w:r>
      <w:r>
        <w:t xml:space="preserve"> özgür ruhsal</w:t>
      </w:r>
      <w:r w:rsidR="00321345">
        <w:t xml:space="preserve"> akışların dolaşıma girdiği</w:t>
      </w:r>
      <w:r>
        <w:t xml:space="preserve"> </w:t>
      </w:r>
      <w:r w:rsidR="00321345">
        <w:t>b</w:t>
      </w:r>
      <w:r w:rsidR="0039716F">
        <w:t>ir deneyimdir</w:t>
      </w:r>
      <w:r>
        <w:t xml:space="preserve">. Bu boyut psişik yapıya </w:t>
      </w:r>
      <w:r w:rsidR="0079494B">
        <w:t>dâhil</w:t>
      </w:r>
      <w:r>
        <w:t xml:space="preserve"> ol</w:t>
      </w:r>
      <w:r w:rsidR="00144CE2">
        <w:t>urken</w:t>
      </w:r>
      <w:r w:rsidR="00A53A10">
        <w:t>,</w:t>
      </w:r>
      <w:r w:rsidR="00144CE2">
        <w:t xml:space="preserve"> onunla aynı anda</w:t>
      </w:r>
      <w:r w:rsidR="00A53A10">
        <w:t>,</w:t>
      </w:r>
      <w:r>
        <w:t xml:space="preserve"> ergenliğin güçlü erotik haz boyutu da </w:t>
      </w:r>
      <w:r w:rsidR="00C34B1D">
        <w:t>orgazm</w:t>
      </w:r>
      <w:r>
        <w:t>ın öbür ekseni olarak sürece katılınca</w:t>
      </w:r>
      <w:r w:rsidR="00A53A10">
        <w:t>,</w:t>
      </w:r>
      <w:r>
        <w:t xml:space="preserve"> </w:t>
      </w:r>
      <w:r w:rsidR="00C34B1D">
        <w:t>orgazm</w:t>
      </w:r>
      <w:r>
        <w:t>da eksiklik duygusu artık aşılmış olur.</w:t>
      </w:r>
    </w:p>
    <w:p w:rsidR="004E031D" w:rsidRDefault="004E031D" w:rsidP="00D41E79">
      <w:pPr>
        <w:pStyle w:val="AralkYok"/>
      </w:pPr>
      <w:r>
        <w:t xml:space="preserve">     OGP</w:t>
      </w:r>
      <w:r w:rsidR="00A53A10">
        <w:t>,</w:t>
      </w:r>
      <w:r>
        <w:t xml:space="preserve"> hem kendimizle</w:t>
      </w:r>
      <w:r w:rsidR="00A53A10">
        <w:t>,</w:t>
      </w:r>
      <w:r>
        <w:t xml:space="preserve"> yani iç nesnelerimizle hem partnerimizle</w:t>
      </w:r>
      <w:r w:rsidR="000507C8">
        <w:t xml:space="preserve"> yaşamayı talep ettiğimiz</w:t>
      </w:r>
      <w:r>
        <w:t xml:space="preserve"> füzyon yaşantısını</w:t>
      </w:r>
      <w:r w:rsidR="000507C8">
        <w:t xml:space="preserve"> mümkün kılabildiği</w:t>
      </w:r>
      <w:r w:rsidR="00321345">
        <w:t xml:space="preserve"> içindir ki</w:t>
      </w:r>
      <w:r w:rsidR="007A6854">
        <w:t>,</w:t>
      </w:r>
      <w:r w:rsidR="00321345">
        <w:t xml:space="preserve"> </w:t>
      </w:r>
      <w:r>
        <w:t>ötekilere</w:t>
      </w:r>
      <w:r w:rsidR="00ED17A0">
        <w:t>,</w:t>
      </w:r>
      <w:r w:rsidR="00A53A10">
        <w:t xml:space="preserve"> dışımızdaki</w:t>
      </w:r>
      <w:r w:rsidR="00ED17A0">
        <w:t>lere</w:t>
      </w:r>
      <w:r>
        <w:t xml:space="preserve"> yönelik süreğen ve hastalıklı füzyon talebini</w:t>
      </w:r>
      <w:r w:rsidR="0082205D">
        <w:t xml:space="preserve"> </w:t>
      </w:r>
      <w:r w:rsidR="00BA38DA" w:rsidRPr="00ED17A0">
        <w:t>(</w:t>
      </w:r>
      <w:r w:rsidR="0082205D">
        <w:t>yapışma anlamında</w:t>
      </w:r>
      <w:r w:rsidR="00A5560E" w:rsidRPr="00ED17A0">
        <w:t>)</w:t>
      </w:r>
      <w:r>
        <w:t xml:space="preserve"> sönümlendirir. NN düzlemin</w:t>
      </w:r>
      <w:r w:rsidR="000507C8">
        <w:t xml:space="preserve"> kastrasyon dehşetlerinden geçmiş, güçlü ebeveyne boyun eğmiş</w:t>
      </w:r>
      <w:r w:rsidR="0039716F">
        <w:t>,</w:t>
      </w:r>
      <w:r>
        <w:t xml:space="preserve"> birbirlerinden korkan</w:t>
      </w:r>
      <w:r w:rsidR="000507C8">
        <w:t xml:space="preserve"> özneleri</w:t>
      </w:r>
      <w:r w:rsidR="008634E9">
        <w:t>,</w:t>
      </w:r>
      <w:r w:rsidR="00144CE2">
        <w:t xml:space="preserve"> bilinçdışında</w:t>
      </w:r>
      <w:r w:rsidR="000507C8">
        <w:t xml:space="preserve"> ötekine daima bir iktidar atfeder. OGP</w:t>
      </w:r>
      <w:r w:rsidR="00A53A10">
        <w:t>,</w:t>
      </w:r>
      <w:r w:rsidR="000507C8">
        <w:t xml:space="preserve"> ötekine</w:t>
      </w:r>
      <w:r>
        <w:t xml:space="preserve"> y</w:t>
      </w:r>
      <w:r w:rsidR="00144CE2">
        <w:t>ansıtılmış sanal iktidar yansıt</w:t>
      </w:r>
      <w:r>
        <w:t>masını</w:t>
      </w:r>
      <w:r w:rsidR="000507C8">
        <w:t xml:space="preserve"> sona erdirerek</w:t>
      </w:r>
      <w:r w:rsidR="00A53A10">
        <w:t>,</w:t>
      </w:r>
      <w:r w:rsidR="000507C8">
        <w:t xml:space="preserve"> </w:t>
      </w:r>
      <w:r>
        <w:t>özneyi güncel ilişkilerinde bağımsızlaştırır. Artık öteki, özneyi</w:t>
      </w:r>
      <w:r w:rsidR="000507C8">
        <w:t xml:space="preserve"> ne</w:t>
      </w:r>
      <w:r>
        <w:t xml:space="preserve"> vaat edilmiş ülkeye eriştirecek</w:t>
      </w:r>
      <w:r w:rsidR="000507C8">
        <w:t xml:space="preserve"> ne de </w:t>
      </w:r>
      <w:r w:rsidR="00FE3B30">
        <w:t>kastre</w:t>
      </w:r>
      <w:r w:rsidR="000507C8">
        <w:t xml:space="preserve"> edecek</w:t>
      </w:r>
      <w:r>
        <w:t xml:space="preserve"> faildir.</w:t>
      </w:r>
      <w:r w:rsidR="0082205D">
        <w:t xml:space="preserve"> Çünkü bağımsızlaşmış özne, vaat edilmiş ülkeyi kendisi inşa eder.</w:t>
      </w:r>
    </w:p>
    <w:p w:rsidR="004E031D" w:rsidRDefault="004E031D" w:rsidP="00D41E79">
      <w:pPr>
        <w:pStyle w:val="AralkYok"/>
        <w:rPr>
          <w:rFonts w:cs="Arial"/>
        </w:rPr>
      </w:pPr>
      <w:r>
        <w:rPr>
          <w:rFonts w:ascii="Arial" w:hAnsi="Arial" w:cs="Arial"/>
          <w:sz w:val="20"/>
          <w:szCs w:val="20"/>
        </w:rPr>
        <w:t xml:space="preserve">     </w:t>
      </w:r>
      <w:r>
        <w:rPr>
          <w:rFonts w:cs="Arial"/>
        </w:rPr>
        <w:t>OGP’ye erişildiğinde,</w:t>
      </w:r>
      <w:r w:rsidR="00321345">
        <w:rPr>
          <w:rFonts w:cs="Arial"/>
        </w:rPr>
        <w:t xml:space="preserve"> yoğun bir özlemin konusu olan</w:t>
      </w:r>
      <w:r w:rsidR="00144CE2">
        <w:rPr>
          <w:rFonts w:cs="Arial"/>
        </w:rPr>
        <w:t xml:space="preserve"> hastalıklı</w:t>
      </w:r>
      <w:r>
        <w:rPr>
          <w:rFonts w:cs="Arial"/>
        </w:rPr>
        <w:t xml:space="preserve"> ilk füzyon talebi</w:t>
      </w:r>
      <w:r w:rsidR="00ED17A0">
        <w:rPr>
          <w:rFonts w:cs="Arial"/>
        </w:rPr>
        <w:t>,</w:t>
      </w:r>
      <w:r w:rsidR="0039716F">
        <w:rPr>
          <w:rFonts w:cs="Arial"/>
        </w:rPr>
        <w:t xml:space="preserve"> </w:t>
      </w:r>
      <w:r w:rsidR="00ED17A0">
        <w:rPr>
          <w:rFonts w:cs="Arial"/>
        </w:rPr>
        <w:t xml:space="preserve">yani </w:t>
      </w:r>
      <w:r w:rsidR="0039716F">
        <w:rPr>
          <w:rFonts w:cs="Arial"/>
        </w:rPr>
        <w:t>gündelik hayata yansımış, hastalıklı özlem duyguları ile yüklü arayışlar</w:t>
      </w:r>
      <w:r w:rsidR="00ED17A0">
        <w:rPr>
          <w:rFonts w:cs="Arial"/>
        </w:rPr>
        <w:t>,</w:t>
      </w:r>
      <w:r>
        <w:rPr>
          <w:rFonts w:cs="Arial"/>
        </w:rPr>
        <w:t xml:space="preserve"> öznenin gündelik yaşamından silinir</w:t>
      </w:r>
      <w:r w:rsidR="00ED17A0">
        <w:rPr>
          <w:rFonts w:cs="Arial"/>
        </w:rPr>
        <w:t>.</w:t>
      </w:r>
      <w:r>
        <w:rPr>
          <w:rFonts w:cs="Arial"/>
        </w:rPr>
        <w:t xml:space="preserve"> </w:t>
      </w:r>
      <w:r w:rsidR="00ED17A0">
        <w:rPr>
          <w:rFonts w:cs="Arial"/>
        </w:rPr>
        <w:t>A</w:t>
      </w:r>
      <w:r>
        <w:rPr>
          <w:rFonts w:cs="Arial"/>
        </w:rPr>
        <w:t>ma</w:t>
      </w:r>
      <w:r w:rsidR="00F116F5">
        <w:rPr>
          <w:rFonts w:cs="Arial"/>
        </w:rPr>
        <w:t xml:space="preserve"> bu sefer libidinal füzyonun zenginlikleriyle</w:t>
      </w:r>
      <w:r w:rsidR="007A6854">
        <w:rPr>
          <w:rFonts w:cs="Arial"/>
        </w:rPr>
        <w:t>,</w:t>
      </w:r>
      <w:r>
        <w:rPr>
          <w:rFonts w:cs="Arial"/>
        </w:rPr>
        <w:t xml:space="preserve"> </w:t>
      </w:r>
      <w:r w:rsidR="00C34B1D">
        <w:rPr>
          <w:rFonts w:cs="Arial"/>
        </w:rPr>
        <w:t>orgazm</w:t>
      </w:r>
      <w:r>
        <w:rPr>
          <w:rFonts w:cs="Arial"/>
        </w:rPr>
        <w:t xml:space="preserve"> anına, iki ana bileşenden biri olarak eklenen</w:t>
      </w:r>
      <w:r w:rsidR="00144CE2">
        <w:rPr>
          <w:rFonts w:cs="Arial"/>
        </w:rPr>
        <w:t xml:space="preserve"> sağlıklı</w:t>
      </w:r>
      <w:r>
        <w:rPr>
          <w:rFonts w:cs="Arial"/>
        </w:rPr>
        <w:t xml:space="preserve"> bir eksen şeklinde yerleşir. Özne</w:t>
      </w:r>
      <w:r w:rsidR="00A53A10">
        <w:rPr>
          <w:rFonts w:cs="Arial"/>
        </w:rPr>
        <w:t>,</w:t>
      </w:r>
      <w:r>
        <w:rPr>
          <w:rFonts w:cs="Arial"/>
        </w:rPr>
        <w:t xml:space="preserve"> nedeni bilinmez yapışkan özlem duygularından kurtulur. Artık bu </w:t>
      </w:r>
      <w:r w:rsidR="00C34B1D">
        <w:rPr>
          <w:rFonts w:cs="Arial"/>
        </w:rPr>
        <w:t>orgazm</w:t>
      </w:r>
      <w:r>
        <w:rPr>
          <w:rFonts w:cs="Arial"/>
        </w:rPr>
        <w:t xml:space="preserve"> anı,</w:t>
      </w:r>
      <w:r w:rsidR="00A53A10">
        <w:rPr>
          <w:rFonts w:cs="Arial"/>
        </w:rPr>
        <w:t xml:space="preserve"> libidinal</w:t>
      </w:r>
      <w:r>
        <w:rPr>
          <w:rFonts w:cs="Arial"/>
        </w:rPr>
        <w:t xml:space="preserve"> füzyon eksenin</w:t>
      </w:r>
      <w:r w:rsidR="00A53A10">
        <w:rPr>
          <w:rFonts w:cs="Arial"/>
        </w:rPr>
        <w:t>in</w:t>
      </w:r>
      <w:r>
        <w:rPr>
          <w:rFonts w:cs="Arial"/>
        </w:rPr>
        <w:t xml:space="preserve"> yuvası olmuştur.</w:t>
      </w:r>
    </w:p>
    <w:p w:rsidR="004E031D" w:rsidRDefault="004E031D" w:rsidP="00D41E79">
      <w:pPr>
        <w:pStyle w:val="AralkYok"/>
        <w:rPr>
          <w:rFonts w:cs="Times New Roman"/>
        </w:rPr>
      </w:pPr>
    </w:p>
    <w:p w:rsidR="004E031D" w:rsidRDefault="004E031D" w:rsidP="00D41E79">
      <w:pPr>
        <w:pStyle w:val="AralkYok"/>
      </w:pPr>
      <w:r>
        <w:t xml:space="preserve">     </w:t>
      </w:r>
      <w:r w:rsidR="00D85E37" w:rsidRPr="00D85E37">
        <w:rPr>
          <w:b/>
        </w:rPr>
        <w:t>2.</w:t>
      </w:r>
      <w:r w:rsidR="00144CE2">
        <w:t>Ödipal nesneler, n</w:t>
      </w:r>
      <w:r>
        <w:t>ormal nevrotik kesimin aşk ilişkilerinde güncel partner ile ilişkiyi mümkün kıla</w:t>
      </w:r>
      <w:r w:rsidR="00144CE2">
        <w:t xml:space="preserve">r. </w:t>
      </w:r>
      <w:r w:rsidR="00BF1370">
        <w:t>NN seviyede g</w:t>
      </w:r>
      <w:r w:rsidR="00144CE2">
        <w:t>üncel partnerle aşk ilişkileri</w:t>
      </w:r>
      <w:r w:rsidR="00F116F5">
        <w:t>,</w:t>
      </w:r>
      <w:r>
        <w:t xml:space="preserve"> olabilecek en sağlıklı şekliyle</w:t>
      </w:r>
      <w:r w:rsidR="007A6854">
        <w:t>,</w:t>
      </w:r>
      <w:r>
        <w:t xml:space="preserve"> yalnızca</w:t>
      </w:r>
      <w:r w:rsidR="007A6854">
        <w:t>,</w:t>
      </w:r>
      <w:r>
        <w:t xml:space="preserve"> Ödipal dönemde</w:t>
      </w:r>
      <w:r w:rsidR="00144CE2">
        <w:t xml:space="preserve"> karşıt ebeveynle</w:t>
      </w:r>
      <w:r>
        <w:t xml:space="preserve"> yaşanabilmiş füzyonel bağlar</w:t>
      </w:r>
      <w:r w:rsidR="00BC3FB8">
        <w:t xml:space="preserve"> </w:t>
      </w:r>
      <w:r w:rsidR="00BA38DA" w:rsidRPr="0048120B">
        <w:t>(</w:t>
      </w:r>
      <w:r w:rsidR="00BC3FB8">
        <w:t>aşk ve sevgi</w:t>
      </w:r>
      <w:r w:rsidR="00A5560E" w:rsidRPr="0048120B">
        <w:t>)</w:t>
      </w:r>
      <w:r>
        <w:t xml:space="preserve"> </w:t>
      </w:r>
      <w:r w:rsidR="0039716F">
        <w:t>üzerinden</w:t>
      </w:r>
      <w:r w:rsidR="00144CE2">
        <w:t xml:space="preserve"> gerçekleşir.</w:t>
      </w:r>
      <w:r w:rsidR="00304A75">
        <w:t xml:space="preserve"> Bu ilişkilerde güncel partnere, Ödipal dönemde</w:t>
      </w:r>
      <w:r>
        <w:t xml:space="preserve"> karşıt ebeveyne yüklenmiş idealizasyon aktarımları </w:t>
      </w:r>
      <w:r w:rsidR="00304A75">
        <w:t>yansıtılmıştı</w:t>
      </w:r>
      <w:r>
        <w:t>r en fazla.</w:t>
      </w:r>
      <w:r w:rsidR="0039716F">
        <w:t xml:space="preserve"> Bu ilişkilerde yaşan</w:t>
      </w:r>
      <w:r w:rsidR="000507C8">
        <w:t xml:space="preserve">an </w:t>
      </w:r>
      <w:r w:rsidR="00C34B1D">
        <w:t>orgazm</w:t>
      </w:r>
      <w:r w:rsidR="000507C8">
        <w:t xml:space="preserve"> ise</w:t>
      </w:r>
      <w:r w:rsidR="007A6854">
        <w:t>,</w:t>
      </w:r>
      <w:r w:rsidR="000507C8">
        <w:t xml:space="preserve"> Ödipal dönemin kastratör etki</w:t>
      </w:r>
      <w:r w:rsidR="0039716F">
        <w:t>lerin</w:t>
      </w:r>
      <w:r w:rsidR="000507C8">
        <w:t>den dolayı NNO’dur.</w:t>
      </w:r>
      <w:r>
        <w:t xml:space="preserve"> Bu nedenle</w:t>
      </w:r>
      <w:r w:rsidR="00364452">
        <w:t>,</w:t>
      </w:r>
      <w:r>
        <w:t xml:space="preserve"> normal nevrotik kesimde</w:t>
      </w:r>
      <w:r w:rsidR="0039716F">
        <w:t>ki</w:t>
      </w:r>
      <w:r>
        <w:t xml:space="preserve"> aşkın tanımla</w:t>
      </w:r>
      <w:r w:rsidR="0039716F">
        <w:t>dığımız</w:t>
      </w:r>
      <w:r>
        <w:t xml:space="preserve"> füzyonel boyutu</w:t>
      </w:r>
      <w:r w:rsidR="0048120B">
        <w:t>,</w:t>
      </w:r>
      <w:r w:rsidR="00EA5DD2">
        <w:t xml:space="preserve"> </w:t>
      </w:r>
      <w:r w:rsidR="0048120B">
        <w:t xml:space="preserve">daha doğrusu </w:t>
      </w:r>
      <w:r w:rsidR="00EA5DD2">
        <w:t>Ödipal döneme ait füzyonel boyut</w:t>
      </w:r>
      <w:r w:rsidR="00364452">
        <w:rPr>
          <w:b/>
        </w:rPr>
        <w:t>,</w:t>
      </w:r>
      <w:r>
        <w:t xml:space="preserve"> OGP’yi asla garantilemez ve OGP’ye kapıyı </w:t>
      </w:r>
      <w:r w:rsidR="00EA5DD2">
        <w:t>hiçbir</w:t>
      </w:r>
      <w:r>
        <w:t xml:space="preserve"> biçimde aralamaz. OGP’nin erotik haz boyutu, yani eksiksiz </w:t>
      </w:r>
      <w:r w:rsidR="00C34B1D">
        <w:t>orgazm</w:t>
      </w:r>
      <w:r>
        <w:t xml:space="preserve"> boyutu</w:t>
      </w:r>
      <w:r w:rsidR="00F116F5">
        <w:t>,</w:t>
      </w:r>
      <w:r>
        <w:t xml:space="preserve"> Ödipal bastırmalar nedeniyle</w:t>
      </w:r>
      <w:r w:rsidR="003C7D39">
        <w:t xml:space="preserve"> NN</w:t>
      </w:r>
      <w:r>
        <w:t xml:space="preserve"> öznenin ruhsal sahnesinde yer almadığı için</w:t>
      </w:r>
      <w:r w:rsidR="00364452">
        <w:t>,</w:t>
      </w:r>
      <w:r>
        <w:t xml:space="preserve"> </w:t>
      </w:r>
      <w:r w:rsidR="004E5B2F">
        <w:t>âşıkların</w:t>
      </w:r>
      <w:r>
        <w:t xml:space="preserve"> çoğu kez sevgililerini Ödipal alanın füzyonel bağı içinde yüceltip,</w:t>
      </w:r>
      <w:r w:rsidR="00321345">
        <w:t xml:space="preserve"> ensest suçluluğu ve kastrasyon dehşetleri yüzünden</w:t>
      </w:r>
      <w:r w:rsidR="002F40E1">
        <w:t>,</w:t>
      </w:r>
      <w:r w:rsidR="00321345">
        <w:t xml:space="preserve"> </w:t>
      </w:r>
      <w:r>
        <w:t>özenle erotik alanın dışında tutmaları</w:t>
      </w:r>
      <w:r w:rsidR="003C7D39">
        <w:t xml:space="preserve"> başka</w:t>
      </w:r>
      <w:r>
        <w:t xml:space="preserve"> nasıl açıklanabilir</w:t>
      </w:r>
      <w:r w:rsidR="003C7D39">
        <w:t xml:space="preserve"> ki</w:t>
      </w:r>
      <w:r>
        <w:t>?</w:t>
      </w:r>
      <w:r w:rsidR="00FD3DD4">
        <w:t xml:space="preserve"> Çünkü NN özne</w:t>
      </w:r>
      <w:r w:rsidR="003C7D39">
        <w:t>,</w:t>
      </w:r>
      <w:r w:rsidR="00FD3DD4">
        <w:t xml:space="preserve"> Ödipal aşk nesnelerine bağımlılığını aşamadığı için</w:t>
      </w:r>
      <w:r w:rsidR="006667AB">
        <w:t>,</w:t>
      </w:r>
      <w:r w:rsidR="00321345">
        <w:t xml:space="preserve"> partnerine anne</w:t>
      </w:r>
      <w:r w:rsidR="003C7D39">
        <w:t>-baba</w:t>
      </w:r>
      <w:r w:rsidR="00321345">
        <w:t xml:space="preserve"> format</w:t>
      </w:r>
      <w:r w:rsidR="003C7D39">
        <w:t>lar</w:t>
      </w:r>
      <w:r w:rsidR="00321345">
        <w:t>ını kopyaladığı için</w:t>
      </w:r>
      <w:r w:rsidR="00FD3DD4">
        <w:t xml:space="preserve"> güncel aşk nesnesini de ikiye böler</w:t>
      </w:r>
      <w:r w:rsidR="00321345">
        <w:t>,</w:t>
      </w:r>
      <w:r w:rsidR="003C7D39">
        <w:t xml:space="preserve"> bu bölünmüşlüğü</w:t>
      </w:r>
      <w:r w:rsidR="00321345">
        <w:t xml:space="preserve"> partnerinin varlığında bütünleştiremez</w:t>
      </w:r>
      <w:r w:rsidR="006667AB">
        <w:t>.</w:t>
      </w:r>
      <w:r w:rsidR="00FD3DD4">
        <w:t xml:space="preserve"> </w:t>
      </w:r>
      <w:r w:rsidR="006667AB">
        <w:t>Y</w:t>
      </w:r>
      <w:r w:rsidR="00FD3DD4">
        <w:t xml:space="preserve">atılacak ve tapılacak aşk nesneleri olarak iki ayrı nesne yaratır </w:t>
      </w:r>
      <w:r w:rsidR="006667AB">
        <w:t>(</w:t>
      </w:r>
      <w:r w:rsidR="00FD3DD4">
        <w:t>bu konu daha önce açıklanmıştı</w:t>
      </w:r>
      <w:r w:rsidR="00A5560E" w:rsidRPr="006667AB">
        <w:t>)</w:t>
      </w:r>
      <w:r w:rsidR="00FD3DD4">
        <w:t>.</w:t>
      </w:r>
      <w:r>
        <w:t xml:space="preserve"> Bu nedenle normal nevrotik özne OGP anlamında, </w:t>
      </w:r>
      <w:r w:rsidR="00C34B1D">
        <w:t>orgazm</w:t>
      </w:r>
      <w:r>
        <w:t>ından sürgün edilmiştir.</w:t>
      </w:r>
    </w:p>
    <w:p w:rsidR="004E031D" w:rsidRDefault="004E031D" w:rsidP="00D41E79">
      <w:pPr>
        <w:pStyle w:val="AralkYok"/>
      </w:pPr>
      <w:r>
        <w:t xml:space="preserve">     </w:t>
      </w:r>
      <w:r w:rsidR="00A1209D">
        <w:t>OGP’de o</w:t>
      </w:r>
      <w:r w:rsidR="00C34B1D">
        <w:t>rgazm</w:t>
      </w:r>
      <w:r>
        <w:t>ın füzyonel boyutu</w:t>
      </w:r>
      <w:r w:rsidR="00364452">
        <w:t>,</w:t>
      </w:r>
      <w:r>
        <w:t xml:space="preserve"> onun içinde kaybolma hissi ile de tanımlanabilir. Bu </w:t>
      </w:r>
      <w:r w:rsidR="00A1209D">
        <w:t>nedenle OGP,</w:t>
      </w:r>
      <w:r>
        <w:t xml:space="preserve"> bir fü</w:t>
      </w:r>
      <w:r w:rsidR="00BC3FB8">
        <w:t xml:space="preserve">zyon </w:t>
      </w:r>
      <w:r w:rsidR="00C34B1D">
        <w:t>orgazm</w:t>
      </w:r>
      <w:r w:rsidR="00BC3FB8">
        <w:t xml:space="preserve">ıdır. OGP </w:t>
      </w:r>
      <w:r>
        <w:t>özne</w:t>
      </w:r>
      <w:r w:rsidR="00BC3FB8">
        <w:t>si</w:t>
      </w:r>
      <w:r>
        <w:t>, kendisindeki bu olanağın karşı cins tarafından kendisine sunulduğunu sanarak</w:t>
      </w:r>
      <w:r w:rsidR="002F40E1" w:rsidRPr="002F40E1">
        <w:t>,</w:t>
      </w:r>
      <w:r>
        <w:t xml:space="preserve"> aklın ötesinde bir çekimle ötekinin davetine kapılır.</w:t>
      </w:r>
      <w:r w:rsidR="006667AB">
        <w:t xml:space="preserve"> Bu durum OGP öznesinin acemilik döneminde yaşanır; çünkü kendisinin libidinal füzyon idealizasyonlarını teşhis edip </w:t>
      </w:r>
      <w:r w:rsidR="006667AB">
        <w:lastRenderedPageBreak/>
        <w:t>netleştiremediği için, kaynağın kendisi olduğunun farkına varamaz.</w:t>
      </w:r>
      <w:r>
        <w:t xml:space="preserve"> </w:t>
      </w:r>
      <w:r w:rsidR="006667AB">
        <w:t>Yani</w:t>
      </w:r>
      <w:r>
        <w:t xml:space="preserve"> </w:t>
      </w:r>
      <w:r w:rsidR="002F40E1">
        <w:t>aşkın kurucu öznesinin</w:t>
      </w:r>
      <w:r>
        <w:t xml:space="preserve"> kendisi olduğunu unutur. NNO düzleminde ise bu erime</w:t>
      </w:r>
      <w:r w:rsidR="00FD3DD4">
        <w:t xml:space="preserve"> ve</w:t>
      </w:r>
      <w:r>
        <w:t xml:space="preserve"> kaybolma duygusu</w:t>
      </w:r>
      <w:r w:rsidR="006667AB">
        <w:t xml:space="preserve"> yeterince hayata doğamaz</w:t>
      </w:r>
      <w:r w:rsidR="008634E9">
        <w:t>,</w:t>
      </w:r>
      <w:r>
        <w:t xml:space="preserve"> ketlenme</w:t>
      </w:r>
      <w:r w:rsidR="008634E9">
        <w:t xml:space="preserve">lere </w:t>
      </w:r>
      <w:r w:rsidR="00D62FE6">
        <w:t>mâruz</w:t>
      </w:r>
      <w:r w:rsidR="008634E9">
        <w:t xml:space="preserve"> kalır ve ketlenmenin</w:t>
      </w:r>
      <w:r>
        <w:t xml:space="preserve"> miktarı ile orantılı olarak karşı cins öteki, öznenin nezdinde</w:t>
      </w:r>
      <w:r w:rsidR="00176D24">
        <w:t xml:space="preserve"> giderek</w:t>
      </w:r>
      <w:r>
        <w:t xml:space="preserve"> çekicilik vasıflarını yitirir. </w:t>
      </w:r>
      <w:r w:rsidR="0082205D">
        <w:t>Çünkü</w:t>
      </w:r>
      <w:r w:rsidR="003C7D39">
        <w:t xml:space="preserve"> NN</w:t>
      </w:r>
      <w:r w:rsidR="0082205D">
        <w:t xml:space="preserve"> özne,</w:t>
      </w:r>
      <w:r w:rsidR="00EA5DD2">
        <w:t xml:space="preserve"> hem kendi kendisiyle hem</w:t>
      </w:r>
      <w:r w:rsidR="0082205D">
        <w:t xml:space="preserve"> partneri ile doyumlu </w:t>
      </w:r>
      <w:r w:rsidR="008634E9">
        <w:t>bir</w:t>
      </w:r>
      <w:r w:rsidR="0082205D">
        <w:t xml:space="preserve"> şekilde bütünleştiği hissini yaşamamıştır</w:t>
      </w:r>
      <w:r w:rsidR="00176D24">
        <w:t xml:space="preserve"> ve tabii bunun bedelini partnerine ödetecektir</w:t>
      </w:r>
      <w:r w:rsidR="0082205D">
        <w:t>.</w:t>
      </w:r>
    </w:p>
    <w:p w:rsidR="004E031D" w:rsidRDefault="004E031D" w:rsidP="00D41E79">
      <w:pPr>
        <w:pStyle w:val="AralkYok"/>
      </w:pPr>
      <w:r>
        <w:t xml:space="preserve">     OGP hayata geçmediği, geçirilemediği içindir ki heteroseksüalite de</w:t>
      </w:r>
      <w:r w:rsidR="00176D24">
        <w:t xml:space="preserve"> gerçek anlamda</w:t>
      </w:r>
      <w:r>
        <w:t xml:space="preserve"> hayata geçirilememiştir.</w:t>
      </w:r>
      <w:r w:rsidR="006667AB">
        <w:t xml:space="preserve"> Burada heteroseksüalite ile orgazm hazzının, kendisini genital alanda bir bütün olarak ifade</w:t>
      </w:r>
      <w:r w:rsidR="00A1209D">
        <w:t xml:space="preserve"> etme kapasitesini</w:t>
      </w:r>
      <w:r w:rsidR="006667AB">
        <w:t xml:space="preserve"> kastediyoruz. </w:t>
      </w:r>
      <w:r>
        <w:t xml:space="preserve"> Bu nedenle şarkılarda, şiirlerde ifade edilen heteroseksüel aşk, </w:t>
      </w:r>
      <w:r w:rsidR="00BF1370">
        <w:t xml:space="preserve">Ödipal dönemin </w:t>
      </w:r>
      <w:r>
        <w:t>füzyonel özlemleri</w:t>
      </w:r>
      <w:r w:rsidR="00BF1370">
        <w:t>ni</w:t>
      </w:r>
      <w:r>
        <w:t xml:space="preserve"> dile getirme anlamıyla sınırlı olarak</w:t>
      </w:r>
      <w:r w:rsidR="00324672">
        <w:t>,</w:t>
      </w:r>
      <w:r>
        <w:t xml:space="preserve"> </w:t>
      </w:r>
      <w:r w:rsidR="00176D24">
        <w:t>aşkın sınırlı yaşanmış füzyonel ekseni</w:t>
      </w:r>
      <w:r w:rsidR="008634E9">
        <w:t>ni</w:t>
      </w:r>
      <w:r>
        <w:t xml:space="preserve"> ya da çoğu kez düşl</w:t>
      </w:r>
      <w:r w:rsidR="00FD3DD4">
        <w:t>enileni</w:t>
      </w:r>
      <w:r w:rsidR="00364452">
        <w:t>,</w:t>
      </w:r>
      <w:r w:rsidR="00FD3DD4">
        <w:t xml:space="preserve"> ama gerçekte yaşanılmış olanı</w:t>
      </w:r>
      <w:r>
        <w:t xml:space="preserve"> değil, yaşanması gerekenin </w:t>
      </w:r>
      <w:r w:rsidR="006F5237">
        <w:t>fantezi</w:t>
      </w:r>
      <w:r>
        <w:t>lerini anlatır. Bu</w:t>
      </w:r>
      <w:r w:rsidR="00FD3DD4">
        <w:t xml:space="preserve"> </w:t>
      </w:r>
      <w:r w:rsidR="006947CF" w:rsidRPr="006947CF">
        <w:t>fantezi</w:t>
      </w:r>
      <w:r w:rsidR="003C7D39">
        <w:t>ler,</w:t>
      </w:r>
      <w:r>
        <w:t xml:space="preserve"> bilinçdışı talepte kayıtlı bulunan OGP’nin</w:t>
      </w:r>
      <w:r w:rsidR="00364452">
        <w:t>,</w:t>
      </w:r>
      <w:r>
        <w:t xml:space="preserve"> </w:t>
      </w:r>
      <w:r w:rsidR="006F5237">
        <w:t>fantezi</w:t>
      </w:r>
      <w:r>
        <w:t xml:space="preserve"> dünyasına yansıyan ve eksiksiz hazzı yaşanabilir kılma özlemlerinin izdüşümleridir.</w:t>
      </w:r>
      <w:r w:rsidR="00D50613">
        <w:t xml:space="preserve"> Bilinçdışı kayıtlardaki OGP pot</w:t>
      </w:r>
      <w:r w:rsidR="00FD3DD4">
        <w:t>ansiyeli</w:t>
      </w:r>
      <w:r w:rsidR="003C7D39">
        <w:t>,</w:t>
      </w:r>
      <w:r w:rsidR="00FD3DD4">
        <w:t xml:space="preserve"> kendisine ilişkin </w:t>
      </w:r>
      <w:r w:rsidR="006F5237">
        <w:t>fantezi</w:t>
      </w:r>
      <w:r w:rsidR="00D50613">
        <w:t>lerin kaynağıdır</w:t>
      </w:r>
      <w:r w:rsidR="002F40E1">
        <w:t>,</w:t>
      </w:r>
      <w:r w:rsidR="00D50613">
        <w:t xml:space="preserve"> ama bu </w:t>
      </w:r>
      <w:r w:rsidR="006F5237">
        <w:t>fantezi</w:t>
      </w:r>
      <w:r w:rsidR="00D50613">
        <w:t>ler OGP’yi hayat</w:t>
      </w:r>
      <w:r w:rsidR="00BC3FB8">
        <w:t>a</w:t>
      </w:r>
      <w:r w:rsidR="00A7637F">
        <w:t xml:space="preserve"> geçirebilmenin hiçbir</w:t>
      </w:r>
      <w:r w:rsidR="00D50613">
        <w:t xml:space="preserve"> biçimde güvencesi değildir. Değildir</w:t>
      </w:r>
      <w:r w:rsidR="00364452">
        <w:t>,</w:t>
      </w:r>
      <w:r w:rsidR="00D50613">
        <w:t xml:space="preserve"> çünkü asırlardan beri şiirlerde, müzik</w:t>
      </w:r>
      <w:r w:rsidR="00FD3DD4">
        <w:t>te</w:t>
      </w:r>
      <w:r w:rsidR="00364452">
        <w:t>,</w:t>
      </w:r>
      <w:r w:rsidR="00FD3DD4">
        <w:t xml:space="preserve"> </w:t>
      </w:r>
      <w:r w:rsidR="006F5237">
        <w:t>fantezi</w:t>
      </w:r>
      <w:r w:rsidR="00FD3DD4">
        <w:t>nin ana eksenidir</w:t>
      </w:r>
      <w:r w:rsidR="002F40E1">
        <w:t>,</w:t>
      </w:r>
      <w:r w:rsidR="00FD3DD4">
        <w:t xml:space="preserve"> ama </w:t>
      </w:r>
      <w:r w:rsidR="006F5237">
        <w:t>fantezi</w:t>
      </w:r>
      <w:r w:rsidR="00D50613">
        <w:t>lerin bu yollarında</w:t>
      </w:r>
      <w:r w:rsidR="00FD3DD4">
        <w:t>n</w:t>
      </w:r>
      <w:r w:rsidR="00D50613">
        <w:t xml:space="preserve"> gidilerek OGP’nin hayata geri döndüğüne tanık olunmamıştır.</w:t>
      </w:r>
      <w:r w:rsidR="00FD3DD4">
        <w:t xml:space="preserve"> G</w:t>
      </w:r>
      <w:r>
        <w:t xml:space="preserve">enitalde bütünleşmiş </w:t>
      </w:r>
      <w:r w:rsidR="00C34B1D">
        <w:t>orgazm</w:t>
      </w:r>
      <w:r>
        <w:t xml:space="preserve"> hazzını yaşama </w:t>
      </w:r>
      <w:r w:rsidR="00FD3DD4">
        <w:t>iddias</w:t>
      </w:r>
      <w:r>
        <w:t>ı</w:t>
      </w:r>
      <w:r w:rsidR="00A7637F">
        <w:t>yl</w:t>
      </w:r>
      <w:r>
        <w:t>a var olan heteroseksüellik</w:t>
      </w:r>
      <w:r w:rsidR="00F55D15">
        <w:t>,</w:t>
      </w:r>
      <w:r>
        <w:t xml:space="preserve"> eksiksiz hazzın yaşantısal içeriğini değil</w:t>
      </w:r>
      <w:r w:rsidR="00F55D15">
        <w:t>,</w:t>
      </w:r>
      <w:r>
        <w:t xml:space="preserve"> toplumsal beklentilerle</w:t>
      </w:r>
      <w:r w:rsidR="00D50613">
        <w:t xml:space="preserve">, </w:t>
      </w:r>
      <w:r w:rsidR="00A7637F">
        <w:t>toplumsalın</w:t>
      </w:r>
      <w:r w:rsidR="00FD3DD4">
        <w:t xml:space="preserve"> hayali</w:t>
      </w:r>
      <w:r w:rsidR="00D50613">
        <w:t xml:space="preserve"> ideal aşk tasarımlarıyla</w:t>
      </w:r>
      <w:r>
        <w:t xml:space="preserve"> uyumlu ve ona göre yapılandırılmış biçimsel ve görüntüsel bir inşayı yansıtır.</w:t>
      </w:r>
    </w:p>
    <w:p w:rsidR="00D85E37" w:rsidRDefault="00D85E37" w:rsidP="00D41E79">
      <w:pPr>
        <w:pStyle w:val="AralkYok"/>
      </w:pPr>
    </w:p>
    <w:p w:rsidR="004E031D" w:rsidRDefault="004E031D" w:rsidP="00D41E79">
      <w:pPr>
        <w:pStyle w:val="AralkYok"/>
      </w:pPr>
      <w:r>
        <w:t xml:space="preserve">     </w:t>
      </w:r>
      <w:r w:rsidR="00D85E37" w:rsidRPr="00D85E37">
        <w:rPr>
          <w:b/>
        </w:rPr>
        <w:t>3.</w:t>
      </w:r>
      <w:r>
        <w:t>Cinsel</w:t>
      </w:r>
      <w:r w:rsidR="00364452">
        <w:t xml:space="preserve"> ilişkide</w:t>
      </w:r>
      <w:r>
        <w:t xml:space="preserve"> </w:t>
      </w:r>
      <w:r w:rsidR="00C34B1D">
        <w:t>orgazm</w:t>
      </w:r>
      <w:r>
        <w:t>ik hazzın tam kapasite yaşanması</w:t>
      </w:r>
      <w:r w:rsidR="00364452">
        <w:t>,</w:t>
      </w:r>
      <w:r>
        <w:t xml:space="preserve"> o cinsel </w:t>
      </w:r>
      <w:r w:rsidR="00364452">
        <w:t>ilişkin</w:t>
      </w:r>
      <w:r>
        <w:t>in hayata</w:t>
      </w:r>
    </w:p>
    <w:p w:rsidR="004E031D" w:rsidRDefault="004E031D" w:rsidP="00D41E79">
      <w:pPr>
        <w:pStyle w:val="AralkYok"/>
      </w:pPr>
      <w:r>
        <w:t>aktarılabildiğinin kanıtı</w:t>
      </w:r>
      <w:r w:rsidR="00F55D15">
        <w:t>dır.</w:t>
      </w:r>
      <w:r>
        <w:t xml:space="preserve"> </w:t>
      </w:r>
      <w:r w:rsidR="00F55D15">
        <w:t>Buna</w:t>
      </w:r>
      <w:r w:rsidR="00A7637F">
        <w:t xml:space="preserve"> göre türev cinselliklerin, eksiksiz hazzı hayata geçirememeleri nedeniyle</w:t>
      </w:r>
      <w:r w:rsidR="002F40E1">
        <w:t>,</w:t>
      </w:r>
      <w:r w:rsidR="00B83D4D">
        <w:t xml:space="preserve"> hazda </w:t>
      </w:r>
      <w:r w:rsidR="00364452">
        <w:t>tamamlanmamış</w:t>
      </w:r>
      <w:r>
        <w:t xml:space="preserve"> cinsellikler olduğunu söyleye</w:t>
      </w:r>
      <w:r w:rsidR="00364452">
        <w:t>bilir</w:t>
      </w:r>
      <w:r>
        <w:t>iz</w:t>
      </w:r>
      <w:r w:rsidR="00B83D4D">
        <w:t>.</w:t>
      </w:r>
      <w:r>
        <w:t xml:space="preserve"> </w:t>
      </w:r>
      <w:r w:rsidR="00B83D4D">
        <w:t>B</w:t>
      </w:r>
      <w:r>
        <w:t>u kesimde cinsel etkinliklerde üretilen haz doyumu, heteroseksüellere oranla</w:t>
      </w:r>
      <w:r w:rsidR="00A7637F">
        <w:t xml:space="preserve"> daha</w:t>
      </w:r>
      <w:r>
        <w:t xml:space="preserve"> fazla </w:t>
      </w:r>
      <w:r w:rsidR="00D62FE6">
        <w:t>mâruz</w:t>
      </w:r>
      <w:r>
        <w:t xml:space="preserve"> kalınmış Ödipal bastırmalar ve kastrasyonların</w:t>
      </w:r>
      <w:r w:rsidR="00F55D15">
        <w:t xml:space="preserve"> </w:t>
      </w:r>
      <w:r>
        <w:t>bastırıcı güçleri nedeniyle</w:t>
      </w:r>
      <w:r w:rsidR="00364452">
        <w:t>,</w:t>
      </w:r>
      <w:r>
        <w:t xml:space="preserve"> </w:t>
      </w:r>
      <w:r w:rsidR="00FD3DD4">
        <w:t>daha da</w:t>
      </w:r>
      <w:r w:rsidR="00176D24">
        <w:t xml:space="preserve"> engel</w:t>
      </w:r>
      <w:r w:rsidR="00B83D4D">
        <w:t>lenmiş olmalı</w:t>
      </w:r>
      <w:r>
        <w:t>.</w:t>
      </w:r>
      <w:r w:rsidR="00FD3DD4">
        <w:t xml:space="preserve"> </w:t>
      </w:r>
      <w:r w:rsidR="00176D24">
        <w:t>Ödipal suçluluk ve kastrasyon dehşetlerini aşamamış</w:t>
      </w:r>
      <w:r>
        <w:t xml:space="preserve"> bütün cinsel </w:t>
      </w:r>
      <w:r w:rsidR="007802E5">
        <w:t>varoluş</w:t>
      </w:r>
      <w:r>
        <w:t xml:space="preserve"> biçimleri</w:t>
      </w:r>
      <w:r w:rsidR="00BA7433">
        <w:t xml:space="preserve">, </w:t>
      </w:r>
      <w:r>
        <w:t>eksiksiz hazzı üretme</w:t>
      </w:r>
      <w:r w:rsidR="00BA7433">
        <w:t>zler.</w:t>
      </w:r>
      <w:r>
        <w:t xml:space="preserve"> </w:t>
      </w:r>
      <w:r w:rsidR="004E5B2F">
        <w:t>Çünkü</w:t>
      </w:r>
      <w:r>
        <w:t xml:space="preserve"> eninde sonunda</w:t>
      </w:r>
      <w:r w:rsidR="00A7637F">
        <w:t xml:space="preserve"> cinsel tatminde eksik</w:t>
      </w:r>
      <w:r>
        <w:t xml:space="preserve"> bütün cinsel </w:t>
      </w:r>
      <w:r w:rsidR="007802E5">
        <w:t>varoluş</w:t>
      </w:r>
      <w:r>
        <w:t xml:space="preserve"> biçimleri</w:t>
      </w:r>
      <w:r w:rsidR="00176D24">
        <w:t>,</w:t>
      </w:r>
      <w:r w:rsidR="00F55D15">
        <w:t xml:space="preserve"> </w:t>
      </w:r>
      <w:r>
        <w:t>OGP</w:t>
      </w:r>
      <w:r w:rsidR="00176D24">
        <w:t xml:space="preserve"> olanaklarının</w:t>
      </w:r>
      <w:r>
        <w:t xml:space="preserve"> bastırılma oranına bağlı oluşumlardır.</w:t>
      </w:r>
    </w:p>
    <w:p w:rsidR="002A4735" w:rsidRDefault="002A4735" w:rsidP="00D41E79">
      <w:pPr>
        <w:pStyle w:val="AralkYok"/>
        <w:rPr>
          <w:b/>
          <w:sz w:val="20"/>
          <w:szCs w:val="20"/>
        </w:rPr>
      </w:pPr>
    </w:p>
    <w:p w:rsidR="004E031D" w:rsidRPr="00F06B80" w:rsidRDefault="00F06B80" w:rsidP="00D41E79">
      <w:pPr>
        <w:pStyle w:val="AralkYok"/>
        <w:rPr>
          <w:b/>
          <w:sz w:val="20"/>
          <w:szCs w:val="20"/>
        </w:rPr>
      </w:pPr>
      <w:r w:rsidRPr="00F06B80">
        <w:rPr>
          <w:b/>
        </w:rPr>
        <w:t>6.OGP – CİNSEL İLİŞKİ VAR</w:t>
      </w:r>
    </w:p>
    <w:p w:rsidR="00D85E37" w:rsidRPr="00FD3DD4" w:rsidRDefault="00D85E37" w:rsidP="00D41E79">
      <w:pPr>
        <w:pStyle w:val="AralkYok"/>
        <w:rPr>
          <w:b/>
          <w:sz w:val="20"/>
          <w:szCs w:val="20"/>
        </w:rPr>
      </w:pPr>
    </w:p>
    <w:p w:rsidR="004E031D" w:rsidRDefault="004E031D" w:rsidP="00D41E79">
      <w:pPr>
        <w:pStyle w:val="AralkYok"/>
      </w:pPr>
      <w:r>
        <w:t xml:space="preserve">     Cinsel ilişki yalnızca cinsel organların birleşmesi eylemi değildir. </w:t>
      </w:r>
      <w:r w:rsidR="00F55D15">
        <w:t>İki ö</w:t>
      </w:r>
      <w:r>
        <w:t>zne, erotik ve füzyonel bir paylaşım</w:t>
      </w:r>
      <w:r w:rsidR="00F55D15">
        <w:t>ın</w:t>
      </w:r>
      <w:r>
        <w:t xml:space="preserve"> ortak paydasında birleştiklerini hissedip</w:t>
      </w:r>
      <w:r w:rsidR="002F40E1">
        <w:t>,</w:t>
      </w:r>
      <w:r>
        <w:t xml:space="preserve"> sevgi ve şefkat bu karşılıklı ruhsal alış verişe katıldığında, ancak o zaman genital alanlar da işin içinde olmak üzere</w:t>
      </w:r>
      <w:r w:rsidR="002F40E1">
        <w:t>,</w:t>
      </w:r>
      <w:r>
        <w:t xml:space="preserve"> aşk ve cinsellik hayata aktarılmış olur. OGP</w:t>
      </w:r>
      <w:r w:rsidR="00324672">
        <w:t>’de</w:t>
      </w:r>
      <w:r w:rsidR="00F55D15">
        <w:t>,</w:t>
      </w:r>
      <w:r>
        <w:t xml:space="preserve"> işte bu kapasite</w:t>
      </w:r>
      <w:r w:rsidR="00324672">
        <w:t xml:space="preserve"> açığa çıkmışt</w:t>
      </w:r>
      <w:r>
        <w:t>ır. Daha doğrusu OGP’nin açığa çıkması, öznenin regresyon</w:t>
      </w:r>
      <w:r w:rsidR="00176D24">
        <w:t xml:space="preserve"> </w:t>
      </w:r>
      <w:r w:rsidR="0078782A" w:rsidRPr="0078782A">
        <w:t>(</w:t>
      </w:r>
      <w:r>
        <w:t>ruhsallığın ilk köklerine gerileme</w:t>
      </w:r>
      <w:r w:rsidR="0078782A" w:rsidRPr="0078782A">
        <w:t>)</w:t>
      </w:r>
      <w:r>
        <w:t xml:space="preserve"> yoluyla kökensel sevgili ya da sevgili arketipi ile kurduğu en bütünsel bir ilişkidir. Ancak bu anlamda, en azından OGP’yi yaşayabilen özne için cinsel ilişki vardır. Çünkü cinsel ilişki</w:t>
      </w:r>
      <w:r w:rsidR="00364452">
        <w:t>,</w:t>
      </w:r>
      <w:r>
        <w:t xml:space="preserve"> öznenin kendisi adına onun</w:t>
      </w:r>
      <w:r w:rsidR="00D50613">
        <w:t xml:space="preserve"> ruhsal</w:t>
      </w:r>
      <w:r>
        <w:t xml:space="preserve"> varlık bütünlüğünü</w:t>
      </w:r>
      <w:r w:rsidR="005D3A52">
        <w:t xml:space="preserve"> </w:t>
      </w:r>
      <w:r w:rsidR="00BA38DA" w:rsidRPr="006667AB">
        <w:t>(</w:t>
      </w:r>
      <w:r w:rsidR="005D3A52">
        <w:t>ya da hissin</w:t>
      </w:r>
      <w:r w:rsidR="00176D24">
        <w:t>i</w:t>
      </w:r>
      <w:r w:rsidR="00A5560E" w:rsidRPr="006667AB">
        <w:t>)</w:t>
      </w:r>
      <w:r>
        <w:t xml:space="preserve"> mümkün kılmıştır.</w:t>
      </w:r>
    </w:p>
    <w:p w:rsidR="004E031D" w:rsidRDefault="004E031D" w:rsidP="00D41E79">
      <w:pPr>
        <w:pStyle w:val="AralkYok"/>
      </w:pPr>
      <w:r>
        <w:t xml:space="preserve">     OGP, her cinsel ilişkide kökensel sevgili, sevgili arketipi ile bütünleşmenin ifadesidir ve ilişkinin sonrasında bile</w:t>
      </w:r>
      <w:r w:rsidR="002F40E1">
        <w:t>,</w:t>
      </w:r>
      <w:r>
        <w:t xml:space="preserve"> bu kökten </w:t>
      </w:r>
      <w:r w:rsidR="00E662A7">
        <w:t xml:space="preserve">alınan diriltici enerji ile </w:t>
      </w:r>
      <w:r>
        <w:t>zindeleşme süreci olarak etkilerini sürdürür.</w:t>
      </w:r>
      <w:r w:rsidR="00726A03">
        <w:t xml:space="preserve"> </w:t>
      </w:r>
      <w:r>
        <w:t>Tabii ki hazzın,</w:t>
      </w:r>
      <w:r w:rsidR="00176D24">
        <w:t xml:space="preserve"> tatminin üretilişindeki tamlık</w:t>
      </w:r>
      <w:r>
        <w:t xml:space="preserve"> ve doluluk anlamında, sevgilimizin varlığının bizdeki temsili </w:t>
      </w:r>
      <w:r w:rsidR="00F55D15">
        <w:t>aracılığı</w:t>
      </w:r>
      <w:r>
        <w:t>yla kendi köklerimizle kurduğumuz derin ve yoğun bir ilişki olarak</w:t>
      </w:r>
      <w:r w:rsidR="00364452">
        <w:t>,</w:t>
      </w:r>
      <w:r>
        <w:t xml:space="preserve"> cinsel ilişki vardır.   </w:t>
      </w:r>
    </w:p>
    <w:p w:rsidR="004E031D" w:rsidRDefault="004E031D" w:rsidP="00D41E79">
      <w:pPr>
        <w:pStyle w:val="AralkYok"/>
        <w:rPr>
          <w:rFonts w:cs="Arial"/>
        </w:rPr>
      </w:pPr>
      <w:r>
        <w:t xml:space="preserve">     Öznenin partnerine duyduğu arzu, partnerde arzuyu tutuşturup, tutuşan bu arzu öznede arzuyu yeniden tetiklediğinde yaşanan ilişkinin adı cinsel ilişkidir. Burada öznelerden biri rol yapabilir mi? Çok mümkün. Ama</w:t>
      </w:r>
      <w:r w:rsidR="00364452">
        <w:t xml:space="preserve"> en azından</w:t>
      </w:r>
      <w:r>
        <w:t xml:space="preserve"> OGP’yi yaşayan tekil özne için cinsel ilişki gerçekleşmiştir. Öznelerin her birinin</w:t>
      </w:r>
      <w:r w:rsidR="00364452">
        <w:t>,</w:t>
      </w:r>
      <w:r>
        <w:t xml:space="preserve"> partneri dışlayan kendi </w:t>
      </w:r>
      <w:r w:rsidR="006F5237">
        <w:t>fantezi</w:t>
      </w:r>
      <w:r>
        <w:t>leri üzerinden yürüttükleri bir cinsel birleşme</w:t>
      </w:r>
      <w:r w:rsidR="00364452">
        <w:t>,</w:t>
      </w:r>
      <w:r>
        <w:t xml:space="preserve"> sadece masturbasyondur. Oysa gerçek bir cinsel ilişkide</w:t>
      </w:r>
      <w:r w:rsidR="00364452">
        <w:t>,</w:t>
      </w:r>
      <w:r>
        <w:t xml:space="preserve"> her özne ötekinin arzu nesnesine denk geldiği ve birbirlerine, kendi iç nesneleri ile bütünleşmelerinin kapısını açtıkla</w:t>
      </w:r>
      <w:r w:rsidR="00FD3DD4">
        <w:t>rı için</w:t>
      </w:r>
      <w:r w:rsidR="00364452">
        <w:t>,</w:t>
      </w:r>
      <w:r w:rsidR="00FD3DD4">
        <w:t xml:space="preserve"> cinsel </w:t>
      </w:r>
      <w:r w:rsidR="006F5237">
        <w:t>fantezi</w:t>
      </w:r>
      <w:r>
        <w:t xml:space="preserve">ler gereksiz kılınır. Bu nedenle OGP’ye erişilmedikçe hiçbir cinsel ilişki kendi tam anlamını, doyumunu bulamaz. </w:t>
      </w:r>
      <w:r w:rsidR="00AE78FB">
        <w:t xml:space="preserve">Lacan’ın </w:t>
      </w:r>
      <w:r>
        <w:t>“Cinsel ilişki yoktur” tezi, OGP’yi mümkün kılamayan kişilerin her biri için teker teker geçerlidir. Çünkü</w:t>
      </w:r>
      <w:r w:rsidR="00D50613">
        <w:t xml:space="preserve"> </w:t>
      </w:r>
      <w:r>
        <w:rPr>
          <w:rFonts w:cs="Arial"/>
        </w:rPr>
        <w:t xml:space="preserve">OGP’nin füzyonel kökü, şefkat ve sevecenlik boyutu, annenin bebeğe verip onda </w:t>
      </w:r>
      <w:r>
        <w:rPr>
          <w:rFonts w:cs="Arial"/>
        </w:rPr>
        <w:lastRenderedPageBreak/>
        <w:t>yapılandırdığı bir şey</w:t>
      </w:r>
      <w:r w:rsidR="00F55D15">
        <w:rPr>
          <w:rFonts w:cs="Arial"/>
        </w:rPr>
        <w:t>dir ve</w:t>
      </w:r>
      <w:r w:rsidR="00FD3DD4">
        <w:rPr>
          <w:rFonts w:cs="Arial"/>
        </w:rPr>
        <w:t xml:space="preserve"> cinsel ilişkinin </w:t>
      </w:r>
      <w:r w:rsidR="00C34B1D">
        <w:rPr>
          <w:rFonts w:cs="Arial"/>
        </w:rPr>
        <w:t>orgazm</w:t>
      </w:r>
      <w:r w:rsidR="00FD3DD4">
        <w:rPr>
          <w:rFonts w:cs="Arial"/>
        </w:rPr>
        <w:t xml:space="preserve"> anı</w:t>
      </w:r>
      <w:r>
        <w:rPr>
          <w:rFonts w:cs="Arial"/>
        </w:rPr>
        <w:t xml:space="preserve">na, erotik </w:t>
      </w:r>
      <w:r w:rsidR="00FD3DD4">
        <w:rPr>
          <w:rFonts w:cs="Arial"/>
        </w:rPr>
        <w:t>akışı</w:t>
      </w:r>
      <w:r>
        <w:rPr>
          <w:rFonts w:cs="Arial"/>
        </w:rPr>
        <w:t>na katılarak, özneyi içsel tamlığına eriştirmesi nedeniyle</w:t>
      </w:r>
      <w:r w:rsidR="00364452">
        <w:rPr>
          <w:rFonts w:cs="Arial"/>
        </w:rPr>
        <w:t>,</w:t>
      </w:r>
      <w:r>
        <w:rPr>
          <w:rFonts w:cs="Arial"/>
        </w:rPr>
        <w:t xml:space="preserve"> en azından salt öznenin kendisi için cinsel ilişki vardır. </w:t>
      </w:r>
    </w:p>
    <w:p w:rsidR="00BF03D1" w:rsidRDefault="004E031D" w:rsidP="00D41E79">
      <w:pPr>
        <w:pStyle w:val="AralkYok"/>
      </w:pPr>
      <w:r>
        <w:t xml:space="preserve">     OGP’nin özü, cinsel ilişki kurduğumuz partnerin bize, karşı cinsin tüm vaat ediciliğini</w:t>
      </w:r>
      <w:r w:rsidR="006667AB">
        <w:t>, yani</w:t>
      </w:r>
      <w:r>
        <w:t xml:space="preserve"> füzyon</w:t>
      </w:r>
      <w:r w:rsidR="006667AB">
        <w:t>u</w:t>
      </w:r>
      <w:r>
        <w:t xml:space="preserve"> ve OGP’nin </w:t>
      </w:r>
      <w:r w:rsidR="00C34B1D">
        <w:t>orgazm</w:t>
      </w:r>
      <w:r>
        <w:t>ik tatmin boyutu</w:t>
      </w:r>
      <w:r w:rsidR="006667AB">
        <w:t>nu</w:t>
      </w:r>
      <w:r>
        <w:t xml:space="preserve"> sun</w:t>
      </w:r>
      <w:r w:rsidR="00F55D15">
        <w:t>masıdır</w:t>
      </w:r>
      <w:r w:rsidR="006667AB">
        <w:t>.</w:t>
      </w:r>
      <w:r w:rsidR="00AE78FB">
        <w:t xml:space="preserve"> Gerçekte bunun bir sanı olması</w:t>
      </w:r>
      <w:r w:rsidR="00726A03">
        <w:t xml:space="preserve"> kuvvetle muhtemeldir;</w:t>
      </w:r>
      <w:r w:rsidR="00AE78FB">
        <w:t xml:space="preserve"> ama böyle de olsa,</w:t>
      </w:r>
      <w:r w:rsidR="00726A03">
        <w:t xml:space="preserve"> vaat içsel nesneden geli</w:t>
      </w:r>
      <w:r w:rsidR="00AE78FB">
        <w:t>r ve partner sadece bir rol oynuyor olsa bile, içsel nesneyi harekete geçiren aracı bir nesne olmuş olur</w:t>
      </w:r>
      <w:r w:rsidR="00F55D15">
        <w:t>.</w:t>
      </w:r>
      <w:r w:rsidR="00AB5A0B">
        <w:t xml:space="preserve"> Yani</w:t>
      </w:r>
      <w:r w:rsidR="00AE78FB">
        <w:t xml:space="preserve"> </w:t>
      </w:r>
      <w:r w:rsidR="00AB5A0B">
        <w:t>b</w:t>
      </w:r>
      <w:r w:rsidR="00AE78FB">
        <w:t>öyle bir yanılma her zaman mümkündür</w:t>
      </w:r>
      <w:r w:rsidR="00A1209D">
        <w:t xml:space="preserve"> </w:t>
      </w:r>
      <w:r w:rsidR="00AB5A0B">
        <w:t>(aşkın gözü kördür, yücelttiği partnerdeki sahteliği fark etmeyebilir)</w:t>
      </w:r>
      <w:r w:rsidR="00AE78FB">
        <w:t xml:space="preserve">. </w:t>
      </w:r>
      <w:r w:rsidR="00176D24">
        <w:t>Karşı cinsten beklenen bu vaa</w:t>
      </w:r>
      <w:r w:rsidR="00AE78FB">
        <w:t>din hayata geçmesi</w:t>
      </w:r>
      <w:r w:rsidR="00176D24">
        <w:t>, cinsel yakınlaşmanın derin katmanlarını açığa çıkarmak bakımından şarttır.</w:t>
      </w:r>
      <w:r w:rsidR="00AB5A0B">
        <w:t xml:space="preserve"> </w:t>
      </w:r>
      <w:r w:rsidR="00AE78FB">
        <w:t>Peki karşı cinsten hangi vaadi bekliyoruz?</w:t>
      </w:r>
      <w:r w:rsidR="00BF03D1">
        <w:t xml:space="preserve"> Karşı cinsin vaat ediciliğinin kökü libidinal füzyondur</w:t>
      </w:r>
      <w:r w:rsidR="00AE78FB">
        <w:t xml:space="preserve"> ve özellikle cinsel yakınlaşmalarımızda ruhsallığımızda devreye girer</w:t>
      </w:r>
      <w:r w:rsidR="00BF03D1">
        <w:t>. Karşı cins, libidinal füzyon kayıtlarımızı hayata geçirebilmeyi, onun derin katmanlarına inebilmeyi</w:t>
      </w:r>
      <w:r>
        <w:t xml:space="preserve"> </w:t>
      </w:r>
      <w:r w:rsidR="00BF03D1">
        <w:t>bize bir imkân olarak sunduğunda</w:t>
      </w:r>
      <w:r w:rsidR="00364452">
        <w:t>,</w:t>
      </w:r>
      <w:r w:rsidR="00BF03D1">
        <w:t xml:space="preserve"> bu misyonu yerine getirmiş olur. Ama unutulmamalıdır ki bu sonuç</w:t>
      </w:r>
      <w:r w:rsidR="002F40E1">
        <w:t>,</w:t>
      </w:r>
      <w:r w:rsidR="00BF03D1">
        <w:t xml:space="preserve"> ancak OGP öz</w:t>
      </w:r>
      <w:r w:rsidR="00AE78FB">
        <w:t>nesinin varlığında hayata geçer; vaatte bulunma rolü oynuyorsa, partnerde değil…</w:t>
      </w:r>
      <w:r w:rsidR="00AB5A0B">
        <w:t xml:space="preserve"> Bütün bu koşullara rağmen OGP öznesi, orgazm hazlarının en derin katmanlarına inerek en azından kendi adına cinsel ilişkiyi mümkün kılmıştır.</w:t>
      </w:r>
    </w:p>
    <w:p w:rsidR="004E031D" w:rsidRDefault="00BF03D1" w:rsidP="00D41E79">
      <w:pPr>
        <w:pStyle w:val="AralkYok"/>
        <w:rPr>
          <w:rFonts w:cs="Times New Roman"/>
        </w:rPr>
      </w:pPr>
      <w:r>
        <w:t xml:space="preserve">     </w:t>
      </w:r>
      <w:r w:rsidR="004E031D">
        <w:t>OGP</w:t>
      </w:r>
      <w:r w:rsidR="00364452">
        <w:t>,</w:t>
      </w:r>
      <w:r w:rsidR="004E031D">
        <w:t xml:space="preserve"> karşı cinsten arzu duyulan her insanla yaşanabilir mi? Arzu duyulması ve</w:t>
      </w:r>
      <w:r w:rsidR="00176D24">
        <w:t xml:space="preserve"> ötekiyle</w:t>
      </w:r>
      <w:r w:rsidR="00E9728B">
        <w:t xml:space="preserve"> yaşanmış</w:t>
      </w:r>
      <w:r w:rsidR="00F55D15">
        <w:t xml:space="preserve"> </w:t>
      </w:r>
      <w:r w:rsidR="005C3CDA">
        <w:t>âşina</w:t>
      </w:r>
      <w:r w:rsidR="00F55D15">
        <w:t>lığın,</w:t>
      </w:r>
      <w:r w:rsidR="004E031D">
        <w:t xml:space="preserve"> demlenme süreçlerinin cinsel yakınlaşma eksen</w:t>
      </w:r>
      <w:r w:rsidR="00E9728B">
        <w:t>in</w:t>
      </w:r>
      <w:r w:rsidR="004E031D">
        <w:t>de yapılandır</w:t>
      </w:r>
      <w:r w:rsidR="00E9728B">
        <w:t>ıl</w:t>
      </w:r>
      <w:r w:rsidR="004E031D">
        <w:t>ma</w:t>
      </w:r>
      <w:r w:rsidR="00E9728B">
        <w:t>sı</w:t>
      </w:r>
      <w:r w:rsidR="004E031D">
        <w:t xml:space="preserve"> koşuluyla evet! Ya da</w:t>
      </w:r>
      <w:r w:rsidR="00F55D15">
        <w:t xml:space="preserve"> partner</w:t>
      </w:r>
      <w:r w:rsidR="004E031D">
        <w:t xml:space="preserve">, özne tarafından karşı cinsin tüm vaat ediciliğine sahipmiş gibi bir </w:t>
      </w:r>
      <w:r w:rsidR="00F55D15">
        <w:t>aldanma içinden</w:t>
      </w:r>
      <w:r w:rsidR="00E9728B">
        <w:t xml:space="preserve"> algılanıyorsa</w:t>
      </w:r>
      <w:r w:rsidR="00364452">
        <w:t>,</w:t>
      </w:r>
      <w:r w:rsidR="004E031D">
        <w:t xml:space="preserve"> buna da evet diye</w:t>
      </w:r>
      <w:r w:rsidR="00176D24">
        <w:t xml:space="preserve">biliriz. Çünkü bilinçdışının </w:t>
      </w:r>
      <w:r w:rsidR="004E031D">
        <w:t>tuzaklara düşmesi olmayacak bir durum değildir.</w:t>
      </w:r>
      <w:r w:rsidR="00D50613">
        <w:t xml:space="preserve"> Yoksa fuhuş sektörü, porno sektörü</w:t>
      </w:r>
      <w:r w:rsidR="008E2D25">
        <w:t>, bilinçdışını</w:t>
      </w:r>
      <w:r w:rsidR="00F55D15">
        <w:t xml:space="preserve"> yalanlarla</w:t>
      </w:r>
      <w:r w:rsidR="008E2D25">
        <w:t xml:space="preserve"> tuzaklara düşürmek</w:t>
      </w:r>
      <w:r w:rsidR="0015520B">
        <w:t xml:space="preserve"> </w:t>
      </w:r>
      <w:r w:rsidR="008E2D25">
        <w:t>mümkün olmasaydı</w:t>
      </w:r>
      <w:r w:rsidR="00D50613">
        <w:t xml:space="preserve"> ayakta nasıl durabilirdi ki!</w:t>
      </w:r>
    </w:p>
    <w:p w:rsidR="009F3787" w:rsidRDefault="004E031D" w:rsidP="00D41E79">
      <w:pPr>
        <w:pStyle w:val="AralkYok"/>
      </w:pPr>
      <w:r>
        <w:t xml:space="preserve">     OGP’ye erişmek, arzu duyulan her partnerin varlığında, Ödipal komplekslerin aşılm</w:t>
      </w:r>
      <w:r w:rsidR="00ED577A">
        <w:t>ış olduğu</w:t>
      </w:r>
      <w:r w:rsidR="002E7ABE">
        <w:t xml:space="preserve"> anlamına gelir.</w:t>
      </w:r>
      <w:r>
        <w:t xml:space="preserve"> </w:t>
      </w:r>
      <w:r w:rsidR="00ED577A">
        <w:t xml:space="preserve">OGP’ye erişildiğinde </w:t>
      </w:r>
      <w:r w:rsidR="002E7ABE">
        <w:t>eksiksiz orgazm</w:t>
      </w:r>
      <w:r>
        <w:t xml:space="preserve"> hazzın</w:t>
      </w:r>
      <w:r w:rsidR="002E7ABE">
        <w:t>ın</w:t>
      </w:r>
      <w:r>
        <w:t xml:space="preserve"> derin boyutu</w:t>
      </w:r>
      <w:r w:rsidR="002E7ABE">
        <w:t>nun</w:t>
      </w:r>
      <w:r w:rsidR="00ED577A">
        <w:t>,</w:t>
      </w:r>
      <w:r w:rsidR="002E7ABE">
        <w:t xml:space="preserve"> artık Ödipal nesne ile bir bağ</w:t>
      </w:r>
      <w:r w:rsidR="00ED577A">
        <w:t>ı</w:t>
      </w:r>
      <w:r w:rsidR="002E7ABE">
        <w:t xml:space="preserve"> yoktur.</w:t>
      </w:r>
      <w:r>
        <w:t xml:space="preserve"> </w:t>
      </w:r>
      <w:r w:rsidR="002E7ABE">
        <w:t>A</w:t>
      </w:r>
      <w:r>
        <w:t>ma füzyonel boyutta</w:t>
      </w:r>
      <w:r w:rsidR="002E7ABE">
        <w:t xml:space="preserve"> (libidinal füzyon boyutunda) Ödipal nesne yeniden elde edilmiştir.</w:t>
      </w:r>
      <w:r w:rsidR="00ED577A">
        <w:t xml:space="preserve"> Ödipal</w:t>
      </w:r>
      <w:r>
        <w:t xml:space="preserve"> </w:t>
      </w:r>
      <w:r w:rsidR="00ED577A">
        <w:t>k</w:t>
      </w:r>
      <w:r>
        <w:t xml:space="preserve">omplekste ve eksiksiz </w:t>
      </w:r>
      <w:r w:rsidR="00C34B1D">
        <w:t>orgazm</w:t>
      </w:r>
      <w:r>
        <w:t xml:space="preserve"> tatmini anlamında aşıl</w:t>
      </w:r>
      <w:r w:rsidR="00F55D15">
        <w:t>ıp geride bırakılmış</w:t>
      </w:r>
      <w:r>
        <w:t>,</w:t>
      </w:r>
      <w:r w:rsidR="00ED577A">
        <w:t xml:space="preserve"> ama</w:t>
      </w:r>
      <w:r>
        <w:t xml:space="preserve"> arzuda</w:t>
      </w:r>
      <w:r w:rsidR="00ED577A">
        <w:t xml:space="preserve"> (libidinal füzyonun tüm derinlik yaşantılarında)</w:t>
      </w:r>
      <w:r>
        <w:t xml:space="preserve"> ele geçirilmiş</w:t>
      </w:r>
      <w:r w:rsidR="00F55D15">
        <w:t xml:space="preserve"> Ödipal nesne</w:t>
      </w:r>
      <w:r w:rsidR="003C7AFD">
        <w:t>den söz ediyoruz.</w:t>
      </w:r>
    </w:p>
    <w:p w:rsidR="003C7AFD" w:rsidRDefault="003C7AFD" w:rsidP="00D41E79">
      <w:pPr>
        <w:pStyle w:val="AralkYok"/>
        <w:rPr>
          <w:color w:val="0070C0"/>
        </w:rPr>
      </w:pPr>
    </w:p>
    <w:p w:rsidR="004E031D" w:rsidRPr="00F06B80" w:rsidRDefault="00F06B80" w:rsidP="00D41E79">
      <w:pPr>
        <w:pStyle w:val="AralkYok"/>
        <w:rPr>
          <w:b/>
          <w:sz w:val="20"/>
          <w:szCs w:val="20"/>
        </w:rPr>
      </w:pPr>
      <w:r w:rsidRPr="00F06B80">
        <w:rPr>
          <w:b/>
        </w:rPr>
        <w:t>7.OGP – CİNSEL İLİŞKİ YOK</w:t>
      </w:r>
    </w:p>
    <w:p w:rsidR="00D85E37" w:rsidRPr="00E9728B" w:rsidRDefault="00D85E37" w:rsidP="00D41E79">
      <w:pPr>
        <w:pStyle w:val="AralkYok"/>
        <w:rPr>
          <w:b/>
          <w:sz w:val="20"/>
          <w:szCs w:val="20"/>
        </w:rPr>
      </w:pPr>
    </w:p>
    <w:p w:rsidR="004E031D" w:rsidRDefault="004E031D" w:rsidP="00D41E79">
      <w:pPr>
        <w:pStyle w:val="AralkYok"/>
      </w:pPr>
      <w:r>
        <w:t xml:space="preserve">     OGP, ölümlü insan varlığının</w:t>
      </w:r>
      <w:r w:rsidR="00726A03">
        <w:t xml:space="preserve"> ruhsal anlamda </w:t>
      </w:r>
      <w:r>
        <w:t>nihai bütünleşme noktasıdır, aslında kendi</w:t>
      </w:r>
      <w:r w:rsidR="00D50613">
        <w:t xml:space="preserve"> ruhsal</w:t>
      </w:r>
      <w:r>
        <w:t xml:space="preserve"> bütünl</w:t>
      </w:r>
      <w:r w:rsidR="00821232">
        <w:t xml:space="preserve">üğümüzü kurmayı </w:t>
      </w:r>
      <w:r>
        <w:t>zorunlu kılar ve onu açığa çıkarır. Öteki –cinsel partner- ile bütünleşmede bir mesafe daima kalacaktır ama öteki ile ilişkimiz</w:t>
      </w:r>
      <w:r w:rsidR="00E662A7">
        <w:t>,</w:t>
      </w:r>
      <w:r>
        <w:t xml:space="preserve"> OGP pozisyonunda isek</w:t>
      </w:r>
      <w:r w:rsidR="002F40E1">
        <w:t>,</w:t>
      </w:r>
      <w:r>
        <w:t xml:space="preserve"> kendimizle bütünleşmenin deneyimini yaşama olanağını sunar. Bu hedefe erişilemiyorsa</w:t>
      </w:r>
      <w:r w:rsidR="00364452">
        <w:t>,</w:t>
      </w:r>
      <w:r>
        <w:t xml:space="preserve"> yaşandığı iddia edilen cinsel ilişkinin</w:t>
      </w:r>
      <w:r w:rsidR="00AB5A0B">
        <w:t>, ikili arasında ortaklaşa yaşanmışlık anlamında</w:t>
      </w:r>
      <w:r>
        <w:t xml:space="preserve"> ne kadar sahih olduğu tartışmaya açıktır.</w:t>
      </w:r>
    </w:p>
    <w:p w:rsidR="004E031D" w:rsidRDefault="004E031D" w:rsidP="00D41E79">
      <w:pPr>
        <w:pStyle w:val="AralkYok"/>
      </w:pPr>
      <w:r>
        <w:t xml:space="preserve">     Gerçek bir cinsel tatmin</w:t>
      </w:r>
      <w:r w:rsidR="00364452">
        <w:t>,</w:t>
      </w:r>
      <w:r>
        <w:t xml:space="preserve"> OGP hazzını zorunlu kıldığı içindir ki </w:t>
      </w:r>
      <w:r w:rsidR="009F3787">
        <w:t>-</w:t>
      </w:r>
      <w:r w:rsidR="00B83D4D">
        <w:t>ç</w:t>
      </w:r>
      <w:r>
        <w:t>ünkü genetik programda öyle yapılanmışt</w:t>
      </w:r>
      <w:r w:rsidR="00D50613">
        <w:t>ır ve verili bir yapıdır</w:t>
      </w:r>
      <w:r w:rsidR="009F3787">
        <w:t>-</w:t>
      </w:r>
      <w:r w:rsidR="00D50613">
        <w:t xml:space="preserve"> hazda</w:t>
      </w:r>
      <w:r>
        <w:t xml:space="preserve"> tam hedefine erişememiş cinsel eylem, cinsel dürtülerin t</w:t>
      </w:r>
      <w:r w:rsidR="009F3787">
        <w:t>atminsizliği hanesine yazılır.</w:t>
      </w:r>
      <w:r>
        <w:t xml:space="preserve"> </w:t>
      </w:r>
      <w:r w:rsidR="009F3787">
        <w:t>H</w:t>
      </w:r>
      <w:r>
        <w:t>azzın bu kapatılamamış boşluğu</w:t>
      </w:r>
      <w:r w:rsidR="002F40E1">
        <w:t>,</w:t>
      </w:r>
      <w:r>
        <w:t xml:space="preserve"> çeşitli biçimlerde bedel ödeterek geri dönecektir. Görünürde</w:t>
      </w:r>
      <w:r w:rsidR="00364452">
        <w:t>,</w:t>
      </w:r>
      <w:r>
        <w:t xml:space="preserve"> insanların dünyasındaki cinsel eylem bolluğu ve çeşitliliği, partnere erişme kolaylığı, cinsel dürtülerin tam kapasite hazla tatmininin güvencesi değildir. Oysa OGP</w:t>
      </w:r>
      <w:r w:rsidR="00F7559E">
        <w:t>,</w:t>
      </w:r>
      <w:r>
        <w:t xml:space="preserve"> cinsel dürtüyü eylemde tatmine dönüştürmenin ödül olarak konmuş itici gücüdür. Bundan dolayı </w:t>
      </w:r>
      <w:r w:rsidR="00C34B1D">
        <w:t>orgazm</w:t>
      </w:r>
      <w:r>
        <w:t>ın bombasında patlamayan hiçbir cinsel haz ve cinsel ilişki</w:t>
      </w:r>
      <w:r w:rsidR="00364452">
        <w:t>,</w:t>
      </w:r>
      <w:r>
        <w:t xml:space="preserve"> kendi sürecini tamamlamamıştır ya da bu koşullarda geçerli olmak üzere “cinsel ilişki yoktur.”</w:t>
      </w:r>
      <w:r w:rsidR="00AB5A0B">
        <w:t>;</w:t>
      </w:r>
      <w:r>
        <w:t xml:space="preserve"> öznenin tekil varlık olarak kendi iç dünyasında bile</w:t>
      </w:r>
      <w:r w:rsidR="00AB5A0B">
        <w:t xml:space="preserve"> cinsel ilişki</w:t>
      </w:r>
      <w:r>
        <w:t xml:space="preserve"> yoktur.</w:t>
      </w:r>
    </w:p>
    <w:p w:rsidR="004E031D" w:rsidRDefault="004E031D" w:rsidP="00D41E79">
      <w:pPr>
        <w:pStyle w:val="AralkYok"/>
        <w:rPr>
          <w:color w:val="0070C0"/>
        </w:rPr>
      </w:pPr>
    </w:p>
    <w:p w:rsidR="004E031D" w:rsidRPr="00F06B80" w:rsidRDefault="00F06B80" w:rsidP="00D41E79">
      <w:pPr>
        <w:pStyle w:val="AralkYok"/>
        <w:rPr>
          <w:b/>
          <w:sz w:val="20"/>
          <w:szCs w:val="20"/>
        </w:rPr>
      </w:pPr>
      <w:r w:rsidRPr="00F06B80">
        <w:rPr>
          <w:b/>
        </w:rPr>
        <w:t>8.OGP – İNSAN SEVGİSİ</w:t>
      </w:r>
    </w:p>
    <w:p w:rsidR="00D85E37" w:rsidRPr="00E9728B" w:rsidRDefault="00D85E37" w:rsidP="00D41E79">
      <w:pPr>
        <w:pStyle w:val="AralkYok"/>
        <w:rPr>
          <w:b/>
          <w:sz w:val="20"/>
          <w:szCs w:val="20"/>
        </w:rPr>
      </w:pPr>
    </w:p>
    <w:p w:rsidR="00911830" w:rsidRDefault="004E031D" w:rsidP="00D41E79">
      <w:pPr>
        <w:pStyle w:val="AralkYok"/>
        <w:rPr>
          <w:rFonts w:cs="Times New Roman"/>
          <w:color w:val="000000" w:themeColor="text1"/>
        </w:rPr>
      </w:pPr>
      <w:r>
        <w:t xml:space="preserve">     OGP, özerklik programının, insan sevgisinin, yaşamı ve türdeşini koruma eğiliminin, yaşam sevgisi ve sevincinin güvencesi ve sağlıklı kökenidir. Hem de insanın biyolojik ve psişik zemininde karşılığı vardır, yeter ki biz bu programı bozmamış olalım. OGP’nin bu garantörlüğü kaynağını nereden alır? En basitinden OGP, üreme programı ile bağlantılı olduğu</w:t>
      </w:r>
      <w:r w:rsidR="00821232">
        <w:t xml:space="preserve"> için</w:t>
      </w:r>
      <w:r w:rsidR="00364452">
        <w:t>,</w:t>
      </w:r>
      <w:r w:rsidR="00821232">
        <w:t xml:space="preserve"> onu</w:t>
      </w:r>
      <w:r>
        <w:t xml:space="preserve"> yaşayabilen insanda</w:t>
      </w:r>
      <w:r w:rsidR="00364452">
        <w:t>,</w:t>
      </w:r>
      <w:r>
        <w:t xml:space="preserve"> yeni nesli, türdeşini koruma eğilimi ve bağlantılı olarak gerçek bir insan sevgisi çiçek açar</w:t>
      </w:r>
      <w:r w:rsidR="009F3787">
        <w:t>; ama</w:t>
      </w:r>
      <w:r w:rsidR="00F55D15">
        <w:t xml:space="preserve"> zoraki eğitimlerle kazanılmış bir tutum olarak değil</w:t>
      </w:r>
      <w:r w:rsidR="009F3787">
        <w:t>…</w:t>
      </w:r>
      <w:r>
        <w:t xml:space="preserve"> Ama er ama geç.</w:t>
      </w:r>
      <w:r w:rsidR="00911830">
        <w:t xml:space="preserve"> Çünkü</w:t>
      </w:r>
      <w:r w:rsidR="00911830">
        <w:rPr>
          <w:rFonts w:cs="Times New Roman"/>
          <w:color w:val="000000" w:themeColor="text1"/>
        </w:rPr>
        <w:t xml:space="preserve"> hayatı ve türdeşini koruma eğilimi, sevgi </w:t>
      </w:r>
      <w:r w:rsidR="00911830">
        <w:rPr>
          <w:rFonts w:cs="Times New Roman"/>
          <w:color w:val="000000" w:themeColor="text1"/>
        </w:rPr>
        <w:lastRenderedPageBreak/>
        <w:t>olarak açığa çıkarken, sevgi de hayatı ve türdeşini koruma eğilimini güçlendirerek güvence altına alır. Hayatı ve türdeşini yok etme eğilimi, nefret olarak açığa çıkarken, nefret de hayatı ve türdeşini yıkıma uğratma eğilimlerini güçlendirir</w:t>
      </w:r>
      <w:r w:rsidR="009F3787">
        <w:rPr>
          <w:rFonts w:cs="Times New Roman"/>
          <w:color w:val="000000" w:themeColor="text1"/>
        </w:rPr>
        <w:t>.</w:t>
      </w:r>
      <w:r w:rsidR="008634E9">
        <w:rPr>
          <w:rFonts w:cs="Times New Roman"/>
          <w:color w:val="000000" w:themeColor="text1"/>
        </w:rPr>
        <w:t xml:space="preserve"> </w:t>
      </w:r>
      <w:r w:rsidR="009F3787">
        <w:rPr>
          <w:rFonts w:cs="Times New Roman"/>
          <w:color w:val="000000" w:themeColor="text1"/>
        </w:rPr>
        <w:t>B</w:t>
      </w:r>
      <w:r w:rsidR="008634E9">
        <w:rPr>
          <w:rFonts w:cs="Times New Roman"/>
          <w:color w:val="000000" w:themeColor="text1"/>
        </w:rPr>
        <w:t>urada savaşlardaki kıyıcılığın köklerine ineriz</w:t>
      </w:r>
      <w:r w:rsidR="00911830">
        <w:rPr>
          <w:rFonts w:cs="Times New Roman"/>
          <w:color w:val="000000" w:themeColor="text1"/>
        </w:rPr>
        <w:t>.</w:t>
      </w:r>
    </w:p>
    <w:p w:rsidR="006A413F" w:rsidRDefault="00B83D4D" w:rsidP="00D41E79">
      <w:pPr>
        <w:pStyle w:val="AralkYok"/>
        <w:rPr>
          <w:rFonts w:cs="Times New Roman"/>
        </w:rPr>
      </w:pPr>
      <w:r>
        <w:rPr>
          <w:rFonts w:cs="Times New Roman"/>
        </w:rPr>
        <w:t xml:space="preserve">     </w:t>
      </w:r>
      <w:r w:rsidR="006A413F">
        <w:rPr>
          <w:rFonts w:cs="Times New Roman"/>
        </w:rPr>
        <w:t xml:space="preserve">OGP, öznede hayata geçecek olan insan sevgisinin teminatıdır. Çünkü onun iki ana ekseninden biri olan libidinal füzyon </w:t>
      </w:r>
      <w:r w:rsidR="00BA38DA" w:rsidRPr="009F3787">
        <w:rPr>
          <w:rFonts w:cs="Times New Roman"/>
        </w:rPr>
        <w:t>(</w:t>
      </w:r>
      <w:r w:rsidR="006A413F">
        <w:rPr>
          <w:rFonts w:cs="Times New Roman"/>
        </w:rPr>
        <w:t>anaç köken</w:t>
      </w:r>
      <w:r w:rsidR="00A5560E" w:rsidRPr="009F3787">
        <w:rPr>
          <w:rFonts w:cs="Times New Roman"/>
        </w:rPr>
        <w:t>)</w:t>
      </w:r>
      <w:r w:rsidR="002F40E1" w:rsidRPr="002F40E1">
        <w:rPr>
          <w:rFonts w:cs="Times New Roman"/>
        </w:rPr>
        <w:t>,</w:t>
      </w:r>
      <w:r w:rsidR="006A413F">
        <w:rPr>
          <w:rFonts w:cs="Times New Roman"/>
        </w:rPr>
        <w:t xml:space="preserve"> sahih bir anne sevgisi ve aşkından özneye devredilen ruhsal bir miras</w:t>
      </w:r>
      <w:r w:rsidR="003D3EF9">
        <w:rPr>
          <w:rFonts w:cs="Times New Roman"/>
        </w:rPr>
        <w:t>tır;</w:t>
      </w:r>
      <w:r w:rsidR="006A413F">
        <w:rPr>
          <w:rFonts w:cs="Times New Roman"/>
        </w:rPr>
        <w:t xml:space="preserve"> öznenin ruhsallığına kalıcı ve spontan insan sevgisi olarak yerleşir ve oradan dış dünyaya, ilişkiler dünyasına yansıtılır.</w:t>
      </w:r>
    </w:p>
    <w:p w:rsidR="004E031D" w:rsidRDefault="004E031D" w:rsidP="00D41E79">
      <w:pPr>
        <w:pStyle w:val="AralkYok"/>
      </w:pPr>
      <w:r>
        <w:t xml:space="preserve">     Savaşlardan sonra, düşmanlarını öldüren ilkellerin yaşadıkları vicdan azabı ve bağlı olarak bundan arınmak için kendilerini tabi tuttukları arınma ritüelleri</w:t>
      </w:r>
      <w:r w:rsidR="00DE7C46">
        <w:t xml:space="preserve"> ya da çok yakın tarihli savaşlarda</w:t>
      </w:r>
      <w:r w:rsidR="008634E9">
        <w:t>,</w:t>
      </w:r>
      <w:r w:rsidR="00DE7C46">
        <w:t xml:space="preserve"> öldürdüğü düşman askerlerinin ardından yıllarca vicdan azabı çeken insanların varlığı</w:t>
      </w:r>
      <w:r w:rsidR="008634E9">
        <w:t>,</w:t>
      </w:r>
      <w:r>
        <w:t xml:space="preserve"> insandaki türdeşini koruma eğilimini</w:t>
      </w:r>
      <w:r w:rsidR="003D3EF9" w:rsidRPr="003D3EF9">
        <w:t xml:space="preserve"> </w:t>
      </w:r>
      <w:r w:rsidR="003D3EF9">
        <w:t>kanıtlamaz mı?</w:t>
      </w:r>
      <w:r>
        <w:t xml:space="preserve"> </w:t>
      </w:r>
      <w:r w:rsidR="00F7559E">
        <w:t>Bu tezimizi doğrulaması bakımından</w:t>
      </w:r>
      <w:r>
        <w:t xml:space="preserve"> </w:t>
      </w:r>
      <w:r w:rsidR="00F7559E">
        <w:t>i</w:t>
      </w:r>
      <w:r w:rsidR="00B83D4D">
        <w:t>lkellerle ilgili olara</w:t>
      </w:r>
      <w:r w:rsidR="00E9728B">
        <w:t>k</w:t>
      </w:r>
      <w:r>
        <w:t xml:space="preserve"> </w:t>
      </w:r>
      <w:r w:rsidR="00C857D1">
        <w:t>Freud</w:t>
      </w:r>
      <w:r>
        <w:t>’un “Totem ve Tabu”</w:t>
      </w:r>
      <w:r w:rsidR="009F3787">
        <w:t xml:space="preserve"> </w:t>
      </w:r>
      <w:r>
        <w:t xml:space="preserve"> kitabına bakmak yeterli kanıtları sağlayacaktır</w:t>
      </w:r>
      <w:r w:rsidR="004E1F6B">
        <w:t xml:space="preserve"> (Freud 1971: 57, 58)</w:t>
      </w:r>
      <w:r>
        <w:t>.</w:t>
      </w:r>
      <w:r w:rsidR="004E1F6B">
        <w:t xml:space="preserve"> Gerçi bu </w:t>
      </w:r>
      <w:r w:rsidR="00416CD7">
        <w:t xml:space="preserve">ilkel </w:t>
      </w:r>
      <w:r w:rsidR="004E1F6B">
        <w:t>insanlar bir yandan ölü düşmandan gelecek tehlikelere karşı böyle davranıyorlar ama, eylemlerinde insani duyarlılık da dikkatlerden kaçmıyor.</w:t>
      </w:r>
    </w:p>
    <w:p w:rsidR="004E031D" w:rsidRDefault="004E031D" w:rsidP="00D41E79">
      <w:pPr>
        <w:pStyle w:val="AralkYok"/>
      </w:pPr>
      <w:r>
        <w:t xml:space="preserve">     Cinsellik sonul amaçta neslin devamına, bu nedenle türdeşin korunup, kollanıp, sevilmesine yönelik olması nedeniyle OGP’ye açık bir insan, eğitim ve zorlamayla kazanılmış bir tutum olarak değil, özünde hümaniter</w:t>
      </w:r>
      <w:r w:rsidR="00BE17EB">
        <w:t xml:space="preserve"> </w:t>
      </w:r>
      <w:r w:rsidR="00332539">
        <w:t>imkân</w:t>
      </w:r>
      <w:r w:rsidR="00BE17EB">
        <w:t>lara sahiptir</w:t>
      </w:r>
      <w:r>
        <w:t>. Bu eğilim onun yüreğinden, bu eğilimin kendi doğal sıcaklığı ile kendil</w:t>
      </w:r>
      <w:r w:rsidR="00821232">
        <w:t>iğinden hayata geçer, hem özneye</w:t>
      </w:r>
      <w:r>
        <w:t xml:space="preserve"> hem de onun ilişkiler dünyasına kendi bahar havasını taşıyarak. Yoksa uygarlığın kazanımları</w:t>
      </w:r>
      <w:r w:rsidR="00364452">
        <w:t>,</w:t>
      </w:r>
      <w:r>
        <w:t xml:space="preserve"> öznenin üzerinde ince bir cila gibi dururdu. Uygarlığın zorlama bir eğitimle akta</w:t>
      </w:r>
      <w:r w:rsidR="00DE7C46">
        <w:t>rdığı davranışsal kazanımların</w:t>
      </w:r>
      <w:r w:rsidR="002F40E1">
        <w:t>,</w:t>
      </w:r>
      <w:r>
        <w:t xml:space="preserve"> en küçük bir bahanede eskimiş boyalar gibi dökülüp insanlarda acımasızlığı, agresyonu açığa çıkarmasını nasıl açıklayabiliriz ki</w:t>
      </w:r>
      <w:r w:rsidR="002F40E1">
        <w:t>,</w:t>
      </w:r>
      <w:r>
        <w:t xml:space="preserve"> eğer zorlamayla oluşturulmuş yapılanmalar olmasaydılar?</w:t>
      </w:r>
    </w:p>
    <w:p w:rsidR="00D85E37" w:rsidRDefault="004E031D" w:rsidP="00D41E79">
      <w:pPr>
        <w:pStyle w:val="AralkYok"/>
      </w:pPr>
      <w:r>
        <w:t xml:space="preserve">     OGP, içtenlikli insani yakınlık ve paylaşımın temelidir. Çünkü OGP</w:t>
      </w:r>
      <w:r w:rsidR="00364452">
        <w:t>,</w:t>
      </w:r>
      <w:r>
        <w:t xml:space="preserve"> öznenin kendisiyle en sahih ilişki</w:t>
      </w:r>
      <w:r w:rsidR="00E662A7">
        <w:t xml:space="preserve"> kipi</w:t>
      </w:r>
      <w:r>
        <w:t xml:space="preserve"> olması nedeniyle bu olanağı özneye sunar.</w:t>
      </w:r>
      <w:r w:rsidR="00E9728B">
        <w:t xml:space="preserve"> E</w:t>
      </w:r>
      <w:r>
        <w:t>ski ruhsal haritanın tam onarılmış olması koşuluyla</w:t>
      </w:r>
      <w:r w:rsidR="00E9728B">
        <w:t xml:space="preserve"> OGP</w:t>
      </w:r>
      <w:r w:rsidR="00821232">
        <w:t>,</w:t>
      </w:r>
      <w:r>
        <w:t xml:space="preserve"> insani yakınlık ve paylaşımın garantisidir. Ama</w:t>
      </w:r>
      <w:r w:rsidR="00E9728B">
        <w:t xml:space="preserve"> bunun tersi doğru değildir; yani</w:t>
      </w:r>
      <w:r>
        <w:t xml:space="preserve"> insani yakınlık ve paylaşım </w:t>
      </w:r>
      <w:r w:rsidR="00BA38DA" w:rsidRPr="009F3787">
        <w:t>(</w:t>
      </w:r>
      <w:r w:rsidR="004E1F6B">
        <w:t>eğer böyle bir durum</w:t>
      </w:r>
      <w:r>
        <w:t>, öğrenme temelli değil, spontanlık içinden bir tutum olarak beliriyor</w:t>
      </w:r>
      <w:r w:rsidR="009F3787">
        <w:t xml:space="preserve"> ol</w:t>
      </w:r>
      <w:r>
        <w:t>sa</w:t>
      </w:r>
      <w:r w:rsidR="009F3787">
        <w:t xml:space="preserve"> bile</w:t>
      </w:r>
      <w:r w:rsidR="00A5560E" w:rsidRPr="009F3787">
        <w:t>)</w:t>
      </w:r>
      <w:r w:rsidR="00E9728B">
        <w:t xml:space="preserve"> </w:t>
      </w:r>
      <w:r>
        <w:t>OGP’nin</w:t>
      </w:r>
      <w:r w:rsidR="00E9728B">
        <w:t xml:space="preserve"> </w:t>
      </w:r>
      <w:r>
        <w:t>garantisi değildir. Eğer modern tüketim toplumunun ego merkezli öznesi söz konusu ise</w:t>
      </w:r>
      <w:r w:rsidR="002F40E1">
        <w:t>,</w:t>
      </w:r>
      <w:r>
        <w:t xml:space="preserve"> kesinlikle denilebilir ki OGP</w:t>
      </w:r>
      <w:r w:rsidR="00F7559E">
        <w:t>,</w:t>
      </w:r>
      <w:r>
        <w:t xml:space="preserve"> bu özne için olanaksızın alanındadır.</w:t>
      </w:r>
    </w:p>
    <w:p w:rsidR="00D85E37" w:rsidRDefault="00D85E37"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1F6B" w:rsidRDefault="004E1F6B" w:rsidP="00D41E79">
      <w:pPr>
        <w:pStyle w:val="AralkYok"/>
      </w:pPr>
    </w:p>
    <w:p w:rsidR="004E031D" w:rsidRDefault="004219CB" w:rsidP="00D41E79">
      <w:pPr>
        <w:pStyle w:val="AralkYok"/>
        <w:rPr>
          <w:b/>
          <w:sz w:val="36"/>
          <w:szCs w:val="36"/>
        </w:rPr>
      </w:pPr>
      <w:r>
        <w:rPr>
          <w:b/>
          <w:sz w:val="28"/>
          <w:szCs w:val="28"/>
        </w:rPr>
        <w:lastRenderedPageBreak/>
        <w:t>X</w:t>
      </w:r>
      <w:r w:rsidR="00117C0F">
        <w:rPr>
          <w:b/>
          <w:sz w:val="28"/>
          <w:szCs w:val="28"/>
        </w:rPr>
        <w:t>II</w:t>
      </w:r>
      <w:r>
        <w:rPr>
          <w:b/>
          <w:sz w:val="28"/>
          <w:szCs w:val="28"/>
        </w:rPr>
        <w:t>. BÖLÜM:</w:t>
      </w:r>
      <w:r w:rsidRPr="003850BA">
        <w:rPr>
          <w:b/>
          <w:sz w:val="28"/>
          <w:szCs w:val="28"/>
        </w:rPr>
        <w:t xml:space="preserve"> ERGENLİK</w:t>
      </w:r>
    </w:p>
    <w:p w:rsidR="00D85E37" w:rsidRPr="00137821" w:rsidRDefault="00D85E37" w:rsidP="00D41E79">
      <w:pPr>
        <w:pStyle w:val="AralkYok"/>
        <w:rPr>
          <w:b/>
          <w:sz w:val="28"/>
          <w:szCs w:val="28"/>
        </w:rPr>
      </w:pPr>
    </w:p>
    <w:p w:rsidR="004E031D" w:rsidRPr="00137821" w:rsidRDefault="00137821" w:rsidP="00D41E79">
      <w:pPr>
        <w:pStyle w:val="AralkYok"/>
        <w:rPr>
          <w:b/>
          <w:sz w:val="20"/>
          <w:szCs w:val="20"/>
        </w:rPr>
      </w:pPr>
      <w:r w:rsidRPr="00137821">
        <w:rPr>
          <w:b/>
        </w:rPr>
        <w:t>1.ERGENLİK ÖNCESİ MUTLU ÇOCUKLUK</w:t>
      </w:r>
    </w:p>
    <w:p w:rsidR="00D85E37" w:rsidRDefault="00D85E37" w:rsidP="00D41E79">
      <w:pPr>
        <w:pStyle w:val="AralkYok"/>
      </w:pPr>
    </w:p>
    <w:p w:rsidR="004E031D" w:rsidRDefault="004E031D" w:rsidP="00D41E79">
      <w:pPr>
        <w:pStyle w:val="AralkYok"/>
      </w:pPr>
      <w:r>
        <w:t xml:space="preserve">     </w:t>
      </w:r>
      <w:r w:rsidR="00D85E37" w:rsidRPr="00D85E37">
        <w:rPr>
          <w:b/>
        </w:rPr>
        <w:t>1.</w:t>
      </w:r>
      <w:r w:rsidR="009F3787" w:rsidRPr="009F3787">
        <w:t xml:space="preserve"> </w:t>
      </w:r>
      <w:r w:rsidR="001D3EDD">
        <w:t>Ergenlik öncesi bir çocuk grubu düşünelim: K</w:t>
      </w:r>
      <w:r w:rsidR="009F3787">
        <w:t>oşullarının elverişli olduğunu, kastrasyonlar hariç travmalarla karşılaşmadıklarını, uygun bir aile ortamında yetiştiklerini varsaya</w:t>
      </w:r>
      <w:r w:rsidR="00BA7433">
        <w:t>lım.</w:t>
      </w:r>
      <w:r w:rsidR="001D3EDD">
        <w:t>.</w:t>
      </w:r>
      <w:r w:rsidR="00BA7433">
        <w:t>.</w:t>
      </w:r>
      <w:r w:rsidR="001D3EDD">
        <w:t xml:space="preserve"> </w:t>
      </w:r>
      <w:r w:rsidR="00BA7433">
        <w:t>Bu çocuklar</w:t>
      </w:r>
      <w:r>
        <w:t xml:space="preserve"> m</w:t>
      </w:r>
      <w:r w:rsidR="00105D34">
        <w:t>utlu bir çocukluk yaşamak için</w:t>
      </w:r>
      <w:r w:rsidR="00BA7433">
        <w:t xml:space="preserve"> genelde</w:t>
      </w:r>
      <w:r>
        <w:t xml:space="preserve"> hiçbir engelle karşılaşmaya</w:t>
      </w:r>
      <w:r w:rsidR="00BA7433">
        <w:t>caklardır</w:t>
      </w:r>
      <w:r>
        <w:t>. Ama bu çocukların hemen hemen tümü ergenlik dönemine girdiklerinde, ergenliğin ciddi</w:t>
      </w:r>
      <w:r w:rsidR="001D3EDD">
        <w:t xml:space="preserve"> ruhsal</w:t>
      </w:r>
      <w:r>
        <w:t xml:space="preserve"> krizleri ile karşılaşacaklardır. Ne oldu da ergenlik ön</w:t>
      </w:r>
      <w:r w:rsidR="00F7559E">
        <w:t>cesinin mutlu çocuğu,</w:t>
      </w:r>
      <w:r>
        <w:t xml:space="preserve"> acı yaşayan ergene dönüştü? Ergenlik öncesinin mutluluğuna ne oldu? Çocuk gelişimi ile ilgili tezler</w:t>
      </w:r>
      <w:r w:rsidR="002F40E1">
        <w:t>,</w:t>
      </w:r>
      <w:r>
        <w:t xml:space="preserve"> bu dönüşüme elbette yanıtlar getiriyor. Bunları burada bir kere daha tekrarlamanın gereği yok. Hatta ergenin</w:t>
      </w:r>
      <w:r w:rsidR="003D3EF9">
        <w:t xml:space="preserve"> aşırı</w:t>
      </w:r>
      <w:r>
        <w:t xml:space="preserve"> cinsel dürtülerin baskısı altında olduğu söyleniyor. Tabii bu da doğru</w:t>
      </w:r>
      <w:r w:rsidR="00F7559E">
        <w:t>…</w:t>
      </w:r>
      <w:r>
        <w:t xml:space="preserve"> A</w:t>
      </w:r>
      <w:r w:rsidR="0018237A">
        <w:t>ma bizim açımızdan a</w:t>
      </w:r>
      <w:r>
        <w:t>sıl önemli olan</w:t>
      </w:r>
      <w:r w:rsidR="00821232">
        <w:t>,</w:t>
      </w:r>
      <w:r>
        <w:t xml:space="preserve"> ergenin güçlenen cinsel dürtülerinin, hem psişik hem bedensel tatmin seviyesinde nasıl karşılık bulduğu, bu karşılığın ergen tarafından tatminli ve problemsiz yaşanıp yaşanmadığı.</w:t>
      </w:r>
      <w:r w:rsidR="00E22203">
        <w:t xml:space="preserve"> Konuya, ergenlerin karşılaştığı cinsel açmazlardan yaklaşalım:</w:t>
      </w:r>
      <w:r>
        <w:t xml:space="preserve"> Ergen bu döneme artan cinsel dürtülerle, artan hormonal </w:t>
      </w:r>
      <w:r w:rsidR="003D3EF9">
        <w:t>faaliyetlerle</w:t>
      </w:r>
      <w:r>
        <w:t xml:space="preserve"> ve bunların yarattığı bas</w:t>
      </w:r>
      <w:r w:rsidR="00B83D4D">
        <w:t>ınç</w:t>
      </w:r>
      <w:r>
        <w:t>larla giriyor. Elbette müthiş artan bu cinsel dürtüler</w:t>
      </w:r>
      <w:r w:rsidR="008634E9">
        <w:t>,</w:t>
      </w:r>
      <w:r>
        <w:t xml:space="preserve"> </w:t>
      </w:r>
      <w:r w:rsidR="00C34B1D">
        <w:t>orgazm</w:t>
      </w:r>
      <w:r>
        <w:t xml:space="preserve">ik haz boyutunda da bir yanıt bulabilmeli, uyumlu </w:t>
      </w:r>
      <w:r w:rsidR="00C34B1D">
        <w:t>orgazm</w:t>
      </w:r>
      <w:r>
        <w:t>lar yaşama deneyimleri</w:t>
      </w:r>
      <w:r w:rsidR="00821232">
        <w:t>yle</w:t>
      </w:r>
      <w:r>
        <w:t xml:space="preserve"> OGP</w:t>
      </w:r>
      <w:r w:rsidR="00821232">
        <w:t xml:space="preserve"> üzerinden</w:t>
      </w:r>
      <w:r>
        <w:t xml:space="preserve"> hayata geçebilmelidir.</w:t>
      </w:r>
      <w:r w:rsidR="003D3EF9">
        <w:t xml:space="preserve"> Ama böyle olmaz</w:t>
      </w:r>
      <w:r w:rsidR="00E662A7">
        <w:t>,</w:t>
      </w:r>
      <w:r>
        <w:t xml:space="preserve"> </w:t>
      </w:r>
      <w:r w:rsidR="003D3EF9">
        <w:t>ç</w:t>
      </w:r>
      <w:r>
        <w:t xml:space="preserve">ünkü Ödipal dönemde inşa edilen ensest yasağı ile kastrasyon dehşeti ve cinselliğin ayıp, günah olduğu yolundaki ön kabuller, süperego kayıtları, şimdi ergenin bilinçdışında, onun yaşayacağı </w:t>
      </w:r>
      <w:r w:rsidR="00C34B1D">
        <w:t>orgazm</w:t>
      </w:r>
      <w:r>
        <w:t xml:space="preserve"> hazlarını erozyona uğratmak ve bu hazları tatsızlaştırmak üzere, cehennem zebanileri gibi nöbet tutmaktadır.</w:t>
      </w:r>
    </w:p>
    <w:p w:rsidR="004E031D" w:rsidRDefault="004E031D" w:rsidP="00D41E79">
      <w:pPr>
        <w:pStyle w:val="AralkYok"/>
      </w:pPr>
      <w:r>
        <w:t xml:space="preserve">     Biyolojik ve ruhsal anlamda cinsel bir varlık olan ergen, cinselliğinin </w:t>
      </w:r>
      <w:r w:rsidR="00C34B1D">
        <w:t>orgazm</w:t>
      </w:r>
      <w:r>
        <w:t xml:space="preserve">daki tatmin hazzını, yukarıda belirtilen engeller nedeniyle çok </w:t>
      </w:r>
      <w:r w:rsidR="00182FDF">
        <w:t>kısmî</w:t>
      </w:r>
      <w:r>
        <w:t xml:space="preserve"> yaşamaya tutsak edilmiştir. Ergenin psişik ve bedensel</w:t>
      </w:r>
      <w:r w:rsidR="003D3EF9">
        <w:t xml:space="preserve"> olanaklar bakımından eksiksiz cinsel</w:t>
      </w:r>
      <w:r>
        <w:t xml:space="preserve"> tatmin</w:t>
      </w:r>
      <w:r w:rsidR="003D3EF9">
        <w:t>de</w:t>
      </w:r>
      <w:r>
        <w:t xml:space="preserve"> kısıtlanmışlığı, ergen libidosunu hazda ifade etmeye yetmemektedir. Ergenin psişik ve bedensel varlığında haz kanallarının bu tıka</w:t>
      </w:r>
      <w:r w:rsidR="009542BF">
        <w:t xml:space="preserve">nıklığı, </w:t>
      </w:r>
      <w:r>
        <w:t>ruhsal yaşamını elbette allak bullak edecektir. Onun ruhsallığının içinden, patlayacakmış gibi bir basınç uygulayacaktır. Haz kanallarının kapalı olması basit bir durum değildir, çünkü böyle olunca ergenin kendini tanıyarak ve tanımlaya</w:t>
      </w:r>
      <w:r w:rsidR="00E9728B">
        <w:t>rak dış dünya</w:t>
      </w:r>
      <w:r w:rsidR="009542BF">
        <w:t xml:space="preserve">ya açılmasının, </w:t>
      </w:r>
      <w:r w:rsidR="009F3787">
        <w:t>sahih</w:t>
      </w:r>
      <w:r w:rsidR="009542BF">
        <w:t xml:space="preserve"> </w:t>
      </w:r>
      <w:r w:rsidR="007802E5">
        <w:t>varoluş</w:t>
      </w:r>
      <w:r w:rsidR="009542BF">
        <w:t>u</w:t>
      </w:r>
      <w:r>
        <w:t xml:space="preserve"> içinde</w:t>
      </w:r>
      <w:r w:rsidR="009542BF">
        <w:t xml:space="preserve"> kendini dış dünyaya</w:t>
      </w:r>
      <w:r>
        <w:t xml:space="preserve"> ifade edebilmesinin yolu kapatılmıştır; hem kendisine kendisini i</w:t>
      </w:r>
      <w:r w:rsidR="00821232">
        <w:t>fade etmesinin ve</w:t>
      </w:r>
      <w:r w:rsidR="009F3787">
        <w:t xml:space="preserve"> kendisini</w:t>
      </w:r>
      <w:r w:rsidR="00821232">
        <w:t xml:space="preserve"> bulmasının </w:t>
      </w:r>
      <w:r w:rsidR="00E662A7">
        <w:t>yolu</w:t>
      </w:r>
      <w:r w:rsidR="002F40E1">
        <w:t xml:space="preserve"> da</w:t>
      </w:r>
      <w:r w:rsidR="00E662A7">
        <w:t xml:space="preserve"> kapatılmıştır. A</w:t>
      </w:r>
      <w:r>
        <w:t>llak bullak eden bu ruhsal çatışmaların bir yansım</w:t>
      </w:r>
      <w:r w:rsidR="00DE7C46">
        <w:t>a</w:t>
      </w:r>
      <w:r>
        <w:t>sı olarak ergenin zihni,</w:t>
      </w:r>
      <w:r w:rsidR="00E662A7">
        <w:t xml:space="preserve"> artık</w:t>
      </w:r>
      <w:r>
        <w:t xml:space="preserve"> çocukluğundaki berraklığını yitirmiştir. Yeniden tetiklenerek ve </w:t>
      </w:r>
      <w:r w:rsidR="0018237A">
        <w:t>çok daha</w:t>
      </w:r>
      <w:r>
        <w:t xml:space="preserve"> güçlenerek üstüne çullanan Ödipal dönem çatışmaları ve bu çatışmaların </w:t>
      </w:r>
      <w:r w:rsidR="003D3EF9">
        <w:t>eşl</w:t>
      </w:r>
      <w:r>
        <w:t>iğinde,</w:t>
      </w:r>
      <w:r w:rsidR="0018237A">
        <w:t xml:space="preserve"> çocukluk dönemlerinde</w:t>
      </w:r>
      <w:r>
        <w:t xml:space="preserve"> daha hayata doğmadan </w:t>
      </w:r>
      <w:r w:rsidR="00FE3B30">
        <w:t>kastre</w:t>
      </w:r>
      <w:r>
        <w:t xml:space="preserve"> edil</w:t>
      </w:r>
      <w:r w:rsidR="0018237A">
        <w:t>miş</w:t>
      </w:r>
      <w:r>
        <w:t xml:space="preserve"> OGP olanağı nedeniyle</w:t>
      </w:r>
      <w:r w:rsidR="0018237A">
        <w:t>,</w:t>
      </w:r>
      <w:r>
        <w:t xml:space="preserve"> ergenin ruhsallığı ağır bir yük altındadır.</w:t>
      </w:r>
    </w:p>
    <w:p w:rsidR="004E031D" w:rsidRDefault="004E031D" w:rsidP="00D41E79">
      <w:pPr>
        <w:pStyle w:val="AralkYok"/>
      </w:pPr>
      <w:r>
        <w:t xml:space="preserve">     Morton Herskowitz’in “Duygusal Zırhlanma” adlı kitabından</w:t>
      </w:r>
      <w:r w:rsidR="008634E9">
        <w:t>,</w:t>
      </w:r>
      <w:r>
        <w:t xml:space="preserve"> normal nevrotik kesimin en sağlıklı ergen örneklerinin</w:t>
      </w:r>
      <w:r w:rsidR="002F40E1">
        <w:t>,</w:t>
      </w:r>
      <w:r w:rsidR="003D3EF9">
        <w:t xml:space="preserve"> ruh sağlıkları bakımından</w:t>
      </w:r>
      <w:r>
        <w:t xml:space="preserve"> nasıl tahribata uğratıldıklarını anlatan bir pasajı aşağıya alıyorum:</w:t>
      </w:r>
    </w:p>
    <w:p w:rsidR="004E031D" w:rsidRDefault="004E031D" w:rsidP="00D41E79">
      <w:pPr>
        <w:pStyle w:val="AralkYok"/>
      </w:pPr>
      <w:r>
        <w:t xml:space="preserve">     “Çocuklar genital evreye </w:t>
      </w:r>
      <w:r w:rsidR="00BA38DA" w:rsidRPr="009F3787">
        <w:t>(</w:t>
      </w:r>
      <w:r>
        <w:t>ergenlik</w:t>
      </w:r>
      <w:r w:rsidR="00A5560E" w:rsidRPr="009F3787">
        <w:t>)</w:t>
      </w:r>
      <w:r>
        <w:t xml:space="preserve"> ilerlerken</w:t>
      </w:r>
      <w:r w:rsidR="002F40E1">
        <w:t>,</w:t>
      </w:r>
      <w:r>
        <w:t xml:space="preserve"> doğuşta sahip oldukları enerjinin çeşitli parçalarını yanlarında taşırlar. Genital öncesi evrelerde ağır biçimde sakatlanan çocuklar</w:t>
      </w:r>
      <w:r w:rsidR="002F40E1">
        <w:t>,</w:t>
      </w:r>
      <w:r>
        <w:t xml:space="preserve"> bu evreye donuklaşmış ve cansızlaşmış biçimde varırlar. Daha şanslı olanlar genital evreye güçlü gençlik enerjileriyle varır ve yeni yeni şiddetlenen cinsel organ hazlarının tadını çıkarırlar. Ama bu evrede ebeveynlerinin cinsel organ anksiyetesiyle çatışmaya girecek olurlarsa</w:t>
      </w:r>
      <w:r w:rsidR="002F40E1">
        <w:t>,</w:t>
      </w:r>
      <w:r>
        <w:t xml:space="preserve"> en keskin cinsel en</w:t>
      </w:r>
      <w:r w:rsidR="00105D34">
        <w:t>gellenmeyi yaşayacak olanlar, bu</w:t>
      </w:r>
      <w:r>
        <w:t xml:space="preserve"> daha canlı olan çocuklardır.”</w:t>
      </w:r>
      <w:r w:rsidR="002D1AC7">
        <w:t xml:space="preserve"> (Herskowitz 2009:194)</w:t>
      </w:r>
    </w:p>
    <w:p w:rsidR="004E031D" w:rsidRDefault="004E031D" w:rsidP="00D41E79">
      <w:pPr>
        <w:pStyle w:val="AralkYok"/>
      </w:pPr>
      <w:r>
        <w:t xml:space="preserve">     Herskow</w:t>
      </w:r>
      <w:r w:rsidR="00821232">
        <w:t xml:space="preserve">itz’in şanslı </w:t>
      </w:r>
      <w:r>
        <w:t>olarak nitelediği ergenlerin tadını çıkarttıklarını söylediği cinsel hazlar, NN düzlemin en sağlıklı örnekleridir</w:t>
      </w:r>
      <w:r w:rsidR="009F3787">
        <w:t>.</w:t>
      </w:r>
      <w:r>
        <w:t xml:space="preserve"> </w:t>
      </w:r>
      <w:r w:rsidR="009F3787">
        <w:t>A</w:t>
      </w:r>
      <w:r>
        <w:t>ma</w:t>
      </w:r>
      <w:r w:rsidR="00DE7C46">
        <w:t xml:space="preserve"> sözü edilen bu</w:t>
      </w:r>
      <w:r>
        <w:t xml:space="preserve"> şanslı ergenleri</w:t>
      </w:r>
      <w:r w:rsidR="00DE7C46">
        <w:t>n</w:t>
      </w:r>
      <w:r>
        <w:t xml:space="preserve"> cinsel hazları</w:t>
      </w:r>
      <w:r w:rsidR="00DE7C46">
        <w:t>,</w:t>
      </w:r>
      <w:r>
        <w:t xml:space="preserve"> OGP çerçevesinde hazlar değildir.</w:t>
      </w:r>
      <w:r w:rsidR="00821232">
        <w:t xml:space="preserve"> Yaptığımız başka bir alıntıda </w:t>
      </w:r>
      <w:r>
        <w:t xml:space="preserve">Herskowitz “kısa spazmlı </w:t>
      </w:r>
      <w:r w:rsidR="00C34B1D">
        <w:t>orgazm</w:t>
      </w:r>
      <w:r>
        <w:t>lar</w:t>
      </w:r>
      <w:r w:rsidR="00821232">
        <w:t>”dan söz ediyordu</w:t>
      </w:r>
      <w:r w:rsidR="002D1AC7">
        <w:t xml:space="preserve"> (Herskowitz 2009: 119)</w:t>
      </w:r>
      <w:r w:rsidR="00821232">
        <w:t>. “Kısa spazmı</w:t>
      </w:r>
      <w:r w:rsidR="000004C9">
        <w:t>”</w:t>
      </w:r>
      <w:r w:rsidR="0018237A">
        <w:t>,</w:t>
      </w:r>
      <w:r w:rsidR="000004C9">
        <w:t xml:space="preserve"> </w:t>
      </w:r>
      <w:r w:rsidR="00C34B1D">
        <w:t>orgazm</w:t>
      </w:r>
      <w:r w:rsidR="000004C9">
        <w:t xml:space="preserve">ın bir niteliği olarak tanımlıyordu. Oysa “kısa spazmlı </w:t>
      </w:r>
      <w:r w:rsidR="00C34B1D">
        <w:t>orgazm</w:t>
      </w:r>
      <w:r w:rsidR="000004C9">
        <w:t>lar”</w:t>
      </w:r>
      <w:r>
        <w:t xml:space="preserve"> OGP’ye bir gönderme içer</w:t>
      </w:r>
      <w:r w:rsidR="000004C9">
        <w:t>mez</w:t>
      </w:r>
      <w:r>
        <w:t>.</w:t>
      </w:r>
      <w:r w:rsidR="000004C9">
        <w:t xml:space="preserve"> Bu nedenle</w:t>
      </w:r>
      <w:r w:rsidR="000004C9" w:rsidRPr="000004C9">
        <w:t xml:space="preserve"> </w:t>
      </w:r>
      <w:r w:rsidR="000004C9">
        <w:t xml:space="preserve">Herskowitz’in tanımladığı </w:t>
      </w:r>
      <w:r w:rsidR="00C34B1D">
        <w:t>orgazm</w:t>
      </w:r>
      <w:r w:rsidR="000004C9">
        <w:t>ın</w:t>
      </w:r>
      <w:r w:rsidR="002F40E1">
        <w:t>,</w:t>
      </w:r>
      <w:r w:rsidR="000004C9">
        <w:t xml:space="preserve"> OGP ile bir benzerliğinin olmadığını söyleyebiliyoruz.</w:t>
      </w:r>
      <w:r>
        <w:t xml:space="preserve"> </w:t>
      </w:r>
      <w:r w:rsidR="000004C9">
        <w:t>Ama</w:t>
      </w:r>
      <w:r>
        <w:t xml:space="preserve"> öyle görünüyor ki Herskowitz’in</w:t>
      </w:r>
      <w:r w:rsidR="00DE7C46">
        <w:t xml:space="preserve"> </w:t>
      </w:r>
      <w:r>
        <w:t xml:space="preserve">tanımladığı </w:t>
      </w:r>
      <w:r w:rsidR="00C34B1D">
        <w:t>orgazm</w:t>
      </w:r>
      <w:r w:rsidR="000004C9">
        <w:t xml:space="preserve"> bile</w:t>
      </w:r>
      <w:r w:rsidR="0018237A">
        <w:t>,</w:t>
      </w:r>
      <w:r>
        <w:t xml:space="preserve"> NN özne için oldukça kurtarıcı</w:t>
      </w:r>
      <w:r w:rsidR="002F40E1">
        <w:t>,</w:t>
      </w:r>
      <w:r>
        <w:t xml:space="preserve"> ama bütünüyle değil.</w:t>
      </w:r>
      <w:r w:rsidR="00E662A7">
        <w:t xml:space="preserve"> Çünkü görün</w:t>
      </w:r>
      <w:r w:rsidR="00E04859">
        <w:t>ürdeki</w:t>
      </w:r>
      <w:r w:rsidR="00E662A7">
        <w:t xml:space="preserve"> NN </w:t>
      </w:r>
      <w:r w:rsidR="00C34B1D">
        <w:t>orgazm</w:t>
      </w:r>
      <w:r w:rsidR="00E662A7">
        <w:t>ın</w:t>
      </w:r>
      <w:r w:rsidR="003D3EF9">
        <w:t xml:space="preserve"> altında</w:t>
      </w:r>
      <w:r w:rsidR="00E04859">
        <w:t>,</w:t>
      </w:r>
      <w:r w:rsidR="003D3EF9">
        <w:t xml:space="preserve"> ele geçirilmesi gereken çok daha geniş</w:t>
      </w:r>
      <w:r w:rsidR="0018237A">
        <w:t xml:space="preserve"> cepheli</w:t>
      </w:r>
      <w:r w:rsidR="003D3EF9">
        <w:t xml:space="preserve"> bir</w:t>
      </w:r>
      <w:r w:rsidR="00E662A7">
        <w:t xml:space="preserve"> </w:t>
      </w:r>
      <w:r w:rsidR="00C34B1D">
        <w:t>orgazm</w:t>
      </w:r>
      <w:r w:rsidR="003D3EF9">
        <w:t xml:space="preserve"> alan</w:t>
      </w:r>
      <w:r w:rsidR="00E662A7">
        <w:t>ı</w:t>
      </w:r>
      <w:r w:rsidR="003D3EF9">
        <w:t xml:space="preserve"> söz konusudur. Bu nedenle </w:t>
      </w:r>
      <w:r w:rsidR="003D3EF9">
        <w:lastRenderedPageBreak/>
        <w:t>şunu belirtebiliriz:</w:t>
      </w:r>
      <w:r w:rsidR="003D3EF9" w:rsidRPr="003D3EF9">
        <w:t xml:space="preserve"> </w:t>
      </w:r>
      <w:r w:rsidR="003D3EF9">
        <w:t xml:space="preserve">Herskowitz’in NN düzlem için tanımladığı en sağlıklı </w:t>
      </w:r>
      <w:r w:rsidR="00C34B1D">
        <w:t>orgazm</w:t>
      </w:r>
      <w:r w:rsidR="0018237A">
        <w:t>,</w:t>
      </w:r>
      <w:r w:rsidR="003D3EF9">
        <w:t xml:space="preserve"> nevroz tehlikesini bertaraf edemez, çünkü bu </w:t>
      </w:r>
      <w:r w:rsidR="00C34B1D">
        <w:t>orgazm</w:t>
      </w:r>
      <w:r w:rsidR="003D3EF9">
        <w:t xml:space="preserve"> bile</w:t>
      </w:r>
      <w:r w:rsidR="00726A03">
        <w:t xml:space="preserve"> eksiksiz</w:t>
      </w:r>
      <w:r w:rsidR="003D3EF9">
        <w:t xml:space="preserve"> kayıp hazzı açığa çıkaramaz. </w:t>
      </w:r>
    </w:p>
    <w:p w:rsidR="004E031D" w:rsidRDefault="004E031D" w:rsidP="00D41E79">
      <w:pPr>
        <w:pStyle w:val="AralkYok"/>
      </w:pPr>
      <w:r>
        <w:t xml:space="preserve">     Ergenlik öncesi çocukların OGP’yi </w:t>
      </w:r>
      <w:r w:rsidR="00715DFE">
        <w:t>deneyimlemeleri</w:t>
      </w:r>
      <w:r>
        <w:t>, yaşları ve aktif hale geçmemiş hormonal yapıları b</w:t>
      </w:r>
      <w:r w:rsidR="000004C9">
        <w:t>akımından mümkün değildir. Bundan dolayı</w:t>
      </w:r>
      <w:r>
        <w:t xml:space="preserve"> bedensel ve psişik seviyede böyle bir </w:t>
      </w:r>
      <w:r w:rsidR="00C34B1D">
        <w:t>orgazm</w:t>
      </w:r>
      <w:r>
        <w:t xml:space="preserve"> tatminine gereksinimleri yoktur. Olmayan bir gereksinimin baskılarına</w:t>
      </w:r>
      <w:r w:rsidR="00450B63">
        <w:t xml:space="preserve"> ve çatışmalarına</w:t>
      </w:r>
      <w:r>
        <w:t xml:space="preserve"> da </w:t>
      </w:r>
      <w:r w:rsidR="00D62FE6">
        <w:t>mâruz</w:t>
      </w:r>
      <w:r>
        <w:t xml:space="preserve"> kalabileceklerini düşünemeyiz. Bu nedenle OGP’yi tanımayan</w:t>
      </w:r>
      <w:r w:rsidR="000004C9">
        <w:t xml:space="preserve">, onun basıncına </w:t>
      </w:r>
      <w:r w:rsidR="00D62FE6">
        <w:t>mâruz</w:t>
      </w:r>
      <w:r w:rsidR="000004C9">
        <w:t xml:space="preserve"> kalmayan</w:t>
      </w:r>
      <w:r>
        <w:t xml:space="preserve"> bu genital dönem öncesi grup</w:t>
      </w:r>
      <w:r w:rsidR="00E04859">
        <w:t>,</w:t>
      </w:r>
      <w:r>
        <w:t xml:space="preserve"> elbette çocuksu mutluluğa çok kolay erişebilecek</w:t>
      </w:r>
      <w:r w:rsidR="00450B63">
        <w:t>t</w:t>
      </w:r>
      <w:r>
        <w:t>ir. Ergenlik öncesi mutlu çocuk, şimdiki halimizle kıyasladığımızda</w:t>
      </w:r>
      <w:r w:rsidR="00E04859">
        <w:t>, kendi içinde</w:t>
      </w:r>
      <w:r>
        <w:t xml:space="preserve"> ol</w:t>
      </w:r>
      <w:r w:rsidR="00450B63">
        <w:t>dukça korunmuş</w:t>
      </w:r>
      <w:r>
        <w:t xml:space="preserve"> ruhsal bir bütünlüğü temsil eder. Onların varlığının bizde bir özleme denk gelmesi</w:t>
      </w:r>
      <w:r w:rsidR="002F40E1">
        <w:t>,</w:t>
      </w:r>
      <w:r>
        <w:t xml:space="preserve"> bu</w:t>
      </w:r>
      <w:r w:rsidR="00450B63">
        <w:t xml:space="preserve"> temel kaybımız</w:t>
      </w:r>
      <w:r>
        <w:t>dan</w:t>
      </w:r>
      <w:r w:rsidR="00E22203">
        <w:t xml:space="preserve"> (bütünlüğümüzün kaybından)</w:t>
      </w:r>
      <w:r>
        <w:t xml:space="preserve"> dolayıdır.</w:t>
      </w:r>
    </w:p>
    <w:p w:rsidR="004E031D" w:rsidRDefault="004E031D" w:rsidP="00D41E79">
      <w:pPr>
        <w:pStyle w:val="AralkYok"/>
      </w:pPr>
      <w:r>
        <w:t xml:space="preserve">     Genital dönem başlayıp hormonal faali</w:t>
      </w:r>
      <w:r w:rsidR="000004C9">
        <w:t>yetler arttıkça</w:t>
      </w:r>
      <w:r w:rsidR="0018237A">
        <w:t>,</w:t>
      </w:r>
      <w:r w:rsidR="000004C9">
        <w:t xml:space="preserve"> genç bireyin </w:t>
      </w:r>
      <w:r>
        <w:t>adım adım OGP’ye yerleşmesi gerektiği biraz yukarıda belirtilmişti. Zaten trajedi burada başl</w:t>
      </w:r>
      <w:r w:rsidR="00715DFE">
        <w:t>a</w:t>
      </w:r>
      <w:r>
        <w:t>r. Genç birey</w:t>
      </w:r>
      <w:r w:rsidR="0018237A">
        <w:t>,</w:t>
      </w:r>
      <w:r>
        <w:t xml:space="preserve"> geçmişten getirdiği Ödipal saplantılar ve ahlaki kaygıların bilinçdışındaki varlık ve baskıları </w:t>
      </w:r>
      <w:r w:rsidR="00715DFE">
        <w:t>nedeniyle</w:t>
      </w:r>
      <w:r w:rsidR="0018237A">
        <w:t>,</w:t>
      </w:r>
      <w:r w:rsidR="00715DFE">
        <w:t xml:space="preserve"> OGP’ye geçiş yapamaz</w:t>
      </w:r>
      <w:r>
        <w:t xml:space="preserve"> ve </w:t>
      </w:r>
      <w:r w:rsidR="00C34B1D">
        <w:t>orgazm</w:t>
      </w:r>
      <w:r>
        <w:t>ik haz boyutu</w:t>
      </w:r>
      <w:r w:rsidR="002F40E1">
        <w:t>,</w:t>
      </w:r>
      <w:r>
        <w:t xml:space="preserve"> genital öncesinin çocuksu düzeyinde kalır, o da şanslı ise. Türev dürtü ve cinselliklerin</w:t>
      </w:r>
      <w:r w:rsidR="00E22203">
        <w:t xml:space="preserve"> etkisinden uzakta</w:t>
      </w:r>
      <w:r>
        <w:t xml:space="preserve"> </w:t>
      </w:r>
      <w:r w:rsidR="00BA38DA" w:rsidRPr="00294588">
        <w:t>(</w:t>
      </w:r>
      <w:r>
        <w:t>eğer olabiliyorsa</w:t>
      </w:r>
      <w:r w:rsidR="00A5560E" w:rsidRPr="00294588">
        <w:t>)</w:t>
      </w:r>
      <w:r>
        <w:t xml:space="preserve"> mutlak olarak heteroseksüalitey</w:t>
      </w:r>
      <w:r w:rsidR="007A5AA8">
        <w:t>i seçmiş olsalar dahi</w:t>
      </w:r>
      <w:r w:rsidR="0018237A">
        <w:t>,</w:t>
      </w:r>
      <w:r w:rsidR="007A5AA8">
        <w:t xml:space="preserve"> çoğunda</w:t>
      </w:r>
      <w:r>
        <w:t xml:space="preserve"> bu</w:t>
      </w:r>
      <w:r w:rsidR="00450B63">
        <w:t xml:space="preserve"> çocuksu </w:t>
      </w:r>
      <w:r w:rsidR="00C34B1D">
        <w:t>orgazm</w:t>
      </w:r>
      <w:r>
        <w:t xml:space="preserve"> kapasite</w:t>
      </w:r>
      <w:r w:rsidR="00450B63">
        <w:t>si</w:t>
      </w:r>
      <w:r>
        <w:t xml:space="preserve">nin altına inilir. </w:t>
      </w:r>
    </w:p>
    <w:p w:rsidR="004E031D" w:rsidRDefault="004E031D" w:rsidP="00D41E79">
      <w:pPr>
        <w:pStyle w:val="AralkYok"/>
      </w:pPr>
      <w:r>
        <w:t xml:space="preserve">     Biyolojik yapının gelişmesine rağmen</w:t>
      </w:r>
      <w:r w:rsidR="002D1AC7">
        <w:t>,</w:t>
      </w:r>
      <w:r>
        <w:t xml:space="preserve"> </w:t>
      </w:r>
      <w:r w:rsidR="00C34B1D">
        <w:t>orgazm</w:t>
      </w:r>
      <w:r>
        <w:t>ik haz boyutun</w:t>
      </w:r>
      <w:r w:rsidR="00450B63">
        <w:t>daki kayıpların</w:t>
      </w:r>
      <w:r>
        <w:t xml:space="preserve"> yarattığı makas açıklığı ya </w:t>
      </w:r>
      <w:r w:rsidR="00715DFE">
        <w:t>da çatlak, ergenlik ve devamının</w:t>
      </w:r>
      <w:r>
        <w:t xml:space="preserve"> fırtınalarından</w:t>
      </w:r>
      <w:r w:rsidR="00715DFE">
        <w:t>,</w:t>
      </w:r>
      <w:r>
        <w:t xml:space="preserve"> anhe</w:t>
      </w:r>
      <w:r w:rsidR="002F40E1">
        <w:t>doniden büyük ölçüde sorumludur.</w:t>
      </w:r>
      <w:r w:rsidR="00715DFE">
        <w:t xml:space="preserve"> Anhedoniyi</w:t>
      </w:r>
      <w:r w:rsidR="002F40E1">
        <w:t>,</w:t>
      </w:r>
      <w:r>
        <w:t xml:space="preserve"> </w:t>
      </w:r>
      <w:r w:rsidR="007802E5">
        <w:t>varoluş</w:t>
      </w:r>
      <w:r>
        <w:t>un haz ve anlamını üretme bakımından süreğen bir</w:t>
      </w:r>
      <w:r w:rsidR="00715DFE">
        <w:t xml:space="preserve"> yetersizlik, </w:t>
      </w:r>
      <w:r w:rsidR="007802E5">
        <w:t>varoluş</w:t>
      </w:r>
      <w:r w:rsidR="00715DFE">
        <w:t>ta yaygın bir</w:t>
      </w:r>
      <w:r>
        <w:t xml:space="preserve"> tatminsizlik ve boşluğa tutsaklık</w:t>
      </w:r>
      <w:r w:rsidR="00715DFE">
        <w:t xml:space="preserve"> olarak tanımlayabiliriz</w:t>
      </w:r>
      <w:r>
        <w:t xml:space="preserve">.  </w:t>
      </w:r>
    </w:p>
    <w:p w:rsidR="004E031D" w:rsidRDefault="004E031D" w:rsidP="00D41E79">
      <w:pPr>
        <w:pStyle w:val="AralkYok"/>
      </w:pPr>
      <w:r>
        <w:t xml:space="preserve">     Ergenlik </w:t>
      </w:r>
      <w:r w:rsidR="00715DFE">
        <w:t>ve sonrasında</w:t>
      </w:r>
      <w:r>
        <w:t>, OGP</w:t>
      </w:r>
      <w:r w:rsidR="00715DFE">
        <w:t>’deki kısıtlılığa</w:t>
      </w:r>
      <w:r>
        <w:t xml:space="preserve"> bağlı olarak </w:t>
      </w:r>
      <w:r w:rsidR="00715DFE">
        <w:t xml:space="preserve">ergen, </w:t>
      </w:r>
      <w:r>
        <w:t>kendisine ve varlık dünyasına</w:t>
      </w:r>
      <w:r w:rsidR="002F40E1">
        <w:t>,</w:t>
      </w:r>
      <w:r>
        <w:t xml:space="preserve"> zorunlu olarak</w:t>
      </w:r>
      <w:r w:rsidR="00715DFE">
        <w:t xml:space="preserve"> eksik libidinal yatırım yapar</w:t>
      </w:r>
      <w:r>
        <w:t xml:space="preserve"> ve sonuçta kendi varlığını ve varlık dünyasını anlamından boşaltır.</w:t>
      </w:r>
      <w:r w:rsidR="00715DFE">
        <w:t xml:space="preserve"> O zaman anhedoni kaçınılmaz bir sonuç olarak ortaya çıkar.</w:t>
      </w:r>
      <w:r w:rsidR="00E662A7">
        <w:t xml:space="preserve"> Aşırı durumlarda –ki çoğu kez de aşırıdır-</w:t>
      </w:r>
      <w:r>
        <w:t xml:space="preserve"> </w:t>
      </w:r>
      <w:r w:rsidR="00E662A7">
        <w:t>b</w:t>
      </w:r>
      <w:r>
        <w:t>unun nihai trajik sonucu şudur: Libidinal potansiyel</w:t>
      </w:r>
      <w:r w:rsidR="002F40E1">
        <w:t>,</w:t>
      </w:r>
      <w:r>
        <w:t xml:space="preserve"> hem öznenin kendisine hem varlık dünyasına yatırımda sıfıra yaklaşı</w:t>
      </w:r>
      <w:r w:rsidR="00715DFE">
        <w:t>r ve</w:t>
      </w:r>
      <w:r>
        <w:t xml:space="preserve"> ruhsal vakumla yüz yüze gel</w:t>
      </w:r>
      <w:r w:rsidR="007A5AA8">
        <w:t>in</w:t>
      </w:r>
      <w:r w:rsidR="00715DFE">
        <w:t>ir</w:t>
      </w:r>
      <w:r w:rsidR="007A5AA8">
        <w:t>…</w:t>
      </w:r>
      <w:r>
        <w:t xml:space="preserve"> İşte bu sonuç, ergenin kaldıramayacağı kadar ağır bir yüktür.</w:t>
      </w:r>
      <w:r w:rsidR="006051B4">
        <w:t xml:space="preserve"> B</w:t>
      </w:r>
      <w:r>
        <w:t>u durumun yarattığı tah</w:t>
      </w:r>
      <w:r w:rsidR="000004C9">
        <w:t xml:space="preserve">ribat nedeniyle ergenlik, </w:t>
      </w:r>
      <w:r>
        <w:t>ço</w:t>
      </w:r>
      <w:r w:rsidR="006051B4">
        <w:t>k ciddi bir kriz dönemidi</w:t>
      </w:r>
      <w:r>
        <w:t>r.</w:t>
      </w:r>
    </w:p>
    <w:p w:rsidR="004E031D" w:rsidRDefault="004E031D" w:rsidP="00D41E79">
      <w:pPr>
        <w:pStyle w:val="AralkYok"/>
      </w:pPr>
      <w:r>
        <w:t xml:space="preserve">     Ödipal dönemde uğranılan genital haz kastrasyonu, bu</w:t>
      </w:r>
      <w:r w:rsidR="002D1AC7">
        <w:t xml:space="preserve"> Ödipal</w:t>
      </w:r>
      <w:r>
        <w:t xml:space="preserve"> çağ çocuğunun zaten OGP’ye erişmesi mümkün olamayacağı için hafif düzeyde bir travma yaratır. Bu nedenle </w:t>
      </w:r>
      <w:r w:rsidR="000004C9">
        <w:t>ergenlik öncesi</w:t>
      </w:r>
      <w:r>
        <w:t xml:space="preserve"> çocuklar</w:t>
      </w:r>
      <w:r w:rsidR="002F40E1">
        <w:t>,</w:t>
      </w:r>
      <w:r w:rsidR="002D1AC7">
        <w:t xml:space="preserve"> daha doğrusu</w:t>
      </w:r>
      <w:r>
        <w:t xml:space="preserve"> son derece canlı</w:t>
      </w:r>
      <w:r w:rsidR="00294588">
        <w:t>,</w:t>
      </w:r>
      <w:r>
        <w:t xml:space="preserve"> aile üçgeni ne kadar sağlıklıysa o kadar</w:t>
      </w:r>
      <w:r w:rsidR="00294588">
        <w:t xml:space="preserve"> canlı</w:t>
      </w:r>
      <w:r>
        <w:t xml:space="preserve"> ve</w:t>
      </w:r>
      <w:r w:rsidR="006051B4">
        <w:t xml:space="preserve"> ruhsal yönden</w:t>
      </w:r>
      <w:r>
        <w:t xml:space="preserve"> sağ</w:t>
      </w:r>
      <w:r w:rsidR="006051B4">
        <w:t>lıklıdı</w:t>
      </w:r>
      <w:r w:rsidR="00450B63">
        <w:t>r</w:t>
      </w:r>
      <w:r w:rsidR="006051B4">
        <w:t>lar</w:t>
      </w:r>
      <w:r>
        <w:t xml:space="preserve">. </w:t>
      </w:r>
      <w:r w:rsidR="002D1AC7">
        <w:t>Ya da</w:t>
      </w:r>
      <w:r w:rsidR="006051B4">
        <w:t xml:space="preserve"> çocukluğun</w:t>
      </w:r>
      <w:r>
        <w:t xml:space="preserve"> böyle</w:t>
      </w:r>
      <w:r w:rsidR="006051B4">
        <w:t xml:space="preserve"> güzel</w:t>
      </w:r>
      <w:r>
        <w:t xml:space="preserve"> yaşanmasının sebebi</w:t>
      </w:r>
      <w:r w:rsidR="007A5AA8">
        <w:t xml:space="preserve">, </w:t>
      </w:r>
      <w:r>
        <w:t xml:space="preserve">OGP henüz </w:t>
      </w:r>
      <w:r w:rsidR="00294588">
        <w:t>gündem dışı olduğu</w:t>
      </w:r>
      <w:r>
        <w:t xml:space="preserve"> için, ruhsal tahribatın düşük bir düzeyde kalmasıdır. Uğranılan </w:t>
      </w:r>
      <w:r w:rsidR="00C34B1D">
        <w:t>orgazm</w:t>
      </w:r>
      <w:r>
        <w:t xml:space="preserve"> haz kaybı</w:t>
      </w:r>
      <w:r w:rsidR="00E04859">
        <w:t>,</w:t>
      </w:r>
      <w:r>
        <w:t xml:space="preserve"> bu yaş çocukları</w:t>
      </w:r>
      <w:r w:rsidR="007A5AA8">
        <w:t>nın kapasiteleri bakımından</w:t>
      </w:r>
      <w:r>
        <w:t xml:space="preserve"> ya çok az ya da sıfır olması ned</w:t>
      </w:r>
      <w:r w:rsidR="00450B63">
        <w:t xml:space="preserve">eniyle çocuksu vital seviye </w:t>
      </w:r>
      <w:r>
        <w:t>son derece yüksek ve zengindir</w:t>
      </w:r>
      <w:r w:rsidR="00450B63">
        <w:t>.</w:t>
      </w:r>
      <w:r w:rsidR="006051B4">
        <w:t xml:space="preserve"> Bu yüzden</w:t>
      </w:r>
      <w:r>
        <w:t xml:space="preserve"> </w:t>
      </w:r>
      <w:r w:rsidR="006051B4">
        <w:t>e</w:t>
      </w:r>
      <w:r>
        <w:t>rgenlik öncesi çocuğunun ruh sağlığı</w:t>
      </w:r>
      <w:r w:rsidR="0018237A">
        <w:t>,</w:t>
      </w:r>
      <w:r>
        <w:t xml:space="preserve"> elbette yetişkin ya da ergen</w:t>
      </w:r>
      <w:r w:rsidR="00450B63">
        <w:t>in</w:t>
      </w:r>
      <w:r>
        <w:t xml:space="preserve"> </w:t>
      </w:r>
      <w:r w:rsidR="00D62FE6">
        <w:t>mâruz</w:t>
      </w:r>
      <w:r>
        <w:t xml:space="preserve"> kaldığı ruhsal vakum</w:t>
      </w:r>
      <w:r w:rsidR="006051B4">
        <w:t xml:space="preserve"> dikkate alındığında</w:t>
      </w:r>
      <w:r>
        <w:t xml:space="preserve"> daha bütünlüklü ve tutarlıdır. Çünkü bu yaş çocuğunun fizyolojik ve hormonal yapısı OGP’yi zorunlu kılmaz. Kısacası küçük çocuğun OGP üzerinden bir kaybı söz konusu değildir. Asıl fırtına ergenliğe geçişle başlayacaktır. Bu dönemin fırtınaları, adı bir türlü konulamayan OGP</w:t>
      </w:r>
      <w:r w:rsidR="0018237A">
        <w:t>’deki kısıtlılık</w:t>
      </w:r>
      <w:r>
        <w:t xml:space="preserve"> </w:t>
      </w:r>
      <w:r w:rsidR="006051B4">
        <w:t>nedeniyledi</w:t>
      </w:r>
      <w:r>
        <w:t xml:space="preserve">r. Yani </w:t>
      </w:r>
      <w:r w:rsidR="006051B4">
        <w:t>bu potansiyelin</w:t>
      </w:r>
      <w:r w:rsidR="002F40E1">
        <w:t>,</w:t>
      </w:r>
      <w:r>
        <w:t xml:space="preserve"> psişik</w:t>
      </w:r>
      <w:r w:rsidR="006051B4">
        <w:t xml:space="preserve"> ve bedensel</w:t>
      </w:r>
      <w:r>
        <w:t xml:space="preserve"> yapıda </w:t>
      </w:r>
      <w:r w:rsidR="006051B4">
        <w:t>ifade edilemeyerek</w:t>
      </w:r>
      <w:r>
        <w:t xml:space="preserve"> yarattığı vakum ve bu </w:t>
      </w:r>
      <w:r w:rsidR="00450B63">
        <w:t>vakumun yol açtığı anhedoni</w:t>
      </w:r>
      <w:r w:rsidR="00E04859">
        <w:t xml:space="preserve"> nedeniyle</w:t>
      </w:r>
      <w:r>
        <w:t>dir.</w:t>
      </w:r>
    </w:p>
    <w:p w:rsidR="004E031D" w:rsidRDefault="006051B4" w:rsidP="00D41E79">
      <w:pPr>
        <w:pStyle w:val="AralkYok"/>
      </w:pPr>
      <w:r>
        <w:t xml:space="preserve">     K</w:t>
      </w:r>
      <w:r w:rsidR="004E031D">
        <w:t xml:space="preserve">üçük çocukların </w:t>
      </w:r>
      <w:r w:rsidR="00D62FE6">
        <w:t>mâruz</w:t>
      </w:r>
      <w:r w:rsidR="004E031D">
        <w:t xml:space="preserve"> kaldıkları libidinal bastırmalar</w:t>
      </w:r>
      <w:r>
        <w:t>,</w:t>
      </w:r>
      <w:r w:rsidR="004E031D">
        <w:t xml:space="preserve"> ergenlerle kıyaslandığında çok düşük düzeyde</w:t>
      </w:r>
      <w:r>
        <w:t>dir. Bu yüzden</w:t>
      </w:r>
      <w:r w:rsidR="004E031D">
        <w:t xml:space="preserve"> küçük çocuklar, oldukça sağlıklı kalabilmiş ve ölümü, zamanı tanımayan, ölüm dışı, zaman ötesi bilinçdışı ve “id” alanları ile bağlar kurar, onun veri</w:t>
      </w:r>
      <w:r w:rsidR="00130F7E">
        <w:t>mli kaynaklarını harekete geçiri</w:t>
      </w:r>
      <w:r w:rsidR="004E031D">
        <w:t>r</w:t>
      </w:r>
      <w:r w:rsidR="00130F7E">
        <w:t>ler.</w:t>
      </w:r>
      <w:r w:rsidR="008315E8">
        <w:t xml:space="preserve"> </w:t>
      </w:r>
      <w:r w:rsidR="00130F7E">
        <w:t>A</w:t>
      </w:r>
      <w:r w:rsidR="004E031D">
        <w:t>nda var olma kapasitelerini ve yaşama coşkularını çok kolay hayata aktarabilirler</w:t>
      </w:r>
      <w:r w:rsidR="00130F7E">
        <w:t>.</w:t>
      </w:r>
      <w:r w:rsidR="004E031D">
        <w:t xml:space="preserve"> </w:t>
      </w:r>
      <w:r w:rsidR="00130F7E">
        <w:t>B</w:t>
      </w:r>
      <w:r w:rsidR="004E031D">
        <w:t>u nedenle yetişkinler</w:t>
      </w:r>
      <w:r w:rsidR="0018237A">
        <w:t>,</w:t>
      </w:r>
      <w:r w:rsidR="004E031D">
        <w:t xml:space="preserve"> çocukluklarının o canlı bahçesinde değil, onun solgun bahçesinde yaşarlar.</w:t>
      </w:r>
      <w:r w:rsidR="003E6A51">
        <w:t xml:space="preserve"> Bir başka deyişle çocukluğun ruhsal enkazına yetişkinlik denir.</w:t>
      </w:r>
      <w:r w:rsidR="004E031D">
        <w:t xml:space="preserve"> </w:t>
      </w:r>
      <w:r w:rsidR="000004C9">
        <w:t>Ö</w:t>
      </w:r>
      <w:r w:rsidR="004E031D">
        <w:t xml:space="preserve">lüm ve zaman dışı </w:t>
      </w:r>
      <w:r w:rsidR="000004C9">
        <w:t>olan bilinçdışı ve id alanı</w:t>
      </w:r>
      <w:r w:rsidR="004E031D">
        <w:t xml:space="preserve">, bu sağlıklı dengenin </w:t>
      </w:r>
      <w:r w:rsidR="002F40E1">
        <w:t>korunduğu</w:t>
      </w:r>
      <w:r w:rsidR="004E031D">
        <w:t xml:space="preserve"> küçük çocuklarda, yaşanan ana doyumsuz hazlar ka</w:t>
      </w:r>
      <w:r w:rsidR="00450B63">
        <w:t>t</w:t>
      </w:r>
      <w:r w:rsidR="004E031D">
        <w:t>an enerjilerin aktığı üretken odaktır. Bu odak</w:t>
      </w:r>
      <w:r w:rsidR="000004C9">
        <w:t xml:space="preserve"> </w:t>
      </w:r>
      <w:r w:rsidR="00BA38DA" w:rsidRPr="00294588">
        <w:t>(</w:t>
      </w:r>
      <w:r w:rsidR="000004C9">
        <w:t>bilinçdışı ve id’in ölüm ve zaman dışılığı</w:t>
      </w:r>
      <w:r w:rsidR="00A5560E" w:rsidRPr="00294588">
        <w:t>)</w:t>
      </w:r>
      <w:r w:rsidR="004E031D">
        <w:t>, sağlıklı kalabil</w:t>
      </w:r>
      <w:r w:rsidR="00130F7E">
        <w:t>mesi koşuluyla</w:t>
      </w:r>
      <w:r w:rsidR="004E031D">
        <w:t xml:space="preserve"> aşklarda, sanatçının yaratıcı süreçlerinde</w:t>
      </w:r>
      <w:r w:rsidR="00294588">
        <w:t>,</w:t>
      </w:r>
      <w:r w:rsidR="00130F7E">
        <w:t xml:space="preserve"> ama sürekli olmamak üzere</w:t>
      </w:r>
      <w:r w:rsidR="004E031D">
        <w:t>, yine ölümsüzlükten bir şeyleri güncele aktararak</w:t>
      </w:r>
      <w:r w:rsidR="002F40E1">
        <w:t>,</w:t>
      </w:r>
      <w:r w:rsidR="004E031D">
        <w:t xml:space="preserve"> öznenin hayatına zaman ve ölüm ötesi süreçleri</w:t>
      </w:r>
      <w:r w:rsidR="00130F7E">
        <w:t xml:space="preserve"> </w:t>
      </w:r>
      <w:r w:rsidR="00BA38DA" w:rsidRPr="00294588">
        <w:t>(</w:t>
      </w:r>
      <w:r w:rsidR="00130F7E">
        <w:t>hissiyatı</w:t>
      </w:r>
      <w:r w:rsidR="00A5560E" w:rsidRPr="00294588">
        <w:t>)</w:t>
      </w:r>
      <w:r w:rsidR="004E031D">
        <w:t xml:space="preserve"> taşıyacaktır.</w:t>
      </w:r>
    </w:p>
    <w:p w:rsidR="004E031D" w:rsidRDefault="004E031D" w:rsidP="00D41E79">
      <w:pPr>
        <w:pStyle w:val="AralkYok"/>
      </w:pPr>
      <w:r>
        <w:t xml:space="preserve">     K</w:t>
      </w:r>
      <w:r w:rsidR="00130F7E">
        <w:t>üçük çocukların ve ilksel</w:t>
      </w:r>
      <w:r>
        <w:t xml:space="preserve"> insanların anda var olma kapasiteleri ile ilgili olarak </w:t>
      </w:r>
      <w:r w:rsidR="00C857D1">
        <w:t>Freud</w:t>
      </w:r>
      <w:r>
        <w:t>’tan bir pasajı aşağıya alıyorum:</w:t>
      </w:r>
    </w:p>
    <w:p w:rsidR="00DC2462" w:rsidRDefault="004E031D" w:rsidP="00D41E79">
      <w:pPr>
        <w:pStyle w:val="AralkYok"/>
      </w:pPr>
      <w:r>
        <w:lastRenderedPageBreak/>
        <w:t xml:space="preserve">     “… Buna karşılık ilkeller “das unglückselige Kind des Augenblickes” </w:t>
      </w:r>
      <w:r w:rsidR="0078782A" w:rsidRPr="0078782A">
        <w:t>(</w:t>
      </w:r>
      <w:r>
        <w:t>“anın çocuğu”</w:t>
      </w:r>
      <w:r w:rsidR="0078782A" w:rsidRPr="0078782A">
        <w:t>)</w:t>
      </w:r>
      <w:r>
        <w:t xml:space="preserve"> olarak tanımlanır. Uygarlıkla cinselliğin özgür gelişimi arasındaki ters ilişkinin, varoluş yapımızın derinlerine kadar işleyen bir sonucu olarak çocuğun cinsel yaşamının aldığı seyir, kültürel ve sosyal düzeyin nispeten düşük olduğu ortamlarda sonraki yaşam açısından ne kadar önemsizse, bu düzeyin nispeten yüksek olduğu yerlerde de o kadar önemlidir.”</w:t>
      </w:r>
      <w:r w:rsidR="00DC2462">
        <w:t xml:space="preserve"> (Freud</w:t>
      </w:r>
      <w:r w:rsidR="002271FE">
        <w:t xml:space="preserve"> 2000</w:t>
      </w:r>
      <w:r w:rsidR="00DC2462">
        <w:t>:</w:t>
      </w:r>
      <w:r w:rsidR="002271FE">
        <w:t xml:space="preserve"> </w:t>
      </w:r>
      <w:r w:rsidR="00DC2462">
        <w:t>160)</w:t>
      </w:r>
    </w:p>
    <w:p w:rsidR="00A73B9E" w:rsidRDefault="004E031D" w:rsidP="00D41E79">
      <w:pPr>
        <w:pStyle w:val="AralkYok"/>
      </w:pPr>
      <w:r>
        <w:t xml:space="preserve">     </w:t>
      </w:r>
      <w:r w:rsidR="004E5B2F">
        <w:t>Freud’a</w:t>
      </w:r>
      <w:r w:rsidR="00130F7E">
        <w:t xml:space="preserve"> göre</w:t>
      </w:r>
      <w:r>
        <w:t xml:space="preserve"> ilkel toplum</w:t>
      </w:r>
      <w:r w:rsidR="00130F7E">
        <w:t>larda–ben ilksel toplumlar diyeceğim-</w:t>
      </w:r>
      <w:r>
        <w:t xml:space="preserve"> çocuk</w:t>
      </w:r>
      <w:r w:rsidR="00450B63">
        <w:t>luktan</w:t>
      </w:r>
      <w:r>
        <w:t xml:space="preserve"> yetişkin</w:t>
      </w:r>
      <w:r w:rsidR="00450B63">
        <w:t>liğe geçişle</w:t>
      </w:r>
      <w:r w:rsidR="002F40E1">
        <w:t>,</w:t>
      </w:r>
    </w:p>
    <w:p w:rsidR="004E031D" w:rsidRDefault="00130F7E" w:rsidP="00D41E79">
      <w:pPr>
        <w:pStyle w:val="AralkYok"/>
      </w:pPr>
      <w:r>
        <w:t>insanların</w:t>
      </w:r>
      <w:r w:rsidR="004E031D">
        <w:t xml:space="preserve"> cinsel gelişim program</w:t>
      </w:r>
      <w:r w:rsidR="008315E8">
        <w:t>lar</w:t>
      </w:r>
      <w:r w:rsidR="004E031D">
        <w:t>ı</w:t>
      </w:r>
      <w:r w:rsidR="00C44358">
        <w:t xml:space="preserve"> </w:t>
      </w:r>
      <w:r w:rsidR="004E5B2F">
        <w:t>aksamıyor</w:t>
      </w:r>
      <w:r w:rsidR="00A44BE6">
        <w:t xml:space="preserve"> ve bu nedenle ilk</w:t>
      </w:r>
      <w:r w:rsidR="00C44358">
        <w:t>s</w:t>
      </w:r>
      <w:r w:rsidR="00A44BE6">
        <w:t>el insanlar</w:t>
      </w:r>
      <w:r w:rsidR="0018237A">
        <w:t>,</w:t>
      </w:r>
      <w:r w:rsidR="004E031D">
        <w:t xml:space="preserve"> anda var olma kapasite</w:t>
      </w:r>
      <w:r w:rsidR="008315E8">
        <w:t>ler</w:t>
      </w:r>
      <w:r w:rsidR="004E031D">
        <w:t>ini yetişkin ruhsallığına</w:t>
      </w:r>
      <w:r w:rsidR="00DE7C46">
        <w:t xml:space="preserve"> </w:t>
      </w:r>
      <w:r w:rsidR="004E031D">
        <w:t>taşı</w:t>
      </w:r>
      <w:r w:rsidR="00A44BE6">
        <w:t>yabiliyorlar</w:t>
      </w:r>
      <w:r w:rsidR="00E22203">
        <w:t xml:space="preserve"> </w:t>
      </w:r>
      <w:r w:rsidR="00DC2462" w:rsidRPr="00A83976">
        <w:t>(</w:t>
      </w:r>
      <w:r w:rsidR="00DC2462">
        <w:t>yani ilkeller anda var olmanın çocuklarıdır!</w:t>
      </w:r>
      <w:r w:rsidR="00DC2462" w:rsidRPr="00A83976">
        <w:t>)</w:t>
      </w:r>
      <w:r w:rsidR="004E031D">
        <w:t xml:space="preserve">. Beri yandan uygar olarak nitelediği -tabii kendi </w:t>
      </w:r>
      <w:r w:rsidR="00A44BE6">
        <w:t>kültürünü kastediyor- kültürlerde</w:t>
      </w:r>
      <w:r w:rsidR="004E031D">
        <w:t>, insanın</w:t>
      </w:r>
      <w:r w:rsidR="00A44BE6">
        <w:t xml:space="preserve"> bozulan</w:t>
      </w:r>
      <w:r w:rsidR="004E031D">
        <w:t xml:space="preserve"> cinsel gelişim programı</w:t>
      </w:r>
      <w:r w:rsidR="0018237A">
        <w:t>,</w:t>
      </w:r>
      <w:r w:rsidR="004E031D">
        <w:t xml:space="preserve"> yetişkin öznenin anda var olma kapasitesini ortadan kaldır</w:t>
      </w:r>
      <w:r w:rsidR="00A44BE6">
        <w:t>ıyor.</w:t>
      </w:r>
      <w:r w:rsidR="00C44358">
        <w:t xml:space="preserve"> Bunun nedenini </w:t>
      </w:r>
      <w:r w:rsidR="004E5B2F">
        <w:t>kastrasyonlar</w:t>
      </w:r>
      <w:r w:rsidR="00E22203">
        <w:t>ın, öznenin varoluşsal bütünlüğünde yarattığı ruhsal tahribata</w:t>
      </w:r>
      <w:r w:rsidR="00C44358">
        <w:t xml:space="preserve"> bağlayabiliriz. </w:t>
      </w:r>
      <w:r w:rsidR="00E22203">
        <w:t>Özetle</w:t>
      </w:r>
      <w:r w:rsidR="00C44358">
        <w:t xml:space="preserve"> kastrasyonlar</w:t>
      </w:r>
      <w:r w:rsidR="00A83976">
        <w:t>,</w:t>
      </w:r>
      <w:r w:rsidR="00C44358">
        <w:t xml:space="preserve"> zaman dışılık ve ölüm ötesilik hissiyatının, anda var olma kapasitesinin kökeni olan libidinal füzyon</w:t>
      </w:r>
      <w:r w:rsidR="00A83976">
        <w:t>un</w:t>
      </w:r>
      <w:r w:rsidR="002F40E1">
        <w:t>,</w:t>
      </w:r>
      <w:r w:rsidR="00C44358">
        <w:t xml:space="preserve"> öznenin algı-bilinç sisteminde deneyimlenebilmesinin yolunu keser.</w:t>
      </w:r>
      <w:r w:rsidR="004E031D">
        <w:t xml:space="preserve"> Tabii ilksel insanların cinsel hazlarında bazı kayıplara uğrayıp uğramadıkları veya bunların nicel ve nitel miktarlarının ne olduğu yolunda bir araştırma çok ilginç olurdu.</w:t>
      </w:r>
      <w:r w:rsidR="00C44358">
        <w:t xml:space="preserve"> Acaba onların hepsi anın çocukları mıydı?</w:t>
      </w:r>
      <w:r w:rsidR="00DE7C46">
        <w:t xml:space="preserve"> Çünkü kastrasyon onların kültürlerinde de var</w:t>
      </w:r>
      <w:r w:rsidR="00B83D4D">
        <w:t xml:space="preserve"> ve bazı örneklerinde çok daha ağır olarak</w:t>
      </w:r>
      <w:r w:rsidR="00DE7C46">
        <w:t>.</w:t>
      </w:r>
      <w:r w:rsidR="00031673">
        <w:t xml:space="preserve"> </w:t>
      </w:r>
      <w:r w:rsidR="002271FE">
        <w:t xml:space="preserve">(Freud </w:t>
      </w:r>
      <w:r w:rsidR="00A73B9E">
        <w:t>197</w:t>
      </w:r>
      <w:r w:rsidR="002271FE">
        <w:t>:</w:t>
      </w:r>
      <w:r w:rsidR="00A73B9E">
        <w:t xml:space="preserve"> </w:t>
      </w:r>
      <w:r w:rsidR="002271FE">
        <w:t>18, 19, 20)</w:t>
      </w:r>
    </w:p>
    <w:p w:rsidR="00B83D4D" w:rsidRDefault="004E031D" w:rsidP="00D41E79">
      <w:pPr>
        <w:pStyle w:val="AralkYok"/>
      </w:pPr>
      <w:r>
        <w:t xml:space="preserve">     Elbette uygar insan “anın çocuğu” değildir, çünkü </w:t>
      </w:r>
      <w:r w:rsidR="00D62FE6">
        <w:t>mâruz</w:t>
      </w:r>
      <w:r>
        <w:t xml:space="preserve"> kaldığı cinsel baskılar nedeniyle</w:t>
      </w:r>
      <w:r w:rsidR="002F40E1">
        <w:t>,</w:t>
      </w:r>
      <w:r w:rsidR="002B3392">
        <w:t xml:space="preserve"> yani eksiksiz </w:t>
      </w:r>
      <w:r w:rsidR="00C34B1D">
        <w:t>orgazm</w:t>
      </w:r>
      <w:r w:rsidR="002B3392">
        <w:t xml:space="preserve"> hazzı ile</w:t>
      </w:r>
      <w:r w:rsidR="00C44358">
        <w:t xml:space="preserve"> libidinal füzyon</w:t>
      </w:r>
      <w:r w:rsidR="002B3392">
        <w:t xml:space="preserve"> arasındaki</w:t>
      </w:r>
      <w:r w:rsidR="00C44358">
        <w:t xml:space="preserve"> trafi</w:t>
      </w:r>
      <w:r w:rsidR="002B3392">
        <w:t>k</w:t>
      </w:r>
      <w:r w:rsidR="00C44358">
        <w:t xml:space="preserve"> iptal edildiği için</w:t>
      </w:r>
      <w:r w:rsidR="0018237A">
        <w:t>,</w:t>
      </w:r>
      <w:r w:rsidR="00E04859">
        <w:t xml:space="preserve"> onun</w:t>
      </w:r>
      <w:r>
        <w:t xml:space="preserve"> bu programı da bozulmuştur. Güncel bilinç ile bilinçdışı-id arasında doğal olarak işlemesi beklenen, böylece özneye içsel bir dinlence fırsatı sunan trafik, sürekli olarak sabote edilmiştir. </w:t>
      </w:r>
      <w:r w:rsidR="00450B63">
        <w:t>Şu tespiti</w:t>
      </w:r>
      <w:r w:rsidR="00A44BE6">
        <w:t xml:space="preserve"> de</w:t>
      </w:r>
      <w:r w:rsidR="00450B63">
        <w:t xml:space="preserve"> bir ara not olarak ekleyelim:</w:t>
      </w:r>
      <w:r>
        <w:t xml:space="preserve"> Tas</w:t>
      </w:r>
      <w:r w:rsidR="000004C9">
        <w:t>avvuf inancında “Hak yolcusu”,</w:t>
      </w:r>
      <w:r>
        <w:t xml:space="preserve"> “anın çocuğ</w:t>
      </w:r>
      <w:r w:rsidR="00450B63">
        <w:t>u” olarak nitelenir. Ancak b</w:t>
      </w:r>
      <w:r w:rsidR="00A44BE6">
        <w:t>öyle</w:t>
      </w:r>
      <w:r>
        <w:t xml:space="preserve"> </w:t>
      </w:r>
      <w:r w:rsidR="00A44BE6">
        <w:t>insanları</w:t>
      </w:r>
      <w:r>
        <w:t>n sayısı</w:t>
      </w:r>
      <w:r w:rsidR="00450B63">
        <w:t xml:space="preserve"> mistik ekollerde</w:t>
      </w:r>
      <w:r>
        <w:t xml:space="preserve"> çok da fazla değildir ve bu örnek kişilerin anda var olma kapasitelerini </w:t>
      </w:r>
      <w:r w:rsidR="00A44BE6">
        <w:t>etkin</w:t>
      </w:r>
      <w:r>
        <w:t xml:space="preserve"> kılmak için</w:t>
      </w:r>
      <w:r w:rsidR="0018237A">
        <w:t>,</w:t>
      </w:r>
      <w:r>
        <w:t xml:space="preserve"> enerjiyi</w:t>
      </w:r>
      <w:r w:rsidR="0018237A">
        <w:t>,</w:t>
      </w:r>
      <w:r>
        <w:t xml:space="preserve"> </w:t>
      </w:r>
      <w:r w:rsidR="00A44BE6">
        <w:t>varlıklarını</w:t>
      </w:r>
      <w:r>
        <w:t xml:space="preserve">n hangi ruhsal köklerinden elde ettikleri </w:t>
      </w:r>
      <w:r w:rsidR="008315E8">
        <w:t xml:space="preserve">çok ilginç </w:t>
      </w:r>
      <w:r>
        <w:t>psikolojik</w:t>
      </w:r>
      <w:r w:rsidR="008315E8">
        <w:t xml:space="preserve"> bir</w:t>
      </w:r>
      <w:r>
        <w:t xml:space="preserve"> araştırma konusu olurdu.</w:t>
      </w:r>
    </w:p>
    <w:p w:rsidR="00F10BAB" w:rsidRPr="00B83D4D" w:rsidRDefault="00B83D4D" w:rsidP="00D41E79">
      <w:pPr>
        <w:pStyle w:val="AralkYok"/>
      </w:pPr>
      <w:r>
        <w:t xml:space="preserve">     </w:t>
      </w:r>
      <w:r w:rsidR="00F10BAB">
        <w:rPr>
          <w:rFonts w:cs="Times New Roman"/>
        </w:rPr>
        <w:t>Özne, ruhsal-libidinal yatırımlarını geri çektiği oranda</w:t>
      </w:r>
      <w:r w:rsidR="00E22203">
        <w:rPr>
          <w:rFonts w:cs="Times New Roman"/>
        </w:rPr>
        <w:t xml:space="preserve"> (ya da bu potansiyelin çöküş oranında)</w:t>
      </w:r>
      <w:r w:rsidR="00F10BAB">
        <w:rPr>
          <w:rFonts w:cs="Times New Roman"/>
        </w:rPr>
        <w:t>, dünya-varlık ile ilişkisin</w:t>
      </w:r>
      <w:r w:rsidR="00DE6243">
        <w:rPr>
          <w:rFonts w:cs="Times New Roman"/>
        </w:rPr>
        <w:t>i</w:t>
      </w:r>
      <w:r w:rsidR="000004C9">
        <w:rPr>
          <w:rFonts w:cs="Times New Roman"/>
        </w:rPr>
        <w:t>,</w:t>
      </w:r>
      <w:r w:rsidR="00F10BAB">
        <w:rPr>
          <w:rFonts w:cs="Times New Roman"/>
        </w:rPr>
        <w:t xml:space="preserve"> deneyimleyen  </w:t>
      </w:r>
      <w:r w:rsidR="00BA38DA" w:rsidRPr="00A83976">
        <w:rPr>
          <w:rFonts w:cs="Times New Roman"/>
        </w:rPr>
        <w:t>(</w:t>
      </w:r>
      <w:r w:rsidR="00F10BAB">
        <w:rPr>
          <w:rFonts w:cs="Times New Roman"/>
        </w:rPr>
        <w:t>kendisi</w:t>
      </w:r>
      <w:r w:rsidR="00A5560E" w:rsidRPr="00A83976">
        <w:rPr>
          <w:rFonts w:cs="Times New Roman"/>
        </w:rPr>
        <w:t>)</w:t>
      </w:r>
      <w:r w:rsidR="000004C9">
        <w:rPr>
          <w:rFonts w:cs="Times New Roman"/>
        </w:rPr>
        <w:t xml:space="preserve"> ve</w:t>
      </w:r>
      <w:r w:rsidR="00F10BAB">
        <w:rPr>
          <w:rFonts w:cs="Times New Roman"/>
        </w:rPr>
        <w:t xml:space="preserve"> deneyimlenen </w:t>
      </w:r>
      <w:r w:rsidR="00BA38DA" w:rsidRPr="00A83976">
        <w:rPr>
          <w:rFonts w:cs="Times New Roman"/>
        </w:rPr>
        <w:t>(</w:t>
      </w:r>
      <w:r w:rsidR="00F10BAB">
        <w:rPr>
          <w:rFonts w:cs="Times New Roman"/>
        </w:rPr>
        <w:t>nesneler, varlıklar</w:t>
      </w:r>
      <w:r w:rsidR="00A5560E" w:rsidRPr="00A83976">
        <w:rPr>
          <w:rFonts w:cs="Times New Roman"/>
        </w:rPr>
        <w:t>)</w:t>
      </w:r>
      <w:r w:rsidR="00F10BAB">
        <w:rPr>
          <w:rFonts w:cs="Times New Roman"/>
        </w:rPr>
        <w:t xml:space="preserve"> olmak üzere ikiye bölerek</w:t>
      </w:r>
      <w:r w:rsidR="002F40E1">
        <w:rPr>
          <w:rFonts w:cs="Times New Roman"/>
        </w:rPr>
        <w:t>,</w:t>
      </w:r>
      <w:r w:rsidR="00F10BAB">
        <w:rPr>
          <w:rFonts w:cs="Times New Roman"/>
        </w:rPr>
        <w:t xml:space="preserve"> bunları birbirlerinden koparacak </w:t>
      </w:r>
      <w:r w:rsidR="004E5B2F">
        <w:rPr>
          <w:rFonts w:cs="Times New Roman"/>
        </w:rPr>
        <w:t>ve deneyimleyen</w:t>
      </w:r>
      <w:r w:rsidR="00F10BAB">
        <w:rPr>
          <w:rFonts w:cs="Times New Roman"/>
        </w:rPr>
        <w:t xml:space="preserve"> ile deneyimlenenin sentezleşmiş büyülü akışkanlığını ortadan kaldıracaktır. Bu </w:t>
      </w:r>
      <w:r w:rsidR="0079494B">
        <w:rPr>
          <w:rFonts w:cs="Times New Roman"/>
        </w:rPr>
        <w:t>makûs</w:t>
      </w:r>
      <w:r w:rsidR="00F10BAB">
        <w:rPr>
          <w:rFonts w:cs="Times New Roman"/>
        </w:rPr>
        <w:t xml:space="preserve"> talihe </w:t>
      </w:r>
      <w:r w:rsidR="00D62FE6">
        <w:rPr>
          <w:rFonts w:cs="Times New Roman"/>
        </w:rPr>
        <w:t>mâruz</w:t>
      </w:r>
      <w:r w:rsidR="00F10BAB">
        <w:rPr>
          <w:rFonts w:cs="Times New Roman"/>
        </w:rPr>
        <w:t xml:space="preserve"> kalmanın niceliksel miktarı, ruhsal-libidinal yatırım potansiyelinin, öznenin içsel varlığındaki kayıp ve çök</w:t>
      </w:r>
      <w:r w:rsidR="00DE6243">
        <w:rPr>
          <w:rFonts w:cs="Times New Roman"/>
        </w:rPr>
        <w:t>üş miktarıyla</w:t>
      </w:r>
      <w:r w:rsidR="00F10BAB">
        <w:rPr>
          <w:rFonts w:cs="Times New Roman"/>
        </w:rPr>
        <w:t xml:space="preserve"> orantılıdır. Libidinal-ruhsal yatırım kayıpları, emosyonların dirimselliği üzerinde yıkıcı, kurutucu bir etki yarattığı içindir ki öznenin dünya-varlıkla ilişkisi</w:t>
      </w:r>
      <w:r w:rsidR="0018237A">
        <w:rPr>
          <w:rFonts w:cs="Times New Roman"/>
        </w:rPr>
        <w:t>,</w:t>
      </w:r>
      <w:r w:rsidR="00F10BAB">
        <w:rPr>
          <w:rFonts w:cs="Times New Roman"/>
        </w:rPr>
        <w:t xml:space="preserve"> dirimsel zenginliğini yitirerek tüm canlı renklerinden yoksun </w:t>
      </w:r>
      <w:r w:rsidR="00DE6243">
        <w:rPr>
          <w:rFonts w:cs="Times New Roman"/>
        </w:rPr>
        <w:t>kal</w:t>
      </w:r>
      <w:r w:rsidR="00F10BAB">
        <w:rPr>
          <w:rFonts w:cs="Times New Roman"/>
        </w:rPr>
        <w:t>ır</w:t>
      </w:r>
      <w:r w:rsidR="002271FE">
        <w:rPr>
          <w:rFonts w:cs="Times New Roman"/>
        </w:rPr>
        <w:t xml:space="preserve"> (dünyaya küskünlük)</w:t>
      </w:r>
      <w:r w:rsidR="00F10BAB">
        <w:rPr>
          <w:rFonts w:cs="Times New Roman"/>
        </w:rPr>
        <w:t>.</w:t>
      </w:r>
      <w:r w:rsidR="00DE6243">
        <w:rPr>
          <w:rFonts w:cs="Times New Roman"/>
        </w:rPr>
        <w:t xml:space="preserve"> Bu durum</w:t>
      </w:r>
      <w:r w:rsidR="0018237A">
        <w:rPr>
          <w:rFonts w:cs="Times New Roman"/>
        </w:rPr>
        <w:t>,</w:t>
      </w:r>
      <w:r w:rsidR="00F10BAB">
        <w:rPr>
          <w:rFonts w:cs="Times New Roman"/>
        </w:rPr>
        <w:t xml:space="preserve"> </w:t>
      </w:r>
      <w:r w:rsidR="00DE6243">
        <w:rPr>
          <w:rFonts w:cs="Times New Roman"/>
        </w:rPr>
        <w:t>d</w:t>
      </w:r>
      <w:r w:rsidR="00A44BE6">
        <w:rPr>
          <w:rFonts w:cs="Times New Roman"/>
        </w:rPr>
        <w:t>eneyimleyen il</w:t>
      </w:r>
      <w:r w:rsidR="00F10BAB">
        <w:rPr>
          <w:rFonts w:cs="Times New Roman"/>
        </w:rPr>
        <w:t>e deneyimlen</w:t>
      </w:r>
      <w:r w:rsidR="000004C9">
        <w:rPr>
          <w:rFonts w:cs="Times New Roman"/>
        </w:rPr>
        <w:t>en</w:t>
      </w:r>
      <w:r w:rsidR="00F10BAB">
        <w:rPr>
          <w:rFonts w:cs="Times New Roman"/>
        </w:rPr>
        <w:t xml:space="preserve"> bütünlüğünün aynı andalık büyüsünü</w:t>
      </w:r>
      <w:r w:rsidR="00A83976">
        <w:rPr>
          <w:rFonts w:cs="Times New Roman"/>
        </w:rPr>
        <w:t>,</w:t>
      </w:r>
      <w:r w:rsidR="002B3392">
        <w:rPr>
          <w:rFonts w:cs="Times New Roman"/>
        </w:rPr>
        <w:t xml:space="preserve"> bir bakıma anda var olma kapasitesini</w:t>
      </w:r>
      <w:r w:rsidR="00F10BAB">
        <w:rPr>
          <w:rFonts w:cs="Times New Roman"/>
        </w:rPr>
        <w:t xml:space="preserve"> ortadan kaldırır.</w:t>
      </w:r>
    </w:p>
    <w:p w:rsidR="00F10BAB" w:rsidRDefault="00F10BAB" w:rsidP="00D41E79">
      <w:pPr>
        <w:pStyle w:val="AralkYok"/>
        <w:rPr>
          <w:rFonts w:cs="Times New Roman"/>
        </w:rPr>
      </w:pPr>
      <w:r>
        <w:rPr>
          <w:rFonts w:cs="Times New Roman"/>
        </w:rPr>
        <w:t xml:space="preserve">     Ergen bedeni ergen libidosuna dar gelir. Libido</w:t>
      </w:r>
      <w:r w:rsidR="002F40E1">
        <w:rPr>
          <w:rFonts w:cs="Times New Roman"/>
        </w:rPr>
        <w:t>,</w:t>
      </w:r>
      <w:r>
        <w:rPr>
          <w:rFonts w:cs="Times New Roman"/>
        </w:rPr>
        <w:t xml:space="preserve"> ergen bedeni ve ruhsallığında işlevselliğini yiti</w:t>
      </w:r>
      <w:r w:rsidR="00A44BE6">
        <w:rPr>
          <w:rFonts w:cs="Times New Roman"/>
        </w:rPr>
        <w:t xml:space="preserve">rdikçe, </w:t>
      </w:r>
      <w:r>
        <w:rPr>
          <w:rFonts w:cs="Times New Roman"/>
        </w:rPr>
        <w:t>kendini ifade olanakları tahribata uğradıkça</w:t>
      </w:r>
      <w:r w:rsidR="002F40E1">
        <w:rPr>
          <w:rFonts w:cs="Times New Roman"/>
        </w:rPr>
        <w:t>,</w:t>
      </w:r>
      <w:r>
        <w:rPr>
          <w:rFonts w:cs="Times New Roman"/>
        </w:rPr>
        <w:t xml:space="preserve"> </w:t>
      </w:r>
      <w:r w:rsidR="002F40E1">
        <w:rPr>
          <w:rFonts w:cs="Times New Roman"/>
        </w:rPr>
        <w:t>ergen</w:t>
      </w:r>
      <w:r>
        <w:rPr>
          <w:rFonts w:cs="Times New Roman"/>
        </w:rPr>
        <w:t xml:space="preserve"> ile dünya-varlık ilişkisi de yarıl</w:t>
      </w:r>
      <w:r w:rsidR="00DE6243">
        <w:rPr>
          <w:rFonts w:cs="Times New Roman"/>
        </w:rPr>
        <w:t>arak</w:t>
      </w:r>
      <w:r>
        <w:rPr>
          <w:rFonts w:cs="Times New Roman"/>
        </w:rPr>
        <w:t xml:space="preserve"> birbirinden kopar. Özne ile dünya-varlık ilişkisi</w:t>
      </w:r>
      <w:r w:rsidR="0018237A">
        <w:rPr>
          <w:rFonts w:cs="Times New Roman"/>
        </w:rPr>
        <w:t>,</w:t>
      </w:r>
      <w:r>
        <w:rPr>
          <w:rFonts w:cs="Times New Roman"/>
        </w:rPr>
        <w:t xml:space="preserve"> bu aşamadan sonra artık birbirlerine yabancılaşmış ilişkidir. Bu nedenle yetişkinlerin çoğu</w:t>
      </w:r>
      <w:r w:rsidR="002271FE">
        <w:rPr>
          <w:rFonts w:cs="Times New Roman"/>
        </w:rPr>
        <w:t>,</w:t>
      </w:r>
      <w:r>
        <w:rPr>
          <w:rFonts w:cs="Times New Roman"/>
        </w:rPr>
        <w:t xml:space="preserve"> çocukluklarının solgun bahçesinde ve </w:t>
      </w:r>
      <w:r w:rsidR="00A44BE6">
        <w:rPr>
          <w:rFonts w:cs="Times New Roman"/>
        </w:rPr>
        <w:t>onun</w:t>
      </w:r>
      <w:r>
        <w:rPr>
          <w:rFonts w:cs="Times New Roman"/>
        </w:rPr>
        <w:t xml:space="preserve"> canlı renklerini unutmuş olarak yaşarlar. Yine bu nedenle yetişkinler, çocukların yaşadığı türden </w:t>
      </w:r>
      <w:r w:rsidR="007802E5">
        <w:rPr>
          <w:rFonts w:cs="Times New Roman"/>
        </w:rPr>
        <w:t>varoluş</w:t>
      </w:r>
      <w:r>
        <w:rPr>
          <w:rFonts w:cs="Times New Roman"/>
        </w:rPr>
        <w:t xml:space="preserve"> kıvançlarını</w:t>
      </w:r>
      <w:r w:rsidR="00A83976">
        <w:rPr>
          <w:rFonts w:cs="Times New Roman"/>
        </w:rPr>
        <w:t>, yani</w:t>
      </w:r>
      <w:r>
        <w:rPr>
          <w:rFonts w:cs="Times New Roman"/>
        </w:rPr>
        <w:t xml:space="preserve"> deneyimleyen-deneyimlenen bütünlüğü ve bunun büyüsel güzelliği</w:t>
      </w:r>
      <w:r w:rsidR="00A83976">
        <w:rPr>
          <w:rFonts w:cs="Times New Roman"/>
        </w:rPr>
        <w:t>ni</w:t>
      </w:r>
      <w:r w:rsidR="002F40E1" w:rsidRPr="00A83976">
        <w:rPr>
          <w:rFonts w:cs="Times New Roman"/>
        </w:rPr>
        <w:t>,</w:t>
      </w:r>
      <w:r>
        <w:rPr>
          <w:rFonts w:cs="Times New Roman"/>
        </w:rPr>
        <w:t xml:space="preserve"> kendi yetişkin </w:t>
      </w:r>
      <w:r w:rsidR="007802E5">
        <w:rPr>
          <w:rFonts w:cs="Times New Roman"/>
        </w:rPr>
        <w:t>varoluş</w:t>
      </w:r>
      <w:r>
        <w:rPr>
          <w:rFonts w:cs="Times New Roman"/>
        </w:rPr>
        <w:t xml:space="preserve"> </w:t>
      </w:r>
      <w:r w:rsidR="00332539">
        <w:rPr>
          <w:rFonts w:cs="Times New Roman"/>
        </w:rPr>
        <w:t>imkân</w:t>
      </w:r>
      <w:r w:rsidR="00A44BE6">
        <w:rPr>
          <w:rFonts w:cs="Times New Roman"/>
        </w:rPr>
        <w:t>ları</w:t>
      </w:r>
      <w:r>
        <w:rPr>
          <w:rFonts w:cs="Times New Roman"/>
        </w:rPr>
        <w:t xml:space="preserve"> ile uyumlu olarak çok nadir anlarda yaşayabilirler </w:t>
      </w:r>
      <w:r w:rsidR="00BA38DA" w:rsidRPr="00A83976">
        <w:rPr>
          <w:rFonts w:cs="Times New Roman"/>
        </w:rPr>
        <w:t>(</w:t>
      </w:r>
      <w:r>
        <w:rPr>
          <w:rFonts w:cs="Times New Roman"/>
        </w:rPr>
        <w:t>mi?</w:t>
      </w:r>
      <w:r w:rsidR="00A5560E" w:rsidRPr="00A83976">
        <w:rPr>
          <w:rFonts w:cs="Times New Roman"/>
        </w:rPr>
        <w:t>)</w:t>
      </w:r>
      <w:r w:rsidR="008315E8">
        <w:rPr>
          <w:rFonts w:cs="Times New Roman"/>
        </w:rPr>
        <w:t>.</w:t>
      </w:r>
    </w:p>
    <w:p w:rsidR="00F10BAB" w:rsidRDefault="00F10BAB" w:rsidP="00D41E79">
      <w:pPr>
        <w:pStyle w:val="AralkYok"/>
        <w:rPr>
          <w:rFonts w:cs="Times New Roman"/>
        </w:rPr>
      </w:pPr>
      <w:r>
        <w:rPr>
          <w:rFonts w:cs="Times New Roman"/>
        </w:rPr>
        <w:t xml:space="preserve">     Ergenlik öncesi çocuklar</w:t>
      </w:r>
      <w:r w:rsidR="001446EF">
        <w:rPr>
          <w:rFonts w:cs="Times New Roman"/>
        </w:rPr>
        <w:t xml:space="preserve"> dünya-varlıkla, deneyimleyen-deneyimlenen ilişkisini,</w:t>
      </w:r>
      <w:r w:rsidR="00A44BE6">
        <w:rPr>
          <w:rFonts w:cs="Times New Roman"/>
        </w:rPr>
        <w:t xml:space="preserve"> </w:t>
      </w:r>
      <w:r>
        <w:rPr>
          <w:rFonts w:cs="Times New Roman"/>
        </w:rPr>
        <w:t xml:space="preserve">ruhsal-libidinal yatırımları üzerinden bütünleşmiş süreçler </w:t>
      </w:r>
      <w:r w:rsidR="00DE6243">
        <w:rPr>
          <w:rFonts w:cs="Times New Roman"/>
        </w:rPr>
        <w:t>halinde</w:t>
      </w:r>
      <w:r>
        <w:rPr>
          <w:rFonts w:cs="Times New Roman"/>
        </w:rPr>
        <w:t xml:space="preserve"> yaşarlar. Ergenlik öncesi çocukların, büyüsüne dalıp gittikleri oyunlarında, oynayan ile </w:t>
      </w:r>
      <w:r w:rsidR="00BA38DA" w:rsidRPr="00A83976">
        <w:rPr>
          <w:rFonts w:cs="Times New Roman"/>
        </w:rPr>
        <w:t>(</w:t>
      </w:r>
      <w:r>
        <w:rPr>
          <w:rFonts w:cs="Times New Roman"/>
        </w:rPr>
        <w:t>yani çocuğun kendisi</w:t>
      </w:r>
      <w:r w:rsidR="00A5560E" w:rsidRPr="00A83976">
        <w:rPr>
          <w:rFonts w:cs="Times New Roman"/>
        </w:rPr>
        <w:t>)</w:t>
      </w:r>
      <w:r>
        <w:rPr>
          <w:rFonts w:cs="Times New Roman"/>
        </w:rPr>
        <w:t xml:space="preserve"> oyunu bir sentez içinde yaşamalarının, oyunlarının büyülü dünyasında</w:t>
      </w:r>
      <w:r w:rsidR="00A83976">
        <w:rPr>
          <w:rFonts w:cs="Times New Roman"/>
        </w:rPr>
        <w:t>,</w:t>
      </w:r>
      <w:r>
        <w:rPr>
          <w:rFonts w:cs="Times New Roman"/>
        </w:rPr>
        <w:t xml:space="preserve"> çizgisel zamanın dışındaki bilinçdışı zamanı </w:t>
      </w:r>
      <w:r w:rsidR="00BA38DA" w:rsidRPr="00A83976">
        <w:rPr>
          <w:rFonts w:cs="Times New Roman"/>
        </w:rPr>
        <w:t>(</w:t>
      </w:r>
      <w:r>
        <w:rPr>
          <w:rFonts w:cs="Times New Roman"/>
        </w:rPr>
        <w:t>zaman dışılık’ı</w:t>
      </w:r>
      <w:r w:rsidR="00A5560E" w:rsidRPr="00A83976">
        <w:rPr>
          <w:rFonts w:cs="Times New Roman"/>
        </w:rPr>
        <w:t>)</w:t>
      </w:r>
      <w:r>
        <w:rPr>
          <w:rFonts w:cs="Times New Roman"/>
        </w:rPr>
        <w:t xml:space="preserve"> deneyimleyebilmelerinin sebebi budur.</w:t>
      </w:r>
      <w:r w:rsidR="00A83976" w:rsidRPr="00A83976">
        <w:rPr>
          <w:rFonts w:cs="Times New Roman"/>
        </w:rPr>
        <w:t xml:space="preserve"> </w:t>
      </w:r>
      <w:r w:rsidR="00A83976">
        <w:rPr>
          <w:rFonts w:cs="Times New Roman"/>
        </w:rPr>
        <w:t>Sözünü ettiğimiz sentez becerisi, dünya varlık’ı çocuğun gözünde büyülü bir varoluş deneyimine dönüştürür.</w:t>
      </w:r>
      <w:r>
        <w:rPr>
          <w:rFonts w:cs="Times New Roman"/>
        </w:rPr>
        <w:t xml:space="preserve"> Bu nedenle çocukluğumuz, doyumsuz </w:t>
      </w:r>
      <w:r w:rsidR="007802E5">
        <w:rPr>
          <w:rFonts w:cs="Times New Roman"/>
        </w:rPr>
        <w:t>varoluş</w:t>
      </w:r>
      <w:r>
        <w:rPr>
          <w:rFonts w:cs="Times New Roman"/>
        </w:rPr>
        <w:t xml:space="preserve"> hazlarının, kıvançlarının yaşandığı bir dönemdir.</w:t>
      </w:r>
    </w:p>
    <w:p w:rsidR="00F10BAB" w:rsidRDefault="00F10BAB" w:rsidP="00D41E79">
      <w:pPr>
        <w:pStyle w:val="AralkYok"/>
        <w:rPr>
          <w:rFonts w:cs="Times New Roman"/>
        </w:rPr>
      </w:pPr>
      <w:r>
        <w:rPr>
          <w:rFonts w:cs="Times New Roman"/>
        </w:rPr>
        <w:t xml:space="preserve">     Artık şu sonuca varabiliriz: Varlığın, </w:t>
      </w:r>
      <w:r w:rsidR="007802E5">
        <w:rPr>
          <w:rFonts w:cs="Times New Roman"/>
        </w:rPr>
        <w:t>varoluş</w:t>
      </w:r>
      <w:r>
        <w:rPr>
          <w:rFonts w:cs="Times New Roman"/>
        </w:rPr>
        <w:t>umuzun anlamı, bizim libidinal, emosyonel yüklülükle dolu oluşumuz</w:t>
      </w:r>
      <w:r w:rsidR="00A44BE6">
        <w:rPr>
          <w:rFonts w:cs="Times New Roman"/>
        </w:rPr>
        <w:t>a</w:t>
      </w:r>
      <w:r>
        <w:rPr>
          <w:rFonts w:cs="Times New Roman"/>
        </w:rPr>
        <w:t xml:space="preserve"> ya da bu</w:t>
      </w:r>
      <w:r w:rsidR="00A44BE6">
        <w:rPr>
          <w:rFonts w:cs="Times New Roman"/>
        </w:rPr>
        <w:t xml:space="preserve"> potansiyelin</w:t>
      </w:r>
      <w:r>
        <w:rPr>
          <w:rFonts w:cs="Times New Roman"/>
        </w:rPr>
        <w:t xml:space="preserve"> bizden </w:t>
      </w:r>
      <w:r w:rsidR="00E22203">
        <w:rPr>
          <w:rFonts w:cs="Times New Roman"/>
        </w:rPr>
        <w:t>gasp</w:t>
      </w:r>
      <w:r>
        <w:rPr>
          <w:rFonts w:cs="Times New Roman"/>
        </w:rPr>
        <w:t xml:space="preserve"> edilmesine bağlı olarak değişir. Yani varlığın anlamı, ister </w:t>
      </w:r>
      <w:r w:rsidR="00A44BE6">
        <w:rPr>
          <w:rFonts w:cs="Times New Roman"/>
        </w:rPr>
        <w:t>“</w:t>
      </w:r>
      <w:r>
        <w:rPr>
          <w:rFonts w:cs="Times New Roman"/>
        </w:rPr>
        <w:t>hiçlik</w:t>
      </w:r>
      <w:r w:rsidR="00A44BE6">
        <w:rPr>
          <w:rFonts w:cs="Times New Roman"/>
        </w:rPr>
        <w:t>”</w:t>
      </w:r>
      <w:r>
        <w:rPr>
          <w:rFonts w:cs="Times New Roman"/>
        </w:rPr>
        <w:t xml:space="preserve"> ister </w:t>
      </w:r>
      <w:r w:rsidR="00A46DB7">
        <w:rPr>
          <w:rFonts w:cs="Times New Roman"/>
        </w:rPr>
        <w:t>“</w:t>
      </w:r>
      <w:r>
        <w:rPr>
          <w:rFonts w:cs="Times New Roman"/>
        </w:rPr>
        <w:t>anlam yüklülüğü</w:t>
      </w:r>
      <w:r w:rsidR="00A46DB7">
        <w:rPr>
          <w:rFonts w:cs="Times New Roman"/>
        </w:rPr>
        <w:t>”</w:t>
      </w:r>
      <w:r>
        <w:rPr>
          <w:rFonts w:cs="Times New Roman"/>
        </w:rPr>
        <w:t xml:space="preserve"> olarak tezahür etsin,</w:t>
      </w:r>
      <w:r w:rsidR="00A46DB7">
        <w:rPr>
          <w:rFonts w:cs="Times New Roman"/>
        </w:rPr>
        <w:t xml:space="preserve"> her</w:t>
      </w:r>
      <w:r w:rsidR="00477916">
        <w:rPr>
          <w:rFonts w:cs="Times New Roman"/>
        </w:rPr>
        <w:t xml:space="preserve"> </w:t>
      </w:r>
      <w:r w:rsidR="00A46DB7">
        <w:rPr>
          <w:rFonts w:cs="Times New Roman"/>
        </w:rPr>
        <w:t>halükarda varlık,</w:t>
      </w:r>
      <w:r>
        <w:rPr>
          <w:rFonts w:cs="Times New Roman"/>
        </w:rPr>
        <w:t xml:space="preserve"> bizim libidinal, emosyonel yüklülüğümüzün yansıtmalarıyla üstü örtülerek</w:t>
      </w:r>
      <w:r w:rsidR="000153CB">
        <w:rPr>
          <w:rFonts w:cs="Times New Roman"/>
        </w:rPr>
        <w:t xml:space="preserve"> </w:t>
      </w:r>
      <w:r w:rsidR="00A46DB7">
        <w:rPr>
          <w:rFonts w:cs="Times New Roman"/>
        </w:rPr>
        <w:t>bir anlam kazanı</w:t>
      </w:r>
      <w:r>
        <w:rPr>
          <w:rFonts w:cs="Times New Roman"/>
        </w:rPr>
        <w:t>r.</w:t>
      </w:r>
      <w:r w:rsidR="00A83976">
        <w:rPr>
          <w:rFonts w:cs="Times New Roman"/>
        </w:rPr>
        <w:t xml:space="preserve"> Bu cümlede “varlık” ile</w:t>
      </w:r>
      <w:r w:rsidR="00A83976" w:rsidRPr="00A83976">
        <w:rPr>
          <w:rFonts w:cs="Times New Roman"/>
        </w:rPr>
        <w:t xml:space="preserve"> </w:t>
      </w:r>
      <w:r w:rsidR="00A83976">
        <w:rPr>
          <w:rFonts w:cs="Times New Roman"/>
        </w:rPr>
        <w:lastRenderedPageBreak/>
        <w:t>öznenin bizzat kendisini, nesne ilişkiler</w:t>
      </w:r>
      <w:r w:rsidR="002271FE">
        <w:rPr>
          <w:rFonts w:cs="Times New Roman"/>
        </w:rPr>
        <w:t>i</w:t>
      </w:r>
      <w:r w:rsidR="00A83976">
        <w:rPr>
          <w:rFonts w:cs="Times New Roman"/>
        </w:rPr>
        <w:t>ni, dünya-varlık olarak tüm varlık kiplerini kastediyoruz.</w:t>
      </w:r>
      <w:r w:rsidR="000004C9">
        <w:rPr>
          <w:rFonts w:cs="Times New Roman"/>
        </w:rPr>
        <w:t xml:space="preserve"> Özne nezdinde, </w:t>
      </w:r>
      <w:r w:rsidR="007802E5">
        <w:rPr>
          <w:rFonts w:cs="Times New Roman"/>
        </w:rPr>
        <w:t>varoluş</w:t>
      </w:r>
      <w:r w:rsidR="000004C9">
        <w:rPr>
          <w:rFonts w:cs="Times New Roman"/>
        </w:rPr>
        <w:t>unun ve varlığın</w:t>
      </w:r>
      <w:r w:rsidR="00720574">
        <w:rPr>
          <w:rFonts w:cs="Times New Roman"/>
        </w:rPr>
        <w:t xml:space="preserve"> anlamla yüklenmesi için</w:t>
      </w:r>
      <w:r>
        <w:rPr>
          <w:rFonts w:cs="Times New Roman"/>
        </w:rPr>
        <w:t xml:space="preserve"> </w:t>
      </w:r>
      <w:r w:rsidR="00720574">
        <w:rPr>
          <w:rFonts w:cs="Times New Roman"/>
        </w:rPr>
        <w:t>h</w:t>
      </w:r>
      <w:r>
        <w:rPr>
          <w:rFonts w:cs="Times New Roman"/>
        </w:rPr>
        <w:t>içliğin üstü</w:t>
      </w:r>
      <w:r w:rsidR="00A46DB7">
        <w:rPr>
          <w:rFonts w:cs="Times New Roman"/>
        </w:rPr>
        <w:t xml:space="preserve">, </w:t>
      </w:r>
      <w:r>
        <w:rPr>
          <w:rFonts w:cs="Times New Roman"/>
        </w:rPr>
        <w:t>lib</w:t>
      </w:r>
      <w:r w:rsidR="00720574">
        <w:rPr>
          <w:rFonts w:cs="Times New Roman"/>
        </w:rPr>
        <w:t>i</w:t>
      </w:r>
      <w:r>
        <w:rPr>
          <w:rFonts w:cs="Times New Roman"/>
        </w:rPr>
        <w:t>dinal füzyon</w:t>
      </w:r>
      <w:r w:rsidR="00A46DB7">
        <w:rPr>
          <w:rFonts w:cs="Times New Roman"/>
        </w:rPr>
        <w:t>un</w:t>
      </w:r>
      <w:r>
        <w:rPr>
          <w:rFonts w:cs="Times New Roman"/>
        </w:rPr>
        <w:t xml:space="preserve"> emosyonel akışkanlı</w:t>
      </w:r>
      <w:r w:rsidR="00A46DB7">
        <w:rPr>
          <w:rFonts w:cs="Times New Roman"/>
        </w:rPr>
        <w:t>ğıy</w:t>
      </w:r>
      <w:r>
        <w:rPr>
          <w:rFonts w:cs="Times New Roman"/>
        </w:rPr>
        <w:t>la örtülür. Bu nedenle libidinal füzyon sevgiyi,</w:t>
      </w:r>
      <w:r w:rsidR="002F40E1">
        <w:rPr>
          <w:rFonts w:cs="Times New Roman"/>
        </w:rPr>
        <w:t xml:space="preserve"> aşkı ve</w:t>
      </w:r>
      <w:r>
        <w:rPr>
          <w:rFonts w:cs="Times New Roman"/>
        </w:rPr>
        <w:t xml:space="preserve"> varlığın anlamını üretirken, zehirli füzyon</w:t>
      </w:r>
      <w:r w:rsidR="002F40E1">
        <w:rPr>
          <w:rFonts w:cs="Times New Roman"/>
        </w:rPr>
        <w:t>,</w:t>
      </w:r>
      <w:r>
        <w:rPr>
          <w:rFonts w:cs="Times New Roman"/>
        </w:rPr>
        <w:t xml:space="preserve"> dehşeti</w:t>
      </w:r>
      <w:r w:rsidR="00A83976">
        <w:rPr>
          <w:rFonts w:cs="Times New Roman"/>
        </w:rPr>
        <w:t>, yani</w:t>
      </w:r>
      <w:r w:rsidR="00720574">
        <w:rPr>
          <w:rFonts w:cs="Times New Roman"/>
        </w:rPr>
        <w:t xml:space="preserve"> hiçliği, ruhsal vakumun dehşetengiz anlamını</w:t>
      </w:r>
      <w:r>
        <w:rPr>
          <w:rFonts w:cs="Times New Roman"/>
        </w:rPr>
        <w:t xml:space="preserve"> üretir. Yoksa ne hiçlik</w:t>
      </w:r>
      <w:r w:rsidR="002B3392">
        <w:rPr>
          <w:rFonts w:cs="Times New Roman"/>
        </w:rPr>
        <w:t>le</w:t>
      </w:r>
      <w:r>
        <w:rPr>
          <w:rFonts w:cs="Times New Roman"/>
        </w:rPr>
        <w:t xml:space="preserve"> ne de anlamla </w:t>
      </w:r>
      <w:r w:rsidR="002B3392">
        <w:rPr>
          <w:rFonts w:cs="Times New Roman"/>
        </w:rPr>
        <w:t>yüklü</w:t>
      </w:r>
      <w:r>
        <w:rPr>
          <w:rFonts w:cs="Times New Roman"/>
        </w:rPr>
        <w:t xml:space="preserve"> olmak bakımından varlık, </w:t>
      </w:r>
      <w:r w:rsidR="00A83976">
        <w:rPr>
          <w:rFonts w:cs="Times New Roman"/>
        </w:rPr>
        <w:t>kendiliğinden</w:t>
      </w:r>
      <w:r>
        <w:rPr>
          <w:rFonts w:cs="Times New Roman"/>
        </w:rPr>
        <w:t xml:space="preserve"> bir anlamın ve özün sahibi değildir</w:t>
      </w:r>
      <w:r w:rsidR="00A83976">
        <w:rPr>
          <w:rFonts w:cs="Times New Roman"/>
        </w:rPr>
        <w:t>.</w:t>
      </w:r>
      <w:r w:rsidR="00F14BC4">
        <w:rPr>
          <w:rFonts w:cs="Times New Roman"/>
        </w:rPr>
        <w:t xml:space="preserve"> </w:t>
      </w:r>
      <w:r w:rsidR="00A83976">
        <w:rPr>
          <w:rFonts w:cs="Times New Roman"/>
        </w:rPr>
        <w:t>B</w:t>
      </w:r>
      <w:r w:rsidR="00367C8B">
        <w:rPr>
          <w:rFonts w:cs="Times New Roman"/>
        </w:rPr>
        <w:t>urada toplumsal söyl</w:t>
      </w:r>
      <w:r w:rsidR="00F14BC4">
        <w:rPr>
          <w:rFonts w:cs="Times New Roman"/>
        </w:rPr>
        <w:t>emden özneye intikal ettirilen anlam kümelerinden farklı bir pozisyonu ima ettiğimizi belirtmeliyiz</w:t>
      </w:r>
      <w:r w:rsidR="000127AF">
        <w:rPr>
          <w:rFonts w:cs="Times New Roman"/>
        </w:rPr>
        <w:t>. Kastedi</w:t>
      </w:r>
      <w:r w:rsidR="00A83976">
        <w:rPr>
          <w:rFonts w:cs="Times New Roman"/>
        </w:rPr>
        <w:t>l</w:t>
      </w:r>
      <w:r w:rsidR="000127AF">
        <w:rPr>
          <w:rFonts w:cs="Times New Roman"/>
        </w:rPr>
        <w:t>en, ruhsallığımızın zinde güçlerinin psişede dolaşıma girmiş olması ya da bu</w:t>
      </w:r>
      <w:r w:rsidR="00E22203">
        <w:rPr>
          <w:rFonts w:cs="Times New Roman"/>
        </w:rPr>
        <w:t xml:space="preserve"> </w:t>
      </w:r>
      <w:r w:rsidR="00182FDF">
        <w:rPr>
          <w:rFonts w:cs="Times New Roman"/>
        </w:rPr>
        <w:t>imkân</w:t>
      </w:r>
      <w:r w:rsidR="00E22203">
        <w:rPr>
          <w:rFonts w:cs="Times New Roman"/>
        </w:rPr>
        <w:t>ların psişeden gasp</w:t>
      </w:r>
      <w:r w:rsidR="000127AF">
        <w:rPr>
          <w:rFonts w:cs="Times New Roman"/>
        </w:rPr>
        <w:t xml:space="preserve"> edilmiş olması ile ilgili bir var oluş kipidir</w:t>
      </w:r>
      <w:r>
        <w:rPr>
          <w:rFonts w:cs="Times New Roman"/>
        </w:rPr>
        <w:t>.</w:t>
      </w:r>
    </w:p>
    <w:p w:rsidR="00E53526" w:rsidRDefault="00E53526" w:rsidP="00D41E79">
      <w:pPr>
        <w:pStyle w:val="AralkYok"/>
        <w:rPr>
          <w:rFonts w:cs="Times New Roman"/>
        </w:rPr>
      </w:pPr>
      <w:r>
        <w:rPr>
          <w:rFonts w:cs="Times New Roman"/>
        </w:rPr>
        <w:t xml:space="preserve">     </w:t>
      </w:r>
      <w:r w:rsidR="007802E5">
        <w:rPr>
          <w:rFonts w:cs="Times New Roman"/>
        </w:rPr>
        <w:t>Varoluş</w:t>
      </w:r>
      <w:r w:rsidR="00477916">
        <w:rPr>
          <w:rFonts w:cs="Times New Roman"/>
        </w:rPr>
        <w:t>,</w:t>
      </w:r>
      <w:r>
        <w:rPr>
          <w:rFonts w:cs="Times New Roman"/>
        </w:rPr>
        <w:t xml:space="preserve"> anlamını, anne aşkının yapılandırdığı libidinal füzyonun sürekli tezahür eden</w:t>
      </w:r>
      <w:r w:rsidR="002271FE">
        <w:rPr>
          <w:rFonts w:cs="Times New Roman"/>
        </w:rPr>
        <w:t xml:space="preserve"> duygulanım</w:t>
      </w:r>
      <w:r>
        <w:rPr>
          <w:rFonts w:cs="Times New Roman"/>
        </w:rPr>
        <w:t xml:space="preserve"> ifadelerinde bulur. Libidinal füzyon, kendini ister şiirde ister müzikte ister öznenin sahih </w:t>
      </w:r>
      <w:r w:rsidR="00445B12">
        <w:rPr>
          <w:rFonts w:cs="Times New Roman"/>
        </w:rPr>
        <w:t>duygulanım</w:t>
      </w:r>
      <w:r>
        <w:rPr>
          <w:rFonts w:cs="Times New Roman"/>
        </w:rPr>
        <w:t>larının dilsel ifadelerinde belirtsin ya da isterse dile aktarımı mümkün olmayan ve adları bir türlü konulamayan akışlarında</w:t>
      </w:r>
      <w:r w:rsidR="00445B12">
        <w:rPr>
          <w:rFonts w:cs="Times New Roman"/>
        </w:rPr>
        <w:t>, sözel dışı olarak</w:t>
      </w:r>
      <w:r>
        <w:rPr>
          <w:rFonts w:cs="Times New Roman"/>
        </w:rPr>
        <w:t xml:space="preserve"> dile getirsin, </w:t>
      </w:r>
      <w:r w:rsidR="007802E5">
        <w:rPr>
          <w:rFonts w:cs="Times New Roman"/>
        </w:rPr>
        <w:t>varoluş</w:t>
      </w:r>
      <w:r w:rsidR="003B31CB">
        <w:rPr>
          <w:rFonts w:cs="Times New Roman"/>
        </w:rPr>
        <w:t>,</w:t>
      </w:r>
      <w:r>
        <w:rPr>
          <w:rFonts w:cs="Times New Roman"/>
        </w:rPr>
        <w:t xml:space="preserve"> anlamını, öznenin ruhsal sahnesinde açımlamış olur.</w:t>
      </w:r>
    </w:p>
    <w:p w:rsidR="00FA4FEE" w:rsidRDefault="00FA4FEE" w:rsidP="00D41E79">
      <w:pPr>
        <w:pStyle w:val="AralkYok"/>
        <w:rPr>
          <w:rFonts w:cs="Times New Roman"/>
        </w:rPr>
      </w:pPr>
      <w:r>
        <w:rPr>
          <w:rFonts w:cs="Times New Roman"/>
        </w:rPr>
        <w:t xml:space="preserve">     Dünya-varlık ve nesne ilişkilerini bir rüya hissine dönüştüren </w:t>
      </w:r>
      <w:r w:rsidR="00BA38DA" w:rsidRPr="00607E06">
        <w:rPr>
          <w:rFonts w:cs="Times New Roman"/>
        </w:rPr>
        <w:t>(</w:t>
      </w:r>
      <w:r>
        <w:rPr>
          <w:rFonts w:cs="Times New Roman"/>
        </w:rPr>
        <w:t>bir rüya gibi güzel kılan</w:t>
      </w:r>
      <w:r w:rsidR="00A5560E" w:rsidRPr="00607E06">
        <w:rPr>
          <w:rFonts w:cs="Times New Roman"/>
        </w:rPr>
        <w:t>)</w:t>
      </w:r>
      <w:r>
        <w:rPr>
          <w:rFonts w:cs="Times New Roman"/>
        </w:rPr>
        <w:t xml:space="preserve"> etken</w:t>
      </w:r>
      <w:r w:rsidR="0018237A">
        <w:rPr>
          <w:rFonts w:cs="Times New Roman"/>
        </w:rPr>
        <w:t>,</w:t>
      </w:r>
      <w:r>
        <w:rPr>
          <w:rFonts w:cs="Times New Roman"/>
        </w:rPr>
        <w:t xml:space="preserve"> onlara yapılan yüklü libidinal yatırımlardır. Ama aynı şekilde dünya-varlık’ı ve nesne ilişkilerini bir </w:t>
      </w:r>
      <w:r w:rsidR="00FE3B30">
        <w:rPr>
          <w:rFonts w:cs="Times New Roman"/>
        </w:rPr>
        <w:t>kâbus</w:t>
      </w:r>
      <w:r>
        <w:rPr>
          <w:rFonts w:cs="Times New Roman"/>
        </w:rPr>
        <w:t>a çeviren de onlardan geri çekilen libidinal yatırımlardır. Yani sevginin</w:t>
      </w:r>
      <w:r w:rsidR="00A46DB7">
        <w:rPr>
          <w:rFonts w:cs="Times New Roman"/>
        </w:rPr>
        <w:t xml:space="preserve"> </w:t>
      </w:r>
      <w:r w:rsidR="00BA38DA" w:rsidRPr="00607E06">
        <w:rPr>
          <w:rFonts w:cs="Times New Roman"/>
        </w:rPr>
        <w:t>(</w:t>
      </w:r>
      <w:r w:rsidR="00A46DB7">
        <w:rPr>
          <w:rFonts w:cs="Times New Roman"/>
        </w:rPr>
        <w:t>aşk</w:t>
      </w:r>
      <w:r w:rsidR="00A5560E" w:rsidRPr="00607E06">
        <w:rPr>
          <w:rFonts w:cs="Times New Roman"/>
        </w:rPr>
        <w:t>)</w:t>
      </w:r>
      <w:r>
        <w:rPr>
          <w:rFonts w:cs="Times New Roman"/>
        </w:rPr>
        <w:t xml:space="preserve"> varlığı</w:t>
      </w:r>
      <w:r w:rsidR="00A46DB7">
        <w:rPr>
          <w:rFonts w:cs="Times New Roman"/>
        </w:rPr>
        <w:t xml:space="preserve"> ya</w:t>
      </w:r>
      <w:r>
        <w:rPr>
          <w:rFonts w:cs="Times New Roman"/>
        </w:rPr>
        <w:t xml:space="preserve"> da yokluğu.</w:t>
      </w:r>
      <w:r w:rsidR="00607E06">
        <w:rPr>
          <w:rFonts w:cs="Times New Roman"/>
        </w:rPr>
        <w:t xml:space="preserve"> Bu hassas dengede, ergenlikle</w:t>
      </w:r>
      <w:r w:rsidR="00084298">
        <w:rPr>
          <w:rFonts w:cs="Times New Roman"/>
        </w:rPr>
        <w:t xml:space="preserve"> psikotik tehlike arasındaki tedirgin edici bağlantıları buluruz.</w:t>
      </w:r>
      <w:r w:rsidR="000023FC">
        <w:rPr>
          <w:rFonts w:cs="Times New Roman"/>
        </w:rPr>
        <w:t xml:space="preserve"> Özellikle, bu yıkımın neden </w:t>
      </w:r>
      <w:r w:rsidR="0018237A">
        <w:rPr>
          <w:rFonts w:cs="Times New Roman"/>
        </w:rPr>
        <w:t>genellikle</w:t>
      </w:r>
      <w:r w:rsidR="000023FC">
        <w:rPr>
          <w:rFonts w:cs="Times New Roman"/>
        </w:rPr>
        <w:t xml:space="preserve"> ergenlik dönemlerine denk geldiği sorusunu da akılda tutmamız gerekir.</w:t>
      </w:r>
    </w:p>
    <w:p w:rsidR="00193AE0" w:rsidRDefault="00193AE0" w:rsidP="00D41E79">
      <w:pPr>
        <w:pStyle w:val="AralkYok"/>
        <w:rPr>
          <w:rFonts w:cs="Times New Roman"/>
        </w:rPr>
      </w:pPr>
      <w:r>
        <w:rPr>
          <w:rFonts w:cs="Times New Roman"/>
        </w:rPr>
        <w:t xml:space="preserve">     L</w:t>
      </w:r>
      <w:r w:rsidR="00FA4FEE">
        <w:rPr>
          <w:rFonts w:cs="Times New Roman"/>
        </w:rPr>
        <w:t>ibidinal yatırımlar geri çekildiği zaman</w:t>
      </w:r>
      <w:r w:rsidR="0018237A">
        <w:rPr>
          <w:rFonts w:cs="Times New Roman"/>
        </w:rPr>
        <w:t>,</w:t>
      </w:r>
      <w:r w:rsidR="00FA4FEE">
        <w:rPr>
          <w:rFonts w:cs="Times New Roman"/>
        </w:rPr>
        <w:t xml:space="preserve"> dünya-varlık’ın anlamından nasıl boşaldığına bir örnek ola</w:t>
      </w:r>
      <w:r>
        <w:rPr>
          <w:rFonts w:cs="Times New Roman"/>
        </w:rPr>
        <w:t>rak</w:t>
      </w:r>
      <w:r w:rsidR="00607E06">
        <w:rPr>
          <w:rFonts w:cs="Times New Roman"/>
        </w:rPr>
        <w:t xml:space="preserve"> </w:t>
      </w:r>
      <w:r>
        <w:rPr>
          <w:rFonts w:cs="Times New Roman"/>
        </w:rPr>
        <w:t xml:space="preserve">“Akıl Defteri” adlı dergiden bir alıntıyı aşağıya alıyorum. Bu </w:t>
      </w:r>
      <w:r w:rsidR="00445B12">
        <w:rPr>
          <w:rFonts w:cs="Times New Roman"/>
        </w:rPr>
        <w:t>alıntıda,</w:t>
      </w:r>
      <w:r>
        <w:rPr>
          <w:rFonts w:cs="Times New Roman"/>
        </w:rPr>
        <w:t xml:space="preserve"> psikotik bir kişinin kendi rüyaları ile ilgili ifşası bizi yeterince aydınlatacaktır:</w:t>
      </w:r>
    </w:p>
    <w:p w:rsidR="00FA4FEE" w:rsidRDefault="00193AE0" w:rsidP="00D41E79">
      <w:pPr>
        <w:pStyle w:val="AralkYok"/>
        <w:rPr>
          <w:rFonts w:cs="Times New Roman"/>
        </w:rPr>
      </w:pPr>
      <w:r>
        <w:rPr>
          <w:rFonts w:cs="Times New Roman"/>
        </w:rPr>
        <w:t xml:space="preserve">     “F…O… </w:t>
      </w:r>
      <w:r w:rsidR="00BA38DA" w:rsidRPr="00607E06">
        <w:rPr>
          <w:rFonts w:cs="Times New Roman"/>
        </w:rPr>
        <w:t>(</w:t>
      </w:r>
      <w:r>
        <w:rPr>
          <w:rFonts w:cs="Times New Roman"/>
        </w:rPr>
        <w:t>6. Servis</w:t>
      </w:r>
      <w:r w:rsidR="00A5560E" w:rsidRPr="00607E06">
        <w:rPr>
          <w:rFonts w:cs="Times New Roman"/>
        </w:rPr>
        <w:t>)</w:t>
      </w:r>
      <w:r>
        <w:rPr>
          <w:rFonts w:cs="Times New Roman"/>
        </w:rPr>
        <w:t>: Ben bir gece rüyamda beyaz pamuk gibi çok güzel bir el gördüm. Nereye, niçin, neden onu bilmiyorum. Ellerin güzelliğine hayran olmuş bakıyorken birden uyandım. Ne o var ne de rüya; kapkaranlık bir gece… O kadar heyecanlı idim ki ne yapacağımı bilemedim. Daha sonra sabah oldu; günlük meşakkatler, üzücü hadiseler… Dünya bir boşluktan ibaretmiş meğer.</w:t>
      </w:r>
      <w:r w:rsidR="0038145C">
        <w:rPr>
          <w:rFonts w:cs="Times New Roman"/>
        </w:rPr>
        <w:t>”</w:t>
      </w:r>
      <w:r w:rsidR="00445B12">
        <w:rPr>
          <w:rFonts w:cs="Times New Roman"/>
        </w:rPr>
        <w:t xml:space="preserve"> (Akıl Defteri 2011 05: 26, 27)</w:t>
      </w:r>
      <w:r>
        <w:rPr>
          <w:rFonts w:cs="Times New Roman"/>
        </w:rPr>
        <w:t xml:space="preserve"> </w:t>
      </w:r>
    </w:p>
    <w:p w:rsidR="002A5CC6" w:rsidRDefault="002A5CC6" w:rsidP="00D41E79">
      <w:pPr>
        <w:pStyle w:val="AralkYok"/>
        <w:rPr>
          <w:rFonts w:cs="Times New Roman"/>
        </w:rPr>
      </w:pPr>
      <w:r>
        <w:rPr>
          <w:rFonts w:cs="Times New Roman"/>
        </w:rPr>
        <w:t xml:space="preserve">     F…O… adlı kişinin ifadesinden şunu çok net anlıyoruz: Dünya-varlıktan geri alınan libidinal yatırım</w:t>
      </w:r>
      <w:r w:rsidR="0018237A">
        <w:rPr>
          <w:rFonts w:cs="Times New Roman"/>
        </w:rPr>
        <w:t>,</w:t>
      </w:r>
      <w:r>
        <w:rPr>
          <w:rFonts w:cs="Times New Roman"/>
        </w:rPr>
        <w:t xml:space="preserve"> kişi için </w:t>
      </w:r>
      <w:r w:rsidR="007802E5">
        <w:rPr>
          <w:rFonts w:cs="Times New Roman"/>
        </w:rPr>
        <w:t>varoluş</w:t>
      </w:r>
      <w:r>
        <w:rPr>
          <w:rFonts w:cs="Times New Roman"/>
        </w:rPr>
        <w:t xml:space="preserve">un anlamını ruhsal bir vakumda hiçleştirirken, </w:t>
      </w:r>
      <w:r w:rsidR="007802E5">
        <w:rPr>
          <w:rFonts w:cs="Times New Roman"/>
        </w:rPr>
        <w:t>varoluş</w:t>
      </w:r>
      <w:r w:rsidR="002B3392">
        <w:rPr>
          <w:rFonts w:cs="Times New Roman"/>
        </w:rPr>
        <w:t>,</w:t>
      </w:r>
      <w:r>
        <w:rPr>
          <w:rFonts w:cs="Times New Roman"/>
        </w:rPr>
        <w:t xml:space="preserve"> bir </w:t>
      </w:r>
      <w:r w:rsidR="002B3392">
        <w:rPr>
          <w:rFonts w:cs="Times New Roman"/>
        </w:rPr>
        <w:t>umutla</w:t>
      </w:r>
      <w:r>
        <w:rPr>
          <w:rFonts w:cs="Times New Roman"/>
        </w:rPr>
        <w:t xml:space="preserve"> düşlerin dünyasına sığınıyor. </w:t>
      </w:r>
      <w:r w:rsidR="007802E5">
        <w:rPr>
          <w:rFonts w:cs="Times New Roman"/>
        </w:rPr>
        <w:t>Varoluş</w:t>
      </w:r>
      <w:r>
        <w:rPr>
          <w:rFonts w:cs="Times New Roman"/>
        </w:rPr>
        <w:t xml:space="preserve"> gündüzlerden gecelere, düşlere sürgün ediliyor ama asli insani arzu olarak iyileşme talebi</w:t>
      </w:r>
      <w:r w:rsidR="002B3392">
        <w:rPr>
          <w:rFonts w:cs="Times New Roman"/>
        </w:rPr>
        <w:t>, F…O’nun açık iyileşme talebinde görüldüğü üzere</w:t>
      </w:r>
      <w:r w:rsidR="002F40E1">
        <w:rPr>
          <w:rFonts w:cs="Times New Roman"/>
        </w:rPr>
        <w:t>,</w:t>
      </w:r>
      <w:r>
        <w:rPr>
          <w:rFonts w:cs="Times New Roman"/>
        </w:rPr>
        <w:t xml:space="preserve"> sanki genetik dokuya çok güçlü biçimde işlenmiş gibi. İşte bu bir umuttur.</w:t>
      </w:r>
    </w:p>
    <w:p w:rsidR="002D0805" w:rsidRDefault="002D0805" w:rsidP="002D0805">
      <w:pPr>
        <w:pStyle w:val="AralkYok"/>
        <w:rPr>
          <w:rFonts w:cs="Times New Roman"/>
        </w:rPr>
      </w:pPr>
      <w:r>
        <w:rPr>
          <w:rFonts w:cs="Times New Roman"/>
        </w:rPr>
        <w:t xml:space="preserve">     Ruhsal vakumun, psikotik boşluk düzeyinde yaşandığı</w:t>
      </w:r>
      <w:r w:rsidR="0018237A">
        <w:rPr>
          <w:rFonts w:cs="Times New Roman"/>
        </w:rPr>
        <w:t xml:space="preserve"> zaman</w:t>
      </w:r>
      <w:r>
        <w:rPr>
          <w:rFonts w:cs="Times New Roman"/>
        </w:rPr>
        <w:t xml:space="preserve"> özne tarafından nasıl deneyimlendiğine</w:t>
      </w:r>
      <w:r w:rsidR="0018237A">
        <w:rPr>
          <w:rFonts w:cs="Times New Roman"/>
        </w:rPr>
        <w:t>,</w:t>
      </w:r>
      <w:r>
        <w:rPr>
          <w:rFonts w:cs="Times New Roman"/>
        </w:rPr>
        <w:t xml:space="preserve"> Georg Büchner’in “Lenz” adlı öyküsünden de örnekler verebiliriz.</w:t>
      </w:r>
      <w:r w:rsidR="00E22203">
        <w:rPr>
          <w:rFonts w:cs="Times New Roman"/>
        </w:rPr>
        <w:t xml:space="preserve"> O zaman, libidinal potansiyel ile vital seviye arasında bir eşitlik denk</w:t>
      </w:r>
      <w:r w:rsidR="007638C9">
        <w:rPr>
          <w:rFonts w:cs="Times New Roman"/>
        </w:rPr>
        <w:t>lemi kurulabileceğini göreceğiz.</w:t>
      </w:r>
      <w:r w:rsidRPr="00CE6C8D">
        <w:rPr>
          <w:rFonts w:cs="Times New Roman"/>
        </w:rPr>
        <w:t xml:space="preserve"> </w:t>
      </w:r>
      <w:r>
        <w:rPr>
          <w:rFonts w:cs="Times New Roman"/>
        </w:rPr>
        <w:t>Georg Büchner’in bu öyküsü</w:t>
      </w:r>
      <w:r w:rsidR="0018237A">
        <w:rPr>
          <w:rFonts w:cs="Times New Roman"/>
        </w:rPr>
        <w:t>,</w:t>
      </w:r>
      <w:r>
        <w:rPr>
          <w:rFonts w:cs="Times New Roman"/>
        </w:rPr>
        <w:t xml:space="preserve"> aslında belgesel bir metindir. Göethe’nin çağdaşı olan Lenz, edebiyat çevrelerinde adını duyurmuş bir yazardı. Ne yazık ki en genç döneminde, yirmi beş yaşında şizofreniye yakalanır.</w:t>
      </w:r>
      <w:r w:rsidRPr="00CE6C8D">
        <w:rPr>
          <w:rFonts w:cs="Times New Roman"/>
        </w:rPr>
        <w:t xml:space="preserve"> </w:t>
      </w:r>
      <w:r>
        <w:rPr>
          <w:rFonts w:cs="Times New Roman"/>
        </w:rPr>
        <w:t>Georg Büchner, Lenz’in yakalandığı şizofreninin ilerleyiş aşamalarını bu öyküde anlatır. Lenz’in yaşadığı psikotik krizleri anlatan ö</w:t>
      </w:r>
      <w:r w:rsidR="00FF7239">
        <w:rPr>
          <w:rFonts w:cs="Times New Roman"/>
        </w:rPr>
        <w:t>rnek pasajlar aşağıya alınmıştır.</w:t>
      </w:r>
      <w:r>
        <w:rPr>
          <w:rFonts w:cs="Times New Roman"/>
        </w:rPr>
        <w:t xml:space="preserve">  </w:t>
      </w:r>
    </w:p>
    <w:p w:rsidR="002D0805" w:rsidRDefault="002D0805" w:rsidP="002D0805">
      <w:pPr>
        <w:pStyle w:val="AralkYok"/>
        <w:rPr>
          <w:rFonts w:cs="Times New Roman"/>
        </w:rPr>
      </w:pPr>
      <w:r>
        <w:rPr>
          <w:rFonts w:cs="Times New Roman"/>
        </w:rPr>
        <w:t xml:space="preserve">     “… Korkunç bir yalnızlık duydu; yalnızdı, yapayalnız. Kendi kendisiyle konuşmak istedi ama yapamadı, neredeyse soluk almaktan bile çekiniyordu, yürürken ayağının bükülüşleri gök gürültüsü gibi patlıyordu; oturmak zorunda kaldı. Bu hiçliğin içinde bilinmez bir korkuya tutuldu: Bir boşluktaydı! Ayağa fırladı, yokuştan aşağı koştu.</w:t>
      </w:r>
    </w:p>
    <w:p w:rsidR="002D0805" w:rsidRDefault="002D0805" w:rsidP="002D0805">
      <w:pPr>
        <w:pStyle w:val="AralkYok"/>
        <w:rPr>
          <w:rFonts w:cs="Times New Roman"/>
        </w:rPr>
      </w:pPr>
      <w:r>
        <w:rPr>
          <w:rFonts w:cs="Times New Roman"/>
        </w:rPr>
        <w:t xml:space="preserve">     Karanlık basmıştı, gökle yer kaynaşmış, bir bütün olmuştu. Sanki arkasında bir şey varmış, insanların dayanamadığı bir şey, korkunç bir şey ardından yetişecekmiş, çılgınlık ata binmiş de arkasından kovalıyormuş gibi geldi.”</w:t>
      </w:r>
      <w:r w:rsidR="00FF7239">
        <w:rPr>
          <w:rFonts w:cs="Times New Roman"/>
        </w:rPr>
        <w:t xml:space="preserve"> (Büchner 1982: 173, 174)</w:t>
      </w:r>
    </w:p>
    <w:p w:rsidR="0018237A" w:rsidRDefault="0018237A" w:rsidP="002D0805">
      <w:pPr>
        <w:pStyle w:val="AralkYok"/>
        <w:rPr>
          <w:rFonts w:cs="Times New Roman"/>
        </w:rPr>
      </w:pPr>
      <w:r>
        <w:rPr>
          <w:rFonts w:cs="Times New Roman"/>
        </w:rPr>
        <w:t xml:space="preserve">     Bir başka alıntı:</w:t>
      </w:r>
    </w:p>
    <w:p w:rsidR="002D0805" w:rsidRDefault="002D0805" w:rsidP="002D0805">
      <w:pPr>
        <w:pStyle w:val="AralkYok"/>
        <w:rPr>
          <w:rFonts w:cs="Times New Roman"/>
        </w:rPr>
      </w:pPr>
      <w:r>
        <w:rPr>
          <w:rFonts w:cs="Times New Roman"/>
        </w:rPr>
        <w:t xml:space="preserve">     “… Sonra içinde bir boşluk duydu, yine dağdaki gibi; ama hiçbir şeyle dolduramıyordu boşluğu</w:t>
      </w:r>
      <w:r w:rsidR="00607E06">
        <w:rPr>
          <w:rFonts w:cs="Times New Roman"/>
        </w:rPr>
        <w:t xml:space="preserve"> </w:t>
      </w:r>
      <w:r>
        <w:rPr>
          <w:rFonts w:cs="Times New Roman"/>
        </w:rPr>
        <w:t>artık, lamba sönmüştü, karanlık her şeyi yutmuştu. Anlatılmaz bir korkuya tutuldu. Ayağa fırladı, odayı koşarak geçti, sonra merdivenden aşağı, evin önüne… Ama boşuna, her şey karanlık, kendisi de bir düştü.</w:t>
      </w:r>
      <w:r w:rsidR="00C917BA">
        <w:rPr>
          <w:rFonts w:cs="Times New Roman"/>
        </w:rPr>
        <w:t xml:space="preserve"> Tek tek düşünceler geçti hızla</w:t>
      </w:r>
      <w:r w:rsidR="00607E06">
        <w:rPr>
          <w:rFonts w:cs="Times New Roman"/>
        </w:rPr>
        <w:t xml:space="preserve"> </w:t>
      </w:r>
      <w:r>
        <w:rPr>
          <w:rFonts w:cs="Times New Roman"/>
        </w:rPr>
        <w:t>a</w:t>
      </w:r>
      <w:r w:rsidR="00472707">
        <w:rPr>
          <w:rFonts w:cs="Times New Roman"/>
        </w:rPr>
        <w:t>klından, sıkıca yakaladı onları</w:t>
      </w:r>
      <w:r>
        <w:rPr>
          <w:rFonts w:cs="Times New Roman"/>
        </w:rPr>
        <w:t>… Taşlara çarptı, etine tırnaklarını batırdı; duyduğu acı bilincini geri getirmeye başladı.”</w:t>
      </w:r>
      <w:r w:rsidR="00FF7239">
        <w:rPr>
          <w:rFonts w:cs="Times New Roman"/>
        </w:rPr>
        <w:t xml:space="preserve"> (Büchner 1982: 175)</w:t>
      </w:r>
    </w:p>
    <w:p w:rsidR="00607E06" w:rsidRDefault="00607E06" w:rsidP="002D0805">
      <w:pPr>
        <w:pStyle w:val="AralkYok"/>
        <w:rPr>
          <w:rFonts w:cs="Times New Roman"/>
        </w:rPr>
      </w:pPr>
      <w:r>
        <w:rPr>
          <w:rFonts w:cs="Times New Roman"/>
        </w:rPr>
        <w:lastRenderedPageBreak/>
        <w:t xml:space="preserve">     Yukarıdaki paragraf için şu yorumları yapalım: Lenz</w:t>
      </w:r>
      <w:r w:rsidR="00C26364">
        <w:rPr>
          <w:rFonts w:cs="Times New Roman"/>
        </w:rPr>
        <w:t>’in</w:t>
      </w:r>
      <w:r>
        <w:rPr>
          <w:rFonts w:cs="Times New Roman"/>
        </w:rPr>
        <w:t>, içinde dayanılmaz bir boşluk duy</w:t>
      </w:r>
      <w:r w:rsidR="00C26364">
        <w:rPr>
          <w:rFonts w:cs="Times New Roman"/>
        </w:rPr>
        <w:t>duğunu okuyoruz</w:t>
      </w:r>
      <w:r>
        <w:rPr>
          <w:rFonts w:cs="Times New Roman"/>
        </w:rPr>
        <w:t>. Psikotiklerdeki bu dayanılmaz boşluk dehşetinin üzeri, sonradan hal</w:t>
      </w:r>
      <w:r w:rsidR="00A73B9E">
        <w:rPr>
          <w:rFonts w:cs="Times New Roman"/>
        </w:rPr>
        <w:t>ü</w:t>
      </w:r>
      <w:r>
        <w:rPr>
          <w:rFonts w:cs="Times New Roman"/>
        </w:rPr>
        <w:t>sinasyon ve sanrılarla kapatılır, ki bu işleme psikotik anlamın inşası adını verebiliriz.</w:t>
      </w:r>
    </w:p>
    <w:p w:rsidR="00607E06" w:rsidRDefault="00607E06" w:rsidP="002D0805">
      <w:pPr>
        <w:pStyle w:val="AralkYok"/>
        <w:rPr>
          <w:rFonts w:cs="Times New Roman"/>
        </w:rPr>
      </w:pPr>
      <w:r>
        <w:rPr>
          <w:rFonts w:cs="Times New Roman"/>
        </w:rPr>
        <w:t xml:space="preserve">     Sonra Lenz, aklından geçen düşüncelere, aklını kaçırmamak için hızla sarılır. K</w:t>
      </w:r>
      <w:r w:rsidRPr="0018237A">
        <w:rPr>
          <w:rFonts w:cs="Times New Roman"/>
        </w:rPr>
        <w:t>i</w:t>
      </w:r>
      <w:r>
        <w:rPr>
          <w:rFonts w:cs="Times New Roman"/>
        </w:rPr>
        <w:t>tabımızda zaman zaman öznenin iç konuşma metnine tutsaklığını hep belirtmiştik, bunun psişik alt nedenlerini</w:t>
      </w:r>
      <w:r w:rsidR="00C26364">
        <w:rPr>
          <w:rFonts w:cs="Times New Roman"/>
        </w:rPr>
        <w:t>,</w:t>
      </w:r>
      <w:r>
        <w:rPr>
          <w:rFonts w:cs="Times New Roman"/>
        </w:rPr>
        <w:t xml:space="preserve"> </w:t>
      </w:r>
      <w:r w:rsidR="00C26364">
        <w:rPr>
          <w:rFonts w:cs="Times New Roman"/>
        </w:rPr>
        <w:t>Lenz’in sözünü ettiğimiz davranışı bir biçimde açıklıyor</w:t>
      </w:r>
      <w:r>
        <w:rPr>
          <w:rFonts w:cs="Times New Roman"/>
        </w:rPr>
        <w:t xml:space="preserve"> olsa gerek</w:t>
      </w:r>
      <w:r w:rsidR="00C26364">
        <w:rPr>
          <w:rFonts w:cs="Times New Roman"/>
        </w:rPr>
        <w:t>.</w:t>
      </w:r>
      <w:r>
        <w:rPr>
          <w:rFonts w:cs="Times New Roman"/>
        </w:rPr>
        <w:t xml:space="preserve"> </w:t>
      </w:r>
      <w:r w:rsidR="00C26364">
        <w:rPr>
          <w:rFonts w:cs="Times New Roman"/>
        </w:rPr>
        <w:t>Ş</w:t>
      </w:r>
      <w:r>
        <w:rPr>
          <w:rFonts w:cs="Times New Roman"/>
        </w:rPr>
        <w:t>u notu da düşelim:</w:t>
      </w:r>
      <w:r w:rsidRPr="00C917BA">
        <w:rPr>
          <w:rFonts w:cs="Times New Roman"/>
          <w:color w:val="000000" w:themeColor="text1"/>
        </w:rPr>
        <w:t xml:space="preserve"> </w:t>
      </w:r>
      <w:r>
        <w:rPr>
          <w:rFonts w:cs="Times New Roman"/>
          <w:color w:val="000000" w:themeColor="text1"/>
        </w:rPr>
        <w:t>Anadil özneyi</w:t>
      </w:r>
      <w:r w:rsidR="00FF7239">
        <w:rPr>
          <w:rFonts w:cs="Times New Roman"/>
          <w:color w:val="000000" w:themeColor="text1"/>
        </w:rPr>
        <w:t>,</w:t>
      </w:r>
      <w:r>
        <w:rPr>
          <w:rFonts w:cs="Times New Roman"/>
          <w:color w:val="000000" w:themeColor="text1"/>
        </w:rPr>
        <w:t xml:space="preserve"> “özne olmayı” yapılandırdığı içindir ki, şizofrenik özne de</w:t>
      </w:r>
      <w:r w:rsidR="007638C9">
        <w:rPr>
          <w:rFonts w:cs="Times New Roman"/>
          <w:color w:val="000000" w:themeColor="text1"/>
        </w:rPr>
        <w:t>, özne-benliğini korumak için panik halinde</w:t>
      </w:r>
      <w:r>
        <w:rPr>
          <w:rFonts w:cs="Times New Roman"/>
          <w:color w:val="000000" w:themeColor="text1"/>
        </w:rPr>
        <w:t xml:space="preserve"> kendisini özne o</w:t>
      </w:r>
      <w:r w:rsidR="00C26364">
        <w:rPr>
          <w:rFonts w:cs="Times New Roman"/>
          <w:color w:val="000000" w:themeColor="text1"/>
        </w:rPr>
        <w:t>larak yapılandırmış olan anadile,</w:t>
      </w:r>
      <w:r w:rsidR="007638C9">
        <w:rPr>
          <w:rFonts w:cs="Times New Roman"/>
          <w:color w:val="000000" w:themeColor="text1"/>
        </w:rPr>
        <w:t xml:space="preserve"> yani</w:t>
      </w:r>
      <w:r w:rsidR="00C26364">
        <w:rPr>
          <w:rFonts w:cs="Times New Roman"/>
          <w:color w:val="000000" w:themeColor="text1"/>
        </w:rPr>
        <w:t xml:space="preserve"> kendi iç konuşma metnine</w:t>
      </w:r>
      <w:r>
        <w:rPr>
          <w:rFonts w:cs="Times New Roman"/>
          <w:color w:val="000000" w:themeColor="text1"/>
        </w:rPr>
        <w:t xml:space="preserve"> yapışacaktır</w:t>
      </w:r>
      <w:r w:rsidR="00C26364">
        <w:rPr>
          <w:rFonts w:cs="Times New Roman"/>
          <w:color w:val="000000" w:themeColor="text1"/>
        </w:rPr>
        <w:t>.</w:t>
      </w:r>
      <w:r w:rsidR="007638C9">
        <w:rPr>
          <w:rFonts w:cs="Times New Roman"/>
          <w:color w:val="000000" w:themeColor="text1"/>
        </w:rPr>
        <w:t xml:space="preserve"> Aşağıdaki alıntıda bu örneğe bir kere daha tanık olacağız:</w:t>
      </w:r>
    </w:p>
    <w:p w:rsidR="002D0805" w:rsidRDefault="002D0805" w:rsidP="002D0805">
      <w:pPr>
        <w:pStyle w:val="AralkYok"/>
        <w:rPr>
          <w:rFonts w:cs="Times New Roman"/>
        </w:rPr>
      </w:pPr>
      <w:r>
        <w:rPr>
          <w:rFonts w:cs="Times New Roman"/>
        </w:rPr>
        <w:t xml:space="preserve">     “… İçinden yaşam çekiliyordu, organları kaskatı kesilmişti. Konuştu, şarkı söyledi, Shakespeare’den bölümler okudu, başka zaman kanının akışını hızlandıran ne varsa hepsine sarıldı, her şeyi denedi ama soğuktu, soğuktu!”</w:t>
      </w:r>
      <w:r w:rsidR="00FF7239">
        <w:rPr>
          <w:rFonts w:cs="Times New Roman"/>
        </w:rPr>
        <w:t xml:space="preserve"> (Büchner 1982: 176)</w:t>
      </w:r>
    </w:p>
    <w:p w:rsidR="00C26364" w:rsidRDefault="00C26364" w:rsidP="002D0805">
      <w:pPr>
        <w:pStyle w:val="AralkYok"/>
        <w:rPr>
          <w:rFonts w:cs="Times New Roman"/>
        </w:rPr>
      </w:pPr>
      <w:r>
        <w:rPr>
          <w:rFonts w:cs="Times New Roman"/>
        </w:rPr>
        <w:t xml:space="preserve">     Lenz’in “içinden yaşam çekiliyordu.” Bu cümlenin derin anlamını açıklamak için şunları yazalım:</w:t>
      </w:r>
      <w:r w:rsidRPr="00C26364">
        <w:rPr>
          <w:rFonts w:cs="Times New Roman"/>
        </w:rPr>
        <w:t xml:space="preserve"> </w:t>
      </w:r>
      <w:r>
        <w:rPr>
          <w:rFonts w:cs="Times New Roman"/>
        </w:rPr>
        <w:t xml:space="preserve">Libidinal yatırımların, özne-benden ve varlık dünyasından geri çekilişinin, ruhsal vakumla sonuçlanacağını hep belirtmiştik. </w:t>
      </w:r>
      <w:r w:rsidR="007638C9">
        <w:rPr>
          <w:rFonts w:cs="Times New Roman"/>
        </w:rPr>
        <w:t>Bu örnekte de libidinal potansiyel ile vital seviye arasında bir eşitlik denkleminin geçerliliğine bir kere daha tanık oluyoruz.</w:t>
      </w:r>
    </w:p>
    <w:p w:rsidR="002D0805" w:rsidRDefault="002D0805" w:rsidP="002D0805">
      <w:pPr>
        <w:pStyle w:val="AralkYok"/>
        <w:rPr>
          <w:rFonts w:cs="Times New Roman"/>
        </w:rPr>
      </w:pPr>
      <w:r>
        <w:rPr>
          <w:rFonts w:cs="Times New Roman"/>
        </w:rPr>
        <w:t xml:space="preserve">     “… Konuşurken sık sık duraklıyor, anlatılmaz bir korkuya tutuluyor, sözlerinin sonunu unutuyordu; derken en son söylenen sözü aklında tutmak ve durmadan konuşmak zorunda</w:t>
      </w:r>
      <w:r w:rsidR="00BF6594">
        <w:rPr>
          <w:rFonts w:cs="Times New Roman"/>
        </w:rPr>
        <w:t xml:space="preserve"> </w:t>
      </w:r>
      <w:r>
        <w:rPr>
          <w:rFonts w:cs="Times New Roman"/>
        </w:rPr>
        <w:t>olduğunu düşündü.”</w:t>
      </w:r>
      <w:r w:rsidR="00FF7239" w:rsidRPr="00FF7239">
        <w:rPr>
          <w:rFonts w:cs="Times New Roman"/>
        </w:rPr>
        <w:t xml:space="preserve"> </w:t>
      </w:r>
      <w:r w:rsidR="00FF7239">
        <w:rPr>
          <w:rFonts w:cs="Times New Roman"/>
        </w:rPr>
        <w:t>(Büchner 1982: 193)</w:t>
      </w:r>
    </w:p>
    <w:p w:rsidR="00EB0751" w:rsidRDefault="00EB0751" w:rsidP="002D0805">
      <w:pPr>
        <w:pStyle w:val="AralkYok"/>
        <w:rPr>
          <w:rFonts w:cs="Times New Roman"/>
        </w:rPr>
      </w:pPr>
      <w:r>
        <w:rPr>
          <w:rFonts w:cs="Times New Roman"/>
        </w:rPr>
        <w:t xml:space="preserve">     Yukarıdaki paragrafta Lenz’in, psikotik paniği bastırmak için sürekli konuşmak zorunda olduğunu görüyoruz.</w:t>
      </w:r>
      <w:r w:rsidR="00423B38">
        <w:rPr>
          <w:rFonts w:cs="Times New Roman"/>
        </w:rPr>
        <w:t xml:space="preserve"> Bu önemli saptama bize, bir yanıyla aralıksız üretilen iç konuşma metninin altındaki psikodinamiği gösteriyor. Bu nedenle, çevremizde, durmadan konuşan insanları gördüğümüzde, Lenz’in pozisyonuna hangi mesafede durduklarını düşünmemiz yararlı olur.</w:t>
      </w:r>
    </w:p>
    <w:p w:rsidR="002D0805" w:rsidRDefault="002D0805" w:rsidP="002D0805">
      <w:pPr>
        <w:pStyle w:val="AralkYok"/>
        <w:rPr>
          <w:rFonts w:cs="Times New Roman"/>
        </w:rPr>
      </w:pPr>
      <w:r>
        <w:rPr>
          <w:rFonts w:cs="Times New Roman"/>
        </w:rPr>
        <w:t xml:space="preserve">     “… Yeniden Oberlin’in yanına geldi, çabuk çabuk konuştu: “Bakın Papaz Efendi, bunu bir daha hiç duymayabilse</w:t>
      </w:r>
      <w:r w:rsidR="00BF6594">
        <w:rPr>
          <w:rFonts w:cs="Times New Roman"/>
        </w:rPr>
        <w:t>m</w:t>
      </w:r>
      <w:r>
        <w:rPr>
          <w:rFonts w:cs="Times New Roman"/>
        </w:rPr>
        <w:t xml:space="preserve"> kurtulurdum.” –“Neyi yavrucuğum?” –“Siz bir şey duymuyor musunuz? Bütün ufuk boyunca haykıran, adına sessizlik denile gelmiş o korkunç sesi duymuyor musunuz? Bu sessiz ovaya geldiğimden beri hep duyuyorum ben onu, uyku uyutmuyor bana; evet Papaz Efendi, bir uyuyabilsem yine!” Sonra başını sallayarak yürüdü gitti.” </w:t>
      </w:r>
      <w:r w:rsidR="00FF7239">
        <w:rPr>
          <w:rFonts w:cs="Times New Roman"/>
        </w:rPr>
        <w:t>(Büchner 1982: 196)</w:t>
      </w:r>
    </w:p>
    <w:p w:rsidR="002D0805" w:rsidRDefault="002D0805" w:rsidP="002D0805">
      <w:pPr>
        <w:pStyle w:val="AralkYok"/>
        <w:rPr>
          <w:rFonts w:cs="Times New Roman"/>
        </w:rPr>
      </w:pPr>
      <w:r>
        <w:rPr>
          <w:rFonts w:cs="Times New Roman"/>
        </w:rPr>
        <w:t xml:space="preserve">     Yukarıdaki alıntılardan herhalde şöyle bir formülasyon üretebiliriz: Emosyonel akışkanlık </w:t>
      </w:r>
      <w:r w:rsidR="00BA38DA" w:rsidRPr="00EB0751">
        <w:rPr>
          <w:rFonts w:cs="Times New Roman"/>
        </w:rPr>
        <w:t>(</w:t>
      </w:r>
      <w:r>
        <w:rPr>
          <w:rFonts w:cs="Times New Roman"/>
        </w:rPr>
        <w:t>ruhsal akışkanlık</w:t>
      </w:r>
      <w:r w:rsidR="00A5560E" w:rsidRPr="00EB0751">
        <w:rPr>
          <w:rFonts w:cs="Times New Roman"/>
        </w:rPr>
        <w:t>)</w:t>
      </w:r>
      <w:r>
        <w:rPr>
          <w:rFonts w:cs="Times New Roman"/>
        </w:rPr>
        <w:t xml:space="preserve">, öznenin kendi varlığına </w:t>
      </w:r>
      <w:r w:rsidR="00BA38DA" w:rsidRPr="00EB0751">
        <w:rPr>
          <w:rFonts w:cs="Times New Roman"/>
        </w:rPr>
        <w:t>(</w:t>
      </w:r>
      <w:r>
        <w:rPr>
          <w:rFonts w:cs="Times New Roman"/>
        </w:rPr>
        <w:t>kendi psişesi ve bedenine</w:t>
      </w:r>
      <w:r w:rsidR="00A5560E" w:rsidRPr="00EB0751">
        <w:rPr>
          <w:rFonts w:cs="Times New Roman"/>
        </w:rPr>
        <w:t>)</w:t>
      </w:r>
      <w:r>
        <w:rPr>
          <w:rFonts w:cs="Times New Roman"/>
        </w:rPr>
        <w:t xml:space="preserve"> ve dünya-varlık’a yaptığı libidinal yatırımlar geri alına</w:t>
      </w:r>
      <w:r w:rsidR="00BF6594">
        <w:rPr>
          <w:rFonts w:cs="Times New Roman"/>
        </w:rPr>
        <w:t>rak</w:t>
      </w:r>
      <w:r w:rsidR="007638C9">
        <w:rPr>
          <w:rFonts w:cs="Times New Roman"/>
        </w:rPr>
        <w:t xml:space="preserve"> ya da kendi içine çökerek</w:t>
      </w:r>
      <w:r w:rsidR="00BF6594">
        <w:rPr>
          <w:rFonts w:cs="Times New Roman"/>
        </w:rPr>
        <w:t xml:space="preserve"> tıkandığında</w:t>
      </w:r>
      <w:r w:rsidR="002F40E1">
        <w:rPr>
          <w:rFonts w:cs="Times New Roman"/>
        </w:rPr>
        <w:t>,</w:t>
      </w:r>
      <w:r>
        <w:rPr>
          <w:rFonts w:cs="Times New Roman"/>
        </w:rPr>
        <w:t xml:space="preserve"> tüm canlı </w:t>
      </w:r>
      <w:r w:rsidR="007802E5">
        <w:rPr>
          <w:rFonts w:cs="Times New Roman"/>
        </w:rPr>
        <w:t>varoluş</w:t>
      </w:r>
      <w:r>
        <w:rPr>
          <w:rFonts w:cs="Times New Roman"/>
        </w:rPr>
        <w:t xml:space="preserve"> bir </w:t>
      </w:r>
      <w:r w:rsidR="00BF6594">
        <w:rPr>
          <w:rFonts w:cs="Times New Roman"/>
        </w:rPr>
        <w:t>boşlukta yutulma</w:t>
      </w:r>
      <w:r>
        <w:rPr>
          <w:rFonts w:cs="Times New Roman"/>
        </w:rPr>
        <w:t xml:space="preserve"> sürecine girecektir. Özne bu tükenişi</w:t>
      </w:r>
      <w:r w:rsidR="002F40E1">
        <w:rPr>
          <w:rFonts w:cs="Times New Roman"/>
        </w:rPr>
        <w:t>,</w:t>
      </w:r>
      <w:r>
        <w:rPr>
          <w:rFonts w:cs="Times New Roman"/>
        </w:rPr>
        <w:t xml:space="preserve"> psikotik boşluk algısına kadar uzanan bir süreç olarak da deneyimleyebilecektir. Öte yandan emosyonel akışkanlık süreçlerinde yaşanan ve ille de psikozla sonuçlanması gerekmeyen tükenişler, özne nezdinde “akmayan, donmuş zaman” algısı şeklinde bir yanılsama olarak</w:t>
      </w:r>
      <w:r w:rsidR="00BF6594">
        <w:rPr>
          <w:rFonts w:cs="Times New Roman"/>
        </w:rPr>
        <w:t xml:space="preserve"> </w:t>
      </w:r>
      <w:r w:rsidR="00BA38DA" w:rsidRPr="00EB0751">
        <w:rPr>
          <w:rFonts w:cs="Times New Roman"/>
        </w:rPr>
        <w:t>(</w:t>
      </w:r>
      <w:r w:rsidR="00BF6594">
        <w:rPr>
          <w:rFonts w:cs="Times New Roman"/>
        </w:rPr>
        <w:t>ağır can sıkıntısı, havf</w:t>
      </w:r>
      <w:r w:rsidR="00423B38">
        <w:rPr>
          <w:rFonts w:cs="Times New Roman"/>
        </w:rPr>
        <w:t xml:space="preserve"> olarak</w:t>
      </w:r>
      <w:r w:rsidR="00A5560E" w:rsidRPr="00EB0751">
        <w:rPr>
          <w:rFonts w:cs="Times New Roman"/>
        </w:rPr>
        <w:t>)</w:t>
      </w:r>
      <w:r>
        <w:rPr>
          <w:rFonts w:cs="Times New Roman"/>
        </w:rPr>
        <w:t xml:space="preserve"> deneyimlenecektir. </w:t>
      </w:r>
      <w:r w:rsidR="00EB0751">
        <w:rPr>
          <w:rFonts w:cs="Times New Roman"/>
        </w:rPr>
        <w:t>A</w:t>
      </w:r>
      <w:r>
        <w:rPr>
          <w:rFonts w:cs="Times New Roman"/>
        </w:rPr>
        <w:t>kmayan, donmuş olan şey zamanın kendisi değil</w:t>
      </w:r>
      <w:r w:rsidR="00EB0751">
        <w:rPr>
          <w:rFonts w:cs="Times New Roman"/>
        </w:rPr>
        <w:t>,</w:t>
      </w:r>
      <w:r w:rsidR="00EB0751" w:rsidRPr="00EB0751">
        <w:rPr>
          <w:rFonts w:cs="Times New Roman"/>
        </w:rPr>
        <w:t xml:space="preserve"> </w:t>
      </w:r>
      <w:r w:rsidR="00EB0751">
        <w:rPr>
          <w:rFonts w:cs="Times New Roman"/>
        </w:rPr>
        <w:t xml:space="preserve">emosyonel akış süreçleridir. Çünkü </w:t>
      </w:r>
      <w:r>
        <w:rPr>
          <w:rFonts w:cs="Times New Roman"/>
        </w:rPr>
        <w:t>bilinçdışında zaman yoktur</w:t>
      </w:r>
      <w:r w:rsidR="00EB0751">
        <w:rPr>
          <w:rFonts w:cs="Times New Roman"/>
        </w:rPr>
        <w:t>.</w:t>
      </w:r>
      <w:r>
        <w:rPr>
          <w:rFonts w:cs="Times New Roman"/>
        </w:rPr>
        <w:t xml:space="preserve"> Kısacası libidinal füzyonun</w:t>
      </w:r>
      <w:r w:rsidR="00BF6594">
        <w:rPr>
          <w:rFonts w:cs="Times New Roman"/>
        </w:rPr>
        <w:t>,</w:t>
      </w:r>
      <w:r>
        <w:rPr>
          <w:rFonts w:cs="Times New Roman"/>
        </w:rPr>
        <w:t xml:space="preserve"> algı-bilinç sistemine aktarılması çeşitli derecelerde ketlenmiş</w:t>
      </w:r>
      <w:r w:rsidR="00423B38">
        <w:rPr>
          <w:rFonts w:cs="Times New Roman"/>
        </w:rPr>
        <w:t xml:space="preserve"> olan</w:t>
      </w:r>
      <w:r>
        <w:rPr>
          <w:rFonts w:cs="Times New Roman"/>
        </w:rPr>
        <w:t xml:space="preserve"> özne, çeşitli derecelerde deneyimlenmek üzere ruhsal vakum süreçlerine </w:t>
      </w:r>
      <w:r w:rsidR="00D62FE6">
        <w:rPr>
          <w:rFonts w:cs="Times New Roman"/>
        </w:rPr>
        <w:t>mâruz</w:t>
      </w:r>
      <w:r>
        <w:rPr>
          <w:rFonts w:cs="Times New Roman"/>
        </w:rPr>
        <w:t xml:space="preserve"> kalacaktır. Bu ruhsal akıbetin arkasında</w:t>
      </w:r>
      <w:r w:rsidR="002F40E1">
        <w:rPr>
          <w:rFonts w:cs="Times New Roman"/>
        </w:rPr>
        <w:t>,</w:t>
      </w:r>
      <w:r>
        <w:rPr>
          <w:rFonts w:cs="Times New Roman"/>
        </w:rPr>
        <w:t xml:space="preserve"> kastrasyon dehşetlerinin yıkıcı etkilerini</w:t>
      </w:r>
      <w:r w:rsidR="00EB0751">
        <w:rPr>
          <w:rFonts w:cs="Times New Roman"/>
        </w:rPr>
        <w:t>, yani</w:t>
      </w:r>
      <w:r>
        <w:rPr>
          <w:rFonts w:cs="Times New Roman"/>
        </w:rPr>
        <w:t xml:space="preserve"> </w:t>
      </w:r>
      <w:r w:rsidR="003B31CB">
        <w:rPr>
          <w:rFonts w:cs="Times New Roman"/>
        </w:rPr>
        <w:t>emosyonel akışkanlığı ketleyen etkilerini</w:t>
      </w:r>
      <w:r w:rsidR="005366B8" w:rsidRPr="005366B8">
        <w:rPr>
          <w:rFonts w:cs="Times New Roman"/>
        </w:rPr>
        <w:t xml:space="preserve"> </w:t>
      </w:r>
      <w:r w:rsidR="005366B8">
        <w:rPr>
          <w:rFonts w:cs="Times New Roman"/>
        </w:rPr>
        <w:t>görmemiz</w:t>
      </w:r>
      <w:r>
        <w:rPr>
          <w:rFonts w:cs="Times New Roman"/>
        </w:rPr>
        <w:t xml:space="preserve"> gerektiğini bir kere daha belirtelim.</w:t>
      </w:r>
      <w:r w:rsidR="000023FC">
        <w:rPr>
          <w:rFonts w:cs="Times New Roman"/>
        </w:rPr>
        <w:t xml:space="preserve"> Bütün bunlar ergenliğe hazırlıksız giren genç öznenin</w:t>
      </w:r>
      <w:r w:rsidR="00ED7C4D">
        <w:rPr>
          <w:rFonts w:cs="Times New Roman"/>
        </w:rPr>
        <w:t>, aslında</w:t>
      </w:r>
      <w:r w:rsidR="00423B38">
        <w:rPr>
          <w:rFonts w:cs="Times New Roman"/>
        </w:rPr>
        <w:t xml:space="preserve"> şu ya da bu derecelerde</w:t>
      </w:r>
      <w:r w:rsidR="00ED7C4D">
        <w:rPr>
          <w:rFonts w:cs="Times New Roman"/>
        </w:rPr>
        <w:t xml:space="preserve"> ömür boyu da</w:t>
      </w:r>
      <w:r w:rsidR="000023FC">
        <w:rPr>
          <w:rFonts w:cs="Times New Roman"/>
        </w:rPr>
        <w:t xml:space="preserve"> ödediği bedellerdir.</w:t>
      </w:r>
    </w:p>
    <w:p w:rsidR="008F02DC" w:rsidRDefault="00F10BAB" w:rsidP="00D41E79">
      <w:pPr>
        <w:pStyle w:val="AralkYok"/>
        <w:rPr>
          <w:rFonts w:cs="Times New Roman"/>
        </w:rPr>
      </w:pPr>
      <w:r>
        <w:rPr>
          <w:rFonts w:cs="Times New Roman"/>
        </w:rPr>
        <w:t xml:space="preserve">     Kısa bir not olarak şunu ekleyebiliriz: Libidinal füzyon, yeterli olabilecek en alt limitlerde</w:t>
      </w:r>
      <w:r w:rsidR="00DE6243">
        <w:rPr>
          <w:rFonts w:cs="Times New Roman"/>
        </w:rPr>
        <w:t xml:space="preserve"> dahi</w:t>
      </w:r>
    </w:p>
    <w:p w:rsidR="00F10BAB" w:rsidRDefault="00F10BAB" w:rsidP="00D41E79">
      <w:pPr>
        <w:pStyle w:val="AralkYok"/>
        <w:rPr>
          <w:rFonts w:cs="Times New Roman"/>
        </w:rPr>
      </w:pPr>
      <w:r>
        <w:rPr>
          <w:rFonts w:cs="Times New Roman"/>
        </w:rPr>
        <w:t>yapılanmamışsa,</w:t>
      </w:r>
      <w:r w:rsidR="00A46DB7">
        <w:rPr>
          <w:rFonts w:cs="Times New Roman"/>
        </w:rPr>
        <w:t xml:space="preserve"> özne</w:t>
      </w:r>
      <w:r w:rsidR="00720574">
        <w:rPr>
          <w:rFonts w:cs="Times New Roman"/>
        </w:rPr>
        <w:t xml:space="preserve"> sonraki</w:t>
      </w:r>
      <w:r>
        <w:rPr>
          <w:rFonts w:cs="Times New Roman"/>
        </w:rPr>
        <w:t xml:space="preserve"> hiçbir gelişim aşamasın</w:t>
      </w:r>
      <w:r w:rsidR="00A46DB7">
        <w:rPr>
          <w:rFonts w:cs="Times New Roman"/>
        </w:rPr>
        <w:t>ı</w:t>
      </w:r>
      <w:r>
        <w:rPr>
          <w:rFonts w:cs="Times New Roman"/>
        </w:rPr>
        <w:t>n</w:t>
      </w:r>
      <w:r w:rsidR="00EB0751">
        <w:rPr>
          <w:rFonts w:cs="Times New Roman"/>
        </w:rPr>
        <w:t>, ki</w:t>
      </w:r>
      <w:r w:rsidR="00A46DB7">
        <w:rPr>
          <w:rFonts w:cs="Times New Roman"/>
        </w:rPr>
        <w:t xml:space="preserve"> </w:t>
      </w:r>
      <w:r w:rsidR="00E04859">
        <w:rPr>
          <w:rFonts w:cs="Times New Roman"/>
        </w:rPr>
        <w:t>bu aşama</w:t>
      </w:r>
      <w:r w:rsidR="00A46DB7">
        <w:rPr>
          <w:rFonts w:cs="Times New Roman"/>
        </w:rPr>
        <w:t>larda</w:t>
      </w:r>
      <w:r w:rsidR="00A46DB7" w:rsidRPr="00720574">
        <w:rPr>
          <w:rFonts w:cs="Times New Roman"/>
        </w:rPr>
        <w:t xml:space="preserve"> </w:t>
      </w:r>
      <w:r w:rsidR="00A46DB7">
        <w:rPr>
          <w:rFonts w:cs="Times New Roman"/>
        </w:rPr>
        <w:t xml:space="preserve">önemli baskılara </w:t>
      </w:r>
      <w:r w:rsidR="00D62FE6">
        <w:rPr>
          <w:rFonts w:cs="Times New Roman"/>
        </w:rPr>
        <w:t>mâruz</w:t>
      </w:r>
      <w:r w:rsidR="00A46DB7">
        <w:rPr>
          <w:rFonts w:cs="Times New Roman"/>
        </w:rPr>
        <w:t xml:space="preserve"> kalmamış olsa dahi</w:t>
      </w:r>
      <w:r w:rsidR="00EB0751">
        <w:rPr>
          <w:rFonts w:cs="Times New Roman"/>
          <w:b/>
        </w:rPr>
        <w:t>,</w:t>
      </w:r>
      <w:r>
        <w:rPr>
          <w:rFonts w:cs="Times New Roman"/>
        </w:rPr>
        <w:t xml:space="preserve"> sağlıklı kastrasyonlar</w:t>
      </w:r>
      <w:r w:rsidR="00DE6243">
        <w:rPr>
          <w:rFonts w:cs="Times New Roman"/>
        </w:rPr>
        <w:t>ın</w:t>
      </w:r>
      <w:r>
        <w:rPr>
          <w:rFonts w:cs="Times New Roman"/>
        </w:rPr>
        <w:t>dan</w:t>
      </w:r>
      <w:r w:rsidR="00EB0751">
        <w:rPr>
          <w:rFonts w:cs="Times New Roman"/>
        </w:rPr>
        <w:t>,</w:t>
      </w:r>
      <w:r w:rsidR="00DE6243">
        <w:rPr>
          <w:rFonts w:cs="Times New Roman"/>
        </w:rPr>
        <w:t xml:space="preserve"> yani bunların eğitim süreçlerinden</w:t>
      </w:r>
      <w:r>
        <w:rPr>
          <w:rFonts w:cs="Times New Roman"/>
        </w:rPr>
        <w:t xml:space="preserve"> geçemeyecek, gelişme yönünde</w:t>
      </w:r>
      <w:r w:rsidR="00A46DB7">
        <w:rPr>
          <w:rFonts w:cs="Times New Roman"/>
        </w:rPr>
        <w:t xml:space="preserve"> ileri</w:t>
      </w:r>
      <w:r>
        <w:rPr>
          <w:rFonts w:cs="Times New Roman"/>
        </w:rPr>
        <w:t xml:space="preserve"> adım</w:t>
      </w:r>
      <w:r w:rsidR="00A46DB7">
        <w:rPr>
          <w:rFonts w:cs="Times New Roman"/>
        </w:rPr>
        <w:t>lar</w:t>
      </w:r>
      <w:r>
        <w:rPr>
          <w:rFonts w:cs="Times New Roman"/>
        </w:rPr>
        <w:t xml:space="preserve"> atamayacaktır.</w:t>
      </w:r>
      <w:r w:rsidR="00EB0751">
        <w:rPr>
          <w:rFonts w:cs="Times New Roman"/>
        </w:rPr>
        <w:t xml:space="preserve"> Çünkü yetersiz libidinal füzyon</w:t>
      </w:r>
      <w:r w:rsidR="007638C9">
        <w:rPr>
          <w:rFonts w:cs="Times New Roman"/>
        </w:rPr>
        <w:t xml:space="preserve"> desteği</w:t>
      </w:r>
      <w:r w:rsidR="00EB0751">
        <w:rPr>
          <w:rFonts w:cs="Times New Roman"/>
        </w:rPr>
        <w:t>, dışarıdan gelecek daha sonraki yeterli psişik destekleri, psişik yapıya sindirmenin engelidir. Bu yüzden özne, b</w:t>
      </w:r>
      <w:r>
        <w:rPr>
          <w:rFonts w:cs="Times New Roman"/>
        </w:rPr>
        <w:t>ütün gelişim aşamalarını korkularla ve kaygılarla yüklü olarak deneyimleyecektir. Ancak libidinal füzyondan başarıyla geçmek</w:t>
      </w:r>
      <w:r w:rsidR="00BF6594">
        <w:rPr>
          <w:rFonts w:cs="Times New Roman"/>
        </w:rPr>
        <w:t>,</w:t>
      </w:r>
      <w:r>
        <w:rPr>
          <w:rFonts w:cs="Times New Roman"/>
        </w:rPr>
        <w:t xml:space="preserve"> diğer kastrasyon süreçlerini başarıyla geçmenin güvencesi değildir ama</w:t>
      </w:r>
      <w:r w:rsidR="00A46DB7">
        <w:rPr>
          <w:rFonts w:cs="Times New Roman"/>
        </w:rPr>
        <w:t xml:space="preserve"> libidinal füzyon</w:t>
      </w:r>
      <w:r w:rsidR="002B3392">
        <w:rPr>
          <w:rFonts w:cs="Times New Roman"/>
        </w:rPr>
        <w:t>,</w:t>
      </w:r>
      <w:r>
        <w:rPr>
          <w:rFonts w:cs="Times New Roman"/>
        </w:rPr>
        <w:t xml:space="preserve"> en azından psikoza girmemenin olabildiğince sağlam zeminidir. En azından öznenin nevrotik bir dengede sabitlenmesinin güvencesidir.  </w:t>
      </w:r>
    </w:p>
    <w:p w:rsidR="00D85E37" w:rsidRDefault="00D85E37" w:rsidP="00D41E79">
      <w:pPr>
        <w:pStyle w:val="AralkYok"/>
        <w:rPr>
          <w:rFonts w:cs="Times New Roman"/>
        </w:rPr>
      </w:pPr>
    </w:p>
    <w:p w:rsidR="00422D45" w:rsidRDefault="00422D45" w:rsidP="00D41E79">
      <w:pPr>
        <w:pStyle w:val="AralkYok"/>
        <w:rPr>
          <w:rFonts w:cs="Times New Roman"/>
        </w:rPr>
      </w:pPr>
      <w:r>
        <w:rPr>
          <w:rFonts w:cs="Times New Roman"/>
        </w:rPr>
        <w:lastRenderedPageBreak/>
        <w:t xml:space="preserve">     </w:t>
      </w:r>
      <w:r w:rsidR="00D85E37" w:rsidRPr="00D85E37">
        <w:rPr>
          <w:rFonts w:cs="Times New Roman"/>
          <w:b/>
        </w:rPr>
        <w:t>2.</w:t>
      </w:r>
      <w:r>
        <w:rPr>
          <w:rFonts w:cs="Times New Roman"/>
        </w:rPr>
        <w:t>Ergenlik öncesi mutlu çocukluk dönemine belki de en iyi örnek Peter Pan öyküsüdür. Ebedi çocuk Peter Pan… Aynı zamanda herkesin, anılarına hassasiyetle bağlı olduğu çocukluğunun düşsele intikal etmiş dünyasını simgeleştiren Peter Pan… Bu öykünün etkileyic</w:t>
      </w:r>
      <w:r w:rsidR="00720574">
        <w:rPr>
          <w:rFonts w:cs="Times New Roman"/>
        </w:rPr>
        <w:t>i gücü nereden gelir? Tadına doy</w:t>
      </w:r>
      <w:r>
        <w:rPr>
          <w:rFonts w:cs="Times New Roman"/>
        </w:rPr>
        <w:t>amadığımız çocukluk dünyamıza duyduğumuz özlemden mi yoksa yaşanabilir tadının olmadığını acı duyarak hissettiğimiz yetişkin dünyamızın boşluğundan mı? Çocukluk dünyamızın defteri mi kapatıldı yoksa yetişkin dünyamızın defteri mi henüz açılmadı?</w:t>
      </w:r>
    </w:p>
    <w:p w:rsidR="00422D45" w:rsidRDefault="00422D45" w:rsidP="00D41E79">
      <w:pPr>
        <w:pStyle w:val="AralkYok"/>
        <w:rPr>
          <w:rFonts w:cs="Times New Roman"/>
        </w:rPr>
      </w:pPr>
      <w:r>
        <w:rPr>
          <w:rFonts w:cs="Times New Roman"/>
        </w:rPr>
        <w:t xml:space="preserve">     P</w:t>
      </w:r>
      <w:r w:rsidR="00424C88">
        <w:rPr>
          <w:rFonts w:cs="Times New Roman"/>
        </w:rPr>
        <w:t>eter Pan öyküsünde iki temel ka</w:t>
      </w:r>
      <w:r>
        <w:rPr>
          <w:rFonts w:cs="Times New Roman"/>
        </w:rPr>
        <w:t>r</w:t>
      </w:r>
      <w:r w:rsidR="00424C88">
        <w:rPr>
          <w:rFonts w:cs="Times New Roman"/>
        </w:rPr>
        <w:t>a</w:t>
      </w:r>
      <w:r>
        <w:rPr>
          <w:rFonts w:cs="Times New Roman"/>
        </w:rPr>
        <w:t>kter dikkatimizi çeker. Biri Peter Pan</w:t>
      </w:r>
      <w:r w:rsidR="00424C88">
        <w:rPr>
          <w:rFonts w:cs="Times New Roman"/>
        </w:rPr>
        <w:t xml:space="preserve"> diğeri de Kaptan Kanca… Ama bunlar aslında aynı kişiliklerdir. Kaptan Kanca, Peter Pan’ın büyüdüğünde dönüşmek istemediği kişiliktir. Eğer büyümenin nihai sonucu Kaptan Kanca’ya dönüşmekse, büyümemek</w:t>
      </w:r>
      <w:r w:rsidR="00720574">
        <w:rPr>
          <w:rFonts w:cs="Times New Roman"/>
        </w:rPr>
        <w:t>,</w:t>
      </w:r>
      <w:r w:rsidR="00424C88">
        <w:rPr>
          <w:rFonts w:cs="Times New Roman"/>
        </w:rPr>
        <w:t xml:space="preserve"> hep çocuk kalmak tercih edilebilir. Peter Pan</w:t>
      </w:r>
      <w:r w:rsidR="00B6439F">
        <w:rPr>
          <w:rFonts w:cs="Times New Roman"/>
        </w:rPr>
        <w:t>,</w:t>
      </w:r>
      <w:r w:rsidR="00424C88">
        <w:rPr>
          <w:rFonts w:cs="Times New Roman"/>
        </w:rPr>
        <w:t xml:space="preserve"> geleceğin nevrotik Kaptan Kanca’sı olmamak için büyümek istemez. Dikkat çekici nokta</w:t>
      </w:r>
      <w:r w:rsidR="00BF6594">
        <w:rPr>
          <w:rFonts w:cs="Times New Roman"/>
        </w:rPr>
        <w:t xml:space="preserve"> şudur:</w:t>
      </w:r>
      <w:r w:rsidR="00424C88">
        <w:rPr>
          <w:rFonts w:cs="Times New Roman"/>
        </w:rPr>
        <w:t xml:space="preserve"> Peter Pan</w:t>
      </w:r>
      <w:r w:rsidR="00121B8C">
        <w:rPr>
          <w:rFonts w:cs="Times New Roman"/>
        </w:rPr>
        <w:t>,</w:t>
      </w:r>
      <w:r w:rsidR="00424C88">
        <w:rPr>
          <w:rFonts w:cs="Times New Roman"/>
        </w:rPr>
        <w:t xml:space="preserve"> büyümek</w:t>
      </w:r>
      <w:r w:rsidR="00477916">
        <w:rPr>
          <w:rFonts w:cs="Times New Roman"/>
        </w:rPr>
        <w:t>ten</w:t>
      </w:r>
      <w:r w:rsidR="00121B8C">
        <w:rPr>
          <w:rFonts w:cs="Times New Roman"/>
        </w:rPr>
        <w:t>,</w:t>
      </w:r>
      <w:r w:rsidR="00477916">
        <w:rPr>
          <w:rFonts w:cs="Times New Roman"/>
        </w:rPr>
        <w:t xml:space="preserve"> ergenliğe erişme</w:t>
      </w:r>
      <w:r w:rsidR="00BF6594">
        <w:rPr>
          <w:rFonts w:cs="Times New Roman"/>
        </w:rPr>
        <w:t>yi anlar</w:t>
      </w:r>
      <w:r w:rsidR="00477916">
        <w:rPr>
          <w:rFonts w:cs="Times New Roman"/>
        </w:rPr>
        <w:t>; bu yüzden büyümek, ergenliğe erişmek istemez</w:t>
      </w:r>
      <w:r w:rsidR="00424C88">
        <w:rPr>
          <w:rFonts w:cs="Times New Roman"/>
        </w:rPr>
        <w:t xml:space="preserve">. </w:t>
      </w:r>
      <w:r w:rsidR="004E5B2F">
        <w:rPr>
          <w:rFonts w:cs="Times New Roman"/>
        </w:rPr>
        <w:t>Peki,</w:t>
      </w:r>
      <w:r w:rsidR="00424C88">
        <w:rPr>
          <w:rFonts w:cs="Times New Roman"/>
        </w:rPr>
        <w:t xml:space="preserve"> ne var ergenlikte? Elbette büyük bir tuzak var. Çocukluğun mutlu dünyasını</w:t>
      </w:r>
      <w:r w:rsidR="00121B8C">
        <w:rPr>
          <w:rFonts w:cs="Times New Roman"/>
        </w:rPr>
        <w:t>,</w:t>
      </w:r>
      <w:r w:rsidR="00424C88">
        <w:rPr>
          <w:rFonts w:cs="Times New Roman"/>
        </w:rPr>
        <w:t xml:space="preserve"> daha geniş bir anlamda kucakla</w:t>
      </w:r>
      <w:r w:rsidR="007638C9">
        <w:rPr>
          <w:rFonts w:cs="Times New Roman"/>
        </w:rPr>
        <w:t>yıp ileri taşımaktan</w:t>
      </w:r>
      <w:r w:rsidR="00424C88">
        <w:rPr>
          <w:rFonts w:cs="Times New Roman"/>
        </w:rPr>
        <w:t xml:space="preserve"> yoksundur NN düzlemin ergenlik ve sonrasının yetişkinlik dünyası.</w:t>
      </w:r>
    </w:p>
    <w:p w:rsidR="00622430" w:rsidRDefault="00424C88" w:rsidP="00D41E79">
      <w:pPr>
        <w:pStyle w:val="AralkYok"/>
        <w:rPr>
          <w:rFonts w:cs="Times New Roman"/>
        </w:rPr>
      </w:pPr>
      <w:r>
        <w:rPr>
          <w:rFonts w:cs="Times New Roman"/>
        </w:rPr>
        <w:t xml:space="preserve">     Kaptan Kanca’nın nevrotik kişiliği çok kolay kanıtlanabilir. Çünkü onun mutlu tek düşüncesi yok</w:t>
      </w:r>
      <w:r w:rsidR="00622430">
        <w:rPr>
          <w:rFonts w:cs="Times New Roman"/>
        </w:rPr>
        <w:t>ken</w:t>
      </w:r>
      <w:r w:rsidR="00121B8C">
        <w:rPr>
          <w:rFonts w:cs="Times New Roman"/>
        </w:rPr>
        <w:t>,</w:t>
      </w:r>
      <w:r w:rsidR="00622430">
        <w:rPr>
          <w:rFonts w:cs="Times New Roman"/>
        </w:rPr>
        <w:t xml:space="preserve"> Peter Pan’ın mutluluk</w:t>
      </w:r>
      <w:r w:rsidR="002B3392">
        <w:rPr>
          <w:rFonts w:cs="Times New Roman"/>
        </w:rPr>
        <w:t xml:space="preserve"> ve umut</w:t>
      </w:r>
      <w:r w:rsidR="00622430">
        <w:rPr>
          <w:rFonts w:cs="Times New Roman"/>
        </w:rPr>
        <w:t xml:space="preserve"> içermeyen tek düşüncesi yoktur. Bu öyküde mutlu çocukluk, nevrotik yetişkinliğe direnir. Yetişkin öznenin</w:t>
      </w:r>
      <w:r w:rsidR="00121B8C">
        <w:rPr>
          <w:rFonts w:cs="Times New Roman"/>
        </w:rPr>
        <w:t>,</w:t>
      </w:r>
      <w:r w:rsidR="00622430">
        <w:rPr>
          <w:rFonts w:cs="Times New Roman"/>
        </w:rPr>
        <w:t xml:space="preserve"> Peter Pan öyküsü üzerinden çocukluğuna duyduğu özlem, ruhsallığının nevrotik örgütlenmesine bir tepkidir aslında. </w:t>
      </w:r>
    </w:p>
    <w:p w:rsidR="00BF6594" w:rsidRDefault="00622430" w:rsidP="00D41E79">
      <w:pPr>
        <w:pStyle w:val="AralkYok"/>
        <w:rPr>
          <w:rFonts w:cs="Times New Roman"/>
        </w:rPr>
      </w:pPr>
      <w:r>
        <w:rPr>
          <w:rFonts w:cs="Times New Roman"/>
        </w:rPr>
        <w:t xml:space="preserve">     Libidinal potansiyeli</w:t>
      </w:r>
      <w:r w:rsidR="00121B8C">
        <w:rPr>
          <w:rFonts w:cs="Times New Roman"/>
        </w:rPr>
        <w:t>,</w:t>
      </w:r>
      <w:r>
        <w:rPr>
          <w:rFonts w:cs="Times New Roman"/>
        </w:rPr>
        <w:t xml:space="preserve"> bedensel ve ruhsal varlığına tam yerleşemeyen her yetişkin</w:t>
      </w:r>
      <w:r w:rsidR="002B3392">
        <w:rPr>
          <w:rFonts w:cs="Times New Roman"/>
        </w:rPr>
        <w:t>,</w:t>
      </w:r>
      <w:r>
        <w:rPr>
          <w:rFonts w:cs="Times New Roman"/>
        </w:rPr>
        <w:t xml:space="preserve"> nevrozların tuzağına </w:t>
      </w:r>
      <w:r w:rsidR="00150B7B">
        <w:rPr>
          <w:rFonts w:cs="Times New Roman"/>
        </w:rPr>
        <w:t>düşmekten kurtulamayacaktır. Çocukluktan ergenliğe ilerleyen sağlıklı hat OGP’den geçer.</w:t>
      </w:r>
    </w:p>
    <w:p w:rsidR="00424C88" w:rsidRDefault="00622430" w:rsidP="00D41E79">
      <w:pPr>
        <w:pStyle w:val="AralkYok"/>
        <w:rPr>
          <w:rFonts w:cs="Times New Roman"/>
        </w:rPr>
      </w:pPr>
      <w:r>
        <w:rPr>
          <w:rFonts w:cs="Times New Roman"/>
        </w:rPr>
        <w:t xml:space="preserve"> </w:t>
      </w:r>
      <w:r w:rsidR="00424C88">
        <w:rPr>
          <w:rFonts w:cs="Times New Roman"/>
        </w:rPr>
        <w:t xml:space="preserve"> </w:t>
      </w:r>
    </w:p>
    <w:p w:rsidR="004E031D" w:rsidRPr="00137821" w:rsidRDefault="00137821" w:rsidP="00D41E79">
      <w:pPr>
        <w:pStyle w:val="AralkYok"/>
        <w:rPr>
          <w:b/>
          <w:sz w:val="20"/>
          <w:szCs w:val="20"/>
        </w:rPr>
      </w:pPr>
      <w:r w:rsidRPr="00137821">
        <w:rPr>
          <w:b/>
        </w:rPr>
        <w:t>2.ERGENLİK KRİZİ – ÇEŞİTLİ GÖRÜNÜMLER</w:t>
      </w:r>
    </w:p>
    <w:p w:rsidR="00D85E37" w:rsidRPr="00DE6243" w:rsidRDefault="00D85E37" w:rsidP="00D41E79">
      <w:pPr>
        <w:pStyle w:val="AralkYok"/>
        <w:rPr>
          <w:b/>
          <w:sz w:val="20"/>
          <w:szCs w:val="20"/>
        </w:rPr>
      </w:pPr>
    </w:p>
    <w:p w:rsidR="004E031D" w:rsidRDefault="004E031D" w:rsidP="00D41E79">
      <w:pPr>
        <w:pStyle w:val="AralkYok"/>
      </w:pPr>
      <w:r>
        <w:t xml:space="preserve">     </w:t>
      </w:r>
      <w:r w:rsidR="00D85E37" w:rsidRPr="00D85E37">
        <w:rPr>
          <w:b/>
        </w:rPr>
        <w:t>1.</w:t>
      </w:r>
      <w:r>
        <w:t>Libido</w:t>
      </w:r>
      <w:r w:rsidR="00DB6FB7">
        <w:t>,</w:t>
      </w:r>
      <w:r>
        <w:t xml:space="preserve"> özgün ve </w:t>
      </w:r>
      <w:r w:rsidR="00FE3B30">
        <w:t>kastre</w:t>
      </w:r>
      <w:r>
        <w:t xml:space="preserve"> edilmemiş yapısında</w:t>
      </w:r>
      <w:r w:rsidR="00EB0751">
        <w:t>,</w:t>
      </w:r>
      <w:r>
        <w:t xml:space="preserve"> hazzı eksiksiz yaşama bakımından yasak tanıma</w:t>
      </w:r>
      <w:r w:rsidR="004E6913">
        <w:t>z</w:t>
      </w:r>
      <w:r w:rsidR="00EB0751">
        <w:t>.</w:t>
      </w:r>
      <w:r>
        <w:t xml:space="preserve"> </w:t>
      </w:r>
      <w:r w:rsidR="004E6913">
        <w:t>Ama baskıcı</w:t>
      </w:r>
      <w:r w:rsidR="00DE6243">
        <w:t xml:space="preserve"> kültürün</w:t>
      </w:r>
      <w:r>
        <w:t xml:space="preserve"> yasaklar</w:t>
      </w:r>
      <w:r w:rsidR="004E6913">
        <w:t>ı</w:t>
      </w:r>
      <w:r>
        <w:t xml:space="preserve"> ve Ödipal kastrasyonun dehşeti</w:t>
      </w:r>
      <w:r w:rsidR="00EB0751">
        <w:t xml:space="preserve"> nedeniyle</w:t>
      </w:r>
      <w:r>
        <w:t xml:space="preserve">, </w:t>
      </w:r>
      <w:r w:rsidR="00B6439F">
        <w:t>bütünsel</w:t>
      </w:r>
      <w:r>
        <w:t xml:space="preserve"> hazzın çok önemli bir kısmı tatminsiz kalır. Bilinçdışı</w:t>
      </w:r>
      <w:r w:rsidR="00AC49F1">
        <w:t>-id alanında birikerek patojen</w:t>
      </w:r>
      <w:r>
        <w:t xml:space="preserve"> etki yaratan </w:t>
      </w:r>
      <w:r w:rsidR="008F02DC">
        <w:t>“</w:t>
      </w:r>
      <w:r>
        <w:t>zevk fazlası</w:t>
      </w:r>
      <w:r w:rsidR="008F02DC">
        <w:t>”</w:t>
      </w:r>
      <w:r>
        <w:t xml:space="preserve"> ya da </w:t>
      </w:r>
      <w:r w:rsidR="008F02DC">
        <w:t>“</w:t>
      </w:r>
      <w:r>
        <w:t>tortul zevk</w:t>
      </w:r>
      <w:r w:rsidR="008F02DC">
        <w:t>”</w:t>
      </w:r>
      <w:r>
        <w:t xml:space="preserve"> denilen de budur</w:t>
      </w:r>
      <w:r w:rsidR="00EB0751">
        <w:t>;</w:t>
      </w:r>
      <w:r w:rsidR="004E6913">
        <w:t xml:space="preserve"> her cinsel eylemde sürekli olarak baskılanan, bilinç alanında deneyimlenmesine fırsat tanınmayan potansiyel</w:t>
      </w:r>
      <w:r w:rsidR="00EB0751">
        <w:t>..</w:t>
      </w:r>
      <w:r>
        <w:t xml:space="preserve">. Ona </w:t>
      </w:r>
      <w:r w:rsidR="008F02DC">
        <w:t>“</w:t>
      </w:r>
      <w:r>
        <w:t>kayıp haz</w:t>
      </w:r>
      <w:r w:rsidR="008F02DC">
        <w:t>”</w:t>
      </w:r>
      <w:r>
        <w:t xml:space="preserve"> da diyebiliriz. Kayıp haz psişik yapıda</w:t>
      </w:r>
      <w:r w:rsidR="005E7D98">
        <w:t>ki</w:t>
      </w:r>
      <w:r>
        <w:t xml:space="preserve"> sonu gelmez doyumsuzlukların, </w:t>
      </w:r>
      <w:r w:rsidR="00DE6243">
        <w:t>arızaların sorumlusudur</w:t>
      </w:r>
      <w:r w:rsidR="00EB0751">
        <w:t>.</w:t>
      </w:r>
      <w:r w:rsidR="00DE6243">
        <w:t xml:space="preserve"> </w:t>
      </w:r>
      <w:r w:rsidR="00EB0751">
        <w:t>A</w:t>
      </w:r>
      <w:r w:rsidR="00DE6243">
        <w:t xml:space="preserve">ma aynı zamanda </w:t>
      </w:r>
      <w:r>
        <w:t>o</w:t>
      </w:r>
      <w:r w:rsidR="00B6439F">
        <w:t>,</w:t>
      </w:r>
      <w:r w:rsidR="00B6439F" w:rsidRPr="00B6439F">
        <w:t xml:space="preserve"> </w:t>
      </w:r>
      <w:r w:rsidR="00B6439F">
        <w:t>bir eksiklik olarak kendisini hissettirmesi nedeniyle</w:t>
      </w:r>
      <w:r w:rsidR="00BF6594">
        <w:t>,</w:t>
      </w:r>
      <w:r>
        <w:t xml:space="preserve"> özne</w:t>
      </w:r>
      <w:r w:rsidR="00B6439F">
        <w:t>nin kendine özgü</w:t>
      </w:r>
      <w:r>
        <w:t xml:space="preserve"> patolojileri</w:t>
      </w:r>
      <w:r w:rsidR="002B3392">
        <w:t>ni</w:t>
      </w:r>
      <w:r w:rsidR="00121B8C">
        <w:t>,</w:t>
      </w:r>
      <w:r>
        <w:t xml:space="preserve"> bilinçdışı bir</w:t>
      </w:r>
      <w:r w:rsidR="00DE6243">
        <w:t xml:space="preserve"> taleple</w:t>
      </w:r>
      <w:r>
        <w:t xml:space="preserve"> onarma girişim</w:t>
      </w:r>
      <w:r w:rsidR="00DE6243">
        <w:t>lerinin ve</w:t>
      </w:r>
      <w:r>
        <w:t xml:space="preserve"> arayışların</w:t>
      </w:r>
      <w:r w:rsidR="00B6439F">
        <w:t>ın da itici gücüdür</w:t>
      </w:r>
      <w:r w:rsidR="00DE6243">
        <w:t>. B</w:t>
      </w:r>
      <w:r w:rsidR="008F02DC">
        <w:t>u</w:t>
      </w:r>
      <w:r w:rsidR="00DE6243">
        <w:t xml:space="preserve"> eksiklik hissidir ki</w:t>
      </w:r>
      <w:r w:rsidR="00BF6594">
        <w:t>,</w:t>
      </w:r>
      <w:r>
        <w:t xml:space="preserve"> ka</w:t>
      </w:r>
      <w:r w:rsidR="002B3392">
        <w:t>yıp hazzın sembolik tercümeler üzerinden</w:t>
      </w:r>
      <w:r>
        <w:t xml:space="preserve"> bitimsiz aranışlarına neden olur.</w:t>
      </w:r>
      <w:r w:rsidR="00B6439F">
        <w:t xml:space="preserve"> Bu sembolik belirtilerde</w:t>
      </w:r>
      <w:r w:rsidR="005E7D98">
        <w:t>,</w:t>
      </w:r>
      <w:r w:rsidR="002B3392">
        <w:t xml:space="preserve"> yerine göre nevrotik belirtilerde ya da öznenin bin bir çeşit hedef ve amaçlarında</w:t>
      </w:r>
      <w:r w:rsidR="00BF6594" w:rsidRPr="00121B8C">
        <w:t>,</w:t>
      </w:r>
      <w:r w:rsidR="00B6439F">
        <w:t xml:space="preserve"> öznenin yolunu yordamını bilmese de ve bir sonuç alamayacak olsa da iyileşmek isteyen talebi ile karşılaşırız. Kayıp hazzın sembolik tercümeler üzerinden dile gelişini ayrıca şöyle bir yorumla da okuyabiliriz:</w:t>
      </w:r>
      <w:r>
        <w:t xml:space="preserve"> Sembolik tercümelerle kayıp hazzın aranışına denk </w:t>
      </w:r>
      <w:r w:rsidR="00B6439F">
        <w:t>düşe</w:t>
      </w:r>
      <w:r>
        <w:t xml:space="preserve">n her belirti, kayıp hazzı ele geçirmek için sayısız kereler gündeme gelen “yineleme zorlanımı” olarak da yorumlanabilir. </w:t>
      </w:r>
      <w:r w:rsidR="00B6439F">
        <w:t>Öyleyse kayıp hazzın bilinçdışında basınç yaratan sürekli varlığı nedeniyle</w:t>
      </w:r>
      <w:r w:rsidR="005E7D98">
        <w:t>,</w:t>
      </w:r>
      <w:r>
        <w:t xml:space="preserve"> “yineleme zorlanımları” hep tekrarlanacaktır. Ta ki kayıp haz OGP, ele geçene kadar. Bu tablo</w:t>
      </w:r>
      <w:r w:rsidR="002B3392">
        <w:t>,</w:t>
      </w:r>
      <w:r>
        <w:t xml:space="preserve"> öznenin ergenlikle birlikte başlayan </w:t>
      </w:r>
      <w:r w:rsidR="0079494B">
        <w:t>makûs</w:t>
      </w:r>
      <w:r>
        <w:t xml:space="preserve"> talihidir.</w:t>
      </w:r>
    </w:p>
    <w:p w:rsidR="00BC72DC" w:rsidRDefault="004E031D" w:rsidP="00D41E79">
      <w:pPr>
        <w:pStyle w:val="AralkYok"/>
      </w:pPr>
      <w:r>
        <w:t xml:space="preserve">     Ödipal dönemde bastırılan cinsel dürtülerle, ergenliğe geçişte bastırılan cinsel dürtüler</w:t>
      </w:r>
      <w:r w:rsidR="00121B8C">
        <w:t>,</w:t>
      </w:r>
      <w:r>
        <w:t xml:space="preserve"> güçleri ve karakteristikleri bakımından özdeş değildirler. </w:t>
      </w:r>
      <w:r w:rsidR="00477916">
        <w:t>E</w:t>
      </w:r>
      <w:r>
        <w:t>rgenlikte bastırılan cinsel dürtülerin yanında, Ödipal dönemde bastırılan</w:t>
      </w:r>
      <w:r w:rsidR="00B6439F">
        <w:t xml:space="preserve"> cinsel</w:t>
      </w:r>
      <w:r>
        <w:t xml:space="preserve"> dürtüler, enerji ve güç oranları bakımından belki ihmal edilebilir</w:t>
      </w:r>
      <w:r w:rsidR="00121B8C">
        <w:t>,</w:t>
      </w:r>
      <w:r>
        <w:t xml:space="preserve"> ama buna rağmen bir hastalık olarak ergenlik krizinin tohumları</w:t>
      </w:r>
      <w:r w:rsidR="00121B8C">
        <w:t>,</w:t>
      </w:r>
      <w:r>
        <w:t xml:space="preserve"> Ödipal dönemde atılmı</w:t>
      </w:r>
      <w:r w:rsidR="00B6439F">
        <w:t>ştır. Aslında</w:t>
      </w:r>
      <w:r w:rsidR="00E04859">
        <w:t xml:space="preserve"> </w:t>
      </w:r>
      <w:r>
        <w:t>Ödipal</w:t>
      </w:r>
      <w:r w:rsidR="007638C9">
        <w:t xml:space="preserve"> dönem </w:t>
      </w:r>
      <w:r>
        <w:t>kastrasyon</w:t>
      </w:r>
      <w:r w:rsidR="007638C9">
        <w:t>ları</w:t>
      </w:r>
      <w:r>
        <w:t>yla latent döneme giren çocuk, eğer</w:t>
      </w:r>
      <w:r w:rsidR="002B3392">
        <w:t xml:space="preserve"> acımasız bir şekilde </w:t>
      </w:r>
      <w:r w:rsidR="00FE3B30">
        <w:t>kastre</w:t>
      </w:r>
      <w:r w:rsidR="002B3392">
        <w:t xml:space="preserve"> edilerek</w:t>
      </w:r>
      <w:r w:rsidR="00BC72DC">
        <w:t xml:space="preserve"> latent</w:t>
      </w:r>
    </w:p>
    <w:p w:rsidR="004E031D" w:rsidRDefault="004E031D" w:rsidP="00D41E79">
      <w:pPr>
        <w:pStyle w:val="AralkYok"/>
      </w:pPr>
      <w:r>
        <w:t>döneme gir</w:t>
      </w:r>
      <w:r w:rsidR="00540162">
        <w:t>me</w:t>
      </w:r>
      <w:r w:rsidR="00BC72DC">
        <w:t>kten muaf olabilseydi</w:t>
      </w:r>
      <w:r w:rsidR="00BF6594">
        <w:t>,</w:t>
      </w:r>
      <w:r w:rsidR="00540162">
        <w:t xml:space="preserve"> yavaş ve</w:t>
      </w:r>
      <w:r w:rsidR="00BC72DC">
        <w:t xml:space="preserve"> </w:t>
      </w:r>
      <w:r w:rsidR="0009271A">
        <w:t>istikrarlı bir</w:t>
      </w:r>
      <w:r w:rsidR="00B6439F">
        <w:t xml:space="preserve"> </w:t>
      </w:r>
      <w:r>
        <w:t>gelişimle cinselliğinin</w:t>
      </w:r>
      <w:r w:rsidR="0009271A">
        <w:t xml:space="preserve"> eksiksiz</w:t>
      </w:r>
      <w:r w:rsidR="000A649C">
        <w:t xml:space="preserve"> hazda tatmin</w:t>
      </w:r>
      <w:r w:rsidR="00BC72DC">
        <w:t xml:space="preserve"> yeteneğini</w:t>
      </w:r>
      <w:r w:rsidR="00BF6594">
        <w:t>,</w:t>
      </w:r>
      <w:r w:rsidR="000A649C">
        <w:t xml:space="preserve"> </w:t>
      </w:r>
      <w:r>
        <w:t>ergenliğe kadar adım adım ilerleyerek geliştirebilecek</w:t>
      </w:r>
      <w:r w:rsidR="00B6439F">
        <w:t>ti</w:t>
      </w:r>
      <w:r w:rsidR="00121B8C">
        <w:t>.</w:t>
      </w:r>
      <w:r w:rsidR="00540162">
        <w:t xml:space="preserve"> </w:t>
      </w:r>
      <w:r w:rsidR="00121B8C">
        <w:t>K</w:t>
      </w:r>
      <w:r w:rsidR="00540162">
        <w:t>üçük çocuk</w:t>
      </w:r>
      <w:r>
        <w:t xml:space="preserve"> latent dönemin aseksüel boyutundan, ergenliğin bomba gibi patlayan cinsel uyanış sürecine fırlatıldığında, bütün ruhsal yapısı, hazırlıksız yakalandığı bu şiddetli kasırga </w:t>
      </w:r>
      <w:r w:rsidR="00082914">
        <w:t xml:space="preserve">nedeniyle tepeden tırnağa </w:t>
      </w:r>
      <w:r>
        <w:t>allak bullak olur. Bu nedenle ergen, ruhsal gelişiminin en önemli kazanımı olacak ve onu psişik yönden güçlendirecek OGP’yi elde etme savaşı</w:t>
      </w:r>
      <w:r w:rsidR="00477916">
        <w:t>nda ricat etmek zorunda kal</w:t>
      </w:r>
      <w:r>
        <w:t>ır. Çünkü ergen</w:t>
      </w:r>
      <w:r w:rsidR="00BC72DC">
        <w:t>,</w:t>
      </w:r>
      <w:r>
        <w:t xml:space="preserve"> Ödipal dönemde kullan</w:t>
      </w:r>
      <w:r w:rsidR="00082914">
        <w:t xml:space="preserve">dığı bastırma </w:t>
      </w:r>
      <w:r w:rsidR="00E652B6">
        <w:t>mekanizma</w:t>
      </w:r>
      <w:r w:rsidR="00082914">
        <w:t>larına</w:t>
      </w:r>
      <w:r w:rsidR="00BF6594">
        <w:t>,</w:t>
      </w:r>
      <w:r w:rsidR="00082914">
        <w:t xml:space="preserve"> ergenlik</w:t>
      </w:r>
      <w:r>
        <w:t xml:space="preserve"> dönem</w:t>
      </w:r>
      <w:r w:rsidR="00082914">
        <w:t>in</w:t>
      </w:r>
      <w:r w:rsidR="0009271A">
        <w:t>de</w:t>
      </w:r>
      <w:r>
        <w:t xml:space="preserve"> çok daha</w:t>
      </w:r>
      <w:r w:rsidR="00477916">
        <w:t xml:space="preserve"> fazla</w:t>
      </w:r>
      <w:r>
        <w:t xml:space="preserve"> başvurmaktadır.</w:t>
      </w:r>
      <w:r w:rsidR="007638C9">
        <w:t xml:space="preserve"> Artan libidinal güç, daha güçlü bastırma etkinliğine sebep olmaktadır.</w:t>
      </w:r>
      <w:r>
        <w:t xml:space="preserve"> Oysa </w:t>
      </w:r>
      <w:r w:rsidR="00C857D1">
        <w:t>Freud</w:t>
      </w:r>
      <w:r>
        <w:t xml:space="preserve"> ve takipçileri</w:t>
      </w:r>
      <w:r w:rsidR="00121B8C">
        <w:t>,</w:t>
      </w:r>
      <w:r>
        <w:t xml:space="preserve"> bastırmanın yalnızca </w:t>
      </w:r>
      <w:r w:rsidR="00540162">
        <w:lastRenderedPageBreak/>
        <w:t xml:space="preserve">Ödipal dönemde gerçekleştiği, </w:t>
      </w:r>
      <w:r>
        <w:t>hep böyle devam ettiği yönünde bir teze bağlıdırlar</w:t>
      </w:r>
      <w:r w:rsidR="00664814">
        <w:t xml:space="preserve"> ve</w:t>
      </w:r>
      <w:r w:rsidR="00540162">
        <w:t xml:space="preserve"> </w:t>
      </w:r>
      <w:r w:rsidR="00664814">
        <w:t>ergenlikte bastırılan libidinal-erotik potansiyelin</w:t>
      </w:r>
      <w:r w:rsidR="00BF6594">
        <w:t>,</w:t>
      </w:r>
      <w:r w:rsidR="00664814">
        <w:t xml:space="preserve"> Ödipal dönemde bastırılandan kıyaslanmayacak kadar fazla olduğuna dikkat etmezler</w:t>
      </w:r>
      <w:r>
        <w:t>.</w:t>
      </w:r>
      <w:r w:rsidR="0009271A">
        <w:t xml:space="preserve">  Öte yandan</w:t>
      </w:r>
      <w:r>
        <w:t xml:space="preserve"> </w:t>
      </w:r>
      <w:r w:rsidR="00C857D1">
        <w:t>Freud</w:t>
      </w:r>
      <w:r>
        <w:t>, bastırılan erotik arzulardan ve bastırılan haz tatminlerinden söz ederken, bastırılanın miktarını</w:t>
      </w:r>
      <w:r w:rsidR="00664814">
        <w:t xml:space="preserve"> </w:t>
      </w:r>
      <w:r w:rsidR="00540162">
        <w:t>söylemiyor; kayıp</w:t>
      </w:r>
      <w:r w:rsidR="00664814">
        <w:t xml:space="preserve"> haz</w:t>
      </w:r>
      <w:r w:rsidR="00540162">
        <w:t>zın</w:t>
      </w:r>
      <w:r w:rsidR="00121B8C">
        <w:t>,</w:t>
      </w:r>
      <w:r w:rsidR="00540162">
        <w:t xml:space="preserve"> hayata geçme</w:t>
      </w:r>
      <w:r w:rsidR="00664814">
        <w:t xml:space="preserve"> durumunda ruhsal sahnede ne yoğunlukta </w:t>
      </w:r>
      <w:r w:rsidR="00540162">
        <w:t>yaşanacağını belirtmiyor</w:t>
      </w:r>
      <w:r>
        <w:t xml:space="preserve">. Oysa erotik arzu ve </w:t>
      </w:r>
      <w:r w:rsidR="00C34B1D">
        <w:t>orgazm</w:t>
      </w:r>
      <w:r>
        <w:t>ik haz tatminlerinde bastırılan miktar, OGP’de açığa çıka</w:t>
      </w:r>
      <w:r w:rsidR="00082914">
        <w:t>cak olan</w:t>
      </w:r>
      <w:r>
        <w:t xml:space="preserve"> miktar</w:t>
      </w:r>
      <w:r w:rsidR="00540162">
        <w:t>a eşittir</w:t>
      </w:r>
      <w:r>
        <w:t>.</w:t>
      </w:r>
      <w:r w:rsidR="00664814">
        <w:t xml:space="preserve"> Biraz önce belirttiğimiz gibi</w:t>
      </w:r>
      <w:r w:rsidR="00121B8C">
        <w:t>,</w:t>
      </w:r>
      <w:r w:rsidR="00664814">
        <w:t xml:space="preserve"> e</w:t>
      </w:r>
      <w:r>
        <w:t>rgenlik ve Ödipal dönemin cinsel dürtüleri arasındaki niceliksel ve niteliksel farka</w:t>
      </w:r>
      <w:r w:rsidR="00540162">
        <w:t xml:space="preserve"> ise</w:t>
      </w:r>
      <w:r w:rsidR="00664814">
        <w:t xml:space="preserve"> </w:t>
      </w:r>
      <w:r>
        <w:t>hiç dikkat e</w:t>
      </w:r>
      <w:r w:rsidR="00664814">
        <w:t>dilmemiştir. Sanki ergenlikte</w:t>
      </w:r>
      <w:r>
        <w:t xml:space="preserve"> bastırılan, Ödipalde bastırılanın niceliksel ve niteliksel değerde aynısıymış gibi. Durumun böyle olmadığı şu örnekle de kanıtlanabilir: Ödipal dönemdeki bastırma, küçük çocuğun ruhs</w:t>
      </w:r>
      <w:r w:rsidR="005E7D98">
        <w:t>al bütünlüğü ve genel mutluluğu</w:t>
      </w:r>
      <w:r>
        <w:t xml:space="preserve"> üzerinde çok derin bir tahribat yaratmaz.</w:t>
      </w:r>
      <w:r w:rsidR="005E7D98">
        <w:t xml:space="preserve"> Ancak bu çocuğun olabildiğince normal koşullarda yetişmiş olduğunu farz ediyoruz.</w:t>
      </w:r>
      <w:r>
        <w:t xml:space="preserve"> Bu nedenle küçük çocu</w:t>
      </w:r>
      <w:r w:rsidR="0009271A">
        <w:t>kların</w:t>
      </w:r>
      <w:r w:rsidR="00540162">
        <w:t>, onlara</w:t>
      </w:r>
      <w:r w:rsidR="0009271A">
        <w:t xml:space="preserve"> büyüsel bir zenginlikte </w:t>
      </w:r>
      <w:r>
        <w:t>ve şiirsel güzellikte</w:t>
      </w:r>
      <w:r w:rsidR="00540162">
        <w:t xml:space="preserve"> yaşama fırsatları sunan</w:t>
      </w:r>
      <w:r>
        <w:t xml:space="preserve"> anda var olma kapasiteleri son derece zengindir. Ergenlikte bastırılan libidinal dürtüler ve bu bastırma uğrunda harcanan </w:t>
      </w:r>
      <w:r w:rsidR="004E5B2F">
        <w:t>enerji ve</w:t>
      </w:r>
      <w:r>
        <w:t xml:space="preserve"> </w:t>
      </w:r>
      <w:r w:rsidR="00D62FE6">
        <w:t>mâruz</w:t>
      </w:r>
      <w:r>
        <w:t xml:space="preserve"> kalınan stresler ise ergeni tepeden tırnağa allak bullak eder. Ergen</w:t>
      </w:r>
      <w:r w:rsidR="00931D7B">
        <w:t>,</w:t>
      </w:r>
      <w:r>
        <w:t xml:space="preserve"> çocuksuluğun o mutlu dünyasına veda eder, o</w:t>
      </w:r>
      <w:r w:rsidR="00540162">
        <w:t xml:space="preserve"> dünyanın olanaklarını</w:t>
      </w:r>
      <w:r>
        <w:t xml:space="preserve"> geliştirip zenginleştirerek ergenliğe ve ilerisine taşıyamaz. Burada, niceliksel ve niteliksel değerde çok büyük bir libidinal enerji yatırımının boşa akıtılarak</w:t>
      </w:r>
      <w:r w:rsidR="00121B8C">
        <w:t>,</w:t>
      </w:r>
      <w:r>
        <w:t xml:space="preserve"> ergenin hayatını nasıl anlamından boşalttığını, genç bedenleri nasıl verimli bir enerjiden yoksun kıldığını görmek zorundayız. Bu süreç, ergenin ruh dünyasının kuruması sonucunu getirir. Bu arada bütün bu çatışmalar</w:t>
      </w:r>
      <w:r w:rsidR="00082914">
        <w:t>ı yatıştırmak</w:t>
      </w:r>
      <w:r>
        <w:t xml:space="preserve"> için ergenin bol bol spor yapması, çeşitli etkinliklerde bulunması önerilerek</w:t>
      </w:r>
      <w:r w:rsidR="00121B8C">
        <w:t>,</w:t>
      </w:r>
      <w:r>
        <w:t xml:space="preserve"> sorun çözülmeden ergene hedef şaşırtılır. Tabii ergen spor yapsın, etkinliklerde bulunsun ama bu</w:t>
      </w:r>
      <w:r w:rsidR="00DE7C46">
        <w:t xml:space="preserve"> yol</w:t>
      </w:r>
      <w:r>
        <w:t xml:space="preserve">, sorunu asla çözmeyecektir. </w:t>
      </w:r>
      <w:r w:rsidR="00664814">
        <w:t>B</w:t>
      </w:r>
      <w:r>
        <w:t>u beladan yakayı kurtarmanın öyle kolay bir yolu da gözükmüyor. Ergen</w:t>
      </w:r>
      <w:r w:rsidR="00121B8C">
        <w:t>,</w:t>
      </w:r>
      <w:r>
        <w:t xml:space="preserve"> sonuçta gerçek kastrasyona</w:t>
      </w:r>
      <w:r w:rsidR="00BF6594">
        <w:t>,</w:t>
      </w:r>
      <w:r>
        <w:t xml:space="preserve"> hem cinsel dürtülerinin dirimselliği anlamında hem haz ve mutluluğu yaşama</w:t>
      </w:r>
      <w:r w:rsidR="00423B38">
        <w:t xml:space="preserve"> kapasitesi</w:t>
      </w:r>
      <w:r>
        <w:t xml:space="preserve"> anlamında </w:t>
      </w:r>
      <w:r w:rsidR="00D62FE6">
        <w:t>mâruz</w:t>
      </w:r>
      <w:r>
        <w:t xml:space="preserve"> kalır. Gerçek kastrasyon bu dönemde yaşanır. Gerçi ergenin cinsel organı hiçbir biçimde </w:t>
      </w:r>
      <w:r w:rsidR="00FE3B30">
        <w:t>kastre</w:t>
      </w:r>
      <w:r>
        <w:t xml:space="preserve"> edilmemiştir, organı görünüşteki bütünselliğini korumaktadır</w:t>
      </w:r>
      <w:r w:rsidR="00121B8C">
        <w:t>,</w:t>
      </w:r>
      <w:r>
        <w:t xml:space="preserve"> ama haz boyutu anlamında çok ciddi bir kastrasyona uğramıştır ve bu bir şaka değildir. </w:t>
      </w:r>
    </w:p>
    <w:p w:rsidR="00D85E37" w:rsidRDefault="00D85E37" w:rsidP="00D41E79">
      <w:pPr>
        <w:pStyle w:val="AralkYok"/>
      </w:pPr>
    </w:p>
    <w:p w:rsidR="004E031D" w:rsidRDefault="004E031D" w:rsidP="00D41E79">
      <w:pPr>
        <w:pStyle w:val="AralkYok"/>
      </w:pPr>
      <w:r>
        <w:t xml:space="preserve">     </w:t>
      </w:r>
      <w:r w:rsidR="00D85E37" w:rsidRPr="00D85E37">
        <w:rPr>
          <w:b/>
        </w:rPr>
        <w:t>2.</w:t>
      </w:r>
      <w:r>
        <w:t xml:space="preserve">OGP’nin hayata geçmesindeki büyük güçlük, geçmişte </w:t>
      </w:r>
      <w:r w:rsidR="00D62FE6">
        <w:t>mâruz</w:t>
      </w:r>
      <w:r>
        <w:t xml:space="preserve"> kalınmış tüm cinsel yasakların birer birer aşılmasını ve bunların sarsıntılarını, dehşetlerini yeniden yaşamak zorunluluğunu gündeme getirme</w:t>
      </w:r>
      <w:r w:rsidR="00664814">
        <w:t>si nedeniyledir. OGP’nin</w:t>
      </w:r>
      <w:r>
        <w:t xml:space="preserve"> yapılanması süreci, gerçekten de öznenin gözünü yıldıracak korku ve engellerle doludur.  </w:t>
      </w:r>
    </w:p>
    <w:p w:rsidR="004E031D" w:rsidRDefault="004E031D" w:rsidP="00D41E79">
      <w:pPr>
        <w:pStyle w:val="AralkYok"/>
      </w:pPr>
      <w:r>
        <w:t xml:space="preserve">     OGP’nin hayata geçmesi,</w:t>
      </w:r>
      <w:r w:rsidR="00540162">
        <w:t xml:space="preserve"> çocukluğun</w:t>
      </w:r>
      <w:r>
        <w:t xml:space="preserve"> tüm seksüel aşamalarını genital</w:t>
      </w:r>
      <w:r w:rsidR="00540162">
        <w:t>in</w:t>
      </w:r>
      <w:r>
        <w:t xml:space="preserve"> merkez</w:t>
      </w:r>
      <w:r w:rsidR="00540162">
        <w:t>in</w:t>
      </w:r>
      <w:r>
        <w:t xml:space="preserve">de toplar, genital hazzı merkezi bir konuma yerleştirir. Böylece </w:t>
      </w:r>
      <w:r w:rsidR="00182FDF">
        <w:t>kısmî</w:t>
      </w:r>
      <w:r>
        <w:t xml:space="preserve"> dürtüler,</w:t>
      </w:r>
      <w:r w:rsidR="00540162">
        <w:t xml:space="preserve"> bedensel ve</w:t>
      </w:r>
      <w:r>
        <w:t xml:space="preserve"> psişik haz boyutları anlamında genitalin merkeziyetinde örgütlenir. Kendi başlarına birlikten kopma gücüne erişemezler ve genitalin hizmetinde bütünleşirler. OGP</w:t>
      </w:r>
      <w:r w:rsidR="00540162">
        <w:t xml:space="preserve"> açığa çıkamadığı zaman </w:t>
      </w:r>
      <w:r w:rsidR="00182FDF">
        <w:t>kısmî</w:t>
      </w:r>
      <w:r w:rsidR="00540162">
        <w:t xml:space="preserve"> dürtüler</w:t>
      </w:r>
      <w:r w:rsidR="005F5DB1">
        <w:t>,</w:t>
      </w:r>
      <w:r>
        <w:t xml:space="preserve"> var olan</w:t>
      </w:r>
      <w:r w:rsidR="005F5DB1">
        <w:t xml:space="preserve"> </w:t>
      </w:r>
      <w:r w:rsidR="00182FDF">
        <w:t>kısmî</w:t>
      </w:r>
      <w:r>
        <w:t xml:space="preserve"> enerjileriyle bağımsızlaştıklarında</w:t>
      </w:r>
      <w:r w:rsidR="00121B8C">
        <w:t>,</w:t>
      </w:r>
      <w:r>
        <w:t xml:space="preserve"> sanki</w:t>
      </w:r>
      <w:r w:rsidR="00540162">
        <w:t xml:space="preserve"> bir</w:t>
      </w:r>
      <w:r>
        <w:t xml:space="preserve"> güç kazanmış gibi görünürler. Bir imparatorluktan kopan küçük eyaletler gibi. Çünkü bu </w:t>
      </w:r>
      <w:r w:rsidR="00182FDF">
        <w:t>kısmî</w:t>
      </w:r>
      <w:r>
        <w:t xml:space="preserve"> dürtüler</w:t>
      </w:r>
      <w:r w:rsidR="00BF6594">
        <w:t>,</w:t>
      </w:r>
      <w:r>
        <w:t xml:space="preserve"> OGP </w:t>
      </w:r>
      <w:r w:rsidR="00540162">
        <w:t>açığa çıkamadığı</w:t>
      </w:r>
      <w:r>
        <w:t xml:space="preserve"> için genitalin egemenliğinde tam olarak örgütleneme</w:t>
      </w:r>
      <w:r w:rsidR="002D4EB4">
        <w:t>zler ve bağımsızmış gibi görünen bu durumları ile</w:t>
      </w:r>
      <w:r>
        <w:t xml:space="preserve"> ciddi bir güçleri varmış </w:t>
      </w:r>
      <w:r w:rsidR="002D4EB4">
        <w:t>sanılabilir</w:t>
      </w:r>
      <w:r>
        <w:t xml:space="preserve">. Çünkü merkezi otorite olan OGP ortada yoktur ve meydan bu </w:t>
      </w:r>
      <w:r w:rsidR="00182FDF">
        <w:t>kısmî</w:t>
      </w:r>
      <w:r>
        <w:t xml:space="preserve"> dürtülere kalmıştır.</w:t>
      </w:r>
      <w:r w:rsidR="005F5DB1">
        <w:t xml:space="preserve"> Oysa</w:t>
      </w:r>
      <w:r w:rsidR="005F5DB1" w:rsidRPr="005F5DB1">
        <w:rPr>
          <w:rFonts w:cs="Times New Roman"/>
        </w:rPr>
        <w:t xml:space="preserve"> </w:t>
      </w:r>
      <w:r w:rsidR="005F5DB1">
        <w:rPr>
          <w:rFonts w:cs="Times New Roman"/>
        </w:rPr>
        <w:t xml:space="preserve">OGP, eksiksiz </w:t>
      </w:r>
      <w:r w:rsidR="00C34B1D">
        <w:rPr>
          <w:rFonts w:cs="Times New Roman"/>
        </w:rPr>
        <w:t>orgazm</w:t>
      </w:r>
      <w:r w:rsidR="005F5DB1">
        <w:rPr>
          <w:rFonts w:cs="Times New Roman"/>
        </w:rPr>
        <w:t xml:space="preserve"> hazzını genital alanda merkezileştirirken, genitalde merkezileşen eksiksiz </w:t>
      </w:r>
      <w:r w:rsidR="00C34B1D">
        <w:rPr>
          <w:rFonts w:cs="Times New Roman"/>
        </w:rPr>
        <w:t>orgazm</w:t>
      </w:r>
      <w:r w:rsidR="005F5DB1">
        <w:rPr>
          <w:rFonts w:cs="Times New Roman"/>
        </w:rPr>
        <w:t xml:space="preserve"> hazzı da OGP’nin kesin garantörüdür. Buna rağmen OGP öznesi</w:t>
      </w:r>
      <w:r w:rsidR="00BF6594">
        <w:rPr>
          <w:rFonts w:cs="Times New Roman"/>
        </w:rPr>
        <w:t>,</w:t>
      </w:r>
      <w:r w:rsidR="005F5DB1">
        <w:rPr>
          <w:rFonts w:cs="Times New Roman"/>
        </w:rPr>
        <w:t xml:space="preserve"> başka türden cinsel çeşitlemeleri deneyimler mi?</w:t>
      </w:r>
      <w:r w:rsidR="002408B2">
        <w:rPr>
          <w:rFonts w:cs="Times New Roman"/>
        </w:rPr>
        <w:t xml:space="preserve"> Eski nevrotik ruhsal haritanın zaman zaman aktifleşmesi nedeniyle</w:t>
      </w:r>
      <w:r w:rsidR="005F5DB1">
        <w:rPr>
          <w:rFonts w:cs="Times New Roman"/>
        </w:rPr>
        <w:t xml:space="preserve"> </w:t>
      </w:r>
      <w:r w:rsidR="002408B2">
        <w:rPr>
          <w:rFonts w:cs="Times New Roman"/>
        </w:rPr>
        <w:t>g</w:t>
      </w:r>
      <w:r w:rsidR="005F5DB1">
        <w:rPr>
          <w:rFonts w:cs="Times New Roman"/>
        </w:rPr>
        <w:t>eçici olarak pek mümkün</w:t>
      </w:r>
      <w:r w:rsidR="002408B2">
        <w:rPr>
          <w:rFonts w:cs="Times New Roman"/>
        </w:rPr>
        <w:t xml:space="preserve">, </w:t>
      </w:r>
      <w:r w:rsidR="005F5DB1">
        <w:rPr>
          <w:rFonts w:cs="Times New Roman"/>
        </w:rPr>
        <w:t>ama genitalin merkeziyeti asli yönelim ekseni olarak varlığını daima sürdürür.</w:t>
      </w:r>
    </w:p>
    <w:p w:rsidR="004E031D" w:rsidRDefault="00664814" w:rsidP="00D41E79">
      <w:pPr>
        <w:pStyle w:val="AralkYok"/>
      </w:pPr>
      <w:r>
        <w:t xml:space="preserve">     Cinsel ilişkilerinde</w:t>
      </w:r>
      <w:r w:rsidR="004E031D">
        <w:t xml:space="preserve"> </w:t>
      </w:r>
      <w:r w:rsidR="00BA38DA" w:rsidRPr="002408B2">
        <w:t>(</w:t>
      </w:r>
      <w:r w:rsidR="004E031D">
        <w:t>penetrasyon</w:t>
      </w:r>
      <w:r w:rsidR="00A5560E" w:rsidRPr="002408B2">
        <w:t>)</w:t>
      </w:r>
      <w:r w:rsidR="00DE7C46">
        <w:t xml:space="preserve"> </w:t>
      </w:r>
      <w:r w:rsidR="00C34B1D">
        <w:t>orgazm</w:t>
      </w:r>
      <w:r w:rsidR="00DE7C46">
        <w:t xml:space="preserve"> hazzını üretmedeki</w:t>
      </w:r>
      <w:r w:rsidR="004E031D">
        <w:t xml:space="preserve"> başarısızlıkları</w:t>
      </w:r>
      <w:r>
        <w:t>nı</w:t>
      </w:r>
      <w:r w:rsidR="004E031D">
        <w:t xml:space="preserve"> bir defansla</w:t>
      </w:r>
      <w:r w:rsidR="00082914">
        <w:t xml:space="preserve"> </w:t>
      </w:r>
      <w:r w:rsidR="00BA38DA" w:rsidRPr="002408B2">
        <w:t>(</w:t>
      </w:r>
      <w:r w:rsidR="00082914">
        <w:t>mazeretle diyelim</w:t>
      </w:r>
      <w:r w:rsidR="00A5560E" w:rsidRPr="002408B2">
        <w:t>)</w:t>
      </w:r>
      <w:r w:rsidR="004E031D">
        <w:t xml:space="preserve"> örtmeye çalışan kişiler</w:t>
      </w:r>
      <w:r w:rsidR="0065452F">
        <w:t>,</w:t>
      </w:r>
      <w:r w:rsidR="004E031D">
        <w:t xml:space="preserve"> genelde şöyle demezler mi? “Her şey </w:t>
      </w:r>
      <w:r w:rsidR="00C34B1D">
        <w:t>orgazm</w:t>
      </w:r>
      <w:r w:rsidR="004E031D">
        <w:t xml:space="preserve"> mı? Cinsel ilişki mi? Temas da sevişme de öpüşme de yeterli olmaz mı?” Bu ifadeler bile başlı başına </w:t>
      </w:r>
      <w:r w:rsidR="00182FDF">
        <w:t>kısmî</w:t>
      </w:r>
      <w:r w:rsidR="004E031D">
        <w:t xml:space="preserve"> dürtüler</w:t>
      </w:r>
      <w:r w:rsidR="00082914">
        <w:t>l</w:t>
      </w:r>
      <w:r w:rsidR="004E031D">
        <w:t>e</w:t>
      </w:r>
      <w:r w:rsidR="00082914">
        <w:t xml:space="preserve"> yetinmeye</w:t>
      </w:r>
      <w:r w:rsidR="004E031D">
        <w:t xml:space="preserve"> rıza gösterişin itirafıdır. Oysa bu </w:t>
      </w:r>
      <w:r w:rsidR="00182FDF">
        <w:t>kısmî</w:t>
      </w:r>
      <w:r w:rsidR="004E031D">
        <w:t xml:space="preserve"> dürtüler, </w:t>
      </w:r>
      <w:r w:rsidR="002D4EB4">
        <w:t>hazda eksiksiz finalin</w:t>
      </w:r>
      <w:r w:rsidR="004E031D">
        <w:t xml:space="preserve"> hazırlayıcıları iken</w:t>
      </w:r>
      <w:r w:rsidR="00121B8C">
        <w:t>,</w:t>
      </w:r>
      <w:r w:rsidR="004E031D">
        <w:t xml:space="preserve"> yetersiz bir biçimde onun ikamesi konumuna geçmektedir. </w:t>
      </w:r>
    </w:p>
    <w:p w:rsidR="00477916" w:rsidRDefault="004E031D" w:rsidP="00D41E79">
      <w:pPr>
        <w:pStyle w:val="AralkYok"/>
      </w:pPr>
      <w:r>
        <w:t xml:space="preserve">     </w:t>
      </w:r>
      <w:r w:rsidR="00182FDF">
        <w:t>Kısmî</w:t>
      </w:r>
      <w:r>
        <w:t xml:space="preserve"> dürtüler ve bunların hazları, cinsel ilişkide eksiksiz </w:t>
      </w:r>
      <w:r w:rsidR="00C34B1D">
        <w:t>orgazm</w:t>
      </w:r>
      <w:r>
        <w:t xml:space="preserve"> hazzına erişmenin ara basamaklarıdır. Sadece bu dürtülerin hazları ile yetinmenin</w:t>
      </w:r>
      <w:r w:rsidR="0065452F">
        <w:t>,</w:t>
      </w:r>
      <w:r>
        <w:t xml:space="preserve"> cinsel ilişkinin yerini tutabileceğini düşünmek bir aldatmacadır ve bu durum</w:t>
      </w:r>
      <w:r w:rsidR="00DE7C46">
        <w:t>, eksiksiz haz tatmini anlamında</w:t>
      </w:r>
      <w:r>
        <w:t xml:space="preserve"> cinsel açlığı </w:t>
      </w:r>
      <w:r w:rsidR="00664814">
        <w:t>gider</w:t>
      </w:r>
      <w:r>
        <w:t xml:space="preserve">mez. Cinsel </w:t>
      </w:r>
      <w:r>
        <w:lastRenderedPageBreak/>
        <w:t>açlık,</w:t>
      </w:r>
      <w:r w:rsidR="00E04859">
        <w:t xml:space="preserve"> görünürdeki</w:t>
      </w:r>
      <w:r>
        <w:t xml:space="preserve"> cinsel ilişkinin varlığı ya da yokluğu ile tanımlanabilecek bir durum</w:t>
      </w:r>
      <w:r w:rsidR="00D830B6">
        <w:t xml:space="preserve"> da</w:t>
      </w:r>
      <w:r>
        <w:t xml:space="preserve"> değildir. Öncelikli olarak o, eksiksiz </w:t>
      </w:r>
      <w:r w:rsidR="00C34B1D">
        <w:t>orgazm</w:t>
      </w:r>
      <w:r>
        <w:t xml:space="preserve"> haz ve tatminine duruş mesafesi ile tanımlanır. Özneni</w:t>
      </w:r>
      <w:r w:rsidR="00664814">
        <w:t>n bu tatmini yaşama kapasitesinin varlığına</w:t>
      </w:r>
      <w:r>
        <w:t xml:space="preserve"> bağlıdır. Bir partnerin </w:t>
      </w:r>
      <w:r w:rsidR="004E5B2F">
        <w:t>hâlihazırda</w:t>
      </w:r>
      <w:r>
        <w:t xml:space="preserve"> var olup olmaması ayrı bir konudur. Kısacası OGP kapasitesini taşıyor olmak, bir partner olmasa da cinsel açlık nedeni değildir. Cinsel açlık, partnere rağmen hazzın eksik yaşandığı durumlar için geçerlidir</w:t>
      </w:r>
      <w:r w:rsidR="00121B8C">
        <w:t>,</w:t>
      </w:r>
      <w:r>
        <w:t xml:space="preserve"> ki aslında</w:t>
      </w:r>
      <w:r w:rsidR="00727A83">
        <w:t xml:space="preserve"> aşağı yukarı</w:t>
      </w:r>
      <w:r>
        <w:t xml:space="preserve"> genelin durumunu anlatır</w:t>
      </w:r>
      <w:r w:rsidR="004F483F">
        <w:t>.</w:t>
      </w:r>
      <w:r w:rsidR="0065452F">
        <w:t xml:space="preserve"> </w:t>
      </w:r>
      <w:r w:rsidR="004F483F">
        <w:t xml:space="preserve">Yani </w:t>
      </w:r>
      <w:r w:rsidR="0065452F">
        <w:t>ne kadar yatıp kalksa hep aç kalan özne</w:t>
      </w:r>
      <w:r>
        <w:t>.</w:t>
      </w:r>
    </w:p>
    <w:p w:rsidR="001702BD" w:rsidRDefault="001702BD" w:rsidP="00D41E79">
      <w:pPr>
        <w:pStyle w:val="AralkYok"/>
      </w:pPr>
    </w:p>
    <w:p w:rsidR="004E031D" w:rsidRDefault="004E031D" w:rsidP="00D41E79">
      <w:pPr>
        <w:pStyle w:val="AralkYok"/>
      </w:pPr>
      <w:r>
        <w:t xml:space="preserve">     </w:t>
      </w:r>
      <w:r w:rsidR="001702BD" w:rsidRPr="001702BD">
        <w:rPr>
          <w:b/>
        </w:rPr>
        <w:t>3.</w:t>
      </w:r>
      <w:r>
        <w:t>OGP’nin trajik anlamı, hiç yaşanmadan gündemden düşmüş yani doğmadan öldürülmüş bir potansiyel olmasıdır. Dil öncesi hazlar, yani</w:t>
      </w:r>
      <w:r w:rsidR="00664814">
        <w:t xml:space="preserve"> çıplak</w:t>
      </w:r>
      <w:r>
        <w:t xml:space="preserve"> algı ve duyum</w:t>
      </w:r>
      <w:r w:rsidR="00664814">
        <w:t>ların</w:t>
      </w:r>
      <w:r>
        <w:t xml:space="preserve"> zenginlikleri, duyumların bakirliği, varlık dünyasını aşkla sevme kapasitesi</w:t>
      </w:r>
      <w:r w:rsidR="00E87683">
        <w:t>,</w:t>
      </w:r>
      <w:r w:rsidR="00E87683" w:rsidRPr="00E87683">
        <w:t xml:space="preserve"> </w:t>
      </w:r>
      <w:r w:rsidR="00E87683">
        <w:t>kısacası bebekliğin bu vital doluluğu</w:t>
      </w:r>
      <w:r w:rsidR="00664814">
        <w:t xml:space="preserve">, </w:t>
      </w:r>
      <w:r w:rsidR="00E87683">
        <w:t xml:space="preserve">anadilin </w:t>
      </w:r>
      <w:r w:rsidR="00FE3B30">
        <w:t>kastre</w:t>
      </w:r>
      <w:r w:rsidR="00E87683">
        <w:t xml:space="preserve"> ediciliğinin</w:t>
      </w:r>
      <w:r>
        <w:t xml:space="preserve"> anestezik etki</w:t>
      </w:r>
      <w:r w:rsidR="002D4EB4">
        <w:t>si</w:t>
      </w:r>
      <w:r>
        <w:t>yle bastırıl</w:t>
      </w:r>
      <w:r w:rsidR="002D4EB4">
        <w:t>ır ama buna karşılık</w:t>
      </w:r>
      <w:r w:rsidR="00082914">
        <w:t xml:space="preserve">, </w:t>
      </w:r>
      <w:r>
        <w:t xml:space="preserve">eksiksiz </w:t>
      </w:r>
      <w:r w:rsidR="00C34B1D">
        <w:t>orgazm</w:t>
      </w:r>
      <w:r>
        <w:t xml:space="preserve"> hazzı </w:t>
      </w:r>
      <w:r w:rsidR="00BA38DA" w:rsidRPr="004F483F">
        <w:t>(</w:t>
      </w:r>
      <w:r>
        <w:t>OGP</w:t>
      </w:r>
      <w:r w:rsidR="00A5560E" w:rsidRPr="004F483F">
        <w:t>)</w:t>
      </w:r>
      <w:r>
        <w:t>, yaşanması asla gündeme gelme</w:t>
      </w:r>
      <w:r w:rsidR="00423B38">
        <w:t>den</w:t>
      </w:r>
      <w:r>
        <w:t>, eyleme aktarıl</w:t>
      </w:r>
      <w:r w:rsidR="0065452F">
        <w:t>a</w:t>
      </w:r>
      <w:r>
        <w:t>ma</w:t>
      </w:r>
      <w:r w:rsidR="00423B38">
        <w:t>dan bastırılmış</w:t>
      </w:r>
      <w:r>
        <w:t xml:space="preserve"> olandır. Çünkü o,</w:t>
      </w:r>
      <w:r w:rsidR="00664814">
        <w:t xml:space="preserve"> ergenlikte başlayacak olan </w:t>
      </w:r>
      <w:r w:rsidR="00593AB2">
        <w:t>cinsel</w:t>
      </w:r>
      <w:r w:rsidR="00423B38">
        <w:t xml:space="preserve"> </w:t>
      </w:r>
      <w:r>
        <w:t>gelişme</w:t>
      </w:r>
      <w:r w:rsidR="002D4EB4">
        <w:t>nin</w:t>
      </w:r>
      <w:r w:rsidR="00664814">
        <w:t xml:space="preserve"> ve yepyeni bir uyanışın</w:t>
      </w:r>
      <w:r>
        <w:t xml:space="preserve"> yaşanabilir olanağı iken, Ödipal dönem</w:t>
      </w:r>
      <w:r w:rsidR="00E87683">
        <w:t xml:space="preserve"> ve öncesin</w:t>
      </w:r>
      <w:r>
        <w:t>deki bastırma</w:t>
      </w:r>
      <w:r w:rsidR="00E87683">
        <w:t>lar</w:t>
      </w:r>
      <w:r>
        <w:t xml:space="preserve"> nedeniyle, geleceği ta işin en başında, geçmişte ipotek altına alınmış kurbandır</w:t>
      </w:r>
      <w:r w:rsidR="004F483F">
        <w:t>. Şu önemli noktayı belirtelim:</w:t>
      </w:r>
      <w:r w:rsidR="00593AB2">
        <w:t xml:space="preserve"> </w:t>
      </w:r>
      <w:r w:rsidR="00664814">
        <w:t>OGP, ergenlikte başlayacak olan yeni boyutu ile Ödipal</w:t>
      </w:r>
      <w:r w:rsidR="00477916">
        <w:t xml:space="preserve"> </w:t>
      </w:r>
      <w:r w:rsidR="0065452F">
        <w:t>ötesi</w:t>
      </w:r>
      <w:r w:rsidR="00664814">
        <w:t xml:space="preserve"> ve ensest dışıdır</w:t>
      </w:r>
      <w:r w:rsidR="004F483F">
        <w:t>.</w:t>
      </w:r>
      <w:r w:rsidR="00664814">
        <w:t xml:space="preserve"> </w:t>
      </w:r>
      <w:r w:rsidR="004F483F">
        <w:t>E</w:t>
      </w:r>
      <w:r w:rsidR="00664814">
        <w:t xml:space="preserve">ğer </w:t>
      </w:r>
      <w:r w:rsidR="00FE3B30">
        <w:t>kastre</w:t>
      </w:r>
      <w:r w:rsidR="00664814">
        <w:t xml:space="preserve"> edilmişse ki edilmiştir</w:t>
      </w:r>
      <w:r w:rsidR="00121B8C">
        <w:t>,</w:t>
      </w:r>
      <w:r w:rsidR="00664814">
        <w:t xml:space="preserve"> işte o za</w:t>
      </w:r>
      <w:r w:rsidR="00593AB2">
        <w:t>man</w:t>
      </w:r>
      <w:r w:rsidR="00477916">
        <w:t xml:space="preserve"> özne</w:t>
      </w:r>
      <w:r w:rsidR="0065452F">
        <w:t>,</w:t>
      </w:r>
      <w:r w:rsidR="00593AB2">
        <w:t xml:space="preserve"> Ödipal ve ensest suçluluğun tuzağında kıstırılmış demektir ve ancak o zaman</w:t>
      </w:r>
      <w:r w:rsidR="004F483F">
        <w:t>,</w:t>
      </w:r>
      <w:r w:rsidR="00477916">
        <w:t xml:space="preserve"> öznenin</w:t>
      </w:r>
      <w:r w:rsidR="004F483F" w:rsidRPr="004F483F">
        <w:t xml:space="preserve"> </w:t>
      </w:r>
      <w:r w:rsidR="004F483F">
        <w:t>bilinçdışı ensest zinaya tutsaklık olarak,</w:t>
      </w:r>
      <w:r w:rsidR="00593AB2">
        <w:t xml:space="preserve"> Ödipal köklerle </w:t>
      </w:r>
      <w:r w:rsidR="00727A83">
        <w:t>mecburi</w:t>
      </w:r>
      <w:r w:rsidR="00593AB2">
        <w:t xml:space="preserve"> bir bağlantısı vardır</w:t>
      </w:r>
      <w:r w:rsidR="004F483F">
        <w:t>.</w:t>
      </w:r>
    </w:p>
    <w:p w:rsidR="00082914" w:rsidRDefault="00082914" w:rsidP="00D41E79">
      <w:pPr>
        <w:pStyle w:val="AralkYok"/>
      </w:pPr>
      <w:r>
        <w:t xml:space="preserve">     Burada şu no</w:t>
      </w:r>
      <w:r w:rsidR="00D830B6">
        <w:t>t</w:t>
      </w:r>
      <w:r>
        <w:t>u</w:t>
      </w:r>
      <w:r w:rsidR="004F483F">
        <w:t xml:space="preserve"> da</w:t>
      </w:r>
      <w:r>
        <w:t xml:space="preserve"> ekleyelim:</w:t>
      </w:r>
      <w:r w:rsidRPr="00082914">
        <w:t xml:space="preserve"> </w:t>
      </w:r>
      <w:r>
        <w:t>Hem libidinal füzyon</w:t>
      </w:r>
      <w:r w:rsidR="002D4EB4">
        <w:t>un</w:t>
      </w:r>
      <w:r>
        <w:t xml:space="preserve"> vital zenginliği hem yaşanmadan gündemden düşmüş OGP, beden</w:t>
      </w:r>
      <w:r w:rsidR="002D4EB4">
        <w:t>den</w:t>
      </w:r>
      <w:r>
        <w:t xml:space="preserve"> ve psişik yapıdan asla tahliye edilemez</w:t>
      </w:r>
      <w:r w:rsidR="00727A83">
        <w:t xml:space="preserve"> </w:t>
      </w:r>
      <w:r w:rsidR="00BA38DA" w:rsidRPr="004F483F">
        <w:t>(</w:t>
      </w:r>
      <w:r w:rsidR="00727A83">
        <w:t>ortadan bütünüyle kaldırılamaz</w:t>
      </w:r>
      <w:r w:rsidR="00A5560E" w:rsidRPr="004F483F">
        <w:t>)</w:t>
      </w:r>
      <w:r w:rsidR="004F483F">
        <w:t>. A</w:t>
      </w:r>
      <w:r>
        <w:t>ma</w:t>
      </w:r>
      <w:r w:rsidR="00562F2C">
        <w:t xml:space="preserve"> libidinal füzyonun vital zenginlikleri,</w:t>
      </w:r>
      <w:r>
        <w:t xml:space="preserve"> anadilin </w:t>
      </w:r>
      <w:r w:rsidR="00FE3B30">
        <w:t>kastre</w:t>
      </w:r>
      <w:r>
        <w:t xml:space="preserve"> ediciliği ve diğer kastrasyonlar</w:t>
      </w:r>
      <w:r w:rsidR="00593AB2">
        <w:t xml:space="preserve"> nedeniyle</w:t>
      </w:r>
      <w:r w:rsidR="00562F2C">
        <w:t xml:space="preserve"> ve OGP ise ağırlıklı olarak Ödipal dönem kastrasyonları ile</w:t>
      </w:r>
      <w:r>
        <w:t xml:space="preserve"> üzerleri anestezik bir örtüyle kaplanır. </w:t>
      </w:r>
      <w:r w:rsidR="00593AB2">
        <w:t>İptal edi</w:t>
      </w:r>
      <w:r w:rsidR="002D4EB4">
        <w:t>l</w:t>
      </w:r>
      <w:r w:rsidR="00593AB2">
        <w:t>miş bu potansiyellerin</w:t>
      </w:r>
      <w:r>
        <w:t xml:space="preserve"> korkutucu ve gürültülü biçimde geri dönüşlerinin engellenmesi için</w:t>
      </w:r>
      <w:r w:rsidR="0065452F">
        <w:t>,</w:t>
      </w:r>
      <w:r w:rsidR="004F483F">
        <w:t xml:space="preserve"> Reich’ın da belirttiği gibi</w:t>
      </w:r>
      <w:r>
        <w:t xml:space="preserve"> bedensel ve duygusal zırhlanma gerekir</w:t>
      </w:r>
      <w:r w:rsidR="00B849C3" w:rsidRPr="00B849C3">
        <w:t xml:space="preserve"> </w:t>
      </w:r>
      <w:r w:rsidR="00B849C3">
        <w:t>(Herskowitz  2009: 39,</w:t>
      </w:r>
      <w:r w:rsidR="0030235A">
        <w:t xml:space="preserve"> </w:t>
      </w:r>
      <w:r w:rsidR="00B849C3">
        <w:t>40, 129)</w:t>
      </w:r>
      <w:r w:rsidR="0065452F">
        <w:t>.</w:t>
      </w:r>
      <w:r w:rsidR="00593AB2">
        <w:t xml:space="preserve"> </w:t>
      </w:r>
      <w:r w:rsidR="0065452F">
        <w:t>İ</w:t>
      </w:r>
      <w:r w:rsidR="00593AB2">
        <w:t>şte kastrasyonların toplam</w:t>
      </w:r>
      <w:r w:rsidR="00D830B6">
        <w:t xml:space="preserve"> anestezik etki</w:t>
      </w:r>
      <w:r w:rsidR="00593AB2">
        <w:t>si</w:t>
      </w:r>
      <w:r w:rsidR="0065452F">
        <w:t>,</w:t>
      </w:r>
      <w:r w:rsidR="00D830B6">
        <w:t xml:space="preserve"> bu örtü işlevini</w:t>
      </w:r>
      <w:r w:rsidR="004F4A1C">
        <w:t xml:space="preserve"> </w:t>
      </w:r>
      <w:r w:rsidR="00BA38DA" w:rsidRPr="004F483F">
        <w:t>(</w:t>
      </w:r>
      <w:r w:rsidR="004F4A1C">
        <w:t>duygusal zırhlanma</w:t>
      </w:r>
      <w:r w:rsidR="00B849C3">
        <w:t xml:space="preserve"> işlevini</w:t>
      </w:r>
      <w:r w:rsidR="00A5560E" w:rsidRPr="004F483F">
        <w:t>)</w:t>
      </w:r>
      <w:r w:rsidR="00D830B6">
        <w:t xml:space="preserve"> yerine getirir</w:t>
      </w:r>
      <w:r>
        <w:t>. Hazzın anhedonik düzeye indirgendiği bu varoluşmazlık boyutu</w:t>
      </w:r>
      <w:r w:rsidR="00121B8C">
        <w:t>,</w:t>
      </w:r>
      <w:r>
        <w:t xml:space="preserve"> artık öznenin kaderi olur.</w:t>
      </w:r>
    </w:p>
    <w:p w:rsidR="004E031D" w:rsidRDefault="004E031D" w:rsidP="00D41E79">
      <w:pPr>
        <w:pStyle w:val="AralkYok"/>
      </w:pPr>
      <w:r>
        <w:t xml:space="preserve">     O</w:t>
      </w:r>
      <w:r w:rsidR="00E87683">
        <w:t xml:space="preserve"> </w:t>
      </w:r>
      <w:r w:rsidR="00BA38DA" w:rsidRPr="004F483F">
        <w:t>(</w:t>
      </w:r>
      <w:r w:rsidR="00E87683">
        <w:t>OGP</w:t>
      </w:r>
      <w:r w:rsidR="00A5560E" w:rsidRPr="004F483F">
        <w:t>)</w:t>
      </w:r>
      <w:r>
        <w:t>, hiç doğmadan öldürüldü. Buna rağmen</w:t>
      </w:r>
      <w:r w:rsidR="00E87683">
        <w:t xml:space="preserve"> </w:t>
      </w:r>
      <w:r>
        <w:t>psişik yapımızda</w:t>
      </w:r>
      <w:r w:rsidR="00E87683" w:rsidRPr="00E87683">
        <w:t xml:space="preserve"> </w:t>
      </w:r>
      <w:r w:rsidR="00E87683">
        <w:t>açığa çıkması çok zor da olsa</w:t>
      </w:r>
      <w:r w:rsidR="00121B8C">
        <w:t>,</w:t>
      </w:r>
      <w:r>
        <w:t xml:space="preserve"> hayata doğmak için her an davet beklemektedir</w:t>
      </w:r>
      <w:r w:rsidR="004F483F">
        <w:t xml:space="preserve"> ve</w:t>
      </w:r>
      <w:r w:rsidR="00593AB2">
        <w:t xml:space="preserve"> biz bu davetleri bin</w:t>
      </w:r>
      <w:r w:rsidR="002D4EB4">
        <w:t xml:space="preserve"> </w:t>
      </w:r>
      <w:r w:rsidR="00593AB2">
        <w:t>bir korkuyla</w:t>
      </w:r>
      <w:r w:rsidR="00727A83">
        <w:t xml:space="preserve"> ömür boyu</w:t>
      </w:r>
      <w:r w:rsidR="00593AB2">
        <w:t xml:space="preserve"> hep ertelesek de</w:t>
      </w:r>
      <w:r>
        <w:t>. Bütün yineleme zorlanımları, nevrotik belirtiler</w:t>
      </w:r>
      <w:r w:rsidR="0065452F">
        <w:t>,</w:t>
      </w:r>
      <w:r>
        <w:t xml:space="preserve"> hatta psikozun kendisi bile</w:t>
      </w:r>
      <w:r w:rsidR="00121B8C">
        <w:t>,</w:t>
      </w:r>
      <w:r>
        <w:t xml:space="preserve"> bu davetin, kimliklerini gizlemiş </w:t>
      </w:r>
      <w:r w:rsidR="004E5B2F">
        <w:t>davetkârlarıdır</w:t>
      </w:r>
      <w:r>
        <w:t>. Ve</w:t>
      </w:r>
      <w:r w:rsidR="0065452F">
        <w:t xml:space="preserve"> tabii ki</w:t>
      </w:r>
      <w:r>
        <w:t xml:space="preserve"> psişik yapımızda onu hayata armağ</w:t>
      </w:r>
      <w:r w:rsidR="00593AB2">
        <w:t>an etmenin verimli olanakları</w:t>
      </w:r>
      <w:r w:rsidR="0065452F">
        <w:t xml:space="preserve"> da</w:t>
      </w:r>
      <w:r>
        <w:t xml:space="preserve"> mevcuttur. Ayrıca o, bulunduğu yerden ne bir milim geri adım attı ne de gücünden bir şey kaybetti. Zaten gücünden bir şey kaybetmediği ve bu gücün hak ettiği yaşam hakkı kendisine tanınmadığı için hastalanmıyor muyuz? Ona ihanetimizin bedelini mutsuzluklarımızla ödemiyor muyuz? Bu bedel, yetişkin</w:t>
      </w:r>
      <w:r w:rsidR="00727A83">
        <w:t xml:space="preserve"> ruhsal</w:t>
      </w:r>
      <w:r>
        <w:t xml:space="preserve"> yaşamımızda sıradanlık, tekdüzeliğe tutsaklık</w:t>
      </w:r>
      <w:r w:rsidR="0030235A">
        <w:t xml:space="preserve"> </w:t>
      </w:r>
      <w:r>
        <w:t>şeklinde bize fatura edilmiyor mu?</w:t>
      </w:r>
      <w:r w:rsidR="0030235A">
        <w:t xml:space="preserve"> </w:t>
      </w:r>
      <w:r w:rsidR="0030235A">
        <w:rPr>
          <w:rFonts w:cs="Times New Roman"/>
        </w:rPr>
        <w:t>Schopnhauer’ın can sıkıntısına ilişkin şikayetlerini hatırlayalım</w:t>
      </w:r>
      <w:r w:rsidR="0030235A">
        <w:t>.</w:t>
      </w:r>
    </w:p>
    <w:p w:rsidR="001702BD" w:rsidRDefault="001702BD" w:rsidP="00D41E79">
      <w:pPr>
        <w:pStyle w:val="AralkYok"/>
      </w:pPr>
    </w:p>
    <w:p w:rsidR="004E031D" w:rsidRDefault="004E031D" w:rsidP="00D41E79">
      <w:pPr>
        <w:pStyle w:val="AralkYok"/>
      </w:pPr>
      <w:r>
        <w:t xml:space="preserve">     </w:t>
      </w:r>
      <w:r w:rsidR="001702BD" w:rsidRPr="001702BD">
        <w:rPr>
          <w:b/>
        </w:rPr>
        <w:t>4.</w:t>
      </w:r>
      <w:r>
        <w:t>Ödipal dönemde bastırılan ensest arzu</w:t>
      </w:r>
      <w:r w:rsidR="0030235A">
        <w:t>, yani</w:t>
      </w:r>
      <w:r w:rsidR="00E87683">
        <w:t xml:space="preserve"> ataerkil kültür tarafından aşırı kışkırtılmış olarak</w:t>
      </w:r>
      <w:r w:rsidR="008E15C4">
        <w:t xml:space="preserve"> yapılandırılan</w:t>
      </w:r>
      <w:r w:rsidR="0030235A">
        <w:t xml:space="preserve"> ve toplumsal söyleme sokulan ensest arzu</w:t>
      </w:r>
      <w:r>
        <w:t>, o dönemde aşılıp geride bırakılamadığı ve ergenliğe kadar taşındığı için, ergenlik döneminin de bastırılan arzusudur. Ne yazık ki bundan sonra</w:t>
      </w:r>
      <w:r w:rsidR="00121B8C">
        <w:t>,</w:t>
      </w:r>
      <w:r>
        <w:t xml:space="preserve"> ömür boyu bastırılan</w:t>
      </w:r>
      <w:r w:rsidR="00593AB2">
        <w:t xml:space="preserve"> bilinçdışı</w:t>
      </w:r>
      <w:r>
        <w:t xml:space="preserve"> arzu olarak devam edecektir. Sorun</w:t>
      </w:r>
      <w:r w:rsidR="00BA3606">
        <w:t>,</w:t>
      </w:r>
      <w:r w:rsidR="00593AB2">
        <w:t xml:space="preserve"> yani bilinçdışı ensest arzunun sorunsal yapısı</w:t>
      </w:r>
      <w:r>
        <w:t>, Ödipal dönemde gerçekten aşılmış olsaydı, ergenin terk etmesi gereken arzu nesnesi</w:t>
      </w:r>
      <w:r w:rsidR="00E87683">
        <w:t xml:space="preserve"> </w:t>
      </w:r>
      <w:r w:rsidR="00BA38DA" w:rsidRPr="00BA3606">
        <w:t>(</w:t>
      </w:r>
      <w:r w:rsidR="00E87683">
        <w:t>ilk nesne, bakım veren ilk nesne</w:t>
      </w:r>
      <w:r w:rsidR="00A5560E" w:rsidRPr="00BA3606">
        <w:t>)</w:t>
      </w:r>
      <w:r w:rsidR="00593AB2">
        <w:t xml:space="preserve"> ile ilgili takıntı ve ketlenmeler</w:t>
      </w:r>
      <w:r w:rsidR="0065452F">
        <w:t>,</w:t>
      </w:r>
      <w:r w:rsidR="00DC2BF0">
        <w:t xml:space="preserve"> bir dert olarak</w:t>
      </w:r>
      <w:r>
        <w:t xml:space="preserve"> ergenlik yıllarına taşınmazdı</w:t>
      </w:r>
      <w:r w:rsidR="00BA3606">
        <w:t>.</w:t>
      </w:r>
      <w:r w:rsidR="00593AB2">
        <w:t xml:space="preserve"> </w:t>
      </w:r>
      <w:r>
        <w:t>Ergenin gelişe</w:t>
      </w:r>
      <w:r w:rsidR="008E15C4">
        <w:t>cek olan</w:t>
      </w:r>
      <w:r>
        <w:t xml:space="preserve"> cinsel </w:t>
      </w:r>
      <w:r w:rsidR="007355DE">
        <w:t>o</w:t>
      </w:r>
      <w:r w:rsidR="00477916">
        <w:t>l</w:t>
      </w:r>
      <w:r w:rsidR="007355DE">
        <w:t>anakları</w:t>
      </w:r>
      <w:r w:rsidR="0065452F">
        <w:t>,</w:t>
      </w:r>
      <w:r>
        <w:t xml:space="preserve"> özerk bir cinsel yaşam olarak kendi eksiksiz haz pota</w:t>
      </w:r>
      <w:r w:rsidR="00477916">
        <w:t xml:space="preserve">nsiyeli ile inşa edilirdi. </w:t>
      </w:r>
      <w:r w:rsidR="004E5B2F">
        <w:t>Hâlbuki</w:t>
      </w:r>
      <w:r>
        <w:t xml:space="preserve"> ensest suçluluğu iması</w:t>
      </w:r>
      <w:r w:rsidR="0065452F">
        <w:t>,</w:t>
      </w:r>
      <w:r w:rsidR="007355DE">
        <w:t xml:space="preserve"> bilinçdışına</w:t>
      </w:r>
      <w:r>
        <w:t xml:space="preserve"> öylesine bir dehşetle kodlanmıştır ki küçük çocuk onu sadece bastırmıştır ama yetişkinlerin hoşgörüsünün desteğinde onu aşıp geride bırakamamıştır. Böylece, onun bilinçdışında ömür boyu sürecek ensest suçluluğunun ve </w:t>
      </w:r>
      <w:r w:rsidR="00D62FE6">
        <w:t>mâruz</w:t>
      </w:r>
      <w:r>
        <w:t xml:space="preserve"> kalacağı cinsel problemlerin temel</w:t>
      </w:r>
      <w:r w:rsidR="007355DE">
        <w:t>ler</w:t>
      </w:r>
      <w:r>
        <w:t>i yok yere atılmıştır. OGP, Ödipal’in emrinde bastır</w:t>
      </w:r>
      <w:r w:rsidR="007355DE">
        <w:t>ılır</w:t>
      </w:r>
      <w:r w:rsidR="00B849C3">
        <w:t>,</w:t>
      </w:r>
      <w:r w:rsidR="00477916">
        <w:t xml:space="preserve"> ama </w:t>
      </w:r>
      <w:r w:rsidR="007355DE">
        <w:t>Ödipal baskılar</w:t>
      </w:r>
      <w:r w:rsidR="00477916">
        <w:t xml:space="preserve"> ve</w:t>
      </w:r>
      <w:r w:rsidR="00C7776A">
        <w:t xml:space="preserve"> kastrasyonların dehşetleri aşılırsa</w:t>
      </w:r>
      <w:r w:rsidR="0065452F">
        <w:t>,</w:t>
      </w:r>
      <w:r w:rsidR="00C7776A">
        <w:t xml:space="preserve"> bunların</w:t>
      </w:r>
      <w:r>
        <w:t xml:space="preserve"> ergenliğe kadar uzanan eg</w:t>
      </w:r>
      <w:r w:rsidR="008E15C4">
        <w:t>emenliği son bulur ve bedensel</w:t>
      </w:r>
      <w:r>
        <w:t xml:space="preserve"> ergenliğe erişilmiş uçta OGP açığa çıkar.</w:t>
      </w:r>
    </w:p>
    <w:p w:rsidR="001702BD" w:rsidRDefault="00BA3606" w:rsidP="00D41E79">
      <w:pPr>
        <w:pStyle w:val="AralkYok"/>
      </w:pPr>
      <w:r>
        <w:t xml:space="preserve">     Şu notu düşelim: Freud’un iddia ettiği gibi</w:t>
      </w:r>
      <w:r w:rsidR="0030235A">
        <w:t>,</w:t>
      </w:r>
      <w:r>
        <w:t xml:space="preserve"> eğer Ödipal kompleks gerçekten çözüme erişebilmiş olsaydı, ergenlikte eksiksiz orgazm hazzının açığa çıkması gerekirdi. Oysa çok büyük bir çoğunluk, eksiksiz hazda kastrasyona uğramanın sıkıntılarını ömür boyu yaşamaktadır.</w:t>
      </w:r>
    </w:p>
    <w:p w:rsidR="00BA3606" w:rsidRDefault="00BA3606" w:rsidP="00D41E79">
      <w:pPr>
        <w:pStyle w:val="AralkYok"/>
      </w:pPr>
    </w:p>
    <w:p w:rsidR="00EE210D" w:rsidRDefault="004E031D" w:rsidP="00D41E79">
      <w:pPr>
        <w:pStyle w:val="AralkYok"/>
      </w:pPr>
      <w:r>
        <w:t xml:space="preserve">     </w:t>
      </w:r>
      <w:r w:rsidR="001702BD" w:rsidRPr="001702BD">
        <w:rPr>
          <w:b/>
        </w:rPr>
        <w:t>5.</w:t>
      </w:r>
      <w:r>
        <w:t>Eğer anne çocuğa yapışıp kalmazsa, bilinçdışı bir ensest yapışkanlığa onu tutsak kılmazsa ve</w:t>
      </w:r>
    </w:p>
    <w:p w:rsidR="00931D7B" w:rsidRDefault="004E031D" w:rsidP="00D41E79">
      <w:pPr>
        <w:pStyle w:val="AralkYok"/>
        <w:rPr>
          <w:rFonts w:cs="Times New Roman"/>
        </w:rPr>
      </w:pPr>
      <w:r>
        <w:t xml:space="preserve"> ensestin dehşeti</w:t>
      </w:r>
      <w:r w:rsidR="00477916">
        <w:t xml:space="preserve"> </w:t>
      </w:r>
      <w:r>
        <w:t>gereksiz bir panik olarak yetişkinlerin imalarında ifşa edilmezse</w:t>
      </w:r>
      <w:r w:rsidR="0065452F">
        <w:t>,</w:t>
      </w:r>
      <w:r>
        <w:t xml:space="preserve"> çocuk zaten</w:t>
      </w:r>
      <w:r w:rsidR="00727A83">
        <w:t xml:space="preserve"> zamanı geldiğinde</w:t>
      </w:r>
      <w:r>
        <w:t xml:space="preserve"> ergenliğin cinsel ve ruhsal gelişim olanakların</w:t>
      </w:r>
      <w:r w:rsidR="00E87683">
        <w:t>ı</w:t>
      </w:r>
      <w:r w:rsidR="00BA3606">
        <w:t>, ensest arzudan bağımsız olarak çiçeklenecek olan cinsel olanaklarını,</w:t>
      </w:r>
      <w:r w:rsidR="00E87683">
        <w:t xml:space="preserve"> hayata geçirmeye</w:t>
      </w:r>
      <w:r>
        <w:t xml:space="preserve"> hazırdır ve bunu arzula</w:t>
      </w:r>
      <w:r w:rsidR="00727A83">
        <w:t>r da</w:t>
      </w:r>
      <w:r w:rsidR="00BA3606">
        <w:t>.</w:t>
      </w:r>
      <w:r w:rsidR="008E15C4">
        <w:t xml:space="preserve"> </w:t>
      </w:r>
      <w:r w:rsidR="00BA3606">
        <w:t>O</w:t>
      </w:r>
      <w:r w:rsidR="008E15C4">
        <w:t xml:space="preserve">nun özerklik programı </w:t>
      </w:r>
      <w:r>
        <w:t>zaten bu yolda kıvanç duyarak ilerlemesi için ona itici gücü verecektir.</w:t>
      </w:r>
      <w:r w:rsidR="003A08A6">
        <w:rPr>
          <w:rFonts w:cs="Times New Roman"/>
        </w:rPr>
        <w:t xml:space="preserve"> </w:t>
      </w:r>
    </w:p>
    <w:p w:rsidR="004E031D" w:rsidRPr="00931D7B" w:rsidRDefault="00931D7B" w:rsidP="00D41E79">
      <w:pPr>
        <w:pStyle w:val="AralkYok"/>
        <w:rPr>
          <w:rFonts w:cs="Times New Roman"/>
        </w:rPr>
      </w:pPr>
      <w:r>
        <w:rPr>
          <w:rFonts w:cs="Times New Roman"/>
        </w:rPr>
        <w:t xml:space="preserve">     </w:t>
      </w:r>
      <w:r w:rsidR="003A08A6">
        <w:rPr>
          <w:rFonts w:cs="Times New Roman"/>
        </w:rPr>
        <w:t>Anne derse ki ”Çocuğum benim her şeyimdir.” ve çocuk annenin her şeyi olmakta direnir ve annede kendisine tahsis edilen biriciklik mevkiini terk etmek istemezse</w:t>
      </w:r>
      <w:r w:rsidR="0065452F">
        <w:rPr>
          <w:rFonts w:cs="Times New Roman"/>
        </w:rPr>
        <w:t>,</w:t>
      </w:r>
      <w:r w:rsidR="003A08A6">
        <w:rPr>
          <w:rFonts w:cs="Times New Roman"/>
        </w:rPr>
        <w:t xml:space="preserve"> yitireceği şey bağımsızlığıdır</w:t>
      </w:r>
      <w:r w:rsidR="00BA3606">
        <w:rPr>
          <w:rFonts w:cs="Times New Roman"/>
        </w:rPr>
        <w:t>;</w:t>
      </w:r>
      <w:r w:rsidR="00C7776A">
        <w:rPr>
          <w:rFonts w:cs="Times New Roman"/>
        </w:rPr>
        <w:t xml:space="preserve"> psikoz</w:t>
      </w:r>
      <w:r w:rsidR="00BA3606">
        <w:rPr>
          <w:rFonts w:cs="Times New Roman"/>
        </w:rPr>
        <w:t>a</w:t>
      </w:r>
      <w:r w:rsidR="00C7776A">
        <w:rPr>
          <w:rFonts w:cs="Times New Roman"/>
        </w:rPr>
        <w:t xml:space="preserve"> </w:t>
      </w:r>
      <w:r w:rsidR="003F4A04">
        <w:rPr>
          <w:rFonts w:cs="Times New Roman"/>
        </w:rPr>
        <w:t>bu yoldan gidilir</w:t>
      </w:r>
      <w:r w:rsidR="003A08A6">
        <w:rPr>
          <w:rFonts w:cs="Times New Roman"/>
        </w:rPr>
        <w:t>.</w:t>
      </w:r>
    </w:p>
    <w:p w:rsidR="004E031D" w:rsidRDefault="004E031D" w:rsidP="00D41E79">
      <w:pPr>
        <w:pStyle w:val="AralkYok"/>
      </w:pPr>
      <w:r>
        <w:t xml:space="preserve">     Anne tarafından sevilmemiş bir bebekte</w:t>
      </w:r>
      <w:r w:rsidR="0065452F">
        <w:t>,</w:t>
      </w:r>
      <w:r w:rsidR="00C7776A">
        <w:t xml:space="preserve"> sağlıklı</w:t>
      </w:r>
      <w:r>
        <w:t xml:space="preserve"> narsistik çekirdekler</w:t>
      </w:r>
      <w:r w:rsidR="00BA3606">
        <w:t xml:space="preserve">, yani </w:t>
      </w:r>
      <w:r>
        <w:t>öz sevgisi</w:t>
      </w:r>
      <w:r w:rsidR="008E15C4">
        <w:t>,</w:t>
      </w:r>
      <w:r>
        <w:t xml:space="preserve"> öz saygısı</w:t>
      </w:r>
      <w:r w:rsidR="008E15C4">
        <w:t xml:space="preserve"> ve öz değerlilik algısı</w:t>
      </w:r>
      <w:r>
        <w:t xml:space="preserve"> anlamında geliştirici, sağlıklı </w:t>
      </w:r>
      <w:r w:rsidR="00BA3606">
        <w:t>çekirdekler</w:t>
      </w:r>
      <w:r>
        <w:t xml:space="preserve"> yapılanamaz. Bebeğine bağımlı, ondan kopamayan bir anne</w:t>
      </w:r>
      <w:r w:rsidR="0065452F">
        <w:rPr>
          <w:b/>
        </w:rPr>
        <w:t>,</w:t>
      </w:r>
      <w:r w:rsidR="00195AF4" w:rsidRPr="00195AF4">
        <w:t xml:space="preserve"> ger</w:t>
      </w:r>
      <w:r w:rsidR="00195AF4">
        <w:t>çekte bebeğini yeterince sevmiyor olabilir.</w:t>
      </w:r>
      <w:r w:rsidR="00BA3606">
        <w:t xml:space="preserve"> </w:t>
      </w:r>
      <w:r w:rsidR="00BA3606" w:rsidRPr="00BA3606">
        <w:t>A</w:t>
      </w:r>
      <w:r w:rsidR="00BA3606">
        <w:t>slında sevgi eksikliğini örten bir maske olarak bu tutum içindedir.</w:t>
      </w:r>
      <w:r w:rsidR="00195AF4">
        <w:t xml:space="preserve"> Annenin</w:t>
      </w:r>
      <w:r w:rsidR="004F4A1C">
        <w:t>,</w:t>
      </w:r>
      <w:r w:rsidR="00195AF4">
        <w:t xml:space="preserve"> sevgisizliği</w:t>
      </w:r>
      <w:r w:rsidR="004F4A1C">
        <w:t>ni</w:t>
      </w:r>
      <w:r w:rsidR="00195AF4">
        <w:t xml:space="preserve"> maskeleyen bu tutumu</w:t>
      </w:r>
      <w:r>
        <w:t xml:space="preserve"> nedeniyle bebek de yetişkinliğinde kendisi ile</w:t>
      </w:r>
      <w:r w:rsidR="00195AF4">
        <w:t xml:space="preserve"> ilgili </w:t>
      </w:r>
      <w:r w:rsidR="0007717B">
        <w:t>değersizlik algıları</w:t>
      </w:r>
      <w:r>
        <w:t xml:space="preserve"> üzerinden</w:t>
      </w:r>
      <w:r w:rsidR="0065452F">
        <w:t>,</w:t>
      </w:r>
      <w:r>
        <w:t xml:space="preserve"> insanlar arası ilişkilerinde aynı davranış kalıplarını</w:t>
      </w:r>
      <w:r w:rsidR="00C7776A">
        <w:t xml:space="preserve"> </w:t>
      </w:r>
      <w:r w:rsidR="007355DE">
        <w:t>tekrarlayacaktır</w:t>
      </w:r>
      <w:r w:rsidR="006466FF">
        <w:t>.</w:t>
      </w:r>
      <w:r w:rsidR="00C7776A">
        <w:t xml:space="preserve"> </w:t>
      </w:r>
      <w:r w:rsidR="006466FF">
        <w:t>K</w:t>
      </w:r>
      <w:r w:rsidR="00C7776A">
        <w:t>endisiyle ilgili değersizlik algılarını sürekli ima eden davranış kalıpların</w:t>
      </w:r>
      <w:r w:rsidR="007355DE">
        <w:t>dan vazgeçmeyecekti</w:t>
      </w:r>
      <w:r>
        <w:t xml:space="preserve">r. Ancak </w:t>
      </w:r>
      <w:r w:rsidR="00C7776A">
        <w:t>problem</w:t>
      </w:r>
      <w:r>
        <w:t xml:space="preserve"> bu </w:t>
      </w:r>
      <w:r w:rsidR="00C7776A">
        <w:t>çerçevede kalmaz</w:t>
      </w:r>
      <w:r>
        <w:t xml:space="preserve"> tabii, çünkü böyle bir annenin çocuğu</w:t>
      </w:r>
      <w:r w:rsidR="00121B8C">
        <w:t>,</w:t>
      </w:r>
      <w:r>
        <w:t xml:space="preserve"> elbette ergenliğe eriştiğinde</w:t>
      </w:r>
      <w:r w:rsidR="008E15C4">
        <w:t xml:space="preserve"> değil</w:t>
      </w:r>
      <w:r>
        <w:t xml:space="preserve"> OGP</w:t>
      </w:r>
      <w:r w:rsidR="008E15C4">
        <w:t>’ye</w:t>
      </w:r>
      <w:r w:rsidR="004F4A1C">
        <w:t>,</w:t>
      </w:r>
      <w:r w:rsidR="008E15C4">
        <w:t xml:space="preserve"> NN</w:t>
      </w:r>
      <w:r w:rsidR="003F4A04">
        <w:t>O</w:t>
      </w:r>
      <w:r>
        <w:t xml:space="preserve"> sürecine geçişte</w:t>
      </w:r>
      <w:r w:rsidR="008E15C4">
        <w:t xml:space="preserve"> bile</w:t>
      </w:r>
      <w:r>
        <w:t xml:space="preserve"> kesinlikle başarısızlığa </w:t>
      </w:r>
      <w:r w:rsidR="004E5B2F">
        <w:t>mahkûmdur</w:t>
      </w:r>
      <w:r>
        <w:t>.</w:t>
      </w:r>
      <w:r w:rsidR="0007717B">
        <w:t xml:space="preserve"> Çünkü bebek böyle bir anneyle ilişkisinde, libidinal füzyonun kucağında sarılıp sarmalanarak</w:t>
      </w:r>
      <w:r w:rsidR="00EE210D">
        <w:t xml:space="preserve"> </w:t>
      </w:r>
      <w:r w:rsidR="0007717B">
        <w:t>arzuda bütünleşmiş libidin</w:t>
      </w:r>
      <w:r w:rsidR="00EE210D">
        <w:t>a</w:t>
      </w:r>
      <w:r w:rsidR="0007717B">
        <w:t>l bir varlığa dönüşememiştir.</w:t>
      </w:r>
      <w:r w:rsidR="00C7776A">
        <w:t xml:space="preserve"> Sevgi sunamayan, aslında en derin libidinal h</w:t>
      </w:r>
      <w:r w:rsidR="0007717B">
        <w:t>azlarında</w:t>
      </w:r>
      <w:r w:rsidR="00C7776A">
        <w:t>n</w:t>
      </w:r>
      <w:r w:rsidR="0007717B">
        <w:t xml:space="preserve"> </w:t>
      </w:r>
      <w:r w:rsidR="00FE3B30">
        <w:t>kastre</w:t>
      </w:r>
      <w:r w:rsidR="0007717B">
        <w:t xml:space="preserve"> edilmiş bir anne, elinde olmadan bebeğinin</w:t>
      </w:r>
      <w:r w:rsidR="008E15C4">
        <w:t xml:space="preserve"> de</w:t>
      </w:r>
      <w:r w:rsidR="00C7776A">
        <w:t xml:space="preserve"> libidinal</w:t>
      </w:r>
      <w:r w:rsidR="00EE210D">
        <w:t xml:space="preserve"> hazları hayata geçirebilmesi</w:t>
      </w:r>
      <w:r w:rsidR="00C7776A">
        <w:t>ni</w:t>
      </w:r>
      <w:r w:rsidR="00EE210D">
        <w:t xml:space="preserve"> engel</w:t>
      </w:r>
      <w:r w:rsidR="00C7776A">
        <w:t>le</w:t>
      </w:r>
      <w:r w:rsidR="00EE210D">
        <w:t>r. Ne yazık ki ataerkil kültürlerde kadınlar</w:t>
      </w:r>
      <w:r w:rsidR="00121B8C">
        <w:t>,</w:t>
      </w:r>
      <w:r w:rsidR="00EE210D">
        <w:t xml:space="preserve"> eksiksiz haz yaşantılarında</w:t>
      </w:r>
      <w:r w:rsidR="00C7776A">
        <w:t>n</w:t>
      </w:r>
      <w:r w:rsidR="00EE210D">
        <w:t xml:space="preserve"> sürekli </w:t>
      </w:r>
      <w:r w:rsidR="00FE3B30">
        <w:t>kastre</w:t>
      </w:r>
      <w:r w:rsidR="00EE210D">
        <w:t xml:space="preserve"> edilmektedirler.</w:t>
      </w:r>
      <w:r w:rsidR="00C7776A">
        <w:t xml:space="preserve"> Anne bu kastrasyona, bebeğine yapışarak tepki verir.</w:t>
      </w:r>
      <w:r w:rsidR="0007717B">
        <w:t xml:space="preserve"> </w:t>
      </w:r>
      <w:r>
        <w:t>Ancak bebeğinden koparak</w:t>
      </w:r>
      <w:r w:rsidR="009F7F01">
        <w:t xml:space="preserve"> onun</w:t>
      </w:r>
      <w:r>
        <w:t xml:space="preserve"> özgürleşmesi</w:t>
      </w:r>
      <w:r w:rsidR="009F7F01">
        <w:t>ne ve özerkl</w:t>
      </w:r>
      <w:r>
        <w:t>e</w:t>
      </w:r>
      <w:r w:rsidR="009F7F01">
        <w:t>şmesine</w:t>
      </w:r>
      <w:r>
        <w:t xml:space="preserve"> öncelik tanıyan bir anne,</w:t>
      </w:r>
      <w:r w:rsidR="00931D7B">
        <w:t xml:space="preserve"> ruh</w:t>
      </w:r>
      <w:r w:rsidR="00B849C3">
        <w:t xml:space="preserve"> s</w:t>
      </w:r>
      <w:r>
        <w:t>ağlı</w:t>
      </w:r>
      <w:r w:rsidR="00B849C3">
        <w:t>ğ</w:t>
      </w:r>
      <w:r>
        <w:t xml:space="preserve">ı </w:t>
      </w:r>
      <w:r w:rsidR="00B849C3">
        <w:t>yerinde</w:t>
      </w:r>
      <w:r>
        <w:t xml:space="preserve"> bir insan yetiştirebilir.</w:t>
      </w:r>
    </w:p>
    <w:p w:rsidR="001702BD" w:rsidRDefault="001702BD" w:rsidP="00D41E79">
      <w:pPr>
        <w:pStyle w:val="AralkYok"/>
      </w:pPr>
    </w:p>
    <w:p w:rsidR="004E031D" w:rsidRDefault="004E031D" w:rsidP="00D41E79">
      <w:pPr>
        <w:pStyle w:val="AralkYok"/>
      </w:pPr>
      <w:r>
        <w:t xml:space="preserve">     </w:t>
      </w:r>
      <w:r w:rsidR="001702BD" w:rsidRPr="001702BD">
        <w:rPr>
          <w:b/>
        </w:rPr>
        <w:t>6.</w:t>
      </w:r>
      <w:r>
        <w:t>Bastırılmış</w:t>
      </w:r>
      <w:r w:rsidR="009F7F01">
        <w:t xml:space="preserve"> ve</w:t>
      </w:r>
      <w:r w:rsidR="0065452F">
        <w:t xml:space="preserve"> bu nedenle</w:t>
      </w:r>
      <w:r w:rsidR="009F7F01">
        <w:t xml:space="preserve"> aşılamamış</w:t>
      </w:r>
      <w:r>
        <w:t xml:space="preserve"> Ödipal arzular ve</w:t>
      </w:r>
      <w:r w:rsidR="00B849C3">
        <w:t xml:space="preserve"> bağlantılı olarak</w:t>
      </w:r>
      <w:r>
        <w:t xml:space="preserve"> ergenlikte hayata geçemeyen OGP, aşk</w:t>
      </w:r>
      <w:r w:rsidR="00B849C3">
        <w:t>ta</w:t>
      </w:r>
      <w:r>
        <w:t xml:space="preserve"> sürekli ikame nesneler ve</w:t>
      </w:r>
      <w:r w:rsidR="00EE210D">
        <w:t xml:space="preserve"> ikame</w:t>
      </w:r>
      <w:r>
        <w:t xml:space="preserve"> ilişkiler yaratılmasından sorumludur. Bilinçdışı</w:t>
      </w:r>
      <w:r w:rsidR="00C7776A">
        <w:t>ndaki</w:t>
      </w:r>
      <w:r>
        <w:t xml:space="preserve"> bastırma engelleri</w:t>
      </w:r>
      <w:r w:rsidR="00EE210D">
        <w:t>ni</w:t>
      </w:r>
      <w:r>
        <w:t xml:space="preserve"> aşamayan özne, aşk ve cinsellik ilişkilerini, OGP</w:t>
      </w:r>
      <w:r w:rsidR="008E15C4">
        <w:t>’nin</w:t>
      </w:r>
      <w:r>
        <w:t xml:space="preserve"> tam ve eksiksiz doyumu üzerinden yaşayamaz. Çünkü</w:t>
      </w:r>
      <w:r w:rsidR="00EE210D">
        <w:t xml:space="preserve"> karşıt</w:t>
      </w:r>
      <w:r>
        <w:t xml:space="preserve"> ebeveynlere yönelik ve orada tutsak kılınmış bilinçdışı aşk ve bu aşkın farkına varma</w:t>
      </w:r>
      <w:r w:rsidR="00C7776A">
        <w:t>nın</w:t>
      </w:r>
      <w:r>
        <w:t xml:space="preserve"> da yasak ol</w:t>
      </w:r>
      <w:r w:rsidR="0087354D">
        <w:t>ması, Ödipal dönem dehşetlerinden bu sürekli kaçış,</w:t>
      </w:r>
      <w:r>
        <w:t xml:space="preserve"> öznenin ikame aşklar yaşaması sonucunu getirir. Yani ikame nesne ve ilişkiler</w:t>
      </w:r>
      <w:r w:rsidR="00121B8C">
        <w:t>,</w:t>
      </w:r>
      <w:r>
        <w:t xml:space="preserve"> hep ilk talebi</w:t>
      </w:r>
      <w:r w:rsidR="00B849C3">
        <w:t xml:space="preserve"> ve ilk arzu nesnesini</w:t>
      </w:r>
      <w:r>
        <w:t xml:space="preserve"> gizleyip örtmeye adanır, bu nedenle</w:t>
      </w:r>
      <w:r w:rsidR="009F7F01">
        <w:t xml:space="preserve"> NN düzlemde</w:t>
      </w:r>
      <w:r>
        <w:t xml:space="preserve"> aşk ilişkileri</w:t>
      </w:r>
      <w:r w:rsidR="0065452F">
        <w:t>,</w:t>
      </w:r>
      <w:r>
        <w:t xml:space="preserve"> aslında gerçek b</w:t>
      </w:r>
      <w:r w:rsidR="0087354D">
        <w:t>ir süreç olarak yaşanmaz. Öznenin</w:t>
      </w:r>
      <w:r>
        <w:t xml:space="preserve"> yaşadı</w:t>
      </w:r>
      <w:r w:rsidR="0087354D">
        <w:t>ğı tüm aşk ilişkilerine</w:t>
      </w:r>
      <w:r>
        <w:t xml:space="preserve"> rağmen</w:t>
      </w:r>
      <w:r w:rsidR="0065452F">
        <w:t>,</w:t>
      </w:r>
      <w:r w:rsidR="00EE210D">
        <w:t xml:space="preserve"> </w:t>
      </w:r>
      <w:r>
        <w:t>hep bir şeylerin eksik ve yarım kalmışlığı hissin</w:t>
      </w:r>
      <w:r w:rsidR="0087354D">
        <w:t>i duymasının</w:t>
      </w:r>
      <w:r>
        <w:t xml:space="preserve"> sebebi budur. Her aşk bir ikame ilişkiye dönüştüğü için</w:t>
      </w:r>
      <w:r w:rsidR="0065452F">
        <w:t>,</w:t>
      </w:r>
      <w:r>
        <w:t xml:space="preserve"> aşkın özgün boyutu</w:t>
      </w:r>
      <w:r w:rsidR="00121B8C">
        <w:t>,</w:t>
      </w:r>
      <w:r>
        <w:t xml:space="preserve"> öznenin serüveninde iptal edilmiştir. </w:t>
      </w:r>
    </w:p>
    <w:p w:rsidR="00011D99" w:rsidRDefault="00011D99" w:rsidP="00D41E79">
      <w:pPr>
        <w:pStyle w:val="AralkYok"/>
      </w:pPr>
    </w:p>
    <w:p w:rsidR="004A05B8" w:rsidRDefault="004E031D" w:rsidP="00D41E79">
      <w:pPr>
        <w:pStyle w:val="AralkYok"/>
      </w:pPr>
      <w:r>
        <w:t xml:space="preserve">     </w:t>
      </w:r>
      <w:r w:rsidR="00011D99" w:rsidRPr="00011D99">
        <w:rPr>
          <w:b/>
        </w:rPr>
        <w:t>7.</w:t>
      </w:r>
      <w:r>
        <w:t>Ergenlik çağının hüzün çağı olma sebebi</w:t>
      </w:r>
      <w:r w:rsidR="00121B8C">
        <w:t>,</w:t>
      </w:r>
      <w:r>
        <w:t xml:space="preserve"> ilk nesnenin</w:t>
      </w:r>
      <w:r w:rsidR="0065452F">
        <w:t xml:space="preserve"> </w:t>
      </w:r>
      <w:r w:rsidR="00BA38DA" w:rsidRPr="006466FF">
        <w:t>(</w:t>
      </w:r>
      <w:r w:rsidR="0065452F">
        <w:t>Ödipal aşk nesnesinin</w:t>
      </w:r>
      <w:r w:rsidR="00A5560E" w:rsidRPr="006466FF">
        <w:t>)</w:t>
      </w:r>
      <w:r w:rsidR="004A05B8">
        <w:t xml:space="preserve"> terk edilip yeni</w:t>
      </w:r>
    </w:p>
    <w:p w:rsidR="005D6719" w:rsidRDefault="004E031D" w:rsidP="00D41E79">
      <w:pPr>
        <w:pStyle w:val="AralkYok"/>
      </w:pPr>
      <w:r>
        <w:t>nesneye açılma</w:t>
      </w:r>
      <w:r w:rsidR="004F4A1C">
        <w:t xml:space="preserve"> mecburiyeti</w:t>
      </w:r>
      <w:r>
        <w:t xml:space="preserve"> değil</w:t>
      </w:r>
      <w:r w:rsidR="009F7F01">
        <w:t>dir;</w:t>
      </w:r>
      <w:r>
        <w:t xml:space="preserve"> ilk nesne zaten elde edilememiş</w:t>
      </w:r>
      <w:r w:rsidR="009F7F01">
        <w:t>tir ki</w:t>
      </w:r>
      <w:r>
        <w:t xml:space="preserve"> aşılıp geride bırakıla</w:t>
      </w:r>
      <w:r w:rsidR="009F7F01">
        <w:t>bilsin</w:t>
      </w:r>
      <w:r w:rsidR="00121B8C">
        <w:t>.</w:t>
      </w:r>
      <w:r w:rsidR="009F7F01">
        <w:t xml:space="preserve"> </w:t>
      </w:r>
      <w:r w:rsidR="00121B8C">
        <w:t>E</w:t>
      </w:r>
      <w:r w:rsidR="009F7F01">
        <w:t>rgen aslında hiç elde edilememiş ilk nesneden dolayı hüzünlüdür</w:t>
      </w:r>
      <w:r>
        <w:t xml:space="preserve"> ve</w:t>
      </w:r>
      <w:r w:rsidR="009F7F01">
        <w:t xml:space="preserve"> ergenin asli hüznü</w:t>
      </w:r>
      <w:r w:rsidR="004A05B8">
        <w:t xml:space="preserve"> ise</w:t>
      </w:r>
      <w:r w:rsidR="00B849C3">
        <w:t xml:space="preserve"> yeni nesnenin</w:t>
      </w:r>
      <w:r w:rsidR="006466FF">
        <w:t>,</w:t>
      </w:r>
      <w:r>
        <w:t xml:space="preserve"> yani OGP’nin</w:t>
      </w:r>
      <w:r w:rsidR="00B849C3">
        <w:t xml:space="preserve"> de</w:t>
      </w:r>
      <w:r>
        <w:t xml:space="preserve"> asla ele geçirilemeyecek olması</w:t>
      </w:r>
      <w:r w:rsidR="009F7F01">
        <w:t xml:space="preserve"> nedeniyledir</w:t>
      </w:r>
      <w:r>
        <w:t>. Ele geçirilecek OGP’nin güvencesinde</w:t>
      </w:r>
      <w:r w:rsidR="004A05B8">
        <w:t>,</w:t>
      </w:r>
      <w:r>
        <w:t xml:space="preserve"> ergenlik</w:t>
      </w:r>
      <w:r w:rsidR="004A05B8">
        <w:t>,</w:t>
      </w:r>
      <w:r>
        <w:t xml:space="preserve"> pek öyle kolay kolay</w:t>
      </w:r>
      <w:r w:rsidR="00931D7B">
        <w:t xml:space="preserve"> </w:t>
      </w:r>
      <w:r>
        <w:t>bir hüzün çağı olamaz. Çünkü OGP, öznenin ilk Ödipal nesnelerle bağlarını kopartır</w:t>
      </w:r>
      <w:r w:rsidR="00B849C3">
        <w:t>, özneyi kendine bağlar ve hüznü sonlandırır</w:t>
      </w:r>
      <w:r>
        <w:t xml:space="preserve">. Ödipal nesneleri, çocukluğun ensestüel dehşet yüklerinden arındırılmış sevimli </w:t>
      </w:r>
      <w:r w:rsidR="00EE210D">
        <w:t>hatıra</w:t>
      </w:r>
      <w:r>
        <w:t xml:space="preserve"> figürlerine dönüştürür.</w:t>
      </w:r>
      <w:r w:rsidR="005D6719">
        <w:t xml:space="preserve"> Kısacası e</w:t>
      </w:r>
      <w:r w:rsidR="005D6719">
        <w:rPr>
          <w:rFonts w:cs="Times New Roman"/>
        </w:rPr>
        <w:t>rgenlikle birlikte yaşanan yas, geride bırakılması gereken Ödipal nesnelerden dolayı değil, genital alanın</w:t>
      </w:r>
      <w:r w:rsidR="005D6719" w:rsidRPr="00370023">
        <w:rPr>
          <w:rFonts w:cs="Times New Roman"/>
        </w:rPr>
        <w:t xml:space="preserve"> </w:t>
      </w:r>
      <w:r w:rsidR="005D6719">
        <w:rPr>
          <w:rFonts w:cs="Times New Roman"/>
        </w:rPr>
        <w:t>eksiksiz hazda kıvamını bulamamış olmasından dolayıdır</w:t>
      </w:r>
      <w:r w:rsidR="00B849C3">
        <w:rPr>
          <w:rFonts w:cs="Times New Roman"/>
        </w:rPr>
        <w:t>, açıkçası kayıp hazdan dolayıdır</w:t>
      </w:r>
      <w:r w:rsidR="005D6719">
        <w:rPr>
          <w:rFonts w:cs="Times New Roman"/>
        </w:rPr>
        <w:t>. Eksiksiz hazzın tamlığındaki özne</w:t>
      </w:r>
      <w:r w:rsidR="004A05B8">
        <w:rPr>
          <w:rFonts w:cs="Times New Roman"/>
        </w:rPr>
        <w:t>,</w:t>
      </w:r>
      <w:r w:rsidR="005D6719">
        <w:rPr>
          <w:rFonts w:cs="Times New Roman"/>
        </w:rPr>
        <w:t xml:space="preserve"> bu türden hayali yasların tuzağına düşmez, çünkü onun gelişim çizgisi zaten çocukluğundan itibaren özerkleşme doğrult</w:t>
      </w:r>
      <w:r w:rsidR="00C77DD2">
        <w:rPr>
          <w:rFonts w:cs="Times New Roman"/>
        </w:rPr>
        <w:t xml:space="preserve">usunda ilerlemiştir. Bu yüzden </w:t>
      </w:r>
      <w:r w:rsidR="005D6719">
        <w:rPr>
          <w:rFonts w:cs="Times New Roman"/>
        </w:rPr>
        <w:t>öznenin eksiksiz orgazm tatminini gerçekleştirmiş olmasını, selfin bütünlüğünün inşasının tamamlanmış olduğuna dair bir bulgu olarak değerlendirebiliriz.</w:t>
      </w:r>
    </w:p>
    <w:p w:rsidR="004E031D" w:rsidRDefault="009F7F01" w:rsidP="00D41E79">
      <w:pPr>
        <w:pStyle w:val="AralkYok"/>
      </w:pPr>
      <w:r>
        <w:t xml:space="preserve">     OGP düzlemine geçemeyen ve</w:t>
      </w:r>
      <w:r w:rsidR="004E031D">
        <w:t xml:space="preserve"> Ödipal’de çakılı kalan ergen</w:t>
      </w:r>
      <w:r>
        <w:t>,</w:t>
      </w:r>
      <w:r w:rsidR="004E031D">
        <w:t xml:space="preserve"> bu nedenle Ödipal nesnelerinden kop</w:t>
      </w:r>
      <w:r w:rsidR="00A96801">
        <w:t>a</w:t>
      </w:r>
      <w:r w:rsidR="004E031D">
        <w:t>ma</w:t>
      </w:r>
      <w:r w:rsidR="00A96801">
        <w:t>yacak</w:t>
      </w:r>
      <w:r w:rsidR="004E031D">
        <w:t>, dış nesneler aramakta zorlanacaktır. OGP’ye geçememiş olması nedeniyle bilinçdışı düzlemde Ödipal nesnelere bağımlı kalacaktır</w:t>
      </w:r>
      <w:r w:rsidR="00A96801">
        <w:t xml:space="preserve"> </w:t>
      </w:r>
      <w:r w:rsidR="00BA38DA" w:rsidRPr="006466FF">
        <w:t>(</w:t>
      </w:r>
      <w:r w:rsidR="00A96801">
        <w:t>ya da tersi</w:t>
      </w:r>
      <w:r w:rsidR="00A5560E" w:rsidRPr="006466FF">
        <w:t>)</w:t>
      </w:r>
      <w:r w:rsidR="0087354D">
        <w:t>,</w:t>
      </w:r>
      <w:r w:rsidR="004E031D">
        <w:t xml:space="preserve"> </w:t>
      </w:r>
      <w:r w:rsidR="0087354D">
        <w:t>i</w:t>
      </w:r>
      <w:r w:rsidR="004E031D">
        <w:t xml:space="preserve">stediği kadar dış nesneler seçmiş, Ödipal </w:t>
      </w:r>
      <w:r w:rsidR="004E031D">
        <w:lastRenderedPageBreak/>
        <w:t>nesnelerinden kopmuş görünsün. Çünkü OGP düzlemine geçememek</w:t>
      </w:r>
      <w:r w:rsidR="004A05B8">
        <w:t>,</w:t>
      </w:r>
      <w:r w:rsidR="004E031D">
        <w:t xml:space="preserve"> Ödipal nesnelere bağımlılığın sürmekte olduğunun kesin kanıtıdır.</w:t>
      </w:r>
    </w:p>
    <w:p w:rsidR="004E031D" w:rsidRDefault="009F7F01" w:rsidP="00D41E79">
      <w:pPr>
        <w:pStyle w:val="AralkYok"/>
      </w:pPr>
      <w:r>
        <w:t xml:space="preserve">     Hayata tam aktarılışı</w:t>
      </w:r>
      <w:r w:rsidR="004E031D">
        <w:t xml:space="preserve"> mümkün olabilmiş ise OGP, ergenlikle başlayan bir süreç olması nedeniyle,</w:t>
      </w:r>
      <w:r w:rsidR="00EE210D">
        <w:t xml:space="preserve"> </w:t>
      </w:r>
      <w:r w:rsidR="00C34B1D">
        <w:t>orgazm</w:t>
      </w:r>
      <w:r w:rsidR="00EE210D">
        <w:t>ik hazzın bedensel olanakları ve dayanakları</w:t>
      </w:r>
      <w:r w:rsidR="006466FF">
        <w:t xml:space="preserve">, daha doğrusu </w:t>
      </w:r>
      <w:r w:rsidR="0087354D">
        <w:t>artan hormonal seviye, gelişen genital organlar</w:t>
      </w:r>
      <w:r w:rsidR="00EE210D">
        <w:t xml:space="preserve"> bakımından</w:t>
      </w:r>
      <w:r w:rsidR="004E031D">
        <w:t xml:space="preserve"> artık ilk aşk nesne</w:t>
      </w:r>
      <w:r>
        <w:t>s</w:t>
      </w:r>
      <w:r w:rsidR="004E031D">
        <w:t>ine bağlı değildir</w:t>
      </w:r>
      <w:r w:rsidR="008E15C4">
        <w:t>, onun çok uzağındadır.</w:t>
      </w:r>
      <w:r w:rsidR="006466FF">
        <w:t xml:space="preserve"> Çünkü</w:t>
      </w:r>
      <w:r w:rsidR="006466FF" w:rsidRPr="006466FF">
        <w:t xml:space="preserve"> </w:t>
      </w:r>
      <w:r w:rsidR="006466FF">
        <w:t xml:space="preserve">OGP, ergenliğin bedensel olanakları ile hayata geçtiği için bilinçdışı ensest zinadan muaftır. </w:t>
      </w:r>
      <w:r w:rsidR="004E031D">
        <w:t>İlk aşk nesnesine bağımlılık</w:t>
      </w:r>
      <w:r w:rsidR="00EE210D">
        <w:t>, OGP’nin bedensel olanak ve dayanaklarını kullanamayan</w:t>
      </w:r>
      <w:r w:rsidR="003B7271">
        <w:t xml:space="preserve"> ve</w:t>
      </w:r>
      <w:r w:rsidR="00EE210D">
        <w:t xml:space="preserve"> Ödipal’in sınırlı</w:t>
      </w:r>
      <w:r w:rsidR="00931D7B">
        <w:t xml:space="preserve"> </w:t>
      </w:r>
      <w:r w:rsidR="00D663F0">
        <w:t xml:space="preserve">çocuksu </w:t>
      </w:r>
      <w:r w:rsidR="00C34B1D">
        <w:t>orgazm</w:t>
      </w:r>
      <w:r w:rsidR="00EE210D">
        <w:t xml:space="preserve"> düzeyine tutsak olmuş</w:t>
      </w:r>
      <w:r w:rsidR="004E031D">
        <w:t xml:space="preserve"> normal nevrotik kesim</w:t>
      </w:r>
      <w:r w:rsidR="00EE210D">
        <w:t>in özneleri için</w:t>
      </w:r>
      <w:r w:rsidR="004E031D">
        <w:t xml:space="preserve"> geçerlidir, farkında olunsun ya da olunmasın. Zaten OGP düzlemine yerleşememiş olmak, Ödipal düzleme tutsaklığın, aşılamamış Ödipal ensest tehdidi</w:t>
      </w:r>
      <w:r w:rsidR="004A05B8">
        <w:t>nin</w:t>
      </w:r>
      <w:r w:rsidR="00EE210D">
        <w:t xml:space="preserve"> ve kastrasyon</w:t>
      </w:r>
      <w:r w:rsidR="004E031D">
        <w:t xml:space="preserve"> dehşetlerinin</w:t>
      </w:r>
      <w:r w:rsidR="003B7271">
        <w:t xml:space="preserve"> devam etmekte oluşunun</w:t>
      </w:r>
      <w:r w:rsidR="004E031D">
        <w:t xml:space="preserve"> açık kanıtıdır.</w:t>
      </w:r>
    </w:p>
    <w:p w:rsidR="00011D99" w:rsidRDefault="00011D99" w:rsidP="00D41E79">
      <w:pPr>
        <w:pStyle w:val="AralkYok"/>
      </w:pPr>
    </w:p>
    <w:p w:rsidR="004E031D" w:rsidRDefault="004E031D" w:rsidP="00D41E79">
      <w:pPr>
        <w:pStyle w:val="AralkYok"/>
      </w:pPr>
      <w:r>
        <w:t xml:space="preserve">     </w:t>
      </w:r>
      <w:r w:rsidR="00011D99" w:rsidRPr="00011D99">
        <w:rPr>
          <w:b/>
        </w:rPr>
        <w:t>8.</w:t>
      </w:r>
      <w:r>
        <w:t>Ödipal</w:t>
      </w:r>
      <w:r w:rsidR="00B849C3">
        <w:t xml:space="preserve"> dönem</w:t>
      </w:r>
      <w:r>
        <w:t xml:space="preserve"> ve öncesinde temelleri atılan nevrotik ya da psikotik çekirdeklerin</w:t>
      </w:r>
      <w:r w:rsidR="004A05B8">
        <w:t>,</w:t>
      </w:r>
      <w:r>
        <w:t xml:space="preserve"> asıl darbeyi bu dönemde değil de ergenlik dönem</w:t>
      </w:r>
      <w:r w:rsidR="003B7271">
        <w:t>in</w:t>
      </w:r>
      <w:r>
        <w:t>de indirmesi</w:t>
      </w:r>
      <w:r w:rsidR="004A05B8">
        <w:t>,</w:t>
      </w:r>
      <w:r>
        <w:t xml:space="preserve"> özel ve ek bir açıklamayı gerektirir. Ergenlikte açığa çıkan ya da alevlenen ruhsal hastalıklar</w:t>
      </w:r>
      <w:r w:rsidR="004A05B8">
        <w:t>,</w:t>
      </w:r>
      <w:r>
        <w:t xml:space="preserve"> önemli bir etkenin sahnede belirmesi nedeniyledir. Çünkü OGP potansiyelinin</w:t>
      </w:r>
      <w:r w:rsidR="003B7271">
        <w:t xml:space="preserve"> ergenlikte</w:t>
      </w:r>
      <w:r>
        <w:t xml:space="preserve"> hayata geçemeyişinin yarattığı ağır ruhsal sıkıntılar ve basınçlar, çocuklukta yeterince aktifleş</w:t>
      </w:r>
      <w:r w:rsidR="003B7271">
        <w:t>e</w:t>
      </w:r>
      <w:r>
        <w:t>memiş hastalıklı çekirdekleri şimdi hastalık boyutuna taşımaktadır.</w:t>
      </w:r>
      <w:r w:rsidR="003B7271">
        <w:t xml:space="preserve"> Yani hormonal bir zeminden yoksun çocuk bedeninde libidinal baskıların </w:t>
      </w:r>
      <w:r w:rsidR="004E5B2F">
        <w:t>düşük seviyede</w:t>
      </w:r>
      <w:r w:rsidR="003B7271">
        <w:t xml:space="preserve"> oluşları, henüz bu aşamada çocuğu ruhsal hastalıklara yakalanmaktan korumaktadır. </w:t>
      </w:r>
    </w:p>
    <w:p w:rsidR="004E031D" w:rsidRDefault="003B7271" w:rsidP="00D41E79">
      <w:pPr>
        <w:pStyle w:val="AralkYok"/>
      </w:pPr>
      <w:r>
        <w:t xml:space="preserve">     K</w:t>
      </w:r>
      <w:r w:rsidR="004E031D">
        <w:t>üçük çocuk</w:t>
      </w:r>
      <w:r>
        <w:t>ta</w:t>
      </w:r>
      <w:r w:rsidR="0087354D">
        <w:t xml:space="preserve"> Ödipal bastırmalarla</w:t>
      </w:r>
      <w:r w:rsidR="004E031D">
        <w:t xml:space="preserve"> yapılanmaya başlayan agresyon</w:t>
      </w:r>
      <w:r w:rsidR="00D663F0">
        <w:t>,</w:t>
      </w:r>
      <w:r w:rsidR="004E031D">
        <w:t xml:space="preserve"> öfke ve hınç,</w:t>
      </w:r>
      <w:r w:rsidR="008400A8">
        <w:t xml:space="preserve"> </w:t>
      </w:r>
      <w:r w:rsidR="00A300D9">
        <w:t>ergenliğe gelindiğinde,</w:t>
      </w:r>
      <w:r w:rsidR="00A96801">
        <w:t xml:space="preserve"> açığa çıkamayan OGP nedeniyle</w:t>
      </w:r>
      <w:r w:rsidR="004E031D">
        <w:t xml:space="preserve"> gücü aşırı artmış olarak sürekli bir rahatsızlığa dönüşür.</w:t>
      </w:r>
      <w:r w:rsidR="006466FF" w:rsidRPr="006466FF">
        <w:t xml:space="preserve"> </w:t>
      </w:r>
      <w:r w:rsidR="006466FF">
        <w:t>Dikkatli bakan gözler, küçük çocuklarda bile, bastırılmış sınırlı cinsel hazların sonucu olan agresif dışavurumları gözlemleyebilir.</w:t>
      </w:r>
      <w:r w:rsidR="004E031D">
        <w:t xml:space="preserve"> Ergenlerin, kız ya da erkek olsun, saldırganlık</w:t>
      </w:r>
      <w:r w:rsidR="00727A83">
        <w:t>la</w:t>
      </w:r>
      <w:r w:rsidR="004E031D">
        <w:t>, hınç ve öfke</w:t>
      </w:r>
      <w:r w:rsidR="00727A83">
        <w:t>yle</w:t>
      </w:r>
      <w:r w:rsidR="004E031D">
        <w:t xml:space="preserve"> yüklü olmalarında, ruhsal dünyalarında bir uçtan bir uca savrulmalarında, hakkı gasp edilmiş OGP birincil fail olarak görünmektedir. Küçük çocuğun</w:t>
      </w:r>
      <w:r w:rsidR="00A96801">
        <w:t xml:space="preserve"> bastırılmış</w:t>
      </w:r>
      <w:r w:rsidR="004E031D">
        <w:t xml:space="preserve"> Ödipal cinselliğinin yarattığı çatışmalar bir el bombası ise, ergenlikte yaşanan engellenmiş hazzın </w:t>
      </w:r>
      <w:r w:rsidR="00BA38DA" w:rsidRPr="006466FF">
        <w:t>(</w:t>
      </w:r>
      <w:r w:rsidR="004E031D">
        <w:t>OGP</w:t>
      </w:r>
      <w:r w:rsidR="00A5560E" w:rsidRPr="006466FF">
        <w:t>)</w:t>
      </w:r>
      <w:r w:rsidR="004E031D">
        <w:t xml:space="preserve"> fırtınası ve çalkantısı</w:t>
      </w:r>
      <w:r w:rsidR="008400A8">
        <w:t>nın yarattığı çatışmalar</w:t>
      </w:r>
      <w:r w:rsidR="004E031D">
        <w:t xml:space="preserve"> bir atom bombasıdır.</w:t>
      </w:r>
    </w:p>
    <w:p w:rsidR="00A300D9" w:rsidRDefault="00A300D9" w:rsidP="00D41E79">
      <w:pPr>
        <w:pStyle w:val="AralkYok"/>
        <w:rPr>
          <w:rFonts w:cs="Times New Roman"/>
          <w:color w:val="000000" w:themeColor="text1"/>
        </w:rPr>
      </w:pPr>
      <w:r>
        <w:t xml:space="preserve">     Üst paragrafta</w:t>
      </w:r>
      <w:r>
        <w:rPr>
          <w:rFonts w:cs="Times New Roman"/>
          <w:color w:val="000000" w:themeColor="text1"/>
        </w:rPr>
        <w:t xml:space="preserve"> yaptığımız bu kıyaslamaya, R. D. Laing’in, on yedi yaşındaki şizofren bir genç kızın ağzından naklettiği şu ifadeyi örnek verebiliriz</w:t>
      </w:r>
      <w:r w:rsidR="004D51C8">
        <w:rPr>
          <w:rFonts w:cs="Times New Roman"/>
          <w:color w:val="000000" w:themeColor="text1"/>
        </w:rPr>
        <w:t>:</w:t>
      </w:r>
    </w:p>
    <w:p w:rsidR="00A300D9" w:rsidRDefault="00A300D9" w:rsidP="00D41E79">
      <w:pPr>
        <w:pStyle w:val="AralkYok"/>
        <w:rPr>
          <w:rFonts w:cs="Times New Roman"/>
          <w:color w:val="000000" w:themeColor="text1"/>
        </w:rPr>
      </w:pPr>
      <w:r>
        <w:rPr>
          <w:rFonts w:cs="Times New Roman"/>
          <w:color w:val="000000" w:themeColor="text1"/>
        </w:rPr>
        <w:t xml:space="preserve">     “Bir akıl hastanesinde, on yedi yaşında küçük bir kız bana çok korktuğunu çünkü atom bombasının kendi içinde olduğunu söylemişti.”</w:t>
      </w:r>
      <w:r w:rsidR="004D51C8">
        <w:rPr>
          <w:rFonts w:cs="Times New Roman"/>
          <w:color w:val="000000" w:themeColor="text1"/>
        </w:rPr>
        <w:t xml:space="preserve"> (Laing 1993: 16)</w:t>
      </w:r>
    </w:p>
    <w:p w:rsidR="00A300D9" w:rsidRDefault="00A300D9" w:rsidP="00D41E79">
      <w:pPr>
        <w:pStyle w:val="AralkYok"/>
        <w:rPr>
          <w:rFonts w:cs="Times New Roman"/>
          <w:color w:val="000000" w:themeColor="text1"/>
        </w:rPr>
      </w:pPr>
      <w:r>
        <w:rPr>
          <w:rFonts w:cs="Times New Roman"/>
          <w:color w:val="000000" w:themeColor="text1"/>
        </w:rPr>
        <w:t xml:space="preserve">     Bu on yedi yaşındaki şizofren genç kız</w:t>
      </w:r>
      <w:r w:rsidR="00121B8C">
        <w:rPr>
          <w:rFonts w:cs="Times New Roman"/>
          <w:color w:val="000000" w:themeColor="text1"/>
        </w:rPr>
        <w:t>,</w:t>
      </w:r>
      <w:r>
        <w:rPr>
          <w:rFonts w:cs="Times New Roman"/>
          <w:color w:val="000000" w:themeColor="text1"/>
        </w:rPr>
        <w:t xml:space="preserve"> elbette bir hezeyan içindedir</w:t>
      </w:r>
      <w:r w:rsidR="004D51C8">
        <w:rPr>
          <w:rFonts w:cs="Times New Roman"/>
          <w:color w:val="000000" w:themeColor="text1"/>
        </w:rPr>
        <w:t>,</w:t>
      </w:r>
      <w:r>
        <w:rPr>
          <w:rFonts w:cs="Times New Roman"/>
          <w:color w:val="000000" w:themeColor="text1"/>
        </w:rPr>
        <w:t xml:space="preserve"> ama</w:t>
      </w:r>
      <w:r w:rsidR="00727A83">
        <w:rPr>
          <w:rFonts w:cs="Times New Roman"/>
          <w:color w:val="000000" w:themeColor="text1"/>
        </w:rPr>
        <w:t xml:space="preserve"> hezeyan seviyesinde gelişen bu</w:t>
      </w:r>
      <w:r>
        <w:rPr>
          <w:rFonts w:cs="Times New Roman"/>
          <w:color w:val="000000" w:themeColor="text1"/>
        </w:rPr>
        <w:t xml:space="preserve"> sezgisinde</w:t>
      </w:r>
      <w:r w:rsidR="004A05B8">
        <w:rPr>
          <w:rFonts w:cs="Times New Roman"/>
          <w:color w:val="000000" w:themeColor="text1"/>
        </w:rPr>
        <w:t xml:space="preserve"> bir bakıma</w:t>
      </w:r>
      <w:r>
        <w:rPr>
          <w:rFonts w:cs="Times New Roman"/>
          <w:color w:val="000000" w:themeColor="text1"/>
        </w:rPr>
        <w:t xml:space="preserve"> haklı olduğu düşünülebilir. Bu genç kızın</w:t>
      </w:r>
      <w:r w:rsidR="004F4A1C">
        <w:rPr>
          <w:rFonts w:cs="Times New Roman"/>
          <w:color w:val="000000" w:themeColor="text1"/>
        </w:rPr>
        <w:t xml:space="preserve"> hezeyanını şu yorum çerçevesin</w:t>
      </w:r>
      <w:r>
        <w:rPr>
          <w:rFonts w:cs="Times New Roman"/>
          <w:color w:val="000000" w:themeColor="text1"/>
        </w:rPr>
        <w:t>de ele alabiliriz: Onun bilinçdışında kayıtlı ve hayata geçmek için sürekli basınç uygulayan “eksiksiz haz yaşama kapasitesi”</w:t>
      </w:r>
      <w:r w:rsidR="00727A83">
        <w:rPr>
          <w:rFonts w:cs="Times New Roman"/>
          <w:color w:val="000000" w:themeColor="text1"/>
        </w:rPr>
        <w:t>,</w:t>
      </w:r>
      <w:r>
        <w:rPr>
          <w:rFonts w:cs="Times New Roman"/>
          <w:color w:val="000000" w:themeColor="text1"/>
        </w:rPr>
        <w:t xml:space="preserve"> </w:t>
      </w:r>
      <w:r w:rsidR="004A05B8">
        <w:rPr>
          <w:rFonts w:cs="Times New Roman"/>
          <w:color w:val="000000" w:themeColor="text1"/>
        </w:rPr>
        <w:t>kendisini</w:t>
      </w:r>
      <w:r>
        <w:rPr>
          <w:rFonts w:cs="Times New Roman"/>
          <w:color w:val="000000" w:themeColor="text1"/>
        </w:rPr>
        <w:t xml:space="preserve"> içten patlatacak bir atom bombası gücünde algılandığı için böyle bir sembolleştirme ile ifade ediliyor. Hayata geçemeyen bu yoğun haz potansiyeli</w:t>
      </w:r>
      <w:r w:rsidR="004A05B8">
        <w:rPr>
          <w:rFonts w:cs="Times New Roman"/>
          <w:color w:val="000000" w:themeColor="text1"/>
        </w:rPr>
        <w:t>,</w:t>
      </w:r>
      <w:r>
        <w:rPr>
          <w:rFonts w:cs="Times New Roman"/>
          <w:color w:val="000000" w:themeColor="text1"/>
        </w:rPr>
        <w:t xml:space="preserve"> kaçınılmaz olarak</w:t>
      </w:r>
      <w:r w:rsidR="004D51C8">
        <w:rPr>
          <w:rFonts w:cs="Times New Roman"/>
          <w:color w:val="000000" w:themeColor="text1"/>
        </w:rPr>
        <w:t>, dönüştüğü dehşet algısı üzerinden,</w:t>
      </w:r>
      <w:r>
        <w:rPr>
          <w:rFonts w:cs="Times New Roman"/>
          <w:color w:val="000000" w:themeColor="text1"/>
        </w:rPr>
        <w:t xml:space="preserve"> içte böylesine bir basınç hissi ile algılanıyor. Özet olarak, atom bombası seviyesinde patlamayan hazzın bedeli ödenir.</w:t>
      </w:r>
    </w:p>
    <w:p w:rsidR="004E031D" w:rsidRDefault="004E031D" w:rsidP="00D41E79">
      <w:pPr>
        <w:pStyle w:val="AralkYok"/>
      </w:pPr>
      <w:r>
        <w:t xml:space="preserve">     “Eşcinsellik Kader Değildir” adlı kita</w:t>
      </w:r>
      <w:r w:rsidR="00C17B27">
        <w:t>pt</w:t>
      </w:r>
      <w:r>
        <w:t xml:space="preserve">an şu alıntının üzerinde düşünmekte yarar var: </w:t>
      </w:r>
    </w:p>
    <w:p w:rsidR="004E031D" w:rsidRDefault="004E031D" w:rsidP="00D41E79">
      <w:pPr>
        <w:pStyle w:val="AralkYok"/>
      </w:pPr>
      <w:r>
        <w:t xml:space="preserve">     “Ancak ergenler hem yalnız olmaktan hem de karşı cinsin heyecan verici varlığından kurtulmak için</w:t>
      </w:r>
      <w:r w:rsidR="00121B8C">
        <w:t>,</w:t>
      </w:r>
      <w:r>
        <w:t xml:space="preserve"> eşcinsel toplulukları yeğleyebilirler, buna dikkat etmek gerekir.”</w:t>
      </w:r>
      <w:r w:rsidR="00C17B27">
        <w:t xml:space="preserve"> (Keçe 2009: 219)</w:t>
      </w:r>
    </w:p>
    <w:p w:rsidR="00103325" w:rsidRDefault="004E031D" w:rsidP="00D41E79">
      <w:pPr>
        <w:pStyle w:val="AralkYok"/>
      </w:pPr>
      <w:r>
        <w:t xml:space="preserve">     Yukarıdaki alıntıda şu ifadeler özellikle önemli: “Karşı cinsin heyecan verici varlığından kurtulmak.” Acaba ergen karşı cinsin heyecan verici varlığından niçin kaçmaya çalışıyor</w:t>
      </w:r>
      <w:r w:rsidR="00F5523B">
        <w:t>?</w:t>
      </w:r>
      <w:r>
        <w:t xml:space="preserve"> Bunda nasıl bir tehlike görmekte? Aslında ergen bu yüksek erotik hazzın doğrultusu</w:t>
      </w:r>
      <w:r w:rsidR="00F5523B">
        <w:t>nda gitseydi</w:t>
      </w:r>
      <w:r>
        <w:t xml:space="preserve"> </w:t>
      </w:r>
      <w:r w:rsidR="00BA38DA" w:rsidRPr="006E46D2">
        <w:t>(</w:t>
      </w:r>
      <w:r>
        <w:t>geçmiş Ödipal çatışmalara da toslamayacağını varsayıyoruz</w:t>
      </w:r>
      <w:r w:rsidR="00A5560E" w:rsidRPr="006E46D2">
        <w:t>)</w:t>
      </w:r>
      <w:r w:rsidR="00121B8C" w:rsidRPr="00121B8C">
        <w:t>,</w:t>
      </w:r>
      <w:r>
        <w:t xml:space="preserve"> o zaman hazda varacağı adres</w:t>
      </w:r>
      <w:r w:rsidR="004A05B8">
        <w:t>,</w:t>
      </w:r>
      <w:r>
        <w:t xml:space="preserve"> elbette OGP olacaktı</w:t>
      </w:r>
      <w:r w:rsidR="008400A8">
        <w:t xml:space="preserve"> ve o zaman heteroseksüalitede</w:t>
      </w:r>
      <w:r w:rsidR="00931D7B">
        <w:t xml:space="preserve"> </w:t>
      </w:r>
      <w:r w:rsidR="008400A8">
        <w:t xml:space="preserve">ikameti gecikmeyecekti. </w:t>
      </w:r>
      <w:r>
        <w:t>İşte ergen</w:t>
      </w:r>
      <w:r w:rsidR="00F5523B" w:rsidRPr="00F5523B">
        <w:t xml:space="preserve"> </w:t>
      </w:r>
      <w:r w:rsidR="00F5523B">
        <w:t>“karşı cinsin heyecan verici varlığından kurtulmak” isterken</w:t>
      </w:r>
      <w:r w:rsidR="004A05B8">
        <w:t>,</w:t>
      </w:r>
      <w:r w:rsidR="00F5523B">
        <w:t xml:space="preserve"> aslında</w:t>
      </w:r>
      <w:r>
        <w:t xml:space="preserve"> psişik ve bedensel olarak kaldıramayacağı bir haz fırtınası olan OGP’den kaçmaktadır</w:t>
      </w:r>
      <w:r w:rsidR="00F5523B">
        <w:t xml:space="preserve"> </w:t>
      </w:r>
      <w:r w:rsidR="00BA38DA" w:rsidRPr="006E46D2">
        <w:t>(</w:t>
      </w:r>
      <w:r w:rsidR="00F5523B">
        <w:t>çünkü</w:t>
      </w:r>
      <w:r w:rsidR="00727A83">
        <w:t xml:space="preserve"> onu</w:t>
      </w:r>
      <w:r w:rsidR="00F5523B">
        <w:t xml:space="preserve"> deneyimlememiştir</w:t>
      </w:r>
      <w:r w:rsidR="00A5560E" w:rsidRPr="006E46D2">
        <w:t>)</w:t>
      </w:r>
      <w:r>
        <w:t>, tabii onun arkasında sakl</w:t>
      </w:r>
      <w:r w:rsidR="0087354D">
        <w:t>anan dehşetli kastrasyon korkuları</w:t>
      </w:r>
      <w:r>
        <w:t>ndan da. Bu nedenle ergen</w:t>
      </w:r>
      <w:r w:rsidR="004A05B8">
        <w:t>,</w:t>
      </w:r>
      <w:r>
        <w:t xml:space="preserve"> haz boyutunu sınırlamak ve onu normal nevrotik </w:t>
      </w:r>
      <w:r w:rsidR="00C34B1D">
        <w:t>orgazm</w:t>
      </w:r>
      <w:r>
        <w:t>ın sınırlı ve tatsız düzeyine indirgeme</w:t>
      </w:r>
      <w:r w:rsidR="003B7271">
        <w:t>ye mecburdu</w:t>
      </w:r>
      <w:r>
        <w:t>r</w:t>
      </w:r>
      <w:r w:rsidR="00F5523B">
        <w:t>.</w:t>
      </w:r>
      <w:r>
        <w:t xml:space="preserve"> </w:t>
      </w:r>
      <w:r w:rsidR="00F5523B">
        <w:t>E</w:t>
      </w:r>
      <w:r>
        <w:t>rgenlik k</w:t>
      </w:r>
      <w:r w:rsidR="00F5523B">
        <w:t>rizleri adı verilen zorla oluşturulmuş krizler</w:t>
      </w:r>
      <w:r w:rsidR="004A05B8">
        <w:t>,</w:t>
      </w:r>
      <w:r w:rsidR="00F5523B">
        <w:t xml:space="preserve"> bu şekilde yapılanmaktadır ve ergen bu krizlere ek bir yük olarak katlanmak zorundadır</w:t>
      </w:r>
      <w:r>
        <w:t>. Ergenin</w:t>
      </w:r>
      <w:r w:rsidR="004A05B8">
        <w:t>,</w:t>
      </w:r>
      <w:r>
        <w:t xml:space="preserve"> normal </w:t>
      </w:r>
      <w:r>
        <w:lastRenderedPageBreak/>
        <w:t xml:space="preserve">nevrotik </w:t>
      </w:r>
      <w:r w:rsidR="00C34B1D">
        <w:t>orgazm</w:t>
      </w:r>
      <w:r>
        <w:t xml:space="preserve"> haz</w:t>
      </w:r>
      <w:r w:rsidR="00931D7B">
        <w:t>zı</w:t>
      </w:r>
      <w:r>
        <w:t xml:space="preserve"> seviyesinde demirlemek ve sözüm ona ruhsal</w:t>
      </w:r>
      <w:r w:rsidR="00103325">
        <w:t xml:space="preserve"> bir</w:t>
      </w:r>
      <w:r>
        <w:t xml:space="preserve"> denge kurmak üzere yıllarına mal olan çileli yolculuğu</w:t>
      </w:r>
      <w:r w:rsidR="004A05B8">
        <w:t>,</w:t>
      </w:r>
      <w:r>
        <w:t xml:space="preserve"> gerçekten hazindir. Ayrıca ergene</w:t>
      </w:r>
      <w:r w:rsidR="00103325">
        <w:t xml:space="preserve"> bir</w:t>
      </w:r>
      <w:r>
        <w:t xml:space="preserve"> başka </w:t>
      </w:r>
      <w:r w:rsidR="00A1654F">
        <w:t>ruhsal yük daha</w:t>
      </w:r>
      <w:r w:rsidR="00103325">
        <w:t xml:space="preserve"> </w:t>
      </w:r>
      <w:r w:rsidR="00E547F7">
        <w:t>b</w:t>
      </w:r>
      <w:r w:rsidR="00D663F0">
        <w:t>inmektedir</w:t>
      </w:r>
      <w:r w:rsidR="00E547F7">
        <w:t>:</w:t>
      </w:r>
    </w:p>
    <w:p w:rsidR="00C17B27" w:rsidRDefault="00E547F7" w:rsidP="00D41E79">
      <w:pPr>
        <w:pStyle w:val="AralkYok"/>
      </w:pPr>
      <w:r>
        <w:t>Y</w:t>
      </w:r>
      <w:r w:rsidR="004E031D">
        <w:t>azarın da belirttiği gibi karşı cinsin uyandırdığı</w:t>
      </w:r>
      <w:r w:rsidR="00103325">
        <w:t xml:space="preserve"> ve tehlikeli addedilen yüksek düzeydeki heyecandan</w:t>
      </w:r>
    </w:p>
    <w:p w:rsidR="004E031D" w:rsidRDefault="00C17B27" w:rsidP="00D41E79">
      <w:pPr>
        <w:pStyle w:val="AralkYok"/>
      </w:pPr>
      <w:r>
        <w:t>kaçmak</w:t>
      </w:r>
      <w:r w:rsidR="004E031D">
        <w:t xml:space="preserve"> için</w:t>
      </w:r>
      <w:r w:rsidR="00121B8C">
        <w:t>,</w:t>
      </w:r>
      <w:r w:rsidR="006E46D2" w:rsidRPr="006E46D2">
        <w:t xml:space="preserve"> </w:t>
      </w:r>
      <w:r w:rsidR="006E46D2">
        <w:t>aslında OGP hazzının yüksek heyecanından kaçmak için</w:t>
      </w:r>
      <w:r w:rsidR="00103325">
        <w:t xml:space="preserve"> libidonun hemcinse kayması</w:t>
      </w:r>
      <w:r w:rsidR="006E46D2">
        <w:t>…</w:t>
      </w:r>
      <w:r w:rsidR="00103325">
        <w:t xml:space="preserve"> </w:t>
      </w:r>
      <w:r w:rsidR="006E46D2">
        <w:t>Y</w:t>
      </w:r>
      <w:r w:rsidR="00D4212F">
        <w:t xml:space="preserve">azarın </w:t>
      </w:r>
      <w:r w:rsidR="006E46D2">
        <w:t>bu</w:t>
      </w:r>
      <w:r w:rsidR="00D4212F">
        <w:t xml:space="preserve"> ifadesinde</w:t>
      </w:r>
      <w:r w:rsidR="004A05B8">
        <w:t>,</w:t>
      </w:r>
      <w:r w:rsidR="00D663F0">
        <w:t xml:space="preserve"> hemcins nesneden alınacak tatmin</w:t>
      </w:r>
      <w:r w:rsidR="00D4212F">
        <w:t>de</w:t>
      </w:r>
      <w:r w:rsidR="00E547F7">
        <w:t>ki</w:t>
      </w:r>
      <w:r w:rsidR="00D4212F">
        <w:t xml:space="preserve"> heyecan tonunun </w:t>
      </w:r>
      <w:r w:rsidR="00121B8C">
        <w:t>düşüklüğüne de bir gönderme var.</w:t>
      </w:r>
      <w:r w:rsidR="00D4212F">
        <w:t xml:space="preserve"> </w:t>
      </w:r>
      <w:r w:rsidR="00121B8C">
        <w:t>S</w:t>
      </w:r>
      <w:r w:rsidR="00D4212F">
        <w:t>anki hemcins arzu nesnesi</w:t>
      </w:r>
      <w:r w:rsidR="00121B8C">
        <w:t>,</w:t>
      </w:r>
      <w:r w:rsidR="00D4212F">
        <w:t xml:space="preserve"> OGP’ye gidecek olan yolda bir tür fren görevi görmektedir</w:t>
      </w:r>
      <w:r w:rsidR="00103325">
        <w:t>; bir başka ima da eşcinsel ilişkilerde yaşanacak heyecan boyutunun</w:t>
      </w:r>
      <w:r w:rsidR="004A05B8">
        <w:t>,</w:t>
      </w:r>
      <w:r w:rsidR="00103325">
        <w:t xml:space="preserve"> işin en başında kısıtlılık altında olduğu</w:t>
      </w:r>
      <w:r w:rsidR="006E46D2">
        <w:t>… Özetle</w:t>
      </w:r>
      <w:r w:rsidR="00E547F7">
        <w:t xml:space="preserve"> </w:t>
      </w:r>
      <w:r w:rsidR="006E46D2">
        <w:t>e</w:t>
      </w:r>
      <w:r w:rsidR="00E547F7">
        <w:t>rgen</w:t>
      </w:r>
      <w:r>
        <w:t xml:space="preserve"> gereksiz yere</w:t>
      </w:r>
      <w:r w:rsidR="00E547F7">
        <w:t xml:space="preserve"> bu tür</w:t>
      </w:r>
      <w:r w:rsidR="004E031D">
        <w:t xml:space="preserve"> sonuçlara</w:t>
      </w:r>
      <w:r w:rsidR="006E46D2">
        <w:t>,</w:t>
      </w:r>
      <w:r>
        <w:t xml:space="preserve"> yani</w:t>
      </w:r>
      <w:r w:rsidR="004A05B8">
        <w:t xml:space="preserve"> libidonun cinsel nesneye yönelmede eksen kaydırması</w:t>
      </w:r>
      <w:r w:rsidR="006E46D2">
        <w:t xml:space="preserve"> sonuçlarına</w:t>
      </w:r>
      <w:r w:rsidR="004E031D">
        <w:t xml:space="preserve"> </w:t>
      </w:r>
      <w:r w:rsidR="00D62FE6">
        <w:t>mâruz</w:t>
      </w:r>
      <w:r w:rsidR="004E031D">
        <w:t xml:space="preserve"> kalmak ve fazladan bu problemlerin sıkıntıların</w:t>
      </w:r>
      <w:r w:rsidR="00E547F7">
        <w:t>a kat</w:t>
      </w:r>
      <w:r w:rsidR="004E031D">
        <w:t>lanmak</w:t>
      </w:r>
      <w:r w:rsidR="00E547F7">
        <w:t xml:space="preserve"> zorundadır</w:t>
      </w:r>
      <w:r w:rsidR="004E031D">
        <w:t>. Zaten OGP – NNO arasındaki makas açıklığı</w:t>
      </w:r>
      <w:r w:rsidR="004A05B8">
        <w:t>,</w:t>
      </w:r>
      <w:r w:rsidR="004E031D">
        <w:t xml:space="preserve"> kaçınılmaz olarak ve kişilerin geçmiş yaşam</w:t>
      </w:r>
      <w:r w:rsidR="00F5523B">
        <w:t xml:space="preserve"> öyküleri ile bağlantılı </w:t>
      </w:r>
      <w:r w:rsidR="008400A8">
        <w:t>başka</w:t>
      </w:r>
      <w:r w:rsidR="004E031D">
        <w:t xml:space="preserve"> cinsel sıkıntılara, türev cinsel</w:t>
      </w:r>
      <w:r>
        <w:t xml:space="preserve"> eğilimlerin ön plana geçmesine</w:t>
      </w:r>
      <w:r w:rsidR="004E031D">
        <w:t xml:space="preserve"> neden olacaktır.</w:t>
      </w:r>
    </w:p>
    <w:p w:rsidR="004E031D" w:rsidRDefault="004E031D" w:rsidP="00D41E79">
      <w:pPr>
        <w:pStyle w:val="AralkYok"/>
      </w:pPr>
      <w:r>
        <w:t xml:space="preserve">     Özne bu sıkıntılara neden </w:t>
      </w:r>
      <w:r w:rsidR="00D62FE6">
        <w:t>mâruz</w:t>
      </w:r>
      <w:r>
        <w:t xml:space="preserve"> kalır. Çünkü</w:t>
      </w:r>
      <w:r w:rsidR="004A05B8">
        <w:t xml:space="preserve"> bilinçdışı</w:t>
      </w:r>
      <w:r>
        <w:t xml:space="preserve"> sansür</w:t>
      </w:r>
      <w:r w:rsidR="004A05B8">
        <w:t xml:space="preserve"> refleksi</w:t>
      </w:r>
      <w:r>
        <w:t>, OGP’nin</w:t>
      </w:r>
      <w:r w:rsidR="00D4212F">
        <w:t xml:space="preserve"> </w:t>
      </w:r>
      <w:r w:rsidR="00BA38DA" w:rsidRPr="006E46D2">
        <w:t>(</w:t>
      </w:r>
      <w:r w:rsidR="00D4212F">
        <w:t>kayıp hazzın</w:t>
      </w:r>
      <w:r w:rsidR="00A5560E" w:rsidRPr="006E46D2">
        <w:t>)</w:t>
      </w:r>
      <w:r>
        <w:t xml:space="preserve"> açığa çıkmasını engellemek üzere</w:t>
      </w:r>
      <w:r w:rsidR="0030235A">
        <w:t>,</w:t>
      </w:r>
      <w:r>
        <w:t xml:space="preserve"> aşağı yukarı bütün</w:t>
      </w:r>
      <w:r w:rsidR="004A05B8">
        <w:t xml:space="preserve"> ego</w:t>
      </w:r>
      <w:r>
        <w:t xml:space="preserve"> savunma </w:t>
      </w:r>
      <w:r w:rsidR="00E652B6">
        <w:t>mekanizma</w:t>
      </w:r>
      <w:r>
        <w:t>larında rolü olan temel bir belirleyicidir. OGP’yi engellemek üzere yapılanan</w:t>
      </w:r>
      <w:r w:rsidR="004A05B8">
        <w:t xml:space="preserve"> ego</w:t>
      </w:r>
      <w:r>
        <w:t xml:space="preserve"> </w:t>
      </w:r>
      <w:r w:rsidR="00C17B27">
        <w:t>savunma</w:t>
      </w:r>
      <w:r>
        <w:t xml:space="preserve"> </w:t>
      </w:r>
      <w:r w:rsidR="00E652B6">
        <w:t>mekanizma</w:t>
      </w:r>
      <w:r>
        <w:t>ları</w:t>
      </w:r>
      <w:r w:rsidR="004A05B8">
        <w:t>,</w:t>
      </w:r>
      <w:r w:rsidR="00E547F7">
        <w:t xml:space="preserve"> aynı zamanda öznenin kişisel tarihi ile bağlantılı cinsel yönelim ve çatışmalarını</w:t>
      </w:r>
      <w:r w:rsidR="00C17B27">
        <w:t xml:space="preserve"> yapılandırır ve</w:t>
      </w:r>
      <w:r w:rsidR="00E547F7">
        <w:t xml:space="preserve"> cinsel nesne seçimlerini belirler. Ama bunları tartışmaktan</w:t>
      </w:r>
      <w:r>
        <w:t xml:space="preserve"> çok daha öncelikli konumuz, OGP’nin hayata geçip geçmemiş olmasıdır. Çünkü</w:t>
      </w:r>
      <w:r w:rsidR="004F4A1C">
        <w:t xml:space="preserve"> OGP,</w:t>
      </w:r>
      <w:r>
        <w:t xml:space="preserve"> hayata geçeme</w:t>
      </w:r>
      <w:r w:rsidR="00AA583C">
        <w:t>diği zaman</w:t>
      </w:r>
      <w:r w:rsidR="004A05B8">
        <w:t>,</w:t>
      </w:r>
      <w:r>
        <w:t xml:space="preserve"> cinsel</w:t>
      </w:r>
      <w:r w:rsidR="00AA583C">
        <w:t xml:space="preserve"> çatışma ve</w:t>
      </w:r>
      <w:r>
        <w:t xml:space="preserve"> yönelimleri</w:t>
      </w:r>
      <w:r w:rsidR="00F5523B">
        <w:t>n ya da nevrozların</w:t>
      </w:r>
      <w:r>
        <w:t xml:space="preserve"> tedavisine yönelik tüm hesap ve stratejileri geçersiz kılacaktır. </w:t>
      </w:r>
      <w:r w:rsidR="000D2D70">
        <w:t>K</w:t>
      </w:r>
      <w:r>
        <w:t>ayıp haz açığa çıktığında</w:t>
      </w:r>
      <w:r w:rsidR="000D2D70">
        <w:t xml:space="preserve"> ise</w:t>
      </w:r>
      <w:r>
        <w:t>,</w:t>
      </w:r>
      <w:r w:rsidR="004A05B8">
        <w:t xml:space="preserve"> bilinçdışı</w:t>
      </w:r>
      <w:r>
        <w:t xml:space="preserve"> bastırma</w:t>
      </w:r>
      <w:r w:rsidR="000D2D70">
        <w:t>lar</w:t>
      </w:r>
      <w:r>
        <w:t>ın sonucu olan</w:t>
      </w:r>
      <w:r w:rsidR="00AA583C">
        <w:t xml:space="preserve"> tüm bu</w:t>
      </w:r>
      <w:r>
        <w:t xml:space="preserve"> arızaları</w:t>
      </w:r>
      <w:r w:rsidR="003A1A25">
        <w:t>,</w:t>
      </w:r>
      <w:r>
        <w:t xml:space="preserve"> eninde sonunda kendisi iptal edecektir</w:t>
      </w:r>
      <w:r w:rsidR="000D2D70">
        <w:t>;</w:t>
      </w:r>
      <w:r w:rsidR="00AA583C">
        <w:t xml:space="preserve"> </w:t>
      </w:r>
      <w:r w:rsidR="000D2D70">
        <w:t>çünkü</w:t>
      </w:r>
      <w:r w:rsidR="00AA583C">
        <w:t xml:space="preserve"> bu arızaların tasfiyesi ile paralel seyrettiği için</w:t>
      </w:r>
      <w:r w:rsidR="000D2D70">
        <w:t xml:space="preserve"> böyle bir sonuç yaratacaktır.</w:t>
      </w:r>
      <w:r w:rsidR="008400A8">
        <w:t xml:space="preserve"> Aksi halde</w:t>
      </w:r>
      <w:r w:rsidR="00F5523B">
        <w:t xml:space="preserve"> ergen </w:t>
      </w:r>
      <w:r w:rsidR="008400A8">
        <w:t>ya da yetişkinde</w:t>
      </w:r>
      <w:r w:rsidR="00F5523B">
        <w:t xml:space="preserve"> ruhsal rahatsızlıklar</w:t>
      </w:r>
      <w:r w:rsidR="008400A8">
        <w:t xml:space="preserve"> bütün tedavilere direnecektir.</w:t>
      </w:r>
      <w:r w:rsidR="00A1654F">
        <w:t xml:space="preserve"> Belki geçici iyileşmeler görülebilecektir ama arazlar yeniden geri dönecektir.</w:t>
      </w:r>
      <w:r w:rsidR="008400A8">
        <w:t xml:space="preserve"> </w:t>
      </w:r>
      <w:r w:rsidR="00C857D1">
        <w:t>Freud</w:t>
      </w:r>
      <w:r w:rsidR="008400A8">
        <w:t>’un</w:t>
      </w:r>
      <w:r w:rsidR="006E46D2">
        <w:t>,</w:t>
      </w:r>
      <w:r w:rsidR="008400A8">
        <w:t xml:space="preserve"> nevrozların ve psikozların tedavi</w:t>
      </w:r>
      <w:r w:rsidR="00F5523B">
        <w:t>lerindeki</w:t>
      </w:r>
      <w:r w:rsidR="008400A8">
        <w:t xml:space="preserve"> zorluklara ilişkin umutsuzluğu,</w:t>
      </w:r>
      <w:r w:rsidR="00AA583C">
        <w:t xml:space="preserve"> aslında</w:t>
      </w:r>
      <w:r w:rsidR="008400A8">
        <w:t xml:space="preserve"> nevrotik ve psikotik defansların</w:t>
      </w:r>
      <w:r w:rsidR="003A1A25">
        <w:t>,</w:t>
      </w:r>
      <w:r w:rsidR="00F5523B">
        <w:t xml:space="preserve"> OGP ya da en azından NNO karşısındaki</w:t>
      </w:r>
      <w:r w:rsidR="008400A8">
        <w:t xml:space="preserve"> dirençlerinin büyükl</w:t>
      </w:r>
      <w:r w:rsidR="00863658">
        <w:t>ü</w:t>
      </w:r>
      <w:r w:rsidR="008400A8">
        <w:t>ğü nedeniyledir.</w:t>
      </w:r>
      <w:r w:rsidR="00175CFA" w:rsidRPr="00175CFA">
        <w:t xml:space="preserve"> </w:t>
      </w:r>
      <w:r w:rsidR="00175CFA">
        <w:t>Hayata geçemeyen OGP ya da</w:t>
      </w:r>
      <w:r w:rsidR="00A96801">
        <w:t xml:space="preserve"> yine hayata geçemeyen</w:t>
      </w:r>
      <w:r w:rsidR="006161C0">
        <w:t xml:space="preserve"> ortalama</w:t>
      </w:r>
      <w:r w:rsidR="00175CFA">
        <w:t xml:space="preserve"> düzey</w:t>
      </w:r>
      <w:r w:rsidR="006161C0">
        <w:t>deki NNO</w:t>
      </w:r>
      <w:r w:rsidR="00175CFA">
        <w:t xml:space="preserve"> örneklerinde</w:t>
      </w:r>
      <w:r w:rsidR="004A05B8">
        <w:t>,</w:t>
      </w:r>
      <w:r w:rsidR="00863658">
        <w:t xml:space="preserve"> </w:t>
      </w:r>
      <w:r w:rsidR="00175CFA">
        <w:t>n</w:t>
      </w:r>
      <w:r w:rsidR="00863658">
        <w:t>evrozun ya da psikotik tablonun düzelemeyişini</w:t>
      </w:r>
      <w:r w:rsidR="00AA583C">
        <w:t>n temel sebebi tam da budu</w:t>
      </w:r>
      <w:r w:rsidR="006161C0">
        <w:t>r</w:t>
      </w:r>
      <w:r w:rsidR="00863658">
        <w:t>. Buna ek olarak</w:t>
      </w:r>
      <w:r w:rsidR="003A1A25">
        <w:t>,</w:t>
      </w:r>
      <w:r w:rsidR="00AA583C">
        <w:t xml:space="preserve"> cinsel</w:t>
      </w:r>
      <w:r>
        <w:t xml:space="preserve"> bastırmaları</w:t>
      </w:r>
      <w:r w:rsidR="00AA583C">
        <w:t>n</w:t>
      </w:r>
      <w:r>
        <w:t xml:space="preserve"> sonucunda</w:t>
      </w:r>
      <w:r w:rsidR="00AA583C">
        <w:t xml:space="preserve"> güç kazanan ikincil</w:t>
      </w:r>
      <w:r w:rsidR="000D2D70">
        <w:t xml:space="preserve"> cinsel</w:t>
      </w:r>
      <w:r>
        <w:t xml:space="preserve"> dürtüler de ayrıca</w:t>
      </w:r>
      <w:r w:rsidR="006161C0">
        <w:t xml:space="preserve"> ikinci kez</w:t>
      </w:r>
      <w:r>
        <w:t xml:space="preserve"> bastırmaya </w:t>
      </w:r>
      <w:r w:rsidR="00D62FE6">
        <w:t>mâruz</w:t>
      </w:r>
      <w:r>
        <w:t xml:space="preserve"> bırakılarak, özne soluk alamaz hale getirildiğinde büyük bir psikiyatrik pazar yapılandırılmış olur.</w:t>
      </w:r>
    </w:p>
    <w:p w:rsidR="004E031D" w:rsidRDefault="004E031D" w:rsidP="00D41E79">
      <w:pPr>
        <w:pStyle w:val="AralkYok"/>
      </w:pPr>
      <w:r>
        <w:t xml:space="preserve">     Bu nedenle bir kültürün,</w:t>
      </w:r>
      <w:r w:rsidR="00AA583C">
        <w:t xml:space="preserve"> kayıp hazzı baskı altında tutmasının</w:t>
      </w:r>
      <w:r>
        <w:t xml:space="preserve"> yarattığı tahribat üzerinde ciddi olarak düşünmek gerekir. Sorun burada da bitmiyor. Ergen</w:t>
      </w:r>
      <w:r w:rsidR="00863658">
        <w:t>,</w:t>
      </w:r>
      <w:r>
        <w:t xml:space="preserve"> bir yetişkin olduğu zaman anhedoni</w:t>
      </w:r>
      <w:r w:rsidR="00AA583C">
        <w:t>ye,</w:t>
      </w:r>
      <w:r>
        <w:t xml:space="preserve"> durağan</w:t>
      </w:r>
      <w:r w:rsidR="00A1654F">
        <w:t xml:space="preserve"> ruhsal</w:t>
      </w:r>
      <w:r>
        <w:t xml:space="preserve"> bir sürece ömür boyu tutsak olacaktır. Ergenlerin yirmili yaşların başlarına kadar çeşitli çılgınlıklara kapıldıkları, azıp kudurma olarak </w:t>
      </w:r>
      <w:r w:rsidR="00AA583C">
        <w:t>tabir ettiğimiz ruhsal davranışları</w:t>
      </w:r>
      <w:r>
        <w:t xml:space="preserve"> sergiledikleri bilinen bir gerçektir. Ama yirmili yaşların başlarından itibaren ergen durulur ve denilir ki: “Eh, artık aklı başında bir insan oldu.” Keşke böyle olmuş olsaydı. Aslında ergen mücadeleden yıldı, savaştan bıktı ve savaşı</w:t>
      </w:r>
      <w:r w:rsidR="0050378C">
        <w:t xml:space="preserve"> kaybetti;</w:t>
      </w:r>
      <w:r>
        <w:t xml:space="preserve"> olan budur. Artık bu anhedonik insandan</w:t>
      </w:r>
      <w:r w:rsidR="00103325">
        <w:t>,</w:t>
      </w:r>
      <w:r>
        <w:t xml:space="preserve"> sorgulamayan, </w:t>
      </w:r>
      <w:r w:rsidR="00AA583C">
        <w:t>iş ve özel yaşamında</w:t>
      </w:r>
      <w:r w:rsidR="00863658">
        <w:t xml:space="preserve"> sistemin tekdüzeliğine</w:t>
      </w:r>
      <w:r>
        <w:t xml:space="preserve"> tutsak çalışan insanı</w:t>
      </w:r>
      <w:r w:rsidR="00AA583C">
        <w:t>nı</w:t>
      </w:r>
      <w:r w:rsidR="00772FCE">
        <w:t>, yani anhedonik iş makina</w:t>
      </w:r>
      <w:r w:rsidR="00863658">
        <w:t>sını</w:t>
      </w:r>
      <w:r>
        <w:t xml:space="preserve"> üretmek zor olmasa gerek.   </w:t>
      </w:r>
    </w:p>
    <w:p w:rsidR="004E031D" w:rsidRDefault="004E031D" w:rsidP="00D41E79">
      <w:pPr>
        <w:pStyle w:val="AralkYok"/>
      </w:pPr>
      <w:r>
        <w:t xml:space="preserve">     Anhedoniye örnek olarak bir dostumun şu sözlerini nakledebilirim: “Hayatın rutini içinde giderek heyecanlarım</w:t>
      </w:r>
      <w:r w:rsidR="0050378C">
        <w:t xml:space="preserve"> ve</w:t>
      </w:r>
      <w:r>
        <w:t xml:space="preserve"> arzularım da </w:t>
      </w:r>
      <w:r w:rsidR="0050378C">
        <w:t>tükenme</w:t>
      </w:r>
      <w:r>
        <w:t>ye başladı. Ama daha garip olanı, önceleri yaşadığım arzu ve coşkularım</w:t>
      </w:r>
      <w:r w:rsidR="00A96801">
        <w:t xml:space="preserve"> da</w:t>
      </w:r>
      <w:r>
        <w:t xml:space="preserve"> sanki </w:t>
      </w:r>
      <w:r w:rsidR="00A96801">
        <w:t>bir</w:t>
      </w:r>
      <w:r>
        <w:t xml:space="preserve"> yaşanmışlık yanılsaması idi. Yani aslında bir şey yaşamadan bir şeyler yaşadığım yanılsamasını sürdürüyor</w:t>
      </w:r>
      <w:r w:rsidR="00AA583C">
        <w:t>muş</w:t>
      </w:r>
      <w:r>
        <w:t>um.”</w:t>
      </w:r>
    </w:p>
    <w:p w:rsidR="00011D99" w:rsidRDefault="00011D99" w:rsidP="00D41E79">
      <w:pPr>
        <w:pStyle w:val="AralkYok"/>
      </w:pPr>
    </w:p>
    <w:p w:rsidR="00011D99" w:rsidRDefault="0042544C" w:rsidP="00D41E79">
      <w:pPr>
        <w:pStyle w:val="AralkYok"/>
      </w:pPr>
      <w:r>
        <w:t xml:space="preserve">     </w:t>
      </w:r>
      <w:r w:rsidR="00011D99" w:rsidRPr="00011D99">
        <w:rPr>
          <w:b/>
        </w:rPr>
        <w:t>9.</w:t>
      </w:r>
      <w:r>
        <w:t>Ergenlikte açığa çıkacak olan OGP’nin haz potansiyeli, Ödipal döneme oranla çok daha üst bir seviyeyi temsil etmesi bakımından, ergenin ruhsal güçleri</w:t>
      </w:r>
      <w:r w:rsidR="003A1A25">
        <w:t>,</w:t>
      </w:r>
      <w:r>
        <w:t xml:space="preserve"> onun teminatında gelişme ve serpilme olanağına sahip olacaktı. Ama iptal edilen OGP ile birlikte ergenin ruhsal güçlerine gelişme hakkı tanınma</w:t>
      </w:r>
      <w:r w:rsidR="00AA583C">
        <w:t>z</w:t>
      </w:r>
      <w:r>
        <w:t xml:space="preserve">. Sonrasında özneye ne kalır? </w:t>
      </w:r>
      <w:r w:rsidR="006F5237">
        <w:t>Fantezi</w:t>
      </w:r>
      <w:r>
        <w:t xml:space="preserve">lerin sanal dünyasında sanal bir biçimde yaşamak kalır. </w:t>
      </w:r>
      <w:r w:rsidR="000128EC">
        <w:t>Modern insan ise, kendisine sanal dünyanın tüm oyunlarını sunan teknolojinin olanakları ile vakit öldürür.</w:t>
      </w:r>
    </w:p>
    <w:p w:rsidR="000128EC" w:rsidRDefault="000128EC" w:rsidP="00D41E79">
      <w:pPr>
        <w:pStyle w:val="AralkYok"/>
      </w:pPr>
    </w:p>
    <w:p w:rsidR="004E031D" w:rsidRDefault="004E031D" w:rsidP="00D41E79">
      <w:pPr>
        <w:pStyle w:val="AralkYok"/>
      </w:pPr>
      <w:r>
        <w:t xml:space="preserve">     </w:t>
      </w:r>
      <w:r w:rsidR="00011D99" w:rsidRPr="00011D99">
        <w:rPr>
          <w:b/>
        </w:rPr>
        <w:t>10.</w:t>
      </w:r>
      <w:r>
        <w:t xml:space="preserve">Ergenler ya da yetişkinler, hiç fark etmez, </w:t>
      </w:r>
      <w:r w:rsidR="0050378C">
        <w:t xml:space="preserve">eksiksiz </w:t>
      </w:r>
      <w:r w:rsidR="00C34B1D">
        <w:t>orgazm</w:t>
      </w:r>
      <w:r>
        <w:t xml:space="preserve"> hazzından</w:t>
      </w:r>
      <w:r w:rsidR="0050378C">
        <w:t xml:space="preserve"> </w:t>
      </w:r>
      <w:r w:rsidR="00BA38DA" w:rsidRPr="000128EC">
        <w:t>(</w:t>
      </w:r>
      <w:r w:rsidR="0050378C">
        <w:t>OGP</w:t>
      </w:r>
      <w:r w:rsidR="00A5560E" w:rsidRPr="000128EC">
        <w:t>)</w:t>
      </w:r>
      <w:r>
        <w:t xml:space="preserve"> neden kaçarlar? Sonunda anhedoniye neden razı olurlar? Çok zaman önce bir arkadaşın ba</w:t>
      </w:r>
      <w:r w:rsidR="0050378C">
        <w:t>na naklettiği kişisel öyküsü</w:t>
      </w:r>
      <w:r w:rsidR="004A05B8">
        <w:t>,</w:t>
      </w:r>
      <w:r w:rsidR="0050378C">
        <w:t xml:space="preserve"> </w:t>
      </w:r>
      <w:r>
        <w:t xml:space="preserve">bu konuda sanırım aydınlatıcı bir fikir verecektir. Arkadaş özetle şunları anlatmıştı: “Kız arkadaşımla </w:t>
      </w:r>
      <w:r>
        <w:lastRenderedPageBreak/>
        <w:t xml:space="preserve">sevişiyorduk. O da ben de çok arzuluyduk, heyecanım o kadar yükselmişti ki birden ani kalp çarpıntıları ve panik krizleri başladı ve korktum, sevişmeyi kestim, kendime gelmeye çalıştım.” </w:t>
      </w:r>
      <w:r w:rsidR="004E5B2F">
        <w:t>Peki,</w:t>
      </w:r>
      <w:r>
        <w:t xml:space="preserve"> ne oldu acaba? Elbette ki bu arkadaş, sevişmenin sarhoşluğu içindeyken, yıllardır </w:t>
      </w:r>
      <w:r w:rsidR="00D62FE6">
        <w:t>mâruz</w:t>
      </w:r>
      <w:r>
        <w:t xml:space="preserve"> kaldığı sansür zayıfladı ve OGP açığa çıkmak için atağa geçti ve bu nedenle </w:t>
      </w:r>
      <w:r w:rsidR="00C34B1D">
        <w:t>orgazm</w:t>
      </w:r>
      <w:r>
        <w:t>ın genetik programının haz fırtınalarına yakalanmak üzereydi</w:t>
      </w:r>
      <w:r w:rsidR="000D2D70">
        <w:t>,</w:t>
      </w:r>
      <w:r>
        <w:t xml:space="preserve"> ama bedensel</w:t>
      </w:r>
      <w:r w:rsidR="00D4212F">
        <w:t xml:space="preserve"> deneyimsizlik</w:t>
      </w:r>
      <w:r>
        <w:t xml:space="preserve"> ve psişik direnç</w:t>
      </w:r>
      <w:r w:rsidR="00D4212F">
        <w:t>leri</w:t>
      </w:r>
      <w:r>
        <w:t xml:space="preserve"> bakımından hazı</w:t>
      </w:r>
      <w:r w:rsidR="006039E8">
        <w:t>r değildi, o zam</w:t>
      </w:r>
      <w:r w:rsidR="00B1636A">
        <w:t>a</w:t>
      </w:r>
      <w:r w:rsidR="006039E8">
        <w:t>n</w:t>
      </w:r>
      <w:r>
        <w:t xml:space="preserve"> süreci kendisine yabancı ve ürkütücü olarak deneyimledi. Aslında önünde açılan bir kapıyı korku nedeniyle kapamak zorunda kaldı. </w:t>
      </w:r>
      <w:r w:rsidR="00D4212F">
        <w:t>P</w:t>
      </w:r>
      <w:r>
        <w:t>anik yüklü deneyim</w:t>
      </w:r>
      <w:r w:rsidR="00D4212F">
        <w:t>in</w:t>
      </w:r>
      <w:r>
        <w:t>den sonra bu arkadaş</w:t>
      </w:r>
      <w:r w:rsidR="004A05B8">
        <w:t>,</w:t>
      </w:r>
      <w:r>
        <w:t xml:space="preserve"> elbette NNO’nun sınırlı haz düzeyinde kalmayı daha güvenli kabul edecek ve bir daha bu eşsiz fırsatı yakalayamayacaktır. </w:t>
      </w:r>
    </w:p>
    <w:p w:rsidR="00E07742" w:rsidRDefault="004E031D" w:rsidP="00D41E79">
      <w:pPr>
        <w:pStyle w:val="AralkYok"/>
      </w:pPr>
      <w:r>
        <w:t xml:space="preserve">     </w:t>
      </w:r>
      <w:r w:rsidR="000128EC">
        <w:t>Hazzın bu ürkütücü yoğunlaşması</w:t>
      </w:r>
      <w:r w:rsidR="004A05B8" w:rsidRPr="003A1A25">
        <w:t>,</w:t>
      </w:r>
      <w:r>
        <w:t xml:space="preserve"> bir dehşetin yaklaşmakta olduğu hissini</w:t>
      </w:r>
      <w:r w:rsidR="006161C0">
        <w:t xml:space="preserve"> sezdirdiğinde</w:t>
      </w:r>
      <w:r w:rsidR="004A05B8">
        <w:t>,</w:t>
      </w:r>
      <w:r>
        <w:t xml:space="preserve"> süreci panik duyarak yaşamakta olan özne, bu akışın dışına kaçmayı tercih edecektir. Bu türden itiraflar sadece erkek cephesi için değil</w:t>
      </w:r>
      <w:r w:rsidR="003A1A25">
        <w:t>,</w:t>
      </w:r>
      <w:r>
        <w:t xml:space="preserve"> kadın cephesi için de geçerlidir.</w:t>
      </w:r>
    </w:p>
    <w:p w:rsidR="000128EC" w:rsidRDefault="000128EC" w:rsidP="00D41E79">
      <w:pPr>
        <w:pStyle w:val="AralkYok"/>
      </w:pPr>
      <w:r>
        <w:t xml:space="preserve">     Şunu anlayalım: Hazzın yoğunlaşması neden ürkütücüdür? Çünkü</w:t>
      </w:r>
      <w:r w:rsidRPr="000128EC">
        <w:t xml:space="preserve"> </w:t>
      </w:r>
      <w:r>
        <w:t>sevişme anının giderek sansürü ortadan kaldırması nedeniyle, OGP’nin haz fırtınasının</w:t>
      </w:r>
      <w:r w:rsidRPr="000128EC">
        <w:t xml:space="preserve"> </w:t>
      </w:r>
      <w:r>
        <w:t>ürkütücü biçimde açığa çıkma ihtimali ve öznenin bunu kaldıramayacak olması temel etkendir.</w:t>
      </w:r>
    </w:p>
    <w:p w:rsidR="004E031D" w:rsidRDefault="00E07742" w:rsidP="00D41E79">
      <w:pPr>
        <w:pStyle w:val="AralkYok"/>
      </w:pPr>
      <w:r>
        <w:t xml:space="preserve">     OGP korkusu bir başka açıdan da</w:t>
      </w:r>
      <w:r w:rsidR="003A1A25">
        <w:t>,</w:t>
      </w:r>
      <w:r>
        <w:t xml:space="preserve"> OGP’nin harekete geçireceği ve öznenin henüz bilmediği kendilik olanakları karşısında yaşayacağı baş döndürücü özgürlük</w:t>
      </w:r>
      <w:r w:rsidR="0030235A">
        <w:t xml:space="preserve"> karşısındaki</w:t>
      </w:r>
      <w:r>
        <w:t xml:space="preserve"> korkuyla </w:t>
      </w:r>
      <w:r w:rsidR="004E5B2F">
        <w:t>bağlantılıdır</w:t>
      </w:r>
      <w:r>
        <w:t xml:space="preserve">. </w:t>
      </w:r>
      <w:r w:rsidR="004E031D">
        <w:t xml:space="preserve"> </w:t>
      </w:r>
    </w:p>
    <w:p w:rsidR="00175CFA" w:rsidRDefault="004E031D" w:rsidP="00D41E79">
      <w:pPr>
        <w:pStyle w:val="AralkYok"/>
      </w:pPr>
      <w:r>
        <w:t xml:space="preserve">     Konuya açıklık getirmek bakımından, Jean Cournut’ün “Erkekler Kadınlardan Neden Korkar” adlı kitabının sadece başlık kısmını alarak şunları söyleyebiliriz: Erkek kadından korkmaz</w:t>
      </w:r>
      <w:r w:rsidR="003A1A25">
        <w:t>,</w:t>
      </w:r>
      <w:r>
        <w:t xml:space="preserve"> ama cinsel</w:t>
      </w:r>
      <w:r w:rsidR="006039E8">
        <w:t xml:space="preserve"> arzusunun dip katmanlarındaki</w:t>
      </w:r>
      <w:r>
        <w:t xml:space="preserve"> OGP’nin haz derinliğinden ve bu derinliklerin içinde kaybolmaktan, benliğinin bu şok etkisiyle dağılmasından korkar. Ama OGP</w:t>
      </w:r>
      <w:r w:rsidR="006161C0">
        <w:t>,</w:t>
      </w:r>
      <w:r>
        <w:t xml:space="preserve"> </w:t>
      </w:r>
      <w:r w:rsidR="006161C0">
        <w:t>erkeğin</w:t>
      </w:r>
      <w:r>
        <w:t xml:space="preserve"> fiilen deneyimlemediği</w:t>
      </w:r>
      <w:r w:rsidR="008B6811">
        <w:t xml:space="preserve"> ve bu yüzden adını koyamadığı</w:t>
      </w:r>
      <w:r>
        <w:t xml:space="preserve"> bir süreç olduğu için</w:t>
      </w:r>
      <w:r w:rsidR="004A05B8">
        <w:t>,</w:t>
      </w:r>
      <w:r w:rsidR="00D4212F">
        <w:t xml:space="preserve"> bunun yerine</w:t>
      </w:r>
      <w:r>
        <w:t xml:space="preserve"> karşısındaki somut varlık olan kadından korkar.</w:t>
      </w:r>
      <w:r w:rsidR="0030235A">
        <w:t xml:space="preserve"> Yani en derinlerdeki korkusu, karşısındaki kadın aracılığıyla somut bir varlığa bağlanarak yoğunluğunu kaybeder.</w:t>
      </w:r>
      <w:r w:rsidR="008B6811">
        <w:t xml:space="preserve"> Çünkü tanımı yapılabilen ve ismi konulan baskılanmış bilinçdışı potansiyel, artık panik nedeni değildir. </w:t>
      </w:r>
      <w:r w:rsidR="0050378C">
        <w:t>E</w:t>
      </w:r>
      <w:r>
        <w:t>rkeğin kadın tarafından ya da anne tarafından yutulma korkularına dair üretilen safsatanın kaynağı</w:t>
      </w:r>
      <w:r w:rsidR="0050378C">
        <w:t xml:space="preserve"> bir bakıma</w:t>
      </w:r>
      <w:r>
        <w:t xml:space="preserve"> bu</w:t>
      </w:r>
      <w:r w:rsidR="0050378C">
        <w:t>du</w:t>
      </w:r>
      <w:r>
        <w:t>r. Burada kadın asli korkunun ikame nesnesidir. Ancak bu korkular kadın cephesinde de geçerlidir. Özellikle</w:t>
      </w:r>
      <w:r w:rsidR="003A1A25">
        <w:t>,</w:t>
      </w:r>
      <w:r>
        <w:t xml:space="preserve"> hazzını eksiksiz yaşayan bir erkek karşısında</w:t>
      </w:r>
      <w:r w:rsidR="003A1A25">
        <w:t>,</w:t>
      </w:r>
      <w:r>
        <w:t xml:space="preserve"> </w:t>
      </w:r>
      <w:r w:rsidR="00C34B1D">
        <w:t>orgazm</w:t>
      </w:r>
      <w:r>
        <w:t>ik haz kapasitesi çok sınırlı bir kadın</w:t>
      </w:r>
      <w:r w:rsidR="00103325">
        <w:t>,</w:t>
      </w:r>
      <w:r>
        <w:t xml:space="preserve"> erkeğin hatırlatmış olduğu </w:t>
      </w:r>
      <w:r w:rsidR="00C34B1D">
        <w:t>orgazm</w:t>
      </w:r>
      <w:r>
        <w:t>ik derinliklerde kaybolma olasılığı karşısında</w:t>
      </w:r>
      <w:r w:rsidR="003A1A25">
        <w:t>,</w:t>
      </w:r>
      <w:r>
        <w:t xml:space="preserve"> aynı dağılma ve yutulma kaygıları içine düşer.</w:t>
      </w:r>
    </w:p>
    <w:p w:rsidR="00A42027" w:rsidRDefault="00175CFA" w:rsidP="00D41E79">
      <w:pPr>
        <w:pStyle w:val="AralkYok"/>
        <w:rPr>
          <w:rFonts w:cs="Times New Roman"/>
        </w:rPr>
      </w:pPr>
      <w:r>
        <w:rPr>
          <w:rFonts w:cs="Times New Roman"/>
        </w:rPr>
        <w:t xml:space="preserve">     </w:t>
      </w:r>
      <w:r w:rsidR="008B6811">
        <w:rPr>
          <w:rFonts w:cs="Times New Roman"/>
        </w:rPr>
        <w:t>NN düzlemde e</w:t>
      </w:r>
      <w:r w:rsidR="00A42027">
        <w:rPr>
          <w:rFonts w:cs="Times New Roman"/>
        </w:rPr>
        <w:t>rkekler kadınlardan</w:t>
      </w:r>
      <w:r w:rsidR="008B6811">
        <w:rPr>
          <w:rFonts w:cs="Times New Roman"/>
        </w:rPr>
        <w:t xml:space="preserve"> şu nedenle de korkarlar</w:t>
      </w:r>
      <w:r w:rsidR="0050378C">
        <w:rPr>
          <w:rFonts w:cs="Times New Roman"/>
        </w:rPr>
        <w:t xml:space="preserve">: </w:t>
      </w:r>
      <w:r w:rsidR="006039E8">
        <w:rPr>
          <w:rFonts w:cs="Times New Roman"/>
        </w:rPr>
        <w:t>K</w:t>
      </w:r>
      <w:r w:rsidR="00A42027">
        <w:rPr>
          <w:rFonts w:cs="Times New Roman"/>
        </w:rPr>
        <w:t>adınlara yönelen</w:t>
      </w:r>
      <w:r w:rsidR="006039E8">
        <w:rPr>
          <w:rFonts w:cs="Times New Roman"/>
        </w:rPr>
        <w:t xml:space="preserve"> ikame</w:t>
      </w:r>
      <w:r w:rsidR="00A42027">
        <w:rPr>
          <w:rFonts w:cs="Times New Roman"/>
        </w:rPr>
        <w:t xml:space="preserve"> erotik aktarımlar</w:t>
      </w:r>
      <w:r w:rsidR="006161C0">
        <w:rPr>
          <w:rFonts w:cs="Times New Roman"/>
        </w:rPr>
        <w:t>ı</w:t>
      </w:r>
      <w:r w:rsidR="004A05B8">
        <w:rPr>
          <w:rFonts w:cs="Times New Roman"/>
        </w:rPr>
        <w:t>,</w:t>
      </w:r>
      <w:r w:rsidR="00A42027">
        <w:rPr>
          <w:rFonts w:cs="Times New Roman"/>
        </w:rPr>
        <w:t xml:space="preserve"> gizil biçimde ensest korkusunu, utancını ve bağlı olarak hadım edilme dehşetini uyandırdı</w:t>
      </w:r>
      <w:r w:rsidR="006161C0">
        <w:rPr>
          <w:rFonts w:cs="Times New Roman"/>
        </w:rPr>
        <w:t>ğ</w:t>
      </w:r>
      <w:r w:rsidR="00A42027">
        <w:rPr>
          <w:rFonts w:cs="Times New Roman"/>
        </w:rPr>
        <w:t>ı için</w:t>
      </w:r>
      <w:r>
        <w:rPr>
          <w:rFonts w:cs="Times New Roman"/>
        </w:rPr>
        <w:t xml:space="preserve"> de</w:t>
      </w:r>
      <w:r w:rsidR="006039E8">
        <w:rPr>
          <w:rFonts w:cs="Times New Roman"/>
        </w:rPr>
        <w:t xml:space="preserve"> erkekler kadınlardan</w:t>
      </w:r>
      <w:r w:rsidR="00A42027">
        <w:rPr>
          <w:rFonts w:cs="Times New Roman"/>
        </w:rPr>
        <w:t xml:space="preserve"> korkarlar.</w:t>
      </w:r>
      <w:r w:rsidR="0050378C">
        <w:rPr>
          <w:rFonts w:cs="Times New Roman"/>
        </w:rPr>
        <w:t xml:space="preserve"> Belki de ensest korkusu ve kastrasyon dehşeti,</w:t>
      </w:r>
      <w:r w:rsidR="005E10ED">
        <w:rPr>
          <w:rFonts w:cs="Times New Roman"/>
        </w:rPr>
        <w:t xml:space="preserve"> OGP alanına girmeyi engelleyerek</w:t>
      </w:r>
      <w:r w:rsidR="003A1A25">
        <w:rPr>
          <w:rFonts w:cs="Times New Roman"/>
        </w:rPr>
        <w:t>,</w:t>
      </w:r>
      <w:r w:rsidR="005E10ED">
        <w:rPr>
          <w:rFonts w:cs="Times New Roman"/>
        </w:rPr>
        <w:t xml:space="preserve"> ö</w:t>
      </w:r>
      <w:r w:rsidR="008B6811">
        <w:rPr>
          <w:rFonts w:cs="Times New Roman"/>
        </w:rPr>
        <w:t>zneyi OGP’nin şokundan koruduğu</w:t>
      </w:r>
      <w:r w:rsidR="005E10ED">
        <w:rPr>
          <w:rFonts w:cs="Times New Roman"/>
        </w:rPr>
        <w:t xml:space="preserve"> ya da OGP alanına girmek bu sayılan korkuları tetikleyeceği için</w:t>
      </w:r>
      <w:r w:rsidR="003A1A25">
        <w:rPr>
          <w:rFonts w:cs="Times New Roman"/>
        </w:rPr>
        <w:t>,</w:t>
      </w:r>
      <w:r w:rsidR="005E10ED">
        <w:rPr>
          <w:rFonts w:cs="Times New Roman"/>
        </w:rPr>
        <w:t xml:space="preserve"> çift etkili bir bastırma trafiği iş başındadır.</w:t>
      </w:r>
      <w:r w:rsidR="008B6811" w:rsidRPr="008B6811">
        <w:rPr>
          <w:rFonts w:cs="Times New Roman"/>
        </w:rPr>
        <w:t xml:space="preserve"> </w:t>
      </w:r>
      <w:r w:rsidR="008B6811">
        <w:rPr>
          <w:rFonts w:cs="Times New Roman"/>
        </w:rPr>
        <w:t>Korku burada yararlı bir işlevi olduğu için sığınılan bir defanstır.</w:t>
      </w:r>
    </w:p>
    <w:p w:rsidR="004E031D" w:rsidRDefault="000D2D70" w:rsidP="00D41E79">
      <w:pPr>
        <w:pStyle w:val="AralkYok"/>
      </w:pPr>
      <w:r>
        <w:t xml:space="preserve">      </w:t>
      </w:r>
      <w:r w:rsidR="004E031D">
        <w:t>Cumhuriyet gazetesinden bir haber</w:t>
      </w:r>
      <w:r>
        <w:t>:</w:t>
      </w:r>
      <w:r w:rsidR="00FA0C80">
        <w:t xml:space="preserve"> </w:t>
      </w:r>
      <w:r w:rsidR="004E031D">
        <w:t xml:space="preserve"> Bu yazıda özet olarak baş ağrılarının çeşitleri üzerinde duruluyor ve bunlardan birinin başlığı da şöyle: “Cinsel İlişki Baş Ağrısı”… Pasajı aşağıya alıyorum.</w:t>
      </w:r>
    </w:p>
    <w:p w:rsidR="004E031D" w:rsidRDefault="004E031D" w:rsidP="00D41E79">
      <w:pPr>
        <w:pStyle w:val="AralkYok"/>
      </w:pPr>
      <w:r>
        <w:t xml:space="preserve">     “</w:t>
      </w:r>
      <w:r w:rsidR="00C34B1D">
        <w:t>Orgazm</w:t>
      </w:r>
      <w:r>
        <w:t xml:space="preserve"> öncesi ya da </w:t>
      </w:r>
      <w:r w:rsidR="00C34B1D">
        <w:t>orgazm</w:t>
      </w:r>
      <w:r>
        <w:t xml:space="preserve"> sırasında ortaya çıkabilir. </w:t>
      </w:r>
      <w:r w:rsidR="00C34B1D">
        <w:t>Orgazm</w:t>
      </w:r>
      <w:r>
        <w:t xml:space="preserve"> sırasında ortaya çıkanı ani, şiddetli, patlayıcı özelliktedir. </w:t>
      </w:r>
      <w:r w:rsidR="00C34B1D">
        <w:t>Orgazm</w:t>
      </w:r>
      <w:r>
        <w:t xml:space="preserve"> öncesinde de şiddeti gi</w:t>
      </w:r>
      <w:r w:rsidR="006039E8">
        <w:t>ttikçe</w:t>
      </w:r>
      <w:r>
        <w:t xml:space="preserve"> artarak 1 dakika ile 3 saat kadar sürebilir. İlk olarak karşılaşıldığı zaman, beyin zarı kanaması ya da damar yırtılması düşünülmeli.”</w:t>
      </w:r>
      <w:r w:rsidR="000D2D70">
        <w:t xml:space="preserve"> (</w:t>
      </w:r>
      <w:r w:rsidR="00FA0C80">
        <w:t xml:space="preserve">Kahyaoğlu </w:t>
      </w:r>
      <w:r w:rsidR="000D2D70">
        <w:t>2010)</w:t>
      </w:r>
    </w:p>
    <w:p w:rsidR="004E031D" w:rsidRDefault="004E031D" w:rsidP="00D41E79">
      <w:pPr>
        <w:pStyle w:val="AralkYok"/>
      </w:pPr>
      <w:r>
        <w:t xml:space="preserve">     Dr. Kahyaoğlu ilk olarak karşılaşıldığında “beyin zarı kanaması ya da damar yırtılması düşünülmeli.” diyor. Ama bu ihtimalin saf dışı bırakılması durumunda</w:t>
      </w:r>
      <w:r w:rsidR="003A1A25">
        <w:t>,</w:t>
      </w:r>
      <w:r>
        <w:t xml:space="preserve"> artık sebebin ne olduğu</w:t>
      </w:r>
      <w:r w:rsidR="005E10ED">
        <w:t xml:space="preserve"> çok açıktır:</w:t>
      </w:r>
      <w:r>
        <w:t xml:space="preserve"> </w:t>
      </w:r>
      <w:r w:rsidR="00C34B1D">
        <w:t>Orgazm</w:t>
      </w:r>
      <w:r>
        <w:t>ın derin hazlarına gidecek olan</w:t>
      </w:r>
      <w:r w:rsidR="006161C0">
        <w:t xml:space="preserve"> yolda açığa çıkan yoğun stres,</w:t>
      </w:r>
      <w:r>
        <w:t xml:space="preserve"> karşılaşılan tıbbi tablonun esas fail</w:t>
      </w:r>
      <w:r w:rsidR="005E10ED">
        <w:t>i</w:t>
      </w:r>
      <w:r w:rsidR="006161C0">
        <w:t>dir.</w:t>
      </w:r>
      <w:r>
        <w:t xml:space="preserve"> O zaman bir kere daha soralım: Bu yüksek düzeydeki baş ağrısı acaba nasıl bir stresin sonucunda ortaya çıkmıştır? Elbette eşiğine gelinmiş OGP,</w:t>
      </w:r>
      <w:r w:rsidR="00863658">
        <w:t xml:space="preserve"> ona alışık olmayan öznede yarattığı aşırı</w:t>
      </w:r>
      <w:r w:rsidR="006039E8">
        <w:t xml:space="preserve"> bilinçdışı</w:t>
      </w:r>
      <w:r w:rsidR="00863658">
        <w:t xml:space="preserve"> stres nedeniyle</w:t>
      </w:r>
      <w:r>
        <w:t xml:space="preserve"> bu bedensel ve psişik belirtileri verecektir. </w:t>
      </w:r>
    </w:p>
    <w:p w:rsidR="00011D99" w:rsidRDefault="00011D99" w:rsidP="00D41E79">
      <w:pPr>
        <w:pStyle w:val="AralkYok"/>
      </w:pPr>
    </w:p>
    <w:p w:rsidR="005E10ED" w:rsidRDefault="004E031D" w:rsidP="00D41E79">
      <w:pPr>
        <w:pStyle w:val="AralkYok"/>
      </w:pPr>
      <w:r>
        <w:t xml:space="preserve">     </w:t>
      </w:r>
      <w:r w:rsidR="00011D99" w:rsidRPr="00011D99">
        <w:rPr>
          <w:b/>
        </w:rPr>
        <w:t>11.</w:t>
      </w:r>
      <w:r>
        <w:t>Ergenlik yıllarında birçok er</w:t>
      </w:r>
      <w:r w:rsidR="005E10ED">
        <w:t xml:space="preserve">genin uyuşturucu deneyimleri </w:t>
      </w:r>
      <w:r>
        <w:t>bilinen bir durumdur. Hatta uyuşturucu maddeleri</w:t>
      </w:r>
      <w:r w:rsidR="006039E8">
        <w:t>ni</w:t>
      </w:r>
      <w:r>
        <w:t xml:space="preserve"> deneyimleme yaşı</w:t>
      </w:r>
      <w:r w:rsidR="003A1A25">
        <w:t>,</w:t>
      </w:r>
      <w:r>
        <w:t xml:space="preserve"> giderek on ikili yaşlara kadar inmektedir. Bu bilgiler basında uzmanların ifadelerinden de edinilebilir. Uyuşturucu ajanları kullanan ergenler </w:t>
      </w:r>
      <w:r w:rsidR="005E10ED">
        <w:t>ve</w:t>
      </w:r>
      <w:r>
        <w:t xml:space="preserve">ya yetişkinler ne istemektedirler? Özne uyuşturucu kullanırken elbette psişik bir kazanç elde etme </w:t>
      </w:r>
      <w:r>
        <w:lastRenderedPageBreak/>
        <w:t>peşindedir. Onun peşinde olduğu kazanç</w:t>
      </w:r>
      <w:r w:rsidR="004A05B8">
        <w:t>,</w:t>
      </w:r>
      <w:r>
        <w:t xml:space="preserve"> bu dünyanın katı, acı gerçeklerinin, </w:t>
      </w:r>
      <w:r w:rsidR="00D62FE6">
        <w:t>mâruz</w:t>
      </w:r>
      <w:r>
        <w:t xml:space="preserve"> bırakıldığı haz eksikliği ve mutsuzlukların bilinçten silindiği cennetsi bir </w:t>
      </w:r>
      <w:r w:rsidR="007802E5">
        <w:t>varoluş</w:t>
      </w:r>
      <w:r>
        <w:t>un kucağında</w:t>
      </w:r>
      <w:r w:rsidR="003343E0">
        <w:t xml:space="preserve"> kendisini</w:t>
      </w:r>
      <w:r>
        <w:t xml:space="preserve"> bulma</w:t>
      </w:r>
      <w:r w:rsidR="005E10ED">
        <w:t>ktır</w:t>
      </w:r>
      <w:r>
        <w:t>. Bu kimyasal ajanları kullananların</w:t>
      </w:r>
      <w:r w:rsidR="006039E8">
        <w:t>,</w:t>
      </w:r>
      <w:r>
        <w:t xml:space="preserve"> yaşadıklarına dair geri bildirimleri bir önceki cümlede belirtilen yaşantıları tanımlıyor. Tabii uyuşturucu kullananların kimyasal ajanlarla ya</w:t>
      </w:r>
      <w:r w:rsidR="005E10ED">
        <w:t xml:space="preserve">şadıkları balayı dönemi </w:t>
      </w:r>
      <w:r>
        <w:t>kısa sürüyor. Bu</w:t>
      </w:r>
      <w:r w:rsidR="003343E0">
        <w:t xml:space="preserve"> </w:t>
      </w:r>
      <w:r w:rsidR="005E10ED">
        <w:t>tespitle</w:t>
      </w:r>
      <w:r w:rsidR="003343E0">
        <w:t xml:space="preserve"> ilgili</w:t>
      </w:r>
      <w:r w:rsidR="005E10ED">
        <w:t xml:space="preserve"> veriler</w:t>
      </w:r>
      <w:r>
        <w:t xml:space="preserve"> çeşitli kaynaklardan araştırılabilir.</w:t>
      </w:r>
    </w:p>
    <w:p w:rsidR="004E031D" w:rsidRDefault="005E10ED" w:rsidP="00D41E79">
      <w:pPr>
        <w:pStyle w:val="AralkYok"/>
      </w:pPr>
      <w:r>
        <w:t xml:space="preserve">     </w:t>
      </w:r>
      <w:r w:rsidR="004E031D">
        <w:t xml:space="preserve">Uyuşturucu düşkünleri aslında nasıl psişik </w:t>
      </w:r>
      <w:r w:rsidR="006039E8">
        <w:t>bir boyutta</w:t>
      </w:r>
      <w:r w:rsidR="004E031D">
        <w:t xml:space="preserve"> var olma peşind</w:t>
      </w:r>
      <w:r>
        <w:t>edir? Tanımladıkları deneyimler</w:t>
      </w:r>
      <w:r w:rsidR="006039E8">
        <w:t>,</w:t>
      </w:r>
      <w:r>
        <w:t xml:space="preserve"> </w:t>
      </w:r>
      <w:r w:rsidR="004E031D">
        <w:t>andırıcı özellikleri bakımından libidinal füzyon yaşantılarına bir gönderme içeriyor. Aynısı olmasa da benzerlikler mevcut. OGP, hem libidinal füzyon kökü hem de</w:t>
      </w:r>
      <w:r>
        <w:t xml:space="preserve"> yoğun</w:t>
      </w:r>
      <w:r w:rsidR="004E031D">
        <w:t xml:space="preserve"> </w:t>
      </w:r>
      <w:r w:rsidR="00C34B1D">
        <w:t>orgazm</w:t>
      </w:r>
      <w:r w:rsidR="004E031D">
        <w:t>ik haz boyutu itibariyle iki ana eksen</w:t>
      </w:r>
      <w:r>
        <w:t>den</w:t>
      </w:r>
      <w:r w:rsidR="004E031D">
        <w:t xml:space="preserve"> </w:t>
      </w:r>
      <w:r>
        <w:t>oluşan</w:t>
      </w:r>
      <w:r w:rsidR="004E031D">
        <w:t xml:space="preserve"> bir süreçtir. Uyuşturucu kullananlar sanki O</w:t>
      </w:r>
      <w:r w:rsidR="003343E0">
        <w:t>GP’nin libidinal</w:t>
      </w:r>
      <w:r w:rsidR="004E031D">
        <w:t xml:space="preserve"> füzyon eksenin</w:t>
      </w:r>
      <w:r w:rsidR="006039E8">
        <w:t>e</w:t>
      </w:r>
      <w:r w:rsidR="004E031D">
        <w:t xml:space="preserve"> </w:t>
      </w:r>
      <w:r w:rsidR="006039E8">
        <w:t>yerleş</w:t>
      </w:r>
      <w:r w:rsidR="004E031D">
        <w:t xml:space="preserve">me niyetinde gibidirler. Ama </w:t>
      </w:r>
      <w:r w:rsidR="006039E8">
        <w:t>elde ettikleri sonuç</w:t>
      </w:r>
      <w:r w:rsidR="003A1A25">
        <w:t>,</w:t>
      </w:r>
      <w:r w:rsidR="004E031D">
        <w:t xml:space="preserve"> kimyasal ajanların desteğinde sınırlı ve geçici bir başarıdır. Sonuç kaçınılmaz olarak hüsrandır.  Çünkü kimyasal ajanlar</w:t>
      </w:r>
      <w:r w:rsidR="004A05B8">
        <w:t>,</w:t>
      </w:r>
      <w:r w:rsidR="004E031D">
        <w:t xml:space="preserve"> psişik yapının kayıp tarihini fiili hayatın içinde inşa edemez.</w:t>
      </w:r>
      <w:r>
        <w:t xml:space="preserve"> Oysa</w:t>
      </w:r>
      <w:r w:rsidR="004E031D">
        <w:t xml:space="preserve"> OGP ele geçirildiğinde</w:t>
      </w:r>
      <w:r>
        <w:t xml:space="preserve"> libidinal füzyon</w:t>
      </w:r>
      <w:r w:rsidR="004E031D">
        <w:t xml:space="preserve">, özneye kozmik varlığı ve bütünlüğü hissetmek, onun derinliklerini dinlemek ve yaşamak, doruk deneyimleri gerçekleştirmek için doğal ve spontan bir olanak sağlar. Özne hem hayatın içinde günlük sorumluluklarını yerine getirir hem de kendisine kalan zamanlarında </w:t>
      </w:r>
      <w:r w:rsidR="008B6811">
        <w:t>sahih</w:t>
      </w:r>
      <w:r w:rsidR="004E031D">
        <w:t xml:space="preserve"> </w:t>
      </w:r>
      <w:r w:rsidR="007802E5">
        <w:t>varoluş</w:t>
      </w:r>
      <w:r w:rsidR="00175CFA">
        <w:t xml:space="preserve">unu olanaklı kılar. Ama </w:t>
      </w:r>
      <w:r w:rsidR="004E031D">
        <w:t xml:space="preserve">artık sıradan bir </w:t>
      </w:r>
      <w:r w:rsidR="007802E5">
        <w:t>varoluş</w:t>
      </w:r>
      <w:r w:rsidR="004E031D">
        <w:t xml:space="preserve"> içinde yer almaz.</w:t>
      </w:r>
      <w:r w:rsidR="00A96801">
        <w:t xml:space="preserve"> Oysa uyuşturucu bağımlısı</w:t>
      </w:r>
      <w:r w:rsidR="004E031D">
        <w:t xml:space="preserve"> </w:t>
      </w:r>
      <w:r w:rsidR="00A96801">
        <w:t>ö</w:t>
      </w:r>
      <w:r w:rsidR="004E031D">
        <w:t>zne</w:t>
      </w:r>
      <w:r w:rsidR="004A05B8">
        <w:t>,</w:t>
      </w:r>
      <w:r w:rsidR="00103325">
        <w:t xml:space="preserve"> geçmişte</w:t>
      </w:r>
      <w:r w:rsidR="004E031D">
        <w:t xml:space="preserve"> doyumlu yaşaya</w:t>
      </w:r>
      <w:r w:rsidR="006039E8">
        <w:t>madığı</w:t>
      </w:r>
      <w:r w:rsidR="004E031D">
        <w:t xml:space="preserve"> libidinal füzyon</w:t>
      </w:r>
      <w:r w:rsidR="006039E8">
        <w:t>u onarmak</w:t>
      </w:r>
      <w:r w:rsidR="004E031D">
        <w:t xml:space="preserve"> için</w:t>
      </w:r>
      <w:r w:rsidR="004A05B8">
        <w:t>,</w:t>
      </w:r>
      <w:r w:rsidR="004E031D">
        <w:t xml:space="preserve"> çözüm</w:t>
      </w:r>
      <w:r w:rsidR="006039E8">
        <w:t>süz bir</w:t>
      </w:r>
      <w:r w:rsidR="004E031D">
        <w:t xml:space="preserve"> yol</w:t>
      </w:r>
      <w:r w:rsidR="006039E8">
        <w:t xml:space="preserve"> olarak kimyasal ajanlardan medet umar</w:t>
      </w:r>
      <w:r w:rsidR="004E031D">
        <w:t xml:space="preserve">. </w:t>
      </w:r>
      <w:r w:rsidR="004F4A1C">
        <w:t>B</w:t>
      </w:r>
      <w:r w:rsidR="004E031D">
        <w:t>u çözüm</w:t>
      </w:r>
      <w:r w:rsidR="004F4A1C">
        <w:t>,</w:t>
      </w:r>
      <w:r w:rsidR="004E031D">
        <w:t xml:space="preserve"> insan insana tamamlayıcı psişik bir ilişkiden değil, ölü nesnelerden umulmaktadır.</w:t>
      </w:r>
      <w:r w:rsidR="004E031D">
        <w:rPr>
          <w:rFonts w:ascii="Arial TUR" w:hAnsi="Arial TUR" w:cs="Arial TUR"/>
          <w:sz w:val="20"/>
          <w:szCs w:val="20"/>
        </w:rPr>
        <w:t xml:space="preserve"> Bir ilişkiler tarihi içinden üretilmemiş olmaları nedeniyle</w:t>
      </w:r>
      <w:r w:rsidR="004A05B8">
        <w:rPr>
          <w:rFonts w:ascii="Arial TUR" w:hAnsi="Arial TUR" w:cs="Arial TUR"/>
          <w:sz w:val="20"/>
          <w:szCs w:val="20"/>
        </w:rPr>
        <w:t>,</w:t>
      </w:r>
      <w:r w:rsidR="004E031D">
        <w:rPr>
          <w:rFonts w:ascii="Arial TUR" w:hAnsi="Arial TUR" w:cs="Arial TUR"/>
          <w:sz w:val="20"/>
          <w:szCs w:val="20"/>
        </w:rPr>
        <w:t xml:space="preserve"> kimyasal ajanların sağladığı ruh halleri geçicidir.</w:t>
      </w:r>
      <w:r w:rsidR="004E031D">
        <w:t xml:space="preserve"> Bu nedenle kimyasal ajanların</w:t>
      </w:r>
      <w:r w:rsidR="004A05B8">
        <w:t>,</w:t>
      </w:r>
      <w:r w:rsidR="004E031D">
        <w:t xml:space="preserve"> öznenin kişisel tarihinde bir inşa malzemesi olarak kullanılması mümkün değildir.</w:t>
      </w:r>
      <w:r w:rsidR="004E031D" w:rsidRPr="00BA05AE">
        <w:rPr>
          <w:rFonts w:cs="Arial TUR"/>
        </w:rPr>
        <w:t xml:space="preserve"> Çünkü</w:t>
      </w:r>
      <w:r w:rsidR="00A96801" w:rsidRPr="00BA05AE">
        <w:rPr>
          <w:rFonts w:cs="Arial TUR"/>
        </w:rPr>
        <w:t xml:space="preserve"> kimyasal ajanlarla üretilmiş</w:t>
      </w:r>
      <w:r w:rsidR="004E031D" w:rsidRPr="00BA05AE">
        <w:rPr>
          <w:rFonts w:cs="Arial TUR"/>
        </w:rPr>
        <w:t xml:space="preserve"> bu yaşantıların kişisel</w:t>
      </w:r>
      <w:r w:rsidR="004A05B8" w:rsidRPr="00BA05AE">
        <w:rPr>
          <w:rFonts w:cs="Arial TUR"/>
        </w:rPr>
        <w:t xml:space="preserve"> ilişkiler</w:t>
      </w:r>
      <w:r w:rsidR="004E031D" w:rsidRPr="00BA05AE">
        <w:rPr>
          <w:rFonts w:cs="Arial TUR"/>
        </w:rPr>
        <w:t xml:space="preserve"> tarihimizde</w:t>
      </w:r>
      <w:r w:rsidR="004A05B8" w:rsidRPr="00BA05AE">
        <w:rPr>
          <w:rFonts w:cs="Arial TUR"/>
        </w:rPr>
        <w:t xml:space="preserve"> </w:t>
      </w:r>
      <w:r w:rsidR="00BA38DA" w:rsidRPr="00BA05AE">
        <w:rPr>
          <w:rFonts w:cs="Arial TUR"/>
        </w:rPr>
        <w:t>(</w:t>
      </w:r>
      <w:r w:rsidR="004A05B8" w:rsidRPr="00BA05AE">
        <w:rPr>
          <w:rFonts w:cs="Arial TUR"/>
        </w:rPr>
        <w:t>insan ilişkileri tarihimizde</w:t>
      </w:r>
      <w:r w:rsidR="00A5560E" w:rsidRPr="00BA05AE">
        <w:rPr>
          <w:rFonts w:cs="Arial TUR"/>
        </w:rPr>
        <w:t>)</w:t>
      </w:r>
      <w:r w:rsidR="004E031D" w:rsidRPr="00BA05AE">
        <w:rPr>
          <w:rFonts w:cs="Arial TUR"/>
        </w:rPr>
        <w:t xml:space="preserve"> karşılıkları yoktur.</w:t>
      </w:r>
      <w:r w:rsidR="003343E0">
        <w:t xml:space="preserve"> Kendiler</w:t>
      </w:r>
      <w:r w:rsidR="004E031D">
        <w:t xml:space="preserve">ine bir ikame anne fonksiyonu yüklenmek istenilen kimyasal ajanlar, sanal ve geçici annelerdir. Hiç kimseyi kucaklarında sür git taşımazlar ve bıraktıklarında da kötü bırakırlar.   </w:t>
      </w:r>
    </w:p>
    <w:p w:rsidR="00ED1543" w:rsidRDefault="00ED1543" w:rsidP="00D41E79">
      <w:pPr>
        <w:pStyle w:val="AralkYok"/>
        <w:rPr>
          <w:b/>
        </w:rPr>
      </w:pPr>
    </w:p>
    <w:p w:rsidR="004E031D" w:rsidRPr="00137821" w:rsidRDefault="00137821" w:rsidP="00D41E79">
      <w:pPr>
        <w:pStyle w:val="AralkYok"/>
        <w:rPr>
          <w:b/>
          <w:sz w:val="20"/>
          <w:szCs w:val="20"/>
        </w:rPr>
      </w:pPr>
      <w:r w:rsidRPr="00137821">
        <w:rPr>
          <w:b/>
        </w:rPr>
        <w:t>3.ERGENLİK – EGO ŞİŞKİNLİĞİ</w:t>
      </w:r>
    </w:p>
    <w:p w:rsidR="00011D99" w:rsidRPr="003343E0" w:rsidRDefault="00011D99" w:rsidP="00D41E79">
      <w:pPr>
        <w:pStyle w:val="AralkYok"/>
        <w:rPr>
          <w:b/>
          <w:sz w:val="20"/>
          <w:szCs w:val="20"/>
        </w:rPr>
      </w:pPr>
    </w:p>
    <w:p w:rsidR="00A37A9E" w:rsidRDefault="004E031D" w:rsidP="00D41E79">
      <w:pPr>
        <w:pStyle w:val="AralkYok"/>
      </w:pPr>
      <w:r>
        <w:t xml:space="preserve">     </w:t>
      </w:r>
      <w:r w:rsidR="0042544C">
        <w:t>Ö</w:t>
      </w:r>
      <w:r>
        <w:t>rtük ya da açık ego şişkinliği</w:t>
      </w:r>
      <w:r w:rsidR="0042544C">
        <w:t>,</w:t>
      </w:r>
      <w:r w:rsidR="00A37A9E">
        <w:t xml:space="preserve"> bir yanıyla</w:t>
      </w:r>
      <w:r w:rsidR="0042544C" w:rsidRPr="0042544C">
        <w:t xml:space="preserve"> </w:t>
      </w:r>
      <w:r w:rsidR="0042544C">
        <w:t>kayıp hazza</w:t>
      </w:r>
      <w:r w:rsidR="00A37A9E">
        <w:t xml:space="preserve"> da</w:t>
      </w:r>
      <w:r w:rsidR="0042544C">
        <w:t xml:space="preserve"> b</w:t>
      </w:r>
      <w:r>
        <w:t xml:space="preserve">ir ima içerir. </w:t>
      </w:r>
      <w:r w:rsidR="0042544C">
        <w:t xml:space="preserve">Öznenin ruhsal bütünlüğünden </w:t>
      </w:r>
      <w:r>
        <w:t>eksiltilmiş olan</w:t>
      </w:r>
      <w:r w:rsidR="00584CA2">
        <w:t>lar</w:t>
      </w:r>
      <w:r w:rsidR="003343E0">
        <w:t xml:space="preserve">, </w:t>
      </w:r>
      <w:r>
        <w:t xml:space="preserve">sürekli </w:t>
      </w:r>
      <w:r w:rsidR="0042544C">
        <w:t>bir huzursuzluğ</w:t>
      </w:r>
      <w:r>
        <w:t>a, kendi içinde tamamlanmamışlık his</w:t>
      </w:r>
      <w:r w:rsidR="00584CA2">
        <w:t>si</w:t>
      </w:r>
      <w:r>
        <w:t>ne neden olur. Öznenin bu rahatsız edici hissi yaşamamak için</w:t>
      </w:r>
      <w:r w:rsidR="00A37A9E">
        <w:t>,</w:t>
      </w:r>
      <w:r w:rsidR="0042544C">
        <w:t xml:space="preserve"> kayıplarını telafi edici</w:t>
      </w:r>
      <w:r>
        <w:t xml:space="preserve"> savunmalar geliştirmesi gerekir</w:t>
      </w:r>
      <w:r w:rsidR="0042544C">
        <w:t>,</w:t>
      </w:r>
      <w:r>
        <w:t xml:space="preserve"> </w:t>
      </w:r>
      <w:r w:rsidR="0042544C">
        <w:t>h</w:t>
      </w:r>
      <w:r>
        <w:t>er savunma gibi kendini aldatma pahasına. Bu</w:t>
      </w:r>
      <w:r w:rsidR="0042544C">
        <w:t xml:space="preserve"> savunmacı tutumlar</w:t>
      </w:r>
      <w:r w:rsidR="00A37A9E">
        <w:t>,</w:t>
      </w:r>
      <w:r>
        <w:t xml:space="preserve"> OGP</w:t>
      </w:r>
      <w:r w:rsidR="00A37A9E">
        <w:t>’deki kısıtlılık</w:t>
      </w:r>
      <w:r>
        <w:t xml:space="preserve"> nedeniyle</w:t>
      </w:r>
      <w:r w:rsidR="00A37A9E">
        <w:t>,</w:t>
      </w:r>
      <w:r>
        <w:t xml:space="preserve"> öznenin kendisine sürekli söylediği yalanlardır. Ama özne hangi defans</w:t>
      </w:r>
      <w:r w:rsidR="0042544C">
        <w:t xml:space="preserve"> yoluna başvurarak</w:t>
      </w:r>
      <w:r>
        <w:t xml:space="preserve"> kendisini savunacaktır</w:t>
      </w:r>
      <w:r w:rsidR="0042544C">
        <w:t>? Burada öznenin yapacağı savunmacı</w:t>
      </w:r>
      <w:r>
        <w:t xml:space="preserve"> seçim</w:t>
      </w:r>
      <w:r w:rsidR="00212BD6">
        <w:t>,</w:t>
      </w:r>
      <w:r>
        <w:t xml:space="preserve"> onun kişisel tarihinin çatış</w:t>
      </w:r>
      <w:r w:rsidR="00584CA2">
        <w:t>ma noktaları ile bağlantılı ve bu</w:t>
      </w:r>
      <w:r>
        <w:t>nları dile getiren b</w:t>
      </w:r>
      <w:r w:rsidR="00103325">
        <w:t>ir yapılanma inşa edecektir.</w:t>
      </w:r>
      <w:r w:rsidR="00A37A9E">
        <w:t xml:space="preserve"> Yapılandırılacak bu defanslarda</w:t>
      </w:r>
      <w:r w:rsidR="00103325">
        <w:t xml:space="preserve"> </w:t>
      </w:r>
      <w:r w:rsidR="00A37A9E">
        <w:t>i</w:t>
      </w:r>
      <w:r w:rsidR="00103325">
        <w:t>zlenecek yollardan biri</w:t>
      </w:r>
      <w:r w:rsidR="00212BD6">
        <w:t xml:space="preserve"> şudur:</w:t>
      </w:r>
      <w:r w:rsidR="00103325">
        <w:t xml:space="preserve"> </w:t>
      </w:r>
      <w:r w:rsidR="00212BD6">
        <w:t>Ö</w:t>
      </w:r>
      <w:r>
        <w:t>zne</w:t>
      </w:r>
      <w:r w:rsidR="00584CA2">
        <w:t xml:space="preserve"> geliştireceği savunma strateji</w:t>
      </w:r>
      <w:r w:rsidR="00103325">
        <w:t>si</w:t>
      </w:r>
      <w:r w:rsidR="00584CA2">
        <w:t xml:space="preserve"> olarak</w:t>
      </w:r>
      <w:r w:rsidR="003A1A25">
        <w:t>,</w:t>
      </w:r>
      <w:r w:rsidR="00584CA2">
        <w:t xml:space="preserve"> örtük ya da açık biçimde</w:t>
      </w:r>
      <w:r w:rsidR="00A37A9E">
        <w:t>,</w:t>
      </w:r>
      <w:r w:rsidR="00863658">
        <w:t xml:space="preserve"> her şeyiyle tastamam yüce varlık</w:t>
      </w:r>
      <w:r w:rsidR="00584CA2">
        <w:t xml:space="preserve"> olduğu imasını</w:t>
      </w:r>
      <w:r w:rsidR="003343E0">
        <w:t xml:space="preserve"> dile getirecektir. </w:t>
      </w:r>
      <w:r w:rsidR="00103325">
        <w:t>Bu</w:t>
      </w:r>
      <w:r>
        <w:t xml:space="preserve"> savunma</w:t>
      </w:r>
      <w:r w:rsidR="00A37A9E">
        <w:t>,</w:t>
      </w:r>
    </w:p>
    <w:p w:rsidR="004E031D" w:rsidRDefault="009762BC" w:rsidP="00D41E79">
      <w:pPr>
        <w:pStyle w:val="AralkYok"/>
      </w:pPr>
      <w:r>
        <w:t xml:space="preserve">açık ya da örtük olarak </w:t>
      </w:r>
      <w:r w:rsidR="004E031D">
        <w:t>abartılmış</w:t>
      </w:r>
      <w:r w:rsidR="00A37A9E">
        <w:t xml:space="preserve"> şu</w:t>
      </w:r>
      <w:r w:rsidR="004E031D">
        <w:t xml:space="preserve"> benlik </w:t>
      </w:r>
      <w:r w:rsidR="0021211A">
        <w:t>şişkinliği</w:t>
      </w:r>
      <w:r w:rsidR="00A37A9E" w:rsidRPr="00A37A9E">
        <w:t xml:space="preserve"> tepkileri</w:t>
      </w:r>
      <w:r w:rsidR="00A37A9E">
        <w:t xml:space="preserve"> </w:t>
      </w:r>
      <w:r w:rsidR="0021211A">
        <w:t>ile</w:t>
      </w:r>
      <w:r w:rsidR="00085EF0">
        <w:t xml:space="preserve"> </w:t>
      </w:r>
      <w:r w:rsidR="00584CA2">
        <w:t>kendini</w:t>
      </w:r>
      <w:r w:rsidR="00A96801">
        <w:t xml:space="preserve"> </w:t>
      </w:r>
      <w:r w:rsidR="003343E0">
        <w:t>gösterir:</w:t>
      </w:r>
      <w:r w:rsidR="004E031D">
        <w:t xml:space="preserve"> Her</w:t>
      </w:r>
      <w:r w:rsidR="00175CFA">
        <w:t xml:space="preserve"> </w:t>
      </w:r>
      <w:r w:rsidR="00085EF0">
        <w:t>türlü</w:t>
      </w:r>
      <w:r w:rsidR="00584CA2">
        <w:t xml:space="preserve"> </w:t>
      </w:r>
      <w:r w:rsidR="004E031D">
        <w:t>yarışmacılık, iktidar iddiacılığı, güçlülük sergilemeleri,</w:t>
      </w:r>
      <w:r w:rsidR="003343E0">
        <w:t xml:space="preserve"> </w:t>
      </w:r>
      <w:r w:rsidR="004E031D">
        <w:t>çocuksu tüm güçlülük yanılsamalarının yetişkin yaşamına taşınması, kendini sahip olduğu maddi</w:t>
      </w:r>
      <w:r w:rsidR="00584CA2">
        <w:t xml:space="preserve"> </w:t>
      </w:r>
      <w:r w:rsidR="00332539">
        <w:t>imkân</w:t>
      </w:r>
      <w:r w:rsidR="00584CA2">
        <w:t>lar</w:t>
      </w:r>
      <w:r w:rsidR="004E031D">
        <w:t xml:space="preserve"> ya da mevki güçleri ile tanımlamak, çok önemli biri olduğu şeklinde gizli bir düşünceyi korumak vb. Denilebilir ki “Bütün bu çeşitli belirtiler, biraz önce sayılan şu ruhsal problemler</w:t>
      </w:r>
      <w:r w:rsidR="00A96801">
        <w:t>,</w:t>
      </w:r>
      <w:r w:rsidR="004E031D">
        <w:t xml:space="preserve"> öznenin geçmiş yaşam</w:t>
      </w:r>
      <w:r w:rsidR="00584CA2">
        <w:t>ın</w:t>
      </w:r>
      <w:r w:rsidR="00A96801">
        <w:t>ın</w:t>
      </w:r>
      <w:r w:rsidR="004E031D">
        <w:t xml:space="preserve"> çatışma alanları</w:t>
      </w:r>
      <w:r w:rsidR="0042544C">
        <w:t xml:space="preserve"> ve insan ilişkilerinde yaşadığı örselenmeler</w:t>
      </w:r>
      <w:r w:rsidR="004E031D">
        <w:t xml:space="preserve"> ile bağlantılıdır. </w:t>
      </w:r>
      <w:r w:rsidR="0042544C">
        <w:t>Yani</w:t>
      </w:r>
      <w:r w:rsidR="00085EF0">
        <w:t xml:space="preserve"> konuya</w:t>
      </w:r>
      <w:r w:rsidR="004E031D">
        <w:t xml:space="preserve"> buradan</w:t>
      </w:r>
      <w:r w:rsidR="00085EF0">
        <w:t>,</w:t>
      </w:r>
      <w:r w:rsidR="004E031D">
        <w:t xml:space="preserve"> insan ilişkileri</w:t>
      </w:r>
      <w:r w:rsidR="00584CA2">
        <w:t xml:space="preserve"> </w:t>
      </w:r>
      <w:r w:rsidR="00BA38DA" w:rsidRPr="006E0F3B">
        <w:t>(</w:t>
      </w:r>
      <w:r w:rsidR="00584CA2">
        <w:t>nesne ilişkiler</w:t>
      </w:r>
      <w:r w:rsidR="00A5560E" w:rsidRPr="006E0F3B">
        <w:t>)</w:t>
      </w:r>
      <w:r w:rsidR="004E031D">
        <w:t xml:space="preserve"> açısından bakmak gerekir.”</w:t>
      </w:r>
      <w:r w:rsidR="00085EF0">
        <w:t xml:space="preserve"> İnsan ilişkilerindeki arızaların ruhsal problemler yarattığı tezi</w:t>
      </w:r>
      <w:r w:rsidR="00A96801">
        <w:t xml:space="preserve"> son derece</w:t>
      </w:r>
      <w:r w:rsidR="004E031D">
        <w:t xml:space="preserve"> </w:t>
      </w:r>
      <w:r w:rsidR="00085EF0">
        <w:t>d</w:t>
      </w:r>
      <w:r w:rsidR="004E031D">
        <w:t>oğrudur</w:t>
      </w:r>
      <w:r w:rsidR="003A1A25">
        <w:t>,</w:t>
      </w:r>
      <w:r w:rsidR="004E031D">
        <w:t xml:space="preserve"> ama</w:t>
      </w:r>
      <w:r w:rsidR="00085EF0">
        <w:t xml:space="preserve"> ego şişkinliği kapsamında saydığımız</w:t>
      </w:r>
      <w:r w:rsidR="004E031D">
        <w:t xml:space="preserve"> bütün bu arızalar</w:t>
      </w:r>
      <w:r w:rsidR="00A37A9E">
        <w:t>,  tıpkı diğer ruhsal arızalarda olduğu gibi</w:t>
      </w:r>
      <w:r w:rsidR="004E031D">
        <w:t xml:space="preserve"> nihai olarak kendini OGP</w:t>
      </w:r>
      <w:r w:rsidR="00A37A9E">
        <w:t>’deki</w:t>
      </w:r>
      <w:r w:rsidR="004E031D">
        <w:t xml:space="preserve"> </w:t>
      </w:r>
      <w:r w:rsidR="00A37A9E">
        <w:t>kısıtlılıkta</w:t>
      </w:r>
      <w:r w:rsidR="00584CA2">
        <w:t xml:space="preserve"> ifade eder</w:t>
      </w:r>
      <w:r w:rsidR="004E031D">
        <w:t>.</w:t>
      </w:r>
      <w:r w:rsidR="00085EF0">
        <w:t xml:space="preserve"> Çünkü OGP öznesi, hastalıklı insan ilişkilerine </w:t>
      </w:r>
      <w:r w:rsidR="00D62FE6">
        <w:t>mâruz</w:t>
      </w:r>
      <w:r w:rsidR="00085EF0">
        <w:t xml:space="preserve"> kalsa da ego şişkinliğini ima eden belirtiler vermez. Bu nedenle</w:t>
      </w:r>
      <w:r w:rsidR="004E031D">
        <w:t xml:space="preserve"> OGP </w:t>
      </w:r>
      <w:r w:rsidR="006E0F3B">
        <w:t>kısıtlılığı</w:t>
      </w:r>
      <w:r w:rsidR="004E031D">
        <w:t xml:space="preserve"> birçok ruhsal arızanın sonuçtaki ortak adresi olarak görünüyor</w:t>
      </w:r>
      <w:r w:rsidR="00A37A9E">
        <w:t xml:space="preserve"> ya da birçok ruhsal arıza, OGP’deki kısıtlılığa yol açmaktadır.</w:t>
      </w:r>
      <w:r w:rsidR="004E031D">
        <w:t xml:space="preserve">  </w:t>
      </w:r>
    </w:p>
    <w:p w:rsidR="004E031D" w:rsidRDefault="004E031D" w:rsidP="00D41E79">
      <w:pPr>
        <w:pStyle w:val="AralkYok"/>
      </w:pPr>
      <w:r>
        <w:t xml:space="preserve">     OGP ergenlikte </w:t>
      </w:r>
      <w:r w:rsidR="00527C0D">
        <w:t>hayata aktarılabilmiş</w:t>
      </w:r>
      <w:r>
        <w:t xml:space="preserve"> olsaydı,</w:t>
      </w:r>
      <w:r w:rsidR="006E0F3B">
        <w:t xml:space="preserve"> sahih</w:t>
      </w:r>
      <w:r>
        <w:t xml:space="preserve"> </w:t>
      </w:r>
      <w:r w:rsidR="00225E36">
        <w:t>kendi</w:t>
      </w:r>
      <w:r>
        <w:t xml:space="preserve">lik ile </w:t>
      </w:r>
      <w:r w:rsidR="00225E36">
        <w:t>abartılmış ke</w:t>
      </w:r>
      <w:r>
        <w:t>n</w:t>
      </w:r>
      <w:r w:rsidR="00225E36">
        <w:t>di</w:t>
      </w:r>
      <w:r>
        <w:t>lik arasındaki boşlu</w:t>
      </w:r>
      <w:r w:rsidR="00527C0D">
        <w:t>k</w:t>
      </w:r>
      <w:r>
        <w:t xml:space="preserve"> kapanı</w:t>
      </w:r>
      <w:r w:rsidR="00527C0D">
        <w:t>r</w:t>
      </w:r>
      <w:r>
        <w:t xml:space="preserve">, abartılmış </w:t>
      </w:r>
      <w:r w:rsidR="00225E36">
        <w:t>k</w:t>
      </w:r>
      <w:r>
        <w:t>en</w:t>
      </w:r>
      <w:r w:rsidR="00225E36">
        <w:t>dilik tasarımları, k</w:t>
      </w:r>
      <w:r>
        <w:t>en</w:t>
      </w:r>
      <w:r w:rsidR="00225E36">
        <w:t>di</w:t>
      </w:r>
      <w:r>
        <w:t>liğin gerçek boyutlarında eritil</w:t>
      </w:r>
      <w:r w:rsidR="00527C0D">
        <w:t>ir</w:t>
      </w:r>
      <w:r>
        <w:t>, gerçeklik algısının sınırlarına çekili</w:t>
      </w:r>
      <w:r w:rsidR="00527C0D">
        <w:t>rd</w:t>
      </w:r>
      <w:r>
        <w:t xml:space="preserve">i. O zaman özne abartıdan uzak, kendi gerçekçi değerlendirmesini </w:t>
      </w:r>
      <w:r w:rsidR="00085EF0">
        <w:t>mümkün kılabil</w:t>
      </w:r>
      <w:r w:rsidR="00527C0D">
        <w:t>irdi</w:t>
      </w:r>
      <w:r>
        <w:t>. Aynı zamanda özne</w:t>
      </w:r>
      <w:r w:rsidR="00A37A9E">
        <w:t>,</w:t>
      </w:r>
      <w:r w:rsidR="003343E0">
        <w:t xml:space="preserve"> </w:t>
      </w:r>
      <w:r>
        <w:t>kendi gerçek güç ve yeteneklerini, kişiliğinin sağlıklı</w:t>
      </w:r>
      <w:r w:rsidR="003343E0">
        <w:t xml:space="preserve"> </w:t>
      </w:r>
      <w:r>
        <w:t>gelişim</w:t>
      </w:r>
      <w:r w:rsidR="003343E0">
        <w:t>i</w:t>
      </w:r>
      <w:r w:rsidR="00527C0D">
        <w:t xml:space="preserve"> yönünde</w:t>
      </w:r>
      <w:r>
        <w:t xml:space="preserve"> </w:t>
      </w:r>
      <w:r>
        <w:lastRenderedPageBreak/>
        <w:t>işin en başında kazanç hanesine yaza</w:t>
      </w:r>
      <w:r w:rsidR="00527C0D">
        <w:t>bilirdi</w:t>
      </w:r>
      <w:r>
        <w:t xml:space="preserve"> ve</w:t>
      </w:r>
      <w:r w:rsidR="003343E0">
        <w:t xml:space="preserve"> büyüklenmeci kendilik nedeniyle</w:t>
      </w:r>
      <w:r w:rsidR="00A37A9E">
        <w:t>,</w:t>
      </w:r>
      <w:r>
        <w:t xml:space="preserve"> boşu boşuna sürekli yanlış</w:t>
      </w:r>
      <w:r w:rsidR="00527C0D">
        <w:t xml:space="preserve"> seçimlerle zaman kaybetmezd</w:t>
      </w:r>
      <w:r>
        <w:t>i.</w:t>
      </w:r>
    </w:p>
    <w:p w:rsidR="004E031D" w:rsidRDefault="004E031D" w:rsidP="00D41E79">
      <w:pPr>
        <w:pStyle w:val="AralkYok"/>
        <w:rPr>
          <w:color w:val="0070C0"/>
        </w:rPr>
      </w:pPr>
    </w:p>
    <w:p w:rsidR="004E031D" w:rsidRPr="00137821" w:rsidRDefault="00137821" w:rsidP="00D41E79">
      <w:pPr>
        <w:pStyle w:val="AralkYok"/>
        <w:rPr>
          <w:b/>
          <w:sz w:val="20"/>
          <w:szCs w:val="20"/>
        </w:rPr>
      </w:pPr>
      <w:r w:rsidRPr="00137821">
        <w:rPr>
          <w:b/>
        </w:rPr>
        <w:t>4.ERGENLİK – SELFE YÖNELİK AGRESYON</w:t>
      </w:r>
    </w:p>
    <w:p w:rsidR="00011D99" w:rsidRPr="003343E0" w:rsidRDefault="00011D99" w:rsidP="00D41E79">
      <w:pPr>
        <w:pStyle w:val="AralkYok"/>
        <w:rPr>
          <w:b/>
          <w:sz w:val="20"/>
          <w:szCs w:val="20"/>
        </w:rPr>
      </w:pPr>
    </w:p>
    <w:p w:rsidR="004E031D" w:rsidRDefault="004E031D" w:rsidP="00D41E79">
      <w:pPr>
        <w:pStyle w:val="AralkYok"/>
      </w:pPr>
      <w:r>
        <w:t xml:space="preserve">     </w:t>
      </w:r>
      <w:r w:rsidR="00225E36">
        <w:t>Bazı e</w:t>
      </w:r>
      <w:r>
        <w:t>rgen</w:t>
      </w:r>
      <w:r w:rsidR="00225E36">
        <w:t>ler</w:t>
      </w:r>
      <w:r w:rsidR="003343E0">
        <w:t>de</w:t>
      </w:r>
      <w:r>
        <w:t xml:space="preserve"> kendi beden</w:t>
      </w:r>
      <w:r w:rsidR="00225E36">
        <w:t>ler</w:t>
      </w:r>
      <w:r>
        <w:t>ine yönelik şiddetin sebe</w:t>
      </w:r>
      <w:r w:rsidR="00103325">
        <w:t>pler</w:t>
      </w:r>
      <w:r w:rsidR="006E0F3B">
        <w:t>in</w:t>
      </w:r>
      <w:r w:rsidR="00103325">
        <w:t>den biri</w:t>
      </w:r>
      <w:r>
        <w:t>, o bedenin ergenin beklediği OGP hazzını üretememesidir.</w:t>
      </w:r>
      <w:r w:rsidR="00085EF0">
        <w:t xml:space="preserve"> H</w:t>
      </w:r>
      <w:r w:rsidR="00225E36">
        <w:t>azzın eksiksiz tatminindeki yıkım</w:t>
      </w:r>
      <w:r w:rsidR="00212BD6">
        <w:t>,</w:t>
      </w:r>
      <w:r w:rsidR="00225E36">
        <w:t xml:space="preserve"> ergenlerin bir kısmında böyle bir sonuca yol açmaktadır.</w:t>
      </w:r>
      <w:r>
        <w:t xml:space="preserve"> Ergenin</w:t>
      </w:r>
      <w:r w:rsidR="00103325">
        <w:t>,</w:t>
      </w:r>
      <w:r w:rsidR="00527C0D">
        <w:t xml:space="preserve"> tatmin</w:t>
      </w:r>
      <w:r>
        <w:t xml:space="preserve"> eksikliği nedeniyle son derece agresyon yüklü olması</w:t>
      </w:r>
      <w:r w:rsidR="00A37A9E">
        <w:t>,</w:t>
      </w:r>
      <w:r>
        <w:t xml:space="preserve"> çevresi ile çatışmalara yol açarken,</w:t>
      </w:r>
      <w:r w:rsidR="00527C0D">
        <w:t xml:space="preserve"> bu agresyon</w:t>
      </w:r>
      <w:r>
        <w:t xml:space="preserve"> ergenin kendisi</w:t>
      </w:r>
      <w:r w:rsidR="00527C0D">
        <w:t>ne de yönelir</w:t>
      </w:r>
      <w:r>
        <w:t>. Penislerini kesen şizofren</w:t>
      </w:r>
      <w:r w:rsidR="00225E36">
        <w:t xml:space="preserve"> hasta</w:t>
      </w:r>
      <w:r>
        <w:t xml:space="preserve"> vakaları</w:t>
      </w:r>
      <w:r w:rsidR="00A37A9E">
        <w:t>,</w:t>
      </w:r>
      <w:r>
        <w:t xml:space="preserve"> </w:t>
      </w:r>
      <w:r w:rsidR="00C34B1D">
        <w:t>orgazm</w:t>
      </w:r>
      <w:r>
        <w:t>ik hazzın sıfıra yaklaşmasının</w:t>
      </w:r>
      <w:r w:rsidR="00225E36">
        <w:t xml:space="preserve"> yarattığı yoğun</w:t>
      </w:r>
      <w:r>
        <w:t xml:space="preserve"> agresyonu </w:t>
      </w:r>
      <w:r w:rsidR="00B03BE7">
        <w:t>göstermesi</w:t>
      </w:r>
      <w:r>
        <w:t xml:space="preserve"> bakımından da</w:t>
      </w:r>
      <w:r w:rsidR="00B03BE7">
        <w:t xml:space="preserve"> </w:t>
      </w:r>
      <w:r>
        <w:t xml:space="preserve">değerlendirilebilir. Kaldı ki Irvin Yalom, “Varoluşçu Psikoterapi” adlı eserinde “Şizofren, hayatını hiçbir biçimde dolu dolu yaşamamıştır.” derken, kitabımızda ima edildiği anlamda </w:t>
      </w:r>
      <w:r w:rsidR="00C34B1D">
        <w:t>orgazm</w:t>
      </w:r>
      <w:r>
        <w:t>ik hazda sıfıra yaklaşmışlığa,</w:t>
      </w:r>
      <w:r w:rsidR="00085EF0">
        <w:t xml:space="preserve"> libidonun emosyonlara dönüşüm kapasitesinde çok ciddi tıkanmalara</w:t>
      </w:r>
      <w:r>
        <w:t>,</w:t>
      </w:r>
      <w:r w:rsidR="00B03BE7">
        <w:t xml:space="preserve"> bunun sonucunda ruhsal canlılığın, libidinal diriliğin sıfıra doğru kaymasına</w:t>
      </w:r>
      <w:r w:rsidR="00A37A9E">
        <w:t>,</w:t>
      </w:r>
      <w:r>
        <w:t xml:space="preserve"> kendisi açıkça söylemese de bir göndermede bulunmaktadır.</w:t>
      </w:r>
      <w:r w:rsidR="00085EF0">
        <w:t xml:space="preserve"> Bütün bu ağır kayıpların ya ergenin kendisine ya da dış dünyaya yönelik agresyon üretmesi kaçınılmazdır.</w:t>
      </w:r>
    </w:p>
    <w:p w:rsidR="00E04086" w:rsidRPr="008A3FF9" w:rsidRDefault="004E031D" w:rsidP="00E04086">
      <w:pPr>
        <w:pStyle w:val="AralkYok"/>
        <w:rPr>
          <w:color w:val="000000" w:themeColor="text1"/>
        </w:rPr>
      </w:pPr>
      <w:r>
        <w:t xml:space="preserve">      Ergenin zaman zaman kendisine yönelik saldırgan tutumu, hazzı yaşamayı talep eden bedenini ahlaki kaygılarla sakatlama ve cezalandırma çabası olarak da okunabilir.</w:t>
      </w:r>
      <w:r w:rsidR="00E04086" w:rsidRPr="00E04086">
        <w:rPr>
          <w:color w:val="000000" w:themeColor="text1"/>
        </w:rPr>
        <w:t xml:space="preserve"> </w:t>
      </w:r>
      <w:r w:rsidR="00E04086" w:rsidRPr="008A3FF9">
        <w:rPr>
          <w:color w:val="000000" w:themeColor="text1"/>
        </w:rPr>
        <w:t xml:space="preserve">Katı ahlakçılığın arkasında, yoğun suçluluk (ensest) ve kastrasyon kaygıları </w:t>
      </w:r>
      <w:r w:rsidR="00E04086">
        <w:rPr>
          <w:color w:val="000000" w:themeColor="text1"/>
        </w:rPr>
        <w:t xml:space="preserve">da </w:t>
      </w:r>
      <w:r w:rsidR="00E04086" w:rsidRPr="008A3FF9">
        <w:rPr>
          <w:color w:val="000000" w:themeColor="text1"/>
        </w:rPr>
        <w:t>vardır.</w:t>
      </w:r>
      <w:r w:rsidR="00E04086">
        <w:rPr>
          <w:color w:val="000000" w:themeColor="text1"/>
        </w:rPr>
        <w:t xml:space="preserve"> </w:t>
      </w:r>
      <w:r>
        <w:t>Buradaki</w:t>
      </w:r>
      <w:r w:rsidR="00085EF0">
        <w:t xml:space="preserve"> toplam</w:t>
      </w:r>
      <w:r>
        <w:t xml:space="preserve"> sonuç: Ergen çileciliği</w:t>
      </w:r>
      <w:r w:rsidR="00085EF0">
        <w:t>…</w:t>
      </w:r>
      <w:r w:rsidR="00E04086">
        <w:t xml:space="preserve"> </w:t>
      </w:r>
    </w:p>
    <w:p w:rsidR="004E031D" w:rsidRDefault="004E031D" w:rsidP="00D41E79">
      <w:pPr>
        <w:pStyle w:val="AralkYok"/>
        <w:rPr>
          <w:color w:val="0070C0"/>
        </w:rPr>
      </w:pPr>
    </w:p>
    <w:p w:rsidR="004E031D" w:rsidRPr="00137821" w:rsidRDefault="00137821" w:rsidP="00D41E79">
      <w:pPr>
        <w:pStyle w:val="AralkYok"/>
        <w:rPr>
          <w:b/>
          <w:sz w:val="20"/>
          <w:szCs w:val="20"/>
        </w:rPr>
      </w:pPr>
      <w:r w:rsidRPr="00137821">
        <w:rPr>
          <w:b/>
        </w:rPr>
        <w:t>5.ERGENLİK – UNUTKANLIK</w:t>
      </w:r>
    </w:p>
    <w:p w:rsidR="00011D99" w:rsidRPr="00AE7348" w:rsidRDefault="00011D99" w:rsidP="00D41E79">
      <w:pPr>
        <w:pStyle w:val="AralkYok"/>
        <w:rPr>
          <w:b/>
          <w:sz w:val="20"/>
          <w:szCs w:val="20"/>
        </w:rPr>
      </w:pPr>
    </w:p>
    <w:p w:rsidR="004E031D" w:rsidRDefault="00A062DF" w:rsidP="00D41E79">
      <w:pPr>
        <w:pStyle w:val="AralkYok"/>
      </w:pPr>
      <w:r>
        <w:t xml:space="preserve">     Ç</w:t>
      </w:r>
      <w:r w:rsidR="00B03BE7">
        <w:t>ocuklukta</w:t>
      </w:r>
      <w:r w:rsidR="00527C0D">
        <w:t xml:space="preserve"> cinsellik</w:t>
      </w:r>
      <w:r w:rsidR="004E031D">
        <w:t xml:space="preserve"> üzerinde</w:t>
      </w:r>
      <w:r w:rsidR="006F2766">
        <w:t xml:space="preserve"> uygulanan</w:t>
      </w:r>
      <w:r w:rsidR="004E031D">
        <w:t xml:space="preserve"> güçlü </w:t>
      </w:r>
      <w:r w:rsidR="00B03BE7">
        <w:t>bastırmalar</w:t>
      </w:r>
      <w:r w:rsidR="004E031D">
        <w:t xml:space="preserve"> sonucunda</w:t>
      </w:r>
      <w:r>
        <w:t xml:space="preserve"> geleceğin yetişkini</w:t>
      </w:r>
      <w:r w:rsidR="00A37A9E">
        <w:t>,</w:t>
      </w:r>
      <w:r>
        <w:t xml:space="preserve"> daha o andan itibaren</w:t>
      </w:r>
      <w:r w:rsidR="00527C0D">
        <w:t xml:space="preserve"> eksiksiz</w:t>
      </w:r>
      <w:r>
        <w:t xml:space="preserve"> hazda kastrasyona uğrar.</w:t>
      </w:r>
      <w:r w:rsidR="007D2858">
        <w:t xml:space="preserve"> Cinsel</w:t>
      </w:r>
      <w:r w:rsidR="004E031D">
        <w:t xml:space="preserve"> </w:t>
      </w:r>
      <w:r w:rsidR="00B03BE7">
        <w:t>bastırma</w:t>
      </w:r>
      <w:r w:rsidR="007D2858">
        <w:t>,</w:t>
      </w:r>
      <w:r w:rsidR="00B03BE7">
        <w:t xml:space="preserve"> yaşanılanı unutmak</w:t>
      </w:r>
      <w:r w:rsidR="006E0F3B">
        <w:t xml:space="preserve"> ve</w:t>
      </w:r>
      <w:r w:rsidR="00B03BE7">
        <w:t xml:space="preserve"> </w:t>
      </w:r>
      <w:r w:rsidR="00527C0D">
        <w:t>özellikle</w:t>
      </w:r>
      <w:r w:rsidR="00B03BE7">
        <w:t xml:space="preserve"> libidinal kökenli ruhsal yatırımları</w:t>
      </w:r>
      <w:r w:rsidR="006E0F3B">
        <w:t xml:space="preserve"> unutmak</w:t>
      </w:r>
      <w:r w:rsidR="00B03BE7">
        <w:t xml:space="preserve"> anlamına geldiği için</w:t>
      </w:r>
      <w:r w:rsidR="003A1A25">
        <w:t>,</w:t>
      </w:r>
      <w:r w:rsidR="00B03BE7">
        <w:t xml:space="preserve"> çocukluk dönemi </w:t>
      </w:r>
      <w:r w:rsidR="00BA38DA" w:rsidRPr="006E0F3B">
        <w:t>(</w:t>
      </w:r>
      <w:r w:rsidR="00B03BE7">
        <w:t>Ödipal dönem ve öncesi</w:t>
      </w:r>
      <w:r w:rsidR="00A5560E" w:rsidRPr="006E0F3B">
        <w:t>)</w:t>
      </w:r>
      <w:r w:rsidR="00B03BE7">
        <w:t xml:space="preserve"> kolayca unutulur. Bizi asıl ilgilendiren, ergenlik boyunca daha </w:t>
      </w:r>
      <w:r>
        <w:t>zorlayıcı</w:t>
      </w:r>
      <w:r w:rsidR="00527C0D">
        <w:t xml:space="preserve"> biçimde uygulanan</w:t>
      </w:r>
      <w:r w:rsidR="007D2858">
        <w:t xml:space="preserve"> cinsel</w:t>
      </w:r>
      <w:r w:rsidR="00B03BE7">
        <w:t xml:space="preserve"> bastırmalar</w:t>
      </w:r>
      <w:r w:rsidR="007D2858">
        <w:t>ın, Ödipal ve öncesine ilişkin unutkanlığı aşırı biçimde güçlendirmesidir.</w:t>
      </w:r>
      <w:r w:rsidR="005710E3">
        <w:t xml:space="preserve"> Çünkü</w:t>
      </w:r>
      <w:r w:rsidR="005710E3" w:rsidRPr="005710E3">
        <w:t xml:space="preserve"> </w:t>
      </w:r>
      <w:r w:rsidR="005710E3">
        <w:t>Ödipal dönemdeki ensest ima içeren arzular üzerine uygulanmış bastırmalar, ergenlikte çok daha şiddetli uygulanır.</w:t>
      </w:r>
      <w:r w:rsidR="004E086F">
        <w:t xml:space="preserve"> Şunu söyleyebiliriz:</w:t>
      </w:r>
      <w:r w:rsidR="004E031D">
        <w:t xml:space="preserve"> Ödipal dönemde, Ödipal ve öncesini unutmaya yönelik </w:t>
      </w:r>
      <w:r w:rsidR="00527C0D">
        <w:t>eğili</w:t>
      </w:r>
      <w:r w:rsidR="00C25E68">
        <w:t>m</w:t>
      </w:r>
      <w:r w:rsidR="004E031D">
        <w:t xml:space="preserve">, ergenlikle birlikte çok daha güçlü </w:t>
      </w:r>
      <w:r w:rsidR="00FB65E0">
        <w:t>hale geli</w:t>
      </w:r>
      <w:r w:rsidR="004E031D">
        <w:t>r. Bu nedenle özne</w:t>
      </w:r>
      <w:r w:rsidR="003A1A25">
        <w:t>,</w:t>
      </w:r>
      <w:r w:rsidR="004E031D">
        <w:t xml:space="preserve"> kendi</w:t>
      </w:r>
      <w:r w:rsidR="004E086F">
        <w:t xml:space="preserve"> duygusal varlığının </w:t>
      </w:r>
      <w:r w:rsidR="004E031D">
        <w:t>tarihsel bütünlüğünü yapılandırmada zorlukla karşılaşır</w:t>
      </w:r>
      <w:r w:rsidR="00085EF0">
        <w:t xml:space="preserve">; günceli ile geçmişi arasında </w:t>
      </w:r>
      <w:r w:rsidR="00096800">
        <w:t>köprü kuramaz</w:t>
      </w:r>
      <w:r w:rsidR="005710E3">
        <w:t>.</w:t>
      </w:r>
      <w:r w:rsidR="00C25E68">
        <w:t xml:space="preserve"> </w:t>
      </w:r>
      <w:r w:rsidR="005710E3">
        <w:t>R</w:t>
      </w:r>
      <w:r w:rsidR="00212BD6">
        <w:t>uhsallığının gelişim hattında</w:t>
      </w:r>
      <w:r w:rsidR="003A1A25">
        <w:t>,</w:t>
      </w:r>
      <w:r w:rsidR="00C25E68">
        <w:t xml:space="preserve"> netleştirilmiş neden-sonuç ilişkileri</w:t>
      </w:r>
      <w:r w:rsidR="00A96801">
        <w:t xml:space="preserve"> kurma</w:t>
      </w:r>
      <w:r w:rsidR="00C25E68">
        <w:t xml:space="preserve"> bakımından da</w:t>
      </w:r>
      <w:r w:rsidR="005710E3">
        <w:t xml:space="preserve"> böyle bir köprü kuramaz</w:t>
      </w:r>
      <w:r w:rsidR="00096800">
        <w:t>. Bireysel duygu tarihi</w:t>
      </w:r>
      <w:r w:rsidR="00A96801">
        <w:t>,</w:t>
      </w:r>
      <w:r w:rsidR="00096800">
        <w:t xml:space="preserve"> kopukluk ve boşluklardan oluşan bir yapıya dönüşür</w:t>
      </w:r>
      <w:r w:rsidR="004E031D">
        <w:t xml:space="preserve">. Acaba insan hafızası, baskı yaratan bu ruhsal </w:t>
      </w:r>
      <w:r w:rsidR="006F2766">
        <w:t>odak</w:t>
      </w:r>
      <w:r w:rsidR="004E031D">
        <w:t>lar olmasaydı her şeyi hatırlar mıydı?</w:t>
      </w:r>
      <w:r w:rsidR="00096800">
        <w:t xml:space="preserve"> Kişisel duygu tarihi bütünlüklü olarak yapılanabilir miydi?</w:t>
      </w:r>
      <w:r w:rsidR="004E031D">
        <w:t xml:space="preserve"> Çünkü Ödipal dönem</w:t>
      </w:r>
      <w:r w:rsidR="00096800">
        <w:t xml:space="preserve"> ve öncesi</w:t>
      </w:r>
      <w:r w:rsidR="00C25E68">
        <w:t>,</w:t>
      </w:r>
      <w:r w:rsidR="00F10A98">
        <w:t xml:space="preserve"> üretilmiş</w:t>
      </w:r>
      <w:r w:rsidR="004E031D">
        <w:t xml:space="preserve"> </w:t>
      </w:r>
      <w:r w:rsidR="004E086F">
        <w:t>ensest suçluluğu ve</w:t>
      </w:r>
      <w:r w:rsidR="00AE7348">
        <w:t xml:space="preserve"> üretilmiş</w:t>
      </w:r>
      <w:r w:rsidR="00F10A98">
        <w:t xml:space="preserve"> </w:t>
      </w:r>
      <w:r w:rsidR="004E086F">
        <w:t>kastrasyon</w:t>
      </w:r>
      <w:r w:rsidR="004E031D">
        <w:t xml:space="preserve"> dehşet</w:t>
      </w:r>
      <w:r w:rsidR="004E086F">
        <w:t>ler</w:t>
      </w:r>
      <w:r w:rsidR="004E031D">
        <w:t>i</w:t>
      </w:r>
      <w:r w:rsidR="006F2766">
        <w:t xml:space="preserve">nden kaçmak </w:t>
      </w:r>
      <w:r w:rsidR="004E031D">
        <w:t>için unutuluyor. Ergenliğe gelindiğinde, eğer çocukluk geçmişinin bütün bu</w:t>
      </w:r>
      <w:r w:rsidR="004E086F">
        <w:t xml:space="preserve"> </w:t>
      </w:r>
      <w:r w:rsidR="004E031D">
        <w:t>sakıncalı</w:t>
      </w:r>
      <w:r w:rsidR="00F10A98">
        <w:t xml:space="preserve"> ve yüzleşilmesi</w:t>
      </w:r>
      <w:r w:rsidR="00AE7348">
        <w:t xml:space="preserve"> </w:t>
      </w:r>
      <w:r w:rsidR="004E086F">
        <w:t>çok</w:t>
      </w:r>
      <w:r w:rsidR="00F10A98">
        <w:t xml:space="preserve"> </w:t>
      </w:r>
      <w:r w:rsidR="004E086F">
        <w:t>zor</w:t>
      </w:r>
      <w:r w:rsidR="004E031D">
        <w:t xml:space="preserve"> anıları hatırlan</w:t>
      </w:r>
      <w:r w:rsidR="00AE7348">
        <w:t>ıp da “kar</w:t>
      </w:r>
      <w:r w:rsidR="007D2858">
        <w:t>a</w:t>
      </w:r>
      <w:r w:rsidR="00AE7348">
        <w:t xml:space="preserve"> büyü” bozulabilseydi</w:t>
      </w:r>
      <w:r w:rsidR="00103325">
        <w:t>,</w:t>
      </w:r>
      <w:r w:rsidR="004E031D">
        <w:t xml:space="preserve"> öznenin bastırılmış erotik talep ve arzuları, haz ve yoğunlukta hiçbir şey kaybetmemiş olarak </w:t>
      </w:r>
      <w:r w:rsidR="00AE7348">
        <w:t>açığa çık</w:t>
      </w:r>
      <w:r w:rsidR="00C25E68">
        <w:t>ardı</w:t>
      </w:r>
      <w:r w:rsidR="00AE7348">
        <w:t xml:space="preserve"> </w:t>
      </w:r>
      <w:r w:rsidR="00C25E68">
        <w:t>ve özne</w:t>
      </w:r>
      <w:r w:rsidR="004E031D">
        <w:t xml:space="preserve"> bunların tatminine yönelmek zorunda </w:t>
      </w:r>
      <w:r w:rsidR="00C25E68">
        <w:t>kalırdı</w:t>
      </w:r>
      <w:r w:rsidR="00AE7348">
        <w:t>.</w:t>
      </w:r>
      <w:r w:rsidR="00C25E68">
        <w:t xml:space="preserve"> Ama iş bu kadar kolay olamaz. Çünkü</w:t>
      </w:r>
      <w:r w:rsidR="004E031D">
        <w:t xml:space="preserve"> </w:t>
      </w:r>
      <w:r w:rsidR="00C25E68">
        <w:t>k</w:t>
      </w:r>
      <w:r w:rsidR="004E031D">
        <w:t>açınılmaz olarak, Ödipal dönemdekinden çok daha büyük bir haz ve tatmin alanının, yani OGP’nin kapısı</w:t>
      </w:r>
      <w:r w:rsidR="00AC4E4D">
        <w:t xml:space="preserve"> yavaş yavaş</w:t>
      </w:r>
      <w:r w:rsidR="004E031D">
        <w:t xml:space="preserve"> aç</w:t>
      </w:r>
      <w:r w:rsidR="00AE7348">
        <w:t>ıl</w:t>
      </w:r>
      <w:r w:rsidR="00AC4E4D">
        <w:t>ırken</w:t>
      </w:r>
      <w:r w:rsidR="00A37A9E">
        <w:t>,</w:t>
      </w:r>
      <w:r w:rsidR="00AC4E4D">
        <w:t xml:space="preserve"> </w:t>
      </w:r>
      <w:r w:rsidR="004E031D">
        <w:t xml:space="preserve">özne </w:t>
      </w:r>
      <w:r w:rsidR="004E086F">
        <w:t xml:space="preserve">bu alanın </w:t>
      </w:r>
      <w:r w:rsidR="004E031D">
        <w:t>haz fırtınalarını ruhsal ve bedensel olarak göğüslemede çok zorlanıp paniklere kapılaca</w:t>
      </w:r>
      <w:r w:rsidR="00AE7348">
        <w:t>ktır</w:t>
      </w:r>
      <w:r w:rsidR="00A96801">
        <w:t>; bu yüzden</w:t>
      </w:r>
      <w:r w:rsidR="003A1A25">
        <w:t>,</w:t>
      </w:r>
      <w:r w:rsidR="00A96801">
        <w:t xml:space="preserve"> OGP kapısı açılır gibi olduğu anda derhal kapatılır</w:t>
      </w:r>
      <w:r w:rsidR="00AE7348">
        <w:t>.</w:t>
      </w:r>
      <w:r w:rsidR="004E031D">
        <w:t xml:space="preserve"> </w:t>
      </w:r>
      <w:r w:rsidR="00AE7348">
        <w:t>Özne</w:t>
      </w:r>
      <w:r w:rsidR="00A37A9E">
        <w:t>,</w:t>
      </w:r>
      <w:r w:rsidR="004E031D">
        <w:t xml:space="preserve"> böyle bir </w:t>
      </w:r>
      <w:r w:rsidR="00AC4E4D">
        <w:t>d</w:t>
      </w:r>
      <w:r w:rsidR="004E031D">
        <w:t>ehşeti bilinçdışı</w:t>
      </w:r>
      <w:r w:rsidR="00AC4E4D">
        <w:t xml:space="preserve"> önsezisi ile </w:t>
      </w:r>
      <w:r w:rsidR="004E031D">
        <w:t>algıladığı için, ilk çocukluk unutkanlığından destek al</w:t>
      </w:r>
      <w:r w:rsidR="00AE7348">
        <w:t>arak</w:t>
      </w:r>
      <w:r w:rsidR="004E031D">
        <w:t>, ergenliğin güçlenmiş l</w:t>
      </w:r>
      <w:r w:rsidR="00F10A98">
        <w:t>ibidosu</w:t>
      </w:r>
      <w:r w:rsidR="00AE7348">
        <w:t>nu</w:t>
      </w:r>
      <w:r w:rsidR="00A37A9E">
        <w:t>,</w:t>
      </w:r>
      <w:r w:rsidR="00AE7348">
        <w:t xml:space="preserve"> Ödipal dönemin</w:t>
      </w:r>
      <w:r w:rsidR="004E031D">
        <w:t xml:space="preserve"> erotik anıları</w:t>
      </w:r>
      <w:r w:rsidR="00AE7348">
        <w:t>nı daha da</w:t>
      </w:r>
      <w:r w:rsidR="004E031D">
        <w:t xml:space="preserve"> bast</w:t>
      </w:r>
      <w:r w:rsidR="004E086F">
        <w:t>ırmaya, unutmaya harcayacaktır.</w:t>
      </w:r>
      <w:r w:rsidR="00AE7348">
        <w:t xml:space="preserve"> </w:t>
      </w:r>
      <w:r w:rsidR="004E031D">
        <w:t>OGP’nin yoğun haz fırtınası</w:t>
      </w:r>
      <w:r w:rsidR="005710E3">
        <w:t>,</w:t>
      </w:r>
      <w:r w:rsidR="004E031D">
        <w:t xml:space="preserve"> bir bilinmezi ve her bilinmez gi</w:t>
      </w:r>
      <w:r w:rsidR="004E086F">
        <w:t>bi kontrolü yitirme kaygılarını</w:t>
      </w:r>
      <w:r w:rsidR="00AE7348">
        <w:t xml:space="preserve"> </w:t>
      </w:r>
      <w:r w:rsidR="004E031D">
        <w:t>gündeme getiri</w:t>
      </w:r>
      <w:r w:rsidR="00AC4E4D">
        <w:t>r</w:t>
      </w:r>
      <w:r w:rsidR="004E031D">
        <w:t xml:space="preserve"> ve</w:t>
      </w:r>
      <w:r w:rsidR="00AE7348">
        <w:t xml:space="preserve"> </w:t>
      </w:r>
      <w:r w:rsidR="004E031D">
        <w:t>üstü örtük biçimde bir ölüm tehdidi</w:t>
      </w:r>
      <w:r w:rsidR="00FA0C80">
        <w:t xml:space="preserve"> ile</w:t>
      </w:r>
      <w:r w:rsidR="005710E3">
        <w:t>,</w:t>
      </w:r>
      <w:r w:rsidR="004E086F">
        <w:t xml:space="preserve"> kastrasyon tehdidine bağlı olan öldürülmekte olmak </w:t>
      </w:r>
      <w:r w:rsidR="00AC4E4D">
        <w:t>dehşeti</w:t>
      </w:r>
      <w:r w:rsidR="004E031D">
        <w:t xml:space="preserve"> ile de özdeşleştiril</w:t>
      </w:r>
      <w:r w:rsidR="003A1A25">
        <w:t>ir.</w:t>
      </w:r>
      <w:r w:rsidR="00AC4E4D">
        <w:t xml:space="preserve"> </w:t>
      </w:r>
      <w:r w:rsidR="003A1A25">
        <w:t>O</w:t>
      </w:r>
      <w:r w:rsidR="00AC4E4D">
        <w:t xml:space="preserve"> zaman</w:t>
      </w:r>
      <w:r w:rsidR="004E031D">
        <w:t xml:space="preserve"> özne</w:t>
      </w:r>
      <w:r w:rsidR="00A37A9E">
        <w:t>,</w:t>
      </w:r>
      <w:r w:rsidR="004E031D">
        <w:t xml:space="preserve"> çocukluğun</w:t>
      </w:r>
      <w:r w:rsidR="00AC4E4D">
        <w:t>un</w:t>
      </w:r>
      <w:r w:rsidR="004E031D">
        <w:t xml:space="preserve"> erotik anılarını unutmak zorundadır. Burada unutma,</w:t>
      </w:r>
      <w:r w:rsidR="00A37A9E">
        <w:t xml:space="preserve"> sözüm ona</w:t>
      </w:r>
      <w:r w:rsidR="00AC4E4D">
        <w:t xml:space="preserve"> OGP’nin</w:t>
      </w:r>
      <w:r w:rsidR="0030235A">
        <w:t xml:space="preserve"> hem yaşatacağı hem hatırlatacağı</w:t>
      </w:r>
      <w:r w:rsidR="00AE7348">
        <w:t xml:space="preserve"> </w:t>
      </w:r>
      <w:r w:rsidR="004E031D">
        <w:t>büyük travmalar</w:t>
      </w:r>
      <w:r w:rsidR="00AC4E4D">
        <w:t>dan kaçmaya</w:t>
      </w:r>
      <w:r w:rsidR="003C37DC">
        <w:t>,</w:t>
      </w:r>
      <w:r w:rsidR="004E031D">
        <w:t xml:space="preserve"> özneyi korumaya hizmet etmektedir.</w:t>
      </w:r>
      <w:r w:rsidR="00AE7348">
        <w:t xml:space="preserve"> Böylece</w:t>
      </w:r>
      <w:r w:rsidR="004E031D">
        <w:t xml:space="preserve"> Ödipal dönemde başlayan ve giderek güçlenen çocukluk unutkanlığı</w:t>
      </w:r>
      <w:r w:rsidR="006F2766">
        <w:t xml:space="preserve"> için y</w:t>
      </w:r>
      <w:r w:rsidR="005A2CEA">
        <w:t>apılan</w:t>
      </w:r>
      <w:r w:rsidR="006F2766">
        <w:t xml:space="preserve"> yatırım</w:t>
      </w:r>
      <w:r w:rsidR="004E031D">
        <w:t xml:space="preserve">, ergenliğe gelindiğinde OGP’nin sıkı biçimde kilit altında tutulması sonucunu yaratır. </w:t>
      </w:r>
    </w:p>
    <w:p w:rsidR="004E031D" w:rsidRDefault="00AE7348" w:rsidP="00D41E79">
      <w:pPr>
        <w:pStyle w:val="AralkYok"/>
      </w:pPr>
      <w:r>
        <w:lastRenderedPageBreak/>
        <w:t xml:space="preserve">     B</w:t>
      </w:r>
      <w:r w:rsidR="004E031D">
        <w:t>astırma</w:t>
      </w:r>
      <w:r w:rsidR="004E086F">
        <w:t>lar</w:t>
      </w:r>
      <w:r w:rsidR="004E031D">
        <w:t>ın yarattığı ruhsal malzeme</w:t>
      </w:r>
      <w:r w:rsidR="004E086F">
        <w:t xml:space="preserve"> </w:t>
      </w:r>
      <w:r w:rsidR="00BA38DA" w:rsidRPr="005710E3">
        <w:t>(</w:t>
      </w:r>
      <w:r w:rsidR="00AC4E4D">
        <w:t>hatırlanmayan ama unutulmayan kastrasyon travmalarının sonucu olarak açığa çıkan ruhsal</w:t>
      </w:r>
      <w:r w:rsidR="004E086F">
        <w:t xml:space="preserve"> türev</w:t>
      </w:r>
      <w:r w:rsidR="00AC4E4D">
        <w:t>ler;</w:t>
      </w:r>
      <w:r w:rsidR="006F2766">
        <w:t xml:space="preserve"> nevrotik belirtiler</w:t>
      </w:r>
      <w:r w:rsidR="00A5560E" w:rsidRPr="005710E3">
        <w:t>)</w:t>
      </w:r>
      <w:r w:rsidR="004E031D">
        <w:t>, hafıza kayıtları üzerinden</w:t>
      </w:r>
      <w:r w:rsidR="000E1783">
        <w:t xml:space="preserve"> öznenin</w:t>
      </w:r>
      <w:r w:rsidR="00A062DF">
        <w:t xml:space="preserve"> bilinçdışı</w:t>
      </w:r>
      <w:r w:rsidR="00212BD6">
        <w:t xml:space="preserve"> nevrotik tarihini</w:t>
      </w:r>
      <w:r w:rsidR="003A1A25">
        <w:t>,</w:t>
      </w:r>
      <w:r w:rsidR="00212BD6">
        <w:t xml:space="preserve"> yani nevrotik bilinçdışını</w:t>
      </w:r>
      <w:r w:rsidR="004E031D">
        <w:t xml:space="preserve"> yapılandırılır.</w:t>
      </w:r>
      <w:r w:rsidR="004E086F">
        <w:t xml:space="preserve"> Başka bir ifadeyle</w:t>
      </w:r>
      <w:r w:rsidR="00096800">
        <w:t xml:space="preserve"> nevrotik</w:t>
      </w:r>
      <w:r w:rsidR="004E031D">
        <w:t xml:space="preserve"> </w:t>
      </w:r>
      <w:r w:rsidR="004E086F">
        <w:t>b</w:t>
      </w:r>
      <w:r w:rsidR="004E031D">
        <w:t>ilinçdışı, hatırlama</w:t>
      </w:r>
      <w:r w:rsidR="00AC4E4D">
        <w:t xml:space="preserve"> ve yüzleşme</w:t>
      </w:r>
      <w:r w:rsidR="004E031D">
        <w:t xml:space="preserve"> cesareti elimizden alındığı için yapılanır.</w:t>
      </w:r>
      <w:r w:rsidR="004E086F">
        <w:t xml:space="preserve"> </w:t>
      </w:r>
      <w:r w:rsidR="00AC4E4D">
        <w:t>Bu yüzden</w:t>
      </w:r>
      <w:r w:rsidR="005A2CEA">
        <w:t xml:space="preserve"> nevrotik</w:t>
      </w:r>
      <w:r w:rsidR="004E086F">
        <w:t xml:space="preserve"> bilinçdışı</w:t>
      </w:r>
      <w:r w:rsidR="000E1783">
        <w:t>nın</w:t>
      </w:r>
      <w:r w:rsidR="004E086F">
        <w:t xml:space="preserve"> hafıza</w:t>
      </w:r>
      <w:r w:rsidR="000E1783">
        <w:t>daki</w:t>
      </w:r>
      <w:r w:rsidR="004E086F">
        <w:t xml:space="preserve"> kayıtları</w:t>
      </w:r>
      <w:r w:rsidR="005710E3">
        <w:t>, yani</w:t>
      </w:r>
      <w:r w:rsidR="00413109">
        <w:t xml:space="preserve"> </w:t>
      </w:r>
      <w:r w:rsidR="000E1783">
        <w:t>yabancılaşmış ya da nevrotik hafıza</w:t>
      </w:r>
      <w:r w:rsidR="00A062DF">
        <w:t>,</w:t>
      </w:r>
      <w:r w:rsidR="004E086F">
        <w:t xml:space="preserve"> öznenin sağlıklı ruhsallığının değil</w:t>
      </w:r>
      <w:r w:rsidR="00AC4E4D">
        <w:t xml:space="preserve">, </w:t>
      </w:r>
      <w:r w:rsidR="00D37E4D">
        <w:t>çarpıtılmış</w:t>
      </w:r>
      <w:r w:rsidR="00AC4E4D" w:rsidRPr="00AC4E4D">
        <w:t xml:space="preserve"> </w:t>
      </w:r>
      <w:r w:rsidR="00AC4E4D">
        <w:t>ruhsallığının</w:t>
      </w:r>
      <w:r w:rsidR="00D37E4D">
        <w:t xml:space="preserve"> depolandığı yerdir. Sanki bilinçdışında, ruhsallığın sağlıklı boyutu iptal edilmiş gibidir.</w:t>
      </w:r>
      <w:r w:rsidR="004E031D">
        <w:t xml:space="preserve"> Kısacası</w:t>
      </w:r>
      <w:r w:rsidR="00096800">
        <w:t xml:space="preserve"> nevrotik</w:t>
      </w:r>
      <w:r w:rsidR="004E031D">
        <w:t xml:space="preserve"> bilinçdışı</w:t>
      </w:r>
      <w:r w:rsidR="00A37A9E">
        <w:t>,</w:t>
      </w:r>
      <w:r w:rsidR="004E031D">
        <w:t xml:space="preserve"> sakat ve </w:t>
      </w:r>
      <w:r w:rsidR="002F2560">
        <w:t>tehditkâr</w:t>
      </w:r>
      <w:r w:rsidR="004E031D">
        <w:t xml:space="preserve"> bir kültürün so</w:t>
      </w:r>
      <w:r w:rsidR="00AC4E4D">
        <w:t>nucu olarak karşımıza çıka</w:t>
      </w:r>
      <w:r w:rsidR="004E031D">
        <w:t>r.</w:t>
      </w:r>
      <w:r w:rsidR="00AC4E4D">
        <w:t xml:space="preserve"> Nevrotik bilinçdışı</w:t>
      </w:r>
      <w:r w:rsidR="005710E3">
        <w:t>,</w:t>
      </w:r>
      <w:r w:rsidR="000E1783">
        <w:t xml:space="preserve"> </w:t>
      </w:r>
      <w:r w:rsidR="005710E3">
        <w:t xml:space="preserve">aslında </w:t>
      </w:r>
      <w:r w:rsidR="000E1783">
        <w:t>öznenin kendisine yabancılaşmış hafızası ya da nevrotik hafızası</w:t>
      </w:r>
      <w:r w:rsidR="005710E3">
        <w:t>,</w:t>
      </w:r>
      <w:r w:rsidR="004E031D">
        <w:t xml:space="preserve"> bir kültürün </w:t>
      </w:r>
      <w:r w:rsidR="004E5B2F">
        <w:t>topyekûn</w:t>
      </w:r>
      <w:r w:rsidR="004E031D">
        <w:t xml:space="preserve"> hastalıklarının kayıt defteridir. </w:t>
      </w:r>
      <w:r w:rsidR="00C84CDD">
        <w:t>O yüzden</w:t>
      </w:r>
      <w:r w:rsidR="004E031D">
        <w:t xml:space="preserve"> özneler bu anlamda sadece kültürlerinin hastalıklarını yansıtırlar.</w:t>
      </w:r>
    </w:p>
    <w:p w:rsidR="004E031D" w:rsidRDefault="004E031D" w:rsidP="00D41E79">
      <w:pPr>
        <w:pStyle w:val="AralkYok"/>
      </w:pPr>
      <w:r>
        <w:t xml:space="preserve">     Sağlıklı bir kültürün insanı için nasıl </w:t>
      </w:r>
      <w:r w:rsidR="005A2CEA">
        <w:t>bir bilinçdışı düşünmek gerekir?</w:t>
      </w:r>
      <w:r>
        <w:t xml:space="preserve"> En azından böyle toplumların insanlarında</w:t>
      </w:r>
      <w:r w:rsidR="00A37A9E">
        <w:t>,</w:t>
      </w:r>
      <w:r>
        <w:t xml:space="preserve"> bilinçdışı hem bu kadar ketum değildir, kendini çok kolay ifşa eder, ama en önemlisi artık ruhsal rahatsızlıkların ürediği bir odak olmakta</w:t>
      </w:r>
      <w:r w:rsidR="00C84CDD">
        <w:t>n çıkar,</w:t>
      </w:r>
      <w:r>
        <w:t xml:space="preserve"> bilinç alanı ile kurulacak sağlıklı iletişimin üretken merkezi olur.</w:t>
      </w:r>
      <w:r w:rsidR="00950502">
        <w:t xml:space="preserve"> Çünkü böyle bir insanın hatırlanmayan geçmiş zaman kesitleri, bastırmaya </w:t>
      </w:r>
      <w:r w:rsidR="00D62FE6">
        <w:t>mâruz</w:t>
      </w:r>
      <w:r w:rsidR="00950502">
        <w:t xml:space="preserve"> kalmadıkları, sadece unutuldukları için asla çatışma odakları olarak yapılanmaz.</w:t>
      </w:r>
      <w:r>
        <w:t xml:space="preserve"> </w:t>
      </w:r>
      <w:r w:rsidR="00950502">
        <w:t xml:space="preserve">Böyle bir insanın bilinçdışı, </w:t>
      </w:r>
      <w:r>
        <w:t xml:space="preserve">hatırlanabilir hafıza kayıtlarından biraz daha fazla bir </w:t>
      </w:r>
      <w:r w:rsidR="00961FA1">
        <w:t>hacim</w:t>
      </w:r>
      <w:r w:rsidR="00C84CDD">
        <w:t>de</w:t>
      </w:r>
      <w:r>
        <w:t xml:space="preserve"> yapılanırdı. Ama özneye ışık yılları kadar uzak olmazdı.</w:t>
      </w:r>
    </w:p>
    <w:p w:rsidR="002A21B9" w:rsidRDefault="002A21B9" w:rsidP="00D41E79">
      <w:pPr>
        <w:pStyle w:val="AralkYok"/>
      </w:pPr>
      <w:r>
        <w:t xml:space="preserve">     Algı-bilinç sistemi</w:t>
      </w:r>
      <w:r w:rsidR="00A37A9E">
        <w:t>,</w:t>
      </w:r>
      <w:r>
        <w:t xml:space="preserve"> aynı anda</w:t>
      </w:r>
      <w:r w:rsidR="00A37A9E">
        <w:t>,</w:t>
      </w:r>
      <w:r>
        <w:t xml:space="preserve"> sınırlı sayıda zihinsel, ruhsal malzemeyi işleyebilir. Geri kalanların çok büyük çoğunluğu, çoklu ruhsal malzemeyi işleme kapasitesinin sınırlılığından dolayı</w:t>
      </w:r>
      <w:r w:rsidR="003A1A25">
        <w:t>,</w:t>
      </w:r>
      <w:r>
        <w:t xml:space="preserve"> algı-bilinç sistemine giremez. Bu yüzden bilinçdışı</w:t>
      </w:r>
      <w:r w:rsidR="00D860DA">
        <w:t xml:space="preserve"> </w:t>
      </w:r>
      <w:r>
        <w:t xml:space="preserve">denilen alan, bir yanıyla da bastırmalar nedeniyle değil, algı-bilinç sisteminin bu sınırlı kapasitesi yüzünden yapılanır. OGP öznesinin bilinçdışı, bu </w:t>
      </w:r>
      <w:r w:rsidR="00D860DA">
        <w:t>ikinci şıkta belirtilen prensip üzerine inşa edilir</w:t>
      </w:r>
      <w:r w:rsidR="005710E3">
        <w:t>,</w:t>
      </w:r>
      <w:r w:rsidR="00D860DA">
        <w:t xml:space="preserve"> bastırmalar üzerinden değil.</w:t>
      </w:r>
    </w:p>
    <w:p w:rsidR="004E031D" w:rsidRDefault="004E031D" w:rsidP="00D41E79">
      <w:pPr>
        <w:pStyle w:val="AralkYok"/>
      </w:pPr>
    </w:p>
    <w:p w:rsidR="004E031D" w:rsidRPr="00137821" w:rsidRDefault="00137821" w:rsidP="00D41E79">
      <w:pPr>
        <w:pStyle w:val="AralkYok"/>
        <w:rPr>
          <w:b/>
          <w:sz w:val="20"/>
          <w:szCs w:val="20"/>
        </w:rPr>
      </w:pPr>
      <w:r w:rsidRPr="00137821">
        <w:rPr>
          <w:b/>
        </w:rPr>
        <w:t>6.OGP – KİŞİSEL TARİH</w:t>
      </w:r>
    </w:p>
    <w:p w:rsidR="00011D99" w:rsidRPr="003C37DC" w:rsidRDefault="00011D99" w:rsidP="00D41E79">
      <w:pPr>
        <w:pStyle w:val="AralkYok"/>
        <w:rPr>
          <w:b/>
          <w:sz w:val="20"/>
          <w:szCs w:val="20"/>
        </w:rPr>
      </w:pPr>
    </w:p>
    <w:p w:rsidR="004E031D" w:rsidRDefault="004E031D" w:rsidP="00D41E79">
      <w:pPr>
        <w:pStyle w:val="AralkYok"/>
      </w:pPr>
      <w:r>
        <w:t xml:space="preserve">     OGP, her seferinde kişisel tarihin</w:t>
      </w:r>
      <w:r w:rsidR="00A90F74">
        <w:t xml:space="preserve"> emosyon</w:t>
      </w:r>
      <w:r w:rsidR="005A2CEA">
        <w:t>e</w:t>
      </w:r>
      <w:r w:rsidR="00A90F74">
        <w:t>l</w:t>
      </w:r>
      <w:r>
        <w:t xml:space="preserve"> başlangıçlarına, onun</w:t>
      </w:r>
      <w:r w:rsidR="003C37DC">
        <w:t xml:space="preserve"> libidinal</w:t>
      </w:r>
      <w:r>
        <w:t xml:space="preserve"> füzyon köklerine, ilk aşk, kozmik bütünlük, okyanus derinliği ve kuşatıcılığı duygusu </w:t>
      </w:r>
      <w:r w:rsidR="004E5B2F">
        <w:t>vb.ne</w:t>
      </w:r>
      <w:r>
        <w:t xml:space="preserve"> yeniden yeniden bir geri d</w:t>
      </w:r>
      <w:r w:rsidR="00A90F74">
        <w:t>önüştür. Böylece öznenin güncel emosyonel boyutu</w:t>
      </w:r>
      <w:r>
        <w:t xml:space="preserve"> ile </w:t>
      </w:r>
      <w:r w:rsidR="00C34B1D">
        <w:t>orgazm</w:t>
      </w:r>
      <w:r>
        <w:t xml:space="preserve">ın </w:t>
      </w:r>
      <w:r w:rsidR="005A2CEA">
        <w:t>eksiksiz</w:t>
      </w:r>
      <w:r>
        <w:t xml:space="preserve"> haz boyutu ve</w:t>
      </w:r>
      <w:r w:rsidR="003C37DC">
        <w:t xml:space="preserve"> libidinal</w:t>
      </w:r>
      <w:r>
        <w:t xml:space="preserve"> füzyon oda</w:t>
      </w:r>
      <w:r w:rsidR="003C37DC">
        <w:t>ğı</w:t>
      </w:r>
      <w:r>
        <w:t>, bütünleşme olanağı bulur. OGP’nin</w:t>
      </w:r>
      <w:r w:rsidR="000E1783">
        <w:t xml:space="preserve"> libidinal</w:t>
      </w:r>
      <w:r>
        <w:t xml:space="preserve"> füzyon </w:t>
      </w:r>
      <w:r w:rsidR="000E1783">
        <w:t>eksen</w:t>
      </w:r>
      <w:r>
        <w:t>inde özne</w:t>
      </w:r>
      <w:r w:rsidR="00A37A9E">
        <w:t>,</w:t>
      </w:r>
      <w:r>
        <w:t xml:space="preserve"> ilk kökene bağlıdır ve her seferinde ona geri döner</w:t>
      </w:r>
      <w:r w:rsidR="00A37A9E">
        <w:t>,</w:t>
      </w:r>
      <w:r>
        <w:t xml:space="preserve"> ama </w:t>
      </w:r>
      <w:r w:rsidR="00C34B1D">
        <w:t>orgazm</w:t>
      </w:r>
      <w:r>
        <w:t>ik haz boyutunda</w:t>
      </w:r>
      <w:r w:rsidR="00A37A9E">
        <w:t>,</w:t>
      </w:r>
      <w:r>
        <w:t xml:space="preserve"> ergenlikte açılan biyoljik, hormonal olanaklara bağlıdır. Böylece OGP, başlangıç ile günceli, bebek ile erişkini kendi yaşantı alanında bütünleştirir.</w:t>
      </w:r>
    </w:p>
    <w:p w:rsidR="004E031D" w:rsidRPr="00C8299D" w:rsidRDefault="004E031D" w:rsidP="00D41E79">
      <w:pPr>
        <w:pStyle w:val="AralkYok"/>
      </w:pPr>
      <w:r>
        <w:t xml:space="preserve">     OGP, Ödipal</w:t>
      </w:r>
      <w:r w:rsidR="00FA0C80">
        <w:t>’in</w:t>
      </w:r>
      <w:r>
        <w:t xml:space="preserve"> ve ensest</w:t>
      </w:r>
      <w:r w:rsidR="00FA0C80">
        <w:t>in</w:t>
      </w:r>
      <w:r>
        <w:t xml:space="preserve"> dehşet odaklarından</w:t>
      </w:r>
      <w:r w:rsidR="00C8299D">
        <w:t xml:space="preserve"> </w:t>
      </w:r>
      <w:r>
        <w:t xml:space="preserve">bağımsızlaşma ile sonuçlanmış bir </w:t>
      </w:r>
      <w:r w:rsidR="00A90F74">
        <w:t>aşamadır</w:t>
      </w:r>
      <w:r>
        <w:t>,</w:t>
      </w:r>
      <w:r w:rsidR="00A90F74">
        <w:t xml:space="preserve"> bu yüzden</w:t>
      </w:r>
      <w:r>
        <w:t xml:space="preserve"> ergenlikte başlayacak bir sürecin olanağ</w:t>
      </w:r>
      <w:r w:rsidR="00A90F74">
        <w:t>ı olması nedeniyle ensest ötesi</w:t>
      </w:r>
      <w:r w:rsidR="005A2CEA">
        <w:t xml:space="preserve"> </w:t>
      </w:r>
      <w:r w:rsidR="00BA38DA" w:rsidRPr="00C8299D">
        <w:t>(</w:t>
      </w:r>
      <w:r w:rsidR="005A2CEA">
        <w:t>Ödipal ötesi</w:t>
      </w:r>
      <w:r w:rsidR="00A5560E" w:rsidRPr="00C8299D">
        <w:t>)</w:t>
      </w:r>
      <w:r w:rsidR="00A90F74">
        <w:t xml:space="preserve"> ve</w:t>
      </w:r>
      <w:r>
        <w:t xml:space="preserve"> ensest dışı</w:t>
      </w:r>
      <w:r w:rsidR="00A90F74">
        <w:t>dır</w:t>
      </w:r>
      <w:r>
        <w:t>. Bu olanak</w:t>
      </w:r>
      <w:r w:rsidR="00A90F74">
        <w:t>,</w:t>
      </w:r>
      <w:r>
        <w:t xml:space="preserve"> yani OGP’nin </w:t>
      </w:r>
      <w:r w:rsidR="00C34B1D">
        <w:t>orgazm</w:t>
      </w:r>
      <w:r>
        <w:t xml:space="preserve"> hazzı</w:t>
      </w:r>
      <w:r w:rsidR="00C8299D">
        <w:t>,</w:t>
      </w:r>
      <w:r w:rsidR="000E1783">
        <w:t xml:space="preserve"> ergenlikte hayata geçecek olan</w:t>
      </w:r>
      <w:r w:rsidR="00722153">
        <w:t xml:space="preserve"> bu</w:t>
      </w:r>
      <w:r w:rsidR="000E1783">
        <w:t xml:space="preserve"> eksen</w:t>
      </w:r>
      <w:r w:rsidR="00C8299D">
        <w:rPr>
          <w:b/>
        </w:rPr>
        <w:t>,</w:t>
      </w:r>
      <w:r>
        <w:t xml:space="preserve"> Ödipal döneme bir şey borçlu değildir. O, ergen fizyolojisinin ergene bir armağanıdır. Yeter ki Ödipal </w:t>
      </w:r>
      <w:r w:rsidRPr="00C8299D">
        <w:t>tutsaklıktan kurtarılmış olsun.</w:t>
      </w:r>
    </w:p>
    <w:p w:rsidR="004A7F03" w:rsidRDefault="00C8299D" w:rsidP="00D41E79">
      <w:pPr>
        <w:pStyle w:val="AralkYok"/>
      </w:pPr>
      <w:r w:rsidRPr="00C8299D">
        <w:t xml:space="preserve">     Burada ideal bir özneden, gelişim aşamaların</w:t>
      </w:r>
      <w:r>
        <w:t xml:space="preserve">da böyle dehşetlere </w:t>
      </w:r>
      <w:r w:rsidR="00D62FE6">
        <w:t>mâruz</w:t>
      </w:r>
      <w:r>
        <w:t xml:space="preserve"> kalmamış bir özneden söz ediyoruz. Oysa NN düzlemden gelerek OGP düzlemine geçiş, uzun zamana ihtiyaç gösteren sancılı bir süreçtir.</w:t>
      </w:r>
    </w:p>
    <w:p w:rsidR="00872747" w:rsidRPr="00C8299D" w:rsidRDefault="00872747" w:rsidP="00D41E79">
      <w:pPr>
        <w:pStyle w:val="AralkYok"/>
      </w:pPr>
    </w:p>
    <w:p w:rsidR="004E031D" w:rsidRPr="007B5279" w:rsidRDefault="007B5279" w:rsidP="00D41E79">
      <w:pPr>
        <w:pStyle w:val="AralkYok"/>
        <w:rPr>
          <w:b/>
          <w:sz w:val="20"/>
          <w:szCs w:val="20"/>
        </w:rPr>
      </w:pPr>
      <w:r w:rsidRPr="007B5279">
        <w:rPr>
          <w:b/>
        </w:rPr>
        <w:t>7.ERGEN FANTEZİLERİ</w:t>
      </w:r>
    </w:p>
    <w:p w:rsidR="00011D99" w:rsidRDefault="00011D99" w:rsidP="00D41E79">
      <w:pPr>
        <w:pStyle w:val="AralkYok"/>
        <w:rPr>
          <w:b/>
          <w:sz w:val="20"/>
          <w:szCs w:val="20"/>
        </w:rPr>
      </w:pPr>
    </w:p>
    <w:p w:rsidR="004E031D" w:rsidRDefault="00A90F74" w:rsidP="00D41E79">
      <w:pPr>
        <w:pStyle w:val="AralkYok"/>
      </w:pPr>
      <w:r>
        <w:t xml:space="preserve">     B</w:t>
      </w:r>
      <w:r w:rsidR="004E031D">
        <w:t>as</w:t>
      </w:r>
      <w:r w:rsidR="00096800">
        <w:t>tırma</w:t>
      </w:r>
      <w:r w:rsidR="004E031D">
        <w:t>ların yol açtığı</w:t>
      </w:r>
      <w:r w:rsidR="003C37DC">
        <w:t xml:space="preserve"> eksiksiz </w:t>
      </w:r>
      <w:r w:rsidR="00C34B1D">
        <w:t>orgazm</w:t>
      </w:r>
      <w:r w:rsidR="003C37DC">
        <w:t>daki</w:t>
      </w:r>
      <w:r w:rsidR="00D37E4D">
        <w:t xml:space="preserve"> </w:t>
      </w:r>
      <w:r w:rsidR="004E031D">
        <w:t>haz kaybı</w:t>
      </w:r>
      <w:r w:rsidR="003C37DC">
        <w:t>nı</w:t>
      </w:r>
      <w:r w:rsidR="004E031D">
        <w:t xml:space="preserve"> telafi girişimi olarak</w:t>
      </w:r>
      <w:r w:rsidR="003C37DC">
        <w:t xml:space="preserve"> özne</w:t>
      </w:r>
      <w:r w:rsidR="00212BD6">
        <w:t>,</w:t>
      </w:r>
      <w:r w:rsidR="004E031D">
        <w:t xml:space="preserve"> ikame</w:t>
      </w:r>
      <w:r>
        <w:t xml:space="preserve"> tatmin</w:t>
      </w:r>
      <w:r w:rsidR="004E031D">
        <w:t xml:space="preserve"> nesneler</w:t>
      </w:r>
      <w:r>
        <w:t>in</w:t>
      </w:r>
      <w:r w:rsidR="004E031D">
        <w:t>den ikame</w:t>
      </w:r>
      <w:r>
        <w:t xml:space="preserve"> tatmin</w:t>
      </w:r>
      <w:r w:rsidR="004E031D">
        <w:t xml:space="preserve"> nesneler</w:t>
      </w:r>
      <w:r>
        <w:t>in</w:t>
      </w:r>
      <w:r w:rsidR="0045680A">
        <w:t>e koşar</w:t>
      </w:r>
      <w:r w:rsidR="004E031D">
        <w:t xml:space="preserve"> ve arzunun ikame nesne çağrışımlarının sonsuz zincirini</w:t>
      </w:r>
      <w:r w:rsidR="00B03F68">
        <w:t>,</w:t>
      </w:r>
      <w:r w:rsidR="003C37DC">
        <w:t xml:space="preserve"> </w:t>
      </w:r>
      <w:r w:rsidR="006F5237">
        <w:t>fantezi</w:t>
      </w:r>
      <w:r w:rsidR="003C37DC">
        <w:t xml:space="preserve"> düzleminde</w:t>
      </w:r>
      <w:r>
        <w:t xml:space="preserve"> harekete geçire</w:t>
      </w:r>
      <w:r w:rsidR="004E031D">
        <w:t>r</w:t>
      </w:r>
      <w:r>
        <w:t>ek</w:t>
      </w:r>
      <w:r w:rsidR="00B03F68">
        <w:t>,</w:t>
      </w:r>
      <w:r>
        <w:t xml:space="preserve"> ikame nesnelerden herhangi birinde kendi eksiğini tamamlama umuduna kapılır</w:t>
      </w:r>
      <w:r w:rsidR="004E031D">
        <w:t>.</w:t>
      </w:r>
      <w:r w:rsidR="0045680A">
        <w:t xml:space="preserve"> Tam da bu noktada</w:t>
      </w:r>
      <w:r w:rsidR="003A1A25">
        <w:t>,</w:t>
      </w:r>
      <w:r w:rsidR="0045680A">
        <w:t xml:space="preserve"> Ödipal çocuk</w:t>
      </w:r>
      <w:r w:rsidR="003A1A25">
        <w:t xml:space="preserve"> fantezileri</w:t>
      </w:r>
      <w:r w:rsidR="0045680A">
        <w:t xml:space="preserve"> ile ergen </w:t>
      </w:r>
      <w:r w:rsidR="006F5237">
        <w:t>fantezi</w:t>
      </w:r>
      <w:r w:rsidR="0045680A">
        <w:t xml:space="preserve">lerindeki yoğunluğu kıyaslamamız ve </w:t>
      </w:r>
      <w:r w:rsidR="003A1A25">
        <w:t>aralarındaki farkın</w:t>
      </w:r>
      <w:r w:rsidR="0045680A">
        <w:t xml:space="preserve"> nedenlerini anlamamız gerekir.</w:t>
      </w:r>
      <w:r w:rsidR="004E031D">
        <w:t xml:space="preserve"> Ödipal çocuğun </w:t>
      </w:r>
      <w:r w:rsidR="00D62FE6">
        <w:t>mâruz</w:t>
      </w:r>
      <w:r w:rsidR="004E031D">
        <w:t xml:space="preserve"> kaldığı</w:t>
      </w:r>
      <w:r w:rsidR="000E1783">
        <w:t xml:space="preserve"> seksüel</w:t>
      </w:r>
      <w:r w:rsidR="004E031D">
        <w:t xml:space="preserve"> haz kaybı, ergenin </w:t>
      </w:r>
      <w:r w:rsidR="00D62FE6">
        <w:t>mâruz</w:t>
      </w:r>
      <w:r w:rsidR="004E031D">
        <w:t xml:space="preserve"> kaldığı</w:t>
      </w:r>
      <w:r w:rsidR="000E1783">
        <w:t xml:space="preserve"> seksüel</w:t>
      </w:r>
      <w:r w:rsidR="004E031D">
        <w:t xml:space="preserve"> haz kaybının yanında </w:t>
      </w:r>
      <w:r w:rsidR="0045680A">
        <w:t>son derece önemsiz olduğu</w:t>
      </w:r>
      <w:r w:rsidR="004E031D">
        <w:t xml:space="preserve"> </w:t>
      </w:r>
      <w:r w:rsidR="003C37DC">
        <w:t xml:space="preserve">içindir ki ergenlik dönemi </w:t>
      </w:r>
      <w:r w:rsidR="006F5237">
        <w:t>fantezi</w:t>
      </w:r>
      <w:r w:rsidR="004E031D">
        <w:t>leri, Ödipal döneme göre çok zengin, yoğun ve hareketlidir. Çünkü psişik yapıda kayıp miktarı ne kadar fazla ise</w:t>
      </w:r>
      <w:r w:rsidR="003A1A25">
        <w:t>,</w:t>
      </w:r>
      <w:r w:rsidR="004E031D">
        <w:t xml:space="preserve"> telafi edici </w:t>
      </w:r>
      <w:r w:rsidR="006F5237">
        <w:t>fantezi</w:t>
      </w:r>
      <w:r w:rsidR="004E031D">
        <w:t xml:space="preserve"> üretimi de o kadar artacaktır.</w:t>
      </w:r>
    </w:p>
    <w:p w:rsidR="00D860DA" w:rsidRPr="007F64F0" w:rsidRDefault="00D860DA" w:rsidP="00D41E79">
      <w:pPr>
        <w:pStyle w:val="AralkYok"/>
        <w:rPr>
          <w:b/>
        </w:rPr>
      </w:pPr>
    </w:p>
    <w:p w:rsidR="003C37DC" w:rsidRDefault="007B5279" w:rsidP="00D41E79">
      <w:pPr>
        <w:pStyle w:val="AralkYok"/>
        <w:rPr>
          <w:b/>
          <w:sz w:val="36"/>
          <w:szCs w:val="36"/>
        </w:rPr>
      </w:pPr>
      <w:r>
        <w:rPr>
          <w:b/>
          <w:sz w:val="28"/>
          <w:szCs w:val="28"/>
        </w:rPr>
        <w:lastRenderedPageBreak/>
        <w:t>XI</w:t>
      </w:r>
      <w:r w:rsidR="00117C0F">
        <w:rPr>
          <w:b/>
          <w:sz w:val="28"/>
          <w:szCs w:val="28"/>
        </w:rPr>
        <w:t>II</w:t>
      </w:r>
      <w:r>
        <w:rPr>
          <w:b/>
          <w:sz w:val="28"/>
          <w:szCs w:val="28"/>
        </w:rPr>
        <w:t>. BÖLÜM:</w:t>
      </w:r>
      <w:r w:rsidRPr="003850BA">
        <w:rPr>
          <w:b/>
          <w:sz w:val="28"/>
          <w:szCs w:val="28"/>
        </w:rPr>
        <w:t xml:space="preserve"> ARZUNUN KAYIP NESNESİ</w:t>
      </w:r>
    </w:p>
    <w:p w:rsidR="00011D99" w:rsidRPr="003C37DC" w:rsidRDefault="00011D99" w:rsidP="00D41E79">
      <w:pPr>
        <w:pStyle w:val="AralkYok"/>
        <w:rPr>
          <w:b/>
          <w:sz w:val="36"/>
          <w:szCs w:val="36"/>
        </w:rPr>
      </w:pPr>
    </w:p>
    <w:p w:rsidR="004E031D" w:rsidRPr="007B5279" w:rsidRDefault="007B5279" w:rsidP="00D41E79">
      <w:pPr>
        <w:pStyle w:val="AralkYok"/>
        <w:rPr>
          <w:b/>
          <w:sz w:val="20"/>
          <w:szCs w:val="20"/>
        </w:rPr>
      </w:pPr>
      <w:r w:rsidRPr="007B5279">
        <w:rPr>
          <w:b/>
        </w:rPr>
        <w:t>1.ARZUNUN KAYIP NESNESİ</w:t>
      </w:r>
      <w:r w:rsidRPr="007B5279">
        <w:rPr>
          <w:b/>
          <w:color w:val="0070C0"/>
        </w:rPr>
        <w:t xml:space="preserve"> </w:t>
      </w:r>
      <w:r w:rsidRPr="007B5279">
        <w:rPr>
          <w:b/>
        </w:rPr>
        <w:t xml:space="preserve"> – DİNAMİKLER</w:t>
      </w:r>
    </w:p>
    <w:p w:rsidR="00011D99" w:rsidRPr="003C37DC" w:rsidRDefault="00011D99" w:rsidP="00D41E79">
      <w:pPr>
        <w:pStyle w:val="AralkYok"/>
        <w:rPr>
          <w:b/>
          <w:sz w:val="20"/>
          <w:szCs w:val="20"/>
        </w:rPr>
      </w:pPr>
    </w:p>
    <w:p w:rsidR="00413109" w:rsidRDefault="00096800" w:rsidP="00D41E79">
      <w:pPr>
        <w:pStyle w:val="AralkYok"/>
      </w:pPr>
      <w:r>
        <w:t xml:space="preserve">     </w:t>
      </w:r>
      <w:r w:rsidR="00011D99" w:rsidRPr="00011D99">
        <w:rPr>
          <w:b/>
        </w:rPr>
        <w:t>1.</w:t>
      </w:r>
      <w:r w:rsidR="00EA2964" w:rsidRPr="00EA2964">
        <w:t>A</w:t>
      </w:r>
      <w:r w:rsidR="00EA2964">
        <w:t xml:space="preserve">rzunun kayıp nesnesinin başlangıç kökleri, bebeklik ya da erken çocukluk dönemlerindeki gelişim aşamalarında </w:t>
      </w:r>
      <w:r w:rsidR="00D62FE6">
        <w:t>mâruz</w:t>
      </w:r>
      <w:r w:rsidR="00EA2964">
        <w:t xml:space="preserve"> kalınmış yoksunluklarla bağlantılıdır. Ama güncel hayatta hedefine varamamış amaçlarımız da arzunun kayıp nesnesininkine benzer</w:t>
      </w:r>
      <w:r w:rsidR="00413109">
        <w:t xml:space="preserve"> ya da ondan köken alan</w:t>
      </w:r>
      <w:r w:rsidR="00EA2964">
        <w:t xml:space="preserve"> yoksunluk </w:t>
      </w:r>
      <w:r w:rsidR="00CC538D">
        <w:t>duyguları</w:t>
      </w:r>
      <w:r w:rsidR="00EA2964">
        <w:t xml:space="preserve"> ile bize </w:t>
      </w:r>
      <w:r w:rsidR="00CD5D58">
        <w:t>kendini hissettirir.</w:t>
      </w:r>
    </w:p>
    <w:p w:rsidR="00B67446" w:rsidRDefault="00B03F68" w:rsidP="00D41E79">
      <w:pPr>
        <w:pStyle w:val="AralkYok"/>
      </w:pPr>
      <w:r>
        <w:rPr>
          <w:b/>
        </w:rPr>
        <w:t xml:space="preserve">     </w:t>
      </w:r>
      <w:r w:rsidR="00096800">
        <w:t>A</w:t>
      </w:r>
      <w:r w:rsidR="00091F54">
        <w:t>rzunun kayıp nesnesinin psişik temelini</w:t>
      </w:r>
      <w:r w:rsidR="00096800">
        <w:t xml:space="preserve"> şöyle</w:t>
      </w:r>
      <w:r w:rsidR="00091F54">
        <w:t xml:space="preserve"> açıklayabiliriz:</w:t>
      </w:r>
      <w:r w:rsidR="0045680A">
        <w:t xml:space="preserve"> Ödipal öncesi küçük çocuğu</w:t>
      </w:r>
      <w:r w:rsidR="001464C9">
        <w:t>,</w:t>
      </w:r>
    </w:p>
    <w:p w:rsidR="00096800" w:rsidRDefault="004E031D" w:rsidP="00D41E79">
      <w:pPr>
        <w:pStyle w:val="AralkYok"/>
      </w:pPr>
      <w:r>
        <w:t>erken ve travmatik kastrasyonlar, ilk ilişki nesnesi olan anneden</w:t>
      </w:r>
      <w:r w:rsidR="0045680A">
        <w:t xml:space="preserve"> kopartmış olabilir.</w:t>
      </w:r>
      <w:r>
        <w:t xml:space="preserve"> </w:t>
      </w:r>
      <w:r w:rsidR="0045680A">
        <w:t>A</w:t>
      </w:r>
      <w:r>
        <w:t>nne</w:t>
      </w:r>
      <w:r w:rsidR="00096800">
        <w:t xml:space="preserve"> ya</w:t>
      </w:r>
      <w:r>
        <w:t xml:space="preserve"> yasak arzu nesnesi imasıyla</w:t>
      </w:r>
      <w:r w:rsidR="00CD5D58">
        <w:t xml:space="preserve"> </w:t>
      </w:r>
      <w:r w:rsidR="00BA38DA" w:rsidRPr="00413109">
        <w:t>(</w:t>
      </w:r>
      <w:r w:rsidR="00CD5D58">
        <w:t>örneğin anne, emzirmenin yol açabileceği erotik bir tetiklenmeden tedirginlik duymuş olabilir</w:t>
      </w:r>
      <w:r w:rsidR="00A5560E" w:rsidRPr="00413109">
        <w:t>)</w:t>
      </w:r>
      <w:r w:rsidR="00096800">
        <w:t xml:space="preserve"> ya </w:t>
      </w:r>
      <w:r w:rsidR="0045680A">
        <w:t>da başka zorunlu</w:t>
      </w:r>
      <w:r w:rsidR="00096800">
        <w:t xml:space="preserve"> nedenlerle</w:t>
      </w:r>
      <w:r w:rsidR="0045680A">
        <w:t xml:space="preserve"> küçük çocuğun</w:t>
      </w:r>
      <w:r w:rsidR="00F4281D">
        <w:t xml:space="preserve"> </w:t>
      </w:r>
      <w:r>
        <w:t>ruhsal gelişim süreçleri tamamlana</w:t>
      </w:r>
      <w:r w:rsidR="0045680A">
        <w:t>c</w:t>
      </w:r>
      <w:r>
        <w:t>a</w:t>
      </w:r>
      <w:r w:rsidR="0045680A">
        <w:t>k şekilde</w:t>
      </w:r>
      <w:r w:rsidR="00413109">
        <w:t>,</w:t>
      </w:r>
      <w:r w:rsidR="00B67446">
        <w:t xml:space="preserve"> </w:t>
      </w:r>
      <w:r w:rsidR="00413109">
        <w:t xml:space="preserve">yani </w:t>
      </w:r>
      <w:r w:rsidR="00B67446">
        <w:t>söz konusu dönemlerin sağlıklı ve doyumlu biçimde kapatılması</w:t>
      </w:r>
      <w:r w:rsidR="003A1A25">
        <w:t>nı mümkün kılacak</w:t>
      </w:r>
      <w:r w:rsidR="000E1783">
        <w:t xml:space="preserve"> </w:t>
      </w:r>
      <w:r w:rsidR="00413109">
        <w:t>yön</w:t>
      </w:r>
      <w:r w:rsidR="000E1783">
        <w:t>de</w:t>
      </w:r>
      <w:r w:rsidR="0045680A">
        <w:t xml:space="preserve"> ilişkiye </w:t>
      </w:r>
      <w:r w:rsidR="0079494B">
        <w:t>dâhil</w:t>
      </w:r>
      <w:r w:rsidR="0045680A">
        <w:t xml:space="preserve"> olamamıştır. İşte bu durumda</w:t>
      </w:r>
      <w:r>
        <w:t xml:space="preserve"> anne</w:t>
      </w:r>
      <w:r w:rsidR="005A2CEA">
        <w:t>,</w:t>
      </w:r>
      <w:r w:rsidR="0045680A">
        <w:t xml:space="preserve"> küçük çocuk için</w:t>
      </w:r>
      <w:r>
        <w:t xml:space="preserve"> arzunun yas</w:t>
      </w:r>
      <w:r w:rsidR="00D37E4D">
        <w:t>a</w:t>
      </w:r>
      <w:r>
        <w:t>k</w:t>
      </w:r>
      <w:r w:rsidR="00B67446">
        <w:t xml:space="preserve"> veya özlem duyulan</w:t>
      </w:r>
      <w:r>
        <w:t xml:space="preserve"> nesnesine dönüşür</w:t>
      </w:r>
      <w:r w:rsidR="0045680A">
        <w:t>.</w:t>
      </w:r>
      <w:r>
        <w:t xml:space="preserve"> Arzunun</w:t>
      </w:r>
      <w:r w:rsidR="00413109">
        <w:t xml:space="preserve"> özlem duyulan</w:t>
      </w:r>
      <w:r>
        <w:t xml:space="preserve"> ilk nesnesi</w:t>
      </w:r>
      <w:r w:rsidR="00F4281D">
        <w:t xml:space="preserve"> olan anne</w:t>
      </w:r>
      <w:r>
        <w:t>,</w:t>
      </w:r>
      <w:r w:rsidR="000E1783">
        <w:t xml:space="preserve"> bu durumda</w:t>
      </w:r>
      <w:r w:rsidR="00F4281D">
        <w:t xml:space="preserve"> artık arzunun</w:t>
      </w:r>
      <w:r w:rsidR="000E1783">
        <w:t xml:space="preserve"> kayıp</w:t>
      </w:r>
      <w:r w:rsidR="00413109">
        <w:t xml:space="preserve"> </w:t>
      </w:r>
      <w:r>
        <w:t>nesne</w:t>
      </w:r>
      <w:r w:rsidR="00F4281D">
        <w:t>sidir</w:t>
      </w:r>
      <w:r w:rsidR="00CD5D58">
        <w:t>. Bu yorumu biraz daha genişleterek şunları yazalım:</w:t>
      </w:r>
      <w:r w:rsidR="00091F54">
        <w:t xml:space="preserve"> </w:t>
      </w:r>
      <w:r w:rsidR="00CD5D58">
        <w:t>A</w:t>
      </w:r>
      <w:r w:rsidR="0045680A">
        <w:t>nne</w:t>
      </w:r>
      <w:r w:rsidR="00BD399B">
        <w:t>,</w:t>
      </w:r>
      <w:r w:rsidR="0045680A">
        <w:t xml:space="preserve"> </w:t>
      </w:r>
      <w:r w:rsidR="00091F54">
        <w:t>çocu</w:t>
      </w:r>
      <w:r w:rsidR="0045680A">
        <w:t>ğun</w:t>
      </w:r>
      <w:r w:rsidR="00B67446">
        <w:t xml:space="preserve"> oral dönem</w:t>
      </w:r>
      <w:r w:rsidR="0045680A">
        <w:t>in</w:t>
      </w:r>
      <w:r w:rsidR="00B67446">
        <w:t>de</w:t>
      </w:r>
      <w:r w:rsidR="003A1A25">
        <w:t>,</w:t>
      </w:r>
      <w:r w:rsidR="0045680A">
        <w:t xml:space="preserve"> </w:t>
      </w:r>
      <w:r w:rsidR="006234E3">
        <w:t>sağlıklı</w:t>
      </w:r>
      <w:r w:rsidR="00413109">
        <w:t xml:space="preserve"> </w:t>
      </w:r>
      <w:r w:rsidR="00B67446">
        <w:t xml:space="preserve">libidinal füzyonun </w:t>
      </w:r>
      <w:r w:rsidR="00091F54">
        <w:t>derinlikli ilişki nesnesi ol</w:t>
      </w:r>
      <w:r w:rsidR="0045680A">
        <w:t>amadığı</w:t>
      </w:r>
      <w:r w:rsidR="00B67446">
        <w:t xml:space="preserve"> ya da Ödipal dönemde</w:t>
      </w:r>
      <w:r w:rsidR="00413109">
        <w:t>, özellikle küçük erkek çocuk söz konusu olduğunda</w:t>
      </w:r>
      <w:r w:rsidR="00413109">
        <w:rPr>
          <w:b/>
        </w:rPr>
        <w:t>,</w:t>
      </w:r>
      <w:r w:rsidR="00413109">
        <w:t xml:space="preserve"> </w:t>
      </w:r>
      <w:r w:rsidR="00B67446">
        <w:t>örtük ensest imasıyla</w:t>
      </w:r>
      <w:r w:rsidR="00413109">
        <w:t xml:space="preserve"> </w:t>
      </w:r>
      <w:r w:rsidR="00B67446">
        <w:t>çocuğu ile arasına mesafe koyarak</w:t>
      </w:r>
      <w:r w:rsidR="001464C9">
        <w:t xml:space="preserve"> derinlikli sevgi ilişkilerinden uzak durduğu</w:t>
      </w:r>
      <w:r w:rsidR="00091F54">
        <w:t xml:space="preserve"> için</w:t>
      </w:r>
      <w:r w:rsidR="001464C9">
        <w:t xml:space="preserve"> arzunun</w:t>
      </w:r>
      <w:r w:rsidR="00091F54">
        <w:t xml:space="preserve"> kayıp nesnedir</w:t>
      </w:r>
      <w:r w:rsidR="00BD399B">
        <w:t>.</w:t>
      </w:r>
      <w:r w:rsidR="00091F54">
        <w:t xml:space="preserve"> </w:t>
      </w:r>
      <w:r w:rsidR="00BD399B">
        <w:t>Ç</w:t>
      </w:r>
      <w:r w:rsidR="00091F54">
        <w:t xml:space="preserve">ocuk anneyle birlikte bir ömür boyu yaşasa </w:t>
      </w:r>
      <w:r w:rsidR="00CC538D">
        <w:t>da..</w:t>
      </w:r>
      <w:r>
        <w:t>.</w:t>
      </w:r>
      <w:r w:rsidR="00CD5D58">
        <w:t xml:space="preserve"> Bu nedenle Ö</w:t>
      </w:r>
      <w:r w:rsidR="003A1A25">
        <w:t>dipal dönemde bile, küçük çocukl</w:t>
      </w:r>
      <w:r w:rsidR="00CD5D58">
        <w:t>a</w:t>
      </w:r>
      <w:r w:rsidR="00BD399B">
        <w:t>, özellikle küçük erkek çocukl</w:t>
      </w:r>
      <w:r w:rsidR="00CD5D58">
        <w:t>a anne arasına giren mesafe, anneyi arzunun kayıp nesnesi konumuna yerleştirir.</w:t>
      </w:r>
      <w:r>
        <w:t xml:space="preserve"> </w:t>
      </w:r>
      <w:r w:rsidR="00F4281D">
        <w:t>Ö</w:t>
      </w:r>
      <w:r>
        <w:t>znenin yaşamında</w:t>
      </w:r>
      <w:r w:rsidR="00CD5D58">
        <w:t>,</w:t>
      </w:r>
      <w:r>
        <w:t xml:space="preserve"> bundan sonra</w:t>
      </w:r>
      <w:r w:rsidR="00CD5D58">
        <w:t>,</w:t>
      </w:r>
      <w:r>
        <w:t xml:space="preserve"> yasaklanan ya da ufkundan uzaklaştırılan her şey</w:t>
      </w:r>
      <w:r w:rsidR="00BD399B">
        <w:t>,</w:t>
      </w:r>
      <w:r w:rsidR="00091F54">
        <w:t xml:space="preserve"> örneğin gündelik hayatta elde edilmesi engellenmiş her şey, peşinde koştuğu ama erişemediği</w:t>
      </w:r>
      <w:r w:rsidR="001464C9">
        <w:t xml:space="preserve"> amaçlar,</w:t>
      </w:r>
      <w:r w:rsidR="00091F54">
        <w:t xml:space="preserve"> mevkiler </w:t>
      </w:r>
      <w:r w:rsidR="00BD399B">
        <w:t>gibi her şey</w:t>
      </w:r>
      <w:r>
        <w:t>, onun nezdind</w:t>
      </w:r>
      <w:r w:rsidR="001464C9">
        <w:t>e bitmez tükenmez bir merak ve</w:t>
      </w:r>
      <w:r w:rsidR="000277C1">
        <w:t xml:space="preserve"> arzunun,</w:t>
      </w:r>
      <w:r>
        <w:t xml:space="preserve"> ömür boyu süren </w:t>
      </w:r>
      <w:r w:rsidR="00BD399B">
        <w:t>ara</w:t>
      </w:r>
      <w:r w:rsidR="00CC538D">
        <w:t>y</w:t>
      </w:r>
      <w:r w:rsidR="00BD399B">
        <w:t>ışın</w:t>
      </w:r>
      <w:r w:rsidR="00772FCE">
        <w:t>ı</w:t>
      </w:r>
      <w:r w:rsidR="00BD399B">
        <w:t>n</w:t>
      </w:r>
      <w:r>
        <w:t xml:space="preserve"> konusu olur. </w:t>
      </w:r>
      <w:r w:rsidR="00CC538D">
        <w:t>Bundan sonrasında</w:t>
      </w:r>
      <w:r w:rsidR="00CD5D58">
        <w:t xml:space="preserve"> güncel hayatta</w:t>
      </w:r>
      <w:r>
        <w:t xml:space="preserve"> öznenin ele geçireceği</w:t>
      </w:r>
      <w:r w:rsidR="00F4281D">
        <w:t xml:space="preserve"> </w:t>
      </w:r>
      <w:r>
        <w:t>şey</w:t>
      </w:r>
      <w:r w:rsidR="00CD5D58">
        <w:t>ler bile</w:t>
      </w:r>
      <w:r w:rsidR="003A1A25">
        <w:t>,</w:t>
      </w:r>
      <w:r w:rsidR="000277C1">
        <w:t xml:space="preserve"> </w:t>
      </w:r>
      <w:r w:rsidR="00F4281D">
        <w:t>ne yazık ki</w:t>
      </w:r>
      <w:r w:rsidR="00CD5D58">
        <w:t xml:space="preserve"> ilk kayıpları</w:t>
      </w:r>
      <w:r>
        <w:t xml:space="preserve"> tel</w:t>
      </w:r>
      <w:r w:rsidR="001464C9">
        <w:t>afi edemeyen ve tatmin</w:t>
      </w:r>
      <w:r w:rsidR="00CD5D58">
        <w:t xml:space="preserve"> etmede</w:t>
      </w:r>
      <w:r w:rsidR="001464C9">
        <w:t xml:space="preserve"> eksik</w:t>
      </w:r>
      <w:r>
        <w:t xml:space="preserve"> ikame</w:t>
      </w:r>
      <w:r w:rsidR="001464C9">
        <w:t xml:space="preserve"> </w:t>
      </w:r>
      <w:r>
        <w:t>nesne</w:t>
      </w:r>
      <w:r w:rsidR="00CC538D">
        <w:t>ler</w:t>
      </w:r>
      <w:r>
        <w:t xml:space="preserve"> konumunda kalacaktır.  Öznenin ömür boyu süren susuzluğu</w:t>
      </w:r>
      <w:r w:rsidR="003A1A25">
        <w:t>,</w:t>
      </w:r>
      <w:r>
        <w:t xml:space="preserve"> işte bu kapatılamayan boşluktan doğar.</w:t>
      </w:r>
    </w:p>
    <w:p w:rsidR="00CD5D58" w:rsidRDefault="00CD5D58" w:rsidP="00D41E79">
      <w:pPr>
        <w:pStyle w:val="AralkYok"/>
      </w:pPr>
      <w:r>
        <w:t xml:space="preserve">     Kitabın sözlük bölümünde, Freudyen çerçeve içinden arzunun kayıp nesnesinin, sadece anne memesi ile olan bağlantısı da açıklanmıştı. Freudyen yaklaşım bu bölümde tekrarlanmayacak. Ancak ne var ki arzunun kayıp nesnesini, sadece anne memesi yoksunluğuna bağlamak, konuyu dar bir çerçeveye yerleştirmek anlamına gelir. Bize göre, öznenin bebeklik ve erken çocukluk dönemlerinde </w:t>
      </w:r>
      <w:r w:rsidR="00772FCE">
        <w:t>talepkâr</w:t>
      </w:r>
      <w:r>
        <w:t xml:space="preserve"> olup da tatmini engellenmiş en</w:t>
      </w:r>
      <w:r w:rsidR="006234E3">
        <w:t xml:space="preserve"> </w:t>
      </w:r>
      <w:r>
        <w:t>temel ihtiyaç</w:t>
      </w:r>
      <w:r w:rsidR="003A1A25">
        <w:t>ları</w:t>
      </w:r>
      <w:r w:rsidR="006234E3">
        <w:t>,</w:t>
      </w:r>
      <w:r w:rsidR="00722153">
        <w:t xml:space="preserve"> yani sürekli olarak ihmal edilen çok temel gereksinimleri,</w:t>
      </w:r>
      <w:r w:rsidR="006234E3">
        <w:t xml:space="preserve"> arzunun ele geçirilemeyen kayıp nesnesine dönüşecektir. Ama yine de ağırlıklı olarak</w:t>
      </w:r>
      <w:r w:rsidR="003A1A25">
        <w:t>,</w:t>
      </w:r>
      <w:r w:rsidR="006234E3">
        <w:t xml:space="preserve"> yeterince tamamlanmamış libidinal füzyonun ve Ödipal dönemde uygulanan kastrasyon</w:t>
      </w:r>
      <w:r w:rsidR="00722153">
        <w:t>ların,</w:t>
      </w:r>
      <w:r w:rsidR="006234E3">
        <w:t xml:space="preserve"> </w:t>
      </w:r>
      <w:r w:rsidR="00722153">
        <w:t>özetle bu eksenlere bağlı</w:t>
      </w:r>
      <w:r w:rsidR="006234E3">
        <w:t xml:space="preserve"> yaşanan</w:t>
      </w:r>
      <w:r w:rsidR="00722153">
        <w:t xml:space="preserve"> toplam</w:t>
      </w:r>
      <w:r w:rsidR="006234E3">
        <w:t xml:space="preserve"> hayal kırıklıklarının, arzunun kayıp nesnesinin inşasında iki esas eksen olduklarını söyleyebiliriz.</w:t>
      </w:r>
    </w:p>
    <w:p w:rsidR="00096800" w:rsidRDefault="00096800" w:rsidP="00D41E79">
      <w:pPr>
        <w:pStyle w:val="AralkYok"/>
      </w:pPr>
      <w:r>
        <w:t xml:space="preserve">     Açıklamalarımıza şu yorumla d</w:t>
      </w:r>
      <w:r w:rsidR="006234E3">
        <w:t>evam edelim</w:t>
      </w:r>
      <w:r>
        <w:t xml:space="preserve">: Öznenin </w:t>
      </w:r>
      <w:r w:rsidR="004E5B2F">
        <w:t>talepkâ</w:t>
      </w:r>
      <w:r>
        <w:t xml:space="preserve">r olduğu ya da kışkırtılarak </w:t>
      </w:r>
      <w:r w:rsidR="00772FCE">
        <w:t>talepkâr</w:t>
      </w:r>
      <w:r>
        <w:t xml:space="preserve"> h</w:t>
      </w:r>
      <w:r w:rsidR="001464C9">
        <w:t>ale getirildiği</w:t>
      </w:r>
      <w:r w:rsidR="006234E3">
        <w:t>,</w:t>
      </w:r>
      <w:r w:rsidR="001464C9">
        <w:t xml:space="preserve"> ama ardından kendisine</w:t>
      </w:r>
      <w:r>
        <w:t xml:space="preserve"> yasaklanan</w:t>
      </w:r>
      <w:r w:rsidR="000E1783">
        <w:t xml:space="preserve"> ya da ulaşılmaz kılınan</w:t>
      </w:r>
      <w:r>
        <w:t xml:space="preserve"> her şey</w:t>
      </w:r>
      <w:r w:rsidR="006234E3">
        <w:t xml:space="preserve"> </w:t>
      </w:r>
      <w:r w:rsidR="00BA38DA" w:rsidRPr="00BD399B">
        <w:t>(</w:t>
      </w:r>
      <w:r w:rsidR="006234E3">
        <w:t>gösterilen ama verilmeyen her şey</w:t>
      </w:r>
      <w:r w:rsidR="00A5560E" w:rsidRPr="00BD399B">
        <w:t>)</w:t>
      </w:r>
      <w:r>
        <w:t>, yasaklandığı</w:t>
      </w:r>
      <w:r w:rsidR="000E1783">
        <w:t xml:space="preserve"> ve ulaşılmaz kılındığı</w:t>
      </w:r>
      <w:r>
        <w:t xml:space="preserve"> oranda</w:t>
      </w:r>
      <w:r w:rsidR="003A1A25">
        <w:t>,</w:t>
      </w:r>
      <w:r w:rsidR="00BD399B">
        <w:t xml:space="preserve"> ilk kayıplardan da beslenerek,</w:t>
      </w:r>
      <w:r>
        <w:t xml:space="preserve"> arzunun kayıp nesnesine dönüşür</w:t>
      </w:r>
      <w:r w:rsidR="006234E3">
        <w:t>. Bu da arzunun kayıp nesnesinin, güncel yaşamda sürüp giden ikinci eksenidir.</w:t>
      </w:r>
      <w:r>
        <w:t xml:space="preserve"> Yalnız bu sürecin ilk yasaklarla</w:t>
      </w:r>
      <w:r w:rsidR="00BD399B">
        <w:t>,</w:t>
      </w:r>
      <w:r>
        <w:t xml:space="preserve"> Ödipal ve öncesinin –özellikle oral dönem- kastrasyonları</w:t>
      </w:r>
      <w:r w:rsidR="000E1783">
        <w:t xml:space="preserve"> ile</w:t>
      </w:r>
      <w:r>
        <w:t xml:space="preserve"> işlediğini,</w:t>
      </w:r>
      <w:r w:rsidR="001464C9">
        <w:t xml:space="preserve"> güncel arzu nesnelerinin, ilk arzu nesnesinin</w:t>
      </w:r>
      <w:r>
        <w:t xml:space="preserve"> ikameleri olduklarını</w:t>
      </w:r>
      <w:r w:rsidR="006234E3">
        <w:t>, ondaki yoksunlukları yeniden gündeme taşıdıklarını</w:t>
      </w:r>
      <w:r>
        <w:t xml:space="preserve"> tekrar hatırlayalım.</w:t>
      </w:r>
      <w:r w:rsidR="001464C9">
        <w:t xml:space="preserve"> Yani aslında</w:t>
      </w:r>
      <w:r w:rsidR="003A1A25">
        <w:t>,</w:t>
      </w:r>
      <w:r w:rsidR="005A2CEA">
        <w:t xml:space="preserve"> yasaklanmış</w:t>
      </w:r>
      <w:r w:rsidR="000E1783">
        <w:t xml:space="preserve"> ya da</w:t>
      </w:r>
      <w:r w:rsidR="004E5B2F">
        <w:t xml:space="preserve"> </w:t>
      </w:r>
      <w:r w:rsidR="000E1783">
        <w:t>ulaşılmaz kılınmış</w:t>
      </w:r>
      <w:r w:rsidR="005A2CEA">
        <w:t xml:space="preserve"> güncel arzu nesneleri aracılığıyla</w:t>
      </w:r>
      <w:r w:rsidR="003A1A25">
        <w:t>,</w:t>
      </w:r>
      <w:r w:rsidR="001464C9">
        <w:t xml:space="preserve"> ilk nesneye duyulan arzu ve özlem kışkırtılmıştır. Bu nedenle</w:t>
      </w:r>
      <w:r w:rsidR="006234E3">
        <w:t>, güncel yaşamda,</w:t>
      </w:r>
      <w:r>
        <w:t xml:space="preserve"> </w:t>
      </w:r>
      <w:r w:rsidR="001464C9">
        <w:t>ö</w:t>
      </w:r>
      <w:r>
        <w:t xml:space="preserve">znenin kışkırtılarak </w:t>
      </w:r>
      <w:r w:rsidR="00772FCE">
        <w:t>talepkâr</w:t>
      </w:r>
      <w:r>
        <w:t xml:space="preserve"> kılındığı</w:t>
      </w:r>
      <w:r w:rsidR="001464C9">
        <w:t xml:space="preserve"> </w:t>
      </w:r>
      <w:r>
        <w:t>arzuların</w:t>
      </w:r>
      <w:r w:rsidR="00BD399B">
        <w:t>,</w:t>
      </w:r>
      <w:r>
        <w:t xml:space="preserve"> örneğin reklamlar üzerinden kışkırtılan arzular</w:t>
      </w:r>
      <w:r w:rsidR="00BD399B">
        <w:t xml:space="preserve">ın, </w:t>
      </w:r>
      <w:r>
        <w:t>arzunun kayıp nesnesinin</w:t>
      </w:r>
      <w:r w:rsidR="00BD399B">
        <w:t>,</w:t>
      </w:r>
      <w:r w:rsidR="006234E3">
        <w:t xml:space="preserve"> yani birinci eksenin</w:t>
      </w:r>
      <w:r>
        <w:t xml:space="preserve"> psişik dinamikleri ile alttan alta hep bilinçdışı bir bağı, onun tarafından tetiklenen bir bağı vardır.</w:t>
      </w:r>
      <w:r w:rsidR="00BD399B">
        <w:t xml:space="preserve"> Çünkü reklam sektörü, arzunun kayıp nesnesi üzerinden piyasada egemenlik kurma oyununu çok iyi oynar</w:t>
      </w:r>
    </w:p>
    <w:p w:rsidR="004E031D" w:rsidRDefault="004E031D" w:rsidP="00D41E79">
      <w:pPr>
        <w:pStyle w:val="AralkYok"/>
      </w:pPr>
      <w:r>
        <w:t xml:space="preserve"> </w:t>
      </w:r>
      <w:r w:rsidR="00096800">
        <w:t xml:space="preserve">    </w:t>
      </w:r>
      <w:r>
        <w:t>Bütün arzularımız, özlemlerimiz… Hepsinden arzunun kayıp nesnesi sorumludur.</w:t>
      </w:r>
    </w:p>
    <w:p w:rsidR="004E031D" w:rsidRDefault="004E031D" w:rsidP="00D41E79">
      <w:pPr>
        <w:pStyle w:val="AralkYok"/>
      </w:pPr>
      <w:r>
        <w:t xml:space="preserve">     </w:t>
      </w:r>
      <w:r w:rsidR="001464C9">
        <w:t>Kişi</w:t>
      </w:r>
      <w:r w:rsidR="00BB73AC">
        <w:t>,</w:t>
      </w:r>
      <w:r w:rsidR="001464C9">
        <w:t xml:space="preserve"> </w:t>
      </w:r>
      <w:r>
        <w:t>arzunun</w:t>
      </w:r>
      <w:r w:rsidR="001464C9">
        <w:t xml:space="preserve"> üretilmiş</w:t>
      </w:r>
      <w:r>
        <w:t xml:space="preserve"> kayıp nesnesi</w:t>
      </w:r>
      <w:r w:rsidR="00F4281D">
        <w:t>ni</w:t>
      </w:r>
      <w:r>
        <w:t xml:space="preserve"> aramak zorunda kaldıkça, tıpkı Siddartha gibi her şey olmak, her şey oluşun </w:t>
      </w:r>
      <w:r w:rsidR="001464C9">
        <w:t>yolunda</w:t>
      </w:r>
      <w:r>
        <w:t xml:space="preserve"> iç bütünlüğünü, </w:t>
      </w:r>
      <w:r w:rsidR="007802E5">
        <w:t>varoluş</w:t>
      </w:r>
      <w:r>
        <w:t>unun anlamını</w:t>
      </w:r>
      <w:r w:rsidR="00D5743D">
        <w:t>, kısacası</w:t>
      </w:r>
      <w:r w:rsidR="00776BD8">
        <w:t xml:space="preserve"> </w:t>
      </w:r>
      <w:r w:rsidR="00D5743D">
        <w:t xml:space="preserve">ruhsal yapısında yitirdiği neler </w:t>
      </w:r>
      <w:r w:rsidR="00D5743D">
        <w:lastRenderedPageBreak/>
        <w:t>varsa</w:t>
      </w:r>
      <w:r w:rsidR="00F4281D">
        <w:t xml:space="preserve"> bul</w:t>
      </w:r>
      <w:r>
        <w:t>mak zorundadır. Bu nedenle ta en başta yolu</w:t>
      </w:r>
      <w:r w:rsidR="001464C9">
        <w:t>nu</w:t>
      </w:r>
      <w:r>
        <w:t xml:space="preserve"> şaşırmış</w:t>
      </w:r>
      <w:r w:rsidR="009321D4">
        <w:t>, aslında</w:t>
      </w:r>
      <w:r w:rsidR="000E1783">
        <w:t xml:space="preserve"> yolu şaşırtılmış</w:t>
      </w:r>
      <w:r>
        <w:t xml:space="preserve"> özne</w:t>
      </w:r>
      <w:r w:rsidR="00BB73AC">
        <w:t>,</w:t>
      </w:r>
      <w:r>
        <w:t xml:space="preserve"> hep kendini aramak zorundadır.</w:t>
      </w:r>
      <w:r w:rsidR="000E1783">
        <w:t xml:space="preserve"> </w:t>
      </w:r>
      <w:r w:rsidR="00BB73AC">
        <w:t>Peki</w:t>
      </w:r>
      <w:r w:rsidR="000E1783">
        <w:t xml:space="preserve"> ama</w:t>
      </w:r>
      <w:r w:rsidR="001464C9">
        <w:t xml:space="preserve"> </w:t>
      </w:r>
      <w:r w:rsidR="000E1783">
        <w:t>k</w:t>
      </w:r>
      <w:r w:rsidR="001464C9">
        <w:t>işi</w:t>
      </w:r>
      <w:r w:rsidR="000E1783">
        <w:t>,</w:t>
      </w:r>
      <w:r>
        <w:t xml:space="preserve"> </w:t>
      </w:r>
      <w:r w:rsidR="001464C9">
        <w:t>s</w:t>
      </w:r>
      <w:r>
        <w:t>aklanmış ve asla bulunamayacak olanı arayıp durmakla nasıl kendi kendisi olabilir? Oysa</w:t>
      </w:r>
      <w:r w:rsidR="000E1783">
        <w:t xml:space="preserve"> arzunun kayıp nesnesini ilk kaynaklarında </w:t>
      </w:r>
      <w:r w:rsidR="00212BD6">
        <w:t>onaran</w:t>
      </w:r>
      <w:r>
        <w:t xml:space="preserve"> OGP’nin arı duru aydınlık yolunda</w:t>
      </w:r>
      <w:r w:rsidR="00776BD8">
        <w:t xml:space="preserve"> özne</w:t>
      </w:r>
      <w:r w:rsidR="00212BD6">
        <w:t>,</w:t>
      </w:r>
      <w:r>
        <w:t xml:space="preserve"> kendisini, </w:t>
      </w:r>
      <w:r w:rsidR="001464C9">
        <w:t>doğru</w:t>
      </w:r>
      <w:r>
        <w:t xml:space="preserve"> seçimler</w:t>
      </w:r>
      <w:r w:rsidR="00F4281D">
        <w:t xml:space="preserve"> üzerinden</w:t>
      </w:r>
      <w:r>
        <w:t xml:space="preserve"> yapılandırabilecekti. Elbette o da bir hayat yaşayacak, onun </w:t>
      </w:r>
      <w:r w:rsidR="00641ACE">
        <w:t>da bir yaşam ve ilişkiler tarihi</w:t>
      </w:r>
      <w:r>
        <w:t xml:space="preserve"> olacak</w:t>
      </w:r>
      <w:r w:rsidR="003A1A25">
        <w:t>,</w:t>
      </w:r>
      <w:r>
        <w:t xml:space="preserve"> ama yanılgıları en alt düzeye inecekti.</w:t>
      </w:r>
      <w:r w:rsidR="00BB73AC">
        <w:t xml:space="preserve"> Arzu seraplarının peşinden koşmayacaktı</w:t>
      </w:r>
      <w:r w:rsidR="009321D4">
        <w:t>.</w:t>
      </w:r>
      <w:r>
        <w:t xml:space="preserve"> </w:t>
      </w:r>
      <w:r w:rsidR="00877329">
        <w:t>Çünk</w:t>
      </w:r>
      <w:r w:rsidR="003A1A25">
        <w:t>ü</w:t>
      </w:r>
      <w:r>
        <w:t xml:space="preserve"> OGP</w:t>
      </w:r>
      <w:r w:rsidR="00877329">
        <w:t>,</w:t>
      </w:r>
      <w:r>
        <w:t xml:space="preserve"> otantik bir </w:t>
      </w:r>
      <w:r w:rsidR="007802E5">
        <w:t>varoluş</w:t>
      </w:r>
      <w:r>
        <w:t>un kapısını eninde sonunda ona açacaktı.</w:t>
      </w:r>
      <w:r w:rsidR="00CC538D">
        <w:t xml:space="preserve"> </w:t>
      </w:r>
      <w:r w:rsidR="009321D4">
        <w:t>Şu nokta çok önemlidir: OGP’nin yitip giden haz boyutu, özneyi arzunun kayıp nesnesini aramaya iten en temel motivasyondur.</w:t>
      </w:r>
      <w:r>
        <w:t xml:space="preserve"> </w:t>
      </w:r>
      <w:r w:rsidR="00CD10C3">
        <w:t>Siddartha, yürüdüğü yolda uzunca bir süre gerçeği ararken, nevrotik insanların kendisine sunduğu rol modellerinin çıkmazlarında oyalanmıştı ya da nevrotik zihinlerin ürünü olan yaşam felsefelerinin yanıltıcı adreslerinde zaman kaybetmişti.</w:t>
      </w:r>
      <w:r w:rsidR="009321D4">
        <w:t xml:space="preserve"> Özetle diyebiliriz ki gerçek anlamda baskılardan arınarak özgürleşmek için, kastre insanları</w:t>
      </w:r>
      <w:r w:rsidR="00CC538D">
        <w:t>n nevrozlarından doğan yanılgı</w:t>
      </w:r>
      <w:r w:rsidR="009321D4">
        <w:t>larını defalarca denemenin hiçbir gereği yok.</w:t>
      </w:r>
    </w:p>
    <w:p w:rsidR="004E031D" w:rsidRDefault="004E031D" w:rsidP="00D41E79">
      <w:pPr>
        <w:pStyle w:val="AralkYok"/>
      </w:pPr>
      <w:r>
        <w:t xml:space="preserve">     </w:t>
      </w:r>
      <w:r w:rsidR="00641ACE">
        <w:t>Ö</w:t>
      </w:r>
      <w:r>
        <w:t>zne</w:t>
      </w:r>
      <w:r w:rsidR="00877329">
        <w:t>,</w:t>
      </w:r>
      <w:r>
        <w:t xml:space="preserve"> OGP düzlemine geçebilmiş olsaydı</w:t>
      </w:r>
      <w:r w:rsidR="00877329">
        <w:t>,</w:t>
      </w:r>
      <w:r w:rsidR="00F4281D">
        <w:t xml:space="preserve"> </w:t>
      </w:r>
      <w:r>
        <w:t>cinsel ve yaratıcı</w:t>
      </w:r>
      <w:r w:rsidR="00641ACE">
        <w:t xml:space="preserve"> emosyonel</w:t>
      </w:r>
      <w:r>
        <w:t xml:space="preserve"> süreçleri</w:t>
      </w:r>
      <w:r w:rsidR="009321D4">
        <w:t>,</w:t>
      </w:r>
      <w:r w:rsidR="000E1783">
        <w:t xml:space="preserve"> </w:t>
      </w:r>
      <w:r w:rsidR="009321D4">
        <w:t xml:space="preserve"> yani </w:t>
      </w:r>
      <w:r w:rsidR="000E1783">
        <w:t xml:space="preserve">kendi kendini üreten </w:t>
      </w:r>
      <w:r w:rsidR="00C873AC">
        <w:t>emosyonel akışkanlı</w:t>
      </w:r>
      <w:r w:rsidR="009321D4">
        <w:t>ğı</w:t>
      </w:r>
      <w:r w:rsidR="00166BE0">
        <w:t>,</w:t>
      </w:r>
      <w:r>
        <w:t xml:space="preserve"> kişiliğinin ruhsal rezervleri</w:t>
      </w:r>
      <w:r w:rsidR="007268FA">
        <w:t xml:space="preserve"> olarak</w:t>
      </w:r>
      <w:r w:rsidR="00F4281D">
        <w:t xml:space="preserve"> gel</w:t>
      </w:r>
      <w:r w:rsidR="00641ACE">
        <w:t>işe</w:t>
      </w:r>
      <w:r>
        <w:t>bilecekken</w:t>
      </w:r>
      <w:r w:rsidR="00877329">
        <w:t>,</w:t>
      </w:r>
      <w:r>
        <w:t xml:space="preserve"> hayata aktarılması engell</w:t>
      </w:r>
      <w:r w:rsidR="00D5743D">
        <w:t>enmiş bu rezerv</w:t>
      </w:r>
      <w:r>
        <w:t>ler</w:t>
      </w:r>
      <w:r w:rsidR="00877329">
        <w:t>,</w:t>
      </w:r>
      <w:r>
        <w:t xml:space="preserve"> art</w:t>
      </w:r>
      <w:r w:rsidR="00F4281D">
        <w:t>ık özne için nevroz sebebidir.</w:t>
      </w:r>
      <w:r w:rsidR="00641ACE">
        <w:t xml:space="preserve"> Oysa</w:t>
      </w:r>
      <w:r w:rsidR="00877329">
        <w:t xml:space="preserve"> bu tehlikenin ilk sinyalleri, bizzat küçük çocuk tarafında verilir. Çünkü</w:t>
      </w:r>
      <w:r w:rsidR="00641ACE">
        <w:t xml:space="preserve"> küçük çocuk</w:t>
      </w:r>
      <w:r w:rsidR="00877329">
        <w:t>,</w:t>
      </w:r>
      <w:r w:rsidR="00641ACE">
        <w:t xml:space="preserve"> protest tavırlarıyla tüm</w:t>
      </w:r>
      <w:r w:rsidR="00F4281D">
        <w:t xml:space="preserve"> </w:t>
      </w:r>
      <w:r>
        <w:t>kastrasyon</w:t>
      </w:r>
      <w:r w:rsidR="00641ACE">
        <w:t>lara bir tepki</w:t>
      </w:r>
      <w:r w:rsidR="00877329">
        <w:t xml:space="preserve"> gösterir.</w:t>
      </w:r>
      <w:r w:rsidR="00641ACE">
        <w:t xml:space="preserve"> </w:t>
      </w:r>
      <w:r w:rsidR="00D62FE6">
        <w:t>Mâruz</w:t>
      </w:r>
      <w:r w:rsidR="00F4281D">
        <w:t xml:space="preserve"> kaldığı kayıpları</w:t>
      </w:r>
      <w:r w:rsidR="00D5743D">
        <w:t xml:space="preserve"> </w:t>
      </w:r>
      <w:r>
        <w:t>hayata geçi</w:t>
      </w:r>
      <w:r w:rsidR="00F4281D">
        <w:t>rme</w:t>
      </w:r>
      <w:r w:rsidR="00877329">
        <w:t>k</w:t>
      </w:r>
      <w:r>
        <w:t xml:space="preserve"> </w:t>
      </w:r>
      <w:r w:rsidR="00877329">
        <w:t>için diren</w:t>
      </w:r>
      <w:r>
        <w:t>ir</w:t>
      </w:r>
      <w:r w:rsidR="00F4281D">
        <w:t>.</w:t>
      </w:r>
      <w:r w:rsidR="007268FA">
        <w:t xml:space="preserve"> Çocuğun protest tavırlarında bu alt metni iyi okumak gerekir.</w:t>
      </w:r>
      <w:r w:rsidR="007471EB">
        <w:t xml:space="preserve"> </w:t>
      </w:r>
      <w:r w:rsidR="00641ACE">
        <w:t>Ama ne yazık ki ç</w:t>
      </w:r>
      <w:r w:rsidR="007471EB">
        <w:t>ocuk yaramazlığı olarak dikkate alınmayan ve derin nedenleri anlaşılmayan çocuksu protesto</w:t>
      </w:r>
      <w:r w:rsidR="0095044E">
        <w:t>,</w:t>
      </w:r>
      <w:r w:rsidR="007268FA">
        <w:t xml:space="preserve"> bu yüzden</w:t>
      </w:r>
      <w:r w:rsidR="007471EB">
        <w:t xml:space="preserve"> asıl amacına varamamış olur.</w:t>
      </w:r>
      <w:r w:rsidR="005A2CEA">
        <w:t xml:space="preserve"> Sonuçta</w:t>
      </w:r>
      <w:r w:rsidR="00F4281D">
        <w:t xml:space="preserve"> </w:t>
      </w:r>
      <w:r w:rsidR="005A2CEA">
        <w:t>e</w:t>
      </w:r>
      <w:r w:rsidR="00394708">
        <w:t xml:space="preserve">rgenlikte, </w:t>
      </w:r>
      <w:r>
        <w:t>cinsel arzular</w:t>
      </w:r>
      <w:r w:rsidR="00EF1B9E">
        <w:t xml:space="preserve"> ve diğer temel </w:t>
      </w:r>
      <w:r w:rsidR="00394708">
        <w:t>eğilimle</w:t>
      </w:r>
      <w:r w:rsidR="00EF1B9E">
        <w:t>r</w:t>
      </w:r>
      <w:r w:rsidR="00641ACE">
        <w:t>,</w:t>
      </w:r>
      <w:r w:rsidR="0095044E">
        <w:t xml:space="preserve"> geçmişte</w:t>
      </w:r>
      <w:r w:rsidR="00641ACE">
        <w:t xml:space="preserve"> üzerlerine uygulan</w:t>
      </w:r>
      <w:r w:rsidR="0095044E">
        <w:t>mış, güncelde ise şiddetleri daha da artmış</w:t>
      </w:r>
      <w:r w:rsidR="00641ACE">
        <w:t xml:space="preserve"> baskıların</w:t>
      </w:r>
      <w:r>
        <w:t xml:space="preserve"> yoğunlukları </w:t>
      </w:r>
      <w:r w:rsidR="00641ACE">
        <w:t>ile orantılı olarak</w:t>
      </w:r>
      <w:r w:rsidR="0095044E">
        <w:t>,</w:t>
      </w:r>
      <w:r>
        <w:t xml:space="preserve"> çeşitli ruhsal sıkıntı ve çatışmalarla belirti vermek üzere kümelenirler. </w:t>
      </w:r>
      <w:r w:rsidR="007268FA">
        <w:t xml:space="preserve">Bu </w:t>
      </w:r>
      <w:r w:rsidR="00776BD8">
        <w:t>kümelenme</w:t>
      </w:r>
      <w:r w:rsidR="007471EB">
        <w:t>ler</w:t>
      </w:r>
      <w:r w:rsidR="00166BE0">
        <w:t>in</w:t>
      </w:r>
      <w:r w:rsidR="0095044E">
        <w:t xml:space="preserve"> çatışma yüklü</w:t>
      </w:r>
      <w:r w:rsidR="00166BE0">
        <w:t xml:space="preserve"> yoğunluğu</w:t>
      </w:r>
      <w:r w:rsidR="0095044E">
        <w:t>,</w:t>
      </w:r>
      <w:r w:rsidR="00776BD8">
        <w:t xml:space="preserve"> arzunun kayıp nesnesinin bitmez tükenmez aranışının</w:t>
      </w:r>
      <w:r w:rsidR="007268FA">
        <w:t xml:space="preserve"> toplam</w:t>
      </w:r>
      <w:r w:rsidR="00776BD8">
        <w:t xml:space="preserve"> dinamik gücüdür.</w:t>
      </w:r>
      <w:r w:rsidR="007471EB">
        <w:t xml:space="preserve"> Arzunun kayıp nesnesine ilişkin bilinçdışı arayışların</w:t>
      </w:r>
      <w:r w:rsidR="0095044E">
        <w:t>,</w:t>
      </w:r>
      <w:r w:rsidR="007471EB">
        <w:t xml:space="preserve"> özellikle gürültülü biçimde ergenlikte patlak vermesi</w:t>
      </w:r>
      <w:r w:rsidR="00166BE0">
        <w:t>, güçlü ergen libidosunun dışında</w:t>
      </w:r>
      <w:r w:rsidR="007471EB">
        <w:t xml:space="preserve"> başka n</w:t>
      </w:r>
      <w:r w:rsidR="00166BE0">
        <w:t>eyle</w:t>
      </w:r>
      <w:r w:rsidR="007471EB">
        <w:t xml:space="preserve"> açıklanabilir ki! Son derece güçlenmiş ergen </w:t>
      </w:r>
      <w:r w:rsidR="006F5237">
        <w:t>fantezi</w:t>
      </w:r>
      <w:r w:rsidR="007471EB">
        <w:t>lerini de arzunu</w:t>
      </w:r>
      <w:r w:rsidR="0095044E">
        <w:t>n kayıp nesnesinin bir yan ürünü</w:t>
      </w:r>
      <w:r w:rsidR="007471EB">
        <w:t xml:space="preserve"> olarak kaydetmek zorundayız.</w:t>
      </w:r>
    </w:p>
    <w:p w:rsidR="00011D99" w:rsidRDefault="00011D99" w:rsidP="00D41E79">
      <w:pPr>
        <w:pStyle w:val="AralkYok"/>
      </w:pPr>
    </w:p>
    <w:p w:rsidR="004E031D" w:rsidRDefault="004E031D" w:rsidP="00D41E79">
      <w:pPr>
        <w:pStyle w:val="AralkYok"/>
      </w:pPr>
      <w:r>
        <w:t xml:space="preserve">     </w:t>
      </w:r>
      <w:r w:rsidR="00011D99" w:rsidRPr="00011D99">
        <w:rPr>
          <w:b/>
        </w:rPr>
        <w:t>2.</w:t>
      </w:r>
      <w:r w:rsidR="00CC538D" w:rsidRPr="00CC538D">
        <w:t>K</w:t>
      </w:r>
      <w:r>
        <w:t>ayıp hazzın</w:t>
      </w:r>
      <w:r w:rsidR="00CC538D">
        <w:t xml:space="preserve"> veya</w:t>
      </w:r>
      <w:r w:rsidR="00776BD8">
        <w:t xml:space="preserve"> </w:t>
      </w:r>
      <w:r>
        <w:t>tam tatmine erişmesi engellenmiş hazzın</w:t>
      </w:r>
      <w:r w:rsidR="00962788">
        <w:t>,</w:t>
      </w:r>
      <w:r>
        <w:t xml:space="preserve"> erotik gerilimi yüksek tutarak</w:t>
      </w:r>
      <w:r w:rsidR="003A1A25">
        <w:t>,</w:t>
      </w:r>
      <w:r>
        <w:t xml:space="preserve"> arzunun sürekliliğinin devindirici gücü ve teminatı olduğu tezi savunuluyor.</w:t>
      </w:r>
      <w:r w:rsidR="00394708">
        <w:t xml:space="preserve"> </w:t>
      </w:r>
      <w:r w:rsidR="007268FA">
        <w:t>Psikanalitik anlayış bu yönde</w:t>
      </w:r>
      <w:r w:rsidR="00962788">
        <w:t>.</w:t>
      </w:r>
      <w:r>
        <w:t xml:space="preserve"> Divan edebiyatının aşk anlayışı da bu tezi savunur. Aşkta sevgiliye kavuşmanın</w:t>
      </w:r>
      <w:r w:rsidR="003A1A25">
        <w:t>,</w:t>
      </w:r>
      <w:r>
        <w:t xml:space="preserve"> arzunun gerilimini </w:t>
      </w:r>
      <w:r w:rsidR="00166BE0">
        <w:t>düşür</w:t>
      </w:r>
      <w:r>
        <w:t>erek aşkı tüketeceğine inanılır. Divan ş</w:t>
      </w:r>
      <w:r w:rsidR="007C0057">
        <w:t>a</w:t>
      </w:r>
      <w:r>
        <w:t>iri sevgiliyi, kendisine aşkın gerilimini ve sürekli devinimini yaşatan aracı bir varlık olarak görür. Bu nedenle aşkta “vuslat” yani kavuşma, aşkı tüketeceği için makbul sayılmaz</w:t>
      </w:r>
      <w:r w:rsidR="00F96E6D">
        <w:t>. Aslında</w:t>
      </w:r>
      <w:r w:rsidR="003A1A25">
        <w:t xml:space="preserve"> durum şudur:</w:t>
      </w:r>
      <w:r w:rsidR="00F96E6D">
        <w:t xml:space="preserve"> NN öznenin nevrozlarla bulaşık arzu tatminleri</w:t>
      </w:r>
      <w:r w:rsidR="0095044E">
        <w:t>,</w:t>
      </w:r>
      <w:r w:rsidR="00F96E6D">
        <w:t xml:space="preserve"> hem aşkı hem de nevrotik arzunun kendisini tüketir.</w:t>
      </w:r>
      <w:r w:rsidR="0095044E">
        <w:t xml:space="preserve"> Oysa</w:t>
      </w:r>
      <w:r w:rsidR="00962788">
        <w:t xml:space="preserve"> üzerindeki baskıların kalktığı</w:t>
      </w:r>
      <w:r w:rsidR="00F96E6D">
        <w:t xml:space="preserve"> </w:t>
      </w:r>
      <w:r w:rsidR="0095044E">
        <w:t>s</w:t>
      </w:r>
      <w:r w:rsidR="00F96E6D">
        <w:t>ağlıklı, gürbüz arzu</w:t>
      </w:r>
      <w:r w:rsidR="00962788">
        <w:t>,</w:t>
      </w:r>
      <w:r w:rsidR="00F96E6D">
        <w:t xml:space="preserve"> hayata geç</w:t>
      </w:r>
      <w:r w:rsidR="0095044E">
        <w:t>tiğinde asla</w:t>
      </w:r>
      <w:r w:rsidR="00F96E6D">
        <w:t xml:space="preserve"> tüke</w:t>
      </w:r>
      <w:r w:rsidR="0095044E">
        <w:t>n</w:t>
      </w:r>
      <w:r w:rsidR="00F96E6D">
        <w:t>mez</w:t>
      </w:r>
      <w:r w:rsidR="00962788">
        <w:t xml:space="preserve"> ve daima kendi kendini besler</w:t>
      </w:r>
      <w:r w:rsidR="007268FA">
        <w:t>.</w:t>
      </w:r>
      <w:r w:rsidR="00962788">
        <w:t xml:space="preserve"> Divan edebiyatı ile ilgili bu ara nottan sonra devam edelim:</w:t>
      </w:r>
      <w:r>
        <w:t xml:space="preserve"> Yani insan</w:t>
      </w:r>
      <w:r w:rsidR="00C873AC">
        <w:t>,</w:t>
      </w:r>
      <w:r w:rsidR="00CC538D">
        <w:t xml:space="preserve"> kayıp hazzı</w:t>
      </w:r>
      <w:r>
        <w:t xml:space="preserve"> hayat</w:t>
      </w:r>
      <w:r w:rsidR="00166BE0">
        <w:t>ın</w:t>
      </w:r>
      <w:r>
        <w:t>a aktarırsa, eyle</w:t>
      </w:r>
      <w:r w:rsidR="00EF1B9E">
        <w:t>m</w:t>
      </w:r>
      <w:r>
        <w:t>inde yaşarsa</w:t>
      </w:r>
      <w:r w:rsidR="003A1A25">
        <w:t>,</w:t>
      </w:r>
      <w:r w:rsidR="003B6568">
        <w:t xml:space="preserve"> </w:t>
      </w:r>
      <w:r w:rsidR="00166BE0">
        <w:t>kendisini</w:t>
      </w:r>
      <w:r w:rsidR="003B6568">
        <w:t xml:space="preserve"> hayatın akışında dinamik kılan</w:t>
      </w:r>
      <w:r>
        <w:t xml:space="preserve"> güç, itici giz</w:t>
      </w:r>
      <w:r w:rsidR="005A2CEA">
        <w:t>i</w:t>
      </w:r>
      <w:r>
        <w:t>l a</w:t>
      </w:r>
      <w:r w:rsidR="00C873AC">
        <w:t>rzu tükeneceği için</w:t>
      </w:r>
      <w:r w:rsidR="0095044E">
        <w:t>,</w:t>
      </w:r>
      <w:r>
        <w:t xml:space="preserve"> arzularından boşalarak</w:t>
      </w:r>
      <w:r w:rsidR="00962788">
        <w:t>, aslında</w:t>
      </w:r>
      <w:r w:rsidR="0095044E">
        <w:t xml:space="preserve"> arzuları sıfırlanarak</w:t>
      </w:r>
      <w:r>
        <w:t xml:space="preserve"> hayatın akışına etkin biçimde katılamaz. Ama aslında</w:t>
      </w:r>
      <w:r w:rsidR="003B6568">
        <w:t xml:space="preserve"> </w:t>
      </w:r>
      <w:r>
        <w:t>kayıp hazzın hayata aktarıl</w:t>
      </w:r>
      <w:r w:rsidR="003B6568">
        <w:t>ama</w:t>
      </w:r>
      <w:r>
        <w:t>ması</w:t>
      </w:r>
      <w:r w:rsidR="003B6568">
        <w:t>nın</w:t>
      </w:r>
      <w:r w:rsidR="007268FA">
        <w:t>,</w:t>
      </w:r>
      <w:r>
        <w:t xml:space="preserve"> baskı </w:t>
      </w:r>
      <w:r w:rsidR="00E652B6">
        <w:t>mekanizma</w:t>
      </w:r>
      <w:r>
        <w:t>ları ile engellen</w:t>
      </w:r>
      <w:r w:rsidR="003B6568">
        <w:t>mesinin</w:t>
      </w:r>
      <w:r>
        <w:t xml:space="preserve"> nevrotik belirtilerin üretici kay</w:t>
      </w:r>
      <w:r w:rsidR="007C0057">
        <w:t>nağı olduğu gerçeği de</w:t>
      </w:r>
      <w:r w:rsidR="007268FA">
        <w:t xml:space="preserve"> psikanalitik kuramda</w:t>
      </w:r>
      <w:r w:rsidR="007C0057">
        <w:t xml:space="preserve"> unutulu</w:t>
      </w:r>
      <w:r>
        <w:t>r</w:t>
      </w:r>
      <w:r w:rsidR="003B6568">
        <w:t>.</w:t>
      </w:r>
      <w:r>
        <w:t xml:space="preserve"> Beri yandan kayı</w:t>
      </w:r>
      <w:r w:rsidR="00166BE0">
        <w:t>p hazzın</w:t>
      </w:r>
      <w:r w:rsidR="0095044E">
        <w:t>,</w:t>
      </w:r>
      <w:r w:rsidR="00166BE0">
        <w:t xml:space="preserve"> her zaman</w:t>
      </w:r>
      <w:r w:rsidR="00962788">
        <w:t xml:space="preserve"> </w:t>
      </w:r>
      <w:r w:rsidR="007268FA">
        <w:t>için bedende</w:t>
      </w:r>
      <w:r w:rsidR="00166BE0">
        <w:t xml:space="preserve"> </w:t>
      </w:r>
      <w:r>
        <w:t>biyolojik ve psişik bir karşılığı olduğu, bu kaynaklardan beslendiği için tükenemeyeceği</w:t>
      </w:r>
      <w:r w:rsidR="00166BE0">
        <w:t xml:space="preserve"> dikkatlerden kaçar</w:t>
      </w:r>
      <w:r w:rsidR="00962788">
        <w:t>.</w:t>
      </w:r>
      <w:r>
        <w:t xml:space="preserve"> </w:t>
      </w:r>
      <w:r w:rsidR="00962788">
        <w:t>H</w:t>
      </w:r>
      <w:r w:rsidR="007268FA">
        <w:t>ayata geçtiği zaman</w:t>
      </w:r>
      <w:r>
        <w:t xml:space="preserve"> öznede </w:t>
      </w:r>
      <w:r w:rsidR="007802E5">
        <w:t>varoluş</w:t>
      </w:r>
      <w:r>
        <w:t xml:space="preserve"> güç ve azmini </w:t>
      </w:r>
      <w:r w:rsidR="00BA38DA" w:rsidRPr="00962788">
        <w:t>(</w:t>
      </w:r>
      <w:r>
        <w:t>nevrotik bir hırs anlamında değil</w:t>
      </w:r>
      <w:r w:rsidR="00A5560E" w:rsidRPr="00962788">
        <w:t>)</w:t>
      </w:r>
      <w:r>
        <w:t xml:space="preserve"> arttıracağı</w:t>
      </w:r>
      <w:r w:rsidR="00962788">
        <w:t>,</w:t>
      </w:r>
      <w:r w:rsidR="00EF1B9E">
        <w:t xml:space="preserve"> çünkü yaşandıkça sağlam bir güç olarak yapılan</w:t>
      </w:r>
      <w:r w:rsidR="00962788">
        <w:t>acağı,</w:t>
      </w:r>
      <w:r>
        <w:t xml:space="preserve"> </w:t>
      </w:r>
      <w:r w:rsidR="007802E5">
        <w:t>varoluş</w:t>
      </w:r>
      <w:r>
        <w:t>un otantik kapısının</w:t>
      </w:r>
      <w:r w:rsidR="00962788">
        <w:t xml:space="preserve"> sadece</w:t>
      </w:r>
      <w:r>
        <w:t xml:space="preserve"> bu yolla açılabileceği </w:t>
      </w:r>
      <w:r w:rsidR="00166BE0">
        <w:t>akla gelmez</w:t>
      </w:r>
      <w:r>
        <w:t>.</w:t>
      </w:r>
      <w:r w:rsidR="003B6568">
        <w:t xml:space="preserve"> </w:t>
      </w:r>
      <w:r w:rsidR="00394708">
        <w:t>Özetle</w:t>
      </w:r>
      <w:r w:rsidR="007268FA">
        <w:t xml:space="preserve"> OGP </w:t>
      </w:r>
      <w:r w:rsidR="003B6568">
        <w:t>özne</w:t>
      </w:r>
      <w:r w:rsidR="007268FA">
        <w:t>sinde</w:t>
      </w:r>
      <w:r w:rsidR="0095044E">
        <w:t>,</w:t>
      </w:r>
      <w:r w:rsidR="003B6568">
        <w:t xml:space="preserve"> arzunun kaynağı tükenmez</w:t>
      </w:r>
      <w:r w:rsidR="00962788">
        <w:t>.</w:t>
      </w:r>
      <w:r w:rsidR="005A2CEA">
        <w:t xml:space="preserve"> </w:t>
      </w:r>
      <w:r w:rsidR="00962788">
        <w:t>A</w:t>
      </w:r>
      <w:r w:rsidR="005A2CEA">
        <w:t>ma OGP</w:t>
      </w:r>
      <w:r w:rsidR="0095044E">
        <w:t>,</w:t>
      </w:r>
      <w:r w:rsidR="005A2CEA">
        <w:t xml:space="preserve"> nevrotik hırsları tüketir, hayatı güzelleştiren arzuları değil</w:t>
      </w:r>
      <w:r w:rsidR="003B6568">
        <w:t>.</w:t>
      </w:r>
      <w:r>
        <w:t xml:space="preserve"> Haz fazlasını</w:t>
      </w:r>
      <w:r w:rsidR="007268FA">
        <w:t xml:space="preserve"> </w:t>
      </w:r>
      <w:r w:rsidR="00BA38DA" w:rsidRPr="00962788">
        <w:t>(</w:t>
      </w:r>
      <w:r w:rsidR="007268FA">
        <w:t>kayıp hazzı</w:t>
      </w:r>
      <w:r w:rsidR="00A5560E" w:rsidRPr="00962788">
        <w:t>)</w:t>
      </w:r>
      <w:r>
        <w:t>, bastırıldığı bilinçdışında muhafaza etmeye yönelik bu</w:t>
      </w:r>
      <w:r w:rsidR="005A2CEA">
        <w:t xml:space="preserve"> psikanalitik</w:t>
      </w:r>
      <w:r>
        <w:t xml:space="preserve"> tezin arkasında</w:t>
      </w:r>
      <w:r w:rsidR="00166BE0">
        <w:t>ki zihniyetin</w:t>
      </w:r>
      <w:r w:rsidR="0095044E">
        <w:t>,</w:t>
      </w:r>
      <w:r w:rsidR="00C873AC">
        <w:t xml:space="preserve"> başka bir</w:t>
      </w:r>
      <w:r w:rsidR="00166BE0">
        <w:t xml:space="preserve"> motivasyonu</w:t>
      </w:r>
      <w:r w:rsidR="00C873AC">
        <w:t xml:space="preserve"> var mıdır</w:t>
      </w:r>
      <w:r w:rsidR="00166BE0">
        <w:t>?</w:t>
      </w:r>
      <w:r w:rsidR="00C873AC">
        <w:t xml:space="preserve"> Herhalde</w:t>
      </w:r>
      <w:r w:rsidR="005A2CEA">
        <w:t xml:space="preserve"> </w:t>
      </w:r>
      <w:r w:rsidR="00C873AC">
        <w:t>y</w:t>
      </w:r>
      <w:r w:rsidR="005A2CEA">
        <w:t>ukarıda verdiğimiz yanıttan farklı olarak</w:t>
      </w:r>
      <w:r w:rsidR="005905DE">
        <w:t>,</w:t>
      </w:r>
      <w:r w:rsidR="00166BE0">
        <w:t xml:space="preserve"> OGP karşısında duyulan korku</w:t>
      </w:r>
      <w:r w:rsidR="005A2CEA">
        <w:t xml:space="preserve"> da</w:t>
      </w:r>
      <w:r w:rsidR="00C873AC">
        <w:t xml:space="preserve"> arzunun kayıp nesnesinin asla ele geçirilmemesi gerektiği tezinin savunulmasında</w:t>
      </w:r>
      <w:r w:rsidR="005A2CEA">
        <w:t xml:space="preserve"> bir rol oynuyor</w:t>
      </w:r>
      <w:r w:rsidR="00166BE0">
        <w:t xml:space="preserve"> olsa gerek.</w:t>
      </w:r>
      <w:r w:rsidR="00C873AC">
        <w:t xml:space="preserve"> </w:t>
      </w:r>
      <w:r w:rsidR="000A2365">
        <w:t>Çünkü</w:t>
      </w:r>
      <w:r w:rsidR="00F96E6D">
        <w:t xml:space="preserve"> özne</w:t>
      </w:r>
      <w:r w:rsidR="000A2365">
        <w:t>,</w:t>
      </w:r>
      <w:r w:rsidR="00C873AC">
        <w:t xml:space="preserve"> OGP’nin arkasındaki korku dağlarını aşamayacağı için, arzusunun bu kayıp nesnesini ele geçirmektense, asli arzusunun ikame nesneleri ile korkusuz, telaşsız oyalanma</w:t>
      </w:r>
      <w:r w:rsidR="005905DE">
        <w:t>y</w:t>
      </w:r>
      <w:r w:rsidR="000A2365">
        <w:t xml:space="preserve">ı </w:t>
      </w:r>
      <w:r w:rsidR="00C873AC">
        <w:t>tercih ed</w:t>
      </w:r>
      <w:r w:rsidR="005905DE">
        <w:t>e</w:t>
      </w:r>
      <w:r w:rsidR="00C873AC">
        <w:t>cektir.</w:t>
      </w:r>
      <w:r>
        <w:t xml:space="preserve"> </w:t>
      </w:r>
      <w:r w:rsidR="000A2365">
        <w:t>Bu gereksiz kaygılara karşı,</w:t>
      </w:r>
      <w:r>
        <w:t xml:space="preserve"> kayıp hazzın tam kapasite yaşanmasının</w:t>
      </w:r>
      <w:r w:rsidR="00F96E6D">
        <w:t>,</w:t>
      </w:r>
      <w:r w:rsidR="007268FA">
        <w:t xml:space="preserve"> aslında</w:t>
      </w:r>
      <w:r>
        <w:t xml:space="preserve"> biyolojik zeminin periyotları ile g</w:t>
      </w:r>
      <w:r w:rsidR="007C0057">
        <w:t>üvence altına alındığı</w:t>
      </w:r>
      <w:r w:rsidR="00166BE0">
        <w:t>nı</w:t>
      </w:r>
      <w:r w:rsidR="007C0057">
        <w:t xml:space="preserve"> ve </w:t>
      </w:r>
      <w:r>
        <w:t>nevrozları ortadan kaldırarak</w:t>
      </w:r>
      <w:r w:rsidR="005905DE">
        <w:t>,</w:t>
      </w:r>
      <w:r>
        <w:t xml:space="preserve"> ruhsallığın </w:t>
      </w:r>
      <w:r>
        <w:lastRenderedPageBreak/>
        <w:t>dinginli</w:t>
      </w:r>
      <w:r w:rsidR="007C0057">
        <w:t>ğini</w:t>
      </w:r>
      <w:r>
        <w:t xml:space="preserve"> </w:t>
      </w:r>
      <w:r w:rsidR="007C0057">
        <w:t>sağladığı</w:t>
      </w:r>
      <w:r w:rsidR="00166BE0">
        <w:t>nı bir kere daha hatırlatalım</w:t>
      </w:r>
      <w:r>
        <w:t>.</w:t>
      </w:r>
      <w:r w:rsidR="00166BE0">
        <w:t xml:space="preserve"> Arzunun kayıp nesnesinin peşinde umutsuzca koşarken</w:t>
      </w:r>
      <w:r w:rsidR="005905DE">
        <w:t>,</w:t>
      </w:r>
      <w:r w:rsidR="00166BE0">
        <w:t xml:space="preserve"> öznenin nevrotik bir arzuya tutsak o</w:t>
      </w:r>
      <w:r w:rsidR="004E50C8">
        <w:t>l</w:t>
      </w:r>
      <w:r w:rsidR="00166BE0">
        <w:t>du</w:t>
      </w:r>
      <w:r w:rsidR="004E50C8">
        <w:t>ğu</w:t>
      </w:r>
      <w:r w:rsidR="00166BE0">
        <w:t xml:space="preserve">nu bir kere </w:t>
      </w:r>
      <w:r w:rsidR="004E50C8">
        <w:t>daha belirtelim.</w:t>
      </w:r>
    </w:p>
    <w:p w:rsidR="004E031D" w:rsidRDefault="004E031D" w:rsidP="00D41E79">
      <w:pPr>
        <w:pStyle w:val="AralkYok"/>
      </w:pPr>
      <w:r>
        <w:t xml:space="preserve">     İnsanda biyolojik zemine dayanmayan hiçbir dürtü ve arzu var olamaz.  Eğer bunlar</w:t>
      </w:r>
      <w:r w:rsidR="003B6568">
        <w:t xml:space="preserve"> hedef</w:t>
      </w:r>
      <w:r>
        <w:t xml:space="preserve"> nesneler</w:t>
      </w:r>
      <w:r w:rsidR="003B6568">
        <w:t>in</w:t>
      </w:r>
      <w:r w:rsidR="004E50C8">
        <w:t>den uzaklaştırılıp</w:t>
      </w:r>
      <w:r>
        <w:t xml:space="preserve"> ikame nesnelere kaydırıl</w:t>
      </w:r>
      <w:r w:rsidR="004E50C8">
        <w:t>mışsa, artık</w:t>
      </w:r>
      <w:r w:rsidR="00962788">
        <w:t>,</w:t>
      </w:r>
      <w:r>
        <w:t xml:space="preserve"> ikame nesnelerle hiçbir biçimde tatmin edilemeyen istek ve yönelimler</w:t>
      </w:r>
      <w:r w:rsidR="003B6568">
        <w:t>e, dinmez susuzluklara yol açar</w:t>
      </w:r>
      <w:r>
        <w:t>. Ama</w:t>
      </w:r>
      <w:r w:rsidR="00EF1B9E">
        <w:t xml:space="preserve"> asli arzuların yerine geçen</w:t>
      </w:r>
      <w:r w:rsidR="004E50C8">
        <w:t xml:space="preserve"> bu</w:t>
      </w:r>
      <w:r w:rsidR="00EF1B9E">
        <w:t xml:space="preserve"> ikame arzu ve yönelimler</w:t>
      </w:r>
      <w:r w:rsidR="005905DE">
        <w:t>,</w:t>
      </w:r>
      <w:r>
        <w:t xml:space="preserve"> r</w:t>
      </w:r>
      <w:r w:rsidR="00EF1B9E">
        <w:t>uhsallığa eklenmiş yeni dürtü</w:t>
      </w:r>
      <w:r>
        <w:t xml:space="preserve"> kümelenme</w:t>
      </w:r>
      <w:r w:rsidR="00EF1B9E">
        <w:t>ler</w:t>
      </w:r>
      <w:r>
        <w:t>i değildir,</w:t>
      </w:r>
      <w:r w:rsidR="007268FA">
        <w:t xml:space="preserve"> asli olanların çarpıtılarak kılık değiştirmiş</w:t>
      </w:r>
      <w:r w:rsidR="000A2365">
        <w:t xml:space="preserve"> yetersiz</w:t>
      </w:r>
      <w:r w:rsidR="007268FA">
        <w:t xml:space="preserve"> ifadeleridir;</w:t>
      </w:r>
      <w:r>
        <w:t xml:space="preserve"> sonuçta yeni olan bir şey yoktur</w:t>
      </w:r>
      <w:r w:rsidR="005905DE">
        <w:t>,</w:t>
      </w:r>
      <w:r>
        <w:t xml:space="preserve"> ama ruhsallıkta eksiltilmiş çok şey vardır. Arzunun</w:t>
      </w:r>
      <w:r w:rsidR="004E50C8">
        <w:t xml:space="preserve"> ikame nesnelerde sürüp giden</w:t>
      </w:r>
      <w:r>
        <w:t xml:space="preserve"> sonu gelmez zinciri, onu üret</w:t>
      </w:r>
      <w:r w:rsidR="004E50C8">
        <w:t>en kayıp haz</w:t>
      </w:r>
      <w:r>
        <w:t xml:space="preserve"> oda</w:t>
      </w:r>
      <w:r w:rsidR="004E50C8">
        <w:t>ğı</w:t>
      </w:r>
      <w:r>
        <w:t xml:space="preserve"> onarıldığında iptal edilir. Bu durumda</w:t>
      </w:r>
      <w:r w:rsidR="00F96E6D">
        <w:t>,</w:t>
      </w:r>
      <w:r w:rsidR="00EF1B9E">
        <w:t xml:space="preserve"> kışkırtılmış</w:t>
      </w:r>
      <w:r>
        <w:t xml:space="preserve"> arzu</w:t>
      </w:r>
      <w:r w:rsidR="000A2365">
        <w:t>,</w:t>
      </w:r>
      <w:r>
        <w:t xml:space="preserve"> gerçek sınırlarına çekili</w:t>
      </w:r>
      <w:r w:rsidR="00F43D6D">
        <w:t>rken</w:t>
      </w:r>
      <w:r w:rsidR="005905DE">
        <w:t>,</w:t>
      </w:r>
      <w:r w:rsidR="00F43D6D">
        <w:t xml:space="preserve"> derin ve acılı özlemler </w:t>
      </w:r>
      <w:r>
        <w:t xml:space="preserve">sahneden </w:t>
      </w:r>
      <w:r w:rsidR="00CC538D">
        <w:t>çekil</w:t>
      </w:r>
      <w:r>
        <w:t>ir. Saplantılı aşk ve tutku ilişkilerinin yerini, uğrunda emek ve zaman harcanan gerçek sevgiler alır. Çünkü OGP</w:t>
      </w:r>
      <w:r w:rsidR="004E50C8">
        <w:t>’deki kısıtlılık,</w:t>
      </w:r>
      <w:r>
        <w:t xml:space="preserve"> eksi</w:t>
      </w:r>
      <w:r w:rsidR="004E50C8">
        <w:t>ltilmiş</w:t>
      </w:r>
      <w:r>
        <w:t xml:space="preserve"> bir libidinal yatırımın hem nedeni hem sonucu olması itibariyle</w:t>
      </w:r>
      <w:r w:rsidR="005905DE">
        <w:t>,</w:t>
      </w:r>
      <w:r>
        <w:t xml:space="preserve"> sevgi yatırımlarında da eksiklik anlamına gelir. </w:t>
      </w:r>
    </w:p>
    <w:p w:rsidR="004E031D" w:rsidRDefault="00BD2DFF" w:rsidP="00D41E79">
      <w:pPr>
        <w:pStyle w:val="AralkYok"/>
      </w:pPr>
      <w:r>
        <w:t xml:space="preserve">     Kayıp haz, reel partnerle yaşananları ya da hayatın her alanında elde edilmiş olanları tatminsizlik hissi ile damgaladığında, özne telafiyi sanal ortamların aldatıcı tuzaklarında</w:t>
      </w:r>
      <w:r w:rsidR="00206551">
        <w:t xml:space="preserve"> da</w:t>
      </w:r>
      <w:r>
        <w:t xml:space="preserve"> arayacaktır. İnternet</w:t>
      </w:r>
      <w:r w:rsidR="004E50C8">
        <w:t>’</w:t>
      </w:r>
      <w:r>
        <w:t>te sun</w:t>
      </w:r>
      <w:r w:rsidR="004E50C8">
        <w:t>ulan</w:t>
      </w:r>
      <w:r>
        <w:t xml:space="preserve"> sanal ilişkisel dünyalar</w:t>
      </w:r>
      <w:r w:rsidR="000A2365">
        <w:t>,</w:t>
      </w:r>
      <w:r>
        <w:t xml:space="preserve"> bir olanağı değil, reel boyutta yaşanan ilişkisel iflası kanıtlar.</w:t>
      </w:r>
    </w:p>
    <w:p w:rsidR="00011D99" w:rsidRDefault="00011D99" w:rsidP="00D41E79">
      <w:pPr>
        <w:pStyle w:val="AralkYok"/>
      </w:pPr>
    </w:p>
    <w:p w:rsidR="00CC538D" w:rsidRDefault="004E031D" w:rsidP="00D41E79">
      <w:pPr>
        <w:pStyle w:val="AralkYok"/>
      </w:pPr>
      <w:r>
        <w:t xml:space="preserve">     </w:t>
      </w:r>
      <w:r w:rsidR="00011D99" w:rsidRPr="00011D99">
        <w:rPr>
          <w:b/>
        </w:rPr>
        <w:t>3.</w:t>
      </w:r>
      <w:r>
        <w:t>Güncel partnerle cinsel yakınlaşma, elbette ilk füzyon odağını</w:t>
      </w:r>
      <w:r w:rsidR="00776BD8">
        <w:t xml:space="preserve"> </w:t>
      </w:r>
      <w:r w:rsidR="00BA38DA" w:rsidRPr="00962788">
        <w:t>(</w:t>
      </w:r>
      <w:r w:rsidR="00776BD8">
        <w:t>libidinal füzyon</w:t>
      </w:r>
      <w:r w:rsidR="00CC538D">
        <w:t>u</w:t>
      </w:r>
      <w:r w:rsidR="00A5560E" w:rsidRPr="00962788">
        <w:t>)</w:t>
      </w:r>
      <w:r>
        <w:t>, öte yandan öznenin</w:t>
      </w:r>
      <w:r w:rsidR="002D45C7">
        <w:t xml:space="preserve"> eksiksiz</w:t>
      </w:r>
      <w:r>
        <w:t xml:space="preserve"> </w:t>
      </w:r>
      <w:r w:rsidR="00C34B1D">
        <w:t>orgazm</w:t>
      </w:r>
      <w:r>
        <w:t xml:space="preserve"> kapasitesini kapsamalıdır. Ancak bu iki eksenin sentezidir ki özneyi cinselliğinin gerçekten ya</w:t>
      </w:r>
      <w:r w:rsidR="00962788">
        <w:t>şanan iklimine taşır. L</w:t>
      </w:r>
      <w:r w:rsidR="00776BD8">
        <w:t>ibidinal füzyon</w:t>
      </w:r>
      <w:r w:rsidR="00CC538D">
        <w:t>,</w:t>
      </w:r>
      <w:r>
        <w:t xml:space="preserve"> cinsel yakınlaşmada ve tabii </w:t>
      </w:r>
      <w:r w:rsidR="00C34B1D">
        <w:t>orgazm</w:t>
      </w:r>
      <w:r>
        <w:t xml:space="preserve"> anınd</w:t>
      </w:r>
      <w:r w:rsidR="003B6568">
        <w:t>a özneyi bir bütünleşmede eritir. Libidinal füzyon</w:t>
      </w:r>
      <w:r w:rsidR="00F96E6D">
        <w:t>,</w:t>
      </w:r>
      <w:r>
        <w:t xml:space="preserve"> özne</w:t>
      </w:r>
      <w:r w:rsidR="003B6568">
        <w:t>n</w:t>
      </w:r>
      <w:r>
        <w:t>in en özel</w:t>
      </w:r>
      <w:r w:rsidR="00394708">
        <w:t>,</w:t>
      </w:r>
      <w:r>
        <w:t xml:space="preserve"> en mahrem dünyası ya da bir başka deyişle arzunun kayıp nesnesi</w:t>
      </w:r>
      <w:r w:rsidR="003B6568">
        <w:t>ni ima eden</w:t>
      </w:r>
      <w:r w:rsidR="00CC538D">
        <w:t>, ama OGP’de artık ele geçirilmiş</w:t>
      </w:r>
      <w:r w:rsidR="002D45C7">
        <w:t xml:space="preserve"> ruhsal bir alan olarak</w:t>
      </w:r>
      <w:r w:rsidR="000A2365">
        <w:t>,</w:t>
      </w:r>
      <w:r>
        <w:t xml:space="preserve"> siren çağrısının karşı konulmaz gücüne sahiptir. Güncel partner</w:t>
      </w:r>
      <w:r w:rsidR="002D45C7">
        <w:t>den geliyormuş</w:t>
      </w:r>
      <w:r>
        <w:t xml:space="preserve"> gibi </w:t>
      </w:r>
      <w:r w:rsidR="002D45C7">
        <w:t>algılana</w:t>
      </w:r>
      <w:r>
        <w:t>n</w:t>
      </w:r>
      <w:r w:rsidR="005905DE">
        <w:t>,</w:t>
      </w:r>
      <w:r>
        <w:t xml:space="preserve"> ama aslında öznenin derin ruhsal kök</w:t>
      </w:r>
      <w:r w:rsidR="003B6568">
        <w:t xml:space="preserve">lerinden yükselen ve </w:t>
      </w:r>
      <w:r w:rsidR="005A2CEA">
        <w:t>özneyi</w:t>
      </w:r>
      <w:r>
        <w:t xml:space="preserve"> kendi içinde kendi merkezine doğru çeken bu reddedilemez çağrı</w:t>
      </w:r>
      <w:r w:rsidR="002D45C7">
        <w:t>,</w:t>
      </w:r>
      <w:r>
        <w:t xml:space="preserve"> üreme programından, yaptırım gücü çok yüksek bireyüstü bir odaktan gelir. Aynı zamanda </w:t>
      </w:r>
      <w:r w:rsidR="000A2365">
        <w:t>libidinal</w:t>
      </w:r>
      <w:r>
        <w:t xml:space="preserve"> füzyonun çekim gücü, erotizmde başlatıcı, baştan çıkarıcı</w:t>
      </w:r>
      <w:r w:rsidR="002D45C7">
        <w:t xml:space="preserve"> </w:t>
      </w:r>
      <w:r>
        <w:t>en davetkâr odaktır. Onun</w:t>
      </w:r>
      <w:r w:rsidR="00206551">
        <w:t xml:space="preserve"> eşliğindeki</w:t>
      </w:r>
      <w:r>
        <w:t xml:space="preserve"> </w:t>
      </w:r>
      <w:r w:rsidR="00C34B1D">
        <w:t>orgazm</w:t>
      </w:r>
      <w:r>
        <w:t>ın, insanı, varlığının derinliklerinde eriten gücü buradan gelir. Bu nedenle OGP’nin garantörlüğü</w:t>
      </w:r>
      <w:r w:rsidR="000A2365">
        <w:t>,</w:t>
      </w:r>
      <w:r>
        <w:t xml:space="preserve"> güncel partneri, ikame nesne k</w:t>
      </w:r>
      <w:r w:rsidR="002D45C7">
        <w:t xml:space="preserve">onumundan ilk arzu nesnesi </w:t>
      </w:r>
      <w:r w:rsidR="00BA38DA" w:rsidRPr="00962788">
        <w:t>(</w:t>
      </w:r>
      <w:r>
        <w:t>özgün nesne</w:t>
      </w:r>
      <w:r w:rsidR="00A5560E" w:rsidRPr="00962788">
        <w:t>)</w:t>
      </w:r>
      <w:r>
        <w:t xml:space="preserve"> konumuna </w:t>
      </w:r>
      <w:r w:rsidR="00A53268">
        <w:t>yükseltir</w:t>
      </w:r>
      <w:r>
        <w:t>. Çünkü OGP düzleminde</w:t>
      </w:r>
      <w:r w:rsidR="000A2365">
        <w:t>,</w:t>
      </w:r>
      <w:r>
        <w:t xml:space="preserve"> arzu nesnesine eksiksiz libidinal</w:t>
      </w:r>
      <w:r w:rsidR="005A2CEA">
        <w:t xml:space="preserve"> bir</w:t>
      </w:r>
      <w:r>
        <w:t xml:space="preserve"> yatırım yapılabildiği içindir ki</w:t>
      </w:r>
      <w:r w:rsidR="000A2365">
        <w:t>,</w:t>
      </w:r>
      <w:r>
        <w:t xml:space="preserve"> arzu nesnesi artık ikame nesne değildir</w:t>
      </w:r>
      <w:r w:rsidR="00334727">
        <w:t>, çünkü</w:t>
      </w:r>
      <w:r w:rsidR="00262CA7">
        <w:t xml:space="preserve"> arzu ve hazda</w:t>
      </w:r>
      <w:r w:rsidR="00394708">
        <w:t>,</w:t>
      </w:r>
      <w:r w:rsidR="00262CA7">
        <w:t xml:space="preserve"> bir </w:t>
      </w:r>
      <w:r w:rsidR="00334727">
        <w:t>“</w:t>
      </w:r>
      <w:r w:rsidR="00262CA7">
        <w:t>artık</w:t>
      </w:r>
      <w:r w:rsidR="00334727">
        <w:t>”</w:t>
      </w:r>
      <w:r w:rsidR="00CC538D">
        <w:t xml:space="preserve"> (kayıp) söz konusu değildir</w:t>
      </w:r>
      <w:r w:rsidR="00262CA7">
        <w:t xml:space="preserve"> ve</w:t>
      </w:r>
      <w:r w:rsidR="00F43D6D">
        <w:t xml:space="preserve"> özne</w:t>
      </w:r>
      <w:r w:rsidR="000A2365">
        <w:t>,</w:t>
      </w:r>
      <w:r w:rsidR="00F43D6D">
        <w:t xml:space="preserve"> ilk arzu nesnesine tutsaklığı aşmıştır</w:t>
      </w:r>
      <w:r>
        <w:t xml:space="preserve">. </w:t>
      </w:r>
    </w:p>
    <w:p w:rsidR="00772FCE" w:rsidRDefault="00CC538D" w:rsidP="00D41E79">
      <w:pPr>
        <w:pStyle w:val="AralkYok"/>
      </w:pPr>
      <w:r>
        <w:t xml:space="preserve">     </w:t>
      </w:r>
      <w:r w:rsidR="004E031D">
        <w:t>Arzu nesnesini ikame nesne konumuna indirgeyen, libidinal yatırımın eksik miktarıdır.</w:t>
      </w:r>
      <w:r w:rsidR="00394708">
        <w:t xml:space="preserve"> Ara bir not olarak şunu da hemen kaydedelim: Aslında, ensest yasağı ile damgalanmış güncel kandaş nesneler de bilinçdışı kayıtlarda bile ikame nesne konumundadırlar. Libidinal yatırımdaki eksiklik</w:t>
      </w:r>
      <w:r w:rsidR="004E031D">
        <w:t xml:space="preserve"> neden</w:t>
      </w:r>
      <w:r w:rsidR="00394708">
        <w:t>iy</w:t>
      </w:r>
      <w:r w:rsidR="004E031D">
        <w:t>le</w:t>
      </w:r>
      <w:r w:rsidR="00394708">
        <w:t>,</w:t>
      </w:r>
    </w:p>
    <w:p w:rsidR="004E031D" w:rsidRDefault="004E031D" w:rsidP="00D41E79">
      <w:pPr>
        <w:pStyle w:val="AralkYok"/>
      </w:pPr>
      <w:r>
        <w:t>NNO</w:t>
      </w:r>
      <w:r w:rsidR="00262CA7">
        <w:t>’nun kaynağı olan libido</w:t>
      </w:r>
      <w:r w:rsidR="00286A49">
        <w:t>,</w:t>
      </w:r>
      <w:r>
        <w:t xml:space="preserve"> hep eksik libidinal yatırımlı ve bu nedenle arzuda susuzluğu dindiremeyen, arzuda sürekli gerilimi diri tutan</w:t>
      </w:r>
      <w:r w:rsidR="005905DE">
        <w:t xml:space="preserve"> </w:t>
      </w:r>
      <w:r w:rsidR="00334727">
        <w:t>-</w:t>
      </w:r>
      <w:r w:rsidR="005905DE">
        <w:t>ki bir süre sonra bu gerilim de</w:t>
      </w:r>
      <w:r w:rsidR="00CC538D">
        <w:t xml:space="preserve"> kesinlikle</w:t>
      </w:r>
      <w:r w:rsidR="005905DE">
        <w:t xml:space="preserve"> gündemden düşe</w:t>
      </w:r>
      <w:r w:rsidR="00CC538D">
        <w:t>cekti</w:t>
      </w:r>
      <w:r w:rsidR="005905DE">
        <w:t>r</w:t>
      </w:r>
      <w:r w:rsidR="00334727">
        <w:t>-</w:t>
      </w:r>
      <w:r>
        <w:t xml:space="preserve"> ama tabii</w:t>
      </w:r>
      <w:r w:rsidR="00206551">
        <w:t xml:space="preserve"> arzuyu</w:t>
      </w:r>
      <w:r>
        <w:t xml:space="preserve"> asla tatmin etmeyen, gerçekte ise, sahih anlamda ne kadar sevildi</w:t>
      </w:r>
      <w:r w:rsidR="00262CA7">
        <w:t>kleri garanti edile</w:t>
      </w:r>
      <w:r>
        <w:t>meyen arzu nesneleri üretir. Çünkü OGP</w:t>
      </w:r>
      <w:r w:rsidR="00262CA7">
        <w:t>’deki kısıtlılık</w:t>
      </w:r>
      <w:r w:rsidR="005905DE">
        <w:t>,</w:t>
      </w:r>
      <w:r>
        <w:t xml:space="preserve"> sevgi yatırımında da eksiklik demektir.</w:t>
      </w:r>
      <w:r w:rsidR="00F43D6D" w:rsidRPr="00F43D6D">
        <w:t xml:space="preserve"> </w:t>
      </w:r>
      <w:r w:rsidR="00F43D6D">
        <w:t xml:space="preserve">Öznenin </w:t>
      </w:r>
      <w:r w:rsidR="00C34B1D">
        <w:t>orgazm</w:t>
      </w:r>
      <w:r w:rsidR="00F43D6D">
        <w:t xml:space="preserve"> haz</w:t>
      </w:r>
      <w:r w:rsidR="00262CA7">
        <w:t>larını</w:t>
      </w:r>
      <w:r w:rsidR="00F43D6D">
        <w:t xml:space="preserve"> eksik yaşaması</w:t>
      </w:r>
      <w:r w:rsidR="000A2365">
        <w:t>,</w:t>
      </w:r>
      <w:r w:rsidR="00F43D6D">
        <w:t xml:space="preserve"> hayal kırıklıkları</w:t>
      </w:r>
      <w:r w:rsidR="00262CA7">
        <w:t xml:space="preserve"> yaratacağı için</w:t>
      </w:r>
      <w:r w:rsidR="005905DE">
        <w:t>,</w:t>
      </w:r>
      <w:r w:rsidR="00F43D6D">
        <w:t xml:space="preserve"> arzu n</w:t>
      </w:r>
      <w:r>
        <w:t>esne</w:t>
      </w:r>
      <w:r w:rsidR="00262CA7">
        <w:t>si</w:t>
      </w:r>
      <w:r>
        <w:t>nin bir zaman sonra, değerde erozyon</w:t>
      </w:r>
      <w:r w:rsidR="00262CA7">
        <w:t>a uğraması</w:t>
      </w:r>
      <w:r>
        <w:t xml:space="preserve"> bu temel gerçe</w:t>
      </w:r>
      <w:r w:rsidR="00262CA7">
        <w:t>k nedeniyledir</w:t>
      </w:r>
      <w:r>
        <w:t>. Oysa OGP’nin</w:t>
      </w:r>
      <w:r w:rsidR="005905DE">
        <w:t>,</w:t>
      </w:r>
      <w:r>
        <w:t xml:space="preserve"> tatminde kayıpsız hazzına bağlı süblimasyonu</w:t>
      </w:r>
      <w:r w:rsidR="00334727">
        <w:t xml:space="preserve">, bir başka ifadeyle </w:t>
      </w:r>
      <w:r w:rsidR="00776BD8">
        <w:t>orijininde süblimasyon</w:t>
      </w:r>
      <w:r w:rsidR="003B6568">
        <w:t>,</w:t>
      </w:r>
      <w:r>
        <w:t xml:space="preserve"> arzu nesnesini değerli kılar.</w:t>
      </w:r>
      <w:r w:rsidR="00EF1B9E">
        <w:t xml:space="preserve"> Çünkü OGP düzlemi</w:t>
      </w:r>
      <w:r w:rsidR="00CB59D2">
        <w:t>n</w:t>
      </w:r>
      <w:r w:rsidR="00EF1B9E">
        <w:t>de söz konusu olan süblimasyon, nevrotik süblimasyon değil orijininde süblimasyondur</w:t>
      </w:r>
      <w:r w:rsidR="005905DE">
        <w:t>.</w:t>
      </w:r>
      <w:r w:rsidR="00F43D6D">
        <w:t xml:space="preserve"> </w:t>
      </w:r>
      <w:r w:rsidR="005905DE">
        <w:t>B</w:t>
      </w:r>
      <w:r w:rsidR="00F43D6D">
        <w:t>u nedenle çok makul sebepler gündeme gelmedikçe arzu nesnesinden geri çekilmez, cephe kaybetmez</w:t>
      </w:r>
      <w:r w:rsidR="00EF1B9E">
        <w:t>.</w:t>
      </w:r>
      <w:r w:rsidR="00F43D6D">
        <w:t xml:space="preserve"> Nevrotik süblimasyon</w:t>
      </w:r>
      <w:r w:rsidR="000A2365">
        <w:t>,</w:t>
      </w:r>
      <w:r w:rsidR="00F43D6D">
        <w:t xml:space="preserve"> kaygan bir zeminde ilerlerken sürekli cephe değiştirecektir</w:t>
      </w:r>
      <w:r w:rsidR="005905DE">
        <w:t xml:space="preserve"> ya da cephe kaybedecektir</w:t>
      </w:r>
      <w:r w:rsidR="00F43D6D">
        <w:t>.</w:t>
      </w:r>
      <w:r>
        <w:t xml:space="preserve"> Bu nedenle </w:t>
      </w:r>
      <w:r w:rsidR="00C857D1">
        <w:t>Freud</w:t>
      </w:r>
      <w:r>
        <w:t>’un iddia ettiği gibi cinsel haz ve dürtülerin bastırılmasının süblimasyonun</w:t>
      </w:r>
      <w:r w:rsidR="00C86637">
        <w:t xml:space="preserve"> kökeni olduğuna dair tez</w:t>
      </w:r>
      <w:r w:rsidR="00262CA7">
        <w:t>i</w:t>
      </w:r>
      <w:r w:rsidR="00C86637">
        <w:t xml:space="preserve"> hiç</w:t>
      </w:r>
      <w:r>
        <w:t xml:space="preserve"> inandırıcı değildir. Olsa olsa onun sözünü ettiği süblimasyon,</w:t>
      </w:r>
      <w:r w:rsidR="00262CA7">
        <w:t xml:space="preserve"> OGP’ye bağlı orijininde</w:t>
      </w:r>
      <w:r>
        <w:t xml:space="preserve"> süblimasyonun erozyona uğratılmış bir formudur ve hastalıklı özlem duyguları ile yüklüdür.</w:t>
      </w:r>
      <w:r w:rsidR="000A2365">
        <w:t xml:space="preserve"> Açıkçası istikrarlı bir süblimasyon değildir.</w:t>
      </w:r>
      <w:r>
        <w:t xml:space="preserve"> </w:t>
      </w:r>
      <w:r w:rsidR="00C857D1">
        <w:t>Freud</w:t>
      </w:r>
      <w:r>
        <w:t>yen tezin savunduğu süblimasyon</w:t>
      </w:r>
      <w:r w:rsidR="00334727">
        <w:t>, yani</w:t>
      </w:r>
      <w:r w:rsidR="00AB7341">
        <w:t xml:space="preserve"> nevrotik süblimasyon</w:t>
      </w:r>
      <w:r>
        <w:t>,</w:t>
      </w:r>
      <w:r w:rsidR="00C86637">
        <w:t xml:space="preserve"> cinsel</w:t>
      </w:r>
      <w:r>
        <w:t xml:space="preserve"> bastırmaların ürettiği agresyon</w:t>
      </w:r>
      <w:r w:rsidR="00262CA7">
        <w:t>u</w:t>
      </w:r>
      <w:r>
        <w:t xml:space="preserve"> sönümlendirmenin hizmetine de sokulmaktadır. </w:t>
      </w:r>
      <w:r w:rsidR="00C86637">
        <w:t>Ama</w:t>
      </w:r>
      <w:r w:rsidR="00AB7341">
        <w:t xml:space="preserve"> unutmayalım</w:t>
      </w:r>
      <w:r w:rsidR="00C86637">
        <w:t xml:space="preserve"> ki</w:t>
      </w:r>
      <w:r w:rsidR="00AB7341">
        <w:t xml:space="preserve"> nevrotik süblimasyon</w:t>
      </w:r>
      <w:r w:rsidR="000A2365">
        <w:t>,</w:t>
      </w:r>
      <w:r w:rsidR="00AB7341">
        <w:t xml:space="preserve"> her zaman öznenin ruhsal dünyasında</w:t>
      </w:r>
      <w:r w:rsidR="00F43D6D">
        <w:t xml:space="preserve"> yeniden ayaklan</w:t>
      </w:r>
      <w:r w:rsidR="00334727">
        <w:t>acak nevrotik odaklar nedeniyle</w:t>
      </w:r>
      <w:r w:rsidR="00AB7341">
        <w:t xml:space="preserve"> cephe kaybetme tehdidi altındadır</w:t>
      </w:r>
      <w:r w:rsidR="00C86637">
        <w:t>, agresyonu sönümlendirmesi sürgit garanti edilemez</w:t>
      </w:r>
      <w:r w:rsidR="00AB7341">
        <w:t>.</w:t>
      </w:r>
      <w:r w:rsidR="00334727">
        <w:t xml:space="preserve"> Şunu anlıyoruz: Nevrotik süblimasyon, nevrotik odakları geçici olarak yatıştırabiliyor.</w:t>
      </w:r>
    </w:p>
    <w:p w:rsidR="004E031D" w:rsidRDefault="004E031D" w:rsidP="00D41E79">
      <w:pPr>
        <w:pStyle w:val="AralkYok"/>
      </w:pPr>
      <w:r>
        <w:lastRenderedPageBreak/>
        <w:t xml:space="preserve">     Hastalıklı özlem duyguları</w:t>
      </w:r>
      <w:r w:rsidR="005905DE">
        <w:t>,</w:t>
      </w:r>
      <w:r>
        <w:t xml:space="preserve"> OGP’nin güvencesinde</w:t>
      </w:r>
      <w:r w:rsidR="00334727">
        <w:t xml:space="preserve"> uzun</w:t>
      </w:r>
      <w:r>
        <w:t xml:space="preserve"> bir zaman sonra ortadan kalkacaktır. Şu bakış açısı bize bir fikir verecektir: OGP, ilk füzyon odağını</w:t>
      </w:r>
      <w:r w:rsidR="00334727">
        <w:t xml:space="preserve"> </w:t>
      </w:r>
      <w:r w:rsidR="00334727" w:rsidRPr="00334727">
        <w:t>(</w:t>
      </w:r>
      <w:r w:rsidR="00334727">
        <w:t>anne- bebek- meme</w:t>
      </w:r>
      <w:r w:rsidR="00334727" w:rsidRPr="00334727">
        <w:t>)</w:t>
      </w:r>
      <w:r>
        <w:t xml:space="preserve"> her seferinde devindirip hayata geçirebildiği içindir k</w:t>
      </w:r>
      <w:r w:rsidR="00AB7341">
        <w:t>i</w:t>
      </w:r>
      <w:r>
        <w:t>, arzunun kayıp nesnesinin hayat boyu umutsuzca</w:t>
      </w:r>
      <w:r w:rsidR="003B6568">
        <w:t xml:space="preserve"> aranışını </w:t>
      </w:r>
      <w:r>
        <w:t>geçersiz kılar. OGP’nin, yaşandığı her anda</w:t>
      </w:r>
      <w:r w:rsidR="000A2365">
        <w:t xml:space="preserve"> libidinal</w:t>
      </w:r>
      <w:r>
        <w:t xml:space="preserve"> füzyon</w:t>
      </w:r>
      <w:r w:rsidR="00357B0D">
        <w:t xml:space="preserve"> odağı</w:t>
      </w:r>
      <w:r w:rsidR="000A2365">
        <w:t>nı</w:t>
      </w:r>
      <w:r w:rsidR="005905DE">
        <w:t>,</w:t>
      </w:r>
      <w:r w:rsidR="00357B0D">
        <w:t xml:space="preserve"> öznenin eksiksiz</w:t>
      </w:r>
      <w:r w:rsidR="00262CA7">
        <w:t xml:space="preserve"> </w:t>
      </w:r>
      <w:r w:rsidR="00C34B1D">
        <w:t>orgazm</w:t>
      </w:r>
      <w:r>
        <w:t>ın</w:t>
      </w:r>
      <w:r w:rsidR="00262CA7">
        <w:t>d</w:t>
      </w:r>
      <w:r>
        <w:t>a</w:t>
      </w:r>
      <w:r w:rsidR="00262CA7">
        <w:t xml:space="preserve"> hayata</w:t>
      </w:r>
      <w:r w:rsidR="00FC0624">
        <w:t xml:space="preserve"> taşıyabilmesi</w:t>
      </w:r>
      <w:r w:rsidR="00AE3565">
        <w:t xml:space="preserve"> </w:t>
      </w:r>
      <w:r>
        <w:t>nedeniyle, arzunun kayıp nesnesinin</w:t>
      </w:r>
      <w:r w:rsidR="00262CA7">
        <w:t xml:space="preserve"> ikame nesnelerden ikame nesnelere süren</w:t>
      </w:r>
      <w:r>
        <w:t xml:space="preserve"> aranışı sona erer</w:t>
      </w:r>
      <w:r w:rsidR="00334727">
        <w:t>.</w:t>
      </w:r>
      <w:r w:rsidR="00357B0D">
        <w:t xml:space="preserve"> </w:t>
      </w:r>
      <w:r w:rsidR="00334727">
        <w:t>O</w:t>
      </w:r>
      <w:r w:rsidR="00C34B1D">
        <w:t>rgazm</w:t>
      </w:r>
      <w:r w:rsidR="005A2CEA">
        <w:t>da ele geçirilen libi</w:t>
      </w:r>
      <w:r w:rsidR="00357B0D">
        <w:t>d</w:t>
      </w:r>
      <w:r w:rsidR="005A2CEA">
        <w:t>i</w:t>
      </w:r>
      <w:r w:rsidR="00357B0D">
        <w:t>nal füzyonun özneye yaşattığı tatmin</w:t>
      </w:r>
      <w:r w:rsidR="000A2365">
        <w:t>,</w:t>
      </w:r>
      <w:r w:rsidR="00357B0D">
        <w:t xml:space="preserve"> bu arayışı sonlandırır</w:t>
      </w:r>
      <w:r w:rsidR="00AE3565">
        <w:rPr>
          <w:b/>
        </w:rPr>
        <w:t>.</w:t>
      </w:r>
      <w:r>
        <w:t xml:space="preserve"> </w:t>
      </w:r>
      <w:r w:rsidR="00AE3565">
        <w:t>B</w:t>
      </w:r>
      <w:r>
        <w:t>u sonuç</w:t>
      </w:r>
      <w:r w:rsidR="00AE3565">
        <w:t>,</w:t>
      </w:r>
      <w:r>
        <w:t xml:space="preserve"> öznenin biyolojik zemininin güvencesi altındadır, yani her an oradalık ve el altındalık olanağı olarak… Ve bu anlamda OGP,</w:t>
      </w:r>
      <w:r w:rsidR="00FC0624">
        <w:t xml:space="preserve"> </w:t>
      </w:r>
      <w:r>
        <w:t>yaşa</w:t>
      </w:r>
      <w:r w:rsidR="00FC0624">
        <w:t>n</w:t>
      </w:r>
      <w:r>
        <w:t>dığı her anda</w:t>
      </w:r>
      <w:r w:rsidR="000A2365">
        <w:t>,</w:t>
      </w:r>
      <w:r>
        <w:t xml:space="preserve"> duygusal tarihin yoğunlaşmış özetini ve</w:t>
      </w:r>
      <w:r w:rsidR="003B6568">
        <w:t xml:space="preserve"> ruhsallığın</w:t>
      </w:r>
      <w:r>
        <w:t xml:space="preserve"> </w:t>
      </w:r>
      <w:r w:rsidR="00B12B17">
        <w:t>emosyon</w:t>
      </w:r>
      <w:r w:rsidR="00FC0624">
        <w:t>el bütünlüğünü</w:t>
      </w:r>
      <w:r>
        <w:t xml:space="preserve"> hayata geçirebilmenin eşsiz olanağıdır. </w:t>
      </w:r>
    </w:p>
    <w:p w:rsidR="004E031D" w:rsidRDefault="004E031D" w:rsidP="00D41E79">
      <w:pPr>
        <w:pStyle w:val="AralkYok"/>
      </w:pPr>
    </w:p>
    <w:p w:rsidR="004E031D" w:rsidRPr="007B5279" w:rsidRDefault="007B5279" w:rsidP="00D41E79">
      <w:pPr>
        <w:pStyle w:val="AralkYok"/>
        <w:rPr>
          <w:b/>
          <w:sz w:val="20"/>
          <w:szCs w:val="20"/>
        </w:rPr>
      </w:pPr>
      <w:r w:rsidRPr="007B5279">
        <w:rPr>
          <w:b/>
        </w:rPr>
        <w:t>2.ARZUNUN KAYIP NESNESİ</w:t>
      </w:r>
      <w:r w:rsidRPr="007B5279">
        <w:rPr>
          <w:b/>
          <w:color w:val="0070C0"/>
        </w:rPr>
        <w:t xml:space="preserve"> </w:t>
      </w:r>
      <w:r w:rsidRPr="007B5279">
        <w:rPr>
          <w:b/>
        </w:rPr>
        <w:t>– ELE GEÇİRME</w:t>
      </w:r>
    </w:p>
    <w:p w:rsidR="00011D99" w:rsidRPr="001D4E42" w:rsidRDefault="00011D99" w:rsidP="00D41E79">
      <w:pPr>
        <w:pStyle w:val="AralkYok"/>
        <w:rPr>
          <w:b/>
          <w:sz w:val="20"/>
          <w:szCs w:val="20"/>
        </w:rPr>
      </w:pPr>
    </w:p>
    <w:p w:rsidR="004E031D" w:rsidRDefault="004E031D" w:rsidP="00D41E79">
      <w:pPr>
        <w:pStyle w:val="AralkYok"/>
      </w:pPr>
      <w:r w:rsidRPr="00AB03EB">
        <w:t xml:space="preserve"> </w:t>
      </w:r>
      <w:r>
        <w:t xml:space="preserve">    Arzunun kayıp nesnesi, OGP’nin garantörlüğünde ele geçirildiğinde, beklentilerin, hazda ve sevgide tatmin umutlarının</w:t>
      </w:r>
      <w:r w:rsidR="00AE3565">
        <w:t>,</w:t>
      </w:r>
      <w:r>
        <w:t xml:space="preserve"> </w:t>
      </w:r>
      <w:r w:rsidR="001D4E42">
        <w:t>meçhul bir gelecek zamanda</w:t>
      </w:r>
      <w:r>
        <w:t xml:space="preserve"> mutlaka gerçekleşeceği</w:t>
      </w:r>
      <w:r w:rsidR="001D4E42">
        <w:t xml:space="preserve"> yanılsaması sona erer.</w:t>
      </w:r>
      <w:r>
        <w:t xml:space="preserve"> </w:t>
      </w:r>
      <w:r w:rsidR="001D4E42">
        <w:t>T</w:t>
      </w:r>
      <w:r>
        <w:t>atminlerin</w:t>
      </w:r>
      <w:r w:rsidR="000A2365">
        <w:t>,</w:t>
      </w:r>
      <w:r>
        <w:t xml:space="preserve"> ikame nesneler üzerinden gerçekleştirilmesine yönelik </w:t>
      </w:r>
      <w:r w:rsidR="006F5237">
        <w:t>fantezi</w:t>
      </w:r>
      <w:r>
        <w:t>ler ortadan kalkar</w:t>
      </w:r>
      <w:r w:rsidR="001D4E42">
        <w:t>. Sanal bir gelecek kurgusu</w:t>
      </w:r>
      <w:r>
        <w:t xml:space="preserve"> geçersizleştirilerek</w:t>
      </w:r>
      <w:r w:rsidR="000A2365">
        <w:t>,</w:t>
      </w:r>
      <w:r>
        <w:t xml:space="preserve"> arı duru bir aydınlıkta</w:t>
      </w:r>
      <w:r w:rsidR="000A2365">
        <w:t>,</w:t>
      </w:r>
      <w:r>
        <w:t xml:space="preserve"> anda varoluş olanaklı kılınır. Aydınlık olacağı sanılan karanlık bir gelecek </w:t>
      </w:r>
      <w:r w:rsidR="006F5237">
        <w:t>fantezi</w:t>
      </w:r>
      <w:r>
        <w:t>si sona erer</w:t>
      </w:r>
      <w:r w:rsidR="00334727">
        <w:t>,</w:t>
      </w:r>
      <w:r w:rsidR="00F70189">
        <w:t xml:space="preserve"> elbette uzunca bir zamana yayılmak</w:t>
      </w:r>
      <w:r w:rsidR="00334727">
        <w:t xml:space="preserve"> ve iyileşmenin çilelerine katlanmak</w:t>
      </w:r>
      <w:r w:rsidR="00F70189">
        <w:t xml:space="preserve"> koşuluyla</w:t>
      </w:r>
      <w:r>
        <w:t xml:space="preserve">. </w:t>
      </w:r>
    </w:p>
    <w:p w:rsidR="001D4E42" w:rsidRDefault="001D4E42" w:rsidP="00D41E79">
      <w:pPr>
        <w:pStyle w:val="AralkYok"/>
      </w:pPr>
    </w:p>
    <w:p w:rsidR="004E031D" w:rsidRPr="007B5279" w:rsidRDefault="007B5279" w:rsidP="00D41E79">
      <w:pPr>
        <w:pStyle w:val="AralkYok"/>
        <w:rPr>
          <w:b/>
          <w:sz w:val="20"/>
          <w:szCs w:val="20"/>
        </w:rPr>
      </w:pPr>
      <w:r w:rsidRPr="007B5279">
        <w:rPr>
          <w:b/>
        </w:rPr>
        <w:t>3.ARZUNUN KAYIP NESNESİ</w:t>
      </w:r>
      <w:r w:rsidRPr="007B5279">
        <w:rPr>
          <w:b/>
          <w:color w:val="0070C0"/>
        </w:rPr>
        <w:t xml:space="preserve"> </w:t>
      </w:r>
      <w:r w:rsidRPr="007B5279">
        <w:rPr>
          <w:b/>
        </w:rPr>
        <w:t xml:space="preserve"> </w:t>
      </w:r>
      <w:r w:rsidR="00561D16" w:rsidRPr="00561D16">
        <w:t>-</w:t>
      </w:r>
      <w:r w:rsidRPr="007B5279">
        <w:rPr>
          <w:b/>
        </w:rPr>
        <w:t xml:space="preserve"> MERAK</w:t>
      </w:r>
    </w:p>
    <w:p w:rsidR="00011D99" w:rsidRPr="001D4E42" w:rsidRDefault="00011D99" w:rsidP="00D41E79">
      <w:pPr>
        <w:pStyle w:val="AralkYok"/>
        <w:rPr>
          <w:b/>
          <w:color w:val="0070C0"/>
          <w:sz w:val="20"/>
          <w:szCs w:val="20"/>
        </w:rPr>
      </w:pPr>
    </w:p>
    <w:p w:rsidR="004E031D" w:rsidRDefault="004E031D" w:rsidP="00D41E79">
      <w:pPr>
        <w:pStyle w:val="AralkYok"/>
      </w:pPr>
      <w:r>
        <w:t xml:space="preserve">     Gizemli ve yasak kılınan her şey</w:t>
      </w:r>
      <w:r w:rsidR="00FC0624">
        <w:t>,</w:t>
      </w:r>
      <w:r>
        <w:t xml:space="preserve"> arzunun kayıp nesnesine bir ima içerdiği için şiddetli bir merak konusudur. Yasaklanan alan</w:t>
      </w:r>
      <w:r w:rsidR="005A2CEA">
        <w:t>,</w:t>
      </w:r>
      <w:r>
        <w:t xml:space="preserve"> bir haz umudu ve beklentisi yaratır ve geçmişin kapatılmış</w:t>
      </w:r>
      <w:r w:rsidR="00AE4D53">
        <w:t xml:space="preserve">, aslında </w:t>
      </w:r>
      <w:r w:rsidR="005A2CEA">
        <w:t>bastırılmış</w:t>
      </w:r>
      <w:r>
        <w:t xml:space="preserve"> ensestüel boyutuna da bir ima içermesi nedeniyle her yasak, arzunun kayıp nesnesinin kışkırtıcı gücünü devralır</w:t>
      </w:r>
      <w:r w:rsidR="00394708">
        <w:t xml:space="preserve"> </w:t>
      </w:r>
      <w:r w:rsidR="008D0B7F">
        <w:t>(ama eksiksiz tatmin sonucunu asla yaratmaz)</w:t>
      </w:r>
      <w:r>
        <w:t>. Çünkü her merak her yeni ilgi</w:t>
      </w:r>
      <w:r w:rsidR="00AE4D53">
        <w:t>,</w:t>
      </w:r>
      <w:r w:rsidR="00206551">
        <w:t xml:space="preserve"> belki bilimsel araştırıcı meraklar da</w:t>
      </w:r>
      <w:r w:rsidR="00FC0624">
        <w:t>, arzunun kayıp nesnesinden</w:t>
      </w:r>
      <w:r>
        <w:t xml:space="preserve"> belli bir libidinal uyarılma alarak işlediği için,</w:t>
      </w:r>
      <w:r w:rsidR="00FC0624">
        <w:t xml:space="preserve"> bunların ruhsal süreçlerine</w:t>
      </w:r>
      <w:r w:rsidR="001D4E42">
        <w:t xml:space="preserve"> eşlik eden heyecanlar,</w:t>
      </w:r>
      <w:r>
        <w:t xml:space="preserve"> coşku</w:t>
      </w:r>
      <w:r w:rsidR="001D4E42">
        <w:t>lar</w:t>
      </w:r>
      <w:r>
        <w:t xml:space="preserve"> az çok erotik tetiklenmelerle seyreder. </w:t>
      </w:r>
    </w:p>
    <w:p w:rsidR="0078269D" w:rsidRDefault="000A2365" w:rsidP="00D41E79">
      <w:pPr>
        <w:pStyle w:val="AralkYok"/>
      </w:pPr>
      <w:r>
        <w:t xml:space="preserve">     </w:t>
      </w:r>
      <w:r w:rsidR="0078269D">
        <w:t>Hatta bu tespitimizle bağlantılı olarak şu örneği de verebiliriz: Bir yandan flu görüntüler, öte</w:t>
      </w:r>
    </w:p>
    <w:p w:rsidR="000A2365" w:rsidRDefault="0078269D" w:rsidP="00D41E79">
      <w:pPr>
        <w:pStyle w:val="AralkYok"/>
      </w:pPr>
      <w:r>
        <w:t xml:space="preserve">yandan çizgileri hep eksik ve yarım bırakılmış resim örnekleri, </w:t>
      </w:r>
      <w:r w:rsidR="00AE4D53">
        <w:t>yaşam öykümüzle bağlantılı olarak</w:t>
      </w:r>
      <w:r>
        <w:t xml:space="preserve"> işleyen anlamlandırma süreçlerimizde, herhalde harekete geçen arzunun kayıp nesnesi</w:t>
      </w:r>
      <w:r w:rsidR="00AE4D53">
        <w:t xml:space="preserve"> tarafından</w:t>
      </w:r>
      <w:r>
        <w:t xml:space="preserve"> bir anlam zeminine yerleştir</w:t>
      </w:r>
      <w:r w:rsidR="00AE4D53">
        <w:t>il</w:t>
      </w:r>
      <w:r>
        <w:t>ir.</w:t>
      </w:r>
      <w:r w:rsidR="008D0B7F">
        <w:t xml:space="preserve"> Burada arzunun kayıp nesnesinden şunu anlıyoruz: Hayata geçmemiş, ele geçirilememiş her şey anlamındaki özlem yüklü tasarımlarımız</w:t>
      </w:r>
      <w:r w:rsidR="00394708">
        <w:t>ın kökeni</w:t>
      </w:r>
      <w:r w:rsidR="008D0B7F">
        <w:t xml:space="preserve"> olarak arzunun kayıp nesnesi…</w:t>
      </w:r>
    </w:p>
    <w:p w:rsidR="0078269D" w:rsidRDefault="004E031D" w:rsidP="00D41E79">
      <w:pPr>
        <w:pStyle w:val="AralkYok"/>
      </w:pPr>
      <w:r>
        <w:t xml:space="preserve">     Öte yandan</w:t>
      </w:r>
      <w:r w:rsidR="00AE3565">
        <w:t xml:space="preserve"> sevdiğimiz varlıklara yönelik</w:t>
      </w:r>
      <w:r>
        <w:t xml:space="preserve"> merak duygusu</w:t>
      </w:r>
      <w:r w:rsidR="00AE3565">
        <w:t xml:space="preserve"> ya da derin kaygılar</w:t>
      </w:r>
      <w:r>
        <w:t>, ilk arzu nesnesinin kaybı ihtimali karşısında bilinçdışı düzeyde yaşanan kaygıdan da doğabilir. Özne sanabilir ki</w:t>
      </w:r>
      <w:r w:rsidR="00AE3565">
        <w:t>,</w:t>
      </w:r>
      <w:r w:rsidR="0078269D">
        <w:t xml:space="preserve"> arzunun kayıp nesnesi tarafından tetiklenerek</w:t>
      </w:r>
      <w:r>
        <w:t xml:space="preserve"> merak alanı içine giren ve onu kendisine çeken her varlık, sanki böyle bir kaybı engelleyecek ya da yitirilmesi mümkün olanın niteliklerini kendisinde toplayacak ve ilk arzu nesnesini</w:t>
      </w:r>
      <w:r w:rsidR="00AE3565">
        <w:t>,</w:t>
      </w:r>
      <w:r>
        <w:t xml:space="preserve"> kendisi aracılığıyla hayatın canlı nesnesi olarak güvence altına alacaktır.</w:t>
      </w:r>
      <w:r w:rsidR="00AE4D53">
        <w:t xml:space="preserve"> Aynı zamanda özne, bu yüzden</w:t>
      </w:r>
      <w:r w:rsidR="008D0B7F">
        <w:t xml:space="preserve"> de</w:t>
      </w:r>
      <w:r w:rsidR="00AE4D53">
        <w:t xml:space="preserve"> güncel hayatındaki bu yeni sevgi nesnesini kaybetmek istemez.</w:t>
      </w:r>
    </w:p>
    <w:p w:rsidR="00AB03EB" w:rsidRDefault="0078269D" w:rsidP="00D41E79">
      <w:pPr>
        <w:pStyle w:val="AralkYok"/>
        <w:rPr>
          <w:color w:val="0070C0"/>
        </w:rPr>
      </w:pPr>
      <w:r>
        <w:rPr>
          <w:color w:val="0070C0"/>
        </w:rPr>
        <w:t xml:space="preserve"> </w:t>
      </w:r>
    </w:p>
    <w:p w:rsidR="004E031D" w:rsidRPr="007B5279" w:rsidRDefault="007B5279" w:rsidP="00D41E79">
      <w:pPr>
        <w:pStyle w:val="AralkYok"/>
        <w:rPr>
          <w:b/>
          <w:sz w:val="20"/>
          <w:szCs w:val="20"/>
        </w:rPr>
      </w:pPr>
      <w:r w:rsidRPr="007B5279">
        <w:rPr>
          <w:b/>
        </w:rPr>
        <w:t>4.ARZUNUN KAYIP NESNESİ</w:t>
      </w:r>
      <w:r w:rsidRPr="007B5279">
        <w:rPr>
          <w:b/>
          <w:color w:val="0070C0"/>
        </w:rPr>
        <w:t xml:space="preserve"> </w:t>
      </w:r>
      <w:r w:rsidRPr="007B5279">
        <w:rPr>
          <w:b/>
        </w:rPr>
        <w:t>– ANNE FONKSİYONU</w:t>
      </w:r>
    </w:p>
    <w:p w:rsidR="00011D99" w:rsidRPr="001D4E42" w:rsidRDefault="00011D99" w:rsidP="00D41E79">
      <w:pPr>
        <w:pStyle w:val="AralkYok"/>
        <w:rPr>
          <w:b/>
          <w:color w:val="0070C0"/>
          <w:sz w:val="20"/>
          <w:szCs w:val="20"/>
        </w:rPr>
      </w:pPr>
    </w:p>
    <w:p w:rsidR="004E031D" w:rsidRDefault="004E031D" w:rsidP="00D41E79">
      <w:pPr>
        <w:pStyle w:val="AralkYok"/>
      </w:pPr>
      <w:r>
        <w:t xml:space="preserve">     </w:t>
      </w:r>
      <w:r w:rsidR="00011D99" w:rsidRPr="00011D99">
        <w:rPr>
          <w:b/>
        </w:rPr>
        <w:t>1.</w:t>
      </w:r>
      <w:r>
        <w:t xml:space="preserve">Hayatımızın umut vadeden önemli değişim ve dönüşüm </w:t>
      </w:r>
      <w:r w:rsidR="00FC0624">
        <w:t>aşamalarında</w:t>
      </w:r>
      <w:r w:rsidR="00AE4D53">
        <w:t>,</w:t>
      </w:r>
      <w:r>
        <w:t xml:space="preserve"> hatta en basitinden gidilen yeni bir yer</w:t>
      </w:r>
      <w:r w:rsidR="00206551">
        <w:t xml:space="preserve"> bile</w:t>
      </w:r>
      <w:r w:rsidR="00AE4D53">
        <w:t xml:space="preserve"> söz konusu olduğunda</w:t>
      </w:r>
      <w:r w:rsidR="0078269D" w:rsidRPr="00AE3565">
        <w:t>,</w:t>
      </w:r>
      <w:r>
        <w:t xml:space="preserve"> anaç kökenden almış olduğumuz sevgi, yaşanan</w:t>
      </w:r>
      <w:r w:rsidR="00206551">
        <w:t xml:space="preserve"> bu yeni</w:t>
      </w:r>
      <w:r w:rsidR="00AB7341">
        <w:t xml:space="preserve"> ruhsal</w:t>
      </w:r>
      <w:r>
        <w:t xml:space="preserve"> sürece boşalarak</w:t>
      </w:r>
      <w:r w:rsidR="0078269D">
        <w:t>,</w:t>
      </w:r>
      <w:r>
        <w:t xml:space="preserve"> onu yepyeni umutlarla zenginleştirip doldurur. Böylece hayatımızı yenileme, tazelenmiş bir umutla bir tür yeniden doğuş olanağı sunar bize. Hatta özellikle çocukluğumuzda </w:t>
      </w:r>
      <w:r w:rsidR="004E5B2F">
        <w:t>nekah</w:t>
      </w:r>
      <w:r w:rsidR="00AE3565">
        <w:t>a</w:t>
      </w:r>
      <w:r w:rsidR="004E5B2F">
        <w:t>t</w:t>
      </w:r>
      <w:r>
        <w:t xml:space="preserve"> dönemlerin</w:t>
      </w:r>
      <w:r w:rsidR="00FC0624">
        <w:t>de</w:t>
      </w:r>
      <w:r>
        <w:t xml:space="preserve"> bile yaşanan yenileştirici süre</w:t>
      </w:r>
      <w:r w:rsidR="00FC0624">
        <w:t>ç</w:t>
      </w:r>
      <w:r w:rsidR="0078269D">
        <w:t>,</w:t>
      </w:r>
      <w:r>
        <w:t xml:space="preserve"> bu</w:t>
      </w:r>
      <w:r w:rsidR="00594B84">
        <w:t xml:space="preserve"> anaç</w:t>
      </w:r>
      <w:r>
        <w:t xml:space="preserve"> kökene bağlıdır. Hastalık dö</w:t>
      </w:r>
      <w:r w:rsidR="00FC0624">
        <w:t>nem</w:t>
      </w:r>
      <w:r>
        <w:t>inde içe çekilen libido</w:t>
      </w:r>
      <w:r w:rsidR="0078269D">
        <w:t>,</w:t>
      </w:r>
      <w:r>
        <w:t xml:space="preserve"> iyileşme döneminde yeniden dış nesnelere bağlanarak dünyayı bizim için her an yepyenilik duyguları ile yükler. Yenilenen, ye</w:t>
      </w:r>
      <w:r w:rsidR="00652E7E">
        <w:t>nilendiği için ilk günkü canlılığını kazanan</w:t>
      </w:r>
      <w:r>
        <w:t xml:space="preserve"> libidinal yatırım</w:t>
      </w:r>
      <w:r w:rsidR="00FC0624">
        <w:t xml:space="preserve"> potansiyeli, </w:t>
      </w:r>
      <w:r>
        <w:t>içimiz</w:t>
      </w:r>
      <w:r w:rsidR="00652E7E">
        <w:t>i</w:t>
      </w:r>
      <w:r>
        <w:t xml:space="preserve"> taze umutlarla dol</w:t>
      </w:r>
      <w:r w:rsidR="00652E7E">
        <w:t>duru</w:t>
      </w:r>
      <w:r>
        <w:t xml:space="preserve">rken, </w:t>
      </w:r>
      <w:r w:rsidR="00FC0624">
        <w:t>gerekli</w:t>
      </w:r>
      <w:r>
        <w:t xml:space="preserve"> enerji libidinal füzyon köklerinde</w:t>
      </w:r>
      <w:r w:rsidR="00652E7E">
        <w:t>ki rezervlerden</w:t>
      </w:r>
      <w:r>
        <w:t xml:space="preserve"> çek</w:t>
      </w:r>
      <w:r w:rsidR="00FC0624">
        <w:t>il</w:t>
      </w:r>
      <w:r>
        <w:t>erek kullanır. Bu nedenle nekahat dönemlerinde özneye şifa veren</w:t>
      </w:r>
      <w:r w:rsidR="00211485">
        <w:t>,</w:t>
      </w:r>
      <w:r w:rsidR="00206551">
        <w:t xml:space="preserve"> </w:t>
      </w:r>
      <w:r w:rsidR="00206551">
        <w:lastRenderedPageBreak/>
        <w:t>onu dünyaya yeni gelmişlik duyguları ile yükleyen</w:t>
      </w:r>
      <w:r w:rsidR="00211485">
        <w:t>,</w:t>
      </w:r>
      <w:r>
        <w:t xml:space="preserve"> anaç kökendir. </w:t>
      </w:r>
      <w:r w:rsidR="00357B0D">
        <w:t>A</w:t>
      </w:r>
      <w:r>
        <w:t>naç köken</w:t>
      </w:r>
      <w:r w:rsidR="00626087">
        <w:t>,</w:t>
      </w:r>
      <w:r>
        <w:t xml:space="preserve"> </w:t>
      </w:r>
      <w:r w:rsidR="0078269D">
        <w:t xml:space="preserve"> yani </w:t>
      </w:r>
      <w:r>
        <w:t>ilk füzyon köklerimiz,</w:t>
      </w:r>
      <w:r w:rsidR="00626087">
        <w:t xml:space="preserve"> arzunun kayıp nesnesinin</w:t>
      </w:r>
      <w:r w:rsidR="00AE3565">
        <w:t xml:space="preserve"> ima ettiği</w:t>
      </w:r>
      <w:r w:rsidR="00626087">
        <w:t xml:space="preserve"> yeni umutlar söz konusu olduğunda,</w:t>
      </w:r>
      <w:r>
        <w:t xml:space="preserve"> hayal kırıklıkları ve çatışmalarla geç</w:t>
      </w:r>
      <w:r w:rsidR="00FC0624">
        <w:t>miş</w:t>
      </w:r>
      <w:r>
        <w:t xml:space="preserve"> ve yaşam sevincimizi karartmış bir maziye sünger çekmek ister gibidir. Bu olanak, arzunun kayıp nesnesinin bir yanıyla onarıcı, destekleyici niteliğiyle ruhsal yapımıza sunduğu önemli</w:t>
      </w:r>
      <w:r w:rsidR="00FC0624">
        <w:t xml:space="preserve"> ama geçici</w:t>
      </w:r>
      <w:r>
        <w:t xml:space="preserve"> bir şifa fırsatı gibi görünüyor</w:t>
      </w:r>
      <w:r w:rsidR="00211485">
        <w:t>.</w:t>
      </w:r>
      <w:r w:rsidR="00FC0624">
        <w:t xml:space="preserve"> </w:t>
      </w:r>
      <w:r w:rsidR="00211485">
        <w:t>Şunu söyleyelim: B</w:t>
      </w:r>
      <w:r w:rsidR="00FC0624">
        <w:t>u balayı dönemi kısa bir süre sonra sona erecektir. Neden?</w:t>
      </w:r>
      <w:r w:rsidR="00621AEA">
        <w:t xml:space="preserve"> Elbette bir süre sonra psişik sahneyi yeniden ele geçirmek üzere geri dönecek olan kastrasyonlar nedeniyle</w:t>
      </w:r>
      <w:r w:rsidR="00211485">
        <w:t>..</w:t>
      </w:r>
      <w:r>
        <w:t>.</w:t>
      </w:r>
    </w:p>
    <w:p w:rsidR="00011D99" w:rsidRDefault="00011D99" w:rsidP="00D41E79">
      <w:pPr>
        <w:pStyle w:val="AralkYok"/>
      </w:pPr>
    </w:p>
    <w:p w:rsidR="00594B84" w:rsidRDefault="004E031D" w:rsidP="00D41E79">
      <w:pPr>
        <w:pStyle w:val="AralkYok"/>
      </w:pPr>
      <w:r>
        <w:t xml:space="preserve">     </w:t>
      </w:r>
      <w:r w:rsidR="00011D99" w:rsidRPr="00011D99">
        <w:rPr>
          <w:b/>
        </w:rPr>
        <w:t>2.</w:t>
      </w:r>
      <w:r>
        <w:t xml:space="preserve">Bebek ya da çocuk, annenin gizli </w:t>
      </w:r>
      <w:r w:rsidR="00357B0D">
        <w:t>ve</w:t>
      </w:r>
      <w:r>
        <w:t>ya açık arzularından, kendi arzularını üretir, besl</w:t>
      </w:r>
      <w:r w:rsidR="00357B0D">
        <w:t>er. Annenin çocuğu için besled</w:t>
      </w:r>
      <w:r w:rsidR="00626087">
        <w:t>iği</w:t>
      </w:r>
      <w:r w:rsidR="00621AEA">
        <w:t xml:space="preserve"> asli</w:t>
      </w:r>
      <w:r w:rsidR="00626087">
        <w:t xml:space="preserve"> </w:t>
      </w:r>
      <w:r>
        <w:t>arzular</w:t>
      </w:r>
      <w:r w:rsidR="00211485">
        <w:t xml:space="preserve">, yani </w:t>
      </w:r>
      <w:r w:rsidR="00621AEA">
        <w:t>annenin çocuk için peşinde olduğu bilinçdışı gündem</w:t>
      </w:r>
      <w:r w:rsidR="00211485">
        <w:t>,</w:t>
      </w:r>
      <w:r>
        <w:t xml:space="preserve"> çocuğun</w:t>
      </w:r>
      <w:r w:rsidR="008D0B7F">
        <w:t xml:space="preserve"> bilinçdışı</w:t>
      </w:r>
      <w:r>
        <w:t xml:space="preserve"> arzularındaki sürekliliği yapılandırı</w:t>
      </w:r>
      <w:r w:rsidR="00626087">
        <w:t>r</w:t>
      </w:r>
      <w:r>
        <w:t>. Annenin arzuları</w:t>
      </w:r>
      <w:r w:rsidR="001F6425">
        <w:t xml:space="preserve">, </w:t>
      </w:r>
      <w:r w:rsidR="00626087">
        <w:t>hedefleri</w:t>
      </w:r>
      <w:r w:rsidR="001F6425">
        <w:t xml:space="preserve"> ister </w:t>
      </w:r>
      <w:r>
        <w:t xml:space="preserve">doğru </w:t>
      </w:r>
      <w:r w:rsidR="001F6425">
        <w:t>ister</w:t>
      </w:r>
      <w:r>
        <w:t xml:space="preserve"> yanlış</w:t>
      </w:r>
      <w:r w:rsidR="001F6425">
        <w:t xml:space="preserve"> olsun</w:t>
      </w:r>
      <w:r w:rsidR="0078269D">
        <w:t>,</w:t>
      </w:r>
      <w:r>
        <w:t xml:space="preserve"> çocuğun hayat yolunda gideceği adresleri belirler. Sonraları </w:t>
      </w:r>
      <w:r w:rsidR="00626087">
        <w:t>yetişkin</w:t>
      </w:r>
      <w:r>
        <w:t xml:space="preserve"> tarafından hatırlanmasa da bilinçdışından onu etkileyen anne arzusu</w:t>
      </w:r>
      <w:r w:rsidR="0078269D">
        <w:t>,</w:t>
      </w:r>
      <w:r w:rsidR="00211485">
        <w:t xml:space="preserve"> öznenin hayatındaki</w:t>
      </w:r>
      <w:r>
        <w:t xml:space="preserve"> istikametin pusulasıdır. Görünmez kayıp bir alan</w:t>
      </w:r>
      <w:r w:rsidR="0078269D">
        <w:t>,</w:t>
      </w:r>
      <w:r>
        <w:t xml:space="preserve"> ama nedeni bilinmez biçimde</w:t>
      </w:r>
      <w:r w:rsidR="001D4E42">
        <w:t xml:space="preserve"> özneyi</w:t>
      </w:r>
      <w:r>
        <w:t xml:space="preserve"> sürükleyip götüren, sürekli aranan, peşinden koşulan bir hedef… Bu veçhesi ile arzunun kayıp nesnesi</w:t>
      </w:r>
      <w:r w:rsidR="0078269D">
        <w:t>,</w:t>
      </w:r>
      <w:r>
        <w:t xml:space="preserve"> öznenin ufkunda bir </w:t>
      </w:r>
      <w:r w:rsidR="004E5B2F">
        <w:t>davetkâr</w:t>
      </w:r>
      <w:r>
        <w:t xml:space="preserve"> olarak belirir. Anne</w:t>
      </w:r>
      <w:r w:rsidR="00211485">
        <w:t>si</w:t>
      </w:r>
      <w:r>
        <w:t>nin</w:t>
      </w:r>
      <w:r w:rsidR="00211485" w:rsidRPr="00211485">
        <w:t xml:space="preserve"> </w:t>
      </w:r>
      <w:r w:rsidR="00653B4F">
        <w:t>(</w:t>
      </w:r>
      <w:r w:rsidR="00211485">
        <w:t>tabii çeşitli arızalar ya da erken kastrasyonlar nedeniyle yarıda kesilmemiş</w:t>
      </w:r>
      <w:r w:rsidR="00653B4F">
        <w:t>)</w:t>
      </w:r>
      <w:r>
        <w:t xml:space="preserve"> libidinal füzyon</w:t>
      </w:r>
      <w:r w:rsidR="00653B4F">
        <w:t xml:space="preserve"> kucağında</w:t>
      </w:r>
      <w:r>
        <w:t xml:space="preserve"> beslenmiş, doyumlu yaşadığı bu füzyonu geride bırakmış bir bebeğin geleceğinde</w:t>
      </w:r>
      <w:r w:rsidR="0078269D">
        <w:t>,</w:t>
      </w:r>
      <w:r>
        <w:t xml:space="preserve"> arzunun kayıp nesnesi</w:t>
      </w:r>
      <w:r w:rsidR="00211485">
        <w:t>,</w:t>
      </w:r>
      <w:r>
        <w:t xml:space="preserve"> onun adına güvenli bir yaşam projesi inşa eder.</w:t>
      </w:r>
      <w:r w:rsidR="00776BD8">
        <w:t xml:space="preserve"> Daha doğrusu burada arzunun kayıp nesnesi, hastalıklı özlem duyguları ile üretilmiş bir hedef olmaktan</w:t>
      </w:r>
      <w:r w:rsidR="001D4E42">
        <w:t xml:space="preserve"> </w:t>
      </w:r>
      <w:r w:rsidR="00776BD8">
        <w:t xml:space="preserve">çıkar, reel amaçlarla bağlantılı, hayatın gerçekleri ile </w:t>
      </w:r>
      <w:r w:rsidR="001D4E42">
        <w:t xml:space="preserve">ilgili </w:t>
      </w:r>
      <w:r w:rsidR="00341463">
        <w:t>sahih bir hedef haline gelir. Burada</w:t>
      </w:r>
      <w:r w:rsidR="0078269D">
        <w:t>,</w:t>
      </w:r>
      <w:r w:rsidR="00341463">
        <w:t xml:space="preserve"> hedefe erişen projede</w:t>
      </w:r>
      <w:r w:rsidR="0078269D">
        <w:t>,</w:t>
      </w:r>
      <w:r w:rsidR="00341463">
        <w:t xml:space="preserve"> arzunun kayıp nesnesi</w:t>
      </w:r>
      <w:r w:rsidR="001D4E42">
        <w:t xml:space="preserve"> </w:t>
      </w:r>
      <w:r w:rsidR="00357B0D">
        <w:t>“</w:t>
      </w:r>
      <w:r w:rsidR="00341463">
        <w:t>kendinde</w:t>
      </w:r>
      <w:r w:rsidR="00652E7E">
        <w:t xml:space="preserve"> </w:t>
      </w:r>
      <w:r w:rsidR="00332539">
        <w:t>imkân</w:t>
      </w:r>
      <w:r w:rsidR="00357B0D">
        <w:t>”</w:t>
      </w:r>
      <w:r w:rsidR="00341463">
        <w:t xml:space="preserve"> olarak hayata geçmiş olur.</w:t>
      </w:r>
      <w:r>
        <w:t xml:space="preserve"> Ama anne</w:t>
      </w:r>
      <w:r w:rsidR="008D0B7F">
        <w:t xml:space="preserve"> ile eksik yaşanmış libidinal</w:t>
      </w:r>
      <w:r>
        <w:t xml:space="preserve"> füzyondan beslenmiş bir bebek için ar</w:t>
      </w:r>
      <w:r w:rsidR="00626087">
        <w:t>zunun kayıp nesnesi</w:t>
      </w:r>
      <w:r w:rsidR="0078269D">
        <w:t>,</w:t>
      </w:r>
      <w:r w:rsidR="00626087">
        <w:t xml:space="preserve"> güvenli </w:t>
      </w:r>
      <w:r>
        <w:t>ruhsal</w:t>
      </w:r>
      <w:r w:rsidR="00626087">
        <w:t xml:space="preserve"> bir</w:t>
      </w:r>
      <w:r>
        <w:t xml:space="preserve"> geleceği inşa edemez.</w:t>
      </w:r>
      <w:r w:rsidR="00341463">
        <w:t xml:space="preserve"> İşte tam da bu noktada arzunun kayıp nesnesi</w:t>
      </w:r>
      <w:r w:rsidR="0078269D">
        <w:t>,</w:t>
      </w:r>
      <w:r w:rsidR="00341463">
        <w:t xml:space="preserve"> sonu gelmez kısır döngüler halinde hep he</w:t>
      </w:r>
      <w:r w:rsidR="00DC2EAD">
        <w:t>def değiştiren ama hiçbirinde</w:t>
      </w:r>
      <w:r w:rsidR="00626087">
        <w:t xml:space="preserve"> tatmini mümkün kıl</w:t>
      </w:r>
      <w:r w:rsidR="00341463">
        <w:t>amayan projeler üretir.</w:t>
      </w:r>
    </w:p>
    <w:p w:rsidR="00011D99" w:rsidRDefault="00011D99" w:rsidP="00D41E79">
      <w:pPr>
        <w:pStyle w:val="AralkYok"/>
      </w:pPr>
    </w:p>
    <w:p w:rsidR="004E031D" w:rsidRDefault="00626087" w:rsidP="00D41E79">
      <w:pPr>
        <w:pStyle w:val="AralkYok"/>
      </w:pPr>
      <w:r>
        <w:t xml:space="preserve">     </w:t>
      </w:r>
      <w:r w:rsidR="00011D99" w:rsidRPr="00011D99">
        <w:rPr>
          <w:b/>
        </w:rPr>
        <w:t>3.</w:t>
      </w:r>
      <w:r w:rsidR="008D0B7F" w:rsidRPr="008D0B7F">
        <w:t xml:space="preserve"> </w:t>
      </w:r>
      <w:r w:rsidR="008D0B7F">
        <w:t>Öznenin bilinçdışı arketipi olarak, i</w:t>
      </w:r>
      <w:r w:rsidR="004E031D">
        <w:t>deal</w:t>
      </w:r>
      <w:r w:rsidR="00AB7341">
        <w:t xml:space="preserve"> karşı cins</w:t>
      </w:r>
      <w:r w:rsidR="004E031D">
        <w:t xml:space="preserve"> ebeveyn arketipi</w:t>
      </w:r>
      <w:r w:rsidR="00FC11CC">
        <w:t xml:space="preserve"> </w:t>
      </w:r>
      <w:r w:rsidR="008D0B7F">
        <w:t>(</w:t>
      </w:r>
      <w:r w:rsidR="00FC11CC">
        <w:t>bu arketipin ille de reel karşı cins ebeveynle örtüşmesi gerekmeyebilir</w:t>
      </w:r>
      <w:r w:rsidR="00A5560E" w:rsidRPr="00211485">
        <w:t>)</w:t>
      </w:r>
      <w:r>
        <w:t>,</w:t>
      </w:r>
      <w:r w:rsidR="004E031D">
        <w:t xml:space="preserve"> aynı zamanda ideal karşı cins formatını yaratırken, hayata aktarılmış OGP</w:t>
      </w:r>
      <w:r>
        <w:t>,</w:t>
      </w:r>
      <w:r w:rsidR="004E031D">
        <w:t xml:space="preserve"> öznenin arzu ve haz boyutunu yapılandırır. Bu iki</w:t>
      </w:r>
      <w:r w:rsidR="00357B0D">
        <w:t xml:space="preserve"> alanın başarılı bir biçimde </w:t>
      </w:r>
      <w:r w:rsidR="004E031D">
        <w:t>sentezi gerekir</w:t>
      </w:r>
      <w:r w:rsidR="00211485">
        <w:t>,</w:t>
      </w:r>
      <w:r w:rsidR="00FC11CC">
        <w:t xml:space="preserve"> yani özne</w:t>
      </w:r>
      <w:r w:rsidR="00211485">
        <w:t>de</w:t>
      </w:r>
      <w:r w:rsidR="00FC11CC">
        <w:t>, karşı cins partnerde neleri araması gerektiğine dair bir farkındalığın yapılanması anlamında</w:t>
      </w:r>
      <w:r w:rsidR="004E031D">
        <w:t>. Elbette gerçek anne babalar</w:t>
      </w:r>
      <w:r w:rsidR="00AE3565">
        <w:t>,</w:t>
      </w:r>
      <w:r w:rsidR="004E031D">
        <w:t xml:space="preserve"> karşı cins seçiminde bilinçdışı etkide bulunurlar</w:t>
      </w:r>
      <w:r w:rsidR="00AE3565">
        <w:t>,</w:t>
      </w:r>
      <w:r w:rsidR="004E031D">
        <w:t xml:space="preserve"> ama OGP’ye geçiş, öznenin</w:t>
      </w:r>
      <w:r w:rsidR="00211485">
        <w:t xml:space="preserve"> </w:t>
      </w:r>
      <w:r w:rsidR="004E031D">
        <w:t>karşı cins ebeveyn figürlerinden zaman içinde kopuşuyla gerçekleşir. Arzu boyutu</w:t>
      </w:r>
      <w:r w:rsidR="00FC11CC">
        <w:t>,</w:t>
      </w:r>
      <w:r w:rsidR="004E031D">
        <w:t xml:space="preserve"> zaman içinde ve OGP eşliğinde bağımsız olarak yapılanan özne, geçmiş ebeveyn ilişkilerindeki hüsranlardan gelen ve karşı cinsle ilişkileri bilinçdışı tuzaklarla tatsızlaştıran ya da sağlıksız süreçlere aktaran davranış kalıplarını, uzunca bir zamana yayılsa da, kazandığı iç görü nedeniyle</w:t>
      </w:r>
      <w:r>
        <w:t xml:space="preserve"> </w:t>
      </w:r>
      <w:r w:rsidR="004E5B2F">
        <w:t>tatminkâr</w:t>
      </w:r>
      <w:r>
        <w:t xml:space="preserve"> bir seviyede onarı</w:t>
      </w:r>
      <w:r w:rsidR="004E031D">
        <w:t>r. Sürecin başarısı, hep hastalıklı bir özlem nesnesi olarak algılanan kayıp arzu nesnesini</w:t>
      </w:r>
      <w:r w:rsidR="00FC11CC">
        <w:t>,</w:t>
      </w:r>
      <w:r w:rsidR="00AE3565">
        <w:t xml:space="preserve"> nevrotik</w:t>
      </w:r>
      <w:r w:rsidR="004E031D">
        <w:t xml:space="preserve"> duygusal bulaşıklıklarından arındırır.</w:t>
      </w:r>
    </w:p>
    <w:p w:rsidR="006B3055" w:rsidRDefault="006B3055" w:rsidP="00D41E79">
      <w:pPr>
        <w:pStyle w:val="AralkYok"/>
        <w:rPr>
          <w:b/>
          <w:sz w:val="20"/>
          <w:szCs w:val="20"/>
        </w:rPr>
      </w:pPr>
    </w:p>
    <w:p w:rsidR="00011D99" w:rsidRPr="007B5279" w:rsidRDefault="007B5279" w:rsidP="00D41E79">
      <w:pPr>
        <w:pStyle w:val="AralkYok"/>
        <w:rPr>
          <w:b/>
          <w:sz w:val="20"/>
          <w:szCs w:val="20"/>
        </w:rPr>
      </w:pPr>
      <w:r w:rsidRPr="007B5279">
        <w:rPr>
          <w:b/>
        </w:rPr>
        <w:t>5.ARZUNUN KAYIP NESNESİ</w:t>
      </w:r>
      <w:r w:rsidRPr="007B5279">
        <w:rPr>
          <w:b/>
          <w:color w:val="0070C0"/>
        </w:rPr>
        <w:t xml:space="preserve"> </w:t>
      </w:r>
      <w:r w:rsidRPr="007B5279">
        <w:rPr>
          <w:b/>
        </w:rPr>
        <w:t xml:space="preserve"> </w:t>
      </w:r>
      <w:r w:rsidR="00561D16" w:rsidRPr="00561D16">
        <w:t>-</w:t>
      </w:r>
      <w:r w:rsidRPr="007B5279">
        <w:rPr>
          <w:b/>
        </w:rPr>
        <w:t xml:space="preserve"> ÇEŞİTLİ GÖRÜNÜMLER</w:t>
      </w:r>
    </w:p>
    <w:p w:rsidR="00621AEA" w:rsidRPr="001D4E42" w:rsidRDefault="00621AEA" w:rsidP="00D41E79">
      <w:pPr>
        <w:pStyle w:val="AralkYok"/>
        <w:rPr>
          <w:b/>
          <w:sz w:val="20"/>
          <w:szCs w:val="20"/>
        </w:rPr>
      </w:pPr>
    </w:p>
    <w:p w:rsidR="004E031D" w:rsidRDefault="004E031D" w:rsidP="00D41E79">
      <w:pPr>
        <w:pStyle w:val="AralkYok"/>
      </w:pPr>
      <w:r>
        <w:t xml:space="preserve">     </w:t>
      </w:r>
      <w:r w:rsidR="00011D99" w:rsidRPr="00011D99">
        <w:rPr>
          <w:b/>
        </w:rPr>
        <w:t>1.</w:t>
      </w:r>
      <w:r>
        <w:t>TATMİN EDİLMEYEN ARZU TALEP HANESİNE YAZILIR. Oradan rahatsız edici isteklerini sürdürür. Tatmin edilmeyen arzu, kendi gerçek nesnesi üzerinden tatmin arar</w:t>
      </w:r>
      <w:r w:rsidR="00AE3565">
        <w:t>,</w:t>
      </w:r>
      <w:r>
        <w:t xml:space="preserve"> ama bu alan yasaklandığı için</w:t>
      </w:r>
      <w:r w:rsidR="00626087">
        <w:t xml:space="preserve"> özne</w:t>
      </w:r>
      <w:r w:rsidR="00FC11CC">
        <w:t>,</w:t>
      </w:r>
      <w:r>
        <w:t xml:space="preserve"> bitmez tükenmez sembolik tatminlerde sonu gelmez arayışların yoluna çıkar.</w:t>
      </w:r>
    </w:p>
    <w:p w:rsidR="004E031D" w:rsidRDefault="004E031D" w:rsidP="00D41E79">
      <w:pPr>
        <w:pStyle w:val="AralkYok"/>
      </w:pPr>
      <w:r>
        <w:t xml:space="preserve">     Arzunun kayıp nesnesinden elbette kayıp haz, OGP’</w:t>
      </w:r>
      <w:r w:rsidR="00626087">
        <w:t>den</w:t>
      </w:r>
      <w:r>
        <w:t xml:space="preserve"> yitip giden miktar sorumludur. Çünkü özne</w:t>
      </w:r>
      <w:r w:rsidR="00AE3565">
        <w:t>,</w:t>
      </w:r>
      <w:r>
        <w:t xml:space="preserve"> asıl o alanda en büyük kayba ve ruhsal tahribata uğramıştır. Bu nedenle OGP’</w:t>
      </w:r>
      <w:r w:rsidR="00626087">
        <w:t>den</w:t>
      </w:r>
      <w:r>
        <w:t xml:space="preserve"> yitip giden miktar</w:t>
      </w:r>
      <w:r w:rsidR="00621AEA">
        <w:t>,</w:t>
      </w:r>
      <w:r>
        <w:t xml:space="preserve"> arzunun kayıp nesnesine d</w:t>
      </w:r>
      <w:r w:rsidR="00626087">
        <w:t>e denk gelir ve ayrıca bu</w:t>
      </w:r>
      <w:r>
        <w:t xml:space="preserve"> kayıp</w:t>
      </w:r>
      <w:r w:rsidR="00621AEA">
        <w:t xml:space="preserve"> ya da bu kayıpları yaratmış olan kastrasyonlar</w:t>
      </w:r>
      <w:r w:rsidR="00626087">
        <w:t>,</w:t>
      </w:r>
      <w:r>
        <w:t xml:space="preserve"> nevrozların </w:t>
      </w:r>
      <w:r w:rsidR="00357B0D">
        <w:t>ve</w:t>
      </w:r>
      <w:r>
        <w:t>ya ileri aşamalarda psikotik tabloların sorumlusudur. NN düzlemde çok az sayıdaki şanslı insan</w:t>
      </w:r>
      <w:r w:rsidR="00AE3565">
        <w:t>,</w:t>
      </w:r>
      <w:r>
        <w:t xml:space="preserve"> bu kayıpları</w:t>
      </w:r>
      <w:r w:rsidR="00AB7341">
        <w:t xml:space="preserve"> nevrotik</w:t>
      </w:r>
      <w:r>
        <w:t xml:space="preserve"> süblimasyon yolu ile kısmen dengeleyebilir. Çünkü</w:t>
      </w:r>
      <w:r w:rsidR="00AB7341">
        <w:t xml:space="preserve"> nevrotik</w:t>
      </w:r>
      <w:r>
        <w:t xml:space="preserve"> süblimasyon zor yapılanan bir süreçti</w:t>
      </w:r>
      <w:r w:rsidR="00AA2ECA">
        <w:t xml:space="preserve">r. Bu nedenle herkesin harcı </w:t>
      </w:r>
      <w:r w:rsidR="00626087">
        <w:t>değildir. G</w:t>
      </w:r>
      <w:r>
        <w:t>eride kalan çok büyük bir ki</w:t>
      </w:r>
      <w:r w:rsidR="00357B0D">
        <w:t>tle bu şansa erişemez</w:t>
      </w:r>
      <w:r>
        <w:t>.</w:t>
      </w:r>
      <w:r w:rsidR="00626087">
        <w:t xml:space="preserve"> Tabii</w:t>
      </w:r>
      <w:r>
        <w:t xml:space="preserve"> </w:t>
      </w:r>
      <w:r w:rsidR="00626087">
        <w:t>k</w:t>
      </w:r>
      <w:r>
        <w:t xml:space="preserve">açınılmaz olarak anhedoniye </w:t>
      </w:r>
      <w:r w:rsidR="00D62FE6">
        <w:t>mâruz</w:t>
      </w:r>
      <w:r>
        <w:t xml:space="preserve"> kalacak</w:t>
      </w:r>
      <w:r w:rsidR="001D4E42">
        <w:t>lard</w:t>
      </w:r>
      <w:r>
        <w:t>ır. Ne var ki</w:t>
      </w:r>
      <w:r w:rsidR="001D4E42">
        <w:t xml:space="preserve"> nevrotik</w:t>
      </w:r>
      <w:r>
        <w:t xml:space="preserve"> süblimasyon, onu mümkün kılmış insanlar için bile kesin şifa anlamına hiç gelmez ve öznenin</w:t>
      </w:r>
      <w:r w:rsidR="00357B0D">
        <w:t xml:space="preserve"> eriştiği noktada</w:t>
      </w:r>
      <w:r w:rsidR="00AA2ECA">
        <w:t xml:space="preserve"> </w:t>
      </w:r>
      <w:r>
        <w:t>cephe kaybetmesine her zaman açıktır</w:t>
      </w:r>
      <w:r w:rsidR="00621AEA">
        <w:t xml:space="preserve"> ve hep de böyle olur zaten</w:t>
      </w:r>
      <w:r w:rsidR="001D4E42">
        <w:t>.</w:t>
      </w:r>
    </w:p>
    <w:p w:rsidR="00011D99" w:rsidRDefault="00011D99" w:rsidP="00D41E79">
      <w:pPr>
        <w:pStyle w:val="AralkYok"/>
      </w:pPr>
    </w:p>
    <w:p w:rsidR="00486998" w:rsidRDefault="004E031D" w:rsidP="00D41E79">
      <w:pPr>
        <w:pStyle w:val="AralkYok"/>
      </w:pPr>
      <w:r>
        <w:lastRenderedPageBreak/>
        <w:t xml:space="preserve">     </w:t>
      </w:r>
      <w:r w:rsidR="00011D99" w:rsidRPr="00011D99">
        <w:rPr>
          <w:b/>
        </w:rPr>
        <w:t>2.</w:t>
      </w:r>
      <w:r>
        <w:t xml:space="preserve">Hayvanlar için arzunun kayıp nesnesi, onu ele geçirme arzusu ne kadar mümkün ya da talep edilmekte? Kendi tamlıkları içinde neyi arayabilirler, buna niye gerek duysunlar ki! Çünkü gelişim süreçlerini hayvansı içgüdüleri ile o kadar arızasız yaşıyorlar ki! </w:t>
      </w:r>
      <w:r w:rsidR="00837733">
        <w:t>A</w:t>
      </w:r>
      <w:r>
        <w:t xml:space="preserve">rzunun kayıp nesnesinin peşinde olmamız, ruhsal bütünleşmemizi bir türlü gerçekleştiremeyip, bölük pörçük oluşumuz, </w:t>
      </w:r>
      <w:r w:rsidR="00837733">
        <w:t xml:space="preserve">OGP </w:t>
      </w:r>
      <w:r w:rsidR="00332539">
        <w:t>imkân</w:t>
      </w:r>
      <w:r w:rsidR="00837733">
        <w:t>larını yitirm</w:t>
      </w:r>
      <w:r w:rsidR="00626087">
        <w:t>emize neden olan</w:t>
      </w:r>
      <w:r w:rsidR="00837733">
        <w:t xml:space="preserve"> </w:t>
      </w:r>
      <w:r>
        <w:t>zo</w:t>
      </w:r>
      <w:r w:rsidR="00486998">
        <w:t>rla üretilmiş ensest</w:t>
      </w:r>
      <w:r>
        <w:t xml:space="preserve"> ve kastrasyon dehşet</w:t>
      </w:r>
      <w:r w:rsidR="0063326B">
        <w:t>ler</w:t>
      </w:r>
      <w:r>
        <w:t xml:space="preserve">inden </w:t>
      </w:r>
      <w:r w:rsidR="00BA38DA" w:rsidRPr="00211485">
        <w:t>(</w:t>
      </w:r>
      <w:r>
        <w:t>Ödipal dönem ve öncesine ait olanlar…</w:t>
      </w:r>
      <w:r w:rsidR="00A5560E" w:rsidRPr="00211485">
        <w:t>)</w:t>
      </w:r>
      <w:r>
        <w:t xml:space="preserve"> kaçışımızla ilgili</w:t>
      </w:r>
      <w:r w:rsidR="0063326B">
        <w:t>dir</w:t>
      </w:r>
      <w:r>
        <w:t xml:space="preserve">. </w:t>
      </w:r>
      <w:r w:rsidR="0063326B">
        <w:t>Kendisinden kaçtığımız bastırılmış</w:t>
      </w:r>
      <w:r>
        <w:t xml:space="preserve"> ensest talep</w:t>
      </w:r>
      <w:r w:rsidR="00211485">
        <w:t>, aslında</w:t>
      </w:r>
      <w:r w:rsidR="00AB7341">
        <w:t xml:space="preserve"> </w:t>
      </w:r>
      <w:r w:rsidR="00837733">
        <w:t>kışkırtılarak yoğunlaştırıl</w:t>
      </w:r>
      <w:r w:rsidR="008D0B7F">
        <w:t>mış</w:t>
      </w:r>
      <w:r w:rsidR="00837733">
        <w:t xml:space="preserve"> ensest talep</w:t>
      </w:r>
      <w:r>
        <w:t>, arzunun kayıp nesnesi mevkiine yükseltilen ikame nesne ve hedefler</w:t>
      </w:r>
      <w:r w:rsidR="00486998">
        <w:t xml:space="preserve"> yaratır</w:t>
      </w:r>
      <w:r>
        <w:t>. Bu koşuda</w:t>
      </w:r>
      <w:r w:rsidR="008D0B7F">
        <w:t xml:space="preserve"> kışkırtılmış</w:t>
      </w:r>
      <w:r>
        <w:t xml:space="preserve"> ensestüel talebi gerçekleştirme peşinde koşuyoruz</w:t>
      </w:r>
      <w:r w:rsidR="00AE3565">
        <w:t>,</w:t>
      </w:r>
      <w:r>
        <w:t xml:space="preserve"> ama onun sembolik ikamelerine ulaşıyoruz.</w:t>
      </w:r>
      <w:r w:rsidR="00AA2ECA">
        <w:t xml:space="preserve"> İ</w:t>
      </w:r>
      <w:r>
        <w:t>nsanın arzuda susuzluğu, susuz kalmış bir çöl yolc</w:t>
      </w:r>
      <w:r w:rsidR="00AA2ECA">
        <w:t>usu gibi bir türlü dinmiyor. B</w:t>
      </w:r>
      <w:r w:rsidR="00486998">
        <w:t>akış açı</w:t>
      </w:r>
      <w:r w:rsidR="00AA2ECA">
        <w:t>mız</w:t>
      </w:r>
      <w:r w:rsidR="00486998">
        <w:t>a</w:t>
      </w:r>
      <w:r>
        <w:t xml:space="preserve"> örnek metin olarak</w:t>
      </w:r>
      <w:r w:rsidR="00AE3565">
        <w:t>,</w:t>
      </w:r>
      <w:r w:rsidR="00B603C5">
        <w:t xml:space="preserve"> </w:t>
      </w:r>
      <w:r>
        <w:t>A. Hamdi Tanpınar’ın “Abdullah Efendi’nin Rüyaları” adlı eseri önerilebilir.</w:t>
      </w:r>
      <w:r w:rsidR="008D0B7F">
        <w:t xml:space="preserve"> (Tanpınar 1996)</w:t>
      </w:r>
    </w:p>
    <w:p w:rsidR="004E031D" w:rsidRDefault="004E031D" w:rsidP="00D41E79">
      <w:pPr>
        <w:pStyle w:val="AralkYok"/>
      </w:pPr>
      <w:r>
        <w:t xml:space="preserve">     Bir yanılgıya düşmemek için şu noktanın üzerinde</w:t>
      </w:r>
      <w:r w:rsidR="00B603C5">
        <w:t xml:space="preserve"> önemle</w:t>
      </w:r>
      <w:r>
        <w:t xml:space="preserve"> durmak gerekir:  Arzunun tatmin edilemezliği, nesnenin ikame varlık oluşundan değil, OGP’nin kilit altında oluşundandır. Bu ifadenin anlamı şudur: Eğer OGP hayata geçebilirse, özne için</w:t>
      </w:r>
      <w:r w:rsidR="00594B84">
        <w:t xml:space="preserve"> güncel</w:t>
      </w:r>
      <w:r>
        <w:t xml:space="preserve"> arzu nesnesi</w:t>
      </w:r>
      <w:r w:rsidR="00AE3565">
        <w:t>,</w:t>
      </w:r>
      <w:r>
        <w:t xml:space="preserve"> artık ikame bir nesne olmaktan çıkar, arzun</w:t>
      </w:r>
      <w:r w:rsidR="00486998">
        <w:t>un tam da kendisine denk gelen</w:t>
      </w:r>
      <w:r>
        <w:t xml:space="preserve"> nesnesi olur. Yani OGP bizi</w:t>
      </w:r>
      <w:r w:rsidR="00FC11CC">
        <w:t>,</w:t>
      </w:r>
      <w:r>
        <w:t xml:space="preserve"> hayvansı kendilik bütünlüğümüze olabildiğince yaklaştırır: Bulduğunu</w:t>
      </w:r>
      <w:r w:rsidR="00AE3565">
        <w:t>,</w:t>
      </w:r>
      <w:r>
        <w:t xml:space="preserve"> arzusunun denkliği içinde yaşamanın iç huzuru…</w:t>
      </w:r>
    </w:p>
    <w:p w:rsidR="00851D3F" w:rsidRDefault="00851D3F" w:rsidP="00D41E79">
      <w:pPr>
        <w:pStyle w:val="AralkYok"/>
      </w:pPr>
    </w:p>
    <w:p w:rsidR="004E031D" w:rsidRDefault="004E031D" w:rsidP="00D41E79">
      <w:pPr>
        <w:pStyle w:val="AralkYok"/>
      </w:pPr>
      <w:r>
        <w:t xml:space="preserve">    </w:t>
      </w:r>
      <w:r w:rsidR="0063326B">
        <w:t xml:space="preserve"> </w:t>
      </w:r>
      <w:r w:rsidR="001F6425" w:rsidRPr="001F6425">
        <w:rPr>
          <w:b/>
        </w:rPr>
        <w:t>3</w:t>
      </w:r>
      <w:r w:rsidR="00011D99" w:rsidRPr="00011D99">
        <w:rPr>
          <w:b/>
        </w:rPr>
        <w:t>.</w:t>
      </w:r>
      <w:r w:rsidR="0063326B">
        <w:t>Eksiksiz tatmin</w:t>
      </w:r>
      <w:r>
        <w:t xml:space="preserve"> sağla</w:t>
      </w:r>
      <w:r w:rsidR="000D2351">
        <w:t>n</w:t>
      </w:r>
      <w:r w:rsidR="0063326B">
        <w:t>a</w:t>
      </w:r>
      <w:r>
        <w:t>ma</w:t>
      </w:r>
      <w:r w:rsidR="0063326B">
        <w:t>dığında</w:t>
      </w:r>
      <w:r>
        <w:t xml:space="preserve"> hazzın asli hedef nesnesi, hazzın ve arzunun özlem nesnesi olur. Sonrasında arzunun</w:t>
      </w:r>
      <w:r w:rsidR="00621AEA">
        <w:t>,</w:t>
      </w:r>
      <w:r>
        <w:t xml:space="preserve"> her seferinde ikame nesne i</w:t>
      </w:r>
      <w:r w:rsidR="0063326B">
        <w:t xml:space="preserve">le bir </w:t>
      </w:r>
      <w:r w:rsidR="00332539">
        <w:t>imkân</w:t>
      </w:r>
      <w:r w:rsidR="0063326B">
        <w:t>sızlık olarak</w:t>
      </w:r>
      <w:r w:rsidR="00AE3565">
        <w:t>,</w:t>
      </w:r>
      <w:r>
        <w:t xml:space="preserve"> bu olanaksız tatmini araması, onun sanal varlığında avuntu bulmaya çalışması, öznenin asli hüznüdür. Bu nedenle hüzün</w:t>
      </w:r>
      <w:r w:rsidR="00621AEA">
        <w:t>,</w:t>
      </w:r>
      <w:r>
        <w:t xml:space="preserve"> arzunun kay</w:t>
      </w:r>
      <w:r w:rsidR="009E7AC7">
        <w:t>ıp nesnesine yönelik üstü örtük</w:t>
      </w:r>
      <w:r>
        <w:t xml:space="preserve"> özlemdir. Bu </w:t>
      </w:r>
      <w:r w:rsidR="009E7AC7">
        <w:t>görüşümüzü desteklemek</w:t>
      </w:r>
      <w:r>
        <w:t xml:space="preserve"> için Ahmet Haşim’in şiirlerini incelemek çok aydınlatıcı ipuçları verebilir. Onun özellikle, “O Belde”, “Merdiven” </w:t>
      </w:r>
      <w:r w:rsidR="00150430">
        <w:t>(Haşim 1933: 107, 30)</w:t>
      </w:r>
      <w:r w:rsidR="00653B4F">
        <w:t xml:space="preserve"> </w:t>
      </w:r>
      <w:r>
        <w:t>ve diğer şiirleri hep arzunun özlem</w:t>
      </w:r>
      <w:r w:rsidR="0063326B">
        <w:t xml:space="preserve"> ve hüzünle</w:t>
      </w:r>
      <w:r>
        <w:t xml:space="preserve"> aranan o kayıp nesne</w:t>
      </w:r>
      <w:r w:rsidR="0063326B">
        <w:t>sin</w:t>
      </w:r>
      <w:r>
        <w:t>e bir ithaftır. Özellikle aşk şiirlerinin çoğu hep arzunun kayıp nesnesinin sonu gelmez aranışlarını anlatır.</w:t>
      </w:r>
    </w:p>
    <w:p w:rsidR="004E031D" w:rsidRDefault="00837733" w:rsidP="00D41E79">
      <w:pPr>
        <w:pStyle w:val="AralkYok"/>
      </w:pPr>
      <w:r>
        <w:t xml:space="preserve">     Günlük hayatın</w:t>
      </w:r>
      <w:r w:rsidR="00B603C5">
        <w:t xml:space="preserve"> </w:t>
      </w:r>
      <w:r w:rsidR="004E031D">
        <w:t>insan ilişkileri</w:t>
      </w:r>
      <w:r>
        <w:t>n</w:t>
      </w:r>
      <w:r w:rsidR="004E031D">
        <w:t>deki doyumsuzluklar</w:t>
      </w:r>
      <w:r>
        <w:t>ımız</w:t>
      </w:r>
      <w:r w:rsidR="004E031D">
        <w:t xml:space="preserve"> da arzunun kayıp nesnesini</w:t>
      </w:r>
      <w:r w:rsidR="00D75DE7">
        <w:t>nkine benzer, onun yaşattıklar</w:t>
      </w:r>
      <w:r w:rsidR="004E031D">
        <w:t>ını andıran dinmez bir özlem yaratır</w:t>
      </w:r>
      <w:r w:rsidR="003A3C06">
        <w:t xml:space="preserve"> ya da bize arzunun kayıp nesnesinin yaşattığı acıları hatırlatır</w:t>
      </w:r>
      <w:r w:rsidR="00B603C5">
        <w:t>;</w:t>
      </w:r>
      <w:r>
        <w:t xml:space="preserve"> </w:t>
      </w:r>
      <w:r w:rsidR="00B603C5">
        <w:t>çünkü</w:t>
      </w:r>
      <w:r w:rsidR="00700A10">
        <w:t xml:space="preserve"> arzunun kayıp nesnesinin doyumsuzluklarından doğup gel</w:t>
      </w:r>
      <w:r w:rsidR="00B603C5">
        <w:t>irler…</w:t>
      </w:r>
      <w:r w:rsidR="00D75DE7">
        <w:t xml:space="preserve"> </w:t>
      </w:r>
      <w:r w:rsidR="004E031D">
        <w:t>Zaten</w:t>
      </w:r>
      <w:r w:rsidR="00B603C5">
        <w:t xml:space="preserve"> insan</w:t>
      </w:r>
      <w:r w:rsidR="004E031D">
        <w:t xml:space="preserve"> ilişkilerimizin</w:t>
      </w:r>
      <w:r w:rsidR="00700A10">
        <w:t xml:space="preserve"> </w:t>
      </w:r>
      <w:r w:rsidR="004E031D">
        <w:t>çökmesi, bu ilişkilerimizin muhataplarından almak istediğimiz teminatı</w:t>
      </w:r>
      <w:r w:rsidR="0063326B">
        <w:t>n</w:t>
      </w:r>
      <w:r w:rsidR="00486998">
        <w:t xml:space="preserve"> boşa çıkması ile</w:t>
      </w:r>
      <w:r w:rsidR="004E031D">
        <w:t xml:space="preserve"> ilgilidir. Güncel ilişkilerimizin</w:t>
      </w:r>
      <w:r w:rsidR="00486998">
        <w:t xml:space="preserve"> </w:t>
      </w:r>
      <w:r w:rsidR="004E031D">
        <w:t xml:space="preserve">bizde yarattığı </w:t>
      </w:r>
      <w:r w:rsidR="00D75DE7">
        <w:t>doyumsuzlukların nedeni, muhataplarımız</w:t>
      </w:r>
      <w:r w:rsidR="004E031D">
        <w:t>ın, tanımını net yapamadığımız arzumuzun kayıp nesnesi ile bir türlü denkleşememesidir. Kaç kişi ilk büyük aşkının bile kendisine tam bir tatmin verdiğini söyleyebilir ki! Çünkü ilk aşkımız her zaman ikinci aşkımızdır</w:t>
      </w:r>
      <w:r w:rsidR="00B603C5">
        <w:t>,</w:t>
      </w:r>
      <w:r w:rsidR="00621AEA">
        <w:t xml:space="preserve"> yani ilk nesneden sonraki ikinci aşkımız</w:t>
      </w:r>
      <w:r w:rsidR="00B603C5">
        <w:t>…</w:t>
      </w:r>
      <w:r w:rsidR="00621AEA">
        <w:t xml:space="preserve"> </w:t>
      </w:r>
      <w:r w:rsidR="00B603C5">
        <w:t>A</w:t>
      </w:r>
      <w:r w:rsidR="00621AEA">
        <w:t>ncak özne ilk aşkını hatırlamadığı için ikinci aşkını ilk aşkı sanır</w:t>
      </w:r>
      <w:r w:rsidR="004E031D">
        <w:t>. Bu nedenle ilk aşkımız</w:t>
      </w:r>
      <w:r w:rsidR="00621AEA">
        <w:t xml:space="preserve"> </w:t>
      </w:r>
      <w:r w:rsidR="00BA38DA" w:rsidRPr="00B603C5">
        <w:t>(</w:t>
      </w:r>
      <w:r w:rsidR="00621AEA">
        <w:t>ikinci aşkımız</w:t>
      </w:r>
      <w:r w:rsidR="00A5560E" w:rsidRPr="00B603C5">
        <w:t>)</w:t>
      </w:r>
      <w:r w:rsidR="004E031D">
        <w:t>, asli olan ilk aşkın yerine geçemez. Elbette bu tespit</w:t>
      </w:r>
      <w:r w:rsidR="00AE3565">
        <w:t>,</w:t>
      </w:r>
      <w:r w:rsidR="004E031D">
        <w:t xml:space="preserve"> kastrasyonlar üzerinden libidinal köklerinin dirimsel potansiyelleri ile bağları önemli ölçüde koparılmış normal nevrotik kesim için geçerlidir. Oysa OGP düzleminde özne, arzusu ile nesnesi arasındaki denklikte pek de yanılmaz.</w:t>
      </w:r>
    </w:p>
    <w:p w:rsidR="004E031D" w:rsidRDefault="004E031D" w:rsidP="00D41E79">
      <w:pPr>
        <w:pStyle w:val="AralkYok"/>
      </w:pPr>
      <w:r>
        <w:t xml:space="preserve">     Arzunun kayıp nesnesi, bazen de</w:t>
      </w:r>
      <w:r w:rsidR="00B603C5">
        <w:t>,</w:t>
      </w:r>
      <w:r w:rsidR="00B603C5" w:rsidRPr="00B603C5">
        <w:t xml:space="preserve"> </w:t>
      </w:r>
      <w:r w:rsidR="00B603C5">
        <w:t>fantezilerimizin güvenli sanılan limanı olarak,</w:t>
      </w:r>
      <w:r>
        <w:t xml:space="preserve"> katlanılmaz güncel acılardan kaçıp sığın</w:t>
      </w:r>
      <w:r w:rsidR="00486998">
        <w:t>dığımız</w:t>
      </w:r>
      <w:r>
        <w:t xml:space="preserve"> adres</w:t>
      </w:r>
      <w:r w:rsidR="003E778F">
        <w:t>ti</w:t>
      </w:r>
      <w:r>
        <w:t xml:space="preserve">r. </w:t>
      </w:r>
    </w:p>
    <w:p w:rsidR="00011D99" w:rsidRDefault="00011D99" w:rsidP="00D41E79">
      <w:pPr>
        <w:pStyle w:val="AralkYok"/>
      </w:pPr>
    </w:p>
    <w:p w:rsidR="004E031D" w:rsidRDefault="004E031D" w:rsidP="00D41E79">
      <w:pPr>
        <w:pStyle w:val="AralkYok"/>
      </w:pPr>
      <w:r>
        <w:t xml:space="preserve">     </w:t>
      </w:r>
      <w:r w:rsidR="001F6425" w:rsidRPr="001F6425">
        <w:rPr>
          <w:b/>
        </w:rPr>
        <w:t>4</w:t>
      </w:r>
      <w:r w:rsidR="00011D99" w:rsidRPr="00011D99">
        <w:rPr>
          <w:b/>
        </w:rPr>
        <w:t>.</w:t>
      </w:r>
      <w:r>
        <w:t>Kastrasyonlarla gasp edilen her</w:t>
      </w:r>
      <w:r w:rsidR="003E778F">
        <w:t xml:space="preserve"> </w:t>
      </w:r>
      <w:r w:rsidR="00653B4F">
        <w:t>varoluşsal potansiyel</w:t>
      </w:r>
      <w:r w:rsidR="003E778F">
        <w:t>,</w:t>
      </w:r>
      <w:r>
        <w:t xml:space="preserve"> kayıplara uğramamış bütünsel bir varlık tasarımını, bütünsel bir ikiz tasarımını yapılandırır. Aynı zamanda arzu</w:t>
      </w:r>
      <w:r w:rsidR="0063326B">
        <w:t>nu</w:t>
      </w:r>
      <w:r>
        <w:t xml:space="preserve">n kayıp </w:t>
      </w:r>
      <w:r w:rsidR="0063326B">
        <w:t>nesnesinin olanaklarının</w:t>
      </w:r>
      <w:r>
        <w:t xml:space="preserve"> kendisinde bütünleştiği</w:t>
      </w:r>
      <w:r w:rsidR="00AE3565">
        <w:t>,</w:t>
      </w:r>
      <w:r>
        <w:t xml:space="preserve"> ama şu halimize oranla bize erişilmez bir </w:t>
      </w:r>
      <w:r w:rsidR="0063326B">
        <w:t xml:space="preserve">uzaklıkta </w:t>
      </w:r>
      <w:r>
        <w:t>tasarladığımız ikizimiz</w:t>
      </w:r>
      <w:r w:rsidR="00700A10">
        <w:t>..</w:t>
      </w:r>
      <w:r>
        <w:t>. Bizden gasp edilenlerle inşa edilmiş asli özlem nesnesi tasarımımız</w:t>
      </w:r>
      <w:r w:rsidR="00700A10">
        <w:t>…</w:t>
      </w:r>
      <w:r>
        <w:t xml:space="preserve"> Öznenin açık ya da üstü örtük bir taleple peşinde olduğu özlem nesnesi</w:t>
      </w:r>
      <w:r w:rsidR="00341463">
        <w:t xml:space="preserve">, </w:t>
      </w:r>
      <w:r>
        <w:t xml:space="preserve"> </w:t>
      </w:r>
      <w:r w:rsidR="00341463">
        <w:t>trajik gerçekliğimiz… B</w:t>
      </w:r>
      <w:r>
        <w:t xml:space="preserve">u nedenle ikizlik </w:t>
      </w:r>
      <w:r w:rsidR="006F5237">
        <w:t>fantezi</w:t>
      </w:r>
      <w:r w:rsidR="0063326B">
        <w:t>si</w:t>
      </w:r>
      <w:r>
        <w:t>, ikiziyle bütünleşme talebi bir füzyon, bir yapışma talebidir, gerçekte is</w:t>
      </w:r>
      <w:r w:rsidR="003E778F">
        <w:t>e</w:t>
      </w:r>
      <w:r w:rsidR="00700A10">
        <w:t xml:space="preserve"> orijininde varlığın öznede bütünleşememesinin</w:t>
      </w:r>
      <w:r w:rsidR="003E778F">
        <w:t xml:space="preserve"> bir ifad</w:t>
      </w:r>
      <w:r>
        <w:t>esidir. Çünkü ruh ikizi talebi, özerkleşilememiş</w:t>
      </w:r>
      <w:r w:rsidR="003E778F">
        <w:t>liği</w:t>
      </w:r>
      <w:r>
        <w:t>, sağlıksız</w:t>
      </w:r>
      <w:r w:rsidR="00621AEA">
        <w:t xml:space="preserve"> ya da eksik</w:t>
      </w:r>
      <w:r>
        <w:t xml:space="preserve"> yaşandığı için geride özlem artıkları bırak</w:t>
      </w:r>
      <w:r w:rsidR="0063326B">
        <w:t xml:space="preserve">ması nedeniyle aşılamamış </w:t>
      </w:r>
      <w:r w:rsidR="00D54947">
        <w:t>libidinal</w:t>
      </w:r>
      <w:r>
        <w:t xml:space="preserve"> füzyonu ve sonraki ruhsal gelişim aşamalarındaki arızaları, örselenmeleri</w:t>
      </w:r>
      <w:r w:rsidR="00D75DE7">
        <w:t xml:space="preserve"> ve nihayet</w:t>
      </w:r>
      <w:r w:rsidR="00341463">
        <w:t xml:space="preserve"> özne</w:t>
      </w:r>
      <w:r w:rsidR="00D75DE7">
        <w:t>nin</w:t>
      </w:r>
      <w:r w:rsidR="00341463">
        <w:t xml:space="preserve"> kendi</w:t>
      </w:r>
      <w:r w:rsidR="00D75DE7">
        <w:t>sin</w:t>
      </w:r>
      <w:r w:rsidR="00341463">
        <w:t>de bütünleş</w:t>
      </w:r>
      <w:r w:rsidR="00D75DE7">
        <w:t>tir</w:t>
      </w:r>
      <w:r w:rsidR="00341463">
        <w:t>me</w:t>
      </w:r>
      <w:r w:rsidR="00D75DE7">
        <w:t>k</w:t>
      </w:r>
      <w:r w:rsidR="00341463">
        <w:t xml:space="preserve"> </w:t>
      </w:r>
      <w:r w:rsidR="00D75DE7">
        <w:t>istediği</w:t>
      </w:r>
      <w:r w:rsidR="00D54947">
        <w:t xml:space="preserve"> eksik kalmış boyutları</w:t>
      </w:r>
      <w:r>
        <w:t xml:space="preserve"> ima eder.</w:t>
      </w:r>
      <w:r w:rsidR="00C1482C">
        <w:t xml:space="preserve"> </w:t>
      </w:r>
      <w:r w:rsidR="00C1482C" w:rsidRPr="008A3FF9">
        <w:rPr>
          <w:rFonts w:cs="Times New Roman"/>
          <w:color w:val="000000" w:themeColor="text1"/>
        </w:rPr>
        <w:t xml:space="preserve">Kastrasyonlarla, nevrozlarla tamlığından eksiltilmiş özne, hiç kimsede kendisini tamamlayacak öteki yarısını bulamayacaktır.  Çünkü öznede eksiltilmiş olanın, kendisinin dışında, yani dış dünyada hiçbir karşılığı yoktur. </w:t>
      </w:r>
      <w:r w:rsidR="00C1482C" w:rsidRPr="008A3FF9">
        <w:rPr>
          <w:rFonts w:cs="Times New Roman"/>
          <w:color w:val="000000" w:themeColor="text1"/>
        </w:rPr>
        <w:lastRenderedPageBreak/>
        <w:t>Kastrasyonlar ve nevrozlar tam olarak çözüme ulaştırılamadıkça, özne bütünlüğüne kavuşamayacak, acılı özlemi sona ermeyecektir.</w:t>
      </w:r>
    </w:p>
    <w:p w:rsidR="004E031D" w:rsidRDefault="004E031D" w:rsidP="00D41E79">
      <w:pPr>
        <w:pStyle w:val="AralkYok"/>
      </w:pPr>
      <w:r>
        <w:t xml:space="preserve">     İkizlik talebinin bizi ulaştıracağı şu düşünceleri de ileri sürebiliriz: Kastrasyonlarla</w:t>
      </w:r>
      <w:r w:rsidR="00B603C5">
        <w:t xml:space="preserve">, daha doğrusu </w:t>
      </w:r>
      <w:r w:rsidR="00621AEA">
        <w:t>kastrasyon tehditleriyle</w:t>
      </w:r>
      <w:r>
        <w:t xml:space="preserve"> ruhsal potansiyelin eksiltilmesi</w:t>
      </w:r>
      <w:r w:rsidR="00594B84">
        <w:t>,</w:t>
      </w:r>
      <w:r>
        <w:t xml:space="preserve"> öznede</w:t>
      </w:r>
      <w:r w:rsidR="00594B84">
        <w:t>,</w:t>
      </w:r>
      <w:r>
        <w:t xml:space="preserve"> hemcins nesne</w:t>
      </w:r>
      <w:r w:rsidR="00594B84">
        <w:t>ler</w:t>
      </w:r>
      <w:r>
        <w:t xml:space="preserve"> üzerinden özdeşleşme süreçlerini başlatır. Özne kendisinde eksiltilmiş olanı, eksiksizliğinden kuşku duymadığı ötekinden ve tabii ilkel bir akıl yürütme üzerinden</w:t>
      </w:r>
      <w:r w:rsidR="00B603C5">
        <w:t>,</w:t>
      </w:r>
      <w:r w:rsidR="002E1B04">
        <w:t xml:space="preserve"> bir yanıyla</w:t>
      </w:r>
      <w:r w:rsidR="00B603C5">
        <w:t xml:space="preserve"> da</w:t>
      </w:r>
      <w:r w:rsidR="002E1B04">
        <w:t xml:space="preserve"> boyun eğerek</w:t>
      </w:r>
      <w:r>
        <w:t xml:space="preserve"> kendisine transfer etmek ister. Küçük çocukların hemcins ebeveyni özdeşim nesnesi mevkiine yükseltme nedeni budur</w:t>
      </w:r>
      <w:r w:rsidR="00B603C5">
        <w:t>.</w:t>
      </w:r>
      <w:r w:rsidR="007F4111">
        <w:t xml:space="preserve"> </w:t>
      </w:r>
      <w:r w:rsidR="00B603C5">
        <w:t>B</w:t>
      </w:r>
      <w:r w:rsidR="007F4111">
        <w:t xml:space="preserve">uradan küçük çocuğun feci şekilde </w:t>
      </w:r>
      <w:r w:rsidR="00FE3B30">
        <w:t>kastre</w:t>
      </w:r>
      <w:r w:rsidR="007F4111">
        <w:t xml:space="preserve"> edildiğini ve bu yüzden hemcins ebeveyni zorunlu özdeşim nes</w:t>
      </w:r>
      <w:r w:rsidR="00AE3565">
        <w:t>nesi olarak seçtiğini anlıyoruz.</w:t>
      </w:r>
      <w:r w:rsidR="007F4111">
        <w:t xml:space="preserve"> </w:t>
      </w:r>
      <w:r w:rsidR="00AE3565">
        <w:t>A</w:t>
      </w:r>
      <w:r w:rsidR="002E1B04">
        <w:t>yrıca</w:t>
      </w:r>
      <w:r w:rsidR="0063326B">
        <w:t xml:space="preserve"> kastrasyon tehdidiyle hemcins ebeveyne bağımlı hale gelen küçük çocuğun</w:t>
      </w:r>
      <w:r w:rsidR="00D54947">
        <w:t>,</w:t>
      </w:r>
      <w:r w:rsidR="007F4111">
        <w:t xml:space="preserve"> yakın çevresinde daha özgürce seçimler yapabileceği baş</w:t>
      </w:r>
      <w:r w:rsidR="0063326B">
        <w:t>ka</w:t>
      </w:r>
      <w:r w:rsidR="00D54947">
        <w:t xml:space="preserve"> özdeşleşme</w:t>
      </w:r>
      <w:r w:rsidR="007F4111">
        <w:t xml:space="preserve"> örnek</w:t>
      </w:r>
      <w:r w:rsidR="0063326B">
        <w:t>lerin</w:t>
      </w:r>
      <w:r w:rsidR="00D54947">
        <w:t>in</w:t>
      </w:r>
      <w:r w:rsidR="007F4111">
        <w:t xml:space="preserve"> yo</w:t>
      </w:r>
      <w:r w:rsidR="0063326B">
        <w:t>lu kapatılmıştı</w:t>
      </w:r>
      <w:r w:rsidR="00290C8D">
        <w:t>r.</w:t>
      </w:r>
      <w:r w:rsidR="007F4111">
        <w:t xml:space="preserve"> </w:t>
      </w:r>
      <w:r w:rsidR="00290C8D">
        <w:t>A</w:t>
      </w:r>
      <w:r w:rsidR="002E1B04">
        <w:t>slınd</w:t>
      </w:r>
      <w:r w:rsidR="007F4111">
        <w:t>a küçük çocuk</w:t>
      </w:r>
      <w:r w:rsidR="00AE3565">
        <w:t>,</w:t>
      </w:r>
      <w:r w:rsidR="007F4111">
        <w:t xml:space="preserve"> özdeşim süreçlerini zevkli bir öğrenme süreci olarak değil tehditlerin gölgesinde deneyimler. Kısacası adını doğru koyarsak</w:t>
      </w:r>
      <w:r w:rsidR="00AE3565">
        <w:t>,</w:t>
      </w:r>
      <w:r w:rsidR="007F4111">
        <w:t xml:space="preserve"> bu tür özdeşim süreçlerini</w:t>
      </w:r>
      <w:r w:rsidR="00AE3565">
        <w:t>,</w:t>
      </w:r>
      <w:r w:rsidR="007F4111">
        <w:t xml:space="preserve"> bir tür Stockholm sendromu olarak değerlendirebiliriz</w:t>
      </w:r>
      <w:r>
        <w:t>. Ancak hemcins ebeveyn de geçmişte kastrasyon</w:t>
      </w:r>
      <w:r w:rsidR="00680E02">
        <w:t>lar</w:t>
      </w:r>
      <w:r w:rsidR="0063326B">
        <w:t xml:space="preserve">a </w:t>
      </w:r>
      <w:r w:rsidR="00D62FE6">
        <w:t>mâruz</w:t>
      </w:r>
      <w:r w:rsidR="0063326B">
        <w:t xml:space="preserve"> kalmış olması</w:t>
      </w:r>
      <w:r>
        <w:t xml:space="preserve"> nedeniyle eksik bir özdeşim nesnesidir. Özne</w:t>
      </w:r>
      <w:r w:rsidR="003E778F">
        <w:t xml:space="preserve"> </w:t>
      </w:r>
      <w:r w:rsidR="00BA38DA" w:rsidRPr="00290C8D">
        <w:t>(</w:t>
      </w:r>
      <w:r w:rsidR="003E778F">
        <w:t>küçük çocuk</w:t>
      </w:r>
      <w:r w:rsidR="00A5560E" w:rsidRPr="00290C8D">
        <w:t>)</w:t>
      </w:r>
      <w:r>
        <w:t xml:space="preserve"> bu</w:t>
      </w:r>
      <w:r w:rsidR="003E778F">
        <w:t xml:space="preserve"> gerçeği</w:t>
      </w:r>
      <w:r>
        <w:t xml:space="preserve"> bilmese de </w:t>
      </w:r>
      <w:r w:rsidR="003E778F">
        <w:t>hemcins ebeveynle</w:t>
      </w:r>
      <w:r>
        <w:t xml:space="preserve"> özdeşleşmeyi</w:t>
      </w:r>
      <w:r w:rsidR="008D0B7F">
        <w:t xml:space="preserve"> görünürde</w:t>
      </w:r>
      <w:r>
        <w:t xml:space="preserve"> kıvançla</w:t>
      </w:r>
      <w:r w:rsidR="008D0B7F">
        <w:t>,</w:t>
      </w:r>
      <w:r w:rsidR="00290C8D">
        <w:t xml:space="preserve"> ama</w:t>
      </w:r>
      <w:r w:rsidR="005920CA">
        <w:t xml:space="preserve"> bir yanıyla</w:t>
      </w:r>
      <w:r w:rsidR="00290C8D">
        <w:t xml:space="preserve"> da</w:t>
      </w:r>
      <w:r w:rsidR="005920CA">
        <w:t xml:space="preserve"> korkularla yüklü olarak</w:t>
      </w:r>
      <w:r>
        <w:t xml:space="preserve"> yaşamış olsa da</w:t>
      </w:r>
      <w:r w:rsidR="00AE3565">
        <w:t>,</w:t>
      </w:r>
      <w:r>
        <w:t xml:space="preserve"> </w:t>
      </w:r>
      <w:r w:rsidR="005920CA">
        <w:t>hemcins ebeveynin eksik özdeşim nesnesi ol</w:t>
      </w:r>
      <w:r w:rsidR="0063326B">
        <w:t>duğu,</w:t>
      </w:r>
      <w:r>
        <w:t xml:space="preserve"> </w:t>
      </w:r>
      <w:r w:rsidR="005920CA">
        <w:t>öznenin</w:t>
      </w:r>
      <w:r>
        <w:t xml:space="preserve"> </w:t>
      </w:r>
      <w:r w:rsidR="00C34B1D">
        <w:t>orgazm</w:t>
      </w:r>
      <w:r>
        <w:t xml:space="preserve"> hazlarının genel tatsızlığında kolayca test edilir.</w:t>
      </w:r>
    </w:p>
    <w:p w:rsidR="00290C8D" w:rsidRDefault="004E031D" w:rsidP="00D41E79">
      <w:pPr>
        <w:pStyle w:val="AralkYok"/>
      </w:pPr>
      <w:r>
        <w:t xml:space="preserve">     Öte yandan</w:t>
      </w:r>
      <w:r w:rsidR="003E778F">
        <w:t xml:space="preserve"> hemcins</w:t>
      </w:r>
      <w:r>
        <w:t xml:space="preserve"> arkadaş seçimleri </w:t>
      </w:r>
      <w:r w:rsidR="00700A10">
        <w:t>de</w:t>
      </w:r>
      <w:r w:rsidR="0063326B">
        <w:t xml:space="preserve"> bir yanıyla</w:t>
      </w:r>
      <w:r>
        <w:t xml:space="preserve"> ikizlik talepleri üzerinden </w:t>
      </w:r>
      <w:r w:rsidR="003E778F">
        <w:t>yürü</w:t>
      </w:r>
      <w:r>
        <w:t xml:space="preserve">r. </w:t>
      </w:r>
      <w:r w:rsidR="00680E02">
        <w:t>Yani</w:t>
      </w:r>
      <w:r>
        <w:t xml:space="preserve"> öznenin </w:t>
      </w:r>
      <w:r w:rsidR="008D0B7F">
        <w:t>erotik tatmin ve</w:t>
      </w:r>
      <w:r>
        <w:t xml:space="preserve"> hazlarında kaçınılmaz kayıpların bulunması</w:t>
      </w:r>
      <w:r w:rsidR="007770D6">
        <w:t>,</w:t>
      </w:r>
      <w:r w:rsidR="003E778F">
        <w:t xml:space="preserve"> bilinçdışı olarak hazda eksiksiz </w:t>
      </w:r>
      <w:r w:rsidR="007770D6">
        <w:t>kendi ikiz</w:t>
      </w:r>
      <w:r w:rsidR="003E778F">
        <w:t xml:space="preserve"> hemcins</w:t>
      </w:r>
      <w:r w:rsidR="007770D6">
        <w:t>ini</w:t>
      </w:r>
      <w:r w:rsidR="003E778F">
        <w:t xml:space="preserve"> araması sonucunu getire</w:t>
      </w:r>
      <w:r w:rsidR="00290C8D">
        <w:t>bile</w:t>
      </w:r>
      <w:r w:rsidR="003E778F">
        <w:t xml:space="preserve">cektir </w:t>
      </w:r>
      <w:r w:rsidR="00BA38DA" w:rsidRPr="00290C8D">
        <w:t>(</w:t>
      </w:r>
      <w:r w:rsidR="003E778F">
        <w:t>özdeşleşme nesnesi olarak</w:t>
      </w:r>
      <w:r w:rsidR="00A5560E" w:rsidRPr="00290C8D">
        <w:t>)</w:t>
      </w:r>
      <w:r w:rsidR="003E778F">
        <w:t>.</w:t>
      </w:r>
      <w:r>
        <w:t xml:space="preserve"> </w:t>
      </w:r>
      <w:r w:rsidR="007770D6">
        <w:t>B</w:t>
      </w:r>
      <w:r w:rsidR="003E778F">
        <w:t>ilinçdışı olarak ikizini bulma talebiyle</w:t>
      </w:r>
      <w:r>
        <w:t xml:space="preserve"> seçilen ötekinde</w:t>
      </w:r>
      <w:r w:rsidR="00D54947">
        <w:t>,</w:t>
      </w:r>
      <w:r>
        <w:t xml:space="preserve"> bu eksikliğin</w:t>
      </w:r>
      <w:r w:rsidR="003E778F">
        <w:t xml:space="preserve"> asla</w:t>
      </w:r>
      <w:r>
        <w:t xml:space="preserve"> olmayacağına dair</w:t>
      </w:r>
      <w:r w:rsidR="003E778F">
        <w:t xml:space="preserve"> yine</w:t>
      </w:r>
      <w:r>
        <w:t xml:space="preserve"> bilinçdışı bir ön kabul </w:t>
      </w:r>
      <w:r w:rsidR="007770D6">
        <w:t>mevcuttur</w:t>
      </w:r>
      <w:r w:rsidR="00290C8D">
        <w:t>.</w:t>
      </w:r>
      <w:r w:rsidR="00680E02">
        <w:t xml:space="preserve"> </w:t>
      </w:r>
      <w:r w:rsidR="00290C8D">
        <w:t>E</w:t>
      </w:r>
      <w:r w:rsidR="00680E02">
        <w:t>rgenlerin idol hemcins nesne seçimlerinde gizliden gizliye bu süreç işler</w:t>
      </w:r>
      <w:r w:rsidR="007770D6">
        <w:t>. Ama bu tür özdeşleşmeler</w:t>
      </w:r>
      <w:r w:rsidR="00AE3565">
        <w:t>,</w:t>
      </w:r>
      <w:r w:rsidR="007770D6">
        <w:t xml:space="preserve"> bir erotik ima içermeleri nedeniyle hemcins ikiz</w:t>
      </w:r>
      <w:r>
        <w:t xml:space="preserve"> seçimleri</w:t>
      </w:r>
      <w:r w:rsidR="00AE3565">
        <w:t>,</w:t>
      </w:r>
      <w:r w:rsidR="003E778F" w:rsidRPr="003E778F">
        <w:t xml:space="preserve"> </w:t>
      </w:r>
      <w:r w:rsidR="00700A10">
        <w:t>bir yanıyla</w:t>
      </w:r>
      <w:r w:rsidR="003E778F">
        <w:t xml:space="preserve"> örtük erotik tetiklenmelerle</w:t>
      </w:r>
      <w:r>
        <w:t xml:space="preserve"> </w:t>
      </w:r>
      <w:r w:rsidR="003E778F">
        <w:t>seyrede</w:t>
      </w:r>
      <w:r>
        <w:t>r.</w:t>
      </w:r>
      <w:r w:rsidR="00290C8D">
        <w:t xml:space="preserve"> Çünkü ötekiyle özdeşleşme, ötekine belli bir libidinal yatırımı gerektirir.</w:t>
      </w:r>
      <w:r>
        <w:t xml:space="preserve">     </w:t>
      </w:r>
      <w:r w:rsidR="00290C8D">
        <w:t xml:space="preserve">    </w:t>
      </w:r>
    </w:p>
    <w:p w:rsidR="004E031D" w:rsidRDefault="00290C8D" w:rsidP="00D41E79">
      <w:pPr>
        <w:pStyle w:val="AralkYok"/>
      </w:pPr>
      <w:r>
        <w:t xml:space="preserve">     A</w:t>
      </w:r>
      <w:r w:rsidR="004E031D">
        <w:t>yrıca şu görüşü de ileri sürebiliriz:</w:t>
      </w:r>
      <w:r w:rsidR="00286A49">
        <w:t xml:space="preserve"> Bazı durumlarda</w:t>
      </w:r>
      <w:r w:rsidR="004E031D">
        <w:t xml:space="preserve"> </w:t>
      </w:r>
      <w:r w:rsidR="00286A49">
        <w:t>e</w:t>
      </w:r>
      <w:r w:rsidR="004E031D">
        <w:t>şcinsel nesne seçimleri</w:t>
      </w:r>
      <w:r w:rsidR="0092595D">
        <w:t>,</w:t>
      </w:r>
      <w:r w:rsidR="007770D6">
        <w:t xml:space="preserve"> </w:t>
      </w:r>
      <w:r w:rsidR="004E031D">
        <w:t>ikiz</w:t>
      </w:r>
      <w:r w:rsidR="007770D6">
        <w:t>ini bulma</w:t>
      </w:r>
      <w:r w:rsidR="004E031D">
        <w:t xml:space="preserve"> talebi</w:t>
      </w:r>
      <w:r w:rsidR="007770D6">
        <w:t xml:space="preserve"> olarak</w:t>
      </w:r>
      <w:r w:rsidR="00D54947">
        <w:t>,</w:t>
      </w:r>
      <w:r w:rsidR="004E031D">
        <w:t xml:space="preserve"> öznenin kendisinde eksiltilmiş olanı</w:t>
      </w:r>
      <w:r w:rsidR="00AE3565">
        <w:t>,</w:t>
      </w:r>
      <w:r w:rsidR="004E031D">
        <w:t xml:space="preserve"> öbürünün</w:t>
      </w:r>
      <w:r w:rsidR="007770D6">
        <w:t xml:space="preserve"> varsayılan</w:t>
      </w:r>
      <w:r w:rsidR="00594B84">
        <w:t xml:space="preserve"> üstün</w:t>
      </w:r>
      <w:r w:rsidR="004E031D">
        <w:t xml:space="preserve"> olanakları üzerinden bilinçdışı bir tamamlama ve onarma girişimidir</w:t>
      </w:r>
      <w:r>
        <w:t>.</w:t>
      </w:r>
      <w:r w:rsidR="002E1B04">
        <w:t xml:space="preserve"> </w:t>
      </w:r>
      <w:r>
        <w:t>E</w:t>
      </w:r>
      <w:r w:rsidR="002E1B04">
        <w:t>lbette asli hedefe erişememeye yazgılı olarak</w:t>
      </w:r>
      <w:r>
        <w:t>…</w:t>
      </w:r>
      <w:r w:rsidR="004E031D">
        <w:t xml:space="preserve"> Ancak aynı eksen</w:t>
      </w:r>
      <w:r w:rsidR="00AE3565">
        <w:t>,</w:t>
      </w:r>
      <w:r w:rsidR="004E031D">
        <w:t xml:space="preserve"> heteroseksüalitenin saklı eşcinsel boyutu</w:t>
      </w:r>
      <w:r w:rsidR="00594B84">
        <w:t>nun tetiklemeleri üzerinden</w:t>
      </w:r>
      <w:r w:rsidR="004E031D">
        <w:t xml:space="preserve"> veya</w:t>
      </w:r>
      <w:r w:rsidR="002E1B04">
        <w:t xml:space="preserve"> </w:t>
      </w:r>
      <w:r w:rsidR="00182FDF">
        <w:t>kısmî</w:t>
      </w:r>
      <w:r w:rsidR="004E031D">
        <w:t xml:space="preserve"> </w:t>
      </w:r>
      <w:r w:rsidR="00FD40A5">
        <w:t>eşcinsleşme</w:t>
      </w:r>
      <w:r w:rsidR="004E031D">
        <w:t xml:space="preserve"> kapasitesi olarak NN düzlemin heteroseksüel yapılanmasını inşa edebilirken,</w:t>
      </w:r>
      <w:r w:rsidR="007770D6">
        <w:t xml:space="preserve"> yine</w:t>
      </w:r>
      <w:r w:rsidR="004E031D">
        <w:t xml:space="preserve"> aynı </w:t>
      </w:r>
      <w:r w:rsidR="00AE0A6F">
        <w:t>eksen</w:t>
      </w:r>
      <w:r w:rsidR="00AE3565">
        <w:t>,</w:t>
      </w:r>
      <w:r w:rsidR="00594B84">
        <w:t xml:space="preserve"> heteroseksüalitede</w:t>
      </w:r>
      <w:r w:rsidR="002E1B04">
        <w:t>ki geçici ve</w:t>
      </w:r>
      <w:r w:rsidR="00594B84">
        <w:t xml:space="preserve"> </w:t>
      </w:r>
      <w:r w:rsidR="00182FDF">
        <w:t>kısmî</w:t>
      </w:r>
      <w:r w:rsidR="00AE3565">
        <w:t>,</w:t>
      </w:r>
      <w:r w:rsidR="00594B84">
        <w:t xml:space="preserve"> ama eşcinsel eksende ise sürekli</w:t>
      </w:r>
      <w:r w:rsidR="00BE17EB">
        <w:t xml:space="preserve"> eşcinsel nesne seçimlerinin</w:t>
      </w:r>
      <w:r w:rsidR="004E031D">
        <w:t xml:space="preserve"> kapısın</w:t>
      </w:r>
      <w:r w:rsidR="00AE0A6F">
        <w:t>ı</w:t>
      </w:r>
      <w:r w:rsidR="008D0B7F">
        <w:t xml:space="preserve"> aça</w:t>
      </w:r>
      <w:r w:rsidR="004E031D">
        <w:t>r.</w:t>
      </w:r>
    </w:p>
    <w:p w:rsidR="00011D99" w:rsidRDefault="00011D99" w:rsidP="00D41E79">
      <w:pPr>
        <w:pStyle w:val="AralkYok"/>
      </w:pPr>
    </w:p>
    <w:p w:rsidR="004E031D" w:rsidRDefault="004E031D" w:rsidP="00D41E79">
      <w:pPr>
        <w:pStyle w:val="AralkYok"/>
      </w:pPr>
      <w:r>
        <w:t xml:space="preserve">     </w:t>
      </w:r>
      <w:r w:rsidR="001F6425">
        <w:rPr>
          <w:b/>
        </w:rPr>
        <w:t>5</w:t>
      </w:r>
      <w:r w:rsidR="00011D99" w:rsidRPr="00011D99">
        <w:rPr>
          <w:b/>
        </w:rPr>
        <w:t>.</w:t>
      </w:r>
      <w:r>
        <w:t>İkame nesneler arama anlamında arzunun kayıp nesnesi</w:t>
      </w:r>
      <w:r w:rsidR="00D54947">
        <w:t>,</w:t>
      </w:r>
      <w:r>
        <w:t xml:space="preserve"> öznenin özerkleşme prog</w:t>
      </w:r>
      <w:r w:rsidR="00700A10">
        <w:t>ramının sekteye uğra</w:t>
      </w:r>
      <w:r w:rsidR="0063326B">
        <w:t>dığ</w:t>
      </w:r>
      <w:r w:rsidR="00700A10">
        <w:t xml:space="preserve">ının </w:t>
      </w:r>
      <w:r>
        <w:t>kanıtıdır. Özerk insan</w:t>
      </w:r>
      <w:r w:rsidR="00D54947">
        <w:t>,</w:t>
      </w:r>
      <w:r>
        <w:t xml:space="preserve"> arzunun kayıp nesnesinin özlem duygularına tutsak değildir, ama uğrunda emek ve zaman harcanmış gerçek sevgi nesnelerinin özlemini duyar. Gerçekten yaşanmış</w:t>
      </w:r>
      <w:r w:rsidR="00700A10">
        <w:t xml:space="preserve"> ilişkilerin</w:t>
      </w:r>
      <w:r>
        <w:t>, arzu ve tatminde bütünleşilmiş ilişki nesnelerinin, özneyi sevgide</w:t>
      </w:r>
      <w:r w:rsidR="001C08C6" w:rsidRPr="001C08C6">
        <w:t xml:space="preserve"> </w:t>
      </w:r>
      <w:r w:rsidR="001C08C6">
        <w:t>derinleştiren</w:t>
      </w:r>
      <w:r>
        <w:t xml:space="preserve"> özlemlerini yaşar. OGP, ilişkilerde kayıpsız bir libidinal yatırımı mümkün kıldığı için</w:t>
      </w:r>
      <w:r w:rsidR="00D54947">
        <w:t>,</w:t>
      </w:r>
      <w:r>
        <w:t xml:space="preserve"> özne gerek aşk ilişkilerinde gerekse öteki nesne</w:t>
      </w:r>
      <w:r w:rsidR="00D54947">
        <w:t xml:space="preserve"> </w:t>
      </w:r>
      <w:r w:rsidR="00BA38DA" w:rsidRPr="00290C8D">
        <w:t>(</w:t>
      </w:r>
      <w:r w:rsidR="00D54947">
        <w:t>insan</w:t>
      </w:r>
      <w:r w:rsidR="00A5560E" w:rsidRPr="00290C8D">
        <w:t>)</w:t>
      </w:r>
      <w:r>
        <w:t xml:space="preserve"> ilişkilerinde</w:t>
      </w:r>
      <w:r w:rsidR="00AE3565">
        <w:t>,</w:t>
      </w:r>
      <w:r>
        <w:t xml:space="preserve"> sahih sevgi yatırım</w:t>
      </w:r>
      <w:r w:rsidR="00BE17EB">
        <w:t xml:space="preserve">larının, </w:t>
      </w:r>
      <w:r w:rsidR="001C08C6">
        <w:t>kendi</w:t>
      </w:r>
      <w:r w:rsidR="00BE17EB">
        <w:t xml:space="preserve"> yaşam öyküsünü </w:t>
      </w:r>
      <w:r>
        <w:t>sahih kılan teminatı altındadır.</w:t>
      </w:r>
    </w:p>
    <w:p w:rsidR="004E031D" w:rsidRDefault="004E031D" w:rsidP="00D41E79">
      <w:pPr>
        <w:pStyle w:val="AralkYok"/>
      </w:pPr>
    </w:p>
    <w:p w:rsidR="004E031D" w:rsidRDefault="004E031D" w:rsidP="00D41E79">
      <w:pPr>
        <w:pStyle w:val="AralkYok"/>
      </w:pPr>
      <w:r>
        <w:t xml:space="preserve">     </w:t>
      </w:r>
      <w:r w:rsidR="001F6425" w:rsidRPr="001F6425">
        <w:rPr>
          <w:b/>
        </w:rPr>
        <w:t>6</w:t>
      </w:r>
      <w:r w:rsidR="00011D99">
        <w:t>.</w:t>
      </w:r>
      <w:r>
        <w:t>Arzunun kayıp nesnesinin göstergelerinden biri</w:t>
      </w:r>
      <w:r w:rsidR="00D54947">
        <w:t>,</w:t>
      </w:r>
      <w:r>
        <w:t xml:space="preserve"> nesnelere sahip olma çılgınlığı olarak düşünülebilir. Daha çok nesneye sahip olma hırsı, arzunun kayıp nesnesini ele geçirme</w:t>
      </w:r>
      <w:r w:rsidR="00286A49">
        <w:t xml:space="preserve"> şeklindeki</w:t>
      </w:r>
      <w:r>
        <w:t xml:space="preserve"> bir başka sembolik ifade</w:t>
      </w:r>
      <w:r w:rsidR="00286A49">
        <w:t>ye</w:t>
      </w:r>
      <w:r>
        <w:t xml:space="preserve"> dönüşebilir. İster oral dönem tatminsizliğinden köken alan açgözlülük olsun, ister anal</w:t>
      </w:r>
      <w:r w:rsidR="00FB5CAD">
        <w:t xml:space="preserve"> dönem</w:t>
      </w:r>
      <w:r w:rsidR="00BE17EB">
        <w:t xml:space="preserve"> </w:t>
      </w:r>
      <w:r w:rsidR="00BA38DA" w:rsidRPr="00290C8D">
        <w:t>(</w:t>
      </w:r>
      <w:r w:rsidR="00FB5CAD">
        <w:t>istifçilik, eli sıkılık</w:t>
      </w:r>
      <w:r w:rsidR="00A5560E" w:rsidRPr="00290C8D">
        <w:t>)</w:t>
      </w:r>
      <w:r>
        <w:t xml:space="preserve"> ya da Ödipal dönem tatminsizliklerinin yol açtığı başka psişik tablolar şeklinde olsun</w:t>
      </w:r>
      <w:r w:rsidR="00D54947">
        <w:t>,</w:t>
      </w:r>
      <w:r>
        <w:t xml:space="preserve"> bütün bunlarda, yani arzunun kayıp nesnesini ele geçirmenin tüm sembolik ifadelerinde</w:t>
      </w:r>
      <w:r w:rsidR="00D54947">
        <w:t>,</w:t>
      </w:r>
      <w:r>
        <w:t xml:space="preserve"> OGP</w:t>
      </w:r>
      <w:r w:rsidR="00D54947">
        <w:t>’deki kısıtlılık</w:t>
      </w:r>
      <w:r>
        <w:t xml:space="preserve"> devrede demektir.</w:t>
      </w:r>
      <w:r w:rsidR="00BE17EB">
        <w:t xml:space="preserve"> Oysa</w:t>
      </w:r>
      <w:r>
        <w:t xml:space="preserve"> OGP, arzunun kayıp nesnesinin ele geçirilişine denk düşer. Çünkü onarılmış kişisel gelişim aşamalarının ya da uzunca bir zamanda kendisinin onardığı kişisel gelişim aşamalarının bir program olarak tamamlanmasıyla psişik sahnede yer alır. O zaman, cinsel ilişkide umulan </w:t>
      </w:r>
      <w:r w:rsidR="00C34B1D">
        <w:t>orgazm</w:t>
      </w:r>
      <w:r>
        <w:t xml:space="preserve"> ile ulaşılan </w:t>
      </w:r>
      <w:r w:rsidR="00C34B1D">
        <w:t>orgazm</w:t>
      </w:r>
      <w:r>
        <w:t xml:space="preserve"> örtüşür ve arayış</w:t>
      </w:r>
      <w:r w:rsidR="00290C8D">
        <w:t>,</w:t>
      </w:r>
      <w:r w:rsidR="00BE17EB">
        <w:t xml:space="preserve"> dış dünyada sürüp giden her anlamdaki bitmez tükenmez arayışlar </w:t>
      </w:r>
      <w:r w:rsidR="0079494B">
        <w:t>dâhil</w:t>
      </w:r>
      <w:r w:rsidR="00BE17EB">
        <w:t xml:space="preserve"> olmak üzere</w:t>
      </w:r>
      <w:r w:rsidR="00290C8D">
        <w:t xml:space="preserve"> arayış</w:t>
      </w:r>
      <w:r w:rsidR="008D0B7F">
        <w:t>,</w:t>
      </w:r>
      <w:r>
        <w:t xml:space="preserve"> biter.</w:t>
      </w:r>
    </w:p>
    <w:p w:rsidR="00594B84" w:rsidRDefault="00594B84" w:rsidP="00D41E79">
      <w:pPr>
        <w:pStyle w:val="AralkYok"/>
      </w:pPr>
    </w:p>
    <w:p w:rsidR="004E031D" w:rsidRDefault="004E031D" w:rsidP="00D41E79">
      <w:pPr>
        <w:pStyle w:val="AralkYok"/>
      </w:pPr>
      <w:r>
        <w:lastRenderedPageBreak/>
        <w:t xml:space="preserve">     </w:t>
      </w:r>
      <w:r w:rsidR="001F6425">
        <w:rPr>
          <w:b/>
        </w:rPr>
        <w:t>7</w:t>
      </w:r>
      <w:r w:rsidR="00011D99" w:rsidRPr="00011D99">
        <w:rPr>
          <w:b/>
        </w:rPr>
        <w:t>.</w:t>
      </w:r>
      <w:r>
        <w:t>Arzunun kayıp nesnesi, ele geçirildiği anda da geride bırakılarak terk edilir</w:t>
      </w:r>
      <w:r w:rsidR="008D0B7F">
        <w:t>, yani</w:t>
      </w:r>
      <w:r w:rsidR="00341463">
        <w:t xml:space="preserve"> hastalıklı duygularla yüklü bir özlem nesnesi anlamında</w:t>
      </w:r>
      <w:r w:rsidR="00290C8D">
        <w:t xml:space="preserve"> geride bırakılır</w:t>
      </w:r>
      <w:r>
        <w:t xml:space="preserve">. Bile bile bir yanılsamayı sürdürmeye neden gerek olsun ki! </w:t>
      </w:r>
      <w:r w:rsidR="00341463">
        <w:t>Buna rağmen</w:t>
      </w:r>
      <w:r w:rsidR="00D54947">
        <w:t>,</w:t>
      </w:r>
      <w:r w:rsidR="00AE0A6F">
        <w:t xml:space="preserve"> </w:t>
      </w:r>
      <w:r>
        <w:t xml:space="preserve">kendisinden bağımsızlaşılarak geride bırakılan </w:t>
      </w:r>
      <w:r w:rsidR="00D54947">
        <w:t>libidinal</w:t>
      </w:r>
      <w:r>
        <w:t xml:space="preserve"> füzyon</w:t>
      </w:r>
      <w:r w:rsidR="00290C8D">
        <w:t>,</w:t>
      </w:r>
      <w:r w:rsidR="00934E62">
        <w:t xml:space="preserve"> yani </w:t>
      </w:r>
      <w:r w:rsidR="00594B84" w:rsidRPr="00594B84">
        <w:t>her daim</w:t>
      </w:r>
      <w:r w:rsidR="00594B84">
        <w:t xml:space="preserve"> hastalıklı özlemlerin adresi olarak eksik yaşanmış</w:t>
      </w:r>
      <w:r w:rsidR="00AE3565">
        <w:t>,</w:t>
      </w:r>
      <w:r w:rsidR="00594B84">
        <w:t xml:space="preserve"> ama OGP düzlemine geçildiği için onarılmış </w:t>
      </w:r>
      <w:r w:rsidR="00FB5CAD">
        <w:t>libidinal füzyon</w:t>
      </w:r>
      <w:r w:rsidR="00341463">
        <w:t>,</w:t>
      </w:r>
      <w:r>
        <w:t xml:space="preserve"> ergenliğin </w:t>
      </w:r>
      <w:r w:rsidR="00341463">
        <w:t xml:space="preserve">eksiksiz </w:t>
      </w:r>
      <w:r w:rsidR="00C34B1D">
        <w:t>orgazm</w:t>
      </w:r>
      <w:r w:rsidR="00341463">
        <w:t>ın</w:t>
      </w:r>
      <w:r w:rsidR="00AE0A6F">
        <w:t>d</w:t>
      </w:r>
      <w:r w:rsidR="00341463">
        <w:t>a</w:t>
      </w:r>
      <w:r w:rsidR="00286A49">
        <w:t xml:space="preserve"> </w:t>
      </w:r>
      <w:r w:rsidR="00BA38DA" w:rsidRPr="00290C8D">
        <w:t>(</w:t>
      </w:r>
      <w:r w:rsidR="00286A49">
        <w:t>OGP</w:t>
      </w:r>
      <w:r w:rsidR="00A5560E" w:rsidRPr="00290C8D">
        <w:t>)</w:t>
      </w:r>
      <w:r>
        <w:t xml:space="preserve"> sağlıklı iki bileşen</w:t>
      </w:r>
      <w:r w:rsidR="00AE0A6F">
        <w:t>den biri</w:t>
      </w:r>
      <w:r>
        <w:t xml:space="preserve"> olarak varlı</w:t>
      </w:r>
      <w:r w:rsidR="00341463">
        <w:t>ğ</w:t>
      </w:r>
      <w:r>
        <w:t>ını sürdürür. Çünkü geride bırakılmış ve kendisi</w:t>
      </w:r>
      <w:r w:rsidR="00D54947">
        <w:t xml:space="preserve">nden bağımsızlaşılmış </w:t>
      </w:r>
      <w:r w:rsidR="00AE0A6F">
        <w:t>libidinal füzyon</w:t>
      </w:r>
      <w:r>
        <w:t>, OGP cinsel ilişkiye aktarıldığında</w:t>
      </w:r>
      <w:r w:rsidR="00D54947">
        <w:t>,</w:t>
      </w:r>
      <w:r>
        <w:t xml:space="preserve"> sürece katılmak üzere öznenin elinin altındadır ve bu olanak onun temel bir ekseni olarak</w:t>
      </w:r>
      <w:r w:rsidR="00AE3565">
        <w:t>,</w:t>
      </w:r>
      <w:r>
        <w:t xml:space="preserve"> OGP’yi mümkün kılmanın güvencesidir. Bu iki bileşen</w:t>
      </w:r>
      <w:r w:rsidR="00700A10">
        <w:t xml:space="preserve"> </w:t>
      </w:r>
      <w:r w:rsidR="00290C8D">
        <w:t>-</w:t>
      </w:r>
      <w:r w:rsidR="00700A10">
        <w:t xml:space="preserve">libidinal füzyon ve </w:t>
      </w:r>
      <w:r w:rsidR="00C34B1D">
        <w:t>orgazm</w:t>
      </w:r>
      <w:r w:rsidR="00700A10">
        <w:t xml:space="preserve"> yoğunluğu</w:t>
      </w:r>
      <w:r w:rsidR="00561D16" w:rsidRPr="00561D16">
        <w:t>-</w:t>
      </w:r>
      <w:r>
        <w:t xml:space="preserve"> sürece katılmadan</w:t>
      </w:r>
      <w:r w:rsidR="00AE3565">
        <w:t>,</w:t>
      </w:r>
      <w:r>
        <w:t xml:space="preserve"> OGP’nin varlığından</w:t>
      </w:r>
      <w:r w:rsidR="00594B84">
        <w:t xml:space="preserve"> zaten</w:t>
      </w:r>
      <w:r>
        <w:t xml:space="preserve"> söz edilemez.</w:t>
      </w:r>
    </w:p>
    <w:p w:rsidR="004E031D" w:rsidRDefault="004E031D" w:rsidP="00D41E79">
      <w:pPr>
        <w:pStyle w:val="AralkYok"/>
      </w:pPr>
      <w:r>
        <w:t xml:space="preserve">     Arzunun kayıp nesnesi</w:t>
      </w:r>
      <w:r w:rsidR="00D54947" w:rsidRPr="00290C8D">
        <w:t>,</w:t>
      </w:r>
      <w:r>
        <w:t xml:space="preserve"> OGP’de el altında olduğu içindir ki, OGP, arzunun kayıp nesnesinin ele geçirilişinin ve gündelik yaşamda onun tuzaklarına</w:t>
      </w:r>
      <w:r w:rsidR="001C08C6">
        <w:t xml:space="preserve"> artık</w:t>
      </w:r>
      <w:r>
        <w:t xml:space="preserve"> düşmemenin garantörüdür.</w:t>
      </w:r>
      <w:r w:rsidR="00847C1E">
        <w:t xml:space="preserve"> Ancak zaman zaman eski ruhsal haritanın, eski nevrotik odakların tetiklenerek aktifleşebileceğini, özneye hayalet krizler yaşatabileceğini yine de belirtelim. Bu yüzden her seferinde, OGP düzlemine yerleşmenin uzun bir zamanı gerektirdiğini ifade ediyoruz</w:t>
      </w:r>
      <w:r w:rsidR="00934E62">
        <w:t>. Burada, duygusal, füzyonel odağı, ilk aşkın bu duygusal boyutunu, yani libidinal füzyonu ve ergenliğin hayata aktarılması gereken orgazmik tam haz boyutunu arzunun kayıp nesnesi olarak kabul ediyoruz.</w:t>
      </w:r>
    </w:p>
    <w:p w:rsidR="004E031D" w:rsidRDefault="004E031D" w:rsidP="00D41E79">
      <w:pPr>
        <w:pStyle w:val="AralkYok"/>
      </w:pPr>
      <w:r>
        <w:t xml:space="preserve">     OGP, arzunun sonsuz zincirini iptal eder. Talep, gerekli olanın sınırlarına çekilir ve iç barışı ve dinginliği güvence altına alır. Buna rağmen güncel yaşamın bizi</w:t>
      </w:r>
      <w:r w:rsidR="00594B84">
        <w:t xml:space="preserve"> uğraşmaya zorladığı</w:t>
      </w:r>
      <w:r>
        <w:t xml:space="preserve"> problemleri ve onlardan bize yönelen yansımaları, bunların gerilimlerini ve yol açtığı huzursuzluk ve kaygıları iptal edemez.</w:t>
      </w:r>
      <w:r w:rsidR="00AE0A6F">
        <w:t xml:space="preserve"> O, ancak iç kaleyi tanzim eder.</w:t>
      </w:r>
      <w:r>
        <w:t xml:space="preserve"> OGP düzleminde hiçbir özne</w:t>
      </w:r>
      <w:r w:rsidR="00D54947">
        <w:t>,</w:t>
      </w:r>
      <w:r>
        <w:t xml:space="preserve"> güncel yaşamın sorunlarından muaf değildir</w:t>
      </w:r>
      <w:r w:rsidR="00AE3565">
        <w:t>,</w:t>
      </w:r>
      <w:r>
        <w:t xml:space="preserve"> ama bu sorunları daha </w:t>
      </w:r>
      <w:r w:rsidR="00430BA2">
        <w:t>tolere</w:t>
      </w:r>
      <w:r>
        <w:t xml:space="preserve"> edici esnek bir ruhsal yapıya sahiptir.  </w:t>
      </w:r>
    </w:p>
    <w:p w:rsidR="004E031D" w:rsidRDefault="004E031D" w:rsidP="00D41E79">
      <w:pPr>
        <w:pStyle w:val="AralkYok"/>
      </w:pPr>
      <w:r>
        <w:t xml:space="preserve">     </w:t>
      </w:r>
      <w:r w:rsidR="00AE0A6F">
        <w:t>NN düzlemde</w:t>
      </w:r>
      <w:r w:rsidR="00286A49">
        <w:t xml:space="preserve"> kalındıkça</w:t>
      </w:r>
      <w:r w:rsidR="00D54947">
        <w:t>,</w:t>
      </w:r>
      <w:r w:rsidR="00BE17EB">
        <w:t xml:space="preserve"> </w:t>
      </w:r>
      <w:r>
        <w:t>arzunun kayıp nesnesinin ele geçirilişi</w:t>
      </w:r>
      <w:r w:rsidR="00AE0A6F">
        <w:t xml:space="preserve"> </w:t>
      </w:r>
      <w:r w:rsidR="00332539">
        <w:t>imkân</w:t>
      </w:r>
      <w:r>
        <w:t>sız</w:t>
      </w:r>
      <w:r w:rsidR="00AE0A6F">
        <w:t>dır.</w:t>
      </w:r>
      <w:r w:rsidR="000E2A5D">
        <w:t xml:space="preserve"> Oysa</w:t>
      </w:r>
      <w:r w:rsidR="00AE0A6F">
        <w:t xml:space="preserve"> OGP</w:t>
      </w:r>
      <w:r w:rsidR="00D54947">
        <w:t>,</w:t>
      </w:r>
      <w:r w:rsidR="00AE0A6F">
        <w:t xml:space="preserve"> bu </w:t>
      </w:r>
      <w:r w:rsidR="00332539">
        <w:t>imkân</w:t>
      </w:r>
      <w:r w:rsidR="00AE0A6F">
        <w:t>sızlığı</w:t>
      </w:r>
      <w:r>
        <w:t xml:space="preserve"> aşmanın biyolojik ve psişik zemini</w:t>
      </w:r>
      <w:r w:rsidR="00AE0A6F">
        <w:t>ne sahiptir</w:t>
      </w:r>
      <w:r w:rsidR="000E2A5D">
        <w:t>. Çünkü</w:t>
      </w:r>
      <w:r w:rsidR="00700A10">
        <w:t xml:space="preserve"> OGP’nin</w:t>
      </w:r>
      <w:r>
        <w:t xml:space="preserve"> bedende</w:t>
      </w:r>
      <w:r w:rsidR="000E2A5D">
        <w:t xml:space="preserve"> ve ruhsal yapıda</w:t>
      </w:r>
      <w:r>
        <w:t xml:space="preserve"> bir dayanak noktası vardır. Ruhsal ve bedensel yapıyı</w:t>
      </w:r>
      <w:r w:rsidR="00D54947">
        <w:t xml:space="preserve"> kendi</w:t>
      </w:r>
      <w:r>
        <w:t xml:space="preserve"> kendisiyle doyumlu kılmanın teminatına sahiptir. Bu nedenle öznenin hayatına kalıcı olarak yerleşir. </w:t>
      </w:r>
      <w:r w:rsidR="006F5237">
        <w:t>Fantezi</w:t>
      </w:r>
      <w:r>
        <w:t>lerden alınmış desteklerle ayakta durması gerekmez. Yani altı boş değildir.</w:t>
      </w:r>
    </w:p>
    <w:p w:rsidR="00837E2F" w:rsidRDefault="00837E2F" w:rsidP="00D41E79">
      <w:pPr>
        <w:pStyle w:val="AralkYok"/>
      </w:pPr>
      <w:r>
        <w:t xml:space="preserve">     NN düzlemde öznenin</w:t>
      </w:r>
      <w:r w:rsidR="001505AD">
        <w:t>, arzunun kayıp nesnesinin ürettiği</w:t>
      </w:r>
      <w:r>
        <w:t xml:space="preserve"> fantezilerin aldatıcı boşluğunda nasıl bir oyunu sürdürmeye tutsak olduğunu</w:t>
      </w:r>
      <w:r w:rsidR="00D54947">
        <w:t>,</w:t>
      </w:r>
      <w:r>
        <w:t xml:space="preserve"> herhalde A. H. Tanpınar</w:t>
      </w:r>
      <w:r w:rsidR="001505AD">
        <w:t>’</w:t>
      </w:r>
      <w:r>
        <w:t>ın şu dizelerinden daha iyi ifade edemezdik:</w:t>
      </w:r>
    </w:p>
    <w:p w:rsidR="001505AD" w:rsidRDefault="001505AD" w:rsidP="00D41E79">
      <w:pPr>
        <w:pStyle w:val="AralkYok"/>
      </w:pPr>
      <w:r>
        <w:t xml:space="preserve">  </w:t>
      </w:r>
    </w:p>
    <w:p w:rsidR="001505AD" w:rsidRDefault="001505AD" w:rsidP="00D41E79">
      <w:pPr>
        <w:pStyle w:val="AralkYok"/>
      </w:pPr>
      <w:r>
        <w:t xml:space="preserve">     GÜLLER VE KADEHLER</w:t>
      </w:r>
    </w:p>
    <w:p w:rsidR="001505AD" w:rsidRDefault="001505AD" w:rsidP="00D41E79">
      <w:pPr>
        <w:pStyle w:val="AralkYok"/>
      </w:pPr>
      <w:r>
        <w:t xml:space="preserve">     Varsın başucunda gezinsin dursun,</w:t>
      </w:r>
    </w:p>
    <w:p w:rsidR="001505AD" w:rsidRDefault="001505AD" w:rsidP="00D41E79">
      <w:pPr>
        <w:pStyle w:val="AralkYok"/>
      </w:pPr>
      <w:r>
        <w:t xml:space="preserve">     Zalim iğvaları</w:t>
      </w:r>
      <w:r w:rsidR="004A7F03">
        <w:t xml:space="preserve"> </w:t>
      </w:r>
      <w:r>
        <w:t>bir susuzluğun…</w:t>
      </w:r>
    </w:p>
    <w:p w:rsidR="001505AD" w:rsidRDefault="001505AD" w:rsidP="00D41E79">
      <w:pPr>
        <w:pStyle w:val="AralkYok"/>
      </w:pPr>
      <w:r>
        <w:t xml:space="preserve">     Bütün pınarlardan içsen ne çıkar?</w:t>
      </w:r>
    </w:p>
    <w:p w:rsidR="001505AD" w:rsidRDefault="001505AD" w:rsidP="00D41E79">
      <w:pPr>
        <w:pStyle w:val="AralkYok"/>
      </w:pPr>
      <w:r>
        <w:t xml:space="preserve">     Hep aynı boşluğu bize tekrarlar,</w:t>
      </w:r>
    </w:p>
    <w:p w:rsidR="001505AD" w:rsidRDefault="001505AD" w:rsidP="00D41E79">
      <w:pPr>
        <w:pStyle w:val="AralkYok"/>
      </w:pPr>
      <w:r>
        <w:t xml:space="preserve">     Dövülmüş altından veya mücevher, </w:t>
      </w:r>
    </w:p>
    <w:p w:rsidR="00DB17DD" w:rsidRDefault="001505AD" w:rsidP="00DB17DD">
      <w:pPr>
        <w:pStyle w:val="AralkYok"/>
        <w:rPr>
          <w:rFonts w:cs="Arial TUR"/>
          <w:b/>
        </w:rPr>
      </w:pPr>
      <w:r>
        <w:t xml:space="preserve">     Birbirine benzer bütün kadehler…</w:t>
      </w:r>
      <w:r w:rsidR="00934E62">
        <w:t xml:space="preserve"> </w:t>
      </w:r>
      <w:r w:rsidR="00DB17DD">
        <w:rPr>
          <w:rFonts w:cs="Arial TUR"/>
        </w:rPr>
        <w:t>(Tanpınar 1961: 48)</w:t>
      </w:r>
    </w:p>
    <w:p w:rsidR="001505AD" w:rsidRDefault="001505AD" w:rsidP="00D41E79">
      <w:pPr>
        <w:pStyle w:val="AralkYok"/>
      </w:pPr>
    </w:p>
    <w:p w:rsidR="00700A10" w:rsidRDefault="00700A10" w:rsidP="00D41E79">
      <w:pPr>
        <w:pStyle w:val="AralkYok"/>
      </w:pPr>
      <w:r>
        <w:t xml:space="preserve">     Libidinal füzyon, </w:t>
      </w:r>
      <w:r w:rsidR="00847C1E">
        <w:t xml:space="preserve">yaşantısal bir deneyim olarak </w:t>
      </w:r>
      <w:r>
        <w:t>açık bir farkındalıkla bilinç alanına gelmedikçe, özne tarafından adı konularak anlaşılır kılınmadıkça, arzunun ka</w:t>
      </w:r>
      <w:r w:rsidR="001C08C6">
        <w:t>yıp nesnesi geride bırakılamaz,</w:t>
      </w:r>
      <w:r w:rsidR="00D13FE3">
        <w:t xml:space="preserve"> insanı sürekli arayışlara </w:t>
      </w:r>
      <w:r w:rsidR="00D62FE6">
        <w:t>mâruz</w:t>
      </w:r>
      <w:r w:rsidR="00D13FE3">
        <w:t xml:space="preserve"> bırakan basıncı ortadan kaldırılamaz. OGP düzlemine geçildiğinde ise onun iki bileşeninden biri olan libidinal füzyon</w:t>
      </w:r>
      <w:r w:rsidR="00D54947">
        <w:t>,</w:t>
      </w:r>
      <w:r w:rsidR="00D13FE3">
        <w:t xml:space="preserve"> hayata doğabildiği için arzunun kayıp nesnesinin sözü edilen tansiyonu çok büyük ölçüde düşer. Ancak OGP öznesi bile libidinal füzyonun, hatırlanmayan ama unutulmayan kayıtlarını</w:t>
      </w:r>
      <w:r w:rsidR="00D54947">
        <w:t>,</w:t>
      </w:r>
      <w:r w:rsidR="00D13FE3">
        <w:t xml:space="preserve"> tam hatırlama ile farkındalık alanına getirebildiğinde, arzunun kayıp nesnesinin oyunu o zaman</w:t>
      </w:r>
      <w:r w:rsidR="001C08C6">
        <w:t xml:space="preserve"> tam anlamıyla</w:t>
      </w:r>
      <w:r w:rsidR="00D13FE3">
        <w:t xml:space="preserve"> bozulur. Anne-bebek ilişkisinin aşk yüklü tek karesinin bile hatırlanması</w:t>
      </w:r>
      <w:r w:rsidR="00D54947">
        <w:t>,</w:t>
      </w:r>
      <w:r w:rsidR="00D13FE3">
        <w:t xml:space="preserve"> oyunu bozmaya yeterlidir. Ama oral dönemin</w:t>
      </w:r>
      <w:r w:rsidR="002E1B04">
        <w:t xml:space="preserve"> </w:t>
      </w:r>
      <w:r w:rsidR="00BA38DA" w:rsidRPr="00847C1E">
        <w:t>(</w:t>
      </w:r>
      <w:r w:rsidR="002E1B04">
        <w:t>libidinal füzyon döneminin</w:t>
      </w:r>
      <w:r w:rsidR="00A5560E" w:rsidRPr="00847C1E">
        <w:t>)</w:t>
      </w:r>
      <w:r w:rsidR="00D13FE3">
        <w:t xml:space="preserve"> bu kadar net hatırlanması </w:t>
      </w:r>
      <w:r w:rsidR="00332539">
        <w:t>imkân</w:t>
      </w:r>
      <w:r w:rsidR="00D13FE3">
        <w:t xml:space="preserve">sız denecek kadar zordur. </w:t>
      </w:r>
    </w:p>
    <w:p w:rsidR="004E031D" w:rsidRDefault="00700A10" w:rsidP="00D41E79">
      <w:pPr>
        <w:pStyle w:val="AralkYok"/>
      </w:pPr>
      <w:r>
        <w:t xml:space="preserve">     Burada aslında ne söylemiş olduk? Arzunun kayıp nesnesinin mutlak olarak ele geçirilişinin hemen hemen </w:t>
      </w:r>
      <w:r w:rsidR="00332539">
        <w:t>imkân</w:t>
      </w:r>
      <w:r>
        <w:t xml:space="preserve">sıza denk geldiğini ama </w:t>
      </w:r>
      <w:r w:rsidR="00332539">
        <w:t>imkân</w:t>
      </w:r>
      <w:r>
        <w:t>sız olmadığını</w:t>
      </w:r>
      <w:r w:rsidR="00DE0E73">
        <w:t>, eğer OGP hayata aktarılabilirse</w:t>
      </w:r>
      <w:r w:rsidR="00653B4F">
        <w:t xml:space="preserve"> büyük ölçüde</w:t>
      </w:r>
      <w:r w:rsidR="00DE0E73">
        <w:t xml:space="preserve"> mümkün olabileceğini</w:t>
      </w:r>
      <w:r w:rsidR="00DB17DD">
        <w:t xml:space="preserve"> söylemiş olduk</w:t>
      </w:r>
      <w:r>
        <w:t>…</w:t>
      </w:r>
      <w:r w:rsidR="00DE0E73">
        <w:t xml:space="preserve"> </w:t>
      </w:r>
    </w:p>
    <w:p w:rsidR="00011D99" w:rsidRDefault="00011D99" w:rsidP="00D41E79">
      <w:pPr>
        <w:pStyle w:val="AralkYok"/>
      </w:pPr>
    </w:p>
    <w:p w:rsidR="004E031D" w:rsidRDefault="009920BF" w:rsidP="00D41E79">
      <w:pPr>
        <w:pStyle w:val="AralkYok"/>
      </w:pPr>
      <w:r>
        <w:lastRenderedPageBreak/>
        <w:t xml:space="preserve">     </w:t>
      </w:r>
      <w:r w:rsidR="001F6425">
        <w:rPr>
          <w:b/>
        </w:rPr>
        <w:t>8</w:t>
      </w:r>
      <w:r w:rsidR="00011D99" w:rsidRPr="00011D99">
        <w:rPr>
          <w:b/>
        </w:rPr>
        <w:t>.</w:t>
      </w:r>
      <w:r>
        <w:t>Normal nevrotik özneni</w:t>
      </w:r>
      <w:r w:rsidR="004E031D">
        <w:t>n, arzusunun kayıp nesnesini ararke</w:t>
      </w:r>
      <w:r w:rsidR="00DE0E73">
        <w:t>n yakalandığı bir tuzak da şudu</w:t>
      </w:r>
      <w:r w:rsidR="006B39C0">
        <w:t>r</w:t>
      </w:r>
      <w:r w:rsidR="00DE0E73">
        <w:t>:</w:t>
      </w:r>
      <w:r w:rsidR="004E031D">
        <w:t xml:space="preserve"> </w:t>
      </w:r>
      <w:r w:rsidR="00DE0E73">
        <w:t>NN özne</w:t>
      </w:r>
      <w:r w:rsidR="00AE3565">
        <w:t>,</w:t>
      </w:r>
      <w:r w:rsidR="004E031D">
        <w:t xml:space="preserve"> bir türlü ele geçmez arzu nesnesi nedeni ile sonu gelmez arayışlarının tercümesi olarak şöyle düşünür: “Bin bir çeşit yol, yaşam yolum olabilirdi. Ama ne yazık ki tek seçim yapmam gerekir. O zaman seçemediklerimle neler kaybediyorum? Belki aslında o seçemediklerimin içinden bir tanesi</w:t>
      </w:r>
      <w:r w:rsidR="00D54947">
        <w:t>,</w:t>
      </w:r>
      <w:r w:rsidR="004E031D">
        <w:t xml:space="preserve"> bana hayatımın en anlamlı ve en doyumlu boyutunu sunacaktı. Dolayısıyla seçmediklerimden </w:t>
      </w:r>
      <w:r w:rsidR="00DE0E73">
        <w:t>ve</w:t>
      </w:r>
      <w:r w:rsidR="004E031D">
        <w:t>ya seçemediklerimden dolayı yitirdiklerim söz konusu.” Ama bu kaygı, arzunun kayıp nesnesinin, bir talep olarak, seçilmeyenlere kopyalanması değil midir? O seçmediklerimin bir kısmını da seçebilmiş olsaydım, bu sefer seçilmemiş olan öbürleri benim özlem nesnelerim olmayacak mıydı? Burada eksiklik hissi</w:t>
      </w:r>
      <w:r w:rsidR="00AE3565">
        <w:t>,</w:t>
      </w:r>
      <w:r w:rsidR="004E031D">
        <w:t xml:space="preserve"> seçemediklerimden kaynaklanmaz, olsa olsa mer</w:t>
      </w:r>
      <w:r w:rsidR="00AE0A6F">
        <w:t>kezi noktamda benim eksikliğimi</w:t>
      </w:r>
      <w:r w:rsidR="004E031D">
        <w:t xml:space="preserve"> gösterir.</w:t>
      </w:r>
      <w:r w:rsidR="00DE0E73">
        <w:t xml:space="preserve"> Ortaya çıkan</w:t>
      </w:r>
      <w:r w:rsidR="004E031D">
        <w:t xml:space="preserve"> </w:t>
      </w:r>
      <w:r w:rsidR="00DE0E73">
        <w:t>b</w:t>
      </w:r>
      <w:r w:rsidR="004E031D">
        <w:t>u</w:t>
      </w:r>
      <w:r w:rsidR="00DE0E73">
        <w:t xml:space="preserve"> sonuç</w:t>
      </w:r>
      <w:r w:rsidR="004E031D">
        <w:t xml:space="preserve"> da hayata geçemeyen OGP’nin</w:t>
      </w:r>
      <w:r w:rsidR="00653B4F">
        <w:t xml:space="preserve"> (eksiksiz orgazm tatmininin)</w:t>
      </w:r>
      <w:r w:rsidR="004E031D">
        <w:t xml:space="preserve"> çeşitli talepler kılığında yaptığı yansımalardan başka bir şey değildir.</w:t>
      </w:r>
    </w:p>
    <w:p w:rsidR="004E031D" w:rsidRDefault="004E031D" w:rsidP="00D41E79">
      <w:pPr>
        <w:pStyle w:val="AralkYok"/>
      </w:pPr>
      <w:r>
        <w:t xml:space="preserve">     Bu nedenle öznenin en mükemmeli ele geçirmek için başvurduğu tüm girişimler</w:t>
      </w:r>
      <w:r w:rsidR="00D54947">
        <w:t>,</w:t>
      </w:r>
      <w:r>
        <w:t xml:space="preserve"> asla hedefine varmaz bir türlü. En mükemmele erişme girişimleri</w:t>
      </w:r>
      <w:r w:rsidR="00D54947">
        <w:t>,</w:t>
      </w:r>
      <w:r>
        <w:t xml:space="preserve"> hiçbir zaman en</w:t>
      </w:r>
      <w:r w:rsidR="006B39C0">
        <w:t xml:space="preserve"> mükemmele denk gelmez bir türlü</w:t>
      </w:r>
      <w:r w:rsidR="00847C1E">
        <w:t>.</w:t>
      </w:r>
      <w:r>
        <w:t xml:space="preserve"> </w:t>
      </w:r>
      <w:r w:rsidR="00847C1E">
        <w:t>A</w:t>
      </w:r>
      <w:r>
        <w:t>rzusunun susuzluğu ile gerçekte ele geçirilmiş olanın arasındaki makas açıklığı</w:t>
      </w:r>
      <w:r w:rsidR="00D54947">
        <w:t>,</w:t>
      </w:r>
      <w:r>
        <w:t xml:space="preserve"> </w:t>
      </w:r>
      <w:r w:rsidR="006B39C0">
        <w:t>bir yandan</w:t>
      </w:r>
      <w:r>
        <w:t xml:space="preserve"> hayal kırıklığı </w:t>
      </w:r>
      <w:r w:rsidR="006B39C0">
        <w:t>yaratırken</w:t>
      </w:r>
      <w:r w:rsidR="00AE3565">
        <w:t>,</w:t>
      </w:r>
      <w:r w:rsidR="006B39C0">
        <w:t xml:space="preserve"> öbür yandan</w:t>
      </w:r>
      <w:r>
        <w:t xml:space="preserve"> özneyi yeni arayışlara iten bir motor işlev</w:t>
      </w:r>
      <w:r w:rsidR="006B39C0">
        <w:t>i</w:t>
      </w:r>
      <w:r>
        <w:t xml:space="preserve"> görür. Bu nedenle derin aşkla bağlanılmış partner</w:t>
      </w:r>
      <w:r w:rsidR="00D54947">
        <w:t>,</w:t>
      </w:r>
      <w:r>
        <w:t xml:space="preserve"> bir süre sonra arzunun kayıp nesnesine denk gelemezliği içinde algılanırken</w:t>
      </w:r>
      <w:r w:rsidR="00AE3565">
        <w:t>,</w:t>
      </w:r>
      <w:r>
        <w:t xml:space="preserve"> bu büyük aşk artık yıkılma sürecine girmiş de olur. Övülerek göklere çıkarılan yıldırım aşkların büyük çoğunluğu</w:t>
      </w:r>
      <w:r w:rsidR="00D54947">
        <w:t>,</w:t>
      </w:r>
      <w:r>
        <w:t xml:space="preserve"> bu çökme tehdidi ile bir süre </w:t>
      </w:r>
      <w:r w:rsidR="00594B84">
        <w:t>sonra karşılaşacaktır. Ayrıca yıldırım</w:t>
      </w:r>
      <w:r>
        <w:t xml:space="preserve"> aşkların</w:t>
      </w:r>
      <w:r w:rsidR="00594B84">
        <w:t>ın</w:t>
      </w:r>
      <w:r>
        <w:t xml:space="preserve"> ortaya çıkışında</w:t>
      </w:r>
      <w:r w:rsidR="00594B84">
        <w:t>,</w:t>
      </w:r>
      <w:r>
        <w:t xml:space="preserve"> arzunun kayıp nesnesinin gizil kanallardan yürüyerek kendi diktesini kabul ettiren gücü </w:t>
      </w:r>
      <w:r w:rsidR="006B39C0">
        <w:t>çok</w:t>
      </w:r>
      <w:r>
        <w:t xml:space="preserve"> fazladır</w:t>
      </w:r>
      <w:r w:rsidR="006B39C0">
        <w:t>;</w:t>
      </w:r>
      <w:r>
        <w:t xml:space="preserve"> her iki özne de bu yıldırım aşkın</w:t>
      </w:r>
      <w:r w:rsidR="00594B84">
        <w:t>ın,</w:t>
      </w:r>
      <w:r>
        <w:t xml:space="preserve"> aralarındaki ilişki</w:t>
      </w:r>
      <w:r w:rsidR="006B39C0">
        <w:t>de</w:t>
      </w:r>
      <w:r>
        <w:t xml:space="preserve"> ortak bir tarihe asla gönderme içermediği gerçeğini bir türlü göremezler. Ne yazık ki iş bununla bitmiyor, mesle</w:t>
      </w:r>
      <w:r w:rsidR="00FB5CAD">
        <w:t>k seçimler</w:t>
      </w:r>
      <w:r>
        <w:t>imizden arkadaş seçimlerimize</w:t>
      </w:r>
      <w:r w:rsidR="00D54947">
        <w:t>,</w:t>
      </w:r>
      <w:r>
        <w:t xml:space="preserve"> oradan gündelik hayatın tüm arayışlarına kadar her alanda bir süre sonra yüz yüze geleceğimiz can sıkıntısının, bıkkınlığın sebebi</w:t>
      </w:r>
      <w:r w:rsidR="00AE3565">
        <w:t>,</w:t>
      </w:r>
      <w:r>
        <w:t xml:space="preserve"> arzunun kayıp nesnesi ile ele geçirilmiş olanın arasında sürekli var olan bu örtüşmezliktir.</w:t>
      </w:r>
    </w:p>
    <w:p w:rsidR="00894887" w:rsidRDefault="00894887" w:rsidP="00D41E79">
      <w:pPr>
        <w:pStyle w:val="AralkYok"/>
      </w:pPr>
      <w:r>
        <w:t xml:space="preserve">     Can sıkıntısı</w:t>
      </w:r>
      <w:r w:rsidR="00D54947">
        <w:t>,</w:t>
      </w:r>
      <w:r>
        <w:t xml:space="preserve"> aynı zamanda kendisi</w:t>
      </w:r>
      <w:r w:rsidR="00DE294F">
        <w:t>ni üreten</w:t>
      </w:r>
      <w:r>
        <w:t xml:space="preserve"> eksiklik ve tamamlanmamışlık hisleri ile de bağlantılıdır. Çünkü OGP</w:t>
      </w:r>
      <w:r w:rsidR="00D54947">
        <w:t>,</w:t>
      </w:r>
      <w:r>
        <w:t xml:space="preserve"> özne tarafından hiç deneyimlenmediği için, onun kaybının yol açtığı eksiklik ve tamamlanmamışlık hislerinin kökeni</w:t>
      </w:r>
      <w:r w:rsidR="00AE3565">
        <w:t>,</w:t>
      </w:r>
      <w:r>
        <w:t xml:space="preserve"> özne için her zaman meçhuldür,</w:t>
      </w:r>
      <w:r w:rsidR="00DE0E73">
        <w:t xml:space="preserve"> özne</w:t>
      </w:r>
      <w:r>
        <w:t xml:space="preserve"> ruhundaki bu garabete</w:t>
      </w:r>
      <w:r w:rsidR="00847C1E">
        <w:t>, yani</w:t>
      </w:r>
      <w:r w:rsidR="00DE294F">
        <w:t xml:space="preserve"> eksiklik hislerinin nedenlerine</w:t>
      </w:r>
      <w:r>
        <w:t xml:space="preserve"> teşhis koyamaz</w:t>
      </w:r>
      <w:r w:rsidR="00AE3565">
        <w:t>,</w:t>
      </w:r>
      <w:r w:rsidR="00DE0E73">
        <w:t xml:space="preserve"> ama yaşadığı ruhsal süreci can sıkıntısı olarak deneyimler</w:t>
      </w:r>
      <w:r>
        <w:t xml:space="preserve">. </w:t>
      </w:r>
    </w:p>
    <w:p w:rsidR="004E031D" w:rsidRDefault="004E031D" w:rsidP="00D41E79">
      <w:pPr>
        <w:pStyle w:val="AralkYok"/>
      </w:pPr>
      <w:r>
        <w:t xml:space="preserve">     Oysa arzunun kayıp nesnesi ya da kayıp haz</w:t>
      </w:r>
      <w:r w:rsidR="00653B4F">
        <w:t>,</w:t>
      </w:r>
      <w:r>
        <w:t xml:space="preserve"> OGP düzleminde artık hazzın ele geçirilmiş kayıp boyutudur.</w:t>
      </w:r>
      <w:r w:rsidR="00894887">
        <w:t xml:space="preserve"> Burada </w:t>
      </w:r>
      <w:r w:rsidR="007802E5">
        <w:t>varoluş</w:t>
      </w:r>
      <w:r w:rsidR="00894887">
        <w:t>un anlamsızlığı sona erer.</w:t>
      </w:r>
    </w:p>
    <w:p w:rsidR="004E031D" w:rsidRDefault="004E031D" w:rsidP="00D41E79">
      <w:pPr>
        <w:pStyle w:val="AralkYok"/>
      </w:pPr>
      <w:r>
        <w:t xml:space="preserve">     Herman Hesse’nin yapıtı “Siddartha” hep bu arayışın</w:t>
      </w:r>
      <w:r w:rsidR="00DE0E73">
        <w:t xml:space="preserve"> </w:t>
      </w:r>
      <w:r w:rsidR="00BA38DA" w:rsidRPr="00847C1E">
        <w:t>(</w:t>
      </w:r>
      <w:r w:rsidR="007802E5">
        <w:t>varoluş</w:t>
      </w:r>
      <w:r w:rsidR="00DE0E73">
        <w:t>un anlamı</w:t>
      </w:r>
      <w:r w:rsidR="00DE294F">
        <w:t>nın</w:t>
      </w:r>
      <w:r w:rsidR="00A5560E" w:rsidRPr="00847C1E">
        <w:t>)</w:t>
      </w:r>
      <w:r>
        <w:t>, arayıp da bulduklarını bırakarak, seçimlerin sürekli değişken yolunda kendi</w:t>
      </w:r>
      <w:r w:rsidR="00341463">
        <w:t>ni, kendi bütünlüğünü arayışın</w:t>
      </w:r>
      <w:r>
        <w:t xml:space="preserve"> çileli öyküsü değil midir?</w:t>
      </w:r>
    </w:p>
    <w:p w:rsidR="004E031D" w:rsidRDefault="004E031D" w:rsidP="00D41E79">
      <w:pPr>
        <w:pStyle w:val="AralkYok"/>
      </w:pPr>
      <w:r>
        <w:t xml:space="preserve">     Seçeneklerde bocalamak, bütünleşmemiş insanda etkinlik gösterir. Yoksa seçmek de seçmemek de bütünlüklü insanda pek o kadar önemli değildir. Çünkü o, gereksinimin gerçeklik boyutu ile arzunun kayıp nesnesinin sanal yapısı arasındaki farkı görür.</w:t>
      </w:r>
    </w:p>
    <w:p w:rsidR="00011D99" w:rsidRDefault="00011D99" w:rsidP="00D41E79">
      <w:pPr>
        <w:pStyle w:val="AralkYok"/>
      </w:pPr>
    </w:p>
    <w:p w:rsidR="004E031D" w:rsidRDefault="004E031D" w:rsidP="00D41E79">
      <w:pPr>
        <w:pStyle w:val="AralkYok"/>
      </w:pPr>
      <w:r>
        <w:t xml:space="preserve">     </w:t>
      </w:r>
      <w:r w:rsidR="001F6425">
        <w:rPr>
          <w:b/>
        </w:rPr>
        <w:t>9</w:t>
      </w:r>
      <w:r w:rsidR="00011D99" w:rsidRPr="00011D99">
        <w:rPr>
          <w:b/>
        </w:rPr>
        <w:t>.</w:t>
      </w:r>
      <w:r>
        <w:t>Arzuların peşinden sürüklenmek, arzunun ikame nesnelerinde oyalanmak, arzunun kayıp nesnesini gizlemenin</w:t>
      </w:r>
      <w:r w:rsidR="00AE0A6F" w:rsidRPr="00AE0A6F">
        <w:t xml:space="preserve"> </w:t>
      </w:r>
      <w:r w:rsidR="00AE0A6F">
        <w:t>ve</w:t>
      </w:r>
      <w:r w:rsidR="00DE294F">
        <w:t xml:space="preserve"> onunla</w:t>
      </w:r>
      <w:r w:rsidR="00AE0A6F">
        <w:t xml:space="preserve"> gerçek tatmini gündemden düşürmenin</w:t>
      </w:r>
      <w:r>
        <w:t xml:space="preserve"> en emin ve en iyi yoludur. Çünkü özne</w:t>
      </w:r>
      <w:r w:rsidR="00D54947">
        <w:t>,</w:t>
      </w:r>
      <w:r>
        <w:t xml:space="preserve"> arzunun kayıp nesnesini ararken </w:t>
      </w:r>
      <w:r w:rsidR="00DE294F">
        <w:t>gerçekte</w:t>
      </w:r>
      <w:r>
        <w:t xml:space="preserve"> onu bulmayı istemez de. Onun ele geçirilmesinden inanılmayacak ölçüde korkar aslında. Hani haya</w:t>
      </w:r>
      <w:r w:rsidR="00B7607D">
        <w:t>tının eşsiz sevgilisini bulup,</w:t>
      </w:r>
      <w:r w:rsidR="00AE0A6F">
        <w:t xml:space="preserve"> ona</w:t>
      </w:r>
      <w:r>
        <w:t xml:space="preserve"> bir türlü açılamayan, bundan korkan insanın durumu bir nebze olsun bu çelişkiye örnek olabilir. A</w:t>
      </w:r>
      <w:r w:rsidR="00DE294F">
        <w:t>r</w:t>
      </w:r>
      <w:r>
        <w:t>zunun kayıp nesnesi, Ödipal alanın üretilmiş ensest suçluluğu ve</w:t>
      </w:r>
      <w:r w:rsidR="00594B84">
        <w:t xml:space="preserve"> üretilmiş</w:t>
      </w:r>
      <w:r>
        <w:t xml:space="preserve"> kastrasyon dehşetinin</w:t>
      </w:r>
      <w:r w:rsidR="00B2430B">
        <w:t xml:space="preserve"> ve önceki kastrasyonların</w:t>
      </w:r>
      <w:r>
        <w:t xml:space="preserve"> sondajı sonucunda ele geçirilecektir. İşte özne bu ürkütücü sondaj</w:t>
      </w:r>
      <w:r w:rsidR="00DE294F">
        <w:t xml:space="preserve"> çalışmasından</w:t>
      </w:r>
      <w:r>
        <w:t xml:space="preserve"> elbette kaçacaktır. Arzunun kayıp nesnesi son derec</w:t>
      </w:r>
      <w:r w:rsidR="00B7607D">
        <w:t xml:space="preserve">e ürkütücü </w:t>
      </w:r>
      <w:r>
        <w:t>yanılsama</w:t>
      </w:r>
      <w:r w:rsidR="00B7607D">
        <w:t>lar</w:t>
      </w:r>
      <w:r>
        <w:t xml:space="preserve"> ve</w:t>
      </w:r>
      <w:r w:rsidR="00B2430B">
        <w:t xml:space="preserve"> yapılandırılmış</w:t>
      </w:r>
      <w:r>
        <w:t xml:space="preserve"> sanal korkular</w:t>
      </w:r>
      <w:r w:rsidR="00DB17DD">
        <w:t>ın bir sonucu olarak</w:t>
      </w:r>
      <w:r>
        <w:t xml:space="preserve"> inşa edilir</w:t>
      </w:r>
      <w:r w:rsidR="00B7607D">
        <w:t>,</w:t>
      </w:r>
      <w:r>
        <w:t xml:space="preserve"> yine bu nedenle öz</w:t>
      </w:r>
      <w:r w:rsidR="00B7607D">
        <w:t>ne tarafından</w:t>
      </w:r>
      <w:r w:rsidR="00B2430B">
        <w:t>,</w:t>
      </w:r>
      <w:r w:rsidR="00B7607D">
        <w:t xml:space="preserve"> ele geçirilmesi</w:t>
      </w:r>
      <w:r>
        <w:t xml:space="preserve"> talep edilmez.</w:t>
      </w:r>
    </w:p>
    <w:p w:rsidR="00011D99" w:rsidRDefault="00011D99" w:rsidP="00D41E79">
      <w:pPr>
        <w:pStyle w:val="AralkYok"/>
      </w:pPr>
    </w:p>
    <w:p w:rsidR="00826E1E" w:rsidRDefault="00826E1E" w:rsidP="00D41E79">
      <w:pPr>
        <w:pStyle w:val="AralkYok"/>
      </w:pPr>
      <w:r>
        <w:t xml:space="preserve">     </w:t>
      </w:r>
      <w:r w:rsidR="001F6425">
        <w:rPr>
          <w:b/>
        </w:rPr>
        <w:t>10</w:t>
      </w:r>
      <w:r w:rsidR="00011D99" w:rsidRPr="00AB780D">
        <w:rPr>
          <w:b/>
        </w:rPr>
        <w:t>.</w:t>
      </w:r>
      <w:r w:rsidR="00653B4F" w:rsidRPr="00653B4F">
        <w:t>Arzunun kayıp nesnesinin</w:t>
      </w:r>
      <w:r w:rsidR="00653B4F">
        <w:t xml:space="preserve"> ele geçirilemezliği nedeniyle, öznenin </w:t>
      </w:r>
      <w:r w:rsidR="00D62FE6">
        <w:t>mâruz</w:t>
      </w:r>
      <w:r w:rsidR="00653B4F">
        <w:t xml:space="preserve"> kaldığı “olmakta eksiklik”</w:t>
      </w:r>
      <w:r w:rsidR="00847C1E">
        <w:t>,</w:t>
      </w:r>
      <w:r>
        <w:t xml:space="preserve"> OGP anında ele geçirilir. Çünkü insan</w:t>
      </w:r>
      <w:r w:rsidR="00D54947">
        <w:t>,</w:t>
      </w:r>
      <w:r>
        <w:t xml:space="preserve"> geçmişte eksik bırakıldığı için değil, gelecekteki potansiyeli </w:t>
      </w:r>
      <w:r w:rsidR="00BA38DA" w:rsidRPr="00847C1E">
        <w:t>(</w:t>
      </w:r>
      <w:r>
        <w:t>OGP</w:t>
      </w:r>
      <w:r w:rsidR="00A5560E" w:rsidRPr="00847C1E">
        <w:t>)</w:t>
      </w:r>
      <w:r>
        <w:t xml:space="preserve"> açığa çıkamadığı için “olmakta eksik”tir.</w:t>
      </w:r>
    </w:p>
    <w:p w:rsidR="00AB780D" w:rsidRDefault="00AB780D" w:rsidP="00D41E79">
      <w:pPr>
        <w:pStyle w:val="AralkYok"/>
      </w:pPr>
    </w:p>
    <w:p w:rsidR="00894887" w:rsidRDefault="00894887" w:rsidP="00D41E79">
      <w:pPr>
        <w:pStyle w:val="AralkYok"/>
      </w:pPr>
      <w:r>
        <w:t xml:space="preserve">     </w:t>
      </w:r>
      <w:r w:rsidR="001F6425">
        <w:rPr>
          <w:b/>
        </w:rPr>
        <w:t>11</w:t>
      </w:r>
      <w:r w:rsidR="00AB780D" w:rsidRPr="00AB780D">
        <w:rPr>
          <w:b/>
        </w:rPr>
        <w:t>.</w:t>
      </w:r>
      <w:r w:rsidR="007A064B">
        <w:t>OGP, öznel</w:t>
      </w:r>
      <w:r w:rsidR="00DB17DD">
        <w:t xml:space="preserve"> bir</w:t>
      </w:r>
      <w:r w:rsidR="007A064B">
        <w:t xml:space="preserve"> deneyim </w:t>
      </w:r>
      <w:r w:rsidR="00DB17DD">
        <w:t>olarak</w:t>
      </w:r>
      <w:r w:rsidR="007A064B">
        <w:t xml:space="preserve"> tam ve eksiksiz deneyimlendiği hissiyatı ile hayata geçirilemezse,</w:t>
      </w:r>
      <w:r w:rsidR="00653B4F">
        <w:t xml:space="preserve"> bu sefer</w:t>
      </w:r>
      <w:r w:rsidR="00DE294F">
        <w:t xml:space="preserve"> </w:t>
      </w:r>
      <w:r w:rsidR="006947CF" w:rsidRPr="006947CF">
        <w:t>fantezi</w:t>
      </w:r>
      <w:r w:rsidR="00DE294F">
        <w:t>ler</w:t>
      </w:r>
      <w:r w:rsidR="00F54878">
        <w:t>in özneyi</w:t>
      </w:r>
      <w:r w:rsidR="00B2430B">
        <w:t xml:space="preserve"> </w:t>
      </w:r>
      <w:r w:rsidR="00DE294F">
        <w:t>arzuda tamamlamaya yönelik sonsuz zinciri harekete geç</w:t>
      </w:r>
      <w:r w:rsidR="00F54878">
        <w:t>e</w:t>
      </w:r>
      <w:r w:rsidR="00DE294F">
        <w:t>r. O zaman kayıp haz</w:t>
      </w:r>
      <w:r w:rsidR="00594B84">
        <w:t>,</w:t>
      </w:r>
      <w:r w:rsidR="00DE294F">
        <w:t xml:space="preserve"> ikame arzu nesnelerin</w:t>
      </w:r>
      <w:r w:rsidR="00594B84">
        <w:t>e</w:t>
      </w:r>
      <w:r w:rsidR="00DE294F">
        <w:t xml:space="preserve"> ilişkin </w:t>
      </w:r>
      <w:r w:rsidR="006F5237">
        <w:t>fantezi</w:t>
      </w:r>
      <w:r w:rsidR="00DE294F">
        <w:t>lerini</w:t>
      </w:r>
      <w:r w:rsidR="00F54878">
        <w:t>,</w:t>
      </w:r>
      <w:r w:rsidR="007A064B">
        <w:t xml:space="preserve"> öznenin ya yakın</w:t>
      </w:r>
      <w:r w:rsidR="00DE294F">
        <w:t xml:space="preserve"> veya</w:t>
      </w:r>
      <w:r w:rsidR="007A064B">
        <w:t xml:space="preserve"> uzak geçmişinden </w:t>
      </w:r>
      <w:r w:rsidR="00653B4F">
        <w:t>ve</w:t>
      </w:r>
      <w:r w:rsidR="007A064B">
        <w:t>ya yine bu geçmiş odaklardan köken alsa da</w:t>
      </w:r>
      <w:r w:rsidR="00927FE9">
        <w:t>,</w:t>
      </w:r>
      <w:r w:rsidR="007A064B">
        <w:t xml:space="preserve"> tasarımsal bir gelecekten üretecektir</w:t>
      </w:r>
      <w:r w:rsidR="00927FE9">
        <w:t>,</w:t>
      </w:r>
      <w:r w:rsidR="00DE294F">
        <w:t xml:space="preserve"> ama hiçbir şekilde özneni</w:t>
      </w:r>
      <w:r w:rsidR="00594B84">
        <w:t>n sahih</w:t>
      </w:r>
      <w:r w:rsidR="00DE294F">
        <w:t xml:space="preserve"> yaşam zemininden üret</w:t>
      </w:r>
      <w:r w:rsidR="00DB17DD">
        <w:t>e</w:t>
      </w:r>
      <w:r w:rsidR="00DE294F">
        <w:t xml:space="preserve">meyecektir. Çünkü öznenin böyle bir </w:t>
      </w:r>
      <w:r w:rsidR="00594B84">
        <w:t>sahih</w:t>
      </w:r>
      <w:r w:rsidR="007D4297">
        <w:t xml:space="preserve"> yaşam</w:t>
      </w:r>
      <w:r w:rsidR="00DE294F">
        <w:t xml:space="preserve"> zemini yoktur</w:t>
      </w:r>
      <w:r w:rsidR="007A064B">
        <w:t>.</w:t>
      </w:r>
      <w:r w:rsidR="007D4297">
        <w:t xml:space="preserve"> Bu nedenle</w:t>
      </w:r>
      <w:r w:rsidR="00D54947">
        <w:t>,</w:t>
      </w:r>
      <w:r w:rsidR="007D4297">
        <w:t xml:space="preserve"> </w:t>
      </w:r>
      <w:r w:rsidR="007A064B">
        <w:t>öznenin öznel deneyimi</w:t>
      </w:r>
      <w:r w:rsidR="00927FE9">
        <w:t>,</w:t>
      </w:r>
      <w:r w:rsidR="007A064B">
        <w:t xml:space="preserve"> kendi</w:t>
      </w:r>
      <w:r w:rsidR="00594B84">
        <w:t xml:space="preserve"> spontan</w:t>
      </w:r>
      <w:r w:rsidR="007A064B">
        <w:t xml:space="preserve"> yönelimsel tatminine</w:t>
      </w:r>
      <w:r w:rsidR="00847C1E">
        <w:t xml:space="preserve">, başka bir ifadeyle </w:t>
      </w:r>
      <w:r w:rsidR="00085560">
        <w:t>orijininde varlığın arzuda sahih tatminine</w:t>
      </w:r>
      <w:r w:rsidR="007A064B">
        <w:t xml:space="preserve"> erişememiştir ve</w:t>
      </w:r>
      <w:r w:rsidR="007D4297">
        <w:t xml:space="preserve"> yaşam hakkından mahrum edilen</w:t>
      </w:r>
      <w:r w:rsidR="007A064B">
        <w:t xml:space="preserve"> OGP</w:t>
      </w:r>
      <w:r w:rsidR="007D4297">
        <w:t xml:space="preserve">, sahih bir </w:t>
      </w:r>
      <w:r w:rsidR="007802E5">
        <w:t>varoluş</w:t>
      </w:r>
      <w:r w:rsidR="007D4297">
        <w:t xml:space="preserve"> </w:t>
      </w:r>
      <w:r w:rsidR="00332539">
        <w:t>imkân</w:t>
      </w:r>
      <w:r w:rsidR="007D4297">
        <w:t>ından özneyi yoksun bırakarak</w:t>
      </w:r>
      <w:r w:rsidR="007A064B">
        <w:t xml:space="preserve"> bunun </w:t>
      </w:r>
      <w:r w:rsidR="00286A49">
        <w:t>bedelini ödetir</w:t>
      </w:r>
      <w:r w:rsidR="007A064B">
        <w:t xml:space="preserve">. </w:t>
      </w:r>
    </w:p>
    <w:p w:rsidR="00AB780D" w:rsidRDefault="00AB780D" w:rsidP="00D41E79">
      <w:pPr>
        <w:pStyle w:val="AralkYok"/>
      </w:pPr>
    </w:p>
    <w:p w:rsidR="004E031D" w:rsidRDefault="007D4297" w:rsidP="00D41E79">
      <w:pPr>
        <w:pStyle w:val="AralkYok"/>
      </w:pPr>
      <w:r>
        <w:t xml:space="preserve">     </w:t>
      </w:r>
      <w:r w:rsidR="001F6425">
        <w:rPr>
          <w:b/>
        </w:rPr>
        <w:t>12</w:t>
      </w:r>
      <w:r w:rsidR="00AB780D" w:rsidRPr="00AB780D">
        <w:rPr>
          <w:b/>
        </w:rPr>
        <w:t>.</w:t>
      </w:r>
      <w:r>
        <w:t>Kayıp haz</w:t>
      </w:r>
      <w:r w:rsidR="004E031D">
        <w:t xml:space="preserve"> </w:t>
      </w:r>
      <w:r w:rsidR="00BA38DA" w:rsidRPr="002B2F13">
        <w:t>(</w:t>
      </w:r>
      <w:r w:rsidR="004E031D">
        <w:t>OGP</w:t>
      </w:r>
      <w:r>
        <w:t xml:space="preserve"> kısıtlılığı</w:t>
      </w:r>
      <w:r w:rsidR="004E031D">
        <w:t xml:space="preserve"> ya da arzunun kayıp nesnesi</w:t>
      </w:r>
      <w:r w:rsidR="00A5560E" w:rsidRPr="002B2F13">
        <w:t>)</w:t>
      </w:r>
    </w:p>
    <w:p w:rsidR="004E031D" w:rsidRDefault="004E031D" w:rsidP="00D41E79">
      <w:pPr>
        <w:pStyle w:val="AralkYok"/>
      </w:pPr>
      <w:r>
        <w:t xml:space="preserve">     a</w:t>
      </w:r>
      <w:r w:rsidR="0078782A" w:rsidRPr="0078782A">
        <w:t>)</w:t>
      </w:r>
      <w:r>
        <w:t xml:space="preserve"> İnsanların genel mutsuzluklarından sorumludur.</w:t>
      </w:r>
    </w:p>
    <w:p w:rsidR="004E031D" w:rsidRDefault="004E031D" w:rsidP="00D41E79">
      <w:pPr>
        <w:pStyle w:val="AralkYok"/>
      </w:pPr>
      <w:r>
        <w:t xml:space="preserve">     b</w:t>
      </w:r>
      <w:r w:rsidR="0078782A" w:rsidRPr="0078782A">
        <w:t>)</w:t>
      </w:r>
      <w:r>
        <w:t xml:space="preserve"> </w:t>
      </w:r>
      <w:r w:rsidR="00653B4F">
        <w:t>Selfin k</w:t>
      </w:r>
      <w:r w:rsidR="002B2F13">
        <w:t xml:space="preserve">endini gerçekleştirememiş </w:t>
      </w:r>
      <w:r w:rsidR="00653B4F">
        <w:t>olmasının</w:t>
      </w:r>
      <w:r w:rsidR="00DB17DD">
        <w:t xml:space="preserve"> ve ona</w:t>
      </w:r>
      <w:r>
        <w:t xml:space="preserve"> yabancılığın sebebidir.</w:t>
      </w:r>
    </w:p>
    <w:p w:rsidR="004E031D" w:rsidRDefault="004E031D" w:rsidP="00D41E79">
      <w:pPr>
        <w:pStyle w:val="AralkYok"/>
      </w:pPr>
      <w:r>
        <w:t xml:space="preserve">     c</w:t>
      </w:r>
      <w:r w:rsidR="0078782A" w:rsidRPr="0078782A">
        <w:t>)</w:t>
      </w:r>
      <w:r>
        <w:t xml:space="preserve"> </w:t>
      </w:r>
      <w:r w:rsidR="002B2F13">
        <w:t>Sahih</w:t>
      </w:r>
      <w:r>
        <w:t>liğin kaybından sorumludur.</w:t>
      </w:r>
    </w:p>
    <w:p w:rsidR="004E031D" w:rsidRDefault="004E031D" w:rsidP="00D41E79">
      <w:pPr>
        <w:pStyle w:val="AralkYok"/>
      </w:pPr>
      <w:r>
        <w:t xml:space="preserve">     d</w:t>
      </w:r>
      <w:r w:rsidR="0078782A" w:rsidRPr="0078782A">
        <w:t>)</w:t>
      </w:r>
      <w:r>
        <w:t xml:space="preserve"> Bu patolojik ruhsallık, “mış gibilikler”le, personalarla maskelenerek insanlar arası ilişki</w:t>
      </w:r>
      <w:r w:rsidR="00A23357">
        <w:t>ler</w:t>
      </w:r>
      <w:r>
        <w:t>e bariyerler kurar.</w:t>
      </w:r>
    </w:p>
    <w:p w:rsidR="004E031D" w:rsidRDefault="004E031D" w:rsidP="00D41E79">
      <w:pPr>
        <w:pStyle w:val="AralkYok"/>
      </w:pPr>
      <w:r>
        <w:t xml:space="preserve">     e</w:t>
      </w:r>
      <w:r w:rsidR="0078782A" w:rsidRPr="0078782A">
        <w:t>)</w:t>
      </w:r>
      <w:r>
        <w:t xml:space="preserve"> Bunların sonucunda can sıkıntısı kişinin hayatına egemen olur.</w:t>
      </w:r>
    </w:p>
    <w:p w:rsidR="004E031D" w:rsidRDefault="004E031D" w:rsidP="00D41E79">
      <w:pPr>
        <w:pStyle w:val="AralkYok"/>
      </w:pPr>
      <w:r>
        <w:t xml:space="preserve">     f</w:t>
      </w:r>
      <w:r w:rsidR="0078782A" w:rsidRPr="0078782A">
        <w:t>)</w:t>
      </w:r>
      <w:r>
        <w:t xml:space="preserve"> Bitmez tükenmez hırslar</w:t>
      </w:r>
      <w:r w:rsidR="00FB1BB3">
        <w:t>,</w:t>
      </w:r>
      <w:r>
        <w:t xml:space="preserve"> bu ruhsal arızanın yarattığı vakumdan, o vakumu kapatmak için ürer.</w:t>
      </w:r>
    </w:p>
    <w:p w:rsidR="004E031D" w:rsidRDefault="004E031D" w:rsidP="00D41E79">
      <w:pPr>
        <w:pStyle w:val="AralkYok"/>
      </w:pPr>
      <w:r>
        <w:t xml:space="preserve">     g</w:t>
      </w:r>
      <w:r w:rsidR="0078782A" w:rsidRPr="0078782A">
        <w:t>)</w:t>
      </w:r>
      <w:r>
        <w:t xml:space="preserve"> Ağır tablolarda libidinal enerjiy</w:t>
      </w:r>
      <w:r w:rsidR="00C06442">
        <w:t>i emip tüketir</w:t>
      </w:r>
      <w:r w:rsidR="00A23357">
        <w:t xml:space="preserve"> </w:t>
      </w:r>
      <w:r w:rsidR="00BA38DA" w:rsidRPr="002B2F13">
        <w:t>(</w:t>
      </w:r>
      <w:r w:rsidR="007465A1" w:rsidRPr="007465A1">
        <w:t>bazı durumlarda</w:t>
      </w:r>
      <w:r w:rsidR="00FB1BB3">
        <w:t>,</w:t>
      </w:r>
      <w:r w:rsidR="007465A1">
        <w:t xml:space="preserve"> </w:t>
      </w:r>
      <w:r>
        <w:t>çocuk-</w:t>
      </w:r>
      <w:r w:rsidR="007465A1">
        <w:t xml:space="preserve">karşı </w:t>
      </w:r>
      <w:r w:rsidR="00A23357">
        <w:t>cins ebeveyn</w:t>
      </w:r>
      <w:r>
        <w:t xml:space="preserve"> ilişkisi</w:t>
      </w:r>
      <w:r w:rsidR="00FB1BB3">
        <w:t>,</w:t>
      </w:r>
      <w:r>
        <w:t xml:space="preserve"> aynı ev </w:t>
      </w:r>
      <w:r w:rsidR="004E5B2F">
        <w:t>mekânında</w:t>
      </w:r>
      <w:r w:rsidR="002B2F13">
        <w:t xml:space="preserve"> on</w:t>
      </w:r>
      <w:r w:rsidR="00C06442">
        <w:t xml:space="preserve"> yıllarca sürmekte ise</w:t>
      </w:r>
      <w:r w:rsidR="00A5560E" w:rsidRPr="002B2F13">
        <w:t>)</w:t>
      </w:r>
      <w:r w:rsidR="00C06442">
        <w:t>.</w:t>
      </w:r>
    </w:p>
    <w:p w:rsidR="004E031D" w:rsidRDefault="004E031D" w:rsidP="00D41E79">
      <w:pPr>
        <w:pStyle w:val="AralkYok"/>
      </w:pPr>
      <w:r>
        <w:t xml:space="preserve">     h</w:t>
      </w:r>
      <w:r w:rsidR="0078782A" w:rsidRPr="0078782A">
        <w:t>)</w:t>
      </w:r>
      <w:r>
        <w:t xml:space="preserve"> Öznede g</w:t>
      </w:r>
      <w:r w:rsidR="002B2F13">
        <w:t xml:space="preserve">enel bir yetersizlik hissinin, </w:t>
      </w:r>
      <w:r>
        <w:t xml:space="preserve">daha doğrusu derinlere işlemiş </w:t>
      </w:r>
      <w:r w:rsidR="00C06442">
        <w:t>yetersizlik</w:t>
      </w:r>
      <w:r>
        <w:t xml:space="preserve"> duygularının ana eksenlerinden biridir.</w:t>
      </w:r>
    </w:p>
    <w:p w:rsidR="00085560" w:rsidRDefault="00085560" w:rsidP="00D41E79">
      <w:pPr>
        <w:pStyle w:val="AralkYok"/>
      </w:pPr>
      <w:r>
        <w:t xml:space="preserve">     Kayıp hazzın neden olduğu arızalara</w:t>
      </w:r>
      <w:r w:rsidR="00FB1BB3">
        <w:t>,</w:t>
      </w:r>
      <w:r>
        <w:t xml:space="preserve"> daha önce ifade ettiğimiz öbür eksiklik belirtileri de ilave edilerek yukarıdaki liste uzatılabilir.</w:t>
      </w:r>
    </w:p>
    <w:p w:rsidR="00AB780D" w:rsidRDefault="00AB780D" w:rsidP="00D41E79">
      <w:pPr>
        <w:pStyle w:val="AralkYok"/>
      </w:pPr>
    </w:p>
    <w:p w:rsidR="004E031D" w:rsidRPr="007B5279" w:rsidRDefault="007B5279" w:rsidP="00D41E79">
      <w:pPr>
        <w:pStyle w:val="AralkYok"/>
        <w:rPr>
          <w:b/>
          <w:sz w:val="24"/>
          <w:szCs w:val="24"/>
        </w:rPr>
      </w:pPr>
      <w:r w:rsidRPr="007B5279">
        <w:rPr>
          <w:b/>
        </w:rPr>
        <w:t>6.OGP – KAYIP HAZ</w:t>
      </w:r>
    </w:p>
    <w:p w:rsidR="00AB780D" w:rsidRPr="00AE0A6F" w:rsidRDefault="00AB780D" w:rsidP="00D41E79">
      <w:pPr>
        <w:pStyle w:val="AralkYok"/>
        <w:rPr>
          <w:b/>
          <w:sz w:val="24"/>
          <w:szCs w:val="24"/>
        </w:rPr>
      </w:pPr>
    </w:p>
    <w:p w:rsidR="00A734FC" w:rsidRDefault="004E031D" w:rsidP="00D41E79">
      <w:pPr>
        <w:pStyle w:val="AralkYok"/>
      </w:pPr>
      <w:r>
        <w:t xml:space="preserve">     </w:t>
      </w:r>
      <w:r w:rsidR="00AB780D" w:rsidRPr="00AB780D">
        <w:rPr>
          <w:b/>
        </w:rPr>
        <w:t>1.</w:t>
      </w:r>
      <w:r>
        <w:t>Kayıp hazzın daha da bastırılıp sesi soluğu çıkmaz hale getirilmesi, yani bedenden</w:t>
      </w:r>
      <w:r w:rsidR="00085560">
        <w:t xml:space="preserve"> ve psişeden</w:t>
      </w:r>
      <w:r>
        <w:t xml:space="preserve"> boşaltılması</w:t>
      </w:r>
      <w:r w:rsidR="007465A1" w:rsidRPr="007465A1">
        <w:t>,</w:t>
      </w:r>
      <w:r>
        <w:t xml:space="preserve"> OGP’den bütünüyle vazgeçmek, libido potansiyelini iyice bastırmak demektir.</w:t>
      </w:r>
      <w:r w:rsidR="00F30AFA">
        <w:t xml:space="preserve"> Şu notu önemle düşelim: Aslında kayıp haz psişeden boşaltılamaz,</w:t>
      </w:r>
      <w:r w:rsidR="00F30AFA" w:rsidRPr="00F30AFA">
        <w:t xml:space="preserve"> </w:t>
      </w:r>
      <w:r w:rsidR="00F30AFA">
        <w:t xml:space="preserve">yerinden milim kımıldamaz, sadece varlığı hissedilmez. </w:t>
      </w:r>
      <w:r w:rsidR="00C857D1">
        <w:t>Freud</w:t>
      </w:r>
      <w:r>
        <w:t>’un tezinde, dürtü</w:t>
      </w:r>
      <w:r w:rsidR="00AE0A6F">
        <w:t>nün tam doyumlu hazza dönüşmesi</w:t>
      </w:r>
      <w:r>
        <w:t xml:space="preserve"> bastırma nedeniyle engellenince, bu haz fazlası</w:t>
      </w:r>
      <w:r w:rsidR="00F30AFA">
        <w:t>, yani</w:t>
      </w:r>
      <w:r w:rsidR="007D4297">
        <w:t xml:space="preserve"> hazzın yaşanamayan kısmı</w:t>
      </w:r>
      <w:r>
        <w:t xml:space="preserve"> acılı semptomlara yol açıyor, özneyi algı-b</w:t>
      </w:r>
      <w:r w:rsidR="00F30AFA">
        <w:t xml:space="preserve">ilinç sisteminde açıkça yaşanan, </w:t>
      </w:r>
      <w:r>
        <w:t>nevrotik sı</w:t>
      </w:r>
      <w:r w:rsidR="00AE0A6F">
        <w:t xml:space="preserve">kıntılara </w:t>
      </w:r>
      <w:r w:rsidR="00D62FE6">
        <w:t>mâruz</w:t>
      </w:r>
      <w:r w:rsidR="00AE0A6F">
        <w:t xml:space="preserve"> bırakıyor. Bu teze göre</w:t>
      </w:r>
      <w:r>
        <w:t xml:space="preserve"> semptom bilinçte acı</w:t>
      </w:r>
      <w:r w:rsidR="00FB1BB3">
        <w:t>,</w:t>
      </w:r>
      <w:r>
        <w:t xml:space="preserve"> ama bilinçdışında </w:t>
      </w:r>
      <w:r w:rsidR="00927FE9">
        <w:t>tatmin</w:t>
      </w:r>
      <w:r>
        <w:t xml:space="preserve"> olarak yaşanıyor. Yani, nevrotik belirtiler</w:t>
      </w:r>
      <w:r w:rsidR="001950AE">
        <w:t xml:space="preserve"> bilinçte acı olarak yaşansa da</w:t>
      </w:r>
      <w:r w:rsidR="00AE0A6F">
        <w:t xml:space="preserve"> bilinçdışı kendi alanınd</w:t>
      </w:r>
      <w:r w:rsidR="00871E4C">
        <w:t>a</w:t>
      </w:r>
      <w:r>
        <w:t xml:space="preserve"> hazzı mümkün kılmış oluyor. Çünkü</w:t>
      </w:r>
      <w:r w:rsidR="001950AE">
        <w:t xml:space="preserve"> nevrotik</w:t>
      </w:r>
      <w:r>
        <w:t xml:space="preserve"> semp</w:t>
      </w:r>
      <w:r w:rsidR="00A23357">
        <w:t>tom</w:t>
      </w:r>
      <w:r w:rsidR="00F30AFA">
        <w:t>,</w:t>
      </w:r>
      <w:r w:rsidR="001950AE">
        <w:t xml:space="preserve"> </w:t>
      </w:r>
      <w:r w:rsidR="00085560">
        <w:t>bir boşalma</w:t>
      </w:r>
      <w:r w:rsidR="001950AE">
        <w:t xml:space="preserve"> yolu olarak</w:t>
      </w:r>
      <w:r w:rsidR="00A23357">
        <w:t xml:space="preserve"> bilinçdışını gerilimden </w:t>
      </w:r>
      <w:r w:rsidR="001950AE">
        <w:t>kısmen</w:t>
      </w:r>
      <w:r>
        <w:t xml:space="preserve"> kurtardığı için,</w:t>
      </w:r>
      <w:r w:rsidR="001950AE">
        <w:t xml:space="preserve"> süreç bilinçdışında </w:t>
      </w:r>
      <w:r>
        <w:t xml:space="preserve">haz tatmini </w:t>
      </w:r>
      <w:r w:rsidR="001950AE">
        <w:t>yerine geçi</w:t>
      </w:r>
      <w:r>
        <w:t>yor</w:t>
      </w:r>
      <w:r w:rsidR="00F30AFA">
        <w:t>.</w:t>
      </w:r>
      <w:r w:rsidR="00F54878">
        <w:t xml:space="preserve"> </w:t>
      </w:r>
      <w:r>
        <w:t>Ama özne</w:t>
      </w:r>
      <w:r w:rsidR="00FB1BB3">
        <w:t>,</w:t>
      </w:r>
      <w:r>
        <w:t xml:space="preserve"> N</w:t>
      </w:r>
      <w:r w:rsidR="00871E4C">
        <w:t>NO’yu tatsızlık olarak yaşarmış,</w:t>
      </w:r>
      <w:r>
        <w:t xml:space="preserve"> </w:t>
      </w:r>
      <w:r w:rsidR="00871E4C">
        <w:t>b</w:t>
      </w:r>
      <w:r>
        <w:t>u durum tabii bilinçdışı</w:t>
      </w:r>
      <w:r w:rsidR="001950AE">
        <w:t xml:space="preserve"> alanda önem taşımıy</w:t>
      </w:r>
      <w:r>
        <w:t xml:space="preserve">or. </w:t>
      </w:r>
      <w:r w:rsidR="00C857D1">
        <w:t>Freud</w:t>
      </w:r>
      <w:r>
        <w:t>y</w:t>
      </w:r>
      <w:r w:rsidR="00AE0A6F">
        <w:t>e</w:t>
      </w:r>
      <w:r>
        <w:t>n tez bu çok önemli tespiti yapıyor. İyi de özne hangi üst yasa gereği bu çelişkileri yaşamaya tutsak edilir? Öznenin bilinç alanında bunca acıyı y</w:t>
      </w:r>
      <w:r w:rsidR="007465A1">
        <w:t>aşaması niye? Yanıt belli: Zevk</w:t>
      </w:r>
      <w:r w:rsidR="00F30AFA">
        <w:t xml:space="preserve"> </w:t>
      </w:r>
      <w:r>
        <w:t>fazlası</w:t>
      </w:r>
      <w:r w:rsidR="007465A1">
        <w:t xml:space="preserve"> </w:t>
      </w:r>
      <w:r w:rsidR="00BA38DA" w:rsidRPr="00F30AFA">
        <w:t>(</w:t>
      </w:r>
      <w:r w:rsidR="001950AE">
        <w:t>kayıp haz</w:t>
      </w:r>
      <w:r w:rsidR="00A5560E" w:rsidRPr="00F30AFA">
        <w:t>)</w:t>
      </w:r>
      <w:r>
        <w:t xml:space="preserve"> ya</w:t>
      </w:r>
      <w:r w:rsidR="00F54878">
        <w:t xml:space="preserve"> </w:t>
      </w:r>
      <w:r>
        <w:t xml:space="preserve">da tortul zevkin ta kendisi, </w:t>
      </w:r>
      <w:r w:rsidR="008840B8">
        <w:t>yani bilinçdışında</w:t>
      </w:r>
      <w:r w:rsidR="001950AE">
        <w:t xml:space="preserve"> </w:t>
      </w:r>
      <w:r w:rsidR="00677143">
        <w:t>hazzın saklı</w:t>
      </w:r>
      <w:r w:rsidR="00A23357">
        <w:t xml:space="preserve"> </w:t>
      </w:r>
      <w:r>
        <w:t>tutula</w:t>
      </w:r>
      <w:r w:rsidR="00FB5CAD">
        <w:t>n</w:t>
      </w:r>
      <w:r w:rsidR="00677143">
        <w:t xml:space="preserve"> </w:t>
      </w:r>
      <w:r>
        <w:t>kısmı</w:t>
      </w:r>
      <w:r w:rsidR="00A23357">
        <w:t>. Ama</w:t>
      </w:r>
      <w:r w:rsidR="00F54878">
        <w:t xml:space="preserve"> bütün bu</w:t>
      </w:r>
      <w:r w:rsidR="007465A1">
        <w:t xml:space="preserve"> </w:t>
      </w:r>
      <w:r w:rsidR="00F54878">
        <w:t>tespitleri yapan</w:t>
      </w:r>
      <w:r w:rsidR="00A23357">
        <w:t xml:space="preserve"> </w:t>
      </w:r>
      <w:r w:rsidR="00C857D1">
        <w:t>Freud</w:t>
      </w:r>
      <w:r w:rsidR="00085560">
        <w:t>,</w:t>
      </w:r>
      <w:r w:rsidR="00A23357">
        <w:t xml:space="preserve"> kayıp hazzın hayata geçmesine, hedef olarak tam doyumlu cinselliğin peşinde olmaya</w:t>
      </w:r>
      <w:r w:rsidR="00F54878">
        <w:t xml:space="preserve"> da</w:t>
      </w:r>
      <w:r w:rsidR="00A23357">
        <w:t xml:space="preserve"> temelde karşıdır. Çünkü o</w:t>
      </w:r>
      <w:r w:rsidR="00085560">
        <w:t>,</w:t>
      </w:r>
      <w:r w:rsidR="00A23357">
        <w:t xml:space="preserve"> uygarlığın gelişmesini cinselliğin bastırılması ile ilişkilendiriyordu.</w:t>
      </w:r>
      <w:r w:rsidR="008840B8">
        <w:t xml:space="preserve"> İnsanların bastırılan cinsellikleri nedeniyle </w:t>
      </w:r>
      <w:r w:rsidR="00D62FE6">
        <w:t>mâruz</w:t>
      </w:r>
      <w:r w:rsidR="008840B8">
        <w:t xml:space="preserve"> kaldıkları nevrozları pek umursamıyordu. Oysa</w:t>
      </w:r>
      <w:r w:rsidR="00A23357">
        <w:t xml:space="preserve"> </w:t>
      </w:r>
      <w:r w:rsidR="008840B8">
        <w:t>m</w:t>
      </w:r>
      <w:r>
        <w:t>igren ağrılarından tutun da diğer pek çok psikosomatik belirtiler, belki hepsi değil ama pek çoğu</w:t>
      </w:r>
      <w:r w:rsidR="00FB1BB3">
        <w:t>,</w:t>
      </w:r>
      <w:r>
        <w:t xml:space="preserve"> hep</w:t>
      </w:r>
      <w:r w:rsidR="00085560">
        <w:t xml:space="preserve"> bastırılan</w:t>
      </w:r>
      <w:r w:rsidR="00DB17DD">
        <w:t xml:space="preserve"> cinselliğin</w:t>
      </w:r>
      <w:r>
        <w:t xml:space="preserve"> sonucudur. </w:t>
      </w:r>
      <w:r w:rsidR="004E5B2F">
        <w:t>Nietzsche’nin</w:t>
      </w:r>
      <w:r>
        <w:t xml:space="preserve"> yoğun migren ağrıları başka nasıl açıklanabilir ki! </w:t>
      </w:r>
      <w:r w:rsidR="004E5B2F">
        <w:t>Peki,</w:t>
      </w:r>
      <w:r>
        <w:t xml:space="preserve"> özne bunca acıları ne diye yaşasın ki? Bir kültüre neden</w:t>
      </w:r>
      <w:r w:rsidR="001950AE">
        <w:t xml:space="preserve"> böyle bir bedel</w:t>
      </w:r>
      <w:r>
        <w:t xml:space="preserve"> ödensin ki?</w:t>
      </w:r>
      <w:r w:rsidR="00F30AFA">
        <w:t xml:space="preserve"> Nevrozun aslında bilinçdışı alanda tam, belki de </w:t>
      </w:r>
      <w:r w:rsidR="00182FDF">
        <w:t>kısmî</w:t>
      </w:r>
      <w:r w:rsidR="00F30AFA">
        <w:t xml:space="preserve"> bir tatmini</w:t>
      </w:r>
      <w:r w:rsidR="00DB17DD">
        <w:t xml:space="preserve"> bile</w:t>
      </w:r>
      <w:r w:rsidR="00F30AFA">
        <w:t xml:space="preserve"> gerçekleştirmesinin asla mümkün olamayacağını biz belirtmiş olalım.</w:t>
      </w:r>
      <w:r w:rsidR="00653B4F">
        <w:t xml:space="preserve"> Çünkü nevrozun acıları, nevrozu ortadan kaldıramıyor. Kırılan kemik iyileşiyor ama nevroz iyileşmiyor.</w:t>
      </w:r>
      <w:r w:rsidR="00F30AFA">
        <w:rPr>
          <w:b/>
        </w:rPr>
        <w:t xml:space="preserve"> </w:t>
      </w:r>
      <w:r w:rsidR="00F30AFA" w:rsidRPr="00F30AFA">
        <w:t xml:space="preserve">Büyük olasılıkla, nevrozun bilinçdışında </w:t>
      </w:r>
      <w:r w:rsidR="00182FDF">
        <w:t>kısmî</w:t>
      </w:r>
      <w:r w:rsidR="00F30AFA" w:rsidRPr="00F30AFA">
        <w:t xml:space="preserve"> bir tatmin yarattığı tezi</w:t>
      </w:r>
      <w:r w:rsidR="00653B4F">
        <w:t>, Freud’un ünlü bastırma tezini meşrulaştırmak için</w:t>
      </w:r>
      <w:r w:rsidR="00F30AFA" w:rsidRPr="00F30AFA">
        <w:t xml:space="preserve"> bir aldatma yemidir.</w:t>
      </w:r>
      <w:r w:rsidR="00653B4F">
        <w:t xml:space="preserve"> Burada, Frud’un, nevrozları muhafaza etme pahasına, uygarlığı ayakta tutmaya yönelik</w:t>
      </w:r>
      <w:r w:rsidR="00A734FC">
        <w:t xml:space="preserve"> </w:t>
      </w:r>
      <w:r w:rsidR="00010B13">
        <w:t>muhafazakâr</w:t>
      </w:r>
      <w:r w:rsidR="00A734FC">
        <w:t xml:space="preserve"> ve nafile çabasını görebiliriz.</w:t>
      </w:r>
    </w:p>
    <w:p w:rsidR="004E031D" w:rsidRDefault="004E031D" w:rsidP="00D41E79">
      <w:pPr>
        <w:pStyle w:val="AralkYok"/>
      </w:pPr>
      <w:r>
        <w:lastRenderedPageBreak/>
        <w:t xml:space="preserve">     </w:t>
      </w:r>
    </w:p>
    <w:p w:rsidR="00212886" w:rsidRDefault="00085560" w:rsidP="00D41E79">
      <w:pPr>
        <w:pStyle w:val="AralkYok"/>
      </w:pPr>
      <w:r>
        <w:t xml:space="preserve">     </w:t>
      </w:r>
      <w:r w:rsidR="00AB780D" w:rsidRPr="00AB780D">
        <w:rPr>
          <w:b/>
        </w:rPr>
        <w:t>2.</w:t>
      </w:r>
      <w:r w:rsidR="00DB17DD">
        <w:rPr>
          <w:b/>
        </w:rPr>
        <w:t xml:space="preserve"> </w:t>
      </w:r>
      <w:r>
        <w:t>D</w:t>
      </w:r>
      <w:r w:rsidR="004E031D">
        <w:t>il öncesi duyum ve algıların</w:t>
      </w:r>
      <w:r w:rsidR="00F30AFA">
        <w:t>, doğrudan algıların</w:t>
      </w:r>
      <w:r w:rsidR="004E031D">
        <w:t xml:space="preserve"> dirimselliğini, bunların </w:t>
      </w:r>
      <w:r w:rsidR="004E5B2F">
        <w:t>elektrikli</w:t>
      </w:r>
      <w:r w:rsidR="004E031D">
        <w:t xml:space="preserve"> canlılığını, taptazeliğini,</w:t>
      </w:r>
      <w:r w:rsidR="00FB5CAD">
        <w:t xml:space="preserve"> pırıltılı</w:t>
      </w:r>
      <w:r w:rsidR="00F30AFA">
        <w:t xml:space="preserve"> </w:t>
      </w:r>
      <w:r w:rsidR="004E031D">
        <w:t>ve ışıltılı yaşantılarını, hazların</w:t>
      </w:r>
      <w:r w:rsidR="00EE1A5C">
        <w:t>ın</w:t>
      </w:r>
      <w:r w:rsidR="004E031D">
        <w:t xml:space="preserve"> kendi coşkus</w:t>
      </w:r>
      <w:r w:rsidR="00C06442">
        <w:t>allığında eksiksiz yaşanışını, dil öncesi</w:t>
      </w:r>
      <w:r w:rsidR="004E031D">
        <w:t xml:space="preserve"> çocuğun</w:t>
      </w:r>
      <w:r w:rsidR="00C06442">
        <w:t>un</w:t>
      </w:r>
      <w:r w:rsidR="004E031D">
        <w:t xml:space="preserve"> dile, sözcüklere sığmayan ve</w:t>
      </w:r>
      <w:r w:rsidR="00FB5CAD">
        <w:t xml:space="preserve"> bunlara</w:t>
      </w:r>
      <w:r w:rsidR="004E031D">
        <w:t xml:space="preserve"> bağla</w:t>
      </w:r>
      <w:r w:rsidR="00C06442">
        <w:t>nmamış</w:t>
      </w:r>
      <w:r w:rsidR="00D4385E">
        <w:t xml:space="preserve"> ama</w:t>
      </w:r>
      <w:r w:rsidR="00C06442">
        <w:t xml:space="preserve"> anadile geçildiğinde </w:t>
      </w:r>
      <w:r w:rsidR="004E031D">
        <w:t xml:space="preserve">anadil tarafından </w:t>
      </w:r>
      <w:r w:rsidR="00FE3B30">
        <w:t>kastre</w:t>
      </w:r>
      <w:r w:rsidR="004E031D">
        <w:t xml:space="preserve"> edilerek, anestezik bir et</w:t>
      </w:r>
      <w:r w:rsidR="00C06442">
        <w:t>kiyle uyuşturulacak olan</w:t>
      </w:r>
      <w:r w:rsidR="004E031D">
        <w:t xml:space="preserve"> haz ve duygu akışlarını, </w:t>
      </w:r>
      <w:r w:rsidR="007802E5">
        <w:t>varoluş</w:t>
      </w:r>
      <w:r w:rsidR="004E031D">
        <w:t xml:space="preserve"> kıvancını</w:t>
      </w:r>
      <w:r w:rsidR="00DB17DD">
        <w:t>,</w:t>
      </w:r>
      <w:r w:rsidR="004E031D">
        <w:t xml:space="preserve"> y</w:t>
      </w:r>
      <w:r w:rsidR="001950AE">
        <w:t>etişkin psişesi kaldıramaz. Tıpkı bunun</w:t>
      </w:r>
      <w:r w:rsidR="004E031D">
        <w:t xml:space="preserve"> gibi, yetişkin bir bedenin yaşaması gereken OGP yoğunluğuna</w:t>
      </w:r>
      <w:r w:rsidR="00927FE9">
        <w:t>,</w:t>
      </w:r>
      <w:r w:rsidR="004E031D">
        <w:t xml:space="preserve"> yetişkinin bedeni ve psişesi de kapalıdır ve onun haz yoğunluğunu kaldıramaz. Çünkü OGP</w:t>
      </w:r>
      <w:r w:rsidR="007465A1">
        <w:t>,</w:t>
      </w:r>
      <w:r w:rsidR="004E031D">
        <w:t xml:space="preserve"> </w:t>
      </w:r>
      <w:r w:rsidR="001950AE">
        <w:t>libidinal</w:t>
      </w:r>
      <w:r w:rsidR="006403D3">
        <w:t xml:space="preserve"> </w:t>
      </w:r>
      <w:r w:rsidR="00212886">
        <w:t>füzyona</w:t>
      </w:r>
      <w:r w:rsidR="004F595F">
        <w:t xml:space="preserve"> </w:t>
      </w:r>
      <w:r w:rsidR="004E031D">
        <w:t>bağlı ekseninde</w:t>
      </w:r>
      <w:r w:rsidR="00C06442">
        <w:t>,</w:t>
      </w:r>
      <w:r w:rsidR="001950AE">
        <w:t xml:space="preserve"> </w:t>
      </w:r>
      <w:r w:rsidR="004E031D">
        <w:t>dil öncesi çocuğu</w:t>
      </w:r>
      <w:r w:rsidR="001950AE">
        <w:t>nun</w:t>
      </w:r>
      <w:r w:rsidR="00FB5CAD">
        <w:t xml:space="preserve"> dirimsel</w:t>
      </w:r>
      <w:r w:rsidR="004E031D">
        <w:t xml:space="preserve"> ruhsal içerikler</w:t>
      </w:r>
      <w:r w:rsidR="001950AE">
        <w:t>iy</w:t>
      </w:r>
      <w:r w:rsidR="004E031D">
        <w:t>le ilintilidir, öte yan</w:t>
      </w:r>
      <w:r w:rsidR="00677143">
        <w:t>dan</w:t>
      </w:r>
      <w:r w:rsidR="001950AE">
        <w:t xml:space="preserve"> </w:t>
      </w:r>
      <w:r w:rsidR="004E031D">
        <w:t>ergenlikte açığa çıkması gereken</w:t>
      </w:r>
      <w:r w:rsidR="004F595F" w:rsidRPr="004F595F">
        <w:t xml:space="preserve"> </w:t>
      </w:r>
      <w:r w:rsidR="004F595F">
        <w:t xml:space="preserve">yoğun </w:t>
      </w:r>
      <w:r w:rsidR="00C34B1D">
        <w:t>orgazm</w:t>
      </w:r>
      <w:r w:rsidR="004F595F">
        <w:t xml:space="preserve"> hazzı</w:t>
      </w:r>
      <w:r w:rsidR="00F54878">
        <w:t>,</w:t>
      </w:r>
      <w:r w:rsidR="001950AE">
        <w:t xml:space="preserve"> yetişkin bedeni ve ruhsallığının şu aşamada kaldıramayacağı kadar zorlayıcıdır</w:t>
      </w:r>
      <w:r w:rsidR="00C06442">
        <w:t>.</w:t>
      </w:r>
      <w:r w:rsidR="004E031D">
        <w:t xml:space="preserve"> Bu nedenle</w:t>
      </w:r>
      <w:r w:rsidR="00FB5CAD">
        <w:t xml:space="preserve"> </w:t>
      </w:r>
      <w:r w:rsidR="004E031D">
        <w:t>OGP’ye açılma süreci çok zorlu aşamalardan geçecektir.</w:t>
      </w:r>
      <w:r w:rsidR="001950AE">
        <w:t xml:space="preserve"> OGP’ye açılma sürecini</w:t>
      </w:r>
      <w:r w:rsidR="00212886">
        <w:t xml:space="preserve"> şu iki ana eksene bağlayabiliriz:</w:t>
      </w:r>
      <w:r w:rsidR="004E031D">
        <w:t xml:space="preserve"> Yetişkinin OGP’ye açılması</w:t>
      </w:r>
      <w:r w:rsidR="00A734FC">
        <w:t>, önce</w:t>
      </w:r>
      <w:r w:rsidR="00212886">
        <w:t xml:space="preserve"> </w:t>
      </w:r>
      <w:r w:rsidR="004E031D">
        <w:t xml:space="preserve">dil öncesi </w:t>
      </w:r>
      <w:r w:rsidR="00B12B17">
        <w:t>emosyon</w:t>
      </w:r>
      <w:r w:rsidR="004E031D">
        <w:t>el dirimsellikle paralel gitmeli</w:t>
      </w:r>
      <w:r w:rsidR="008840B8">
        <w:t xml:space="preserve"> </w:t>
      </w:r>
      <w:r w:rsidR="00212886">
        <w:t>y</w:t>
      </w:r>
      <w:r w:rsidR="008840B8">
        <w:t xml:space="preserve">a da o alanla </w:t>
      </w:r>
      <w:r w:rsidR="00EE1A5C">
        <w:t>bell</w:t>
      </w:r>
      <w:r w:rsidR="008840B8">
        <w:t xml:space="preserve">i </w:t>
      </w:r>
      <w:r w:rsidR="004E031D">
        <w:t xml:space="preserve">bir teması </w:t>
      </w:r>
      <w:r w:rsidR="00212886">
        <w:t>kapsama</w:t>
      </w:r>
      <w:r w:rsidR="004E031D">
        <w:t>lıdır</w:t>
      </w:r>
      <w:r w:rsidR="00212886">
        <w:t>;</w:t>
      </w:r>
      <w:r w:rsidR="00A734FC">
        <w:t xml:space="preserve"> ikinci olarak</w:t>
      </w:r>
      <w:r w:rsidR="00212886">
        <w:t xml:space="preserve"> eksiksiz </w:t>
      </w:r>
      <w:r w:rsidR="00C34B1D">
        <w:t>orgazm</w:t>
      </w:r>
      <w:r w:rsidR="00212886">
        <w:t>ı mümkün kılmalıdır</w:t>
      </w:r>
      <w:r w:rsidR="004E031D">
        <w:t>. Yoksa</w:t>
      </w:r>
      <w:r w:rsidR="00212886">
        <w:t xml:space="preserve"> bu iki eksenden</w:t>
      </w:r>
      <w:r w:rsidR="004E031D">
        <w:t xml:space="preserve"> birinin aksaması,</w:t>
      </w:r>
      <w:r w:rsidR="004F595F">
        <w:t xml:space="preserve"> öbürünün</w:t>
      </w:r>
      <w:r w:rsidR="004E031D">
        <w:t xml:space="preserve"> de aksaması sonucunu yaratacaktır. </w:t>
      </w:r>
    </w:p>
    <w:p w:rsidR="006403D3" w:rsidRDefault="006403D3" w:rsidP="00D41E79">
      <w:pPr>
        <w:pStyle w:val="AralkYok"/>
      </w:pPr>
      <w:r>
        <w:t xml:space="preserve">     Şu hususları bir kere daha iyi anlamamız gerekiyor: Evet OGP, libidinal füzyona bağlı ekseninde, dil öncesi çocuğunun dirimsel ruhsal içerikleriyle ilintilidir. </w:t>
      </w:r>
      <w:r w:rsidRPr="006403D3">
        <w:t>Ama yetişkinin bedeni ve ruhsallığı</w:t>
      </w:r>
      <w:r w:rsidR="00A734FC">
        <w:t>,</w:t>
      </w:r>
      <w:r w:rsidRPr="006403D3">
        <w:t xml:space="preserve"> id’den çıkacak bu capcanlı, bebeksi-çocuksu duygulanım ve dürtü akışlarını</w:t>
      </w:r>
      <w:r w:rsidR="00A734FC">
        <w:t xml:space="preserve"> (bunların capcanlı seviye yüksekliğini)</w:t>
      </w:r>
      <w:r w:rsidRPr="006403D3">
        <w:t xml:space="preserve"> kaldıramaz</w:t>
      </w:r>
      <w:r>
        <w:t>. Ayrıca yoğun orgazm hazzı yetişkin bedeni ve ruhsallığ</w:t>
      </w:r>
      <w:r w:rsidR="00A734FC">
        <w:t xml:space="preserve">ı için son derece zorlayıcıdır. </w:t>
      </w:r>
      <w:r w:rsidRPr="006403D3">
        <w:t>Burada</w:t>
      </w:r>
      <w:r w:rsidR="003D3C6C">
        <w:t>,</w:t>
      </w:r>
      <w:r w:rsidRPr="006403D3">
        <w:t xml:space="preserve"> yeri gelmişken</w:t>
      </w:r>
      <w:r w:rsidR="003D3C6C">
        <w:t>,</w:t>
      </w:r>
      <w:r>
        <w:t xml:space="preserve"> insanda</w:t>
      </w:r>
      <w:r w:rsidR="003D3C6C">
        <w:t xml:space="preserve"> libidinal füzyonla birlikte adeta</w:t>
      </w:r>
      <w:r>
        <w:t xml:space="preserve"> kayıtlı bir</w:t>
      </w:r>
      <w:r w:rsidR="003D3C6C">
        <w:t xml:space="preserve"> </w:t>
      </w:r>
      <w:r w:rsidRPr="006403D3">
        <w:t>imkân olarak</w:t>
      </w:r>
      <w:r w:rsidR="003D3C6C">
        <w:t xml:space="preserve"> beliren</w:t>
      </w:r>
      <w:r w:rsidRPr="006403D3">
        <w:t xml:space="preserve"> bu potansiyeller için şunu belirtmek gerekir: İnsan türünde her doğan yeni bebekle birlikte,</w:t>
      </w:r>
      <w:r w:rsidR="003D3C6C">
        <w:t xml:space="preserve"> libidinal füzyonun bağrında</w:t>
      </w:r>
      <w:r w:rsidRPr="006403D3">
        <w:t xml:space="preserve"> taş devri bebeğinin yeniden dünyaya geldiğini, bunun insana özgü ve hayata aktarılması gereken verili bir donanım olduğu, ama bastırıldığı için hayatın dışına sürgün edildiği tezini ileri sürebiliriz</w:t>
      </w:r>
      <w:r w:rsidR="003D3C6C">
        <w:t>. B</w:t>
      </w:r>
      <w:r w:rsidRPr="006403D3">
        <w:t>u yüzden özne, bu ilk asli olanaklarına ondan ürkecek kadar yabancılaşmıştır</w:t>
      </w:r>
      <w:r>
        <w:t>.</w:t>
      </w:r>
    </w:p>
    <w:p w:rsidR="004E031D" w:rsidRDefault="00212886" w:rsidP="00D41E79">
      <w:pPr>
        <w:pStyle w:val="AralkYok"/>
      </w:pPr>
      <w:r>
        <w:t xml:space="preserve">     </w:t>
      </w:r>
      <w:r w:rsidR="004E031D">
        <w:t>Yukarıda dil öncesi bebeği için tanımlanan ruhsal süreçler, aslında çok az sayıdaki mis</w:t>
      </w:r>
      <w:r w:rsidR="008840B8">
        <w:t xml:space="preserve">tiklerin ruhsal dünyalarında </w:t>
      </w:r>
      <w:r w:rsidR="00182FDF">
        <w:t>kısmî</w:t>
      </w:r>
      <w:r w:rsidR="004E031D">
        <w:t xml:space="preserve"> olarak ele geçirilir. Dil öncesi bu yaşantıların yetişkin bir öznede</w:t>
      </w:r>
      <w:r w:rsidR="006F58D8">
        <w:t xml:space="preserve"> kısmen</w:t>
      </w:r>
      <w:r w:rsidR="004E031D">
        <w:t xml:space="preserve"> açığa çıktığı durumlar, benliğin dağılma tehlikesi ve paniği</w:t>
      </w:r>
      <w:r>
        <w:t xml:space="preserve"> </w:t>
      </w:r>
      <w:r w:rsidR="00BA38DA" w:rsidRPr="0062781F">
        <w:t>(</w:t>
      </w:r>
      <w:r>
        <w:t>psikoz tehdidi sanılması</w:t>
      </w:r>
      <w:r w:rsidR="00A5560E" w:rsidRPr="0062781F">
        <w:t>)</w:t>
      </w:r>
      <w:r w:rsidR="004E031D">
        <w:t xml:space="preserve"> olarak algılanacaktır. İşte OGP,</w:t>
      </w:r>
      <w:r w:rsidR="00677143">
        <w:t xml:space="preserve"> libidinal</w:t>
      </w:r>
      <w:r w:rsidR="004E031D">
        <w:t xml:space="preserve"> füzyon</w:t>
      </w:r>
      <w:r w:rsidR="00677143">
        <w:t>a</w:t>
      </w:r>
      <w:r w:rsidR="004E031D">
        <w:t xml:space="preserve"> bağlı odağı</w:t>
      </w:r>
      <w:r w:rsidR="00871E4C">
        <w:t xml:space="preserve"> </w:t>
      </w:r>
      <w:r w:rsidR="004E031D">
        <w:t>bakımından</w:t>
      </w:r>
      <w:r w:rsidR="0062781F">
        <w:t>, yani</w:t>
      </w:r>
      <w:r w:rsidR="003D3C6C">
        <w:t xml:space="preserve"> açığa çıkaracağı</w:t>
      </w:r>
      <w:r>
        <w:t xml:space="preserve"> libidinal füzyon </w:t>
      </w:r>
      <w:r w:rsidR="003D3C6C">
        <w:t>emosyonları</w:t>
      </w:r>
      <w:r>
        <w:t xml:space="preserve"> bakımından</w:t>
      </w:r>
      <w:r w:rsidR="00FB1BB3" w:rsidRPr="0062781F">
        <w:t>,</w:t>
      </w:r>
      <w:r w:rsidR="004E031D">
        <w:t xml:space="preserve"> öznede</w:t>
      </w:r>
      <w:r w:rsidR="0062781F">
        <w:t>ki</w:t>
      </w:r>
      <w:r w:rsidR="004E031D">
        <w:t xml:space="preserve"> bu yersiz ve sanal korkuların da nedenidir.</w:t>
      </w:r>
      <w:r w:rsidR="0062781F">
        <w:t xml:space="preserve"> Özne kendisinin psikotik tehlike altında olduğunu sanacaktır.</w:t>
      </w:r>
      <w:r w:rsidR="004E031D">
        <w:t xml:space="preserve"> </w:t>
      </w:r>
    </w:p>
    <w:p w:rsidR="004E031D" w:rsidRDefault="004E031D" w:rsidP="00D41E79">
      <w:pPr>
        <w:pStyle w:val="AralkYok"/>
      </w:pPr>
      <w:r>
        <w:t xml:space="preserve">     Psikanalitik anlayış, “tortul zevk”i, yani </w:t>
      </w:r>
      <w:r w:rsidR="006F58D8">
        <w:t>“</w:t>
      </w:r>
      <w:r>
        <w:t>kayıp hazzı</w:t>
      </w:r>
      <w:r w:rsidR="006F58D8">
        <w:t>”</w:t>
      </w:r>
      <w:r>
        <w:t xml:space="preserve"> olduğu ve bastırıldığı yerde saklı tutmak gerektiği gibi bir anlayışı savunuyor. Aslında ondan korkuyor. Bu nedenle benliğin taşması, dağılması korkusu üzerinden ve özneyi bu sanal tehlikeden korumak amacıyla, sonsuz sanılan bu hazzın frenlenmesi gerektiği düşünülüyor</w:t>
      </w:r>
      <w:r w:rsidR="003D3C6C">
        <w:t>.</w:t>
      </w:r>
      <w:r>
        <w:t xml:space="preserve"> </w:t>
      </w:r>
      <w:r w:rsidR="003D3C6C">
        <w:t>A</w:t>
      </w:r>
      <w:r>
        <w:t xml:space="preserve">ma </w:t>
      </w:r>
      <w:r w:rsidR="00FB1BB3">
        <w:t>kayıp hazzın kendi geniş tatmin alanı</w:t>
      </w:r>
      <w:r>
        <w:t xml:space="preserve"> içinde</w:t>
      </w:r>
      <w:r w:rsidR="00FB1BB3">
        <w:t>,</w:t>
      </w:r>
      <w:r>
        <w:t xml:space="preserve"> psikolojik ve biyolojik limitleri olduğu düşünülmüyor.</w:t>
      </w:r>
      <w:r w:rsidR="000C3FC0">
        <w:t xml:space="preserve"> Y</w:t>
      </w:r>
      <w:r>
        <w:t>ani hazda</w:t>
      </w:r>
      <w:r w:rsidR="00677143">
        <w:t xml:space="preserve"> tam</w:t>
      </w:r>
      <w:r>
        <w:t xml:space="preserve"> tatmin limitinin “Tam da bu, daha fazlası olamaz.” diyeceğimiz nokta olduğu görülmüyor.</w:t>
      </w:r>
    </w:p>
    <w:p w:rsidR="004E031D" w:rsidRDefault="00212886" w:rsidP="00D41E79">
      <w:pPr>
        <w:pStyle w:val="AralkYok"/>
      </w:pPr>
      <w:r>
        <w:t xml:space="preserve">     Kısacası</w:t>
      </w:r>
      <w:r w:rsidR="004E031D">
        <w:t>, kayıp hazzın açığa çıkması,</w:t>
      </w:r>
      <w:r>
        <w:t xml:space="preserve"> önyargı ve ön kabuller nedeniyle</w:t>
      </w:r>
      <w:r w:rsidR="004E031D">
        <w:t xml:space="preserve"> akli denge</w:t>
      </w:r>
      <w:r w:rsidR="00677143">
        <w:t xml:space="preserve"> bakımından</w:t>
      </w:r>
      <w:r w:rsidR="004E031D">
        <w:t xml:space="preserve"> bir tehdit olarak algılanıyor. Aslında akıl ve ruh sağlığı için tehlikeli olan, kayıp hazzın baskı altında</w:t>
      </w:r>
      <w:r>
        <w:t xml:space="preserve"> saklı</w:t>
      </w:r>
      <w:r w:rsidR="004E031D">
        <w:t xml:space="preserve"> tutulduğu yerde sürekli kalmasındadır. Yani korku şu: OGP insanı çıldırtır. Doğrudur, hazdan çıldırtır</w:t>
      </w:r>
      <w:r w:rsidR="00BA38DA" w:rsidRPr="0062781F">
        <w:t>(</w:t>
      </w:r>
      <w:r w:rsidR="006F58D8">
        <w:t>!</w:t>
      </w:r>
      <w:r w:rsidR="00A5560E" w:rsidRPr="0062781F">
        <w:t>)</w:t>
      </w:r>
      <w:r w:rsidR="004E031D">
        <w:t xml:space="preserve"> Aynı zamanda OGP</w:t>
      </w:r>
      <w:r w:rsidR="00C06442">
        <w:t>,</w:t>
      </w:r>
      <w:r w:rsidR="004E031D">
        <w:t xml:space="preserve"> haz boyutunun yoğunluğu bakımından</w:t>
      </w:r>
      <w:r w:rsidR="00FB5CAD">
        <w:t xml:space="preserve"> özneyi</w:t>
      </w:r>
      <w:r w:rsidR="004E031D">
        <w:t xml:space="preserve"> ağlatan bir derinlikte de yaşanır, insanı ağlatan bir derinliğin içinden algılanır. İnsanoğlu bu hazzı yaşama kapasitesinde ise bu haz, ona niye çok görülür ki!  </w:t>
      </w:r>
    </w:p>
    <w:p w:rsidR="00AB780D" w:rsidRDefault="00AB780D" w:rsidP="00D41E79">
      <w:pPr>
        <w:pStyle w:val="AralkYok"/>
      </w:pPr>
    </w:p>
    <w:p w:rsidR="004E031D" w:rsidRDefault="004E031D" w:rsidP="00D41E79">
      <w:pPr>
        <w:pStyle w:val="AralkYok"/>
      </w:pPr>
      <w:r>
        <w:t xml:space="preserve">     </w:t>
      </w:r>
      <w:r w:rsidR="00AB780D" w:rsidRPr="00AB780D">
        <w:rPr>
          <w:b/>
        </w:rPr>
        <w:t>3.</w:t>
      </w:r>
      <w:r>
        <w:t xml:space="preserve">Şu düşünce daha önce dile getirilmişti: </w:t>
      </w:r>
      <w:r w:rsidR="00212886">
        <w:t>“</w:t>
      </w:r>
      <w:r>
        <w:t>Tatmin edilmeyen arzu talep hanesine ya</w:t>
      </w:r>
      <w:r w:rsidR="000C3FC0">
        <w:t>zılır.</w:t>
      </w:r>
      <w:r w:rsidR="00212886">
        <w:t>”</w:t>
      </w:r>
      <w:r w:rsidR="00F54878">
        <w:t xml:space="preserve"> Devam edersek şunları yazabiliriz:</w:t>
      </w:r>
      <w:r w:rsidR="000C3FC0">
        <w:t xml:space="preserve"> </w:t>
      </w:r>
      <w:r w:rsidR="00F54878">
        <w:t>T</w:t>
      </w:r>
      <w:r w:rsidR="000C3FC0">
        <w:t xml:space="preserve">atminsiz kalan </w:t>
      </w:r>
      <w:r>
        <w:t>arzu, bir ucundan akrabası olduğu OGP hazlarındaki kayıpları hatırlatarak</w:t>
      </w:r>
      <w:r w:rsidR="00927FE9">
        <w:t>,</w:t>
      </w:r>
      <w:r>
        <w:t xml:space="preserve"> OGP’nin ikame taleplerine dönüşür. Tatmin edilmeyen arzu sürekli talep halinde kal</w:t>
      </w:r>
      <w:r w:rsidR="00FB1BB3">
        <w:t>arak</w:t>
      </w:r>
      <w:r w:rsidR="007465A1">
        <w:t>,</w:t>
      </w:r>
      <w:r>
        <w:t xml:space="preserve"> asla ele geçemeyecek ama hep ele geçirilmek istenen OGP’nin sembolik ikame</w:t>
      </w:r>
      <w:r w:rsidR="00FB1BB3">
        <w:t>lerine dönüşür.</w:t>
      </w:r>
      <w:r>
        <w:t xml:space="preserve"> Aranan, görünürde talep edilen şey</w:t>
      </w:r>
      <w:r w:rsidR="0062781F">
        <w:t>,</w:t>
      </w:r>
      <w:r w:rsidR="00FB1BB3">
        <w:t xml:space="preserve"> yani ikameler</w:t>
      </w:r>
      <w:r>
        <w:t xml:space="preserve"> değil, OGP’dir.</w:t>
      </w:r>
      <w:r w:rsidR="00C06442">
        <w:t xml:space="preserve"> Bu çıkmazdan dolayı tatmini asla mümkün olamayan arzu, sürekli</w:t>
      </w:r>
      <w:r w:rsidR="00F0590E">
        <w:t xml:space="preserve"> ikame</w:t>
      </w:r>
      <w:r w:rsidR="00C06442">
        <w:t xml:space="preserve"> taleplerin doğduğu kaynaktır. </w:t>
      </w:r>
    </w:p>
    <w:p w:rsidR="00AB780D" w:rsidRDefault="00AB780D" w:rsidP="00D41E79">
      <w:pPr>
        <w:pStyle w:val="AralkYok"/>
      </w:pPr>
    </w:p>
    <w:p w:rsidR="004E031D" w:rsidRDefault="004E031D" w:rsidP="00D41E79">
      <w:pPr>
        <w:pStyle w:val="AralkYok"/>
      </w:pPr>
      <w:r>
        <w:t xml:space="preserve">     </w:t>
      </w:r>
      <w:r w:rsidR="00AB780D" w:rsidRPr="00AB780D">
        <w:rPr>
          <w:b/>
        </w:rPr>
        <w:t>4.</w:t>
      </w:r>
      <w:r>
        <w:t>Kayıp hazza ne olur ve kayıp haz nelere dönüşür? Bireyin yaşam öyküsünde eksiksiz hazza engel olan travmalar ne ise</w:t>
      </w:r>
      <w:r w:rsidR="00FB1BB3">
        <w:t>,</w:t>
      </w:r>
      <w:r>
        <w:t xml:space="preserve"> kayıp haz</w:t>
      </w:r>
      <w:r w:rsidR="00FB1BB3">
        <w:t>,</w:t>
      </w:r>
      <w:r>
        <w:t xml:space="preserve"> </w:t>
      </w:r>
      <w:r w:rsidR="000C3FC0">
        <w:t>on</w:t>
      </w:r>
      <w:r>
        <w:t xml:space="preserve">ları dile getiren semptomlara tercüme edilir ve öznenin nevrozu </w:t>
      </w:r>
      <w:r>
        <w:lastRenderedPageBreak/>
        <w:t>bu semptomlarla yapılanır.</w:t>
      </w:r>
      <w:r w:rsidR="000C3FC0">
        <w:t xml:space="preserve"> N</w:t>
      </w:r>
      <w:r>
        <w:t>ormal nevrotik kesimin en sağlıklı bireyi bile</w:t>
      </w:r>
      <w:r w:rsidR="00927FE9">
        <w:t>,</w:t>
      </w:r>
      <w:r>
        <w:t xml:space="preserve"> derecesi değişmek koşuluyla</w:t>
      </w:r>
      <w:r w:rsidR="00F0590E">
        <w:t xml:space="preserve"> böyle bir</w:t>
      </w:r>
      <w:r>
        <w:t xml:space="preserve"> tabloya </w:t>
      </w:r>
      <w:r w:rsidR="00D62FE6">
        <w:t>mâruz</w:t>
      </w:r>
      <w:r>
        <w:t xml:space="preserve"> kalmaktan kurtulamaz. Bu konunun detayları, </w:t>
      </w:r>
      <w:r w:rsidR="00C857D1">
        <w:t>Freud</w:t>
      </w:r>
      <w:r>
        <w:t>’un bütün eserinde ve takipçilerinin çalışmalarında çok detaylı olarak anlatılmıştır.</w:t>
      </w:r>
    </w:p>
    <w:p w:rsidR="00AB780D" w:rsidRDefault="00AB780D" w:rsidP="00D41E79">
      <w:pPr>
        <w:pStyle w:val="AralkYok"/>
      </w:pPr>
    </w:p>
    <w:p w:rsidR="004E031D" w:rsidRDefault="004E031D" w:rsidP="00D41E79">
      <w:pPr>
        <w:pStyle w:val="AralkYok"/>
      </w:pPr>
      <w:r>
        <w:t xml:space="preserve">     </w:t>
      </w:r>
      <w:r w:rsidR="00AB780D" w:rsidRPr="00AB780D">
        <w:rPr>
          <w:b/>
        </w:rPr>
        <w:t>5.</w:t>
      </w:r>
      <w:r>
        <w:t>Y</w:t>
      </w:r>
      <w:r w:rsidR="00F0590E">
        <w:t>etişkin özne y</w:t>
      </w:r>
      <w:r>
        <w:t>itik haz ya da yitik potansiyeller</w:t>
      </w:r>
      <w:r w:rsidR="00F0590E">
        <w:t>ini</w:t>
      </w:r>
      <w:r>
        <w:t>, ötekinin varlığı</w:t>
      </w:r>
      <w:r w:rsidR="00F0590E">
        <w:t xml:space="preserve"> </w:t>
      </w:r>
      <w:r w:rsidR="000C3FC0">
        <w:t>aracılığı</w:t>
      </w:r>
      <w:r>
        <w:t>yla, kendi</w:t>
      </w:r>
      <w:r w:rsidR="00F0590E">
        <w:t>sin</w:t>
      </w:r>
      <w:r>
        <w:t>e aktararak ele geçiremez. Bu mantık ilkel, çocuksu bir mantıktır, ilkel toplumların büyücülük uygulamalarının bir kısmının da temel mantığıdır.</w:t>
      </w:r>
      <w:r w:rsidR="00F0590E">
        <w:t xml:space="preserve"> Aslında çocukluk döneminde hayata geçememiş primat projesi ve </w:t>
      </w:r>
      <w:r w:rsidR="00FD40A5">
        <w:t>eşcinsleşme</w:t>
      </w:r>
      <w:r w:rsidR="00F0590E">
        <w:t xml:space="preserve"> süreçlerinin</w:t>
      </w:r>
      <w:r w:rsidR="00FB1BB3">
        <w:t>,</w:t>
      </w:r>
      <w:r w:rsidR="00F0590E">
        <w:t xml:space="preserve"> hayata geçmek isteyen ısrarlı taleplerinin ye</w:t>
      </w:r>
      <w:r w:rsidR="003D3C6C">
        <w:t>tişkin öznede devam eden mira</w:t>
      </w:r>
      <w:r w:rsidR="00F0590E">
        <w:t>sıdır. Küçük çocuğun bu asli gündemi hayata geçemediği için</w:t>
      </w:r>
      <w:r w:rsidR="00FB1BB3">
        <w:t>,</w:t>
      </w:r>
      <w:r w:rsidR="00F0590E">
        <w:t xml:space="preserve"> geride böyle bir artık talep bırakır ve yetişkin öznenin hayatına bir ömür boyu sürmek üzere taşınır. Ötekinden bir şeyleri transfer ederek kendi eksikliğini tamamlama şeklindeki</w:t>
      </w:r>
      <w:r w:rsidR="00C141A6">
        <w:t xml:space="preserve"> süreğen</w:t>
      </w:r>
      <w:r w:rsidR="00F0590E">
        <w:t xml:space="preserve"> özdeşleşme talebini</w:t>
      </w:r>
      <w:r w:rsidR="00FB1BB3">
        <w:t>n nedenlerini</w:t>
      </w:r>
      <w:r w:rsidR="00C141A6">
        <w:t>,</w:t>
      </w:r>
      <w:r w:rsidR="00F0590E">
        <w:t xml:space="preserve"> </w:t>
      </w:r>
      <w:r w:rsidR="00C141A6">
        <w:t xml:space="preserve">primat projesi ve </w:t>
      </w:r>
      <w:r w:rsidR="00FD40A5">
        <w:t>eşcinsleşme</w:t>
      </w:r>
      <w:r w:rsidR="00C141A6">
        <w:t xml:space="preserve"> </w:t>
      </w:r>
      <w:r w:rsidR="00F0590E">
        <w:t>süreçlerinin hayata geçemeyişine bağlayabiliriz.</w:t>
      </w:r>
      <w:r>
        <w:t xml:space="preserve"> Örneğin ilkel bir insan</w:t>
      </w:r>
      <w:r w:rsidR="00FB1BB3">
        <w:t>,</w:t>
      </w:r>
      <w:r>
        <w:t xml:space="preserve"> </w:t>
      </w:r>
      <w:r w:rsidR="001550F1">
        <w:t xml:space="preserve">bir kimsenin vücudunun parçalarını yemekle, onu kendisinin bir parçası yapmakla, o adamın özelliklerine de sahip olmuş olur. Öldürülenin niteliklerinin </w:t>
      </w:r>
      <w:r>
        <w:t>kendisine aktar</w:t>
      </w:r>
      <w:r w:rsidR="001550F1">
        <w:t>ıl</w:t>
      </w:r>
      <w:r>
        <w:t>abileceği şeklindeki</w:t>
      </w:r>
      <w:r w:rsidR="001550F1">
        <w:t xml:space="preserve"> bu</w:t>
      </w:r>
      <w:r w:rsidR="00A734FC">
        <w:t xml:space="preserve"> akıl dışı</w:t>
      </w:r>
      <w:r>
        <w:t xml:space="preserve"> mantık</w:t>
      </w:r>
      <w:r w:rsidR="00C141A6">
        <w:t>ta</w:t>
      </w:r>
      <w:r w:rsidR="007465A1">
        <w:t>,</w:t>
      </w:r>
      <w:r w:rsidR="00C141A6">
        <w:t xml:space="preserve"> sözünü ettiğimiz</w:t>
      </w:r>
      <w:r w:rsidR="001550F1">
        <w:t xml:space="preserve"> böyle bir özdeşleşme</w:t>
      </w:r>
      <w:r w:rsidR="00C141A6">
        <w:t xml:space="preserve"> talep</w:t>
      </w:r>
      <w:r w:rsidR="001550F1">
        <w:t>lerinin de</w:t>
      </w:r>
      <w:r w:rsidR="00C141A6">
        <w:t xml:space="preserve"> örtük ima</w:t>
      </w:r>
      <w:r w:rsidR="001550F1">
        <w:t>ları</w:t>
      </w:r>
      <w:r w:rsidR="00C141A6">
        <w:t xml:space="preserve"> mevcuttur</w:t>
      </w:r>
      <w:r w:rsidR="0062781F">
        <w:t>.</w:t>
      </w:r>
      <w:r>
        <w:t xml:space="preserve"> </w:t>
      </w:r>
      <w:r w:rsidR="0062781F">
        <w:t>B</w:t>
      </w:r>
      <w:r>
        <w:t xml:space="preserve">u konuya ilişkin pek çok örnek </w:t>
      </w:r>
      <w:r w:rsidR="00C857D1">
        <w:t>Freud</w:t>
      </w:r>
      <w:r>
        <w:t>’un “Totem v</w:t>
      </w:r>
      <w:r w:rsidR="000C3FC0">
        <w:t>e Tabu” adlı eserinde bulunuyor</w:t>
      </w:r>
      <w:r w:rsidR="001550F1">
        <w:t xml:space="preserve"> </w:t>
      </w:r>
      <w:r w:rsidR="001550F1" w:rsidRPr="008E7B95">
        <w:rPr>
          <w:rFonts w:cs="Times New Roman"/>
        </w:rPr>
        <w:t>(</w:t>
      </w:r>
      <w:r w:rsidR="001550F1">
        <w:rPr>
          <w:rFonts w:cs="Times New Roman"/>
        </w:rPr>
        <w:t>Freud 1971: 120</w:t>
      </w:r>
      <w:r w:rsidR="001550F1" w:rsidRPr="008E7B95">
        <w:rPr>
          <w:rFonts w:cs="Times New Roman"/>
        </w:rPr>
        <w:t>)</w:t>
      </w:r>
      <w:r w:rsidR="000C3FC0">
        <w:t>…</w:t>
      </w:r>
      <w:r w:rsidR="00C141A6">
        <w:t xml:space="preserve"> Yetişkin özne</w:t>
      </w:r>
      <w:r w:rsidR="00FB1BB3">
        <w:t>,</w:t>
      </w:r>
      <w:r>
        <w:t xml:space="preserve"> </w:t>
      </w:r>
      <w:r w:rsidR="00C141A6">
        <w:t>h</w:t>
      </w:r>
      <w:r>
        <w:t>angi yol</w:t>
      </w:r>
      <w:r w:rsidR="00C141A6">
        <w:t>u</w:t>
      </w:r>
      <w:r>
        <w:t xml:space="preserve"> izlerse izlesin yitik haz ya da yitik potansiyeller, ötekinin varlığı aracılığıyla ve onun sayesinde </w:t>
      </w:r>
      <w:r w:rsidR="00C141A6">
        <w:t>kendisine</w:t>
      </w:r>
      <w:r>
        <w:t xml:space="preserve"> bahşedilecek değildir. Bizim gerçekte yaşayabildiğimiz hazlar, kayıp hazdan kurtarılabilmiş sınırlı bir potansiyeldir. Partnerimizle ilişkimizde yaşantılaştırabileceğimiz haz</w:t>
      </w:r>
      <w:r w:rsidR="00C141A6">
        <w:t>lar</w:t>
      </w:r>
      <w:r>
        <w:t>, bize tahsis edilmiş miktar kadarıyla</w:t>
      </w:r>
      <w:r w:rsidR="00677143">
        <w:t xml:space="preserve"> algı-bilinç sistemimizde</w:t>
      </w:r>
      <w:r>
        <w:t xml:space="preserve"> elbette yaşanır</w:t>
      </w:r>
      <w:r w:rsidR="00FB1BB3">
        <w:t>,</w:t>
      </w:r>
      <w:r>
        <w:t xml:space="preserve"> </w:t>
      </w:r>
      <w:r w:rsidR="00C141A6">
        <w:t>ama</w:t>
      </w:r>
      <w:r>
        <w:t xml:space="preserve"> kastrasyonların elinden ne kadarı kurtarılabilmişse o kadarı. Partnerimizi ne kadar seversek se</w:t>
      </w:r>
      <w:r w:rsidR="00927FE9">
        <w:t xml:space="preserve">velim, sevgimizin bu gücü, </w:t>
      </w:r>
      <w:r>
        <w:t>hazzın yitik alanını hayata aktaramaz. Çünkü ruhsal dünyamızın bu kilit altındaki alanı</w:t>
      </w:r>
      <w:r w:rsidR="00FB1BB3">
        <w:t>,</w:t>
      </w:r>
      <w:r>
        <w:t xml:space="preserve"> her anlamda bize ve umutsuz çağrımıza direnir, hazzın sadece, bilin</w:t>
      </w:r>
      <w:r w:rsidR="00677143">
        <w:t>cin</w:t>
      </w:r>
      <w:r>
        <w:t xml:space="preserve"> tanımasına izin verdiği miktarını serbest bırakır. Bu nedenle en ateşli</w:t>
      </w:r>
      <w:r w:rsidR="00C141A6">
        <w:t xml:space="preserve"> </w:t>
      </w:r>
      <w:r w:rsidR="00BA38DA" w:rsidRPr="0062781F">
        <w:t>(</w:t>
      </w:r>
      <w:r w:rsidR="00C141A6">
        <w:t>görünen</w:t>
      </w:r>
      <w:r w:rsidR="00A5560E" w:rsidRPr="0062781F">
        <w:t>)</w:t>
      </w:r>
      <w:r>
        <w:t xml:space="preserve"> aşkların bile başında, tatminde eksikliğin tatsızlığı nöbet tutar. Aşk ilişkilerinin bir süre sonra tadını tuzunu kaçıran ve çiftleri birbirine düşüren ve sonunda ilişkileri çökerten temel arıza budur.</w:t>
      </w:r>
    </w:p>
    <w:p w:rsidR="00AB780D" w:rsidRDefault="00AB780D" w:rsidP="00D41E79">
      <w:pPr>
        <w:pStyle w:val="AralkYok"/>
      </w:pPr>
    </w:p>
    <w:p w:rsidR="00FC1B6D" w:rsidRDefault="004E031D" w:rsidP="00D41E79">
      <w:pPr>
        <w:pStyle w:val="AralkYok"/>
      </w:pPr>
      <w:r>
        <w:t xml:space="preserve">     </w:t>
      </w:r>
      <w:r w:rsidR="00AB780D" w:rsidRPr="00AB780D">
        <w:rPr>
          <w:b/>
        </w:rPr>
        <w:t>6.</w:t>
      </w:r>
      <w:r>
        <w:t xml:space="preserve">OGP’nin yitik miktarından bir bölümü, -eğer başarılabilirse- </w:t>
      </w:r>
      <w:r w:rsidR="00C141A6">
        <w:t>az sayıdaki</w:t>
      </w:r>
      <w:r>
        <w:t xml:space="preserve"> şanslı kişi</w:t>
      </w:r>
      <w:r w:rsidR="00C141A6">
        <w:t>ler</w:t>
      </w:r>
      <w:r>
        <w:t>de</w:t>
      </w:r>
      <w:r w:rsidR="00C06442">
        <w:t xml:space="preserve"> nevrotik</w:t>
      </w:r>
      <w:r>
        <w:t xml:space="preserve"> süblimasyonu yapılandırmak için geri döner. Ama reel </w:t>
      </w:r>
      <w:r w:rsidR="00C34B1D">
        <w:t>orgazm</w:t>
      </w:r>
      <w:r>
        <w:t xml:space="preserve"> kapasitesi</w:t>
      </w:r>
      <w:r w:rsidR="00FC1B6D">
        <w:t>ne</w:t>
      </w:r>
      <w:r>
        <w:t xml:space="preserve">, gizil OGP’nin </w:t>
      </w:r>
      <w:r w:rsidR="00C34B1D">
        <w:t>orgazm</w:t>
      </w:r>
      <w:r>
        <w:t>ik haz boyutu</w:t>
      </w:r>
      <w:r w:rsidR="00FC1B6D">
        <w:t>na denk ikameler</w:t>
      </w:r>
      <w:r>
        <w:t xml:space="preserve"> olarak değil.</w:t>
      </w:r>
      <w:r w:rsidR="00144C15">
        <w:t xml:space="preserve"> Düşüncemizi biraz daha açalım:</w:t>
      </w:r>
      <w:r w:rsidR="00FC1B6D">
        <w:t xml:space="preserve"> OGP’nin kendisi,</w:t>
      </w:r>
    </w:p>
    <w:p w:rsidR="004E031D" w:rsidRPr="00C46744" w:rsidRDefault="004E031D" w:rsidP="00D41E79">
      <w:pPr>
        <w:pStyle w:val="AralkYok"/>
        <w:rPr>
          <w:rFonts w:cs="Times New Roman"/>
        </w:rPr>
      </w:pPr>
      <w:r>
        <w:t>bileşenindeki iki ana eksen</w:t>
      </w:r>
      <w:r w:rsidR="00FC1B6D">
        <w:t xml:space="preserve"> </w:t>
      </w:r>
      <w:r w:rsidR="00BA38DA" w:rsidRPr="008F113D">
        <w:t>(</w:t>
      </w:r>
      <w:r w:rsidR="00144C15">
        <w:t xml:space="preserve">libidinal füzyon ve eksiksiz </w:t>
      </w:r>
      <w:r w:rsidR="00C34B1D">
        <w:t>orgazm</w:t>
      </w:r>
      <w:r w:rsidR="00144C15">
        <w:t xml:space="preserve"> hazzı</w:t>
      </w:r>
      <w:r w:rsidR="00A5560E" w:rsidRPr="008F113D">
        <w:t>)</w:t>
      </w:r>
      <w:r>
        <w:t xml:space="preserve"> nedeniyle, yaşantısal kalite olarak zaten </w:t>
      </w:r>
      <w:r w:rsidR="008F113D">
        <w:t>kendiliğinden</w:t>
      </w:r>
      <w:r>
        <w:t xml:space="preserve"> süblimasyondur</w:t>
      </w:r>
      <w:r w:rsidR="008F113D">
        <w:t>,</w:t>
      </w:r>
      <w:r w:rsidR="000E1EC0">
        <w:t xml:space="preserve"> </w:t>
      </w:r>
      <w:r w:rsidR="008F113D">
        <w:t xml:space="preserve">yani </w:t>
      </w:r>
      <w:r w:rsidR="00AC0EE2">
        <w:t>orijininde süblimasyon</w:t>
      </w:r>
      <w:r w:rsidR="008F113D">
        <w:t>u</w:t>
      </w:r>
      <w:r w:rsidR="003B6665">
        <w:t xml:space="preserve"> içeri</w:t>
      </w:r>
      <w:r w:rsidR="008F113D">
        <w:t>r</w:t>
      </w:r>
      <w:r w:rsidR="00871E4C">
        <w:t>,</w:t>
      </w:r>
      <w:r w:rsidR="00C46744">
        <w:rPr>
          <w:rFonts w:cs="Times New Roman"/>
        </w:rPr>
        <w:t xml:space="preserve"> çünkü onun</w:t>
      </w:r>
      <w:r w:rsidR="00677143">
        <w:rPr>
          <w:rFonts w:cs="Times New Roman"/>
        </w:rPr>
        <w:t xml:space="preserve"> libidinal</w:t>
      </w:r>
      <w:r w:rsidR="00C46744">
        <w:rPr>
          <w:rFonts w:cs="Times New Roman"/>
        </w:rPr>
        <w:t xml:space="preserve"> füzyon ekseni, kökeninde anne-bebek aşkı ve sevgisinin</w:t>
      </w:r>
      <w:r w:rsidR="00677143">
        <w:rPr>
          <w:rFonts w:cs="Times New Roman"/>
        </w:rPr>
        <w:t xml:space="preserve"> varlığına</w:t>
      </w:r>
      <w:r w:rsidR="00C46744">
        <w:rPr>
          <w:rFonts w:cs="Times New Roman"/>
        </w:rPr>
        <w:t>,</w:t>
      </w:r>
      <w:r w:rsidR="003B6665">
        <w:rPr>
          <w:rFonts w:cs="Times New Roman"/>
        </w:rPr>
        <w:t xml:space="preserve"> </w:t>
      </w:r>
      <w:r w:rsidR="00C46744">
        <w:rPr>
          <w:rFonts w:cs="Times New Roman"/>
        </w:rPr>
        <w:t>bir yandan annenin bebeği, bir yandan bebeğin de bir yansıma tepki olarak anneyi idealleştirmesine dayanır.</w:t>
      </w:r>
      <w:r w:rsidR="00144C15">
        <w:rPr>
          <w:rFonts w:cs="Times New Roman"/>
        </w:rPr>
        <w:t xml:space="preserve"> Yani OGP, bileşenindeki libidinal füzyon ekseninden dolayı süblime bir yaşantıdır. </w:t>
      </w:r>
      <w:r w:rsidR="00677143">
        <w:rPr>
          <w:rFonts w:cs="Times New Roman"/>
        </w:rPr>
        <w:t>Nevrotik</w:t>
      </w:r>
      <w:r w:rsidR="00C46744">
        <w:rPr>
          <w:rFonts w:cs="Times New Roman"/>
        </w:rPr>
        <w:t xml:space="preserve"> </w:t>
      </w:r>
      <w:r w:rsidR="00677143">
        <w:t>s</w:t>
      </w:r>
      <w:r>
        <w:t>üblimasyonda</w:t>
      </w:r>
      <w:r w:rsidR="00EA1194">
        <w:t xml:space="preserve"> hayata aktarılmak üzere</w:t>
      </w:r>
      <w:r>
        <w:t xml:space="preserve"> aranan</w:t>
      </w:r>
      <w:r w:rsidR="00B2075D">
        <w:t>,</w:t>
      </w:r>
      <w:r>
        <w:t xml:space="preserve"> zaten</w:t>
      </w:r>
      <w:r w:rsidR="006F58D8">
        <w:t xml:space="preserve"> libidinal füzyonda inşa edilmiş ve</w:t>
      </w:r>
      <w:r w:rsidR="006F58D8" w:rsidRPr="006F58D8">
        <w:t xml:space="preserve"> </w:t>
      </w:r>
      <w:r w:rsidR="006F58D8">
        <w:t>hafızanın derinliklerinde unutulmuş</w:t>
      </w:r>
      <w:r w:rsidR="00677143">
        <w:t xml:space="preserve"> orijininde süblimasyon</w:t>
      </w:r>
      <w:r w:rsidR="006F58D8">
        <w:t>d</w:t>
      </w:r>
      <w:r w:rsidR="00DE1AF5">
        <w:t>ur, amaç da ondan</w:t>
      </w:r>
      <w:r w:rsidR="006F58D8">
        <w:t xml:space="preserve"> bir şeyleri geri kazanmaktır. Burada orijininde süblimasyon</w:t>
      </w:r>
      <w:r w:rsidR="00927FE9">
        <w:t>,</w:t>
      </w:r>
      <w:r w:rsidR="006F58D8">
        <w:t xml:space="preserve"> bütünsel olarak geri kazanılamaz, çünkü kastrasyonlar tarafından üzeri örtülmüştür. Hal böyle olunca</w:t>
      </w:r>
      <w:r w:rsidR="00B2075D">
        <w:t xml:space="preserve"> yarım bir süreç olarak geri kazanılan </w:t>
      </w:r>
      <w:r w:rsidR="00144C15">
        <w:t>nevrotik süblimasyon</w:t>
      </w:r>
      <w:r w:rsidR="00FC1B6D">
        <w:t>,</w:t>
      </w:r>
      <w:r w:rsidR="00144C15">
        <w:t xml:space="preserve"> eksiksiz </w:t>
      </w:r>
      <w:r w:rsidR="00C34B1D">
        <w:t>orgazm</w:t>
      </w:r>
      <w:r w:rsidR="00144C15">
        <w:t xml:space="preserve"> hazzını aktif kılamayacaktır. Proje tam da bu nedenle yarım kaldığı için</w:t>
      </w:r>
      <w:r w:rsidR="00FC1B6D">
        <w:t>,</w:t>
      </w:r>
      <w:r w:rsidR="00144C15">
        <w:t xml:space="preserve"> NN öznenin süblimasyon süreçleri</w:t>
      </w:r>
      <w:r w:rsidR="00FC1B6D">
        <w:t>,</w:t>
      </w:r>
      <w:r w:rsidR="00144C15">
        <w:t xml:space="preserve"> tüm genişliği ile hayata akamaz.</w:t>
      </w:r>
      <w:r>
        <w:t xml:space="preserve"> A</w:t>
      </w:r>
      <w:r w:rsidR="00144C15">
        <w:t>yrıca</w:t>
      </w:r>
      <w:r>
        <w:t xml:space="preserve"> kayıp haz</w:t>
      </w:r>
      <w:r w:rsidR="006230DE">
        <w:t>,</w:t>
      </w:r>
      <w:r>
        <w:t xml:space="preserve"> her öznede</w:t>
      </w:r>
      <w:r w:rsidR="00144C15">
        <w:t xml:space="preserve"> nevrotik</w:t>
      </w:r>
      <w:r>
        <w:t xml:space="preserve"> süblimasyonu üretmek üzere geri dönmez. Keşke böyle olabilseydi. </w:t>
      </w:r>
      <w:r w:rsidR="00C857D1">
        <w:t>Freud</w:t>
      </w:r>
      <w:r>
        <w:t>’un kendisi de defalarca analizdeki öznede</w:t>
      </w:r>
      <w:r w:rsidR="00927FE9">
        <w:t>,</w:t>
      </w:r>
      <w:r>
        <w:t xml:space="preserve"> süblimasyonu</w:t>
      </w:r>
      <w:r w:rsidR="00DE1AF5">
        <w:t>,</w:t>
      </w:r>
      <w:r w:rsidR="006230DE">
        <w:t xml:space="preserve"> </w:t>
      </w:r>
      <w:r w:rsidR="003B6665">
        <w:t>bizim ifademizle</w:t>
      </w:r>
      <w:r w:rsidR="006230DE">
        <w:t xml:space="preserve"> nevrotik süblimasyonu</w:t>
      </w:r>
      <w:r>
        <w:t xml:space="preserve"> yapılandırmanın </w:t>
      </w:r>
      <w:r w:rsidR="00332539">
        <w:t>imkân</w:t>
      </w:r>
      <w:r>
        <w:t>sız denecek derecede zor olduğunu söylemiştir. Evet, keşke kayıp haz</w:t>
      </w:r>
      <w:r w:rsidR="00927FE9">
        <w:t>,</w:t>
      </w:r>
      <w:r>
        <w:t xml:space="preserve"> her öznede</w:t>
      </w:r>
      <w:r w:rsidR="005F565C">
        <w:t xml:space="preserve"> nevrotik</w:t>
      </w:r>
      <w:r>
        <w:t xml:space="preserve"> süblimasyon süreçleri yaratmak </w:t>
      </w:r>
      <w:r w:rsidR="00DE1AF5">
        <w:t>için bile olsa</w:t>
      </w:r>
      <w:r>
        <w:t xml:space="preserve"> geri dönebilseydi. Ama gerçekte OGP</w:t>
      </w:r>
      <w:r w:rsidR="005F565C">
        <w:t>’deki kısıtlılık</w:t>
      </w:r>
      <w:r w:rsidR="00C06442">
        <w:t xml:space="preserve"> nedeniyle </w:t>
      </w:r>
      <w:r w:rsidR="00D62FE6">
        <w:t>mâruz</w:t>
      </w:r>
      <w:r w:rsidR="00C06442">
        <w:t xml:space="preserve"> kalınan kayıp haz</w:t>
      </w:r>
      <w:r w:rsidR="00AC0EE2">
        <w:t xml:space="preserve"> </w:t>
      </w:r>
      <w:r w:rsidR="00BA38DA" w:rsidRPr="00DE1AF5">
        <w:t>(</w:t>
      </w:r>
      <w:r w:rsidR="00AC0EE2">
        <w:t>tortul haz, haz fazlası</w:t>
      </w:r>
      <w:r w:rsidR="0078782A" w:rsidRPr="0078782A">
        <w:t>)</w:t>
      </w:r>
      <w:r>
        <w:t xml:space="preserve">, çok yüksek oranda, nevrozdan psikoza kadar uzanan geniş bir yelpazeye yerleşmek, hastalık belirtileri yaratmak üzere geri döner. Bu son ifade bizzat </w:t>
      </w:r>
      <w:r w:rsidR="00C857D1">
        <w:t>Freud</w:t>
      </w:r>
      <w:r>
        <w:t xml:space="preserve"> tarafından defalarca dile getirilmiştir. </w:t>
      </w:r>
      <w:r w:rsidR="00C06442">
        <w:t>Şöyle de ifade edebiliriz:</w:t>
      </w:r>
      <w:r>
        <w:t xml:space="preserve"> </w:t>
      </w:r>
      <w:r w:rsidR="00C06442">
        <w:t>H</w:t>
      </w:r>
      <w:r>
        <w:t>azzın kaderi, genitalin kederidir. Hazzın kaybolup giden kısmı, haz eksikliğinin sıkıntılarını çeşitli derecelerde deneyimleyen genital alanlar yaratır.</w:t>
      </w:r>
    </w:p>
    <w:p w:rsidR="004E031D" w:rsidRDefault="004E031D" w:rsidP="00D41E79">
      <w:pPr>
        <w:pStyle w:val="AralkYok"/>
      </w:pPr>
      <w:r>
        <w:t xml:space="preserve">     Yasakları kaldırın… O zaman her eylem kendi doğal haz sürecinde yaşanır. Haz çarpıtılmadan, kendisi olarak yaşantılanıp</w:t>
      </w:r>
      <w:r w:rsidR="00772FCE">
        <w:t xml:space="preserve"> </w:t>
      </w:r>
      <w:r>
        <w:t>deneyimlenir ve</w:t>
      </w:r>
      <w:r w:rsidR="00AC0EE2">
        <w:t xml:space="preserve"> bastırılmışlığından dolayı</w:t>
      </w:r>
      <w:r>
        <w:t xml:space="preserve"> azgınlaşıp</w:t>
      </w:r>
      <w:r w:rsidR="003B6665">
        <w:t xml:space="preserve"> </w:t>
      </w:r>
      <w:r>
        <w:t>hastalık üretmez.</w:t>
      </w:r>
    </w:p>
    <w:p w:rsidR="004E031D" w:rsidRDefault="004E031D" w:rsidP="00D41E79">
      <w:pPr>
        <w:pStyle w:val="AralkYok"/>
        <w:rPr>
          <w:color w:val="0070C0"/>
        </w:rPr>
      </w:pPr>
    </w:p>
    <w:p w:rsidR="004E031D" w:rsidRDefault="004E031D" w:rsidP="00D41E79">
      <w:pPr>
        <w:pStyle w:val="AralkYok"/>
      </w:pPr>
      <w:r>
        <w:lastRenderedPageBreak/>
        <w:t xml:space="preserve">     </w:t>
      </w:r>
      <w:r w:rsidR="00F56935" w:rsidRPr="0071513F">
        <w:rPr>
          <w:b/>
        </w:rPr>
        <w:t>7</w:t>
      </w:r>
      <w:r w:rsidR="00AB780D" w:rsidRPr="00AB780D">
        <w:rPr>
          <w:b/>
        </w:rPr>
        <w:t>.</w:t>
      </w:r>
      <w:r w:rsidR="00D71D49" w:rsidRPr="00D71D49">
        <w:t>H</w:t>
      </w:r>
      <w:r w:rsidR="00EA1194">
        <w:t>az</w:t>
      </w:r>
      <w:r>
        <w:t xml:space="preserve"> fazla</w:t>
      </w:r>
      <w:r w:rsidR="00EA1194">
        <w:t>s</w:t>
      </w:r>
      <w:r>
        <w:t>ının</w:t>
      </w:r>
      <w:r w:rsidR="00D71D49">
        <w:t xml:space="preserve"> </w:t>
      </w:r>
      <w:r w:rsidR="00BA38DA" w:rsidRPr="00DE1AF5">
        <w:t>(</w:t>
      </w:r>
      <w:r w:rsidR="00D71D49">
        <w:t>kayıp haz, tortul haz</w:t>
      </w:r>
      <w:r w:rsidR="00A5560E" w:rsidRPr="00DE1AF5">
        <w:t>)</w:t>
      </w:r>
      <w:r>
        <w:t xml:space="preserve"> </w:t>
      </w:r>
      <w:r w:rsidR="005F565C">
        <w:t xml:space="preserve">her </w:t>
      </w:r>
      <w:r w:rsidR="00B2075D">
        <w:t>cinsel ilişkide</w:t>
      </w:r>
      <w:r w:rsidR="00D71D49" w:rsidRPr="00D71D49">
        <w:t xml:space="preserve"> tatmin edilerek</w:t>
      </w:r>
      <w:r>
        <w:t xml:space="preserve"> psişik yapıdan tasfiye edilmesi</w:t>
      </w:r>
      <w:r w:rsidR="00D71D49">
        <w:t xml:space="preserve"> ve neden olduğu</w:t>
      </w:r>
      <w:r w:rsidR="00EA1194">
        <w:t xml:space="preserve"> tansiyonun düşürülmesi</w:t>
      </w:r>
      <w:r>
        <w:t xml:space="preserve"> gerekir. Yani her seferinde</w:t>
      </w:r>
      <w:r w:rsidR="00871E4C">
        <w:t xml:space="preserve"> psişede birikim yaratmamak üzere</w:t>
      </w:r>
      <w:r w:rsidR="00EA4BFD">
        <w:t xml:space="preserve"> bu boşalma </w:t>
      </w:r>
      <w:r w:rsidR="00E652B6">
        <w:t>mekanizma</w:t>
      </w:r>
      <w:r w:rsidR="00EA4BFD">
        <w:t>sı</w:t>
      </w:r>
      <w:r w:rsidR="00FC1B6D">
        <w:t>,</w:t>
      </w:r>
      <w:r>
        <w:t xml:space="preserve"> düzenli işle</w:t>
      </w:r>
      <w:r w:rsidR="005F565C">
        <w:t>yebilme kabiliyetinde olmalıdır,</w:t>
      </w:r>
      <w:r w:rsidR="00EA4BFD">
        <w:t xml:space="preserve"> daha doğrusu her an, öteki ile</w:t>
      </w:r>
      <w:r w:rsidR="006230DE">
        <w:t xml:space="preserve"> cinsel</w:t>
      </w:r>
      <w:r w:rsidR="00EA4BFD">
        <w:t xml:space="preserve"> bir ilişkinin kurulması şartı</w:t>
      </w:r>
      <w:r w:rsidR="00B2075D">
        <w:t xml:space="preserve"> ille de</w:t>
      </w:r>
      <w:r w:rsidR="00EA4BFD">
        <w:t xml:space="preserve"> gerekmeden işlerliği aktif konumda olmalıdır</w:t>
      </w:r>
      <w:r>
        <w:t xml:space="preserve">. </w:t>
      </w:r>
      <w:r w:rsidR="00871E4C">
        <w:t xml:space="preserve">Ancak bu sonuç sadece </w:t>
      </w:r>
      <w:r>
        <w:t>OGP ile elde edilir, o da eski zihin harita</w:t>
      </w:r>
      <w:r w:rsidR="00D05A6A">
        <w:t>sına bağlı yanlış ihbarlardan</w:t>
      </w:r>
      <w:r w:rsidR="00DE1AF5">
        <w:t>, uzun bir zamanı gerektirse de</w:t>
      </w:r>
      <w:r w:rsidR="00871E4C">
        <w:t xml:space="preserve"> giderek</w:t>
      </w:r>
      <w:r>
        <w:t xml:space="preserve"> kurtulma</w:t>
      </w:r>
      <w:r w:rsidR="00D05A6A">
        <w:t>k</w:t>
      </w:r>
      <w:r>
        <w:t xml:space="preserve"> koşuluyla. Yani özne</w:t>
      </w:r>
      <w:r w:rsidR="00FC1B6D">
        <w:t>,</w:t>
      </w:r>
      <w:r>
        <w:t xml:space="preserve"> nevrotik geçmişinin</w:t>
      </w:r>
      <w:r w:rsidR="00A569D9">
        <w:t xml:space="preserve"> cinsellikle ilgili</w:t>
      </w:r>
      <w:r>
        <w:t xml:space="preserve"> </w:t>
      </w:r>
      <w:r w:rsidR="00FC1B6D">
        <w:t>ketleyici</w:t>
      </w:r>
      <w:r>
        <w:t xml:space="preserve"> önyargılarından, yanlış koşullanmalarından, edinilmiş yanlış bilgilerinden de kurtulmalıdır. Çünkü bunlar her geri dönüş ve hatırlanışlarında</w:t>
      </w:r>
      <w:r w:rsidR="00FC1B6D">
        <w:t>,</w:t>
      </w:r>
      <w:r>
        <w:t xml:space="preserve"> öznenin sağlıklı inşa edilmekte olan cinselliğini</w:t>
      </w:r>
      <w:r w:rsidR="007465A1">
        <w:t>,</w:t>
      </w:r>
      <w:r w:rsidR="005F565C">
        <w:t xml:space="preserve"> ürettikleri</w:t>
      </w:r>
      <w:r>
        <w:t xml:space="preserve"> sanal korkularla sabote eder. Gerçi kazanılmış OGP, tüm bu engellere rağmen yolunda ilerler ama yanlış bilgilerden, yanlış ihbarlardan kurtulmak öznenin yolunu kısaltır.  Yoksa NNO ile erişilece</w:t>
      </w:r>
      <w:r w:rsidR="005F565C">
        <w:t>k haz</w:t>
      </w:r>
      <w:r>
        <w:t xml:space="preserve"> tatmin</w:t>
      </w:r>
      <w:r w:rsidR="005F565C">
        <w:t>leri</w:t>
      </w:r>
      <w:r>
        <w:t xml:space="preserve">, olduğu yerde tıkalı kalan haz fazlasını </w:t>
      </w:r>
      <w:r w:rsidR="00AC0EE2">
        <w:t xml:space="preserve">asla tahliye edemez, </w:t>
      </w:r>
      <w:r w:rsidR="00CC6230">
        <w:t>NN</w:t>
      </w:r>
      <w:r w:rsidR="00AC0EE2">
        <w:t>O’</w:t>
      </w:r>
      <w:r>
        <w:t>n</w:t>
      </w:r>
      <w:r w:rsidR="00CC6230">
        <w:t>u</w:t>
      </w:r>
      <w:r>
        <w:t xml:space="preserve">n yapıp edeceği çok </w:t>
      </w:r>
      <w:r w:rsidR="004E5B2F">
        <w:t>cüzi</w:t>
      </w:r>
      <w:r>
        <w:t xml:space="preserve"> bir tasfiyedir. Bu </w:t>
      </w:r>
      <w:r w:rsidR="004E5B2F">
        <w:t>cüzi</w:t>
      </w:r>
      <w:r>
        <w:t xml:space="preserve"> tasfiye zaten nevroz üretmeye yeterlidir.</w:t>
      </w:r>
    </w:p>
    <w:p w:rsidR="004E031D" w:rsidRDefault="004E031D" w:rsidP="00D41E79">
      <w:pPr>
        <w:pStyle w:val="AralkYok"/>
      </w:pPr>
      <w:r>
        <w:t xml:space="preserve">     Birçok örnekte, </w:t>
      </w:r>
      <w:r w:rsidR="00C34B1D">
        <w:t>orgazm</w:t>
      </w:r>
      <w:r>
        <w:t>daki haz tıkanması, bilinçdışı güçlerin yol açtığı şiddetli bastırma engeli nedeniyle ortaya çık</w:t>
      </w:r>
      <w:r w:rsidR="00D05A6A">
        <w:t>a</w:t>
      </w:r>
      <w:r>
        <w:t>r. O zaman geçmişe dönerek detayları ile hatırlamak koşuluyla haz tıkan</w:t>
      </w:r>
      <w:r w:rsidR="00EA4BFD">
        <w:t>ıklığı,</w:t>
      </w:r>
      <w:r>
        <w:t xml:space="preserve"> yolu</w:t>
      </w:r>
      <w:r w:rsidR="00D05A6A">
        <w:t xml:space="preserve"> açılıp</w:t>
      </w:r>
      <w:r>
        <w:t xml:space="preserve"> bir süreç olarak yeniden işletilmeli ve bu sürecin, eğer engellenmemiş olsaydı kendisini ifade edeceği </w:t>
      </w:r>
      <w:r w:rsidR="00C34B1D">
        <w:t>orgazm</w:t>
      </w:r>
      <w:r>
        <w:t xml:space="preserve"> deneyimine fırsat tanınmalıdır. Yapılandırılan bu </w:t>
      </w:r>
      <w:r w:rsidR="00C34B1D">
        <w:t>orgazm</w:t>
      </w:r>
      <w:r>
        <w:t xml:space="preserve"> deneyimi, sürecin tıkanıklığını çözerek onu yeniden işler hale getirir. </w:t>
      </w:r>
    </w:p>
    <w:p w:rsidR="00DE1AF5" w:rsidRDefault="004E031D" w:rsidP="00D41E79">
      <w:pPr>
        <w:pStyle w:val="AralkYok"/>
      </w:pPr>
      <w:r>
        <w:t xml:space="preserve">     OGP’yi yaşamayan insan,</w:t>
      </w:r>
      <w:r w:rsidR="00D05A6A">
        <w:t xml:space="preserve"> cinsel yakınlaşmalarında aşırı</w:t>
      </w:r>
      <w:r>
        <w:t xml:space="preserve"> tahrik olup haz yaşayabilir, ama </w:t>
      </w:r>
      <w:r w:rsidR="00C34B1D">
        <w:t>orgazm</w:t>
      </w:r>
      <w:r>
        <w:t>ı hiçbir zaman bu yoğun tahrikle uyumlu bir tat, yani OGP</w:t>
      </w:r>
      <w:r w:rsidR="00D05A6A">
        <w:t>’deki</w:t>
      </w:r>
      <w:r>
        <w:t xml:space="preserve"> </w:t>
      </w:r>
      <w:r w:rsidR="00D05A6A">
        <w:t>dop</w:t>
      </w:r>
      <w:r>
        <w:t>dolu tadı vermez. Bu tıpkı çok lezzetli bir lokmanın ağızda tüm tadı alınmış olmasına rağmen yutul</w:t>
      </w:r>
      <w:r w:rsidR="005F565C">
        <w:t>a</w:t>
      </w:r>
      <w:r>
        <w:t>maması</w:t>
      </w:r>
      <w:r w:rsidR="00D05A6A">
        <w:t>na</w:t>
      </w:r>
      <w:r>
        <w:t xml:space="preserve"> benzer. İnsanın aklı hep o yarıda kesilmiş ve tamamlanmamış hazda kalır. Aslında olay lokma benzetmesine indirgenecek basitlikte de değildir.</w:t>
      </w:r>
      <w:r w:rsidR="00CC6230">
        <w:t xml:space="preserve"> NNO’da özne tamamlanmamış, eksik, çeyrek kalan hazzın tatsızlığın</w:t>
      </w:r>
      <w:r w:rsidR="00A569D9">
        <w:t>ı yaşarken,</w:t>
      </w:r>
      <w:r w:rsidR="00CC6230">
        <w:t xml:space="preserve"> cinsel eylemi</w:t>
      </w:r>
      <w:r w:rsidR="00A569D9">
        <w:t xml:space="preserve"> </w:t>
      </w:r>
      <w:r w:rsidR="00BA38DA" w:rsidRPr="00DE1AF5">
        <w:t>(</w:t>
      </w:r>
      <w:r w:rsidR="00C34B1D">
        <w:t>orgazm</w:t>
      </w:r>
      <w:r w:rsidR="00CC6230">
        <w:t xml:space="preserve"> anlamında</w:t>
      </w:r>
      <w:r w:rsidR="00A5560E" w:rsidRPr="00DE1AF5">
        <w:t>)</w:t>
      </w:r>
      <w:r w:rsidR="00EA4BFD">
        <w:t xml:space="preserve"> </w:t>
      </w:r>
      <w:r w:rsidR="00CC6230">
        <w:t>gerçekleştirmen</w:t>
      </w:r>
      <w:r w:rsidR="00D05A6A">
        <w:t>in ya da gerçekleştirmemenin aynı</w:t>
      </w:r>
      <w:r w:rsidR="00CC6230">
        <w:t xml:space="preserve"> olduğu ara yerde kalır.</w:t>
      </w:r>
      <w:r w:rsidR="00EA4BFD">
        <w:t xml:space="preserve"> </w:t>
      </w:r>
      <w:r w:rsidR="004E5B2F">
        <w:t xml:space="preserve">O zaman özne şöyle diyecektir: “Bu muymuş?” </w:t>
      </w:r>
    </w:p>
    <w:p w:rsidR="004E031D" w:rsidRDefault="00DE1AF5" w:rsidP="00D41E79">
      <w:pPr>
        <w:pStyle w:val="AralkYok"/>
      </w:pPr>
      <w:r>
        <w:t xml:space="preserve">     </w:t>
      </w:r>
      <w:r w:rsidR="00B2075D">
        <w:t>Öte yandan</w:t>
      </w:r>
      <w:r w:rsidR="00CD2B4E">
        <w:t xml:space="preserve"> eksiksiz </w:t>
      </w:r>
      <w:r w:rsidR="00C34B1D">
        <w:t>orgazm</w:t>
      </w:r>
      <w:r w:rsidR="00CD2B4E">
        <w:t xml:space="preserve"> hazzını üretmede sonuç alamayan</w:t>
      </w:r>
      <w:r w:rsidR="00CC6230">
        <w:t xml:space="preserve"> </w:t>
      </w:r>
      <w:r w:rsidR="00D05A6A">
        <w:t>yoga seksi ve benzeri teknikler</w:t>
      </w:r>
      <w:r w:rsidR="00CD2B4E">
        <w:t>de de</w:t>
      </w:r>
      <w:r w:rsidR="00FC1B6D">
        <w:t>,</w:t>
      </w:r>
      <w:r w:rsidR="00CC6230">
        <w:t xml:space="preserve"> insanı NNO’nun tatsız ya</w:t>
      </w:r>
      <w:r w:rsidR="00CD2B4E">
        <w:t xml:space="preserve">şanmasından korumak için </w:t>
      </w:r>
      <w:r w:rsidR="00C34B1D">
        <w:t>orgazm</w:t>
      </w:r>
      <w:r w:rsidR="00CC6230">
        <w:t xml:space="preserve"> öner</w:t>
      </w:r>
      <w:r w:rsidR="00CD2B4E">
        <w:t>il</w:t>
      </w:r>
      <w:r w:rsidR="00CC6230">
        <w:t>mez ama bu açıkça söyle</w:t>
      </w:r>
      <w:r w:rsidR="00CD2B4E">
        <w:t>n</w:t>
      </w:r>
      <w:r w:rsidR="00CC6230">
        <w:t>mez. Oysa r</w:t>
      </w:r>
      <w:r w:rsidR="004E031D">
        <w:t xml:space="preserve">uhun tüm çatışma ve gerilimlerini boşaltıp onu arındıran OGP, tam anlamıyla psişik yapının topraklama hattıdır. </w:t>
      </w:r>
      <w:r w:rsidR="00CD2B4E">
        <w:t>Bu b</w:t>
      </w:r>
      <w:r w:rsidR="004E031D">
        <w:t>oşal</w:t>
      </w:r>
      <w:r w:rsidR="00CC6230">
        <w:t xml:space="preserve">ım kanalından mahrum kalınca </w:t>
      </w:r>
      <w:r w:rsidR="004E031D">
        <w:t>psişik yapının üstüne tüm nevrotik belirtiler ve çatışmalar yığılmaya başlar.</w:t>
      </w:r>
      <w:r w:rsidR="00B2075D">
        <w:t xml:space="preserve"> Tabii</w:t>
      </w:r>
      <w:r w:rsidR="004E031D">
        <w:t xml:space="preserve"> NNO da</w:t>
      </w:r>
      <w:r>
        <w:t>,</w:t>
      </w:r>
      <w:r w:rsidR="004E031D">
        <w:t xml:space="preserve"> insanı</w:t>
      </w:r>
      <w:r>
        <w:t>,</w:t>
      </w:r>
      <w:r w:rsidR="004E031D">
        <w:t xml:space="preserve"> </w:t>
      </w:r>
      <w:r w:rsidR="00CD2B4E">
        <w:t>sözünü ettiğimiz</w:t>
      </w:r>
      <w:r w:rsidR="004E031D">
        <w:t xml:space="preserve"> çatışmalardan koruma güvencesini veremez.</w:t>
      </w:r>
    </w:p>
    <w:p w:rsidR="00AB780D" w:rsidRDefault="00AB780D" w:rsidP="00D41E79">
      <w:pPr>
        <w:pStyle w:val="AralkYok"/>
      </w:pPr>
    </w:p>
    <w:p w:rsidR="004E031D" w:rsidRDefault="004E031D" w:rsidP="00D41E79">
      <w:pPr>
        <w:pStyle w:val="AralkYok"/>
      </w:pPr>
      <w:r>
        <w:t xml:space="preserve">     </w:t>
      </w:r>
      <w:r w:rsidR="00F56935">
        <w:rPr>
          <w:b/>
        </w:rPr>
        <w:t>8</w:t>
      </w:r>
      <w:r w:rsidR="00AB780D" w:rsidRPr="00AB780D">
        <w:rPr>
          <w:b/>
        </w:rPr>
        <w:t>.</w:t>
      </w:r>
      <w:r>
        <w:t>Diyonizos çılgınlıkları, aslında haz boyutunda tam kapasite tatmine eriş</w:t>
      </w:r>
      <w:r w:rsidR="00D05A6A">
        <w:t>emeyen bastırılmış OGP’nin</w:t>
      </w:r>
      <w:r w:rsidR="00DE1AF5">
        <w:t>,</w:t>
      </w:r>
      <w:r w:rsidR="0092377A">
        <w:t xml:space="preserve"> ruhsal derinliklerden basınç yapan enerjisinin</w:t>
      </w:r>
      <w:r w:rsidR="00D05A6A">
        <w:t>, adeta</w:t>
      </w:r>
      <w:r>
        <w:t xml:space="preserve"> manik bir p</w:t>
      </w:r>
      <w:r w:rsidR="00CD2B4E">
        <w:t>eriyodu olarak görünüyor. Ama</w:t>
      </w:r>
      <w:r>
        <w:t xml:space="preserve"> Diyonizos çılgınlıkları</w:t>
      </w:r>
      <w:r w:rsidR="00927FE9">
        <w:t>,</w:t>
      </w:r>
      <w:r>
        <w:t xml:space="preserve"> bel</w:t>
      </w:r>
      <w:r w:rsidR="00B2075D">
        <w:t>ki de NNO’dan belli bir oranda</w:t>
      </w:r>
      <w:r>
        <w:t xml:space="preserve"> daha tatmin edici olsa gerek. Yine de manik ve diğer seksüel taşkınlıklar</w:t>
      </w:r>
      <w:r w:rsidR="00DE1AF5">
        <w:t>, örneğin</w:t>
      </w:r>
      <w:r w:rsidR="00B2075D">
        <w:t xml:space="preserve"> Diyonizos çılgınlıkları vb.</w:t>
      </w:r>
      <w:r w:rsidR="00D05A6A">
        <w:t xml:space="preserve"> hazda tamamlanma hedef</w:t>
      </w:r>
      <w:r>
        <w:t xml:space="preserve">ine </w:t>
      </w:r>
      <w:r w:rsidR="00BA38DA" w:rsidRPr="00DE1AF5">
        <w:t>(</w:t>
      </w:r>
      <w:r>
        <w:t>OGP</w:t>
      </w:r>
      <w:r w:rsidR="00A5560E" w:rsidRPr="00DE1AF5">
        <w:t>)</w:t>
      </w:r>
      <w:r>
        <w:t xml:space="preserve"> ulaşamayacak ve dağılıp gidecek biçimde bütünleşmemeye </w:t>
      </w:r>
      <w:r w:rsidR="004E5B2F">
        <w:t>mahkûm</w:t>
      </w:r>
      <w:r>
        <w:t xml:space="preserve"> organizasyonsuz süreçlerdir.</w:t>
      </w:r>
    </w:p>
    <w:p w:rsidR="004E031D" w:rsidRDefault="00CD2B4E" w:rsidP="00D41E79">
      <w:pPr>
        <w:pStyle w:val="AralkYok"/>
      </w:pPr>
      <w:r>
        <w:t xml:space="preserve">     Bakış açımızı</w:t>
      </w:r>
      <w:r w:rsidR="004E031D">
        <w:t xml:space="preserve"> destekleyici nitelikte olmak üzere </w:t>
      </w:r>
      <w:r w:rsidR="00C857D1">
        <w:t>Freud</w:t>
      </w:r>
      <w:r w:rsidR="004E031D">
        <w:t xml:space="preserve">’un “Totem ve Tabu” adlı eserinden bir bölüm almak yararlı olacak: </w:t>
      </w:r>
    </w:p>
    <w:p w:rsidR="004E031D" w:rsidRDefault="004E031D" w:rsidP="00D41E79">
      <w:pPr>
        <w:pStyle w:val="AralkYok"/>
      </w:pPr>
      <w:r>
        <w:t xml:space="preserve">     “… Fakat bu yastan sonra, bütün içgüdülerin zincirlerinin kırılması, bunların istenildiği gibi tatmin edilmesine müsaade edilmesi demek olan büyük bir şölen neşesi geliyor. Burada bayramın niteliğini açıkça görürüz.</w:t>
      </w:r>
    </w:p>
    <w:p w:rsidR="004E031D" w:rsidRDefault="004E031D" w:rsidP="00D41E79">
      <w:pPr>
        <w:pStyle w:val="AralkYok"/>
      </w:pPr>
      <w:r>
        <w:t xml:space="preserve">     Bayram bir yasağın resmi olarak çiğnenmesine müsaade eder veya onu gerektirir. Bayramlara has olan coşkun hareketleri, herkes bir bayram hali alsın gibi bir emir ile yapmıyor. Bayramın özündedir coşkunluk hali. Bayram havası, diğer hallerde yasak olan şeylerden kurtulma ile meydana gelir.”</w:t>
      </w:r>
      <w:r w:rsidR="0089252E">
        <w:t xml:space="preserve"> (Freud 1971: 202, 203)</w:t>
      </w:r>
    </w:p>
    <w:p w:rsidR="00034671" w:rsidRPr="00DB7C27" w:rsidRDefault="004E031D" w:rsidP="00D41E79">
      <w:pPr>
        <w:pStyle w:val="AralkYok"/>
        <w:rPr>
          <w:rFonts w:cs="Times New Roman"/>
        </w:rPr>
      </w:pPr>
      <w:r>
        <w:t xml:space="preserve">     Yukarıdaki alıntıda şu ifadelere dikkat edelim: “Bütün içgüdülerin zincirlerinin kırılması, bunların istenildiği gibi tatmin edilmesine müsaade edilmesi demek olan büyük bir şölen” ve “Bayram bir yasağın resmi olarak çiğnenmesine müsaade eder veya onu gerektirir.” Bu ifadelerin toplamında şölen süreçlerinde cinsel içgüdülerin serbestçe yaşanması anlamı zaten kendiliğinden görülüyor. Ne var ki “Totem ve Tabu”da sözü edilen bu toplumlar</w:t>
      </w:r>
      <w:r w:rsidR="00FC1B6D">
        <w:t>,</w:t>
      </w:r>
      <w:r>
        <w:t xml:space="preserve"> zaten kuşatıcı ensest yasakları ile çevrili bir haya</w:t>
      </w:r>
      <w:r w:rsidR="00E52AD1">
        <w:t xml:space="preserve">t yaşamaktadırlar ve </w:t>
      </w:r>
      <w:r>
        <w:t xml:space="preserve">modern ataerkil kültürlerin insanlarının </w:t>
      </w:r>
      <w:r w:rsidR="00D62FE6">
        <w:t>mâruz</w:t>
      </w:r>
      <w:r>
        <w:t xml:space="preserve"> kaldığı bastırmalardan ve bu </w:t>
      </w:r>
      <w:r>
        <w:lastRenderedPageBreak/>
        <w:t>bastırmaların ürettiği nevrozlardan muaf değillerdir.</w:t>
      </w:r>
      <w:r w:rsidR="00CC6230">
        <w:t xml:space="preserve"> Bu nedenle</w:t>
      </w:r>
      <w:r>
        <w:t xml:space="preserve"> ilkel toplumların</w:t>
      </w:r>
      <w:r w:rsidR="00CC6230">
        <w:t>,</w:t>
      </w:r>
      <w:r>
        <w:t xml:space="preserve"> cinsel içgüdüleri de serbest bırakan şölenleri, aradıkları kayıp hazzı onlara geri getirmeyecektir</w:t>
      </w:r>
      <w:r w:rsidR="0089252E">
        <w:t>.</w:t>
      </w:r>
      <w:r>
        <w:t xml:space="preserve"> </w:t>
      </w:r>
      <w:r w:rsidR="0089252E">
        <w:t>Ç</w:t>
      </w:r>
      <w:r>
        <w:t>ünkü hiçbir şölen kastrasyon kompleksinin bireyin bilinçdışında yarattığı tutsaklığı iptal edemez,</w:t>
      </w:r>
      <w:r w:rsidR="00CC6230">
        <w:t xml:space="preserve"> daha doğrusu kastrasyon bariyeri</w:t>
      </w:r>
      <w:r w:rsidR="005F565C">
        <w:t>,</w:t>
      </w:r>
      <w:r w:rsidR="00CC6230">
        <w:t xml:space="preserve"> açma kapama musluğu gibi ç</w:t>
      </w:r>
      <w:r w:rsidR="00D05A6A">
        <w:t>a</w:t>
      </w:r>
      <w:r w:rsidR="00CC6230">
        <w:t>lışmaz, hele sonuna kadar hiç açılmaz.</w:t>
      </w:r>
      <w:r>
        <w:t xml:space="preserve"> </w:t>
      </w:r>
      <w:r w:rsidR="00CC6230">
        <w:t>B</w:t>
      </w:r>
      <w:r>
        <w:t>elki bu şölenlerde ya da orji törenlerinde</w:t>
      </w:r>
      <w:r w:rsidR="00FC1B6D">
        <w:t>,</w:t>
      </w:r>
      <w:r>
        <w:t xml:space="preserve"> yitik haz NN düzlemde</w:t>
      </w:r>
      <w:r w:rsidR="008F0D05">
        <w:t xml:space="preserve"> yaygın olarak</w:t>
      </w:r>
      <w:r w:rsidR="005F565C">
        <w:t xml:space="preserve"> kısıtlı</w:t>
      </w:r>
      <w:r>
        <w:t xml:space="preserve"> yaşanana oranla biraz daha fazla</w:t>
      </w:r>
      <w:r w:rsidR="008F0D05">
        <w:t xml:space="preserve"> yaşanabilir</w:t>
      </w:r>
      <w:r w:rsidR="00CC6230">
        <w:t>.</w:t>
      </w:r>
      <w:r w:rsidR="005F565C">
        <w:t xml:space="preserve"> A</w:t>
      </w:r>
      <w:r>
        <w:t>ma öyle görünüyor ki</w:t>
      </w:r>
      <w:r w:rsidR="00FC1B6D">
        <w:t>,</w:t>
      </w:r>
      <w:r>
        <w:t xml:space="preserve"> yaşam</w:t>
      </w:r>
      <w:r w:rsidR="00FC1B6D">
        <w:t>,</w:t>
      </w:r>
      <w:r>
        <w:t xml:space="preserve"> rutin akışına geri döndüğünde</w:t>
      </w:r>
      <w:r w:rsidR="00927FE9">
        <w:t>,</w:t>
      </w:r>
      <w:r>
        <w:t xml:space="preserve"> bastırmalar ve kastrasyonların ürettiği haz tıkanıklıkları yeniden geri gelecektir. Kısacası bayramlarla seyranlarla</w:t>
      </w:r>
      <w:r w:rsidR="00FC1B6D">
        <w:t>,</w:t>
      </w:r>
      <w:r>
        <w:t xml:space="preserve"> yitirilmiş olanlar geri alınam</w:t>
      </w:r>
      <w:r w:rsidR="0092377A">
        <w:t>a</w:t>
      </w:r>
      <w:r>
        <w:t>yacaktır.</w:t>
      </w:r>
      <w:r w:rsidR="0092377A">
        <w:t xml:space="preserve"> Eğer orji etkinlikleri</w:t>
      </w:r>
      <w:r w:rsidR="006230DE">
        <w:t>,</w:t>
      </w:r>
      <w:r w:rsidR="0092377A">
        <w:t xml:space="preserve"> </w:t>
      </w:r>
      <w:r w:rsidR="00FE3B30">
        <w:t>kastre</w:t>
      </w:r>
      <w:r w:rsidR="0092377A">
        <w:t xml:space="preserve"> öznenin</w:t>
      </w:r>
      <w:r w:rsidR="006176C9">
        <w:t xml:space="preserve"> aşırı coşkulu</w:t>
      </w:r>
      <w:r w:rsidR="007465A1">
        <w:t xml:space="preserve"> ve</w:t>
      </w:r>
      <w:r w:rsidR="006176C9">
        <w:t xml:space="preserve"> karşı konulamaz</w:t>
      </w:r>
      <w:r w:rsidR="007465A1">
        <w:t>mış gibi</w:t>
      </w:r>
      <w:r w:rsidR="005869EE">
        <w:t xml:space="preserve"> görünen</w:t>
      </w:r>
      <w:r w:rsidR="006176C9">
        <w:t xml:space="preserve"> arzularının bir ifadesi</w:t>
      </w:r>
      <w:r w:rsidR="0092377A">
        <w:t xml:space="preserve"> olarak ortaya çıkıyorsa</w:t>
      </w:r>
      <w:r w:rsidR="006230DE">
        <w:t>,</w:t>
      </w:r>
      <w:r w:rsidR="0092377A">
        <w:t xml:space="preserve"> OGP</w:t>
      </w:r>
      <w:r w:rsidR="006230DE">
        <w:t>,</w:t>
      </w:r>
      <w:r w:rsidR="0092377A">
        <w:t xml:space="preserve"> bu</w:t>
      </w:r>
      <w:r w:rsidR="006176C9">
        <w:t xml:space="preserve"> altı boş</w:t>
      </w:r>
      <w:r w:rsidR="0092377A">
        <w:t xml:space="preserve"> gereksinimleri iptal eder, özgün olanın hayata aktarılışı</w:t>
      </w:r>
      <w:r w:rsidR="00FC1B6D">
        <w:t>,</w:t>
      </w:r>
      <w:r w:rsidR="0092377A">
        <w:t xml:space="preserve"> taklitlerini iptal ettiği için.</w:t>
      </w:r>
      <w:r>
        <w:t xml:space="preserve"> İlkel toplumlara özgü </w:t>
      </w:r>
      <w:r w:rsidR="0092377A">
        <w:t>orji ya da benzeri</w:t>
      </w:r>
      <w:r>
        <w:t xml:space="preserve"> uygulamalar</w:t>
      </w:r>
      <w:r w:rsidR="008F0D05">
        <w:t>,</w:t>
      </w:r>
      <w:r w:rsidR="0092377A">
        <w:t xml:space="preserve"> örtük anlamlarını</w:t>
      </w:r>
      <w:r>
        <w:t xml:space="preserve"> tercüme ettiğimiz zaman bize neler söyleyebilir? Bütün bu uygulamalar</w:t>
      </w:r>
      <w:r w:rsidR="00FC1B6D">
        <w:t>,</w:t>
      </w:r>
      <w:r>
        <w:t xml:space="preserve"> ilkel toplumların bilinçdışı bir güdülenme ile kayıp hazzı</w:t>
      </w:r>
      <w:r w:rsidR="00FC1B6D">
        <w:t>,</w:t>
      </w:r>
      <w:r>
        <w:t xml:space="preserve"> yani OGP</w:t>
      </w:r>
      <w:r w:rsidR="0092377A">
        <w:t>’nin</w:t>
      </w:r>
      <w:r>
        <w:t xml:space="preserve"> kastrasyonlarda yitip giden miktarını geri alma çabası olarak görülebilir. Ancak</w:t>
      </w:r>
      <w:r w:rsidR="0092377A">
        <w:t xml:space="preserve"> ilkellerin</w:t>
      </w:r>
      <w:r>
        <w:t xml:space="preserve"> kayb</w:t>
      </w:r>
      <w:r w:rsidR="0092377A">
        <w:t>edileni</w:t>
      </w:r>
      <w:r>
        <w:t xml:space="preserve"> geri al</w:t>
      </w:r>
      <w:r w:rsidR="0092377A">
        <w:t>mak için</w:t>
      </w:r>
      <w:r w:rsidR="00E52AD1">
        <w:t xml:space="preserve"> başvur</w:t>
      </w:r>
      <w:r w:rsidR="0092377A">
        <w:t xml:space="preserve">dukları </w:t>
      </w:r>
      <w:r>
        <w:t>yollar</w:t>
      </w:r>
      <w:r w:rsidR="00FC1B6D">
        <w:t>,</w:t>
      </w:r>
      <w:r>
        <w:t xml:space="preserve"> asla yitirilmiş olanı geri getiremez.</w:t>
      </w:r>
      <w:r w:rsidR="005221A1" w:rsidRPr="00DB7C27">
        <w:rPr>
          <w:rFonts w:cs="Times New Roman"/>
        </w:rPr>
        <w:t xml:space="preserve"> </w:t>
      </w:r>
      <w:r w:rsidR="00DB7C27" w:rsidRPr="00DB7C27">
        <w:rPr>
          <w:rFonts w:cs="Times New Roman"/>
        </w:rPr>
        <w:t>Şölenler veya orji töre</w:t>
      </w:r>
      <w:r w:rsidR="006176C9">
        <w:rPr>
          <w:rFonts w:cs="Times New Roman"/>
        </w:rPr>
        <w:t>nleri</w:t>
      </w:r>
      <w:r w:rsidR="006230DE">
        <w:rPr>
          <w:rFonts w:cs="Times New Roman"/>
        </w:rPr>
        <w:t>,</w:t>
      </w:r>
      <w:r w:rsidR="006176C9">
        <w:rPr>
          <w:rFonts w:cs="Times New Roman"/>
        </w:rPr>
        <w:t xml:space="preserve"> kast</w:t>
      </w:r>
      <w:r w:rsidR="00DB7C27" w:rsidRPr="00DB7C27">
        <w:rPr>
          <w:rFonts w:cs="Times New Roman"/>
        </w:rPr>
        <w:t>r</w:t>
      </w:r>
      <w:r w:rsidR="006176C9">
        <w:rPr>
          <w:rFonts w:cs="Times New Roman"/>
        </w:rPr>
        <w:t>a</w:t>
      </w:r>
      <w:r w:rsidR="00DB7C27" w:rsidRPr="00DB7C27">
        <w:rPr>
          <w:rFonts w:cs="Times New Roman"/>
        </w:rPr>
        <w:t>syon bariyerleri nedeniyle kısıtlanmış hazzı açığa çıkaramaz</w:t>
      </w:r>
      <w:r w:rsidR="00DB7C27">
        <w:rPr>
          <w:rFonts w:cs="Times New Roman"/>
        </w:rPr>
        <w:t>; çünkü bu engel ancak analizle aşılabilir</w:t>
      </w:r>
      <w:r w:rsidR="00FC1B6D">
        <w:rPr>
          <w:rFonts w:cs="Times New Roman"/>
        </w:rPr>
        <w:t>,</w:t>
      </w:r>
      <w:r w:rsidR="00DB7C27">
        <w:rPr>
          <w:rFonts w:cs="Times New Roman"/>
        </w:rPr>
        <w:t xml:space="preserve"> eğer aşılabilirse.</w:t>
      </w:r>
    </w:p>
    <w:p w:rsidR="005221A1" w:rsidRPr="00A075B2" w:rsidRDefault="008F0D05" w:rsidP="00D41E79">
      <w:pPr>
        <w:pStyle w:val="AralkYok"/>
        <w:rPr>
          <w:rFonts w:cs="Times New Roman"/>
        </w:rPr>
      </w:pPr>
      <w:r>
        <w:rPr>
          <w:rFonts w:cs="Times New Roman"/>
        </w:rPr>
        <w:t xml:space="preserve">     </w:t>
      </w:r>
      <w:r w:rsidR="00A075B2">
        <w:rPr>
          <w:rFonts w:cs="Times New Roman"/>
        </w:rPr>
        <w:t>”</w:t>
      </w:r>
      <w:r w:rsidR="005221A1" w:rsidRPr="00A075B2">
        <w:rPr>
          <w:rFonts w:cs="Times New Roman"/>
        </w:rPr>
        <w:t xml:space="preserve"> </w:t>
      </w:r>
      <w:r w:rsidR="00C857D1">
        <w:rPr>
          <w:rFonts w:cs="Times New Roman"/>
        </w:rPr>
        <w:t>Freud</w:t>
      </w:r>
      <w:r w:rsidR="005221A1" w:rsidRPr="00A075B2">
        <w:rPr>
          <w:rFonts w:cs="Times New Roman"/>
        </w:rPr>
        <w:t>’tan Lacan’a</w:t>
      </w:r>
      <w:r w:rsidR="00A075B2">
        <w:rPr>
          <w:rFonts w:cs="Times New Roman"/>
        </w:rPr>
        <w:t xml:space="preserve"> Psikanaliz” adlı kita</w:t>
      </w:r>
      <w:r w:rsidR="005B6932">
        <w:rPr>
          <w:rFonts w:cs="Times New Roman"/>
        </w:rPr>
        <w:t>ptan</w:t>
      </w:r>
      <w:r w:rsidR="00A075B2">
        <w:rPr>
          <w:rFonts w:cs="Times New Roman"/>
        </w:rPr>
        <w:t xml:space="preserve"> bazı bölümleri aşağıya alıyorum:</w:t>
      </w:r>
    </w:p>
    <w:p w:rsidR="00034671" w:rsidRDefault="00034671" w:rsidP="00D41E79">
      <w:pPr>
        <w:pStyle w:val="AralkYok"/>
        <w:rPr>
          <w:rFonts w:cs="Times New Roman"/>
        </w:rPr>
      </w:pPr>
      <w:r>
        <w:rPr>
          <w:rFonts w:cs="Times New Roman"/>
        </w:rPr>
        <w:t xml:space="preserve">     “Mitler” demişti </w:t>
      </w:r>
      <w:r w:rsidR="00C857D1">
        <w:rPr>
          <w:rFonts w:cs="Times New Roman"/>
        </w:rPr>
        <w:t>Freud</w:t>
      </w:r>
      <w:r>
        <w:rPr>
          <w:rFonts w:cs="Times New Roman"/>
        </w:rPr>
        <w:t>, “ensest özlemini dışa</w:t>
      </w:r>
      <w:r w:rsidR="00E52AD1">
        <w:rPr>
          <w:rFonts w:cs="Times New Roman"/>
        </w:rPr>
        <w:t xml:space="preserve"> </w:t>
      </w:r>
      <w:r>
        <w:rPr>
          <w:rFonts w:cs="Times New Roman"/>
        </w:rPr>
        <w:t>vuran simgesel tatminlerdir. Yoksa bir olayın ortak hatırası değildirler.”</w:t>
      </w:r>
    </w:p>
    <w:p w:rsidR="00034671" w:rsidRDefault="00034671" w:rsidP="00D41E79">
      <w:pPr>
        <w:pStyle w:val="AralkYok"/>
        <w:rPr>
          <w:rFonts w:cs="Times New Roman"/>
        </w:rPr>
      </w:pPr>
      <w:r>
        <w:rPr>
          <w:rFonts w:cs="Times New Roman"/>
        </w:rPr>
        <w:t xml:space="preserve">     Şunu da ekleyelim:</w:t>
      </w:r>
    </w:p>
    <w:p w:rsidR="00034671" w:rsidRDefault="00034671" w:rsidP="00D41E79">
      <w:pPr>
        <w:pStyle w:val="AralkYok"/>
        <w:rPr>
          <w:rFonts w:cs="Times New Roman"/>
        </w:rPr>
      </w:pPr>
      <w:r>
        <w:rPr>
          <w:rFonts w:cs="Times New Roman"/>
        </w:rPr>
        <w:t xml:space="preserve">     “Bu mitler bir düzensizlik arzusunun ya da düzen karşıtı bir arzunun sürekli ifadeleridir. Ve eğer şölenler alışılmış toplumsal yasanın karşısında yer alıyorsa, bu, eskiden bir kez böyle yerleştiği için değil, asla başka türlü olmadıkları ve olamayacakları içindir.” </w:t>
      </w:r>
      <w:r w:rsidR="00BA38DA" w:rsidRPr="00DE1AF5">
        <w:rPr>
          <w:rFonts w:cs="Times New Roman"/>
        </w:rPr>
        <w:t>(</w:t>
      </w:r>
      <w:r>
        <w:rPr>
          <w:rFonts w:cs="Times New Roman"/>
        </w:rPr>
        <w:t>Lévi Strauss</w:t>
      </w:r>
      <w:r w:rsidR="00A5560E" w:rsidRPr="00DE1AF5">
        <w:rPr>
          <w:rFonts w:cs="Times New Roman"/>
        </w:rPr>
        <w:t>)</w:t>
      </w:r>
      <w:r w:rsidR="005B6932">
        <w:rPr>
          <w:rFonts w:cs="Times New Roman"/>
        </w:rPr>
        <w:t xml:space="preserve"> sf (Tura 1996: 170)</w:t>
      </w:r>
    </w:p>
    <w:p w:rsidR="00034671" w:rsidRPr="00A075B2" w:rsidRDefault="008F0D05" w:rsidP="00D41E79">
      <w:pPr>
        <w:pStyle w:val="AralkYok"/>
        <w:rPr>
          <w:rFonts w:cs="Times New Roman"/>
        </w:rPr>
      </w:pPr>
      <w:r>
        <w:rPr>
          <w:rFonts w:cs="Times New Roman"/>
        </w:rPr>
        <w:t xml:space="preserve">     </w:t>
      </w:r>
      <w:r w:rsidR="00E52AD1">
        <w:rPr>
          <w:rFonts w:cs="Times New Roman"/>
        </w:rPr>
        <w:t xml:space="preserve">Yukarıdaki alıntılardan hareketle şu sonuçlara varabiliriz: </w:t>
      </w:r>
      <w:r w:rsidR="00A075B2">
        <w:rPr>
          <w:rFonts w:cs="Times New Roman"/>
        </w:rPr>
        <w:t>Mitler dönemi insanları bile, bilinçdışı bir önsezi ile yitik eksiksiz hazzın</w:t>
      </w:r>
      <w:r w:rsidR="00E52AD1">
        <w:rPr>
          <w:rFonts w:cs="Times New Roman"/>
        </w:rPr>
        <w:t>,</w:t>
      </w:r>
      <w:r w:rsidR="00A075B2">
        <w:rPr>
          <w:rFonts w:cs="Times New Roman"/>
        </w:rPr>
        <w:t xml:space="preserve"> ensest yasağı ve suçluluğu duygusu ile kastrasyonların baskısı altında olduğunu biliyorlardı</w:t>
      </w:r>
      <w:r w:rsidR="00927FE9">
        <w:rPr>
          <w:rFonts w:cs="Times New Roman"/>
        </w:rPr>
        <w:t>,</w:t>
      </w:r>
      <w:r w:rsidR="00A075B2">
        <w:rPr>
          <w:rFonts w:cs="Times New Roman"/>
        </w:rPr>
        <w:t xml:space="preserve"> ama onu geri almanın yolu olarak başvurdukları uygulamaların</w:t>
      </w:r>
      <w:r w:rsidR="00E52AD1">
        <w:rPr>
          <w:rFonts w:cs="Times New Roman"/>
        </w:rPr>
        <w:t xml:space="preserve"> </w:t>
      </w:r>
      <w:r w:rsidR="00A075B2">
        <w:rPr>
          <w:rFonts w:cs="Times New Roman"/>
        </w:rPr>
        <w:t>sonuç veremeyeceğini göremiyorlardı</w:t>
      </w:r>
      <w:r w:rsidR="00DE1AF5">
        <w:rPr>
          <w:rFonts w:cs="Times New Roman"/>
        </w:rPr>
        <w:t>. Bu</w:t>
      </w:r>
      <w:r w:rsidR="00E52AD1">
        <w:rPr>
          <w:rFonts w:cs="Times New Roman"/>
        </w:rPr>
        <w:t xml:space="preserve"> kitabın bazı bölümlerinde ensest ilişkilerin yitik hazzı geri almanın yolu olamayacağını belirtmiştik. Görüşümüzün bu örneklerle de teyit edilmiş olduğunu bir kere daha belirtelim</w:t>
      </w:r>
      <w:r w:rsidR="00A075B2">
        <w:rPr>
          <w:rFonts w:cs="Times New Roman"/>
        </w:rPr>
        <w:t>.</w:t>
      </w:r>
      <w:r w:rsidR="00E52AD1">
        <w:rPr>
          <w:rFonts w:cs="Times New Roman"/>
        </w:rPr>
        <w:t xml:space="preserve"> </w:t>
      </w:r>
      <w:r w:rsidR="00DE1AF5">
        <w:rPr>
          <w:rFonts w:cs="Times New Roman"/>
        </w:rPr>
        <w:t>Mitler dönemi insanlarının</w:t>
      </w:r>
      <w:r w:rsidR="00A075B2">
        <w:rPr>
          <w:rFonts w:cs="Times New Roman"/>
        </w:rPr>
        <w:t xml:space="preserve"> bu girişimleri</w:t>
      </w:r>
      <w:r w:rsidR="00962357">
        <w:rPr>
          <w:rFonts w:cs="Times New Roman"/>
        </w:rPr>
        <w:t>,</w:t>
      </w:r>
      <w:r w:rsidR="00A075B2">
        <w:rPr>
          <w:rFonts w:cs="Times New Roman"/>
        </w:rPr>
        <w:t xml:space="preserve"> </w:t>
      </w:r>
      <w:r w:rsidR="00034671" w:rsidRPr="00A075B2">
        <w:rPr>
          <w:rFonts w:cs="Times New Roman"/>
        </w:rPr>
        <w:t>OGP</w:t>
      </w:r>
      <w:r w:rsidR="00FC1B6D">
        <w:rPr>
          <w:rFonts w:cs="Times New Roman"/>
        </w:rPr>
        <w:t>’deki kısıtlılığı</w:t>
      </w:r>
      <w:r w:rsidR="00034671" w:rsidRPr="00A075B2">
        <w:rPr>
          <w:rFonts w:cs="Times New Roman"/>
        </w:rPr>
        <w:t xml:space="preserve"> bilinçdışı bir çaba ile aşma arzusu</w:t>
      </w:r>
      <w:r w:rsidR="00A075B2">
        <w:rPr>
          <w:rFonts w:cs="Times New Roman"/>
        </w:rPr>
        <w:t xml:space="preserve">ndan doğsa da </w:t>
      </w:r>
      <w:r w:rsidR="00034671" w:rsidRPr="00A075B2">
        <w:rPr>
          <w:rFonts w:cs="Times New Roman"/>
        </w:rPr>
        <w:t>elbette sonuç vermeyecekti.</w:t>
      </w:r>
      <w:r w:rsidR="00EB5DBF">
        <w:rPr>
          <w:rFonts w:cs="Times New Roman"/>
        </w:rPr>
        <w:t xml:space="preserve"> Eğer sonuç verseydi, kayıp haz açığa çıkabilmiş olsaydı, bu haz yeniden kapanmazdı ve orji törenleri de tekrarlanmazdı.</w:t>
      </w:r>
      <w:r w:rsidR="00034671" w:rsidRPr="00A075B2">
        <w:rPr>
          <w:rFonts w:cs="Times New Roman"/>
        </w:rPr>
        <w:t xml:space="preserve"> </w:t>
      </w:r>
    </w:p>
    <w:p w:rsidR="004E031D" w:rsidRDefault="004E031D" w:rsidP="00D41E79">
      <w:pPr>
        <w:pStyle w:val="AralkYok"/>
      </w:pPr>
      <w:r>
        <w:t xml:space="preserve">     </w:t>
      </w:r>
      <w:r w:rsidR="00E52AD1">
        <w:t>G</w:t>
      </w:r>
      <w:r>
        <w:t>örüşümüze uygun olarak Nasrettin Hoca’dan bir fıkrayı aktarmanın sanki tam sırası: Nasrettin Hoca karanlık bir gecede</w:t>
      </w:r>
      <w:r w:rsidR="00FC1B6D">
        <w:t>,</w:t>
      </w:r>
      <w:r>
        <w:t xml:space="preserve"> parmağındaki yüzüğü evinin bahçesinde kaybeder. Ama yüzüğü evinin odasında aramaya başlar. Karısı da ona ne aradığını sorar ve Hoca durumu anlattığında</w:t>
      </w:r>
      <w:r w:rsidR="00927FE9">
        <w:t>,</w:t>
      </w:r>
      <w:r>
        <w:t xml:space="preserve"> karısı tekrar ona yüzüğü neden bah</w:t>
      </w:r>
      <w:r w:rsidR="008F0506">
        <w:t xml:space="preserve">çede aramadığını sorar. Hoca </w:t>
      </w:r>
      <w:r>
        <w:t>yanıt olarak bahçenin karanlık</w:t>
      </w:r>
      <w:r w:rsidR="00927FE9">
        <w:t>,</w:t>
      </w:r>
      <w:r>
        <w:t xml:space="preserve"> oysa o</w:t>
      </w:r>
      <w:r w:rsidR="00387ABB">
        <w:t>danın aydınlık olduğunu söyler.</w:t>
      </w:r>
    </w:p>
    <w:p w:rsidR="004E031D" w:rsidRDefault="004E031D" w:rsidP="00D41E79">
      <w:pPr>
        <w:pStyle w:val="AralkYok"/>
      </w:pPr>
      <w:r>
        <w:t xml:space="preserve">     Kaybedilen her neyse kesinlikle kaybedildiği yerde aranmalıdır. Kolayımıza gelse de yanlış adres, asla yitirilmiş olanın bulanacağı yer değildir.</w:t>
      </w:r>
    </w:p>
    <w:p w:rsidR="00AB780D" w:rsidRDefault="00AB780D" w:rsidP="00D41E79">
      <w:pPr>
        <w:pStyle w:val="AralkYok"/>
      </w:pPr>
    </w:p>
    <w:p w:rsidR="004E031D" w:rsidRDefault="004E031D" w:rsidP="00D41E79">
      <w:pPr>
        <w:pStyle w:val="AralkYok"/>
      </w:pPr>
      <w:r>
        <w:t xml:space="preserve">     </w:t>
      </w:r>
      <w:r w:rsidR="00F56935">
        <w:rPr>
          <w:b/>
        </w:rPr>
        <w:t>9</w:t>
      </w:r>
      <w:r w:rsidR="00AB780D" w:rsidRPr="00AB780D">
        <w:rPr>
          <w:b/>
        </w:rPr>
        <w:t>.</w:t>
      </w:r>
      <w:r>
        <w:t>Ödipal örgütlenme seviyesinde olanlar</w:t>
      </w:r>
      <w:r w:rsidR="00FC1B6D">
        <w:t>da</w:t>
      </w:r>
      <w:r>
        <w:t xml:space="preserve"> OGP </w:t>
      </w:r>
      <w:r w:rsidR="00FC1B6D">
        <w:t>kısıtlılığını</w:t>
      </w:r>
      <w:r>
        <w:t xml:space="preserve"> yapılandıran,</w:t>
      </w:r>
      <w:r w:rsidR="00AF2A12">
        <w:t xml:space="preserve"> kastrasyon dehşeti ve </w:t>
      </w:r>
      <w:r>
        <w:t>ensest</w:t>
      </w:r>
      <w:r w:rsidR="008F0506">
        <w:t xml:space="preserve"> suçluluğu imasıdır;</w:t>
      </w:r>
      <w:r w:rsidR="00AF2A12">
        <w:t xml:space="preserve"> </w:t>
      </w:r>
      <w:r w:rsidR="008F0506">
        <w:t>ama</w:t>
      </w:r>
      <w:r>
        <w:t xml:space="preserve"> </w:t>
      </w:r>
      <w:r w:rsidR="00AF2A12">
        <w:t>a</w:t>
      </w:r>
      <w:r>
        <w:t>ynı zamanda Ödipal</w:t>
      </w:r>
      <w:r w:rsidR="008F0506">
        <w:t xml:space="preserve"> komplekslerin</w:t>
      </w:r>
      <w:r w:rsidR="00A075B2">
        <w:t xml:space="preserve"> ve kastrasyon dehşetlerinin</w:t>
      </w:r>
      <w:r>
        <w:t xml:space="preserve"> bastırılmış ama aşılamamış olmasıdır. Ödipal örgütlenme seviyesine gelemeyenlerde ise OGP</w:t>
      </w:r>
      <w:r w:rsidR="00FC1B6D">
        <w:t xml:space="preserve">’deki kısıtlılığın </w:t>
      </w:r>
      <w:r>
        <w:t xml:space="preserve">sebebi, ilk füzyondan başlayan ve aşama aşama diğer ruhsal gelişim basamaklarında </w:t>
      </w:r>
      <w:r w:rsidR="00D62FE6">
        <w:t>mâruz</w:t>
      </w:r>
      <w:r>
        <w:t xml:space="preserve"> kalınmış</w:t>
      </w:r>
      <w:r w:rsidR="00A075B2">
        <w:t xml:space="preserve"> çok hasarlı</w:t>
      </w:r>
      <w:r>
        <w:t xml:space="preserve"> erken kastrasyonlardır. Bu mantık doğrultusunda görülür ki</w:t>
      </w:r>
      <w:r w:rsidR="00927FE9">
        <w:t>,</w:t>
      </w:r>
      <w:r>
        <w:t xml:space="preserve"> Ödipal örgütlenme seviyesinde olanların OGP</w:t>
      </w:r>
      <w:r w:rsidR="00FC1B6D">
        <w:t>’deki kısıtlılığı</w:t>
      </w:r>
      <w:r>
        <w:t xml:space="preserve"> aşma şansları daha yüksektir.</w:t>
      </w:r>
    </w:p>
    <w:p w:rsidR="004E031D" w:rsidRDefault="004E031D" w:rsidP="00D41E79">
      <w:pPr>
        <w:pStyle w:val="AralkYok"/>
      </w:pPr>
      <w:r>
        <w:t xml:space="preserve">     OGP</w:t>
      </w:r>
      <w:r w:rsidR="00FC1B6D">
        <w:t>’deki kısıtlılık</w:t>
      </w:r>
      <w:r>
        <w:t xml:space="preserve">, sadece cinsel ilişkide </w:t>
      </w:r>
      <w:r w:rsidR="00C34B1D">
        <w:t>orgazm</w:t>
      </w:r>
      <w:r>
        <w:t xml:space="preserve"> hazzının eksik yaşanması gibi bir arıza</w:t>
      </w:r>
      <w:r w:rsidR="008F0506">
        <w:t>nın</w:t>
      </w:r>
      <w:r>
        <w:t xml:space="preserve"> değil, süreğen bir bastırmanın belirtisi olarak</w:t>
      </w:r>
      <w:r w:rsidR="008F0506">
        <w:t xml:space="preserve"> geniş çaplı</w:t>
      </w:r>
      <w:r>
        <w:t xml:space="preserve"> ruhsal bir ketlenme</w:t>
      </w:r>
      <w:r w:rsidR="008F0506">
        <w:t>nin de kanıtıdır</w:t>
      </w:r>
      <w:r>
        <w:t>. Önemli olan, ruhsal yapının ifade kanallarının OGP’yi mümkün kılacak şekilde açık olmasıdır.</w:t>
      </w:r>
      <w:r w:rsidR="008F0506">
        <w:t xml:space="preserve"> Çünkü OGP’nin açıklığı emosyonel</w:t>
      </w:r>
      <w:r w:rsidR="00387ABB">
        <w:t xml:space="preserve"> kanalların açıklığını gösterir</w:t>
      </w:r>
      <w:r w:rsidR="008F0506">
        <w:t>.</w:t>
      </w:r>
      <w:r>
        <w:t xml:space="preserve"> Yoksa konu OGP’nin</w:t>
      </w:r>
      <w:r w:rsidR="002A310E">
        <w:t xml:space="preserve"> eylemde</w:t>
      </w:r>
      <w:r>
        <w:t xml:space="preserve"> ne sıklıkla yaşandığı ile ilgili</w:t>
      </w:r>
      <w:r w:rsidR="00EB5DBF">
        <w:t xml:space="preserve"> bir skor konusu</w:t>
      </w:r>
      <w:r>
        <w:t xml:space="preserve"> değildir. Kaldı ki hormonal yapı onun ne sıklıkta yaşanacağına ilişkin ayarlamayı gerçekleştirir.</w:t>
      </w:r>
      <w:r w:rsidR="00387ABB">
        <w:t xml:space="preserve"> Burada şuna dikkat edelim: Nevrotik öznede zaman zaman emosyonel kanalların </w:t>
      </w:r>
      <w:r w:rsidR="00387ABB">
        <w:lastRenderedPageBreak/>
        <w:t>açıklığı, OGP’nin açıklığını kanıtlamaz ya da nevrotik özne, çoğu kez nevrotik emosyonlarını dile getirecektir. Çünkü onda, kanalları açık olan nevrotik emosyonelliktir.</w:t>
      </w:r>
    </w:p>
    <w:p w:rsidR="00AB780D" w:rsidRDefault="00AB780D" w:rsidP="00D41E79">
      <w:pPr>
        <w:pStyle w:val="AralkYok"/>
      </w:pPr>
    </w:p>
    <w:p w:rsidR="002A310E" w:rsidRDefault="002A310E" w:rsidP="00D41E79">
      <w:pPr>
        <w:pStyle w:val="AralkYok"/>
      </w:pPr>
      <w:r>
        <w:t xml:space="preserve">     </w:t>
      </w:r>
      <w:r w:rsidR="00F56935">
        <w:rPr>
          <w:b/>
        </w:rPr>
        <w:t>10</w:t>
      </w:r>
      <w:r w:rsidR="00AB780D" w:rsidRPr="00AB780D">
        <w:rPr>
          <w:b/>
        </w:rPr>
        <w:t>.</w:t>
      </w:r>
      <w:r>
        <w:t>Birçok erkeğin</w:t>
      </w:r>
      <w:r w:rsidR="004E031D">
        <w:t>, “</w:t>
      </w:r>
      <w:r w:rsidR="00C34B1D">
        <w:t>orgazm</w:t>
      </w:r>
      <w:r w:rsidR="004E031D">
        <w:t xml:space="preserve">ın </w:t>
      </w:r>
      <w:r w:rsidR="00BA38DA" w:rsidRPr="00387ABB">
        <w:t>(</w:t>
      </w:r>
      <w:r w:rsidR="004E031D">
        <w:t>NNO</w:t>
      </w:r>
      <w:r w:rsidR="00A5560E" w:rsidRPr="00387ABB">
        <w:t>)</w:t>
      </w:r>
      <w:r w:rsidR="004E031D">
        <w:t xml:space="preserve"> bitim anından itibaren penislerine el</w:t>
      </w:r>
      <w:r>
        <w:t xml:space="preserve"> </w:t>
      </w:r>
      <w:r w:rsidR="004E031D">
        <w:t>sürüldüğünde</w:t>
      </w:r>
      <w:r>
        <w:t xml:space="preserve"> acı duydukları</w:t>
      </w:r>
      <w:r w:rsidR="004E031D">
        <w:t>”</w:t>
      </w:r>
      <w:r>
        <w:t xml:space="preserve"> söylenir.</w:t>
      </w:r>
      <w:r w:rsidR="006176C9">
        <w:t xml:space="preserve"> Eğer doğruysa</w:t>
      </w:r>
      <w:r w:rsidR="00387ABB">
        <w:t>,</w:t>
      </w:r>
      <w:r>
        <w:t xml:space="preserve"> </w:t>
      </w:r>
      <w:r w:rsidR="006176C9">
        <w:t>b</w:t>
      </w:r>
      <w:r>
        <w:t>u durum</w:t>
      </w:r>
      <w:r w:rsidR="00927FE9">
        <w:t>,</w:t>
      </w:r>
      <w:r w:rsidR="004E031D">
        <w:t xml:space="preserve"> sanki </w:t>
      </w:r>
      <w:r w:rsidR="00023694">
        <w:t>peniste</w:t>
      </w:r>
      <w:r w:rsidR="004E031D">
        <w:t xml:space="preserve"> gasp edilmiş OGP’nin ters</w:t>
      </w:r>
      <w:r w:rsidR="005F565C">
        <w:t>ten</w:t>
      </w:r>
      <w:r w:rsidR="004E031D">
        <w:t xml:space="preserve"> tercümesi </w:t>
      </w:r>
      <w:r w:rsidR="006176C9">
        <w:t>de olabilir</w:t>
      </w:r>
      <w:r w:rsidR="004E031D">
        <w:t xml:space="preserve">. Yani bu acı, ortalama özne </w:t>
      </w:r>
      <w:r w:rsidR="00962357">
        <w:t>nezdindeki</w:t>
      </w:r>
      <w:r w:rsidR="004E031D">
        <w:t xml:space="preserve"> dayanılmaz hazzı, erişilmez hazzı sanki saklıyor. Öte yandan şöyle bir deney de bize benzer yönde bir kanıt sunacaktır: </w:t>
      </w:r>
      <w:r>
        <w:t>E</w:t>
      </w:r>
      <w:r w:rsidR="004E031D">
        <w:t>reksiyon halindeki penisin baş kısım alanının kaygan bir avuçla okşanması</w:t>
      </w:r>
      <w:r w:rsidR="00927FE9">
        <w:t>,</w:t>
      </w:r>
      <w:r w:rsidR="004E031D">
        <w:t xml:space="preserve"> haz algısı bakımından katlanılmazdır. Sanki </w:t>
      </w:r>
      <w:r w:rsidR="00FE3B30">
        <w:t>kastre</w:t>
      </w:r>
      <w:r w:rsidR="004E031D">
        <w:t xml:space="preserve"> OGP orada saklanır.</w:t>
      </w:r>
      <w:r w:rsidR="00A075B2">
        <w:t xml:space="preserve"> Sanki penis, eksiksiz hazda hakkı verilmemiş, </w:t>
      </w:r>
      <w:r w:rsidR="00CD4E0D">
        <w:t>hakkı gasp edilmiş bir organdır.</w:t>
      </w:r>
      <w:r w:rsidR="004E031D">
        <w:t xml:space="preserve"> Sanıldığı gibi bastırılmış eksiksiz haz oradan boşalmamıştır, bedeni terk etmemiştir</w:t>
      </w:r>
      <w:r w:rsidR="00387ABB">
        <w:t>. Lacan’ın dediği gibi</w:t>
      </w:r>
      <w:r w:rsidR="00023694">
        <w:t xml:space="preserve"> </w:t>
      </w:r>
      <w:r w:rsidR="00962357">
        <w:t xml:space="preserve"> </w:t>
      </w:r>
      <w:r w:rsidR="00023694">
        <w:t>Jouissence bedenden tahliye edilmemiştir</w:t>
      </w:r>
      <w:r w:rsidR="008C6F4C">
        <w:t xml:space="preserve"> (Leader 1997: 146, 147)</w:t>
      </w:r>
      <w:r w:rsidR="004E031D">
        <w:t>.</w:t>
      </w:r>
      <w:r w:rsidRPr="002A310E">
        <w:t xml:space="preserve"> </w:t>
      </w:r>
      <w:r>
        <w:t>Bu bakımdan penis ucunun hazda dayanılmaz hassasiyeti</w:t>
      </w:r>
      <w:r w:rsidR="00927FE9">
        <w:t>,</w:t>
      </w:r>
      <w:r>
        <w:t xml:space="preserve"> saklı OGP’ye ait neler söylemektedir? Bunun iyi tercüme edilmesi gerekir. </w:t>
      </w:r>
      <w:r w:rsidR="004E031D">
        <w:t xml:space="preserve">Ancak </w:t>
      </w:r>
      <w:r>
        <w:t>tanımladığımız</w:t>
      </w:r>
      <w:r w:rsidR="004E031D">
        <w:t xml:space="preserve"> uygulamaya girişmek, yolu tersten yürüyerek kayıp hazzı elbette geri getirmeyecektir. Bu problemin çözümü psiş</w:t>
      </w:r>
      <w:r w:rsidR="00DF59F7">
        <w:t>e</w:t>
      </w:r>
      <w:r w:rsidR="00387ABB">
        <w:t>nin</w:t>
      </w:r>
      <w:r w:rsidR="004E031D">
        <w:t xml:space="preserve"> kastrasyon dehşeti ve ensest suçluluğu</w:t>
      </w:r>
      <w:r w:rsidR="003D6DE5">
        <w:t xml:space="preserve"> saçmalıkların</w:t>
      </w:r>
      <w:r w:rsidR="004E031D">
        <w:t>dan boşaltılmasına bağlıdır</w:t>
      </w:r>
      <w:r w:rsidR="00387ABB">
        <w:t>.</w:t>
      </w:r>
      <w:r w:rsidR="003D6DE5">
        <w:t xml:space="preserve"> </w:t>
      </w:r>
      <w:r w:rsidR="00387ABB">
        <w:t>B</w:t>
      </w:r>
      <w:r w:rsidR="003D6DE5">
        <w:t>u örnek, NNO ile OGP arasındaki farkı bir nebze olsun sezdirmek için verilmiştir, sözü edilen uygulamanın OGP olanaklarını açığa çıkarması mümkün değildir</w:t>
      </w:r>
      <w:r w:rsidR="004E031D">
        <w:t xml:space="preserve">.     </w:t>
      </w:r>
    </w:p>
    <w:p w:rsidR="00D326BC" w:rsidRDefault="002A310E" w:rsidP="00D41E79">
      <w:pPr>
        <w:pStyle w:val="AralkYok"/>
      </w:pPr>
      <w:r>
        <w:t xml:space="preserve">     </w:t>
      </w:r>
      <w:r w:rsidR="00DF59F7" w:rsidRPr="00DF59F7">
        <w:rPr>
          <w:b/>
        </w:rPr>
        <w:t>11.</w:t>
      </w:r>
      <w:r w:rsidR="00DF59F7">
        <w:t xml:space="preserve"> </w:t>
      </w:r>
      <w:r w:rsidR="004E031D">
        <w:t>Eğer bir eril özne şunları söylüyorsa, bu ifadeyi de aynı kayıp hanesine bir kanıt olarak kaydetmek gerekmez mi: “</w:t>
      </w:r>
      <w:r w:rsidR="00C34B1D">
        <w:t>Orgazm</w:t>
      </w:r>
      <w:r w:rsidR="004E031D">
        <w:t xml:space="preserve"> anında, kendimi, derinliklerine gömülmemek, dibine batmamak için yüzeyinde çırpındığım bir denizin üstündeymişim gibi hissediyorum.</w:t>
      </w:r>
      <w:r>
        <w:t>”</w:t>
      </w:r>
      <w:r w:rsidR="004E031D">
        <w:t xml:space="preserve"> Bu ifade OGP korkusuna ve onun psişik yapıdaki saklı</w:t>
      </w:r>
      <w:r>
        <w:t xml:space="preserve"> ve</w:t>
      </w:r>
      <w:r w:rsidR="004E031D">
        <w:t xml:space="preserve"> tehlikeli sanılan</w:t>
      </w:r>
      <w:r w:rsidR="006176C9">
        <w:t xml:space="preserve"> fırtınalı haz</w:t>
      </w:r>
      <w:r w:rsidR="004E031D">
        <w:t xml:space="preserve"> potansiyeline denk gelmiyor mu? OGP’nin bilinmez, kestirilemez haz fırtınasına yakalanmaktansa, bunun yerine</w:t>
      </w:r>
      <w:r w:rsidR="00CD4E0D">
        <w:t xml:space="preserve"> tanıdık ama şiddetli</w:t>
      </w:r>
      <w:r w:rsidR="004E031D">
        <w:t xml:space="preserve"> fiziksel</w:t>
      </w:r>
      <w:r w:rsidR="00CD4E0D">
        <w:t xml:space="preserve"> bir</w:t>
      </w:r>
      <w:r w:rsidR="004E031D">
        <w:t xml:space="preserve"> acıyı</w:t>
      </w:r>
      <w:r w:rsidR="005F565C">
        <w:t xml:space="preserve"> </w:t>
      </w:r>
      <w:r w:rsidR="00BA38DA" w:rsidRPr="00387ABB">
        <w:t>(</w:t>
      </w:r>
      <w:r w:rsidR="00D326BC">
        <w:t>bilinen fiziksel acı</w:t>
      </w:r>
      <w:r w:rsidR="00A5560E" w:rsidRPr="00387ABB">
        <w:t>)</w:t>
      </w:r>
      <w:r w:rsidR="004E031D">
        <w:t xml:space="preserve"> yaşamak</w:t>
      </w:r>
      <w:r>
        <w:t xml:space="preserve"> bile</w:t>
      </w:r>
      <w:r w:rsidR="00927FE9">
        <w:t>,</w:t>
      </w:r>
      <w:r w:rsidR="004E031D">
        <w:t xml:space="preserve"> özne için daha tercih edilir </w:t>
      </w:r>
      <w:r w:rsidR="00023694">
        <w:t>bir durumdur. Çünkü fiziksel acının</w:t>
      </w:r>
      <w:r w:rsidR="00927FE9">
        <w:t>,</w:t>
      </w:r>
      <w:r w:rsidR="00023694">
        <w:t xml:space="preserve"> </w:t>
      </w:r>
      <w:r w:rsidR="004E031D">
        <w:t>en azından kastrasyon dehşetiyle, öldürülmekte olmak dehşetiyle, ensest arzunun açık farkındalığının dehşetiyle, heteroseksüalitenin saklı eşcinsel boyutu</w:t>
      </w:r>
      <w:r w:rsidR="005F565C">
        <w:t>nun dehşeti</w:t>
      </w:r>
      <w:r w:rsidR="00CD4E0D">
        <w:t xml:space="preserve"> </w:t>
      </w:r>
      <w:r w:rsidR="004E031D">
        <w:t>ile bir ilgisi yoktur</w:t>
      </w:r>
      <w:r w:rsidR="00387ABB">
        <w:t>.</w:t>
      </w:r>
      <w:r w:rsidR="00CD4E0D">
        <w:t xml:space="preserve"> </w:t>
      </w:r>
      <w:r w:rsidR="00387ABB">
        <w:t>Ç</w:t>
      </w:r>
      <w:r w:rsidR="00CD4E0D">
        <w:t>ünkü</w:t>
      </w:r>
      <w:r w:rsidR="00D326BC">
        <w:t xml:space="preserve"> saydığımız</w:t>
      </w:r>
      <w:r w:rsidR="00CD4E0D">
        <w:t xml:space="preserve"> bu</w:t>
      </w:r>
      <w:r w:rsidR="00D326BC">
        <w:t xml:space="preserve"> dehşet halleri</w:t>
      </w:r>
      <w:r w:rsidR="00CD4E0D">
        <w:t xml:space="preserve"> OGP’yi bastırmanın hizmetinde</w:t>
      </w:r>
      <w:r w:rsidR="005F565C">
        <w:t>,</w:t>
      </w:r>
      <w:r w:rsidR="00CD4E0D">
        <w:t xml:space="preserve"> üretilmiş baskılar olarak kullanılmıştı, şimdi ise yol tersten yürünürken elbette saklandıkları yer</w:t>
      </w:r>
      <w:r>
        <w:t>lerden çıkacaklardır</w:t>
      </w:r>
      <w:r w:rsidR="004E031D">
        <w:t>. Yani</w:t>
      </w:r>
      <w:r w:rsidR="005F565C">
        <w:t xml:space="preserve"> </w:t>
      </w:r>
      <w:r>
        <w:t>gerçek bedensel acılar</w:t>
      </w:r>
      <w:r w:rsidR="00D326BC">
        <w:t xml:space="preserve"> bu</w:t>
      </w:r>
    </w:p>
    <w:p w:rsidR="004E031D" w:rsidRDefault="004E031D" w:rsidP="00D41E79">
      <w:pPr>
        <w:pStyle w:val="AralkYok"/>
      </w:pPr>
      <w:r>
        <w:t>sayılan</w:t>
      </w:r>
      <w:r w:rsidR="00D326BC">
        <w:t xml:space="preserve"> </w:t>
      </w:r>
      <w:r w:rsidR="002A310E">
        <w:t>dehşetleri</w:t>
      </w:r>
      <w:r w:rsidR="005F565C">
        <w:t xml:space="preserve"> ima</w:t>
      </w:r>
      <w:r w:rsidR="006176C9">
        <w:t xml:space="preserve"> </w:t>
      </w:r>
      <w:r>
        <w:t>etmez, bilinen, dünyalı acı</w:t>
      </w:r>
      <w:r w:rsidR="005F565C">
        <w:t>lar</w:t>
      </w:r>
      <w:r>
        <w:t>dır</w:t>
      </w:r>
      <w:r w:rsidR="00D9010E">
        <w:t>,</w:t>
      </w:r>
      <w:r w:rsidR="0060153E">
        <w:t xml:space="preserve"> </w:t>
      </w:r>
      <w:r>
        <w:t>öbür</w:t>
      </w:r>
      <w:r w:rsidR="00D326BC">
        <w:t xml:space="preserve">leri </w:t>
      </w:r>
      <w:r>
        <w:t>gibi dünya ötesi sanılan uğursuz bir tehdit iması içermez</w:t>
      </w:r>
      <w:r w:rsidR="00387ABB">
        <w:t>.</w:t>
      </w:r>
      <w:r w:rsidR="00CD4E0D">
        <w:t xml:space="preserve"> </w:t>
      </w:r>
      <w:r w:rsidR="00387ABB">
        <w:t xml:space="preserve">OGP’nin </w:t>
      </w:r>
      <w:r w:rsidR="00CD4E0D">
        <w:t>dünya ötesi sanılan uğursuz bir tehdit iması içermesi</w:t>
      </w:r>
      <w:r w:rsidR="00D9010E">
        <w:t>,</w:t>
      </w:r>
      <w:r w:rsidR="00CD4E0D">
        <w:t xml:space="preserve"> çok ağır tablolarda psikotik uğursuz bir </w:t>
      </w:r>
      <w:r w:rsidR="00D9010E">
        <w:t>d</w:t>
      </w:r>
      <w:r w:rsidR="00CD4E0D">
        <w:t>ünyayı da</w:t>
      </w:r>
      <w:r w:rsidR="00962357">
        <w:t xml:space="preserve"> –bilinenin dışında bir dünyayı-</w:t>
      </w:r>
      <w:r w:rsidR="00CD4E0D">
        <w:t xml:space="preserve"> </w:t>
      </w:r>
      <w:r w:rsidR="00387ABB">
        <w:t xml:space="preserve">psikotik bir gerçeklik olarak </w:t>
      </w:r>
      <w:r w:rsidR="00CD4E0D">
        <w:t>yapılandırmaz mı?</w:t>
      </w:r>
      <w:r>
        <w:t xml:space="preserve"> Bu nedenle özne ilk elde</w:t>
      </w:r>
      <w:r w:rsidR="00EE7B73">
        <w:t>,</w:t>
      </w:r>
      <w:r>
        <w:t xml:space="preserve"> OGP hazzını bilinçdışı bir tepki olarak çok rahat gözden çıkarabilecektir. OGP’yi elde etmek hariç</w:t>
      </w:r>
      <w:r w:rsidR="00EE7B73">
        <w:t>,</w:t>
      </w:r>
      <w:r>
        <w:t xml:space="preserve"> her kahramanlığı göze alabilecektir. </w:t>
      </w:r>
      <w:r w:rsidR="00023694">
        <w:t xml:space="preserve">Aslında </w:t>
      </w:r>
      <w:r w:rsidR="00C34B1D">
        <w:t>orgazm</w:t>
      </w:r>
      <w:r w:rsidR="00023694">
        <w:t>ın her türlüsünün ürkütücü</w:t>
      </w:r>
      <w:r w:rsidR="00962357">
        <w:t xml:space="preserve"> </w:t>
      </w:r>
      <w:r w:rsidR="00BA38DA" w:rsidRPr="00387ABB">
        <w:t>(</w:t>
      </w:r>
      <w:r w:rsidR="00962357">
        <w:t>sanılan</w:t>
      </w:r>
      <w:r w:rsidR="00A5560E" w:rsidRPr="00387ABB">
        <w:t>)</w:t>
      </w:r>
      <w:r w:rsidR="00023694">
        <w:t xml:space="preserve"> ruhsal </w:t>
      </w:r>
      <w:r w:rsidR="00856D27">
        <w:t>içeriklerinden dolayı</w:t>
      </w:r>
      <w:r w:rsidR="00EE7B73">
        <w:t>,</w:t>
      </w:r>
      <w:r w:rsidR="00856D27">
        <w:t xml:space="preserve"> </w:t>
      </w:r>
      <w:r w:rsidR="00962357">
        <w:t>sadece</w:t>
      </w:r>
      <w:r w:rsidR="00023694">
        <w:t xml:space="preserve"> OGP</w:t>
      </w:r>
      <w:r w:rsidR="00962357">
        <w:t>’den vazgeçilmez</w:t>
      </w:r>
      <w:r w:rsidR="00856D27">
        <w:t>,</w:t>
      </w:r>
      <w:r>
        <w:t xml:space="preserve"> nor</w:t>
      </w:r>
      <w:r w:rsidR="00856D27">
        <w:t xml:space="preserve">mal nevrotik çerçevenin sağlıklı </w:t>
      </w:r>
      <w:r w:rsidR="00C34B1D">
        <w:t>orgazm</w:t>
      </w:r>
      <w:r w:rsidR="00856D27">
        <w:t>ı bile kolayca gözden çıkarılabilir,</w:t>
      </w:r>
      <w:r>
        <w:t xml:space="preserve"> </w:t>
      </w:r>
      <w:r w:rsidR="00856D27">
        <w:t xml:space="preserve">bundan </w:t>
      </w:r>
      <w:r w:rsidR="00962357">
        <w:t>bile</w:t>
      </w:r>
      <w:r w:rsidR="00856D27">
        <w:t xml:space="preserve"> kolayca vazgeçile</w:t>
      </w:r>
      <w:r>
        <w:t>bili</w:t>
      </w:r>
      <w:r w:rsidR="00856D27">
        <w:t>r</w:t>
      </w:r>
      <w:r w:rsidR="00D9010E">
        <w:t>.</w:t>
      </w:r>
    </w:p>
    <w:p w:rsidR="004E031D" w:rsidRDefault="004E031D" w:rsidP="00D41E79">
      <w:pPr>
        <w:pStyle w:val="AralkYok"/>
      </w:pPr>
      <w:r>
        <w:t xml:space="preserve">     OGP’de gasp </w:t>
      </w:r>
      <w:r w:rsidR="004E5B2F">
        <w:t>edilen, normal</w:t>
      </w:r>
      <w:r w:rsidR="00227567">
        <w:t xml:space="preserve"> nevrotik</w:t>
      </w:r>
      <w:r>
        <w:t xml:space="preserve"> heteroseksüelliğin</w:t>
      </w:r>
      <w:r w:rsidR="002A310E">
        <w:t xml:space="preserve"> </w:t>
      </w:r>
      <w:r w:rsidR="00C34B1D">
        <w:t>orgazm</w:t>
      </w:r>
      <w:r w:rsidR="002A310E">
        <w:t>ik</w:t>
      </w:r>
      <w:r>
        <w:t xml:space="preserve"> haz boyutundan da gasp edilir.</w:t>
      </w:r>
      <w:r w:rsidR="00962357">
        <w:t xml:space="preserve"> Onu, eksik bir inşa halinde yarı yolda bırakır.</w:t>
      </w:r>
      <w:r>
        <w:t xml:space="preserve"> Gasp edilenin geri alınamayışı, bunun zorluğu, ilerleyen yıllarla birlikte hazda tatminlerin giderek tatsızlaşması</w:t>
      </w:r>
      <w:r w:rsidR="00EE7B73">
        <w:t>,</w:t>
      </w:r>
      <w:r>
        <w:t xml:space="preserve"> öznede</w:t>
      </w:r>
      <w:r w:rsidR="00EE7B73">
        <w:t>,</w:t>
      </w:r>
      <w:r>
        <w:t xml:space="preserve"> elbette </w:t>
      </w:r>
      <w:r w:rsidR="00C34B1D">
        <w:t>orgazm</w:t>
      </w:r>
      <w:r>
        <w:t xml:space="preserve"> hazzından bir vazgeçiş</w:t>
      </w:r>
      <w:r w:rsidR="00856D27">
        <w:t>e</w:t>
      </w:r>
      <w:r>
        <w:t>, bıkkınlığa yol açabilecektir.</w:t>
      </w:r>
    </w:p>
    <w:p w:rsidR="004E031D" w:rsidRDefault="004E031D" w:rsidP="00D41E79">
      <w:pPr>
        <w:pStyle w:val="AralkYok"/>
      </w:pPr>
      <w:r>
        <w:rPr>
          <w:color w:val="FF0000"/>
        </w:rPr>
        <w:t xml:space="preserve">   </w:t>
      </w:r>
      <w:r>
        <w:t xml:space="preserve">  Aslında bütün bu bıkkınlıkların ve vazgeçişlerin özneyi hazda nasıl bir çıkmaza sürüklediği inanılmaz boyutlara varabilmektedir: OGP</w:t>
      </w:r>
      <w:r w:rsidR="00EE7B73">
        <w:t>’deki kısıtlılık,</w:t>
      </w:r>
      <w:r>
        <w:t xml:space="preserve"> pek çok örnekte </w:t>
      </w:r>
      <w:r w:rsidR="00C34B1D">
        <w:t>orgazm</w:t>
      </w:r>
      <w:r>
        <w:t>ik haz</w:t>
      </w:r>
      <w:r w:rsidR="002A310E">
        <w:t>zın k</w:t>
      </w:r>
      <w:r w:rsidR="006D12F5">
        <w:t>a</w:t>
      </w:r>
      <w:r w:rsidR="002A310E">
        <w:t>pasite düşüklüğü</w:t>
      </w:r>
      <w:r>
        <w:t xml:space="preserve"> bakımından hayvan cinselliğinin sınırlı</w:t>
      </w:r>
      <w:r w:rsidR="00DB7C27">
        <w:t xml:space="preserve"> haz</w:t>
      </w:r>
      <w:r>
        <w:t xml:space="preserve"> boyutlarına gerileme izlenimi vermektedir. Hayvanın ruhsal dünyasının spektrum</w:t>
      </w:r>
      <w:r w:rsidR="002A310E">
        <w:t xml:space="preserve"> alanı ile uyumlu olan</w:t>
      </w:r>
      <w:r>
        <w:t xml:space="preserve"> </w:t>
      </w:r>
      <w:r w:rsidR="00C34B1D">
        <w:t>orgazm</w:t>
      </w:r>
      <w:r>
        <w:t>ik hazdaki bu düşük kapasite</w:t>
      </w:r>
      <w:r w:rsidR="00227567">
        <w:t>si</w:t>
      </w:r>
      <w:r w:rsidR="00982A59">
        <w:t xml:space="preserve"> bir sorun değilken</w:t>
      </w:r>
      <w:r>
        <w:t>, insan</w:t>
      </w:r>
      <w:r w:rsidR="00982A59">
        <w:t xml:space="preserve"> söz konusu</w:t>
      </w:r>
      <w:r>
        <w:t xml:space="preserve"> olduğunda, onun zengin ruhsal dünyası ile örtüşmediği için ciddi bir problemdir. </w:t>
      </w:r>
    </w:p>
    <w:p w:rsidR="00982A59" w:rsidRDefault="00982A59" w:rsidP="00D41E79">
      <w:pPr>
        <w:pStyle w:val="AralkYok"/>
      </w:pPr>
    </w:p>
    <w:p w:rsidR="004E031D" w:rsidRPr="007B5279" w:rsidRDefault="007B5279" w:rsidP="00D41E79">
      <w:pPr>
        <w:pStyle w:val="AralkYok"/>
        <w:rPr>
          <w:b/>
          <w:sz w:val="24"/>
          <w:szCs w:val="24"/>
        </w:rPr>
      </w:pPr>
      <w:r w:rsidRPr="007B5279">
        <w:rPr>
          <w:b/>
        </w:rPr>
        <w:t>7.OGP – SÜBLİMASYON</w:t>
      </w:r>
    </w:p>
    <w:p w:rsidR="00AB780D" w:rsidRPr="00982A59" w:rsidRDefault="00AB780D" w:rsidP="00D41E79">
      <w:pPr>
        <w:pStyle w:val="AralkYok"/>
        <w:rPr>
          <w:b/>
          <w:sz w:val="24"/>
          <w:szCs w:val="24"/>
        </w:rPr>
      </w:pPr>
    </w:p>
    <w:p w:rsidR="004E031D" w:rsidRDefault="004E031D" w:rsidP="00D41E79">
      <w:pPr>
        <w:pStyle w:val="AralkYok"/>
      </w:pPr>
      <w:r>
        <w:t xml:space="preserve">     </w:t>
      </w:r>
      <w:r w:rsidR="00AB780D" w:rsidRPr="00AB780D">
        <w:rPr>
          <w:b/>
        </w:rPr>
        <w:t>1.</w:t>
      </w:r>
      <w:r w:rsidR="00C857D1">
        <w:t>Freud</w:t>
      </w:r>
      <w:r>
        <w:t>yen tez, insanda toplumsal tabular nedeniyle bastırılan cinsel hazların ve bastırılan cins</w:t>
      </w:r>
      <w:r w:rsidR="00982A59">
        <w:t>el enerjinin</w:t>
      </w:r>
      <w:r w:rsidR="00962357">
        <w:t xml:space="preserve"> </w:t>
      </w:r>
      <w:r w:rsidR="00BA38DA" w:rsidRPr="00387ABB">
        <w:t>(</w:t>
      </w:r>
      <w:r w:rsidR="00962357">
        <w:t>serbest kalmaları tehlikeli sanıldığı için bastırılan</w:t>
      </w:r>
      <w:r w:rsidR="00A5560E" w:rsidRPr="00387ABB">
        <w:t>)</w:t>
      </w:r>
      <w:r>
        <w:t xml:space="preserve"> kişinin yaşam öyküsüne bağlı kişisel takılma noktaları ile açıklanabilen nevrotik belirtiler ürettiğini savunur. </w:t>
      </w:r>
      <w:r w:rsidR="00387ABB">
        <w:t>Nevrotik belirtilerden</w:t>
      </w:r>
      <w:r>
        <w:t xml:space="preserve"> öznenin kendisini koruyabilmesi için bastırılan cinsel enerjilerin toplum nezdinde makbul etkinlik ve amaçlara yönlendirilerek</w:t>
      </w:r>
      <w:r w:rsidR="00D145F7">
        <w:t>,</w:t>
      </w:r>
      <w:r w:rsidR="006176C9">
        <w:t xml:space="preserve"> </w:t>
      </w:r>
      <w:r w:rsidR="00D145F7">
        <w:t xml:space="preserve">daha doğrusu </w:t>
      </w:r>
      <w:r w:rsidR="006176C9">
        <w:t>süblimasyona uğratılarak</w:t>
      </w:r>
      <w:r>
        <w:t xml:space="preserve"> yararlı kullanımlara sunulmasını önerir.</w:t>
      </w:r>
      <w:r w:rsidR="00982A59">
        <w:t xml:space="preserve"> Ama </w:t>
      </w:r>
      <w:r w:rsidR="00982A59">
        <w:lastRenderedPageBreak/>
        <w:t>bu görüşten</w:t>
      </w:r>
      <w:r w:rsidR="00D326BC">
        <w:t>,</w:t>
      </w:r>
      <w:r w:rsidR="00982A59">
        <w:t xml:space="preserve"> </w:t>
      </w:r>
      <w:r w:rsidR="00CD4E0D">
        <w:t>kaçınılmaz olarak şöyle bir sonuç çıkıyor:</w:t>
      </w:r>
      <w:r>
        <w:t xml:space="preserve"> Yani cinsel enerji</w:t>
      </w:r>
      <w:r w:rsidR="00927FE9">
        <w:t>,</w:t>
      </w:r>
      <w:r>
        <w:t xml:space="preserve"> zararlı</w:t>
      </w:r>
      <w:r w:rsidR="00DB7C27">
        <w:t xml:space="preserve"> veya tehlikeli</w:t>
      </w:r>
      <w:r w:rsidR="00962357">
        <w:t xml:space="preserve"> </w:t>
      </w:r>
      <w:r w:rsidR="00D145F7">
        <w:t>-</w:t>
      </w:r>
      <w:r w:rsidR="00962357">
        <w:t>zaten bastırılmalarının nedeni de bu yanlış inanç ve ön kabullerdir</w:t>
      </w:r>
      <w:r w:rsidR="00D145F7">
        <w:t>-</w:t>
      </w:r>
      <w:r>
        <w:t xml:space="preserve"> ama kökü ona bağlı süblimasyon</w:t>
      </w:r>
      <w:r w:rsidR="00F6514B">
        <w:t xml:space="preserve"> </w:t>
      </w:r>
      <w:r w:rsidR="00BA38DA" w:rsidRPr="00D145F7">
        <w:t>(</w:t>
      </w:r>
      <w:r w:rsidR="00F6514B">
        <w:t>yüceltme</w:t>
      </w:r>
      <w:r w:rsidR="00A5560E" w:rsidRPr="00D145F7">
        <w:t>)</w:t>
      </w:r>
      <w:r>
        <w:t xml:space="preserve"> yararlı. Bu mantığın kabulü gerçekten çok zor</w:t>
      </w:r>
      <w:r w:rsidR="00EC3659">
        <w:t>..</w:t>
      </w:r>
      <w:r>
        <w:t>.</w:t>
      </w:r>
      <w:r w:rsidR="00CD4E0D">
        <w:t xml:space="preserve"> Kaldığımız yerden devam edelim. </w:t>
      </w:r>
      <w:r>
        <w:t>Cinsel enerjilerin bu şekilde</w:t>
      </w:r>
      <w:r w:rsidR="002F2AE2">
        <w:t>,</w:t>
      </w:r>
      <w:r w:rsidR="007048CC">
        <w:t xml:space="preserve"> toplum nezdinde makbul etkinlik ve amaçlara yönlendirilerek yararlı kullanımlara sunulmasın</w:t>
      </w:r>
      <w:r w:rsidR="002F2AE2">
        <w:t>a</w:t>
      </w:r>
      <w:r>
        <w:t xml:space="preserve"> süblimasyon </w:t>
      </w:r>
      <w:r w:rsidR="00BA38DA" w:rsidRPr="00D145F7">
        <w:t>(</w:t>
      </w:r>
      <w:r>
        <w:t>yücelt</w:t>
      </w:r>
      <w:r w:rsidR="00982A59">
        <w:t>me</w:t>
      </w:r>
      <w:r w:rsidR="00A5560E" w:rsidRPr="00D145F7">
        <w:t>)</w:t>
      </w:r>
      <w:r w:rsidR="00982A59">
        <w:t xml:space="preserve"> adı verilir. Uygarlığın </w:t>
      </w:r>
      <w:r>
        <w:t>ancak süblimasyon yolu ile</w:t>
      </w:r>
      <w:r w:rsidR="00982A59">
        <w:t xml:space="preserve"> var olacağı</w:t>
      </w:r>
      <w:r>
        <w:t xml:space="preserve"> öne sürülür.</w:t>
      </w:r>
      <w:r w:rsidR="00962357">
        <w:t xml:space="preserve"> </w:t>
      </w:r>
      <w:r w:rsidR="004E5B2F">
        <w:t>Oysa</w:t>
      </w:r>
      <w:r w:rsidR="00962357">
        <w:t xml:space="preserve"> cinsellikleri bastırılmamış insanların yaratacağı bir uygarlığın nasıl bir uygarlık olacağı sorusunun da hiçbir yanıtı verilmemiştir.</w:t>
      </w:r>
      <w:r w:rsidR="00993A7B">
        <w:t xml:space="preserve"> </w:t>
      </w:r>
      <w:r w:rsidR="00C857D1">
        <w:t>Freud</w:t>
      </w:r>
      <w:r w:rsidR="00993A7B">
        <w:t>’un</w:t>
      </w:r>
      <w:r w:rsidR="00D145F7">
        <w:t xml:space="preserve"> yüceltme ile ilgili olarak getirdiği yorumlar</w:t>
      </w:r>
      <w:r w:rsidR="00993A7B">
        <w:t xml:space="preserve"> sadece bir </w:t>
      </w:r>
      <w:r w:rsidR="00D145F7">
        <w:t>varsayımdır</w:t>
      </w:r>
      <w:r w:rsidR="00993A7B">
        <w:t xml:space="preserve"> ve kendisinin nevrotik kaygılarının ifşalarıdır.</w:t>
      </w:r>
      <w:r w:rsidR="00DB7C27">
        <w:t xml:space="preserve"> Alelacele veya derin kaygılarla varılmış bu ön kabulde</w:t>
      </w:r>
      <w:r w:rsidR="00EE7B73">
        <w:t>,</w:t>
      </w:r>
      <w:r w:rsidR="00DB7C27">
        <w:t xml:space="preserve"> şu temel gerçek unutulur:</w:t>
      </w:r>
      <w:r>
        <w:t xml:space="preserve"> </w:t>
      </w:r>
      <w:r w:rsidR="00DB7C27">
        <w:t xml:space="preserve">Bir </w:t>
      </w:r>
      <w:r>
        <w:t>bütün halinde eksiksiz</w:t>
      </w:r>
      <w:r w:rsidR="00F6514B">
        <w:t xml:space="preserve"> </w:t>
      </w:r>
      <w:r w:rsidR="00C34B1D">
        <w:t>orgazm</w:t>
      </w:r>
      <w:r w:rsidR="00F6514B">
        <w:t xml:space="preserve"> hazzıyla</w:t>
      </w:r>
      <w:r>
        <w:t xml:space="preserve"> yaşanabilecek cinsellik</w:t>
      </w:r>
      <w:r w:rsidR="00EE7B73">
        <w:t>,</w:t>
      </w:r>
      <w:r w:rsidR="00F6514B">
        <w:t xml:space="preserve"> özünde </w:t>
      </w:r>
      <w:r>
        <w:t>asla tehlikeli değildir. Tehlike</w:t>
      </w:r>
      <w:r w:rsidR="00927FE9">
        <w:t>,</w:t>
      </w:r>
      <w:r>
        <w:t xml:space="preserve"> onun bastırılarak agresyon üreten bir odağa dönüştürülmesindedir. Süblimasyondan</w:t>
      </w:r>
      <w:r w:rsidR="00993A7B">
        <w:t xml:space="preserve"> </w:t>
      </w:r>
      <w:r w:rsidR="00BA38DA" w:rsidRPr="00D145F7">
        <w:t>(</w:t>
      </w:r>
      <w:r w:rsidR="00993A7B">
        <w:t>nevrotik süblimasyondan</w:t>
      </w:r>
      <w:r w:rsidR="00A5560E" w:rsidRPr="00D145F7">
        <w:t>)</w:t>
      </w:r>
      <w:r>
        <w:t xml:space="preserve"> umulan da aslında, </w:t>
      </w:r>
      <w:r w:rsidR="00DB7C27">
        <w:t>öznenin kendisine ve</w:t>
      </w:r>
      <w:r>
        <w:t xml:space="preserve"> çevresine zarar verecek</w:t>
      </w:r>
      <w:r w:rsidR="00982A59">
        <w:t xml:space="preserve"> olan</w:t>
      </w:r>
      <w:r w:rsidR="00CD4E0D">
        <w:t xml:space="preserve"> üretilmiş</w:t>
      </w:r>
      <w:r>
        <w:t xml:space="preserve"> agresyonu</w:t>
      </w:r>
      <w:r w:rsidR="00993A7B">
        <w:t>nu</w:t>
      </w:r>
      <w:r>
        <w:t xml:space="preserve"> kontrol altına alabilmektir.</w:t>
      </w:r>
      <w:r w:rsidR="00F6514B">
        <w:t xml:space="preserve"> Oysa nevrotik rahatsızlıkları üreten de ataerkil uygarlıktır ve nevrotik rahatsızlıkları denetlemek için </w:t>
      </w:r>
      <w:r w:rsidR="00993A7B">
        <w:t>nevrotik süblimasyon</w:t>
      </w:r>
      <w:r w:rsidR="00EE7B73">
        <w:t>u</w:t>
      </w:r>
      <w:r w:rsidR="00F6514B">
        <w:t xml:space="preserve"> uygulayan</w:t>
      </w:r>
      <w:r w:rsidR="00227567">
        <w:t xml:space="preserve"> da;</w:t>
      </w:r>
      <w:r w:rsidR="00F6514B">
        <w:t xml:space="preserve"> ama daha </w:t>
      </w:r>
      <w:r w:rsidR="00227567">
        <w:t>doğrusu</w:t>
      </w:r>
      <w:r w:rsidR="00F6514B">
        <w:t xml:space="preserve"> şiddetli bastırmalara başvuran da aynı ataerkil uygarlıktır. Kısacası</w:t>
      </w:r>
      <w:r w:rsidR="00227567">
        <w:t xml:space="preserve"> nevrotik</w:t>
      </w:r>
      <w:r>
        <w:t xml:space="preserve"> </w:t>
      </w:r>
      <w:r w:rsidR="00F6514B">
        <w:t>s</w:t>
      </w:r>
      <w:r>
        <w:t>üblimasyon, hastalık üreten bir uygarlığın</w:t>
      </w:r>
      <w:r w:rsidR="00927FE9">
        <w:t>,</w:t>
      </w:r>
      <w:r>
        <w:t xml:space="preserve"> bu hastalığı kontrol altına almak için</w:t>
      </w:r>
      <w:r w:rsidR="002F2AE2">
        <w:t xml:space="preserve"> hem mantıksız hem </w:t>
      </w:r>
      <w:r>
        <w:t>çaresiz bir girişimidir. Çünkü</w:t>
      </w:r>
      <w:r w:rsidR="00227567">
        <w:t xml:space="preserve"> bir</w:t>
      </w:r>
      <w:r>
        <w:t xml:space="preserve"> t</w:t>
      </w:r>
      <w:r w:rsidR="00982A59">
        <w:t xml:space="preserve">oplumda ancak çok az sayıda </w:t>
      </w:r>
      <w:r>
        <w:t>insan</w:t>
      </w:r>
      <w:r w:rsidR="00EE7B73">
        <w:t>,</w:t>
      </w:r>
      <w:r w:rsidR="00227567">
        <w:t xml:space="preserve"> nevrotik</w:t>
      </w:r>
      <w:r>
        <w:t xml:space="preserve"> </w:t>
      </w:r>
      <w:r w:rsidR="00DB7C27">
        <w:t>süblimasyonu hayata geçirmeyi</w:t>
      </w:r>
      <w:r>
        <w:t xml:space="preserve"> başarabilir ve </w:t>
      </w:r>
      <w:r w:rsidR="00DB7C27">
        <w:t>bu kişiler bile</w:t>
      </w:r>
      <w:r w:rsidR="00927FE9">
        <w:t>,</w:t>
      </w:r>
      <w:r w:rsidR="00227567">
        <w:t xml:space="preserve"> nevrotik süblimasyona rağmen</w:t>
      </w:r>
      <w:r>
        <w:t xml:space="preserve"> kendi nevrozlarından koru</w:t>
      </w:r>
      <w:r w:rsidR="00982A59">
        <w:t>na</w:t>
      </w:r>
      <w:r>
        <w:t>maz</w:t>
      </w:r>
      <w:r w:rsidR="00982A59">
        <w:t>lar</w:t>
      </w:r>
      <w:r>
        <w:t>. Oysa OGP’nin kendisi</w:t>
      </w:r>
      <w:r w:rsidR="00927FE9">
        <w:t>,</w:t>
      </w:r>
      <w:r>
        <w:t xml:space="preserve"> zaten</w:t>
      </w:r>
      <w:r w:rsidR="00F6514B">
        <w:t xml:space="preserve"> kaynağını libidinal füzyon odağından alması itibariyle</w:t>
      </w:r>
      <w:r w:rsidR="00DB7C27">
        <w:t xml:space="preserve"> süblime bir yaşantıdır,</w:t>
      </w:r>
      <w:r w:rsidR="00F6514B">
        <w:t xml:space="preserve"> </w:t>
      </w:r>
      <w:r w:rsidR="00DB7C27">
        <w:t>b</w:t>
      </w:r>
      <w:r w:rsidR="00F6514B">
        <w:t>u nedenle orijininde süblimasyonun kaynağıdır.</w:t>
      </w:r>
      <w:r w:rsidR="00DB7C27">
        <w:t xml:space="preserve"> Bastırılmış cinselliğin dönüştüğü nevroz ve agresyon</w:t>
      </w:r>
      <w:r w:rsidR="00EE7B73">
        <w:t>,</w:t>
      </w:r>
      <w:r w:rsidR="00DB7C27">
        <w:t xml:space="preserve"> belki nevrotik</w:t>
      </w:r>
      <w:r w:rsidR="00023694">
        <w:t xml:space="preserve"> süblimasyonla geçici olarak hafifletilebilir</w:t>
      </w:r>
      <w:r w:rsidR="00927FE9">
        <w:t>,</w:t>
      </w:r>
      <w:r w:rsidR="00023694">
        <w:t xml:space="preserve"> ama OGP’nin orijininde süblimasyonu için böyle bir operasyon</w:t>
      </w:r>
      <w:r w:rsidR="00EA6C71">
        <w:t xml:space="preserve"> </w:t>
      </w:r>
      <w:r w:rsidR="0078782A" w:rsidRPr="0078782A">
        <w:t>(</w:t>
      </w:r>
      <w:r w:rsidR="00EA6C71">
        <w:t>yani onu üretme girişimi</w:t>
      </w:r>
      <w:r w:rsidR="0078782A" w:rsidRPr="0078782A">
        <w:t>)</w:t>
      </w:r>
      <w:r w:rsidR="00023694">
        <w:t xml:space="preserve"> kendiliğinden geçersizdir</w:t>
      </w:r>
      <w:r w:rsidR="00EE7B73">
        <w:t>.</w:t>
      </w:r>
      <w:r w:rsidR="00023694">
        <w:t xml:space="preserve"> </w:t>
      </w:r>
      <w:r w:rsidR="00EE7B73">
        <w:t>Ç</w:t>
      </w:r>
      <w:r w:rsidR="00023694">
        <w:t>ünkü orijininde</w:t>
      </w:r>
      <w:r w:rsidR="002A0D18">
        <w:t xml:space="preserve"> süblimasyon</w:t>
      </w:r>
      <w:r w:rsidR="00927FE9">
        <w:t>,</w:t>
      </w:r>
      <w:r w:rsidR="002A0D18">
        <w:t xml:space="preserve"> onun</w:t>
      </w:r>
      <w:r w:rsidR="00EA6C71">
        <w:t xml:space="preserve"> </w:t>
      </w:r>
      <w:r w:rsidR="00BA38DA" w:rsidRPr="00D145F7">
        <w:t>(</w:t>
      </w:r>
      <w:r w:rsidR="00EA6C71">
        <w:t>OGP’nin</w:t>
      </w:r>
      <w:r w:rsidR="00A5560E" w:rsidRPr="00D145F7">
        <w:t>)</w:t>
      </w:r>
      <w:r w:rsidR="002A0D18">
        <w:t xml:space="preserve"> varlık zeminidir</w:t>
      </w:r>
      <w:r>
        <w:t>.</w:t>
      </w:r>
      <w:r w:rsidR="00023694">
        <w:t xml:space="preserve"> Orijininde süblimasyon, nevrotik süblimasyon gibi</w:t>
      </w:r>
      <w:r>
        <w:t xml:space="preserve"> </w:t>
      </w:r>
      <w:r w:rsidR="00023694">
        <w:t>b</w:t>
      </w:r>
      <w:r>
        <w:t xml:space="preserve">astırılmış cinselliğin kötü kaderine </w:t>
      </w:r>
      <w:r w:rsidR="00D62FE6">
        <w:t>mâruz</w:t>
      </w:r>
      <w:r>
        <w:t xml:space="preserve"> kalmaz</w:t>
      </w:r>
      <w:r w:rsidR="00D145F7">
        <w:t>,</w:t>
      </w:r>
      <w:r w:rsidR="00EA6C71">
        <w:t xml:space="preserve"> </w:t>
      </w:r>
      <w:r w:rsidR="00D145F7">
        <w:t xml:space="preserve">yani </w:t>
      </w:r>
      <w:r w:rsidR="00EA6C71">
        <w:t>cephe kaybetmez</w:t>
      </w:r>
      <w:r>
        <w:t>. Öte yandan</w:t>
      </w:r>
      <w:r w:rsidR="00F6514B">
        <w:t xml:space="preserve"> nevrotik süblimasyon</w:t>
      </w:r>
      <w:r>
        <w:t>, aslında OGP’nin süblime yapısından kısmen aldığını, alabildiğini kullanır</w:t>
      </w:r>
      <w:r w:rsidR="00EE7B73">
        <w:t>,</w:t>
      </w:r>
      <w:r w:rsidR="00982A59">
        <w:t xml:space="preserve"> ama içine </w:t>
      </w:r>
      <w:r w:rsidR="003A6D1E">
        <w:t>bir yığın nevrotik arızalar da eklemlenmiş olarak</w:t>
      </w:r>
      <w:r>
        <w:t>. Bilinçdışı</w:t>
      </w:r>
      <w:r w:rsidR="00EA6C71">
        <w:t>nın</w:t>
      </w:r>
      <w:r w:rsidR="003A6D1E">
        <w:t xml:space="preserve"> dilinde</w:t>
      </w:r>
      <w:r>
        <w:t xml:space="preserve"> yüceltme</w:t>
      </w:r>
      <w:r w:rsidR="00023694">
        <w:t xml:space="preserve"> </w:t>
      </w:r>
      <w:r w:rsidR="00BA38DA" w:rsidRPr="00D145F7">
        <w:t>(</w:t>
      </w:r>
      <w:r w:rsidR="00023694">
        <w:t>nevrotik süblimasyon</w:t>
      </w:r>
      <w:r w:rsidR="00A5560E" w:rsidRPr="00D145F7">
        <w:t>)</w:t>
      </w:r>
      <w:r>
        <w:t>, yitirilmiş OGP’nin</w:t>
      </w:r>
      <w:r w:rsidR="00023694">
        <w:t xml:space="preserve"> ve orijininde süblimasyonun</w:t>
      </w:r>
      <w:r w:rsidR="00EA6C71">
        <w:t xml:space="preserve"> bütünsel olarak</w:t>
      </w:r>
      <w:r w:rsidR="00023694">
        <w:t xml:space="preserve"> </w:t>
      </w:r>
      <w:r>
        <w:t>umarsızca aranışı</w:t>
      </w:r>
      <w:r w:rsidR="00EA6C71">
        <w:t xml:space="preserve"> amacına yöneliktir</w:t>
      </w:r>
      <w:r>
        <w:t>.</w:t>
      </w:r>
      <w:r w:rsidR="003A6D1E">
        <w:t xml:space="preserve"> Bundan dolayı özne</w:t>
      </w:r>
      <w:r w:rsidR="00EE7B73">
        <w:t>,</w:t>
      </w:r>
      <w:r w:rsidR="003A6D1E">
        <w:t xml:space="preserve"> kalkış noktası itibariyle orijininde süblimasyonu ararken nevrotik süblimasyona erişir.</w:t>
      </w:r>
      <w:r>
        <w:t xml:space="preserve"> Eğer bir sanat yapıtının ve yüksek bir amaca yönelişin hazları, süblime yaşantıların bir niteliği olarak tanımlanacaksa, bu yaşantısal zenginlikler ve yoğunluklar OGP’nin içinde zaten mebzul miktarda bulunmaktadır.</w:t>
      </w:r>
      <w:r w:rsidR="00023694">
        <w:t xml:space="preserve"> Zira OGP yüceltmeyi </w:t>
      </w:r>
      <w:r w:rsidR="00D145F7">
        <w:t>kendiliğinden</w:t>
      </w:r>
      <w:r w:rsidR="00023694">
        <w:t xml:space="preserve"> yapısında içerir.</w:t>
      </w:r>
    </w:p>
    <w:p w:rsidR="003A6D1E" w:rsidRDefault="004E031D" w:rsidP="00D41E79">
      <w:pPr>
        <w:pStyle w:val="AralkYok"/>
      </w:pPr>
      <w:r>
        <w:t xml:space="preserve">     İnsanlar OGP ile NNO arasındaki farkı, yani eksiksiz </w:t>
      </w:r>
      <w:r w:rsidR="00C34B1D">
        <w:t>orgazm</w:t>
      </w:r>
      <w:r>
        <w:t>a dönüşemeyen miktarın bir kısmını</w:t>
      </w:r>
      <w:r w:rsidR="00EE7B73">
        <w:t>,</w:t>
      </w:r>
    </w:p>
    <w:p w:rsidR="004E031D" w:rsidRDefault="001C00AA" w:rsidP="00D41E79">
      <w:pPr>
        <w:pStyle w:val="AralkYok"/>
      </w:pPr>
      <w:r>
        <w:t>b</w:t>
      </w:r>
      <w:r w:rsidR="004E031D">
        <w:t>elki</w:t>
      </w:r>
      <w:r w:rsidR="004C1C9C">
        <w:t xml:space="preserve"> nevrotik</w:t>
      </w:r>
      <w:r w:rsidR="004E031D">
        <w:t xml:space="preserve"> süblimasyon süreçlerine yatırabilirler ama bu bir avuntudur, kesin bir güvence içermez</w:t>
      </w:r>
      <w:r w:rsidR="00EE7B73">
        <w:t>.</w:t>
      </w:r>
      <w:r w:rsidR="004E031D">
        <w:t xml:space="preserve"> </w:t>
      </w:r>
      <w:r w:rsidR="00EE7B73">
        <w:t>Ç</w:t>
      </w:r>
      <w:r w:rsidR="004E031D">
        <w:t>ünkü</w:t>
      </w:r>
      <w:r w:rsidR="003A6D1E">
        <w:t xml:space="preserve"> OGP ile NNO arasındaki boşluk</w:t>
      </w:r>
      <w:r w:rsidR="00EE7B73">
        <w:t>,</w:t>
      </w:r>
      <w:r w:rsidR="004E031D">
        <w:t xml:space="preserve"> gerçekte kişinin ruh sağlığına bedel ödetir ve örneklerin bütününde kayıp haz miktarının geri dönüşü</w:t>
      </w:r>
      <w:r w:rsidR="00EE7B73">
        <w:t>,</w:t>
      </w:r>
      <w:r w:rsidR="004E031D">
        <w:t xml:space="preserve"> öyle sanıldığı gibi süblimasyon</w:t>
      </w:r>
      <w:r w:rsidR="005D7D5C">
        <w:t>la</w:t>
      </w:r>
      <w:r w:rsidR="004E031D">
        <w:t xml:space="preserve"> değil</w:t>
      </w:r>
      <w:r w:rsidR="00EE7B73">
        <w:t>,</w:t>
      </w:r>
      <w:r w:rsidR="004E031D">
        <w:t xml:space="preserve"> ciddi nevrotik belirtiler</w:t>
      </w:r>
      <w:r w:rsidR="005D7D5C">
        <w:t>le sonuçlanır</w:t>
      </w:r>
      <w:r w:rsidR="004E031D">
        <w:t>.</w:t>
      </w:r>
      <w:r w:rsidR="003A6D1E">
        <w:t xml:space="preserve"> Genel nüfusa oranla inanılmayacak kadar</w:t>
      </w:r>
      <w:r w:rsidR="004E031D">
        <w:t xml:space="preserve"> az sayıdaki sanatçının görkemli yapıtlarının</w:t>
      </w:r>
      <w:r w:rsidR="004C1C9C">
        <w:t>, Freudyen</w:t>
      </w:r>
      <w:r w:rsidR="00227567">
        <w:t xml:space="preserve"> süblimasyona</w:t>
      </w:r>
      <w:r w:rsidR="004E031D">
        <w:t xml:space="preserve"> örnek gösterilmesi</w:t>
      </w:r>
      <w:r w:rsidR="00EE7B73">
        <w:t>,</w:t>
      </w:r>
      <w:r w:rsidR="004E031D">
        <w:t xml:space="preserve"> insanların</w:t>
      </w:r>
      <w:r w:rsidR="00EE7B73">
        <w:t xml:space="preserve"> bütüne yakın</w:t>
      </w:r>
      <w:r w:rsidR="004E031D">
        <w:t xml:space="preserve"> büyük bir çoğunluğunu mutsuzluğa tutsak olmaktan kurtaramıyor. Ayrıca bu görkemli eserleri yaratan sanatçıların kendilerinin</w:t>
      </w:r>
      <w:r w:rsidR="00EE7B73">
        <w:t>,</w:t>
      </w:r>
      <w:r w:rsidR="004E031D">
        <w:t xml:space="preserve"> nevroz</w:t>
      </w:r>
      <w:r w:rsidR="005D7D5C">
        <w:t>lar</w:t>
      </w:r>
      <w:r w:rsidR="004E031D">
        <w:t>dan ne kadar muzdarip oldukları ayrı bir araştırma</w:t>
      </w:r>
      <w:r w:rsidR="00982A59">
        <w:t xml:space="preserve"> konusu olabilir. </w:t>
      </w:r>
      <w:r w:rsidR="004E031D">
        <w:t>Ama yine de onlara haksı</w:t>
      </w:r>
      <w:r w:rsidR="001D0503">
        <w:t>zlık etmeyelim,</w:t>
      </w:r>
      <w:r w:rsidR="004E031D">
        <w:t xml:space="preserve"> çoğunun ruh sağlığının ortalama insana göre çok daha iyi olduğunu söyleyebiliriz. Çünkü yaratma edimi</w:t>
      </w:r>
      <w:r w:rsidR="00EE7B73">
        <w:t>,</w:t>
      </w:r>
      <w:r w:rsidR="004E031D">
        <w:t xml:space="preserve"> en azından onların nevrozları üzerinde geçici dönemler için de olsa arındırıcı, temizleyici bir etki icra etmektedir. Ancak bu örnekler insanlığı kurtar</w:t>
      </w:r>
      <w:r>
        <w:t>a</w:t>
      </w:r>
      <w:r w:rsidR="004E031D">
        <w:t xml:space="preserve">mıyor. </w:t>
      </w:r>
      <w:r w:rsidR="00982A59">
        <w:t>Çünkü</w:t>
      </w:r>
      <w:r w:rsidR="00982A59" w:rsidRPr="00982A59">
        <w:t xml:space="preserve"> </w:t>
      </w:r>
      <w:r w:rsidR="00982A59">
        <w:t>kayıp haz</w:t>
      </w:r>
      <w:r w:rsidR="00EE7B73">
        <w:t>,</w:t>
      </w:r>
      <w:r w:rsidR="00993A7B">
        <w:t xml:space="preserve"> nevrotik</w:t>
      </w:r>
      <w:r w:rsidR="00982A59">
        <w:t xml:space="preserve"> süblimasyonla daha yüce amaçlara yönelmeyi gerçekten mümkün kılabilmiş olsaydı</w:t>
      </w:r>
      <w:r w:rsidR="00EE7B73">
        <w:t>,</w:t>
      </w:r>
      <w:r w:rsidR="00982A59">
        <w:t xml:space="preserve"> dünyanın güllük gülistanlık olması gerekirdi.</w:t>
      </w:r>
    </w:p>
    <w:p w:rsidR="004E031D" w:rsidRDefault="004E031D" w:rsidP="00D41E79">
      <w:pPr>
        <w:pStyle w:val="AralkYok"/>
      </w:pPr>
      <w:r>
        <w:t xml:space="preserve">     Ruhsal süreçlerimizin olabildiğince süblime yaşanmasını sağlayabilmek için</w:t>
      </w:r>
      <w:r w:rsidR="00EE7B73">
        <w:t>,</w:t>
      </w:r>
      <w:r>
        <w:t xml:space="preserve"> OGP’den ne kadarını</w:t>
      </w:r>
      <w:r w:rsidR="003A6D1E">
        <w:t>n</w:t>
      </w:r>
      <w:r>
        <w:t xml:space="preserve"> gasp e</w:t>
      </w:r>
      <w:r w:rsidR="003A6D1E">
        <w:t>dildiği</w:t>
      </w:r>
      <w:r>
        <w:t xml:space="preserve"> sorusuna verilecek yanıt önemlidir.</w:t>
      </w:r>
      <w:r w:rsidR="001D0503">
        <w:t xml:space="preserve"> Nevrotik</w:t>
      </w:r>
      <w:r>
        <w:t xml:space="preserve"> </w:t>
      </w:r>
      <w:r w:rsidR="001D0503">
        <w:t>s</w:t>
      </w:r>
      <w:r>
        <w:t>üblimasyon, cinsel bastırmalar nedeniyle en başta yitirilmiş olan</w:t>
      </w:r>
      <w:r w:rsidR="001C00AA">
        <w:t xml:space="preserve"> haz ve tatmin potansiyelinin</w:t>
      </w:r>
      <w:r>
        <w:t xml:space="preserve"> ikame etkinliklerle sürüp giden avuntusudur. Bu ikame etkinlikler</w:t>
      </w:r>
      <w:r w:rsidR="00EE7B73">
        <w:t>,</w:t>
      </w:r>
      <w:r>
        <w:t xml:space="preserve"> özneyi nevrozunun açığa çıkmasından </w:t>
      </w:r>
      <w:r w:rsidR="004E5B2F">
        <w:t>nispi</w:t>
      </w:r>
      <w:r>
        <w:t xml:space="preserve"> olarak korur ve </w:t>
      </w:r>
      <w:r w:rsidR="004E5B2F">
        <w:t>nispi</w:t>
      </w:r>
      <w:r>
        <w:t xml:space="preserve"> bir biçimde sağlıklıymış gibi gösterir. Ama o kadar.</w:t>
      </w:r>
    </w:p>
    <w:p w:rsidR="004E031D" w:rsidRDefault="00856D27" w:rsidP="00D41E79">
      <w:pPr>
        <w:pStyle w:val="AralkYok"/>
      </w:pPr>
      <w:r>
        <w:t xml:space="preserve">     Y</w:t>
      </w:r>
      <w:r w:rsidR="004E031D">
        <w:t>itirilmiş OGP</w:t>
      </w:r>
      <w:r w:rsidR="00EE7B73">
        <w:t xml:space="preserve"> olanağı</w:t>
      </w:r>
      <w:r w:rsidR="00227567">
        <w:t>,</w:t>
      </w:r>
      <w:r w:rsidR="003A6D1E">
        <w:t xml:space="preserve"> nevrotik</w:t>
      </w:r>
      <w:r w:rsidR="005D7D5C">
        <w:t xml:space="preserve"> süblimasyonla </w:t>
      </w:r>
      <w:r w:rsidR="00BA38DA" w:rsidRPr="004C1C9C">
        <w:t>(</w:t>
      </w:r>
      <w:r w:rsidR="004E031D">
        <w:t>burada</w:t>
      </w:r>
      <w:r w:rsidR="00982A59">
        <w:t xml:space="preserve"> nevrotik</w:t>
      </w:r>
      <w:r w:rsidR="004E031D">
        <w:t xml:space="preserve"> süblimasyon ikame bir süreç oluyor</w:t>
      </w:r>
      <w:r w:rsidR="00A5560E" w:rsidRPr="004C1C9C">
        <w:t>)</w:t>
      </w:r>
      <w:r w:rsidR="004E031D">
        <w:t xml:space="preserve"> dolayımlı bi</w:t>
      </w:r>
      <w:r>
        <w:t>r yoldan ele geçirilmeye çalışı</w:t>
      </w:r>
      <w:r w:rsidR="004E031D">
        <w:t>l</w:t>
      </w:r>
      <w:r>
        <w:t>ı</w:t>
      </w:r>
      <w:r w:rsidR="004E031D">
        <w:t>r. Ele geçirilen de</w:t>
      </w:r>
      <w:r w:rsidR="00982A59">
        <w:t xml:space="preserve"> gerçek tatmini sağlayamayan</w:t>
      </w:r>
      <w:r w:rsidR="004E031D">
        <w:t xml:space="preserve"> ikame</w:t>
      </w:r>
      <w:r w:rsidR="00982A59">
        <w:t xml:space="preserve"> bir</w:t>
      </w:r>
      <w:r>
        <w:t xml:space="preserve"> süreç </w:t>
      </w:r>
      <w:r w:rsidR="004E031D">
        <w:t>olduğu için</w:t>
      </w:r>
      <w:r w:rsidR="00EE7B73">
        <w:t>,</w:t>
      </w:r>
      <w:r>
        <w:t xml:space="preserve"> öznenin</w:t>
      </w:r>
      <w:r w:rsidR="003A6D1E">
        <w:t xml:space="preserve"> nevrotik</w:t>
      </w:r>
      <w:r w:rsidR="004E031D">
        <w:t xml:space="preserve"> süblimasyon gereksinmesi ve </w:t>
      </w:r>
      <w:r w:rsidR="00227567">
        <w:t>nevrotik süblimasyonun</w:t>
      </w:r>
      <w:r w:rsidR="00982A59">
        <w:t xml:space="preserve"> </w:t>
      </w:r>
      <w:r w:rsidR="00982A59">
        <w:lastRenderedPageBreak/>
        <w:t>hedeflerine</w:t>
      </w:r>
      <w:r w:rsidR="004E031D">
        <w:t xml:space="preserve"> ulaşma çabası</w:t>
      </w:r>
      <w:r w:rsidR="00EE7B73">
        <w:t>,</w:t>
      </w:r>
      <w:r w:rsidR="00982A59">
        <w:t xml:space="preserve"> sonu gelmez</w:t>
      </w:r>
      <w:r w:rsidR="004E031D">
        <w:t xml:space="preserve"> bir yolculuğa dönüşür. OGP’de yitirilen şey</w:t>
      </w:r>
      <w:r w:rsidR="00227567">
        <w:t>,</w:t>
      </w:r>
      <w:r w:rsidR="00EA6C71">
        <w:t xml:space="preserve"> kişinin kendisi için nihai hedef olarak</w:t>
      </w:r>
      <w:r w:rsidR="004E031D">
        <w:t xml:space="preserve"> sanatsal yaratımda, mistik zenginliğe erişme çabalarında</w:t>
      </w:r>
      <w:r w:rsidR="00982A59">
        <w:t xml:space="preserve"> </w:t>
      </w:r>
      <w:r w:rsidR="004E031D">
        <w:t>ya da</w:t>
      </w:r>
      <w:r w:rsidR="00982A59">
        <w:t xml:space="preserve"> benzeri</w:t>
      </w:r>
      <w:r w:rsidR="004E031D">
        <w:t xml:space="preserve"> her türlü etkinli</w:t>
      </w:r>
      <w:r w:rsidR="003A6D1E">
        <w:t>k</w:t>
      </w:r>
      <w:r w:rsidR="00EA6C71">
        <w:t xml:space="preserve"> üzerinden</w:t>
      </w:r>
      <w:r w:rsidR="00EE7B73">
        <w:t>,</w:t>
      </w:r>
      <w:r w:rsidR="00227567">
        <w:t xml:space="preserve"> bitmez tükenmez uğraşlarla</w:t>
      </w:r>
      <w:r>
        <w:t xml:space="preserve"> kalıcı </w:t>
      </w:r>
      <w:r w:rsidR="00227567">
        <w:t>biçimde elde edil</w:t>
      </w:r>
      <w:r w:rsidR="004E031D">
        <w:t>meye çalış</w:t>
      </w:r>
      <w:r w:rsidR="00227567">
        <w:t>ılır</w:t>
      </w:r>
      <w:r w:rsidR="004E031D">
        <w:t>. Tabii ki ikame bir süreç olarak ve aslında gerçekten kalıcı bir biçimde ele geçirilememek üzere.</w:t>
      </w:r>
    </w:p>
    <w:p w:rsidR="001D0503" w:rsidRDefault="004E031D" w:rsidP="00D41E79">
      <w:pPr>
        <w:pStyle w:val="AralkYok"/>
      </w:pPr>
      <w:r>
        <w:t xml:space="preserve">     OGP mistik zenginliği de kendi özünde taşır. Bu zenginliğe erişmek için özel çabaları gerektirmez. Günün zorunlu uğraşlarından arta kalan zamanlarda, dikkat bu</w:t>
      </w:r>
      <w:r w:rsidR="002A1BB2">
        <w:t xml:space="preserve"> uğraş</w:t>
      </w:r>
      <w:r>
        <w:t xml:space="preserve"> alanlar</w:t>
      </w:r>
      <w:r w:rsidR="002A1BB2">
        <w:t>ın</w:t>
      </w:r>
      <w:r>
        <w:t>dan uzaklaştığında, anın dingin bir boyutunda</w:t>
      </w:r>
      <w:r w:rsidR="00EE7B73">
        <w:t>,</w:t>
      </w:r>
      <w:r>
        <w:t xml:space="preserve"> mistik duygusal akışlar ruhsallığın sahnesinde kendiliğinden belirir. Özne</w:t>
      </w:r>
      <w:r w:rsidR="00EE7B73">
        <w:t>,</w:t>
      </w:r>
      <w:r>
        <w:t xml:space="preserve"> ruhunun bu kökenine erişm</w:t>
      </w:r>
      <w:r w:rsidR="00856D27">
        <w:t xml:space="preserve">ek için </w:t>
      </w:r>
      <w:r>
        <w:t>özel uygulamalara gerek duymaz. Bu sonuç</w:t>
      </w:r>
      <w:r w:rsidR="0044773F">
        <w:t xml:space="preserve">, </w:t>
      </w:r>
      <w:r>
        <w:t>bize</w:t>
      </w:r>
      <w:r w:rsidR="00D326BC">
        <w:t>,</w:t>
      </w:r>
      <w:r>
        <w:t xml:space="preserve"> gündelik sorumluluklarla mistik yaşantıların</w:t>
      </w:r>
      <w:r w:rsidR="00EE7B73">
        <w:t>,</w:t>
      </w:r>
      <w:r>
        <w:t xml:space="preserve"> otantik bir </w:t>
      </w:r>
      <w:r w:rsidR="007802E5">
        <w:t>varoluş</w:t>
      </w:r>
      <w:r>
        <w:t xml:space="preserve"> içinde</w:t>
      </w:r>
      <w:r w:rsidR="00D1545A">
        <w:t xml:space="preserve"> yan yana ve sıralı</w:t>
      </w:r>
      <w:r>
        <w:t xml:space="preserve"> yaşanmalarının</w:t>
      </w:r>
      <w:r w:rsidR="00EE7B73">
        <w:t>,</w:t>
      </w:r>
      <w:r>
        <w:t xml:space="preserve"> birbirleri ile çelişen durumlar olmadıklarını kanıtlar. Ama normal nevrotik kesimden birileri için mistik alanı otantik bir süreçte yaşamak hedef haline getirilmişse, kişinin çok ciddi uygulama, yöntem ve egzersizlere başvurması gerekecektir. Elde edilecek</w:t>
      </w:r>
      <w:r w:rsidR="002A1BB2">
        <w:t xml:space="preserve"> sonuç ise çok tartışmalı. Öte yandan</w:t>
      </w:r>
      <w:r w:rsidR="00EE7B73">
        <w:t>,</w:t>
      </w:r>
      <w:r w:rsidR="002A1BB2">
        <w:t xml:space="preserve"> insanlara ruhsal dinginlik bahşedeceği söylenen ticari amaçlı paket programlar</w:t>
      </w:r>
      <w:r w:rsidR="00EE7B73">
        <w:t>,</w:t>
      </w:r>
      <w:r>
        <w:t xml:space="preserve"> piyasada</w:t>
      </w:r>
      <w:r w:rsidR="002A1BB2">
        <w:t xml:space="preserve"> </w:t>
      </w:r>
      <w:r>
        <w:t xml:space="preserve">dolaşıp duruyor. </w:t>
      </w:r>
    </w:p>
    <w:p w:rsidR="004E031D" w:rsidRDefault="001D0503" w:rsidP="00D41E79">
      <w:pPr>
        <w:pStyle w:val="AralkYok"/>
      </w:pPr>
      <w:r>
        <w:t xml:space="preserve">     Ara bir ifade olarak şunu da ekleyelim: </w:t>
      </w:r>
      <w:r w:rsidR="004E031D">
        <w:t xml:space="preserve">OGP </w:t>
      </w:r>
      <w:r w:rsidR="00AA106C">
        <w:t xml:space="preserve">öznesi, </w:t>
      </w:r>
      <w:r>
        <w:t>diğer insanlar gibi</w:t>
      </w:r>
      <w:r w:rsidR="004E031D">
        <w:t xml:space="preserve"> yaşamın zorunlulukları, kişisel ve genel sorumlulukları nedeniyle çalışır.</w:t>
      </w:r>
      <w:r>
        <w:t xml:space="preserve"> Ama zorunlulukların ara dinlenceler</w:t>
      </w:r>
      <w:r w:rsidR="00227567">
        <w:t>inde</w:t>
      </w:r>
      <w:r w:rsidR="00EE7B73">
        <w:t>,</w:t>
      </w:r>
      <w:r w:rsidR="00227567">
        <w:t xml:space="preserve"> varlığının derinliklerindeki</w:t>
      </w:r>
      <w:r>
        <w:t xml:space="preserve"> zenginlikleri</w:t>
      </w:r>
      <w:r w:rsidR="001C00AA">
        <w:t>,</w:t>
      </w:r>
      <w:r w:rsidR="004C1C9C">
        <w:t xml:space="preserve"> </w:t>
      </w:r>
      <w:r w:rsidR="001C00AA">
        <w:t>özellikle</w:t>
      </w:r>
      <w:r w:rsidR="004C1C9C">
        <w:t xml:space="preserve"> ağırlıklı olarak libidinal füzyonun emosyonel akışlarını</w:t>
      </w:r>
      <w:r>
        <w:t xml:space="preserve"> algı-bilinç düzeyine taşımayı da bilir</w:t>
      </w:r>
      <w:r w:rsidR="002A1BB2">
        <w:t>, ortak ilişkilerde</w:t>
      </w:r>
      <w:r>
        <w:t xml:space="preserve"> yaşamın tadını</w:t>
      </w:r>
      <w:r w:rsidR="007A077D">
        <w:t xml:space="preserve"> çıkarmayı</w:t>
      </w:r>
      <w:r>
        <w:t xml:space="preserve"> da</w:t>
      </w:r>
      <w:r w:rsidR="007A077D">
        <w:t xml:space="preserve">. </w:t>
      </w:r>
      <w:r w:rsidR="004E031D">
        <w:t>İşte bu nedenledir ki yeri geldiğinde gereğince dinlenmeyi, neşe ve keyfe dalmayı bilir; eğer çok stres</w:t>
      </w:r>
      <w:r w:rsidR="002A1BB2">
        <w:t>e neden olmuyorsa</w:t>
      </w:r>
      <w:r w:rsidR="00927FE9">
        <w:t>,</w:t>
      </w:r>
      <w:r w:rsidR="004E031D">
        <w:t xml:space="preserve"> çalışırken</w:t>
      </w:r>
      <w:r w:rsidR="004C1C9C">
        <w:t xml:space="preserve"> ama</w:t>
      </w:r>
      <w:r w:rsidR="00993A7B">
        <w:t xml:space="preserve"> kendisini tanımlayan bir işte çalışırken</w:t>
      </w:r>
      <w:r w:rsidR="004E031D">
        <w:t xml:space="preserve"> neşe ve keyif duymayı da çok iyi bilir. </w:t>
      </w:r>
    </w:p>
    <w:p w:rsidR="00ED1641" w:rsidRDefault="004E031D" w:rsidP="00D41E79">
      <w:pPr>
        <w:pStyle w:val="AralkYok"/>
      </w:pPr>
      <w:r>
        <w:t xml:space="preserve">     Dünya genelinde</w:t>
      </w:r>
      <w:r w:rsidR="00856D27">
        <w:t xml:space="preserve"> pek çok</w:t>
      </w:r>
      <w:r>
        <w:t xml:space="preserve"> dini kurtuluş tezleri, türev dürtüleri ve türev cinsellikleri bastırma yoluyla aşma iddiasındadır. Ancak türev dürtü ve cinsellikleri bastırma yoluyla aşmak</w:t>
      </w:r>
      <w:r w:rsidR="007A077D">
        <w:t>,</w:t>
      </w:r>
      <w:r w:rsidR="00AA106C">
        <w:t xml:space="preserve"> böylece</w:t>
      </w:r>
      <w:r w:rsidR="007A077D">
        <w:t xml:space="preserve"> daha üst duygulanımlara evrilmelerini sağlamak</w:t>
      </w:r>
      <w:r>
        <w:t xml:space="preserve"> asla mümkün olamayacağı için</w:t>
      </w:r>
      <w:r w:rsidR="00EE7B73">
        <w:t>,</w:t>
      </w:r>
      <w:r>
        <w:t xml:space="preserve"> bu</w:t>
      </w:r>
      <w:r w:rsidR="00DB6643">
        <w:t xml:space="preserve"> tür</w:t>
      </w:r>
      <w:r>
        <w:t xml:space="preserve"> dini kurtuluş tezleri sadece bir yanılsamadır. </w:t>
      </w:r>
      <w:r w:rsidR="004E5B2F">
        <w:t>Çünkü</w:t>
      </w:r>
      <w:r w:rsidR="00856D27">
        <w:t xml:space="preserve"> Ödipal dönem çocuğunun </w:t>
      </w:r>
      <w:r w:rsidR="00C34B1D">
        <w:t>orgazm</w:t>
      </w:r>
      <w:r w:rsidR="0001084F">
        <w:t>ik haz kap</w:t>
      </w:r>
      <w:r w:rsidR="00227567">
        <w:t>a</w:t>
      </w:r>
      <w:r w:rsidR="0001084F">
        <w:t>sitesi ile kıyaslandığında</w:t>
      </w:r>
      <w:r w:rsidR="00227567">
        <w:t>,</w:t>
      </w:r>
      <w:r>
        <w:t xml:space="preserve"> ergenlikte açığa çıkacak olan OGP’nin </w:t>
      </w:r>
      <w:r w:rsidR="00C34B1D">
        <w:t>orgazm</w:t>
      </w:r>
      <w:r>
        <w:t>ik şiddeti hariç</w:t>
      </w:r>
      <w:r w:rsidR="007C5A20">
        <w:t>,</w:t>
      </w:r>
      <w:r>
        <w:t xml:space="preserve"> insanda hiçbir dürtü </w:t>
      </w:r>
      <w:r w:rsidR="00AA106C">
        <w:t>gelişmez</w:t>
      </w:r>
      <w:r>
        <w:t>, değişmez</w:t>
      </w:r>
      <w:r w:rsidR="007A077D">
        <w:t>,</w:t>
      </w:r>
      <w:r w:rsidR="00EA6C71">
        <w:t xml:space="preserve"> </w:t>
      </w:r>
      <w:r w:rsidR="007A077D">
        <w:t>bir üst duygulanım düze</w:t>
      </w:r>
      <w:r w:rsidR="0001084F">
        <w:t>y</w:t>
      </w:r>
      <w:r w:rsidR="007A077D">
        <w:t>ine evrilmez</w:t>
      </w:r>
      <w:r>
        <w:t xml:space="preserve">. Belki gürbüz sağlıkları pahasına kılık değiştirtilerek </w:t>
      </w:r>
      <w:r w:rsidR="0001084F">
        <w:t>cinsel dürtüleri</w:t>
      </w:r>
      <w:r>
        <w:t xml:space="preserve"> hastalıklı bir formata sokabiliriz</w:t>
      </w:r>
      <w:r w:rsidR="007C5A20">
        <w:t>,</w:t>
      </w:r>
      <w:r w:rsidR="00EA6C71">
        <w:t xml:space="preserve"> ama asla</w:t>
      </w:r>
      <w:r w:rsidR="005A319E">
        <w:t xml:space="preserve"> bir üst düzeye evri</w:t>
      </w:r>
      <w:r w:rsidR="00227567">
        <w:t>l</w:t>
      </w:r>
      <w:r w:rsidR="005A319E">
        <w:t>m</w:t>
      </w:r>
      <w:r w:rsidR="00227567">
        <w:t>e</w:t>
      </w:r>
      <w:r w:rsidR="00EA6C71">
        <w:t>lerini sağlayamayız</w:t>
      </w:r>
      <w:r>
        <w:t>. O kadar göklere çıkartılan</w:t>
      </w:r>
      <w:r w:rsidR="00ED1641">
        <w:t xml:space="preserve"> nevrotik</w:t>
      </w:r>
      <w:r>
        <w:t xml:space="preserve"> süblimasyon bile</w:t>
      </w:r>
      <w:r w:rsidR="007C5A20">
        <w:t>,</w:t>
      </w:r>
      <w:r>
        <w:t xml:space="preserve"> OGP’nin süblime</w:t>
      </w:r>
      <w:r w:rsidR="00DB6643">
        <w:t xml:space="preserve"> kökeninden</w:t>
      </w:r>
      <w:r>
        <w:t xml:space="preserve"> sadece </w:t>
      </w:r>
      <w:r w:rsidR="00182FDF">
        <w:t>kısmî</w:t>
      </w:r>
      <w:r>
        <w:t xml:space="preserve"> olarak alabildiğini kullanır</w:t>
      </w:r>
      <w:r w:rsidR="007C5A20">
        <w:t>,</w:t>
      </w:r>
      <w:r w:rsidR="0001084F">
        <w:t xml:space="preserve"> ama bu aldatıcı başarı</w:t>
      </w:r>
      <w:r w:rsidR="007C5A20">
        <w:t>,</w:t>
      </w:r>
      <w:r w:rsidR="0001084F">
        <w:t xml:space="preserve"> üst bir emosyonel düzeye evri</w:t>
      </w:r>
      <w:r w:rsidR="00D326BC">
        <w:t>lme</w:t>
      </w:r>
      <w:r w:rsidR="0001084F">
        <w:t xml:space="preserve"> şeklinde yorumlanır</w:t>
      </w:r>
      <w:r>
        <w:t>. Yani ortada</w:t>
      </w:r>
      <w:r w:rsidR="00ED1641">
        <w:t xml:space="preserve"> dürtülerle ilgili alanda</w:t>
      </w:r>
      <w:r w:rsidR="004C1C9C">
        <w:t>,</w:t>
      </w:r>
      <w:r w:rsidR="004C1C9C" w:rsidRPr="004C1C9C">
        <w:t xml:space="preserve"> </w:t>
      </w:r>
      <w:r w:rsidR="004C1C9C">
        <w:t>aslında daha ziyade emosyonlar anlamında</w:t>
      </w:r>
      <w:r w:rsidR="00927FE9">
        <w:t>,</w:t>
      </w:r>
      <w:r>
        <w:t xml:space="preserve"> artı d</w:t>
      </w:r>
      <w:r w:rsidR="0001084F">
        <w:t>eğerde üretilen bir şey yoktur ama yitirilen çok şey vardır.</w:t>
      </w:r>
    </w:p>
    <w:p w:rsidR="004E031D" w:rsidRDefault="00ED1641" w:rsidP="00D41E79">
      <w:pPr>
        <w:pStyle w:val="AralkYok"/>
      </w:pPr>
      <w:r>
        <w:t xml:space="preserve">     </w:t>
      </w:r>
      <w:r w:rsidR="00227567">
        <w:t>OGP,</w:t>
      </w:r>
      <w:r w:rsidR="0001084F">
        <w:t xml:space="preserve"> </w:t>
      </w:r>
      <w:r w:rsidR="001C521C">
        <w:t>kendiliğ</w:t>
      </w:r>
      <w:r w:rsidR="003F066F">
        <w:t>i</w:t>
      </w:r>
      <w:r w:rsidR="001C521C">
        <w:t>nden</w:t>
      </w:r>
      <w:r w:rsidR="003F066F">
        <w:t xml:space="preserve"> </w:t>
      </w:r>
      <w:r w:rsidR="004E031D">
        <w:t>süblime</w:t>
      </w:r>
      <w:r w:rsidR="00DB6643">
        <w:t xml:space="preserve"> bir yaşantı</w:t>
      </w:r>
      <w:r w:rsidR="004E031D">
        <w:t xml:space="preserve"> olduğu için</w:t>
      </w:r>
      <w:r w:rsidR="007C5A20">
        <w:t>,</w:t>
      </w:r>
      <w:r w:rsidR="00AA106C">
        <w:t xml:space="preserve"> nevrotik</w:t>
      </w:r>
      <w:r w:rsidR="004E031D">
        <w:t xml:space="preserve"> süblimasyon</w:t>
      </w:r>
      <w:r w:rsidR="0001084F">
        <w:t>u üreten</w:t>
      </w:r>
      <w:r w:rsidR="004E031D">
        <w:t xml:space="preserve"> süre</w:t>
      </w:r>
      <w:r w:rsidR="0001084F">
        <w:t>çler</w:t>
      </w:r>
      <w:r w:rsidR="004E031D">
        <w:t>e sokulamaz</w:t>
      </w:r>
      <w:r w:rsidR="00DB6643">
        <w:t xml:space="preserve"> ve buna ayrıca gerek yoktur</w:t>
      </w:r>
      <w:r w:rsidR="004E031D">
        <w:t>. OGP, bir bütün halinde bastırma süreçlerine teslim edilerek yine de onun var olabileceğini düşünmek</w:t>
      </w:r>
      <w:r w:rsidR="007C5A20">
        <w:t>,</w:t>
      </w:r>
      <w:r w:rsidR="0001084F">
        <w:t xml:space="preserve"> </w:t>
      </w:r>
      <w:r w:rsidR="00DB6643">
        <w:t>gerçek dışı bir</w:t>
      </w:r>
      <w:r w:rsidR="004E031D">
        <w:t xml:space="preserve"> proje</w:t>
      </w:r>
      <w:r w:rsidR="00DB6643">
        <w:t>dir. Ç</w:t>
      </w:r>
      <w:r w:rsidR="004E031D">
        <w:t>ünkü böyle bir bastırma</w:t>
      </w:r>
      <w:r w:rsidR="00DB6643">
        <w:t>ya tabi tutulması</w:t>
      </w:r>
      <w:r w:rsidR="007C5A20">
        <w:t>,</w:t>
      </w:r>
      <w:r w:rsidR="004E031D">
        <w:t xml:space="preserve"> onun reel tatmin amacına uygun değildir.</w:t>
      </w:r>
      <w:r>
        <w:t xml:space="preserve"> Nevrotik</w:t>
      </w:r>
      <w:r w:rsidR="004E031D">
        <w:t xml:space="preserve"> </w:t>
      </w:r>
      <w:r>
        <w:t>s</w:t>
      </w:r>
      <w:r w:rsidR="004E031D">
        <w:t>üblimasyonu yaratan bastırmaların yolundan gidilerek süblime tatminler</w:t>
      </w:r>
      <w:r w:rsidR="00EA6C71">
        <w:t xml:space="preserve"> elde etmeye çalışmak</w:t>
      </w:r>
      <w:r w:rsidR="007C5A20">
        <w:t>,</w:t>
      </w:r>
      <w:r w:rsidR="004E031D">
        <w:t xml:space="preserve"> elbette OGP’nin yapısında bir çatlak yaratır. Özetle OGP</w:t>
      </w:r>
      <w:r w:rsidR="007C5A20">
        <w:t>,</w:t>
      </w:r>
      <w:r w:rsidR="004E031D">
        <w:t xml:space="preserve"> bir bütün halinde kılık değiştirmez, bu girişime nevrozla yanıt verir. Çünkü</w:t>
      </w:r>
      <w:r>
        <w:t xml:space="preserve"> nevrotik</w:t>
      </w:r>
      <w:r w:rsidR="004E031D">
        <w:t xml:space="preserve"> süblimasyon, OGP’nin bir üst yapısı değil</w:t>
      </w:r>
      <w:r w:rsidR="00227567">
        <w:t>dir</w:t>
      </w:r>
      <w:r w:rsidR="004E031D">
        <w:t>, o, OGP’nin</w:t>
      </w:r>
      <w:r w:rsidR="007A077D">
        <w:t xml:space="preserve"> </w:t>
      </w:r>
      <w:r w:rsidR="0001084F">
        <w:t xml:space="preserve">nevrotik arazlarla </w:t>
      </w:r>
      <w:r w:rsidR="007A077D">
        <w:t>bulaşık</w:t>
      </w:r>
      <w:r w:rsidR="00DB6643">
        <w:t>, kapasite kaybına uğramış</w:t>
      </w:r>
      <w:r w:rsidR="004E031D">
        <w:t xml:space="preserve"> bir türevidir. Eğer OGP bastırılmamışsa</w:t>
      </w:r>
      <w:r w:rsidR="007C5A20">
        <w:t>,</w:t>
      </w:r>
      <w:r>
        <w:t xml:space="preserve"> orijininde</w:t>
      </w:r>
      <w:r w:rsidR="004E031D">
        <w:t xml:space="preserve"> süblimasyon</w:t>
      </w:r>
      <w:r w:rsidR="007C5A20">
        <w:t>,</w:t>
      </w:r>
      <w:r w:rsidR="004E031D">
        <w:t xml:space="preserve"> öznenin yaşam süreçlerine genişliğine yayıl</w:t>
      </w:r>
      <w:r w:rsidR="00227567">
        <w:t>ır</w:t>
      </w:r>
      <w:r w:rsidR="007C5A20">
        <w:t>,</w:t>
      </w:r>
      <w:r w:rsidR="004E031D">
        <w:t xml:space="preserve"> ama</w:t>
      </w:r>
      <w:r w:rsidR="00227567">
        <w:t xml:space="preserve"> OGP,</w:t>
      </w:r>
      <w:r w:rsidR="004E031D">
        <w:t xml:space="preserve"> bastırma</w:t>
      </w:r>
      <w:r w:rsidR="00EA6C71">
        <w:t>lara</w:t>
      </w:r>
      <w:r w:rsidR="004E031D">
        <w:t xml:space="preserve"> </w:t>
      </w:r>
      <w:r w:rsidR="00D62FE6">
        <w:t>mâruz</w:t>
      </w:r>
      <w:r w:rsidR="004E031D">
        <w:t xml:space="preserve"> kalmış</w:t>
      </w:r>
      <w:r w:rsidR="00DF59F7">
        <w:t xml:space="preserve"> çok az sayıdaki</w:t>
      </w:r>
      <w:r w:rsidR="004E031D">
        <w:t xml:space="preserve"> öznede</w:t>
      </w:r>
      <w:r w:rsidR="00DB6643">
        <w:t xml:space="preserve"> ise</w:t>
      </w:r>
      <w:r>
        <w:t xml:space="preserve"> nevrotik süblimasyon şeklinde</w:t>
      </w:r>
      <w:r w:rsidR="004E031D">
        <w:t xml:space="preserve"> </w:t>
      </w:r>
      <w:r w:rsidR="00182FDF">
        <w:t>kısmî</w:t>
      </w:r>
      <w:r w:rsidR="007A077D">
        <w:t xml:space="preserve"> olarak</w:t>
      </w:r>
      <w:r w:rsidR="004E031D">
        <w:t xml:space="preserve"> yaşanmak üzere ruhsal sahnede belirir.</w:t>
      </w:r>
    </w:p>
    <w:p w:rsidR="005A319E" w:rsidRDefault="005A319E" w:rsidP="00D41E79">
      <w:pPr>
        <w:pStyle w:val="AralkYok"/>
      </w:pPr>
      <w:r>
        <w:t xml:space="preserve">     OGP, bir potansiyel olarak, kültürün yaşam tarzının şekillendirici güçleri ile </w:t>
      </w:r>
      <w:r w:rsidR="004E5B2F">
        <w:t>uyumlu ve</w:t>
      </w:r>
      <w:r>
        <w:t xml:space="preserve"> o kültürün talepleri ile belli bir kıvamda yaşanacak bir olanak da </w:t>
      </w:r>
      <w:r w:rsidR="004E5B2F">
        <w:t>değildir. Onun</w:t>
      </w:r>
      <w:r>
        <w:t xml:space="preserve"> özgün doğası</w:t>
      </w:r>
      <w:r w:rsidR="007C5A20">
        <w:t xml:space="preserve">, </w:t>
      </w:r>
      <w:r>
        <w:t>kültürün şekillendirici etkileriyle biçimlenm</w:t>
      </w:r>
      <w:r w:rsidR="007C5A20">
        <w:t>ez, kültürün kalıplarına girmez ama</w:t>
      </w:r>
      <w:r>
        <w:t xml:space="preserve"> açığa çıktığında</w:t>
      </w:r>
      <w:r w:rsidR="007C5A20">
        <w:t>,</w:t>
      </w:r>
      <w:r>
        <w:t xml:space="preserve"> insan</w:t>
      </w:r>
      <w:r w:rsidR="00BA38DA" w:rsidRPr="003F066F">
        <w:t>(</w:t>
      </w:r>
      <w:r>
        <w:t>lar</w:t>
      </w:r>
      <w:r w:rsidR="00A5560E" w:rsidRPr="003F066F">
        <w:t>)</w:t>
      </w:r>
      <w:r>
        <w:t>ın doğasının bütün kültürlerdeki ortak paydası</w:t>
      </w:r>
      <w:r w:rsidR="003F066F">
        <w:t>,</w:t>
      </w:r>
      <w:r w:rsidR="00993A7B">
        <w:t xml:space="preserve"> özellikle libidinal füzyondaki ortak payda</w:t>
      </w:r>
      <w:r>
        <w:t xml:space="preserve"> olarak</w:t>
      </w:r>
      <w:r w:rsidR="00927FE9">
        <w:t>,</w:t>
      </w:r>
      <w:r>
        <w:t xml:space="preserve"> tüm zenginliği ile hayata doğar.</w:t>
      </w:r>
    </w:p>
    <w:p w:rsidR="00AB780D" w:rsidRDefault="00AB780D" w:rsidP="00D41E79">
      <w:pPr>
        <w:pStyle w:val="AralkYok"/>
      </w:pPr>
    </w:p>
    <w:p w:rsidR="004E031D" w:rsidRDefault="004E031D" w:rsidP="00D41E79">
      <w:pPr>
        <w:pStyle w:val="AralkYok"/>
      </w:pPr>
      <w:r>
        <w:t xml:space="preserve">     </w:t>
      </w:r>
      <w:r w:rsidR="00AB780D" w:rsidRPr="00AB780D">
        <w:rPr>
          <w:b/>
        </w:rPr>
        <w:t>2.</w:t>
      </w:r>
      <w:r w:rsidR="0001084F">
        <w:t>Psikanalitik bakış açısından s</w:t>
      </w:r>
      <w:r>
        <w:t>anat eserleri</w:t>
      </w:r>
      <w:r w:rsidR="007C5A20">
        <w:t>,</w:t>
      </w:r>
      <w:r>
        <w:t xml:space="preserve"> yüceltmenin bir sonucu olarak görülür. Yani sanatçı</w:t>
      </w:r>
      <w:r w:rsidR="007C5A20">
        <w:t>,</w:t>
      </w:r>
      <w:r>
        <w:t xml:space="preserve"> kendisindeki patolojik eğilimleri süblimasyonla sanatsal yaratıma aktarırmış. Daha doğrusu</w:t>
      </w:r>
      <w:r w:rsidR="0001084F">
        <w:t xml:space="preserve"> psikanalitik bakış açısına göre</w:t>
      </w:r>
      <w:r w:rsidR="007C5A20">
        <w:t>,</w:t>
      </w:r>
      <w:r>
        <w:t xml:space="preserve"> insan denilen bu yaralı hayvan o kadar mutsuz o kadar tehlikeli, o kadar hasta ruhludur ki</w:t>
      </w:r>
      <w:r w:rsidR="007C5A20">
        <w:t>,</w:t>
      </w:r>
      <w:r>
        <w:t xml:space="preserve"> bir nebzecik huzuru, süblimasyonu kendi hayatına katabildiği kadar elde edebilecektir. </w:t>
      </w:r>
      <w:r w:rsidR="004E5B2F">
        <w:t>Peki,</w:t>
      </w:r>
      <w:r>
        <w:t xml:space="preserve"> bütün insanlık bu kadar hastalıklı ise, süblimasyonu yaratacak, devindirecek</w:t>
      </w:r>
      <w:r w:rsidR="0001084F">
        <w:t xml:space="preserve"> ve özü itibariyle sağlıklı</w:t>
      </w:r>
      <w:r>
        <w:t xml:space="preserve"> bir kök</w:t>
      </w:r>
      <w:r w:rsidR="00927FE9">
        <w:t>,</w:t>
      </w:r>
      <w:r>
        <w:t xml:space="preserve"> onda nasıl var olabilir? Kendisinde olmayan bir şeyden, </w:t>
      </w:r>
      <w:r w:rsidR="00ED1641">
        <w:t>var edile</w:t>
      </w:r>
      <w:r w:rsidR="00E771F2">
        <w:t xml:space="preserve">rek </w:t>
      </w:r>
      <w:r w:rsidR="00E771F2">
        <w:lastRenderedPageBreak/>
        <w:t>ortaya konulmuş</w:t>
      </w:r>
      <w:r>
        <w:t xml:space="preserve"> bir şeyi nasıl yaratabilir? Yoksa insanın özündeki sağlıklı çekirdek</w:t>
      </w:r>
      <w:r w:rsidR="003F066F">
        <w:t>, yani</w:t>
      </w:r>
      <w:r>
        <w:t xml:space="preserve"> </w:t>
      </w:r>
      <w:r w:rsidR="00993A7B">
        <w:t>uğradığı</w:t>
      </w:r>
      <w:r>
        <w:t xml:space="preserve"> tüm hasara rağmen</w:t>
      </w:r>
      <w:r w:rsidR="007C5A20">
        <w:t>,</w:t>
      </w:r>
      <w:r w:rsidR="00993A7B" w:rsidRPr="00993A7B">
        <w:t xml:space="preserve"> </w:t>
      </w:r>
      <w:r w:rsidR="007C5A20">
        <w:t>OGP’den</w:t>
      </w:r>
      <w:r>
        <w:t xml:space="preserve"> kurtarılabilen ve bilinçdışında kalarak yaşam hakkı talep eden, kendini bir yolla ifade etmeye çalışan, canlı kalabilmiş ve canlılığını eyleme koymak isteyen kısım</w:t>
      </w:r>
      <w:r w:rsidR="007C5A20" w:rsidRPr="00927FE9">
        <w:t>,</w:t>
      </w:r>
      <w:r>
        <w:t xml:space="preserve"> yine kendisinde kalanla mı</w:t>
      </w:r>
      <w:r w:rsidR="00D326BC">
        <w:t>,</w:t>
      </w:r>
      <w:r w:rsidR="00FA3890">
        <w:t xml:space="preserve"> tahribattan kurtulabilen yanlarıyla</w:t>
      </w:r>
      <w:r w:rsidR="00562D26">
        <w:t xml:space="preserve"> m</w:t>
      </w:r>
      <w:r w:rsidR="00FA3890">
        <w:t>ı</w:t>
      </w:r>
      <w:r>
        <w:t xml:space="preserve"> süblimasyonu </w:t>
      </w:r>
      <w:r w:rsidR="0001084F">
        <w:t>hayat</w:t>
      </w:r>
      <w:r w:rsidR="00EA6C71">
        <w:t>a</w:t>
      </w:r>
      <w:r w:rsidR="0001084F">
        <w:t xml:space="preserve"> geçirebili</w:t>
      </w:r>
      <w:r>
        <w:t>yor? Başka bir açıklama mümkün mü?</w:t>
      </w:r>
    </w:p>
    <w:p w:rsidR="00AB780D" w:rsidRDefault="00AB780D" w:rsidP="00D41E79">
      <w:pPr>
        <w:pStyle w:val="AralkYok"/>
      </w:pPr>
    </w:p>
    <w:p w:rsidR="004E031D" w:rsidRDefault="004E031D" w:rsidP="00D41E79">
      <w:pPr>
        <w:pStyle w:val="AralkYok"/>
      </w:pPr>
      <w:r>
        <w:t xml:space="preserve">     </w:t>
      </w:r>
      <w:r w:rsidR="00AB780D" w:rsidRPr="00AB780D">
        <w:rPr>
          <w:b/>
        </w:rPr>
        <w:t>3.</w:t>
      </w:r>
      <w:r>
        <w:t>Psikanalizin şu kötü çocuğu cinsellik</w:t>
      </w:r>
      <w:r w:rsidR="00EA6C71">
        <w:t xml:space="preserve"> </w:t>
      </w:r>
      <w:r w:rsidR="00BA38DA" w:rsidRPr="003F066F">
        <w:t>(</w:t>
      </w:r>
      <w:r w:rsidR="00EA6C71">
        <w:t>sadece psikanalizin mi?</w:t>
      </w:r>
      <w:r w:rsidR="00A5560E" w:rsidRPr="003F066F">
        <w:t>)</w:t>
      </w:r>
      <w:r w:rsidR="007A077D">
        <w:t>,</w:t>
      </w:r>
      <w:r>
        <w:t xml:space="preserve"> acaba hangi kötü uygulamaların kurbanıdır? Çünkü bastırılan OGP nedeniyle cinsellik, kutsal erotizmini yitirmiş ve tatminsizliğe bir tepki olarak agresyon, hazsızlık ve başka patolojiler üreterek düzeysizleşmiştir.</w:t>
      </w:r>
      <w:r w:rsidR="001C00AA">
        <w:t xml:space="preserve"> Burada kültürlerin önemli bir taktik hatasını görmemiz gerekir: Cinsel yasaklama ya da ensest yasağı yanlış tanımlanmıştır. Yasak olan cinsellik değil, kandaşla cinsel ilişkidir. Bu takdim hatasının sonucunda cinsellik bastırılmış ve OGP gündemden düşmüştür.</w:t>
      </w:r>
    </w:p>
    <w:p w:rsidR="00D326BC" w:rsidRDefault="00D326BC" w:rsidP="00D41E79">
      <w:pPr>
        <w:pStyle w:val="AralkYok"/>
      </w:pPr>
    </w:p>
    <w:p w:rsidR="004E031D" w:rsidRDefault="004E031D" w:rsidP="00D41E79">
      <w:pPr>
        <w:pStyle w:val="AralkYok"/>
      </w:pPr>
      <w:r>
        <w:t xml:space="preserve">     </w:t>
      </w:r>
      <w:r w:rsidR="00AB780D" w:rsidRPr="00AB780D">
        <w:rPr>
          <w:b/>
        </w:rPr>
        <w:t>4.</w:t>
      </w:r>
      <w:r>
        <w:t>Aşkın ve cinselliğin süblime yapısı için, anne-beb</w:t>
      </w:r>
      <w:r w:rsidR="00FA3890">
        <w:t>ek ilişkilerinin sağlıklı yaşanmış</w:t>
      </w:r>
      <w:r>
        <w:t xml:space="preserve"> olabileceğini varsaymak koşuluyla</w:t>
      </w:r>
      <w:r w:rsidR="007C5A20">
        <w:t>,</w:t>
      </w:r>
      <w:r>
        <w:t xml:space="preserve"> belki şöyle bir tez ileri sürebiliriz:  Anne</w:t>
      </w:r>
      <w:r w:rsidR="0001084F">
        <w:t>,</w:t>
      </w:r>
      <w:r>
        <w:t xml:space="preserve"> bebeği doğurmakla bir insan yaratmış olur. Bu nedenle içten içe bir yanıyla kendini bir tür tanrıça gibi algılar. Çocuk, özerklik öncesinde bu tanrıçayla ilişkide, onu tanrıçalaştırır; ona böyle bir yetki tanır. Anne böylece kutsal bir konuma yüceltilmiş olur. Tüm yetkesi ile baba da –tüm güçlü olarak algılandığı için- bir tür tanrı olarak algılanır</w:t>
      </w:r>
      <w:r w:rsidR="007C5A20">
        <w:t xml:space="preserve"> </w:t>
      </w:r>
      <w:r w:rsidR="00BA38DA" w:rsidRPr="003F066F">
        <w:t>(</w:t>
      </w:r>
      <w:r w:rsidR="007C5A20">
        <w:t>çocuksu bakış açısı</w:t>
      </w:r>
      <w:r w:rsidR="00A5560E" w:rsidRPr="003F066F">
        <w:t>)</w:t>
      </w:r>
      <w:r>
        <w:t>.</w:t>
      </w:r>
    </w:p>
    <w:p w:rsidR="004E031D" w:rsidRDefault="004E031D" w:rsidP="00D41E79">
      <w:pPr>
        <w:pStyle w:val="AralkYok"/>
      </w:pPr>
      <w:r>
        <w:t xml:space="preserve">     Özerklik kazanan erkek çocuk</w:t>
      </w:r>
      <w:r w:rsidR="003F066F">
        <w:t>,</w:t>
      </w:r>
      <w:r>
        <w:t xml:space="preserve"> eğer kazanırsa, ilerde anne ikamesi olarak bir kadınla cinsel yakınlaşmasında tanrıçaya sahip olan bir tür tanrısallık yanılsaması yaşayacaktır. Kız çocuk ise</w:t>
      </w:r>
      <w:r w:rsidR="003F066F">
        <w:t>,</w:t>
      </w:r>
      <w:r>
        <w:t xml:space="preserve"> eğer gerçekten özerklik kazanırsa</w:t>
      </w:r>
      <w:r w:rsidR="007C5A20">
        <w:rPr>
          <w:b/>
        </w:rPr>
        <w:t>,</w:t>
      </w:r>
      <w:r>
        <w:t xml:space="preserve"> anne ile özdeşleşmesinde ona yüklediği tanrıçalığı</w:t>
      </w:r>
      <w:r w:rsidR="007C5A20">
        <w:t>,</w:t>
      </w:r>
      <w:r>
        <w:t xml:space="preserve"> psikolojik olarak devralır. Bir erkek ile ilişkisinde baba ikamesi üzerinden bir tanrı ile birleşerek tanrıçalığını doğrulamış olur.</w:t>
      </w:r>
    </w:p>
    <w:p w:rsidR="004E031D" w:rsidRDefault="004E031D" w:rsidP="00D41E79">
      <w:pPr>
        <w:pStyle w:val="AralkYok"/>
      </w:pPr>
      <w:r>
        <w:t xml:space="preserve">     Cinsel ilişkide</w:t>
      </w:r>
      <w:r w:rsidR="0001084F">
        <w:t xml:space="preserve"> libidinal</w:t>
      </w:r>
      <w:r>
        <w:t xml:space="preserve"> füzyonun ve </w:t>
      </w:r>
      <w:r w:rsidR="00C34B1D">
        <w:t>orgazm</w:t>
      </w:r>
      <w:r>
        <w:t>ın kutsanmışlığa açılan boyut</w:t>
      </w:r>
      <w:r w:rsidR="0001084F">
        <w:t>ları</w:t>
      </w:r>
      <w:r w:rsidR="007C5A20">
        <w:t>,</w:t>
      </w:r>
      <w:r>
        <w:t xml:space="preserve"> bir yanıyla bu</w:t>
      </w:r>
      <w:r w:rsidR="00DB6643">
        <w:t xml:space="preserve"> yanılsamalı</w:t>
      </w:r>
      <w:r>
        <w:t xml:space="preserve"> kökenimizle bağlantılı olsa gerek.</w:t>
      </w:r>
      <w:r w:rsidR="003F066F" w:rsidRPr="00BE7A78">
        <w:t xml:space="preserve"> </w:t>
      </w:r>
      <w:r w:rsidR="00BE7A78" w:rsidRPr="00BE7A78">
        <w:t>E</w:t>
      </w:r>
      <w:r w:rsidR="003F066F">
        <w:t>vet yanılsamalı! Ama bu yanılsama aktifleşmeden de ruh sağlığımıza kavuşamayız.</w:t>
      </w:r>
    </w:p>
    <w:p w:rsidR="00AB780D" w:rsidRDefault="00AB780D" w:rsidP="00D41E79">
      <w:pPr>
        <w:pStyle w:val="AralkYok"/>
      </w:pPr>
    </w:p>
    <w:p w:rsidR="009E7EF0" w:rsidRDefault="004E031D" w:rsidP="00D41E79">
      <w:pPr>
        <w:pStyle w:val="AralkYok"/>
      </w:pPr>
      <w:r>
        <w:t xml:space="preserve">     </w:t>
      </w:r>
      <w:r w:rsidR="00AB780D" w:rsidRPr="00AB780D">
        <w:rPr>
          <w:b/>
        </w:rPr>
        <w:t>5.</w:t>
      </w:r>
      <w:r>
        <w:t xml:space="preserve">Kadın olsun erkek olsun, </w:t>
      </w:r>
      <w:r w:rsidR="000810CA">
        <w:t>libidinal füzyon</w:t>
      </w:r>
      <w:r w:rsidR="009E7EF0">
        <w:t>un</w:t>
      </w:r>
      <w:r>
        <w:t xml:space="preserve"> başarılı bir şekilde yaşanmış olma</w:t>
      </w:r>
      <w:r w:rsidR="00E771F2">
        <w:t>sı</w:t>
      </w:r>
      <w:r>
        <w:t xml:space="preserve">, aşkın füzyonel boyutunun ve bunun bir başka ifadesi olabilecek </w:t>
      </w:r>
      <w:r w:rsidR="00ED1641">
        <w:t>orijininde</w:t>
      </w:r>
      <w:r>
        <w:t xml:space="preserve"> süblimasyonun</w:t>
      </w:r>
      <w:r w:rsidR="00E771F2">
        <w:t xml:space="preserve"> güvencesidir. OGP’ye</w:t>
      </w:r>
      <w:r>
        <w:t xml:space="preserve"> ana eksen</w:t>
      </w:r>
      <w:r w:rsidR="00E771F2">
        <w:t>lerden biri</w:t>
      </w:r>
      <w:r>
        <w:t xml:space="preserve"> olarak aktarılacak olan bu boyut, anne ile birlikte yaşanmış </w:t>
      </w:r>
      <w:r w:rsidR="00ED1641">
        <w:t>libidinal füzyon</w:t>
      </w:r>
      <w:r w:rsidR="003F066F">
        <w:t>a</w:t>
      </w:r>
      <w:r>
        <w:t xml:space="preserve"> bağlı olması nedeniyle, aşkın</w:t>
      </w:r>
      <w:r w:rsidR="00DE7AEA">
        <w:t xml:space="preserve"> libidinal</w:t>
      </w:r>
      <w:r>
        <w:t xml:space="preserve"> füzyon süreci dişi bir boyuttur ve bu boyutta erkek</w:t>
      </w:r>
      <w:r w:rsidR="009A30F1">
        <w:t>, yani</w:t>
      </w:r>
      <w:r w:rsidR="00E57E3C">
        <w:t xml:space="preserve"> toplumsal cinsel kimlikteki performatif erkeklik</w:t>
      </w:r>
      <w:r>
        <w:t xml:space="preserve"> yoktur. Erkek</w:t>
      </w:r>
      <w:r w:rsidR="0001084F">
        <w:t xml:space="preserve"> </w:t>
      </w:r>
      <w:r w:rsidR="00BA38DA" w:rsidRPr="003F066F">
        <w:t>(</w:t>
      </w:r>
      <w:r w:rsidR="0001084F">
        <w:t>biyolojik</w:t>
      </w:r>
      <w:r w:rsidR="0060153E">
        <w:t>-</w:t>
      </w:r>
      <w:r w:rsidR="0001084F">
        <w:t>bedensel</w:t>
      </w:r>
      <w:r w:rsidR="0060153E">
        <w:t xml:space="preserve"> </w:t>
      </w:r>
      <w:r w:rsidR="00332539">
        <w:t>imkân</w:t>
      </w:r>
      <w:r w:rsidR="0060153E">
        <w:t>lar olarak</w:t>
      </w:r>
      <w:r w:rsidR="00E771F2">
        <w:t>; toplumsal cinsel kimlik olarak değil</w:t>
      </w:r>
      <w:r w:rsidR="00A5560E" w:rsidRPr="003F066F">
        <w:t>)</w:t>
      </w:r>
      <w:r>
        <w:t>, erotik hazzın peniste patlayan bombasında var olmak üzere</w:t>
      </w:r>
      <w:r w:rsidR="007C5A20">
        <w:t>,</w:t>
      </w:r>
      <w:r>
        <w:t xml:space="preserve"> ergenlikte açılacak olan OGP sürecinde mevcuttur ya da mevcut olabilirse</w:t>
      </w:r>
      <w:r w:rsidR="007C5A20">
        <w:t>,</w:t>
      </w:r>
      <w:r>
        <w:t xml:space="preserve"> olabildiği kadarıyla orda mevcut olacaktır.</w:t>
      </w:r>
      <w:r w:rsidR="003F066F">
        <w:t xml:space="preserve"> </w:t>
      </w:r>
    </w:p>
    <w:p w:rsidR="004E031D" w:rsidRDefault="009E7EF0" w:rsidP="00D41E79">
      <w:pPr>
        <w:pStyle w:val="AralkYok"/>
      </w:pPr>
      <w:r>
        <w:t xml:space="preserve">     </w:t>
      </w:r>
      <w:r w:rsidR="003F066F">
        <w:t>Şu notu ilave edelim: NN özne, Ödipal kastrasyonların engellemesinden dolayı, libidinal füzyonu, NNO anında deneyimleyemez; aşık olduğu partnerle ve onunla yaşadığı orgazm öncesindeki aşk süreçlerinde dene</w:t>
      </w:r>
      <w:r w:rsidR="00DF59F7">
        <w:t>yimler, eğer deneyimleyebilirse. NN özne NNO anında en fazla, karşıt ebeveyne aktarılmış Ödipal dönem süblimasyonlarını deneyimleyebilir.</w:t>
      </w:r>
    </w:p>
    <w:p w:rsidR="00AB780D" w:rsidRDefault="00AB780D" w:rsidP="00D41E79">
      <w:pPr>
        <w:pStyle w:val="AralkYok"/>
      </w:pPr>
    </w:p>
    <w:p w:rsidR="004E031D" w:rsidRDefault="004E031D" w:rsidP="00D41E79">
      <w:pPr>
        <w:pStyle w:val="AralkYok"/>
      </w:pPr>
      <w:r>
        <w:t xml:space="preserve">     </w:t>
      </w:r>
      <w:r w:rsidR="00AB780D" w:rsidRPr="00AB780D">
        <w:rPr>
          <w:b/>
        </w:rPr>
        <w:t>6.</w:t>
      </w:r>
      <w:r>
        <w:t xml:space="preserve">Eğer özne –kadın ya da erkek- çok sağlıksız yaşanmış </w:t>
      </w:r>
      <w:r w:rsidR="007C5A20">
        <w:t>libidinal</w:t>
      </w:r>
      <w:r>
        <w:t xml:space="preserve"> füzyon köken</w:t>
      </w:r>
      <w:r w:rsidR="007C5A20">
        <w:t>in</w:t>
      </w:r>
      <w:r>
        <w:t>den</w:t>
      </w:r>
      <w:r w:rsidR="00EA6C71">
        <w:t xml:space="preserve"> </w:t>
      </w:r>
      <w:r>
        <w:t>geliyorsa, benlik organizasyonu</w:t>
      </w:r>
      <w:r w:rsidR="00E57E3C">
        <w:t>,</w:t>
      </w:r>
      <w:r w:rsidR="00EA6C71">
        <w:t xml:space="preserve"> sarsıcı bir etki anında</w:t>
      </w:r>
      <w:r w:rsidR="007C5A20">
        <w:t>,</w:t>
      </w:r>
      <w:r>
        <w:t xml:space="preserve"> dış zarı toparlanmamak üzere dağılabilecek şekilde</w:t>
      </w:r>
      <w:r w:rsidR="00E57E3C">
        <w:t xml:space="preserve"> sağlıksız ve</w:t>
      </w:r>
      <w:r>
        <w:t xml:space="preserve"> zayıf yapılan</w:t>
      </w:r>
      <w:r w:rsidR="00E771F2">
        <w:t>mış demektir.</w:t>
      </w:r>
      <w:r w:rsidR="00BB4E62">
        <w:t xml:space="preserve"> </w:t>
      </w:r>
      <w:r w:rsidR="00E771F2">
        <w:t>O zaman</w:t>
      </w:r>
      <w:r w:rsidR="009E7EF0">
        <w:t>, cinsel ilişki anında</w:t>
      </w:r>
      <w:r>
        <w:t xml:space="preserve"> aşk</w:t>
      </w:r>
      <w:r w:rsidR="00E771F2">
        <w:t>ın</w:t>
      </w:r>
      <w:r w:rsidR="0060153E">
        <w:t xml:space="preserve"> </w:t>
      </w:r>
      <w:r>
        <w:t>füzyonel boyutu</w:t>
      </w:r>
      <w:r w:rsidR="00E771F2">
        <w:t>nu</w:t>
      </w:r>
      <w:r>
        <w:t xml:space="preserve">, ötekinin kendisini </w:t>
      </w:r>
      <w:r w:rsidR="00BB4E62">
        <w:t>işgal operasyonu gibi algılayı</w:t>
      </w:r>
      <w:r>
        <w:t>p, benliğinin</w:t>
      </w:r>
      <w:r w:rsidR="009E7EF0">
        <w:t>,</w:t>
      </w:r>
      <w:r w:rsidR="00BB4E62">
        <w:t xml:space="preserve"> </w:t>
      </w:r>
      <w:r w:rsidR="009E7EF0">
        <w:t xml:space="preserve">aslında </w:t>
      </w:r>
      <w:r w:rsidR="00BB4E62">
        <w:t>nevrotik dengesinin</w:t>
      </w:r>
      <w:r w:rsidR="009A30F1">
        <w:t xml:space="preserve"> (belki psikotik dengesinin de)</w:t>
      </w:r>
      <w:r>
        <w:t xml:space="preserve"> </w:t>
      </w:r>
      <w:r w:rsidR="0060153E">
        <w:t>parçalan</w:t>
      </w:r>
      <w:r w:rsidR="00E771F2">
        <w:t>abileceği korkusuna kapılır ve</w:t>
      </w:r>
      <w:r>
        <w:t xml:space="preserve"> aşk sürecinden</w:t>
      </w:r>
      <w:r w:rsidR="009E7EF0">
        <w:t>, açıkçası</w:t>
      </w:r>
      <w:r w:rsidR="0060153E">
        <w:t xml:space="preserve"> fiili cinsel ilişkiden de</w:t>
      </w:r>
      <w:r>
        <w:t xml:space="preserve"> geri çekilir ya da sürece samimi olarak teslim olama</w:t>
      </w:r>
      <w:r w:rsidR="00E771F2">
        <w:t>z</w:t>
      </w:r>
      <w:r>
        <w:t>. O zaman ancak</w:t>
      </w:r>
      <w:r w:rsidR="007C5A20">
        <w:t>,</w:t>
      </w:r>
      <w:r>
        <w:t xml:space="preserve"> </w:t>
      </w:r>
      <w:r w:rsidR="00401740">
        <w:t>mekanik</w:t>
      </w:r>
      <w:r w:rsidR="007C5A20">
        <w:t>-uyarımsal</w:t>
      </w:r>
      <w:r>
        <w:t xml:space="preserve"> düzeyde bir cinselliği yaşayacaktır, yani cinsel ilişkinin en kolay ve aslında en zor olanını. </w:t>
      </w:r>
    </w:p>
    <w:p w:rsidR="004E031D" w:rsidRPr="0060153E" w:rsidRDefault="004E031D" w:rsidP="00D41E79">
      <w:pPr>
        <w:pStyle w:val="AralkYok"/>
      </w:pPr>
      <w:r>
        <w:t xml:space="preserve">     Cinsel ilişki sürecine samimi olarak teslim olamamanın bir nedeni de şudur: Penis ve vajina</w:t>
      </w:r>
      <w:r w:rsidR="0060153E">
        <w:t xml:space="preserve"> </w:t>
      </w:r>
      <w:r w:rsidR="00BA38DA" w:rsidRPr="009E7EF0">
        <w:t>(</w:t>
      </w:r>
      <w:r w:rsidR="0060153E">
        <w:t>klitoris</w:t>
      </w:r>
      <w:r w:rsidR="00A5560E" w:rsidRPr="009E7EF0">
        <w:t>)</w:t>
      </w:r>
      <w:r w:rsidR="00DF34CE" w:rsidRPr="00DF34CE">
        <w:t>,</w:t>
      </w:r>
      <w:r>
        <w:t xml:space="preserve"> aslında OGP’ye ulaşmak arzusuyla erekte olur</w:t>
      </w:r>
      <w:r w:rsidR="007C5A20">
        <w:t>,</w:t>
      </w:r>
      <w:r>
        <w:t xml:space="preserve"> ama </w:t>
      </w:r>
      <w:r w:rsidR="00D62FE6">
        <w:t>mâruz</w:t>
      </w:r>
      <w:r>
        <w:t xml:space="preserve"> kalınmış</w:t>
      </w:r>
      <w:r w:rsidR="009A30F1">
        <w:t xml:space="preserve"> cinsel</w:t>
      </w:r>
      <w:r>
        <w:t xml:space="preserve"> bastırmalar nedeniyle NNO’ya ulaşır</w:t>
      </w:r>
      <w:r w:rsidR="0060153E">
        <w:t xml:space="preserve">. </w:t>
      </w:r>
      <w:r>
        <w:t>Oluşan bu ara boşluk</w:t>
      </w:r>
      <w:r w:rsidR="00DB6643">
        <w:t xml:space="preserve"> </w:t>
      </w:r>
      <w:r w:rsidR="00BA38DA" w:rsidRPr="009E7EF0">
        <w:t>(</w:t>
      </w:r>
      <w:r w:rsidR="00DB6643">
        <w:t>OGP-NNO makas açıklığı</w:t>
      </w:r>
      <w:r w:rsidR="00A5560E" w:rsidRPr="009E7EF0">
        <w:t>)</w:t>
      </w:r>
      <w:r w:rsidR="00E771F2">
        <w:t xml:space="preserve"> yaratacağı basınçla</w:t>
      </w:r>
      <w:r>
        <w:t>,</w:t>
      </w:r>
      <w:r w:rsidR="0060153E">
        <w:t xml:space="preserve"> öznenin</w:t>
      </w:r>
      <w:r w:rsidR="00BB4E62">
        <w:t xml:space="preserve"> hiçbir</w:t>
      </w:r>
      <w:r w:rsidR="009A30F1">
        <w:t xml:space="preserve"> </w:t>
      </w:r>
      <w:r>
        <w:t>arzu nesnesinin gerçekte tatmin etmeyen</w:t>
      </w:r>
      <w:r w:rsidR="00BB4E62">
        <w:t xml:space="preserve"> ve belli bir nesneyi hedef almayan, salt </w:t>
      </w:r>
      <w:r w:rsidR="00401740">
        <w:t>mekanik</w:t>
      </w:r>
      <w:r w:rsidR="007C5A20">
        <w:t>-</w:t>
      </w:r>
      <w:r w:rsidR="007C5A20">
        <w:lastRenderedPageBreak/>
        <w:t>uyarımsal</w:t>
      </w:r>
      <w:r w:rsidR="00BB4E62">
        <w:t xml:space="preserve"> seviyede</w:t>
      </w:r>
      <w:r w:rsidR="00DF34CE">
        <w:t>ki</w:t>
      </w:r>
      <w:r>
        <w:t xml:space="preserve"> nesnesiz</w:t>
      </w:r>
      <w:r w:rsidR="00DB6643">
        <w:t xml:space="preserve"> arzusunun</w:t>
      </w:r>
      <w:r w:rsidR="009E7EF0">
        <w:t>, başka bir deyişle</w:t>
      </w:r>
      <w:r w:rsidR="000810CA">
        <w:t xml:space="preserve"> </w:t>
      </w:r>
      <w:r w:rsidR="006F5237">
        <w:t>fantezi</w:t>
      </w:r>
      <w:r>
        <w:t>de kurgulanmamış</w:t>
      </w:r>
      <w:r w:rsidR="00DB6643">
        <w:t xml:space="preserve">, yani cinsel ilişki anlamında </w:t>
      </w:r>
      <w:r w:rsidR="00401740">
        <w:t>mekanik</w:t>
      </w:r>
      <w:r w:rsidR="00DB6643">
        <w:t xml:space="preserve"> olan</w:t>
      </w:r>
      <w:r w:rsidR="009E7EF0">
        <w:t xml:space="preserve"> arzusunun</w:t>
      </w:r>
      <w:r w:rsidR="009A30F1">
        <w:t xml:space="preserve"> itici kör gücüdür.</w:t>
      </w:r>
      <w:r>
        <w:t xml:space="preserve"> </w:t>
      </w:r>
      <w:r w:rsidR="009A30F1">
        <w:t>Veya</w:t>
      </w:r>
      <w:r w:rsidR="000810CA">
        <w:t xml:space="preserve"> daima</w:t>
      </w:r>
      <w:r>
        <w:t xml:space="preserve"> nesneden nesneye akan</w:t>
      </w:r>
      <w:r w:rsidR="009E7EF0">
        <w:t>, yani</w:t>
      </w:r>
      <w:r w:rsidR="0060153E">
        <w:t xml:space="preserve"> </w:t>
      </w:r>
      <w:r w:rsidR="006F5237">
        <w:t>fantezi</w:t>
      </w:r>
      <w:r>
        <w:t>de kurgulanmış</w:t>
      </w:r>
      <w:r w:rsidR="007A077D">
        <w:t xml:space="preserve"> ama hep ikame tatminlerde</w:t>
      </w:r>
      <w:r>
        <w:t xml:space="preserve"> kalmaya yazgılı</w:t>
      </w:r>
      <w:r w:rsidR="00DE7AEA">
        <w:t xml:space="preserve"> sürekli</w:t>
      </w:r>
      <w:r>
        <w:t xml:space="preserve"> arzu</w:t>
      </w:r>
      <w:r w:rsidR="007A077D">
        <w:t>su</w:t>
      </w:r>
      <w:r>
        <w:t>nun itici gücüdür.</w:t>
      </w:r>
      <w:r w:rsidR="00DE7AEA">
        <w:t xml:space="preserve"> Bu yaklaşımların hiçbirinde arzu nesnesi</w:t>
      </w:r>
      <w:r w:rsidR="007C5A20">
        <w:t>,</w:t>
      </w:r>
      <w:r w:rsidR="00DE7AEA">
        <w:t xml:space="preserve"> arzunun kendisine denk gelmez, aslında partner arzu nesnesi de olamamıştır, çünkü özne kendi arzusunu tanımaz. </w:t>
      </w:r>
      <w:r>
        <w:t xml:space="preserve"> </w:t>
      </w:r>
    </w:p>
    <w:p w:rsidR="004E031D" w:rsidRDefault="004E031D" w:rsidP="00D41E79">
      <w:pPr>
        <w:pStyle w:val="AralkYok"/>
      </w:pPr>
    </w:p>
    <w:p w:rsidR="002E158A" w:rsidRDefault="002E158A" w:rsidP="00D41E79">
      <w:pPr>
        <w:pStyle w:val="AralkYok"/>
        <w:rPr>
          <w:b/>
        </w:rPr>
      </w:pPr>
      <w:r w:rsidRPr="002E158A">
        <w:rPr>
          <w:b/>
        </w:rPr>
        <w:t>ARZUNUN KAYIP NESNESİNE EK DÜŞÜNCELER</w:t>
      </w:r>
    </w:p>
    <w:p w:rsidR="002E158A" w:rsidRDefault="002E158A" w:rsidP="00D41E79">
      <w:pPr>
        <w:pStyle w:val="AralkYok"/>
        <w:rPr>
          <w:b/>
        </w:rPr>
      </w:pPr>
    </w:p>
    <w:p w:rsidR="002E158A" w:rsidRPr="008A3FF9" w:rsidRDefault="002E158A" w:rsidP="002E158A">
      <w:pPr>
        <w:pStyle w:val="AralkYok"/>
        <w:rPr>
          <w:rFonts w:cs="Times New Roman"/>
          <w:color w:val="000000" w:themeColor="text1"/>
        </w:rPr>
      </w:pPr>
      <w:r>
        <w:rPr>
          <w:rFonts w:cs="Times New Roman"/>
          <w:color w:val="000000" w:themeColor="text1"/>
        </w:rPr>
        <w:t xml:space="preserve">     </w:t>
      </w:r>
      <w:r w:rsidRPr="002E158A">
        <w:rPr>
          <w:rFonts w:cs="Times New Roman"/>
          <w:b/>
          <w:color w:val="000000" w:themeColor="text1"/>
        </w:rPr>
        <w:t>1</w:t>
      </w:r>
      <w:r>
        <w:rPr>
          <w:rFonts w:cs="Times New Roman"/>
          <w:color w:val="000000" w:themeColor="text1"/>
        </w:rPr>
        <w:t>.</w:t>
      </w:r>
      <w:r w:rsidRPr="008A3FF9">
        <w:rPr>
          <w:rFonts w:cs="Times New Roman"/>
          <w:color w:val="000000" w:themeColor="text1"/>
        </w:rPr>
        <w:t xml:space="preserve">Nevrotik arzu, eksik yaşanan hazzın (temelde OGP’deki kısıtlılık olmak üzere) ardında kalan doyumsuzluktur. Nevrotik öznenin bu temel doyumsuzluğu, ona, her alandaki tatmin arayışında daima eksiklik hissini yaşatacaktır. Bu nedenle nevrotik arzu, kastre özneyi güdüleyen bir güç olarak, onu tatminsizliğin sürekli gerilimi halinde tutarken, daima tatmini </w:t>
      </w:r>
      <w:r w:rsidR="00182FDF">
        <w:rPr>
          <w:rFonts w:cs="Times New Roman"/>
          <w:color w:val="000000" w:themeColor="text1"/>
        </w:rPr>
        <w:t>imkân</w:t>
      </w:r>
      <w:r w:rsidRPr="008A3FF9">
        <w:rPr>
          <w:rFonts w:cs="Times New Roman"/>
          <w:color w:val="000000" w:themeColor="text1"/>
        </w:rPr>
        <w:t>sız arzu seraplarının peşinden sürükler. Oysa hazzı tatminli yaşayan öznede arzu, ihtiyacın tatmine denk gelmesi nedeniyle, ardında doyumsuzluk tortusu bırakmaz.</w:t>
      </w:r>
    </w:p>
    <w:p w:rsidR="002E158A" w:rsidRPr="008A3FF9" w:rsidRDefault="002E158A" w:rsidP="002E158A">
      <w:pPr>
        <w:pStyle w:val="AralkYok"/>
        <w:rPr>
          <w:rFonts w:cs="Times New Roman"/>
          <w:color w:val="000000" w:themeColor="text1"/>
        </w:rPr>
      </w:pPr>
      <w:r w:rsidRPr="008A3FF9">
        <w:rPr>
          <w:rFonts w:cs="Times New Roman"/>
          <w:color w:val="000000" w:themeColor="text1"/>
        </w:rPr>
        <w:t xml:space="preserve">     OGP, libidinal füzyonun ve orijininde varlığın vital olanaklarının bütün zengin emosyonlarını, hazzın tatmin anına taşıyabildiği içindir ki OGP öznesi tatminde, geçmişin ilk asli haz ve doyum odaklarının gerisine düşmez; gündelik hayatını tatminsizlik arızalarından uzak yaşar</w:t>
      </w:r>
      <w:r>
        <w:rPr>
          <w:rFonts w:cs="Times New Roman"/>
          <w:color w:val="000000" w:themeColor="text1"/>
        </w:rPr>
        <w:t>;</w:t>
      </w:r>
      <w:r w:rsidRPr="008A3FF9">
        <w:rPr>
          <w:rFonts w:cs="Times New Roman"/>
          <w:color w:val="000000" w:themeColor="text1"/>
        </w:rPr>
        <w:t xml:space="preserve"> ancak engellenemez güncel problemleri konu dışı tutuyoruz.</w:t>
      </w:r>
    </w:p>
    <w:p w:rsidR="002E158A" w:rsidRPr="008A3FF9" w:rsidRDefault="002E158A" w:rsidP="002E158A">
      <w:pPr>
        <w:pStyle w:val="AralkYok"/>
        <w:rPr>
          <w:rFonts w:cs="Times New Roman"/>
          <w:color w:val="000000" w:themeColor="text1"/>
        </w:rPr>
      </w:pPr>
      <w:r w:rsidRPr="008A3FF9">
        <w:rPr>
          <w:rFonts w:cs="Times New Roman"/>
          <w:color w:val="000000" w:themeColor="text1"/>
        </w:rPr>
        <w:t xml:space="preserve">     Nevrotik öznenin orgazmı ise, libidinal füzyonun zengin emosyonlarını hazzın tatmin anına taşıyamadığı içindir ki haz ve tatminde geçmişin ilk asli (dil öncesi, libidinal füzyon) haz ve doyum odaklarının çok gerisinde kalır. Ne yapıp etse gündelik hayatında hiçbir şeyle tam bir doyum yaşayamaz. Hayatı, bütün eylem ve tatminlerinde yoğun eksiklik hisleri ile damgalanmıştır.</w:t>
      </w:r>
    </w:p>
    <w:p w:rsidR="002E158A" w:rsidRPr="008A3FF9" w:rsidRDefault="002E158A" w:rsidP="002E158A">
      <w:pPr>
        <w:pStyle w:val="AralkYok"/>
        <w:rPr>
          <w:rFonts w:cs="Times New Roman"/>
          <w:color w:val="000000" w:themeColor="text1"/>
        </w:rPr>
      </w:pPr>
      <w:r w:rsidRPr="008A3FF9">
        <w:rPr>
          <w:rFonts w:cs="Times New Roman"/>
          <w:color w:val="000000" w:themeColor="text1"/>
        </w:rPr>
        <w:t xml:space="preserve">     OGP öznesi, ihtiyaç ve taleplerinin tatmininde engelle karşılaştığı zaman, elbette, duruma göre de derin hayal kırıklıkları yaşar ve tabii acı çeker. Ancak burada nevrotik öznede olduğu gibi kökleri bilinçdışına inen çatışmalar ve dindirilemez özlemler söz konusu değildir. Bunlar gerçek durumla orantılı gerçek hayal kırıklıklarıdır. </w:t>
      </w:r>
    </w:p>
    <w:p w:rsidR="002E158A" w:rsidRPr="008A3FF9" w:rsidRDefault="002E158A" w:rsidP="002E158A">
      <w:pPr>
        <w:pStyle w:val="AralkYok"/>
        <w:rPr>
          <w:rFonts w:cs="Times New Roman"/>
          <w:color w:val="000000" w:themeColor="text1"/>
        </w:rPr>
      </w:pPr>
      <w:r>
        <w:rPr>
          <w:rFonts w:cs="Times New Roman"/>
          <w:color w:val="000000" w:themeColor="text1"/>
        </w:rPr>
        <w:t xml:space="preserve">     </w:t>
      </w:r>
      <w:r w:rsidRPr="002E158A">
        <w:rPr>
          <w:rFonts w:cs="Times New Roman"/>
          <w:b/>
          <w:color w:val="000000" w:themeColor="text1"/>
        </w:rPr>
        <w:t>2</w:t>
      </w:r>
      <w:r>
        <w:rPr>
          <w:rFonts w:cs="Times New Roman"/>
          <w:color w:val="000000" w:themeColor="text1"/>
        </w:rPr>
        <w:t>.</w:t>
      </w:r>
      <w:r w:rsidRPr="008A3FF9">
        <w:rPr>
          <w:rFonts w:cs="Times New Roman"/>
          <w:color w:val="000000" w:themeColor="text1"/>
        </w:rPr>
        <w:t xml:space="preserve"> Özne, eğer bir eksiklik hissini deneyimliyorsa, bunun ya psişik ya da organik yapıda reel olarak bir kaybı dile getiriyor olması ya da böyle bir reel karşılığının, yani aslında onarılabilir bir karşılığının bulunması gerekir. Bu nedenle “arzunun kayıp nesnesi” vb. varsayımlar aslında onarım olanağını işin en başında olanaksızmış gibi gösteriyor.</w:t>
      </w:r>
    </w:p>
    <w:p w:rsidR="002E158A" w:rsidRPr="008A3FF9" w:rsidRDefault="002E158A" w:rsidP="002E158A">
      <w:pPr>
        <w:pStyle w:val="AralkYok"/>
        <w:rPr>
          <w:rFonts w:cs="Times New Roman"/>
          <w:color w:val="000000" w:themeColor="text1"/>
        </w:rPr>
      </w:pPr>
      <w:r>
        <w:rPr>
          <w:rFonts w:cs="Times New Roman"/>
          <w:color w:val="000000" w:themeColor="text1"/>
        </w:rPr>
        <w:t xml:space="preserve">     </w:t>
      </w:r>
      <w:r w:rsidRPr="002E158A">
        <w:rPr>
          <w:rFonts w:cs="Times New Roman"/>
          <w:b/>
          <w:color w:val="000000" w:themeColor="text1"/>
        </w:rPr>
        <w:t>3</w:t>
      </w:r>
      <w:r>
        <w:rPr>
          <w:rFonts w:cs="Times New Roman"/>
          <w:color w:val="000000" w:themeColor="text1"/>
        </w:rPr>
        <w:t>.</w:t>
      </w:r>
      <w:r w:rsidRPr="008A3FF9">
        <w:rPr>
          <w:rFonts w:cs="Times New Roman"/>
          <w:color w:val="000000" w:themeColor="text1"/>
        </w:rPr>
        <w:t xml:space="preserve"> Arzunun ilk nesnede (annede) tatmininin üzerin</w:t>
      </w:r>
      <w:r>
        <w:rPr>
          <w:rFonts w:cs="Times New Roman"/>
          <w:color w:val="000000" w:themeColor="text1"/>
        </w:rPr>
        <w:t>e</w:t>
      </w:r>
      <w:r w:rsidRPr="008A3FF9">
        <w:rPr>
          <w:rFonts w:cs="Times New Roman"/>
          <w:color w:val="000000" w:themeColor="text1"/>
        </w:rPr>
        <w:t xml:space="preserve"> konulan yasak, engellenen arzuyu </w:t>
      </w:r>
      <w:r w:rsidR="00182FDF">
        <w:rPr>
          <w:rFonts w:cs="Times New Roman"/>
          <w:color w:val="000000" w:themeColor="text1"/>
        </w:rPr>
        <w:t>kısmî</w:t>
      </w:r>
      <w:r w:rsidRPr="008A3FF9">
        <w:rPr>
          <w:rFonts w:cs="Times New Roman"/>
          <w:color w:val="000000" w:themeColor="text1"/>
        </w:rPr>
        <w:t xml:space="preserve"> olarak tatmin etmek üzere simgesel (ya gerçekteki nesnelere sembolik anlamlar yükleyerek ya da tamamen sanal) arzu nesneleri üretir. Bu arzu nesneleri ya gerçeklikte var olan nesne ya da hedeflere bir anlam yükleyerek ya da fanteziler geliştirerek fantezi nesneleri olarak yapılanırlar.</w:t>
      </w:r>
    </w:p>
    <w:p w:rsidR="002E158A" w:rsidRPr="008A3FF9" w:rsidRDefault="002E158A" w:rsidP="002E158A">
      <w:pPr>
        <w:pStyle w:val="AralkYok"/>
        <w:rPr>
          <w:rFonts w:cs="Times New Roman"/>
          <w:color w:val="000000" w:themeColor="text1"/>
        </w:rPr>
      </w:pPr>
      <w:r>
        <w:rPr>
          <w:rFonts w:cs="Times New Roman"/>
          <w:b/>
          <w:color w:val="000000" w:themeColor="text1"/>
        </w:rPr>
        <w:t xml:space="preserve">     </w:t>
      </w:r>
      <w:r w:rsidRPr="002E158A">
        <w:rPr>
          <w:rFonts w:cs="Times New Roman"/>
          <w:b/>
          <w:color w:val="000000" w:themeColor="text1"/>
        </w:rPr>
        <w:t>4</w:t>
      </w:r>
      <w:r>
        <w:rPr>
          <w:rFonts w:cs="Times New Roman"/>
          <w:color w:val="000000" w:themeColor="text1"/>
        </w:rPr>
        <w:t>.</w:t>
      </w:r>
      <w:r w:rsidRPr="008A3FF9">
        <w:rPr>
          <w:rFonts w:cs="Times New Roman"/>
          <w:color w:val="000000" w:themeColor="text1"/>
        </w:rPr>
        <w:t xml:space="preserve"> Aktarım, nesneyi arzu nesnesine dönüştürür, onu nesnesini bekleyen arketipin, beklenen özgün nesnesi mevkiine yükseltir. </w:t>
      </w:r>
    </w:p>
    <w:p w:rsidR="002E158A" w:rsidRPr="008A3FF9" w:rsidRDefault="002E158A" w:rsidP="002E158A">
      <w:pPr>
        <w:pStyle w:val="AralkYok"/>
        <w:rPr>
          <w:rFonts w:cs="Times New Roman"/>
          <w:color w:val="000000" w:themeColor="text1"/>
        </w:rPr>
      </w:pPr>
      <w:r>
        <w:rPr>
          <w:rFonts w:cs="Times New Roman"/>
          <w:color w:val="000000" w:themeColor="text1"/>
        </w:rPr>
        <w:t xml:space="preserve">     </w:t>
      </w:r>
      <w:r w:rsidRPr="002E158A">
        <w:rPr>
          <w:rFonts w:cs="Times New Roman"/>
          <w:b/>
          <w:color w:val="000000" w:themeColor="text1"/>
        </w:rPr>
        <w:t>5</w:t>
      </w:r>
      <w:r>
        <w:rPr>
          <w:rFonts w:cs="Times New Roman"/>
          <w:color w:val="000000" w:themeColor="text1"/>
        </w:rPr>
        <w:t>.</w:t>
      </w:r>
      <w:r w:rsidRPr="008A3FF9">
        <w:rPr>
          <w:rFonts w:cs="Times New Roman"/>
          <w:color w:val="000000" w:themeColor="text1"/>
        </w:rPr>
        <w:t xml:space="preserve"> Anne karnında fetusun tüm gereksinimleri en mükemmel biçimde karşılanır. Ama dünyaya gelmekle bu mükemmel denge bozulur. Dünya ortamında, artık arzu ve isteklerimizin anne karnında olduğu gibi en mükemmel şekilde karşılanması mümkün değildir. Bu nedenle özne, arzularının daima eksik tatmininin hüznüne tutsaktır. </w:t>
      </w:r>
    </w:p>
    <w:p w:rsidR="002E158A" w:rsidRPr="008A3FF9" w:rsidRDefault="002E158A" w:rsidP="002E158A">
      <w:pPr>
        <w:pStyle w:val="AralkYok"/>
        <w:rPr>
          <w:rFonts w:cs="Times New Roman"/>
          <w:color w:val="000000" w:themeColor="text1"/>
        </w:rPr>
      </w:pPr>
      <w:r w:rsidRPr="008A3FF9">
        <w:rPr>
          <w:rFonts w:cs="Times New Roman"/>
          <w:color w:val="000000" w:themeColor="text1"/>
        </w:rPr>
        <w:t xml:space="preserve">     </w:t>
      </w:r>
      <w:r>
        <w:rPr>
          <w:rFonts w:cs="Times New Roman"/>
          <w:color w:val="000000" w:themeColor="text1"/>
        </w:rPr>
        <w:t>Psikanalizde</w:t>
      </w:r>
      <w:r w:rsidRPr="008A3FF9">
        <w:rPr>
          <w:rFonts w:cs="Times New Roman"/>
          <w:color w:val="000000" w:themeColor="text1"/>
        </w:rPr>
        <w:t xml:space="preserve"> yukarıdaki görüş savunu</w:t>
      </w:r>
      <w:r>
        <w:rPr>
          <w:rFonts w:cs="Times New Roman"/>
          <w:color w:val="000000" w:themeColor="text1"/>
        </w:rPr>
        <w:t>lu</w:t>
      </w:r>
      <w:r w:rsidRPr="008A3FF9">
        <w:rPr>
          <w:rFonts w:cs="Times New Roman"/>
          <w:color w:val="000000" w:themeColor="text1"/>
        </w:rPr>
        <w:t>r. Ancak arzuya ilişkin bu tezde dikkate alınmayan bir husus şudur: Öznenin arzu tatmin</w:t>
      </w:r>
      <w:r w:rsidR="00966D21">
        <w:rPr>
          <w:rFonts w:cs="Times New Roman"/>
          <w:color w:val="000000" w:themeColor="text1"/>
        </w:rPr>
        <w:t>in</w:t>
      </w:r>
      <w:r w:rsidRPr="008A3FF9">
        <w:rPr>
          <w:rFonts w:cs="Times New Roman"/>
          <w:color w:val="000000" w:themeColor="text1"/>
        </w:rPr>
        <w:t xml:space="preserve">de kaçınılmaz gecikmeler ya da eksiklikler karşısında kapıldığı hüsran bu kadar trajik midir? Çünkü küçük çocukların bu gibi durumlarda yatıştırılmaları o kadar da zor değildir. </w:t>
      </w:r>
      <w:r>
        <w:rPr>
          <w:rFonts w:cs="Times New Roman"/>
          <w:color w:val="000000" w:themeColor="text1"/>
        </w:rPr>
        <w:t xml:space="preserve">Bu </w:t>
      </w:r>
      <w:r w:rsidRPr="008A3FF9">
        <w:rPr>
          <w:rFonts w:cs="Times New Roman"/>
          <w:color w:val="000000" w:themeColor="text1"/>
        </w:rPr>
        <w:t xml:space="preserve">tez, ergenlik ve devamındaki özne için giderek geçerli hale gelir. Oysa bu kaçınılmazmış gibi görünen ama aslında çok da abartılan trajik kader, OGP’nin hayata geçişiyle çok büyük oranda aşılır. O zaman anlarız ki fetus konumunu geride bırakıp dünyaya gelmek </w:t>
      </w:r>
      <w:r>
        <w:rPr>
          <w:rFonts w:cs="Times New Roman"/>
          <w:color w:val="000000" w:themeColor="text1"/>
        </w:rPr>
        <w:t>hiç</w:t>
      </w:r>
      <w:r w:rsidRPr="008A3FF9">
        <w:rPr>
          <w:rFonts w:cs="Times New Roman"/>
          <w:color w:val="000000" w:themeColor="text1"/>
        </w:rPr>
        <w:t xml:space="preserve"> de trajik bir durum değildir, aslında olması gereken bir durumdur. Elbette sağlıklı yetiştirilen, ebeveynlerinin arzuda tatminsizlik hastalıklarına </w:t>
      </w:r>
      <w:r w:rsidR="00D62FE6">
        <w:rPr>
          <w:rFonts w:cs="Times New Roman"/>
          <w:color w:val="000000" w:themeColor="text1"/>
        </w:rPr>
        <w:t>mâruz</w:t>
      </w:r>
      <w:r w:rsidRPr="008A3FF9">
        <w:rPr>
          <w:rFonts w:cs="Times New Roman"/>
          <w:color w:val="000000" w:themeColor="text1"/>
        </w:rPr>
        <w:t xml:space="preserve"> kalmayan bir bebek, bu türden uydurma trajik kader </w:t>
      </w:r>
      <w:r w:rsidR="00BE7A78">
        <w:rPr>
          <w:rFonts w:cs="Times New Roman"/>
          <w:color w:val="000000" w:themeColor="text1"/>
        </w:rPr>
        <w:t>hikâye</w:t>
      </w:r>
      <w:r w:rsidRPr="008A3FF9">
        <w:rPr>
          <w:rFonts w:cs="Times New Roman"/>
          <w:color w:val="000000" w:themeColor="text1"/>
        </w:rPr>
        <w:t>lerinden etkilenmeden yetişecektir.</w:t>
      </w:r>
    </w:p>
    <w:p w:rsidR="002E158A" w:rsidRPr="008A3FF9" w:rsidRDefault="002E158A" w:rsidP="002E158A">
      <w:pPr>
        <w:pStyle w:val="AralkYok"/>
        <w:rPr>
          <w:rFonts w:cs="Times New Roman"/>
          <w:color w:val="000000" w:themeColor="text1"/>
        </w:rPr>
      </w:pPr>
      <w:r w:rsidRPr="008A3FF9">
        <w:rPr>
          <w:rFonts w:cs="Times New Roman"/>
          <w:color w:val="000000" w:themeColor="text1"/>
        </w:rPr>
        <w:t xml:space="preserve">     O zaman bu durumun (kaçınılmaz tatminsizlik ve mutsuzluk safsatasının) gerçek nedenlerini anlamamız gerekiyor. Şunu diyebiliriz: Cinsel projesi hayata geçemeyen özne mutsuzdur ve hiçbir ikame tatminle bu mutsuzluğu aşamaz. Yani bu dünyaya gelmek mutsuzluk nedeni değildir ama </w:t>
      </w:r>
      <w:r w:rsidRPr="008A3FF9">
        <w:rPr>
          <w:rFonts w:cs="Times New Roman"/>
          <w:color w:val="000000" w:themeColor="text1"/>
        </w:rPr>
        <w:lastRenderedPageBreak/>
        <w:t>öznenin bu dünyada cinsel projesini mümkün kılamayışı temel mutsuzluk nedenidir. NN özne her durumda mutsuzluk yaşarken, OGP öznesi arzu tatminlerinin gecikmesinde ya da boşa çıkmasında mutsuzluğu en alt seviyelerde yaşar. Oysa bu durum NN özne için trajik bir kader olarak algılanır.</w:t>
      </w:r>
    </w:p>
    <w:p w:rsidR="002E158A" w:rsidRPr="008A3FF9" w:rsidRDefault="002E158A" w:rsidP="002E158A">
      <w:pPr>
        <w:pStyle w:val="AralkYok"/>
        <w:rPr>
          <w:rFonts w:cs="Times New Roman"/>
          <w:color w:val="000000" w:themeColor="text1"/>
        </w:rPr>
      </w:pPr>
      <w:r>
        <w:rPr>
          <w:rFonts w:cs="Times New Roman"/>
          <w:b/>
          <w:color w:val="000000" w:themeColor="text1"/>
        </w:rPr>
        <w:t xml:space="preserve">     </w:t>
      </w:r>
      <w:r w:rsidRPr="002E158A">
        <w:rPr>
          <w:rFonts w:cs="Times New Roman"/>
          <w:b/>
          <w:color w:val="000000" w:themeColor="text1"/>
        </w:rPr>
        <w:t>6</w:t>
      </w:r>
      <w:r>
        <w:rPr>
          <w:rFonts w:cs="Times New Roman"/>
          <w:color w:val="000000" w:themeColor="text1"/>
        </w:rPr>
        <w:t>.</w:t>
      </w:r>
      <w:r w:rsidRPr="008A3FF9">
        <w:rPr>
          <w:rFonts w:cs="Times New Roman"/>
          <w:color w:val="000000" w:themeColor="text1"/>
        </w:rPr>
        <w:t xml:space="preserve"> Libidinal füzyon, varoluşsal anlamın temel zemini olduğu için, onunla ilişkileri kopmuş özneye zaman zaman kendisine icabet etmesi için davetiye çıkaracaktır. Özne, libidinal füzyonun kendisini hayata (öznenin kendisinin varoluş anlamına), anlamın var olduğu hayata davet eden sesini, daima çok uzaklardaki bir ülkeye davet edilmekte olduğu hissiyle ve özlem yüklü olarak duyacaktır.</w:t>
      </w:r>
    </w:p>
    <w:p w:rsidR="002E158A" w:rsidRPr="008A3FF9" w:rsidRDefault="002E158A" w:rsidP="002E158A">
      <w:pPr>
        <w:pStyle w:val="AralkYok"/>
        <w:rPr>
          <w:rFonts w:cs="Times New Roman"/>
          <w:color w:val="000000" w:themeColor="text1"/>
        </w:rPr>
      </w:pPr>
      <w:r>
        <w:rPr>
          <w:rFonts w:cs="Times New Roman"/>
          <w:color w:val="000000" w:themeColor="text1"/>
        </w:rPr>
        <w:t xml:space="preserve">     </w:t>
      </w:r>
      <w:r w:rsidRPr="002E158A">
        <w:rPr>
          <w:rFonts w:cs="Times New Roman"/>
          <w:b/>
          <w:color w:val="000000" w:themeColor="text1"/>
        </w:rPr>
        <w:t>7</w:t>
      </w:r>
      <w:r>
        <w:rPr>
          <w:rFonts w:cs="Times New Roman"/>
          <w:color w:val="000000" w:themeColor="text1"/>
        </w:rPr>
        <w:t>.</w:t>
      </w:r>
      <w:r w:rsidRPr="008A3FF9">
        <w:rPr>
          <w:rFonts w:cs="Times New Roman"/>
          <w:color w:val="000000" w:themeColor="text1"/>
        </w:rPr>
        <w:t xml:space="preserve"> Dinlerin “cennet” ve “cehennem” kavramları, içerdikleri tasvirler bakımından elbette insanın ruhsal köklerinden beslenir. Özel olarak libidinal füzyon “cennet” tasarımını yapılandırırken, zehirli füzyon “cehennem” tasarımını yapılandırır. Anne kucağında yaşanmış cennetin (libidinal füzyonun) tüm duyguları ve ruhsal zenginlikleri (aşk, sevgi, idealizasyon aktarımları, süblimasyon yaşantıları vb.), şimdi inançlı kişiye, eğer dinin kurallarına uyarsa, ölümden sonraki yaşamın cennet mük</w:t>
      </w:r>
      <w:r>
        <w:rPr>
          <w:rFonts w:cs="Times New Roman"/>
          <w:color w:val="000000" w:themeColor="text1"/>
        </w:rPr>
        <w:t>â</w:t>
      </w:r>
      <w:r w:rsidRPr="008A3FF9">
        <w:rPr>
          <w:rFonts w:cs="Times New Roman"/>
          <w:color w:val="000000" w:themeColor="text1"/>
        </w:rPr>
        <w:t>fatları olarak vaat edilir. Özetle geçmişte yaşanmış ve ketum hafızamızın derinliklerinde unutulmuş ilk cennet, inançlı kişiye ölümden sonraki vaat olarak sunulur.</w:t>
      </w:r>
    </w:p>
    <w:p w:rsidR="002E158A" w:rsidRDefault="002E158A" w:rsidP="00D41E79">
      <w:pPr>
        <w:pStyle w:val="AralkYok"/>
        <w:rPr>
          <w:b/>
        </w:rPr>
      </w:pPr>
    </w:p>
    <w:p w:rsidR="002E158A" w:rsidRDefault="002E158A" w:rsidP="00D41E79">
      <w:pPr>
        <w:pStyle w:val="AralkYok"/>
        <w:rPr>
          <w:b/>
        </w:rPr>
      </w:pPr>
    </w:p>
    <w:p w:rsidR="002E158A" w:rsidRDefault="002E158A" w:rsidP="00D41E79">
      <w:pPr>
        <w:pStyle w:val="AralkYok"/>
        <w:rPr>
          <w:b/>
        </w:rPr>
      </w:pPr>
    </w:p>
    <w:p w:rsidR="002E158A" w:rsidRDefault="002E158A" w:rsidP="00D41E79">
      <w:pPr>
        <w:pStyle w:val="AralkYok"/>
        <w:rPr>
          <w:b/>
        </w:rPr>
      </w:pPr>
    </w:p>
    <w:p w:rsidR="002E158A" w:rsidRDefault="002E158A" w:rsidP="00D41E79">
      <w:pPr>
        <w:pStyle w:val="AralkYok"/>
        <w:rPr>
          <w:b/>
        </w:rPr>
      </w:pPr>
    </w:p>
    <w:p w:rsidR="002E158A" w:rsidRDefault="002E158A" w:rsidP="00D41E79">
      <w:pPr>
        <w:pStyle w:val="AralkYok"/>
        <w:rPr>
          <w:b/>
        </w:rPr>
      </w:pPr>
    </w:p>
    <w:p w:rsidR="002E158A" w:rsidRPr="002E158A" w:rsidRDefault="002E158A" w:rsidP="00D41E79">
      <w:pPr>
        <w:pStyle w:val="AralkYok"/>
        <w:rPr>
          <w:b/>
        </w:rPr>
      </w:pPr>
    </w:p>
    <w:p w:rsidR="006B3055" w:rsidRDefault="006B3055"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872747" w:rsidRDefault="00872747" w:rsidP="00D41E79">
      <w:pPr>
        <w:pStyle w:val="AralkYok"/>
        <w:rPr>
          <w:b/>
        </w:rPr>
      </w:pPr>
    </w:p>
    <w:p w:rsidR="004E031D" w:rsidRDefault="007B5279" w:rsidP="00D41E79">
      <w:pPr>
        <w:pStyle w:val="AralkYok"/>
        <w:rPr>
          <w:b/>
          <w:sz w:val="36"/>
          <w:szCs w:val="36"/>
        </w:rPr>
      </w:pPr>
      <w:r>
        <w:rPr>
          <w:b/>
          <w:sz w:val="28"/>
          <w:szCs w:val="28"/>
        </w:rPr>
        <w:lastRenderedPageBreak/>
        <w:t>XI</w:t>
      </w:r>
      <w:r w:rsidR="00117C0F">
        <w:rPr>
          <w:b/>
          <w:sz w:val="28"/>
          <w:szCs w:val="28"/>
        </w:rPr>
        <w:t>V</w:t>
      </w:r>
      <w:r>
        <w:rPr>
          <w:b/>
          <w:sz w:val="28"/>
          <w:szCs w:val="28"/>
        </w:rPr>
        <w:t xml:space="preserve">. BÖLÜM: </w:t>
      </w:r>
      <w:r w:rsidRPr="003850BA">
        <w:rPr>
          <w:b/>
          <w:sz w:val="28"/>
          <w:szCs w:val="28"/>
        </w:rPr>
        <w:t>FANTEZİ</w:t>
      </w:r>
      <w:r w:rsidR="004E031D" w:rsidRPr="00DE7AEA">
        <w:rPr>
          <w:b/>
          <w:sz w:val="36"/>
          <w:szCs w:val="36"/>
        </w:rPr>
        <w:t xml:space="preserve"> </w:t>
      </w:r>
    </w:p>
    <w:p w:rsidR="00AB780D" w:rsidRPr="007B5279" w:rsidRDefault="00AB780D" w:rsidP="00D41E79">
      <w:pPr>
        <w:pStyle w:val="AralkYok"/>
        <w:rPr>
          <w:b/>
          <w:sz w:val="28"/>
          <w:szCs w:val="28"/>
        </w:rPr>
      </w:pPr>
    </w:p>
    <w:p w:rsidR="004E031D" w:rsidRDefault="004E031D" w:rsidP="00D41E79">
      <w:pPr>
        <w:pStyle w:val="AralkYok"/>
      </w:pPr>
      <w:r>
        <w:t xml:space="preserve">     </w:t>
      </w:r>
      <w:r w:rsidR="00AB780D" w:rsidRPr="00AB780D">
        <w:rPr>
          <w:b/>
        </w:rPr>
        <w:t>1.</w:t>
      </w:r>
      <w:r>
        <w:t>Hz. Muhammed’</w:t>
      </w:r>
      <w:r w:rsidR="0060153E">
        <w:t>e</w:t>
      </w:r>
      <w:r w:rsidR="002E78E6">
        <w:t xml:space="preserve"> </w:t>
      </w:r>
      <w:r w:rsidR="00BA38DA" w:rsidRPr="0074306A">
        <w:rPr>
          <w:rFonts w:cs="Times New Roman"/>
          <w:color w:val="000000" w:themeColor="text1"/>
        </w:rPr>
        <w:t>(</w:t>
      </w:r>
      <w:r w:rsidR="002E78E6">
        <w:rPr>
          <w:rFonts w:cs="Times New Roman"/>
          <w:color w:val="000000" w:themeColor="text1"/>
        </w:rPr>
        <w:t>S.A.V</w:t>
      </w:r>
      <w:r w:rsidR="00A5560E" w:rsidRPr="0074306A">
        <w:rPr>
          <w:rFonts w:cs="Times New Roman"/>
          <w:color w:val="000000" w:themeColor="text1"/>
        </w:rPr>
        <w:t>)</w:t>
      </w:r>
      <w:r w:rsidR="0060153E">
        <w:t xml:space="preserve"> ait olduğu söylenen</w:t>
      </w:r>
      <w:r w:rsidR="0074306A">
        <w:t xml:space="preserve"> ve</w:t>
      </w:r>
      <w:r w:rsidR="00F56935">
        <w:t xml:space="preserve"> kanıtlanması zor olsa da</w:t>
      </w:r>
      <w:r w:rsidR="00477635">
        <w:t xml:space="preserve"> çok önemli bir hadis</w:t>
      </w:r>
      <w:r>
        <w:t xml:space="preserve"> vardır: “Aklınızdan geçenlerden dolayı değil, eylemlerinizden dolayı yargılanacaksınız.”</w:t>
      </w:r>
    </w:p>
    <w:p w:rsidR="00825797" w:rsidRDefault="004E031D" w:rsidP="00D41E79">
      <w:pPr>
        <w:pStyle w:val="AralkYok"/>
        <w:rPr>
          <w:rFonts w:cs="Times New Roman"/>
        </w:rPr>
      </w:pPr>
      <w:r>
        <w:t xml:space="preserve">     </w:t>
      </w:r>
      <w:r w:rsidR="00DE7AEA">
        <w:t>Sağduyu ile dile gelmiş bu söz</w:t>
      </w:r>
      <w:r w:rsidR="007C5A20">
        <w:t>,</w:t>
      </w:r>
      <w:r w:rsidR="00DE7AEA">
        <w:t xml:space="preserve"> </w:t>
      </w:r>
      <w:r>
        <w:t>insanı birçok çelişkiden kurtar</w:t>
      </w:r>
      <w:r w:rsidR="00DE7AEA">
        <w:t>ır.</w:t>
      </w:r>
      <w:r>
        <w:t xml:space="preserve"> Bu sözün hoşgörü yüklü mesajı yeterince anlaşılabilmiş olsaydı, birçok insan ruhsal sıkıntılarından daha kolay arınırdı</w:t>
      </w:r>
      <w:r w:rsidR="00ED1641">
        <w:t xml:space="preserve"> </w:t>
      </w:r>
      <w:r w:rsidR="0060153E">
        <w:t>ve</w:t>
      </w:r>
      <w:r w:rsidR="00ED1641">
        <w:t>ya onları daha kolay yüklenebilirdi</w:t>
      </w:r>
      <w:r>
        <w:t>. Hz. Muhammed’in</w:t>
      </w:r>
      <w:r w:rsidR="002E78E6">
        <w:t xml:space="preserve"> </w:t>
      </w:r>
      <w:r w:rsidR="00BA38DA" w:rsidRPr="0074306A">
        <w:rPr>
          <w:rFonts w:cs="Times New Roman"/>
          <w:color w:val="000000" w:themeColor="text1"/>
        </w:rPr>
        <w:t>(</w:t>
      </w:r>
      <w:r w:rsidR="002E78E6">
        <w:rPr>
          <w:rFonts w:cs="Times New Roman"/>
          <w:color w:val="000000" w:themeColor="text1"/>
        </w:rPr>
        <w:t>S.A.V</w:t>
      </w:r>
      <w:r w:rsidR="00A5560E" w:rsidRPr="0074306A">
        <w:rPr>
          <w:rFonts w:cs="Times New Roman"/>
          <w:color w:val="000000" w:themeColor="text1"/>
        </w:rPr>
        <w:t>)</w:t>
      </w:r>
      <w:r w:rsidR="00F56935">
        <w:t xml:space="preserve"> olduğu sanılan</w:t>
      </w:r>
      <w:r w:rsidR="00B92FA7">
        <w:t xml:space="preserve"> hadis,</w:t>
      </w:r>
      <w:r>
        <w:t xml:space="preserve"> aynı zamanda psikanali</w:t>
      </w:r>
      <w:r w:rsidR="00DC7D4C">
        <w:t>zin de temel prensibi ile benzeşir</w:t>
      </w:r>
      <w:r>
        <w:t>. Çünkü analist, danışana şunu söyler: “Kural çok basit. Hiçbir sansür uygulamadan aklınıza gelenleri söyleyin”</w:t>
      </w:r>
      <w:r w:rsidR="00443511">
        <w:t>.</w:t>
      </w:r>
      <w:r>
        <w:t xml:space="preserve"> Bu andan itibaren analiz süreci başlar.</w:t>
      </w:r>
      <w:r w:rsidR="00ED2537" w:rsidRPr="00ED2537">
        <w:rPr>
          <w:rFonts w:cs="Times New Roman"/>
        </w:rPr>
        <w:t xml:space="preserve"> </w:t>
      </w:r>
      <w:r w:rsidR="00ED2537">
        <w:rPr>
          <w:rFonts w:cs="Times New Roman"/>
        </w:rPr>
        <w:t xml:space="preserve">Ya da en azından Zen Budizm’in Zazen uygulamalarını </w:t>
      </w:r>
      <w:r w:rsidR="00BA38DA" w:rsidRPr="0074306A">
        <w:rPr>
          <w:rFonts w:cs="Times New Roman"/>
        </w:rPr>
        <w:t>(</w:t>
      </w:r>
      <w:r w:rsidR="00ED2537">
        <w:rPr>
          <w:rFonts w:cs="Times New Roman"/>
        </w:rPr>
        <w:t>Zen meditasyonu</w:t>
      </w:r>
      <w:r w:rsidR="00A5560E" w:rsidRPr="0074306A">
        <w:rPr>
          <w:rFonts w:cs="Times New Roman"/>
        </w:rPr>
        <w:t>)</w:t>
      </w:r>
      <w:r w:rsidR="00ED2537">
        <w:rPr>
          <w:rFonts w:cs="Times New Roman"/>
        </w:rPr>
        <w:t xml:space="preserve"> hatırlayalım. </w:t>
      </w:r>
      <w:r w:rsidR="0074306A">
        <w:rPr>
          <w:rFonts w:cs="Times New Roman"/>
        </w:rPr>
        <w:t>Zen uygulaması</w:t>
      </w:r>
      <w:r w:rsidR="00ED2537">
        <w:rPr>
          <w:rFonts w:cs="Times New Roman"/>
        </w:rPr>
        <w:t xml:space="preserve"> yapan kişiye, aklına gelen düşünceleri sansürlememesi, bunlara karşı önyargılı olmaması, ahlaki değerlendirmeler yapmaması, sadece</w:t>
      </w:r>
      <w:r w:rsidR="00B92FA7">
        <w:rPr>
          <w:rFonts w:cs="Times New Roman"/>
        </w:rPr>
        <w:t xml:space="preserve"> </w:t>
      </w:r>
      <w:r w:rsidR="00ED2537">
        <w:rPr>
          <w:rFonts w:cs="Times New Roman"/>
        </w:rPr>
        <w:t>zihninin bir kapısından girip öbür kapısından çıkan düşüncelerinin</w:t>
      </w:r>
      <w:r w:rsidR="009A30F1">
        <w:rPr>
          <w:rFonts w:cs="Times New Roman"/>
        </w:rPr>
        <w:t xml:space="preserve"> pasif</w:t>
      </w:r>
      <w:r w:rsidR="00ED2537">
        <w:rPr>
          <w:rFonts w:cs="Times New Roman"/>
        </w:rPr>
        <w:t xml:space="preserve"> izleyicisi pozisyonunda kalması önerilir. Doğu’nun, erken tarihli bu esne</w:t>
      </w:r>
      <w:r w:rsidR="00825797">
        <w:rPr>
          <w:rFonts w:cs="Times New Roman"/>
        </w:rPr>
        <w:t>k psikolojik yaklaşımı ne yazık</w:t>
      </w:r>
    </w:p>
    <w:p w:rsidR="004E031D" w:rsidRDefault="00ED2537" w:rsidP="00D41E79">
      <w:pPr>
        <w:pStyle w:val="AralkYok"/>
      </w:pPr>
      <w:r>
        <w:rPr>
          <w:rFonts w:cs="Times New Roman"/>
        </w:rPr>
        <w:t>ki</w:t>
      </w:r>
      <w:r w:rsidR="00825797">
        <w:rPr>
          <w:rFonts w:cs="Times New Roman"/>
        </w:rPr>
        <w:t xml:space="preserve"> </w:t>
      </w:r>
      <w:r>
        <w:rPr>
          <w:rFonts w:cs="Times New Roman"/>
        </w:rPr>
        <w:t>Doğu’da değil de ancak psikanalizle birlikte Batı’da bilims</w:t>
      </w:r>
      <w:r w:rsidR="0074306A">
        <w:rPr>
          <w:rFonts w:cs="Times New Roman"/>
        </w:rPr>
        <w:t>el bir disiplin haline gelmiştir. A</w:t>
      </w:r>
      <w:r>
        <w:rPr>
          <w:rFonts w:cs="Times New Roman"/>
        </w:rPr>
        <w:t>kla gelen düşüncelerin ve</w:t>
      </w:r>
      <w:r w:rsidR="009A30F1">
        <w:rPr>
          <w:rFonts w:cs="Times New Roman"/>
        </w:rPr>
        <w:t xml:space="preserve"> açığa çıkan</w:t>
      </w:r>
      <w:r>
        <w:rPr>
          <w:rFonts w:cs="Times New Roman"/>
        </w:rPr>
        <w:t xml:space="preserve"> çatışmaların geçmiş kaynaklarını bulma anlamında, derin bir psikolojik kazı çalışması olarak</w:t>
      </w:r>
      <w:r w:rsidR="0074306A">
        <w:rPr>
          <w:rFonts w:cs="Times New Roman"/>
        </w:rPr>
        <w:t xml:space="preserve"> psikanaliz… </w:t>
      </w:r>
      <w:r>
        <w:rPr>
          <w:rFonts w:cs="Times New Roman"/>
        </w:rPr>
        <w:t>Gerek Doğu bilgeliğininki olsun gerek psikanalizin yaklaşımı olsun</w:t>
      </w:r>
      <w:r w:rsidR="007C5A20">
        <w:rPr>
          <w:rFonts w:cs="Times New Roman"/>
        </w:rPr>
        <w:t>,</w:t>
      </w:r>
      <w:r>
        <w:t xml:space="preserve"> h</w:t>
      </w:r>
      <w:r w:rsidR="0060153E">
        <w:t>er iki yaklaşımda</w:t>
      </w:r>
      <w:r>
        <w:t xml:space="preserve"> da</w:t>
      </w:r>
      <w:r w:rsidR="0060153E">
        <w:t xml:space="preserve"> amaç</w:t>
      </w:r>
      <w:r>
        <w:t>,</w:t>
      </w:r>
      <w:r w:rsidR="0060153E">
        <w:t xml:space="preserve"> özneyi</w:t>
      </w:r>
      <w:r w:rsidR="004E031D">
        <w:t xml:space="preserve"> yargılamamaktır.</w:t>
      </w:r>
      <w:r>
        <w:t xml:space="preserve"> </w:t>
      </w:r>
    </w:p>
    <w:p w:rsidR="00443511" w:rsidRDefault="00443511" w:rsidP="00D41E79">
      <w:pPr>
        <w:pStyle w:val="AralkYok"/>
      </w:pPr>
      <w:r>
        <w:t xml:space="preserve">     Çocuklar, ilkeller</w:t>
      </w:r>
      <w:r w:rsidR="004B4424">
        <w:t xml:space="preserve"> </w:t>
      </w:r>
      <w:r>
        <w:t>ve nevrotikler</w:t>
      </w:r>
      <w:r w:rsidR="007C5A20">
        <w:t>,</w:t>
      </w:r>
      <w:r>
        <w:t xml:space="preserve"> düşünce ile eylemi </w:t>
      </w:r>
      <w:r w:rsidR="00574454">
        <w:t>aynı sanırlar.</w:t>
      </w:r>
      <w:r w:rsidR="0074306A">
        <w:t xml:space="preserve"> Çocuklar, ilkeller ve nevrotikler</w:t>
      </w:r>
      <w:r w:rsidR="0060153E">
        <w:t xml:space="preserve"> açısından</w:t>
      </w:r>
      <w:r w:rsidR="0074306A">
        <w:t>,</w:t>
      </w:r>
      <w:r w:rsidR="00574454">
        <w:t xml:space="preserve"> </w:t>
      </w:r>
      <w:r w:rsidR="0060153E">
        <w:t>bir şey düşünülmüşse</w:t>
      </w:r>
      <w:r w:rsidR="001233C1">
        <w:t xml:space="preserve"> yapılmış demektir. Düşünce gücü ile başka insan</w:t>
      </w:r>
      <w:r w:rsidR="00AA5957">
        <w:t>ları, olayların akışını, doğayı</w:t>
      </w:r>
      <w:r w:rsidR="0074306A">
        <w:t xml:space="preserve"> </w:t>
      </w:r>
      <w:r w:rsidR="001233C1">
        <w:t xml:space="preserve">etkileyebileceğini sanma şeklindeki büyüsel </w:t>
      </w:r>
      <w:r w:rsidR="00DC7D4C">
        <w:t>düşüncenin ve tabii</w:t>
      </w:r>
      <w:r w:rsidR="001233C1">
        <w:t xml:space="preserve"> büyücülü</w:t>
      </w:r>
      <w:r w:rsidR="00DC7D4C">
        <w:t>ğ</w:t>
      </w:r>
      <w:r w:rsidR="001233C1">
        <w:t>ün temeli</w:t>
      </w:r>
      <w:r w:rsidR="00DF34CE">
        <w:t>,</w:t>
      </w:r>
      <w:r w:rsidR="001233C1">
        <w:t xml:space="preserve"> bu çocuks</w:t>
      </w:r>
      <w:r w:rsidR="00AA5957">
        <w:t>u mantıktır</w:t>
      </w:r>
      <w:r w:rsidR="0074306A">
        <w:t>.</w:t>
      </w:r>
      <w:r w:rsidR="00AA5957">
        <w:t xml:space="preserve"> </w:t>
      </w:r>
      <w:r w:rsidR="0074306A">
        <w:t>A</w:t>
      </w:r>
      <w:r w:rsidR="001233C1">
        <w:t>ynı zamanda küçük çocukların Ödipal suçluluk tuzağına düşebilmelerinin sebebi de bu mantıktır</w:t>
      </w:r>
      <w:r w:rsidR="00AA5957">
        <w:t>; çocuk eğer daha önce ensestin suç olduğu iması ile yüklenmişse</w:t>
      </w:r>
      <w:r w:rsidR="007C5A20">
        <w:t>,</w:t>
      </w:r>
      <w:r w:rsidR="00AA5957">
        <w:t xml:space="preserve"> en ufak ensest içerikli </w:t>
      </w:r>
      <w:r w:rsidR="00DC7D4C">
        <w:t>düşünce</w:t>
      </w:r>
      <w:r w:rsidR="00AA5957">
        <w:t>lerini bile</w:t>
      </w:r>
      <w:r w:rsidR="007C5A20">
        <w:t>,</w:t>
      </w:r>
      <w:r w:rsidR="00AA5957">
        <w:t xml:space="preserve"> eylemde gerçekleşmiş sanarak derin suçluluk duygularına kapılır</w:t>
      </w:r>
      <w:r w:rsidR="007C5A20">
        <w:t>,</w:t>
      </w:r>
      <w:r w:rsidR="00DC7D4C">
        <w:t xml:space="preserve"> çünkü düşüncesindeki eylemi gerçekte yapmış gibi farz eder. Hz. Muhammed’e</w:t>
      </w:r>
      <w:r w:rsidR="002E78E6">
        <w:t xml:space="preserve"> </w:t>
      </w:r>
      <w:r w:rsidR="00BA38DA" w:rsidRPr="0074306A">
        <w:rPr>
          <w:rFonts w:cs="Times New Roman"/>
          <w:color w:val="000000" w:themeColor="text1"/>
        </w:rPr>
        <w:t>(</w:t>
      </w:r>
      <w:r w:rsidR="002E78E6">
        <w:rPr>
          <w:rFonts w:cs="Times New Roman"/>
          <w:color w:val="000000" w:themeColor="text1"/>
        </w:rPr>
        <w:t>S.A.V</w:t>
      </w:r>
      <w:r w:rsidR="0078782A" w:rsidRPr="0078782A">
        <w:rPr>
          <w:rFonts w:cs="Times New Roman"/>
          <w:color w:val="000000" w:themeColor="text1"/>
        </w:rPr>
        <w:t>)</w:t>
      </w:r>
      <w:r w:rsidR="00DC7D4C">
        <w:t xml:space="preserve"> ait olduğu söylenen</w:t>
      </w:r>
      <w:r w:rsidR="009733C4">
        <w:t xml:space="preserve"> bu</w:t>
      </w:r>
      <w:r w:rsidR="001233C1">
        <w:t xml:space="preserve"> hadis, </w:t>
      </w:r>
      <w:r w:rsidR="009733C4">
        <w:t>ç</w:t>
      </w:r>
      <w:r w:rsidR="001233C1">
        <w:t>ocuksu mantığın</w:t>
      </w:r>
      <w:r w:rsidR="00477A81">
        <w:t xml:space="preserve"> ve</w:t>
      </w:r>
      <w:r w:rsidR="001233C1">
        <w:t xml:space="preserve"> yanılsamanın aşıldığı üst düzey bir sezgiyi yansıtıyor. </w:t>
      </w:r>
    </w:p>
    <w:p w:rsidR="004E031D" w:rsidRDefault="004E031D" w:rsidP="00D41E79">
      <w:pPr>
        <w:pStyle w:val="AralkYok"/>
      </w:pPr>
      <w:r>
        <w:t xml:space="preserve">     </w:t>
      </w:r>
      <w:r w:rsidR="00E80975">
        <w:t>Yukarıdaki hadist</w:t>
      </w:r>
      <w:r w:rsidR="00443511">
        <w:t>en hareketle şunları ilave edebiliriz: Kimbilir</w:t>
      </w:r>
      <w:r>
        <w:t xml:space="preserve"> kaç kişi </w:t>
      </w:r>
      <w:r w:rsidR="006F5237">
        <w:t>fantezi</w:t>
      </w:r>
      <w:r>
        <w:t xml:space="preserve">lerinden, aklından geçen düşüncelerden dolayı gereksiz yere kendini suçlu hissetmiştir. Zihinleri çeşitli cinsel düşüncelerle, ensest içerikli saplantılarla yüklü birçok takıntılı insanın varlığı bilinen bir gerçektir. Bu nedenle kural olarak şunu söyleyebiliriz: Aklımızdan her şey, en olmayacak şeyler geçebilir. Toplumca tabu kabul edilmiş her şey. Hatta ensest </w:t>
      </w:r>
      <w:r w:rsidR="006F5237">
        <w:t>fantezi</w:t>
      </w:r>
      <w:r>
        <w:t xml:space="preserve">ler bile. Ama öznenin şunu bilmesi gerekir. Yasak olan fiili ensest ilişkidir. Aklımıza gelenlerden, aniden beliren ensest </w:t>
      </w:r>
      <w:r w:rsidR="006F5237">
        <w:t>fantezi</w:t>
      </w:r>
      <w:r>
        <w:t xml:space="preserve">lere </w:t>
      </w:r>
      <w:r w:rsidR="00D62FE6">
        <w:t>mâruz</w:t>
      </w:r>
      <w:r>
        <w:t xml:space="preserve"> kalmaktan sorumlu değiliz</w:t>
      </w:r>
      <w:r w:rsidR="007544A7">
        <w:t>,</w:t>
      </w:r>
      <w:r w:rsidR="00DC7D4C">
        <w:t xml:space="preserve"> </w:t>
      </w:r>
      <w:r w:rsidR="007544A7">
        <w:t xml:space="preserve">çünkü </w:t>
      </w:r>
      <w:r w:rsidR="00DC7D4C">
        <w:t xml:space="preserve">adı üzerinde, </w:t>
      </w:r>
      <w:r w:rsidR="00D62FE6">
        <w:t>mâruz</w:t>
      </w:r>
      <w:r w:rsidR="00DC7D4C">
        <w:t xml:space="preserve"> kalınıyor</w:t>
      </w:r>
      <w:r w:rsidR="007544A7">
        <w:t>.</w:t>
      </w:r>
      <w:r>
        <w:t xml:space="preserve"> </w:t>
      </w:r>
      <w:r w:rsidR="007544A7">
        <w:t>A</w:t>
      </w:r>
      <w:r>
        <w:t xml:space="preserve">ma </w:t>
      </w:r>
      <w:r w:rsidR="007544A7">
        <w:t xml:space="preserve">özerkleşmek için </w:t>
      </w:r>
      <w:r>
        <w:t>nedenlerini araştırmakla görevliyiz.</w:t>
      </w:r>
    </w:p>
    <w:p w:rsidR="004E031D" w:rsidRDefault="004E031D" w:rsidP="00D41E79">
      <w:pPr>
        <w:pStyle w:val="AralkYok"/>
      </w:pPr>
      <w:r>
        <w:t xml:space="preserve">     </w:t>
      </w:r>
      <w:r w:rsidR="006F5237">
        <w:t>Fantezi</w:t>
      </w:r>
      <w:r>
        <w:t>lerimizin nedenlerini araştırmak, köklerini görmek, görebilmek içsel bir özgürleşme yoluna çıkmak</w:t>
      </w:r>
      <w:r w:rsidR="009517A7">
        <w:t>la mümkündür</w:t>
      </w:r>
      <w:r>
        <w:t xml:space="preserve">. Bu arada özne şunu bilmelidir: Kendisini rahatsız eden </w:t>
      </w:r>
      <w:r w:rsidR="006F5237">
        <w:t>fantezi</w:t>
      </w:r>
      <w:r>
        <w:t>lerinin çoğu</w:t>
      </w:r>
      <w:r w:rsidR="007C5A20">
        <w:t>,</w:t>
      </w:r>
      <w:r>
        <w:t xml:space="preserve"> bir kültürün ya da içinde yetiştiği aile ortamının sağlıksız yapılanmasının yansımalarıdır. Kültürün ya da aile ortamının</w:t>
      </w:r>
      <w:r w:rsidR="0071393C">
        <w:t xml:space="preserve"> kod yazılımları üzerinden yapılanmış</w:t>
      </w:r>
      <w:r>
        <w:t xml:space="preserve"> arızalar nedeniyle</w:t>
      </w:r>
      <w:r w:rsidR="007C5A20">
        <w:t>,</w:t>
      </w:r>
      <w:r>
        <w:t xml:space="preserve"> ruhsal sıkıntılara </w:t>
      </w:r>
      <w:r w:rsidR="00D62FE6">
        <w:t>mâruz</w:t>
      </w:r>
      <w:r>
        <w:t xml:space="preserve"> kalan özne</w:t>
      </w:r>
      <w:r w:rsidR="007C5A20">
        <w:t>,</w:t>
      </w:r>
      <w:r w:rsidR="00BB4E62">
        <w:t xml:space="preserve"> kendisini</w:t>
      </w:r>
      <w:r>
        <w:t>,</w:t>
      </w:r>
      <w:r w:rsidR="0071393C">
        <w:t xml:space="preserve"> sorumlusu</w:t>
      </w:r>
      <w:r>
        <w:t xml:space="preserve"> olmadığı bu arızaların birinci dereceden suçlu faili olarak görür. Suçunun olmadığı ruhsal sıkıntılarının</w:t>
      </w:r>
      <w:r w:rsidR="007C5A20">
        <w:t>,</w:t>
      </w:r>
      <w:r>
        <w:t xml:space="preserve"> </w:t>
      </w:r>
      <w:r w:rsidR="006F5237">
        <w:t>fantezi</w:t>
      </w:r>
      <w:r>
        <w:t xml:space="preserve"> dünyasına yansıyan engellenemez düşlem tablolarından kendisini sorumlu</w:t>
      </w:r>
      <w:r w:rsidR="0071393C">
        <w:t xml:space="preserve"> tutar</w:t>
      </w:r>
      <w:r>
        <w:t>. Sanki kendi şeytanı</w:t>
      </w:r>
      <w:r w:rsidR="007C5A20">
        <w:t>,</w:t>
      </w:r>
      <w:r>
        <w:t xml:space="preserve"> bütün bu olup bitenlerden sorumludur. </w:t>
      </w:r>
      <w:r w:rsidR="00D62FE6">
        <w:t>Mâruz</w:t>
      </w:r>
      <w:r>
        <w:t xml:space="preserve"> kaldığı ruhsal problemlerin toplumsal tabularla</w:t>
      </w:r>
      <w:r w:rsidR="008D5023">
        <w:t>,</w:t>
      </w:r>
      <w:r>
        <w:t xml:space="preserve"> kendisine soluk aldırtmayan baskıcı tehditlerle doğrudan bağını kuramaz. Bu nedenle, </w:t>
      </w:r>
      <w:r w:rsidR="006F5237">
        <w:t>fantezi</w:t>
      </w:r>
      <w:r>
        <w:t>lerinin, aklına gelen</w:t>
      </w:r>
      <w:r w:rsidR="007C5A20">
        <w:t xml:space="preserve"> düşünce</w:t>
      </w:r>
      <w:r>
        <w:t>lerin çoğunun kökenlerini, hangi zincirleme reaksiyonlarla oluştuklarını</w:t>
      </w:r>
      <w:r w:rsidR="0071393C">
        <w:t xml:space="preserve"> kolayca</w:t>
      </w:r>
      <w:r>
        <w:t xml:space="preserve"> göreme</w:t>
      </w:r>
      <w:r w:rsidR="0071393C">
        <w:t>z</w:t>
      </w:r>
      <w:r>
        <w:t>. Çünkü</w:t>
      </w:r>
      <w:r w:rsidR="00AA5957">
        <w:t xml:space="preserve"> bu arızalı ve sıkıntılı</w:t>
      </w:r>
      <w:r w:rsidR="00BB4E62">
        <w:t xml:space="preserve"> irade dışı</w:t>
      </w:r>
      <w:r>
        <w:t xml:space="preserve"> ruhsal süreçlerin yapılanmasına ilişkin köken araştırma</w:t>
      </w:r>
      <w:r w:rsidR="00E80975">
        <w:t>sı</w:t>
      </w:r>
      <w:r w:rsidR="000B190E">
        <w:t xml:space="preserve"> süreci</w:t>
      </w:r>
      <w:r>
        <w:t>, öznenin bir kültürle zorlu hesaplaşma ve çatışmalarını içerecektir.</w:t>
      </w:r>
    </w:p>
    <w:p w:rsidR="004E031D" w:rsidRDefault="004E031D" w:rsidP="00D41E79">
      <w:pPr>
        <w:pStyle w:val="AralkYok"/>
      </w:pPr>
      <w:r>
        <w:t xml:space="preserve">     Öznenin, özellikle cinsel arzuları, kültürlerin anlaşılmaz ahlak anlayışları </w:t>
      </w:r>
      <w:r w:rsidR="001769EB">
        <w:t>üzerinden</w:t>
      </w:r>
      <w:r>
        <w:t xml:space="preserve"> öylesine bastır</w:t>
      </w:r>
      <w:r w:rsidR="0071393C">
        <w:t>ılmış</w:t>
      </w:r>
      <w:r w:rsidR="00477635">
        <w:t xml:space="preserve"> ve aynı güçle</w:t>
      </w:r>
      <w:r w:rsidR="00E80975">
        <w:t xml:space="preserve"> komplekslere dönüşerek</w:t>
      </w:r>
      <w:r w:rsidR="00477635">
        <w:t xml:space="preserve"> bilinçdışına kaydedilmiştir</w:t>
      </w:r>
      <w:r w:rsidR="0071393C">
        <w:t xml:space="preserve"> ki</w:t>
      </w:r>
      <w:r w:rsidR="000B190E">
        <w:t>,</w:t>
      </w:r>
      <w:r w:rsidR="0071393C">
        <w:t xml:space="preserve"> </w:t>
      </w:r>
      <w:r w:rsidR="00477635">
        <w:t>artık</w:t>
      </w:r>
      <w:r w:rsidR="009517A7">
        <w:t xml:space="preserve"> bu</w:t>
      </w:r>
      <w:r w:rsidR="00581864">
        <w:t xml:space="preserve"> kayıtların</w:t>
      </w:r>
      <w:r w:rsidR="00ED3F95">
        <w:t xml:space="preserve"> oradan silinmeleri </w:t>
      </w:r>
      <w:r w:rsidR="000B190E">
        <w:t>çok zordu</w:t>
      </w:r>
      <w:r w:rsidR="00ED3F95">
        <w:t>r</w:t>
      </w:r>
      <w:r w:rsidR="00477635">
        <w:t>. Öznenin cinselliği</w:t>
      </w:r>
      <w:r w:rsidR="000B190E">
        <w:t>,</w:t>
      </w:r>
      <w:r w:rsidR="00477635">
        <w:t xml:space="preserve"> sadece saf bir potansiyel olarak bastırılmamıştır, ensest suçluluğu iması</w:t>
      </w:r>
      <w:r w:rsidR="00ED3F95">
        <w:t xml:space="preserve"> ve kastrasyon tehditleri</w:t>
      </w:r>
      <w:r w:rsidR="00477635">
        <w:t xml:space="preserve"> ile birli</w:t>
      </w:r>
      <w:r w:rsidR="001769EB">
        <w:t>kte</w:t>
      </w:r>
      <w:r w:rsidR="004B4424">
        <w:t xml:space="preserve"> yapılanan</w:t>
      </w:r>
      <w:r w:rsidR="00E80975">
        <w:t xml:space="preserve"> çatışmalarla yüklü biçimde</w:t>
      </w:r>
      <w:r w:rsidR="001769EB">
        <w:t xml:space="preserve"> kodlanarak bastırılmıştır. İnsan cinselliğinin felaket</w:t>
      </w:r>
      <w:r w:rsidR="00BB4E62">
        <w:t>l</w:t>
      </w:r>
      <w:r w:rsidR="001769EB">
        <w:t xml:space="preserve">e </w:t>
      </w:r>
      <w:r w:rsidR="00E80975">
        <w:t>sonuçlanmasın</w:t>
      </w:r>
      <w:r w:rsidR="004B4424">
        <w:t>ın</w:t>
      </w:r>
      <w:r w:rsidR="001769EB">
        <w:t xml:space="preserve"> asıl sebebi</w:t>
      </w:r>
      <w:r w:rsidR="004B4424">
        <w:t>,</w:t>
      </w:r>
      <w:r w:rsidR="001769EB">
        <w:t xml:space="preserve"> bu ima</w:t>
      </w:r>
      <w:r w:rsidR="00ED3F95">
        <w:t xml:space="preserve"> ve tehditler</w:t>
      </w:r>
      <w:r w:rsidR="00E80975">
        <w:t xml:space="preserve"> nedeniyle içinden çıkılmaz komplekslere dönüşmesidir</w:t>
      </w:r>
      <w:r w:rsidR="001769EB">
        <w:t>. Öznenin ensest suçluluğu imaları</w:t>
      </w:r>
      <w:r w:rsidR="00ED3F95">
        <w:t xml:space="preserve"> ve kastrasyon korkuları</w:t>
      </w:r>
      <w:r w:rsidR="001769EB">
        <w:t xml:space="preserve"> </w:t>
      </w:r>
      <w:r w:rsidR="00ED3F95">
        <w:t>ile birlikte kodlanarak</w:t>
      </w:r>
      <w:r w:rsidR="001769EB">
        <w:t xml:space="preserve"> kayda alınan</w:t>
      </w:r>
      <w:r w:rsidR="00E80975">
        <w:t xml:space="preserve"> üretilmiş</w:t>
      </w:r>
      <w:r w:rsidR="001769EB">
        <w:t xml:space="preserve"> yasak arzuları</w:t>
      </w:r>
      <w:r w:rsidR="00ED3F95">
        <w:t>,</w:t>
      </w:r>
      <w:r w:rsidR="001769EB">
        <w:t xml:space="preserve"> </w:t>
      </w:r>
      <w:r>
        <w:t xml:space="preserve">bilinçdışında talep </w:t>
      </w:r>
      <w:r>
        <w:lastRenderedPageBreak/>
        <w:t>hanesine, orada sürekli ikamet etmek üzere yazılmıştır. Artık</w:t>
      </w:r>
      <w:r w:rsidR="001769EB">
        <w:t xml:space="preserve"> yasak ve bastırılmış</w:t>
      </w:r>
      <w:r>
        <w:t xml:space="preserve"> arzu</w:t>
      </w:r>
      <w:r w:rsidR="00D326BC">
        <w:t>,</w:t>
      </w:r>
      <w:r>
        <w:t xml:space="preserve"> bundan sonra kendi alanı ile ilgili</w:t>
      </w:r>
      <w:r w:rsidR="001769EB">
        <w:t xml:space="preserve"> ve asli hedefini</w:t>
      </w:r>
      <w:r w:rsidR="00861145">
        <w:t>, yani</w:t>
      </w:r>
      <w:r w:rsidR="001769EB">
        <w:t xml:space="preserve"> ensest arzunun nesnesi</w:t>
      </w:r>
      <w:r w:rsidR="00861145">
        <w:t>ni</w:t>
      </w:r>
      <w:r w:rsidR="001769EB">
        <w:t xml:space="preserve"> gizleyen kılık değiştirmiş</w:t>
      </w:r>
      <w:r>
        <w:t xml:space="preserve"> </w:t>
      </w:r>
      <w:r w:rsidR="006F5237">
        <w:t>fantezi</w:t>
      </w:r>
      <w:r w:rsidR="001769EB">
        <w:t>leri sürekli üret</w:t>
      </w:r>
      <w:r w:rsidR="00E80975">
        <w:t>ecektir</w:t>
      </w:r>
      <w:r>
        <w:t>. Ama şu sorulabilir: Eğer bastırılan arzu</w:t>
      </w:r>
      <w:r w:rsidR="009517A7">
        <w:t>,</w:t>
      </w:r>
      <w:r w:rsidR="001769EB">
        <w:t xml:space="preserve"> kılık değiştir</w:t>
      </w:r>
      <w:r w:rsidR="00D326BC">
        <w:t>erek</w:t>
      </w:r>
      <w:r>
        <w:t xml:space="preserve"> </w:t>
      </w:r>
      <w:r w:rsidR="006F5237">
        <w:t>fantezi</w:t>
      </w:r>
      <w:r w:rsidR="001769EB">
        <w:t>leri</w:t>
      </w:r>
      <w:r>
        <w:t xml:space="preserve"> üretiyorsa, </w:t>
      </w:r>
      <w:r w:rsidR="004B4424">
        <w:t>aynı</w:t>
      </w:r>
      <w:r>
        <w:t xml:space="preserve"> </w:t>
      </w:r>
      <w:r w:rsidR="006F5237">
        <w:t>fantezi</w:t>
      </w:r>
      <w:r>
        <w:t>ler neden arzuları tatmin etmez</w:t>
      </w:r>
      <w:r w:rsidR="00861145">
        <w:t>.</w:t>
      </w:r>
      <w:r w:rsidR="00E80975">
        <w:t xml:space="preserve"> </w:t>
      </w:r>
      <w:r w:rsidR="00861145">
        <w:t>Çünkü</w:t>
      </w:r>
      <w:r w:rsidR="001769EB">
        <w:t xml:space="preserve"> </w:t>
      </w:r>
      <w:r w:rsidR="006947CF" w:rsidRPr="006947CF">
        <w:t>fantezi</w:t>
      </w:r>
      <w:r w:rsidR="001769EB">
        <w:t>ler</w:t>
      </w:r>
      <w:r w:rsidR="00D326BC">
        <w:t>in asli hedef nesneleri</w:t>
      </w:r>
      <w:r w:rsidR="001769EB">
        <w:t xml:space="preserve"> açık olsaydı</w:t>
      </w:r>
      <w:r w:rsidR="000B190E">
        <w:t>,</w:t>
      </w:r>
      <w:r w:rsidR="001769EB">
        <w:t xml:space="preserve"> ortada problem kalmazdı</w:t>
      </w:r>
      <w:r w:rsidR="004B4424">
        <w:t>; elbette ki</w:t>
      </w:r>
      <w:r w:rsidR="00D326BC">
        <w:t xml:space="preserve"> fanteziler</w:t>
      </w:r>
      <w:r w:rsidR="000B190E">
        <w:t>,</w:t>
      </w:r>
      <w:r w:rsidR="004B4424">
        <w:t xml:space="preserve"> çatışmalarımızın açık farkındalığını ayağımıza kadar getirmez</w:t>
      </w:r>
      <w:r>
        <w:t>.</w:t>
      </w:r>
      <w:r w:rsidR="00861145">
        <w:t xml:space="preserve"> Bu nedenle</w:t>
      </w:r>
      <w:r>
        <w:t xml:space="preserve"> </w:t>
      </w:r>
      <w:r w:rsidR="00861145">
        <w:t>t</w:t>
      </w:r>
      <w:r>
        <w:t>atmin etmez</w:t>
      </w:r>
      <w:r w:rsidR="00861145">
        <w:t>.</w:t>
      </w:r>
      <w:r>
        <w:t xml:space="preserve"> </w:t>
      </w:r>
      <w:r w:rsidR="00861145">
        <w:t>Ç</w:t>
      </w:r>
      <w:r>
        <w:t xml:space="preserve">ünkü </w:t>
      </w:r>
      <w:r w:rsidR="006947CF" w:rsidRPr="006947CF">
        <w:t>fantezi</w:t>
      </w:r>
      <w:r w:rsidR="001769EB">
        <w:t>ler yasak</w:t>
      </w:r>
      <w:r>
        <w:t xml:space="preserve"> arzunun açık ifadeleri değildir ve arzunun asli nesnesini açık olarak göstermez</w:t>
      </w:r>
      <w:r w:rsidR="00861145">
        <w:t>,</w:t>
      </w:r>
      <w:r w:rsidR="001769EB">
        <w:t xml:space="preserve"> </w:t>
      </w:r>
      <w:r>
        <w:t>onların örtük ve sembolik ifadeleridir. Yani bilinçdışı, arzuyu</w:t>
      </w:r>
      <w:r w:rsidR="009517A7">
        <w:t xml:space="preserve"> ve arzu nesnesini</w:t>
      </w:r>
      <w:r>
        <w:t xml:space="preserve"> hem ifşa etmeye hem</w:t>
      </w:r>
      <w:r w:rsidR="001233C1" w:rsidRPr="001233C1">
        <w:t xml:space="preserve"> </w:t>
      </w:r>
      <w:r w:rsidR="001233C1">
        <w:t>yasa</w:t>
      </w:r>
      <w:r w:rsidR="004B4424">
        <w:t>nın yasağına</w:t>
      </w:r>
      <w:r w:rsidR="001233C1">
        <w:t xml:space="preserve"> uyarak</w:t>
      </w:r>
      <w:r>
        <w:t xml:space="preserve"> saklamaya çalışır. Bu stratejiden arzunun asla tatmin edilemeyen sonu gelmez saklambaç oyunu ortaya çıkar.</w:t>
      </w:r>
      <w:r w:rsidR="00861145">
        <w:t xml:space="preserve"> Peki fanteziler gerçekte neyin üstünü örterek onu gizler? OGP olanaklarını gizler. OGP olanakları ensest suçluluğu ve kastrasyon dehşetleri üzerinden bastırılmıştı. Gizlenme oyunu yasak arzulara yönelikmiş gibi görünürken, aslında OGP olanakları ortadan kaldırılmış olur.</w:t>
      </w:r>
    </w:p>
    <w:p w:rsidR="004E031D" w:rsidRDefault="004E031D" w:rsidP="00D41E79">
      <w:pPr>
        <w:pStyle w:val="AralkYok"/>
      </w:pPr>
      <w:r>
        <w:t xml:space="preserve">     </w:t>
      </w:r>
      <w:r w:rsidR="006F5237">
        <w:t>Fantezi</w:t>
      </w:r>
      <w:r>
        <w:t>lerimizle ilgili şöyle bir orantı kurabiliriz: İç çatışmaların, bastırmaların ve</w:t>
      </w:r>
      <w:r w:rsidR="004B4424">
        <w:t xml:space="preserve"> ruh içi</w:t>
      </w:r>
      <w:r>
        <w:t xml:space="preserve"> yasak alanların yoğunluğu, </w:t>
      </w:r>
      <w:r w:rsidR="006F5237">
        <w:t>fantezi</w:t>
      </w:r>
      <w:r>
        <w:t xml:space="preserve">lerin yoğunluğundan sorumludur. </w:t>
      </w:r>
      <w:r w:rsidR="00ED3F95">
        <w:t>T</w:t>
      </w:r>
      <w:r>
        <w:t>atmin edilmeyen arzu, üzerindeki yasağın ağırlığı ile orantılı olarak</w:t>
      </w:r>
      <w:r w:rsidR="000B190E">
        <w:t>,</w:t>
      </w:r>
      <w:r>
        <w:t xml:space="preserve"> kılık değiştirmiş biçimde sürekli</w:t>
      </w:r>
      <w:r w:rsidR="008D5023">
        <w:t xml:space="preserve"> ürettiği</w:t>
      </w:r>
      <w:r>
        <w:t xml:space="preserve"> </w:t>
      </w:r>
      <w:r w:rsidR="006947CF" w:rsidRPr="006947CF">
        <w:t>fantezi</w:t>
      </w:r>
      <w:r w:rsidR="008D5023">
        <w:t>lerde dile gelir</w:t>
      </w:r>
      <w:r>
        <w:t xml:space="preserve">. Başka biçimde söylemek gerekirse, </w:t>
      </w:r>
      <w:r w:rsidR="006947CF" w:rsidRPr="006947CF">
        <w:t>fantezi</w:t>
      </w:r>
      <w:r w:rsidR="00BB4E62">
        <w:t>,</w:t>
      </w:r>
      <w:r w:rsidR="00581864">
        <w:t xml:space="preserve"> </w:t>
      </w:r>
      <w:r>
        <w:t>tatmin</w:t>
      </w:r>
      <w:r w:rsidR="00581864">
        <w:t xml:space="preserve"> edilmesi gereken</w:t>
      </w:r>
      <w:r>
        <w:t xml:space="preserve"> oda</w:t>
      </w:r>
      <w:r w:rsidR="00581864">
        <w:t>kt</w:t>
      </w:r>
      <w:r>
        <w:t>aki tatminsizlikten ürer.</w:t>
      </w:r>
      <w:r w:rsidR="00581864">
        <w:t xml:space="preserve"> O zaman tatmin edilmesi gereken bu odağın ne olduğunu netleştirmemiz gerekir.</w:t>
      </w:r>
      <w:r w:rsidR="00ED3F95">
        <w:t xml:space="preserve"> </w:t>
      </w:r>
      <w:r w:rsidR="00581864">
        <w:t>Psikanalizin alışılmış kuramının bize kabul ettirmeye çalıştığı</w:t>
      </w:r>
      <w:r w:rsidR="00BB4E62">
        <w:t>nın tersine</w:t>
      </w:r>
      <w:r w:rsidR="00DF34CE">
        <w:t>,</w:t>
      </w:r>
      <w:r w:rsidR="00ED3F95">
        <w:t xml:space="preserve"> tatminsizlik</w:t>
      </w:r>
      <w:r w:rsidR="00BB4E62">
        <w:t>,</w:t>
      </w:r>
      <w:r w:rsidR="00306352">
        <w:t xml:space="preserve"> aslında ensest arzu nesnelerine erişememekle ilgili değildir. Ensest arzunun tatmin bekleyen asli odak olduğunu var saymak</w:t>
      </w:r>
      <w:r w:rsidR="00DF34CE">
        <w:t>,</w:t>
      </w:r>
      <w:r w:rsidR="00306352">
        <w:t xml:space="preserve"> yanıltıcı olur. Gerçekte tatminsizli</w:t>
      </w:r>
      <w:r w:rsidR="00096371">
        <w:t>ğin sebebi</w:t>
      </w:r>
      <w:r w:rsidR="000B190E">
        <w:t>,</w:t>
      </w:r>
      <w:r w:rsidR="00BB4E62">
        <w:t xml:space="preserve"> üretilmiş</w:t>
      </w:r>
      <w:r w:rsidR="00306352">
        <w:t xml:space="preserve"> e</w:t>
      </w:r>
      <w:r w:rsidR="00ED3F95">
        <w:t>nsest suçluluğu ve</w:t>
      </w:r>
      <w:r w:rsidR="00BB4E62">
        <w:t xml:space="preserve"> üretilmiş</w:t>
      </w:r>
      <w:r w:rsidR="00ED3F95">
        <w:t xml:space="preserve"> kastrasyon dehşeti nedeniyle tatmin olanakları en başta yitir</w:t>
      </w:r>
      <w:r w:rsidR="00BB4E62">
        <w:t>il</w:t>
      </w:r>
      <w:r w:rsidR="00ED3F95">
        <w:t>miş olan</w:t>
      </w:r>
      <w:r w:rsidR="00F457E2">
        <w:t xml:space="preserve"> </w:t>
      </w:r>
      <w:r w:rsidR="00ED3F95">
        <w:t>OGP’deki kayıplard</w:t>
      </w:r>
      <w:r w:rsidR="00096371">
        <w:t>ı</w:t>
      </w:r>
      <w:r w:rsidR="00ED3F95">
        <w:t>r. OGP,</w:t>
      </w:r>
      <w:r w:rsidR="00861145">
        <w:t xml:space="preserve"> Ödipal dönemin</w:t>
      </w:r>
      <w:r w:rsidR="00ED3F95">
        <w:t xml:space="preserve"> ensest suçluluğu veya yönelimi ile </w:t>
      </w:r>
      <w:r w:rsidR="00F457E2">
        <w:t>ilgisi olmadığı halde</w:t>
      </w:r>
      <w:r w:rsidR="00096371">
        <w:t xml:space="preserve"> </w:t>
      </w:r>
      <w:r w:rsidR="00861145">
        <w:t>-</w:t>
      </w:r>
      <w:r w:rsidR="00096371">
        <w:t>çünkü ergenlikte açığa çıkacaktır</w:t>
      </w:r>
      <w:r w:rsidR="00861145">
        <w:t>-</w:t>
      </w:r>
      <w:r w:rsidR="00367838" w:rsidRPr="00367838">
        <w:t xml:space="preserve"> bu eksen üzerinden yaratılan suçluluk duygularının baskısı ile</w:t>
      </w:r>
      <w:r w:rsidR="00F457E2">
        <w:t xml:space="preserve"> iptal edilerek</w:t>
      </w:r>
      <w:r w:rsidR="000B190E">
        <w:t>,</w:t>
      </w:r>
      <w:r w:rsidR="00096371">
        <w:t xml:space="preserve"> öznenin eksiksiz </w:t>
      </w:r>
      <w:r w:rsidR="00C34B1D">
        <w:t>orgazm</w:t>
      </w:r>
      <w:r w:rsidR="00F457E2">
        <w:t xml:space="preserve"> haz</w:t>
      </w:r>
      <w:r w:rsidR="00096371">
        <w:t>zında</w:t>
      </w:r>
      <w:r w:rsidR="00F457E2">
        <w:t xml:space="preserve"> tatmine erişmesi gündemden düşürülmüştür. Bu nedenle asli tatminsizliğin sebebi</w:t>
      </w:r>
      <w:r w:rsidR="000B190E">
        <w:t>,</w:t>
      </w:r>
      <w:r w:rsidR="00F457E2">
        <w:t xml:space="preserve"> yasak Ödipal nesneler</w:t>
      </w:r>
      <w:r w:rsidR="009517A7">
        <w:t>e erişe</w:t>
      </w:r>
      <w:r w:rsidR="00096371">
        <w:t>meme</w:t>
      </w:r>
      <w:r w:rsidR="009517A7">
        <w:t>k</w:t>
      </w:r>
      <w:r w:rsidR="00F457E2">
        <w:t xml:space="preserve"> değil</w:t>
      </w:r>
      <w:r w:rsidR="00DF34CE" w:rsidRPr="00DF34CE">
        <w:t>,</w:t>
      </w:r>
      <w:r w:rsidR="00F457E2">
        <w:t xml:space="preserve"> gündemden düşürülmüş OGP’dir.</w:t>
      </w:r>
      <w:r w:rsidR="0017166A" w:rsidRPr="0017166A">
        <w:t xml:space="preserve"> </w:t>
      </w:r>
      <w:r w:rsidR="0017166A">
        <w:t>Oysa üretilmiş ensest suçluluğu nedeniyle asli tatminsizliğin kökeninin, temelde, ensest Ödipal arzular olduğu sanılır.</w:t>
      </w:r>
      <w:r>
        <w:t xml:space="preserve"> Sonuç:</w:t>
      </w:r>
      <w:r w:rsidR="00096371">
        <w:t xml:space="preserve"> Eksiksiz</w:t>
      </w:r>
      <w:r w:rsidR="004B4424">
        <w:t xml:space="preserve"> </w:t>
      </w:r>
      <w:r w:rsidR="00C34B1D">
        <w:t>orgazm</w:t>
      </w:r>
      <w:r w:rsidR="00F457E2">
        <w:t xml:space="preserve"> </w:t>
      </w:r>
      <w:r w:rsidR="00096371">
        <w:t>h</w:t>
      </w:r>
      <w:r w:rsidR="00F457E2">
        <w:t>az</w:t>
      </w:r>
      <w:r w:rsidR="004B4424">
        <w:t>zın</w:t>
      </w:r>
      <w:r w:rsidR="00F457E2">
        <w:t>da k</w:t>
      </w:r>
      <w:r>
        <w:t>ayıp</w:t>
      </w:r>
      <w:r w:rsidR="00F457E2">
        <w:t>lar</w:t>
      </w:r>
      <w:r>
        <w:t xml:space="preserve"> ne kadar fazla ise öznenin </w:t>
      </w:r>
      <w:r w:rsidR="00D62FE6">
        <w:t>mâruz</w:t>
      </w:r>
      <w:r>
        <w:t xml:space="preserve"> kalacağı</w:t>
      </w:r>
      <w:r w:rsidR="00367838">
        <w:t xml:space="preserve"> </w:t>
      </w:r>
      <w:r w:rsidR="0017166A">
        <w:t xml:space="preserve">ve </w:t>
      </w:r>
      <w:r w:rsidR="00367838">
        <w:t>kaybı telafi amaçlı</w:t>
      </w:r>
      <w:r>
        <w:t xml:space="preserve"> </w:t>
      </w:r>
      <w:r w:rsidR="006F5237">
        <w:t>fantezi</w:t>
      </w:r>
      <w:r>
        <w:t xml:space="preserve"> baskınları da o denli yoğun olacaktır. Çünkü OGP’nin kayıp kısmı</w:t>
      </w:r>
      <w:r w:rsidR="004B4424">
        <w:t>,</w:t>
      </w:r>
      <w:r>
        <w:t xml:space="preserve"> sonu gelmez arzu ve taleplerin ve bunları</w:t>
      </w:r>
      <w:r w:rsidR="00E80975">
        <w:t xml:space="preserve"> değişik</w:t>
      </w:r>
      <w:r w:rsidR="00F457E2">
        <w:t xml:space="preserve"> kılık</w:t>
      </w:r>
      <w:r w:rsidR="00E80975">
        <w:t xml:space="preserve">larda </w:t>
      </w:r>
      <w:r>
        <w:t xml:space="preserve">dile getiren </w:t>
      </w:r>
      <w:r w:rsidR="006F5237">
        <w:t>fantezi</w:t>
      </w:r>
      <w:r>
        <w:t>lerin nedenidir.</w:t>
      </w:r>
    </w:p>
    <w:p w:rsidR="00AB780D" w:rsidRDefault="00AB780D" w:rsidP="00D41E79">
      <w:pPr>
        <w:pStyle w:val="AralkYok"/>
      </w:pPr>
    </w:p>
    <w:p w:rsidR="004E031D" w:rsidRDefault="004E031D" w:rsidP="00D41E79">
      <w:pPr>
        <w:pStyle w:val="AralkYok"/>
      </w:pPr>
      <w:r>
        <w:t xml:space="preserve">     </w:t>
      </w:r>
      <w:r w:rsidR="00AB780D" w:rsidRPr="00AB780D">
        <w:rPr>
          <w:b/>
        </w:rPr>
        <w:t>2.</w:t>
      </w:r>
      <w:r>
        <w:t>İnsanda iç konuşma metninin dur durak bilmez gevezeliği</w:t>
      </w:r>
      <w:r w:rsidR="0071393C">
        <w:t xml:space="preserve"> </w:t>
      </w:r>
      <w:r w:rsidR="0017166A">
        <w:t xml:space="preserve">ki </w:t>
      </w:r>
      <w:r w:rsidR="0071393C">
        <w:t>bir</w:t>
      </w:r>
      <w:r w:rsidR="008D5023">
        <w:t xml:space="preserve"> </w:t>
      </w:r>
      <w:r w:rsidR="0071393C">
        <w:t xml:space="preserve">yerde bunlar da </w:t>
      </w:r>
      <w:r w:rsidR="006F5237">
        <w:t>fantezi</w:t>
      </w:r>
      <w:r w:rsidR="0071393C">
        <w:t>dir</w:t>
      </w:r>
      <w:r>
        <w:t>, bastırılmış yasak ruhsal malzeme ile doğru orantılıdır. İnsan zihni, bilinçdışı tuzaklar nedeniyle</w:t>
      </w:r>
      <w:r w:rsidR="000B190E">
        <w:t>,</w:t>
      </w:r>
      <w:r>
        <w:t xml:space="preserve"> ruhsallığının zeminindeki yasak alanın farkındalığına ermemek</w:t>
      </w:r>
      <w:r w:rsidR="00E80975">
        <w:t>, üzerini örtmek</w:t>
      </w:r>
      <w:r w:rsidR="00367838">
        <w:t xml:space="preserve"> </w:t>
      </w:r>
      <w:r>
        <w:t>için sürekli düşünceler üretmek, anlamlı anlamsız bir iç konuşma metni düzenlemek zorunda</w:t>
      </w:r>
      <w:r w:rsidR="00F457E2">
        <w:t>dır</w:t>
      </w:r>
      <w:r w:rsidR="000B190E">
        <w:t xml:space="preserve"> </w:t>
      </w:r>
      <w:r w:rsidR="00BA38DA" w:rsidRPr="0017166A">
        <w:t>(</w:t>
      </w:r>
      <w:r w:rsidR="000B190E">
        <w:t>bu zorunluluğun, şizofrenlerde açığa çıkan örneklerine daha önce yer verilmişti</w:t>
      </w:r>
      <w:r w:rsidR="00A5560E" w:rsidRPr="0017166A">
        <w:t>)</w:t>
      </w:r>
      <w:r>
        <w:t>. Bu son noktayı daha iyi anlayabilmek üzere, insanlar arası gündelik diyalogların boş içeriklerine şöyle bir göz atmak bile yeterlidir. Çoğunda yüreğin derinliklerinden, id’in sevgi köklerinden gelen bir ima bulunmaz. Eğer bu</w:t>
      </w:r>
      <w:r w:rsidR="00DF59F7">
        <w:t>raya kadar saydığımız</w:t>
      </w:r>
      <w:r>
        <w:t xml:space="preserve"> kaçış yollarına başvurulmazsa, ruhsal varlığımızın derinliklerindeki çatışma, korku,</w:t>
      </w:r>
      <w:r w:rsidR="009C5A00">
        <w:t xml:space="preserve"> kışkırtılmış</w:t>
      </w:r>
      <w:r>
        <w:t xml:space="preserve"> yasak arzular vb. gibi pek çok iç arızalarımızla</w:t>
      </w:r>
      <w:r w:rsidR="004B4424">
        <w:t xml:space="preserve"> </w:t>
      </w:r>
      <w:r w:rsidR="0017166A">
        <w:t xml:space="preserve">ve onların </w:t>
      </w:r>
      <w:r w:rsidR="004B4424">
        <w:t>yoğunlaşmış anksiyete basıncıyla</w:t>
      </w:r>
      <w:r w:rsidR="0017166A">
        <w:t xml:space="preserve"> </w:t>
      </w:r>
      <w:r>
        <w:t>karşılaşmak zorunda kalırız. Öyleyse kaçmak, kendimizd</w:t>
      </w:r>
      <w:r w:rsidR="00E2395F">
        <w:t>en kaçmak, kışkırtılmış</w:t>
      </w:r>
      <w:r>
        <w:t xml:space="preserve"> yasak arzu boyutumuzu tanımamak, kendimiz hariç ne olursa olsun ona tutunmak zorundayız. İşte kendimize rağmen yalanın ürediği temel odak burasıdır. Özne, bu nedenle yaşamaya m</w:t>
      </w:r>
      <w:r w:rsidR="008437FD">
        <w:t>ecbur edildiği</w:t>
      </w:r>
      <w:r>
        <w:t xml:space="preserve"> ve tüm ruhsallığına egemen olan yalanı asla göremeyecektir.</w:t>
      </w:r>
    </w:p>
    <w:p w:rsidR="004E031D" w:rsidRDefault="004E031D" w:rsidP="00D41E79">
      <w:pPr>
        <w:pStyle w:val="AralkYok"/>
      </w:pPr>
      <w:r>
        <w:t xml:space="preserve">     Bazen toplumsal ortamlarda açığa çıkan sessizliğin</w:t>
      </w:r>
      <w:r w:rsidR="000B190E">
        <w:t>,</w:t>
      </w:r>
      <w:r>
        <w:t xml:space="preserve"> pek çok insanda b</w:t>
      </w:r>
      <w:r w:rsidR="008437FD">
        <w:t xml:space="preserve">ir bomba patlayacakmış gibi </w:t>
      </w:r>
      <w:r>
        <w:t>iç basınç yaratması</w:t>
      </w:r>
      <w:r w:rsidR="000B190E">
        <w:t>,</w:t>
      </w:r>
      <w:r w:rsidR="008437FD">
        <w:t xml:space="preserve"> ruhsallığımızın derinliklerindeki yasak alana temas korkusundandır</w:t>
      </w:r>
      <w:r>
        <w:t>.</w:t>
      </w:r>
      <w:r w:rsidR="008437FD">
        <w:t xml:space="preserve"> O zaman gevezeliğe sığınırız.</w:t>
      </w:r>
      <w:r>
        <w:t xml:space="preserve"> Bu nedenle içeriği ne olursa olsun konuşma zorunluluğu</w:t>
      </w:r>
      <w:r w:rsidR="004B4424">
        <w:t>,</w:t>
      </w:r>
      <w:r>
        <w:t xml:space="preserve"> insanları harekete geçirir. Kısacası ruhsal yapımızın derinliklerinde bize rağmen inşa edilmiş </w:t>
      </w:r>
      <w:r w:rsidR="00E2395F">
        <w:t xml:space="preserve">kışkırtılmış </w:t>
      </w:r>
      <w:r w:rsidR="00E80975">
        <w:t>“</w:t>
      </w:r>
      <w:r>
        <w:t>yasak arzu alanı</w:t>
      </w:r>
      <w:r w:rsidR="00E80975">
        <w:t>” denilen</w:t>
      </w:r>
      <w:r>
        <w:t xml:space="preserve"> bir saçmalığı örtmek için</w:t>
      </w:r>
      <w:r w:rsidR="000B190E">
        <w:t>,</w:t>
      </w:r>
      <w:r>
        <w:t xml:space="preserve"> bir başka saçmalıktan, boş konuşmanın ruhsal vakumun deliklerini kapatan kamuflajından yararlanırız. Sustuğumuzda, içimizde cennetin çiçekleri açsaydı kimse konuşur muydu? Dil öncesi bir varlık olan </w:t>
      </w:r>
      <w:r w:rsidR="009C5A00">
        <w:t>hangi bebek böyle bir iç basınç</w:t>
      </w:r>
      <w:r>
        <w:t xml:space="preserve"> yaşıyor ki? Bu nedenle absürt iç konuşma metin</w:t>
      </w:r>
      <w:r w:rsidR="009C5A00">
        <w:t xml:space="preserve">lerimiz bizi, </w:t>
      </w:r>
      <w:r>
        <w:t>kaçmak istediğimiz ruhsal içerikler</w:t>
      </w:r>
      <w:r w:rsidR="009C5A00">
        <w:t>imiz</w:t>
      </w:r>
      <w:r>
        <w:t xml:space="preserve">den, </w:t>
      </w:r>
      <w:r w:rsidR="004B4424">
        <w:t>bu içeriklerin</w:t>
      </w:r>
      <w:r>
        <w:t xml:space="preserve"> anlaşılır </w:t>
      </w:r>
      <w:r>
        <w:lastRenderedPageBreak/>
        <w:t>kılınmasının yaşatacağı şoklardan koruyor. Bu, gerçekten de bir koruma mı? Kaçış mı? Tabii bu durumda neyi çözümlemiş oluyoruz?</w:t>
      </w:r>
    </w:p>
    <w:p w:rsidR="00AB780D" w:rsidRDefault="00AB780D" w:rsidP="00D41E79">
      <w:pPr>
        <w:pStyle w:val="AralkYok"/>
      </w:pPr>
    </w:p>
    <w:p w:rsidR="004E031D" w:rsidRDefault="004E031D" w:rsidP="00D41E79">
      <w:pPr>
        <w:pStyle w:val="AralkYok"/>
      </w:pPr>
      <w:r>
        <w:t xml:space="preserve">     </w:t>
      </w:r>
      <w:r w:rsidR="00AB780D" w:rsidRPr="00AB780D">
        <w:rPr>
          <w:b/>
        </w:rPr>
        <w:t>3.</w:t>
      </w:r>
      <w:r>
        <w:t xml:space="preserve">Cinsel </w:t>
      </w:r>
      <w:r w:rsidR="006F5237">
        <w:t>fantezi</w:t>
      </w:r>
      <w:r>
        <w:t>ler</w:t>
      </w:r>
      <w:r w:rsidR="000B190E">
        <w:t>,</w:t>
      </w:r>
      <w:r>
        <w:t xml:space="preserve"> bir yandan OGP’yi ifşa edip, eyleme aktararak yaşanır kılmak isterken</w:t>
      </w:r>
      <w:r w:rsidR="000B190E">
        <w:t>,</w:t>
      </w:r>
      <w:r>
        <w:t xml:space="preserve"> öte yandan</w:t>
      </w:r>
      <w:r w:rsidR="00367838">
        <w:t xml:space="preserve"> OGP’nin</w:t>
      </w:r>
      <w:r w:rsidR="00E2395F">
        <w:t xml:space="preserve"> açığa çıkmasını engelleyen sansür </w:t>
      </w:r>
      <w:r w:rsidR="000B190E">
        <w:t>yüzünden</w:t>
      </w:r>
      <w:r w:rsidR="00E2395F">
        <w:t xml:space="preserve"> </w:t>
      </w:r>
      <w:r w:rsidR="004B4424">
        <w:t>kılık değiştirmiş halleri ile arzunun erotik basıncı</w:t>
      </w:r>
      <w:r w:rsidR="000B190E">
        <w:t>nı</w:t>
      </w:r>
      <w:r w:rsidR="004B4424">
        <w:t xml:space="preserve"> düş</w:t>
      </w:r>
      <w:r w:rsidR="000B190E">
        <w:t xml:space="preserve">ürdükleri </w:t>
      </w:r>
      <w:r w:rsidR="004B4424">
        <w:t>için</w:t>
      </w:r>
      <w:r w:rsidR="00DF34CE">
        <w:t>,</w:t>
      </w:r>
      <w:r w:rsidR="004B4424">
        <w:t xml:space="preserve"> OGP’yi</w:t>
      </w:r>
      <w:r>
        <w:t xml:space="preserve"> örtüp gizler</w:t>
      </w:r>
      <w:r w:rsidR="0017166A">
        <w:t>.</w:t>
      </w:r>
      <w:r w:rsidR="009C5A00">
        <w:t xml:space="preserve"> </w:t>
      </w:r>
      <w:r w:rsidR="0017166A">
        <w:t>O</w:t>
      </w:r>
      <w:r w:rsidR="009C5A00">
        <w:t xml:space="preserve"> zaman OGP, NN öznenin sınırlı </w:t>
      </w:r>
      <w:r w:rsidR="00C34B1D">
        <w:t>orgazm</w:t>
      </w:r>
      <w:r w:rsidR="009C5A00">
        <w:t xml:space="preserve"> seviyesine geriler. </w:t>
      </w:r>
      <w:r>
        <w:t>Bu nedenle</w:t>
      </w:r>
      <w:r w:rsidR="008D5023">
        <w:t xml:space="preserve"> NN öznenin</w:t>
      </w:r>
      <w:r>
        <w:t xml:space="preserve"> cinsel ilişkiler</w:t>
      </w:r>
      <w:r w:rsidR="008D5023">
        <w:t>in</w:t>
      </w:r>
      <w:r>
        <w:t xml:space="preserve">de yaşanan </w:t>
      </w:r>
      <w:r w:rsidR="00C34B1D">
        <w:t>orgazm</w:t>
      </w:r>
      <w:r w:rsidR="008D5023">
        <w:t>,</w:t>
      </w:r>
      <w:r>
        <w:t xml:space="preserve"> OGP’nin sembolik bir ifadesi, bir ikamesidir ama asla kendisi değildir. Normal nevrotik kesimde </w:t>
      </w:r>
      <w:r w:rsidR="00C34B1D">
        <w:t>orgazm</w:t>
      </w:r>
      <w:r>
        <w:t>ların özneler için a</w:t>
      </w:r>
      <w:r w:rsidR="009C5A00">
        <w:t xml:space="preserve">cı veren tatminsizlik nedeni </w:t>
      </w:r>
      <w:r>
        <w:t>budur.</w:t>
      </w:r>
      <w:r w:rsidR="009D41B0">
        <w:t xml:space="preserve"> </w:t>
      </w:r>
      <w:r w:rsidR="009C5A00">
        <w:t>E</w:t>
      </w:r>
      <w:r w:rsidR="009D41B0">
        <w:t>ğer OGP’yi elde etme yoluna çıkılacak olursa</w:t>
      </w:r>
      <w:r w:rsidR="00E80975">
        <w:t xml:space="preserve">, </w:t>
      </w:r>
      <w:r>
        <w:t>Ödipal’in gizli otorite figürler</w:t>
      </w:r>
      <w:r w:rsidR="008437FD">
        <w:t xml:space="preserve">ince öldürülmek, </w:t>
      </w:r>
      <w:r w:rsidR="00FE3B30">
        <w:t>kastre</w:t>
      </w:r>
      <w:r w:rsidR="008437FD">
        <w:t xml:space="preserve"> edilmek</w:t>
      </w:r>
      <w:r>
        <w:t xml:space="preserve"> ya da ebediyen insan türünden izole edilmek şeklindeki sanal ama gerçekmiş gibi algılanan</w:t>
      </w:r>
      <w:r w:rsidR="009D41B0">
        <w:t xml:space="preserve"> gizil</w:t>
      </w:r>
      <w:r>
        <w:t xml:space="preserve"> dehşetengiz korkuların</w:t>
      </w:r>
      <w:r w:rsidR="00E80975">
        <w:t>ın</w:t>
      </w:r>
      <w:r>
        <w:t xml:space="preserve"> çatışma alanına gireriz. </w:t>
      </w:r>
    </w:p>
    <w:p w:rsidR="00AB780D" w:rsidRDefault="00AB780D" w:rsidP="00D41E79">
      <w:pPr>
        <w:pStyle w:val="AralkYok"/>
      </w:pPr>
    </w:p>
    <w:p w:rsidR="004B4424" w:rsidRDefault="004E031D" w:rsidP="00D41E79">
      <w:pPr>
        <w:pStyle w:val="AralkYok"/>
      </w:pPr>
      <w:r>
        <w:t xml:space="preserve">     </w:t>
      </w:r>
      <w:r w:rsidR="00AB780D" w:rsidRPr="00AB780D">
        <w:rPr>
          <w:b/>
        </w:rPr>
        <w:t>4.</w:t>
      </w:r>
      <w:r w:rsidR="00E80975">
        <w:t>Kayıp hazzın s</w:t>
      </w:r>
      <w:r>
        <w:t>özcüklere sığmayan</w:t>
      </w:r>
      <w:r w:rsidR="00E80975">
        <w:t>,</w:t>
      </w:r>
      <w:r>
        <w:t xml:space="preserve"> </w:t>
      </w:r>
      <w:r w:rsidR="00E80975">
        <w:t>oradan taşan</w:t>
      </w:r>
      <w:r>
        <w:t xml:space="preserve"> fazlalıkları</w:t>
      </w:r>
      <w:r w:rsidR="007B0A08">
        <w:t>nın</w:t>
      </w:r>
      <w:r>
        <w:t xml:space="preserve"> ve</w:t>
      </w:r>
      <w:r w:rsidR="009C5A00">
        <w:t xml:space="preserve"> kendini gizleyen başka</w:t>
      </w:r>
    </w:p>
    <w:p w:rsidR="004E031D" w:rsidRDefault="004E031D" w:rsidP="00D41E79">
      <w:pPr>
        <w:pStyle w:val="AralkYok"/>
      </w:pPr>
      <w:r>
        <w:t>ayrıntıları</w:t>
      </w:r>
      <w:r w:rsidR="007B0A08">
        <w:t>n</w:t>
      </w:r>
      <w:r w:rsidR="00096371">
        <w:t>ın</w:t>
      </w:r>
      <w:r w:rsidR="000B190E" w:rsidRPr="00DF34CE">
        <w:t>,</w:t>
      </w:r>
      <w:r>
        <w:t xml:space="preserve"> sözcükler üzerinden dile getiril</w:t>
      </w:r>
      <w:r w:rsidR="007B0A08">
        <w:t>mesinin olanaksızlığı yüzünden</w:t>
      </w:r>
      <w:r w:rsidR="000B190E">
        <w:t>,</w:t>
      </w:r>
      <w:r w:rsidR="007B0A08">
        <w:t xml:space="preserve"> arzunun</w:t>
      </w:r>
      <w:r w:rsidR="0017166A">
        <w:t>,</w:t>
      </w:r>
      <w:r w:rsidR="0017166A" w:rsidRPr="0017166A">
        <w:t xml:space="preserve"> </w:t>
      </w:r>
      <w:r w:rsidR="0017166A">
        <w:t>NN özne için geçerli olmak üzere,</w:t>
      </w:r>
      <w:r>
        <w:t xml:space="preserve"> tam tatminin</w:t>
      </w:r>
      <w:r w:rsidR="007B0A08">
        <w:t>in</w:t>
      </w:r>
      <w:r>
        <w:t xml:space="preserve"> sağla</w:t>
      </w:r>
      <w:r w:rsidR="007B0A08">
        <w:t>n</w:t>
      </w:r>
      <w:r>
        <w:t>ma</w:t>
      </w:r>
      <w:r w:rsidR="007B0A08">
        <w:t>sı ve ne’liğinin berraklaşması</w:t>
      </w:r>
      <w:r>
        <w:t xml:space="preserve"> olanak</w:t>
      </w:r>
      <w:r w:rsidR="007B0A08">
        <w:t>sızdır</w:t>
      </w:r>
      <w:r>
        <w:t>.</w:t>
      </w:r>
      <w:r w:rsidR="0017166A">
        <w:t xml:space="preserve"> Çünkü OGP, dile gelmeyen, dil dışı olandır, o nedenle her zaman sözel olanın dışında kalacak, arzunun sözcüklerden dışarı taşan alanını işgal edecektir.</w:t>
      </w:r>
      <w:r>
        <w:t xml:space="preserve"> Ayrıca, kökeni</w:t>
      </w:r>
      <w:r w:rsidR="000B190E">
        <w:t>,</w:t>
      </w:r>
      <w:r>
        <w:t xml:space="preserve"> bilinç için her zaman</w:t>
      </w:r>
      <w:r w:rsidR="00E80975">
        <w:t xml:space="preserve"> ensest</w:t>
      </w:r>
      <w:r>
        <w:t xml:space="preserve"> yasa</w:t>
      </w:r>
      <w:r w:rsidR="00E80975">
        <w:t>sı</w:t>
      </w:r>
      <w:r w:rsidR="008437FD">
        <w:t>n</w:t>
      </w:r>
      <w:r>
        <w:t>ın yasa</w:t>
      </w:r>
      <w:r w:rsidR="008437FD">
        <w:t>ğ</w:t>
      </w:r>
      <w:r>
        <w:t xml:space="preserve">ı </w:t>
      </w:r>
      <w:r w:rsidR="008437FD">
        <w:t>nedeniyle</w:t>
      </w:r>
      <w:r>
        <w:t xml:space="preserve"> gizli kalması</w:t>
      </w:r>
      <w:r w:rsidR="00E80975">
        <w:t xml:space="preserve"> gerektiğinden</w:t>
      </w:r>
      <w:r w:rsidR="000B190E">
        <w:t>,</w:t>
      </w:r>
      <w:r>
        <w:t xml:space="preserve"> ne sözcüklere dök</w:t>
      </w:r>
      <w:r w:rsidR="009C5A00">
        <w:t>memizin</w:t>
      </w:r>
      <w:r>
        <w:t xml:space="preserve"> ne karşımızdakinin</w:t>
      </w:r>
      <w:r w:rsidR="009C5A00">
        <w:t xml:space="preserve"> onu bizim için sözcüklere dökmesinin mümkün olması</w:t>
      </w:r>
      <w:r>
        <w:t xml:space="preserve"> bakımından</w:t>
      </w:r>
      <w:r w:rsidR="000B190E">
        <w:t>,</w:t>
      </w:r>
      <w:r>
        <w:t xml:space="preserve"> arzunun mutlak tatmini olanaksızdır. </w:t>
      </w:r>
    </w:p>
    <w:p w:rsidR="004E031D" w:rsidRDefault="004E031D" w:rsidP="00D41E79">
      <w:pPr>
        <w:pStyle w:val="AralkYok"/>
      </w:pPr>
      <w:r>
        <w:t xml:space="preserve">     Elinden</w:t>
      </w:r>
      <w:r w:rsidR="008437FD">
        <w:t xml:space="preserve"> bütün reel tatmin olanakları</w:t>
      </w:r>
      <w:r>
        <w:t xml:space="preserve"> alınmış </w:t>
      </w:r>
      <w:r w:rsidR="008437FD">
        <w:t>ve</w:t>
      </w:r>
      <w:r>
        <w:t xml:space="preserve"> kendisine tatminin ikame suretleri miras bırakılmış olan özne</w:t>
      </w:r>
      <w:r w:rsidR="00E80975">
        <w:t>,</w:t>
      </w:r>
      <w:r>
        <w:t xml:space="preserve"> ortalama </w:t>
      </w:r>
      <w:r w:rsidR="00C34B1D">
        <w:t>orgazm</w:t>
      </w:r>
      <w:r>
        <w:t xml:space="preserve">ını bile mümkün kılacak her türlü erotik </w:t>
      </w:r>
      <w:r w:rsidR="006F5237">
        <w:t>fantezi</w:t>
      </w:r>
      <w:r>
        <w:t>leri için</w:t>
      </w:r>
      <w:r w:rsidR="000B190E">
        <w:t>,</w:t>
      </w:r>
      <w:r w:rsidR="009C5EC3">
        <w:t xml:space="preserve"> bir</w:t>
      </w:r>
      <w:r>
        <w:t xml:space="preserve"> de üst ahlak kurumlarından izin almaya sanki zorlanır gibidir. Üst kurul hangi </w:t>
      </w:r>
      <w:r w:rsidR="006F5237">
        <w:t>fantezi</w:t>
      </w:r>
      <w:r>
        <w:t>ye izin verecekse</w:t>
      </w:r>
      <w:r w:rsidR="000B190E">
        <w:t>,</w:t>
      </w:r>
      <w:r>
        <w:t xml:space="preserve"> özneden sanki ona biat etmesi beklenir. Kısacası</w:t>
      </w:r>
      <w:r w:rsidR="008437FD">
        <w:t xml:space="preserve"> özne</w:t>
      </w:r>
      <w:r w:rsidR="000B190E">
        <w:t>,</w:t>
      </w:r>
      <w:r>
        <w:t xml:space="preserve"> </w:t>
      </w:r>
      <w:r w:rsidR="009C5A00">
        <w:t>hiçbir mantıklı gerekçeye dayanmadan üretilmiş</w:t>
      </w:r>
      <w:r>
        <w:t xml:space="preserve"> yasaklara </w:t>
      </w:r>
      <w:r w:rsidR="00D62FE6">
        <w:t>mâruz</w:t>
      </w:r>
      <w:r>
        <w:t xml:space="preserve"> bırakılmamış olsaydı</w:t>
      </w:r>
      <w:r w:rsidR="000B190E">
        <w:t>,</w:t>
      </w:r>
      <w:r>
        <w:t xml:space="preserve"> cinsel yaşamı son der</w:t>
      </w:r>
      <w:r w:rsidR="008437FD">
        <w:t>e</w:t>
      </w:r>
      <w:r>
        <w:t>ce yalın ama inanılmaz derecede haz yüklü olabilecekken, ne kadar karmaşık ve tatminden uzak hale geliyor.</w:t>
      </w:r>
    </w:p>
    <w:p w:rsidR="00AB780D" w:rsidRDefault="00AB780D" w:rsidP="00D41E79">
      <w:pPr>
        <w:pStyle w:val="AralkYok"/>
      </w:pPr>
    </w:p>
    <w:p w:rsidR="004E031D" w:rsidRDefault="004E031D" w:rsidP="00D41E79">
      <w:pPr>
        <w:pStyle w:val="AralkYok"/>
      </w:pPr>
      <w:r>
        <w:t xml:space="preserve">     </w:t>
      </w:r>
      <w:r w:rsidR="00AB780D" w:rsidRPr="00AB780D">
        <w:rPr>
          <w:b/>
        </w:rPr>
        <w:t>5.</w:t>
      </w:r>
      <w:r w:rsidR="006F5237">
        <w:t>Fantezi</w:t>
      </w:r>
      <w:r>
        <w:t>ler de ruhsal vakumu doldurmanın bir yoludur.</w:t>
      </w:r>
      <w:r w:rsidR="004D4C50">
        <w:t xml:space="preserve"> Görevlerinden biri budur, yani özne-varlık</w:t>
      </w:r>
      <w:r w:rsidR="00E80975">
        <w:t>’</w:t>
      </w:r>
      <w:r w:rsidR="004D4C50">
        <w:t>ta hiçliğin üzerini örtmek, kökendeki tatminsizliklerden üreyen ruhsal açlığı gizlemek</w:t>
      </w:r>
      <w:r w:rsidR="00450A34">
        <w:t>…</w:t>
      </w:r>
      <w:r w:rsidR="004B4424">
        <w:t xml:space="preserve"> </w:t>
      </w:r>
      <w:r w:rsidR="00450A34">
        <w:t>Buradan şu sonuca varıyoruz:</w:t>
      </w:r>
      <w:r w:rsidR="004B4424">
        <w:t xml:space="preserve"> </w:t>
      </w:r>
      <w:r w:rsidR="00450A34">
        <w:t>R</w:t>
      </w:r>
      <w:r w:rsidR="004B4424">
        <w:t>uhsal açlık, ruhsal vakumu besler</w:t>
      </w:r>
      <w:r w:rsidR="004D4C50">
        <w:t>.</w:t>
      </w:r>
      <w:r>
        <w:t xml:space="preserve"> Ama aynı zamanda</w:t>
      </w:r>
      <w:r w:rsidR="004D4C50">
        <w:t xml:space="preserve"> </w:t>
      </w:r>
      <w:r w:rsidR="006F5237">
        <w:t>fantezi</w:t>
      </w:r>
      <w:r w:rsidR="004D4C50">
        <w:t>ler</w:t>
      </w:r>
      <w:r w:rsidR="000B190E">
        <w:t>,</w:t>
      </w:r>
      <w:r w:rsidR="00E2395F">
        <w:t xml:space="preserve"> kışkırtılmış</w:t>
      </w:r>
      <w:r>
        <w:t xml:space="preserve"> yasak arzuyu </w:t>
      </w:r>
      <w:r w:rsidR="00182FDF">
        <w:t>kısmî</w:t>
      </w:r>
      <w:r>
        <w:t xml:space="preserve"> olarak tatmin ederken</w:t>
      </w:r>
      <w:r w:rsidR="00450A34">
        <w:t>,</w:t>
      </w:r>
      <w:r>
        <w:t xml:space="preserve"> onu ifşa etme</w:t>
      </w:r>
      <w:r w:rsidR="004D4C50">
        <w:t>mekle de görevlidir</w:t>
      </w:r>
      <w:r>
        <w:t>. Böylece</w:t>
      </w:r>
      <w:r w:rsidR="004D4C50">
        <w:t xml:space="preserve"> </w:t>
      </w:r>
      <w:r w:rsidR="006F5237">
        <w:t>fantezi</w:t>
      </w:r>
      <w:r w:rsidR="004D4C50">
        <w:t>ler</w:t>
      </w:r>
      <w:r w:rsidR="000B190E">
        <w:t>,</w:t>
      </w:r>
      <w:r>
        <w:t xml:space="preserve"> bir uzlaşma süreci olarak öznenin avunduğu bir oyun aracı olur. Yasağın yasak</w:t>
      </w:r>
      <w:r w:rsidR="004D4C50">
        <w:t>ladığı</w:t>
      </w:r>
      <w:r>
        <w:t xml:space="preserve"> alan</w:t>
      </w:r>
      <w:r w:rsidR="004D4C50">
        <w:t xml:space="preserve">dan üreyen ve bu alanı örtmek üzere yapılanan </w:t>
      </w:r>
      <w:r w:rsidR="006F5237">
        <w:t>fantezi</w:t>
      </w:r>
      <w:r w:rsidR="009C5EC3">
        <w:t>,</w:t>
      </w:r>
      <w:r w:rsidR="004D4C50">
        <w:t xml:space="preserve"> öznenin </w:t>
      </w:r>
      <w:r w:rsidR="00D62FE6">
        <w:t>mâruz</w:t>
      </w:r>
      <w:r w:rsidR="004D4C50">
        <w:t xml:space="preserve"> bırakıldığı</w:t>
      </w:r>
      <w:r>
        <w:t xml:space="preserve"> psişik açlıktan</w:t>
      </w:r>
      <w:r w:rsidR="00450A34">
        <w:t>,</w:t>
      </w:r>
      <w:r w:rsidR="000B190E">
        <w:t xml:space="preserve"> genellikle eksiksiz tatmin hazzındaki açlıktan</w:t>
      </w:r>
      <w:r>
        <w:t xml:space="preserve"> beslenir. Tabii bu psişik açlık</w:t>
      </w:r>
      <w:r w:rsidR="003F7FF1">
        <w:t>,</w:t>
      </w:r>
      <w:r>
        <w:t xml:space="preserve"> kökensel bir kayba da denk gelir ve bu nedenle kökende yitirilmiş olan</w:t>
      </w:r>
      <w:r w:rsidR="003F7FF1">
        <w:t>,</w:t>
      </w:r>
      <w:r w:rsidR="004D4C50">
        <w:t xml:space="preserve"> bu sefer</w:t>
      </w:r>
      <w:r>
        <w:t xml:space="preserve"> geleceğin </w:t>
      </w:r>
      <w:r w:rsidR="006F5237">
        <w:t>fantezi</w:t>
      </w:r>
      <w:r>
        <w:t>lerinde aranır</w:t>
      </w:r>
      <w:r w:rsidR="003F7FF1">
        <w:t>,</w:t>
      </w:r>
      <w:r>
        <w:t xml:space="preserve"> ama gerçek adresi asla bulun</w:t>
      </w:r>
      <w:r w:rsidR="009C5EC3">
        <w:t>a</w:t>
      </w:r>
      <w:r>
        <w:t>mamak üzere.</w:t>
      </w:r>
    </w:p>
    <w:p w:rsidR="00FB4701" w:rsidRDefault="00FB4701" w:rsidP="00D41E79">
      <w:pPr>
        <w:pStyle w:val="AralkYok"/>
      </w:pPr>
    </w:p>
    <w:p w:rsidR="004E031D" w:rsidRDefault="00E80975" w:rsidP="00D41E79">
      <w:pPr>
        <w:pStyle w:val="AralkYok"/>
      </w:pPr>
      <w:r>
        <w:t xml:space="preserve">     </w:t>
      </w:r>
      <w:r w:rsidR="00FB4701" w:rsidRPr="00FB4701">
        <w:rPr>
          <w:b/>
        </w:rPr>
        <w:t>6.</w:t>
      </w:r>
      <w:r>
        <w:t>Psişik yapı, emosyonel</w:t>
      </w:r>
      <w:r w:rsidR="004E031D">
        <w:t xml:space="preserve"> vakumu kabullenmez, boşlukta var olamaz. Bu</w:t>
      </w:r>
      <w:r w:rsidR="00E02C9C">
        <w:t xml:space="preserve"> emosyonel</w:t>
      </w:r>
      <w:r w:rsidR="004E031D">
        <w:t xml:space="preserve"> boşluğun kesinlikle kapatılması, bir şeylerle doldurulması gerekir</w:t>
      </w:r>
      <w:r w:rsidR="00450A34">
        <w:t>.</w:t>
      </w:r>
      <w:r w:rsidR="003F7FF1">
        <w:t xml:space="preserve"> </w:t>
      </w:r>
      <w:r w:rsidR="00450A34">
        <w:t>A</w:t>
      </w:r>
      <w:r w:rsidR="003F7FF1">
        <w:t>ma</w:t>
      </w:r>
      <w:r w:rsidR="009517A7">
        <w:t xml:space="preserve"> her şeye rağmen</w:t>
      </w:r>
      <w:r w:rsidR="003F7FF1">
        <w:t xml:space="preserve"> bir boşluk, hep yamanacak bir delik kalacaktır, çünkü OGP-NNO makas açıklığı böyle sürekli bir boşluk alanının nedenidir</w:t>
      </w:r>
      <w:r w:rsidR="004E031D">
        <w:t xml:space="preserve">. </w:t>
      </w:r>
      <w:r w:rsidR="003F7FF1">
        <w:t>Bilinçdışının</w:t>
      </w:r>
      <w:r w:rsidR="004E031D">
        <w:t xml:space="preserve">, anadil üzerinden yapılanan </w:t>
      </w:r>
      <w:r w:rsidR="003F7FF1">
        <w:t>bölümünün</w:t>
      </w:r>
      <w:r w:rsidR="004E031D">
        <w:t>, dur durak bilmeden</w:t>
      </w:r>
      <w:r w:rsidR="003F7FF1">
        <w:t xml:space="preserve">, </w:t>
      </w:r>
      <w:r w:rsidR="004E031D">
        <w:t>tek saniye boşluk bırakmadan bir iç konuşma metni üretmesi bu yüz</w:t>
      </w:r>
      <w:r w:rsidR="00D35364">
        <w:t>dendir.</w:t>
      </w:r>
      <w:r w:rsidR="00E02C9C">
        <w:t xml:space="preserve"> Çünkü özne</w:t>
      </w:r>
      <w:r w:rsidR="00DF34CE">
        <w:t>,</w:t>
      </w:r>
      <w:r w:rsidR="00E02C9C">
        <w:t xml:space="preserve"> bilinçdışındaki kastrasyon dehşetleri ve çatışmaların</w:t>
      </w:r>
      <w:r w:rsidR="003F7FF1">
        <w:t>,</w:t>
      </w:r>
      <w:r w:rsidR="00E02C9C">
        <w:t xml:space="preserve"> ağır bunalımlar yaratarak açığa çıkmasından ürker, bu yüzden fabrikasyon halinde ürettiği düşünce akışlarıyla bir kamuflaj çalışması yapar.</w:t>
      </w:r>
      <w:r w:rsidR="00D35364">
        <w:t xml:space="preserve"> Sözcüklerin olmadığı</w:t>
      </w:r>
      <w:r w:rsidR="004E031D">
        <w:t xml:space="preserve"> ruhsal</w:t>
      </w:r>
      <w:r w:rsidR="00F758D0">
        <w:t xml:space="preserve"> bir </w:t>
      </w:r>
      <w:r w:rsidR="004E031D">
        <w:t>düzlemde var olma</w:t>
      </w:r>
      <w:r w:rsidR="00367838">
        <w:t>nın</w:t>
      </w:r>
      <w:r w:rsidR="003F7FF1">
        <w:t>,</w:t>
      </w:r>
      <w:r w:rsidR="004E031D">
        <w:t xml:space="preserve"> özne için son derece ürkütücü</w:t>
      </w:r>
      <w:r w:rsidR="00E02C9C">
        <w:t xml:space="preserve"> olması bundan dolayıdır</w:t>
      </w:r>
      <w:r w:rsidR="004E031D">
        <w:t>. Ama keşke özne, sözel alanın dışında, sırf duygu akışlarından ibaret olan o doyumsuz ruhsal düzleme ayak atabilme cesaretini kendinde bulabilmiş olsaydı</w:t>
      </w:r>
      <w:r w:rsidR="00450A34">
        <w:t>…</w:t>
      </w:r>
      <w:r w:rsidR="006215B0">
        <w:t xml:space="preserve"> </w:t>
      </w:r>
      <w:r w:rsidR="00450A34">
        <w:t>Şu ara notu ekleyelim: B</w:t>
      </w:r>
      <w:r w:rsidR="00F758D0">
        <w:t>u yaşantı zenginliğinin besleyici zemini</w:t>
      </w:r>
      <w:r w:rsidR="00DF34CE">
        <w:t>,</w:t>
      </w:r>
      <w:r w:rsidR="00F758D0">
        <w:t xml:space="preserve"> sağlıklı yaşanmış libidinal füzyon dönemidir</w:t>
      </w:r>
      <w:r w:rsidR="003F7FF1">
        <w:t xml:space="preserve"> ve popülasyonun çok büyük çoğunluğu, örtük halde kalmış olsa da bu olanağa sahiptir</w:t>
      </w:r>
      <w:r w:rsidR="004E031D">
        <w:t>!</w:t>
      </w:r>
      <w:r w:rsidR="00450A34">
        <w:t xml:space="preserve"> Kaldığımız yerden devam edelim:</w:t>
      </w:r>
      <w:r w:rsidR="001840AB">
        <w:t xml:space="preserve"> Çünkü sözcüklerin, düşüncelerin aşırı çağrışımsal akışları, dünya-varlık</w:t>
      </w:r>
      <w:r w:rsidR="00B07D14">
        <w:t xml:space="preserve"> ve özne-ben’e</w:t>
      </w:r>
      <w:r w:rsidR="00F758D0">
        <w:t xml:space="preserve"> doğrudan</w:t>
      </w:r>
      <w:r w:rsidR="001840AB">
        <w:t xml:space="preserve"> yapıla</w:t>
      </w:r>
      <w:r w:rsidR="00F758D0">
        <w:t>cak</w:t>
      </w:r>
      <w:r w:rsidR="001840AB">
        <w:t xml:space="preserve"> libidinal yatırımı,</w:t>
      </w:r>
      <w:r w:rsidR="00450A34" w:rsidRPr="00450A34">
        <w:t xml:space="preserve"> </w:t>
      </w:r>
      <w:r w:rsidR="00450A34">
        <w:t>doğrudan emosyonel yatırımları,</w:t>
      </w:r>
      <w:r w:rsidR="00E02C9C">
        <w:t xml:space="preserve"> yani</w:t>
      </w:r>
      <w:r w:rsidR="001840AB">
        <w:t xml:space="preserve"> dünya-varlık’ın ve bizzat öznenin kendi iç derinliklerinin dil dışı çıplak ve canlı algılanışını iptal eder.</w:t>
      </w:r>
      <w:r w:rsidR="00DF34CE">
        <w:t xml:space="preserve"> Emosyonel akışlarla</w:t>
      </w:r>
      <w:r w:rsidR="003F7FF1">
        <w:t xml:space="preserve"> düşünce akışlarının</w:t>
      </w:r>
      <w:r w:rsidR="00DF34CE">
        <w:t xml:space="preserve"> birbirleriyle</w:t>
      </w:r>
      <w:r w:rsidR="003F7FF1">
        <w:t xml:space="preserve"> senkronize olamaması, emosyonların akış hızlarının, düşüncelerin akış hızlarının gerisinde </w:t>
      </w:r>
      <w:r w:rsidR="003F7FF1">
        <w:lastRenderedPageBreak/>
        <w:t>kalarak, üstlerinin anadilin anestezik etkisiyle kaplan</w:t>
      </w:r>
      <w:r w:rsidR="00DF34CE">
        <w:t>ıp</w:t>
      </w:r>
      <w:r w:rsidR="003F7FF1">
        <w:t xml:space="preserve"> kullanım dışı kalması, libidinal füzyon alanının yaşantısal düzleme yükselmesini engeller.</w:t>
      </w:r>
      <w:r w:rsidR="001840AB">
        <w:t xml:space="preserve"> </w:t>
      </w:r>
      <w:r w:rsidR="004E031D">
        <w:t>Özne,</w:t>
      </w:r>
      <w:r w:rsidR="00367838">
        <w:t xml:space="preserve"> açığa çıkacak ürkütücü</w:t>
      </w:r>
      <w:r w:rsidR="00097C45">
        <w:t xml:space="preserve"> </w:t>
      </w:r>
      <w:r w:rsidR="00BA38DA" w:rsidRPr="00450A34">
        <w:t>(</w:t>
      </w:r>
      <w:r w:rsidR="00097C45">
        <w:t>zannettiği</w:t>
      </w:r>
      <w:r w:rsidR="00A5560E" w:rsidRPr="00450A34">
        <w:t>)</w:t>
      </w:r>
      <w:r w:rsidR="00367838">
        <w:t xml:space="preserve"> ruhsal derinlikleri</w:t>
      </w:r>
      <w:r w:rsidR="003F7FF1">
        <w:t>nden</w:t>
      </w:r>
      <w:r w:rsidR="00E02C9C">
        <w:t xml:space="preserve"> bir rahatsızlık hissetmemek için</w:t>
      </w:r>
      <w:r w:rsidR="003F7FF1">
        <w:t>,</w:t>
      </w:r>
      <w:r w:rsidR="004E031D">
        <w:t xml:space="preserve"> kısıtlı</w:t>
      </w:r>
      <w:r w:rsidR="00B07D14">
        <w:t xml:space="preserve"> hale getirilmiş</w:t>
      </w:r>
      <w:r w:rsidR="004E031D">
        <w:t xml:space="preserve"> ruhsal </w:t>
      </w:r>
      <w:r w:rsidR="00B07D14">
        <w:t>kapasitesini</w:t>
      </w:r>
      <w:r w:rsidR="00450A34">
        <w:t xml:space="preserve"> ya da</w:t>
      </w:r>
      <w:r w:rsidR="00F758D0">
        <w:t xml:space="preserve"> emosyonel akışkanlığını kamufle</w:t>
      </w:r>
      <w:r w:rsidR="0091680A">
        <w:t xml:space="preserve"> </w:t>
      </w:r>
      <w:r w:rsidR="00B07D14">
        <w:t>etme</w:t>
      </w:r>
      <w:r w:rsidR="00F758D0">
        <w:t>k</w:t>
      </w:r>
      <w:r w:rsidR="0091680A">
        <w:t>,</w:t>
      </w:r>
      <w:r w:rsidR="00450A34">
        <w:t xml:space="preserve"> ama bir</w:t>
      </w:r>
      <w:r w:rsidR="004C129D" w:rsidRPr="004C129D">
        <w:t xml:space="preserve"> yandan da</w:t>
      </w:r>
      <w:r w:rsidR="004C129D">
        <w:t xml:space="preserve"> </w:t>
      </w:r>
      <w:r w:rsidR="00367838">
        <w:t>muhafaza etmek</w:t>
      </w:r>
      <w:r w:rsidR="00B07D14">
        <w:t xml:space="preserve"> </w:t>
      </w:r>
      <w:r w:rsidR="00E02C9C">
        <w:t>zorundadır.</w:t>
      </w:r>
      <w:r w:rsidR="009517A7">
        <w:t xml:space="preserve"> Yani</w:t>
      </w:r>
      <w:r w:rsidR="00097C45">
        <w:t xml:space="preserve"> </w:t>
      </w:r>
      <w:r w:rsidR="009517A7">
        <w:t>a</w:t>
      </w:r>
      <w:r w:rsidR="00097C45">
        <w:t>sli emosyonel olanaklarının silik gölgelerini yaşamak zorundadır.</w:t>
      </w:r>
      <w:r w:rsidR="009517A7">
        <w:t xml:space="preserve"> Çünkü bunun daha ilerisi ruhsal vakumdur.</w:t>
      </w:r>
      <w:r w:rsidR="00E02C9C">
        <w:t xml:space="preserve"> O zaman</w:t>
      </w:r>
      <w:r w:rsidR="004E031D">
        <w:t xml:space="preserve"> ruhsal vakum</w:t>
      </w:r>
      <w:r w:rsidR="009517A7">
        <w:t>a düşmemek için onu</w:t>
      </w:r>
      <w:r w:rsidR="004E031D">
        <w:t xml:space="preserve"> ya </w:t>
      </w:r>
      <w:r w:rsidR="00182FDF">
        <w:t>kısmî</w:t>
      </w:r>
      <w:r w:rsidR="004E031D">
        <w:t xml:space="preserve"> bir libidinal canlılıkla ya çatışmalarının yoğunluk ve ağırlığına bağlı olarak nevrozla</w:t>
      </w:r>
      <w:r w:rsidR="009517A7">
        <w:t>rının silik emosyonlarıyla</w:t>
      </w:r>
      <w:r w:rsidR="00E02C9C">
        <w:t xml:space="preserve"> kapamaya çalışır.</w:t>
      </w:r>
      <w:r w:rsidR="0091680A">
        <w:t xml:space="preserve"> Bunlar da yetmezse, psikotik dolgu çalışması olarak sanrılar vb. ruhsal vakumu kapamak üzere devreye girer.</w:t>
      </w:r>
      <w:r w:rsidR="00E02C9C">
        <w:t xml:space="preserve"> </w:t>
      </w:r>
      <w:r w:rsidR="0091680A">
        <w:t>Özne böylece r</w:t>
      </w:r>
      <w:r w:rsidR="00E02C9C">
        <w:t>uhsal vakumu ya</w:t>
      </w:r>
      <w:r w:rsidR="00367838">
        <w:t xml:space="preserve"> </w:t>
      </w:r>
      <w:r w:rsidR="00E02C9C">
        <w:t>d</w:t>
      </w:r>
      <w:r w:rsidR="00367838">
        <w:t>a</w:t>
      </w:r>
      <w:r w:rsidR="00E02C9C">
        <w:t xml:space="preserve"> arızalı ruhsal akışkanlı</w:t>
      </w:r>
      <w:r w:rsidR="00450A34">
        <w:t>k alanını</w:t>
      </w:r>
      <w:r w:rsidR="00DF34CE" w:rsidRPr="00DF34CE">
        <w:t>,</w:t>
      </w:r>
      <w:r w:rsidR="004E031D">
        <w:t xml:space="preserve"> kökend</w:t>
      </w:r>
      <w:r w:rsidR="00F758D0">
        <w:t>eki çatışmalar</w:t>
      </w:r>
      <w:r w:rsidR="00367838">
        <w:t>ıy</w:t>
      </w:r>
      <w:r w:rsidR="00F758D0">
        <w:t xml:space="preserve">la uyumlu, hem </w:t>
      </w:r>
      <w:r w:rsidR="004E031D">
        <w:t xml:space="preserve">bu çatışmaları ifşa etmeye çalışan ve aynı zamanda onları örtüp gizleyen </w:t>
      </w:r>
      <w:r w:rsidR="006F5237">
        <w:t>fantezi</w:t>
      </w:r>
      <w:r w:rsidR="004E031D">
        <w:t>lerle doldurur. Ruhsal boşluk böylece</w:t>
      </w:r>
      <w:r w:rsidR="001C4C44">
        <w:t>,</w:t>
      </w:r>
      <w:r w:rsidR="00F758D0">
        <w:t xml:space="preserve"> görünüşte</w:t>
      </w:r>
      <w:r w:rsidR="004E031D">
        <w:t xml:space="preserve"> kapatılmış olur.</w:t>
      </w:r>
      <w:r w:rsidR="00D35364">
        <w:t xml:space="preserve"> Yani ruhsal vakum</w:t>
      </w:r>
      <w:r w:rsidR="004C129D">
        <w:t>,</w:t>
      </w:r>
      <w:r w:rsidR="00D35364">
        <w:t xml:space="preserve"> emosyonel dirimselliklerle doldurul</w:t>
      </w:r>
      <w:r w:rsidR="00B07D14">
        <w:t>up aşıla</w:t>
      </w:r>
      <w:r w:rsidR="00097C45">
        <w:t>r</w:t>
      </w:r>
      <w:r w:rsidR="00B07D14">
        <w:t>ak</w:t>
      </w:r>
      <w:r w:rsidR="00D35364">
        <w:t xml:space="preserve"> </w:t>
      </w:r>
      <w:r w:rsidR="00097C45">
        <w:t>hayata doğacağına</w:t>
      </w:r>
      <w:r w:rsidR="001C4C44">
        <w:t>,</w:t>
      </w:r>
      <w:r w:rsidR="00D35364">
        <w:t xml:space="preserve"> trajik bir dolgu çalışmasıyla kapatılm</w:t>
      </w:r>
      <w:r w:rsidR="001C4C44">
        <w:t>aya çalışılı</w:t>
      </w:r>
      <w:r w:rsidR="00D35364">
        <w:t>r.</w:t>
      </w:r>
      <w:r w:rsidR="001C4C44">
        <w:t xml:space="preserve"> Ama tekrar belirtirsek, bu</w:t>
      </w:r>
      <w:r w:rsidR="0091680A">
        <w:t xml:space="preserve"> nevrotik</w:t>
      </w:r>
      <w:r w:rsidR="001C4C44">
        <w:t xml:space="preserve"> dolgu çalışmasında hep bir boşluk kalır ve bu boşluğun kapatılması zorunluluğu da özneyi hep yeni ve bitmez tükenmez fantezi</w:t>
      </w:r>
      <w:r w:rsidR="00961E71">
        <w:t xml:space="preserve"> ve iç konuşma metni</w:t>
      </w:r>
      <w:r w:rsidR="001C4C44">
        <w:t xml:space="preserve"> zincirine yerleştirir.</w:t>
      </w:r>
    </w:p>
    <w:p w:rsidR="003E7E81" w:rsidRDefault="004E031D" w:rsidP="00D41E79">
      <w:pPr>
        <w:pStyle w:val="AralkYok"/>
      </w:pPr>
      <w:r>
        <w:t xml:space="preserve">     Soru şu: </w:t>
      </w:r>
      <w:r w:rsidR="003E7E81">
        <w:t>T</w:t>
      </w:r>
      <w:r>
        <w:t>aş devri bebeğinin libidinal canlılığı</w:t>
      </w:r>
      <w:r w:rsidR="001C4C44">
        <w:t>,</w:t>
      </w:r>
      <w:r w:rsidR="00F758D0">
        <w:t xml:space="preserve"> yetişkin öznede</w:t>
      </w:r>
      <w:r>
        <w:t xml:space="preserve"> neden ve nasıl tükenir</w:t>
      </w:r>
      <w:r w:rsidR="00E02C9C">
        <w:t>?</w:t>
      </w:r>
      <w:r>
        <w:t xml:space="preserve"> </w:t>
      </w:r>
      <w:r w:rsidR="00E02C9C">
        <w:t>Ö</w:t>
      </w:r>
      <w:r>
        <w:t xml:space="preserve">bür dolgu süreçleri </w:t>
      </w:r>
      <w:r w:rsidR="00BA38DA" w:rsidRPr="00961E71">
        <w:t>(</w:t>
      </w:r>
      <w:r>
        <w:t>nevroz ve psikoz</w:t>
      </w:r>
      <w:r w:rsidR="00A5560E" w:rsidRPr="00961E71">
        <w:t>)</w:t>
      </w:r>
      <w:r w:rsidR="001C4C44">
        <w:rPr>
          <w:b/>
        </w:rPr>
        <w:t>,</w:t>
      </w:r>
      <w:r>
        <w:t xml:space="preserve"> taş devri bebeğinin libidinal canlılığında</w:t>
      </w:r>
      <w:r w:rsidR="00E02C9C">
        <w:t xml:space="preserve"> ne tür</w:t>
      </w:r>
      <w:r w:rsidR="003E7E81">
        <w:t xml:space="preserve"> </w:t>
      </w:r>
      <w:r>
        <w:t>tıkanm</w:t>
      </w:r>
      <w:r w:rsidR="00367838">
        <w:t>a</w:t>
      </w:r>
      <w:r w:rsidR="00E02C9C">
        <w:t>ların</w:t>
      </w:r>
      <w:r>
        <w:t xml:space="preserve"> ya da</w:t>
      </w:r>
      <w:r w:rsidR="001840AB">
        <w:t xml:space="preserve"> onu</w:t>
      </w:r>
      <w:r>
        <w:t xml:space="preserve"> tıkayan nelerin ifadeleri olarak psişik sahneyi ele geçirir? Bu soru gündemimizden asla düşmemelidir.</w:t>
      </w:r>
    </w:p>
    <w:p w:rsidR="00FB4701" w:rsidRDefault="00FB4701" w:rsidP="00D41E79">
      <w:pPr>
        <w:pStyle w:val="AralkYok"/>
      </w:pPr>
    </w:p>
    <w:p w:rsidR="004E031D" w:rsidRDefault="004E031D" w:rsidP="00D41E79">
      <w:pPr>
        <w:pStyle w:val="AralkYok"/>
      </w:pPr>
      <w:r>
        <w:t xml:space="preserve">     </w:t>
      </w:r>
      <w:r w:rsidR="00FB4701" w:rsidRPr="00FB4701">
        <w:rPr>
          <w:b/>
        </w:rPr>
        <w:t>7.</w:t>
      </w:r>
      <w:r w:rsidR="00E02C9C">
        <w:t>Özne,</w:t>
      </w:r>
      <w:r>
        <w:t xml:space="preserve"> sosyal bir ortamda </w:t>
      </w:r>
      <w:r w:rsidR="007802E5">
        <w:t>varoluş</w:t>
      </w:r>
      <w:r w:rsidR="00E02C9C">
        <w:t xml:space="preserve">unu engelleyen ağır </w:t>
      </w:r>
      <w:r>
        <w:t xml:space="preserve">çatışma </w:t>
      </w:r>
      <w:r w:rsidR="00961E71">
        <w:t>ve korkuları nedeniyle</w:t>
      </w:r>
      <w:r w:rsidR="001C4C44" w:rsidRPr="00DF34CE">
        <w:t>,</w:t>
      </w:r>
      <w:r>
        <w:t xml:space="preserve"> en azından normal nevrotik</w:t>
      </w:r>
      <w:r w:rsidR="003E7E81">
        <w:t xml:space="preserve"> pozisyonda </w:t>
      </w:r>
      <w:r w:rsidR="001C4C44">
        <w:t>kalarak</w:t>
      </w:r>
      <w:r w:rsidR="00E02C9C">
        <w:t xml:space="preserve"> kültürünün dünyasına</w:t>
      </w:r>
      <w:r>
        <w:t xml:space="preserve"> yerleşeme</w:t>
      </w:r>
      <w:r w:rsidR="00E02C9C">
        <w:t>yebilir.</w:t>
      </w:r>
      <w:r w:rsidR="00961E71">
        <w:t xml:space="preserve"> Bu çatışma ve korkuların çoğu da kaçılan ensest ve kastrasyon dehşeti ve Ödipal ve öncesi çatışmaların yoğunluk oranı ile ilgili görünüyor. </w:t>
      </w:r>
      <w:r w:rsidR="00E02C9C">
        <w:t xml:space="preserve"> Özne, ağır tablolarda</w:t>
      </w:r>
      <w:r>
        <w:t xml:space="preserve"> sosyal</w:t>
      </w:r>
      <w:r w:rsidR="003E7E81">
        <w:t xml:space="preserve"> erişim</w:t>
      </w:r>
      <w:r w:rsidR="0039427D">
        <w:t>i</w:t>
      </w:r>
      <w:r>
        <w:t xml:space="preserve"> iptal edil</w:t>
      </w:r>
      <w:r w:rsidR="0039427D">
        <w:t>e</w:t>
      </w:r>
      <w:r w:rsidR="00E02C9C">
        <w:t>rek</w:t>
      </w:r>
      <w:r>
        <w:t xml:space="preserve"> ruhsal bir vakuma </w:t>
      </w:r>
      <w:r w:rsidR="00D62FE6">
        <w:t>mâruz</w:t>
      </w:r>
      <w:r>
        <w:t xml:space="preserve"> kal</w:t>
      </w:r>
      <w:r w:rsidR="0039427D">
        <w:t>aca</w:t>
      </w:r>
      <w:r w:rsidR="003E1A9C">
        <w:t>ğı</w:t>
      </w:r>
      <w:r w:rsidR="001C4C44">
        <w:t xml:space="preserve"> </w:t>
      </w:r>
      <w:r w:rsidR="00961E71">
        <w:t>için</w:t>
      </w:r>
      <w:r w:rsidR="001C4C44" w:rsidRPr="00DF34CE">
        <w:t>,</w:t>
      </w:r>
      <w:r>
        <w:t xml:space="preserve"> bu boşluk</w:t>
      </w:r>
      <w:r w:rsidR="007B538A">
        <w:t>,</w:t>
      </w:r>
      <w:r>
        <w:t xml:space="preserve"> psikoz belirtileri</w:t>
      </w:r>
      <w:r w:rsidR="00D146BD">
        <w:t xml:space="preserve"> üzerinden</w:t>
      </w:r>
      <w:r w:rsidR="0039427D">
        <w:t xml:space="preserve"> ruhsal vakumun aşıldığı</w:t>
      </w:r>
      <w:r>
        <w:t xml:space="preserve"> alt düzey bir dünya ve yaşam alanı</w:t>
      </w:r>
      <w:r w:rsidR="00D146BD">
        <w:t>nın inşası ile kapatılır</w:t>
      </w:r>
      <w:r>
        <w:t>. Bu, psikotik sürecin kendi</w:t>
      </w:r>
      <w:r w:rsidR="005E6B65">
        <w:t xml:space="preserve"> anlam dünyasıdır.</w:t>
      </w:r>
      <w:r w:rsidR="00961E71">
        <w:t xml:space="preserve"> Çünkü</w:t>
      </w:r>
      <w:r w:rsidR="00961E71" w:rsidRPr="00961E71">
        <w:t xml:space="preserve"> </w:t>
      </w:r>
      <w:r w:rsidR="00961E71">
        <w:t xml:space="preserve">psişe, ötekinin varlığında, insan ilişkileri üzerinden inşa edildiği ve ötekinin mutlak yokluğunda ruhsal vakuma </w:t>
      </w:r>
      <w:r w:rsidR="00D62FE6">
        <w:t>mâruz</w:t>
      </w:r>
      <w:r w:rsidR="00961E71">
        <w:t xml:space="preserve"> kalma tehditleri artacağı ve tabii psişe bunu kabul etmeyeceği için bir dolgu çalışması yapmak zorundadır. </w:t>
      </w:r>
      <w:r w:rsidR="003E1A9C">
        <w:t>Negatif uçta</w:t>
      </w:r>
      <w:r w:rsidR="005E6B65">
        <w:t xml:space="preserve"> </w:t>
      </w:r>
      <w:r w:rsidR="003E1A9C">
        <w:t>r</w:t>
      </w:r>
      <w:r w:rsidR="005E6B65">
        <w:t>uhsal boşluğu ve</w:t>
      </w:r>
      <w:r>
        <w:t xml:space="preserve"> </w:t>
      </w:r>
      <w:r w:rsidR="003E1A9C">
        <w:t>pozitif uçta</w:t>
      </w:r>
      <w:r w:rsidR="005E6B65">
        <w:t xml:space="preserve"> orijininde</w:t>
      </w:r>
      <w:r w:rsidR="003E1A9C">
        <w:t xml:space="preserve"> varlığın</w:t>
      </w:r>
      <w:r w:rsidR="005E6B65">
        <w:t xml:space="preserve"> ruhsal süreçlerini</w:t>
      </w:r>
      <w:r>
        <w:t xml:space="preserve"> anlamlandıramamak ve adlandıramamak problemi, psikotik tabloda ağır biçimde</w:t>
      </w:r>
      <w:r w:rsidR="004C129D">
        <w:t xml:space="preserve"> seyreder</w:t>
      </w:r>
      <w:r w:rsidR="002B2D57">
        <w:t>.</w:t>
      </w:r>
      <w:r>
        <w:t xml:space="preserve"> </w:t>
      </w:r>
      <w:r w:rsidR="002B2D57">
        <w:t>N</w:t>
      </w:r>
      <w:r>
        <w:t>ormal nevrotik</w:t>
      </w:r>
      <w:r w:rsidR="005E6B65">
        <w:t xml:space="preserve"> tabloda</w:t>
      </w:r>
      <w:r w:rsidR="002B2D57">
        <w:t xml:space="preserve"> ise</w:t>
      </w:r>
      <w:r w:rsidR="005E6B65">
        <w:t xml:space="preserve"> daha hafif seyreden</w:t>
      </w:r>
      <w:r w:rsidR="00F758D0">
        <w:t xml:space="preserve"> semptomların inşası ile üzeri örtülerek</w:t>
      </w:r>
      <w:r>
        <w:t xml:space="preserve"> çözüme bağlanmış olur. Kısac</w:t>
      </w:r>
      <w:r w:rsidR="003E7E81">
        <w:t xml:space="preserve">ası, bir boşlukta var olamayışın </w:t>
      </w:r>
      <w:r w:rsidR="004C129D">
        <w:t>ya da</w:t>
      </w:r>
      <w:r w:rsidR="003E7E81">
        <w:t xml:space="preserve"> orijininde varlığın</w:t>
      </w:r>
      <w:r w:rsidR="00097C45">
        <w:t xml:space="preserve"> zengin</w:t>
      </w:r>
      <w:r w:rsidR="003E7E81">
        <w:t xml:space="preserve"> ruhsal süreçlerinde var olmanın</w:t>
      </w:r>
      <w:r>
        <w:t xml:space="preserve"> katlanılmaz yük</w:t>
      </w:r>
      <w:r w:rsidR="003E1A9C">
        <w:t>lerini</w:t>
      </w:r>
      <w:r w:rsidR="00961E71">
        <w:t xml:space="preserve"> (vital doluluğunu)</w:t>
      </w:r>
      <w:r>
        <w:t xml:space="preserve"> taşımaktansa, nevrotik ya da psikotik </w:t>
      </w:r>
      <w:r w:rsidR="006F5237">
        <w:t>fantezi</w:t>
      </w:r>
      <w:r>
        <w:t>lerin ruhsal sahneyi istila etmesi</w:t>
      </w:r>
      <w:r w:rsidR="002B2D57">
        <w:t>,</w:t>
      </w:r>
      <w:r>
        <w:t xml:space="preserve"> özne tarafından ehvenişer olarak kabul edilir.</w:t>
      </w:r>
    </w:p>
    <w:p w:rsidR="00FB4701" w:rsidRDefault="00FB4701" w:rsidP="00D41E79">
      <w:pPr>
        <w:pStyle w:val="AralkYok"/>
      </w:pPr>
    </w:p>
    <w:p w:rsidR="004E031D" w:rsidRDefault="004E031D" w:rsidP="00D41E79">
      <w:pPr>
        <w:pStyle w:val="AralkYok"/>
      </w:pPr>
      <w:r>
        <w:t xml:space="preserve">     </w:t>
      </w:r>
      <w:r w:rsidR="00FB4701" w:rsidRPr="00FB4701">
        <w:rPr>
          <w:b/>
        </w:rPr>
        <w:t>8.</w:t>
      </w:r>
      <w:r>
        <w:t xml:space="preserve">Arzunun, tatmin </w:t>
      </w:r>
      <w:r w:rsidR="003E1A9C">
        <w:t>suna</w:t>
      </w:r>
      <w:r>
        <w:t>bilecekken, zorlandığı kılık değişim</w:t>
      </w:r>
      <w:r w:rsidR="003E1A9C">
        <w:t>ler</w:t>
      </w:r>
      <w:r>
        <w:t>inden dolayı</w:t>
      </w:r>
      <w:r w:rsidR="002B2D57">
        <w:t>,</w:t>
      </w:r>
      <w:r w:rsidR="008F09AB">
        <w:t xml:space="preserve"> NN</w:t>
      </w:r>
      <w:r>
        <w:t xml:space="preserve"> öznece tanınmaz hale gelen özgün nesnesi</w:t>
      </w:r>
      <w:r w:rsidR="00097C45">
        <w:t>,</w:t>
      </w:r>
      <w:r>
        <w:t xml:space="preserve"> sonradan </w:t>
      </w:r>
      <w:r w:rsidR="006F5237">
        <w:t>fantezi</w:t>
      </w:r>
      <w:r w:rsidR="003E1A9C">
        <w:t>ler</w:t>
      </w:r>
      <w:r>
        <w:t>in gizil arzu ve özlem nesnesi olur.</w:t>
      </w:r>
      <w:r w:rsidR="002B2D57">
        <w:t xml:space="preserve"> Böylece,</w:t>
      </w:r>
      <w:r>
        <w:t xml:space="preserve"> bilinçdışının bildiği ama</w:t>
      </w:r>
      <w:r w:rsidR="008F09AB">
        <w:t xml:space="preserve"> NN</w:t>
      </w:r>
      <w:r>
        <w:t xml:space="preserve"> öznenin tanımadığı arzu nesnesinin</w:t>
      </w:r>
      <w:r w:rsidR="00F758D0">
        <w:t>,</w:t>
      </w:r>
      <w:r>
        <w:t xml:space="preserve"> özneye kendisini asla ifşa etmemek üzere </w:t>
      </w:r>
      <w:r w:rsidR="002B2D57">
        <w:t xml:space="preserve">bir kapsül içine alınarak gizlenmesi ve tanınmasının engellenmesi, </w:t>
      </w:r>
      <w:r>
        <w:t>süre</w:t>
      </w:r>
      <w:r w:rsidR="002B2D57">
        <w:t>ç olarak</w:t>
      </w:r>
      <w:r>
        <w:t xml:space="preserve"> hedefine varmış olur. Bilinçdışı,</w:t>
      </w:r>
      <w:r w:rsidR="008F09AB">
        <w:t xml:space="preserve"> NN</w:t>
      </w:r>
      <w:r>
        <w:t xml:space="preserve"> öznenin tanımadığı ama </w:t>
      </w:r>
      <w:r w:rsidR="005E6B65">
        <w:t>yine bilinçdışında</w:t>
      </w:r>
      <w:r w:rsidR="002B2D57">
        <w:t>, bir kapsül içinde kilit altına alınmış</w:t>
      </w:r>
      <w:r>
        <w:t xml:space="preserve"> arzu nesnesinin artık sürekli </w:t>
      </w:r>
      <w:r w:rsidR="004E5B2F">
        <w:t>mekânıdır</w:t>
      </w:r>
      <w:r>
        <w:t>.</w:t>
      </w:r>
    </w:p>
    <w:p w:rsidR="00FB4701" w:rsidRDefault="00FB4701" w:rsidP="00D41E79">
      <w:pPr>
        <w:pStyle w:val="AralkYok"/>
      </w:pPr>
    </w:p>
    <w:p w:rsidR="003E7E81" w:rsidRDefault="004E031D" w:rsidP="00D41E79">
      <w:pPr>
        <w:pStyle w:val="AralkYok"/>
      </w:pPr>
      <w:r>
        <w:t xml:space="preserve">     </w:t>
      </w:r>
      <w:r w:rsidR="00FB4701" w:rsidRPr="00FB4701">
        <w:rPr>
          <w:b/>
        </w:rPr>
        <w:t>9.</w:t>
      </w:r>
      <w:r w:rsidR="006F5237">
        <w:t>Fantezi</w:t>
      </w:r>
      <w:r>
        <w:t>ler, hesaptan düşmüş OGP</w:t>
      </w:r>
      <w:r w:rsidR="00097C45">
        <w:t xml:space="preserve"> olanaklarının</w:t>
      </w:r>
      <w:r>
        <w:t xml:space="preserve"> tercümeleridir. Bu nedenle OGP</w:t>
      </w:r>
      <w:r w:rsidR="002B2D57">
        <w:t>,</w:t>
      </w:r>
      <w:r w:rsidR="00097C45">
        <w:t xml:space="preserve"> </w:t>
      </w:r>
      <w:r w:rsidR="004D2F93">
        <w:t>hayata aktarıldığında</w:t>
      </w:r>
      <w:r w:rsidR="003E1A9C">
        <w:t>,</w:t>
      </w:r>
      <w:r>
        <w:t xml:space="preserve"> geçmişe dönük işlevselliğinde, </w:t>
      </w:r>
      <w:r w:rsidR="004D2F93">
        <w:t>çatışm</w:t>
      </w:r>
      <w:r>
        <w:t>alı odakları</w:t>
      </w:r>
      <w:r w:rsidR="004D2F93">
        <w:t>nı</w:t>
      </w:r>
      <w:r>
        <w:t xml:space="preserve"> onarma bakımından</w:t>
      </w:r>
      <w:r w:rsidR="004D2F93">
        <w:t>,</w:t>
      </w:r>
      <w:r>
        <w:t xml:space="preserve"> öznenin</w:t>
      </w:r>
      <w:r w:rsidR="0091680A">
        <w:t xml:space="preserve"> farkındalığını epeyce</w:t>
      </w:r>
      <w:r>
        <w:t xml:space="preserve"> kolaylaştırır.</w:t>
      </w:r>
      <w:r w:rsidR="004C129D">
        <w:t xml:space="preserve"> Aynı zamanda, bilinç alanını istila eden fantezi baskınlarını büyük ölçüde sönümlendirir.</w:t>
      </w:r>
    </w:p>
    <w:p w:rsidR="00FB4701" w:rsidRDefault="00FB4701" w:rsidP="00D41E79">
      <w:pPr>
        <w:pStyle w:val="AralkYok"/>
      </w:pPr>
    </w:p>
    <w:p w:rsidR="002473FE" w:rsidRDefault="004E031D" w:rsidP="00D41E79">
      <w:pPr>
        <w:pStyle w:val="AralkYok"/>
      </w:pPr>
      <w:r>
        <w:t xml:space="preserve">     </w:t>
      </w:r>
      <w:r w:rsidR="00FB4701" w:rsidRPr="00FB4701">
        <w:rPr>
          <w:b/>
        </w:rPr>
        <w:t>10.</w:t>
      </w:r>
      <w:r>
        <w:t>No</w:t>
      </w:r>
      <w:r w:rsidR="00F758D0">
        <w:t>rmal nevrotik özne</w:t>
      </w:r>
      <w:r w:rsidR="004C129D">
        <w:t>,</w:t>
      </w:r>
      <w:r>
        <w:t xml:space="preserve"> elden çıkardığı </w:t>
      </w:r>
      <w:r w:rsidR="003E1A9C">
        <w:t>eksiksiz</w:t>
      </w:r>
      <w:r>
        <w:t xml:space="preserve"> haz alanının ürettiği</w:t>
      </w:r>
      <w:r w:rsidR="002B2D57">
        <w:t xml:space="preserve"> cinsel</w:t>
      </w:r>
      <w:r>
        <w:t xml:space="preserve"> </w:t>
      </w:r>
      <w:r w:rsidR="006F5237">
        <w:t>fantezi</w:t>
      </w:r>
      <w:r>
        <w:t>leri</w:t>
      </w:r>
      <w:r w:rsidR="002B2D57">
        <w:t>,</w:t>
      </w:r>
      <w:r>
        <w:t xml:space="preserve"> seksüel yaşamının bir parçası olarak </w:t>
      </w:r>
      <w:r w:rsidR="004C129D">
        <w:t>kullanacaktı</w:t>
      </w:r>
      <w:r>
        <w:t xml:space="preserve">r. Bu </w:t>
      </w:r>
      <w:r w:rsidR="006F5237">
        <w:t>fantezi</w:t>
      </w:r>
      <w:r>
        <w:t>ler pek çok insanda uçuk kaçık ç</w:t>
      </w:r>
      <w:r w:rsidR="00FF52F5">
        <w:t>eşitlemelere</w:t>
      </w:r>
      <w:r w:rsidR="002B2D57">
        <w:t>,</w:t>
      </w:r>
      <w:r w:rsidR="00FF52F5">
        <w:t xml:space="preserve"> </w:t>
      </w:r>
      <w:r w:rsidR="003E1A9C">
        <w:t>bir kısmında da eylem alanına</w:t>
      </w:r>
      <w:r w:rsidR="00FF52F5">
        <w:t xml:space="preserve"> kayabilir.</w:t>
      </w:r>
      <w:r w:rsidR="00367838">
        <w:t xml:space="preserve"> B</w:t>
      </w:r>
      <w:r w:rsidR="003E1A9C">
        <w:t>u noktada kültürün değerler sistemi açısından bir t</w:t>
      </w:r>
      <w:r w:rsidR="00367838">
        <w:t>a</w:t>
      </w:r>
      <w:r w:rsidR="003E1A9C">
        <w:t xml:space="preserve">kım </w:t>
      </w:r>
      <w:r w:rsidR="00367838">
        <w:t>a</w:t>
      </w:r>
      <w:r w:rsidR="003E1A9C">
        <w:t>hlaki tartışmaların kapısı açılır.</w:t>
      </w:r>
      <w:r w:rsidR="00FF52F5">
        <w:t xml:space="preserve"> İnsanların bir kısmının</w:t>
      </w:r>
      <w:r>
        <w:t xml:space="preserve"> ahlak dışı buldukları ya da suçladıkları, </w:t>
      </w:r>
      <w:r w:rsidR="006F5237">
        <w:t>fantezi</w:t>
      </w:r>
      <w:r>
        <w:t>lerin eyleme dönüşmesidir. O zaman</w:t>
      </w:r>
      <w:r w:rsidR="00F758D0">
        <w:t xml:space="preserve"> şu gerçek unutuluyor:</w:t>
      </w:r>
      <w:r w:rsidR="00FF52F5">
        <w:t xml:space="preserve"> </w:t>
      </w:r>
      <w:r w:rsidR="006F5237">
        <w:t>Fantezi</w:t>
      </w:r>
      <w:r w:rsidR="00FF52F5">
        <w:t>lerle yetinenlerle</w:t>
      </w:r>
      <w:r>
        <w:t>, eyleme koyanlar,</w:t>
      </w:r>
      <w:r w:rsidR="00F758D0">
        <w:t xml:space="preserve"> en azından</w:t>
      </w:r>
      <w:r>
        <w:t xml:space="preserve"> </w:t>
      </w:r>
      <w:r w:rsidR="006F5237">
        <w:t>fantezi</w:t>
      </w:r>
      <w:r>
        <w:t xml:space="preserve"> düzeyindeki ortak paydada birleşiyorlar</w:t>
      </w:r>
      <w:r w:rsidR="00F758D0">
        <w:t xml:space="preserve"> vey</w:t>
      </w:r>
      <w:r w:rsidR="00FF52F5">
        <w:t xml:space="preserve">a bazıları </w:t>
      </w:r>
      <w:r w:rsidR="006F5237">
        <w:t>fantezi</w:t>
      </w:r>
      <w:r w:rsidR="00FF52F5">
        <w:t xml:space="preserve">den öteye geçmeyecek </w:t>
      </w:r>
      <w:r w:rsidR="00FF52F5">
        <w:lastRenderedPageBreak/>
        <w:t>bir irade gösterebiliyor.</w:t>
      </w:r>
      <w:r>
        <w:t xml:space="preserve"> </w:t>
      </w:r>
      <w:r w:rsidR="00FF52F5">
        <w:t>Y</w:t>
      </w:r>
      <w:r>
        <w:t>anlış olan, dürtülerinin</w:t>
      </w:r>
      <w:r w:rsidR="00F758D0">
        <w:t xml:space="preserve"> engellenemez</w:t>
      </w:r>
      <w:r>
        <w:t xml:space="preserve"> baskısı ile </w:t>
      </w:r>
      <w:r w:rsidR="006F5237">
        <w:t>fantezi</w:t>
      </w:r>
      <w:r>
        <w:t>lerini eyle</w:t>
      </w:r>
      <w:r w:rsidR="00FF52F5">
        <w:t>me koyanların yargılanmasıdır</w:t>
      </w:r>
      <w:r w:rsidR="00961E71">
        <w:t>.</w:t>
      </w:r>
      <w:r w:rsidR="00884E05">
        <w:t xml:space="preserve"> </w:t>
      </w:r>
      <w:r w:rsidR="00961E71">
        <w:t>Y</w:t>
      </w:r>
      <w:r w:rsidR="00884E05">
        <w:t>anlış anlaşılmayı engellemek için şu n</w:t>
      </w:r>
      <w:r w:rsidR="0093647E">
        <w:t>oktayı belirtmemiz gerekir: Dürtülerine yenilmek, ötekinin sınırlarını onun hilafına ihlal etmeyi meşru gösteremez</w:t>
      </w:r>
      <w:r w:rsidR="00FF52F5">
        <w:t>.</w:t>
      </w:r>
      <w:r w:rsidR="00961E71">
        <w:t xml:space="preserve"> Devam edelim:</w:t>
      </w:r>
      <w:r w:rsidR="00FF52F5">
        <w:t xml:space="preserve"> Oysa y</w:t>
      </w:r>
      <w:r>
        <w:t>argılanması gereken, özneyi bu çıkmazlara zorlayan inanılmaz yasakların yapılandırıcı iktidarı olarak kültürel değerler</w:t>
      </w:r>
      <w:r w:rsidR="003E1A9C">
        <w:t xml:space="preserve"> ve baskılardır</w:t>
      </w:r>
      <w:r>
        <w:t>.</w:t>
      </w:r>
      <w:r w:rsidR="00AF3B84">
        <w:t xml:space="preserve"> Çünkü</w:t>
      </w:r>
      <w:r w:rsidR="00FF52F5">
        <w:t xml:space="preserve"> </w:t>
      </w:r>
      <w:r w:rsidR="00AF3B84">
        <w:t>y</w:t>
      </w:r>
      <w:r w:rsidR="00FF52F5">
        <w:t>asakların</w:t>
      </w:r>
      <w:r w:rsidR="00367838">
        <w:t xml:space="preserve"> ve bastırmaların</w:t>
      </w:r>
      <w:r w:rsidR="00FF52F5">
        <w:t xml:space="preserve"> </w:t>
      </w:r>
      <w:r w:rsidR="003E1A9C">
        <w:t>pek çok</w:t>
      </w:r>
      <w:r w:rsidR="001A51AB">
        <w:t xml:space="preserve"> insandaki yansıması</w:t>
      </w:r>
      <w:r w:rsidR="00AF3B84">
        <w:t>,</w:t>
      </w:r>
      <w:r w:rsidR="001A51AB">
        <w:t xml:space="preserve"> zorlayıcı patolojik motivasyonlar olarak beliriyor. </w:t>
      </w:r>
      <w:r w:rsidR="00AF3B84">
        <w:t>B</w:t>
      </w:r>
      <w:r w:rsidR="001A51AB">
        <w:t xml:space="preserve">azıları </w:t>
      </w:r>
      <w:r w:rsidR="006F5237">
        <w:t>fantezi</w:t>
      </w:r>
      <w:r w:rsidR="001A51AB">
        <w:t xml:space="preserve"> düzeyinde kal</w:t>
      </w:r>
      <w:r w:rsidR="00AF3B84">
        <w:t>abili</w:t>
      </w:r>
      <w:r w:rsidR="001A51AB">
        <w:t>rken bazıları eyleme zorlanıyor</w:t>
      </w:r>
      <w:r w:rsidR="00D36CE7">
        <w:t>. Yani</w:t>
      </w:r>
      <w:r w:rsidR="001A51AB">
        <w:t xml:space="preserve"> bir tür</w:t>
      </w:r>
      <w:r w:rsidR="00D36CE7">
        <w:t xml:space="preserve"> yineleme</w:t>
      </w:r>
      <w:r w:rsidR="001A51AB">
        <w:t xml:space="preserve"> </w:t>
      </w:r>
      <w:r w:rsidR="00097C45">
        <w:t>zorlanım</w:t>
      </w:r>
      <w:r w:rsidR="00D36CE7">
        <w:t>ı söz konusudur</w:t>
      </w:r>
      <w:r w:rsidR="001A51AB">
        <w:t>. Özetle</w:t>
      </w:r>
      <w:r>
        <w:t xml:space="preserve"> her özne</w:t>
      </w:r>
      <w:r w:rsidR="002B2D57">
        <w:t>,</w:t>
      </w:r>
      <w:r w:rsidR="00097C45">
        <w:t xml:space="preserve"> ruhsal</w:t>
      </w:r>
      <w:r>
        <w:t xml:space="preserve"> patolojiler</w:t>
      </w:r>
      <w:r w:rsidR="00AF3B84">
        <w:t>e</w:t>
      </w:r>
      <w:r>
        <w:t xml:space="preserve"> şu ya da bu yoğunlukta</w:t>
      </w:r>
      <w:r w:rsidR="00D36CE7">
        <w:t xml:space="preserve"> ya </w:t>
      </w:r>
      <w:r w:rsidR="006F5237">
        <w:t>fantezi</w:t>
      </w:r>
      <w:r w:rsidR="001A51AB">
        <w:t xml:space="preserve"> düzeyinde ya da eylemsel olarak</w:t>
      </w:r>
      <w:r>
        <w:t xml:space="preserve"> </w:t>
      </w:r>
      <w:r w:rsidR="00D62FE6">
        <w:t>mâruz</w:t>
      </w:r>
      <w:r>
        <w:t xml:space="preserve"> kalmakta, herkese her patolojik süreçten</w:t>
      </w:r>
      <w:r w:rsidR="00140636">
        <w:t>, değişen ölçülerde</w:t>
      </w:r>
      <w:r w:rsidR="0091680A">
        <w:t xml:space="preserve"> muhakkak ki</w:t>
      </w:r>
      <w:r>
        <w:t xml:space="preserve"> bir pay düşmektedir. Ataerkil baskıların darmadağın ettiği insan ruhsallığı ve libidosu</w:t>
      </w:r>
      <w:r w:rsidR="002B2D57">
        <w:t>,</w:t>
      </w:r>
      <w:r>
        <w:t xml:space="preserve"> şu ya da bu oranda çeşitli patolojilere bulaşacaktır.</w:t>
      </w:r>
      <w:r w:rsidR="0091680A">
        <w:t xml:space="preserve"> Kısacası birinin sürekli patolojisi, öbürünün geçici patolojisi olabilir.</w:t>
      </w:r>
      <w:r>
        <w:t xml:space="preserve"> Bu durum, libidonun değişkenlik kaderidir</w:t>
      </w:r>
      <w:r w:rsidR="00D36CE7">
        <w:t>.</w:t>
      </w:r>
      <w:r w:rsidR="0093647E">
        <w:t xml:space="preserve"> </w:t>
      </w:r>
      <w:r w:rsidR="00D36CE7">
        <w:t>B</w:t>
      </w:r>
      <w:r w:rsidR="0093647E">
        <w:t>askı kültürlerinde</w:t>
      </w:r>
      <w:r w:rsidR="00AF3B84">
        <w:t xml:space="preserve"> libidonun</w:t>
      </w:r>
      <w:r w:rsidR="0093647E">
        <w:t xml:space="preserve"> değişkenlik eğilimi </w:t>
      </w:r>
      <w:r w:rsidR="00D36CE7">
        <w:t>büyük ölçülerde</w:t>
      </w:r>
      <w:r w:rsidR="0093647E">
        <w:t xml:space="preserve"> kışkırtılmış</w:t>
      </w:r>
      <w:r w:rsidR="00AF3B84">
        <w:t>tır</w:t>
      </w:r>
      <w:r>
        <w:t>. Bu nedenle şu söz çok önemlidir: “Suçluya taşı ilk atacak olanın hiç suç işlememiş</w:t>
      </w:r>
      <w:r w:rsidR="00EC50D6">
        <w:t xml:space="preserve"> </w:t>
      </w:r>
      <w:r>
        <w:t>olması gerekir.”</w:t>
      </w:r>
      <w:r w:rsidR="00D36CE7">
        <w:t xml:space="preserve"> Şunu da ilave edebiliriz: “Suçu hiç düşünmemiş olması gerekir.”</w:t>
      </w:r>
      <w:r>
        <w:t xml:space="preserve"> </w:t>
      </w:r>
      <w:r w:rsidR="003E1A9C">
        <w:t>Bu yüzden</w:t>
      </w:r>
      <w:r w:rsidR="00AF3B84">
        <w:t xml:space="preserve"> ilk görevimiz yargılamak değildir</w:t>
      </w:r>
      <w:r>
        <w:t>,</w:t>
      </w:r>
      <w:r w:rsidR="00AF3B84">
        <w:t xml:space="preserve"> bunun yerine</w:t>
      </w:r>
      <w:r>
        <w:t xml:space="preserve"> </w:t>
      </w:r>
      <w:r w:rsidR="00D62FE6">
        <w:t>mâruz</w:t>
      </w:r>
      <w:r w:rsidR="004D2F93">
        <w:t xml:space="preserve"> kalınanların</w:t>
      </w:r>
      <w:r>
        <w:t xml:space="preserve"> nedenlerini keşfetmek, anlamak gibi bir sorumluluğumuz olmalıdır.</w:t>
      </w:r>
    </w:p>
    <w:p w:rsidR="004E031D" w:rsidRDefault="002473FE" w:rsidP="00D41E79">
      <w:pPr>
        <w:pStyle w:val="AralkYok"/>
      </w:pPr>
      <w:r>
        <w:t xml:space="preserve">     Ek bir görüş olarak şu düşünceleri de belirtelim: Parçalanmış libidonun</w:t>
      </w:r>
      <w:r w:rsidR="00D36CE7">
        <w:t>, daha doğrusu</w:t>
      </w:r>
      <w:r w:rsidR="00AF3B84">
        <w:t xml:space="preserve"> türev dürtülere doğru dağılmış</w:t>
      </w:r>
      <w:r w:rsidR="00D36CE7">
        <w:t xml:space="preserve"> libidonun</w:t>
      </w:r>
      <w:r>
        <w:t xml:space="preserve"> talepleri</w:t>
      </w:r>
      <w:r w:rsidR="00AF3B84">
        <w:t>ni hayata geçirmek</w:t>
      </w:r>
      <w:r w:rsidR="002B2D57">
        <w:t>,</w:t>
      </w:r>
      <w:r>
        <w:t xml:space="preserve"> belki özgürlüğün yaşanması olarak düşünülecektir</w:t>
      </w:r>
      <w:r w:rsidR="004D2F93">
        <w:t>,</w:t>
      </w:r>
      <w:r>
        <w:t xml:space="preserve"> ama özgürlük</w:t>
      </w:r>
      <w:r w:rsidR="004D2F93">
        <w:t>,</w:t>
      </w:r>
      <w:r>
        <w:t xml:space="preserve"> dağılmada değil bütünleşmede, bütünlük</w:t>
      </w:r>
      <w:r w:rsidR="0093647E">
        <w:t>lü</w:t>
      </w:r>
      <w:r>
        <w:t xml:space="preserve"> arzunun gürbüzlüğünde hayata geçer. Bu nedenle OGP libidinal dağınıklığı toparlayan ana eksendir.  </w:t>
      </w:r>
      <w:r w:rsidR="004E031D">
        <w:t xml:space="preserve"> </w:t>
      </w:r>
    </w:p>
    <w:p w:rsidR="00FB4701" w:rsidRDefault="00FB4701" w:rsidP="00D41E79">
      <w:pPr>
        <w:pStyle w:val="AralkYok"/>
      </w:pPr>
    </w:p>
    <w:p w:rsidR="004E031D" w:rsidRDefault="002D3636" w:rsidP="00D41E79">
      <w:pPr>
        <w:pStyle w:val="AralkYok"/>
      </w:pPr>
      <w:r>
        <w:t xml:space="preserve">     </w:t>
      </w:r>
      <w:r w:rsidR="00FB4701" w:rsidRPr="00FB4701">
        <w:rPr>
          <w:b/>
        </w:rPr>
        <w:t>11.</w:t>
      </w:r>
      <w:r w:rsidR="006F5237">
        <w:t>Fantezi</w:t>
      </w:r>
      <w:r w:rsidR="004E031D">
        <w:t>ler öznede eksiltilmiş olanın telafi</w:t>
      </w:r>
      <w:r w:rsidR="004D2F93">
        <w:t xml:space="preserve"> edici ikame</w:t>
      </w:r>
      <w:r w:rsidR="004E031D">
        <w:t xml:space="preserve"> süreçleri olarak ruhsal sahnede </w:t>
      </w:r>
      <w:r w:rsidR="00367838">
        <w:t>göründüğü</w:t>
      </w:r>
      <w:r w:rsidR="004E031D">
        <w:t xml:space="preserve">nde, özne otantik </w:t>
      </w:r>
      <w:r w:rsidR="007802E5">
        <w:t>varoluş</w:t>
      </w:r>
      <w:r>
        <w:t>ta</w:t>
      </w:r>
      <w:r w:rsidR="004E031D">
        <w:t xml:space="preserve"> belirme olanağını yitirirken, anda var olma olanağını da elden çıkarır. Çünkü </w:t>
      </w:r>
      <w:r w:rsidR="006F5237">
        <w:t>fantezi</w:t>
      </w:r>
      <w:r w:rsidR="004E031D">
        <w:t>lere gömülmek</w:t>
      </w:r>
      <w:r w:rsidR="004D2F93">
        <w:t>,</w:t>
      </w:r>
      <w:r w:rsidR="004E031D">
        <w:t xml:space="preserve"> anda var olmayı iptal eder, sanal olan</w:t>
      </w:r>
      <w:r w:rsidR="00AF3B84">
        <w:t>ın egemenliği</w:t>
      </w:r>
      <w:r w:rsidR="004E031D">
        <w:t xml:space="preserve"> sahih olanı her zaman iptal ettiği için</w:t>
      </w:r>
      <w:r w:rsidR="00D36CE7">
        <w:t>…</w:t>
      </w:r>
      <w:r w:rsidR="002B2D57">
        <w:t xml:space="preserve"> </w:t>
      </w:r>
      <w:r w:rsidR="00D36CE7">
        <w:t>Y</w:t>
      </w:r>
      <w:r w:rsidR="002B2D57">
        <w:t>a da tersi</w:t>
      </w:r>
      <w:r w:rsidR="00D36CE7">
        <w:t>ni de söyleyebiliriz</w:t>
      </w:r>
      <w:r w:rsidR="002B2D57">
        <w:t>; sahih olanın iptali, fantezileri harekete geçirdiği için</w:t>
      </w:r>
      <w:r w:rsidR="00D36CE7">
        <w:t>…</w:t>
      </w:r>
    </w:p>
    <w:p w:rsidR="004C129D" w:rsidRDefault="004E031D" w:rsidP="00D41E79">
      <w:pPr>
        <w:pStyle w:val="AralkYok"/>
      </w:pPr>
      <w:r>
        <w:t xml:space="preserve">     </w:t>
      </w:r>
      <w:r w:rsidR="006F5237">
        <w:t>Fantezi</w:t>
      </w:r>
      <w:r>
        <w:t>ler</w:t>
      </w:r>
      <w:r w:rsidR="004D2F93">
        <w:t>,</w:t>
      </w:r>
      <w:r>
        <w:t xml:space="preserve"> elbette kendilerine eşlik eden</w:t>
      </w:r>
      <w:r w:rsidR="004D2F93">
        <w:t>,</w:t>
      </w:r>
      <w:r>
        <w:t xml:space="preserve"> ama özgün kaynağındakine oranla</w:t>
      </w:r>
      <w:r w:rsidR="00D36CE7">
        <w:t>, yani</w:t>
      </w:r>
      <w:r w:rsidR="00D81703">
        <w:t xml:space="preserve"> id alanındaki heyecan yüksekliği</w:t>
      </w:r>
      <w:r w:rsidR="00D36CE7">
        <w:t>ne oranla</w:t>
      </w:r>
      <w:r w:rsidR="00D81703">
        <w:t xml:space="preserve"> dirimsel</w:t>
      </w:r>
      <w:r>
        <w:t xml:space="preserve"> doluluğu azaltılmış heyecanlarla birlikte ilerler</w:t>
      </w:r>
      <w:r w:rsidR="002B2D57">
        <w:t>,</w:t>
      </w:r>
      <w:r>
        <w:t xml:space="preserve"> ama bunların gerçekte ruhsallığın asli zemininde, id’in gerçekteki dirimsel alanı ile kıyaslandığında hiçbir karşılıkları yoktur.</w:t>
      </w:r>
      <w:r w:rsidR="00D81703">
        <w:t xml:space="preserve"> Heyecansal şoklar, dolu reel duygulanımlar anlamında altları boştur.</w:t>
      </w:r>
      <w:r>
        <w:t xml:space="preserve"> Bu nedenle </w:t>
      </w:r>
      <w:r w:rsidR="006F5237">
        <w:t>fantezi</w:t>
      </w:r>
      <w:r>
        <w:t>lerin</w:t>
      </w:r>
      <w:r w:rsidR="004D2F93">
        <w:t>,</w:t>
      </w:r>
      <w:r>
        <w:t xml:space="preserve"> </w:t>
      </w:r>
      <w:r w:rsidR="00531AF8">
        <w:t>daima boşa çıkan heyecanlarının</w:t>
      </w:r>
      <w:r>
        <w:t xml:space="preserve"> bir boşlukta sonlanan adreslerini izleme</w:t>
      </w:r>
      <w:r w:rsidR="00531AF8">
        <w:t>k</w:t>
      </w:r>
      <w:r w:rsidR="002B2D57">
        <w:t>,</w:t>
      </w:r>
      <w:r w:rsidR="00531AF8">
        <w:t xml:space="preserve"> bizi asli</w:t>
      </w:r>
      <w:r>
        <w:t xml:space="preserve"> tatmin amacına eriş</w:t>
      </w:r>
      <w:r w:rsidR="00531AF8">
        <w:t>tirmez. Bu</w:t>
      </w:r>
      <w:r w:rsidR="00133E2E">
        <w:t xml:space="preserve"> </w:t>
      </w:r>
      <w:r w:rsidR="00531AF8">
        <w:t>tatminsizlik</w:t>
      </w:r>
      <w:r w:rsidR="004C129D">
        <w:t>,</w:t>
      </w:r>
      <w:r w:rsidR="00531AF8">
        <w:t xml:space="preserve"> sürekli olarak</w:t>
      </w:r>
      <w:r w:rsidR="00133E2E">
        <w:t xml:space="preserve"> yeniden yeniden telafi amaçlı</w:t>
      </w:r>
      <w:r w:rsidR="00D81703">
        <w:t xml:space="preserve"> başka</w:t>
      </w:r>
      <w:r>
        <w:t xml:space="preserve"> </w:t>
      </w:r>
      <w:r w:rsidR="006F5237">
        <w:t>fantezi</w:t>
      </w:r>
      <w:r>
        <w:t xml:space="preserve"> süreçlerini harekete geçirecektir. Bütün bu kısır döngü</w:t>
      </w:r>
      <w:r w:rsidR="00531AF8">
        <w:t>,</w:t>
      </w:r>
      <w:r>
        <w:t xml:space="preserve"> bastırılmış olanın</w:t>
      </w:r>
      <w:r w:rsidR="004C129D">
        <w:t>,</w:t>
      </w:r>
      <w:r w:rsidR="00AF3B84">
        <w:t xml:space="preserve"> </w:t>
      </w:r>
      <w:r w:rsidR="006F5237">
        <w:t>fantezi</w:t>
      </w:r>
      <w:r w:rsidR="00AF3B84">
        <w:t>ler</w:t>
      </w:r>
      <w:r w:rsidR="004C129D">
        <w:t xml:space="preserve"> şeklinde</w:t>
      </w:r>
      <w:r>
        <w:t xml:space="preserve"> sembolik kılık</w:t>
      </w:r>
      <w:r w:rsidR="00133E2E">
        <w:t>larda</w:t>
      </w:r>
      <w:r>
        <w:t xml:space="preserve"> geri dönüşünün tam bir t</w:t>
      </w:r>
      <w:r w:rsidR="00531AF8">
        <w:t>atmini sağlayamaması nedeniyledi</w:t>
      </w:r>
      <w:r>
        <w:t>r. Aslında özn</w:t>
      </w:r>
      <w:r w:rsidR="00AF3B84">
        <w:t>eye kendi sahih ruhsal</w:t>
      </w:r>
    </w:p>
    <w:p w:rsidR="004E031D" w:rsidRDefault="00AF3B84" w:rsidP="00D41E79">
      <w:pPr>
        <w:pStyle w:val="AralkYok"/>
      </w:pPr>
      <w:r>
        <w:t xml:space="preserve">kaynaklarını </w:t>
      </w:r>
      <w:r w:rsidR="00133E2E">
        <w:t>yaşamak</w:t>
      </w:r>
      <w:r w:rsidR="00D36CE7">
        <w:t>, hani</w:t>
      </w:r>
      <w:r w:rsidR="004C129D">
        <w:t xml:space="preserve"> tok ve dolu duygulanımlar olarak</w:t>
      </w:r>
      <w:r w:rsidR="00D36CE7">
        <w:t xml:space="preserve"> yaşamak</w:t>
      </w:r>
      <w:r w:rsidR="004C129D">
        <w:t xml:space="preserve"> </w:t>
      </w:r>
      <w:r w:rsidR="004E031D">
        <w:t>nasip</w:t>
      </w:r>
      <w:r w:rsidR="00133E2E">
        <w:t xml:space="preserve"> </w:t>
      </w:r>
      <w:r w:rsidR="004E031D">
        <w:t>olabilseydi, elbette o da</w:t>
      </w:r>
      <w:r w:rsidR="00D81703">
        <w:t xml:space="preserve"> gerçekten</w:t>
      </w:r>
      <w:r w:rsidR="004E031D">
        <w:t xml:space="preserve"> yaşanmış geçmişinin anılarda geri</w:t>
      </w:r>
      <w:r>
        <w:t xml:space="preserve"> dönüşlerine tanık ol</w:t>
      </w:r>
      <w:r w:rsidR="004E031D">
        <w:t>acaktı</w:t>
      </w:r>
      <w:r w:rsidR="00D36CE7">
        <w:t>.</w:t>
      </w:r>
      <w:r w:rsidR="004E031D">
        <w:t xml:space="preserve"> </w:t>
      </w:r>
      <w:r w:rsidR="00D36CE7">
        <w:t>F</w:t>
      </w:r>
      <w:r w:rsidR="004E031D">
        <w:t>akat burada bir fark var, o da şu: Yaşanmışın geri dönüşü, bastırıl</w:t>
      </w:r>
      <w:r>
        <w:t>arak emosyonel yüklerini yitirmiş</w:t>
      </w:r>
      <w:r w:rsidR="004E031D">
        <w:t xml:space="preserve"> olanın sembolik</w:t>
      </w:r>
      <w:r w:rsidR="00133E2E">
        <w:t xml:space="preserve"> kılıklarda</w:t>
      </w:r>
      <w:r>
        <w:t xml:space="preserve"> </w:t>
      </w:r>
      <w:r w:rsidR="00BA38DA" w:rsidRPr="00D36CE7">
        <w:t>(</w:t>
      </w:r>
      <w:r w:rsidR="006F5237">
        <w:t>fantezi</w:t>
      </w:r>
      <w:r>
        <w:t>ler olarak</w:t>
      </w:r>
      <w:r w:rsidR="00A5560E" w:rsidRPr="00D36CE7">
        <w:t>)</w:t>
      </w:r>
      <w:r w:rsidR="004E031D">
        <w:t xml:space="preserve"> geri dönüşünden elbette daha hayırlıdır: Çünkü gerçekte yaşanmış ola</w:t>
      </w:r>
      <w:r w:rsidR="002D3636">
        <w:t>nın anısı bile</w:t>
      </w:r>
      <w:r w:rsidR="002B2D57">
        <w:t>,</w:t>
      </w:r>
      <w:r w:rsidR="002D3636">
        <w:t xml:space="preserve"> fiilen yaşanmış</w:t>
      </w:r>
      <w:r w:rsidR="004E031D">
        <w:t xml:space="preserve"> olanın kendisi kadar yaşatma gücüne sahiptir. </w:t>
      </w:r>
    </w:p>
    <w:p w:rsidR="004E031D" w:rsidRDefault="004E031D" w:rsidP="00D41E79">
      <w:pPr>
        <w:pStyle w:val="AralkYok"/>
      </w:pPr>
    </w:p>
    <w:p w:rsidR="004E031D" w:rsidRPr="007B5279" w:rsidRDefault="007B5279" w:rsidP="00D41E79">
      <w:pPr>
        <w:pStyle w:val="AralkYok"/>
        <w:rPr>
          <w:b/>
          <w:sz w:val="20"/>
          <w:szCs w:val="20"/>
        </w:rPr>
      </w:pPr>
      <w:r w:rsidRPr="007B5279">
        <w:rPr>
          <w:b/>
        </w:rPr>
        <w:t>1.FANTEZİ – İPTALİ</w:t>
      </w:r>
      <w:r w:rsidR="004E031D" w:rsidRPr="007B5279">
        <w:rPr>
          <w:b/>
          <w:sz w:val="20"/>
          <w:szCs w:val="20"/>
        </w:rPr>
        <w:t xml:space="preserve"> </w:t>
      </w:r>
    </w:p>
    <w:p w:rsidR="00FB4701" w:rsidRPr="002D3636" w:rsidRDefault="00FB4701" w:rsidP="00D41E79">
      <w:pPr>
        <w:pStyle w:val="AralkYok"/>
        <w:rPr>
          <w:b/>
          <w:sz w:val="20"/>
          <w:szCs w:val="20"/>
        </w:rPr>
      </w:pPr>
    </w:p>
    <w:p w:rsidR="00E03D7F" w:rsidRDefault="00531AF8" w:rsidP="00D41E79">
      <w:pPr>
        <w:pStyle w:val="AralkYok"/>
      </w:pPr>
      <w:r>
        <w:t xml:space="preserve">     </w:t>
      </w:r>
      <w:r w:rsidR="00FB4701" w:rsidRPr="00FB4701">
        <w:rPr>
          <w:b/>
        </w:rPr>
        <w:t>1.</w:t>
      </w:r>
      <w:r>
        <w:t>Hedef nesnesine erişememiş</w:t>
      </w:r>
      <w:r w:rsidR="004E031D">
        <w:t xml:space="preserve"> olan </w:t>
      </w:r>
      <w:r>
        <w:t>arzu,</w:t>
      </w:r>
      <w:r w:rsidR="002D3636">
        <w:t xml:space="preserve"> </w:t>
      </w:r>
      <w:r w:rsidR="004E031D">
        <w:t xml:space="preserve">kendi alanında mütemadiyen üretilen </w:t>
      </w:r>
      <w:r w:rsidR="006F5237">
        <w:t>fantezi</w:t>
      </w:r>
      <w:r w:rsidR="004E031D">
        <w:t>lerden sorumludur.</w:t>
      </w:r>
      <w:r>
        <w:t xml:space="preserve"> Aç insan sürekli yemek </w:t>
      </w:r>
      <w:r w:rsidR="006F5237">
        <w:t>fantezi</w:t>
      </w:r>
      <w:r w:rsidR="00AF3B84">
        <w:t xml:space="preserve">leri kurar, karnı doyduğu anda </w:t>
      </w:r>
      <w:r w:rsidR="00E03D7F">
        <w:t xml:space="preserve">bu düşler sona erer. Eğer insan bir ömür boyu elinde olmadan sürekli </w:t>
      </w:r>
      <w:r w:rsidR="006F5237">
        <w:t>fantezi</w:t>
      </w:r>
      <w:r w:rsidR="00E03D7F">
        <w:t xml:space="preserve">ler kuruyorsa veya </w:t>
      </w:r>
      <w:r w:rsidR="006F5237">
        <w:t>fantezi</w:t>
      </w:r>
      <w:r w:rsidR="00E03D7F">
        <w:t xml:space="preserve"> baskınlarına </w:t>
      </w:r>
      <w:r w:rsidR="00D62FE6">
        <w:t>mâruz</w:t>
      </w:r>
      <w:r w:rsidR="00E03D7F">
        <w:t xml:space="preserve"> kalıyorsa</w:t>
      </w:r>
      <w:r w:rsidR="00D36CE7">
        <w:t xml:space="preserve"> ki</w:t>
      </w:r>
      <w:r w:rsidR="00E03D7F">
        <w:t xml:space="preserve"> bunlar elbette oluyor</w:t>
      </w:r>
      <w:r w:rsidR="002B2D57">
        <w:rPr>
          <w:b/>
        </w:rPr>
        <w:t>,</w:t>
      </w:r>
      <w:r w:rsidR="00E03D7F">
        <w:t xml:space="preserve"> bilinçdışında onu </w:t>
      </w:r>
      <w:r w:rsidR="006F5237">
        <w:t>fantezi</w:t>
      </w:r>
      <w:r w:rsidR="00E03D7F">
        <w:t xml:space="preserve"> kurmaya zorlayan ve tatmin edilmemiş ruhsal bir açlığın sürüp gitmesi gerekir.</w:t>
      </w:r>
      <w:r w:rsidR="00E03D7F" w:rsidRPr="00E03D7F">
        <w:t xml:space="preserve"> </w:t>
      </w:r>
      <w:r w:rsidR="00E03D7F">
        <w:t>Öznenin bilinçdışındaki müzmin</w:t>
      </w:r>
      <w:r w:rsidR="00097C45">
        <w:t xml:space="preserve"> ruhsal</w:t>
      </w:r>
      <w:r w:rsidR="00E03D7F">
        <w:t xml:space="preserve"> açlık</w:t>
      </w:r>
      <w:r w:rsidR="002B2D57">
        <w:t>,</w:t>
      </w:r>
      <w:r w:rsidR="00E03D7F">
        <w:t xml:space="preserve"> hayata geçememiş OGP nedeniyledir. Eksiksiz </w:t>
      </w:r>
      <w:r w:rsidR="00C34B1D">
        <w:t>orgazm</w:t>
      </w:r>
      <w:r w:rsidR="00E03D7F">
        <w:t xml:space="preserve"> hazzının sürekli iptalinin yarattığı sürekli ruhsal açlık, sembolik kılıklara girerek</w:t>
      </w:r>
      <w:r w:rsidR="002B2D57">
        <w:t>,</w:t>
      </w:r>
      <w:r w:rsidR="00E03D7F">
        <w:t xml:space="preserve"> gündelik hayatın çeşitli alanlarındaki</w:t>
      </w:r>
      <w:r>
        <w:t xml:space="preserve"> başka türden</w:t>
      </w:r>
      <w:r w:rsidR="00E03D7F">
        <w:t xml:space="preserve"> arzuları da şiddetlendir</w:t>
      </w:r>
      <w:r>
        <w:t>i</w:t>
      </w:r>
      <w:r w:rsidR="00E03D7F">
        <w:t>r</w:t>
      </w:r>
      <w:r>
        <w:t>, onların kılığına girerek kendini ifade eder.</w:t>
      </w:r>
      <w:r w:rsidR="00E03D7F">
        <w:t xml:space="preserve"> Hatta öyle ki</w:t>
      </w:r>
      <w:r w:rsidR="002B2D57">
        <w:t>,</w:t>
      </w:r>
      <w:r w:rsidR="00E03D7F">
        <w:t xml:space="preserve"> gündelik hayatın çok makul talepleri bile</w:t>
      </w:r>
      <w:r w:rsidR="002B2D57">
        <w:t>,</w:t>
      </w:r>
      <w:r w:rsidR="00E03D7F">
        <w:t xml:space="preserve"> derinlerdeki OGP açlığının şiddetlendirici gücü üstlerine eklemlenerek engellenemez hırslara dönüşür.</w:t>
      </w:r>
    </w:p>
    <w:p w:rsidR="004E031D" w:rsidRDefault="00E03D7F" w:rsidP="00D41E79">
      <w:pPr>
        <w:pStyle w:val="AralkYok"/>
      </w:pPr>
      <w:r>
        <w:lastRenderedPageBreak/>
        <w:t xml:space="preserve">     Eksiksiz </w:t>
      </w:r>
      <w:r w:rsidR="00C34B1D">
        <w:t>orgazm</w:t>
      </w:r>
      <w:r>
        <w:t xml:space="preserve"> hazzının trajik iptali asıl darbeyi</w:t>
      </w:r>
      <w:r w:rsidR="00097C45">
        <w:t>,</w:t>
      </w:r>
      <w:r>
        <w:t xml:space="preserve"> öznenin cinsel yaşamındaki arzu ve talepleri karmakarışık hale getirerek indirir. Oysa</w:t>
      </w:r>
      <w:r w:rsidR="00EC65ED">
        <w:t xml:space="preserve"> </w:t>
      </w:r>
      <w:r w:rsidR="004E031D">
        <w:t>OGP ele geçirilip psişik yapıya ve bedene iyice yerleşti mi</w:t>
      </w:r>
      <w:r w:rsidR="00EC65ED">
        <w:t xml:space="preserve"> kaos, yerini dinginliğe bırakır. Ruhsal yapının</w:t>
      </w:r>
      <w:r w:rsidR="00133E2E">
        <w:t xml:space="preserve"> giderek</w:t>
      </w:r>
      <w:r w:rsidR="00EC65ED">
        <w:t xml:space="preserve"> yalınlaştığı bu süreç şöyle işler: Önce bilinçdışındaki temel açlık yatıştığı için</w:t>
      </w:r>
      <w:r w:rsidR="002B2D57">
        <w:t>,</w:t>
      </w:r>
      <w:r w:rsidR="00EC65ED">
        <w:t xml:space="preserve"> özne derin bir huzura erişir. Daha sonra Ödipal komplekslere bağlı sorunlar</w:t>
      </w:r>
      <w:r w:rsidR="002B2D57">
        <w:t>,</w:t>
      </w:r>
      <w:r w:rsidR="00EC65ED">
        <w:t xml:space="preserve"> yavaş yavaş kendil</w:t>
      </w:r>
      <w:r w:rsidR="00531AF8">
        <w:t>erini ifşa ederek</w:t>
      </w:r>
      <w:r w:rsidR="00EC65ED">
        <w:t xml:space="preserve"> çözülmeye başlar. Ödipal komplekslerin çözülme süreci ise şöyle bir rota izler:</w:t>
      </w:r>
      <w:r w:rsidR="004E031D">
        <w:t xml:space="preserve"> Ödipal kökenli</w:t>
      </w:r>
      <w:r w:rsidR="000463BB">
        <w:t xml:space="preserve"> olmakla</w:t>
      </w:r>
      <w:r w:rsidR="00133E2E">
        <w:t xml:space="preserve"> birlikte orijinine göre</w:t>
      </w:r>
      <w:r w:rsidR="000463BB">
        <w:t xml:space="preserve"> kılık değiştirmiş</w:t>
      </w:r>
      <w:r w:rsidR="004E031D">
        <w:t xml:space="preserve"> cinsel </w:t>
      </w:r>
      <w:r w:rsidR="006F5237">
        <w:t>fantezi</w:t>
      </w:r>
      <w:r w:rsidR="004E031D">
        <w:t>ler</w:t>
      </w:r>
      <w:r w:rsidR="002B2D57">
        <w:t>,</w:t>
      </w:r>
      <w:r w:rsidR="004E031D">
        <w:t xml:space="preserve"> çok makul hadlere kadar inerken</w:t>
      </w:r>
      <w:r w:rsidR="002B2D57">
        <w:t>,</w:t>
      </w:r>
      <w:r w:rsidR="004E031D">
        <w:t xml:space="preserve"> OGP üzerinden yaşanmış ilişkilerin haz boyutlarının hatırlanarak arzuyu tutuşturan anıları</w:t>
      </w:r>
      <w:r w:rsidR="002B2D57">
        <w:t>,</w:t>
      </w:r>
      <w:r w:rsidR="004E031D">
        <w:t xml:space="preserve"> düşlerin sahnesini ele geçirir. Çünkü artık</w:t>
      </w:r>
      <w:r w:rsidR="002B2D57">
        <w:t>,</w:t>
      </w:r>
      <w:r w:rsidR="004E031D">
        <w:t xml:space="preserve"> Öd</w:t>
      </w:r>
      <w:r w:rsidR="00531AF8">
        <w:t>ipal tutsaklıklardan kurtularak</w:t>
      </w:r>
      <w:r w:rsidR="004E031D">
        <w:t xml:space="preserve"> özgürleşmiş</w:t>
      </w:r>
      <w:r w:rsidR="004D2F93">
        <w:t xml:space="preserve"> cinsel</w:t>
      </w:r>
      <w:r w:rsidR="004E031D">
        <w:t xml:space="preserve"> arzuların</w:t>
      </w:r>
      <w:r w:rsidR="00066CA1">
        <w:t>,</w:t>
      </w:r>
      <w:r w:rsidR="00133E2E">
        <w:t xml:space="preserve"> özgün nesne düzeyine yükselmiş</w:t>
      </w:r>
      <w:r w:rsidR="004E031D">
        <w:t xml:space="preserve"> cinsel arzu nesneleri sahnededir. Bu durum çok büyük oranda,</w:t>
      </w:r>
      <w:r w:rsidR="00EC50D6">
        <w:t xml:space="preserve"> kılık değiştirmiş</w:t>
      </w:r>
      <w:r w:rsidR="00133E2E">
        <w:t xml:space="preserve"> Ödipal kökenli</w:t>
      </w:r>
      <w:r w:rsidR="004E031D">
        <w:t xml:space="preserve"> cinsel </w:t>
      </w:r>
      <w:r w:rsidR="006F5237">
        <w:t>fantezi</w:t>
      </w:r>
      <w:r w:rsidR="00EC65ED">
        <w:t>lerin kaotik baskınlarını</w:t>
      </w:r>
      <w:r w:rsidR="004E031D">
        <w:t xml:space="preserve"> iptal eder.</w:t>
      </w:r>
    </w:p>
    <w:p w:rsidR="004E031D" w:rsidRDefault="00EC65ED" w:rsidP="00D41E79">
      <w:pPr>
        <w:pStyle w:val="AralkYok"/>
      </w:pPr>
      <w:r>
        <w:t xml:space="preserve">     Köken</w:t>
      </w:r>
      <w:r w:rsidR="004E031D">
        <w:t>de</w:t>
      </w:r>
      <w:r>
        <w:t>ki</w:t>
      </w:r>
      <w:r w:rsidR="004E031D">
        <w:t xml:space="preserve"> özgün nesnesiyle</w:t>
      </w:r>
      <w:r w:rsidR="0091133C">
        <w:t xml:space="preserve"> </w:t>
      </w:r>
      <w:r w:rsidR="00BA38DA" w:rsidRPr="00066CA1">
        <w:t>(</w:t>
      </w:r>
      <w:r w:rsidR="005F71F7">
        <w:t xml:space="preserve">ensest yasağı imasıyla öznenin bağlandığı </w:t>
      </w:r>
      <w:r w:rsidR="0091680A">
        <w:t>nesne</w:t>
      </w:r>
      <w:r w:rsidR="005F71F7">
        <w:t xml:space="preserve">; bağımlı </w:t>
      </w:r>
      <w:r w:rsidR="00FB31B6">
        <w:t>hale getirildiği ilk</w:t>
      </w:r>
      <w:r w:rsidR="005F71F7">
        <w:t xml:space="preserve"> nesne</w:t>
      </w:r>
      <w:r w:rsidR="00A5560E" w:rsidRPr="00066CA1">
        <w:t>)</w:t>
      </w:r>
      <w:r w:rsidR="004E031D">
        <w:t xml:space="preserve"> tatmin olma</w:t>
      </w:r>
      <w:r>
        <w:t xml:space="preserve">sı </w:t>
      </w:r>
      <w:r w:rsidR="000817E8">
        <w:t>e</w:t>
      </w:r>
      <w:r>
        <w:t>ngellenen</w:t>
      </w:r>
      <w:r w:rsidR="004E031D">
        <w:t>, orada takılıp kal</w:t>
      </w:r>
      <w:r w:rsidR="0091133C">
        <w:t>mış olan</w:t>
      </w:r>
      <w:r w:rsidR="004E031D">
        <w:t xml:space="preserve"> </w:t>
      </w:r>
      <w:r w:rsidR="00531AF8">
        <w:t>arzu</w:t>
      </w:r>
      <w:r w:rsidR="004E031D">
        <w:t xml:space="preserve">, </w:t>
      </w:r>
      <w:r w:rsidR="006F5237">
        <w:t>fantezi</w:t>
      </w:r>
      <w:r w:rsidR="004E031D">
        <w:t>lerin üredi</w:t>
      </w:r>
      <w:r w:rsidR="00531AF8">
        <w:t xml:space="preserve">ği kaynaktır. Öznenin </w:t>
      </w:r>
      <w:r w:rsidR="005F71F7">
        <w:t>üretilmiş ve</w:t>
      </w:r>
      <w:r w:rsidR="00FB31B6">
        <w:t xml:space="preserve"> akabinde</w:t>
      </w:r>
      <w:r w:rsidR="00097C45">
        <w:t xml:space="preserve"> bastırılmış</w:t>
      </w:r>
      <w:r w:rsidR="005F71F7">
        <w:t xml:space="preserve"> bu</w:t>
      </w:r>
      <w:r w:rsidR="00531AF8">
        <w:t xml:space="preserve"> arzuyla</w:t>
      </w:r>
      <w:r w:rsidR="004E031D">
        <w:t xml:space="preserve"> ilgili tüm bilinçdışı ikame nesne seçimleri, takıntılı </w:t>
      </w:r>
      <w:r w:rsidR="002D3636">
        <w:t>arzu</w:t>
      </w:r>
      <w:r w:rsidR="004E031D">
        <w:t xml:space="preserve"> kökeninden doğan </w:t>
      </w:r>
      <w:r w:rsidR="006F5237">
        <w:t>fantezi</w:t>
      </w:r>
      <w:r w:rsidR="000817E8">
        <w:t>ler eşliğinde gerçekleşir</w:t>
      </w:r>
      <w:r w:rsidR="004E031D">
        <w:t>. Ama ikame nesneye aktarılan arzu yoğunluğu, asla özgün nesney</w:t>
      </w:r>
      <w:r w:rsidR="000817E8">
        <w:t>l</w:t>
      </w:r>
      <w:r w:rsidR="004E031D">
        <w:t xml:space="preserve">e </w:t>
      </w:r>
      <w:r w:rsidR="004159CD">
        <w:t>yaşanmış</w:t>
      </w:r>
      <w:r w:rsidR="00FE7A64">
        <w:t xml:space="preserve"> olması gereken</w:t>
      </w:r>
      <w:r w:rsidR="00066CA1">
        <w:t xml:space="preserve"> libidinal</w:t>
      </w:r>
      <w:r w:rsidR="004E031D">
        <w:t xml:space="preserve"> füzyon</w:t>
      </w:r>
      <w:r w:rsidR="004159CD">
        <w:t xml:space="preserve"> derinliğ</w:t>
      </w:r>
      <w:r w:rsidR="00066CA1">
        <w:t>in</w:t>
      </w:r>
      <w:r w:rsidR="004159CD">
        <w:t>e</w:t>
      </w:r>
      <w:r w:rsidR="004E031D">
        <w:t xml:space="preserve"> erişemez</w:t>
      </w:r>
      <w:r w:rsidR="00066CA1">
        <w:t>.</w:t>
      </w:r>
      <w:r w:rsidR="00133E2E">
        <w:t xml:space="preserve"> </w:t>
      </w:r>
      <w:r w:rsidR="00066CA1">
        <w:t>NN düzlemde</w:t>
      </w:r>
      <w:r w:rsidR="005F71F7">
        <w:t xml:space="preserve">ki </w:t>
      </w:r>
      <w:r w:rsidR="00133E2E">
        <w:t>en ateşli aşklarda bile partnerler arasında belli bir yabancılık mesafesinin bir türlü aşılamaması bu yüzdendir</w:t>
      </w:r>
      <w:r w:rsidR="004E031D">
        <w:t>. Eğer</w:t>
      </w:r>
      <w:r w:rsidR="00097C45">
        <w:t xml:space="preserve"> OGP</w:t>
      </w:r>
      <w:r w:rsidR="00FE7A64">
        <w:t xml:space="preserve"> </w:t>
      </w:r>
      <w:r w:rsidR="00133E2E">
        <w:t>hayata doğar</w:t>
      </w:r>
      <w:r w:rsidR="00097C45">
        <w:t xml:space="preserve"> </w:t>
      </w:r>
      <w:r w:rsidR="004159CD">
        <w:t>ve özne</w:t>
      </w:r>
      <w:r w:rsidR="00531AF8">
        <w:t xml:space="preserve"> </w:t>
      </w:r>
      <w:r w:rsidR="004159CD">
        <w:t>Ödipal</w:t>
      </w:r>
      <w:r w:rsidR="00066CA1">
        <w:t xml:space="preserve"> </w:t>
      </w:r>
      <w:r w:rsidR="00531AF8">
        <w:t>nesnelerinden</w:t>
      </w:r>
      <w:r w:rsidR="00133E2E">
        <w:t xml:space="preserve"> </w:t>
      </w:r>
      <w:r w:rsidR="00531AF8">
        <w:t xml:space="preserve">bağımsızlaşır, </w:t>
      </w:r>
      <w:r w:rsidR="004159CD">
        <w:t>böylece</w:t>
      </w:r>
      <w:r w:rsidR="004E031D">
        <w:t xml:space="preserve"> arzu ilk baştaki saf, yoğun potansiyeli ile</w:t>
      </w:r>
      <w:r w:rsidR="00066CA1">
        <w:t>,</w:t>
      </w:r>
      <w:r w:rsidR="00671B37">
        <w:t xml:space="preserve"> bir nesneye</w:t>
      </w:r>
      <w:r w:rsidR="00531AF8">
        <w:t xml:space="preserve"> </w:t>
      </w:r>
      <w:r w:rsidR="004159CD">
        <w:t>bağlanmamış ama yeni bir nesneye bağlanmaya hazır</w:t>
      </w:r>
      <w:r w:rsidR="00066CA1">
        <w:t xml:space="preserve"> potansiyeliyle</w:t>
      </w:r>
      <w:r w:rsidR="004E031D">
        <w:t xml:space="preserve"> açığa çıkar, bu</w:t>
      </w:r>
      <w:r w:rsidR="004159CD">
        <w:t xml:space="preserve"> potansiyelle</w:t>
      </w:r>
      <w:r w:rsidR="004E031D">
        <w:t xml:space="preserve"> uyumlu ve ona eşit</w:t>
      </w:r>
      <w:r w:rsidR="002C0057">
        <w:t xml:space="preserve"> orgazmik</w:t>
      </w:r>
      <w:r w:rsidR="004E031D">
        <w:t xml:space="preserve"> haz yaşama k</w:t>
      </w:r>
      <w:r w:rsidR="004159CD">
        <w:t>apasitesi de sahnede belirirse -</w:t>
      </w:r>
      <w:r w:rsidR="004E031D">
        <w:t>ki belirir- o</w:t>
      </w:r>
      <w:r w:rsidR="00FE7A64">
        <w:t xml:space="preserve"> zaman ilk özgün nesneye tahsis edilmiş libidinal</w:t>
      </w:r>
      <w:r w:rsidR="004E031D">
        <w:t xml:space="preserve"> füzyon aktarımları</w:t>
      </w:r>
      <w:r w:rsidR="00AD7E40">
        <w:t>,</w:t>
      </w:r>
      <w:r w:rsidR="00531AF8">
        <w:t xml:space="preserve"> kapasite kaybına uğramadan</w:t>
      </w:r>
      <w:r w:rsidR="004E031D">
        <w:t xml:space="preserve"> yeni bir nesneye aktar</w:t>
      </w:r>
      <w:r w:rsidR="000463BB">
        <w:t>ıl</w:t>
      </w:r>
      <w:r w:rsidR="004E031D">
        <w:t>ı</w:t>
      </w:r>
      <w:r w:rsidR="002D3636">
        <w:t>r</w:t>
      </w:r>
      <w:r w:rsidR="004E031D">
        <w:t xml:space="preserve"> ve ilk nesne</w:t>
      </w:r>
      <w:r w:rsidR="00D81703">
        <w:t xml:space="preserve"> </w:t>
      </w:r>
      <w:r w:rsidR="004E031D">
        <w:t>geride bırakılıp aşılarak ensest yasasının tahribatı iptal edilebilir.</w:t>
      </w:r>
      <w:r w:rsidR="00FE7A64">
        <w:t xml:space="preserve"> Çünkü üretilmiş</w:t>
      </w:r>
      <w:r w:rsidR="002C0057">
        <w:t>, aslında abartılmış</w:t>
      </w:r>
      <w:r w:rsidR="00FE7A64">
        <w:t xml:space="preserve"> ensest suçluluğu</w:t>
      </w:r>
      <w:r w:rsidR="004159CD">
        <w:t xml:space="preserve"> ve kastrasyon dehşeti, Ödipal nesnelere takılıp kalmanın ve bu nedenle özneyi ilk nesnelerinden bağımsızlaştıracak olan OGP’nin iptalinin de nedeniydi. OGP</w:t>
      </w:r>
      <w:r w:rsidR="00133E2E">
        <w:t>,</w:t>
      </w:r>
      <w:r w:rsidR="004159CD">
        <w:t xml:space="preserve"> Ödipal</w:t>
      </w:r>
      <w:r w:rsidR="00BB4E7C">
        <w:t xml:space="preserve"> dönemdeki</w:t>
      </w:r>
      <w:r w:rsidR="004159CD">
        <w:t xml:space="preserve"> bastırmalarla iptal edilmişti</w:t>
      </w:r>
      <w:r w:rsidR="00AD7E40">
        <w:t>,</w:t>
      </w:r>
      <w:r w:rsidR="004159CD">
        <w:t xml:space="preserve"> ama şimdi hayata doğan OGP, Ödipal komplekse bağlı yapılanmaları iptal edecektir.</w:t>
      </w:r>
      <w:r w:rsidR="004E031D">
        <w:t xml:space="preserve"> İlk özgün nesne bu şekilde by</w:t>
      </w:r>
      <w:r w:rsidR="00BB4E7C">
        <w:t>-</w:t>
      </w:r>
      <w:r w:rsidR="004E031D">
        <w:t>pass edil</w:t>
      </w:r>
      <w:r w:rsidR="002D3636">
        <w:t>diğinde arzu</w:t>
      </w:r>
      <w:r w:rsidR="00671B37">
        <w:t>,</w:t>
      </w:r>
      <w:r w:rsidR="004E031D">
        <w:t xml:space="preserve"> yeni nesnelere akmada özgür kılınarak süreç işletilir. Bu nedenle</w:t>
      </w:r>
      <w:r w:rsidR="00D81703">
        <w:t xml:space="preserve"> nevrotik ruhsallıktan üreyen</w:t>
      </w:r>
      <w:r w:rsidR="004E031D">
        <w:t xml:space="preserve"> </w:t>
      </w:r>
      <w:r w:rsidR="006F5237">
        <w:t>fantezi</w:t>
      </w:r>
      <w:r w:rsidR="004E031D">
        <w:t>lerimiz, özgün arzu ve hazlarımızın hayata, yaşanabilirliğe aktarılışı değildir.</w:t>
      </w:r>
    </w:p>
    <w:p w:rsidR="00FB4701" w:rsidRDefault="00FB4701" w:rsidP="00D41E79">
      <w:pPr>
        <w:pStyle w:val="AralkYok"/>
      </w:pPr>
    </w:p>
    <w:p w:rsidR="00066CA1" w:rsidRDefault="00D81703" w:rsidP="00D41E79">
      <w:pPr>
        <w:pStyle w:val="AralkYok"/>
      </w:pPr>
      <w:r>
        <w:t xml:space="preserve">     </w:t>
      </w:r>
      <w:r w:rsidR="00FB4701" w:rsidRPr="00FB4701">
        <w:rPr>
          <w:b/>
        </w:rPr>
        <w:t>2.</w:t>
      </w:r>
      <w:r w:rsidR="004E031D">
        <w:t xml:space="preserve">Cinsel </w:t>
      </w:r>
      <w:r w:rsidR="006F5237">
        <w:t>fantezi</w:t>
      </w:r>
      <w:r w:rsidR="004E031D">
        <w:t>ler</w:t>
      </w:r>
      <w:r w:rsidR="00AD7E40">
        <w:t>,</w:t>
      </w:r>
      <w:r w:rsidR="004E031D">
        <w:t xml:space="preserve"> NNO’da Ödipal sevgiliyi örtüp saklaya</w:t>
      </w:r>
      <w:r w:rsidR="002D3636">
        <w:t>rak</w:t>
      </w:r>
      <w:r w:rsidR="004E031D">
        <w:t xml:space="preserve"> tanınmaz kıla</w:t>
      </w:r>
      <w:r w:rsidR="002D3636">
        <w:t>r.</w:t>
      </w:r>
      <w:r w:rsidR="00671B37">
        <w:t xml:space="preserve"> NN düzlemde</w:t>
      </w:r>
      <w:r w:rsidR="00651E56">
        <w:t xml:space="preserve"> </w:t>
      </w:r>
      <w:r w:rsidR="00671B37">
        <w:t>c</w:t>
      </w:r>
      <w:r w:rsidR="002D3636">
        <w:t xml:space="preserve">insel </w:t>
      </w:r>
      <w:r w:rsidR="006F5237">
        <w:t>fantezi</w:t>
      </w:r>
      <w:r w:rsidR="002D3636">
        <w:t>ler</w:t>
      </w:r>
      <w:r w:rsidR="00AD7E40">
        <w:t>,</w:t>
      </w:r>
      <w:r w:rsidR="004E031D">
        <w:t xml:space="preserve"> Ödipal sevgili</w:t>
      </w:r>
      <w:r w:rsidR="00671B37">
        <w:t>nin</w:t>
      </w:r>
      <w:r w:rsidR="004E031D">
        <w:t xml:space="preserve"> geride bırakı</w:t>
      </w:r>
      <w:r w:rsidR="00671B37">
        <w:t>lmasını ve bu nedenle</w:t>
      </w:r>
      <w:r w:rsidR="004E031D">
        <w:t xml:space="preserve"> OGP’nin kendi özgün nesne seçimini </w:t>
      </w:r>
      <w:r w:rsidR="002D3636">
        <w:t>engelleyen bir perdedir. Eğer</w:t>
      </w:r>
      <w:r w:rsidR="00BB4E7C">
        <w:t xml:space="preserve"> </w:t>
      </w:r>
      <w:r w:rsidR="004E031D">
        <w:t>OGP’nin</w:t>
      </w:r>
      <w:r w:rsidR="00BB4E7C">
        <w:t xml:space="preserve"> bağımsızlaşmış libidosu</w:t>
      </w:r>
      <w:r w:rsidR="00FE7A64">
        <w:t>nun yöneleceği</w:t>
      </w:r>
      <w:r w:rsidR="004E031D">
        <w:t xml:space="preserve"> özgün nesnesi</w:t>
      </w:r>
      <w:r w:rsidR="00066CA1">
        <w:t>,</w:t>
      </w:r>
      <w:r w:rsidR="00AD7E40">
        <w:t xml:space="preserve"> </w:t>
      </w:r>
      <w:r w:rsidR="00066CA1">
        <w:t>yani</w:t>
      </w:r>
    </w:p>
    <w:p w:rsidR="00066CA1" w:rsidRDefault="00AD7E40" w:rsidP="00D41E79">
      <w:pPr>
        <w:pStyle w:val="AralkYok"/>
      </w:pPr>
      <w:r>
        <w:t>Ödipal</w:t>
      </w:r>
      <w:r w:rsidR="00066CA1">
        <w:t xml:space="preserve"> </w:t>
      </w:r>
      <w:r>
        <w:t>nesneden bağımsızlaşmış olan dıştaki nesne</w:t>
      </w:r>
      <w:r w:rsidR="00BB4E7C">
        <w:t>,</w:t>
      </w:r>
      <w:r w:rsidR="00BB4E7C" w:rsidRPr="00BB4E7C">
        <w:t xml:space="preserve"> </w:t>
      </w:r>
      <w:r w:rsidR="00563CBD">
        <w:t>Ödipal</w:t>
      </w:r>
      <w:r>
        <w:t xml:space="preserve"> </w:t>
      </w:r>
      <w:r w:rsidR="00BB4E7C">
        <w:t>sevgi nesnesi</w:t>
      </w:r>
      <w:r w:rsidR="00066CA1">
        <w:t>nin yerine ikame</w:t>
      </w:r>
    </w:p>
    <w:p w:rsidR="004E031D" w:rsidRDefault="00563CBD" w:rsidP="00D41E79">
      <w:pPr>
        <w:pStyle w:val="AralkYok"/>
      </w:pPr>
      <w:r>
        <w:t>edilebilseydi</w:t>
      </w:r>
      <w:r w:rsidR="00AD7E40">
        <w:t>,</w:t>
      </w:r>
      <w:r w:rsidR="004E031D">
        <w:t xml:space="preserve"> NN özne şu duruma </w:t>
      </w:r>
      <w:r w:rsidR="00D62FE6">
        <w:t>mâruz</w:t>
      </w:r>
      <w:r w:rsidR="004E031D">
        <w:t xml:space="preserve"> kalacaktı: B</w:t>
      </w:r>
      <w:r w:rsidR="00671B37">
        <w:t>öyle bir</w:t>
      </w:r>
      <w:r w:rsidR="004E031D">
        <w:t xml:space="preserve"> nesne değişimini mümkün kılmak için</w:t>
      </w:r>
      <w:r w:rsidR="00AD7E40">
        <w:t>,</w:t>
      </w:r>
      <w:r w:rsidR="004E031D">
        <w:t xml:space="preserve"> ilk sevgilinin cinsel </w:t>
      </w:r>
      <w:r w:rsidR="006F5237">
        <w:t>fantezi</w:t>
      </w:r>
      <w:r w:rsidR="004E031D">
        <w:t xml:space="preserve"> sahnesinde net olarak belirmesi ve bu</w:t>
      </w:r>
      <w:r w:rsidR="00671B37">
        <w:t xml:space="preserve"> farkındalık eşli</w:t>
      </w:r>
      <w:r w:rsidR="00BB4E7C">
        <w:t>ğ</w:t>
      </w:r>
      <w:r w:rsidR="00671B37">
        <w:t>inde</w:t>
      </w:r>
      <w:r>
        <w:t xml:space="preserve"> </w:t>
      </w:r>
      <w:r w:rsidR="00BA38DA" w:rsidRPr="00066CA1">
        <w:t>(</w:t>
      </w:r>
      <w:r>
        <w:t>bir komedinin farkına varılarak</w:t>
      </w:r>
      <w:r w:rsidR="00A5560E" w:rsidRPr="00066CA1">
        <w:t>)</w:t>
      </w:r>
      <w:r w:rsidR="004E031D">
        <w:t xml:space="preserve"> ilk sevgili geride bırakılarak</w:t>
      </w:r>
      <w:r w:rsidR="004D2F93">
        <w:t>,</w:t>
      </w:r>
      <w:r w:rsidR="004E031D">
        <w:t xml:space="preserve"> seçilen yeni nesneye geçmek gerekirdi.</w:t>
      </w:r>
      <w:r w:rsidR="00671B37">
        <w:t xml:space="preserve"> Ama özne bu yüzleşmeyi</w:t>
      </w:r>
      <w:r w:rsidR="00AD7E40">
        <w:t>,</w:t>
      </w:r>
      <w:r w:rsidR="00671B37">
        <w:t xml:space="preserve"> ensest suçluluğu ve kastrasyon dehşetleri nedeniyle kaldıramaz.</w:t>
      </w:r>
      <w:r w:rsidR="004E031D">
        <w:t xml:space="preserve"> </w:t>
      </w:r>
      <w:r w:rsidR="00671B37">
        <w:t>Oysa</w:t>
      </w:r>
      <w:r w:rsidR="004E031D">
        <w:t xml:space="preserve"> bu trajik dönüşümdür ki OGP’ye kapıyı aça</w:t>
      </w:r>
      <w:r w:rsidR="00671B37">
        <w:t>caktı</w:t>
      </w:r>
      <w:r w:rsidR="00066CA1">
        <w:t xml:space="preserve">, tabii </w:t>
      </w:r>
      <w:r w:rsidR="00133E2E">
        <w:t>oyun ya da tuzak bozulaca</w:t>
      </w:r>
      <w:r w:rsidR="00066CA1">
        <w:t>ktı</w:t>
      </w:r>
      <w:r w:rsidR="004E031D">
        <w:t>.</w:t>
      </w:r>
      <w:r w:rsidR="00671B37">
        <w:t xml:space="preserve"> Öte yandan öznenin kolay kolay üstesinden gelemeyeceği bir başka zorluk daha vardır: OGP deneyimi</w:t>
      </w:r>
      <w:r w:rsidR="004D2F93">
        <w:t>,</w:t>
      </w:r>
      <w:r w:rsidR="00671B37">
        <w:t xml:space="preserve"> tansiyonu çok yüksek bir deneyim olduğu için göze alınamaz. O zaman özne</w:t>
      </w:r>
      <w:r w:rsidR="00AD7E40">
        <w:t>,</w:t>
      </w:r>
      <w:r w:rsidR="00671B37">
        <w:t xml:space="preserve"> bu deneyimden kaçacaktır. Kaçmasının nedenlerini ve bunun için nasıl bir strateji izleyeceğini şu şekilde netleştirebiliriz: </w:t>
      </w:r>
      <w:r w:rsidR="004E031D">
        <w:t>OGP şiddetli bir</w:t>
      </w:r>
      <w:r w:rsidR="004D2F93">
        <w:t xml:space="preserve"> emosyonel</w:t>
      </w:r>
      <w:r w:rsidR="004E031D">
        <w:t xml:space="preserve"> yaşantı olduğu ve</w:t>
      </w:r>
      <w:r w:rsidR="00133E2E">
        <w:t xml:space="preserve"> şu aşamada</w:t>
      </w:r>
      <w:r w:rsidR="004E031D">
        <w:t xml:space="preserve"> bilinmezi, ürkütücü olanı temsil ettiği için, öznenin nevrotik zemininden üreyen </w:t>
      </w:r>
      <w:r w:rsidR="006F5237">
        <w:t>fantezi</w:t>
      </w:r>
      <w:r w:rsidR="004E031D">
        <w:t xml:space="preserve"> perdesi</w:t>
      </w:r>
      <w:r w:rsidR="00D81703">
        <w:t xml:space="preserve"> ve yanılsama tuzağı</w:t>
      </w:r>
      <w:r w:rsidR="004E031D">
        <w:t>, OGP’</w:t>
      </w:r>
      <w:r w:rsidR="00BB4E7C">
        <w:t>ye açılmasını</w:t>
      </w:r>
      <w:r w:rsidR="002C0057">
        <w:t>, ürettiği kaygılarla</w:t>
      </w:r>
      <w:r w:rsidR="00BB4E7C">
        <w:t xml:space="preserve"> engelleyerek onun</w:t>
      </w:r>
      <w:r w:rsidR="004E031D">
        <w:t xml:space="preserve"> şiddetinden </w:t>
      </w:r>
      <w:r w:rsidR="00D81703">
        <w:t>özneyi</w:t>
      </w:r>
      <w:r w:rsidR="004E031D">
        <w:t xml:space="preserve"> korur.</w:t>
      </w:r>
      <w:r w:rsidR="002D3636">
        <w:t xml:space="preserve"> O zaman bu tehditten öznenin korunması için</w:t>
      </w:r>
      <w:r w:rsidR="004D2F93">
        <w:t>,</w:t>
      </w:r>
      <w:r w:rsidR="002D3636">
        <w:t xml:space="preserve"> çıkış yolu olarak ilk sevgili,</w:t>
      </w:r>
      <w:r w:rsidR="002C0057">
        <w:t xml:space="preserve"> açık şekilde görünerek değil,</w:t>
      </w:r>
      <w:r w:rsidR="002D3636">
        <w:t xml:space="preserve"> </w:t>
      </w:r>
      <w:r w:rsidR="006F5237">
        <w:t>fantezi</w:t>
      </w:r>
      <w:r w:rsidR="002D3636">
        <w:t xml:space="preserve"> sahnesinde</w:t>
      </w:r>
      <w:r w:rsidR="00671B37">
        <w:t>ki flu resmiyle</w:t>
      </w:r>
      <w:r w:rsidR="002D3636">
        <w:t xml:space="preserve"> tanınmazlık durumunu sürdürecektir</w:t>
      </w:r>
      <w:r w:rsidR="00066CA1">
        <w:t>.</w:t>
      </w:r>
      <w:r w:rsidR="00BB4E7C">
        <w:t xml:space="preserve"> </w:t>
      </w:r>
      <w:r w:rsidR="00066CA1">
        <w:t>İ</w:t>
      </w:r>
      <w:r w:rsidR="00BB4E7C">
        <w:t>deal sevgili olarak tasarımlanan</w:t>
      </w:r>
      <w:r>
        <w:t xml:space="preserve"> ve</w:t>
      </w:r>
      <w:r w:rsidR="00BB4E7C">
        <w:t xml:space="preserve"> sisler ardındaki meçhul sevgili </w:t>
      </w:r>
      <w:r w:rsidR="006F5237" w:rsidRPr="00FB4701">
        <w:t>fantezi</w:t>
      </w:r>
      <w:r w:rsidR="00BB4E7C">
        <w:t>sinin kaynağı</w:t>
      </w:r>
      <w:r w:rsidR="00066CA1">
        <w:t xml:space="preserve"> da</w:t>
      </w:r>
      <w:r w:rsidR="00BB4E7C">
        <w:t xml:space="preserve"> burasıdır</w:t>
      </w:r>
      <w:r w:rsidR="002D3636">
        <w:t>.</w:t>
      </w:r>
    </w:p>
    <w:p w:rsidR="00AD7E40" w:rsidRDefault="004E031D" w:rsidP="00D41E79">
      <w:pPr>
        <w:pStyle w:val="AralkYok"/>
      </w:pPr>
      <w:r>
        <w:t xml:space="preserve">     Özgün objeye </w:t>
      </w:r>
      <w:r w:rsidR="00BA38DA" w:rsidRPr="00066CA1">
        <w:t>(</w:t>
      </w:r>
      <w:r>
        <w:t>ilk aşk nesnesine</w:t>
      </w:r>
      <w:r w:rsidR="00A5560E" w:rsidRPr="00066CA1">
        <w:t>)</w:t>
      </w:r>
      <w:r>
        <w:t xml:space="preserve"> ensest yasağı ve</w:t>
      </w:r>
      <w:r w:rsidR="00AD7E40">
        <w:t xml:space="preserve"> ensest</w:t>
      </w:r>
      <w:r>
        <w:t xml:space="preserve"> dehşeti nedeniyle </w:t>
      </w:r>
      <w:r w:rsidR="002C0057">
        <w:t>yöneltilmiş</w:t>
      </w:r>
      <w:r>
        <w:t xml:space="preserve"> ve özneyi ensest zinaya tutsak eden takıntı ve saplantılar aşılabilseydi</w:t>
      </w:r>
      <w:r w:rsidR="00AD7E40">
        <w:t>,</w:t>
      </w:r>
      <w:r>
        <w:t xml:space="preserve"> özne OGP’yi ha</w:t>
      </w:r>
      <w:r w:rsidR="00AD7E40">
        <w:t>yatına aktarabilirdi. Ama</w:t>
      </w:r>
    </w:p>
    <w:p w:rsidR="004E031D" w:rsidRDefault="00651E56" w:rsidP="00D41E79">
      <w:pPr>
        <w:pStyle w:val="AralkYok"/>
      </w:pPr>
      <w:r>
        <w:t>böyle</w:t>
      </w:r>
      <w:r w:rsidR="00AD7E40">
        <w:t xml:space="preserve"> </w:t>
      </w:r>
      <w:r w:rsidR="004E031D">
        <w:t xml:space="preserve">olmaz, yaşanacak eksiksiz </w:t>
      </w:r>
      <w:r w:rsidR="00C34B1D">
        <w:t>orgazm</w:t>
      </w:r>
      <w:r w:rsidR="002D3636">
        <w:t>ın başında</w:t>
      </w:r>
      <w:r w:rsidR="00AD7E40">
        <w:t>,</w:t>
      </w:r>
      <w:r w:rsidR="002D3636">
        <w:t xml:space="preserve"> onu engellemek</w:t>
      </w:r>
      <w:r w:rsidR="004E031D">
        <w:t xml:space="preserve"> için nöbet tutan ensest yasağı ve kastrasyon korkusu, bu özgün objeyi </w:t>
      </w:r>
      <w:r w:rsidR="006F5237">
        <w:t>fantezi</w:t>
      </w:r>
      <w:r w:rsidR="004E031D">
        <w:t>lerle maskeleyip tanınmaz kılar</w:t>
      </w:r>
      <w:r w:rsidR="00BB4E7C">
        <w:t>,</w:t>
      </w:r>
      <w:r w:rsidR="004E031D">
        <w:t xml:space="preserve"> aşılıp geride bırakılmasını</w:t>
      </w:r>
      <w:r w:rsidR="002D3636">
        <w:t xml:space="preserve"> </w:t>
      </w:r>
      <w:r w:rsidR="004E031D">
        <w:lastRenderedPageBreak/>
        <w:t>engeller</w:t>
      </w:r>
      <w:r w:rsidR="00BB4E7C">
        <w:t>,</w:t>
      </w:r>
      <w:r w:rsidR="004E031D">
        <w:t xml:space="preserve"> kişiye nesnede hedef şaşırt</w:t>
      </w:r>
      <w:r w:rsidR="00BB4E7C">
        <w:t>ır ve</w:t>
      </w:r>
      <w:r w:rsidR="004E031D">
        <w:t xml:space="preserve"> ikame </w:t>
      </w:r>
      <w:r w:rsidR="006F5237">
        <w:t>fantezi</w:t>
      </w:r>
      <w:r w:rsidR="004E031D">
        <w:t xml:space="preserve"> nesneleriyle, ama bu sefer OGP’ye göre</w:t>
      </w:r>
      <w:r>
        <w:t xml:space="preserve"> haz kalitesi son derece düşük </w:t>
      </w:r>
      <w:r w:rsidR="004E031D">
        <w:t xml:space="preserve">bir </w:t>
      </w:r>
      <w:r w:rsidR="00C34B1D">
        <w:t>orgazm</w:t>
      </w:r>
      <w:r w:rsidR="004E031D">
        <w:t xml:space="preserve">la özneyi aldatır. Bilinçdışı bu oyunu oynamak zorundadır, çünkü OGP, onu tanımamış ve yaşamamış bir psişe ve beden için son derece sarsıcı bir haz fırtınasıdır. Bu nedenle bütün erotik </w:t>
      </w:r>
      <w:r w:rsidR="006F5237">
        <w:t>fantezi</w:t>
      </w:r>
      <w:r w:rsidR="00AD7E40">
        <w:t>ler, kamufle</w:t>
      </w:r>
      <w:r w:rsidR="00066CA1">
        <w:t xml:space="preserve"> </w:t>
      </w:r>
      <w:r>
        <w:t>edici nitelikleri ile</w:t>
      </w:r>
      <w:r w:rsidR="004E031D">
        <w:t xml:space="preserve"> OGP’den kaçışa hizmet ederler. OGP </w:t>
      </w:r>
      <w:r w:rsidR="004D2F93">
        <w:t>hayata aktarıldığında</w:t>
      </w:r>
      <w:r w:rsidR="00671B37">
        <w:t xml:space="preserve"> ise</w:t>
      </w:r>
      <w:r w:rsidR="00AD7E40">
        <w:t>,</w:t>
      </w:r>
      <w:r w:rsidR="004E031D">
        <w:t xml:space="preserve"> hoşlanılan her partner</w:t>
      </w:r>
      <w:r w:rsidR="00066CA1">
        <w:t>, ama</w:t>
      </w:r>
      <w:r>
        <w:t xml:space="preserve"> </w:t>
      </w:r>
      <w:r w:rsidR="00671B37">
        <w:t xml:space="preserve">partnerler arasındaki </w:t>
      </w:r>
      <w:r>
        <w:t>ilişkilerde belli bir demlenme süreci dikkate alınmak koşuluyla</w:t>
      </w:r>
      <w:r w:rsidR="004E031D">
        <w:t>, özgün ama artık çocuksu bir seçimle ilgisi olmayan aşk nesnesi konumuna yükselir ve cinsel ilişki eylemine eşlik eden</w:t>
      </w:r>
      <w:r>
        <w:t xml:space="preserve"> Ödipal</w:t>
      </w:r>
      <w:r w:rsidR="004E031D">
        <w:t xml:space="preserve"> kökenli</w:t>
      </w:r>
      <w:r w:rsidR="00097C45">
        <w:t xml:space="preserve"> kılık değiştirmiş</w:t>
      </w:r>
      <w:r>
        <w:t xml:space="preserve"> telafi edici</w:t>
      </w:r>
      <w:r w:rsidR="004E031D">
        <w:t xml:space="preserve"> </w:t>
      </w:r>
      <w:r w:rsidR="006F5237">
        <w:t>fantezi</w:t>
      </w:r>
      <w:r w:rsidR="004E031D">
        <w:t>ler</w:t>
      </w:r>
      <w:r w:rsidR="00AD7E40">
        <w:t>,</w:t>
      </w:r>
      <w:r w:rsidR="004E031D">
        <w:t xml:space="preserve"> büyük ölçüde silinir. Bastırmanın, </w:t>
      </w:r>
      <w:r w:rsidR="006F5237">
        <w:t>fantezi</w:t>
      </w:r>
      <w:r w:rsidR="004E031D">
        <w:t xml:space="preserve">nin üretiminden sorumlu olduğunu, </w:t>
      </w:r>
      <w:r w:rsidR="00BB4E7C">
        <w:t>özgün</w:t>
      </w:r>
      <w:r w:rsidR="004E031D">
        <w:t xml:space="preserve"> arzu nesnesinin</w:t>
      </w:r>
      <w:r w:rsidR="00BE1F72">
        <w:t xml:space="preserve"> tanınmaz bir şekilde</w:t>
      </w:r>
      <w:r w:rsidR="00133E2E">
        <w:t xml:space="preserve"> maskelenmesine</w:t>
      </w:r>
      <w:r w:rsidR="00BE1F72">
        <w:t xml:space="preserve"> </w:t>
      </w:r>
      <w:r w:rsidR="00BA38DA" w:rsidRPr="00066CA1">
        <w:t>(</w:t>
      </w:r>
      <w:r w:rsidR="00BE1F72">
        <w:t>eğer tanınabilseydi aşılabilirdi</w:t>
      </w:r>
      <w:r w:rsidR="00A5560E" w:rsidRPr="00066CA1">
        <w:t>)</w:t>
      </w:r>
      <w:r w:rsidR="002D3636">
        <w:t xml:space="preserve"> ve</w:t>
      </w:r>
      <w:r w:rsidR="00BE1F72">
        <w:t xml:space="preserve"> bu nedenle</w:t>
      </w:r>
      <w:r w:rsidR="002D3636">
        <w:t xml:space="preserve"> </w:t>
      </w:r>
      <w:r w:rsidR="004E031D">
        <w:t>sembolik anlamda</w:t>
      </w:r>
      <w:r w:rsidR="00066CA1">
        <w:t>, yani</w:t>
      </w:r>
      <w:r w:rsidR="004E031D">
        <w:t xml:space="preserve"> </w:t>
      </w:r>
      <w:r w:rsidR="00097C45" w:rsidRPr="00097C45">
        <w:t xml:space="preserve">girdiği </w:t>
      </w:r>
      <w:r w:rsidR="004E031D">
        <w:t>çeşitli kılıklara, patolojik belirtilere varana dek</w:t>
      </w:r>
      <w:r w:rsidR="00066CA1">
        <w:t>,</w:t>
      </w:r>
      <w:r w:rsidR="004E031D">
        <w:t xml:space="preserve"> onun aranışına</w:t>
      </w:r>
      <w:r w:rsidR="00133E2E">
        <w:t xml:space="preserve"> denk gelen belirtilere</w:t>
      </w:r>
      <w:r w:rsidR="000D7113">
        <w:t xml:space="preserve"> neden</w:t>
      </w:r>
      <w:r w:rsidR="004E031D">
        <w:t xml:space="preserve"> </w:t>
      </w:r>
      <w:r w:rsidR="000D7113">
        <w:t>olduğunu</w:t>
      </w:r>
      <w:r w:rsidR="004E031D">
        <w:t xml:space="preserve"> biliyoruz. Ve bastırmanın ömür boyu sü</w:t>
      </w:r>
      <w:r w:rsidR="00097C45">
        <w:t>rdüğünü de biliyoruz. O zaman hiçbi</w:t>
      </w:r>
      <w:r w:rsidR="004E031D">
        <w:t>r ilişkimiz</w:t>
      </w:r>
      <w:r w:rsidR="004D2F93">
        <w:t>,</w:t>
      </w:r>
      <w:r w:rsidR="004E031D">
        <w:t xml:space="preserve"> asla özgün bir ilişki olamayacağı için</w:t>
      </w:r>
      <w:r w:rsidR="00AD7E40">
        <w:t>,</w:t>
      </w:r>
      <w:r w:rsidR="002D3636">
        <w:t xml:space="preserve"> bilinçdışı zeminde alttan alta</w:t>
      </w:r>
      <w:r>
        <w:t xml:space="preserve"> </w:t>
      </w:r>
      <w:r w:rsidR="000135AD">
        <w:t>etkisini sürdüren temel arzu</w:t>
      </w:r>
      <w:r w:rsidR="00563CBD">
        <w:t>,</w:t>
      </w:r>
      <w:r w:rsidR="000135AD">
        <w:t xml:space="preserve"> şu</w:t>
      </w:r>
      <w:r w:rsidR="00D57BD6">
        <w:t xml:space="preserve"> </w:t>
      </w:r>
      <w:r w:rsidR="00BE1F72">
        <w:t>dönüşümlere uğrayacaktı</w:t>
      </w:r>
      <w:r w:rsidR="00D57BD6">
        <w:t>r</w:t>
      </w:r>
      <w:r w:rsidR="00BE1F72">
        <w:t>: K</w:t>
      </w:r>
      <w:r w:rsidR="004E031D">
        <w:t xml:space="preserve">ılık değiştirmiş, ilk ham </w:t>
      </w:r>
      <w:r w:rsidR="00B12B17">
        <w:t>emosyon</w:t>
      </w:r>
      <w:r w:rsidR="004E031D">
        <w:t>el yoğunluğu azal</w:t>
      </w:r>
      <w:r w:rsidR="00BE1F72">
        <w:t>tıl</w:t>
      </w:r>
      <w:r w:rsidR="004E031D">
        <w:t xml:space="preserve">mış arzular ve bu çöküşten üreyen </w:t>
      </w:r>
      <w:r w:rsidR="006F5237">
        <w:t>fantezi</w:t>
      </w:r>
      <w:r w:rsidR="004E031D">
        <w:t>ler, her ilişkiyi bir ikame ilişkiye indirgeyecektir. İki aşığın</w:t>
      </w:r>
      <w:r w:rsidR="00BE1F72">
        <w:t xml:space="preserve"> cinsel</w:t>
      </w:r>
      <w:r w:rsidR="004E031D">
        <w:t xml:space="preserve"> ilişkisinde bile kişilerin, öbürünü dışta bıraka</w:t>
      </w:r>
      <w:r w:rsidR="000135AD">
        <w:t>rak</w:t>
      </w:r>
      <w:r w:rsidR="004E031D">
        <w:t xml:space="preserve"> sürüp giden</w:t>
      </w:r>
      <w:r w:rsidR="00BE1F72">
        <w:t xml:space="preserve"> ve üstü örtük biçimde Ödipal nesnelere bağlı</w:t>
      </w:r>
      <w:r w:rsidR="00097C45">
        <w:t xml:space="preserve"> kılık değiştirmiş</w:t>
      </w:r>
      <w:r w:rsidR="004E031D">
        <w:t xml:space="preserve"> </w:t>
      </w:r>
      <w:r w:rsidR="006F5237">
        <w:t>fantezi</w:t>
      </w:r>
      <w:r w:rsidR="004E031D">
        <w:t>leri,</w:t>
      </w:r>
      <w:r w:rsidR="00563CBD">
        <w:t xml:space="preserve"> ayrıca</w:t>
      </w:r>
      <w:r w:rsidR="004E031D">
        <w:t xml:space="preserve"> arzularının tutuşup </w:t>
      </w:r>
      <w:r w:rsidR="00C34B1D">
        <w:t>orgazm</w:t>
      </w:r>
      <w:r w:rsidR="004E031D">
        <w:t xml:space="preserve"> tatminine erişmeleri</w:t>
      </w:r>
      <w:r w:rsidR="00563CBD">
        <w:t>ni kolaylaştırmak</w:t>
      </w:r>
      <w:r w:rsidR="004E031D">
        <w:t xml:space="preserve"> için bu </w:t>
      </w:r>
      <w:r w:rsidR="006F5237">
        <w:t>fantezi</w:t>
      </w:r>
      <w:r w:rsidR="004E031D">
        <w:t>lere başvurmaları,</w:t>
      </w:r>
      <w:r w:rsidR="002C0057">
        <w:t xml:space="preserve"> gerçeklikteki</w:t>
      </w:r>
      <w:r w:rsidR="004E031D">
        <w:t xml:space="preserve"> aşk objesinin kendi </w:t>
      </w:r>
      <w:r w:rsidR="002D7B8D">
        <w:t>başına</w:t>
      </w:r>
      <w:r w:rsidR="004E031D">
        <w:t xml:space="preserve"> ikili ilişkinin içine mutlak olarak yerleşemediğinin kanıtıdır. Ancak erişilmiş OGP, ruhsallığa tam yerleştiğinde bu </w:t>
      </w:r>
      <w:r w:rsidR="0079494B">
        <w:t>makûs</w:t>
      </w:r>
      <w:r w:rsidR="004E031D">
        <w:t xml:space="preserve"> talih aşılmış olur.</w:t>
      </w:r>
    </w:p>
    <w:p w:rsidR="00FB4701" w:rsidRDefault="00FB4701" w:rsidP="00D41E79">
      <w:pPr>
        <w:pStyle w:val="AralkYok"/>
      </w:pPr>
    </w:p>
    <w:p w:rsidR="004E031D" w:rsidRDefault="004E031D" w:rsidP="00D41E79">
      <w:pPr>
        <w:pStyle w:val="AralkYok"/>
      </w:pPr>
      <w:r>
        <w:t xml:space="preserve">     </w:t>
      </w:r>
      <w:r w:rsidR="00FB4701" w:rsidRPr="00FB4701">
        <w:rPr>
          <w:b/>
        </w:rPr>
        <w:t>3.</w:t>
      </w:r>
      <w:r>
        <w:t>OGP düzleminde</w:t>
      </w:r>
      <w:r w:rsidR="00BE1F72">
        <w:t>ki</w:t>
      </w:r>
      <w:r>
        <w:t xml:space="preserve"> öznenin</w:t>
      </w:r>
      <w:r w:rsidR="00BE1F72">
        <w:t xml:space="preserve"> de</w:t>
      </w:r>
      <w:r>
        <w:t xml:space="preserve"> </w:t>
      </w:r>
      <w:r w:rsidR="006F5237">
        <w:t>fantezi</w:t>
      </w:r>
      <w:r w:rsidR="00BE1F72">
        <w:t>leri vardır</w:t>
      </w:r>
      <w:r>
        <w:t xml:space="preserve"> ama bunlar</w:t>
      </w:r>
      <w:r w:rsidR="004D2F93">
        <w:t>,</w:t>
      </w:r>
      <w:r>
        <w:t xml:space="preserve"> daha çok reel gereksinimler yönünde gelişen, geliştirilen bilinçli tasarımlardır. Öznenin hayatta kalabilmek için geçmiş deneyimlerini geleceğe taşıma, geleceği güvenceye alma tasarımları olarak işlevleri vardır. B</w:t>
      </w:r>
      <w:r w:rsidR="00BE1F72">
        <w:t>unlar</w:t>
      </w:r>
      <w:r>
        <w:t xml:space="preserve"> özneyi hayatta tutacak yönelimlerin itici motoru olarak bir hedef göstericidir. OGP düzleminde </w:t>
      </w:r>
      <w:r w:rsidR="006F5237">
        <w:t>fantezi</w:t>
      </w:r>
      <w:r>
        <w:t>ler ya da bilinçli tasarımlar</w:t>
      </w:r>
      <w:r w:rsidR="004D2F93">
        <w:t>,</w:t>
      </w:r>
      <w:r>
        <w:t xml:space="preserve"> bu makul gereksinimlerle paralel bir seyir izler.</w:t>
      </w:r>
      <w:r w:rsidR="000135AD">
        <w:t xml:space="preserve"> OGP</w:t>
      </w:r>
      <w:r>
        <w:t xml:space="preserve"> </w:t>
      </w:r>
      <w:r w:rsidR="000135AD">
        <w:t>ö</w:t>
      </w:r>
      <w:r>
        <w:t>zne</w:t>
      </w:r>
      <w:r w:rsidR="000135AD">
        <w:t>si</w:t>
      </w:r>
      <w:r w:rsidR="007A6254">
        <w:t>nin</w:t>
      </w:r>
      <w:r>
        <w:t xml:space="preserve"> cinsel </w:t>
      </w:r>
      <w:r w:rsidR="006F5237">
        <w:t>fantezi</w:t>
      </w:r>
      <w:r>
        <w:t>leri, doyumlu yaşanmış cinselliklerinin yeniden arzu tetikleyici anı deposu olarak iş görür. Özne bu</w:t>
      </w:r>
      <w:r w:rsidR="000135AD">
        <w:t xml:space="preserve"> yeni süreçte</w:t>
      </w:r>
      <w:r>
        <w:t>, haz düzeyi düşük ama göklerde seyrettiği sanılan</w:t>
      </w:r>
      <w:r w:rsidR="000D7113">
        <w:t xml:space="preserve"> nevrotik</w:t>
      </w:r>
      <w:r>
        <w:t xml:space="preserve"> </w:t>
      </w:r>
      <w:r w:rsidR="006F5237">
        <w:t>fantezi</w:t>
      </w:r>
      <w:r w:rsidR="00BE1F72">
        <w:t>lerle artık</w:t>
      </w:r>
      <w:r w:rsidR="000D7113">
        <w:t xml:space="preserve"> o kadar</w:t>
      </w:r>
      <w:r>
        <w:t xml:space="preserve"> bağlantılı değildir. </w:t>
      </w:r>
      <w:r w:rsidR="000135AD">
        <w:t>H</w:t>
      </w:r>
      <w:r>
        <w:t>ayatın</w:t>
      </w:r>
      <w:r w:rsidR="00BE1F72">
        <w:t>ın</w:t>
      </w:r>
      <w:r>
        <w:t xml:space="preserve"> diğer alanlarındaki taleplerinde</w:t>
      </w:r>
      <w:r w:rsidR="000135AD">
        <w:t xml:space="preserve"> ise</w:t>
      </w:r>
      <w:r>
        <w:t xml:space="preserve"> arzu ve gerçek arasındaki dengenin makul çizgisinde ilerler. Ama şu kesinlikle söylenebilir: NN düzlemde ideal bir sevgili ile yaşan</w:t>
      </w:r>
      <w:r w:rsidR="000135AD">
        <w:t>makta olduğu kurgulanan</w:t>
      </w:r>
      <w:r>
        <w:t xml:space="preserve"> haz yüklü </w:t>
      </w:r>
      <w:r w:rsidR="006F5237">
        <w:t>fantezi</w:t>
      </w:r>
      <w:r>
        <w:t>ler,</w:t>
      </w:r>
      <w:r w:rsidR="00133E2E">
        <w:t xml:space="preserve"> özellikle</w:t>
      </w:r>
      <w:r w:rsidR="00BE1F72">
        <w:t xml:space="preserve"> bunların düşlenen e</w:t>
      </w:r>
      <w:r w:rsidR="000D7113">
        <w:t>mosyonel yoğunlukları</w:t>
      </w:r>
      <w:r w:rsidR="00AD7E40">
        <w:t>,</w:t>
      </w:r>
      <w:r>
        <w:t xml:space="preserve"> OGP düzleminde</w:t>
      </w:r>
      <w:r w:rsidR="00BE1F72">
        <w:t>, gerçekten yaşanan hazlar olarak</w:t>
      </w:r>
      <w:r>
        <w:t xml:space="preserve"> hayata </w:t>
      </w:r>
      <w:r w:rsidR="0057074B">
        <w:t>doğar</w:t>
      </w:r>
      <w:r>
        <w:t xml:space="preserve">. </w:t>
      </w:r>
    </w:p>
    <w:p w:rsidR="004E031D" w:rsidRDefault="004E031D" w:rsidP="00D41E79">
      <w:pPr>
        <w:pStyle w:val="AralkYok"/>
      </w:pPr>
      <w:r>
        <w:t xml:space="preserve">     </w:t>
      </w:r>
      <w:r w:rsidR="000D7113">
        <w:t xml:space="preserve">OGP öznesinin </w:t>
      </w:r>
      <w:r w:rsidR="006F5237">
        <w:t>fantezi</w:t>
      </w:r>
      <w:r w:rsidR="00133E2E">
        <w:t xml:space="preserve">lerle ilişkisi, </w:t>
      </w:r>
      <w:r w:rsidR="000A6004">
        <w:t>bilinçli tasarımlar ve hafıza kayıtları üzerinden gerçekleşir. Bunların bilinen türde</w:t>
      </w:r>
      <w:r w:rsidR="00563CBD">
        <w:t xml:space="preserve"> maske işlevi gören</w:t>
      </w:r>
      <w:r w:rsidR="000D7113">
        <w:t xml:space="preserve"> nevrotik</w:t>
      </w:r>
      <w:r w:rsidR="000A6004">
        <w:t xml:space="preserve"> </w:t>
      </w:r>
      <w:r w:rsidR="006F5237">
        <w:t>fantezi</w:t>
      </w:r>
      <w:r w:rsidR="000A6004">
        <w:t>lerle ilgisi çok azdır</w:t>
      </w:r>
      <w:r w:rsidR="00066CA1">
        <w:t>.</w:t>
      </w:r>
      <w:r w:rsidR="0057074B">
        <w:t xml:space="preserve"> </w:t>
      </w:r>
      <w:r w:rsidR="00066CA1">
        <w:t xml:space="preserve">Çünkü OGP öznesi, </w:t>
      </w:r>
      <w:r w:rsidR="0057074B">
        <w:t>nevrotik bi</w:t>
      </w:r>
      <w:r w:rsidR="00563CBD">
        <w:t>r geçmişten geldiği için</w:t>
      </w:r>
      <w:r w:rsidR="0057074B">
        <w:t xml:space="preserve"> zaman zaman</w:t>
      </w:r>
      <w:r w:rsidR="00563CBD">
        <w:t xml:space="preserve"> bunların irade dışı baskınlarına</w:t>
      </w:r>
      <w:r w:rsidR="0057074B">
        <w:t xml:space="preserve"> </w:t>
      </w:r>
      <w:r w:rsidR="00D62FE6">
        <w:t>mâruz</w:t>
      </w:r>
      <w:r w:rsidR="0057074B">
        <w:t xml:space="preserve"> kalacaktır</w:t>
      </w:r>
      <w:r w:rsidR="000A6004">
        <w:t xml:space="preserve">. OGP öznesi hayatını </w:t>
      </w:r>
      <w:r w:rsidR="0062054D">
        <w:t>sürdürebilmek, izleyeceği rotayı belirleyebilmek için yaşadığı deneyimleri hafıza kayıtlarına almak zorundadır. Ama hafızadaki bu kayıtlar</w:t>
      </w:r>
      <w:r w:rsidR="004D2F93">
        <w:t>,</w:t>
      </w:r>
      <w:r w:rsidR="0062054D">
        <w:t xml:space="preserve"> artık</w:t>
      </w:r>
      <w:r w:rsidR="00AD7E40">
        <w:t>,</w:t>
      </w:r>
      <w:r w:rsidR="0062054D">
        <w:t xml:space="preserve"> yaşanmış deneyimlerin anılarıdır,</w:t>
      </w:r>
      <w:r w:rsidR="00133E2E">
        <w:t xml:space="preserve"> normal</w:t>
      </w:r>
      <w:r w:rsidR="0062054D">
        <w:t xml:space="preserve"> nevrotik öznenin</w:t>
      </w:r>
      <w:r w:rsidR="00563CBD">
        <w:t xml:space="preserve"> maske işlevi gören</w:t>
      </w:r>
      <w:r w:rsidR="0062054D">
        <w:t xml:space="preserve"> </w:t>
      </w:r>
      <w:r w:rsidR="006F5237">
        <w:t>fantezi</w:t>
      </w:r>
      <w:r w:rsidR="0062054D">
        <w:t>leri değildir. Bunlar</w:t>
      </w:r>
      <w:r w:rsidR="00563CBD">
        <w:t>,</w:t>
      </w:r>
      <w:r w:rsidR="0062054D">
        <w:t xml:space="preserve"> gerektiğinde OGP öznesinin kullanacağı bilinçli tasarımlardır. OGP öznesinin geçmişle ya da gelecekle b</w:t>
      </w:r>
      <w:r w:rsidR="000D7113">
        <w:t>ağlantısı</w:t>
      </w:r>
      <w:r w:rsidR="00AD7E40">
        <w:t>,</w:t>
      </w:r>
      <w:r w:rsidR="00133E2E">
        <w:t xml:space="preserve"> normal</w:t>
      </w:r>
      <w:r w:rsidR="000D7113">
        <w:t xml:space="preserve"> nevrotik özne</w:t>
      </w:r>
      <w:r w:rsidR="0057074B">
        <w:t>de olduğu gibi nevrotik</w:t>
      </w:r>
      <w:r w:rsidR="000D7113">
        <w:t xml:space="preserve"> </w:t>
      </w:r>
      <w:r w:rsidR="006F5237">
        <w:t>fantezi</w:t>
      </w:r>
      <w:r w:rsidR="0062054D">
        <w:t>ler üzerinden değil, yaşanmış deneyimlerin birikimi üzerinden gerçekleşir. OGP öznesinin partneri ile ilişkisi de</w:t>
      </w:r>
      <w:r w:rsidR="00133E2E">
        <w:t xml:space="preserve"> normal</w:t>
      </w:r>
      <w:r w:rsidR="0062054D">
        <w:t xml:space="preserve"> nevrotik öznede olduğu gibi yoğun </w:t>
      </w:r>
      <w:r w:rsidR="006F5237">
        <w:t>fantezi</w:t>
      </w:r>
      <w:r w:rsidR="0062054D">
        <w:t xml:space="preserve"> ekseninde ilerlemez, gerçekten yaşanmış ilişkilerin</w:t>
      </w:r>
      <w:r w:rsidR="00066CA1">
        <w:t>, başka bir ifadeyle</w:t>
      </w:r>
      <w:r w:rsidR="00563CBD">
        <w:t xml:space="preserve"> partnerlerin arasında ya da geçmişte yaşanmış başka reel ilişkilerin</w:t>
      </w:r>
      <w:r w:rsidR="0062054D">
        <w:t xml:space="preserve"> hafızadaki kayıtları üzerinden ilerler</w:t>
      </w:r>
      <w:r w:rsidR="003865A9">
        <w:t>.</w:t>
      </w:r>
      <w:r w:rsidR="0057074B">
        <w:t xml:space="preserve"> </w:t>
      </w:r>
      <w:r w:rsidR="003865A9">
        <w:t>B</w:t>
      </w:r>
      <w:r w:rsidR="0057074B">
        <w:t>urada artık nevrotik hafıza değil, sahih hafıza söz konusudur</w:t>
      </w:r>
      <w:r w:rsidR="0062054D">
        <w:t>.</w:t>
      </w:r>
      <w:r w:rsidR="000A6004">
        <w:t xml:space="preserve"> </w:t>
      </w:r>
      <w:r>
        <w:t>Çünkü kendisiyle gerçek</w:t>
      </w:r>
      <w:r w:rsidR="000135AD">
        <w:t xml:space="preserve"> ilişkilerin</w:t>
      </w:r>
      <w:r>
        <w:t xml:space="preserve"> yaşandığı</w:t>
      </w:r>
      <w:r w:rsidR="000135AD">
        <w:t xml:space="preserve"> özgün nesne</w:t>
      </w:r>
      <w:r w:rsidR="0062054D">
        <w:t xml:space="preserve"> ve öbür nesneler</w:t>
      </w:r>
      <w:r w:rsidR="00AD7E40">
        <w:t>,</w:t>
      </w:r>
      <w:r w:rsidR="00882FBA">
        <w:t xml:space="preserve"> </w:t>
      </w:r>
      <w:r w:rsidR="000135AD">
        <w:t>hafızaya</w:t>
      </w:r>
      <w:r w:rsidR="0062054D">
        <w:t xml:space="preserve"> kaydedilmiş nesneler</w:t>
      </w:r>
      <w:r>
        <w:t>e dönüşmezse,</w:t>
      </w:r>
      <w:r w:rsidR="000135AD">
        <w:t xml:space="preserve"> hem </w:t>
      </w:r>
      <w:r w:rsidR="0062054D">
        <w:t>özgün nesneyle</w:t>
      </w:r>
      <w:r w:rsidR="00AD7E40">
        <w:t xml:space="preserve"> hem dünya-</w:t>
      </w:r>
      <w:r w:rsidR="000135AD">
        <w:t>varlıkla ilişkiler</w:t>
      </w:r>
      <w:r>
        <w:t xml:space="preserve"> nasıl sürdürülebilir ki?</w:t>
      </w:r>
      <w:r w:rsidR="00254C9B">
        <w:t xml:space="preserve"> Bu nedenle OGP düzleminde</w:t>
      </w:r>
      <w:r>
        <w:t xml:space="preserve"> </w:t>
      </w:r>
      <w:r w:rsidR="00254C9B">
        <w:t>v</w:t>
      </w:r>
      <w:r>
        <w:t>arlık dünyası ile ilişkinin sürdürülebilmesi için, gerçek nesneler hafıza kayı</w:t>
      </w:r>
      <w:r w:rsidR="00D81703">
        <w:t>tları üzerinden,</w:t>
      </w:r>
      <w:r>
        <w:t xml:space="preserve"> hafıza nesnelerine dönüşürler, dönüşmeleri gerekir. OGP’den üreyen </w:t>
      </w:r>
      <w:r w:rsidR="006F5237">
        <w:t>fantezi</w:t>
      </w:r>
      <w:r w:rsidR="00254C9B">
        <w:t>ler</w:t>
      </w:r>
      <w:r w:rsidR="003865A9">
        <w:t xml:space="preserve"> </w:t>
      </w:r>
      <w:r w:rsidR="002C0057">
        <w:t>-</w:t>
      </w:r>
      <w:r w:rsidR="003865A9">
        <w:t>ki</w:t>
      </w:r>
      <w:r w:rsidR="00254C9B">
        <w:t xml:space="preserve"> bunlar artık </w:t>
      </w:r>
      <w:r w:rsidR="006F5237">
        <w:t>fantezi</w:t>
      </w:r>
      <w:r w:rsidR="00254C9B">
        <w:t xml:space="preserve"> değildir, yaşanmış ama şimdi hatırlanan geçmişin fotoğraflarıdır</w:t>
      </w:r>
      <w:r w:rsidR="002C0057">
        <w:t>-</w:t>
      </w:r>
      <w:r w:rsidR="000135AD">
        <w:t xml:space="preserve"> gerçeğe bağlı</w:t>
      </w:r>
      <w:r>
        <w:t xml:space="preserve"> bu makul</w:t>
      </w:r>
      <w:r w:rsidR="000135AD">
        <w:t xml:space="preserve"> çizgide</w:t>
      </w:r>
      <w:r>
        <w:t xml:space="preserve"> seyr</w:t>
      </w:r>
      <w:r w:rsidR="000135AD">
        <w:t>eder</w:t>
      </w:r>
      <w:r>
        <w:t>.</w:t>
      </w:r>
    </w:p>
    <w:p w:rsidR="00FB4701" w:rsidRDefault="00FB4701" w:rsidP="00D41E79">
      <w:pPr>
        <w:pStyle w:val="AralkYok"/>
      </w:pPr>
    </w:p>
    <w:p w:rsidR="004E031D" w:rsidRDefault="004E031D" w:rsidP="00D41E79">
      <w:pPr>
        <w:pStyle w:val="AralkYok"/>
      </w:pPr>
      <w:r>
        <w:t xml:space="preserve">     </w:t>
      </w:r>
      <w:r w:rsidR="00FB4701" w:rsidRPr="00FB4701">
        <w:rPr>
          <w:b/>
        </w:rPr>
        <w:t>4.</w:t>
      </w:r>
      <w:r>
        <w:t xml:space="preserve">NN düzlemde </w:t>
      </w:r>
      <w:r w:rsidR="006F5237">
        <w:t>fantezi</w:t>
      </w:r>
      <w:r>
        <w:t>lerin şişkin hacmi, bitmez tükenmez tatmin eksikliği</w:t>
      </w:r>
      <w:r w:rsidR="000135AD">
        <w:t>n</w:t>
      </w:r>
      <w:r>
        <w:t>e</w:t>
      </w:r>
      <w:r w:rsidR="000135AD">
        <w:t xml:space="preserve"> tepki olarak</w:t>
      </w:r>
      <w:r w:rsidR="0091680A">
        <w:t>,</w:t>
      </w:r>
      <w:r w:rsidR="000135AD">
        <w:t xml:space="preserve"> öznenin</w:t>
      </w:r>
      <w:r w:rsidR="0091680A">
        <w:t>,</w:t>
      </w:r>
      <w:r w:rsidR="00086469">
        <w:t xml:space="preserve"> telafi edici ama</w:t>
      </w:r>
      <w:r w:rsidR="003865A9">
        <w:t xml:space="preserve"> aslında</w:t>
      </w:r>
      <w:r w:rsidR="00086469">
        <w:t xml:space="preserve"> edemeyen</w:t>
      </w:r>
      <w:r w:rsidR="00254C9B">
        <w:t xml:space="preserve"> abartılı </w:t>
      </w:r>
      <w:r>
        <w:t>haz ara</w:t>
      </w:r>
      <w:r w:rsidR="000135AD">
        <w:t>y</w:t>
      </w:r>
      <w:r>
        <w:t>ış</w:t>
      </w:r>
      <w:r w:rsidR="0057074B">
        <w:t>lar</w:t>
      </w:r>
      <w:r>
        <w:t>ı</w:t>
      </w:r>
      <w:r w:rsidR="000135AD">
        <w:t>na yönelmesi</w:t>
      </w:r>
      <w:r w:rsidR="00254C9B">
        <w:t xml:space="preserve"> nedeniyle</w:t>
      </w:r>
      <w:r w:rsidR="000135AD">
        <w:t>dir</w:t>
      </w:r>
      <w:r>
        <w:t>. Psişik yapıda</w:t>
      </w:r>
      <w:r w:rsidR="00254C9B">
        <w:t xml:space="preserve"> emosyonel</w:t>
      </w:r>
      <w:r>
        <w:t xml:space="preserve"> karşılığı olmayan</w:t>
      </w:r>
      <w:r w:rsidR="00AD7E40">
        <w:t>,</w:t>
      </w:r>
      <w:r>
        <w:t xml:space="preserve"> ama </w:t>
      </w:r>
      <w:r w:rsidR="006F5237">
        <w:t>fantezi</w:t>
      </w:r>
      <w:r>
        <w:t xml:space="preserve">de şişirilmiş bir tasarım. Birçok erotik metinde düşlemlere at </w:t>
      </w:r>
      <w:r>
        <w:lastRenderedPageBreak/>
        <w:t>koşturan da</w:t>
      </w:r>
      <w:r w:rsidR="000D7113">
        <w:t xml:space="preserve"> bu</w:t>
      </w:r>
      <w:r>
        <w:t xml:space="preserve"> </w:t>
      </w:r>
      <w:r w:rsidR="00254C9B">
        <w:t>bitmez tükenmez</w:t>
      </w:r>
      <w:r w:rsidR="00D57BD6">
        <w:t xml:space="preserve"> </w:t>
      </w:r>
      <w:r w:rsidR="00254C9B">
        <w:t>tatmin eksikliğidir</w:t>
      </w:r>
      <w:r>
        <w:t>; yaşanmamış ama yaşanması düşlenen, düşlendiği için de abartılmış… OGP devreye girdiğinde</w:t>
      </w:r>
      <w:r w:rsidR="004D2F93">
        <w:t>,</w:t>
      </w:r>
      <w:r w:rsidR="00086469">
        <w:t xml:space="preserve"> sahih ve tok emosyonlar psişede açığa çıkarken</w:t>
      </w:r>
      <w:r w:rsidR="004D2F93">
        <w:t>,</w:t>
      </w:r>
      <w:r>
        <w:t xml:space="preserve"> </w:t>
      </w:r>
      <w:r w:rsidR="006F5237">
        <w:t>fantezi</w:t>
      </w:r>
      <w:r>
        <w:t>nin bu</w:t>
      </w:r>
      <w:r w:rsidR="000135AD">
        <w:t xml:space="preserve"> abartılı</w:t>
      </w:r>
      <w:r>
        <w:t xml:space="preserve"> boyutu ortadan kalkar.</w:t>
      </w:r>
    </w:p>
    <w:p w:rsidR="004E031D" w:rsidRDefault="00254C9B" w:rsidP="00D41E79">
      <w:pPr>
        <w:pStyle w:val="AralkYok"/>
      </w:pPr>
      <w:r>
        <w:t xml:space="preserve">     Biyolojik bir gereksinim</w:t>
      </w:r>
      <w:r w:rsidR="004E031D">
        <w:t xml:space="preserve"> olarak açlık, giderilmediği zaman nasıl düşler üretiyorsa, OGP bakımın</w:t>
      </w:r>
      <w:r>
        <w:t>dan asla tatmin olamayan</w:t>
      </w:r>
      <w:r w:rsidR="004E031D">
        <w:t xml:space="preserve"> insanlarda da bilinçdışındaki tutsak</w:t>
      </w:r>
      <w:r w:rsidR="000135AD">
        <w:t xml:space="preserve"> tortul haz</w:t>
      </w:r>
      <w:r w:rsidR="004E031D">
        <w:t xml:space="preserve"> </w:t>
      </w:r>
      <w:r w:rsidR="00BA38DA" w:rsidRPr="003865A9">
        <w:t>(</w:t>
      </w:r>
      <w:r w:rsidR="004E031D">
        <w:t>OGP</w:t>
      </w:r>
      <w:r w:rsidR="00A5560E" w:rsidRPr="003865A9">
        <w:t>)</w:t>
      </w:r>
      <w:r w:rsidR="004E031D">
        <w:t xml:space="preserve">, bir </w:t>
      </w:r>
      <w:r w:rsidR="000D7113">
        <w:t xml:space="preserve">yerlerde bir biçimde mutlak </w:t>
      </w:r>
      <w:r w:rsidR="004E031D">
        <w:t>hazzın var olması gerektiği</w:t>
      </w:r>
      <w:r>
        <w:t>ni ima e</w:t>
      </w:r>
      <w:r w:rsidR="000D7113">
        <w:t>d</w:t>
      </w:r>
      <w:r>
        <w:t xml:space="preserve">en </w:t>
      </w:r>
      <w:r w:rsidR="006F5237">
        <w:t>fantezi</w:t>
      </w:r>
      <w:r>
        <w:t>ler</w:t>
      </w:r>
      <w:r w:rsidR="004E031D">
        <w:t xml:space="preserve"> üretiyor. Ama bu </w:t>
      </w:r>
      <w:r w:rsidR="006F5237">
        <w:t>fantezi</w:t>
      </w:r>
      <w:r>
        <w:t>ler</w:t>
      </w:r>
      <w:r w:rsidR="00563CBD">
        <w:t>,</w:t>
      </w:r>
      <w:r w:rsidR="004E031D">
        <w:t xml:space="preserve"> </w:t>
      </w:r>
      <w:r>
        <w:t xml:space="preserve">hayata doğamamış </w:t>
      </w:r>
      <w:r w:rsidR="004E031D">
        <w:t>bir potansiyelin</w:t>
      </w:r>
      <w:r w:rsidR="00086469">
        <w:t xml:space="preserve"> gerçekte karşılığı olmayan</w:t>
      </w:r>
      <w:r w:rsidR="004E031D">
        <w:t xml:space="preserve"> sanal telafisi</w:t>
      </w:r>
      <w:r>
        <w:t>di</w:t>
      </w:r>
      <w:r w:rsidR="004E031D">
        <w:t>r.</w:t>
      </w:r>
    </w:p>
    <w:p w:rsidR="004D2F93" w:rsidRDefault="004D2F93" w:rsidP="00D41E79">
      <w:pPr>
        <w:pStyle w:val="AralkYok"/>
        <w:rPr>
          <w:b/>
        </w:rPr>
      </w:pPr>
    </w:p>
    <w:p w:rsidR="004E031D" w:rsidRPr="007B5279" w:rsidRDefault="007B5279" w:rsidP="00D41E79">
      <w:pPr>
        <w:pStyle w:val="AralkYok"/>
        <w:rPr>
          <w:b/>
          <w:sz w:val="20"/>
          <w:szCs w:val="20"/>
        </w:rPr>
      </w:pPr>
      <w:r w:rsidRPr="007B5279">
        <w:rPr>
          <w:b/>
        </w:rPr>
        <w:t>2.FANTEZİ – PARTNER</w:t>
      </w:r>
    </w:p>
    <w:p w:rsidR="00FB4701" w:rsidRPr="000135AD" w:rsidRDefault="00FB4701" w:rsidP="00D41E79">
      <w:pPr>
        <w:pStyle w:val="AralkYok"/>
        <w:rPr>
          <w:b/>
          <w:sz w:val="20"/>
          <w:szCs w:val="20"/>
        </w:rPr>
      </w:pPr>
    </w:p>
    <w:p w:rsidR="004E031D" w:rsidRDefault="00EC50D6" w:rsidP="00D41E79">
      <w:pPr>
        <w:pStyle w:val="AralkYok"/>
      </w:pPr>
      <w:r>
        <w:t xml:space="preserve">     </w:t>
      </w:r>
      <w:r w:rsidR="000D7113">
        <w:t>NN düzlemde p</w:t>
      </w:r>
      <w:r w:rsidR="004E031D">
        <w:t>artner, ilk nesne</w:t>
      </w:r>
      <w:r w:rsidR="00254C9B">
        <w:t xml:space="preserve"> </w:t>
      </w:r>
      <w:r w:rsidR="0078782A" w:rsidRPr="0078782A">
        <w:t>(</w:t>
      </w:r>
      <w:r w:rsidR="004E031D">
        <w:t>anne ya da anne ikamesi</w:t>
      </w:r>
      <w:r w:rsidR="0078782A" w:rsidRPr="0078782A">
        <w:t>)</w:t>
      </w:r>
      <w:r w:rsidR="004E031D">
        <w:t xml:space="preserve"> ile yaşanmış libidinal füzyon boyutu ve OGP’nin </w:t>
      </w:r>
      <w:r w:rsidR="00C34B1D">
        <w:t>orgazm</w:t>
      </w:r>
      <w:r w:rsidR="004E031D">
        <w:t xml:space="preserve">ik tatmin boyutu </w:t>
      </w:r>
      <w:r w:rsidR="00086469">
        <w:t>düzeyinde</w:t>
      </w:r>
      <w:r w:rsidR="004E031D">
        <w:t xml:space="preserve"> arzu</w:t>
      </w:r>
      <w:r w:rsidR="000D7113">
        <w:t xml:space="preserve"> nesnesi konumuna gelemez</w:t>
      </w:r>
      <w:r w:rsidR="00AA5271">
        <w:t>. O</w:t>
      </w:r>
      <w:r w:rsidR="000D7113">
        <w:t xml:space="preserve"> zaman</w:t>
      </w:r>
      <w:r w:rsidR="004E031D">
        <w:t xml:space="preserve"> partner dışı türev</w:t>
      </w:r>
      <w:r w:rsidR="00AD7E40">
        <w:t xml:space="preserve"> cinsel</w:t>
      </w:r>
      <w:r w:rsidR="004E031D">
        <w:t xml:space="preserve"> </w:t>
      </w:r>
      <w:r w:rsidR="006F5237">
        <w:t>fantezi</w:t>
      </w:r>
      <w:r w:rsidR="004E031D">
        <w:t>ler</w:t>
      </w:r>
      <w:r w:rsidR="00AD7E40">
        <w:t>,</w:t>
      </w:r>
      <w:r w:rsidR="004E031D">
        <w:t xml:space="preserve"> cinsel ilişkiye bir süreç halinde kaçınıl</w:t>
      </w:r>
      <w:r w:rsidR="000D7113">
        <w:t xml:space="preserve">maz olarak </w:t>
      </w:r>
      <w:r w:rsidR="0079494B">
        <w:t>dâhil</w:t>
      </w:r>
      <w:r w:rsidR="000D7113">
        <w:t xml:space="preserve"> olur. </w:t>
      </w:r>
      <w:r w:rsidR="00254C9B">
        <w:t>NN</w:t>
      </w:r>
      <w:r w:rsidR="004E031D">
        <w:t xml:space="preserve"> </w:t>
      </w:r>
      <w:r w:rsidR="00086469">
        <w:t>öznedeki Ödipal</w:t>
      </w:r>
      <w:r w:rsidR="0091680A">
        <w:t xml:space="preserve"> çatışma</w:t>
      </w:r>
      <w:r w:rsidR="00086469">
        <w:t xml:space="preserve"> kalıntılar</w:t>
      </w:r>
      <w:r w:rsidR="0091680A">
        <w:t>ı</w:t>
      </w:r>
      <w:r w:rsidR="00086469">
        <w:t>,</w:t>
      </w:r>
      <w:r w:rsidR="00FB4701">
        <w:t xml:space="preserve"> </w:t>
      </w:r>
      <w:r w:rsidR="004E031D">
        <w:t>sıfırlanarak aşılamadıkları ve OGP de ruhsal sahnede beliremeyeceği için</w:t>
      </w:r>
      <w:r w:rsidR="00AD7E40">
        <w:t>,</w:t>
      </w:r>
      <w:r w:rsidR="004E031D">
        <w:t xml:space="preserve"> partnerin</w:t>
      </w:r>
      <w:r w:rsidR="00254C9B">
        <w:t xml:space="preserve"> erotik nesne olarak</w:t>
      </w:r>
      <w:r w:rsidR="004E031D">
        <w:t xml:space="preserve"> tam benimsenmesine</w:t>
      </w:r>
      <w:r w:rsidR="000135AD">
        <w:t xml:space="preserve"> </w:t>
      </w:r>
      <w:r w:rsidR="00332539">
        <w:t>imkân</w:t>
      </w:r>
      <w:r w:rsidR="000135AD">
        <w:t xml:space="preserve"> yoktur</w:t>
      </w:r>
      <w:r w:rsidR="004E031D">
        <w:t>. Çünkü Ödipal</w:t>
      </w:r>
      <w:r w:rsidR="008A7C38">
        <w:t xml:space="preserve"> çatışma</w:t>
      </w:r>
      <w:r w:rsidR="004E031D">
        <w:t xml:space="preserve"> kalıntılar</w:t>
      </w:r>
      <w:r w:rsidR="008A7C38">
        <w:t>ı</w:t>
      </w:r>
      <w:r w:rsidR="004E031D">
        <w:t xml:space="preserve"> ve diğer kastrasyonların yarattığı toplam nevrotik mahremiyet,</w:t>
      </w:r>
      <w:r w:rsidR="00254C9B">
        <w:t xml:space="preserve"> aralarında </w:t>
      </w:r>
      <w:r w:rsidR="00BB1E97">
        <w:t>bir yakınlığın</w:t>
      </w:r>
      <w:r w:rsidR="00254C9B">
        <w:t xml:space="preserve"> kurulmasını</w:t>
      </w:r>
      <w:r w:rsidR="000D7113">
        <w:t xml:space="preserve"> kendileri</w:t>
      </w:r>
      <w:r w:rsidR="00254C9B">
        <w:t xml:space="preserve"> </w:t>
      </w:r>
      <w:r w:rsidR="00BB1E97">
        <w:t>gerçekten</w:t>
      </w:r>
      <w:r w:rsidR="004E031D">
        <w:t xml:space="preserve"> arzu e</w:t>
      </w:r>
      <w:r w:rsidR="00254C9B">
        <w:t>tmeler</w:t>
      </w:r>
      <w:r w:rsidR="004E031D">
        <w:t>ine rağmen</w:t>
      </w:r>
      <w:r w:rsidR="004D2F93">
        <w:t>,</w:t>
      </w:r>
      <w:r w:rsidR="004E031D">
        <w:t xml:space="preserve"> iki özneyi bir yabancılık m</w:t>
      </w:r>
      <w:r w:rsidR="00254C9B">
        <w:t>esafesinde tuta</w:t>
      </w:r>
      <w:r w:rsidR="004E031D">
        <w:t>r. Bu yüzden partner</w:t>
      </w:r>
      <w:r w:rsidR="00AD7E40">
        <w:t>,</w:t>
      </w:r>
      <w:r w:rsidR="004E031D">
        <w:t xml:space="preserve"> genellikle öznenin arzu nesnesine bir türlü denk gelemez</w:t>
      </w:r>
      <w:r w:rsidR="00254C9B">
        <w:t xml:space="preserve"> ya da özne böyle bir denklik hissini tam yaşamaz</w:t>
      </w:r>
      <w:r w:rsidR="004E031D">
        <w:t>.</w:t>
      </w:r>
    </w:p>
    <w:p w:rsidR="00FB4701" w:rsidRDefault="004E031D" w:rsidP="00D41E79">
      <w:pPr>
        <w:pStyle w:val="AralkYok"/>
      </w:pPr>
      <w:r>
        <w:t xml:space="preserve">     Heteroseksüalitede</w:t>
      </w:r>
      <w:r w:rsidR="004D2F93">
        <w:t>,</w:t>
      </w:r>
      <w:r w:rsidR="001F3575">
        <w:t xml:space="preserve"> öznenin</w:t>
      </w:r>
      <w:r w:rsidR="004D2F93">
        <w:t>,</w:t>
      </w:r>
      <w:r w:rsidR="001F3575">
        <w:t xml:space="preserve"> arzu nesnesine tam denk gelmeyen partner</w:t>
      </w:r>
      <w:r w:rsidR="0057074B">
        <w:t>iy</w:t>
      </w:r>
      <w:r w:rsidR="001F3575">
        <w:t>le cinsel ilişkisinde</w:t>
      </w:r>
      <w:r>
        <w:t xml:space="preserve">, </w:t>
      </w:r>
      <w:r w:rsidR="00C34B1D">
        <w:t>orgazm</w:t>
      </w:r>
      <w:r>
        <w:t>a erişmek için yararlanılan</w:t>
      </w:r>
      <w:r w:rsidR="001F3575">
        <w:t xml:space="preserve"> </w:t>
      </w:r>
      <w:r w:rsidR="00182FDF">
        <w:t>kısmî</w:t>
      </w:r>
      <w:r>
        <w:t xml:space="preserve"> </w:t>
      </w:r>
      <w:r w:rsidR="006F5237">
        <w:t>fantezi</w:t>
      </w:r>
      <w:r w:rsidR="001F3575">
        <w:t>ler</w:t>
      </w:r>
      <w:r w:rsidR="00734C0C">
        <w:t>,</w:t>
      </w:r>
      <w:r w:rsidR="001F3575">
        <w:t xml:space="preserve"> partneri imajinasyonda dışta bırakan</w:t>
      </w:r>
      <w:r w:rsidR="00734C0C">
        <w:t xml:space="preserve"> fanteziler</w:t>
      </w:r>
      <w:r w:rsidR="001F3575">
        <w:t xml:space="preserve">, kökenleri olan </w:t>
      </w:r>
      <w:r w:rsidR="00182FDF">
        <w:t>kısmî</w:t>
      </w:r>
      <w:r w:rsidR="001F3575">
        <w:t xml:space="preserve"> dürtüler</w:t>
      </w:r>
      <w:r>
        <w:t>e</w:t>
      </w:r>
      <w:r w:rsidR="001F3575">
        <w:t xml:space="preserve"> bağlıdır.</w:t>
      </w:r>
      <w:r>
        <w:t xml:space="preserve"> Daha doğrusu o </w:t>
      </w:r>
      <w:r w:rsidR="00182FDF">
        <w:t>kısmî</w:t>
      </w:r>
      <w:r>
        <w:t xml:space="preserve"> dürtü odakları ile ilgili çatışmaları</w:t>
      </w:r>
      <w:r w:rsidR="00BB1E97">
        <w:t>n aşılamad</w:t>
      </w:r>
      <w:r>
        <w:t>ığını gösterdiği gibi</w:t>
      </w:r>
      <w:r w:rsidR="00AD7E40">
        <w:t>,</w:t>
      </w:r>
      <w:r>
        <w:t xml:space="preserve"> or</w:t>
      </w:r>
      <w:r w:rsidR="00255FED">
        <w:t>a</w:t>
      </w:r>
      <w:r>
        <w:t>daki çatışmayı da ifşa ederler.</w:t>
      </w:r>
      <w:r w:rsidR="00115811">
        <w:t xml:space="preserve"> </w:t>
      </w:r>
      <w:r>
        <w:t>OGP</w:t>
      </w:r>
      <w:r w:rsidR="00255FED">
        <w:t>’deki</w:t>
      </w:r>
      <w:r>
        <w:t xml:space="preserve"> </w:t>
      </w:r>
      <w:r w:rsidR="00255FED">
        <w:t>kayıplar</w:t>
      </w:r>
      <w:r>
        <w:t>,</w:t>
      </w:r>
      <w:r w:rsidR="001F3575">
        <w:t xml:space="preserve"> bu kayıpları yapılandıran</w:t>
      </w:r>
      <w:r>
        <w:t xml:space="preserve"> </w:t>
      </w:r>
      <w:r w:rsidR="00255FED">
        <w:t>çatışma odaklarının</w:t>
      </w:r>
      <w:r>
        <w:t xml:space="preserve"> </w:t>
      </w:r>
      <w:r w:rsidR="006F5237">
        <w:t>fantezi</w:t>
      </w:r>
      <w:r>
        <w:t xml:space="preserve"> kümeleri olarak inşa edil</w:t>
      </w:r>
      <w:r w:rsidR="000D7113">
        <w:t>me</w:t>
      </w:r>
      <w:r>
        <w:t>leri</w:t>
      </w:r>
      <w:r w:rsidR="001F3575">
        <w:t xml:space="preserve"> ile sonuçlanı</w:t>
      </w:r>
      <w:r>
        <w:t xml:space="preserve">r. Bu </w:t>
      </w:r>
      <w:r w:rsidR="006F5237">
        <w:t>fantezi</w:t>
      </w:r>
      <w:r>
        <w:t>ler NN</w:t>
      </w:r>
      <w:r w:rsidR="001F3575">
        <w:t>O’ya</w:t>
      </w:r>
      <w:r>
        <w:t xml:space="preserve"> erişme amacıyla, tahrik unsuru olarak kullanılır ama asla OGP’yi </w:t>
      </w:r>
      <w:r w:rsidR="001F3575">
        <w:t>açığa çıkaramaz</w:t>
      </w:r>
      <w:r>
        <w:t>.</w:t>
      </w:r>
    </w:p>
    <w:p w:rsidR="004E031D" w:rsidRDefault="000D7113" w:rsidP="00D41E79">
      <w:pPr>
        <w:pStyle w:val="AralkYok"/>
        <w:rPr>
          <w:color w:val="0070C0"/>
        </w:rPr>
      </w:pPr>
      <w:r>
        <w:rPr>
          <w:color w:val="0070C0"/>
        </w:rPr>
        <w:t xml:space="preserve"> </w:t>
      </w:r>
    </w:p>
    <w:p w:rsidR="004E031D" w:rsidRPr="007B5279" w:rsidRDefault="007B5279" w:rsidP="00D41E79">
      <w:pPr>
        <w:pStyle w:val="AralkYok"/>
        <w:rPr>
          <w:b/>
          <w:sz w:val="20"/>
          <w:szCs w:val="20"/>
        </w:rPr>
      </w:pPr>
      <w:r w:rsidRPr="007B5279">
        <w:rPr>
          <w:b/>
        </w:rPr>
        <w:t xml:space="preserve">3.FANTEZİLER </w:t>
      </w:r>
      <w:r w:rsidR="00561D16" w:rsidRPr="00561D16">
        <w:t>-</w:t>
      </w:r>
      <w:r w:rsidRPr="007B5279">
        <w:rPr>
          <w:b/>
        </w:rPr>
        <w:t>ARZUNUN KAYIP NESNESİ</w:t>
      </w:r>
    </w:p>
    <w:p w:rsidR="00FB4701" w:rsidRPr="00BB1E97" w:rsidRDefault="00FB4701" w:rsidP="00D41E79">
      <w:pPr>
        <w:pStyle w:val="AralkYok"/>
        <w:rPr>
          <w:b/>
          <w:color w:val="0070C0"/>
          <w:sz w:val="20"/>
          <w:szCs w:val="20"/>
        </w:rPr>
      </w:pPr>
    </w:p>
    <w:p w:rsidR="004E031D" w:rsidRDefault="004E031D" w:rsidP="00D41E79">
      <w:pPr>
        <w:pStyle w:val="AralkYok"/>
      </w:pPr>
      <w:r>
        <w:t xml:space="preserve">     </w:t>
      </w:r>
      <w:r w:rsidR="008A7C38">
        <w:t>Freudyen bir tez olarak r</w:t>
      </w:r>
      <w:r>
        <w:t>üyalar arzu tatminine yöneliktir. Bu doğru. Ödipal</w:t>
      </w:r>
      <w:r w:rsidR="00115811">
        <w:t xml:space="preserve"> ve öncesi</w:t>
      </w:r>
      <w:r>
        <w:t xml:space="preserve"> dönem</w:t>
      </w:r>
      <w:r w:rsidR="00115811">
        <w:t>lerin</w:t>
      </w:r>
      <w:r>
        <w:t xml:space="preserve"> arzu</w:t>
      </w:r>
      <w:r w:rsidR="008A7C38">
        <w:t xml:space="preserve">ları </w:t>
      </w:r>
      <w:r>
        <w:t>tatmin</w:t>
      </w:r>
      <w:r w:rsidR="008A7C38">
        <w:t xml:space="preserve"> edilmeden,</w:t>
      </w:r>
      <w:r w:rsidR="00115811">
        <w:t xml:space="preserve"> gereğince</w:t>
      </w:r>
      <w:r>
        <w:t xml:space="preserve"> yaşanmadan bastırılıp kapatılmıştır. Bu da doğru</w:t>
      </w:r>
      <w:r w:rsidR="00255FED">
        <w:t>..</w:t>
      </w:r>
      <w:r>
        <w:t>. Öyleyse tatmin edilmemiş arzularla dolu bu dönem</w:t>
      </w:r>
      <w:r w:rsidR="00255FED">
        <w:t>ler</w:t>
      </w:r>
      <w:r w:rsidR="00AD7E40">
        <w:t>,</w:t>
      </w:r>
      <w:r>
        <w:t xml:space="preserve"> bitmez tükenmez bir biçimde rüyalarımızda boy gösterecek ve </w:t>
      </w:r>
      <w:r w:rsidR="001F3575">
        <w:t>rüyaların</w:t>
      </w:r>
      <w:r>
        <w:t xml:space="preserve"> çocuksu</w:t>
      </w:r>
      <w:r w:rsidR="001F3575">
        <w:t xml:space="preserve"> tematik</w:t>
      </w:r>
      <w:r>
        <w:t xml:space="preserve"> dokusunu oluşturacaktır. Ama öte yandan sanatçının ruhsal dünyasında</w:t>
      </w:r>
      <w:r w:rsidR="004D2F93">
        <w:t>,</w:t>
      </w:r>
      <w:r>
        <w:t xml:space="preserve"> arzu tatmininin düşsel ürünlerini de üretecektir. Bu nedenle yaratmanın kökeni, </w:t>
      </w:r>
      <w:r w:rsidR="006947CF" w:rsidRPr="006947CF">
        <w:t>fantezi</w:t>
      </w:r>
      <w:r w:rsidR="000D7113">
        <w:t>leri üreten</w:t>
      </w:r>
      <w:r>
        <w:t xml:space="preserve"> dileklerin gerçekleşeceğini ummak şeklindeki çocuksu taleplere de bağlanabilir. Sanatçı, yaratısının bir </w:t>
      </w:r>
      <w:r w:rsidR="006F5237">
        <w:t>fantezi</w:t>
      </w:r>
      <w:r>
        <w:t xml:space="preserve"> olduğunu bilir</w:t>
      </w:r>
      <w:r w:rsidR="00AD7E40">
        <w:t>,</w:t>
      </w:r>
      <w:r>
        <w:t xml:space="preserve"> a</w:t>
      </w:r>
      <w:r w:rsidR="000C7617">
        <w:t>ma gönlünün bir yanında “Keşke!”</w:t>
      </w:r>
      <w:r>
        <w:t>nin yankısı duyulur. Sanat eseri aracılığıyla</w:t>
      </w:r>
      <w:r w:rsidR="00AD7E40">
        <w:t>,</w:t>
      </w:r>
      <w:r>
        <w:t xml:space="preserve"> sanki şu çocuksu zihin paradigması tetiklenmiş gibidir: “</w:t>
      </w:r>
      <w:r w:rsidR="006F5237">
        <w:t>Fantezi</w:t>
      </w:r>
      <w:r>
        <w:t xml:space="preserve"> eylemle özdeştir. Düşlemek eyleme geçmekle aynıdır. Düşünce, o dileği eylem alanında gerçekleştirmektir.” Bu nedenle sanatçı olsun, izleyici, okuyucu olsun</w:t>
      </w:r>
      <w:r w:rsidR="004D2F93">
        <w:t>,</w:t>
      </w:r>
      <w:r>
        <w:t xml:space="preserve"> özne</w:t>
      </w:r>
      <w:r w:rsidR="004D2F93">
        <w:t>,</w:t>
      </w:r>
      <w:r>
        <w:t xml:space="preserve"> sanal bir </w:t>
      </w:r>
      <w:r w:rsidR="007802E5">
        <w:t>varoluş</w:t>
      </w:r>
      <w:r>
        <w:t>ta var olmanın avuntusunu yaşar.</w:t>
      </w:r>
      <w:r w:rsidR="00AD7E40">
        <w:t xml:space="preserve"> Bu nedenle</w:t>
      </w:r>
      <w:r w:rsidR="00B46313">
        <w:t xml:space="preserve"> </w:t>
      </w:r>
      <w:r w:rsidR="00AD7E40">
        <w:t>iptal edilen sahih varoluş kipleri, fantezilerin sanal dünyasında ikame dönüşümlere uğradığında, bütün</w:t>
      </w:r>
      <w:r w:rsidR="00B46313">
        <w:t xml:space="preserve"> </w:t>
      </w:r>
      <w:r w:rsidR="00AD7E40">
        <w:t>bu fantastik yapıları</w:t>
      </w:r>
      <w:r w:rsidR="00B46313">
        <w:t>, bir yanılsama olsalar da</w:t>
      </w:r>
      <w:r w:rsidR="004D2F93">
        <w:t>,</w:t>
      </w:r>
      <w:r w:rsidR="00B46313">
        <w:t xml:space="preserve"> hiç yadırgamadan, gerçekliğimizin yeni bir olasılığı</w:t>
      </w:r>
      <w:r w:rsidR="00BC3FB5" w:rsidRPr="00734C0C">
        <w:rPr>
          <w:b/>
        </w:rPr>
        <w:t xml:space="preserve"> </w:t>
      </w:r>
      <w:r w:rsidR="00B46313">
        <w:t>olarak benimseriz.</w:t>
      </w:r>
      <w:r w:rsidR="00734C0C">
        <w:t xml:space="preserve"> Ama bu fantastik yapılar sahih varoluş kipimizin kendisi değildir.</w:t>
      </w:r>
    </w:p>
    <w:p w:rsidR="004E031D" w:rsidRDefault="008A7C38" w:rsidP="00D41E79">
      <w:pPr>
        <w:pStyle w:val="AralkYok"/>
      </w:pPr>
      <w:r>
        <w:t xml:space="preserve">     Orijininde varlığın bastırılan </w:t>
      </w:r>
      <w:r w:rsidR="00182FDF">
        <w:t>imkân</w:t>
      </w:r>
      <w:r>
        <w:t>larından dolayı</w:t>
      </w:r>
      <w:r w:rsidR="004E031D">
        <w:t xml:space="preserve"> bütünlüğünü kaybeden ruhsal yapı, oluşan boşluğu telafi edici </w:t>
      </w:r>
      <w:r w:rsidR="006F5237">
        <w:t>fantezi</w:t>
      </w:r>
      <w:r w:rsidR="004E031D">
        <w:t>ler geliştirmek zorundadır. Bu ned</w:t>
      </w:r>
      <w:r w:rsidR="00BB1E97">
        <w:t>enle yaratıcı sanat süreçleri</w:t>
      </w:r>
      <w:r w:rsidR="00B46313">
        <w:t>,</w:t>
      </w:r>
      <w:r w:rsidR="004E031D">
        <w:t xml:space="preserve"> bir telafi sürecidir. Zaten sahih olarak yaşanmakta olan</w:t>
      </w:r>
      <w:r w:rsidR="00563CBD">
        <w:t>,</w:t>
      </w:r>
      <w:r w:rsidR="004E031D">
        <w:t xml:space="preserve"> kendini bir kere daha niye dile getirmek</w:t>
      </w:r>
      <w:r w:rsidR="00BB1E97">
        <w:t xml:space="preserve">, dilek </w:t>
      </w:r>
      <w:r w:rsidR="006F5237">
        <w:t>fantezi</w:t>
      </w:r>
      <w:r w:rsidR="00BB1E97">
        <w:t>leri üretmek</w:t>
      </w:r>
      <w:r w:rsidR="004E031D">
        <w:t xml:space="preserve"> zorunda olsun ki? Özne, </w:t>
      </w:r>
      <w:r w:rsidR="00D62FE6">
        <w:t>mâruz</w:t>
      </w:r>
      <w:r w:rsidR="004E031D">
        <w:t xml:space="preserve"> kaldığı ruhsal</w:t>
      </w:r>
      <w:r w:rsidR="00BB1E97">
        <w:t xml:space="preserve"> kısıtlanmışlığını</w:t>
      </w:r>
      <w:r w:rsidR="00B46313">
        <w:t>,</w:t>
      </w:r>
      <w:r w:rsidR="004E031D">
        <w:t xml:space="preserve"> </w:t>
      </w:r>
      <w:r w:rsidR="00182FDF">
        <w:t>kısmî</w:t>
      </w:r>
      <w:r w:rsidR="004E031D">
        <w:t xml:space="preserve"> olarak yaratıcı</w:t>
      </w:r>
      <w:r w:rsidR="00BC3FB5">
        <w:t xml:space="preserve"> eylemle</w:t>
      </w:r>
      <w:r w:rsidR="004E031D">
        <w:t xml:space="preserve"> ya da sanata ilgisiyle giderir.</w:t>
      </w:r>
      <w:r w:rsidR="00115811">
        <w:t xml:space="preserve"> Özne</w:t>
      </w:r>
      <w:r w:rsidR="00B46313">
        <w:t>,</w:t>
      </w:r>
      <w:r w:rsidR="004E031D">
        <w:t xml:space="preserve"> </w:t>
      </w:r>
      <w:r w:rsidR="00115811">
        <w:t>t</w:t>
      </w:r>
      <w:r w:rsidR="004E031D">
        <w:t>atminsiz özlem ve susuzluklarının</w:t>
      </w:r>
      <w:r w:rsidR="00115811">
        <w:t xml:space="preserve"> yarattığı iç boşluğu</w:t>
      </w:r>
      <w:r w:rsidR="000C7617">
        <w:t>,</w:t>
      </w:r>
      <w:r w:rsidR="004E031D">
        <w:t xml:space="preserve"> sürekli</w:t>
      </w:r>
      <w:r w:rsidR="00115811">
        <w:t xml:space="preserve"> telafi edici anlam üretme çaba</w:t>
      </w:r>
      <w:r w:rsidR="001F3575">
        <w:t>lar</w:t>
      </w:r>
      <w:r w:rsidR="00115811">
        <w:t>ıyla</w:t>
      </w:r>
      <w:r w:rsidR="000C7617">
        <w:t xml:space="preserve"> kapatmaya çalışacak,</w:t>
      </w:r>
      <w:r w:rsidR="004E031D">
        <w:t xml:space="preserve"> </w:t>
      </w:r>
      <w:r w:rsidR="007802E5">
        <w:t>varoluş</w:t>
      </w:r>
      <w:r w:rsidR="004E031D">
        <w:t>un</w:t>
      </w:r>
      <w:r w:rsidR="00115811">
        <w:t>un</w:t>
      </w:r>
      <w:r w:rsidR="004E031D">
        <w:t xml:space="preserve"> anlamını sahih olarak mümkün kılmada </w:t>
      </w:r>
      <w:r w:rsidR="00115811">
        <w:t>yetersi</w:t>
      </w:r>
      <w:r w:rsidR="004E031D">
        <w:t>z kal</w:t>
      </w:r>
      <w:r w:rsidR="00BB1E97">
        <w:t>d</w:t>
      </w:r>
      <w:r w:rsidR="004E031D">
        <w:t>ı</w:t>
      </w:r>
      <w:r w:rsidR="00BB1E97">
        <w:t>ğı için</w:t>
      </w:r>
      <w:r w:rsidR="00B46313">
        <w:t>,</w:t>
      </w:r>
      <w:r w:rsidR="004E031D">
        <w:t xml:space="preserve"> huzursuzluğunu telafi edici girişimlerin yolunda</w:t>
      </w:r>
      <w:r w:rsidR="00115811" w:rsidRPr="00115811">
        <w:t xml:space="preserve"> </w:t>
      </w:r>
      <w:r w:rsidR="00115811">
        <w:t>sürekli</w:t>
      </w:r>
      <w:r w:rsidR="004E031D">
        <w:t xml:space="preserve"> ilerleyecektir. Tam da bu noktada sanat,</w:t>
      </w:r>
      <w:r w:rsidR="001F3575">
        <w:t xml:space="preserve"> </w:t>
      </w:r>
      <w:r w:rsidR="00182FDF">
        <w:t>kısmî</w:t>
      </w:r>
      <w:r w:rsidR="001F3575">
        <w:t xml:space="preserve"> de olsa</w:t>
      </w:r>
      <w:r w:rsidR="00115811">
        <w:t xml:space="preserve"> </w:t>
      </w:r>
      <w:r w:rsidR="00FE3B30">
        <w:t>kastre</w:t>
      </w:r>
      <w:r w:rsidR="00115811">
        <w:t xml:space="preserve"> özne için</w:t>
      </w:r>
      <w:r w:rsidR="004E031D">
        <w:t xml:space="preserve"> muhakkak </w:t>
      </w:r>
      <w:r w:rsidR="00115811">
        <w:t>ki ruhsal vakumu doldurmanın</w:t>
      </w:r>
      <w:r w:rsidR="004E031D">
        <w:t xml:space="preserve"> en </w:t>
      </w:r>
      <w:r w:rsidR="00115811">
        <w:t>emin</w:t>
      </w:r>
      <w:r w:rsidR="00563CBD">
        <w:t xml:space="preserve"> ve revaçtaki en sağlıklı</w:t>
      </w:r>
      <w:r w:rsidR="004E031D">
        <w:t xml:space="preserve"> yoludur.</w:t>
      </w:r>
    </w:p>
    <w:p w:rsidR="004E031D" w:rsidRDefault="004E031D" w:rsidP="00D41E79">
      <w:pPr>
        <w:pStyle w:val="AralkYok"/>
      </w:pPr>
      <w:r>
        <w:t xml:space="preserve">      Sanatsal yaratımlarının hiçbiri ile arzunun kayıp nesnesi</w:t>
      </w:r>
      <w:r w:rsidR="000D7113">
        <w:t>ni</w:t>
      </w:r>
      <w:r>
        <w:t xml:space="preserve"> ele geçireme</w:t>
      </w:r>
      <w:r w:rsidR="004D061C">
        <w:t>di</w:t>
      </w:r>
      <w:r>
        <w:t>ği</w:t>
      </w:r>
      <w:r w:rsidR="00086469">
        <w:t>,</w:t>
      </w:r>
      <w:r w:rsidR="004D061C">
        <w:t xml:space="preserve"> ancak şöyle böyle yakalar gibi olduğu</w:t>
      </w:r>
      <w:r w:rsidR="00B46313">
        <w:t>,</w:t>
      </w:r>
      <w:r w:rsidR="004D061C">
        <w:t xml:space="preserve"> ama hemen elden kaçırdığı</w:t>
      </w:r>
      <w:r>
        <w:t xml:space="preserve"> içindir ki</w:t>
      </w:r>
      <w:r w:rsidR="00B46313">
        <w:t>,</w:t>
      </w:r>
      <w:r>
        <w:t xml:space="preserve"> sanatçı</w:t>
      </w:r>
      <w:r w:rsidR="00B46313">
        <w:t>,</w:t>
      </w:r>
      <w:r>
        <w:t xml:space="preserve"> yaratıcılığın</w:t>
      </w:r>
      <w:r w:rsidR="004D061C">
        <w:t xml:space="preserve">ı durmadan sürdürmek </w:t>
      </w:r>
      <w:r w:rsidR="004D061C">
        <w:lastRenderedPageBreak/>
        <w:t>zorundadır</w:t>
      </w:r>
      <w:r w:rsidR="00734C0C">
        <w:t>.</w:t>
      </w:r>
      <w:r w:rsidR="004D061C">
        <w:t xml:space="preserve"> Yahya Kemal’in</w:t>
      </w:r>
      <w:r w:rsidR="00734C0C">
        <w:t xml:space="preserve"> </w:t>
      </w:r>
      <w:r w:rsidR="004D061C">
        <w:t>“Mehlika Sultan”</w:t>
      </w:r>
      <w:r w:rsidR="008A7C38">
        <w:t xml:space="preserve"> </w:t>
      </w:r>
      <w:r w:rsidR="008A7C38" w:rsidRPr="00150430">
        <w:rPr>
          <w:color w:val="000000" w:themeColor="text1"/>
        </w:rPr>
        <w:t xml:space="preserve">(Beyatlı </w:t>
      </w:r>
      <w:r w:rsidR="00150430" w:rsidRPr="00150430">
        <w:rPr>
          <w:color w:val="000000" w:themeColor="text1"/>
        </w:rPr>
        <w:t>1969</w:t>
      </w:r>
      <w:r w:rsidR="008A7C38" w:rsidRPr="00150430">
        <w:rPr>
          <w:color w:val="000000" w:themeColor="text1"/>
        </w:rPr>
        <w:t xml:space="preserve">: </w:t>
      </w:r>
      <w:r w:rsidR="00150430" w:rsidRPr="00150430">
        <w:rPr>
          <w:color w:val="000000" w:themeColor="text1"/>
        </w:rPr>
        <w:t>115</w:t>
      </w:r>
      <w:r w:rsidR="008A7C38" w:rsidRPr="00150430">
        <w:rPr>
          <w:color w:val="000000" w:themeColor="text1"/>
        </w:rPr>
        <w:t>)</w:t>
      </w:r>
      <w:r w:rsidR="004D061C">
        <w:t xml:space="preserve"> şiiri, sürekli olarak kaçıp giden arzunun kayıp nesnesini çok güzel anlatır.</w:t>
      </w:r>
      <w:r>
        <w:t xml:space="preserve"> Eksik yaşanılanın, başta iptal edilmiş olanın </w:t>
      </w:r>
      <w:r w:rsidR="008A7C38">
        <w:t>bütünlüğe</w:t>
      </w:r>
      <w:r>
        <w:t xml:space="preserve"> erdirilmesi özlemiyle, </w:t>
      </w:r>
      <w:r w:rsidR="008A7C38">
        <w:t>bütünlüğünde</w:t>
      </w:r>
      <w:r>
        <w:t xml:space="preserve"> yaşanabilece</w:t>
      </w:r>
      <w:r w:rsidR="00BB1E97">
        <w:t xml:space="preserve">ğinden farklı ve abartılmış </w:t>
      </w:r>
      <w:r>
        <w:t>biçimde tasviri, bir yanıyla sanat eserlerini var eden süblimasyon süreci</w:t>
      </w:r>
      <w:r w:rsidR="00115811">
        <w:t>nin sonucudur</w:t>
      </w:r>
      <w:r>
        <w:t>.</w:t>
      </w:r>
      <w:r w:rsidR="00BB1E97">
        <w:t xml:space="preserve"> Bir başka açıdan da</w:t>
      </w:r>
      <w:r>
        <w:t xml:space="preserve"> </w:t>
      </w:r>
      <w:r w:rsidR="00BB1E97">
        <w:t>y</w:t>
      </w:r>
      <w:r>
        <w:t>aratma</w:t>
      </w:r>
      <w:r w:rsidR="008A7C38">
        <w:t xml:space="preserve"> eyleminin</w:t>
      </w:r>
      <w:r>
        <w:t xml:space="preserve"> kökeni, asla kavuşulamayacakmış gibi duran anavatana</w:t>
      </w:r>
      <w:r w:rsidR="00734C0C">
        <w:t>,</w:t>
      </w:r>
      <w:r w:rsidR="008A7C38">
        <w:t xml:space="preserve"> ikili</w:t>
      </w:r>
      <w:r>
        <w:t xml:space="preserve"> füzyon</w:t>
      </w:r>
      <w:r w:rsidR="00734C0C">
        <w:t>a</w:t>
      </w:r>
      <w:r w:rsidR="0057074B">
        <w:t>, libidinal füzyon</w:t>
      </w:r>
      <w:r w:rsidR="00734C0C">
        <w:t>a</w:t>
      </w:r>
      <w:r>
        <w:t xml:space="preserve"> duyulan özlemdir</w:t>
      </w:r>
      <w:r w:rsidR="00734C0C">
        <w:t>.</w:t>
      </w:r>
      <w:r w:rsidR="004D061C">
        <w:t xml:space="preserve"> </w:t>
      </w:r>
      <w:r w:rsidR="00734C0C">
        <w:t xml:space="preserve">Yani </w:t>
      </w:r>
      <w:r w:rsidR="004D061C">
        <w:t>o kayıp dünyayı yeniden ele geçirme özlemi</w:t>
      </w:r>
      <w:r w:rsidR="00734C0C">
        <w:t>..</w:t>
      </w:r>
      <w:r>
        <w:t>.</w:t>
      </w:r>
    </w:p>
    <w:p w:rsidR="004E031D" w:rsidRDefault="004E031D" w:rsidP="00D41E79">
      <w:pPr>
        <w:pStyle w:val="AralkYok"/>
      </w:pPr>
      <w:r>
        <w:t xml:space="preserve">     Sanatsal yaratma,</w:t>
      </w:r>
      <w:r w:rsidR="00BB1E97">
        <w:t xml:space="preserve"> </w:t>
      </w:r>
      <w:r>
        <w:t>arzunun kayıp nesnesini</w:t>
      </w:r>
      <w:r w:rsidR="0057074B">
        <w:t>n</w:t>
      </w:r>
      <w:r w:rsidR="00086469">
        <w:t>,</w:t>
      </w:r>
      <w:r w:rsidR="0026703A">
        <w:t xml:space="preserve"> sancılı bir aranışta</w:t>
      </w:r>
      <w:r w:rsidR="004D061C">
        <w:t>, özgün varlığından farklı kıl</w:t>
      </w:r>
      <w:r w:rsidR="00086469">
        <w:t>ın</w:t>
      </w:r>
      <w:r w:rsidR="004D061C">
        <w:t>acak şekilde</w:t>
      </w:r>
      <w:r>
        <w:t xml:space="preserve"> süblime edilişi midir? Çünkü yapıtla erişilen şey, arzunun kayıp nesnesine denk gelemez bir türlü. Aranılanın, özlem nedeniyle belki de abartılı bir tasviridir sanat eseri, onu izleyenlerde de aynı özlemleri yaratan. Özlediğimiz şeyleri</w:t>
      </w:r>
      <w:r w:rsidR="0057074B">
        <w:t>,</w:t>
      </w:r>
      <w:r>
        <w:t xml:space="preserve"> </w:t>
      </w:r>
      <w:r w:rsidR="004D061C">
        <w:t>özlemlerin acılarını dengelemek için</w:t>
      </w:r>
      <w:r w:rsidR="0057074B" w:rsidRPr="0057074B">
        <w:t xml:space="preserve"> </w:t>
      </w:r>
      <w:r w:rsidR="0057074B">
        <w:t>aşırı idealizasyonlarla yüceltmez miyiz</w:t>
      </w:r>
      <w:r>
        <w:t>? Oysa arzunun kayıp nesnesi ele geçirilip geride bırakıldı mı</w:t>
      </w:r>
      <w:r w:rsidR="00BC3FB5">
        <w:t>,</w:t>
      </w:r>
      <w:r>
        <w:t xml:space="preserve"> sakin, dingin bir mecrada akar yaşam ırmağı, her şeyi kendi gerçekliğinde algılayıp kendi gerçeğine tercüme ederek. Tıpkı uçsuz</w:t>
      </w:r>
      <w:r w:rsidR="00C16D8B">
        <w:t xml:space="preserve"> </w:t>
      </w:r>
      <w:r>
        <w:t>bucaksız, durgun akan ama debisi son derece yüksek ve insanı bütünüyle kucaklayan bir ırmak gibi</w:t>
      </w:r>
      <w:r w:rsidR="00C16D8B">
        <w:t>…</w:t>
      </w:r>
      <w:r>
        <w:t xml:space="preserve"> Arayış biter, bulunanın tamlığı içinde rutin dışı bir süreç önümüzde açılır. Bu nedenle sanatçı </w:t>
      </w:r>
      <w:r w:rsidR="0078782A" w:rsidRPr="0078782A">
        <w:t>(</w:t>
      </w:r>
      <w:r>
        <w:t>müzisyen, ressam, şair vb.</w:t>
      </w:r>
      <w:r w:rsidR="0078782A" w:rsidRPr="0078782A">
        <w:t>)</w:t>
      </w:r>
      <w:r w:rsidR="00563CBD" w:rsidRPr="00563CBD">
        <w:t>,</w:t>
      </w:r>
      <w:r>
        <w:t xml:space="preserve"> yapıtlarında, en başta yitirmiş olduklarının düşlemlerini dile getirirken, arzunun kayıp nesnesi OGP garantörlüğünde ele geçirildiğinde özne bu yapıtlarda, zaten kendisin</w:t>
      </w:r>
      <w:r w:rsidR="00734C0C">
        <w:t>in daha önce</w:t>
      </w:r>
      <w:r>
        <w:t xml:space="preserve"> yaşa</w:t>
      </w:r>
      <w:r w:rsidR="00734C0C">
        <w:t>dıkla</w:t>
      </w:r>
      <w:r>
        <w:t>rın</w:t>
      </w:r>
      <w:r w:rsidR="00734C0C">
        <w:t>ın</w:t>
      </w:r>
      <w:r>
        <w:t xml:space="preserve"> izleyicisidir. Bu nedenle, eğer arzunun kayıp nesnesi ele geçirilmişse, sanat eserleri bizi zenginleştirmez, bize zenginliklerimizi hatırlatır. </w:t>
      </w:r>
    </w:p>
    <w:p w:rsidR="00A36093" w:rsidRDefault="00A36093" w:rsidP="00D41E79">
      <w:pPr>
        <w:pStyle w:val="AralkYok"/>
        <w:rPr>
          <w:b/>
          <w:sz w:val="24"/>
          <w:szCs w:val="24"/>
        </w:rPr>
      </w:pPr>
    </w:p>
    <w:p w:rsidR="004E031D" w:rsidRPr="00D87223" w:rsidRDefault="00D87223" w:rsidP="00D41E79">
      <w:pPr>
        <w:pStyle w:val="AralkYok"/>
        <w:rPr>
          <w:b/>
          <w:sz w:val="24"/>
          <w:szCs w:val="24"/>
        </w:rPr>
      </w:pPr>
      <w:r w:rsidRPr="00D87223">
        <w:rPr>
          <w:b/>
        </w:rPr>
        <w:t>4.OGP – SİMGESELLEŞTİRME</w:t>
      </w:r>
    </w:p>
    <w:p w:rsidR="00FB4701" w:rsidRPr="00065C35" w:rsidRDefault="00FB4701" w:rsidP="00D41E79">
      <w:pPr>
        <w:pStyle w:val="AralkYok"/>
        <w:rPr>
          <w:b/>
          <w:sz w:val="24"/>
          <w:szCs w:val="24"/>
        </w:rPr>
      </w:pPr>
    </w:p>
    <w:p w:rsidR="004E031D" w:rsidRDefault="004E031D" w:rsidP="00D41E79">
      <w:pPr>
        <w:pStyle w:val="AralkYok"/>
      </w:pPr>
      <w:r>
        <w:t xml:space="preserve">     OGP</w:t>
      </w:r>
      <w:r w:rsidR="00770295">
        <w:t xml:space="preserve"> düzlemine</w:t>
      </w:r>
      <w:r>
        <w:t xml:space="preserve"> geçmedikçe, algılarımız kendi gerçekliğine erişemez; mensubu olduğumuz kültürün</w:t>
      </w:r>
      <w:r w:rsidR="0022523E">
        <w:t xml:space="preserve"> genel söylemine bağlı</w:t>
      </w:r>
      <w:r>
        <w:t xml:space="preserve"> simge</w:t>
      </w:r>
      <w:r w:rsidR="004D061C">
        <w:t>sel</w:t>
      </w:r>
      <w:r>
        <w:t>leştirme tuzağından kurtulamaz. Çünkü bir kültürün koşullandırıcı yapılanmasının inşasına katkıda bulunan yasak, ayıp ve günah</w:t>
      </w:r>
      <w:r w:rsidR="004D061C">
        <w:t xml:space="preserve"> kavramları</w:t>
      </w:r>
      <w:r>
        <w:t>,</w:t>
      </w:r>
      <w:r w:rsidR="00770295">
        <w:t xml:space="preserve"> kültürün</w:t>
      </w:r>
      <w:r w:rsidR="0022523E">
        <w:t xml:space="preserve"> yönlendirici</w:t>
      </w:r>
      <w:r w:rsidR="00770295">
        <w:t xml:space="preserve"> her</w:t>
      </w:r>
      <w:r w:rsidR="0022523E">
        <w:t xml:space="preserve"> direktif</w:t>
      </w:r>
      <w:r w:rsidR="00770295">
        <w:t>i,</w:t>
      </w:r>
      <w:r w:rsidR="00086469">
        <w:t xml:space="preserve"> öznenin</w:t>
      </w:r>
      <w:r w:rsidR="00770295">
        <w:t xml:space="preserve"> asli arzu ve taleplerini,</w:t>
      </w:r>
      <w:r>
        <w:t xml:space="preserve"> </w:t>
      </w:r>
      <w:r w:rsidR="008A7C38">
        <w:t>yine öznenin</w:t>
      </w:r>
      <w:r>
        <w:t xml:space="preserve"> dilinde ve düşlerinde ve hatta bedeninde sembolizasyon</w:t>
      </w:r>
      <w:r w:rsidR="00086469">
        <w:t>lar</w:t>
      </w:r>
      <w:r>
        <w:t>a uğra</w:t>
      </w:r>
      <w:r w:rsidR="00086469">
        <w:t>tı</w:t>
      </w:r>
      <w:r>
        <w:t>r. Öznenin asli arzu ve talepleri</w:t>
      </w:r>
      <w:r w:rsidR="00563CBD">
        <w:t>,</w:t>
      </w:r>
      <w:r w:rsidR="00086469">
        <w:t xml:space="preserve"> yansıdığı her tema ve nesnede</w:t>
      </w:r>
      <w:r w:rsidR="00B46313">
        <w:t>,</w:t>
      </w:r>
      <w:r w:rsidR="00770295">
        <w:t xml:space="preserve"> kültürün</w:t>
      </w:r>
      <w:r>
        <w:t xml:space="preserve"> dolayımlı yollar</w:t>
      </w:r>
      <w:r w:rsidR="00770295">
        <w:t>ın</w:t>
      </w:r>
      <w:r>
        <w:t>dan kendini ifade ederken, ortada görünen, kökendeki asli</w:t>
      </w:r>
      <w:r w:rsidR="00770295">
        <w:t xml:space="preserve"> talep ve</w:t>
      </w:r>
      <w:r w:rsidR="00BC3FB5">
        <w:t xml:space="preserve"> arzuların</w:t>
      </w:r>
      <w:r w:rsidR="00734C0C">
        <w:t>,</w:t>
      </w:r>
      <w:r w:rsidR="00BC3FB5">
        <w:t xml:space="preserve"> </w:t>
      </w:r>
      <w:r>
        <w:t>yani kökenin ken</w:t>
      </w:r>
      <w:r w:rsidR="00EC50D6">
        <w:t>d</w:t>
      </w:r>
      <w:r>
        <w:t>isini değil de başka bir adresi ve tanımı</w:t>
      </w:r>
      <w:r w:rsidR="007B6700">
        <w:t>nı</w:t>
      </w:r>
      <w:r>
        <w:t xml:space="preserve"> gösteren kılık değiştirmiş ifad</w:t>
      </w:r>
      <w:r w:rsidR="00065C35">
        <w:t>eler</w:t>
      </w:r>
      <w:r>
        <w:t>idir. Özne bu nedenle</w:t>
      </w:r>
      <w:r w:rsidR="00B46313">
        <w:t>,</w:t>
      </w:r>
      <w:r>
        <w:t xml:space="preserve"> görünürdeki sanal arzusunun örttüğü görünmeyen asli arzusuna yabancı kalır. Tıpkı düşlerin görünür içeriğinin, öznenin asli rüya arzusunu örttüğü gibi. Ama</w:t>
      </w:r>
      <w:r w:rsidR="004D061C">
        <w:t xml:space="preserve"> özne</w:t>
      </w:r>
      <w:r>
        <w:t xml:space="preserve"> bu sefer</w:t>
      </w:r>
      <w:r w:rsidR="00B46313">
        <w:t>,</w:t>
      </w:r>
      <w:r>
        <w:t xml:space="preserve"> gündelik hayatın uyanık süreçlerinde</w:t>
      </w:r>
      <w:r w:rsidR="00B46313">
        <w:t>,</w:t>
      </w:r>
      <w:r>
        <w:t xml:space="preserve"> bir</w:t>
      </w:r>
      <w:r w:rsidR="00BC1D2E">
        <w:t xml:space="preserve"> başka</w:t>
      </w:r>
      <w:r>
        <w:t xml:space="preserve"> düşün aldatıcı görü</w:t>
      </w:r>
      <w:r w:rsidR="004D061C">
        <w:t xml:space="preserve">ntülerinin tuzağına düşmüş olur. Uyanık insan bilincinin </w:t>
      </w:r>
      <w:r>
        <w:t>bir başka düş olduğunu iddia eden tezler</w:t>
      </w:r>
      <w:r w:rsidR="00B46313">
        <w:t>,</w:t>
      </w:r>
      <w:r>
        <w:t xml:space="preserve"> bu nedenle o kadar da yabana atılacak gibi görünmüyor. İnsan</w:t>
      </w:r>
      <w:r w:rsidR="00B46313">
        <w:t>,</w:t>
      </w:r>
      <w:r>
        <w:t xml:space="preserve"> hem uykuda hem uyanık yaşamında</w:t>
      </w:r>
      <w:r w:rsidR="00B46313">
        <w:t>,</w:t>
      </w:r>
      <w:r>
        <w:t xml:space="preserve"> kendisini sürekli aldatan</w:t>
      </w:r>
      <w:r w:rsidR="00BC1D2E">
        <w:t>, kendi mahrem gerçekliğini yine kendisinden saklayan</w:t>
      </w:r>
      <w:r>
        <w:t xml:space="preserve"> düşlerin dünyasına sürgün edilmiştir. Onun dinmeyen susuzluğu bu yüzdendir.</w:t>
      </w:r>
    </w:p>
    <w:p w:rsidR="004E031D" w:rsidRDefault="004E031D" w:rsidP="00D41E79">
      <w:pPr>
        <w:pStyle w:val="AralkYok"/>
      </w:pPr>
      <w:r>
        <w:t xml:space="preserve">     Gündelik hayatta sürüp giden takıntılarımız, saplantılarımız</w:t>
      </w:r>
      <w:r w:rsidR="00086469">
        <w:t>;</w:t>
      </w:r>
      <w:r>
        <w:t xml:space="preserve"> korku, kaygı ve engellenmişlik</w:t>
      </w:r>
      <w:r w:rsidR="00065C35">
        <w:t>le,</w:t>
      </w:r>
      <w:r>
        <w:t xml:space="preserve"> tatminsizlikle damgalanmış hislerimiz</w:t>
      </w:r>
      <w:r w:rsidR="00770295">
        <w:t>… Tüm bunlar</w:t>
      </w:r>
      <w:r w:rsidR="00B46313">
        <w:t>,</w:t>
      </w:r>
      <w:r>
        <w:t xml:space="preserve"> geçmişten getirdiğimiz ve gerçek tatminlerinin</w:t>
      </w:r>
      <w:r w:rsidR="00770295">
        <w:t xml:space="preserve"> asla</w:t>
      </w:r>
      <w:r>
        <w:t xml:space="preserve"> mümkün olma</w:t>
      </w:r>
      <w:r w:rsidR="00065C35">
        <w:t>yaca</w:t>
      </w:r>
      <w:r>
        <w:t>ğı bitmez tükenmez taleplerimizin</w:t>
      </w:r>
      <w:r w:rsidR="00B46313">
        <w:t>,</w:t>
      </w:r>
      <w:r>
        <w:t xml:space="preserve"> sembolik anlamda yansıdığı psişik bir aldatma alanıdır.</w:t>
      </w:r>
    </w:p>
    <w:p w:rsidR="004E031D" w:rsidRDefault="004E031D" w:rsidP="00D41E79">
      <w:pPr>
        <w:pStyle w:val="AralkYok"/>
      </w:pPr>
      <w:r>
        <w:t xml:space="preserve">     İnsanın varlık kökleri, asli arzu ve talepleri</w:t>
      </w:r>
      <w:r w:rsidR="00BC3FB5">
        <w:t>,</w:t>
      </w:r>
      <w:r>
        <w:t xml:space="preserve"> bizzat kendisi için kapalı ve tanınmaz hale geldiği zaman, semboller</w:t>
      </w:r>
      <w:r w:rsidR="00770295">
        <w:t>in anlaşılmaz dili kaçınılmaz olur</w:t>
      </w:r>
      <w:r w:rsidR="00734C0C">
        <w:t>,</w:t>
      </w:r>
      <w:r w:rsidR="004D061C">
        <w:t xml:space="preserve"> </w:t>
      </w:r>
      <w:r w:rsidR="00734C0C">
        <w:t xml:space="preserve">başka bir ifadeyle </w:t>
      </w:r>
      <w:r w:rsidR="004D061C">
        <w:t>sembollerin özneye yabancı</w:t>
      </w:r>
      <w:r w:rsidR="00086469">
        <w:t xml:space="preserve"> ama bilinçdışının bildiği</w:t>
      </w:r>
      <w:r w:rsidR="00734C0C">
        <w:t xml:space="preserve"> kendi</w:t>
      </w:r>
      <w:r w:rsidR="004D061C">
        <w:t xml:space="preserve"> dili</w:t>
      </w:r>
      <w:r w:rsidR="00770295">
        <w:t>.</w:t>
      </w:r>
      <w:r>
        <w:t xml:space="preserve"> </w:t>
      </w:r>
      <w:r w:rsidR="00770295">
        <w:t>Ö</w:t>
      </w:r>
      <w:r>
        <w:t>znenin</w:t>
      </w:r>
      <w:r w:rsidR="0022523E">
        <w:t xml:space="preserve"> kend</w:t>
      </w:r>
      <w:r w:rsidR="00016997">
        <w:t>isine yabancılaşmış</w:t>
      </w:r>
      <w:r w:rsidR="00770295">
        <w:t xml:space="preserve"> varlığı ile iletişimi</w:t>
      </w:r>
      <w:r w:rsidR="00B46313">
        <w:t>,</w:t>
      </w:r>
      <w:r w:rsidR="00770295">
        <w:t xml:space="preserve"> kendisi tarafından bile anlaşılmayan bu dil üzerinden kurulur</w:t>
      </w:r>
      <w:r w:rsidR="00734C0C">
        <w:t>.</w:t>
      </w:r>
      <w:r w:rsidR="00016997">
        <w:t xml:space="preserve"> </w:t>
      </w:r>
      <w:r w:rsidR="00734C0C">
        <w:t xml:space="preserve">Açıkçası </w:t>
      </w:r>
      <w:r w:rsidR="00016997">
        <w:t>semboller</w:t>
      </w:r>
      <w:r w:rsidR="00B46313">
        <w:t>,</w:t>
      </w:r>
      <w:r w:rsidR="00016997">
        <w:t xml:space="preserve"> artık öznenin kendini kendisine</w:t>
      </w:r>
      <w:r w:rsidR="00770295">
        <w:t xml:space="preserve"> anlaşılmaz biçimde</w:t>
      </w:r>
      <w:r w:rsidR="00016997">
        <w:t xml:space="preserve"> tercüme ettiği bir başka yabancı dildir</w:t>
      </w:r>
      <w:r>
        <w:t xml:space="preserve">. </w:t>
      </w:r>
      <w:r w:rsidR="0057074B">
        <w:t>Yani</w:t>
      </w:r>
      <w:r>
        <w:t xml:space="preserve"> özne, ruhunun anadilinden, yabancı bir dile sürgün edilmiştir. Sembol, bizzat, kendimizi anlamak istemeyişimizin bir tuzağıdır</w:t>
      </w:r>
      <w:r w:rsidR="00B46313">
        <w:t>,</w:t>
      </w:r>
      <w:r>
        <w:t xml:space="preserve"> ama aynı zamanda k</w:t>
      </w:r>
      <w:r w:rsidR="0022523E">
        <w:t>endini anlatmak isteyen orijininde varlığın da</w:t>
      </w:r>
      <w:r w:rsidR="004D061C">
        <w:t xml:space="preserve"> yetersiz</w:t>
      </w:r>
      <w:r>
        <w:t xml:space="preserve"> bir dışavurumudur. Görmek istemediğimiz şey</w:t>
      </w:r>
      <w:r w:rsidR="00B46313">
        <w:t>,</w:t>
      </w:r>
      <w:r>
        <w:t xml:space="preserve"> hem kendisini göstermeye, görün</w:t>
      </w:r>
      <w:r w:rsidR="00016997">
        <w:t>ür ve net kılmaya</w:t>
      </w:r>
      <w:r w:rsidR="00BC1D2E">
        <w:t>,</w:t>
      </w:r>
      <w:r w:rsidR="00016997">
        <w:t xml:space="preserve"> öte yandan</w:t>
      </w:r>
      <w:r w:rsidR="00BC1D2E">
        <w:t xml:space="preserve"> da</w:t>
      </w:r>
      <w:r w:rsidR="00016997">
        <w:t xml:space="preserve"> </w:t>
      </w:r>
      <w:r>
        <w:t>örtüp gizlemeye çalışmaktadır. Sembol</w:t>
      </w:r>
      <w:r w:rsidR="00B46313">
        <w:t>,</w:t>
      </w:r>
      <w:r>
        <w:t xml:space="preserve"> bu uzlaşmanın dile gelen</w:t>
      </w:r>
      <w:r w:rsidR="00B46313">
        <w:t>,</w:t>
      </w:r>
      <w:r>
        <w:t xml:space="preserve"> ama</w:t>
      </w:r>
      <w:r w:rsidR="0022523E">
        <w:t xml:space="preserve"> asli içeriği görünür kılmada</w:t>
      </w:r>
      <w:r>
        <w:t xml:space="preserve"> net</w:t>
      </w:r>
      <w:r w:rsidR="008453CA">
        <w:t xml:space="preserve"> olmayan ifadesidir. Uygulanan baskıların sonucu olarak</w:t>
      </w:r>
      <w:r w:rsidR="00BC3FB5">
        <w:t>,</w:t>
      </w:r>
      <w:r>
        <w:t xml:space="preserve"> coşku</w:t>
      </w:r>
      <w:r w:rsidR="008453CA">
        <w:t>ların</w:t>
      </w:r>
      <w:r>
        <w:t xml:space="preserve"> kaynağında, sahih arzu ve hazlar boyutunda ölümler arttıkça, sembollerin</w:t>
      </w:r>
      <w:r w:rsidR="0057074B">
        <w:t xml:space="preserve"> üretimi ve</w:t>
      </w:r>
      <w:r>
        <w:t xml:space="preserve"> kullanımı da artacaktır. </w:t>
      </w:r>
      <w:r w:rsidR="00AF1B67">
        <w:t>Ne var ki artık giden gitmiştir, yitirilenin ikamesi olan semboller, asli kaybı ele geçirmede</w:t>
      </w:r>
      <w:r w:rsidR="00AF1B67" w:rsidRPr="00AF1B67">
        <w:t xml:space="preserve"> </w:t>
      </w:r>
      <w:r w:rsidR="00AF1B67">
        <w:t xml:space="preserve">artık hep yetersiz kalacaktır. Bazı </w:t>
      </w:r>
      <w:r w:rsidR="00AF1B67">
        <w:lastRenderedPageBreak/>
        <w:t>sembollerin bazı insanlar için mıknatısın çekim gücünde bir siren çağrısı etkisin</w:t>
      </w:r>
      <w:r w:rsidR="00B46313">
        <w:t>e</w:t>
      </w:r>
      <w:r w:rsidR="00AF1B67">
        <w:t xml:space="preserve"> sahip oluşu, kayıpları üstü örtük olarak çok güçlü biçimde hatırlatması nedeniyledir. Algı-bilinç sisteminde ele geçirilemeyen kayıp haz, bilinçdışından bu sürekli basınç etkisini</w:t>
      </w:r>
      <w:r w:rsidR="00BC1D2E">
        <w:t>, siren çağrısı gücündeki davetini</w:t>
      </w:r>
      <w:r w:rsidR="00AF1B67">
        <w:t xml:space="preserve"> hep sürdürecektir.</w:t>
      </w:r>
    </w:p>
    <w:p w:rsidR="004E031D" w:rsidRDefault="004E031D" w:rsidP="00D41E79">
      <w:pPr>
        <w:pStyle w:val="AralkYok"/>
      </w:pPr>
      <w:r>
        <w:t xml:space="preserve">     NN düzlemde </w:t>
      </w:r>
      <w:r w:rsidR="00C34B1D">
        <w:t>orgazm</w:t>
      </w:r>
      <w:r>
        <w:t xml:space="preserve">a erişmek için </w:t>
      </w:r>
      <w:r w:rsidR="006F5237">
        <w:t>fantezi</w:t>
      </w:r>
      <w:r w:rsidR="008453CA">
        <w:t>de kurgulanan hayaller, düşler ve</w:t>
      </w:r>
      <w:r>
        <w:t xml:space="preserve"> arzu nesneleri</w:t>
      </w:r>
      <w:r w:rsidR="008453CA">
        <w:t>,</w:t>
      </w:r>
      <w:r>
        <w:t xml:space="preserve"> OGP’ye giden yoldaki engellerin sembolik resimleridir. Bu resimlerin mesajlarının çok dikkatli analiz</w:t>
      </w:r>
      <w:r w:rsidR="004D061C">
        <w:t>i</w:t>
      </w:r>
      <w:r>
        <w:t xml:space="preserve"> ve tercüme</w:t>
      </w:r>
      <w:r w:rsidR="004D061C">
        <w:t>si</w:t>
      </w:r>
      <w:r>
        <w:t xml:space="preserve"> gerekir. Çünkü OGP’ye erişmenin önündeki engellerin sembolik dışa vurumlarıdır. </w:t>
      </w:r>
    </w:p>
    <w:p w:rsidR="004E031D" w:rsidRPr="007F64F0" w:rsidRDefault="004E031D" w:rsidP="00D41E79">
      <w:pPr>
        <w:pStyle w:val="AralkYok"/>
      </w:pPr>
    </w:p>
    <w:p w:rsidR="004E031D" w:rsidRPr="007F64F0" w:rsidRDefault="004E031D" w:rsidP="00D41E79">
      <w:pPr>
        <w:pStyle w:val="AralkYok"/>
      </w:pPr>
    </w:p>
    <w:p w:rsidR="006B3055" w:rsidRPr="007F64F0" w:rsidRDefault="006B3055" w:rsidP="00D41E79">
      <w:pPr>
        <w:pStyle w:val="AralkYok"/>
        <w:rPr>
          <w:b/>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66886" w:rsidRDefault="00466886" w:rsidP="00D41E79">
      <w:pPr>
        <w:pStyle w:val="AralkYok"/>
        <w:rPr>
          <w:b/>
          <w:sz w:val="28"/>
          <w:szCs w:val="28"/>
        </w:rPr>
      </w:pPr>
    </w:p>
    <w:p w:rsidR="004E031D" w:rsidRDefault="00117C0F" w:rsidP="00D41E79">
      <w:pPr>
        <w:pStyle w:val="AralkYok"/>
        <w:rPr>
          <w:b/>
          <w:sz w:val="36"/>
          <w:szCs w:val="36"/>
        </w:rPr>
      </w:pPr>
      <w:r>
        <w:rPr>
          <w:b/>
          <w:sz w:val="28"/>
          <w:szCs w:val="28"/>
        </w:rPr>
        <w:lastRenderedPageBreak/>
        <w:t>XV</w:t>
      </w:r>
      <w:r w:rsidR="00D87223">
        <w:rPr>
          <w:b/>
          <w:sz w:val="28"/>
          <w:szCs w:val="28"/>
        </w:rPr>
        <w:t xml:space="preserve">. BÖLÜM: </w:t>
      </w:r>
      <w:r w:rsidR="00D87223" w:rsidRPr="003850BA">
        <w:rPr>
          <w:b/>
          <w:sz w:val="28"/>
          <w:szCs w:val="28"/>
        </w:rPr>
        <w:t>KASTRASYON</w:t>
      </w:r>
      <w:r w:rsidR="004E031D" w:rsidRPr="00065C35">
        <w:rPr>
          <w:b/>
          <w:sz w:val="36"/>
          <w:szCs w:val="36"/>
        </w:rPr>
        <w:t xml:space="preserve"> </w:t>
      </w:r>
    </w:p>
    <w:p w:rsidR="00FB4701" w:rsidRPr="00D87223" w:rsidRDefault="00FB4701" w:rsidP="00D41E79">
      <w:pPr>
        <w:pStyle w:val="AralkYok"/>
        <w:rPr>
          <w:b/>
          <w:sz w:val="28"/>
          <w:szCs w:val="28"/>
        </w:rPr>
      </w:pPr>
    </w:p>
    <w:p w:rsidR="004E031D" w:rsidRDefault="004E031D" w:rsidP="00D41E79">
      <w:pPr>
        <w:pStyle w:val="AralkYok"/>
      </w:pPr>
      <w:r>
        <w:t xml:space="preserve">     Kastrasyon ya da diğer adıyla iğdiş edilme.</w:t>
      </w:r>
      <w:r w:rsidR="00A27BDC" w:rsidRPr="00A27BDC">
        <w:t xml:space="preserve"> </w:t>
      </w:r>
      <w:r w:rsidR="00A27BDC">
        <w:t>Kastrasyon,</w:t>
      </w:r>
      <w:r>
        <w:t xml:space="preserve"> </w:t>
      </w:r>
      <w:r w:rsidR="00C857D1">
        <w:t>Freud</w:t>
      </w:r>
      <w:r w:rsidR="004E5B2F">
        <w:t>çu</w:t>
      </w:r>
      <w:r>
        <w:t xml:space="preserve"> düşüncenin merkezi kavramlarından biridir. Pek çok kaynak kitapta onunla ilgili ayrıntılı bilgiler bulunabilir. Kastrasyon ya da iğdiş edilme, aslında bir insanı sahip olduğu asli bir varlıktan</w:t>
      </w:r>
      <w:r w:rsidR="00B92CE3">
        <w:t xml:space="preserve"> ya da potansiyelden</w:t>
      </w:r>
      <w:r>
        <w:t xml:space="preserve"> ebedi olarak</w:t>
      </w:r>
      <w:r w:rsidR="00B92CE3">
        <w:t xml:space="preserve"> koparmak, ayırmak demektir</w:t>
      </w:r>
      <w:r>
        <w:t>. Bu anlamda kastrasyon geri dönüşsüz bir süreçtir</w:t>
      </w:r>
      <w:r w:rsidR="00D901EB">
        <w:t>,</w:t>
      </w:r>
      <w:r w:rsidR="005A0654">
        <w:t xml:space="preserve"> eğer sonradan düzeltici müdahalelerde bulunulmazsa</w:t>
      </w:r>
      <w:r>
        <w:t>.</w:t>
      </w:r>
      <w:r w:rsidR="00D901EB">
        <w:t xml:space="preserve"> Bu gerçek de bize terapilerin önemini açıklar.</w:t>
      </w:r>
      <w:r w:rsidR="00D3764D">
        <w:t xml:space="preserve"> İ</w:t>
      </w:r>
      <w:r>
        <w:t>nsa</w:t>
      </w:r>
      <w:r w:rsidR="00D3764D">
        <w:t>n, doğumundan ölümüne kadar bir</w:t>
      </w:r>
      <w:r>
        <w:t xml:space="preserve">çok alanda </w:t>
      </w:r>
      <w:r w:rsidR="00FE3B30">
        <w:t>kastre</w:t>
      </w:r>
      <w:r>
        <w:t xml:space="preserve"> edilir, farkında olsun ya da olmasın. Çünkü çok arzulayıp da ebediye</w:t>
      </w:r>
      <w:r w:rsidR="00B92CE3">
        <w:t>n yoksun bırakıldığı her şey üzerinden</w:t>
      </w:r>
      <w:r w:rsidR="0022523E">
        <w:t xml:space="preserve"> özne</w:t>
      </w:r>
      <w:r w:rsidR="00B46313">
        <w:t>,</w:t>
      </w:r>
      <w:r>
        <w:t xml:space="preserve"> kastrasyona </w:t>
      </w:r>
      <w:r w:rsidR="00D62FE6">
        <w:t>mâruz</w:t>
      </w:r>
      <w:r>
        <w:t xml:space="preserve"> kalmakt</w:t>
      </w:r>
      <w:r w:rsidR="0022523E">
        <w:t>adı</w:t>
      </w:r>
      <w:r>
        <w:t>r. Tabii ki her kastrasyon insana bedel olarak büyük acılar yaşatacaktır. Acısız bir kastrasyon düşünülemez.</w:t>
      </w:r>
      <w:r w:rsidR="008453CA">
        <w:t xml:space="preserve"> Ama</w:t>
      </w:r>
      <w:r w:rsidR="00BC1D2E">
        <w:t xml:space="preserve"> bunlara rağmen</w:t>
      </w:r>
      <w:r w:rsidR="008453CA">
        <w:t xml:space="preserve"> bir kültürün konuşan öznesine dönüşebilmek için de kastrasyonlar</w:t>
      </w:r>
      <w:r w:rsidR="00D901EB">
        <w:t>,</w:t>
      </w:r>
      <w:r w:rsidR="008453CA">
        <w:t xml:space="preserve"> hayvansı rahatlığımızı bozan öğrenme süreçleri</w:t>
      </w:r>
      <w:r w:rsidR="00086469">
        <w:t xml:space="preserve"> olarak</w:t>
      </w:r>
      <w:r w:rsidR="00D901EB">
        <w:t xml:space="preserve"> kastrasyonlar</w:t>
      </w:r>
      <w:r w:rsidR="008453CA">
        <w:t xml:space="preserve"> zorunludur. Sorunlar</w:t>
      </w:r>
      <w:r w:rsidR="00EA5839">
        <w:t>,</w:t>
      </w:r>
      <w:r w:rsidR="002B437E">
        <w:t xml:space="preserve"> kastrasyonların</w:t>
      </w:r>
      <w:r w:rsidR="00EA5839" w:rsidRPr="00EA5839">
        <w:t xml:space="preserve"> </w:t>
      </w:r>
      <w:r w:rsidR="002B437E">
        <w:t>öznenin doğal gelişimini</w:t>
      </w:r>
      <w:r w:rsidR="00086469">
        <w:t xml:space="preserve"> ve dengesini</w:t>
      </w:r>
      <w:r w:rsidR="002B437E">
        <w:t xml:space="preserve"> bozacak şekilde</w:t>
      </w:r>
      <w:r w:rsidR="00A27BDC">
        <w:t xml:space="preserve"> acılı</w:t>
      </w:r>
      <w:r w:rsidR="00B46313">
        <w:t xml:space="preserve"> ve ezici</w:t>
      </w:r>
      <w:r>
        <w:t xml:space="preserve"> yaşanmaların</w:t>
      </w:r>
      <w:r w:rsidR="008453CA">
        <w:t>dan</w:t>
      </w:r>
      <w:r w:rsidR="00EA5839">
        <w:t xml:space="preserve"> kaynaklanır.</w:t>
      </w:r>
      <w:r w:rsidR="00A27BDC">
        <w:t xml:space="preserve"> </w:t>
      </w:r>
      <w:r w:rsidR="00E62C39">
        <w:t>Tabii</w:t>
      </w:r>
      <w:r w:rsidR="00A27BDC">
        <w:t xml:space="preserve"> </w:t>
      </w:r>
      <w:r w:rsidR="001809D7">
        <w:t>özne</w:t>
      </w:r>
      <w:r w:rsidR="00B46313">
        <w:t>,</w:t>
      </w:r>
      <w:r w:rsidR="001809D7">
        <w:t xml:space="preserve"> kastrasyonlar nedeniyle ya</w:t>
      </w:r>
      <w:r w:rsidR="00A27BDC">
        <w:t>ş</w:t>
      </w:r>
      <w:r w:rsidR="001809D7">
        <w:t>a</w:t>
      </w:r>
      <w:r w:rsidR="00A27BDC">
        <w:t xml:space="preserve">dığı </w:t>
      </w:r>
      <w:r w:rsidR="001809D7">
        <w:t>acıları gönül rızasıyla kabullen</w:t>
      </w:r>
      <w:r w:rsidR="00A27BDC">
        <w:t>meyecektir</w:t>
      </w:r>
      <w:r w:rsidR="001809D7">
        <w:t>. Bu yüzden</w:t>
      </w:r>
      <w:r w:rsidR="00D3764D">
        <w:t xml:space="preserve"> </w:t>
      </w:r>
      <w:r w:rsidR="001809D7">
        <w:t>k</w:t>
      </w:r>
      <w:r w:rsidR="00B92CE3">
        <w:t>astrasyonların</w:t>
      </w:r>
      <w:r w:rsidR="00D3764D">
        <w:t xml:space="preserve"> </w:t>
      </w:r>
      <w:r w:rsidR="00B92CE3">
        <w:t>öznede bilinçdışı hınçları yapılandırdığını ilave edelim.</w:t>
      </w:r>
      <w:r>
        <w:t xml:space="preserve"> </w:t>
      </w:r>
      <w:r w:rsidR="001809D7">
        <w:t>Kastrasyonları</w:t>
      </w:r>
      <w:r w:rsidR="00E62C39">
        <w:t>, uygulanışlarındaki dozlar ya da yöntemler bakımından</w:t>
      </w:r>
      <w:r w:rsidR="001809D7">
        <w:t xml:space="preserve"> iki ayrı küme halinde düşünebiliriz: İlk olarak baskıcı kültürlerin</w:t>
      </w:r>
      <w:r>
        <w:t xml:space="preserve"> zorlamasıyla </w:t>
      </w:r>
      <w:r w:rsidR="00D62FE6">
        <w:t>mâruz</w:t>
      </w:r>
      <w:r>
        <w:t xml:space="preserve"> kalınan kastrasyonlar var</w:t>
      </w:r>
      <w:r w:rsidR="001809D7">
        <w:t>..</w:t>
      </w:r>
      <w:r w:rsidR="0022523E">
        <w:t>.</w:t>
      </w:r>
      <w:r>
        <w:t xml:space="preserve"> </w:t>
      </w:r>
      <w:r w:rsidR="0022523E">
        <w:t>Öte yandan</w:t>
      </w:r>
      <w:r w:rsidR="00E62C39">
        <w:t xml:space="preserve"> küçük çocuğu</w:t>
      </w:r>
      <w:r>
        <w:t xml:space="preserve"> zorlamadan, </w:t>
      </w:r>
      <w:r w:rsidR="00B92CE3">
        <w:t>onun</w:t>
      </w:r>
      <w:r>
        <w:t xml:space="preserve"> doğal gelişimi </w:t>
      </w:r>
      <w:r w:rsidR="001809D7">
        <w:t>yolunda</w:t>
      </w:r>
      <w:r w:rsidR="0022523E">
        <w:t xml:space="preserve"> ilerleyen</w:t>
      </w:r>
      <w:r w:rsidR="001809D7">
        <w:t xml:space="preserve"> ideal</w:t>
      </w:r>
      <w:r>
        <w:t xml:space="preserve"> kastrasyon</w:t>
      </w:r>
      <w:r w:rsidR="009559D2">
        <w:t xml:space="preserve"> süreçlerinin</w:t>
      </w:r>
      <w:r w:rsidR="00E62C39" w:rsidRPr="00E62C39">
        <w:t xml:space="preserve"> </w:t>
      </w:r>
      <w:r w:rsidR="00E62C39">
        <w:t>olasılığından söz edilebilir</w:t>
      </w:r>
      <w:r w:rsidR="00D901EB">
        <w:t>.</w:t>
      </w:r>
      <w:r>
        <w:t xml:space="preserve"> </w:t>
      </w:r>
      <w:r w:rsidR="00D901EB">
        <w:t xml:space="preserve">Bu ikinci kastrasyon süreci, </w:t>
      </w:r>
      <w:r>
        <w:t>gelişim çizgisi üzerinde zamanı geldikçe ve büyüme programına bağlı olarak</w:t>
      </w:r>
      <w:r w:rsidR="00B46313">
        <w:t>,</w:t>
      </w:r>
      <w:r>
        <w:t xml:space="preserve"> özne</w:t>
      </w:r>
      <w:r w:rsidR="009559D2">
        <w:t>nin</w:t>
      </w:r>
      <w:r>
        <w:t xml:space="preserve"> kendiliğinden geride bırak</w:t>
      </w:r>
      <w:r w:rsidR="001809D7">
        <w:t>ıp tamamla</w:t>
      </w:r>
      <w:r w:rsidR="00BC1D2E">
        <w:t>yaca</w:t>
      </w:r>
      <w:r w:rsidR="001809D7">
        <w:t>ğı</w:t>
      </w:r>
      <w:r w:rsidR="00E62C39">
        <w:t xml:space="preserve"> gelişim basamakları anlamında</w:t>
      </w:r>
      <w:r w:rsidR="00D901EB">
        <w:t xml:space="preserve"> düşünülmelidir</w:t>
      </w:r>
      <w:r w:rsidR="009559D2">
        <w:t>.</w:t>
      </w:r>
    </w:p>
    <w:p w:rsidR="00C11B8D" w:rsidRPr="00C11B8D" w:rsidRDefault="00C11B8D" w:rsidP="00D41E79">
      <w:pPr>
        <w:pStyle w:val="AralkYok"/>
      </w:pPr>
      <w:r w:rsidRPr="00C11B8D">
        <w:t xml:space="preserve">     Ancak burada bir noktayı aydınlatmak gerekmektedir: </w:t>
      </w:r>
      <w:r w:rsidR="00C857D1">
        <w:t>Freud</w:t>
      </w:r>
      <w:r w:rsidR="00E62C39">
        <w:t>,</w:t>
      </w:r>
      <w:r w:rsidRPr="00C11B8D">
        <w:t xml:space="preserve"> ruhsal gelişim aşamalarında</w:t>
      </w:r>
      <w:r w:rsidR="00E62C39">
        <w:t>ki takılmaların</w:t>
      </w:r>
      <w:r w:rsidR="00B46313">
        <w:t>,</w:t>
      </w:r>
      <w:r w:rsidR="00E62C39" w:rsidRPr="00C11B8D">
        <w:t xml:space="preserve"> insanın</w:t>
      </w:r>
      <w:r w:rsidRPr="00C11B8D">
        <w:t xml:space="preserve"> cinsel</w:t>
      </w:r>
      <w:r w:rsidR="001809D7">
        <w:t xml:space="preserve"> geliş</w:t>
      </w:r>
      <w:r w:rsidR="00E62C39">
        <w:t>im aşamalarına yansımalarından</w:t>
      </w:r>
      <w:r w:rsidR="0057074B">
        <w:t xml:space="preserve"> da</w:t>
      </w:r>
      <w:r w:rsidR="001809D7">
        <w:t xml:space="preserve"> söz etmişti.</w:t>
      </w:r>
      <w:r w:rsidR="00E62C39">
        <w:t xml:space="preserve"> Yani kastrasyonların tek </w:t>
      </w:r>
      <w:r w:rsidR="002D7B8D">
        <w:t>başına</w:t>
      </w:r>
      <w:r w:rsidR="00E62C39">
        <w:t xml:space="preserve"> olmadığını, cinsel gelişim üzerinde de travmalar yarattığını belirtmişti.</w:t>
      </w:r>
      <w:r w:rsidRPr="00C11B8D">
        <w:t xml:space="preserve"> </w:t>
      </w:r>
      <w:r w:rsidR="00C857D1">
        <w:t>Freud</w:t>
      </w:r>
      <w:r w:rsidRPr="00C11B8D">
        <w:t>’un sözünü ettiği takılmalar, saplanmalar, ruhsal gelişim aşamalarının</w:t>
      </w:r>
      <w:r w:rsidR="00B46313">
        <w:t>,</w:t>
      </w:r>
      <w:r w:rsidRPr="00C11B8D">
        <w:t xml:space="preserve"> doyumlu biçimde yaşanmalarına izin verilmeden kastrasyonlara </w:t>
      </w:r>
      <w:r w:rsidR="00D62FE6">
        <w:t>mâruz</w:t>
      </w:r>
      <w:r w:rsidRPr="00C11B8D">
        <w:t xml:space="preserve"> kalışları</w:t>
      </w:r>
      <w:r w:rsidR="00E62C39">
        <w:t xml:space="preserve"> nedeniyledir. Bunların</w:t>
      </w:r>
      <w:r w:rsidRPr="00C11B8D">
        <w:t xml:space="preserve"> özne üzerinde travmatik etkileri</w:t>
      </w:r>
      <w:r w:rsidR="00E62C39">
        <w:t xml:space="preserve"> vardır ve</w:t>
      </w:r>
      <w:r w:rsidRPr="00C11B8D">
        <w:t xml:space="preserve"> bize</w:t>
      </w:r>
      <w:r w:rsidR="00B46313">
        <w:t>,</w:t>
      </w:r>
      <w:r w:rsidR="00E62C39">
        <w:t xml:space="preserve"> öznenin</w:t>
      </w:r>
      <w:r w:rsidRPr="00C11B8D">
        <w:t xml:space="preserve"> o takılma noktaları ile ilgili arızaları</w:t>
      </w:r>
      <w:r w:rsidR="00D901EB">
        <w:t>nı</w:t>
      </w:r>
      <w:r w:rsidRPr="00C11B8D">
        <w:t xml:space="preserve"> işaret eder.</w:t>
      </w:r>
      <w:r w:rsidR="001809D7">
        <w:t xml:space="preserve"> Ancak </w:t>
      </w:r>
      <w:r w:rsidR="00C857D1">
        <w:t>Freud</w:t>
      </w:r>
      <w:r w:rsidR="001809D7">
        <w:t>’un sözünü ettiği</w:t>
      </w:r>
      <w:r w:rsidR="005C23BA">
        <w:t xml:space="preserve"> </w:t>
      </w:r>
      <w:r w:rsidR="001809D7">
        <w:t xml:space="preserve">anlamda kastrasyon, evrensel bir model olarak </w:t>
      </w:r>
      <w:r w:rsidR="005C23BA">
        <w:t>düşünülmemelidir, olsa olsa baskıcı kültürlerin hastalıklı</w:t>
      </w:r>
      <w:r w:rsidR="002B437E">
        <w:t xml:space="preserve"> evrensel</w:t>
      </w:r>
      <w:r w:rsidR="005C23BA">
        <w:t xml:space="preserve"> yapısını ortaya koyar.</w:t>
      </w:r>
    </w:p>
    <w:p w:rsidR="004E031D" w:rsidRDefault="004E031D" w:rsidP="00D41E79">
      <w:pPr>
        <w:pStyle w:val="AralkYok"/>
      </w:pPr>
      <w:r>
        <w:t xml:space="preserve">     Kastrasyonların sağlıklı bir süreçte</w:t>
      </w:r>
      <w:r w:rsidR="00B92CE3">
        <w:t xml:space="preserve"> ilerlemesi için </w:t>
      </w:r>
      <w:r>
        <w:t>izlenmesi gerek</w:t>
      </w:r>
      <w:r w:rsidR="00B92CE3">
        <w:t>en yol</w:t>
      </w:r>
      <w:r>
        <w:t xml:space="preserve"> konusunda</w:t>
      </w:r>
      <w:r w:rsidR="00B46313">
        <w:t>,</w:t>
      </w:r>
      <w:r>
        <w:t xml:space="preserve"> F. Dolto’nun görüşleri aydınlatıcı bir fikir verecektir</w:t>
      </w:r>
      <w:r w:rsidR="00F0127C">
        <w:t>:</w:t>
      </w:r>
    </w:p>
    <w:p w:rsidR="00EC50D6" w:rsidRDefault="004E031D" w:rsidP="00D41E79">
      <w:pPr>
        <w:pStyle w:val="AralkYok"/>
      </w:pPr>
      <w:r>
        <w:t>“İğdişlerin simgeleştirici bir d</w:t>
      </w:r>
      <w:r w:rsidR="009559D2">
        <w:t>e</w:t>
      </w:r>
      <w:r>
        <w:t>ğerin taşıyıcı</w:t>
      </w:r>
      <w:r w:rsidR="00D3764D">
        <w:t>sı</w:t>
      </w:r>
      <w:r>
        <w:t xml:space="preserve"> olması için şu koşullar gerekir:</w:t>
      </w:r>
    </w:p>
    <w:p w:rsidR="00EC50D6" w:rsidRDefault="004676D9" w:rsidP="00D41E79">
      <w:pPr>
        <w:pStyle w:val="AralkYok"/>
      </w:pPr>
      <w:r>
        <w:t>1.</w:t>
      </w:r>
      <w:r w:rsidR="004E031D">
        <w:t>Çocuğun beden şeması bunlara dayanacak durumda olmalıdır. Annesinin bedeninin yanında yeterince uzun zamanı olamayacak bir çocuk</w:t>
      </w:r>
      <w:r w:rsidR="00BC1D2E">
        <w:t>,</w:t>
      </w:r>
      <w:r w:rsidR="004E031D">
        <w:t xml:space="preserve"> oral iğdiş sırasında sütten kesilirse gerileyecektir; her iğdiş için uygun bir zaman vardır; itkiler bir ilk dönemde doyuma ulaşmış olmalıdırlar.</w:t>
      </w:r>
    </w:p>
    <w:p w:rsidR="00EC50D6" w:rsidRDefault="004676D9" w:rsidP="00D41E79">
      <w:pPr>
        <w:pStyle w:val="AralkYok"/>
      </w:pPr>
      <w:r>
        <w:t>2.</w:t>
      </w:r>
      <w:r w:rsidR="004E031D">
        <w:t>İğdişi sağlayan yetişkinin yasaksız, saygılı ve sevgi dolu olması, örnek olabilmesi ve gücünü, bilgisini bir gün çocuğa kabul ettirebilmesi gerekir.</w:t>
      </w:r>
    </w:p>
    <w:p w:rsidR="00EC50D6" w:rsidRDefault="004676D9" w:rsidP="00D41E79">
      <w:pPr>
        <w:pStyle w:val="AralkYok"/>
      </w:pPr>
      <w:r>
        <w:t>3.</w:t>
      </w:r>
      <w:r w:rsidR="004E031D">
        <w:t>Arzu kabul edilmiş ve değerlendirilmiş olmalıdır.</w:t>
      </w:r>
    </w:p>
    <w:p w:rsidR="004E031D" w:rsidRDefault="004676D9" w:rsidP="00D41E79">
      <w:pPr>
        <w:pStyle w:val="AralkYok"/>
      </w:pPr>
      <w:r>
        <w:t>4.</w:t>
      </w:r>
      <w:r w:rsidR="004E031D">
        <w:t>Her zaman çatışmalı olan iğdişlerin sözlere ihtiyacı vardır.</w:t>
      </w:r>
    </w:p>
    <w:p w:rsidR="004E031D" w:rsidRPr="00D901EB" w:rsidRDefault="004676D9" w:rsidP="00D41E79">
      <w:pPr>
        <w:pStyle w:val="AralkYok"/>
      </w:pPr>
      <w:r>
        <w:t xml:space="preserve">     </w:t>
      </w:r>
      <w:r w:rsidR="004E031D">
        <w:t xml:space="preserve">O halde, iğdiş doğrudan ve geriletici doyumun gerçekleşmesini önlediği için simgeleştirici ve değerlendiricidir, çocuğu karşılıklı ilişkilere hazırlar. Çocuğun insanileşmesi ancak işlemsel iğdişler pahasına olur, “yani zamansız değil, zamanında yapılan iğdişler söz konusudur; yasaklarla bastırılan itkiler aynı anda katı bilinçdışı tabular halinde kısmen düzenlenmeye elverişliyken, serbest ilişkiler bir sonraki libidinal evrelerde hazza ulaşabilirler, demek istiyorum.” İğdişler, yazarımıza göre, demek ki çocuğun gelişimini belirleyen dönüştürücü deneyimlerdir; insanileşen arzunun öğrenilmesinde katkıları vardır.” </w:t>
      </w:r>
      <w:r w:rsidR="00F0127C">
        <w:t>(</w:t>
      </w:r>
      <w:r w:rsidR="002C0057">
        <w:t>Nasio</w:t>
      </w:r>
      <w:r w:rsidR="00F0127C">
        <w:t xml:space="preserve"> 2008: 305)</w:t>
      </w:r>
    </w:p>
    <w:p w:rsidR="00D901EB" w:rsidRPr="00D901EB" w:rsidRDefault="00D901EB" w:rsidP="00D41E79">
      <w:pPr>
        <w:pStyle w:val="AralkYok"/>
        <w:rPr>
          <w:rFonts w:ascii="Times New Roman" w:hAnsi="Times New Roman"/>
        </w:rPr>
      </w:pPr>
      <w:r w:rsidRPr="00D901EB">
        <w:t xml:space="preserve">     F. Dolto’dan şu önemli dersleri almış oluyoruz:</w:t>
      </w:r>
      <w:r>
        <w:t xml:space="preserve"> </w:t>
      </w:r>
      <w:r w:rsidR="00DA3507">
        <w:t>T</w:t>
      </w:r>
      <w:r>
        <w:t xml:space="preserve">amamlanmamış doyum, geriye dönük arzu </w:t>
      </w:r>
      <w:r w:rsidR="00F0127C">
        <w:t>sapla</w:t>
      </w:r>
      <w:r>
        <w:t xml:space="preserve">ntıları yarattığı için gerileticidir; sürecini tamamlamış doyum geleceğe yöneliktir. </w:t>
      </w:r>
      <w:r w:rsidR="00DA3507">
        <w:t>B</w:t>
      </w:r>
      <w:r>
        <w:t>ilinçdışının hastalıklı yazılımlarla yüklenmesinin sebebi, katı bil</w:t>
      </w:r>
      <w:r w:rsidR="00DA3507">
        <w:t>inçdışı tabulardır</w:t>
      </w:r>
      <w:r w:rsidR="00DA3507" w:rsidRPr="00DA3507">
        <w:t>.</w:t>
      </w:r>
    </w:p>
    <w:p w:rsidR="004E031D" w:rsidRPr="00011AD8" w:rsidRDefault="004E031D" w:rsidP="00D41E79">
      <w:pPr>
        <w:pStyle w:val="AralkYok"/>
      </w:pPr>
      <w:r w:rsidRPr="00011AD8">
        <w:lastRenderedPageBreak/>
        <w:t xml:space="preserve">      Kastrasyon aşamaları</w:t>
      </w:r>
      <w:r w:rsidR="009559D2" w:rsidRPr="00011AD8">
        <w:t xml:space="preserve"> için aşağıda</w:t>
      </w:r>
      <w:r w:rsidR="005A0654">
        <w:t xml:space="preserve"> kendi bakış açımıza göre</w:t>
      </w:r>
      <w:r w:rsidR="009559D2" w:rsidRPr="00011AD8">
        <w:t xml:space="preserve"> bir sıralama yapılmıştır.</w:t>
      </w:r>
      <w:r w:rsidRPr="00011AD8">
        <w:t xml:space="preserve"> </w:t>
      </w:r>
      <w:r w:rsidR="00537CFE" w:rsidRPr="00011AD8">
        <w:t>B</w:t>
      </w:r>
      <w:r w:rsidRPr="00011AD8">
        <w:t>unlarda</w:t>
      </w:r>
      <w:r w:rsidR="00220F39">
        <w:t xml:space="preserve"> baskıcı</w:t>
      </w:r>
      <w:r w:rsidRPr="00011AD8">
        <w:t xml:space="preserve"> kültür</w:t>
      </w:r>
      <w:r w:rsidR="00F0127C">
        <w:t>leri</w:t>
      </w:r>
      <w:r w:rsidRPr="00011AD8">
        <w:t>n zorlayıc</w:t>
      </w:r>
      <w:r w:rsidR="00537CFE" w:rsidRPr="00011AD8">
        <w:t>ı, zedeleyici</w:t>
      </w:r>
      <w:r w:rsidR="00C11B8D" w:rsidRPr="00011AD8">
        <w:t xml:space="preserve"> etkilerinin sonuçları</w:t>
      </w:r>
      <w:r w:rsidRPr="00011AD8">
        <w:t xml:space="preserve"> ile kastrasyonun ken</w:t>
      </w:r>
      <w:r w:rsidR="00537CFE" w:rsidRPr="00011AD8">
        <w:t>di doğal gerçekleşme süreçlerindeki sağlıklı sonuçlarını</w:t>
      </w:r>
      <w:r w:rsidR="00B46313">
        <w:t>,</w:t>
      </w:r>
      <w:r w:rsidR="00C11B8D" w:rsidRPr="00011AD8">
        <w:t xml:space="preserve"> eleştirel bir bakış</w:t>
      </w:r>
      <w:r w:rsidR="00011AD8" w:rsidRPr="00011AD8">
        <w:t>la karşılaştırmada</w:t>
      </w:r>
      <w:r w:rsidR="00C11B8D" w:rsidRPr="00011AD8">
        <w:t xml:space="preserve"> </w:t>
      </w:r>
      <w:r w:rsidRPr="00011AD8">
        <w:t xml:space="preserve">yarar var:   </w:t>
      </w:r>
    </w:p>
    <w:p w:rsidR="004E031D" w:rsidRPr="00B92CE3" w:rsidRDefault="004E031D" w:rsidP="00D41E79">
      <w:pPr>
        <w:pStyle w:val="AralkYok"/>
        <w:rPr>
          <w:b/>
        </w:rPr>
      </w:pPr>
      <w:r w:rsidRPr="00B92CE3">
        <w:rPr>
          <w:b/>
        </w:rPr>
        <w:t xml:space="preserve"> </w:t>
      </w:r>
      <w:r w:rsidR="005C23BA">
        <w:rPr>
          <w:b/>
        </w:rPr>
        <w:t xml:space="preserve">    a</w:t>
      </w:r>
      <w:r w:rsidR="0078782A" w:rsidRPr="0078782A">
        <w:t>)</w:t>
      </w:r>
      <w:r w:rsidR="005C23BA">
        <w:rPr>
          <w:b/>
        </w:rPr>
        <w:t xml:space="preserve"> İkili ya da </w:t>
      </w:r>
      <w:r w:rsidR="00EC50D6" w:rsidRPr="00B92CE3">
        <w:rPr>
          <w:b/>
        </w:rPr>
        <w:t>libidinal füzyon</w:t>
      </w:r>
      <w:r w:rsidR="005C23BA">
        <w:rPr>
          <w:b/>
        </w:rPr>
        <w:t>dan</w:t>
      </w:r>
      <w:r w:rsidRPr="00B92CE3">
        <w:rPr>
          <w:b/>
        </w:rPr>
        <w:t xml:space="preserve"> </w:t>
      </w:r>
      <w:r w:rsidR="00FE3B30">
        <w:rPr>
          <w:b/>
        </w:rPr>
        <w:t>kastre</w:t>
      </w:r>
      <w:r w:rsidRPr="00B92CE3">
        <w:rPr>
          <w:b/>
        </w:rPr>
        <w:t xml:space="preserve"> edilmek</w:t>
      </w:r>
    </w:p>
    <w:p w:rsidR="004E031D" w:rsidRPr="00B92CE3" w:rsidRDefault="004E031D" w:rsidP="00D41E79">
      <w:pPr>
        <w:pStyle w:val="AralkYok"/>
        <w:rPr>
          <w:b/>
        </w:rPr>
      </w:pPr>
      <w:r w:rsidRPr="00B92CE3">
        <w:rPr>
          <w:b/>
        </w:rPr>
        <w:t xml:space="preserve">     b</w:t>
      </w:r>
      <w:r w:rsidR="0078782A" w:rsidRPr="0078782A">
        <w:t>)</w:t>
      </w:r>
      <w:r w:rsidRPr="00B92CE3">
        <w:rPr>
          <w:b/>
        </w:rPr>
        <w:t xml:space="preserve"> Oral dönem kastrasyonu</w:t>
      </w:r>
    </w:p>
    <w:p w:rsidR="004E031D" w:rsidRPr="00B92CE3" w:rsidRDefault="004E031D" w:rsidP="00D41E79">
      <w:pPr>
        <w:pStyle w:val="AralkYok"/>
        <w:rPr>
          <w:b/>
        </w:rPr>
      </w:pPr>
      <w:r w:rsidRPr="00B92CE3">
        <w:rPr>
          <w:b/>
        </w:rPr>
        <w:t xml:space="preserve">     c</w:t>
      </w:r>
      <w:r w:rsidR="0078782A" w:rsidRPr="0078782A">
        <w:t>)</w:t>
      </w:r>
      <w:r w:rsidRPr="00B92CE3">
        <w:rPr>
          <w:b/>
        </w:rPr>
        <w:t xml:space="preserve"> Ana dilin </w:t>
      </w:r>
      <w:r w:rsidR="00FE3B30">
        <w:rPr>
          <w:b/>
        </w:rPr>
        <w:t>kastre</w:t>
      </w:r>
      <w:r w:rsidRPr="00B92CE3">
        <w:rPr>
          <w:b/>
        </w:rPr>
        <w:t xml:space="preserve"> ediciliği</w:t>
      </w:r>
    </w:p>
    <w:p w:rsidR="004E031D" w:rsidRPr="00B92CE3" w:rsidRDefault="004E031D" w:rsidP="00D41E79">
      <w:pPr>
        <w:pStyle w:val="AralkYok"/>
        <w:rPr>
          <w:b/>
        </w:rPr>
      </w:pPr>
      <w:r w:rsidRPr="00B92CE3">
        <w:rPr>
          <w:b/>
        </w:rPr>
        <w:t xml:space="preserve">     d</w:t>
      </w:r>
      <w:r w:rsidR="0078782A" w:rsidRPr="0078782A">
        <w:t>)</w:t>
      </w:r>
      <w:r w:rsidRPr="00B92CE3">
        <w:rPr>
          <w:b/>
        </w:rPr>
        <w:t xml:space="preserve"> Anal dönem kastrasyonu</w:t>
      </w:r>
    </w:p>
    <w:p w:rsidR="004E031D" w:rsidRPr="00B92CE3" w:rsidRDefault="004E031D" w:rsidP="00D41E79">
      <w:pPr>
        <w:pStyle w:val="AralkYok"/>
        <w:rPr>
          <w:b/>
        </w:rPr>
      </w:pPr>
      <w:r w:rsidRPr="00B92CE3">
        <w:rPr>
          <w:b/>
        </w:rPr>
        <w:t xml:space="preserve">     e</w:t>
      </w:r>
      <w:r w:rsidR="0078782A" w:rsidRPr="0078782A">
        <w:t>)</w:t>
      </w:r>
      <w:r w:rsidRPr="00B92CE3">
        <w:rPr>
          <w:b/>
        </w:rPr>
        <w:t xml:space="preserve"> Dokunsallığın </w:t>
      </w:r>
      <w:r w:rsidR="00FE3B30">
        <w:rPr>
          <w:b/>
        </w:rPr>
        <w:t>kastre</w:t>
      </w:r>
      <w:r w:rsidRPr="00B92CE3">
        <w:rPr>
          <w:b/>
        </w:rPr>
        <w:t xml:space="preserve"> edilişi</w:t>
      </w:r>
    </w:p>
    <w:p w:rsidR="004E031D" w:rsidRPr="00B92CE3" w:rsidRDefault="004E031D" w:rsidP="00D41E79">
      <w:pPr>
        <w:pStyle w:val="AralkYok"/>
        <w:rPr>
          <w:b/>
        </w:rPr>
      </w:pPr>
      <w:r w:rsidRPr="00B92CE3">
        <w:rPr>
          <w:b/>
        </w:rPr>
        <w:t xml:space="preserve">     f</w:t>
      </w:r>
      <w:r w:rsidR="0078782A" w:rsidRPr="0078782A">
        <w:t>)</w:t>
      </w:r>
      <w:r w:rsidRPr="00B92CE3">
        <w:rPr>
          <w:b/>
        </w:rPr>
        <w:t xml:space="preserve"> Ödipal dönem kastrasyonu </w:t>
      </w:r>
      <w:r w:rsidR="0078782A" w:rsidRPr="0078782A">
        <w:t>(</w:t>
      </w:r>
      <w:r w:rsidRPr="00B92CE3">
        <w:rPr>
          <w:b/>
        </w:rPr>
        <w:t xml:space="preserve">ve Ödipal dönem </w:t>
      </w:r>
      <w:r w:rsidR="00C34B1D">
        <w:rPr>
          <w:b/>
        </w:rPr>
        <w:t>orgazm</w:t>
      </w:r>
      <w:r w:rsidR="00537CFE" w:rsidRPr="00B92CE3">
        <w:rPr>
          <w:b/>
        </w:rPr>
        <w:t xml:space="preserve"> haz</w:t>
      </w:r>
      <w:r w:rsidRPr="00B92CE3">
        <w:rPr>
          <w:b/>
        </w:rPr>
        <w:t>larının kastrasyonu</w:t>
      </w:r>
      <w:r w:rsidR="0078782A" w:rsidRPr="0078782A">
        <w:t>)</w:t>
      </w:r>
    </w:p>
    <w:p w:rsidR="004E031D" w:rsidRPr="00B92CE3" w:rsidRDefault="004E031D" w:rsidP="00D41E79">
      <w:pPr>
        <w:pStyle w:val="AralkYok"/>
        <w:rPr>
          <w:b/>
        </w:rPr>
      </w:pPr>
      <w:r w:rsidRPr="00B92CE3">
        <w:rPr>
          <w:b/>
        </w:rPr>
        <w:t xml:space="preserve">     g</w:t>
      </w:r>
      <w:r w:rsidR="0078782A" w:rsidRPr="0078782A">
        <w:t>)</w:t>
      </w:r>
      <w:r w:rsidR="0057074B">
        <w:rPr>
          <w:b/>
        </w:rPr>
        <w:t xml:space="preserve"> </w:t>
      </w:r>
      <w:r w:rsidRPr="00B92CE3">
        <w:rPr>
          <w:b/>
        </w:rPr>
        <w:t xml:space="preserve">Ergenlik dönemi kastrasyonu </w:t>
      </w:r>
      <w:r w:rsidR="0078782A" w:rsidRPr="0078782A">
        <w:t>(</w:t>
      </w:r>
      <w:r w:rsidRPr="00B92CE3">
        <w:rPr>
          <w:b/>
        </w:rPr>
        <w:t>OGP’nin hiç başlamadan</w:t>
      </w:r>
      <w:r w:rsidR="00DA3507">
        <w:rPr>
          <w:b/>
        </w:rPr>
        <w:t>, Ödipal dönemdeki</w:t>
      </w:r>
      <w:r w:rsidRPr="00B92CE3">
        <w:rPr>
          <w:b/>
        </w:rPr>
        <w:t xml:space="preserve"> kökten kastrasyonu</w:t>
      </w:r>
      <w:r w:rsidR="0078782A" w:rsidRPr="0078782A">
        <w:t>)</w:t>
      </w:r>
    </w:p>
    <w:p w:rsidR="004E031D" w:rsidRDefault="004E031D" w:rsidP="00D41E79">
      <w:pPr>
        <w:pStyle w:val="AralkYok"/>
        <w:rPr>
          <w:b/>
        </w:rPr>
      </w:pPr>
      <w:r w:rsidRPr="00B92CE3">
        <w:rPr>
          <w:b/>
        </w:rPr>
        <w:t xml:space="preserve">     h</w:t>
      </w:r>
      <w:r w:rsidR="0078782A" w:rsidRPr="0078782A">
        <w:t>)</w:t>
      </w:r>
      <w:r w:rsidR="0057074B">
        <w:rPr>
          <w:b/>
        </w:rPr>
        <w:t xml:space="preserve"> </w:t>
      </w:r>
      <w:r w:rsidRPr="00B92CE3">
        <w:rPr>
          <w:b/>
        </w:rPr>
        <w:t>Öznenin kendi hayat amaçlarından kastrasyonu</w:t>
      </w:r>
    </w:p>
    <w:p w:rsidR="00A347B7" w:rsidRDefault="00A347B7" w:rsidP="00D41E79">
      <w:pPr>
        <w:pStyle w:val="AralkYok"/>
        <w:rPr>
          <w:b/>
        </w:rPr>
      </w:pPr>
    </w:p>
    <w:p w:rsidR="00221082" w:rsidRPr="00D87223" w:rsidRDefault="00D87223" w:rsidP="00D41E79">
      <w:pPr>
        <w:pStyle w:val="AralkYok"/>
        <w:rPr>
          <w:rFonts w:cs="Times New Roman"/>
          <w:b/>
          <w:color w:val="000000" w:themeColor="text1"/>
          <w:sz w:val="20"/>
          <w:szCs w:val="20"/>
        </w:rPr>
      </w:pPr>
      <w:r w:rsidRPr="00D87223">
        <w:rPr>
          <w:rFonts w:cs="Times New Roman"/>
          <w:b/>
          <w:color w:val="000000" w:themeColor="text1"/>
        </w:rPr>
        <w:t>1.KASTRASYONA GİRİŞ BÖLÜMÜNE EK NOTLAR</w:t>
      </w:r>
    </w:p>
    <w:p w:rsidR="006947CF" w:rsidRDefault="006947CF" w:rsidP="00D41E79">
      <w:pPr>
        <w:pStyle w:val="AralkYok"/>
        <w:rPr>
          <w:rFonts w:cs="Times New Roman"/>
          <w:b/>
          <w:color w:val="000000" w:themeColor="text1"/>
          <w:sz w:val="20"/>
          <w:szCs w:val="20"/>
        </w:rPr>
      </w:pPr>
    </w:p>
    <w:p w:rsidR="00221082" w:rsidRPr="00221082" w:rsidRDefault="00221082" w:rsidP="00D41E79">
      <w:pPr>
        <w:pStyle w:val="AralkYok"/>
      </w:pPr>
      <w:r>
        <w:rPr>
          <w:rFonts w:cs="Times New Roman"/>
          <w:b/>
          <w:color w:val="000000" w:themeColor="text1"/>
          <w:sz w:val="20"/>
          <w:szCs w:val="20"/>
        </w:rPr>
        <w:t xml:space="preserve">     </w:t>
      </w:r>
      <w:r w:rsidR="006947CF" w:rsidRPr="006947CF">
        <w:rPr>
          <w:rFonts w:cs="Times New Roman"/>
          <w:b/>
          <w:color w:val="000000" w:themeColor="text1"/>
          <w:sz w:val="20"/>
          <w:szCs w:val="20"/>
        </w:rPr>
        <w:t>1.</w:t>
      </w:r>
      <w:r w:rsidRPr="00221082">
        <w:rPr>
          <w:rFonts w:cs="Times New Roman"/>
          <w:color w:val="000000" w:themeColor="text1"/>
        </w:rPr>
        <w:t>Y</w:t>
      </w:r>
      <w:r>
        <w:rPr>
          <w:rFonts w:cs="Times New Roman"/>
          <w:color w:val="000000" w:themeColor="text1"/>
        </w:rPr>
        <w:t>ukarıda sekiz madde halinde sıralanan kastrasyon türlerini ana hatları ile detaylandırarak açıklamaya girişmeden önce, kastrasyon konusunda önemli saydığımız bazı temel görüşlerimizi</w:t>
      </w:r>
      <w:r w:rsidR="00B46313">
        <w:rPr>
          <w:rFonts w:cs="Times New Roman"/>
          <w:color w:val="000000" w:themeColor="text1"/>
        </w:rPr>
        <w:t>,</w:t>
      </w:r>
      <w:r>
        <w:rPr>
          <w:rFonts w:cs="Times New Roman"/>
          <w:color w:val="000000" w:themeColor="text1"/>
        </w:rPr>
        <w:t xml:space="preserve"> bir ön bilgi olarak sunmanın son derece yararlı olacağını düşünmekteyiz. Bu bölümde sunacağımı</w:t>
      </w:r>
      <w:r w:rsidR="00A347B7">
        <w:rPr>
          <w:rFonts w:cs="Times New Roman"/>
          <w:color w:val="000000" w:themeColor="text1"/>
        </w:rPr>
        <w:t>z temel görüşlerimiz</w:t>
      </w:r>
      <w:r w:rsidR="00BC3FB5">
        <w:rPr>
          <w:rFonts w:cs="Times New Roman"/>
          <w:color w:val="000000" w:themeColor="text1"/>
        </w:rPr>
        <w:t>,</w:t>
      </w:r>
      <w:r w:rsidR="00A347B7">
        <w:rPr>
          <w:rFonts w:cs="Times New Roman"/>
          <w:color w:val="000000" w:themeColor="text1"/>
        </w:rPr>
        <w:t xml:space="preserve"> konuyu daha iyi anlamak bakımından işimizi kolaylaştıracaktır.</w:t>
      </w:r>
      <w:r>
        <w:rPr>
          <w:rFonts w:cs="Times New Roman"/>
          <w:color w:val="000000" w:themeColor="text1"/>
        </w:rPr>
        <w:t xml:space="preserve"> </w:t>
      </w:r>
    </w:p>
    <w:p w:rsidR="001351D6" w:rsidRDefault="001351D6" w:rsidP="00D41E79">
      <w:pPr>
        <w:pStyle w:val="AralkYok"/>
      </w:pPr>
      <w:r>
        <w:t xml:space="preserve">     Bu bölümde </w:t>
      </w:r>
      <w:r w:rsidR="00C857D1">
        <w:t>Freud</w:t>
      </w:r>
      <w:r>
        <w:t>yen çerçevede ele alınan kastrasyon kavramından ne anladığımızı ve</w:t>
      </w:r>
      <w:r w:rsidR="00086469">
        <w:t xml:space="preserve"> ilave olarak</w:t>
      </w:r>
      <w:r>
        <w:t xml:space="preserve"> kastrasyon kavramının bizim için ne anlam ifade ettiğini açıklayacağız. Kastrasyon kavramını kendi çerçevemizden dile getirirken</w:t>
      </w:r>
      <w:r w:rsidR="00B46313">
        <w:t>,</w:t>
      </w:r>
      <w:r>
        <w:t xml:space="preserve"> F. Dolto’nun yaklaşımlarına ya</w:t>
      </w:r>
      <w:r w:rsidR="005C7E25">
        <w:t>kın bir duruşu benimsemekteyiz:</w:t>
      </w:r>
    </w:p>
    <w:p w:rsidR="001351D6" w:rsidRDefault="001351D6" w:rsidP="00D41E79">
      <w:pPr>
        <w:pStyle w:val="AralkYok"/>
      </w:pPr>
      <w:r>
        <w:t xml:space="preserve">     En genel anlamında kastrasyon, insan yavrusunun bir topluma girmekle biyolojik insandan kültürün insanına dönüştüğü eğitim sürecidir. Kültürün insanına doğru dönüştüğü bu süreçte</w:t>
      </w:r>
      <w:r w:rsidR="00B46313">
        <w:t xml:space="preserve"> bebek,</w:t>
      </w:r>
      <w:r>
        <w:t xml:space="preserve"> öncelikli olarak, istediğinin istediği anda gerçekleşmesini talep eden hayvansı rahatlığı</w:t>
      </w:r>
      <w:r w:rsidR="00220F39">
        <w:t>ndan</w:t>
      </w:r>
      <w:r>
        <w:t xml:space="preserve"> </w:t>
      </w:r>
      <w:r w:rsidR="00FE3B30">
        <w:t>kastre</w:t>
      </w:r>
      <w:r>
        <w:t xml:space="preserve"> edilir.</w:t>
      </w:r>
      <w:r w:rsidR="00220F39">
        <w:t xml:space="preserve"> Böylece hayal kırıklığı yaşamayı, buna katlanmayı</w:t>
      </w:r>
      <w:r w:rsidR="005C7E25">
        <w:t>, acil arzularının tatminini ertelemeyi</w:t>
      </w:r>
      <w:r w:rsidR="00220F39">
        <w:t xml:space="preserve"> öğrenir.</w:t>
      </w:r>
      <w:r>
        <w:t xml:space="preserve"> Tüm kastrasyon süreçlerinin en sade ifadesini bu bakış açısı ile özetleyebiliriz. Aslında kastrasyonun topluma uyum sağlayacak bir eğitim süreci olmasında garip bir taraf yok ve böyle olması ayrıca zor</w:t>
      </w:r>
      <w:r w:rsidR="005C7E25">
        <w:t>unludur</w:t>
      </w:r>
      <w:r w:rsidR="00DA3507">
        <w:t>.</w:t>
      </w:r>
      <w:r w:rsidR="005C7E25">
        <w:t xml:space="preserve"> </w:t>
      </w:r>
      <w:r w:rsidR="00DA3507">
        <w:t>P</w:t>
      </w:r>
      <w:r w:rsidR="005C7E25">
        <w:t>roblem</w:t>
      </w:r>
      <w:r w:rsidR="00B46313">
        <w:t>,</w:t>
      </w:r>
      <w:r w:rsidR="005C7E25">
        <w:t xml:space="preserve"> kastrasyonlar</w:t>
      </w:r>
      <w:r>
        <w:t xml:space="preserve"> bir şiddet uygulamasına dönüş</w:t>
      </w:r>
      <w:r w:rsidR="005C7E25">
        <w:t>tüğün</w:t>
      </w:r>
      <w:r>
        <w:t>de ortaya çıkar. Çünkü bir terör havasında sürüp giden kastrasyonlar</w:t>
      </w:r>
      <w:r w:rsidR="005A0654">
        <w:t>,</w:t>
      </w:r>
      <w:r>
        <w:t xml:space="preserve"> kaçınılmaz olarak insan yavrusunun biyolojik ve</w:t>
      </w:r>
      <w:r w:rsidR="005C7E25">
        <w:t xml:space="preserve"> gelişmeye açık</w:t>
      </w:r>
      <w:r>
        <w:t xml:space="preserve"> psişik olanaklarını da </w:t>
      </w:r>
      <w:r w:rsidR="00FE3B30">
        <w:t>kastre</w:t>
      </w:r>
      <w:r>
        <w:t xml:space="preserve"> eder. Örneğin oral dönem kastrasyonu</w:t>
      </w:r>
      <w:r w:rsidR="00B46313">
        <w:t>,</w:t>
      </w:r>
      <w:r>
        <w:t xml:space="preserve"> verili özerklik programını ve dünya-varlık’la sevgi bağları kurma olanaklarını</w:t>
      </w:r>
      <w:r w:rsidR="00220F39">
        <w:t xml:space="preserve"> ve sonuç olarak</w:t>
      </w:r>
      <w:r>
        <w:t xml:space="preserve"> OGP’nin hayata geçme ihtimalini </w:t>
      </w:r>
      <w:r w:rsidR="00FE3B30">
        <w:t>kastre</w:t>
      </w:r>
      <w:r>
        <w:t xml:space="preserve"> eder. Acımasız anal dönem kastrasyonu</w:t>
      </w:r>
      <w:r w:rsidR="00B46313">
        <w:t>,</w:t>
      </w:r>
      <w:r>
        <w:t xml:space="preserve"> psişik problemlerin yanında bağırsak sistemi rahatsızlıklarına zemin hazırlar. Acımasız Ödipal dönem kastrasyonu, ergenlikte açığa çıkacak olan OGP’yi daha bu dönemde </w:t>
      </w:r>
      <w:r w:rsidR="00FE3B30">
        <w:t>kastre</w:t>
      </w:r>
      <w:r>
        <w:t xml:space="preserve"> eder vb. Sorun şurada: Kastrasyon</w:t>
      </w:r>
      <w:r w:rsidR="0057074B">
        <w:t xml:space="preserve"> travması</w:t>
      </w:r>
      <w:r>
        <w:t xml:space="preserve">, insan yavrusunun biyolojik ve psişik olanaklarını ve bunların sağlıklı dışavurumlarını ne kadar engelleyerek zorluyor ve bastırıyorsa o oranda </w:t>
      </w:r>
      <w:r w:rsidR="0057074B">
        <w:t>problemlere</w:t>
      </w:r>
      <w:r>
        <w:t xml:space="preserve"> yol açar. Bu nedenle insanların </w:t>
      </w:r>
      <w:r w:rsidR="00D62FE6">
        <w:t>mâruz</w:t>
      </w:r>
      <w:r>
        <w:t xml:space="preserve"> kaldıkları ruhsal sıkıntılar </w:t>
      </w:r>
      <w:r w:rsidR="00BA38DA" w:rsidRPr="00DA3507">
        <w:t>(</w:t>
      </w:r>
      <w:r>
        <w:t>nevrozlar vb.</w:t>
      </w:r>
      <w:r w:rsidR="00A5560E" w:rsidRPr="00DA3507">
        <w:t>)</w:t>
      </w:r>
      <w:r w:rsidR="00B46313" w:rsidRPr="00DA3507">
        <w:t>,</w:t>
      </w:r>
      <w:r>
        <w:t xml:space="preserve"> kastrasyonların uygulanışındaki şiddet ile doğru orantılıdır.</w:t>
      </w:r>
    </w:p>
    <w:p w:rsidR="00DA3507" w:rsidRDefault="001351D6" w:rsidP="00D41E79">
      <w:pPr>
        <w:pStyle w:val="AralkYok"/>
      </w:pPr>
      <w:r>
        <w:t xml:space="preserve">     </w:t>
      </w:r>
      <w:r w:rsidR="00B46313">
        <w:t>“</w:t>
      </w:r>
      <w:r>
        <w:t>İnsan yavrusu, biyolojik insandan kültürün insanına doğru dönüşürken</w:t>
      </w:r>
      <w:r w:rsidR="00B46313">
        <w:t>,</w:t>
      </w:r>
      <w:r>
        <w:t xml:space="preserve"> toplumun beklediği rol ve modellere, dikte ettiği değerlere uymak, bunların kalıbına girmek anlamında hayvansı rahatlığından </w:t>
      </w:r>
      <w:r w:rsidR="00FE3B30">
        <w:t>kastre</w:t>
      </w:r>
      <w:r>
        <w:t xml:space="preserve"> edilir</w:t>
      </w:r>
      <w:r w:rsidR="00BC3FB5">
        <w:t>.”</w:t>
      </w:r>
      <w:r>
        <w:t xml:space="preserve"> </w:t>
      </w:r>
      <w:r w:rsidR="00BC3FB5">
        <w:t>d</w:t>
      </w:r>
      <w:r>
        <w:t>enildi</w:t>
      </w:r>
      <w:r w:rsidR="00BC3FB5">
        <w:t>.</w:t>
      </w:r>
      <w:r>
        <w:t xml:space="preserve"> </w:t>
      </w:r>
      <w:r w:rsidR="00BC3FB5">
        <w:t>A</w:t>
      </w:r>
      <w:r>
        <w:t>ma bu süreç</w:t>
      </w:r>
      <w:r w:rsidR="00B46313">
        <w:t>,</w:t>
      </w:r>
      <w:r>
        <w:t xml:space="preserve"> ataerkil toplumlarda o kadar kolay</w:t>
      </w:r>
      <w:r w:rsidR="00220F39">
        <w:t xml:space="preserve"> ve acısız</w:t>
      </w:r>
      <w:r>
        <w:t xml:space="preserve"> i</w:t>
      </w:r>
      <w:r w:rsidR="005C7E25">
        <w:t>ş</w:t>
      </w:r>
      <w:r>
        <w:t>lemez.</w:t>
      </w:r>
      <w:r w:rsidR="005C7E25">
        <w:t xml:space="preserve"> Baskıcı kültürlerde</w:t>
      </w:r>
      <w:r w:rsidR="0057074B">
        <w:t xml:space="preserve"> k</w:t>
      </w:r>
      <w:r>
        <w:t xml:space="preserve">astrasyon süreçlerinin zorlukları konusunda yukarıda yaptığımız özet açıklamamızı şu ilave görüşlerle biraz daha netleştirebiliriz: </w:t>
      </w:r>
    </w:p>
    <w:p w:rsidR="00DA3507" w:rsidRDefault="00DA3507" w:rsidP="00D41E79">
      <w:pPr>
        <w:pStyle w:val="AralkYok"/>
      </w:pPr>
      <w:r>
        <w:t xml:space="preserve">     </w:t>
      </w:r>
      <w:r w:rsidR="001351D6">
        <w:t>1</w:t>
      </w:r>
      <w:r w:rsidR="00A5560E" w:rsidRPr="00DA3507">
        <w:t>)</w:t>
      </w:r>
      <w:r w:rsidR="00B46313" w:rsidRPr="00B46313">
        <w:t xml:space="preserve"> Çok </w:t>
      </w:r>
      <w:r w:rsidR="00B46313">
        <w:t>az sayıdaki örneklerde</w:t>
      </w:r>
      <w:r w:rsidR="001351D6">
        <w:t xml:space="preserve"> </w:t>
      </w:r>
      <w:r w:rsidR="00B46313">
        <w:t>b</w:t>
      </w:r>
      <w:r w:rsidR="001351D6">
        <w:t>ebek, güven vermeyen ya da kendisi bebeğine yapışıp kalmış bir anne nedeniyle simbiyozdan</w:t>
      </w:r>
      <w:r w:rsidR="00220F39">
        <w:t xml:space="preserve"> </w:t>
      </w:r>
      <w:r w:rsidR="00BA38DA" w:rsidRPr="00DA3507">
        <w:t>(</w:t>
      </w:r>
      <w:r w:rsidR="00220F39">
        <w:t>ikili bağımlılıktan, yapışma ilişkisinden</w:t>
      </w:r>
      <w:r w:rsidR="00A5560E" w:rsidRPr="00DA3507">
        <w:t>)</w:t>
      </w:r>
      <w:r w:rsidR="001351D6">
        <w:t xml:space="preserve"> çıkamayarak</w:t>
      </w:r>
      <w:r w:rsidR="00B46313">
        <w:t>,</w:t>
      </w:r>
      <w:r w:rsidR="001351D6">
        <w:t xml:space="preserve"> kültürel kastrasyonun</w:t>
      </w:r>
      <w:r>
        <w:t>, yani</w:t>
      </w:r>
      <w:r w:rsidR="001351D6">
        <w:t xml:space="preserve"> kültürün, tüm gelişim aşamalarında uyguladığı kastrasyonlar toplamı</w:t>
      </w:r>
      <w:r w:rsidR="005A0654">
        <w:t>nın</w:t>
      </w:r>
      <w:r w:rsidR="001351D6">
        <w:t xml:space="preserve"> eğitim süreçlerinden geçemez</w:t>
      </w:r>
      <w:r w:rsidR="00F0127C">
        <w:t>.</w:t>
      </w:r>
      <w:r w:rsidR="0057074B">
        <w:t xml:space="preserve"> </w:t>
      </w:r>
      <w:r w:rsidR="00F0127C">
        <w:t>B</w:t>
      </w:r>
      <w:r w:rsidR="0057074B">
        <w:t>u süreçlerden geçecek psişik donanım seviyesine gelemez</w:t>
      </w:r>
      <w:r w:rsidR="00B46313">
        <w:t>,</w:t>
      </w:r>
      <w:r w:rsidR="005A0654">
        <w:t xml:space="preserve"> yani </w:t>
      </w:r>
      <w:r w:rsidR="00F0127C">
        <w:t>kastrasyon süreçlerini toplumsallaşacak seviyede deneyimleyemez.</w:t>
      </w:r>
      <w:r>
        <w:t xml:space="preserve"> Sonuç,</w:t>
      </w:r>
      <w:r w:rsidRPr="00DA3507">
        <w:t xml:space="preserve"> </w:t>
      </w:r>
      <w:r>
        <w:t>kız ve erkek çocukları kapsamak üzere, psikozdur</w:t>
      </w:r>
      <w:r w:rsidR="001351D6">
        <w:t xml:space="preserve">. </w:t>
      </w:r>
    </w:p>
    <w:p w:rsidR="00DA3507" w:rsidRDefault="00DA3507" w:rsidP="00D41E79">
      <w:pPr>
        <w:pStyle w:val="AralkYok"/>
      </w:pPr>
      <w:r>
        <w:t xml:space="preserve">     </w:t>
      </w:r>
      <w:r w:rsidR="001351D6">
        <w:t>2</w:t>
      </w:r>
      <w:r w:rsidR="00A5560E" w:rsidRPr="00DA3507">
        <w:t>)</w:t>
      </w:r>
      <w:r w:rsidR="001351D6">
        <w:t xml:space="preserve"> Kültürün kastrasyonu, o kültürün</w:t>
      </w:r>
      <w:r>
        <w:t xml:space="preserve"> katı</w:t>
      </w:r>
      <w:r w:rsidR="001351D6">
        <w:t xml:space="preserve"> geleneksel özelliklerinden dolay</w:t>
      </w:r>
      <w:r w:rsidR="001351D6" w:rsidRPr="00DA3507">
        <w:t>ı</w:t>
      </w:r>
      <w:r>
        <w:t xml:space="preserve"> </w:t>
      </w:r>
      <w:r w:rsidR="001351D6">
        <w:t>yüksek olasılıkla çok zorl</w:t>
      </w:r>
      <w:r w:rsidR="00220F39">
        <w:t>ayıcıdı</w:t>
      </w:r>
      <w:r w:rsidR="001351D6">
        <w:t>r, küçük çocuğun</w:t>
      </w:r>
      <w:r w:rsidR="0057074B">
        <w:t xml:space="preserve"> kaldırma</w:t>
      </w:r>
      <w:r w:rsidR="001351D6">
        <w:t xml:space="preserve"> kapasitesinin çok üstündedir. Bu yüzden küçük çocuk üzerinde </w:t>
      </w:r>
      <w:r w:rsidR="001351D6">
        <w:lastRenderedPageBreak/>
        <w:t>çok güçlü yıkıcı etkiler yaratır. Sonuç: Ağır nevrotik kişilikler ya da duruma göre</w:t>
      </w:r>
      <w:r>
        <w:t>, kız ve erkek çocukları kapsamak üzere, psikoz</w:t>
      </w:r>
      <w:r w:rsidR="001351D6">
        <w:t xml:space="preserve">. </w:t>
      </w:r>
    </w:p>
    <w:p w:rsidR="00DA3507" w:rsidRDefault="00DA3507" w:rsidP="00D41E79">
      <w:pPr>
        <w:pStyle w:val="AralkYok"/>
      </w:pPr>
      <w:r>
        <w:t xml:space="preserve">     </w:t>
      </w:r>
      <w:r w:rsidR="001351D6">
        <w:t>3</w:t>
      </w:r>
      <w:r w:rsidR="00A5560E" w:rsidRPr="00DA3507">
        <w:t>)</w:t>
      </w:r>
      <w:r w:rsidR="001351D6">
        <w:t xml:space="preserve"> Kastrasyon süreçleri içinde ensest yasağı kastrasyonu, ağır</w:t>
      </w:r>
      <w:r w:rsidR="00BA38DA" w:rsidRPr="00DA3507">
        <w:t>(</w:t>
      </w:r>
      <w:r w:rsidR="001351D6">
        <w:t>laştırılmış</w:t>
      </w:r>
      <w:r w:rsidR="00A5560E" w:rsidRPr="00DA3507">
        <w:t>)</w:t>
      </w:r>
      <w:r w:rsidR="001351D6">
        <w:t xml:space="preserve"> sonuçları nedeniyle çok ayrıcalıklı bir yer işgal eder. Eğer Ödipal dönem ensest kastrasyonu çok zorlu</w:t>
      </w:r>
      <w:r>
        <w:t>, aslında</w:t>
      </w:r>
      <w:r w:rsidR="00220F39">
        <w:t xml:space="preserve"> </w:t>
      </w:r>
      <w:r w:rsidR="001351D6">
        <w:t>zorlaştırılarak yaşanmışsa, sonuç: Ağır nevrotik bozukluklar, çeşitli cinsel problemler ya da duruma göre psikoz</w:t>
      </w:r>
      <w:r>
        <w:t>dur.</w:t>
      </w:r>
    </w:p>
    <w:p w:rsidR="001351D6" w:rsidRDefault="00DA3507" w:rsidP="00D41E79">
      <w:pPr>
        <w:pStyle w:val="AralkYok"/>
      </w:pPr>
      <w:r>
        <w:t xml:space="preserve">     K</w:t>
      </w:r>
      <w:r w:rsidR="001351D6">
        <w:t>lasik psikanalitik anlayış –</w:t>
      </w:r>
      <w:r w:rsidR="00C857D1">
        <w:t>Freud</w:t>
      </w:r>
      <w:r w:rsidR="001351D6">
        <w:t>yen anlayış- Ödipal dönem ensest kastrasyonu söz konusu olduğunda</w:t>
      </w:r>
      <w:r w:rsidR="00B14A94">
        <w:t>,</w:t>
      </w:r>
      <w:r w:rsidR="001351D6">
        <w:t xml:space="preserve"> inceleme nesnesi olarak küçük erkek çocuğu</w:t>
      </w:r>
      <w:r w:rsidR="00220F39">
        <w:t xml:space="preserve"> model</w:t>
      </w:r>
      <w:r w:rsidR="001351D6">
        <w:t xml:space="preserve"> alır</w:t>
      </w:r>
      <w:r w:rsidR="00B14A94">
        <w:t>,</w:t>
      </w:r>
      <w:r w:rsidR="001351D6">
        <w:t xml:space="preserve"> ama bize göre kız çocuklar da bu dönemin</w:t>
      </w:r>
      <w:r w:rsidR="00BC3FB5">
        <w:t>,</w:t>
      </w:r>
      <w:r w:rsidR="001351D6">
        <w:t xml:space="preserve"> özellikle cinsel haz</w:t>
      </w:r>
      <w:r w:rsidR="00220F39">
        <w:t xml:space="preserve"> ve tatminleri</w:t>
      </w:r>
      <w:r w:rsidR="001351D6">
        <w:t xml:space="preserve"> </w:t>
      </w:r>
      <w:r w:rsidR="00FE3B30">
        <w:t>kastre</w:t>
      </w:r>
      <w:r w:rsidR="001351D6">
        <w:t xml:space="preserve"> eden baskılarından muaf değildirler</w:t>
      </w:r>
      <w:r>
        <w:t>.</w:t>
      </w:r>
      <w:r w:rsidR="001351D6">
        <w:t xml:space="preserve"> </w:t>
      </w:r>
      <w:r>
        <w:t>C</w:t>
      </w:r>
      <w:r w:rsidR="00220F39">
        <w:t>insel</w:t>
      </w:r>
      <w:r w:rsidR="001351D6">
        <w:t xml:space="preserve"> haz</w:t>
      </w:r>
      <w:r w:rsidR="00220F39">
        <w:t xml:space="preserve"> ve tatminde</w:t>
      </w:r>
      <w:r w:rsidR="001351D6">
        <w:t xml:space="preserve"> kastrasyona en az küçük erkek çocuklar kadar </w:t>
      </w:r>
      <w:r w:rsidR="00D62FE6">
        <w:t>mâruz</w:t>
      </w:r>
      <w:r w:rsidR="001351D6">
        <w:t xml:space="preserve"> kalmaktadırlar. Yeri geldikçe bu konudaki görüşlerimizi </w:t>
      </w:r>
      <w:r w:rsidR="00BC3FB5">
        <w:t>ilerleyen</w:t>
      </w:r>
      <w:r w:rsidR="001351D6">
        <w:t xml:space="preserve"> sayfalarda ifade edeceğiz</w:t>
      </w:r>
      <w:r w:rsidR="00220F39">
        <w:t>. Ayrıca Ödipal dönem kastrasyonunun</w:t>
      </w:r>
      <w:r w:rsidR="005C7E25">
        <w:t xml:space="preserve"> tek başına</w:t>
      </w:r>
      <w:r w:rsidR="00220F39">
        <w:t xml:space="preserve"> psikoza yol açabileceği şeklindeki </w:t>
      </w:r>
      <w:r w:rsidR="00C857D1">
        <w:t>Freud</w:t>
      </w:r>
      <w:r w:rsidR="00220F39">
        <w:t>yen anlayışa katılamıyoruz. Eğer Ödipal öncesi a</w:t>
      </w:r>
      <w:r w:rsidR="006D13A2">
        <w:t>şamalar çok arızalı yaşanmışsa</w:t>
      </w:r>
      <w:r w:rsidR="00F0127C">
        <w:t xml:space="preserve"> (zehirli füzyon)</w:t>
      </w:r>
      <w:r w:rsidR="00B14A94">
        <w:t>,</w:t>
      </w:r>
      <w:r w:rsidR="006D13A2">
        <w:t xml:space="preserve"> </w:t>
      </w:r>
      <w:r w:rsidR="00220F39">
        <w:t>Ödipal dönem kastrasyonunu ortalamadan çok daha şiddetli yaşayacağı ve travmatize olacağı için</w:t>
      </w:r>
      <w:r w:rsidR="00B14A94">
        <w:t>,</w:t>
      </w:r>
      <w:r w:rsidR="00220F39">
        <w:t xml:space="preserve"> küçük çocuk e</w:t>
      </w:r>
      <w:r w:rsidR="005C7E25">
        <w:t>rgenlikte psikoza yakalanabilir</w:t>
      </w:r>
      <w:r w:rsidR="001351D6">
        <w:t>.</w:t>
      </w:r>
    </w:p>
    <w:p w:rsidR="006947CF" w:rsidRDefault="006947CF" w:rsidP="00D41E79">
      <w:pPr>
        <w:pStyle w:val="AralkYok"/>
      </w:pPr>
    </w:p>
    <w:p w:rsidR="00A8502C" w:rsidRDefault="001351D6" w:rsidP="00D41E79">
      <w:pPr>
        <w:pStyle w:val="AralkYok"/>
      </w:pPr>
      <w:r>
        <w:t xml:space="preserve">     </w:t>
      </w:r>
      <w:r w:rsidR="006947CF" w:rsidRPr="006947CF">
        <w:rPr>
          <w:b/>
        </w:rPr>
        <w:t>2.</w:t>
      </w:r>
      <w:r>
        <w:t>Kastrasyon süreçlerinden geçerek toplumsal aidiyetin içine yerleşen küçük</w:t>
      </w:r>
      <w:r w:rsidR="00A8502C">
        <w:t xml:space="preserve"> kız ve erkek</w:t>
      </w:r>
      <w:r>
        <w:t xml:space="preserve"> çocuk</w:t>
      </w:r>
      <w:r w:rsidR="00A8502C">
        <w:t>lar</w:t>
      </w:r>
      <w:r>
        <w:t xml:space="preserve">, verili toplumsallaşma programı uyarınca </w:t>
      </w:r>
      <w:r w:rsidR="005A0654">
        <w:t>kültürün</w:t>
      </w:r>
      <w:r>
        <w:t xml:space="preserve"> bütün değerlerini benimser</w:t>
      </w:r>
      <w:r w:rsidR="00A8502C">
        <w:t>ler</w:t>
      </w:r>
      <w:r>
        <w:t>. Küçük çocuğa</w:t>
      </w:r>
      <w:r w:rsidR="005A0654">
        <w:t>,</w:t>
      </w:r>
      <w:r>
        <w:t xml:space="preserve"> kültürünün bütün bu yazılım sistemini benimserse değer verileceği, topluma kabul edileceği hissettirilir, değerlilik algısı bu koşula bağlanır. Onurlu bir varl</w:t>
      </w:r>
      <w:r w:rsidR="006D13A2">
        <w:t>ık olan insan</w:t>
      </w:r>
      <w:r w:rsidR="00A8502C">
        <w:t xml:space="preserve"> </w:t>
      </w:r>
      <w:r>
        <w:t>yavrusu</w:t>
      </w:r>
      <w:r w:rsidR="00BC3FB5" w:rsidRPr="00BC3FB5">
        <w:t>,</w:t>
      </w:r>
      <w:r>
        <w:t xml:space="preserve"> kazanacağı statü için, toplumdan dışlan</w:t>
      </w:r>
      <w:r w:rsidR="006D13A2">
        <w:t>mamak için bu koşula boyun eğer.</w:t>
      </w:r>
      <w:r>
        <w:t xml:space="preserve"> Kendisinden istenilenler</w:t>
      </w:r>
      <w:r w:rsidR="00B14A94">
        <w:t>,</w:t>
      </w:r>
      <w:r w:rsidR="005C7E25">
        <w:t xml:space="preserve"> gelişmeye açık</w:t>
      </w:r>
      <w:r>
        <w:t xml:space="preserve"> veril</w:t>
      </w:r>
      <w:r w:rsidR="006D13A2">
        <w:t>i potansiyellerini gasp etse de</w:t>
      </w:r>
      <w:r w:rsidR="002C0057">
        <w:t xml:space="preserve"> -baskıcı bir kültürde</w:t>
      </w:r>
      <w:r w:rsidR="00A8502C">
        <w:t xml:space="preserve"> </w:t>
      </w:r>
      <w:r>
        <w:t>bu potansiyeller zaten o fark etmeden gasp edilmiştir</w:t>
      </w:r>
      <w:r w:rsidR="002C0057">
        <w:t>-</w:t>
      </w:r>
      <w:r>
        <w:t xml:space="preserve"> toplumun arzusuna uymayı kabul eder. Topluma giriş, onun herkesi standartlaştıran, öznenin</w:t>
      </w:r>
      <w:r w:rsidR="005C7E25">
        <w:t xml:space="preserve"> gelişmeye açık</w:t>
      </w:r>
      <w:r>
        <w:t xml:space="preserve"> tüm verili potansiyellerini gasp eden kastrasyonu ile böylece gerçekleşir. Gerçek anlamdaki</w:t>
      </w:r>
      <w:r w:rsidR="00F0127C">
        <w:t xml:space="preserve"> vahşi</w:t>
      </w:r>
      <w:r>
        <w:t xml:space="preserve"> kastrasyon budur, bir kültüre girmekle ödenen bedellerin toplamı olarak</w:t>
      </w:r>
      <w:r w:rsidR="00A8502C">
        <w:t>…</w:t>
      </w:r>
    </w:p>
    <w:p w:rsidR="001351D6" w:rsidRPr="00B92B41" w:rsidRDefault="00A8502C" w:rsidP="00D41E79">
      <w:pPr>
        <w:pStyle w:val="AralkYok"/>
      </w:pPr>
      <w:r>
        <w:t xml:space="preserve">     Onur duygusunun kaynağı olarak şunları yazabiliriz: </w:t>
      </w:r>
      <w:r w:rsidR="001351D6">
        <w:t xml:space="preserve"> </w:t>
      </w:r>
      <w:r>
        <w:t>Onur duygusunun kaynağı, libidinal füzyonda, annenin bebeğe yönelik idealizasyon aktarımlarıyla bebekte oluşan öz-idealizasyon yapılanmasıdır. Bu nedenle kınanmak, küçük çocuğun öz-idealizasyon sistemi üzerinde sarsıcı etki yaratır, verilmiş olan sevginin geri alınması tehdidini ima ederek</w:t>
      </w:r>
      <w:r w:rsidR="00B92B41">
        <w:t>,</w:t>
      </w:r>
      <w:r>
        <w:t xml:space="preserve"> küçük çocukta bilinçdışı olarak dışlanma kaygılarını harekete geçirir, daha doğrusu annenin kendisini dışlayacağı imasına denk gelir</w:t>
      </w:r>
      <w:r w:rsidR="00B92B41">
        <w:t>. Bu nedenle kınama</w:t>
      </w:r>
      <w:r w:rsidR="002C0057">
        <w:t>nın</w:t>
      </w:r>
      <w:r w:rsidR="00B92B41">
        <w:t xml:space="preserve"> yaptırım gü</w:t>
      </w:r>
      <w:r w:rsidR="002C0057">
        <w:t>cü</w:t>
      </w:r>
      <w:r w:rsidR="00B92B41">
        <w:t xml:space="preserve"> son derece yüksektir.</w:t>
      </w:r>
    </w:p>
    <w:p w:rsidR="00B14A94" w:rsidRDefault="001351D6" w:rsidP="00D41E79">
      <w:pPr>
        <w:pStyle w:val="AralkYok"/>
      </w:pPr>
      <w:r>
        <w:t xml:space="preserve">     Ensest yasağına bağlı kastrasyon ise genel kastrasyonun bir bölümüdür sadece</w:t>
      </w:r>
      <w:r w:rsidR="005C7E25">
        <w:t>,</w:t>
      </w:r>
      <w:r>
        <w:t xml:space="preserve"> ama daha önce belirttiğimiz gibi</w:t>
      </w:r>
      <w:r w:rsidR="00B14A94">
        <w:t>,</w:t>
      </w:r>
      <w:r>
        <w:t xml:space="preserve"> yarattığı ağır</w:t>
      </w:r>
      <w:r w:rsidR="00BA38DA" w:rsidRPr="00B92B41">
        <w:t>(</w:t>
      </w:r>
      <w:r>
        <w:t>laştırılmış</w:t>
      </w:r>
      <w:r w:rsidR="00A5560E" w:rsidRPr="00B92B41">
        <w:t>)</w:t>
      </w:r>
      <w:r>
        <w:t xml:space="preserve"> sonuçları bakımından diğer kastrasyonlara göre ayrıcalıklı bir yer işgal eder. Ancak ensest yasağı kastrasyonu söz konusu olduğunda klasik </w:t>
      </w:r>
      <w:r w:rsidR="00C857D1">
        <w:t>Freud</w:t>
      </w:r>
      <w:r w:rsidR="00B14A94">
        <w:t>yen anlayış,</w:t>
      </w:r>
    </w:p>
    <w:p w:rsidR="001351D6" w:rsidRDefault="001351D6" w:rsidP="00D41E79">
      <w:pPr>
        <w:pStyle w:val="AralkYok"/>
      </w:pPr>
      <w:r>
        <w:t>hep</w:t>
      </w:r>
      <w:r w:rsidR="00B14A94">
        <w:t xml:space="preserve"> </w:t>
      </w:r>
      <w:r>
        <w:t>küçük erkek çocuğu inceleme nesnesi olarak aldığı için</w:t>
      </w:r>
      <w:r w:rsidR="00BC3FB5">
        <w:t>,</w:t>
      </w:r>
      <w:r>
        <w:t xml:space="preserve"> devam eden satırlarda küçük erkek çocuğun, Ödipal kastrasyon sürecine nasıl yerleştirildiğini kendi bakış açımıza göre yorumlamaya çalışacağız</w:t>
      </w:r>
      <w:r w:rsidR="00B92B41">
        <w:t>.</w:t>
      </w:r>
      <w:r>
        <w:t xml:space="preserve"> </w:t>
      </w:r>
      <w:r w:rsidR="00B92B41">
        <w:t>B</w:t>
      </w:r>
      <w:r>
        <w:t xml:space="preserve">u dönemde kız çocuklarının da nasıl acımasız kastrasyonlara </w:t>
      </w:r>
      <w:r w:rsidR="00D62FE6">
        <w:t>mâruz</w:t>
      </w:r>
      <w:r>
        <w:t xml:space="preserve"> bırakıldıkları konusundaki görüşlerimizi </w:t>
      </w:r>
      <w:r w:rsidR="00B92B41">
        <w:t>ileride belirteceğiz</w:t>
      </w:r>
      <w:r>
        <w:t>. Toplumun değerleri içinde elbette ensest yasasının yasağı da vardır. Küçük erkek çocuktan</w:t>
      </w:r>
      <w:r w:rsidR="00B14A94">
        <w:t>,</w:t>
      </w:r>
      <w:r>
        <w:t xml:space="preserve"> bütün toplumsal değerleri, içinde ensest yasağı da olmak üzere benimsemesi beklenir.  Hemen </w:t>
      </w:r>
      <w:r w:rsidR="0057074B">
        <w:t>alt paragrafta</w:t>
      </w:r>
      <w:r>
        <w:t xml:space="preserve"> ensest yasağı kastrasyonlarının küçük erkek çocuğu açısından psişik sonuçlarını netleştirmeye çalışacağız.</w:t>
      </w:r>
    </w:p>
    <w:p w:rsidR="001351D6" w:rsidRDefault="001351D6" w:rsidP="00D41E79">
      <w:pPr>
        <w:pStyle w:val="AralkYok"/>
      </w:pPr>
      <w:r>
        <w:t xml:space="preserve">      Küçük erkek çocuk</w:t>
      </w:r>
      <w:r w:rsidR="00B14A94">
        <w:t>,</w:t>
      </w:r>
      <w:r>
        <w:t xml:space="preserve"> ataerkil düzende penise</w:t>
      </w:r>
      <w:r w:rsidR="00B92B41">
        <w:t xml:space="preserve"> yüklenen aşırı değer nedeniyle</w:t>
      </w:r>
      <w:r w:rsidR="00B14A94" w:rsidRPr="00BC3FB5">
        <w:t>,</w:t>
      </w:r>
      <w:r>
        <w:t xml:space="preserve"> sahip olduğu </w:t>
      </w:r>
      <w:r w:rsidR="006D13A2">
        <w:t>bu organ</w:t>
      </w:r>
      <w:r>
        <w:t xml:space="preserve"> üzerinden kendini değerli hisseder.</w:t>
      </w:r>
      <w:r w:rsidR="00B92B41">
        <w:t xml:space="preserve"> Aslında erillik, kültürde öne çıkarıldığı için, bu sıfatın taşıyıcısı olan penis, aşırı bir değerle yüklenir. Bu yüzden</w:t>
      </w:r>
      <w:r>
        <w:t xml:space="preserve"> </w:t>
      </w:r>
      <w:r w:rsidR="00B92B41">
        <w:t>e</w:t>
      </w:r>
      <w:r>
        <w:t>ril öznenin değeri</w:t>
      </w:r>
      <w:r w:rsidR="00B14A94">
        <w:t>,</w:t>
      </w:r>
      <w:r>
        <w:t xml:space="preserve"> somut ifadesini</w:t>
      </w:r>
      <w:r w:rsidR="00BC3FB5">
        <w:t>,</w:t>
      </w:r>
      <w:r>
        <w:t xml:space="preserve"> penise yüklenen değerde bulur ve eril özne ile penisi arasında bir eşitlik denklemi kurulur. Bu denklem gereğince eril öznenin</w:t>
      </w:r>
      <w:r w:rsidR="005C7E25">
        <w:t xml:space="preserve"> </w:t>
      </w:r>
      <w:r w:rsidR="00BA38DA" w:rsidRPr="00B92B41">
        <w:t>(</w:t>
      </w:r>
      <w:r w:rsidR="005C7E25">
        <w:t>küçük erkek çocuk</w:t>
      </w:r>
      <w:r w:rsidR="00A5560E" w:rsidRPr="00B92B41">
        <w:t>)</w:t>
      </w:r>
      <w:r>
        <w:t xml:space="preserve"> sahip olduğu penisi koruyabilmesi</w:t>
      </w:r>
      <w:r w:rsidR="00B92B41">
        <w:t>, yani</w:t>
      </w:r>
      <w:r>
        <w:t xml:space="preserve"> penise yansıtılmış kimliği</w:t>
      </w:r>
      <w:r w:rsidR="00363633">
        <w:t>ni ve kendilik değerini</w:t>
      </w:r>
      <w:r w:rsidR="00B92B41">
        <w:t xml:space="preserve"> koruyabilmesi</w:t>
      </w:r>
      <w:r>
        <w:t>, toplumun eril özneden beklediklerini yerine</w:t>
      </w:r>
      <w:r w:rsidR="00B92B41">
        <w:t xml:space="preserve"> getirmesi koşuluna bağlanır. Özetle</w:t>
      </w:r>
      <w:r>
        <w:t xml:space="preserve"> toplum</w:t>
      </w:r>
      <w:r w:rsidR="00B14A94">
        <w:t>,</w:t>
      </w:r>
      <w:r>
        <w:t xml:space="preserve"> karşılık olarak eril özneden</w:t>
      </w:r>
      <w:r w:rsidR="002C0057">
        <w:t xml:space="preserve"> (küçük erkek çocuk)</w:t>
      </w:r>
      <w:r>
        <w:t xml:space="preserve"> bazı roller ve görevler bekler.  Küçük erkek çocuk penisinin </w:t>
      </w:r>
      <w:r w:rsidR="00BA38DA" w:rsidRPr="00B92B41">
        <w:t>(</w:t>
      </w:r>
      <w:r>
        <w:t>pipi</w:t>
      </w:r>
      <w:r w:rsidR="0078782A" w:rsidRPr="0078782A">
        <w:t>)</w:t>
      </w:r>
      <w:r w:rsidR="00E97FCE">
        <w:rPr>
          <w:b/>
        </w:rPr>
        <w:t xml:space="preserve"> </w:t>
      </w:r>
      <w:r w:rsidR="00363633">
        <w:t>değeri üzerinden</w:t>
      </w:r>
      <w:r w:rsidR="00B14A94">
        <w:t xml:space="preserve"> </w:t>
      </w:r>
      <w:r>
        <w:t>kavuştuğu statüyü s</w:t>
      </w:r>
      <w:r w:rsidR="0014048D">
        <w:t>ürdürmek</w:t>
      </w:r>
      <w:r w:rsidR="00363633">
        <w:t xml:space="preserve"> </w:t>
      </w:r>
      <w:r>
        <w:t>için</w:t>
      </w:r>
      <w:r w:rsidR="00B14A94">
        <w:t>,</w:t>
      </w:r>
      <w:r>
        <w:t xml:space="preserve"> kendisinden</w:t>
      </w:r>
      <w:r w:rsidR="005C7E25">
        <w:t xml:space="preserve"> </w:t>
      </w:r>
      <w:r>
        <w:t>beklenen rol ve görevleri, toplumun diğer beklentilerini üstlenir: Babasını model alacaktır, evlenecektir</w:t>
      </w:r>
      <w:r w:rsidR="006D13A2">
        <w:t xml:space="preserve"> </w:t>
      </w:r>
      <w:r w:rsidR="00BA38DA" w:rsidRPr="00B92B41">
        <w:t>(</w:t>
      </w:r>
      <w:r w:rsidR="006D13A2">
        <w:t>dışarıdan eş bulacaktır</w:t>
      </w:r>
      <w:r w:rsidR="00A5560E" w:rsidRPr="00B92B41">
        <w:t>)</w:t>
      </w:r>
      <w:r>
        <w:t>, ailesini geçindirecektir, ensest yasasının yasağına uyacaktır, annesinden</w:t>
      </w:r>
      <w:r w:rsidR="00BC28E8">
        <w:t>, kız kardeşinden vazgeçecektir</w:t>
      </w:r>
      <w:r>
        <w:t>, baba hakkına</w:t>
      </w:r>
      <w:r w:rsidR="00BC28E8">
        <w:t xml:space="preserve"> riayet edecektir</w:t>
      </w:r>
      <w:r>
        <w:t xml:space="preserve">. Eğer bu yasaya uymazsa “pipi”si kesilip </w:t>
      </w:r>
      <w:r w:rsidR="00BC28E8">
        <w:t>çok ağır cezalara çarptırılacak</w:t>
      </w:r>
      <w:r>
        <w:t>, kısacası toplum, tanıdığı bu statüyü</w:t>
      </w:r>
      <w:r w:rsidR="00B14A94">
        <w:t>, kendisini</w:t>
      </w:r>
      <w:r>
        <w:t xml:space="preserve"> dışlayarak</w:t>
      </w:r>
      <w:r w:rsidR="00B14A94">
        <w:t xml:space="preserve"> ondan</w:t>
      </w:r>
      <w:r>
        <w:t xml:space="preserve"> geri alacaktır. Böylece küçük erkek çocuk</w:t>
      </w:r>
      <w:r w:rsidR="006D13A2">
        <w:t>,</w:t>
      </w:r>
      <w:r>
        <w:t xml:space="preserve"> </w:t>
      </w:r>
      <w:r w:rsidR="005C7E25">
        <w:t xml:space="preserve">öz </w:t>
      </w:r>
      <w:r>
        <w:t xml:space="preserve">değerlilik algısını ve bu algı ile özdeşleştirdiği </w:t>
      </w:r>
      <w:r>
        <w:lastRenderedPageBreak/>
        <w:t>penisinin değerini birlikte kodlayarak</w:t>
      </w:r>
      <w:r w:rsidR="00B14A94">
        <w:t>,</w:t>
      </w:r>
      <w:r>
        <w:t xml:space="preserve"> bu bileşke değerin korunmasını sağla</w:t>
      </w:r>
      <w:r w:rsidR="006D13A2">
        <w:t>yabilmek için</w:t>
      </w:r>
      <w:r w:rsidR="00B14A94">
        <w:t>,</w:t>
      </w:r>
      <w:r w:rsidR="006D13A2">
        <w:t xml:space="preserve"> toplumun kendisinden</w:t>
      </w:r>
      <w:r>
        <w:t xml:space="preserve"> beklediklerini yerine getirmeye programlanır</w:t>
      </w:r>
      <w:r w:rsidR="005A0654">
        <w:t>,</w:t>
      </w:r>
      <w:r>
        <w:t xml:space="preserve"> yani bu tuzağın kapanında kıstırılmış olur</w:t>
      </w:r>
      <w:r w:rsidR="00A84218">
        <w:t>.</w:t>
      </w:r>
      <w:r w:rsidR="00ED1B0E">
        <w:t xml:space="preserve"> Kendisinden</w:t>
      </w:r>
      <w:r w:rsidR="00B14A94">
        <w:t xml:space="preserve">, </w:t>
      </w:r>
      <w:r w:rsidR="005C7E25">
        <w:t>bakışlarda,</w:t>
      </w:r>
      <w:r w:rsidR="0014048D">
        <w:t xml:space="preserve"> sözlerde ifadesini bulan ciddi</w:t>
      </w:r>
      <w:r w:rsidR="00363633">
        <w:t xml:space="preserve"> t</w:t>
      </w:r>
      <w:r w:rsidR="005C7E25">
        <w:t>ehditlerle</w:t>
      </w:r>
      <w:r w:rsidR="00B14A94">
        <w:t>,</w:t>
      </w:r>
      <w:r w:rsidR="005C7E25">
        <w:t xml:space="preserve"> </w:t>
      </w:r>
      <w:r w:rsidR="007471B5">
        <w:t>ensest</w:t>
      </w:r>
      <w:r>
        <w:t xml:space="preserve"> yasasın</w:t>
      </w:r>
      <w:r w:rsidR="007471B5">
        <w:t>ın yasağına</w:t>
      </w:r>
      <w:r w:rsidR="00B14A94">
        <w:t xml:space="preserve"> uyması</w:t>
      </w:r>
      <w:r w:rsidR="00A84218">
        <w:t xml:space="preserve"> </w:t>
      </w:r>
      <w:r>
        <w:t xml:space="preserve">beklenen ve eğer bu yasağa uymazsa pipi’sinin kesileceği tehditlerine </w:t>
      </w:r>
      <w:r w:rsidR="00D62FE6">
        <w:t>mâruz</w:t>
      </w:r>
      <w:r>
        <w:t xml:space="preserve"> kalan küçük erkek çocuğun</w:t>
      </w:r>
      <w:r w:rsidR="00ED1B0E">
        <w:t xml:space="preserve"> karşı karşıya olduğu sanal tehlike</w:t>
      </w:r>
      <w:r w:rsidR="00B14A94">
        <w:t>,</w:t>
      </w:r>
      <w:r w:rsidR="00ED1B0E">
        <w:t xml:space="preserve"> burada bitmez</w:t>
      </w:r>
      <w:r w:rsidR="00E97FCE">
        <w:t>.</w:t>
      </w:r>
      <w:r w:rsidR="00ED1B0E">
        <w:t xml:space="preserve"> </w:t>
      </w:r>
      <w:r w:rsidR="00E97FCE">
        <w:t>T</w:t>
      </w:r>
      <w:r>
        <w:t>oplumun eril özneden beklentilerini yerine getirmezse de</w:t>
      </w:r>
      <w:r w:rsidR="00E97FCE">
        <w:t>,</w:t>
      </w:r>
      <w:r>
        <w:t xml:space="preserve"> </w:t>
      </w:r>
      <w:r w:rsidR="00E97FCE">
        <w:t xml:space="preserve">yani </w:t>
      </w:r>
      <w:r>
        <w:t>toplumsal kod sisteminde eril özne için kayıtlı tüm görevler ve beklentiler</w:t>
      </w:r>
      <w:r w:rsidR="00E97FCE">
        <w:t>i yerine getirmezse</w:t>
      </w:r>
      <w:r w:rsidR="005D0C8D">
        <w:t xml:space="preserve"> de</w:t>
      </w:r>
      <w:r>
        <w:t xml:space="preserve"> pipi’si kesilecektir</w:t>
      </w:r>
      <w:r w:rsidR="00BC28E8">
        <w:t>.</w:t>
      </w:r>
      <w:r w:rsidR="00207A74">
        <w:t xml:space="preserve"> </w:t>
      </w:r>
      <w:r w:rsidR="00BC28E8">
        <w:t>Kısacası</w:t>
      </w:r>
      <w:r w:rsidR="00ED1B0E">
        <w:t xml:space="preserve"> örtük biçimde ona böyle hissettirilir</w:t>
      </w:r>
      <w:r>
        <w:t>.</w:t>
      </w:r>
      <w:r w:rsidR="00207A74" w:rsidRPr="00207A74">
        <w:t xml:space="preserve"> </w:t>
      </w:r>
      <w:r w:rsidR="00207A74">
        <w:t xml:space="preserve">Örneğin eşcinsel olursa, iş güç sahibi olup para kazanamazsa, yenilgilere ve başarısızlıklara </w:t>
      </w:r>
      <w:r w:rsidR="00D62FE6">
        <w:t>mâruz</w:t>
      </w:r>
      <w:r w:rsidR="00207A74">
        <w:t xml:space="preserve"> kalırsa “pipi”si kesilecektir… Böyle bir durum –parasızlık ve yenilgi durumları- yetişkin erkeğin bilinçdışında penis fonksiy</w:t>
      </w:r>
      <w:r w:rsidR="00882FBA">
        <w:t>on</w:t>
      </w:r>
      <w:r w:rsidR="00207A74">
        <w:t>elliğinin iptali olarak okunur ve eril öznede</w:t>
      </w:r>
      <w:r w:rsidR="005D0C8D">
        <w:t xml:space="preserve"> yerine göre</w:t>
      </w:r>
      <w:r w:rsidR="00207A74">
        <w:t xml:space="preserve"> pasif eşcinsel fantezi ya da eylemlere yol açabilir (Nicolosi 2008: 121).</w:t>
      </w:r>
    </w:p>
    <w:p w:rsidR="00BC28E8" w:rsidRDefault="00BC28E8" w:rsidP="00D41E79">
      <w:pPr>
        <w:pStyle w:val="AralkYok"/>
      </w:pPr>
      <w:r>
        <w:t xml:space="preserve">     Üstteki paragrafa şu eleştirel</w:t>
      </w:r>
      <w:r w:rsidR="00A84218">
        <w:t xml:space="preserve"> yorumları eklemek zorundayız: </w:t>
      </w:r>
      <w:r w:rsidRPr="00BC28E8">
        <w:t>Aslında bu yaştaki küçük erkek çocuğunun beklentisi ağırlıklı olarak erotizm değil, sevgi ve şefkattir</w:t>
      </w:r>
      <w:r>
        <w:t>.</w:t>
      </w:r>
      <w:r w:rsidRPr="00BC28E8">
        <w:t xml:space="preserve"> Küçük erkek çocuğun,</w:t>
      </w:r>
      <w:r w:rsidR="00A84218">
        <w:t xml:space="preserve"> </w:t>
      </w:r>
      <w:r w:rsidRPr="00BC28E8">
        <w:t>babanın anne üzerindeki cinsel haklarına riayet etmesi gibi</w:t>
      </w:r>
      <w:r>
        <w:t xml:space="preserve"> </w:t>
      </w:r>
      <w:r w:rsidRPr="00BC28E8">
        <w:t>beklentilerin, küçük bir erkek çocuğunu düşündüğümüzde ne kadar saçma olduğunu, abartılmış kaygılarla küçük erkek çocuğun üstüne yıkıldığını belirtel</w:t>
      </w:r>
      <w:r w:rsidR="00A84218">
        <w:t>im.</w:t>
      </w:r>
      <w:r w:rsidRPr="00BC28E8">
        <w:t xml:space="preserve"> </w:t>
      </w:r>
      <w:r w:rsidR="00A84218">
        <w:t>A</w:t>
      </w:r>
      <w:r w:rsidRPr="00BC28E8">
        <w:t>ma ataerkil düzenin değerler sistemi bu süreçleri işletir</w:t>
      </w:r>
      <w:r w:rsidR="00A84218">
        <w:t xml:space="preserve">. </w:t>
      </w:r>
      <w:r>
        <w:t xml:space="preserve">Özetle </w:t>
      </w:r>
      <w:r w:rsidRPr="00BC28E8">
        <w:t>Ödipal kastrasyonun bu dehşetengiz imaları, eril insan yavrusunda travmalara neden ol</w:t>
      </w:r>
      <w:r w:rsidR="008A7703">
        <w:t>ur</w:t>
      </w:r>
      <w:r w:rsidR="00A84218">
        <w:t xml:space="preserve">.  </w:t>
      </w:r>
      <w:r w:rsidR="00A84218" w:rsidRPr="00A84218">
        <w:t>Küçük erkek çocuk üzerinde uygulanan bu kastrasyonlarla</w:t>
      </w:r>
      <w:r w:rsidR="008A7703">
        <w:t xml:space="preserve"> bağlantılı olarak</w:t>
      </w:r>
      <w:r w:rsidR="00A84218">
        <w:t>,</w:t>
      </w:r>
      <w:r w:rsidR="00A84218" w:rsidRPr="00A84218">
        <w:t xml:space="preserve"> şundan dolayı bir tuzaktan söz ediyoruz: Çünkü bu süreç küçük erkek çocuğun kendi öz potansiyellerine yabancılaşması pahasına gerçekleşecektir</w:t>
      </w:r>
      <w:r w:rsidR="00A84218">
        <w:t>.</w:t>
      </w:r>
    </w:p>
    <w:p w:rsidR="001351D6" w:rsidRDefault="001351D6" w:rsidP="00D41E79">
      <w:pPr>
        <w:pStyle w:val="AralkYok"/>
      </w:pPr>
      <w:r>
        <w:t xml:space="preserve">     Küçük erkek çocuğun trajedisi</w:t>
      </w:r>
      <w:r w:rsidR="00B14A94">
        <w:t>,</w:t>
      </w:r>
      <w:r>
        <w:t xml:space="preserve"> bu önemli kırılma noktasından itibaren başlar. Çünkü bu tehdit</w:t>
      </w:r>
      <w:r w:rsidR="00B14A94">
        <w:t>,</w:t>
      </w:r>
      <w:r>
        <w:t xml:space="preserve"> onun ruhunda derin izler bırakan fırtınalar koparacaktır. O zaman küçük erkek çocuğun akıbeti hakkında şu tahminlerde bulunabiliriz: Ya bu tehditler sonucunda toplumun ortalama nevrotik öznesi olacaktır ya da Ödipal kastrasyonu</w:t>
      </w:r>
      <w:r w:rsidR="006C406E">
        <w:t>,</w:t>
      </w:r>
      <w:r w:rsidR="00ED1B0E">
        <w:t xml:space="preserve"> önceki dönemlerin ağırlaştırılmış kastrasyonları nedeniyle</w:t>
      </w:r>
      <w:r>
        <w:t xml:space="preserve"> çok şiddetli yaşa</w:t>
      </w:r>
      <w:r w:rsidR="005A0654">
        <w:t>yaca</w:t>
      </w:r>
      <w:r>
        <w:t>ğı için</w:t>
      </w:r>
      <w:r w:rsidR="00B14A94">
        <w:t>,</w:t>
      </w:r>
      <w:r>
        <w:t xml:space="preserve"> bu</w:t>
      </w:r>
      <w:r w:rsidR="0014048D">
        <w:t xml:space="preserve"> Ödipal</w:t>
      </w:r>
      <w:r>
        <w:t xml:space="preserve"> travmayı hiç yaşamamış gibi bilinçdışına bastıracak</w:t>
      </w:r>
      <w:r w:rsidR="00ED1B0E">
        <w:t>tır</w:t>
      </w:r>
      <w:r w:rsidR="00BC3FB5">
        <w:t>.</w:t>
      </w:r>
      <w:r>
        <w:t xml:space="preserve"> </w:t>
      </w:r>
      <w:r w:rsidR="00BC3FB5">
        <w:t>A</w:t>
      </w:r>
      <w:r>
        <w:t>ma</w:t>
      </w:r>
      <w:r w:rsidR="008A7703">
        <w:t xml:space="preserve"> bu ikinci grup</w:t>
      </w:r>
      <w:r>
        <w:t xml:space="preserve"> toplumun eril özneden beklediği tüm rol ve görevleri</w:t>
      </w:r>
      <w:r w:rsidR="0014048D">
        <w:t>,</w:t>
      </w:r>
      <w:r>
        <w:t xml:space="preserve"> bilinçdışı olarak kaçtığı kastrasyon dehşeti ile ilişkilendirerek</w:t>
      </w:r>
      <w:r w:rsidR="00B14A94">
        <w:t>,</w:t>
      </w:r>
      <w:r>
        <w:t xml:space="preserve"> toplumsal düzlemde var olmaktan</w:t>
      </w:r>
      <w:r w:rsidR="00ED1B0E">
        <w:t xml:space="preserve"> da</w:t>
      </w:r>
      <w:r>
        <w:t xml:space="preserve"> kendini geri çekecektir. Bu izolasyonun sonu büyük ihtimalle psikozdur. Ama psikoza girmeyenler</w:t>
      </w:r>
      <w:r w:rsidR="00B14A94">
        <w:t>,</w:t>
      </w:r>
      <w:r>
        <w:t xml:space="preserve"> yani toplumun bütününe yakın büyük bir çoğunluk</w:t>
      </w:r>
      <w:r w:rsidR="00B14A94">
        <w:t>,</w:t>
      </w:r>
      <w:r>
        <w:t xml:space="preserve"> böylece tehlikelerden azade bir hayat sürecekler midir? Hayır! Çünkü Ödipal kastrasyonun</w:t>
      </w:r>
      <w:r w:rsidR="006C406E">
        <w:t xml:space="preserve"> ve ensest suçluluğunun</w:t>
      </w:r>
      <w:r>
        <w:t xml:space="preserve"> yoğun anksiyetesinin, OGP’nin hayata geçmesinin </w:t>
      </w:r>
      <w:r w:rsidR="007471B5">
        <w:t>en büyük</w:t>
      </w:r>
      <w:r>
        <w:t xml:space="preserve"> engeli ve toplumda yaygın nevrozların nedeni olduğunu belirtelim. Bu nedenle OGP’de</w:t>
      </w:r>
      <w:r w:rsidR="007471B5">
        <w:t xml:space="preserve"> uğranılan kayıplar</w:t>
      </w:r>
      <w:r>
        <w:t>, elbette normal nevrotikler de kesin olarak işin içinde olmak üzere</w:t>
      </w:r>
      <w:r w:rsidR="00B14A94">
        <w:t>,</w:t>
      </w:r>
      <w:r>
        <w:t xml:space="preserve"> her zaman bu k</w:t>
      </w:r>
      <w:r w:rsidR="007471B5">
        <w:t>ayıpların</w:t>
      </w:r>
      <w:r>
        <w:t xml:space="preserve"> oranıyla paralel seyreden geçmiş</w:t>
      </w:r>
      <w:r w:rsidR="0014048D">
        <w:t>teki</w:t>
      </w:r>
      <w:r>
        <w:t xml:space="preserve"> </w:t>
      </w:r>
      <w:r w:rsidR="00B14A94">
        <w:t>kastrasyon travmalar</w:t>
      </w:r>
      <w:r>
        <w:t xml:space="preserve">ını düşündürmelidir. </w:t>
      </w:r>
    </w:p>
    <w:p w:rsidR="001351D6" w:rsidRDefault="001351D6" w:rsidP="00D41E79">
      <w:pPr>
        <w:pStyle w:val="AralkYok"/>
      </w:pPr>
      <w:r>
        <w:t xml:space="preserve">     Ödipal dönem kastrasyonlarının, küçük erkek çocuğunu ergenlikte psikoza taşıyabilecek olan</w:t>
      </w:r>
    </w:p>
    <w:p w:rsidR="00D06737" w:rsidRDefault="00A619FE" w:rsidP="00D41E79">
      <w:pPr>
        <w:pStyle w:val="AralkYok"/>
      </w:pPr>
      <w:r>
        <w:t>yıkımlarıyla</w:t>
      </w:r>
      <w:r w:rsidR="001351D6">
        <w:t xml:space="preserve"> ilgili düşüncelerimizi</w:t>
      </w:r>
      <w:r w:rsidR="00B14A94">
        <w:t>,</w:t>
      </w:r>
      <w:r w:rsidR="001351D6">
        <w:t xml:space="preserve"> kısa bir ekle biraz daha netleştirelim: Bazı örneklerde Ödipal dönem kastrasyonları o kadar yoğun yaşanır ki küçük erkek çocuk</w:t>
      </w:r>
      <w:r w:rsidR="00B14A94">
        <w:t>,</w:t>
      </w:r>
      <w:r w:rsidR="001351D6">
        <w:t xml:space="preserve"> bu dehşet algısını tamamen siler, sanki böyle bir dehşet yaşanmamış gibi</w:t>
      </w:r>
      <w:r w:rsidR="00B14A94">
        <w:t>,</w:t>
      </w:r>
      <w:r w:rsidR="001351D6">
        <w:t xml:space="preserve"> onunla bütün yüzleşme olasılıklarını dışta bırakır</w:t>
      </w:r>
      <w:r w:rsidR="00BC3FB5">
        <w:t>.</w:t>
      </w:r>
      <w:r w:rsidR="001351D6">
        <w:t xml:space="preserve"> </w:t>
      </w:r>
      <w:r w:rsidR="00BC3FB5">
        <w:t>A</w:t>
      </w:r>
      <w:r w:rsidR="001351D6">
        <w:t>ma</w:t>
      </w:r>
      <w:r w:rsidR="006C406E">
        <w:t xml:space="preserve"> belli bir oranda</w:t>
      </w:r>
      <w:r w:rsidR="001351D6">
        <w:t xml:space="preserve"> yüzleşilmemiş ve bu nedenle tansiyonu</w:t>
      </w:r>
      <w:r w:rsidR="006C406E">
        <w:t xml:space="preserve"> belli bir oranda</w:t>
      </w:r>
      <w:r w:rsidR="001351D6">
        <w:t xml:space="preserve"> düşmemiş olan kastrasyon dehşeti</w:t>
      </w:r>
      <w:r w:rsidR="00B14A94">
        <w:t>,</w:t>
      </w:r>
      <w:r w:rsidR="001351D6">
        <w:t xml:space="preserve"> bu sefer psikotik belirtiler </w:t>
      </w:r>
      <w:r w:rsidR="0014048D">
        <w:t>yaratmak üzere</w:t>
      </w:r>
      <w:r w:rsidR="001351D6">
        <w:t xml:space="preserve"> ergenlikte geri döner. </w:t>
      </w:r>
      <w:r w:rsidR="00207A74">
        <w:t>Çünkü başlamakta olan zorunlu seksüel yaşam ve bu yaşamın zorunlu</w:t>
      </w:r>
      <w:r w:rsidR="005D0C8D">
        <w:t xml:space="preserve"> kıldığı toplumsal cinsel rol sorumlulukları, kastrasyon anksiyetesini otomatikman geri çağırır ve böylece psişik yıkım sürecini başlatır.</w:t>
      </w:r>
      <w:r w:rsidR="001351D6">
        <w:t xml:space="preserve"> </w:t>
      </w:r>
      <w:r w:rsidR="005D0C8D">
        <w:t>Bu nedenle geçmişte ç</w:t>
      </w:r>
      <w:r w:rsidR="001351D6">
        <w:t>ok yoğun yaşanmış olması koşuluyla</w:t>
      </w:r>
      <w:r w:rsidR="00B14A94">
        <w:t>,</w:t>
      </w:r>
      <w:r w:rsidR="001351D6">
        <w:t xml:space="preserve"> bu gizil dehşetin benliği parçalayıcı etkileri olacağı tartışılamaz. Geleceğin psikotik özne</w:t>
      </w:r>
      <w:r w:rsidR="00ED1B0E">
        <w:t>lerinin bir kısmı</w:t>
      </w:r>
      <w:r w:rsidR="00B14A94">
        <w:t>,</w:t>
      </w:r>
      <w:r w:rsidR="001351D6">
        <w:t xml:space="preserve"> bu dehşetleri deneyimlemiş küçük erkek çocukların içinden çıkacaktır. Çünkü dehşeti çok ağır yaşanarak yadsınmış ve bilinçdışına</w:t>
      </w:r>
      <w:r w:rsidR="00ED1B0E">
        <w:t xml:space="preserve"> adeta yok edilerek</w:t>
      </w:r>
      <w:r w:rsidR="001351D6">
        <w:t xml:space="preserve"> bastırılmış Ödipal kastrasyonlar</w:t>
      </w:r>
      <w:r w:rsidR="005A0654">
        <w:t>,</w:t>
      </w:r>
      <w:r w:rsidR="001351D6">
        <w:t xml:space="preserve"> şöyle bir s</w:t>
      </w:r>
      <w:r w:rsidR="00ED1B0E">
        <w:t>o</w:t>
      </w:r>
      <w:r w:rsidR="001351D6">
        <w:t>nuca da neden olur:</w:t>
      </w:r>
      <w:r w:rsidR="00ED1B0E">
        <w:t xml:space="preserve"> Sarsıcı</w:t>
      </w:r>
      <w:r w:rsidR="001351D6">
        <w:t xml:space="preserve"> </w:t>
      </w:r>
      <w:r w:rsidR="00ED1B0E">
        <w:t>d</w:t>
      </w:r>
      <w:r w:rsidR="001351D6">
        <w:t>uygu yoğunluğu</w:t>
      </w:r>
      <w:r w:rsidR="00B14A94">
        <w:t xml:space="preserve">, hiç yaşanmamış gibi </w:t>
      </w:r>
      <w:r w:rsidR="001351D6">
        <w:t>bastırıldığı için</w:t>
      </w:r>
      <w:r w:rsidR="00B14A94">
        <w:t>,</w:t>
      </w:r>
      <w:r w:rsidR="001351D6">
        <w:t xml:space="preserve"> kısmen </w:t>
      </w:r>
      <w:r w:rsidR="006C406E">
        <w:t>bile</w:t>
      </w:r>
      <w:r w:rsidR="001351D6">
        <w:t xml:space="preserve"> olsa</w:t>
      </w:r>
      <w:r w:rsidR="005A0654">
        <w:t xml:space="preserve"> algı-bilinç sisteminde</w:t>
      </w:r>
      <w:r w:rsidR="001351D6">
        <w:t xml:space="preserve"> deneyimlenmemiş</w:t>
      </w:r>
      <w:r w:rsidR="006C406E">
        <w:t>, bu nedenle</w:t>
      </w:r>
      <w:r w:rsidR="005A0654">
        <w:t xml:space="preserve"> bilinçdışında sürekli olarak</w:t>
      </w:r>
      <w:r w:rsidR="006C406E">
        <w:t xml:space="preserve"> yüksek gerilim seviyesini</w:t>
      </w:r>
      <w:r w:rsidR="00B962EE">
        <w:t xml:space="preserve"> koruyan</w:t>
      </w:r>
      <w:r w:rsidR="001351D6">
        <w:t xml:space="preserve"> Ödipal kastrasyonlar</w:t>
      </w:r>
      <w:r w:rsidR="00D06737">
        <w:t>ın dehşeti</w:t>
      </w:r>
      <w:r w:rsidR="0014048D">
        <w:t>,</w:t>
      </w:r>
      <w:r w:rsidR="001351D6">
        <w:t xml:space="preserve"> özne üzerinde nedeni belirsiz ağır kaygılara yol açar ve öznenin topluma katılı</w:t>
      </w:r>
      <w:r w:rsidR="00ED1B0E">
        <w:t>m</w:t>
      </w:r>
      <w:r w:rsidR="001351D6">
        <w:t>ında uyumunu bozarak</w:t>
      </w:r>
      <w:r w:rsidR="00B14A94">
        <w:t>,</w:t>
      </w:r>
      <w:r w:rsidR="001351D6">
        <w:t xml:space="preserve"> psikoza zemin hazırlayan</w:t>
      </w:r>
      <w:r w:rsidR="005D0C8D">
        <w:t xml:space="preserve"> psişik yıkım sürecini başlatır</w:t>
      </w:r>
      <w:r w:rsidR="00A84218">
        <w:t>.</w:t>
      </w:r>
      <w:r w:rsidR="005D0C8D">
        <w:t xml:space="preserve"> Bu yıkımın ciddi izolasyon tepkileri ile sonuçlanması, artık bir adım mesafededir.</w:t>
      </w:r>
      <w:r w:rsidR="00B962EE">
        <w:t xml:space="preserve"> </w:t>
      </w:r>
      <w:r w:rsidR="00A84218">
        <w:t>A</w:t>
      </w:r>
      <w:r w:rsidR="00B962EE">
        <w:t>slında</w:t>
      </w:r>
      <w:r w:rsidR="008A7703">
        <w:t xml:space="preserve"> bu</w:t>
      </w:r>
      <w:r w:rsidR="00B962EE">
        <w:t xml:space="preserve"> küçük erkek çocuk</w:t>
      </w:r>
      <w:r w:rsidR="007471B5">
        <w:t>,</w:t>
      </w:r>
      <w:r w:rsidR="00B962EE">
        <w:t xml:space="preserve"> üstleneceği toplumsal eril özne rolü ile kastrasyonların arasındaki gizil bağı sezdiği için, kastrasyon dehşetinden kaçarken, üstleneceği toplumsal rol ve modellerden de kaçarak izolasyona tutsak olur</w:t>
      </w:r>
      <w:r w:rsidR="00D06737">
        <w:rPr>
          <w:b/>
        </w:rPr>
        <w:t>.</w:t>
      </w:r>
      <w:r w:rsidR="001351D6">
        <w:t xml:space="preserve"> </w:t>
      </w:r>
      <w:r w:rsidR="00B962EE">
        <w:t>Öte yandan</w:t>
      </w:r>
      <w:r w:rsidR="00B14A94">
        <w:t>,</w:t>
      </w:r>
      <w:r w:rsidR="00D06737">
        <w:t xml:space="preserve"> öznenin bilinç alanında</w:t>
      </w:r>
    </w:p>
    <w:p w:rsidR="001351D6" w:rsidRDefault="001351D6" w:rsidP="00D41E79">
      <w:pPr>
        <w:pStyle w:val="AralkYok"/>
      </w:pPr>
      <w:r>
        <w:lastRenderedPageBreak/>
        <w:t>serbest algı olarak</w:t>
      </w:r>
      <w:r w:rsidR="00ED1B0E">
        <w:t xml:space="preserve"> deneyimlenmemiş bilinçdışı</w:t>
      </w:r>
      <w:r>
        <w:t xml:space="preserve"> süreğen dehşetengiz kastrasyon korkusu, bu sefer dış dünyaya yansır</w:t>
      </w:r>
      <w:r w:rsidR="00A84218">
        <w:t xml:space="preserve">, kısacası </w:t>
      </w:r>
      <w:r w:rsidR="00B962EE">
        <w:t>ensest yasağının kurucu iktidarı olan topluma yansır</w:t>
      </w:r>
      <w:r w:rsidR="00BC3FB5" w:rsidRPr="00BC3FB5">
        <w:t>.</w:t>
      </w:r>
      <w:r>
        <w:t xml:space="preserve"> </w:t>
      </w:r>
      <w:r w:rsidR="00BC3FB5">
        <w:t>Ö</w:t>
      </w:r>
      <w:r>
        <w:t>zne bu yoğun korku ve suçluluk duyguları nedeniyle</w:t>
      </w:r>
      <w:r w:rsidR="00B14A94">
        <w:t>,</w:t>
      </w:r>
      <w:r>
        <w:t xml:space="preserve"> toplumdan bir tehdit, bir ceza gelecek hissine kapılarak</w:t>
      </w:r>
      <w:r w:rsidR="00A84218">
        <w:t>,</w:t>
      </w:r>
      <w:r>
        <w:t xml:space="preserve"> elbette bilinçdışı bir süreç </w:t>
      </w:r>
      <w:r w:rsidR="00A84218">
        <w:t>içinden</w:t>
      </w:r>
      <w:r w:rsidR="00B14A94">
        <w:rPr>
          <w:b/>
        </w:rPr>
        <w:t>,</w:t>
      </w:r>
      <w:r>
        <w:t xml:space="preserve"> dış dünyayı bir karabasan gibi algılar</w:t>
      </w:r>
      <w:r w:rsidR="00A84218">
        <w:t>.</w:t>
      </w:r>
      <w:r>
        <w:t xml:space="preserve"> </w:t>
      </w:r>
      <w:r w:rsidR="00A84218">
        <w:t>Bu bilinçdışı algının bir sonucu olarak</w:t>
      </w:r>
      <w:r w:rsidR="00B962EE">
        <w:t xml:space="preserve"> </w:t>
      </w:r>
      <w:r>
        <w:t>suçlu olduğuna inandığı için</w:t>
      </w:r>
      <w:r w:rsidR="00A84218">
        <w:t>, kendisini</w:t>
      </w:r>
      <w:r>
        <w:t xml:space="preserve"> çok şiddetli cezalar beklemektedir</w:t>
      </w:r>
      <w:r w:rsidR="00A84218">
        <w:t>. Şizofrenik hastalarda çok sık görülen</w:t>
      </w:r>
      <w:r w:rsidR="00A619FE">
        <w:t>,</w:t>
      </w:r>
      <w:r w:rsidR="00B14A94">
        <w:t xml:space="preserve"> </w:t>
      </w:r>
      <w:r w:rsidR="00B26E47">
        <w:t>öldürülecekleri, zehirlenecekleri, takip edildikleri şeklindeki sürekli hezeyanlar,</w:t>
      </w:r>
      <w:r w:rsidR="00A619FE">
        <w:t xml:space="preserve"> </w:t>
      </w:r>
      <w:r w:rsidR="00A619FE" w:rsidRPr="00A619FE">
        <w:t>böyle gizil ve yoğun bir kaygı odağına bağlıdır</w:t>
      </w:r>
      <w:r>
        <w:t xml:space="preserve">. Böyle bir dehşet algısının öznede, şizofrenlere özgü olan “dünyanın sonu” </w:t>
      </w:r>
      <w:r w:rsidR="006947CF" w:rsidRPr="006947CF">
        <w:t>fantezi</w:t>
      </w:r>
      <w:r>
        <w:t>lerine yol açması beklenecek bir sonuçtur.</w:t>
      </w:r>
      <w:r w:rsidR="005D0C8D">
        <w:t xml:space="preserve"> Bu </w:t>
      </w:r>
      <w:r w:rsidR="00A73B9E">
        <w:t>tehditkâr</w:t>
      </w:r>
      <w:r w:rsidR="005D0C8D">
        <w:t xml:space="preserve"> dış dünyada özne artık üstleneceği herhangi bir rol modeline tabii ki uyum sağlayamayacaktır.</w:t>
      </w:r>
      <w:r>
        <w:t xml:space="preserve"> Kendi bakış açımızdan</w:t>
      </w:r>
      <w:r w:rsidR="00B26E47">
        <w:t>,</w:t>
      </w:r>
      <w:r>
        <w:t xml:space="preserve"> böyle trajik bir sonucun</w:t>
      </w:r>
      <w:r w:rsidR="00B26E47">
        <w:t>,</w:t>
      </w:r>
      <w:r>
        <w:t xml:space="preserve"> ancak zehirli füzyondan geçmiş, anneyle simbiyozdan çıkamamış</w:t>
      </w:r>
      <w:r w:rsidR="00A619FE">
        <w:t>, dünya-varlık’la kaynaşamamış</w:t>
      </w:r>
      <w:r>
        <w:t xml:space="preserve"> küçük erkek çocukları kapsayacağını düşünüyoruz. Çünkü libidinal füzyondan geçmiş bir erkek çocuk, Ödipal dönem kastrasyonu</w:t>
      </w:r>
      <w:r w:rsidR="00ED1B0E">
        <w:t>nun</w:t>
      </w:r>
      <w:r>
        <w:t xml:space="preserve"> travmaları sonucunda</w:t>
      </w:r>
      <w:r w:rsidR="00B26E47">
        <w:t>,</w:t>
      </w:r>
      <w:r>
        <w:t xml:space="preserve"> ilerde yüksek oranda nevrotik olacaktır, psikoza kadar gerilemeyecektir.</w:t>
      </w:r>
    </w:p>
    <w:p w:rsidR="006947CF" w:rsidRDefault="006947CF" w:rsidP="00D41E79">
      <w:pPr>
        <w:pStyle w:val="AralkYok"/>
      </w:pPr>
    </w:p>
    <w:p w:rsidR="00A619FE" w:rsidRDefault="001351D6" w:rsidP="00D41E79">
      <w:pPr>
        <w:pStyle w:val="AralkYok"/>
      </w:pPr>
      <w:r>
        <w:t xml:space="preserve">     </w:t>
      </w:r>
      <w:r w:rsidR="006947CF" w:rsidRPr="006947CF">
        <w:rPr>
          <w:b/>
        </w:rPr>
        <w:t>3.</w:t>
      </w:r>
      <w:r>
        <w:t>Kastrasyon tehdidi</w:t>
      </w:r>
      <w:r w:rsidR="002F47E9">
        <w:t>,</w:t>
      </w:r>
      <w:r w:rsidR="00BC3FB5" w:rsidRPr="00BC3FB5">
        <w:t xml:space="preserve"> </w:t>
      </w:r>
      <w:r w:rsidR="00BC3FB5">
        <w:t>ensest yasağının</w:t>
      </w:r>
      <w:r>
        <w:t xml:space="preserve"> kandaşa karşı</w:t>
      </w:r>
      <w:r w:rsidR="002F47E9">
        <w:t xml:space="preserve"> kışkırtıl</w:t>
      </w:r>
      <w:r w:rsidR="00BC3FB5">
        <w:t>arak</w:t>
      </w:r>
      <w:r w:rsidR="002F47E9">
        <w:t xml:space="preserve"> abarttığı</w:t>
      </w:r>
      <w:r>
        <w:t xml:space="preserve"> cinsel arzuyu bastırırken yarattığı dehşet, cinsel arzu</w:t>
      </w:r>
      <w:r w:rsidR="00ED1B0E">
        <w:t xml:space="preserve"> ve eksiksiz </w:t>
      </w:r>
      <w:r w:rsidR="00C34B1D">
        <w:t>orgazm</w:t>
      </w:r>
      <w:r w:rsidR="00ED1B0E">
        <w:t xml:space="preserve"> yet</w:t>
      </w:r>
      <w:r w:rsidR="002F47E9">
        <w:t>isi üzerine</w:t>
      </w:r>
      <w:r>
        <w:t xml:space="preserve"> kodlanır ve cinsel arzu</w:t>
      </w:r>
      <w:r w:rsidR="00ED1B0E">
        <w:t>,</w:t>
      </w:r>
      <w:r>
        <w:t xml:space="preserve"> her uyanışında,</w:t>
      </w:r>
      <w:r w:rsidR="00BC3FB5">
        <w:t xml:space="preserve"> kendisiyle</w:t>
      </w:r>
      <w:r>
        <w:t xml:space="preserve"> birlikte kodlandığı bu dehşet hissini de harekete geçirir. Burada öznenin bilinçdışına adeta bi</w:t>
      </w:r>
      <w:r w:rsidR="006947CF">
        <w:t>r bomba yerleştirilmiştir. Özne</w:t>
      </w:r>
      <w:r w:rsidR="002F47E9">
        <w:t xml:space="preserve">, </w:t>
      </w:r>
      <w:r>
        <w:t>kastrasyon dehşetini ne kadar yoğun yaşamışsa, cinsel arzusunun her uyanışında</w:t>
      </w:r>
      <w:r w:rsidR="002F47E9">
        <w:t>,</w:t>
      </w:r>
      <w:r>
        <w:t xml:space="preserve"> bu dehşet hissi hep geri gelecektir veya bu hissin nevrotik belirtilere dönüşmüş ifadeleri</w:t>
      </w:r>
      <w:r w:rsidR="00A619FE">
        <w:t>,</w:t>
      </w:r>
      <w:r w:rsidR="002F47E9">
        <w:t xml:space="preserve"> örn</w:t>
      </w:r>
      <w:r w:rsidR="00A619FE">
        <w:t>eğin</w:t>
      </w:r>
      <w:r w:rsidR="002F47E9">
        <w:t xml:space="preserve"> fobiler, obsesyonlar, türev cinsel yönelimler, anksiyete, panik atak</w:t>
      </w:r>
      <w:r w:rsidR="00A619FE">
        <w:t>…</w:t>
      </w:r>
      <w:r>
        <w:t xml:space="preserve"> Bu nedenle</w:t>
      </w:r>
      <w:r w:rsidR="00BC3FB5">
        <w:t>,</w:t>
      </w:r>
      <w:r>
        <w:t xml:space="preserve"> cinsel güdülerin çok güçlü biçimde ayaklandığı ergenlik döneminde</w:t>
      </w:r>
      <w:r w:rsidR="00A619FE">
        <w:t>,</w:t>
      </w:r>
      <w:r>
        <w:t xml:space="preserve"> ergenin yaşadığı yoğun anksiyetelerin altında</w:t>
      </w:r>
      <w:r w:rsidR="00D06737">
        <w:t>,</w:t>
      </w:r>
      <w:r>
        <w:t xml:space="preserve"> bu dehşetengiz kastrasyon korkularının</w:t>
      </w:r>
      <w:r w:rsidR="00ED1B0E">
        <w:t xml:space="preserve"> daha da şiddetlen</w:t>
      </w:r>
      <w:r w:rsidR="00D06737">
        <w:t>erek geri dönen</w:t>
      </w:r>
      <w:r>
        <w:t xml:space="preserve"> etkileri akla gelmelidir.</w:t>
      </w:r>
    </w:p>
    <w:p w:rsidR="001351D6" w:rsidRDefault="00A619FE" w:rsidP="00D41E79">
      <w:pPr>
        <w:pStyle w:val="AralkYok"/>
      </w:pPr>
      <w:r>
        <w:t xml:space="preserve">     Sözü edilen dehşetin kaynağını tekrar netleştirelim: </w:t>
      </w:r>
      <w:r w:rsidR="00E46339">
        <w:t xml:space="preserve">Küçük erkek çocuk için penisin ve eksiksiz cinsel tatmin ve hazların, küçük kız çocuğu için eksiksiz cinsel tatmin ve hazların, ceza tehditleri üzerinden fiilen yaşanmış kastrasyon tehditlerine </w:t>
      </w:r>
      <w:r w:rsidR="00D62FE6">
        <w:t>mâruz</w:t>
      </w:r>
      <w:r w:rsidR="00E46339">
        <w:t xml:space="preserve"> kalınarak bastırılmalarının yapılandırdığı bir dehşetten söz ediyoruz. </w:t>
      </w:r>
      <w:r w:rsidR="001351D6">
        <w:t xml:space="preserve"> </w:t>
      </w:r>
    </w:p>
    <w:p w:rsidR="001351D6" w:rsidRDefault="001351D6" w:rsidP="00D41E79">
      <w:pPr>
        <w:pStyle w:val="AralkYok"/>
      </w:pPr>
      <w:r>
        <w:t xml:space="preserve">     Cinsel arzular ve kastrasyon korkuları arasındaki çift yönlü engelleyici trafiği biraz daha</w:t>
      </w:r>
    </w:p>
    <w:p w:rsidR="001351D6" w:rsidRDefault="001351D6" w:rsidP="00D41E79">
      <w:pPr>
        <w:pStyle w:val="AralkYok"/>
      </w:pPr>
      <w:r>
        <w:t>netleştirmek için şu kısa notu ilave edelim: Kastrasyon korkuları, cinsel hazları ketleyip bastırır</w:t>
      </w:r>
      <w:r w:rsidR="002F47E9">
        <w:t>,</w:t>
      </w:r>
      <w:r>
        <w:t xml:space="preserve"> ama cinsel hazları yaşama talebi organizmanın derinliklerinden yükselip yeniden açığa çıkmaya başladığı anda, kastrasyon korkuları</w:t>
      </w:r>
      <w:r w:rsidR="00E46339">
        <w:t xml:space="preserve"> bir kısır döngü olarak</w:t>
      </w:r>
      <w:r>
        <w:t xml:space="preserve"> tekrar ayaklanır. Ayaklanan kastrasyon korkuları</w:t>
      </w:r>
      <w:r w:rsidR="002F47E9">
        <w:t>,</w:t>
      </w:r>
      <w:r>
        <w:t xml:space="preserve"> yoğun anksiyeteye yol açar ve bu yoğun anksiyete</w:t>
      </w:r>
      <w:r w:rsidR="002F47E9">
        <w:t>,</w:t>
      </w:r>
      <w:r>
        <w:t xml:space="preserve"> eksiksiz haz tatmininde sonlanmak isteyen cinsel arzuları yeniden bastırır ya da onlara çok </w:t>
      </w:r>
      <w:r w:rsidR="00182FDF">
        <w:t>kısmî</w:t>
      </w:r>
      <w:r>
        <w:t xml:space="preserve"> bir geçiş izni verir. İşte bu kısır döngüde ortaya çıkan yoğun anksiyetedir ki psişik yapıyı, nevrozlardan psikozlara kadar uzanan geniş bir yelpaze içinde parçalayıcı sonuçlara </w:t>
      </w:r>
      <w:r w:rsidR="00D62FE6">
        <w:t>mâruz</w:t>
      </w:r>
      <w:r>
        <w:t xml:space="preserve"> bırakır. Cinsel dürtülerin kaynağı olan hormonal faaliyetler sürdükçe bu kısır döngü devam eder</w:t>
      </w:r>
      <w:r w:rsidR="002F47E9">
        <w:t>,</w:t>
      </w:r>
      <w:r>
        <w:t xml:space="preserve"> ama genç bedenlerde bu</w:t>
      </w:r>
      <w:r w:rsidR="00D06737">
        <w:t xml:space="preserve"> hormonal</w:t>
      </w:r>
      <w:r>
        <w:t xml:space="preserve"> faaliyetleri sonlandırmak</w:t>
      </w:r>
      <w:r w:rsidR="00E46339">
        <w:t>,</w:t>
      </w:r>
      <w:r>
        <w:t xml:space="preserve"> eğer böyle saçma bir proje düşünülmekte </w:t>
      </w:r>
      <w:r w:rsidR="004E5B2F">
        <w:t>ise</w:t>
      </w:r>
      <w:r w:rsidR="002F47E9">
        <w:t>,</w:t>
      </w:r>
      <w:r>
        <w:t xml:space="preserve"> ki aslında baskıcı kültürler sembolik anlamda bu sonuca denk gelecek uygulamaları </w:t>
      </w:r>
      <w:r w:rsidR="004E5B2F">
        <w:t>pekâlâ</w:t>
      </w:r>
      <w:r>
        <w:t xml:space="preserve"> sürdürmektedirler</w:t>
      </w:r>
      <w:r w:rsidR="00E46339">
        <w:t>,</w:t>
      </w:r>
      <w:r>
        <w:t xml:space="preserve"> başka bir ölüm şeklidir.</w:t>
      </w:r>
    </w:p>
    <w:p w:rsidR="006947CF" w:rsidRDefault="006947CF" w:rsidP="00D41E79">
      <w:pPr>
        <w:pStyle w:val="AralkYok"/>
      </w:pPr>
    </w:p>
    <w:p w:rsidR="001351D6" w:rsidRDefault="001351D6" w:rsidP="00D41E79">
      <w:pPr>
        <w:pStyle w:val="AralkYok"/>
      </w:pPr>
      <w:r>
        <w:t xml:space="preserve">     </w:t>
      </w:r>
      <w:r w:rsidR="006947CF" w:rsidRPr="006947CF">
        <w:rPr>
          <w:b/>
        </w:rPr>
        <w:t>4.</w:t>
      </w:r>
      <w:r>
        <w:t>Kız ya da erkek çocuklar için</w:t>
      </w:r>
      <w:r w:rsidR="00593A7C">
        <w:t>,</w:t>
      </w:r>
      <w:r>
        <w:t xml:space="preserve"> psikozun hazırlayıcı ortak zemini bakımından artık genel bir çerçeve sunabiliriz. Bu kısa bölümde küçük çocuk dediğimiz zaman, psikanalizin genelde erkek çocuğu</w:t>
      </w:r>
    </w:p>
    <w:p w:rsidR="001351D6" w:rsidRDefault="001351D6" w:rsidP="00D41E79">
      <w:pPr>
        <w:pStyle w:val="AralkYok"/>
      </w:pPr>
      <w:r>
        <w:t>model alan çerçevesinin dışına çıkarak</w:t>
      </w:r>
      <w:r w:rsidR="002F47E9">
        <w:t>,</w:t>
      </w:r>
      <w:r>
        <w:t xml:space="preserve"> kız ve erkek çocuğu birlikte kast ediyoruz: Kastrasyonlarla psikozlar arasındaki bağlantılara yukarıda ana hatları ile değinildi</w:t>
      </w:r>
      <w:r w:rsidR="00593A7C">
        <w:t>,</w:t>
      </w:r>
      <w:r>
        <w:t xml:space="preserve"> ama daha ziyade küçük erkek çocuk model alındı</w:t>
      </w:r>
      <w:r w:rsidR="00E46339">
        <w:t>.</w:t>
      </w:r>
      <w:r>
        <w:t xml:space="preserve"> </w:t>
      </w:r>
      <w:r w:rsidR="00E46339">
        <w:t>Ş</w:t>
      </w:r>
      <w:r>
        <w:t xml:space="preserve">imdi küçük kız ve erkek çocukları birlikte ele alarak daha genel bir çerçevenin içine yerleşmek gerekli: Toplumun beklediği genel rol ve modeller anlamında kastrasyon, küçük çocuğu anne ile ikili ilişkiden dışarıya, dünyaya davet eder. Zaten libidinal füzyondan </w:t>
      </w:r>
      <w:r w:rsidR="00BA38DA" w:rsidRPr="00E46339">
        <w:t>(</w:t>
      </w:r>
      <w:r>
        <w:t>oral dönem diyelim</w:t>
      </w:r>
      <w:r w:rsidR="00A5560E" w:rsidRPr="00E46339">
        <w:t>)</w:t>
      </w:r>
      <w:r>
        <w:t xml:space="preserve"> sağlıklı biçimde geçmiş bir çocuk</w:t>
      </w:r>
      <w:r w:rsidR="002F47E9">
        <w:t>,</w:t>
      </w:r>
      <w:r>
        <w:t xml:space="preserve"> bu davete sevinçle katılır. Küçük çocuğun, toplumun sosyalleşme davetine katılmada karşılaştığı zorluklar</w:t>
      </w:r>
      <w:r w:rsidR="002F47E9">
        <w:t>,</w:t>
      </w:r>
      <w:r w:rsidR="00E46339">
        <w:t xml:space="preserve"> libidinal füzyonun</w:t>
      </w:r>
      <w:r>
        <w:t xml:space="preserve"> çok arızalı yaşanmasıyla orant</w:t>
      </w:r>
      <w:r w:rsidR="00366903">
        <w:t>ılıdır.</w:t>
      </w:r>
      <w:r w:rsidR="00B962EE">
        <w:t xml:space="preserve"> Çünkü bu dönemde güçsüzleştirilen çocuk, Ödipal dönemin ağırlığını göğüsleyebilecek güçlerinden yoksunlaştırılmıştır. Bu</w:t>
      </w:r>
      <w:r w:rsidR="00E46339">
        <w:t xml:space="preserve"> </w:t>
      </w:r>
      <w:r w:rsidR="00366903">
        <w:t>yüzden</w:t>
      </w:r>
      <w:r w:rsidR="002F47E9">
        <w:t>,</w:t>
      </w:r>
      <w:r w:rsidR="00366903">
        <w:t xml:space="preserve"> psikozun oral</w:t>
      </w:r>
      <w:r w:rsidR="00B962EE">
        <w:t xml:space="preserve"> </w:t>
      </w:r>
      <w:r>
        <w:t>döneme ilişkin kökleri bakımından özetle şunları söyleyebiliriz: Oral dönemde zehirli füzyondan geçmiş ve bundan dolayı anne ile simbiyozda ısrar eden çocuğu</w:t>
      </w:r>
      <w:r w:rsidR="00593A7C">
        <w:t xml:space="preserve"> ilerde</w:t>
      </w:r>
      <w:r w:rsidR="001651A9">
        <w:t xml:space="preserve"> (ergenlikte)</w:t>
      </w:r>
      <w:r w:rsidR="00593A7C">
        <w:t xml:space="preserve"> psikoz tehlikesi bekler.</w:t>
      </w:r>
      <w:r>
        <w:t xml:space="preserve"> </w:t>
      </w:r>
      <w:r w:rsidR="00593A7C">
        <w:t>Ç</w:t>
      </w:r>
      <w:r>
        <w:t>ünkü</w:t>
      </w:r>
      <w:r w:rsidR="00366903">
        <w:t xml:space="preserve"> küçük çocuk</w:t>
      </w:r>
      <w:r w:rsidR="002F47E9">
        <w:t>,</w:t>
      </w:r>
      <w:r w:rsidR="00366903">
        <w:t xml:space="preserve"> kapalı kutu içinde tutsak </w:t>
      </w:r>
      <w:r w:rsidR="00366903">
        <w:lastRenderedPageBreak/>
        <w:t>olması nedeniyle</w:t>
      </w:r>
      <w:r w:rsidR="002F47E9">
        <w:t>,</w:t>
      </w:r>
      <w:r>
        <w:t xml:space="preserve"> toplumsal düzlemde yer al</w:t>
      </w:r>
      <w:r w:rsidR="002F47E9">
        <w:t>masını mümkün kılacak</w:t>
      </w:r>
      <w:r>
        <w:t xml:space="preserve"> psişik donanım seviyesine gelememiştir</w:t>
      </w:r>
      <w:r w:rsidR="00E46339">
        <w:t>.</w:t>
      </w:r>
      <w:r>
        <w:t xml:space="preserve"> </w:t>
      </w:r>
      <w:r w:rsidR="00E46339">
        <w:t>B</w:t>
      </w:r>
      <w:r>
        <w:t xml:space="preserve">öyle bir ihtimal bile onun derin kaygılar yaşamasına neden olur. Psikoz bu müsait ruhsal zeminde ortaya çıkar, öznenin sığınağı olarak. </w:t>
      </w:r>
    </w:p>
    <w:p w:rsidR="00D06737" w:rsidRDefault="001351D6" w:rsidP="00D41E79">
      <w:pPr>
        <w:pStyle w:val="AralkYok"/>
      </w:pPr>
      <w:r>
        <w:t xml:space="preserve">     Ödipal dönem</w:t>
      </w:r>
      <w:r w:rsidR="00B962EE">
        <w:t>in</w:t>
      </w:r>
      <w:r>
        <w:t xml:space="preserve"> ensest yasağına bağlı kastrasyon süreçle</w:t>
      </w:r>
      <w:r w:rsidR="00D06737">
        <w:t>rinde</w:t>
      </w:r>
      <w:r w:rsidR="002F47E9">
        <w:t>,</w:t>
      </w:r>
      <w:r w:rsidR="00D06737">
        <w:t xml:space="preserve"> küçük kız çocuğunun neler</w:t>
      </w:r>
    </w:p>
    <w:p w:rsidR="001351D6" w:rsidRDefault="001351D6" w:rsidP="00D41E79">
      <w:pPr>
        <w:pStyle w:val="AralkYok"/>
      </w:pPr>
      <w:r>
        <w:t>yaşadığına da kısaca değinmemiz gerekli: Küçük kız çocuğu Ödipal döneme geldiğinde, küçük erkek çocuklarda olduğu gibi “pipi”sinin kesilmesi tehdidiyle karşılaşmıyor</w:t>
      </w:r>
      <w:r w:rsidR="00593A7C">
        <w:t>.</w:t>
      </w:r>
      <w:r>
        <w:t xml:space="preserve"> </w:t>
      </w:r>
      <w:r w:rsidR="00593A7C">
        <w:t>A</w:t>
      </w:r>
      <w:r>
        <w:t xml:space="preserve">ma ayıplamalar, dehşetengiz ve </w:t>
      </w:r>
      <w:r w:rsidR="002F2560">
        <w:t>tehditkâr</w:t>
      </w:r>
      <w:r>
        <w:t xml:space="preserve"> bakışlar ve fiziki cezalar üzerinden, ilerde</w:t>
      </w:r>
      <w:r w:rsidR="00E46339">
        <w:t>,</w:t>
      </w:r>
      <w:r>
        <w:t xml:space="preserve"> ergenlikte açığa çıkacak eksiksiz </w:t>
      </w:r>
      <w:r w:rsidR="00C34B1D">
        <w:t>orgazm</w:t>
      </w:r>
      <w:r>
        <w:t xml:space="preserve"> hazları bakımından</w:t>
      </w:r>
      <w:r w:rsidR="00593A7C">
        <w:t>,</w:t>
      </w:r>
      <w:r>
        <w:t xml:space="preserve"> daha bu dönemde sanki bir ön tedbir olarak </w:t>
      </w:r>
      <w:r w:rsidR="00FE3B30">
        <w:t>kastre</w:t>
      </w:r>
      <w:r>
        <w:t xml:space="preserve"> ediliyor. Bu gerçeğin tespiti o kadar kolay ki</w:t>
      </w:r>
      <w:r w:rsidR="002F47E9">
        <w:t>,</w:t>
      </w:r>
      <w:r>
        <w:t xml:space="preserve"> yetişkin kadın cephesinde çok yaygın olarak NNO’nun bile yaşanamaması,</w:t>
      </w:r>
      <w:r w:rsidR="00B962EE">
        <w:t xml:space="preserve"> hemcins</w:t>
      </w:r>
      <w:r>
        <w:t xml:space="preserve"> ötekinin hazzına yönelik şiddetli merakın</w:t>
      </w:r>
      <w:r w:rsidR="002F47E9">
        <w:t>,</w:t>
      </w:r>
      <w:r w:rsidR="00E46339">
        <w:t xml:space="preserve"> </w:t>
      </w:r>
      <w:r w:rsidR="002F47E9" w:rsidRPr="002F47E9">
        <w:t>erkeklerin</w:t>
      </w:r>
      <w:r w:rsidR="002F47E9">
        <w:t xml:space="preserve"> kendi</w:t>
      </w:r>
      <w:r w:rsidR="00593A7C">
        <w:t xml:space="preserve"> </w:t>
      </w:r>
      <w:r w:rsidR="00B962EE">
        <w:t>hemcinslerine yönelik</w:t>
      </w:r>
      <w:r w:rsidR="002F47E9">
        <w:t xml:space="preserve"> merakı</w:t>
      </w:r>
      <w:r>
        <w:t xml:space="preserve"> ile aynı dozda sürüp gitmesi, kastrasyonun varlığı için bize yeterli kanıtları sağlar. Küçük kız çocuğunun cinsel hazlarından </w:t>
      </w:r>
      <w:r w:rsidR="00FE3B30">
        <w:t>kastre</w:t>
      </w:r>
      <w:r>
        <w:t xml:space="preserve"> edilmesi, kastrasyon terörüne </w:t>
      </w:r>
      <w:r w:rsidR="00D62FE6">
        <w:t>mâruz</w:t>
      </w:r>
      <w:r>
        <w:t xml:space="preserve"> kalması için ille de bir penis sahibi olması gerekmiyor. Öte yandan küçük kız çocuğu zehirli füzyondan geliyorsa, tıpkı bu durumdaki küçük erkek çocukları gibi Ödipal </w:t>
      </w:r>
      <w:r w:rsidR="00BA38DA" w:rsidRPr="00E46339">
        <w:t>(</w:t>
      </w:r>
      <w:r>
        <w:t>fallik</w:t>
      </w:r>
      <w:r w:rsidR="00A5560E" w:rsidRPr="00E46339">
        <w:t>)</w:t>
      </w:r>
      <w:r>
        <w:t xml:space="preserve"> örgütlenme, dolayısıyla sosyalleşme süreçlerine</w:t>
      </w:r>
      <w:r w:rsidR="001651A9">
        <w:t xml:space="preserve"> (cinsiyetinden beklenen rollere)</w:t>
      </w:r>
      <w:r w:rsidR="00D06737">
        <w:t xml:space="preserve"> </w:t>
      </w:r>
      <w:r>
        <w:t>açılma anlamında bir üst örgütlenme seviyesine erişemiyor.</w:t>
      </w:r>
      <w:r w:rsidR="008A7703">
        <w:t xml:space="preserve"> Çünkü sağlıklı cinsellik, sağlıklı ilişkiler kurmanın temelidir. Tabii</w:t>
      </w:r>
      <w:r>
        <w:t xml:space="preserve"> Ödipal dönem kastrasyonlarını</w:t>
      </w:r>
      <w:r w:rsidR="00593A7C">
        <w:t>,</w:t>
      </w:r>
      <w:r>
        <w:t xml:space="preserve"> bu durumdaki küçük erkek çocukları gibi çok yoğun</w:t>
      </w:r>
      <w:r w:rsidR="003655B4">
        <w:t xml:space="preserve"> korkularla yaşıyor. Bu nedenle</w:t>
      </w:r>
      <w:r w:rsidR="00B962EE">
        <w:t xml:space="preserve"> </w:t>
      </w:r>
      <w:r>
        <w:t>Ödipal dönem kastra</w:t>
      </w:r>
      <w:r w:rsidR="00B962EE">
        <w:t>syonunun tahribatın</w:t>
      </w:r>
      <w:r w:rsidR="00B962EE" w:rsidRPr="00E46339">
        <w:t>ı</w:t>
      </w:r>
      <w:r w:rsidR="00284331">
        <w:t>,</w:t>
      </w:r>
      <w:r w:rsidR="002F47E9" w:rsidRPr="00E46339">
        <w:t xml:space="preserve"> </w:t>
      </w:r>
      <w:r>
        <w:t>kız-erkek çocuk ayrımı yapmadan düşünmek zorundayız.</w:t>
      </w:r>
      <w:r w:rsidR="00E46339">
        <w:t xml:space="preserve"> Şu açıklamayı yapalım: Ensest yasasının yasağı, erkek çocuğa yönelik olarak “pipi”nin kesilmesi tehdidini kapsar. Ama küçük kız çocuğu açısından ise şöyle seyreder: Kız çocuk için ensest yasağına, cinsel dürtüler</w:t>
      </w:r>
      <w:r w:rsidR="008A7703">
        <w:t>in kontrolüne</w:t>
      </w:r>
      <w:r w:rsidR="00E46339">
        <w:t xml:space="preserve"> ilişkin kodlanmış yasaklar etkindir, bu tehditler kendisine hissettirilir ama “pipi kesme” tehdidi yoktur ya da “oranı yakarım” tarzında ya da başka türden tehditler vardır.</w:t>
      </w:r>
    </w:p>
    <w:p w:rsidR="001351D6" w:rsidRDefault="001351D6" w:rsidP="00D41E79">
      <w:pPr>
        <w:pStyle w:val="AralkYok"/>
      </w:pPr>
      <w:r>
        <w:t xml:space="preserve">     O halde erkek ya da kız çocuklarının cinsel yaşamlarının kaderi nasıl bir seyir izleyecektir? Herhalde sorumuza şu ifade içinde derli toplu bir yanıt vermiş olacağız: Ödipal dönem, ergenlikte açığa çıkacak olan daha yoğun ve olgun cinsel hazlara açılışın kapısıdır. Ama her iki küçük çocuk da bu kapıdan genellikle geçemez. Ya Ödipal </w:t>
      </w:r>
      <w:r w:rsidR="00BA38DA" w:rsidRPr="00284331">
        <w:t>(</w:t>
      </w:r>
      <w:r>
        <w:t>fallik</w:t>
      </w:r>
      <w:r w:rsidR="00A5560E" w:rsidRPr="00284331">
        <w:t>)</w:t>
      </w:r>
      <w:r>
        <w:t xml:space="preserve"> örgütlenme seviyesine gelmiştir</w:t>
      </w:r>
      <w:r w:rsidR="002F47E9">
        <w:t>,</w:t>
      </w:r>
      <w:r>
        <w:t xml:space="preserve"> ama kastrasyonlar yolunu keserek ileriye doğru geçmesine izin vermemiştir ya da zehirli füzyondan geldiği için</w:t>
      </w:r>
      <w:r w:rsidR="002F47E9">
        <w:t>,</w:t>
      </w:r>
      <w:r>
        <w:t xml:space="preserve"> Ödipal </w:t>
      </w:r>
      <w:r w:rsidR="00BA38DA" w:rsidRPr="00284331">
        <w:t>(</w:t>
      </w:r>
      <w:r>
        <w:t>fallik</w:t>
      </w:r>
      <w:r w:rsidR="00A5560E" w:rsidRPr="00284331">
        <w:t>)</w:t>
      </w:r>
      <w:r>
        <w:t xml:space="preserve"> örgütlenme seviyesine gelememiştir. Her iki durumda da Ödipal dönem</w:t>
      </w:r>
      <w:r w:rsidR="002F47E9">
        <w:t>,</w:t>
      </w:r>
      <w:r>
        <w:t xml:space="preserve"> kendi olgunlaşmasını tamamlayıp bir üst seviyeye evrilememiştir ve ergenlikte hayata geçmesi gereken OGP</w:t>
      </w:r>
      <w:r w:rsidR="00593A7C">
        <w:t>,</w:t>
      </w:r>
      <w:r>
        <w:t xml:space="preserve"> şimdiden </w:t>
      </w:r>
      <w:r w:rsidR="00FE3B30">
        <w:t>kastre</w:t>
      </w:r>
      <w:r>
        <w:t xml:space="preserve"> edilmiştir.</w:t>
      </w:r>
    </w:p>
    <w:p w:rsidR="001351D6" w:rsidRDefault="001351D6" w:rsidP="00D41E79">
      <w:pPr>
        <w:pStyle w:val="AralkYok"/>
      </w:pPr>
      <w:r>
        <w:t xml:space="preserve">     Kastrasyonlarla nevrozlar ve psikozlar arasındaki bağlantıyı açıklamak bakımından özetle şu nihai formülasyonu ileri sürebiliriz: Zehirli füzyondan geçen bebek</w:t>
      </w:r>
      <w:r w:rsidR="002F47E9">
        <w:t>,</w:t>
      </w:r>
      <w:r>
        <w:t xml:space="preserve"> Ödipal örgütlenme seviyesine gelemediği için</w:t>
      </w:r>
      <w:r w:rsidR="00284331">
        <w:t>,</w:t>
      </w:r>
      <w:r>
        <w:t xml:space="preserve"> Ödipal kastrasyonu dehşetengiz bir yoğunlukta yaşaması nedeniyle yadsır</w:t>
      </w:r>
      <w:r w:rsidR="008A7703">
        <w:t xml:space="preserve"> (sürecin içine girmez)</w:t>
      </w:r>
      <w:r w:rsidR="00284331">
        <w:t>.</w:t>
      </w:r>
      <w:r>
        <w:t xml:space="preserve"> </w:t>
      </w:r>
      <w:r w:rsidR="00284331">
        <w:t>K</w:t>
      </w:r>
      <w:r>
        <w:t>astrasyon dehşetine karşı</w:t>
      </w:r>
      <w:r w:rsidR="008A7703">
        <w:t>,</w:t>
      </w:r>
      <w:r>
        <w:t xml:space="preserve"> tepkisini yadsıma seviyesinde yaşar</w:t>
      </w:r>
      <w:r w:rsidR="00D06737">
        <w:t xml:space="preserve"> ve kendini sosyalleşme süreçlerine taşıyacak olan fallik dönemin cins</w:t>
      </w:r>
      <w:r w:rsidR="00284331">
        <w:t>el örgütlenme seviyesine gelemez.</w:t>
      </w:r>
      <w:r>
        <w:t xml:space="preserve"> </w:t>
      </w:r>
      <w:r w:rsidR="00284331">
        <w:t>İlerde,</w:t>
      </w:r>
      <w:r>
        <w:t xml:space="preserve"> ergenlikte kastrasyonun katlanılmaz korkularının kılık değiştirerek psikotik belirtilerle geri gelişlerine </w:t>
      </w:r>
      <w:r w:rsidR="00D62FE6">
        <w:t>mâruz</w:t>
      </w:r>
      <w:r>
        <w:t xml:space="preserve"> kalır. Libidinal füzyondan geçen bebek</w:t>
      </w:r>
      <w:r w:rsidR="00284331">
        <w:t xml:space="preserve"> yani</w:t>
      </w:r>
      <w:r>
        <w:t xml:space="preserve"> toplumun çok büyük bir çoğunluğu</w:t>
      </w:r>
      <w:r w:rsidR="002F47E9" w:rsidRPr="00284331">
        <w:t>,</w:t>
      </w:r>
      <w:r>
        <w:t xml:space="preserve"> kastrasyonu bastırma seviyesinde yaşar</w:t>
      </w:r>
      <w:r w:rsidR="00284331">
        <w:t>;</w:t>
      </w:r>
      <w:r>
        <w:t xml:space="preserve"> </w:t>
      </w:r>
      <w:r w:rsidR="00284331">
        <w:t xml:space="preserve">fakat </w:t>
      </w:r>
      <w:r>
        <w:t>psikotiklerde olduğu kadar çok ağır korkular şeklinde değil</w:t>
      </w:r>
      <w:r w:rsidR="00593A7C">
        <w:t>,</w:t>
      </w:r>
      <w:r>
        <w:t xml:space="preserve"> yine de yoğun korkular eşliğinde</w:t>
      </w:r>
      <w:r w:rsidR="00284331">
        <w:t xml:space="preserve"> yaşar.</w:t>
      </w:r>
      <w:r>
        <w:t xml:space="preserve"> </w:t>
      </w:r>
      <w:r w:rsidR="00284331">
        <w:t>E</w:t>
      </w:r>
      <w:r>
        <w:t xml:space="preserve">rgenlikte ise kastrasyon korkularının ve kısıtlamalarının kılık değiştirerek nevrotik belirtilerle geri gelişlerine </w:t>
      </w:r>
      <w:r w:rsidR="00D62FE6">
        <w:t>mâruz</w:t>
      </w:r>
      <w:r>
        <w:t xml:space="preserve"> kalır. </w:t>
      </w:r>
    </w:p>
    <w:p w:rsidR="00092B45" w:rsidRDefault="008A7703" w:rsidP="00D41E79">
      <w:pPr>
        <w:pStyle w:val="AralkYok"/>
      </w:pPr>
      <w:r>
        <w:t xml:space="preserve">     Bu bölüm</w:t>
      </w:r>
      <w:r w:rsidR="00366903">
        <w:t>de</w:t>
      </w:r>
      <w:r w:rsidR="00496874">
        <w:t xml:space="preserve"> ileri sürdüğümüz görüşler</w:t>
      </w:r>
      <w:r w:rsidR="00E77FB2">
        <w:t>, ilerleyen sayfalarda birçok yönden işimize yarayacak.</w:t>
      </w:r>
    </w:p>
    <w:p w:rsidR="00D87223" w:rsidRDefault="00D87223" w:rsidP="00D41E79">
      <w:pPr>
        <w:pStyle w:val="AralkYok"/>
        <w:rPr>
          <w:b/>
        </w:rPr>
      </w:pPr>
    </w:p>
    <w:p w:rsidR="00D87223" w:rsidRPr="00D87223" w:rsidRDefault="00D87223" w:rsidP="00D41E79">
      <w:pPr>
        <w:pStyle w:val="AralkYok"/>
        <w:rPr>
          <w:b/>
        </w:rPr>
      </w:pPr>
      <w:r w:rsidRPr="00D87223">
        <w:rPr>
          <w:rFonts w:cs="Times New Roman"/>
          <w:b/>
          <w:color w:val="000000" w:themeColor="text1"/>
        </w:rPr>
        <w:t>2.KASTRASYON ÇEŞİTLERİ</w:t>
      </w:r>
    </w:p>
    <w:p w:rsidR="006947CF" w:rsidRDefault="00092B45" w:rsidP="00D41E79">
      <w:pPr>
        <w:pStyle w:val="AralkYok"/>
        <w:rPr>
          <w:b/>
        </w:rPr>
      </w:pPr>
      <w:r>
        <w:rPr>
          <w:b/>
        </w:rPr>
        <w:t xml:space="preserve"> </w:t>
      </w:r>
      <w:r w:rsidR="004E031D" w:rsidRPr="00B92CE3">
        <w:rPr>
          <w:b/>
        </w:rPr>
        <w:t xml:space="preserve">    </w:t>
      </w:r>
    </w:p>
    <w:p w:rsidR="006947CF" w:rsidRPr="00D87223" w:rsidRDefault="00D87223" w:rsidP="00D41E79">
      <w:pPr>
        <w:pStyle w:val="AralkYok"/>
        <w:rPr>
          <w:b/>
        </w:rPr>
      </w:pPr>
      <w:r w:rsidRPr="00D87223">
        <w:rPr>
          <w:b/>
        </w:rPr>
        <w:t>a</w:t>
      </w:r>
      <w:r w:rsidR="0078782A" w:rsidRPr="0078782A">
        <w:t>)</w:t>
      </w:r>
      <w:r w:rsidRPr="00D87223">
        <w:rPr>
          <w:b/>
        </w:rPr>
        <w:t xml:space="preserve"> İkili ya da libidinal füzyondan kastre edilmek</w:t>
      </w:r>
      <w:r w:rsidR="004E031D" w:rsidRPr="00D87223">
        <w:rPr>
          <w:b/>
        </w:rPr>
        <w:t xml:space="preserve"> </w:t>
      </w:r>
    </w:p>
    <w:p w:rsidR="004E031D" w:rsidRPr="00092B45" w:rsidRDefault="006947CF" w:rsidP="00D41E79">
      <w:pPr>
        <w:pStyle w:val="AralkYok"/>
        <w:rPr>
          <w:b/>
        </w:rPr>
      </w:pPr>
      <w:r>
        <w:t xml:space="preserve">     </w:t>
      </w:r>
      <w:r w:rsidR="004E031D">
        <w:t xml:space="preserve">Bebeğin ilk aylarda anne ile yaşadığı yapışık </w:t>
      </w:r>
      <w:r w:rsidR="00BA38DA" w:rsidRPr="006C3825">
        <w:t>(</w:t>
      </w:r>
      <w:r w:rsidR="004E031D">
        <w:t>simbiyoz</w:t>
      </w:r>
      <w:r w:rsidR="00A5560E" w:rsidRPr="006C3825">
        <w:t>)</w:t>
      </w:r>
      <w:r w:rsidR="004E031D">
        <w:t xml:space="preserve"> ilişki</w:t>
      </w:r>
      <w:r w:rsidR="005C23BA">
        <w:t>,</w:t>
      </w:r>
      <w:r w:rsidR="004E031D">
        <w:t xml:space="preserve"> bir füzyon </w:t>
      </w:r>
      <w:r w:rsidR="00BA38DA" w:rsidRPr="006C3825">
        <w:t>(</w:t>
      </w:r>
      <w:r w:rsidR="004E031D">
        <w:t>kaynaşma</w:t>
      </w:r>
      <w:r w:rsidR="00A5560E" w:rsidRPr="006C3825">
        <w:t>)</w:t>
      </w:r>
      <w:r w:rsidR="005C23BA">
        <w:t xml:space="preserve"> </w:t>
      </w:r>
      <w:r w:rsidR="004E031D">
        <w:t>ilişkisidir. Bu aşamada bebek</w:t>
      </w:r>
      <w:r w:rsidR="000B6CE5">
        <w:t>,</w:t>
      </w:r>
      <w:r w:rsidR="004E031D">
        <w:t xml:space="preserve"> henüz özne-nesne ayırımını yapamaz.</w:t>
      </w:r>
      <w:r w:rsidR="006C3825">
        <w:t xml:space="preserve"> Onda henüz ben olanla ben olmayanın ayrımı; anneyi ve kendisini ayrı varlıklar olarak algılama yetisi gelişmemiştir.</w:t>
      </w:r>
      <w:r w:rsidR="004E031D">
        <w:t xml:space="preserve"> Anneyi kendisinden farklılıkları içinde algılayamaz, öteki</w:t>
      </w:r>
      <w:r w:rsidR="00BA38DA" w:rsidRPr="006C3825">
        <w:t>(</w:t>
      </w:r>
      <w:r w:rsidR="004E031D">
        <w:t>ler</w:t>
      </w:r>
      <w:r w:rsidR="00A5560E" w:rsidRPr="006C3825">
        <w:t>)</w:t>
      </w:r>
      <w:r w:rsidR="004E031D">
        <w:t xml:space="preserve"> ise</w:t>
      </w:r>
      <w:r w:rsidR="005C23BA">
        <w:t xml:space="preserve"> henüz</w:t>
      </w:r>
      <w:r w:rsidR="004E031D">
        <w:t xml:space="preserve"> onun farkındalık alanı</w:t>
      </w:r>
      <w:r w:rsidR="005C23BA">
        <w:t>nda</w:t>
      </w:r>
      <w:r w:rsidR="004E031D">
        <w:t xml:space="preserve"> değildir. Tüm </w:t>
      </w:r>
      <w:r w:rsidR="007802E5">
        <w:t>varoluş</w:t>
      </w:r>
      <w:r w:rsidR="004E031D">
        <w:t xml:space="preserve"> sanki sırf kendisinden ibarettir. Nesnel dün</w:t>
      </w:r>
      <w:r w:rsidR="00BD4C3C">
        <w:t>ya ile</w:t>
      </w:r>
      <w:r w:rsidR="004E031D">
        <w:t xml:space="preserve"> gerçeklik ilişkisi kur</w:t>
      </w:r>
      <w:r w:rsidR="005C23BA">
        <w:t>a</w:t>
      </w:r>
      <w:r w:rsidR="004E031D">
        <w:t>ma</w:t>
      </w:r>
      <w:r w:rsidR="005C23BA">
        <w:t>z.</w:t>
      </w:r>
      <w:r w:rsidR="005D5F83">
        <w:t xml:space="preserve"> Bu konuda klasik psikanalizin görüşleri aşağı yukarı bu çerçevededir. Ancak dikkatli bir göz, dah</w:t>
      </w:r>
      <w:r w:rsidR="003655B4">
        <w:t>a</w:t>
      </w:r>
      <w:r w:rsidR="005D5F83">
        <w:t xml:space="preserve"> ilk aylardan itibaren bebeğin ilişkisel bir varlık olduğunu fark edecektir</w:t>
      </w:r>
      <w:r w:rsidR="001651A9">
        <w:t>.</w:t>
      </w:r>
      <w:r w:rsidR="008A7703">
        <w:t xml:space="preserve"> </w:t>
      </w:r>
      <w:r w:rsidR="001651A9">
        <w:t>B</w:t>
      </w:r>
      <w:r w:rsidR="008A7703">
        <w:t>u</w:t>
      </w:r>
      <w:r w:rsidR="005D5F83">
        <w:t xml:space="preserve"> dönemde, anneyle aşk</w:t>
      </w:r>
      <w:r w:rsidR="003655B4">
        <w:t>,</w:t>
      </w:r>
      <w:r w:rsidR="005D5F83">
        <w:t xml:space="preserve"> </w:t>
      </w:r>
      <w:r w:rsidR="004E5B2F">
        <w:t>sevda ilişkilerinin</w:t>
      </w:r>
      <w:r w:rsidR="005D5F83">
        <w:t xml:space="preserve"> bebeğin </w:t>
      </w:r>
      <w:r w:rsidR="005D5F83">
        <w:lastRenderedPageBreak/>
        <w:t xml:space="preserve">gelecekteki ruh </w:t>
      </w:r>
      <w:r w:rsidR="004E5B2F">
        <w:t>sağlığını şimdiden</w:t>
      </w:r>
      <w:r w:rsidR="005D5F83">
        <w:t xml:space="preserve"> yapılandırdığına işaret edelim.</w:t>
      </w:r>
      <w:r w:rsidR="004E031D">
        <w:t xml:space="preserve"> Daha sonra öznenin</w:t>
      </w:r>
      <w:r w:rsidR="000B6CE5">
        <w:t>,</w:t>
      </w:r>
      <w:r w:rsidR="004E031D">
        <w:t xml:space="preserve"> yetişkinlikte</w:t>
      </w:r>
      <w:r w:rsidR="005D5F83">
        <w:t xml:space="preserve"> mümkün olup da</w:t>
      </w:r>
      <w:r w:rsidR="004E031D">
        <w:t xml:space="preserve"> yaşa</w:t>
      </w:r>
      <w:r w:rsidR="005D5F83">
        <w:t>yabileceği</w:t>
      </w:r>
      <w:r w:rsidR="004E031D">
        <w:t xml:space="preserve"> kozmik bütünlük hislerinin, okyanus duygularının</w:t>
      </w:r>
      <w:r w:rsidR="005C23BA">
        <w:t>, mistik yaşantıların</w:t>
      </w:r>
      <w:r w:rsidR="00AF3CAE">
        <w:t>ın</w:t>
      </w:r>
      <w:r w:rsidR="005C23BA">
        <w:t xml:space="preserve"> v</w:t>
      </w:r>
      <w:r w:rsidR="006C3825">
        <w:t>e benzerlerinin</w:t>
      </w:r>
      <w:r w:rsidR="004E031D">
        <w:t xml:space="preserve"> kökeni burasıdır</w:t>
      </w:r>
      <w:r w:rsidR="006C3825">
        <w:t>.</w:t>
      </w:r>
      <w:r w:rsidR="004E031D">
        <w:t xml:space="preserve"> </w:t>
      </w:r>
      <w:r w:rsidR="006C3825">
        <w:t>T</w:t>
      </w:r>
      <w:r w:rsidR="004E031D">
        <w:t>abii eğer anne ruhsal yönden sağlıklı ise ve bu dönemde bebeği ile sağlık</w:t>
      </w:r>
      <w:r w:rsidR="005C23BA">
        <w:t>lı bir ilişki kurabilmişse… Bu yüzden s</w:t>
      </w:r>
      <w:r w:rsidR="004E031D">
        <w:t>ürecin, anne kucağındaki sağlıklı libidinal füzyonda yaşanmış olması gerekmektedir</w:t>
      </w:r>
      <w:r w:rsidR="003629ED">
        <w:t xml:space="preserve">. </w:t>
      </w:r>
      <w:r w:rsidR="004E031D">
        <w:t>Anne bu dönemde ruhsal yönden</w:t>
      </w:r>
      <w:r w:rsidR="006C3825">
        <w:t xml:space="preserve"> çok</w:t>
      </w:r>
      <w:r w:rsidR="004E031D">
        <w:t xml:space="preserve"> ciddi sıkıntılar içindeyse, be</w:t>
      </w:r>
      <w:r w:rsidR="00BD4C3C">
        <w:t xml:space="preserve">beğin ilk füzyon kökü adeta </w:t>
      </w:r>
      <w:r w:rsidR="004E031D">
        <w:t>kara</w:t>
      </w:r>
      <w:r w:rsidR="00BD4C3C">
        <w:t xml:space="preserve"> bir</w:t>
      </w:r>
      <w:r w:rsidR="004E031D">
        <w:t xml:space="preserve"> delik olarak yapılanabi</w:t>
      </w:r>
      <w:r w:rsidR="005C23BA">
        <w:t>lir. Çünkü anne</w:t>
      </w:r>
      <w:r w:rsidR="000B6CE5">
        <w:t>,</w:t>
      </w:r>
      <w:r w:rsidR="005C23BA">
        <w:t xml:space="preserve"> bebeğini </w:t>
      </w:r>
      <w:r w:rsidR="004E031D">
        <w:t>zehirli füzyonun kucağında beslemiştir. Bazı tezler şizofrenler için adres olarak bu kara deliği gösteriyor. Sağlıklı</w:t>
      </w:r>
      <w:r w:rsidR="00BD4C3C">
        <w:t xml:space="preserve"> bir annenin desteğinde bebek,</w:t>
      </w:r>
      <w:r w:rsidR="004E031D">
        <w:t xml:space="preserve"> dünyadaki ilk ruhsal </w:t>
      </w:r>
      <w:r w:rsidR="004E5B2F">
        <w:t>mekânı</w:t>
      </w:r>
      <w:r w:rsidR="004E031D">
        <w:t xml:space="preserve"> olan</w:t>
      </w:r>
      <w:r w:rsidR="005D5F83">
        <w:t xml:space="preserve"> libidinal</w:t>
      </w:r>
      <w:r w:rsidR="004E031D">
        <w:t xml:space="preserve"> füzyon alanını</w:t>
      </w:r>
      <w:r w:rsidR="000B6CE5">
        <w:t>,</w:t>
      </w:r>
      <w:r w:rsidR="005D5F83">
        <w:t xml:space="preserve"> belli</w:t>
      </w:r>
      <w:r w:rsidR="004E031D">
        <w:t xml:space="preserve"> bir süre içinde arızasız terk edecektir</w:t>
      </w:r>
      <w:r w:rsidR="006C3825">
        <w:t>.</w:t>
      </w:r>
      <w:r w:rsidR="004E031D">
        <w:t xml:space="preserve"> </w:t>
      </w:r>
      <w:r w:rsidR="006C3825">
        <w:t>Ç</w:t>
      </w:r>
      <w:r w:rsidR="004E031D">
        <w:t xml:space="preserve">ünkü büyümenin doğal sonucu budur ve sağlıklı yaşanmış ilk ruhsal </w:t>
      </w:r>
      <w:r w:rsidR="004E5B2F">
        <w:t>mekân</w:t>
      </w:r>
      <w:r w:rsidR="000B6CE5">
        <w:t>,</w:t>
      </w:r>
      <w:r w:rsidR="004E031D">
        <w:t xml:space="preserve"> öznenin sonraki yıllarında onun mutluluğunu besleyecek sağlam bir </w:t>
      </w:r>
      <w:r w:rsidR="005C23BA">
        <w:t>zemin</w:t>
      </w:r>
      <w:r w:rsidR="004E031D">
        <w:t xml:space="preserve"> olarak</w:t>
      </w:r>
      <w:r w:rsidR="005D5F83">
        <w:t xml:space="preserve"> böyle</w:t>
      </w:r>
      <w:r w:rsidR="004E031D">
        <w:t xml:space="preserve"> yapılanacaktır.</w:t>
      </w:r>
      <w:r w:rsidR="008A7703">
        <w:t xml:space="preserve"> Bu odak</w:t>
      </w:r>
      <w:r w:rsidR="006C38FF">
        <w:t>, iddia edildiği gibi geçmişe yönelik hüzünlü özlemlerin (nostaljinin) değil, geleceğe yönelik umutların besleyici kaynağı olarak yapılanacaktır.</w:t>
      </w:r>
      <w:r w:rsidR="004E031D">
        <w:t xml:space="preserve"> Eğer anne</w:t>
      </w:r>
      <w:r w:rsidR="000B6CE5">
        <w:t>,</w:t>
      </w:r>
      <w:r w:rsidR="004E031D">
        <w:t xml:space="preserve"> ruhsal yönden çok ciddi sıkıntılar yaşamakta </w:t>
      </w:r>
      <w:r w:rsidR="00537CFE">
        <w:t>ya da bebeğini terk etmek zorunda kalmış</w:t>
      </w:r>
      <w:r w:rsidR="005C23BA">
        <w:t xml:space="preserve"> ise</w:t>
      </w:r>
      <w:r w:rsidR="000B6CE5">
        <w:t>,</w:t>
      </w:r>
      <w:r w:rsidR="004E031D">
        <w:t xml:space="preserve"> bebek </w:t>
      </w:r>
      <w:r w:rsidR="005C23BA">
        <w:t>libidinal füzyonun</w:t>
      </w:r>
      <w:r w:rsidR="004E031D">
        <w:t xml:space="preserve"> sağlıklı yaşanmasından </w:t>
      </w:r>
      <w:r w:rsidR="00FE3B30">
        <w:t>kastre</w:t>
      </w:r>
      <w:r w:rsidR="004E031D">
        <w:t xml:space="preserve"> edilmiş olacaktır. Sonraki yıllarda öznenin işi gerçekten çok zordur.</w:t>
      </w:r>
      <w:r w:rsidR="00B92CE3">
        <w:t xml:space="preserve"> O</w:t>
      </w:r>
      <w:r w:rsidR="00BD4C3C">
        <w:t xml:space="preserve"> zaman özne</w:t>
      </w:r>
      <w:r w:rsidR="000B6CE5">
        <w:t>,</w:t>
      </w:r>
      <w:r w:rsidR="00BD4C3C">
        <w:t xml:space="preserve"> geçmişin </w:t>
      </w:r>
      <w:r w:rsidR="003629ED">
        <w:t>sağlıksız yaşanmış</w:t>
      </w:r>
      <w:r w:rsidR="00BD4C3C">
        <w:t xml:space="preserve"> bu</w:t>
      </w:r>
      <w:r w:rsidR="005C23BA">
        <w:t xml:space="preserve"> dönemine, </w:t>
      </w:r>
      <w:r w:rsidR="003629ED">
        <w:t>bilinçdışı bir itilimle</w:t>
      </w:r>
      <w:r w:rsidR="005C23BA">
        <w:t xml:space="preserve"> onu</w:t>
      </w:r>
      <w:r w:rsidR="003629ED">
        <w:t xml:space="preserve"> onarmak için</w:t>
      </w:r>
      <w:r w:rsidR="006C3825">
        <w:t xml:space="preserve"> yani</w:t>
      </w:r>
      <w:r w:rsidR="00EC50D6">
        <w:t xml:space="preserve"> nesnesini bekleyen arketip anlamında</w:t>
      </w:r>
      <w:r w:rsidR="006C3825">
        <w:t>,</w:t>
      </w:r>
      <w:r w:rsidR="003629ED">
        <w:t xml:space="preserve"> hep hastalıklı bir özlem duyacaktır. Aslında arzunun kayıp nesnesinin</w:t>
      </w:r>
      <w:r w:rsidR="005D5F83">
        <w:t xml:space="preserve"> bağımlılık duygularının eşliğinde</w:t>
      </w:r>
      <w:r w:rsidR="003629ED">
        <w:t xml:space="preserve"> yapılan</w:t>
      </w:r>
      <w:r w:rsidR="005D5F83">
        <w:t>an türü</w:t>
      </w:r>
      <w:r w:rsidR="00C80674">
        <w:t>,</w:t>
      </w:r>
      <w:r w:rsidR="003629ED">
        <w:t xml:space="preserve"> bu hastalıklı özlemin içinde inşa edilir. </w:t>
      </w:r>
      <w:r w:rsidR="006C3825">
        <w:t>Kısacası</w:t>
      </w:r>
      <w:r w:rsidR="003629ED">
        <w:t xml:space="preserve"> özne</w:t>
      </w:r>
      <w:r w:rsidR="003655B4">
        <w:t>,</w:t>
      </w:r>
      <w:r w:rsidR="00243B8B">
        <w:t xml:space="preserve"> bağımlılık duygularının eşliğinde</w:t>
      </w:r>
      <w:r w:rsidR="003629ED">
        <w:t xml:space="preserve"> arzunun kayıp nesnesi</w:t>
      </w:r>
      <w:r w:rsidR="00BD4C3C">
        <w:t>ni ararken</w:t>
      </w:r>
      <w:r w:rsidR="003629ED">
        <w:t xml:space="preserve"> eksik </w:t>
      </w:r>
      <w:r w:rsidR="00BD4C3C">
        <w:t>yapılanmış olanı onarma peşindedir</w:t>
      </w:r>
      <w:r w:rsidR="003629ED">
        <w:t>.</w:t>
      </w:r>
      <w:r w:rsidR="004E031D">
        <w:t xml:space="preserve"> </w:t>
      </w:r>
      <w:r w:rsidR="000B6CE5">
        <w:t>Patolojik aşkların büyük çoğunluğunun</w:t>
      </w:r>
      <w:r w:rsidR="004E031D">
        <w:t xml:space="preserve"> </w:t>
      </w:r>
      <w:r w:rsidR="000B6CE5">
        <w:t>kökü burasıdır.</w:t>
      </w:r>
      <w:r w:rsidR="004E031D">
        <w:t xml:space="preserve"> </w:t>
      </w:r>
    </w:p>
    <w:p w:rsidR="004E031D" w:rsidRDefault="003655B4" w:rsidP="00D41E79">
      <w:pPr>
        <w:pStyle w:val="AralkYok"/>
      </w:pPr>
      <w:r>
        <w:t xml:space="preserve">     NN öznenin a</w:t>
      </w:r>
      <w:r w:rsidR="004E031D">
        <w:t>nn</w:t>
      </w:r>
      <w:r w:rsidR="00243B8B">
        <w:t>e memesinden ve anne ile yaşan</w:t>
      </w:r>
      <w:r w:rsidR="004E031D">
        <w:t>an füzyondan</w:t>
      </w:r>
      <w:r w:rsidR="006C38FF">
        <w:t xml:space="preserve"> sorunlu bir şekilde</w:t>
      </w:r>
      <w:r w:rsidR="004E031D">
        <w:t xml:space="preserve"> </w:t>
      </w:r>
      <w:r w:rsidR="00FE3B30">
        <w:t>kastre</w:t>
      </w:r>
      <w:r w:rsidR="004E031D">
        <w:t xml:space="preserve"> edili</w:t>
      </w:r>
      <w:r w:rsidR="00B10A0F">
        <w:t>şi, füzyon</w:t>
      </w:r>
      <w:r w:rsidR="005C23BA">
        <w:t xml:space="preserve"> talebini</w:t>
      </w:r>
      <w:r w:rsidR="00717196">
        <w:t xml:space="preserve"> yeniden</w:t>
      </w:r>
      <w:r>
        <w:t xml:space="preserve"> </w:t>
      </w:r>
      <w:r w:rsidR="005C23BA">
        <w:t>tetikleyi</w:t>
      </w:r>
      <w:r w:rsidR="00B10A0F">
        <w:t>p</w:t>
      </w:r>
      <w:r w:rsidR="005C23BA">
        <w:t xml:space="preserve"> </w:t>
      </w:r>
      <w:r w:rsidR="004E031D">
        <w:t>doyum</w:t>
      </w:r>
      <w:r w:rsidR="00243B8B">
        <w:t xml:space="preserve"> verecek</w:t>
      </w:r>
      <w:r w:rsidR="004E031D">
        <w:t xml:space="preserve"> ikame nesneler</w:t>
      </w:r>
      <w:r w:rsidR="00593A7C">
        <w:t>in aranmasına yol açar.</w:t>
      </w:r>
      <w:r w:rsidR="004E031D">
        <w:t xml:space="preserve"> </w:t>
      </w:r>
      <w:r w:rsidR="00593A7C">
        <w:t>A</w:t>
      </w:r>
      <w:r w:rsidR="004E031D">
        <w:t>ma bu</w:t>
      </w:r>
      <w:r w:rsidR="00593A7C">
        <w:t xml:space="preserve"> ikame nesnelerin</w:t>
      </w:r>
      <w:r w:rsidR="004E031D">
        <w:t xml:space="preserve"> hiçbirinin özgün ilk nesnenin vereceği doyumu sa</w:t>
      </w:r>
      <w:r w:rsidR="00B92CE3">
        <w:t>ğlaması</w:t>
      </w:r>
      <w:r w:rsidR="00243B8B">
        <w:t xml:space="preserve"> mümkün değildir. Bu nedenle </w:t>
      </w:r>
      <w:r w:rsidR="004E031D">
        <w:t>her arzu nesnesinde, doyumu bulmak bakımından hüsran kaçınılmaz</w:t>
      </w:r>
      <w:r w:rsidR="00243B8B">
        <w:t>dır. B</w:t>
      </w:r>
      <w:r w:rsidR="004E031D">
        <w:t>öylece</w:t>
      </w:r>
      <w:r w:rsidR="009D78CE" w:rsidRPr="009D78CE">
        <w:t xml:space="preserve"> </w:t>
      </w:r>
      <w:r w:rsidR="009D78CE">
        <w:t>NN özne olarak</w:t>
      </w:r>
      <w:r w:rsidR="004E031D">
        <w:t xml:space="preserve"> insan</w:t>
      </w:r>
      <w:r w:rsidR="00AF3CAE">
        <w:t xml:space="preserve"> </w:t>
      </w:r>
      <w:r w:rsidR="004E031D">
        <w:t>hayatları</w:t>
      </w:r>
      <w:r w:rsidR="009D78CE">
        <w:t>,</w:t>
      </w:r>
      <w:r w:rsidR="00AF3CAE">
        <w:t xml:space="preserve"> </w:t>
      </w:r>
      <w:r w:rsidR="004E031D">
        <w:t>ikame nesnelerden ikame</w:t>
      </w:r>
      <w:r w:rsidR="00BD4C3C">
        <w:t xml:space="preserve"> </w:t>
      </w:r>
      <w:r w:rsidR="004E031D">
        <w:t>nesnelere kayarak</w:t>
      </w:r>
      <w:r w:rsidR="000B6CE5">
        <w:t>,</w:t>
      </w:r>
      <w:r w:rsidR="004E031D">
        <w:t xml:space="preserve"> doyumsuz bir aranışın peşinde sürüklen</w:t>
      </w:r>
      <w:r w:rsidR="00243B8B">
        <w:t>ir durur</w:t>
      </w:r>
      <w:r w:rsidR="001651A9">
        <w:t>.</w:t>
      </w:r>
      <w:r w:rsidR="004E031D">
        <w:t xml:space="preserve"> Bir memel</w:t>
      </w:r>
      <w:r w:rsidR="00243B8B">
        <w:t xml:space="preserve">i türü olan insan yavrusu </w:t>
      </w:r>
      <w:r w:rsidR="004E031D">
        <w:t>kültürün yanlış kodları ile değil de</w:t>
      </w:r>
      <w:r w:rsidR="00243B8B">
        <w:t xml:space="preserve"> </w:t>
      </w:r>
      <w:r w:rsidR="00E012DC">
        <w:t>bebeği</w:t>
      </w:r>
      <w:r w:rsidR="004E031D">
        <w:t xml:space="preserve"> besleyip yetiştirme, ona bakma yönündeki</w:t>
      </w:r>
      <w:r w:rsidR="00243B8B">
        <w:t xml:space="preserve"> </w:t>
      </w:r>
      <w:r w:rsidR="00FE3B30">
        <w:t>kastre</w:t>
      </w:r>
      <w:r w:rsidR="00243B8B">
        <w:t xml:space="preserve"> edilmemiş</w:t>
      </w:r>
      <w:r w:rsidR="004E031D">
        <w:t xml:space="preserve"> doğal </w:t>
      </w:r>
      <w:r w:rsidR="009D78CE">
        <w:t>itilimlerimiz ile</w:t>
      </w:r>
      <w:r w:rsidR="004E031D">
        <w:t xml:space="preserve"> ye</w:t>
      </w:r>
      <w:r w:rsidR="00E012DC">
        <w:t>tiştirilseydi</w:t>
      </w:r>
      <w:r w:rsidR="00C80674">
        <w:t xml:space="preserve"> </w:t>
      </w:r>
      <w:r w:rsidR="00BA38DA" w:rsidRPr="009D78CE">
        <w:t>(</w:t>
      </w:r>
      <w:r w:rsidR="00C80674">
        <w:t>bunu oldukça başarabilen kültürler var</w:t>
      </w:r>
      <w:r w:rsidR="00A5560E" w:rsidRPr="009D78CE">
        <w:t>)</w:t>
      </w:r>
      <w:r w:rsidR="00E012DC">
        <w:t xml:space="preserve">, </w:t>
      </w:r>
      <w:r w:rsidR="004E031D">
        <w:t>ruhsal sağlık yönünden gelişimi nasıl olacaktı? Bu soru cevaplanmış değil. Ama yine de sağlıklı bir anne</w:t>
      </w:r>
      <w:r w:rsidR="00E012DC">
        <w:t>-</w:t>
      </w:r>
      <w:r w:rsidR="004E031D">
        <w:t>bebek ilişkisinde</w:t>
      </w:r>
      <w:r>
        <w:t xml:space="preserve"> beklenen</w:t>
      </w:r>
      <w:r w:rsidR="004E031D">
        <w:t xml:space="preserve"> normal sonuç</w:t>
      </w:r>
      <w:r w:rsidR="00243B8B">
        <w:t xml:space="preserve"> şudur:</w:t>
      </w:r>
      <w:r w:rsidR="004E031D">
        <w:t xml:space="preserve"> </w:t>
      </w:r>
      <w:r w:rsidR="00243B8B">
        <w:t>G</w:t>
      </w:r>
      <w:r w:rsidR="004E031D">
        <w:t>elişimin</w:t>
      </w:r>
      <w:r>
        <w:t>in</w:t>
      </w:r>
      <w:r w:rsidR="004E031D">
        <w:t xml:space="preserve"> sağlıklı ve doğal ilerleyişiyle bebe</w:t>
      </w:r>
      <w:r w:rsidR="00243B8B">
        <w:t>k</w:t>
      </w:r>
      <w:r>
        <w:t>,</w:t>
      </w:r>
      <w:r w:rsidR="004E031D">
        <w:t xml:space="preserve"> anne ile füzyo</w:t>
      </w:r>
      <w:r w:rsidR="00537CFE">
        <w:t>ndan çıkarak</w:t>
      </w:r>
      <w:r>
        <w:t xml:space="preserve"> </w:t>
      </w:r>
      <w:r w:rsidR="004E031D">
        <w:t>yavaş yavaş sosyal yaşamın içinde yer al</w:t>
      </w:r>
      <w:r w:rsidR="00243B8B">
        <w:t>ır</w:t>
      </w:r>
      <w:r w:rsidR="009D78CE">
        <w:t>.</w:t>
      </w:r>
      <w:r w:rsidR="00537CFE">
        <w:t xml:space="preserve"> </w:t>
      </w:r>
      <w:r w:rsidR="004E031D">
        <w:t>Eğer anne bağımsız bir kişilik geliştirmişse beklenen sonuç budur.</w:t>
      </w:r>
      <w:r w:rsidR="009D78CE" w:rsidRPr="009D78CE">
        <w:t xml:space="preserve"> </w:t>
      </w:r>
      <w:r w:rsidR="009D78CE">
        <w:t xml:space="preserve">Bu süreç sağlıklı işlemez de küçük çocuk sosyal yaşamın içine yerleşemezse ilerde sonuç ne olur? Yüksek ihtimalle psikoz. </w:t>
      </w:r>
      <w:r w:rsidR="00537CFE">
        <w:t>Anne</w:t>
      </w:r>
      <w:r w:rsidR="004E031D">
        <w:t xml:space="preserve"> </w:t>
      </w:r>
      <w:r w:rsidR="00537CFE">
        <w:t>b</w:t>
      </w:r>
      <w:r w:rsidR="004E031D">
        <w:t>ağımlı bir kişilik</w:t>
      </w:r>
      <w:r w:rsidR="00537CFE">
        <w:t>se,</w:t>
      </w:r>
      <w:r w:rsidR="004E031D">
        <w:t xml:space="preserve"> çocuğu ile yaşamakta olduğu füzyona kendisi tutsak ol</w:t>
      </w:r>
      <w:r w:rsidR="00243B8B">
        <w:t>ur;</w:t>
      </w:r>
      <w:r w:rsidR="004E031D">
        <w:t xml:space="preserve"> bebeği</w:t>
      </w:r>
      <w:r w:rsidR="009D78CE">
        <w:t>ni de</w:t>
      </w:r>
      <w:r w:rsidR="00C80674">
        <w:t xml:space="preserve"> zehirli</w:t>
      </w:r>
      <w:r w:rsidR="004E031D">
        <w:t xml:space="preserve"> füzyonda kalmaya </w:t>
      </w:r>
      <w:r w:rsidR="004E5B2F">
        <w:t>mahkûm</w:t>
      </w:r>
      <w:r w:rsidR="004E031D">
        <w:t xml:space="preserve"> eder, kendisi bebeğe yapışıp kaldığı için. Küçük çocuğun ruhsal gelişiminin </w:t>
      </w:r>
      <w:r w:rsidR="00D62FE6">
        <w:t>mâruz</w:t>
      </w:r>
      <w:r w:rsidR="004E031D">
        <w:t xml:space="preserve"> kalacağı tehlike bu koşullarda söz konusudur. </w:t>
      </w:r>
    </w:p>
    <w:p w:rsidR="004E031D" w:rsidRDefault="009D78CE" w:rsidP="00D41E79">
      <w:pPr>
        <w:pStyle w:val="AralkYok"/>
      </w:pPr>
      <w:r>
        <w:t xml:space="preserve">     OGP’nin hayata doğmuş olduğu durumda, y</w:t>
      </w:r>
      <w:r w:rsidR="00CD0849">
        <w:t>etişkin cinselliğinin</w:t>
      </w:r>
      <w:r w:rsidR="004E031D">
        <w:t xml:space="preserve"> eksiksiz </w:t>
      </w:r>
      <w:r w:rsidR="00C34B1D">
        <w:t>orgazm</w:t>
      </w:r>
      <w:r w:rsidR="004E031D">
        <w:t xml:space="preserve"> haz boyutu</w:t>
      </w:r>
      <w:r w:rsidR="00E012DC">
        <w:t>,</w:t>
      </w:r>
      <w:r w:rsidR="004E031D">
        <w:t xml:space="preserve"> </w:t>
      </w:r>
      <w:r w:rsidR="00CD0849">
        <w:t>libidinal füzyon</w:t>
      </w:r>
      <w:r>
        <w:t xml:space="preserve"> köklerimizin</w:t>
      </w:r>
      <w:r w:rsidR="004E031D">
        <w:t xml:space="preserve"> sevgi, şefkat eksenine de bağlanmak zorundadır. Bu iki eksenin</w:t>
      </w:r>
      <w:r w:rsidR="00CD0849">
        <w:t xml:space="preserve"> </w:t>
      </w:r>
      <w:r>
        <w:t xml:space="preserve">yani </w:t>
      </w:r>
      <w:r w:rsidR="00CD0849">
        <w:t xml:space="preserve">eksiksiz </w:t>
      </w:r>
      <w:r w:rsidR="00C34B1D">
        <w:t>orgazm</w:t>
      </w:r>
      <w:r w:rsidR="00CD0849">
        <w:t xml:space="preserve"> hazzı ve libidinal füzyon</w:t>
      </w:r>
      <w:r>
        <w:t>un</w:t>
      </w:r>
      <w:r w:rsidR="004E031D">
        <w:t xml:space="preserve"> sentezidir ki öznenin </w:t>
      </w:r>
      <w:r w:rsidR="00C34B1D">
        <w:t>orgazm</w:t>
      </w:r>
      <w:r w:rsidR="004E031D">
        <w:t>ını</w:t>
      </w:r>
      <w:r w:rsidR="00B57B55">
        <w:t xml:space="preserve"> hem bedensel hem</w:t>
      </w:r>
      <w:r w:rsidR="00CD0849">
        <w:t xml:space="preserve"> coşkusal düzlemde</w:t>
      </w:r>
      <w:r w:rsidR="004E031D">
        <w:t xml:space="preserve"> tam doyumlu kılabilir. Özne</w:t>
      </w:r>
      <w:r w:rsidR="00243B8B">
        <w:t>,</w:t>
      </w:r>
      <w:r w:rsidR="004E031D">
        <w:t xml:space="preserve"> bu sentezi gerçekleştirdiği zaman OGP’nin hayata geçiş</w:t>
      </w:r>
      <w:r w:rsidR="00CD0849">
        <w:t xml:space="preserve"> </w:t>
      </w:r>
      <w:r w:rsidR="004E031D">
        <w:t>anlarında</w:t>
      </w:r>
      <w:r w:rsidR="00E012DC">
        <w:t>,</w:t>
      </w:r>
      <w:r w:rsidR="004E031D">
        <w:t xml:space="preserve"> </w:t>
      </w:r>
      <w:r w:rsidR="000B6CE5">
        <w:t>libidinal</w:t>
      </w:r>
      <w:r w:rsidR="004E031D">
        <w:t xml:space="preserve"> füzyon kökleri ile teması</w:t>
      </w:r>
      <w:r>
        <w:t>,</w:t>
      </w:r>
      <w:r w:rsidR="004E031D">
        <w:t xml:space="preserve"> her cinsel ilişkisinde mümkün kılar</w:t>
      </w:r>
      <w:r w:rsidR="00CD0849">
        <w:t>.</w:t>
      </w:r>
      <w:r w:rsidR="004E031D">
        <w:t xml:space="preserve"> </w:t>
      </w:r>
      <w:r>
        <w:t>L</w:t>
      </w:r>
      <w:r w:rsidR="00CD0849">
        <w:t>ibidinal füzyon</w:t>
      </w:r>
      <w:r>
        <w:t>un</w:t>
      </w:r>
      <w:r w:rsidR="00CD0849">
        <w:t xml:space="preserve"> </w:t>
      </w:r>
      <w:r w:rsidR="00717196">
        <w:t>talep</w:t>
      </w:r>
      <w:r w:rsidR="00CD0849">
        <w:t>lerini durduk yerde</w:t>
      </w:r>
      <w:r w:rsidR="004E031D">
        <w:t xml:space="preserve"> ikame nesnelere aktarma gereğini duymaz</w:t>
      </w:r>
      <w:r>
        <w:t>,</w:t>
      </w:r>
      <w:r w:rsidR="00CD0849">
        <w:t xml:space="preserve"> libidinal füzyona sağlıksız özlem duygularıyla yapışanların yaptığı gibi.</w:t>
      </w:r>
      <w:r w:rsidR="004E031D">
        <w:t xml:space="preserve"> </w:t>
      </w:r>
      <w:r w:rsidR="003E03B3">
        <w:t>D</w:t>
      </w:r>
      <w:r w:rsidR="004E031D">
        <w:t>aha doğrusu, özne için arzu nesnesi artık bir ikam</w:t>
      </w:r>
      <w:r w:rsidR="003E03B3">
        <w:t>e nesne değil, her biri ayrı</w:t>
      </w:r>
      <w:r w:rsidR="004E031D">
        <w:t xml:space="preserve"> özgün</w:t>
      </w:r>
      <w:r w:rsidR="003E03B3">
        <w:t xml:space="preserve"> bir</w:t>
      </w:r>
      <w:r w:rsidR="004E031D">
        <w:t xml:space="preserve"> nesnedir</w:t>
      </w:r>
      <w:r w:rsidR="003E03B3">
        <w:t>. Çünkü onlara belli bir süreç içerisinde</w:t>
      </w:r>
      <w:r w:rsidR="00243B8B">
        <w:t xml:space="preserve"> libidinal füzyonun</w:t>
      </w:r>
      <w:r w:rsidR="003E03B3">
        <w:t xml:space="preserve"> duygusal, ruhsal </w:t>
      </w:r>
      <w:r w:rsidR="00243B8B">
        <w:t>köklerinden</w:t>
      </w:r>
      <w:r w:rsidR="003E03B3">
        <w:t xml:space="preserve"> yatırım yapılabilmiştir.</w:t>
      </w:r>
      <w:r w:rsidR="004E031D">
        <w:t xml:space="preserve"> </w:t>
      </w:r>
      <w:r w:rsidR="003E03B3">
        <w:t>B</w:t>
      </w:r>
      <w:r w:rsidR="004E031D">
        <w:t>u nedenle özne</w:t>
      </w:r>
      <w:r w:rsidR="000B6CE5">
        <w:t>,</w:t>
      </w:r>
      <w:r w:rsidR="004E031D">
        <w:t xml:space="preserve"> emek ve zaman harcanmış arzu nesneleri ile</w:t>
      </w:r>
      <w:r w:rsidR="000B6CE5">
        <w:t>,</w:t>
      </w:r>
      <w:r w:rsidR="004E031D">
        <w:t xml:space="preserve"> sevgi </w:t>
      </w:r>
      <w:r w:rsidR="003E03B3">
        <w:t>ilişkisi içinde aşklarını yaşar</w:t>
      </w:r>
      <w:r w:rsidR="000B6CE5">
        <w:t>,</w:t>
      </w:r>
      <w:r w:rsidR="003E03B3">
        <w:t xml:space="preserve"> ama bağımlı bir yapışkanlıkla değil.</w:t>
      </w:r>
      <w:r w:rsidR="004E031D">
        <w:t xml:space="preserve"> </w:t>
      </w:r>
    </w:p>
    <w:p w:rsidR="00407102" w:rsidRDefault="004E031D" w:rsidP="00D41E79">
      <w:pPr>
        <w:pStyle w:val="AralkYok"/>
      </w:pPr>
      <w:r>
        <w:t xml:space="preserve">     </w:t>
      </w:r>
      <w:r w:rsidR="00E012DC">
        <w:t>Libidinal f</w:t>
      </w:r>
      <w:r>
        <w:t>üzyon alanından sağlıklı çıkmış bir bebeği</w:t>
      </w:r>
      <w:r w:rsidR="00243B8B">
        <w:t>,</w:t>
      </w:r>
      <w:r>
        <w:t xml:space="preserve"> ilerde elbette Ödipal dönemin ensest suçluluğunu</w:t>
      </w:r>
      <w:r w:rsidR="003F3470">
        <w:t>n</w:t>
      </w:r>
      <w:r>
        <w:t xml:space="preserve"> ve kastrasyon dehşetlerin</w:t>
      </w:r>
      <w:r w:rsidR="003F3470">
        <w:t>in</w:t>
      </w:r>
      <w:r>
        <w:t xml:space="preserve"> tuzakları beklemektedir. Burada, öznenin </w:t>
      </w:r>
      <w:r w:rsidR="00D62FE6">
        <w:t>mâruz</w:t>
      </w:r>
      <w:r>
        <w:t xml:space="preserve"> kalacağı psişik kastrasyon</w:t>
      </w:r>
      <w:r w:rsidR="003E03B3">
        <w:t>un</w:t>
      </w:r>
      <w:r>
        <w:t xml:space="preserve"> şiddeti ile doğru orantılı olarak, ergenlikte açığa çık</w:t>
      </w:r>
      <w:r w:rsidR="00E012DC">
        <w:t>ması beklenen</w:t>
      </w:r>
      <w:r>
        <w:t xml:space="preserve"> OGP</w:t>
      </w:r>
      <w:r w:rsidR="00E012DC">
        <w:t>,</w:t>
      </w:r>
      <w:r>
        <w:t xml:space="preserve"> şimdiden ipotek altına al</w:t>
      </w:r>
      <w:r w:rsidR="00B92CE3">
        <w:t>ın</w:t>
      </w:r>
      <w:r>
        <w:t>ır.</w:t>
      </w:r>
      <w:r w:rsidR="003E03B3">
        <w:t xml:space="preserve"> Çünkü kastrasyon</w:t>
      </w:r>
      <w:r w:rsidR="00542013">
        <w:t xml:space="preserve"> dehşetleri ve ensest suçluluğu</w:t>
      </w:r>
      <w:r w:rsidR="000B6CE5" w:rsidRPr="000B6CE5">
        <w:t>,</w:t>
      </w:r>
      <w:r w:rsidR="003E03B3">
        <w:t xml:space="preserve"> OGP’nin bedensel</w:t>
      </w:r>
      <w:r w:rsidR="00542013">
        <w:t xml:space="preserve"> ifadesini ve eksiksiz </w:t>
      </w:r>
      <w:r w:rsidR="00C34B1D">
        <w:t>orgazm</w:t>
      </w:r>
      <w:r w:rsidR="00542013">
        <w:t xml:space="preserve"> hazzını</w:t>
      </w:r>
      <w:r w:rsidR="003E03B3">
        <w:t xml:space="preserve"> felç etmeleri nedeniyle</w:t>
      </w:r>
      <w:r w:rsidR="000B6CE5">
        <w:t>,</w:t>
      </w:r>
      <w:r w:rsidR="003E03B3">
        <w:t xml:space="preserve"> libidinal füzyonun</w:t>
      </w:r>
      <w:r w:rsidR="00AF3CAE">
        <w:t xml:space="preserve"> </w:t>
      </w:r>
      <w:r w:rsidR="00C34B1D">
        <w:t>orgazm</w:t>
      </w:r>
      <w:r w:rsidR="003E03B3">
        <w:t xml:space="preserve"> sahnesinde belirmesini engeller. Bundan dolayıdır ki</w:t>
      </w:r>
      <w:r>
        <w:t xml:space="preserve"> Ödipal dönem kastrasyonu,</w:t>
      </w:r>
      <w:r w:rsidR="00147E15">
        <w:t xml:space="preserve"> çok sağlıklı yaşanmış</w:t>
      </w:r>
      <w:r w:rsidR="003F3470">
        <w:t xml:space="preserve"> libidinal</w:t>
      </w:r>
      <w:r w:rsidR="00147E15">
        <w:t xml:space="preserve"> füzyon</w:t>
      </w:r>
      <w:r w:rsidR="003F3470">
        <w:t>un</w:t>
      </w:r>
      <w:r w:rsidR="00147E15">
        <w:t xml:space="preserve"> ruhsal içeriğinin</w:t>
      </w:r>
      <w:r w:rsidR="000B6CE5">
        <w:t>,</w:t>
      </w:r>
      <w:r>
        <w:t xml:space="preserve"> </w:t>
      </w:r>
      <w:r w:rsidR="00C34B1D">
        <w:t>orgazm</w:t>
      </w:r>
      <w:r w:rsidR="00147E15">
        <w:t xml:space="preserve"> anına besleyici bir</w:t>
      </w:r>
      <w:r>
        <w:t xml:space="preserve"> eksen olarak katılmasını</w:t>
      </w:r>
      <w:r w:rsidR="00243B8B">
        <w:t xml:space="preserve"> </w:t>
      </w:r>
      <w:r w:rsidR="00332539">
        <w:t>imkân</w:t>
      </w:r>
      <w:r w:rsidR="00243B8B">
        <w:t>sız kıla</w:t>
      </w:r>
      <w:r w:rsidR="00147E15">
        <w:t>r.</w:t>
      </w:r>
      <w:r>
        <w:t xml:space="preserve"> </w:t>
      </w:r>
      <w:r w:rsidR="00542013">
        <w:t>C</w:t>
      </w:r>
      <w:r>
        <w:t>insel</w:t>
      </w:r>
      <w:r w:rsidR="003E03B3">
        <w:t xml:space="preserve"> </w:t>
      </w:r>
      <w:r>
        <w:t>ilişkilerinde</w:t>
      </w:r>
      <w:r w:rsidR="000B6CE5">
        <w:t>,</w:t>
      </w:r>
      <w:r w:rsidR="006C38FF">
        <w:t xml:space="preserve"> </w:t>
      </w:r>
      <w:r w:rsidR="006C38FF">
        <w:lastRenderedPageBreak/>
        <w:t>libidinal</w:t>
      </w:r>
      <w:r>
        <w:t xml:space="preserve"> füzyon kök</w:t>
      </w:r>
      <w:r w:rsidR="00147E15">
        <w:t>leri</w:t>
      </w:r>
      <w:r w:rsidR="00407102">
        <w:t xml:space="preserve"> ile</w:t>
      </w:r>
      <w:r w:rsidR="003F3470">
        <w:t xml:space="preserve"> </w:t>
      </w:r>
      <w:r>
        <w:t>bağın</w:t>
      </w:r>
      <w:r w:rsidR="000B6CE5">
        <w:t>ı ve bu nedenle</w:t>
      </w:r>
      <w:r w:rsidR="006C38FF">
        <w:t xml:space="preserve"> </w:t>
      </w:r>
      <w:r w:rsidR="003F3470">
        <w:t xml:space="preserve">eksiksiz </w:t>
      </w:r>
      <w:r w:rsidR="00C34B1D">
        <w:t>orgazm</w:t>
      </w:r>
      <w:r w:rsidR="000B6CE5">
        <w:t xml:space="preserve"> </w:t>
      </w:r>
      <w:r>
        <w:t>hazzı olanaklarını</w:t>
      </w:r>
      <w:r w:rsidR="00407102">
        <w:t xml:space="preserve"> </w:t>
      </w:r>
      <w:r w:rsidR="00542013">
        <w:t>daha Ödipal dönemde</w:t>
      </w:r>
      <w:r>
        <w:t xml:space="preserve"> kay</w:t>
      </w:r>
      <w:r w:rsidR="00542013">
        <w:t xml:space="preserve">betmiş olan ergen özne </w:t>
      </w:r>
      <w:r w:rsidR="00E56F63">
        <w:t>-</w:t>
      </w:r>
      <w:r w:rsidR="00542013">
        <w:t>NN kesimin</w:t>
      </w:r>
      <w:r>
        <w:t xml:space="preserve"> olabildiğince en sağlıklı öznesi</w:t>
      </w:r>
      <w:r w:rsidR="00243B8B">
        <w:t xml:space="preserve"> olsa bile</w:t>
      </w:r>
      <w:r w:rsidR="00E56F63">
        <w:t>-</w:t>
      </w:r>
      <w:r>
        <w:t xml:space="preserve"> bu sefer aradığının hayata geçmesi için</w:t>
      </w:r>
      <w:r w:rsidR="00E56F63">
        <w:t>,</w:t>
      </w:r>
      <w:r w:rsidR="00542013">
        <w:t xml:space="preserve"> </w:t>
      </w:r>
      <w:r w:rsidR="00147E15">
        <w:t xml:space="preserve">yani </w:t>
      </w:r>
      <w:r w:rsidR="00C34B1D">
        <w:t>orgazm</w:t>
      </w:r>
      <w:r w:rsidR="00E56F63">
        <w:t>ın</w:t>
      </w:r>
      <w:r w:rsidR="00147E15">
        <w:t>daki eksiltilmiş</w:t>
      </w:r>
      <w:r w:rsidR="000B6CE5">
        <w:t xml:space="preserve"> libidinal</w:t>
      </w:r>
      <w:r w:rsidR="00147E15">
        <w:t xml:space="preserve"> füzyon ekseninin</w:t>
      </w:r>
      <w:r w:rsidR="00DC6D7C">
        <w:t xml:space="preserve"> hayata geçmesi için</w:t>
      </w:r>
      <w:r w:rsidR="00147E15">
        <w:t>, bilinçdışı bir gerileme</w:t>
      </w:r>
      <w:r w:rsidR="000A3F42">
        <w:t xml:space="preserve"> süreci</w:t>
      </w:r>
      <w:r w:rsidR="00147E15">
        <w:t xml:space="preserve"> içinden</w:t>
      </w:r>
      <w:r>
        <w:t xml:space="preserve"> ilk füzyon köklerine dönüp, oradan psişik bir şeyleri kurtarmaya çalışacaktır. Ancak en fazla, platonik bir aşkı mümkün kılacak bir şeyler</w:t>
      </w:r>
      <w:r w:rsidRPr="00DC6D7C">
        <w:t>i</w:t>
      </w:r>
      <w:r w:rsidR="00542013">
        <w:t xml:space="preserve"> </w:t>
      </w:r>
      <w:r>
        <w:t>kendi güncel</w:t>
      </w:r>
      <w:r w:rsidR="00542013">
        <w:t xml:space="preserve"> aşk</w:t>
      </w:r>
      <w:r>
        <w:t xml:space="preserve"> boyutuna taşıyacaktır</w:t>
      </w:r>
      <w:r w:rsidR="00DC6D7C">
        <w:t xml:space="preserve">. Neleri taşıyacaktır? Libidinal füzyonun yaşantısal süreçlerinden bir şeyleri, </w:t>
      </w:r>
      <w:r w:rsidR="007D112A">
        <w:t xml:space="preserve">örneğin </w:t>
      </w:r>
      <w:r w:rsidR="00DC6D7C">
        <w:t>partnerle kaynaşma özlemi</w:t>
      </w:r>
      <w:r w:rsidR="006C38FF">
        <w:t>ni</w:t>
      </w:r>
      <w:r w:rsidR="00DC6D7C">
        <w:t>, idealizasyon aktarımları</w:t>
      </w:r>
      <w:r w:rsidR="006C38FF">
        <w:t>nı</w:t>
      </w:r>
      <w:r w:rsidR="00DC6D7C">
        <w:t xml:space="preserve"> vb. taşıyacaktır, ama bunları </w:t>
      </w:r>
      <w:r w:rsidR="00147E15">
        <w:t>OGP’de bütünleş</w:t>
      </w:r>
      <w:r w:rsidR="00771650">
        <w:t>tir</w:t>
      </w:r>
      <w:r w:rsidR="00147E15">
        <w:t>erek</w:t>
      </w:r>
      <w:r>
        <w:t xml:space="preserve"> </w:t>
      </w:r>
      <w:r w:rsidR="00C34B1D">
        <w:t>orgazm</w:t>
      </w:r>
      <w:r w:rsidR="00243B8B">
        <w:t xml:space="preserve"> anına taşımak anlamında değil</w:t>
      </w:r>
      <w:r w:rsidR="00DC6D7C">
        <w:t>.</w:t>
      </w:r>
      <w:r>
        <w:t xml:space="preserve"> </w:t>
      </w:r>
      <w:r w:rsidR="00DC6D7C">
        <w:t>B</w:t>
      </w:r>
      <w:r>
        <w:t>elki bu</w:t>
      </w:r>
      <w:r w:rsidR="006C38FF">
        <w:t xml:space="preserve"> yaşantısal süreçleri de</w:t>
      </w:r>
      <w:r>
        <w:t xml:space="preserve"> göklerden gelen bir lütuf gibi algılaya</w:t>
      </w:r>
      <w:r w:rsidR="00243B8B">
        <w:t>caktır</w:t>
      </w:r>
      <w:r>
        <w:t xml:space="preserve">. </w:t>
      </w:r>
      <w:r w:rsidR="00542013">
        <w:t>Çünkü</w:t>
      </w:r>
      <w:r>
        <w:t xml:space="preserve"> </w:t>
      </w:r>
      <w:r w:rsidR="00771650">
        <w:t>ergenin bebeklik dönemi</w:t>
      </w:r>
      <w:r w:rsidR="000A3F42">
        <w:t>,</w:t>
      </w:r>
      <w:r>
        <w:t xml:space="preserve"> bilinçli hafızasında yer alma</w:t>
      </w:r>
      <w:r w:rsidR="00243B8B">
        <w:t>z</w:t>
      </w:r>
      <w:r>
        <w:t>.</w:t>
      </w:r>
      <w:r w:rsidR="00542013">
        <w:t xml:space="preserve"> </w:t>
      </w:r>
      <w:r w:rsidR="00407102">
        <w:t>Aşk nesnesine yaptığı ruhsal yatırım ve aktarımların</w:t>
      </w:r>
      <w:r w:rsidR="00243B8B">
        <w:t xml:space="preserve"> kökenini</w:t>
      </w:r>
      <w:r w:rsidR="000B6CE5">
        <w:t>,</w:t>
      </w:r>
      <w:r w:rsidR="00243B8B">
        <w:t xml:space="preserve"> bu yüzden</w:t>
      </w:r>
      <w:r w:rsidR="000A3F42">
        <w:t xml:space="preserve"> bilinçli olarak</w:t>
      </w:r>
      <w:r w:rsidR="001651A9">
        <w:t xml:space="preserve"> fark edeme ve doğal olarak</w:t>
      </w:r>
      <w:r w:rsidR="00407102">
        <w:t xml:space="preserve"> </w:t>
      </w:r>
      <w:r w:rsidR="00D62FE6">
        <w:t>mâruz</w:t>
      </w:r>
      <w:r w:rsidR="00407102">
        <w:t xml:space="preserve"> kaldığı aşk aktarımlarını</w:t>
      </w:r>
      <w:r w:rsidR="000B6CE5">
        <w:t>,</w:t>
      </w:r>
      <w:r w:rsidR="006C38FF">
        <w:t xml:space="preserve"> bunların</w:t>
      </w:r>
      <w:r w:rsidR="00AF3CAE">
        <w:t xml:space="preserve"> gerçek kökenlerinin farkında olmadığı için</w:t>
      </w:r>
      <w:r w:rsidR="00593A7C">
        <w:t>,</w:t>
      </w:r>
      <w:r w:rsidR="00407102">
        <w:t xml:space="preserve"> göklerden ge</w:t>
      </w:r>
      <w:r w:rsidR="00243B8B">
        <w:t xml:space="preserve">len bir </w:t>
      </w:r>
      <w:r w:rsidR="004E5B2F">
        <w:t>lütuf</w:t>
      </w:r>
      <w:r w:rsidR="00243B8B">
        <w:t xml:space="preserve"> gibi algıla</w:t>
      </w:r>
      <w:r w:rsidR="00407102">
        <w:t>r. Unutulmuş libidinal füzyon odağı</w:t>
      </w:r>
      <w:r w:rsidR="00DC6D7C">
        <w:t>,</w:t>
      </w:r>
      <w:r w:rsidR="00AF3CAE">
        <w:t xml:space="preserve"> </w:t>
      </w:r>
      <w:r w:rsidR="00DC6D7C">
        <w:t xml:space="preserve">yani </w:t>
      </w:r>
      <w:r w:rsidR="00C34B1D">
        <w:t>orgazm</w:t>
      </w:r>
      <w:r w:rsidR="00AF3CAE">
        <w:t>ın, idealizasyon ve süblimasyon akımları ile beslenen kutsanmış boyutu</w:t>
      </w:r>
      <w:r w:rsidR="00243B8B">
        <w:t>,</w:t>
      </w:r>
      <w:r>
        <w:t xml:space="preserve"> özneyi</w:t>
      </w:r>
      <w:r w:rsidR="00407102">
        <w:t xml:space="preserve"> aşk ilişkilerinin platonik boyutuna doğru</w:t>
      </w:r>
      <w:r>
        <w:t xml:space="preserve"> yönlendiren</w:t>
      </w:r>
      <w:r w:rsidR="000B6CE5">
        <w:t>,</w:t>
      </w:r>
      <w:r>
        <w:t xml:space="preserve"> ancak eksiksiz</w:t>
      </w:r>
      <w:r w:rsidR="00771650">
        <w:t xml:space="preserve"> </w:t>
      </w:r>
      <w:r w:rsidR="00C34B1D">
        <w:t>orgazm</w:t>
      </w:r>
      <w:r>
        <w:t xml:space="preserve"> haz</w:t>
      </w:r>
      <w:r w:rsidR="00771650">
        <w:t>zın</w:t>
      </w:r>
      <w:r w:rsidR="00407102">
        <w:t>ı hayata geçirmede yetersiz kalan</w:t>
      </w:r>
      <w:r>
        <w:t xml:space="preserve"> gizil bir motivasyon olarak etkilerini sürdürür. </w:t>
      </w:r>
      <w:r w:rsidR="00407102">
        <w:t>Öznenin bu şe</w:t>
      </w:r>
      <w:r w:rsidR="003C33CF">
        <w:t xml:space="preserve">kilde </w:t>
      </w:r>
      <w:r w:rsidR="00D62FE6">
        <w:t>mâruz</w:t>
      </w:r>
      <w:r w:rsidR="003C33CF">
        <w:t xml:space="preserve"> kaldığı bölünmeyi</w:t>
      </w:r>
      <w:r w:rsidR="00407102">
        <w:t xml:space="preserve"> biraz daha netleştirelim: Ergen</w:t>
      </w:r>
      <w:r w:rsidR="00243B8B">
        <w:t xml:space="preserve"> ya da yetişkin eril</w:t>
      </w:r>
      <w:r w:rsidR="00407102">
        <w:t xml:space="preserve"> özne</w:t>
      </w:r>
      <w:r w:rsidR="000B6CE5">
        <w:t>,</w:t>
      </w:r>
      <w:r w:rsidR="00407102">
        <w:t xml:space="preserve"> bu iki ekseni </w:t>
      </w:r>
      <w:r w:rsidR="00DC6D7C">
        <w:t>-</w:t>
      </w:r>
      <w:r w:rsidR="00407102">
        <w:t>libidinal füzyon</w:t>
      </w:r>
      <w:r w:rsidR="000B6CE5">
        <w:t xml:space="preserve"> yani </w:t>
      </w:r>
      <w:r w:rsidR="00C34B1D">
        <w:t>orgazm</w:t>
      </w:r>
      <w:r w:rsidR="00AF3CAE">
        <w:t>ın kutsanmış boyutu</w:t>
      </w:r>
      <w:r w:rsidR="000B6CE5">
        <w:t>nu</w:t>
      </w:r>
      <w:r w:rsidR="00407102">
        <w:t xml:space="preserve"> ve eksiksiz </w:t>
      </w:r>
      <w:r w:rsidR="00C34B1D">
        <w:t>orgazm</w:t>
      </w:r>
      <w:r w:rsidR="00407102">
        <w:t xml:space="preserve"> hazzı</w:t>
      </w:r>
      <w:r w:rsidR="000B6CE5">
        <w:t xml:space="preserve"> eksenini</w:t>
      </w:r>
      <w:r w:rsidR="00DC6D7C">
        <w:t>-</w:t>
      </w:r>
      <w:r w:rsidR="00407102">
        <w:t xml:space="preserve"> sentezleyemediği için</w:t>
      </w:r>
      <w:r w:rsidR="003C33CF">
        <w:t xml:space="preserve"> kadını ikiye böler: Tapılacak kadın, yatılacak kadın… Ancak eril ergen öznenin tapılacak kadın imajinasyonu</w:t>
      </w:r>
      <w:r w:rsidR="000B6CE5">
        <w:t>,</w:t>
      </w:r>
      <w:r w:rsidR="003C33CF">
        <w:t xml:space="preserve"> libidinal füzyon köklerinden beslenerek kutsal bir anlam kazanırken, yatılacak kadın imajinasyonu</w:t>
      </w:r>
      <w:r w:rsidR="0015723B">
        <w:t>,</w:t>
      </w:r>
      <w:r w:rsidR="003C33CF">
        <w:t xml:space="preserve"> kastrasyonlarla harcanarak nevrozlara duçar edilmiş hastalıklı ve agresif bir libidodan</w:t>
      </w:r>
      <w:r w:rsidR="00AF3CAE">
        <w:t>, agresyon üreten kısır</w:t>
      </w:r>
      <w:r w:rsidR="000B6CE5">
        <w:t xml:space="preserve"> bir</w:t>
      </w:r>
      <w:r w:rsidR="00AF3CAE">
        <w:t xml:space="preserve"> </w:t>
      </w:r>
      <w:r w:rsidR="00C34B1D">
        <w:t>orgazm</w:t>
      </w:r>
      <w:r w:rsidR="00AF3CAE">
        <w:t>dan</w:t>
      </w:r>
      <w:r w:rsidR="003C33CF">
        <w:t xml:space="preserve"> beslenir. Bu paradoks</w:t>
      </w:r>
      <w:r w:rsidR="000B6CE5">
        <w:t>,</w:t>
      </w:r>
      <w:r w:rsidR="003C33CF">
        <w:t xml:space="preserve"> öznenin şeytanla melek arasında gidip geldiği ana ekseni inşa eder. </w:t>
      </w:r>
    </w:p>
    <w:p w:rsidR="0015723B" w:rsidRDefault="00407102" w:rsidP="00D41E79">
      <w:pPr>
        <w:pStyle w:val="AralkYok"/>
      </w:pPr>
      <w:r>
        <w:t xml:space="preserve">     </w:t>
      </w:r>
      <w:r w:rsidR="007767F6">
        <w:t>K</w:t>
      </w:r>
      <w:r w:rsidR="00923312">
        <w:t>astrasyonların engelleyici etkilerinden dolayı</w:t>
      </w:r>
      <w:r w:rsidR="007767F6" w:rsidRPr="007767F6">
        <w:t xml:space="preserve"> </w:t>
      </w:r>
      <w:r w:rsidR="000B6CE5">
        <w:t>özne, libidinal</w:t>
      </w:r>
      <w:r w:rsidR="007767F6">
        <w:t xml:space="preserve"> füzyon kökeninden, </w:t>
      </w:r>
      <w:r w:rsidR="00771650">
        <w:t xml:space="preserve"> aşkının </w:t>
      </w:r>
      <w:r w:rsidR="00C34B1D">
        <w:t>orgazm</w:t>
      </w:r>
      <w:r w:rsidR="00771650">
        <w:t>ik hazda tatmin boyutuna</w:t>
      </w:r>
      <w:r w:rsidR="004E031D">
        <w:t xml:space="preserve"> sahih ve bilinç a</w:t>
      </w:r>
      <w:r w:rsidR="00771650">
        <w:t>ydınlığında</w:t>
      </w:r>
      <w:r w:rsidR="000B6CE5">
        <w:t xml:space="preserve"> </w:t>
      </w:r>
      <w:r w:rsidR="00DC6D7C" w:rsidRPr="00DC6D7C">
        <w:t>(</w:t>
      </w:r>
      <w:r w:rsidR="000B6CE5">
        <w:t>yaşantılaştırma düzeyinde</w:t>
      </w:r>
      <w:r w:rsidR="00DC6D7C" w:rsidRPr="00DC6D7C">
        <w:t>)</w:t>
      </w:r>
      <w:r w:rsidR="00771650">
        <w:t xml:space="preserve"> bir yardım alamaz.</w:t>
      </w:r>
      <w:r w:rsidR="004E031D">
        <w:t xml:space="preserve"> </w:t>
      </w:r>
      <w:r w:rsidR="00771650">
        <w:t>B</w:t>
      </w:r>
      <w:r w:rsidR="004E031D">
        <w:t>u nedenle</w:t>
      </w:r>
      <w:r w:rsidR="000B6CE5">
        <w:t>,</w:t>
      </w:r>
      <w:r w:rsidR="007767F6">
        <w:t xml:space="preserve"> özne </w:t>
      </w:r>
      <w:r w:rsidR="00C34B1D">
        <w:t>orgazm</w:t>
      </w:r>
      <w:r w:rsidR="007767F6">
        <w:t xml:space="preserve"> anında deneyimlenemeyen</w:t>
      </w:r>
      <w:r w:rsidR="00771650">
        <w:t xml:space="preserve"> libidinal füzyona</w:t>
      </w:r>
      <w:r w:rsidR="00923312">
        <w:t xml:space="preserve"> hastalıklı özlem duyguları </w:t>
      </w:r>
      <w:r w:rsidR="003C33CF">
        <w:t>üzerinden</w:t>
      </w:r>
      <w:r w:rsidR="00771650">
        <w:t xml:space="preserve"> bilinçdışı</w:t>
      </w:r>
      <w:r w:rsidR="004E031D">
        <w:t xml:space="preserve"> tutsaklığı</w:t>
      </w:r>
      <w:r w:rsidR="007767F6">
        <w:t xml:space="preserve"> aşamaz.</w:t>
      </w:r>
      <w:r w:rsidR="004E031D">
        <w:t xml:space="preserve"> </w:t>
      </w:r>
      <w:r w:rsidR="007767F6">
        <w:t>B</w:t>
      </w:r>
      <w:r w:rsidR="004E031D">
        <w:t xml:space="preserve">ir türlü </w:t>
      </w:r>
      <w:r w:rsidR="00771650">
        <w:t>bu tutsaklığı</w:t>
      </w:r>
      <w:r w:rsidR="004E031D">
        <w:t xml:space="preserve"> aş</w:t>
      </w:r>
      <w:r w:rsidR="00923312">
        <w:t>ıp</w:t>
      </w:r>
      <w:r w:rsidR="000B6CE5">
        <w:t>,</w:t>
      </w:r>
      <w:r w:rsidR="00923312">
        <w:t xml:space="preserve"> libidinal füzyon</w:t>
      </w:r>
      <w:r w:rsidR="001651A9">
        <w:t xml:space="preserve"> akımlarını</w:t>
      </w:r>
      <w:r w:rsidR="00923312">
        <w:t xml:space="preserve"> özgürce OGP’</w:t>
      </w:r>
      <w:r w:rsidR="00CF1569">
        <w:t xml:space="preserve">nin eksiksiz </w:t>
      </w:r>
      <w:r w:rsidR="00C34B1D">
        <w:t>orgazm</w:t>
      </w:r>
      <w:r w:rsidR="00CF1569">
        <w:t>ın</w:t>
      </w:r>
      <w:r w:rsidR="007767F6">
        <w:t>a</w:t>
      </w:r>
      <w:r w:rsidR="004E031D">
        <w:t xml:space="preserve"> taşıyama</w:t>
      </w:r>
      <w:r w:rsidR="00771650">
        <w:t>z.</w:t>
      </w:r>
      <w:r w:rsidR="004E031D">
        <w:t xml:space="preserve"> </w:t>
      </w:r>
      <w:r w:rsidR="00C34B1D">
        <w:t>Orgazm</w:t>
      </w:r>
      <w:r w:rsidR="004E031D">
        <w:t xml:space="preserve"> anında </w:t>
      </w:r>
      <w:r w:rsidR="003C33CF">
        <w:t>libidinal</w:t>
      </w:r>
      <w:r w:rsidR="004E031D">
        <w:t xml:space="preserve"> füzyon odağı </w:t>
      </w:r>
      <w:r w:rsidR="003C33CF">
        <w:t>ile</w:t>
      </w:r>
      <w:r w:rsidR="004E031D">
        <w:t xml:space="preserve"> eksiksiz </w:t>
      </w:r>
      <w:r w:rsidR="00C34B1D">
        <w:t>orgazm</w:t>
      </w:r>
      <w:r w:rsidR="004E031D">
        <w:t>ı sentez</w:t>
      </w:r>
      <w:r w:rsidR="007767F6">
        <w:t>leyemeyen</w:t>
      </w:r>
      <w:r w:rsidR="003C33CF">
        <w:t xml:space="preserve"> özne</w:t>
      </w:r>
      <w:r w:rsidR="007767F6">
        <w:t>,</w:t>
      </w:r>
      <w:r w:rsidR="003C33CF">
        <w:t xml:space="preserve"> bu sefer</w:t>
      </w:r>
      <w:r w:rsidR="007439D3">
        <w:t xml:space="preserve"> bilinçdışı itilimle</w:t>
      </w:r>
      <w:r w:rsidR="00DC6D7C">
        <w:t>, yani</w:t>
      </w:r>
      <w:r w:rsidR="007439D3">
        <w:t xml:space="preserve"> id’in baskısıyla</w:t>
      </w:r>
      <w:r w:rsidR="003C33CF">
        <w:t xml:space="preserve"> bu </w:t>
      </w:r>
      <w:r w:rsidR="00332539">
        <w:t>imkân</w:t>
      </w:r>
      <w:r w:rsidR="003C33CF">
        <w:t>sız sentezi</w:t>
      </w:r>
      <w:r w:rsidR="004E031D">
        <w:t xml:space="preserve"> ikame nesne</w:t>
      </w:r>
      <w:r w:rsidR="007767F6">
        <w:t>lerin vaatlerinde</w:t>
      </w:r>
      <w:r w:rsidR="004E031D">
        <w:t xml:space="preserve"> aray</w:t>
      </w:r>
      <w:r w:rsidR="007767F6">
        <w:t>acak</w:t>
      </w:r>
      <w:r w:rsidR="004E031D">
        <w:t>,</w:t>
      </w:r>
      <w:r w:rsidR="007767F6">
        <w:t xml:space="preserve"> bu arayış</w:t>
      </w:r>
      <w:r w:rsidR="004E031D">
        <w:t xml:space="preserve"> gündelik hayatına yay</w:t>
      </w:r>
      <w:r w:rsidR="007767F6">
        <w:t>ılacaktır</w:t>
      </w:r>
      <w:r w:rsidR="004E031D">
        <w:t>. Öznenin tüm susuzluğuna rağmen</w:t>
      </w:r>
      <w:r w:rsidR="000B6CE5">
        <w:t>,</w:t>
      </w:r>
      <w:r w:rsidR="004E031D">
        <w:t xml:space="preserve"> aşkın kapısından bir süre sonra hayal kırıklığı ile geri dönüşünün sebebi</w:t>
      </w:r>
      <w:r w:rsidR="001651A9">
        <w:t xml:space="preserve">, sözünü ettiğimiz sentezin </w:t>
      </w:r>
      <w:r w:rsidR="00FB31B6">
        <w:t>başarı</w:t>
      </w:r>
      <w:r w:rsidR="001651A9">
        <w:t>sızlığıdır</w:t>
      </w:r>
      <w:r w:rsidR="004E031D">
        <w:t>. Oysa OGP hayata geçtiği zaman</w:t>
      </w:r>
      <w:r w:rsidR="000B6CE5">
        <w:t>,</w:t>
      </w:r>
      <w:r w:rsidR="004E031D">
        <w:t xml:space="preserve"> ikame nesne arayışları</w:t>
      </w:r>
      <w:r w:rsidR="00920164">
        <w:t>n</w:t>
      </w:r>
      <w:r w:rsidR="00E17C03">
        <w:t>a özneyi yönelten</w:t>
      </w:r>
      <w:r w:rsidR="00920164">
        <w:t xml:space="preserve"> hayal kırıklıkları sona ererken</w:t>
      </w:r>
      <w:r w:rsidR="004E031D">
        <w:t>, emek, sevgi ve harcanan zamanın yapılandırdığı gerçekçi ilişkiler</w:t>
      </w:r>
      <w:r w:rsidR="00E17C03">
        <w:t xml:space="preserve"> sahnede yer</w:t>
      </w:r>
      <w:r w:rsidR="00920164">
        <w:t xml:space="preserve"> al</w:t>
      </w:r>
      <w:r w:rsidR="004E031D">
        <w:t>ır. Bu sonuç</w:t>
      </w:r>
      <w:r w:rsidR="000B6CE5">
        <w:t>,</w:t>
      </w:r>
      <w:r w:rsidR="004E031D">
        <w:t xml:space="preserve"> arzunun kayıp nesnesini</w:t>
      </w:r>
      <w:r w:rsidR="007439D3">
        <w:t xml:space="preserve"> de</w:t>
      </w:r>
      <w:r w:rsidR="004E031D">
        <w:t xml:space="preserve"> onun</w:t>
      </w:r>
      <w:r w:rsidR="007767F6">
        <w:t xml:space="preserve"> umutsuz</w:t>
      </w:r>
      <w:r w:rsidR="004E031D">
        <w:t xml:space="preserve"> aranışlarını da</w:t>
      </w:r>
      <w:r w:rsidR="00E17C03">
        <w:t xml:space="preserve"> çok büyük oranlarda</w:t>
      </w:r>
      <w:r w:rsidR="004E031D">
        <w:t xml:space="preserve"> iptal eder</w:t>
      </w:r>
      <w:r w:rsidR="00DC6D7C">
        <w:t>.</w:t>
      </w:r>
      <w:r w:rsidR="00E17C03">
        <w:t xml:space="preserve"> </w:t>
      </w:r>
      <w:r w:rsidR="00DC6D7C">
        <w:t>M</w:t>
      </w:r>
      <w:r w:rsidR="00E17C03">
        <w:t>utlak iptal, libid</w:t>
      </w:r>
      <w:r w:rsidR="001C0780">
        <w:t>i</w:t>
      </w:r>
      <w:r w:rsidR="00E17C03">
        <w:t>nal füzyonun tek bir karesi bile olsa hatırlandığında gerçekleşir</w:t>
      </w:r>
      <w:r w:rsidR="007767F6">
        <w:t>; büyü</w:t>
      </w:r>
      <w:r w:rsidR="000A3F42">
        <w:t xml:space="preserve"> ya da tuzak</w:t>
      </w:r>
      <w:r w:rsidR="007767F6">
        <w:t xml:space="preserve"> o zaman bozulur</w:t>
      </w:r>
      <w:r w:rsidR="004E031D">
        <w:t>. Yine de</w:t>
      </w:r>
      <w:r w:rsidR="000A3F42">
        <w:t xml:space="preserve"> OGP</w:t>
      </w:r>
      <w:r w:rsidR="004E031D">
        <w:t xml:space="preserve"> özne</w:t>
      </w:r>
      <w:r w:rsidR="000A3F42">
        <w:t>si</w:t>
      </w:r>
      <w:r w:rsidR="000B6CE5">
        <w:t>,</w:t>
      </w:r>
      <w:r w:rsidR="004E031D">
        <w:t xml:space="preserve"> eski ruhsal haritasının güncel etkilerle tetiklenmiş</w:t>
      </w:r>
      <w:r w:rsidR="0015723B">
        <w:t>,</w:t>
      </w:r>
      <w:r w:rsidR="004E031D">
        <w:t xml:space="preserve"> </w:t>
      </w:r>
      <w:r w:rsidR="0015723B">
        <w:t>b</w:t>
      </w:r>
      <w:r w:rsidR="004E031D">
        <w:t>ir tür yineleme zorlanımı şeklindeki ge</w:t>
      </w:r>
      <w:r w:rsidR="007439D3">
        <w:t>ri dönüşlerinin sıkıntılarını</w:t>
      </w:r>
      <w:r w:rsidR="001C0780">
        <w:t xml:space="preserve"> kaçınılmaz olarak</w:t>
      </w:r>
      <w:r w:rsidR="00C80674">
        <w:t xml:space="preserve"> zaman zaman</w:t>
      </w:r>
      <w:r w:rsidR="004E031D">
        <w:t xml:space="preserve"> yaşayacaktır. Eninde sonunda burada söz konusu olan bir uyum sürecidir, uzunca bir zamana mal olsa da ufuk aydınlıktır.</w:t>
      </w:r>
      <w:r w:rsidR="00AF3CAE">
        <w:t xml:space="preserve"> </w:t>
      </w:r>
    </w:p>
    <w:p w:rsidR="004E031D" w:rsidRDefault="0015723B" w:rsidP="00D41E79">
      <w:pPr>
        <w:pStyle w:val="AralkYok"/>
      </w:pPr>
      <w:r>
        <w:t xml:space="preserve">     </w:t>
      </w:r>
      <w:r w:rsidR="00AF3CAE">
        <w:t xml:space="preserve">NN öznenin durumunu şu görüşümüzle biraz daha netleştirelim: Libidinal füzyondan sağlıklı biçimde geçmiş NN özne, Ödipal kastrasyonlarda takılması nedeniyle OGP olanağını elde edemez. Bu durumda OGP’nin libidinal füzyon eksenini </w:t>
      </w:r>
      <w:r w:rsidR="00C34B1D">
        <w:t>orgazm</w:t>
      </w:r>
      <w:r w:rsidR="00AF3CAE">
        <w:t xml:space="preserve"> anında deneyimleyemez. Bu yoksunluk</w:t>
      </w:r>
      <w:r w:rsidR="000B6CE5">
        <w:t>,</w:t>
      </w:r>
      <w:r w:rsidR="00AF3CAE">
        <w:t xml:space="preserve"> ne yazık ki</w:t>
      </w:r>
      <w:r w:rsidR="000B6CE5">
        <w:t>,</w:t>
      </w:r>
      <w:r w:rsidR="00AF3CAE">
        <w:t xml:space="preserve"> libidinal füzyonu sağlıklı yaşamış bu öznede bile, arzunun kayıp nesnesinin hastalıklı özlem duyguları ile aranması sonucunu dayatacaktır.</w:t>
      </w:r>
    </w:p>
    <w:p w:rsidR="004E031D" w:rsidRDefault="00734B95" w:rsidP="00D41E79">
      <w:pPr>
        <w:pStyle w:val="AralkYok"/>
      </w:pPr>
      <w:r>
        <w:t xml:space="preserve">     F</w:t>
      </w:r>
      <w:r w:rsidR="004E031D">
        <w:t>üzyonel odağın</w:t>
      </w:r>
      <w:r>
        <w:t xml:space="preserve"> </w:t>
      </w:r>
      <w:r w:rsidR="00C34B1D">
        <w:t>orgazm</w:t>
      </w:r>
      <w:r>
        <w:t xml:space="preserve"> anında</w:t>
      </w:r>
      <w:r w:rsidR="004E031D">
        <w:t xml:space="preserve"> aktif ol</w:t>
      </w:r>
      <w:r w:rsidR="00E17C03">
        <w:t>a</w:t>
      </w:r>
      <w:r w:rsidR="004E031D">
        <w:t>maması,</w:t>
      </w:r>
      <w:r w:rsidR="0071394F">
        <w:t xml:space="preserve"> ilk neden olarak</w:t>
      </w:r>
      <w:r w:rsidR="004E031D">
        <w:t xml:space="preserve"> </w:t>
      </w:r>
      <w:r w:rsidR="00E17C03">
        <w:t>libidinal</w:t>
      </w:r>
      <w:r w:rsidR="004E031D">
        <w:t xml:space="preserve"> füzyon</w:t>
      </w:r>
      <w:r w:rsidR="008B11A3">
        <w:t>un hatalı</w:t>
      </w:r>
      <w:r w:rsidR="004E031D">
        <w:t xml:space="preserve"> kastrasyonu</w:t>
      </w:r>
      <w:r>
        <w:t>na bağlıdır</w:t>
      </w:r>
      <w:r w:rsidR="004E031D">
        <w:t xml:space="preserve">; </w:t>
      </w:r>
      <w:r w:rsidR="00245F5E">
        <w:t xml:space="preserve">eksiksiz </w:t>
      </w:r>
      <w:r w:rsidR="00C34B1D">
        <w:t>orgazm</w:t>
      </w:r>
      <w:r w:rsidR="00245F5E">
        <w:t xml:space="preserve"> hazzının</w:t>
      </w:r>
      <w:r>
        <w:t xml:space="preserve"> </w:t>
      </w:r>
      <w:r w:rsidR="004E031D">
        <w:t>aktif ol</w:t>
      </w:r>
      <w:r w:rsidR="00E17C03">
        <w:t>a</w:t>
      </w:r>
      <w:r w:rsidR="004E031D">
        <w:t>maması</w:t>
      </w:r>
      <w:r w:rsidR="00920164">
        <w:t xml:space="preserve"> ise</w:t>
      </w:r>
      <w:r w:rsidR="008B11A3">
        <w:t xml:space="preserve"> hatalı</w:t>
      </w:r>
      <w:r w:rsidR="004E031D">
        <w:t xml:space="preserve"> Ödipal </w:t>
      </w:r>
      <w:r w:rsidR="00E17C03">
        <w:t>kastrasyonun sonucudur. Ancak libidinal</w:t>
      </w:r>
      <w:r w:rsidR="004E031D">
        <w:t xml:space="preserve"> füzyon</w:t>
      </w:r>
      <w:r w:rsidR="008B11A3">
        <w:t xml:space="preserve"> olabildiğince </w:t>
      </w:r>
      <w:r w:rsidR="004E031D">
        <w:t>sağlıklı yaşanmış ise</w:t>
      </w:r>
      <w:r w:rsidR="00E17C03">
        <w:t>, onun</w:t>
      </w:r>
      <w:r w:rsidR="005C3FEE">
        <w:t xml:space="preserve"> ruhsal içerikleri</w:t>
      </w:r>
      <w:r w:rsidR="008B11A3">
        <w:t xml:space="preserve"> öznenin güncel aşk ilişkilerine bir kalite getirmek üzere taşı</w:t>
      </w:r>
      <w:r w:rsidR="005C3FEE">
        <w:t>nı</w:t>
      </w:r>
      <w:r w:rsidR="008B11A3">
        <w:t>r. A</w:t>
      </w:r>
      <w:r w:rsidR="00EC50D6">
        <w:t>ma</w:t>
      </w:r>
      <w:r w:rsidR="004E031D">
        <w:t xml:space="preserve"> her iki </w:t>
      </w:r>
      <w:r>
        <w:t>partneri</w:t>
      </w:r>
      <w:r w:rsidR="004E031D">
        <w:t xml:space="preserve"> de eninde sonunda hüsrandan korumaz</w:t>
      </w:r>
      <w:r w:rsidR="008B11A3">
        <w:t xml:space="preserve">. </w:t>
      </w:r>
      <w:r w:rsidR="005C3FEE">
        <w:t>Çünkü her iki</w:t>
      </w:r>
      <w:r>
        <w:t xml:space="preserve"> partnerin</w:t>
      </w:r>
      <w:r w:rsidR="00245F5E">
        <w:t xml:space="preserve"> bilinçdışında </w:t>
      </w:r>
      <w:r w:rsidR="004E031D">
        <w:t>devam etmekte olan Ödi</w:t>
      </w:r>
      <w:r w:rsidR="00EC50D6">
        <w:t>pal kastrasyon çatışmaları</w:t>
      </w:r>
      <w:r w:rsidR="00FC4DBE">
        <w:t>,</w:t>
      </w:r>
      <w:r w:rsidR="00EC50D6">
        <w:t xml:space="preserve"> </w:t>
      </w:r>
      <w:r w:rsidR="008B11A3">
        <w:t>aşk</w:t>
      </w:r>
      <w:r w:rsidR="004E031D">
        <w:t xml:space="preserve"> ilişki</w:t>
      </w:r>
      <w:r w:rsidR="005C3FEE">
        <w:t>ler</w:t>
      </w:r>
      <w:r w:rsidR="008B11A3">
        <w:t>in</w:t>
      </w:r>
      <w:r w:rsidR="004E031D">
        <w:t>de OGP’nin sahnede belirmesini engel</w:t>
      </w:r>
      <w:r>
        <w:t>le</w:t>
      </w:r>
      <w:r w:rsidR="004E031D">
        <w:t>r.</w:t>
      </w:r>
      <w:r w:rsidR="00245F5E" w:rsidRPr="00245F5E">
        <w:t xml:space="preserve"> </w:t>
      </w:r>
      <w:r w:rsidR="00245F5E">
        <w:t>Gerçi sağlıklı yaşanmış olması durumunda</w:t>
      </w:r>
      <w:r w:rsidR="005A61C5">
        <w:t>,</w:t>
      </w:r>
      <w:r w:rsidR="00245F5E">
        <w:t xml:space="preserve"> </w:t>
      </w:r>
      <w:r w:rsidR="00FC4DBE">
        <w:t>libidinal</w:t>
      </w:r>
      <w:r w:rsidR="00245F5E">
        <w:t xml:space="preserve"> füzyon zenginliklerinin yaşanabilir </w:t>
      </w:r>
      <w:r w:rsidR="00182FDF">
        <w:t>kısmî</w:t>
      </w:r>
      <w:r w:rsidR="00245F5E">
        <w:t xml:space="preserve"> olanakları </w:t>
      </w:r>
      <w:r w:rsidR="004E5B2F">
        <w:t>âşıkların</w:t>
      </w:r>
      <w:r w:rsidR="00245F5E">
        <w:t xml:space="preserve"> ilişkilerine katılır</w:t>
      </w:r>
      <w:r w:rsidR="00593A7C">
        <w:t>,</w:t>
      </w:r>
      <w:r w:rsidR="00245F5E">
        <w:t xml:space="preserve"> ama buna rağmen eksiksiz </w:t>
      </w:r>
      <w:r w:rsidR="00C34B1D">
        <w:t>orgazm</w:t>
      </w:r>
      <w:r w:rsidR="000A3F42">
        <w:t>,</w:t>
      </w:r>
      <w:r w:rsidR="00245F5E">
        <w:t xml:space="preserve"> bütün gürlüğü ile ruhsal sahnede yer al</w:t>
      </w:r>
      <w:r w:rsidR="00CF1569">
        <w:t>a</w:t>
      </w:r>
      <w:r w:rsidR="00245F5E">
        <w:t>maz.</w:t>
      </w:r>
      <w:r w:rsidR="005C3FEE">
        <w:t xml:space="preserve"> İşte bu arıza aşk ilişkilerini çöküşe doğru sürükleyecektir.</w:t>
      </w:r>
      <w:r w:rsidR="004E031D">
        <w:t xml:space="preserve"> </w:t>
      </w:r>
      <w:r w:rsidR="0015723B">
        <w:t>Çünkü kısıtlı orgazm, partnere duyulan agresyonun nedenidir.</w:t>
      </w:r>
    </w:p>
    <w:p w:rsidR="004E031D" w:rsidRDefault="00FB3673" w:rsidP="00D41E79">
      <w:pPr>
        <w:pStyle w:val="AralkYok"/>
      </w:pPr>
      <w:r>
        <w:lastRenderedPageBreak/>
        <w:t xml:space="preserve">     </w:t>
      </w:r>
      <w:r w:rsidR="00C34B1D">
        <w:t>Orgazm</w:t>
      </w:r>
      <w:r>
        <w:t xml:space="preserve">larında libidinal füzyondan beslenemeyen sevgililerin ilişkileri, canlandırıcı ve tazeleyici bu emosyonel kaynaktan </w:t>
      </w:r>
      <w:r w:rsidR="000A3F42">
        <w:t>y</w:t>
      </w:r>
      <w:r>
        <w:t>oksun kaldığı içindir ki aşk</w:t>
      </w:r>
      <w:r w:rsidR="000A3F42">
        <w:t>,</w:t>
      </w:r>
      <w:r>
        <w:t xml:space="preserve"> bir süre sonra tükenme sürecine girer. Belki geride sevgi kalır</w:t>
      </w:r>
      <w:r w:rsidR="00FC4DBE">
        <w:t>,</w:t>
      </w:r>
      <w:r>
        <w:t xml:space="preserve"> ama aşkı geleceğe taşıyacak olan destek rezerv ortada görünmediği için sihir bozulur.</w:t>
      </w:r>
    </w:p>
    <w:p w:rsidR="00DD7604" w:rsidRDefault="00DD7604" w:rsidP="00D41E79">
      <w:pPr>
        <w:pStyle w:val="AralkYok"/>
      </w:pPr>
    </w:p>
    <w:p w:rsidR="006947CF" w:rsidRPr="00D87223" w:rsidRDefault="00D87223" w:rsidP="00D41E79">
      <w:pPr>
        <w:pStyle w:val="AralkYok"/>
        <w:rPr>
          <w:b/>
        </w:rPr>
      </w:pPr>
      <w:r w:rsidRPr="00D87223">
        <w:rPr>
          <w:b/>
        </w:rPr>
        <w:t>b</w:t>
      </w:r>
      <w:r w:rsidR="0078782A" w:rsidRPr="0078782A">
        <w:t>)</w:t>
      </w:r>
      <w:r w:rsidRPr="00D87223">
        <w:rPr>
          <w:b/>
        </w:rPr>
        <w:t xml:space="preserve"> Oral dönem kastrasyonu</w:t>
      </w:r>
      <w:r w:rsidR="00920164" w:rsidRPr="00D87223">
        <w:rPr>
          <w:b/>
        </w:rPr>
        <w:t xml:space="preserve"> </w:t>
      </w:r>
    </w:p>
    <w:p w:rsidR="004441B3" w:rsidRDefault="006947CF" w:rsidP="00D41E79">
      <w:pPr>
        <w:pStyle w:val="AralkYok"/>
      </w:pPr>
      <w:r>
        <w:t xml:space="preserve">     </w:t>
      </w:r>
      <w:r w:rsidR="00920164">
        <w:t>Aslında libidinal füzyon ve oral dönem</w:t>
      </w:r>
      <w:r w:rsidR="0071394F">
        <w:t>,</w:t>
      </w:r>
      <w:r w:rsidR="00920164">
        <w:t xml:space="preserve"> sentez bir süreçtir. Ancak libidinal füzyon</w:t>
      </w:r>
      <w:r w:rsidR="00593A7C">
        <w:t>,</w:t>
      </w:r>
      <w:r w:rsidR="00920164">
        <w:t xml:space="preserve"> sevgi ve aşk duygularının</w:t>
      </w:r>
      <w:r w:rsidR="005C3FEE">
        <w:t xml:space="preserve"> </w:t>
      </w:r>
      <w:r w:rsidR="00920164">
        <w:t>yapılanmasını ima ederken oral dönem</w:t>
      </w:r>
      <w:r w:rsidR="00FC4DBE">
        <w:t>,</w:t>
      </w:r>
      <w:r w:rsidR="00920164">
        <w:t xml:space="preserve"> bebeğin açlık hislerinin yatıştırılmasını ya da açlık hi</w:t>
      </w:r>
      <w:r w:rsidR="00CF1569">
        <w:t>s</w:t>
      </w:r>
      <w:r w:rsidR="00920164">
        <w:t>lerine bağlı fizyolojik çalkantı ve doyumsuzlukları ima eder. Bu</w:t>
      </w:r>
      <w:r w:rsidR="005C3FEE">
        <w:t xml:space="preserve"> ayrımı yaptıktan sonra devam e</w:t>
      </w:r>
      <w:r w:rsidR="00920164">
        <w:t>d</w:t>
      </w:r>
      <w:r w:rsidR="005C3FEE">
        <w:t>el</w:t>
      </w:r>
      <w:r w:rsidR="00920164">
        <w:t>im:</w:t>
      </w:r>
      <w:r w:rsidR="004E031D">
        <w:t xml:space="preserve"> Doğumla başlayıp</w:t>
      </w:r>
      <w:r w:rsidR="00FC4DBE">
        <w:t>,</w:t>
      </w:r>
      <w:r w:rsidR="004E031D">
        <w:t xml:space="preserve"> bebeğin memeden kesilmesine kadar geçen süreye oral dönem denir. </w:t>
      </w:r>
      <w:r w:rsidR="00C857D1">
        <w:t>Freud</w:t>
      </w:r>
      <w:r w:rsidR="004E031D">
        <w:t>’un tezine göre insan bu dönemi asla unutmayacak, bu dönemde yaşadığı oral hazları, memeyle yaşadığı hazda bütünleşmeyi, hatırlanmayan ama unutulmayan bir özlem nesnesi olarak hayatının her döneminde arayacaktır. Anneyle bu mutlak birlik hali</w:t>
      </w:r>
      <w:r w:rsidR="00FC4DBE">
        <w:t>,</w:t>
      </w:r>
      <w:r w:rsidR="004E031D">
        <w:t xml:space="preserve"> onun</w:t>
      </w:r>
      <w:r w:rsidR="005C3FEE">
        <w:t xml:space="preserve"> hep</w:t>
      </w:r>
      <w:r w:rsidR="004E031D">
        <w:t xml:space="preserve"> özlem nesnesi olacaktır. Yani memeden kopmak bebekte sarsıcı bir etki bırakacaktır. </w:t>
      </w:r>
      <w:r w:rsidR="004E5B2F">
        <w:t>Freud’a</w:t>
      </w:r>
      <w:r w:rsidR="004E031D">
        <w:t xml:space="preserve"> göre bebek için sorun, beslenmenin ötesinde, yaşanılmış oral haz döneminin kapanması</w:t>
      </w:r>
      <w:r w:rsidR="005C3FEE">
        <w:t>, bu dönemin hazlarında</w:t>
      </w:r>
      <w:r w:rsidR="00245F5E">
        <w:t xml:space="preserve">n </w:t>
      </w:r>
      <w:r w:rsidR="00FE3B30">
        <w:t>kastre</w:t>
      </w:r>
      <w:r w:rsidR="00245F5E">
        <w:t xml:space="preserve"> edilmesidir. </w:t>
      </w:r>
      <w:r w:rsidR="00C857D1">
        <w:t>Freud</w:t>
      </w:r>
      <w:r w:rsidR="00245F5E">
        <w:t xml:space="preserve"> devamında şun</w:t>
      </w:r>
      <w:r w:rsidR="005C3FEE">
        <w:t>u</w:t>
      </w:r>
      <w:r w:rsidR="00245F5E">
        <w:t xml:space="preserve"> ilave ed</w:t>
      </w:r>
      <w:r w:rsidR="005C3FEE">
        <w:t>e</w:t>
      </w:r>
      <w:r w:rsidR="00245F5E">
        <w:t xml:space="preserve">r: </w:t>
      </w:r>
      <w:r w:rsidR="004E031D">
        <w:t xml:space="preserve"> </w:t>
      </w:r>
      <w:r w:rsidR="00245F5E">
        <w:t>A</w:t>
      </w:r>
      <w:r w:rsidR="004E031D">
        <w:t>nnenin sunduğu sağlıklı sevgi</w:t>
      </w:r>
      <w:r w:rsidR="00FC4DBE">
        <w:t>,</w:t>
      </w:r>
      <w:r w:rsidR="004E031D">
        <w:t xml:space="preserve"> o döneme özlem duymayı iptal etmez. Ancak </w:t>
      </w:r>
      <w:r w:rsidR="00C857D1">
        <w:t>Freud</w:t>
      </w:r>
      <w:r w:rsidR="004E031D">
        <w:t>’un bu tezi</w:t>
      </w:r>
      <w:r w:rsidR="007D4578">
        <w:t>,</w:t>
      </w:r>
      <w:r w:rsidR="004E031D">
        <w:t xml:space="preserve"> ilkel toplumlar hakkında Malinowsky’nin</w:t>
      </w:r>
      <w:r w:rsidR="00B645C1">
        <w:t xml:space="preserve"> </w:t>
      </w:r>
      <w:r w:rsidR="0061189A">
        <w:t xml:space="preserve">(Malinowsky </w:t>
      </w:r>
      <w:r w:rsidR="00B645C1">
        <w:t>1992:</w:t>
      </w:r>
      <w:r w:rsidR="0061189A">
        <w:t xml:space="preserve"> 184, 185)</w:t>
      </w:r>
      <w:r w:rsidR="005A61C5">
        <w:t xml:space="preserve"> </w:t>
      </w:r>
      <w:r w:rsidR="004E031D">
        <w:t xml:space="preserve">gözlemleri ve </w:t>
      </w:r>
      <w:r w:rsidR="00B645C1">
        <w:t>W.</w:t>
      </w:r>
      <w:r w:rsidR="004E031D">
        <w:t xml:space="preserve"> Reich’ın</w:t>
      </w:r>
      <w:r w:rsidR="00B645C1">
        <w:t xml:space="preserve"> öğrencisi Herskowitz’in (Herskowitz  2009: 190)</w:t>
      </w:r>
      <w:r w:rsidR="004E031D">
        <w:t xml:space="preserve"> görüşleri ile örtüşmez. </w:t>
      </w:r>
      <w:r w:rsidR="004441B3">
        <w:t>Bu araştırmacılar</w:t>
      </w:r>
      <w:r w:rsidR="004E031D">
        <w:t xml:space="preserve"> başka kültür</w:t>
      </w:r>
      <w:r w:rsidR="004441B3">
        <w:t>leri incelediklerinde</w:t>
      </w:r>
      <w:r w:rsidR="004E031D">
        <w:t xml:space="preserve"> başka </w:t>
      </w:r>
      <w:r w:rsidR="004441B3">
        <w:t>bulgular saptayıp</w:t>
      </w:r>
      <w:r w:rsidR="004E031D">
        <w:t xml:space="preserve"> bun</w:t>
      </w:r>
      <w:r w:rsidR="004441B3">
        <w:t>ları doğrulayabiliyorlarsa</w:t>
      </w:r>
      <w:r w:rsidR="00FC4DBE">
        <w:t>,</w:t>
      </w:r>
      <w:r w:rsidR="004E031D">
        <w:t xml:space="preserve"> tezlerimiz üzerinde bir kere daha düşünmek gerekir. </w:t>
      </w:r>
    </w:p>
    <w:p w:rsidR="004441B3" w:rsidRDefault="004441B3" w:rsidP="00D41E79">
      <w:pPr>
        <w:pStyle w:val="AralkYok"/>
      </w:pPr>
      <w:r>
        <w:t xml:space="preserve">     </w:t>
      </w:r>
      <w:r w:rsidR="00C857D1">
        <w:t>Freud</w:t>
      </w:r>
      <w:r w:rsidR="004E031D">
        <w:t>’un yaşadığı kültürde</w:t>
      </w:r>
      <w:r w:rsidR="00FB31B6">
        <w:t>,</w:t>
      </w:r>
      <w:r w:rsidR="004E031D">
        <w:t xml:space="preserve"> bebeklerin altı ay emzirildikleri</w:t>
      </w:r>
      <w:r w:rsidR="00FC4DBE">
        <w:t>,</w:t>
      </w:r>
      <w:r w:rsidR="004E031D">
        <w:t xml:space="preserve"> oysa ilkel toplumlarda bebeklerin iki sene kadar emzirildikleri tespiti bizzat </w:t>
      </w:r>
      <w:r w:rsidR="00C857D1">
        <w:t>Freud</w:t>
      </w:r>
      <w:r w:rsidR="004E031D">
        <w:t>’un ifadesidir.</w:t>
      </w:r>
      <w:r>
        <w:t xml:space="preserve"> Onun bu tespiti örtük olarak oral dönemin batı kültüründe bebek açısından doyumsuz yaşandığının itirafıdır.</w:t>
      </w:r>
      <w:r w:rsidR="004E031D">
        <w:t xml:space="preserve"> Öte yandan </w:t>
      </w:r>
      <w:r w:rsidR="00C857D1">
        <w:t>Freud</w:t>
      </w:r>
      <w:r w:rsidR="004E031D">
        <w:t>’un yaşadığı Victoryan dönemin kadınları</w:t>
      </w:r>
      <w:r w:rsidR="00FC4DBE">
        <w:t>,</w:t>
      </w:r>
      <w:r w:rsidR="004E031D">
        <w:t xml:space="preserve"> zaten cinsel hazlarını en makul sınırlarda yaşamak</w:t>
      </w:r>
      <w:r>
        <w:t>tan</w:t>
      </w:r>
      <w:r w:rsidR="004E031D">
        <w:t xml:space="preserve"> </w:t>
      </w:r>
      <w:r w:rsidR="00FE3B30">
        <w:t>kastre</w:t>
      </w:r>
      <w:r w:rsidR="004E031D">
        <w:t xml:space="preserve"> edilmiş</w:t>
      </w:r>
      <w:r w:rsidR="00920164">
        <w:t>lerdi</w:t>
      </w:r>
      <w:r w:rsidR="004E031D">
        <w:t>.</w:t>
      </w:r>
      <w:r w:rsidR="00734B95">
        <w:t xml:space="preserve"> Ancak, cinsel hazları</w:t>
      </w:r>
      <w:r>
        <w:t xml:space="preserve"> </w:t>
      </w:r>
      <w:r w:rsidR="00FE3B30">
        <w:t>kastre</w:t>
      </w:r>
      <w:r>
        <w:t xml:space="preserve"> edilme</w:t>
      </w:r>
      <w:r w:rsidR="00734B95">
        <w:t>miş</w:t>
      </w:r>
      <w:r>
        <w:t xml:space="preserve"> bir annenin</w:t>
      </w:r>
      <w:r w:rsidR="00C80674">
        <w:t>,</w:t>
      </w:r>
      <w:r>
        <w:t xml:space="preserve"> bebeğini sağlıklı libidinal füzyonun kucağında sarıp sarmalayabileceğini düşünürsek</w:t>
      </w:r>
      <w:r w:rsidR="00C80674">
        <w:t>,</w:t>
      </w:r>
      <w:r w:rsidR="004E031D">
        <w:t xml:space="preserve"> </w:t>
      </w:r>
      <w:r>
        <w:t>b</w:t>
      </w:r>
      <w:r w:rsidR="004E031D">
        <w:t>u annelerin</w:t>
      </w:r>
      <w:r w:rsidR="00C80674">
        <w:t>,</w:t>
      </w:r>
      <w:r w:rsidR="004E031D">
        <w:t xml:space="preserve"> bebeklerini oral dönemden ileriye doğru</w:t>
      </w:r>
      <w:r>
        <w:t xml:space="preserve"> örselenmeden</w:t>
      </w:r>
      <w:r w:rsidR="004E031D">
        <w:t xml:space="preserve"> ne kadar taşıdıkları tartışı</w:t>
      </w:r>
      <w:r w:rsidR="00245F5E">
        <w:t>lacak bir konudur</w:t>
      </w:r>
      <w:r>
        <w:t>.</w:t>
      </w:r>
    </w:p>
    <w:p w:rsidR="004E031D" w:rsidRDefault="004E031D" w:rsidP="00D41E79">
      <w:pPr>
        <w:pStyle w:val="AralkYok"/>
      </w:pPr>
      <w:r>
        <w:t xml:space="preserve">     </w:t>
      </w:r>
      <w:r w:rsidR="00734B95">
        <w:t>Ö</w:t>
      </w:r>
      <w:r w:rsidR="00920164">
        <w:t>znenin</w:t>
      </w:r>
      <w:r>
        <w:t xml:space="preserve"> oral döneme saplanması</w:t>
      </w:r>
      <w:r w:rsidR="00920164">
        <w:t>nın</w:t>
      </w:r>
      <w:r>
        <w:t>,</w:t>
      </w:r>
      <w:r w:rsidR="00734B95" w:rsidRPr="00734B95">
        <w:t xml:space="preserve"> </w:t>
      </w:r>
      <w:r w:rsidR="00C857D1">
        <w:t>Freud</w:t>
      </w:r>
      <w:r w:rsidR="00734B95">
        <w:t>’un sözünü ettiği anlamda</w:t>
      </w:r>
      <w:r>
        <w:t xml:space="preserve"> o dönemin hazda eksiksiz yaşandığı için sürekli arandığı tezi ile ilgisi yoktur. Bu dönem bebek </w:t>
      </w:r>
      <w:r w:rsidR="00574488">
        <w:t>açısında</w:t>
      </w:r>
      <w:r>
        <w:t>n</w:t>
      </w:r>
      <w:r w:rsidR="00574488">
        <w:t xml:space="preserve"> (Freud’un dönemi ve yaşadığı kültürel çerçeveyi konuşuyoruz)</w:t>
      </w:r>
      <w:r w:rsidR="00FC4DBE">
        <w:t>,</w:t>
      </w:r>
      <w:r>
        <w:t xml:space="preserve"> aslında</w:t>
      </w:r>
      <w:r w:rsidR="004441B3">
        <w:t xml:space="preserve"> libidinal füzyonun</w:t>
      </w:r>
      <w:r>
        <w:t xml:space="preserve"> haz</w:t>
      </w:r>
      <w:r w:rsidR="004441B3">
        <w:t>ların</w:t>
      </w:r>
      <w:r>
        <w:t>da hüsranla sonuçlanmıştır.</w:t>
      </w:r>
      <w:r w:rsidR="004441B3">
        <w:t xml:space="preserve"> Çünkü</w:t>
      </w:r>
      <w:r>
        <w:t xml:space="preserve"> </w:t>
      </w:r>
      <w:r w:rsidR="004441B3">
        <w:t>b</w:t>
      </w:r>
      <w:r>
        <w:t xml:space="preserve">ebeğin memeyi emerken yaşayacağı </w:t>
      </w:r>
      <w:r w:rsidR="00920164">
        <w:t>doyumsuz haz,</w:t>
      </w:r>
      <w:r w:rsidR="00734B95">
        <w:t xml:space="preserve"> anneden</w:t>
      </w:r>
      <w:r w:rsidR="004441B3">
        <w:t xml:space="preserve"> tra</w:t>
      </w:r>
      <w:r w:rsidR="00734B95">
        <w:t>n</w:t>
      </w:r>
      <w:r w:rsidR="004441B3">
        <w:t>sfer edeceği libidinal destek</w:t>
      </w:r>
      <w:r w:rsidR="00C80674">
        <w:t>,</w:t>
      </w:r>
      <w:r w:rsidR="00920164">
        <w:t xml:space="preserve"> salt memeyi emmekl</w:t>
      </w:r>
      <w:r>
        <w:t>e ilgili değildir, o memeyi sunan annenin</w:t>
      </w:r>
      <w:r w:rsidR="00660146">
        <w:t xml:space="preserve"> ruhsal bütünlüğü ve</w:t>
      </w:r>
      <w:r w:rsidR="009426B8">
        <w:t xml:space="preserve"> </w:t>
      </w:r>
      <w:r>
        <w:t>bebeğe sevgi onayı vermesi ile ilgilidir. Yoksa bebek</w:t>
      </w:r>
      <w:r w:rsidR="00FC4DBE">
        <w:t>,</w:t>
      </w:r>
      <w:r>
        <w:t xml:space="preserve"> anne memesini emerken neden bir onay aramak için annesinin gözlerine baksın ki?</w:t>
      </w:r>
      <w:r w:rsidR="009426B8">
        <w:t xml:space="preserve"> Önümüzdeki verilerden şunu anlıyoruz:</w:t>
      </w:r>
      <w:r>
        <w:t xml:space="preserve"> </w:t>
      </w:r>
      <w:r w:rsidR="00C02908">
        <w:t>M</w:t>
      </w:r>
      <w:r>
        <w:t>eme doyumunu</w:t>
      </w:r>
      <w:r w:rsidR="009426B8">
        <w:t xml:space="preserve"> </w:t>
      </w:r>
      <w:r w:rsidR="0078782A" w:rsidRPr="0078782A">
        <w:t>(</w:t>
      </w:r>
      <w:r w:rsidR="009426B8">
        <w:t>libidinal füzyonu</w:t>
      </w:r>
      <w:r w:rsidR="0078782A" w:rsidRPr="0078782A">
        <w:t>)</w:t>
      </w:r>
      <w:r w:rsidR="00660146">
        <w:t xml:space="preserve"> problemsiz</w:t>
      </w:r>
      <w:r>
        <w:t xml:space="preserve"> yaşaması, bebeğin ikili füzyonu ve oral dönemi tamamlayıp geride bırakmasının ön koşuludur.</w:t>
      </w:r>
      <w:r w:rsidR="00574488">
        <w:t xml:space="preserve"> Ama erişilen bu sonuç tek </w:t>
      </w:r>
      <w:r w:rsidR="002D7B8D">
        <w:t>başına</w:t>
      </w:r>
      <w:r w:rsidR="00574488">
        <w:t xml:space="preserve">, yetişkin öznenin oral dönemi geride bırakmasının güvencesi değildir. Peki, </w:t>
      </w:r>
      <w:r w:rsidR="00C857D1">
        <w:t>Freud</w:t>
      </w:r>
      <w:r>
        <w:t>’un yukarıdaki tezine hangi koşullarda h</w:t>
      </w:r>
      <w:r w:rsidR="009426B8">
        <w:t>ak verebiliriz? Bebekliğinin libidinal</w:t>
      </w:r>
      <w:r>
        <w:t xml:space="preserve"> füzyon ve oral dönemleri</w:t>
      </w:r>
      <w:r w:rsidR="00C02908">
        <w:t>ni</w:t>
      </w:r>
      <w:r>
        <w:t xml:space="preserve"> başarı ile </w:t>
      </w:r>
      <w:r w:rsidR="00C02908">
        <w:t>geride bırakmış</w:t>
      </w:r>
      <w:r>
        <w:t xml:space="preserve"> bir yetişkin</w:t>
      </w:r>
      <w:r w:rsidR="00593A7C">
        <w:t>,</w:t>
      </w:r>
      <w:r>
        <w:t xml:space="preserve"> bu ilk odağa arzu nesnesi olarak özlem duyacak mıdır? Evet!</w:t>
      </w:r>
      <w:r w:rsidR="009426B8">
        <w:t xml:space="preserve"> Çünkü özne</w:t>
      </w:r>
      <w:r w:rsidR="00C80674">
        <w:t>,</w:t>
      </w:r>
      <w:r w:rsidR="009426B8">
        <w:t xml:space="preserve"> libidinal</w:t>
      </w:r>
      <w:r w:rsidR="00920164">
        <w:t xml:space="preserve"> füzyonu ve oral dönemi başarı ile aşsa da</w:t>
      </w:r>
      <w:r w:rsidR="00FC4DBE">
        <w:t>,</w:t>
      </w:r>
      <w:r w:rsidR="00920164">
        <w:t xml:space="preserve"> OGP’ye geçemedikçe </w:t>
      </w:r>
      <w:r w:rsidR="009426B8">
        <w:t>libidinal</w:t>
      </w:r>
      <w:r w:rsidR="00920164">
        <w:t xml:space="preserve"> füzyon yaşantılarını </w:t>
      </w:r>
      <w:r w:rsidR="00C34B1D">
        <w:t>orgazm</w:t>
      </w:r>
      <w:r w:rsidR="00920164">
        <w:t xml:space="preserve"> anında realize edemeyeceği için</w:t>
      </w:r>
      <w:r w:rsidR="005A61C5">
        <w:t>,</w:t>
      </w:r>
      <w:r w:rsidR="00C02908">
        <w:t xml:space="preserve"> </w:t>
      </w:r>
      <w:r w:rsidR="00920164">
        <w:t>bu ilk dönemler</w:t>
      </w:r>
      <w:r w:rsidR="00593A7C">
        <w:t>in hazlarına</w:t>
      </w:r>
      <w:r w:rsidR="00920164">
        <w:t xml:space="preserve"> </w:t>
      </w:r>
      <w:r w:rsidR="00C352BC">
        <w:t>arzu nesnesi olarak özlem duymakta devam edecektir.</w:t>
      </w:r>
      <w:r w:rsidR="00574488">
        <w:t xml:space="preserve"> Yani bu dönemin hazlarına veda edemediği için değil, orgazm anında bu hazları yaşama şansını yitirdiği için bu döneme özlem duymakta devam edece</w:t>
      </w:r>
      <w:r w:rsidR="00E852C3">
        <w:t>k</w:t>
      </w:r>
      <w:r w:rsidR="00574488">
        <w:t>tir.</w:t>
      </w:r>
      <w:r w:rsidR="00B645C1">
        <w:t xml:space="preserve"> Çünkü libidinal füzyon OGP’nin ayrılmaz eksenidir.</w:t>
      </w:r>
      <w:r w:rsidR="00C352BC">
        <w:t xml:space="preserve"> Ama</w:t>
      </w:r>
      <w:r>
        <w:t xml:space="preserve"> </w:t>
      </w:r>
      <w:r w:rsidR="009426B8">
        <w:t>özne OGP’ye geç</w:t>
      </w:r>
      <w:r w:rsidR="00C02908">
        <w:t>ebil</w:t>
      </w:r>
      <w:r w:rsidR="009426B8">
        <w:t>miş olsaydı</w:t>
      </w:r>
      <w:r w:rsidR="00FC4DBE">
        <w:t>,</w:t>
      </w:r>
      <w:r w:rsidR="009426B8">
        <w:t xml:space="preserve"> libidinal</w:t>
      </w:r>
      <w:r>
        <w:t xml:space="preserve"> füzyon odağı </w:t>
      </w:r>
      <w:r w:rsidR="00FC4DBE">
        <w:t>ve</w:t>
      </w:r>
      <w:r>
        <w:t xml:space="preserve"> eksiksiz </w:t>
      </w:r>
      <w:r w:rsidR="00C34B1D">
        <w:t>orgazm</w:t>
      </w:r>
      <w:r>
        <w:t xml:space="preserve"> hazlarını her cinsel ilişkisinde sentezleyeceği iç</w:t>
      </w:r>
      <w:r w:rsidR="00660146">
        <w:t>in böyle bir özlem duymayacaktı</w:t>
      </w:r>
      <w:r>
        <w:t>. OGP’ye</w:t>
      </w:r>
      <w:r w:rsidR="00C352BC">
        <w:t xml:space="preserve"> geçemeyen</w:t>
      </w:r>
      <w:r w:rsidR="009426B8">
        <w:t xml:space="preserve"> </w:t>
      </w:r>
      <w:r>
        <w:t>özne,</w:t>
      </w:r>
      <w:r w:rsidR="00C02908">
        <w:t xml:space="preserve"> </w:t>
      </w:r>
      <w:r w:rsidR="00C34B1D">
        <w:t>orgazm</w:t>
      </w:r>
      <w:r>
        <w:t xml:space="preserve"> anlarında</w:t>
      </w:r>
      <w:r w:rsidR="00660146">
        <w:t>,</w:t>
      </w:r>
      <w:r>
        <w:t xml:space="preserve"> </w:t>
      </w:r>
      <w:r w:rsidR="009426B8">
        <w:t xml:space="preserve">libidinal füzyon ve eksiksiz </w:t>
      </w:r>
      <w:r w:rsidR="00C34B1D">
        <w:t>orgazm</w:t>
      </w:r>
      <w:r w:rsidR="009426B8">
        <w:t xml:space="preserve"> hazzı</w:t>
      </w:r>
      <w:r w:rsidR="00C02908">
        <w:t>nı</w:t>
      </w:r>
      <w:r w:rsidR="009426B8">
        <w:t xml:space="preserve"> </w:t>
      </w:r>
      <w:r w:rsidR="00C02908">
        <w:t>bütünleştiremez. O zaman</w:t>
      </w:r>
      <w:r w:rsidR="00F20FBC">
        <w:t xml:space="preserve">, </w:t>
      </w:r>
      <w:r w:rsidR="00FC4DBE">
        <w:t>libidinal</w:t>
      </w:r>
      <w:r>
        <w:t xml:space="preserve"> füzyon odağı</w:t>
      </w:r>
      <w:r w:rsidR="00FC4DBE">
        <w:t>,</w:t>
      </w:r>
      <w:r>
        <w:t xml:space="preserve"> ilişkiye yaşanabili</w:t>
      </w:r>
      <w:r w:rsidR="00C352BC">
        <w:t>r bir eksen olarak katılama</w:t>
      </w:r>
      <w:r w:rsidR="00C02908">
        <w:t>z.</w:t>
      </w:r>
      <w:r>
        <w:t xml:space="preserve"> </w:t>
      </w:r>
      <w:r w:rsidR="00C34B1D">
        <w:t>Orgazm</w:t>
      </w:r>
      <w:r>
        <w:t xml:space="preserve"> anının yarım ve çok eksik kalan tadı nedeniyle </w:t>
      </w:r>
      <w:r w:rsidR="00FC4DBE">
        <w:t>libidinal</w:t>
      </w:r>
      <w:r>
        <w:t xml:space="preserve"> füzyon</w:t>
      </w:r>
      <w:r w:rsidR="00F20FBC">
        <w:t xml:space="preserve"> odağı ya da</w:t>
      </w:r>
      <w:r>
        <w:t xml:space="preserve"> arzunun kayıp nesnesi, özne için</w:t>
      </w:r>
      <w:r w:rsidR="00C02908">
        <w:t xml:space="preserve"> artık</w:t>
      </w:r>
      <w:r>
        <w:t xml:space="preserve"> daimi bir özlem nesnesi olacaktır. Bu durumda problem</w:t>
      </w:r>
      <w:r w:rsidR="00C80674">
        <w:t>,</w:t>
      </w:r>
      <w:r>
        <w:t xml:space="preserve"> öznenin </w:t>
      </w:r>
      <w:r w:rsidR="00FC4DBE">
        <w:t>libidinal</w:t>
      </w:r>
      <w:r>
        <w:t xml:space="preserve"> füzyon odağındaki arızalar</w:t>
      </w:r>
      <w:r w:rsidR="00CA00B5">
        <w:t>ın</w:t>
      </w:r>
      <w:r>
        <w:t>dan değil, OGP’nin</w:t>
      </w:r>
      <w:r w:rsidR="009426B8">
        <w:t xml:space="preserve"> Ödipal dönem kastrasyonları nedeniyle</w:t>
      </w:r>
      <w:r>
        <w:t xml:space="preserve"> </w:t>
      </w:r>
      <w:r w:rsidR="0071394F">
        <w:t>hayata aktarılamayışından doğar</w:t>
      </w:r>
      <w:r w:rsidR="005A61C5">
        <w:t>.</w:t>
      </w:r>
      <w:r>
        <w:t xml:space="preserve"> </w:t>
      </w:r>
      <w:r w:rsidR="005A61C5">
        <w:t>A</w:t>
      </w:r>
      <w:r>
        <w:t>ma</w:t>
      </w:r>
      <w:r w:rsidR="00CA00B5">
        <w:t xml:space="preserve"> bu sonuç,</w:t>
      </w:r>
      <w:r>
        <w:t xml:space="preserve"> </w:t>
      </w:r>
      <w:r w:rsidR="00FC4DBE">
        <w:t>libidinal</w:t>
      </w:r>
      <w:r>
        <w:t xml:space="preserve"> füzyon odağına ya da başka bir ifade ile arzunun kayıp nesnesine duyulan özlem yanılsaması şeklinde algılanır.</w:t>
      </w:r>
      <w:r w:rsidR="000A3F42">
        <w:t xml:space="preserve"> NN</w:t>
      </w:r>
      <w:r w:rsidR="009426B8">
        <w:t xml:space="preserve"> </w:t>
      </w:r>
      <w:r w:rsidR="000A3F42">
        <w:t>ö</w:t>
      </w:r>
      <w:r w:rsidR="009426B8">
        <w:t>znenin</w:t>
      </w:r>
      <w:r w:rsidR="00593A7C">
        <w:t>,</w:t>
      </w:r>
      <w:r w:rsidR="000A3F42">
        <w:t xml:space="preserve"> OGP düzlemine geçemeyişinin bir yan ürünü olarak</w:t>
      </w:r>
      <w:r w:rsidR="009426B8">
        <w:t xml:space="preserve"> libidinal füzyon</w:t>
      </w:r>
      <w:r w:rsidR="00593A7C">
        <w:t>a</w:t>
      </w:r>
      <w:r w:rsidR="009426B8">
        <w:t xml:space="preserve"> veya oral </w:t>
      </w:r>
      <w:r w:rsidR="009426B8">
        <w:lastRenderedPageBreak/>
        <w:t xml:space="preserve">döneme duyduğu özlem, hayatı boyunca sürdürdüğü ama bir sonuca </w:t>
      </w:r>
      <w:r w:rsidR="000A3F42">
        <w:t>ulaş</w:t>
      </w:r>
      <w:r w:rsidR="00FC4DBE">
        <w:t>tır</w:t>
      </w:r>
      <w:r w:rsidR="000A3F42">
        <w:t>amadığı</w:t>
      </w:r>
      <w:r w:rsidR="009426B8">
        <w:t xml:space="preserve"> tüm</w:t>
      </w:r>
      <w:r w:rsidR="005A184D">
        <w:t xml:space="preserve"> anlam</w:t>
      </w:r>
      <w:r w:rsidR="009426B8">
        <w:t xml:space="preserve"> arayışları gözlemlenerek</w:t>
      </w:r>
      <w:r w:rsidR="000A3F42">
        <w:t xml:space="preserve"> de</w:t>
      </w:r>
      <w:r w:rsidR="009426B8">
        <w:t xml:space="preserve"> test</w:t>
      </w:r>
      <w:r w:rsidR="000A3F42">
        <w:t xml:space="preserve"> </w:t>
      </w:r>
      <w:r w:rsidR="009426B8">
        <w:t>edilebilir.</w:t>
      </w:r>
      <w:r>
        <w:t xml:space="preserve"> </w:t>
      </w:r>
    </w:p>
    <w:p w:rsidR="004E031D" w:rsidRDefault="004E031D" w:rsidP="00D41E79">
      <w:pPr>
        <w:pStyle w:val="AralkYok"/>
      </w:pPr>
      <w:r>
        <w:t xml:space="preserve">     Şu nokta sanki unutuluyor gibi: Bebeği</w:t>
      </w:r>
      <w:r w:rsidR="00C352BC">
        <w:t>,</w:t>
      </w:r>
      <w:r>
        <w:t xml:space="preserve"> meme</w:t>
      </w:r>
      <w:r w:rsidR="0071394F">
        <w:t>yi bırakarak</w:t>
      </w:r>
      <w:r>
        <w:t xml:space="preserve"> başka besin kayn</w:t>
      </w:r>
      <w:r w:rsidR="00F20FBC">
        <w:t xml:space="preserve">aklarına yönelten </w:t>
      </w:r>
      <w:r>
        <w:t xml:space="preserve">büyüme programının görevi ne? Travmatik olan, zamanı gelince doğal biçimde ve büyüme programı çerçevesinde memeyi geride bırakmak değil, çeşitli nedenlerle </w:t>
      </w:r>
      <w:r w:rsidR="00C352BC">
        <w:t>oral dönemin</w:t>
      </w:r>
      <w:r>
        <w:t xml:space="preserve"> doyumlu ve güven verici bir biçim</w:t>
      </w:r>
      <w:r w:rsidR="00C02908">
        <w:t>de aşılıp</w:t>
      </w:r>
      <w:r>
        <w:t xml:space="preserve"> tamamlanamamasıdır. </w:t>
      </w:r>
      <w:r w:rsidR="00F20FBC">
        <w:t>B</w:t>
      </w:r>
      <w:r>
        <w:t>u dönemdeki kastrasyon</w:t>
      </w:r>
      <w:r w:rsidR="00F20FBC">
        <w:t>un</w:t>
      </w:r>
      <w:r w:rsidR="00C352BC">
        <w:t xml:space="preserve"> asıl</w:t>
      </w:r>
      <w:r w:rsidR="00F20FBC">
        <w:t xml:space="preserve"> anlamı şudur:</w:t>
      </w:r>
      <w:r>
        <w:t xml:space="preserve"> </w:t>
      </w:r>
      <w:r w:rsidR="00F20FBC">
        <w:t>E</w:t>
      </w:r>
      <w:r>
        <w:t>ğer süreç</w:t>
      </w:r>
      <w:r w:rsidR="00FC4DBE">
        <w:t>,</w:t>
      </w:r>
      <w:r>
        <w:t xml:space="preserve"> bebek açısından sağlıksız yaşanmışsa, oral dönemin</w:t>
      </w:r>
      <w:r w:rsidR="00A50331">
        <w:t xml:space="preserve"> sağlıklı yaşanması gereken boyutunun</w:t>
      </w:r>
      <w:r>
        <w:t xml:space="preserve"> kastr</w:t>
      </w:r>
      <w:r w:rsidR="00C352BC">
        <w:t xml:space="preserve">asyona </w:t>
      </w:r>
      <w:r w:rsidR="00D62FE6">
        <w:t>mâruz</w:t>
      </w:r>
      <w:r w:rsidR="00C352BC">
        <w:t xml:space="preserve"> kalmış olmasıdır</w:t>
      </w:r>
      <w:r>
        <w:t>.</w:t>
      </w:r>
      <w:r w:rsidR="005A184D">
        <w:t xml:space="preserve"> O zaman şunu anlıyoruz:</w:t>
      </w:r>
      <w:r>
        <w:t xml:space="preserve"> </w:t>
      </w:r>
      <w:r w:rsidR="009426B8">
        <w:t>M</w:t>
      </w:r>
      <w:r>
        <w:t>emede</w:t>
      </w:r>
      <w:r w:rsidR="00F20FBC">
        <w:t>, ilk hazların özlemlerinde</w:t>
      </w:r>
      <w:r>
        <w:t xml:space="preserve"> takılıp kalmak</w:t>
      </w:r>
      <w:r w:rsidR="00C80674">
        <w:t>,</w:t>
      </w:r>
      <w:r>
        <w:t xml:space="preserve"> büyümenin doğal gelişim</w:t>
      </w:r>
      <w:r w:rsidR="005A184D">
        <w:t xml:space="preserve"> seyrinde ilerlemediğini kanıtlar</w:t>
      </w:r>
      <w:r>
        <w:t xml:space="preserve">.     </w:t>
      </w:r>
    </w:p>
    <w:p w:rsidR="00A50331" w:rsidRDefault="00A50331" w:rsidP="00D41E79">
      <w:pPr>
        <w:pStyle w:val="AralkYok"/>
      </w:pPr>
      <w:r>
        <w:t xml:space="preserve">     Şu noktaları da belirteli</w:t>
      </w:r>
      <w:r w:rsidR="0071394F">
        <w:t>m: Güvenli bir oral dönem, anne-</w:t>
      </w:r>
      <w:r>
        <w:t>bebek ilişkisini sevgi ekseninde yapılandırırken</w:t>
      </w:r>
      <w:r w:rsidR="00FC4DBE">
        <w:t>,</w:t>
      </w:r>
      <w:r>
        <w:t xml:space="preserve"> küçük çocukta aşkın ilk idealizasyon süreçlerini de yapılandırır. Bebeği dünyaya </w:t>
      </w:r>
      <w:r w:rsidR="004E5B2F">
        <w:t>âşık</w:t>
      </w:r>
      <w:r>
        <w:t xml:space="preserve"> bir varlık haline getirir. İnsanoğlunun sonradan tüm sevgi bağlarını</w:t>
      </w:r>
      <w:r w:rsidR="0071394F">
        <w:t xml:space="preserve"> yapılandıran</w:t>
      </w:r>
      <w:r>
        <w:t>, sev</w:t>
      </w:r>
      <w:r w:rsidR="00C02908">
        <w:t>me</w:t>
      </w:r>
      <w:r>
        <w:t xml:space="preserve"> gücünü destekleyen kaynak burasıdır.</w:t>
      </w:r>
    </w:p>
    <w:p w:rsidR="006947CF" w:rsidRDefault="006947CF" w:rsidP="00D41E79">
      <w:pPr>
        <w:pStyle w:val="AralkYok"/>
      </w:pPr>
    </w:p>
    <w:p w:rsidR="006947CF" w:rsidRPr="00D87223" w:rsidRDefault="00D87223" w:rsidP="00D41E79">
      <w:pPr>
        <w:pStyle w:val="AralkYok"/>
        <w:rPr>
          <w:b/>
        </w:rPr>
      </w:pPr>
      <w:r w:rsidRPr="00D87223">
        <w:rPr>
          <w:b/>
        </w:rPr>
        <w:t>c</w:t>
      </w:r>
      <w:r w:rsidR="0078782A" w:rsidRPr="0078782A">
        <w:t>)</w:t>
      </w:r>
      <w:r w:rsidRPr="00D87223">
        <w:rPr>
          <w:b/>
        </w:rPr>
        <w:t xml:space="preserve"> Ana dilin kastre ediciliği</w:t>
      </w:r>
      <w:r w:rsidR="009426B8" w:rsidRPr="00D87223">
        <w:rPr>
          <w:b/>
        </w:rPr>
        <w:t xml:space="preserve"> </w:t>
      </w:r>
    </w:p>
    <w:p w:rsidR="004E031D" w:rsidRDefault="006947CF" w:rsidP="00D41E79">
      <w:pPr>
        <w:pStyle w:val="AralkYok"/>
      </w:pPr>
      <w:r>
        <w:t xml:space="preserve">     </w:t>
      </w:r>
      <w:r w:rsidRPr="006947CF">
        <w:rPr>
          <w:b/>
        </w:rPr>
        <w:t>1.</w:t>
      </w:r>
      <w:r w:rsidR="009426B8">
        <w:t>Libidinal</w:t>
      </w:r>
      <w:r w:rsidR="004E031D">
        <w:t xml:space="preserve"> füzyon ve oral dönemi geride bıraka</w:t>
      </w:r>
      <w:r w:rsidR="009426B8">
        <w:t>n</w:t>
      </w:r>
      <w:r w:rsidR="006327A1">
        <w:t xml:space="preserve"> bebek, bu arada yavaş yavaş </w:t>
      </w:r>
      <w:r w:rsidR="009426B8">
        <w:t>an</w:t>
      </w:r>
      <w:r w:rsidR="00853B40">
        <w:t>adilini öğrenmeye başlar. L</w:t>
      </w:r>
      <w:r w:rsidR="009426B8">
        <w:t>ibidinal füzyon dönemi sağlıklı yaşanmış olsa da</w:t>
      </w:r>
      <w:r w:rsidR="004E031D">
        <w:t xml:space="preserve"> anadile geçişl</w:t>
      </w:r>
      <w:r w:rsidR="00853B40">
        <w:t>e birlikte</w:t>
      </w:r>
      <w:r w:rsidR="00FC4DBE">
        <w:t>,</w:t>
      </w:r>
      <w:r w:rsidR="00853B40">
        <w:t xml:space="preserve"> bebeğin dirimsel </w:t>
      </w:r>
      <w:r w:rsidR="004E031D">
        <w:t>dünyasında</w:t>
      </w:r>
      <w:r w:rsidR="00593A7C">
        <w:t xml:space="preserve"> yavaş yavaş</w:t>
      </w:r>
      <w:r w:rsidR="004E031D">
        <w:t xml:space="preserve"> şöyle kayıplar gündeme gelir: Aslında dil öncesi ya da </w:t>
      </w:r>
      <w:r w:rsidR="00853B40">
        <w:t>sonrasın</w:t>
      </w:r>
      <w:r w:rsidR="004E031D">
        <w:t>da</w:t>
      </w:r>
      <w:r w:rsidR="00853B40">
        <w:t>ki bebek,</w:t>
      </w:r>
      <w:r w:rsidR="004E031D">
        <w:t xml:space="preserve"> yetişkin bir insan aklının eremeyeceği kadar canlılıkla yüklüdür. Ruhsal yapısı pırıl pırıl bir ayna gibidir. Bu yaş çocuğunun dirimsel duygularını, vital seviye yüksekliğini, aynısını yaşamak bakımından</w:t>
      </w:r>
      <w:r w:rsidR="00FC4DBE">
        <w:t>,</w:t>
      </w:r>
      <w:r w:rsidR="004E031D">
        <w:t xml:space="preserve"> bir yetişkin kaldıramaz da taşıyamaz da. Ya da bu</w:t>
      </w:r>
      <w:r w:rsidR="00853B40">
        <w:t xml:space="preserve"> duygu</w:t>
      </w:r>
      <w:r w:rsidR="004E031D">
        <w:t>ları şiddetli bir elektrik çarpması gibi algılar. Bu nedenle yetişkinlerin dil öncesi ya da</w:t>
      </w:r>
      <w:r w:rsidR="00853B40">
        <w:t xml:space="preserve"> devamındaki</w:t>
      </w:r>
      <w:r w:rsidR="004E031D">
        <w:t xml:space="preserve"> bebekle kıyaslandıklarında</w:t>
      </w:r>
      <w:r w:rsidR="005A61C5">
        <w:t xml:space="preserve">, emosyonel dirimsellik anlamında </w:t>
      </w:r>
      <w:r w:rsidR="004E031D">
        <w:t>nasıl vital kayıplara uğradıkları</w:t>
      </w:r>
      <w:r w:rsidR="00853B40">
        <w:t>nı</w:t>
      </w:r>
      <w:r w:rsidR="004E031D">
        <w:t xml:space="preserve"> tasarla</w:t>
      </w:r>
      <w:r w:rsidR="00853B40">
        <w:t>y</w:t>
      </w:r>
      <w:r w:rsidR="004E031D">
        <w:t>abilir</w:t>
      </w:r>
      <w:r w:rsidR="00853B40">
        <w:t>iz</w:t>
      </w:r>
      <w:r w:rsidR="004E031D">
        <w:t>. Hatta yetişkin</w:t>
      </w:r>
      <w:r w:rsidR="0071394F">
        <w:t xml:space="preserve"> özne</w:t>
      </w:r>
      <w:r w:rsidR="004E031D">
        <w:t>, böyle güçlü bir duygusal akıma kapılmayı</w:t>
      </w:r>
      <w:r w:rsidR="000A3F42">
        <w:t>,</w:t>
      </w:r>
      <w:r w:rsidR="004E031D">
        <w:t xml:space="preserve"> sınırlandırılmış </w:t>
      </w:r>
      <w:r w:rsidR="00B12B17">
        <w:t>emosyon</w:t>
      </w:r>
      <w:r w:rsidR="004E031D">
        <w:t>el dünyası ve</w:t>
      </w:r>
      <w:r w:rsidR="00853B40">
        <w:t xml:space="preserve"> bebeklik geçmişine</w:t>
      </w:r>
      <w:r w:rsidR="004E031D">
        <w:t xml:space="preserve"> </w:t>
      </w:r>
      <w:r w:rsidR="00853B40">
        <w:t>ilişkin</w:t>
      </w:r>
      <w:r w:rsidR="004E031D">
        <w:t xml:space="preserve"> hafıza </w:t>
      </w:r>
      <w:r w:rsidR="00E44DA5">
        <w:t>malûl</w:t>
      </w:r>
      <w:r w:rsidR="004E031D">
        <w:t>iyeti</w:t>
      </w:r>
      <w:r w:rsidR="00853B40">
        <w:t xml:space="preserve"> nedeniyle</w:t>
      </w:r>
      <w:r w:rsidR="001D3848">
        <w:t xml:space="preserve"> kendi kökeniyle bağlantılarını kurama</w:t>
      </w:r>
      <w:r w:rsidR="005A61C5">
        <w:t>yacağı</w:t>
      </w:r>
      <w:r w:rsidR="001D3848">
        <w:t xml:space="preserve"> için</w:t>
      </w:r>
      <w:r w:rsidR="00FC4DBE">
        <w:t>,</w:t>
      </w:r>
      <w:r w:rsidR="00853B40">
        <w:t xml:space="preserve"> akli denge</w:t>
      </w:r>
      <w:r w:rsidR="005A184D">
        <w:t xml:space="preserve"> krizi olarak algılayacaktı</w:t>
      </w:r>
      <w:r w:rsidR="004E031D">
        <w:t>r. Yani kendi köklerin</w:t>
      </w:r>
      <w:r w:rsidR="00853B40">
        <w:t>e ait ruhsal malzemeyi</w:t>
      </w:r>
      <w:r w:rsidR="00FC4DBE">
        <w:t>,</w:t>
      </w:r>
      <w:r w:rsidR="004E031D">
        <w:t xml:space="preserve"> dehşet ya</w:t>
      </w:r>
      <w:r w:rsidR="00C352BC">
        <w:t>r</w:t>
      </w:r>
      <w:r w:rsidR="004E031D">
        <w:t>atan çok yaba</w:t>
      </w:r>
      <w:r w:rsidR="005A184D">
        <w:t>ncı bir süreç olarak deneyimleyecekti</w:t>
      </w:r>
      <w:r w:rsidR="004E031D">
        <w:t>r. Tabii neyin neye yabancı olduğu ayrı bir sorgulama konusudur. Bu döneme ili</w:t>
      </w:r>
      <w:r w:rsidR="00853B40">
        <w:t>şkin ruhsal süreçler, özne</w:t>
      </w:r>
      <w:r w:rsidR="00FC4DBE">
        <w:t>,</w:t>
      </w:r>
      <w:r w:rsidR="0071394F">
        <w:t xml:space="preserve"> kökenlerini</w:t>
      </w:r>
      <w:r w:rsidR="00853B40">
        <w:t xml:space="preserve"> </w:t>
      </w:r>
      <w:r w:rsidR="004E031D">
        <w:t>bilin</w:t>
      </w:r>
      <w:r w:rsidR="00C352BC">
        <w:t xml:space="preserve">çli </w:t>
      </w:r>
      <w:r w:rsidR="00853B40">
        <w:t>olarak</w:t>
      </w:r>
      <w:r w:rsidR="00C352BC">
        <w:t xml:space="preserve"> fark etmes</w:t>
      </w:r>
      <w:r w:rsidR="004E031D">
        <w:t>e</w:t>
      </w:r>
      <w:r w:rsidR="00C352BC">
        <w:t xml:space="preserve"> de</w:t>
      </w:r>
      <w:r w:rsidR="004E031D">
        <w:t xml:space="preserve">, sonradan yaratıcılığın, sanatın, mistik duyarlılığın bereketli toprağı olacaktır. </w:t>
      </w:r>
    </w:p>
    <w:p w:rsidR="00882FBA" w:rsidRDefault="004E031D" w:rsidP="00D41E79">
      <w:pPr>
        <w:pStyle w:val="AralkYok"/>
      </w:pPr>
      <w:r>
        <w:t xml:space="preserve">     Ancak şu va</w:t>
      </w:r>
      <w:r w:rsidR="00E876DA">
        <w:t>r ki</w:t>
      </w:r>
      <w:r w:rsidR="00593A7C">
        <w:t>,</w:t>
      </w:r>
      <w:r w:rsidR="00E876DA">
        <w:t xml:space="preserve"> anadiline kodlanan çocuğun</w:t>
      </w:r>
      <w:r>
        <w:t xml:space="preserve"> dirimselliğinin tüm zenginliği, uçucu, kaçıp giden, bir yerlerde sabitlenemeyen akışkan ruhsal dünyası</w:t>
      </w:r>
      <w:r w:rsidR="001D3848">
        <w:t>,</w:t>
      </w:r>
      <w:r w:rsidR="00FC4DBE">
        <w:t xml:space="preserve"> ergenliğe doğru gittikçe artan bir ivmeyle</w:t>
      </w:r>
      <w:r w:rsidR="00853B40">
        <w:t xml:space="preserve"> vital boyutlarını yitirerek, anadilin</w:t>
      </w:r>
      <w:r>
        <w:t xml:space="preserve"> sözcüklerin</w:t>
      </w:r>
      <w:r w:rsidR="00853B40">
        <w:t xml:space="preserve">in, </w:t>
      </w:r>
      <w:r>
        <w:t>tek ve düz anlamlara indirgenmiş kaskatı kalıplarına tutsak olur.</w:t>
      </w:r>
      <w:r w:rsidR="00853B40">
        <w:t xml:space="preserve"> </w:t>
      </w:r>
      <w:r w:rsidR="00CA00B5">
        <w:t>Böylece</w:t>
      </w:r>
      <w:r w:rsidR="00E852C3">
        <w:t xml:space="preserve"> </w:t>
      </w:r>
      <w:r w:rsidR="00853B40">
        <w:t>s</w:t>
      </w:r>
      <w:r>
        <w:t>özcüklere gelebilen, onlarda ifadelerini bulabilen duygu akışları, sözcüklerle kodlan</w:t>
      </w:r>
      <w:r w:rsidR="00EB4A90">
        <w:t>arak</w:t>
      </w:r>
      <w:r>
        <w:t xml:space="preserve"> bilinçdışına çöker</w:t>
      </w:r>
      <w:r w:rsidR="00EB4A90">
        <w:t>.</w:t>
      </w:r>
      <w:r>
        <w:t xml:space="preserve"> </w:t>
      </w:r>
      <w:r w:rsidR="00EB4A90">
        <w:t>S</w:t>
      </w:r>
      <w:r>
        <w:t xml:space="preserve">özcüklere sığmayıp ya da anadilin sınırlı kapasitesinin karşılayamadığı, bu nedenle artıp taşan ruhsal akışlar </w:t>
      </w:r>
      <w:r w:rsidR="00EB4A90">
        <w:t>ve</w:t>
      </w:r>
      <w:r>
        <w:t>ya isimsiz kalmış duy</w:t>
      </w:r>
      <w:r w:rsidR="00853B40">
        <w:t>gular</w:t>
      </w:r>
      <w:r w:rsidR="00FC4DBE">
        <w:t>,</w:t>
      </w:r>
      <w:r w:rsidR="00853B40">
        <w:t xml:space="preserve"> sanki ebediyen bastırılır;</w:t>
      </w:r>
      <w:r>
        <w:t xml:space="preserve"> </w:t>
      </w:r>
      <w:r w:rsidR="00853B40">
        <w:t>y</w:t>
      </w:r>
      <w:r>
        <w:t>avaş yavaş ruhsal sahneden çekilir. Ya da bastırılmaz da</w:t>
      </w:r>
      <w:r w:rsidR="00D12908">
        <w:t xml:space="preserve"> yaşanmaya yaşanmaya</w:t>
      </w:r>
      <w:r>
        <w:t xml:space="preserve"> anadilin alanında yer </w:t>
      </w:r>
      <w:r w:rsidR="00853B40">
        <w:t>bu</w:t>
      </w:r>
      <w:r>
        <w:t>lamadığı için ihmale uğrar ve bütüne yakın oranda unutulur. Bastırıla</w:t>
      </w:r>
      <w:r w:rsidR="00853B40">
        <w:t>rak</w:t>
      </w:r>
      <w:r>
        <w:t xml:space="preserve"> </w:t>
      </w:r>
      <w:r w:rsidR="004E5B2F">
        <w:t>veya unutularak</w:t>
      </w:r>
      <w:r>
        <w:t xml:space="preserve"> ruhsal desteği özned</w:t>
      </w:r>
      <w:r w:rsidR="00C02908">
        <w:t xml:space="preserve">en </w:t>
      </w:r>
      <w:r w:rsidR="00E852C3">
        <w:t>gasp edilen</w:t>
      </w:r>
      <w:r w:rsidR="00C02908">
        <w:t xml:space="preserve"> her dirimsel kök</w:t>
      </w:r>
      <w:r w:rsidR="000A3F42">
        <w:t>,</w:t>
      </w:r>
      <w:r>
        <w:t xml:space="preserve"> geride nevrotik bir artık</w:t>
      </w:r>
      <w:r w:rsidR="00C352BC">
        <w:t>, ruhsal bir vakum</w:t>
      </w:r>
      <w:r>
        <w:t xml:space="preserve"> bırak</w:t>
      </w:r>
      <w:r w:rsidR="00C02908">
        <w:t>arak</w:t>
      </w:r>
      <w:r>
        <w:t xml:space="preserve"> bir bedel de ödet</w:t>
      </w:r>
      <w:r w:rsidR="00C02908">
        <w:t>ir</w:t>
      </w:r>
      <w:r>
        <w:t>. Yani bu taş devri bebeğinin bütün canlılığı, anadilinin tek boyuta indirgenmiş</w:t>
      </w:r>
      <w:r w:rsidR="00EC50D6">
        <w:t xml:space="preserve"> ve</w:t>
      </w:r>
      <w:r>
        <w:t xml:space="preserve"> </w:t>
      </w:r>
      <w:r w:rsidR="00B12B17">
        <w:t>emosyon</w:t>
      </w:r>
      <w:r>
        <w:t xml:space="preserve">el akışkanlığı kucaklayamayan sözcükleri tarafından tutsak edilir. </w:t>
      </w:r>
      <w:r w:rsidR="00F20FBC">
        <w:t>Y</w:t>
      </w:r>
      <w:r>
        <w:t>ıllar geçtikçe salt düşünce ve sözcük akışlarından oluşan</w:t>
      </w:r>
      <w:r w:rsidR="00F20FBC">
        <w:t xml:space="preserve"> zihinsel </w:t>
      </w:r>
      <w:r w:rsidR="00CA00B5">
        <w:t>etkinlik</w:t>
      </w:r>
      <w:r w:rsidR="001D3848">
        <w:t>,</w:t>
      </w:r>
      <w:r>
        <w:t xml:space="preserve"> </w:t>
      </w:r>
      <w:r w:rsidR="00B12B17">
        <w:t>emosyon</w:t>
      </w:r>
      <w:r>
        <w:t>el akışkanlığı</w:t>
      </w:r>
      <w:r w:rsidR="00B8113C">
        <w:t>n</w:t>
      </w:r>
      <w:r>
        <w:t xml:space="preserve"> üzeri</w:t>
      </w:r>
      <w:r w:rsidR="00B8113C">
        <w:t>ni</w:t>
      </w:r>
      <w:r>
        <w:t xml:space="preserve"> anestezik örtüyle kapla</w:t>
      </w:r>
      <w:r w:rsidR="00B8113C">
        <w:t>ya</w:t>
      </w:r>
      <w:r>
        <w:t>n bir makine</w:t>
      </w:r>
      <w:r w:rsidR="00C352BC">
        <w:t>y</w:t>
      </w:r>
      <w:r>
        <w:t>e dönüşür. Artık bu dönemin tüm vital zenginliğinin üstü</w:t>
      </w:r>
      <w:r w:rsidR="00FC4DBE">
        <w:t>,</w:t>
      </w:r>
      <w:r w:rsidR="00C352BC">
        <w:t xml:space="preserve"> </w:t>
      </w:r>
      <w:r>
        <w:t>sözcükler</w:t>
      </w:r>
      <w:r w:rsidR="00B8113C">
        <w:t xml:space="preserve"> ve düşünce akışları</w:t>
      </w:r>
      <w:r>
        <w:t xml:space="preserve"> tarafından örtülür. İnsan zihni</w:t>
      </w:r>
      <w:r w:rsidR="00FC4DBE">
        <w:t>,</w:t>
      </w:r>
      <w:r w:rsidR="00C02908">
        <w:t xml:space="preserve"> çağrışımlar yoluyla </w:t>
      </w:r>
      <w:r>
        <w:t>bu sözcükleri</w:t>
      </w:r>
      <w:r w:rsidR="00853B40">
        <w:t>,</w:t>
      </w:r>
      <w:r>
        <w:t xml:space="preserve"> hiçbir duygusal zenginlik, derinlik ve çeşit zenginliği</w:t>
      </w:r>
      <w:r w:rsidR="00B8113C">
        <w:t xml:space="preserve"> </w:t>
      </w:r>
      <w:r w:rsidR="00BA38DA" w:rsidRPr="00D12908">
        <w:t>(</w:t>
      </w:r>
      <w:r w:rsidR="00B8113C">
        <w:t>duygusal spektrumun genişliği anlamında</w:t>
      </w:r>
      <w:r w:rsidR="00A5560E" w:rsidRPr="00D12908">
        <w:t>)</w:t>
      </w:r>
      <w:r>
        <w:t xml:space="preserve"> içermemek üzere</w:t>
      </w:r>
      <w:r w:rsidR="00FC4DBE">
        <w:t>,</w:t>
      </w:r>
      <w:r>
        <w:t xml:space="preserve"> birer ölü varlık halinde </w:t>
      </w:r>
      <w:r w:rsidR="00853B40">
        <w:t>bilinç sahnesine taşımaya</w:t>
      </w:r>
      <w:r>
        <w:t xml:space="preserve"> başlar. Sanki bu</w:t>
      </w:r>
      <w:r w:rsidR="00E852C3">
        <w:t xml:space="preserve"> sözcüklerin</w:t>
      </w:r>
      <w:r>
        <w:t xml:space="preserve"> vital bir karşılığı yok gibidir gündelik konuşma dilinde. Sözcüklerin karşılığı olan varlıkların, bebek için bir zamanlar</w:t>
      </w:r>
      <w:r w:rsidR="00CA00B5">
        <w:t xml:space="preserve"> sözcük dışı dolayımsız al</w:t>
      </w:r>
      <w:r w:rsidR="00454A2E">
        <w:t>gıyla</w:t>
      </w:r>
      <w:r>
        <w:t xml:space="preserve"> var olmuş dirimsel anlamı, anadilin </w:t>
      </w:r>
      <w:r w:rsidR="00B12B17">
        <w:t>emosyon</w:t>
      </w:r>
      <w:r>
        <w:t>el boyutu istila etmesi sonucu</w:t>
      </w:r>
      <w:r w:rsidR="00FC4DBE">
        <w:t>,</w:t>
      </w:r>
      <w:r>
        <w:t xml:space="preserve"> psişik sahneyi</w:t>
      </w:r>
      <w:r w:rsidR="00C352BC">
        <w:t xml:space="preserve"> terk ederek bilinçdışına çöke</w:t>
      </w:r>
      <w:r>
        <w:t>r</w:t>
      </w:r>
      <w:r w:rsidR="001D3848">
        <w:t xml:space="preserve"> ve bilinçdışı </w:t>
      </w:r>
      <w:r w:rsidR="00454A2E">
        <w:t>bundan sonra</w:t>
      </w:r>
      <w:r w:rsidR="001D3848">
        <w:t>, zihni sürekli istila eden sözcükleri üreten bir makineye dönüşür</w:t>
      </w:r>
      <w:r>
        <w:t>. Kendisine yaşam hakkı tanınmamış,</w:t>
      </w:r>
      <w:r w:rsidR="00D12908">
        <w:t xml:space="preserve"> </w:t>
      </w:r>
      <w:r>
        <w:t xml:space="preserve">sürgüne </w:t>
      </w:r>
      <w:r w:rsidR="00EB4A90">
        <w:t xml:space="preserve">gönderilmiş </w:t>
      </w:r>
      <w:r>
        <w:t>vital zenginlik</w:t>
      </w:r>
      <w:r w:rsidR="005D53E3">
        <w:t>ler</w:t>
      </w:r>
      <w:r w:rsidR="00FC4DBE">
        <w:t>,</w:t>
      </w:r>
      <w:r>
        <w:t xml:space="preserve"> elbette özneden yaşam hakkı talep edecektir. Eğer öznede, arzunun kayıp nesnesinin bir başka veçhesi olması anlamında dil öncesi </w:t>
      </w:r>
      <w:r w:rsidR="007802E5">
        <w:t>varoluş</w:t>
      </w:r>
      <w:r>
        <w:t>a bilinçdışı bir özlem varsa, bu</w:t>
      </w:r>
      <w:r w:rsidR="001D3848">
        <w:t>,</w:t>
      </w:r>
      <w:r>
        <w:t xml:space="preserve"> oral dönem kastrasyonlarından </w:t>
      </w:r>
      <w:r w:rsidR="005D53E3">
        <w:t>ayrı olarak</w:t>
      </w:r>
      <w:r>
        <w:t>, anadilin</w:t>
      </w:r>
      <w:r w:rsidR="005D53E3">
        <w:t xml:space="preserve"> yetişkin</w:t>
      </w:r>
      <w:r>
        <w:t xml:space="preserve"> özneyi taş devri </w:t>
      </w:r>
      <w:r w:rsidR="005D53E3">
        <w:t>bebeğinin</w:t>
      </w:r>
      <w:r>
        <w:t xml:space="preserve"> </w:t>
      </w:r>
      <w:r w:rsidR="00B12B17">
        <w:t>emosyon</w:t>
      </w:r>
      <w:r>
        <w:t>el boyutun</w:t>
      </w:r>
      <w:r w:rsidR="005D53E3">
        <w:t xml:space="preserve">dan </w:t>
      </w:r>
      <w:r w:rsidR="00FE3B30">
        <w:lastRenderedPageBreak/>
        <w:t>kastre</w:t>
      </w:r>
      <w:r w:rsidR="005D53E3">
        <w:t xml:space="preserve"> etmesi ve</w:t>
      </w:r>
      <w:r>
        <w:t xml:space="preserve"> bu kastrasyonun</w:t>
      </w:r>
      <w:r w:rsidR="00FC4DBE">
        <w:t>,</w:t>
      </w:r>
      <w:r>
        <w:t xml:space="preserve"> özneyi kendi asli vital köklerine yabancı kılarak y</w:t>
      </w:r>
      <w:r w:rsidR="00C02908">
        <w:t>arılmaya uğratması nedeniyledir</w:t>
      </w:r>
      <w:r>
        <w:t>. İptal edilmiş bu zengin vital alan</w:t>
      </w:r>
      <w:r w:rsidR="00FC4DBE">
        <w:t>,</w:t>
      </w:r>
      <w:r>
        <w:t xml:space="preserve"> daha sonra öznenin yaşamına mü</w:t>
      </w:r>
      <w:r w:rsidR="0079494B">
        <w:t>dâhil</w:t>
      </w:r>
      <w:r w:rsidR="00D12908">
        <w:t xml:space="preserve"> olabilecek midir? Evet! </w:t>
      </w:r>
      <w:r>
        <w:t xml:space="preserve"> Zaten şiirin ritmik dilinde, müziğin,</w:t>
      </w:r>
      <w:r w:rsidR="00C02908">
        <w:t xml:space="preserve"> notalarıyla</w:t>
      </w:r>
      <w:r w:rsidR="00D12908">
        <w:t xml:space="preserve"> anadilin sözcük</w:t>
      </w:r>
      <w:r w:rsidR="00454A2E">
        <w:t xml:space="preserve"> </w:t>
      </w:r>
      <w:r w:rsidR="00882FBA">
        <w:t>sayılarını ve</w:t>
      </w:r>
    </w:p>
    <w:p w:rsidR="00D12908" w:rsidRDefault="004E031D" w:rsidP="00D41E79">
      <w:pPr>
        <w:pStyle w:val="AralkYok"/>
      </w:pPr>
      <w:r>
        <w:t>ifade olanaklarını yüzlerce kez katlayarak aşan melodik dilinde, mistik yaşantılarda,</w:t>
      </w:r>
      <w:r w:rsidR="005D53E3">
        <w:t xml:space="preserve"> kozmik </w:t>
      </w:r>
      <w:r w:rsidR="0079494B">
        <w:t>âlem</w:t>
      </w:r>
      <w:r w:rsidR="005D53E3">
        <w:t>le bütünleşme hislerinde, okyanus duygularında</w:t>
      </w:r>
      <w:r w:rsidR="002C72E6">
        <w:t>,</w:t>
      </w:r>
      <w:r>
        <w:t xml:space="preserve"> aklımızı başımızdan alan ilk aşkların coşkulu heyecan tonunda ya da mistiklerin, tüm güçlülüğün desteğinde kutsal bir varlıkla birleşme arzularında, yani ilk </w:t>
      </w:r>
      <w:r w:rsidR="00D12908">
        <w:t>füzyona</w:t>
      </w:r>
      <w:r w:rsidR="00454A2E">
        <w:t xml:space="preserve"> (libidinal füzyona)</w:t>
      </w:r>
      <w:r w:rsidR="00D12908">
        <w:t xml:space="preserve"> geri dönüş özlemlerinde</w:t>
      </w:r>
      <w:r>
        <w:t xml:space="preserve"> bu alan</w:t>
      </w:r>
      <w:r w:rsidR="00FC4DBE">
        <w:t>,</w:t>
      </w:r>
      <w:r>
        <w:t xml:space="preserve"> yeniden öznenin ruhsal dünyasında var olmak üzere, yaşam hakkı talep etmek üzere geri gelecektir. Ama için</w:t>
      </w:r>
      <w:r w:rsidR="00E876DA">
        <w:t xml:space="preserve">de bulunduğu kültürün </w:t>
      </w:r>
      <w:r w:rsidR="002C72E6">
        <w:t>hoş görüsüne</w:t>
      </w:r>
      <w:r w:rsidR="00E876DA">
        <w:t xml:space="preserve"> </w:t>
      </w:r>
      <w:r>
        <w:t>ya da yozlaşmışlık derecesine, bir başka deyişle o kültürün sanatsal etkinliklere, yaratıcılığa serbestlik tanıma sınırlarına bağlı ve onunla orantılı olarak</w:t>
      </w:r>
      <w:r w:rsidR="00C02908">
        <w:t xml:space="preserve"> geri gelecektir</w:t>
      </w:r>
      <w:r w:rsidR="00D12908">
        <w:t>.</w:t>
      </w:r>
      <w:r w:rsidR="001D3848">
        <w:t xml:space="preserve"> </w:t>
      </w:r>
      <w:r w:rsidR="00D12908">
        <w:t>S</w:t>
      </w:r>
      <w:r w:rsidR="001D3848">
        <w:t>anatın ve mistisizmin, kültürün kastrasyonlarına çelme taktığı noktadayız artık</w:t>
      </w:r>
      <w:r>
        <w:t>.</w:t>
      </w:r>
    </w:p>
    <w:p w:rsidR="00E876DA" w:rsidRDefault="00D12908" w:rsidP="00D41E79">
      <w:pPr>
        <w:pStyle w:val="AralkYok"/>
      </w:pPr>
      <w:r>
        <w:t xml:space="preserve">     Anne- bebek füzyonuna özlemin, dinlerin kurucu unsurlarından biri oluşuna canlı bir ö</w:t>
      </w:r>
      <w:r w:rsidR="00454A2E">
        <w:t xml:space="preserve">rnek vermek istersek: </w:t>
      </w:r>
      <w:r>
        <w:t>Dinlerin ilk yaratıcı figürlerinin tanrıçalar olmaları, Hz. Meryem’in Hıristiyanlıkta büyük bir kabul görmesi bu anlamda çok ilginçtir.</w:t>
      </w:r>
      <w:r w:rsidR="004E031D">
        <w:t xml:space="preserve"> </w:t>
      </w:r>
    </w:p>
    <w:p w:rsidR="004E031D" w:rsidRDefault="00E876DA" w:rsidP="00D41E79">
      <w:pPr>
        <w:pStyle w:val="AralkYok"/>
      </w:pPr>
      <w:r>
        <w:t xml:space="preserve">     </w:t>
      </w:r>
      <w:r w:rsidR="004E031D">
        <w:t>Aslında anadil-özne problemi</w:t>
      </w:r>
      <w:r w:rsidR="00790E7C">
        <w:t>,</w:t>
      </w:r>
      <w:r w:rsidR="004E031D">
        <w:t xml:space="preserve"> şu açmazdan</w:t>
      </w:r>
      <w:r w:rsidR="00C02908">
        <w:t xml:space="preserve"> da</w:t>
      </w:r>
      <w:r w:rsidR="004E031D">
        <w:t xml:space="preserve"> kaynaklanmaktadır: Hiçbir anadil</w:t>
      </w:r>
      <w:r w:rsidR="000A3F42">
        <w:t>,</w:t>
      </w:r>
      <w:r w:rsidR="004E031D">
        <w:t xml:space="preserve"> öznenin bu ilksel </w:t>
      </w:r>
      <w:r w:rsidR="00B12B17">
        <w:t>emosyon</w:t>
      </w:r>
      <w:r w:rsidR="004E031D">
        <w:t>el alanını</w:t>
      </w:r>
      <w:r w:rsidR="002C72E6">
        <w:t xml:space="preserve"> ve akışkanlığını</w:t>
      </w:r>
      <w:r w:rsidR="004E031D">
        <w:t xml:space="preserve"> kapsayacak zenginlikte değildir</w:t>
      </w:r>
      <w:r w:rsidR="002C72E6">
        <w:t>; ele avuca sığmaz bu</w:t>
      </w:r>
      <w:r w:rsidR="00C02908">
        <w:t xml:space="preserve"> emosyonel</w:t>
      </w:r>
      <w:r w:rsidR="002C72E6">
        <w:t xml:space="preserve"> akışkanlığı</w:t>
      </w:r>
      <w:r w:rsidR="00790E7C">
        <w:t>,</w:t>
      </w:r>
      <w:r w:rsidR="002C72E6">
        <w:t xml:space="preserve"> tümüyle ifade edecek şekilde kapsayamaz</w:t>
      </w:r>
      <w:r w:rsidR="004E031D">
        <w:t>. Öznenin</w:t>
      </w:r>
      <w:r w:rsidR="002C72E6">
        <w:t>, açık ya da bastırılmış</w:t>
      </w:r>
      <w:r w:rsidR="002C72E6" w:rsidRPr="002C72E6">
        <w:t xml:space="preserve"> </w:t>
      </w:r>
      <w:r w:rsidR="002C72E6">
        <w:t>emosyonel dünyası üzerinden</w:t>
      </w:r>
      <w:r w:rsidR="00B8113C">
        <w:t xml:space="preserve"> kendini ifadede yetersiz</w:t>
      </w:r>
      <w:r w:rsidR="004E031D">
        <w:t xml:space="preserve"> kalması</w:t>
      </w:r>
      <w:r w:rsidR="00B8113C">
        <w:t>,</w:t>
      </w:r>
      <w:r w:rsidR="004E031D">
        <w:t xml:space="preserve"> insanı bütün bu boyutları ile anlatacak bir dilin henüz</w:t>
      </w:r>
      <w:r w:rsidR="0071394F">
        <w:t xml:space="preserve"> yeryüzünde</w:t>
      </w:r>
      <w:r w:rsidR="004E031D">
        <w:t xml:space="preserve"> mevcut olmaması ile de ilgilidir.</w:t>
      </w:r>
      <w:r w:rsidR="00E852C3">
        <w:t xml:space="preserve"> Ayrıca bu alan son derece öznel yapısıyla, anadil üzerinden ifade edilmeye de direnir. Kısacası</w:t>
      </w:r>
      <w:r w:rsidR="004E031D">
        <w:t xml:space="preserve"> </w:t>
      </w:r>
      <w:r w:rsidR="00E852C3">
        <w:t>p</w:t>
      </w:r>
      <w:r w:rsidR="004E031D">
        <w:t xml:space="preserve">sişe dile sığmamakta, dil psişeye dar gelmektedir. Psişenin anadilden taşan </w:t>
      </w:r>
      <w:r w:rsidR="002C72E6">
        <w:t>emosyonel akışları</w:t>
      </w:r>
      <w:r w:rsidR="00790E7C">
        <w:t>,</w:t>
      </w:r>
      <w:r w:rsidR="004E031D">
        <w:t xml:space="preserve"> bir zaman sonra öznenin bilinçli </w:t>
      </w:r>
      <w:r w:rsidR="00B12B17">
        <w:t>emosyon</w:t>
      </w:r>
      <w:r w:rsidR="00B8113C">
        <w:t>el yaşamından</w:t>
      </w:r>
      <w:r w:rsidR="00D12908">
        <w:t>,</w:t>
      </w:r>
      <w:r w:rsidR="000A3F42">
        <w:t xml:space="preserve"> alışıldık gündelik yaşamından</w:t>
      </w:r>
      <w:r w:rsidR="00B8113C">
        <w:t xml:space="preserve"> çekili</w:t>
      </w:r>
      <w:r w:rsidR="002C72E6">
        <w:t>r, anadile kodlanan kısımları ise</w:t>
      </w:r>
      <w:r w:rsidR="000A3F42">
        <w:t xml:space="preserve"> vital yoğunluklarını kaybederek</w:t>
      </w:r>
      <w:r w:rsidR="00B8113C">
        <w:t xml:space="preserve"> bir otomattaki tek düzeliğe indirgenir</w:t>
      </w:r>
      <w:r w:rsidR="00E852C3">
        <w:t xml:space="preserve"> (özellikle ergenlik ve devamında)</w:t>
      </w:r>
      <w:r w:rsidR="00B8113C">
        <w:t>.</w:t>
      </w:r>
    </w:p>
    <w:p w:rsidR="004E031D" w:rsidRDefault="005652A0" w:rsidP="00D41E79">
      <w:pPr>
        <w:pStyle w:val="AralkYok"/>
        <w:rPr>
          <w:rFonts w:cs="Arial"/>
        </w:rPr>
      </w:pPr>
      <w:r>
        <w:t xml:space="preserve">     A</w:t>
      </w:r>
      <w:r w:rsidR="002C72E6">
        <w:t>n</w:t>
      </w:r>
      <w:r>
        <w:t>a</w:t>
      </w:r>
      <w:r w:rsidR="002C72E6">
        <w:t>dilin, öznenin emosyonel dirimselliğini iptal ettiğini belirtirken şu temel gerçeği unutmuyoruz:</w:t>
      </w:r>
      <w:r w:rsidR="004E031D">
        <w:t xml:space="preserve"> Anadilin </w:t>
      </w:r>
      <w:r w:rsidR="00FE3B30">
        <w:t>kastre</w:t>
      </w:r>
      <w:r w:rsidR="004E031D">
        <w:t xml:space="preserve"> edici etkisinden hiçbir özne muaf değildir. Çün</w:t>
      </w:r>
      <w:r w:rsidR="00B773DA">
        <w:t xml:space="preserve">kü özne anadil aracılığıyla </w:t>
      </w:r>
      <w:r w:rsidR="004E031D">
        <w:t>kültürün</w:t>
      </w:r>
      <w:r w:rsidR="00B773DA">
        <w:t xml:space="preserve"> dünyasına katılmadan </w:t>
      </w:r>
      <w:r w:rsidR="004E031D">
        <w:t xml:space="preserve"> “konuşan” özne</w:t>
      </w:r>
      <w:r w:rsidR="00B773DA">
        <w:t>y</w:t>
      </w:r>
      <w:r w:rsidR="004E031D">
        <w:t>e dönüşemez.</w:t>
      </w:r>
      <w:r w:rsidR="002C72E6">
        <w:t xml:space="preserve"> Sadece biyolojik bir varlık olarak kalır, bildiğimiz anlamda insana dönüşemez.</w:t>
      </w:r>
      <w:r w:rsidR="00B773DA">
        <w:t xml:space="preserve"> Ama kültürünün konuşan öznesine dönüşmesinin karşılığında</w:t>
      </w:r>
      <w:r w:rsidR="00593A7C">
        <w:t>,</w:t>
      </w:r>
      <w:r w:rsidR="00B773DA">
        <w:t xml:space="preserve"> orijininde varlığından eksiltilir.</w:t>
      </w:r>
      <w:r w:rsidR="004E031D">
        <w:t xml:space="preserve"> Ancak</w:t>
      </w:r>
      <w:r w:rsidR="002C72E6">
        <w:t xml:space="preserve"> ara bir not olarak şunu ilave edelim:</w:t>
      </w:r>
      <w:r w:rsidR="004E031D">
        <w:t xml:space="preserve"> Zen Budizm’in Zazen uygulamaları, anadil kastrasyonunu</w:t>
      </w:r>
      <w:r w:rsidR="000A3F42">
        <w:t xml:space="preserve"> belli oranlarda</w:t>
      </w:r>
      <w:r w:rsidR="004E031D">
        <w:t xml:space="preserve"> aşmada etkili bir uygulama olarak beliriyor. </w:t>
      </w:r>
      <w:r w:rsidR="004E031D" w:rsidRPr="007F1C8E">
        <w:rPr>
          <w:rFonts w:cs="Arial"/>
        </w:rPr>
        <w:t xml:space="preserve">Zazen’in bir aşaması olan Satori </w:t>
      </w:r>
      <w:r w:rsidR="00BA38DA" w:rsidRPr="00AB62F7">
        <w:rPr>
          <w:rFonts w:ascii="Arial" w:hAnsi="Arial" w:cs="Arial"/>
          <w:sz w:val="20"/>
          <w:szCs w:val="20"/>
        </w:rPr>
        <w:t>(</w:t>
      </w:r>
      <w:r w:rsidR="004E031D" w:rsidRPr="001B1C41">
        <w:rPr>
          <w:rFonts w:cs="Arial"/>
        </w:rPr>
        <w:t xml:space="preserve">sözcüklere sığmayan </w:t>
      </w:r>
      <w:r w:rsidR="004E031D">
        <w:rPr>
          <w:rFonts w:cs="Arial"/>
        </w:rPr>
        <w:t>aydınlanma</w:t>
      </w:r>
      <w:r w:rsidR="00A5560E" w:rsidRPr="00AB62F7">
        <w:rPr>
          <w:rFonts w:cs="Arial"/>
        </w:rPr>
        <w:t>)</w:t>
      </w:r>
      <w:r w:rsidR="004E031D">
        <w:rPr>
          <w:rFonts w:cs="Arial"/>
        </w:rPr>
        <w:t xml:space="preserve">, dil öncesi </w:t>
      </w:r>
      <w:r w:rsidR="00B12B17">
        <w:rPr>
          <w:rFonts w:cs="Arial"/>
        </w:rPr>
        <w:t>emosyon</w:t>
      </w:r>
      <w:r w:rsidR="004E031D">
        <w:rPr>
          <w:rFonts w:cs="Arial"/>
        </w:rPr>
        <w:t>el dirimselliğin</w:t>
      </w:r>
      <w:r w:rsidR="00B773DA">
        <w:rPr>
          <w:rFonts w:cs="Arial"/>
        </w:rPr>
        <w:t xml:space="preserve"> bir şok yaşantısı halinde</w:t>
      </w:r>
      <w:r w:rsidR="004E031D">
        <w:rPr>
          <w:rFonts w:cs="Arial"/>
        </w:rPr>
        <w:t xml:space="preserve"> hayata aktarılması olarak da düşünülebilir. Sanki </w:t>
      </w:r>
      <w:r w:rsidR="00FE3B30">
        <w:rPr>
          <w:rFonts w:cs="Arial"/>
        </w:rPr>
        <w:t>kastre</w:t>
      </w:r>
      <w:r w:rsidR="004E031D">
        <w:rPr>
          <w:rFonts w:cs="Arial"/>
        </w:rPr>
        <w:t xml:space="preserve"> edilmiş ruhsal alan</w:t>
      </w:r>
      <w:r w:rsidR="00790E7C">
        <w:rPr>
          <w:rFonts w:cs="Arial"/>
        </w:rPr>
        <w:t>,</w:t>
      </w:r>
      <w:r w:rsidR="004E031D">
        <w:rPr>
          <w:rFonts w:cs="Arial"/>
        </w:rPr>
        <w:t xml:space="preserve"> Satori anının aydınlığında bir parıldama gibidir.</w:t>
      </w:r>
      <w:r w:rsidR="002C72E6">
        <w:rPr>
          <w:rFonts w:cs="Arial"/>
        </w:rPr>
        <w:t xml:space="preserve"> Zen uygulayıcısı</w:t>
      </w:r>
      <w:r w:rsidR="00AB62F7">
        <w:rPr>
          <w:rFonts w:cs="Arial"/>
        </w:rPr>
        <w:t xml:space="preserve">, </w:t>
      </w:r>
      <w:r w:rsidR="0071394F">
        <w:rPr>
          <w:rFonts w:cs="Arial"/>
        </w:rPr>
        <w:t>elbette ki çok az bir kısmı</w:t>
      </w:r>
      <w:r w:rsidR="00790E7C" w:rsidRPr="00593A7C">
        <w:rPr>
          <w:rFonts w:cs="Arial"/>
        </w:rPr>
        <w:t>,</w:t>
      </w:r>
      <w:r w:rsidR="002C72E6">
        <w:rPr>
          <w:rFonts w:cs="Arial"/>
        </w:rPr>
        <w:t xml:space="preserve"> öyle anlaşılıyor ki kül</w:t>
      </w:r>
      <w:r w:rsidR="003B73D8">
        <w:rPr>
          <w:rFonts w:cs="Arial"/>
        </w:rPr>
        <w:t>türünün öznesi olarak kal</w:t>
      </w:r>
      <w:r w:rsidR="00AB62F7">
        <w:rPr>
          <w:rFonts w:cs="Arial"/>
        </w:rPr>
        <w:t>abili</w:t>
      </w:r>
      <w:r w:rsidR="003B73D8">
        <w:rPr>
          <w:rFonts w:cs="Arial"/>
        </w:rPr>
        <w:t>rken</w:t>
      </w:r>
      <w:r w:rsidR="00790E7C">
        <w:rPr>
          <w:rFonts w:cs="Arial"/>
        </w:rPr>
        <w:t>,</w:t>
      </w:r>
      <w:r w:rsidR="003B73D8">
        <w:rPr>
          <w:rFonts w:cs="Arial"/>
        </w:rPr>
        <w:t xml:space="preserve"> </w:t>
      </w:r>
      <w:r w:rsidR="002C72E6">
        <w:rPr>
          <w:rFonts w:cs="Arial"/>
        </w:rPr>
        <w:t xml:space="preserve">orijininde varlıkla </w:t>
      </w:r>
      <w:r w:rsidR="003B73D8">
        <w:rPr>
          <w:rFonts w:cs="Arial"/>
        </w:rPr>
        <w:t>temas kuracağı bir kapıyı da aralıyor.</w:t>
      </w:r>
      <w:r w:rsidR="004E031D">
        <w:rPr>
          <w:rFonts w:cs="Arial"/>
        </w:rPr>
        <w:t xml:space="preserve"> İlgilenenler ayrıntılı bilgi almak için bu alanda yazılmış kitapları okuyabilirler.</w:t>
      </w:r>
    </w:p>
    <w:p w:rsidR="004E031D" w:rsidRDefault="004E031D" w:rsidP="00D41E79">
      <w:pPr>
        <w:pStyle w:val="AralkYok"/>
        <w:rPr>
          <w:rFonts w:cs="Arial"/>
        </w:rPr>
      </w:pPr>
      <w:r>
        <w:rPr>
          <w:rFonts w:cs="Arial"/>
        </w:rPr>
        <w:t xml:space="preserve">     Konuya başka bir açıdan yaklaşmak üzere şöyle</w:t>
      </w:r>
      <w:r w:rsidR="00B8113C">
        <w:rPr>
          <w:rFonts w:cs="Arial"/>
        </w:rPr>
        <w:t xml:space="preserve"> basit</w:t>
      </w:r>
      <w:r>
        <w:rPr>
          <w:rFonts w:cs="Arial"/>
        </w:rPr>
        <w:t xml:space="preserve"> bir uygulama da yapılabilir: Bir nesnenin adı</w:t>
      </w:r>
      <w:r w:rsidR="00790E7C">
        <w:rPr>
          <w:rFonts w:cs="Arial"/>
        </w:rPr>
        <w:t>,</w:t>
      </w:r>
      <w:r>
        <w:rPr>
          <w:rFonts w:cs="Arial"/>
        </w:rPr>
        <w:t xml:space="preserve"> uzun süre tekrarlandığında</w:t>
      </w:r>
      <w:r w:rsidR="00790E7C">
        <w:rPr>
          <w:rFonts w:cs="Arial"/>
        </w:rPr>
        <w:t>,</w:t>
      </w:r>
      <w:r>
        <w:rPr>
          <w:rFonts w:cs="Arial"/>
        </w:rPr>
        <w:t xml:space="preserve"> bir müddet sonra kelime</w:t>
      </w:r>
      <w:r w:rsidR="00227E07">
        <w:rPr>
          <w:rFonts w:cs="Arial"/>
        </w:rPr>
        <w:t>,</w:t>
      </w:r>
      <w:r>
        <w:rPr>
          <w:rFonts w:cs="Arial"/>
        </w:rPr>
        <w:t xml:space="preserve"> nesneden koparak boşlukta asılı halde kalırken, nesneyi de tekinsizlikle, anlam boşluğu ile yükler. Çünkü </w:t>
      </w:r>
      <w:r w:rsidR="00AB62F7">
        <w:rPr>
          <w:rFonts w:cs="Arial"/>
        </w:rPr>
        <w:t>NN özne</w:t>
      </w:r>
      <w:r w:rsidR="00790E7C">
        <w:rPr>
          <w:rFonts w:cs="Arial"/>
        </w:rPr>
        <w:t xml:space="preserve">, bir yandan anadilin anestezik etkisiyle, öte yandan da </w:t>
      </w:r>
      <w:r w:rsidR="001D3848">
        <w:rPr>
          <w:rFonts w:cs="Arial"/>
        </w:rPr>
        <w:t>toplam kastrasyonların etkisiyle</w:t>
      </w:r>
      <w:r w:rsidR="00AB62F7">
        <w:rPr>
          <w:rFonts w:cs="Arial"/>
        </w:rPr>
        <w:t xml:space="preserve"> NN özne olarak</w:t>
      </w:r>
      <w:r>
        <w:rPr>
          <w:rFonts w:cs="Arial"/>
        </w:rPr>
        <w:t xml:space="preserve"> eksiltilmiş libidinal yatırımını</w:t>
      </w:r>
      <w:r w:rsidR="00B773DA">
        <w:rPr>
          <w:rFonts w:cs="Arial"/>
        </w:rPr>
        <w:t xml:space="preserve"> </w:t>
      </w:r>
      <w:r w:rsidR="00AB62F7">
        <w:rPr>
          <w:rFonts w:cs="Arial"/>
        </w:rPr>
        <w:t xml:space="preserve">ya da </w:t>
      </w:r>
      <w:r w:rsidR="00B773DA">
        <w:rPr>
          <w:rFonts w:cs="Arial"/>
        </w:rPr>
        <w:t>eksiltilmiş emosyonel zenginli</w:t>
      </w:r>
      <w:r w:rsidR="00AB62F7">
        <w:rPr>
          <w:rFonts w:cs="Arial"/>
        </w:rPr>
        <w:t>ğini</w:t>
      </w:r>
      <w:r w:rsidR="00593A7C" w:rsidRPr="00593A7C">
        <w:rPr>
          <w:rFonts w:cs="Arial"/>
        </w:rPr>
        <w:t>,</w:t>
      </w:r>
      <w:r>
        <w:rPr>
          <w:rFonts w:cs="Arial"/>
        </w:rPr>
        <w:t xml:space="preserve"> nesne-kelime çiftine yapmıştı. Nesneler dünyası</w:t>
      </w:r>
      <w:r w:rsidR="00393129">
        <w:rPr>
          <w:rFonts w:cs="Arial"/>
        </w:rPr>
        <w:t>,</w:t>
      </w:r>
      <w:r>
        <w:rPr>
          <w:rFonts w:cs="Arial"/>
        </w:rPr>
        <w:t xml:space="preserve"> eksiltilmiş libidinal yatırımın</w:t>
      </w:r>
      <w:r w:rsidR="00790E7C">
        <w:rPr>
          <w:rFonts w:cs="Arial"/>
        </w:rPr>
        <w:t>,</w:t>
      </w:r>
      <w:r>
        <w:rPr>
          <w:rFonts w:cs="Arial"/>
        </w:rPr>
        <w:t xml:space="preserve"> nesne- kelime ikilisini bir arada şöyle böyle tutan yapıştırıcı gücü sayesinde</w:t>
      </w:r>
      <w:r w:rsidR="00AB62F7">
        <w:rPr>
          <w:rFonts w:cs="Arial"/>
        </w:rPr>
        <w:t xml:space="preserve"> NN öznenin gözünde</w:t>
      </w:r>
      <w:r>
        <w:rPr>
          <w:rFonts w:cs="Arial"/>
        </w:rPr>
        <w:t xml:space="preserve"> bir anlam taşır gibi görünüyordu. Tabii OGP</w:t>
      </w:r>
      <w:r w:rsidR="00790E7C">
        <w:rPr>
          <w:rFonts w:cs="Arial"/>
        </w:rPr>
        <w:t>’deki kısıtlılık</w:t>
      </w:r>
      <w:r>
        <w:rPr>
          <w:rFonts w:cs="Arial"/>
        </w:rPr>
        <w:t xml:space="preserve"> nedeniyle tansiyonu düşük, bağlantıları zayıf bir yatırımdı bu. Şimdi kelime ile nesnesi arasındaki bağ kopunca, libidinal yatırımsız kalan nesne</w:t>
      </w:r>
      <w:r w:rsidR="003B73D8">
        <w:rPr>
          <w:rFonts w:cs="Arial"/>
        </w:rPr>
        <w:t>,</w:t>
      </w:r>
      <w:r>
        <w:rPr>
          <w:rFonts w:cs="Arial"/>
        </w:rPr>
        <w:t xml:space="preserve"> özneye anlamsız ve tekinsiz görünür. Nesnesinden kopan kelim</w:t>
      </w:r>
      <w:r w:rsidR="003B73D8">
        <w:rPr>
          <w:rFonts w:cs="Arial"/>
        </w:rPr>
        <w:t xml:space="preserve">e de aynı akıbete uğrar ve </w:t>
      </w:r>
      <w:r>
        <w:rPr>
          <w:rFonts w:cs="Arial"/>
        </w:rPr>
        <w:t>tekinsiz görünür. Çünkü</w:t>
      </w:r>
      <w:r w:rsidR="00790E7C">
        <w:rPr>
          <w:rFonts w:cs="Arial"/>
        </w:rPr>
        <w:t xml:space="preserve"> tansiyonu düşük</w:t>
      </w:r>
      <w:r>
        <w:rPr>
          <w:rFonts w:cs="Arial"/>
        </w:rPr>
        <w:t xml:space="preserve"> libidinal yatırım</w:t>
      </w:r>
      <w:r w:rsidR="008B0A74">
        <w:rPr>
          <w:rFonts w:cs="Arial"/>
        </w:rPr>
        <w:t>,</w:t>
      </w:r>
      <w:r>
        <w:rPr>
          <w:rFonts w:cs="Arial"/>
        </w:rPr>
        <w:t xml:space="preserve"> nesne-kelime iki</w:t>
      </w:r>
      <w:r w:rsidR="00393129">
        <w:rPr>
          <w:rFonts w:cs="Arial"/>
        </w:rPr>
        <w:t>lisine yapılmıştı. Şimdi ise</w:t>
      </w:r>
      <w:r w:rsidR="008B0A74">
        <w:rPr>
          <w:rFonts w:cs="Arial"/>
        </w:rPr>
        <w:t xml:space="preserve"> </w:t>
      </w:r>
      <w:r>
        <w:rPr>
          <w:rFonts w:cs="Arial"/>
        </w:rPr>
        <w:t>birlik</w:t>
      </w:r>
      <w:r w:rsidR="00393129">
        <w:rPr>
          <w:rFonts w:cs="Arial"/>
        </w:rPr>
        <w:t>leri</w:t>
      </w:r>
      <w:r>
        <w:rPr>
          <w:rFonts w:cs="Arial"/>
        </w:rPr>
        <w:t xml:space="preserve"> dağıldığı için bu akıbet ortaya çıkmaktadır</w:t>
      </w:r>
      <w:r w:rsidR="00AB62F7">
        <w:rPr>
          <w:rFonts w:cs="Arial"/>
        </w:rPr>
        <w:t xml:space="preserve">. Oysa </w:t>
      </w:r>
      <w:r w:rsidR="005E761A">
        <w:rPr>
          <w:rFonts w:cs="Arial"/>
        </w:rPr>
        <w:t>tam bir libidinal yatırımda, isminden yalıtılmış nesne tekinsizlik algısı yaratmaz, nesnesinden koparılmış kelime de öyle</w:t>
      </w:r>
      <w:r>
        <w:rPr>
          <w:rFonts w:cs="Arial"/>
        </w:rPr>
        <w:t>.</w:t>
      </w:r>
      <w:r w:rsidR="00A16057">
        <w:rPr>
          <w:rFonts w:cs="Arial"/>
        </w:rPr>
        <w:t xml:space="preserve"> Kelime-nesne ikilisinin ayrışımında yaşanan bu tekinsizlik hissi, eksik libidinal yatırımın arka zemininde ruhsal yatırıma dönüştürülememiş zengin libidinal rezervlerin sebep olduğu ruhsal vakum nedeniyledir.</w:t>
      </w:r>
      <w:r w:rsidR="00AB62F7">
        <w:rPr>
          <w:rFonts w:cs="Arial"/>
        </w:rPr>
        <w:t xml:space="preserve"> Bu tekinsizlik hissi</w:t>
      </w:r>
      <w:r w:rsidR="00E852C3">
        <w:rPr>
          <w:rFonts w:cs="Arial"/>
        </w:rPr>
        <w:t>,</w:t>
      </w:r>
      <w:r w:rsidR="00AB62F7">
        <w:rPr>
          <w:rFonts w:cs="Arial"/>
        </w:rPr>
        <w:t xml:space="preserve"> yatırıma dönüşmemiş libidinal rezervlerin büyüklüğü ile orantılı olarak ürkütücü yaşanır.</w:t>
      </w:r>
      <w:r>
        <w:rPr>
          <w:rFonts w:cs="Arial"/>
        </w:rPr>
        <w:t xml:space="preserve"> </w:t>
      </w:r>
      <w:r w:rsidR="00393129">
        <w:rPr>
          <w:rFonts w:cs="Arial"/>
        </w:rPr>
        <w:t xml:space="preserve">Aslında </w:t>
      </w:r>
      <w:r>
        <w:rPr>
          <w:rFonts w:cs="Arial"/>
        </w:rPr>
        <w:t>dil öncesinin “şiiri”ni, dirimsel libidinal doluluğunu iptal etmenin bedeli</w:t>
      </w:r>
      <w:r w:rsidR="00393129">
        <w:rPr>
          <w:rFonts w:cs="Arial"/>
        </w:rPr>
        <w:t xml:space="preserve"> ödenmekted</w:t>
      </w:r>
      <w:r>
        <w:rPr>
          <w:rFonts w:cs="Arial"/>
        </w:rPr>
        <w:t>ir. Bu vebal</w:t>
      </w:r>
      <w:r w:rsidR="00B8113C">
        <w:rPr>
          <w:rFonts w:cs="Arial"/>
        </w:rPr>
        <w:t>den kısmen de olsa kurtulmak</w:t>
      </w:r>
      <w:r w:rsidR="00AB62F7">
        <w:rPr>
          <w:rFonts w:cs="Arial"/>
        </w:rPr>
        <w:t>, yani</w:t>
      </w:r>
      <w:r w:rsidR="005E761A">
        <w:rPr>
          <w:rFonts w:cs="Arial"/>
        </w:rPr>
        <w:t xml:space="preserve"> nesne ve kelime birlikteliğine</w:t>
      </w:r>
      <w:r w:rsidR="0071394F">
        <w:rPr>
          <w:rFonts w:cs="Arial"/>
        </w:rPr>
        <w:t>, bunları</w:t>
      </w:r>
      <w:r w:rsidR="005E761A">
        <w:rPr>
          <w:rFonts w:cs="Arial"/>
        </w:rPr>
        <w:t xml:space="preserve"> yapıştır</w:t>
      </w:r>
      <w:r w:rsidR="001D3848">
        <w:rPr>
          <w:rFonts w:cs="Arial"/>
        </w:rPr>
        <w:t>acak</w:t>
      </w:r>
      <w:r w:rsidR="005E761A">
        <w:rPr>
          <w:rFonts w:cs="Arial"/>
        </w:rPr>
        <w:t xml:space="preserve"> güçlü bir libidinal yatırım yapmak</w:t>
      </w:r>
      <w:r>
        <w:rPr>
          <w:rFonts w:cs="Arial"/>
        </w:rPr>
        <w:t>, Ödipal’in sürgündeki çocukları olan sanatçılar</w:t>
      </w:r>
      <w:r w:rsidR="003B73D8">
        <w:rPr>
          <w:rFonts w:cs="Arial"/>
        </w:rPr>
        <w:t>ın</w:t>
      </w:r>
      <w:r w:rsidR="00B8113C">
        <w:rPr>
          <w:rFonts w:cs="Arial"/>
        </w:rPr>
        <w:t xml:space="preserve">, </w:t>
      </w:r>
      <w:r>
        <w:rPr>
          <w:rFonts w:cs="Arial"/>
        </w:rPr>
        <w:lastRenderedPageBreak/>
        <w:t>özellikle de müzisyenler</w:t>
      </w:r>
      <w:r w:rsidR="003B73D8">
        <w:rPr>
          <w:rFonts w:cs="Arial"/>
        </w:rPr>
        <w:t>in</w:t>
      </w:r>
      <w:r w:rsidR="001D3848">
        <w:rPr>
          <w:rFonts w:cs="Arial"/>
        </w:rPr>
        <w:t xml:space="preserve"> </w:t>
      </w:r>
      <w:r w:rsidR="00AB62F7">
        <w:rPr>
          <w:rFonts w:cs="Arial"/>
        </w:rPr>
        <w:t>-</w:t>
      </w:r>
      <w:r w:rsidR="001D3848">
        <w:rPr>
          <w:rFonts w:cs="Arial"/>
        </w:rPr>
        <w:t xml:space="preserve">müzisyenlerde melodi </w:t>
      </w:r>
      <w:r w:rsidR="00790E7C">
        <w:rPr>
          <w:rFonts w:cs="Arial"/>
        </w:rPr>
        <w:t>ile</w:t>
      </w:r>
      <w:r w:rsidR="001D3848">
        <w:rPr>
          <w:rFonts w:cs="Arial"/>
        </w:rPr>
        <w:t xml:space="preserve"> duygu</w:t>
      </w:r>
      <w:r w:rsidR="00790E7C">
        <w:rPr>
          <w:rFonts w:cs="Arial"/>
        </w:rPr>
        <w:t xml:space="preserve"> arasında kurulan</w:t>
      </w:r>
      <w:r w:rsidR="001D3848">
        <w:rPr>
          <w:rFonts w:cs="Arial"/>
        </w:rPr>
        <w:t xml:space="preserve"> sentez olarak</w:t>
      </w:r>
      <w:r w:rsidR="00AB62F7">
        <w:rPr>
          <w:rFonts w:cs="Arial"/>
        </w:rPr>
        <w:t>-</w:t>
      </w:r>
      <w:r>
        <w:rPr>
          <w:rFonts w:cs="Arial"/>
        </w:rPr>
        <w:t xml:space="preserve"> ve şairler</w:t>
      </w:r>
      <w:r w:rsidR="003B73D8">
        <w:rPr>
          <w:rFonts w:cs="Arial"/>
        </w:rPr>
        <w:t>in</w:t>
      </w:r>
      <w:r>
        <w:rPr>
          <w:rFonts w:cs="Arial"/>
        </w:rPr>
        <w:t xml:space="preserve"> </w:t>
      </w:r>
      <w:r w:rsidR="003B73D8">
        <w:rPr>
          <w:rFonts w:cs="Arial"/>
        </w:rPr>
        <w:t>harcıdı</w:t>
      </w:r>
      <w:r>
        <w:rPr>
          <w:rFonts w:cs="Arial"/>
        </w:rPr>
        <w:t>r.</w:t>
      </w:r>
    </w:p>
    <w:p w:rsidR="00E10549" w:rsidRDefault="00E10549" w:rsidP="00E10549">
      <w:pPr>
        <w:pStyle w:val="AralkYok"/>
        <w:rPr>
          <w:rFonts w:cs="Times New Roman"/>
        </w:rPr>
      </w:pPr>
      <w:r>
        <w:rPr>
          <w:rFonts w:cs="Times New Roman"/>
        </w:rPr>
        <w:t xml:space="preserve">     Kelime ve nesne ikilisi</w:t>
      </w:r>
      <w:r w:rsidR="00790E7C">
        <w:rPr>
          <w:rFonts w:cs="Times New Roman"/>
        </w:rPr>
        <w:t>,</w:t>
      </w:r>
      <w:r>
        <w:rPr>
          <w:rFonts w:cs="Times New Roman"/>
        </w:rPr>
        <w:t xml:space="preserve"> yukarıda anlattığımız şekilde birbirlerinden kopup ayrıştıklarında, her biri ayrı ayrı birer tekinsiz varlığa dönüşür. O zaman dilin, insanı özne kılan anlam zemini ortadan kalkar</w:t>
      </w:r>
      <w:r w:rsidR="00593A7C">
        <w:rPr>
          <w:rFonts w:cs="Times New Roman"/>
        </w:rPr>
        <w:t>,</w:t>
      </w:r>
      <w:r>
        <w:rPr>
          <w:rFonts w:cs="Times New Roman"/>
        </w:rPr>
        <w:t xml:space="preserve"> ki durumu öznel</w:t>
      </w:r>
      <w:r w:rsidR="00460E2A">
        <w:rPr>
          <w:rFonts w:cs="Times New Roman"/>
        </w:rPr>
        <w:t>iğinin iptali</w:t>
      </w:r>
      <w:r w:rsidR="00454A2E">
        <w:rPr>
          <w:rFonts w:cs="Times New Roman"/>
        </w:rPr>
        <w:t xml:space="preserve"> (bir tür depersonalizasyon)</w:t>
      </w:r>
      <w:r w:rsidR="00460E2A">
        <w:rPr>
          <w:rFonts w:cs="Times New Roman"/>
        </w:rPr>
        <w:t xml:space="preserve"> tehlikesi olarak</w:t>
      </w:r>
      <w:r>
        <w:rPr>
          <w:rFonts w:cs="Times New Roman"/>
        </w:rPr>
        <w:t xml:space="preserve"> algılayan öznenin, tekinsizlik hislerine kapılması kaçınılmazdır. Özne olmanın alt zeminindeki boşluk</w:t>
      </w:r>
      <w:r w:rsidR="00CE1D79">
        <w:rPr>
          <w:rFonts w:cs="Times New Roman"/>
        </w:rPr>
        <w:t>,</w:t>
      </w:r>
      <w:r>
        <w:rPr>
          <w:rFonts w:cs="Times New Roman"/>
        </w:rPr>
        <w:t xml:space="preserve"> bu anda derin bir uçurum olarak algılanır. Bu</w:t>
      </w:r>
      <w:r w:rsidR="00CE1D79">
        <w:rPr>
          <w:rFonts w:cs="Times New Roman"/>
        </w:rPr>
        <w:t>,</w:t>
      </w:r>
      <w:r>
        <w:rPr>
          <w:rFonts w:cs="Times New Roman"/>
        </w:rPr>
        <w:t xml:space="preserve"> aynı zamanda bir kültürün sahih olmayan aidiyetine bağlanmanın, kurgulanmış bir dil otomatı olmanın birdenbire farkına varılışının şaşkınlığıdır. Şiirin içinde gibi yaşayıp şiirin içinden konuşan insan</w:t>
      </w:r>
      <w:r w:rsidR="006944A7">
        <w:rPr>
          <w:rFonts w:cs="Times New Roman"/>
        </w:rPr>
        <w:t xml:space="preserve"> ya da</w:t>
      </w:r>
      <w:r>
        <w:rPr>
          <w:rFonts w:cs="Times New Roman"/>
        </w:rPr>
        <w:t xml:space="preserve"> sahih </w:t>
      </w:r>
      <w:r w:rsidR="007802E5">
        <w:rPr>
          <w:rFonts w:cs="Times New Roman"/>
        </w:rPr>
        <w:t>varoluş</w:t>
      </w:r>
      <w:r>
        <w:rPr>
          <w:rFonts w:cs="Times New Roman"/>
        </w:rPr>
        <w:t xml:space="preserve"> pozisyonu</w:t>
      </w:r>
      <w:r w:rsidR="006944A7">
        <w:rPr>
          <w:rFonts w:cs="Times New Roman"/>
        </w:rPr>
        <w:t>ndaki insan</w:t>
      </w:r>
      <w:r w:rsidR="00454A2E">
        <w:rPr>
          <w:rFonts w:cs="Times New Roman"/>
        </w:rPr>
        <w:t>,</w:t>
      </w:r>
      <w:r>
        <w:rPr>
          <w:rFonts w:cs="Times New Roman"/>
        </w:rPr>
        <w:t xml:space="preserve"> bu yarılmaya </w:t>
      </w:r>
      <w:r w:rsidR="00D62FE6">
        <w:rPr>
          <w:rFonts w:cs="Times New Roman"/>
        </w:rPr>
        <w:t>mâruz</w:t>
      </w:r>
      <w:r>
        <w:rPr>
          <w:rFonts w:cs="Times New Roman"/>
        </w:rPr>
        <w:t xml:space="preserve"> kalmaz. Kısacası, düşük libidinal seviye üzerinden</w:t>
      </w:r>
      <w:r w:rsidR="006944A7">
        <w:rPr>
          <w:rFonts w:cs="Times New Roman"/>
        </w:rPr>
        <w:t xml:space="preserve">, yani </w:t>
      </w:r>
      <w:r>
        <w:rPr>
          <w:rFonts w:cs="Times New Roman"/>
        </w:rPr>
        <w:t xml:space="preserve">nevrotik </w:t>
      </w:r>
      <w:r w:rsidR="007802E5">
        <w:rPr>
          <w:rFonts w:cs="Times New Roman"/>
        </w:rPr>
        <w:t>varoluş</w:t>
      </w:r>
      <w:r>
        <w:rPr>
          <w:rFonts w:cs="Times New Roman"/>
        </w:rPr>
        <w:t xml:space="preserve"> içinden yapılan ruhsal yatırımların ödenen bedeli söz konusudur.</w:t>
      </w:r>
    </w:p>
    <w:p w:rsidR="00AB62F7" w:rsidRDefault="00AB62F7" w:rsidP="00E10549">
      <w:pPr>
        <w:pStyle w:val="AralkYok"/>
        <w:rPr>
          <w:rFonts w:cs="Times New Roman"/>
        </w:rPr>
      </w:pPr>
      <w:r>
        <w:rPr>
          <w:rFonts w:cs="Times New Roman"/>
        </w:rPr>
        <w:t xml:space="preserve">     Şu önemli notu yeri gelmişken düşelim: Bu durum bize, şizofrenlerin bir takım sözcükleri neden durmadan tekrarladıklarını, sözcüklere bu şekilde yapışarak daha da dağılmaktan nasıl korunmaya çalıştıklarını açıklar gibidir. Kelimelerin, bu şekilde, eksik libidinal yatırımlar nedeniyle nesneler dünyasıyla bağlantılarının koptuğu ve anadil yapılanmasının büyük yıkımlara uğradığı ileri şizofreni vakalarında, asıl problemin, libidinal-emosyonel yapılanmaların ciddi biçimde yıkımları ile ilgili olduğunu anlarız</w:t>
      </w:r>
      <w:r w:rsidR="006944A7">
        <w:rPr>
          <w:rFonts w:cs="Times New Roman"/>
        </w:rPr>
        <w:t>.</w:t>
      </w:r>
    </w:p>
    <w:p w:rsidR="00E10549" w:rsidRDefault="00E10549" w:rsidP="00E10549">
      <w:pPr>
        <w:pStyle w:val="AralkYok"/>
        <w:rPr>
          <w:rFonts w:cs="Times New Roman"/>
        </w:rPr>
      </w:pPr>
      <w:r>
        <w:rPr>
          <w:rFonts w:cs="Times New Roman"/>
        </w:rPr>
        <w:t xml:space="preserve">     Özne ne zaman bir dil otomatı olmaktan çıkıp, sahih </w:t>
      </w:r>
      <w:r w:rsidR="007802E5">
        <w:rPr>
          <w:rFonts w:cs="Times New Roman"/>
        </w:rPr>
        <w:t>varoluş</w:t>
      </w:r>
      <w:r>
        <w:rPr>
          <w:rFonts w:cs="Times New Roman"/>
        </w:rPr>
        <w:t>unun içine yerleşebilir? Zihni, alışkanlıkların içinde şekillenmiş gündelik dilin istilasından kurtulup da</w:t>
      </w:r>
      <w:r w:rsidR="006944A7" w:rsidRPr="006944A7">
        <w:rPr>
          <w:rFonts w:cs="Times New Roman"/>
        </w:rPr>
        <w:t xml:space="preserve"> </w:t>
      </w:r>
      <w:r w:rsidR="006944A7">
        <w:rPr>
          <w:rFonts w:cs="Times New Roman"/>
        </w:rPr>
        <w:t>kendi perspektifinden</w:t>
      </w:r>
      <w:r>
        <w:rPr>
          <w:rFonts w:cs="Times New Roman"/>
        </w:rPr>
        <w:t xml:space="preserve"> varlığın ve </w:t>
      </w:r>
      <w:r w:rsidR="007802E5">
        <w:rPr>
          <w:rFonts w:cs="Times New Roman"/>
        </w:rPr>
        <w:t>varoluş</w:t>
      </w:r>
      <w:r w:rsidR="006944A7">
        <w:rPr>
          <w:rFonts w:cs="Times New Roman"/>
        </w:rPr>
        <w:t>unun anlamını keşfetmeyi</w:t>
      </w:r>
      <w:r>
        <w:rPr>
          <w:rFonts w:cs="Times New Roman"/>
        </w:rPr>
        <w:t xml:space="preserve"> mümkün kılan emosyonlarının alanında var olduğu zamanlarda</w:t>
      </w:r>
      <w:r w:rsidR="006944A7">
        <w:rPr>
          <w:rFonts w:cs="Times New Roman"/>
        </w:rPr>
        <w:t>…</w:t>
      </w:r>
      <w:r>
        <w:rPr>
          <w:rFonts w:cs="Times New Roman"/>
        </w:rPr>
        <w:t xml:space="preserve"> Çünkü “su” sözcüğü, suyun kendisi değildir, susuzluğu gidermez. Susuz kalmış bir insan derin bir özlemle içtiği zaman “su”, varlık anlamını kazanır. Katılan emosyon</w:t>
      </w:r>
      <w:r w:rsidR="00ED2537">
        <w:rPr>
          <w:rFonts w:cs="Times New Roman"/>
        </w:rPr>
        <w:t>lar, ölü ismi canlı varlığa dönü</w:t>
      </w:r>
      <w:r>
        <w:rPr>
          <w:rFonts w:cs="Times New Roman"/>
        </w:rPr>
        <w:t>ştürür.</w:t>
      </w:r>
      <w:r w:rsidR="00460E2A">
        <w:rPr>
          <w:rFonts w:cs="Times New Roman"/>
        </w:rPr>
        <w:t xml:space="preserve"> Burası, ş</w:t>
      </w:r>
      <w:r>
        <w:rPr>
          <w:rFonts w:cs="Times New Roman"/>
        </w:rPr>
        <w:t>iirin doğduğu noktad</w:t>
      </w:r>
      <w:r w:rsidR="00460E2A">
        <w:rPr>
          <w:rFonts w:cs="Times New Roman"/>
        </w:rPr>
        <w:t>ır</w:t>
      </w:r>
      <w:r>
        <w:rPr>
          <w:rFonts w:cs="Times New Roman"/>
        </w:rPr>
        <w:t>.</w:t>
      </w:r>
    </w:p>
    <w:p w:rsidR="00540F14" w:rsidRDefault="00460E2A" w:rsidP="00540F14">
      <w:pPr>
        <w:pStyle w:val="AralkYok"/>
      </w:pPr>
      <w:r>
        <w:t xml:space="preserve">     Şunu</w:t>
      </w:r>
      <w:r w:rsidR="00540F14">
        <w:t xml:space="preserve"> belirtmekte</w:t>
      </w:r>
      <w:r>
        <w:t xml:space="preserve"> de</w:t>
      </w:r>
      <w:r w:rsidR="00540F14">
        <w:t xml:space="preserve"> yarar var: İd, insanda dil aracılığıyla konuşur. Eğer bu dil</w:t>
      </w:r>
      <w:r w:rsidR="00790E7C">
        <w:t>,</w:t>
      </w:r>
      <w:r w:rsidR="00540F14">
        <w:t xml:space="preserve"> nevrozların tuzağında yapılanmışsa, başka bir ifadeyle özne nevrozlara tutsak ise </w:t>
      </w:r>
      <w:r w:rsidR="00E852C3">
        <w:t>-</w:t>
      </w:r>
      <w:r w:rsidR="006944A7">
        <w:t xml:space="preserve">ki </w:t>
      </w:r>
      <w:r w:rsidR="00540F14">
        <w:t>hemen hemen hep öyledir</w:t>
      </w:r>
      <w:r w:rsidR="00E852C3">
        <w:t>-</w:t>
      </w:r>
      <w:r w:rsidR="00540F14">
        <w:t xml:space="preserve"> kaçınılmaz olarak id’in sağlıklı talepleri, yanlış bir tercüme üzerinden ifade edilecektir. O halde insanda konuşan, nevrotik dildir. Bu nedenle insan, orijininde varlığı ifade eden bir</w:t>
      </w:r>
      <w:r>
        <w:t xml:space="preserve"> dil üzerinden konuşmaz. A</w:t>
      </w:r>
      <w:r w:rsidR="00540F14">
        <w:t>nadil</w:t>
      </w:r>
      <w:r>
        <w:t>i,</w:t>
      </w:r>
      <w:r w:rsidR="00540F14">
        <w:t xml:space="preserve"> nevrozların söylemine tutsak olduğu için</w:t>
      </w:r>
      <w:r w:rsidR="00565B5E">
        <w:t>,</w:t>
      </w:r>
      <w:r>
        <w:t xml:space="preserve"> özne de</w:t>
      </w:r>
      <w:r w:rsidR="00540F14">
        <w:t xml:space="preserve"> böyle bir nevrotik dile tutsaktır.</w:t>
      </w:r>
    </w:p>
    <w:p w:rsidR="00C1482C" w:rsidRDefault="00C1482C" w:rsidP="00540F14">
      <w:pPr>
        <w:pStyle w:val="AralkYok"/>
      </w:pPr>
      <w:r w:rsidRPr="008A3FF9">
        <w:rPr>
          <w:rFonts w:cs="Times New Roman"/>
          <w:color w:val="000000" w:themeColor="text1"/>
        </w:rPr>
        <w:t>Konuşulan anadil, her zaman özneyi kendi asli gerçeğinin ötesine iter. Konuşan özne aslında kendine ilişkin bir gerçeği anlatmış olmaz, kendine yabancı bir başkasını anlatmış olur (o her kim ise).</w:t>
      </w:r>
    </w:p>
    <w:p w:rsidR="00C1482C" w:rsidRDefault="00540F14" w:rsidP="00540F14">
      <w:pPr>
        <w:pStyle w:val="AralkYok"/>
      </w:pPr>
      <w:r>
        <w:t xml:space="preserve">     Eğer insanlar nevrozların tuzağına yakalanmasalardı ve bu yüzden nevrotik bir dile tutsak </w:t>
      </w:r>
    </w:p>
    <w:p w:rsidR="00540F14" w:rsidRDefault="00540F14" w:rsidP="00540F14">
      <w:pPr>
        <w:pStyle w:val="AralkYok"/>
      </w:pPr>
      <w:r>
        <w:t>olmasalardı,</w:t>
      </w:r>
      <w:r w:rsidR="006944A7">
        <w:t xml:space="preserve"> acı, sevinç, mutluluk, dinginlik, sevgi vb.</w:t>
      </w:r>
      <w:r>
        <w:t xml:space="preserve"> emosyonlarımızı dile getiren</w:t>
      </w:r>
      <w:r w:rsidR="0041386D">
        <w:t xml:space="preserve"> sözcükleri,</w:t>
      </w:r>
      <w:r w:rsidR="00454A2E">
        <w:t xml:space="preserve"> </w:t>
      </w:r>
      <w:r w:rsidR="00E852C3">
        <w:t xml:space="preserve">aynı </w:t>
      </w:r>
      <w:r w:rsidR="00454A2E">
        <w:t>emosyonların</w:t>
      </w:r>
      <w:r>
        <w:t xml:space="preserve"> her özneye göre değişen bin bir hacimli varlığından çıkarttığımızda,</w:t>
      </w:r>
      <w:r w:rsidR="00454A2E">
        <w:t xml:space="preserve"> geride</w:t>
      </w:r>
      <w:r>
        <w:t xml:space="preserve"> onların dile sığmaz</w:t>
      </w:r>
      <w:r w:rsidR="00E852C3">
        <w:t xml:space="preserve"> emosyonel</w:t>
      </w:r>
      <w:r>
        <w:t xml:space="preserve"> zenginlikleri kal</w:t>
      </w:r>
      <w:r w:rsidR="00454A2E">
        <w:t>ırdı</w:t>
      </w:r>
      <w:r>
        <w:t>.</w:t>
      </w:r>
      <w:r w:rsidR="006944A7">
        <w:t xml:space="preserve"> Yani Tanrı’nın cenneti hayata geçerdi.</w:t>
      </w:r>
      <w:r>
        <w:t xml:space="preserve"> Ama bu türden bir çıkartma işleminde aradaki fark</w:t>
      </w:r>
      <w:r w:rsidR="00565B5E">
        <w:t>,</w:t>
      </w:r>
      <w:r>
        <w:t xml:space="preserve"> çoğu kez sıfıra yakındır. Yani aslında emosyon</w:t>
      </w:r>
      <w:r w:rsidR="0041386D">
        <w:t>,</w:t>
      </w:r>
      <w:r>
        <w:t xml:space="preserve"> kendi doluluğunda yaşanmamıştır</w:t>
      </w:r>
      <w:r w:rsidR="00565B5E">
        <w:t xml:space="preserve"> ya da emosyonlarımızı anlatan bu sözcüklerin içinde, adı geçen emosyonların varlığı sıfıra yakındır</w:t>
      </w:r>
      <w:r>
        <w:t>.</w:t>
      </w:r>
      <w:r w:rsidR="00565B5E">
        <w:t xml:space="preserve"> </w:t>
      </w:r>
      <w:r>
        <w:t>O zaman sözcüklerin emosyonlardan soyutlanmış bu halleri ile kurulan iletişim, karşılıklı anlaşmanın gerçekleşmiş olduğu yanılsamasını yaratsa da özne, hangi ölü emosyonuna, onun hangi kıvrımına işaret ettiğini, emosyonlarından soyutlanmış bu ölü sözcükler aracılığıyla bir türlü</w:t>
      </w:r>
      <w:r w:rsidR="00E852C3">
        <w:t xml:space="preserve"> netleştiremez</w:t>
      </w:r>
      <w:r>
        <w:t>. NN düzlemde</w:t>
      </w:r>
      <w:r w:rsidR="00565B5E">
        <w:t>,</w:t>
      </w:r>
      <w:r>
        <w:t xml:space="preserve"> anadilin tam anlamıyla güvenilir bir iletişim aracı olamayışının neden</w:t>
      </w:r>
      <w:r w:rsidR="00565B5E">
        <w:t>lerinden biri</w:t>
      </w:r>
      <w:r>
        <w:t xml:space="preserve"> budur.</w:t>
      </w:r>
    </w:p>
    <w:p w:rsidR="00540F14" w:rsidRDefault="0041386D" w:rsidP="00540F14">
      <w:pPr>
        <w:pStyle w:val="AralkYok"/>
        <w:rPr>
          <w:rFonts w:cs="Times New Roman"/>
        </w:rPr>
      </w:pPr>
      <w:r>
        <w:rPr>
          <w:rFonts w:cs="Times New Roman"/>
        </w:rPr>
        <w:t xml:space="preserve">     Nevrotik gündelik dil</w:t>
      </w:r>
      <w:r w:rsidR="00540F14">
        <w:rPr>
          <w:rFonts w:cs="Times New Roman"/>
        </w:rPr>
        <w:t>, emosyonlar</w:t>
      </w:r>
      <w:r>
        <w:rPr>
          <w:rFonts w:cs="Times New Roman"/>
        </w:rPr>
        <w:t>ın</w:t>
      </w:r>
      <w:r w:rsidRPr="0041386D">
        <w:rPr>
          <w:rFonts w:cs="Times New Roman"/>
        </w:rPr>
        <w:t xml:space="preserve"> </w:t>
      </w:r>
      <w:r>
        <w:rPr>
          <w:rFonts w:cs="Times New Roman"/>
        </w:rPr>
        <w:t>üzerini ölü toprağı gibi örter.</w:t>
      </w:r>
      <w:r w:rsidR="00540F14">
        <w:rPr>
          <w:rFonts w:cs="Times New Roman"/>
        </w:rPr>
        <w:t xml:space="preserve"> </w:t>
      </w:r>
      <w:r w:rsidR="00E852C3">
        <w:rPr>
          <w:rFonts w:cs="Times New Roman"/>
        </w:rPr>
        <w:t>Ama buna rağmen bir çıkış</w:t>
      </w:r>
      <w:r w:rsidR="008C2187">
        <w:rPr>
          <w:rFonts w:cs="Times New Roman"/>
        </w:rPr>
        <w:t xml:space="preserve"> </w:t>
      </w:r>
      <w:r w:rsidR="00E852C3">
        <w:rPr>
          <w:rFonts w:cs="Times New Roman"/>
        </w:rPr>
        <w:t>yolu olarak</w:t>
      </w:r>
      <w:r>
        <w:rPr>
          <w:rFonts w:cs="Times New Roman"/>
        </w:rPr>
        <w:t xml:space="preserve"> emosyonlar,</w:t>
      </w:r>
      <w:r w:rsidR="00540F14">
        <w:rPr>
          <w:rFonts w:cs="Times New Roman"/>
        </w:rPr>
        <w:t xml:space="preserve"> şiirin ya da daha geniş bir ifadeye erişmek üzere müziğin dilinde kendi gerçekliklerini kısm</w:t>
      </w:r>
      <w:r w:rsidR="00E852C3">
        <w:rPr>
          <w:rFonts w:cs="Times New Roman"/>
        </w:rPr>
        <w:t>en</w:t>
      </w:r>
      <w:r w:rsidR="00540F14">
        <w:rPr>
          <w:rFonts w:cs="Times New Roman"/>
        </w:rPr>
        <w:t xml:space="preserve"> yeniden kazanırlar. Ruhun</w:t>
      </w:r>
      <w:r w:rsidR="006944A7">
        <w:rPr>
          <w:rFonts w:cs="Times New Roman"/>
        </w:rPr>
        <w:t xml:space="preserve"> ya da</w:t>
      </w:r>
      <w:r w:rsidR="00540F14">
        <w:rPr>
          <w:rFonts w:cs="Times New Roman"/>
        </w:rPr>
        <w:t xml:space="preserve"> emosyonların </w:t>
      </w:r>
      <w:r w:rsidR="007802E5">
        <w:rPr>
          <w:rFonts w:cs="Times New Roman"/>
        </w:rPr>
        <w:t>varoluş</w:t>
      </w:r>
      <w:r w:rsidR="00540F14">
        <w:rPr>
          <w:rFonts w:cs="Times New Roman"/>
        </w:rPr>
        <w:t xml:space="preserve"> </w:t>
      </w:r>
      <w:r w:rsidR="000E3966">
        <w:rPr>
          <w:rFonts w:cs="Times New Roman"/>
        </w:rPr>
        <w:t>imkân</w:t>
      </w:r>
      <w:r w:rsidR="00540F14">
        <w:rPr>
          <w:rFonts w:cs="Times New Roman"/>
        </w:rPr>
        <w:t xml:space="preserve">larına </w:t>
      </w:r>
      <w:r w:rsidR="00182FDF">
        <w:rPr>
          <w:rFonts w:cs="Times New Roman"/>
        </w:rPr>
        <w:t>kısmî</w:t>
      </w:r>
      <w:r w:rsidR="00540F14">
        <w:rPr>
          <w:rFonts w:cs="Times New Roman"/>
        </w:rPr>
        <w:t xml:space="preserve"> olarak bu koşullarda kavuşuruz.  </w:t>
      </w:r>
    </w:p>
    <w:p w:rsidR="00E10549" w:rsidRDefault="00E10549" w:rsidP="00E10549">
      <w:pPr>
        <w:pStyle w:val="AralkYok"/>
        <w:rPr>
          <w:rFonts w:cs="Times New Roman"/>
        </w:rPr>
      </w:pPr>
      <w:r>
        <w:rPr>
          <w:rFonts w:cs="Times New Roman"/>
        </w:rPr>
        <w:t xml:space="preserve">     </w:t>
      </w:r>
      <w:r w:rsidR="007802E5">
        <w:rPr>
          <w:rFonts w:cs="Times New Roman"/>
        </w:rPr>
        <w:t>Varoluş</w:t>
      </w:r>
      <w:r>
        <w:rPr>
          <w:rFonts w:cs="Times New Roman"/>
        </w:rPr>
        <w:t>un özü ve özne için ifade ettiği anlam, koşullanmışlığın hizmetindeki sıradan düşüncelere adanmış gündelik dil ile değil, çarpıtılmamış emosyonların, anlamın keşfini mümkün kılan aydınlatıcılığında açığa çıkar. Çünkü anlam</w:t>
      </w:r>
      <w:r w:rsidR="00565B5E">
        <w:rPr>
          <w:rFonts w:cs="Times New Roman"/>
        </w:rPr>
        <w:t>,</w:t>
      </w:r>
      <w:r>
        <w:rPr>
          <w:rFonts w:cs="Times New Roman"/>
        </w:rPr>
        <w:t xml:space="preserve"> sözün bittiği yerde başlar</w:t>
      </w:r>
      <w:r w:rsidR="008C2187">
        <w:rPr>
          <w:rFonts w:cs="Times New Roman"/>
        </w:rPr>
        <w:t xml:space="preserve"> (anlam olarak emosyonun ta kendisi)</w:t>
      </w:r>
      <w:r>
        <w:rPr>
          <w:rFonts w:cs="Times New Roman"/>
        </w:rPr>
        <w:t>. Libidonun emosyonlara dönüşüm kapasitesinin işler halde bulunması</w:t>
      </w:r>
      <w:r w:rsidR="00565B5E">
        <w:rPr>
          <w:rFonts w:cs="Times New Roman"/>
        </w:rPr>
        <w:t>,</w:t>
      </w:r>
      <w:r>
        <w:rPr>
          <w:rFonts w:cs="Times New Roman"/>
        </w:rPr>
        <w:t xml:space="preserve"> bu nedenle zorunludur.</w:t>
      </w:r>
    </w:p>
    <w:p w:rsidR="008C2187" w:rsidRDefault="008C2187" w:rsidP="00E10549">
      <w:pPr>
        <w:pStyle w:val="AralkYok"/>
        <w:rPr>
          <w:rFonts w:cs="Arial"/>
        </w:rPr>
      </w:pPr>
      <w:r>
        <w:rPr>
          <w:rFonts w:cs="Arial"/>
        </w:rPr>
        <w:t>………………………………………………</w:t>
      </w:r>
    </w:p>
    <w:p w:rsidR="008C2187" w:rsidRDefault="008C2187" w:rsidP="00E10549">
      <w:pPr>
        <w:pStyle w:val="AralkYok"/>
        <w:rPr>
          <w:rFonts w:cs="Arial"/>
        </w:rPr>
      </w:pPr>
    </w:p>
    <w:p w:rsidR="005E761A" w:rsidRDefault="004E031D" w:rsidP="00D41E79">
      <w:pPr>
        <w:pStyle w:val="AralkYok"/>
        <w:rPr>
          <w:rFonts w:cs="Arial"/>
        </w:rPr>
      </w:pPr>
      <w:r>
        <w:rPr>
          <w:rFonts w:cs="Arial"/>
        </w:rPr>
        <w:lastRenderedPageBreak/>
        <w:t xml:space="preserve">     Sözcüklerden </w:t>
      </w:r>
      <w:r w:rsidR="006944A7">
        <w:rPr>
          <w:rFonts w:cs="Arial"/>
        </w:rPr>
        <w:t>yalıtılma</w:t>
      </w:r>
      <w:r>
        <w:rPr>
          <w:rFonts w:cs="Arial"/>
        </w:rPr>
        <w:t xml:space="preserve"> ihtimalinin neden olduğu</w:t>
      </w:r>
      <w:r w:rsidR="00B8113C">
        <w:rPr>
          <w:rFonts w:cs="Arial"/>
        </w:rPr>
        <w:t xml:space="preserve"> tekinsizlik</w:t>
      </w:r>
      <w:r>
        <w:rPr>
          <w:rFonts w:cs="Arial"/>
        </w:rPr>
        <w:t xml:space="preserve"> korku</w:t>
      </w:r>
      <w:r w:rsidR="00B8113C">
        <w:rPr>
          <w:rFonts w:cs="Arial"/>
        </w:rPr>
        <w:t>ları</w:t>
      </w:r>
      <w:r>
        <w:rPr>
          <w:rFonts w:cs="Arial"/>
        </w:rPr>
        <w:t xml:space="preserve">, öznede psikotik bir çekirdeğin </w:t>
      </w:r>
      <w:r w:rsidR="003B73D8">
        <w:rPr>
          <w:rFonts w:cs="Arial"/>
        </w:rPr>
        <w:t>ve</w:t>
      </w:r>
      <w:r>
        <w:rPr>
          <w:rFonts w:cs="Arial"/>
        </w:rPr>
        <w:t>ya en azından ürküntünün varlığını kanıtlar. Çünkü</w:t>
      </w:r>
      <w:r w:rsidR="006944A7">
        <w:rPr>
          <w:rFonts w:cs="Arial"/>
        </w:rPr>
        <w:t>, zihni bir saniye bile olsa boş bırakmamak için</w:t>
      </w:r>
      <w:r>
        <w:rPr>
          <w:rFonts w:cs="Arial"/>
        </w:rPr>
        <w:t xml:space="preserve"> anadile bu aşırı sığınma</w:t>
      </w:r>
      <w:r w:rsidR="005434B0">
        <w:rPr>
          <w:rFonts w:cs="Arial"/>
        </w:rPr>
        <w:t xml:space="preserve"> eğilimi,</w:t>
      </w:r>
      <w:r w:rsidR="00393129">
        <w:rPr>
          <w:rFonts w:cs="Arial"/>
        </w:rPr>
        <w:t xml:space="preserve"> a</w:t>
      </w:r>
      <w:r w:rsidR="008B0A74">
        <w:rPr>
          <w:rFonts w:cs="Arial"/>
        </w:rPr>
        <w:t>s</w:t>
      </w:r>
      <w:r w:rsidR="00393129">
        <w:rPr>
          <w:rFonts w:cs="Arial"/>
        </w:rPr>
        <w:t>lında daha derin</w:t>
      </w:r>
      <w:r w:rsidR="003B73D8">
        <w:rPr>
          <w:rFonts w:cs="Arial"/>
        </w:rPr>
        <w:t>ler</w:t>
      </w:r>
      <w:r w:rsidR="00393129">
        <w:rPr>
          <w:rFonts w:cs="Arial"/>
        </w:rPr>
        <w:t>deki</w:t>
      </w:r>
      <w:r>
        <w:rPr>
          <w:rFonts w:cs="Arial"/>
        </w:rPr>
        <w:t xml:space="preserve"> kastrasyonların</w:t>
      </w:r>
      <w:r w:rsidR="00393129">
        <w:rPr>
          <w:rFonts w:cs="Arial"/>
        </w:rPr>
        <w:t xml:space="preserve"> </w:t>
      </w:r>
      <w:r>
        <w:rPr>
          <w:rFonts w:cs="Arial"/>
        </w:rPr>
        <w:t>yarattığı ürkütücü vakumu</w:t>
      </w:r>
      <w:r w:rsidR="006944A7">
        <w:rPr>
          <w:rFonts w:cs="Arial"/>
        </w:rPr>
        <w:t>, yani</w:t>
      </w:r>
      <w:r w:rsidR="005E761A">
        <w:rPr>
          <w:rFonts w:cs="Arial"/>
        </w:rPr>
        <w:t xml:space="preserve"> </w:t>
      </w:r>
      <w:r w:rsidR="0071394F">
        <w:rPr>
          <w:rFonts w:cs="Arial"/>
        </w:rPr>
        <w:t>zehirli füzyon</w:t>
      </w:r>
      <w:r w:rsidR="006944A7">
        <w:rPr>
          <w:rFonts w:cs="Arial"/>
        </w:rPr>
        <w:t>un</w:t>
      </w:r>
      <w:r w:rsidR="0071394F">
        <w:rPr>
          <w:rFonts w:cs="Arial"/>
        </w:rPr>
        <w:t xml:space="preserve"> ve</w:t>
      </w:r>
      <w:r w:rsidR="005E761A">
        <w:rPr>
          <w:rFonts w:cs="Arial"/>
        </w:rPr>
        <w:t xml:space="preserve"> Ödipal dönem kastrasyonlarının yol açtığı kayıplar nedeniyle açığa çıkan vakumu</w:t>
      </w:r>
      <w:r w:rsidR="00565B5E" w:rsidRPr="00565B5E">
        <w:rPr>
          <w:rFonts w:cs="Arial"/>
        </w:rPr>
        <w:t>,</w:t>
      </w:r>
      <w:r w:rsidR="005E761A">
        <w:rPr>
          <w:rFonts w:cs="Arial"/>
        </w:rPr>
        <w:t xml:space="preserve"> </w:t>
      </w:r>
      <w:r>
        <w:rPr>
          <w:rFonts w:cs="Arial"/>
        </w:rPr>
        <w:t xml:space="preserve"> sözcüklerle yamama zorunluluğu nedeniyle gerçekleşir</w:t>
      </w:r>
      <w:r w:rsidR="006944A7">
        <w:rPr>
          <w:rFonts w:cs="Arial"/>
        </w:rPr>
        <w:t>.</w:t>
      </w:r>
      <w:r>
        <w:rPr>
          <w:rFonts w:cs="Arial"/>
        </w:rPr>
        <w:t xml:space="preserve"> </w:t>
      </w:r>
      <w:r w:rsidR="006944A7">
        <w:rPr>
          <w:rFonts w:cs="Arial"/>
        </w:rPr>
        <w:t>B</w:t>
      </w:r>
      <w:r>
        <w:rPr>
          <w:rFonts w:cs="Arial"/>
        </w:rPr>
        <w:t xml:space="preserve">u kastrasyonlar özne tarafından </w:t>
      </w:r>
      <w:r w:rsidR="0071394F">
        <w:rPr>
          <w:rFonts w:cs="Arial"/>
        </w:rPr>
        <w:t>“</w:t>
      </w:r>
      <w:r>
        <w:rPr>
          <w:rFonts w:cs="Arial"/>
        </w:rPr>
        <w:t>ha</w:t>
      </w:r>
      <w:r w:rsidR="0071394F">
        <w:rPr>
          <w:rFonts w:cs="Arial"/>
        </w:rPr>
        <w:t>!”</w:t>
      </w:r>
      <w:r>
        <w:rPr>
          <w:rFonts w:cs="Arial"/>
        </w:rPr>
        <w:t xml:space="preserve"> deyince görülemese de</w:t>
      </w:r>
      <w:r w:rsidR="005434B0">
        <w:rPr>
          <w:rFonts w:cs="Arial"/>
        </w:rPr>
        <w:t xml:space="preserve"> yarattıkları</w:t>
      </w:r>
      <w:r>
        <w:rPr>
          <w:rFonts w:cs="Arial"/>
        </w:rPr>
        <w:t xml:space="preserve"> psişik vakum alanları</w:t>
      </w:r>
      <w:r w:rsidR="005434B0">
        <w:rPr>
          <w:rFonts w:cs="Arial"/>
        </w:rPr>
        <w:t>,</w:t>
      </w:r>
      <w:r>
        <w:rPr>
          <w:rFonts w:cs="Arial"/>
        </w:rPr>
        <w:t xml:space="preserve"> psikotik </w:t>
      </w:r>
      <w:r w:rsidR="00B773DA">
        <w:rPr>
          <w:rFonts w:cs="Arial"/>
        </w:rPr>
        <w:t>bir tehdit olarak algılan</w:t>
      </w:r>
      <w:r>
        <w:rPr>
          <w:rFonts w:cs="Arial"/>
        </w:rPr>
        <w:t>ır. Çünkü özne</w:t>
      </w:r>
      <w:r w:rsidR="00565B5E">
        <w:rPr>
          <w:rFonts w:cs="Arial"/>
        </w:rPr>
        <w:t>,</w:t>
      </w:r>
      <w:r>
        <w:rPr>
          <w:rFonts w:cs="Arial"/>
        </w:rPr>
        <w:t xml:space="preserve"> bu ağır kastrasyonlar</w:t>
      </w:r>
      <w:r w:rsidR="0041386D">
        <w:rPr>
          <w:rFonts w:cs="Arial"/>
        </w:rPr>
        <w:t xml:space="preserve"> nedeniyle, </w:t>
      </w:r>
      <w:r>
        <w:rPr>
          <w:rFonts w:cs="Arial"/>
        </w:rPr>
        <w:t xml:space="preserve"> güçlü libidinal olanaklarından</w:t>
      </w:r>
      <w:r w:rsidR="00393129">
        <w:rPr>
          <w:rFonts w:cs="Arial"/>
        </w:rPr>
        <w:t xml:space="preserve"> yoksun bırakıl</w:t>
      </w:r>
      <w:r>
        <w:rPr>
          <w:rFonts w:cs="Arial"/>
        </w:rPr>
        <w:t>mıştı</w:t>
      </w:r>
      <w:r w:rsidR="006944A7">
        <w:rPr>
          <w:rFonts w:cs="Arial"/>
        </w:rPr>
        <w:t>. Şunu söyleyebiliriz:</w:t>
      </w:r>
      <w:r w:rsidR="0071394F">
        <w:rPr>
          <w:rFonts w:cs="Arial"/>
        </w:rPr>
        <w:t xml:space="preserve"> </w:t>
      </w:r>
      <w:r w:rsidR="006944A7">
        <w:rPr>
          <w:rFonts w:cs="Arial"/>
        </w:rPr>
        <w:t>L</w:t>
      </w:r>
      <w:r w:rsidR="00565B5E">
        <w:rPr>
          <w:rFonts w:cs="Arial"/>
        </w:rPr>
        <w:t>ibidoda</w:t>
      </w:r>
      <w:r w:rsidR="008C2187">
        <w:rPr>
          <w:rFonts w:cs="Arial"/>
        </w:rPr>
        <w:t>n</w:t>
      </w:r>
      <w:r w:rsidR="00565B5E">
        <w:rPr>
          <w:rFonts w:cs="Arial"/>
        </w:rPr>
        <w:t xml:space="preserve"> </w:t>
      </w:r>
      <w:r w:rsidR="0071394F">
        <w:rPr>
          <w:rFonts w:cs="Arial"/>
        </w:rPr>
        <w:t>eksiltilen kısım</w:t>
      </w:r>
      <w:r w:rsidR="00565B5E">
        <w:rPr>
          <w:rFonts w:cs="Arial"/>
        </w:rPr>
        <w:t>,</w:t>
      </w:r>
      <w:r w:rsidR="0071394F">
        <w:rPr>
          <w:rFonts w:cs="Arial"/>
        </w:rPr>
        <w:t xml:space="preserve"> ruhsal vakum alanı olarak kaydedilir, inşa edilir</w:t>
      </w:r>
      <w:r w:rsidR="0041386D" w:rsidRPr="0041386D">
        <w:rPr>
          <w:rFonts w:cs="Arial"/>
        </w:rPr>
        <w:t>.</w:t>
      </w:r>
      <w:r>
        <w:rPr>
          <w:rFonts w:cs="Arial"/>
        </w:rPr>
        <w:t xml:space="preserve"> </w:t>
      </w:r>
      <w:r w:rsidR="0041386D">
        <w:rPr>
          <w:rFonts w:cs="Arial"/>
        </w:rPr>
        <w:t>İ</w:t>
      </w:r>
      <w:r>
        <w:rPr>
          <w:rFonts w:cs="Arial"/>
        </w:rPr>
        <w:t>şte bundan dolayı</w:t>
      </w:r>
      <w:r w:rsidR="0041386D">
        <w:rPr>
          <w:rFonts w:cs="Arial"/>
        </w:rPr>
        <w:t>,</w:t>
      </w:r>
      <w:r>
        <w:rPr>
          <w:rFonts w:cs="Arial"/>
        </w:rPr>
        <w:t xml:space="preserve"> iptal edilen libidinal yükün</w:t>
      </w:r>
      <w:r w:rsidR="00234B8B">
        <w:rPr>
          <w:rFonts w:cs="Arial"/>
        </w:rPr>
        <w:t xml:space="preserve"> ruhsal bir vakum alanı olarak</w:t>
      </w:r>
      <w:r>
        <w:rPr>
          <w:rFonts w:cs="Arial"/>
        </w:rPr>
        <w:t xml:space="preserve"> geri dönüşü</w:t>
      </w:r>
      <w:r w:rsidR="00234B8B">
        <w:rPr>
          <w:rFonts w:cs="Arial"/>
        </w:rPr>
        <w:t>nün</w:t>
      </w:r>
      <w:r w:rsidR="0071394F">
        <w:rPr>
          <w:rFonts w:cs="Arial"/>
        </w:rPr>
        <w:t xml:space="preserve"> </w:t>
      </w:r>
      <w:r>
        <w:rPr>
          <w:rFonts w:cs="Arial"/>
        </w:rPr>
        <w:t>ya da</w:t>
      </w:r>
      <w:r w:rsidR="007802E5">
        <w:rPr>
          <w:rFonts w:cs="Arial"/>
        </w:rPr>
        <w:t xml:space="preserve"> libidinal yükün</w:t>
      </w:r>
      <w:r>
        <w:rPr>
          <w:rFonts w:cs="Arial"/>
        </w:rPr>
        <w:t xml:space="preserve"> psişed</w:t>
      </w:r>
      <w:r w:rsidR="00B773DA">
        <w:rPr>
          <w:rFonts w:cs="Arial"/>
        </w:rPr>
        <w:t>e</w:t>
      </w:r>
      <w:r w:rsidR="007802E5">
        <w:rPr>
          <w:rFonts w:cs="Arial"/>
        </w:rPr>
        <w:t xml:space="preserve"> uğradığı kayıplar</w:t>
      </w:r>
      <w:r w:rsidR="00234B8B">
        <w:rPr>
          <w:rFonts w:cs="Arial"/>
        </w:rPr>
        <w:t>ın bedeli</w:t>
      </w:r>
      <w:r w:rsidR="00430BA2">
        <w:rPr>
          <w:rFonts w:cs="Arial"/>
        </w:rPr>
        <w:t>,</w:t>
      </w:r>
      <w:r w:rsidR="00B773DA">
        <w:rPr>
          <w:rFonts w:cs="Arial"/>
        </w:rPr>
        <w:t xml:space="preserve"> psikotik ürküntü</w:t>
      </w:r>
      <w:r>
        <w:rPr>
          <w:rFonts w:cs="Arial"/>
        </w:rPr>
        <w:t>lerin inşası şe</w:t>
      </w:r>
      <w:r w:rsidR="00234B8B">
        <w:rPr>
          <w:rFonts w:cs="Arial"/>
        </w:rPr>
        <w:t>klinde</w:t>
      </w:r>
      <w:r w:rsidR="007802E5">
        <w:rPr>
          <w:rFonts w:cs="Arial"/>
        </w:rPr>
        <w:t xml:space="preserve"> ödenir</w:t>
      </w:r>
      <w:r>
        <w:rPr>
          <w:rFonts w:cs="Arial"/>
        </w:rPr>
        <w:t>. Ancak yine de insan doğasının kendini bir biçimde onarma yetisi neden</w:t>
      </w:r>
      <w:r w:rsidR="003B73D8">
        <w:rPr>
          <w:rFonts w:cs="Arial"/>
        </w:rPr>
        <w:t>iyle psikoz</w:t>
      </w:r>
      <w:r w:rsidR="005E761A">
        <w:rPr>
          <w:rFonts w:cs="Arial"/>
        </w:rPr>
        <w:t>,</w:t>
      </w:r>
      <w:r w:rsidR="003B73D8">
        <w:rPr>
          <w:rFonts w:cs="Arial"/>
        </w:rPr>
        <w:t xml:space="preserve"> öyle kolay kolay</w:t>
      </w:r>
      <w:r w:rsidR="00B773DA">
        <w:rPr>
          <w:rFonts w:cs="Arial"/>
        </w:rPr>
        <w:t xml:space="preserve"> ruhsal</w:t>
      </w:r>
      <w:r w:rsidR="003B73D8">
        <w:rPr>
          <w:rFonts w:cs="Arial"/>
        </w:rPr>
        <w:t xml:space="preserve"> </w:t>
      </w:r>
      <w:r>
        <w:rPr>
          <w:rFonts w:cs="Arial"/>
        </w:rPr>
        <w:t xml:space="preserve">sahneyi ele </w:t>
      </w:r>
      <w:r w:rsidR="005434B0">
        <w:rPr>
          <w:rFonts w:cs="Arial"/>
        </w:rPr>
        <w:t>geçiremez</w:t>
      </w:r>
      <w:r w:rsidR="00393129">
        <w:rPr>
          <w:rFonts w:cs="Arial"/>
        </w:rPr>
        <w:t>,</w:t>
      </w:r>
      <w:r w:rsidR="005434B0">
        <w:rPr>
          <w:rFonts w:cs="Arial"/>
        </w:rPr>
        <w:t xml:space="preserve"> çünkü öznenin savunma</w:t>
      </w:r>
      <w:r>
        <w:rPr>
          <w:rFonts w:cs="Arial"/>
        </w:rPr>
        <w:t xml:space="preserve"> </w:t>
      </w:r>
      <w:r w:rsidR="00E652B6">
        <w:rPr>
          <w:rFonts w:cs="Arial"/>
        </w:rPr>
        <w:t>mekanizma</w:t>
      </w:r>
      <w:r>
        <w:rPr>
          <w:rFonts w:cs="Arial"/>
        </w:rPr>
        <w:t>ları, nevrotik belirtile</w:t>
      </w:r>
      <w:r w:rsidR="003B73D8">
        <w:rPr>
          <w:rFonts w:cs="Arial"/>
        </w:rPr>
        <w:t xml:space="preserve">r düzeyinde </w:t>
      </w:r>
      <w:r>
        <w:rPr>
          <w:rFonts w:cs="Arial"/>
        </w:rPr>
        <w:t>bu işin üstesinden gelebilir.</w:t>
      </w:r>
      <w:r w:rsidR="00393129">
        <w:rPr>
          <w:rFonts w:cs="Arial"/>
        </w:rPr>
        <w:t xml:space="preserve"> Fakat nevrotik belirtiler düzeyinde kalmakla</w:t>
      </w:r>
      <w:r w:rsidR="00565B5E">
        <w:rPr>
          <w:rFonts w:cs="Arial"/>
        </w:rPr>
        <w:t>,</w:t>
      </w:r>
      <w:r>
        <w:rPr>
          <w:rFonts w:cs="Arial"/>
        </w:rPr>
        <w:t xml:space="preserve"> vital kayıpların</w:t>
      </w:r>
      <w:r w:rsidR="003B73D8">
        <w:rPr>
          <w:rFonts w:cs="Arial"/>
        </w:rPr>
        <w:t xml:space="preserve"> </w:t>
      </w:r>
      <w:r>
        <w:rPr>
          <w:rFonts w:cs="Arial"/>
        </w:rPr>
        <w:t xml:space="preserve">kalıcı </w:t>
      </w:r>
      <w:r w:rsidR="005434B0">
        <w:rPr>
          <w:rFonts w:cs="Arial"/>
        </w:rPr>
        <w:t xml:space="preserve">biçimde </w:t>
      </w:r>
      <w:r w:rsidR="00E0067E">
        <w:rPr>
          <w:rFonts w:cs="Arial"/>
        </w:rPr>
        <w:t>önüne geçilmesi de</w:t>
      </w:r>
      <w:r w:rsidR="008B0A74">
        <w:rPr>
          <w:rFonts w:cs="Arial"/>
        </w:rPr>
        <w:t xml:space="preserve"> mümkün değildir.</w:t>
      </w:r>
      <w:r>
        <w:rPr>
          <w:rFonts w:cs="Arial"/>
        </w:rPr>
        <w:t xml:space="preserve"> İşte cehennemin inşası böyle gerçekleşir. </w:t>
      </w:r>
      <w:r w:rsidR="00234B8B">
        <w:rPr>
          <w:rFonts w:cs="Arial"/>
        </w:rPr>
        <w:t xml:space="preserve">Ancak bu ruhsal katliama rağmen elimizde, kurtarılmış </w:t>
      </w:r>
      <w:r w:rsidR="00182FDF">
        <w:rPr>
          <w:rFonts w:cs="Arial"/>
        </w:rPr>
        <w:t>kısmî</w:t>
      </w:r>
      <w:r w:rsidR="00234B8B">
        <w:rPr>
          <w:rFonts w:cs="Arial"/>
        </w:rPr>
        <w:t xml:space="preserve"> zenginliklerin ifadesi olan sanat ürünleri var. Yani sanat eserleri, Freud’un iddia ettiği gibi, bastırılan cinselliğin yol açtığı süblimasyonların ürünü değildir. Sanat eserleri, bastırılan cinselliğe rağmen, bir şeylerin, enkazın altından kurtarılabileceğini gösteriyor.</w:t>
      </w:r>
    </w:p>
    <w:p w:rsidR="004E031D" w:rsidRDefault="005E761A" w:rsidP="00D41E79">
      <w:pPr>
        <w:pStyle w:val="AralkYok"/>
        <w:rPr>
          <w:rFonts w:cs="Arial"/>
        </w:rPr>
      </w:pPr>
      <w:r>
        <w:rPr>
          <w:rFonts w:cs="Arial"/>
        </w:rPr>
        <w:t xml:space="preserve">     </w:t>
      </w:r>
      <w:r w:rsidR="00393129">
        <w:rPr>
          <w:rFonts w:cs="Arial"/>
        </w:rPr>
        <w:t>D</w:t>
      </w:r>
      <w:r w:rsidR="004E031D">
        <w:rPr>
          <w:rFonts w:cs="Arial"/>
        </w:rPr>
        <w:t xml:space="preserve">il öncesinin kültüre </w:t>
      </w:r>
      <w:r w:rsidR="0079494B">
        <w:rPr>
          <w:rFonts w:cs="Arial"/>
        </w:rPr>
        <w:t>dâhil</w:t>
      </w:r>
      <w:r w:rsidR="004E031D">
        <w:rPr>
          <w:rFonts w:cs="Arial"/>
        </w:rPr>
        <w:t xml:space="preserve"> edilemeyişi nasıl bir cinayettir,</w:t>
      </w:r>
      <w:r w:rsidR="007B7FED">
        <w:rPr>
          <w:rFonts w:cs="Arial"/>
        </w:rPr>
        <w:t xml:space="preserve"> anlaşılır gibi değil. Bu alanın</w:t>
      </w:r>
      <w:r>
        <w:rPr>
          <w:rFonts w:cs="Arial"/>
        </w:rPr>
        <w:t xml:space="preserve"> anadile geçişle birlikte</w:t>
      </w:r>
      <w:r w:rsidR="004E031D">
        <w:rPr>
          <w:rFonts w:cs="Arial"/>
        </w:rPr>
        <w:t xml:space="preserve"> kültür dışı bırakılışının</w:t>
      </w:r>
      <w:r w:rsidR="007B7FED">
        <w:rPr>
          <w:rFonts w:cs="Arial"/>
        </w:rPr>
        <w:t xml:space="preserve"> sonucu olarak</w:t>
      </w:r>
      <w:r w:rsidR="00565B5E">
        <w:rPr>
          <w:rFonts w:cs="Arial"/>
        </w:rPr>
        <w:t>,</w:t>
      </w:r>
      <w:r w:rsidR="004E031D">
        <w:rPr>
          <w:rFonts w:cs="Arial"/>
        </w:rPr>
        <w:t xml:space="preserve"> </w:t>
      </w:r>
      <w:r>
        <w:rPr>
          <w:rFonts w:cs="Arial"/>
        </w:rPr>
        <w:t>biyolojik insanın</w:t>
      </w:r>
      <w:r w:rsidR="004E031D">
        <w:rPr>
          <w:rFonts w:cs="Arial"/>
        </w:rPr>
        <w:t xml:space="preserve"> kültürün öznesine dönüş</w:t>
      </w:r>
      <w:r w:rsidR="007B7FED">
        <w:rPr>
          <w:rFonts w:cs="Arial"/>
        </w:rPr>
        <w:t>tüğü</w:t>
      </w:r>
      <w:r w:rsidR="003B73D8">
        <w:rPr>
          <w:rFonts w:cs="Arial"/>
        </w:rPr>
        <w:t xml:space="preserve"> ve</w:t>
      </w:r>
      <w:r w:rsidR="004E031D">
        <w:rPr>
          <w:rFonts w:cs="Arial"/>
        </w:rPr>
        <w:t xml:space="preserve"> üretkenliği ile kültürü zenginleştirdiği </w:t>
      </w:r>
      <w:r w:rsidR="00234B8B">
        <w:rPr>
          <w:rFonts w:cs="Arial"/>
        </w:rPr>
        <w:t>-</w:t>
      </w:r>
      <w:r w:rsidR="004E031D">
        <w:rPr>
          <w:rFonts w:cs="Arial"/>
        </w:rPr>
        <w:t>böyle bir zenginleştirme nasıl kanıtlanabiliyorsa</w:t>
      </w:r>
      <w:r w:rsidR="00234B8B">
        <w:rPr>
          <w:rFonts w:cs="Arial"/>
        </w:rPr>
        <w:t>-</w:t>
      </w:r>
      <w:r w:rsidR="004E031D">
        <w:rPr>
          <w:rFonts w:cs="Arial"/>
        </w:rPr>
        <w:t xml:space="preserve"> şeklindeki tezler üzerinde</w:t>
      </w:r>
      <w:r w:rsidR="00565B5E">
        <w:rPr>
          <w:rFonts w:cs="Arial"/>
        </w:rPr>
        <w:t>,</w:t>
      </w:r>
      <w:r w:rsidR="00393129">
        <w:rPr>
          <w:rFonts w:cs="Arial"/>
        </w:rPr>
        <w:t xml:space="preserve"> biraz daha düşünmek gerekir. Sözünü ettiğimiz</w:t>
      </w:r>
      <w:r w:rsidR="004E031D">
        <w:rPr>
          <w:rFonts w:cs="Arial"/>
        </w:rPr>
        <w:t xml:space="preserve"> yoksunluk, kültürü daha ileri taşımada gerçekten iddia edildiği gibi bir sonuç yaratmış mıdır?</w:t>
      </w:r>
      <w:r w:rsidR="00B773DA">
        <w:rPr>
          <w:rFonts w:cs="Arial"/>
        </w:rPr>
        <w:t xml:space="preserve"> Elbette hayır!</w:t>
      </w:r>
      <w:r w:rsidR="00234B8B">
        <w:rPr>
          <w:rFonts w:cs="Arial"/>
        </w:rPr>
        <w:t xml:space="preserve"> Kaldı ki barbarlığın tarihi incelenerek bu sorunun yanıtı çok kolay verilebilir.</w:t>
      </w:r>
      <w:r w:rsidR="004E031D">
        <w:rPr>
          <w:rFonts w:cs="Arial"/>
        </w:rPr>
        <w:t xml:space="preserve"> Bu sürecin tersinin yanıtı verildi mi? Çünkü kültür, iptal ettiği kökün ilksel </w:t>
      </w:r>
      <w:r w:rsidR="00B12B17">
        <w:rPr>
          <w:rFonts w:cs="Arial"/>
        </w:rPr>
        <w:t>emosyon</w:t>
      </w:r>
      <w:r w:rsidR="004E031D">
        <w:rPr>
          <w:rFonts w:cs="Arial"/>
        </w:rPr>
        <w:t>el zindeliğinden, vital zenginliğinden</w:t>
      </w:r>
      <w:r w:rsidR="007B7FED">
        <w:rPr>
          <w:rFonts w:cs="Arial"/>
        </w:rPr>
        <w:t>, müthiş zengin</w:t>
      </w:r>
      <w:r w:rsidR="00234B8B">
        <w:rPr>
          <w:rFonts w:cs="Arial"/>
        </w:rPr>
        <w:t>,</w:t>
      </w:r>
      <w:r w:rsidR="007B7FED">
        <w:rPr>
          <w:rFonts w:cs="Arial"/>
        </w:rPr>
        <w:t xml:space="preserve"> yaratıcı</w:t>
      </w:r>
      <w:r w:rsidR="00B773DA">
        <w:rPr>
          <w:rFonts w:cs="Arial"/>
        </w:rPr>
        <w:t>, insanlaştırıcı</w:t>
      </w:r>
      <w:r w:rsidR="007B7FED">
        <w:rPr>
          <w:rFonts w:cs="Arial"/>
        </w:rPr>
        <w:t xml:space="preserve"> desteğinden</w:t>
      </w:r>
      <w:r w:rsidR="004E031D">
        <w:rPr>
          <w:rFonts w:cs="Arial"/>
        </w:rPr>
        <w:t xml:space="preserve"> yoksun kılınmıştır. İptal edilen bu boyutlar</w:t>
      </w:r>
      <w:r w:rsidR="00565B5E">
        <w:rPr>
          <w:rFonts w:cs="Arial"/>
        </w:rPr>
        <w:t>,</w:t>
      </w:r>
      <w:r w:rsidR="004E031D">
        <w:rPr>
          <w:rFonts w:cs="Arial"/>
        </w:rPr>
        <w:t xml:space="preserve"> öznenin ilk </w:t>
      </w:r>
      <w:r w:rsidR="00B12B17">
        <w:rPr>
          <w:rFonts w:cs="Arial"/>
        </w:rPr>
        <w:t>emosyon</w:t>
      </w:r>
      <w:r w:rsidR="004E031D">
        <w:rPr>
          <w:rFonts w:cs="Arial"/>
        </w:rPr>
        <w:t>el, vital özü ve hakikatidir</w:t>
      </w:r>
      <w:r w:rsidR="00234B8B">
        <w:rPr>
          <w:rFonts w:cs="Arial"/>
        </w:rPr>
        <w:t>. Çünkü</w:t>
      </w:r>
      <w:r>
        <w:rPr>
          <w:rFonts w:cs="Arial"/>
        </w:rPr>
        <w:t xml:space="preserve"> sanat eserleri</w:t>
      </w:r>
      <w:r w:rsidR="00234B8B">
        <w:rPr>
          <w:rFonts w:cs="Arial"/>
        </w:rPr>
        <w:t>nin</w:t>
      </w:r>
      <w:r>
        <w:rPr>
          <w:rFonts w:cs="Arial"/>
        </w:rPr>
        <w:t>, özellikle şiir ve müzi</w:t>
      </w:r>
      <w:r w:rsidR="00234B8B">
        <w:rPr>
          <w:rFonts w:cs="Arial"/>
        </w:rPr>
        <w:t>ğin</w:t>
      </w:r>
      <w:r>
        <w:rPr>
          <w:rFonts w:cs="Arial"/>
        </w:rPr>
        <w:t xml:space="preserve">, </w:t>
      </w:r>
      <w:r w:rsidR="00234B8B">
        <w:rPr>
          <w:rFonts w:cs="Arial"/>
        </w:rPr>
        <w:t>dil öncesi alandan</w:t>
      </w:r>
      <w:r>
        <w:rPr>
          <w:rFonts w:cs="Arial"/>
        </w:rPr>
        <w:t xml:space="preserve"> hayata t</w:t>
      </w:r>
      <w:r w:rsidR="005C3CDA">
        <w:rPr>
          <w:rFonts w:cs="Arial"/>
        </w:rPr>
        <w:t>âşina</w:t>
      </w:r>
      <w:r>
        <w:rPr>
          <w:rFonts w:cs="Arial"/>
        </w:rPr>
        <w:t>bilen</w:t>
      </w:r>
      <w:r w:rsidR="00234B8B">
        <w:rPr>
          <w:rFonts w:cs="Arial"/>
        </w:rPr>
        <w:t xml:space="preserve"> örneklerinin,</w:t>
      </w:r>
      <w:r w:rsidR="0041386D">
        <w:rPr>
          <w:rFonts w:cs="Arial"/>
        </w:rPr>
        <w:t xml:space="preserve"> ruhsal dünyamız üzerinde</w:t>
      </w:r>
      <w:r>
        <w:rPr>
          <w:rFonts w:cs="Arial"/>
        </w:rPr>
        <w:t xml:space="preserve"> nasıl</w:t>
      </w:r>
      <w:r w:rsidR="0076440F">
        <w:rPr>
          <w:rFonts w:cs="Arial"/>
        </w:rPr>
        <w:t xml:space="preserve"> diriltici,</w:t>
      </w:r>
      <w:r>
        <w:rPr>
          <w:rFonts w:cs="Arial"/>
        </w:rPr>
        <w:t xml:space="preserve"> </w:t>
      </w:r>
      <w:r w:rsidR="00D03A6B">
        <w:rPr>
          <w:rFonts w:cs="Arial"/>
        </w:rPr>
        <w:t>mucizevî</w:t>
      </w:r>
      <w:r>
        <w:rPr>
          <w:rFonts w:cs="Arial"/>
        </w:rPr>
        <w:t xml:space="preserve"> sonuçlar yarattığını hepimiz biliyoruz</w:t>
      </w:r>
      <w:r w:rsidR="0076440F">
        <w:rPr>
          <w:rFonts w:cs="Arial"/>
        </w:rPr>
        <w:t>,</w:t>
      </w:r>
      <w:r>
        <w:rPr>
          <w:rFonts w:cs="Arial"/>
        </w:rPr>
        <w:t xml:space="preserve"> ama yeter mi?</w:t>
      </w:r>
      <w:r w:rsidR="004E031D">
        <w:rPr>
          <w:rFonts w:cs="Arial"/>
        </w:rPr>
        <w:t>.</w:t>
      </w:r>
      <w:r w:rsidR="00430BA2">
        <w:rPr>
          <w:rFonts w:cs="Arial"/>
        </w:rPr>
        <w:t xml:space="preserve"> Vita</w:t>
      </w:r>
      <w:r w:rsidR="00B773DA">
        <w:rPr>
          <w:rFonts w:cs="Arial"/>
        </w:rPr>
        <w:t>l-emosyonel dirimselliğin</w:t>
      </w:r>
      <w:r w:rsidR="00565B5E">
        <w:rPr>
          <w:rFonts w:cs="Arial"/>
        </w:rPr>
        <w:t>,</w:t>
      </w:r>
      <w:r w:rsidR="00B773DA">
        <w:rPr>
          <w:rFonts w:cs="Arial"/>
        </w:rPr>
        <w:t xml:space="preserve"> kültüre kayıpsız nasıl</w:t>
      </w:r>
      <w:r w:rsidR="00FC7FFD">
        <w:rPr>
          <w:rFonts w:cs="Arial"/>
        </w:rPr>
        <w:t xml:space="preserve"> </w:t>
      </w:r>
      <w:r w:rsidR="0079494B">
        <w:rPr>
          <w:rFonts w:cs="Arial"/>
        </w:rPr>
        <w:t>dâhil</w:t>
      </w:r>
      <w:r w:rsidR="00FC7FFD">
        <w:rPr>
          <w:rFonts w:cs="Arial"/>
        </w:rPr>
        <w:t xml:space="preserve"> olabileceğinin</w:t>
      </w:r>
      <w:r w:rsidR="00B773DA">
        <w:rPr>
          <w:rFonts w:cs="Arial"/>
        </w:rPr>
        <w:t xml:space="preserve"> yanıtı verildi mi?</w:t>
      </w:r>
      <w:r w:rsidR="00FC7FFD">
        <w:rPr>
          <w:rFonts w:cs="Arial"/>
        </w:rPr>
        <w:t xml:space="preserve"> Hayır!</w:t>
      </w:r>
    </w:p>
    <w:p w:rsidR="004E031D" w:rsidRDefault="004E031D" w:rsidP="00D41E79">
      <w:pPr>
        <w:pStyle w:val="AralkYok"/>
        <w:rPr>
          <w:rFonts w:cs="Arial"/>
        </w:rPr>
      </w:pPr>
      <w:r>
        <w:t xml:space="preserve">     Daha önce de belirtildiğ</w:t>
      </w:r>
      <w:r w:rsidR="003B73D8">
        <w:t>i</w:t>
      </w:r>
      <w:r>
        <w:t xml:space="preserve"> gibi</w:t>
      </w:r>
      <w:r w:rsidR="00565B5E">
        <w:t>,</w:t>
      </w:r>
      <w:r>
        <w:t xml:space="preserve"> ö</w:t>
      </w:r>
      <w:r>
        <w:rPr>
          <w:rFonts w:cs="Arial"/>
        </w:rPr>
        <w:t xml:space="preserve">zne anadilin </w:t>
      </w:r>
      <w:r w:rsidR="00FE3B30">
        <w:rPr>
          <w:rFonts w:cs="Arial"/>
        </w:rPr>
        <w:t>kastre</w:t>
      </w:r>
      <w:r>
        <w:rPr>
          <w:rFonts w:cs="Arial"/>
        </w:rPr>
        <w:t xml:space="preserve"> ediciliğinden kaçamaz. Kaçamayacağı biricik ka</w:t>
      </w:r>
      <w:r w:rsidR="00020937">
        <w:rPr>
          <w:rFonts w:cs="Arial"/>
        </w:rPr>
        <w:t>strasyon budur. D</w:t>
      </w:r>
      <w:r>
        <w:rPr>
          <w:rFonts w:cs="Arial"/>
        </w:rPr>
        <w:t>il öncesinin yüksek vital zenginliğinin</w:t>
      </w:r>
      <w:r w:rsidR="00020937">
        <w:rPr>
          <w:rFonts w:cs="Arial"/>
        </w:rPr>
        <w:t xml:space="preserve"> kastrasyonu</w:t>
      </w:r>
      <w:r>
        <w:rPr>
          <w:rFonts w:cs="Arial"/>
        </w:rPr>
        <w:t xml:space="preserve">, dilin otomatizminin </w:t>
      </w:r>
      <w:r w:rsidR="00FE3B30">
        <w:rPr>
          <w:rFonts w:cs="Arial"/>
        </w:rPr>
        <w:t>kastre</w:t>
      </w:r>
      <w:r>
        <w:rPr>
          <w:rFonts w:cs="Arial"/>
        </w:rPr>
        <w:t xml:space="preserve"> edici dolayımı ile gerçekleşir. Anadil öznede yerleştikçe, dil öncesi vital zenginliğin aleyhine olarak </w:t>
      </w:r>
      <w:r w:rsidR="00FE3B30">
        <w:rPr>
          <w:rFonts w:cs="Arial"/>
        </w:rPr>
        <w:t>kastre</w:t>
      </w:r>
      <w:r>
        <w:rPr>
          <w:rFonts w:cs="Arial"/>
        </w:rPr>
        <w:t xml:space="preserve"> edici işlevini sürdürür. Bunu şöyle yapar: Sözcüklere bağlana</w:t>
      </w:r>
      <w:r w:rsidR="00FC7FFD">
        <w:rPr>
          <w:rFonts w:cs="Arial"/>
        </w:rPr>
        <w:t>bilen</w:t>
      </w:r>
      <w:r>
        <w:rPr>
          <w:rFonts w:cs="Arial"/>
        </w:rPr>
        <w:t xml:space="preserve"> </w:t>
      </w:r>
      <w:r w:rsidR="00B12B17">
        <w:rPr>
          <w:rFonts w:cs="Arial"/>
        </w:rPr>
        <w:t>emosyon</w:t>
      </w:r>
      <w:r>
        <w:rPr>
          <w:rFonts w:cs="Arial"/>
        </w:rPr>
        <w:t>lar,  bir zaman sonra</w:t>
      </w:r>
      <w:r w:rsidR="003B73D8">
        <w:rPr>
          <w:rFonts w:cs="Arial"/>
        </w:rPr>
        <w:t>,</w:t>
      </w:r>
      <w:r>
        <w:rPr>
          <w:rFonts w:cs="Arial"/>
        </w:rPr>
        <w:t xml:space="preserve"> kullanıla kullanıla sabitleşen,</w:t>
      </w:r>
      <w:r w:rsidR="003B73D8">
        <w:rPr>
          <w:rFonts w:cs="Arial"/>
        </w:rPr>
        <w:t xml:space="preserve"> durağanlaşan tekdüze anlamlar</w:t>
      </w:r>
      <w:r>
        <w:rPr>
          <w:rFonts w:cs="Arial"/>
        </w:rPr>
        <w:t>a indirgenmiş sözcüklerden kopar</w:t>
      </w:r>
      <w:r w:rsidR="003B73D8">
        <w:rPr>
          <w:rFonts w:cs="Arial"/>
        </w:rPr>
        <w:t>ak</w:t>
      </w:r>
      <w:r w:rsidR="0076440F">
        <w:rPr>
          <w:rFonts w:cs="Arial"/>
        </w:rPr>
        <w:t xml:space="preserve">, </w:t>
      </w:r>
      <w:r w:rsidR="00565B5E">
        <w:rPr>
          <w:rFonts w:cs="Arial"/>
        </w:rPr>
        <w:t>ayrışarak,</w:t>
      </w:r>
      <w:r w:rsidR="00D84CD8">
        <w:rPr>
          <w:rFonts w:cs="Arial"/>
        </w:rPr>
        <w:t xml:space="preserve"> geride sözcüklerin salt kendilerini bırak</w:t>
      </w:r>
      <w:r w:rsidR="0076440F">
        <w:rPr>
          <w:rFonts w:cs="Arial"/>
        </w:rPr>
        <w:t>ır ve psişik sahneden çekilerek</w:t>
      </w:r>
      <w:r w:rsidR="003B73D8">
        <w:rPr>
          <w:rFonts w:cs="Arial"/>
        </w:rPr>
        <w:t xml:space="preserve"> unutulur.</w:t>
      </w:r>
      <w:r w:rsidR="00D84CD8">
        <w:rPr>
          <w:rFonts w:cs="Arial"/>
        </w:rPr>
        <w:t xml:space="preserve"> Başlangıçta</w:t>
      </w:r>
      <w:r>
        <w:rPr>
          <w:rFonts w:cs="Arial"/>
        </w:rPr>
        <w:t xml:space="preserve"> </w:t>
      </w:r>
      <w:r w:rsidR="00D84CD8">
        <w:rPr>
          <w:rFonts w:cs="Arial"/>
        </w:rPr>
        <w:t>k</w:t>
      </w:r>
      <w:r>
        <w:rPr>
          <w:rFonts w:cs="Arial"/>
        </w:rPr>
        <w:t xml:space="preserve">endilerine bağlanmış olan </w:t>
      </w:r>
      <w:r w:rsidR="00B12B17">
        <w:rPr>
          <w:rFonts w:cs="Arial"/>
        </w:rPr>
        <w:t>emosyon</w:t>
      </w:r>
      <w:r>
        <w:rPr>
          <w:rFonts w:cs="Arial"/>
        </w:rPr>
        <w:t xml:space="preserve"> zenginliğini taşıyamaz hale gelen sözcükler, dilin otomatik çağrışımları ile </w:t>
      </w:r>
      <w:r w:rsidR="00B12B17">
        <w:rPr>
          <w:rFonts w:cs="Arial"/>
        </w:rPr>
        <w:t>emosyon</w:t>
      </w:r>
      <w:r>
        <w:rPr>
          <w:rFonts w:cs="Arial"/>
        </w:rPr>
        <w:t>el yüklerinden</w:t>
      </w:r>
      <w:r w:rsidR="0071394F">
        <w:rPr>
          <w:rFonts w:cs="Arial"/>
        </w:rPr>
        <w:t xml:space="preserve"> çok büyük oranda</w:t>
      </w:r>
      <w:r>
        <w:rPr>
          <w:rFonts w:cs="Arial"/>
        </w:rPr>
        <w:t xml:space="preserve"> boşalır.</w:t>
      </w:r>
      <w:r w:rsidR="005434B0">
        <w:rPr>
          <w:rFonts w:cs="Arial"/>
        </w:rPr>
        <w:t xml:space="preserve"> Ya da ruhsal akışkanlığın hızı, düşünce akışlarının hızına </w:t>
      </w:r>
      <w:r w:rsidR="009E51C3">
        <w:rPr>
          <w:rFonts w:cs="Arial"/>
        </w:rPr>
        <w:t>yetişemediği için</w:t>
      </w:r>
      <w:r w:rsidR="00D84CD8">
        <w:rPr>
          <w:rFonts w:cs="Arial"/>
          <w:b/>
        </w:rPr>
        <w:t>,</w:t>
      </w:r>
      <w:r w:rsidR="009E51C3">
        <w:rPr>
          <w:rFonts w:cs="Arial"/>
        </w:rPr>
        <w:t xml:space="preserve"> düşünce akışları, duygulanım yükü taşımadan yoluna devam eder.</w:t>
      </w:r>
      <w:r w:rsidR="0076440F">
        <w:rPr>
          <w:rFonts w:cs="Arial"/>
        </w:rPr>
        <w:t xml:space="preserve"> Bu sonuç da kastrasyonun başka tuzağıdır. Çünkü hızla akan düşünceler, altta yatan vital alanın açığa çıkmasının engeli ve önlemidir.</w:t>
      </w:r>
      <w:r w:rsidR="00442A32">
        <w:rPr>
          <w:rFonts w:cs="Arial"/>
        </w:rPr>
        <w:t xml:space="preserve"> Bu vital, emosyonel zenginlikler</w:t>
      </w:r>
      <w:r w:rsidR="00D84CD8">
        <w:rPr>
          <w:rFonts w:cs="Arial"/>
        </w:rPr>
        <w:t>,</w:t>
      </w:r>
      <w:r>
        <w:rPr>
          <w:rFonts w:cs="Arial"/>
        </w:rPr>
        <w:t xml:space="preserve"> sonradan şiirin ritmik dilin</w:t>
      </w:r>
      <w:r w:rsidR="003B73D8">
        <w:rPr>
          <w:rFonts w:cs="Arial"/>
        </w:rPr>
        <w:t>in</w:t>
      </w:r>
      <w:r>
        <w:rPr>
          <w:rFonts w:cs="Arial"/>
        </w:rPr>
        <w:t xml:space="preserve"> ya da müziğin melodik dilin</w:t>
      </w:r>
      <w:r w:rsidR="003B73D8">
        <w:rPr>
          <w:rFonts w:cs="Arial"/>
        </w:rPr>
        <w:t>in akışkan</w:t>
      </w:r>
      <w:r>
        <w:rPr>
          <w:rFonts w:cs="Arial"/>
        </w:rPr>
        <w:t xml:space="preserve"> yeni ifade kalıpları</w:t>
      </w:r>
      <w:r w:rsidR="003B73D8">
        <w:rPr>
          <w:rFonts w:cs="Arial"/>
        </w:rPr>
        <w:t>nda</w:t>
      </w:r>
      <w:r>
        <w:rPr>
          <w:rFonts w:cs="Arial"/>
        </w:rPr>
        <w:t xml:space="preserve"> k</w:t>
      </w:r>
      <w:r w:rsidR="003B73D8">
        <w:rPr>
          <w:rFonts w:cs="Arial"/>
        </w:rPr>
        <w:t>ısa süreliğine hayat bulacakt</w:t>
      </w:r>
      <w:r>
        <w:rPr>
          <w:rFonts w:cs="Arial"/>
        </w:rPr>
        <w:t>ır. Ama sözcüklere</w:t>
      </w:r>
      <w:r w:rsidR="000E3DF1">
        <w:rPr>
          <w:rFonts w:cs="Arial"/>
        </w:rPr>
        <w:t xml:space="preserve"> ve melodilere</w:t>
      </w:r>
      <w:r>
        <w:rPr>
          <w:rFonts w:cs="Arial"/>
        </w:rPr>
        <w:t xml:space="preserve"> </w:t>
      </w:r>
      <w:r w:rsidR="00182FDF">
        <w:rPr>
          <w:rFonts w:cs="Arial"/>
        </w:rPr>
        <w:t>kısmî</w:t>
      </w:r>
      <w:r>
        <w:rPr>
          <w:rFonts w:cs="Arial"/>
        </w:rPr>
        <w:t xml:space="preserve"> olarak da olsa bağlanamamış </w:t>
      </w:r>
      <w:r w:rsidR="00B12B17">
        <w:rPr>
          <w:rFonts w:cs="Arial"/>
        </w:rPr>
        <w:t>emosyon</w:t>
      </w:r>
      <w:r>
        <w:rPr>
          <w:rFonts w:cs="Arial"/>
        </w:rPr>
        <w:t xml:space="preserve">lar, belki bir daha var olmamak üzere </w:t>
      </w:r>
      <w:r w:rsidR="00FE3B30">
        <w:rPr>
          <w:rFonts w:cs="Arial"/>
        </w:rPr>
        <w:t>kastre</w:t>
      </w:r>
      <w:r>
        <w:rPr>
          <w:rFonts w:cs="Arial"/>
        </w:rPr>
        <w:t xml:space="preserve"> edilmiş olacaklardır </w:t>
      </w:r>
      <w:r w:rsidR="000E3DF1">
        <w:rPr>
          <w:rFonts w:cs="Arial"/>
        </w:rPr>
        <w:t>ve</w:t>
      </w:r>
      <w:r>
        <w:rPr>
          <w:rFonts w:cs="Arial"/>
        </w:rPr>
        <w:t>ya</w:t>
      </w:r>
      <w:r w:rsidR="00E0067E">
        <w:rPr>
          <w:rFonts w:cs="Arial"/>
        </w:rPr>
        <w:t xml:space="preserve"> öznenin</w:t>
      </w:r>
      <w:r>
        <w:rPr>
          <w:rFonts w:cs="Arial"/>
        </w:rPr>
        <w:t xml:space="preserve"> şansı varsa</w:t>
      </w:r>
      <w:r w:rsidR="0041386D">
        <w:rPr>
          <w:rFonts w:cs="Arial"/>
        </w:rPr>
        <w:t>,</w:t>
      </w:r>
      <w:r>
        <w:rPr>
          <w:rFonts w:cs="Arial"/>
        </w:rPr>
        <w:t xml:space="preserve"> aşkın ve mistik duyarlılığın dile gelmez duygulanımlarında birdenbire</w:t>
      </w:r>
      <w:r w:rsidR="0076440F">
        <w:rPr>
          <w:rFonts w:cs="Arial"/>
        </w:rPr>
        <w:t>, kaynağı</w:t>
      </w:r>
      <w:r>
        <w:rPr>
          <w:rFonts w:cs="Arial"/>
        </w:rPr>
        <w:t xml:space="preserve"> bilinmez</w:t>
      </w:r>
      <w:r w:rsidR="0076440F">
        <w:rPr>
          <w:rFonts w:cs="Arial"/>
        </w:rPr>
        <w:t xml:space="preserve"> ama doyumsuz</w:t>
      </w:r>
      <w:r>
        <w:rPr>
          <w:rFonts w:cs="Arial"/>
        </w:rPr>
        <w:t xml:space="preserve"> bir lezzetle hayat bulacaklardır.</w:t>
      </w:r>
    </w:p>
    <w:p w:rsidR="004E031D" w:rsidRDefault="00FC7FFD" w:rsidP="00D41E79">
      <w:pPr>
        <w:pStyle w:val="AralkYok"/>
        <w:rPr>
          <w:rFonts w:cs="Arial"/>
        </w:rPr>
      </w:pPr>
      <w:r>
        <w:rPr>
          <w:rFonts w:cs="Arial"/>
        </w:rPr>
        <w:t xml:space="preserve">     Özne</w:t>
      </w:r>
      <w:r w:rsidR="00D84CD8">
        <w:rPr>
          <w:rFonts w:cs="Arial"/>
        </w:rPr>
        <w:t>,</w:t>
      </w:r>
      <w:r w:rsidR="004E031D">
        <w:rPr>
          <w:rFonts w:cs="Arial"/>
        </w:rPr>
        <w:t xml:space="preserve"> </w:t>
      </w:r>
      <w:r w:rsidR="00D84CD8">
        <w:rPr>
          <w:rFonts w:cs="Arial"/>
        </w:rPr>
        <w:t>libidinal</w:t>
      </w:r>
      <w:r w:rsidR="004E031D">
        <w:rPr>
          <w:rFonts w:cs="Arial"/>
        </w:rPr>
        <w:t xml:space="preserve"> füzyon, oral, anal, Ödipal v</w:t>
      </w:r>
      <w:r w:rsidR="000E3DF1">
        <w:rPr>
          <w:rFonts w:cs="Arial"/>
        </w:rPr>
        <w:t>e</w:t>
      </w:r>
      <w:r w:rsidR="004E031D">
        <w:rPr>
          <w:rFonts w:cs="Arial"/>
        </w:rPr>
        <w:t xml:space="preserve"> sonra</w:t>
      </w:r>
      <w:r w:rsidR="000E3DF1">
        <w:rPr>
          <w:rFonts w:cs="Arial"/>
        </w:rPr>
        <w:t>ki</w:t>
      </w:r>
      <w:r w:rsidR="004E031D">
        <w:rPr>
          <w:rFonts w:cs="Arial"/>
        </w:rPr>
        <w:t xml:space="preserve"> gel</w:t>
      </w:r>
      <w:r w:rsidR="000E3DF1">
        <w:rPr>
          <w:rFonts w:cs="Arial"/>
        </w:rPr>
        <w:t>işim aşamaları</w:t>
      </w:r>
      <w:r>
        <w:rPr>
          <w:rFonts w:cs="Arial"/>
        </w:rPr>
        <w:t>nda</w:t>
      </w:r>
      <w:r w:rsidR="000E3DF1">
        <w:rPr>
          <w:rFonts w:cs="Arial"/>
        </w:rPr>
        <w:t xml:space="preserve"> ne kadar şiddetle</w:t>
      </w:r>
      <w:r w:rsidR="004E031D">
        <w:rPr>
          <w:rFonts w:cs="Arial"/>
        </w:rPr>
        <w:t xml:space="preserve"> </w:t>
      </w:r>
      <w:r w:rsidR="00FE3B30">
        <w:rPr>
          <w:rFonts w:cs="Arial"/>
        </w:rPr>
        <w:t>kastre</w:t>
      </w:r>
      <w:r w:rsidR="004E031D">
        <w:rPr>
          <w:rFonts w:cs="Arial"/>
        </w:rPr>
        <w:t xml:space="preserve"> edilmişse,</w:t>
      </w:r>
      <w:r w:rsidR="000E3DF1">
        <w:rPr>
          <w:rFonts w:cs="Arial"/>
        </w:rPr>
        <w:t xml:space="preserve"> bu</w:t>
      </w:r>
      <w:r>
        <w:rPr>
          <w:rFonts w:cs="Arial"/>
        </w:rPr>
        <w:t xml:space="preserve"> aşamaların</w:t>
      </w:r>
      <w:r w:rsidR="000E3DF1">
        <w:rPr>
          <w:rFonts w:cs="Arial"/>
        </w:rPr>
        <w:t xml:space="preserve"> orijininde</w:t>
      </w:r>
      <w:r w:rsidR="002212A2">
        <w:rPr>
          <w:rFonts w:cs="Arial"/>
        </w:rPr>
        <w:t>ki sağlıklı</w:t>
      </w:r>
      <w:r w:rsidR="004C26FC">
        <w:rPr>
          <w:rFonts w:cs="Arial"/>
        </w:rPr>
        <w:t xml:space="preserve"> </w:t>
      </w:r>
      <w:r w:rsidR="000E3DF1">
        <w:rPr>
          <w:rFonts w:cs="Arial"/>
        </w:rPr>
        <w:t>emosyonel içeriklerinin</w:t>
      </w:r>
      <w:r w:rsidR="00D93FFD">
        <w:rPr>
          <w:rFonts w:cs="Arial"/>
        </w:rPr>
        <w:t>,</w:t>
      </w:r>
      <w:r w:rsidR="004C26FC">
        <w:rPr>
          <w:rFonts w:cs="Arial"/>
        </w:rPr>
        <w:t xml:space="preserve"> </w:t>
      </w:r>
      <w:r w:rsidR="00D93FFD">
        <w:rPr>
          <w:rFonts w:cs="Arial"/>
        </w:rPr>
        <w:t>bilinçli</w:t>
      </w:r>
      <w:r w:rsidR="004E031D">
        <w:rPr>
          <w:rFonts w:cs="Arial"/>
        </w:rPr>
        <w:t xml:space="preserve"> düşünce süreçlerine</w:t>
      </w:r>
      <w:r w:rsidR="00D93FFD">
        <w:rPr>
          <w:rFonts w:cs="Arial"/>
        </w:rPr>
        <w:t>,</w:t>
      </w:r>
      <w:r w:rsidR="004E031D">
        <w:rPr>
          <w:rFonts w:cs="Arial"/>
        </w:rPr>
        <w:t xml:space="preserve"> çarpıtılmış düşünce akışları halinde</w:t>
      </w:r>
      <w:r w:rsidR="00D84CD8">
        <w:rPr>
          <w:rFonts w:cs="Arial"/>
        </w:rPr>
        <w:t>ki</w:t>
      </w:r>
      <w:r w:rsidR="004E031D">
        <w:rPr>
          <w:rFonts w:cs="Arial"/>
        </w:rPr>
        <w:t xml:space="preserve"> yansımaları o kadar yoğun ve tanınmaz kılıklarda olacaktır.</w:t>
      </w:r>
      <w:r w:rsidR="000E3DF1">
        <w:rPr>
          <w:rFonts w:cs="Arial"/>
        </w:rPr>
        <w:t xml:space="preserve"> Başka bir ifadeyle</w:t>
      </w:r>
      <w:r w:rsidR="00D84CD8">
        <w:rPr>
          <w:rFonts w:cs="Arial"/>
        </w:rPr>
        <w:t>,</w:t>
      </w:r>
      <w:r w:rsidR="004E031D">
        <w:rPr>
          <w:rFonts w:cs="Arial"/>
        </w:rPr>
        <w:t xml:space="preserve"> </w:t>
      </w:r>
      <w:r w:rsidR="000E3DF1">
        <w:rPr>
          <w:rFonts w:cs="Arial"/>
        </w:rPr>
        <w:t>i</w:t>
      </w:r>
      <w:r w:rsidR="004E031D">
        <w:rPr>
          <w:rFonts w:cs="Arial"/>
        </w:rPr>
        <w:t xml:space="preserve">nsanda </w:t>
      </w:r>
      <w:r w:rsidR="00B12B17">
        <w:rPr>
          <w:rFonts w:cs="Arial"/>
        </w:rPr>
        <w:t>emosyon</w:t>
      </w:r>
      <w:r w:rsidR="004E031D">
        <w:rPr>
          <w:rFonts w:cs="Arial"/>
        </w:rPr>
        <w:t xml:space="preserve">el yaşam, sahihliğinin bozulması pahasına sözcüklerin istilası altındadır. Anadilin </w:t>
      </w:r>
      <w:r w:rsidR="00FE3B30">
        <w:rPr>
          <w:rFonts w:cs="Arial"/>
        </w:rPr>
        <w:t>kastre</w:t>
      </w:r>
      <w:r w:rsidR="004E031D">
        <w:rPr>
          <w:rFonts w:cs="Arial"/>
        </w:rPr>
        <w:t xml:space="preserve"> ediciliği </w:t>
      </w:r>
      <w:r w:rsidR="000E3DF1">
        <w:rPr>
          <w:rFonts w:cs="Arial"/>
        </w:rPr>
        <w:t>tek</w:t>
      </w:r>
      <w:r w:rsidR="004E031D">
        <w:rPr>
          <w:rFonts w:cs="Arial"/>
        </w:rPr>
        <w:t xml:space="preserve"> </w:t>
      </w:r>
      <w:r w:rsidR="002D7B8D">
        <w:rPr>
          <w:rFonts w:cs="Arial"/>
        </w:rPr>
        <w:t>başına</w:t>
      </w:r>
      <w:r w:rsidR="004E031D">
        <w:rPr>
          <w:rFonts w:cs="Arial"/>
        </w:rPr>
        <w:t xml:space="preserve"> etkin olsaydı, bu tahribat o kadar büyük olmazdı. Eğer sonraki gelişim aşamaları</w:t>
      </w:r>
      <w:r w:rsidR="00D84CD8">
        <w:rPr>
          <w:rFonts w:cs="Arial"/>
        </w:rPr>
        <w:t>,</w:t>
      </w:r>
      <w:r w:rsidR="004E031D">
        <w:rPr>
          <w:rFonts w:cs="Arial"/>
        </w:rPr>
        <w:t xml:space="preserve"> kastrasyon</w:t>
      </w:r>
      <w:r w:rsidR="00442A32">
        <w:rPr>
          <w:rFonts w:cs="Arial"/>
        </w:rPr>
        <w:t>lar</w:t>
      </w:r>
      <w:r w:rsidR="004E031D">
        <w:rPr>
          <w:rFonts w:cs="Arial"/>
        </w:rPr>
        <w:t xml:space="preserve">a </w:t>
      </w:r>
      <w:r w:rsidR="00D62FE6">
        <w:rPr>
          <w:rFonts w:cs="Arial"/>
        </w:rPr>
        <w:t>mâruz</w:t>
      </w:r>
      <w:r w:rsidR="004E031D">
        <w:rPr>
          <w:rFonts w:cs="Arial"/>
        </w:rPr>
        <w:t xml:space="preserve"> kalmasaydı, özne anadilin </w:t>
      </w:r>
      <w:r w:rsidR="00FE3B30">
        <w:rPr>
          <w:rFonts w:cs="Arial"/>
        </w:rPr>
        <w:t>kastre</w:t>
      </w:r>
      <w:r w:rsidR="004E031D">
        <w:rPr>
          <w:rFonts w:cs="Arial"/>
        </w:rPr>
        <w:t xml:space="preserve"> ediciliğinin gasp edici tahribatına o kadar az </w:t>
      </w:r>
      <w:r w:rsidR="00D62FE6">
        <w:rPr>
          <w:rFonts w:cs="Arial"/>
        </w:rPr>
        <w:t>mâruz</w:t>
      </w:r>
      <w:r w:rsidR="004E031D">
        <w:rPr>
          <w:rFonts w:cs="Arial"/>
        </w:rPr>
        <w:t xml:space="preserve"> kalacaktı ya da bu kastrasyon</w:t>
      </w:r>
      <w:r w:rsidR="00D84CD8">
        <w:rPr>
          <w:rFonts w:cs="Arial"/>
        </w:rPr>
        <w:t>,</w:t>
      </w:r>
      <w:r w:rsidR="004E031D">
        <w:rPr>
          <w:rFonts w:cs="Arial"/>
        </w:rPr>
        <w:t xml:space="preserve"> başka bulaşıklıklar taşımayacağı için </w:t>
      </w:r>
      <w:r w:rsidR="004E031D">
        <w:rPr>
          <w:rFonts w:cs="Arial"/>
        </w:rPr>
        <w:lastRenderedPageBreak/>
        <w:t xml:space="preserve">büyük ölçüde özne tarafından </w:t>
      </w:r>
      <w:r w:rsidR="00430BA2">
        <w:rPr>
          <w:rFonts w:cs="Arial"/>
        </w:rPr>
        <w:t>tolere</w:t>
      </w:r>
      <w:r w:rsidR="004E031D">
        <w:rPr>
          <w:rFonts w:cs="Arial"/>
        </w:rPr>
        <w:t xml:space="preserve"> edilebilir olacaktı. Tabii burada </w:t>
      </w:r>
      <w:r w:rsidR="00442A32">
        <w:rPr>
          <w:rFonts w:cs="Arial"/>
        </w:rPr>
        <w:t>gerçekleşememi</w:t>
      </w:r>
      <w:r w:rsidR="004E031D">
        <w:rPr>
          <w:rFonts w:cs="Arial"/>
        </w:rPr>
        <w:t xml:space="preserve">ş olanı anlatmaktayız. </w:t>
      </w:r>
      <w:r w:rsidR="00442A32">
        <w:rPr>
          <w:rFonts w:cs="Arial"/>
        </w:rPr>
        <w:t>Ö</w:t>
      </w:r>
      <w:r w:rsidR="004E031D">
        <w:rPr>
          <w:rFonts w:cs="Arial"/>
        </w:rPr>
        <w:t xml:space="preserve">znenin içine girdiği kültürün değerler tablosunda kayıtlı </w:t>
      </w:r>
      <w:r>
        <w:rPr>
          <w:rFonts w:cs="Arial"/>
        </w:rPr>
        <w:t>bütün</w:t>
      </w:r>
      <w:r w:rsidR="004E031D">
        <w:rPr>
          <w:rFonts w:cs="Arial"/>
        </w:rPr>
        <w:t xml:space="preserve"> kastrasyonların</w:t>
      </w:r>
      <w:r w:rsidR="00D84CD8">
        <w:rPr>
          <w:rFonts w:cs="Arial"/>
        </w:rPr>
        <w:t>,</w:t>
      </w:r>
      <w:r w:rsidR="004E031D">
        <w:rPr>
          <w:rFonts w:cs="Arial"/>
        </w:rPr>
        <w:t xml:space="preserve"> söylemsel</w:t>
      </w:r>
      <w:r>
        <w:rPr>
          <w:rFonts w:cs="Arial"/>
        </w:rPr>
        <w:t xml:space="preserve"> alana</w:t>
      </w:r>
      <w:r w:rsidR="004E031D">
        <w:rPr>
          <w:rFonts w:cs="Arial"/>
        </w:rPr>
        <w:t xml:space="preserve"> yansımış şiddeti ve yaptırım gücü</w:t>
      </w:r>
      <w:r>
        <w:rPr>
          <w:rFonts w:cs="Arial"/>
        </w:rPr>
        <w:t>,</w:t>
      </w:r>
      <w:r w:rsidR="004E031D">
        <w:rPr>
          <w:rFonts w:cs="Arial"/>
        </w:rPr>
        <w:t xml:space="preserve"> anadil</w:t>
      </w:r>
      <w:r w:rsidR="009E51C3">
        <w:rPr>
          <w:rFonts w:cs="Arial"/>
        </w:rPr>
        <w:t xml:space="preserve">in </w:t>
      </w:r>
      <w:r w:rsidR="00FE3B30">
        <w:rPr>
          <w:rFonts w:cs="Arial"/>
        </w:rPr>
        <w:t>kastre</w:t>
      </w:r>
      <w:r w:rsidR="009E51C3">
        <w:rPr>
          <w:rFonts w:cs="Arial"/>
        </w:rPr>
        <w:t xml:space="preserve"> ediciliğinin</w:t>
      </w:r>
      <w:r w:rsidR="004E031D">
        <w:rPr>
          <w:rFonts w:cs="Arial"/>
        </w:rPr>
        <w:t xml:space="preserve"> sınırlı olabilecek tahribatını</w:t>
      </w:r>
      <w:r w:rsidR="005E761A">
        <w:rPr>
          <w:rFonts w:cs="Arial"/>
        </w:rPr>
        <w:t xml:space="preserve"> aşan daha büyük bir tahribattan</w:t>
      </w:r>
      <w:r w:rsidR="004E031D">
        <w:rPr>
          <w:rFonts w:cs="Arial"/>
        </w:rPr>
        <w:t xml:space="preserve"> sorumludur. Zaten, Zazen ve başka meditasyon uygulamaları</w:t>
      </w:r>
      <w:r w:rsidR="0041386D">
        <w:rPr>
          <w:rFonts w:cs="Arial"/>
        </w:rPr>
        <w:t>,</w:t>
      </w:r>
      <w:r w:rsidR="004E031D">
        <w:rPr>
          <w:rFonts w:cs="Arial"/>
        </w:rPr>
        <w:t xml:space="preserve"> dil dışı ya da daha doğrusu dil öncesi alanları tetikleyip aktif</w:t>
      </w:r>
      <w:r w:rsidR="005E0B36">
        <w:rPr>
          <w:rFonts w:cs="Arial"/>
        </w:rPr>
        <w:t xml:space="preserve"> kılmaya çalışırken</w:t>
      </w:r>
      <w:r w:rsidR="00D84CD8">
        <w:rPr>
          <w:rFonts w:cs="Arial"/>
        </w:rPr>
        <w:t>,</w:t>
      </w:r>
      <w:r w:rsidR="005E0B36">
        <w:rPr>
          <w:rFonts w:cs="Arial"/>
        </w:rPr>
        <w:t xml:space="preserve"> bir yerde</w:t>
      </w:r>
      <w:r w:rsidR="004E031D">
        <w:rPr>
          <w:rFonts w:cs="Arial"/>
        </w:rPr>
        <w:t xml:space="preserve"> kastrasyon</w:t>
      </w:r>
      <w:r w:rsidR="005E0B36">
        <w:rPr>
          <w:rFonts w:cs="Arial"/>
        </w:rPr>
        <w:t xml:space="preserve">lar nedeniyle </w:t>
      </w:r>
      <w:r w:rsidR="00D62FE6">
        <w:rPr>
          <w:rFonts w:cs="Arial"/>
        </w:rPr>
        <w:t>mâruz</w:t>
      </w:r>
      <w:r w:rsidR="005E0B36">
        <w:rPr>
          <w:rFonts w:cs="Arial"/>
        </w:rPr>
        <w:t xml:space="preserve"> kalınmış </w:t>
      </w:r>
      <w:r w:rsidR="004E031D">
        <w:rPr>
          <w:rFonts w:cs="Arial"/>
        </w:rPr>
        <w:t xml:space="preserve">kayıpları geri alma </w:t>
      </w:r>
      <w:r w:rsidR="00454A2E">
        <w:rPr>
          <w:rFonts w:cs="Arial"/>
        </w:rPr>
        <w:t>peşindeki tekniklerdir.</w:t>
      </w:r>
      <w:r w:rsidR="005E0B36">
        <w:rPr>
          <w:rFonts w:cs="Arial"/>
        </w:rPr>
        <w:t xml:space="preserve"> </w:t>
      </w:r>
      <w:r w:rsidR="00B9500F">
        <w:rPr>
          <w:rFonts w:cs="Arial"/>
        </w:rPr>
        <w:t>Ama</w:t>
      </w:r>
      <w:r w:rsidR="00D84CD8">
        <w:rPr>
          <w:rFonts w:cs="Arial"/>
        </w:rPr>
        <w:t xml:space="preserve"> yine</w:t>
      </w:r>
      <w:r w:rsidR="005E0B36">
        <w:rPr>
          <w:rFonts w:cs="Arial"/>
        </w:rPr>
        <w:t xml:space="preserve"> belirtelim ki bu teknikler</w:t>
      </w:r>
      <w:r w:rsidR="00D84CD8">
        <w:rPr>
          <w:rFonts w:cs="Arial"/>
        </w:rPr>
        <w:t>,</w:t>
      </w:r>
      <w:r w:rsidR="00D93FFD" w:rsidRPr="00D93FFD">
        <w:rPr>
          <w:rFonts w:cs="Arial"/>
        </w:rPr>
        <w:t xml:space="preserve"> </w:t>
      </w:r>
      <w:r w:rsidR="00D93FFD">
        <w:rPr>
          <w:rFonts w:cs="Arial"/>
        </w:rPr>
        <w:t>primat projesini ve eşcinsleşme süreçlerini hayata geçiremeyecekleri için,</w:t>
      </w:r>
      <w:r w:rsidR="00B9500F">
        <w:rPr>
          <w:rFonts w:cs="Arial"/>
        </w:rPr>
        <w:t xml:space="preserve"> OGP’yi ne yazık ki tutsaklığından kurtaramazlar.</w:t>
      </w:r>
    </w:p>
    <w:p w:rsidR="004E031D" w:rsidRDefault="004E031D" w:rsidP="00D41E79">
      <w:pPr>
        <w:pStyle w:val="AralkYok"/>
        <w:rPr>
          <w:rFonts w:cs="Arial"/>
        </w:rPr>
      </w:pPr>
      <w:r>
        <w:rPr>
          <w:rFonts w:cs="Arial"/>
        </w:rPr>
        <w:t xml:space="preserve">     Yeri gelmişken müziğin insandaki ruhsal köklerine değinmekte yarar var</w:t>
      </w:r>
      <w:r w:rsidR="00DD04C0">
        <w:rPr>
          <w:rFonts w:cs="Arial"/>
        </w:rPr>
        <w:t>:</w:t>
      </w:r>
      <w:r>
        <w:rPr>
          <w:rFonts w:cs="Arial"/>
        </w:rPr>
        <w:t xml:space="preserve"> Bebeğin yoğun haz yaşantıları, gülücük ve agu’ları elbette sözele dönüşemez, bunlar kendi ifadelerini</w:t>
      </w:r>
      <w:r w:rsidR="0041386D">
        <w:rPr>
          <w:rFonts w:cs="Arial"/>
        </w:rPr>
        <w:t>,</w:t>
      </w:r>
      <w:r>
        <w:rPr>
          <w:rFonts w:cs="Arial"/>
        </w:rPr>
        <w:t xml:space="preserve"> bebeğin içsel nağmelerine dönüşerek dile getirebilir. Çünkü her canlı gibi bebek de kendini anlatmak zorundadır</w:t>
      </w:r>
      <w:r w:rsidR="0041386D">
        <w:rPr>
          <w:rFonts w:cs="Arial"/>
        </w:rPr>
        <w:t>,</w:t>
      </w:r>
      <w:r>
        <w:rPr>
          <w:rFonts w:cs="Arial"/>
        </w:rPr>
        <w:t xml:space="preserve"> ama elindeki tek ses aracı</w:t>
      </w:r>
      <w:r w:rsidR="004C26FC">
        <w:rPr>
          <w:rFonts w:cs="Arial"/>
        </w:rPr>
        <w:t>,</w:t>
      </w:r>
      <w:r>
        <w:rPr>
          <w:rFonts w:cs="Arial"/>
        </w:rPr>
        <w:t xml:space="preserve"> dil öncesi duygu</w:t>
      </w:r>
      <w:r w:rsidR="00FC7FFD">
        <w:rPr>
          <w:rFonts w:cs="Arial"/>
        </w:rPr>
        <w:t>larını</w:t>
      </w:r>
      <w:r>
        <w:rPr>
          <w:rFonts w:cs="Arial"/>
        </w:rPr>
        <w:t xml:space="preserve"> anlatmak üzere müzikal biçimde kullanacağı kendi ses aygıtıdır. Böylece bebek</w:t>
      </w:r>
      <w:r w:rsidR="00D84CD8">
        <w:rPr>
          <w:rFonts w:cs="Arial"/>
        </w:rPr>
        <w:t>,</w:t>
      </w:r>
      <w:r>
        <w:rPr>
          <w:rFonts w:cs="Arial"/>
        </w:rPr>
        <w:t xml:space="preserve"> hazzın içsel melodiye dönüşen ifadesinde</w:t>
      </w:r>
      <w:r w:rsidR="00D84CD8">
        <w:rPr>
          <w:rFonts w:cs="Arial"/>
        </w:rPr>
        <w:t>,</w:t>
      </w:r>
      <w:r>
        <w:rPr>
          <w:rFonts w:cs="Arial"/>
        </w:rPr>
        <w:t xml:space="preserve"> kendisini kendisine ve dünyaya anlatmış olur. Aynı şekilde acı yaşayan bebeğin çığlıkları, içsel dünyasında çığlığın ilk, öncü melodilerini yapılandırır. Bu nedenle müzi</w:t>
      </w:r>
      <w:r w:rsidR="004C26FC">
        <w:rPr>
          <w:rFonts w:cs="Arial"/>
        </w:rPr>
        <w:t>ğin</w:t>
      </w:r>
      <w:r>
        <w:rPr>
          <w:rFonts w:cs="Arial"/>
        </w:rPr>
        <w:t>, stilize edilmemiş öncü ham</w:t>
      </w:r>
      <w:r w:rsidR="004C26FC">
        <w:rPr>
          <w:rFonts w:cs="Arial"/>
        </w:rPr>
        <w:t xml:space="preserve"> emosyonel</w:t>
      </w:r>
      <w:r>
        <w:rPr>
          <w:rFonts w:cs="Arial"/>
        </w:rPr>
        <w:t xml:space="preserve"> ifadeleri, insanoğlunun konuştuğu ilk dildir, hem kendine hem dünyaya konuştuğu ilk dildir. Ve bu nedenle “dil”</w:t>
      </w:r>
      <w:r w:rsidR="000806AC">
        <w:rPr>
          <w:rFonts w:cs="Arial"/>
        </w:rPr>
        <w:t>,</w:t>
      </w:r>
      <w:r w:rsidR="00D93FFD">
        <w:rPr>
          <w:rFonts w:cs="Arial"/>
        </w:rPr>
        <w:t xml:space="preserve"> Heidegger’in belirttiği gibi</w:t>
      </w:r>
      <w:r>
        <w:rPr>
          <w:rFonts w:cs="Arial"/>
        </w:rPr>
        <w:t xml:space="preserve"> varlığın </w:t>
      </w:r>
      <w:r w:rsidR="00BA38DA" w:rsidRPr="00D93FFD">
        <w:rPr>
          <w:rFonts w:cs="Arial"/>
        </w:rPr>
        <w:t>(</w:t>
      </w:r>
      <w:r>
        <w:rPr>
          <w:rFonts w:cs="Arial"/>
        </w:rPr>
        <w:t>içsel varlığın</w:t>
      </w:r>
      <w:r w:rsidR="00A5560E" w:rsidRPr="00D93FFD">
        <w:rPr>
          <w:rFonts w:cs="Arial"/>
        </w:rPr>
        <w:t>)</w:t>
      </w:r>
      <w:r>
        <w:rPr>
          <w:rFonts w:cs="Arial"/>
        </w:rPr>
        <w:t xml:space="preserve"> evi ise, müzik varlığın anavatanıdır. </w:t>
      </w:r>
      <w:r w:rsidR="00D93FFD">
        <w:rPr>
          <w:rFonts w:cs="Arial"/>
        </w:rPr>
        <w:t>U</w:t>
      </w:r>
      <w:r>
        <w:rPr>
          <w:rFonts w:cs="Arial"/>
        </w:rPr>
        <w:t>mut, özlem, hüzün, sevinç, kıvanç</w:t>
      </w:r>
      <w:r w:rsidR="00442A32">
        <w:rPr>
          <w:rFonts w:cs="Arial"/>
        </w:rPr>
        <w:t>, acı,</w:t>
      </w:r>
      <w:r w:rsidR="004C3818">
        <w:rPr>
          <w:rFonts w:cs="Arial"/>
        </w:rPr>
        <w:t xml:space="preserve"> </w:t>
      </w:r>
      <w:r w:rsidR="00442A32">
        <w:rPr>
          <w:rFonts w:cs="Arial"/>
        </w:rPr>
        <w:t>hınç, öfke</w:t>
      </w:r>
      <w:r>
        <w:rPr>
          <w:rFonts w:cs="Arial"/>
        </w:rPr>
        <w:t xml:space="preserve"> </w:t>
      </w:r>
      <w:r w:rsidR="00D93FFD">
        <w:rPr>
          <w:rFonts w:cs="Arial"/>
        </w:rPr>
        <w:t>gibi heyecanlarını,</w:t>
      </w:r>
      <w:r>
        <w:rPr>
          <w:rFonts w:cs="Arial"/>
        </w:rPr>
        <w:t xml:space="preserve"> ses tonlamalarında ifade eden bebekler, müziğin ilk yaratıcılarıdır.</w:t>
      </w:r>
    </w:p>
    <w:p w:rsidR="004E031D" w:rsidRDefault="004E031D" w:rsidP="00D41E79">
      <w:pPr>
        <w:pStyle w:val="AralkYok"/>
        <w:rPr>
          <w:rFonts w:cs="Arial"/>
        </w:rPr>
      </w:pPr>
      <w:r>
        <w:rPr>
          <w:rFonts w:cs="Arial"/>
        </w:rPr>
        <w:t xml:space="preserve">     Hatta öyle ki seslerini zevkle dinlediğimiz kanaryalar, bülbüller</w:t>
      </w:r>
      <w:r w:rsidR="008C2187">
        <w:rPr>
          <w:rFonts w:cs="Arial"/>
        </w:rPr>
        <w:t>,</w:t>
      </w:r>
      <w:r>
        <w:rPr>
          <w:rFonts w:cs="Arial"/>
        </w:rPr>
        <w:t xml:space="preserve"> </w:t>
      </w:r>
      <w:r w:rsidR="007802E5">
        <w:rPr>
          <w:rFonts w:cs="Arial"/>
        </w:rPr>
        <w:t>varoluş</w:t>
      </w:r>
      <w:r>
        <w:rPr>
          <w:rFonts w:cs="Arial"/>
        </w:rPr>
        <w:t>larını sözel dışı dilleri ile birbirlerine ve dünyaya ifade ederken</w:t>
      </w:r>
      <w:r w:rsidR="00D84CD8">
        <w:rPr>
          <w:rFonts w:cs="Arial"/>
        </w:rPr>
        <w:t>,</w:t>
      </w:r>
      <w:r>
        <w:rPr>
          <w:rFonts w:cs="Arial"/>
        </w:rPr>
        <w:t xml:space="preserve"> dil öncesi bebeğinden hiç de farklı değillerdir. Tıpkı bebekler gibi bütün canlılar</w:t>
      </w:r>
      <w:r w:rsidR="00D84CD8">
        <w:rPr>
          <w:rFonts w:cs="Arial"/>
        </w:rPr>
        <w:t>,</w:t>
      </w:r>
      <w:r>
        <w:rPr>
          <w:rFonts w:cs="Arial"/>
        </w:rPr>
        <w:t xml:space="preserve"> dil öncesinin müzikal dili ile konuşurlar, bizi bunca etkilemeleri</w:t>
      </w:r>
      <w:r w:rsidR="00D84CD8">
        <w:rPr>
          <w:rFonts w:cs="Arial"/>
        </w:rPr>
        <w:t>,</w:t>
      </w:r>
      <w:r>
        <w:rPr>
          <w:rFonts w:cs="Arial"/>
        </w:rPr>
        <w:t xml:space="preserve"> içimizdeki varlığın kökleri ile biz bilmeden temas kurmaları nedeniyledir. Bizimle varlığımızın ilk diliyle konuşurlar. Tüm tabiat sözel öncesi dille, onun melodik ritmi ile konuşur.</w:t>
      </w:r>
      <w:r w:rsidR="00B46CFC">
        <w:rPr>
          <w:rFonts w:cs="Arial"/>
        </w:rPr>
        <w:t xml:space="preserve"> Çünkü anadilin askıya alındığı bir doğa ortamında, içimizin sessizliği</w:t>
      </w:r>
      <w:r w:rsidR="00454A2E">
        <w:rPr>
          <w:rFonts w:cs="Arial"/>
        </w:rPr>
        <w:t>,</w:t>
      </w:r>
      <w:r w:rsidR="00B46CFC">
        <w:rPr>
          <w:rFonts w:cs="Arial"/>
        </w:rPr>
        <w:t xml:space="preserve"> her şeyi kendi içine alıp yansıtan bir aynaya dönüşürken, doğanın sözel dışı dili ile senkronize olur.</w:t>
      </w:r>
      <w:r>
        <w:rPr>
          <w:rFonts w:cs="Arial"/>
        </w:rPr>
        <w:t xml:space="preserve"> </w:t>
      </w:r>
      <w:r w:rsidR="00D40DCA">
        <w:rPr>
          <w:rFonts w:cs="Arial"/>
        </w:rPr>
        <w:t>O zaman “ben” olanla bu sözel dışı</w:t>
      </w:r>
      <w:r w:rsidR="00454A2E">
        <w:rPr>
          <w:rFonts w:cs="Arial"/>
        </w:rPr>
        <w:t xml:space="preserve"> dil, bir ve aynı şey olur. </w:t>
      </w:r>
      <w:r>
        <w:rPr>
          <w:rFonts w:cs="Arial"/>
        </w:rPr>
        <w:t xml:space="preserve">Yoksa şelalelerin sesleri, </w:t>
      </w:r>
      <w:r w:rsidR="00D03A6B">
        <w:rPr>
          <w:rFonts w:cs="Arial"/>
        </w:rPr>
        <w:t>rüzgârın</w:t>
      </w:r>
      <w:r>
        <w:rPr>
          <w:rFonts w:cs="Arial"/>
        </w:rPr>
        <w:t xml:space="preserve"> uğultusu, göklerin gürlemesi, ormanların hışırtıları bizi niye bu kadar etkilesin ki! Bize dilsizliğin içinden konuşan her şey</w:t>
      </w:r>
      <w:r w:rsidR="00D84CD8">
        <w:rPr>
          <w:rFonts w:cs="Arial"/>
        </w:rPr>
        <w:t>,</w:t>
      </w:r>
      <w:r>
        <w:rPr>
          <w:rFonts w:cs="Arial"/>
        </w:rPr>
        <w:t xml:space="preserve"> dil öncesinin diliyle konuşur. Bütün bu ahenk ortasında tek </w:t>
      </w:r>
      <w:r w:rsidR="00D03A6B">
        <w:rPr>
          <w:rFonts w:cs="Arial"/>
        </w:rPr>
        <w:t>kakofoni</w:t>
      </w:r>
      <w:r w:rsidR="00D84CD8">
        <w:rPr>
          <w:rFonts w:cs="Arial"/>
        </w:rPr>
        <w:t>,</w:t>
      </w:r>
      <w:r>
        <w:rPr>
          <w:rFonts w:cs="Arial"/>
        </w:rPr>
        <w:t xml:space="preserve"> konuşan insanın nevrotik sesinden gelir. </w:t>
      </w:r>
    </w:p>
    <w:p w:rsidR="001B6AC5" w:rsidRDefault="00A40851" w:rsidP="00D41E79">
      <w:pPr>
        <w:pStyle w:val="AralkYok"/>
        <w:rPr>
          <w:rFonts w:cs="Times New Roman"/>
          <w:color w:val="000000" w:themeColor="text1"/>
        </w:rPr>
      </w:pPr>
      <w:r>
        <w:rPr>
          <w:rFonts w:cs="Times New Roman"/>
          <w:color w:val="000000" w:themeColor="text1"/>
        </w:rPr>
        <w:t xml:space="preserve">     </w:t>
      </w:r>
      <w:r w:rsidR="00454A2E">
        <w:rPr>
          <w:rFonts w:cs="Times New Roman"/>
          <w:color w:val="000000" w:themeColor="text1"/>
        </w:rPr>
        <w:t>Ö</w:t>
      </w:r>
      <w:r>
        <w:rPr>
          <w:rFonts w:cs="Times New Roman"/>
          <w:color w:val="000000" w:themeColor="text1"/>
        </w:rPr>
        <w:t>znenin sözel ifadelerini</w:t>
      </w:r>
      <w:r w:rsidR="004C26FC">
        <w:rPr>
          <w:rFonts w:cs="Times New Roman"/>
          <w:color w:val="000000" w:themeColor="text1"/>
        </w:rPr>
        <w:t>n</w:t>
      </w:r>
      <w:r w:rsidR="00D93FFD">
        <w:rPr>
          <w:rFonts w:cs="Times New Roman"/>
          <w:color w:val="000000" w:themeColor="text1"/>
        </w:rPr>
        <w:t xml:space="preserve"> </w:t>
      </w:r>
      <w:r>
        <w:rPr>
          <w:rFonts w:cs="Times New Roman"/>
          <w:color w:val="000000" w:themeColor="text1"/>
        </w:rPr>
        <w:t>sahihliğini boz</w:t>
      </w:r>
      <w:r w:rsidR="00454A2E">
        <w:rPr>
          <w:rFonts w:cs="Times New Roman"/>
          <w:color w:val="000000" w:themeColor="text1"/>
        </w:rPr>
        <w:t>an</w:t>
      </w:r>
      <w:r>
        <w:rPr>
          <w:rFonts w:cs="Times New Roman"/>
          <w:color w:val="000000" w:themeColor="text1"/>
        </w:rPr>
        <w:t xml:space="preserve"> nevrotik konuşma dili</w:t>
      </w:r>
      <w:r w:rsidR="00D93FFD">
        <w:rPr>
          <w:rFonts w:cs="Times New Roman"/>
          <w:color w:val="000000" w:themeColor="text1"/>
        </w:rPr>
        <w:t>,</w:t>
      </w:r>
      <w:r>
        <w:rPr>
          <w:rFonts w:cs="Times New Roman"/>
          <w:color w:val="000000" w:themeColor="text1"/>
        </w:rPr>
        <w:t xml:space="preserve"> insanı </w:t>
      </w:r>
      <w:r w:rsidR="00C90DD7">
        <w:rPr>
          <w:rFonts w:cs="Times New Roman"/>
          <w:color w:val="000000" w:themeColor="text1"/>
        </w:rPr>
        <w:t>mahkûm</w:t>
      </w:r>
      <w:r>
        <w:rPr>
          <w:rFonts w:cs="Times New Roman"/>
          <w:color w:val="000000" w:themeColor="text1"/>
        </w:rPr>
        <w:t xml:space="preserve"> ettiği ama ne yazık ki aynı insanın asla farkına varamadığı</w:t>
      </w:r>
      <w:r w:rsidR="00D93FFD">
        <w:rPr>
          <w:rFonts w:cs="Times New Roman"/>
          <w:color w:val="000000" w:themeColor="text1"/>
        </w:rPr>
        <w:t xml:space="preserve"> kendi kişisel</w:t>
      </w:r>
      <w:r>
        <w:rPr>
          <w:rFonts w:cs="Times New Roman"/>
          <w:color w:val="000000" w:themeColor="text1"/>
        </w:rPr>
        <w:t xml:space="preserve"> yalnızlı</w:t>
      </w:r>
      <w:r w:rsidR="003144A7">
        <w:rPr>
          <w:rFonts w:cs="Times New Roman"/>
          <w:color w:val="000000" w:themeColor="text1"/>
        </w:rPr>
        <w:t>ğı</w:t>
      </w:r>
      <w:r>
        <w:rPr>
          <w:rFonts w:cs="Times New Roman"/>
          <w:color w:val="000000" w:themeColor="text1"/>
        </w:rPr>
        <w:t>,</w:t>
      </w:r>
      <w:r w:rsidR="003144A7">
        <w:rPr>
          <w:rFonts w:cs="Times New Roman"/>
          <w:color w:val="000000" w:themeColor="text1"/>
        </w:rPr>
        <w:t xml:space="preserve"> özne</w:t>
      </w:r>
      <w:r w:rsidR="00454A2E">
        <w:rPr>
          <w:rFonts w:cs="Times New Roman"/>
          <w:color w:val="000000" w:themeColor="text1"/>
        </w:rPr>
        <w:t>,</w:t>
      </w:r>
      <w:r w:rsidR="003144A7">
        <w:rPr>
          <w:rFonts w:cs="Times New Roman"/>
          <w:color w:val="000000" w:themeColor="text1"/>
        </w:rPr>
        <w:t xml:space="preserve"> müziğe teslim olma kapasitesine sahipse</w:t>
      </w:r>
      <w:r>
        <w:rPr>
          <w:rFonts w:cs="Times New Roman"/>
          <w:color w:val="000000" w:themeColor="text1"/>
        </w:rPr>
        <w:t xml:space="preserve"> senfonik müziğin dilinde aşılır. Bu zengin kaynağa erişmenin</w:t>
      </w:r>
      <w:r w:rsidR="00D84CD8">
        <w:rPr>
          <w:rFonts w:cs="Times New Roman"/>
          <w:color w:val="000000" w:themeColor="text1"/>
        </w:rPr>
        <w:t>,</w:t>
      </w:r>
      <w:r>
        <w:rPr>
          <w:rFonts w:cs="Times New Roman"/>
          <w:color w:val="000000" w:themeColor="text1"/>
        </w:rPr>
        <w:t xml:space="preserve"> ancak libidinal füzyonla bağlar kurulduğunda hayata geçeceğini bir kere daha belirtelim.</w:t>
      </w:r>
    </w:p>
    <w:p w:rsidR="003144A7" w:rsidRDefault="003144A7" w:rsidP="00D41E79">
      <w:pPr>
        <w:pStyle w:val="AralkYok"/>
        <w:rPr>
          <w:rFonts w:cs="Times New Roman"/>
          <w:color w:val="000000" w:themeColor="text1"/>
        </w:rPr>
      </w:pPr>
      <w:r>
        <w:rPr>
          <w:rFonts w:cs="Times New Roman"/>
          <w:color w:val="000000" w:themeColor="text1"/>
        </w:rPr>
        <w:t xml:space="preserve">     Nevrotik konuşma dili insanı niçin içsel bir yalnızlığa </w:t>
      </w:r>
      <w:r w:rsidR="00E652B6">
        <w:rPr>
          <w:rFonts w:cs="Times New Roman"/>
          <w:color w:val="000000" w:themeColor="text1"/>
        </w:rPr>
        <w:t>mahkûm</w:t>
      </w:r>
      <w:r>
        <w:rPr>
          <w:rFonts w:cs="Times New Roman"/>
          <w:color w:val="000000" w:themeColor="text1"/>
        </w:rPr>
        <w:t xml:space="preserve"> eder? Nevrotik konuşma metninin içinde kaldıkça ve şiire gebe olan dile açılamadıkça, öznenin ötekiyle ve kendisiyle deneyimlediği iletişimsizlik ve derinlikten yoksunluk, ya da öznenin kendi hakikatinden yalnızlaştırılması, sorumuzun yanıtıdır.</w:t>
      </w:r>
    </w:p>
    <w:p w:rsidR="004E031D" w:rsidRDefault="000E3DF1" w:rsidP="00D41E79">
      <w:pPr>
        <w:pStyle w:val="AralkYok"/>
        <w:rPr>
          <w:rFonts w:cs="Arial"/>
        </w:rPr>
      </w:pPr>
      <w:r>
        <w:rPr>
          <w:rFonts w:cs="Arial"/>
        </w:rPr>
        <w:t xml:space="preserve">     Müzik eserlerindeki</w:t>
      </w:r>
      <w:r w:rsidR="004E031D">
        <w:rPr>
          <w:rFonts w:cs="Arial"/>
        </w:rPr>
        <w:t xml:space="preserve"> melodik zenginlik, bebeğin</w:t>
      </w:r>
      <w:r>
        <w:rPr>
          <w:rFonts w:cs="Arial"/>
        </w:rPr>
        <w:t xml:space="preserve"> çıkarttığı</w:t>
      </w:r>
      <w:r w:rsidR="004E031D">
        <w:rPr>
          <w:rFonts w:cs="Arial"/>
        </w:rPr>
        <w:t xml:space="preserve"> seslerde</w:t>
      </w:r>
      <w:r w:rsidR="00442A32">
        <w:rPr>
          <w:rFonts w:cs="Arial"/>
        </w:rPr>
        <w:t xml:space="preserve"> duyulur</w:t>
      </w:r>
      <w:r w:rsidR="004E031D">
        <w:rPr>
          <w:rFonts w:cs="Arial"/>
        </w:rPr>
        <w:t xml:space="preserve"> olmasa da onun yaşadığı</w:t>
      </w:r>
      <w:r w:rsidR="00442A32">
        <w:rPr>
          <w:rFonts w:cs="Arial"/>
        </w:rPr>
        <w:t xml:space="preserve"> içsel</w:t>
      </w:r>
      <w:r w:rsidR="004E031D">
        <w:rPr>
          <w:rFonts w:cs="Arial"/>
        </w:rPr>
        <w:t xml:space="preserve"> </w:t>
      </w:r>
      <w:r w:rsidR="00B12B17">
        <w:rPr>
          <w:rFonts w:cs="Arial"/>
        </w:rPr>
        <w:t>emosyon</w:t>
      </w:r>
      <w:r w:rsidR="000806AC">
        <w:rPr>
          <w:rFonts w:cs="Arial"/>
        </w:rPr>
        <w:t>el zenginlikte mevcuttu</w:t>
      </w:r>
      <w:r w:rsidR="004E031D">
        <w:rPr>
          <w:rFonts w:cs="Arial"/>
        </w:rPr>
        <w:t>r. Yaratıcı</w:t>
      </w:r>
      <w:r w:rsidR="000806AC">
        <w:rPr>
          <w:rFonts w:cs="Arial"/>
        </w:rPr>
        <w:t xml:space="preserve"> </w:t>
      </w:r>
      <w:r w:rsidR="00BA38DA" w:rsidRPr="003144A7">
        <w:rPr>
          <w:rFonts w:cs="Arial"/>
        </w:rPr>
        <w:t>(</w:t>
      </w:r>
      <w:r w:rsidR="000806AC">
        <w:rPr>
          <w:rFonts w:cs="Arial"/>
        </w:rPr>
        <w:t>müzisyen</w:t>
      </w:r>
      <w:r w:rsidR="00A5560E" w:rsidRPr="003144A7">
        <w:rPr>
          <w:rFonts w:cs="Arial"/>
        </w:rPr>
        <w:t>)</w:t>
      </w:r>
      <w:r w:rsidR="004E031D">
        <w:rPr>
          <w:rFonts w:cs="Arial"/>
        </w:rPr>
        <w:t xml:space="preserve"> ise</w:t>
      </w:r>
      <w:r w:rsidR="00D84CD8">
        <w:rPr>
          <w:rFonts w:cs="Arial"/>
        </w:rPr>
        <w:t>,</w:t>
      </w:r>
      <w:r w:rsidR="004E031D">
        <w:rPr>
          <w:rFonts w:cs="Arial"/>
        </w:rPr>
        <w:t xml:space="preserve"> bu içsel </w:t>
      </w:r>
      <w:r w:rsidR="00B12B17">
        <w:rPr>
          <w:rFonts w:cs="Arial"/>
        </w:rPr>
        <w:t>emosyon</w:t>
      </w:r>
      <w:r w:rsidR="004E031D">
        <w:rPr>
          <w:rFonts w:cs="Arial"/>
        </w:rPr>
        <w:t xml:space="preserve"> yoğunluğunu</w:t>
      </w:r>
      <w:r w:rsidR="00D84CD8">
        <w:rPr>
          <w:rFonts w:cs="Arial"/>
        </w:rPr>
        <w:t>,</w:t>
      </w:r>
      <w:r w:rsidR="004E031D">
        <w:rPr>
          <w:rFonts w:cs="Arial"/>
        </w:rPr>
        <w:t xml:space="preserve"> sonradan yapıtında</w:t>
      </w:r>
      <w:r w:rsidR="00FC7FFD">
        <w:rPr>
          <w:rFonts w:cs="Arial"/>
        </w:rPr>
        <w:t xml:space="preserve"> nota</w:t>
      </w:r>
      <w:r>
        <w:rPr>
          <w:rFonts w:cs="Arial"/>
        </w:rPr>
        <w:t>l</w:t>
      </w:r>
      <w:r w:rsidR="00FC7FFD">
        <w:rPr>
          <w:rFonts w:cs="Arial"/>
        </w:rPr>
        <w:t>a</w:t>
      </w:r>
      <w:r>
        <w:rPr>
          <w:rFonts w:cs="Arial"/>
        </w:rPr>
        <w:t>ra dökerek</w:t>
      </w:r>
      <w:r w:rsidR="004E031D">
        <w:rPr>
          <w:rFonts w:cs="Arial"/>
        </w:rPr>
        <w:t xml:space="preserve"> dile getirebilen kişidir. Bu nedenle melodiler, hazda ve acıda ilk </w:t>
      </w:r>
      <w:r w:rsidR="00B12B17">
        <w:rPr>
          <w:rFonts w:cs="Arial"/>
        </w:rPr>
        <w:t>emosyon</w:t>
      </w:r>
      <w:r w:rsidR="004E031D">
        <w:rPr>
          <w:rFonts w:cs="Arial"/>
        </w:rPr>
        <w:t xml:space="preserve">ların, </w:t>
      </w:r>
      <w:r w:rsidR="00B12B17">
        <w:rPr>
          <w:rFonts w:cs="Arial"/>
        </w:rPr>
        <w:t>emosyon</w:t>
      </w:r>
      <w:r w:rsidR="004E031D">
        <w:rPr>
          <w:rFonts w:cs="Arial"/>
        </w:rPr>
        <w:t>el canlılığın dışa, kamuya t</w:t>
      </w:r>
      <w:r w:rsidR="005C3CDA">
        <w:rPr>
          <w:rFonts w:cs="Arial"/>
        </w:rPr>
        <w:t>âşina</w:t>
      </w:r>
      <w:r w:rsidR="004E031D">
        <w:rPr>
          <w:rFonts w:cs="Arial"/>
        </w:rPr>
        <w:t>n ikameleridir. İkamedir, çünkü tam da o içsel boyutun kendisi değildir. Ama her ne olursa olsun, o içsel boyutu yine de en iyi ve en eksiksiz ifade eden iletişim aracı müziktir.</w:t>
      </w:r>
    </w:p>
    <w:p w:rsidR="004E031D" w:rsidRDefault="000806AC" w:rsidP="00D41E79">
      <w:pPr>
        <w:pStyle w:val="AralkYok"/>
        <w:rPr>
          <w:rFonts w:cs="Arial"/>
        </w:rPr>
      </w:pPr>
      <w:r>
        <w:rPr>
          <w:rFonts w:cs="Arial"/>
        </w:rPr>
        <w:t xml:space="preserve">     K</w:t>
      </w:r>
      <w:r w:rsidR="004E031D">
        <w:rPr>
          <w:rFonts w:cs="Arial"/>
        </w:rPr>
        <w:t>astrasyonların</w:t>
      </w:r>
      <w:r w:rsidR="004C26FC">
        <w:rPr>
          <w:rFonts w:cs="Arial"/>
        </w:rPr>
        <w:t xml:space="preserve"> </w:t>
      </w:r>
      <w:r w:rsidR="003144A7">
        <w:rPr>
          <w:rFonts w:cs="Arial"/>
        </w:rPr>
        <w:t>sebep</w:t>
      </w:r>
      <w:r w:rsidR="004C26FC">
        <w:rPr>
          <w:rFonts w:cs="Arial"/>
        </w:rPr>
        <w:t xml:space="preserve"> olduğu</w:t>
      </w:r>
      <w:r w:rsidR="004E031D">
        <w:rPr>
          <w:rFonts w:cs="Arial"/>
        </w:rPr>
        <w:t xml:space="preserve"> kayıplar</w:t>
      </w:r>
      <w:r>
        <w:rPr>
          <w:rFonts w:cs="Arial"/>
        </w:rPr>
        <w:t xml:space="preserve"> yüzünden</w:t>
      </w:r>
      <w:r w:rsidR="004E031D">
        <w:rPr>
          <w:rFonts w:cs="Arial"/>
        </w:rPr>
        <w:t xml:space="preserve"> yaşadığı</w:t>
      </w:r>
      <w:r>
        <w:rPr>
          <w:rFonts w:cs="Arial"/>
        </w:rPr>
        <w:t xml:space="preserve"> acıları, nedenlerini</w:t>
      </w:r>
      <w:r w:rsidR="004E031D">
        <w:rPr>
          <w:rFonts w:cs="Arial"/>
        </w:rPr>
        <w:t xml:space="preserve"> bilmeden</w:t>
      </w:r>
      <w:r w:rsidR="00FC7FFD">
        <w:rPr>
          <w:rFonts w:cs="Arial"/>
        </w:rPr>
        <w:t>,</w:t>
      </w:r>
      <w:r w:rsidR="004E031D">
        <w:rPr>
          <w:rFonts w:cs="Arial"/>
        </w:rPr>
        <w:t xml:space="preserve"> müziğine umutsuz bir çığlı</w:t>
      </w:r>
      <w:r>
        <w:rPr>
          <w:rFonts w:cs="Arial"/>
        </w:rPr>
        <w:t>k olarak</w:t>
      </w:r>
      <w:r w:rsidR="004E031D">
        <w:rPr>
          <w:rFonts w:cs="Arial"/>
        </w:rPr>
        <w:t xml:space="preserve"> yerleştiren</w:t>
      </w:r>
      <w:r>
        <w:rPr>
          <w:rFonts w:cs="Arial"/>
        </w:rPr>
        <w:t xml:space="preserve"> müzisyenin melodileri</w:t>
      </w:r>
      <w:r w:rsidR="003144A7">
        <w:rPr>
          <w:rFonts w:cs="Arial"/>
        </w:rPr>
        <w:t>,</w:t>
      </w:r>
      <w:r w:rsidR="004E031D">
        <w:rPr>
          <w:rFonts w:cs="Arial"/>
        </w:rPr>
        <w:t xml:space="preserve"> ya da neyi</w:t>
      </w:r>
      <w:r>
        <w:rPr>
          <w:rFonts w:cs="Arial"/>
        </w:rPr>
        <w:t>,</w:t>
      </w:r>
      <w:r w:rsidR="004E031D">
        <w:rPr>
          <w:rFonts w:cs="Arial"/>
        </w:rPr>
        <w:t xml:space="preserve"> hangi hazzı özlediğini kastrasyonlar</w:t>
      </w:r>
      <w:r>
        <w:rPr>
          <w:rFonts w:cs="Arial"/>
        </w:rPr>
        <w:t>ı</w:t>
      </w:r>
      <w:r w:rsidR="004E031D">
        <w:rPr>
          <w:rFonts w:cs="Arial"/>
        </w:rPr>
        <w:t xml:space="preserve"> </w:t>
      </w:r>
      <w:r w:rsidR="00D84CD8">
        <w:rPr>
          <w:rFonts w:cs="Arial"/>
        </w:rPr>
        <w:t>yüzüden</w:t>
      </w:r>
      <w:r w:rsidR="004E031D">
        <w:rPr>
          <w:rFonts w:cs="Arial"/>
        </w:rPr>
        <w:t xml:space="preserve"> bil</w:t>
      </w:r>
      <w:r w:rsidR="000E3DF1">
        <w:rPr>
          <w:rFonts w:cs="Arial"/>
        </w:rPr>
        <w:t>e</w:t>
      </w:r>
      <w:r w:rsidR="004E031D">
        <w:rPr>
          <w:rFonts w:cs="Arial"/>
        </w:rPr>
        <w:t>meyen</w:t>
      </w:r>
      <w:r>
        <w:rPr>
          <w:rFonts w:cs="Arial"/>
        </w:rPr>
        <w:t xml:space="preserve"> başka bir</w:t>
      </w:r>
      <w:r w:rsidR="004E031D">
        <w:rPr>
          <w:rFonts w:cs="Arial"/>
        </w:rPr>
        <w:t xml:space="preserve"> müzisyenin eserinde var ettiği özlem melodileri, on</w:t>
      </w:r>
      <w:r>
        <w:rPr>
          <w:rFonts w:cs="Arial"/>
        </w:rPr>
        <w:t>ları</w:t>
      </w:r>
      <w:r w:rsidR="004E031D">
        <w:rPr>
          <w:rFonts w:cs="Arial"/>
        </w:rPr>
        <w:t xml:space="preserve">n </w:t>
      </w:r>
      <w:r w:rsidR="00D84CD8">
        <w:rPr>
          <w:rFonts w:cs="Arial"/>
        </w:rPr>
        <w:t xml:space="preserve">acıda ve </w:t>
      </w:r>
      <w:r w:rsidR="004E031D">
        <w:rPr>
          <w:rFonts w:cs="Arial"/>
        </w:rPr>
        <w:t>hazda ilk bütünsel</w:t>
      </w:r>
      <w:r>
        <w:rPr>
          <w:rFonts w:cs="Arial"/>
        </w:rPr>
        <w:t>likler</w:t>
      </w:r>
      <w:r w:rsidR="004E031D">
        <w:rPr>
          <w:rFonts w:cs="Arial"/>
        </w:rPr>
        <w:t>ini yaşadı</w:t>
      </w:r>
      <w:r>
        <w:rPr>
          <w:rFonts w:cs="Arial"/>
        </w:rPr>
        <w:t>klar</w:t>
      </w:r>
      <w:r w:rsidR="004E031D">
        <w:rPr>
          <w:rFonts w:cs="Arial"/>
        </w:rPr>
        <w:t>ı yitik bebekli</w:t>
      </w:r>
      <w:r>
        <w:rPr>
          <w:rFonts w:cs="Arial"/>
        </w:rPr>
        <w:t>kler</w:t>
      </w:r>
      <w:r w:rsidR="004E031D">
        <w:rPr>
          <w:rFonts w:cs="Arial"/>
        </w:rPr>
        <w:t xml:space="preserve">ine bir ağıt, bir ithaftır. Bu nedenle müzik, geçmişimizden </w:t>
      </w:r>
      <w:r w:rsidR="004C3818">
        <w:rPr>
          <w:rFonts w:cs="Arial"/>
        </w:rPr>
        <w:t>gelip bizi ziyaret eden</w:t>
      </w:r>
      <w:r w:rsidR="001B6AC5">
        <w:rPr>
          <w:rFonts w:cs="Arial"/>
        </w:rPr>
        <w:t>,</w:t>
      </w:r>
      <w:r w:rsidR="004C3818">
        <w:rPr>
          <w:rFonts w:cs="Arial"/>
        </w:rPr>
        <w:t xml:space="preserve"> ama </w:t>
      </w:r>
      <w:r w:rsidR="004E031D">
        <w:rPr>
          <w:rFonts w:cs="Arial"/>
        </w:rPr>
        <w:t>nereden tanıdığımızı bir türlü çıkaramadığımız aziz misafirimizdir. Böylece müzik aracılığıyladır ki</w:t>
      </w:r>
      <w:r w:rsidR="00D84CD8">
        <w:rPr>
          <w:rFonts w:cs="Arial"/>
        </w:rPr>
        <w:t>,</w:t>
      </w:r>
      <w:r w:rsidR="004E031D">
        <w:rPr>
          <w:rFonts w:cs="Arial"/>
        </w:rPr>
        <w:t xml:space="preserve"> </w:t>
      </w:r>
      <w:r w:rsidR="00FE3B30">
        <w:rPr>
          <w:rFonts w:cs="Arial"/>
        </w:rPr>
        <w:t>kastre</w:t>
      </w:r>
      <w:r w:rsidR="004E031D">
        <w:rPr>
          <w:rFonts w:cs="Arial"/>
        </w:rPr>
        <w:t xml:space="preserve"> edilmiş dil öncesi alan, bir süreliğine ve kökeni bize meçhul kimliğiyle yeniden güncel hayatımızda </w:t>
      </w:r>
      <w:r w:rsidR="007802E5">
        <w:rPr>
          <w:rFonts w:cs="Arial"/>
        </w:rPr>
        <w:t>varoluş</w:t>
      </w:r>
      <w:r w:rsidR="004E031D">
        <w:rPr>
          <w:rFonts w:cs="Arial"/>
        </w:rPr>
        <w:t xml:space="preserve"> hakkı kazanır. Müziğin bizde, hatırlamadığımız ama </w:t>
      </w:r>
      <w:r w:rsidR="005C3CDA">
        <w:rPr>
          <w:rFonts w:cs="Arial"/>
        </w:rPr>
        <w:t>âşina</w:t>
      </w:r>
      <w:r w:rsidR="004E031D">
        <w:rPr>
          <w:rFonts w:cs="Arial"/>
        </w:rPr>
        <w:t>sı olduğumuz bir geçmiş zaman duygusu yaratmasının sebebi budur.</w:t>
      </w:r>
    </w:p>
    <w:p w:rsidR="009E51C3" w:rsidRDefault="004E031D" w:rsidP="00D41E79">
      <w:pPr>
        <w:pStyle w:val="AralkYok"/>
        <w:rPr>
          <w:rFonts w:cs="Arial"/>
        </w:rPr>
      </w:pPr>
      <w:r>
        <w:rPr>
          <w:rFonts w:cs="Arial"/>
        </w:rPr>
        <w:lastRenderedPageBreak/>
        <w:t xml:space="preserve">     Bebek, “id” alanı içinde var olduğu ve “id” alanı zamanı ve ölümü tanımadığı, zaman dışı ve ölüm ötesi olduğu için</w:t>
      </w:r>
      <w:r w:rsidR="00D84CD8">
        <w:rPr>
          <w:rFonts w:cs="Arial"/>
        </w:rPr>
        <w:t>,</w:t>
      </w:r>
      <w:r>
        <w:rPr>
          <w:rFonts w:cs="Arial"/>
        </w:rPr>
        <w:t xml:space="preserve"> müzik</w:t>
      </w:r>
      <w:r w:rsidR="00D84CD8">
        <w:rPr>
          <w:rFonts w:cs="Arial"/>
        </w:rPr>
        <w:t>,</w:t>
      </w:r>
      <w:r>
        <w:rPr>
          <w:rFonts w:cs="Arial"/>
        </w:rPr>
        <w:t xml:space="preserve"> bize ölümsüzlüğün ve ebediyetin ülkesinden seslenir, bizi daveti orayadır. Tıpkı şiir gibi müzik de </w:t>
      </w:r>
      <w:r w:rsidR="007802E5">
        <w:rPr>
          <w:rFonts w:cs="Arial"/>
        </w:rPr>
        <w:t>varoluş</w:t>
      </w:r>
      <w:r>
        <w:rPr>
          <w:rFonts w:cs="Arial"/>
        </w:rPr>
        <w:t xml:space="preserve">un bu zinde </w:t>
      </w:r>
      <w:r w:rsidR="00B12B17">
        <w:rPr>
          <w:rFonts w:cs="Arial"/>
        </w:rPr>
        <w:t>emosyon</w:t>
      </w:r>
      <w:r>
        <w:rPr>
          <w:rFonts w:cs="Arial"/>
        </w:rPr>
        <w:t>el kaynaklarından köken aldığı için</w:t>
      </w:r>
      <w:r w:rsidR="00D84CD8">
        <w:rPr>
          <w:rFonts w:cs="Arial"/>
        </w:rPr>
        <w:t>,</w:t>
      </w:r>
      <w:r>
        <w:rPr>
          <w:rFonts w:cs="Arial"/>
        </w:rPr>
        <w:t xml:space="preserve"> bizi bir bebeğin canlılığında dirilterek, ölümün elinden </w:t>
      </w:r>
      <w:r w:rsidR="00BA38DA" w:rsidRPr="003144A7">
        <w:rPr>
          <w:rFonts w:cs="Arial"/>
        </w:rPr>
        <w:t>(</w:t>
      </w:r>
      <w:r>
        <w:rPr>
          <w:rFonts w:cs="Arial"/>
        </w:rPr>
        <w:t>kastrasyonların</w:t>
      </w:r>
      <w:r w:rsidR="00A5560E" w:rsidRPr="003144A7">
        <w:rPr>
          <w:rFonts w:cs="Arial"/>
        </w:rPr>
        <w:t>)</w:t>
      </w:r>
      <w:r>
        <w:rPr>
          <w:rFonts w:cs="Arial"/>
        </w:rPr>
        <w:t xml:space="preserve"> bize ait olanları kurtarır. </w:t>
      </w:r>
      <w:r w:rsidR="00C90DD7">
        <w:rPr>
          <w:rFonts w:cs="Arial"/>
        </w:rPr>
        <w:t>Sanki</w:t>
      </w:r>
      <w:r>
        <w:rPr>
          <w:rFonts w:cs="Arial"/>
        </w:rPr>
        <w:t xml:space="preserve"> Orfeus’un</w:t>
      </w:r>
      <w:r w:rsidR="009E51C3">
        <w:rPr>
          <w:rFonts w:cs="Arial"/>
        </w:rPr>
        <w:t>,</w:t>
      </w:r>
      <w:r>
        <w:rPr>
          <w:rFonts w:cs="Arial"/>
        </w:rPr>
        <w:t xml:space="preserve"> ölüm diyarından Öridike’yi yeryüzüne, yeniden hayata iade etme</w:t>
      </w:r>
      <w:r w:rsidR="009E51C3">
        <w:rPr>
          <w:rFonts w:cs="Arial"/>
        </w:rPr>
        <w:t>ye çalışması</w:t>
      </w:r>
      <w:r>
        <w:rPr>
          <w:rFonts w:cs="Arial"/>
        </w:rPr>
        <w:t xml:space="preserve"> gibi.</w:t>
      </w:r>
    </w:p>
    <w:p w:rsidR="00B9500F" w:rsidRDefault="009E51C3" w:rsidP="00D41E79">
      <w:pPr>
        <w:pStyle w:val="AralkYok"/>
        <w:rPr>
          <w:rFonts w:cs="Arial"/>
        </w:rPr>
      </w:pPr>
      <w:r>
        <w:rPr>
          <w:rFonts w:cs="Arial"/>
        </w:rPr>
        <w:t xml:space="preserve">     M</w:t>
      </w:r>
      <w:r w:rsidR="003500D6">
        <w:rPr>
          <w:rFonts w:cs="Arial"/>
        </w:rPr>
        <w:t>üzik içimizdeki yetersiz</w:t>
      </w:r>
      <w:r w:rsidR="004E031D">
        <w:rPr>
          <w:rFonts w:cs="Arial"/>
        </w:rPr>
        <w:t xml:space="preserve"> anneyi de iyileştirir, sanki geçmişimizde iyi bir annenin ruhsal kucağında var olmuşuz gibi</w:t>
      </w:r>
      <w:r w:rsidR="00D84CD8">
        <w:rPr>
          <w:rFonts w:cs="Arial"/>
        </w:rPr>
        <w:t>,</w:t>
      </w:r>
      <w:r w:rsidR="004E031D">
        <w:rPr>
          <w:rFonts w:cs="Arial"/>
        </w:rPr>
        <w:t xml:space="preserve"> o anneyi içimizde mükemmele doğru yapılandırır. Müziğin, </w:t>
      </w:r>
      <w:r w:rsidR="003500D6">
        <w:rPr>
          <w:rFonts w:cs="Arial"/>
        </w:rPr>
        <w:t>yetersiz</w:t>
      </w:r>
      <w:r w:rsidR="004E031D">
        <w:rPr>
          <w:rFonts w:cs="Arial"/>
        </w:rPr>
        <w:t xml:space="preserve"> bir anne nedeniyle ruhsal sıkıntılar yaşayan insanlar üzerindeki iyileştirici etkisi, bestenin</w:t>
      </w:r>
      <w:r w:rsidR="000E3DF1">
        <w:rPr>
          <w:rFonts w:cs="Arial"/>
        </w:rPr>
        <w:t xml:space="preserve"> içindeki iyi anne nedeniyledir.</w:t>
      </w:r>
      <w:r w:rsidR="002212A2" w:rsidRPr="002212A2">
        <w:t xml:space="preserve"> </w:t>
      </w:r>
      <w:r w:rsidR="002212A2">
        <w:t>Kökeni hep meçhul kaldığı için</w:t>
      </w:r>
      <w:r w:rsidR="00D84CD8">
        <w:t>,</w:t>
      </w:r>
      <w:r w:rsidR="004E031D">
        <w:rPr>
          <w:color w:val="FF0000"/>
        </w:rPr>
        <w:t xml:space="preserve"> </w:t>
      </w:r>
      <w:r w:rsidR="002212A2" w:rsidRPr="002212A2">
        <w:rPr>
          <w:color w:val="000000" w:themeColor="text1"/>
        </w:rPr>
        <w:t>g</w:t>
      </w:r>
      <w:r w:rsidR="003500D6">
        <w:t xml:space="preserve">öklerden bir </w:t>
      </w:r>
      <w:r w:rsidR="00D03A6B">
        <w:t>lütuf</w:t>
      </w:r>
      <w:r w:rsidR="0059561C">
        <w:t xml:space="preserve"> olarak geldiği</w:t>
      </w:r>
      <w:r w:rsidR="002212A2">
        <w:t xml:space="preserve"> düşünülen</w:t>
      </w:r>
      <w:r w:rsidR="004E031D">
        <w:t xml:space="preserve"> </w:t>
      </w:r>
      <w:r w:rsidR="0059561C">
        <w:t>müziğin ilk kaynağı</w:t>
      </w:r>
      <w:r w:rsidR="00D84CD8">
        <w:t>,</w:t>
      </w:r>
      <w:r w:rsidR="00190DA5">
        <w:t xml:space="preserve"> anne sevgisidir </w:t>
      </w:r>
      <w:r w:rsidR="00BA38DA" w:rsidRPr="003144A7">
        <w:t>(</w:t>
      </w:r>
      <w:r w:rsidR="00190DA5">
        <w:t>libidinal füzyon</w:t>
      </w:r>
      <w:r w:rsidR="00A5560E" w:rsidRPr="003144A7">
        <w:t>)</w:t>
      </w:r>
      <w:r w:rsidR="00FC7FFD">
        <w:t xml:space="preserve"> ya da </w:t>
      </w:r>
      <w:r w:rsidR="00D84CD8">
        <w:t>bu sevginin</w:t>
      </w:r>
      <w:r w:rsidR="00FC7FFD">
        <w:t xml:space="preserve"> yokluğu </w:t>
      </w:r>
      <w:r w:rsidR="00BA38DA" w:rsidRPr="003144A7">
        <w:t>(</w:t>
      </w:r>
      <w:r w:rsidR="000806AC">
        <w:t>zehirli</w:t>
      </w:r>
      <w:r w:rsidR="00FC7FFD">
        <w:t xml:space="preserve"> füzyon</w:t>
      </w:r>
      <w:r w:rsidR="00A5560E" w:rsidRPr="003144A7">
        <w:t>)</w:t>
      </w:r>
      <w:r w:rsidR="004E031D">
        <w:t>.</w:t>
      </w:r>
      <w:r w:rsidR="004E031D">
        <w:rPr>
          <w:rFonts w:cs="Arial"/>
        </w:rPr>
        <w:t xml:space="preserve"> Sanki sanat yapıtları</w:t>
      </w:r>
      <w:r w:rsidR="003144A7">
        <w:rPr>
          <w:rFonts w:cs="Arial"/>
        </w:rPr>
        <w:t>,</w:t>
      </w:r>
      <w:r w:rsidR="00FC7FFD">
        <w:rPr>
          <w:rFonts w:cs="Arial"/>
        </w:rPr>
        <w:t xml:space="preserve"> </w:t>
      </w:r>
      <w:r w:rsidR="000E3DF1">
        <w:rPr>
          <w:rFonts w:cs="Arial"/>
        </w:rPr>
        <w:t>özellikle şiir ve müzik</w:t>
      </w:r>
      <w:r w:rsidR="00D84CD8" w:rsidRPr="00D84CD8">
        <w:rPr>
          <w:rFonts w:cs="Arial"/>
        </w:rPr>
        <w:t>,</w:t>
      </w:r>
      <w:r w:rsidR="004E031D">
        <w:rPr>
          <w:rFonts w:cs="Arial"/>
        </w:rPr>
        <w:t xml:space="preserve"> kastrasyonların eli</w:t>
      </w:r>
      <w:r w:rsidR="0059561C">
        <w:rPr>
          <w:rFonts w:cs="Arial"/>
        </w:rPr>
        <w:t>mizden aldıklarını geri alma amacına yöneliktir</w:t>
      </w:r>
      <w:r w:rsidR="001B6AC5">
        <w:rPr>
          <w:rFonts w:cs="Arial"/>
        </w:rPr>
        <w:t>,</w:t>
      </w:r>
      <w:r w:rsidR="004E031D">
        <w:rPr>
          <w:rFonts w:cs="Arial"/>
        </w:rPr>
        <w:t xml:space="preserve"> ya da</w:t>
      </w:r>
      <w:r w:rsidR="0059561C">
        <w:rPr>
          <w:rFonts w:cs="Arial"/>
        </w:rPr>
        <w:t xml:space="preserve"> kayıplarımızı</w:t>
      </w:r>
      <w:r w:rsidR="000E3DF1">
        <w:rPr>
          <w:rFonts w:cs="Arial"/>
        </w:rPr>
        <w:t xml:space="preserve"> onararak </w:t>
      </w:r>
      <w:r w:rsidR="004338BE">
        <w:rPr>
          <w:rFonts w:cs="Arial"/>
        </w:rPr>
        <w:t>varlığımızı iyi bir annenin kucağında</w:t>
      </w:r>
      <w:r w:rsidR="0059561C">
        <w:rPr>
          <w:rFonts w:cs="Arial"/>
        </w:rPr>
        <w:t xml:space="preserve"> daha</w:t>
      </w:r>
      <w:r w:rsidR="004E031D">
        <w:rPr>
          <w:rFonts w:cs="Arial"/>
        </w:rPr>
        <w:t xml:space="preserve"> mükemmele doğru yapılandırma girişimleri</w:t>
      </w:r>
      <w:r w:rsidR="0059561C">
        <w:rPr>
          <w:rFonts w:cs="Arial"/>
        </w:rPr>
        <w:t>dir</w:t>
      </w:r>
      <w:r w:rsidR="004E031D">
        <w:rPr>
          <w:rFonts w:cs="Arial"/>
        </w:rPr>
        <w:t>.</w:t>
      </w:r>
    </w:p>
    <w:p w:rsidR="003144A7" w:rsidRDefault="003144A7" w:rsidP="00D41E79">
      <w:pPr>
        <w:pStyle w:val="AralkYok"/>
        <w:rPr>
          <w:rFonts w:cs="Arial"/>
        </w:rPr>
      </w:pPr>
      <w:r>
        <w:rPr>
          <w:rFonts w:cs="Arial"/>
        </w:rPr>
        <w:t xml:space="preserve">     Şu noktayı açıklamamız gerekiyor: Sanat eserlerinin ilhamı, niçin göklerden gelen bir lütuf gibi algılanır? Çünkü </w:t>
      </w:r>
      <w:r>
        <w:t xml:space="preserve">ilhamın kaynağı, hatırlanmayan ama unutulmayan bir geçmişe ait olduğu için irade dışı bir odaktan geldiği sanılır. Bu irade dışı odağın da göklerde olduğu </w:t>
      </w:r>
      <w:r w:rsidR="00B34CE4">
        <w:t>düşünülü</w:t>
      </w:r>
      <w:r>
        <w:t>r.</w:t>
      </w:r>
    </w:p>
    <w:p w:rsidR="00B9500F" w:rsidRDefault="00B9500F" w:rsidP="00D41E79">
      <w:pPr>
        <w:pStyle w:val="AralkYok"/>
        <w:rPr>
          <w:rFonts w:cs="Arial"/>
        </w:rPr>
      </w:pPr>
      <w:r>
        <w:rPr>
          <w:rFonts w:cs="Arial"/>
        </w:rPr>
        <w:t xml:space="preserve">     Bir ara ek olarak</w:t>
      </w:r>
      <w:r w:rsidR="00B34CE4" w:rsidRPr="00B34CE4">
        <w:rPr>
          <w:rFonts w:cs="Arial"/>
          <w:b/>
          <w:color w:val="FF0000"/>
        </w:rPr>
        <w:t xml:space="preserve"> </w:t>
      </w:r>
      <w:r w:rsidR="00D03A6B">
        <w:rPr>
          <w:rFonts w:cs="Arial"/>
        </w:rPr>
        <w:t>Michael</w:t>
      </w:r>
      <w:r>
        <w:rPr>
          <w:rFonts w:cs="Arial"/>
        </w:rPr>
        <w:t xml:space="preserve"> Onfray’ın “Bir Putun Alacakaranlığı”</w:t>
      </w:r>
      <w:r w:rsidR="0060331D">
        <w:rPr>
          <w:rFonts w:cs="Arial"/>
        </w:rPr>
        <w:t xml:space="preserve"> a</w:t>
      </w:r>
      <w:r>
        <w:rPr>
          <w:rFonts w:cs="Arial"/>
        </w:rPr>
        <w:t xml:space="preserve">dlı kitabından </w:t>
      </w:r>
      <w:r w:rsidR="00C857D1">
        <w:rPr>
          <w:rFonts w:cs="Arial"/>
        </w:rPr>
        <w:t>Freud</w:t>
      </w:r>
      <w:r>
        <w:rPr>
          <w:rFonts w:cs="Arial"/>
        </w:rPr>
        <w:t xml:space="preserve">’un bir pasajını aşağıya alıyorum. Burada </w:t>
      </w:r>
      <w:r w:rsidR="00C857D1">
        <w:rPr>
          <w:rFonts w:cs="Arial"/>
        </w:rPr>
        <w:t>Freud</w:t>
      </w:r>
      <w:r w:rsidR="00D84CD8">
        <w:rPr>
          <w:rFonts w:cs="Arial"/>
        </w:rPr>
        <w:t>,</w:t>
      </w:r>
      <w:r>
        <w:rPr>
          <w:rFonts w:cs="Arial"/>
        </w:rPr>
        <w:t xml:space="preserve"> müziğin yaratıcı ilk ilhamı olarak</w:t>
      </w:r>
      <w:r w:rsidR="00D84CD8">
        <w:rPr>
          <w:rFonts w:cs="Arial"/>
        </w:rPr>
        <w:t>,</w:t>
      </w:r>
      <w:r>
        <w:rPr>
          <w:rFonts w:cs="Arial"/>
        </w:rPr>
        <w:t xml:space="preserve"> müzisyenlerin bebeklik dönemlerindeki bağırsak seslerinin etkilerinde</w:t>
      </w:r>
      <w:r w:rsidR="004338BE">
        <w:rPr>
          <w:rFonts w:cs="Arial"/>
        </w:rPr>
        <w:t xml:space="preserve"> kalmalarından</w:t>
      </w:r>
      <w:r>
        <w:rPr>
          <w:rFonts w:cs="Arial"/>
        </w:rPr>
        <w:t xml:space="preserve"> söz ediyor:</w:t>
      </w:r>
    </w:p>
    <w:p w:rsidR="00CA58EC" w:rsidRPr="00B9500F" w:rsidRDefault="00B9500F" w:rsidP="00D41E79">
      <w:pPr>
        <w:pStyle w:val="AralkYok"/>
        <w:rPr>
          <w:rFonts w:cs="Arial"/>
        </w:rPr>
      </w:pPr>
      <w:r>
        <w:rPr>
          <w:rFonts w:cs="Arial"/>
        </w:rPr>
        <w:t xml:space="preserve">     “</w:t>
      </w:r>
      <w:r w:rsidR="00CA58EC">
        <w:rPr>
          <w:rFonts w:cs="Times New Roman"/>
        </w:rPr>
        <w:t>Peki, müziğin kökenine dair</w:t>
      </w:r>
      <w:r w:rsidR="00FC7FFD">
        <w:rPr>
          <w:rFonts w:cs="Times New Roman"/>
        </w:rPr>
        <w:t xml:space="preserve"> </w:t>
      </w:r>
      <w:r w:rsidR="00BA38DA" w:rsidRPr="00B34CE4">
        <w:rPr>
          <w:rFonts w:cs="Times New Roman"/>
        </w:rPr>
        <w:t>(</w:t>
      </w:r>
      <w:r w:rsidR="00FC7FFD">
        <w:rPr>
          <w:rFonts w:cs="Times New Roman"/>
        </w:rPr>
        <w:t>elbette bilimsel olan</w:t>
      </w:r>
      <w:r w:rsidR="00A5560E" w:rsidRPr="00B34CE4">
        <w:rPr>
          <w:rFonts w:cs="Times New Roman"/>
        </w:rPr>
        <w:t>)</w:t>
      </w:r>
      <w:r w:rsidR="00CA58EC">
        <w:rPr>
          <w:rFonts w:cs="Times New Roman"/>
        </w:rPr>
        <w:t xml:space="preserve"> varsayımını ileri sürerken, </w:t>
      </w:r>
      <w:r w:rsidR="00C857D1">
        <w:rPr>
          <w:rFonts w:cs="Times New Roman"/>
        </w:rPr>
        <w:t>Freud</w:t>
      </w:r>
      <w:r w:rsidR="00CA58EC">
        <w:rPr>
          <w:rFonts w:cs="Times New Roman"/>
        </w:rPr>
        <w:t xml:space="preserve"> da belirli bir dünya görüşü içinde değil miydi sizce? Dünyadaki durumdan çok, kendisi hakkında bilgi veren o dışkıcı sicilin izinden giderken, Stefan Zweig’e de şöyle yazmıştır: “Birçok müzisyeni incelerken, onların çocukluklarına, bağırsaklarıyla ürettikleri gürültüye dair özel bir ilgi duyduklarını ortaya çıkardım. […] Yani, ses evrenine dair tutkularının altında oldukça güçlü bir anal bileşen söz konusudur…”</w:t>
      </w:r>
      <w:r>
        <w:rPr>
          <w:rFonts w:cs="Times New Roman"/>
        </w:rPr>
        <w:t xml:space="preserve"> </w:t>
      </w:r>
      <w:r w:rsidR="00E7116F">
        <w:rPr>
          <w:rFonts w:cs="Times New Roman"/>
        </w:rPr>
        <w:t>(</w:t>
      </w:r>
      <w:r w:rsidR="00E7116F">
        <w:rPr>
          <w:rFonts w:cs="Arial"/>
        </w:rPr>
        <w:t>Onfray 2011: 65)</w:t>
      </w:r>
    </w:p>
    <w:p w:rsidR="004E031D" w:rsidRDefault="00AC2035" w:rsidP="00D41E79">
      <w:pPr>
        <w:pStyle w:val="AralkYok"/>
        <w:rPr>
          <w:rFonts w:cs="Arial"/>
        </w:rPr>
      </w:pPr>
      <w:r>
        <w:rPr>
          <w:rFonts w:cs="Arial"/>
        </w:rPr>
        <w:t xml:space="preserve">     İnanılır gibi değil ama </w:t>
      </w:r>
      <w:r w:rsidR="00024B6F">
        <w:rPr>
          <w:rFonts w:cs="Arial"/>
        </w:rPr>
        <w:t>Michael Onfray’</w:t>
      </w:r>
      <w:r>
        <w:rPr>
          <w:rFonts w:cs="Arial"/>
        </w:rPr>
        <w:t>dan yapılan yukarıdaki alıntı da apaçık ortada.</w:t>
      </w:r>
      <w:r w:rsidR="004E031D">
        <w:rPr>
          <w:rFonts w:cs="Arial"/>
        </w:rPr>
        <w:t xml:space="preserve"> </w:t>
      </w:r>
      <w:r w:rsidR="0060331D">
        <w:rPr>
          <w:rFonts w:cs="Arial"/>
        </w:rPr>
        <w:t>Acaba biz fazla mı hayal kuruyoruz?</w:t>
      </w:r>
      <w:r w:rsidR="00A97778">
        <w:rPr>
          <w:rFonts w:cs="Arial"/>
        </w:rPr>
        <w:t xml:space="preserve"> Tabii şu soru da aklımıza geliyor: Acaba Beethoven, Dokuzuncu Senfoni’yi bestelerken</w:t>
      </w:r>
      <w:r w:rsidR="00D84CD8">
        <w:rPr>
          <w:rFonts w:cs="Arial"/>
        </w:rPr>
        <w:t>,</w:t>
      </w:r>
      <w:r w:rsidR="00A97778">
        <w:rPr>
          <w:rFonts w:cs="Arial"/>
        </w:rPr>
        <w:t xml:space="preserve"> kendi bağırsak seslerinden nasıl bir ilham almış olabilir?</w:t>
      </w:r>
      <w:r w:rsidR="0060331D">
        <w:rPr>
          <w:rFonts w:cs="Arial"/>
        </w:rPr>
        <w:t xml:space="preserve"> </w:t>
      </w:r>
      <w:r w:rsidR="00A97778">
        <w:rPr>
          <w:rFonts w:cs="Arial"/>
        </w:rPr>
        <w:t>Oysa</w:t>
      </w:r>
      <w:r w:rsidR="0060331D">
        <w:rPr>
          <w:rFonts w:cs="Arial"/>
        </w:rPr>
        <w:t xml:space="preserve"> dil öncesi emosyonelliği yeterince net hatırlayabilenler</w:t>
      </w:r>
      <w:r w:rsidR="00D84CD8">
        <w:rPr>
          <w:rFonts w:cs="Arial"/>
        </w:rPr>
        <w:t>,</w:t>
      </w:r>
      <w:r w:rsidR="0060331D">
        <w:rPr>
          <w:rFonts w:cs="Arial"/>
        </w:rPr>
        <w:t xml:space="preserve"> bu dönem bebe</w:t>
      </w:r>
      <w:r w:rsidR="004338BE">
        <w:rPr>
          <w:rFonts w:cs="Arial"/>
        </w:rPr>
        <w:t>k</w:t>
      </w:r>
      <w:r w:rsidR="0060331D">
        <w:rPr>
          <w:rFonts w:cs="Arial"/>
        </w:rPr>
        <w:t>lerinin canlı duygulanımlarına</w:t>
      </w:r>
      <w:r w:rsidR="00486119">
        <w:rPr>
          <w:rFonts w:cs="Arial"/>
        </w:rPr>
        <w:t xml:space="preserve"> ve bunların müzikle alttan alta sürüp giden bağlantılarına</w:t>
      </w:r>
      <w:r w:rsidR="00D84CD8">
        <w:rPr>
          <w:rFonts w:cs="Arial"/>
        </w:rPr>
        <w:t>,</w:t>
      </w:r>
      <w:r w:rsidR="0060331D">
        <w:rPr>
          <w:rFonts w:cs="Arial"/>
        </w:rPr>
        <w:t xml:space="preserve"> görüşlerimizi doğrulayacak şekilde tanıklık edeceklerdir.</w:t>
      </w:r>
      <w:r w:rsidR="004E031D">
        <w:rPr>
          <w:rFonts w:cs="Arial"/>
        </w:rPr>
        <w:t xml:space="preserve"> </w:t>
      </w:r>
      <w:r w:rsidR="00A97778">
        <w:rPr>
          <w:rFonts w:cs="Arial"/>
        </w:rPr>
        <w:t xml:space="preserve">Özetle, </w:t>
      </w:r>
      <w:r w:rsidR="00D84CD8">
        <w:rPr>
          <w:rFonts w:cs="Arial"/>
        </w:rPr>
        <w:t xml:space="preserve">müziğin kökeni, </w:t>
      </w:r>
      <w:r w:rsidR="00A97778">
        <w:rPr>
          <w:rFonts w:cs="Arial"/>
        </w:rPr>
        <w:t>libidinal füzyonun yüksek emosyonel canlılığıdır. Bu yüzdendir ki müzik</w:t>
      </w:r>
      <w:r w:rsidR="00D84CD8">
        <w:rPr>
          <w:rFonts w:cs="Arial"/>
        </w:rPr>
        <w:t>,</w:t>
      </w:r>
      <w:r w:rsidR="00A97778">
        <w:rPr>
          <w:rFonts w:cs="Arial"/>
        </w:rPr>
        <w:t xml:space="preserve"> bizi bir bebeğin canlılığında yeniden hayata armağan eder. Bu etkinlikte</w:t>
      </w:r>
      <w:r w:rsidR="00D84CD8">
        <w:rPr>
          <w:rFonts w:cs="Arial"/>
        </w:rPr>
        <w:t>,</w:t>
      </w:r>
      <w:r w:rsidR="00A97778">
        <w:rPr>
          <w:rFonts w:cs="Arial"/>
        </w:rPr>
        <w:t xml:space="preserve"> gündelik hayatın ruhsal ölgünlüğü</w:t>
      </w:r>
      <w:r w:rsidR="00D84CD8">
        <w:rPr>
          <w:rFonts w:cs="Arial"/>
        </w:rPr>
        <w:t>,</w:t>
      </w:r>
      <w:r w:rsidR="00A97778">
        <w:rPr>
          <w:rFonts w:cs="Arial"/>
        </w:rPr>
        <w:t xml:space="preserve"> geçici bir süre için askıya alınır.</w:t>
      </w:r>
      <w:r w:rsidR="004E031D">
        <w:rPr>
          <w:rFonts w:cs="Arial"/>
        </w:rPr>
        <w:t xml:space="preserve">  </w:t>
      </w:r>
    </w:p>
    <w:p w:rsidR="00F41E04" w:rsidRDefault="00F41E04" w:rsidP="00D41E79">
      <w:pPr>
        <w:pStyle w:val="AralkYok"/>
        <w:rPr>
          <w:rFonts w:cs="Arial"/>
        </w:rPr>
      </w:pPr>
      <w:r>
        <w:rPr>
          <w:rFonts w:cs="Arial"/>
        </w:rPr>
        <w:t xml:space="preserve">     Gerek Dokuzuncu Senfoni’deki ruhsal soyluluk, yaşamın kutsanışı</w:t>
      </w:r>
      <w:r w:rsidR="00D84CD8">
        <w:rPr>
          <w:rFonts w:cs="Arial"/>
        </w:rPr>
        <w:t>,</w:t>
      </w:r>
      <w:r>
        <w:rPr>
          <w:rFonts w:cs="Arial"/>
        </w:rPr>
        <w:t xml:space="preserve"> gerek Bach’ın ya da Itri’nin müziklerindeki ayin kutsallığı</w:t>
      </w:r>
      <w:r w:rsidR="00D84CD8">
        <w:rPr>
          <w:rFonts w:cs="Arial"/>
        </w:rPr>
        <w:t>,</w:t>
      </w:r>
      <w:r>
        <w:rPr>
          <w:rFonts w:cs="Arial"/>
        </w:rPr>
        <w:t xml:space="preserve"> herhalde ilhamını bağırsak seslerinden almış olamaz. Bu saçma tezi bir kenara bırak</w:t>
      </w:r>
      <w:r w:rsidR="00623EC5">
        <w:rPr>
          <w:rFonts w:cs="Arial"/>
        </w:rPr>
        <w:t>ıp</w:t>
      </w:r>
      <w:r>
        <w:rPr>
          <w:rFonts w:cs="Arial"/>
        </w:rPr>
        <w:t xml:space="preserve"> şu görüşleri ilave ederek düşüncelerimizi biraz daha netleştirelim: Libidinal füzyon,</w:t>
      </w:r>
      <w:r w:rsidR="00B0364B">
        <w:rPr>
          <w:rFonts w:cs="Arial"/>
        </w:rPr>
        <w:t xml:space="preserve"> </w:t>
      </w:r>
      <w:r>
        <w:rPr>
          <w:rFonts w:cs="Arial"/>
        </w:rPr>
        <w:t>ayin müziğine, sevgi, dostluk ve yaşama sevincini kutsayan müziğe en uygun ruhsal zemindir ve bu emosyonların doğduğu kaynaktır</w:t>
      </w:r>
      <w:r w:rsidR="00B34CE4">
        <w:rPr>
          <w:rFonts w:cs="Arial"/>
        </w:rPr>
        <w:t>.</w:t>
      </w:r>
      <w:r w:rsidR="00D84CD8">
        <w:rPr>
          <w:rFonts w:cs="Arial"/>
        </w:rPr>
        <w:t xml:space="preserve"> </w:t>
      </w:r>
      <w:r w:rsidR="00B34CE4">
        <w:rPr>
          <w:rFonts w:cs="Arial"/>
        </w:rPr>
        <w:t xml:space="preserve">Bu kaynak </w:t>
      </w:r>
      <w:r w:rsidR="00623EC5">
        <w:rPr>
          <w:rFonts w:cs="Arial"/>
        </w:rPr>
        <w:t>hayat boyunca sürekli işlenerek zenginleşir ya da böyle olacağını umalım</w:t>
      </w:r>
      <w:r w:rsidR="00B34CE4">
        <w:rPr>
          <w:rFonts w:cs="Arial"/>
        </w:rPr>
        <w:t>..</w:t>
      </w:r>
      <w:r>
        <w:rPr>
          <w:rFonts w:cs="Arial"/>
        </w:rPr>
        <w:t>.</w:t>
      </w:r>
      <w:r w:rsidR="00623EC5">
        <w:rPr>
          <w:rFonts w:cs="Arial"/>
        </w:rPr>
        <w:t xml:space="preserve"> Libidinal füzyonda anneye yönelik idealizasyon ve orijininde süblimasyon aktarımları</w:t>
      </w:r>
      <w:r w:rsidR="00B34CE4">
        <w:rPr>
          <w:rFonts w:cs="Arial"/>
        </w:rPr>
        <w:t xml:space="preserve">, özetle </w:t>
      </w:r>
      <w:r w:rsidR="00623EC5">
        <w:rPr>
          <w:rFonts w:cs="Arial"/>
        </w:rPr>
        <w:t>ruhumuzun kutsal olana adanmış ekseni, ayin müz</w:t>
      </w:r>
      <w:r w:rsidR="00B34CE4">
        <w:rPr>
          <w:rFonts w:cs="Arial"/>
        </w:rPr>
        <w:t>iğinde anneye ithaf edildiğinde</w:t>
      </w:r>
      <w:r w:rsidR="00D84CD8" w:rsidRPr="00D84CD8">
        <w:rPr>
          <w:rFonts w:cs="Arial"/>
        </w:rPr>
        <w:t>,</w:t>
      </w:r>
      <w:r w:rsidR="00623EC5">
        <w:rPr>
          <w:rFonts w:cs="Arial"/>
        </w:rPr>
        <w:t xml:space="preserve"> biz dinleyici olarak</w:t>
      </w:r>
      <w:r w:rsidR="00371BE1">
        <w:rPr>
          <w:rFonts w:cs="Arial"/>
        </w:rPr>
        <w:t>,</w:t>
      </w:r>
      <w:r w:rsidR="00623EC5">
        <w:rPr>
          <w:rFonts w:cs="Arial"/>
        </w:rPr>
        <w:t xml:space="preserve"> ruhumuzun kutsal alanıyla kaynaşır, huşu duyguları eşliğinde yüceldiğimizi hissederiz.</w:t>
      </w:r>
    </w:p>
    <w:p w:rsidR="00B34CE4" w:rsidRDefault="00B34CE4" w:rsidP="00D41E79">
      <w:pPr>
        <w:pStyle w:val="AralkYok"/>
        <w:rPr>
          <w:rFonts w:cs="Arial"/>
        </w:rPr>
      </w:pPr>
      <w:r>
        <w:rPr>
          <w:rFonts w:cs="Arial"/>
        </w:rPr>
        <w:t xml:space="preserve">     Şunu unutmayalım: Besteci kendindeki bu ruhsal kökü bilemez, sadece Tanrı’ya bir ithafta bulunduğu hissini ya da sanısını yaşar. Öte yandan ruhumuzun kutsal</w:t>
      </w:r>
      <w:r w:rsidR="00E7116F">
        <w:rPr>
          <w:rFonts w:cs="Arial"/>
        </w:rPr>
        <w:t xml:space="preserve">lığa adanmış </w:t>
      </w:r>
      <w:r>
        <w:rPr>
          <w:rFonts w:cs="Arial"/>
        </w:rPr>
        <w:t>al</w:t>
      </w:r>
      <w:r w:rsidR="00E7116F">
        <w:rPr>
          <w:rFonts w:cs="Arial"/>
        </w:rPr>
        <w:t>a</w:t>
      </w:r>
      <w:r>
        <w:rPr>
          <w:rFonts w:cs="Arial"/>
        </w:rPr>
        <w:t xml:space="preserve">nının idealizasyon ve orijininde süblimasyon akımlarıyla beslendiğini bir kere daha ifade edelim. </w:t>
      </w:r>
    </w:p>
    <w:p w:rsidR="004E031D" w:rsidRPr="00CA58EC" w:rsidRDefault="004E031D" w:rsidP="00D41E79">
      <w:pPr>
        <w:pStyle w:val="AralkYok"/>
      </w:pPr>
      <w:r>
        <w:t xml:space="preserve">   </w:t>
      </w:r>
      <w:r w:rsidR="00CA58EC">
        <w:t xml:space="preserve"> </w:t>
      </w:r>
      <w:r w:rsidR="00AC2035">
        <w:t xml:space="preserve"> </w:t>
      </w:r>
      <w:r w:rsidR="0060331D">
        <w:t xml:space="preserve">Devam edelim: </w:t>
      </w:r>
      <w:r>
        <w:t>Bebeğin hazları, sevinçleri, kıvançları, acıları, mutlulukları,</w:t>
      </w:r>
      <w:r w:rsidR="00442A32">
        <w:t xml:space="preserve"> öfkeleri,</w:t>
      </w:r>
      <w:r>
        <w:t xml:space="preserve"> özlem ve hüzünleri çok yoğundur ve bunların </w:t>
      </w:r>
      <w:r w:rsidR="00B12B17">
        <w:t>emosyon</w:t>
      </w:r>
      <w:r>
        <w:t>el yoğunluğunu hiçbir yetişkinin kaldıramayacağı kadar… Bazı psikotik vakalarda</w:t>
      </w:r>
      <w:r w:rsidR="00371BE1">
        <w:t>,</w:t>
      </w:r>
      <w:r>
        <w:t xml:space="preserve"> duyuların keskinleşmesi ve öznenin buna katlanamaması</w:t>
      </w:r>
      <w:r w:rsidR="00371BE1">
        <w:t>,</w:t>
      </w:r>
      <w:r>
        <w:t xml:space="preserve"> belki de konumuza ucundan bi</w:t>
      </w:r>
      <w:r w:rsidR="00442A32">
        <w:t>r örnek teşkil edebilir. Psikotik</w:t>
      </w:r>
      <w:r>
        <w:t xml:space="preserve"> özne</w:t>
      </w:r>
      <w:r w:rsidR="00371BE1">
        <w:t>,</w:t>
      </w:r>
      <w:r w:rsidR="00FC7FFD" w:rsidRPr="00FC7FFD">
        <w:t xml:space="preserve"> </w:t>
      </w:r>
      <w:r w:rsidR="00FC7FFD">
        <w:t>bu keskin duyguları yaşarken</w:t>
      </w:r>
      <w:r w:rsidR="00371BE1">
        <w:t>,</w:t>
      </w:r>
      <w:r>
        <w:t xml:space="preserve"> belki çok </w:t>
      </w:r>
      <w:r w:rsidR="00182FDF">
        <w:t>kısmî</w:t>
      </w:r>
      <w:r>
        <w:t xml:space="preserve"> yaşanmış libid</w:t>
      </w:r>
      <w:r w:rsidR="0060331D">
        <w:t>inal füzyon kucağının rezervlerinden, onu bir nebze olsun iyileştirecek</w:t>
      </w:r>
      <w:r>
        <w:t xml:space="preserve"> bir </w:t>
      </w:r>
      <w:r w:rsidR="0060331D">
        <w:t>şeyleri çekip alabileceği noktaya</w:t>
      </w:r>
      <w:r>
        <w:t xml:space="preserve"> çok yaklaşmıştır</w:t>
      </w:r>
      <w:r w:rsidR="004338BE">
        <w:t xml:space="preserve"> </w:t>
      </w:r>
      <w:r>
        <w:t>ama ne çare</w:t>
      </w:r>
      <w:r w:rsidR="002326E4">
        <w:t>,</w:t>
      </w:r>
      <w:r>
        <w:t xml:space="preserve"> bu çarpıcı elektriksel alanın yarattığı ürküntü nedeniyle ona teğet geçilir… Çünkü NN ya da psikotik özne</w:t>
      </w:r>
      <w:r w:rsidR="002326E4">
        <w:t>,</w:t>
      </w:r>
      <w:r>
        <w:t xml:space="preserve"> bu </w:t>
      </w:r>
      <w:r w:rsidR="00B12B17">
        <w:t>emosyon</w:t>
      </w:r>
      <w:r>
        <w:t xml:space="preserve">el yoğunluğu kaldıramaz. Bu </w:t>
      </w:r>
      <w:r>
        <w:lastRenderedPageBreak/>
        <w:t>duyu keskinliği</w:t>
      </w:r>
      <w:r w:rsidR="002326E4">
        <w:t>,</w:t>
      </w:r>
      <w:r>
        <w:t xml:space="preserve"> sağlıklı orijininde varlığın bebeklik yaşantısı</w:t>
      </w:r>
      <w:r w:rsidR="00CF5DB4">
        <w:t>na</w:t>
      </w:r>
      <w:r>
        <w:t xml:space="preserve"> bir göndermedir. Müziğin melodilerinde, bu keskin </w:t>
      </w:r>
      <w:r w:rsidR="00B12B17">
        <w:t>emosyon</w:t>
      </w:r>
      <w:r>
        <w:t>elliğin, bir yetişkinin kaldırabileceği</w:t>
      </w:r>
      <w:r w:rsidR="004338BE">
        <w:t xml:space="preserve"> kadar</w:t>
      </w:r>
      <w:r>
        <w:t xml:space="preserve"> hafifletilmiş bir ifadesini buluruz</w:t>
      </w:r>
      <w:r w:rsidR="00B34CE4">
        <w:t>… A</w:t>
      </w:r>
      <w:r w:rsidR="004C6648">
        <w:t>ra bir not olarak</w:t>
      </w:r>
      <w:r w:rsidR="002326E4">
        <w:t>,</w:t>
      </w:r>
      <w:r w:rsidR="004C6648">
        <w:t xml:space="preserve"> psikotik öznenin</w:t>
      </w:r>
      <w:r w:rsidR="002326E4">
        <w:t>,</w:t>
      </w:r>
      <w:r w:rsidR="004C6648">
        <w:t xml:space="preserve"> zehirli füzyondan gelen</w:t>
      </w:r>
      <w:r w:rsidR="00B34CE4">
        <w:t xml:space="preserve"> negatif</w:t>
      </w:r>
      <w:r w:rsidR="004C6648">
        <w:t xml:space="preserve"> emosyonel şokların elektrik şiddetindeki akımlarına</w:t>
      </w:r>
      <w:r w:rsidR="002326E4">
        <w:t>,</w:t>
      </w:r>
      <w:r w:rsidR="00E7116F">
        <w:t xml:space="preserve"> çok</w:t>
      </w:r>
      <w:r w:rsidR="004C6648">
        <w:t xml:space="preserve"> daha </w:t>
      </w:r>
      <w:r w:rsidR="00E7116F">
        <w:t>fazla</w:t>
      </w:r>
      <w:r w:rsidR="004C6648">
        <w:t xml:space="preserve"> </w:t>
      </w:r>
      <w:r w:rsidR="00D62FE6">
        <w:t>mâruz</w:t>
      </w:r>
      <w:r w:rsidR="004C6648">
        <w:t xml:space="preserve"> kaldığını belirtelim</w:t>
      </w:r>
      <w:r>
        <w:t>.</w:t>
      </w:r>
    </w:p>
    <w:p w:rsidR="004E031D" w:rsidRDefault="00CF5DB4" w:rsidP="00D41E79">
      <w:pPr>
        <w:pStyle w:val="AralkYok"/>
        <w:rPr>
          <w:rFonts w:cs="Arial"/>
        </w:rPr>
      </w:pPr>
      <w:r>
        <w:rPr>
          <w:rFonts w:cs="Arial"/>
        </w:rPr>
        <w:t xml:space="preserve">     Bağlantılı olarak </w:t>
      </w:r>
      <w:r w:rsidR="004E031D">
        <w:rPr>
          <w:rFonts w:cs="Arial"/>
        </w:rPr>
        <w:t>müziği niçin dinlediğimizi, bu ihtiyacı niye duyduğumuzu kısaca belirtmekte yarar var. Simgesel düzen ya da içinde var olduğumuz kültür, insan</w:t>
      </w:r>
      <w:r>
        <w:rPr>
          <w:rFonts w:cs="Arial"/>
        </w:rPr>
        <w:t>ın canlı kaynakları ve emosyonel kökleri</w:t>
      </w:r>
      <w:r w:rsidR="004C6648">
        <w:rPr>
          <w:rFonts w:cs="Arial"/>
        </w:rPr>
        <w:t xml:space="preserve"> </w:t>
      </w:r>
      <w:r w:rsidR="004E031D">
        <w:rPr>
          <w:rFonts w:cs="Arial"/>
        </w:rPr>
        <w:t xml:space="preserve">üzerinde yaşam boyu sebep </w:t>
      </w:r>
      <w:r w:rsidR="004338BE">
        <w:rPr>
          <w:rFonts w:cs="Arial"/>
        </w:rPr>
        <w:t>olduğu yıkımlar nedeniyle</w:t>
      </w:r>
      <w:r w:rsidR="00B34CE4">
        <w:rPr>
          <w:rFonts w:cs="Arial"/>
        </w:rPr>
        <w:t>,</w:t>
      </w:r>
      <w:r w:rsidR="004338BE">
        <w:rPr>
          <w:rFonts w:cs="Arial"/>
        </w:rPr>
        <w:t xml:space="preserve"> </w:t>
      </w:r>
      <w:r w:rsidR="00B34CE4">
        <w:rPr>
          <w:rFonts w:cs="Arial"/>
        </w:rPr>
        <w:t xml:space="preserve">açıkçası </w:t>
      </w:r>
      <w:r w:rsidR="004338BE">
        <w:rPr>
          <w:rFonts w:cs="Arial"/>
        </w:rPr>
        <w:t>orijininde</w:t>
      </w:r>
      <w:r w:rsidR="004E031D">
        <w:rPr>
          <w:rFonts w:cs="Arial"/>
        </w:rPr>
        <w:t xml:space="preserve"> </w:t>
      </w:r>
      <w:r w:rsidR="007802E5">
        <w:rPr>
          <w:rFonts w:cs="Arial"/>
        </w:rPr>
        <w:t>varoluş</w:t>
      </w:r>
      <w:r w:rsidR="004C26FC">
        <w:rPr>
          <w:rFonts w:cs="Arial"/>
        </w:rPr>
        <w:t xml:space="preserve">un </w:t>
      </w:r>
      <w:r w:rsidR="00346E8A">
        <w:rPr>
          <w:rFonts w:cs="Arial"/>
        </w:rPr>
        <w:t>kaynakları</w:t>
      </w:r>
      <w:r w:rsidR="004E031D">
        <w:rPr>
          <w:rFonts w:cs="Arial"/>
        </w:rPr>
        <w:t xml:space="preserve"> üzerinde</w:t>
      </w:r>
      <w:r>
        <w:rPr>
          <w:rFonts w:cs="Arial"/>
        </w:rPr>
        <w:t xml:space="preserve"> </w:t>
      </w:r>
      <w:r w:rsidR="004E031D">
        <w:rPr>
          <w:rFonts w:cs="Arial"/>
        </w:rPr>
        <w:t>uygulanmış kastrasyonlar</w:t>
      </w:r>
      <w:r w:rsidR="004C6648">
        <w:rPr>
          <w:rFonts w:cs="Arial"/>
        </w:rPr>
        <w:t xml:space="preserve"> nedeniyle</w:t>
      </w:r>
      <w:r w:rsidR="002326E4" w:rsidRPr="001B6AC5">
        <w:rPr>
          <w:rFonts w:cs="Arial"/>
        </w:rPr>
        <w:t>,</w:t>
      </w:r>
      <w:r w:rsidR="004C6648">
        <w:rPr>
          <w:rFonts w:cs="Arial"/>
        </w:rPr>
        <w:t xml:space="preserve"> dayanılmaz</w:t>
      </w:r>
      <w:r w:rsidR="004E031D">
        <w:rPr>
          <w:rFonts w:cs="Arial"/>
        </w:rPr>
        <w:t xml:space="preserve"> bir </w:t>
      </w:r>
      <w:r w:rsidR="0012423F">
        <w:rPr>
          <w:rFonts w:cs="Arial"/>
        </w:rPr>
        <w:t>basın</w:t>
      </w:r>
      <w:r w:rsidR="004E031D">
        <w:rPr>
          <w:rFonts w:cs="Arial"/>
        </w:rPr>
        <w:t>ç yarat</w:t>
      </w:r>
      <w:r w:rsidR="004C6648">
        <w:rPr>
          <w:rFonts w:cs="Arial"/>
        </w:rPr>
        <w:t>ır. Bütün bu yıkımlar</w:t>
      </w:r>
      <w:r w:rsidR="002326E4">
        <w:rPr>
          <w:rFonts w:cs="Arial"/>
        </w:rPr>
        <w:t>,</w:t>
      </w:r>
      <w:r w:rsidR="004E031D">
        <w:rPr>
          <w:rFonts w:cs="Arial"/>
        </w:rPr>
        <w:t xml:space="preserve"> günlük hayatı can sıkıntısının cenderesine soktuğunda</w:t>
      </w:r>
      <w:r w:rsidR="002326E4">
        <w:rPr>
          <w:rFonts w:cs="Arial"/>
        </w:rPr>
        <w:t>,</w:t>
      </w:r>
      <w:r w:rsidR="004E031D">
        <w:rPr>
          <w:rFonts w:cs="Arial"/>
        </w:rPr>
        <w:t xml:space="preserve"> bu anlamsızlığı sona erdirmek, özne</w:t>
      </w:r>
      <w:r w:rsidR="004921EE">
        <w:rPr>
          <w:rFonts w:cs="Arial"/>
        </w:rPr>
        <w:t>ye soluk aldırmak üzere müzik, öznenin</w:t>
      </w:r>
      <w:r w:rsidR="004338BE">
        <w:rPr>
          <w:rFonts w:cs="Arial"/>
        </w:rPr>
        <w:t xml:space="preserve"> o anki</w:t>
      </w:r>
      <w:r w:rsidR="004E031D">
        <w:rPr>
          <w:rFonts w:cs="Arial"/>
        </w:rPr>
        <w:t xml:space="preserve"> </w:t>
      </w:r>
      <w:r w:rsidR="007802E5">
        <w:rPr>
          <w:rFonts w:cs="Arial"/>
        </w:rPr>
        <w:t>varoluş</w:t>
      </w:r>
      <w:r w:rsidR="004E031D">
        <w:rPr>
          <w:rFonts w:cs="Arial"/>
        </w:rPr>
        <w:t xml:space="preserve">unu </w:t>
      </w:r>
      <w:r w:rsidR="004338BE">
        <w:rPr>
          <w:rFonts w:cs="Arial"/>
        </w:rPr>
        <w:t>anlamlı</w:t>
      </w:r>
      <w:r w:rsidR="004E031D">
        <w:rPr>
          <w:rFonts w:cs="Arial"/>
        </w:rPr>
        <w:t xml:space="preserve"> kıla</w:t>
      </w:r>
      <w:r w:rsidR="004338BE">
        <w:rPr>
          <w:rFonts w:cs="Arial"/>
        </w:rPr>
        <w:t>cak</w:t>
      </w:r>
      <w:r w:rsidR="004E031D">
        <w:rPr>
          <w:rFonts w:cs="Arial"/>
        </w:rPr>
        <w:t xml:space="preserve"> tüm</w:t>
      </w:r>
      <w:r w:rsidR="004338BE">
        <w:rPr>
          <w:rFonts w:cs="Arial"/>
        </w:rPr>
        <w:t xml:space="preserve"> emosyonel</w:t>
      </w:r>
      <w:r w:rsidR="004E031D">
        <w:rPr>
          <w:rFonts w:cs="Arial"/>
        </w:rPr>
        <w:t xml:space="preserve"> kökleri ile</w:t>
      </w:r>
      <w:r w:rsidR="00346E8A">
        <w:rPr>
          <w:rFonts w:cs="Arial"/>
        </w:rPr>
        <w:t xml:space="preserve">, tabii ki </w:t>
      </w:r>
      <w:r w:rsidR="0012423F">
        <w:rPr>
          <w:rFonts w:cs="Arial"/>
        </w:rPr>
        <w:t>öznede açığa çıkabilecek miktarda kalmış olan</w:t>
      </w:r>
      <w:r w:rsidR="00346E8A">
        <w:rPr>
          <w:rFonts w:cs="Arial"/>
        </w:rPr>
        <w:t xml:space="preserve"> sağlıklı</w:t>
      </w:r>
      <w:r w:rsidR="0012423F">
        <w:rPr>
          <w:rFonts w:cs="Arial"/>
        </w:rPr>
        <w:t xml:space="preserve"> köklerle</w:t>
      </w:r>
      <w:r w:rsidR="0012423F" w:rsidRPr="00346E8A">
        <w:rPr>
          <w:rFonts w:cs="Arial"/>
        </w:rPr>
        <w:t>,</w:t>
      </w:r>
      <w:r w:rsidR="004E031D">
        <w:rPr>
          <w:rFonts w:cs="Arial"/>
        </w:rPr>
        <w:t xml:space="preserve"> diriltici, yaşamı tazeleyen gücüyle</w:t>
      </w:r>
      <w:r w:rsidR="004338BE">
        <w:rPr>
          <w:rFonts w:cs="Arial"/>
        </w:rPr>
        <w:t xml:space="preserve"> ruhsal sahnede</w:t>
      </w:r>
      <w:r w:rsidR="004E031D">
        <w:rPr>
          <w:rFonts w:cs="Arial"/>
        </w:rPr>
        <w:t xml:space="preserve"> belirir. Bu böyle olmak zorundadır, çünkü bir yandan anadil</w:t>
      </w:r>
      <w:r w:rsidR="004C6648">
        <w:rPr>
          <w:rFonts w:cs="Arial"/>
        </w:rPr>
        <w:t>de ifadesini bulamayan</w:t>
      </w:r>
      <w:r w:rsidR="004E031D">
        <w:rPr>
          <w:rFonts w:cs="Arial"/>
        </w:rPr>
        <w:t>, hayata ak</w:t>
      </w:r>
      <w:r w:rsidR="000806AC">
        <w:rPr>
          <w:rFonts w:cs="Arial"/>
        </w:rPr>
        <w:t>a</w:t>
      </w:r>
      <w:r w:rsidR="004E031D">
        <w:rPr>
          <w:rFonts w:cs="Arial"/>
        </w:rPr>
        <w:t>mayan sözel öncesi alan</w:t>
      </w:r>
      <w:r w:rsidR="002326E4">
        <w:rPr>
          <w:rFonts w:cs="Arial"/>
        </w:rPr>
        <w:t>,</w:t>
      </w:r>
      <w:r w:rsidR="004E031D">
        <w:rPr>
          <w:rFonts w:cs="Arial"/>
        </w:rPr>
        <w:t xml:space="preserve"> öte yandan yaşanmış olduğu halde</w:t>
      </w:r>
      <w:r w:rsidR="002326E4">
        <w:rPr>
          <w:rFonts w:cs="Arial"/>
        </w:rPr>
        <w:t xml:space="preserve"> bastırılarak</w:t>
      </w:r>
      <w:r w:rsidR="004E031D">
        <w:rPr>
          <w:rFonts w:cs="Arial"/>
        </w:rPr>
        <w:t xml:space="preserve"> ya da hiç yaşanmadan bastırılarak ruhsallıkta kara delik oluşturan her</w:t>
      </w:r>
      <w:r w:rsidR="004C6648">
        <w:rPr>
          <w:rFonts w:cs="Arial"/>
        </w:rPr>
        <w:t xml:space="preserve"> olanak,</w:t>
      </w:r>
      <w:r w:rsidR="00F11826">
        <w:rPr>
          <w:rFonts w:cs="Arial"/>
        </w:rPr>
        <w:t xml:space="preserve"> negatif bir nitelik kazanarak</w:t>
      </w:r>
      <w:r w:rsidR="004E031D">
        <w:rPr>
          <w:rFonts w:cs="Arial"/>
        </w:rPr>
        <w:t xml:space="preserve"> nevrotik semptom</w:t>
      </w:r>
      <w:r w:rsidR="004338BE">
        <w:rPr>
          <w:rFonts w:cs="Arial"/>
        </w:rPr>
        <w:t>lar</w:t>
      </w:r>
      <w:r w:rsidR="004E031D">
        <w:rPr>
          <w:rFonts w:cs="Arial"/>
        </w:rPr>
        <w:t xml:space="preserve">da </w:t>
      </w:r>
      <w:r w:rsidR="00BA38DA" w:rsidRPr="00346E8A">
        <w:rPr>
          <w:rFonts w:cs="Arial"/>
        </w:rPr>
        <w:t>(</w:t>
      </w:r>
      <w:r w:rsidR="004E031D">
        <w:rPr>
          <w:rFonts w:cs="Arial"/>
        </w:rPr>
        <w:t>belirtilerde</w:t>
      </w:r>
      <w:r w:rsidR="00A5560E" w:rsidRPr="00346E8A">
        <w:rPr>
          <w:rFonts w:cs="Arial"/>
        </w:rPr>
        <w:t>)</w:t>
      </w:r>
      <w:r w:rsidR="004921EE">
        <w:rPr>
          <w:rFonts w:cs="Arial"/>
        </w:rPr>
        <w:t xml:space="preserve"> </w:t>
      </w:r>
      <w:r w:rsidR="004E031D">
        <w:rPr>
          <w:rFonts w:cs="Arial"/>
        </w:rPr>
        <w:t>geri döner. Böylece özne</w:t>
      </w:r>
      <w:r w:rsidR="002326E4">
        <w:rPr>
          <w:rFonts w:cs="Arial"/>
        </w:rPr>
        <w:t>,</w:t>
      </w:r>
      <w:r w:rsidR="004E031D">
        <w:rPr>
          <w:rFonts w:cs="Arial"/>
        </w:rPr>
        <w:t xml:space="preserve"> kendisini ruhsal bir cehennemin içinde bulur. Bu katlanılmaz cehennemi katlanılabilir kılmak, o cehennemin ortasında biraz soluk alabilmek için</w:t>
      </w:r>
      <w:r w:rsidR="002326E4">
        <w:rPr>
          <w:rFonts w:cs="Arial"/>
        </w:rPr>
        <w:t>,</w:t>
      </w:r>
      <w:r w:rsidR="004E031D">
        <w:rPr>
          <w:rFonts w:cs="Arial"/>
        </w:rPr>
        <w:t xml:space="preserve"> müziğin aydınlığına ihtiyacımız var. Çünkü dil, dile gelmez olanı dile getirmede dilsiz kalır. O zaman müzik</w:t>
      </w:r>
      <w:r w:rsidR="002326E4">
        <w:rPr>
          <w:rFonts w:cs="Arial"/>
        </w:rPr>
        <w:t>,</w:t>
      </w:r>
      <w:r w:rsidR="004E031D">
        <w:rPr>
          <w:rFonts w:cs="Arial"/>
        </w:rPr>
        <w:t xml:space="preserve"> bir kurtarıcı olarak devreye girer.</w:t>
      </w:r>
    </w:p>
    <w:p w:rsidR="007F6BC1" w:rsidRDefault="00AC2035" w:rsidP="00D41E79">
      <w:pPr>
        <w:pStyle w:val="AralkYok"/>
        <w:rPr>
          <w:rFonts w:cs="Times New Roman"/>
        </w:rPr>
      </w:pPr>
      <w:r>
        <w:rPr>
          <w:rFonts w:cs="Arial"/>
        </w:rPr>
        <w:t xml:space="preserve">     </w:t>
      </w:r>
      <w:r w:rsidR="007F6BC1">
        <w:rPr>
          <w:rFonts w:cs="Times New Roman"/>
        </w:rPr>
        <w:t>İnsanın müzikle olan ruhsal bağlarını açıklanabilir temellere bağlamak üzere</w:t>
      </w:r>
      <w:r w:rsidR="002326E4">
        <w:rPr>
          <w:rFonts w:cs="Times New Roman"/>
        </w:rPr>
        <w:t>,</w:t>
      </w:r>
      <w:r w:rsidR="00346E8A">
        <w:rPr>
          <w:rFonts w:cs="Times New Roman"/>
        </w:rPr>
        <w:t xml:space="preserve"> </w:t>
      </w:r>
      <w:r w:rsidR="007F6BC1">
        <w:rPr>
          <w:rFonts w:cs="Times New Roman"/>
        </w:rPr>
        <w:t xml:space="preserve">Adolf Von Grolman’ın </w:t>
      </w:r>
      <w:r w:rsidR="00E652B6">
        <w:rPr>
          <w:rFonts w:cs="Times New Roman"/>
        </w:rPr>
        <w:t>“</w:t>
      </w:r>
      <w:r w:rsidR="007F6BC1">
        <w:rPr>
          <w:rFonts w:cs="Times New Roman"/>
        </w:rPr>
        <w:t>Musiki ve İnsan Ruhu</w:t>
      </w:r>
      <w:r w:rsidR="00E652B6">
        <w:rPr>
          <w:rFonts w:cs="Times New Roman"/>
        </w:rPr>
        <w:t>”</w:t>
      </w:r>
      <w:r w:rsidR="007F6BC1">
        <w:rPr>
          <w:rFonts w:cs="Times New Roman"/>
        </w:rPr>
        <w:t xml:space="preserve"> adlı eserinden yaptığımız bazı alıntıları</w:t>
      </w:r>
      <w:r w:rsidR="002326E4">
        <w:rPr>
          <w:rFonts w:cs="Times New Roman"/>
        </w:rPr>
        <w:t>,</w:t>
      </w:r>
      <w:r w:rsidR="007F6BC1">
        <w:rPr>
          <w:rFonts w:cs="Times New Roman"/>
        </w:rPr>
        <w:t xml:space="preserve"> özelikle libidinal füzyon ile bağlantılar kurarak netliğe kavuşturmaya çalışacağız. Bu alıntıların her birinin hemen altında onlarla ilgili görüşlerimizi açıklayacağız.</w:t>
      </w:r>
    </w:p>
    <w:p w:rsidR="007F6BC1" w:rsidRDefault="007F6BC1" w:rsidP="00D41E79">
      <w:pPr>
        <w:pStyle w:val="AralkYok"/>
        <w:rPr>
          <w:rFonts w:cs="Times New Roman"/>
        </w:rPr>
      </w:pPr>
      <w:r>
        <w:rPr>
          <w:rFonts w:cs="Times New Roman"/>
        </w:rPr>
        <w:t xml:space="preserve">     “İnsanda sesini duyuramamış büyük bir musiki gizlidir. Asıl mesele, onun bu musikiyi duyup duymaması ve duyduğu musikinin vasıflarıdır.”</w:t>
      </w:r>
      <w:r w:rsidR="00DA3EBB">
        <w:rPr>
          <w:rFonts w:cs="Times New Roman"/>
        </w:rPr>
        <w:t xml:space="preserve"> (Von Grolman 1965: 23)</w:t>
      </w:r>
    </w:p>
    <w:p w:rsidR="007F6BC1" w:rsidRDefault="007F6BC1" w:rsidP="00D41E79">
      <w:pPr>
        <w:pStyle w:val="AralkYok"/>
        <w:rPr>
          <w:rFonts w:cs="Times New Roman"/>
        </w:rPr>
      </w:pPr>
      <w:r>
        <w:rPr>
          <w:rFonts w:cs="Times New Roman"/>
        </w:rPr>
        <w:t xml:space="preserve">     Müziğin ilk köklerinin, annenin libidinal füzyon kucağında bebeğin yaşadığı yoğun </w:t>
      </w:r>
      <w:r w:rsidR="00B12B17">
        <w:rPr>
          <w:rFonts w:cs="Times New Roman"/>
        </w:rPr>
        <w:t>emosyon</w:t>
      </w:r>
      <w:r w:rsidR="00AC2035">
        <w:rPr>
          <w:rFonts w:cs="Times New Roman"/>
        </w:rPr>
        <w:t>larla</w:t>
      </w:r>
      <w:r>
        <w:rPr>
          <w:rFonts w:cs="Times New Roman"/>
        </w:rPr>
        <w:t xml:space="preserve">, </w:t>
      </w:r>
      <w:r w:rsidR="004338BE">
        <w:rPr>
          <w:rFonts w:cs="Times New Roman"/>
        </w:rPr>
        <w:t xml:space="preserve">ruhsal akışkanlık ve dalgalanışlarla </w:t>
      </w:r>
      <w:r>
        <w:rPr>
          <w:rFonts w:cs="Times New Roman"/>
        </w:rPr>
        <w:t>ilgili olduğunu düşünebiliriz. Çünkü ruhsal</w:t>
      </w:r>
      <w:r w:rsidR="000806AC">
        <w:rPr>
          <w:rFonts w:cs="Times New Roman"/>
        </w:rPr>
        <w:t xml:space="preserve"> </w:t>
      </w:r>
      <w:r w:rsidR="00BA38DA" w:rsidRPr="00346E8A">
        <w:rPr>
          <w:rFonts w:cs="Times New Roman"/>
        </w:rPr>
        <w:t>(</w:t>
      </w:r>
      <w:r w:rsidR="000806AC">
        <w:rPr>
          <w:rFonts w:cs="Times New Roman"/>
        </w:rPr>
        <w:t>emosyonel</w:t>
      </w:r>
      <w:r w:rsidR="00A5560E" w:rsidRPr="00346E8A">
        <w:rPr>
          <w:rFonts w:cs="Times New Roman"/>
        </w:rPr>
        <w:t>)</w:t>
      </w:r>
      <w:r>
        <w:rPr>
          <w:rFonts w:cs="Times New Roman"/>
        </w:rPr>
        <w:t xml:space="preserve"> akışkanlık, kendisine en yakın ifade biçimi olan müzik formun</w:t>
      </w:r>
      <w:r w:rsidR="004338BE">
        <w:rPr>
          <w:rFonts w:cs="Times New Roman"/>
        </w:rPr>
        <w:t>da dile getirilebilir veya</w:t>
      </w:r>
      <w:r>
        <w:rPr>
          <w:rFonts w:cs="Times New Roman"/>
        </w:rPr>
        <w:t xml:space="preserve"> </w:t>
      </w:r>
      <w:r w:rsidR="0012423F">
        <w:rPr>
          <w:rFonts w:cs="Times New Roman"/>
        </w:rPr>
        <w:t xml:space="preserve">bu ruhsal akışkanlığın kendisi </w:t>
      </w:r>
      <w:r>
        <w:rPr>
          <w:rFonts w:cs="Times New Roman"/>
        </w:rPr>
        <w:t>müzikaldir.</w:t>
      </w:r>
      <w:r w:rsidR="002326E4">
        <w:rPr>
          <w:rFonts w:cs="Times New Roman"/>
        </w:rPr>
        <w:t xml:space="preserve"> Bu yüzden, geçmişin</w:t>
      </w:r>
      <w:r w:rsidR="00C63DE1">
        <w:rPr>
          <w:rFonts w:cs="Times New Roman"/>
        </w:rPr>
        <w:t>, özellikle libidinal füzyon</w:t>
      </w:r>
      <w:r w:rsidR="002326E4">
        <w:rPr>
          <w:rFonts w:cs="Times New Roman"/>
        </w:rPr>
        <w:t xml:space="preserve"> emosyonlarından görünmez biçimde beslenen musiki, insan ruhunun zemininde kökleri olan gizil bir olanaktır.</w:t>
      </w:r>
      <w:r>
        <w:rPr>
          <w:rFonts w:cs="Times New Roman"/>
        </w:rPr>
        <w:t xml:space="preserve"> </w:t>
      </w:r>
      <w:r w:rsidR="002326E4">
        <w:rPr>
          <w:rFonts w:cs="Times New Roman"/>
        </w:rPr>
        <w:t>“</w:t>
      </w:r>
      <w:r>
        <w:rPr>
          <w:rFonts w:cs="Times New Roman"/>
        </w:rPr>
        <w:t xml:space="preserve">Libidinal füzyondaki ruhsal akışkanlığın </w:t>
      </w:r>
      <w:r w:rsidR="00B12B17">
        <w:rPr>
          <w:rFonts w:cs="Times New Roman"/>
        </w:rPr>
        <w:t>emosyon</w:t>
      </w:r>
      <w:r w:rsidR="009E2F2D">
        <w:rPr>
          <w:rFonts w:cs="Times New Roman"/>
        </w:rPr>
        <w:t xml:space="preserve"> kalitesi ney</w:t>
      </w:r>
      <w:r>
        <w:rPr>
          <w:rFonts w:cs="Times New Roman"/>
        </w:rPr>
        <w:t xml:space="preserve">di, bebek bu </w:t>
      </w:r>
      <w:r w:rsidR="00B12B17">
        <w:rPr>
          <w:rFonts w:cs="Times New Roman"/>
        </w:rPr>
        <w:t>emosyon</w:t>
      </w:r>
      <w:r>
        <w:rPr>
          <w:rFonts w:cs="Times New Roman"/>
        </w:rPr>
        <w:t xml:space="preserve"> dalgalanışlarını hangi tonlarda yaşadı, sağlıklı mı sağlıksız mı yaşadı; bebek anneyle ilişkisinde öz idealizasyonlarını, nesne idealizasyonlarını nasıl yaşadı</w:t>
      </w:r>
      <w:r w:rsidR="002326E4">
        <w:rPr>
          <w:rFonts w:cs="Times New Roman"/>
        </w:rPr>
        <w:t>?”</w:t>
      </w:r>
      <w:r>
        <w:rPr>
          <w:rFonts w:cs="Times New Roman"/>
        </w:rPr>
        <w:t xml:space="preserve"> türünden sorular</w:t>
      </w:r>
      <w:r w:rsidR="004921EE">
        <w:rPr>
          <w:rFonts w:cs="Times New Roman"/>
        </w:rPr>
        <w:t>a verilecek yanıtlar,</w:t>
      </w:r>
      <w:r>
        <w:rPr>
          <w:rFonts w:cs="Times New Roman"/>
        </w:rPr>
        <w:t xml:space="preserve"> yetişkin insanın müzikle bağını, </w:t>
      </w:r>
      <w:r w:rsidR="004921EE">
        <w:rPr>
          <w:rFonts w:cs="Times New Roman"/>
        </w:rPr>
        <w:t xml:space="preserve">onun müzikle ilgili kaderini </w:t>
      </w:r>
      <w:r>
        <w:rPr>
          <w:rFonts w:cs="Times New Roman"/>
        </w:rPr>
        <w:t>belirleyecektir.</w:t>
      </w:r>
      <w:r w:rsidR="002326E4">
        <w:rPr>
          <w:rFonts w:cs="Times New Roman"/>
        </w:rPr>
        <w:t xml:space="preserve"> Yani öznenin müzikle bağı, soylu bir ruhsal zeminde mi yoksa nevrozların batağında mı şekillenmiştir?</w:t>
      </w:r>
      <w:r>
        <w:rPr>
          <w:rFonts w:cs="Times New Roman"/>
        </w:rPr>
        <w:t xml:space="preserve"> </w:t>
      </w:r>
      <w:r w:rsidR="002326E4">
        <w:rPr>
          <w:rFonts w:cs="Times New Roman"/>
        </w:rPr>
        <w:t>Çünkü</w:t>
      </w:r>
      <w:r>
        <w:rPr>
          <w:rFonts w:cs="Times New Roman"/>
        </w:rPr>
        <w:t xml:space="preserve"> nevroz</w:t>
      </w:r>
      <w:r w:rsidR="00346E8A">
        <w:rPr>
          <w:rFonts w:cs="Times New Roman"/>
        </w:rPr>
        <w:t>,</w:t>
      </w:r>
      <w:r>
        <w:rPr>
          <w:rFonts w:cs="Times New Roman"/>
        </w:rPr>
        <w:t xml:space="preserve"> iç gerçeğimizle bağlarımızı zedeleyen ve duyarlılığımızın berraklaşmasını engelleyen ruhsal sıkıntı ve iç d</w:t>
      </w:r>
      <w:r w:rsidR="00C00CA9">
        <w:rPr>
          <w:rFonts w:cs="Times New Roman"/>
        </w:rPr>
        <w:t>aralmalarımız anlamında</w:t>
      </w:r>
      <w:r w:rsidR="002326E4">
        <w:rPr>
          <w:rFonts w:cs="Times New Roman"/>
        </w:rPr>
        <w:t xml:space="preserve"> nevroz</w:t>
      </w:r>
      <w:r w:rsidR="0012423F" w:rsidRPr="0012423F">
        <w:rPr>
          <w:rFonts w:cs="Times New Roman"/>
        </w:rPr>
        <w:t>,</w:t>
      </w:r>
      <w:r w:rsidR="00C00CA9">
        <w:rPr>
          <w:rFonts w:cs="Times New Roman"/>
        </w:rPr>
        <w:t xml:space="preserve"> müzik söz konusu olduğunda</w:t>
      </w:r>
      <w:r>
        <w:rPr>
          <w:rFonts w:cs="Times New Roman"/>
        </w:rPr>
        <w:t>, onun sahih anlamda dinlenilmesi ya da yaratılması bakımından ruhu da kulağı da sağırlaştırır.</w:t>
      </w:r>
    </w:p>
    <w:p w:rsidR="007F6BC1" w:rsidRDefault="0012423F" w:rsidP="00D41E79">
      <w:pPr>
        <w:pStyle w:val="AralkYok"/>
        <w:rPr>
          <w:rFonts w:cs="Times New Roman"/>
        </w:rPr>
      </w:pPr>
      <w:r>
        <w:rPr>
          <w:rFonts w:cs="Times New Roman"/>
        </w:rPr>
        <w:t xml:space="preserve">     Y</w:t>
      </w:r>
      <w:r w:rsidR="007F6BC1">
        <w:rPr>
          <w:rFonts w:cs="Times New Roman"/>
        </w:rPr>
        <w:t>azarın “İnsanda sesini duyuramamış büyük bir musiki gizlidir.” düşüncesi, müziğin kökü olan annenin libidinal füzyon kucağındaki</w:t>
      </w:r>
      <w:r w:rsidR="0063627F">
        <w:rPr>
          <w:rFonts w:cs="Times New Roman"/>
        </w:rPr>
        <w:t xml:space="preserve"> ya da zehirli füzyon kucağında</w:t>
      </w:r>
      <w:r w:rsidR="00346E8A">
        <w:rPr>
          <w:rFonts w:cs="Times New Roman"/>
        </w:rPr>
        <w:t>ki</w:t>
      </w:r>
      <w:r w:rsidR="007F6BC1">
        <w:rPr>
          <w:rFonts w:cs="Times New Roman"/>
        </w:rPr>
        <w:t xml:space="preserve"> yaşantılarımıza bağlandığında açıklık kazanır</w:t>
      </w:r>
      <w:r w:rsidR="002326E4">
        <w:rPr>
          <w:rFonts w:cs="Times New Roman"/>
        </w:rPr>
        <w:t xml:space="preserve"> ve o zaman, insanda sesini duyuramamış büyük ve gizli musikinin kaynağına inmiş oluruz.</w:t>
      </w:r>
    </w:p>
    <w:p w:rsidR="007F6BC1" w:rsidRDefault="007F6BC1" w:rsidP="00D41E79">
      <w:pPr>
        <w:pStyle w:val="AralkYok"/>
        <w:rPr>
          <w:rFonts w:cs="Times New Roman"/>
        </w:rPr>
      </w:pPr>
      <w:r>
        <w:rPr>
          <w:rFonts w:cs="Times New Roman"/>
        </w:rPr>
        <w:t xml:space="preserve">     </w:t>
      </w:r>
      <w:r w:rsidR="00C77254">
        <w:rPr>
          <w:rFonts w:cs="Times New Roman"/>
        </w:rPr>
        <w:t xml:space="preserve">İnsanın ruhsal derinliklerindeki musikiyi duyup duymamasına ve bu musikinin vasıflarını belirleyen ana etkenlere gelince: </w:t>
      </w:r>
      <w:r>
        <w:rPr>
          <w:rFonts w:cs="Times New Roman"/>
        </w:rPr>
        <w:t>Öznenin bir müzik dinleyicisi olarak bu ilk kök</w:t>
      </w:r>
      <w:r w:rsidR="000806AC">
        <w:rPr>
          <w:rFonts w:cs="Times New Roman"/>
        </w:rPr>
        <w:t>leri</w:t>
      </w:r>
      <w:r>
        <w:rPr>
          <w:rFonts w:cs="Times New Roman"/>
        </w:rPr>
        <w:t>, dinlediği müzik eserleri</w:t>
      </w:r>
      <w:r w:rsidR="00C00CA9">
        <w:rPr>
          <w:rFonts w:cs="Times New Roman"/>
        </w:rPr>
        <w:t>nin aracılığı</w:t>
      </w:r>
      <w:r>
        <w:rPr>
          <w:rFonts w:cs="Times New Roman"/>
        </w:rPr>
        <w:t xml:space="preserve"> ile yeniden tetiklenir ve kültürünün müzik alışkanlıklarına, zevklerine kodlanarak görünür </w:t>
      </w:r>
      <w:r w:rsidR="0079494B">
        <w:rPr>
          <w:rFonts w:cs="Times New Roman"/>
        </w:rPr>
        <w:t>âlem</w:t>
      </w:r>
      <w:r>
        <w:rPr>
          <w:rFonts w:cs="Times New Roman"/>
        </w:rPr>
        <w:t>de</w:t>
      </w:r>
      <w:r w:rsidR="00346E8A">
        <w:rPr>
          <w:rFonts w:cs="Times New Roman"/>
        </w:rPr>
        <w:t>, yani</w:t>
      </w:r>
      <w:r>
        <w:rPr>
          <w:rFonts w:cs="Times New Roman"/>
        </w:rPr>
        <w:t xml:space="preserve"> öznenin algı-bilinç sisteminde yeniden hayat bulur. Pek çok insanda</w:t>
      </w:r>
      <w:r w:rsidR="00DA3EBB">
        <w:rPr>
          <w:rFonts w:cs="Times New Roman"/>
        </w:rPr>
        <w:t>,</w:t>
      </w:r>
      <w:r>
        <w:rPr>
          <w:rFonts w:cs="Times New Roman"/>
        </w:rPr>
        <w:t xml:space="preserve"> unutulmuş olan bu ilk köken, sonraki </w:t>
      </w:r>
      <w:r w:rsidR="00D03A6B">
        <w:rPr>
          <w:rFonts w:cs="Times New Roman"/>
        </w:rPr>
        <w:t>kastrasyonların</w:t>
      </w:r>
      <w:r>
        <w:rPr>
          <w:rFonts w:cs="Times New Roman"/>
        </w:rPr>
        <w:t xml:space="preserve"> baskılayıcı gücü nedeniyle hayata doğamaz ya da</w:t>
      </w:r>
      <w:r w:rsidR="00C63DE1">
        <w:rPr>
          <w:rFonts w:cs="Times New Roman"/>
        </w:rPr>
        <w:t xml:space="preserve"> özne</w:t>
      </w:r>
      <w:r>
        <w:rPr>
          <w:rFonts w:cs="Times New Roman"/>
        </w:rPr>
        <w:t xml:space="preserve"> nevrotik bir kültürün sığ ve çarpıtılmış duygularının tuzağına yakalanarak</w:t>
      </w:r>
      <w:r w:rsidR="00C77254">
        <w:rPr>
          <w:rFonts w:cs="Times New Roman"/>
        </w:rPr>
        <w:t>,</w:t>
      </w:r>
      <w:r>
        <w:rPr>
          <w:rFonts w:cs="Times New Roman"/>
        </w:rPr>
        <w:t xml:space="preserve"> ilk kökendeki derinlikler ele geçirilemez. Bu nedenle yazar, öznenin “duyduğu musikinin cinsi ve evsafı”ndan</w:t>
      </w:r>
      <w:r w:rsidR="00346E8A">
        <w:rPr>
          <w:rFonts w:cs="Times New Roman"/>
        </w:rPr>
        <w:t>,</w:t>
      </w:r>
      <w:r w:rsidR="00DA3EBB">
        <w:rPr>
          <w:rFonts w:cs="Times New Roman"/>
        </w:rPr>
        <w:t xml:space="preserve"> </w:t>
      </w:r>
      <w:r>
        <w:rPr>
          <w:rFonts w:cs="Times New Roman"/>
        </w:rPr>
        <w:t>diğer bir deyişle ruhsal kalitesinden söz ederken herhalde bu gerçeğe değinmektedir</w:t>
      </w:r>
      <w:r w:rsidR="00346E8A">
        <w:rPr>
          <w:rFonts w:cs="Times New Roman"/>
        </w:rPr>
        <w:t>,</w:t>
      </w:r>
      <w:r w:rsidR="0002062F">
        <w:rPr>
          <w:rFonts w:cs="Times New Roman"/>
        </w:rPr>
        <w:t xml:space="preserve"> ya derinlik ya da sığlık anlamında</w:t>
      </w:r>
      <w:r>
        <w:rPr>
          <w:rFonts w:cs="Times New Roman"/>
        </w:rPr>
        <w:t>.</w:t>
      </w:r>
    </w:p>
    <w:p w:rsidR="00346E8A" w:rsidRDefault="00346E8A" w:rsidP="00D41E79">
      <w:pPr>
        <w:pStyle w:val="AralkYok"/>
        <w:rPr>
          <w:rFonts w:cs="Times New Roman"/>
        </w:rPr>
      </w:pPr>
      <w:r>
        <w:rPr>
          <w:rFonts w:cs="Times New Roman"/>
        </w:rPr>
        <w:t xml:space="preserve">     Bir müzik esrinde soylu ruhsallığın kaynağı nedir? Ruh sağlığı yerinde bir annenin kucağı</w:t>
      </w:r>
      <w:r w:rsidR="0098723C">
        <w:rPr>
          <w:rFonts w:cs="Times New Roman"/>
        </w:rPr>
        <w:t>,</w:t>
      </w:r>
      <w:r>
        <w:rPr>
          <w:rFonts w:cs="Times New Roman"/>
        </w:rPr>
        <w:t xml:space="preserve"> yani libidinal füzyon, soylu ruhsallığın –bu ruhsal odağı yapılandıran idealizasyon ve orijininde süblimasyon </w:t>
      </w:r>
      <w:r>
        <w:rPr>
          <w:rFonts w:cs="Times New Roman"/>
        </w:rPr>
        <w:lastRenderedPageBreak/>
        <w:t xml:space="preserve">aktarımları olarak- </w:t>
      </w:r>
      <w:r w:rsidR="00E652B6">
        <w:rPr>
          <w:rFonts w:cs="Times New Roman"/>
        </w:rPr>
        <w:t>mekân</w:t>
      </w:r>
      <w:r>
        <w:rPr>
          <w:rFonts w:cs="Times New Roman"/>
        </w:rPr>
        <w:t>ıdır. Bach’ın ya da Beethoven’in veya Itri’nin müziklerindeki soyluluk başka türlü nasıl açıklanabilir ki?</w:t>
      </w:r>
    </w:p>
    <w:p w:rsidR="007F6BC1" w:rsidRDefault="007F6BC1" w:rsidP="00D41E79">
      <w:pPr>
        <w:pStyle w:val="AralkYok"/>
        <w:rPr>
          <w:rFonts w:cs="Times New Roman"/>
        </w:rPr>
      </w:pPr>
      <w:r>
        <w:rPr>
          <w:rFonts w:cs="Times New Roman"/>
        </w:rPr>
        <w:t xml:space="preserve">     “Musikide gizli olan ve musiki düşmanlarının iddia ettikleri şekilde bir ‘kara büyü’ sayılmasına </w:t>
      </w:r>
      <w:r w:rsidR="00332539">
        <w:rPr>
          <w:rFonts w:cs="Times New Roman"/>
        </w:rPr>
        <w:t>imkân</w:t>
      </w:r>
      <w:r>
        <w:rPr>
          <w:rFonts w:cs="Times New Roman"/>
        </w:rPr>
        <w:t xml:space="preserve"> olmayan bu büyüyü Rilke, Malte Laurids Brigge’nin Notları isimli eserinde ortaya atmış ve tarifini yapmıştır. Rilke, bu eserinde</w:t>
      </w:r>
      <w:r w:rsidR="00C77254">
        <w:rPr>
          <w:rFonts w:cs="Times New Roman"/>
        </w:rPr>
        <w:t>,</w:t>
      </w:r>
      <w:r>
        <w:rPr>
          <w:rFonts w:cs="Times New Roman"/>
        </w:rPr>
        <w:t xml:space="preserve"> insanın musikideki hemen hemen öldürücü sayılabilecek itiraflara kendini kaptırmaması gerektiğini söyler ve bizi bu büyüye karşı ikaz eder. Bu, bazı musikilerin</w:t>
      </w:r>
      <w:r w:rsidR="00C77254">
        <w:rPr>
          <w:rFonts w:cs="Times New Roman"/>
        </w:rPr>
        <w:t>,</w:t>
      </w:r>
      <w:r>
        <w:rPr>
          <w:rFonts w:cs="Times New Roman"/>
        </w:rPr>
        <w:t xml:space="preserve"> bizde gizli olan sırları ifşa ettiğine işaret eden ne acı bir hakikattir!”</w:t>
      </w:r>
      <w:r w:rsidR="009A4869">
        <w:rPr>
          <w:rFonts w:cs="Times New Roman"/>
        </w:rPr>
        <w:t xml:space="preserve"> (Von Grolman 1965: 23)</w:t>
      </w:r>
    </w:p>
    <w:p w:rsidR="007F6BC1" w:rsidRDefault="007F6BC1" w:rsidP="00D41E79">
      <w:pPr>
        <w:pStyle w:val="AralkYok"/>
        <w:rPr>
          <w:rFonts w:cs="Times New Roman"/>
        </w:rPr>
      </w:pPr>
      <w:r>
        <w:rPr>
          <w:rFonts w:cs="Times New Roman"/>
        </w:rPr>
        <w:t xml:space="preserve">     </w:t>
      </w:r>
      <w:r w:rsidR="009A4869">
        <w:rPr>
          <w:rFonts w:cs="Times New Roman"/>
        </w:rPr>
        <w:t xml:space="preserve">Yazar, müziğin insan ruhu üzerinde yarattığı etkiyi, adeta bir gizem ve bir büyü olarak değerlendiriyor. Yazara göre, müziğin uyandırdığı derinlik yaşantılarından ürken bazı kişiler, müziğin insan ruhu </w:t>
      </w:r>
      <w:r w:rsidR="009A4869" w:rsidRPr="00A5560E">
        <w:rPr>
          <w:rFonts w:cs="Times New Roman"/>
          <w:b/>
        </w:rPr>
        <w:t>(</w:t>
      </w:r>
      <w:r w:rsidR="009A4869">
        <w:rPr>
          <w:rFonts w:cs="Times New Roman"/>
        </w:rPr>
        <w:t>yani kendilerinin</w:t>
      </w:r>
      <w:r w:rsidR="009A4869" w:rsidRPr="00A5560E">
        <w:rPr>
          <w:rFonts w:cs="Times New Roman"/>
          <w:b/>
        </w:rPr>
        <w:t>)</w:t>
      </w:r>
      <w:r w:rsidR="009A4869">
        <w:rPr>
          <w:rFonts w:cs="Times New Roman"/>
        </w:rPr>
        <w:t xml:space="preserve"> üzerindeki bu etkisini “kara büyü” olarak nitelemişler. Tabii biz bu kaygılı yaklaşımın arkasında, kendilerindeki psikot</w:t>
      </w:r>
      <w:r w:rsidR="00B82EF1">
        <w:rPr>
          <w:rFonts w:cs="Times New Roman"/>
        </w:rPr>
        <w:t>ik çekirdeklerin harekete geçebileceğini bir önsezi şeklinde algılayan bazı kişilerin kendi psikotik kaygılarını görmekteyiz.</w:t>
      </w:r>
      <w:r w:rsidR="009A4869">
        <w:rPr>
          <w:rFonts w:cs="Times New Roman"/>
        </w:rPr>
        <w:t xml:space="preserve"> </w:t>
      </w:r>
      <w:r>
        <w:rPr>
          <w:rFonts w:cs="Times New Roman"/>
        </w:rPr>
        <w:t>Ancak Rilke de</w:t>
      </w:r>
      <w:r w:rsidR="00C77254">
        <w:rPr>
          <w:rFonts w:cs="Times New Roman"/>
        </w:rPr>
        <w:t>,</w:t>
      </w:r>
      <w:r w:rsidR="00F67E34">
        <w:rPr>
          <w:rFonts w:cs="Times New Roman"/>
        </w:rPr>
        <w:t xml:space="preserve"> </w:t>
      </w:r>
      <w:r>
        <w:rPr>
          <w:rFonts w:cs="Times New Roman"/>
        </w:rPr>
        <w:t>müziğin</w:t>
      </w:r>
      <w:r w:rsidR="00C77254">
        <w:rPr>
          <w:rFonts w:cs="Times New Roman"/>
        </w:rPr>
        <w:t>,</w:t>
      </w:r>
      <w:r>
        <w:rPr>
          <w:rFonts w:cs="Times New Roman"/>
        </w:rPr>
        <w:t xml:space="preserve"> en iç hakikatlerimize kadar bizi derinleştirmesi</w:t>
      </w:r>
      <w:r w:rsidR="00C77254">
        <w:rPr>
          <w:rFonts w:cs="Times New Roman"/>
        </w:rPr>
        <w:t>ne</w:t>
      </w:r>
      <w:r>
        <w:rPr>
          <w:rFonts w:cs="Times New Roman"/>
        </w:rPr>
        <w:t>,  ruhumuzun sözde sağlam yapılanmış gibi görünen dengesini bozacak öldürücü itirafları</w:t>
      </w:r>
      <w:r w:rsidR="00C77254">
        <w:rPr>
          <w:rFonts w:cs="Times New Roman"/>
        </w:rPr>
        <w:t>na</w:t>
      </w:r>
      <w:r>
        <w:rPr>
          <w:rFonts w:cs="Times New Roman"/>
        </w:rPr>
        <w:t xml:space="preserve"> ve ifşaları</w:t>
      </w:r>
      <w:r w:rsidR="00C77254">
        <w:rPr>
          <w:rFonts w:cs="Times New Roman"/>
        </w:rPr>
        <w:t>na</w:t>
      </w:r>
      <w:r>
        <w:rPr>
          <w:rFonts w:cs="Times New Roman"/>
        </w:rPr>
        <w:t xml:space="preserve"> karşı</w:t>
      </w:r>
      <w:r w:rsidR="0098723C">
        <w:rPr>
          <w:rFonts w:cs="Times New Roman"/>
        </w:rPr>
        <w:t>,</w:t>
      </w:r>
      <w:r w:rsidR="00C77254">
        <w:rPr>
          <w:rFonts w:cs="Times New Roman"/>
        </w:rPr>
        <w:t xml:space="preserve"> aslında bu sallantılı dengeyi allak bullak edecek olan etkilerine karşı</w:t>
      </w:r>
      <w:r w:rsidR="00F67E34">
        <w:rPr>
          <w:rFonts w:cs="Times New Roman"/>
        </w:rPr>
        <w:t xml:space="preserve"> insanları</w:t>
      </w:r>
      <w:r>
        <w:rPr>
          <w:rFonts w:cs="Times New Roman"/>
        </w:rPr>
        <w:t xml:space="preserve"> uyarı</w:t>
      </w:r>
      <w:r w:rsidR="009E2F2D">
        <w:rPr>
          <w:rFonts w:cs="Times New Roman"/>
        </w:rPr>
        <w:t>yormuş.</w:t>
      </w:r>
      <w:r>
        <w:rPr>
          <w:rFonts w:cs="Times New Roman"/>
        </w:rPr>
        <w:t xml:space="preserve"> Bütün bu uyarılar, ancak</w:t>
      </w:r>
      <w:r w:rsidR="001C1F9B">
        <w:rPr>
          <w:rFonts w:cs="Times New Roman"/>
        </w:rPr>
        <w:t>,</w:t>
      </w:r>
      <w:r>
        <w:rPr>
          <w:rFonts w:cs="Times New Roman"/>
        </w:rPr>
        <w:t xml:space="preserve"> insandaki derinlik korkularının, yani iç derinliklerinden insanın kendisinin duyduğu korkuların baskısı nedeniyle yapılabilir.</w:t>
      </w:r>
      <w:r w:rsidR="001C1F9B">
        <w:rPr>
          <w:rFonts w:cs="Times New Roman"/>
        </w:rPr>
        <w:t xml:space="preserve"> Çünkü</w:t>
      </w:r>
      <w:r w:rsidR="00F67E34">
        <w:rPr>
          <w:rFonts w:cs="Times New Roman"/>
        </w:rPr>
        <w:t xml:space="preserve"> </w:t>
      </w:r>
      <w:r w:rsidR="001C1F9B">
        <w:rPr>
          <w:rFonts w:cs="Times New Roman"/>
        </w:rPr>
        <w:t>m</w:t>
      </w:r>
      <w:r w:rsidR="00F67E34">
        <w:rPr>
          <w:rFonts w:cs="Times New Roman"/>
        </w:rPr>
        <w:t>üzik,</w:t>
      </w:r>
      <w:r w:rsidR="00C77254">
        <w:rPr>
          <w:rFonts w:cs="Times New Roman"/>
        </w:rPr>
        <w:t xml:space="preserve"> ancak</w:t>
      </w:r>
      <w:r w:rsidR="00F67E34">
        <w:rPr>
          <w:rFonts w:cs="Times New Roman"/>
        </w:rPr>
        <w:t xml:space="preserve"> “zehirli füzyon” odağını</w:t>
      </w:r>
      <w:r w:rsidR="00B82EF1">
        <w:rPr>
          <w:rFonts w:cs="Times New Roman"/>
        </w:rPr>
        <w:t xml:space="preserve"> ya da derin kastrasyon kaygılarını veya ürkütücü ensestüel algı kaygıların</w:t>
      </w:r>
      <w:r w:rsidR="00C63DE1">
        <w:rPr>
          <w:rFonts w:cs="Times New Roman"/>
        </w:rPr>
        <w:t>ı</w:t>
      </w:r>
      <w:r w:rsidR="00F67E34">
        <w:rPr>
          <w:rFonts w:cs="Times New Roman"/>
        </w:rPr>
        <w:t xml:space="preserve"> tetiklediğinde</w:t>
      </w:r>
      <w:r w:rsidR="001B6AC5">
        <w:rPr>
          <w:rFonts w:cs="Times New Roman"/>
        </w:rPr>
        <w:t>,</w:t>
      </w:r>
      <w:r w:rsidR="00F67E34">
        <w:rPr>
          <w:rFonts w:cs="Times New Roman"/>
        </w:rPr>
        <w:t xml:space="preserve"> insan tehdit edilmekte olduğu hissini yaşayacaktır.</w:t>
      </w:r>
    </w:p>
    <w:p w:rsidR="007F6BC1" w:rsidRDefault="007F6BC1" w:rsidP="00D41E79">
      <w:pPr>
        <w:pStyle w:val="AralkYok"/>
        <w:rPr>
          <w:rFonts w:cs="Times New Roman"/>
        </w:rPr>
      </w:pPr>
      <w:r>
        <w:rPr>
          <w:rFonts w:cs="Times New Roman"/>
        </w:rPr>
        <w:t xml:space="preserve">     “Rilke, aynı eserde musikinin mahiyetine dair daha acı bir tenkit yapmaktadır: ‘Ben daha çocukken musikiye şüphe ile bakardım. Bunun sebebi, musikinin</w:t>
      </w:r>
      <w:r w:rsidRPr="009F44D5">
        <w:rPr>
          <w:rFonts w:cs="Times New Roman"/>
        </w:rPr>
        <w:t xml:space="preserve"> </w:t>
      </w:r>
      <w:r>
        <w:rPr>
          <w:rFonts w:cs="Times New Roman"/>
        </w:rPr>
        <w:t>her şeyden çok beni sürüklemesi değil, sürükledikten sonra tekrar eski yerime bırakmaması ve beni derinlere, her şeyin</w:t>
      </w:r>
      <w:r w:rsidRPr="009F44D5">
        <w:rPr>
          <w:rFonts w:cs="Times New Roman"/>
        </w:rPr>
        <w:t xml:space="preserve"> henüz başlangıçta</w:t>
      </w:r>
      <w:r>
        <w:rPr>
          <w:rFonts w:cs="Times New Roman"/>
        </w:rPr>
        <w:t xml:space="preserve"> ve </w:t>
      </w:r>
      <w:r w:rsidRPr="009F44D5">
        <w:rPr>
          <w:rFonts w:cs="Times New Roman"/>
        </w:rPr>
        <w:t>bitmemiş bulunduğu bir yere</w:t>
      </w:r>
      <w:r>
        <w:rPr>
          <w:rFonts w:cs="Times New Roman"/>
        </w:rPr>
        <w:t xml:space="preserve"> götürmesi idi. Ben, bunu fark ettiğim için musikiye karşı ürkü duyardım.”</w:t>
      </w:r>
      <w:r w:rsidR="00A56B28">
        <w:rPr>
          <w:rFonts w:cs="Times New Roman"/>
        </w:rPr>
        <w:t xml:space="preserve"> (Von Grolman 1965: 24)</w:t>
      </w:r>
      <w:r>
        <w:rPr>
          <w:rFonts w:cs="Times New Roman"/>
        </w:rPr>
        <w:t xml:space="preserve"> </w:t>
      </w:r>
    </w:p>
    <w:p w:rsidR="007F6BC1" w:rsidRDefault="007F6BC1" w:rsidP="00D41E79">
      <w:pPr>
        <w:pStyle w:val="AralkYok"/>
        <w:rPr>
          <w:rFonts w:cs="Times New Roman"/>
        </w:rPr>
      </w:pPr>
      <w:r>
        <w:rPr>
          <w:rFonts w:cs="Times New Roman"/>
        </w:rPr>
        <w:t xml:space="preserve">     Hemen yukarıdaki alıntıda Rilke çocukluk yıllarında müziğin kendisi üzerinde yarattığı kuşku uyandırıcı etkileri anlatıyor. Müzik eserlerini dinlerken</w:t>
      </w:r>
      <w:r w:rsidR="009E2F2D">
        <w:rPr>
          <w:rFonts w:cs="Times New Roman"/>
        </w:rPr>
        <w:t>,</w:t>
      </w:r>
      <w:r>
        <w:rPr>
          <w:rFonts w:cs="Times New Roman"/>
        </w:rPr>
        <w:t xml:space="preserve"> ruhunun</w:t>
      </w:r>
      <w:r w:rsidR="009E2F2D">
        <w:rPr>
          <w:rFonts w:cs="Times New Roman"/>
        </w:rPr>
        <w:t>,</w:t>
      </w:r>
      <w:r>
        <w:rPr>
          <w:rFonts w:cs="Times New Roman"/>
        </w:rPr>
        <w:t xml:space="preserve"> b</w:t>
      </w:r>
      <w:r w:rsidR="0063627F">
        <w:rPr>
          <w:rFonts w:cs="Times New Roman"/>
        </w:rPr>
        <w:t>aşlangıçtaki</w:t>
      </w:r>
      <w:r>
        <w:rPr>
          <w:rFonts w:cs="Times New Roman"/>
        </w:rPr>
        <w:t xml:space="preserve"> eski yerine dönem</w:t>
      </w:r>
      <w:r w:rsidR="00443A15">
        <w:rPr>
          <w:rFonts w:cs="Times New Roman"/>
        </w:rPr>
        <w:t>e</w:t>
      </w:r>
      <w:r>
        <w:rPr>
          <w:rFonts w:cs="Times New Roman"/>
        </w:rPr>
        <w:t>diği için kaygı duymaktaymış</w:t>
      </w:r>
      <w:r w:rsidR="0098723C">
        <w:rPr>
          <w:rFonts w:cs="Times New Roman"/>
        </w:rPr>
        <w:t>;</w:t>
      </w:r>
      <w:r w:rsidR="00C77254">
        <w:rPr>
          <w:rFonts w:cs="Times New Roman"/>
        </w:rPr>
        <w:t xml:space="preserve"> adeta kaybolurcasına ya da benlik organizasyonu dağılırcasına</w:t>
      </w:r>
      <w:r w:rsidR="0098723C">
        <w:rPr>
          <w:rFonts w:cs="Times New Roman"/>
        </w:rPr>
        <w:t xml:space="preserve"> savrulup gidiyormuş</w:t>
      </w:r>
      <w:r>
        <w:rPr>
          <w:rFonts w:cs="Times New Roman"/>
        </w:rPr>
        <w:t>. Elbette</w:t>
      </w:r>
      <w:r w:rsidRPr="00ED28F9">
        <w:rPr>
          <w:rFonts w:cs="Times New Roman"/>
        </w:rPr>
        <w:t xml:space="preserve"> </w:t>
      </w:r>
      <w:r>
        <w:rPr>
          <w:rFonts w:cs="Times New Roman"/>
        </w:rPr>
        <w:t>dil öncesi kaygan ruhsal akışkanlık, eğer libidinal füzyon eksik</w:t>
      </w:r>
      <w:r w:rsidR="009E2F2D">
        <w:rPr>
          <w:rFonts w:cs="Times New Roman"/>
        </w:rPr>
        <w:t xml:space="preserve"> ve arızalı</w:t>
      </w:r>
      <w:r>
        <w:rPr>
          <w:rFonts w:cs="Times New Roman"/>
        </w:rPr>
        <w:t xml:space="preserve"> yapılanmışsa</w:t>
      </w:r>
      <w:r w:rsidR="0098723C">
        <w:rPr>
          <w:rFonts w:cs="Times New Roman"/>
        </w:rPr>
        <w:t>, daha doğrusu</w:t>
      </w:r>
      <w:r w:rsidR="005F48C5">
        <w:rPr>
          <w:rFonts w:cs="Times New Roman"/>
        </w:rPr>
        <w:t xml:space="preserve"> bir ölçüde zehirli füzyonun kucağında zaman geçirilmişse</w:t>
      </w:r>
      <w:r w:rsidR="001B6AC5" w:rsidRPr="001B6AC5">
        <w:rPr>
          <w:rFonts w:cs="Times New Roman"/>
        </w:rPr>
        <w:t>,</w:t>
      </w:r>
      <w:r>
        <w:rPr>
          <w:rFonts w:cs="Times New Roman"/>
        </w:rPr>
        <w:t xml:space="preserve"> öznenin ruhsal koordinatlarını yerinden kaydırabilir</w:t>
      </w:r>
      <w:r w:rsidR="0098723C">
        <w:rPr>
          <w:rFonts w:cs="Times New Roman"/>
        </w:rPr>
        <w:t>.</w:t>
      </w:r>
      <w:r>
        <w:rPr>
          <w:rFonts w:cs="Times New Roman"/>
        </w:rPr>
        <w:t xml:space="preserve"> </w:t>
      </w:r>
      <w:r w:rsidR="0098723C">
        <w:rPr>
          <w:rFonts w:cs="Times New Roman"/>
        </w:rPr>
        <w:t>İ</w:t>
      </w:r>
      <w:r>
        <w:rPr>
          <w:rFonts w:cs="Times New Roman"/>
        </w:rPr>
        <w:t>şte o zaman müzik ruhu çalkalar. Rilke, müziğin kendisi için ürkütücü niteliğini de şöyle ifade ediyor:  “Beni derinlere, her şeyin</w:t>
      </w:r>
      <w:r w:rsidRPr="009F44D5">
        <w:rPr>
          <w:rFonts w:cs="Times New Roman"/>
        </w:rPr>
        <w:t xml:space="preserve"> henüz başlangıçta</w:t>
      </w:r>
      <w:r>
        <w:rPr>
          <w:rFonts w:cs="Times New Roman"/>
        </w:rPr>
        <w:t xml:space="preserve"> ve </w:t>
      </w:r>
      <w:r w:rsidRPr="009F44D5">
        <w:rPr>
          <w:rFonts w:cs="Times New Roman"/>
        </w:rPr>
        <w:t>bitmemiş bulunduğu bir yere</w:t>
      </w:r>
      <w:r>
        <w:rPr>
          <w:rFonts w:cs="Times New Roman"/>
        </w:rPr>
        <w:t xml:space="preserve"> götürmesi idi.” Ama bu, aslında</w:t>
      </w:r>
      <w:r w:rsidR="00172996">
        <w:rPr>
          <w:rFonts w:cs="Times New Roman"/>
        </w:rPr>
        <w:t xml:space="preserve"> müzik dinleyicileri için </w:t>
      </w:r>
      <w:r>
        <w:rPr>
          <w:rFonts w:cs="Times New Roman"/>
        </w:rPr>
        <w:t>beklenecek bir sonuçtur. Çünkü</w:t>
      </w:r>
      <w:r w:rsidRPr="00ED28F9">
        <w:rPr>
          <w:rFonts w:cs="Times New Roman"/>
        </w:rPr>
        <w:t xml:space="preserve"> </w:t>
      </w:r>
      <w:r>
        <w:rPr>
          <w:rFonts w:cs="Times New Roman"/>
        </w:rPr>
        <w:t>ruhsal akışkanlık</w:t>
      </w:r>
      <w:r w:rsidR="00C77254">
        <w:rPr>
          <w:rFonts w:cs="Times New Roman"/>
        </w:rPr>
        <w:t>,</w:t>
      </w:r>
      <w:r>
        <w:rPr>
          <w:rFonts w:cs="Times New Roman"/>
        </w:rPr>
        <w:t xml:space="preserve"> kaygan ve değişken zemini itibariyle zaten bitimli değildir. Çizgisel zamanda değil</w:t>
      </w:r>
      <w:r w:rsidR="00C77254">
        <w:rPr>
          <w:rFonts w:cs="Times New Roman"/>
        </w:rPr>
        <w:t>,</w:t>
      </w:r>
      <w:r>
        <w:rPr>
          <w:rFonts w:cs="Times New Roman"/>
        </w:rPr>
        <w:t xml:space="preserve"> döngüsel zamanda bir yolculuktur.</w:t>
      </w:r>
      <w:r w:rsidR="00C63DE1">
        <w:rPr>
          <w:rFonts w:cs="Times New Roman"/>
        </w:rPr>
        <w:t xml:space="preserve"> Yani kendini tekrarlamayan zamansal eksenlerde bir yolculuktur.</w:t>
      </w:r>
      <w:r w:rsidR="00C77254">
        <w:rPr>
          <w:rFonts w:cs="Times New Roman"/>
        </w:rPr>
        <w:t xml:space="preserve"> Bu yolculukta,</w:t>
      </w:r>
      <w:r w:rsidR="00A6535C">
        <w:rPr>
          <w:rFonts w:cs="Times New Roman"/>
        </w:rPr>
        <w:t xml:space="preserve"> </w:t>
      </w:r>
      <w:r w:rsidR="00C77254">
        <w:rPr>
          <w:rFonts w:cs="Times New Roman"/>
        </w:rPr>
        <w:t>libidinal füzyonun ya da zehirli füzyonun emosyonel akışları, zaten ruhun hayata doğduğu, yeni yapılandığı başlangıç zeminidir</w:t>
      </w:r>
      <w:r w:rsidR="00695926">
        <w:rPr>
          <w:rFonts w:cs="Times New Roman"/>
        </w:rPr>
        <w:t>.</w:t>
      </w:r>
      <w:r w:rsidR="00C77254">
        <w:rPr>
          <w:rFonts w:cs="Times New Roman"/>
        </w:rPr>
        <w:t xml:space="preserve"> </w:t>
      </w:r>
      <w:r w:rsidR="00695926">
        <w:rPr>
          <w:rFonts w:cs="Times New Roman"/>
        </w:rPr>
        <w:t>R</w:t>
      </w:r>
      <w:r w:rsidR="00C77254">
        <w:rPr>
          <w:rFonts w:cs="Times New Roman"/>
        </w:rPr>
        <w:t>uhun hayata doğması söz konusu olunca,</w:t>
      </w:r>
      <w:r w:rsidR="00695926">
        <w:rPr>
          <w:rFonts w:cs="Times New Roman"/>
        </w:rPr>
        <w:t xml:space="preserve"> her zaman</w:t>
      </w:r>
      <w:r w:rsidR="00C77254">
        <w:rPr>
          <w:rFonts w:cs="Times New Roman"/>
        </w:rPr>
        <w:t xml:space="preserve"> libidinal füzyon odağının</w:t>
      </w:r>
      <w:r w:rsidR="00A6535C">
        <w:rPr>
          <w:rFonts w:cs="Times New Roman"/>
        </w:rPr>
        <w:t xml:space="preserve"> </w:t>
      </w:r>
      <w:r w:rsidR="00C77254">
        <w:rPr>
          <w:rFonts w:cs="Times New Roman"/>
        </w:rPr>
        <w:t>kastedildiğini düşünmemiz gerekir.</w:t>
      </w:r>
      <w:r w:rsidR="00A6535C">
        <w:rPr>
          <w:rFonts w:cs="Times New Roman"/>
        </w:rPr>
        <w:t xml:space="preserve"> Evet, müzik dinlerken ruhumuzun başlangıç zeminleri ile bağlar kurarız; belki bu irtibatı, sanki </w:t>
      </w:r>
      <w:r w:rsidR="00E652B6">
        <w:rPr>
          <w:rFonts w:cs="Times New Roman"/>
        </w:rPr>
        <w:t>kâinat</w:t>
      </w:r>
      <w:r w:rsidR="00A6535C">
        <w:rPr>
          <w:rFonts w:cs="Times New Roman"/>
        </w:rPr>
        <w:t>la</w:t>
      </w:r>
      <w:r w:rsidR="001B6AC5">
        <w:rPr>
          <w:rFonts w:cs="Times New Roman"/>
        </w:rPr>
        <w:t>,</w:t>
      </w:r>
      <w:r w:rsidR="00A6535C">
        <w:rPr>
          <w:rFonts w:cs="Times New Roman"/>
        </w:rPr>
        <w:t xml:space="preserve"> her şeyin başlangıcı sanısı şeklinde de deneyimleyebiliriz</w:t>
      </w:r>
      <w:r w:rsidR="00695926">
        <w:rPr>
          <w:rFonts w:cs="Times New Roman"/>
        </w:rPr>
        <w:t>.</w:t>
      </w:r>
      <w:r w:rsidR="00A6535C">
        <w:rPr>
          <w:rFonts w:cs="Times New Roman"/>
        </w:rPr>
        <w:t xml:space="preserve"> </w:t>
      </w:r>
      <w:r w:rsidR="00695926">
        <w:rPr>
          <w:rFonts w:cs="Times New Roman"/>
        </w:rPr>
        <w:t>B</w:t>
      </w:r>
      <w:r w:rsidR="00A6535C">
        <w:rPr>
          <w:rFonts w:cs="Times New Roman"/>
        </w:rPr>
        <w:t>urası artık libidinal füzyon odağıdır bir zemin olarak. Her ne olursa olsun, ruhun bu başlangıç koordinatlarında ruhsal akışlarımız, bitmez bir yolculuk gibi yaşantılanır. Ama böyle bir deneyim, öznede ne zaman kaygı yaratır? Şunu söyleyebiliriz:</w:t>
      </w:r>
      <w:r w:rsidR="005F48C5">
        <w:rPr>
          <w:rFonts w:cs="Times New Roman"/>
        </w:rPr>
        <w:t xml:space="preserve"> Anlaşıldığı kadarıyla Rilke,</w:t>
      </w:r>
      <w:r w:rsidR="00A6535C">
        <w:rPr>
          <w:rFonts w:cs="Times New Roman"/>
        </w:rPr>
        <w:t xml:space="preserve"> belki de müzik aracılığıyla</w:t>
      </w:r>
      <w:r w:rsidR="005F48C5">
        <w:rPr>
          <w:rFonts w:cs="Times New Roman"/>
        </w:rPr>
        <w:t xml:space="preserve"> zehirli füzyon</w:t>
      </w:r>
      <w:r w:rsidR="00A6535C">
        <w:rPr>
          <w:rFonts w:cs="Times New Roman"/>
        </w:rPr>
        <w:t xml:space="preserve"> alanının</w:t>
      </w:r>
      <w:r w:rsidR="005F48C5">
        <w:rPr>
          <w:rFonts w:cs="Times New Roman"/>
        </w:rPr>
        <w:t xml:space="preserve"> tetiklenmesinden kaygı duymaktadır.</w:t>
      </w:r>
    </w:p>
    <w:p w:rsidR="0098723C" w:rsidRDefault="0098723C" w:rsidP="00D41E79">
      <w:pPr>
        <w:pStyle w:val="AralkYok"/>
        <w:rPr>
          <w:rFonts w:cs="Times New Roman"/>
        </w:rPr>
      </w:pPr>
      <w:r>
        <w:rPr>
          <w:rFonts w:cs="Times New Roman"/>
        </w:rPr>
        <w:t xml:space="preserve">     Müziğin döngüsel zamanından şunu anlamamız gerekiyor:</w:t>
      </w:r>
      <w:r w:rsidR="00695926">
        <w:rPr>
          <w:rFonts w:cs="Times New Roman"/>
        </w:rPr>
        <w:t xml:space="preserve"> Güncelin derin duyguları ile geçmişin unutulmuş emosyonel kökler</w:t>
      </w:r>
      <w:r w:rsidR="00A56B28">
        <w:rPr>
          <w:rFonts w:cs="Times New Roman"/>
        </w:rPr>
        <w:t>i</w:t>
      </w:r>
      <w:r w:rsidR="00695926">
        <w:rPr>
          <w:rFonts w:cs="Times New Roman"/>
        </w:rPr>
        <w:t xml:space="preserve"> arasında, beklenmedik gidiş gelişler… Müziğin sürprizlerini onun bu niteliklerinde aramak gerekir.</w:t>
      </w:r>
    </w:p>
    <w:p w:rsidR="00A56B28" w:rsidRDefault="00C63DE1" w:rsidP="00A56B28">
      <w:pPr>
        <w:pStyle w:val="AralkYok"/>
        <w:rPr>
          <w:rFonts w:cs="Times New Roman"/>
        </w:rPr>
      </w:pPr>
      <w:r>
        <w:rPr>
          <w:rFonts w:cs="Times New Roman"/>
        </w:rPr>
        <w:t xml:space="preserve">     </w:t>
      </w:r>
      <w:r w:rsidR="007F6BC1">
        <w:rPr>
          <w:rFonts w:cs="Times New Roman"/>
        </w:rPr>
        <w:t xml:space="preserve">“Goethe, “Nesir Halinde Özdeyişler” adlı eserinde şöyle der: “Musikinin yeniliklere ihtiyacı nispeten daha azdır; hatta bir musiki eseri ne kadar eski, ne kadar </w:t>
      </w:r>
      <w:r w:rsidR="007F6BC1" w:rsidRPr="00797453">
        <w:rPr>
          <w:rFonts w:cs="Times New Roman"/>
        </w:rPr>
        <w:t>alışılmış</w:t>
      </w:r>
      <w:r w:rsidR="007F6BC1">
        <w:rPr>
          <w:rFonts w:cs="Times New Roman"/>
        </w:rPr>
        <w:t xml:space="preserve"> olursa</w:t>
      </w:r>
      <w:r w:rsidR="00A6535C">
        <w:rPr>
          <w:rFonts w:cs="Times New Roman"/>
        </w:rPr>
        <w:t>,</w:t>
      </w:r>
      <w:r w:rsidR="007F6BC1">
        <w:rPr>
          <w:rFonts w:cs="Times New Roman"/>
        </w:rPr>
        <w:t xml:space="preserve"> o nispette çok tesir eder.” </w:t>
      </w:r>
      <w:r w:rsidR="00A56B28">
        <w:rPr>
          <w:rFonts w:cs="Times New Roman"/>
        </w:rPr>
        <w:t>(Von Grolman 1965: 25)</w:t>
      </w:r>
    </w:p>
    <w:p w:rsidR="00E652B6" w:rsidRDefault="0063627F" w:rsidP="00D41E79">
      <w:pPr>
        <w:pStyle w:val="AralkYok"/>
        <w:rPr>
          <w:rFonts w:cs="Times New Roman"/>
        </w:rPr>
      </w:pPr>
      <w:r>
        <w:rPr>
          <w:rFonts w:cs="Times New Roman"/>
        </w:rPr>
        <w:t xml:space="preserve">     Üst paragrafta</w:t>
      </w:r>
      <w:r w:rsidR="005F48C5">
        <w:rPr>
          <w:rFonts w:cs="Times New Roman"/>
        </w:rPr>
        <w:t xml:space="preserve"> geçen</w:t>
      </w:r>
      <w:r w:rsidR="007F6BC1">
        <w:rPr>
          <w:rFonts w:cs="Times New Roman"/>
        </w:rPr>
        <w:t xml:space="preserve"> “alışma” sözcüğünün üstü örtük anlamını</w:t>
      </w:r>
      <w:r w:rsidR="00A6535C">
        <w:rPr>
          <w:rFonts w:cs="Times New Roman"/>
        </w:rPr>
        <w:t>,</w:t>
      </w:r>
      <w:r w:rsidR="007F6BC1">
        <w:rPr>
          <w:rFonts w:cs="Times New Roman"/>
        </w:rPr>
        <w:t xml:space="preserve"> biraz netleştirmek gerekir: </w:t>
      </w:r>
      <w:r w:rsidR="00AC2035">
        <w:rPr>
          <w:rFonts w:cs="Times New Roman"/>
        </w:rPr>
        <w:t>Ruhsal akışkanlık, alışkanlık edinilmiş müzik içinde bir form kazanır</w:t>
      </w:r>
      <w:r w:rsidR="00172996">
        <w:rPr>
          <w:rFonts w:cs="Times New Roman"/>
        </w:rPr>
        <w:t>, o form ile ifade edil</w:t>
      </w:r>
      <w:r w:rsidR="00190DA5">
        <w:rPr>
          <w:rFonts w:cs="Times New Roman"/>
        </w:rPr>
        <w:t>ir</w:t>
      </w:r>
      <w:r w:rsidR="00AC2035">
        <w:rPr>
          <w:rFonts w:cs="Times New Roman"/>
        </w:rPr>
        <w:t xml:space="preserve"> </w:t>
      </w:r>
      <w:r w:rsidR="005F48C5">
        <w:rPr>
          <w:rFonts w:cs="Times New Roman"/>
        </w:rPr>
        <w:t xml:space="preserve">ve bu form, </w:t>
      </w:r>
      <w:r>
        <w:rPr>
          <w:rFonts w:cs="Times New Roman"/>
        </w:rPr>
        <w:t>defalarca dinlenilen</w:t>
      </w:r>
      <w:r w:rsidR="00AC2035">
        <w:rPr>
          <w:rFonts w:cs="Times New Roman"/>
        </w:rPr>
        <w:t xml:space="preserve"> müziğin unsurlarını</w:t>
      </w:r>
      <w:r w:rsidR="009E7090">
        <w:rPr>
          <w:rFonts w:cs="Times New Roman"/>
        </w:rPr>
        <w:t xml:space="preserve"> </w:t>
      </w:r>
      <w:r w:rsidR="00BA38DA" w:rsidRPr="00695926">
        <w:rPr>
          <w:rFonts w:cs="Times New Roman"/>
        </w:rPr>
        <w:t>(</w:t>
      </w:r>
      <w:r w:rsidR="009E7090">
        <w:rPr>
          <w:rFonts w:cs="Times New Roman"/>
        </w:rPr>
        <w:t>melodilerini, ritmini</w:t>
      </w:r>
      <w:r w:rsidR="00A5560E" w:rsidRPr="00695926">
        <w:rPr>
          <w:rFonts w:cs="Times New Roman"/>
        </w:rPr>
        <w:t>)</w:t>
      </w:r>
      <w:r w:rsidR="00AC2035">
        <w:rPr>
          <w:rFonts w:cs="Times New Roman"/>
        </w:rPr>
        <w:t xml:space="preserve"> daha sonradan hatırlatıcı bir işlev üstlenir.</w:t>
      </w:r>
      <w:r w:rsidR="00A6535C">
        <w:rPr>
          <w:rFonts w:cs="Times New Roman"/>
        </w:rPr>
        <w:t xml:space="preserve"> Ruhsal akışkanlık, kalıbına girdiği müziği, müzik de kendi ritmi ve melodilerinin içine aldığı </w:t>
      </w:r>
      <w:r w:rsidR="00A6535C">
        <w:rPr>
          <w:rFonts w:cs="Times New Roman"/>
        </w:rPr>
        <w:lastRenderedPageBreak/>
        <w:t xml:space="preserve">ruhsal akışkanlığı, birbirleri için </w:t>
      </w:r>
      <w:r w:rsidR="005C3CDA">
        <w:rPr>
          <w:rFonts w:cs="Times New Roman"/>
        </w:rPr>
        <w:t>âşina</w:t>
      </w:r>
      <w:r w:rsidR="00A6535C">
        <w:rPr>
          <w:rFonts w:cs="Times New Roman"/>
        </w:rPr>
        <w:t xml:space="preserve"> ve birbirlerini hatırlatan yapılara dönüştürür.</w:t>
      </w:r>
      <w:r w:rsidR="00172996">
        <w:rPr>
          <w:rFonts w:cs="Times New Roman"/>
        </w:rPr>
        <w:t xml:space="preserve"> </w:t>
      </w:r>
      <w:r w:rsidR="00A6535C">
        <w:rPr>
          <w:rFonts w:cs="Times New Roman"/>
        </w:rPr>
        <w:t>Başka bir ifadeyle</w:t>
      </w:r>
      <w:r w:rsidR="00172996">
        <w:rPr>
          <w:rFonts w:cs="Times New Roman"/>
        </w:rPr>
        <w:t xml:space="preserve"> o müzik eseri</w:t>
      </w:r>
      <w:r w:rsidR="005F48C5">
        <w:rPr>
          <w:rFonts w:cs="Times New Roman"/>
        </w:rPr>
        <w:t>ne</w:t>
      </w:r>
      <w:r>
        <w:rPr>
          <w:rFonts w:cs="Times New Roman"/>
        </w:rPr>
        <w:t xml:space="preserve"> kodlanmış ruhsal akışkanlık</w:t>
      </w:r>
      <w:r w:rsidR="00172996">
        <w:rPr>
          <w:rFonts w:cs="Times New Roman"/>
        </w:rPr>
        <w:t xml:space="preserve"> kesiti</w:t>
      </w:r>
      <w:r>
        <w:rPr>
          <w:rFonts w:cs="Times New Roman"/>
        </w:rPr>
        <w:t>,</w:t>
      </w:r>
      <w:r w:rsidR="00172996">
        <w:rPr>
          <w:rFonts w:cs="Times New Roman"/>
        </w:rPr>
        <w:t xml:space="preserve"> o eser üzerinden</w:t>
      </w:r>
      <w:r w:rsidR="005F48C5">
        <w:rPr>
          <w:rFonts w:cs="Times New Roman"/>
        </w:rPr>
        <w:t xml:space="preserve"> hafızamızda</w:t>
      </w:r>
      <w:r w:rsidR="00172996">
        <w:rPr>
          <w:rFonts w:cs="Times New Roman"/>
        </w:rPr>
        <w:t xml:space="preserve"> yeniden</w:t>
      </w:r>
      <w:r w:rsidR="00483E47">
        <w:rPr>
          <w:rFonts w:cs="Times New Roman"/>
        </w:rPr>
        <w:t xml:space="preserve"> </w:t>
      </w:r>
      <w:r w:rsidR="00172996">
        <w:rPr>
          <w:rFonts w:cs="Times New Roman"/>
        </w:rPr>
        <w:t xml:space="preserve">hayata doğar. </w:t>
      </w:r>
      <w:r>
        <w:rPr>
          <w:rFonts w:cs="Times New Roman"/>
        </w:rPr>
        <w:t>Yani</w:t>
      </w:r>
      <w:r w:rsidR="00172996">
        <w:rPr>
          <w:rFonts w:cs="Times New Roman"/>
        </w:rPr>
        <w:t xml:space="preserve"> alıştığımız müzik eserinde</w:t>
      </w:r>
      <w:r w:rsidR="005F48C5">
        <w:rPr>
          <w:rFonts w:cs="Times New Roman"/>
        </w:rPr>
        <w:t xml:space="preserve"> dinlediğimiz melodiler,</w:t>
      </w:r>
      <w:r w:rsidR="00172996">
        <w:rPr>
          <w:rFonts w:cs="Times New Roman"/>
        </w:rPr>
        <w:t xml:space="preserve"> on</w:t>
      </w:r>
      <w:r w:rsidR="005F48C5">
        <w:rPr>
          <w:rFonts w:cs="Times New Roman"/>
        </w:rPr>
        <w:t>lar</w:t>
      </w:r>
      <w:r w:rsidR="00172996">
        <w:rPr>
          <w:rFonts w:cs="Times New Roman"/>
        </w:rPr>
        <w:t>a kodlanmış ruhsal akışkanlık süreçlerimizi</w:t>
      </w:r>
      <w:r w:rsidR="00483E47">
        <w:rPr>
          <w:rFonts w:cs="Times New Roman"/>
        </w:rPr>
        <w:t>n</w:t>
      </w:r>
      <w:r w:rsidR="00172996">
        <w:rPr>
          <w:rFonts w:cs="Times New Roman"/>
        </w:rPr>
        <w:t xml:space="preserve"> belli</w:t>
      </w:r>
      <w:r w:rsidR="00CF58B7">
        <w:rPr>
          <w:rFonts w:cs="Times New Roman"/>
        </w:rPr>
        <w:t xml:space="preserve"> küçük</w:t>
      </w:r>
      <w:r w:rsidR="00172996">
        <w:rPr>
          <w:rFonts w:cs="Times New Roman"/>
        </w:rPr>
        <w:t xml:space="preserve"> bir kesitidi</w:t>
      </w:r>
      <w:r w:rsidR="00483E47">
        <w:rPr>
          <w:rFonts w:cs="Times New Roman"/>
        </w:rPr>
        <w:t xml:space="preserve">r. </w:t>
      </w:r>
      <w:r>
        <w:rPr>
          <w:rFonts w:cs="Times New Roman"/>
        </w:rPr>
        <w:t>O</w:t>
      </w:r>
      <w:r w:rsidR="00483E47">
        <w:rPr>
          <w:rFonts w:cs="Times New Roman"/>
        </w:rPr>
        <w:t xml:space="preserve"> müzik eserinde biz</w:t>
      </w:r>
      <w:r w:rsidR="00A6535C">
        <w:rPr>
          <w:rFonts w:cs="Times New Roman"/>
        </w:rPr>
        <w:t>,</w:t>
      </w:r>
      <w:r w:rsidR="00483E47">
        <w:rPr>
          <w:rFonts w:cs="Times New Roman"/>
        </w:rPr>
        <w:t xml:space="preserve"> kendi geçmişimiz</w:t>
      </w:r>
      <w:r>
        <w:rPr>
          <w:rFonts w:cs="Times New Roman"/>
        </w:rPr>
        <w:t>den bir kesiti</w:t>
      </w:r>
      <w:r w:rsidR="00695926">
        <w:rPr>
          <w:rFonts w:cs="Times New Roman"/>
        </w:rPr>
        <w:t>,</w:t>
      </w:r>
      <w:r w:rsidR="00483E47">
        <w:rPr>
          <w:rFonts w:cs="Times New Roman"/>
        </w:rPr>
        <w:t xml:space="preserve"> libi</w:t>
      </w:r>
      <w:r w:rsidR="000806AC">
        <w:rPr>
          <w:rFonts w:cs="Times New Roman"/>
        </w:rPr>
        <w:t>d</w:t>
      </w:r>
      <w:r w:rsidR="00483E47">
        <w:rPr>
          <w:rFonts w:cs="Times New Roman"/>
        </w:rPr>
        <w:t>inal füzyon</w:t>
      </w:r>
      <w:r w:rsidR="005F48C5">
        <w:rPr>
          <w:rFonts w:cs="Times New Roman"/>
        </w:rPr>
        <w:t xml:space="preserve"> veya zehirli füzyon</w:t>
      </w:r>
      <w:r w:rsidR="00695926">
        <w:rPr>
          <w:rFonts w:cs="Times New Roman"/>
        </w:rPr>
        <w:t>dan bir kesiti</w:t>
      </w:r>
      <w:r w:rsidR="00483E47">
        <w:rPr>
          <w:rFonts w:cs="Times New Roman"/>
        </w:rPr>
        <w:t xml:space="preserve"> dinleriz. </w:t>
      </w:r>
      <w:r w:rsidR="00AC2035">
        <w:rPr>
          <w:rFonts w:cs="Times New Roman"/>
        </w:rPr>
        <w:t xml:space="preserve">Açıklamamızı biraz daha netleştirelim: </w:t>
      </w:r>
      <w:r w:rsidR="007F6BC1">
        <w:rPr>
          <w:rFonts w:cs="Times New Roman"/>
        </w:rPr>
        <w:t>Müzik eseri birçok defa dinlenildiğinde</w:t>
      </w:r>
      <w:r w:rsidR="00A6535C">
        <w:rPr>
          <w:rFonts w:cs="Times New Roman"/>
        </w:rPr>
        <w:t>,</w:t>
      </w:r>
      <w:r w:rsidR="007F6BC1">
        <w:rPr>
          <w:rFonts w:cs="Times New Roman"/>
        </w:rPr>
        <w:t xml:space="preserve"> herhalde şöyle bir </w:t>
      </w:r>
      <w:r w:rsidR="009E7090">
        <w:rPr>
          <w:rFonts w:cs="Times New Roman"/>
        </w:rPr>
        <w:t xml:space="preserve">durumla karşılaşıyoruz: </w:t>
      </w:r>
      <w:r w:rsidR="001B6AC5">
        <w:rPr>
          <w:rFonts w:cs="Times New Roman"/>
        </w:rPr>
        <w:t>D</w:t>
      </w:r>
      <w:r w:rsidR="009E7090">
        <w:rPr>
          <w:rFonts w:cs="Times New Roman"/>
        </w:rPr>
        <w:t xml:space="preserve">efalarca dinlediğimiz </w:t>
      </w:r>
      <w:r w:rsidR="007F6BC1">
        <w:rPr>
          <w:rFonts w:cs="Times New Roman"/>
        </w:rPr>
        <w:t>müzik eseri,</w:t>
      </w:r>
      <w:r w:rsidR="001B6AC5">
        <w:rPr>
          <w:rFonts w:cs="Times New Roman"/>
        </w:rPr>
        <w:t xml:space="preserve"> artık</w:t>
      </w:r>
      <w:r w:rsidR="007F6BC1">
        <w:rPr>
          <w:rFonts w:cs="Times New Roman"/>
        </w:rPr>
        <w:t xml:space="preserve"> dil öncesi ruhsal akışkanlı</w:t>
      </w:r>
      <w:r w:rsidR="00E66AD3">
        <w:rPr>
          <w:rFonts w:cs="Times New Roman"/>
        </w:rPr>
        <w:t>ktan bir kesitin</w:t>
      </w:r>
      <w:r w:rsidR="00A6535C">
        <w:rPr>
          <w:rFonts w:cs="Times New Roman"/>
        </w:rPr>
        <w:t>,</w:t>
      </w:r>
      <w:r w:rsidR="007F6BC1">
        <w:rPr>
          <w:rFonts w:cs="Times New Roman"/>
        </w:rPr>
        <w:t xml:space="preserve"> kendisine kodla</w:t>
      </w:r>
      <w:r w:rsidR="00E66AD3">
        <w:rPr>
          <w:rFonts w:cs="Times New Roman"/>
        </w:rPr>
        <w:t>ndı</w:t>
      </w:r>
      <w:r w:rsidR="009E7090">
        <w:rPr>
          <w:rFonts w:cs="Times New Roman"/>
        </w:rPr>
        <w:t>ğı ifade zemini olmaktadır. Böylece</w:t>
      </w:r>
      <w:r w:rsidR="00E66AD3">
        <w:rPr>
          <w:rFonts w:cs="Times New Roman"/>
        </w:rPr>
        <w:t xml:space="preserve"> </w:t>
      </w:r>
      <w:r w:rsidR="009E7090">
        <w:rPr>
          <w:rFonts w:cs="Times New Roman"/>
        </w:rPr>
        <w:t>r</w:t>
      </w:r>
      <w:r w:rsidR="00E66AD3">
        <w:rPr>
          <w:rFonts w:cs="Times New Roman"/>
        </w:rPr>
        <w:t>uhsal akışkanlık kesiti, notaların simgesel dilinde kendini açımlamış olur. Öyleyse müzik eseri</w:t>
      </w:r>
      <w:r w:rsidR="00A6535C">
        <w:rPr>
          <w:rFonts w:cs="Times New Roman"/>
        </w:rPr>
        <w:t>,</w:t>
      </w:r>
      <w:r w:rsidR="00E66AD3">
        <w:rPr>
          <w:rFonts w:cs="Times New Roman"/>
        </w:rPr>
        <w:t xml:space="preserve"> öznenin ruhsallığındaki örtük bir hakikati</w:t>
      </w:r>
      <w:r w:rsidR="00695926">
        <w:rPr>
          <w:rFonts w:cs="Times New Roman"/>
        </w:rPr>
        <w:t>, yani</w:t>
      </w:r>
      <w:r w:rsidR="000806AC">
        <w:rPr>
          <w:rFonts w:cs="Times New Roman"/>
        </w:rPr>
        <w:t xml:space="preserve"> emosyonel akışkanlıktan bir kesiti</w:t>
      </w:r>
      <w:r w:rsidR="00E66AD3">
        <w:rPr>
          <w:rFonts w:cs="Times New Roman"/>
        </w:rPr>
        <w:t xml:space="preserve"> </w:t>
      </w:r>
      <w:r w:rsidR="007F6BC1">
        <w:rPr>
          <w:rFonts w:cs="Times New Roman"/>
        </w:rPr>
        <w:t xml:space="preserve">açığa çıkararak onu kalıcı bir </w:t>
      </w:r>
      <w:r w:rsidR="00E66AD3">
        <w:rPr>
          <w:rFonts w:cs="Times New Roman"/>
        </w:rPr>
        <w:t>hal</w:t>
      </w:r>
      <w:r w:rsidR="007F6BC1">
        <w:rPr>
          <w:rFonts w:cs="Times New Roman"/>
        </w:rPr>
        <w:t>e</w:t>
      </w:r>
      <w:r w:rsidR="00695926">
        <w:rPr>
          <w:rFonts w:cs="Times New Roman"/>
        </w:rPr>
        <w:t>,</w:t>
      </w:r>
      <w:r w:rsidR="007F6BC1">
        <w:rPr>
          <w:rFonts w:cs="Times New Roman"/>
        </w:rPr>
        <w:t xml:space="preserve"> algı-bilinç sisteminde net biçimde</w:t>
      </w:r>
      <w:r w:rsidR="00E66AD3">
        <w:rPr>
          <w:rFonts w:cs="Times New Roman"/>
        </w:rPr>
        <w:t xml:space="preserve"> her zaman</w:t>
      </w:r>
      <w:r w:rsidR="001C4B93">
        <w:rPr>
          <w:rFonts w:cs="Times New Roman"/>
        </w:rPr>
        <w:t xml:space="preserve"> hatırlanabilirlik ve </w:t>
      </w:r>
      <w:r w:rsidR="007F6BC1">
        <w:rPr>
          <w:rFonts w:cs="Times New Roman"/>
        </w:rPr>
        <w:t>yaşanırlık anlamında</w:t>
      </w:r>
      <w:r w:rsidR="001C4B93">
        <w:rPr>
          <w:rFonts w:cs="Times New Roman"/>
        </w:rPr>
        <w:t xml:space="preserve"> kalıcı bir hale</w:t>
      </w:r>
      <w:r w:rsidR="007F6BC1">
        <w:rPr>
          <w:rFonts w:cs="Times New Roman"/>
        </w:rPr>
        <w:t xml:space="preserve"> ge</w:t>
      </w:r>
      <w:r w:rsidR="00E66AD3">
        <w:rPr>
          <w:rFonts w:cs="Times New Roman"/>
        </w:rPr>
        <w:t>tiri</w:t>
      </w:r>
      <w:r w:rsidR="007F6BC1">
        <w:rPr>
          <w:rFonts w:cs="Times New Roman"/>
        </w:rPr>
        <w:t>r.</w:t>
      </w:r>
      <w:r w:rsidR="00BE2FCC">
        <w:rPr>
          <w:rFonts w:cs="Times New Roman"/>
        </w:rPr>
        <w:t xml:space="preserve"> Dinlediğimiz melodilerin her hatırlanışında, ruhsal akışkanlığın esere kodlanmış kesiti</w:t>
      </w:r>
      <w:r w:rsidR="00A56B28">
        <w:rPr>
          <w:rFonts w:cs="Times New Roman"/>
        </w:rPr>
        <w:t xml:space="preserve"> yeniden</w:t>
      </w:r>
      <w:r w:rsidR="00BE2FCC">
        <w:rPr>
          <w:rFonts w:cs="Times New Roman"/>
        </w:rPr>
        <w:t xml:space="preserve"> hayata doğar.</w:t>
      </w:r>
      <w:r w:rsidR="007F6BC1">
        <w:rPr>
          <w:rFonts w:cs="Times New Roman"/>
        </w:rPr>
        <w:t xml:space="preserve"> </w:t>
      </w:r>
      <w:r w:rsidR="009E2F2D">
        <w:rPr>
          <w:rFonts w:cs="Times New Roman"/>
        </w:rPr>
        <w:t>Müzikal</w:t>
      </w:r>
      <w:r w:rsidR="007F6BC1">
        <w:rPr>
          <w:rFonts w:cs="Times New Roman"/>
        </w:rPr>
        <w:t xml:space="preserve"> anlam</w:t>
      </w:r>
      <w:r w:rsidR="00695926">
        <w:rPr>
          <w:rFonts w:cs="Times New Roman"/>
        </w:rPr>
        <w:t>, eğer açımlarsak,</w:t>
      </w:r>
      <w:r w:rsidR="009E7090">
        <w:rPr>
          <w:rFonts w:cs="Times New Roman"/>
        </w:rPr>
        <w:t xml:space="preserve"> müzik</w:t>
      </w:r>
      <w:r w:rsidR="000806AC">
        <w:rPr>
          <w:rFonts w:cs="Times New Roman"/>
        </w:rPr>
        <w:t xml:space="preserve"> </w:t>
      </w:r>
      <w:r w:rsidR="00483E47">
        <w:rPr>
          <w:rFonts w:cs="Times New Roman"/>
        </w:rPr>
        <w:t>eserine</w:t>
      </w:r>
      <w:r w:rsidR="00E652B6">
        <w:rPr>
          <w:rFonts w:cs="Times New Roman"/>
        </w:rPr>
        <w:t xml:space="preserve"> kodlanarak</w:t>
      </w:r>
    </w:p>
    <w:p w:rsidR="007F6BC1" w:rsidRDefault="00483E47" w:rsidP="00D41E79">
      <w:pPr>
        <w:pStyle w:val="AralkYok"/>
        <w:rPr>
          <w:rFonts w:cs="Times New Roman"/>
        </w:rPr>
      </w:pPr>
      <w:r>
        <w:rPr>
          <w:rFonts w:cs="Times New Roman"/>
        </w:rPr>
        <w:t>melodilerde netleşen</w:t>
      </w:r>
      <w:r w:rsidR="00BE2FCC">
        <w:rPr>
          <w:rFonts w:cs="Times New Roman"/>
        </w:rPr>
        <w:t>, hayata doğan</w:t>
      </w:r>
      <w:r w:rsidR="00A34697">
        <w:rPr>
          <w:rFonts w:cs="Times New Roman"/>
        </w:rPr>
        <w:t xml:space="preserve"> dil</w:t>
      </w:r>
      <w:r w:rsidR="009E7090">
        <w:rPr>
          <w:rFonts w:cs="Times New Roman"/>
        </w:rPr>
        <w:t xml:space="preserve"> </w:t>
      </w:r>
      <w:r w:rsidR="000806AC">
        <w:rPr>
          <w:rFonts w:cs="Times New Roman"/>
        </w:rPr>
        <w:t>dışı ve</w:t>
      </w:r>
      <w:r w:rsidR="00695926">
        <w:rPr>
          <w:rFonts w:cs="Times New Roman"/>
        </w:rPr>
        <w:t xml:space="preserve"> </w:t>
      </w:r>
      <w:r>
        <w:rPr>
          <w:rFonts w:cs="Times New Roman"/>
        </w:rPr>
        <w:t>öncesi alanın</w:t>
      </w:r>
      <w:r w:rsidR="001C4B93">
        <w:rPr>
          <w:rFonts w:cs="Times New Roman"/>
        </w:rPr>
        <w:t>,</w:t>
      </w:r>
      <w:r>
        <w:rPr>
          <w:rFonts w:cs="Times New Roman"/>
        </w:rPr>
        <w:t xml:space="preserve"> beste üzerinden</w:t>
      </w:r>
      <w:r w:rsidR="00BE2FCC">
        <w:rPr>
          <w:rFonts w:cs="Times New Roman"/>
        </w:rPr>
        <w:t xml:space="preserve"> kendini ifade ettiği</w:t>
      </w:r>
      <w:r>
        <w:rPr>
          <w:rFonts w:cs="Times New Roman"/>
        </w:rPr>
        <w:t xml:space="preserve"> yeni form</w:t>
      </w:r>
      <w:r w:rsidR="009E2F2D">
        <w:rPr>
          <w:rFonts w:cs="Times New Roman"/>
        </w:rPr>
        <w:t>,</w:t>
      </w:r>
      <w:r w:rsidR="00BE2FCC">
        <w:rPr>
          <w:rFonts w:cs="Times New Roman"/>
        </w:rPr>
        <w:t xml:space="preserve"> böylece</w:t>
      </w:r>
      <w:r w:rsidR="007F6BC1">
        <w:rPr>
          <w:rFonts w:cs="Times New Roman"/>
        </w:rPr>
        <w:t xml:space="preserve"> anlaşılır</w:t>
      </w:r>
      <w:r w:rsidR="0012423F">
        <w:rPr>
          <w:rFonts w:cs="Times New Roman"/>
        </w:rPr>
        <w:t xml:space="preserve"> ve</w:t>
      </w:r>
      <w:r w:rsidR="007F6BC1">
        <w:rPr>
          <w:rFonts w:cs="Times New Roman"/>
        </w:rPr>
        <w:t xml:space="preserve"> berrak kılınarak ve içine güvenle yerleşilerek</w:t>
      </w:r>
      <w:r w:rsidR="001C4B93">
        <w:rPr>
          <w:rFonts w:cs="Times New Roman"/>
        </w:rPr>
        <w:t>,</w:t>
      </w:r>
      <w:r w:rsidR="007F6BC1">
        <w:rPr>
          <w:rFonts w:cs="Times New Roman"/>
        </w:rPr>
        <w:t xml:space="preserve"> kişisel tarihine anlamsal bir doku </w:t>
      </w:r>
      <w:r w:rsidR="00443A15">
        <w:rPr>
          <w:rFonts w:cs="Times New Roman"/>
        </w:rPr>
        <w:t>halinde</w:t>
      </w:r>
      <w:r w:rsidR="007F6BC1">
        <w:rPr>
          <w:rFonts w:cs="Times New Roman"/>
        </w:rPr>
        <w:t xml:space="preserve"> ilave edildiğinde, özne artık,</w:t>
      </w:r>
      <w:r w:rsidR="00BE2FCC">
        <w:rPr>
          <w:rFonts w:cs="Times New Roman"/>
        </w:rPr>
        <w:t xml:space="preserve"> aynı müzik eserini her dinleyişinde</w:t>
      </w:r>
      <w:r w:rsidR="001C4B93">
        <w:rPr>
          <w:rFonts w:cs="Times New Roman"/>
        </w:rPr>
        <w:t>,</w:t>
      </w:r>
      <w:r w:rsidR="007F6BC1">
        <w:rPr>
          <w:rFonts w:cs="Times New Roman"/>
        </w:rPr>
        <w:t xml:space="preserve"> ruhunun kendisine </w:t>
      </w:r>
      <w:r w:rsidR="005C3CDA">
        <w:rPr>
          <w:rFonts w:cs="Times New Roman"/>
        </w:rPr>
        <w:t>âşina</w:t>
      </w:r>
      <w:r w:rsidR="007F6BC1">
        <w:rPr>
          <w:rFonts w:cs="Times New Roman"/>
        </w:rPr>
        <w:t xml:space="preserve"> kılınmış bir boyutunu</w:t>
      </w:r>
      <w:r w:rsidR="001C4B93">
        <w:rPr>
          <w:rFonts w:cs="Times New Roman"/>
        </w:rPr>
        <w:t>,</w:t>
      </w:r>
      <w:r w:rsidR="007F6BC1">
        <w:rPr>
          <w:rFonts w:cs="Times New Roman"/>
        </w:rPr>
        <w:t xml:space="preserve"> kendi kişisel tarihi olarak deneyiml</w:t>
      </w:r>
      <w:r w:rsidR="00BE2FCC">
        <w:rPr>
          <w:rFonts w:cs="Times New Roman"/>
        </w:rPr>
        <w:t>e</w:t>
      </w:r>
      <w:r w:rsidR="007F6BC1">
        <w:rPr>
          <w:rFonts w:cs="Times New Roman"/>
        </w:rPr>
        <w:t>r.</w:t>
      </w:r>
      <w:r w:rsidR="00172996">
        <w:rPr>
          <w:rFonts w:cs="Times New Roman"/>
        </w:rPr>
        <w:t xml:space="preserve"> O zaman</w:t>
      </w:r>
      <w:r w:rsidR="00BE2FCC">
        <w:rPr>
          <w:rFonts w:cs="Times New Roman"/>
        </w:rPr>
        <w:t>,</w:t>
      </w:r>
      <w:r w:rsidR="00172996">
        <w:rPr>
          <w:rFonts w:cs="Times New Roman"/>
        </w:rPr>
        <w:t xml:space="preserve"> </w:t>
      </w:r>
      <w:r w:rsidR="00BE2FCC">
        <w:rPr>
          <w:rFonts w:cs="Times New Roman"/>
        </w:rPr>
        <w:t>sürekli dinlediğimiz için alıştığımız, ruhumuzun zemininde mayalanmış olması nedeniyle</w:t>
      </w:r>
      <w:r w:rsidR="001C4B93">
        <w:rPr>
          <w:rFonts w:cs="Times New Roman"/>
        </w:rPr>
        <w:t>,</w:t>
      </w:r>
      <w:r w:rsidR="00172996">
        <w:rPr>
          <w:rFonts w:cs="Times New Roman"/>
        </w:rPr>
        <w:t xml:space="preserve"> en iç derinliklerimizden </w:t>
      </w:r>
      <w:r>
        <w:rPr>
          <w:rFonts w:cs="Times New Roman"/>
        </w:rPr>
        <w:t>kaynayarak doğan</w:t>
      </w:r>
      <w:r w:rsidR="00172996">
        <w:rPr>
          <w:rFonts w:cs="Times New Roman"/>
        </w:rPr>
        <w:t xml:space="preserve"> müzik</w:t>
      </w:r>
      <w:r w:rsidR="001C4B93">
        <w:rPr>
          <w:rFonts w:cs="Times New Roman"/>
        </w:rPr>
        <w:t>,</w:t>
      </w:r>
      <w:r w:rsidR="00172996">
        <w:rPr>
          <w:rFonts w:cs="Times New Roman"/>
        </w:rPr>
        <w:t xml:space="preserve"> bize </w:t>
      </w:r>
      <w:r w:rsidR="00BE2FCC">
        <w:rPr>
          <w:rFonts w:cs="Times New Roman"/>
        </w:rPr>
        <w:t xml:space="preserve">bir </w:t>
      </w:r>
      <w:r w:rsidR="005C3CDA">
        <w:rPr>
          <w:rFonts w:cs="Times New Roman"/>
        </w:rPr>
        <w:t>âşina</w:t>
      </w:r>
      <w:r w:rsidR="00BE2FCC">
        <w:rPr>
          <w:rFonts w:cs="Times New Roman"/>
        </w:rPr>
        <w:t>lığın içinden sesleni</w:t>
      </w:r>
      <w:r w:rsidR="00172996">
        <w:rPr>
          <w:rFonts w:cs="Times New Roman"/>
        </w:rPr>
        <w:t>r</w:t>
      </w:r>
      <w:r w:rsidR="00BE2FCC">
        <w:rPr>
          <w:rFonts w:cs="Times New Roman"/>
        </w:rPr>
        <w:t>.</w:t>
      </w:r>
      <w:r w:rsidR="007F6BC1">
        <w:rPr>
          <w:rFonts w:cs="Times New Roman"/>
        </w:rPr>
        <w:t xml:space="preserve"> </w:t>
      </w:r>
      <w:r w:rsidR="00A34697">
        <w:rPr>
          <w:rFonts w:cs="Times New Roman"/>
        </w:rPr>
        <w:t>Çünkü alıştığı müzik, libidinal füzyondan</w:t>
      </w:r>
      <w:r w:rsidR="0012423F">
        <w:rPr>
          <w:rFonts w:cs="Times New Roman"/>
        </w:rPr>
        <w:t xml:space="preserve"> ya da zehirli füzyondan</w:t>
      </w:r>
      <w:r w:rsidR="00A34697">
        <w:rPr>
          <w:rFonts w:cs="Times New Roman"/>
        </w:rPr>
        <w:t xml:space="preserve"> bir kesiti açığa ç</w:t>
      </w:r>
      <w:r w:rsidR="0063627F">
        <w:rPr>
          <w:rFonts w:cs="Times New Roman"/>
        </w:rPr>
        <w:t>ıkartmış, öznenin duygu tarihinden bir bölümü,</w:t>
      </w:r>
      <w:r w:rsidR="00A34697">
        <w:rPr>
          <w:rFonts w:cs="Times New Roman"/>
        </w:rPr>
        <w:t xml:space="preserve"> melodiler aracılığıyla güncele taşımıştır. Özne aslında</w:t>
      </w:r>
      <w:r w:rsidR="001C4B93">
        <w:rPr>
          <w:rFonts w:cs="Times New Roman"/>
        </w:rPr>
        <w:t>,</w:t>
      </w:r>
      <w:r w:rsidR="00A34697">
        <w:rPr>
          <w:rFonts w:cs="Times New Roman"/>
        </w:rPr>
        <w:t xml:space="preserve"> koptuğu ve yabancılaştığı emosyonel tarihiyle</w:t>
      </w:r>
      <w:r w:rsidR="001C4B93">
        <w:rPr>
          <w:rFonts w:cs="Times New Roman"/>
        </w:rPr>
        <w:t>,</w:t>
      </w:r>
      <w:r w:rsidR="00A34697">
        <w:rPr>
          <w:rFonts w:cs="Times New Roman"/>
        </w:rPr>
        <w:t xml:space="preserve"> dinlediği müzik üzerinden bir bağ kurmaktadır. Yabancısı olduğu duygu tarihine</w:t>
      </w:r>
      <w:r w:rsidR="001C4B93">
        <w:rPr>
          <w:rFonts w:cs="Times New Roman"/>
        </w:rPr>
        <w:t>,</w:t>
      </w:r>
      <w:r w:rsidR="00FB244E">
        <w:rPr>
          <w:rFonts w:cs="Times New Roman"/>
        </w:rPr>
        <w:t xml:space="preserve"> müzik aracılığıyla </w:t>
      </w:r>
      <w:r w:rsidR="005C3CDA">
        <w:rPr>
          <w:rFonts w:cs="Times New Roman"/>
        </w:rPr>
        <w:t>âşina</w:t>
      </w:r>
      <w:r w:rsidR="00FB244E">
        <w:rPr>
          <w:rFonts w:cs="Times New Roman"/>
        </w:rPr>
        <w:t xml:space="preserve"> hale gelmektedir. Müzik </w:t>
      </w:r>
      <w:r w:rsidR="00695926">
        <w:rPr>
          <w:rFonts w:cs="Times New Roman"/>
        </w:rPr>
        <w:t xml:space="preserve">ve </w:t>
      </w:r>
      <w:r w:rsidR="00FB244E">
        <w:rPr>
          <w:rFonts w:cs="Times New Roman"/>
        </w:rPr>
        <w:t>genelde sanat aracılığıyladır ki özne</w:t>
      </w:r>
      <w:r w:rsidR="001C4B93">
        <w:rPr>
          <w:rFonts w:cs="Times New Roman"/>
        </w:rPr>
        <w:t>,</w:t>
      </w:r>
      <w:r w:rsidR="00FB244E">
        <w:rPr>
          <w:rFonts w:cs="Times New Roman"/>
        </w:rPr>
        <w:t xml:space="preserve"> duygusal tarihinin kayıp alanlarını ele geçirebilir ve kayıp alanlarını kendisine </w:t>
      </w:r>
      <w:r w:rsidR="005C3CDA">
        <w:rPr>
          <w:rFonts w:cs="Times New Roman"/>
        </w:rPr>
        <w:t>âşina</w:t>
      </w:r>
      <w:r w:rsidR="00FB244E">
        <w:rPr>
          <w:rFonts w:cs="Times New Roman"/>
        </w:rPr>
        <w:t xml:space="preserve"> hale getirirken</w:t>
      </w:r>
      <w:r w:rsidR="001C4B93">
        <w:rPr>
          <w:rFonts w:cs="Times New Roman"/>
        </w:rPr>
        <w:t>,</w:t>
      </w:r>
      <w:r w:rsidR="007720DC">
        <w:rPr>
          <w:rFonts w:cs="Times New Roman"/>
        </w:rPr>
        <w:t xml:space="preserve"> bu sürece</w:t>
      </w:r>
      <w:r w:rsidR="00A34697">
        <w:rPr>
          <w:rFonts w:cs="Times New Roman"/>
        </w:rPr>
        <w:t xml:space="preserve"> </w:t>
      </w:r>
      <w:r w:rsidR="00FB244E">
        <w:rPr>
          <w:rFonts w:cs="Times New Roman"/>
        </w:rPr>
        <w:t xml:space="preserve">aracılık eden esere </w:t>
      </w:r>
      <w:r w:rsidR="005C3CDA">
        <w:rPr>
          <w:rFonts w:cs="Times New Roman"/>
        </w:rPr>
        <w:t>âşina</w:t>
      </w:r>
      <w:r w:rsidR="00FB244E">
        <w:rPr>
          <w:rFonts w:cs="Times New Roman"/>
        </w:rPr>
        <w:t xml:space="preserve"> olduğunu sanır</w:t>
      </w:r>
      <w:r w:rsidR="00695926">
        <w:rPr>
          <w:rFonts w:cs="Times New Roman"/>
        </w:rPr>
        <w:t>, daha doğrusu</w:t>
      </w:r>
      <w:r w:rsidR="007720DC">
        <w:rPr>
          <w:rFonts w:cs="Times New Roman"/>
        </w:rPr>
        <w:t xml:space="preserve"> böyle bir yanılsamaya kapılır</w:t>
      </w:r>
      <w:r w:rsidR="00FB244E">
        <w:rPr>
          <w:rFonts w:cs="Times New Roman"/>
        </w:rPr>
        <w:t>.</w:t>
      </w:r>
    </w:p>
    <w:p w:rsidR="00A56B28" w:rsidRDefault="007F6BC1" w:rsidP="00A56B28">
      <w:pPr>
        <w:pStyle w:val="AralkYok"/>
        <w:rPr>
          <w:rFonts w:cs="Times New Roman"/>
        </w:rPr>
      </w:pPr>
      <w:r>
        <w:rPr>
          <w:rFonts w:cs="Times New Roman"/>
        </w:rPr>
        <w:t xml:space="preserve">     “Nesir Halinde Özdeyişler” isimli eserinde Goethe,</w:t>
      </w:r>
      <w:r w:rsidR="00C63DE1">
        <w:rPr>
          <w:rFonts w:cs="Times New Roman"/>
        </w:rPr>
        <w:t xml:space="preserve"> ……</w:t>
      </w:r>
      <w:r>
        <w:rPr>
          <w:rFonts w:cs="Times New Roman"/>
        </w:rPr>
        <w:t xml:space="preserve"> şöyle der: “Kutsal ve profan unsurları birbirine karıştıran bir musiki, Allahsız; zayıf ve zavallı duyguları ifade etmeye çalışan bir musiki de tatsızdır, zevk vermez. Çünkü bu karakterdeki musiki eserleri kutsal sayılabilmek için gereken ciddiyetten mahrum oldukları gibi</w:t>
      </w:r>
      <w:r w:rsidR="001B6AC5">
        <w:rPr>
          <w:rFonts w:cs="Times New Roman"/>
        </w:rPr>
        <w:t>,</w:t>
      </w:r>
      <w:r>
        <w:rPr>
          <w:rFonts w:cs="Times New Roman"/>
        </w:rPr>
        <w:t xml:space="preserve"> zevk verecek unsurdan, huzur ve neşeden de mahrumdur.</w:t>
      </w:r>
      <w:r w:rsidR="00443A15">
        <w:rPr>
          <w:rFonts w:cs="Times New Roman"/>
        </w:rPr>
        <w:t>”</w:t>
      </w:r>
      <w:r>
        <w:rPr>
          <w:rFonts w:cs="Times New Roman"/>
        </w:rPr>
        <w:t xml:space="preserve"> Demek ki böyle bir görüşe göre musiki eserlerinde mühim iki kutbu, bir taraftan kutsal karakterde bir ciddiyet, diğer taraftan huzur ve neşe teşkil etmektedir. Böylece kutsal “musica sacra” dediğimiz musiki eserlerine Bach’ın ölümünden beri unutulmuş olan karakter ve itibarı tekrar iade edilmek istenmiş ve Goethe tarafından ortaya atılan bu görüş de burada bu sebepten ele alınmıştır.” </w:t>
      </w:r>
      <w:r w:rsidR="00A56B28">
        <w:rPr>
          <w:rFonts w:cs="Times New Roman"/>
        </w:rPr>
        <w:t>(Von Grolman 1965: 40)</w:t>
      </w:r>
    </w:p>
    <w:p w:rsidR="007F6BC1" w:rsidRDefault="007F6BC1" w:rsidP="00D41E79">
      <w:pPr>
        <w:pStyle w:val="AralkYok"/>
        <w:rPr>
          <w:rFonts w:cs="Times New Roman"/>
        </w:rPr>
      </w:pPr>
      <w:r>
        <w:rPr>
          <w:rFonts w:cs="Times New Roman"/>
        </w:rPr>
        <w:t xml:space="preserve">     İnsanın duyguları</w:t>
      </w:r>
      <w:r w:rsidR="002E1E91">
        <w:rPr>
          <w:rFonts w:cs="Times New Roman"/>
        </w:rPr>
        <w:t xml:space="preserve"> ve duygu akışları</w:t>
      </w:r>
      <w:r>
        <w:rPr>
          <w:rFonts w:cs="Times New Roman"/>
        </w:rPr>
        <w:t>,</w:t>
      </w:r>
      <w:r w:rsidR="002E1E91">
        <w:rPr>
          <w:rFonts w:cs="Times New Roman"/>
        </w:rPr>
        <w:t xml:space="preserve"> dilsel iletişimde ancak sözcüklere bağlanarak ifade edilebilir</w:t>
      </w:r>
      <w:r>
        <w:rPr>
          <w:rFonts w:cs="Times New Roman"/>
        </w:rPr>
        <w:t>.</w:t>
      </w:r>
      <w:r w:rsidR="002E1E91">
        <w:rPr>
          <w:rFonts w:cs="Times New Roman"/>
        </w:rPr>
        <w:t xml:space="preserve"> Düşünce çağrışımlarımız</w:t>
      </w:r>
      <w:r w:rsidR="00661B10">
        <w:rPr>
          <w:rFonts w:cs="Times New Roman"/>
        </w:rPr>
        <w:t xml:space="preserve"> ise</w:t>
      </w:r>
      <w:r w:rsidR="001C4B93">
        <w:rPr>
          <w:rFonts w:cs="Times New Roman"/>
        </w:rPr>
        <w:t>,</w:t>
      </w:r>
      <w:r w:rsidR="00661B10">
        <w:rPr>
          <w:rFonts w:cs="Times New Roman"/>
        </w:rPr>
        <w:t xml:space="preserve"> onları üreten</w:t>
      </w:r>
      <w:r w:rsidR="002E1E91">
        <w:rPr>
          <w:rFonts w:cs="Times New Roman"/>
        </w:rPr>
        <w:t xml:space="preserve"> duygularımızın akışkanlığı ile paralel seyreder. Bu bulgulardan şu zorunlu sonuç ortaya çıkar: Emosyonel dünyamızın sağlıklı ya da hasta oluşu</w:t>
      </w:r>
      <w:r w:rsidR="001C4B93">
        <w:rPr>
          <w:rFonts w:cs="Times New Roman"/>
        </w:rPr>
        <w:t>,</w:t>
      </w:r>
      <w:r w:rsidR="002E1E91">
        <w:rPr>
          <w:rFonts w:cs="Times New Roman"/>
        </w:rPr>
        <w:t xml:space="preserve"> düşünce akışlarımızı ve çağrışımlarımızı kesin olarak etkileyecektir. Vardığımız bu s</w:t>
      </w:r>
      <w:r w:rsidR="0063627F">
        <w:rPr>
          <w:rFonts w:cs="Times New Roman"/>
        </w:rPr>
        <w:t>onuç</w:t>
      </w:r>
      <w:r w:rsidR="001B6AC5">
        <w:rPr>
          <w:rFonts w:cs="Times New Roman"/>
        </w:rPr>
        <w:t>,</w:t>
      </w:r>
      <w:r w:rsidR="0063627F">
        <w:rPr>
          <w:rFonts w:cs="Times New Roman"/>
        </w:rPr>
        <w:t xml:space="preserve"> hemen</w:t>
      </w:r>
      <w:r w:rsidR="002E1E91">
        <w:rPr>
          <w:rFonts w:cs="Times New Roman"/>
        </w:rPr>
        <w:t xml:space="preserve"> aşağıda işimize yarayacak:</w:t>
      </w:r>
      <w:r>
        <w:rPr>
          <w:rFonts w:cs="Times New Roman"/>
        </w:rPr>
        <w:t xml:space="preserve"> Duyguları</w:t>
      </w:r>
      <w:r w:rsidR="00661B10">
        <w:rPr>
          <w:rFonts w:cs="Times New Roman"/>
        </w:rPr>
        <w:t>mız, onları</w:t>
      </w:r>
      <w:r>
        <w:rPr>
          <w:rFonts w:cs="Times New Roman"/>
        </w:rPr>
        <w:t xml:space="preserve"> ifade eden sözcükler</w:t>
      </w:r>
      <w:r w:rsidR="00661B10">
        <w:rPr>
          <w:rFonts w:cs="Times New Roman"/>
        </w:rPr>
        <w:t>den</w:t>
      </w:r>
      <w:r w:rsidR="0063627F">
        <w:rPr>
          <w:rFonts w:cs="Times New Roman"/>
        </w:rPr>
        <w:t xml:space="preserve"> </w:t>
      </w:r>
      <w:r w:rsidR="00BA38DA" w:rsidRPr="00313794">
        <w:rPr>
          <w:rFonts w:cs="Times New Roman"/>
        </w:rPr>
        <w:t>(</w:t>
      </w:r>
      <w:r w:rsidR="0063627F">
        <w:rPr>
          <w:rFonts w:cs="Times New Roman"/>
        </w:rPr>
        <w:t>düşüncelerden</w:t>
      </w:r>
      <w:r w:rsidR="00A5560E" w:rsidRPr="00313794">
        <w:rPr>
          <w:rFonts w:cs="Times New Roman"/>
        </w:rPr>
        <w:t>)</w:t>
      </w:r>
      <w:r>
        <w:rPr>
          <w:rFonts w:cs="Times New Roman"/>
        </w:rPr>
        <w:t xml:space="preserve"> soyutlan</w:t>
      </w:r>
      <w:r w:rsidR="0063627F">
        <w:rPr>
          <w:rFonts w:cs="Times New Roman"/>
        </w:rPr>
        <w:t>ıp</w:t>
      </w:r>
      <w:r w:rsidR="001C4B93">
        <w:rPr>
          <w:rFonts w:cs="Times New Roman"/>
        </w:rPr>
        <w:t>,</w:t>
      </w:r>
      <w:r w:rsidR="00661B10">
        <w:rPr>
          <w:rFonts w:cs="Times New Roman"/>
        </w:rPr>
        <w:t xml:space="preserve"> yer</w:t>
      </w:r>
      <w:r w:rsidR="0063627F">
        <w:rPr>
          <w:rFonts w:cs="Times New Roman"/>
        </w:rPr>
        <w:t>ler</w:t>
      </w:r>
      <w:r w:rsidR="00661B10">
        <w:rPr>
          <w:rFonts w:cs="Times New Roman"/>
        </w:rPr>
        <w:t>ine notalar konularak</w:t>
      </w:r>
      <w:r>
        <w:rPr>
          <w:rFonts w:cs="Times New Roman"/>
        </w:rPr>
        <w:t xml:space="preserve"> pek ala müzik formunda da ifade edilebilir.</w:t>
      </w:r>
      <w:r w:rsidR="0063627F">
        <w:rPr>
          <w:rFonts w:cs="Times New Roman"/>
        </w:rPr>
        <w:t xml:space="preserve"> Bu durumda</w:t>
      </w:r>
      <w:r>
        <w:rPr>
          <w:rFonts w:cs="Times New Roman"/>
        </w:rPr>
        <w:t xml:space="preserve"> </w:t>
      </w:r>
      <w:r w:rsidR="0063627F">
        <w:rPr>
          <w:rFonts w:cs="Times New Roman"/>
        </w:rPr>
        <w:t>t</w:t>
      </w:r>
      <w:r>
        <w:rPr>
          <w:rFonts w:cs="Times New Roman"/>
        </w:rPr>
        <w:t xml:space="preserve">emel mesele şudur: Nevrotik </w:t>
      </w:r>
      <w:r w:rsidR="009E2F2D">
        <w:rPr>
          <w:rFonts w:cs="Times New Roman"/>
        </w:rPr>
        <w:t>öznelerin</w:t>
      </w:r>
      <w:r w:rsidR="00661B10">
        <w:rPr>
          <w:rFonts w:cs="Times New Roman"/>
        </w:rPr>
        <w:t>,</w:t>
      </w:r>
      <w:r>
        <w:rPr>
          <w:rFonts w:cs="Times New Roman"/>
        </w:rPr>
        <w:t xml:space="preserve"> nevrozları nedeniyle sağlıklı mecralarından kaymış, çarpık ve sığ duygularını</w:t>
      </w:r>
      <w:r w:rsidR="0063627F">
        <w:rPr>
          <w:rFonts w:cs="Times New Roman"/>
        </w:rPr>
        <w:t xml:space="preserve"> dile getiren düşüncelerinin</w:t>
      </w:r>
      <w:r>
        <w:rPr>
          <w:rFonts w:cs="Times New Roman"/>
        </w:rPr>
        <w:t xml:space="preserve"> d</w:t>
      </w:r>
      <w:r w:rsidR="0063627F">
        <w:rPr>
          <w:rFonts w:cs="Times New Roman"/>
        </w:rPr>
        <w:t>e</w:t>
      </w:r>
      <w:r>
        <w:rPr>
          <w:rFonts w:cs="Times New Roman"/>
        </w:rPr>
        <w:t xml:space="preserve"> müzikte ifade bulması mümkündür. İşte</w:t>
      </w:r>
      <w:r w:rsidR="001C4B93">
        <w:rPr>
          <w:rFonts w:cs="Times New Roman"/>
        </w:rPr>
        <w:t>,</w:t>
      </w:r>
      <w:r>
        <w:rPr>
          <w:rFonts w:cs="Times New Roman"/>
        </w:rPr>
        <w:t xml:space="preserve"> kitlelerin peşinde koştuğu sığ müzik, ucuz piyasa müziği</w:t>
      </w:r>
      <w:r w:rsidR="001C4B93">
        <w:rPr>
          <w:rFonts w:cs="Times New Roman"/>
        </w:rPr>
        <w:t>,</w:t>
      </w:r>
      <w:r>
        <w:rPr>
          <w:rFonts w:cs="Times New Roman"/>
        </w:rPr>
        <w:t xml:space="preserve"> nevrotik öznelerin sığ duygusal dünyalarını</w:t>
      </w:r>
      <w:r w:rsidR="00313794">
        <w:rPr>
          <w:rFonts w:cs="Times New Roman"/>
        </w:rPr>
        <w:t>, aslında</w:t>
      </w:r>
      <w:r w:rsidR="001C4B93">
        <w:rPr>
          <w:rFonts w:cs="Times New Roman"/>
        </w:rPr>
        <w:t xml:space="preserve"> insani hakikatin özüne nüfuz edemeyen dünyalarını</w:t>
      </w:r>
      <w:r>
        <w:rPr>
          <w:rFonts w:cs="Times New Roman"/>
        </w:rPr>
        <w:t xml:space="preserve"> anlatır, libidinal füzyonun derinliklerini kucaklayamaz. Libidinal füzyon çok zor ele geçirildiği içindir ki</w:t>
      </w:r>
      <w:r w:rsidR="001B6AC5">
        <w:rPr>
          <w:rFonts w:cs="Times New Roman"/>
        </w:rPr>
        <w:t>,</w:t>
      </w:r>
      <w:r>
        <w:rPr>
          <w:rFonts w:cs="Times New Roman"/>
        </w:rPr>
        <w:t xml:space="preserve"> ilhamlarını</w:t>
      </w:r>
      <w:r w:rsidR="00841C60">
        <w:rPr>
          <w:rFonts w:cs="Times New Roman"/>
        </w:rPr>
        <w:t xml:space="preserve"> oradan alan müzik örnekleri </w:t>
      </w:r>
      <w:r>
        <w:rPr>
          <w:rFonts w:cs="Times New Roman"/>
        </w:rPr>
        <w:t>çok azdır. Libidinal füzyonu kucaklayan bir örnek olarak Bach’ın müziğini alabiliriz.</w:t>
      </w:r>
    </w:p>
    <w:p w:rsidR="00A56B28" w:rsidRDefault="007F6BC1" w:rsidP="00A56B28">
      <w:pPr>
        <w:pStyle w:val="AralkYok"/>
        <w:rPr>
          <w:rFonts w:cs="Times New Roman"/>
        </w:rPr>
      </w:pPr>
      <w:r>
        <w:rPr>
          <w:rFonts w:cs="Times New Roman"/>
        </w:rPr>
        <w:t xml:space="preserve">     “Bana öyle geliyor ki Bach’ta, evrenin ebedi ahengi, dünya yaratılmadan az önceki haliyle</w:t>
      </w:r>
      <w:r w:rsidR="001C4B93">
        <w:rPr>
          <w:rFonts w:cs="Times New Roman"/>
        </w:rPr>
        <w:t>,</w:t>
      </w:r>
      <w:r>
        <w:rPr>
          <w:rFonts w:cs="Times New Roman"/>
        </w:rPr>
        <w:t xml:space="preserve"> Tanrı</w:t>
      </w:r>
      <w:r w:rsidR="0012423F">
        <w:rPr>
          <w:rFonts w:cs="Times New Roman"/>
        </w:rPr>
        <w:t>’</w:t>
      </w:r>
      <w:r>
        <w:rPr>
          <w:rFonts w:cs="Times New Roman"/>
        </w:rPr>
        <w:t>nın kucağında tekrarlanıyormuş gibi, kendi kendisiyle konuşmaktadır.” Goethe</w:t>
      </w:r>
      <w:r w:rsidR="00A56B28">
        <w:rPr>
          <w:rFonts w:cs="Times New Roman"/>
        </w:rPr>
        <w:t xml:space="preserve"> (Von Grolman 1965: 43)</w:t>
      </w:r>
    </w:p>
    <w:p w:rsidR="00EB2666" w:rsidRDefault="007F6BC1" w:rsidP="00EB2666">
      <w:pPr>
        <w:pStyle w:val="AralkYok"/>
        <w:rPr>
          <w:rFonts w:cs="Times New Roman"/>
        </w:rPr>
      </w:pPr>
      <w:r>
        <w:rPr>
          <w:rFonts w:cs="Times New Roman"/>
        </w:rPr>
        <w:t xml:space="preserve">     </w:t>
      </w:r>
      <w:r w:rsidR="00466CC7">
        <w:rPr>
          <w:rFonts w:cs="Times New Roman"/>
        </w:rPr>
        <w:t>Goethe’nin y</w:t>
      </w:r>
      <w:r w:rsidR="009C5E24">
        <w:rPr>
          <w:rFonts w:cs="Times New Roman"/>
        </w:rPr>
        <w:t xml:space="preserve">ukarıdaki </w:t>
      </w:r>
      <w:r w:rsidR="00466CC7">
        <w:rPr>
          <w:rFonts w:cs="Times New Roman"/>
        </w:rPr>
        <w:t>cümlesinde</w:t>
      </w:r>
      <w:r w:rsidR="009C5E24">
        <w:rPr>
          <w:rFonts w:cs="Times New Roman"/>
        </w:rPr>
        <w:t xml:space="preserve"> geçen </w:t>
      </w:r>
      <w:r>
        <w:rPr>
          <w:rFonts w:cs="Times New Roman"/>
        </w:rPr>
        <w:t>“Tanrı</w:t>
      </w:r>
      <w:r w:rsidR="0012423F">
        <w:rPr>
          <w:rFonts w:cs="Times New Roman"/>
        </w:rPr>
        <w:t>’</w:t>
      </w:r>
      <w:r>
        <w:rPr>
          <w:rFonts w:cs="Times New Roman"/>
        </w:rPr>
        <w:t>nın kucağı”</w:t>
      </w:r>
      <w:r w:rsidR="00466CC7">
        <w:rPr>
          <w:rFonts w:cs="Times New Roman"/>
        </w:rPr>
        <w:t xml:space="preserve"> ifadesini</w:t>
      </w:r>
      <w:r>
        <w:rPr>
          <w:rFonts w:cs="Times New Roman"/>
        </w:rPr>
        <w:t>, elbette annenin insanı hayata bağışlayan, hayata sunan ve hayata canlandıran libidinal füzyon kucağı olarak alıyoruz.</w:t>
      </w:r>
      <w:r w:rsidR="0063627F">
        <w:rPr>
          <w:rFonts w:cs="Times New Roman"/>
        </w:rPr>
        <w:t xml:space="preserve"> Bu kucakta</w:t>
      </w:r>
      <w:r w:rsidR="00CF58B7">
        <w:rPr>
          <w:rFonts w:cs="Times New Roman"/>
        </w:rPr>
        <w:t>,</w:t>
      </w:r>
      <w:r w:rsidR="0063627F">
        <w:rPr>
          <w:rFonts w:cs="Times New Roman"/>
        </w:rPr>
        <w:t xml:space="preserve"> bebeğin yaşadığı emosyon akışları üzerinden</w:t>
      </w:r>
      <w:r w:rsidR="00CF58B7">
        <w:rPr>
          <w:rFonts w:cs="Times New Roman"/>
        </w:rPr>
        <w:t>,</w:t>
      </w:r>
      <w:r w:rsidR="0063627F">
        <w:rPr>
          <w:rFonts w:cs="Times New Roman"/>
        </w:rPr>
        <w:t xml:space="preserve"> henüz notalara bağlanmamış başka türden bir senfoni hayata doğar.</w:t>
      </w:r>
      <w:r>
        <w:rPr>
          <w:rFonts w:cs="Times New Roman"/>
        </w:rPr>
        <w:t xml:space="preserve"> Öyle ki</w:t>
      </w:r>
      <w:r w:rsidR="001C4B93">
        <w:rPr>
          <w:rFonts w:cs="Times New Roman"/>
        </w:rPr>
        <w:t>,</w:t>
      </w:r>
      <w:r>
        <w:rPr>
          <w:rFonts w:cs="Times New Roman"/>
        </w:rPr>
        <w:t xml:space="preserve"> bu</w:t>
      </w:r>
      <w:r w:rsidR="001C4B93">
        <w:rPr>
          <w:rFonts w:cs="Times New Roman"/>
        </w:rPr>
        <w:t xml:space="preserve"> odakta</w:t>
      </w:r>
      <w:r>
        <w:rPr>
          <w:rFonts w:cs="Times New Roman"/>
        </w:rPr>
        <w:t xml:space="preserve"> </w:t>
      </w:r>
      <w:r w:rsidR="001C4B93">
        <w:rPr>
          <w:rFonts w:cs="Times New Roman"/>
        </w:rPr>
        <w:t>“</w:t>
      </w:r>
      <w:r>
        <w:rPr>
          <w:rFonts w:cs="Times New Roman"/>
        </w:rPr>
        <w:t>ben olanla ben olmayan</w:t>
      </w:r>
      <w:r w:rsidR="001C4B93">
        <w:rPr>
          <w:rFonts w:cs="Times New Roman"/>
        </w:rPr>
        <w:t>”</w:t>
      </w:r>
      <w:r>
        <w:rPr>
          <w:rFonts w:cs="Times New Roman"/>
        </w:rPr>
        <w:t xml:space="preserve">ın kaynaştığı okyanus duyguları, öznenin gelecekteki ilahi birlik ve ilahi derinlik duygularının da kaynağıdır. </w:t>
      </w:r>
      <w:r w:rsidR="00EB2666">
        <w:rPr>
          <w:rFonts w:cs="Times New Roman"/>
        </w:rPr>
        <w:t>Libidinal füzyonun bebeği</w:t>
      </w:r>
      <w:r w:rsidR="00466CC7">
        <w:rPr>
          <w:rFonts w:cs="Times New Roman"/>
        </w:rPr>
        <w:t>,</w:t>
      </w:r>
      <w:r w:rsidR="00EB2666">
        <w:rPr>
          <w:rFonts w:cs="Times New Roman"/>
        </w:rPr>
        <w:t xml:space="preserve"> adeta </w:t>
      </w:r>
      <w:r w:rsidR="00EB2666">
        <w:rPr>
          <w:rFonts w:cs="Times New Roman"/>
        </w:rPr>
        <w:lastRenderedPageBreak/>
        <w:t xml:space="preserve">Tanrısal olanın kucağında </w:t>
      </w:r>
      <w:r w:rsidR="00466CC7">
        <w:rPr>
          <w:rFonts w:cs="Times New Roman"/>
        </w:rPr>
        <w:t>var olur</w:t>
      </w:r>
      <w:r w:rsidR="00EB2666">
        <w:rPr>
          <w:rFonts w:cs="Times New Roman"/>
        </w:rPr>
        <w:t>. Çünkü libidinal füzyonun emosyonel akışı, emosyonel canlılığı, idealizasyon aktarımları ve süblimasyon yoğunlaşmaları</w:t>
      </w:r>
      <w:r w:rsidR="00466CC7">
        <w:rPr>
          <w:rFonts w:cs="Times New Roman"/>
        </w:rPr>
        <w:t>,</w:t>
      </w:r>
      <w:r w:rsidR="00EB2666">
        <w:rPr>
          <w:rFonts w:cs="Times New Roman"/>
        </w:rPr>
        <w:t xml:space="preserve"> </w:t>
      </w:r>
      <w:r w:rsidR="007802E5">
        <w:rPr>
          <w:rFonts w:cs="Times New Roman"/>
        </w:rPr>
        <w:t>varoluş</w:t>
      </w:r>
      <w:r w:rsidR="00EB2666">
        <w:rPr>
          <w:rFonts w:cs="Times New Roman"/>
        </w:rPr>
        <w:t>unun bütünsel senfonisini bebeğin varlığında hayata geçirir.</w:t>
      </w:r>
      <w:r w:rsidR="001C4B93">
        <w:rPr>
          <w:rFonts w:cs="Times New Roman"/>
        </w:rPr>
        <w:t xml:space="preserve"> Bu yoğun ruhsallık, zaten kendiliğinden, Tanrısal olana bir imada bulunur.</w:t>
      </w:r>
      <w:r w:rsidR="00EB2666">
        <w:rPr>
          <w:rFonts w:cs="Times New Roman"/>
        </w:rPr>
        <w:t xml:space="preserve"> Parçalanmaz ruhsal akışkanlık böylece hayata doğmuş olur.</w:t>
      </w:r>
      <w:r w:rsidR="001C4B93">
        <w:rPr>
          <w:rFonts w:cs="Times New Roman"/>
        </w:rPr>
        <w:t xml:space="preserve"> Ruhsallıktaki bu seçkin yaşantı süreçleri, sonradan şairin dilinde ifadesini bulacaktır.</w:t>
      </w:r>
      <w:r w:rsidR="00EB2666">
        <w:rPr>
          <w:rFonts w:cs="Times New Roman"/>
        </w:rPr>
        <w:t xml:space="preserve"> Tıpkı, Tanpınar’ın </w:t>
      </w:r>
      <w:r w:rsidR="001C4B93">
        <w:rPr>
          <w:rFonts w:cs="Times New Roman"/>
        </w:rPr>
        <w:t>şu mısralarında belirtildiği</w:t>
      </w:r>
      <w:r w:rsidR="00EB2666">
        <w:rPr>
          <w:rFonts w:cs="Times New Roman"/>
        </w:rPr>
        <w:t xml:space="preserve"> gibi:</w:t>
      </w:r>
    </w:p>
    <w:p w:rsidR="00EB2666" w:rsidRDefault="00EB2666" w:rsidP="00EB2666">
      <w:pPr>
        <w:pStyle w:val="AralkYok"/>
        <w:rPr>
          <w:rFonts w:cs="Times New Roman"/>
        </w:rPr>
      </w:pPr>
      <w:r>
        <w:rPr>
          <w:rFonts w:cs="Times New Roman"/>
        </w:rPr>
        <w:t xml:space="preserve">     “Yekpare geniş bir anın</w:t>
      </w:r>
    </w:p>
    <w:p w:rsidR="00EB2666" w:rsidRDefault="00EB2666" w:rsidP="00EB2666">
      <w:pPr>
        <w:pStyle w:val="AralkYok"/>
        <w:rPr>
          <w:rFonts w:cs="Times New Roman"/>
        </w:rPr>
      </w:pPr>
      <w:r>
        <w:rPr>
          <w:rFonts w:cs="Times New Roman"/>
        </w:rPr>
        <w:t xml:space="preserve">     Parçalanmaz akışında”</w:t>
      </w:r>
      <w:r w:rsidR="00C62930" w:rsidRPr="00C62930">
        <w:rPr>
          <w:rFonts w:cs="Arial TUR"/>
        </w:rPr>
        <w:t xml:space="preserve"> </w:t>
      </w:r>
      <w:r w:rsidR="00C62930">
        <w:rPr>
          <w:rFonts w:cs="Arial TUR"/>
        </w:rPr>
        <w:t>(Tanpınar 1961: 7)</w:t>
      </w:r>
    </w:p>
    <w:p w:rsidR="00466CC7" w:rsidRDefault="00466CC7" w:rsidP="00EB2666">
      <w:pPr>
        <w:pStyle w:val="AralkYok"/>
        <w:rPr>
          <w:rFonts w:cs="Times New Roman"/>
        </w:rPr>
      </w:pPr>
      <w:r>
        <w:rPr>
          <w:rFonts w:cs="Times New Roman"/>
        </w:rPr>
        <w:t xml:space="preserve">      Yine “Musiki ve İnsan Ruhu” adlı kitaptan alıntılara devam edelim:</w:t>
      </w:r>
    </w:p>
    <w:p w:rsidR="007F6BC1" w:rsidRDefault="007F6BC1" w:rsidP="00D41E79">
      <w:pPr>
        <w:pStyle w:val="AralkYok"/>
        <w:rPr>
          <w:rFonts w:cs="Times New Roman"/>
        </w:rPr>
      </w:pPr>
      <w:r>
        <w:rPr>
          <w:rFonts w:cs="Times New Roman"/>
        </w:rPr>
        <w:t xml:space="preserve">      “Bununla beraber insanın çok defa kendini unutması, nereye ve niçin gittiğini bilmeden başka bir </w:t>
      </w:r>
      <w:r w:rsidR="0079494B">
        <w:rPr>
          <w:rFonts w:cs="Times New Roman"/>
        </w:rPr>
        <w:t>âlem</w:t>
      </w:r>
      <w:r>
        <w:rPr>
          <w:rFonts w:cs="Times New Roman"/>
        </w:rPr>
        <w:t xml:space="preserve">e göçmesi güzel bir şeydir. Ve musiki, Rilke’nin de dediği gibi niçin olduğunu bilmeden insanı başka bir </w:t>
      </w:r>
      <w:r w:rsidR="0079494B">
        <w:rPr>
          <w:rFonts w:cs="Times New Roman"/>
        </w:rPr>
        <w:t>âlem</w:t>
      </w:r>
      <w:r>
        <w:rPr>
          <w:rFonts w:cs="Times New Roman"/>
        </w:rPr>
        <w:t>e götürür.”</w:t>
      </w:r>
      <w:r w:rsidR="00C62930">
        <w:rPr>
          <w:rFonts w:cs="Times New Roman"/>
        </w:rPr>
        <w:t xml:space="preserve"> </w:t>
      </w:r>
      <w:r w:rsidR="00C62930">
        <w:rPr>
          <w:rFonts w:cs="Arial TUR"/>
        </w:rPr>
        <w:t>(</w:t>
      </w:r>
      <w:r w:rsidR="00C62930">
        <w:rPr>
          <w:rFonts w:cs="Times New Roman"/>
        </w:rPr>
        <w:t>Von Grolman 1965: 26</w:t>
      </w:r>
      <w:r w:rsidR="00C62930">
        <w:rPr>
          <w:rFonts w:cs="Arial TUR"/>
        </w:rPr>
        <w:t>)</w:t>
      </w:r>
    </w:p>
    <w:p w:rsidR="007F6BC1" w:rsidRDefault="0063627F" w:rsidP="00D41E79">
      <w:pPr>
        <w:pStyle w:val="AralkYok"/>
        <w:rPr>
          <w:rFonts w:cs="Times New Roman"/>
        </w:rPr>
      </w:pPr>
      <w:r>
        <w:rPr>
          <w:rFonts w:cs="Times New Roman"/>
        </w:rPr>
        <w:t xml:space="preserve">     İ</w:t>
      </w:r>
      <w:r w:rsidR="00661B10">
        <w:rPr>
          <w:rFonts w:cs="Times New Roman"/>
        </w:rPr>
        <w:t>nsan ruhundaki</w:t>
      </w:r>
      <w:r w:rsidR="007F6BC1">
        <w:rPr>
          <w:rFonts w:cs="Times New Roman"/>
        </w:rPr>
        <w:t xml:space="preserve"> kökeni berraklaşmayınca, </w:t>
      </w:r>
      <w:r>
        <w:rPr>
          <w:rFonts w:cs="Times New Roman"/>
        </w:rPr>
        <w:t>müziğin</w:t>
      </w:r>
      <w:r w:rsidR="007F6BC1">
        <w:rPr>
          <w:rFonts w:cs="Times New Roman"/>
        </w:rPr>
        <w:t xml:space="preserve"> bizi bilinmez </w:t>
      </w:r>
      <w:r w:rsidR="0079494B">
        <w:rPr>
          <w:rFonts w:cs="Times New Roman"/>
        </w:rPr>
        <w:t>âlem</w:t>
      </w:r>
      <w:r w:rsidR="007F6BC1">
        <w:rPr>
          <w:rFonts w:cs="Times New Roman"/>
        </w:rPr>
        <w:t>lere taşıdığı sanılabilir. Aslında özne</w:t>
      </w:r>
      <w:r w:rsidR="001C4B93">
        <w:rPr>
          <w:rFonts w:cs="Times New Roman"/>
        </w:rPr>
        <w:t>,</w:t>
      </w:r>
      <w:r w:rsidR="007F6BC1">
        <w:rPr>
          <w:rFonts w:cs="Times New Roman"/>
        </w:rPr>
        <w:t xml:space="preserve"> bilinçdışı olarak nereye gittiğini, dil öncesine gittiğini bilir…</w:t>
      </w:r>
      <w:r>
        <w:rPr>
          <w:rFonts w:cs="Times New Roman"/>
        </w:rPr>
        <w:t xml:space="preserve"> Çünkü müzik e</w:t>
      </w:r>
      <w:r w:rsidR="00966DB8">
        <w:rPr>
          <w:rFonts w:cs="Times New Roman"/>
        </w:rPr>
        <w:t>se</w:t>
      </w:r>
      <w:r>
        <w:rPr>
          <w:rFonts w:cs="Times New Roman"/>
        </w:rPr>
        <w:t>rini dinlerken bir bilinmeze doğru gittiğini</w:t>
      </w:r>
      <w:r w:rsidR="00966DB8">
        <w:rPr>
          <w:rFonts w:cs="Times New Roman"/>
        </w:rPr>
        <w:t xml:space="preserve"> düşünse de</w:t>
      </w:r>
      <w:r w:rsidR="001B6AC5">
        <w:rPr>
          <w:rFonts w:cs="Times New Roman"/>
        </w:rPr>
        <w:t>,</w:t>
      </w:r>
      <w:r w:rsidR="00966DB8">
        <w:rPr>
          <w:rFonts w:cs="Times New Roman"/>
        </w:rPr>
        <w:t xml:space="preserve"> bu gizemli yolculuk bir biçimde özneye </w:t>
      </w:r>
      <w:r w:rsidR="005C3CDA">
        <w:rPr>
          <w:rFonts w:cs="Times New Roman"/>
        </w:rPr>
        <w:t>âşina</w:t>
      </w:r>
      <w:r w:rsidR="00966DB8">
        <w:rPr>
          <w:rFonts w:cs="Times New Roman"/>
        </w:rPr>
        <w:t xml:space="preserve"> gelir. Müzik eseri</w:t>
      </w:r>
      <w:r w:rsidR="001C4B93">
        <w:rPr>
          <w:rFonts w:cs="Times New Roman"/>
        </w:rPr>
        <w:t>,</w:t>
      </w:r>
      <w:r w:rsidR="00966DB8">
        <w:rPr>
          <w:rFonts w:cs="Times New Roman"/>
        </w:rPr>
        <w:t xml:space="preserve"> öznenin geçmişi ile libidinal füzyon veya zehirli füzyon</w:t>
      </w:r>
      <w:r w:rsidR="00313794">
        <w:rPr>
          <w:rFonts w:cs="Times New Roman"/>
        </w:rPr>
        <w:t xml:space="preserve"> ile</w:t>
      </w:r>
      <w:r w:rsidR="00966DB8">
        <w:rPr>
          <w:rFonts w:cs="Times New Roman"/>
        </w:rPr>
        <w:t xml:space="preserve"> bağlar kurmasa</w:t>
      </w:r>
      <w:r w:rsidR="001C4B93">
        <w:rPr>
          <w:rFonts w:cs="Times New Roman"/>
        </w:rPr>
        <w:t>,</w:t>
      </w:r>
      <w:r w:rsidR="00966DB8">
        <w:rPr>
          <w:rFonts w:cs="Times New Roman"/>
        </w:rPr>
        <w:t xml:space="preserve"> özne bu </w:t>
      </w:r>
      <w:r w:rsidR="005C3CDA">
        <w:rPr>
          <w:rFonts w:cs="Times New Roman"/>
        </w:rPr>
        <w:t>âşina</w:t>
      </w:r>
      <w:r w:rsidR="00966DB8">
        <w:rPr>
          <w:rFonts w:cs="Times New Roman"/>
        </w:rPr>
        <w:t>lık duygusunu nasıl yaşayabilirdi ki?</w:t>
      </w:r>
      <w:r w:rsidR="007F6BC1">
        <w:rPr>
          <w:rFonts w:cs="Times New Roman"/>
        </w:rPr>
        <w:t xml:space="preserve"> </w:t>
      </w:r>
      <w:r w:rsidR="00661B10">
        <w:rPr>
          <w:rFonts w:cs="Times New Roman"/>
        </w:rPr>
        <w:t>Ara bir not olarak şunu da ilave edelim:</w:t>
      </w:r>
      <w:r w:rsidR="007F6BC1">
        <w:rPr>
          <w:rFonts w:cs="Times New Roman"/>
        </w:rPr>
        <w:t xml:space="preserve"> </w:t>
      </w:r>
      <w:r w:rsidR="00661B10">
        <w:rPr>
          <w:rFonts w:cs="Times New Roman"/>
        </w:rPr>
        <w:t>D</w:t>
      </w:r>
      <w:r w:rsidR="007F6BC1">
        <w:rPr>
          <w:rFonts w:cs="Times New Roman"/>
        </w:rPr>
        <w:t>oğaçlama müzik yetisi, sanatçının libidinal füzyonun kucağına</w:t>
      </w:r>
      <w:r w:rsidR="00966DB8">
        <w:rPr>
          <w:rFonts w:cs="Times New Roman"/>
        </w:rPr>
        <w:t xml:space="preserve"> ya da zehirli füzyonun kucağına </w:t>
      </w:r>
      <w:r w:rsidR="00C63DE1">
        <w:rPr>
          <w:rFonts w:cs="Times New Roman"/>
        </w:rPr>
        <w:t>(</w:t>
      </w:r>
      <w:r w:rsidR="00966DB8">
        <w:rPr>
          <w:rFonts w:cs="Times New Roman"/>
        </w:rPr>
        <w:t>ama</w:t>
      </w:r>
      <w:r w:rsidR="00C74423">
        <w:rPr>
          <w:rFonts w:cs="Times New Roman"/>
        </w:rPr>
        <w:t xml:space="preserve"> biraz</w:t>
      </w:r>
      <w:r w:rsidR="00966DB8">
        <w:rPr>
          <w:rFonts w:cs="Times New Roman"/>
        </w:rPr>
        <w:t xml:space="preserve"> tedirginlik duyarak</w:t>
      </w:r>
      <w:r w:rsidR="00C63DE1">
        <w:rPr>
          <w:rFonts w:cs="Times New Roman"/>
        </w:rPr>
        <w:t>)</w:t>
      </w:r>
      <w:r w:rsidR="007F6BC1">
        <w:rPr>
          <w:rFonts w:cs="Times New Roman"/>
        </w:rPr>
        <w:t xml:space="preserve"> kendisini korkusuzca bırakabilmesine bağlıdır da diyebiliriz.</w:t>
      </w:r>
    </w:p>
    <w:p w:rsidR="007F6BC1" w:rsidRDefault="007F6BC1" w:rsidP="00D41E79">
      <w:pPr>
        <w:pStyle w:val="AralkYok"/>
        <w:rPr>
          <w:rFonts w:cs="Times New Roman"/>
        </w:rPr>
      </w:pPr>
      <w:r>
        <w:rPr>
          <w:rFonts w:cs="Times New Roman"/>
        </w:rPr>
        <w:t xml:space="preserve">     “Besteci ise</w:t>
      </w:r>
      <w:r w:rsidR="004C5AD8">
        <w:rPr>
          <w:rFonts w:cs="Times New Roman"/>
        </w:rPr>
        <w:t>,</w:t>
      </w:r>
      <w:r>
        <w:rPr>
          <w:rFonts w:cs="Times New Roman"/>
        </w:rPr>
        <w:t xml:space="preserve"> kendi varlığının ötesindeki bir ahengin sesleri içinden</w:t>
      </w:r>
      <w:r w:rsidR="001B6AC5">
        <w:rPr>
          <w:rFonts w:cs="Times New Roman"/>
        </w:rPr>
        <w:t>,</w:t>
      </w:r>
      <w:r>
        <w:rPr>
          <w:rFonts w:cs="Times New Roman"/>
        </w:rPr>
        <w:t xml:space="preserve"> kendi sesini arayıp bulma davasındadır.”</w:t>
      </w:r>
      <w:r w:rsidR="00C74423">
        <w:rPr>
          <w:rFonts w:cs="Times New Roman"/>
        </w:rPr>
        <w:t xml:space="preserve"> </w:t>
      </w:r>
      <w:r w:rsidR="00C74423">
        <w:rPr>
          <w:rFonts w:cs="Arial TUR"/>
        </w:rPr>
        <w:t>(</w:t>
      </w:r>
      <w:r w:rsidR="00C74423">
        <w:rPr>
          <w:rFonts w:cs="Times New Roman"/>
        </w:rPr>
        <w:t>Von Grolman 1965: 27</w:t>
      </w:r>
      <w:r w:rsidR="00C74423">
        <w:rPr>
          <w:rFonts w:cs="Arial TUR"/>
        </w:rPr>
        <w:t>)</w:t>
      </w:r>
    </w:p>
    <w:p w:rsidR="007F6BC1" w:rsidRDefault="007F6BC1" w:rsidP="00D41E79">
      <w:pPr>
        <w:pStyle w:val="AralkYok"/>
        <w:rPr>
          <w:rFonts w:cs="Times New Roman"/>
        </w:rPr>
      </w:pPr>
      <w:r>
        <w:rPr>
          <w:rFonts w:cs="Times New Roman"/>
        </w:rPr>
        <w:t xml:space="preserve">     Aslında besteci kendi varlığının ötesindeki bir ahengin seslerinin peşinde değildir</w:t>
      </w:r>
      <w:r w:rsidR="00966DB8">
        <w:rPr>
          <w:rFonts w:cs="Times New Roman"/>
        </w:rPr>
        <w:t>,</w:t>
      </w:r>
      <w:r>
        <w:rPr>
          <w:rFonts w:cs="Times New Roman"/>
        </w:rPr>
        <w:t xml:space="preserve"> çünkü bu alan </w:t>
      </w:r>
      <w:r w:rsidR="00443A15">
        <w:rPr>
          <w:rFonts w:cs="Times New Roman"/>
        </w:rPr>
        <w:t>kendisinin ötesinde değildir;</w:t>
      </w:r>
      <w:r>
        <w:rPr>
          <w:rFonts w:cs="Times New Roman"/>
        </w:rPr>
        <w:t xml:space="preserve"> hatırlanmayan ama unutulmayan bir geçmişe ait olduğu için</w:t>
      </w:r>
      <w:r w:rsidR="001B6AC5">
        <w:rPr>
          <w:rFonts w:cs="Times New Roman"/>
        </w:rPr>
        <w:t>,</w:t>
      </w:r>
      <w:r>
        <w:rPr>
          <w:rFonts w:cs="Times New Roman"/>
        </w:rPr>
        <w:t xml:space="preserve"> insanı</w:t>
      </w:r>
      <w:r w:rsidR="00443A15">
        <w:rPr>
          <w:rFonts w:cs="Times New Roman"/>
        </w:rPr>
        <w:t>n</w:t>
      </w:r>
      <w:r>
        <w:rPr>
          <w:rFonts w:cs="Times New Roman"/>
        </w:rPr>
        <w:t xml:space="preserve"> dışında ve ötesinde sanılır. Bu nedenle besteci aslında kendisinde gizil olanı,</w:t>
      </w:r>
      <w:r w:rsidR="00313794">
        <w:rPr>
          <w:rFonts w:cs="Times New Roman"/>
        </w:rPr>
        <w:t xml:space="preserve"> daha doğrusu unutulmuş olanı</w:t>
      </w:r>
      <w:r w:rsidR="00C74423">
        <w:rPr>
          <w:rFonts w:cs="Times New Roman"/>
        </w:rPr>
        <w:t>,</w:t>
      </w:r>
      <w:r>
        <w:rPr>
          <w:rFonts w:cs="Times New Roman"/>
        </w:rPr>
        <w:t xml:space="preserve"> </w:t>
      </w:r>
      <w:r w:rsidR="00966DB8">
        <w:rPr>
          <w:rFonts w:cs="Times New Roman"/>
        </w:rPr>
        <w:t>kompoze edeceği</w:t>
      </w:r>
      <w:r>
        <w:rPr>
          <w:rFonts w:cs="Times New Roman"/>
        </w:rPr>
        <w:t xml:space="preserve"> en uygun melodilere kodlayıp görünür </w:t>
      </w:r>
      <w:r w:rsidR="0079494B">
        <w:rPr>
          <w:rFonts w:cs="Times New Roman"/>
        </w:rPr>
        <w:t>âlem</w:t>
      </w:r>
      <w:r>
        <w:rPr>
          <w:rFonts w:cs="Times New Roman"/>
        </w:rPr>
        <w:t>e</w:t>
      </w:r>
      <w:r w:rsidR="004C5AD8">
        <w:rPr>
          <w:rFonts w:cs="Times New Roman"/>
        </w:rPr>
        <w:t xml:space="preserve"> </w:t>
      </w:r>
      <w:r w:rsidR="00BA38DA" w:rsidRPr="00313794">
        <w:rPr>
          <w:rFonts w:cs="Times New Roman"/>
        </w:rPr>
        <w:t>(</w:t>
      </w:r>
      <w:r w:rsidR="004C5AD8">
        <w:rPr>
          <w:rFonts w:cs="Times New Roman"/>
        </w:rPr>
        <w:t>insanların algı-bilinç sistemlerine</w:t>
      </w:r>
      <w:r w:rsidR="00A5560E" w:rsidRPr="00313794">
        <w:rPr>
          <w:rFonts w:cs="Times New Roman"/>
        </w:rPr>
        <w:t>)</w:t>
      </w:r>
      <w:r>
        <w:rPr>
          <w:rFonts w:cs="Times New Roman"/>
        </w:rPr>
        <w:t xml:space="preserve"> ifşa peşindedir… </w:t>
      </w:r>
      <w:r w:rsidR="00661B10">
        <w:rPr>
          <w:rFonts w:cs="Times New Roman"/>
        </w:rPr>
        <w:t>A</w:t>
      </w:r>
      <w:r w:rsidR="00443A15">
        <w:rPr>
          <w:rFonts w:cs="Times New Roman"/>
        </w:rPr>
        <w:t>nadil üzerinden</w:t>
      </w:r>
      <w:r>
        <w:rPr>
          <w:rFonts w:cs="Times New Roman"/>
        </w:rPr>
        <w:t xml:space="preserve"> hayata aktarılması zor olanı</w:t>
      </w:r>
      <w:r w:rsidR="004C5AD8">
        <w:rPr>
          <w:rFonts w:cs="Times New Roman"/>
        </w:rPr>
        <w:t>,</w:t>
      </w:r>
      <w:r w:rsidR="00443A15" w:rsidRPr="00443A15">
        <w:rPr>
          <w:rFonts w:cs="Times New Roman"/>
        </w:rPr>
        <w:t xml:space="preserve"> </w:t>
      </w:r>
      <w:r w:rsidR="00443A15">
        <w:rPr>
          <w:rFonts w:cs="Times New Roman"/>
        </w:rPr>
        <w:t>müzik aracılığıyla</w:t>
      </w:r>
      <w:r>
        <w:rPr>
          <w:rFonts w:cs="Times New Roman"/>
        </w:rPr>
        <w:t xml:space="preserve"> simgeselleştirme peşindedir.</w:t>
      </w:r>
    </w:p>
    <w:p w:rsidR="007F6BC1" w:rsidRDefault="007F6BC1" w:rsidP="00D41E79">
      <w:pPr>
        <w:pStyle w:val="AralkYok"/>
        <w:rPr>
          <w:rFonts w:cs="Times New Roman"/>
        </w:rPr>
      </w:pPr>
      <w:r>
        <w:rPr>
          <w:rFonts w:cs="Times New Roman"/>
        </w:rPr>
        <w:t xml:space="preserve">     “En yüce bir musikinin ruhaniyetinden kök almayan hiçbir şey</w:t>
      </w:r>
      <w:r w:rsidR="004C5AD8">
        <w:rPr>
          <w:rFonts w:cs="Times New Roman"/>
        </w:rPr>
        <w:t>,</w:t>
      </w:r>
      <w:r>
        <w:rPr>
          <w:rFonts w:cs="Times New Roman"/>
        </w:rPr>
        <w:t xml:space="preserve"> insan varlığının derinliklerine işleyemez.”</w:t>
      </w:r>
      <w:r w:rsidR="00C74423">
        <w:rPr>
          <w:rFonts w:cs="Times New Roman"/>
        </w:rPr>
        <w:t xml:space="preserve"> </w:t>
      </w:r>
      <w:r w:rsidR="00C74423">
        <w:rPr>
          <w:rFonts w:cs="Arial TUR"/>
        </w:rPr>
        <w:t>(</w:t>
      </w:r>
      <w:r w:rsidR="00C74423">
        <w:rPr>
          <w:rFonts w:cs="Times New Roman"/>
        </w:rPr>
        <w:t>Von Grolman 1965: 44</w:t>
      </w:r>
      <w:r w:rsidR="00C74423">
        <w:rPr>
          <w:rFonts w:cs="Arial TUR"/>
        </w:rPr>
        <w:t>)</w:t>
      </w:r>
    </w:p>
    <w:p w:rsidR="00A42027" w:rsidRDefault="007F6BC1" w:rsidP="00D41E79">
      <w:pPr>
        <w:pStyle w:val="AralkYok"/>
        <w:rPr>
          <w:rFonts w:cs="Times New Roman"/>
        </w:rPr>
      </w:pPr>
      <w:r>
        <w:rPr>
          <w:rFonts w:cs="Times New Roman"/>
        </w:rPr>
        <w:t xml:space="preserve">     Yukarıdaki ifadeyi de şu şekilde tercüme edebiliriz: Libidinal füzyona</w:t>
      </w:r>
      <w:r w:rsidR="00966DB8">
        <w:rPr>
          <w:rFonts w:cs="Times New Roman"/>
        </w:rPr>
        <w:t xml:space="preserve"> ya da bazen zehirli füzyona</w:t>
      </w:r>
      <w:r>
        <w:rPr>
          <w:rFonts w:cs="Times New Roman"/>
        </w:rPr>
        <w:t xml:space="preserve"> temas ederek oranın </w:t>
      </w:r>
      <w:r w:rsidR="00B12B17">
        <w:rPr>
          <w:rFonts w:cs="Times New Roman"/>
        </w:rPr>
        <w:t>emosyon</w:t>
      </w:r>
      <w:r>
        <w:rPr>
          <w:rFonts w:cs="Times New Roman"/>
        </w:rPr>
        <w:t>l</w:t>
      </w:r>
      <w:r w:rsidR="00AC2035">
        <w:rPr>
          <w:rFonts w:cs="Times New Roman"/>
        </w:rPr>
        <w:t>arını</w:t>
      </w:r>
      <w:r>
        <w:rPr>
          <w:rFonts w:cs="Times New Roman"/>
        </w:rPr>
        <w:t xml:space="preserve"> titreştirmeyen hiçbir şey</w:t>
      </w:r>
      <w:r w:rsidR="007D3872">
        <w:rPr>
          <w:rFonts w:cs="Times New Roman"/>
        </w:rPr>
        <w:t>,</w:t>
      </w:r>
      <w:r>
        <w:rPr>
          <w:rFonts w:cs="Times New Roman"/>
        </w:rPr>
        <w:t xml:space="preserve"> insan varlığının derinliklerine kadar işleyemez</w:t>
      </w:r>
      <w:r w:rsidR="0012423F">
        <w:rPr>
          <w:rFonts w:cs="Times New Roman"/>
        </w:rPr>
        <w:t xml:space="preserve">, çünkü en derin duyarlılığımızın </w:t>
      </w:r>
      <w:r w:rsidR="00D03A6B">
        <w:rPr>
          <w:rFonts w:cs="Times New Roman"/>
        </w:rPr>
        <w:t>mekânı</w:t>
      </w:r>
      <w:r w:rsidR="007D3872">
        <w:rPr>
          <w:rFonts w:cs="Times New Roman"/>
        </w:rPr>
        <w:t xml:space="preserve"> olan</w:t>
      </w:r>
      <w:r w:rsidR="0012423F">
        <w:rPr>
          <w:rFonts w:cs="Times New Roman"/>
        </w:rPr>
        <w:t xml:space="preserve"> köklerimiz oradadır</w:t>
      </w:r>
      <w:r>
        <w:rPr>
          <w:rFonts w:cs="Times New Roman"/>
        </w:rPr>
        <w:t>.</w:t>
      </w:r>
    </w:p>
    <w:p w:rsidR="00EF0C10" w:rsidRDefault="00EF0C10" w:rsidP="00D41E79">
      <w:pPr>
        <w:pStyle w:val="AralkYok"/>
        <w:rPr>
          <w:rFonts w:cs="Times New Roman"/>
        </w:rPr>
      </w:pPr>
      <w:r>
        <w:rPr>
          <w:rFonts w:cs="Times New Roman"/>
        </w:rPr>
        <w:t xml:space="preserve">     Ahmet Hamdi Tanpınar’ın “Musiki” </w:t>
      </w:r>
      <w:r w:rsidR="00F93B13">
        <w:rPr>
          <w:rFonts w:cs="Times New Roman"/>
        </w:rPr>
        <w:t>adlı şiirinden bir dörtlüğü yine</w:t>
      </w:r>
      <w:r>
        <w:rPr>
          <w:rFonts w:cs="Times New Roman"/>
        </w:rPr>
        <w:t xml:space="preserve"> bu bakış açısından inceleyelim:</w:t>
      </w:r>
    </w:p>
    <w:p w:rsidR="00EF0C10" w:rsidRDefault="00EF0C10" w:rsidP="00D41E79">
      <w:pPr>
        <w:pStyle w:val="AralkYok"/>
        <w:rPr>
          <w:rFonts w:cs="Times New Roman"/>
        </w:rPr>
      </w:pPr>
      <w:r>
        <w:rPr>
          <w:rFonts w:cs="Times New Roman"/>
        </w:rPr>
        <w:t xml:space="preserve">     “Kimdir yıkananlar bu loş çeşmede</w:t>
      </w:r>
    </w:p>
    <w:p w:rsidR="00EF0C10" w:rsidRDefault="00EF0C10" w:rsidP="00D41E79">
      <w:pPr>
        <w:pStyle w:val="AralkYok"/>
        <w:rPr>
          <w:rFonts w:cs="Times New Roman"/>
        </w:rPr>
      </w:pPr>
      <w:r>
        <w:rPr>
          <w:rFonts w:cs="Times New Roman"/>
        </w:rPr>
        <w:t xml:space="preserve">     Tekrar doğar gibi ay ışığından;</w:t>
      </w:r>
    </w:p>
    <w:p w:rsidR="00EF0C10" w:rsidRDefault="00EF0C10" w:rsidP="00D41E79">
      <w:pPr>
        <w:pStyle w:val="AralkYok"/>
        <w:rPr>
          <w:rFonts w:cs="Times New Roman"/>
        </w:rPr>
      </w:pPr>
      <w:r>
        <w:rPr>
          <w:rFonts w:cs="Times New Roman"/>
        </w:rPr>
        <w:t xml:space="preserve">     Altın bir uçurum derinleşmede</w:t>
      </w:r>
    </w:p>
    <w:p w:rsidR="00EF0C10" w:rsidRDefault="00EF0C10" w:rsidP="00D41E79">
      <w:pPr>
        <w:pStyle w:val="AralkYok"/>
        <w:rPr>
          <w:rFonts w:cs="Times New Roman"/>
        </w:rPr>
      </w:pPr>
      <w:r>
        <w:rPr>
          <w:rFonts w:cs="Times New Roman"/>
        </w:rPr>
        <w:t xml:space="preserve">     Ve meçhule doğru süzüldü kervan.</w:t>
      </w:r>
      <w:r w:rsidR="00F93B13">
        <w:rPr>
          <w:rFonts w:cs="Times New Roman"/>
        </w:rPr>
        <w:t>”</w:t>
      </w:r>
      <w:r w:rsidR="003B6284">
        <w:rPr>
          <w:rFonts w:cs="Times New Roman"/>
        </w:rPr>
        <w:t xml:space="preserve"> </w:t>
      </w:r>
      <w:r w:rsidR="003B6284">
        <w:rPr>
          <w:rFonts w:cs="Arial TUR"/>
        </w:rPr>
        <w:t>(Tanpınar 1961: 46)</w:t>
      </w:r>
    </w:p>
    <w:p w:rsidR="00661B10" w:rsidRDefault="00A42027" w:rsidP="00D41E79">
      <w:pPr>
        <w:pStyle w:val="AralkYok"/>
        <w:rPr>
          <w:rFonts w:cs="Times New Roman"/>
        </w:rPr>
      </w:pPr>
      <w:r>
        <w:rPr>
          <w:rFonts w:cs="Arial"/>
        </w:rPr>
        <w:t xml:space="preserve">     </w:t>
      </w:r>
      <w:r w:rsidR="00EF0C10">
        <w:rPr>
          <w:rFonts w:cs="Arial"/>
        </w:rPr>
        <w:t>Şiirin ikinci m</w:t>
      </w:r>
      <w:r w:rsidR="00661B10">
        <w:rPr>
          <w:rFonts w:cs="Arial"/>
        </w:rPr>
        <w:t>ısraında</w:t>
      </w:r>
      <w:r w:rsidR="004C5AD8">
        <w:rPr>
          <w:rFonts w:cs="Arial"/>
        </w:rPr>
        <w:t>,</w:t>
      </w:r>
      <w:r w:rsidR="00661B10">
        <w:rPr>
          <w:rFonts w:cs="Arial"/>
        </w:rPr>
        <w:t xml:space="preserve"> müziğin</w:t>
      </w:r>
      <w:r w:rsidR="004C5AD8">
        <w:rPr>
          <w:rFonts w:cs="Arial"/>
        </w:rPr>
        <w:t>,</w:t>
      </w:r>
      <w:r w:rsidR="00661B10">
        <w:rPr>
          <w:rFonts w:cs="Arial"/>
        </w:rPr>
        <w:t xml:space="preserve"> insanı </w:t>
      </w:r>
      <w:r w:rsidR="00EF0C10">
        <w:rPr>
          <w:rFonts w:cs="Arial"/>
        </w:rPr>
        <w:t>dünyaya</w:t>
      </w:r>
      <w:r w:rsidR="00661B10">
        <w:rPr>
          <w:rFonts w:cs="Arial"/>
        </w:rPr>
        <w:t xml:space="preserve"> yeni</w:t>
      </w:r>
      <w:r w:rsidR="00EF0C10">
        <w:rPr>
          <w:rFonts w:cs="Arial"/>
        </w:rPr>
        <w:t xml:space="preserve"> gelmiş gibi, ay ışığından doğmuş gibi </w:t>
      </w:r>
      <w:r w:rsidR="00661B10">
        <w:rPr>
          <w:rFonts w:cs="Arial"/>
        </w:rPr>
        <w:t>hayata canlandıran</w:t>
      </w:r>
      <w:r w:rsidR="00EF0C10">
        <w:rPr>
          <w:rFonts w:cs="Arial"/>
        </w:rPr>
        <w:t xml:space="preserve"> etkisi anlatılıyor. Üçüncü mısrada müziğin bizi iç derinliklerimize alıp götüren büyülü etki gücü “</w:t>
      </w:r>
      <w:r w:rsidR="00EF0C10">
        <w:rPr>
          <w:rFonts w:cs="Times New Roman"/>
        </w:rPr>
        <w:t>Altın bir uçurum derinleşmede” ifadesinde dile getiriliyor. Dördüncü mısrada ise müzik</w:t>
      </w:r>
      <w:r w:rsidR="007720DC">
        <w:rPr>
          <w:rFonts w:cs="Times New Roman"/>
        </w:rPr>
        <w:t>,</w:t>
      </w:r>
      <w:r w:rsidR="00EF0C10">
        <w:rPr>
          <w:rFonts w:cs="Times New Roman"/>
        </w:rPr>
        <w:t xml:space="preserve"> bizi meçhule doğru alıp götüren bir kervan benzetmesi içinden ifade edilmiş. Ama yine belirtelim ki müzik aslında bizi libidinal füzyon köklerimize, onun ruhumuzu diriltici kaynağına </w:t>
      </w:r>
      <w:r w:rsidR="00F93B13">
        <w:rPr>
          <w:rFonts w:cs="Times New Roman"/>
        </w:rPr>
        <w:t xml:space="preserve">götürür. </w:t>
      </w:r>
      <w:r w:rsidR="007720DC">
        <w:rPr>
          <w:rFonts w:cs="Times New Roman"/>
        </w:rPr>
        <w:t>H</w:t>
      </w:r>
      <w:r w:rsidR="00F93B13">
        <w:rPr>
          <w:rFonts w:cs="Times New Roman"/>
        </w:rPr>
        <w:t>atırlayamadığımız</w:t>
      </w:r>
      <w:r w:rsidR="007720DC">
        <w:rPr>
          <w:rFonts w:cs="Times New Roman"/>
        </w:rPr>
        <w:t xml:space="preserve"> ama unutamadığımız</w:t>
      </w:r>
      <w:r w:rsidR="00F93B13">
        <w:rPr>
          <w:rFonts w:cs="Times New Roman"/>
        </w:rPr>
        <w:t xml:space="preserve"> bu ilk köklerin bize meçhul ve gizemli görünmesi</w:t>
      </w:r>
      <w:r w:rsidR="004C5AD8">
        <w:rPr>
          <w:rFonts w:cs="Times New Roman"/>
        </w:rPr>
        <w:t>,</w:t>
      </w:r>
      <w:r w:rsidR="00F93B13">
        <w:rPr>
          <w:rFonts w:cs="Times New Roman"/>
        </w:rPr>
        <w:t xml:space="preserve"> hafıza </w:t>
      </w:r>
      <w:r w:rsidR="00E44DA5">
        <w:rPr>
          <w:rFonts w:cs="Times New Roman"/>
        </w:rPr>
        <w:t>malûl</w:t>
      </w:r>
      <w:r w:rsidR="00F93B13">
        <w:rPr>
          <w:rFonts w:cs="Times New Roman"/>
        </w:rPr>
        <w:t xml:space="preserve">iyetimiz nedeniyle anlaşılır bir durumdur. Görülüyor ki Tanpınar da </w:t>
      </w:r>
      <w:r w:rsidR="00661B10">
        <w:rPr>
          <w:rFonts w:cs="Times New Roman"/>
        </w:rPr>
        <w:t>m</w:t>
      </w:r>
      <w:r w:rsidR="00F93B13">
        <w:rPr>
          <w:rFonts w:cs="Times New Roman"/>
        </w:rPr>
        <w:t xml:space="preserve">üziğin bizi taşıdığı gizemli </w:t>
      </w:r>
      <w:r w:rsidR="00B907CC">
        <w:rPr>
          <w:rFonts w:cs="Times New Roman"/>
        </w:rPr>
        <w:t>(sanılan)</w:t>
      </w:r>
      <w:r w:rsidR="00C63DE1">
        <w:rPr>
          <w:rFonts w:cs="Times New Roman"/>
        </w:rPr>
        <w:t xml:space="preserve"> </w:t>
      </w:r>
      <w:r w:rsidR="0079494B">
        <w:rPr>
          <w:rFonts w:cs="Times New Roman"/>
        </w:rPr>
        <w:t>âlem</w:t>
      </w:r>
      <w:r w:rsidR="00F93B13">
        <w:rPr>
          <w:rFonts w:cs="Times New Roman"/>
        </w:rPr>
        <w:t>ler</w:t>
      </w:r>
      <w:r w:rsidR="00661B10">
        <w:rPr>
          <w:rFonts w:cs="Times New Roman"/>
        </w:rPr>
        <w:t>in peşindedir.</w:t>
      </w:r>
    </w:p>
    <w:p w:rsidR="00A35B8C" w:rsidRDefault="00BD45A6" w:rsidP="00D41E79">
      <w:pPr>
        <w:pStyle w:val="AralkYok"/>
        <w:rPr>
          <w:rFonts w:cs="Times New Roman"/>
        </w:rPr>
      </w:pPr>
      <w:r>
        <w:rPr>
          <w:rFonts w:cs="Times New Roman"/>
        </w:rPr>
        <w:t xml:space="preserve">     Konu müzik olunca</w:t>
      </w:r>
      <w:r w:rsidR="004C5AD8">
        <w:rPr>
          <w:rFonts w:cs="Times New Roman"/>
        </w:rPr>
        <w:t>,</w:t>
      </w:r>
      <w:r>
        <w:rPr>
          <w:rFonts w:cs="Times New Roman"/>
        </w:rPr>
        <w:t xml:space="preserve"> Schopnhauer’ın müzik üzerine düşüncelerini de eleştirel bir bakışla ele almamız ve müziğin doğurgan kaynağı olarak</w:t>
      </w:r>
      <w:r w:rsidR="004C5AD8">
        <w:rPr>
          <w:rFonts w:cs="Times New Roman"/>
        </w:rPr>
        <w:t>,</w:t>
      </w:r>
      <w:r>
        <w:rPr>
          <w:rFonts w:cs="Times New Roman"/>
        </w:rPr>
        <w:t xml:space="preserve"> libidinal füzyonla bağlarını kurmamız gerekiyor. Schopnhauer’ın “Aşkın Metafiziği” adlı esrinin “San</w:t>
      </w:r>
      <w:r w:rsidR="00AF663C">
        <w:rPr>
          <w:rFonts w:cs="Times New Roman"/>
        </w:rPr>
        <w:t>at” adlı ek bölümünden bir paragraf</w:t>
      </w:r>
      <w:r>
        <w:rPr>
          <w:rFonts w:cs="Times New Roman"/>
        </w:rPr>
        <w:t xml:space="preserve"> aşağıya alınmıştır. Bu pasajda dile gele</w:t>
      </w:r>
      <w:r w:rsidR="00CF58B7">
        <w:rPr>
          <w:rFonts w:cs="Times New Roman"/>
        </w:rPr>
        <w:t>n</w:t>
      </w:r>
      <w:r>
        <w:rPr>
          <w:rFonts w:cs="Times New Roman"/>
        </w:rPr>
        <w:t xml:space="preserve"> düşünceler üzerine görüşlerimiz</w:t>
      </w:r>
      <w:r w:rsidR="004C5AD8">
        <w:rPr>
          <w:rFonts w:cs="Times New Roman"/>
        </w:rPr>
        <w:t>,</w:t>
      </w:r>
      <w:r>
        <w:rPr>
          <w:rFonts w:cs="Times New Roman"/>
        </w:rPr>
        <w:t xml:space="preserve"> pa</w:t>
      </w:r>
      <w:r w:rsidR="00AF663C">
        <w:rPr>
          <w:rFonts w:cs="Times New Roman"/>
        </w:rPr>
        <w:t>ragraf</w:t>
      </w:r>
      <w:r>
        <w:rPr>
          <w:rFonts w:cs="Times New Roman"/>
        </w:rPr>
        <w:t xml:space="preserve">ın hemen devamındadır: </w:t>
      </w:r>
    </w:p>
    <w:p w:rsidR="00A35B8C" w:rsidRDefault="00A35B8C" w:rsidP="00D41E79">
      <w:pPr>
        <w:pStyle w:val="AralkYok"/>
        <w:rPr>
          <w:rFonts w:cs="Times New Roman"/>
        </w:rPr>
      </w:pPr>
      <w:r>
        <w:rPr>
          <w:rFonts w:cs="Times New Roman"/>
        </w:rPr>
        <w:t xml:space="preserve">     “Müziğin özü üzerinde uzun zaman düşündükten sonra, artık, bu sanattan zevk duymanın en tatlı bir haz olduğu</w:t>
      </w:r>
      <w:r w:rsidR="007F3C5D">
        <w:rPr>
          <w:rFonts w:cs="Times New Roman"/>
        </w:rPr>
        <w:t>nu</w:t>
      </w:r>
      <w:r>
        <w:rPr>
          <w:rFonts w:cs="Times New Roman"/>
        </w:rPr>
        <w:t xml:space="preserve"> söyle</w:t>
      </w:r>
      <w:r w:rsidR="007F3C5D">
        <w:rPr>
          <w:rFonts w:cs="Times New Roman"/>
        </w:rPr>
        <w:t>y</w:t>
      </w:r>
      <w:r>
        <w:rPr>
          <w:rFonts w:cs="Times New Roman"/>
        </w:rPr>
        <w:t xml:space="preserve">ebilir ve bu hazzı tatmanızı tavsiye edebilirim size. İnsan ruhunu daha dolaysız ve daha derin biçimde etkileyen bir başka sanat yoktur. Çünkü hiçbir sanat, dünyanın gerçek özünü müzik gibi dolaysız ve derin bir biçimde dile getiremez. Güzel ve yüce melodiler duymak, ruhu </w:t>
      </w:r>
      <w:r>
        <w:rPr>
          <w:rFonts w:cs="Times New Roman"/>
        </w:rPr>
        <w:lastRenderedPageBreak/>
        <w:t>yıkamak gibidir: İnsanı bütün pisliklerden, bütün zavallılıklardan ve bayağılıklardan arıtır.”</w:t>
      </w:r>
      <w:r w:rsidR="004E0DBC">
        <w:rPr>
          <w:rFonts w:cs="Times New Roman"/>
        </w:rPr>
        <w:t xml:space="preserve"> (Schopnhauer 1965: 89)</w:t>
      </w:r>
    </w:p>
    <w:p w:rsidR="0015700A" w:rsidRDefault="00A35B8C" w:rsidP="00D41E79">
      <w:pPr>
        <w:pStyle w:val="AralkYok"/>
        <w:rPr>
          <w:rFonts w:cs="Times New Roman"/>
        </w:rPr>
      </w:pPr>
      <w:r>
        <w:rPr>
          <w:rFonts w:cs="Times New Roman"/>
        </w:rPr>
        <w:t xml:space="preserve">     Schopnhauer’ın üst paragrafta dile getirdiği düşüncelere bütün halinde katılmamak mümkün değil. Ancak burada sorulması gereken çok temel bir soru var:</w:t>
      </w:r>
      <w:r w:rsidRPr="00A35B8C">
        <w:rPr>
          <w:rFonts w:cs="Times New Roman"/>
        </w:rPr>
        <w:t xml:space="preserve"> </w:t>
      </w:r>
      <w:r>
        <w:rPr>
          <w:rFonts w:cs="Times New Roman"/>
        </w:rPr>
        <w:t>Schopnhauer, müziğin insan ruhu üzerinde</w:t>
      </w:r>
      <w:r w:rsidR="004C5AD8">
        <w:rPr>
          <w:rFonts w:cs="Times New Roman"/>
        </w:rPr>
        <w:t>ki</w:t>
      </w:r>
      <w:r>
        <w:rPr>
          <w:rFonts w:cs="Times New Roman"/>
        </w:rPr>
        <w:t xml:space="preserve"> </w:t>
      </w:r>
      <w:r w:rsidR="0015700A">
        <w:rPr>
          <w:rFonts w:cs="Times New Roman"/>
        </w:rPr>
        <w:t>etkileri</w:t>
      </w:r>
      <w:r w:rsidR="004C5AD8">
        <w:rPr>
          <w:rFonts w:cs="Times New Roman"/>
        </w:rPr>
        <w:t>ni</w:t>
      </w:r>
      <w:r w:rsidR="0015700A">
        <w:rPr>
          <w:rFonts w:cs="Times New Roman"/>
        </w:rPr>
        <w:t xml:space="preserve"> anlatıyor ama</w:t>
      </w:r>
      <w:r>
        <w:rPr>
          <w:rFonts w:cs="Times New Roman"/>
        </w:rPr>
        <w:t xml:space="preserve"> bu etkilerin</w:t>
      </w:r>
      <w:r w:rsidR="0015700A">
        <w:rPr>
          <w:rFonts w:cs="Times New Roman"/>
        </w:rPr>
        <w:t xml:space="preserve"> neden</w:t>
      </w:r>
      <w:r w:rsidR="007F3C5D">
        <w:rPr>
          <w:rFonts w:cs="Times New Roman"/>
        </w:rPr>
        <w:t xml:space="preserve"> ve hangi ruhsal köklerimize bağlanarak</w:t>
      </w:r>
      <w:r>
        <w:rPr>
          <w:rFonts w:cs="Times New Roman"/>
        </w:rPr>
        <w:t xml:space="preserve"> açığa çıktığı</w:t>
      </w:r>
      <w:r w:rsidR="0015700A">
        <w:rPr>
          <w:rFonts w:cs="Times New Roman"/>
        </w:rPr>
        <w:t>nı</w:t>
      </w:r>
      <w:r>
        <w:rPr>
          <w:rFonts w:cs="Times New Roman"/>
        </w:rPr>
        <w:t xml:space="preserve"> net</w:t>
      </w:r>
      <w:r w:rsidR="0015700A">
        <w:rPr>
          <w:rFonts w:cs="Times New Roman"/>
        </w:rPr>
        <w:t>leştirmi</w:t>
      </w:r>
      <w:r>
        <w:rPr>
          <w:rFonts w:cs="Times New Roman"/>
        </w:rPr>
        <w:t>yor.</w:t>
      </w:r>
      <w:r w:rsidR="0015700A">
        <w:rPr>
          <w:rFonts w:cs="Times New Roman"/>
        </w:rPr>
        <w:t xml:space="preserve"> </w:t>
      </w:r>
    </w:p>
    <w:p w:rsidR="00BD45A6" w:rsidRDefault="0015700A" w:rsidP="00D41E79">
      <w:pPr>
        <w:pStyle w:val="AralkYok"/>
        <w:rPr>
          <w:rFonts w:cs="Times New Roman"/>
        </w:rPr>
      </w:pPr>
      <w:r>
        <w:rPr>
          <w:rFonts w:cs="Times New Roman"/>
        </w:rPr>
        <w:t xml:space="preserve">     Schopnhauer’ın şu cümlesini ele alarak ifade ettiği düşünceyi kapalı anlamından aydınlığa taşımaya çalışalım:</w:t>
      </w:r>
      <w:r w:rsidRPr="0015700A">
        <w:rPr>
          <w:rFonts w:cs="Times New Roman"/>
        </w:rPr>
        <w:t xml:space="preserve"> </w:t>
      </w:r>
      <w:r>
        <w:rPr>
          <w:rFonts w:cs="Times New Roman"/>
        </w:rPr>
        <w:t>“İnsan ruhunu daha dolaysız ve daha derin biçimde etkileyen bir başka sanat yoktur.” Müzik</w:t>
      </w:r>
      <w:r w:rsidR="004C5AD8">
        <w:rPr>
          <w:rFonts w:cs="Times New Roman"/>
        </w:rPr>
        <w:t>,</w:t>
      </w:r>
      <w:r>
        <w:rPr>
          <w:rFonts w:cs="Times New Roman"/>
        </w:rPr>
        <w:t xml:space="preserve"> libidinal füzyonun ya da zehirli füzyonun dil öncesi emosyonlarını tetikleyerek yapıtta görünür hale geldiğinde</w:t>
      </w:r>
      <w:r w:rsidR="004C5AD8">
        <w:rPr>
          <w:rFonts w:cs="Times New Roman"/>
        </w:rPr>
        <w:t xml:space="preserve">, </w:t>
      </w:r>
      <w:r>
        <w:rPr>
          <w:rFonts w:cs="Times New Roman"/>
        </w:rPr>
        <w:t>bize dil öncesinin en yetkin ifadesi olan melodik bir dille seslenmiş olur ki bu dil</w:t>
      </w:r>
      <w:r w:rsidR="007D3872">
        <w:rPr>
          <w:rFonts w:cs="Times New Roman"/>
        </w:rPr>
        <w:t>,</w:t>
      </w:r>
      <w:r>
        <w:rPr>
          <w:rFonts w:cs="Times New Roman"/>
        </w:rPr>
        <w:t xml:space="preserve"> bütün insanların dil öncesi ilk dilidir. Bu bakımdan bize hitabı</w:t>
      </w:r>
      <w:r w:rsidR="0012423F">
        <w:rPr>
          <w:rFonts w:cs="Times New Roman"/>
        </w:rPr>
        <w:t>,</w:t>
      </w:r>
      <w:r>
        <w:rPr>
          <w:rFonts w:cs="Times New Roman"/>
        </w:rPr>
        <w:t xml:space="preserve"> konuşma dilinin dolayımlı yolları üzerinden değil</w:t>
      </w:r>
      <w:r w:rsidR="004C5AD8">
        <w:rPr>
          <w:rFonts w:cs="Times New Roman"/>
        </w:rPr>
        <w:t>,</w:t>
      </w:r>
      <w:r w:rsidR="0012423F">
        <w:rPr>
          <w:rFonts w:cs="Times New Roman"/>
        </w:rPr>
        <w:t xml:space="preserve"> daha</w:t>
      </w:r>
      <w:r>
        <w:rPr>
          <w:rFonts w:cs="Times New Roman"/>
        </w:rPr>
        <w:t xml:space="preserve"> dolayımsız bir yolla gerçekleşir. Bizi bunca derinden etkilemesi de kastrasyonlar</w:t>
      </w:r>
      <w:r w:rsidR="004C5AD8">
        <w:rPr>
          <w:rFonts w:cs="Times New Roman"/>
        </w:rPr>
        <w:t>ın gaspından</w:t>
      </w:r>
      <w:r>
        <w:rPr>
          <w:rFonts w:cs="Times New Roman"/>
        </w:rPr>
        <w:t xml:space="preserve"> kurtarabildiği</w:t>
      </w:r>
      <w:r w:rsidR="0012423F">
        <w:rPr>
          <w:rFonts w:cs="Times New Roman"/>
        </w:rPr>
        <w:t xml:space="preserve"> kadarıyla</w:t>
      </w:r>
      <w:r w:rsidR="004C5AD8">
        <w:rPr>
          <w:rFonts w:cs="Times New Roman"/>
        </w:rPr>
        <w:t>,</w:t>
      </w:r>
      <w:r>
        <w:rPr>
          <w:rFonts w:cs="Times New Roman"/>
        </w:rPr>
        <w:t xml:space="preserve"> emosyonel dirimselliği hayata iade ederek bize yeniden bağışlaması nedeniyledir.</w:t>
      </w:r>
    </w:p>
    <w:p w:rsidR="007F3C5D" w:rsidRDefault="007F3C5D" w:rsidP="00D41E79">
      <w:pPr>
        <w:pStyle w:val="AralkYok"/>
        <w:rPr>
          <w:rFonts w:cs="Times New Roman"/>
        </w:rPr>
      </w:pPr>
      <w:r>
        <w:rPr>
          <w:rFonts w:cs="Times New Roman"/>
        </w:rPr>
        <w:t xml:space="preserve">     Şimdi ise Schopnhauer’ın şu cümlesini ele alalım:</w:t>
      </w:r>
      <w:r w:rsidRPr="007F3C5D">
        <w:rPr>
          <w:rFonts w:cs="Times New Roman"/>
        </w:rPr>
        <w:t xml:space="preserve"> </w:t>
      </w:r>
      <w:r>
        <w:rPr>
          <w:rFonts w:cs="Times New Roman"/>
        </w:rPr>
        <w:t>“Çünkü hiçbir sanat, dünyanın gerçek özünü müzik gibi dolaysız ve derin bir biçimde dile getiremez.” Bu cümlede sadece şu ifade</w:t>
      </w:r>
      <w:r w:rsidR="00586B27">
        <w:rPr>
          <w:rFonts w:cs="Times New Roman"/>
        </w:rPr>
        <w:t>y</w:t>
      </w:r>
      <w:r>
        <w:rPr>
          <w:rFonts w:cs="Times New Roman"/>
        </w:rPr>
        <w:t>e dikkatimizi vereceğiz:</w:t>
      </w:r>
      <w:r w:rsidRPr="007F3C5D">
        <w:rPr>
          <w:rFonts w:cs="Times New Roman"/>
        </w:rPr>
        <w:t xml:space="preserve"> </w:t>
      </w:r>
      <w:r>
        <w:rPr>
          <w:rFonts w:cs="Times New Roman"/>
        </w:rPr>
        <w:t>“Dünyanın gerçek özü”… Bu ifade tek başına ele alındığında adeta metafizik, kökü kaynağı belirsiz, tanımlanamaz bir alana göndermedir. “Dünyanın gerçek özü”</w:t>
      </w:r>
      <w:r w:rsidR="00586B27">
        <w:rPr>
          <w:rFonts w:cs="Times New Roman"/>
        </w:rPr>
        <w:t>,</w:t>
      </w:r>
      <w:r>
        <w:rPr>
          <w:rFonts w:cs="Times New Roman"/>
        </w:rPr>
        <w:t xml:space="preserve"> hafıza </w:t>
      </w:r>
      <w:r w:rsidR="00E44DA5">
        <w:rPr>
          <w:rFonts w:cs="Times New Roman"/>
        </w:rPr>
        <w:t>malûl</w:t>
      </w:r>
      <w:r>
        <w:rPr>
          <w:rFonts w:cs="Times New Roman"/>
        </w:rPr>
        <w:t>iyetimiz nedeniyle</w:t>
      </w:r>
      <w:r w:rsidR="004C5AD8">
        <w:rPr>
          <w:rFonts w:cs="Times New Roman"/>
        </w:rPr>
        <w:t>,</w:t>
      </w:r>
      <w:r>
        <w:rPr>
          <w:rFonts w:cs="Times New Roman"/>
        </w:rPr>
        <w:t xml:space="preserve"> </w:t>
      </w:r>
      <w:r w:rsidR="00586B27">
        <w:rPr>
          <w:rFonts w:cs="Times New Roman"/>
        </w:rPr>
        <w:t xml:space="preserve">açık farkındalık düzeyinde bağlantı kuramadığımız dil öncesi emosyonlarımızın </w:t>
      </w:r>
      <w:r w:rsidR="00D03A6B">
        <w:rPr>
          <w:rFonts w:cs="Times New Roman"/>
        </w:rPr>
        <w:t>meskûn</w:t>
      </w:r>
      <w:r w:rsidR="00C63DE1">
        <w:rPr>
          <w:rFonts w:cs="Times New Roman"/>
        </w:rPr>
        <w:t xml:space="preserve"> olduğu aland</w:t>
      </w:r>
      <w:r w:rsidR="00586B27">
        <w:rPr>
          <w:rFonts w:cs="Times New Roman"/>
        </w:rPr>
        <w:t>ır. Ancak hatırlanmayan ve unutulmayan geçmiş bir zamana ait oldu</w:t>
      </w:r>
      <w:r w:rsidR="00C63DE1">
        <w:rPr>
          <w:rFonts w:cs="Times New Roman"/>
        </w:rPr>
        <w:t>ğu</w:t>
      </w:r>
      <w:r w:rsidR="00586B27">
        <w:rPr>
          <w:rFonts w:cs="Times New Roman"/>
        </w:rPr>
        <w:t xml:space="preserve"> için</w:t>
      </w:r>
      <w:r w:rsidR="004C5AD8">
        <w:rPr>
          <w:rFonts w:cs="Times New Roman"/>
        </w:rPr>
        <w:t>,</w:t>
      </w:r>
      <w:r w:rsidR="00586B27">
        <w:rPr>
          <w:rFonts w:cs="Times New Roman"/>
        </w:rPr>
        <w:t xml:space="preserve"> oradan müzik alanına yayınlanan mesajlar</w:t>
      </w:r>
      <w:r w:rsidR="00AF663C">
        <w:rPr>
          <w:rFonts w:cs="Times New Roman"/>
        </w:rPr>
        <w:t>ı</w:t>
      </w:r>
      <w:r w:rsidR="00586B27">
        <w:rPr>
          <w:rFonts w:cs="Times New Roman"/>
        </w:rPr>
        <w:t xml:space="preserve"> </w:t>
      </w:r>
      <w:r w:rsidR="0078782A" w:rsidRPr="0078782A">
        <w:rPr>
          <w:rFonts w:cs="Times New Roman"/>
        </w:rPr>
        <w:t>(</w:t>
      </w:r>
      <w:r w:rsidR="00586B27">
        <w:rPr>
          <w:rFonts w:cs="Times New Roman"/>
        </w:rPr>
        <w:t>hem yaratıcı hem izleyici açısından</w:t>
      </w:r>
      <w:r w:rsidR="0078782A" w:rsidRPr="0078782A">
        <w:rPr>
          <w:rFonts w:cs="Times New Roman"/>
        </w:rPr>
        <w:t>)</w:t>
      </w:r>
      <w:r w:rsidR="00586B27">
        <w:rPr>
          <w:rFonts w:cs="Times New Roman"/>
        </w:rPr>
        <w:t xml:space="preserve">, göksel </w:t>
      </w:r>
      <w:r w:rsidR="0079494B">
        <w:rPr>
          <w:rFonts w:cs="Times New Roman"/>
        </w:rPr>
        <w:t>âlem</w:t>
      </w:r>
      <w:r w:rsidR="00586B27">
        <w:rPr>
          <w:rFonts w:cs="Times New Roman"/>
        </w:rPr>
        <w:t>lerden geliyormuş gibi algılanınca</w:t>
      </w:r>
      <w:r w:rsidR="004C5AD8">
        <w:rPr>
          <w:rFonts w:cs="Times New Roman"/>
        </w:rPr>
        <w:t>,</w:t>
      </w:r>
      <w:r w:rsidR="00586B27">
        <w:rPr>
          <w:rFonts w:cs="Times New Roman"/>
        </w:rPr>
        <w:t xml:space="preserve"> dil öncesi alanın, </w:t>
      </w:r>
      <w:r w:rsidR="00C63DE1">
        <w:rPr>
          <w:rFonts w:cs="Times New Roman"/>
        </w:rPr>
        <w:t>“</w:t>
      </w:r>
      <w:r w:rsidR="00586B27">
        <w:rPr>
          <w:rFonts w:cs="Times New Roman"/>
        </w:rPr>
        <w:t>dünyanın gerçek özü</w:t>
      </w:r>
      <w:r w:rsidR="00C63DE1">
        <w:rPr>
          <w:rFonts w:cs="Times New Roman"/>
        </w:rPr>
        <w:t>”</w:t>
      </w:r>
      <w:r w:rsidR="00586B27">
        <w:rPr>
          <w:rFonts w:cs="Times New Roman"/>
        </w:rPr>
        <w:t xml:space="preserve"> şeklinde bir tanımlama çerçevesine oturtulması da kaçınılmazdır. Oysa “dünyanın gerçek özü”</w:t>
      </w:r>
      <w:r w:rsidR="0012423F">
        <w:rPr>
          <w:rFonts w:cs="Times New Roman"/>
        </w:rPr>
        <w:t>,</w:t>
      </w:r>
      <w:r w:rsidR="00586B27">
        <w:rPr>
          <w:rFonts w:cs="Times New Roman"/>
        </w:rPr>
        <w:t xml:space="preserve"> libidinal füzyon ya da zehirli füzyonda ikamet eden orijininde varlığın </w:t>
      </w:r>
      <w:r w:rsidR="00D03A6B">
        <w:rPr>
          <w:rFonts w:cs="Times New Roman"/>
        </w:rPr>
        <w:t>mekânıdır</w:t>
      </w:r>
      <w:r w:rsidR="00586B27">
        <w:rPr>
          <w:rFonts w:cs="Times New Roman"/>
        </w:rPr>
        <w:t>. Kaynak netleşince</w:t>
      </w:r>
      <w:r w:rsidR="004C5AD8">
        <w:rPr>
          <w:rFonts w:cs="Times New Roman"/>
        </w:rPr>
        <w:t>,</w:t>
      </w:r>
      <w:r w:rsidR="00586B27">
        <w:rPr>
          <w:rFonts w:cs="Times New Roman"/>
        </w:rPr>
        <w:t xml:space="preserve"> ortada metafizik diye bir şeyin kalamayacağı da açıklık kazanır.</w:t>
      </w:r>
    </w:p>
    <w:p w:rsidR="00586B27" w:rsidRDefault="00586B27" w:rsidP="00D41E79">
      <w:pPr>
        <w:pStyle w:val="AralkYok"/>
        <w:rPr>
          <w:rFonts w:cs="Times New Roman"/>
        </w:rPr>
      </w:pPr>
      <w:r>
        <w:rPr>
          <w:rFonts w:cs="Times New Roman"/>
        </w:rPr>
        <w:t xml:space="preserve">     </w:t>
      </w:r>
      <w:r w:rsidR="000B6CB5">
        <w:rPr>
          <w:rFonts w:cs="Times New Roman"/>
        </w:rPr>
        <w:t>Schopnhauer,</w:t>
      </w:r>
      <w:r w:rsidR="000B6CB5" w:rsidRPr="000B6CB5">
        <w:rPr>
          <w:rFonts w:cs="Times New Roman"/>
        </w:rPr>
        <w:t xml:space="preserve"> </w:t>
      </w:r>
      <w:r w:rsidR="000B6CB5">
        <w:rPr>
          <w:rFonts w:cs="Times New Roman"/>
        </w:rPr>
        <w:t>“güzel ve yüce melodiler duymak, ruhu yıkamak gibidir” derken Tanpınar’ın mısralarında dile gelen şu düşüncelerin</w:t>
      </w:r>
      <w:r w:rsidR="00AF663C">
        <w:rPr>
          <w:rFonts w:cs="Times New Roman"/>
        </w:rPr>
        <w:t xml:space="preserve"> tıpa tıp</w:t>
      </w:r>
      <w:r w:rsidR="00B12AFA">
        <w:rPr>
          <w:rFonts w:cs="Times New Roman"/>
        </w:rPr>
        <w:t xml:space="preserve"> aynısını</w:t>
      </w:r>
      <w:r w:rsidR="000B6CB5">
        <w:rPr>
          <w:rFonts w:cs="Times New Roman"/>
        </w:rPr>
        <w:t xml:space="preserve"> ifade etmiş oluyor</w:t>
      </w:r>
      <w:r w:rsidR="00AF663C">
        <w:rPr>
          <w:rFonts w:cs="Times New Roman"/>
        </w:rPr>
        <w:t>. Aynı mısraları bir kere daha gözden geçirelim</w:t>
      </w:r>
      <w:r w:rsidR="000B6CB5">
        <w:rPr>
          <w:rFonts w:cs="Times New Roman"/>
        </w:rPr>
        <w:t>:</w:t>
      </w:r>
    </w:p>
    <w:p w:rsidR="000B6CB5" w:rsidRDefault="000B6CB5" w:rsidP="00D41E79">
      <w:pPr>
        <w:pStyle w:val="AralkYok"/>
        <w:rPr>
          <w:rFonts w:cs="Times New Roman"/>
        </w:rPr>
      </w:pPr>
      <w:r>
        <w:rPr>
          <w:rFonts w:cs="Times New Roman"/>
        </w:rPr>
        <w:t xml:space="preserve">     “Kimdir yıkananlar bu loş çeşmede</w:t>
      </w:r>
    </w:p>
    <w:p w:rsidR="000B6CB5" w:rsidRDefault="000B6CB5" w:rsidP="00D41E79">
      <w:pPr>
        <w:pStyle w:val="AralkYok"/>
        <w:rPr>
          <w:rFonts w:cs="Times New Roman"/>
        </w:rPr>
      </w:pPr>
      <w:r>
        <w:rPr>
          <w:rFonts w:cs="Times New Roman"/>
        </w:rPr>
        <w:t xml:space="preserve">     Tekrar doğar gibi ay ışığından;”</w:t>
      </w:r>
    </w:p>
    <w:p w:rsidR="000B6CB5" w:rsidRDefault="000B6CB5" w:rsidP="00D41E79">
      <w:pPr>
        <w:pStyle w:val="AralkYok"/>
        <w:rPr>
          <w:rFonts w:cs="Times New Roman"/>
        </w:rPr>
      </w:pPr>
      <w:r>
        <w:rPr>
          <w:rFonts w:cs="Times New Roman"/>
        </w:rPr>
        <w:t xml:space="preserve">     Schopnhauer, müziğin kendi ruhu üzerinde şifa verici etkilerinden söz etse bile</w:t>
      </w:r>
      <w:r w:rsidR="004C5AD8">
        <w:rPr>
          <w:rFonts w:cs="Times New Roman"/>
        </w:rPr>
        <w:t>,</w:t>
      </w:r>
      <w:r>
        <w:rPr>
          <w:rFonts w:cs="Times New Roman"/>
        </w:rPr>
        <w:t xml:space="preserve"> bu etkiler onun ruhunda kalıcı biçimde varlığını sürdürmez, müzik ile irtibatının kesildiği ilk saniyelerden itibaren yin</w:t>
      </w:r>
      <w:r w:rsidR="001B6AC5">
        <w:rPr>
          <w:rFonts w:cs="Times New Roman"/>
        </w:rPr>
        <w:t>e ruhuna azap veren can sıkıntılar</w:t>
      </w:r>
      <w:r>
        <w:rPr>
          <w:rFonts w:cs="Times New Roman"/>
        </w:rPr>
        <w:t>ının pençesine düşer ki bu tespitimiz, aynı zamanda kendi yazılarındaki itirafları okunduğunda çok net görülür.</w:t>
      </w:r>
      <w:r w:rsidR="00B12AFA">
        <w:rPr>
          <w:rFonts w:cs="Times New Roman"/>
        </w:rPr>
        <w:t xml:space="preserve"> Oysa müzik, ruhu ve bedeni canlandıran libidinal füzyona erişim yollarından biridir. Libidinal füzyona erişim kanalları açık bir insanda müziğin etkisi, icranın bitiminden sonra da çok uzun bir süre devam eder.</w:t>
      </w:r>
      <w:r>
        <w:rPr>
          <w:rFonts w:cs="Times New Roman"/>
        </w:rPr>
        <w:t xml:space="preserve"> Soru şu: Senfoni, Schopnhauer’ın ruhunda neden kalıcı biçimde </w:t>
      </w:r>
      <w:r w:rsidR="00D03A6B">
        <w:rPr>
          <w:rFonts w:cs="Times New Roman"/>
        </w:rPr>
        <w:t>mekân</w:t>
      </w:r>
      <w:r>
        <w:rPr>
          <w:rFonts w:cs="Times New Roman"/>
        </w:rPr>
        <w:t xml:space="preserve"> tutmaz, neden sürekli ve yaşatan bir etki olarak</w:t>
      </w:r>
      <w:r w:rsidR="00E11EFA">
        <w:rPr>
          <w:rFonts w:cs="Times New Roman"/>
        </w:rPr>
        <w:t>, ruhunun</w:t>
      </w:r>
      <w:r>
        <w:rPr>
          <w:rFonts w:cs="Times New Roman"/>
        </w:rPr>
        <w:t xml:space="preserve"> derin kaynaklarından taşarak</w:t>
      </w:r>
      <w:r w:rsidR="004C5AD8">
        <w:rPr>
          <w:rFonts w:cs="Times New Roman"/>
        </w:rPr>
        <w:t>,</w:t>
      </w:r>
      <w:r>
        <w:rPr>
          <w:rFonts w:cs="Times New Roman"/>
        </w:rPr>
        <w:t xml:space="preserve"> onda sürekli içsel bir ses haline gelemez? Ayrıca müziğin </w:t>
      </w:r>
      <w:r w:rsidR="0012423F">
        <w:rPr>
          <w:rFonts w:cs="Times New Roman"/>
        </w:rPr>
        <w:t>bu geçici</w:t>
      </w:r>
      <w:r>
        <w:rPr>
          <w:rFonts w:cs="Times New Roman"/>
        </w:rPr>
        <w:t xml:space="preserve"> etkisi</w:t>
      </w:r>
      <w:r w:rsidR="004C5AD8">
        <w:rPr>
          <w:rFonts w:cs="Times New Roman"/>
        </w:rPr>
        <w:t>,</w:t>
      </w:r>
      <w:r w:rsidR="0012423F">
        <w:rPr>
          <w:rFonts w:cs="Times New Roman"/>
        </w:rPr>
        <w:t xml:space="preserve"> ne yazık ki</w:t>
      </w:r>
      <w:r>
        <w:rPr>
          <w:rFonts w:cs="Times New Roman"/>
        </w:rPr>
        <w:t xml:space="preserve"> büyük bir çoğunluk için de geçerlidir.</w:t>
      </w:r>
      <w:r w:rsidR="00B12AFA">
        <w:rPr>
          <w:rFonts w:cs="Times New Roman"/>
        </w:rPr>
        <w:t xml:space="preserve"> Yanıtı ayrıca şu bakış açısından da verebiliriz:</w:t>
      </w:r>
      <w:r>
        <w:rPr>
          <w:rFonts w:cs="Times New Roman"/>
        </w:rPr>
        <w:t xml:space="preserve"> Çünkü bu türden dinlence zamanlarından</w:t>
      </w:r>
      <w:r w:rsidR="00313794">
        <w:rPr>
          <w:rFonts w:cs="Times New Roman"/>
        </w:rPr>
        <w:t>, yani</w:t>
      </w:r>
      <w:r w:rsidR="00B12AFA">
        <w:rPr>
          <w:rFonts w:cs="Times New Roman"/>
        </w:rPr>
        <w:t xml:space="preserve"> </w:t>
      </w:r>
      <w:r w:rsidR="004C5AD8">
        <w:rPr>
          <w:rFonts w:cs="Times New Roman"/>
        </w:rPr>
        <w:t>müziğin bağrında dinlenme zamanından</w:t>
      </w:r>
      <w:r>
        <w:rPr>
          <w:rFonts w:cs="Times New Roman"/>
        </w:rPr>
        <w:t xml:space="preserve"> sonra</w:t>
      </w:r>
      <w:r w:rsidR="004C5AD8">
        <w:rPr>
          <w:rFonts w:cs="Times New Roman"/>
        </w:rPr>
        <w:t>,</w:t>
      </w:r>
      <w:r w:rsidR="0012423F">
        <w:rPr>
          <w:rFonts w:cs="Times New Roman"/>
        </w:rPr>
        <w:t xml:space="preserve"> kastrasyonların askıya alınmış etkileri,</w:t>
      </w:r>
      <w:r>
        <w:rPr>
          <w:rFonts w:cs="Times New Roman"/>
        </w:rPr>
        <w:t xml:space="preserve"> günlük hayatın can sıkıntısının cenderesinde sürüp giden azapları yeniden boy gösterir.</w:t>
      </w:r>
    </w:p>
    <w:p w:rsidR="000B6CB5" w:rsidRDefault="00DE0BC3" w:rsidP="00D41E79">
      <w:pPr>
        <w:pStyle w:val="AralkYok"/>
        <w:rPr>
          <w:rFonts w:cs="Times New Roman"/>
        </w:rPr>
      </w:pPr>
      <w:r>
        <w:rPr>
          <w:rFonts w:cs="Times New Roman"/>
        </w:rPr>
        <w:t xml:space="preserve">     Şu tezi hep ileri sürdük: Libidinal füzyon süreci ne kadar sağlıklı yaşansa da</w:t>
      </w:r>
      <w:r w:rsidR="00C63DE1">
        <w:rPr>
          <w:rFonts w:cs="Times New Roman"/>
        </w:rPr>
        <w:t>,</w:t>
      </w:r>
      <w:r>
        <w:rPr>
          <w:rFonts w:cs="Times New Roman"/>
        </w:rPr>
        <w:t xml:space="preserve"> Ödipal dönemde </w:t>
      </w:r>
      <w:r w:rsidR="00D62FE6">
        <w:rPr>
          <w:rFonts w:cs="Times New Roman"/>
        </w:rPr>
        <w:t>mâruz</w:t>
      </w:r>
      <w:r>
        <w:rPr>
          <w:rFonts w:cs="Times New Roman"/>
        </w:rPr>
        <w:t xml:space="preserve"> kalınan kastrasyonlar</w:t>
      </w:r>
      <w:r w:rsidR="004C5AD8">
        <w:rPr>
          <w:rFonts w:cs="Times New Roman"/>
        </w:rPr>
        <w:t>,</w:t>
      </w:r>
      <w:r>
        <w:rPr>
          <w:rFonts w:cs="Times New Roman"/>
        </w:rPr>
        <w:t xml:space="preserve"> ergenlikte açığa çıkacak olan OGP potansiyelini daha bu dönemde </w:t>
      </w:r>
      <w:r w:rsidR="00FE3B30">
        <w:rPr>
          <w:rFonts w:cs="Times New Roman"/>
        </w:rPr>
        <w:t>kastre</w:t>
      </w:r>
      <w:r>
        <w:rPr>
          <w:rFonts w:cs="Times New Roman"/>
        </w:rPr>
        <w:t xml:space="preserve"> edince</w:t>
      </w:r>
      <w:r w:rsidR="0046667E">
        <w:rPr>
          <w:rFonts w:cs="Times New Roman"/>
        </w:rPr>
        <w:t>,</w:t>
      </w:r>
      <w:r>
        <w:rPr>
          <w:rFonts w:cs="Times New Roman"/>
        </w:rPr>
        <w:t xml:space="preserve"> insan ruhsallığı ergenlikten itibaren can sıkıntısının tuzağında yakalanır. O zaman</w:t>
      </w:r>
      <w:r w:rsidR="004C5AD8">
        <w:rPr>
          <w:rFonts w:cs="Times New Roman"/>
        </w:rPr>
        <w:t>,</w:t>
      </w:r>
      <w:r>
        <w:rPr>
          <w:rFonts w:cs="Times New Roman"/>
        </w:rPr>
        <w:t xml:space="preserve"> sanat eserlerinin kısa dinlenceler sunan şifa verici etkisi bir umut olsa da</w:t>
      </w:r>
      <w:r w:rsidR="004C5AD8">
        <w:rPr>
          <w:rFonts w:cs="Times New Roman"/>
        </w:rPr>
        <w:t>,</w:t>
      </w:r>
      <w:r>
        <w:rPr>
          <w:rFonts w:cs="Times New Roman"/>
        </w:rPr>
        <w:t xml:space="preserve"> yarattıkları etki ruhsallıkta sürekli barınamaz</w:t>
      </w:r>
      <w:r w:rsidR="0046667E">
        <w:rPr>
          <w:rFonts w:cs="Times New Roman"/>
        </w:rPr>
        <w:t>,</w:t>
      </w:r>
      <w:r>
        <w:rPr>
          <w:rFonts w:cs="Times New Roman"/>
        </w:rPr>
        <w:t xml:space="preserve"> yeniden aktifleşen kastrasyonlar ruhsallığı sıkıştırdığında</w:t>
      </w:r>
      <w:r w:rsidR="004C5AD8">
        <w:rPr>
          <w:rFonts w:cs="Times New Roman"/>
        </w:rPr>
        <w:t>,</w:t>
      </w:r>
      <w:r>
        <w:rPr>
          <w:rFonts w:cs="Times New Roman"/>
        </w:rPr>
        <w:t xml:space="preserve"> can sıkıntı</w:t>
      </w:r>
      <w:r w:rsidR="00C63DE1">
        <w:rPr>
          <w:rFonts w:cs="Times New Roman"/>
        </w:rPr>
        <w:t>sı kaçınılmaz olarak geri döner</w:t>
      </w:r>
      <w:r>
        <w:rPr>
          <w:rFonts w:cs="Times New Roman"/>
        </w:rPr>
        <w:t>.</w:t>
      </w:r>
    </w:p>
    <w:p w:rsidR="00A42027" w:rsidRDefault="00EF0C10" w:rsidP="00D41E79">
      <w:pPr>
        <w:pStyle w:val="AralkYok"/>
        <w:rPr>
          <w:rFonts w:cs="Times New Roman"/>
        </w:rPr>
      </w:pPr>
      <w:r>
        <w:rPr>
          <w:rFonts w:cs="Times New Roman"/>
        </w:rPr>
        <w:t xml:space="preserve">     </w:t>
      </w:r>
      <w:r w:rsidR="00F93B13">
        <w:rPr>
          <w:rFonts w:cs="Times New Roman"/>
        </w:rPr>
        <w:t xml:space="preserve">Son olarak müziğin evrensel boyutuna ilişkin şu netleştirici görüşleri ilave edelim: </w:t>
      </w:r>
      <w:r w:rsidR="00A42027" w:rsidRPr="00D43F10">
        <w:rPr>
          <w:rFonts w:cs="Times New Roman"/>
        </w:rPr>
        <w:t>Müziğin libidinal füzyon ile bağı o kadar nettir ki</w:t>
      </w:r>
      <w:r w:rsidR="004C5AD8">
        <w:rPr>
          <w:rFonts w:cs="Times New Roman"/>
        </w:rPr>
        <w:t>,</w:t>
      </w:r>
      <w:r w:rsidR="00A42027">
        <w:rPr>
          <w:rFonts w:cs="Times New Roman"/>
        </w:rPr>
        <w:t xml:space="preserve"> ondaki melodilerin her kültürden insan tarafından</w:t>
      </w:r>
      <w:r w:rsidR="004C5AD8">
        <w:rPr>
          <w:rFonts w:cs="Times New Roman"/>
        </w:rPr>
        <w:t>,</w:t>
      </w:r>
      <w:r w:rsidR="00A42027">
        <w:rPr>
          <w:rFonts w:cs="Times New Roman"/>
        </w:rPr>
        <w:t xml:space="preserve"> sanki daha önceden bilinen bir dil</w:t>
      </w:r>
      <w:r w:rsidR="00661B10">
        <w:rPr>
          <w:rFonts w:cs="Times New Roman"/>
        </w:rPr>
        <w:t>in sözcükleriymiş</w:t>
      </w:r>
      <w:r w:rsidR="00A42027">
        <w:rPr>
          <w:rFonts w:cs="Times New Roman"/>
        </w:rPr>
        <w:t xml:space="preserve"> gibi</w:t>
      </w:r>
      <w:r w:rsidR="004C5AD8">
        <w:rPr>
          <w:rFonts w:cs="Times New Roman"/>
        </w:rPr>
        <w:t>,</w:t>
      </w:r>
      <w:r w:rsidR="00A42027">
        <w:rPr>
          <w:rFonts w:cs="Times New Roman"/>
        </w:rPr>
        <w:t xml:space="preserve"> sözel dillere gerek duyulmadan anlaşılıp hissedilmesi nasıl açıklanabilir ki! Müzik, annenin libidinal füzyon kucağının sevecen dili ile konuşan ilk ortak </w:t>
      </w:r>
      <w:r w:rsidR="00A42027">
        <w:rPr>
          <w:rFonts w:cs="Times New Roman"/>
        </w:rPr>
        <w:lastRenderedPageBreak/>
        <w:t>dilimizdir.</w:t>
      </w:r>
      <w:r w:rsidR="009F7C43">
        <w:rPr>
          <w:rFonts w:cs="Times New Roman"/>
        </w:rPr>
        <w:t xml:space="preserve"> Ya da ilk acılarımızın, ilk hüsranlarımızın, dinmez</w:t>
      </w:r>
      <w:r w:rsidR="00661B10">
        <w:rPr>
          <w:rFonts w:cs="Times New Roman"/>
        </w:rPr>
        <w:t xml:space="preserve"> ilk</w:t>
      </w:r>
      <w:r w:rsidR="009F7C43">
        <w:rPr>
          <w:rFonts w:cs="Times New Roman"/>
        </w:rPr>
        <w:t xml:space="preserve"> özlemlerimizin, en derin</w:t>
      </w:r>
      <w:r w:rsidR="00661B10">
        <w:rPr>
          <w:rFonts w:cs="Times New Roman"/>
        </w:rPr>
        <w:t xml:space="preserve"> ilk</w:t>
      </w:r>
      <w:r w:rsidR="009F7C43">
        <w:rPr>
          <w:rFonts w:cs="Times New Roman"/>
        </w:rPr>
        <w:t xml:space="preserve"> sevgilerimizin emosyonel akışlar</w:t>
      </w:r>
      <w:r w:rsidR="00661B10">
        <w:rPr>
          <w:rFonts w:cs="Times New Roman"/>
        </w:rPr>
        <w:t>ını</w:t>
      </w:r>
      <w:r w:rsidR="009F7C43">
        <w:rPr>
          <w:rFonts w:cs="Times New Roman"/>
        </w:rPr>
        <w:t xml:space="preserve"> ifade</w:t>
      </w:r>
      <w:r w:rsidR="00661B10">
        <w:rPr>
          <w:rFonts w:cs="Times New Roman"/>
        </w:rPr>
        <w:t xml:space="preserve"> eden</w:t>
      </w:r>
      <w:r w:rsidR="009F7C43">
        <w:rPr>
          <w:rFonts w:cs="Times New Roman"/>
        </w:rPr>
        <w:t xml:space="preserve"> ilk ortak dilimizdir.</w:t>
      </w:r>
      <w:r w:rsidR="00FD5F6E" w:rsidRPr="00FD5F6E">
        <w:rPr>
          <w:rFonts w:cs="Times New Roman"/>
        </w:rPr>
        <w:t xml:space="preserve"> </w:t>
      </w:r>
      <w:r w:rsidR="00FD5F6E">
        <w:rPr>
          <w:rFonts w:cs="Times New Roman"/>
        </w:rPr>
        <w:t>Anne-bebek iletişimi</w:t>
      </w:r>
      <w:r w:rsidR="004C5AD8">
        <w:rPr>
          <w:rFonts w:cs="Times New Roman"/>
        </w:rPr>
        <w:t>,</w:t>
      </w:r>
      <w:r w:rsidR="00FD5F6E">
        <w:rPr>
          <w:rFonts w:cs="Times New Roman"/>
        </w:rPr>
        <w:t xml:space="preserve"> aslında bütün kültürlerin </w:t>
      </w:r>
      <w:r w:rsidR="00966DB8">
        <w:rPr>
          <w:rFonts w:cs="Times New Roman"/>
        </w:rPr>
        <w:t>ötesinde</w:t>
      </w:r>
      <w:r w:rsidR="004C5AD8">
        <w:rPr>
          <w:rFonts w:cs="Times New Roman"/>
        </w:rPr>
        <w:t xml:space="preserve"> ve öncesinde</w:t>
      </w:r>
      <w:r w:rsidR="00966DB8">
        <w:rPr>
          <w:rFonts w:cs="Times New Roman"/>
        </w:rPr>
        <w:t xml:space="preserve">, </w:t>
      </w:r>
      <w:r w:rsidR="00FD5F6E">
        <w:rPr>
          <w:rFonts w:cs="Times New Roman"/>
        </w:rPr>
        <w:t>kültür dışı bir alan olarak</w:t>
      </w:r>
      <w:r w:rsidR="00313794">
        <w:rPr>
          <w:rFonts w:cs="Times New Roman"/>
        </w:rPr>
        <w:t>, daha doğrusu</w:t>
      </w:r>
      <w:r w:rsidR="007720DC">
        <w:rPr>
          <w:rFonts w:cs="Times New Roman"/>
        </w:rPr>
        <w:t xml:space="preserve"> kültürlere göre form kazanmamış emosyonel yoğunluk alanı olarak</w:t>
      </w:r>
      <w:r w:rsidR="004E0DBC">
        <w:rPr>
          <w:rFonts w:cs="Times New Roman"/>
        </w:rPr>
        <w:t>,</w:t>
      </w:r>
      <w:r w:rsidR="00FD5F6E">
        <w:rPr>
          <w:rFonts w:cs="Times New Roman"/>
        </w:rPr>
        <w:t xml:space="preserve"> </w:t>
      </w:r>
      <w:r w:rsidR="007802E5">
        <w:rPr>
          <w:rFonts w:cs="Times New Roman"/>
        </w:rPr>
        <w:t>varoluş</w:t>
      </w:r>
      <w:r w:rsidR="00C63DE1">
        <w:rPr>
          <w:rFonts w:cs="Times New Roman"/>
        </w:rPr>
        <w:t>umuz</w:t>
      </w:r>
      <w:r w:rsidR="00FD5F6E">
        <w:rPr>
          <w:rFonts w:cs="Times New Roman"/>
        </w:rPr>
        <w:t>un evrensel ilk ortak paydasıdır. Bu nedenle bütün kültürlerde</w:t>
      </w:r>
      <w:r w:rsidR="004C5AD8">
        <w:rPr>
          <w:rFonts w:cs="Times New Roman"/>
        </w:rPr>
        <w:t>,</w:t>
      </w:r>
      <w:r w:rsidR="00FD5F6E">
        <w:rPr>
          <w:rFonts w:cs="Times New Roman"/>
        </w:rPr>
        <w:t xml:space="preserve"> anne-bebek ikilisi aynı ortak sessiz dil</w:t>
      </w:r>
      <w:r w:rsidR="006B6AED">
        <w:rPr>
          <w:rFonts w:cs="Times New Roman"/>
        </w:rPr>
        <w:t>le anlaşır</w:t>
      </w:r>
      <w:r w:rsidR="00FD5F6E">
        <w:rPr>
          <w:rFonts w:cs="Times New Roman"/>
        </w:rPr>
        <w:t>. Elbette bu kökenden doğan müzik de insanlığı</w:t>
      </w:r>
      <w:r w:rsidR="00072A65">
        <w:rPr>
          <w:rFonts w:cs="Times New Roman"/>
        </w:rPr>
        <w:t>n</w:t>
      </w:r>
      <w:r w:rsidR="00F54DBF">
        <w:rPr>
          <w:rFonts w:cs="Times New Roman"/>
        </w:rPr>
        <w:t>,</w:t>
      </w:r>
      <w:r w:rsidR="00072A65">
        <w:rPr>
          <w:rFonts w:cs="Times New Roman"/>
        </w:rPr>
        <w:t xml:space="preserve"> bütün kültürel farklılıkları</w:t>
      </w:r>
      <w:r w:rsidR="00FD5F6E">
        <w:rPr>
          <w:rFonts w:cs="Times New Roman"/>
        </w:rPr>
        <w:t xml:space="preserve"> aşan ortak mirasıdır.</w:t>
      </w:r>
      <w:r w:rsidR="009F7C43">
        <w:rPr>
          <w:rFonts w:cs="Times New Roman"/>
        </w:rPr>
        <w:t xml:space="preserve"> İşte bundan dolayı hiçbir kültürün insanı</w:t>
      </w:r>
      <w:r w:rsidR="004C5AD8">
        <w:rPr>
          <w:rFonts w:cs="Times New Roman"/>
        </w:rPr>
        <w:t>,</w:t>
      </w:r>
      <w:r w:rsidR="009F7C43">
        <w:rPr>
          <w:rFonts w:cs="Times New Roman"/>
        </w:rPr>
        <w:t xml:space="preserve"> sözel dışı</w:t>
      </w:r>
      <w:r w:rsidR="00351163">
        <w:rPr>
          <w:rFonts w:cs="Times New Roman"/>
        </w:rPr>
        <w:t xml:space="preserve"> bu</w:t>
      </w:r>
      <w:r w:rsidR="009F7C43">
        <w:rPr>
          <w:rFonts w:cs="Times New Roman"/>
        </w:rPr>
        <w:t xml:space="preserve"> emosyonel dile </w:t>
      </w:r>
      <w:r w:rsidR="00D03A6B">
        <w:rPr>
          <w:rFonts w:cs="Times New Roman"/>
        </w:rPr>
        <w:t>bigâne</w:t>
      </w:r>
      <w:r w:rsidR="009F7C43">
        <w:rPr>
          <w:rFonts w:cs="Times New Roman"/>
        </w:rPr>
        <w:t xml:space="preserve"> kalamaz</w:t>
      </w:r>
      <w:r w:rsidR="00EC1726">
        <w:rPr>
          <w:rFonts w:cs="Times New Roman"/>
        </w:rPr>
        <w:t>. Örneğin</w:t>
      </w:r>
      <w:r w:rsidR="006B6AED">
        <w:rPr>
          <w:rFonts w:cs="Times New Roman"/>
        </w:rPr>
        <w:t xml:space="preserve"> Afrika dillerini bilmeyiz ama Afrika müziği bizi derinden etkiler; bunun gibi</w:t>
      </w:r>
      <w:r w:rsidR="00EC1726">
        <w:rPr>
          <w:rFonts w:cs="Times New Roman"/>
        </w:rPr>
        <w:t xml:space="preserve"> konuştuğu</w:t>
      </w:r>
      <w:r w:rsidR="006B6AED">
        <w:rPr>
          <w:rFonts w:cs="Times New Roman"/>
        </w:rPr>
        <w:t xml:space="preserve"> dile yabancı olduğumuz bir bestecinin müziğini</w:t>
      </w:r>
      <w:r w:rsidR="00EC1726">
        <w:rPr>
          <w:rFonts w:cs="Times New Roman"/>
        </w:rPr>
        <w:t>,</w:t>
      </w:r>
      <w:r w:rsidR="006B6AED">
        <w:rPr>
          <w:rFonts w:cs="Times New Roman"/>
        </w:rPr>
        <w:t xml:space="preserve"> ruhumuzun anadili gibi benimseriz. Garip ve gizemli gibi görünen bu durum</w:t>
      </w:r>
      <w:r w:rsidR="00EC1726">
        <w:rPr>
          <w:rFonts w:cs="Times New Roman"/>
        </w:rPr>
        <w:t>,</w:t>
      </w:r>
      <w:r w:rsidR="006B6AED">
        <w:rPr>
          <w:rFonts w:cs="Times New Roman"/>
        </w:rPr>
        <w:t xml:space="preserve"> anne bebek ikilisini libidinal füzyon aktarımları içinden </w:t>
      </w:r>
      <w:r w:rsidR="00CC3A92">
        <w:rPr>
          <w:rFonts w:cs="Times New Roman"/>
        </w:rPr>
        <w:t>incelediğimizde</w:t>
      </w:r>
      <w:r w:rsidR="006B6AED">
        <w:rPr>
          <w:rFonts w:cs="Times New Roman"/>
        </w:rPr>
        <w:t xml:space="preserve"> gizeminden sıyrılır</w:t>
      </w:r>
      <w:r w:rsidR="009F7C43">
        <w:rPr>
          <w:rFonts w:cs="Times New Roman"/>
        </w:rPr>
        <w:t>.</w:t>
      </w:r>
      <w:r w:rsidR="00FD5F6E">
        <w:rPr>
          <w:rFonts w:cs="Times New Roman"/>
        </w:rPr>
        <w:t xml:space="preserve"> </w:t>
      </w:r>
    </w:p>
    <w:p w:rsidR="006947CF" w:rsidRDefault="006947CF" w:rsidP="00D41E79">
      <w:pPr>
        <w:pStyle w:val="AralkYok"/>
        <w:rPr>
          <w:rFonts w:cs="Times New Roman"/>
        </w:rPr>
      </w:pPr>
    </w:p>
    <w:p w:rsidR="00261D25" w:rsidRDefault="009F7C43" w:rsidP="00D41E79">
      <w:pPr>
        <w:pStyle w:val="AralkYok"/>
        <w:rPr>
          <w:rFonts w:cs="Times New Roman"/>
        </w:rPr>
      </w:pPr>
      <w:r>
        <w:rPr>
          <w:rFonts w:cs="Times New Roman"/>
        </w:rPr>
        <w:t xml:space="preserve">     </w:t>
      </w:r>
      <w:r w:rsidR="006947CF" w:rsidRPr="006947CF">
        <w:rPr>
          <w:rFonts w:cs="Times New Roman"/>
          <w:b/>
        </w:rPr>
        <w:t>2.</w:t>
      </w:r>
      <w:r w:rsidR="00261D25">
        <w:rPr>
          <w:rFonts w:cs="Times New Roman"/>
        </w:rPr>
        <w:t>Ruhsal akışkanlık</w:t>
      </w:r>
      <w:r w:rsidR="00966DB8">
        <w:rPr>
          <w:rFonts w:cs="Times New Roman"/>
        </w:rPr>
        <w:t xml:space="preserve"> asla kesintiye uğramayan bir süreçtir</w:t>
      </w:r>
      <w:r w:rsidR="001B6AC5">
        <w:rPr>
          <w:rFonts w:cs="Times New Roman"/>
        </w:rPr>
        <w:t>.</w:t>
      </w:r>
      <w:r w:rsidR="00966DB8">
        <w:rPr>
          <w:rFonts w:cs="Times New Roman"/>
        </w:rPr>
        <w:t xml:space="preserve"> </w:t>
      </w:r>
      <w:r w:rsidR="001B6AC5">
        <w:rPr>
          <w:rFonts w:cs="Times New Roman"/>
        </w:rPr>
        <w:t>Z</w:t>
      </w:r>
      <w:r w:rsidR="00966DB8">
        <w:rPr>
          <w:rFonts w:cs="Times New Roman"/>
        </w:rPr>
        <w:t>aman içinde</w:t>
      </w:r>
      <w:r w:rsidR="001B6AC5">
        <w:rPr>
          <w:rFonts w:cs="Times New Roman"/>
        </w:rPr>
        <w:t>,</w:t>
      </w:r>
      <w:r w:rsidR="00261D25">
        <w:rPr>
          <w:rFonts w:cs="Times New Roman"/>
        </w:rPr>
        <w:t xml:space="preserve"> kendisini ifade edecek sözcüklere bağlandığında</w:t>
      </w:r>
      <w:r w:rsidR="00966DB8">
        <w:rPr>
          <w:rFonts w:cs="Times New Roman"/>
        </w:rPr>
        <w:t>, onlar tarafından istila edildiğinde</w:t>
      </w:r>
      <w:r w:rsidR="004C5AD8">
        <w:rPr>
          <w:rFonts w:cs="Times New Roman"/>
        </w:rPr>
        <w:t>,</w:t>
      </w:r>
      <w:r w:rsidR="00966DB8">
        <w:rPr>
          <w:rFonts w:cs="Times New Roman"/>
        </w:rPr>
        <w:t xml:space="preserve"> bu sefer</w:t>
      </w:r>
      <w:r w:rsidR="00261D25">
        <w:rPr>
          <w:rFonts w:cs="Times New Roman"/>
        </w:rPr>
        <w:t xml:space="preserve"> ardı arkası kesilmeyen düşünce akışlarını üretir. Ancak düşünce akışları, kendisini üreten ruhsal akışkanlığın üzerini anestezik bir etkiyle örterken, onun ham, yoğun, tok duygulanımlarının özne tarafından algı-b</w:t>
      </w:r>
      <w:r w:rsidR="00966DB8">
        <w:rPr>
          <w:rFonts w:cs="Times New Roman"/>
        </w:rPr>
        <w:t>ilinç sisteminde hissediliş</w:t>
      </w:r>
      <w:r w:rsidR="00261D25">
        <w:rPr>
          <w:rFonts w:cs="Times New Roman"/>
        </w:rPr>
        <w:t>inin önüne bir bariyer olarak dikilir.</w:t>
      </w:r>
      <w:r w:rsidR="00FE531F">
        <w:rPr>
          <w:rFonts w:cs="Times New Roman"/>
        </w:rPr>
        <w:t xml:space="preserve"> Çünkü</w:t>
      </w:r>
      <w:r w:rsidR="004C5AD8">
        <w:rPr>
          <w:rFonts w:cs="Times New Roman"/>
        </w:rPr>
        <w:t xml:space="preserve"> kastrasyonların baskın gücü,</w:t>
      </w:r>
      <w:r w:rsidR="00FE531F">
        <w:rPr>
          <w:rFonts w:cs="Times New Roman"/>
        </w:rPr>
        <w:t xml:space="preserve"> öznenin </w:t>
      </w:r>
      <w:r w:rsidR="00FE3B30">
        <w:rPr>
          <w:rFonts w:cs="Times New Roman"/>
        </w:rPr>
        <w:t>kastre</w:t>
      </w:r>
      <w:r w:rsidR="00FE531F">
        <w:rPr>
          <w:rFonts w:cs="Times New Roman"/>
        </w:rPr>
        <w:t xml:space="preserve"> alanların</w:t>
      </w:r>
      <w:r w:rsidR="00966DB8">
        <w:rPr>
          <w:rFonts w:cs="Times New Roman"/>
        </w:rPr>
        <w:t>daki çatışmaların, asli arzuların</w:t>
      </w:r>
      <w:r w:rsidR="00FE531F">
        <w:rPr>
          <w:rFonts w:cs="Times New Roman"/>
        </w:rPr>
        <w:t xml:space="preserve"> üzerini örte</w:t>
      </w:r>
      <w:r w:rsidR="00966DB8">
        <w:rPr>
          <w:rFonts w:cs="Times New Roman"/>
        </w:rPr>
        <w:t>rek</w:t>
      </w:r>
      <w:r w:rsidR="00FE531F">
        <w:rPr>
          <w:rFonts w:cs="Times New Roman"/>
        </w:rPr>
        <w:t xml:space="preserve"> gizleyebilmek amacıyla</w:t>
      </w:r>
      <w:r w:rsidR="001B6AC5">
        <w:rPr>
          <w:rFonts w:cs="Times New Roman"/>
        </w:rPr>
        <w:t>,</w:t>
      </w:r>
      <w:r w:rsidR="00FE531F">
        <w:rPr>
          <w:rFonts w:cs="Times New Roman"/>
        </w:rPr>
        <w:t xml:space="preserve"> düşünce akışlarının</w:t>
      </w:r>
      <w:r w:rsidR="004E0DBC">
        <w:rPr>
          <w:rFonts w:cs="Times New Roman"/>
        </w:rPr>
        <w:t xml:space="preserve"> hem içeriklerini çarpıtır hem</w:t>
      </w:r>
      <w:r w:rsidR="00FE531F">
        <w:rPr>
          <w:rFonts w:cs="Times New Roman"/>
        </w:rPr>
        <w:t xml:space="preserve"> hızını öylesine </w:t>
      </w:r>
      <w:r w:rsidR="00966DB8">
        <w:rPr>
          <w:rFonts w:cs="Times New Roman"/>
        </w:rPr>
        <w:t>arttı</w:t>
      </w:r>
      <w:r w:rsidR="00FE531F">
        <w:rPr>
          <w:rFonts w:cs="Times New Roman"/>
        </w:rPr>
        <w:t>r</w:t>
      </w:r>
      <w:r w:rsidR="00A8232A">
        <w:rPr>
          <w:rFonts w:cs="Times New Roman"/>
        </w:rPr>
        <w:t>ır</w:t>
      </w:r>
      <w:r w:rsidR="00FE531F">
        <w:rPr>
          <w:rFonts w:cs="Times New Roman"/>
        </w:rPr>
        <w:t xml:space="preserve"> ki</w:t>
      </w:r>
      <w:r w:rsidR="004C5AD8" w:rsidRPr="001B6AC5">
        <w:rPr>
          <w:rFonts w:cs="Times New Roman"/>
        </w:rPr>
        <w:t>,</w:t>
      </w:r>
      <w:r w:rsidR="00FE531F">
        <w:rPr>
          <w:rFonts w:cs="Times New Roman"/>
        </w:rPr>
        <w:t xml:space="preserve"> ruhsal akışkanlığın hızı</w:t>
      </w:r>
      <w:r w:rsidR="004C5AD8">
        <w:rPr>
          <w:rFonts w:cs="Times New Roman"/>
        </w:rPr>
        <w:t>,</w:t>
      </w:r>
      <w:r w:rsidR="00FE531F">
        <w:rPr>
          <w:rFonts w:cs="Times New Roman"/>
        </w:rPr>
        <w:t xml:space="preserve"> artık düşünce akışlarının hızına yetişemez.</w:t>
      </w:r>
      <w:r w:rsidR="00313794">
        <w:rPr>
          <w:rFonts w:cs="Times New Roman"/>
        </w:rPr>
        <w:t xml:space="preserve"> Özellikle kastrasyon kaygılarının çok şiddetlendiği ergenlikle birlikte</w:t>
      </w:r>
      <w:r w:rsidR="004E0DBC">
        <w:rPr>
          <w:rFonts w:cs="Times New Roman"/>
        </w:rPr>
        <w:t>,</w:t>
      </w:r>
      <w:r w:rsidR="00313794">
        <w:rPr>
          <w:rFonts w:cs="Times New Roman"/>
        </w:rPr>
        <w:t xml:space="preserve"> düşünce akışlarının hızları</w:t>
      </w:r>
      <w:r w:rsidR="004E0DBC">
        <w:rPr>
          <w:rFonts w:cs="Times New Roman"/>
        </w:rPr>
        <w:t>,</w:t>
      </w:r>
      <w:r w:rsidR="00313794">
        <w:rPr>
          <w:rFonts w:cs="Times New Roman"/>
        </w:rPr>
        <w:t xml:space="preserve"> inanılmayacak derecede artar.</w:t>
      </w:r>
      <w:r w:rsidR="00261D25">
        <w:rPr>
          <w:rFonts w:cs="Times New Roman"/>
        </w:rPr>
        <w:t xml:space="preserve"> Bu süreç</w:t>
      </w:r>
      <w:r w:rsidR="00A8232A">
        <w:rPr>
          <w:rFonts w:cs="Times New Roman"/>
        </w:rPr>
        <w:t>te</w:t>
      </w:r>
      <w:r w:rsidR="004C5AD8">
        <w:rPr>
          <w:rFonts w:cs="Times New Roman"/>
        </w:rPr>
        <w:t>,</w:t>
      </w:r>
      <w:r w:rsidR="007720DC">
        <w:rPr>
          <w:rFonts w:cs="Times New Roman"/>
        </w:rPr>
        <w:t xml:space="preserve"> kastrasyonların daha aktifleştirici etkisiyle</w:t>
      </w:r>
      <w:r w:rsidR="00966DB8">
        <w:rPr>
          <w:rFonts w:cs="Times New Roman"/>
        </w:rPr>
        <w:t xml:space="preserve"> </w:t>
      </w:r>
      <w:r w:rsidR="00D62FE6">
        <w:rPr>
          <w:rFonts w:cs="Times New Roman"/>
        </w:rPr>
        <w:t>mâruz</w:t>
      </w:r>
      <w:r w:rsidR="00966DB8">
        <w:rPr>
          <w:rFonts w:cs="Times New Roman"/>
        </w:rPr>
        <w:t xml:space="preserve"> kalınan yoğun düşünce akışları</w:t>
      </w:r>
      <w:r w:rsidR="004C5AD8">
        <w:rPr>
          <w:rFonts w:cs="Times New Roman"/>
        </w:rPr>
        <w:t>,</w:t>
      </w:r>
      <w:r w:rsidR="00966DB8">
        <w:rPr>
          <w:rFonts w:cs="Times New Roman"/>
        </w:rPr>
        <w:t xml:space="preserve"> böylece</w:t>
      </w:r>
      <w:r w:rsidR="00261D25">
        <w:rPr>
          <w:rFonts w:cs="Times New Roman"/>
        </w:rPr>
        <w:t xml:space="preserve"> ruhsallığın ilk</w:t>
      </w:r>
      <w:r w:rsidR="004E0DBC">
        <w:rPr>
          <w:rFonts w:cs="Times New Roman"/>
        </w:rPr>
        <w:t xml:space="preserve"> emosyonel</w:t>
      </w:r>
      <w:r w:rsidR="00261D25">
        <w:rPr>
          <w:rFonts w:cs="Times New Roman"/>
        </w:rPr>
        <w:t xml:space="preserve"> zeminlerini </w:t>
      </w:r>
      <w:r w:rsidR="00FE3B30">
        <w:rPr>
          <w:rFonts w:cs="Times New Roman"/>
        </w:rPr>
        <w:t>kastre</w:t>
      </w:r>
      <w:r w:rsidR="00261D25">
        <w:rPr>
          <w:rFonts w:cs="Times New Roman"/>
        </w:rPr>
        <w:t xml:space="preserve"> ed</w:t>
      </w:r>
      <w:r w:rsidR="00A8232A">
        <w:rPr>
          <w:rFonts w:cs="Times New Roman"/>
        </w:rPr>
        <w:t>e</w:t>
      </w:r>
      <w:r w:rsidR="00261D25">
        <w:rPr>
          <w:rFonts w:cs="Times New Roman"/>
        </w:rPr>
        <w:t>r.</w:t>
      </w:r>
    </w:p>
    <w:p w:rsidR="009F7C43" w:rsidRDefault="00261D25" w:rsidP="00D41E79">
      <w:pPr>
        <w:pStyle w:val="AralkYok"/>
        <w:rPr>
          <w:rFonts w:cs="Times New Roman"/>
        </w:rPr>
      </w:pPr>
      <w:r>
        <w:rPr>
          <w:rFonts w:cs="Times New Roman"/>
        </w:rPr>
        <w:t xml:space="preserve">     Ruhsal akışkanlığın, algı-bilinç sistemimizin zaman koordinatlarında</w:t>
      </w:r>
      <w:r w:rsidR="004C5AD8">
        <w:rPr>
          <w:rFonts w:cs="Times New Roman"/>
        </w:rPr>
        <w:t>,</w:t>
      </w:r>
      <w:r>
        <w:rPr>
          <w:rFonts w:cs="Times New Roman"/>
        </w:rPr>
        <w:t xml:space="preserve"> </w:t>
      </w:r>
      <w:r w:rsidR="00A8232A">
        <w:rPr>
          <w:rFonts w:cs="Times New Roman"/>
        </w:rPr>
        <w:t>zihnimizi</w:t>
      </w:r>
      <w:r>
        <w:rPr>
          <w:rFonts w:cs="Times New Roman"/>
        </w:rPr>
        <w:t xml:space="preserve"> çağrışımlardan çağrışımlara, sonu gelmez düşünce akışlarına sürüklediği kesin. Yani bizde, o düşünüyor, o çağrışım yapıyor. Ancak, ruhsal akışkanlığın hem kendisinin akış yasasını</w:t>
      </w:r>
      <w:r w:rsidR="004C5AD8">
        <w:rPr>
          <w:rFonts w:cs="Times New Roman"/>
        </w:rPr>
        <w:t>,</w:t>
      </w:r>
      <w:r>
        <w:rPr>
          <w:rFonts w:cs="Times New Roman"/>
        </w:rPr>
        <w:t xml:space="preserve"> hem nasıl olup da sözcüklere bağlanarak sonu gelmez düşünce akışlarını ürettiğini bilmiyoruz. Bize ise kala kala ancak bilinçli düşünce etkinliklerimizdeki sınırlı bir alan kalıyor, onda da ne kadar özgürsek! </w:t>
      </w:r>
      <w:r w:rsidR="0052435A">
        <w:rPr>
          <w:rFonts w:cs="Times New Roman"/>
        </w:rPr>
        <w:t xml:space="preserve"> Ya da gerçek özgürlüğü, ruhsal akışkanlık, sözcüklerin tahakkümünden kurtulup da kendi senfonik akışlarında tezahür ettiğinde yaşayabileceğiz</w:t>
      </w:r>
      <w:r w:rsidR="00313794">
        <w:rPr>
          <w:rFonts w:cs="Times New Roman"/>
        </w:rPr>
        <w:t>, örneğin</w:t>
      </w:r>
      <w:r w:rsidR="00EC1726">
        <w:rPr>
          <w:rFonts w:cs="Times New Roman"/>
        </w:rPr>
        <w:t xml:space="preserve"> şiirde, müzikte, mistik duyarlılıkta</w:t>
      </w:r>
      <w:r w:rsidR="00313794">
        <w:rPr>
          <w:rFonts w:cs="Times New Roman"/>
        </w:rPr>
        <w:t>…</w:t>
      </w:r>
    </w:p>
    <w:p w:rsidR="00261D25" w:rsidRDefault="009F7C43" w:rsidP="00D41E79">
      <w:pPr>
        <w:pStyle w:val="AralkYok"/>
        <w:rPr>
          <w:rFonts w:cs="Times New Roman"/>
        </w:rPr>
      </w:pPr>
      <w:r>
        <w:rPr>
          <w:rFonts w:cs="Times New Roman"/>
        </w:rPr>
        <w:t xml:space="preserve">     </w:t>
      </w:r>
      <w:r w:rsidR="006947CF" w:rsidRPr="006947CF">
        <w:rPr>
          <w:rFonts w:cs="Times New Roman"/>
          <w:b/>
        </w:rPr>
        <w:t>3.</w:t>
      </w:r>
      <w:r w:rsidR="00931A1E">
        <w:rPr>
          <w:rFonts w:cs="Times New Roman"/>
        </w:rPr>
        <w:t>Y</w:t>
      </w:r>
      <w:r w:rsidR="00261D25">
        <w:rPr>
          <w:rFonts w:cs="Times New Roman"/>
        </w:rPr>
        <w:t>orgun anları</w:t>
      </w:r>
      <w:r w:rsidR="00931A1E">
        <w:rPr>
          <w:rFonts w:cs="Times New Roman"/>
        </w:rPr>
        <w:t>mız</w:t>
      </w:r>
      <w:r w:rsidR="00261D25">
        <w:rPr>
          <w:rFonts w:cs="Times New Roman"/>
        </w:rPr>
        <w:t>da</w:t>
      </w:r>
      <w:r w:rsidR="00CB134F">
        <w:rPr>
          <w:rFonts w:cs="Times New Roman"/>
        </w:rPr>
        <w:t xml:space="preserve"> ya da rüyalara dalarken</w:t>
      </w:r>
      <w:r w:rsidR="00261D25">
        <w:rPr>
          <w:rFonts w:cs="Times New Roman"/>
        </w:rPr>
        <w:t>, bilinçten kopuk seslerini yabancı sessiz</w:t>
      </w:r>
      <w:r w:rsidR="00CB134F">
        <w:rPr>
          <w:rFonts w:cs="Times New Roman"/>
        </w:rPr>
        <w:t xml:space="preserve"> bir</w:t>
      </w:r>
      <w:r w:rsidR="00261D25">
        <w:rPr>
          <w:rFonts w:cs="Times New Roman"/>
        </w:rPr>
        <w:t xml:space="preserve"> konuşma olarak fark ettiğimizde</w:t>
      </w:r>
      <w:r w:rsidR="004C5AD8">
        <w:rPr>
          <w:rFonts w:cs="Times New Roman"/>
        </w:rPr>
        <w:t>,</w:t>
      </w:r>
      <w:r w:rsidR="00931A1E">
        <w:rPr>
          <w:rFonts w:cs="Times New Roman"/>
        </w:rPr>
        <w:t xml:space="preserve"> zihnimizin</w:t>
      </w:r>
      <w:r w:rsidR="00261D25">
        <w:rPr>
          <w:rFonts w:cs="Times New Roman"/>
        </w:rPr>
        <w:t xml:space="preserve"> hiç susmadığını anlar</w:t>
      </w:r>
      <w:r w:rsidR="00CB134F">
        <w:rPr>
          <w:rFonts w:cs="Times New Roman"/>
        </w:rPr>
        <w:t>ı</w:t>
      </w:r>
      <w:r w:rsidR="00261D25">
        <w:rPr>
          <w:rFonts w:cs="Times New Roman"/>
        </w:rPr>
        <w:t>z.</w:t>
      </w:r>
      <w:r w:rsidR="00CB134F">
        <w:rPr>
          <w:rFonts w:cs="Times New Roman"/>
        </w:rPr>
        <w:t xml:space="preserve"> Nereden çıkıp geldiğini bilemediğimiz ve yaba</w:t>
      </w:r>
      <w:r w:rsidR="0052435A">
        <w:rPr>
          <w:rFonts w:cs="Times New Roman"/>
        </w:rPr>
        <w:t>ncı bir hayatın yansımaları gibi algılanan</w:t>
      </w:r>
      <w:r w:rsidR="00CB134F">
        <w:rPr>
          <w:rFonts w:cs="Times New Roman"/>
        </w:rPr>
        <w:t xml:space="preserve"> bu dağınık sesler</w:t>
      </w:r>
      <w:r w:rsidR="004C5AD8">
        <w:rPr>
          <w:rFonts w:cs="Times New Roman"/>
        </w:rPr>
        <w:t>,</w:t>
      </w:r>
      <w:r w:rsidR="00CB134F">
        <w:rPr>
          <w:rFonts w:cs="Times New Roman"/>
        </w:rPr>
        <w:t xml:space="preserve"> sanki bize ait olmayan bir hafıza alanına kaydedilmiş gibidir. Sanki bize ait olmayan bir yaşamın seslerini duymaktayızdır.</w:t>
      </w:r>
      <w:r w:rsidR="00261D25">
        <w:rPr>
          <w:rFonts w:cs="Times New Roman"/>
        </w:rPr>
        <w:t xml:space="preserve"> İşte</w:t>
      </w:r>
      <w:r w:rsidR="00CB134F">
        <w:rPr>
          <w:rFonts w:cs="Times New Roman"/>
        </w:rPr>
        <w:t xml:space="preserve"> hafızamız</w:t>
      </w:r>
      <w:r w:rsidR="00261D25">
        <w:rPr>
          <w:rFonts w:cs="Times New Roman"/>
        </w:rPr>
        <w:t xml:space="preserve"> bu pozisyon</w:t>
      </w:r>
      <w:r w:rsidR="00CB134F">
        <w:rPr>
          <w:rFonts w:cs="Times New Roman"/>
        </w:rPr>
        <w:t>da</w:t>
      </w:r>
      <w:r w:rsidR="004C5AD8">
        <w:rPr>
          <w:rFonts w:cs="Times New Roman"/>
        </w:rPr>
        <w:t>,</w:t>
      </w:r>
      <w:r w:rsidR="00261D25">
        <w:rPr>
          <w:rFonts w:cs="Times New Roman"/>
        </w:rPr>
        <w:t xml:space="preserve"> bize kendisini yabancı bir hafıza olarak hissettirir. Sanki üzerinden</w:t>
      </w:r>
      <w:r w:rsidR="004C5AD8">
        <w:rPr>
          <w:rFonts w:cs="Times New Roman"/>
        </w:rPr>
        <w:t>,</w:t>
      </w:r>
      <w:r w:rsidR="00261D25">
        <w:rPr>
          <w:rFonts w:cs="Times New Roman"/>
        </w:rPr>
        <w:t xml:space="preserve"> onu bize ait kılan ya da öyle hissettiren</w:t>
      </w:r>
      <w:r w:rsidR="00CB134F">
        <w:rPr>
          <w:rFonts w:cs="Times New Roman"/>
        </w:rPr>
        <w:t xml:space="preserve"> bütünleştirici</w:t>
      </w:r>
      <w:r w:rsidR="00261D25">
        <w:rPr>
          <w:rFonts w:cs="Times New Roman"/>
        </w:rPr>
        <w:t xml:space="preserve"> libidinal yatırım çekilmiş gibidir.</w:t>
      </w:r>
      <w:r w:rsidR="00931A1E">
        <w:rPr>
          <w:rFonts w:cs="Times New Roman"/>
        </w:rPr>
        <w:t xml:space="preserve"> Yabancı</w:t>
      </w:r>
      <w:r w:rsidR="00BA38DA" w:rsidRPr="00313794">
        <w:rPr>
          <w:rFonts w:cs="Times New Roman"/>
        </w:rPr>
        <w:t>(</w:t>
      </w:r>
      <w:r w:rsidR="00CB134F">
        <w:rPr>
          <w:rFonts w:cs="Times New Roman"/>
        </w:rPr>
        <w:t>laşmış</w:t>
      </w:r>
      <w:r w:rsidR="00A5560E" w:rsidRPr="00313794">
        <w:rPr>
          <w:rFonts w:cs="Times New Roman"/>
        </w:rPr>
        <w:t>)</w:t>
      </w:r>
      <w:r w:rsidR="00261D25">
        <w:rPr>
          <w:rFonts w:cs="Times New Roman"/>
        </w:rPr>
        <w:t xml:space="preserve"> hafıza</w:t>
      </w:r>
      <w:r w:rsidR="00313794">
        <w:rPr>
          <w:rFonts w:cs="Times New Roman"/>
        </w:rPr>
        <w:t xml:space="preserve"> (bkz.sözlük)</w:t>
      </w:r>
      <w:r w:rsidR="00261D25">
        <w:rPr>
          <w:rFonts w:cs="Times New Roman"/>
        </w:rPr>
        <w:t>,</w:t>
      </w:r>
      <w:r w:rsidR="00931A1E" w:rsidRPr="00931A1E">
        <w:rPr>
          <w:rFonts w:cs="Times New Roman"/>
        </w:rPr>
        <w:t xml:space="preserve"> </w:t>
      </w:r>
      <w:r w:rsidR="00931A1E">
        <w:rPr>
          <w:rFonts w:cs="Times New Roman"/>
        </w:rPr>
        <w:t>adeta</w:t>
      </w:r>
      <w:r w:rsidR="00261D25">
        <w:rPr>
          <w:rFonts w:cs="Times New Roman"/>
        </w:rPr>
        <w:t xml:space="preserve"> yabancılaştırılmış</w:t>
      </w:r>
      <w:r w:rsidR="00CB134F">
        <w:rPr>
          <w:rFonts w:cs="Times New Roman"/>
        </w:rPr>
        <w:t xml:space="preserve"> </w:t>
      </w:r>
      <w:r w:rsidR="007720DC">
        <w:rPr>
          <w:rFonts w:cs="Times New Roman"/>
        </w:rPr>
        <w:t>varlığımızın yaşam</w:t>
      </w:r>
      <w:r w:rsidR="00261D25">
        <w:rPr>
          <w:rFonts w:cs="Times New Roman"/>
        </w:rPr>
        <w:t xml:space="preserve"> kayıtlarıdır.</w:t>
      </w:r>
      <w:r w:rsidR="00931A1E">
        <w:rPr>
          <w:rFonts w:cs="Times New Roman"/>
        </w:rPr>
        <w:t xml:space="preserve"> Uyanık pozisyonumuzda</w:t>
      </w:r>
      <w:r w:rsidR="004C5AD8">
        <w:rPr>
          <w:rFonts w:cs="Times New Roman"/>
        </w:rPr>
        <w:t>,</w:t>
      </w:r>
      <w:r w:rsidR="00931A1E">
        <w:rPr>
          <w:rFonts w:cs="Times New Roman"/>
        </w:rPr>
        <w:t xml:space="preserve"> </w:t>
      </w:r>
      <w:r w:rsidR="00261D25">
        <w:rPr>
          <w:rFonts w:cs="Times New Roman"/>
        </w:rPr>
        <w:t>libidinal yatırım</w:t>
      </w:r>
      <w:r w:rsidR="00CB134F">
        <w:rPr>
          <w:rFonts w:cs="Times New Roman"/>
        </w:rPr>
        <w:t>larımız</w:t>
      </w:r>
      <w:r w:rsidR="004C5AD8">
        <w:rPr>
          <w:rFonts w:cs="Times New Roman"/>
        </w:rPr>
        <w:t>,</w:t>
      </w:r>
      <w:r w:rsidR="00931A1E">
        <w:rPr>
          <w:rFonts w:cs="Times New Roman"/>
        </w:rPr>
        <w:t xml:space="preserve"> sanki</w:t>
      </w:r>
      <w:r w:rsidR="00CB134F">
        <w:rPr>
          <w:rFonts w:cs="Times New Roman"/>
        </w:rPr>
        <w:t xml:space="preserve"> ruhsal dünyamızdaki</w:t>
      </w:r>
      <w:r w:rsidR="00261D25">
        <w:rPr>
          <w:rFonts w:cs="Times New Roman"/>
        </w:rPr>
        <w:t xml:space="preserve"> bu kopukluğu, bu yarılmayı kapatıp bütünleştiren bir çimento</w:t>
      </w:r>
      <w:r w:rsidR="00931A1E">
        <w:rPr>
          <w:rFonts w:cs="Times New Roman"/>
        </w:rPr>
        <w:t xml:space="preserve"> işlevini yerine getirir gi</w:t>
      </w:r>
      <w:r w:rsidR="00261D25">
        <w:rPr>
          <w:rFonts w:cs="Times New Roman"/>
        </w:rPr>
        <w:t>bi</w:t>
      </w:r>
      <w:r w:rsidR="00CB134F">
        <w:rPr>
          <w:rFonts w:cs="Times New Roman"/>
        </w:rPr>
        <w:t>di</w:t>
      </w:r>
      <w:r w:rsidR="00261D25">
        <w:rPr>
          <w:rFonts w:cs="Times New Roman"/>
        </w:rPr>
        <w:t>r, aslında ruhsal yapının tümünü bir bütünlü</w:t>
      </w:r>
      <w:r>
        <w:rPr>
          <w:rFonts w:cs="Times New Roman"/>
        </w:rPr>
        <w:t xml:space="preserve">k yanılsamasına </w:t>
      </w:r>
      <w:r w:rsidR="00261D25">
        <w:rPr>
          <w:rFonts w:cs="Times New Roman"/>
        </w:rPr>
        <w:t xml:space="preserve">eriştiren bir çimento işlevi. </w:t>
      </w:r>
    </w:p>
    <w:p w:rsidR="00261D25" w:rsidRDefault="009F7C43" w:rsidP="00D41E79">
      <w:pPr>
        <w:pStyle w:val="AralkYok"/>
        <w:rPr>
          <w:rFonts w:cs="Times New Roman"/>
        </w:rPr>
      </w:pPr>
      <w:r>
        <w:rPr>
          <w:rFonts w:cs="Times New Roman"/>
        </w:rPr>
        <w:t xml:space="preserve">     Sözünü ettiğimiz bu bütünlük yanılsaması nelerin kaybı üzerine kurulur?</w:t>
      </w:r>
      <w:r w:rsidR="00CB134F">
        <w:rPr>
          <w:rFonts w:cs="Times New Roman"/>
        </w:rPr>
        <w:t xml:space="preserve"> A</w:t>
      </w:r>
      <w:r w:rsidR="006B6696">
        <w:rPr>
          <w:rFonts w:cs="Times New Roman"/>
        </w:rPr>
        <w:t>n</w:t>
      </w:r>
      <w:r w:rsidR="00CB134F">
        <w:rPr>
          <w:rFonts w:cs="Times New Roman"/>
        </w:rPr>
        <w:t>ad</w:t>
      </w:r>
      <w:r w:rsidR="00261D25">
        <w:rPr>
          <w:rFonts w:cs="Times New Roman"/>
        </w:rPr>
        <w:t>il, özneyi</w:t>
      </w:r>
      <w:r w:rsidR="004C5AD8">
        <w:rPr>
          <w:rFonts w:cs="Times New Roman"/>
        </w:rPr>
        <w:t>,</w:t>
      </w:r>
      <w:r w:rsidR="00313794" w:rsidRPr="00313794">
        <w:rPr>
          <w:rFonts w:cs="Times New Roman"/>
        </w:rPr>
        <w:t xml:space="preserve"> </w:t>
      </w:r>
      <w:r w:rsidR="00313794">
        <w:rPr>
          <w:rFonts w:cs="Times New Roman"/>
        </w:rPr>
        <w:t>libidinal füzyonla birlikte kurulmaya başlayan</w:t>
      </w:r>
      <w:r w:rsidR="00261D25">
        <w:rPr>
          <w:rFonts w:cs="Times New Roman"/>
        </w:rPr>
        <w:t xml:space="preserve"> </w:t>
      </w:r>
      <w:r w:rsidR="00931A1E">
        <w:rPr>
          <w:rFonts w:cs="Times New Roman"/>
        </w:rPr>
        <w:t>o</w:t>
      </w:r>
      <w:r w:rsidR="00261D25">
        <w:rPr>
          <w:rFonts w:cs="Times New Roman"/>
        </w:rPr>
        <w:t xml:space="preserve">rijininde varlık </w:t>
      </w:r>
      <w:r w:rsidR="00313794">
        <w:rPr>
          <w:rFonts w:cs="Times New Roman"/>
        </w:rPr>
        <w:t>yapılanmasının</w:t>
      </w:r>
      <w:r w:rsidR="00261D25">
        <w:rPr>
          <w:rFonts w:cs="Times New Roman"/>
        </w:rPr>
        <w:t xml:space="preserve"> dışına a</w:t>
      </w:r>
      <w:r w:rsidR="006B6696">
        <w:rPr>
          <w:rFonts w:cs="Times New Roman"/>
        </w:rPr>
        <w:t>tar</w:t>
      </w:r>
      <w:r w:rsidR="00313794">
        <w:rPr>
          <w:rFonts w:cs="Times New Roman"/>
        </w:rPr>
        <w:t>.</w:t>
      </w:r>
      <w:r w:rsidR="00AE715A">
        <w:rPr>
          <w:rFonts w:cs="Times New Roman"/>
        </w:rPr>
        <w:t xml:space="preserve"> </w:t>
      </w:r>
      <w:r w:rsidR="00313794">
        <w:rPr>
          <w:rFonts w:cs="Times New Roman"/>
        </w:rPr>
        <w:t>K</w:t>
      </w:r>
      <w:r w:rsidR="00AE715A">
        <w:rPr>
          <w:rFonts w:cs="Times New Roman"/>
        </w:rPr>
        <w:t>astrasyon kaygılarının, düşüncelerin hızını inanılmaz derecede arttırması nedeniyle</w:t>
      </w:r>
      <w:r w:rsidR="00313794">
        <w:rPr>
          <w:rFonts w:cs="Times New Roman"/>
        </w:rPr>
        <w:t xml:space="preserve"> de</w:t>
      </w:r>
      <w:r w:rsidR="007720DC">
        <w:rPr>
          <w:rFonts w:cs="Times New Roman"/>
        </w:rPr>
        <w:t xml:space="preserve"> anadil</w:t>
      </w:r>
      <w:r w:rsidR="004C5AD8">
        <w:rPr>
          <w:rFonts w:cs="Times New Roman"/>
        </w:rPr>
        <w:t>,</w:t>
      </w:r>
      <w:r w:rsidR="00931A1E">
        <w:rPr>
          <w:rFonts w:cs="Times New Roman"/>
        </w:rPr>
        <w:t xml:space="preserve"> artık hiçbir şekilde, o</w:t>
      </w:r>
      <w:r w:rsidR="00261D25">
        <w:rPr>
          <w:rFonts w:cs="Times New Roman"/>
        </w:rPr>
        <w:t>rijininde varlığın dirim</w:t>
      </w:r>
      <w:r w:rsidR="00CB134F">
        <w:rPr>
          <w:rFonts w:cs="Times New Roman"/>
        </w:rPr>
        <w:t xml:space="preserve">sel </w:t>
      </w:r>
      <w:r w:rsidR="007802E5">
        <w:rPr>
          <w:rFonts w:cs="Times New Roman"/>
        </w:rPr>
        <w:t>varoluş</w:t>
      </w:r>
      <w:r w:rsidR="00CB134F">
        <w:rPr>
          <w:rFonts w:cs="Times New Roman"/>
        </w:rPr>
        <w:t>unu ifade edemez. Ana</w:t>
      </w:r>
      <w:r w:rsidR="00261D25">
        <w:rPr>
          <w:rFonts w:cs="Times New Roman"/>
        </w:rPr>
        <w:t>dilin içine</w:t>
      </w:r>
      <w:r w:rsidR="00EC1726">
        <w:rPr>
          <w:rFonts w:cs="Times New Roman"/>
        </w:rPr>
        <w:t xml:space="preserve"> </w:t>
      </w:r>
      <w:r w:rsidR="00261D25">
        <w:rPr>
          <w:rFonts w:cs="Times New Roman"/>
        </w:rPr>
        <w:t>giderek</w:t>
      </w:r>
      <w:r w:rsidR="00EC1726">
        <w:rPr>
          <w:rFonts w:cs="Times New Roman"/>
        </w:rPr>
        <w:t xml:space="preserve"> bir tutsak gibi</w:t>
      </w:r>
      <w:r w:rsidR="00261D25">
        <w:rPr>
          <w:rFonts w:cs="Times New Roman"/>
        </w:rPr>
        <w:t xml:space="preserve"> yerleşmek, sessizliğin</w:t>
      </w:r>
      <w:r w:rsidR="00313794">
        <w:rPr>
          <w:rFonts w:cs="Times New Roman"/>
        </w:rPr>
        <w:t>, aslında</w:t>
      </w:r>
      <w:r w:rsidR="006B6696">
        <w:rPr>
          <w:rFonts w:cs="Times New Roman"/>
        </w:rPr>
        <w:t xml:space="preserve"> dil dışılığın</w:t>
      </w:r>
      <w:r w:rsidR="00261D25">
        <w:rPr>
          <w:rFonts w:cs="Times New Roman"/>
        </w:rPr>
        <w:t xml:space="preserve"> ama</w:t>
      </w:r>
      <w:r w:rsidR="006B6696">
        <w:rPr>
          <w:rFonts w:cs="Times New Roman"/>
        </w:rPr>
        <w:t xml:space="preserve"> aynı zamanda</w:t>
      </w:r>
      <w:r w:rsidR="00AE715A">
        <w:rPr>
          <w:rFonts w:cs="Times New Roman"/>
        </w:rPr>
        <w:t xml:space="preserve"> dirimselliğin</w:t>
      </w:r>
      <w:r w:rsidR="00261D25">
        <w:rPr>
          <w:rFonts w:cs="Times New Roman"/>
        </w:rPr>
        <w:t xml:space="preserve"> dopdolu algı zenginliğinin kaybı pahasına gerçekleşir. </w:t>
      </w:r>
    </w:p>
    <w:p w:rsidR="006947CF" w:rsidRDefault="006947CF" w:rsidP="00D41E79">
      <w:pPr>
        <w:pStyle w:val="AralkYok"/>
        <w:rPr>
          <w:rFonts w:cs="Times New Roman"/>
        </w:rPr>
      </w:pPr>
    </w:p>
    <w:p w:rsidR="004E031D" w:rsidRDefault="00AE715A" w:rsidP="00D41E79">
      <w:pPr>
        <w:pStyle w:val="AralkYok"/>
        <w:rPr>
          <w:rFonts w:cs="Arial"/>
        </w:rPr>
      </w:pPr>
      <w:r>
        <w:rPr>
          <w:rFonts w:cs="Arial"/>
        </w:rPr>
        <w:t xml:space="preserve">     </w:t>
      </w:r>
      <w:r w:rsidR="006947CF" w:rsidRPr="006947CF">
        <w:rPr>
          <w:rFonts w:cs="Arial"/>
          <w:b/>
        </w:rPr>
        <w:t>4.</w:t>
      </w:r>
      <w:r>
        <w:rPr>
          <w:rFonts w:cs="Arial"/>
        </w:rPr>
        <w:t>G</w:t>
      </w:r>
      <w:r w:rsidR="004E031D">
        <w:rPr>
          <w:rFonts w:cs="Arial"/>
        </w:rPr>
        <w:t>eçmiş kastrasyonların ve özellikle Ödipal kastrasyonların</w:t>
      </w:r>
      <w:r w:rsidR="007D7D19">
        <w:rPr>
          <w:rFonts w:cs="Arial"/>
        </w:rPr>
        <w:t>,</w:t>
      </w:r>
      <w:r w:rsidR="00E67559">
        <w:rPr>
          <w:rFonts w:cs="Arial"/>
        </w:rPr>
        <w:t xml:space="preserve"> ergenlikte giderek</w:t>
      </w:r>
      <w:r w:rsidR="004E031D">
        <w:rPr>
          <w:rFonts w:cs="Arial"/>
        </w:rPr>
        <w:t xml:space="preserve"> dehşe</w:t>
      </w:r>
      <w:r w:rsidR="007D7D19">
        <w:rPr>
          <w:rFonts w:cs="Arial"/>
        </w:rPr>
        <w:t>tengiz bir hal alması nedeniyle</w:t>
      </w:r>
      <w:r w:rsidR="004E031D">
        <w:rPr>
          <w:rFonts w:cs="Arial"/>
        </w:rPr>
        <w:t xml:space="preserve"> zihin, </w:t>
      </w:r>
      <w:r w:rsidR="00243BFD">
        <w:rPr>
          <w:rFonts w:cs="Arial"/>
        </w:rPr>
        <w:t>çatışm</w:t>
      </w:r>
      <w:r w:rsidR="009F7C43">
        <w:rPr>
          <w:rFonts w:cs="Arial"/>
        </w:rPr>
        <w:t>a</w:t>
      </w:r>
      <w:r w:rsidR="00243BFD">
        <w:rPr>
          <w:rFonts w:cs="Arial"/>
        </w:rPr>
        <w:t xml:space="preserve">lı düşüncelerin istilası altında </w:t>
      </w:r>
      <w:r w:rsidR="004E031D">
        <w:rPr>
          <w:rFonts w:cs="Arial"/>
        </w:rPr>
        <w:t xml:space="preserve">kaotik bir </w:t>
      </w:r>
      <w:r w:rsidR="003D6A28">
        <w:rPr>
          <w:rFonts w:cs="Arial"/>
        </w:rPr>
        <w:t>sürece gire</w:t>
      </w:r>
      <w:r w:rsidR="004E031D">
        <w:rPr>
          <w:rFonts w:cs="Arial"/>
        </w:rPr>
        <w:t>r.</w:t>
      </w:r>
      <w:r w:rsidR="003D6A28">
        <w:rPr>
          <w:rFonts w:cs="Arial"/>
        </w:rPr>
        <w:t xml:space="preserve"> Ego savunma </w:t>
      </w:r>
      <w:r w:rsidR="00E652B6">
        <w:rPr>
          <w:rFonts w:cs="Arial"/>
        </w:rPr>
        <w:t>mekanizma</w:t>
      </w:r>
      <w:r w:rsidR="003D6A28">
        <w:rPr>
          <w:rFonts w:cs="Arial"/>
        </w:rPr>
        <w:t>ları</w:t>
      </w:r>
      <w:r w:rsidR="004E031D">
        <w:rPr>
          <w:rFonts w:cs="Arial"/>
        </w:rPr>
        <w:t>, tüm kastrasyonların üzerini örtmek</w:t>
      </w:r>
      <w:r w:rsidR="00243BFD">
        <w:rPr>
          <w:rFonts w:cs="Arial"/>
        </w:rPr>
        <w:t xml:space="preserve"> ve</w:t>
      </w:r>
      <w:r w:rsidR="00243BFD" w:rsidRPr="00243BFD">
        <w:rPr>
          <w:rFonts w:cs="Arial"/>
        </w:rPr>
        <w:t xml:space="preserve"> </w:t>
      </w:r>
      <w:r w:rsidR="00243BFD">
        <w:rPr>
          <w:rFonts w:cs="Arial"/>
        </w:rPr>
        <w:t xml:space="preserve">bunların tehdidinden </w:t>
      </w:r>
      <w:r w:rsidR="003D6A28">
        <w:rPr>
          <w:rFonts w:cs="Arial"/>
        </w:rPr>
        <w:t>özneyi korum</w:t>
      </w:r>
      <w:r w:rsidR="00243BFD">
        <w:rPr>
          <w:rFonts w:cs="Arial"/>
        </w:rPr>
        <w:t>ak üzere</w:t>
      </w:r>
      <w:r w:rsidR="004E031D">
        <w:rPr>
          <w:rFonts w:cs="Arial"/>
        </w:rPr>
        <w:t xml:space="preserve"> bitmez tükenmez bir iç konuş</w:t>
      </w:r>
      <w:r w:rsidR="00243BFD">
        <w:rPr>
          <w:rFonts w:cs="Arial"/>
        </w:rPr>
        <w:t>ma metni imal etmeye başla</w:t>
      </w:r>
      <w:r w:rsidR="004E031D">
        <w:rPr>
          <w:rFonts w:cs="Arial"/>
        </w:rPr>
        <w:t>r</w:t>
      </w:r>
      <w:r w:rsidR="003C7DA1">
        <w:rPr>
          <w:rFonts w:cs="Arial"/>
        </w:rPr>
        <w:t xml:space="preserve"> (aldatıcı bir tuzak olarak)</w:t>
      </w:r>
      <w:r w:rsidR="004E031D">
        <w:rPr>
          <w:rFonts w:cs="Arial"/>
        </w:rPr>
        <w:t>. Ama bu iç ko</w:t>
      </w:r>
      <w:r>
        <w:rPr>
          <w:rFonts w:cs="Arial"/>
        </w:rPr>
        <w:t>nuşma metni, bütünüyle sembolik ve</w:t>
      </w:r>
      <w:r w:rsidR="004E031D">
        <w:rPr>
          <w:rFonts w:cs="Arial"/>
        </w:rPr>
        <w:t xml:space="preserve"> üstü örtük </w:t>
      </w:r>
      <w:r>
        <w:rPr>
          <w:rFonts w:cs="Arial"/>
        </w:rPr>
        <w:t>bir metindir,</w:t>
      </w:r>
      <w:r w:rsidR="004E031D">
        <w:rPr>
          <w:rFonts w:cs="Arial"/>
        </w:rPr>
        <w:t xml:space="preserve"> kastrasyonlara</w:t>
      </w:r>
      <w:r>
        <w:rPr>
          <w:rFonts w:cs="Arial"/>
        </w:rPr>
        <w:t xml:space="preserve"> ve</w:t>
      </w:r>
      <w:r w:rsidR="004E031D">
        <w:rPr>
          <w:rFonts w:cs="Arial"/>
        </w:rPr>
        <w:t xml:space="preserve"> onlar nedeniyle yitirilmiş olanlara ait hiçbir şeyi</w:t>
      </w:r>
      <w:r w:rsidR="00931A1E">
        <w:rPr>
          <w:rFonts w:cs="Arial"/>
        </w:rPr>
        <w:t xml:space="preserve"> asla</w:t>
      </w:r>
      <w:r w:rsidR="004E031D">
        <w:rPr>
          <w:rFonts w:cs="Arial"/>
        </w:rPr>
        <w:t xml:space="preserve"> ifşa etme</w:t>
      </w:r>
      <w:r>
        <w:rPr>
          <w:rFonts w:cs="Arial"/>
        </w:rPr>
        <w:t xml:space="preserve">z. </w:t>
      </w:r>
      <w:r w:rsidR="004E031D">
        <w:rPr>
          <w:rFonts w:cs="Arial"/>
        </w:rPr>
        <w:t xml:space="preserve"> Yan</w:t>
      </w:r>
      <w:r w:rsidR="003D6A28">
        <w:rPr>
          <w:rFonts w:cs="Arial"/>
        </w:rPr>
        <w:t xml:space="preserve">i iç konuşma metninin </w:t>
      </w:r>
      <w:r w:rsidR="004E031D">
        <w:rPr>
          <w:rFonts w:cs="Arial"/>
        </w:rPr>
        <w:t xml:space="preserve">yoğunluğu, kastrasyonların </w:t>
      </w:r>
      <w:r w:rsidR="004E031D">
        <w:rPr>
          <w:rFonts w:cs="Arial"/>
        </w:rPr>
        <w:lastRenderedPageBreak/>
        <w:t>dehşet yükü</w:t>
      </w:r>
      <w:r w:rsidR="001D6FA8">
        <w:rPr>
          <w:rFonts w:cs="Arial"/>
        </w:rPr>
        <w:t xml:space="preserve"> ve kendi sırlarını iyice saklamaya yönelik stratejileri</w:t>
      </w:r>
      <w:r w:rsidR="004E031D">
        <w:rPr>
          <w:rFonts w:cs="Arial"/>
        </w:rPr>
        <w:t xml:space="preserve"> ile doğru orantılıdır. Eğer ruhsal gelişim </w:t>
      </w:r>
      <w:r w:rsidR="003D6A28">
        <w:rPr>
          <w:rFonts w:cs="Arial"/>
        </w:rPr>
        <w:t>dönemleri</w:t>
      </w:r>
      <w:r w:rsidR="004E031D">
        <w:rPr>
          <w:rFonts w:cs="Arial"/>
        </w:rPr>
        <w:t xml:space="preserve"> mümkün olduğunca arızasız aşılabilseydi</w:t>
      </w:r>
      <w:r w:rsidR="00EC1726">
        <w:rPr>
          <w:rFonts w:cs="Arial"/>
        </w:rPr>
        <w:t>,</w:t>
      </w:r>
      <w:r w:rsidR="003D6A28">
        <w:rPr>
          <w:rFonts w:cs="Arial"/>
        </w:rPr>
        <w:t xml:space="preserve"> anadilin anestezik etkileri</w:t>
      </w:r>
      <w:r w:rsidR="002E725C">
        <w:rPr>
          <w:rFonts w:cs="Arial"/>
        </w:rPr>
        <w:t xml:space="preserve"> üzerinden</w:t>
      </w:r>
      <w:r w:rsidR="007D7D19">
        <w:rPr>
          <w:rFonts w:cs="Arial"/>
        </w:rPr>
        <w:t xml:space="preserve"> duygulanımların</w:t>
      </w:r>
      <w:r w:rsidR="004E031D">
        <w:rPr>
          <w:rFonts w:cs="Arial"/>
        </w:rPr>
        <w:t xml:space="preserve"> kastrasyon</w:t>
      </w:r>
      <w:r w:rsidR="00243BFD">
        <w:rPr>
          <w:rFonts w:cs="Arial"/>
        </w:rPr>
        <w:t>u</w:t>
      </w:r>
      <w:r w:rsidR="004E031D">
        <w:rPr>
          <w:rFonts w:cs="Arial"/>
        </w:rPr>
        <w:t xml:space="preserve"> bu kadar </w:t>
      </w:r>
      <w:r w:rsidR="00D03A6B">
        <w:rPr>
          <w:rFonts w:cs="Arial"/>
        </w:rPr>
        <w:t>tahripkâr</w:t>
      </w:r>
      <w:r w:rsidR="004E031D">
        <w:rPr>
          <w:rFonts w:cs="Arial"/>
        </w:rPr>
        <w:t xml:space="preserve"> yaşanmazdı. Öznenin iç konuşma metni</w:t>
      </w:r>
      <w:r w:rsidR="00E67559">
        <w:rPr>
          <w:rFonts w:cs="Arial"/>
        </w:rPr>
        <w:t>,</w:t>
      </w:r>
      <w:r w:rsidR="004E031D">
        <w:rPr>
          <w:rFonts w:cs="Arial"/>
        </w:rPr>
        <w:t xml:space="preserve"> anlamsızlığa bu kadar tutsak olmaz</w:t>
      </w:r>
      <w:r w:rsidR="002E725C">
        <w:rPr>
          <w:rFonts w:cs="Arial"/>
        </w:rPr>
        <w:t xml:space="preserve"> ve özneye bu kadar yabancılaşmazdı</w:t>
      </w:r>
      <w:r w:rsidR="004E031D">
        <w:rPr>
          <w:rFonts w:cs="Arial"/>
        </w:rPr>
        <w:t xml:space="preserve">. Burada yine de umut verici bir sonuca ulaşıyoruz. Anadilin </w:t>
      </w:r>
      <w:r w:rsidR="00FE3B30">
        <w:rPr>
          <w:rFonts w:cs="Arial"/>
        </w:rPr>
        <w:t>kastre</w:t>
      </w:r>
      <w:r w:rsidR="004E031D">
        <w:rPr>
          <w:rFonts w:cs="Arial"/>
        </w:rPr>
        <w:t xml:space="preserve"> ediciliği bir kader olsa da diğerleri değildir.</w:t>
      </w:r>
      <w:r w:rsidR="003D6A28">
        <w:rPr>
          <w:rFonts w:cs="Arial"/>
        </w:rPr>
        <w:t xml:space="preserve"> Çünkü OGP düzlemine geçildiğinde</w:t>
      </w:r>
      <w:r w:rsidR="007D7D19">
        <w:rPr>
          <w:rFonts w:cs="Arial"/>
        </w:rPr>
        <w:t>,</w:t>
      </w:r>
      <w:r w:rsidR="003D6A28">
        <w:rPr>
          <w:rFonts w:cs="Arial"/>
        </w:rPr>
        <w:t xml:space="preserve"> öznenin iç konuşma metni en azından artık nevrotik bir metin değildir; hafızası da özneye yabancılaşmış hafıza değildir.</w:t>
      </w:r>
    </w:p>
    <w:p w:rsidR="009F7C43" w:rsidRDefault="004E031D" w:rsidP="00D41E79">
      <w:pPr>
        <w:pStyle w:val="AralkYok"/>
        <w:rPr>
          <w:rFonts w:cs="Arial"/>
        </w:rPr>
      </w:pPr>
      <w:r>
        <w:rPr>
          <w:rFonts w:cs="Arial"/>
        </w:rPr>
        <w:t xml:space="preserve">     Ancak dil öncesi bebeğinin </w:t>
      </w:r>
      <w:r w:rsidR="00B12B17">
        <w:rPr>
          <w:rFonts w:cs="Arial"/>
        </w:rPr>
        <w:t>emosyon</w:t>
      </w:r>
      <w:r>
        <w:rPr>
          <w:rFonts w:cs="Arial"/>
        </w:rPr>
        <w:t xml:space="preserve">el canlılığı, ergenliğe kadar olan dönemde, çocukluğun büyüsel dünyası lehine epeyce korunur. Ama </w:t>
      </w:r>
      <w:r w:rsidR="00551260">
        <w:rPr>
          <w:rFonts w:cs="Arial"/>
        </w:rPr>
        <w:t>çocukluğun bu büyüsel dünyası</w:t>
      </w:r>
      <w:r w:rsidR="007D7D19">
        <w:rPr>
          <w:rFonts w:cs="Arial"/>
        </w:rPr>
        <w:t>,</w:t>
      </w:r>
      <w:r>
        <w:rPr>
          <w:rFonts w:cs="Arial"/>
        </w:rPr>
        <w:t xml:space="preserve"> ergenliğin korkunç kastrasy</w:t>
      </w:r>
      <w:r w:rsidR="00931A1E">
        <w:rPr>
          <w:rFonts w:cs="Arial"/>
        </w:rPr>
        <w:t>onları ile iptal edil</w:t>
      </w:r>
      <w:r w:rsidR="00AE715A">
        <w:rPr>
          <w:rFonts w:cs="Arial"/>
        </w:rPr>
        <w:t>diğinde</w:t>
      </w:r>
      <w:r w:rsidR="007D7D19">
        <w:rPr>
          <w:rFonts w:cs="Arial"/>
        </w:rPr>
        <w:t>,</w:t>
      </w:r>
      <w:r w:rsidR="00931A1E">
        <w:rPr>
          <w:rFonts w:cs="Arial"/>
        </w:rPr>
        <w:t xml:space="preserve"> özne</w:t>
      </w:r>
      <w:r w:rsidR="007D7D19">
        <w:rPr>
          <w:rFonts w:cs="Arial"/>
        </w:rPr>
        <w:t>,</w:t>
      </w:r>
      <w:r>
        <w:rPr>
          <w:rFonts w:cs="Arial"/>
        </w:rPr>
        <w:t xml:space="preserve"> tek boyutlu bir yaşama </w:t>
      </w:r>
      <w:r w:rsidR="00D03A6B">
        <w:rPr>
          <w:rFonts w:cs="Arial"/>
        </w:rPr>
        <w:t>mahkûm</w:t>
      </w:r>
      <w:r>
        <w:rPr>
          <w:rFonts w:cs="Arial"/>
        </w:rPr>
        <w:t xml:space="preserve"> </w:t>
      </w:r>
      <w:r w:rsidR="00AE715A">
        <w:rPr>
          <w:rFonts w:cs="Arial"/>
        </w:rPr>
        <w:t>olu</w:t>
      </w:r>
      <w:r>
        <w:rPr>
          <w:rFonts w:cs="Arial"/>
        </w:rPr>
        <w:t>r. Çocukluğun büyüsel dünyası</w:t>
      </w:r>
      <w:r w:rsidR="00551260">
        <w:rPr>
          <w:rFonts w:cs="Arial"/>
        </w:rPr>
        <w:t>nın sonları ergenliğin baş</w:t>
      </w:r>
      <w:r>
        <w:rPr>
          <w:rFonts w:cs="Arial"/>
        </w:rPr>
        <w:t>larına denk gelir.</w:t>
      </w:r>
    </w:p>
    <w:p w:rsidR="004D164C" w:rsidRDefault="009F7C43" w:rsidP="00D41E79">
      <w:pPr>
        <w:pStyle w:val="AralkYok"/>
        <w:rPr>
          <w:rFonts w:cs="Arial"/>
        </w:rPr>
      </w:pPr>
      <w:r>
        <w:rPr>
          <w:rFonts w:cs="Arial"/>
        </w:rPr>
        <w:t xml:space="preserve">     Çocukluğun büyüsel dünyasının </w:t>
      </w:r>
      <w:r w:rsidR="004D164C">
        <w:rPr>
          <w:rFonts w:cs="Arial"/>
        </w:rPr>
        <w:t>ruhsal portresini çizebilmek için Orhan Veli’nin “Çocukluk”</w:t>
      </w:r>
      <w:r w:rsidR="00150430">
        <w:rPr>
          <w:rFonts w:cs="Arial"/>
        </w:rPr>
        <w:t xml:space="preserve"> (Veli 2008: 172)</w:t>
      </w:r>
      <w:r w:rsidR="004D164C">
        <w:rPr>
          <w:rFonts w:cs="Arial"/>
        </w:rPr>
        <w:t xml:space="preserve"> adlı şiirinden bir </w:t>
      </w:r>
      <w:r w:rsidR="00931A1E">
        <w:rPr>
          <w:rFonts w:cs="Arial"/>
        </w:rPr>
        <w:t>dörtlüğü aşağıya alıyorum. Şiir</w:t>
      </w:r>
      <w:r w:rsidR="004D164C">
        <w:rPr>
          <w:rFonts w:cs="Arial"/>
        </w:rPr>
        <w:t xml:space="preserve"> ne demek istediği</w:t>
      </w:r>
      <w:r w:rsidR="00931A1E">
        <w:rPr>
          <w:rFonts w:cs="Arial"/>
        </w:rPr>
        <w:t>miz</w:t>
      </w:r>
      <w:r w:rsidR="004D164C">
        <w:rPr>
          <w:rFonts w:cs="Arial"/>
        </w:rPr>
        <w:t>i çok net ifade ediyor.</w:t>
      </w:r>
    </w:p>
    <w:p w:rsidR="004D164C" w:rsidRDefault="004D164C" w:rsidP="00D41E79">
      <w:pPr>
        <w:pStyle w:val="AralkYok"/>
        <w:rPr>
          <w:rFonts w:cs="Arial"/>
        </w:rPr>
      </w:pPr>
      <w:r>
        <w:rPr>
          <w:rFonts w:cs="Arial"/>
        </w:rPr>
        <w:t xml:space="preserve">     “Çocuk gönlüm kaygılardan azade,</w:t>
      </w:r>
    </w:p>
    <w:p w:rsidR="004D164C" w:rsidRDefault="004D164C" w:rsidP="00D41E79">
      <w:pPr>
        <w:pStyle w:val="AralkYok"/>
        <w:rPr>
          <w:rFonts w:cs="Arial"/>
        </w:rPr>
      </w:pPr>
      <w:r>
        <w:rPr>
          <w:rFonts w:cs="Arial"/>
        </w:rPr>
        <w:t xml:space="preserve">     Yüzlerde nur ekinlerde bereket,</w:t>
      </w:r>
    </w:p>
    <w:p w:rsidR="004D164C" w:rsidRDefault="004D164C" w:rsidP="00D41E79">
      <w:pPr>
        <w:pStyle w:val="AralkYok"/>
        <w:rPr>
          <w:rFonts w:cs="Arial"/>
        </w:rPr>
      </w:pPr>
      <w:r>
        <w:rPr>
          <w:rFonts w:cs="Arial"/>
        </w:rPr>
        <w:t xml:space="preserve">     At üstünde mor </w:t>
      </w:r>
      <w:r w:rsidR="00D03A6B">
        <w:rPr>
          <w:rFonts w:cs="Arial"/>
        </w:rPr>
        <w:t>kâküllü</w:t>
      </w:r>
      <w:r>
        <w:rPr>
          <w:rFonts w:cs="Arial"/>
        </w:rPr>
        <w:t xml:space="preserve"> şehzade,</w:t>
      </w:r>
    </w:p>
    <w:p w:rsidR="004D164C" w:rsidRDefault="004D164C" w:rsidP="00D41E79">
      <w:pPr>
        <w:pStyle w:val="AralkYok"/>
        <w:rPr>
          <w:rFonts w:cs="Arial"/>
        </w:rPr>
      </w:pPr>
      <w:r>
        <w:rPr>
          <w:rFonts w:cs="Arial"/>
        </w:rPr>
        <w:t xml:space="preserve">     Unutmaya başladığım memleket.”</w:t>
      </w:r>
    </w:p>
    <w:p w:rsidR="004E031D" w:rsidRDefault="004D164C" w:rsidP="00D41E79">
      <w:pPr>
        <w:pStyle w:val="AralkYok"/>
        <w:rPr>
          <w:rFonts w:cs="Arial"/>
        </w:rPr>
      </w:pPr>
      <w:r>
        <w:rPr>
          <w:rFonts w:cs="Arial"/>
        </w:rPr>
        <w:t xml:space="preserve">     </w:t>
      </w:r>
      <w:r w:rsidR="004E031D">
        <w:rPr>
          <w:rFonts w:cs="Arial"/>
        </w:rPr>
        <w:t>Bu</w:t>
      </w:r>
      <w:r>
        <w:rPr>
          <w:rFonts w:cs="Arial"/>
        </w:rPr>
        <w:t xml:space="preserve"> noktada </w:t>
      </w:r>
      <w:r w:rsidR="004E031D">
        <w:rPr>
          <w:rFonts w:cs="Arial"/>
        </w:rPr>
        <w:t>hangi ergenler şanslıdır</w:t>
      </w:r>
      <w:r>
        <w:rPr>
          <w:rFonts w:cs="Arial"/>
        </w:rPr>
        <w:t xml:space="preserve"> diye sorabiliriz:</w:t>
      </w:r>
      <w:r w:rsidR="004E031D">
        <w:rPr>
          <w:rFonts w:cs="Arial"/>
        </w:rPr>
        <w:t xml:space="preserve"> Tabii ki geçmişte ağır kastrasyonlarla örselenmemiş ve ergenlik kastrasyonlarını mümkün olduğunca örselenmeden yaşamış olanlar.</w:t>
      </w:r>
    </w:p>
    <w:p w:rsidR="004E031D" w:rsidRDefault="004E031D" w:rsidP="00D41E79">
      <w:pPr>
        <w:pStyle w:val="AralkYok"/>
        <w:rPr>
          <w:rFonts w:cs="Times New Roman"/>
        </w:rPr>
      </w:pPr>
      <w:r>
        <w:rPr>
          <w:rFonts w:cs="Arial"/>
        </w:rPr>
        <w:t xml:space="preserve">     </w:t>
      </w:r>
      <w:r>
        <w:t>Aslında ergenlik dönemine kadar çocuk, bebeklikten, küçük çocukluk döneminden miras aldığı vital</w:t>
      </w:r>
    </w:p>
    <w:p w:rsidR="003D6A28" w:rsidRDefault="004E031D" w:rsidP="00D41E79">
      <w:pPr>
        <w:pStyle w:val="AralkYok"/>
      </w:pPr>
      <w:r>
        <w:t>zeng</w:t>
      </w:r>
      <w:r w:rsidR="003D6A28">
        <w:t xml:space="preserve">inlikten çok şeyi </w:t>
      </w:r>
      <w:r>
        <w:t>yedeğinde taşır</w:t>
      </w:r>
      <w:r w:rsidR="003D6A28">
        <w:t>.</w:t>
      </w:r>
      <w:r>
        <w:t xml:space="preserve"> </w:t>
      </w:r>
      <w:r w:rsidR="003D6A28">
        <w:t>A</w:t>
      </w:r>
      <w:r>
        <w:t>ncak ergenlikte hayata geçmesi gereken OGP, şiddetli biçimde bastırıldığında</w:t>
      </w:r>
      <w:r w:rsidR="007D7D19">
        <w:t>,</w:t>
      </w:r>
      <w:r>
        <w:t xml:space="preserve"> erge</w:t>
      </w:r>
      <w:r w:rsidR="00AE715A">
        <w:t>nliğin trajik krizleri, yani</w:t>
      </w:r>
      <w:r>
        <w:t xml:space="preserve"> kastrasyonların güncelde sürüp giden sinsi etki ve yansımalarıyla yapılanan anhedoni süreçleri, boşluk ve anlamsızlık hisleri </w:t>
      </w:r>
      <w:r w:rsidR="00AE715A">
        <w:t>vb.</w:t>
      </w:r>
      <w:r>
        <w:t xml:space="preserve"> ruhsal sahneyi ele geçirir. İşte o zaman insan zihni</w:t>
      </w:r>
      <w:r w:rsidR="000807DB">
        <w:t>,</w:t>
      </w:r>
      <w:r>
        <w:t xml:space="preserve"> alt zemindeki tahrip edilmiş</w:t>
      </w:r>
      <w:r w:rsidR="000807DB">
        <w:t xml:space="preserve"> bu</w:t>
      </w:r>
      <w:r>
        <w:t xml:space="preserve"> alanı örtüp gizlemek üzere</w:t>
      </w:r>
      <w:r w:rsidR="004D164C">
        <w:t xml:space="preserve"> ya da</w:t>
      </w:r>
      <w:r w:rsidR="002B44BD">
        <w:t xml:space="preserve"> kastrasyon kaygılarının</w:t>
      </w:r>
      <w:r w:rsidR="004D164C">
        <w:t xml:space="preserve"> baskısının bir sonucu olarak</w:t>
      </w:r>
      <w:r w:rsidR="00E67559">
        <w:t xml:space="preserve"> veya</w:t>
      </w:r>
      <w:r w:rsidR="002B44BD">
        <w:t xml:space="preserve"> bu baskıların bilinçdışı kaygılarından</w:t>
      </w:r>
      <w:r w:rsidR="00E67559">
        <w:t xml:space="preserve"> kaçmak için</w:t>
      </w:r>
      <w:r w:rsidR="007D7D19">
        <w:t>, sürekli</w:t>
      </w:r>
      <w:r w:rsidR="00070616">
        <w:t xml:space="preserve"> olarak nevrotik iç konuşma metni</w:t>
      </w:r>
      <w:r w:rsidR="007D7D19">
        <w:t xml:space="preserve"> üreten bir makineye dönüşür</w:t>
      </w:r>
      <w:r>
        <w:t xml:space="preserve">. </w:t>
      </w:r>
    </w:p>
    <w:p w:rsidR="006947CF" w:rsidRDefault="006947CF" w:rsidP="00D41E79">
      <w:pPr>
        <w:pStyle w:val="AralkYok"/>
      </w:pPr>
    </w:p>
    <w:p w:rsidR="007D7D19" w:rsidRDefault="004E031D" w:rsidP="00D41E79">
      <w:pPr>
        <w:pStyle w:val="AralkYok"/>
        <w:rPr>
          <w:rFonts w:cs="Arial"/>
        </w:rPr>
      </w:pPr>
      <w:r>
        <w:rPr>
          <w:rFonts w:cs="Arial"/>
        </w:rPr>
        <w:t xml:space="preserve">     </w:t>
      </w:r>
      <w:r w:rsidR="006947CF" w:rsidRPr="006947CF">
        <w:rPr>
          <w:rFonts w:cs="Arial"/>
          <w:b/>
        </w:rPr>
        <w:t>5.</w:t>
      </w:r>
      <w:r>
        <w:rPr>
          <w:rFonts w:cs="Arial"/>
        </w:rPr>
        <w:t xml:space="preserve">Dil öncesi bebeğinin </w:t>
      </w:r>
      <w:r w:rsidR="00B12B17">
        <w:rPr>
          <w:rFonts w:cs="Arial"/>
        </w:rPr>
        <w:t>emosyon</w:t>
      </w:r>
      <w:r>
        <w:rPr>
          <w:rFonts w:cs="Arial"/>
        </w:rPr>
        <w:t>el canlılığı nasıl betimlenebilir? Ya da bu canlılık</w:t>
      </w:r>
      <w:r w:rsidR="007D7D19">
        <w:rPr>
          <w:rFonts w:cs="Arial"/>
        </w:rPr>
        <w:t>,</w:t>
      </w:r>
      <w:r>
        <w:rPr>
          <w:rFonts w:cs="Arial"/>
        </w:rPr>
        <w:t xml:space="preserve"> yetişkin bir insanın </w:t>
      </w:r>
      <w:r w:rsidR="00B12B17">
        <w:rPr>
          <w:rFonts w:cs="Arial"/>
        </w:rPr>
        <w:t>emosyon</w:t>
      </w:r>
      <w:r>
        <w:rPr>
          <w:rFonts w:cs="Arial"/>
        </w:rPr>
        <w:t xml:space="preserve">el dünyası ile nasıl karşılaştırılabilir? Örneğin kabartma bir yazı ile </w:t>
      </w:r>
      <w:r w:rsidR="00C90DD7">
        <w:rPr>
          <w:rFonts w:cs="Arial"/>
        </w:rPr>
        <w:t>kâğıt</w:t>
      </w:r>
      <w:r>
        <w:rPr>
          <w:rFonts w:cs="Arial"/>
        </w:rPr>
        <w:t xml:space="preserve"> üstündek</w:t>
      </w:r>
      <w:r w:rsidR="007D7D19">
        <w:rPr>
          <w:rFonts w:cs="Arial"/>
        </w:rPr>
        <w:t>i iki</w:t>
      </w:r>
    </w:p>
    <w:p w:rsidR="004E031D" w:rsidRDefault="00CF58B7" w:rsidP="00D41E79">
      <w:pPr>
        <w:pStyle w:val="AralkYok"/>
        <w:rPr>
          <w:rFonts w:cs="Arial"/>
        </w:rPr>
      </w:pPr>
      <w:r>
        <w:rPr>
          <w:rFonts w:cs="Arial"/>
        </w:rPr>
        <w:t>boyutlu</w:t>
      </w:r>
      <w:r w:rsidR="007D7D19">
        <w:rPr>
          <w:rFonts w:cs="Arial"/>
        </w:rPr>
        <w:t xml:space="preserve"> </w:t>
      </w:r>
      <w:r w:rsidR="004E031D">
        <w:rPr>
          <w:rFonts w:cs="Arial"/>
        </w:rPr>
        <w:t xml:space="preserve">bir yazı gibi; hacim kazanmış bir heykel ile </w:t>
      </w:r>
      <w:r w:rsidR="00C90DD7">
        <w:rPr>
          <w:rFonts w:cs="Arial"/>
        </w:rPr>
        <w:t>kâğıt</w:t>
      </w:r>
      <w:r w:rsidR="004E031D">
        <w:rPr>
          <w:rFonts w:cs="Arial"/>
        </w:rPr>
        <w:t xml:space="preserve"> üstündeki bir resim gibi; üç boyutluluk ile iki boyutluluk gibi; uçucu kayıp giden bir akışla durgun bir kütle gibi; arkası da görünen saydam ve canlı renklerle, salt görünen yüzeyi algılanan renkler gibi…</w:t>
      </w:r>
      <w:r w:rsidR="00EC1726">
        <w:rPr>
          <w:rFonts w:cs="Arial"/>
        </w:rPr>
        <w:t xml:space="preserve"> Orijininde varlığın başlangıç olanakları</w:t>
      </w:r>
      <w:r w:rsidR="007D7D19">
        <w:rPr>
          <w:rFonts w:cs="Arial"/>
        </w:rPr>
        <w:t>,</w:t>
      </w:r>
      <w:r w:rsidR="00EC1726">
        <w:rPr>
          <w:rFonts w:cs="Arial"/>
        </w:rPr>
        <w:t xml:space="preserve"> algıdaki bu berraklıktır. Eğer</w:t>
      </w:r>
      <w:r w:rsidR="004E031D">
        <w:rPr>
          <w:rFonts w:cs="Arial"/>
        </w:rPr>
        <w:t xml:space="preserve"> </w:t>
      </w:r>
      <w:r w:rsidR="00EC1726">
        <w:rPr>
          <w:rFonts w:cs="Arial"/>
        </w:rPr>
        <w:t>d</w:t>
      </w:r>
      <w:r w:rsidR="004E031D">
        <w:rPr>
          <w:rFonts w:cs="Arial"/>
        </w:rPr>
        <w:t xml:space="preserve">irimsellik, bebeğin bizatihi </w:t>
      </w:r>
      <w:r w:rsidR="007802E5">
        <w:rPr>
          <w:rFonts w:cs="Arial"/>
        </w:rPr>
        <w:t>varoluş</w:t>
      </w:r>
      <w:r w:rsidR="004E031D">
        <w:rPr>
          <w:rFonts w:cs="Arial"/>
        </w:rPr>
        <w:t xml:space="preserve"> anlamı ise</w:t>
      </w:r>
      <w:r w:rsidR="00070616">
        <w:rPr>
          <w:rFonts w:cs="Arial"/>
        </w:rPr>
        <w:t>,</w:t>
      </w:r>
      <w:r w:rsidR="004E031D">
        <w:rPr>
          <w:rFonts w:cs="Arial"/>
        </w:rPr>
        <w:t xml:space="preserve"> yetişkin</w:t>
      </w:r>
      <w:r w:rsidR="00EC1726">
        <w:rPr>
          <w:rFonts w:cs="Arial"/>
        </w:rPr>
        <w:t>in</w:t>
      </w:r>
      <w:r w:rsidR="004E031D">
        <w:rPr>
          <w:rFonts w:cs="Arial"/>
        </w:rPr>
        <w:t xml:space="preserve"> ara</w:t>
      </w:r>
      <w:r w:rsidR="00EC1726">
        <w:rPr>
          <w:rFonts w:cs="Arial"/>
        </w:rPr>
        <w:t>dığı</w:t>
      </w:r>
      <w:r w:rsidR="004E031D">
        <w:rPr>
          <w:rFonts w:cs="Arial"/>
        </w:rPr>
        <w:t xml:space="preserve"> ama asla bulamaya</w:t>
      </w:r>
      <w:r w:rsidR="00EC1726">
        <w:rPr>
          <w:rFonts w:cs="Arial"/>
        </w:rPr>
        <w:t>cağı</w:t>
      </w:r>
      <w:r w:rsidR="004E031D">
        <w:rPr>
          <w:rFonts w:cs="Arial"/>
        </w:rPr>
        <w:t xml:space="preserve"> şeydir. Çünkü yetişkin zaten tam da bu ele avuca sığmaz dirimselliği yitirmiştir.</w:t>
      </w:r>
      <w:r w:rsidR="008104EC" w:rsidRPr="008104EC">
        <w:rPr>
          <w:rFonts w:cs="Arial"/>
        </w:rPr>
        <w:t xml:space="preserve"> </w:t>
      </w:r>
      <w:r w:rsidR="008104EC">
        <w:rPr>
          <w:rFonts w:cs="Arial"/>
        </w:rPr>
        <w:t>Özetle</w:t>
      </w:r>
      <w:r w:rsidR="007D7D19">
        <w:rPr>
          <w:rFonts w:cs="Arial"/>
        </w:rPr>
        <w:t>,</w:t>
      </w:r>
      <w:r w:rsidR="008104EC">
        <w:rPr>
          <w:rFonts w:cs="Arial"/>
        </w:rPr>
        <w:t xml:space="preserve"> öznenin doğuştan getirdiği sinestezik kapasite</w:t>
      </w:r>
      <w:r w:rsidR="00070616">
        <w:rPr>
          <w:rFonts w:cs="Arial"/>
        </w:rPr>
        <w:t>, ama</w:t>
      </w:r>
      <w:r w:rsidR="0097259F">
        <w:rPr>
          <w:rFonts w:cs="Arial"/>
        </w:rPr>
        <w:t xml:space="preserve"> emosyonların karmaşası anlamında değil, birbirlerini etkileyerek çeşitlen</w:t>
      </w:r>
      <w:r w:rsidR="007D7D19">
        <w:rPr>
          <w:rFonts w:cs="Arial"/>
        </w:rPr>
        <w:t>dir</w:t>
      </w:r>
      <w:r w:rsidR="0097259F">
        <w:rPr>
          <w:rFonts w:cs="Arial"/>
        </w:rPr>
        <w:t>ip zenginleşmeleri, tek boyutluluğun ötesine geçmeleri anlamında</w:t>
      </w:r>
      <w:r w:rsidR="00070616">
        <w:rPr>
          <w:rFonts w:cs="Arial"/>
        </w:rPr>
        <w:t xml:space="preserve"> sinestezik kapasite,</w:t>
      </w:r>
      <w:r w:rsidR="008104EC">
        <w:rPr>
          <w:rFonts w:cs="Arial"/>
        </w:rPr>
        <w:t xml:space="preserve"> kastrasyonlarla tahrip edilmiştir.</w:t>
      </w:r>
      <w:r w:rsidR="004E031D">
        <w:rPr>
          <w:rFonts w:cs="Arial"/>
        </w:rPr>
        <w:t xml:space="preserve"> Bebeğin </w:t>
      </w:r>
      <w:r w:rsidR="00B12B17">
        <w:rPr>
          <w:rFonts w:cs="Arial"/>
        </w:rPr>
        <w:t>emosyon</w:t>
      </w:r>
      <w:r w:rsidR="004E031D">
        <w:rPr>
          <w:rFonts w:cs="Arial"/>
        </w:rPr>
        <w:t xml:space="preserve">el canlılığı öyle bir dirimselliği barındırır ki, yetişkinin dünyasına taşındığında onu tam anlamıyla çarpıp yere serer. </w:t>
      </w:r>
      <w:r w:rsidR="003D39D2">
        <w:rPr>
          <w:rFonts w:cs="Arial"/>
        </w:rPr>
        <w:t>Şuna da dikkat edelim: Rüyanın özne-ben’i, uyanık özne-ben’e kıyasla çok daha yüksek bir vital seviyede belirir. Çünkü taş devri bebeğinin kastrasyonlarla iptal edilen vital zenginliği, hakkını geri almak üzere, düş</w:t>
      </w:r>
      <w:r w:rsidR="00070616">
        <w:rPr>
          <w:rFonts w:cs="Arial"/>
        </w:rPr>
        <w:t>lerin</w:t>
      </w:r>
      <w:r w:rsidR="003D39D2">
        <w:rPr>
          <w:rFonts w:cs="Arial"/>
        </w:rPr>
        <w:t xml:space="preserve"> yaşam sahnesinde</w:t>
      </w:r>
      <w:r w:rsidR="00C043C5">
        <w:rPr>
          <w:rFonts w:cs="Arial"/>
        </w:rPr>
        <w:t xml:space="preserve">, </w:t>
      </w:r>
      <w:r w:rsidR="00182FDF">
        <w:rPr>
          <w:rFonts w:cs="Arial"/>
        </w:rPr>
        <w:t>kısmî</w:t>
      </w:r>
      <w:r w:rsidR="00C043C5">
        <w:rPr>
          <w:rFonts w:cs="Arial"/>
        </w:rPr>
        <w:t xml:space="preserve"> olarak</w:t>
      </w:r>
      <w:r w:rsidR="003D39D2">
        <w:rPr>
          <w:rFonts w:cs="Arial"/>
        </w:rPr>
        <w:t xml:space="preserve"> yeniden hayata doğar. Vital kapasitemizin, düşlerin </w:t>
      </w:r>
      <w:r w:rsidR="00070616">
        <w:rPr>
          <w:rFonts w:cs="Arial"/>
        </w:rPr>
        <w:t>yaşam</w:t>
      </w:r>
      <w:r w:rsidR="003D39D2">
        <w:rPr>
          <w:rFonts w:cs="Arial"/>
        </w:rPr>
        <w:t xml:space="preserve"> sahnesinde de olsa bu geçici geri dönüşünün ruh sağlığımız açısından son derece koruyucu olduğunu düşünebiliriz. </w:t>
      </w:r>
    </w:p>
    <w:p w:rsidR="003D6A28" w:rsidRDefault="004E031D" w:rsidP="00D41E79">
      <w:pPr>
        <w:pStyle w:val="AralkYok"/>
      </w:pPr>
      <w:r>
        <w:t xml:space="preserve">     Burada konuyu daha anlaşılır kılmak bakımından “Ruhsal akışkanlık ya da </w:t>
      </w:r>
      <w:r w:rsidR="00B12B17">
        <w:t>emosyon</w:t>
      </w:r>
      <w:r>
        <w:t>el akışkanlık”</w:t>
      </w:r>
      <w:r w:rsidR="00AE715A">
        <w:t xml:space="preserve"> kavramları üzerinde tekrar duralım</w:t>
      </w:r>
      <w:r>
        <w:t>: Dil öncesi çocuğunun ruhsal dünyası</w:t>
      </w:r>
      <w:r w:rsidR="007D7D19">
        <w:t>,</w:t>
      </w:r>
      <w:r>
        <w:t xml:space="preserve"> durağan bir yapı değildir. </w:t>
      </w:r>
      <w:r w:rsidR="00B12B17">
        <w:t>Emosyon</w:t>
      </w:r>
      <w:r>
        <w:t>lar sürekli akış, toplanma, dağılma</w:t>
      </w:r>
      <w:r w:rsidR="002B44BD">
        <w:t>, yayılma</w:t>
      </w:r>
      <w:r>
        <w:t xml:space="preserve"> halinde seyreder. </w:t>
      </w:r>
      <w:r w:rsidR="00551260">
        <w:t>E</w:t>
      </w:r>
      <w:r w:rsidR="00B12B17">
        <w:t>mosyon</w:t>
      </w:r>
      <w:r>
        <w:t>el akışları belirleyen ruhsal yasa nedir? Büyük ihtimalle yaşanan anlar içinde bebeğin gereksinimleri ile anne-bebek ikilisinin ilişkileri ve bunların anılaşmış dizileri</w:t>
      </w:r>
      <w:r w:rsidR="007D7D19">
        <w:t>,</w:t>
      </w:r>
      <w:r w:rsidR="00AE715A">
        <w:t xml:space="preserve"> yani</w:t>
      </w:r>
      <w:r>
        <w:t xml:space="preserve"> sevgi, kıvanç, haz, acı</w:t>
      </w:r>
      <w:r w:rsidR="00AE715A">
        <w:t>, öfke</w:t>
      </w:r>
      <w:r w:rsidR="002B44BD">
        <w:t>, özlem, hüzün, sevinç, coşku</w:t>
      </w:r>
      <w:r>
        <w:t xml:space="preserve"> vb. gibi </w:t>
      </w:r>
      <w:r w:rsidR="00B12B17">
        <w:t>emosyon</w:t>
      </w:r>
      <w:r>
        <w:t>lar</w:t>
      </w:r>
      <w:r w:rsidR="007D7D19">
        <w:t>,</w:t>
      </w:r>
      <w:r w:rsidR="003C7DA1">
        <w:t xml:space="preserve"> aralarındaki çağrışımsal tetiklenmelerle</w:t>
      </w:r>
      <w:r w:rsidR="004D164C">
        <w:t xml:space="preserve"> ruhsal akışkanlığı</w:t>
      </w:r>
      <w:r w:rsidR="00243BFD">
        <w:t xml:space="preserve"> sürekli yapılandı</w:t>
      </w:r>
      <w:r w:rsidR="004D164C">
        <w:t>rı</w:t>
      </w:r>
      <w:r>
        <w:t>r</w:t>
      </w:r>
      <w:r w:rsidR="00931A1E">
        <w:t>, ona katılır</w:t>
      </w:r>
      <w:r w:rsidR="003D6A28">
        <w:t>, onu besler</w:t>
      </w:r>
      <w:r>
        <w:t>. Dil önc</w:t>
      </w:r>
      <w:r w:rsidR="00AE5FC7">
        <w:t>esi çocuğunun, sonradan giderek</w:t>
      </w:r>
      <w:r w:rsidR="00E652B6">
        <w:t xml:space="preserve"> </w:t>
      </w:r>
      <w:r>
        <w:t>anadile, onun sözcükleri ile ifade edilmek üzere kodlanan</w:t>
      </w:r>
      <w:r w:rsidR="00931A1E">
        <w:t xml:space="preserve"> </w:t>
      </w:r>
      <w:r>
        <w:t>ruhsal akışkanlığının üzeri,</w:t>
      </w:r>
      <w:r w:rsidR="00931A1E">
        <w:t xml:space="preserve"> yine</w:t>
      </w:r>
      <w:r>
        <w:t xml:space="preserve"> anadilin sözcükleri tarafından anestezik bir etki ile örtülür. Ancak yetişkinin iç konuşma metnini bile sürekli</w:t>
      </w:r>
      <w:r w:rsidR="00EC1726">
        <w:t xml:space="preserve"> harekete geçiren</w:t>
      </w:r>
      <w:r>
        <w:t xml:space="preserve">, alt </w:t>
      </w:r>
      <w:r>
        <w:lastRenderedPageBreak/>
        <w:t>zemindeki bu ruhsal akışkanlıktır. Şu farkla ki</w:t>
      </w:r>
      <w:r w:rsidR="007D7D19">
        <w:t>,</w:t>
      </w:r>
      <w:r>
        <w:t xml:space="preserve"> artık yetişkin</w:t>
      </w:r>
      <w:r w:rsidR="003D6A28">
        <w:t>,</w:t>
      </w:r>
      <w:r>
        <w:t xml:space="preserve"> iç konuşma metninin sadece sözcük akışları</w:t>
      </w:r>
      <w:r w:rsidR="003D6A28">
        <w:t>nı tanır</w:t>
      </w:r>
      <w:r w:rsidR="00231B97">
        <w:t>,</w:t>
      </w:r>
      <w:r>
        <w:t xml:space="preserve"> ama</w:t>
      </w:r>
      <w:r w:rsidR="003D6A28">
        <w:t xml:space="preserve"> çağrışımları</w:t>
      </w:r>
      <w:r w:rsidR="00AE715A">
        <w:t xml:space="preserve"> </w:t>
      </w:r>
      <w:r>
        <w:t>sürükleyip götüren</w:t>
      </w:r>
      <w:r w:rsidR="00070616">
        <w:t xml:space="preserve"> zemindeki</w:t>
      </w:r>
      <w:r>
        <w:t xml:space="preserve"> </w:t>
      </w:r>
      <w:r w:rsidR="00B12B17">
        <w:t>emosyon</w:t>
      </w:r>
      <w:r>
        <w:t>el akışkanlığın farkında değildir</w:t>
      </w:r>
      <w:r w:rsidR="003C7DA1">
        <w:t xml:space="preserve"> ya da bu emosyonel akışkanlık algı-bilinç sistemine yükselemez</w:t>
      </w:r>
      <w:r>
        <w:t xml:space="preserve">. </w:t>
      </w:r>
      <w:r w:rsidR="003D6A28">
        <w:t>Sanki özne</w:t>
      </w:r>
      <w:r w:rsidR="00EC1726">
        <w:t xml:space="preserve"> tok ve dolu</w:t>
      </w:r>
      <w:r w:rsidR="003D6A28">
        <w:t xml:space="preserve"> emosyonlarından izole edilmiştir.</w:t>
      </w:r>
      <w:r w:rsidR="00662385">
        <w:t xml:space="preserve"> Çünkü </w:t>
      </w:r>
      <w:r w:rsidR="003C7DA1">
        <w:t>sözcüklere</w:t>
      </w:r>
      <w:r w:rsidR="00662385">
        <w:t xml:space="preserve"> bağlanarak dile getirilen emosyonlar, dirimselliklerinden çok şey yitirir.</w:t>
      </w:r>
      <w:r>
        <w:t xml:space="preserve"> </w:t>
      </w:r>
    </w:p>
    <w:p w:rsidR="004E031D" w:rsidRDefault="003D6A28" w:rsidP="00D41E79">
      <w:pPr>
        <w:pStyle w:val="AralkYok"/>
      </w:pPr>
      <w:r>
        <w:t xml:space="preserve">     A</w:t>
      </w:r>
      <w:r w:rsidR="004E031D">
        <w:t>nadil, dil öncesini hem unutturur hem onun</w:t>
      </w:r>
      <w:r w:rsidR="00231B97">
        <w:t xml:space="preserve"> yoğun</w:t>
      </w:r>
      <w:r w:rsidR="004E031D">
        <w:t xml:space="preserve"> </w:t>
      </w:r>
      <w:r w:rsidR="00B12B17">
        <w:t>emosyon</w:t>
      </w:r>
      <w:r w:rsidR="004E031D">
        <w:t>el alanını baskılama</w:t>
      </w:r>
      <w:r w:rsidR="00070616">
        <w:t xml:space="preserve"> veya unutturma</w:t>
      </w:r>
      <w:r w:rsidR="004E031D">
        <w:t xml:space="preserve"> yoluyla </w:t>
      </w:r>
      <w:r w:rsidR="00FE3B30">
        <w:t>kastre</w:t>
      </w:r>
      <w:r w:rsidR="004E031D">
        <w:t xml:space="preserve"> eder, </w:t>
      </w:r>
      <w:r>
        <w:t>öyleyse</w:t>
      </w:r>
      <w:r w:rsidR="004E031D">
        <w:t xml:space="preserve"> bu</w:t>
      </w:r>
      <w:r>
        <w:t xml:space="preserve"> tespitin zorunlu bir sonucu olarak</w:t>
      </w:r>
      <w:r w:rsidR="00231B97">
        <w:t>,</w:t>
      </w:r>
      <w:r w:rsidR="004D164C">
        <w:t xml:space="preserve"> dil öncesi emosyonel dirimselliği</w:t>
      </w:r>
      <w:r w:rsidR="00AE5FC7">
        <w:t xml:space="preserve"> belli bir oranda</w:t>
      </w:r>
      <w:r w:rsidR="00551260">
        <w:t xml:space="preserve"> geri alma olasılığı</w:t>
      </w:r>
      <w:r w:rsidR="00231B97">
        <w:t>,</w:t>
      </w:r>
      <w:r w:rsidR="00551260">
        <w:t xml:space="preserve"> </w:t>
      </w:r>
      <w:r w:rsidR="004E031D">
        <w:t xml:space="preserve">bir umut olarak mevcut demektir. Çünkü </w:t>
      </w:r>
      <w:r w:rsidR="00AE5FC7">
        <w:t xml:space="preserve">emosyonel dirimsellik </w:t>
      </w:r>
      <w:r w:rsidR="00BA38DA" w:rsidRPr="00070616">
        <w:t>(</w:t>
      </w:r>
      <w:r w:rsidR="00AE5FC7">
        <w:t>emosyonel akışkanlık</w:t>
      </w:r>
      <w:r w:rsidR="00A5560E" w:rsidRPr="00070616">
        <w:t>)</w:t>
      </w:r>
      <w:r w:rsidR="00231B97" w:rsidRPr="00231B97">
        <w:t>,</w:t>
      </w:r>
      <w:r w:rsidR="004E031D">
        <w:t xml:space="preserve"> biraz önce de belirtildiği gibi anadilin </w:t>
      </w:r>
      <w:r w:rsidR="00FE3B30">
        <w:t>kastre</w:t>
      </w:r>
      <w:r w:rsidR="004E031D">
        <w:t xml:space="preserve"> edici anestezik etkisinin altında, özneyi </w:t>
      </w:r>
      <w:r w:rsidR="00AE5FC7">
        <w:t>kendisinden haberdar e</w:t>
      </w:r>
      <w:r w:rsidR="00AE715A">
        <w:t>de</w:t>
      </w:r>
      <w:r w:rsidR="00AE5FC7">
        <w:t>mez. Ama buna rağmen</w:t>
      </w:r>
      <w:r w:rsidR="004E031D">
        <w:t xml:space="preserve"> iç konuşma metninin dur durak bilmeyen akışı biraz olsun </w:t>
      </w:r>
      <w:r w:rsidR="00AE5FC7">
        <w:t>aralanabilseydi</w:t>
      </w:r>
      <w:r w:rsidR="004E031D">
        <w:t xml:space="preserve"> </w:t>
      </w:r>
      <w:r w:rsidR="00AE5FC7">
        <w:t>-</w:t>
      </w:r>
      <w:r w:rsidR="004E031D">
        <w:t>örneğin Zazen uygulamalarında olduğu gibi</w:t>
      </w:r>
      <w:r w:rsidR="00AE5FC7">
        <w:t>-</w:t>
      </w:r>
      <w:r w:rsidR="004E031D">
        <w:t xml:space="preserve"> alttaki hareket ettirici ruhsal akışkanlık fark edilir hale gelebilirdi.</w:t>
      </w:r>
      <w:r w:rsidR="00243BFD">
        <w:t xml:space="preserve"> Ama</w:t>
      </w:r>
      <w:r w:rsidR="004D164C">
        <w:t xml:space="preserve"> böyle bir uygulama</w:t>
      </w:r>
      <w:r w:rsidR="00231B97">
        <w:t>,</w:t>
      </w:r>
      <w:r w:rsidR="00243BFD">
        <w:t xml:space="preserve"> özneye OGP’ye açılma şansını</w:t>
      </w:r>
      <w:r w:rsidR="00231B97">
        <w:t xml:space="preserve"> elbette</w:t>
      </w:r>
      <w:r w:rsidR="00243BFD">
        <w:t xml:space="preserve"> sunmaz.</w:t>
      </w:r>
      <w:r w:rsidR="00931A1E">
        <w:t xml:space="preserve"> Çünkü bu </w:t>
      </w:r>
      <w:r w:rsidR="00CF58B7">
        <w:t>kazanım</w:t>
      </w:r>
      <w:r w:rsidR="00231B97">
        <w:t>,</w:t>
      </w:r>
      <w:r w:rsidR="00931A1E">
        <w:t xml:space="preserve"> </w:t>
      </w:r>
      <w:r w:rsidR="00231B97">
        <w:t>çok daha</w:t>
      </w:r>
      <w:r w:rsidR="00931A1E">
        <w:t xml:space="preserve"> zor başka bir çalışmayı gerektirir.</w:t>
      </w:r>
    </w:p>
    <w:p w:rsidR="006947CF" w:rsidRDefault="006947CF" w:rsidP="00D41E79">
      <w:pPr>
        <w:pStyle w:val="AralkYok"/>
      </w:pPr>
    </w:p>
    <w:p w:rsidR="004E031D" w:rsidRDefault="004E031D" w:rsidP="00D41E79">
      <w:pPr>
        <w:pStyle w:val="AralkYok"/>
      </w:pPr>
      <w:r>
        <w:t xml:space="preserve">     </w:t>
      </w:r>
      <w:r w:rsidR="006947CF" w:rsidRPr="006947CF">
        <w:rPr>
          <w:b/>
        </w:rPr>
        <w:t>6.</w:t>
      </w:r>
      <w:r>
        <w:t>Dili kullanma yetilerini kaybeden ağır şizofreni vakalarında asıl tahribat</w:t>
      </w:r>
      <w:r w:rsidR="00CF58B7">
        <w:t>,</w:t>
      </w:r>
      <w:r>
        <w:t xml:space="preserve"> anadilin kaybından sorumlu ruhsal akışkanlık alanının alt üst oluşuna bağlı olsa gerek. Bu nedenle anadilin simgeselliğinde tutunamayan şizofrenik kişi</w:t>
      </w:r>
      <w:r w:rsidR="00CF58B7">
        <w:t>,</w:t>
      </w:r>
      <w:r>
        <w:t xml:space="preserve"> dil dışı bir varlık haline gelirken</w:t>
      </w:r>
      <w:r w:rsidR="00231B97">
        <w:t>,</w:t>
      </w:r>
      <w:r>
        <w:t xml:space="preserve"> dil öncesinin </w:t>
      </w:r>
      <w:r w:rsidR="00B12B17">
        <w:t>emosyon</w:t>
      </w:r>
      <w:r w:rsidR="008831C0">
        <w:t>el zengin dünyasına girmez</w:t>
      </w:r>
      <w:r>
        <w:t>, onun tahrip edilmiş form</w:t>
      </w:r>
      <w:r w:rsidR="00AE5FC7">
        <w:t>u</w:t>
      </w:r>
      <w:r>
        <w:t>na</w:t>
      </w:r>
      <w:r w:rsidR="00AE5FC7">
        <w:t xml:space="preserve"> </w:t>
      </w:r>
      <w:r w:rsidR="00BA38DA" w:rsidRPr="00070616">
        <w:t>(</w:t>
      </w:r>
      <w:r w:rsidR="00AE5FC7">
        <w:t>zehirli füzyon</w:t>
      </w:r>
      <w:r w:rsidR="00A5560E" w:rsidRPr="00070616">
        <w:t>)</w:t>
      </w:r>
      <w:r>
        <w:t xml:space="preserve"> tutsak kılınır. Çünkü orada zehirli füzyondan beslenmişti. Zehirli füzyonun </w:t>
      </w:r>
      <w:r w:rsidR="00B12B17">
        <w:t>emosyon</w:t>
      </w:r>
      <w:r>
        <w:t>el akışkanlığı</w:t>
      </w:r>
      <w:r w:rsidR="00231B97">
        <w:t>,</w:t>
      </w:r>
      <w:r>
        <w:t xml:space="preserve"> kaygı, korku ve dehşet odaklarını </w:t>
      </w:r>
      <w:r w:rsidR="00AE5FC7">
        <w:t>zincirleme harekete geçirir. Zehirli füzyona</w:t>
      </w:r>
      <w:r>
        <w:t xml:space="preserve"> </w:t>
      </w:r>
      <w:r w:rsidR="00D62FE6">
        <w:t>mâruz</w:t>
      </w:r>
      <w:r>
        <w:t xml:space="preserve"> kalan öznenin </w:t>
      </w:r>
      <w:r w:rsidR="00B12B17">
        <w:t>emosyon</w:t>
      </w:r>
      <w:r>
        <w:t>el akışkanlığı</w:t>
      </w:r>
      <w:r w:rsidR="00231B97">
        <w:t>,</w:t>
      </w:r>
      <w:r>
        <w:t xml:space="preserve"> bu duygular üzerinden yapılanmıştır. Yani psiko</w:t>
      </w:r>
      <w:r w:rsidR="00551260">
        <w:t>za</w:t>
      </w:r>
      <w:r>
        <w:t xml:space="preserve"> yakalanacağı zaman patlayacak olan bomba</w:t>
      </w:r>
      <w:r w:rsidR="00231B97">
        <w:t>,</w:t>
      </w:r>
      <w:r>
        <w:t xml:space="preserve"> zaten öznenin ps</w:t>
      </w:r>
      <w:r w:rsidR="00551260">
        <w:t>işik dünyasına yerleştirilmişti</w:t>
      </w:r>
      <w:r>
        <w:t>.</w:t>
      </w:r>
    </w:p>
    <w:p w:rsidR="006947CF" w:rsidRDefault="006947CF" w:rsidP="00D41E79">
      <w:pPr>
        <w:pStyle w:val="AralkYok"/>
      </w:pPr>
    </w:p>
    <w:p w:rsidR="004E031D" w:rsidRDefault="004E031D" w:rsidP="00D41E79">
      <w:pPr>
        <w:pStyle w:val="AralkYok"/>
      </w:pPr>
      <w:r>
        <w:t xml:space="preserve">     </w:t>
      </w:r>
      <w:r w:rsidR="006947CF" w:rsidRPr="006947CF">
        <w:rPr>
          <w:b/>
        </w:rPr>
        <w:t>7.</w:t>
      </w:r>
      <w:r>
        <w:t xml:space="preserve">İç konuşma metni, </w:t>
      </w:r>
      <w:r w:rsidR="00B12B17">
        <w:t>emosyon</w:t>
      </w:r>
      <w:r>
        <w:t xml:space="preserve">el akışın ikamesidir. </w:t>
      </w:r>
      <w:r w:rsidR="00B12B17">
        <w:t>Emosyon</w:t>
      </w:r>
      <w:r>
        <w:t>el akışın semptomu olarak iç konuşma metni, en abuk sabuk ifadelerinde</w:t>
      </w:r>
      <w:r w:rsidR="00231B97">
        <w:t xml:space="preserve"> bile</w:t>
      </w:r>
      <w:r w:rsidR="00070616">
        <w:t>,</w:t>
      </w:r>
      <w:r w:rsidR="00AE5FC7">
        <w:t xml:space="preserve"> </w:t>
      </w:r>
      <w:r>
        <w:t>en erotik</w:t>
      </w:r>
      <w:r w:rsidR="00AE5FC7">
        <w:t>, en yoğun</w:t>
      </w:r>
      <w:r>
        <w:t xml:space="preserve"> ve</w:t>
      </w:r>
      <w:r w:rsidR="00AE715A">
        <w:t xml:space="preserve"> en</w:t>
      </w:r>
      <w:r>
        <w:t xml:space="preserve"> anlamlı </w:t>
      </w:r>
      <w:r w:rsidR="00B12B17">
        <w:t>emosyon</w:t>
      </w:r>
      <w:r w:rsidR="00CE2EFA">
        <w:t>el akışları örtüp gizleyebilir</w:t>
      </w:r>
      <w:r w:rsidR="00114B8E">
        <w:t>.</w:t>
      </w:r>
      <w:r>
        <w:t xml:space="preserve"> Bu</w:t>
      </w:r>
      <w:r w:rsidR="002B44BD">
        <w:t>nlar,</w:t>
      </w:r>
      <w:r>
        <w:t xml:space="preserve"> </w:t>
      </w:r>
      <w:r w:rsidR="00AE5FC7">
        <w:t>en saçma sapan iç konuşmalarımız</w:t>
      </w:r>
      <w:r w:rsidR="002B44BD">
        <w:t>,</w:t>
      </w:r>
      <w:r w:rsidR="00AE5FC7">
        <w:t xml:space="preserve"> </w:t>
      </w:r>
      <w:r>
        <w:t xml:space="preserve">birer düğüm </w:t>
      </w:r>
      <w:r w:rsidR="006F5237">
        <w:t>fantezi</w:t>
      </w:r>
      <w:r>
        <w:t xml:space="preserve"> olarak doğru tercüme edildiklerinde</w:t>
      </w:r>
      <w:r w:rsidR="00231B97">
        <w:t>,</w:t>
      </w:r>
      <w:r>
        <w:t xml:space="preserve"> belki de </w:t>
      </w:r>
      <w:r w:rsidR="00B12B17">
        <w:t>emosyon</w:t>
      </w:r>
      <w:r>
        <w:t>el akış zemininde hangi duygusal alanlarımızın aktif olduğunu bize ifşa edebilirler, tıpkı neredeyse hakikatlerine çok</w:t>
      </w:r>
      <w:r w:rsidR="00243BFD">
        <w:t xml:space="preserve"> yaklaşılmış ama hep ruhsal içeriklerini</w:t>
      </w:r>
      <w:r>
        <w:t xml:space="preserve"> gizleyen</w:t>
      </w:r>
      <w:r w:rsidR="00886EC3" w:rsidRPr="00886EC3">
        <w:t xml:space="preserve"> </w:t>
      </w:r>
      <w:r w:rsidR="00886EC3">
        <w:t>karabasanlar gibi</w:t>
      </w:r>
      <w:r w:rsidR="00114B8E">
        <w:t>..</w:t>
      </w:r>
      <w:r w:rsidR="00CE2EFA">
        <w:t>.</w:t>
      </w:r>
      <w:r>
        <w:t xml:space="preserve"> Ama</w:t>
      </w:r>
      <w:r w:rsidR="00AE5FC7">
        <w:t xml:space="preserve"> bu</w:t>
      </w:r>
      <w:r>
        <w:t xml:space="preserve"> </w:t>
      </w:r>
      <w:r w:rsidR="00B12B17">
        <w:t>emosyon</w:t>
      </w:r>
      <w:r>
        <w:t xml:space="preserve">el akışlarda sözcükler </w:t>
      </w:r>
      <w:r w:rsidR="00AE5FC7">
        <w:t>eşliğinde</w:t>
      </w:r>
      <w:r w:rsidR="00114B8E">
        <w:t>, algı-bilinç sisteminde</w:t>
      </w:r>
      <w:r>
        <w:t xml:space="preserve"> yaşanılan</w:t>
      </w:r>
      <w:r w:rsidR="00114B8E">
        <w:t xml:space="preserve"> </w:t>
      </w:r>
      <w:r>
        <w:t>duygul</w:t>
      </w:r>
      <w:r w:rsidR="00AE5FC7">
        <w:t>arın</w:t>
      </w:r>
      <w:r>
        <w:t xml:space="preserve"> dozu</w:t>
      </w:r>
      <w:r w:rsidR="00231B97">
        <w:t>,</w:t>
      </w:r>
      <w:r w:rsidR="00AE5FC7">
        <w:t xml:space="preserve"> son derece</w:t>
      </w:r>
      <w:r>
        <w:t xml:space="preserve"> düşük</w:t>
      </w:r>
      <w:r w:rsidR="00AE5FC7">
        <w:t>tür</w:t>
      </w:r>
      <w:r>
        <w:t xml:space="preserve"> ve</w:t>
      </w:r>
      <w:r w:rsidR="00AE5FC7">
        <w:t xml:space="preserve"> alttaki asli emosyonları gizlerler.</w:t>
      </w:r>
      <w:r w:rsidR="007F1BEF" w:rsidRPr="007F1BEF">
        <w:t xml:space="preserve"> </w:t>
      </w:r>
      <w:r w:rsidR="007F1BEF">
        <w:t>Aslında bu</w:t>
      </w:r>
      <w:r w:rsidR="00801FDB">
        <w:t xml:space="preserve"> gizlenen asli emosyonlar</w:t>
      </w:r>
      <w:r w:rsidR="007F1BEF">
        <w:t>, yoğunlukları özneyi bir elektrik gibi çarpacak olan emosyonlardır</w:t>
      </w:r>
      <w:r w:rsidR="002B44BD">
        <w:t>.</w:t>
      </w:r>
      <w:r w:rsidR="00801FDB">
        <w:t xml:space="preserve"> </w:t>
      </w:r>
      <w:r w:rsidR="002B44BD">
        <w:t xml:space="preserve">Bunlar </w:t>
      </w:r>
      <w:r w:rsidR="00801FDB">
        <w:t>aynı zamanda</w:t>
      </w:r>
      <w:r w:rsidR="007F1BEF">
        <w:t xml:space="preserve"> OGP’nin ruhsal </w:t>
      </w:r>
      <w:r w:rsidR="00801FDB">
        <w:t>içeriklerinden</w:t>
      </w:r>
      <w:r w:rsidR="007F1BEF">
        <w:t>, Orijininde varlığın tüm emosyonlarına kadar olan emosyonlar</w:t>
      </w:r>
      <w:r w:rsidR="00801FDB">
        <w:t xml:space="preserve"> yelpazesidir</w:t>
      </w:r>
      <w:r w:rsidR="007F1BEF">
        <w:t xml:space="preserve">. </w:t>
      </w:r>
      <w:r>
        <w:t xml:space="preserve">Yine </w:t>
      </w:r>
      <w:r w:rsidR="00B12B17">
        <w:t>emosyon</w:t>
      </w:r>
      <w:r>
        <w:t>el akışın bir semptomu olarak</w:t>
      </w:r>
      <w:r w:rsidR="00801FDB">
        <w:t>,</w:t>
      </w:r>
      <w:r w:rsidR="00AE715A">
        <w:t xml:space="preserve"> asli kaynağına göre</w:t>
      </w:r>
      <w:r w:rsidR="00F15539">
        <w:t xml:space="preserve"> çarpıtılmış</w:t>
      </w:r>
      <w:r w:rsidR="00801FDB">
        <w:t xml:space="preserve"> ve dozu çok azaltılmış</w:t>
      </w:r>
      <w:r w:rsidR="008831C0">
        <w:t xml:space="preserve"> eşlikçi emosyonları ile</w:t>
      </w:r>
      <w:r>
        <w:t xml:space="preserve"> iç konuşma metni,</w:t>
      </w:r>
      <w:r w:rsidR="008831C0">
        <w:t xml:space="preserve"> bir yandan da</w:t>
      </w:r>
      <w:r>
        <w:t xml:space="preserve"> </w:t>
      </w:r>
      <w:r w:rsidR="00B12B17">
        <w:t>emosyon</w:t>
      </w:r>
      <w:r>
        <w:t>el çatışmaların, belki de öz</w:t>
      </w:r>
      <w:r w:rsidR="00E9469A">
        <w:t xml:space="preserve">ne için katlanılmaz olacak </w:t>
      </w:r>
      <w:r>
        <w:t>yüklerini hafifletir</w:t>
      </w:r>
      <w:r w:rsidR="001B6AC5">
        <w:t>.</w:t>
      </w:r>
      <w:r w:rsidR="007F1BEF" w:rsidRPr="007F1BEF">
        <w:t xml:space="preserve"> </w:t>
      </w:r>
      <w:r w:rsidR="007F1BEF">
        <w:t>Örneğin öznenin açığa çıkmasından korktuğu bir kastrasyon çatışmasından özneyi korurlar.</w:t>
      </w:r>
      <w:r w:rsidR="00CE2EFA">
        <w:t xml:space="preserve"> </w:t>
      </w:r>
      <w:r w:rsidR="001B6AC5">
        <w:t>Ç</w:t>
      </w:r>
      <w:r w:rsidR="00CE2EFA">
        <w:t>ünkü sözcüklere bağlanan emosyonlar</w:t>
      </w:r>
      <w:r w:rsidR="00F15539">
        <w:t>,</w:t>
      </w:r>
      <w:r w:rsidR="00CE2EFA">
        <w:t xml:space="preserve"> çıplak</w:t>
      </w:r>
      <w:r w:rsidR="00F15539">
        <w:t xml:space="preserve"> olarak</w:t>
      </w:r>
      <w:r w:rsidR="00CE2EFA">
        <w:t xml:space="preserve"> algılanacak</w:t>
      </w:r>
      <w:r w:rsidR="00F15539">
        <w:t>ları zaman</w:t>
      </w:r>
      <w:r w:rsidR="00AE715A">
        <w:t>ki</w:t>
      </w:r>
      <w:r w:rsidR="00CE2EFA">
        <w:t xml:space="preserve"> yükleri bakımından güçlerini kaybederler</w:t>
      </w:r>
      <w:r>
        <w:t>. Tıpkı belli bir fobi nesnesine bağlandıklarında</w:t>
      </w:r>
      <w:r w:rsidR="00231B97">
        <w:t>,</w:t>
      </w:r>
      <w:r>
        <w:t xml:space="preserve"> yükleri hafifleyen anksiyete ya da korku duygularında olduğu gibi. </w:t>
      </w:r>
      <w:r w:rsidR="00E9469A">
        <w:t>Şöyle ya da böyle</w:t>
      </w:r>
      <w:r w:rsidR="008831C0">
        <w:t>,</w:t>
      </w:r>
      <w:r w:rsidR="00E9469A">
        <w:t xml:space="preserve"> </w:t>
      </w:r>
      <w:r>
        <w:t>iç konuşma metni</w:t>
      </w:r>
      <w:r w:rsidR="00931A1E">
        <w:t>nin</w:t>
      </w:r>
      <w:r w:rsidR="00E9469A">
        <w:t>, sadece çatışmalı duyguları, anksiyete</w:t>
      </w:r>
      <w:r w:rsidR="00AE715A">
        <w:t>, korku</w:t>
      </w:r>
      <w:r w:rsidR="00E9469A">
        <w:t xml:space="preserve"> ve </w:t>
      </w:r>
      <w:r w:rsidR="00AE715A">
        <w:t>kaygıları</w:t>
      </w:r>
      <w:r w:rsidR="00E9469A">
        <w:t xml:space="preserve"> değil</w:t>
      </w:r>
      <w:r>
        <w:t xml:space="preserve"> en yoğun haz akışlarını da yaşanabilirlik anlamında ciddi biçimde </w:t>
      </w:r>
      <w:r w:rsidR="00FE3B30">
        <w:t>kastre</w:t>
      </w:r>
      <w:r>
        <w:t xml:space="preserve"> e</w:t>
      </w:r>
      <w:r w:rsidR="00931A1E">
        <w:t>ttiğini ilave edelim</w:t>
      </w:r>
      <w:r>
        <w:t>.</w:t>
      </w:r>
      <w:r w:rsidR="00E9469A">
        <w:t xml:space="preserve"> Rilke’nin ifadesi ile şeytanlar yok edilirken melekler de yok edilmektedir.  Tabii şeytanların NN damgalı olduğunu</w:t>
      </w:r>
      <w:r w:rsidR="008831C0">
        <w:t>, meleklerin ise emosyonel dirimselliğe, libidinal füzyon kaynaklarına bağlanabileceğini</w:t>
      </w:r>
      <w:r w:rsidR="00E9469A">
        <w:t xml:space="preserve"> ayrıca kaydetmemiz gerekmektedir.</w:t>
      </w:r>
    </w:p>
    <w:p w:rsidR="00F01B94" w:rsidRDefault="00F01B94" w:rsidP="00D41E79">
      <w:pPr>
        <w:pStyle w:val="AralkYok"/>
      </w:pPr>
      <w:r>
        <w:t xml:space="preserve">     Lacan’dan yaptığı çevirinin önsözünde S. M. Tura’nın kendisi şunları yazıyor</w:t>
      </w:r>
      <w:r w:rsidRPr="00F01B94">
        <w:t>:</w:t>
      </w:r>
      <w:r>
        <w:t xml:space="preserve"> </w:t>
      </w:r>
    </w:p>
    <w:p w:rsidR="00EA679C" w:rsidRDefault="00F01B94" w:rsidP="00D41E79">
      <w:pPr>
        <w:pStyle w:val="AralkYok"/>
      </w:pPr>
      <w:r>
        <w:t xml:space="preserve">     “</w:t>
      </w:r>
      <w:r w:rsidR="002551F5">
        <w:t>Daha açık olalım. “Birincil süreç düşüncesi” ile uğraşan bir tedaviye diğer yaklaşımlar karşısında ayrıcalık statüsünü veren, ins</w:t>
      </w:r>
      <w:r w:rsidR="001B6AC5">
        <w:t>anın düşünmediği düşüncelerinin</w:t>
      </w:r>
      <w:r w:rsidR="002551F5">
        <w:t xml:space="preserve"> </w:t>
      </w:r>
      <w:r w:rsidR="00BA38DA" w:rsidRPr="007F1BEF">
        <w:t>(</w:t>
      </w:r>
      <w:r w:rsidR="002551F5">
        <w:t>yaşantılamadığı yaşantılarının, deneyimlemediği deneyimlerinin</w:t>
      </w:r>
      <w:r w:rsidR="00A5560E" w:rsidRPr="007F1BEF">
        <w:t>)</w:t>
      </w:r>
      <w:r w:rsidR="002551F5">
        <w:t xml:space="preserve"> olmasıdır. Bir düşüncenin fenom</w:t>
      </w:r>
      <w:r w:rsidR="00231B97">
        <w:t>e</w:t>
      </w:r>
      <w:r w:rsidR="002551F5">
        <w:t>nolojik varlık koşulu</w:t>
      </w:r>
      <w:r w:rsidR="002B44BD">
        <w:t>,</w:t>
      </w:r>
      <w:r w:rsidR="002551F5">
        <w:t xml:space="preserve"> düşünülmesi olduğuna göre, düşünülmeyen düşünce ne kadar paradoksal görünse de analitik deneyimin insan doğası hakkında ortaya koyduğu ilk olgudur. Eğer insan</w:t>
      </w:r>
      <w:r w:rsidR="00231B97">
        <w:t>,</w:t>
      </w:r>
      <w:r w:rsidR="002551F5">
        <w:t xml:space="preserve"> bazı düşüncelerini düşünmüyor ise ister kaygı ister ruhi çöküntü şeklinde yaşanacak olsun, belli bir ruhi acıdan kaçınmak içindir bu. Bir düşünceyi düşünmemenin </w:t>
      </w:r>
      <w:r w:rsidR="00D03A6B">
        <w:t>yegâne</w:t>
      </w:r>
      <w:r w:rsidR="002551F5">
        <w:t xml:space="preserve"> yolu, analizin kaydedebileceği kadarıyla başka bir düşünceyi düşünmektir. İşte </w:t>
      </w:r>
      <w:r w:rsidR="00C857D1">
        <w:t>Freud</w:t>
      </w:r>
      <w:r w:rsidR="002551F5">
        <w:t xml:space="preserve">’un “metapsikolojik” açıdan “bilinç” </w:t>
      </w:r>
      <w:r w:rsidR="00BA38DA" w:rsidRPr="007F1BEF">
        <w:t>(</w:t>
      </w:r>
      <w:r w:rsidR="002551F5">
        <w:t>ya da “önbilinç”</w:t>
      </w:r>
      <w:r w:rsidR="00A5560E" w:rsidRPr="007F1BEF">
        <w:t>)</w:t>
      </w:r>
      <w:r w:rsidR="002551F5">
        <w:t xml:space="preserve"> </w:t>
      </w:r>
      <w:r w:rsidR="00E9469A">
        <w:t xml:space="preserve">alanında bir yatırım çekilmesi </w:t>
      </w:r>
      <w:r w:rsidR="002551F5">
        <w:t xml:space="preserve">ve bir </w:t>
      </w:r>
      <w:r w:rsidR="002551F5">
        <w:lastRenderedPageBreak/>
        <w:t>karşı yatırım uygulaması şeklinde ya da Lacan’ın</w:t>
      </w:r>
      <w:r w:rsidR="00231B97">
        <w:t>,</w:t>
      </w:r>
      <w:r w:rsidR="002551F5">
        <w:t xml:space="preserve"> bir imleyenin kendisiyle aynı paradikmatik düzeyde bir başka imleyenle temsil edilmesi, yani metafor şeklinde denklemini kurduğu “bastırma”</w:t>
      </w:r>
      <w:r w:rsidR="00231B97">
        <w:t>,</w:t>
      </w:r>
      <w:r w:rsidR="002551F5">
        <w:t xml:space="preserve"> ancak dil sayesinde, yani birbirinin yerini alan öğeler sistemi sayesinde olanaklıdır. “Dil, bilinçdışının koşuludur” der Lacan.</w:t>
      </w:r>
      <w:r>
        <w:t>”</w:t>
      </w:r>
      <w:r w:rsidR="00E64DB7">
        <w:t xml:space="preserve"> </w:t>
      </w:r>
      <w:r w:rsidR="00E64DB7" w:rsidRPr="00A93302">
        <w:rPr>
          <w:color w:val="000000" w:themeColor="text1"/>
        </w:rPr>
        <w:t>(</w:t>
      </w:r>
      <w:r w:rsidR="00E64DB7">
        <w:rPr>
          <w:color w:val="000000" w:themeColor="text1"/>
        </w:rPr>
        <w:t>Lacan 1994: 17, 18</w:t>
      </w:r>
      <w:r w:rsidR="00E64DB7" w:rsidRPr="00A93302">
        <w:rPr>
          <w:color w:val="000000" w:themeColor="text1"/>
        </w:rPr>
        <w:t>)</w:t>
      </w:r>
    </w:p>
    <w:p w:rsidR="00795215" w:rsidRDefault="00F01B94" w:rsidP="00D41E79">
      <w:pPr>
        <w:pStyle w:val="AralkYok"/>
      </w:pPr>
      <w:r>
        <w:t xml:space="preserve">     S. M. Tura’nın şu ifadeleri zaten</w:t>
      </w:r>
      <w:r w:rsidR="00F15539">
        <w:t xml:space="preserve"> anadilin </w:t>
      </w:r>
      <w:r w:rsidR="00FE3B30">
        <w:t>kastre</w:t>
      </w:r>
      <w:r w:rsidR="00F15539">
        <w:t xml:space="preserve"> ediciliğine ilişkin</w:t>
      </w:r>
      <w:r>
        <w:t xml:space="preserve"> dile getirdiğimiz düşünceleri</w:t>
      </w:r>
      <w:r w:rsidR="007F1BEF">
        <w:t>,</w:t>
      </w:r>
      <w:r w:rsidR="008572B5">
        <w:t xml:space="preserve"> sonu gelmez iç konuşma metnimizi</w:t>
      </w:r>
      <w:r w:rsidR="007F1BEF">
        <w:t>n yapılandırılması ile ilgili düşüncelerimizi</w:t>
      </w:r>
      <w:r>
        <w:t xml:space="preserve"> aynı paralel çizgide açıklamaktadır:</w:t>
      </w:r>
      <w:r w:rsidRPr="00F01B94">
        <w:t xml:space="preserve"> </w:t>
      </w:r>
      <w:r>
        <w:t>“Eğer insan bazı düşüncelerini düşünmüyor ise</w:t>
      </w:r>
      <w:r w:rsidR="00231B97">
        <w:t>,</w:t>
      </w:r>
      <w:r>
        <w:t xml:space="preserve"> ister kaygı ister ruhi çöküntü şeklinde yaşanacak olsun, belli bir ruhi acıdan kaçınmak içindir bu. Bir düşünceyi düşünmemenin </w:t>
      </w:r>
      <w:r w:rsidR="00D03A6B">
        <w:t>yegâne</w:t>
      </w:r>
      <w:r>
        <w:t xml:space="preserve"> yolu, analizin kaydedebileceği kadarıyla başka bir düşünceyi düşünmektir.”</w:t>
      </w:r>
    </w:p>
    <w:p w:rsidR="00EA679C" w:rsidRPr="00B526EE" w:rsidRDefault="00F01B94" w:rsidP="00D41E79">
      <w:pPr>
        <w:pStyle w:val="AralkYok"/>
      </w:pPr>
      <w:r>
        <w:t xml:space="preserve">     </w:t>
      </w:r>
      <w:r w:rsidR="00EA679C">
        <w:t>Burada şu soruyu sorabiliriz: Öznenin kaçtığı o belli ruhi acı aslında nedir? Uzağa gitmeye hiç gerek yok, özne</w:t>
      </w:r>
      <w:r w:rsidR="00AE715A">
        <w:t xml:space="preserve"> genel olarak,</w:t>
      </w:r>
      <w:r w:rsidR="00EA679C" w:rsidRPr="00EA679C">
        <w:t xml:space="preserve"> </w:t>
      </w:r>
      <w:r w:rsidR="00EA679C">
        <w:t>üretilmiş ensest suçluluğunun, üretilmiş kastrasyon dehşetlerinin acılarından</w:t>
      </w:r>
      <w:r w:rsidR="008831C0">
        <w:t xml:space="preserve"> ve yasaklanmış</w:t>
      </w:r>
      <w:r w:rsidR="007F1BEF">
        <w:t>, ama</w:t>
      </w:r>
      <w:r w:rsidR="00231B97">
        <w:t xml:space="preserve"> aslında kışkırtılmış</w:t>
      </w:r>
      <w:r w:rsidR="008831C0">
        <w:t xml:space="preserve"> ensest arzudan, bu arzuyu ifade edecek kendi düşüncelerinden</w:t>
      </w:r>
      <w:r w:rsidR="00EA679C">
        <w:t xml:space="preserve"> kaçmaktadır bilinçdışı bir itilimle. O zaman “bastırma”nın fonksiyonu nedir diye sormalıyız</w:t>
      </w:r>
      <w:r w:rsidR="00EA679C" w:rsidRPr="00B526EE">
        <w:t xml:space="preserve">. </w:t>
      </w:r>
      <w:r w:rsidR="00B526EE">
        <w:t>B</w:t>
      </w:r>
      <w:r w:rsidR="00EA679C" w:rsidRPr="00B526EE">
        <w:t>astırma, açığa çıkacak kastrasyon dehşetlerinin ve</w:t>
      </w:r>
      <w:r w:rsidR="00DE4536">
        <w:t xml:space="preserve"> aşırı</w:t>
      </w:r>
      <w:r w:rsidR="00EA679C" w:rsidRPr="00B526EE">
        <w:t xml:space="preserve"> korkular</w:t>
      </w:r>
      <w:r w:rsidR="00DE4536">
        <w:t>l</w:t>
      </w:r>
      <w:r w:rsidR="00EA679C" w:rsidRPr="00B526EE">
        <w:t>a</w:t>
      </w:r>
      <w:r w:rsidR="00DE4536">
        <w:t xml:space="preserve"> yüklenerek </w:t>
      </w:r>
      <w:r w:rsidR="00EA679C" w:rsidRPr="00B526EE">
        <w:t>yasak</w:t>
      </w:r>
      <w:r w:rsidR="00DE4536">
        <w:t xml:space="preserve"> diye</w:t>
      </w:r>
      <w:r w:rsidR="00EA679C" w:rsidRPr="00B526EE">
        <w:t xml:space="preserve"> kabul ettirilmiş arzuların</w:t>
      </w:r>
      <w:r w:rsidR="007F1BEF">
        <w:t>, özellikle</w:t>
      </w:r>
      <w:r w:rsidR="00A461B2">
        <w:t xml:space="preserve"> ensest arzuların</w:t>
      </w:r>
      <w:r w:rsidR="00EA679C" w:rsidRPr="00B526EE">
        <w:t xml:space="preserve"> üstünü</w:t>
      </w:r>
      <w:r w:rsidR="00AE715A">
        <w:t>,</w:t>
      </w:r>
      <w:r w:rsidR="00EA679C" w:rsidRPr="00B526EE">
        <w:t xml:space="preserve"> dilin metaforları</w:t>
      </w:r>
      <w:r w:rsidR="00DE4536">
        <w:t xml:space="preserve"> aracılığıyla</w:t>
      </w:r>
      <w:r w:rsidR="00EA679C" w:rsidRPr="00B526EE">
        <w:t xml:space="preserve"> örten dolgu</w:t>
      </w:r>
      <w:r w:rsidR="00181D12">
        <w:t xml:space="preserve"> çalışmasıdır</w:t>
      </w:r>
      <w:r w:rsidR="007F1BEF">
        <w:t>.</w:t>
      </w:r>
      <w:r w:rsidR="00E64DB7">
        <w:t xml:space="preserve"> Yani daldan dala atlayan iç konuşma metnimiz, bastırma </w:t>
      </w:r>
      <w:r w:rsidR="00E652B6">
        <w:t>mekanizma</w:t>
      </w:r>
      <w:r w:rsidR="00E64DB7">
        <w:t>larının bir aldatma oyunudur.</w:t>
      </w:r>
      <w:r w:rsidR="00CF58B7">
        <w:t xml:space="preserve"> </w:t>
      </w:r>
      <w:r w:rsidR="007F1BEF">
        <w:t>B</w:t>
      </w:r>
      <w:r w:rsidR="00CF58B7">
        <w:t>u yüzden iç konuşma metni, özneye görünen içeriğinde öznenin kendisine dair hiçbir ifşada bulunmaz. Bu iç konuşma metni</w:t>
      </w:r>
      <w:r w:rsidR="00231B97">
        <w:t>,</w:t>
      </w:r>
      <w:r w:rsidR="00CF58B7">
        <w:t xml:space="preserve"> genellikle özneye öznenin kendisini anlatmaz, özne bu iç konuşma metninde kendisine yabancılaşmıştır. Yani özne</w:t>
      </w:r>
      <w:r w:rsidR="00231B97">
        <w:t>,</w:t>
      </w:r>
      <w:r w:rsidR="00CF58B7">
        <w:t xml:space="preserve"> sahih </w:t>
      </w:r>
      <w:r w:rsidR="007802E5">
        <w:t>varoluş</w:t>
      </w:r>
      <w:r w:rsidR="00CF58B7">
        <w:t>u üzerinden</w:t>
      </w:r>
      <w:r w:rsidR="008572B5">
        <w:t xml:space="preserve"> kendisine kendisini</w:t>
      </w:r>
      <w:r w:rsidR="00CF58B7">
        <w:t xml:space="preserve"> anlatma olanaklarından da kastre edilmiştir</w:t>
      </w:r>
      <w:r w:rsidR="008847C2">
        <w:t>. Ruhun alt</w:t>
      </w:r>
      <w:r w:rsidR="00A461B2">
        <w:t xml:space="preserve"> zeminde</w:t>
      </w:r>
      <w:r w:rsidR="00F0010D">
        <w:t xml:space="preserve"> </w:t>
      </w:r>
      <w:r w:rsidR="00181D12">
        <w:t>kaynayan</w:t>
      </w:r>
      <w:r w:rsidR="00A461B2">
        <w:t xml:space="preserve"> </w:t>
      </w:r>
      <w:r w:rsidR="00025504">
        <w:t>kastrasyon dehşetleri</w:t>
      </w:r>
      <w:r w:rsidR="001C6548">
        <w:t>nin</w:t>
      </w:r>
      <w:r w:rsidR="00231B97">
        <w:t xml:space="preserve"> ve yasak</w:t>
      </w:r>
      <w:r w:rsidR="007F1BEF">
        <w:t xml:space="preserve"> </w:t>
      </w:r>
      <w:r w:rsidR="00A461B2">
        <w:t>arzuların</w:t>
      </w:r>
      <w:r w:rsidR="00F0010D">
        <w:t xml:space="preserve"> üzeri</w:t>
      </w:r>
      <w:r w:rsidR="00231B97">
        <w:t>,</w:t>
      </w:r>
      <w:r w:rsidR="00F0010D">
        <w:t xml:space="preserve"> yine</w:t>
      </w:r>
      <w:r w:rsidR="00231B97">
        <w:t xml:space="preserve"> </w:t>
      </w:r>
      <w:r w:rsidR="001C6548">
        <w:t>aynı kastrasyon dehşetlerinin</w:t>
      </w:r>
      <w:r w:rsidR="00A461B2">
        <w:t xml:space="preserve"> ve yasak arzuların,</w:t>
      </w:r>
      <w:r w:rsidR="00025504">
        <w:t xml:space="preserve"> dilin ikameler zinciri</w:t>
      </w:r>
      <w:r w:rsidR="001C6548">
        <w:t>ni</w:t>
      </w:r>
      <w:r w:rsidR="007F1BEF">
        <w:t xml:space="preserve">, </w:t>
      </w:r>
      <w:r w:rsidR="008847C2">
        <w:t>ardı arkası kesilmeyen çağrışımları</w:t>
      </w:r>
      <w:r w:rsidR="001C6548">
        <w:t xml:space="preserve"> </w:t>
      </w:r>
      <w:r w:rsidR="008847C2">
        <w:t>harekete geçirerek</w:t>
      </w:r>
      <w:r w:rsidR="00025504">
        <w:t xml:space="preserve"> sürekli ürettiği nevrotik iç konuşma metni aracılığıyla örtülür</w:t>
      </w:r>
      <w:r w:rsidR="007F1BEF">
        <w:t>.</w:t>
      </w:r>
      <w:r w:rsidR="008847C2">
        <w:t xml:space="preserve"> </w:t>
      </w:r>
      <w:r w:rsidR="007F1BEF">
        <w:t>S</w:t>
      </w:r>
      <w:r w:rsidR="002B44BD">
        <w:t>adece bu kadar değil, en</w:t>
      </w:r>
      <w:r w:rsidR="008847C2">
        <w:t xml:space="preserve"> kötüsü</w:t>
      </w:r>
      <w:r w:rsidR="00040D85">
        <w:t>, libidinal füzyonun canlı kaynakları olarak</w:t>
      </w:r>
      <w:r w:rsidR="001C6548">
        <w:t xml:space="preserve"> </w:t>
      </w:r>
      <w:r w:rsidR="00025504">
        <w:t>emosyonel dirimsellik de</w:t>
      </w:r>
      <w:r w:rsidR="00A461B2">
        <w:t xml:space="preserve"> </w:t>
      </w:r>
      <w:r w:rsidR="00025504">
        <w:t>yine nevrotik iç konuşma metninin aracılığıyla anestezik bir etki altına alınarak üzeri örtülür. Yani öznenin bütün çıkış yolları kapatılmış olur</w:t>
      </w:r>
      <w:r w:rsidR="00040D85">
        <w:t>.</w:t>
      </w:r>
      <w:r w:rsidR="008847C2">
        <w:t xml:space="preserve"> </w:t>
      </w:r>
      <w:r w:rsidR="00040D85">
        <w:t>H</w:t>
      </w:r>
      <w:r w:rsidR="008847C2">
        <w:t>em nedenlerinin farkına varılması özneyi özgürleştirecek kastrasyon dehşetlerinin</w:t>
      </w:r>
      <w:r w:rsidR="00231B97">
        <w:t>,</w:t>
      </w:r>
      <w:r w:rsidR="008847C2">
        <w:t xml:space="preserve"> hem emosyonel dirimselliğin çıkış yolları</w:t>
      </w:r>
      <w:r w:rsidR="00E67559">
        <w:t xml:space="preserve"> –özgürlük yolları-</w:t>
      </w:r>
      <w:r w:rsidR="008847C2">
        <w:t xml:space="preserve"> kapatılmış olur</w:t>
      </w:r>
      <w:r w:rsidR="00025504">
        <w:t>.</w:t>
      </w:r>
    </w:p>
    <w:p w:rsidR="00F01B94" w:rsidRDefault="00025504" w:rsidP="00D41E79">
      <w:pPr>
        <w:pStyle w:val="AralkYok"/>
      </w:pPr>
      <w:r>
        <w:t xml:space="preserve">     Psikanalizin o kadar da iyileştirici bir etkisinin olmadığına ilişkin </w:t>
      </w:r>
      <w:r w:rsidR="001C6548">
        <w:t>itiraf</w:t>
      </w:r>
      <w:r w:rsidR="00E67559">
        <w:t>lar</w:t>
      </w:r>
      <w:r w:rsidR="001C6548">
        <w:t>ı</w:t>
      </w:r>
      <w:r>
        <w:t>n altında</w:t>
      </w:r>
      <w:r w:rsidR="001C6548">
        <w:t>,</w:t>
      </w:r>
      <w:r>
        <w:t xml:space="preserve"> danışan öznenin</w:t>
      </w:r>
      <w:r w:rsidR="001B6AC5">
        <w:t>,</w:t>
      </w:r>
      <w:r w:rsidR="001C6548">
        <w:t xml:space="preserve"> çağrışım</w:t>
      </w:r>
      <w:r w:rsidR="008847C2">
        <w:t>lar</w:t>
      </w:r>
      <w:r w:rsidR="001C6548">
        <w:t xml:space="preserve"> üzerinden</w:t>
      </w:r>
      <w:r>
        <w:t xml:space="preserve"> metafordan metafora koşarken</w:t>
      </w:r>
      <w:r w:rsidR="001B6AC5">
        <w:t>,</w:t>
      </w:r>
      <w:r>
        <w:t xml:space="preserve"> yine aynı metaforların</w:t>
      </w:r>
      <w:r w:rsidR="00040D85">
        <w:t xml:space="preserve"> durmadan üretilen</w:t>
      </w:r>
      <w:r>
        <w:t xml:space="preserve"> tuzaklarına düşerek ilk emosyonel zenginliklere bir türlü erişemeyişi gerçeği yatmaktadır</w:t>
      </w:r>
      <w:r w:rsidR="00040D85">
        <w:t>,</w:t>
      </w:r>
      <w:r w:rsidR="00DE4536">
        <w:t xml:space="preserve"> </w:t>
      </w:r>
      <w:r w:rsidR="00040D85">
        <w:t>özetle</w:t>
      </w:r>
      <w:r w:rsidR="00DE4536">
        <w:t xml:space="preserve"> kastrasyonların iptal edilemeyişi</w:t>
      </w:r>
      <w:r w:rsidR="00040D85">
        <w:t xml:space="preserve"> gerçeği..</w:t>
      </w:r>
      <w:r>
        <w:t>.</w:t>
      </w:r>
      <w:r w:rsidR="008847C2">
        <w:t xml:space="preserve"> Bastırmaların bir oyunu olan metaforlar aralanıp</w:t>
      </w:r>
      <w:r w:rsidR="00231B97">
        <w:t>,</w:t>
      </w:r>
      <w:r w:rsidR="008847C2">
        <w:t xml:space="preserve"> altta gizlenen emosyonel dirimsellik açığa çıkarılamaz bir türlü ve analiz süreci kısır döngüde sürer gider. </w:t>
      </w:r>
      <w:r>
        <w:t xml:space="preserve"> Özne metafor metafor dolaşır</w:t>
      </w:r>
      <w:r w:rsidR="00231B97">
        <w:t>,</w:t>
      </w:r>
      <w:r>
        <w:t xml:space="preserve"> ama her vardığı noktadan emosyonel dirimselli</w:t>
      </w:r>
      <w:r w:rsidR="002B44BD">
        <w:t>k adına eli boş döner</w:t>
      </w:r>
      <w:r w:rsidR="008772A7">
        <w:t>. Çünkü kastrasyonlarının dehşetengiz alanından kaç</w:t>
      </w:r>
      <w:r w:rsidR="00181D12">
        <w:t>maktadır. Bu nedenle psikanalizden</w:t>
      </w:r>
      <w:r w:rsidR="008772A7">
        <w:t xml:space="preserve"> g</w:t>
      </w:r>
      <w:r w:rsidR="00181D12">
        <w:t>eç</w:t>
      </w:r>
      <w:r w:rsidR="008772A7">
        <w:t>mek</w:t>
      </w:r>
      <w:r w:rsidR="00181D12">
        <w:t>,</w:t>
      </w:r>
      <w:r w:rsidR="008772A7">
        <w:t xml:space="preserve"> savaş meydanında ölü taklidi yapmayanların harcıdır.</w:t>
      </w:r>
      <w:r w:rsidR="002B44BD">
        <w:t xml:space="preserve"> Şu notu önemle kaydedelim: Psikanalizden geçip de libidinal füzyon olanaklarını geri kazanmış tek örneğe de rastlanmamıştır.</w:t>
      </w:r>
      <w:r w:rsidR="00EA679C">
        <w:t xml:space="preserve"> </w:t>
      </w:r>
    </w:p>
    <w:p w:rsidR="00231B97" w:rsidRDefault="00231B97" w:rsidP="00D41E79">
      <w:pPr>
        <w:pStyle w:val="AralkYok"/>
      </w:pPr>
    </w:p>
    <w:p w:rsidR="00040D85" w:rsidRDefault="004E031D" w:rsidP="00D41E79">
      <w:pPr>
        <w:pStyle w:val="AralkYok"/>
      </w:pPr>
      <w:r>
        <w:t xml:space="preserve">     </w:t>
      </w:r>
      <w:r w:rsidR="006947CF" w:rsidRPr="006947CF">
        <w:rPr>
          <w:b/>
        </w:rPr>
        <w:t>8.</w:t>
      </w:r>
      <w:r w:rsidR="008847C2">
        <w:t>Bilinçdışı ve dil ar</w:t>
      </w:r>
      <w:r w:rsidR="00181D12">
        <w:t>a</w:t>
      </w:r>
      <w:r w:rsidR="008847C2">
        <w:t xml:space="preserve">sındaki bağlantıları netleştirmek bakımından, tartışmaya çok açık olsa da şöyle bir tez ileri süreceğiz: </w:t>
      </w:r>
      <w:r>
        <w:t>Bilinçdışının dili,</w:t>
      </w:r>
      <w:r w:rsidR="008847C2">
        <w:t xml:space="preserve"> belki birkaç milyon yıl öncesinde</w:t>
      </w:r>
      <w:r>
        <w:t xml:space="preserve"> insan </w:t>
      </w:r>
      <w:r w:rsidR="008847C2">
        <w:t>türünü</w:t>
      </w:r>
      <w:r>
        <w:t>n konuşma aşamasına geçmeden önceki dilidir</w:t>
      </w:r>
      <w:r w:rsidR="00040D85">
        <w:t>.</w:t>
      </w:r>
    </w:p>
    <w:p w:rsidR="00040D85" w:rsidRDefault="00040D85" w:rsidP="00D41E79">
      <w:pPr>
        <w:pStyle w:val="AralkYok"/>
      </w:pPr>
      <w:r>
        <w:rPr>
          <w:b/>
        </w:rPr>
        <w:t xml:space="preserve">     </w:t>
      </w:r>
      <w:r w:rsidRPr="00040D85">
        <w:t>R</w:t>
      </w:r>
      <w:r w:rsidR="00652CB5">
        <w:t>üyalarımızın dilini de bu ilk dilin kayıtlarında aramamız sanki tutarlı gibi gözüküyor.</w:t>
      </w:r>
      <w:r w:rsidR="00CC17A9">
        <w:t xml:space="preserve"> Bu ara nota örnek olarak</w:t>
      </w:r>
      <w:r>
        <w:t xml:space="preserve"> </w:t>
      </w:r>
      <w:r w:rsidR="00CC17A9">
        <w:t>Erdoğan Özmen’in “Düşler, Düş Görenin Özel Mitolojisidir” adlı</w:t>
      </w:r>
      <w:r w:rsidR="00A81FBC">
        <w:t xml:space="preserve"> </w:t>
      </w:r>
      <w:r w:rsidR="00CC17A9">
        <w:t>yazısından kısa bir alıntı yapalım: “Blechner, düş görmede olağanüstü olan şeyin, sözcüklere dökemediğimiz düşüncelerimize izin verilmesi olduğunu söyler. Düş görme</w:t>
      </w:r>
      <w:r w:rsidR="00231B97">
        <w:t>,</w:t>
      </w:r>
      <w:r w:rsidR="00CC17A9">
        <w:t xml:space="preserve"> dilsel olanın dışında bir düşünmeye </w:t>
      </w:r>
      <w:r w:rsidR="00946E85">
        <w:t>–</w:t>
      </w:r>
      <w:r w:rsidR="00CC17A9">
        <w:t>extralin</w:t>
      </w:r>
      <w:r w:rsidR="00946E85">
        <w:t xml:space="preserve">uistic thinking- dilin sınırlarının ötesine geçen bir düşünmeye izin verir. Düş sayesinde konuşulamayan düşünceleri, sözcüklerle buluşturamadığımız düşünceleri ifade etmemiz mümkün hale gelir. Düş, dilin sınırlamaları olmaksızın zihnin düşünmesine olanak </w:t>
      </w:r>
      <w:r w:rsidR="00952E26">
        <w:t>s</w:t>
      </w:r>
      <w:r w:rsidR="00946E85">
        <w:t>ağlar</w:t>
      </w:r>
      <w:r w:rsidR="004E031D">
        <w:t>.</w:t>
      </w:r>
      <w:r>
        <w:t>”</w:t>
      </w:r>
      <w:r w:rsidR="00A81FBC">
        <w:t xml:space="preserve"> </w:t>
      </w:r>
      <w:r w:rsidR="002B44BD">
        <w:rPr>
          <w:rFonts w:cs="Times New Roman"/>
        </w:rPr>
        <w:t xml:space="preserve">(Özmen </w:t>
      </w:r>
      <w:r w:rsidR="00A81FBC">
        <w:rPr>
          <w:rFonts w:cs="Times New Roman"/>
        </w:rPr>
        <w:t>yaz</w:t>
      </w:r>
      <w:r w:rsidR="002B44BD">
        <w:rPr>
          <w:rFonts w:cs="Times New Roman"/>
        </w:rPr>
        <w:t>,</w:t>
      </w:r>
      <w:r w:rsidR="00A81FBC">
        <w:rPr>
          <w:rFonts w:cs="Times New Roman"/>
        </w:rPr>
        <w:t xml:space="preserve"> 2011. 05: 112</w:t>
      </w:r>
      <w:r w:rsidR="00A81FBC">
        <w:rPr>
          <w:rFonts w:cs="Times New Roman"/>
          <w:b/>
        </w:rPr>
        <w:t>)</w:t>
      </w:r>
    </w:p>
    <w:p w:rsidR="004E031D" w:rsidRDefault="00040D85" w:rsidP="00D41E79">
      <w:pPr>
        <w:pStyle w:val="AralkYok"/>
      </w:pPr>
      <w:r>
        <w:t xml:space="preserve">     </w:t>
      </w:r>
      <w:r w:rsidR="004E031D">
        <w:t xml:space="preserve">İnsan </w:t>
      </w:r>
      <w:r w:rsidR="008847C2">
        <w:t>türünü</w:t>
      </w:r>
      <w:r w:rsidR="004E031D">
        <w:t>n konuşma öncesi bu dönemi, dünyaya gelen her bebek konuşmayı öğrenene kada</w:t>
      </w:r>
      <w:r w:rsidR="00703D7E">
        <w:t xml:space="preserve">r geçen dil öncesi dönemde </w:t>
      </w:r>
      <w:r w:rsidR="004E031D">
        <w:t>tekrarlanır. Bu nedenle bebeğin dil öncesi ve onun sözcüklere, konuşmaya, düşüncelere bağlanmamış ruhsal akışları</w:t>
      </w:r>
      <w:r w:rsidR="008847C2">
        <w:t>, çeşitli duygu, heyecan</w:t>
      </w:r>
      <w:r w:rsidR="009D13F4">
        <w:t xml:space="preserve"> tonları</w:t>
      </w:r>
      <w:r w:rsidR="00231B97">
        <w:t xml:space="preserve"> ve ilave olarak</w:t>
      </w:r>
      <w:r w:rsidR="009D13F4">
        <w:t xml:space="preserve"> varlık dünyasının resimsel kayıtları</w:t>
      </w:r>
      <w:r w:rsidR="006926B7">
        <w:t>,</w:t>
      </w:r>
      <w:r w:rsidR="004E031D">
        <w:t xml:space="preserve"> bilinçdışı dilin temel zeminidir.</w:t>
      </w:r>
      <w:r w:rsidR="009D13F4">
        <w:t xml:space="preserve"> İlkel yetişkinin, kendi heyecan tonlarını ifade etmek, birbirlerine mesaj iletmek için çıkarttıkları ve müzikal ifadesi zengin seslerini de konuşma </w:t>
      </w:r>
      <w:r w:rsidR="009D13F4">
        <w:lastRenderedPageBreak/>
        <w:t>öncesinin bilinçdışı dili olarak kabul edebiliriz. Elbette ilkel insanın bu bilinçdışı dili</w:t>
      </w:r>
      <w:r>
        <w:t>,</w:t>
      </w:r>
      <w:r w:rsidR="009D13F4">
        <w:t xml:space="preserve"> alt zemin olarak modern insana miras kalmıştır.</w:t>
      </w:r>
      <w:r w:rsidR="00181D12">
        <w:t xml:space="preserve"> Özellikle şarkıların bin</w:t>
      </w:r>
      <w:r w:rsidR="006926B7">
        <w:t xml:space="preserve"> </w:t>
      </w:r>
      <w:r w:rsidR="00181D12">
        <w:t>bir duygu eşliğinde acıları, sevinçleri, özlemleri anlatan</w:t>
      </w:r>
      <w:r w:rsidR="00E33F21">
        <w:t xml:space="preserve"> melodik</w:t>
      </w:r>
      <w:r w:rsidR="00181D12">
        <w:t xml:space="preserve"> ünlemlerinde bu dil hayata doğar.</w:t>
      </w:r>
      <w:r w:rsidR="004E031D">
        <w:t xml:space="preserve"> Bundan dolayı bilinçdışının dili, </w:t>
      </w:r>
      <w:r w:rsidR="009D13F4">
        <w:t>konuşma</w:t>
      </w:r>
      <w:r w:rsidR="004E031D">
        <w:t xml:space="preserve"> öncesinin</w:t>
      </w:r>
      <w:r w:rsidR="009D13F4">
        <w:t xml:space="preserve"> ruhsal akışların</w:t>
      </w:r>
      <w:r w:rsidR="00181D12">
        <w:t>da</w:t>
      </w:r>
      <w:r w:rsidR="009D13F4">
        <w:t>, çeşitli duygu ve heyecan tonların</w:t>
      </w:r>
      <w:r w:rsidR="00181D12">
        <w:t>da</w:t>
      </w:r>
      <w:r w:rsidR="009D13F4">
        <w:t>,</w:t>
      </w:r>
      <w:r w:rsidR="009D13F4" w:rsidRPr="009D13F4">
        <w:t xml:space="preserve"> </w:t>
      </w:r>
      <w:r w:rsidR="009D13F4">
        <w:t>resimsel hayallerin</w:t>
      </w:r>
      <w:r w:rsidR="00181D12">
        <w:t>de</w:t>
      </w:r>
      <w:r w:rsidR="004E031D">
        <w:t xml:space="preserve"> ifade</w:t>
      </w:r>
      <w:r w:rsidR="009D13F4">
        <w:t>sini bulan</w:t>
      </w:r>
      <w:r w:rsidR="004E031D">
        <w:t xml:space="preserve"> arzularımızın dilidir</w:t>
      </w:r>
      <w:r>
        <w:t>.</w:t>
      </w:r>
      <w:r w:rsidR="00946E85">
        <w:t xml:space="preserve"> </w:t>
      </w:r>
      <w:r>
        <w:t>A</w:t>
      </w:r>
      <w:r w:rsidR="00946E85">
        <w:t>ynı zamanda rüyalarımızda arzularımız da bu dil üzerinden düş sahnesinde belirir</w:t>
      </w:r>
      <w:r w:rsidR="004E031D">
        <w:t>.</w:t>
      </w:r>
      <w:r w:rsidR="009D13F4">
        <w:t xml:space="preserve"> </w:t>
      </w:r>
      <w:r w:rsidR="00D311A2">
        <w:t>Ama insanoğlu giderek bir konuşma dili geliştirdikçe ne olmuştur?</w:t>
      </w:r>
      <w:r w:rsidR="004E031D">
        <w:t xml:space="preserve"> Konuşanların kültüründe</w:t>
      </w:r>
      <w:r w:rsidR="00D311A2">
        <w:t>, konuşma öncesi</w:t>
      </w:r>
      <w:r w:rsidR="00181D12">
        <w:t>ni</w:t>
      </w:r>
      <w:r w:rsidR="00E33F21">
        <w:t>n</w:t>
      </w:r>
      <w:r w:rsidR="004E031D">
        <w:t xml:space="preserve"> heyecansal tonu son derece zengin</w:t>
      </w:r>
      <w:r w:rsidR="00D311A2">
        <w:t xml:space="preserve"> emosyonel olanakları</w:t>
      </w:r>
      <w:r w:rsidR="00231B97">
        <w:t>,</w:t>
      </w:r>
      <w:r w:rsidR="004E031D">
        <w:t xml:space="preserve"> ne yazık ki çok büyük miktarlarda kaybe</w:t>
      </w:r>
      <w:r w:rsidR="00181D12">
        <w:t>dil</w:t>
      </w:r>
      <w:r w:rsidR="00D311A2">
        <w:t>mişti</w:t>
      </w:r>
      <w:r w:rsidR="004E031D">
        <w:t xml:space="preserve">r. </w:t>
      </w:r>
      <w:r w:rsidR="00D311A2">
        <w:t>Bu zengin ruhsal boyut</w:t>
      </w:r>
      <w:r w:rsidR="00231B97">
        <w:t>,</w:t>
      </w:r>
      <w:r w:rsidR="00D311A2">
        <w:t xml:space="preserve"> önce konuşulan dilin ve ardından kastrasyonların etkisiyle</w:t>
      </w:r>
      <w:r w:rsidR="00231B97">
        <w:t>,</w:t>
      </w:r>
      <w:r w:rsidR="00D311A2">
        <w:t xml:space="preserve"> tüm canlılığını giderek yitirir. Bu süreçte modern insan</w:t>
      </w:r>
      <w:r w:rsidR="00231B97">
        <w:t>,</w:t>
      </w:r>
      <w:r w:rsidR="00D311A2">
        <w:t xml:space="preserve"> kendi içindeki ilkele yabancılaşır, hatta öyle ki ruhsal zemininde mevcut </w:t>
      </w:r>
      <w:r w:rsidR="00181D12">
        <w:t>bu olanağı hayata geçirme ihtimali</w:t>
      </w:r>
      <w:r w:rsidR="00231B97">
        <w:t>,</w:t>
      </w:r>
      <w:r w:rsidR="004E031D">
        <w:t xml:space="preserve"> </w:t>
      </w:r>
      <w:r w:rsidR="00D311A2">
        <w:t>modern insan</w:t>
      </w:r>
      <w:r w:rsidR="004E031D">
        <w:t xml:space="preserve"> </w:t>
      </w:r>
      <w:r w:rsidR="00181D12">
        <w:t>nezdinde</w:t>
      </w:r>
      <w:r w:rsidR="00D311A2">
        <w:t xml:space="preserve"> akli denge bakımından</w:t>
      </w:r>
      <w:r w:rsidR="004E031D">
        <w:t xml:space="preserve"> son derece ürkütücüdür ve sınırlandırılmış ruhsal kapasitesi nedeniyle</w:t>
      </w:r>
      <w:r w:rsidR="00231B97">
        <w:t>,</w:t>
      </w:r>
      <w:r w:rsidR="004E031D">
        <w:t xml:space="preserve"> bu zengin alan</w:t>
      </w:r>
      <w:r w:rsidR="00DE4536">
        <w:t>ı</w:t>
      </w:r>
      <w:r w:rsidR="004E031D">
        <w:t xml:space="preserve"> </w:t>
      </w:r>
      <w:r w:rsidR="00DE4536">
        <w:t>p</w:t>
      </w:r>
      <w:r w:rsidR="00886EC3">
        <w:t>sikotik dağılma tehlikesi</w:t>
      </w:r>
      <w:r w:rsidR="004E031D">
        <w:t xml:space="preserve"> içinden algılar. Bu hikâyenin devamı şöyledir:</w:t>
      </w:r>
    </w:p>
    <w:p w:rsidR="000B0F1E" w:rsidRPr="00E652B6" w:rsidRDefault="004E031D" w:rsidP="00D41E79">
      <w:pPr>
        <w:pStyle w:val="AralkYok"/>
      </w:pPr>
      <w:r>
        <w:t xml:space="preserve">     İnsan toplumsal bir varlık olması nedeniyle, aynı zamanda konuşan, işaretler sistemleri kullanan bir varlık da olmak zorundadır. Bu</w:t>
      </w:r>
      <w:r w:rsidR="00292E38">
        <w:t xml:space="preserve"> kaçınılmaz</w:t>
      </w:r>
      <w:r>
        <w:t xml:space="preserve"> sonuç</w:t>
      </w:r>
      <w:r w:rsidR="00040D85">
        <w:t>,</w:t>
      </w:r>
      <w:r w:rsidR="00703D7E">
        <w:t xml:space="preserve"> yani</w:t>
      </w:r>
      <w:r>
        <w:t xml:space="preserve"> konuşan bir varlığa dönüşmek, aynı zamanda küçük çocuğun toplumsallaşma aşamasında</w:t>
      </w:r>
      <w:r w:rsidR="00231B97">
        <w:t>,</w:t>
      </w:r>
      <w:r>
        <w:t xml:space="preserve"> beyninin gelişimi ile paralel giden verili bir programdır. Çocuk anadilini öğrenirken</w:t>
      </w:r>
      <w:r w:rsidR="00231B97">
        <w:t>,</w:t>
      </w:r>
      <w:r>
        <w:t xml:space="preserve"> toplumsallaşmanın da formatlarını öğrenir. Ve</w:t>
      </w:r>
      <w:r w:rsidR="00D311A2">
        <w:t xml:space="preserve"> tüm öğrendikleri</w:t>
      </w:r>
      <w:r w:rsidR="00231B97">
        <w:t>,</w:t>
      </w:r>
      <w:r>
        <w:t xml:space="preserve"> büyük ihtimalle</w:t>
      </w:r>
      <w:r w:rsidR="00231B97">
        <w:t>,</w:t>
      </w:r>
      <w:r>
        <w:t xml:space="preserve"> beyinde aynı ilk bölgelere</w:t>
      </w:r>
      <w:r w:rsidR="00040D85">
        <w:t>,</w:t>
      </w:r>
      <w:r w:rsidR="00292E38">
        <w:t xml:space="preserve"> anadili</w:t>
      </w:r>
      <w:r w:rsidR="00D311A2">
        <w:t>n</w:t>
      </w:r>
      <w:r w:rsidR="00292E38">
        <w:t xml:space="preserve"> öğren</w:t>
      </w:r>
      <w:r w:rsidR="00D311A2">
        <w:t>il</w:t>
      </w:r>
      <w:r w:rsidR="00292E38">
        <w:t>me</w:t>
      </w:r>
      <w:r w:rsidR="00D311A2">
        <w:t>si</w:t>
      </w:r>
      <w:r w:rsidR="00292E38">
        <w:t xml:space="preserve"> ve toplumsallaşma</w:t>
      </w:r>
      <w:r w:rsidR="00D311A2">
        <w:t>nın</w:t>
      </w:r>
      <w:r w:rsidR="00292E38">
        <w:t xml:space="preserve"> öğren</w:t>
      </w:r>
      <w:r w:rsidR="00D311A2">
        <w:t>il</w:t>
      </w:r>
      <w:r w:rsidR="00292E38">
        <w:t>me</w:t>
      </w:r>
      <w:r w:rsidR="00D311A2">
        <w:t>si</w:t>
      </w:r>
      <w:r w:rsidR="00171F08">
        <w:t xml:space="preserve"> </w:t>
      </w:r>
      <w:r w:rsidR="00040D85">
        <w:t>ile ilgili bölgelere</w:t>
      </w:r>
      <w:r>
        <w:t xml:space="preserve"> kaydedilir.</w:t>
      </w:r>
      <w:r w:rsidR="00D63F22">
        <w:t xml:space="preserve"> Bu kayıtlar üzerinden özne</w:t>
      </w:r>
      <w:r w:rsidR="00231B97">
        <w:t>,</w:t>
      </w:r>
      <w:r w:rsidR="00D63F22">
        <w:t xml:space="preserve"> dünyayı, toplumunu ve yapıland</w:t>
      </w:r>
      <w:r w:rsidR="00181D12">
        <w:t>ırılmış öznelliğine ait nitelikleri</w:t>
      </w:r>
      <w:r w:rsidR="00231B97">
        <w:t>,</w:t>
      </w:r>
      <w:r w:rsidR="00D63F22">
        <w:t xml:space="preserve"> değişmez gerçeklikler olarak </w:t>
      </w:r>
      <w:r w:rsidR="00171F08">
        <w:t>kayda geç</w:t>
      </w:r>
      <w:r w:rsidR="00D63F22">
        <w:t>irir.</w:t>
      </w:r>
      <w:r>
        <w:t xml:space="preserve"> Bu nedenle özne için hem ana</w:t>
      </w:r>
      <w:r w:rsidR="000B0F1E">
        <w:t xml:space="preserve">dili hem </w:t>
      </w:r>
      <w:r w:rsidR="00703D7E">
        <w:t xml:space="preserve">benimsediği </w:t>
      </w:r>
      <w:r w:rsidR="000B0F1E">
        <w:t>toplumsal formatlar</w:t>
      </w:r>
      <w:r w:rsidR="00A461B2">
        <w:t>,</w:t>
      </w:r>
      <w:r w:rsidR="009D3DB1">
        <w:t xml:space="preserve"> gerçekte doğada olmayan</w:t>
      </w:r>
      <w:r w:rsidR="00171F08">
        <w:t>,</w:t>
      </w:r>
      <w:r w:rsidR="009D3DB1">
        <w:t xml:space="preserve"> ama özne için tartışılmaz hakikat olarak kabul edilen formatlar, </w:t>
      </w:r>
      <w:r>
        <w:t>oynadıkları pusula rolüyle sahicilik değeri kazanır ve değişmez kay</w:t>
      </w:r>
      <w:r w:rsidR="00292E38">
        <w:t>ıtlar olarak yapılanır. Bun</w:t>
      </w:r>
      <w:r>
        <w:t>lar aynı zamanda bilinçdışı</w:t>
      </w:r>
      <w:r w:rsidR="00292E38">
        <w:t>nın</w:t>
      </w:r>
      <w:r w:rsidR="00E33F21">
        <w:t>,</w:t>
      </w:r>
      <w:r>
        <w:t xml:space="preserve"> özneyi yönlendiren</w:t>
      </w:r>
      <w:r w:rsidR="00703D7E">
        <w:t xml:space="preserve"> en</w:t>
      </w:r>
      <w:r w:rsidR="00292E38">
        <w:t xml:space="preserve"> </w:t>
      </w:r>
      <w:r w:rsidR="00D03A6B">
        <w:t>muhafazakâr</w:t>
      </w:r>
      <w:r>
        <w:t xml:space="preserve"> kayıtlarıdır ve bilinçdışının tüm değişimlere direnmesinin, başka bir</w:t>
      </w:r>
      <w:r w:rsidR="00181D12">
        <w:t xml:space="preserve"> gerçekliği</w:t>
      </w:r>
      <w:r>
        <w:t xml:space="preserve"> kabullenmeyişinin sebebi</w:t>
      </w:r>
      <w:r w:rsidR="00292E38">
        <w:t xml:space="preserve"> onun</w:t>
      </w:r>
      <w:r>
        <w:t xml:space="preserve"> bu </w:t>
      </w:r>
      <w:r w:rsidR="00D03A6B">
        <w:t>muhafazakâr</w:t>
      </w:r>
      <w:r>
        <w:t xml:space="preserve"> tutumudur</w:t>
      </w:r>
      <w:r w:rsidR="009D3DB1">
        <w:t>.</w:t>
      </w:r>
      <w:r w:rsidR="00181D12">
        <w:t xml:space="preserve"> </w:t>
      </w:r>
      <w:r w:rsidR="009D3DB1">
        <w:t>B</w:t>
      </w:r>
      <w:r w:rsidR="00181D12">
        <w:t xml:space="preserve">öyle bir değişimi ya </w:t>
      </w:r>
      <w:r w:rsidR="0079494B">
        <w:t>dâhil</w:t>
      </w:r>
      <w:r w:rsidR="00181D12">
        <w:t>er –yaratarak, üreterek- ya da psikotikler –gerileyerek- gerçekleştirebilirler</w:t>
      </w:r>
      <w:r>
        <w:t>.</w:t>
      </w:r>
      <w:r w:rsidR="00703D7E">
        <w:t xml:space="preserve"> Sonuçta</w:t>
      </w:r>
      <w:r w:rsidR="00292E38">
        <w:t xml:space="preserve"> bilinçdışı</w:t>
      </w:r>
      <w:r w:rsidR="00703D7E">
        <w:t>,</w:t>
      </w:r>
      <w:r w:rsidR="00292E38" w:rsidRPr="00292E38">
        <w:t xml:space="preserve"> </w:t>
      </w:r>
      <w:r w:rsidR="00292E38">
        <w:t>toplumsal kodları</w:t>
      </w:r>
      <w:r w:rsidR="00181D12">
        <w:t>,</w:t>
      </w:r>
      <w:r w:rsidR="00292E38">
        <w:t xml:space="preserve"> değişmez hakikatler</w:t>
      </w:r>
      <w:r w:rsidR="00231B97">
        <w:t xml:space="preserve"> ya da değişmeze yakın hakikatler olarak</w:t>
      </w:r>
      <w:r w:rsidR="00292E38">
        <w:t xml:space="preserve"> özneye kabul ettirir.</w:t>
      </w:r>
      <w:r w:rsidR="00703D7E">
        <w:t xml:space="preserve"> Bilinçdışına, </w:t>
      </w:r>
      <w:r>
        <w:t xml:space="preserve">ilk </w:t>
      </w:r>
      <w:r w:rsidR="00D03A6B">
        <w:t>muhafazakâr</w:t>
      </w:r>
      <w:r>
        <w:t xml:space="preserve"> kayıtların dışında bir başka gerçekliği kabul ettirmek</w:t>
      </w:r>
      <w:r w:rsidR="00231B97">
        <w:t>,</w:t>
      </w:r>
      <w:r>
        <w:t xml:space="preserve"> bu nedenle o kadar kolay değildir</w:t>
      </w:r>
      <w:r w:rsidR="009D3DB1">
        <w:t>.</w:t>
      </w:r>
      <w:r w:rsidR="00E33F21">
        <w:t xml:space="preserve"> </w:t>
      </w:r>
      <w:r w:rsidR="009D3DB1">
        <w:t>T</w:t>
      </w:r>
      <w:r w:rsidR="00E33F21">
        <w:t>erapilerin ruhsal dönüşümleri zor gerçekleştirme nedeni de bir yanıyla budur</w:t>
      </w:r>
      <w:r>
        <w:t>.</w:t>
      </w:r>
      <w:r w:rsidR="00D63F22">
        <w:t xml:space="preserve"> Anadilin ve toplumsal kodların,</w:t>
      </w:r>
      <w:r w:rsidR="00E33F21">
        <w:t xml:space="preserve"> dil öncesi emosyonel</w:t>
      </w:r>
      <w:r w:rsidR="00C76C49">
        <w:t xml:space="preserve"> </w:t>
      </w:r>
      <w:r w:rsidR="00231B97">
        <w:t>alanı gasp ederek</w:t>
      </w:r>
      <w:r w:rsidR="009D3DB1">
        <w:t xml:space="preserve"> </w:t>
      </w:r>
      <w:r w:rsidR="00D63F22">
        <w:t>kurdukları tuzak, özneyi asli köklerine yabancılaştırır ve</w:t>
      </w:r>
      <w:r w:rsidR="000B0F1E">
        <w:t xml:space="preserve"> </w:t>
      </w:r>
      <w:r w:rsidR="00D63F22">
        <w:t>ö</w:t>
      </w:r>
      <w:r w:rsidR="000B0F1E">
        <w:t>znenin kendi ilk köklerine</w:t>
      </w:r>
      <w:r w:rsidR="009D3DB1">
        <w:t>,</w:t>
      </w:r>
      <w:r w:rsidR="00292E38">
        <w:t xml:space="preserve"> orijininde varlı</w:t>
      </w:r>
      <w:r w:rsidR="00F0010D">
        <w:t xml:space="preserve">ğın gelişim </w:t>
      </w:r>
      <w:r w:rsidR="00171F08">
        <w:t>olanaklarına</w:t>
      </w:r>
      <w:r w:rsidR="000B0F1E">
        <w:t xml:space="preserve"> yabancılaşması</w:t>
      </w:r>
      <w:r w:rsidR="00D63F22">
        <w:t xml:space="preserve"> artık</w:t>
      </w:r>
      <w:r w:rsidR="000B0F1E">
        <w:t xml:space="preserve"> şöyle devam edecektir: </w:t>
      </w:r>
      <w:r w:rsidR="00B678EA">
        <w:rPr>
          <w:rFonts w:cs="Times New Roman"/>
        </w:rPr>
        <w:t>Ruhsal akışkanlık</w:t>
      </w:r>
      <w:r w:rsidR="00E33F21">
        <w:rPr>
          <w:rFonts w:cs="Times New Roman"/>
        </w:rPr>
        <w:t>,</w:t>
      </w:r>
      <w:r w:rsidR="000B0F1E">
        <w:rPr>
          <w:rFonts w:cs="Times New Roman"/>
        </w:rPr>
        <w:t xml:space="preserve"> kendi vital zenginliği ile uyumsuz aşırı </w:t>
      </w:r>
      <w:r w:rsidR="00FE3B30">
        <w:rPr>
          <w:rFonts w:cs="Times New Roman"/>
        </w:rPr>
        <w:t>kastre</w:t>
      </w:r>
      <w:r w:rsidR="000B0F1E">
        <w:rPr>
          <w:rFonts w:cs="Times New Roman"/>
        </w:rPr>
        <w:t xml:space="preserve"> edici</w:t>
      </w:r>
      <w:r w:rsidR="00B678EA">
        <w:rPr>
          <w:rFonts w:cs="Times New Roman"/>
        </w:rPr>
        <w:t xml:space="preserve"> toplumsal kodların</w:t>
      </w:r>
      <w:r w:rsidR="00D63F22">
        <w:rPr>
          <w:rFonts w:cs="Times New Roman"/>
        </w:rPr>
        <w:t xml:space="preserve"> ve konuşulan dilin </w:t>
      </w:r>
      <w:r w:rsidR="00FE3B30">
        <w:rPr>
          <w:rFonts w:cs="Times New Roman"/>
        </w:rPr>
        <w:t>kastre</w:t>
      </w:r>
      <w:r w:rsidR="00D63F22">
        <w:rPr>
          <w:rFonts w:cs="Times New Roman"/>
        </w:rPr>
        <w:t xml:space="preserve"> edici</w:t>
      </w:r>
      <w:r w:rsidR="00B678EA">
        <w:rPr>
          <w:rFonts w:cs="Times New Roman"/>
        </w:rPr>
        <w:t xml:space="preserve"> baskısı altında sıkıştırılarak, eğilip bükülerek daha da sesi soluğu çıkmaz</w:t>
      </w:r>
      <w:r w:rsidR="00292E38">
        <w:rPr>
          <w:rFonts w:cs="Times New Roman"/>
        </w:rPr>
        <w:t xml:space="preserve"> hale gelecektir.</w:t>
      </w:r>
      <w:r w:rsidR="00D63F22">
        <w:rPr>
          <w:rFonts w:cs="Times New Roman"/>
        </w:rPr>
        <w:t xml:space="preserve"> Özne</w:t>
      </w:r>
      <w:r w:rsidR="00490D5E">
        <w:rPr>
          <w:rFonts w:cs="Times New Roman"/>
        </w:rPr>
        <w:t>,</w:t>
      </w:r>
      <w:r w:rsidR="00D63F22">
        <w:rPr>
          <w:rFonts w:cs="Times New Roman"/>
        </w:rPr>
        <w:t xml:space="preserve"> anadili</w:t>
      </w:r>
      <w:r w:rsidR="00A461B2">
        <w:rPr>
          <w:rFonts w:cs="Times New Roman"/>
        </w:rPr>
        <w:t xml:space="preserve"> üzerinden,</w:t>
      </w:r>
      <w:r w:rsidR="00D63F22">
        <w:rPr>
          <w:rFonts w:cs="Times New Roman"/>
        </w:rPr>
        <w:t xml:space="preserve"> orijininde varlıkla bağlantı kuramayacak, anadil</w:t>
      </w:r>
      <w:r w:rsidR="00490D5E">
        <w:rPr>
          <w:rFonts w:cs="Times New Roman"/>
        </w:rPr>
        <w:t>, özneyi</w:t>
      </w:r>
      <w:r w:rsidR="00D63F22">
        <w:rPr>
          <w:rFonts w:cs="Times New Roman"/>
        </w:rPr>
        <w:t xml:space="preserve"> orijininde varlık köklerine yabancılaşacaktır.</w:t>
      </w:r>
      <w:r w:rsidR="00292E38">
        <w:rPr>
          <w:rFonts w:cs="Times New Roman"/>
        </w:rPr>
        <w:t xml:space="preserve"> Artık bu dil</w:t>
      </w:r>
      <w:r w:rsidR="00490D5E">
        <w:rPr>
          <w:rFonts w:cs="Times New Roman"/>
        </w:rPr>
        <w:t>,</w:t>
      </w:r>
      <w:r w:rsidR="00292E38">
        <w:rPr>
          <w:rFonts w:cs="Times New Roman"/>
        </w:rPr>
        <w:t xml:space="preserve"> o</w:t>
      </w:r>
      <w:r w:rsidR="00B678EA">
        <w:rPr>
          <w:rFonts w:cs="Times New Roman"/>
        </w:rPr>
        <w:t xml:space="preserve">rijininde varlığın </w:t>
      </w:r>
      <w:r w:rsidR="007802E5">
        <w:rPr>
          <w:rFonts w:cs="Times New Roman"/>
        </w:rPr>
        <w:t>varoluş</w:t>
      </w:r>
      <w:r w:rsidR="00B678EA">
        <w:rPr>
          <w:rFonts w:cs="Times New Roman"/>
        </w:rPr>
        <w:t xml:space="preserve"> anlamına dair hiçbir ilhama açık değildir ve bu ilhamdan, </w:t>
      </w:r>
      <w:r w:rsidR="00332539">
        <w:rPr>
          <w:rFonts w:cs="Times New Roman"/>
        </w:rPr>
        <w:t>imkân</w:t>
      </w:r>
      <w:r w:rsidR="00B678EA">
        <w:rPr>
          <w:rFonts w:cs="Times New Roman"/>
        </w:rPr>
        <w:t xml:space="preserve">dan </w:t>
      </w:r>
      <w:r w:rsidR="00FE3B30">
        <w:rPr>
          <w:rFonts w:cs="Times New Roman"/>
        </w:rPr>
        <w:t>kastre</w:t>
      </w:r>
      <w:r w:rsidR="00B678EA">
        <w:rPr>
          <w:rFonts w:cs="Times New Roman"/>
        </w:rPr>
        <w:t xml:space="preserve"> edilmiştir. Gerçi bu olanaklar şiirde ve müzikte kısmen geri dönecektir ama kalıcı olmamak üzere</w:t>
      </w:r>
      <w:r w:rsidR="009D3DB1">
        <w:rPr>
          <w:rFonts w:cs="Times New Roman"/>
        </w:rPr>
        <w:t>…</w:t>
      </w:r>
      <w:r w:rsidR="00703D7E">
        <w:rPr>
          <w:rFonts w:cs="Times New Roman"/>
        </w:rPr>
        <w:t xml:space="preserve"> </w:t>
      </w:r>
      <w:r w:rsidR="009D3DB1">
        <w:rPr>
          <w:rFonts w:cs="Times New Roman"/>
        </w:rPr>
        <w:t>Y</w:t>
      </w:r>
      <w:r w:rsidR="00703D7E">
        <w:rPr>
          <w:rFonts w:cs="Times New Roman"/>
        </w:rPr>
        <w:t>ani öznenin hayatına kalıcı</w:t>
      </w:r>
      <w:r w:rsidR="00171F08">
        <w:rPr>
          <w:rFonts w:cs="Times New Roman"/>
        </w:rPr>
        <w:t xml:space="preserve"> (sürekli)</w:t>
      </w:r>
      <w:r w:rsidR="002B44BD">
        <w:rPr>
          <w:rFonts w:cs="Times New Roman"/>
        </w:rPr>
        <w:t>, her daim eşlikçi</w:t>
      </w:r>
      <w:r w:rsidR="00181D12">
        <w:rPr>
          <w:rFonts w:cs="Times New Roman"/>
        </w:rPr>
        <w:t xml:space="preserve"> emosyonel bir boyut</w:t>
      </w:r>
      <w:r w:rsidR="00703D7E">
        <w:rPr>
          <w:rFonts w:cs="Times New Roman"/>
        </w:rPr>
        <w:t xml:space="preserve"> olarak yerleş</w:t>
      </w:r>
      <w:r w:rsidR="00D63F22">
        <w:rPr>
          <w:rFonts w:cs="Times New Roman"/>
        </w:rPr>
        <w:t>e</w:t>
      </w:r>
      <w:r w:rsidR="00703D7E">
        <w:rPr>
          <w:rFonts w:cs="Times New Roman"/>
        </w:rPr>
        <w:t>me</w:t>
      </w:r>
      <w:r w:rsidR="00D63F22">
        <w:rPr>
          <w:rFonts w:cs="Times New Roman"/>
        </w:rPr>
        <w:t>yecektir</w:t>
      </w:r>
      <w:r w:rsidR="00B678EA">
        <w:rPr>
          <w:rFonts w:cs="Times New Roman"/>
        </w:rPr>
        <w:t xml:space="preserve">…  </w:t>
      </w:r>
    </w:p>
    <w:p w:rsidR="00F0010D" w:rsidRDefault="000B0F1E" w:rsidP="00D41E79">
      <w:pPr>
        <w:pStyle w:val="AralkYok"/>
        <w:rPr>
          <w:rFonts w:cs="Times New Roman"/>
        </w:rPr>
      </w:pPr>
      <w:r>
        <w:rPr>
          <w:rFonts w:cs="Times New Roman"/>
        </w:rPr>
        <w:t xml:space="preserve">     </w:t>
      </w:r>
      <w:r w:rsidR="00B678EA">
        <w:rPr>
          <w:rFonts w:cs="Times New Roman"/>
        </w:rPr>
        <w:t>Her birimizin kişisel tarihi</w:t>
      </w:r>
      <w:r w:rsidR="00D63F22">
        <w:rPr>
          <w:rFonts w:cs="Times New Roman"/>
        </w:rPr>
        <w:t xml:space="preserve">nden gelen </w:t>
      </w:r>
      <w:r w:rsidR="00B678EA">
        <w:rPr>
          <w:rFonts w:cs="Times New Roman"/>
        </w:rPr>
        <w:t>nevrozlarımız da sanki anadil ve toplumsal kodların kaydedildiği ayn</w:t>
      </w:r>
      <w:r w:rsidR="00F02B14">
        <w:rPr>
          <w:rFonts w:cs="Times New Roman"/>
        </w:rPr>
        <w:t>ı yere kaydedilir</w:t>
      </w:r>
      <w:r w:rsidR="00181D12">
        <w:rPr>
          <w:rFonts w:cs="Times New Roman"/>
        </w:rPr>
        <w:t xml:space="preserve"> ve sahihlik değeri kazanırlar</w:t>
      </w:r>
      <w:r w:rsidR="00F02B14">
        <w:rPr>
          <w:rFonts w:cs="Times New Roman"/>
        </w:rPr>
        <w:t>. Anadilin v</w:t>
      </w:r>
      <w:r w:rsidR="00B678EA">
        <w:rPr>
          <w:rFonts w:cs="Times New Roman"/>
        </w:rPr>
        <w:t>e toplumsal kodların</w:t>
      </w:r>
      <w:r w:rsidR="00F02B14">
        <w:rPr>
          <w:rFonts w:cs="Times New Roman"/>
        </w:rPr>
        <w:t>,</w:t>
      </w:r>
      <w:r w:rsidR="00F0010D">
        <w:rPr>
          <w:rFonts w:cs="Times New Roman"/>
        </w:rPr>
        <w:t xml:space="preserve"> sanal</w:t>
      </w:r>
    </w:p>
    <w:p w:rsidR="00B678EA" w:rsidRDefault="00B678EA" w:rsidP="00D41E79">
      <w:pPr>
        <w:pStyle w:val="AralkYok"/>
        <w:rPr>
          <w:rFonts w:cs="Times New Roman"/>
        </w:rPr>
      </w:pPr>
      <w:r>
        <w:rPr>
          <w:rFonts w:cs="Times New Roman"/>
        </w:rPr>
        <w:t>yapılar olmalarına rağmen özne için değiştirilemez bir gerçekliği temsil etmeleri ve öyle algılanmaları örneğinde olduğu gibi</w:t>
      </w:r>
      <w:r w:rsidR="00490D5E">
        <w:rPr>
          <w:rFonts w:cs="Times New Roman"/>
        </w:rPr>
        <w:t>,</w:t>
      </w:r>
      <w:r>
        <w:rPr>
          <w:rFonts w:cs="Times New Roman"/>
        </w:rPr>
        <w:t xml:space="preserve"> kişisel nevrozlarımız da bizim için aynı sahihlik değerine sahiptir</w:t>
      </w:r>
      <w:r w:rsidR="00D63F22">
        <w:rPr>
          <w:rFonts w:cs="Times New Roman"/>
        </w:rPr>
        <w:t xml:space="preserve"> </w:t>
      </w:r>
      <w:r w:rsidR="00BA38DA" w:rsidRPr="009D3DB1">
        <w:rPr>
          <w:rFonts w:cs="Times New Roman"/>
        </w:rPr>
        <w:t>(</w:t>
      </w:r>
      <w:r w:rsidR="00D63F22">
        <w:rPr>
          <w:rFonts w:cs="Times New Roman"/>
        </w:rPr>
        <w:t>öznenin, nevrozunu sanki kendi gerçeğiymiş gibi algılaması</w:t>
      </w:r>
      <w:r w:rsidR="00A5560E" w:rsidRPr="009D3DB1">
        <w:rPr>
          <w:rFonts w:cs="Times New Roman"/>
        </w:rPr>
        <w:t>)</w:t>
      </w:r>
      <w:r>
        <w:rPr>
          <w:rFonts w:cs="Times New Roman"/>
        </w:rPr>
        <w:t xml:space="preserve"> ve değişime direnen </w:t>
      </w:r>
      <w:r w:rsidR="00C90DD7">
        <w:rPr>
          <w:rFonts w:cs="Times New Roman"/>
        </w:rPr>
        <w:t>muhafazakârlıkları</w:t>
      </w:r>
      <w:r w:rsidR="001B6AC5">
        <w:rPr>
          <w:rFonts w:cs="Times New Roman"/>
        </w:rPr>
        <w:t>,</w:t>
      </w:r>
      <w:r>
        <w:rPr>
          <w:rFonts w:cs="Times New Roman"/>
        </w:rPr>
        <w:t xml:space="preserve"> sanki anadil ile aynı yere kaydedilme</w:t>
      </w:r>
      <w:r w:rsidR="00292E38">
        <w:rPr>
          <w:rFonts w:cs="Times New Roman"/>
        </w:rPr>
        <w:t>ler</w:t>
      </w:r>
      <w:r>
        <w:rPr>
          <w:rFonts w:cs="Times New Roman"/>
        </w:rPr>
        <w:t>inden ileri gelir gibidir. Ya da böyle bir izlenim vermektedir</w:t>
      </w:r>
      <w:r w:rsidR="00292E38">
        <w:rPr>
          <w:rFonts w:cs="Times New Roman"/>
        </w:rPr>
        <w:t>ler</w:t>
      </w:r>
      <w:r>
        <w:rPr>
          <w:rFonts w:cs="Times New Roman"/>
        </w:rPr>
        <w:t>. Ancak OGP’dir</w:t>
      </w:r>
      <w:r w:rsidR="00490D5E">
        <w:rPr>
          <w:rFonts w:cs="Times New Roman"/>
        </w:rPr>
        <w:t>,</w:t>
      </w:r>
      <w:r>
        <w:rPr>
          <w:rFonts w:cs="Times New Roman"/>
        </w:rPr>
        <w:t xml:space="preserve"> ki toplumsal kodlar ve sahihl</w:t>
      </w:r>
      <w:r w:rsidR="00F02B14">
        <w:rPr>
          <w:rFonts w:cs="Times New Roman"/>
        </w:rPr>
        <w:t>ik değeri kazanmış</w:t>
      </w:r>
      <w:r>
        <w:rPr>
          <w:rFonts w:cs="Times New Roman"/>
        </w:rPr>
        <w:t xml:space="preserve"> gibi görünen nevrozlar üzerinde</w:t>
      </w:r>
      <w:r w:rsidR="00490D5E">
        <w:rPr>
          <w:rFonts w:cs="Times New Roman"/>
        </w:rPr>
        <w:t>,</w:t>
      </w:r>
      <w:r w:rsidR="00F02B14">
        <w:rPr>
          <w:rFonts w:cs="Times New Roman"/>
        </w:rPr>
        <w:t xml:space="preserve"> çok büyük oranda</w:t>
      </w:r>
      <w:r>
        <w:rPr>
          <w:rFonts w:cs="Times New Roman"/>
        </w:rPr>
        <w:t xml:space="preserve"> ta</w:t>
      </w:r>
      <w:r w:rsidR="00D63F22">
        <w:rPr>
          <w:rFonts w:cs="Times New Roman"/>
        </w:rPr>
        <w:t>sfiy</w:t>
      </w:r>
      <w:r>
        <w:rPr>
          <w:rFonts w:cs="Times New Roman"/>
        </w:rPr>
        <w:t>e edici bir etki</w:t>
      </w:r>
      <w:r w:rsidR="00D63F22">
        <w:rPr>
          <w:rFonts w:cs="Times New Roman"/>
        </w:rPr>
        <w:t>de bulunacak</w:t>
      </w:r>
      <w:r w:rsidR="00594C2E">
        <w:rPr>
          <w:rFonts w:cs="Times New Roman"/>
        </w:rPr>
        <w:t>; anadilin gasp ettiği vital zenginlikleri</w:t>
      </w:r>
      <w:r w:rsidR="00A461B2">
        <w:rPr>
          <w:rFonts w:cs="Times New Roman"/>
        </w:rPr>
        <w:t xml:space="preserve"> ise</w:t>
      </w:r>
      <w:r w:rsidR="00594C2E">
        <w:rPr>
          <w:rFonts w:cs="Times New Roman"/>
        </w:rPr>
        <w:t xml:space="preserve"> büyük oranda kurtaracaktır</w:t>
      </w:r>
      <w:r>
        <w:rPr>
          <w:rFonts w:cs="Times New Roman"/>
        </w:rPr>
        <w:t xml:space="preserve">. </w:t>
      </w:r>
    </w:p>
    <w:p w:rsidR="00171F08" w:rsidRDefault="00171F08" w:rsidP="00D41E79">
      <w:pPr>
        <w:pStyle w:val="AralkYok"/>
        <w:rPr>
          <w:rFonts w:cs="Times New Roman"/>
        </w:rPr>
      </w:pPr>
      <w:r>
        <w:rPr>
          <w:rFonts w:cs="Times New Roman"/>
        </w:rPr>
        <w:t xml:space="preserve">     Bu bölümde, beynin bazı bölgelerinde kayda geçen kodlardan söz edildi. Ancak bu ifadelerin hepsi, meramımızı anlatmak bakımından ileri sürülmüş varsayımlardır.</w:t>
      </w:r>
    </w:p>
    <w:p w:rsidR="006947CF" w:rsidRDefault="006947CF" w:rsidP="00D41E79">
      <w:pPr>
        <w:pStyle w:val="AralkYok"/>
        <w:rPr>
          <w:rFonts w:cs="Times New Roman"/>
        </w:rPr>
      </w:pPr>
    </w:p>
    <w:p w:rsidR="00824804" w:rsidRDefault="004E031D" w:rsidP="00D41E79">
      <w:pPr>
        <w:pStyle w:val="AralkYok"/>
      </w:pPr>
      <w:r>
        <w:t xml:space="preserve">     </w:t>
      </w:r>
      <w:r w:rsidR="006947CF" w:rsidRPr="006947CF">
        <w:rPr>
          <w:b/>
        </w:rPr>
        <w:t>9.</w:t>
      </w:r>
      <w:r>
        <w:t>Psikanaliz</w:t>
      </w:r>
      <w:r w:rsidR="00490D5E">
        <w:t>,</w:t>
      </w:r>
      <w:r>
        <w:t xml:space="preserve"> insanın konuşan varlığa</w:t>
      </w:r>
      <w:r w:rsidR="00594C2E">
        <w:t>, kültürün öznesine</w:t>
      </w:r>
      <w:r>
        <w:t xml:space="preserve"> dönüşmesini, </w:t>
      </w:r>
      <w:r w:rsidR="00D62FE6">
        <w:t>mâruz</w:t>
      </w:r>
      <w:r>
        <w:t xml:space="preserve"> kaldığı kastrasyonların etkisine bağlar.</w:t>
      </w:r>
      <w:r w:rsidR="000B0F1E">
        <w:t xml:space="preserve"> Eğer bir öğrenme, toplumsallaşma süreci olarak Dolto’nun tanımladığı</w:t>
      </w:r>
      <w:r w:rsidR="00594C2E">
        <w:t xml:space="preserve"> anlamda</w:t>
      </w:r>
      <w:r w:rsidR="000B0F1E">
        <w:t xml:space="preserve"> kastrasyon süreçlerini kastediyorsa</w:t>
      </w:r>
      <w:r w:rsidR="00F66F74">
        <w:t>k</w:t>
      </w:r>
      <w:r w:rsidR="00594C2E">
        <w:t>,</w:t>
      </w:r>
      <w:r w:rsidR="00F66F74">
        <w:t xml:space="preserve"> evet! K</w:t>
      </w:r>
      <w:r w:rsidR="000B0F1E">
        <w:t>astrasyonları</w:t>
      </w:r>
      <w:r w:rsidR="00565D51">
        <w:t>,</w:t>
      </w:r>
      <w:r w:rsidR="000B0F1E">
        <w:t xml:space="preserve"> bir kültürü öğrenerek onun dünyasına </w:t>
      </w:r>
      <w:r w:rsidR="000B0F1E">
        <w:lastRenderedPageBreak/>
        <w:t>katılma</w:t>
      </w:r>
      <w:r w:rsidR="00292E38">
        <w:t xml:space="preserve"> süreçleri</w:t>
      </w:r>
      <w:r w:rsidR="000B0F1E">
        <w:t xml:space="preserve"> anlamında alıyorsak, evet!</w:t>
      </w:r>
      <w:r>
        <w:t xml:space="preserve"> Ama</w:t>
      </w:r>
      <w:r w:rsidR="00F66F74">
        <w:t xml:space="preserve"> psikanalizin savunduğu gibi</w:t>
      </w:r>
      <w:r>
        <w:t xml:space="preserve"> insanın, dilin ve toplumsalın simgesel dünyasına</w:t>
      </w:r>
      <w:r w:rsidR="00490D5E">
        <w:t>,</w:t>
      </w:r>
      <w:r>
        <w:t xml:space="preserve"> kastrasyonların</w:t>
      </w:r>
      <w:r w:rsidR="009D3DB1">
        <w:t>,</w:t>
      </w:r>
      <w:r w:rsidR="000B0F1E">
        <w:t xml:space="preserve"> özellikle baskıcı ataerkil kültürler</w:t>
      </w:r>
      <w:r w:rsidR="00490D5E">
        <w:t>in kastrasyonları</w:t>
      </w:r>
      <w:r w:rsidR="009D3DB1">
        <w:t>nın</w:t>
      </w:r>
      <w:r w:rsidR="000B0F1E">
        <w:t xml:space="preserve"> </w:t>
      </w:r>
      <w:r>
        <w:t>zorlayıcı gücüyle girdiği, bu yüzden konuşan insan</w:t>
      </w:r>
      <w:r w:rsidR="00F66F74">
        <w:t>a,</w:t>
      </w:r>
      <w:r>
        <w:t xml:space="preserve"> özne</w:t>
      </w:r>
      <w:r w:rsidR="00F66F74">
        <w:t>y</w:t>
      </w:r>
      <w:r>
        <w:t>e dönüştüğü</w:t>
      </w:r>
      <w:r w:rsidR="00F66F74">
        <w:t>,</w:t>
      </w:r>
      <w:r w:rsidR="004005F3">
        <w:t xml:space="preserve"> başka bir deyişle uygarlığa adım attığı</w:t>
      </w:r>
      <w:r>
        <w:t xml:space="preserve"> tezi o kadar inandırıcı gözükmüyor.</w:t>
      </w:r>
      <w:r w:rsidR="00594C2E">
        <w:t xml:space="preserve"> Çünkü kültürün öznesine dönüşmek için</w:t>
      </w:r>
      <w:r w:rsidR="00490D5E">
        <w:t>,</w:t>
      </w:r>
      <w:r w:rsidR="00594C2E">
        <w:t xml:space="preserve"> insanın bu kadar ağır kastrasyonlara </w:t>
      </w:r>
      <w:r w:rsidR="00D62FE6">
        <w:t>mâruz</w:t>
      </w:r>
      <w:r w:rsidR="00594C2E">
        <w:t xml:space="preserve"> kalması gerekmiyor. Kaldı ki zorlayıcı kastrasyonlarla</w:t>
      </w:r>
      <w:r w:rsidR="00E33F21">
        <w:t xml:space="preserve"> kültüre</w:t>
      </w:r>
      <w:r w:rsidR="00594C2E">
        <w:t xml:space="preserve"> kodlanan özne</w:t>
      </w:r>
      <w:r w:rsidR="00490D5E">
        <w:t>,</w:t>
      </w:r>
      <w:r w:rsidR="00594C2E">
        <w:t xml:space="preserve"> o </w:t>
      </w:r>
      <w:r w:rsidR="00E33F21">
        <w:t>ana</w:t>
      </w:r>
      <w:r w:rsidR="00594C2E">
        <w:t>dilin içinde artık bir yabancıdır, hatta kendisiyle ilişkisinde bile.</w:t>
      </w:r>
      <w:r w:rsidR="004F6836">
        <w:t xml:space="preserve"> </w:t>
      </w:r>
      <w:r w:rsidR="00F66F74">
        <w:t>Çünkü özne</w:t>
      </w:r>
      <w:r w:rsidR="00490D5E">
        <w:t>,</w:t>
      </w:r>
      <w:r w:rsidR="00171F08">
        <w:t xml:space="preserve"> zorlayıcı</w:t>
      </w:r>
      <w:r w:rsidR="00F66F74">
        <w:t xml:space="preserve"> kastrasyonların yol açtığı nevrozlar nedeniyle</w:t>
      </w:r>
      <w:r w:rsidR="00490D5E">
        <w:t>,</w:t>
      </w:r>
      <w:r w:rsidR="00F66F74">
        <w:t xml:space="preserve"> anadilini kendi sahih varlığını anlatacak şekilde kullanamaz.</w:t>
      </w:r>
      <w:r w:rsidR="002B44BD">
        <w:t xml:space="preserve"> Çünkü ortada sahih bir varlık kalmamıştır.</w:t>
      </w:r>
      <w:r w:rsidR="00F66F74">
        <w:t xml:space="preserve"> Şöyle ki:</w:t>
      </w:r>
      <w:r w:rsidR="00824804">
        <w:t xml:space="preserve"> Özne</w:t>
      </w:r>
      <w:r w:rsidR="00F66F74">
        <w:t xml:space="preserve"> </w:t>
      </w:r>
      <w:r w:rsidR="00824804">
        <w:t>n</w:t>
      </w:r>
      <w:r w:rsidR="00F66F74">
        <w:t>evrozlara tutsak olması nedeniyle</w:t>
      </w:r>
      <w:r w:rsidR="00594C2E">
        <w:t xml:space="preserve"> ruhsal hakikatleri karşısında</w:t>
      </w:r>
      <w:r w:rsidR="00F66F74">
        <w:t xml:space="preserve"> tam bir kekemedir, kendini sahih anlamda dile getirmeyi beceremez</w:t>
      </w:r>
      <w:r w:rsidR="007F72E9">
        <w:t>. Konuşurken kendi hakikati ile temas kuramaz, bu yüzden düşünceleri çok sığ çağrışımlardan öteye geçemez</w:t>
      </w:r>
      <w:r w:rsidR="009D3DB1">
        <w:t>.</w:t>
      </w:r>
      <w:r w:rsidR="007F72E9">
        <w:t xml:space="preserve"> </w:t>
      </w:r>
      <w:r w:rsidR="009D3DB1">
        <w:t>B</w:t>
      </w:r>
      <w:r w:rsidR="007F72E9">
        <w:t>urada öznenin iç konuşma metinlerinin sonu gelmez anlamsız akışları değil</w:t>
      </w:r>
      <w:r w:rsidR="00594C2E">
        <w:t xml:space="preserve"> sadece</w:t>
      </w:r>
      <w:r w:rsidR="007F72E9">
        <w:t>, sahih duyarlılıkların sahih dili seviyesine yükselemeyen son derece sığ çağrışımları kastediliyor; öyle ki b</w:t>
      </w:r>
      <w:r w:rsidR="00594C2E">
        <w:t xml:space="preserve">u </w:t>
      </w:r>
      <w:r w:rsidR="00FE3B30">
        <w:t>kastre</w:t>
      </w:r>
      <w:r w:rsidR="00594C2E">
        <w:t xml:space="preserve"> dil</w:t>
      </w:r>
      <w:r w:rsidR="00490D5E">
        <w:t>,</w:t>
      </w:r>
      <w:r w:rsidR="00594C2E">
        <w:t xml:space="preserve"> öznenin yaşanmışlıklar</w:t>
      </w:r>
      <w:r w:rsidR="007F72E9">
        <w:t>ından hiçbir ipucu vermez</w:t>
      </w:r>
      <w:r w:rsidR="00171F08">
        <w:t>. Daha doğrusu özne, yaşanmışlık adına bir birikime de sahip değildir.</w:t>
      </w:r>
      <w:r w:rsidR="009D3DB1">
        <w:t xml:space="preserve"> Devam edersek:</w:t>
      </w:r>
      <w:r w:rsidR="004F6836">
        <w:t xml:space="preserve"> Ergenlerin hatta pek çok yetişkinin</w:t>
      </w:r>
      <w:r w:rsidR="00490D5E">
        <w:t>,</w:t>
      </w:r>
      <w:r w:rsidR="004F6836">
        <w:t xml:space="preserve"> duygu ve düşüncelerini</w:t>
      </w:r>
      <w:r w:rsidR="00490D5E">
        <w:t>,</w:t>
      </w:r>
      <w:r w:rsidR="004F6836">
        <w:t xml:space="preserve"> dilin s</w:t>
      </w:r>
      <w:r w:rsidR="007F72E9">
        <w:t>imgesel yapısı üzerinden zengin</w:t>
      </w:r>
      <w:r w:rsidR="00E33F21">
        <w:t xml:space="preserve"> </w:t>
      </w:r>
      <w:r w:rsidR="004F6836">
        <w:t>çağrışımlarla</w:t>
      </w:r>
      <w:r w:rsidR="009D3DB1">
        <w:t>,</w:t>
      </w:r>
      <w:r w:rsidR="00565D51">
        <w:t xml:space="preserve"> </w:t>
      </w:r>
      <w:r w:rsidR="009D3DB1">
        <w:t xml:space="preserve"> açıkçası</w:t>
      </w:r>
      <w:r w:rsidR="00171F08">
        <w:t xml:space="preserve"> </w:t>
      </w:r>
      <w:r w:rsidR="00565D51">
        <w:t>yaşanmışlığın sahihliğini anlatan</w:t>
      </w:r>
      <w:r w:rsidR="003A268E">
        <w:t xml:space="preserve"> bir</w:t>
      </w:r>
      <w:r w:rsidR="00565D51">
        <w:t xml:space="preserve"> dil</w:t>
      </w:r>
      <w:r w:rsidR="003A268E">
        <w:t>le</w:t>
      </w:r>
      <w:r w:rsidR="004F6836">
        <w:t xml:space="preserve"> dile </w:t>
      </w:r>
      <w:r w:rsidR="00490D5E">
        <w:t>g</w:t>
      </w:r>
      <w:r w:rsidR="004F6836">
        <w:t>etirememeleri o kadar net</w:t>
      </w:r>
      <w:r w:rsidR="00292E38">
        <w:t>tir ki</w:t>
      </w:r>
      <w:r w:rsidR="00490D5E">
        <w:t>,</w:t>
      </w:r>
      <w:r w:rsidR="004F6836">
        <w:t xml:space="preserve"> bunun sebebi olarak ağır kastrasyonların baskılayıcı gücünü düşünmek zorundayız.</w:t>
      </w:r>
      <w:r w:rsidR="00824804">
        <w:t xml:space="preserve"> Hatta anadilin çok zor öğrenilmesini ve ortalama insanın, anadili çok düşük bir kapasite içinde konuşmasını da aynı sebebe bağlayabiliriz.</w:t>
      </w:r>
      <w:r w:rsidR="004005F3">
        <w:t xml:space="preserve"> </w:t>
      </w:r>
      <w:r w:rsidR="00824804">
        <w:t xml:space="preserve"> </w:t>
      </w:r>
    </w:p>
    <w:p w:rsidR="00F520BB" w:rsidRDefault="00824804" w:rsidP="00D41E79">
      <w:pPr>
        <w:pStyle w:val="AralkYok"/>
      </w:pPr>
      <w:r>
        <w:t xml:space="preserve">     </w:t>
      </w:r>
      <w:r w:rsidR="004F6836">
        <w:t>Psikanalizin</w:t>
      </w:r>
      <w:r w:rsidR="004005F3">
        <w:t xml:space="preserve"> ileri sür</w:t>
      </w:r>
      <w:r w:rsidR="004F6836">
        <w:t>düğü</w:t>
      </w:r>
      <w:r w:rsidR="007F72E9">
        <w:t xml:space="preserve"> teze göre kültür, </w:t>
      </w:r>
      <w:r w:rsidR="004005F3">
        <w:t>dil öncesinden</w:t>
      </w:r>
      <w:r w:rsidR="004F6836">
        <w:t xml:space="preserve"> başlamak üzere çeşitli aşamalarda</w:t>
      </w:r>
      <w:r w:rsidR="004005F3">
        <w:t xml:space="preserve"> </w:t>
      </w:r>
      <w:r w:rsidR="00FE3B30">
        <w:t>kastre</w:t>
      </w:r>
      <w:r w:rsidR="004005F3">
        <w:t xml:space="preserve"> ederek</w:t>
      </w:r>
      <w:r w:rsidR="00490D5E">
        <w:t>,</w:t>
      </w:r>
      <w:r w:rsidR="007F72E9">
        <w:t xml:space="preserve"> küçük çocuğu</w:t>
      </w:r>
      <w:r w:rsidR="004005F3">
        <w:t xml:space="preserve"> anadilini </w:t>
      </w:r>
      <w:r w:rsidR="004F6836">
        <w:t>ve onun</w:t>
      </w:r>
      <w:r w:rsidR="003A268E">
        <w:t xml:space="preserve"> taşıdığı toplumsal değerleri</w:t>
      </w:r>
      <w:r w:rsidR="004F6836">
        <w:t xml:space="preserve"> </w:t>
      </w:r>
      <w:r w:rsidR="004005F3">
        <w:t>öğrenmeye zorluyor.</w:t>
      </w:r>
      <w:r w:rsidR="004F6836">
        <w:t xml:space="preserve"> </w:t>
      </w:r>
      <w:r w:rsidR="00D03A6B">
        <w:t>Hâlbuki</w:t>
      </w:r>
      <w:r w:rsidR="004005F3">
        <w:t xml:space="preserve"> </w:t>
      </w:r>
      <w:r w:rsidR="004F6836">
        <w:t>i</w:t>
      </w:r>
      <w:r w:rsidR="00F520BB">
        <w:t>nsan</w:t>
      </w:r>
      <w:r w:rsidR="00490D5E">
        <w:t>,</w:t>
      </w:r>
      <w:r w:rsidR="00F520BB">
        <w:t xml:space="preserve"> ataerkil kültürün </w:t>
      </w:r>
      <w:r w:rsidR="00D03A6B">
        <w:t>tahripkâr</w:t>
      </w:r>
      <w:r w:rsidR="00F520BB">
        <w:t xml:space="preserve"> kastrasyonlarına </w:t>
      </w:r>
      <w:r w:rsidR="00D62FE6">
        <w:t>mâruz</w:t>
      </w:r>
      <w:r w:rsidR="00F520BB">
        <w:t xml:space="preserve"> kalmasaydı, aslında hiç zorluk çekmeden,  çatışmalara </w:t>
      </w:r>
      <w:r w:rsidR="00D62FE6">
        <w:t>mâruz</w:t>
      </w:r>
      <w:r w:rsidR="00F520BB">
        <w:t xml:space="preserve"> kalmadan kendi kültürünün uygar insanı olacaktı</w:t>
      </w:r>
      <w:r w:rsidR="003A268E">
        <w:t xml:space="preserve"> ama insana yaraşır bir başka kültürde</w:t>
      </w:r>
      <w:r w:rsidR="00F520BB">
        <w:t>.</w:t>
      </w:r>
      <w:r w:rsidR="009D3DB1">
        <w:t xml:space="preserve"> Ve şunu unutmayalım: Çocuğun anadilini ve onun taşıdığı değerleri öğrenme süreci, birinci şahıs olarak annenin rehberliğinde kendiliğinden gerçekleşir.</w:t>
      </w:r>
    </w:p>
    <w:p w:rsidR="00F520BB" w:rsidRDefault="00F520BB" w:rsidP="00D41E79">
      <w:pPr>
        <w:pStyle w:val="AralkYok"/>
      </w:pPr>
      <w:r>
        <w:t xml:space="preserve">     Özne</w:t>
      </w:r>
      <w:r w:rsidR="00490D5E">
        <w:t>,</w:t>
      </w:r>
      <w:r>
        <w:t xml:space="preserve"> toplumsal bir varlık olması nedeniyle, kültür</w:t>
      </w:r>
      <w:r w:rsidR="007F72E9">
        <w:t>ünün</w:t>
      </w:r>
      <w:r>
        <w:t xml:space="preserve"> tüm değer ve kurallarını öğrenmek, </w:t>
      </w:r>
      <w:r w:rsidR="007F72E9">
        <w:t>onun</w:t>
      </w:r>
      <w:r>
        <w:t xml:space="preserve"> içinde bir forma girmek zorundadır. </w:t>
      </w:r>
      <w:r w:rsidR="007F72E9">
        <w:t>Kültürünün insanına dönüşürken ö</w:t>
      </w:r>
      <w:r>
        <w:t>znenin içinden geçeceği öğrenme süreçleri</w:t>
      </w:r>
      <w:r w:rsidR="00490D5E">
        <w:t>,</w:t>
      </w:r>
      <w:r>
        <w:t xml:space="preserve"> elbette bir kastrasyon sürecidir. Bu dur</w:t>
      </w:r>
      <w:r w:rsidR="004F6836">
        <w:t>u</w:t>
      </w:r>
      <w:r>
        <w:t>mda kast</w:t>
      </w:r>
      <w:r w:rsidR="004F6836">
        <w:t>r</w:t>
      </w:r>
      <w:r>
        <w:t>asyon</w:t>
      </w:r>
      <w:r w:rsidR="00490D5E">
        <w:t>,</w:t>
      </w:r>
      <w:r>
        <w:t xml:space="preserve"> özneyi keyfiliğin dağınıklığından kurtarır. Sorun şu: Özneye uygul</w:t>
      </w:r>
      <w:r w:rsidR="004F6836">
        <w:t>a</w:t>
      </w:r>
      <w:r>
        <w:t>nan kastrasyonlar bu kadar acımasız olmak</w:t>
      </w:r>
      <w:r w:rsidR="00490D5E">
        <w:t>,</w:t>
      </w:r>
      <w:r>
        <w:t xml:space="preserve"> hele öznenin genital alanını, genitalin</w:t>
      </w:r>
      <w:r w:rsidR="007F72E9">
        <w:t>in</w:t>
      </w:r>
      <w:r>
        <w:t xml:space="preserve"> haz yaşama potansiyelini hedef almak zorunda mı? Özne genital alan üzerinde uygulanan bu acımasız kastrasyonlar olmasa da </w:t>
      </w:r>
      <w:r w:rsidR="007F72E9">
        <w:t>kültürü ile özdeşleşmeyecek mi</w:t>
      </w:r>
      <w:r>
        <w:t xml:space="preserve">, hatta daha çatışmasız bir şekilde </w:t>
      </w:r>
      <w:r w:rsidR="007F72E9">
        <w:t>özdeşleşmeyecek mi</w:t>
      </w:r>
      <w:r>
        <w:t xml:space="preserve">? </w:t>
      </w:r>
      <w:r w:rsidR="00865CD2">
        <w:t>Kastrasyonun</w:t>
      </w:r>
      <w:r w:rsidR="00490D5E">
        <w:t>,</w:t>
      </w:r>
      <w:r w:rsidR="00865CD2">
        <w:t xml:space="preserve"> özellikle eril öznede, genital alanı felç ettiğini </w:t>
      </w:r>
      <w:r w:rsidR="00C857D1">
        <w:t>Freud</w:t>
      </w:r>
      <w:r w:rsidR="00865CD2">
        <w:t>’un kendisi söylemişti. Öznenin</w:t>
      </w:r>
      <w:r w:rsidR="00490D5E">
        <w:t>,</w:t>
      </w:r>
      <w:r w:rsidR="00865CD2">
        <w:t xml:space="preserve"> bir kültüre mensup olmak için</w:t>
      </w:r>
      <w:r w:rsidR="00490D5E">
        <w:t>,</w:t>
      </w:r>
      <w:r w:rsidR="00865CD2">
        <w:t xml:space="preserve"> neden ille de genital alan üzerinden tutsak edilmesi</w:t>
      </w:r>
      <w:r w:rsidR="00594C2E">
        <w:t xml:space="preserve"> ve bir bedel ödemesi</w:t>
      </w:r>
      <w:r w:rsidR="00865CD2">
        <w:t xml:space="preserve"> gereksin ki! Bu sorunun yanıtı tabii ki zor değil. Özne</w:t>
      </w:r>
      <w:r w:rsidR="00490D5E">
        <w:t>,</w:t>
      </w:r>
      <w:r w:rsidR="00865CD2">
        <w:t xml:space="preserve"> kendisini nevrotik bir </w:t>
      </w:r>
      <w:r w:rsidR="004F6836">
        <w:t xml:space="preserve">ataerkil kültürün içinde </w:t>
      </w:r>
      <w:r w:rsidR="00865CD2">
        <w:t>bulduğunda</w:t>
      </w:r>
      <w:r w:rsidR="004F6836">
        <w:t xml:space="preserve"> ve</w:t>
      </w:r>
      <w:r w:rsidR="00865CD2">
        <w:t xml:space="preserve"> bu kültürün</w:t>
      </w:r>
      <w:r w:rsidR="00490D5E">
        <w:t>,</w:t>
      </w:r>
      <w:r w:rsidR="00865CD2">
        <w:t xml:space="preserve"> anadilindeki</w:t>
      </w:r>
      <w:r w:rsidR="004F6836">
        <w:t xml:space="preserve"> </w:t>
      </w:r>
      <w:r w:rsidR="00865CD2">
        <w:t>nevrotik söylemi</w:t>
      </w:r>
      <w:r w:rsidR="00490D5E">
        <w:t>ni</w:t>
      </w:r>
      <w:r w:rsidR="00865CD2">
        <w:t xml:space="preserve"> miras olarak </w:t>
      </w:r>
      <w:r w:rsidR="005E7ED3">
        <w:t>a</w:t>
      </w:r>
      <w:r w:rsidR="00865CD2">
        <w:t>ldığında</w:t>
      </w:r>
      <w:r w:rsidR="00490D5E">
        <w:t>,</w:t>
      </w:r>
      <w:r w:rsidR="00865CD2">
        <w:t xml:space="preserve"> ruhsal dünyası aynı nev</w:t>
      </w:r>
      <w:r w:rsidR="00737DAF">
        <w:t>r</w:t>
      </w:r>
      <w:r w:rsidR="00865CD2">
        <w:t>oz</w:t>
      </w:r>
      <w:r w:rsidR="00B85B61">
        <w:t>lar</w:t>
      </w:r>
      <w:r w:rsidR="00865CD2">
        <w:t xml:space="preserve"> içinde yapılanır.</w:t>
      </w:r>
      <w:r w:rsidR="00737DAF">
        <w:t xml:space="preserve"> Böylece nevrotik bir geleneği sürdüren özneler üretilmiş olur. Buna da sözüm ona toplumsal devamlılık adı verilir.</w:t>
      </w:r>
      <w:r w:rsidR="00865CD2">
        <w:t xml:space="preserve"> </w:t>
      </w:r>
      <w:r w:rsidR="000D188B">
        <w:t xml:space="preserve">Buradan şu sonuca varabiliriz: </w:t>
      </w:r>
      <w:r w:rsidR="00B85B61">
        <w:t>Sağlıklı insanların yetiştirilebilmesi için k</w:t>
      </w:r>
      <w:r w:rsidR="000D188B">
        <w:t xml:space="preserve">ültürlerin kendi nevrozlarından </w:t>
      </w:r>
      <w:r w:rsidR="00FE3B30">
        <w:t>kastre</w:t>
      </w:r>
      <w:r w:rsidR="000D188B">
        <w:t xml:space="preserve"> edilmeleri gerekir.</w:t>
      </w:r>
      <w:r w:rsidR="00865CD2">
        <w:t xml:space="preserve"> </w:t>
      </w:r>
      <w:r>
        <w:t xml:space="preserve"> </w:t>
      </w:r>
    </w:p>
    <w:p w:rsidR="00A42027" w:rsidRPr="00594C2E" w:rsidRDefault="00A54013" w:rsidP="00D41E79">
      <w:pPr>
        <w:pStyle w:val="AralkYok"/>
      </w:pPr>
      <w:r>
        <w:t xml:space="preserve">   </w:t>
      </w:r>
      <w:r w:rsidR="004E031D">
        <w:t xml:space="preserve"> </w:t>
      </w:r>
      <w:r w:rsidR="00737DAF">
        <w:t>A</w:t>
      </w:r>
      <w:r w:rsidR="00F50604">
        <w:t xml:space="preserve">taerkil kültürün nevrozlarına </w:t>
      </w:r>
      <w:r w:rsidR="00D62FE6">
        <w:t>mâruz</w:t>
      </w:r>
      <w:r w:rsidR="00F50604">
        <w:t xml:space="preserve"> kalan öznenin dili de</w:t>
      </w:r>
      <w:r w:rsidR="00643A05">
        <w:t>,</w:t>
      </w:r>
      <w:r w:rsidR="00F50604">
        <w:t xml:space="preserve"> anadilin</w:t>
      </w:r>
      <w:r w:rsidR="00824804">
        <w:t xml:space="preserve"> söylemin</w:t>
      </w:r>
      <w:r w:rsidR="00F50604">
        <w:t>deki nevro</w:t>
      </w:r>
      <w:r w:rsidR="00824804">
        <w:t>tik alanlara göndermeleri</w:t>
      </w:r>
      <w:r w:rsidR="00F50604">
        <w:t xml:space="preserve"> miras alan bir dil olac</w:t>
      </w:r>
      <w:r w:rsidR="00737DAF">
        <w:t>a</w:t>
      </w:r>
      <w:r w:rsidR="00F50604">
        <w:t>k</w:t>
      </w:r>
      <w:r w:rsidR="00396E56">
        <w:t>tır ve onun iç konuşma metni</w:t>
      </w:r>
      <w:r w:rsidR="00643A05">
        <w:t>,</w:t>
      </w:r>
      <w:r w:rsidR="00396E56">
        <w:t xml:space="preserve"> </w:t>
      </w:r>
      <w:r w:rsidR="00F50604">
        <w:t>bu nevrotik söylemler üzerinden yapılanacaktır. O zaman şunu</w:t>
      </w:r>
      <w:r w:rsidR="004E031D">
        <w:t xml:space="preserve"> söyleyebiliriz: İnsan</w:t>
      </w:r>
      <w:r w:rsidR="00643A05">
        <w:t>,</w:t>
      </w:r>
      <w:r w:rsidR="00B85B61">
        <w:t xml:space="preserve"> bu şiddetteki</w:t>
      </w:r>
      <w:r w:rsidR="004E031D">
        <w:t xml:space="preserve"> kastrasyonlara </w:t>
      </w:r>
      <w:r w:rsidR="00D62FE6">
        <w:t>mâruz</w:t>
      </w:r>
      <w:r w:rsidR="004E031D">
        <w:t xml:space="preserve"> kalmasaydı, </w:t>
      </w:r>
      <w:r w:rsidR="00737DAF">
        <w:t>nevrozların egemenliğinde</w:t>
      </w:r>
      <w:r w:rsidR="00B85B61">
        <w:t>ki</w:t>
      </w:r>
      <w:r w:rsidR="00737DAF">
        <w:t xml:space="preserve"> </w:t>
      </w:r>
      <w:r w:rsidR="004E031D">
        <w:t>sembolik ifadelerle bulandırılmamış, açık, anlaşılır</w:t>
      </w:r>
      <w:r w:rsidR="00594C2E">
        <w:t>,</w:t>
      </w:r>
      <w:r w:rsidR="004005F3">
        <w:t xml:space="preserve"> spontan</w:t>
      </w:r>
      <w:r w:rsidR="00F50604">
        <w:t xml:space="preserve"> ve nevrozunun yalanlarından, ters tercümelerinden muaf</w:t>
      </w:r>
      <w:r w:rsidR="004E031D">
        <w:t xml:space="preserve"> bir iç k</w:t>
      </w:r>
      <w:r w:rsidR="00396E56">
        <w:t xml:space="preserve">onuşma metni inşa edecekti. Bu </w:t>
      </w:r>
      <w:r w:rsidR="004E031D">
        <w:t>iç konuşma metni asla</w:t>
      </w:r>
      <w:r w:rsidR="004005F3">
        <w:t xml:space="preserve"> nevrotik semptomlarla yüklü ol</w:t>
      </w:r>
      <w:r w:rsidR="004E031D">
        <w:t>mayacaktı. Uğradığı kastrasyonlardır ki onun iç konuşma metnini aşırı</w:t>
      </w:r>
      <w:r w:rsidR="00737DAF">
        <w:t xml:space="preserve"> ve</w:t>
      </w:r>
      <w:r w:rsidR="00594C2E">
        <w:t xml:space="preserve"> kendi</w:t>
      </w:r>
      <w:r w:rsidR="00737DAF">
        <w:t xml:space="preserve"> ruhsal kökenlerin</w:t>
      </w:r>
      <w:r w:rsidR="00292E38">
        <w:t>e</w:t>
      </w:r>
      <w:r w:rsidR="00737DAF">
        <w:t xml:space="preserve"> yabancı</w:t>
      </w:r>
      <w:r w:rsidR="004E031D">
        <w:t xml:space="preserve"> sembollerle yükler, bu metni bizzat öznenin kendisi için bile anlaşılmaz, aslında yanlış anlaşılan bir dile dönüştürür. Özne</w:t>
      </w:r>
      <w:r w:rsidR="00B85B61">
        <w:t>nin</w:t>
      </w:r>
      <w:r w:rsidR="004E031D">
        <w:t xml:space="preserve"> yaşa</w:t>
      </w:r>
      <w:r w:rsidR="00B85B61">
        <w:t>dığı</w:t>
      </w:r>
      <w:r w:rsidR="004E031D">
        <w:t xml:space="preserve"> her şey gibi, elbette </w:t>
      </w:r>
      <w:r w:rsidR="00D62FE6">
        <w:t>mâruz</w:t>
      </w:r>
      <w:r w:rsidR="004E031D">
        <w:t xml:space="preserve"> kal</w:t>
      </w:r>
      <w:r w:rsidR="00B85B61">
        <w:t>dığı</w:t>
      </w:r>
      <w:r w:rsidR="004E031D">
        <w:t xml:space="preserve"> kastrasyonlar da bilinçdışına kaydediliyor</w:t>
      </w:r>
      <w:r w:rsidR="00643A05">
        <w:t>,</w:t>
      </w:r>
      <w:r w:rsidR="004E031D">
        <w:t xml:space="preserve"> ama bunların çoğu, </w:t>
      </w:r>
      <w:r w:rsidR="00B85B61">
        <w:t>onun</w:t>
      </w:r>
      <w:r w:rsidR="004E031D">
        <w:t xml:space="preserve"> doğal biyo-psikolojik progr</w:t>
      </w:r>
      <w:r w:rsidR="00292E38">
        <w:t xml:space="preserve">amını </w:t>
      </w:r>
      <w:r w:rsidR="004E031D">
        <w:t>bozuyor</w:t>
      </w:r>
      <w:r w:rsidR="00760BCC">
        <w:t>.</w:t>
      </w:r>
      <w:r w:rsidR="00643A05">
        <w:t xml:space="preserve"> </w:t>
      </w:r>
      <w:r w:rsidR="00760BCC">
        <w:t>K</w:t>
      </w:r>
      <w:r w:rsidR="00643A05">
        <w:t xml:space="preserve">anıt şudur: </w:t>
      </w:r>
      <w:r w:rsidR="00760BCC">
        <w:t>Ç</w:t>
      </w:r>
      <w:r w:rsidR="00643A05">
        <w:t>ünkü özne bu durumda hastalanıyor</w:t>
      </w:r>
      <w:r w:rsidR="00760BCC">
        <w:t>..</w:t>
      </w:r>
      <w:r w:rsidR="004E031D">
        <w:t>. Bu nedenle konuşan özne</w:t>
      </w:r>
      <w:r w:rsidR="00A461B2">
        <w:t>,</w:t>
      </w:r>
      <w:r w:rsidR="004E031D">
        <w:t xml:space="preserve"> bozulmuş doğal</w:t>
      </w:r>
      <w:r w:rsidR="00B85B61">
        <w:t xml:space="preserve"> biyo-psikolojik</w:t>
      </w:r>
      <w:r w:rsidR="004E031D">
        <w:t xml:space="preserve"> programı</w:t>
      </w:r>
      <w:r w:rsidR="00B85B61">
        <w:t>nı</w:t>
      </w:r>
      <w:r w:rsidR="004E031D">
        <w:t xml:space="preserve">, nevrotik semptomlara dönüştürerek konuştuğu </w:t>
      </w:r>
      <w:r w:rsidR="00292E38">
        <w:t>ana</w:t>
      </w:r>
      <w:r w:rsidR="004E031D">
        <w:t xml:space="preserve">dil üzerinden dile getiriyor. </w:t>
      </w:r>
      <w:r w:rsidR="00D62FE6">
        <w:t>Mâruz</w:t>
      </w:r>
      <w:r w:rsidR="00B85B61">
        <w:t xml:space="preserve"> kaldığı</w:t>
      </w:r>
      <w:r w:rsidR="00594C2E">
        <w:t xml:space="preserve"> kastrasyonların </w:t>
      </w:r>
      <w:r w:rsidR="004E031D">
        <w:t>şiddetleri ile orantılı olarak konuş</w:t>
      </w:r>
      <w:r w:rsidR="00B85B61">
        <w:t>tuğu</w:t>
      </w:r>
      <w:r w:rsidR="004E031D">
        <w:t xml:space="preserve"> dil</w:t>
      </w:r>
      <w:r w:rsidR="00A461B2">
        <w:t>,</w:t>
      </w:r>
      <w:r w:rsidR="004E031D">
        <w:t xml:space="preserve"> aşırı</w:t>
      </w:r>
      <w:r w:rsidR="00737DAF">
        <w:t xml:space="preserve"> ve çarpıtılmış</w:t>
      </w:r>
      <w:r w:rsidR="004E031D">
        <w:t xml:space="preserve"> bir simgesellik</w:t>
      </w:r>
      <w:r w:rsidR="00594C2E">
        <w:t>le</w:t>
      </w:r>
      <w:r w:rsidR="004E031D">
        <w:t xml:space="preserve"> yükl</w:t>
      </w:r>
      <w:r w:rsidR="00594C2E">
        <w:t>eni</w:t>
      </w:r>
      <w:r w:rsidR="004E031D">
        <w:t>yor. Bundan dolayı konuşan özne, aslında kendisine</w:t>
      </w:r>
      <w:r w:rsidR="00760BCC">
        <w:t xml:space="preserve"> gerekenden çok fazla konuşuyor</w:t>
      </w:r>
      <w:r w:rsidR="004E031D">
        <w:t xml:space="preserve"> ve ne kadar konuşursa konuşsun, </w:t>
      </w:r>
      <w:r w:rsidR="004E031D">
        <w:lastRenderedPageBreak/>
        <w:t>konuşmaları nevrotik bir semptom olarak dile geldiği için</w:t>
      </w:r>
      <w:r w:rsidR="00643A05">
        <w:t>,</w:t>
      </w:r>
      <w:r w:rsidR="004E031D">
        <w:t xml:space="preserve"> asla kendi iç gerçeklerini, sahih özlem ve arzularını dile getirmiyor ve kendi iç hakikatine erişemiyor. </w:t>
      </w:r>
      <w:r w:rsidR="00760BCC">
        <w:t>Aslında özneye gerçekten gerekenler ona unutturulmuştur.</w:t>
      </w:r>
      <w:r w:rsidR="00824804">
        <w:t xml:space="preserve"> Nevrozlarının semptomları olan</w:t>
      </w:r>
      <w:r w:rsidR="00760BCC">
        <w:t xml:space="preserve"> </w:t>
      </w:r>
      <w:r w:rsidR="00824804">
        <w:t>b</w:t>
      </w:r>
      <w:r w:rsidR="00760BCC">
        <w:t xml:space="preserve">u konuşmaların sembollerle sürüp giden gevezeliğinde o, farkında olmadan kendisine unutturulanları, kaybettirilenleri –iç hakikatini- aramaktadır aslında. </w:t>
      </w:r>
      <w:r w:rsidR="00B85B61">
        <w:t>Özetle</w:t>
      </w:r>
      <w:r w:rsidR="004E031D">
        <w:t xml:space="preserve"> konuşan özne kendisini konuşmaz, hatta konuşamaz.</w:t>
      </w:r>
      <w:r w:rsidR="00737DAF">
        <w:t xml:space="preserve"> Hatta kişisel nevrozlarına tutsaklıklarından dolayı k</w:t>
      </w:r>
      <w:r w:rsidR="00A42027">
        <w:rPr>
          <w:rFonts w:cs="Times New Roman"/>
        </w:rPr>
        <w:t xml:space="preserve">imse kimseyi dinlemez, anlamaya çalışmaz, herkes kendi nevrozunu dinler ve kendisinin nevrotik ilhamlarını konuşur. </w:t>
      </w:r>
      <w:r w:rsidR="004E031D">
        <w:t xml:space="preserve"> Kastrasyonların dile vurması i</w:t>
      </w:r>
      <w:r w:rsidR="00B85B61">
        <w:t>şte böyle oluyor. Ayrıca, kastratör</w:t>
      </w:r>
      <w:r w:rsidR="004E031D">
        <w:t xml:space="preserve"> kültürlerin özneleri,</w:t>
      </w:r>
      <w:r w:rsidR="004005F3">
        <w:t xml:space="preserve"> her birinin</w:t>
      </w:r>
      <w:r w:rsidR="004E031D">
        <w:t xml:space="preserve"> yaşam öykülerinin farklı yollar izlemesi ve farklı nevrotik semptomlara </w:t>
      </w:r>
      <w:r w:rsidR="00D62FE6">
        <w:t>mâruz</w:t>
      </w:r>
      <w:r w:rsidR="004E031D">
        <w:t xml:space="preserve"> </w:t>
      </w:r>
      <w:r w:rsidR="00B85B61">
        <w:t>kalmaları nedeniyle</w:t>
      </w:r>
      <w:r w:rsidR="00643A05">
        <w:t>,</w:t>
      </w:r>
      <w:r w:rsidR="004E031D">
        <w:t xml:space="preserve"> aynı anadil</w:t>
      </w:r>
      <w:r w:rsidR="00B85B61">
        <w:t>i konuşsal</w:t>
      </w:r>
      <w:r w:rsidR="00594C2E">
        <w:t>a</w:t>
      </w:r>
      <w:r w:rsidR="00B85B61">
        <w:t xml:space="preserve">r da birbirlerine aynı anlamları </w:t>
      </w:r>
      <w:r w:rsidR="004E031D">
        <w:t>iletem</w:t>
      </w:r>
      <w:r w:rsidR="00B85B61">
        <w:t>ezle</w:t>
      </w:r>
      <w:r w:rsidR="004E031D">
        <w:t>r. Bu basit gerçek</w:t>
      </w:r>
      <w:r w:rsidR="00643A05">
        <w:t>,</w:t>
      </w:r>
      <w:r w:rsidR="004E031D">
        <w:t xml:space="preserve"> günlük yaşamda kolayca test edilebilir. Oysa bozulmamış biyo-psikolojik programları nedeniyle</w:t>
      </w:r>
      <w:r w:rsidR="00643A05">
        <w:t>,</w:t>
      </w:r>
      <w:r w:rsidR="004E031D">
        <w:t xml:space="preserve"> hayvanların kendi türdeşleri ile anlaşmaları böyle bir kaosla sonuçlanmıyor. </w:t>
      </w:r>
    </w:p>
    <w:p w:rsidR="004E031D" w:rsidRDefault="004E031D" w:rsidP="00D41E79">
      <w:pPr>
        <w:pStyle w:val="AralkYok"/>
      </w:pPr>
      <w:r>
        <w:t xml:space="preserve">     Bu açıklamaların bir uzantısı olarak şu sonuca varabiliriz: İnsanlar, kastrasyonların sonucunda, yaşam öykü</w:t>
      </w:r>
      <w:r w:rsidR="00292E38">
        <w:t>leri</w:t>
      </w:r>
      <w:r w:rsidR="00B85B61">
        <w:t>yl</w:t>
      </w:r>
      <w:r>
        <w:t>e bağl</w:t>
      </w:r>
      <w:r w:rsidR="00B85B61">
        <w:t>antılı</w:t>
      </w:r>
      <w:r>
        <w:t xml:space="preserve"> farklı farklı nevrotik semptomlar geliştirdikleri için, her özne sanki birbirinden çok farklı, eşsiz bir öznellik sergilermiş gibi gözükebilir</w:t>
      </w:r>
      <w:r w:rsidR="00760BCC">
        <w:t>.</w:t>
      </w:r>
      <w:r w:rsidR="00594C2E">
        <w:t xml:space="preserve"> </w:t>
      </w:r>
      <w:r w:rsidR="0085109C">
        <w:t xml:space="preserve">Dostoyevski’nin romanlarındaki karakterler, nevrotik öznelliğin eşsiz </w:t>
      </w:r>
      <w:r w:rsidR="00171F08">
        <w:t xml:space="preserve">geçit </w:t>
      </w:r>
      <w:r w:rsidR="0085109C">
        <w:t>resmini sunarlar</w:t>
      </w:r>
      <w:r>
        <w:t>. Ama bu tablo nevrotik öznelliktir, insanın bozulmamış ya da olabildiğince bozulmamış özgün doğasının öznelliği değil.</w:t>
      </w:r>
    </w:p>
    <w:p w:rsidR="00ED1543" w:rsidRDefault="00ED1543" w:rsidP="00D41E79">
      <w:pPr>
        <w:pStyle w:val="AralkYok"/>
        <w:rPr>
          <w:b/>
        </w:rPr>
      </w:pPr>
    </w:p>
    <w:p w:rsidR="006947CF" w:rsidRPr="00D87223" w:rsidRDefault="00D87223" w:rsidP="00D41E79">
      <w:pPr>
        <w:pStyle w:val="AralkYok"/>
        <w:rPr>
          <w:b/>
        </w:rPr>
      </w:pPr>
      <w:r w:rsidRPr="00D87223">
        <w:rPr>
          <w:b/>
        </w:rPr>
        <w:t>d</w:t>
      </w:r>
      <w:r w:rsidR="0078782A" w:rsidRPr="0078782A">
        <w:t>)</w:t>
      </w:r>
      <w:r w:rsidRPr="00D87223">
        <w:rPr>
          <w:b/>
        </w:rPr>
        <w:t xml:space="preserve"> Anal dönem kastrasyonu</w:t>
      </w:r>
      <w:r w:rsidR="004E031D" w:rsidRPr="00D87223">
        <w:rPr>
          <w:b/>
        </w:rPr>
        <w:t xml:space="preserve"> </w:t>
      </w:r>
    </w:p>
    <w:p w:rsidR="004E031D" w:rsidRDefault="006947CF" w:rsidP="00D41E79">
      <w:pPr>
        <w:pStyle w:val="AralkYok"/>
      </w:pPr>
      <w:r>
        <w:t xml:space="preserve">     </w:t>
      </w:r>
      <w:r w:rsidR="004E031D">
        <w:t xml:space="preserve">Çocuğun tuvalet eğitimine alındığı dönem. Bu dönem aslında çocuğa çok erken uygulanan baskılar nedeniyle kalıcı olabilen arızalar bırakır. Bu konu </w:t>
      </w:r>
      <w:r w:rsidR="00C857D1">
        <w:t>Freud</w:t>
      </w:r>
      <w:r w:rsidR="004E031D">
        <w:t xml:space="preserve"> ve takipçilerince ayrıntılı olarak işle</w:t>
      </w:r>
      <w:r w:rsidR="007D4578">
        <w:t>nmiştir. Ancak şu var ki Malinow</w:t>
      </w:r>
      <w:r w:rsidR="004E031D">
        <w:t>sky’nin de ondan aldığı örneklerle W. Reich’ın da belirttiği gibi anal dönem</w:t>
      </w:r>
      <w:r w:rsidR="00643A05">
        <w:t>,</w:t>
      </w:r>
      <w:r w:rsidR="004E031D">
        <w:t xml:space="preserve"> insanın doğal bir gelişim aşaması değildir.</w:t>
      </w:r>
      <w:r w:rsidR="007C15F2">
        <w:t xml:space="preserve"> Aynı husus Herskowitz tarafından da belirtilir.</w:t>
      </w:r>
      <w:r w:rsidR="00824804">
        <w:t xml:space="preserve"> </w:t>
      </w:r>
      <w:r w:rsidR="004E031D">
        <w:t>Ataerkil baskıcı bir eğitimin sonucudur. Ana çizgileri ile</w:t>
      </w:r>
      <w:r w:rsidR="00643A05">
        <w:t>,</w:t>
      </w:r>
      <w:r w:rsidR="004E031D">
        <w:t xml:space="preserve"> çocuğun bu süreçteki baskılara karşı muhalefeti üzerinden yapılanır. İnatçılık, ketumluk, dik başlılık, cimrilik, aşırı titizlik, saplantılı ve takıntılı kişilik yapılanmaları vs. hep bu dönemin boş yere insanın üzerine yıktığı bir yüktür. Aslında bütün küçük çocuklar toplumsallaşma programları nedeniyle</w:t>
      </w:r>
      <w:r w:rsidR="00643A05">
        <w:t>,</w:t>
      </w:r>
      <w:r w:rsidR="004E031D">
        <w:t xml:space="preserve"> yetişkinlerin dünyasındaki her bilgiyi, her uygulamayı sevinçle öğrenmeye açıktırlar. Tuvalet eğitiminde de eğer sabırlı olunup, çocuğun kas koordinasyonunun gelişeceği döneme kadar beklense</w:t>
      </w:r>
      <w:r w:rsidR="00643A05">
        <w:t>,</w:t>
      </w:r>
      <w:r w:rsidR="004E031D">
        <w:t xml:space="preserve"> anal dönem</w:t>
      </w:r>
      <w:r w:rsidR="00E33F21">
        <w:t xml:space="preserve"> </w:t>
      </w:r>
      <w:r w:rsidR="00BA38DA" w:rsidRPr="00760BCC">
        <w:t>(</w:t>
      </w:r>
      <w:r w:rsidR="00E33F21">
        <w:t>bir kompleks anlamında</w:t>
      </w:r>
      <w:r w:rsidR="00A5560E" w:rsidRPr="00760BCC">
        <w:t>)</w:t>
      </w:r>
      <w:r w:rsidR="004E031D">
        <w:t xml:space="preserve"> zaten bir süreç olarak ortaya çıkmaz. </w:t>
      </w:r>
    </w:p>
    <w:p w:rsidR="004E031D" w:rsidRDefault="004E031D" w:rsidP="00D41E79">
      <w:pPr>
        <w:pStyle w:val="AralkYok"/>
      </w:pPr>
      <w:r>
        <w:t xml:space="preserve">     Konuya örnek olarak yine “Duygusal Zırhlanma” adlı kitaptan şu pasajları alıyorum: </w:t>
      </w:r>
    </w:p>
    <w:p w:rsidR="004E031D" w:rsidRDefault="004E031D" w:rsidP="00D41E79">
      <w:pPr>
        <w:pStyle w:val="AralkYok"/>
      </w:pPr>
      <w:r>
        <w:t xml:space="preserve">     “Psiko-seksüel gelişimin anal evresi</w:t>
      </w:r>
      <w:r w:rsidR="00643A05">
        <w:t>,</w:t>
      </w:r>
      <w:r>
        <w:t xml:space="preserve"> kültürün bir ürünüdür. Oral ve genital evreler doğal ve kaçınılmazken anal evre bir sosyal eyleme –tuvalet eğitimine- bağlıdır. Çocuğu eğitme </w:t>
      </w:r>
      <w:r w:rsidR="00737DAF">
        <w:t>adı altında</w:t>
      </w:r>
      <w:r>
        <w:t xml:space="preserve"> bağırsak ve mesane işlevleriyle ilgili kaygılar olmasaydı</w:t>
      </w:r>
      <w:r w:rsidR="00643A05">
        <w:t>,</w:t>
      </w:r>
      <w:r>
        <w:t xml:space="preserve"> anal bir evre ve anal kişilik özellikleri de olmayacaktı.</w:t>
      </w:r>
    </w:p>
    <w:p w:rsidR="004E031D" w:rsidRDefault="004E031D" w:rsidP="00D41E79">
      <w:pPr>
        <w:pStyle w:val="AralkYok"/>
      </w:pPr>
      <w:r>
        <w:t xml:space="preserve">     İdeal olarak çocukların kendi kendilerini eğitmeleri gerekir. Ev ortamı hassas ve sabitse</w:t>
      </w:r>
      <w:r w:rsidR="00643A05">
        <w:t>,</w:t>
      </w:r>
      <w:r>
        <w:t xml:space="preserve"> çocuklar üç ya da dört yaşında tuvalet eğitimlerini kendileri gerçekleştirirler…</w:t>
      </w:r>
    </w:p>
    <w:p w:rsidR="007C15F2" w:rsidRDefault="004E031D" w:rsidP="00D41E79">
      <w:pPr>
        <w:pStyle w:val="AralkYok"/>
      </w:pPr>
      <w:r>
        <w:t xml:space="preserve">     Çok erken ve çok ağır bir tuvalet eğitimi alan çocuk</w:t>
      </w:r>
      <w:r w:rsidR="00643A05">
        <w:t>,</w:t>
      </w:r>
      <w:r>
        <w:t xml:space="preserve"> bunu isteyip istemediğine, gereksinim duyup duymadığına bakmaksızın başkalarının istediğini yapma eğilimi gösterir. Bundan sonra tüm hedefi “onların” istediğini yapmaktır; kendi istekleri fazla önem taşımaz. Kendi doğasının bu şekilde ihlal edilmesinden doğan öfkeyi bastırmak için gerginleşir. Yüzeyden bakıldığında uysaldır. Hedefi mükemmellik ve </w:t>
      </w:r>
      <w:r w:rsidR="00D03A6B">
        <w:t>alâmetifarikası</w:t>
      </w:r>
      <w:r>
        <w:t xml:space="preserve"> soğukluktur. Hiç deney yapamaz, yoldan çıkamaz. Hiçbir zaman kendi</w:t>
      </w:r>
      <w:r w:rsidR="00A461B2">
        <w:t xml:space="preserve"> hayatını yaşamayı başaramaz.”</w:t>
      </w:r>
      <w:r w:rsidR="00760BCC">
        <w:t xml:space="preserve"> </w:t>
      </w:r>
      <w:r w:rsidR="007C15F2">
        <w:t>(Herskowitz 2009: 192, 193)</w:t>
      </w:r>
    </w:p>
    <w:p w:rsidR="004E031D" w:rsidRDefault="004E031D" w:rsidP="00D41E79">
      <w:pPr>
        <w:pStyle w:val="AralkYok"/>
      </w:pPr>
      <w:r>
        <w:t xml:space="preserve">     Başka bir açıklamaya gerek yok herhalde.   </w:t>
      </w:r>
    </w:p>
    <w:p w:rsidR="00F0010D" w:rsidRDefault="00F0010D" w:rsidP="00D41E79">
      <w:pPr>
        <w:pStyle w:val="AralkYok"/>
      </w:pPr>
      <w:r>
        <w:t xml:space="preserve">     Bu uygulamaların</w:t>
      </w:r>
      <w:r w:rsidR="00A446E5">
        <w:t>,</w:t>
      </w:r>
      <w:r>
        <w:t xml:space="preserve"> OGP’nin hayata aktarılmasını engelleyen bariyerlerin bir kısmı olduğunu biz ilave edelim.</w:t>
      </w:r>
    </w:p>
    <w:p w:rsidR="006947CF" w:rsidRDefault="006947CF" w:rsidP="00D41E79">
      <w:pPr>
        <w:pStyle w:val="AralkYok"/>
      </w:pPr>
    </w:p>
    <w:p w:rsidR="006947CF" w:rsidRPr="00D87223" w:rsidRDefault="00D87223" w:rsidP="00D41E79">
      <w:pPr>
        <w:pStyle w:val="AralkYok"/>
        <w:rPr>
          <w:b/>
        </w:rPr>
      </w:pPr>
      <w:r w:rsidRPr="00D87223">
        <w:rPr>
          <w:b/>
        </w:rPr>
        <w:t>e</w:t>
      </w:r>
      <w:r w:rsidR="0078782A" w:rsidRPr="0078782A">
        <w:t>)</w:t>
      </w:r>
      <w:r w:rsidRPr="00D87223">
        <w:rPr>
          <w:b/>
        </w:rPr>
        <w:t xml:space="preserve"> Dokunsallığın kastre edilişi</w:t>
      </w:r>
      <w:r w:rsidR="004E031D" w:rsidRPr="00D87223">
        <w:rPr>
          <w:b/>
        </w:rPr>
        <w:t xml:space="preserve"> </w:t>
      </w:r>
    </w:p>
    <w:p w:rsidR="004E031D" w:rsidRDefault="006947CF" w:rsidP="00D41E79">
      <w:pPr>
        <w:pStyle w:val="AralkYok"/>
      </w:pPr>
      <w:r>
        <w:t xml:space="preserve">     </w:t>
      </w:r>
      <w:r w:rsidR="004E031D">
        <w:t>Bebeğin anneyle yakın teması</w:t>
      </w:r>
      <w:r w:rsidR="00643A05">
        <w:t>,</w:t>
      </w:r>
      <w:r w:rsidR="004E031D">
        <w:t xml:space="preserve"> ister istemez bedensel teması da kapsayacaktır ve bunun böyle olması gerekir. Bebek ya da küçük çocuk sevildiğini, onaylandığını bu bedensel temas iletişimi ile doğrudan algılar. Mıncık mıncık elden ele dolaşan bebek ya da küçük çocuk</w:t>
      </w:r>
      <w:r w:rsidR="00643A05">
        <w:t>,</w:t>
      </w:r>
      <w:r w:rsidR="004E031D">
        <w:t xml:space="preserve"> bu bedensel iletişim üzerinden mutluluğunun keyfini çıkartır. Bedensel temas</w:t>
      </w:r>
      <w:r w:rsidR="0085109C">
        <w:t>ın</w:t>
      </w:r>
      <w:r w:rsidR="004E031D">
        <w:t xml:space="preserve"> küçük çocuğu kuşatan sevgi sıcaklığı</w:t>
      </w:r>
      <w:r w:rsidR="00643A05">
        <w:t>,</w:t>
      </w:r>
      <w:r w:rsidR="004E031D">
        <w:t xml:space="preserve"> onda </w:t>
      </w:r>
      <w:r w:rsidR="004E031D">
        <w:lastRenderedPageBreak/>
        <w:t>özgüvenin, değerli bir varlık olduğu hissinin, aidiyet duygusunun temellerini atar. Ancak zihinleri ensest kaygı ve korkular</w:t>
      </w:r>
      <w:r w:rsidR="00824804">
        <w:t>ıy</w:t>
      </w:r>
      <w:r w:rsidR="004E031D">
        <w:t>la pusulasını şaşırmış anne babalar</w:t>
      </w:r>
      <w:r w:rsidR="00643A05">
        <w:t>,</w:t>
      </w:r>
      <w:r w:rsidR="004E031D">
        <w:t xml:space="preserve"> herhangi bir ensest imadan şiddetle kaçındıkları için, küçük çocuğun temas ilişkilerine hala şiddetle ihtiyacı varken</w:t>
      </w:r>
      <w:r w:rsidR="00643A05">
        <w:t>,</w:t>
      </w:r>
      <w:r w:rsidR="004E031D">
        <w:t xml:space="preserve"> bu iletişimi keserler ve dokunsal kastrasyonu devreye soka</w:t>
      </w:r>
      <w:r w:rsidR="00F50604">
        <w:t>rlar. Üstelik küçük çocuk,</w:t>
      </w:r>
      <w:r w:rsidR="004E031D">
        <w:t xml:space="preserve"> bilinçdışı</w:t>
      </w:r>
      <w:r w:rsidR="00F50604">
        <w:t xml:space="preserve"> </w:t>
      </w:r>
      <w:r w:rsidR="004E031D">
        <w:t>sezgisiyle bunun nedenini çok iyi anlamış ve ruhunun üzerine gereksiz yere bir de ima edilmiş ensest korkusu ve olasılığının dehşeti yüklenmiş olarak. Ancak özne ömür boyu sıcak bir temasın özlemini hep duyacak</w:t>
      </w:r>
      <w:r w:rsidR="00643A05">
        <w:t>,</w:t>
      </w:r>
      <w:r w:rsidR="004E031D">
        <w:t xml:space="preserve"> ama bu arzunun ilişkilendirildiği</w:t>
      </w:r>
      <w:r w:rsidR="00824804">
        <w:t xml:space="preserve"> yasak ensest</w:t>
      </w:r>
      <w:r w:rsidR="004E031D">
        <w:t xml:space="preserve"> cinsellik imasının tedirginliğinden de kurtulamayacaktır. Gereksiz cinsel bir kaos böylece durduk yerde üretilmiş olur. Cinselliği bastıran kültürler</w:t>
      </w:r>
      <w:r w:rsidR="00A461B2">
        <w:t>,</w:t>
      </w:r>
      <w:r w:rsidR="004E031D">
        <w:t xml:space="preserve"> insanın gündelik yaşamında</w:t>
      </w:r>
      <w:r w:rsidR="008D09CB">
        <w:t xml:space="preserve"> </w:t>
      </w:r>
      <w:r w:rsidR="004E031D">
        <w:t xml:space="preserve">sıradan şeyleri bile cinsel imalarla yükleyen hastalıklı kültürlerdir.   </w:t>
      </w:r>
    </w:p>
    <w:p w:rsidR="006947CF" w:rsidRDefault="006947CF" w:rsidP="00D41E79">
      <w:pPr>
        <w:pStyle w:val="AralkYok"/>
      </w:pPr>
    </w:p>
    <w:p w:rsidR="006947CF" w:rsidRPr="00D87223" w:rsidRDefault="00D87223" w:rsidP="00D87223">
      <w:pPr>
        <w:pStyle w:val="AralkYok"/>
        <w:rPr>
          <w:b/>
        </w:rPr>
      </w:pPr>
      <w:r w:rsidRPr="00D87223">
        <w:rPr>
          <w:b/>
        </w:rPr>
        <w:t>f</w:t>
      </w:r>
      <w:r w:rsidR="0078782A" w:rsidRPr="0078782A">
        <w:t>)</w:t>
      </w:r>
      <w:r w:rsidRPr="00D87223">
        <w:rPr>
          <w:b/>
        </w:rPr>
        <w:t xml:space="preserve"> Ödipal dönem kastrasyonu </w:t>
      </w:r>
      <w:r w:rsidR="0078782A" w:rsidRPr="0078782A">
        <w:t>(</w:t>
      </w:r>
      <w:r w:rsidRPr="00D87223">
        <w:rPr>
          <w:b/>
        </w:rPr>
        <w:t>ve Ödipal dönem orgazmlarının kastrasyonu</w:t>
      </w:r>
      <w:r w:rsidR="0078782A" w:rsidRPr="0078782A">
        <w:t>)</w:t>
      </w:r>
      <w:r w:rsidR="004E031D" w:rsidRPr="00D87223">
        <w:rPr>
          <w:b/>
        </w:rPr>
        <w:t xml:space="preserve"> </w:t>
      </w:r>
    </w:p>
    <w:p w:rsidR="0045618B" w:rsidRDefault="006947CF" w:rsidP="00D41E79">
      <w:pPr>
        <w:pStyle w:val="AralkYok"/>
      </w:pPr>
      <w:r>
        <w:t xml:space="preserve">     </w:t>
      </w:r>
      <w:r w:rsidRPr="006947CF">
        <w:rPr>
          <w:b/>
        </w:rPr>
        <w:t>1.</w:t>
      </w:r>
      <w:r w:rsidR="004E031D">
        <w:t>Ödipal dönem 3 ile 6 yaş arasını kapsa</w:t>
      </w:r>
      <w:r w:rsidR="007C2361">
        <w:t>r</w:t>
      </w:r>
      <w:r w:rsidR="004E031D">
        <w:t>. Küçük çocuk bu dönemde cinsel organların</w:t>
      </w:r>
      <w:r w:rsidR="0085109C">
        <w:t>daki</w:t>
      </w:r>
      <w:r w:rsidR="004E031D">
        <w:t xml:space="preserve"> haz duyumlarının artık farkındadır. Gerek kız gerek erkek çocuklarda</w:t>
      </w:r>
      <w:r w:rsidR="00773C27">
        <w:t>,</w:t>
      </w:r>
      <w:r w:rsidR="004E031D">
        <w:t xml:space="preserve"> masturbasyon eylemlerine bu dönemde çok sık rastlanır.</w:t>
      </w:r>
      <w:r w:rsidR="007223B5">
        <w:t xml:space="preserve"> K</w:t>
      </w:r>
      <w:r w:rsidR="004E031D">
        <w:t>onunun ayrıntıları</w:t>
      </w:r>
      <w:r w:rsidR="00A461B2">
        <w:t>,</w:t>
      </w:r>
      <w:r w:rsidR="004E031D">
        <w:t xml:space="preserve"> </w:t>
      </w:r>
      <w:r w:rsidR="00C857D1">
        <w:t>Freud</w:t>
      </w:r>
      <w:r w:rsidR="004E031D">
        <w:t xml:space="preserve"> ve takipçilerinin eserlerinden öğrenilebilir. Aslında bu yaş çocuğunun kendi cinsel organlarının haz etk</w:t>
      </w:r>
      <w:r w:rsidR="007223B5">
        <w:t>inliğini fark etmesi, yaşı ile uyumlu cinsel dürtülerinin basıncıyla</w:t>
      </w:r>
      <w:r w:rsidR="004E031D">
        <w:t xml:space="preserve"> masturbasyon yapması, cinsel gelişmesinin son derece doğal</w:t>
      </w:r>
      <w:r w:rsidR="00A461B2">
        <w:t xml:space="preserve"> ve sağlıklı</w:t>
      </w:r>
      <w:r w:rsidR="004E031D">
        <w:t xml:space="preserve"> sonucudur. Anne babaların</w:t>
      </w:r>
      <w:r w:rsidR="00643A05">
        <w:t>,</w:t>
      </w:r>
      <w:r w:rsidR="004E031D">
        <w:t xml:space="preserve"> kendi çocuklarında gördükleri bu etkinlikleri görmezden gelmeleri, çocukta ürküntü yaratacak tutumlardan özenle ka</w:t>
      </w:r>
      <w:r w:rsidR="007223B5">
        <w:t>çınmaları</w:t>
      </w:r>
      <w:r w:rsidR="00643A05">
        <w:t>,</w:t>
      </w:r>
      <w:r w:rsidR="002D1BC1">
        <w:t xml:space="preserve"> </w:t>
      </w:r>
      <w:r w:rsidR="007223B5">
        <w:t xml:space="preserve">ama öte yandan </w:t>
      </w:r>
      <w:r w:rsidR="004E031D">
        <w:t>çocuğu kendi mahrem alanının yapılanması için eğitmeleri, bu süreci</w:t>
      </w:r>
      <w:r w:rsidR="002D1BC1">
        <w:t>n</w:t>
      </w:r>
      <w:r w:rsidR="004E031D">
        <w:t xml:space="preserve"> problemsiz geride bırak</w:t>
      </w:r>
      <w:r w:rsidR="002D1BC1">
        <w:t>ıl</w:t>
      </w:r>
      <w:r w:rsidR="004E031D">
        <w:t>ması için zaten yeterlidir</w:t>
      </w:r>
      <w:r w:rsidR="002D1BC1">
        <w:t xml:space="preserve"> ve büyük ihtimalle rota OGP’ye doğru olacaktır</w:t>
      </w:r>
      <w:r w:rsidR="004E031D">
        <w:t>. Ama böyle olmaz, küçük çocuk</w:t>
      </w:r>
      <w:r w:rsidR="00643A05">
        <w:t>,</w:t>
      </w:r>
      <w:r w:rsidR="004E031D">
        <w:t xml:space="preserve"> sergiled</w:t>
      </w:r>
      <w:r w:rsidR="007223B5">
        <w:t>iği</w:t>
      </w:r>
      <w:r w:rsidR="002D1BC1">
        <w:t xml:space="preserve"> </w:t>
      </w:r>
      <w:r>
        <w:t>cinsel</w:t>
      </w:r>
    </w:p>
    <w:p w:rsidR="004B1552" w:rsidRDefault="006947CF" w:rsidP="00D41E79">
      <w:pPr>
        <w:pStyle w:val="AralkYok"/>
      </w:pPr>
      <w:r>
        <w:t>belirtilerden</w:t>
      </w:r>
      <w:r w:rsidR="0045618B">
        <w:t xml:space="preserve"> </w:t>
      </w:r>
      <w:r w:rsidR="00E05095">
        <w:t>dolayı</w:t>
      </w:r>
      <w:r w:rsidR="007223B5">
        <w:t xml:space="preserve"> </w:t>
      </w:r>
      <w:r w:rsidR="002D1BC1">
        <w:t>korkutulur, erkekse pipisinin</w:t>
      </w:r>
      <w:r>
        <w:t xml:space="preserve"> </w:t>
      </w:r>
      <w:r w:rsidR="004E031D">
        <w:t>kesileceği söylenir, bütün bunların çok ayıp olduğu hissettirilir.</w:t>
      </w:r>
      <w:r w:rsidR="00B309AD" w:rsidRPr="00B309AD">
        <w:t xml:space="preserve"> </w:t>
      </w:r>
      <w:r w:rsidR="00B309AD">
        <w:t>Tabii bu tehditlerden dolayı “pipi”si, ergenlikte haz duyumları son derece yoğun olması gereken “penis”e dönüşemez; yetişkin öznede penisin orgazm hazzındaki seviyesi,</w:t>
      </w:r>
      <w:r w:rsidR="00676D2A">
        <w:t xml:space="preserve"> en iyi ihtimalle</w:t>
      </w:r>
      <w:r w:rsidR="00B309AD">
        <w:t xml:space="preserve"> ne yazık ki Ödipal çocuktaki pipi’nin orgazm hazzındaki seviye</w:t>
      </w:r>
      <w:r w:rsidR="007C15F2">
        <w:t>y</w:t>
      </w:r>
      <w:r w:rsidR="00B309AD">
        <w:t xml:space="preserve">i aşamaz. </w:t>
      </w:r>
      <w:r w:rsidR="004E031D">
        <w:t>Özellikle sözel uyarılardan ziyade</w:t>
      </w:r>
      <w:r w:rsidR="00643A05">
        <w:t>,</w:t>
      </w:r>
      <w:r w:rsidR="004E031D">
        <w:t xml:space="preserve"> yetişkinlerin bakışlarındaki </w:t>
      </w:r>
      <w:r w:rsidR="002F2560">
        <w:t>tehditkâr</w:t>
      </w:r>
      <w:r w:rsidR="004E031D">
        <w:t xml:space="preserve"> imalar çok daha etkilidir.</w:t>
      </w:r>
      <w:r w:rsidR="0085109C">
        <w:t xml:space="preserve"> Ödipal</w:t>
      </w:r>
      <w:r w:rsidR="004E031D">
        <w:t xml:space="preserve"> dönem boyunca çocuk</w:t>
      </w:r>
      <w:r w:rsidR="0085109C">
        <w:t>,</w:t>
      </w:r>
      <w:r w:rsidR="004E031D">
        <w:t xml:space="preserve"> bu </w:t>
      </w:r>
      <w:r w:rsidR="002F2560">
        <w:t>tehditkâr</w:t>
      </w:r>
      <w:r w:rsidR="004E031D">
        <w:t xml:space="preserve"> imalara defalarca </w:t>
      </w:r>
      <w:r w:rsidR="00D62FE6">
        <w:t>mâruz</w:t>
      </w:r>
      <w:r w:rsidR="004E031D">
        <w:t xml:space="preserve"> kala kala cinselliğini bastırmayı, cinselliği yaşamanın ayıp, günah ve suç olduğunu öğrenir. Cinsel meraklarını gidermek için yaşıtları ile oynadığı son derece masum oyunlar</w:t>
      </w:r>
      <w:r w:rsidR="0045618B">
        <w:t>,</w:t>
      </w:r>
      <w:r w:rsidR="004E031D">
        <w:t xml:space="preserve"> yine yetişkinlerin </w:t>
      </w:r>
      <w:r w:rsidR="002F2560">
        <w:t>tehditkâr</w:t>
      </w:r>
      <w:r w:rsidR="004E031D">
        <w:t xml:space="preserve"> imaları ile yasaklanır. Oysa bu yaş çocuğunun uyanan cinselliği, çocuksu cinsel oyunların eşliğinde</w:t>
      </w:r>
      <w:r w:rsidR="007C2361">
        <w:t>ki</w:t>
      </w:r>
      <w:r w:rsidR="004E031D">
        <w:t xml:space="preserve"> nesne seçimleri ile</w:t>
      </w:r>
      <w:r w:rsidR="007C2361">
        <w:t xml:space="preserve"> </w:t>
      </w:r>
      <w:r w:rsidR="004E031D">
        <w:t>sağlıklı biçimde yapılanacakken yolundan alıkonur.</w:t>
      </w:r>
      <w:r w:rsidR="00B309AD">
        <w:t xml:space="preserve"> Arzu eden okuyucu, çocuğun, yaşıtları ile oyna</w:t>
      </w:r>
      <w:r w:rsidR="007D4578">
        <w:t>yacağı oyunlar konusunda Malinow</w:t>
      </w:r>
      <w:r w:rsidR="00B309AD">
        <w:t>sky’nin “İlkellerin Cinsel Yaşamı” adlı eserinde “çocuk cumhuriyetleri” konusunda düştüğü notlara bakabilir.</w:t>
      </w:r>
      <w:r w:rsidR="004E031D">
        <w:t xml:space="preserve"> Kısacası yetişkinler kendi cinsel korku ve problemlerini çocuğa aktarmış olurlar. </w:t>
      </w:r>
      <w:r w:rsidR="00DC2BF0">
        <w:t>Konuya açıklık getirmesi bakımından şöyle bir örnek de verilebilir: Çocuklar aslında yılandan korkmazlar, yetişkinlerin korkularını kopyalarlar; bir kere bile yetişkinin yılan karşısındaki de</w:t>
      </w:r>
      <w:r w:rsidR="000F346C">
        <w:t>hşetengiz korkusuna tanık olan ç</w:t>
      </w:r>
      <w:r w:rsidR="00DC2BF0">
        <w:t>ocuk</w:t>
      </w:r>
      <w:r w:rsidR="00643A05">
        <w:t>,</w:t>
      </w:r>
      <w:r w:rsidR="00DC2BF0">
        <w:t xml:space="preserve"> ömür boyu bu korkunun tutsaklığından kurtulamayacaktır. Benzer şekilde aynı süreç</w:t>
      </w:r>
      <w:r w:rsidR="00643A05">
        <w:t>,</w:t>
      </w:r>
      <w:r w:rsidR="00DC2BF0">
        <w:t xml:space="preserve"> kastrasyon dehşetleri için de geçe</w:t>
      </w:r>
      <w:r w:rsidR="0085109C">
        <w:t>rlidir. Yetişkinlerin bakışlarında</w:t>
      </w:r>
      <w:r w:rsidR="00DC2BF0">
        <w:t xml:space="preserve"> cinselliğ</w:t>
      </w:r>
      <w:r w:rsidR="0085109C">
        <w:t xml:space="preserve">in </w:t>
      </w:r>
      <w:r w:rsidR="000F346C">
        <w:t xml:space="preserve">son derece ayıp ve günah </w:t>
      </w:r>
      <w:r w:rsidR="0085109C">
        <w:t>sayıldığına</w:t>
      </w:r>
      <w:r w:rsidR="000F346C">
        <w:t>,</w:t>
      </w:r>
      <w:r w:rsidR="00DC2BF0">
        <w:t xml:space="preserve"> ensest</w:t>
      </w:r>
      <w:r w:rsidR="0085109C">
        <w:t xml:space="preserve"> olasılığının korkunçluğuna ilişkin</w:t>
      </w:r>
      <w:r w:rsidR="00DC2BF0">
        <w:t xml:space="preserve"> imalara</w:t>
      </w:r>
      <w:r w:rsidR="000F346C">
        <w:t xml:space="preserve"> tanık olan çocuk</w:t>
      </w:r>
      <w:r w:rsidR="00643A05">
        <w:t>,</w:t>
      </w:r>
      <w:r w:rsidR="000F346C">
        <w:t xml:space="preserve"> zaten kastrasyon dehşetlerinin tuzaklarına yakalanmış demektir. </w:t>
      </w:r>
      <w:r w:rsidR="009A7108">
        <w:t>Cinsellik ya da ensest olasılığı</w:t>
      </w:r>
      <w:r w:rsidR="000F346C">
        <w:t xml:space="preserve"> konusunda yetişkinlerin bakışlarında dile gelen</w:t>
      </w:r>
      <w:r w:rsidR="009A7108">
        <w:t xml:space="preserve"> </w:t>
      </w:r>
      <w:r w:rsidR="00FE3B30">
        <w:t>kastre</w:t>
      </w:r>
      <w:r w:rsidR="009A7108">
        <w:t xml:space="preserve"> edici</w:t>
      </w:r>
      <w:r w:rsidR="000F346C">
        <w:t xml:space="preserve"> dehşet</w:t>
      </w:r>
      <w:r w:rsidR="0045618B">
        <w:t>,</w:t>
      </w:r>
      <w:r w:rsidR="000F346C">
        <w:t xml:space="preserve"> ayrıca yılan ka</w:t>
      </w:r>
      <w:r w:rsidR="007223B5">
        <w:t>rşısında duydukları dehşetten</w:t>
      </w:r>
      <w:r w:rsidR="000F346C">
        <w:t xml:space="preserve"> kıyaslanmayacak kadar fazladır, bu nedenle kast</w:t>
      </w:r>
      <w:r w:rsidR="002D1BC1">
        <w:t>r</w:t>
      </w:r>
      <w:r w:rsidR="000F346C">
        <w:t>asyon dehşetinin çocukta yapılanması için</w:t>
      </w:r>
      <w:r w:rsidR="00643A05">
        <w:t>,</w:t>
      </w:r>
      <w:r w:rsidR="000F346C">
        <w:t xml:space="preserve"> yetişkinin</w:t>
      </w:r>
      <w:r w:rsidR="00676D2A">
        <w:t xml:space="preserve"> kastre edici</w:t>
      </w:r>
      <w:r w:rsidR="000F346C">
        <w:t xml:space="preserve"> bir bakışı bile yeterlidir. </w:t>
      </w:r>
    </w:p>
    <w:p w:rsidR="004E031D" w:rsidRDefault="004B1552" w:rsidP="00D41E79">
      <w:pPr>
        <w:pStyle w:val="AralkYok"/>
      </w:pPr>
      <w:r>
        <w:t xml:space="preserve">     </w:t>
      </w:r>
      <w:r w:rsidR="004E031D">
        <w:t>Küçük çocuğun karşıt ebeveyne yönelen ilgisi</w:t>
      </w:r>
      <w:r w:rsidR="00643A05">
        <w:t>,</w:t>
      </w:r>
      <w:r w:rsidR="004E031D">
        <w:t xml:space="preserve"> </w:t>
      </w:r>
      <w:r w:rsidR="002D1BC1">
        <w:t xml:space="preserve">zaman zaman erotik bir renk </w:t>
      </w:r>
      <w:r w:rsidR="004E031D">
        <w:t>taşıyabilir. Bu noktaya gelindiğinde yetişkinlerin ensest dehşeti ve korkuları</w:t>
      </w:r>
      <w:r w:rsidR="00643A05">
        <w:t>,</w:t>
      </w:r>
      <w:r w:rsidR="004E031D">
        <w:t xml:space="preserve"> küçük çocuğ</w:t>
      </w:r>
      <w:r w:rsidR="008E50CE">
        <w:t>a aktarılır.</w:t>
      </w:r>
      <w:r w:rsidR="004E031D">
        <w:t xml:space="preserve"> Ayrıca toplumsal söylem</w:t>
      </w:r>
      <w:r w:rsidR="008E50CE">
        <w:t xml:space="preserve"> de</w:t>
      </w:r>
      <w:r w:rsidR="00643A05">
        <w:t>,</w:t>
      </w:r>
      <w:r w:rsidR="004E031D">
        <w:t xml:space="preserve"> bu korkuları pekiştirici yönde işler</w:t>
      </w:r>
      <w:r w:rsidR="008E50CE">
        <w:t>. Bu eksenden ayrı olarak</w:t>
      </w:r>
      <w:r w:rsidR="004E031D">
        <w:t xml:space="preserve"> </w:t>
      </w:r>
      <w:r w:rsidR="008E50CE">
        <w:t>k</w:t>
      </w:r>
      <w:r w:rsidR="004E031D">
        <w:t>üçük çocu</w:t>
      </w:r>
      <w:r w:rsidR="008E50CE">
        <w:t>ğun</w:t>
      </w:r>
      <w:r w:rsidR="0045618B">
        <w:t>,</w:t>
      </w:r>
      <w:r w:rsidR="004E031D">
        <w:t xml:space="preserve"> ci</w:t>
      </w:r>
      <w:r w:rsidR="007223B5">
        <w:t>nsel</w:t>
      </w:r>
      <w:r w:rsidR="008E50CE">
        <w:t xml:space="preserve"> merakları, oyunları ve masturbasyon</w:t>
      </w:r>
      <w:r w:rsidR="007223B5">
        <w:t xml:space="preserve"> hazları üzerine </w:t>
      </w:r>
      <w:r w:rsidR="004E031D">
        <w:t>yasaklar</w:t>
      </w:r>
      <w:r w:rsidR="008E50CE">
        <w:t xml:space="preserve"> konulur. Küçük çocuk bu yasakları</w:t>
      </w:r>
      <w:r w:rsidR="00643A05">
        <w:t>,</w:t>
      </w:r>
      <w:r w:rsidR="004E031D">
        <w:t xml:space="preserve"> elbette gönül hoşnutluğu ile karşılamaz, aslında kastrasyonların hiçbirini gönül hoşnutluğu ile karşılamaz.  Anne-babaya hınç ve öfke duymaya başlar. Ama çok güçsüz olduğu ve misillemeden korktuğu için</w:t>
      </w:r>
      <w:r w:rsidR="00643A05">
        <w:t>,</w:t>
      </w:r>
      <w:r w:rsidR="004E031D">
        <w:t xml:space="preserve"> öfke ve hıncını bastırır ya da bunları dolaylı yollardan ifade eder. Böylece </w:t>
      </w:r>
      <w:r w:rsidR="008E50CE">
        <w:t>durduk yerde</w:t>
      </w:r>
      <w:r w:rsidR="00773C27">
        <w:t>,</w:t>
      </w:r>
      <w:r w:rsidR="004E031D">
        <w:t xml:space="preserve"> hırçın bir Ödipal dönem çocuğu yaratılmış olur. Trajik olan şudur ki, bu bastırmalarla, ucu ergenlikte OGP’ye açılacak cinsel gelişimin yolu</w:t>
      </w:r>
      <w:r w:rsidR="00643A05">
        <w:t>,</w:t>
      </w:r>
      <w:r w:rsidR="004E031D">
        <w:t xml:space="preserve"> daha işin başında kapatılmıştır. Asıl en büyük kayıp budur. Öyle ki ergenlikte açığa çıkacak olan psikozların</w:t>
      </w:r>
      <w:r w:rsidR="00FA166B">
        <w:t xml:space="preserve"> </w:t>
      </w:r>
      <w:r w:rsidR="004E031D">
        <w:t>şifresi burada gizlidir. Hal böyle olunca küçük çocuk</w:t>
      </w:r>
      <w:r w:rsidR="00643A05">
        <w:t>,</w:t>
      </w:r>
      <w:r w:rsidR="004E031D">
        <w:t xml:space="preserve"> onu ilerd</w:t>
      </w:r>
      <w:r w:rsidR="007C2361">
        <w:t xml:space="preserve">e OGP’ye </w:t>
      </w:r>
      <w:r w:rsidR="007C2361">
        <w:lastRenderedPageBreak/>
        <w:t>taşıyacak olan primat p</w:t>
      </w:r>
      <w:r w:rsidR="004E031D">
        <w:t xml:space="preserve">rojesini de </w:t>
      </w:r>
      <w:r w:rsidR="00FD40A5">
        <w:t>eşcinsleşme</w:t>
      </w:r>
      <w:r w:rsidR="004E031D">
        <w:t xml:space="preserve"> süreçlerini de hayata geçiremez</w:t>
      </w:r>
      <w:r w:rsidR="00B309AD">
        <w:t>,</w:t>
      </w:r>
      <w:r w:rsidR="0045618B">
        <w:t xml:space="preserve"> zaten ortada böyle bir özdeşleşme</w:t>
      </w:r>
      <w:r w:rsidR="00676D2A">
        <w:t xml:space="preserve"> ya da eşcinsleşme</w:t>
      </w:r>
      <w:r w:rsidR="0045618B">
        <w:t xml:space="preserve"> nesnesi de yoktur</w:t>
      </w:r>
      <w:r w:rsidR="004E031D">
        <w:t xml:space="preserve">.   </w:t>
      </w:r>
    </w:p>
    <w:p w:rsidR="004E031D" w:rsidRDefault="00D03A6B" w:rsidP="00D41E79">
      <w:pPr>
        <w:pStyle w:val="AralkYok"/>
      </w:pPr>
      <w:r>
        <w:t xml:space="preserve">     </w:t>
      </w:r>
      <w:r w:rsidR="00C857D1">
        <w:t>Freud</w:t>
      </w:r>
      <w:r w:rsidR="004E031D">
        <w:t>’un</w:t>
      </w:r>
      <w:r w:rsidR="0045618B">
        <w:t>,</w:t>
      </w:r>
      <w:r w:rsidR="004E031D">
        <w:t xml:space="preserve"> Ödipal kompleksin niteliklerine, yarattığı sonuçlara</w:t>
      </w:r>
      <w:r w:rsidR="00F50604">
        <w:t xml:space="preserve"> ve çözümüne</w:t>
      </w:r>
      <w:r w:rsidR="004E031D">
        <w:t xml:space="preserve"> ilişkin görüşlerini belirten uzun sayılabilecek pasajlar</w:t>
      </w:r>
      <w:r w:rsidR="009A7108">
        <w:t>ı</w:t>
      </w:r>
      <w:r w:rsidR="004E031D">
        <w:t xml:space="preserve"> aşağıya alınmıştır. Bunlarla ilgili yorumlar</w:t>
      </w:r>
      <w:r w:rsidR="00FA166B">
        <w:t xml:space="preserve"> her</w:t>
      </w:r>
      <w:r w:rsidR="004E031D">
        <w:t xml:space="preserve"> pasajın hemen altında kısa notlar halinde belirtilecektir. </w:t>
      </w:r>
      <w:r w:rsidR="00C857D1">
        <w:t>Freud</w:t>
      </w:r>
      <w:r w:rsidR="004E031D">
        <w:t>, Ödipal kompleksin çözümü konusunda şunları söyler:</w:t>
      </w:r>
    </w:p>
    <w:p w:rsidR="004E3F90" w:rsidRDefault="004E031D" w:rsidP="00D41E79">
      <w:pPr>
        <w:pStyle w:val="AralkYok"/>
      </w:pPr>
      <w:r>
        <w:t xml:space="preserve">     “İlk çocukluk cinsel dönemindeki merkezi olgu olarak Odipus kompleksi</w:t>
      </w:r>
      <w:r w:rsidR="00773C27">
        <w:t>,</w:t>
      </w:r>
      <w:r>
        <w:t xml:space="preserve"> önemini her gün biraz daha gözler önüne sermektedir. Daha sonra kompleks çözülür; bizim ifademizle bastırmaya yenik düşer ve bunu gizillik evresi izler… Oğlan çocuğu annesini kendi malı gibi görür… Umulan doyumun bulunmaması küçük aşığın özleminden vazgeçmesine yol açacaktır. Bu yolla Odipus kompleksi başarısız olması ve içsel imk</w:t>
      </w:r>
      <w:r w:rsidR="00FA166B">
        <w:t>â</w:t>
      </w:r>
      <w:r>
        <w:t xml:space="preserve">nsızlığının sonuçları nedeniyle ortadan kalkacaktır… </w:t>
      </w:r>
      <w:r w:rsidR="0078782A" w:rsidRPr="0078782A">
        <w:t>(</w:t>
      </w:r>
      <w:r w:rsidR="00C857D1">
        <w:t>Freud</w:t>
      </w:r>
      <w:r w:rsidR="008E50CE">
        <w:t xml:space="preserve"> </w:t>
      </w:r>
      <w:r w:rsidR="004E3F90">
        <w:t>2000</w:t>
      </w:r>
      <w:r w:rsidR="008E50CE">
        <w:t xml:space="preserve"> :307)</w:t>
      </w:r>
    </w:p>
    <w:p w:rsidR="004E031D" w:rsidRDefault="004E031D" w:rsidP="00D41E79">
      <w:pPr>
        <w:pStyle w:val="AralkYok"/>
      </w:pPr>
      <w:r>
        <w:t xml:space="preserve">     </w:t>
      </w:r>
      <w:r w:rsidR="00C857D1">
        <w:t>Freud</w:t>
      </w:r>
      <w:r>
        <w:t xml:space="preserve">’un söylediği gibi küçük </w:t>
      </w:r>
      <w:r w:rsidR="00C90DD7">
        <w:t>âşık</w:t>
      </w:r>
      <w:r>
        <w:t xml:space="preserve">, özleminden doyumun </w:t>
      </w:r>
      <w:r w:rsidR="00332539">
        <w:t>imkân</w:t>
      </w:r>
      <w:r>
        <w:t xml:space="preserve">sızlığı nedeniyle vazgeçmez, </w:t>
      </w:r>
      <w:r w:rsidR="00D62FE6">
        <w:t>mâruz</w:t>
      </w:r>
      <w:r>
        <w:t xml:space="preserve"> kaldığı tehdit imaları nedeniyle</w:t>
      </w:r>
      <w:r w:rsidR="00643A05">
        <w:t>,</w:t>
      </w:r>
      <w:r w:rsidR="002D1BC1">
        <w:t xml:space="preserve"> algılanışı</w:t>
      </w:r>
      <w:r w:rsidR="009A7108">
        <w:t xml:space="preserve"> kışkırtılarak</w:t>
      </w:r>
      <w:r w:rsidR="002D1BC1">
        <w:t xml:space="preserve"> arttırılmış</w:t>
      </w:r>
      <w:r>
        <w:t xml:space="preserve"> bu arzuyu bastırır</w:t>
      </w:r>
      <w:r w:rsidR="00B309AD">
        <w:t>.</w:t>
      </w:r>
      <w:r w:rsidR="002D1BC1">
        <w:t xml:space="preserve"> </w:t>
      </w:r>
      <w:r w:rsidR="00B309AD">
        <w:t>K</w:t>
      </w:r>
      <w:r w:rsidR="002D1BC1">
        <w:t xml:space="preserve">aldı ki bu yaş çocuğunun asli talebi sevgi ve şefkattir, </w:t>
      </w:r>
      <w:r w:rsidR="00C857D1">
        <w:t>Freud</w:t>
      </w:r>
      <w:r w:rsidR="002D1BC1">
        <w:t>’un iddia ettiği</w:t>
      </w:r>
      <w:r w:rsidR="00347CE3">
        <w:t>nin tersine,</w:t>
      </w:r>
      <w:r w:rsidR="002D1BC1">
        <w:t xml:space="preserve"> Ödipal erotizm</w:t>
      </w:r>
      <w:r w:rsidR="00347CE3">
        <w:t>,</w:t>
      </w:r>
      <w:r w:rsidR="002D1BC1">
        <w:t xml:space="preserve"> </w:t>
      </w:r>
      <w:r w:rsidR="00773C27">
        <w:t>sevgi beklentilerinin</w:t>
      </w:r>
      <w:r w:rsidR="002D1BC1">
        <w:t xml:space="preserve"> çok gerilerindedir.</w:t>
      </w:r>
      <w:r w:rsidR="00B309AD">
        <w:t xml:space="preserve"> Bebeğin, libidinal füzyonda, annenin sevgi sarmalında, çok yönlü libido olanakları ile </w:t>
      </w:r>
      <w:r w:rsidR="00CF1E9E">
        <w:t xml:space="preserve">yüklenmesinin sonuçlarından biri olarak yapılanan erotik arzusu, bu süreçte </w:t>
      </w:r>
      <w:r w:rsidR="004E3F90">
        <w:t>gelişime açık</w:t>
      </w:r>
      <w:r w:rsidR="00CF1E9E">
        <w:t xml:space="preserve"> verili bir programa dönüşür. Anne burada, sevgisi ile programı başlatır.</w:t>
      </w:r>
      <w:r w:rsidR="00B309AD">
        <w:t xml:space="preserve"> </w:t>
      </w:r>
      <w:r w:rsidR="00CF1E9E">
        <w:t>Artık bu program</w:t>
      </w:r>
      <w:r w:rsidR="004E3F90">
        <w:t xml:space="preserve"> gelişim hattı itibariyle</w:t>
      </w:r>
      <w:r w:rsidR="00347CE3">
        <w:t xml:space="preserve"> karşı cins ebeveynden</w:t>
      </w:r>
      <w:r w:rsidR="00CF1E9E">
        <w:t xml:space="preserve"> genelde</w:t>
      </w:r>
      <w:r w:rsidR="00347CE3">
        <w:t xml:space="preserve"> bağımsız bir programdır</w:t>
      </w:r>
      <w:r w:rsidR="00CF1E9E">
        <w:t>.</w:t>
      </w:r>
      <w:r w:rsidR="00347CE3">
        <w:t xml:space="preserve"> Karşı cins ebeveynle kurulacak</w:t>
      </w:r>
      <w:r w:rsidR="009A7108">
        <w:t xml:space="preserve"> sevgi</w:t>
      </w:r>
      <w:r w:rsidR="00347CE3">
        <w:t xml:space="preserve"> ilişki</w:t>
      </w:r>
      <w:r w:rsidR="009A7108">
        <w:t>si</w:t>
      </w:r>
      <w:r w:rsidR="00643A05">
        <w:t>,</w:t>
      </w:r>
      <w:r w:rsidR="00347CE3">
        <w:t xml:space="preserve"> verili</w:t>
      </w:r>
      <w:r w:rsidR="00CF1E9E">
        <w:t>ymiş gibi yapılandırılmış bu</w:t>
      </w:r>
      <w:r w:rsidR="00347CE3">
        <w:t xml:space="preserve"> programın sağlıklı işleyip işle</w:t>
      </w:r>
      <w:r w:rsidR="00E33F21">
        <w:t>me</w:t>
      </w:r>
      <w:r w:rsidR="00347CE3">
        <w:t>mesi üzerinde çok etkili olacaktır</w:t>
      </w:r>
      <w:r w:rsidR="00773C27">
        <w:t>,</w:t>
      </w:r>
      <w:r w:rsidR="00347CE3">
        <w:t xml:space="preserve"> ama bu başka bir şeydir. Karşı cinse yönelik</w:t>
      </w:r>
      <w:r w:rsidR="00CF1E9E">
        <w:t xml:space="preserve"> bu</w:t>
      </w:r>
      <w:r w:rsidR="00347CE3">
        <w:t xml:space="preserve"> erotik arzusu, karşı cins ebeveyn</w:t>
      </w:r>
      <w:r w:rsidR="004E3F90">
        <w:t>i hedef alır korkusu</w:t>
      </w:r>
      <w:r w:rsidR="00347CE3">
        <w:t xml:space="preserve"> ile durduk yerde bastırılınca –aslında Ödipal çocuğun erotik arzusu karşı cins ebeveyni pek o kadar hedef almasa da- küçük çocuğun cinsel gelişim programı felce uğrar</w:t>
      </w:r>
      <w:r w:rsidR="002F1CB7">
        <w:t>. Oysa dikkatle gözlemlendiğinde, bu dönemdeki küçük erkek çocukların, yaşıtları olan küçük kız çocuklarının peşinde koştuğu görülür</w:t>
      </w:r>
      <w:r w:rsidR="00CF1E9E">
        <w:t>..</w:t>
      </w:r>
      <w:r>
        <w:t xml:space="preserve">. </w:t>
      </w:r>
      <w:r w:rsidR="00773C27">
        <w:t>Freud, anneye yönelik</w:t>
      </w:r>
      <w:r>
        <w:t xml:space="preserve"> arzunun bastırmaya yenik düştüğünü söylüyor</w:t>
      </w:r>
      <w:r w:rsidR="004E3F90">
        <w:t xml:space="preserve">, ama, </w:t>
      </w:r>
      <w:r>
        <w:t>bilinçdışına bastırılan arzudan küçük çocuk aslında vazgeçmiş olmuyor. Hele bu arzunun bağlı olduğu kompleks de ortadan kalkmış olmuyor. Çünkü bu kompleks ve ona bağlı çatışma ve talepler bastırılıyor, yani halının altına süpürülüyor</w:t>
      </w:r>
      <w:r w:rsidR="00F50604">
        <w:t xml:space="preserve"> ama aşılmış olmuyor; bilinçdışına çökerek orada kümeleniyor.</w:t>
      </w:r>
      <w:r>
        <w:t xml:space="preserve"> Yetişkinlerin cinsel dünyasında</w:t>
      </w:r>
      <w:r w:rsidR="00095365">
        <w:t>ki</w:t>
      </w:r>
      <w:r>
        <w:t xml:space="preserve"> problemler</w:t>
      </w:r>
      <w:r w:rsidR="009A7108">
        <w:t>,</w:t>
      </w:r>
      <w:r>
        <w:t xml:space="preserve"> bastırılmış ama aşılamamış Ödipal kompleksin</w:t>
      </w:r>
      <w:r w:rsidR="00643A05">
        <w:t>,</w:t>
      </w:r>
      <w:r>
        <w:t xml:space="preserve"> ömür boyu </w:t>
      </w:r>
      <w:r w:rsidR="00095365">
        <w:t xml:space="preserve">sürmesi </w:t>
      </w:r>
      <w:r>
        <w:t>nedeniyledir. Yani</w:t>
      </w:r>
      <w:r w:rsidR="009A7108">
        <w:t xml:space="preserve"> </w:t>
      </w:r>
      <w:r>
        <w:t>bastırma, problemden arınm</w:t>
      </w:r>
      <w:r w:rsidR="00095365">
        <w:t>ayı sağlamadı</w:t>
      </w:r>
      <w:r>
        <w:t>. Ayrıca OGP’nin hayata aktarılamamış olması</w:t>
      </w:r>
      <w:r w:rsidR="008D0D98">
        <w:t xml:space="preserve"> </w:t>
      </w:r>
      <w:r w:rsidR="00BA38DA" w:rsidRPr="00CF1E9E">
        <w:t>(</w:t>
      </w:r>
      <w:r w:rsidR="008D0D98">
        <w:t xml:space="preserve">eksiksiz </w:t>
      </w:r>
      <w:r w:rsidR="00C34B1D">
        <w:t>orgazm</w:t>
      </w:r>
      <w:r w:rsidR="008D0D98">
        <w:t xml:space="preserve"> hazzı</w:t>
      </w:r>
      <w:r w:rsidR="00A5560E" w:rsidRPr="00CF1E9E">
        <w:t>)</w:t>
      </w:r>
      <w:r w:rsidR="00095365">
        <w:t xml:space="preserve">, </w:t>
      </w:r>
      <w:r>
        <w:t>Ödipal kompleksin</w:t>
      </w:r>
      <w:r w:rsidR="00FA166B">
        <w:t>,</w:t>
      </w:r>
      <w:r>
        <w:t xml:space="preserve"> bilinçdışındaki varlığının şaşmaz bir kanıtıdır. </w:t>
      </w:r>
      <w:r w:rsidR="00FA166B">
        <w:t>Öte yandan</w:t>
      </w:r>
      <w:r>
        <w:t xml:space="preserve"> Ödipal dönemde bastırılan arzu</w:t>
      </w:r>
      <w:r w:rsidR="00643A05">
        <w:t>,</w:t>
      </w:r>
      <w:r>
        <w:t xml:space="preserve"> aslında o yaş çocuğu üzerinde</w:t>
      </w:r>
      <w:r w:rsidR="00FB3212">
        <w:t xml:space="preserve"> büyük bir</w:t>
      </w:r>
      <w:r>
        <w:t xml:space="preserve"> tahribat</w:t>
      </w:r>
      <w:r w:rsidR="00FA166B">
        <w:t>la sonuçlanmaz</w:t>
      </w:r>
      <w:r>
        <w:t>, asıl tahribat</w:t>
      </w:r>
      <w:r w:rsidR="00643A05">
        <w:t>,</w:t>
      </w:r>
      <w:r>
        <w:t xml:space="preserve"> bu dönemde bastırılan cinsel arzu ve tatmin taleplerinin</w:t>
      </w:r>
      <w:r w:rsidR="00095365">
        <w:t xml:space="preserve"> sonucu olarak</w:t>
      </w:r>
      <w:r w:rsidR="00643A05">
        <w:t>,</w:t>
      </w:r>
      <w:r>
        <w:t xml:space="preserve"> ergenlikte </w:t>
      </w:r>
      <w:r w:rsidR="008D0D98">
        <w:t>gerçekleşecekti</w:t>
      </w:r>
      <w:r>
        <w:t>r.</w:t>
      </w:r>
    </w:p>
    <w:p w:rsidR="00A75AB1" w:rsidRDefault="004E031D" w:rsidP="00D41E79">
      <w:pPr>
        <w:pStyle w:val="AralkYok"/>
      </w:pPr>
      <w:r>
        <w:t xml:space="preserve">     “Odipus kompleksi, çocuğa biri aktif diğeri pasif iki doyum </w:t>
      </w:r>
      <w:r w:rsidR="00332539">
        <w:t>imkân</w:t>
      </w:r>
      <w:r>
        <w:t>ı sağlar. Erkeksi bir tarzda kendisini babasının yerine koyabilir ve annesiyle babası gibi ilişki kurabilir ki bu durumda babayı bir engel olarak görecektir ya da annesinin yerini alıp babasının sevgisini kazanmak isteyebilir ki bu durumda annesi gereksiz olacaktır… Ama şimdi iğdiş ihtimalini kabullenmesi ve kadınların iğdiş edildiğini düşünmesi</w:t>
      </w:r>
      <w:r w:rsidR="0045618B">
        <w:t>,</w:t>
      </w:r>
      <w:r>
        <w:t xml:space="preserve"> Odipus kompleksinden doyum almanın iki muhtemel yolunu da ortadan kaldırır. Çünkü her ikisi de penisini kaybetmeyi –erkeksi yol sonuçtaki cezanın sonucu </w:t>
      </w:r>
      <w:r w:rsidR="00BA38DA" w:rsidRPr="00CF1E9E">
        <w:t>(</w:t>
      </w:r>
      <w:r>
        <w:t>iğdiş</w:t>
      </w:r>
      <w:r w:rsidR="00A5560E" w:rsidRPr="00CF1E9E">
        <w:t>)</w:t>
      </w:r>
      <w:r>
        <w:t>, kadınsı yol ise önkoşul olarak – içerir. Odipus kompleksi alanında sevgide doyum bulmanın bedeli</w:t>
      </w:r>
      <w:r w:rsidR="00643A05">
        <w:t>,</w:t>
      </w:r>
      <w:r>
        <w:t xml:space="preserve"> çocuğun penisini kaybetmesi ise, vücudunun o kısmına duyduğu narsistik ilgi ile ebeveyn nesnelerinin libidinal yükü arasında mutlaka bir çatışma ortaya çıkacaktır. Bu çatışmada normalde bunlardan ilki galip gelir: Çocuğun egos</w:t>
      </w:r>
      <w:r w:rsidR="000E2E79">
        <w:t>u Odipus kompleksinden uzaklaşır</w:t>
      </w:r>
      <w:r>
        <w:t>…</w:t>
      </w:r>
      <w:r w:rsidR="00CF1E9E">
        <w:t xml:space="preserve"> </w:t>
      </w:r>
      <w:r w:rsidR="00C76C49">
        <w:t xml:space="preserve"> </w:t>
      </w:r>
      <w:r w:rsidR="00BA38DA" w:rsidRPr="00CF1E9E">
        <w:t>(</w:t>
      </w:r>
      <w:r w:rsidR="00C857D1" w:rsidRPr="00CF1E9E">
        <w:t>Freud</w:t>
      </w:r>
      <w:r w:rsidR="00A75AB1">
        <w:t xml:space="preserve"> 2000</w:t>
      </w:r>
      <w:r w:rsidRPr="00CF1E9E">
        <w:t>:</w:t>
      </w:r>
      <w:r w:rsidR="00A75AB1">
        <w:t xml:space="preserve"> 310)</w:t>
      </w:r>
    </w:p>
    <w:p w:rsidR="000E2E79" w:rsidRDefault="000E2E79" w:rsidP="00D41E79">
      <w:pPr>
        <w:pStyle w:val="AralkYok"/>
      </w:pPr>
      <w:r>
        <w:t xml:space="preserve">     Freud, çocuğun egosunun Oidipus kompleksinden uzaklaştığını söylese de aslında</w:t>
      </w:r>
      <w:r w:rsidRPr="000E2E79">
        <w:t xml:space="preserve"> </w:t>
      </w:r>
      <w:r>
        <w:t>bu kompleksten uzaklaşılmaz,</w:t>
      </w:r>
      <w:r w:rsidR="00A75AB1">
        <w:t xml:space="preserve"> bu kompleks</w:t>
      </w:r>
      <w:r>
        <w:t xml:space="preserve"> sonradan nevrotik belirtiler vermek üzere bilinçdışına </w:t>
      </w:r>
      <w:r w:rsidR="00A75AB1">
        <w:t>bastır</w:t>
      </w:r>
      <w:r>
        <w:t>ılır.</w:t>
      </w:r>
    </w:p>
    <w:p w:rsidR="00A75AB1" w:rsidRDefault="004E031D" w:rsidP="00D41E79">
      <w:pPr>
        <w:pStyle w:val="AralkYok"/>
      </w:pPr>
      <w:r>
        <w:t xml:space="preserve">     “Erkek çocuklarda bile Odipus kompleksinin, çift cinsiyetli yapıları uyarınca biri aktif diğeri pasif olmak üzere çifte bir yönelime sahip olmasından kaynaklanan karmaşıklık nedeniyle</w:t>
      </w:r>
      <w:r w:rsidR="00643A05">
        <w:t>,</w:t>
      </w:r>
      <w:r>
        <w:t xml:space="preserve"> konuyu kavramak daha da zorlaşır; oğlan çocuğu babasının sevgi nesnesi olarak annesinin yerini almayı da ister, bu bizim kadınsı tutum olarak adlandırdığımız bir olgudur</w:t>
      </w:r>
      <w:r w:rsidR="000E2E79">
        <w:t>.”</w:t>
      </w:r>
      <w:r>
        <w:t xml:space="preserve"> </w:t>
      </w:r>
      <w:r w:rsidR="0078782A" w:rsidRPr="0078782A">
        <w:t>(</w:t>
      </w:r>
      <w:r w:rsidR="00C857D1">
        <w:t>Freud</w:t>
      </w:r>
      <w:r w:rsidR="00A75AB1">
        <w:t xml:space="preserve"> 2000</w:t>
      </w:r>
      <w:r>
        <w:t>:</w:t>
      </w:r>
      <w:r w:rsidR="00A75AB1">
        <w:t xml:space="preserve"> 325)</w:t>
      </w:r>
    </w:p>
    <w:p w:rsidR="000E2E79" w:rsidRDefault="000E2E79" w:rsidP="00D41E79">
      <w:pPr>
        <w:pStyle w:val="AralkYok"/>
      </w:pPr>
      <w:r>
        <w:rPr>
          <w:b/>
        </w:rPr>
        <w:t xml:space="preserve">     </w:t>
      </w:r>
      <w:r>
        <w:t xml:space="preserve"> Küçük çocuklar sadece hemcins ebeveynin arzu boyutu ile değil karşı cins ebeveynin arzu boyutu ile de özdeşleşir ya da karşı cinsten ötekilerin. Bu psişik biseksüalite boyutu, heteroseksüelliğin sağlıklı inşasının kurucu unsurlarından biri olarak, heteroseksüelliğin normal eşcinsel ekseninde yer alır. Eğer </w:t>
      </w:r>
      <w:r>
        <w:lastRenderedPageBreak/>
        <w:t>eşcinsellik bir tehlike olarak algılanıyorsa, tehlike psişik biseksüaliteden değil, Ödipal kastrasyonların şiddetin</w:t>
      </w:r>
      <w:r w:rsidR="00676D2A">
        <w:t>e bağlı olarak ortaya çıkan saklı eşcinsel boyuttan</w:t>
      </w:r>
      <w:r>
        <w:t xml:space="preserve"> kaynaklanır.</w:t>
      </w:r>
    </w:p>
    <w:p w:rsidR="004E031D" w:rsidRDefault="004E031D" w:rsidP="00D41E79">
      <w:pPr>
        <w:pStyle w:val="AralkYok"/>
      </w:pPr>
      <w:r>
        <w:t xml:space="preserve">     “Daha derin bir araştırma ise, olumlu ve olumsuz olmak üzere iki türlü olan ve çocukta bulunan çift-cinsellikten kaynaklanan bütünsel Odipus kompleksini ortay</w:t>
      </w:r>
      <w:r w:rsidR="00CE6C02">
        <w:t>a</w:t>
      </w:r>
      <w:r>
        <w:t xml:space="preserve"> koyar; yani oğlan çocuğu yalnız babasına karşı çift değerli bir tutum alıp buna uygun olarak da annesine sevgi dolu bir nesne seçimi göstermemekte, tersine aynı zamanda kız çocuğu gibi davranarak, babasına sevgi dolu kadınsı bir yaklaşım ve buna koşut olarak da annesine kıskanç, düşmanca bir tutum göstermektedir… </w:t>
      </w:r>
    </w:p>
    <w:p w:rsidR="004E031D" w:rsidRDefault="004E031D" w:rsidP="00D41E79">
      <w:pPr>
        <w:pStyle w:val="AralkYok"/>
      </w:pPr>
      <w:r>
        <w:t xml:space="preserve">     Analitik deneyimler vakaların çoğunda bileşenlerin şu ya da bu ölçüde kaybolup</w:t>
      </w:r>
      <w:r w:rsidR="00643A05">
        <w:t>,</w:t>
      </w:r>
      <w:r>
        <w:t xml:space="preserve"> geriye zar zor anlaşılabilir bir iz bıraktığını, böylelikle bir ucunda normal ve olumlu, öbür ucunda ters ve olumsuz Odipus kompleksi bulunan bir dizinin ortaya çıktığını, bu uçların arasında da her iki bileşenin farklı oranlarda katıldığı bütünsel Odipus kompleksi türlerinin bulunduğunu göstermektedir… Bir bireyde bu iki özdeşleşmenin farklı şiddetlerde belirmesi, bu bireyde iki cinsel yönelimden hangisinin ağır bastığını ifade edecektir… Böylece, Odipus kompleksinin egemenliğindeki cinsel aşamanın en genel sonucunun, bu iki özdeşleşmenin bir şekilde birleşmesinden oluşan bir ben tortusu olduğu varsayılabilir.”</w:t>
      </w:r>
      <w:r w:rsidR="0078782A" w:rsidRPr="0078782A">
        <w:t>(</w:t>
      </w:r>
      <w:r w:rsidR="00C857D1">
        <w:t>Freud</w:t>
      </w:r>
      <w:r w:rsidR="00A75AB1">
        <w:t xml:space="preserve"> 2001</w:t>
      </w:r>
      <w:r>
        <w:t>:</w:t>
      </w:r>
      <w:r w:rsidR="00A75AB1">
        <w:t xml:space="preserve"> 92, 93)</w:t>
      </w:r>
    </w:p>
    <w:p w:rsidR="00372A39" w:rsidRDefault="004E031D" w:rsidP="00D41E79">
      <w:pPr>
        <w:pStyle w:val="AralkYok"/>
      </w:pPr>
      <w:r>
        <w:t xml:space="preserve">     Üstteki dört paragrafta </w:t>
      </w:r>
      <w:r w:rsidR="00C857D1">
        <w:t>Freud</w:t>
      </w:r>
      <w:r w:rsidR="00643A05">
        <w:t>,</w:t>
      </w:r>
      <w:r>
        <w:t xml:space="preserve"> insandaki biseksüel yapılanmanın çocuk cinselliğine dayanan köklerini açıklarken</w:t>
      </w:r>
      <w:r w:rsidR="00643A05">
        <w:t>,</w:t>
      </w:r>
      <w:r>
        <w:t xml:space="preserve"> iki önemli saptamayı gündeme getiriyor</w:t>
      </w:r>
      <w:r w:rsidR="00643A05">
        <w:t>:</w:t>
      </w:r>
      <w:r>
        <w:t xml:space="preserve"> Ödipal süreçlerin pozitif ve negatif yamaçları</w:t>
      </w:r>
      <w:r w:rsidR="00676D2A">
        <w:t xml:space="preserve"> (Freud küçük erkek çocuktan yola çıkıyor)</w:t>
      </w:r>
      <w:r>
        <w:t>. Üstteki dört paragrafta bunların tanımı zaten yapıldığı için ayrıca açımlanmalarına gerek yok. Ancak şu nok</w:t>
      </w:r>
      <w:r w:rsidR="007C2361">
        <w:t>talar üzerinde durmak gerekiyor:</w:t>
      </w:r>
      <w:r>
        <w:t xml:space="preserve"> Pozitif </w:t>
      </w:r>
      <w:r w:rsidR="008D0D98">
        <w:t>veya</w:t>
      </w:r>
      <w:r>
        <w:t xml:space="preserve"> negatif yamaç</w:t>
      </w:r>
      <w:r w:rsidR="008D0D98">
        <w:t>,</w:t>
      </w:r>
      <w:r>
        <w:t xml:space="preserve"> her iki eğilim de</w:t>
      </w:r>
      <w:r w:rsidR="008D0D98">
        <w:t xml:space="preserve"> tehditler üzerinden yapılan</w:t>
      </w:r>
      <w:r w:rsidR="00E06BE1">
        <w:t>ıp ardından da</w:t>
      </w:r>
      <w:r>
        <w:t xml:space="preserve"> bastırıl</w:t>
      </w:r>
      <w:r w:rsidR="00E06BE1">
        <w:t>ırlar.</w:t>
      </w:r>
      <w:r>
        <w:t xml:space="preserve"> </w:t>
      </w:r>
      <w:r w:rsidR="00E06BE1">
        <w:t>A</w:t>
      </w:r>
      <w:r>
        <w:t>ma</w:t>
      </w:r>
      <w:r w:rsidR="008D0D98">
        <w:t xml:space="preserve"> bu tehditlerin dehşetengiz korkuları, açığa çıkmış saf emosyonlar halinde yeniden deneyimlenip</w:t>
      </w:r>
      <w:r>
        <w:t xml:space="preserve"> yüzleşil</w:t>
      </w:r>
      <w:r w:rsidR="008D0D98">
        <w:t>erek</w:t>
      </w:r>
      <w:r>
        <w:t xml:space="preserve"> kazanılmış bir farkındalıkla geride bırakılamadıkları için</w:t>
      </w:r>
      <w:r w:rsidR="00643A05">
        <w:t>,</w:t>
      </w:r>
      <w:r>
        <w:t xml:space="preserve"> bilinçdışından sinsi etkilerini sürdüreceklerdir. Ödipal’in pozitif yamacı</w:t>
      </w:r>
      <w:r w:rsidR="00676D2A">
        <w:t xml:space="preserve"> </w:t>
      </w:r>
      <w:r w:rsidR="00372A39">
        <w:t>b</w:t>
      </w:r>
      <w:r w:rsidR="00CE6C02">
        <w:t>ile</w:t>
      </w:r>
      <w:r w:rsidR="00372A39">
        <w:t>,</w:t>
      </w:r>
      <w:r w:rsidR="008D0D98">
        <w:t xml:space="preserve"> adı istediği kadar “pozitif” olsun</w:t>
      </w:r>
      <w:r w:rsidR="00643A05" w:rsidRPr="00773C27">
        <w:t>,</w:t>
      </w:r>
      <w:r>
        <w:t xml:space="preserve"> karşıt ebeveyne duyulan</w:t>
      </w:r>
      <w:r w:rsidR="008D0D98">
        <w:t xml:space="preserve"> </w:t>
      </w:r>
      <w:r>
        <w:t>ensest bir arzunun</w:t>
      </w:r>
      <w:r w:rsidR="0045618B">
        <w:t xml:space="preserve"> tehditlerle</w:t>
      </w:r>
      <w:r>
        <w:t xml:space="preserve"> bastırılması ve öznenin bundan duyduğu bilinçdışı iğdiş edilme kayg</w:t>
      </w:r>
      <w:r w:rsidR="007C2361">
        <w:t>ısı</w:t>
      </w:r>
      <w:r w:rsidR="00CE6C02">
        <w:t xml:space="preserve"> üzerinden yapılanması</w:t>
      </w:r>
      <w:r w:rsidR="007C2361">
        <w:t xml:space="preserve"> nedeniyle</w:t>
      </w:r>
      <w:r w:rsidR="00643A05">
        <w:t>,</w:t>
      </w:r>
      <w:r w:rsidR="007C2361">
        <w:t xml:space="preserve"> karşı cinsle yaşan</w:t>
      </w:r>
      <w:r>
        <w:t>aca</w:t>
      </w:r>
      <w:r w:rsidR="007C2361">
        <w:t>k</w:t>
      </w:r>
      <w:r>
        <w:t xml:space="preserve"> tam doyumlu </w:t>
      </w:r>
      <w:r w:rsidR="00C34B1D">
        <w:t>orgazm</w:t>
      </w:r>
      <w:r w:rsidR="008D0D98">
        <w:t xml:space="preserve"> haz</w:t>
      </w:r>
      <w:r w:rsidR="009A7108">
        <w:t>larını</w:t>
      </w:r>
      <w:r>
        <w:t xml:space="preserve"> ister istemez</w:t>
      </w:r>
      <w:r w:rsidR="008D0D98">
        <w:t xml:space="preserve"> çok büyük ölçülerde</w:t>
      </w:r>
      <w:r>
        <w:t xml:space="preserve"> </w:t>
      </w:r>
      <w:r w:rsidR="00FE3B30">
        <w:t>kastre</w:t>
      </w:r>
      <w:r>
        <w:t xml:space="preserve"> ede</w:t>
      </w:r>
      <w:r w:rsidR="007C2361">
        <w:t>cektir</w:t>
      </w:r>
      <w:r w:rsidR="00E06BE1">
        <w:t>.</w:t>
      </w:r>
      <w:r>
        <w:t xml:space="preserve"> </w:t>
      </w:r>
      <w:r w:rsidR="00E06BE1">
        <w:t>B</w:t>
      </w:r>
      <w:r>
        <w:t xml:space="preserve">u noktayı </w:t>
      </w:r>
      <w:r w:rsidR="00C857D1">
        <w:t>Freud</w:t>
      </w:r>
      <w:r>
        <w:t>, açık bir adres olarak adını koymasa da biraz aşağıdaki örnek paragraflarda dile getirecek</w:t>
      </w:r>
      <w:r w:rsidR="007C2361">
        <w:t>.</w:t>
      </w:r>
      <w:r w:rsidR="0024771D">
        <w:t xml:space="preserve"> </w:t>
      </w:r>
    </w:p>
    <w:p w:rsidR="00372A39" w:rsidRDefault="00372A39" w:rsidP="00D41E79">
      <w:pPr>
        <w:pStyle w:val="AralkYok"/>
      </w:pPr>
      <w:r>
        <w:t xml:space="preserve">     </w:t>
      </w:r>
      <w:r w:rsidR="0024771D">
        <w:t>Pozitif yamaç nedeniyle, orgazm hazlarında uğranılan kayıpları,</w:t>
      </w:r>
      <w:r w:rsidR="00676D2A">
        <w:t xml:space="preserve"> eril</w:t>
      </w:r>
      <w:r w:rsidR="0024771D">
        <w:t xml:space="preserve"> öznenin şu davranış ve niyetlerinden anlarız:</w:t>
      </w:r>
      <w:r w:rsidR="004E031D">
        <w:t xml:space="preserve"> </w:t>
      </w:r>
      <w:r w:rsidR="007C2361">
        <w:t>Pozitif</w:t>
      </w:r>
      <w:r w:rsidR="004E031D">
        <w:t xml:space="preserve"> </w:t>
      </w:r>
      <w:r w:rsidR="0024771D">
        <w:t>yamaç</w:t>
      </w:r>
      <w:r w:rsidR="00127350">
        <w:t>,</w:t>
      </w:r>
      <w:r w:rsidR="009A7108">
        <w:t xml:space="preserve"> </w:t>
      </w:r>
      <w:r w:rsidR="00FE3B30">
        <w:t>kastre</w:t>
      </w:r>
      <w:r w:rsidR="009A7108">
        <w:t xml:space="preserve"> edilmiş </w:t>
      </w:r>
      <w:r w:rsidR="00127350">
        <w:t>eksiksiz hazzı</w:t>
      </w:r>
      <w:r w:rsidR="009A7108">
        <w:t>,</w:t>
      </w:r>
      <w:r w:rsidR="0045618B">
        <w:t xml:space="preserve"> bilinçdışı bir güdülenme ile</w:t>
      </w:r>
      <w:r w:rsidR="007C2361">
        <w:t xml:space="preserve"> hemcins nesnelerden</w:t>
      </w:r>
      <w:r w:rsidR="004E031D">
        <w:t xml:space="preserve"> geri almak üzere</w:t>
      </w:r>
      <w:r w:rsidR="00A80E7E">
        <w:t xml:space="preserve"> onlara</w:t>
      </w:r>
      <w:r w:rsidR="009A7108">
        <w:t xml:space="preserve"> belli oranlarda</w:t>
      </w:r>
      <w:r w:rsidR="00A80E7E">
        <w:t>,</w:t>
      </w:r>
      <w:r w:rsidR="004E031D">
        <w:t xml:space="preserve"> örtük ya da yarı örtük erotik</w:t>
      </w:r>
      <w:r w:rsidR="00A80E7E">
        <w:t xml:space="preserve"> bir</w:t>
      </w:r>
      <w:r w:rsidR="004E031D">
        <w:t xml:space="preserve"> yatırımı da gündeme getirebilecektir</w:t>
      </w:r>
      <w:r>
        <w:t>.</w:t>
      </w:r>
      <w:r w:rsidRPr="00372A39">
        <w:t xml:space="preserve"> </w:t>
      </w:r>
      <w:r>
        <w:t>Burada söz konusu olan yatırımlar</w:t>
      </w:r>
      <w:r w:rsidR="00E06BE1">
        <w:t>,</w:t>
      </w:r>
      <w:r>
        <w:t xml:space="preserve"> yarı yolda tıkanan primat projesi ya da eşcinsleşme süreçlerini harekete geçirme amacına yöneliktir. </w:t>
      </w:r>
      <w:r w:rsidRPr="00372A39">
        <w:t xml:space="preserve">Çünkü özne </w:t>
      </w:r>
      <w:r>
        <w:t>kendinden gasp edilmiş olanın öteki hemcins özneden transfer edilebileceğini sanma şeklindeki yanılsamalı bilinçdışı ilkel bir mantık gereğince hareket etmektedir.</w:t>
      </w:r>
      <w:r w:rsidR="00676D2A">
        <w:t xml:space="preserve"> O zaman eril özne, hemcinslerinin cinsel hayatlarına, haz tatminlerine ilişkin sürekli bir merakı, belli etse de etmese de hep sürdürecektir.</w:t>
      </w:r>
      <w:r>
        <w:t xml:space="preserve"> </w:t>
      </w:r>
      <w:r w:rsidR="004E031D">
        <w:t xml:space="preserve"> </w:t>
      </w:r>
    </w:p>
    <w:p w:rsidR="00261D25" w:rsidRDefault="00372A39" w:rsidP="00D41E79">
      <w:pPr>
        <w:pStyle w:val="AralkYok"/>
        <w:rPr>
          <w:rFonts w:cs="Times New Roman"/>
        </w:rPr>
      </w:pPr>
      <w:r>
        <w:t xml:space="preserve">     </w:t>
      </w:r>
      <w:r w:rsidR="004E031D">
        <w:t>Öte yandan Ödipal’in negatif yamacı</w:t>
      </w:r>
      <w:r w:rsidR="000576CA">
        <w:t xml:space="preserve"> da</w:t>
      </w:r>
      <w:r w:rsidR="004E031D">
        <w:t xml:space="preserve"> öznenin öyle gönül hoşnutluğu ile kabullendiği bir sonuç değildir.</w:t>
      </w:r>
      <w:r w:rsidR="00676D2A">
        <w:t xml:space="preserve"> Ödipal’in pozitif yamacına göre sonuçları daha </w:t>
      </w:r>
      <w:r w:rsidR="00A73B9E">
        <w:t>tahripkâr</w:t>
      </w:r>
      <w:r w:rsidR="00676D2A">
        <w:t>dır.</w:t>
      </w:r>
      <w:r w:rsidR="004E031D">
        <w:t xml:space="preserve"> Hemcins ebeveynin</w:t>
      </w:r>
      <w:r w:rsidR="0024771D">
        <w:t>,</w:t>
      </w:r>
      <w:r w:rsidR="004E031D">
        <w:t xml:space="preserve"> </w:t>
      </w:r>
      <w:r w:rsidR="00FE3B30">
        <w:t>kastre</w:t>
      </w:r>
      <w:r w:rsidR="004E031D">
        <w:t xml:space="preserve"> etme gücünü kendinde taşıması nedeniyle</w:t>
      </w:r>
      <w:r w:rsidR="0024771D">
        <w:t>,</w:t>
      </w:r>
      <w:r w:rsidR="004E031D">
        <w:t xml:space="preserve"> çocuğun zoraki boyun eğdiği ve öğrenilmiş çaresizlik duygusu üzerinden yapılanmış bir sonuçtur. Teröristin kurban nezdinde idealizasyon nesnesi konumuna yükseltildiği Stockholm sendromunda olduğu gibi… Böylece terörist, tapılan bir aşk nesnesine dönüşmüş olur. Bu ned</w:t>
      </w:r>
      <w:r w:rsidR="00083C78">
        <w:t>e</w:t>
      </w:r>
      <w:r w:rsidR="004E031D">
        <w:t>nle hemcins ebeveynlerle özdeşleşmelerin altından</w:t>
      </w:r>
      <w:r w:rsidR="0024771D">
        <w:t>,</w:t>
      </w:r>
      <w:r w:rsidR="004E031D">
        <w:t xml:space="preserve"> çoğu kez</w:t>
      </w:r>
      <w:r w:rsidR="008759EE">
        <w:t xml:space="preserve"> bu hastalıklı süreçler çıkar. Ödipalin</w:t>
      </w:r>
      <w:r w:rsidR="004E031D">
        <w:t xml:space="preserve"> her iki yama</w:t>
      </w:r>
      <w:r w:rsidR="008759EE">
        <w:t xml:space="preserve">cının </w:t>
      </w:r>
      <w:r w:rsidR="004E031D">
        <w:t>da iğdiş tehdidini</w:t>
      </w:r>
      <w:r w:rsidR="004B1552">
        <w:t>n</w:t>
      </w:r>
      <w:r w:rsidR="004E031D">
        <w:t xml:space="preserve"> sonucunda</w:t>
      </w:r>
      <w:r w:rsidR="0045618B">
        <w:t xml:space="preserve"> </w:t>
      </w:r>
      <w:r w:rsidR="004E031D">
        <w:t xml:space="preserve">yapılanmaları </w:t>
      </w:r>
      <w:r w:rsidR="008759EE">
        <w:t>OGP’yi engellediği için</w:t>
      </w:r>
      <w:r w:rsidR="0024771D">
        <w:t>,</w:t>
      </w:r>
      <w:r w:rsidR="008759EE">
        <w:t xml:space="preserve"> </w:t>
      </w:r>
      <w:r w:rsidR="00FD40A5">
        <w:t>eşcinsleşme</w:t>
      </w:r>
      <w:r w:rsidR="004E031D">
        <w:t xml:space="preserve"> süreçleri de </w:t>
      </w:r>
      <w:r w:rsidR="008759EE">
        <w:t>p</w:t>
      </w:r>
      <w:r w:rsidR="004E031D">
        <w:t xml:space="preserve">rimat </w:t>
      </w:r>
      <w:r w:rsidR="008759EE">
        <w:t>p</w:t>
      </w:r>
      <w:r w:rsidR="004E031D">
        <w:t>rojesi de</w:t>
      </w:r>
      <w:r w:rsidR="00F04A90">
        <w:t>, yani</w:t>
      </w:r>
      <w:r w:rsidR="004E031D">
        <w:t xml:space="preserve"> özneyi genitalde eksiksiz </w:t>
      </w:r>
      <w:r w:rsidR="00C34B1D">
        <w:t>orgazm</w:t>
      </w:r>
      <w:r w:rsidR="004E031D">
        <w:t xml:space="preserve"> hazzına taşıyacak olan program</w:t>
      </w:r>
      <w:r w:rsidR="00E06BE1">
        <w:t>lar</w:t>
      </w:r>
      <w:r w:rsidR="00F04A90">
        <w:t>,</w:t>
      </w:r>
      <w:r w:rsidR="008759EE">
        <w:t xml:space="preserve"> gizli, zorlayıcı bir gündem olarak öznenin hayatına yerleşir</w:t>
      </w:r>
      <w:r w:rsidR="00F04A90">
        <w:t xml:space="preserve">. </w:t>
      </w:r>
      <w:r w:rsidR="00E06BE1">
        <w:t>Ö</w:t>
      </w:r>
      <w:r w:rsidR="009A7108">
        <w:t>znenin OGP hedefine erişmesi</w:t>
      </w:r>
      <w:r w:rsidR="0049729B">
        <w:t>nin yolları kapatıldığı için bu iki programın zorlayıcı etkileri ömür boyu sürecektir.</w:t>
      </w:r>
      <w:r w:rsidR="004E031D">
        <w:t>. Bu iki sürecin</w:t>
      </w:r>
      <w:r w:rsidR="008759EE">
        <w:t>,</w:t>
      </w:r>
      <w:r w:rsidR="0049729B">
        <w:t xml:space="preserve"> ayrıca</w:t>
      </w:r>
      <w:r w:rsidR="008759EE">
        <w:t xml:space="preserve"> örnek bir hemcins ebeveynin ortada olmayışı nedeniyle hedefine varamaması,</w:t>
      </w:r>
      <w:r w:rsidR="004E031D">
        <w:t xml:space="preserve"> zaten OGP’nin daha doğmadan öldürülmesi demektir.</w:t>
      </w:r>
      <w:r w:rsidR="009A7108">
        <w:t xml:space="preserve"> Özetlersek,</w:t>
      </w:r>
      <w:r w:rsidR="005D74EE">
        <w:t xml:space="preserve"> </w:t>
      </w:r>
      <w:r w:rsidR="00083C78">
        <w:t>OGP’ye giden yola çıkabilmek için bu iki musibetten de</w:t>
      </w:r>
      <w:r w:rsidR="00F04A90">
        <w:t>, yani</w:t>
      </w:r>
      <w:r w:rsidR="00083C78">
        <w:t xml:space="preserve"> Ödipal’in pozitif ve negatif yamaçları</w:t>
      </w:r>
      <w:r w:rsidR="00F04A90">
        <w:t>ndan da</w:t>
      </w:r>
      <w:r w:rsidR="00083C78">
        <w:t xml:space="preserve"> kurtulmak gerekir</w:t>
      </w:r>
      <w:r w:rsidR="0049729B">
        <w:t>. Çünkü</w:t>
      </w:r>
      <w:r w:rsidR="004B1552">
        <w:t xml:space="preserve"> </w:t>
      </w:r>
      <w:r w:rsidR="00261D25">
        <w:rPr>
          <w:rFonts w:cs="Times New Roman"/>
        </w:rPr>
        <w:t>bir tehdit</w:t>
      </w:r>
      <w:r w:rsidR="009A7108">
        <w:rPr>
          <w:rFonts w:cs="Times New Roman"/>
        </w:rPr>
        <w:t xml:space="preserve"> ve boyun eğiş</w:t>
      </w:r>
      <w:r w:rsidR="00261D25">
        <w:rPr>
          <w:rFonts w:cs="Times New Roman"/>
        </w:rPr>
        <w:t xml:space="preserve"> üzerinden yapılan</w:t>
      </w:r>
      <w:r w:rsidR="0049729B">
        <w:rPr>
          <w:rFonts w:cs="Times New Roman"/>
        </w:rPr>
        <w:t>mışlardır</w:t>
      </w:r>
      <w:r w:rsidR="00261D25">
        <w:rPr>
          <w:rFonts w:cs="Times New Roman"/>
        </w:rPr>
        <w:t xml:space="preserve"> ve karşılığında özneye, ruhsal özgürlü</w:t>
      </w:r>
      <w:r w:rsidR="0049729B">
        <w:rPr>
          <w:rFonts w:cs="Times New Roman"/>
        </w:rPr>
        <w:t>k üzerinden</w:t>
      </w:r>
      <w:r w:rsidR="00261D25">
        <w:rPr>
          <w:rFonts w:cs="Times New Roman"/>
        </w:rPr>
        <w:t xml:space="preserve"> bedel ödet</w:t>
      </w:r>
      <w:r w:rsidR="0049729B">
        <w:rPr>
          <w:rFonts w:cs="Times New Roman"/>
        </w:rPr>
        <w:t>irler</w:t>
      </w:r>
      <w:r w:rsidR="00261D25">
        <w:rPr>
          <w:rFonts w:cs="Times New Roman"/>
        </w:rPr>
        <w:t>.</w:t>
      </w:r>
    </w:p>
    <w:p w:rsidR="0045618B" w:rsidRDefault="00EC04A9" w:rsidP="00D41E79">
      <w:pPr>
        <w:pStyle w:val="AralkYok"/>
        <w:rPr>
          <w:rFonts w:cs="Times New Roman"/>
          <w:color w:val="000000" w:themeColor="text1"/>
        </w:rPr>
      </w:pPr>
      <w:r>
        <w:rPr>
          <w:rFonts w:cs="Times New Roman"/>
          <w:color w:val="000000" w:themeColor="text1"/>
        </w:rPr>
        <w:t xml:space="preserve">     Ödipal’in her iki yamacının yarattığı tahribatın yanında</w:t>
      </w:r>
      <w:r w:rsidR="0024771D">
        <w:rPr>
          <w:rFonts w:cs="Times New Roman"/>
          <w:color w:val="000000" w:themeColor="text1"/>
        </w:rPr>
        <w:t>,</w:t>
      </w:r>
      <w:r>
        <w:rPr>
          <w:rFonts w:cs="Times New Roman"/>
          <w:color w:val="000000" w:themeColor="text1"/>
        </w:rPr>
        <w:t xml:space="preserve"> görünmez bir</w:t>
      </w:r>
      <w:r w:rsidR="0045618B">
        <w:rPr>
          <w:rFonts w:cs="Times New Roman"/>
          <w:color w:val="000000" w:themeColor="text1"/>
        </w:rPr>
        <w:t xml:space="preserve"> başka</w:t>
      </w:r>
      <w:r>
        <w:rPr>
          <w:rFonts w:cs="Times New Roman"/>
          <w:color w:val="000000" w:themeColor="text1"/>
        </w:rPr>
        <w:t xml:space="preserve"> tehlikeden daha söz etmemiz gerekiyor. O da toplumsal kodlarda kayıtlı üst eril kimlik söylemidir. Er</w:t>
      </w:r>
      <w:r w:rsidR="0045618B">
        <w:rPr>
          <w:rFonts w:cs="Times New Roman"/>
          <w:color w:val="000000" w:themeColor="text1"/>
        </w:rPr>
        <w:t>kek, toplumsal</w:t>
      </w:r>
    </w:p>
    <w:p w:rsidR="00EC04A9" w:rsidRPr="00C54863" w:rsidRDefault="00BD478B" w:rsidP="00D41E79">
      <w:pPr>
        <w:pStyle w:val="AralkYok"/>
        <w:rPr>
          <w:rFonts w:cs="Times New Roman"/>
          <w:color w:val="000000" w:themeColor="text1"/>
        </w:rPr>
      </w:pPr>
      <w:r>
        <w:rPr>
          <w:rFonts w:cs="Times New Roman"/>
          <w:color w:val="000000" w:themeColor="text1"/>
        </w:rPr>
        <w:lastRenderedPageBreak/>
        <w:t>kodlarda kayıtlı</w:t>
      </w:r>
      <w:r w:rsidR="0045618B">
        <w:rPr>
          <w:rFonts w:cs="Times New Roman"/>
          <w:color w:val="000000" w:themeColor="text1"/>
        </w:rPr>
        <w:t xml:space="preserve"> ideal </w:t>
      </w:r>
      <w:r w:rsidR="00EC04A9">
        <w:rPr>
          <w:rFonts w:cs="Times New Roman"/>
          <w:color w:val="000000" w:themeColor="text1"/>
        </w:rPr>
        <w:t>üst eril kimlik rolünün</w:t>
      </w:r>
      <w:r w:rsidR="00F04A90">
        <w:rPr>
          <w:rFonts w:cs="Times New Roman"/>
          <w:color w:val="000000" w:themeColor="text1"/>
        </w:rPr>
        <w:t>,</w:t>
      </w:r>
      <w:r>
        <w:rPr>
          <w:rFonts w:cs="Times New Roman"/>
          <w:color w:val="000000" w:themeColor="text1"/>
        </w:rPr>
        <w:t xml:space="preserve"> bir bakıma </w:t>
      </w:r>
      <w:r w:rsidR="00C857D1">
        <w:rPr>
          <w:rFonts w:cs="Times New Roman"/>
          <w:color w:val="000000" w:themeColor="text1"/>
        </w:rPr>
        <w:t>Freud</w:t>
      </w:r>
      <w:r>
        <w:rPr>
          <w:rFonts w:cs="Times New Roman"/>
          <w:color w:val="000000" w:themeColor="text1"/>
        </w:rPr>
        <w:t>’un “ilkel baba” figürü</w:t>
      </w:r>
      <w:r w:rsidR="00F04A90">
        <w:rPr>
          <w:rFonts w:cs="Times New Roman"/>
          <w:color w:val="000000" w:themeColor="text1"/>
        </w:rPr>
        <w:t>nün</w:t>
      </w:r>
      <w:r w:rsidR="00EC04A9">
        <w:rPr>
          <w:rFonts w:cs="Times New Roman"/>
          <w:color w:val="000000" w:themeColor="text1"/>
        </w:rPr>
        <w:t xml:space="preserve"> gerisinde kalınca</w:t>
      </w:r>
      <w:r w:rsidR="0024771D">
        <w:rPr>
          <w:rFonts w:cs="Times New Roman"/>
          <w:color w:val="000000" w:themeColor="text1"/>
        </w:rPr>
        <w:t>,</w:t>
      </w:r>
      <w:r w:rsidR="00EC04A9">
        <w:rPr>
          <w:rFonts w:cs="Times New Roman"/>
          <w:color w:val="000000" w:themeColor="text1"/>
        </w:rPr>
        <w:t xml:space="preserve"> ki kaçınılmaz olarak geri kalacaktır, o zaman toplumsal kodlarda kayıtlı üst eril özne söyleminden derlediği fantezi malzemelerini kullanarak</w:t>
      </w:r>
      <w:r w:rsidR="0024771D">
        <w:rPr>
          <w:rFonts w:cs="Times New Roman"/>
          <w:color w:val="000000" w:themeColor="text1"/>
        </w:rPr>
        <w:t>,</w:t>
      </w:r>
      <w:r w:rsidR="00EC04A9">
        <w:rPr>
          <w:rFonts w:cs="Times New Roman"/>
          <w:color w:val="000000" w:themeColor="text1"/>
        </w:rPr>
        <w:t xml:space="preserve"> kendinin ötesinde sanal bir üst eril kimlik yaratır ve düşleminde onu, önünde boyun eğilen bir üst figür konumuna yükseltir. </w:t>
      </w:r>
      <w:r w:rsidR="0024771D">
        <w:rPr>
          <w:rFonts w:cs="Times New Roman"/>
          <w:color w:val="000000" w:themeColor="text1"/>
        </w:rPr>
        <w:t>Yani</w:t>
      </w:r>
      <w:r w:rsidR="00EC04A9">
        <w:rPr>
          <w:rFonts w:cs="Times New Roman"/>
          <w:color w:val="000000" w:themeColor="text1"/>
        </w:rPr>
        <w:t xml:space="preserve"> sadece Ödipal döneme bağlı olarak inşa edilen negatif yamaç söz konusu değildir, toplumsal söylemin ürettiği ve eril öznenin hep gerisinde kaldığı bu üst eril kimlik de</w:t>
      </w:r>
      <w:r w:rsidR="0024771D">
        <w:rPr>
          <w:rFonts w:cs="Times New Roman"/>
          <w:color w:val="000000" w:themeColor="text1"/>
        </w:rPr>
        <w:t>,</w:t>
      </w:r>
      <w:r w:rsidR="00EC04A9">
        <w:rPr>
          <w:rFonts w:cs="Times New Roman"/>
          <w:color w:val="000000" w:themeColor="text1"/>
        </w:rPr>
        <w:t xml:space="preserve"> her eril öznede Ödipal’in negatif yamacının bir benzerini yapılandırır.</w:t>
      </w:r>
      <w:r w:rsidR="00F04A90">
        <w:rPr>
          <w:rFonts w:cs="Times New Roman"/>
          <w:color w:val="000000" w:themeColor="text1"/>
        </w:rPr>
        <w:t xml:space="preserve"> Bu yapılanma</w:t>
      </w:r>
      <w:r w:rsidR="00676D2A">
        <w:rPr>
          <w:rFonts w:cs="Times New Roman"/>
          <w:color w:val="000000" w:themeColor="text1"/>
        </w:rPr>
        <w:t xml:space="preserve"> da alttan alta OGP kısıtlılığının</w:t>
      </w:r>
      <w:r w:rsidR="00F04A90">
        <w:rPr>
          <w:rFonts w:cs="Times New Roman"/>
          <w:color w:val="000000" w:themeColor="text1"/>
        </w:rPr>
        <w:t xml:space="preserve"> sorumlu köklerinden biridir. </w:t>
      </w:r>
      <w:r w:rsidR="00EC04A9">
        <w:rPr>
          <w:rFonts w:cs="Times New Roman"/>
          <w:color w:val="000000" w:themeColor="text1"/>
        </w:rPr>
        <w:t>Ama mesaj</w:t>
      </w:r>
      <w:r w:rsidR="0024771D">
        <w:rPr>
          <w:rFonts w:cs="Times New Roman"/>
          <w:color w:val="000000" w:themeColor="text1"/>
        </w:rPr>
        <w:t>,</w:t>
      </w:r>
      <w:r w:rsidR="00EC04A9">
        <w:rPr>
          <w:rFonts w:cs="Times New Roman"/>
          <w:color w:val="000000" w:themeColor="text1"/>
        </w:rPr>
        <w:t xml:space="preserve"> bu sefer</w:t>
      </w:r>
      <w:r w:rsidR="00773C27">
        <w:rPr>
          <w:rFonts w:cs="Times New Roman"/>
          <w:color w:val="000000" w:themeColor="text1"/>
        </w:rPr>
        <w:t>,</w:t>
      </w:r>
      <w:r w:rsidR="00EC04A9">
        <w:rPr>
          <w:rFonts w:cs="Times New Roman"/>
          <w:color w:val="000000" w:themeColor="text1"/>
        </w:rPr>
        <w:t xml:space="preserve"> toplumun inşa ettiği sanal üst eril kimliğin baskın yapısından gelir.</w:t>
      </w:r>
      <w:r w:rsidR="00127350">
        <w:rPr>
          <w:rFonts w:cs="Times New Roman"/>
          <w:color w:val="000000" w:themeColor="text1"/>
        </w:rPr>
        <w:t xml:space="preserve"> Aslında bu üst eril kimlik söylemi, OGP’deki kayıpların toplumsal fanteziye abartılmış bir yansımasıdır</w:t>
      </w:r>
      <w:r w:rsidR="00676D2A">
        <w:rPr>
          <w:rFonts w:cs="Times New Roman"/>
          <w:color w:val="000000" w:themeColor="text1"/>
        </w:rPr>
        <w:t xml:space="preserve"> (fallus)</w:t>
      </w:r>
      <w:r w:rsidR="00127350">
        <w:rPr>
          <w:rFonts w:cs="Times New Roman"/>
          <w:color w:val="000000" w:themeColor="text1"/>
        </w:rPr>
        <w:t xml:space="preserve"> ve yine sonuç olarak</w:t>
      </w:r>
      <w:r w:rsidR="0024771D">
        <w:rPr>
          <w:rFonts w:cs="Times New Roman"/>
          <w:color w:val="000000" w:themeColor="text1"/>
        </w:rPr>
        <w:t xml:space="preserve"> toplumsal kodlarda kayıtlı</w:t>
      </w:r>
      <w:r w:rsidR="00127350">
        <w:rPr>
          <w:rFonts w:cs="Times New Roman"/>
          <w:color w:val="000000" w:themeColor="text1"/>
        </w:rPr>
        <w:t xml:space="preserve"> Ödipal kastrasyonlara bağlıdır.</w:t>
      </w:r>
      <w:r w:rsidR="00EC04A9">
        <w:rPr>
          <w:rFonts w:cs="Times New Roman"/>
          <w:color w:val="000000" w:themeColor="text1"/>
        </w:rPr>
        <w:t xml:space="preserve"> Öznenin sağlıklı addedilen bir Ödipal süreçten geliyor olması</w:t>
      </w:r>
      <w:r w:rsidR="0024771D">
        <w:rPr>
          <w:rFonts w:cs="Times New Roman"/>
          <w:color w:val="000000" w:themeColor="text1"/>
        </w:rPr>
        <w:t>,</w:t>
      </w:r>
      <w:r w:rsidR="00EC04A9">
        <w:rPr>
          <w:rFonts w:cs="Times New Roman"/>
          <w:color w:val="000000" w:themeColor="text1"/>
        </w:rPr>
        <w:t xml:space="preserve"> onu</w:t>
      </w:r>
      <w:r w:rsidR="0024771D">
        <w:rPr>
          <w:rFonts w:cs="Times New Roman"/>
          <w:color w:val="000000" w:themeColor="text1"/>
        </w:rPr>
        <w:t>,</w:t>
      </w:r>
      <w:r w:rsidR="00EC04A9">
        <w:rPr>
          <w:rFonts w:cs="Times New Roman"/>
          <w:color w:val="000000" w:themeColor="text1"/>
        </w:rPr>
        <w:t xml:space="preserve"> toplumsal söylemin bu</w:t>
      </w:r>
      <w:r w:rsidR="00127350">
        <w:rPr>
          <w:rFonts w:cs="Times New Roman"/>
          <w:color w:val="000000" w:themeColor="text1"/>
        </w:rPr>
        <w:t xml:space="preserve"> yaygın</w:t>
      </w:r>
      <w:r w:rsidR="00EC04A9">
        <w:rPr>
          <w:rFonts w:cs="Times New Roman"/>
          <w:color w:val="000000" w:themeColor="text1"/>
        </w:rPr>
        <w:t xml:space="preserve"> üst eril özne söyleminin tuzağına yakalanmaktan pek o kadar da kurtaramaz. </w:t>
      </w:r>
    </w:p>
    <w:p w:rsidR="00127350" w:rsidRDefault="000B2E04" w:rsidP="00D41E79">
      <w:pPr>
        <w:pStyle w:val="AralkYok"/>
        <w:rPr>
          <w:rFonts w:cs="Times New Roman"/>
        </w:rPr>
      </w:pPr>
      <w:r>
        <w:rPr>
          <w:rFonts w:cs="Times New Roman"/>
        </w:rPr>
        <w:t xml:space="preserve">     </w:t>
      </w:r>
      <w:r w:rsidR="00EC04A9">
        <w:rPr>
          <w:rFonts w:cs="Times New Roman"/>
        </w:rPr>
        <w:t xml:space="preserve">Devam edersek: </w:t>
      </w:r>
      <w:r>
        <w:rPr>
          <w:rFonts w:cs="Times New Roman"/>
        </w:rPr>
        <w:t>Ödipal’in negatif yamacının tahribatına bağ</w:t>
      </w:r>
      <w:r w:rsidR="00127350">
        <w:rPr>
          <w:rFonts w:cs="Times New Roman"/>
        </w:rPr>
        <w:t>lı detaylar üzerinde biraz daha</w:t>
      </w:r>
    </w:p>
    <w:p w:rsidR="00E27833" w:rsidRDefault="000B2E04" w:rsidP="00D41E79">
      <w:pPr>
        <w:pStyle w:val="AralkYok"/>
        <w:rPr>
          <w:rFonts w:cs="Times New Roman"/>
        </w:rPr>
      </w:pPr>
      <w:r>
        <w:rPr>
          <w:rFonts w:cs="Times New Roman"/>
        </w:rPr>
        <w:t>durmamız yararlı olacaktır</w:t>
      </w:r>
      <w:r w:rsidR="0049729B">
        <w:rPr>
          <w:rFonts w:cs="Times New Roman"/>
        </w:rPr>
        <w:t>.</w:t>
      </w:r>
      <w:r>
        <w:rPr>
          <w:rFonts w:cs="Times New Roman"/>
        </w:rPr>
        <w:t xml:space="preserve"> Ödipal dönemde, cinsel tezahürleri despot bir babanın</w:t>
      </w:r>
      <w:r w:rsidR="00F04A90">
        <w:rPr>
          <w:rFonts w:cs="Times New Roman"/>
        </w:rPr>
        <w:t xml:space="preserve"> ya da kültürel kodların</w:t>
      </w:r>
      <w:r>
        <w:rPr>
          <w:rFonts w:cs="Times New Roman"/>
        </w:rPr>
        <w:t xml:space="preserve"> tehditleri ile birlikte bastırılırken</w:t>
      </w:r>
      <w:r w:rsidR="0024771D">
        <w:rPr>
          <w:rFonts w:cs="Times New Roman"/>
        </w:rPr>
        <w:t>,</w:t>
      </w:r>
      <w:r>
        <w:rPr>
          <w:rFonts w:cs="Times New Roman"/>
        </w:rPr>
        <w:t xml:space="preserve"> yaşadığı dehşet</w:t>
      </w:r>
      <w:r w:rsidR="00250C60">
        <w:rPr>
          <w:rFonts w:cs="Times New Roman"/>
        </w:rPr>
        <w:t xml:space="preserve">i dengeleyici herhangi bir dış destek de </w:t>
      </w:r>
      <w:r w:rsidR="00C90DD7">
        <w:rPr>
          <w:rFonts w:cs="Times New Roman"/>
        </w:rPr>
        <w:t>yoksa</w:t>
      </w:r>
      <w:r w:rsidR="0024771D">
        <w:rPr>
          <w:rFonts w:cs="Times New Roman"/>
        </w:rPr>
        <w:t>,</w:t>
      </w:r>
      <w:r>
        <w:rPr>
          <w:rFonts w:cs="Times New Roman"/>
        </w:rPr>
        <w:t xml:space="preserve"> küçük erkek çocuk</w:t>
      </w:r>
      <w:r w:rsidR="0045618B">
        <w:rPr>
          <w:rFonts w:cs="Times New Roman"/>
        </w:rPr>
        <w:t>,</w:t>
      </w:r>
      <w:r>
        <w:rPr>
          <w:rFonts w:cs="Times New Roman"/>
        </w:rPr>
        <w:t xml:space="preserve"> uygulanan iktidara bir yandan boyun eğer bir yandan babadan gelen </w:t>
      </w:r>
      <w:r w:rsidR="002F2560">
        <w:rPr>
          <w:rFonts w:cs="Times New Roman"/>
        </w:rPr>
        <w:t>tehditkâr</w:t>
      </w:r>
      <w:r>
        <w:rPr>
          <w:rFonts w:cs="Times New Roman"/>
        </w:rPr>
        <w:t xml:space="preserve"> mesajı pasif eşcinsel eğilim olarak bilinçdışına kaydeder. Yetişkin heteroseksüel eril agresyonunda</w:t>
      </w:r>
      <w:r w:rsidR="0024771D">
        <w:rPr>
          <w:rFonts w:cs="Times New Roman"/>
        </w:rPr>
        <w:t>,</w:t>
      </w:r>
      <w:r>
        <w:rPr>
          <w:rFonts w:cs="Times New Roman"/>
        </w:rPr>
        <w:t xml:space="preserve"> bu gizil eğilime içten içe muhalefetin oynadığı rolü de dikkate almak gerekir. Bağlantılı olarak eril heteroseksüel özne, gizil pasif eşcinsel eğilimi</w:t>
      </w:r>
      <w:r w:rsidR="00676D2A">
        <w:rPr>
          <w:rFonts w:cs="Times New Roman"/>
        </w:rPr>
        <w:t>ni</w:t>
      </w:r>
      <w:r>
        <w:rPr>
          <w:rFonts w:cs="Times New Roman"/>
        </w:rPr>
        <w:t xml:space="preserve"> dengelemek üzere</w:t>
      </w:r>
      <w:r w:rsidR="0024771D">
        <w:rPr>
          <w:rFonts w:cs="Times New Roman"/>
        </w:rPr>
        <w:t>,</w:t>
      </w:r>
      <w:r>
        <w:rPr>
          <w:rFonts w:cs="Times New Roman"/>
        </w:rPr>
        <w:t xml:space="preserve"> performatif biçimde kültürün erkeklik söyleminde en güçlü erkek rolünü, en erkeksi modeli oynamaya inanılmaz bir enerji yatırımı yapacaktır.</w:t>
      </w:r>
      <w:r w:rsidR="00127350">
        <w:rPr>
          <w:rFonts w:cs="Times New Roman"/>
        </w:rPr>
        <w:t xml:space="preserve"> Ama böyle bir tutum sergilenirken</w:t>
      </w:r>
      <w:r w:rsidR="0024771D">
        <w:rPr>
          <w:rFonts w:cs="Times New Roman"/>
        </w:rPr>
        <w:t>,</w:t>
      </w:r>
      <w:r w:rsidR="00127350">
        <w:rPr>
          <w:rFonts w:cs="Times New Roman"/>
        </w:rPr>
        <w:t xml:space="preserve"> bir yandan da eril agresyonu ile</w:t>
      </w:r>
      <w:r w:rsidR="00676D2A">
        <w:rPr>
          <w:rFonts w:cs="Times New Roman"/>
        </w:rPr>
        <w:t xml:space="preserve"> orgazm hazlarında eksiksiz</w:t>
      </w:r>
      <w:r w:rsidR="00127350">
        <w:rPr>
          <w:rFonts w:cs="Times New Roman"/>
        </w:rPr>
        <w:t xml:space="preserve"> eril cinsel potansiyel arasında en ufak bir bağlantı olmadığı dikkate alınmaz. Yalnız ne var ki eril özne</w:t>
      </w:r>
      <w:r w:rsidR="0024771D">
        <w:rPr>
          <w:rFonts w:cs="Times New Roman"/>
        </w:rPr>
        <w:t>,</w:t>
      </w:r>
      <w:r w:rsidR="00127350">
        <w:rPr>
          <w:rFonts w:cs="Times New Roman"/>
        </w:rPr>
        <w:t xml:space="preserve"> bu ikisini birbirinden ayırmaz, onları sentez bir metin olarak okur.</w:t>
      </w:r>
      <w:r>
        <w:rPr>
          <w:rFonts w:cs="Times New Roman"/>
        </w:rPr>
        <w:t xml:space="preserve"> </w:t>
      </w:r>
      <w:r w:rsidR="00250C60">
        <w:rPr>
          <w:rFonts w:cs="Times New Roman"/>
        </w:rPr>
        <w:t>Eril öznede</w:t>
      </w:r>
      <w:r w:rsidR="0024771D">
        <w:rPr>
          <w:rFonts w:cs="Times New Roman"/>
        </w:rPr>
        <w:t>,</w:t>
      </w:r>
      <w:r w:rsidR="00250C60">
        <w:rPr>
          <w:rFonts w:cs="Times New Roman"/>
        </w:rPr>
        <w:t xml:space="preserve"> baba</w:t>
      </w:r>
      <w:r w:rsidR="00F04A90">
        <w:rPr>
          <w:rFonts w:cs="Times New Roman"/>
        </w:rPr>
        <w:t xml:space="preserve"> ya da kültürel kodların</w:t>
      </w:r>
      <w:r w:rsidR="00250C60">
        <w:rPr>
          <w:rFonts w:cs="Times New Roman"/>
        </w:rPr>
        <w:t xml:space="preserve"> despotizminin yol açtığı saklı pasif eşcinsel odak,</w:t>
      </w:r>
      <w:r w:rsidR="00F04A90">
        <w:rPr>
          <w:rFonts w:cs="Times New Roman"/>
        </w:rPr>
        <w:t xml:space="preserve"> OGP’yi bastırması nedeniyle,</w:t>
      </w:r>
      <w:r w:rsidR="00250C60">
        <w:rPr>
          <w:rFonts w:cs="Times New Roman"/>
        </w:rPr>
        <w:t xml:space="preserve"> heteroseksüel olduğu var sayılan eril öznede</w:t>
      </w:r>
      <w:r w:rsidR="0024771D">
        <w:rPr>
          <w:rFonts w:cs="Times New Roman"/>
        </w:rPr>
        <w:t>,</w:t>
      </w:r>
      <w:r w:rsidR="00250C60">
        <w:rPr>
          <w:rFonts w:cs="Times New Roman"/>
        </w:rPr>
        <w:t xml:space="preserve"> OGP’yi hayata geçirmenin engellerinden biridir. Tekrar belirtirsek</w:t>
      </w:r>
      <w:r w:rsidR="0024771D">
        <w:rPr>
          <w:rFonts w:cs="Times New Roman"/>
        </w:rPr>
        <w:t>,</w:t>
      </w:r>
      <w:r w:rsidR="00250C60">
        <w:rPr>
          <w:rFonts w:cs="Times New Roman"/>
        </w:rPr>
        <w:t xml:space="preserve"> eril özne eğer OGP’yi hayata aktaracaksa kesinlikle saklı pasif eşcinsel boyutla da</w:t>
      </w:r>
      <w:r w:rsidR="00F04A90">
        <w:rPr>
          <w:rFonts w:cs="Times New Roman"/>
        </w:rPr>
        <w:t xml:space="preserve">, </w:t>
      </w:r>
      <w:r w:rsidR="00250C60">
        <w:rPr>
          <w:rFonts w:cs="Times New Roman"/>
        </w:rPr>
        <w:t>miktarı ne kadarsa</w:t>
      </w:r>
      <w:r w:rsidR="00F04A90">
        <w:rPr>
          <w:rFonts w:cs="Times New Roman"/>
        </w:rPr>
        <w:t>,</w:t>
      </w:r>
      <w:r w:rsidR="00250C60">
        <w:rPr>
          <w:rFonts w:cs="Times New Roman"/>
        </w:rPr>
        <w:t xml:space="preserve"> yüzleşmek</w:t>
      </w:r>
      <w:r w:rsidR="0045618B">
        <w:rPr>
          <w:rFonts w:cs="Times New Roman"/>
        </w:rPr>
        <w:t xml:space="preserve"> ve bu sonucu yaratan sanal korkuları aşmak</w:t>
      </w:r>
      <w:r w:rsidR="00250C60">
        <w:rPr>
          <w:rFonts w:cs="Times New Roman"/>
        </w:rPr>
        <w:t xml:space="preserve"> zorundadır.</w:t>
      </w:r>
    </w:p>
    <w:p w:rsidR="000B2E04" w:rsidRDefault="00977B17" w:rsidP="00D41E79">
      <w:pPr>
        <w:pStyle w:val="AralkYok"/>
        <w:rPr>
          <w:rFonts w:cs="Times New Roman"/>
        </w:rPr>
      </w:pPr>
      <w:r>
        <w:rPr>
          <w:rFonts w:cs="Times New Roman"/>
        </w:rPr>
        <w:t xml:space="preserve">     Kısa bir formülasyon olarak şunu yazabiliriz: Kendisi içi</w:t>
      </w:r>
      <w:r w:rsidR="00E27833">
        <w:rPr>
          <w:rFonts w:cs="Times New Roman"/>
        </w:rPr>
        <w:t>n ön görd</w:t>
      </w:r>
      <w:r w:rsidR="00F04A90">
        <w:rPr>
          <w:rFonts w:cs="Times New Roman"/>
        </w:rPr>
        <w:t>üğü cinsel projesi</w:t>
      </w:r>
      <w:r>
        <w:rPr>
          <w:rFonts w:cs="Times New Roman"/>
        </w:rPr>
        <w:t xml:space="preserve"> hayata geçemeyen özne mutsuzdur.</w:t>
      </w:r>
      <w:r w:rsidR="00250C60">
        <w:rPr>
          <w:rFonts w:cs="Times New Roman"/>
        </w:rPr>
        <w:t xml:space="preserve"> </w:t>
      </w:r>
      <w:r w:rsidR="00F04A90">
        <w:rPr>
          <w:rFonts w:cs="Times New Roman"/>
        </w:rPr>
        <w:t>Burada toplumsal söylemin tasarımındaki en ideal cinsel proje ve hedefler</w:t>
      </w:r>
      <w:r w:rsidR="00676D2A">
        <w:rPr>
          <w:rFonts w:cs="Times New Roman"/>
        </w:rPr>
        <w:t>i</w:t>
      </w:r>
      <w:r w:rsidR="00F04A90">
        <w:rPr>
          <w:rFonts w:cs="Times New Roman"/>
        </w:rPr>
        <w:t xml:space="preserve"> veya öznenin kendi örtük ya da açık öznel talebi olan cinsel projeleri</w:t>
      </w:r>
      <w:r w:rsidR="00676D2A">
        <w:rPr>
          <w:rFonts w:cs="Times New Roman"/>
        </w:rPr>
        <w:t>ni</w:t>
      </w:r>
      <w:r w:rsidR="00F04A90">
        <w:rPr>
          <w:rFonts w:cs="Times New Roman"/>
        </w:rPr>
        <w:t xml:space="preserve"> kastediyoruz.</w:t>
      </w:r>
      <w:r w:rsidR="00250C60">
        <w:rPr>
          <w:rFonts w:cs="Times New Roman"/>
        </w:rPr>
        <w:t xml:space="preserve">  </w:t>
      </w:r>
    </w:p>
    <w:p w:rsidR="0049729B" w:rsidRDefault="004E031D" w:rsidP="00D41E79">
      <w:pPr>
        <w:pStyle w:val="AralkYok"/>
      </w:pPr>
      <w:r>
        <w:t xml:space="preserve">      “Odipus kompleksiyle aynı zamana rastlayan bu penis evresi</w:t>
      </w:r>
      <w:r w:rsidR="0024771D">
        <w:t>,</w:t>
      </w:r>
      <w:r>
        <w:t xml:space="preserve"> nihai örgensel örgütlenmeye kadar gelişmek yerine, dibe çöker ve yerini gizlilik evresine bırakır.”… </w:t>
      </w:r>
      <w:r w:rsidR="00BA38DA" w:rsidRPr="00F04A90">
        <w:t>(</w:t>
      </w:r>
      <w:r w:rsidR="00C857D1">
        <w:t>Freud</w:t>
      </w:r>
      <w:r w:rsidR="0049729B">
        <w:t xml:space="preserve"> 2000</w:t>
      </w:r>
      <w:r>
        <w:t>:</w:t>
      </w:r>
      <w:r w:rsidR="0049729B">
        <w:t xml:space="preserve"> 308)</w:t>
      </w:r>
    </w:p>
    <w:p w:rsidR="00222AB8" w:rsidRDefault="004E031D" w:rsidP="00D41E79">
      <w:pPr>
        <w:pStyle w:val="AralkYok"/>
      </w:pPr>
      <w:r>
        <w:t xml:space="preserve">     Üstteki paragrafa dikkat </w:t>
      </w:r>
      <w:r w:rsidR="008759EE">
        <w:t>edelim. Özellikle şu ifadeye: “G</w:t>
      </w:r>
      <w:r>
        <w:t>elişmek yerine, dibe çöker</w:t>
      </w:r>
      <w:r w:rsidR="008759EE">
        <w:t>.</w:t>
      </w:r>
      <w:r>
        <w:t>” Yani penis evresi nihai genital örgütlenmeye kadar</w:t>
      </w:r>
      <w:r w:rsidR="00F91F43">
        <w:t xml:space="preserve"> </w:t>
      </w:r>
      <w:r w:rsidR="00BA38DA" w:rsidRPr="00F04A90">
        <w:t>(</w:t>
      </w:r>
      <w:r w:rsidR="00F91F43">
        <w:t>ergenliğe kadar</w:t>
      </w:r>
      <w:r w:rsidR="00A5560E" w:rsidRPr="00F04A90">
        <w:t>)</w:t>
      </w:r>
      <w:r>
        <w:t xml:space="preserve"> gelişmek yerine, dibe çöküyor.</w:t>
      </w:r>
      <w:r w:rsidR="005D74EE">
        <w:t xml:space="preserve"> </w:t>
      </w:r>
      <w:r w:rsidR="00C857D1">
        <w:t>Freud</w:t>
      </w:r>
      <w:r>
        <w:t xml:space="preserve"> </w:t>
      </w:r>
      <w:r w:rsidR="008759EE">
        <w:t>p</w:t>
      </w:r>
      <w:r>
        <w:t>enis evresinin</w:t>
      </w:r>
      <w:r w:rsidR="00F91F43">
        <w:t xml:space="preserve"> </w:t>
      </w:r>
      <w:r w:rsidR="00BA38DA" w:rsidRPr="00694999">
        <w:t>(</w:t>
      </w:r>
      <w:r w:rsidR="00F91F43">
        <w:t>Ödipal-fallik dönem</w:t>
      </w:r>
      <w:r w:rsidR="00A5560E" w:rsidRPr="00694999">
        <w:t>)</w:t>
      </w:r>
      <w:r w:rsidR="0049729B">
        <w:t xml:space="preserve"> dibe çöktüğünü söylerken</w:t>
      </w:r>
      <w:r w:rsidR="0045618B" w:rsidRPr="00773C27">
        <w:t>,</w:t>
      </w:r>
      <w:r>
        <w:t xml:space="preserve"> aslında eksiksiz yaşanması gereken </w:t>
      </w:r>
      <w:r w:rsidR="00C34B1D">
        <w:t>orgazm</w:t>
      </w:r>
      <w:r>
        <w:t>ik haz boyutu anlamında</w:t>
      </w:r>
      <w:r w:rsidR="0024771D">
        <w:t>,</w:t>
      </w:r>
      <w:r w:rsidR="000576CA">
        <w:t xml:space="preserve"> ergenlikte</w:t>
      </w:r>
      <w:r w:rsidR="00B1700B">
        <w:t xml:space="preserve"> açığa çıkacak olan</w:t>
      </w:r>
      <w:r w:rsidR="000576CA">
        <w:t xml:space="preserve"> OGP</w:t>
      </w:r>
      <w:r w:rsidR="00B1700B">
        <w:t>’nin</w:t>
      </w:r>
      <w:r>
        <w:t xml:space="preserve"> engellendiği</w:t>
      </w:r>
      <w:r w:rsidR="00B1700B">
        <w:t>ni</w:t>
      </w:r>
      <w:r>
        <w:t xml:space="preserve"> söylemiş</w:t>
      </w:r>
      <w:r w:rsidR="005D74EE">
        <w:t xml:space="preserve"> oluyor</w:t>
      </w:r>
      <w:r w:rsidR="00B1700B">
        <w:t>.</w:t>
      </w:r>
      <w:r w:rsidR="005D74EE">
        <w:t xml:space="preserve"> Herhalde</w:t>
      </w:r>
      <w:r w:rsidR="0045618B">
        <w:t xml:space="preserve"> </w:t>
      </w:r>
      <w:r w:rsidR="00C857D1">
        <w:t>Freud</w:t>
      </w:r>
      <w:r w:rsidR="005D74EE">
        <w:t xml:space="preserve"> penisin</w:t>
      </w:r>
      <w:r>
        <w:t xml:space="preserve"> biyolojik gelişimi</w:t>
      </w:r>
      <w:r w:rsidR="005D74EE">
        <w:t>ni</w:t>
      </w:r>
      <w:r>
        <w:t xml:space="preserve"> ka</w:t>
      </w:r>
      <w:r w:rsidR="005D74EE">
        <w:t>stet</w:t>
      </w:r>
      <w:r>
        <w:t>miyor. Çünkü bu biyolojik gelişim</w:t>
      </w:r>
      <w:r w:rsidR="0024771D">
        <w:t>,</w:t>
      </w:r>
      <w:r>
        <w:t xml:space="preserve"> zaten</w:t>
      </w:r>
      <w:r w:rsidR="008759EE">
        <w:t xml:space="preserve"> </w:t>
      </w:r>
      <w:r>
        <w:t xml:space="preserve">aksamadan gerçekleşiyor. </w:t>
      </w:r>
      <w:r w:rsidR="00D03A6B">
        <w:t>Peki,</w:t>
      </w:r>
      <w:r>
        <w:t xml:space="preserve"> gelişmeyen nedir? Elbette ki genital alanın özneyi ergenlikte taşıyacak olduğu OGP boyutudur. İşte kastrasyonlar sonuçta</w:t>
      </w:r>
      <w:r w:rsidR="0024771D">
        <w:t>,</w:t>
      </w:r>
      <w:r>
        <w:t xml:space="preserve"> bu</w:t>
      </w:r>
      <w:r w:rsidR="00B1700B">
        <w:t xml:space="preserve"> eksiksiz</w:t>
      </w:r>
      <w:r>
        <w:t xml:space="preserve"> haz ala</w:t>
      </w:r>
      <w:r w:rsidR="005D74EE">
        <w:t>nı üzerinde etkili olmakta ve</w:t>
      </w:r>
      <w:r w:rsidR="00F91F43">
        <w:t xml:space="preserve"> onu iptal etmektedir. Devam edelim: </w:t>
      </w:r>
      <w:r w:rsidR="00C857D1">
        <w:t>Freud</w:t>
      </w:r>
      <w:r w:rsidR="00F91F43" w:rsidRPr="00F91F43">
        <w:t xml:space="preserve"> </w:t>
      </w:r>
      <w:r w:rsidR="00F91F43">
        <w:t>“bu penis evresi, nihai örgensel örgütlenmeye kadar ge</w:t>
      </w:r>
      <w:r w:rsidR="004618EA">
        <w:t>lişmek</w:t>
      </w:r>
      <w:r w:rsidR="00222AB8">
        <w:t xml:space="preserve"> </w:t>
      </w:r>
      <w:r w:rsidR="000576CA">
        <w:t>yerine, dibe</w:t>
      </w:r>
      <w:r w:rsidR="004618EA">
        <w:t xml:space="preserve"> </w:t>
      </w:r>
      <w:r w:rsidR="00F91F43">
        <w:t xml:space="preserve">çöker ve yerini gizlilik evresine bırakır.” </w:t>
      </w:r>
      <w:r w:rsidR="00773C27">
        <w:t>d</w:t>
      </w:r>
      <w:r w:rsidR="00F91F43">
        <w:t>emekle</w:t>
      </w:r>
      <w:r w:rsidR="0024771D">
        <w:t>,</w:t>
      </w:r>
      <w:r w:rsidR="009A7108">
        <w:t xml:space="preserve"> aslında</w:t>
      </w:r>
      <w:r w:rsidR="00F91F43">
        <w:t xml:space="preserve"> Ödipal dönem cinselliğinin ergenliğe kadar olan dönemde aşama aşama gelişebilecekken, iğdiş tehditleriyle çökmeye </w:t>
      </w:r>
      <w:r w:rsidR="00D62FE6">
        <w:t>mâruz</w:t>
      </w:r>
      <w:r w:rsidR="00F91F43">
        <w:t xml:space="preserve"> bırakılarak</w:t>
      </w:r>
      <w:r w:rsidR="00773C27">
        <w:t>,</w:t>
      </w:r>
      <w:r w:rsidR="00F91F43">
        <w:t xml:space="preserve"> gizillik evresinin yapay bir şekilde araya sıkıştırıldığını ima etmiş oluyor</w:t>
      </w:r>
      <w:r w:rsidR="00694999">
        <w:t>.</w:t>
      </w:r>
      <w:r w:rsidR="000576CA">
        <w:t xml:space="preserve"> </w:t>
      </w:r>
      <w:r w:rsidR="00F91F43">
        <w:t>Ataerkil kültürün günahları bundan daha isabetli ifşa edilebilir mi?</w:t>
      </w:r>
      <w:r w:rsidR="00694999" w:rsidRPr="00694999">
        <w:t xml:space="preserve"> </w:t>
      </w:r>
      <w:r w:rsidR="00694999">
        <w:t>Gizillik evresinin üretilmiş yapay bir süre</w:t>
      </w:r>
      <w:r w:rsidR="007D4578">
        <w:t>ç olduğunu anlamak için  Malinow</w:t>
      </w:r>
      <w:r w:rsidR="00694999">
        <w:t>sky’</w:t>
      </w:r>
      <w:r w:rsidR="007D4578">
        <w:t>ye (Malinow</w:t>
      </w:r>
      <w:r w:rsidR="00222AB8">
        <w:t>sky 1992:</w:t>
      </w:r>
      <w:r w:rsidR="00C76C49">
        <w:t xml:space="preserve"> </w:t>
      </w:r>
      <w:r w:rsidR="00222AB8">
        <w:t>58…63, 66…67) bakılabilir.</w:t>
      </w:r>
    </w:p>
    <w:p w:rsidR="00047A96" w:rsidRDefault="00F91F43" w:rsidP="00D41E79">
      <w:pPr>
        <w:pStyle w:val="AralkYok"/>
      </w:pPr>
      <w:r>
        <w:t xml:space="preserve"> </w:t>
      </w:r>
      <w:r w:rsidR="004E031D">
        <w:t xml:space="preserve">     “Bence çocuğun fallik örgensel örgütlenmesinin yıkımını yaratan şey iğdiş tehdididir.”… “Sürecin tamamı bir yandan cinsel organı korurken –kaybetme tehlikesinden kaçınırken- öte yandan bu organı felç eder, yani işlevinden arındırır. Bu süreç, çocuğun cinsel gelişiminde araya giren gizlilik evresine eşlik eder.”</w:t>
      </w:r>
      <w:r w:rsidR="00694999">
        <w:t xml:space="preserve"> </w:t>
      </w:r>
      <w:r w:rsidR="0078782A" w:rsidRPr="0078782A">
        <w:t>(</w:t>
      </w:r>
      <w:r w:rsidR="00C857D1">
        <w:t>Freud</w:t>
      </w:r>
      <w:r w:rsidR="00047A96">
        <w:t xml:space="preserve"> 2000</w:t>
      </w:r>
      <w:r w:rsidR="004E031D">
        <w:t xml:space="preserve">: </w:t>
      </w:r>
      <w:r w:rsidR="00047A96">
        <w:t>309, 311)</w:t>
      </w:r>
    </w:p>
    <w:p w:rsidR="004E031D" w:rsidRDefault="004E031D" w:rsidP="00D41E79">
      <w:pPr>
        <w:pStyle w:val="AralkYok"/>
      </w:pPr>
      <w:r>
        <w:t xml:space="preserve">     Kastrasyon süreçlerinin akıl almaz saçmalıklarının yarattığı yıkım</w:t>
      </w:r>
      <w:r w:rsidR="00083C78">
        <w:t>,</w:t>
      </w:r>
      <w:r>
        <w:t xml:space="preserve"> üstteki paragrafta dile geldiğinden daha isabetli tanımlanamazdı. Hal böyle olunca</w:t>
      </w:r>
      <w:r w:rsidR="00BF507D">
        <w:t>,</w:t>
      </w:r>
      <w:r>
        <w:t xml:space="preserve"> </w:t>
      </w:r>
      <w:r w:rsidR="00C857D1">
        <w:t>Freud</w:t>
      </w:r>
      <w:r>
        <w:t>’un</w:t>
      </w:r>
      <w:r w:rsidR="002E786D">
        <w:t xml:space="preserve"> cinsel</w:t>
      </w:r>
      <w:r>
        <w:t xml:space="preserve"> bastırm</w:t>
      </w:r>
      <w:r w:rsidR="0018285C">
        <w:t>aların gerekliliği üzerinde ısrar ede</w:t>
      </w:r>
      <w:r>
        <w:t>rken nasıl bir k</w:t>
      </w:r>
      <w:r w:rsidR="0018285C">
        <w:t>aygı</w:t>
      </w:r>
      <w:r>
        <w:t xml:space="preserve">yla hareket ettiğini anlamak zorundayız. </w:t>
      </w:r>
      <w:r w:rsidR="00C857D1">
        <w:t>Freud</w:t>
      </w:r>
      <w:r w:rsidR="0018285C">
        <w:t xml:space="preserve"> şunu çok açık </w:t>
      </w:r>
      <w:r w:rsidR="0018285C">
        <w:lastRenderedPageBreak/>
        <w:t>söylüyor:</w:t>
      </w:r>
      <w:r>
        <w:t xml:space="preserve"> </w:t>
      </w:r>
      <w:r w:rsidR="0018285C">
        <w:t>G</w:t>
      </w:r>
      <w:r w:rsidR="004618EA">
        <w:t>enital örgütlenme</w:t>
      </w:r>
      <w:r w:rsidR="00694999">
        <w:t>,</w:t>
      </w:r>
      <w:r w:rsidR="004618EA">
        <w:t xml:space="preserve"> </w:t>
      </w:r>
      <w:r>
        <w:t>tabii</w:t>
      </w:r>
      <w:r w:rsidR="00BF507D">
        <w:t xml:space="preserve"> bu</w:t>
      </w:r>
      <w:r w:rsidR="00694999">
        <w:t xml:space="preserve"> ifadeden</w:t>
      </w:r>
      <w:r w:rsidR="00BF507D">
        <w:t>,</w:t>
      </w:r>
      <w:r>
        <w:t xml:space="preserve"> yaşanacak </w:t>
      </w:r>
      <w:r w:rsidR="00C34B1D">
        <w:t>orgazm</w:t>
      </w:r>
      <w:r>
        <w:t>ik haz boyutları</w:t>
      </w:r>
      <w:r w:rsidR="00BF507D">
        <w:t>nı</w:t>
      </w:r>
      <w:r>
        <w:t xml:space="preserve"> anlama</w:t>
      </w:r>
      <w:r w:rsidR="00BF507D">
        <w:t>k zorundayız</w:t>
      </w:r>
      <w:r w:rsidR="00694999">
        <w:t xml:space="preserve">, </w:t>
      </w:r>
      <w:r>
        <w:t xml:space="preserve"> iğdiş tehdidi ile bir yandan yıkıma uğruyor, öte yandan</w:t>
      </w:r>
      <w:r w:rsidR="008759EE">
        <w:t xml:space="preserve"> iğdiş tehdidi</w:t>
      </w:r>
      <w:r>
        <w:t xml:space="preserve"> bu organı</w:t>
      </w:r>
      <w:r w:rsidR="004618EA">
        <w:t xml:space="preserve"> </w:t>
      </w:r>
      <w:r>
        <w:t>felç ediyor</w:t>
      </w:r>
      <w:r w:rsidR="00694999">
        <w:t>.</w:t>
      </w:r>
      <w:r w:rsidR="00773C27">
        <w:t xml:space="preserve"> </w:t>
      </w:r>
      <w:r w:rsidR="00694999">
        <w:t>T</w:t>
      </w:r>
      <w:r w:rsidR="00773C27">
        <w:t>abii yine bu organ aracılığı ile yaşanacak orgazmik haz boyutu felç edi</w:t>
      </w:r>
      <w:r w:rsidR="00694999">
        <w:t>li</w:t>
      </w:r>
      <w:r w:rsidR="00773C27">
        <w:t>yor</w:t>
      </w:r>
      <w:r>
        <w:t>.</w:t>
      </w:r>
      <w:r w:rsidR="00BF507D">
        <w:t xml:space="preserve"> Öte yandan bir başka ima daha var, o da şu: Eğer iğdiş tehdidi</w:t>
      </w:r>
      <w:r w:rsidR="00694999">
        <w:t>,</w:t>
      </w:r>
      <w:r w:rsidR="00BF507D">
        <w:t xml:space="preserve"> yani kastrasyon olmasa, çocuğun cinsel gelişim programı, aksamayacaktır ve tabii bu sü</w:t>
      </w:r>
      <w:r w:rsidR="00982287">
        <w:t>r</w:t>
      </w:r>
      <w:r w:rsidR="00BF507D">
        <w:t>ecin doğal sonucu ise OGP olacaktır.</w:t>
      </w:r>
      <w:r>
        <w:t xml:space="preserve"> Bunlar </w:t>
      </w:r>
      <w:r w:rsidR="00C857D1">
        <w:t>Freud</w:t>
      </w:r>
      <w:r>
        <w:t xml:space="preserve">’un, öznenin </w:t>
      </w:r>
      <w:r w:rsidR="00D62FE6">
        <w:t>mâruz</w:t>
      </w:r>
      <w:r>
        <w:t xml:space="preserve"> kaldığı haz kastrasyonları</w:t>
      </w:r>
      <w:r w:rsidR="008759EE">
        <w:t>nı tanımlamak</w:t>
      </w:r>
      <w:r>
        <w:t xml:space="preserve"> bakımından çok isabetli tespitleri. Ve bütün bu tespitler</w:t>
      </w:r>
      <w:r w:rsidR="008759EE">
        <w:t>in</w:t>
      </w:r>
      <w:r>
        <w:t xml:space="preserve">e rağmen </w:t>
      </w:r>
      <w:r w:rsidR="00C857D1">
        <w:t>Freud</w:t>
      </w:r>
      <w:r w:rsidR="00BF507D">
        <w:t>,</w:t>
      </w:r>
      <w:r>
        <w:t xml:space="preserve"> yine de cinsel arzu ve hazları bastırmanın</w:t>
      </w:r>
      <w:r w:rsidR="00BF507D">
        <w:t>,</w:t>
      </w:r>
      <w:r>
        <w:t xml:space="preserve"> uygarlığın gelişimi için gerekli</w:t>
      </w:r>
      <w:r w:rsidR="008759EE">
        <w:t xml:space="preserve"> olduğunu</w:t>
      </w:r>
      <w:r w:rsidR="00BF507D">
        <w:t xml:space="preserve"> bütün yazılarında daima iddia etmiştir.</w:t>
      </w:r>
      <w:r w:rsidR="00083C78">
        <w:t xml:space="preserve"> </w:t>
      </w:r>
      <w:r w:rsidR="00C857D1">
        <w:t>Freud</w:t>
      </w:r>
      <w:r w:rsidR="00083C78">
        <w:t>’un yaklaşımı</w:t>
      </w:r>
      <w:r w:rsidR="009A7108">
        <w:t>nı</w:t>
      </w:r>
      <w:r w:rsidR="000576CA">
        <w:t xml:space="preserve"> kendi</w:t>
      </w:r>
      <w:r w:rsidR="00083C78">
        <w:t xml:space="preserve"> açısından an</w:t>
      </w:r>
      <w:r w:rsidR="004B1552">
        <w:t>l</w:t>
      </w:r>
      <w:r w:rsidR="00083C78">
        <w:t>ayabiliyoruz ama on</w:t>
      </w:r>
      <w:r w:rsidR="004B1552">
        <w:t>a</w:t>
      </w:r>
      <w:r w:rsidR="00083C78">
        <w:t xml:space="preserve">ylamıyoruz. Bize göre, </w:t>
      </w:r>
      <w:r w:rsidR="00C857D1">
        <w:t>Freud</w:t>
      </w:r>
      <w:r w:rsidR="00083C78">
        <w:t>’un kendi bilinçdışı korkularına ışık tutacak</w:t>
      </w:r>
      <w:r>
        <w:t xml:space="preserve"> </w:t>
      </w:r>
      <w:r w:rsidR="00083C78">
        <w:t>m</w:t>
      </w:r>
      <w:r>
        <w:t>antıklı bir açıklama</w:t>
      </w:r>
      <w:r w:rsidR="008759EE">
        <w:t xml:space="preserve"> şöyle olabilir:</w:t>
      </w:r>
      <w:r w:rsidR="0018285C">
        <w:t xml:space="preserve"> Kendisi de kastrasyonların bilinçdışı baskılarından arınamamış olan </w:t>
      </w:r>
      <w:r w:rsidR="00C857D1">
        <w:t>Freud</w:t>
      </w:r>
      <w:r w:rsidR="0018285C">
        <w:t>, bastırılmış cinselliğinin ürettiği gizil agresyondan elbette muaf değildi.</w:t>
      </w:r>
      <w:r w:rsidR="008F7E47">
        <w:t xml:space="preserve"> Kendinden yola çıktığında</w:t>
      </w:r>
      <w:r w:rsidR="00BF507D">
        <w:t>,</w:t>
      </w:r>
      <w:r w:rsidR="008F7E47">
        <w:t xml:space="preserve"> bütün insanlar adına şu genellemeye gidiyordu: “Bu gizil agresyon, yıkıcı gücü nedeniyle uygarlık için bir tehdittir. Öyleyse</w:t>
      </w:r>
      <w:r w:rsidR="00BF507D">
        <w:t>,</w:t>
      </w:r>
      <w:r w:rsidR="008F7E47">
        <w:t xml:space="preserve"> bu agresyonu üreten bastırılmış cinsel enerjiyi</w:t>
      </w:r>
      <w:r w:rsidR="00BF507D">
        <w:t>,</w:t>
      </w:r>
      <w:r w:rsidR="008F7E47">
        <w:t xml:space="preserve"> yararlı üretkenliklere yöneltmek en uygun çözümdür.” Böylece yüceltme, bastırılmış cinselliğin örtük agresyonunu denetleyebilecektir.</w:t>
      </w:r>
      <w:r w:rsidR="0034293C">
        <w:t xml:space="preserve"> Freud’un dediği gibi</w:t>
      </w:r>
      <w:r w:rsidR="00694999" w:rsidRPr="0034293C">
        <w:rPr>
          <w:color w:val="000000" w:themeColor="text1"/>
        </w:rPr>
        <w:t xml:space="preserve"> </w:t>
      </w:r>
      <w:r w:rsidR="0034293C" w:rsidRPr="0034293C">
        <w:rPr>
          <w:color w:val="000000" w:themeColor="text1"/>
        </w:rPr>
        <w:t>c</w:t>
      </w:r>
      <w:r w:rsidR="00694999" w:rsidRPr="0034293C">
        <w:rPr>
          <w:color w:val="000000" w:themeColor="text1"/>
        </w:rPr>
        <w:t>insel enerjiyi</w:t>
      </w:r>
      <w:r w:rsidR="0034293C" w:rsidRPr="0034293C">
        <w:rPr>
          <w:color w:val="000000" w:themeColor="text1"/>
        </w:rPr>
        <w:t xml:space="preserve"> bastırıp</w:t>
      </w:r>
      <w:r w:rsidR="00694999" w:rsidRPr="0034293C">
        <w:rPr>
          <w:color w:val="000000" w:themeColor="text1"/>
        </w:rPr>
        <w:t xml:space="preserve"> yüceltmek, aslında bu cinsel enerjinin</w:t>
      </w:r>
      <w:r w:rsidR="0034293C" w:rsidRPr="0034293C">
        <w:rPr>
          <w:color w:val="000000" w:themeColor="text1"/>
        </w:rPr>
        <w:t>,</w:t>
      </w:r>
      <w:r w:rsidR="00694999" w:rsidRPr="0034293C">
        <w:rPr>
          <w:color w:val="000000" w:themeColor="text1"/>
        </w:rPr>
        <w:t xml:space="preserve"> en doğal yüklülüğü ile açığa çıkmasını engellemek anlamına gelir.</w:t>
      </w:r>
      <w:r w:rsidR="00BF507D" w:rsidRPr="0034293C">
        <w:rPr>
          <w:color w:val="000000" w:themeColor="text1"/>
        </w:rPr>
        <w:t xml:space="preserve"> O zaman şu tespiti yapmamız gerekiyor: Freud, doğal hali ile cinsel enerjinin tehlikeli olduğunu ve bu nedenle bastırılarak yüceltilmesi gerektiğini söylerken, biz, cinsel enerjinin bastırılmasının tehlikeli olduğunu söylemiş oluyoruz.</w:t>
      </w:r>
      <w:r w:rsidR="00047A96">
        <w:t xml:space="preserve"> </w:t>
      </w:r>
      <w:r w:rsidR="00BF507D">
        <w:t>Özetle</w:t>
      </w:r>
      <w:r w:rsidR="008F7E47">
        <w:t xml:space="preserve"> </w:t>
      </w:r>
      <w:r w:rsidR="00C857D1">
        <w:t>Freud</w:t>
      </w:r>
      <w:r w:rsidR="008F7E47">
        <w:t xml:space="preserve">, bastırılmış cinselliğin ürettiği agresyonun en kestirme çözümünü bir türlü akıl edemez, yani cinsel </w:t>
      </w:r>
      <w:r w:rsidR="00C80BCC">
        <w:t>arzu ve gerilim</w:t>
      </w:r>
      <w:r w:rsidR="0034293C">
        <w:t>i</w:t>
      </w:r>
      <w:r w:rsidR="008F7E47">
        <w:t xml:space="preserve"> baskılardan kurtararak serbestleştirme</w:t>
      </w:r>
      <w:r w:rsidR="00694999">
        <w:t>yi</w:t>
      </w:r>
      <w:r w:rsidR="008F7E47">
        <w:t xml:space="preserve">… Ama bu seçenekte de bilinçdışı gizli bir korku pusuda bekler. O da şu: </w:t>
      </w:r>
      <w:r>
        <w:t xml:space="preserve"> OGP’nin haz fırtınalarından</w:t>
      </w:r>
      <w:r w:rsidR="00BF507D">
        <w:t>,</w:t>
      </w:r>
      <w:r>
        <w:t xml:space="preserve"> bunlara alışmamış bir öznenin bilinçdışı bir sezgi ile duyacağı korku ve anksiyete</w:t>
      </w:r>
      <w:r w:rsidR="008759EE">
        <w:t>..</w:t>
      </w:r>
      <w:r>
        <w:t>. İşte bu korkudur ki kastrasyonların egemenliğini sürekli kılabilmektedir. Yani kastrasyon dehşeti</w:t>
      </w:r>
      <w:r w:rsidR="005B47C1">
        <w:t>,</w:t>
      </w:r>
      <w:r>
        <w:t xml:space="preserve"> eksiksiz genit</w:t>
      </w:r>
      <w:r w:rsidR="00083C78">
        <w:t>a</w:t>
      </w:r>
      <w:r>
        <w:t>l</w:t>
      </w:r>
      <w:r w:rsidR="008759EE">
        <w:t xml:space="preserve"> haz</w:t>
      </w:r>
      <w:r>
        <w:t xml:space="preserve"> doyum</w:t>
      </w:r>
      <w:r w:rsidR="008759EE">
        <w:t>unu</w:t>
      </w:r>
      <w:r>
        <w:t xml:space="preserve"> bastırırken, bu hazzın</w:t>
      </w:r>
      <w:r w:rsidR="005B47C1">
        <w:t xml:space="preserve"> adeta çarpan</w:t>
      </w:r>
      <w:r>
        <w:t xml:space="preserve"> elektrik</w:t>
      </w:r>
      <w:r w:rsidR="005B47C1">
        <w:t xml:space="preserve"> benzeri</w:t>
      </w:r>
      <w:r>
        <w:t xml:space="preserve"> yükünü</w:t>
      </w:r>
      <w:r w:rsidR="005B47C1">
        <w:t>,</w:t>
      </w:r>
      <w:r>
        <w:t xml:space="preserve"> bilinçdışı</w:t>
      </w:r>
      <w:r w:rsidR="008759EE">
        <w:t xml:space="preserve"> üzerinden</w:t>
      </w:r>
      <w:r>
        <w:t xml:space="preserve"> sezinleyen ve bu nedenle ondan korkan özne</w:t>
      </w:r>
      <w:r w:rsidR="00BF19C2">
        <w:t>de</w:t>
      </w:r>
      <w:r w:rsidR="005B47C1">
        <w:t>,</w:t>
      </w:r>
      <w:r w:rsidR="00BF19C2">
        <w:t xml:space="preserve"> bastırma </w:t>
      </w:r>
      <w:r w:rsidR="00E652B6">
        <w:t>mekanizma</w:t>
      </w:r>
      <w:r w:rsidR="00BF19C2">
        <w:t>ları, ürküntü yaratan</w:t>
      </w:r>
      <w:r>
        <w:t xml:space="preserve"> hazzı yeniden baskılayıcı şekilde</w:t>
      </w:r>
      <w:r w:rsidR="00BF19C2">
        <w:t xml:space="preserve"> harekete geçiyor,</w:t>
      </w:r>
      <w:r>
        <w:t xml:space="preserve"> içinden çık</w:t>
      </w:r>
      <w:r w:rsidR="00083C78">
        <w:t>ı</w:t>
      </w:r>
      <w:r>
        <w:t>l</w:t>
      </w:r>
      <w:r w:rsidR="00083C78">
        <w:t>a</w:t>
      </w:r>
      <w:r>
        <w:t>maz bir kısır döngü olarak.</w:t>
      </w:r>
      <w:r w:rsidR="008F7E47">
        <w:t xml:space="preserve"> Bu nedenle Reich’ın sözünü ettiği </w:t>
      </w:r>
      <w:r w:rsidR="00C34B1D">
        <w:t>orgazm</w:t>
      </w:r>
      <w:r w:rsidR="008F7E47">
        <w:t xml:space="preserve"> korkusu, bize göre, </w:t>
      </w:r>
      <w:r w:rsidR="0034293C">
        <w:t>bu korkunun</w:t>
      </w:r>
      <w:r w:rsidR="008F7E47">
        <w:t xml:space="preserve"> çok daha derinlerde </w:t>
      </w:r>
      <w:r w:rsidR="001F6712">
        <w:t>yatan ürkütücü boyutlarını yeterince ifade etmiyor.</w:t>
      </w:r>
      <w:r>
        <w:t xml:space="preserve"> Konuya açıklık getirmesi bakımından Morton Herskowitz’in “Duygusal Zırhlanma” adlı eserinden bir pasaj aşağıya alınmıştır:</w:t>
      </w:r>
    </w:p>
    <w:p w:rsidR="004E031D" w:rsidRDefault="004E031D" w:rsidP="00D41E79">
      <w:pPr>
        <w:pStyle w:val="AralkYok"/>
      </w:pPr>
      <w:r>
        <w:t xml:space="preserve">     “</w:t>
      </w:r>
      <w:r w:rsidR="00C857D1">
        <w:t>Freud</w:t>
      </w:r>
      <w:r>
        <w:t>, bebek ve çocukların psiko-seksüel gelişiminin doğal tarihini keşfettiğinde</w:t>
      </w:r>
      <w:r w:rsidR="005B47C1">
        <w:t>,</w:t>
      </w:r>
      <w:r>
        <w:t xml:space="preserve"> bir çocuğu bir erkeğe dönüştürmek için doğanın çalışma biçimine ilişkin, zamanın en bilimsel devrimini belgelemişti. Ama o bile kendi zırhlanmasının kıskacı altında</w:t>
      </w:r>
      <w:r w:rsidR="005B47C1">
        <w:t>,</w:t>
      </w:r>
      <w:r>
        <w:t xml:space="preserve"> bu keşfin anıştırmalarını yadsımak ve aksine, duygusal bastırmayı destekler biçimde ussallaştırmak zorunda kalmıştı. Zırhlı insanın bilinçdışını, bastırılmamış insanın özüyle karıştırarak</w:t>
      </w:r>
      <w:r w:rsidR="005B47C1">
        <w:t>,</w:t>
      </w:r>
      <w:r>
        <w:t xml:space="preserve"> bastırmadaki herhangi bir hatanın barbarlığa yol açacağı sonucunu çıkardı. İnsandaki vahşinin denetlenmesi için çocuğun serbest, doğal akışının kısıtlanması gerektiğini düşündü.</w:t>
      </w:r>
    </w:p>
    <w:p w:rsidR="009E3215" w:rsidRDefault="004E031D" w:rsidP="00D41E79">
      <w:pPr>
        <w:pStyle w:val="AralkYok"/>
      </w:pPr>
      <w:r>
        <w:t xml:space="preserve">      Önemli bir bastırmadan </w:t>
      </w:r>
      <w:r w:rsidR="00BA38DA" w:rsidRPr="00C80BCC">
        <w:t>(</w:t>
      </w:r>
      <w:r>
        <w:t>zırhlanma</w:t>
      </w:r>
      <w:r w:rsidR="00A5560E" w:rsidRPr="00C80BCC">
        <w:t>)</w:t>
      </w:r>
      <w:r>
        <w:t xml:space="preserve"> muaf olarak</w:t>
      </w:r>
      <w:r w:rsidR="005B47C1">
        <w:t>,</w:t>
      </w:r>
      <w:r>
        <w:t xml:space="preserve"> bir ilkele ya da bir barbara değil de parlak, sosyalleşmiş ve tatlı ergenlere dönüşen bazı çocukları gözlemleme fırsatı ve orgonomik iç görü sayesinde </w:t>
      </w:r>
      <w:r w:rsidR="00C857D1">
        <w:t>Freud</w:t>
      </w:r>
      <w:r>
        <w:t>’un entelektüel savlarını boş buldum. Toplumsal iyilik için, zırhlanmanın olduğu yerde ona karşı bir savunma gereklidir.”</w:t>
      </w:r>
      <w:r w:rsidR="00C80BCC">
        <w:t xml:space="preserve"> </w:t>
      </w:r>
      <w:r w:rsidR="0078782A" w:rsidRPr="0078782A">
        <w:t>(</w:t>
      </w:r>
      <w:r>
        <w:t xml:space="preserve">Morton </w:t>
      </w:r>
      <w:r w:rsidR="009E3215">
        <w:t>(</w:t>
      </w:r>
      <w:r>
        <w:t xml:space="preserve">Herskowitz </w:t>
      </w:r>
      <w:r w:rsidR="009E3215">
        <w:t>2009 : 179, 180)</w:t>
      </w:r>
    </w:p>
    <w:p w:rsidR="004E031D" w:rsidRDefault="004E031D" w:rsidP="00D41E79">
      <w:pPr>
        <w:pStyle w:val="AralkYok"/>
      </w:pPr>
      <w:r>
        <w:t xml:space="preserve">     Morton Herskowitz’in yukarıdaki ifadeleri</w:t>
      </w:r>
      <w:r w:rsidR="009E3215">
        <w:t>ni</w:t>
      </w:r>
      <w:r>
        <w:t xml:space="preserve"> yoru</w:t>
      </w:r>
      <w:r w:rsidR="009E3215">
        <w:t>la</w:t>
      </w:r>
      <w:r>
        <w:t>ma</w:t>
      </w:r>
      <w:r w:rsidR="009E3215">
        <w:t>ya</w:t>
      </w:r>
      <w:r>
        <w:t xml:space="preserve"> gerek yok.</w:t>
      </w:r>
      <w:r w:rsidR="00573DF0">
        <w:t xml:space="preserve"> Ancak </w:t>
      </w:r>
      <w:r w:rsidR="00C857D1">
        <w:t>Freud</w:t>
      </w:r>
      <w:r w:rsidR="00573DF0">
        <w:t>’un korkularının ne olabileceğine ilişkin görüşü bir kere daha ifade edelim: B</w:t>
      </w:r>
      <w:r w:rsidR="00C80BCC">
        <w:t>ize göre b</w:t>
      </w:r>
      <w:r w:rsidR="00573DF0">
        <w:t>astırılmış cinsellik</w:t>
      </w:r>
      <w:r w:rsidR="00CF28CC">
        <w:t>,</w:t>
      </w:r>
      <w:r w:rsidR="00573DF0">
        <w:t xml:space="preserve"> ruhsal dünyada patolojik kümelenmeler şeklinde yapılandığında yıkıcı dürtülere dönüşür.</w:t>
      </w:r>
      <w:r w:rsidR="00C80BCC">
        <w:t xml:space="preserve"> Aslında </w:t>
      </w:r>
      <w:r w:rsidR="00C857D1">
        <w:t>Freud</w:t>
      </w:r>
      <w:r w:rsidR="00573DF0">
        <w:t>’un korktuğu</w:t>
      </w:r>
      <w:r w:rsidR="00C80BCC">
        <w:t xml:space="preserve"> ise</w:t>
      </w:r>
      <w:r w:rsidR="001F6712">
        <w:t>,</w:t>
      </w:r>
      <w:r w:rsidR="009A7108">
        <w:t xml:space="preserve"> </w:t>
      </w:r>
      <w:r w:rsidR="001F6712">
        <w:t>b</w:t>
      </w:r>
      <w:r w:rsidR="009A7108">
        <w:t>a</w:t>
      </w:r>
      <w:r w:rsidR="001F6712">
        <w:t xml:space="preserve">stırılmış cinselliğin ürettiği </w:t>
      </w:r>
      <w:r w:rsidR="00573DF0">
        <w:t>patolojik yıkıcı dürtü impulslarının patlama olasılıklarının son derece yüksek olmasıydı.</w:t>
      </w:r>
      <w:r w:rsidR="00C80BCC">
        <w:t xml:space="preserve"> Ama o böyle demedi. Şu teze saplandı: Cinsellik doğal gelişimine bırakılır ve bastırılmazsa son derece yıkıcı sonuçlar doğurur.</w:t>
      </w:r>
      <w:r w:rsidR="00573DF0">
        <w:t xml:space="preserve"> Onun “Uygarlığın Huzursuzluğu” adlı kitabını okuyanlar</w:t>
      </w:r>
      <w:r w:rsidR="005B47C1">
        <w:t>,</w:t>
      </w:r>
      <w:r w:rsidR="00573DF0">
        <w:t xml:space="preserve"> sözünü ettiğimiz tehlikelere ait örnekleri</w:t>
      </w:r>
      <w:r w:rsidR="005B47C1">
        <w:t>,</w:t>
      </w:r>
      <w:r w:rsidR="00573DF0">
        <w:t xml:space="preserve"> bizzat </w:t>
      </w:r>
      <w:r w:rsidR="00C857D1">
        <w:t>Freud</w:t>
      </w:r>
      <w:r w:rsidR="00573DF0">
        <w:t xml:space="preserve">’un ifadelerinden izleyebilirler. Ama yine de </w:t>
      </w:r>
      <w:r w:rsidR="00C857D1">
        <w:t>Freud</w:t>
      </w:r>
      <w:r w:rsidR="00573DF0">
        <w:t xml:space="preserve"> bu kitapta</w:t>
      </w:r>
      <w:r w:rsidR="00CF28CC">
        <w:t>,</w:t>
      </w:r>
      <w:r w:rsidR="00DB3EC1">
        <w:t xml:space="preserve"> tehlikeyi bertaraf etmek için cinsel bastırmaların aşıldığı bir toplum modeli önerisinde asla bulunmaz. Eserlerinin bütününde</w:t>
      </w:r>
      <w:r w:rsidR="005B47C1">
        <w:t>,</w:t>
      </w:r>
      <w:r w:rsidR="00DB3EC1">
        <w:t xml:space="preserve"> nevrotik süblimasyonun</w:t>
      </w:r>
      <w:r w:rsidR="00773C27">
        <w:t>,</w:t>
      </w:r>
      <w:r w:rsidR="00DB3EC1">
        <w:t xml:space="preserve"> uygarlığın selameti için kurtarıcı olacağı tezinde direnir.</w:t>
      </w:r>
      <w:r w:rsidR="00573DF0">
        <w:t xml:space="preserve"> </w:t>
      </w:r>
      <w:r w:rsidR="00C80BCC">
        <w:t>Kısacası bütün bir Freud tezi şu paradoks etrafında özetlenebilir: Bastırılan cinsellik ruhsal hastalıkların nedenidir. Ama cinsellik bastırılmazsa, bu durum, uygarlığın kazanımları için son derece tehlikelidir.</w:t>
      </w:r>
      <w:r w:rsidR="00676D2A">
        <w:t xml:space="preserve"> Öyleyse </w:t>
      </w:r>
      <w:r w:rsidR="00DD2A70">
        <w:t>uygarlaşmanın kaçınılmaz bedeli nevrozdur.</w:t>
      </w:r>
    </w:p>
    <w:p w:rsidR="00CD0700" w:rsidRDefault="004E031D" w:rsidP="00D41E79">
      <w:pPr>
        <w:pStyle w:val="AralkYok"/>
      </w:pPr>
      <w:r>
        <w:lastRenderedPageBreak/>
        <w:t xml:space="preserve">     “İğdiş kompleksi erkekliği engelleyip sınırlarken kadınlığı özendirir.” </w:t>
      </w:r>
      <w:r w:rsidR="0078782A" w:rsidRPr="0078782A">
        <w:t>(</w:t>
      </w:r>
      <w:r w:rsidR="00C857D1">
        <w:t>Freud</w:t>
      </w:r>
      <w:r w:rsidR="00CD0700">
        <w:t xml:space="preserve"> 2000</w:t>
      </w:r>
      <w:r>
        <w:t>:</w:t>
      </w:r>
      <w:r w:rsidR="00CD0700">
        <w:t xml:space="preserve"> 332)</w:t>
      </w:r>
    </w:p>
    <w:p w:rsidR="004E031D" w:rsidRDefault="004E031D" w:rsidP="00D41E79">
      <w:pPr>
        <w:pStyle w:val="AralkYok"/>
      </w:pPr>
      <w:r>
        <w:t xml:space="preserve">     İğdiş kompleksinin erkekliği sınırlamasından anlaşılacak şey, erkek öznenin penisi aracılığı ile yaşayacağı tam ve eksiksiz </w:t>
      </w:r>
      <w:r w:rsidR="00C34B1D">
        <w:t>orgazm</w:t>
      </w:r>
      <w:r>
        <w:t xml:space="preserve"> hazzından başka ne olabilir?</w:t>
      </w:r>
      <w:r w:rsidR="00C80BCC">
        <w:t xml:space="preserve"> Freud “eksiksiz haz tatmini” ifadesini bir çok yerde kullanır.</w:t>
      </w:r>
      <w:r>
        <w:t xml:space="preserve"> Bunun bir diğer adı hayata geçememiş OGP’dir. Öte yandan</w:t>
      </w:r>
      <w:r w:rsidR="005B47C1">
        <w:t>,</w:t>
      </w:r>
      <w:r>
        <w:t xml:space="preserve"> özendirilen kadınlığın hangi alanlarla ilgili olduğu net değil. Eğer kadının cinsel haz performansı, </w:t>
      </w:r>
      <w:r w:rsidR="00C34B1D">
        <w:t>orgazm</w:t>
      </w:r>
      <w:r>
        <w:t>ik tam tatmin boyutu kastediliyorsa bunun böyle olmadığı, kadınların da cinsel haz tatmin</w:t>
      </w:r>
      <w:r w:rsidR="00BC1315">
        <w:t>ler</w:t>
      </w:r>
      <w:r>
        <w:t>inde</w:t>
      </w:r>
      <w:r w:rsidR="005B47C1">
        <w:t>,</w:t>
      </w:r>
      <w:r>
        <w:t xml:space="preserve"> aynı kastrasy</w:t>
      </w:r>
      <w:r w:rsidR="001F6712">
        <w:t>onlara</w:t>
      </w:r>
      <w:r w:rsidR="005B47C1">
        <w:t>,</w:t>
      </w:r>
      <w:r w:rsidR="00CF28CC">
        <w:t xml:space="preserve"> çoğu kez erkeklerden daha fazla</w:t>
      </w:r>
      <w:r w:rsidR="001F6712">
        <w:t xml:space="preserve"> </w:t>
      </w:r>
      <w:r w:rsidR="00D62FE6">
        <w:t>mâruz</w:t>
      </w:r>
      <w:r w:rsidR="001F6712">
        <w:t xml:space="preserve"> kaldık</w:t>
      </w:r>
      <w:r>
        <w:t xml:space="preserve">ları bilinen bir gerçektir. </w:t>
      </w:r>
    </w:p>
    <w:p w:rsidR="00C76C49" w:rsidRDefault="004E031D" w:rsidP="00D41E79">
      <w:pPr>
        <w:pStyle w:val="AralkYok"/>
      </w:pPr>
      <w:r>
        <w:t xml:space="preserve">     </w:t>
      </w:r>
      <w:r w:rsidR="00C857D1">
        <w:t>Freud</w:t>
      </w:r>
      <w:r>
        <w:t>, Ödipal’in pozitif yamacının inşası için</w:t>
      </w:r>
      <w:r w:rsidR="005B47C1">
        <w:t>,</w:t>
      </w:r>
      <w:r>
        <w:t xml:space="preserve"> öznenin hemcins ebeveyn ile özdeşleşmesinin zorunluluğu üzerinde durur. Ancak burada karşımıza başka</w:t>
      </w:r>
      <w:r w:rsidR="000576CA">
        <w:t xml:space="preserve"> bir</w:t>
      </w:r>
      <w:r>
        <w:t xml:space="preserve"> problem çıkar. Çünkü </w:t>
      </w:r>
      <w:r w:rsidR="00FA1CE4">
        <w:t>küçük</w:t>
      </w:r>
      <w:r w:rsidR="00BC1315">
        <w:t xml:space="preserve"> erkek</w:t>
      </w:r>
      <w:r w:rsidR="00FA1CE4">
        <w:t xml:space="preserve"> çocuğun</w:t>
      </w:r>
      <w:r w:rsidR="00BC1315">
        <w:t>un</w:t>
      </w:r>
      <w:r w:rsidR="00FA1CE4">
        <w:t xml:space="preserve"> özdeşleşeceği</w:t>
      </w:r>
      <w:r>
        <w:t xml:space="preserve"> hemcins ebeveynin kendisi de zaten</w:t>
      </w:r>
      <w:r w:rsidR="00E641EF">
        <w:t xml:space="preserve"> eksiksiz</w:t>
      </w:r>
      <w:r>
        <w:t xml:space="preserve"> </w:t>
      </w:r>
      <w:r w:rsidR="00C34B1D">
        <w:t>orgazm</w:t>
      </w:r>
      <w:r>
        <w:t xml:space="preserve"> haz</w:t>
      </w:r>
      <w:r w:rsidR="00E641EF">
        <w:t>zı</w:t>
      </w:r>
      <w:r w:rsidR="004B5C29">
        <w:t xml:space="preserve"> bakımından</w:t>
      </w:r>
      <w:r>
        <w:t xml:space="preserve"> </w:t>
      </w:r>
      <w:r w:rsidR="00FE3B30">
        <w:t>kastre</w:t>
      </w:r>
      <w:r>
        <w:t xml:space="preserve"> edilmiştir. Küçük</w:t>
      </w:r>
      <w:r w:rsidR="00BC1315">
        <w:t xml:space="preserve"> erkek</w:t>
      </w:r>
      <w:r>
        <w:t xml:space="preserve"> çocuk, bilinçdışı transferlerle hemcins ebeveyninden</w:t>
      </w:r>
      <w:r w:rsidR="005B47C1">
        <w:t>,</w:t>
      </w:r>
      <w:r>
        <w:t xml:space="preserve"> eninde sonunda haz yönünden bu son derece sınırlı cinselliği devralır. Yani sonuçta</w:t>
      </w:r>
      <w:r w:rsidR="00BC1315">
        <w:t xml:space="preserve"> hemcins ebeveynle</w:t>
      </w:r>
      <w:r>
        <w:t xml:space="preserve"> özdeşleşme</w:t>
      </w:r>
      <w:r w:rsidR="005B47C1">
        <w:t>,</w:t>
      </w:r>
      <w:r>
        <w:t xml:space="preserve"> özne için</w:t>
      </w:r>
      <w:r w:rsidR="00BC1315">
        <w:t xml:space="preserve"> eksiksiz </w:t>
      </w:r>
      <w:r w:rsidR="00C34B1D">
        <w:t>orgazm</w:t>
      </w:r>
      <w:r w:rsidR="00BC1315">
        <w:t xml:space="preserve"> hazzı ekseninde</w:t>
      </w:r>
      <w:r>
        <w:t xml:space="preserve"> yüz güldürücü bir sonuç yaratmamıştır. Ancak</w:t>
      </w:r>
      <w:r w:rsidR="004B5C29">
        <w:t xml:space="preserve"> küçük</w:t>
      </w:r>
      <w:r w:rsidR="00C76C49">
        <w:t xml:space="preserve"> kız ya</w:t>
      </w:r>
    </w:p>
    <w:p w:rsidR="004E031D" w:rsidRDefault="00C80BCC" w:rsidP="00D41E79">
      <w:pPr>
        <w:pStyle w:val="AralkYok"/>
      </w:pPr>
      <w:r>
        <w:t>da erkek</w:t>
      </w:r>
      <w:r w:rsidR="004B5C29">
        <w:t xml:space="preserve"> çocuğun</w:t>
      </w:r>
      <w:r w:rsidR="005B47C1" w:rsidRPr="00C80BCC">
        <w:t>,</w:t>
      </w:r>
      <w:r w:rsidR="004B5C29">
        <w:t xml:space="preserve"> kendi cinsel haz programını mümkün olduğunca örselenmeden</w:t>
      </w:r>
      <w:r w:rsidR="00CD0700">
        <w:t xml:space="preserve"> </w:t>
      </w:r>
      <w:r w:rsidR="004B5C29">
        <w:t>hayata geçirebilmesi için</w:t>
      </w:r>
      <w:r w:rsidR="004E031D">
        <w:t xml:space="preserve"> ümit vaat eden tek çıkış yolu</w:t>
      </w:r>
      <w:r w:rsidR="004B5C29">
        <w:t xml:space="preserve"> şudur:</w:t>
      </w:r>
      <w:r w:rsidR="004E031D">
        <w:t xml:space="preserve"> </w:t>
      </w:r>
      <w:r w:rsidR="004B5C29">
        <w:t>T</w:t>
      </w:r>
      <w:r w:rsidR="004E031D">
        <w:t>ehdit altına</w:t>
      </w:r>
      <w:r w:rsidR="00FA1CE4">
        <w:t xml:space="preserve"> </w:t>
      </w:r>
      <w:r w:rsidR="004E031D">
        <w:t xml:space="preserve">alınmamaları, çocuksu cinsel merak ve oyunlarının engellenmemesi, masturbasyonlarına ve o yaş çocuğunun bedensel ve psişik kapasiteleri ile uyumlu </w:t>
      </w:r>
      <w:r w:rsidR="00C34B1D">
        <w:t>orgazm</w:t>
      </w:r>
      <w:r w:rsidR="004E031D">
        <w:t>larına karışılmaması ve bu sürecin ergenliğe kadar olan dönemde gizil cinsellik</w:t>
      </w:r>
      <w:r w:rsidR="00BF19C2">
        <w:t xml:space="preserve"> </w:t>
      </w:r>
      <w:r w:rsidR="00BA38DA" w:rsidRPr="00C80BCC">
        <w:t>(</w:t>
      </w:r>
      <w:r w:rsidR="00BF19C2">
        <w:t>latent dönem</w:t>
      </w:r>
      <w:r w:rsidR="00A5560E" w:rsidRPr="00C80BCC">
        <w:t>)</w:t>
      </w:r>
      <w:r w:rsidR="004E031D">
        <w:t xml:space="preserve"> batağına saplanmasına yol aç</w:t>
      </w:r>
      <w:r w:rsidR="004B5C29">
        <w:t>ıl</w:t>
      </w:r>
      <w:r w:rsidR="004E031D">
        <w:t>maması</w:t>
      </w:r>
      <w:r w:rsidR="004B5C29">
        <w:t xml:space="preserve"> yeterlidir.</w:t>
      </w:r>
      <w:r w:rsidR="00FA1CE4">
        <w:t xml:space="preserve"> Bu</w:t>
      </w:r>
      <w:r w:rsidR="004E031D">
        <w:t xml:space="preserve"> koşul</w:t>
      </w:r>
      <w:r w:rsidR="00FA1CE4">
        <w:t>lar gerçekleştiğinde</w:t>
      </w:r>
      <w:r w:rsidR="005B47C1">
        <w:t>,</w:t>
      </w:r>
      <w:r w:rsidR="004E031D">
        <w:t xml:space="preserve"> çocuk sanki ken</w:t>
      </w:r>
      <w:r w:rsidR="004B5C29">
        <w:t>di yolunu kendisi de bulacaktır;</w:t>
      </w:r>
      <w:r w:rsidR="00FA1CE4">
        <w:t xml:space="preserve"> </w:t>
      </w:r>
      <w:r w:rsidR="004B5C29">
        <w:t>e</w:t>
      </w:r>
      <w:r w:rsidR="00FA1CE4">
        <w:t xml:space="preserve">lbette </w:t>
      </w:r>
      <w:r w:rsidR="003442B2">
        <w:t>çocuğa kendi</w:t>
      </w:r>
      <w:r w:rsidR="00BC1315">
        <w:t xml:space="preserve"> cinsel</w:t>
      </w:r>
      <w:r w:rsidR="003442B2">
        <w:t xml:space="preserve"> mahremiyetini koruması gerektiği öğretilmek koşuluyla…</w:t>
      </w:r>
      <w:r w:rsidR="003D683F">
        <w:t xml:space="preserve"> Ama</w:t>
      </w:r>
      <w:r w:rsidR="00773C27">
        <w:t xml:space="preserve"> bu önlemlere rağmen</w:t>
      </w:r>
      <w:r w:rsidR="003D683F">
        <w:t xml:space="preserve"> yine de</w:t>
      </w:r>
      <w:r w:rsidR="00773C27">
        <w:t>,</w:t>
      </w:r>
      <w:r w:rsidR="003D683F">
        <w:t xml:space="preserve"> </w:t>
      </w:r>
      <w:r w:rsidR="00FE3B30">
        <w:t>kastre</w:t>
      </w:r>
      <w:r w:rsidR="003D683F">
        <w:t xml:space="preserve"> babaların eninde sonunda </w:t>
      </w:r>
      <w:r w:rsidR="00FE3B30">
        <w:t>kastre</w:t>
      </w:r>
      <w:r w:rsidR="003D683F">
        <w:t xml:space="preserve"> oğullar ve </w:t>
      </w:r>
      <w:r w:rsidR="00FE3B30">
        <w:t>kastre</w:t>
      </w:r>
      <w:r w:rsidR="003D683F">
        <w:t xml:space="preserve"> annelerin de </w:t>
      </w:r>
      <w:r w:rsidR="00FE3B30">
        <w:t>kastre</w:t>
      </w:r>
      <w:r w:rsidR="003D683F">
        <w:t xml:space="preserve"> kızlar yetiştirme ihtimalinin</w:t>
      </w:r>
      <w:r w:rsidR="005B47C1">
        <w:t>,</w:t>
      </w:r>
      <w:r w:rsidR="003D683F">
        <w:t xml:space="preserve"> bi</w:t>
      </w:r>
      <w:r>
        <w:t>linçdışı işleyen sosyokültürel</w:t>
      </w:r>
      <w:r w:rsidR="003D683F">
        <w:t xml:space="preserve"> aktarımlar nedeniyle yüksek düzeyde olduğunu kaydedelim…</w:t>
      </w:r>
    </w:p>
    <w:p w:rsidR="006947CF" w:rsidRDefault="006947CF" w:rsidP="00D41E79">
      <w:pPr>
        <w:pStyle w:val="AralkYok"/>
      </w:pPr>
    </w:p>
    <w:p w:rsidR="004E031D" w:rsidRDefault="004E031D" w:rsidP="00D41E79">
      <w:pPr>
        <w:pStyle w:val="AralkYok"/>
      </w:pPr>
      <w:r>
        <w:t xml:space="preserve">     </w:t>
      </w:r>
      <w:r w:rsidR="006947CF" w:rsidRPr="006947CF">
        <w:rPr>
          <w:b/>
        </w:rPr>
        <w:t>2.</w:t>
      </w:r>
      <w:r>
        <w:t>Ödipal</w:t>
      </w:r>
      <w:r w:rsidR="00C80BCC">
        <w:t xml:space="preserve"> dönemde</w:t>
      </w:r>
      <w:r>
        <w:t xml:space="preserve"> kastrasyon tehdidinin</w:t>
      </w:r>
      <w:r w:rsidR="005B47C1">
        <w:t>,</w:t>
      </w:r>
      <w:r w:rsidR="00BC1315">
        <w:t xml:space="preserve"> eril</w:t>
      </w:r>
      <w:r>
        <w:t xml:space="preserve"> özneyi hemcins ebeveyn ile özdeşleşme sürecine soktuğu </w:t>
      </w:r>
      <w:r w:rsidR="00C857D1">
        <w:t>Freud</w:t>
      </w:r>
      <w:r>
        <w:t>’un ana tezlerinden biridir. Ancak bu özdeşleşmenin</w:t>
      </w:r>
      <w:r w:rsidR="005B47C1">
        <w:t>,</w:t>
      </w:r>
      <w:r>
        <w:t xml:space="preserve"> </w:t>
      </w:r>
      <w:r w:rsidR="00C34B1D">
        <w:t>orgazm</w:t>
      </w:r>
      <w:r>
        <w:t xml:space="preserve">ik haz boyutu üzerinden de bir özdeşleşme olup olmadığı </w:t>
      </w:r>
      <w:r w:rsidR="00C857D1">
        <w:t>Freud</w:t>
      </w:r>
      <w:r>
        <w:t xml:space="preserve"> tarafından hiç belirtilmez ve anlaşılır ki özdeşleşme</w:t>
      </w:r>
      <w:r w:rsidR="00773C27">
        <w:t>,</w:t>
      </w:r>
      <w:r>
        <w:t xml:space="preserve"> hemcins ebeveynin toplumsal cinsel kimliği üzerindendir. Ama bu özdeşleşme süreci</w:t>
      </w:r>
      <w:r w:rsidR="00CF28CC">
        <w:t>,</w:t>
      </w:r>
      <w:r>
        <w:t xml:space="preserve"> kurbanın tacizci ile özdeşleşmesi gibi</w:t>
      </w:r>
      <w:r w:rsidR="004B5C29">
        <w:t xml:space="preserve">dir </w:t>
      </w:r>
      <w:r w:rsidR="003442B2">
        <w:t xml:space="preserve">ve </w:t>
      </w:r>
      <w:r>
        <w:t>ne yazık ki ancak tehditle gerçekleşir. Hal böyle olunca</w:t>
      </w:r>
      <w:r w:rsidR="005B47C1">
        <w:t>,</w:t>
      </w:r>
      <w:r>
        <w:t xml:space="preserve"> özne</w:t>
      </w:r>
      <w:r w:rsidR="005B47C1">
        <w:t>,</w:t>
      </w:r>
      <w:r>
        <w:t xml:space="preserve"> </w:t>
      </w:r>
      <w:r w:rsidR="003442B2">
        <w:t>kastrasyon</w:t>
      </w:r>
      <w:r>
        <w:t xml:space="preserve"> tehditleri</w:t>
      </w:r>
      <w:r w:rsidR="003442B2">
        <w:t>ni</w:t>
      </w:r>
      <w:r w:rsidR="004B5C29">
        <w:t xml:space="preserve"> aşıp</w:t>
      </w:r>
      <w:r>
        <w:t xml:space="preserve"> ona cinselliğinin en derin hazlarını sunacak olan OGP’yi hayatına taşıyamayacaktır.</w:t>
      </w:r>
      <w:r w:rsidR="00C80BCC" w:rsidRPr="00C80BCC">
        <w:t xml:space="preserve"> </w:t>
      </w:r>
      <w:r w:rsidR="00C80BCC">
        <w:t>Çünkü kastrasyon tehditleridir ki zaten eksiksiz orgazm hazzını kastre etmektedir</w:t>
      </w:r>
      <w:r w:rsidR="00CD0700">
        <w:t>.</w:t>
      </w:r>
      <w:r w:rsidR="00C80BCC">
        <w:t xml:space="preserve"> </w:t>
      </w:r>
      <w:r w:rsidR="00CD0700">
        <w:t>Ö</w:t>
      </w:r>
      <w:r w:rsidR="00C80BCC">
        <w:t>zdeşleşme, kastrasyon tehdidi ile birlikte gerçekleşip birlikte bilinçdışı kayıtlara yazıldığı için, özdeşleşme süreci zorunlu olarak OGP’nin açığa çıkmasını engeller.</w:t>
      </w:r>
      <w:r>
        <w:t xml:space="preserve"> </w:t>
      </w:r>
    </w:p>
    <w:p w:rsidR="004E031D" w:rsidRDefault="004E031D" w:rsidP="00D41E79">
      <w:pPr>
        <w:pStyle w:val="AralkYok"/>
      </w:pPr>
      <w:r>
        <w:t xml:space="preserve">     Aslında önemli bir</w:t>
      </w:r>
      <w:r w:rsidR="00BC1315">
        <w:t xml:space="preserve"> ara</w:t>
      </w:r>
      <w:r>
        <w:t xml:space="preserve"> not olarak şu hususu kaydetmekte yarar var: Mülkiyet egemen ataerkil</w:t>
      </w:r>
      <w:r w:rsidR="004B5C29">
        <w:t xml:space="preserve"> düzenlerde</w:t>
      </w:r>
      <w:r>
        <w:t>, eline geçmiş mülkiyeti korumak için</w:t>
      </w:r>
      <w:r w:rsidR="00BF19C2">
        <w:t xml:space="preserve"> feodal beyin</w:t>
      </w:r>
      <w:r>
        <w:t xml:space="preserve"> uyguladığı </w:t>
      </w:r>
      <w:r w:rsidR="002F2560">
        <w:t>tehditkâr</w:t>
      </w:r>
      <w:r>
        <w:t xml:space="preserve"> ve yaptırımcı otorite gücü, aileye aktarıldığında baba otoritesi</w:t>
      </w:r>
      <w:r w:rsidR="00BF19C2">
        <w:t xml:space="preserve"> olarak</w:t>
      </w:r>
      <w:r>
        <w:t>,</w:t>
      </w:r>
      <w:r w:rsidR="00BF19C2">
        <w:t xml:space="preserve"> </w:t>
      </w:r>
      <w:r>
        <w:t>aile içinde tekrarlanır. Bu otoriter güç</w:t>
      </w:r>
      <w:r w:rsidR="005B47C1">
        <w:t>,</w:t>
      </w:r>
      <w:r>
        <w:t xml:space="preserve"> babaya aynı zamanda ürkütücü bir kastr</w:t>
      </w:r>
      <w:r w:rsidR="003442B2">
        <w:t xml:space="preserve">atör yetkisi tanır. Çünkü </w:t>
      </w:r>
      <w:r>
        <w:t>otoriter güç</w:t>
      </w:r>
      <w:r w:rsidR="00BC1315">
        <w:t>,</w:t>
      </w:r>
      <w:r>
        <w:t xml:space="preserve"> gücünü tehditten aldığı için tanıdığı tek davranış modeli de tehdittir. Kastrasyonların temelinde</w:t>
      </w:r>
      <w:r w:rsidR="005B47C1">
        <w:t>,</w:t>
      </w:r>
      <w:r>
        <w:t xml:space="preserve"> feodal kökenli yetkenin rolü temel etkendir. Güçlü bir toplumsal yapıyı mümkün kılmak için gerekli olan </w:t>
      </w:r>
      <w:r w:rsidR="00D03A6B">
        <w:t>egzogaminin</w:t>
      </w:r>
      <w:r>
        <w:t xml:space="preserve"> sağlıklı dengeleri, feodal anlayışın uygulamada aşırıya kaçan bu tutumu nedeniyle tahrip edilmiştir. </w:t>
      </w:r>
    </w:p>
    <w:p w:rsidR="007534C3" w:rsidRDefault="004E031D" w:rsidP="00D41E79">
      <w:pPr>
        <w:pStyle w:val="AralkYok"/>
      </w:pPr>
      <w:r>
        <w:t xml:space="preserve">     </w:t>
      </w:r>
      <w:r w:rsidR="00E40062">
        <w:t xml:space="preserve">Bu ara nottan sonra devam edelim: </w:t>
      </w:r>
      <w:r>
        <w:t xml:space="preserve">Ödipal’in pozitif yamacı, </w:t>
      </w:r>
      <w:r w:rsidR="00C857D1">
        <w:t>Freud</w:t>
      </w:r>
      <w:r>
        <w:t>’un tezi</w:t>
      </w:r>
      <w:r w:rsidR="005B47C1">
        <w:t>ne göre hemcins ebeveynle özdeşleşme ve</w:t>
      </w:r>
      <w:r>
        <w:t xml:space="preserve"> karşıt ebe</w:t>
      </w:r>
      <w:r w:rsidR="004B5C29">
        <w:t xml:space="preserve">veyne yönelik erotik ilginin </w:t>
      </w:r>
      <w:r>
        <w:t>bastırılması ile yapılanır.</w:t>
      </w:r>
      <w:r w:rsidR="004B5C29">
        <w:t xml:space="preserve"> Bu özdeşleşme modeli</w:t>
      </w:r>
      <w:r w:rsidR="005B47C1">
        <w:t>,</w:t>
      </w:r>
      <w:r w:rsidR="004B5C29">
        <w:t xml:space="preserve"> küçük çocuğun kıvanç duyarak hemcins ebeveynle özdeşleştiği şeklinde bir izlenim verse de küçük çocuk, bilinçd</w:t>
      </w:r>
      <w:r w:rsidR="00E40062">
        <w:t>ışı düzlemde kast</w:t>
      </w:r>
      <w:r w:rsidR="004B5C29">
        <w:t>r</w:t>
      </w:r>
      <w:r w:rsidR="00E40062">
        <w:t>a</w:t>
      </w:r>
      <w:r w:rsidR="004B5C29">
        <w:t>syonu uyg</w:t>
      </w:r>
      <w:r w:rsidR="00E40062">
        <w:t>u</w:t>
      </w:r>
      <w:r w:rsidR="004B5C29">
        <w:t>layan hemcins ebeveyne düşmanlık duyguları ile doludur. Devam edersek,</w:t>
      </w:r>
      <w:r>
        <w:t xml:space="preserve"> hemcins ebeveynin, önünde boyun eğilen otorite figürü oluşu nedeniyle</w:t>
      </w:r>
      <w:r w:rsidR="005B47C1">
        <w:t>,</w:t>
      </w:r>
      <w:r>
        <w:t xml:space="preserve"> diyelim ki erkek çocuk penisini korumak için, sanki</w:t>
      </w:r>
      <w:r w:rsidR="00C80BCC">
        <w:t xml:space="preserve"> bu organ</w:t>
      </w:r>
      <w:r>
        <w:t xml:space="preserve"> yokmuş gibi onu gizleme yolunu büyük olasılıkla seçecektir. Yani penisi yokmuş gibi davranırsa</w:t>
      </w:r>
      <w:r w:rsidR="005B47C1">
        <w:t>,</w:t>
      </w:r>
      <w:r>
        <w:t xml:space="preserve"> sanki onu iğdiş tehdidine karşı korumuş olacaktır.</w:t>
      </w:r>
      <w:r w:rsidR="00CD0700">
        <w:t xml:space="preserve"> Böylece</w:t>
      </w:r>
      <w:r w:rsidR="007534C3">
        <w:t xml:space="preserve"> küçük çocuk penisi aracılığıyla yaşanacak olan en büyük hazzı da gizleme ve bastırma yolunu seçmiş olur. Ayrıca organı gizleme eylemi</w:t>
      </w:r>
      <w:r w:rsidR="00CD0700">
        <w:t>,</w:t>
      </w:r>
      <w:r w:rsidR="00CD0700" w:rsidRPr="00CD0700">
        <w:t xml:space="preserve"> </w:t>
      </w:r>
      <w:r w:rsidR="00CD0700">
        <w:t>daha tehlikeli olarak,</w:t>
      </w:r>
      <w:r w:rsidR="007534C3">
        <w:t xml:space="preserve"> sembolik ve anlaşılmaz ifadeler üzerinden dile gelecektir, çözümsüz kompleksler olarak…</w:t>
      </w:r>
      <w:r w:rsidR="00BF19C2">
        <w:t xml:space="preserve"> </w:t>
      </w:r>
    </w:p>
    <w:p w:rsidR="004E031D" w:rsidRDefault="007534C3" w:rsidP="00D41E79">
      <w:pPr>
        <w:pStyle w:val="AralkYok"/>
      </w:pPr>
      <w:r>
        <w:t xml:space="preserve">     </w:t>
      </w:r>
      <w:r w:rsidR="00BF19C2">
        <w:t>Penise yönelik iğdiş tehdidinin hala aktif olduğu</w:t>
      </w:r>
      <w:r w:rsidR="003442B2">
        <w:t>,</w:t>
      </w:r>
      <w:r w:rsidR="00BF19C2">
        <w:t xml:space="preserve"> yetişkin</w:t>
      </w:r>
      <w:r w:rsidR="003442B2">
        <w:t>ler</w:t>
      </w:r>
      <w:r w:rsidR="00BF19C2">
        <w:t>de bile çok kolay test edil</w:t>
      </w:r>
      <w:r w:rsidR="003442B2">
        <w:t>e</w:t>
      </w:r>
      <w:r w:rsidR="00BF19C2">
        <w:t>bilir:</w:t>
      </w:r>
      <w:r w:rsidR="004E031D">
        <w:t xml:space="preserve"> Erkeklerin o bölgeye bir darbenin gelecek gibi olduğu durumlarda farklı bir refleksle ve telaşla el</w:t>
      </w:r>
      <w:r w:rsidR="00E40062">
        <w:t>lerini penis alanının üstüne bastır</w:t>
      </w:r>
      <w:r w:rsidR="004E031D">
        <w:t>maları nasıl açıklanabilir ki?</w:t>
      </w:r>
      <w:r w:rsidR="00BA2DD9">
        <w:t xml:space="preserve"> </w:t>
      </w:r>
      <w:r>
        <w:t>Ş</w:t>
      </w:r>
      <w:r w:rsidR="00B76D6A">
        <w:t>unu</w:t>
      </w:r>
      <w:r>
        <w:t xml:space="preserve"> da</w:t>
      </w:r>
      <w:r w:rsidR="00B76D6A">
        <w:t xml:space="preserve"> ekleyelim:</w:t>
      </w:r>
      <w:r w:rsidR="00B76D6A" w:rsidRPr="00B76D6A">
        <w:rPr>
          <w:rFonts w:cs="Times New Roman"/>
        </w:rPr>
        <w:t xml:space="preserve"> </w:t>
      </w:r>
      <w:r w:rsidR="00B76D6A">
        <w:rPr>
          <w:rFonts w:cs="Times New Roman"/>
        </w:rPr>
        <w:t xml:space="preserve">Eğer bedenin herhangi bir </w:t>
      </w:r>
      <w:r w:rsidR="00B76D6A">
        <w:rPr>
          <w:rFonts w:cs="Times New Roman"/>
        </w:rPr>
        <w:lastRenderedPageBreak/>
        <w:t xml:space="preserve">bölgesine yönelen darbeye verilen savunma refleksi ile genital alana yönelen darbeye verilen tepki -kaygı düzeyleri bakımından- eşitse, artık kastrasyonun sembolik </w:t>
      </w:r>
      <w:r w:rsidR="002F2560">
        <w:rPr>
          <w:rFonts w:cs="Times New Roman"/>
        </w:rPr>
        <w:t>tehditkâr</w:t>
      </w:r>
      <w:r w:rsidR="00B76D6A">
        <w:rPr>
          <w:rFonts w:cs="Times New Roman"/>
        </w:rPr>
        <w:t xml:space="preserve"> anlamı geride bırakılmış demektir</w:t>
      </w:r>
      <w:r>
        <w:rPr>
          <w:rFonts w:cs="Times New Roman"/>
        </w:rPr>
        <w:t>.</w:t>
      </w:r>
      <w:r w:rsidR="004E031D">
        <w:t xml:space="preserve"> Bu refleks, kökü eskilere kadar uzanan iğdiş edilme tehdit ve ko</w:t>
      </w:r>
      <w:r w:rsidR="003442B2">
        <w:t>rkusundan kalan bir mirastır.</w:t>
      </w:r>
      <w:r>
        <w:t xml:space="preserve"> Eril öznede</w:t>
      </w:r>
      <w:r w:rsidR="003442B2">
        <w:t xml:space="preserve"> </w:t>
      </w:r>
      <w:r>
        <w:t>k</w:t>
      </w:r>
      <w:r w:rsidR="003442B2">
        <w:t>astrasyon</w:t>
      </w:r>
      <w:r w:rsidR="004E031D">
        <w:t xml:space="preserve"> tehditlerin</w:t>
      </w:r>
      <w:r w:rsidR="003442B2">
        <w:t>in</w:t>
      </w:r>
      <w:r w:rsidR="00BF19C2">
        <w:t xml:space="preserve"> arkasında</w:t>
      </w:r>
      <w:r w:rsidR="00CF28CC">
        <w:t>,</w:t>
      </w:r>
      <w:r w:rsidR="004E031D">
        <w:t xml:space="preserve"> daima önünde boyun eğilen ve üretilmiş ensest suçluluk</w:t>
      </w:r>
      <w:r w:rsidR="00BF19C2">
        <w:t>lar</w:t>
      </w:r>
      <w:r w:rsidR="004E031D">
        <w:t xml:space="preserve"> nedeniyle kendisinden korkulan ve üst bir cinsel kimlik ol</w:t>
      </w:r>
      <w:r w:rsidR="004618EA">
        <w:t>duğu sanılan</w:t>
      </w:r>
      <w:r w:rsidR="004E031D">
        <w:t xml:space="preserve"> baba figürü belirmektedir. Bu ciddi tehdit</w:t>
      </w:r>
      <w:r w:rsidR="00CF28CC">
        <w:t>,</w:t>
      </w:r>
      <w:r w:rsidR="003442B2">
        <w:t xml:space="preserve"> </w:t>
      </w:r>
      <w:r w:rsidR="004E031D">
        <w:t>Ödipal’in</w:t>
      </w:r>
      <w:r w:rsidR="00085C26">
        <w:t xml:space="preserve"> </w:t>
      </w:r>
      <w:r w:rsidR="00D03A6B">
        <w:t>pozitif</w:t>
      </w:r>
      <w:r w:rsidR="00085C26">
        <w:t xml:space="preserve"> yamacı</w:t>
      </w:r>
      <w:r w:rsidR="00E40062">
        <w:t>nın</w:t>
      </w:r>
      <w:r w:rsidR="00085C26">
        <w:t xml:space="preserve"> yapılan</w:t>
      </w:r>
      <w:r w:rsidR="00E40062">
        <w:t>dığı süreçte</w:t>
      </w:r>
      <w:r w:rsidR="00085C26">
        <w:t xml:space="preserve"> bile</w:t>
      </w:r>
      <w:r w:rsidR="005B47C1">
        <w:t>,</w:t>
      </w:r>
      <w:r w:rsidR="00085C26">
        <w:t xml:space="preserve"> kaçınılmaz olarak</w:t>
      </w:r>
      <w:r w:rsidR="004E031D">
        <w:t xml:space="preserve"> negatif yamacın</w:t>
      </w:r>
      <w:r w:rsidR="00085C26">
        <w:t xml:space="preserve"> da</w:t>
      </w:r>
      <w:r w:rsidR="004E031D">
        <w:t xml:space="preserve"> deği</w:t>
      </w:r>
      <w:r w:rsidR="002A50FA">
        <w:t xml:space="preserve">şen oranlarda yapılanmasının </w:t>
      </w:r>
      <w:r w:rsidR="004E031D">
        <w:t>sebebidir. Kısacası Ödipal’in negatif yamacı sadece sınırlı örneklerde değil, küçük çocuklar</w:t>
      </w:r>
      <w:r w:rsidR="00BF19C2">
        <w:t>ın aşağı yukarı tümünü kapsayacak şekilde</w:t>
      </w:r>
      <w:r w:rsidR="004E031D">
        <w:t xml:space="preserve"> alttan alta akan bir süreç olarak işler</w:t>
      </w:r>
      <w:r>
        <w:t>,</w:t>
      </w:r>
      <w:r w:rsidR="002A50FA">
        <w:t xml:space="preserve"> yani Ödipal’in pozitif yamacına da bulaşır.</w:t>
      </w:r>
      <w:r w:rsidR="00BF19C2">
        <w:t xml:space="preserve"> O zaman</w:t>
      </w:r>
      <w:r w:rsidR="00085C26">
        <w:t xml:space="preserve"> zorunlu olarak yapılana</w:t>
      </w:r>
      <w:r w:rsidR="00E40062">
        <w:t>n</w:t>
      </w:r>
      <w:r w:rsidR="00085C26">
        <w:t xml:space="preserve"> negatif yamaç</w:t>
      </w:r>
      <w:r w:rsidR="000576CA">
        <w:t>,</w:t>
      </w:r>
      <w:r w:rsidR="00BF19C2">
        <w:t xml:space="preserve"> üst bir cinsel gücü temsil ettiği varsayımı nedeniyle</w:t>
      </w:r>
      <w:r w:rsidR="004E031D">
        <w:t xml:space="preserve"> hemcins ebeveyne</w:t>
      </w:r>
      <w:r w:rsidR="00BF19C2">
        <w:t xml:space="preserve"> karşı</w:t>
      </w:r>
      <w:r w:rsidR="00CF28CC">
        <w:t>,</w:t>
      </w:r>
      <w:r w:rsidR="00AC278D">
        <w:t xml:space="preserve"> farkına pek varıl</w:t>
      </w:r>
      <w:r w:rsidR="00CF28CC">
        <w:t>a</w:t>
      </w:r>
      <w:r w:rsidR="00AC278D">
        <w:t>mayacak bilinçdışı</w:t>
      </w:r>
      <w:r w:rsidR="00E40062">
        <w:t xml:space="preserve"> </w:t>
      </w:r>
      <w:r w:rsidR="004E031D">
        <w:t>boyun eğici</w:t>
      </w:r>
      <w:r w:rsidR="00085C26">
        <w:t xml:space="preserve"> belli bir</w:t>
      </w:r>
      <w:r w:rsidR="004E031D">
        <w:t xml:space="preserve"> erotik yönelimi de içerecektir</w:t>
      </w:r>
      <w:r>
        <w:t>, daha doğrusu</w:t>
      </w:r>
      <w:r w:rsidR="004618EA">
        <w:t xml:space="preserve"> boyun eğme ile pasif eşcinsel duruş arasında gereksiz bir bağ kurulacaktır</w:t>
      </w:r>
      <w:r w:rsidR="004E031D">
        <w:t>. Böylece tehditlerle</w:t>
      </w:r>
      <w:r w:rsidR="00AC278D" w:rsidRPr="00AC278D">
        <w:t xml:space="preserve"> </w:t>
      </w:r>
      <w:r w:rsidR="00AC278D">
        <w:t>zoraki biçimde</w:t>
      </w:r>
      <w:r w:rsidR="004E031D">
        <w:t xml:space="preserve"> yapılanan Ödipal dönem</w:t>
      </w:r>
      <w:r w:rsidR="005B47C1">
        <w:t>,</w:t>
      </w:r>
      <w:r w:rsidR="004E031D">
        <w:t xml:space="preserve"> iki psişik eksende ilerler</w:t>
      </w:r>
      <w:r w:rsidR="00085C26">
        <w:t>:</w:t>
      </w:r>
      <w:r w:rsidR="004E031D">
        <w:t xml:space="preserve"> Ağırlıklı olarak Ödipal’in pozitif yamacı, </w:t>
      </w:r>
      <w:r w:rsidR="00182FDF">
        <w:t>kısmî</w:t>
      </w:r>
      <w:r w:rsidR="004E031D">
        <w:t xml:space="preserve"> olarak da Ödipal’in negatif yamacı. Ancak her iki eksen de küçük çocuğa hissettirilen ensest dehşeti nedeniyle</w:t>
      </w:r>
      <w:r w:rsidR="005B47C1">
        <w:t>,</w:t>
      </w:r>
      <w:r w:rsidR="004E031D">
        <w:t xml:space="preserve"> bastırmaya –aşı</w:t>
      </w:r>
      <w:r w:rsidR="00AC278D">
        <w:t>lı</w:t>
      </w:r>
      <w:r w:rsidR="004E031D">
        <w:t xml:space="preserve">p geride bırakmaya değil- </w:t>
      </w:r>
      <w:r w:rsidR="00D62FE6">
        <w:t>mâruz</w:t>
      </w:r>
      <w:r w:rsidR="004E031D">
        <w:t xml:space="preserve"> kalı</w:t>
      </w:r>
      <w:r w:rsidR="00AC278D">
        <w:t>r. Bu nedenle</w:t>
      </w:r>
      <w:r w:rsidR="00085C26">
        <w:t xml:space="preserve"> tüm kastrasyon tehditlerinin ortadan kalkmasıyla işlemeye başlayacak olan</w:t>
      </w:r>
      <w:r w:rsidR="00AC278D">
        <w:t xml:space="preserve"> p</w:t>
      </w:r>
      <w:r w:rsidR="004E031D">
        <w:t xml:space="preserve">rimat </w:t>
      </w:r>
      <w:r w:rsidR="00AC278D">
        <w:t>p</w:t>
      </w:r>
      <w:r w:rsidR="004E031D">
        <w:t xml:space="preserve">rojesi ve </w:t>
      </w:r>
      <w:r w:rsidR="00FD40A5">
        <w:t>eşcinsleşme</w:t>
      </w:r>
      <w:r w:rsidR="004E031D">
        <w:t xml:space="preserve"> süreçleri</w:t>
      </w:r>
      <w:r w:rsidR="005B47C1">
        <w:t>,</w:t>
      </w:r>
      <w:r w:rsidR="004E031D">
        <w:t xml:space="preserve"> sahnede hiç belirem</w:t>
      </w:r>
      <w:r w:rsidR="00085C26">
        <w:t>ez</w:t>
      </w:r>
      <w:r w:rsidR="004E031D">
        <w:t>. Bu iki engel</w:t>
      </w:r>
      <w:r>
        <w:t>,</w:t>
      </w:r>
      <w:r w:rsidR="00CD0700">
        <w:t xml:space="preserve"> yani</w:t>
      </w:r>
      <w:r w:rsidR="00085C26">
        <w:t xml:space="preserve"> </w:t>
      </w:r>
      <w:r>
        <w:t xml:space="preserve">Ödipal’in </w:t>
      </w:r>
      <w:r w:rsidR="00085C26">
        <w:t>pozitif ve negatif yamaçlar</w:t>
      </w:r>
      <w:r>
        <w:t>ı,</w:t>
      </w:r>
      <w:r w:rsidR="004E031D">
        <w:t xml:space="preserve"> zaten OGP’nin hayat sahnesine</w:t>
      </w:r>
      <w:r w:rsidR="00F80CDC">
        <w:t xml:space="preserve"> hiç</w:t>
      </w:r>
      <w:r w:rsidR="004E031D">
        <w:t xml:space="preserve"> çıkamaması anlamına gelir.             </w:t>
      </w:r>
    </w:p>
    <w:p w:rsidR="007B6715" w:rsidRDefault="004E031D" w:rsidP="00D41E79">
      <w:pPr>
        <w:pStyle w:val="AralkYok"/>
        <w:rPr>
          <w:rFonts w:cs="Arial"/>
        </w:rPr>
      </w:pPr>
      <w:r>
        <w:rPr>
          <w:rFonts w:cs="Arial"/>
        </w:rPr>
        <w:t xml:space="preserve">     Ödipal’in negatif yamacı da pozitif yamacı gibi, ensest dehşeti nedeniyle zoraki biçimde</w:t>
      </w:r>
      <w:r w:rsidR="007B6715">
        <w:rPr>
          <w:rFonts w:cs="Arial"/>
        </w:rPr>
        <w:t xml:space="preserve"> birlikte</w:t>
      </w:r>
    </w:p>
    <w:p w:rsidR="00487459" w:rsidRDefault="004E031D" w:rsidP="00D41E79">
      <w:pPr>
        <w:pStyle w:val="AralkYok"/>
        <w:rPr>
          <w:rFonts w:cs="Arial"/>
        </w:rPr>
      </w:pPr>
      <w:r>
        <w:rPr>
          <w:rFonts w:cs="Arial"/>
        </w:rPr>
        <w:t>yapılandırılıp yine zoraki biçimde birlikte bastırıldıkları için</w:t>
      </w:r>
      <w:r w:rsidR="005B47C1">
        <w:rPr>
          <w:rFonts w:cs="Arial"/>
        </w:rPr>
        <w:t>,</w:t>
      </w:r>
      <w:r>
        <w:rPr>
          <w:rFonts w:cs="Arial"/>
        </w:rPr>
        <w:t xml:space="preserve"> heteroseksüel yapılanmada OGP’nin hayata geçmesini engelleyen iki bariyerdir</w:t>
      </w:r>
      <w:r w:rsidR="007534C3">
        <w:rPr>
          <w:rFonts w:cs="Arial"/>
        </w:rPr>
        <w:t>.</w:t>
      </w:r>
      <w:r w:rsidR="00DE0FD6">
        <w:rPr>
          <w:rFonts w:cs="Arial"/>
        </w:rPr>
        <w:t xml:space="preserve"> </w:t>
      </w:r>
      <w:r w:rsidR="007534C3">
        <w:rPr>
          <w:rFonts w:cs="Arial"/>
        </w:rPr>
        <w:t>E</w:t>
      </w:r>
      <w:r w:rsidR="00DE0FD6">
        <w:rPr>
          <w:rFonts w:cs="Arial"/>
        </w:rPr>
        <w:t>lbette</w:t>
      </w:r>
      <w:r w:rsidR="00CF28CC">
        <w:rPr>
          <w:rFonts w:cs="Arial"/>
        </w:rPr>
        <w:t xml:space="preserve"> bu iki eksen</w:t>
      </w:r>
      <w:r w:rsidR="00DE0FD6">
        <w:rPr>
          <w:rFonts w:cs="Arial"/>
        </w:rPr>
        <w:t xml:space="preserve"> birlikte yapılandırılıp birlikte bastırıldıkları için</w:t>
      </w:r>
      <w:r w:rsidR="005B47C1">
        <w:rPr>
          <w:rFonts w:cs="Arial"/>
        </w:rPr>
        <w:t>,</w:t>
      </w:r>
      <w:r w:rsidR="00DE0FD6">
        <w:rPr>
          <w:rFonts w:cs="Arial"/>
        </w:rPr>
        <w:t xml:space="preserve"> OGP’ye geçerken de yine yüzleşi</w:t>
      </w:r>
      <w:r w:rsidR="002A50FA">
        <w:rPr>
          <w:rFonts w:cs="Arial"/>
        </w:rPr>
        <w:t xml:space="preserve">lmesi </w:t>
      </w:r>
      <w:r w:rsidR="00DE0FD6">
        <w:rPr>
          <w:rFonts w:cs="Arial"/>
        </w:rPr>
        <w:t>ve geride bırakılması gereken iki bariyer ola</w:t>
      </w:r>
      <w:r w:rsidR="00F80CDC">
        <w:rPr>
          <w:rFonts w:cs="Arial"/>
        </w:rPr>
        <w:t>r</w:t>
      </w:r>
      <w:r w:rsidR="00DE0FD6">
        <w:rPr>
          <w:rFonts w:cs="Arial"/>
        </w:rPr>
        <w:t>ak sahnede belireceklerdir</w:t>
      </w:r>
      <w:r w:rsidR="00CD0700">
        <w:rPr>
          <w:rFonts w:cs="Arial"/>
        </w:rPr>
        <w:t>.</w:t>
      </w:r>
      <w:r w:rsidR="007B6715">
        <w:rPr>
          <w:rFonts w:cs="Arial"/>
        </w:rPr>
        <w:t xml:space="preserve"> </w:t>
      </w:r>
      <w:r w:rsidR="00CD0700">
        <w:rPr>
          <w:rFonts w:cs="Arial"/>
        </w:rPr>
        <w:t>B</w:t>
      </w:r>
      <w:r w:rsidR="007B6715">
        <w:rPr>
          <w:rFonts w:cs="Arial"/>
        </w:rPr>
        <w:t>unların içeriğindeki korkularla yüzleşmekten dehşete kapılan özne</w:t>
      </w:r>
      <w:r w:rsidR="005B47C1">
        <w:rPr>
          <w:rFonts w:cs="Arial"/>
        </w:rPr>
        <w:t>,</w:t>
      </w:r>
      <w:r w:rsidR="007B6715">
        <w:rPr>
          <w:rFonts w:cs="Arial"/>
        </w:rPr>
        <w:t xml:space="preserve"> elbette OGP düzlemine geçemeyecektir</w:t>
      </w:r>
      <w:r>
        <w:rPr>
          <w:rFonts w:cs="Arial"/>
        </w:rPr>
        <w:t>.</w:t>
      </w:r>
      <w:r w:rsidR="00085C26">
        <w:rPr>
          <w:rFonts w:cs="Arial"/>
        </w:rPr>
        <w:t xml:space="preserve"> </w:t>
      </w:r>
      <w:r w:rsidR="007B6715">
        <w:rPr>
          <w:rFonts w:cs="Arial"/>
        </w:rPr>
        <w:t>B</w:t>
      </w:r>
      <w:r>
        <w:rPr>
          <w:rFonts w:cs="Arial"/>
        </w:rPr>
        <w:t>ilinçdışındaki hatırlatıcı, daha kötüsü</w:t>
      </w:r>
      <w:r w:rsidR="00F80CDC">
        <w:rPr>
          <w:rFonts w:cs="Arial"/>
        </w:rPr>
        <w:t xml:space="preserve"> algı-bilinçte</w:t>
      </w:r>
      <w:r>
        <w:rPr>
          <w:rFonts w:cs="Arial"/>
        </w:rPr>
        <w:t xml:space="preserve"> açığa çıkma tehdidi içeren</w:t>
      </w:r>
      <w:r w:rsidR="007B6715" w:rsidRPr="007B6715">
        <w:rPr>
          <w:rFonts w:cs="Arial"/>
        </w:rPr>
        <w:t xml:space="preserve"> </w:t>
      </w:r>
      <w:r w:rsidR="007B6715">
        <w:rPr>
          <w:rFonts w:cs="Arial"/>
        </w:rPr>
        <w:t>dehşet verici</w:t>
      </w:r>
      <w:r>
        <w:rPr>
          <w:rFonts w:cs="Arial"/>
        </w:rPr>
        <w:t xml:space="preserve"> varlıkları nedeniyle</w:t>
      </w:r>
      <w:r w:rsidR="00CF28CC">
        <w:rPr>
          <w:rFonts w:cs="Arial"/>
        </w:rPr>
        <w:t xml:space="preserve"> Ödipal’in</w:t>
      </w:r>
      <w:r w:rsidR="00085C26">
        <w:rPr>
          <w:rFonts w:cs="Arial"/>
        </w:rPr>
        <w:t xml:space="preserve"> pozitif ve negatif yamaçlar</w:t>
      </w:r>
      <w:r w:rsidR="00CF28CC">
        <w:rPr>
          <w:rFonts w:cs="Arial"/>
        </w:rPr>
        <w:t>ı</w:t>
      </w:r>
      <w:r>
        <w:rPr>
          <w:rFonts w:cs="Arial"/>
        </w:rPr>
        <w:t xml:space="preserve">, sansür ve bastırma </w:t>
      </w:r>
      <w:r w:rsidR="00E652B6">
        <w:rPr>
          <w:rFonts w:cs="Arial"/>
        </w:rPr>
        <w:t>mekanizma</w:t>
      </w:r>
      <w:r w:rsidR="00E641EF">
        <w:rPr>
          <w:rFonts w:cs="Arial"/>
        </w:rPr>
        <w:t>ları</w:t>
      </w:r>
      <w:r w:rsidR="007B6715">
        <w:rPr>
          <w:rFonts w:cs="Arial"/>
        </w:rPr>
        <w:t>nı</w:t>
      </w:r>
      <w:r w:rsidR="00085C26">
        <w:rPr>
          <w:rFonts w:cs="Arial"/>
        </w:rPr>
        <w:t xml:space="preserve"> </w:t>
      </w:r>
      <w:r w:rsidR="007B6715">
        <w:rPr>
          <w:rFonts w:cs="Arial"/>
        </w:rPr>
        <w:t>ayaklandırarak</w:t>
      </w:r>
      <w:r>
        <w:rPr>
          <w:rFonts w:cs="Arial"/>
        </w:rPr>
        <w:t xml:space="preserve"> OGP’yi bastırır. Sadece Ödipal’in negatif yamacının</w:t>
      </w:r>
    </w:p>
    <w:p w:rsidR="00487459" w:rsidRDefault="004E031D" w:rsidP="00D41E79">
      <w:pPr>
        <w:pStyle w:val="AralkYok"/>
        <w:rPr>
          <w:rFonts w:cs="Arial"/>
        </w:rPr>
      </w:pPr>
      <w:r>
        <w:rPr>
          <w:rFonts w:cs="Arial"/>
        </w:rPr>
        <w:t>heteroseksüalite</w:t>
      </w:r>
      <w:r w:rsidR="006B1CD9">
        <w:rPr>
          <w:rFonts w:cs="Arial"/>
        </w:rPr>
        <w:t>de yapılandırdığı</w:t>
      </w:r>
      <w:r>
        <w:rPr>
          <w:rFonts w:cs="Arial"/>
        </w:rPr>
        <w:t xml:space="preserve"> saklı eşcinsel boyut değil, aynı zamanda Ödipa</w:t>
      </w:r>
      <w:r w:rsidR="00487459">
        <w:rPr>
          <w:rFonts w:cs="Arial"/>
        </w:rPr>
        <w:t>l’in pozitif yamacı</w:t>
      </w:r>
      <w:r w:rsidR="000576CA">
        <w:rPr>
          <w:rFonts w:cs="Arial"/>
        </w:rPr>
        <w:t>nın</w:t>
      </w:r>
    </w:p>
    <w:p w:rsidR="00BA501A" w:rsidRDefault="004E031D" w:rsidP="00D41E79">
      <w:pPr>
        <w:pStyle w:val="AralkYok"/>
        <w:rPr>
          <w:rFonts w:cs="Arial"/>
        </w:rPr>
      </w:pPr>
      <w:r>
        <w:rPr>
          <w:rFonts w:cs="Arial"/>
        </w:rPr>
        <w:t>heteroseksü</w:t>
      </w:r>
      <w:r w:rsidR="000576CA">
        <w:rPr>
          <w:rFonts w:cs="Arial"/>
        </w:rPr>
        <w:t>alitede yapılandırdığı</w:t>
      </w:r>
      <w:r>
        <w:rPr>
          <w:rFonts w:cs="Arial"/>
        </w:rPr>
        <w:t xml:space="preserve"> saklı eşcinsel boyut da OGP’ye geçmenin zorunlu yüzleşme aşamalarıdır. Çünkü saklı oldukları yerde durdukları sürece</w:t>
      </w:r>
      <w:r w:rsidR="005B47C1">
        <w:rPr>
          <w:rFonts w:cs="Arial"/>
        </w:rPr>
        <w:t>,</w:t>
      </w:r>
      <w:r w:rsidR="00487459">
        <w:rPr>
          <w:rFonts w:cs="Arial"/>
        </w:rPr>
        <w:t xml:space="preserve"> onları üretmiş olan kaygılar</w:t>
      </w:r>
      <w:r>
        <w:rPr>
          <w:rFonts w:cs="Arial"/>
        </w:rPr>
        <w:t xml:space="preserve"> OGP</w:t>
      </w:r>
      <w:r w:rsidR="005B47C1">
        <w:rPr>
          <w:rFonts w:cs="Arial"/>
        </w:rPr>
        <w:t>’ye</w:t>
      </w:r>
      <w:r>
        <w:rPr>
          <w:rFonts w:cs="Arial"/>
        </w:rPr>
        <w:t xml:space="preserve"> açılımı engelleyecek</w:t>
      </w:r>
      <w:r w:rsidR="00BA501A">
        <w:rPr>
          <w:rFonts w:cs="Arial"/>
        </w:rPr>
        <w:t>t</w:t>
      </w:r>
      <w:r>
        <w:rPr>
          <w:rFonts w:cs="Arial"/>
        </w:rPr>
        <w:t>ir. Eğer öznede</w:t>
      </w:r>
      <w:r w:rsidR="006C1792">
        <w:rPr>
          <w:rFonts w:cs="Arial"/>
        </w:rPr>
        <w:t>,</w:t>
      </w:r>
      <w:r>
        <w:rPr>
          <w:rFonts w:cs="Arial"/>
        </w:rPr>
        <w:t xml:space="preserve"> heteroseksüelliğin</w:t>
      </w:r>
      <w:r w:rsidR="006C1792">
        <w:rPr>
          <w:rFonts w:cs="Arial"/>
        </w:rPr>
        <w:t xml:space="preserve">, </w:t>
      </w:r>
      <w:r w:rsidR="006C1792" w:rsidRPr="00CF28CC">
        <w:rPr>
          <w:rFonts w:cs="Arial"/>
        </w:rPr>
        <w:t>Ödipal’in</w:t>
      </w:r>
      <w:r w:rsidR="006C1792">
        <w:rPr>
          <w:rFonts w:cs="Arial"/>
        </w:rPr>
        <w:t xml:space="preserve"> negatif ve pozitif yamaçlarından kaynaklanan</w:t>
      </w:r>
      <w:r>
        <w:rPr>
          <w:rFonts w:cs="Arial"/>
        </w:rPr>
        <w:t xml:space="preserve"> saklı iki eşcinsel boyutu</w:t>
      </w:r>
      <w:r w:rsidR="00487459">
        <w:rPr>
          <w:rFonts w:cs="Arial"/>
        </w:rPr>
        <w:t xml:space="preserve"> </w:t>
      </w:r>
      <w:r>
        <w:rPr>
          <w:rFonts w:cs="Arial"/>
        </w:rPr>
        <w:t>olmasaydı, ergenlik dönemi, libidonun kaygan</w:t>
      </w:r>
      <w:r w:rsidR="00487459">
        <w:rPr>
          <w:rFonts w:cs="Arial"/>
        </w:rPr>
        <w:t xml:space="preserve"> bir zeminde</w:t>
      </w:r>
      <w:r w:rsidR="004618EA">
        <w:rPr>
          <w:rFonts w:cs="Arial"/>
        </w:rPr>
        <w:t xml:space="preserve"> bunca</w:t>
      </w:r>
      <w:r>
        <w:rPr>
          <w:rFonts w:cs="Arial"/>
        </w:rPr>
        <w:t xml:space="preserve"> salınımına, nesne kaydırmasına sahne ol</w:t>
      </w:r>
      <w:r w:rsidR="00CD0700">
        <w:rPr>
          <w:rFonts w:cs="Arial"/>
        </w:rPr>
        <w:t>mazdı.</w:t>
      </w:r>
      <w:r>
        <w:rPr>
          <w:rFonts w:cs="Arial"/>
        </w:rPr>
        <w:t xml:space="preserve"> Heteroseksüel öznenin</w:t>
      </w:r>
      <w:r w:rsidR="004618EA">
        <w:rPr>
          <w:rFonts w:cs="Arial"/>
        </w:rPr>
        <w:t>,</w:t>
      </w:r>
      <w:r w:rsidR="00997906">
        <w:rPr>
          <w:rFonts w:cs="Arial"/>
        </w:rPr>
        <w:t xml:space="preserve"> Ödipal’in</w:t>
      </w:r>
      <w:r>
        <w:rPr>
          <w:rFonts w:cs="Arial"/>
        </w:rPr>
        <w:t xml:space="preserve"> hem pozitif hem negatif yama</w:t>
      </w:r>
      <w:r w:rsidR="00997906">
        <w:rPr>
          <w:rFonts w:cs="Arial"/>
        </w:rPr>
        <w:t>çların</w:t>
      </w:r>
      <w:r>
        <w:rPr>
          <w:rFonts w:cs="Arial"/>
        </w:rPr>
        <w:t>ı</w:t>
      </w:r>
      <w:r w:rsidR="00D92D7B">
        <w:rPr>
          <w:rFonts w:cs="Arial"/>
        </w:rPr>
        <w:t>n ürettikleri saklı eşcinsel boyutları bastırmış olması</w:t>
      </w:r>
      <w:r w:rsidR="00997906">
        <w:rPr>
          <w:rFonts w:cs="Arial"/>
        </w:rPr>
        <w:t>,</w:t>
      </w:r>
      <w:r w:rsidR="00D92D7B">
        <w:rPr>
          <w:rFonts w:cs="Arial"/>
        </w:rPr>
        <w:t xml:space="preserve"> bu</w:t>
      </w:r>
      <w:r>
        <w:rPr>
          <w:rFonts w:cs="Arial"/>
        </w:rPr>
        <w:t>nların bilinçdışı varlığını, oradan devam eden</w:t>
      </w:r>
      <w:r w:rsidR="00F80CDC">
        <w:rPr>
          <w:rFonts w:cs="Arial"/>
        </w:rPr>
        <w:t xml:space="preserve"> sinsi</w:t>
      </w:r>
      <w:r>
        <w:rPr>
          <w:rFonts w:cs="Arial"/>
        </w:rPr>
        <w:t xml:space="preserve"> etkilerini iptal etmez. Özellikle homofobi, saklı eşcinsel boyutun, heteroseksüel olduğu var sayılan özneye yaşattığı bir dehşettir. OGP aleyhine işleyen bu iki musibet </w:t>
      </w:r>
      <w:r w:rsidR="00487459">
        <w:rPr>
          <w:rFonts w:cs="Arial"/>
        </w:rPr>
        <w:t xml:space="preserve">problem </w:t>
      </w:r>
      <w:r>
        <w:rPr>
          <w:rFonts w:cs="Arial"/>
        </w:rPr>
        <w:t>çözümlenmedikçe</w:t>
      </w:r>
      <w:r w:rsidR="00CF28CC">
        <w:rPr>
          <w:rFonts w:cs="Arial"/>
        </w:rPr>
        <w:t>,</w:t>
      </w:r>
      <w:r>
        <w:rPr>
          <w:rFonts w:cs="Arial"/>
        </w:rPr>
        <w:t xml:space="preserve"> özne sorunsuz bir cinsellik, tam dolu </w:t>
      </w:r>
      <w:r w:rsidR="00C34B1D">
        <w:rPr>
          <w:rFonts w:cs="Arial"/>
        </w:rPr>
        <w:t>orgazm</w:t>
      </w:r>
      <w:r w:rsidR="00773C27">
        <w:rPr>
          <w:rFonts w:cs="Arial"/>
        </w:rPr>
        <w:t>ik haz boyutunu yaşayamaz.</w:t>
      </w:r>
      <w:r w:rsidR="00986DED">
        <w:rPr>
          <w:rFonts w:cs="Arial"/>
        </w:rPr>
        <w:t xml:space="preserve"> </w:t>
      </w:r>
      <w:r w:rsidR="00DE0FD6">
        <w:rPr>
          <w:rFonts w:cs="Arial"/>
        </w:rPr>
        <w:t>A</w:t>
      </w:r>
      <w:r>
        <w:rPr>
          <w:rFonts w:cs="Arial"/>
        </w:rPr>
        <w:t>bartılı heteroseksüel gösteriler ve</w:t>
      </w:r>
      <w:r w:rsidR="00986DED">
        <w:rPr>
          <w:rFonts w:cs="Arial"/>
        </w:rPr>
        <w:t xml:space="preserve"> bu iki</w:t>
      </w:r>
      <w:r w:rsidR="00DE0FD6">
        <w:rPr>
          <w:rFonts w:cs="Arial"/>
        </w:rPr>
        <w:t xml:space="preserve"> </w:t>
      </w:r>
      <w:r>
        <w:rPr>
          <w:rFonts w:cs="Arial"/>
        </w:rPr>
        <w:t>musibetin kendinden uzakta olduğunu çığırtkanca kanıtlama tutumu olarak eşcinsel düşmanlığı palavraları da kimseyi kurtaramaz. Uydurduğu yalanları ve oynadığı göstermelik</w:t>
      </w:r>
      <w:r w:rsidR="00487459">
        <w:rPr>
          <w:rFonts w:cs="Arial"/>
        </w:rPr>
        <w:t xml:space="preserve"> eşcinsel karşıtı</w:t>
      </w:r>
      <w:r>
        <w:rPr>
          <w:rFonts w:cs="Arial"/>
        </w:rPr>
        <w:t xml:space="preserve"> toplumsal</w:t>
      </w:r>
      <w:r w:rsidR="006C1792">
        <w:rPr>
          <w:rFonts w:cs="Arial"/>
        </w:rPr>
        <w:t xml:space="preserve"> maço erkek</w:t>
      </w:r>
      <w:r>
        <w:rPr>
          <w:rFonts w:cs="Arial"/>
        </w:rPr>
        <w:t xml:space="preserve"> rolleri</w:t>
      </w:r>
      <w:r w:rsidR="006C1792">
        <w:rPr>
          <w:rFonts w:cs="Arial"/>
        </w:rPr>
        <w:t>ni</w:t>
      </w:r>
      <w:r w:rsidR="00CF28CC">
        <w:rPr>
          <w:rFonts w:cs="Arial"/>
        </w:rPr>
        <w:t>,</w:t>
      </w:r>
      <w:r>
        <w:rPr>
          <w:rFonts w:cs="Arial"/>
        </w:rPr>
        <w:t xml:space="preserve"> en azından öznenin kendisi bilmektedir.</w:t>
      </w:r>
      <w:r w:rsidR="00F80CDC">
        <w:rPr>
          <w:rFonts w:cs="Arial"/>
        </w:rPr>
        <w:t xml:space="preserve"> Heteroseksüelliğin homofobi üzerinden inşa edilen</w:t>
      </w:r>
      <w:r w:rsidR="00CF28CC">
        <w:rPr>
          <w:rFonts w:cs="Arial"/>
        </w:rPr>
        <w:t xml:space="preserve"> bu</w:t>
      </w:r>
      <w:r w:rsidR="00F80CDC">
        <w:rPr>
          <w:rFonts w:cs="Arial"/>
        </w:rPr>
        <w:t xml:space="preserve"> türünde</w:t>
      </w:r>
      <w:r w:rsidR="00997906">
        <w:rPr>
          <w:rFonts w:cs="Arial"/>
        </w:rPr>
        <w:t>,</w:t>
      </w:r>
      <w:r w:rsidR="00F80CDC">
        <w:rPr>
          <w:rFonts w:cs="Arial"/>
        </w:rPr>
        <w:t xml:space="preserve"> öznenin ödediği bir bedeldir bu ve tabii homofobi</w:t>
      </w:r>
      <w:r w:rsidR="00CF28CC">
        <w:rPr>
          <w:rFonts w:cs="Arial"/>
        </w:rPr>
        <w:t>,</w:t>
      </w:r>
      <w:r w:rsidR="00F80CDC">
        <w:rPr>
          <w:rFonts w:cs="Arial"/>
        </w:rPr>
        <w:t xml:space="preserve"> kendisine eşit miktardaki örtük ya da yarı örtük homoerotik talebi de iptal edemeyecektir.</w:t>
      </w:r>
      <w:r>
        <w:rPr>
          <w:rFonts w:cs="Arial"/>
        </w:rPr>
        <w:t xml:space="preserve"> Kısacası bu çaresiz yolların izlenmesi, kayıp hazzın ele geçirilmesi ile sonuçlanmayacaktır.</w:t>
      </w:r>
      <w:r w:rsidR="00F80CDC">
        <w:rPr>
          <w:rFonts w:cs="Arial"/>
        </w:rPr>
        <w:t xml:space="preserve">     </w:t>
      </w:r>
    </w:p>
    <w:p w:rsidR="007534C3" w:rsidRDefault="007534C3" w:rsidP="00D41E79">
      <w:pPr>
        <w:pStyle w:val="AralkYok"/>
        <w:rPr>
          <w:rFonts w:cs="Arial"/>
        </w:rPr>
      </w:pPr>
      <w:r>
        <w:rPr>
          <w:rFonts w:cs="Arial"/>
        </w:rPr>
        <w:t xml:space="preserve">     </w:t>
      </w:r>
      <w:r w:rsidR="006C1792">
        <w:rPr>
          <w:rFonts w:cs="Arial"/>
        </w:rPr>
        <w:t>Ödipal’in pozitif yamacının heteroseksüalitede yapılandırdığı saklı eşcinsel boyuttan ne anlamamız gerekiyor? Anneye, imalar</w:t>
      </w:r>
      <w:r w:rsidR="00CD0700">
        <w:rPr>
          <w:rFonts w:cs="Arial"/>
        </w:rPr>
        <w:t xml:space="preserve"> nedeniyle dozu arttırılarak</w:t>
      </w:r>
      <w:r w:rsidR="006C1792">
        <w:rPr>
          <w:rFonts w:cs="Arial"/>
        </w:rPr>
        <w:t xml:space="preserve"> kışkırtılmış erotik ilginin, küçük erkek çocuk tarafından kastrasyon korkusuyla ters bir tercümeye uğratılarak negatif yamaca kaydırılması…</w:t>
      </w:r>
      <w:r w:rsidR="00DD2A70">
        <w:rPr>
          <w:rFonts w:cs="Arial"/>
        </w:rPr>
        <w:t xml:space="preserve"> Yani küçük erkek çocuğun babayla özdeşleşmesi, anneye duymuş olduğu kışkırtılmış erotik arzunun bir ölçüde reaction-formation’a uğramasını engellemeyecektir, ki bu sonuç zaten belli bir oranda Ödipal’in negatif yamacına yerleşmek demektir..</w:t>
      </w:r>
      <w:r w:rsidR="006C1792">
        <w:rPr>
          <w:rFonts w:cs="Arial"/>
        </w:rPr>
        <w:t xml:space="preserve"> Böylece görülür ki pozitif yamacın bedeli de negatif yamaç üzerinden ödenir ve özgürlüğün elden çıkarılması pahasına…</w:t>
      </w:r>
    </w:p>
    <w:p w:rsidR="004E031D" w:rsidRDefault="00F80CDC" w:rsidP="00D41E79">
      <w:pPr>
        <w:pStyle w:val="AralkYok"/>
        <w:rPr>
          <w:rFonts w:cs="Arial"/>
        </w:rPr>
      </w:pPr>
      <w:r>
        <w:rPr>
          <w:rFonts w:cs="Arial"/>
        </w:rPr>
        <w:t xml:space="preserve"> </w:t>
      </w:r>
      <w:r w:rsidR="004E031D">
        <w:rPr>
          <w:rFonts w:cs="Arial"/>
        </w:rPr>
        <w:t xml:space="preserve">    </w:t>
      </w:r>
      <w:r w:rsidR="00997906">
        <w:rPr>
          <w:rFonts w:cs="Arial"/>
        </w:rPr>
        <w:t>Z</w:t>
      </w:r>
      <w:r w:rsidR="004E031D">
        <w:rPr>
          <w:rFonts w:cs="Arial"/>
        </w:rPr>
        <w:t>orla yaşatılan</w:t>
      </w:r>
      <w:r>
        <w:rPr>
          <w:rFonts w:cs="Arial"/>
        </w:rPr>
        <w:t xml:space="preserve"> bu</w:t>
      </w:r>
      <w:r w:rsidR="004E031D">
        <w:rPr>
          <w:rFonts w:cs="Arial"/>
        </w:rPr>
        <w:t xml:space="preserve"> musibetlerin sonucu</w:t>
      </w:r>
      <w:r w:rsidR="00C35474">
        <w:rPr>
          <w:rFonts w:cs="Arial"/>
        </w:rPr>
        <w:t>nda</w:t>
      </w:r>
      <w:r w:rsidR="004E031D">
        <w:rPr>
          <w:rFonts w:cs="Arial"/>
        </w:rPr>
        <w:t xml:space="preserve"> birçok insanın</w:t>
      </w:r>
      <w:r w:rsidR="00C35474">
        <w:rPr>
          <w:rFonts w:cs="Arial"/>
        </w:rPr>
        <w:t>,</w:t>
      </w:r>
      <w:r w:rsidR="004E031D">
        <w:rPr>
          <w:rFonts w:cs="Arial"/>
        </w:rPr>
        <w:t xml:space="preserve"> iyice tatsızlaşa</w:t>
      </w:r>
      <w:r w:rsidR="00C35474">
        <w:rPr>
          <w:rFonts w:cs="Arial"/>
        </w:rPr>
        <w:t>rak</w:t>
      </w:r>
      <w:r w:rsidR="004E031D">
        <w:rPr>
          <w:rFonts w:cs="Arial"/>
        </w:rPr>
        <w:t xml:space="preserve"> mutsuzluk üreten cinsellik belasından kurtulmak için aseksüel yönde bir tercih yapmalarına şaşmamak gerekir. Ödipal’in </w:t>
      </w:r>
      <w:r w:rsidR="004E031D">
        <w:rPr>
          <w:rFonts w:cs="Arial"/>
        </w:rPr>
        <w:lastRenderedPageBreak/>
        <w:t>pozitif ve negatif yamaçlarının bastırılması</w:t>
      </w:r>
      <w:r w:rsidR="00CF28CC">
        <w:rPr>
          <w:rFonts w:cs="Arial"/>
        </w:rPr>
        <w:t>,</w:t>
      </w:r>
      <w:r w:rsidR="00C35474">
        <w:rPr>
          <w:rFonts w:cs="Arial"/>
        </w:rPr>
        <w:t xml:space="preserve"> </w:t>
      </w:r>
      <w:r w:rsidR="004E031D">
        <w:rPr>
          <w:rFonts w:cs="Arial"/>
        </w:rPr>
        <w:t>kültürün talepleri ile uyumlu, görünüşte</w:t>
      </w:r>
      <w:r w:rsidR="00D92D7B">
        <w:rPr>
          <w:rFonts w:cs="Arial"/>
        </w:rPr>
        <w:t xml:space="preserve"> sorunsuz</w:t>
      </w:r>
      <w:r w:rsidR="00C35474">
        <w:rPr>
          <w:rFonts w:cs="Arial"/>
        </w:rPr>
        <w:t xml:space="preserve"> </w:t>
      </w:r>
      <w:r w:rsidR="004E031D">
        <w:rPr>
          <w:rFonts w:cs="Arial"/>
        </w:rPr>
        <w:t xml:space="preserve">insanlar yaratsa da öznenin bilinçdışındaki tabloya, oradaki trajediye bakmak en doğrusudur. </w:t>
      </w:r>
    </w:p>
    <w:p w:rsidR="004E031D" w:rsidRDefault="004E031D" w:rsidP="00D41E79">
      <w:pPr>
        <w:pStyle w:val="AralkYok"/>
      </w:pPr>
      <w:r>
        <w:t xml:space="preserve">     Karşıt ebeveynin karşı cinse duyduğu erotik arzunun </w:t>
      </w:r>
      <w:r w:rsidR="002F1708">
        <w:t xml:space="preserve">küçük çocuk tarafından </w:t>
      </w:r>
      <w:r w:rsidR="00487459">
        <w:t>içselleştirilmesi, karşı</w:t>
      </w:r>
      <w:r w:rsidR="00C35474">
        <w:t xml:space="preserve"> </w:t>
      </w:r>
      <w:r>
        <w:t>cinsin arzu boyutunu tanı</w:t>
      </w:r>
      <w:r w:rsidR="00C35474">
        <w:t>yıp arzuda tutuşmak</w:t>
      </w:r>
      <w:r>
        <w:t xml:space="preserve"> ve</w:t>
      </w:r>
      <w:r w:rsidR="004618EA">
        <w:t xml:space="preserve"> karşı cinsle</w:t>
      </w:r>
      <w:r w:rsidR="00997906">
        <w:t>,</w:t>
      </w:r>
      <w:r>
        <w:t xml:space="preserve"> cinsel </w:t>
      </w:r>
      <w:r w:rsidR="00C35474">
        <w:t>ilişki</w:t>
      </w:r>
      <w:r>
        <w:t xml:space="preserve"> ve sevgi </w:t>
      </w:r>
      <w:r w:rsidR="00C35474">
        <w:t>bağları kurmak</w:t>
      </w:r>
      <w:r>
        <w:t xml:space="preserve"> için bir referans noktası sağlar</w:t>
      </w:r>
      <w:r w:rsidR="00C35474">
        <w:t>.</w:t>
      </w:r>
      <w:r w:rsidR="00453152">
        <w:t xml:space="preserve"> Bu referans noktası gelecekteki yetişkin cinselliği bakımından gerekli olan psişik biseksüalite kayıtlarıdır. Ayrıca h</w:t>
      </w:r>
      <w:r>
        <w:t>emcins nesneler</w:t>
      </w:r>
      <w:r w:rsidR="00C35474">
        <w:t>l</w:t>
      </w:r>
      <w:r>
        <w:t>e de insan ilişkile</w:t>
      </w:r>
      <w:r w:rsidR="00C35474">
        <w:t>ri kurmaya yetecek miktardaki erotik yatırım</w:t>
      </w:r>
      <w:r w:rsidR="00487459">
        <w:t xml:space="preserve"> ve sevgi aktarımının</w:t>
      </w:r>
      <w:r w:rsidR="00C35474">
        <w:t xml:space="preserve"> bir kısmı</w:t>
      </w:r>
      <w:r w:rsidR="00997906">
        <w:t>,</w:t>
      </w:r>
      <w:r w:rsidR="00C35474">
        <w:t xml:space="preserve"> bu yolla mümkün olur</w:t>
      </w:r>
      <w:r w:rsidR="00453152">
        <w:t>.</w:t>
      </w:r>
      <w:r w:rsidR="00C35474">
        <w:t xml:space="preserve"> </w:t>
      </w:r>
      <w:r w:rsidR="00453152">
        <w:t xml:space="preserve">Böylece </w:t>
      </w:r>
      <w:r w:rsidR="00C35474">
        <w:t>eski ruhsal haritanın tetikleyici ve geçici etkileri bir kenara bırakılmak koşuluyla</w:t>
      </w:r>
      <w:r w:rsidR="00997906">
        <w:t>,</w:t>
      </w:r>
      <w:r w:rsidR="00C35474">
        <w:t xml:space="preserve"> eril özneler arası rekabetsiz dostluk</w:t>
      </w:r>
      <w:r w:rsidR="00997906">
        <w:t>,</w:t>
      </w:r>
      <w:r w:rsidR="00C35474">
        <w:t xml:space="preserve"> yine de OGP özneleri arasında kurulur</w:t>
      </w:r>
      <w:r w:rsidR="00453152">
        <w:t>..</w:t>
      </w:r>
      <w:r>
        <w:t>.</w:t>
      </w:r>
      <w:r w:rsidR="00C35474">
        <w:t xml:space="preserve"> </w:t>
      </w:r>
      <w:r>
        <w:t xml:space="preserve"> Küçük</w:t>
      </w:r>
      <w:r w:rsidR="002F1708">
        <w:t xml:space="preserve"> erkek</w:t>
      </w:r>
      <w:r>
        <w:t xml:space="preserve"> çocuk</w:t>
      </w:r>
      <w:r w:rsidR="00997906">
        <w:t>,</w:t>
      </w:r>
      <w:r>
        <w:t xml:space="preserve"> </w:t>
      </w:r>
      <w:r w:rsidR="00C35474">
        <w:t>aynı sezgisel</w:t>
      </w:r>
      <w:r>
        <w:t xml:space="preserve"> yolla</w:t>
      </w:r>
      <w:r w:rsidR="00997906">
        <w:t>,</w:t>
      </w:r>
      <w:r>
        <w:t xml:space="preserve"> bir zamanlar</w:t>
      </w:r>
      <w:r w:rsidR="00C35474">
        <w:t xml:space="preserve"> anneyle</w:t>
      </w:r>
      <w:r>
        <w:t xml:space="preserve"> yaşadığı füzyonel kökü ve</w:t>
      </w:r>
      <w:r w:rsidR="002F1708" w:rsidRPr="002F1708">
        <w:t xml:space="preserve"> </w:t>
      </w:r>
      <w:r w:rsidR="002F1708">
        <w:t>aynı zamanda</w:t>
      </w:r>
      <w:r>
        <w:t xml:space="preserve"> </w:t>
      </w:r>
      <w:r w:rsidR="00C35474">
        <w:t>anne</w:t>
      </w:r>
      <w:r>
        <w:t>nin erotik füzyon</w:t>
      </w:r>
      <w:r w:rsidR="00C35474">
        <w:t xml:space="preserve"> derinliklerini</w:t>
      </w:r>
      <w:r w:rsidR="00DE0FD6">
        <w:t xml:space="preserve"> de içselleştirir.</w:t>
      </w:r>
      <w:r w:rsidR="002F1708">
        <w:t xml:space="preserve"> </w:t>
      </w:r>
      <w:r w:rsidR="00DE0FD6">
        <w:t>B</w:t>
      </w:r>
      <w:r w:rsidR="00487459">
        <w:t xml:space="preserve">öylece karşı cinsin </w:t>
      </w:r>
      <w:r>
        <w:t>aşkta vaat ediciliğin</w:t>
      </w:r>
      <w:r w:rsidR="00C35474">
        <w:t>i sezgisel olarak kavramak için</w:t>
      </w:r>
      <w:r w:rsidR="00997906">
        <w:t>,</w:t>
      </w:r>
      <w:r w:rsidR="0046107E">
        <w:t xml:space="preserve"> </w:t>
      </w:r>
      <w:r>
        <w:t>bir referans noktası daha bulmuş olur.</w:t>
      </w:r>
      <w:r w:rsidR="0041542B">
        <w:t xml:space="preserve"> K</w:t>
      </w:r>
      <w:r>
        <w:t>adının hazda ve ruhsal iletişimin derinleşen alanlarında</w:t>
      </w:r>
      <w:r w:rsidR="002F1708">
        <w:t xml:space="preserve"> eril özne için</w:t>
      </w:r>
      <w:r>
        <w:t xml:space="preserve"> vaat ediciliği, yitirilmiş</w:t>
      </w:r>
      <w:r w:rsidR="0046107E">
        <w:t xml:space="preserve"> libidinal</w:t>
      </w:r>
      <w:r>
        <w:t xml:space="preserve"> füzyonun</w:t>
      </w:r>
      <w:r w:rsidR="00CF28CC">
        <w:t xml:space="preserve"> kadın aracılığıyla</w:t>
      </w:r>
      <w:r>
        <w:t xml:space="preserve"> yeniden inşası umududur. Sonlanan aşkın, erkeğe bunca acı yaşatmasının nedeni</w:t>
      </w:r>
      <w:r w:rsidR="00CF28CC">
        <w:t>,</w:t>
      </w:r>
      <w:r w:rsidR="002F1708">
        <w:t xml:space="preserve"> aşkta</w:t>
      </w:r>
      <w:r>
        <w:t xml:space="preserve"> vaat ediciliğin</w:t>
      </w:r>
      <w:r w:rsidR="0041542B">
        <w:t xml:space="preserve"> </w:t>
      </w:r>
      <w:r>
        <w:t>ülkesinden sürgün edilmesi ya da annenin füzyonel kucağından bir kere daha dışlanmasıdır. Aslında erkek şu noktada biraz da aşılması zor bir engelle karşı karşıyadır</w:t>
      </w:r>
      <w:r w:rsidR="002F1708">
        <w:t>:</w:t>
      </w:r>
      <w:r>
        <w:t xml:space="preserve"> Çünkü bu füzyonel alan, genellikle kadında sevgiliye verilmeyen, onun kendi bebeğine ayrılan bölgedir. İşte bu nedenle,</w:t>
      </w:r>
      <w:r w:rsidR="00875BD5">
        <w:t xml:space="preserve"> eril</w:t>
      </w:r>
      <w:r>
        <w:t xml:space="preserve"> özne</w:t>
      </w:r>
      <w:r w:rsidR="00875BD5">
        <w:t>nin</w:t>
      </w:r>
      <w:r w:rsidR="00DE0FD6">
        <w:t xml:space="preserve">, </w:t>
      </w:r>
      <w:r w:rsidR="0030585B">
        <w:t>sevgilisi</w:t>
      </w:r>
      <w:r>
        <w:t xml:space="preserve"> OGP </w:t>
      </w:r>
      <w:r w:rsidR="00DE0FD6">
        <w:t>öznesi</w:t>
      </w:r>
      <w:r>
        <w:t xml:space="preserve"> olsa da </w:t>
      </w:r>
      <w:r w:rsidR="00DE0FD6">
        <w:t>on</w:t>
      </w:r>
      <w:r>
        <w:t xml:space="preserve">dan </w:t>
      </w:r>
      <w:r w:rsidR="00F56175">
        <w:t>aynı</w:t>
      </w:r>
      <w:r>
        <w:t xml:space="preserve"> derinlikte bir yanıt alacağı kuşkuludur. Yine de her şeye rağmen</w:t>
      </w:r>
      <w:r w:rsidR="00997906">
        <w:t>,</w:t>
      </w:r>
      <w:r>
        <w:t xml:space="preserve"> OGP’nin</w:t>
      </w:r>
      <w:r w:rsidR="0030585B">
        <w:t xml:space="preserve"> libidinal</w:t>
      </w:r>
      <w:r>
        <w:t xml:space="preserve"> füzyon boyutu, erkeğin, kadının ruhsal haritasını</w:t>
      </w:r>
      <w:r w:rsidR="0030585B">
        <w:t xml:space="preserve"> ya da</w:t>
      </w:r>
      <w:r>
        <w:t xml:space="preserve"> dünyasını keşfinin giriş kapısıdır. Çünkü OGP’nin</w:t>
      </w:r>
      <w:r w:rsidR="0030585B">
        <w:t xml:space="preserve"> libidinal</w:t>
      </w:r>
      <w:r>
        <w:t xml:space="preserve"> füzyon kökü</w:t>
      </w:r>
      <w:r w:rsidR="00997906">
        <w:t>,</w:t>
      </w:r>
      <w:r>
        <w:t xml:space="preserve"> kadın ve erkek için anne kucağında yapılanmış bir alan olarak her iki cinsin de ortak paydasıdır.      </w:t>
      </w:r>
    </w:p>
    <w:p w:rsidR="006947CF" w:rsidRDefault="006947CF" w:rsidP="00D41E79">
      <w:pPr>
        <w:pStyle w:val="AralkYok"/>
      </w:pPr>
    </w:p>
    <w:p w:rsidR="004E031D" w:rsidRDefault="004E031D" w:rsidP="00D41E79">
      <w:pPr>
        <w:pStyle w:val="AralkYok"/>
      </w:pPr>
      <w:r>
        <w:t xml:space="preserve">     </w:t>
      </w:r>
      <w:r w:rsidR="006947CF" w:rsidRPr="006947CF">
        <w:rPr>
          <w:b/>
        </w:rPr>
        <w:t>3.</w:t>
      </w:r>
      <w:r>
        <w:t>Konuşan insan öznesine dönüşebilmek için her insan</w:t>
      </w:r>
      <w:r w:rsidR="00CF28CC">
        <w:t>,</w:t>
      </w:r>
      <w:r>
        <w:t xml:space="preserve"> kendi kültürünün yapılandırılmış süreçlerinden geçecektir. Bir kültürün uygarlık düzeyinin yüksek insani </w:t>
      </w:r>
      <w:r w:rsidR="0030585B">
        <w:t>değeri</w:t>
      </w:r>
      <w:r>
        <w:t>, uyguladığı kastrasyonların acımasızlık derecesi ile ters orantılıdır. Öznenin ruhsal dengesini, biyolojik varlığının haz ve doyuma açık potansiyelini tahrip eden bir kültürün, kastrasyon adı altında sürdürdüğü uygulama bir cinayettir. Bir kültürün</w:t>
      </w:r>
      <w:r w:rsidR="00DE0FD6">
        <w:t xml:space="preserve"> değerleri üzerinden</w:t>
      </w:r>
      <w:r w:rsidR="00487459">
        <w:t xml:space="preserve"> konuşan insan</w:t>
      </w:r>
      <w:r>
        <w:t>a dönüşmek için</w:t>
      </w:r>
      <w:r w:rsidR="00997906">
        <w:t>,</w:t>
      </w:r>
      <w:r>
        <w:t xml:space="preserve"> kimsenin bu cinayetlere kurban gitmesi gerekmiyor. Elbette en ılımlı kastrasyon süreçlerinde bile küçük çocuk hayal kırıklıkları yaşayacaktır. Bu kaçınılmaz bir durumdur ama ne olursa olsun</w:t>
      </w:r>
      <w:r w:rsidR="00997906">
        <w:t>,</w:t>
      </w:r>
      <w:r>
        <w:t xml:space="preserve"> kastrasyon süreçlerinde küçük çocuklara karşı insafı elden bırakmamak gerekir.</w:t>
      </w:r>
      <w:r w:rsidR="00F56175">
        <w:t xml:space="preserve"> Mümkün olduğunca ılımlı</w:t>
      </w:r>
      <w:r>
        <w:t>, bencilliği arındırıcı bir eğitim anlamında kastrasyonlar</w:t>
      </w:r>
      <w:r w:rsidR="00CF28CC">
        <w:t>,</w:t>
      </w:r>
      <w:r w:rsidR="0030585B">
        <w:t xml:space="preserve"> insanın</w:t>
      </w:r>
      <w:r>
        <w:t xml:space="preserve"> doğal</w:t>
      </w:r>
      <w:r w:rsidR="0030585B">
        <w:t xml:space="preserve"> potansiyellerini dikkate alan </w:t>
      </w:r>
      <w:r>
        <w:t>süre</w:t>
      </w:r>
      <w:r w:rsidR="0030585B">
        <w:t>çler</w:t>
      </w:r>
      <w:r w:rsidR="00CF28CC">
        <w:t xml:space="preserve"> olmalıdır</w:t>
      </w:r>
      <w:r>
        <w:t xml:space="preserve">. </w:t>
      </w:r>
    </w:p>
    <w:p w:rsidR="00875BD5" w:rsidRDefault="004E031D" w:rsidP="00D41E79">
      <w:pPr>
        <w:pStyle w:val="AralkYok"/>
      </w:pPr>
      <w:r>
        <w:t xml:space="preserve">     Doğal kastrasyon, öznenin kendisinin, yeterli doyumun sağlanmasından sonra –ki buna bağlıdır, yeterli doyuma- eylem ve arzu kipini terk etmesidir. Eğer arzu ve</w:t>
      </w:r>
      <w:r w:rsidR="00453152">
        <w:t xml:space="preserve"> bakım veren</w:t>
      </w:r>
      <w:r>
        <w:t xml:space="preserve"> ilişki nesnesinin</w:t>
      </w:r>
      <w:r w:rsidR="00453152">
        <w:t xml:space="preserve"> </w:t>
      </w:r>
      <w:r>
        <w:t>kendisi de özerk</w:t>
      </w:r>
      <w:r w:rsidR="0030585B">
        <w:t>se</w:t>
      </w:r>
      <w:r w:rsidR="00997906">
        <w:t>,</w:t>
      </w:r>
      <w:r>
        <w:t xml:space="preserve"> gelişim süre</w:t>
      </w:r>
      <w:r w:rsidR="0030585B">
        <w:t>ci</w:t>
      </w:r>
      <w:r>
        <w:t xml:space="preserve"> kendi doğal akışında tamamlanır.</w:t>
      </w:r>
      <w:r w:rsidR="00F56175">
        <w:t xml:space="preserve"> </w:t>
      </w:r>
      <w:r w:rsidR="00875BD5">
        <w:t>Sağlıklı yaşanmış ve defteri kapatılmış ruhsal bir geliş</w:t>
      </w:r>
      <w:r w:rsidR="00453152">
        <w:t>i</w:t>
      </w:r>
      <w:r w:rsidR="00875BD5">
        <w:t xml:space="preserve">m dönemine geri dönülmez. O dönemlere özlem duymaz mıyız? Duyarız tabii ama o dönemlere patolojik olarak saplanmayız. </w:t>
      </w:r>
      <w:r w:rsidR="00453152">
        <w:t>Yeterince d</w:t>
      </w:r>
      <w:r w:rsidR="00875BD5">
        <w:t>oyumlu yaşanmış ruhsal bir süreç</w:t>
      </w:r>
      <w:r w:rsidR="00CF28CC">
        <w:t>,</w:t>
      </w:r>
      <w:r w:rsidR="00875BD5">
        <w:t xml:space="preserve"> gelişmenin tohumlarını bağrında taşır. Çünkü böyle bir süreç özneyi, büyüme ve gelişme anlamında geleceğin ufkuna taşır. Aksi halde tamamlanmamış her ruhsal gelişim dönemi, her erken ve zorlama kastrasyon süreci,</w:t>
      </w:r>
      <w:r w:rsidR="0030585B">
        <w:t xml:space="preserve"> geride eksiklik hissi</w:t>
      </w:r>
      <w:r w:rsidR="00453152">
        <w:t>, tatminde tamamlanmamışlık hissi</w:t>
      </w:r>
      <w:r w:rsidR="0030585B">
        <w:t xml:space="preserve"> bırakacağı için</w:t>
      </w:r>
      <w:r w:rsidR="00875BD5">
        <w:t xml:space="preserve"> arzunun kayıp nesnesi</w:t>
      </w:r>
      <w:r w:rsidR="00487459">
        <w:t>ne</w:t>
      </w:r>
      <w:r w:rsidR="00875BD5">
        <w:t xml:space="preserve"> </w:t>
      </w:r>
      <w:r w:rsidR="00773C27">
        <w:t>benzer bir fonksiyon üstlen</w:t>
      </w:r>
      <w:r w:rsidR="00A53268">
        <w:t>e</w:t>
      </w:r>
      <w:r w:rsidR="00875BD5">
        <w:t>cektir.</w:t>
      </w:r>
    </w:p>
    <w:p w:rsidR="006947CF" w:rsidRDefault="006947CF" w:rsidP="00D41E79">
      <w:pPr>
        <w:pStyle w:val="AralkYok"/>
      </w:pPr>
    </w:p>
    <w:p w:rsidR="004E031D" w:rsidRDefault="004E031D" w:rsidP="00D41E79">
      <w:pPr>
        <w:pStyle w:val="AralkYok"/>
      </w:pPr>
      <w:r>
        <w:t xml:space="preserve">     </w:t>
      </w:r>
      <w:r w:rsidR="006947CF" w:rsidRPr="006947CF">
        <w:rPr>
          <w:b/>
        </w:rPr>
        <w:t>4.</w:t>
      </w:r>
      <w:r>
        <w:t>Psikanaliz ve terapide aktarımın yeniden açığa çıkması, yani analistin şahsında</w:t>
      </w:r>
      <w:r w:rsidR="00875BD5">
        <w:t xml:space="preserve"> ruhsal</w:t>
      </w:r>
      <w:r>
        <w:t xml:space="preserve"> geçmişin yeniden sahnede belirmesi,</w:t>
      </w:r>
      <w:r w:rsidR="00406EA7">
        <w:t xml:space="preserve"> geçmişte yaşanmış arzuların</w:t>
      </w:r>
      <w:r>
        <w:t xml:space="preserve"> kendi olgunlaşması içinde</w:t>
      </w:r>
      <w:r w:rsidR="00406EA7">
        <w:t xml:space="preserve"> tatminde</w:t>
      </w:r>
      <w:r>
        <w:t xml:space="preserve"> tamamlanıp aşılamadığını, bastırmanın şiddeti ile bilinçdışına itildiğini </w:t>
      </w:r>
      <w:r w:rsidR="00406EA7">
        <w:t>ve uygulanan</w:t>
      </w:r>
      <w:r>
        <w:t xml:space="preserve"> bastırma</w:t>
      </w:r>
      <w:r w:rsidR="00406EA7">
        <w:t>ların</w:t>
      </w:r>
      <w:r>
        <w:t xml:space="preserve"> başarısız</w:t>
      </w:r>
      <w:r w:rsidR="00406EA7">
        <w:t>lığını</w:t>
      </w:r>
      <w:r>
        <w:t xml:space="preserve"> gösterir. Bu nedenle aktarım</w:t>
      </w:r>
      <w:r w:rsidR="00997906">
        <w:t>,</w:t>
      </w:r>
      <w:r>
        <w:t xml:space="preserve"> aslında bir yineleme zorlanımı olarak, tamamlanmamış olanın, öznede eksik kalanın kendini onarmak üzere bir kere daha sahnede </w:t>
      </w:r>
      <w:r w:rsidR="00CD0700">
        <w:t>görün</w:t>
      </w:r>
      <w:r>
        <w:t>mesi</w:t>
      </w:r>
      <w:r w:rsidR="002F1708">
        <w:t>dir</w:t>
      </w:r>
      <w:r>
        <w:t xml:space="preserve">. </w:t>
      </w:r>
      <w:r w:rsidR="002F1708">
        <w:t xml:space="preserve">Oysa </w:t>
      </w:r>
      <w:r>
        <w:t>OGP</w:t>
      </w:r>
      <w:r w:rsidR="002F1708">
        <w:t>’nin</w:t>
      </w:r>
      <w:r w:rsidR="001501BC">
        <w:t>,</w:t>
      </w:r>
      <w:r>
        <w:t xml:space="preserve"> terap</w:t>
      </w:r>
      <w:r w:rsidR="001501BC">
        <w:t>ö</w:t>
      </w:r>
      <w:r>
        <w:t>tik aktarımı ortadan kaldır</w:t>
      </w:r>
      <w:r w:rsidR="002F1708">
        <w:t>ması beklenecek bir sonuçtur</w:t>
      </w:r>
      <w:r>
        <w:t>. Kastrasyonların</w:t>
      </w:r>
      <w:r w:rsidR="00453152">
        <w:t>,</w:t>
      </w:r>
      <w:r w:rsidR="00453152" w:rsidRPr="00453152">
        <w:t xml:space="preserve"> </w:t>
      </w:r>
      <w:r w:rsidR="00453152">
        <w:t>sağlıklı öğrenim süreçleri olarak</w:t>
      </w:r>
      <w:r>
        <w:t xml:space="preserve"> doğal</w:t>
      </w:r>
      <w:r w:rsidR="002F1708">
        <w:t xml:space="preserve"> ya da doğala yakın</w:t>
      </w:r>
      <w:r>
        <w:t xml:space="preserve"> bir süreçte işleyişinin veya</w:t>
      </w:r>
      <w:r w:rsidR="002F1708">
        <w:t xml:space="preserve"> tahribatının</w:t>
      </w:r>
      <w:r>
        <w:t xml:space="preserve"> olabildiğince onarılmış olmalarının şaşmaz kanıtı</w:t>
      </w:r>
      <w:r w:rsidR="00997906">
        <w:t>,</w:t>
      </w:r>
      <w:r>
        <w:t xml:space="preserve"> OGP’nin ruhsal sahnede boy göstermesidir. </w:t>
      </w:r>
    </w:p>
    <w:p w:rsidR="006947CF" w:rsidRDefault="006947CF" w:rsidP="00D41E79">
      <w:pPr>
        <w:pStyle w:val="AralkYok"/>
      </w:pPr>
    </w:p>
    <w:p w:rsidR="004E031D" w:rsidRDefault="004E031D" w:rsidP="00D41E79">
      <w:pPr>
        <w:pStyle w:val="AralkYok"/>
      </w:pPr>
      <w:r>
        <w:t xml:space="preserve">     </w:t>
      </w:r>
      <w:r w:rsidR="006947CF" w:rsidRPr="006947CF">
        <w:rPr>
          <w:b/>
        </w:rPr>
        <w:t>5.</w:t>
      </w:r>
      <w:r>
        <w:t xml:space="preserve">Kastrasyonun eril özne </w:t>
      </w:r>
      <w:r w:rsidR="00406EA7">
        <w:t>bakımından</w:t>
      </w:r>
      <w:r>
        <w:t xml:space="preserve"> psişik düzlemde kendisini gösteren bir belirtisi de şudur:</w:t>
      </w:r>
    </w:p>
    <w:p w:rsidR="004E031D" w:rsidRDefault="004E031D" w:rsidP="00D41E79">
      <w:pPr>
        <w:pStyle w:val="AralkYok"/>
      </w:pPr>
      <w:r>
        <w:lastRenderedPageBreak/>
        <w:t>Penetrasyon için gerekli biyolojik alt yapı tamam olduğu ve ereksiyon, duhul sağlanabildiği halde</w:t>
      </w:r>
      <w:r w:rsidR="00997906">
        <w:t>,</w:t>
      </w:r>
      <w:r>
        <w:t xml:space="preserve"> cinsel sürece psişik olarak teslim olma kapasitesinde temel kayıp. Sonuç, </w:t>
      </w:r>
      <w:r w:rsidR="00C34B1D">
        <w:t>orgazm</w:t>
      </w:r>
      <w:r>
        <w:t>ın yaşanamaması ya</w:t>
      </w:r>
    </w:p>
    <w:p w:rsidR="004E031D" w:rsidRDefault="004E031D" w:rsidP="00D41E79">
      <w:pPr>
        <w:pStyle w:val="AralkYok"/>
      </w:pPr>
      <w:r>
        <w:t>da kalitece son derece düşük yaşanması. Çünkü</w:t>
      </w:r>
      <w:r w:rsidR="00997906">
        <w:t>,</w:t>
      </w:r>
      <w:r>
        <w:t xml:space="preserve"> özellikle </w:t>
      </w:r>
      <w:r w:rsidR="002F1708">
        <w:t>Ö</w:t>
      </w:r>
      <w:r>
        <w:t>dipal dönemle bağlantılı ensest suçluluğu, kastrasyon korkuları, öznenin bilinçdışında, onun haz akışlarını bozmak</w:t>
      </w:r>
      <w:r w:rsidR="00DD2A70">
        <w:t xml:space="preserve"> için</w:t>
      </w:r>
      <w:r>
        <w:t xml:space="preserve">, </w:t>
      </w:r>
      <w:r w:rsidR="00D92D7B">
        <w:t>her an pusuda beklemektedir ve</w:t>
      </w:r>
      <w:r>
        <w:t xml:space="preserve"> </w:t>
      </w:r>
      <w:r w:rsidR="00D92D7B">
        <w:t>e</w:t>
      </w:r>
      <w:r w:rsidR="00CF28CC">
        <w:t>ril özne nezdinde</w:t>
      </w:r>
      <w:r>
        <w:t xml:space="preserve"> partner</w:t>
      </w:r>
      <w:r w:rsidR="00CD0700">
        <w:t>i,</w:t>
      </w:r>
      <w:r>
        <w:t xml:space="preserve"> ruhsal yakınlığın bir türlü sağlanamadığı yabancı bir varlığa dönüştürür. Kısacası, bilinçdışında</w:t>
      </w:r>
      <w:r w:rsidR="002F1708">
        <w:t xml:space="preserve"> ensest yasağı ve</w:t>
      </w:r>
      <w:r w:rsidR="00DE0FD6">
        <w:t xml:space="preserve"> </w:t>
      </w:r>
      <w:r w:rsidR="002F1708">
        <w:t>kastrasyon dehşetleri ile damgalanmış</w:t>
      </w:r>
      <w:r>
        <w:t xml:space="preserve"> gizil anne</w:t>
      </w:r>
      <w:r w:rsidR="002F1708">
        <w:t>,</w:t>
      </w:r>
      <w:r w:rsidR="00875BD5">
        <w:t xml:space="preserve"> eril</w:t>
      </w:r>
      <w:r>
        <w:t xml:space="preserve"> öznenin bütün karşı cins ilişkilerine ambargo koyar.</w:t>
      </w:r>
    </w:p>
    <w:p w:rsidR="006947CF" w:rsidRDefault="006947CF" w:rsidP="00D41E79">
      <w:pPr>
        <w:pStyle w:val="AralkYok"/>
      </w:pPr>
    </w:p>
    <w:p w:rsidR="006947CF" w:rsidRDefault="004E031D" w:rsidP="00D41E79">
      <w:pPr>
        <w:pStyle w:val="AralkYok"/>
      </w:pPr>
      <w:r>
        <w:t xml:space="preserve">     </w:t>
      </w:r>
      <w:r w:rsidR="00773C27">
        <w:rPr>
          <w:b/>
        </w:rPr>
        <w:t>6</w:t>
      </w:r>
      <w:r w:rsidR="006947CF" w:rsidRPr="006947CF">
        <w:rPr>
          <w:b/>
        </w:rPr>
        <w:t>.</w:t>
      </w:r>
      <w:r>
        <w:t>Eğer bir erkek: “</w:t>
      </w:r>
      <w:r w:rsidR="00C34B1D">
        <w:t>Orgazm</w:t>
      </w:r>
      <w:r>
        <w:t>a yaklaştığım anlarda, çocukken ann</w:t>
      </w:r>
      <w:r w:rsidR="006947CF">
        <w:t>em ve babam küçük bir operasyon</w:t>
      </w:r>
    </w:p>
    <w:p w:rsidR="0030585B" w:rsidRDefault="004E031D" w:rsidP="00D41E79">
      <w:pPr>
        <w:pStyle w:val="AralkYok"/>
      </w:pPr>
      <w:r>
        <w:t>için</w:t>
      </w:r>
      <w:r w:rsidR="006947CF">
        <w:t xml:space="preserve"> </w:t>
      </w:r>
      <w:r w:rsidR="00406EA7">
        <w:t>beni kliniğe götürdükleri</w:t>
      </w:r>
      <w:r>
        <w:t>nde</w:t>
      </w:r>
      <w:r w:rsidR="00997906">
        <w:t>,</w:t>
      </w:r>
      <w:r>
        <w:t xml:space="preserve"> bağrış çağrış ağlamalarım ve korkularım aklıma geliyor.” diyorsa, onun </w:t>
      </w:r>
      <w:r w:rsidR="00C34B1D">
        <w:t>orgazm</w:t>
      </w:r>
      <w:r>
        <w:t xml:space="preserve"> hazzının nasıl dehşetengiz bir kastrasyon korkusunun baskısı altında olduğu görülmez mi? Bu örnekte öznenin şansı, kendisinin </w:t>
      </w:r>
      <w:r w:rsidR="00C34B1D">
        <w:t>orgazm</w:t>
      </w:r>
      <w:r>
        <w:t xml:space="preserve"> hazzını bloke eden engeli bir parça keşfedebilmiş olmasıdır. Oysa bütüne yakın örnekte blokaj yaşanır ama korkunun büyüklüğünden kaçıldığı için</w:t>
      </w:r>
      <w:r w:rsidR="00997906">
        <w:t>,</w:t>
      </w:r>
      <w:r w:rsidR="002B5448">
        <w:t xml:space="preserve"> hem korku tanınmaz hem</w:t>
      </w:r>
      <w:r>
        <w:t xml:space="preserve"> blokajın</w:t>
      </w:r>
      <w:r w:rsidR="0030585B">
        <w:t xml:space="preserve"> nedeni anlaşılmaz </w:t>
      </w:r>
      <w:r>
        <w:t>ve tabii hazda kastrasyonun yarattığı blokaj</w:t>
      </w:r>
      <w:r w:rsidR="00997906">
        <w:t>,</w:t>
      </w:r>
      <w:r>
        <w:t xml:space="preserve"> sinsi ve </w:t>
      </w:r>
      <w:r w:rsidR="00D03A6B">
        <w:t>tahripkâr</w:t>
      </w:r>
      <w:r>
        <w:t xml:space="preserve"> etkilerini öznenin ruhsal bütünlüğüne yönelik olarak sürdürür.</w:t>
      </w:r>
    </w:p>
    <w:p w:rsidR="0030585B" w:rsidRDefault="0030585B" w:rsidP="00D41E79">
      <w:pPr>
        <w:pStyle w:val="AralkYok"/>
        <w:rPr>
          <w:b/>
          <w:u w:val="single"/>
        </w:rPr>
      </w:pPr>
    </w:p>
    <w:p w:rsidR="006947CF" w:rsidRPr="00D87223" w:rsidRDefault="00D87223" w:rsidP="00D87223">
      <w:pPr>
        <w:pStyle w:val="AralkYok"/>
        <w:rPr>
          <w:b/>
        </w:rPr>
      </w:pPr>
      <w:r w:rsidRPr="00D87223">
        <w:rPr>
          <w:b/>
        </w:rPr>
        <w:t>g</w:t>
      </w:r>
      <w:r w:rsidR="0078782A" w:rsidRPr="0078782A">
        <w:t>)</w:t>
      </w:r>
      <w:r w:rsidRPr="00D87223">
        <w:rPr>
          <w:b/>
        </w:rPr>
        <w:t xml:space="preserve">Ergenlik dönemi kastrasyonu </w:t>
      </w:r>
      <w:r w:rsidR="0078782A" w:rsidRPr="0078782A">
        <w:t>(</w:t>
      </w:r>
      <w:r w:rsidRPr="00D87223">
        <w:rPr>
          <w:b/>
        </w:rPr>
        <w:t>OGP’nin hiç başlamadan</w:t>
      </w:r>
      <w:r w:rsidR="00453152">
        <w:rPr>
          <w:b/>
        </w:rPr>
        <w:t>, Ödipal d</w:t>
      </w:r>
      <w:r w:rsidR="00DD2A70">
        <w:rPr>
          <w:b/>
        </w:rPr>
        <w:t>ö</w:t>
      </w:r>
      <w:r w:rsidR="00453152">
        <w:rPr>
          <w:b/>
        </w:rPr>
        <w:t>nemde</w:t>
      </w:r>
      <w:r w:rsidRPr="00D87223">
        <w:rPr>
          <w:b/>
        </w:rPr>
        <w:t xml:space="preserve"> kökten kastrasyonu</w:t>
      </w:r>
      <w:r w:rsidR="0078782A" w:rsidRPr="0078782A">
        <w:t>)</w:t>
      </w:r>
    </w:p>
    <w:p w:rsidR="004E031D" w:rsidRDefault="006947CF" w:rsidP="00D41E79">
      <w:pPr>
        <w:pStyle w:val="AralkYok"/>
      </w:pPr>
      <w:r>
        <w:rPr>
          <w:b/>
        </w:rPr>
        <w:t xml:space="preserve">     </w:t>
      </w:r>
      <w:r w:rsidR="004E031D">
        <w:t>OGP</w:t>
      </w:r>
      <w:r w:rsidR="00406EA7">
        <w:t>,</w:t>
      </w:r>
      <w:r w:rsidR="0030585B">
        <w:t xml:space="preserve"> </w:t>
      </w:r>
      <w:r w:rsidR="004E031D">
        <w:t>ergenli</w:t>
      </w:r>
      <w:r w:rsidR="00875BD5">
        <w:t>ğin</w:t>
      </w:r>
      <w:r w:rsidR="004E031D">
        <w:t xml:space="preserve"> biyolojik</w:t>
      </w:r>
      <w:r w:rsidR="0030585B" w:rsidRPr="0030585B">
        <w:t xml:space="preserve"> </w:t>
      </w:r>
      <w:r w:rsidR="0030585B">
        <w:t>hormonal</w:t>
      </w:r>
      <w:r w:rsidR="004E031D">
        <w:t xml:space="preserve"> zeminindeki eksiksiz </w:t>
      </w:r>
      <w:r w:rsidR="00C34B1D">
        <w:t>orgazm</w:t>
      </w:r>
      <w:r w:rsidR="004E031D">
        <w:t xml:space="preserve">ik haz </w:t>
      </w:r>
      <w:r w:rsidR="0030585B">
        <w:t xml:space="preserve">yetisi ile </w:t>
      </w:r>
      <w:r w:rsidR="004E031D">
        <w:t>libidinal füzyon</w:t>
      </w:r>
      <w:r w:rsidR="0030585B">
        <w:t>un</w:t>
      </w:r>
      <w:r w:rsidR="00997906">
        <w:t>,</w:t>
      </w:r>
      <w:r w:rsidR="004E031D">
        <w:t xml:space="preserve"> bu </w:t>
      </w:r>
      <w:r w:rsidR="00C34B1D">
        <w:t>orgazm</w:t>
      </w:r>
      <w:r w:rsidR="004E031D">
        <w:t xml:space="preserve"> anına yansıyan özet ve yoğunlaşmış süblime yaşantılarının sentezinden oluş</w:t>
      </w:r>
      <w:r w:rsidR="00E04CB5">
        <w:t>ur</w:t>
      </w:r>
      <w:r w:rsidR="004E031D">
        <w:t>. Ancak özne</w:t>
      </w:r>
      <w:r w:rsidR="00997906">
        <w:t>,</w:t>
      </w:r>
      <w:r w:rsidR="004E031D">
        <w:t xml:space="preserve"> ergenliğe erişene kadar birçok kastrasyon süreçleri</w:t>
      </w:r>
      <w:r w:rsidR="00E04CB5">
        <w:t>n</w:t>
      </w:r>
      <w:r w:rsidR="004E031D">
        <w:t xml:space="preserve">e öylesine </w:t>
      </w:r>
      <w:r w:rsidR="00D62FE6">
        <w:t>mâruz</w:t>
      </w:r>
      <w:r w:rsidR="00E04CB5">
        <w:t xml:space="preserve"> kalır</w:t>
      </w:r>
      <w:r w:rsidR="004E031D">
        <w:t xml:space="preserve"> ki, hiçbir desteği kalmayan OGP</w:t>
      </w:r>
      <w:r w:rsidR="00D92D7B">
        <w:t>,</w:t>
      </w:r>
      <w:r w:rsidR="004E031D">
        <w:t xml:space="preserve"> </w:t>
      </w:r>
      <w:r w:rsidR="007802E5">
        <w:t>varoluş</w:t>
      </w:r>
      <w:r w:rsidR="004E031D">
        <w:t xml:space="preserve"> sahnesinde belirmeden önce ve öznenin hiç haberi olmadan </w:t>
      </w:r>
      <w:r w:rsidR="00FE3B30">
        <w:t>kastre</w:t>
      </w:r>
      <w:r w:rsidR="004E031D">
        <w:t xml:space="preserve"> edilmiş olur. A</w:t>
      </w:r>
      <w:r w:rsidR="00875BD5">
        <w:t>ma</w:t>
      </w:r>
      <w:r w:rsidR="004E031D">
        <w:t xml:space="preserve"> o, gasp edilmiş bir potansiyel olarak</w:t>
      </w:r>
      <w:r w:rsidR="00997906">
        <w:t>,</w:t>
      </w:r>
      <w:r w:rsidR="004E031D">
        <w:t xml:space="preserve"> öznenin ruhsallığından eksiltilmiş olmasının arızalarını özneye yaşatacaktır. </w:t>
      </w:r>
      <w:r w:rsidR="002B5448">
        <w:t>Arızaların neler olduğu</w:t>
      </w:r>
      <w:r w:rsidR="004E031D">
        <w:t xml:space="preserve"> kit</w:t>
      </w:r>
      <w:r w:rsidR="002B5448">
        <w:t xml:space="preserve">ap boyunca </w:t>
      </w:r>
      <w:r w:rsidR="00E04CB5">
        <w:t>belirtildiği</w:t>
      </w:r>
      <w:r w:rsidR="002B5448">
        <w:t xml:space="preserve"> için</w:t>
      </w:r>
      <w:r w:rsidR="004E031D">
        <w:t xml:space="preserve"> şimdilik bu kadar açıklama yeterlidir.</w:t>
      </w:r>
    </w:p>
    <w:p w:rsidR="006947CF" w:rsidRDefault="006947CF" w:rsidP="00D41E79">
      <w:pPr>
        <w:pStyle w:val="AralkYok"/>
      </w:pPr>
    </w:p>
    <w:p w:rsidR="006947CF" w:rsidRPr="00D87223" w:rsidRDefault="00D87223" w:rsidP="00D41E79">
      <w:pPr>
        <w:pStyle w:val="AralkYok"/>
        <w:rPr>
          <w:b/>
        </w:rPr>
      </w:pPr>
      <w:r w:rsidRPr="00D87223">
        <w:rPr>
          <w:b/>
        </w:rPr>
        <w:t>h</w:t>
      </w:r>
      <w:r w:rsidR="0078782A" w:rsidRPr="0078782A">
        <w:t>)</w:t>
      </w:r>
      <w:r w:rsidRPr="00D87223">
        <w:rPr>
          <w:b/>
        </w:rPr>
        <w:t>Öznenin kendi hayat amaçlarından kastrasyonu</w:t>
      </w:r>
      <w:r w:rsidR="00B27805" w:rsidRPr="00D87223">
        <w:rPr>
          <w:b/>
        </w:rPr>
        <w:t xml:space="preserve"> </w:t>
      </w:r>
    </w:p>
    <w:p w:rsidR="00B27805" w:rsidRDefault="006947CF" w:rsidP="00D41E79">
      <w:pPr>
        <w:pStyle w:val="AralkYok"/>
      </w:pPr>
      <w:r>
        <w:t xml:space="preserve">     </w:t>
      </w:r>
      <w:r w:rsidR="00B27805" w:rsidRPr="00B27805">
        <w:t>Dünya bize amaçlarımızın tümünü gerçekleştirmek bakımından çoğu kez cimri davranacaktır. Buna hazırlıklı olmamız gerekir.</w:t>
      </w:r>
    </w:p>
    <w:p w:rsidR="0089161C" w:rsidRDefault="0089161C" w:rsidP="00D41E79">
      <w:pPr>
        <w:pStyle w:val="AralkYok"/>
        <w:rPr>
          <w:b/>
          <w:sz w:val="20"/>
          <w:szCs w:val="20"/>
        </w:rPr>
      </w:pPr>
    </w:p>
    <w:p w:rsidR="004E031D" w:rsidRPr="00D87223" w:rsidRDefault="00D87223" w:rsidP="00D41E79">
      <w:pPr>
        <w:pStyle w:val="AralkYok"/>
        <w:rPr>
          <w:b/>
          <w:sz w:val="20"/>
          <w:szCs w:val="20"/>
        </w:rPr>
      </w:pPr>
      <w:r w:rsidRPr="00D87223">
        <w:rPr>
          <w:b/>
        </w:rPr>
        <w:t>3.ANTİKASTRASYON</w:t>
      </w:r>
    </w:p>
    <w:p w:rsidR="006947CF" w:rsidRPr="00875BD5" w:rsidRDefault="006947CF" w:rsidP="00D41E79">
      <w:pPr>
        <w:pStyle w:val="AralkYok"/>
        <w:rPr>
          <w:b/>
          <w:sz w:val="20"/>
          <w:szCs w:val="20"/>
        </w:rPr>
      </w:pPr>
    </w:p>
    <w:p w:rsidR="004E031D" w:rsidRDefault="004E031D" w:rsidP="00D41E79">
      <w:pPr>
        <w:pStyle w:val="AralkYok"/>
      </w:pPr>
      <w:r>
        <w:t xml:space="preserve">     Kastrasyon yalnızca simgesel</w:t>
      </w:r>
      <w:r w:rsidR="003C3F6A">
        <w:t xml:space="preserve"> (sanal)</w:t>
      </w:r>
      <w:r>
        <w:t xml:space="preserve"> bir anlam içermez, aynı zamanda </w:t>
      </w:r>
      <w:r w:rsidR="00C34B1D">
        <w:t>orgazm</w:t>
      </w:r>
      <w:r>
        <w:t>ın genetik programındaki eksiksiz haz potansiyeline ve onun</w:t>
      </w:r>
      <w:r w:rsidR="00997906">
        <w:t>,</w:t>
      </w:r>
      <w:r w:rsidR="002F1708">
        <w:t xml:space="preserve"> </w:t>
      </w:r>
      <w:r w:rsidR="00875BD5">
        <w:t>libidinal füzyon</w:t>
      </w:r>
      <w:r w:rsidR="00406EA7">
        <w:t>u</w:t>
      </w:r>
      <w:r w:rsidR="002F1708">
        <w:t xml:space="preserve"> </w:t>
      </w:r>
      <w:r w:rsidR="00C34B1D">
        <w:t>orgazm</w:t>
      </w:r>
      <w:r w:rsidR="002F1708">
        <w:t xml:space="preserve"> anına taşı</w:t>
      </w:r>
      <w:r>
        <w:t>ma kapasitesine de indirilen</w:t>
      </w:r>
      <w:r w:rsidR="00E04CB5">
        <w:t xml:space="preserve"> somut</w:t>
      </w:r>
      <w:r>
        <w:t xml:space="preserve"> bir darbedir. Bu darbe aynı zamanda, eksiksiz </w:t>
      </w:r>
      <w:r w:rsidR="00C34B1D">
        <w:t>orgazm</w:t>
      </w:r>
      <w:r>
        <w:t>la beraber diğer ruhsal gelişim süreçlerine de indirilmiş olur. Bu nedenle</w:t>
      </w:r>
      <w:r w:rsidR="00997906">
        <w:t>,</w:t>
      </w:r>
      <w:r>
        <w:t xml:space="preserve"> özne ruhsal gelişim olanaklarını yitirdiğinde,</w:t>
      </w:r>
      <w:r w:rsidR="00B27805">
        <w:t xml:space="preserve"> kendi</w:t>
      </w:r>
      <w:r w:rsidR="00E04CB5">
        <w:t xml:space="preserve"> varlık</w:t>
      </w:r>
      <w:r>
        <w:t xml:space="preserve"> sahne</w:t>
      </w:r>
      <w:r w:rsidR="00B27805">
        <w:t>sin</w:t>
      </w:r>
      <w:r>
        <w:t>de bir yabancı olarak belirir. Aynada gördüğü artık kendisi değildir.</w:t>
      </w:r>
    </w:p>
    <w:p w:rsidR="004E031D" w:rsidRDefault="00E04CB5" w:rsidP="00D41E79">
      <w:pPr>
        <w:pStyle w:val="AralkYok"/>
      </w:pPr>
      <w:r>
        <w:t xml:space="preserve">     A</w:t>
      </w:r>
      <w:r w:rsidR="00966538">
        <w:t xml:space="preserve">rzu ve haz boyutundan </w:t>
      </w:r>
      <w:r w:rsidR="004E031D">
        <w:t>hiç</w:t>
      </w:r>
      <w:r w:rsidR="00966538">
        <w:t>bir şey</w:t>
      </w:r>
      <w:r w:rsidR="004E031D">
        <w:t xml:space="preserve"> kaybetmemek ve</w:t>
      </w:r>
      <w:r w:rsidR="00966538">
        <w:t xml:space="preserve"> kurulan ilişki</w:t>
      </w:r>
      <w:r w:rsidR="00406EA7">
        <w:t>ler</w:t>
      </w:r>
      <w:r w:rsidR="00966538">
        <w:t xml:space="preserve">de </w:t>
      </w:r>
      <w:r w:rsidR="004E031D">
        <w:t xml:space="preserve">bütünüyle </w:t>
      </w:r>
      <w:r w:rsidR="00966538">
        <w:t>spontanlığı öne çıkarmak</w:t>
      </w:r>
      <w:r w:rsidR="00912B9F">
        <w:t xml:space="preserve">, </w:t>
      </w:r>
      <w:r w:rsidR="004E031D">
        <w:t>yönelim duyulan nesne ve varlık karşısında, bizi on</w:t>
      </w:r>
      <w:r w:rsidR="00875BD5">
        <w:t>un</w:t>
      </w:r>
      <w:r w:rsidR="004E031D">
        <w:t>la ilişkiye sokacak güçlü motivasyonu korumak üzere,</w:t>
      </w:r>
      <w:r w:rsidR="00875BD5">
        <w:t xml:space="preserve"> arzu ve</w:t>
      </w:r>
      <w:r w:rsidR="004E031D">
        <w:t xml:space="preserve"> haz kaynakların</w:t>
      </w:r>
      <w:r>
        <w:t>ı sürekli aktif halde tutan</w:t>
      </w:r>
      <w:r w:rsidR="004E031D">
        <w:t xml:space="preserve"> irade</w:t>
      </w:r>
      <w:r w:rsidR="00CF28CC">
        <w:t>,</w:t>
      </w:r>
      <w:r w:rsidR="004E031D">
        <w:t xml:space="preserve"> antikastrasyondur. Yani antikastrasyon, kayıpsız ruhsal</w:t>
      </w:r>
      <w:r w:rsidR="00966538">
        <w:t xml:space="preserve"> bir</w:t>
      </w:r>
      <w:r w:rsidR="004E031D">
        <w:t xml:space="preserve"> varlık olma anlamındaki iradenin adıdır. Kastrasyon, dış otoritenin irade gücüne teslim olmayı ima ederken, antikastrasyon kendi kökleri ile var olma talebi ve iradesidir. Antikastrasyon</w:t>
      </w:r>
      <w:r>
        <w:t xml:space="preserve"> konumunda</w:t>
      </w:r>
      <w:r w:rsidR="004E031D">
        <w:t>,</w:t>
      </w:r>
      <w:r w:rsidR="00CF28CC">
        <w:t xml:space="preserve"> cinsel yakınlaşma söz konusu olduğunda</w:t>
      </w:r>
      <w:r w:rsidR="00997906">
        <w:t>,</w:t>
      </w:r>
      <w:r w:rsidR="004E031D">
        <w:t xml:space="preserve"> kendisiyle </w:t>
      </w:r>
      <w:r>
        <w:t>bağlar kurmak</w:t>
      </w:r>
      <w:r w:rsidR="004E031D">
        <w:t xml:space="preserve"> istediğimiz </w:t>
      </w:r>
      <w:r>
        <w:t>ötekilerin</w:t>
      </w:r>
      <w:r w:rsidR="004E031D">
        <w:t xml:space="preserve"> bize vereceği “Evet!” ya da “Hayır!” yanıtı dikkate alınırken</w:t>
      </w:r>
      <w:r w:rsidR="00997906">
        <w:t>,</w:t>
      </w:r>
      <w:r w:rsidR="004E031D">
        <w:t xml:space="preserve"> arzu nesnelerine karşı gasp edicilik</w:t>
      </w:r>
      <w:r>
        <w:t xml:space="preserve"> asla</w:t>
      </w:r>
      <w:r w:rsidR="004E031D">
        <w:t xml:space="preserve"> söz konusu değildir. Antikastrasyon haz ve talebi sürekli kılan bir irade olarak, arzunun canlılığını korumayı güvence altına alır. Ancak şu var ki antikastrasy</w:t>
      </w:r>
      <w:r w:rsidR="00B27805">
        <w:t>on, irade yoluyla da kazanılamaz</w:t>
      </w:r>
      <w:r w:rsidR="00CF28CC">
        <w:t>,</w:t>
      </w:r>
      <w:r w:rsidR="004E031D">
        <w:t xml:space="preserve"> öznenin kendisini eğitme gibi tutumlarıyla</w:t>
      </w:r>
      <w:r w:rsidR="00B27805">
        <w:t xml:space="preserve"> da</w:t>
      </w:r>
      <w:r>
        <w:t xml:space="preserve"> elde edilemez</w:t>
      </w:r>
      <w:r w:rsidR="004E031D">
        <w:t xml:space="preserve">. Spontan varlığı nedeniyle OGP’nin doğal bir sonucudur.   </w:t>
      </w:r>
    </w:p>
    <w:p w:rsidR="00D87223" w:rsidRDefault="00D87223" w:rsidP="00D41E79">
      <w:pPr>
        <w:pStyle w:val="AralkYok"/>
        <w:rPr>
          <w:b/>
          <w:sz w:val="20"/>
          <w:szCs w:val="20"/>
        </w:rPr>
      </w:pPr>
    </w:p>
    <w:p w:rsidR="004E031D" w:rsidRPr="00D87223" w:rsidRDefault="00D87223" w:rsidP="00D41E79">
      <w:pPr>
        <w:pStyle w:val="AralkYok"/>
        <w:rPr>
          <w:b/>
          <w:sz w:val="20"/>
          <w:szCs w:val="20"/>
        </w:rPr>
      </w:pPr>
      <w:r w:rsidRPr="00D87223">
        <w:rPr>
          <w:b/>
        </w:rPr>
        <w:t>4.KASTRASYON – PENİS EFSANESİNİN BEDELİ VE EK DÜŞÜNCELER</w:t>
      </w:r>
    </w:p>
    <w:p w:rsidR="006947CF" w:rsidRPr="00875BD5" w:rsidRDefault="006947CF" w:rsidP="00D41E79">
      <w:pPr>
        <w:pStyle w:val="AralkYok"/>
        <w:rPr>
          <w:b/>
          <w:sz w:val="20"/>
          <w:szCs w:val="20"/>
        </w:rPr>
      </w:pPr>
    </w:p>
    <w:p w:rsidR="004E031D" w:rsidRDefault="004E031D" w:rsidP="00D41E79">
      <w:pPr>
        <w:pStyle w:val="AralkYok"/>
      </w:pPr>
      <w:r>
        <w:t xml:space="preserve">     </w:t>
      </w:r>
      <w:r w:rsidR="006947CF" w:rsidRPr="006947CF">
        <w:rPr>
          <w:b/>
        </w:rPr>
        <w:t>1.</w:t>
      </w:r>
      <w:r>
        <w:t xml:space="preserve">Ne organmış şu penis! Sahip olan da dertli sahip olmayan da! Penis sahibi dertlidir, </w:t>
      </w:r>
      <w:r w:rsidR="00875BD5">
        <w:t>çünkü</w:t>
      </w:r>
    </w:p>
    <w:p w:rsidR="0051034C" w:rsidRDefault="004E031D" w:rsidP="00D41E79">
      <w:pPr>
        <w:pStyle w:val="AralkYok"/>
      </w:pPr>
      <w:r>
        <w:lastRenderedPageBreak/>
        <w:t xml:space="preserve">toplumsal söylemin eril özneden beklediği ağır sorumlulukları bir kenara bıraksak bile, eril özne penisi aracılığı ile </w:t>
      </w:r>
      <w:r w:rsidR="00E04CB5">
        <w:t>sonsuz hazlar yaşamayı</w:t>
      </w:r>
      <w:r>
        <w:t xml:space="preserve"> umduğu cinselliğinde</w:t>
      </w:r>
      <w:r w:rsidR="00E04CB5">
        <w:t xml:space="preserve"> </w:t>
      </w:r>
      <w:r w:rsidR="00D62FE6">
        <w:t>mâruz</w:t>
      </w:r>
      <w:r w:rsidR="00E04CB5">
        <w:t xml:space="preserve"> kaldığı</w:t>
      </w:r>
      <w:r>
        <w:t xml:space="preserve"> sürekli tatsızlık</w:t>
      </w:r>
      <w:r w:rsidR="00800C93">
        <w:t>lar ve tatminsizlikler nedeniyle</w:t>
      </w:r>
      <w:r>
        <w:t xml:space="preserve"> dertlidir. Dişi özne ise pe</w:t>
      </w:r>
      <w:r w:rsidR="00BB013F">
        <w:t>nis efsanesine safça inanarak</w:t>
      </w:r>
      <w:r w:rsidR="003C47F0">
        <w:t>,</w:t>
      </w:r>
      <w:r>
        <w:t xml:space="preserve"> eril özneye</w:t>
      </w:r>
      <w:r w:rsidR="00875BD5">
        <w:t xml:space="preserve"> bile </w:t>
      </w:r>
      <w:r>
        <w:t>um</w:t>
      </w:r>
      <w:r w:rsidR="003C47F0">
        <w:t>ulan</w:t>
      </w:r>
      <w:r w:rsidR="001B47C9">
        <w:t xml:space="preserve"> hazları vermemiş ol</w:t>
      </w:r>
      <w:r w:rsidR="00BB013F">
        <w:t>an</w:t>
      </w:r>
      <w:r>
        <w:t xml:space="preserve"> bu organa ve onun temsil ettiği temelsiz iktidara yüklediği aşırı değerin altında ezildiği için dertlidir. Yanlış olan, </w:t>
      </w:r>
      <w:r w:rsidR="003C47F0">
        <w:t>penisin,</w:t>
      </w:r>
      <w:r>
        <w:t xml:space="preserve"> hazz</w:t>
      </w:r>
      <w:r w:rsidR="001B47C9">
        <w:t>ın merkezi olacakken</w:t>
      </w:r>
      <w:r w:rsidR="00997906">
        <w:t>,</w:t>
      </w:r>
      <w:r w:rsidR="001B47C9">
        <w:t xml:space="preserve"> </w:t>
      </w:r>
      <w:r>
        <w:t>asli haz fonksiyonları</w:t>
      </w:r>
      <w:r w:rsidR="008C1662">
        <w:t xml:space="preserve"> ile hiçbir bağı bulunmayan ve bu hazzı üretmesi mümkün olmayan</w:t>
      </w:r>
      <w:r>
        <w:t xml:space="preserve"> eril iktidar söyleminin tuzaklarına alet edilmesidir.</w:t>
      </w:r>
      <w:r w:rsidR="008C1662">
        <w:t xml:space="preserve"> Şöyle ki:</w:t>
      </w:r>
      <w:r w:rsidR="001B47C9">
        <w:t xml:space="preserve"> Eril özneden toplumsal cinsiyet kimliği nedeniyle beklenen görev</w:t>
      </w:r>
      <w:r w:rsidR="00800C93">
        <w:t>ler,</w:t>
      </w:r>
      <w:r w:rsidR="001B47C9">
        <w:t xml:space="preserve"> sorumluluklar</w:t>
      </w:r>
      <w:r w:rsidR="00800C93">
        <w:t xml:space="preserve"> ve</w:t>
      </w:r>
      <w:r w:rsidR="001B47C9">
        <w:t xml:space="preserve"> rol modelleri</w:t>
      </w:r>
      <w:r w:rsidR="00BB013F">
        <w:t>,</w:t>
      </w:r>
      <w:r w:rsidR="001B47C9">
        <w:t xml:space="preserve"> kültürün geleneksel yapısıyla ilgili</w:t>
      </w:r>
      <w:r w:rsidR="00800C93">
        <w:t>dir; bütün bunlar</w:t>
      </w:r>
      <w:r w:rsidR="00997906">
        <w:t>,</w:t>
      </w:r>
      <w:r w:rsidR="001B47C9">
        <w:t xml:space="preserve"> eksiksiz hazzı yaşama potansiyeliyle bağlantısı o</w:t>
      </w:r>
      <w:r w:rsidR="00BB013F">
        <w:t>lmayan ayrı bir kod yazılımıdır;</w:t>
      </w:r>
      <w:r w:rsidR="001B47C9">
        <w:t xml:space="preserve"> </w:t>
      </w:r>
      <w:r w:rsidR="00BB013F">
        <w:t>e</w:t>
      </w:r>
      <w:r w:rsidR="001B47C9">
        <w:t xml:space="preserve">ril öznenin penisi aracılığıyla yaşayacağı </w:t>
      </w:r>
      <w:r w:rsidR="00FE3B30">
        <w:t>kastre</w:t>
      </w:r>
      <w:r w:rsidR="001B47C9">
        <w:t xml:space="preserve"> edilmemiş hazlar</w:t>
      </w:r>
      <w:r w:rsidR="00BB013F">
        <w:t xml:space="preserve"> ise</w:t>
      </w:r>
      <w:r w:rsidR="00997906">
        <w:t>,</w:t>
      </w:r>
      <w:r w:rsidR="001B47C9">
        <w:t xml:space="preserve"> başka bir olanaktır. Ama bu alakasız iki alan</w:t>
      </w:r>
      <w:r w:rsidR="00453152">
        <w:t>, yani</w:t>
      </w:r>
      <w:r w:rsidR="00800C93">
        <w:t xml:space="preserve"> toplumsal cinsel kimlik ve eksiksiz</w:t>
      </w:r>
      <w:r w:rsidR="003C3F6A">
        <w:t xml:space="preserve"> tatmin</w:t>
      </w:r>
      <w:r w:rsidR="00800C93">
        <w:t xml:space="preserve"> hazlar</w:t>
      </w:r>
      <w:r w:rsidR="003C3F6A">
        <w:t>ı</w:t>
      </w:r>
      <w:r w:rsidR="00453152">
        <w:t>,</w:t>
      </w:r>
      <w:r w:rsidR="001B47C9">
        <w:t xml:space="preserve"> ayrı ayrı metinler oldukları halde</w:t>
      </w:r>
      <w:r w:rsidR="00997906">
        <w:t>,</w:t>
      </w:r>
      <w:r w:rsidR="001B47C9">
        <w:t xml:space="preserve"> birbirinin üstüne bindirilerek okunur.</w:t>
      </w:r>
      <w:r>
        <w:t xml:space="preserve"> </w:t>
      </w:r>
      <w:r w:rsidR="00BB013F">
        <w:t>Oysa e</w:t>
      </w:r>
      <w:r>
        <w:t>ril öznenin penisi arcılığı ile yaşayacağı haz başka bir şeydir, toplumun eril özneden bekledikleri başka bir şeydir. Bunlardan biri diğerinin ne sebebidir ne de sonucudur.</w:t>
      </w:r>
      <w:r w:rsidR="001B47C9">
        <w:t xml:space="preserve"> </w:t>
      </w:r>
      <w:r w:rsidR="00BB013F">
        <w:t>Çünkü t</w:t>
      </w:r>
      <w:r w:rsidR="001B47C9">
        <w:t>oplumsal cinsiyet kimliğinin</w:t>
      </w:r>
      <w:r w:rsidR="00CF28CC">
        <w:t>,</w:t>
      </w:r>
      <w:r w:rsidR="0051034C">
        <w:t xml:space="preserve"> </w:t>
      </w:r>
      <w:r w:rsidR="001B47C9">
        <w:t xml:space="preserve">penis aracılığıyla yaşanacak </w:t>
      </w:r>
      <w:r w:rsidR="00C34B1D">
        <w:t>orgazm</w:t>
      </w:r>
      <w:r w:rsidR="001B47C9">
        <w:t xml:space="preserve"> hazlarını arttırmak gibi bir etkisi yoktur.</w:t>
      </w:r>
      <w:r>
        <w:t xml:space="preserve"> </w:t>
      </w:r>
    </w:p>
    <w:p w:rsidR="004E031D" w:rsidRDefault="0051034C" w:rsidP="00D41E79">
      <w:pPr>
        <w:pStyle w:val="AralkYok"/>
      </w:pPr>
      <w:r>
        <w:t xml:space="preserve">     Öte yandan penise yüklenen aşırı değer ve iktidarın nedeni</w:t>
      </w:r>
      <w:r w:rsidR="008C1662">
        <w:t>,</w:t>
      </w:r>
      <w:r>
        <w:t xml:space="preserve"> toplumun bilinçdışında kayıtlı başka bir beklenti ile ilgilidir: Toplumun tüm bireyleri</w:t>
      </w:r>
      <w:r w:rsidR="00997906">
        <w:t>,</w:t>
      </w:r>
      <w:r w:rsidR="006262C6">
        <w:t xml:space="preserve"> eksiksiz hazda kastrasyona </w:t>
      </w:r>
      <w:r w:rsidR="00D62FE6">
        <w:t>mâruz</w:t>
      </w:r>
      <w:r w:rsidR="006262C6">
        <w:t xml:space="preserve"> kaldıklarını, de</w:t>
      </w:r>
      <w:r w:rsidR="008C1662">
        <w:t xml:space="preserve">neyimledikleri tatsız </w:t>
      </w:r>
      <w:r w:rsidR="00C34B1D">
        <w:t>orgazm</w:t>
      </w:r>
      <w:r w:rsidR="008C1662">
        <w:t>lar</w:t>
      </w:r>
      <w:r w:rsidR="006262C6">
        <w:t xml:space="preserve"> üzerinden bilmektedirler. Öyleyse</w:t>
      </w:r>
      <w:r w:rsidR="00C35940">
        <w:t xml:space="preserve"> kendileri yaşayamıyor olsalar da bir şekilde</w:t>
      </w:r>
      <w:r w:rsidR="006262C6">
        <w:t xml:space="preserve"> bu organ aracılığıyla yaşanacak muhteşem </w:t>
      </w:r>
      <w:r w:rsidR="00C34B1D">
        <w:t>orgazm</w:t>
      </w:r>
      <w:r w:rsidR="006262C6">
        <w:t>lar olmalı</w:t>
      </w:r>
      <w:r w:rsidR="00BB013F">
        <w:t xml:space="preserve"> ve</w:t>
      </w:r>
      <w:r w:rsidR="00C35940">
        <w:t xml:space="preserve"> penis bu nedenle</w:t>
      </w:r>
      <w:r w:rsidR="00997906">
        <w:t>,</w:t>
      </w:r>
      <w:r w:rsidR="006262C6">
        <w:t xml:space="preserve"> hazzın muhteşem fallusu olarak kutsanmalıd</w:t>
      </w:r>
      <w:r w:rsidR="008C1662">
        <w:t>ır. O yüzden penis, kendisinde farz edilen</w:t>
      </w:r>
      <w:r w:rsidR="006262C6">
        <w:t xml:space="preserve"> gizil potansiyelden dolayı ayrıca yüceltilir ve şu aşamada sahip olamadığı</w:t>
      </w:r>
      <w:r w:rsidR="006262C6" w:rsidRPr="006262C6">
        <w:t xml:space="preserve"> </w:t>
      </w:r>
      <w:r w:rsidR="006262C6">
        <w:t>hazzın muhteşem fallusu imajı üzerinden</w:t>
      </w:r>
      <w:r w:rsidR="008C1662">
        <w:t xml:space="preserve"> de</w:t>
      </w:r>
      <w:r w:rsidR="006262C6">
        <w:t xml:space="preserve"> kendisine bir değer atfedilir. Bu yüzden penis</w:t>
      </w:r>
      <w:r w:rsidR="00800C93">
        <w:t>,</w:t>
      </w:r>
      <w:r w:rsidR="00C35940">
        <w:t xml:space="preserve"> saklı muhteşem fallus</w:t>
      </w:r>
      <w:r w:rsidR="003C3F6A">
        <w:t xml:space="preserve"> potansiyeli</w:t>
      </w:r>
      <w:r w:rsidR="00C35940">
        <w:t xml:space="preserve"> anlamıyla</w:t>
      </w:r>
      <w:r w:rsidR="00997906">
        <w:t>,</w:t>
      </w:r>
      <w:r w:rsidR="00800C93">
        <w:t xml:space="preserve"> toplumsal bilinçdışının</w:t>
      </w:r>
      <w:r w:rsidR="004E031D">
        <w:t xml:space="preserve"> OGP’</w:t>
      </w:r>
      <w:r>
        <w:t>yi hayata geçirmeye yönelik</w:t>
      </w:r>
      <w:r w:rsidR="00B27805">
        <w:t xml:space="preserve"> özlem ve ara</w:t>
      </w:r>
      <w:r w:rsidR="00875BD5">
        <w:t>y</w:t>
      </w:r>
      <w:r w:rsidR="00B27805">
        <w:t>ış</w:t>
      </w:r>
      <w:r>
        <w:t>ları</w:t>
      </w:r>
      <w:r w:rsidR="006262C6">
        <w:t>n</w:t>
      </w:r>
      <w:r w:rsidR="00B27805">
        <w:t>a</w:t>
      </w:r>
      <w:r w:rsidR="004E031D">
        <w:t xml:space="preserve"> da denk gelmektedir. Şöyle ki</w:t>
      </w:r>
      <w:r w:rsidR="00800C93">
        <w:t>,</w:t>
      </w:r>
      <w:r w:rsidR="00CD0700">
        <w:t xml:space="preserve"> OGP’nin</w:t>
      </w:r>
      <w:r w:rsidR="003C3F6A">
        <w:t xml:space="preserve"> yitirilmiş</w:t>
      </w:r>
      <w:r w:rsidR="00CD0700">
        <w:t xml:space="preserve"> </w:t>
      </w:r>
      <w:r w:rsidR="004E031D">
        <w:t xml:space="preserve">ve gasp edilmiş </w:t>
      </w:r>
      <w:r w:rsidR="00800C93">
        <w:t>olanakları</w:t>
      </w:r>
      <w:r w:rsidR="00C35940">
        <w:t>,</w:t>
      </w:r>
      <w:r w:rsidR="004E031D">
        <w:t xml:space="preserve"> toplumsal bilinçdışında</w:t>
      </w:r>
      <w:r w:rsidR="00875BD5">
        <w:t xml:space="preserve"> penise yansıtıl</w:t>
      </w:r>
      <w:r w:rsidR="00800C93">
        <w:t xml:space="preserve">ır ve </w:t>
      </w:r>
      <w:r w:rsidR="00CD0700">
        <w:t>penis</w:t>
      </w:r>
      <w:r w:rsidR="004E031D">
        <w:t xml:space="preserve"> yücelti</w:t>
      </w:r>
      <w:r w:rsidR="00CD0700">
        <w:t>li</w:t>
      </w:r>
      <w:r w:rsidR="00800C93">
        <w:t>r; o zaman penis</w:t>
      </w:r>
      <w:r w:rsidR="00997906">
        <w:t>,</w:t>
      </w:r>
      <w:r w:rsidR="00800C93">
        <w:t xml:space="preserve"> sanal bir biçimde aşırı değer ve iktidarın sembolü olur</w:t>
      </w:r>
      <w:r w:rsidR="004E031D">
        <w:t>. Ama unutulan bir başka gerçek</w:t>
      </w:r>
      <w:r w:rsidR="001B7D31">
        <w:t>,</w:t>
      </w:r>
      <w:r w:rsidR="004E031D">
        <w:t xml:space="preserve"> vajinanın da eksiksiz </w:t>
      </w:r>
      <w:r w:rsidR="00C34B1D">
        <w:t>orgazm</w:t>
      </w:r>
      <w:r w:rsidR="004E031D">
        <w:t xml:space="preserve"> hazzında tıpkı penisin akıbetine </w:t>
      </w:r>
      <w:r w:rsidR="00D62FE6">
        <w:t>mâruz</w:t>
      </w:r>
      <w:r w:rsidR="004E031D">
        <w:t xml:space="preserve"> kalmış olmasıdır. Her nedense bir vajinal iktidardan ya da onun</w:t>
      </w:r>
      <w:r w:rsidR="00800C93">
        <w:t xml:space="preserve"> olanakların</w:t>
      </w:r>
      <w:r w:rsidR="008C1662">
        <w:t>ın</w:t>
      </w:r>
      <w:r w:rsidR="004E031D">
        <w:t xml:space="preserve"> gasp ediliş</w:t>
      </w:r>
      <w:r w:rsidR="00966538">
        <w:t>i</w:t>
      </w:r>
      <w:r w:rsidR="004E031D">
        <w:t>nden söz etmek</w:t>
      </w:r>
      <w:r w:rsidR="001B7D31">
        <w:t xml:space="preserve"> </w:t>
      </w:r>
      <w:r w:rsidR="004E031D">
        <w:t>kimsenin aklına gelmez</w:t>
      </w:r>
      <w:r w:rsidR="0002537C">
        <w:t>.</w:t>
      </w:r>
      <w:r w:rsidR="004E031D">
        <w:t xml:space="preserve"> </w:t>
      </w:r>
      <w:r w:rsidR="00453152" w:rsidRPr="0002537C">
        <w:t>S</w:t>
      </w:r>
      <w:r w:rsidR="00A11A1E">
        <w:t>orunun</w:t>
      </w:r>
      <w:r w:rsidR="00453152">
        <w:t xml:space="preserve"> şişirilmiş</w:t>
      </w:r>
      <w:r w:rsidR="00A11A1E">
        <w:t xml:space="preserve"> ataerkilli</w:t>
      </w:r>
      <w:r w:rsidR="00800C93">
        <w:t>kle</w:t>
      </w:r>
      <w:r w:rsidR="00453152">
        <w:t xml:space="preserve"> ve şişirilmiş erkeklikle</w:t>
      </w:r>
      <w:r w:rsidR="00800C93">
        <w:t xml:space="preserve"> bağlantısı</w:t>
      </w:r>
      <w:r w:rsidR="00A11A1E">
        <w:t xml:space="preserve"> bu</w:t>
      </w:r>
      <w:r w:rsidR="00C35940">
        <w:t xml:space="preserve"> son</w:t>
      </w:r>
      <w:r w:rsidR="00A11A1E">
        <w:t xml:space="preserve"> örnekle netleşmektedir herhalde.</w:t>
      </w:r>
    </w:p>
    <w:p w:rsidR="001B7D31" w:rsidRDefault="00966538" w:rsidP="00D41E79">
      <w:pPr>
        <w:pStyle w:val="AralkYok"/>
      </w:pPr>
      <w:r>
        <w:t xml:space="preserve">     </w:t>
      </w:r>
      <w:r w:rsidR="00800C93">
        <w:t>Ataerkil bir kültürde k</w:t>
      </w:r>
      <w:r w:rsidR="004E031D">
        <w:t>üçük çocuklar</w:t>
      </w:r>
      <w:r w:rsidR="00800C93">
        <w:t>,</w:t>
      </w:r>
      <w:r w:rsidR="004E031D">
        <w:t xml:space="preserve"> penise çok üstün bir değer verildiğini, sözel bir duyuma </w:t>
      </w:r>
      <w:r w:rsidR="009A46F5">
        <w:t>gerek bile</w:t>
      </w:r>
      <w:r w:rsidR="004E031D">
        <w:t xml:space="preserve"> olmadan keşfe</w:t>
      </w:r>
      <w:r w:rsidR="009A46F5">
        <w:t>derler.</w:t>
      </w:r>
      <w:r w:rsidR="00453152">
        <w:t xml:space="preserve"> Çünkü küçük çocuklar,</w:t>
      </w:r>
      <w:r w:rsidR="00453152" w:rsidRPr="00453152">
        <w:t xml:space="preserve"> </w:t>
      </w:r>
      <w:r w:rsidR="00453152">
        <w:t>empati yetenekleri ile anne ve babanın bilinçdışını algıladıkları ve orada penise yüklenen değeri, ataerkil kültürün yüklediği değeri keşfederler</w:t>
      </w:r>
      <w:r w:rsidR="0002537C">
        <w:t>.</w:t>
      </w:r>
      <w:r w:rsidR="00453152">
        <w:t xml:space="preserve"> </w:t>
      </w:r>
      <w:r w:rsidR="0002537C">
        <w:t>B</w:t>
      </w:r>
      <w:r w:rsidR="00453152">
        <w:t>u açıklamaları yaparken, ataerkil toplumlarda, erkeğe tahsis edilen erkin, penise atfedilen aşırı değerin kurucu unsurlarından biri olduğunu da hep akılda tutuyoruz…</w:t>
      </w:r>
      <w:r w:rsidR="004E031D">
        <w:t xml:space="preserve"> </w:t>
      </w:r>
      <w:r w:rsidR="009A46F5">
        <w:t>İ</w:t>
      </w:r>
      <w:r w:rsidR="004E031D">
        <w:t>ğdiş tehdidi, açık ya da daha kötüsü bakışlardaki dehşet iması ile bu</w:t>
      </w:r>
      <w:r w:rsidR="009A46F5">
        <w:t xml:space="preserve"> keşfin</w:t>
      </w:r>
      <w:r w:rsidR="004E031D">
        <w:t xml:space="preserve"> üzerine bindiğinde</w:t>
      </w:r>
      <w:r w:rsidR="000404DD">
        <w:t>,</w:t>
      </w:r>
      <w:r w:rsidR="004E031D">
        <w:t xml:space="preserve"> kastrasyon çatışmaları başlar.</w:t>
      </w:r>
      <w:r w:rsidR="009A46F5">
        <w:t xml:space="preserve"> Önce küçük kız çocuğunun </w:t>
      </w:r>
      <w:r w:rsidR="002D7B8D">
        <w:t>başına</w:t>
      </w:r>
      <w:r w:rsidR="009A46F5">
        <w:t xml:space="preserve"> gelenlerle başlayalım:</w:t>
      </w:r>
      <w:r w:rsidR="004E031D">
        <w:t xml:space="preserve"> </w:t>
      </w:r>
      <w:r w:rsidR="009A46F5">
        <w:t>K</w:t>
      </w:r>
      <w:r w:rsidR="004E031D">
        <w:t>endisini her insan yavrusu gibi değerli ve kabul edilmiş hissetmek isteyen kız çocuk</w:t>
      </w:r>
      <w:r w:rsidR="00875BD5">
        <w:t>,</w:t>
      </w:r>
      <w:r w:rsidR="004E031D">
        <w:t xml:space="preserve"> ataerkil paradigmada penise yüklenen değer ve kendisindeki penis eksikliği nedeniyle</w:t>
      </w:r>
      <w:r w:rsidR="000404DD">
        <w:t>,</w:t>
      </w:r>
      <w:r w:rsidR="004E031D">
        <w:t xml:space="preserve"> aşağılandığını hissettiği için penis kıskançlığına kapılır; yoksa kız çocuktaki penis kıskançlığı doğal değil, üretilmiş bir tepkidir. Onun, insani değer</w:t>
      </w:r>
      <w:r w:rsidR="001B7D31">
        <w:t xml:space="preserve">lilik bütünlüğüne indirilen </w:t>
      </w:r>
      <w:r w:rsidR="004E031D">
        <w:t>darbe nedeniyle</w:t>
      </w:r>
      <w:r w:rsidR="000404DD">
        <w:t>,</w:t>
      </w:r>
      <w:r w:rsidR="004E031D">
        <w:t xml:space="preserve"> içine düştüğü bir tuzaktır</w:t>
      </w:r>
      <w:r w:rsidR="0002537C">
        <w:t xml:space="preserve"> bu</w:t>
      </w:r>
      <w:r w:rsidR="004E031D">
        <w:t xml:space="preserve">. Kız çocuğuna değerli bir kız çocuğu olduğu hissi yaşatılmaz. </w:t>
      </w:r>
      <w:r w:rsidR="006262C6">
        <w:t>D</w:t>
      </w:r>
      <w:r w:rsidR="004E031D">
        <w:t xml:space="preserve">eğersiz bir organa sahip olduğunu düşünen kız çocuğu, bu organın </w:t>
      </w:r>
      <w:r w:rsidR="00C34B1D">
        <w:t>orgazm</w:t>
      </w:r>
      <w:r w:rsidR="004E031D">
        <w:t xml:space="preserve"> hazzı yaş</w:t>
      </w:r>
      <w:r w:rsidR="005B6DC5">
        <w:t>a</w:t>
      </w:r>
      <w:r w:rsidR="004E031D">
        <w:t>madaki yüksek kapasitesini ne aklına getirecektir ne de</w:t>
      </w:r>
      <w:r w:rsidR="005B6DC5">
        <w:t xml:space="preserve"> </w:t>
      </w:r>
      <w:r w:rsidR="004E031D">
        <w:t>böyle bir olanağı yaşamayı talep edecektir. Vajinasını sadece penise sunulan</w:t>
      </w:r>
      <w:r w:rsidR="000404DD">
        <w:t>,</w:t>
      </w:r>
      <w:r w:rsidR="004E031D">
        <w:t xml:space="preserve"> ama pek de sahibi olmadığı bir beden parçası olarak düşünecektir. </w:t>
      </w:r>
    </w:p>
    <w:p w:rsidR="0002537C" w:rsidRDefault="001B7D31" w:rsidP="00D41E79">
      <w:pPr>
        <w:pStyle w:val="AralkYok"/>
      </w:pPr>
      <w:r>
        <w:t xml:space="preserve">     </w:t>
      </w:r>
      <w:r w:rsidR="004E031D">
        <w:t>Erkek çocuk</w:t>
      </w:r>
      <w:r w:rsidR="00A11A1E">
        <w:t xml:space="preserve"> ise</w:t>
      </w:r>
      <w:r w:rsidR="000404DD">
        <w:t>,</w:t>
      </w:r>
      <w:r w:rsidR="004E031D">
        <w:t xml:space="preserve"> iğdiş edilme olasılığının </w:t>
      </w:r>
      <w:r>
        <w:t>kend</w:t>
      </w:r>
      <w:r w:rsidR="004E031D">
        <w:t>i bütünsel değerlilik algısını yıkma ihtimali nedeniyle</w:t>
      </w:r>
      <w:r w:rsidR="000404DD">
        <w:t>,</w:t>
      </w:r>
      <w:r w:rsidR="004E031D">
        <w:t xml:space="preserve"> kastrasyon karmaşasına kapılır. Gerçi organını biyolojik bütünlüğü bakımından kurtarı</w:t>
      </w:r>
      <w:r w:rsidR="008C1662">
        <w:t>r ama farkında olmadan</w:t>
      </w:r>
      <w:r w:rsidR="000404DD">
        <w:t>,</w:t>
      </w:r>
      <w:r w:rsidR="008C1662">
        <w:t xml:space="preserve"> bu organ</w:t>
      </w:r>
      <w:r w:rsidR="004E031D">
        <w:t xml:space="preserve"> aracılığı ile yaşayacağı eksiksiz </w:t>
      </w:r>
      <w:r w:rsidR="00C34B1D">
        <w:t>orgazm</w:t>
      </w:r>
      <w:r w:rsidR="004E031D">
        <w:t xml:space="preserve"> hazzından </w:t>
      </w:r>
      <w:r w:rsidR="00FE3B30">
        <w:t>kastre</w:t>
      </w:r>
      <w:r w:rsidR="004E031D">
        <w:t xml:space="preserve"> edi</w:t>
      </w:r>
      <w:r w:rsidR="006262C6">
        <w:t>l</w:t>
      </w:r>
      <w:r w:rsidR="004E031D">
        <w:t>ir. Ödipal dönemdeki insan yavrusuna, erotik arzularından vazgeçmesi mesajı ve tehdidi gelmedikçe, çocu</w:t>
      </w:r>
      <w:r w:rsidR="000404DD">
        <w:t>k</w:t>
      </w:r>
      <w:r w:rsidR="004E031D">
        <w:t xml:space="preserve"> bunlardan vazgeçme</w:t>
      </w:r>
      <w:r w:rsidR="000404DD">
        <w:t>z</w:t>
      </w:r>
      <w:r w:rsidR="004E031D">
        <w:t>. Ama Ödipal ailede bu mesaj ve tehditler</w:t>
      </w:r>
      <w:r w:rsidR="000404DD">
        <w:t>,</w:t>
      </w:r>
      <w:r w:rsidR="004E031D">
        <w:t xml:space="preserve"> ebeveynin tutumlarında çocuklara o kadar çok aktarılır ki! Bu andan itibaren</w:t>
      </w:r>
      <w:r w:rsidR="000404DD">
        <w:t>,</w:t>
      </w:r>
      <w:r w:rsidR="004E031D">
        <w:t xml:space="preserve"> </w:t>
      </w:r>
      <w:r w:rsidR="00C857D1">
        <w:t>Freud</w:t>
      </w:r>
      <w:r w:rsidR="004E031D">
        <w:t>’un</w:t>
      </w:r>
      <w:r w:rsidR="000404DD">
        <w:t>,</w:t>
      </w:r>
      <w:r w:rsidR="004E031D">
        <w:t xml:space="preserve"> Ödipal dönem süreçleri ve kastrasyon karmaşasına ilişkin görüşleri geçerlilik kazanır.</w:t>
      </w:r>
      <w:r w:rsidR="005B6DC5">
        <w:t xml:space="preserve"> Yani </w:t>
      </w:r>
      <w:r w:rsidR="00C857D1">
        <w:t>Freud</w:t>
      </w:r>
      <w:r w:rsidR="005B6DC5">
        <w:t>yen teori</w:t>
      </w:r>
      <w:r w:rsidR="000404DD">
        <w:t>,</w:t>
      </w:r>
      <w:r w:rsidR="005B6DC5">
        <w:t xml:space="preserve"> ataerkil kültür despotizminin bir sonucu olarak</w:t>
      </w:r>
      <w:r w:rsidR="006262C6">
        <w:t xml:space="preserve"> açığa çıkan süreçlerde</w:t>
      </w:r>
      <w:r w:rsidR="000404DD">
        <w:t>,</w:t>
      </w:r>
      <w:r w:rsidR="008C1662">
        <w:t xml:space="preserve"> bilimsel</w:t>
      </w:r>
      <w:r w:rsidR="005B6DC5">
        <w:t xml:space="preserve"> doğruluk mevkiine yükselmiş</w:t>
      </w:r>
      <w:r w:rsidR="00F24CA0">
        <w:t xml:space="preserve"> olur</w:t>
      </w:r>
      <w:r w:rsidR="005B6DC5">
        <w:t>.</w:t>
      </w:r>
    </w:p>
    <w:p w:rsidR="00A14F4B" w:rsidRPr="00931534" w:rsidRDefault="00A154FD" w:rsidP="00D41E79">
      <w:pPr>
        <w:pStyle w:val="AralkYok"/>
        <w:rPr>
          <w:rFonts w:cs="Times New Roman"/>
        </w:rPr>
      </w:pPr>
      <w:r w:rsidRPr="00931534">
        <w:t xml:space="preserve">     Şunları da ilave edebiliriz:</w:t>
      </w:r>
      <w:r w:rsidRPr="00931534">
        <w:rPr>
          <w:rFonts w:cs="Times New Roman"/>
        </w:rPr>
        <w:t xml:space="preserve"> </w:t>
      </w:r>
      <w:r w:rsidR="006262C6" w:rsidRPr="00931534">
        <w:rPr>
          <w:rFonts w:cs="Times New Roman"/>
        </w:rPr>
        <w:t>Erkek çocuk, toplumun</w:t>
      </w:r>
      <w:r w:rsidRPr="00931534">
        <w:rPr>
          <w:rFonts w:cs="Times New Roman"/>
        </w:rPr>
        <w:t xml:space="preserve"> eril </w:t>
      </w:r>
      <w:r w:rsidR="009A46F5" w:rsidRPr="00931534">
        <w:rPr>
          <w:rFonts w:cs="Times New Roman"/>
        </w:rPr>
        <w:t>özneden beklediklerinin tümünü yerine getirme</w:t>
      </w:r>
      <w:r w:rsidRPr="00931534">
        <w:rPr>
          <w:rFonts w:cs="Times New Roman"/>
        </w:rPr>
        <w:t xml:space="preserve"> koşuluyla </w:t>
      </w:r>
      <w:r w:rsidR="00FE3B30">
        <w:rPr>
          <w:rFonts w:cs="Times New Roman"/>
        </w:rPr>
        <w:t>kastre</w:t>
      </w:r>
      <w:r w:rsidRPr="00931534">
        <w:rPr>
          <w:rFonts w:cs="Times New Roman"/>
        </w:rPr>
        <w:t xml:space="preserve"> edilmeyece</w:t>
      </w:r>
      <w:r w:rsidR="009A46F5" w:rsidRPr="00931534">
        <w:rPr>
          <w:rFonts w:cs="Times New Roman"/>
        </w:rPr>
        <w:t>ğini</w:t>
      </w:r>
      <w:r w:rsidRPr="00931534">
        <w:rPr>
          <w:rFonts w:cs="Times New Roman"/>
        </w:rPr>
        <w:t xml:space="preserve"> düşünerek</w:t>
      </w:r>
      <w:r w:rsidR="000404DD">
        <w:rPr>
          <w:rFonts w:cs="Times New Roman"/>
        </w:rPr>
        <w:t>,</w:t>
      </w:r>
      <w:r w:rsidR="00251983" w:rsidRPr="00931534">
        <w:rPr>
          <w:rFonts w:cs="Times New Roman"/>
        </w:rPr>
        <w:t xml:space="preserve"> </w:t>
      </w:r>
      <w:r w:rsidRPr="00931534">
        <w:rPr>
          <w:rFonts w:cs="Times New Roman"/>
        </w:rPr>
        <w:t>toplumun normlarına uyar, yani boyun eğer</w:t>
      </w:r>
      <w:r w:rsidR="009A46F5" w:rsidRPr="00931534">
        <w:rPr>
          <w:rFonts w:cs="Times New Roman"/>
        </w:rPr>
        <w:t>.</w:t>
      </w:r>
      <w:r w:rsidR="00235245" w:rsidRPr="00235245">
        <w:t xml:space="preserve"> </w:t>
      </w:r>
      <w:r w:rsidR="00235245" w:rsidRPr="000A6B95">
        <w:lastRenderedPageBreak/>
        <w:t>Küçük erkek çocuğun boyun eğme ned</w:t>
      </w:r>
      <w:r w:rsidR="00235245">
        <w:t>enlerine biraz daha eğilelim</w:t>
      </w:r>
      <w:r w:rsidR="00235245" w:rsidRPr="000A6B95">
        <w:t>:</w:t>
      </w:r>
      <w:r w:rsidR="00235245">
        <w:t xml:space="preserve"> Ç</w:t>
      </w:r>
      <w:r w:rsidR="00235245" w:rsidRPr="00931534">
        <w:t>ünkü penisin değerliliği kültürün söylemidir. Küçük</w:t>
      </w:r>
      <w:r w:rsidR="00235245">
        <w:t xml:space="preserve"> erkek</w:t>
      </w:r>
      <w:r w:rsidR="00235245" w:rsidRPr="00931534">
        <w:t xml:space="preserve"> çocuk bu gerçeği, işaret ettiği toplam kültürel değerler yapısı</w:t>
      </w:r>
      <w:r w:rsidR="00272A65">
        <w:t xml:space="preserve">, başka biçimde söylersek </w:t>
      </w:r>
      <w:r w:rsidR="00235245" w:rsidRPr="00931534">
        <w:t>eril özneden beklenenlerin tümü ile birlikte kabullenir</w:t>
      </w:r>
      <w:r w:rsidR="00235245">
        <w:t xml:space="preserve">. </w:t>
      </w:r>
      <w:r w:rsidR="00235245" w:rsidRPr="000A6B95">
        <w:t>Ancak bu şekilde</w:t>
      </w:r>
      <w:r w:rsidR="00235245" w:rsidRPr="000A6B95">
        <w:rPr>
          <w:b/>
        </w:rPr>
        <w:t xml:space="preserve"> </w:t>
      </w:r>
      <w:r w:rsidR="00235245" w:rsidRPr="00931534">
        <w:t>pipisinin kesilmeyeceğini</w:t>
      </w:r>
      <w:r w:rsidR="00235245" w:rsidRPr="000A6B95">
        <w:t xml:space="preserve"> düşünür. Kısacası </w:t>
      </w:r>
      <w:r w:rsidR="00235245" w:rsidRPr="00931534">
        <w:t xml:space="preserve">fiziksel kastrasyondan, toplumun normları üzerinden </w:t>
      </w:r>
      <w:r w:rsidR="00FE3B30">
        <w:t>kastre</w:t>
      </w:r>
      <w:r w:rsidR="00235245" w:rsidRPr="00931534">
        <w:t xml:space="preserve"> edilmeyi göze alırsa</w:t>
      </w:r>
      <w:r w:rsidR="000404DD">
        <w:t>, yani</w:t>
      </w:r>
      <w:r w:rsidR="00272A65">
        <w:t xml:space="preserve"> </w:t>
      </w:r>
      <w:r w:rsidR="00235245">
        <w:t>toplumun normlarına boyun eğerse</w:t>
      </w:r>
      <w:r w:rsidR="00A92B9D">
        <w:t xml:space="preserve"> kurtulacağını düşünür.</w:t>
      </w:r>
      <w:r w:rsidR="00272A65">
        <w:t xml:space="preserve"> Böylece penisin değeri ile toplumun eril özneden beklediği rol ve modeller arasında bir eşitlik denklemi kurulmuş olur.</w:t>
      </w:r>
      <w:r w:rsidR="00235245" w:rsidRPr="00931534">
        <w:t xml:space="preserve"> </w:t>
      </w:r>
      <w:r w:rsidR="0002537C">
        <w:t>K</w:t>
      </w:r>
      <w:r w:rsidR="00235245">
        <w:t>ültürün</w:t>
      </w:r>
      <w:r w:rsidR="000404DD">
        <w:t xml:space="preserve"> asimile edici</w:t>
      </w:r>
      <w:r w:rsidR="00235245">
        <w:t xml:space="preserve"> kastrasyonuna</w:t>
      </w:r>
      <w:r w:rsidR="00235245" w:rsidRPr="00931534">
        <w:t xml:space="preserve"> rıza göstererek </w:t>
      </w:r>
      <w:r w:rsidR="00235245">
        <w:t>pipi’nin kesilmesi ya da öz değerlilik algısının kastrasyonundan</w:t>
      </w:r>
      <w:r w:rsidR="00235245" w:rsidRPr="00931534">
        <w:t xml:space="preserve"> kendini kurtarır</w:t>
      </w:r>
      <w:r w:rsidR="0002537C">
        <w:t>.</w:t>
      </w:r>
      <w:r w:rsidRPr="00931534">
        <w:rPr>
          <w:rFonts w:cs="Times New Roman"/>
        </w:rPr>
        <w:t xml:space="preserve"> </w:t>
      </w:r>
      <w:r w:rsidR="009A46F5" w:rsidRPr="00931534">
        <w:rPr>
          <w:rFonts w:cs="Times New Roman"/>
        </w:rPr>
        <w:t>K</w:t>
      </w:r>
      <w:r w:rsidRPr="00931534">
        <w:rPr>
          <w:rFonts w:cs="Times New Roman"/>
        </w:rPr>
        <w:t>ız çocuk değerlilik algısında</w:t>
      </w:r>
      <w:r w:rsidR="001B7D31" w:rsidRPr="00931534">
        <w:rPr>
          <w:rFonts w:cs="Times New Roman"/>
        </w:rPr>
        <w:t xml:space="preserve"> savaşı</w:t>
      </w:r>
      <w:r w:rsidRPr="00931534">
        <w:rPr>
          <w:rFonts w:cs="Times New Roman"/>
        </w:rPr>
        <w:t xml:space="preserve"> baştan kaybetmiştir, erkek çocuk ise</w:t>
      </w:r>
      <w:r w:rsidR="000404DD">
        <w:rPr>
          <w:rFonts w:cs="Times New Roman"/>
        </w:rPr>
        <w:t>,</w:t>
      </w:r>
      <w:r w:rsidRPr="00931534">
        <w:rPr>
          <w:rFonts w:cs="Times New Roman"/>
        </w:rPr>
        <w:t xml:space="preserve"> değerlilik algısını</w:t>
      </w:r>
      <w:r w:rsidR="000404DD">
        <w:rPr>
          <w:rFonts w:cs="Times New Roman"/>
        </w:rPr>
        <w:t>,</w:t>
      </w:r>
      <w:r w:rsidRPr="00931534">
        <w:rPr>
          <w:rFonts w:cs="Times New Roman"/>
        </w:rPr>
        <w:t xml:space="preserve"> eril söylem</w:t>
      </w:r>
      <w:r w:rsidR="009A46F5" w:rsidRPr="00931534">
        <w:rPr>
          <w:rFonts w:cs="Times New Roman"/>
        </w:rPr>
        <w:t>in beklentilerine</w:t>
      </w:r>
      <w:r w:rsidRPr="00931534">
        <w:rPr>
          <w:rFonts w:cs="Times New Roman"/>
        </w:rPr>
        <w:t xml:space="preserve"> boyun eğme koşuluyla hissedebilir. Sonuçta, onurlu bir varlık olan insan yavrusunun</w:t>
      </w:r>
      <w:r w:rsidR="00251983" w:rsidRPr="00931534">
        <w:rPr>
          <w:rFonts w:cs="Times New Roman"/>
        </w:rPr>
        <w:t xml:space="preserve"> öz</w:t>
      </w:r>
      <w:r w:rsidRPr="00931534">
        <w:rPr>
          <w:rFonts w:cs="Times New Roman"/>
        </w:rPr>
        <w:t xml:space="preserve"> değerlilik algısı</w:t>
      </w:r>
      <w:r w:rsidR="000404DD">
        <w:rPr>
          <w:rFonts w:cs="Times New Roman"/>
        </w:rPr>
        <w:t>,</w:t>
      </w:r>
      <w:r w:rsidRPr="00931534">
        <w:rPr>
          <w:rFonts w:cs="Times New Roman"/>
        </w:rPr>
        <w:t xml:space="preserve"> bu söylem nedeniyle sarsılır</w:t>
      </w:r>
      <w:r w:rsidR="00251983" w:rsidRPr="00931534">
        <w:rPr>
          <w:rFonts w:cs="Times New Roman"/>
        </w:rPr>
        <w:t>, ekseninden kaydırılır ve üst iktidarın şartlarına boyun eğme koşuluna bağlanır</w:t>
      </w:r>
      <w:r w:rsidRPr="00931534">
        <w:rPr>
          <w:rFonts w:cs="Times New Roman"/>
        </w:rPr>
        <w:t>.</w:t>
      </w:r>
      <w:r w:rsidR="009A46F5" w:rsidRPr="00931534">
        <w:rPr>
          <w:rFonts w:cs="Times New Roman"/>
        </w:rPr>
        <w:t xml:space="preserve"> Böylece insan yavrusunun onuru, kendi özüne yabancı bir iktidara alet edilir.</w:t>
      </w:r>
      <w:r w:rsidR="00251983" w:rsidRPr="00931534">
        <w:rPr>
          <w:rFonts w:cs="Times New Roman"/>
        </w:rPr>
        <w:t xml:space="preserve"> Toplumsal söylemin koşullarına uyarsa üst iktidar ona, değerli olduğu hissini bahşedecektir.</w:t>
      </w:r>
      <w:r w:rsidR="009A46F5" w:rsidRPr="00931534">
        <w:rPr>
          <w:rFonts w:cs="Times New Roman"/>
        </w:rPr>
        <w:t xml:space="preserve"> Çünkü </w:t>
      </w:r>
      <w:r w:rsidRPr="00931534">
        <w:rPr>
          <w:rFonts w:cs="Times New Roman"/>
        </w:rPr>
        <w:t>değerlilik algısı kastrasyon tehdidi altında</w:t>
      </w:r>
      <w:r w:rsidR="00251983" w:rsidRPr="00931534">
        <w:rPr>
          <w:rFonts w:cs="Times New Roman"/>
        </w:rPr>
        <w:t xml:space="preserve"> olan küçük erkek çocuk için</w:t>
      </w:r>
      <w:r w:rsidRPr="00931534">
        <w:rPr>
          <w:rFonts w:cs="Times New Roman"/>
        </w:rPr>
        <w:t xml:space="preserve"> </w:t>
      </w:r>
      <w:r w:rsidR="00251983" w:rsidRPr="00931534">
        <w:rPr>
          <w:rFonts w:cs="Times New Roman"/>
        </w:rPr>
        <w:t>s</w:t>
      </w:r>
      <w:r w:rsidRPr="00931534">
        <w:rPr>
          <w:rFonts w:cs="Times New Roman"/>
        </w:rPr>
        <w:t>orun</w:t>
      </w:r>
      <w:r w:rsidR="000404DD">
        <w:rPr>
          <w:rFonts w:cs="Times New Roman"/>
        </w:rPr>
        <w:t>,</w:t>
      </w:r>
      <w:r w:rsidRPr="00931534">
        <w:rPr>
          <w:rFonts w:cs="Times New Roman"/>
        </w:rPr>
        <w:t xml:space="preserve"> sadece bir organın kesilip atılması ameliyesi değildir. </w:t>
      </w:r>
      <w:r w:rsidR="00251983" w:rsidRPr="00931534">
        <w:rPr>
          <w:rFonts w:cs="Times New Roman"/>
        </w:rPr>
        <w:t xml:space="preserve">Kesilecek olan </w:t>
      </w:r>
      <w:r w:rsidR="009A46F5" w:rsidRPr="00931534">
        <w:rPr>
          <w:rFonts w:cs="Times New Roman"/>
        </w:rPr>
        <w:t>“</w:t>
      </w:r>
      <w:r w:rsidR="00251983" w:rsidRPr="00931534">
        <w:rPr>
          <w:rFonts w:cs="Times New Roman"/>
        </w:rPr>
        <w:t>pipi</w:t>
      </w:r>
      <w:r w:rsidR="009A46F5" w:rsidRPr="00931534">
        <w:rPr>
          <w:rFonts w:cs="Times New Roman"/>
        </w:rPr>
        <w:t>”</w:t>
      </w:r>
      <w:r w:rsidR="00251983" w:rsidRPr="00931534">
        <w:rPr>
          <w:rFonts w:cs="Times New Roman"/>
        </w:rPr>
        <w:t>nin kendisi değil</w:t>
      </w:r>
      <w:r w:rsidR="000404DD">
        <w:rPr>
          <w:rFonts w:cs="Times New Roman"/>
        </w:rPr>
        <w:t>,</w:t>
      </w:r>
      <w:r w:rsidR="00251983" w:rsidRPr="00931534">
        <w:rPr>
          <w:rFonts w:cs="Times New Roman"/>
        </w:rPr>
        <w:t xml:space="preserve"> bu organa</w:t>
      </w:r>
      <w:r w:rsidRPr="00931534">
        <w:rPr>
          <w:rFonts w:cs="Times New Roman"/>
        </w:rPr>
        <w:t xml:space="preserve"> yüklenen değer</w:t>
      </w:r>
      <w:r w:rsidR="003C3F6A">
        <w:rPr>
          <w:rFonts w:cs="Times New Roman"/>
        </w:rPr>
        <w:t>i ve kazanılacak olan statüyü kaybetme tehdidi</w:t>
      </w:r>
      <w:r w:rsidR="0018513C">
        <w:rPr>
          <w:rFonts w:cs="Times New Roman"/>
        </w:rPr>
        <w:t>,</w:t>
      </w:r>
      <w:r w:rsidRPr="00931534">
        <w:rPr>
          <w:rFonts w:cs="Times New Roman"/>
        </w:rPr>
        <w:t xml:space="preserve"> kastrasyon</w:t>
      </w:r>
      <w:r w:rsidR="00251983" w:rsidRPr="00931534">
        <w:rPr>
          <w:rFonts w:cs="Times New Roman"/>
        </w:rPr>
        <w:t>dan duyulan korkunun</w:t>
      </w:r>
      <w:r w:rsidR="000404DD">
        <w:rPr>
          <w:rFonts w:cs="Times New Roman"/>
        </w:rPr>
        <w:t xml:space="preserve"> başlıca</w:t>
      </w:r>
      <w:r w:rsidRPr="00931534">
        <w:rPr>
          <w:rFonts w:cs="Times New Roman"/>
        </w:rPr>
        <w:t xml:space="preserve"> sebebidir.</w:t>
      </w:r>
      <w:r w:rsidR="00272A65">
        <w:rPr>
          <w:rFonts w:cs="Times New Roman"/>
        </w:rPr>
        <w:t xml:space="preserve"> Burada küçük erkek çocuk, </w:t>
      </w:r>
      <w:r w:rsidR="00272A65" w:rsidRPr="00931534">
        <w:rPr>
          <w:rFonts w:cs="Times New Roman"/>
        </w:rPr>
        <w:t>çok değerli olan</w:t>
      </w:r>
      <w:r w:rsidR="003C3F6A">
        <w:rPr>
          <w:rFonts w:cs="Times New Roman"/>
        </w:rPr>
        <w:t xml:space="preserve"> bir</w:t>
      </w:r>
      <w:r w:rsidR="00272A65" w:rsidRPr="00931534">
        <w:rPr>
          <w:rFonts w:cs="Times New Roman"/>
        </w:rPr>
        <w:t xml:space="preserve"> nesneyi</w:t>
      </w:r>
      <w:r w:rsidR="003C3F6A">
        <w:rPr>
          <w:rFonts w:cs="Times New Roman"/>
        </w:rPr>
        <w:t xml:space="preserve"> ya da çok önemli bir değeri ima eden bir nesneyi</w:t>
      </w:r>
      <w:r w:rsidR="00272A65" w:rsidRPr="00931534">
        <w:rPr>
          <w:rFonts w:cs="Times New Roman"/>
        </w:rPr>
        <w:t xml:space="preserve"> koruma kaygısı </w:t>
      </w:r>
      <w:r w:rsidR="00272A65">
        <w:rPr>
          <w:rFonts w:cs="Times New Roman"/>
        </w:rPr>
        <w:t>i</w:t>
      </w:r>
      <w:r w:rsidR="00272A65" w:rsidRPr="00931534">
        <w:rPr>
          <w:rFonts w:cs="Times New Roman"/>
        </w:rPr>
        <w:t>le</w:t>
      </w:r>
      <w:r w:rsidR="00272A65">
        <w:rPr>
          <w:rFonts w:cs="Times New Roman"/>
        </w:rPr>
        <w:t xml:space="preserve"> hareket etmektedir.</w:t>
      </w:r>
      <w:r w:rsidRPr="00931534">
        <w:rPr>
          <w:rFonts w:cs="Times New Roman"/>
        </w:rPr>
        <w:t xml:space="preserve"> Penisinin varlığı ile bir değere erişen küçük erkek çocuk</w:t>
      </w:r>
      <w:r w:rsidR="000404DD">
        <w:rPr>
          <w:rFonts w:cs="Times New Roman"/>
        </w:rPr>
        <w:t>,</w:t>
      </w:r>
      <w:r w:rsidR="00C265D6" w:rsidRPr="00931534">
        <w:rPr>
          <w:rFonts w:cs="Times New Roman"/>
        </w:rPr>
        <w:t xml:space="preserve"> eğer</w:t>
      </w:r>
      <w:r w:rsidRPr="00931534">
        <w:rPr>
          <w:rFonts w:cs="Times New Roman"/>
        </w:rPr>
        <w:t xml:space="preserve"> kastrasyon</w:t>
      </w:r>
      <w:r w:rsidR="008C63F0" w:rsidRPr="00931534">
        <w:rPr>
          <w:rFonts w:cs="Times New Roman"/>
        </w:rPr>
        <w:t xml:space="preserve">a </w:t>
      </w:r>
      <w:r w:rsidR="00D62FE6">
        <w:rPr>
          <w:rFonts w:cs="Times New Roman"/>
        </w:rPr>
        <w:t>mâruz</w:t>
      </w:r>
      <w:r w:rsidR="008C63F0" w:rsidRPr="00931534">
        <w:rPr>
          <w:rFonts w:cs="Times New Roman"/>
        </w:rPr>
        <w:t xml:space="preserve"> kalırsa</w:t>
      </w:r>
      <w:r w:rsidR="00272A65">
        <w:rPr>
          <w:rFonts w:cs="Times New Roman"/>
        </w:rPr>
        <w:t>, başka bir ifadeyle</w:t>
      </w:r>
      <w:r w:rsidR="000404DD">
        <w:rPr>
          <w:rFonts w:cs="Times New Roman"/>
        </w:rPr>
        <w:t xml:space="preserve"> kendisine tanınan prestiji kaybederse</w:t>
      </w:r>
      <w:r w:rsidR="00272A65">
        <w:rPr>
          <w:rFonts w:cs="Times New Roman"/>
        </w:rPr>
        <w:t>,</w:t>
      </w:r>
      <w:r w:rsidRPr="00931534">
        <w:rPr>
          <w:rFonts w:cs="Times New Roman"/>
        </w:rPr>
        <w:t xml:space="preserve"> çevresinin nezdinde ve kendi gözünde tüm değerini kaybedecektir.</w:t>
      </w:r>
      <w:r w:rsidR="008C63F0" w:rsidRPr="00931534">
        <w:rPr>
          <w:rFonts w:cs="Times New Roman"/>
        </w:rPr>
        <w:t xml:space="preserve"> </w:t>
      </w:r>
      <w:r w:rsidR="00272A65">
        <w:rPr>
          <w:rFonts w:cs="Times New Roman"/>
        </w:rPr>
        <w:t>Özetle</w:t>
      </w:r>
      <w:r w:rsidR="008C63F0" w:rsidRPr="00931534">
        <w:rPr>
          <w:rFonts w:cs="Times New Roman"/>
        </w:rPr>
        <w:t xml:space="preserve"> kastrasyon korkusu</w:t>
      </w:r>
      <w:r w:rsidR="008C1662">
        <w:rPr>
          <w:rFonts w:cs="Times New Roman"/>
        </w:rPr>
        <w:t>,</w:t>
      </w:r>
      <w:r w:rsidR="008C63F0" w:rsidRPr="00931534">
        <w:rPr>
          <w:rFonts w:cs="Times New Roman"/>
        </w:rPr>
        <w:t xml:space="preserve"> penisi kaybetme korkusu</w:t>
      </w:r>
      <w:r w:rsidR="008C1662">
        <w:rPr>
          <w:rFonts w:cs="Times New Roman"/>
        </w:rPr>
        <w:t>na ilaveten</w:t>
      </w:r>
      <w:r w:rsidR="008C63F0" w:rsidRPr="00931534">
        <w:rPr>
          <w:rFonts w:cs="Times New Roman"/>
        </w:rPr>
        <w:t xml:space="preserve"> onun aracılığıyla kazanılacak statüyü kaybetme korkusudur</w:t>
      </w:r>
      <w:r w:rsidR="00251983" w:rsidRPr="00931534">
        <w:rPr>
          <w:rFonts w:cs="Times New Roman"/>
        </w:rPr>
        <w:t xml:space="preserve"> ve </w:t>
      </w:r>
      <w:r w:rsidR="000404DD">
        <w:rPr>
          <w:rFonts w:cs="Times New Roman"/>
        </w:rPr>
        <w:t>statüyü kaybetme ihtimali,</w:t>
      </w:r>
      <w:r w:rsidR="00251983" w:rsidRPr="00931534">
        <w:rPr>
          <w:rFonts w:cs="Times New Roman"/>
        </w:rPr>
        <w:t xml:space="preserve"> katlanılmaz bir izolasyonu da ima eder</w:t>
      </w:r>
      <w:r w:rsidR="003C3F6A">
        <w:rPr>
          <w:rFonts w:cs="Times New Roman"/>
        </w:rPr>
        <w:t xml:space="preserve"> (belki de şizofrenik izolasyonu bu açıdan da inceleyebiliriz)</w:t>
      </w:r>
      <w:r w:rsidR="008C63F0" w:rsidRPr="00931534">
        <w:rPr>
          <w:rFonts w:cs="Times New Roman"/>
        </w:rPr>
        <w:t>.</w:t>
      </w:r>
      <w:r w:rsidRPr="00931534">
        <w:rPr>
          <w:rFonts w:cs="Times New Roman"/>
        </w:rPr>
        <w:t xml:space="preserve"> </w:t>
      </w:r>
      <w:r w:rsidR="008C1662">
        <w:rPr>
          <w:rFonts w:cs="Times New Roman"/>
        </w:rPr>
        <w:t>Bu yüzden</w:t>
      </w:r>
      <w:r w:rsidRPr="00931534">
        <w:rPr>
          <w:rFonts w:cs="Times New Roman"/>
        </w:rPr>
        <w:t xml:space="preserve"> eril özne</w:t>
      </w:r>
      <w:r w:rsidR="008C1662">
        <w:rPr>
          <w:rFonts w:cs="Times New Roman"/>
        </w:rPr>
        <w:t>,</w:t>
      </w:r>
      <w:r w:rsidR="008C63F0" w:rsidRPr="00931534">
        <w:rPr>
          <w:rFonts w:cs="Times New Roman"/>
        </w:rPr>
        <w:t xml:space="preserve"> kazanacağı statü</w:t>
      </w:r>
      <w:r w:rsidRPr="00931534">
        <w:rPr>
          <w:rFonts w:cs="Times New Roman"/>
        </w:rPr>
        <w:t xml:space="preserve"> karşılığında kendi özü ve kaynakları ile ilgisi olmayan bir kimlik yabancılaşması ve yarılmasını </w:t>
      </w:r>
      <w:r w:rsidR="005C38D9">
        <w:rPr>
          <w:rFonts w:cs="Times New Roman"/>
        </w:rPr>
        <w:t xml:space="preserve"> </w:t>
      </w:r>
      <w:r w:rsidRPr="00931534">
        <w:rPr>
          <w:rFonts w:cs="Times New Roman"/>
        </w:rPr>
        <w:t>üstlenmek</w:t>
      </w:r>
      <w:r w:rsidR="008C63F0" w:rsidRPr="00931534">
        <w:rPr>
          <w:rFonts w:cs="Times New Roman"/>
        </w:rPr>
        <w:t xml:space="preserve"> ve</w:t>
      </w:r>
      <w:r w:rsidR="00A14F4B" w:rsidRPr="00931534">
        <w:rPr>
          <w:rFonts w:cs="Times New Roman"/>
        </w:rPr>
        <w:t xml:space="preserve"> benimsetilmiş</w:t>
      </w:r>
      <w:r w:rsidR="00235245">
        <w:rPr>
          <w:rFonts w:cs="Times New Roman"/>
        </w:rPr>
        <w:t xml:space="preserve"> toplumsal</w:t>
      </w:r>
      <w:r w:rsidR="008C63F0" w:rsidRPr="00931534">
        <w:rPr>
          <w:rFonts w:cs="Times New Roman"/>
        </w:rPr>
        <w:t xml:space="preserve"> bir rolü</w:t>
      </w:r>
      <w:r w:rsidR="004618EA">
        <w:rPr>
          <w:rFonts w:cs="Times New Roman"/>
        </w:rPr>
        <w:t xml:space="preserve"> </w:t>
      </w:r>
      <w:r w:rsidR="00BA38DA" w:rsidRPr="00272A65">
        <w:rPr>
          <w:rFonts w:cs="Times New Roman"/>
        </w:rPr>
        <w:t>(</w:t>
      </w:r>
      <w:r w:rsidR="004618EA">
        <w:rPr>
          <w:rFonts w:cs="Times New Roman"/>
        </w:rPr>
        <w:t>benimsetilmiş tehdidin “mış gibilik” rolü</w:t>
      </w:r>
      <w:r w:rsidR="000404DD">
        <w:rPr>
          <w:rFonts w:cs="Times New Roman"/>
        </w:rPr>
        <w:t>nü</w:t>
      </w:r>
      <w:r w:rsidR="00A5560E" w:rsidRPr="00272A65">
        <w:rPr>
          <w:rFonts w:cs="Times New Roman"/>
        </w:rPr>
        <w:t>)</w:t>
      </w:r>
      <w:r w:rsidR="008C63F0" w:rsidRPr="00931534">
        <w:rPr>
          <w:rFonts w:cs="Times New Roman"/>
        </w:rPr>
        <w:t xml:space="preserve"> sürdürmek</w:t>
      </w:r>
      <w:r w:rsidR="00272A65">
        <w:rPr>
          <w:rFonts w:cs="Times New Roman"/>
        </w:rPr>
        <w:t xml:space="preserve"> zorunda kalır.</w:t>
      </w:r>
    </w:p>
    <w:p w:rsidR="00931534" w:rsidRPr="00931534" w:rsidRDefault="00A14F4B" w:rsidP="00D41E79">
      <w:pPr>
        <w:pStyle w:val="AralkYok"/>
        <w:rPr>
          <w:rFonts w:cs="Times New Roman"/>
        </w:rPr>
      </w:pPr>
      <w:r w:rsidRPr="00931534">
        <w:rPr>
          <w:rFonts w:cs="Times New Roman"/>
        </w:rPr>
        <w:t xml:space="preserve">     </w:t>
      </w:r>
      <w:r w:rsidR="005C38D9">
        <w:rPr>
          <w:rFonts w:cs="Times New Roman"/>
        </w:rPr>
        <w:t>G</w:t>
      </w:r>
      <w:r w:rsidR="00251983" w:rsidRPr="00931534">
        <w:rPr>
          <w:rFonts w:cs="Times New Roman"/>
        </w:rPr>
        <w:t>eleceğin psikoza aday öznesi</w:t>
      </w:r>
      <w:r w:rsidR="005C38D9">
        <w:rPr>
          <w:rFonts w:cs="Times New Roman"/>
        </w:rPr>
        <w:t xml:space="preserve"> olarak</w:t>
      </w:r>
      <w:r w:rsidR="005C38D9" w:rsidRPr="005C38D9">
        <w:rPr>
          <w:rFonts w:cs="Times New Roman"/>
        </w:rPr>
        <w:t xml:space="preserve"> </w:t>
      </w:r>
      <w:r w:rsidR="005C38D9">
        <w:rPr>
          <w:rFonts w:cs="Times New Roman"/>
        </w:rPr>
        <w:t>k</w:t>
      </w:r>
      <w:r w:rsidR="005C38D9" w:rsidRPr="00931534">
        <w:rPr>
          <w:rFonts w:cs="Times New Roman"/>
        </w:rPr>
        <w:t>üçük çocuk</w:t>
      </w:r>
      <w:r w:rsidR="00251983" w:rsidRPr="00A2016A">
        <w:rPr>
          <w:rFonts w:cs="Times New Roman"/>
        </w:rPr>
        <w:t>,</w:t>
      </w:r>
      <w:r w:rsidR="00A2016A">
        <w:rPr>
          <w:rFonts w:cs="Times New Roman"/>
        </w:rPr>
        <w:t xml:space="preserve"> </w:t>
      </w:r>
      <w:r w:rsidR="001A27B9" w:rsidRPr="00931534">
        <w:rPr>
          <w:rFonts w:cs="Times New Roman"/>
        </w:rPr>
        <w:t>d</w:t>
      </w:r>
      <w:r w:rsidRPr="00931534">
        <w:rPr>
          <w:rFonts w:cs="Times New Roman"/>
        </w:rPr>
        <w:t xml:space="preserve">eğerlilik </w:t>
      </w:r>
      <w:r w:rsidR="00A154FD" w:rsidRPr="00931534">
        <w:rPr>
          <w:rFonts w:cs="Times New Roman"/>
        </w:rPr>
        <w:t>algısını</w:t>
      </w:r>
      <w:r w:rsidR="008C63F0" w:rsidRPr="00931534">
        <w:rPr>
          <w:rFonts w:cs="Times New Roman"/>
        </w:rPr>
        <w:t xml:space="preserve"> kaybetmenin</w:t>
      </w:r>
      <w:r w:rsidR="00A154FD" w:rsidRPr="00931534">
        <w:rPr>
          <w:rFonts w:cs="Times New Roman"/>
        </w:rPr>
        <w:t xml:space="preserve"> ima ettiği kastrasyon</w:t>
      </w:r>
      <w:r w:rsidR="005C38D9">
        <w:rPr>
          <w:rFonts w:cs="Times New Roman"/>
        </w:rPr>
        <w:t xml:space="preserve"> </w:t>
      </w:r>
      <w:r w:rsidR="008C63F0" w:rsidRPr="00931534">
        <w:rPr>
          <w:rFonts w:cs="Times New Roman"/>
        </w:rPr>
        <w:t>dehşeti ile</w:t>
      </w:r>
      <w:r w:rsidR="005C38D9">
        <w:rPr>
          <w:rFonts w:cs="Times New Roman"/>
        </w:rPr>
        <w:t xml:space="preserve"> </w:t>
      </w:r>
      <w:r w:rsidR="005C38D9" w:rsidRPr="00931534">
        <w:rPr>
          <w:rFonts w:cs="Times New Roman"/>
        </w:rPr>
        <w:t>bakışlarda içerilmiş olarak</w:t>
      </w:r>
      <w:r w:rsidR="00843C2A" w:rsidRPr="00931534">
        <w:rPr>
          <w:rFonts w:cs="Times New Roman"/>
        </w:rPr>
        <w:t xml:space="preserve"> fiilen ima edilen</w:t>
      </w:r>
      <w:r w:rsidR="000404DD">
        <w:rPr>
          <w:rFonts w:cs="Times New Roman"/>
        </w:rPr>
        <w:t xml:space="preserve"> </w:t>
      </w:r>
      <w:r w:rsidR="00A154FD" w:rsidRPr="00931534">
        <w:rPr>
          <w:rFonts w:cs="Times New Roman"/>
        </w:rPr>
        <w:t>kastrasyon dehşetini</w:t>
      </w:r>
      <w:r w:rsidR="008C63F0" w:rsidRPr="00931534">
        <w:rPr>
          <w:rFonts w:cs="Times New Roman"/>
        </w:rPr>
        <w:t>, ensest suçluluğu hissi eşliğinde ortalamanın çok</w:t>
      </w:r>
      <w:r w:rsidR="00251983" w:rsidRPr="00931534">
        <w:rPr>
          <w:rFonts w:cs="Times New Roman"/>
        </w:rPr>
        <w:t xml:space="preserve"> üstünde bir yoğunlukta yaşamışsa</w:t>
      </w:r>
      <w:r w:rsidR="004A3F51" w:rsidRPr="00931534">
        <w:rPr>
          <w:rFonts w:cs="Times New Roman"/>
        </w:rPr>
        <w:t>, bu yükü</w:t>
      </w:r>
      <w:r w:rsidR="008C63F0" w:rsidRPr="00931534">
        <w:rPr>
          <w:rFonts w:cs="Times New Roman"/>
        </w:rPr>
        <w:t xml:space="preserve"> kaldıramayacak</w:t>
      </w:r>
      <w:r w:rsidR="00251983" w:rsidRPr="00931534">
        <w:rPr>
          <w:rFonts w:cs="Times New Roman"/>
        </w:rPr>
        <w:t>tır</w:t>
      </w:r>
      <w:r w:rsidR="005C38D9">
        <w:rPr>
          <w:rFonts w:cs="Times New Roman"/>
        </w:rPr>
        <w:t>.</w:t>
      </w:r>
      <w:r w:rsidR="009A46F5" w:rsidRPr="00931534">
        <w:rPr>
          <w:rFonts w:cs="Times New Roman"/>
        </w:rPr>
        <w:t xml:space="preserve"> </w:t>
      </w:r>
      <w:r w:rsidR="005C38D9">
        <w:rPr>
          <w:rFonts w:cs="Times New Roman"/>
        </w:rPr>
        <w:t>A</w:t>
      </w:r>
      <w:r w:rsidR="009A46F5" w:rsidRPr="00931534">
        <w:rPr>
          <w:rFonts w:cs="Times New Roman"/>
        </w:rPr>
        <w:t>slında bu tür çocuklar</w:t>
      </w:r>
      <w:r w:rsidR="000404DD">
        <w:rPr>
          <w:rFonts w:cs="Times New Roman"/>
        </w:rPr>
        <w:t>,</w:t>
      </w:r>
      <w:r w:rsidR="009A46F5" w:rsidRPr="00931534">
        <w:rPr>
          <w:rFonts w:cs="Times New Roman"/>
        </w:rPr>
        <w:t xml:space="preserve"> zehi</w:t>
      </w:r>
      <w:r w:rsidR="008C1662">
        <w:rPr>
          <w:rFonts w:cs="Times New Roman"/>
        </w:rPr>
        <w:t>r</w:t>
      </w:r>
      <w:r w:rsidR="009A46F5" w:rsidRPr="00931534">
        <w:rPr>
          <w:rFonts w:cs="Times New Roman"/>
        </w:rPr>
        <w:t>li füzyondan geldikleri için</w:t>
      </w:r>
      <w:r w:rsidR="000404DD">
        <w:rPr>
          <w:rFonts w:cs="Times New Roman"/>
        </w:rPr>
        <w:t>,</w:t>
      </w:r>
      <w:r w:rsidR="009A46F5" w:rsidRPr="00931534">
        <w:rPr>
          <w:rFonts w:cs="Times New Roman"/>
        </w:rPr>
        <w:t xml:space="preserve"> Ödipal dönemin şoklarını kal</w:t>
      </w:r>
      <w:r w:rsidR="00931534" w:rsidRPr="00931534">
        <w:rPr>
          <w:rFonts w:cs="Times New Roman"/>
        </w:rPr>
        <w:t>dıracak ruhsal seviyede değil</w:t>
      </w:r>
      <w:r w:rsidR="009A46F5" w:rsidRPr="00931534">
        <w:rPr>
          <w:rFonts w:cs="Times New Roman"/>
        </w:rPr>
        <w:t>dir</w:t>
      </w:r>
      <w:r w:rsidR="00931534" w:rsidRPr="00931534">
        <w:rPr>
          <w:rFonts w:cs="Times New Roman"/>
        </w:rPr>
        <w:t>ler, normal korkuları dehşet seviyesinde algılarlar</w:t>
      </w:r>
      <w:r w:rsidR="005C38D9">
        <w:rPr>
          <w:rFonts w:cs="Times New Roman"/>
        </w:rPr>
        <w:t>..</w:t>
      </w:r>
      <w:r w:rsidR="00251983" w:rsidRPr="00931534">
        <w:rPr>
          <w:rFonts w:cs="Times New Roman"/>
        </w:rPr>
        <w:t>. O zaman</w:t>
      </w:r>
      <w:r w:rsidR="004A3F51" w:rsidRPr="00931534">
        <w:rPr>
          <w:rFonts w:cs="Times New Roman"/>
        </w:rPr>
        <w:t>,</w:t>
      </w:r>
      <w:r w:rsidR="00A154FD" w:rsidRPr="00931534">
        <w:rPr>
          <w:rFonts w:cs="Times New Roman"/>
        </w:rPr>
        <w:t xml:space="preserve"> </w:t>
      </w:r>
      <w:r w:rsidR="008C63F0" w:rsidRPr="00931534">
        <w:rPr>
          <w:rFonts w:cs="Times New Roman"/>
        </w:rPr>
        <w:t>kastrasyonu ve ensest suçluluğu hissini hatırlatacak tüm çağrışımları dışta bırakarak</w:t>
      </w:r>
      <w:r w:rsidR="000404DD">
        <w:rPr>
          <w:rFonts w:cs="Times New Roman"/>
        </w:rPr>
        <w:t>,</w:t>
      </w:r>
      <w:r w:rsidR="00A154FD" w:rsidRPr="00931534">
        <w:rPr>
          <w:rFonts w:cs="Times New Roman"/>
        </w:rPr>
        <w:t xml:space="preserve"> kastrasyon</w:t>
      </w:r>
      <w:r w:rsidR="00251983" w:rsidRPr="00931534">
        <w:rPr>
          <w:rFonts w:cs="Times New Roman"/>
        </w:rPr>
        <w:t xml:space="preserve">un tüm imaları </w:t>
      </w:r>
      <w:r w:rsidR="00BA38DA" w:rsidRPr="005C38D9">
        <w:rPr>
          <w:rFonts w:cs="Times New Roman"/>
        </w:rPr>
        <w:t>(</w:t>
      </w:r>
      <w:r w:rsidR="00251983" w:rsidRPr="00931534">
        <w:rPr>
          <w:rFonts w:cs="Times New Roman"/>
        </w:rPr>
        <w:t>özneden beklenen tüm rol ve modeller</w:t>
      </w:r>
      <w:r w:rsidR="000404DD">
        <w:rPr>
          <w:rFonts w:cs="Times New Roman"/>
        </w:rPr>
        <w:t>i</w:t>
      </w:r>
      <w:r w:rsidR="00A5560E" w:rsidRPr="005C38D9">
        <w:rPr>
          <w:rFonts w:cs="Times New Roman"/>
        </w:rPr>
        <w:t>)</w:t>
      </w:r>
      <w:r w:rsidR="00A154FD" w:rsidRPr="00931534">
        <w:rPr>
          <w:rFonts w:cs="Times New Roman"/>
        </w:rPr>
        <w:t xml:space="preserve"> üzerine yapılanmış kültürün değerler</w:t>
      </w:r>
      <w:r w:rsidR="00251983" w:rsidRPr="00931534">
        <w:rPr>
          <w:rFonts w:cs="Times New Roman"/>
        </w:rPr>
        <w:t xml:space="preserve"> dünyasına</w:t>
      </w:r>
      <w:r w:rsidR="00931534" w:rsidRPr="00931534">
        <w:rPr>
          <w:rFonts w:cs="Times New Roman"/>
        </w:rPr>
        <w:t xml:space="preserve"> yerleşemez.</w:t>
      </w:r>
      <w:r w:rsidR="00A154FD" w:rsidRPr="00931534">
        <w:rPr>
          <w:rFonts w:cs="Times New Roman"/>
        </w:rPr>
        <w:t xml:space="preserve"> </w:t>
      </w:r>
      <w:r w:rsidR="00235245">
        <w:rPr>
          <w:rFonts w:cs="Times New Roman"/>
        </w:rPr>
        <w:t>Kültürün</w:t>
      </w:r>
      <w:r w:rsidR="00353362" w:rsidRPr="00931534">
        <w:rPr>
          <w:rFonts w:cs="Times New Roman"/>
        </w:rPr>
        <w:t xml:space="preserve"> değerler</w:t>
      </w:r>
      <w:r w:rsidR="00235245">
        <w:rPr>
          <w:rFonts w:cs="Times New Roman"/>
        </w:rPr>
        <w:t>i</w:t>
      </w:r>
      <w:r w:rsidR="001D6C15">
        <w:rPr>
          <w:rFonts w:cs="Times New Roman"/>
        </w:rPr>
        <w:t>ni</w:t>
      </w:r>
      <w:r w:rsidR="00353362" w:rsidRPr="00931534">
        <w:rPr>
          <w:rFonts w:cs="Times New Roman"/>
        </w:rPr>
        <w:t>, roller</w:t>
      </w:r>
      <w:r w:rsidR="001D6C15">
        <w:rPr>
          <w:rFonts w:cs="Times New Roman"/>
        </w:rPr>
        <w:t>ini</w:t>
      </w:r>
      <w:r w:rsidR="00353362" w:rsidRPr="00931534">
        <w:rPr>
          <w:rFonts w:cs="Times New Roman"/>
        </w:rPr>
        <w:t xml:space="preserve"> ve modellere ilişkin</w:t>
      </w:r>
      <w:r w:rsidR="00A154FD" w:rsidRPr="00931534">
        <w:rPr>
          <w:rFonts w:cs="Times New Roman"/>
        </w:rPr>
        <w:t xml:space="preserve"> imalar içeren anlamlarını özümseyemez ve </w:t>
      </w:r>
      <w:r w:rsidR="00353362" w:rsidRPr="00931534">
        <w:rPr>
          <w:rFonts w:cs="Times New Roman"/>
        </w:rPr>
        <w:t xml:space="preserve">içinde yaşadığı </w:t>
      </w:r>
      <w:r w:rsidR="00A154FD" w:rsidRPr="00931534">
        <w:rPr>
          <w:rFonts w:cs="Times New Roman"/>
        </w:rPr>
        <w:t>kültüre yabancı</w:t>
      </w:r>
      <w:r w:rsidR="00353362" w:rsidRPr="00931534">
        <w:rPr>
          <w:rFonts w:cs="Times New Roman"/>
        </w:rPr>
        <w:t>laşır</w:t>
      </w:r>
      <w:r w:rsidR="00A154FD" w:rsidRPr="00931534">
        <w:rPr>
          <w:rFonts w:cs="Times New Roman"/>
        </w:rPr>
        <w:t>.</w:t>
      </w:r>
      <w:r w:rsidR="008C1662">
        <w:rPr>
          <w:rFonts w:cs="Times New Roman"/>
        </w:rPr>
        <w:t xml:space="preserve"> </w:t>
      </w:r>
      <w:r w:rsidR="00353362" w:rsidRPr="00931534">
        <w:rPr>
          <w:rFonts w:cs="Times New Roman"/>
        </w:rPr>
        <w:t>Aslında bu kültür</w:t>
      </w:r>
      <w:r w:rsidR="000404DD">
        <w:rPr>
          <w:rFonts w:cs="Times New Roman"/>
        </w:rPr>
        <w:t>,</w:t>
      </w:r>
      <w:r w:rsidR="00353362" w:rsidRPr="00931534">
        <w:rPr>
          <w:rFonts w:cs="Times New Roman"/>
        </w:rPr>
        <w:t xml:space="preserve"> NN özneyi de kendi kendisine yabancılaştırmıştır.</w:t>
      </w:r>
      <w:r w:rsidR="00A154FD" w:rsidRPr="00931534">
        <w:rPr>
          <w:rFonts w:cs="Times New Roman"/>
        </w:rPr>
        <w:t xml:space="preserve"> </w:t>
      </w:r>
    </w:p>
    <w:p w:rsidR="00A154FD" w:rsidRPr="00931534" w:rsidRDefault="00931534" w:rsidP="00D41E79">
      <w:pPr>
        <w:pStyle w:val="AralkYok"/>
        <w:rPr>
          <w:rFonts w:cs="Times New Roman"/>
          <w:color w:val="FF0000"/>
        </w:rPr>
      </w:pPr>
      <w:r w:rsidRPr="00931534">
        <w:rPr>
          <w:rFonts w:cs="Times New Roman"/>
        </w:rPr>
        <w:t xml:space="preserve">     K</w:t>
      </w:r>
      <w:r w:rsidR="00A154FD">
        <w:rPr>
          <w:rFonts w:cs="Times New Roman"/>
          <w:color w:val="000000" w:themeColor="text1"/>
        </w:rPr>
        <w:t>astrasyonun asıl tahribatı</w:t>
      </w:r>
      <w:r w:rsidR="000404DD">
        <w:rPr>
          <w:rFonts w:cs="Times New Roman"/>
          <w:color w:val="000000" w:themeColor="text1"/>
        </w:rPr>
        <w:t>,</w:t>
      </w:r>
      <w:r w:rsidR="00A154FD">
        <w:rPr>
          <w:rFonts w:cs="Times New Roman"/>
          <w:color w:val="000000" w:themeColor="text1"/>
        </w:rPr>
        <w:t xml:space="preserve"> ensest suçluluğu üzerine inşa edilmiş olması nedeniyle OGP üzerin</w:t>
      </w:r>
      <w:r w:rsidR="008C63F0">
        <w:rPr>
          <w:rFonts w:cs="Times New Roman"/>
          <w:color w:val="000000" w:themeColor="text1"/>
        </w:rPr>
        <w:t>d</w:t>
      </w:r>
      <w:r w:rsidR="00A154FD">
        <w:rPr>
          <w:rFonts w:cs="Times New Roman"/>
          <w:color w:val="000000" w:themeColor="text1"/>
        </w:rPr>
        <w:t xml:space="preserve">edir ve onun açığa çıkmasını </w:t>
      </w:r>
      <w:r w:rsidR="00A2016A">
        <w:rPr>
          <w:rFonts w:cs="Times New Roman"/>
          <w:color w:val="000000" w:themeColor="text1"/>
        </w:rPr>
        <w:t>eng</w:t>
      </w:r>
      <w:r w:rsidR="00BA4867">
        <w:rPr>
          <w:rFonts w:cs="Times New Roman"/>
          <w:color w:val="000000" w:themeColor="text1"/>
        </w:rPr>
        <w:t>e</w:t>
      </w:r>
      <w:r w:rsidR="00A2016A">
        <w:rPr>
          <w:rFonts w:cs="Times New Roman"/>
          <w:color w:val="000000" w:themeColor="text1"/>
        </w:rPr>
        <w:t>ll</w:t>
      </w:r>
      <w:r w:rsidR="00A154FD">
        <w:rPr>
          <w:rFonts w:cs="Times New Roman"/>
          <w:color w:val="000000" w:themeColor="text1"/>
        </w:rPr>
        <w:t>er. Asıl büyük felaket budur</w:t>
      </w:r>
      <w:r w:rsidR="005C38D9">
        <w:rPr>
          <w:rFonts w:cs="Times New Roman"/>
          <w:color w:val="000000" w:themeColor="text1"/>
        </w:rPr>
        <w:t>.</w:t>
      </w:r>
      <w:r>
        <w:rPr>
          <w:rFonts w:cs="Times New Roman"/>
          <w:color w:val="000000" w:themeColor="text1"/>
        </w:rPr>
        <w:t xml:space="preserve"> Burada şu çok önemli hususu belirtelim:</w:t>
      </w:r>
      <w:r w:rsidR="00A154FD">
        <w:rPr>
          <w:rFonts w:cs="Times New Roman"/>
          <w:color w:val="000000" w:themeColor="text1"/>
        </w:rPr>
        <w:t xml:space="preserve"> Eğer ataerkil kültürün ensest suçluluğu imasını içermeseydi</w:t>
      </w:r>
      <w:r w:rsidR="000404DD">
        <w:rPr>
          <w:rFonts w:cs="Times New Roman"/>
          <w:color w:val="000000" w:themeColor="text1"/>
        </w:rPr>
        <w:t>,</w:t>
      </w:r>
      <w:r w:rsidR="004A3F51">
        <w:rPr>
          <w:rFonts w:cs="Times New Roman"/>
          <w:color w:val="000000" w:themeColor="text1"/>
        </w:rPr>
        <w:t xml:space="preserve"> sadece</w:t>
      </w:r>
      <w:r w:rsidR="008C63F0">
        <w:rPr>
          <w:rFonts w:cs="Times New Roman"/>
          <w:color w:val="000000" w:themeColor="text1"/>
        </w:rPr>
        <w:t xml:space="preserve"> sözel düzeydeki “pipi</w:t>
      </w:r>
      <w:r w:rsidR="004A3F51">
        <w:rPr>
          <w:rFonts w:cs="Times New Roman"/>
          <w:color w:val="000000" w:themeColor="text1"/>
        </w:rPr>
        <w:t xml:space="preserve"> </w:t>
      </w:r>
      <w:r w:rsidR="008C63F0">
        <w:rPr>
          <w:rFonts w:cs="Times New Roman"/>
          <w:color w:val="000000" w:themeColor="text1"/>
        </w:rPr>
        <w:t>kesme”</w:t>
      </w:r>
      <w:r w:rsidR="008C1662">
        <w:rPr>
          <w:rFonts w:cs="Times New Roman"/>
          <w:color w:val="000000" w:themeColor="text1"/>
        </w:rPr>
        <w:t xml:space="preserve"> ya da cinsel dürtüleri bastırma</w:t>
      </w:r>
      <w:r w:rsidR="00A14F4B">
        <w:rPr>
          <w:rFonts w:cs="Times New Roman"/>
          <w:color w:val="000000" w:themeColor="text1"/>
        </w:rPr>
        <w:t xml:space="preserve"> söylemi</w:t>
      </w:r>
      <w:r w:rsidR="008C63F0">
        <w:rPr>
          <w:rFonts w:cs="Times New Roman"/>
          <w:color w:val="000000" w:themeColor="text1"/>
        </w:rPr>
        <w:t xml:space="preserve"> üzerinden</w:t>
      </w:r>
      <w:r w:rsidR="000404DD">
        <w:rPr>
          <w:rFonts w:cs="Times New Roman"/>
          <w:color w:val="000000" w:themeColor="text1"/>
        </w:rPr>
        <w:t xml:space="preserve"> uygulanacak</w:t>
      </w:r>
      <w:r w:rsidR="00A154FD">
        <w:rPr>
          <w:rFonts w:cs="Times New Roman"/>
          <w:color w:val="000000" w:themeColor="text1"/>
        </w:rPr>
        <w:t xml:space="preserve"> kastrasyon</w:t>
      </w:r>
      <w:r w:rsidR="00A14F4B">
        <w:rPr>
          <w:rFonts w:cs="Times New Roman"/>
          <w:color w:val="000000" w:themeColor="text1"/>
        </w:rPr>
        <w:t xml:space="preserve"> tehdidi</w:t>
      </w:r>
      <w:r w:rsidR="000404DD">
        <w:rPr>
          <w:rFonts w:cs="Times New Roman"/>
          <w:color w:val="000000" w:themeColor="text1"/>
        </w:rPr>
        <w:t>,</w:t>
      </w:r>
      <w:r w:rsidR="00A154FD">
        <w:rPr>
          <w:rFonts w:cs="Times New Roman"/>
          <w:color w:val="000000" w:themeColor="text1"/>
        </w:rPr>
        <w:t xml:space="preserve"> her şeye rağmen </w:t>
      </w:r>
      <w:r w:rsidR="00C34B1D">
        <w:rPr>
          <w:rFonts w:cs="Times New Roman"/>
          <w:color w:val="000000" w:themeColor="text1"/>
        </w:rPr>
        <w:t>orgazm</w:t>
      </w:r>
      <w:r w:rsidR="00A154FD">
        <w:rPr>
          <w:rFonts w:cs="Times New Roman"/>
          <w:color w:val="000000" w:themeColor="text1"/>
        </w:rPr>
        <w:t xml:space="preserve"> hazzı üzerinde</w:t>
      </w:r>
      <w:r w:rsidR="000404DD">
        <w:rPr>
          <w:rFonts w:cs="Times New Roman"/>
          <w:color w:val="000000" w:themeColor="text1"/>
        </w:rPr>
        <w:t xml:space="preserve"> tek </w:t>
      </w:r>
      <w:r w:rsidR="002D7B8D">
        <w:rPr>
          <w:rFonts w:cs="Times New Roman"/>
          <w:color w:val="000000" w:themeColor="text1"/>
        </w:rPr>
        <w:t>başına</w:t>
      </w:r>
      <w:r w:rsidR="00A154FD">
        <w:rPr>
          <w:rFonts w:cs="Times New Roman"/>
          <w:color w:val="000000" w:themeColor="text1"/>
        </w:rPr>
        <w:t xml:space="preserve"> bu kadar tahripk</w:t>
      </w:r>
      <w:r w:rsidR="00843C2A">
        <w:rPr>
          <w:rFonts w:cs="Times New Roman"/>
          <w:color w:val="000000" w:themeColor="text1"/>
        </w:rPr>
        <w:t>â</w:t>
      </w:r>
      <w:r w:rsidR="00A154FD">
        <w:rPr>
          <w:rFonts w:cs="Times New Roman"/>
          <w:color w:val="000000" w:themeColor="text1"/>
        </w:rPr>
        <w:t>r olmazdı.</w:t>
      </w:r>
      <w:r w:rsidR="008C63F0">
        <w:rPr>
          <w:rFonts w:cs="Times New Roman"/>
          <w:color w:val="000000" w:themeColor="text1"/>
        </w:rPr>
        <w:t xml:space="preserve"> Ensest suçluluğu</w:t>
      </w:r>
      <w:r w:rsidR="009370D2">
        <w:rPr>
          <w:rFonts w:cs="Times New Roman"/>
          <w:color w:val="000000" w:themeColor="text1"/>
        </w:rPr>
        <w:t>nun dehşetengiz</w:t>
      </w:r>
      <w:r w:rsidR="008C63F0">
        <w:rPr>
          <w:rFonts w:cs="Times New Roman"/>
          <w:color w:val="000000" w:themeColor="text1"/>
        </w:rPr>
        <w:t xml:space="preserve"> imasıdır ki</w:t>
      </w:r>
      <w:r w:rsidR="000404DD">
        <w:rPr>
          <w:rFonts w:cs="Times New Roman"/>
          <w:color w:val="000000" w:themeColor="text1"/>
        </w:rPr>
        <w:t>,</w:t>
      </w:r>
      <w:r w:rsidR="00E030C0">
        <w:rPr>
          <w:rFonts w:cs="Times New Roman"/>
          <w:color w:val="000000" w:themeColor="text1"/>
        </w:rPr>
        <w:t xml:space="preserve"> OGP’yi eksiksiz </w:t>
      </w:r>
      <w:r w:rsidR="00C34B1D">
        <w:rPr>
          <w:rFonts w:cs="Times New Roman"/>
          <w:color w:val="000000" w:themeColor="text1"/>
        </w:rPr>
        <w:t>orgazm</w:t>
      </w:r>
      <w:r w:rsidR="00E030C0">
        <w:rPr>
          <w:rFonts w:cs="Times New Roman"/>
          <w:color w:val="000000" w:themeColor="text1"/>
        </w:rPr>
        <w:t xml:space="preserve"> hazzında felç eder</w:t>
      </w:r>
      <w:r w:rsidR="005C38D9">
        <w:rPr>
          <w:rFonts w:cs="Times New Roman"/>
          <w:color w:val="000000" w:themeColor="text1"/>
        </w:rPr>
        <w:t>. Şu ara notu ekleyerek, hiyerarşik bir toplum yapılanması adına, özneye kurulan tuzağı daha net anlayalım:</w:t>
      </w:r>
      <w:r w:rsidR="008C1662">
        <w:rPr>
          <w:rFonts w:cs="Times New Roman"/>
          <w:color w:val="000000" w:themeColor="text1"/>
        </w:rPr>
        <w:t xml:space="preserve"> </w:t>
      </w:r>
      <w:r w:rsidR="005C38D9">
        <w:rPr>
          <w:rFonts w:cs="Times New Roman"/>
          <w:color w:val="000000" w:themeColor="text1"/>
        </w:rPr>
        <w:t>C</w:t>
      </w:r>
      <w:r w:rsidR="008C1662">
        <w:rPr>
          <w:rFonts w:cs="Times New Roman"/>
          <w:color w:val="000000" w:themeColor="text1"/>
        </w:rPr>
        <w:t>insel dürtüler, en kolay</w:t>
      </w:r>
      <w:r w:rsidR="000404DD">
        <w:rPr>
          <w:rFonts w:cs="Times New Roman"/>
          <w:color w:val="000000" w:themeColor="text1"/>
        </w:rPr>
        <w:t>,</w:t>
      </w:r>
      <w:r w:rsidR="008C1662">
        <w:rPr>
          <w:rFonts w:cs="Times New Roman"/>
          <w:color w:val="000000" w:themeColor="text1"/>
        </w:rPr>
        <w:t xml:space="preserve"> ensest suçluluğu imaları üzerinden bastırılabilir</w:t>
      </w:r>
      <w:r w:rsidR="001E201B">
        <w:rPr>
          <w:rFonts w:cs="Times New Roman"/>
          <w:color w:val="000000" w:themeColor="text1"/>
        </w:rPr>
        <w:t>,</w:t>
      </w:r>
      <w:r w:rsidR="005C38D9">
        <w:rPr>
          <w:rFonts w:cs="Times New Roman"/>
          <w:color w:val="000000" w:themeColor="text1"/>
        </w:rPr>
        <w:t xml:space="preserve"> özne</w:t>
      </w:r>
      <w:r w:rsidR="001E201B">
        <w:rPr>
          <w:rFonts w:cs="Times New Roman"/>
          <w:color w:val="000000" w:themeColor="text1"/>
        </w:rPr>
        <w:t xml:space="preserve"> böylece doğuştan kendini suçlu hissettiği için</w:t>
      </w:r>
      <w:r w:rsidR="000404DD">
        <w:rPr>
          <w:rFonts w:cs="Times New Roman"/>
          <w:color w:val="000000" w:themeColor="text1"/>
        </w:rPr>
        <w:t>,</w:t>
      </w:r>
      <w:r w:rsidR="001E201B">
        <w:rPr>
          <w:rFonts w:cs="Times New Roman"/>
          <w:color w:val="000000" w:themeColor="text1"/>
        </w:rPr>
        <w:t xml:space="preserve"> çalışma düzeninin hiyerarşik yapısına itaatli anhedonik iş </w:t>
      </w:r>
      <w:r w:rsidR="00D03A6B">
        <w:rPr>
          <w:rFonts w:cs="Times New Roman"/>
          <w:color w:val="000000" w:themeColor="text1"/>
        </w:rPr>
        <w:t>makineleri</w:t>
      </w:r>
      <w:r w:rsidR="005C38D9">
        <w:rPr>
          <w:rFonts w:cs="Times New Roman"/>
          <w:color w:val="000000" w:themeColor="text1"/>
        </w:rPr>
        <w:t xml:space="preserve"> bu şekilde</w:t>
      </w:r>
      <w:r w:rsidR="001E201B">
        <w:rPr>
          <w:rFonts w:cs="Times New Roman"/>
          <w:color w:val="000000" w:themeColor="text1"/>
        </w:rPr>
        <w:t xml:space="preserve"> üretilmiş olur</w:t>
      </w:r>
      <w:r w:rsidR="00E030C0">
        <w:rPr>
          <w:rFonts w:cs="Times New Roman"/>
          <w:color w:val="000000" w:themeColor="text1"/>
        </w:rPr>
        <w:t>.</w:t>
      </w:r>
      <w:r w:rsidR="00A154FD">
        <w:rPr>
          <w:rFonts w:cs="Times New Roman"/>
          <w:color w:val="000000" w:themeColor="text1"/>
        </w:rPr>
        <w:t xml:space="preserve"> </w:t>
      </w:r>
    </w:p>
    <w:p w:rsidR="00A154FD" w:rsidRDefault="00A2016A" w:rsidP="005C38D9">
      <w:pPr>
        <w:pStyle w:val="AralkYok"/>
        <w:rPr>
          <w:rFonts w:cs="Times New Roman"/>
          <w:color w:val="000000" w:themeColor="text1"/>
        </w:rPr>
      </w:pPr>
      <w:r>
        <w:rPr>
          <w:rFonts w:cs="Times New Roman"/>
          <w:color w:val="000000" w:themeColor="text1"/>
        </w:rPr>
        <w:t xml:space="preserve">     </w:t>
      </w:r>
      <w:r w:rsidR="005C38D9">
        <w:rPr>
          <w:rFonts w:cs="Times New Roman"/>
          <w:color w:val="000000" w:themeColor="text1"/>
        </w:rPr>
        <w:t>Eğer küçük çocuk tarafından kaldırabileceği kapasitenin çok üstünde algılanmışsa, k</w:t>
      </w:r>
      <w:r>
        <w:rPr>
          <w:rFonts w:cs="Times New Roman"/>
          <w:color w:val="000000" w:themeColor="text1"/>
        </w:rPr>
        <w:t xml:space="preserve">astrasyon gerçeğinin </w:t>
      </w:r>
      <w:r w:rsidR="00C318C4">
        <w:rPr>
          <w:rFonts w:cs="Times New Roman"/>
          <w:color w:val="000000" w:themeColor="text1"/>
        </w:rPr>
        <w:t>dehşeti yüzünden</w:t>
      </w:r>
      <w:r w:rsidR="000404DD">
        <w:rPr>
          <w:rFonts w:cs="Times New Roman"/>
          <w:color w:val="000000" w:themeColor="text1"/>
        </w:rPr>
        <w:t>,</w:t>
      </w:r>
      <w:r w:rsidR="002861E6">
        <w:rPr>
          <w:rFonts w:cs="Times New Roman"/>
          <w:color w:val="000000" w:themeColor="text1"/>
        </w:rPr>
        <w:t xml:space="preserve"> hem</w:t>
      </w:r>
      <w:r w:rsidR="00A154FD">
        <w:rPr>
          <w:rFonts w:cs="Times New Roman"/>
          <w:color w:val="000000" w:themeColor="text1"/>
        </w:rPr>
        <w:t xml:space="preserve"> kültürün </w:t>
      </w:r>
      <w:r w:rsidR="002861E6">
        <w:rPr>
          <w:rFonts w:cs="Times New Roman"/>
          <w:color w:val="000000" w:themeColor="text1"/>
        </w:rPr>
        <w:t>değerler dünyasına</w:t>
      </w:r>
      <w:r w:rsidR="00A154FD">
        <w:rPr>
          <w:rFonts w:cs="Times New Roman"/>
          <w:color w:val="000000" w:themeColor="text1"/>
        </w:rPr>
        <w:t xml:space="preserve"> yerleşemeye</w:t>
      </w:r>
      <w:r w:rsidR="000C010C">
        <w:rPr>
          <w:rFonts w:cs="Times New Roman"/>
          <w:color w:val="000000" w:themeColor="text1"/>
        </w:rPr>
        <w:t xml:space="preserve">rek izolasyona </w:t>
      </w:r>
      <w:r w:rsidR="00D62FE6">
        <w:rPr>
          <w:rFonts w:cs="Times New Roman"/>
          <w:color w:val="000000" w:themeColor="text1"/>
        </w:rPr>
        <w:t>mâruz</w:t>
      </w:r>
      <w:r w:rsidR="000C010C">
        <w:rPr>
          <w:rFonts w:cs="Times New Roman"/>
          <w:color w:val="000000" w:themeColor="text1"/>
        </w:rPr>
        <w:t xml:space="preserve"> kalan</w:t>
      </w:r>
      <w:r w:rsidR="00C318C4">
        <w:rPr>
          <w:rFonts w:cs="Times New Roman"/>
          <w:color w:val="000000" w:themeColor="text1"/>
        </w:rPr>
        <w:t xml:space="preserve"> hem</w:t>
      </w:r>
      <w:r w:rsidR="00A154FD">
        <w:rPr>
          <w:rFonts w:cs="Times New Roman"/>
          <w:color w:val="000000" w:themeColor="text1"/>
        </w:rPr>
        <w:t xml:space="preserve"> hazda ağır kastrasyona uğra</w:t>
      </w:r>
      <w:r w:rsidR="00C318C4">
        <w:rPr>
          <w:rFonts w:cs="Times New Roman"/>
          <w:color w:val="000000" w:themeColor="text1"/>
        </w:rPr>
        <w:t>yan özne</w:t>
      </w:r>
      <w:r w:rsidR="000404DD">
        <w:rPr>
          <w:rFonts w:cs="Times New Roman"/>
          <w:color w:val="000000" w:themeColor="text1"/>
        </w:rPr>
        <w:t>,</w:t>
      </w:r>
      <w:r w:rsidR="00C318C4">
        <w:rPr>
          <w:rFonts w:cs="Times New Roman"/>
          <w:color w:val="000000" w:themeColor="text1"/>
        </w:rPr>
        <w:t xml:space="preserve"> </w:t>
      </w:r>
      <w:r w:rsidR="00A154FD">
        <w:rPr>
          <w:rFonts w:cs="Times New Roman"/>
          <w:color w:val="000000" w:themeColor="text1"/>
        </w:rPr>
        <w:t>psikoza yönelirken, normal nevrotik özne</w:t>
      </w:r>
      <w:r w:rsidR="000404DD">
        <w:rPr>
          <w:rFonts w:cs="Times New Roman"/>
          <w:color w:val="000000" w:themeColor="text1"/>
        </w:rPr>
        <w:t>,</w:t>
      </w:r>
      <w:r w:rsidR="00A154FD">
        <w:rPr>
          <w:rFonts w:cs="Times New Roman"/>
          <w:color w:val="000000" w:themeColor="text1"/>
        </w:rPr>
        <w:t xml:space="preserve"> hazda kastras</w:t>
      </w:r>
      <w:r w:rsidR="00C318C4">
        <w:rPr>
          <w:rFonts w:cs="Times New Roman"/>
          <w:color w:val="000000" w:themeColor="text1"/>
        </w:rPr>
        <w:t>yona uğrasa da kültürün değerler dünyasına</w:t>
      </w:r>
      <w:r w:rsidR="00AB37CD">
        <w:rPr>
          <w:rFonts w:cs="Times New Roman"/>
          <w:color w:val="000000" w:themeColor="text1"/>
        </w:rPr>
        <w:t xml:space="preserve"> katılabildiği ya da</w:t>
      </w:r>
      <w:r w:rsidR="0002537C">
        <w:rPr>
          <w:rFonts w:cs="Times New Roman"/>
          <w:color w:val="000000" w:themeColor="text1"/>
        </w:rPr>
        <w:t xml:space="preserve"> mutlak</w:t>
      </w:r>
      <w:r w:rsidR="000C010C">
        <w:rPr>
          <w:rFonts w:cs="Times New Roman"/>
          <w:color w:val="000000" w:themeColor="text1"/>
        </w:rPr>
        <w:t xml:space="preserve"> izolasyona </w:t>
      </w:r>
      <w:r w:rsidR="00D62FE6">
        <w:rPr>
          <w:rFonts w:cs="Times New Roman"/>
          <w:color w:val="000000" w:themeColor="text1"/>
        </w:rPr>
        <w:t>mâruz</w:t>
      </w:r>
      <w:r w:rsidR="000C010C">
        <w:rPr>
          <w:rFonts w:cs="Times New Roman"/>
          <w:color w:val="000000" w:themeColor="text1"/>
        </w:rPr>
        <w:t xml:space="preserve"> kalmadığı için</w:t>
      </w:r>
      <w:r w:rsidR="000404DD" w:rsidRPr="00A92B9D">
        <w:rPr>
          <w:rFonts w:cs="Times New Roman"/>
          <w:color w:val="000000" w:themeColor="text1"/>
        </w:rPr>
        <w:t>,</w:t>
      </w:r>
      <w:r w:rsidR="00A154FD">
        <w:rPr>
          <w:rFonts w:cs="Times New Roman"/>
          <w:color w:val="000000" w:themeColor="text1"/>
        </w:rPr>
        <w:t xml:space="preserve"> kendi özüne yabancı kal</w:t>
      </w:r>
      <w:r w:rsidR="00E030C0">
        <w:rPr>
          <w:rFonts w:cs="Times New Roman"/>
          <w:color w:val="000000" w:themeColor="text1"/>
        </w:rPr>
        <w:t>ma pahasına olsa</w:t>
      </w:r>
      <w:r w:rsidR="00A154FD">
        <w:rPr>
          <w:rFonts w:cs="Times New Roman"/>
          <w:color w:val="000000" w:themeColor="text1"/>
        </w:rPr>
        <w:t xml:space="preserve"> da normal nevrotik dengede sabitlenebilir.  </w:t>
      </w:r>
    </w:p>
    <w:p w:rsidR="006947CF" w:rsidRDefault="003C3F6A" w:rsidP="00D41E79">
      <w:pPr>
        <w:pStyle w:val="AralkYok"/>
        <w:rPr>
          <w:rFonts w:cs="Times New Roman"/>
          <w:color w:val="000000" w:themeColor="text1"/>
        </w:rPr>
      </w:pPr>
      <w:r>
        <w:rPr>
          <w:rFonts w:cs="Times New Roman"/>
          <w:color w:val="000000" w:themeColor="text1"/>
        </w:rPr>
        <w:t xml:space="preserve">     Burada paradoksal bir öneri getirmenin tam sıras</w:t>
      </w:r>
      <w:r w:rsidR="00C76C49">
        <w:rPr>
          <w:rFonts w:cs="Times New Roman"/>
          <w:color w:val="000000" w:themeColor="text1"/>
        </w:rPr>
        <w:t>ı</w:t>
      </w:r>
      <w:r>
        <w:rPr>
          <w:rFonts w:cs="Times New Roman"/>
          <w:color w:val="000000" w:themeColor="text1"/>
        </w:rPr>
        <w:t>: Eğer psikotik öznenin OGP düzlemine geçişi bir biçimde sağlanabilirse, psikotik belirtiler kesinlikle gerileyecektir...</w:t>
      </w:r>
    </w:p>
    <w:p w:rsidR="003C3F6A" w:rsidRDefault="003C3F6A" w:rsidP="00D41E79">
      <w:pPr>
        <w:pStyle w:val="AralkYok"/>
        <w:rPr>
          <w:rFonts w:cs="Times New Roman"/>
          <w:color w:val="000000" w:themeColor="text1"/>
        </w:rPr>
      </w:pPr>
    </w:p>
    <w:p w:rsidR="004E031D" w:rsidRDefault="004E031D" w:rsidP="00D41E79">
      <w:pPr>
        <w:pStyle w:val="AralkYok"/>
      </w:pPr>
      <w:r>
        <w:lastRenderedPageBreak/>
        <w:t xml:space="preserve">     </w:t>
      </w:r>
      <w:r w:rsidR="006947CF" w:rsidRPr="006947CF">
        <w:rPr>
          <w:b/>
        </w:rPr>
        <w:t>2.</w:t>
      </w:r>
      <w:r>
        <w:t>Anne-babadan küçük çocuğa bilinçli ya da bilinçdışı bir erotik talep gelme</w:t>
      </w:r>
      <w:r w:rsidR="00770682">
        <w:t>yece</w:t>
      </w:r>
      <w:r>
        <w:t xml:space="preserve">ği ya da gelemeyeceği için </w:t>
      </w:r>
      <w:r w:rsidR="00BA38DA" w:rsidRPr="00AB37CD">
        <w:t>(</w:t>
      </w:r>
      <w:r>
        <w:t>sağ</w:t>
      </w:r>
      <w:r w:rsidR="00E030C0">
        <w:t>lıklı olduklarını var sayıyoruz</w:t>
      </w:r>
      <w:r w:rsidR="00A5560E" w:rsidRPr="00AB37CD">
        <w:t>)</w:t>
      </w:r>
      <w:r w:rsidR="00827A5B" w:rsidRPr="00AB37CD">
        <w:t>,</w:t>
      </w:r>
      <w:r>
        <w:t xml:space="preserve"> onlara karşı küçük çocukta da genel olarak </w:t>
      </w:r>
      <w:r w:rsidR="003B697D">
        <w:t>ve</w:t>
      </w:r>
      <w:r>
        <w:t>ya geçici dalg</w:t>
      </w:r>
      <w:r w:rsidR="00770682">
        <w:t xml:space="preserve">alanmalar dışında </w:t>
      </w:r>
      <w:r>
        <w:t>erotik bir talep gelişmez.</w:t>
      </w:r>
      <w:r w:rsidR="00AB37CD">
        <w:t xml:space="preserve"> Bu geçici erotik dalgalanmalar pek ala görmezden gelinerek bir felakete yol açılması önlenmiş olur.</w:t>
      </w:r>
      <w:r>
        <w:t xml:space="preserve"> </w:t>
      </w:r>
      <w:r w:rsidR="00AB37CD">
        <w:t>K</w:t>
      </w:r>
      <w:r>
        <w:t>üçük çocuktaki güçlü fallik dönem erotizmi</w:t>
      </w:r>
      <w:r w:rsidR="00827A5B">
        <w:t>,</w:t>
      </w:r>
      <w:r w:rsidR="00AB37CD">
        <w:t xml:space="preserve"> </w:t>
      </w:r>
      <w:r w:rsidR="00401740">
        <w:t>mekanik</w:t>
      </w:r>
      <w:r w:rsidR="00AB37CD">
        <w:t>-uyarımsal seviyede olmak üzere ve erotik fantezilere bağlanmadan</w:t>
      </w:r>
      <w:r>
        <w:t xml:space="preserve"> masturbasyonlarla tatmin yolu arar. Bütün bu çocuksu faaliyetler, anne baba tarafından, çocuğun erot</w:t>
      </w:r>
      <w:r w:rsidR="00207045">
        <w:t>ik taleplerinin</w:t>
      </w:r>
      <w:r w:rsidR="00AB37CD">
        <w:t xml:space="preserve"> </w:t>
      </w:r>
      <w:r>
        <w:t>kendilerine yönelerek ensest tehlikesini gündeme getireceği endi</w:t>
      </w:r>
      <w:r w:rsidR="00770682">
        <w:t>şesi uyandırırsa</w:t>
      </w:r>
      <w:r w:rsidR="003B697D">
        <w:t xml:space="preserve"> ve endişelerini bir biçimde hissettirirlerse</w:t>
      </w:r>
      <w:r w:rsidR="001D6C15">
        <w:t>,</w:t>
      </w:r>
      <w:r w:rsidR="00770682">
        <w:t xml:space="preserve"> küçük çocuk </w:t>
      </w:r>
      <w:r>
        <w:t>böyle bir ensest tale</w:t>
      </w:r>
      <w:r w:rsidR="00E030C0">
        <w:t>p</w:t>
      </w:r>
      <w:r>
        <w:t xml:space="preserve"> yönünde tetiklenebilir ya da böyle bir talebi olasılık </w:t>
      </w:r>
      <w:r w:rsidR="0079494B">
        <w:t>dâhil</w:t>
      </w:r>
      <w:r>
        <w:t>ine alır</w:t>
      </w:r>
      <w:r w:rsidR="00AB37CD">
        <w:t>.</w:t>
      </w:r>
      <w:r w:rsidR="00770682">
        <w:t xml:space="preserve"> </w:t>
      </w:r>
      <w:r w:rsidR="00AB37CD">
        <w:t>Ç</w:t>
      </w:r>
      <w:r w:rsidR="00770682">
        <w:t>ünkü</w:t>
      </w:r>
      <w:r w:rsidR="00AB37CD">
        <w:t xml:space="preserve"> böyle bir olasılık</w:t>
      </w:r>
      <w:r w:rsidR="00770682">
        <w:t xml:space="preserve"> ima edilmiştir</w:t>
      </w:r>
      <w:r w:rsidR="00207045">
        <w:t xml:space="preserve">: </w:t>
      </w:r>
      <w:r w:rsidR="00AB37CD">
        <w:t>Y</w:t>
      </w:r>
      <w:r w:rsidR="00207045">
        <w:t>ani anne babanın ensest dehşetleri, bir imaya kodlanmış olarak şimdi küçük çocuğun bilinçdışında yaptırım gücü yüksek bir kod yazılımına dönüşmüştür</w:t>
      </w:r>
      <w:r>
        <w:t xml:space="preserve">. </w:t>
      </w:r>
      <w:r w:rsidR="00AB37CD">
        <w:t>Aslında</w:t>
      </w:r>
      <w:r>
        <w:t>, çocuklarının bu masumane dışavurumları yüzünden</w:t>
      </w:r>
      <w:r w:rsidR="003B697D">
        <w:t xml:space="preserve"> anne babaların</w:t>
      </w:r>
      <w:r>
        <w:t xml:space="preserve"> yeniden uyanan Ödipal karmaşaları, bilinçdışı</w:t>
      </w:r>
      <w:r w:rsidR="003B697D">
        <w:t xml:space="preserve"> aktarımlar üzerinden</w:t>
      </w:r>
      <w:r w:rsidR="00AB37CD">
        <w:t xml:space="preserve"> veya</w:t>
      </w:r>
      <w:r w:rsidR="00A92B9D">
        <w:t xml:space="preserve"> ayna nöronları üzerinden belki</w:t>
      </w:r>
      <w:r w:rsidR="00827A5B">
        <w:t>,</w:t>
      </w:r>
      <w:r w:rsidR="00931534">
        <w:t xml:space="preserve"> küçük çocukta</w:t>
      </w:r>
      <w:r w:rsidR="00770682">
        <w:t xml:space="preserve"> </w:t>
      </w:r>
      <w:r w:rsidR="00656C9C">
        <w:t>Ödipal karmaşaya uygun</w:t>
      </w:r>
      <w:r w:rsidR="003B697D">
        <w:t xml:space="preserve"> bir zemini</w:t>
      </w:r>
      <w:r>
        <w:t xml:space="preserve"> yapılandırır. Aslında küçük çocuk</w:t>
      </w:r>
      <w:r w:rsidR="00827A5B">
        <w:t>,</w:t>
      </w:r>
      <w:r>
        <w:t xml:space="preserve"> yetişkinlerin gereksiz yere korktukları böyle bir cinsel eylemi gerçekleştirecek donanımda da değildir. Bu nedenle boş yere bir bardak suda fırtına koparılmış olur. Oysa küçük çocukların sergiledikleri bu tutumlara yetişkinler</w:t>
      </w:r>
      <w:r w:rsidR="003B697D">
        <w:t xml:space="preserve">, yüzlemeyerek ama </w:t>
      </w:r>
      <w:r>
        <w:t xml:space="preserve">içten içe gülerek sempati ile yaklaşabilirlerdi. </w:t>
      </w:r>
    </w:p>
    <w:p w:rsidR="003B697D" w:rsidRDefault="00A15B3C" w:rsidP="00D41E79">
      <w:pPr>
        <w:pStyle w:val="AralkYok"/>
        <w:rPr>
          <w:rFonts w:cs="Times New Roman"/>
        </w:rPr>
      </w:pPr>
      <w:r>
        <w:rPr>
          <w:rFonts w:cs="Times New Roman"/>
        </w:rPr>
        <w:t xml:space="preserve">     </w:t>
      </w:r>
      <w:r w:rsidR="009933AA">
        <w:rPr>
          <w:rFonts w:cs="Times New Roman"/>
        </w:rPr>
        <w:t>Ensest yasağının</w:t>
      </w:r>
      <w:r w:rsidR="00E030C0">
        <w:rPr>
          <w:rFonts w:cs="Times New Roman"/>
        </w:rPr>
        <w:t xml:space="preserve"> doğal</w:t>
      </w:r>
      <w:r w:rsidR="009933AA">
        <w:rPr>
          <w:rFonts w:cs="Times New Roman"/>
        </w:rPr>
        <w:t xml:space="preserve"> kurucu unsuru, annenin bebeğine yönelik sevgi-şefkat eksenidir. Bu eksende</w:t>
      </w:r>
      <w:r w:rsidR="00827A5B">
        <w:rPr>
          <w:rFonts w:cs="Times New Roman"/>
        </w:rPr>
        <w:t>,</w:t>
      </w:r>
      <w:r w:rsidR="009933AA">
        <w:rPr>
          <w:rFonts w:cs="Times New Roman"/>
        </w:rPr>
        <w:t xml:space="preserve"> sağlıklı bir anne</w:t>
      </w:r>
      <w:r w:rsidR="00827A5B">
        <w:rPr>
          <w:rFonts w:cs="Times New Roman"/>
        </w:rPr>
        <w:t>,</w:t>
      </w:r>
      <w:r w:rsidR="009933AA">
        <w:rPr>
          <w:rFonts w:cs="Times New Roman"/>
        </w:rPr>
        <w:t xml:space="preserve"> çocuğuna elbette erotik bir yatırım yapmaz, onu erotik bir nesne olarak seçmez.</w:t>
      </w:r>
      <w:r w:rsidR="00130649">
        <w:rPr>
          <w:rFonts w:cs="Times New Roman"/>
        </w:rPr>
        <w:t xml:space="preserve"> Anne ilişkiyi nasıl yapılandırırsa</w:t>
      </w:r>
      <w:r w:rsidR="00827A5B">
        <w:rPr>
          <w:rFonts w:cs="Times New Roman"/>
        </w:rPr>
        <w:t>,</w:t>
      </w:r>
      <w:r w:rsidR="00130649">
        <w:rPr>
          <w:rFonts w:cs="Times New Roman"/>
        </w:rPr>
        <w:t xml:space="preserve"> küçük çocuktan buna uygun bir yanıt gelir.</w:t>
      </w:r>
      <w:r w:rsidR="009933AA">
        <w:rPr>
          <w:rFonts w:cs="Times New Roman"/>
        </w:rPr>
        <w:t xml:space="preserve"> Anne, bebek ve</w:t>
      </w:r>
      <w:r w:rsidR="003B697D">
        <w:rPr>
          <w:rFonts w:cs="Times New Roman"/>
        </w:rPr>
        <w:t>ya</w:t>
      </w:r>
      <w:r w:rsidR="009933AA">
        <w:rPr>
          <w:rFonts w:cs="Times New Roman"/>
        </w:rPr>
        <w:t xml:space="preserve"> küçük çocuk arasında ensest yasağını gündeme taşımayı gereksiz kılan</w:t>
      </w:r>
      <w:r w:rsidR="003B697D">
        <w:rPr>
          <w:rFonts w:cs="Times New Roman"/>
        </w:rPr>
        <w:t xml:space="preserve"> bu doğal bariyerdir. Eğer anne</w:t>
      </w:r>
      <w:r w:rsidR="00827A5B">
        <w:rPr>
          <w:rFonts w:cs="Times New Roman"/>
        </w:rPr>
        <w:t>,</w:t>
      </w:r>
    </w:p>
    <w:p w:rsidR="009933AA" w:rsidRDefault="009933AA" w:rsidP="00D41E79">
      <w:pPr>
        <w:pStyle w:val="AralkYok"/>
        <w:rPr>
          <w:rFonts w:cs="Times New Roman"/>
        </w:rPr>
      </w:pPr>
      <w:r>
        <w:rPr>
          <w:rFonts w:cs="Times New Roman"/>
        </w:rPr>
        <w:t xml:space="preserve">kendi sağlıksız Ödipal’ine çakılı kalarak, </w:t>
      </w:r>
      <w:r w:rsidR="00931534">
        <w:rPr>
          <w:rFonts w:cs="Times New Roman"/>
        </w:rPr>
        <w:t>yet</w:t>
      </w:r>
      <w:r>
        <w:rPr>
          <w:rFonts w:cs="Times New Roman"/>
        </w:rPr>
        <w:t>işkin cinselliğine erişememişse, çocuğu</w:t>
      </w:r>
      <w:r w:rsidR="00E030C0">
        <w:rPr>
          <w:rFonts w:cs="Times New Roman"/>
        </w:rPr>
        <w:t>nu</w:t>
      </w:r>
      <w:r w:rsidR="003B697D">
        <w:rPr>
          <w:rFonts w:cs="Times New Roman"/>
        </w:rPr>
        <w:t>,</w:t>
      </w:r>
      <w:r>
        <w:rPr>
          <w:rFonts w:cs="Times New Roman"/>
        </w:rPr>
        <w:t xml:space="preserve"> boğucu</w:t>
      </w:r>
      <w:r w:rsidR="00931534">
        <w:rPr>
          <w:rFonts w:cs="Times New Roman"/>
        </w:rPr>
        <w:t xml:space="preserve"> ve</w:t>
      </w:r>
      <w:r>
        <w:rPr>
          <w:rFonts w:cs="Times New Roman"/>
        </w:rPr>
        <w:t xml:space="preserve"> </w:t>
      </w:r>
      <w:r w:rsidR="00E030C0">
        <w:rPr>
          <w:rFonts w:cs="Times New Roman"/>
        </w:rPr>
        <w:t>gelişmey</w:t>
      </w:r>
      <w:r>
        <w:rPr>
          <w:rFonts w:cs="Times New Roman"/>
        </w:rPr>
        <w:t>i</w:t>
      </w:r>
      <w:r w:rsidR="009370D2">
        <w:rPr>
          <w:rFonts w:cs="Times New Roman"/>
        </w:rPr>
        <w:t>, sosyalleşme süreçlerine katılımı</w:t>
      </w:r>
      <w:r>
        <w:rPr>
          <w:rFonts w:cs="Times New Roman"/>
        </w:rPr>
        <w:t xml:space="preserve"> engelleyici bir füzyon karanlığına tutsak kılmışsa</w:t>
      </w:r>
      <w:r w:rsidR="00827A5B">
        <w:rPr>
          <w:rFonts w:cs="Times New Roman"/>
        </w:rPr>
        <w:t>,</w:t>
      </w:r>
      <w:r>
        <w:rPr>
          <w:rFonts w:cs="Times New Roman"/>
        </w:rPr>
        <w:t xml:space="preserve"> bu sağlıksız yapıya bir üçüncünün, ayrıştırıcı olarak müdahalesi o zaman söz konusu olur</w:t>
      </w:r>
      <w:r w:rsidR="00827A5B">
        <w:rPr>
          <w:rFonts w:cs="Times New Roman"/>
        </w:rPr>
        <w:t>,</w:t>
      </w:r>
      <w:r w:rsidR="001D6C15">
        <w:rPr>
          <w:rFonts w:cs="Times New Roman"/>
        </w:rPr>
        <w:t xml:space="preserve"> yoksa</w:t>
      </w:r>
      <w:r w:rsidR="009370D2">
        <w:rPr>
          <w:rFonts w:cs="Times New Roman"/>
        </w:rPr>
        <w:t xml:space="preserve"> toplumsallaşma yönünde verili bir program olarak</w:t>
      </w:r>
      <w:r w:rsidR="001D6C15">
        <w:rPr>
          <w:rFonts w:cs="Times New Roman"/>
        </w:rPr>
        <w:t xml:space="preserve"> normal işleyen bir sürece ayrıca bir müdahale niçin gereksin ki</w:t>
      </w:r>
      <w:r w:rsidR="00AB37CD">
        <w:rPr>
          <w:rFonts w:cs="Times New Roman"/>
        </w:rPr>
        <w:t>!</w:t>
      </w:r>
      <w:r w:rsidR="00656C9C">
        <w:rPr>
          <w:rFonts w:cs="Times New Roman"/>
        </w:rPr>
        <w:t xml:space="preserve"> </w:t>
      </w:r>
      <w:r w:rsidR="00AB37CD">
        <w:rPr>
          <w:rFonts w:cs="Times New Roman"/>
        </w:rPr>
        <w:t>Şu ara notu ilave edelim:</w:t>
      </w:r>
      <w:r w:rsidR="00921F68">
        <w:rPr>
          <w:rFonts w:cs="Times New Roman"/>
        </w:rPr>
        <w:t xml:space="preserve"> </w:t>
      </w:r>
      <w:r w:rsidR="00AB37CD">
        <w:rPr>
          <w:rFonts w:cs="Times New Roman"/>
        </w:rPr>
        <w:t>P</w:t>
      </w:r>
      <w:r w:rsidR="00921F68">
        <w:rPr>
          <w:rFonts w:cs="Times New Roman"/>
        </w:rPr>
        <w:t>sikanalitik yaklaşım</w:t>
      </w:r>
      <w:r w:rsidR="00827A5B">
        <w:rPr>
          <w:rFonts w:cs="Times New Roman"/>
        </w:rPr>
        <w:t>,</w:t>
      </w:r>
      <w:r w:rsidR="00921F68">
        <w:rPr>
          <w:rFonts w:cs="Times New Roman"/>
        </w:rPr>
        <w:t xml:space="preserve"> bu müdahaleyi öznenin psikoza girmemesi için zorunlu görür, ama bu müdahale de özneyi kurtaramayacaktır</w:t>
      </w:r>
      <w:r w:rsidR="00A92B9D">
        <w:rPr>
          <w:rFonts w:cs="Times New Roman"/>
        </w:rPr>
        <w:t>.</w:t>
      </w:r>
      <w:r w:rsidR="00921F68">
        <w:rPr>
          <w:rFonts w:cs="Times New Roman"/>
        </w:rPr>
        <w:t xml:space="preserve"> </w:t>
      </w:r>
      <w:r w:rsidR="00A92B9D">
        <w:rPr>
          <w:rFonts w:cs="Times New Roman"/>
        </w:rPr>
        <w:t>Ç</w:t>
      </w:r>
      <w:r w:rsidR="00921F68">
        <w:rPr>
          <w:rFonts w:cs="Times New Roman"/>
        </w:rPr>
        <w:t>ünkü özne zehirli füzyondan çıkamadığı için</w:t>
      </w:r>
      <w:r w:rsidR="00827A5B">
        <w:rPr>
          <w:rFonts w:cs="Times New Roman"/>
        </w:rPr>
        <w:t>,</w:t>
      </w:r>
      <w:r w:rsidR="00921F68">
        <w:rPr>
          <w:rFonts w:cs="Times New Roman"/>
        </w:rPr>
        <w:t xml:space="preserve"> ann</w:t>
      </w:r>
      <w:r w:rsidR="00656C9C">
        <w:rPr>
          <w:rFonts w:cs="Times New Roman"/>
        </w:rPr>
        <w:t>e ile simbiyoza tutsaktır ve</w:t>
      </w:r>
      <w:r w:rsidR="00931534">
        <w:rPr>
          <w:rFonts w:cs="Times New Roman"/>
        </w:rPr>
        <w:t xml:space="preserve"> gelişim süreçlerini</w:t>
      </w:r>
      <w:r w:rsidR="00656C9C">
        <w:rPr>
          <w:rFonts w:cs="Times New Roman"/>
        </w:rPr>
        <w:t xml:space="preserve"> sağlıklı biçimde tamamlay</w:t>
      </w:r>
      <w:r w:rsidR="00921F68">
        <w:rPr>
          <w:rFonts w:cs="Times New Roman"/>
        </w:rPr>
        <w:t>amadığı için</w:t>
      </w:r>
      <w:r w:rsidR="00827A5B">
        <w:rPr>
          <w:rFonts w:cs="Times New Roman"/>
        </w:rPr>
        <w:t>,</w:t>
      </w:r>
      <w:r w:rsidR="00921F68">
        <w:rPr>
          <w:rFonts w:cs="Times New Roman"/>
        </w:rPr>
        <w:t xml:space="preserve"> Ödipal dönemi de tamamlayıp toplumsal düzleme geçememektedir</w:t>
      </w:r>
      <w:r w:rsidR="001D6C15" w:rsidRPr="001D6C15">
        <w:rPr>
          <w:rFonts w:cs="Times New Roman"/>
        </w:rPr>
        <w:t>!</w:t>
      </w:r>
    </w:p>
    <w:p w:rsidR="004E031D" w:rsidRDefault="004E031D" w:rsidP="00D41E79">
      <w:pPr>
        <w:pStyle w:val="AralkYok"/>
      </w:pPr>
      <w:r>
        <w:t xml:space="preserve">     </w:t>
      </w:r>
      <w:r w:rsidR="00AB065E">
        <w:t>Masum cinsel oyunları, k</w:t>
      </w:r>
      <w:r>
        <w:t>üçük çocuklar</w:t>
      </w:r>
      <w:r w:rsidR="00AB065E">
        <w:t>ı</w:t>
      </w:r>
      <w:r>
        <w:t xml:space="preserve"> gelecekteki cinsel rollerine hazırla</w:t>
      </w:r>
      <w:r w:rsidR="00AB065E">
        <w:t>r</w:t>
      </w:r>
      <w:r w:rsidR="0002537C">
        <w:t>.</w:t>
      </w:r>
      <w:r>
        <w:t xml:space="preserve"> </w:t>
      </w:r>
      <w:r w:rsidR="0002537C">
        <w:t>E</w:t>
      </w:r>
      <w:r w:rsidR="00AB065E">
        <w:t>ğer küçük çocukların bu oyunlar esnasında</w:t>
      </w:r>
      <w:r>
        <w:t xml:space="preserve"> yaşıtlarına yönelen erotik talep ve merakları da engellenmişse, nesne değiştirebilen libidonun, erotik yönelim ve genital tatmin arzusu</w:t>
      </w:r>
      <w:r w:rsidR="00827A5B">
        <w:t>,</w:t>
      </w:r>
      <w:r>
        <w:t xml:space="preserve"> kendi normal kanalından kayarak, aile içine, karşıt ebeveyne yönelebilir.</w:t>
      </w:r>
      <w:r w:rsidR="00130649">
        <w:t xml:space="preserve"> Çünkü genetik üreme programında bir arketip olarak kodlanan karşıt cins, zaten cinsel nesne olarak kaydedilmiştir. </w:t>
      </w:r>
      <w:r>
        <w:t>Bu durum, engellenen su akışının kendisine yeni bir boşalm</w:t>
      </w:r>
      <w:r w:rsidR="00130649">
        <w:t xml:space="preserve">a kanalı bulmasından o kadar </w:t>
      </w:r>
      <w:r>
        <w:t>farklı değildir. Masum çocuksu cinsel merakları engellenen küçük çocukların</w:t>
      </w:r>
      <w:r w:rsidR="00827A5B">
        <w:t>,</w:t>
      </w:r>
      <w:r>
        <w:t xml:space="preserve"> karşı cins ebeveyne yönelen erotik </w:t>
      </w:r>
      <w:r w:rsidR="003B697D">
        <w:t>ilgilerini</w:t>
      </w:r>
      <w:r w:rsidR="00130649">
        <w:t>,</w:t>
      </w:r>
      <w:r>
        <w:t xml:space="preserve"> yetişkinlerin</w:t>
      </w:r>
      <w:r w:rsidR="00130649">
        <w:t xml:space="preserve"> panik yüklü</w:t>
      </w:r>
      <w:r>
        <w:t xml:space="preserve"> tutumları körüklemektedir. Tabii o zaman</w:t>
      </w:r>
      <w:r w:rsidR="00827A5B">
        <w:t>,</w:t>
      </w:r>
      <w:r>
        <w:t xml:space="preserve"> normal olarak ürken ebeveynleri tarafından bu yönelimlerinde sert bir muhalefetle karşılaşan çocukta, Ödipal karmaşa süreci bir yanıyla üretilmiş olarak başlar. Çünkü ölümcül tehditler savuran ve bunu ayıplam</w:t>
      </w:r>
      <w:r w:rsidR="001D6C15">
        <w:t xml:space="preserve">a, kınama şeklinde </w:t>
      </w:r>
      <w:r>
        <w:t>hissettiren dehşetengiz bir iktidar uygulaması</w:t>
      </w:r>
      <w:r w:rsidR="00827A5B">
        <w:t>,</w:t>
      </w:r>
      <w:r>
        <w:t xml:space="preserve"> aslında, bağımsız gelişmek üzere tüm donanıma sahip çocuk ruhsallığı üzerinde kısıtlayıcı bir sonuç elde etmiş demektir. </w:t>
      </w:r>
    </w:p>
    <w:p w:rsidR="004E031D" w:rsidRDefault="004E031D" w:rsidP="00D41E79">
      <w:pPr>
        <w:pStyle w:val="AralkYok"/>
      </w:pPr>
    </w:p>
    <w:p w:rsidR="004E031D" w:rsidRPr="008E225E" w:rsidRDefault="008E225E" w:rsidP="00D41E79">
      <w:pPr>
        <w:pStyle w:val="AralkYok"/>
        <w:rPr>
          <w:b/>
          <w:sz w:val="20"/>
          <w:szCs w:val="20"/>
        </w:rPr>
      </w:pPr>
      <w:r w:rsidRPr="008E225E">
        <w:rPr>
          <w:b/>
        </w:rPr>
        <w:t>5.KASTRASYON– TARİHSEL KÖKEN</w:t>
      </w:r>
    </w:p>
    <w:p w:rsidR="006947CF" w:rsidRPr="00E030C0" w:rsidRDefault="006947CF" w:rsidP="00D41E79">
      <w:pPr>
        <w:pStyle w:val="AralkYok"/>
        <w:rPr>
          <w:b/>
          <w:sz w:val="20"/>
          <w:szCs w:val="20"/>
        </w:rPr>
      </w:pPr>
    </w:p>
    <w:p w:rsidR="004E031D" w:rsidRDefault="004E031D" w:rsidP="00D41E79">
      <w:pPr>
        <w:pStyle w:val="AralkYok"/>
      </w:pPr>
      <w:r>
        <w:t xml:space="preserve">     </w:t>
      </w:r>
      <w:r w:rsidR="006947CF" w:rsidRPr="006947CF">
        <w:rPr>
          <w:b/>
        </w:rPr>
        <w:t>1.</w:t>
      </w:r>
      <w:r w:rsidR="00C857D1">
        <w:t>Freud</w:t>
      </w:r>
      <w:r>
        <w:t xml:space="preserve">, “Totem ve Tabu” adlı eserinde bir “ilkel baba” ve “ilkel sürü” kuramı geliştirir. Bu kuramla ilgili olarak </w:t>
      </w:r>
      <w:r w:rsidR="00C857D1">
        <w:t>Freud</w:t>
      </w:r>
      <w:r>
        <w:t xml:space="preserve">’un adı geçen eserinden </w:t>
      </w:r>
      <w:r w:rsidR="00AB065E">
        <w:t>bazı</w:t>
      </w:r>
      <w:r>
        <w:t xml:space="preserve"> paragraflar aşağıda belirtilmiştir:</w:t>
      </w:r>
    </w:p>
    <w:p w:rsidR="00B75F30" w:rsidRDefault="004E031D" w:rsidP="00D41E79">
      <w:pPr>
        <w:pStyle w:val="AralkYok"/>
      </w:pPr>
      <w:r>
        <w:t xml:space="preserve">     “Bu sürüde bütün kadınları kendine saklayan, büyüyen oğulları sürüden kovan güçlü, kıskanç bir baba var… Bir gün sürüden kovulmuş olan kardeşler birleşiyorlar. Babalarını öldürerek yiyorlar. Böylece babanın sürüsüne son veriyorlar… Bu güçlü ata, bütün kardeşlerin kıskandığı, korktuğu bir tipti. Şimdi onu yemekle onunla aynılaşmış oluyorlar. Her biri onun gücünden bir parça kazanıyor… </w:t>
      </w:r>
    </w:p>
    <w:p w:rsidR="004E031D" w:rsidRDefault="004E031D" w:rsidP="00D41E79">
      <w:pPr>
        <w:pStyle w:val="AralkYok"/>
      </w:pPr>
      <w:r>
        <w:t xml:space="preserve">     Oğullar cinsiyet ve üstünlük hırsları uğruna, olanca gücü ile karşılarına çıkan babadan nefret ediyorlar, fakat aynı zamanda onu hem seviyorlar hem de ona karşı hayranlık duyuyorlardı. Onu ortadan kaldırmakla nefretlerini tatmin ettikten ve onunla aynılaşma isteklerini de gerçekleştirdikten </w:t>
      </w:r>
      <w:r>
        <w:lastRenderedPageBreak/>
        <w:t xml:space="preserve">sonra, bastırılan sevgi duyguları bu defa görünmeye başlıyor. Bu, bir pişmanlık şeklinde kendini gösterir. Genel olarak duyulan pişmanlık ile birleşen bir günah hissi doğar. O zaman ölü, yaşayanlardan daha güçlü olmaya başlar… Babanın sağlığında yasak ettiği şeyleri, şimdi kendileri yasak ediyorlar… Kadınlarının herkese serbest olduğunu reddetmekle cinayetin meyvelerinden vazgeçiyorlar. Böylece totemizmin esaslı iki tabusu, oğlun günah duygusundan çıkıyor. İşte bu nedenden dolayıdır ki bunlar Odipus kompleksinin bastırılan iki duygusuna karşılıktır. Bu tabulara itaat etmeyenler, ilkel toplumun biricik derdi olan iki suçu işlemiş oluyorlar </w:t>
      </w:r>
      <w:r w:rsidR="00BA38DA" w:rsidRPr="00B75F30">
        <w:t>(</w:t>
      </w:r>
      <w:r w:rsidR="00ED6C02">
        <w:t>ö</w:t>
      </w:r>
      <w:r>
        <w:t>ldürme, haram çiftleşme veya kutsal kan kanu</w:t>
      </w:r>
      <w:r w:rsidR="00A15B3C">
        <w:t>nu</w:t>
      </w:r>
      <w:r>
        <w:t>na karşı gelmek</w:t>
      </w:r>
      <w:r w:rsidR="00A5560E" w:rsidRPr="00B75F30">
        <w:t>)</w:t>
      </w:r>
      <w:r>
        <w:t xml:space="preserve">... </w:t>
      </w:r>
    </w:p>
    <w:p w:rsidR="004E031D" w:rsidRDefault="004E031D" w:rsidP="00D41E79">
      <w:pPr>
        <w:pStyle w:val="AralkYok"/>
      </w:pPr>
      <w:r>
        <w:t xml:space="preserve">     Haram çiftleşme yasağının güçlü bir pratik temeli vardır. Çünkü cinsel ihtiyaçları, onları birleştiren bir şey değil, birbirine düşüren bir şeydir… Kadınlar karşısında birbirlerinin rakibidirler. Hepsi de babaları gibi kadınları kendi tekelleri altına almak istiyor. Birbirleriyle dövüşürken meydana gelen yeni örgüt mahvolabilir… O halde beraber yaşamak istiyorlarsa, kardeşler için haram çiftleşme yasağını koymaktan başka çare yoktu. O zaman hepsinin arzuladığı ve hatta uğruna evvela babalarını ortadan kaldırdıkları kadından vazgeçiyorlar. Böylece sürgünlükleri sırasında muhtemel olarak alışmış oldukları homoseksüel duygu ve eylemlere dayanan bu örgütü kurtarmış oluyorlar. İhtimal ki Bachofen’in keşfettiğ</w:t>
      </w:r>
      <w:r w:rsidR="00A15B3C">
        <w:t>i</w:t>
      </w:r>
      <w:r>
        <w:t xml:space="preserve"> anaerkil kurulunun tohumu da bu durum olmuş, daha sonraları ataerkil aile örgütünün gelişi buna bir son vermiştir.”</w:t>
      </w:r>
      <w:r w:rsidR="00166992">
        <w:t xml:space="preserve"> (Freud 1971: 204…207)</w:t>
      </w:r>
    </w:p>
    <w:p w:rsidR="00B75F30" w:rsidRDefault="00B75F30" w:rsidP="00B75F30">
      <w:pPr>
        <w:pStyle w:val="AralkYok"/>
      </w:pPr>
      <w:r>
        <w:t xml:space="preserve">     Yukarıda Freud’dan yapılan üç paragraflık metnin yorumuna geçmeden önce, birinci paragrafla ilgili olarak şu notu düşelim: O</w:t>
      </w:r>
      <w:r w:rsidRPr="00B75F30">
        <w:t>kuyucu, hemcins ebeveynden ya da he</w:t>
      </w:r>
      <w:r>
        <w:t>mcins ötekinden güç transferine</w:t>
      </w:r>
    </w:p>
    <w:p w:rsidR="00B75F30" w:rsidRPr="00B75F30" w:rsidRDefault="00B75F30" w:rsidP="00B75F30">
      <w:pPr>
        <w:pStyle w:val="AralkYok"/>
      </w:pPr>
      <w:r w:rsidRPr="00B75F30">
        <w:t>ilişkin ilkel, büyüsel mantığın ipuçlarını, Freud’un birinci paragraftak</w:t>
      </w:r>
      <w:r w:rsidR="00166992">
        <w:t>i görüşlerinde de izleyebilir. Ö</w:t>
      </w:r>
      <w:r w:rsidRPr="00B75F30">
        <w:t>zellikle bizim primat projesi ve eşcinsleşme konusundaki yaklaşımlarımızın temelindeki bakış açımızı teyit etmesi bakımından hatırlatmış olalım.</w:t>
      </w:r>
    </w:p>
    <w:p w:rsidR="004E031D" w:rsidRDefault="00AB065E" w:rsidP="00D41E79">
      <w:pPr>
        <w:pStyle w:val="AralkYok"/>
      </w:pPr>
      <w:r>
        <w:t xml:space="preserve">     </w:t>
      </w:r>
      <w:r w:rsidR="00C857D1">
        <w:t>Freud</w:t>
      </w:r>
      <w:r w:rsidR="005A5266">
        <w:t xml:space="preserve">, </w:t>
      </w:r>
      <w:r w:rsidR="004E031D">
        <w:t>bütün kadınları kendi mülkiyetine al</w:t>
      </w:r>
      <w:r w:rsidR="005A5266">
        <w:t>an ilkel baba</w:t>
      </w:r>
      <w:r w:rsidR="004E031D">
        <w:t xml:space="preserve"> ile ilgili olarak</w:t>
      </w:r>
      <w:r>
        <w:t xml:space="preserve"> şu imalarda bulunmuş oluyor:</w:t>
      </w:r>
      <w:r w:rsidR="004E031D">
        <w:t xml:space="preserve"> </w:t>
      </w:r>
      <w:r>
        <w:t>İ</w:t>
      </w:r>
      <w:r w:rsidR="00E21B21">
        <w:t>lkel baba</w:t>
      </w:r>
      <w:r w:rsidR="005A5266">
        <w:t xml:space="preserve"> </w:t>
      </w:r>
      <w:r w:rsidR="004E031D">
        <w:t>son derece üstün bir cinsel performans</w:t>
      </w:r>
      <w:r>
        <w:t>a sahiptir;</w:t>
      </w:r>
      <w:r w:rsidR="004E031D">
        <w:t xml:space="preserve"> hatta ötekinin kıskanılan </w:t>
      </w:r>
      <w:r w:rsidR="00C34B1D">
        <w:t>orgazm</w:t>
      </w:r>
      <w:r w:rsidR="004E031D">
        <w:t>ik</w:t>
      </w:r>
      <w:r w:rsidR="005A5266">
        <w:t xml:space="preserve"> cinsel haz boyutu da </w:t>
      </w:r>
      <w:r>
        <w:t>onun tekelindedir</w:t>
      </w:r>
      <w:r w:rsidR="004E031D">
        <w:t>.</w:t>
      </w:r>
      <w:r w:rsidR="005A5266">
        <w:t xml:space="preserve"> Çünkü bütün kadınlara sahip olan baba</w:t>
      </w:r>
      <w:r w:rsidR="00827A5B">
        <w:t>,</w:t>
      </w:r>
      <w:r w:rsidR="005A5266">
        <w:t xml:space="preserve"> herhalde mutlak bir cinsel güce, en yoğun hazları </w:t>
      </w:r>
      <w:r w:rsidR="00E21B21">
        <w:t>yaşama potansiyeline de sahip olsa gerektir</w:t>
      </w:r>
      <w:r w:rsidR="005A5266">
        <w:t>; ilkel mantık böyle düşünür.</w:t>
      </w:r>
      <w:r w:rsidR="004E031D">
        <w:t xml:space="preserve"> Hemcins ötekinin kıskanılan ya da merak edilen cinsel hazzı</w:t>
      </w:r>
      <w:r w:rsidR="00E21B21">
        <w:t>nı</w:t>
      </w:r>
      <w:r w:rsidR="004E031D">
        <w:t xml:space="preserve"> ş</w:t>
      </w:r>
      <w:r w:rsidR="00E21B21">
        <w:t>öyle açıklayabiliriz</w:t>
      </w:r>
      <w:r w:rsidR="004E031D">
        <w:t xml:space="preserve">: Kastrasyona </w:t>
      </w:r>
      <w:r w:rsidR="00D62FE6">
        <w:t>mâruz</w:t>
      </w:r>
      <w:r w:rsidR="004E031D">
        <w:t xml:space="preserve"> kalmış özne</w:t>
      </w:r>
      <w:r w:rsidR="00827A5B">
        <w:t>,</w:t>
      </w:r>
      <w:r w:rsidR="004E031D">
        <w:t xml:space="preserve"> kendisindeki kayıp haz potansiyelinin hemcins ötekinde daima eksiksiz var olduğu</w:t>
      </w:r>
      <w:r w:rsidR="00A92B9D">
        <w:t>,</w:t>
      </w:r>
      <w:r w:rsidR="004E031D">
        <w:t xml:space="preserve"> ama hazzı sadece kendisinin eksik yaşadığı</w:t>
      </w:r>
      <w:r w:rsidR="005A5266">
        <w:t>na dair bilinçdışı bir</w:t>
      </w:r>
      <w:r w:rsidR="004E031D">
        <w:t xml:space="preserve"> kuram geliştire</w:t>
      </w:r>
      <w:r>
        <w:t>rek</w:t>
      </w:r>
      <w:r w:rsidR="00827A5B">
        <w:t>,</w:t>
      </w:r>
      <w:r>
        <w:t xml:space="preserve"> hemcins ötekinin cinsel hazlar</w:t>
      </w:r>
      <w:r w:rsidR="004E031D">
        <w:t>ın</w:t>
      </w:r>
      <w:r w:rsidR="001E201B">
        <w:t>ı daima merak eder</w:t>
      </w:r>
      <w:r w:rsidR="004E031D">
        <w:t>. Ötekinin sahip olduğu var sayılan bu görkemli haz</w:t>
      </w:r>
      <w:r w:rsidR="00827A5B">
        <w:t>,</w:t>
      </w:r>
      <w:r w:rsidR="004E031D">
        <w:t xml:space="preserve"> bir biçimde ötekinden kendisine aktarılmalıdır</w:t>
      </w:r>
      <w:r w:rsidR="00E21B21">
        <w:t xml:space="preserve"> </w:t>
      </w:r>
      <w:r w:rsidR="00BA38DA" w:rsidRPr="00B75F30">
        <w:t>(</w:t>
      </w:r>
      <w:r w:rsidR="00E21B21">
        <w:t>ilkel mantık gereği</w:t>
      </w:r>
      <w:r w:rsidR="00A5560E" w:rsidRPr="00B75F30">
        <w:t>)</w:t>
      </w:r>
      <w:r w:rsidR="004E031D">
        <w:t>. Yukarıdaki ilkel baba efsanesinde de oğulların babalarını yemek suretiyle onun gücünü</w:t>
      </w:r>
      <w:r w:rsidR="00B75F30">
        <w:t>, daha doğrusu</w:t>
      </w:r>
      <w:r w:rsidR="005A5266">
        <w:t xml:space="preserve"> tanımladığımız cinsel nitelikler</w:t>
      </w:r>
      <w:r w:rsidR="00B75F30">
        <w:t>i</w:t>
      </w:r>
      <w:r w:rsidR="004E031D">
        <w:t xml:space="preserve"> kendilerine aktarma şeklindeki beklentileri</w:t>
      </w:r>
      <w:r w:rsidR="001D6C15">
        <w:t>,</w:t>
      </w:r>
      <w:r w:rsidR="004E031D">
        <w:t xml:space="preserve"> aslında babada bulunduğu var sayılan bu görkemli haz potansiyelinin</w:t>
      </w:r>
      <w:r w:rsidR="00827A5B">
        <w:t>,</w:t>
      </w:r>
      <w:r w:rsidR="004E031D">
        <w:t xml:space="preserve"> kendilerine aktarılması </w:t>
      </w:r>
      <w:r w:rsidR="005A5266">
        <w:t xml:space="preserve">umudu </w:t>
      </w:r>
      <w:r w:rsidR="004E031D">
        <w:t>olarak görünüyor. Tabii ki bir yamyam mantığı içinden hareketle</w:t>
      </w:r>
      <w:r w:rsidR="00827A5B">
        <w:t>,</w:t>
      </w:r>
      <w:r w:rsidR="004E031D">
        <w:t xml:space="preserve"> böyle bir transferin mümkün olamayacağını söylemeye gerek bile yok. Çünkü b</w:t>
      </w:r>
      <w:r w:rsidR="005A5266">
        <w:t>öyle bir transfer</w:t>
      </w:r>
      <w:r w:rsidR="008947D8">
        <w:t>,</w:t>
      </w:r>
      <w:r w:rsidR="004E031D">
        <w:t xml:space="preserve"> kastrasyon dehşetinden uzak bir </w:t>
      </w:r>
      <w:r w:rsidR="005A5266">
        <w:t>toplum</w:t>
      </w:r>
      <w:r w:rsidR="004E031D">
        <w:t>da</w:t>
      </w:r>
      <w:r w:rsidR="005A5266">
        <w:t>,</w:t>
      </w:r>
      <w:r w:rsidR="004E031D">
        <w:t xml:space="preserve"> kendisi de gerçekten eksiksiz hazza sahip olan</w:t>
      </w:r>
      <w:r w:rsidR="00827A5B">
        <w:t>,</w:t>
      </w:r>
      <w:r w:rsidR="004E031D">
        <w:t xml:space="preserve"> yani OGP </w:t>
      </w:r>
      <w:r w:rsidR="00A15B3C">
        <w:t>öznes</w:t>
      </w:r>
      <w:r w:rsidR="004E031D">
        <w:t xml:space="preserve">i olan bir baba ile yaşanacak </w:t>
      </w:r>
      <w:r w:rsidR="00FD40A5">
        <w:t>eşcinsleşme</w:t>
      </w:r>
      <w:r w:rsidR="004E031D">
        <w:t xml:space="preserve"> süreci ile mümkündür.</w:t>
      </w:r>
      <w:r w:rsidR="00966538">
        <w:t xml:space="preserve"> Aslı</w:t>
      </w:r>
      <w:r w:rsidR="00166992">
        <w:t xml:space="preserve">nda “ilkel baba” öyküsündeki </w:t>
      </w:r>
      <w:r w:rsidR="00966538">
        <w:t>oğulları</w:t>
      </w:r>
      <w:r w:rsidR="00CE0663">
        <w:t>n</w:t>
      </w:r>
      <w:r w:rsidR="00827A5B">
        <w:t>,</w:t>
      </w:r>
      <w:r w:rsidR="005A5266">
        <w:t xml:space="preserve"> </w:t>
      </w:r>
      <w:r w:rsidR="00166992">
        <w:t xml:space="preserve">ilkel babayı </w:t>
      </w:r>
      <w:r w:rsidR="00966538">
        <w:t>yemek suretiyle ke</w:t>
      </w:r>
      <w:r w:rsidR="007B5CE6">
        <w:t>ndilerine bir güç aktarma talepleri</w:t>
      </w:r>
      <w:r w:rsidR="008947D8">
        <w:t>,</w:t>
      </w:r>
      <w:r w:rsidR="005A5266">
        <w:t xml:space="preserve"> örtük anlamı bakımından</w:t>
      </w:r>
      <w:r w:rsidR="00B75F30">
        <w:t>,</w:t>
      </w:r>
      <w:r w:rsidR="007B5CE6">
        <w:t xml:space="preserve"> </w:t>
      </w:r>
      <w:r w:rsidR="00B75F30">
        <w:t xml:space="preserve">yani </w:t>
      </w:r>
      <w:r w:rsidR="007B5CE6">
        <w:t xml:space="preserve">eksiksiz </w:t>
      </w:r>
      <w:r w:rsidR="00C34B1D">
        <w:t>orgazm</w:t>
      </w:r>
      <w:r w:rsidR="007B5CE6">
        <w:t xml:space="preserve"> hazzını elde etme anlamında</w:t>
      </w:r>
      <w:r w:rsidR="00B75F30">
        <w:t>,</w:t>
      </w:r>
      <w:r w:rsidR="001E201B" w:rsidRPr="00E26F55">
        <w:t xml:space="preserve"> hedefine erişmesi </w:t>
      </w:r>
      <w:r w:rsidR="00332539">
        <w:t>imkânsız</w:t>
      </w:r>
      <w:r w:rsidR="007B5CE6" w:rsidRPr="00E26F55">
        <w:t xml:space="preserve"> </w:t>
      </w:r>
      <w:r w:rsidR="007B5CE6">
        <w:t xml:space="preserve">bir </w:t>
      </w:r>
      <w:r w:rsidR="00FD40A5">
        <w:t>eşcinsleşme</w:t>
      </w:r>
      <w:r w:rsidR="005A5266">
        <w:t xml:space="preserve"> </w:t>
      </w:r>
      <w:r w:rsidR="001E201B">
        <w:t>taleb</w:t>
      </w:r>
      <w:r w:rsidR="005A5266">
        <w:t>iydi</w:t>
      </w:r>
      <w:r w:rsidR="00166992">
        <w:t>. A</w:t>
      </w:r>
      <w:r w:rsidR="005A5266">
        <w:t xml:space="preserve">ma izledikleri </w:t>
      </w:r>
      <w:r w:rsidR="007B5CE6">
        <w:t xml:space="preserve">yolun onları umdukları sonuca taşıması </w:t>
      </w:r>
      <w:r w:rsidR="00332539">
        <w:t>imkân</w:t>
      </w:r>
      <w:r w:rsidR="007B5CE6">
        <w:t>sızdı.</w:t>
      </w:r>
      <w:r w:rsidR="00A2016A">
        <w:t xml:space="preserve"> Çünkü böyle bir ilkel babanın</w:t>
      </w:r>
      <w:r w:rsidR="00827A5B">
        <w:t>,</w:t>
      </w:r>
      <w:r w:rsidR="00A2016A">
        <w:t xml:space="preserve"> OGP öznesi olması mümkün değildir</w:t>
      </w:r>
      <w:r w:rsidR="00827A5B">
        <w:t>, bu yüzden de sağlıklı bir özdeşim nesnesi değildir</w:t>
      </w:r>
      <w:r w:rsidR="00A2016A">
        <w:t>. Nedenleri biraz aşağıda açıklanacak.</w:t>
      </w:r>
    </w:p>
    <w:p w:rsidR="004E031D" w:rsidRDefault="004E031D" w:rsidP="00D41E79">
      <w:pPr>
        <w:pStyle w:val="AralkYok"/>
      </w:pPr>
      <w:r>
        <w:t xml:space="preserve">      Ama her şeye rağmen ilkel baba efsanesi</w:t>
      </w:r>
      <w:r w:rsidR="008947D8">
        <w:t>, haz boyutunda</w:t>
      </w:r>
      <w:r>
        <w:t xml:space="preserve"> eşsiz cinsel</w:t>
      </w:r>
      <w:r w:rsidR="001E201B">
        <w:t xml:space="preserve"> bir</w:t>
      </w:r>
      <w:r>
        <w:t xml:space="preserve"> performansa</w:t>
      </w:r>
      <w:r w:rsidR="00C21F11">
        <w:t xml:space="preserve"> </w:t>
      </w:r>
      <w:r>
        <w:t>sahip görkemli bir babayı</w:t>
      </w:r>
      <w:r w:rsidR="00B75F30">
        <w:t>, açıkçası hazda kastrasyondan muaf, orijininde varlık olarak bir babayı</w:t>
      </w:r>
      <w:r>
        <w:t xml:space="preserve"> öngörüyorsa</w:t>
      </w:r>
      <w:r w:rsidR="008947D8">
        <w:t>,</w:t>
      </w:r>
      <w:r>
        <w:t xml:space="preserve"> bu babanın sahip olduğu cinsel haz potansiyeli</w:t>
      </w:r>
      <w:r w:rsidR="00827A5B">
        <w:t>,</w:t>
      </w:r>
      <w:r w:rsidR="008947D8">
        <w:t xml:space="preserve"> aslında</w:t>
      </w:r>
      <w:r>
        <w:t xml:space="preserve"> hayata aktarılmış OGP</w:t>
      </w:r>
      <w:r w:rsidR="00C21F11">
        <w:t xml:space="preserve"> olmak zorundadı</w:t>
      </w:r>
      <w:r>
        <w:t>r. O</w:t>
      </w:r>
      <w:r w:rsidR="00C21F11">
        <w:t xml:space="preserve"> </w:t>
      </w:r>
      <w:r>
        <w:t>zaman ortaya şöyle bir problem çıkıyor: OGP bozulmamış, sakatlanmamış üreme programına bağlı</w:t>
      </w:r>
      <w:r w:rsidR="005A5266">
        <w:t>dır</w:t>
      </w:r>
      <w:r w:rsidR="001E201B">
        <w:t xml:space="preserve"> ve</w:t>
      </w:r>
      <w:r>
        <w:t xml:space="preserve"> bu üreme programı</w:t>
      </w:r>
      <w:r w:rsidR="00827A5B">
        <w:t>,</w:t>
      </w:r>
      <w:r>
        <w:t xml:space="preserve"> türdeşini koruma şeklindeki doğal insani sevginin yapılandırıcı din</w:t>
      </w:r>
      <w:r w:rsidR="001E201B">
        <w:t>amiği olması nedeniyle</w:t>
      </w:r>
      <w:r w:rsidR="00827A5B">
        <w:t>,</w:t>
      </w:r>
      <w:r w:rsidR="001E201B">
        <w:t xml:space="preserve"> zalim</w:t>
      </w:r>
      <w:r>
        <w:t xml:space="preserve"> ilkel</w:t>
      </w:r>
      <w:r w:rsidR="001E201B">
        <w:t xml:space="preserve"> bir</w:t>
      </w:r>
      <w:r w:rsidR="00B75F30">
        <w:t xml:space="preserve"> baba</w:t>
      </w:r>
      <w:r>
        <w:t xml:space="preserve"> yorumu</w:t>
      </w:r>
      <w:r w:rsidR="00B75F30">
        <w:t>, bu nedenle</w:t>
      </w:r>
      <w:r>
        <w:t xml:space="preserve"> tutarlı görünmüyor. Eğer zalim ilkel baba efsanesinde diretilecekse</w:t>
      </w:r>
      <w:r w:rsidR="00827A5B">
        <w:t>,</w:t>
      </w:r>
      <w:r>
        <w:t xml:space="preserve"> o zaman bu babanın kendisi de</w:t>
      </w:r>
      <w:r w:rsidR="00827A5B">
        <w:t>,</w:t>
      </w:r>
      <w:r>
        <w:t xml:space="preserve"> eksiksiz hazda kastrasyona </w:t>
      </w:r>
      <w:r w:rsidR="00D62FE6">
        <w:t>mâruz</w:t>
      </w:r>
      <w:r>
        <w:t xml:space="preserve"> kalmış ve kastrasyonun ürettiği </w:t>
      </w:r>
      <w:r w:rsidR="007B5CE6">
        <w:t>aşırı agresyonu</w:t>
      </w:r>
      <w:r w:rsidR="00C21F11">
        <w:t>, oğullarına şans tanımayan açgözlülükle</w:t>
      </w:r>
      <w:r w:rsidR="007B5CE6">
        <w:t xml:space="preserve"> dışarıya yansıtıyor</w:t>
      </w:r>
      <w:r>
        <w:t xml:space="preserve"> demektir.</w:t>
      </w:r>
      <w:r w:rsidR="005A5266">
        <w:t xml:space="preserve"> Bütün kadınlara el koymasının ardında ise</w:t>
      </w:r>
      <w:r w:rsidR="00827A5B">
        <w:t>,</w:t>
      </w:r>
      <w:r w:rsidR="005A5266">
        <w:t xml:space="preserve"> tatminsizliği nedeniyle iyice azgınlaşan</w:t>
      </w:r>
      <w:r w:rsidR="00A92B9D">
        <w:t xml:space="preserve"> ama tatmine erişemeyen</w:t>
      </w:r>
      <w:r w:rsidR="005A5266">
        <w:t xml:space="preserve"> cinsel açlığını görmek gerekir.</w:t>
      </w:r>
      <w:r>
        <w:t xml:space="preserve">             </w:t>
      </w:r>
    </w:p>
    <w:p w:rsidR="004E031D" w:rsidRDefault="004E031D" w:rsidP="00D41E79">
      <w:pPr>
        <w:pStyle w:val="AralkYok"/>
      </w:pPr>
      <w:r>
        <w:lastRenderedPageBreak/>
        <w:t xml:space="preserve">     Bu nedenle</w:t>
      </w:r>
      <w:r w:rsidR="00C21F11">
        <w:t xml:space="preserve"> gerçek</w:t>
      </w:r>
      <w:r>
        <w:t xml:space="preserve"> ilkel baba</w:t>
      </w:r>
      <w:r w:rsidR="0031057E">
        <w:t>,</w:t>
      </w:r>
      <w:r w:rsidR="00C21F11">
        <w:t xml:space="preserve"> orijininde varlık olarak ilkel baba</w:t>
      </w:r>
      <w:r>
        <w:t xml:space="preserve">, aslında OGP </w:t>
      </w:r>
      <w:r w:rsidR="00C21F11">
        <w:t>öznesi</w:t>
      </w:r>
      <w:r w:rsidR="005A5266">
        <w:t>ni</w:t>
      </w:r>
      <w:r>
        <w:t xml:space="preserve"> ima eder. OGP </w:t>
      </w:r>
      <w:r w:rsidR="00C21F11">
        <w:t>öznesi</w:t>
      </w:r>
      <w:r>
        <w:t xml:space="preserve"> olduğu</w:t>
      </w:r>
      <w:r w:rsidR="0073002B">
        <w:t>,</w:t>
      </w:r>
      <w:r>
        <w:t xml:space="preserve"> OGP</w:t>
      </w:r>
      <w:r w:rsidR="0073002B">
        <w:t>’nin</w:t>
      </w:r>
      <w:r>
        <w:t xml:space="preserve"> tatmin hazzını eksiksiz yaşadığı için üreme programına bağlıdır ve sonu</w:t>
      </w:r>
      <w:r w:rsidR="00CE0663">
        <w:t>çta</w:t>
      </w:r>
      <w:r>
        <w:t xml:space="preserve"> türü koruma, türdeşini koruma eğilimlerini kişisel hayatına aktarabilmiştir. Bu nedenle OGP hayata geçtiğinde</w:t>
      </w:r>
      <w:r w:rsidR="00827A5B">
        <w:t>,</w:t>
      </w:r>
      <w:r>
        <w:t xml:space="preserve"> </w:t>
      </w:r>
      <w:r w:rsidR="00C857D1">
        <w:t>Freud</w:t>
      </w:r>
      <w:r>
        <w:t>’un ilkel baba miti artık anlamsızdır. Çünkü OGP, öznede cinsel tamahı ortadan kaldırarak</w:t>
      </w:r>
      <w:r w:rsidR="00827A5B">
        <w:t>,</w:t>
      </w:r>
      <w:r>
        <w:t xml:space="preserve"> onu</w:t>
      </w:r>
      <w:r w:rsidR="001E201B">
        <w:t xml:space="preserve"> ağırlıklı olarak</w:t>
      </w:r>
      <w:r>
        <w:t xml:space="preserve"> tek eşli ruhsal bir programa taşır. İlkel baba miti, normal nevrotik ruhsal yapının </w:t>
      </w:r>
      <w:r w:rsidR="00827A5B">
        <w:t>ürünü</w:t>
      </w:r>
      <w:r>
        <w:t xml:space="preserve"> olan cinsel açlık agresyonunun </w:t>
      </w:r>
      <w:r w:rsidR="00827A5B">
        <w:t>sonucu olarak,</w:t>
      </w:r>
      <w:r>
        <w:t xml:space="preserve"> cinsel </w:t>
      </w:r>
      <w:r w:rsidR="00D03A6B">
        <w:t>tamahkârlığa</w:t>
      </w:r>
      <w:r w:rsidR="001E201B">
        <w:t xml:space="preserve"> saplanmış bir zihnin tasarımıdı</w:t>
      </w:r>
      <w:r>
        <w:t xml:space="preserve">r. İlkel baba tasarımı her ne kadar, sürekli cinsel açlığa </w:t>
      </w:r>
      <w:r w:rsidR="00D62FE6">
        <w:t>mâruz</w:t>
      </w:r>
      <w:r>
        <w:t xml:space="preserve"> kalan psişik</w:t>
      </w:r>
      <w:r w:rsidR="001E201B">
        <w:t xml:space="preserve"> bir</w:t>
      </w:r>
      <w:r>
        <w:t xml:space="preserve"> yapının tasarımı da olsa, aslında onu tasarlayan zihi</w:t>
      </w:r>
      <w:r w:rsidR="00CE0663">
        <w:t>n</w:t>
      </w:r>
      <w:r w:rsidR="00827A5B">
        <w:t>,</w:t>
      </w:r>
      <w:r w:rsidR="00CE0663">
        <w:t xml:space="preserve"> onda bir OGP performansını </w:t>
      </w:r>
      <w:r>
        <w:t>öngörüyor demektir. Yani</w:t>
      </w:r>
      <w:r w:rsidR="00CE0663">
        <w:t xml:space="preserve"> bu</w:t>
      </w:r>
      <w:r>
        <w:t xml:space="preserve"> tasarımı</w:t>
      </w:r>
      <w:r w:rsidR="0073002B">
        <w:t xml:space="preserve"> üreten zihnin</w:t>
      </w:r>
      <w:r w:rsidR="004E65F1">
        <w:t>,</w:t>
      </w:r>
      <w:r w:rsidR="0073002B">
        <w:t xml:space="preserve"> kendi</w:t>
      </w:r>
      <w:r>
        <w:t xml:space="preserve"> kayıp haz alanları üzerinden</w:t>
      </w:r>
      <w:r w:rsidR="00CE0663">
        <w:t xml:space="preserve"> bir tasarım</w:t>
      </w:r>
      <w:r w:rsidR="0073002B">
        <w:t xml:space="preserve"> üretmiş</w:t>
      </w:r>
      <w:r w:rsidR="00CE0663">
        <w:t xml:space="preserve"> olduğunu </w:t>
      </w:r>
      <w:r>
        <w:t>düşünebiliriz.</w:t>
      </w:r>
      <w:r w:rsidR="0073002B">
        <w:t xml:space="preserve"> Varmış olduğumuz bu sonucu yine de bir umut olarak kaydedelim.</w:t>
      </w:r>
      <w:r w:rsidR="001E201B">
        <w:t xml:space="preserve"> Şundan dolayı: Demek ki insanoğlu OGP olanağına</w:t>
      </w:r>
      <w:r w:rsidR="00827A5B">
        <w:t>,</w:t>
      </w:r>
      <w:r w:rsidR="001E201B">
        <w:t xml:space="preserve"> kendinde bir </w:t>
      </w:r>
      <w:r w:rsidR="00332539">
        <w:t>imkân</w:t>
      </w:r>
      <w:r w:rsidR="001E201B">
        <w:t xml:space="preserve"> olarak sahip, onu hayatına taşıyamamış olsa da</w:t>
      </w:r>
      <w:r w:rsidR="00166992">
        <w:t xml:space="preserve"> (zaten bu yüzden hastalanıyoruz)</w:t>
      </w:r>
      <w:r w:rsidR="001E201B">
        <w:t>…</w:t>
      </w:r>
      <w:r w:rsidR="0073002B">
        <w:t xml:space="preserve"> Ama gerçekte</w:t>
      </w:r>
      <w:r>
        <w:t xml:space="preserve"> </w:t>
      </w:r>
      <w:r w:rsidR="0073002B">
        <w:t>i</w:t>
      </w:r>
      <w:r w:rsidR="00CE0663">
        <w:t>lkel baba</w:t>
      </w:r>
      <w:r>
        <w:t xml:space="preserve"> tasarımı</w:t>
      </w:r>
      <w:r w:rsidR="00CE0663">
        <w:t>nı</w:t>
      </w:r>
      <w:r>
        <w:t xml:space="preserve"> üreten</w:t>
      </w:r>
      <w:r w:rsidR="0073002B">
        <w:t xml:space="preserve"> zihin</w:t>
      </w:r>
      <w:r>
        <w:t>,  kendisindeki gizil cinsel açlığın agresyonunu</w:t>
      </w:r>
      <w:r w:rsidR="00827A5B">
        <w:t>,</w:t>
      </w:r>
      <w:r>
        <w:t xml:space="preserve"> ilkel baba figürüne yansıtarak, onun varlığında kendi agresyonunu inşa etmiş oluyor. Kendi agresyonu nedeniyle ilkel babayı acımasızlıkla donatıyor.</w:t>
      </w:r>
      <w:r w:rsidR="009370D2">
        <w:t xml:space="preserve"> Büyük ihtimalle “ilkel baba”, Freud’un alt benliğidir, bütün oğullarını kekeme yapmayı başardığına göre…</w:t>
      </w:r>
    </w:p>
    <w:p w:rsidR="0031057E" w:rsidRDefault="004E031D" w:rsidP="00D41E79">
      <w:pPr>
        <w:pStyle w:val="AralkYok"/>
      </w:pPr>
      <w:r>
        <w:t xml:space="preserve">     </w:t>
      </w:r>
      <w:r w:rsidR="00C857D1">
        <w:t>Freud</w:t>
      </w:r>
      <w:r>
        <w:t xml:space="preserve">’un ilkel baba miti, </w:t>
      </w:r>
      <w:r w:rsidR="00C34B1D">
        <w:t>orgazm</w:t>
      </w:r>
      <w:r>
        <w:t xml:space="preserve"> hazzını eksiksiz yaşayan tehditkâr </w:t>
      </w:r>
      <w:r w:rsidR="004E65F1">
        <w:t>ve acımasız bir eril özneyi ön</w:t>
      </w:r>
    </w:p>
    <w:p w:rsidR="004E031D" w:rsidRDefault="00C76C49" w:rsidP="00D41E79">
      <w:pPr>
        <w:pStyle w:val="AralkYok"/>
      </w:pPr>
      <w:r>
        <w:t>g</w:t>
      </w:r>
      <w:r w:rsidR="004E031D">
        <w:t>ör</w:t>
      </w:r>
      <w:r w:rsidR="009370D2">
        <w:t>mek gibi iki tutarsız niteliğ</w:t>
      </w:r>
      <w:r w:rsidR="008E2CA3">
        <w:t>i ilkel babada birleştir</w:t>
      </w:r>
      <w:r>
        <w:t>i</w:t>
      </w:r>
      <w:r w:rsidR="008E2CA3">
        <w:t>yor: OGP öznesi olmak ve acımasızlık… Tabii</w:t>
      </w:r>
      <w:r w:rsidR="00A15B3C">
        <w:t xml:space="preserve"> o zaman oğulların</w:t>
      </w:r>
      <w:r w:rsidR="00C21F11">
        <w:t xml:space="preserve"> </w:t>
      </w:r>
      <w:r w:rsidR="004E031D">
        <w:t xml:space="preserve">ilkel babanın yarattığı terör nedeniyle ciddi kastrasyonlara </w:t>
      </w:r>
      <w:r w:rsidR="00D62FE6">
        <w:t>mâruz</w:t>
      </w:r>
      <w:r w:rsidR="004E031D">
        <w:t xml:space="preserve"> kal</w:t>
      </w:r>
      <w:r w:rsidR="008947D8">
        <w:t>dıklarını,</w:t>
      </w:r>
      <w:r w:rsidR="005242C4">
        <w:t xml:space="preserve"> bu yüzden</w:t>
      </w:r>
      <w:r w:rsidR="00C21F11">
        <w:t xml:space="preserve"> </w:t>
      </w:r>
      <w:r w:rsidR="00C34B1D">
        <w:t>orgazm</w:t>
      </w:r>
      <w:r w:rsidR="0073002B">
        <w:t xml:space="preserve"> hazlar</w:t>
      </w:r>
      <w:r w:rsidR="004E031D">
        <w:t>ı</w:t>
      </w:r>
      <w:r w:rsidR="00C21F11">
        <w:t>nı</w:t>
      </w:r>
      <w:r w:rsidR="004E031D">
        <w:t xml:space="preserve"> kısıtlı yaşadıklarını ve bu ilkel baba figürünün aynı zamanda önünde boyun eğilen bir gücü de temsil ettiğini </w:t>
      </w:r>
      <w:r w:rsidR="00C21F11">
        <w:t>düşünebiliriz</w:t>
      </w:r>
      <w:r w:rsidR="004E031D">
        <w:t>. Yoksa</w:t>
      </w:r>
      <w:r w:rsidR="005242C4">
        <w:t xml:space="preserve"> ataerkil kültürün</w:t>
      </w:r>
      <w:r w:rsidR="004E031D">
        <w:t xml:space="preserve"> eril özne</w:t>
      </w:r>
      <w:r w:rsidR="005242C4">
        <w:t>sin</w:t>
      </w:r>
      <w:r w:rsidR="004E031D">
        <w:t>de</w:t>
      </w:r>
      <w:r w:rsidR="008E2CA3">
        <w:t xml:space="preserve"> sosyokültürel bir devamlılık olarak</w:t>
      </w:r>
      <w:r w:rsidR="00170131">
        <w:t>, ilkel babanın kopyaları olan gerçek babaların aracılığı üzerinden,</w:t>
      </w:r>
      <w:r w:rsidR="004E031D">
        <w:t xml:space="preserve"> kastrasyon</w:t>
      </w:r>
      <w:r w:rsidR="00C21F11">
        <w:t xml:space="preserve"> dehşeti</w:t>
      </w:r>
      <w:r w:rsidR="004E031D">
        <w:t xml:space="preserve"> ve onun sonuçları ortaya çıkmazdı. Bu mit</w:t>
      </w:r>
      <w:r w:rsidR="0073002B">
        <w:t>in işaret ettiği</w:t>
      </w:r>
      <w:r w:rsidR="004E031D">
        <w:t xml:space="preserve"> otoriter, </w:t>
      </w:r>
      <w:r w:rsidR="00FE3B30">
        <w:t>kastre</w:t>
      </w:r>
      <w:r w:rsidR="004E031D">
        <w:t xml:space="preserve"> edici</w:t>
      </w:r>
      <w:r w:rsidR="008E2CA3">
        <w:t xml:space="preserve"> ilkel</w:t>
      </w:r>
      <w:r w:rsidR="004E031D">
        <w:t xml:space="preserve"> baba </w:t>
      </w:r>
      <w:r w:rsidR="0073002B">
        <w:t>figürü</w:t>
      </w:r>
      <w:r w:rsidR="00170131">
        <w:t>,</w:t>
      </w:r>
      <w:r w:rsidR="004E031D">
        <w:t xml:space="preserve"> eril öznede Ödipal’in negatif yamacını da yapılandıracaktır kaçınılmaz olarak.</w:t>
      </w:r>
      <w:r w:rsidR="00A15B3C">
        <w:t xml:space="preserve"> Oysa</w:t>
      </w:r>
      <w:r w:rsidR="004E031D">
        <w:t xml:space="preserve"> </w:t>
      </w:r>
      <w:r w:rsidR="00A15B3C">
        <w:t>g</w:t>
      </w:r>
      <w:r w:rsidR="004E031D">
        <w:t xml:space="preserve">erçekte ilkel baba, OGP </w:t>
      </w:r>
      <w:r w:rsidR="003E31BE">
        <w:t>öznesi</w:t>
      </w:r>
      <w:r w:rsidR="004E031D">
        <w:t xml:space="preserve"> olabilmiş o</w:t>
      </w:r>
      <w:r w:rsidR="003E31BE">
        <w:t>lsaydı</w:t>
      </w:r>
      <w:r w:rsidR="005242C4">
        <w:t>,</w:t>
      </w:r>
      <w:r w:rsidR="003E31BE">
        <w:t xml:space="preserve"> huzurlu, barışçıl, insan </w:t>
      </w:r>
      <w:r w:rsidR="004E031D">
        <w:t>sever</w:t>
      </w:r>
      <w:r w:rsidR="007B5CE6">
        <w:t>,</w:t>
      </w:r>
      <w:r w:rsidR="003E31BE">
        <w:t xml:space="preserve"> </w:t>
      </w:r>
      <w:r w:rsidR="002F2560">
        <w:t>tehditkâr</w:t>
      </w:r>
      <w:r w:rsidR="007B5CE6">
        <w:t>lıktan uzak</w:t>
      </w:r>
      <w:r w:rsidR="004E031D">
        <w:t xml:space="preserve"> bir ruhsallığın merkezi öznesi olurdu.</w:t>
      </w:r>
      <w:r w:rsidR="003E31BE">
        <w:t xml:space="preserve"> Oğullarında</w:t>
      </w:r>
      <w:r w:rsidR="00C21F11">
        <w:t xml:space="preserve"> bunca ruhsal tahribata yol açmazdı. O zaman </w:t>
      </w:r>
      <w:r w:rsidR="00C857D1">
        <w:t>Freud</w:t>
      </w:r>
      <w:r w:rsidR="00C21F11">
        <w:t xml:space="preserve">’un tanımladığı ilkel baba, baskıcı ataerkil kültürün, kendisi de </w:t>
      </w:r>
      <w:r w:rsidR="00C34B1D">
        <w:t>orgazm</w:t>
      </w:r>
      <w:r w:rsidR="00C21F11">
        <w:t xml:space="preserve"> hazzında kısıtlı agresif babasıdır.</w:t>
      </w:r>
      <w:r w:rsidR="0031057E">
        <w:t xml:space="preserve"> Şu hususu da unutmayalım: Freud’un “ilkel baba” tasarımının, </w:t>
      </w:r>
      <w:r w:rsidR="0031057E" w:rsidRPr="005242C4">
        <w:t>elbette gerçekte karşılığı yoktur</w:t>
      </w:r>
      <w:r w:rsidR="0031057E">
        <w:t>, çünkü bu iki çelişik durum, hem gaddar hem eksiksiz hazza açık olmak, aynı insanda var olamaz. Bu nedenle orgazm hazzında kısıtlı ve süreğen cinsel açlığa tutsak ilkel bir baba söz konusudur.</w:t>
      </w:r>
      <w:r w:rsidR="004E031D">
        <w:t xml:space="preserve"> </w:t>
      </w:r>
    </w:p>
    <w:p w:rsidR="004E031D" w:rsidRDefault="004E031D" w:rsidP="00D41E79">
      <w:pPr>
        <w:pStyle w:val="AralkYok"/>
      </w:pPr>
      <w:r>
        <w:t xml:space="preserve">     </w:t>
      </w:r>
      <w:r w:rsidR="00C857D1">
        <w:t>Freud</w:t>
      </w:r>
      <w:r>
        <w:t xml:space="preserve"> bu kuramında</w:t>
      </w:r>
      <w:r w:rsidR="00170131">
        <w:t>,</w:t>
      </w:r>
      <w:r>
        <w:t xml:space="preserve"> oğulların sürgünlük yaşamında muhtemel olarak eşcinsel duygu ve eylemlere dayalı bir </w:t>
      </w:r>
      <w:r w:rsidR="003E31BE">
        <w:t xml:space="preserve">örgüt kurduklarını söylerken, </w:t>
      </w:r>
      <w:r>
        <w:t>bir gerçek sanki ters çevrilmiş oluyor. Eğer bu kadar despot bir baba söz konusu ise</w:t>
      </w:r>
      <w:r w:rsidR="00170131">
        <w:t>,</w:t>
      </w:r>
      <w:r>
        <w:t xml:space="preserve"> onun varlığı oğullarda zaten Ödipal’in negatif yamacını yapılandırmaya yetecektir</w:t>
      </w:r>
      <w:r w:rsidR="0073002B">
        <w:t>,</w:t>
      </w:r>
      <w:r w:rsidR="007B5CE6">
        <w:t xml:space="preserve"> </w:t>
      </w:r>
      <w:r w:rsidR="0073002B">
        <w:t>y</w:t>
      </w:r>
      <w:r w:rsidR="007B5CE6">
        <w:t>ani bu oğulları sürgüne göndermeye gerek kalmadan.</w:t>
      </w:r>
      <w:r>
        <w:t xml:space="preserve"> Öt</w:t>
      </w:r>
      <w:r w:rsidR="005242C4">
        <w:t>e yandan anaerkil kültürlerde</w:t>
      </w:r>
      <w:r w:rsidR="00170131">
        <w:t>,</w:t>
      </w:r>
      <w:r>
        <w:t xml:space="preserve"> eşcinsel eğilim ve eylemlerin hemen hemen hiç görülmediği</w:t>
      </w:r>
      <w:r w:rsidR="0031057E">
        <w:t xml:space="preserve"> </w:t>
      </w:r>
      <w:r w:rsidR="007D4578">
        <w:t>Malinow</w:t>
      </w:r>
      <w:r>
        <w:t>sky’nin</w:t>
      </w:r>
      <w:r w:rsidR="008E2CA3">
        <w:t xml:space="preserve"> </w:t>
      </w:r>
      <w:r>
        <w:t>tespitleri arasındadır</w:t>
      </w:r>
      <w:r w:rsidR="008E2CA3">
        <w:t xml:space="preserve"> (Malinowsky 1992: 356, 357)</w:t>
      </w:r>
      <w:r>
        <w:t>.</w:t>
      </w:r>
    </w:p>
    <w:p w:rsidR="006947CF" w:rsidRDefault="006947CF" w:rsidP="00D41E79">
      <w:pPr>
        <w:pStyle w:val="AralkYok"/>
      </w:pPr>
    </w:p>
    <w:p w:rsidR="004E031D" w:rsidRPr="008947D8" w:rsidRDefault="00C21F11" w:rsidP="00D41E79">
      <w:pPr>
        <w:pStyle w:val="AralkYok"/>
      </w:pPr>
      <w:r>
        <w:t xml:space="preserve">     </w:t>
      </w:r>
      <w:r w:rsidR="006947CF" w:rsidRPr="006947CF">
        <w:rPr>
          <w:b/>
        </w:rPr>
        <w:t>2.</w:t>
      </w:r>
      <w:r w:rsidR="004E031D" w:rsidRPr="008947D8">
        <w:t>Şartlı refleksler, şartlı refleksi mümkün kılan uygulamalar sürdükçe devam eder</w:t>
      </w:r>
      <w:r w:rsidR="001D1869">
        <w:t>;</w:t>
      </w:r>
      <w:r w:rsidR="004E031D" w:rsidRPr="008947D8">
        <w:t xml:space="preserve"> ama şartlı refleks uygulamaları kesildikten bir müddet sonra çözülür.</w:t>
      </w:r>
      <w:r w:rsidR="00AE019D" w:rsidRPr="008947D8">
        <w:t xml:space="preserve"> Ş</w:t>
      </w:r>
      <w:r w:rsidR="004E031D" w:rsidRPr="008947D8">
        <w:t>artlı reflekslerin sürdürülecek uygulamalarla hep pekiştirilmesi gerekir.</w:t>
      </w:r>
      <w:r w:rsidR="008947D8" w:rsidRPr="008947D8">
        <w:t xml:space="preserve"> Ayrıca</w:t>
      </w:r>
      <w:r w:rsidR="004E031D" w:rsidRPr="008947D8">
        <w:t xml:space="preserve"> </w:t>
      </w:r>
      <w:r w:rsidR="008947D8" w:rsidRPr="008947D8">
        <w:t>ş</w:t>
      </w:r>
      <w:r w:rsidR="004E031D" w:rsidRPr="008947D8">
        <w:t>artlı reflekslere tabi tutulan hayvan</w:t>
      </w:r>
      <w:r w:rsidR="00170131">
        <w:t>,</w:t>
      </w:r>
      <w:r w:rsidR="004E031D" w:rsidRPr="008947D8">
        <w:t xml:space="preserve"> bir travma yaşadığında şartlı refleks çözülür. Hatta Pavlovcu görüş şunu ifade eder: “Travma</w:t>
      </w:r>
      <w:r w:rsidR="00CB7D3D">
        <w:t>,</w:t>
      </w:r>
      <w:r w:rsidR="004E031D" w:rsidRPr="008947D8">
        <w:t xml:space="preserve"> şartlı refleksi ortadan kaldırır.”</w:t>
      </w:r>
    </w:p>
    <w:p w:rsidR="004E031D" w:rsidRDefault="004E031D" w:rsidP="00D41E79">
      <w:pPr>
        <w:pStyle w:val="AralkYok"/>
      </w:pPr>
      <w:r w:rsidRPr="008947D8">
        <w:t xml:space="preserve">     İnsanda anadilin </w:t>
      </w:r>
      <w:r w:rsidR="00FE3B30">
        <w:t>kastre</w:t>
      </w:r>
      <w:r w:rsidRPr="008947D8">
        <w:t xml:space="preserve"> ediciliği hariç</w:t>
      </w:r>
      <w:r w:rsidR="005E3DC1" w:rsidRPr="008947D8">
        <w:t>,</w:t>
      </w:r>
      <w:r w:rsidRPr="008947D8">
        <w:t xml:space="preserve"> doğal bir süreç olmayan</w:t>
      </w:r>
      <w:r w:rsidR="001D1869">
        <w:t xml:space="preserve"> ve ayrıca</w:t>
      </w:r>
      <w:r w:rsidR="005242C4">
        <w:t xml:space="preserve"> dozu abartılmış</w:t>
      </w:r>
      <w:r w:rsidR="001D1869">
        <w:t xml:space="preserve"> diğer</w:t>
      </w:r>
      <w:r w:rsidRPr="008947D8">
        <w:t xml:space="preserve"> kastrasyonların ömür boyu sürmesini,</w:t>
      </w:r>
      <w:r w:rsidR="00D01D41" w:rsidRPr="008947D8">
        <w:t xml:space="preserve"> toplumsal</w:t>
      </w:r>
      <w:r w:rsidRPr="008947D8">
        <w:t xml:space="preserve"> </w:t>
      </w:r>
      <w:r w:rsidR="0063421E" w:rsidRPr="008947D8">
        <w:t>yasakların</w:t>
      </w:r>
      <w:r w:rsidRPr="008947D8">
        <w:t xml:space="preserve"> şartlı refleksler şeklinde</w:t>
      </w:r>
      <w:r w:rsidR="00170131">
        <w:t>,</w:t>
      </w:r>
      <w:r w:rsidR="00D01D41" w:rsidRPr="008947D8">
        <w:t xml:space="preserve"> sürekli </w:t>
      </w:r>
      <w:r w:rsidRPr="008947D8">
        <w:t>güçlendirilm</w:t>
      </w:r>
      <w:r w:rsidR="0073002B" w:rsidRPr="008947D8">
        <w:t>eleri</w:t>
      </w:r>
      <w:r w:rsidRPr="008947D8">
        <w:t xml:space="preserve"> ile de açıklayabiliriz. Çünkü </w:t>
      </w:r>
      <w:r w:rsidR="00D01D41" w:rsidRPr="008947D8">
        <w:t>kastrasyonlar</w:t>
      </w:r>
      <w:r w:rsidRPr="008947D8">
        <w:t>, bilinçdışı</w:t>
      </w:r>
      <w:r w:rsidR="000A5B45" w:rsidRPr="008947D8">
        <w:t>nda kayıtlı</w:t>
      </w:r>
      <w:r w:rsidRPr="008947D8">
        <w:t xml:space="preserve"> </w:t>
      </w:r>
      <w:r w:rsidR="00607882" w:rsidRPr="008947D8">
        <w:t>k</w:t>
      </w:r>
      <w:r w:rsidRPr="008947D8">
        <w:t>orku, utanç ve suçluluk duyguları</w:t>
      </w:r>
      <w:r w:rsidR="005F43D6" w:rsidRPr="008947D8">
        <w:t xml:space="preserve"> </w:t>
      </w:r>
      <w:r w:rsidR="00607882" w:rsidRPr="008947D8">
        <w:t>eşliğinde</w:t>
      </w:r>
      <w:r w:rsidR="007C57F9">
        <w:t xml:space="preserve"> ve</w:t>
      </w:r>
      <w:r w:rsidR="007C57F9" w:rsidRPr="007C57F9">
        <w:t xml:space="preserve"> </w:t>
      </w:r>
      <w:r w:rsidR="007C57F9" w:rsidRPr="008947D8">
        <w:t>her daim aktif kültürel söylem</w:t>
      </w:r>
      <w:r w:rsidR="001D1869">
        <w:t>ler</w:t>
      </w:r>
      <w:r w:rsidR="007C57F9" w:rsidRPr="008947D8">
        <w:t xml:space="preserve"> üzerinden</w:t>
      </w:r>
      <w:r w:rsidR="007C57F9">
        <w:t xml:space="preserve">, </w:t>
      </w:r>
      <w:r w:rsidR="0073002B" w:rsidRPr="008947D8">
        <w:t>kültürel</w:t>
      </w:r>
      <w:r w:rsidR="00607882" w:rsidRPr="008947D8">
        <w:t xml:space="preserve"> değerleri kalıcı kılan</w:t>
      </w:r>
      <w:r w:rsidRPr="008947D8">
        <w:t xml:space="preserve"> şartlı reflekserle</w:t>
      </w:r>
      <w:r w:rsidR="005F43D6" w:rsidRPr="008947D8">
        <w:t xml:space="preserve"> de</w:t>
      </w:r>
      <w:r w:rsidR="007C57F9">
        <w:t xml:space="preserve"> inşa edilir</w:t>
      </w:r>
      <w:r w:rsidR="00607882" w:rsidRPr="008947D8">
        <w:t>.</w:t>
      </w:r>
      <w:r w:rsidRPr="008947D8">
        <w:t xml:space="preserve"> </w:t>
      </w:r>
      <w:r w:rsidR="005242C4">
        <w:t>K</w:t>
      </w:r>
      <w:r w:rsidR="0073002B" w:rsidRPr="008947D8">
        <w:t>astrasyon şartlı refleksleri</w:t>
      </w:r>
      <w:r w:rsidR="00170131">
        <w:t>,</w:t>
      </w:r>
      <w:r w:rsidR="00C907D0" w:rsidRPr="008947D8">
        <w:t xml:space="preserve"> bir yanıyla</w:t>
      </w:r>
      <w:r w:rsidR="0073002B" w:rsidRPr="008947D8">
        <w:t>,</w:t>
      </w:r>
      <w:r w:rsidR="005E3DC1" w:rsidRPr="008947D8">
        <w:t xml:space="preserve"> </w:t>
      </w:r>
      <w:r w:rsidRPr="008947D8">
        <w:t>kırılmaları</w:t>
      </w:r>
      <w:r w:rsidR="005E3DC1" w:rsidRPr="008947D8">
        <w:t xml:space="preserve"> </w:t>
      </w:r>
      <w:r w:rsidRPr="008947D8">
        <w:t xml:space="preserve">neredeyse </w:t>
      </w:r>
      <w:r w:rsidR="00332539">
        <w:t>imkân</w:t>
      </w:r>
      <w:r w:rsidRPr="008947D8">
        <w:t xml:space="preserve">sız gibi görünen </w:t>
      </w:r>
      <w:r w:rsidR="007C57F9" w:rsidRPr="008947D8">
        <w:t>dehşet duyguları, yoğun korkular, utanç, günah ve suçluluk duyguları</w:t>
      </w:r>
      <w:r w:rsidR="007C57F9">
        <w:t xml:space="preserve"> eşliğindeki</w:t>
      </w:r>
      <w:r w:rsidR="007C57F9" w:rsidRPr="008947D8">
        <w:t xml:space="preserve"> </w:t>
      </w:r>
      <w:r w:rsidRPr="008947D8">
        <w:t>yapılanmalara</w:t>
      </w:r>
      <w:r w:rsidR="0073002B" w:rsidRPr="008947D8">
        <w:t xml:space="preserve"> </w:t>
      </w:r>
      <w:r w:rsidRPr="008947D8">
        <w:t>dayanmaktadır</w:t>
      </w:r>
      <w:r w:rsidR="0073002B" w:rsidRPr="008947D8">
        <w:t>.</w:t>
      </w:r>
      <w:r w:rsidRPr="008947D8">
        <w:t xml:space="preserve"> </w:t>
      </w:r>
      <w:r w:rsidR="0073002B" w:rsidRPr="008947D8">
        <w:t>Ö</w:t>
      </w:r>
      <w:r w:rsidR="00607882" w:rsidRPr="008947D8">
        <w:t>te yandan</w:t>
      </w:r>
      <w:r w:rsidR="00E46D30" w:rsidRPr="008947D8">
        <w:t>,</w:t>
      </w:r>
      <w:r w:rsidR="00607882" w:rsidRPr="008947D8">
        <w:t xml:space="preserve"> kastrasyon şartlı refleksleri</w:t>
      </w:r>
      <w:r w:rsidR="001D6C15">
        <w:t>,</w:t>
      </w:r>
      <w:r w:rsidRPr="008947D8">
        <w:t xml:space="preserve"> kastrasyona </w:t>
      </w:r>
      <w:r w:rsidR="005F43D6" w:rsidRPr="008947D8">
        <w:t>ima içeren</w:t>
      </w:r>
      <w:r w:rsidRPr="008947D8">
        <w:t xml:space="preserve"> ve onu devam ettirmeye hizmet eden toplumsal değer ve kodların</w:t>
      </w:r>
      <w:r w:rsidR="00170131">
        <w:t>,</w:t>
      </w:r>
      <w:r w:rsidR="00607882" w:rsidRPr="008947D8">
        <w:t xml:space="preserve"> gündelik dilde</w:t>
      </w:r>
      <w:r w:rsidRPr="008947D8">
        <w:t xml:space="preserve"> her an</w:t>
      </w:r>
      <w:r w:rsidR="00E46D30" w:rsidRPr="008947D8">
        <w:t xml:space="preserve"> aktif olması nedeniyle sürüp gitmektedir</w:t>
      </w:r>
      <w:r w:rsidRPr="008947D8">
        <w:t>.</w:t>
      </w:r>
      <w:r w:rsidR="005F43D6" w:rsidRPr="008947D8">
        <w:t xml:space="preserve"> Bu nedenle</w:t>
      </w:r>
      <w:r w:rsidR="00170131">
        <w:t>,</w:t>
      </w:r>
      <w:r w:rsidR="005F43D6" w:rsidRPr="008947D8">
        <w:t xml:space="preserve"> nevroz üreten aile</w:t>
      </w:r>
      <w:r w:rsidR="00E46D30" w:rsidRPr="008947D8">
        <w:t xml:space="preserve"> veya toplum</w:t>
      </w:r>
      <w:r w:rsidR="005F43D6" w:rsidRPr="008947D8">
        <w:t xml:space="preserve"> ortamından kendini soyutlayan özne</w:t>
      </w:r>
      <w:r w:rsidR="00170131">
        <w:t>,</w:t>
      </w:r>
      <w:r w:rsidR="005F43D6" w:rsidRPr="008947D8">
        <w:t xml:space="preserve"> </w:t>
      </w:r>
      <w:r w:rsidR="00D03A6B" w:rsidRPr="008947D8">
        <w:t>nispi</w:t>
      </w:r>
      <w:r w:rsidR="005F43D6" w:rsidRPr="008947D8">
        <w:t xml:space="preserve"> de olsa bir rahatlığa erişir.</w:t>
      </w:r>
      <w:r w:rsidR="00AE019D" w:rsidRPr="008947D8">
        <w:t xml:space="preserve"> </w:t>
      </w:r>
      <w:r w:rsidR="005F43D6" w:rsidRPr="008947D8">
        <w:t xml:space="preserve">Çünkü nevrozunu pekiştiren şartlı refleks </w:t>
      </w:r>
      <w:r w:rsidR="005F43D6" w:rsidRPr="008947D8">
        <w:lastRenderedPageBreak/>
        <w:t>ortamından uzaklaşmıştır.</w:t>
      </w:r>
      <w:r w:rsidRPr="008947D8">
        <w:t xml:space="preserve"> </w:t>
      </w:r>
      <w:r w:rsidR="005F43D6" w:rsidRPr="008947D8">
        <w:t>Öte ya</w:t>
      </w:r>
      <w:r w:rsidRPr="008947D8">
        <w:t>ndan Yalom, ani travmaların, karşılaşılan çok ciddi hastalıkların, öznede nevrozu sona erdirdiğinin örneklerinden söz ederken, hastalık üret</w:t>
      </w:r>
      <w:r w:rsidR="00AE019D" w:rsidRPr="008947D8">
        <w:t xml:space="preserve">en kastrasyonların bir kader </w:t>
      </w:r>
      <w:r w:rsidR="00607882" w:rsidRPr="008947D8">
        <w:t>olmadığını, bunların</w:t>
      </w:r>
      <w:r w:rsidRPr="008947D8">
        <w:t xml:space="preserve"> çözülebilir şartlı refleks dizileri olduklarını, travmatik</w:t>
      </w:r>
      <w:r w:rsidR="001D6C15">
        <w:t>, trajik</w:t>
      </w:r>
      <w:r w:rsidRPr="008947D8">
        <w:t xml:space="preserve"> et</w:t>
      </w:r>
      <w:r w:rsidR="005E3DC1" w:rsidRPr="008947D8">
        <w:t xml:space="preserve">kilerle dağılıp gittiklerini </w:t>
      </w:r>
      <w:r w:rsidRPr="008947D8">
        <w:t xml:space="preserve">belirtmiş oluyor. Bu kavrayışın </w:t>
      </w:r>
      <w:r w:rsidR="008947D8" w:rsidRPr="008947D8">
        <w:t xml:space="preserve">doğal </w:t>
      </w:r>
      <w:r w:rsidR="00C907D0" w:rsidRPr="008947D8">
        <w:t>sonucu olarak</w:t>
      </w:r>
      <w:r w:rsidR="00170131">
        <w:t>,</w:t>
      </w:r>
      <w:r w:rsidR="00C907D0" w:rsidRPr="008947D8">
        <w:t xml:space="preserve"> </w:t>
      </w:r>
      <w:r w:rsidRPr="008947D8">
        <w:t>onlar</w:t>
      </w:r>
      <w:r w:rsidR="00607882" w:rsidRPr="008947D8">
        <w:t>ı</w:t>
      </w:r>
      <w:r w:rsidR="00D01D41" w:rsidRPr="008947D8">
        <w:t xml:space="preserve"> </w:t>
      </w:r>
      <w:r w:rsidRPr="008947D8">
        <w:t>üreten kültür çevresi daha olumlusu i</w:t>
      </w:r>
      <w:r w:rsidR="00C907D0" w:rsidRPr="008947D8">
        <w:t>le kalıcı biçimde değiş tokuş edildiğinde</w:t>
      </w:r>
      <w:r w:rsidR="005F43D6" w:rsidRPr="008947D8">
        <w:t>,</w:t>
      </w:r>
      <w:r w:rsidR="00C907D0" w:rsidRPr="008947D8">
        <w:t xml:space="preserve"> kastrasyonların</w:t>
      </w:r>
      <w:r w:rsidR="00E46D30" w:rsidRPr="008947D8">
        <w:t xml:space="preserve"> yıkıcı etkileri hafifle</w:t>
      </w:r>
      <w:r w:rsidR="00C907D0" w:rsidRPr="008947D8">
        <w:t>r ama ortadan kalkmaz. Sağlıklı bir ortama geçmenin</w:t>
      </w:r>
      <w:r w:rsidR="00170131">
        <w:t>,</w:t>
      </w:r>
      <w:r w:rsidR="00C907D0" w:rsidRPr="008947D8">
        <w:t xml:space="preserve"> </w:t>
      </w:r>
      <w:r w:rsidR="00E46D30" w:rsidRPr="008947D8">
        <w:t>neden kastrasyonların nihai çözümü olamayacağını bir kere daha şöyle özetleyelim:</w:t>
      </w:r>
      <w:r w:rsidR="007B5CE6" w:rsidRPr="008947D8">
        <w:t xml:space="preserve"> </w:t>
      </w:r>
      <w:r w:rsidR="008947D8" w:rsidRPr="008947D8">
        <w:t>B</w:t>
      </w:r>
      <w:r w:rsidR="007B5CE6" w:rsidRPr="008947D8">
        <w:t>unların bilinçdışı köklerinde</w:t>
      </w:r>
      <w:r w:rsidR="005E3DC1" w:rsidRPr="008947D8">
        <w:t>, kırılmaları son derece güç</w:t>
      </w:r>
      <w:r w:rsidR="007B5CE6" w:rsidRPr="008947D8">
        <w:t xml:space="preserve"> duygusal bileşenlerin –korku, dehşet, utanç, suçluluk hissi vb.-</w:t>
      </w:r>
      <w:r w:rsidRPr="008947D8">
        <w:t xml:space="preserve"> </w:t>
      </w:r>
      <w:r w:rsidR="007B5CE6" w:rsidRPr="008947D8">
        <w:t>varlığı</w:t>
      </w:r>
      <w:r w:rsidR="00170131">
        <w:t>,</w:t>
      </w:r>
      <w:r w:rsidR="00E46D30" w:rsidRPr="008947D8">
        <w:t xml:space="preserve"> önümüzdeki en büyük engeldir.</w:t>
      </w:r>
      <w:r w:rsidRPr="008947D8">
        <w:t xml:space="preserve"> </w:t>
      </w:r>
    </w:p>
    <w:p w:rsidR="006947CF" w:rsidRPr="008947D8" w:rsidRDefault="006947CF" w:rsidP="00D41E79">
      <w:pPr>
        <w:pStyle w:val="AralkYok"/>
      </w:pPr>
    </w:p>
    <w:p w:rsidR="00A92B9D" w:rsidRDefault="004E031D" w:rsidP="00D41E79">
      <w:pPr>
        <w:pStyle w:val="AralkYok"/>
      </w:pPr>
      <w:r w:rsidRPr="008008C3">
        <w:t xml:space="preserve">     </w:t>
      </w:r>
      <w:r w:rsidR="006947CF" w:rsidRPr="006947CF">
        <w:rPr>
          <w:b/>
        </w:rPr>
        <w:t>3.</w:t>
      </w:r>
      <w:r w:rsidR="00E46D30" w:rsidRPr="008008C3">
        <w:t xml:space="preserve">Kültür, bir bütün olarak, </w:t>
      </w:r>
      <w:r w:rsidRPr="008008C3">
        <w:t>anadil</w:t>
      </w:r>
      <w:r w:rsidR="005F43D6" w:rsidRPr="008008C3">
        <w:t xml:space="preserve"> üzerinden </w:t>
      </w:r>
      <w:r w:rsidRPr="008008C3">
        <w:t>özneyi</w:t>
      </w:r>
      <w:r w:rsidR="00E46D30" w:rsidRPr="008008C3">
        <w:t xml:space="preserve"> kendine tabi kılan ve k</w:t>
      </w:r>
      <w:r w:rsidR="0080331F" w:rsidRPr="008008C3">
        <w:t>e</w:t>
      </w:r>
      <w:r w:rsidR="00E46D30" w:rsidRPr="008008C3">
        <w:t>ndine dönüştüren üst bir iktidardır</w:t>
      </w:r>
      <w:r w:rsidR="001F44DE" w:rsidRPr="008008C3">
        <w:t xml:space="preserve"> ve</w:t>
      </w:r>
      <w:r w:rsidR="008947D8" w:rsidRPr="008008C3">
        <w:t xml:space="preserve"> </w:t>
      </w:r>
      <w:r w:rsidRPr="008008C3">
        <w:t>bilinçdışı</w:t>
      </w:r>
      <w:r w:rsidR="004E65F1">
        <w:t>na işlenmiş</w:t>
      </w:r>
      <w:r w:rsidR="001F44DE" w:rsidRPr="008008C3">
        <w:t xml:space="preserve"> kayıtları</w:t>
      </w:r>
      <w:r w:rsidR="001D6C15">
        <w:t>,</w:t>
      </w:r>
      <w:r w:rsidR="001F44DE" w:rsidRPr="008008C3">
        <w:t xml:space="preserve"> silinmez biçimde yazılarak</w:t>
      </w:r>
      <w:r w:rsidR="008947D8" w:rsidRPr="008008C3">
        <w:t xml:space="preserve"> özne üzerinde</w:t>
      </w:r>
      <w:r w:rsidRPr="008008C3">
        <w:t xml:space="preserve"> kendi yönlendirici iktidarını kurar. Böylece</w:t>
      </w:r>
      <w:r w:rsidR="001F44DE" w:rsidRPr="008008C3">
        <w:t xml:space="preserve"> özne</w:t>
      </w:r>
      <w:r w:rsidR="00170131">
        <w:t>,</w:t>
      </w:r>
      <w:r w:rsidR="001F44DE" w:rsidRPr="008008C3">
        <w:t xml:space="preserve"> kültürün tüm söylemini bir yazılım programı gibi kopyalayarak</w:t>
      </w:r>
      <w:r w:rsidR="00170131">
        <w:t>,</w:t>
      </w:r>
      <w:r w:rsidRPr="008008C3">
        <w:t xml:space="preserve"> biyolojik ve psişik varlık olanakları</w:t>
      </w:r>
      <w:r w:rsidR="001F44DE" w:rsidRPr="008008C3">
        <w:t>nı, şekillendirici bu üst iktidara teslim eder.</w:t>
      </w:r>
      <w:r w:rsidRPr="008008C3">
        <w:t xml:space="preserve"> </w:t>
      </w:r>
      <w:r w:rsidR="001F44DE" w:rsidRPr="008008C3">
        <w:t>Ö</w:t>
      </w:r>
      <w:r w:rsidR="007B5CE6" w:rsidRPr="008008C3">
        <w:t>zne</w:t>
      </w:r>
      <w:r w:rsidR="00AC0C70" w:rsidRPr="008008C3">
        <w:t>,</w:t>
      </w:r>
      <w:r w:rsidRPr="008008C3">
        <w:t xml:space="preserve"> toplumsal söylemin iktidarı üzerinden</w:t>
      </w:r>
      <w:r w:rsidR="001F44DE" w:rsidRPr="008008C3">
        <w:t xml:space="preserve"> ensest</w:t>
      </w:r>
      <w:r w:rsidRPr="008008C3">
        <w:t xml:space="preserve"> yasa</w:t>
      </w:r>
      <w:r w:rsidR="001F44DE" w:rsidRPr="008008C3">
        <w:t>sı</w:t>
      </w:r>
      <w:r w:rsidR="005F43D6" w:rsidRPr="008008C3">
        <w:t>n</w:t>
      </w:r>
      <w:r w:rsidRPr="008008C3">
        <w:t>ın yasa</w:t>
      </w:r>
      <w:r w:rsidR="005F43D6" w:rsidRPr="008008C3">
        <w:t>ğ</w:t>
      </w:r>
      <w:r w:rsidRPr="008008C3">
        <w:t>ına</w:t>
      </w:r>
      <w:r w:rsidR="001F44DE" w:rsidRPr="008008C3">
        <w:t xml:space="preserve"> da</w:t>
      </w:r>
      <w:r w:rsidRPr="008008C3">
        <w:t xml:space="preserve"> uyarak,</w:t>
      </w:r>
      <w:r w:rsidR="001D1869">
        <w:t xml:space="preserve"> böylece</w:t>
      </w:r>
      <w:r w:rsidRPr="008008C3">
        <w:t xml:space="preserve"> toplumun</w:t>
      </w:r>
      <w:r w:rsidR="001F44DE" w:rsidRPr="008008C3">
        <w:t xml:space="preserve"> simgesel</w:t>
      </w:r>
      <w:r w:rsidR="008E2CA3">
        <w:t xml:space="preserve"> (sanal)</w:t>
      </w:r>
      <w:r w:rsidR="001F44DE" w:rsidRPr="008008C3">
        <w:t xml:space="preserve"> düzeninde</w:t>
      </w:r>
      <w:r w:rsidR="007C57F9">
        <w:t xml:space="preserve">, aslında </w:t>
      </w:r>
      <w:r w:rsidR="008947D8" w:rsidRPr="008008C3">
        <w:t>değerler düzeninde</w:t>
      </w:r>
      <w:r w:rsidRPr="008008C3">
        <w:t xml:space="preserve"> var olur.</w:t>
      </w:r>
      <w:r w:rsidR="001F44DE" w:rsidRPr="008008C3">
        <w:t xml:space="preserve"> </w:t>
      </w:r>
    </w:p>
    <w:p w:rsidR="00A92B9D" w:rsidRDefault="00A92B9D" w:rsidP="00D41E79">
      <w:pPr>
        <w:pStyle w:val="AralkYok"/>
      </w:pPr>
      <w:r>
        <w:t xml:space="preserve">     </w:t>
      </w:r>
      <w:r w:rsidR="001F44DE" w:rsidRPr="008008C3">
        <w:t>Kültürün tüm söylemi, anadilin gasp edici gücüyle</w:t>
      </w:r>
      <w:r w:rsidR="00170131">
        <w:t>,</w:t>
      </w:r>
      <w:r w:rsidR="001F44DE" w:rsidRPr="008008C3">
        <w:t xml:space="preserve"> öznenin bütün psişik alanını bo</w:t>
      </w:r>
      <w:r w:rsidR="007C57F9">
        <w:t>şluk bırakmamak üzere işgal eder;</w:t>
      </w:r>
      <w:r w:rsidR="001D6C15">
        <w:t xml:space="preserve"> öznenin çoklu psişik olanaklarını gasp edip</w:t>
      </w:r>
      <w:r w:rsidR="00170131">
        <w:t>,</w:t>
      </w:r>
      <w:r w:rsidR="001D6C15">
        <w:t xml:space="preserve"> onu kendi</w:t>
      </w:r>
      <w:r w:rsidRPr="00A92B9D">
        <w:t xml:space="preserve"> </w:t>
      </w:r>
      <w:r>
        <w:t>tek yönlü</w:t>
      </w:r>
      <w:r w:rsidR="001D6C15">
        <w:t xml:space="preserve"> yoluna sokarak</w:t>
      </w:r>
      <w:r w:rsidR="00170131">
        <w:t xml:space="preserve"> işgal eder</w:t>
      </w:r>
      <w:r w:rsidR="001F44DE" w:rsidRPr="008008C3">
        <w:t>. Kaldı ki böyle bir boşluk olasılığı,</w:t>
      </w:r>
      <w:r w:rsidR="008947D8" w:rsidRPr="008008C3">
        <w:t xml:space="preserve"> özne nezdinde</w:t>
      </w:r>
      <w:r w:rsidR="001F44DE" w:rsidRPr="008008C3">
        <w:t xml:space="preserve"> psikotik ürküntü nedenidir</w:t>
      </w:r>
      <w:r w:rsidR="005242C4">
        <w:t xml:space="preserve"> de</w:t>
      </w:r>
      <w:r w:rsidR="001F44DE" w:rsidRPr="008008C3">
        <w:t>.</w:t>
      </w:r>
      <w:r w:rsidR="007C57F9">
        <w:t xml:space="preserve"> Burada </w:t>
      </w:r>
      <w:r w:rsidR="001D1869">
        <w:t>“</w:t>
      </w:r>
      <w:r w:rsidR="007C57F9">
        <w:t>boşluk</w:t>
      </w:r>
      <w:r w:rsidR="001D1869">
        <w:t>”</w:t>
      </w:r>
      <w:r w:rsidR="007C57F9">
        <w:t xml:space="preserve"> olasılığı ile şunu kastediyoruz: Kültürün kayıtları ile kişinin “öznellik” yapılanması arasındaki boşluk, ya da öznenin kültürün kayıtlarından belli bir mesafede durarak bir boş alan bırakması, bir başka ifade ile kendi özgünlüğünü inşa etme gayreti…</w:t>
      </w:r>
      <w:r w:rsidR="004E031D" w:rsidRPr="008008C3">
        <w:t xml:space="preserve"> </w:t>
      </w:r>
      <w:r w:rsidR="00C857D1">
        <w:t>Freud</w:t>
      </w:r>
      <w:r w:rsidR="004E031D" w:rsidRPr="008008C3">
        <w:t>çu tez bu konuda şu görüşleri ileri sürer: Eğer kişi toplumsal söylemin iktidarına</w:t>
      </w:r>
      <w:r w:rsidR="000D54BD">
        <w:t>,</w:t>
      </w:r>
      <w:r w:rsidR="001F44DE" w:rsidRPr="008008C3">
        <w:t xml:space="preserve"> biyolojik insanı, kültürün öznesine dönüştürücü yaptırım gücüne</w:t>
      </w:r>
      <w:r w:rsidR="000D54BD">
        <w:t xml:space="preserve"> ve onun</w:t>
      </w:r>
      <w:r w:rsidR="004E031D" w:rsidRPr="008008C3">
        <w:t xml:space="preserve"> öngördüğü</w:t>
      </w:r>
      <w:r w:rsidR="001F44DE" w:rsidRPr="008008C3">
        <w:t xml:space="preserve"> ensest </w:t>
      </w:r>
      <w:r w:rsidR="004E031D" w:rsidRPr="008008C3">
        <w:t>yasa</w:t>
      </w:r>
      <w:r w:rsidR="001F44DE" w:rsidRPr="008008C3">
        <w:t>sı</w:t>
      </w:r>
      <w:r w:rsidR="005F43D6" w:rsidRPr="008008C3">
        <w:t>n</w:t>
      </w:r>
      <w:r w:rsidR="004E031D" w:rsidRPr="008008C3">
        <w:t>ın yasa</w:t>
      </w:r>
      <w:r w:rsidR="005F43D6" w:rsidRPr="008008C3">
        <w:t>ğına boyun eğmez ve kastrasyona</w:t>
      </w:r>
      <w:r w:rsidR="00930C57">
        <w:t>,</w:t>
      </w:r>
      <w:r w:rsidR="000D54BD">
        <w:t xml:space="preserve"> ama</w:t>
      </w:r>
      <w:r w:rsidR="005E3DC1" w:rsidRPr="008008C3">
        <w:t xml:space="preserve"> </w:t>
      </w:r>
      <w:r w:rsidR="000D54BD">
        <w:t>ö</w:t>
      </w:r>
      <w:r w:rsidR="004E031D" w:rsidRPr="008008C3">
        <w:t>zellikle Ödipal dönem kastrasyonu</w:t>
      </w:r>
      <w:r w:rsidR="000D54BD">
        <w:t>na</w:t>
      </w:r>
      <w:r w:rsidR="004E031D" w:rsidRPr="008008C3">
        <w:t xml:space="preserve"> karşı çıkarsa</w:t>
      </w:r>
      <w:r w:rsidR="000D54BD">
        <w:t>, böylece</w:t>
      </w:r>
      <w:r w:rsidR="001F44DE" w:rsidRPr="008008C3">
        <w:t xml:space="preserve"> </w:t>
      </w:r>
      <w:r w:rsidR="0008097F" w:rsidRPr="008008C3">
        <w:t xml:space="preserve">ensest yasasında ifadesini bulan tüm kültürel değerlere uyum </w:t>
      </w:r>
      <w:r w:rsidR="001D1869">
        <w:t>gösteremezse</w:t>
      </w:r>
      <w:r w:rsidR="004E031D" w:rsidRPr="008008C3">
        <w:t>, dilin</w:t>
      </w:r>
      <w:r w:rsidR="0008097F" w:rsidRPr="008008C3">
        <w:t xml:space="preserve"> ve</w:t>
      </w:r>
      <w:r w:rsidR="004E031D" w:rsidRPr="008008C3">
        <w:t xml:space="preserve"> kültürün yapılan</w:t>
      </w:r>
      <w:r w:rsidR="0008097F" w:rsidRPr="008008C3">
        <w:t>dır</w:t>
      </w:r>
      <w:r w:rsidR="004E031D" w:rsidRPr="008008C3">
        <w:t>dığı simgesel düşünce ve değerler</w:t>
      </w:r>
      <w:r w:rsidR="00AC0C70" w:rsidRPr="008008C3">
        <w:t>in</w:t>
      </w:r>
      <w:r w:rsidR="004E031D" w:rsidRPr="008008C3">
        <w:t>, yani</w:t>
      </w:r>
      <w:r w:rsidR="0008097F" w:rsidRPr="008008C3">
        <w:t xml:space="preserve"> kültürünün</w:t>
      </w:r>
      <w:r w:rsidR="005E3DC1" w:rsidRPr="008008C3">
        <w:t xml:space="preserve"> öznesi olamaz</w:t>
      </w:r>
      <w:r w:rsidR="000D54BD">
        <w:t xml:space="preserve">. </w:t>
      </w:r>
      <w:r w:rsidR="0008097F" w:rsidRPr="008008C3">
        <w:t xml:space="preserve"> </w:t>
      </w:r>
      <w:r w:rsidR="000D54BD">
        <w:t>Y</w:t>
      </w:r>
      <w:r w:rsidR="0008097F" w:rsidRPr="008008C3">
        <w:t>avaş yavaş kültür</w:t>
      </w:r>
      <w:r w:rsidR="004E031D" w:rsidRPr="008008C3">
        <w:t xml:space="preserve"> dışı</w:t>
      </w:r>
      <w:r w:rsidR="0008097F" w:rsidRPr="008008C3">
        <w:t xml:space="preserve"> bir varlığa dönüşerek</w:t>
      </w:r>
      <w:r w:rsidR="004E031D" w:rsidRPr="008008C3">
        <w:t xml:space="preserve"> izolasyona </w:t>
      </w:r>
      <w:r w:rsidR="00D62FE6">
        <w:t>mâruz</w:t>
      </w:r>
      <w:r w:rsidR="004E031D" w:rsidRPr="008008C3">
        <w:t xml:space="preserve"> kalır ve birincil düşünce süreçlerine</w:t>
      </w:r>
      <w:r w:rsidR="000D54BD">
        <w:t xml:space="preserve"> doğru gerileyerek psikoza girer.</w:t>
      </w:r>
      <w:r w:rsidR="001D1869">
        <w:t xml:space="preserve"> Bu</w:t>
      </w:r>
      <w:r w:rsidR="000D54BD">
        <w:t xml:space="preserve"> </w:t>
      </w:r>
      <w:r w:rsidR="001D1869">
        <w:t>s</w:t>
      </w:r>
      <w:r w:rsidR="000D54BD">
        <w:t>üre</w:t>
      </w:r>
      <w:r w:rsidR="001D1869">
        <w:t>ci</w:t>
      </w:r>
      <w:r w:rsidR="000D54BD">
        <w:t xml:space="preserve"> şöyle </w:t>
      </w:r>
      <w:r w:rsidR="001D1869">
        <w:t>açıklayabiliriz</w:t>
      </w:r>
      <w:r w:rsidR="000D54BD">
        <w:t>:</w:t>
      </w:r>
      <w:r w:rsidR="004E031D" w:rsidRPr="008008C3">
        <w:t xml:space="preserve"> </w:t>
      </w:r>
      <w:r w:rsidR="00930C57">
        <w:t>S</w:t>
      </w:r>
      <w:r w:rsidR="004E031D" w:rsidRPr="008008C3">
        <w:t xml:space="preserve">adece bilinçdışı düşüncelerin egemenliğine </w:t>
      </w:r>
      <w:r w:rsidR="008947D8" w:rsidRPr="008008C3">
        <w:t>tutsak ol</w:t>
      </w:r>
      <w:r w:rsidR="000D54BD">
        <w:t>ur</w:t>
      </w:r>
      <w:r w:rsidR="00930C57">
        <w:t>,</w:t>
      </w:r>
      <w:r w:rsidR="004E031D" w:rsidRPr="008008C3">
        <w:t xml:space="preserve"> akıl ve mantık düzlemine ilişkin iletişim olanaklarını</w:t>
      </w:r>
      <w:r w:rsidR="000D54BD">
        <w:t xml:space="preserve"> yitirerek</w:t>
      </w:r>
      <w:r w:rsidR="004E031D" w:rsidRPr="008008C3">
        <w:t xml:space="preserve"> psişik yalıtılmışlık hali</w:t>
      </w:r>
      <w:r w:rsidR="000D54BD">
        <w:t xml:space="preserve">ne </w:t>
      </w:r>
      <w:r w:rsidR="004E031D" w:rsidRPr="008008C3">
        <w:t xml:space="preserve">geriler. </w:t>
      </w:r>
    </w:p>
    <w:p w:rsidR="00A92B9D" w:rsidRDefault="00A92B9D" w:rsidP="00D41E79">
      <w:pPr>
        <w:pStyle w:val="AralkYok"/>
      </w:pPr>
      <w:r>
        <w:t xml:space="preserve">     </w:t>
      </w:r>
      <w:r w:rsidR="004E031D" w:rsidRPr="008008C3">
        <w:t>A</w:t>
      </w:r>
      <w:r w:rsidR="005242C4">
        <w:t>ma bize göre</w:t>
      </w:r>
      <w:r w:rsidR="004E031D" w:rsidRPr="008008C3">
        <w:t xml:space="preserve"> özne,</w:t>
      </w:r>
      <w:r w:rsidR="0008097F" w:rsidRPr="008008C3">
        <w:t xml:space="preserve"> düz anlamındaki</w:t>
      </w:r>
      <w:r w:rsidR="004E031D" w:rsidRPr="008008C3">
        <w:t xml:space="preserve"> kastr</w:t>
      </w:r>
      <w:r w:rsidR="00930C57">
        <w:t>asyon gerçeğini reddettiği için</w:t>
      </w:r>
      <w:r w:rsidR="008008C3" w:rsidRPr="008008C3">
        <w:t xml:space="preserve"> psikoza girmez.</w:t>
      </w:r>
      <w:r w:rsidR="00930C57">
        <w:t xml:space="preserve"> Kaldı ki özne kastrasyon gerçeğini </w:t>
      </w:r>
      <w:r w:rsidR="00930C57" w:rsidRPr="008008C3">
        <w:t>nasıl reddedebilir! Farkında olmadan ondan ölümüne korkar;</w:t>
      </w:r>
      <w:r w:rsidR="00930C57">
        <w:t xml:space="preserve"> bu yüzden</w:t>
      </w:r>
      <w:r w:rsidR="00930C57" w:rsidRPr="008008C3">
        <w:t xml:space="preserve"> son derece ürktüğü kastrasyon ve onun dehşeti</w:t>
      </w:r>
      <w:r w:rsidR="00930C57">
        <w:t>,</w:t>
      </w:r>
      <w:r w:rsidR="00930C57" w:rsidRPr="008008C3">
        <w:t xml:space="preserve"> aslında hiç yokmuş gibi davranır; ürktüğü şeyi kendinden kovarak, tümden siler ve böylece onun temsil ettiği dünyanın</w:t>
      </w:r>
      <w:r w:rsidR="00930C57">
        <w:t>, sosyal yaşamın</w:t>
      </w:r>
      <w:r w:rsidR="00930C57" w:rsidRPr="008008C3">
        <w:t xml:space="preserve"> dışına düşerek yalnızlaşır</w:t>
      </w:r>
      <w:r w:rsidR="00930C57">
        <w:t>… Psikoza aday özne</w:t>
      </w:r>
      <w:r w:rsidR="008008C3" w:rsidRPr="008008C3">
        <w:t xml:space="preserve"> </w:t>
      </w:r>
      <w:r w:rsidR="00930C57">
        <w:t>z</w:t>
      </w:r>
      <w:r w:rsidR="008008C3" w:rsidRPr="008008C3">
        <w:t>ehirli füzyonlardan gelmektedir; bunların hastalıklı kayıtları ile yüklü bir bilinçdışına tutsaktır.</w:t>
      </w:r>
      <w:r w:rsidR="002948A1">
        <w:t xml:space="preserve"> Dünya-varlık ve insan-ilişkisel kiplerin karşısında</w:t>
      </w:r>
      <w:r w:rsidR="008008C3" w:rsidRPr="008008C3">
        <w:t xml:space="preserve"> </w:t>
      </w:r>
      <w:r w:rsidR="002948A1">
        <w:t>a</w:t>
      </w:r>
      <w:r w:rsidR="008008C3" w:rsidRPr="008008C3">
        <w:t>şırı korkularla yüklüdür</w:t>
      </w:r>
      <w:r w:rsidR="005242C4">
        <w:t>.</w:t>
      </w:r>
      <w:r w:rsidR="008008C3" w:rsidRPr="008008C3">
        <w:t xml:space="preserve"> Bu yüzden</w:t>
      </w:r>
      <w:r w:rsidR="0008097F" w:rsidRPr="008008C3">
        <w:t xml:space="preserve"> kastrasyon dehşetini</w:t>
      </w:r>
      <w:r w:rsidR="005242C4">
        <w:t xml:space="preserve"> ortalamaya göre</w:t>
      </w:r>
      <w:r w:rsidR="0008097F" w:rsidRPr="008008C3">
        <w:t xml:space="preserve"> çok yoğun yaşam</w:t>
      </w:r>
      <w:r w:rsidR="008008C3" w:rsidRPr="008008C3">
        <w:t>aktadır. Devamında</w:t>
      </w:r>
      <w:r w:rsidR="005242C4">
        <w:t xml:space="preserve"> y</w:t>
      </w:r>
      <w:r w:rsidR="001D6C15">
        <w:t>o</w:t>
      </w:r>
      <w:r w:rsidR="005242C4">
        <w:t>ğun korkuları</w:t>
      </w:r>
      <w:r w:rsidR="002948A1">
        <w:t>,</w:t>
      </w:r>
      <w:r w:rsidR="005242C4">
        <w:t xml:space="preserve"> benliğini gittikçe parçalayıp dağıtmaya başladığında</w:t>
      </w:r>
      <w:r w:rsidR="001D6C15">
        <w:t>,</w:t>
      </w:r>
      <w:r w:rsidR="004E031D" w:rsidRPr="008008C3">
        <w:t xml:space="preserve"> aşırı derecede hastalık</w:t>
      </w:r>
      <w:r w:rsidR="0008097F" w:rsidRPr="008008C3">
        <w:t xml:space="preserve">lı </w:t>
      </w:r>
      <w:r w:rsidR="004E031D" w:rsidRPr="008008C3">
        <w:t xml:space="preserve">kodlarla yüklenmiş </w:t>
      </w:r>
      <w:r w:rsidR="00E44DA5">
        <w:t>malûl</w:t>
      </w:r>
      <w:r w:rsidR="004E031D" w:rsidRPr="008008C3">
        <w:t xml:space="preserve"> bir bilinçdışının egemenliğine girerek psikoza yakalanır</w:t>
      </w:r>
      <w:r w:rsidR="00930C57">
        <w:t>.</w:t>
      </w:r>
      <w:r w:rsidR="00752A40">
        <w:t xml:space="preserve"> </w:t>
      </w:r>
      <w:r w:rsidR="00930C57">
        <w:t>E</w:t>
      </w:r>
      <w:r w:rsidR="00752A40">
        <w:t>lbette Ödipal dönemde değil, ergenliğe eriştiğinde, ergenliğin artan cinsel yoğunluğunu taşıyamayacağı için psikoza girecektir</w:t>
      </w:r>
      <w:r>
        <w:t>; çünkü ergenliğin artan cinsel baskısı, bu ürkek ergene, sosyalleşme, eş bulma zorunluluğunu dayatacaktır</w:t>
      </w:r>
      <w:r w:rsidR="004E031D" w:rsidRPr="008008C3">
        <w:t>.</w:t>
      </w:r>
      <w:r w:rsidR="008E2CA3">
        <w:t xml:space="preserve"> Bu yüzden, küçük çocuğun Ödipal dönem kastrasyonları nedeniyle, niçin bu dönemde psikoza yakalanmadığı</w:t>
      </w:r>
      <w:r w:rsidR="00583D3C">
        <w:t xml:space="preserve"> ama ergenliğe erişildiğinde yakalandığı</w:t>
      </w:r>
      <w:r w:rsidR="008E2CA3">
        <w:t xml:space="preserve"> sorusu Freudyen teoride yanıtsız bırakılmıştır</w:t>
      </w:r>
      <w:r w:rsidR="00583D3C">
        <w:t>…</w:t>
      </w:r>
      <w:r w:rsidR="004E031D" w:rsidRPr="008008C3">
        <w:t xml:space="preserve"> </w:t>
      </w:r>
      <w:r w:rsidR="00930C57">
        <w:t>Özetle</w:t>
      </w:r>
      <w:r w:rsidR="004E031D" w:rsidRPr="008008C3">
        <w:t xml:space="preserve"> kastrasyon</w:t>
      </w:r>
      <w:r w:rsidR="005242C4">
        <w:t>un reddedilişi</w:t>
      </w:r>
      <w:r w:rsidR="0008097F" w:rsidRPr="008008C3">
        <w:t xml:space="preserve"> değil,</w:t>
      </w:r>
      <w:r w:rsidR="005242C4">
        <w:t xml:space="preserve"> Ödipal döneme</w:t>
      </w:r>
      <w:r w:rsidR="0008097F" w:rsidRPr="008008C3">
        <w:t xml:space="preserve"> </w:t>
      </w:r>
      <w:r w:rsidR="008008C3" w:rsidRPr="008008C3">
        <w:t>güçleri çok zayıflamış</w:t>
      </w:r>
      <w:r w:rsidR="005242C4">
        <w:t xml:space="preserve"> olarak giren</w:t>
      </w:r>
      <w:r w:rsidR="008008C3" w:rsidRPr="008008C3">
        <w:t xml:space="preserve"> bu ruhsal yapıda</w:t>
      </w:r>
      <w:r w:rsidR="005242C4">
        <w:t>,</w:t>
      </w:r>
      <w:r w:rsidR="008008C3" w:rsidRPr="008008C3">
        <w:t xml:space="preserve"> kastrasyonların</w:t>
      </w:r>
      <w:r w:rsidR="0008097F" w:rsidRPr="008008C3">
        <w:t xml:space="preserve"> yaşatt</w:t>
      </w:r>
      <w:r w:rsidR="00F87E0A" w:rsidRPr="008008C3">
        <w:t>ı</w:t>
      </w:r>
      <w:r w:rsidR="0008097F" w:rsidRPr="008008C3">
        <w:t>ğı katlanılmaz korkular</w:t>
      </w:r>
      <w:r w:rsidR="001D1869">
        <w:t xml:space="preserve"> ve zorunlu sorumluluklarla başa çıkma yetersizliği</w:t>
      </w:r>
      <w:r w:rsidR="008E2CA3">
        <w:t>, ergenliğe erişildiğinde</w:t>
      </w:r>
      <w:r w:rsidR="008008C3" w:rsidRPr="008008C3">
        <w:t xml:space="preserve"> psikozun </w:t>
      </w:r>
      <w:r w:rsidR="004E031D" w:rsidRPr="008008C3">
        <w:t>ana fail</w:t>
      </w:r>
      <w:r w:rsidR="008008C3" w:rsidRPr="008008C3">
        <w:t>i</w:t>
      </w:r>
      <w:r w:rsidR="004E031D" w:rsidRPr="008008C3">
        <w:t>dir.</w:t>
      </w:r>
      <w:r w:rsidR="001D1869">
        <w:t xml:space="preserve"> Bu ifadeyi biraz daha açarsak: Ergenliğe gelmeden çok önce, Ödipal dönem, cinsiyetler arası ilişkisellik olarak sosyalleşmenin ve toplumsal cinsel rolleri üstlenmenin bir prova olarak başladığı dönemdir.</w:t>
      </w:r>
      <w:r w:rsidR="00BA2B45">
        <w:t xml:space="preserve"> Geleceğin psikoza aday çocuğu daha bu ilk adımda tökezleyecektir. Ergenliğe ise bir mağlup olarak erişecektir.</w:t>
      </w:r>
      <w:r w:rsidR="005E3DC1" w:rsidRPr="008008C3">
        <w:t xml:space="preserve"> </w:t>
      </w:r>
    </w:p>
    <w:p w:rsidR="00921F68" w:rsidRPr="008008C3" w:rsidRDefault="00A92B9D" w:rsidP="00D41E79">
      <w:pPr>
        <w:pStyle w:val="AralkYok"/>
      </w:pPr>
      <w:r>
        <w:t xml:space="preserve">     </w:t>
      </w:r>
      <w:r w:rsidR="005E3DC1" w:rsidRPr="008008C3">
        <w:t>B</w:t>
      </w:r>
      <w:r w:rsidR="004E031D" w:rsidRPr="008008C3">
        <w:t>ilinçdışının</w:t>
      </w:r>
      <w:r w:rsidR="005242C4">
        <w:t xml:space="preserve">, </w:t>
      </w:r>
      <w:r w:rsidR="00BA2B45">
        <w:t>g</w:t>
      </w:r>
      <w:r w:rsidR="0008097F" w:rsidRPr="008008C3">
        <w:t>eçmişte</w:t>
      </w:r>
      <w:r w:rsidR="002948A1">
        <w:t xml:space="preserve"> aşırı hastalıklı</w:t>
      </w:r>
      <w:r>
        <w:t xml:space="preserve"> </w:t>
      </w:r>
      <w:r w:rsidR="0008097F" w:rsidRPr="008008C3">
        <w:t>kayıtlarla yüklenmiş</w:t>
      </w:r>
      <w:r w:rsidR="005242C4">
        <w:t xml:space="preserve"> olması</w:t>
      </w:r>
      <w:r w:rsidR="001D6C15">
        <w:t xml:space="preserve"> </w:t>
      </w:r>
      <w:r w:rsidR="004E031D" w:rsidRPr="008008C3">
        <w:t>nedeniyle sosyal iletişim kuramayan özne</w:t>
      </w:r>
      <w:r w:rsidR="00026849" w:rsidRPr="008008C3">
        <w:t xml:space="preserve">, ruhsal vakuma </w:t>
      </w:r>
      <w:r w:rsidR="00D62FE6">
        <w:t>mâruz</w:t>
      </w:r>
      <w:r w:rsidR="00026849" w:rsidRPr="008008C3">
        <w:t xml:space="preserve"> kalır</w:t>
      </w:r>
      <w:r>
        <w:t>.</w:t>
      </w:r>
      <w:r w:rsidR="00026849" w:rsidRPr="008008C3">
        <w:t xml:space="preserve"> </w:t>
      </w:r>
      <w:r>
        <w:t>K</w:t>
      </w:r>
      <w:r w:rsidR="00026849" w:rsidRPr="008008C3">
        <w:t>atlanılamayacak kadar ağır bir yaşantı olan ruhsal vakumu aşmaya mecbur olan özne</w:t>
      </w:r>
      <w:r w:rsidR="005242C4">
        <w:t>,</w:t>
      </w:r>
      <w:r w:rsidR="004E031D" w:rsidRPr="008008C3">
        <w:t xml:space="preserve"> hasta bir bilinçdışın</w:t>
      </w:r>
      <w:r w:rsidR="00026849" w:rsidRPr="008008C3">
        <w:t>dan çekip aldığı sağlıksız ruhsal malzemeyi</w:t>
      </w:r>
      <w:r w:rsidR="002948A1">
        <w:t>,</w:t>
      </w:r>
      <w:r w:rsidR="00026849" w:rsidRPr="008008C3">
        <w:t xml:space="preserve"> ruhsal vakumu kapatacak dolgu malzemesi olarak kullanır ve işte o zaman psikotik süreç sahnede </w:t>
      </w:r>
      <w:r w:rsidR="00026849" w:rsidRPr="008008C3">
        <w:lastRenderedPageBreak/>
        <w:t>belirir</w:t>
      </w:r>
      <w:r w:rsidR="004403DF">
        <w:t>.</w:t>
      </w:r>
      <w:r w:rsidR="00FB3173" w:rsidRPr="008008C3">
        <w:t xml:space="preserve"> </w:t>
      </w:r>
      <w:r w:rsidR="004403DF">
        <w:t>B</w:t>
      </w:r>
      <w:r w:rsidR="00FB3173" w:rsidRPr="008008C3">
        <w:t>u psikotik süreçlerin</w:t>
      </w:r>
      <w:r w:rsidR="002948A1">
        <w:t>,</w:t>
      </w:r>
      <w:r w:rsidR="00FB3173" w:rsidRPr="008008C3">
        <w:t xml:space="preserve"> kaynak olarak zehirli füzyonun ruhsal malzemelerine bağlanabileceğini söyleyebiliriz.</w:t>
      </w:r>
      <w:r w:rsidR="00AC0C70" w:rsidRPr="008008C3">
        <w:t xml:space="preserve"> </w:t>
      </w:r>
      <w:r w:rsidR="004E031D" w:rsidRPr="008008C3">
        <w:t>Yani aslında öznede, baştan beri zaten sosyal iletişim</w:t>
      </w:r>
      <w:r w:rsidR="00FB3173" w:rsidRPr="008008C3">
        <w:t xml:space="preserve"> becerisini mümkün kılacak yazılımlar</w:t>
      </w:r>
      <w:r w:rsidR="004E031D" w:rsidRPr="008008C3">
        <w:t xml:space="preserve">, </w:t>
      </w:r>
      <w:r w:rsidR="00D62FE6">
        <w:t>mâruz</w:t>
      </w:r>
      <w:r w:rsidR="004E031D" w:rsidRPr="008008C3">
        <w:t xml:space="preserve"> bırakıldığı ağır kastrasyonlar ve bunların yarattığı korkular nedeniyle hasarlıdır.</w:t>
      </w:r>
      <w:r w:rsidR="00FB3173" w:rsidRPr="008008C3">
        <w:t xml:space="preserve"> İlave olarak</w:t>
      </w:r>
      <w:r w:rsidR="004E031D" w:rsidRPr="008008C3">
        <w:t xml:space="preserve"> onun ebeveynleri de genellikle sosyal iletişimde sorunlu, izolasyonlara </w:t>
      </w:r>
      <w:r w:rsidR="00D62FE6">
        <w:t>mâruz</w:t>
      </w:r>
      <w:r w:rsidR="004E031D" w:rsidRPr="008008C3">
        <w:t xml:space="preserve"> kalmış kişilerdir ya da sosyal uyumunu bozacak</w:t>
      </w:r>
      <w:r w:rsidR="008008C3" w:rsidRPr="008008C3">
        <w:t xml:space="preserve"> şekilde</w:t>
      </w:r>
      <w:r w:rsidR="004403DF">
        <w:t xml:space="preserve"> çocuğa</w:t>
      </w:r>
      <w:r w:rsidR="004E031D" w:rsidRPr="008008C3">
        <w:t xml:space="preserve"> şiddet uygulamışlardır ve</w:t>
      </w:r>
      <w:r w:rsidR="00FB3173" w:rsidRPr="008008C3">
        <w:t xml:space="preserve"> </w:t>
      </w:r>
      <w:r w:rsidR="004E031D" w:rsidRPr="008008C3">
        <w:t>ağır kastrasyon korkularını küçük çocuğun ruhsal dünyasında yapılandırmışlardır. Bu nedenle insan,</w:t>
      </w:r>
      <w:r w:rsidR="00FB3173" w:rsidRPr="008008C3">
        <w:t xml:space="preserve"> bilinen düz anlamındaki</w:t>
      </w:r>
      <w:r w:rsidR="004E031D" w:rsidRPr="008008C3">
        <w:t xml:space="preserve"> kastrasyonu reddinden dolayı değil, yukarıda sözü edilen ağır</w:t>
      </w:r>
      <w:r w:rsidR="00D718EA" w:rsidRPr="008008C3">
        <w:t xml:space="preserve"> kastrasyon</w:t>
      </w:r>
      <w:r w:rsidR="004E031D" w:rsidRPr="008008C3">
        <w:t xml:space="preserve"> travmalar</w:t>
      </w:r>
      <w:r w:rsidR="00D718EA" w:rsidRPr="008008C3">
        <w:t>ın</w:t>
      </w:r>
      <w:r w:rsidR="004E031D" w:rsidRPr="008008C3">
        <w:t>dan ve onların</w:t>
      </w:r>
      <w:r w:rsidR="00FB3173" w:rsidRPr="008008C3">
        <w:t xml:space="preserve"> benliği</w:t>
      </w:r>
      <w:r w:rsidR="004E031D" w:rsidRPr="008008C3">
        <w:t xml:space="preserve"> sürekli</w:t>
      </w:r>
      <w:r w:rsidR="00FB3173" w:rsidRPr="008008C3">
        <w:t xml:space="preserve"> parçalayıcı</w:t>
      </w:r>
      <w:r w:rsidR="004E031D" w:rsidRPr="008008C3">
        <w:t xml:space="preserve"> etkisinden dolayı psikoza girer</w:t>
      </w:r>
      <w:r w:rsidR="00921F68" w:rsidRPr="008008C3">
        <w:t>.</w:t>
      </w:r>
      <w:r w:rsidR="004403DF">
        <w:t xml:space="preserve"> Şunu unutmayalım: Z</w:t>
      </w:r>
      <w:r w:rsidR="004403DF" w:rsidRPr="008008C3">
        <w:t>aten</w:t>
      </w:r>
      <w:r w:rsidR="004403DF">
        <w:t xml:space="preserve"> böyle bir çocuk</w:t>
      </w:r>
      <w:r w:rsidR="004403DF" w:rsidRPr="008008C3">
        <w:t xml:space="preserve"> Ödipal döneme çok hasarlı bir ruhsal yapıyla gelmiştir ve bu dönemin kastrasyon uygulamalarını kaldıracak güçte değildir</w:t>
      </w:r>
      <w:r w:rsidR="004403DF">
        <w:t>.</w:t>
      </w:r>
      <w:r w:rsidR="00FB3173" w:rsidRPr="008008C3">
        <w:t xml:space="preserve"> </w:t>
      </w:r>
    </w:p>
    <w:p w:rsidR="004E031D" w:rsidRPr="008008C3" w:rsidRDefault="00921F68" w:rsidP="00D41E79">
      <w:pPr>
        <w:pStyle w:val="AralkYok"/>
      </w:pPr>
      <w:r w:rsidRPr="008008C3">
        <w:t xml:space="preserve">     </w:t>
      </w:r>
      <w:r w:rsidR="00A92B9D" w:rsidRPr="008008C3">
        <w:t>Ödipal dönem kastrasyonları</w:t>
      </w:r>
      <w:r w:rsidR="00A92B9D">
        <w:t>,</w:t>
      </w:r>
      <w:r w:rsidR="00FB3173" w:rsidRPr="008008C3">
        <w:t xml:space="preserve"> </w:t>
      </w:r>
      <w:r w:rsidR="00A92B9D">
        <w:t>z</w:t>
      </w:r>
      <w:r w:rsidR="00FB3173" w:rsidRPr="008008C3">
        <w:t xml:space="preserve">ehirli füzyonu </w:t>
      </w:r>
      <w:r w:rsidR="008008C3" w:rsidRPr="008008C3">
        <w:t>büyük ölçeklerde</w:t>
      </w:r>
      <w:r w:rsidR="00FB3173" w:rsidRPr="008008C3">
        <w:t xml:space="preserve"> deneyimlemiş bir bebekte,</w:t>
      </w:r>
      <w:r w:rsidR="00A11C71">
        <w:t xml:space="preserve"> bu</w:t>
      </w:r>
      <w:r w:rsidR="00CE6263" w:rsidRPr="008008C3">
        <w:t xml:space="preserve"> </w:t>
      </w:r>
      <w:r w:rsidR="00FB3173" w:rsidRPr="008008C3">
        <w:t>ağır sonuçları yaratır</w:t>
      </w:r>
      <w:r w:rsidR="00BA2B45">
        <w:t>.</w:t>
      </w:r>
      <w:r w:rsidR="00FB3173" w:rsidRPr="008008C3">
        <w:t xml:space="preserve"> </w:t>
      </w:r>
      <w:r w:rsidR="00BA2B45">
        <w:t>Ç</w:t>
      </w:r>
      <w:r w:rsidR="00FB3173" w:rsidRPr="008008C3">
        <w:t>ünkü Ödipal döneme</w:t>
      </w:r>
      <w:r w:rsidR="002948A1">
        <w:t>,</w:t>
      </w:r>
      <w:r w:rsidR="00FB3173" w:rsidRPr="008008C3">
        <w:t xml:space="preserve"> zaten daha da yıkılabilecek örselenmiş bir ruhsal yapıyla gelmiştir</w:t>
      </w:r>
      <w:r w:rsidR="001641D3" w:rsidRPr="008008C3">
        <w:t xml:space="preserve"> veya Ödipal dönem kastrasyonlarını deneyimleyebilecek bir ruhsal örgütlenme, dolayısıyla sosyalleşme seviyesine </w:t>
      </w:r>
      <w:r w:rsidR="00CE6263" w:rsidRPr="008008C3">
        <w:t>eriş</w:t>
      </w:r>
      <w:r w:rsidR="001641D3" w:rsidRPr="008008C3">
        <w:t>ememiştir. Bu nedenle</w:t>
      </w:r>
      <w:r w:rsidR="002948A1">
        <w:t>,</w:t>
      </w:r>
      <w:r w:rsidR="001641D3" w:rsidRPr="008008C3">
        <w:t xml:space="preserve"> psikozun nedenlerini Ödipal dönem kastrasyonlarına indirgeyen </w:t>
      </w:r>
      <w:r w:rsidR="00C857D1">
        <w:t>Freud</w:t>
      </w:r>
      <w:r w:rsidR="001641D3" w:rsidRPr="008008C3">
        <w:t xml:space="preserve">yen tez ikna edici görünmüyor; çünkü psikozun başlangıç noktası orası değil. </w:t>
      </w:r>
      <w:r w:rsidR="00C857D1">
        <w:t>Freud</w:t>
      </w:r>
      <w:r w:rsidR="001641D3" w:rsidRPr="008008C3">
        <w:t>çu psikoz yaklaşımını yorumlama çabalarına, bu yaklaşımı kendimizce daha anl</w:t>
      </w:r>
      <w:r w:rsidR="00CE6263" w:rsidRPr="008008C3">
        <w:t>a</w:t>
      </w:r>
      <w:r w:rsidR="001641D3" w:rsidRPr="008008C3">
        <w:t>şılır bir çerçeveye oturtmak için girişildi. Aslında açıklamalarımızla</w:t>
      </w:r>
      <w:r w:rsidR="00DD03E5">
        <w:t>,</w:t>
      </w:r>
      <w:r w:rsidR="001641D3" w:rsidRPr="008008C3">
        <w:t xml:space="preserve"> zehirli füzyondan</w:t>
      </w:r>
      <w:r w:rsidR="005242C4">
        <w:t xml:space="preserve"> gelen</w:t>
      </w:r>
      <w:r w:rsidR="001641D3" w:rsidRPr="008008C3">
        <w:t xml:space="preserve"> bir bebeğin</w:t>
      </w:r>
      <w:r w:rsidR="002948A1">
        <w:t>,</w:t>
      </w:r>
      <w:r w:rsidR="001641D3" w:rsidRPr="008008C3">
        <w:t xml:space="preserve"> Ödipal dönemi nasıl</w:t>
      </w:r>
      <w:r w:rsidR="00CE6263" w:rsidRPr="008008C3">
        <w:t xml:space="preserve"> yaşayabileceğini tasvir etmey</w:t>
      </w:r>
      <w:r w:rsidR="001641D3" w:rsidRPr="008008C3">
        <w:t>e çalıştık</w:t>
      </w:r>
      <w:r w:rsidR="00F87E0A" w:rsidRPr="008008C3">
        <w:t>.</w:t>
      </w:r>
      <w:r w:rsidR="001641D3" w:rsidRPr="008008C3">
        <w:t xml:space="preserve"> Şu bulguyu çekinmeden ifade edebiliriz: Zehirli füzyon psikozun</w:t>
      </w:r>
      <w:r w:rsidR="008008C3" w:rsidRPr="008008C3">
        <w:t xml:space="preserve"> kaynağıdır</w:t>
      </w:r>
      <w:r w:rsidR="001641D3" w:rsidRPr="008008C3">
        <w:t>,</w:t>
      </w:r>
      <w:r w:rsidR="008008C3" w:rsidRPr="008008C3">
        <w:t xml:space="preserve"> oysa</w:t>
      </w:r>
      <w:r w:rsidR="00CE6263" w:rsidRPr="008008C3">
        <w:t xml:space="preserve"> libidinal füzyonun ağırlıklı olarak deneyimlenmiş olması koşuluyla</w:t>
      </w:r>
      <w:r w:rsidR="001641D3" w:rsidRPr="008008C3">
        <w:t xml:space="preserve"> Ödipal kastrasyonlar ve çatışmalar</w:t>
      </w:r>
      <w:r w:rsidR="008008C3" w:rsidRPr="008008C3">
        <w:t>,</w:t>
      </w:r>
      <w:r w:rsidR="001641D3" w:rsidRPr="008008C3">
        <w:t xml:space="preserve"> nevrozların kaynağıdır</w:t>
      </w:r>
      <w:r w:rsidRPr="008008C3">
        <w:t>.</w:t>
      </w:r>
      <w:r w:rsidR="001641D3" w:rsidRPr="008008C3">
        <w:t xml:space="preserve"> </w:t>
      </w:r>
    </w:p>
    <w:p w:rsidR="00C0360B" w:rsidRPr="00C0360B" w:rsidRDefault="00CA0B40" w:rsidP="00D41E79">
      <w:pPr>
        <w:pStyle w:val="AralkYok"/>
      </w:pPr>
      <w:r w:rsidRPr="00C0360B">
        <w:t xml:space="preserve">     </w:t>
      </w:r>
      <w:r w:rsidR="004B0C5D" w:rsidRPr="00C0360B">
        <w:t>Psikoza aday özne</w:t>
      </w:r>
      <w:r w:rsidR="005242C4">
        <w:t>,</w:t>
      </w:r>
      <w:r w:rsidRPr="00C0360B">
        <w:t xml:space="preserve"> </w:t>
      </w:r>
      <w:r w:rsidR="004E031D" w:rsidRPr="00C0360B">
        <w:t>iğdiş gerçeği</w:t>
      </w:r>
      <w:r w:rsidR="00A11C71">
        <w:t>ni</w:t>
      </w:r>
      <w:r w:rsidR="004E031D" w:rsidRPr="00C0360B">
        <w:t>, ensestüel suçlulu</w:t>
      </w:r>
      <w:r w:rsidR="00A11C71">
        <w:t>ğu,</w:t>
      </w:r>
      <w:r w:rsidR="004E031D" w:rsidRPr="00C0360B">
        <w:t xml:space="preserve"> Ödipal çat</w:t>
      </w:r>
      <w:r w:rsidR="00233E92" w:rsidRPr="00C0360B">
        <w:t>ışmalar</w:t>
      </w:r>
      <w:r w:rsidR="00A11C71">
        <w:t>ı ve bunlarla</w:t>
      </w:r>
      <w:r w:rsidR="00C0360B" w:rsidRPr="00C0360B">
        <w:t xml:space="preserve"> normal ölçeklerdeki</w:t>
      </w:r>
      <w:r w:rsidR="00233E92" w:rsidRPr="00C0360B">
        <w:t xml:space="preserve"> yüzleşme</w:t>
      </w:r>
      <w:r w:rsidR="00C0360B" w:rsidRPr="00C0360B">
        <w:t xml:space="preserve"> kaygıları</w:t>
      </w:r>
      <w:r w:rsidR="00A11C71">
        <w:t>nı reddediyor</w:t>
      </w:r>
      <w:r w:rsidR="004B0C5D" w:rsidRPr="00C0360B">
        <w:t xml:space="preserve"> gibi görün</w:t>
      </w:r>
      <w:r w:rsidR="00C0360B" w:rsidRPr="00C0360B">
        <w:t>ebilir</w:t>
      </w:r>
      <w:r w:rsidR="00747F9C">
        <w:t>,</w:t>
      </w:r>
      <w:r w:rsidR="00C0360B" w:rsidRPr="00C0360B">
        <w:t xml:space="preserve"> ama aslında reddettiği</w:t>
      </w:r>
      <w:r w:rsidR="002948A1">
        <w:t>,</w:t>
      </w:r>
      <w:r w:rsidR="00A11C71">
        <w:t xml:space="preserve"> kastrasyonun</w:t>
      </w:r>
      <w:r w:rsidR="004E031D" w:rsidRPr="00C0360B">
        <w:t xml:space="preserve"> bun</w:t>
      </w:r>
      <w:r w:rsidR="005F43D6" w:rsidRPr="00C0360B">
        <w:t>ları</w:t>
      </w:r>
      <w:r w:rsidR="004E031D" w:rsidRPr="00C0360B">
        <w:t>n</w:t>
      </w:r>
      <w:r w:rsidR="004B0C5D" w:rsidRPr="00C0360B">
        <w:t xml:space="preserve"> arkasında saklanan tahammül edilemez </w:t>
      </w:r>
      <w:r w:rsidR="004E031D" w:rsidRPr="00C0360B">
        <w:t xml:space="preserve">korku yüküyle </w:t>
      </w:r>
      <w:r w:rsidR="004B0C5D" w:rsidRPr="00C0360B">
        <w:t>karşılaşma olasılığıdır</w:t>
      </w:r>
      <w:r w:rsidR="00583D3C">
        <w:t>. Çünkü bu evreye, zehirli füzyondan, güçleri çok zayıflatılmış halde gelmiştir</w:t>
      </w:r>
      <w:r w:rsidR="00A515DF" w:rsidRPr="00C0360B">
        <w:t xml:space="preserve"> </w:t>
      </w:r>
      <w:r w:rsidR="00BA38DA" w:rsidRPr="004403DF">
        <w:t>(</w:t>
      </w:r>
      <w:r w:rsidR="00A515DF" w:rsidRPr="00C0360B">
        <w:t>öyleyse bu korkuların</w:t>
      </w:r>
      <w:r w:rsidR="004403DF">
        <w:t xml:space="preserve"> tedavide</w:t>
      </w:r>
      <w:r w:rsidR="00A515DF" w:rsidRPr="00C0360B">
        <w:t xml:space="preserve"> kademe kademe hafifletilmesi gerekir</w:t>
      </w:r>
      <w:r w:rsidR="00A5560E" w:rsidRPr="004403DF">
        <w:t>)</w:t>
      </w:r>
      <w:r w:rsidR="004B0C5D" w:rsidRPr="00C0360B">
        <w:t>.</w:t>
      </w:r>
      <w:r w:rsidR="00C0360B" w:rsidRPr="00C0360B">
        <w:t xml:space="preserve"> Bu yüzden</w:t>
      </w:r>
      <w:r w:rsidR="004B0C5D" w:rsidRPr="00C0360B">
        <w:t xml:space="preserve"> </w:t>
      </w:r>
      <w:r w:rsidR="00C0360B" w:rsidRPr="00C0360B">
        <w:t>k</w:t>
      </w:r>
      <w:r w:rsidR="004E031D" w:rsidRPr="00C0360B">
        <w:t xml:space="preserve">astrasyon </w:t>
      </w:r>
      <w:r w:rsidR="00A515DF" w:rsidRPr="00C0360B">
        <w:t>dehşetinin bastırılması</w:t>
      </w:r>
      <w:r w:rsidR="002948A1">
        <w:t>,</w:t>
      </w:r>
      <w:r w:rsidR="00A515DF" w:rsidRPr="00C0360B">
        <w:t xml:space="preserve"> </w:t>
      </w:r>
      <w:r w:rsidR="00A11C71">
        <w:t>küçük çocuğun</w:t>
      </w:r>
      <w:r w:rsidR="004B0C5D" w:rsidRPr="00C0360B">
        <w:t xml:space="preserve"> </w:t>
      </w:r>
      <w:r w:rsidR="004E031D" w:rsidRPr="00C0360B">
        <w:t>farkına bile varamadığı öylesine ani</w:t>
      </w:r>
      <w:r w:rsidR="00D718EA" w:rsidRPr="00C0360B">
        <w:t xml:space="preserve"> bir hızla</w:t>
      </w:r>
      <w:r w:rsidR="004E031D" w:rsidRPr="00C0360B">
        <w:t xml:space="preserve"> gerçekleşmiştir ki</w:t>
      </w:r>
      <w:r w:rsidR="00747F9C">
        <w:t>,</w:t>
      </w:r>
      <w:r w:rsidR="004E031D" w:rsidRPr="00C0360B">
        <w:t xml:space="preserve"> özne açısından sanki kastrasyon gerçeği ya da tehdidi hiç yaşanmamış gibidir</w:t>
      </w:r>
      <w:r w:rsidR="00A11C71">
        <w:t>,</w:t>
      </w:r>
      <w:r w:rsidR="004B0C5D" w:rsidRPr="00C0360B">
        <w:t xml:space="preserve"> oysa</w:t>
      </w:r>
      <w:r w:rsidR="004E031D" w:rsidRPr="00C0360B">
        <w:t xml:space="preserve"> gerçekte kabul edilmesi mümkün olmayacak bir şiddette yaşanmıştır.</w:t>
      </w:r>
      <w:r w:rsidR="00A515DF" w:rsidRPr="00C0360B">
        <w:t xml:space="preserve"> Ruhunda çöreklenmiş bu ağır korku,</w:t>
      </w:r>
      <w:r w:rsidR="004B0C5D" w:rsidRPr="00C0360B">
        <w:t xml:space="preserve"> hem</w:t>
      </w:r>
      <w:r w:rsidR="00A515DF" w:rsidRPr="00C0360B">
        <w:t xml:space="preserve"> içinde yaşayacağı dış dünyayı</w:t>
      </w:r>
      <w:r w:rsidR="004B0C5D" w:rsidRPr="00C0360B">
        <w:t xml:space="preserve"> hem kendi iç dünyasını</w:t>
      </w:r>
      <w:r w:rsidR="002948A1">
        <w:t>,</w:t>
      </w:r>
      <w:r w:rsidR="00A515DF" w:rsidRPr="00C0360B">
        <w:t xml:space="preserve"> onun nezdinde</w:t>
      </w:r>
      <w:r w:rsidR="002948A1">
        <w:t>,</w:t>
      </w:r>
      <w:r w:rsidR="004B0C5D" w:rsidRPr="00C0360B">
        <w:t xml:space="preserve"> nedeni bilinmez şekilde</w:t>
      </w:r>
      <w:r w:rsidR="00A515DF" w:rsidRPr="00C0360B">
        <w:t xml:space="preserve"> korku duyulan bir </w:t>
      </w:r>
      <w:r w:rsidR="00C90DD7" w:rsidRPr="00C0360B">
        <w:t>mekâna</w:t>
      </w:r>
      <w:r w:rsidR="00A515DF" w:rsidRPr="00C0360B">
        <w:t xml:space="preserve"> dönüştürür</w:t>
      </w:r>
      <w:r w:rsidR="004403DF">
        <w:t>.</w:t>
      </w:r>
      <w:r w:rsidR="004B0C5D" w:rsidRPr="00C0360B">
        <w:t xml:space="preserve"> </w:t>
      </w:r>
      <w:r w:rsidR="004403DF">
        <w:t xml:space="preserve">Yeri gelmişken </w:t>
      </w:r>
      <w:r w:rsidR="004B0C5D" w:rsidRPr="00C0360B">
        <w:t>NN insanlar</w:t>
      </w:r>
      <w:r w:rsidR="0020205C">
        <w:t>da</w:t>
      </w:r>
      <w:r w:rsidR="004B0C5D" w:rsidRPr="00C0360B">
        <w:t xml:space="preserve"> bile kendi içlerinde</w:t>
      </w:r>
      <w:r w:rsidR="004403DF">
        <w:t>,</w:t>
      </w:r>
      <w:r w:rsidR="004B0C5D" w:rsidRPr="00C0360B">
        <w:t xml:space="preserve"> gir</w:t>
      </w:r>
      <w:r w:rsidR="00D502EB" w:rsidRPr="00C0360B">
        <w:t>i</w:t>
      </w:r>
      <w:r w:rsidR="004B0C5D" w:rsidRPr="00C0360B">
        <w:t>lmesi yasak ve aynı zamanda</w:t>
      </w:r>
      <w:r w:rsidR="004403DF">
        <w:t xml:space="preserve"> girilmesi</w:t>
      </w:r>
      <w:r w:rsidR="004B0C5D" w:rsidRPr="00C0360B">
        <w:t xml:space="preserve"> kaygı uyandıran alanların varlığını hatırlayalım; başka bir ifadeyle psikozu patlatacak dinamitle döşeli alanların va</w:t>
      </w:r>
      <w:r w:rsidR="00D502EB" w:rsidRPr="00C0360B">
        <w:t>rlığını… Özne hem kendisiyle hem</w:t>
      </w:r>
      <w:r w:rsidR="004B0C5D" w:rsidRPr="00C0360B">
        <w:t xml:space="preserve"> dünyayla bağlantısında tedirgindir</w:t>
      </w:r>
      <w:r w:rsidR="004403DF">
        <w:t>..</w:t>
      </w:r>
      <w:r w:rsidR="000F03C6" w:rsidRPr="00C0360B">
        <w:t>.</w:t>
      </w:r>
      <w:r w:rsidR="00A515DF" w:rsidRPr="00C0360B">
        <w:t xml:space="preserve"> </w:t>
      </w:r>
      <w:r w:rsidR="004403DF">
        <w:t xml:space="preserve">Kaldığımız yerden devam edelim: </w:t>
      </w:r>
      <w:r w:rsidR="000F03C6" w:rsidRPr="00C0360B">
        <w:t>Ç</w:t>
      </w:r>
      <w:r w:rsidR="00A515DF" w:rsidRPr="00C0360B">
        <w:t>ünkü içteki aşırı korku</w:t>
      </w:r>
      <w:r w:rsidR="002948A1">
        <w:t>,</w:t>
      </w:r>
      <w:r w:rsidR="000F03C6" w:rsidRPr="00C0360B">
        <w:t xml:space="preserve"> hem</w:t>
      </w:r>
      <w:r w:rsidR="00A515DF" w:rsidRPr="00C0360B">
        <w:t xml:space="preserve"> dış dünyaya</w:t>
      </w:r>
      <w:r w:rsidR="000F03C6" w:rsidRPr="00C0360B">
        <w:t xml:space="preserve"> hem öznenin kendi iç dünyasına</w:t>
      </w:r>
      <w:r w:rsidR="00A515DF" w:rsidRPr="00C0360B">
        <w:t xml:space="preserve"> yansımaktadır.</w:t>
      </w:r>
      <w:r w:rsidR="000F1B73" w:rsidRPr="00C0360B">
        <w:t xml:space="preserve"> Bu nedenle</w:t>
      </w:r>
      <w:r w:rsidR="00C0360B" w:rsidRPr="00C0360B">
        <w:t xml:space="preserve"> </w:t>
      </w:r>
      <w:r w:rsidR="00A11C71">
        <w:t>küçük çocuk</w:t>
      </w:r>
      <w:r w:rsidR="002948A1">
        <w:t>,</w:t>
      </w:r>
      <w:r w:rsidR="004E031D" w:rsidRPr="00C0360B">
        <w:t xml:space="preserve"> iğdiş gerçeğini kabul edip</w:t>
      </w:r>
      <w:r w:rsidR="004403DF">
        <w:t>, yani</w:t>
      </w:r>
      <w:r w:rsidR="00AC0C70" w:rsidRPr="00C0360B">
        <w:t xml:space="preserve"> dünyaya açılma gerçeğini</w:t>
      </w:r>
      <w:r w:rsidR="000F03C6" w:rsidRPr="00C0360B">
        <w:t xml:space="preserve"> ve bir kültüre mensup olmanın koşullarını</w:t>
      </w:r>
      <w:r w:rsidR="002948A1">
        <w:t xml:space="preserve"> kabul edip</w:t>
      </w:r>
      <w:r w:rsidR="004403DF">
        <w:t>,</w:t>
      </w:r>
      <w:r w:rsidR="004E031D" w:rsidRPr="00C0360B">
        <w:t xml:space="preserve"> </w:t>
      </w:r>
      <w:r w:rsidR="00AC0C70" w:rsidRPr="00C0360B">
        <w:t>anney</w:t>
      </w:r>
      <w:r w:rsidR="004E031D" w:rsidRPr="00C0360B">
        <w:t>le göbek ba</w:t>
      </w:r>
      <w:r w:rsidR="00C0360B" w:rsidRPr="00C0360B">
        <w:t>ğını keserek dış dünyaya açılamaz. Bunun</w:t>
      </w:r>
      <w:r w:rsidR="004E031D" w:rsidRPr="00C0360B">
        <w:t xml:space="preserve"> yerine</w:t>
      </w:r>
      <w:r w:rsidR="000F03C6" w:rsidRPr="00C0360B">
        <w:t>,</w:t>
      </w:r>
      <w:r w:rsidR="004E031D" w:rsidRPr="00C0360B">
        <w:t xml:space="preserve"> kastrasyon</w:t>
      </w:r>
      <w:r w:rsidR="000F03C6" w:rsidRPr="00C0360B">
        <w:t xml:space="preserve"> </w:t>
      </w:r>
      <w:r w:rsidR="001F4639">
        <w:t xml:space="preserve">ya da </w:t>
      </w:r>
      <w:r w:rsidR="000F03C6" w:rsidRPr="00C0360B">
        <w:t>kastrasyonun onu dış dünyaya çağıran daveti</w:t>
      </w:r>
      <w:r w:rsidR="0020205C">
        <w:t xml:space="preserve"> (sosyalleşmenin daveti)</w:t>
      </w:r>
      <w:r w:rsidR="004E031D" w:rsidRPr="00C0360B">
        <w:t xml:space="preserve"> hiç gerçekleşmemiş, sanki böyle bir şey yokmuş gibi </w:t>
      </w:r>
      <w:r w:rsidR="00AC0C70" w:rsidRPr="00C0360B">
        <w:t>anneyle</w:t>
      </w:r>
      <w:r w:rsidR="004E031D" w:rsidRPr="00C0360B">
        <w:t xml:space="preserve"> simbiyotik ilişkide çakılı kalır.</w:t>
      </w:r>
      <w:r w:rsidR="001F4639">
        <w:t xml:space="preserve"> Çünkü </w:t>
      </w:r>
      <w:r w:rsidR="001F4639" w:rsidRPr="00C0360B">
        <w:t>simbiyotik ilişkiyi</w:t>
      </w:r>
      <w:r w:rsidR="001F4639">
        <w:t>,</w:t>
      </w:r>
      <w:r w:rsidR="001F4639" w:rsidRPr="00C0360B">
        <w:t xml:space="preserve"> tehlikelerden koruyucu sanmaktadır ve anneden de kendisini özerkleştirecek destekleri almamıştır</w:t>
      </w:r>
      <w:r w:rsidR="001F4639">
        <w:t>.</w:t>
      </w:r>
      <w:r w:rsidR="00A515DF" w:rsidRPr="00C0360B">
        <w:t xml:space="preserve"> Dış dünyadan korktuğu için anneyle simbiyoza, dah</w:t>
      </w:r>
      <w:r w:rsidR="005F43D6" w:rsidRPr="00C0360B">
        <w:t>a</w:t>
      </w:r>
      <w:r w:rsidR="00A515DF" w:rsidRPr="00C0360B">
        <w:t xml:space="preserve"> doğrusu zehirli füzyona yapışır</w:t>
      </w:r>
      <w:r w:rsidR="00A11C71">
        <w:t>,</w:t>
      </w:r>
      <w:r w:rsidR="00391082">
        <w:t xml:space="preserve"> </w:t>
      </w:r>
      <w:r w:rsidR="00A11C71">
        <w:t>aslında bu korkular anneyle yaşanmış</w:t>
      </w:r>
      <w:r w:rsidR="00391082">
        <w:t xml:space="preserve"> zehirli füzyondan ürüyor olsa da</w:t>
      </w:r>
      <w:r w:rsidR="00A515DF" w:rsidRPr="00C0360B">
        <w:t>.</w:t>
      </w:r>
      <w:r w:rsidR="004E031D" w:rsidRPr="00C0360B">
        <w:t xml:space="preserve"> O kadar korku içindedir ki karşıt ebeveynden vazgeçip</w:t>
      </w:r>
      <w:r w:rsidR="002948A1">
        <w:t>,</w:t>
      </w:r>
      <w:r w:rsidR="00A515DF" w:rsidRPr="00C0360B">
        <w:t xml:space="preserve"> dış dünyada</w:t>
      </w:r>
      <w:r w:rsidR="004E031D" w:rsidRPr="00C0360B">
        <w:t xml:space="preserve"> hemcins ebeveyn cephesinde yer almasının gerektiğine ilişkin en küçük bi</w:t>
      </w:r>
      <w:r w:rsidR="00A515DF" w:rsidRPr="00C0360B">
        <w:t>r imayı bile, kastrasyon korkusu</w:t>
      </w:r>
      <w:r w:rsidR="004E031D" w:rsidRPr="00C0360B">
        <w:t xml:space="preserve"> ile karşı karşıya kalma zorunluluğu nedeniyle</w:t>
      </w:r>
      <w:r w:rsidR="002948A1">
        <w:t>,</w:t>
      </w:r>
      <w:r w:rsidR="004E031D" w:rsidRPr="00C0360B">
        <w:t xml:space="preserve"> algı-bilinç s</w:t>
      </w:r>
      <w:r w:rsidR="00391082">
        <w:t>isteminde taşıyamaz.</w:t>
      </w:r>
      <w:r w:rsidR="001F4639">
        <w:t xml:space="preserve"> Burada küçük çocuğun </w:t>
      </w:r>
      <w:r w:rsidR="00D62FE6">
        <w:t>mâruz</w:t>
      </w:r>
      <w:r w:rsidR="001F4639">
        <w:t xml:space="preserve"> kaldığı ciddi problem şudur: A</w:t>
      </w:r>
      <w:r w:rsidR="001F4639" w:rsidRPr="00C0360B">
        <w:t>nneyle simbiyozdan koparak dış dünyada üstlenmesi gereken rol ve modelleri benimseme yetersizliği</w:t>
      </w:r>
      <w:r w:rsidR="001F4639">
        <w:t xml:space="preserve"> ve korkusu nedeniyle adeta felç olmuştur.</w:t>
      </w:r>
      <w:r w:rsidR="00391082">
        <w:t xml:space="preserve"> Küçük çocuk</w:t>
      </w:r>
      <w:r w:rsidR="004E031D" w:rsidRPr="00C0360B">
        <w:t xml:space="preserve"> bu dehşetle karşılaşmamak için kastrasyondan</w:t>
      </w:r>
      <w:r w:rsidR="00BA2B45">
        <w:t>,</w:t>
      </w:r>
      <w:r w:rsidR="001F4639">
        <w:t xml:space="preserve"> </w:t>
      </w:r>
      <w:r w:rsidR="00BA2B45">
        <w:t xml:space="preserve">yani </w:t>
      </w:r>
      <w:r w:rsidR="001F4639">
        <w:t>onun zorunlu</w:t>
      </w:r>
      <w:r w:rsidR="00BA2B45">
        <w:t xml:space="preserve"> toplumsal rol ve</w:t>
      </w:r>
      <w:r w:rsidR="001F4639">
        <w:t xml:space="preserve"> görevlerinden</w:t>
      </w:r>
      <w:r w:rsidR="004E031D" w:rsidRPr="00C0360B">
        <w:t xml:space="preserve"> kaçmaktadır.</w:t>
      </w:r>
      <w:r w:rsidR="00A515DF" w:rsidRPr="00C0360B">
        <w:t xml:space="preserve"> Aslında bu yoğun korkusunu</w:t>
      </w:r>
      <w:r w:rsidR="002948A1">
        <w:t>,</w:t>
      </w:r>
      <w:r w:rsidR="00A515DF" w:rsidRPr="00C0360B">
        <w:t xml:space="preserve"> psişik yapısında yok</w:t>
      </w:r>
      <w:r w:rsidR="003C0F31" w:rsidRPr="00C0360B">
        <w:t>’</w:t>
      </w:r>
      <w:r w:rsidR="00A515DF" w:rsidRPr="00C0360B">
        <w:t>a denk getirmektedir. Am</w:t>
      </w:r>
      <w:r w:rsidR="005F43D6" w:rsidRPr="00C0360B">
        <w:t>a</w:t>
      </w:r>
      <w:r w:rsidR="00391082">
        <w:t xml:space="preserve"> bu yoğun korku, o</w:t>
      </w:r>
      <w:r w:rsidR="00A515DF" w:rsidRPr="00C0360B">
        <w:t xml:space="preserve"> yok saysa da</w:t>
      </w:r>
      <w:r w:rsidR="000F03C6" w:rsidRPr="00C0360B">
        <w:t xml:space="preserve"> psişik yapısının yeterli güçten yoksunluğu nedeniyle</w:t>
      </w:r>
      <w:r w:rsidR="002948A1">
        <w:t>,</w:t>
      </w:r>
      <w:r w:rsidR="00A515DF" w:rsidRPr="00C0360B">
        <w:t xml:space="preserve"> ergenlik döneminde psikoz yaratmak üzere kılık değiştirerek geri gel</w:t>
      </w:r>
      <w:r w:rsidR="005F43D6" w:rsidRPr="00C0360B">
        <w:t>e</w:t>
      </w:r>
      <w:r w:rsidR="00A515DF" w:rsidRPr="00C0360B">
        <w:t>cektir</w:t>
      </w:r>
      <w:r w:rsidR="001F4639">
        <w:t>. Bu noktada şunu hatırlayalım:</w:t>
      </w:r>
      <w:r w:rsidR="00DD03E5">
        <w:t xml:space="preserve"> </w:t>
      </w:r>
      <w:r w:rsidR="001F4639">
        <w:t>A</w:t>
      </w:r>
      <w:r w:rsidR="00DD03E5">
        <w:t>slında psikoz, nedeni belirsiz çok yoğun korkularla başlar</w:t>
      </w:r>
      <w:r w:rsidR="00752A40">
        <w:t>; bu korkuların kastrasyon dehşetleri ile bağını kurmak zor olmasa gerek</w:t>
      </w:r>
      <w:r w:rsidR="001F4639">
        <w:t>..</w:t>
      </w:r>
      <w:r w:rsidR="00A515DF" w:rsidRPr="00C0360B">
        <w:t>.</w:t>
      </w:r>
      <w:r w:rsidR="004E031D" w:rsidRPr="00C0360B">
        <w:t xml:space="preserve"> Sünnet</w:t>
      </w:r>
      <w:r w:rsidR="00820EB8" w:rsidRPr="00C0360B">
        <w:t>ten kaçan çocukların durumu</w:t>
      </w:r>
      <w:r w:rsidR="002948A1">
        <w:t>,</w:t>
      </w:r>
      <w:r w:rsidR="000F03C6" w:rsidRPr="00C0360B">
        <w:t xml:space="preserve"> düz anlamındaki</w:t>
      </w:r>
      <w:r w:rsidR="00820EB8" w:rsidRPr="00C0360B">
        <w:t xml:space="preserve"> kastrasyon korkusunun dehşetengiz boyutuna </w:t>
      </w:r>
      <w:r w:rsidR="004E031D" w:rsidRPr="00C0360B">
        <w:lastRenderedPageBreak/>
        <w:t xml:space="preserve">çok </w:t>
      </w:r>
      <w:r w:rsidR="00182FDF">
        <w:t>kısmî</w:t>
      </w:r>
      <w:r w:rsidR="00391082">
        <w:t>, çok sığ</w:t>
      </w:r>
      <w:r w:rsidR="004E031D" w:rsidRPr="00C0360B">
        <w:t xml:space="preserve"> bir örnek teşkil edebilir</w:t>
      </w:r>
      <w:r w:rsidR="001F4639">
        <w:t>. Buna rağmen</w:t>
      </w:r>
      <w:r w:rsidR="00DD03E5">
        <w:t xml:space="preserve"> sünnet, sosyal bir rol üstlenmenin sembolik uygulamasıdır</w:t>
      </w:r>
      <w:r w:rsidR="004E031D" w:rsidRPr="00C0360B">
        <w:t xml:space="preserve">. </w:t>
      </w:r>
    </w:p>
    <w:p w:rsidR="004E031D" w:rsidRPr="00A550D0" w:rsidRDefault="00C0360B" w:rsidP="00D41E79">
      <w:pPr>
        <w:pStyle w:val="AralkYok"/>
      </w:pPr>
      <w:r w:rsidRPr="00A550D0">
        <w:t xml:space="preserve">     </w:t>
      </w:r>
      <w:r w:rsidR="004E031D" w:rsidRPr="00A550D0">
        <w:t>Burada yine şu s</w:t>
      </w:r>
      <w:r w:rsidR="000F03C6" w:rsidRPr="00A550D0">
        <w:t xml:space="preserve">oruyu sormak gerekir: </w:t>
      </w:r>
      <w:r w:rsidR="004E031D" w:rsidRPr="00A550D0">
        <w:t xml:space="preserve">5-6 yaşlara kadar olan sürede psikotik ruhsallığın temelleri atıldığı halde, psikoz neden ergenlik ve sonrasında ortaya çıkıyor? Ergenin ruh dünyasında yeni bir şey olarak eklemlenen ne var ki psikoza faillik ediyor? Etkenin ne olduğu belli: </w:t>
      </w:r>
      <w:r w:rsidR="000F03C6" w:rsidRPr="00A550D0">
        <w:t>A</w:t>
      </w:r>
      <w:r w:rsidR="004E031D" w:rsidRPr="00A550D0">
        <w:t>rtan hormonal faaliyetler ergeni</w:t>
      </w:r>
      <w:r w:rsidRPr="00A550D0">
        <w:t>, güçlenmiş arzularla</w:t>
      </w:r>
      <w:r w:rsidR="004E031D" w:rsidRPr="00A550D0">
        <w:t xml:space="preserve"> cinsel etkinliklere</w:t>
      </w:r>
      <w:r w:rsidR="00AC0C70" w:rsidRPr="00A550D0">
        <w:t xml:space="preserve"> sürüklerken, aynı zamanda</w:t>
      </w:r>
      <w:r w:rsidR="004E031D" w:rsidRPr="00A550D0">
        <w:t xml:space="preserve"> kastrasyon korkularının</w:t>
      </w:r>
      <w:r w:rsidR="001F4639">
        <w:t>, açıkçası</w:t>
      </w:r>
      <w:r w:rsidR="000F03C6" w:rsidRPr="00A550D0">
        <w:t xml:space="preserve"> bir ceza olarak öldürülmekte olmak korkuları</w:t>
      </w:r>
      <w:r w:rsidR="001F4639">
        <w:t>nın,</w:t>
      </w:r>
      <w:r w:rsidR="004E031D" w:rsidRPr="00A550D0">
        <w:t xml:space="preserve"> bir karabasanın etki gücünde yeniden canlan</w:t>
      </w:r>
      <w:r w:rsidR="00391082">
        <w:t>masına yol açmaktadır. C</w:t>
      </w:r>
      <w:r w:rsidR="004E031D" w:rsidRPr="00A550D0">
        <w:t xml:space="preserve">insel arzularının artan gücüne paralel olarak şiddetlenen aşırı iğdiş korkuları, ergenin uyanan her cinsel arzusu ile birlikte kendiliğinden devreye girerek sürekli bir çatışmayı başlatmış olur. </w:t>
      </w:r>
      <w:r w:rsidR="00AC0C70" w:rsidRPr="00A550D0">
        <w:t>Ergeni,</w:t>
      </w:r>
      <w:r w:rsidR="004E031D" w:rsidRPr="00A550D0">
        <w:t xml:space="preserve"> güçlenmiş cinsel arzularını taş</w:t>
      </w:r>
      <w:r w:rsidR="00AC0C70" w:rsidRPr="00A550D0">
        <w:t>ıyamaz hale getirir.</w:t>
      </w:r>
      <w:r w:rsidR="00747C30" w:rsidRPr="00A550D0">
        <w:t xml:space="preserve"> Hatta öyle ki</w:t>
      </w:r>
      <w:r w:rsidR="001F4639">
        <w:t xml:space="preserve"> fiili</w:t>
      </w:r>
      <w:r w:rsidR="00747C30" w:rsidRPr="00A550D0">
        <w:t xml:space="preserve"> cinsel etkinlikte bulunmak bile</w:t>
      </w:r>
      <w:r w:rsidR="002948A1">
        <w:t>,</w:t>
      </w:r>
      <w:r w:rsidR="00747C30" w:rsidRPr="00A550D0">
        <w:t xml:space="preserve"> ergeni psikozun pençesinden kurtaramayacaktır. Çünkü</w:t>
      </w:r>
      <w:r w:rsidR="002948A1">
        <w:t>,</w:t>
      </w:r>
      <w:r w:rsidRPr="00A550D0">
        <w:t xml:space="preserve"> </w:t>
      </w:r>
      <w:r w:rsidR="00747C30" w:rsidRPr="00A550D0">
        <w:t>ortalama</w:t>
      </w:r>
      <w:r w:rsidRPr="00A550D0">
        <w:t xml:space="preserve"> NN özne</w:t>
      </w:r>
      <w:r w:rsidR="000F03C6" w:rsidRPr="00A550D0">
        <w:t xml:space="preserve"> kadar</w:t>
      </w:r>
      <w:r w:rsidR="00747C30" w:rsidRPr="00A550D0">
        <w:t xml:space="preserve"> bile cinsel tatmin yaşayamayan</w:t>
      </w:r>
      <w:r w:rsidRPr="00A550D0">
        <w:t xml:space="preserve"> bu</w:t>
      </w:r>
      <w:r w:rsidR="00747C30" w:rsidRPr="00A550D0">
        <w:t xml:space="preserve"> </w:t>
      </w:r>
      <w:r w:rsidR="00FE3B30">
        <w:t>kastre</w:t>
      </w:r>
      <w:r w:rsidR="00747C30" w:rsidRPr="00A550D0">
        <w:t xml:space="preserve"> ergen için</w:t>
      </w:r>
      <w:r w:rsidR="002948A1">
        <w:t>,</w:t>
      </w:r>
      <w:r w:rsidR="00747C30" w:rsidRPr="00A550D0">
        <w:t xml:space="preserve"> çıkış yolları kapatılmıştır.</w:t>
      </w:r>
      <w:r w:rsidR="000F03C6" w:rsidRPr="00A550D0">
        <w:t xml:space="preserve"> Başka </w:t>
      </w:r>
      <w:r w:rsidR="000F1B73" w:rsidRPr="00A550D0">
        <w:t>bir şekilde ifade edersek, cinsel eylemleri</w:t>
      </w:r>
      <w:r w:rsidR="002948A1">
        <w:t>,</w:t>
      </w:r>
      <w:r w:rsidR="000F1B73" w:rsidRPr="00A550D0">
        <w:t xml:space="preserve"> kastrasyon odağını tasfiye edememiştir</w:t>
      </w:r>
      <w:r w:rsidR="00BA2B45">
        <w:t>.</w:t>
      </w:r>
      <w:r w:rsidR="000F1B73" w:rsidRPr="00A550D0">
        <w:t xml:space="preserve"> </w:t>
      </w:r>
      <w:r w:rsidR="00BA2B45">
        <w:t>Ç</w:t>
      </w:r>
      <w:r w:rsidR="000F1B73" w:rsidRPr="00A550D0">
        <w:t>ünkü ergenin hiçbir haz tatmini sağlayamayan cinsel eylemleri</w:t>
      </w:r>
      <w:r w:rsidR="002948A1" w:rsidRPr="00E9296A">
        <w:t>,</w:t>
      </w:r>
      <w:r w:rsidR="000F1B73" w:rsidRPr="00A550D0">
        <w:t xml:space="preserve"> aktif kastrasyon odaklarının varlığı için kesin kanıttır.</w:t>
      </w:r>
      <w:r w:rsidR="00E9296A">
        <w:t xml:space="preserve"> Kaldı ki psikoza aday ergen, kastrasyon korkuları nedeniyle NN düzeyde bile tatmin yaşayamamaktadır.</w:t>
      </w:r>
      <w:r w:rsidR="00AC0C70" w:rsidRPr="00A550D0">
        <w:t xml:space="preserve"> Bu</w:t>
      </w:r>
      <w:r w:rsidR="005F43D6" w:rsidRPr="00A550D0">
        <w:t xml:space="preserve"> </w:t>
      </w:r>
      <w:r w:rsidR="00CA0B40" w:rsidRPr="00A550D0">
        <w:t>durumda</w:t>
      </w:r>
      <w:r w:rsidR="00AC0C70" w:rsidRPr="00A550D0">
        <w:t xml:space="preserve"> </w:t>
      </w:r>
      <w:r w:rsidR="004E031D" w:rsidRPr="00A550D0">
        <w:t>ergen</w:t>
      </w:r>
      <w:r w:rsidR="002948A1">
        <w:t>,</w:t>
      </w:r>
      <w:r w:rsidR="004E031D" w:rsidRPr="00A550D0">
        <w:t xml:space="preserve"> ya</w:t>
      </w:r>
      <w:r w:rsidR="00CA0B40" w:rsidRPr="00A550D0">
        <w:t xml:space="preserve"> </w:t>
      </w:r>
      <w:r w:rsidR="002948A1">
        <w:t>ağır kastrasyon</w:t>
      </w:r>
      <w:r w:rsidR="00E9296A">
        <w:t xml:space="preserve"> </w:t>
      </w:r>
      <w:r w:rsidR="00DD03E5">
        <w:t>çatışmaları</w:t>
      </w:r>
      <w:r w:rsidR="002948A1">
        <w:t xml:space="preserve"> </w:t>
      </w:r>
      <w:r w:rsidRPr="00A550D0">
        <w:t xml:space="preserve">ve </w:t>
      </w:r>
      <w:r w:rsidR="004E031D" w:rsidRPr="00A550D0">
        <w:t>korkuları</w:t>
      </w:r>
      <w:r w:rsidR="000F1B73" w:rsidRPr="00A550D0">
        <w:t>nın</w:t>
      </w:r>
      <w:r w:rsidRPr="00A550D0">
        <w:t xml:space="preserve"> bir uzantısı olarak</w:t>
      </w:r>
      <w:r w:rsidR="002948A1">
        <w:t>,</w:t>
      </w:r>
      <w:r w:rsidR="000F1B73" w:rsidRPr="00A550D0">
        <w:t xml:space="preserve"> cinsel gelişim</w:t>
      </w:r>
      <w:r w:rsidRPr="00A550D0">
        <w:t xml:space="preserve"> </w:t>
      </w:r>
      <w:r w:rsidR="000F1B73" w:rsidRPr="00A550D0">
        <w:t>aşamalarındaki saplanma noktaları ile bağlantılı</w:t>
      </w:r>
      <w:r w:rsidR="004E031D" w:rsidRPr="00A550D0">
        <w:t xml:space="preserve"> cinsel tercih kaymalarına yönelecektir</w:t>
      </w:r>
      <w:r w:rsidR="00E9296A">
        <w:t>. Açıkçası</w:t>
      </w:r>
      <w:r w:rsidR="00DD03E5">
        <w:t xml:space="preserve"> belli bir tatmin yaşayacağı için</w:t>
      </w:r>
      <w:r w:rsidR="002948A1">
        <w:t>,</w:t>
      </w:r>
      <w:r w:rsidR="00DD03E5">
        <w:t xml:space="preserve"> b</w:t>
      </w:r>
      <w:r w:rsidR="00E9296A">
        <w:t>üyük</w:t>
      </w:r>
      <w:r w:rsidR="00DD03E5">
        <w:t xml:space="preserve"> ölçüde psikozdan sıyıracaktır</w:t>
      </w:r>
      <w:r w:rsidR="004E031D" w:rsidRPr="00A550D0">
        <w:t xml:space="preserve"> </w:t>
      </w:r>
      <w:r w:rsidR="000F1B73" w:rsidRPr="00A550D0">
        <w:t>ve</w:t>
      </w:r>
      <w:r w:rsidR="004E031D" w:rsidRPr="00A550D0">
        <w:t>ya bunlara</w:t>
      </w:r>
      <w:r w:rsidR="00753FE3" w:rsidRPr="00A550D0">
        <w:t xml:space="preserve"> </w:t>
      </w:r>
      <w:r w:rsidR="004E031D" w:rsidRPr="00A550D0">
        <w:t>da rıza göstermezse</w:t>
      </w:r>
      <w:r w:rsidR="002948A1">
        <w:t>,</w:t>
      </w:r>
      <w:r w:rsidR="000F1B73" w:rsidRPr="00A550D0">
        <w:t xml:space="preserve"> bir karabasan gibi kendini duyuran</w:t>
      </w:r>
      <w:r w:rsidR="00A550D0" w:rsidRPr="00A550D0">
        <w:t xml:space="preserve"> ağır kastrasyon</w:t>
      </w:r>
      <w:r w:rsidR="004E031D" w:rsidRPr="00A550D0">
        <w:t xml:space="preserve"> korkuları ile devam eden bir sürecin sonunda</w:t>
      </w:r>
      <w:r w:rsidR="00747C30" w:rsidRPr="00A550D0">
        <w:t xml:space="preserve"> </w:t>
      </w:r>
      <w:r w:rsidR="004E031D" w:rsidRPr="00A550D0">
        <w:t>psikoza girecektir. Psikozun hemen öncesi dönemlerde</w:t>
      </w:r>
      <w:r w:rsidR="002948A1">
        <w:t>,</w:t>
      </w:r>
      <w:r w:rsidR="004E031D" w:rsidRPr="00A550D0">
        <w:t xml:space="preserve"> şizofren adaylarının aşırı eşcinsellik korkuları</w:t>
      </w:r>
      <w:r w:rsidR="00747C30" w:rsidRPr="00A550D0">
        <w:t xml:space="preserve"> ya da başka türden cinsel kaygıları </w:t>
      </w:r>
      <w:r w:rsidR="004E031D" w:rsidRPr="00A550D0">
        <w:t>nasıl açıklanabilir ki? Eğer aynı öznenin OGP düzlemine taşınması mümkün olabilseydi, daha o aşamada psikotik odaklar</w:t>
      </w:r>
      <w:r w:rsidR="00BA2B45">
        <w:t xml:space="preserve"> uzunca bir sürede</w:t>
      </w:r>
      <w:r w:rsidR="004E031D" w:rsidRPr="00A550D0">
        <w:t xml:space="preserve"> elbette onarılmış olurdu. </w:t>
      </w:r>
    </w:p>
    <w:p w:rsidR="004E031D" w:rsidRDefault="004E031D" w:rsidP="00D41E79">
      <w:pPr>
        <w:pStyle w:val="AralkYok"/>
      </w:pPr>
      <w:r>
        <w:t xml:space="preserve">     Rus balet Nijinsky’nin</w:t>
      </w:r>
      <w:r w:rsidR="002948A1">
        <w:t>,</w:t>
      </w:r>
      <w:r>
        <w:t xml:space="preserve"> bir gece,</w:t>
      </w:r>
      <w:r w:rsidR="002948A1">
        <w:t xml:space="preserve"> geçirdiği</w:t>
      </w:r>
      <w:r>
        <w:t xml:space="preserve"> ağır korku krizlerinden sonra psiko</w:t>
      </w:r>
      <w:r w:rsidR="00820EB8">
        <w:t>tik belirtilerinin</w:t>
      </w:r>
      <w:r>
        <w:t xml:space="preserve"> şiddetlenerek</w:t>
      </w:r>
      <w:r w:rsidR="002948A1">
        <w:t>,</w:t>
      </w:r>
      <w:r>
        <w:t xml:space="preserve"> </w:t>
      </w:r>
      <w:r w:rsidR="00AC0C70">
        <w:t>geri döndürülemez</w:t>
      </w:r>
      <w:r>
        <w:t xml:space="preserve"> psikotik</w:t>
      </w:r>
      <w:r w:rsidR="00AC0C70">
        <w:t xml:space="preserve"> bir</w:t>
      </w:r>
      <w:r>
        <w:t xml:space="preserve"> tablo</w:t>
      </w:r>
      <w:r w:rsidR="00A550D0">
        <w:t>ya dönüştüğü</w:t>
      </w:r>
      <w:r>
        <w:t xml:space="preserve"> söylenir. </w:t>
      </w:r>
      <w:r w:rsidR="000F1B73">
        <w:t>Nijinsky’de olduğu gibi</w:t>
      </w:r>
      <w:r w:rsidR="002948A1">
        <w:t>,</w:t>
      </w:r>
      <w:r>
        <w:t xml:space="preserve"> sözü edilen bu katlanılmaz korku</w:t>
      </w:r>
      <w:r w:rsidR="00391082">
        <w:t xml:space="preserve"> krizleri</w:t>
      </w:r>
      <w:r>
        <w:t>, birçok psikotik tablonun başlangıç öyküsünde yer alır. Geriye, bu katlanılmaz korkuların hangi köklerden ürediğini sormak kalıyor.</w:t>
      </w:r>
      <w:r w:rsidR="000F1B73">
        <w:t xml:space="preserve"> Yanıt belli:</w:t>
      </w:r>
      <w:r w:rsidR="00A550D0">
        <w:t xml:space="preserve"> Zehirli füzyondan beslene</w:t>
      </w:r>
      <w:r w:rsidR="002948A1">
        <w:t>rek şiddetleri artan</w:t>
      </w:r>
      <w:r w:rsidR="000F1B73">
        <w:t xml:space="preserve"> </w:t>
      </w:r>
      <w:r w:rsidR="00A550D0">
        <w:t>k</w:t>
      </w:r>
      <w:r w:rsidR="000F1B73">
        <w:t>astrasyon dehşet</w:t>
      </w:r>
      <w:r w:rsidR="002948A1">
        <w:t>ler</w:t>
      </w:r>
      <w:r w:rsidR="000F1B73">
        <w:t>i…</w:t>
      </w:r>
    </w:p>
    <w:p w:rsidR="00747C30" w:rsidRDefault="004E031D" w:rsidP="00D41E79">
      <w:pPr>
        <w:pStyle w:val="AralkYok"/>
      </w:pPr>
      <w:r>
        <w:t xml:space="preserve">     Oysa bastırmaya ve onu mümkün kılan kastrasyon tehditlerine gerek kalmadan</w:t>
      </w:r>
      <w:r w:rsidR="002948A1">
        <w:t>,</w:t>
      </w:r>
      <w:r>
        <w:t xml:space="preserve"> baba hakkına ilişkin gerçekli</w:t>
      </w:r>
      <w:r w:rsidR="00A550D0">
        <w:t>k</w:t>
      </w:r>
      <w:r w:rsidR="00391082">
        <w:t>,</w:t>
      </w:r>
      <w:r>
        <w:t xml:space="preserve"> yetişkinlerin sağduyulu yaklaşımları ile dehşet yaratmadan küçük</w:t>
      </w:r>
      <w:r w:rsidR="00753FE3">
        <w:t xml:space="preserve"> erkek</w:t>
      </w:r>
      <w:r>
        <w:t xml:space="preserve"> çocuğa</w:t>
      </w:r>
    </w:p>
    <w:p w:rsidR="004E031D" w:rsidRDefault="00E9296A" w:rsidP="00D41E79">
      <w:pPr>
        <w:pStyle w:val="AralkYok"/>
      </w:pPr>
      <w:r>
        <w:t>h</w:t>
      </w:r>
      <w:r w:rsidR="00A550D0">
        <w:t>issettirilebilir</w:t>
      </w:r>
      <w:r>
        <w:t>.</w:t>
      </w:r>
      <w:r w:rsidR="00747C30">
        <w:t xml:space="preserve"> </w:t>
      </w:r>
      <w:r>
        <w:t>Z</w:t>
      </w:r>
      <w:r w:rsidR="004E031D">
        <w:t>aten küçük</w:t>
      </w:r>
      <w:r w:rsidR="00BA2B45">
        <w:t xml:space="preserve"> erkek</w:t>
      </w:r>
      <w:r w:rsidR="004E031D">
        <w:t xml:space="preserve"> çocuğun</w:t>
      </w:r>
      <w:r w:rsidR="00CA0B40">
        <w:t xml:space="preserve"> </w:t>
      </w:r>
      <w:r w:rsidR="004E031D">
        <w:t>güçlü bir erotik talebi değil,</w:t>
      </w:r>
      <w:r w:rsidR="00753FE3">
        <w:t xml:space="preserve"> öncelikli olarak</w:t>
      </w:r>
      <w:r w:rsidR="004E031D">
        <w:t xml:space="preserve"> güçlü bir sevilme</w:t>
      </w:r>
      <w:r w:rsidR="000F1B73">
        <w:t xml:space="preserve"> ve korunma</w:t>
      </w:r>
      <w:r w:rsidR="004E031D">
        <w:t xml:space="preserve"> ihtiyacı vardır</w:t>
      </w:r>
      <w:r w:rsidR="0020205C">
        <w:t xml:space="preserve"> (küçük kız çocuğunun da)</w:t>
      </w:r>
      <w:r w:rsidR="00A550D0">
        <w:t>. Bu hoşgörü</w:t>
      </w:r>
      <w:r w:rsidR="00391082">
        <w:t>,</w:t>
      </w:r>
      <w:r w:rsidR="004E031D">
        <w:t xml:space="preserve"> kastrasyonun talep ettiği baba hakkına riayet ve dış dünyaya açılma</w:t>
      </w:r>
      <w:r w:rsidR="00A550D0">
        <w:t xml:space="preserve"> </w:t>
      </w:r>
      <w:r w:rsidR="004E031D">
        <w:t>sonucunu</w:t>
      </w:r>
      <w:r w:rsidR="00A550D0">
        <w:t xml:space="preserve"> </w:t>
      </w:r>
      <w:r w:rsidR="004E031D">
        <w:t>zaten yaratır hem de ruhsal problemlere yol açmadan.</w:t>
      </w:r>
      <w:r>
        <w:t xml:space="preserve"> Kaldı ki dış dünyaya</w:t>
      </w:r>
      <w:r w:rsidRPr="00747F9C">
        <w:t xml:space="preserve"> </w:t>
      </w:r>
      <w:r>
        <w:t>bu açılma talebi, küçük çocuğun verili gelişim programından kaynaklanır.</w:t>
      </w:r>
      <w:r w:rsidR="004E031D">
        <w:t xml:space="preserve"> Böyle bir yaklaşımla OGP düzlemine taşınabilen bir özne için</w:t>
      </w:r>
      <w:r w:rsidR="002948A1">
        <w:t>,</w:t>
      </w:r>
      <w:r w:rsidR="004E031D">
        <w:t xml:space="preserve"> baba hakkı</w:t>
      </w:r>
      <w:r w:rsidR="00747C30">
        <w:t>na riayet</w:t>
      </w:r>
      <w:r w:rsidR="004E031D">
        <w:t>, normal nevrotik düzlem için geçerli olan ve sopa gücüyle uyum gösterilen bir tutum değil</w:t>
      </w:r>
      <w:r w:rsidR="00A550D0">
        <w:t>dir</w:t>
      </w:r>
      <w:r w:rsidR="004E031D">
        <w:t xml:space="preserve"> </w:t>
      </w:r>
      <w:r w:rsidR="00BA38DA" w:rsidRPr="00E9296A">
        <w:t>(</w:t>
      </w:r>
      <w:r w:rsidR="004E031D">
        <w:t>zaten sopa gücü patolojik çekirdekleri yapılandırmıyor mu?</w:t>
      </w:r>
      <w:r w:rsidR="00A5560E" w:rsidRPr="00E9296A">
        <w:t>)</w:t>
      </w:r>
      <w:r>
        <w:t>.</w:t>
      </w:r>
      <w:r w:rsidR="004E031D">
        <w:t xml:space="preserve"> </w:t>
      </w:r>
      <w:r>
        <w:t>Ö</w:t>
      </w:r>
      <w:r w:rsidR="004E031D">
        <w:t>znenin, kastrasyon saçmalıklarını geride bırakmış olmasının getirdiği bir rahatlık içinden beliren sağduyulu bir tutumdur.</w:t>
      </w:r>
    </w:p>
    <w:p w:rsidR="00753FE3" w:rsidRDefault="00E616FB" w:rsidP="00D41E79">
      <w:pPr>
        <w:pStyle w:val="AralkYok"/>
        <w:rPr>
          <w:b/>
        </w:rPr>
      </w:pPr>
      <w:r w:rsidRPr="00E616FB">
        <w:t xml:space="preserve">     </w:t>
      </w:r>
      <w:r w:rsidR="00C857D1">
        <w:t>Freud</w:t>
      </w:r>
      <w:r w:rsidR="00B40151">
        <w:t>yen teoride hep eril öznenin psikoza giriş nedenleri üzerinde durulur, psikozun temel etkeni olarak kastrasyon gerçeği belirtilir; ancak bu yaklaşım</w:t>
      </w:r>
      <w:r w:rsidR="002948A1">
        <w:t>,</w:t>
      </w:r>
      <w:r w:rsidR="00B40151">
        <w:t xml:space="preserve"> kadınların nasıl olup da psikoza yakalandıklarını açıklamaz. Oysa her iki cins için de ortak bir açıklamaya gerek vardır. Şöyle bir model herhalde yeterli açıklamayı sağlayacaktır: Erkek ya da </w:t>
      </w:r>
      <w:r w:rsidR="00391082">
        <w:t>kız çocuklar</w:t>
      </w:r>
      <w:r w:rsidR="002948A1">
        <w:t>,</w:t>
      </w:r>
      <w:r w:rsidR="00B40151">
        <w:t xml:space="preserve"> zehirli füzyonu ağır biçimde deneyimlemişlerse</w:t>
      </w:r>
      <w:r w:rsidR="002948A1">
        <w:t>,</w:t>
      </w:r>
      <w:r w:rsidR="00B40151">
        <w:t xml:space="preserve"> zaten Ödipal döneme çok örselenmiş olarak ulaşıyorlar ve Ödipal  </w:t>
      </w:r>
      <w:r w:rsidR="00BA38DA" w:rsidRPr="00E9296A">
        <w:t>(</w:t>
      </w:r>
      <w:r w:rsidR="00B40151">
        <w:t>fallik</w:t>
      </w:r>
      <w:r w:rsidR="00A5560E" w:rsidRPr="00E9296A">
        <w:t>)</w:t>
      </w:r>
      <w:r w:rsidR="00B40151">
        <w:t xml:space="preserve"> dönemi deneyimleyecek</w:t>
      </w:r>
      <w:r w:rsidR="00391082">
        <w:t xml:space="preserve"> ve göğüsleyecek</w:t>
      </w:r>
      <w:r w:rsidR="00B40151">
        <w:t xml:space="preserve"> seviyeye erişemiyorlar.</w:t>
      </w:r>
      <w:r w:rsidR="00391082">
        <w:t xml:space="preserve"> Ödipal dönem, önemli bir yaşam projesi önünde ricat etmeleriyle sonuçlanıyor.</w:t>
      </w:r>
      <w:r w:rsidR="00B40151">
        <w:t xml:space="preserve"> Gelişimlerinin bu ciddi </w:t>
      </w:r>
      <w:r w:rsidR="00A550D0">
        <w:t>aksama</w:t>
      </w:r>
      <w:r w:rsidR="00B40151">
        <w:t>sından dolayı sosyal dünyada bir özne</w:t>
      </w:r>
      <w:r w:rsidR="00E9296A">
        <w:t>, yani</w:t>
      </w:r>
      <w:r w:rsidR="00B40151">
        <w:t xml:space="preserve"> NN düzlemin ortalama öznesi olarak tutunamıyorlar, sosyal bir varlık olamadıkları için</w:t>
      </w:r>
      <w:r w:rsidR="002948A1">
        <w:t>,</w:t>
      </w:r>
      <w:r w:rsidR="00B40151">
        <w:t xml:space="preserve"> ağır izolasyonlara </w:t>
      </w:r>
      <w:r w:rsidR="00D62FE6">
        <w:t>mâruz</w:t>
      </w:r>
      <w:r w:rsidR="00B40151">
        <w:t xml:space="preserve"> kalıyorlar. Ayrıca ergenlikte açığa çıkan güçlü cinsel güdüler</w:t>
      </w:r>
      <w:r w:rsidR="00F10F43">
        <w:t xml:space="preserve"> de sosyalleşmeyi</w:t>
      </w:r>
      <w:r w:rsidR="00391082">
        <w:t xml:space="preserve"> zorunlu kıldığında</w:t>
      </w:r>
      <w:r w:rsidR="002948A1">
        <w:t>,</w:t>
      </w:r>
      <w:r w:rsidR="00391082">
        <w:t xml:space="preserve"> </w:t>
      </w:r>
      <w:r w:rsidR="00F10F43">
        <w:t>bütün bu ağır yükleri taşıyamayan özne</w:t>
      </w:r>
      <w:r w:rsidR="002948A1">
        <w:t>,</w:t>
      </w:r>
      <w:r w:rsidR="00F10F43">
        <w:t xml:space="preserve"> özellikle zehirli füzyondan taşıyıp getirdiği</w:t>
      </w:r>
      <w:r w:rsidR="00391082">
        <w:t xml:space="preserve"> ve Ödipal dönemde daha da artmış</w:t>
      </w:r>
      <w:r w:rsidR="00F10F43">
        <w:t xml:space="preserve"> yoğun korkuların</w:t>
      </w:r>
      <w:r w:rsidR="002948A1">
        <w:t>,</w:t>
      </w:r>
      <w:r w:rsidR="00747F9C">
        <w:t xml:space="preserve"> ergenlik döneminde çok daha şiddetlenmiş olarak geri dönen ve</w:t>
      </w:r>
      <w:r w:rsidR="00F10F43">
        <w:t xml:space="preserve"> benli</w:t>
      </w:r>
      <w:r w:rsidR="00391082">
        <w:t>ğ</w:t>
      </w:r>
      <w:r w:rsidR="00F10F43">
        <w:t>i dağıtıp parçalayan etkileri sonucunda psikoza giriyor.</w:t>
      </w:r>
    </w:p>
    <w:p w:rsidR="009D4C9D" w:rsidRPr="00E616FB" w:rsidRDefault="009D4C9D" w:rsidP="00D41E79">
      <w:pPr>
        <w:pStyle w:val="AralkYok"/>
      </w:pPr>
    </w:p>
    <w:p w:rsidR="004E031D" w:rsidRPr="008E225E" w:rsidRDefault="008E225E" w:rsidP="00D41E79">
      <w:pPr>
        <w:pStyle w:val="AralkYok"/>
        <w:rPr>
          <w:b/>
          <w:sz w:val="20"/>
          <w:szCs w:val="20"/>
        </w:rPr>
      </w:pPr>
      <w:r w:rsidRPr="008E225E">
        <w:rPr>
          <w:b/>
        </w:rPr>
        <w:t>6.KASTRASYON – GÖSTERGELER</w:t>
      </w:r>
    </w:p>
    <w:p w:rsidR="009D4C9D" w:rsidRPr="00753FE3" w:rsidRDefault="009D4C9D" w:rsidP="00D41E79">
      <w:pPr>
        <w:pStyle w:val="AralkYok"/>
        <w:rPr>
          <w:b/>
          <w:sz w:val="20"/>
          <w:szCs w:val="20"/>
        </w:rPr>
      </w:pPr>
    </w:p>
    <w:p w:rsidR="00A550D0" w:rsidRDefault="00F10F43" w:rsidP="00D41E79">
      <w:pPr>
        <w:pStyle w:val="AralkYok"/>
      </w:pPr>
      <w:r>
        <w:lastRenderedPageBreak/>
        <w:t xml:space="preserve">     </w:t>
      </w:r>
      <w:r w:rsidR="009D4C9D" w:rsidRPr="009D4C9D">
        <w:rPr>
          <w:b/>
        </w:rPr>
        <w:t>1.</w:t>
      </w:r>
      <w:r>
        <w:t>Ödipal dönem</w:t>
      </w:r>
      <w:r w:rsidR="00BA2B45">
        <w:t xml:space="preserve"> ve diğer dönemlerin</w:t>
      </w:r>
      <w:r w:rsidR="004E031D">
        <w:t xml:space="preserve"> kastrasyonların</w:t>
      </w:r>
      <w:r w:rsidR="00BA2B45">
        <w:t>ın</w:t>
      </w:r>
      <w:r w:rsidR="004E031D">
        <w:t xml:space="preserve"> toplam bastırma gücü</w:t>
      </w:r>
      <w:r w:rsidR="002948A1">
        <w:t>,</w:t>
      </w:r>
      <w:r w:rsidR="004E031D">
        <w:t xml:space="preserve"> zihnin dinginliğine büyük bir ağırlık yükler. Çünkü bütün kastrasyonların maskelediği, bilinçdışına tıktığı talep ve arzuları sürekli baskı altında tutmak için özne</w:t>
      </w:r>
      <w:r w:rsidR="002948A1">
        <w:t>,</w:t>
      </w:r>
      <w:r w:rsidR="004E031D">
        <w:t xml:space="preserve"> her saniye büyük bir enerji harcamakta, bu nedenle aydınlık zihin süreçlerini, bastırmaların hafiflediği </w:t>
      </w:r>
      <w:r w:rsidR="00182FDF">
        <w:t>kısmî</w:t>
      </w:r>
      <w:r w:rsidR="004E031D">
        <w:t xml:space="preserve"> dönemlerde çok az yaşayabilmektedir.</w:t>
      </w:r>
      <w:r w:rsidR="007A0ADE" w:rsidRPr="007A0ADE">
        <w:rPr>
          <w:rFonts w:cs="Times New Roman"/>
        </w:rPr>
        <w:t xml:space="preserve"> </w:t>
      </w:r>
      <w:r w:rsidR="00E9296A">
        <w:rPr>
          <w:rFonts w:cs="Times New Roman"/>
        </w:rPr>
        <w:t>Ruhs</w:t>
      </w:r>
      <w:r w:rsidR="00BA2B45">
        <w:rPr>
          <w:rFonts w:cs="Times New Roman"/>
        </w:rPr>
        <w:t>a</w:t>
      </w:r>
      <w:r w:rsidR="00E9296A">
        <w:rPr>
          <w:rFonts w:cs="Times New Roman"/>
        </w:rPr>
        <w:t>llığın k</w:t>
      </w:r>
      <w:r w:rsidR="007A0ADE">
        <w:rPr>
          <w:rFonts w:cs="Times New Roman"/>
        </w:rPr>
        <w:t>astrasyonlarla bastırılan tüm vital olanakları</w:t>
      </w:r>
      <w:r w:rsidR="00E9296A">
        <w:rPr>
          <w:rFonts w:cs="Times New Roman"/>
        </w:rPr>
        <w:t>nın aydınlığa çıkma çabaları</w:t>
      </w:r>
      <w:r w:rsidR="007A0ADE">
        <w:rPr>
          <w:rFonts w:cs="Times New Roman"/>
        </w:rPr>
        <w:t>, düşüncelerin metafordan metafora kayan sürekli akışları üzerinden engellenir.</w:t>
      </w:r>
      <w:r w:rsidR="0071790D" w:rsidRPr="0071790D">
        <w:rPr>
          <w:rFonts w:cs="Times New Roman"/>
        </w:rPr>
        <w:t xml:space="preserve"> </w:t>
      </w:r>
      <w:r w:rsidR="0071790D">
        <w:rPr>
          <w:rFonts w:cs="Times New Roman"/>
        </w:rPr>
        <w:t xml:space="preserve">Bunlar, öznenin nevrozlarını örtük biçimde ifşa eden düşünce çağrışımlarıdır. </w:t>
      </w:r>
      <w:r w:rsidR="007A0ADE">
        <w:rPr>
          <w:rFonts w:cs="Times New Roman"/>
        </w:rPr>
        <w:t>Sonuçta ruhsallığın her türlü spontan çoklu dile gelişi ve en önemlisi dinginliği iptal edilir.</w:t>
      </w:r>
      <w:r w:rsidR="004E031D">
        <w:t xml:space="preserve"> Özne</w:t>
      </w:r>
      <w:r w:rsidR="00501AEE">
        <w:t>,</w:t>
      </w:r>
      <w:r w:rsidR="004E031D">
        <w:t xml:space="preserve"> </w:t>
      </w:r>
      <w:r w:rsidR="00D62FE6">
        <w:t>mâruz</w:t>
      </w:r>
      <w:r w:rsidR="004E031D">
        <w:t xml:space="preserve"> kaldığı kastrasyonların yıkıcı sonuçlarını</w:t>
      </w:r>
      <w:r w:rsidR="00A550D0">
        <w:t>n nedenlerini</w:t>
      </w:r>
      <w:r w:rsidR="004E031D">
        <w:t xml:space="preserve"> elbette açık bir farkındalıkla göremez –keşke öyle olabilseydi- am</w:t>
      </w:r>
      <w:r w:rsidR="00AC0C70">
        <w:t>a bunların tercümesi olan ve</w:t>
      </w:r>
      <w:r w:rsidR="004E031D">
        <w:t xml:space="preserve"> tatsızlık yaşatan psikosomatik ya da nevrotik belirtiler</w:t>
      </w:r>
      <w:r w:rsidR="00427AA2">
        <w:t>in</w:t>
      </w:r>
      <w:r w:rsidR="004E031D">
        <w:t>den kaçamaz. Bir organik nedene ya da açık ve net güncel bir probleme bağlanmalarının mümkün olmadığı durumlarda açığa çıkan bedensel ya da</w:t>
      </w:r>
      <w:r w:rsidR="00753FE3">
        <w:t xml:space="preserve"> başka</w:t>
      </w:r>
      <w:r w:rsidR="004E031D">
        <w:t xml:space="preserve"> nevrotik belirtiler,</w:t>
      </w:r>
      <w:r w:rsidR="00753FE3">
        <w:t xml:space="preserve"> iç sıkıntıları, anlamsızlık ve boşluk duyguları vb.</w:t>
      </w:r>
      <w:r w:rsidR="004E031D">
        <w:t xml:space="preserve"> geçmişteki kastrasyonların</w:t>
      </w:r>
      <w:r w:rsidR="00501AEE">
        <w:t>,</w:t>
      </w:r>
      <w:r w:rsidR="004E031D">
        <w:t xml:space="preserve"> güncel boyutta sinsi bir biçimde aktif hale gelmelerinin sonucudur. Ne yazık ki her kastrasyon</w:t>
      </w:r>
      <w:r w:rsidR="00391082">
        <w:t>,</w:t>
      </w:r>
      <w:r w:rsidR="004E031D">
        <w:t xml:space="preserve"> kendine özgü belirtilerle</w:t>
      </w:r>
      <w:r w:rsidR="00A550D0">
        <w:t xml:space="preserve"> ve</w:t>
      </w:r>
      <w:r w:rsidR="00A550D0" w:rsidRPr="00A550D0">
        <w:t xml:space="preserve"> </w:t>
      </w:r>
      <w:r w:rsidR="00A550D0">
        <w:t xml:space="preserve">yaşanan anı </w:t>
      </w:r>
      <w:r w:rsidR="00FE3B30">
        <w:t>kastre</w:t>
      </w:r>
      <w:r w:rsidR="00A550D0">
        <w:t xml:space="preserve"> etmek üzere</w:t>
      </w:r>
      <w:r w:rsidR="00501AEE">
        <w:t>,</w:t>
      </w:r>
      <w:r w:rsidR="004E031D">
        <w:t xml:space="preserve"> sayısız kereler geri dönüp dönüp gelecektir.</w:t>
      </w:r>
    </w:p>
    <w:p w:rsidR="00BB5FA6" w:rsidRDefault="004E031D" w:rsidP="00D41E79">
      <w:pPr>
        <w:pStyle w:val="AralkYok"/>
      </w:pPr>
      <w:r>
        <w:t xml:space="preserve">     </w:t>
      </w:r>
      <w:r w:rsidR="00427AA2">
        <w:t xml:space="preserve">Can sıkıntısının, boşluk duygularının, </w:t>
      </w:r>
      <w:r w:rsidR="007802E5">
        <w:t>varoluş</w:t>
      </w:r>
      <w:r w:rsidR="00427AA2">
        <w:t xml:space="preserve">un anlamsızlığı hislerinin nispeten kendisine bir çıkış kapısı bulur gibi olduğu parıltılı </w:t>
      </w:r>
      <w:r w:rsidR="00300694">
        <w:t>a</w:t>
      </w:r>
      <w:r w:rsidR="00427AA2">
        <w:t>nlara</w:t>
      </w:r>
      <w:r w:rsidR="00501AEE">
        <w:t>,</w:t>
      </w:r>
      <w:r w:rsidR="00427AA2">
        <w:t xml:space="preserve"> belki de sanatsal yaratma süreçlerin</w:t>
      </w:r>
      <w:r w:rsidR="00F10F43">
        <w:t>i</w:t>
      </w:r>
      <w:r w:rsidR="0020205C">
        <w:t xml:space="preserve"> ya da sanat eserleri ile bağlar kurulan geçici süreçleri</w:t>
      </w:r>
      <w:r w:rsidR="00427AA2">
        <w:t xml:space="preserve"> örnek verebiliriz. Ama</w:t>
      </w:r>
      <w:r w:rsidR="00300694">
        <w:t xml:space="preserve"> bu geçici dinlencelere rağmen</w:t>
      </w:r>
      <w:r w:rsidR="00752A40">
        <w:t>,</w:t>
      </w:r>
      <w:r w:rsidR="00427AA2">
        <w:t xml:space="preserve"> </w:t>
      </w:r>
      <w:r w:rsidR="007802E5">
        <w:t>varoluş</w:t>
      </w:r>
      <w:r w:rsidR="00427AA2">
        <w:t xml:space="preserve"> algısının </w:t>
      </w:r>
      <w:r w:rsidR="00A550D0">
        <w:t>yoğunluğunu</w:t>
      </w:r>
      <w:r w:rsidR="00501AEE">
        <w:t>n</w:t>
      </w:r>
      <w:r w:rsidR="00A550D0">
        <w:t xml:space="preserve"> yitir</w:t>
      </w:r>
      <w:r w:rsidR="00501AEE">
        <w:t>il</w:t>
      </w:r>
      <w:r w:rsidR="00A550D0">
        <w:t>mesinden</w:t>
      </w:r>
      <w:r w:rsidR="00427AA2">
        <w:t xml:space="preserve"> özne yine</w:t>
      </w:r>
      <w:r w:rsidR="00752A40">
        <w:t xml:space="preserve"> </w:t>
      </w:r>
      <w:r w:rsidR="00427AA2">
        <w:t>kurtulamayacaktır</w:t>
      </w:r>
      <w:r w:rsidR="0071790D">
        <w:t>.</w:t>
      </w:r>
      <w:r w:rsidR="00300694">
        <w:t xml:space="preserve"> </w:t>
      </w:r>
      <w:r>
        <w:t xml:space="preserve">Örneğin anadilin </w:t>
      </w:r>
      <w:r w:rsidR="00FE3B30">
        <w:t>kastre</w:t>
      </w:r>
      <w:r>
        <w:t xml:space="preserve"> ediciliği, şairin ilhamında </w:t>
      </w:r>
      <w:r w:rsidR="00182FDF">
        <w:t>kısmî</w:t>
      </w:r>
      <w:r>
        <w:t xml:space="preserve"> olarak aşıldığında, üstü örtülmüş</w:t>
      </w:r>
      <w:r w:rsidR="00CE5E36">
        <w:t xml:space="preserve"> </w:t>
      </w:r>
      <w:r>
        <w:t>libidinal füzyonun, dil öncesinin dirimsel alanı</w:t>
      </w:r>
      <w:r w:rsidR="00501AEE">
        <w:t>,</w:t>
      </w:r>
      <w:r w:rsidRPr="00501AEE">
        <w:rPr>
          <w:color w:val="000000" w:themeColor="text1"/>
        </w:rPr>
        <w:t xml:space="preserve"> yaratıcılığın aydınlığında bir an</w:t>
      </w:r>
      <w:r w:rsidR="00A550D0" w:rsidRPr="00501AEE">
        <w:rPr>
          <w:color w:val="000000" w:themeColor="text1"/>
        </w:rPr>
        <w:t xml:space="preserve"> ışıldayıp parıldayacaktır. Ama</w:t>
      </w:r>
      <w:r w:rsidR="00752A40" w:rsidRPr="00501AEE">
        <w:rPr>
          <w:color w:val="000000" w:themeColor="text1"/>
        </w:rPr>
        <w:t xml:space="preserve"> </w:t>
      </w:r>
      <w:r w:rsidRPr="00501AEE">
        <w:rPr>
          <w:color w:val="000000" w:themeColor="text1"/>
        </w:rPr>
        <w:t>kullandığı sözcüklerin hiçbiri</w:t>
      </w:r>
      <w:r w:rsidR="00752A40" w:rsidRPr="00501AEE">
        <w:rPr>
          <w:color w:val="000000" w:themeColor="text1"/>
        </w:rPr>
        <w:t>,</w:t>
      </w:r>
      <w:r w:rsidRPr="00501AEE">
        <w:rPr>
          <w:color w:val="000000" w:themeColor="text1"/>
        </w:rPr>
        <w:t xml:space="preserve"> </w:t>
      </w:r>
      <w:r w:rsidR="00FE3B30" w:rsidRPr="00501AEE">
        <w:rPr>
          <w:color w:val="000000" w:themeColor="text1"/>
        </w:rPr>
        <w:t>kastre</w:t>
      </w:r>
      <w:r w:rsidRPr="00501AEE">
        <w:rPr>
          <w:color w:val="000000" w:themeColor="text1"/>
        </w:rPr>
        <w:t xml:space="preserve"> edilmiş</w:t>
      </w:r>
      <w:r w:rsidR="00CE5E36" w:rsidRPr="00501AEE">
        <w:rPr>
          <w:color w:val="000000" w:themeColor="text1"/>
        </w:rPr>
        <w:t xml:space="preserve"> bu</w:t>
      </w:r>
      <w:r w:rsidRPr="00501AEE">
        <w:rPr>
          <w:color w:val="000000" w:themeColor="text1"/>
        </w:rPr>
        <w:t xml:space="preserve"> </w:t>
      </w:r>
      <w:r w:rsidR="00B12B17" w:rsidRPr="00501AEE">
        <w:rPr>
          <w:color w:val="000000" w:themeColor="text1"/>
        </w:rPr>
        <w:t>emosyon</w:t>
      </w:r>
      <w:r w:rsidRPr="00501AEE">
        <w:rPr>
          <w:color w:val="000000" w:themeColor="text1"/>
        </w:rPr>
        <w:t>el alanı tam ifade</w:t>
      </w:r>
      <w:r w:rsidR="007C4EB5">
        <w:rPr>
          <w:color w:val="000000" w:themeColor="text1"/>
        </w:rPr>
        <w:t xml:space="preserve"> </w:t>
      </w:r>
      <w:r w:rsidR="00501AEE" w:rsidRPr="00501AEE">
        <w:rPr>
          <w:color w:val="000000" w:themeColor="text1"/>
        </w:rPr>
        <w:t>e</w:t>
      </w:r>
      <w:r w:rsidRPr="00501AEE">
        <w:rPr>
          <w:color w:val="000000" w:themeColor="text1"/>
        </w:rPr>
        <w:t>deme</w:t>
      </w:r>
      <w:r w:rsidR="00427AA2" w:rsidRPr="00501AEE">
        <w:rPr>
          <w:color w:val="000000" w:themeColor="text1"/>
        </w:rPr>
        <w:t>yece</w:t>
      </w:r>
      <w:r w:rsidRPr="00501AEE">
        <w:rPr>
          <w:color w:val="000000" w:themeColor="text1"/>
        </w:rPr>
        <w:t>ği</w:t>
      </w:r>
      <w:r w:rsidR="00300694" w:rsidRPr="00501AEE">
        <w:rPr>
          <w:color w:val="000000" w:themeColor="text1"/>
        </w:rPr>
        <w:t>, bu alanı yaşanan anda ebedi bir hayata kavuşturamayacağı için</w:t>
      </w:r>
      <w:r w:rsidR="00501AEE" w:rsidRPr="00501AEE">
        <w:rPr>
          <w:color w:val="000000" w:themeColor="text1"/>
        </w:rPr>
        <w:t>,</w:t>
      </w:r>
      <w:r w:rsidR="00391082" w:rsidRPr="00501AEE">
        <w:rPr>
          <w:color w:val="000000" w:themeColor="text1"/>
        </w:rPr>
        <w:t xml:space="preserve"> şairin</w:t>
      </w:r>
      <w:r w:rsidR="00300694" w:rsidRPr="00501AEE">
        <w:rPr>
          <w:color w:val="000000" w:themeColor="text1"/>
        </w:rPr>
        <w:t xml:space="preserve"> </w:t>
      </w:r>
      <w:r w:rsidRPr="00501AEE">
        <w:rPr>
          <w:color w:val="000000" w:themeColor="text1"/>
        </w:rPr>
        <w:t>susuzlukla dolmasını beklediği ilham kadehi</w:t>
      </w:r>
      <w:r w:rsidR="00501AEE">
        <w:rPr>
          <w:color w:val="000000" w:themeColor="text1"/>
        </w:rPr>
        <w:t>,</w:t>
      </w:r>
      <w:r w:rsidRPr="00501AEE">
        <w:rPr>
          <w:color w:val="000000" w:themeColor="text1"/>
        </w:rPr>
        <w:t xml:space="preserve"> tam dolmayacaktır. </w:t>
      </w:r>
      <w:r>
        <w:t>İlhamın</w:t>
      </w:r>
      <w:r w:rsidR="00300694">
        <w:t>ın</w:t>
      </w:r>
      <w:r>
        <w:t xml:space="preserve"> geçip gidişinin ardından şairin gönlü</w:t>
      </w:r>
      <w:r w:rsidR="00501AEE">
        <w:t>,</w:t>
      </w:r>
      <w:r>
        <w:t xml:space="preserve"> yine özlemlerinin dinmez susuzluğuyla baş başa kalacaktır.</w:t>
      </w:r>
      <w:r w:rsidR="00BB5FA6">
        <w:t xml:space="preserve"> Güncel nevrotik dilin tuzaklarına yeniden yakalandığında ya da nevrozu yeniden geri geldiğinde</w:t>
      </w:r>
      <w:r w:rsidR="00501AEE">
        <w:t>,</w:t>
      </w:r>
      <w:r w:rsidR="00BB5FA6">
        <w:t xml:space="preserve"> sanatçının yaşamında kaderin aynı oyunu hep tekrarla</w:t>
      </w:r>
      <w:r w:rsidR="00F10F43">
        <w:t>n</w:t>
      </w:r>
      <w:r w:rsidR="00BB5FA6">
        <w:t>acaktır.</w:t>
      </w:r>
    </w:p>
    <w:p w:rsidR="00BB5FA6" w:rsidRDefault="00BB5FA6" w:rsidP="00D41E79">
      <w:pPr>
        <w:pStyle w:val="AralkYok"/>
      </w:pPr>
      <w:r>
        <w:t xml:space="preserve">     Ahmet H. Tanpınar’dan tek mısra alarak konuya açıklık getirebiliriz:</w:t>
      </w:r>
    </w:p>
    <w:p w:rsidR="0071790D" w:rsidRDefault="00BB5FA6" w:rsidP="00D41E79">
      <w:pPr>
        <w:pStyle w:val="AralkYok"/>
      </w:pPr>
      <w:r>
        <w:t xml:space="preserve">     “Bağrında bir bıçak yarası boşluk”</w:t>
      </w:r>
    </w:p>
    <w:p w:rsidR="0071790D" w:rsidRDefault="0071790D" w:rsidP="00D41E79">
      <w:pPr>
        <w:pStyle w:val="AralkYok"/>
        <w:rPr>
          <w:color w:val="000000" w:themeColor="text1"/>
        </w:rPr>
      </w:pPr>
      <w:r>
        <w:t xml:space="preserve">     Şairin kullandığı sözcükler, onun kastre edilmiş alanlarını ifade edebilseydi</w:t>
      </w:r>
      <w:r>
        <w:rPr>
          <w:color w:val="000000" w:themeColor="text1"/>
        </w:rPr>
        <w:t>,</w:t>
      </w:r>
      <w:r w:rsidRPr="00501AEE">
        <w:rPr>
          <w:color w:val="000000" w:themeColor="text1"/>
        </w:rPr>
        <w:t xml:space="preserve"> nevrozun akıbeti ne olurdu? Herhalde terapötik bir müdahale yerine geçeceği için nevrotik yapı çökerdi. Ama böyle olmaz, sanatın Sisyphos’u ömür boyu yaratıcı eylemlerini sürdürür</w:t>
      </w:r>
      <w:r>
        <w:rPr>
          <w:color w:val="000000" w:themeColor="text1"/>
        </w:rPr>
        <w:t>. Öte yandan hiçbir şiir, kendi kaynağı olan emosyonel alanı,</w:t>
      </w:r>
      <w:r w:rsidR="00BA2B45">
        <w:rPr>
          <w:color w:val="000000" w:themeColor="text1"/>
        </w:rPr>
        <w:t xml:space="preserve"> iki nedenden dolayı</w:t>
      </w:r>
      <w:r>
        <w:rPr>
          <w:color w:val="000000" w:themeColor="text1"/>
        </w:rPr>
        <w:t xml:space="preserve"> yaşanan anda ebedi kılamaz.</w:t>
      </w:r>
      <w:r w:rsidRPr="00501AEE">
        <w:rPr>
          <w:color w:val="000000" w:themeColor="text1"/>
        </w:rPr>
        <w:t xml:space="preserve"> </w:t>
      </w:r>
      <w:r w:rsidR="00BA2B45">
        <w:rPr>
          <w:color w:val="000000" w:themeColor="text1"/>
        </w:rPr>
        <w:t>Önce şair, ilham anının zirvesinden biraz sonra kayacaktır. Öte yandan</w:t>
      </w:r>
      <w:r w:rsidRPr="00501AEE">
        <w:rPr>
          <w:color w:val="000000" w:themeColor="text1"/>
        </w:rPr>
        <w:t xml:space="preserve"> şiirin kökü olan dil öncesi dönem ruhsallığının</w:t>
      </w:r>
      <w:r>
        <w:rPr>
          <w:color w:val="000000" w:themeColor="text1"/>
        </w:rPr>
        <w:t>,</w:t>
      </w:r>
      <w:r w:rsidRPr="00501AEE">
        <w:rPr>
          <w:color w:val="000000" w:themeColor="text1"/>
        </w:rPr>
        <w:t xml:space="preserve"> dil içinde tam karşılıkları yoktur</w:t>
      </w:r>
      <w:r w:rsidR="00B505E7">
        <w:rPr>
          <w:color w:val="000000" w:themeColor="text1"/>
        </w:rPr>
        <w:t>, bu yüzden dil aracılığı ile kalıcı olarak inşa edilemezler. Şu anki temamızla ilgisiz gibi olsa da önemli bir hususu atlamayalım: E</w:t>
      </w:r>
      <w:r w:rsidRPr="00501AEE">
        <w:rPr>
          <w:color w:val="000000" w:themeColor="text1"/>
        </w:rPr>
        <w:t>n güncel, en toplumsal temaları dile getiren şiirlerde</w:t>
      </w:r>
      <w:r>
        <w:rPr>
          <w:color w:val="000000" w:themeColor="text1"/>
        </w:rPr>
        <w:t xml:space="preserve"> bile</w:t>
      </w:r>
      <w:r w:rsidRPr="00501AEE">
        <w:rPr>
          <w:color w:val="000000" w:themeColor="text1"/>
        </w:rPr>
        <w:t xml:space="preserve"> dil öncesinin en azından ritmik boyutundan bir şeyler şiirin diline katılır</w:t>
      </w:r>
      <w:r>
        <w:rPr>
          <w:color w:val="000000" w:themeColor="text1"/>
        </w:rPr>
        <w:t>.</w:t>
      </w:r>
    </w:p>
    <w:p w:rsidR="004E031D" w:rsidRDefault="004E031D" w:rsidP="00D41E79">
      <w:pPr>
        <w:pStyle w:val="AralkYok"/>
      </w:pPr>
      <w:r>
        <w:t xml:space="preserve">     Kastrasyonlar,</w:t>
      </w:r>
      <w:r w:rsidR="00B505E7" w:rsidRPr="00B505E7">
        <w:t xml:space="preserve"> </w:t>
      </w:r>
      <w:r w:rsidR="00B505E7">
        <w:t>vital seviye, emosyonel dirimsellik olarak</w:t>
      </w:r>
      <w:r>
        <w:t xml:space="preserve"> toplam libidinal seviye</w:t>
      </w:r>
      <w:r w:rsidR="00F10F43">
        <w:t>de</w:t>
      </w:r>
      <w:r>
        <w:t xml:space="preserve"> ciddi bir </w:t>
      </w:r>
      <w:r w:rsidR="00F10F43">
        <w:t>düşüşe yol açtığı</w:t>
      </w:r>
      <w:r>
        <w:t xml:space="preserve"> için, libidonun</w:t>
      </w:r>
      <w:r w:rsidR="00F10F43">
        <w:t xml:space="preserve"> emosyonlara dönüşüm kapasitesi büyük oranlarda işlevselliğini yitirir; öznenin ruhsal </w:t>
      </w:r>
      <w:r w:rsidR="007802E5">
        <w:t>varoluş</w:t>
      </w:r>
      <w:r w:rsidR="00F10F43">
        <w:t xml:space="preserve"> </w:t>
      </w:r>
      <w:r>
        <w:t>süreçleri kastrasyonların engelleyici baskısının denetimin</w:t>
      </w:r>
      <w:r w:rsidR="00F10F43">
        <w:t>e girer</w:t>
      </w:r>
      <w:r>
        <w:t>. Bu</w:t>
      </w:r>
      <w:r w:rsidR="00F10F43">
        <w:t xml:space="preserve"> tablodan</w:t>
      </w:r>
      <w:r>
        <w:t xml:space="preserve"> özne için</w:t>
      </w:r>
      <w:r w:rsidR="00501AEE">
        <w:t>,</w:t>
      </w:r>
      <w:r>
        <w:t xml:space="preserve"> </w:t>
      </w:r>
      <w:r w:rsidR="007802E5">
        <w:t>varoluş</w:t>
      </w:r>
      <w:r>
        <w:t>unun anlamı değil</w:t>
      </w:r>
      <w:r w:rsidR="00501AEE">
        <w:t>,</w:t>
      </w:r>
      <w:r>
        <w:t xml:space="preserve"> ağırlıklı olarak derin bir anksiyete</w:t>
      </w:r>
      <w:r w:rsidR="003715C0">
        <w:t xml:space="preserve"> odağı açığa çıkacaktır.</w:t>
      </w:r>
      <w:r w:rsidR="001558CA">
        <w:t xml:space="preserve"> O zaman</w:t>
      </w:r>
      <w:r w:rsidR="003715C0">
        <w:t xml:space="preserve"> </w:t>
      </w:r>
      <w:r w:rsidR="001558CA">
        <w:t>ö</w:t>
      </w:r>
      <w:r w:rsidR="003715C0">
        <w:t>zne yaşadığı</w:t>
      </w:r>
      <w:r>
        <w:t xml:space="preserve"> </w:t>
      </w:r>
      <w:r w:rsidR="001558CA">
        <w:t>anlamsızlığı</w:t>
      </w:r>
      <w:r w:rsidR="00A550D0">
        <w:t>, temeldeki derin nedenlerini kavrayamadığı için</w:t>
      </w:r>
      <w:r>
        <w:t xml:space="preserve"> çözümleyeme</w:t>
      </w:r>
      <w:r w:rsidR="001558CA">
        <w:t>yecek</w:t>
      </w:r>
      <w:r w:rsidR="00A550D0">
        <w:t>;</w:t>
      </w:r>
      <w:r>
        <w:t xml:space="preserve"> bu</w:t>
      </w:r>
      <w:r w:rsidR="001558CA">
        <w:t xml:space="preserve"> sonucu eli </w:t>
      </w:r>
      <w:r w:rsidR="00D03A6B">
        <w:t>mahkûm</w:t>
      </w:r>
      <w:r>
        <w:t xml:space="preserve"> </w:t>
      </w:r>
      <w:r w:rsidR="00D62FE6">
        <w:t>mâruz</w:t>
      </w:r>
      <w:r>
        <w:t xml:space="preserve"> kalınan bir durum</w:t>
      </w:r>
      <w:r w:rsidR="00442454">
        <w:t>, bir kader</w:t>
      </w:r>
      <w:r>
        <w:t xml:space="preserve"> olarak yaşa</w:t>
      </w:r>
      <w:r w:rsidR="001558CA">
        <w:t>yacak</w:t>
      </w:r>
      <w:r>
        <w:t xml:space="preserve"> ve bu tabloyu hayatın böylesiliğinin anlamsızlığı hanesine kaydede</w:t>
      </w:r>
      <w:r w:rsidR="001558CA">
        <w:t>cektir</w:t>
      </w:r>
      <w:r>
        <w:t>. Sonuçta da “Eh, ne yapalım, yaşam böyle işte!” d</w:t>
      </w:r>
      <w:r w:rsidR="001558CA">
        <w:t>iy</w:t>
      </w:r>
      <w:r>
        <w:t>e</w:t>
      </w:r>
      <w:r w:rsidR="00A3771D">
        <w:t>rek kaderine boyun eğecektir</w:t>
      </w:r>
      <w:r w:rsidR="00C11520">
        <w:t>…</w:t>
      </w:r>
    </w:p>
    <w:p w:rsidR="00480C25" w:rsidRDefault="00C11520" w:rsidP="00480C25">
      <w:pPr>
        <w:pStyle w:val="AralkYok"/>
        <w:rPr>
          <w:rFonts w:cs="Times New Roman"/>
        </w:rPr>
      </w:pPr>
      <w:r>
        <w:t xml:space="preserve">     Yukarıdaki paragrafta dile getirdiğimiz düşüncelere önemli bir tanık olarak</w:t>
      </w:r>
      <w:r w:rsidRPr="00C11520">
        <w:rPr>
          <w:rFonts w:cs="Arial TUR"/>
        </w:rPr>
        <w:t xml:space="preserve"> </w:t>
      </w:r>
      <w:r w:rsidR="00D03A6B">
        <w:rPr>
          <w:rFonts w:cs="Arial TUR"/>
        </w:rPr>
        <w:t>Schopnhauer’ı</w:t>
      </w:r>
      <w:r>
        <w:rPr>
          <w:rFonts w:cs="Arial TUR"/>
        </w:rPr>
        <w:t xml:space="preserve"> dinleyelim</w:t>
      </w:r>
    </w:p>
    <w:p w:rsidR="000F5E85" w:rsidRDefault="000F5E85" w:rsidP="00D41E79">
      <w:pPr>
        <w:pStyle w:val="AralkYok"/>
        <w:rPr>
          <w:rFonts w:cs="Times New Roman"/>
        </w:rPr>
      </w:pPr>
      <w:r>
        <w:rPr>
          <w:rFonts w:cs="Times New Roman"/>
        </w:rPr>
        <w:t xml:space="preserve">     “İnsan yaşlanınca, tutkuların ve isteklerin nesnesi farksızlaştıkça</w:t>
      </w:r>
      <w:r w:rsidR="00501AEE">
        <w:rPr>
          <w:rFonts w:cs="Times New Roman"/>
        </w:rPr>
        <w:t>,</w:t>
      </w:r>
      <w:r>
        <w:rPr>
          <w:rFonts w:cs="Times New Roman"/>
        </w:rPr>
        <w:t xml:space="preserve"> bu isteklerin ve tutkuları</w:t>
      </w:r>
      <w:r w:rsidR="00DA1C56">
        <w:rPr>
          <w:rFonts w:cs="Times New Roman"/>
        </w:rPr>
        <w:t>n bir bir ortadan kayboldukları,</w:t>
      </w:r>
      <w:r>
        <w:rPr>
          <w:rFonts w:cs="Times New Roman"/>
        </w:rPr>
        <w:t xml:space="preserve"> duyarlığın güdükleştiği, hayat gücünün zayıfladığı, görüntülerin solduğu, izlenimlerin etkilemeden geçip gittiği, günlerin gittikçe daha hızlı aktığı, olayların önemlerini kaybettiği ve her şeyin renksizleştiği görülür. Günlerin yükü altında sallanarak yürür insan ya da bir köşeye çekilip dinlenir. Geçmiş varlığının</w:t>
      </w:r>
      <w:r w:rsidR="00747F9C">
        <w:rPr>
          <w:rFonts w:cs="Times New Roman"/>
        </w:rPr>
        <w:t>,</w:t>
      </w:r>
      <w:r>
        <w:rPr>
          <w:rFonts w:cs="Times New Roman"/>
        </w:rPr>
        <w:t xml:space="preserve"> gölgesi ya da hayaleti haline girer. Kendinden geçme</w:t>
      </w:r>
      <w:r w:rsidR="00DA1C56">
        <w:rPr>
          <w:rFonts w:cs="Times New Roman"/>
        </w:rPr>
        <w:t>,</w:t>
      </w:r>
      <w:r>
        <w:rPr>
          <w:rFonts w:cs="Times New Roman"/>
        </w:rPr>
        <w:t xml:space="preserve"> bir gün ebedi uyku haline dönüşür.”</w:t>
      </w:r>
      <w:r w:rsidR="00480C25" w:rsidRPr="00480C25">
        <w:rPr>
          <w:rFonts w:cs="Arial TUR"/>
        </w:rPr>
        <w:t xml:space="preserve"> </w:t>
      </w:r>
      <w:r w:rsidR="00480C25">
        <w:rPr>
          <w:rFonts w:cs="Arial TUR"/>
        </w:rPr>
        <w:t>(Schopnhauer 1965 :</w:t>
      </w:r>
      <w:r w:rsidR="00480C25">
        <w:rPr>
          <w:rFonts w:cs="Times New Roman"/>
        </w:rPr>
        <w:t>79)</w:t>
      </w:r>
    </w:p>
    <w:p w:rsidR="000F5E85" w:rsidRDefault="000F5E85" w:rsidP="00D41E79">
      <w:pPr>
        <w:pStyle w:val="AralkYok"/>
      </w:pPr>
      <w:r>
        <w:rPr>
          <w:rFonts w:cs="Times New Roman"/>
        </w:rPr>
        <w:lastRenderedPageBreak/>
        <w:t xml:space="preserve">     Ancak bize göre bu sonuçların açığa çıkması için insanın yaşlılık yıllarını beklemesi hiç de gerekmiyor, </w:t>
      </w:r>
      <w:r w:rsidR="00FE3B30">
        <w:rPr>
          <w:rFonts w:cs="Times New Roman"/>
        </w:rPr>
        <w:t>kastre</w:t>
      </w:r>
      <w:r>
        <w:rPr>
          <w:rFonts w:cs="Times New Roman"/>
        </w:rPr>
        <w:t xml:space="preserve"> özne</w:t>
      </w:r>
      <w:r w:rsidR="00501AEE">
        <w:rPr>
          <w:rFonts w:cs="Times New Roman"/>
        </w:rPr>
        <w:t>,</w:t>
      </w:r>
      <w:r>
        <w:rPr>
          <w:rFonts w:cs="Times New Roman"/>
        </w:rPr>
        <w:t xml:space="preserve"> ergenlik fırtınalarından </w:t>
      </w:r>
      <w:r w:rsidR="00B505E7">
        <w:rPr>
          <w:rFonts w:cs="Times New Roman"/>
        </w:rPr>
        <w:t>itibaren</w:t>
      </w:r>
      <w:r>
        <w:rPr>
          <w:rFonts w:cs="Times New Roman"/>
        </w:rPr>
        <w:t xml:space="preserve"> erişkinlik yıllarına zaten anhedonik bir iş makinasına dönüşerek eriştiğinde fatura önüne konuluyor.</w:t>
      </w:r>
      <w:r w:rsidR="00635770">
        <w:rPr>
          <w:rFonts w:cs="Times New Roman"/>
        </w:rPr>
        <w:t xml:space="preserve"> Çünkü libidinal füzyon</w:t>
      </w:r>
      <w:r w:rsidR="00747F9C">
        <w:rPr>
          <w:rFonts w:cs="Times New Roman"/>
        </w:rPr>
        <w:t xml:space="preserve"> kaynakları</w:t>
      </w:r>
      <w:r w:rsidR="00635770">
        <w:rPr>
          <w:rFonts w:cs="Times New Roman"/>
        </w:rPr>
        <w:t xml:space="preserve"> ve libido</w:t>
      </w:r>
      <w:r w:rsidR="00837E2F">
        <w:rPr>
          <w:rFonts w:cs="Times New Roman"/>
        </w:rPr>
        <w:t>,</w:t>
      </w:r>
      <w:r w:rsidR="00635770">
        <w:rPr>
          <w:rFonts w:cs="Times New Roman"/>
        </w:rPr>
        <w:t xml:space="preserve"> beden ve ruhsallıktan desteğini çekince sonuç budur</w:t>
      </w:r>
      <w:r w:rsidR="00F40B2B">
        <w:rPr>
          <w:rFonts w:cs="Times New Roman"/>
        </w:rPr>
        <w:t>.</w:t>
      </w:r>
    </w:p>
    <w:p w:rsidR="004E031D" w:rsidRDefault="004E031D" w:rsidP="00D41E79">
      <w:pPr>
        <w:pStyle w:val="AralkYok"/>
      </w:pPr>
      <w:r>
        <w:t xml:space="preserve">     </w:t>
      </w:r>
      <w:r w:rsidR="00B505E7">
        <w:t xml:space="preserve"> </w:t>
      </w:r>
      <w:r w:rsidR="00B505E7">
        <w:rPr>
          <w:rFonts w:cs="Arial TUR"/>
        </w:rPr>
        <w:t>Schopnhauer</w:t>
      </w:r>
      <w:r w:rsidR="00B505E7">
        <w:t>’</w:t>
      </w:r>
      <w:r w:rsidR="00E01463">
        <w:t xml:space="preserve">dan sonra devam edelim. </w:t>
      </w:r>
      <w:r w:rsidR="00D03A6B">
        <w:t>Peki,</w:t>
      </w:r>
      <w:r>
        <w:t xml:space="preserve"> öznenin hayatından neler </w:t>
      </w:r>
      <w:r w:rsidR="00FE3B30">
        <w:t>kastre</w:t>
      </w:r>
      <w:r>
        <w:t xml:space="preserve"> edilir? Öncelikle sevgi, sevme yetisi </w:t>
      </w:r>
      <w:r w:rsidR="00FE3B30">
        <w:t>kastre</w:t>
      </w:r>
      <w:r>
        <w:t xml:space="preserve"> edilir. Sevgi</w:t>
      </w:r>
      <w:r w:rsidR="00DD03E5">
        <w:t>,</w:t>
      </w:r>
      <w:r>
        <w:t xml:space="preserve"> libidinal seviye ile bağlantılı bir yönelim ve yeti olması nedeniyle</w:t>
      </w:r>
      <w:r w:rsidR="00501AEE">
        <w:t>,</w:t>
      </w:r>
      <w:r>
        <w:t xml:space="preserve"> kastrasyonlara bağlı olarak potansiyelinde kayıplara uğrar. Libidinal seviye</w:t>
      </w:r>
      <w:r w:rsidR="00A550D0">
        <w:t>deki</w:t>
      </w:r>
      <w:r>
        <w:t xml:space="preserve"> kayı</w:t>
      </w:r>
      <w:r w:rsidR="00A550D0">
        <w:t>plar</w:t>
      </w:r>
      <w:r w:rsidR="00501AEE">
        <w:t>,</w:t>
      </w:r>
      <w:r>
        <w:t xml:space="preserve"> öznenin sevgi yönelimli nesne yatırımlarını önemli </w:t>
      </w:r>
      <w:r w:rsidR="003715C0">
        <w:t xml:space="preserve">ölçüde azaltır. Sevgisindeki </w:t>
      </w:r>
      <w:r>
        <w:t>azalış ve kastrasyonların neden olduğu problemlerinin yapılandırdığı</w:t>
      </w:r>
      <w:r w:rsidR="00391082">
        <w:t xml:space="preserve"> patolojik</w:t>
      </w:r>
      <w:r>
        <w:t xml:space="preserve"> gizil iç dünyası nedeniyle özne</w:t>
      </w:r>
      <w:r w:rsidR="001558CA">
        <w:t>,</w:t>
      </w:r>
      <w:r>
        <w:t xml:space="preserve"> insanlarla ilişkisinde ister istemez</w:t>
      </w:r>
      <w:r w:rsidR="00501AEE">
        <w:t>,</w:t>
      </w:r>
      <w:r>
        <w:t xml:space="preserve"> içteki beni ile dışa sunduğu beni arasındaki makas açıklığının ürettiği ciddi bir samimiyet eksikliğini de yaşamaktadır, böyle olmasını istemese de. </w:t>
      </w:r>
      <w:r w:rsidR="00D62FE6">
        <w:t>Mâruz</w:t>
      </w:r>
      <w:r>
        <w:t xml:space="preserve"> kaldığı vital seviye kaybı</w:t>
      </w:r>
      <w:r w:rsidR="00DD03E5">
        <w:t>,</w:t>
      </w:r>
      <w:r>
        <w:t xml:space="preserve"> öznenin varlık dünyasına</w:t>
      </w:r>
      <w:r w:rsidR="00442454">
        <w:t xml:space="preserve"> ve kendi varlığına</w:t>
      </w:r>
      <w:r>
        <w:t xml:space="preserve"> eksik sevgi yatırımının nedenidir.</w:t>
      </w:r>
      <w:r w:rsidR="00391082">
        <w:t xml:space="preserve"> Bu yüzden</w:t>
      </w:r>
      <w:r>
        <w:t xml:space="preserve"> </w:t>
      </w:r>
      <w:r w:rsidR="00391082">
        <w:t>v</w:t>
      </w:r>
      <w:r>
        <w:t>arlık dünyasına</w:t>
      </w:r>
      <w:r w:rsidR="00442454">
        <w:t xml:space="preserve"> ve kendi varlığına</w:t>
      </w:r>
      <w:r w:rsidR="00501AEE">
        <w:t>,</w:t>
      </w:r>
      <w:r>
        <w:t xml:space="preserve"> </w:t>
      </w:r>
      <w:r w:rsidR="007802E5">
        <w:t>varoluş</w:t>
      </w:r>
      <w:r>
        <w:t>unun kıvancını yansıtan sah</w:t>
      </w:r>
      <w:r w:rsidR="00391082">
        <w:t>ih bir coşku ile yönelemez. Bu sonucu</w:t>
      </w:r>
      <w:r w:rsidR="00501AEE">
        <w:t>,</w:t>
      </w:r>
      <w:r>
        <w:t xml:space="preserve"> dünya ile arasındaki </w:t>
      </w:r>
      <w:r w:rsidR="00B12B17">
        <w:t>emosyon</w:t>
      </w:r>
      <w:r w:rsidR="003715C0">
        <w:t xml:space="preserve">el </w:t>
      </w:r>
      <w:r>
        <w:t>kopukluk ve anlam eksikliği olarak</w:t>
      </w:r>
      <w:r w:rsidR="00501AEE">
        <w:t>,</w:t>
      </w:r>
      <w:r>
        <w:t xml:space="preserve"> yaşantı düzlemine aktarır. O zaman anlam bulamadığı varlık dünyasında</w:t>
      </w:r>
      <w:r w:rsidR="00501AEE">
        <w:t>,</w:t>
      </w:r>
      <w:r>
        <w:t xml:space="preserve"> </w:t>
      </w:r>
      <w:r w:rsidR="007802E5">
        <w:t>varoluş</w:t>
      </w:r>
      <w:r>
        <w:t>unun anlamının ne olduğu sorgulaması onun yakasını bırakmayacaktır. Biraz sorgulayan yapıda biri ise</w:t>
      </w:r>
      <w:r w:rsidR="00501AEE">
        <w:t>,</w:t>
      </w:r>
      <w:r>
        <w:t xml:space="preserve"> varlığın anlamını bütünsel olarak kucak</w:t>
      </w:r>
      <w:r w:rsidR="003715C0">
        <w:t xml:space="preserve">layacak bir dünya anlayışını </w:t>
      </w:r>
      <w:r>
        <w:t>yapılandırma girişimlerinden kaçınmayacaktır. Ama bu türden</w:t>
      </w:r>
      <w:r w:rsidR="005C4020">
        <w:t xml:space="preserve"> soyut </w:t>
      </w:r>
      <w:r>
        <w:t>felsefi sorgulamaların yanıtlarından</w:t>
      </w:r>
      <w:r w:rsidR="00442454">
        <w:t>,</w:t>
      </w:r>
      <w:r w:rsidR="005C4020">
        <w:t xml:space="preserve"> </w:t>
      </w:r>
      <w:r w:rsidR="007802E5">
        <w:t>varoluş</w:t>
      </w:r>
      <w:r w:rsidR="005C4020">
        <w:t>un</w:t>
      </w:r>
      <w:r>
        <w:t xml:space="preserve"> yaşanabilir ve kalıcı bir anlam</w:t>
      </w:r>
      <w:r w:rsidR="005C4020">
        <w:t>ının</w:t>
      </w:r>
      <w:r>
        <w:t xml:space="preserve"> inşası elbette olanaklı değildir ve </w:t>
      </w:r>
      <w:r w:rsidR="003715C0">
        <w:t>tabii</w:t>
      </w:r>
      <w:r>
        <w:t xml:space="preserve"> her zaman yanlış adreslerin kapıları çalınacaktır.</w:t>
      </w:r>
      <w:r w:rsidR="00B505E7">
        <w:t xml:space="preserve"> Bu durumda özne, olsa olsa nevrozlarının kaygan zemininde değişken ve geçici yaklaşımlar üretebilecektir</w:t>
      </w:r>
      <w:r>
        <w:t xml:space="preserve"> </w:t>
      </w:r>
      <w:r w:rsidR="00F67081">
        <w:t>Ö</w:t>
      </w:r>
      <w:r>
        <w:t>znenin</w:t>
      </w:r>
      <w:r w:rsidR="005C4020">
        <w:t xml:space="preserve"> inşa ederek</w:t>
      </w:r>
      <w:r>
        <w:t xml:space="preserve"> içine kalıcı</w:t>
      </w:r>
      <w:r w:rsidR="00CE5E36">
        <w:t xml:space="preserve"> biçimde</w:t>
      </w:r>
      <w:r>
        <w:t xml:space="preserve"> yerleşmek üzere ara</w:t>
      </w:r>
      <w:r w:rsidR="005C4020">
        <w:t>dığı</w:t>
      </w:r>
      <w:r>
        <w:t xml:space="preserve"> yanıtlar</w:t>
      </w:r>
      <w:r w:rsidR="00442454">
        <w:t xml:space="preserve"> </w:t>
      </w:r>
      <w:r w:rsidR="00BA38DA" w:rsidRPr="00373CC8">
        <w:t>(</w:t>
      </w:r>
      <w:r w:rsidR="007802E5">
        <w:t>varoluş</w:t>
      </w:r>
      <w:r w:rsidR="00442454">
        <w:t>un anlamına kalıcı yanıtlar getirmek isteyen</w:t>
      </w:r>
      <w:r w:rsidR="00373CC8">
        <w:t xml:space="preserve"> felsefi sistemcilerin</w:t>
      </w:r>
      <w:r w:rsidR="00442454">
        <w:t xml:space="preserve"> kulakları çınlasın</w:t>
      </w:r>
      <w:r w:rsidR="00501AEE">
        <w:t>!?</w:t>
      </w:r>
      <w:r w:rsidR="00A5560E" w:rsidRPr="00373CC8">
        <w:t>)</w:t>
      </w:r>
      <w:r w:rsidR="00CE5E36">
        <w:t>,</w:t>
      </w:r>
      <w:r w:rsidR="00391082">
        <w:t xml:space="preserve"> tabii</w:t>
      </w:r>
      <w:r>
        <w:t xml:space="preserve"> düşünce soyutlamaları</w:t>
      </w:r>
      <w:r w:rsidR="00CE5E36">
        <w:t xml:space="preserve"> ve</w:t>
      </w:r>
      <w:r>
        <w:t xml:space="preserve"> mantıksal çıkarımlar yoluyla elde edilemeyecektir. Çünkü</w:t>
      </w:r>
      <w:r w:rsidR="00F67081">
        <w:t xml:space="preserve"> yaşanılan</w:t>
      </w:r>
      <w:r>
        <w:t xml:space="preserve"> sorun</w:t>
      </w:r>
      <w:r w:rsidR="00391082">
        <w:t>,</w:t>
      </w:r>
      <w:r>
        <w:t xml:space="preserve"> öznenin kendisine ve varlık dünyasına yapmak zor</w:t>
      </w:r>
      <w:r w:rsidR="005C4020">
        <w:t>unda olduğu</w:t>
      </w:r>
      <w:r>
        <w:t xml:space="preserve"> libidinal yatırımların</w:t>
      </w:r>
      <w:r w:rsidR="005C4020">
        <w:t xml:space="preserve"> yetersizliğinin</w:t>
      </w:r>
      <w:r>
        <w:t xml:space="preserve"> sonucudur. Kastrasyonlar kaldırılmadan ve libidinal enerji, merkezde özneyi algılarının zindeliğinde eksiksiz canlandırmadan ve oluşan bu ruhsal odaktan yansıma ile ruhsal dinamizmini varlık dünyasına bir anl</w:t>
      </w:r>
      <w:r w:rsidR="005C4020">
        <w:t>am olarak yansıtmadan</w:t>
      </w:r>
      <w:r w:rsidR="00442454">
        <w:t>,</w:t>
      </w:r>
      <w:r w:rsidR="005C4020">
        <w:t xml:space="preserve"> </w:t>
      </w:r>
      <w:r w:rsidR="007802E5">
        <w:t>varoluş</w:t>
      </w:r>
      <w:r w:rsidR="005C4020">
        <w:t>unun</w:t>
      </w:r>
      <w:r>
        <w:t xml:space="preserve"> anlamının ne olduğu sorusu</w:t>
      </w:r>
      <w:r w:rsidR="00501AEE">
        <w:t>,</w:t>
      </w:r>
      <w:r>
        <w:t xml:space="preserve"> öznenin öznelliği doğrultusunda yanıtlanamayacaktır.  Özne</w:t>
      </w:r>
      <w:r w:rsidR="00501AEE">
        <w:t>,</w:t>
      </w:r>
      <w:r>
        <w:t xml:space="preserve"> ister istemez karşı karşıya kaldığı bu durumu</w:t>
      </w:r>
      <w:r w:rsidR="007B67BC">
        <w:t>,</w:t>
      </w:r>
      <w:r>
        <w:t xml:space="preserve"> varlığın boş ve anlamsız çehresi olarak yorumlayacaktır.</w:t>
      </w:r>
      <w:r w:rsidR="00243ADB">
        <w:t xml:space="preserve"> Çünkü aktifleşen kastrasyonların</w:t>
      </w:r>
      <w:r w:rsidR="00496874">
        <w:t xml:space="preserve"> </w:t>
      </w:r>
      <w:r w:rsidR="00243ADB">
        <w:t>libidoda neden olduğu</w:t>
      </w:r>
      <w:r w:rsidR="00496874">
        <w:t xml:space="preserve"> </w:t>
      </w:r>
      <w:r w:rsidR="00243ADB">
        <w:t>düşüşlerin bir sonucu olan ruhsal vakum, “</w:t>
      </w:r>
      <w:r w:rsidR="007802E5">
        <w:t>Varoluş</w:t>
      </w:r>
      <w:r w:rsidR="00243ADB">
        <w:t>un anlamı nedir?” sorusunun doğduğu odaktır. Bu temel gerçek dikkate alınmadan</w:t>
      </w:r>
      <w:r w:rsidR="00501AEE">
        <w:t>,</w:t>
      </w:r>
      <w:r w:rsidR="00243ADB">
        <w:t xml:space="preserve"> “Varlığın anlamı nedir?” sorusuna</w:t>
      </w:r>
      <w:r w:rsidR="00501AEE">
        <w:t>,</w:t>
      </w:r>
      <w:r w:rsidR="00496874">
        <w:t xml:space="preserve"> </w:t>
      </w:r>
      <w:r w:rsidR="00243ADB">
        <w:t>özne bir yanıt veremez ve aynı soruya felsefi bir araştırmanın içinden de</w:t>
      </w:r>
      <w:r w:rsidR="007B67BC">
        <w:t xml:space="preserve"> tatmin eden kalıcı bir</w:t>
      </w:r>
      <w:r w:rsidR="00243ADB">
        <w:t xml:space="preserve"> yanıt bulamaz.</w:t>
      </w:r>
      <w:r>
        <w:t xml:space="preserve"> </w:t>
      </w:r>
      <w:r w:rsidR="00496874">
        <w:t>Çünkü</w:t>
      </w:r>
      <w:r w:rsidR="00496874">
        <w:rPr>
          <w:rFonts w:cs="Times New Roman"/>
          <w:color w:val="000000" w:themeColor="text1"/>
        </w:rPr>
        <w:t xml:space="preserve"> orijininde varlık</w:t>
      </w:r>
      <w:r w:rsidR="00391082">
        <w:rPr>
          <w:rFonts w:cs="Times New Roman"/>
          <w:color w:val="000000" w:themeColor="text1"/>
        </w:rPr>
        <w:t xml:space="preserve"> </w:t>
      </w:r>
      <w:r w:rsidR="00BA38DA" w:rsidRPr="00373CC8">
        <w:rPr>
          <w:rFonts w:cs="Times New Roman"/>
          <w:color w:val="000000" w:themeColor="text1"/>
        </w:rPr>
        <w:t>(</w:t>
      </w:r>
      <w:r w:rsidR="00442454">
        <w:rPr>
          <w:rFonts w:cs="Times New Roman"/>
          <w:color w:val="000000" w:themeColor="text1"/>
        </w:rPr>
        <w:t>antikastrasyon alanındaki varlık</w:t>
      </w:r>
      <w:r w:rsidR="00A5560E" w:rsidRPr="00373CC8">
        <w:rPr>
          <w:rFonts w:cs="Times New Roman"/>
          <w:color w:val="000000" w:themeColor="text1"/>
        </w:rPr>
        <w:t>)</w:t>
      </w:r>
      <w:r w:rsidR="00501AEE" w:rsidRPr="00501AEE">
        <w:rPr>
          <w:rFonts w:cs="Times New Roman"/>
          <w:color w:val="000000" w:themeColor="text1"/>
        </w:rPr>
        <w:t>,</w:t>
      </w:r>
      <w:r w:rsidR="00496874">
        <w:rPr>
          <w:rFonts w:cs="Times New Roman"/>
          <w:color w:val="000000" w:themeColor="text1"/>
        </w:rPr>
        <w:t xml:space="preserve"> ancak gündeliğin sıradanlığına düşüp</w:t>
      </w:r>
      <w:r w:rsidR="00373CC8">
        <w:rPr>
          <w:rFonts w:cs="Times New Roman"/>
          <w:color w:val="000000" w:themeColor="text1"/>
        </w:rPr>
        <w:t>, yani</w:t>
      </w:r>
      <w:r w:rsidR="00E77FB2">
        <w:rPr>
          <w:rFonts w:cs="Times New Roman"/>
          <w:color w:val="000000" w:themeColor="text1"/>
        </w:rPr>
        <w:t xml:space="preserve"> kastrasyonların ürettiği nevrozlarında gündeliğin sıradanlığına düşüp</w:t>
      </w:r>
      <w:r w:rsidR="00496874">
        <w:rPr>
          <w:rFonts w:cs="Times New Roman"/>
          <w:color w:val="000000" w:themeColor="text1"/>
        </w:rPr>
        <w:t>, onun uğultuları içinde kaybolmaya başladığında</w:t>
      </w:r>
      <w:r w:rsidR="00501AEE">
        <w:rPr>
          <w:rFonts w:cs="Times New Roman"/>
          <w:color w:val="000000" w:themeColor="text1"/>
        </w:rPr>
        <w:t>,</w:t>
      </w:r>
      <w:r w:rsidR="00496874">
        <w:rPr>
          <w:rFonts w:cs="Times New Roman"/>
          <w:color w:val="000000" w:themeColor="text1"/>
        </w:rPr>
        <w:t xml:space="preserve"> </w:t>
      </w:r>
      <w:r w:rsidR="007802E5">
        <w:rPr>
          <w:rFonts w:cs="Times New Roman"/>
          <w:color w:val="000000" w:themeColor="text1"/>
        </w:rPr>
        <w:t>varoluş</w:t>
      </w:r>
      <w:r w:rsidR="00496874">
        <w:rPr>
          <w:rFonts w:cs="Times New Roman"/>
          <w:color w:val="000000" w:themeColor="text1"/>
        </w:rPr>
        <w:t xml:space="preserve">unun anlam ve amacını sorgulamaya başlar. Gündeliğin uğultusunda yitip giden varlığı, ona </w:t>
      </w:r>
      <w:r w:rsidR="007802E5">
        <w:rPr>
          <w:rFonts w:cs="Times New Roman"/>
          <w:color w:val="000000" w:themeColor="text1"/>
        </w:rPr>
        <w:t>varoluş</w:t>
      </w:r>
      <w:r w:rsidR="00496874">
        <w:rPr>
          <w:rFonts w:cs="Times New Roman"/>
          <w:color w:val="000000" w:themeColor="text1"/>
        </w:rPr>
        <w:t>unun vakumunu ifşa ettiğinde</w:t>
      </w:r>
      <w:r w:rsidR="000F01F0">
        <w:rPr>
          <w:rFonts w:cs="Times New Roman"/>
          <w:color w:val="000000" w:themeColor="text1"/>
        </w:rPr>
        <w:t>,</w:t>
      </w:r>
      <w:r w:rsidR="00496874">
        <w:rPr>
          <w:rFonts w:cs="Times New Roman"/>
          <w:color w:val="000000" w:themeColor="text1"/>
        </w:rPr>
        <w:t xml:space="preserve"> varlığın anlam ve amacını sorgulamak</w:t>
      </w:r>
      <w:r w:rsidR="00501AEE">
        <w:rPr>
          <w:rFonts w:cs="Times New Roman"/>
          <w:color w:val="000000" w:themeColor="text1"/>
        </w:rPr>
        <w:t>,</w:t>
      </w:r>
      <w:r w:rsidR="00496874">
        <w:rPr>
          <w:rFonts w:cs="Times New Roman"/>
          <w:color w:val="000000" w:themeColor="text1"/>
        </w:rPr>
        <w:t xml:space="preserve"> orijininde varlığın yeniden sorgulama alanına girer</w:t>
      </w:r>
      <w:r w:rsidR="00373CC8">
        <w:rPr>
          <w:rFonts w:cs="Times New Roman"/>
          <w:color w:val="000000" w:themeColor="text1"/>
        </w:rPr>
        <w:t>.</w:t>
      </w:r>
      <w:r w:rsidR="000F01F0">
        <w:rPr>
          <w:rFonts w:cs="Times New Roman"/>
          <w:color w:val="000000" w:themeColor="text1"/>
        </w:rPr>
        <w:t xml:space="preserve"> </w:t>
      </w:r>
      <w:r w:rsidR="00373CC8">
        <w:rPr>
          <w:rFonts w:cs="Times New Roman"/>
          <w:color w:val="000000" w:themeColor="text1"/>
        </w:rPr>
        <w:t>S</w:t>
      </w:r>
      <w:r w:rsidR="000F01F0">
        <w:rPr>
          <w:rFonts w:cs="Times New Roman"/>
          <w:color w:val="000000" w:themeColor="text1"/>
        </w:rPr>
        <w:t>oru, orijininde varlıktan gelir</w:t>
      </w:r>
      <w:r w:rsidR="00496874">
        <w:rPr>
          <w:rFonts w:cs="Times New Roman"/>
          <w:color w:val="000000" w:themeColor="text1"/>
        </w:rPr>
        <w:t>. Elbette tamlığındaki orijininde varlık</w:t>
      </w:r>
      <w:r w:rsidR="000F01F0">
        <w:rPr>
          <w:rFonts w:cs="Times New Roman"/>
          <w:color w:val="000000" w:themeColor="text1"/>
        </w:rPr>
        <w:t>,</w:t>
      </w:r>
      <w:r w:rsidR="00496874">
        <w:rPr>
          <w:rFonts w:cs="Times New Roman"/>
          <w:color w:val="000000" w:themeColor="text1"/>
        </w:rPr>
        <w:t xml:space="preserve"> bu sorgulamaların peşinde olmayacaktır. Kastrasyonlar, varoluşun anlamına ilişkin felsefi sorgulamaların köklerini saldığı topraktır ama yine de bu sorgulamalardan kalıcı bir yanıta erişilemeyecektir.</w:t>
      </w:r>
    </w:p>
    <w:p w:rsidR="004E031D" w:rsidRDefault="004E031D" w:rsidP="00D41E79">
      <w:pPr>
        <w:pStyle w:val="AralkYok"/>
      </w:pPr>
      <w:r>
        <w:t xml:space="preserve">     Cumhuriyet gazetesinin 8 Nisan</w:t>
      </w:r>
      <w:r w:rsidR="005C4020">
        <w:t xml:space="preserve"> 2010</w:t>
      </w:r>
      <w:r>
        <w:t xml:space="preserve"> Perşembe günkü kitap ekinden bir alıntıyı buraya taşıyacağım. Araştırmacı yazar Kamuran Gödelek’in “Kierkegaard” adlı kitabı ile ilgili olarak Mersin Üniversitesi Felsefe Bölümü’nden Taşkıner Ketenci’nin kısa inceleme yazısından alıntılar </w:t>
      </w:r>
      <w:r w:rsidR="005C4020">
        <w:t>aşağıdadır:</w:t>
      </w:r>
      <w:r>
        <w:t xml:space="preserve">      </w:t>
      </w:r>
    </w:p>
    <w:p w:rsidR="004E031D" w:rsidRDefault="004E031D" w:rsidP="00D41E79">
      <w:pPr>
        <w:pStyle w:val="AralkYok"/>
      </w:pPr>
      <w:r>
        <w:t xml:space="preserve">     Kamuran Gödelek’ten bir alıntı: “Kierkegaard </w:t>
      </w:r>
      <w:r w:rsidR="00F67081">
        <w:t>k</w:t>
      </w:r>
      <w:r>
        <w:t>üçük bir çocukken, babasının derin bir suçluluk ve günahla yoğrulmuş katı ve kasvetli dindarlığının çok fazla etkisinde kalmıştır. Sonradan genç bir adam olarak, bu etkiden mümkün olduğunca kaçmış ve bir süre için kurtulduğunu bile düşünmüştür. Bu dönemde bütün zamanını</w:t>
      </w:r>
      <w:r w:rsidR="00501AEE">
        <w:t>,</w:t>
      </w:r>
      <w:r>
        <w:t xml:space="preserve"> dünyayı mümkün olduğunca keşfetmeye ve mutlu olmaya adamıştır. 1836’da ahlaksal bir dönüşüme uğramış ve bir süre için yaşamını son derece katı ve evrensel ahlaki ilkelere göre sürdürmüştür. Sonra, 1839’da Hıristiyanlığa dönmüştür.”      </w:t>
      </w:r>
    </w:p>
    <w:p w:rsidR="004E031D" w:rsidRDefault="004E031D" w:rsidP="00D41E79">
      <w:pPr>
        <w:pStyle w:val="AralkYok"/>
      </w:pPr>
      <w:r>
        <w:t xml:space="preserve">     </w:t>
      </w:r>
      <w:r w:rsidR="005C4020">
        <w:t>B</w:t>
      </w:r>
      <w:r>
        <w:t>abasının ahlaki anlayışı, ister istemez</w:t>
      </w:r>
      <w:r w:rsidR="005C4020" w:rsidRPr="005C4020">
        <w:t xml:space="preserve"> </w:t>
      </w:r>
      <w:r w:rsidR="005C4020">
        <w:t>Kierkegaard’a,</w:t>
      </w:r>
      <w:r>
        <w:t xml:space="preserve"> bağlı olduğu dini dünya görüşünün asla kurtulamayacağı kastrasyonlarını dayatacaktır. </w:t>
      </w:r>
      <w:r w:rsidR="00CE5E36">
        <w:t>D</w:t>
      </w:r>
      <w:r>
        <w:t>ini baskılarla yapılanmış kastrasyonlardan kurtulmak</w:t>
      </w:r>
      <w:r w:rsidR="00501AEE">
        <w:t>,</w:t>
      </w:r>
      <w:r>
        <w:t xml:space="preserve"> ne yazık ki kolay değildir ve</w:t>
      </w:r>
      <w:r w:rsidR="00CE5E36">
        <w:t xml:space="preserve"> bunlar</w:t>
      </w:r>
      <w:r>
        <w:t xml:space="preserve"> çoğu kez </w:t>
      </w:r>
      <w:r w:rsidR="00CE5E36">
        <w:t>g</w:t>
      </w:r>
      <w:r>
        <w:t xml:space="preserve">eri dönerek </w:t>
      </w:r>
      <w:r w:rsidR="00BA38DA" w:rsidRPr="00373CC8">
        <w:t>(</w:t>
      </w:r>
      <w:r>
        <w:t>bir tür yineleme zorlanımı olarak</w:t>
      </w:r>
      <w:r w:rsidR="00A5560E" w:rsidRPr="00373CC8">
        <w:t>)</w:t>
      </w:r>
      <w:r>
        <w:t xml:space="preserve"> öznenin hayatına yeniden </w:t>
      </w:r>
      <w:r w:rsidR="003B7531">
        <w:t>hâkim</w:t>
      </w:r>
      <w:r>
        <w:t xml:space="preserve"> olurlar. Kierkegaard’ın başlardaki özgür duruşu</w:t>
      </w:r>
      <w:r w:rsidR="00501AEE">
        <w:t>,</w:t>
      </w:r>
      <w:r>
        <w:t xml:space="preserve"> aslı</w:t>
      </w:r>
      <w:r w:rsidR="00CE5E36">
        <w:t xml:space="preserve">nda kastrasyonlardan </w:t>
      </w:r>
      <w:r w:rsidR="00CE5E36">
        <w:lastRenderedPageBreak/>
        <w:t xml:space="preserve">gerçek </w:t>
      </w:r>
      <w:r>
        <w:t xml:space="preserve">kurtuluşu mümkün kılamadığı için kalıcı olamamış, </w:t>
      </w:r>
      <w:r w:rsidR="00391082">
        <w:t>kastrasyon</w:t>
      </w:r>
      <w:r>
        <w:t>ların geri dönüşü nedeniyle yeniden en baştaki dini dünya görüşünde karar kılmıştır.</w:t>
      </w:r>
      <w:r w:rsidR="00E77FB2" w:rsidRPr="00E77FB2">
        <w:t xml:space="preserve"> </w:t>
      </w:r>
      <w:r w:rsidR="00E77FB2">
        <w:t>Kierkegaard’ın dini dünya görüşüne geri dönüşü</w:t>
      </w:r>
      <w:r w:rsidR="00501AEE">
        <w:t>,</w:t>
      </w:r>
      <w:r w:rsidR="00E77FB2">
        <w:t xml:space="preserve"> kendisine ilişkin temel bir gerçeği keşfedişinin sonucu olan özgür bir seçim midir</w:t>
      </w:r>
      <w:r w:rsidR="00480C25">
        <w:t>? Bu ihtimal</w:t>
      </w:r>
      <w:r w:rsidR="00D36164">
        <w:t xml:space="preserve"> </w:t>
      </w:r>
      <w:r w:rsidR="00E77FB2">
        <w:t>çok tartışma götürür, babasının gösterdiği yoldan gittiği ise kesindir.</w:t>
      </w:r>
      <w:r>
        <w:t xml:space="preserve">  </w:t>
      </w:r>
    </w:p>
    <w:p w:rsidR="004E031D" w:rsidRDefault="004E031D" w:rsidP="00D41E79">
      <w:pPr>
        <w:pStyle w:val="AralkYok"/>
      </w:pPr>
      <w:r>
        <w:t xml:space="preserve">     Şimdi de Taşkıner Ketenci’nin Kierkegaard’la ilgili saptamalarını aktaralım: “Kierkegaard, “tanımlanamaz” gördüğü </w:t>
      </w:r>
      <w:r w:rsidR="007802E5">
        <w:t>varoluş</w:t>
      </w:r>
      <w:r>
        <w:t xml:space="preserve">un üç biçimini dile getirir: Estetik, ahlaksal ve dinsel. Estetik yaşam, sanat yaşamı değil, duyusal-haz yaşamıdır: Estetik sanata değil, eski </w:t>
      </w:r>
      <w:r w:rsidR="00D03A6B">
        <w:t>Yunancadaki</w:t>
      </w:r>
      <w:r>
        <w:t xml:space="preserve"> “Aisthesis”e, </w:t>
      </w:r>
      <w:r w:rsidR="00BA38DA" w:rsidRPr="00373CC8">
        <w:t>(</w:t>
      </w:r>
      <w:r>
        <w:t>algıya</w:t>
      </w:r>
      <w:r w:rsidR="00A5560E" w:rsidRPr="00373CC8">
        <w:t>)</w:t>
      </w:r>
      <w:r>
        <w:t xml:space="preserve"> göndermede bulunur. Tıpkı Kant’ın “Saf Aklın Eleştirisi”nde “</w:t>
      </w:r>
      <w:r w:rsidR="00D03A6B">
        <w:t>Transandantal</w:t>
      </w:r>
      <w:r>
        <w:t xml:space="preserve"> Estetik” bölümünde yaptığı gibi. Estetik yaşam, bir Don Juan yaşamı; haz </w:t>
      </w:r>
      <w:r w:rsidR="0078782A" w:rsidRPr="0078782A">
        <w:t>(</w:t>
      </w:r>
      <w:r>
        <w:t>özellikle cinsel haz</w:t>
      </w:r>
      <w:r w:rsidR="0078782A" w:rsidRPr="0078782A">
        <w:t>)</w:t>
      </w:r>
      <w:r>
        <w:t xml:space="preserve"> peşinde koşan, umutsuz bir yaşamdır. Bu yaşam umutsuzdur, çünkü “bireyin içinde duyumsal bir yaşamla doldurulamayacak, ezeli ve ebedi bir şey vardır. Kişi bu boşluğu doldurmak için kendini, evrensel olduğunu düşündüğü ahlaksal yargılara bağlar. Ne var ki bu yaşam tarzına “sıçramak” da sorunu çözmez. Çözüm, dinsel yaşama sıçramayı gerçekleştirmekle olanaklıdır.” </w:t>
      </w:r>
    </w:p>
    <w:p w:rsidR="004E031D" w:rsidRDefault="004E031D" w:rsidP="00D41E79">
      <w:pPr>
        <w:pStyle w:val="AralkYok"/>
      </w:pPr>
      <w:r>
        <w:t xml:space="preserve">     Yukarıdaki paragrafı değerlendirirken</w:t>
      </w:r>
      <w:r w:rsidR="00501AEE">
        <w:t>,</w:t>
      </w:r>
      <w:r>
        <w:t xml:space="preserve"> önce Don Juan örneğinden yola çıkabiliriz. Kierkegaard</w:t>
      </w:r>
      <w:r w:rsidR="00DD03E5">
        <w:t>,</w:t>
      </w:r>
      <w:r>
        <w:t xml:space="preserve"> </w:t>
      </w:r>
      <w:r w:rsidR="00B700B5">
        <w:t>Don Juan</w:t>
      </w:r>
      <w:r>
        <w:t xml:space="preserve"> yaşamın</w:t>
      </w:r>
      <w:r w:rsidR="00B700B5">
        <w:t>ın</w:t>
      </w:r>
      <w:r>
        <w:t xml:space="preserve"> umutsuz bir yaşam olduğunu söylerken elbette haklıdır. Ama Don Juan’ın yaşamı</w:t>
      </w:r>
      <w:r w:rsidR="00501AEE">
        <w:t>,</w:t>
      </w:r>
      <w:r>
        <w:t xml:space="preserve"> ne yazık ki</w:t>
      </w:r>
      <w:r w:rsidR="00747F9C">
        <w:t xml:space="preserve"> bizim</w:t>
      </w:r>
      <w:r w:rsidR="00F03C19">
        <w:t xml:space="preserve"> anladığımız</w:t>
      </w:r>
      <w:r>
        <w:t xml:space="preserve"> bir haz yaşamı değildir. Daha doğrusu hazda tıkanmışlığın, hazzı üretememenin kısır döngüsüne tutsak olmuş bir i</w:t>
      </w:r>
      <w:r w:rsidR="00CE5E36">
        <w:t>nsanın yaşamıdır</w:t>
      </w:r>
      <w:r w:rsidR="00D36164">
        <w:t>,</w:t>
      </w:r>
      <w:r w:rsidR="00CE5E36">
        <w:t xml:space="preserve"> </w:t>
      </w:r>
      <w:r w:rsidR="00D36164">
        <w:t>b</w:t>
      </w:r>
      <w:r w:rsidR="00CE5E36">
        <w:t xml:space="preserve">u nedenle </w:t>
      </w:r>
      <w:r>
        <w:t>Kierkgaard’ın yukarıdaki paragrafta geçen şu sözünü yerden göğe kadar haklı kılar: “Bu yaşam umutsuzdur, çünkü “bireyin içinde duyumsal bir yaşamla doldurulamayacak, ezeli ve ebedi bir şey vardır.</w:t>
      </w:r>
      <w:r w:rsidR="00F03C19">
        <w:t>”</w:t>
      </w:r>
      <w:r w:rsidR="00D36164">
        <w:t xml:space="preserve"> Evet, kastrasyonlarla bütünsel</w:t>
      </w:r>
      <w:r>
        <w:t xml:space="preserve"> cinsel hazlarının ve tatminlerinin tadı tuzu kaçırılarak ruhsal bütünlüğünden eksiltilmiş özne, </w:t>
      </w:r>
      <w:r w:rsidR="00D36164">
        <w:t>ruhsal dünyasını</w:t>
      </w:r>
      <w:r>
        <w:t xml:space="preserve">, içi bir türlü doldurulamaz bir boşluk olarak </w:t>
      </w:r>
      <w:r w:rsidR="00D36164">
        <w:t>deneyimley</w:t>
      </w:r>
      <w:r>
        <w:t>ecektir ve tabii aslında bu boşluğu</w:t>
      </w:r>
      <w:r w:rsidR="00CA0B40">
        <w:t>,</w:t>
      </w:r>
      <w:r>
        <w:t xml:space="preserve"> kaybedilen şeyin kendisinden başka </w:t>
      </w:r>
      <w:r w:rsidR="00CE5E36">
        <w:t>hiç</w:t>
      </w:r>
      <w:r>
        <w:t>bir şey</w:t>
      </w:r>
      <w:r w:rsidR="00CE5E36">
        <w:t>,</w:t>
      </w:r>
      <w:r>
        <w:t xml:space="preserve"> yani</w:t>
      </w:r>
      <w:r w:rsidR="00F67081">
        <w:t xml:space="preserve"> kaybedilmiş olanın</w:t>
      </w:r>
      <w:r>
        <w:t xml:space="preserve"> onarım</w:t>
      </w:r>
      <w:r w:rsidR="00F67081">
        <w:t>ın</w:t>
      </w:r>
      <w:r>
        <w:t xml:space="preserve">dan başka </w:t>
      </w:r>
      <w:r w:rsidR="00CE5E36">
        <w:t>hiç</w:t>
      </w:r>
      <w:r>
        <w:t>bir şey dolduramayacaktır.</w:t>
      </w:r>
      <w:r w:rsidR="00B700B5">
        <w:t xml:space="preserve"> Evrensel olduğu düşünülen ahlak yasaları</w:t>
      </w:r>
      <w:r w:rsidR="00CE5E36">
        <w:t>, özneden eksiltilmiş potansiyelin açtığı</w:t>
      </w:r>
      <w:r w:rsidR="00B700B5">
        <w:t xml:space="preserve"> bu boşluğu dolduramayacağı gibi</w:t>
      </w:r>
      <w:r w:rsidR="00EC0B08">
        <w:t>,</w:t>
      </w:r>
      <w:r w:rsidR="00F03C19">
        <w:t xml:space="preserve"> Kierkgaard’ın iddia ettiği şekilde</w:t>
      </w:r>
      <w:r w:rsidR="00B700B5">
        <w:t xml:space="preserve"> dinsel yaşama sıçramak da sonuç vermeyecektir.</w:t>
      </w:r>
      <w:r>
        <w:t xml:space="preserve"> </w:t>
      </w:r>
      <w:r w:rsidR="00CE5E36">
        <w:t>Onarım ancak, eksiltilmiş potansiyelin iadesi ile olanaklıdır, öbür onarım çabalarının hepsi, ikame çözümler olarak asla sonuç vermeyecektir.</w:t>
      </w:r>
      <w:r>
        <w:t xml:space="preserve"> </w:t>
      </w:r>
    </w:p>
    <w:p w:rsidR="004E031D" w:rsidRDefault="004E031D" w:rsidP="00D41E79">
      <w:pPr>
        <w:pStyle w:val="AralkYok"/>
      </w:pPr>
      <w:r>
        <w:t xml:space="preserve">     Tekrar Don Juan’a</w:t>
      </w:r>
      <w:r w:rsidR="00554775">
        <w:t xml:space="preserve"> ya da Don Juan benzeri erkelere</w:t>
      </w:r>
      <w:r>
        <w:t xml:space="preserve"> dönersek:</w:t>
      </w:r>
      <w:r w:rsidR="00554775">
        <w:t xml:space="preserve"> Bu tip erkekler, aşkta ve sevgide bağlanma kapasitesine sahip değildirler. Açıkçası sevme yeteneğinden yoksundurlar. Sadece, tuzaklarına düşürdükleri kadınların sayısı ile övünürler. Sadece skor peşinde koşarlar. Kadına saygı da duymazlar. Bunların gözünde kadın, sadece bir masturbasyon nesnesidir. Ama kadına bu tarzda yaklaşan erkeklerin, orgazmı, NN’nin ortalama haz seviyesinde bile yaşamaları zaten mümkün değildir. Aşkta ve sevgide bağlanma kapasitelerinin olmayışı, cinsel eksende, libidinal füzyondan beslenemediklerinin açık kanıtıdır. NN erkekler, her ne kadar</w:t>
      </w:r>
      <w:r w:rsidR="00747F9C">
        <w:t xml:space="preserve"> </w:t>
      </w:r>
      <w:r w:rsidR="00554775">
        <w:t>eksiksiz orgazm hazlarını yaşamada yetersiz olsalar bil</w:t>
      </w:r>
      <w:r w:rsidR="00747F9C">
        <w:t>e</w:t>
      </w:r>
      <w:r w:rsidR="00554775">
        <w:t>, bir kadına aşık olduklarında, en azından uzun süreli olmak üzere, aşk duyguları libidinal füzyondan beslenir.</w:t>
      </w:r>
      <w:r w:rsidR="000B7EF9">
        <w:t xml:space="preserve"> Don Juan ve benzerlerinde ise bu kapasite hiç yoktur. Bu nedenle karşı cinsle ilişkileri, tatminin yaşanması bakımından son derece problemlidir. Yani karşı cinsle ilişkilerinde, mutluluk yaşama şansları yoktur. Daha doğrusu iç boşluklarını, karşı cinsle kurdukları ama ruhsal içerik bakımından boş ilişkilerle umutsuzca kapamaya çalışırlar.</w:t>
      </w:r>
      <w:r w:rsidR="007F12DE">
        <w:t xml:space="preserve"> </w:t>
      </w:r>
      <w:r w:rsidR="000B7EF9">
        <w:t>Kısacası, adı Don Juan da olsa karşımızda çaresiz bir insan vardır. Bu perspektife yerleşerek tekrar Don Juan’</w:t>
      </w:r>
      <w:r w:rsidR="00480C25">
        <w:t>a</w:t>
      </w:r>
      <w:r w:rsidR="000B7EF9">
        <w:t xml:space="preserve"> bakalım:</w:t>
      </w:r>
      <w:r>
        <w:t xml:space="preserve"> Don Juan’ın cinsel yaşamında</w:t>
      </w:r>
      <w:r w:rsidR="000B7EF9">
        <w:t>, belirttiğimiz nedenlerden dolayı</w:t>
      </w:r>
      <w:r>
        <w:t xml:space="preserve"> eksiksiz </w:t>
      </w:r>
      <w:r w:rsidR="00C34B1D">
        <w:t>orgazm</w:t>
      </w:r>
      <w:r>
        <w:t xml:space="preserve"> hazzının üretilebilmesi bir </w:t>
      </w:r>
      <w:r w:rsidR="00A819D1">
        <w:t>türlü mümkün olmamaktadır.</w:t>
      </w:r>
      <w:r w:rsidR="000B7EF9">
        <w:t xml:space="preserve"> Yine aynı nedenlerle</w:t>
      </w:r>
      <w:r w:rsidR="00A819D1">
        <w:t xml:space="preserve"> </w:t>
      </w:r>
      <w:r>
        <w:t>Don Juan</w:t>
      </w:r>
      <w:r w:rsidR="000B7EF9">
        <w:t>,</w:t>
      </w:r>
      <w:r>
        <w:t xml:space="preserve"> normal nevrotik ortalama bir insanın cinsel haz yaşama kapasitesine bile asla sahip değildi. Bundan dolayı</w:t>
      </w:r>
      <w:r w:rsidR="00A819D1">
        <w:t xml:space="preserve"> hazdaki eksiksiz</w:t>
      </w:r>
      <w:r>
        <w:t xml:space="preserve"> tatminini</w:t>
      </w:r>
      <w:r w:rsidR="000B7EF9">
        <w:t>,</w:t>
      </w:r>
      <w:r w:rsidR="00A819D1">
        <w:t xml:space="preserve"> umutsuz bir arayışla</w:t>
      </w:r>
      <w:r>
        <w:t xml:space="preserve"> hep bir sonr</w:t>
      </w:r>
      <w:r w:rsidR="00D36164">
        <w:t>aki partnerden bekliyordu</w:t>
      </w:r>
      <w:r w:rsidR="00373CC8">
        <w:t>.</w:t>
      </w:r>
      <w:r w:rsidR="00747F9C">
        <w:t xml:space="preserve"> </w:t>
      </w:r>
      <w:r w:rsidR="00373CC8">
        <w:t>T</w:t>
      </w:r>
      <w:r w:rsidR="000B7EF9">
        <w:t xml:space="preserve">ek </w:t>
      </w:r>
      <w:r w:rsidR="002D7B8D">
        <w:t>başına</w:t>
      </w:r>
      <w:r w:rsidR="000B7EF9">
        <w:t xml:space="preserve"> bu bulgu bile, eksiksiz hazzı yaşama kapasitesizliğinin şaşmaz bir kanıtıdır</w:t>
      </w:r>
      <w:r w:rsidR="00D36164">
        <w:t>. K</w:t>
      </w:r>
      <w:r>
        <w:t>endisinin hazdaki tıkanıklığından dolayı hiçbir partneri</w:t>
      </w:r>
      <w:r w:rsidR="00A819D1">
        <w:t>yl</w:t>
      </w:r>
      <w:r>
        <w:t>e</w:t>
      </w:r>
      <w:r w:rsidR="00A819D1">
        <w:t xml:space="preserve"> amacın</w:t>
      </w:r>
      <w:r w:rsidR="00D36164">
        <w:t>a</w:t>
      </w:r>
      <w:r>
        <w:t xml:space="preserve"> </w:t>
      </w:r>
      <w:r w:rsidR="00D36164">
        <w:t>erişe</w:t>
      </w:r>
      <w:r>
        <w:t>meyince</w:t>
      </w:r>
      <w:r w:rsidR="000B7EF9">
        <w:t>,</w:t>
      </w:r>
      <w:r>
        <w:t xml:space="preserve"> bir sonraki partnere umut bağlıyordu. Tabii durmak</w:t>
      </w:r>
      <w:r w:rsidR="00D36164">
        <w:t>sızın da partner değiştiriyordu,</w:t>
      </w:r>
      <w:r>
        <w:t xml:space="preserve"> içinde bulunduğu ruhsal açmaz nedeniyle buna mecburdu. </w:t>
      </w:r>
      <w:r w:rsidR="00D62FE6">
        <w:t>Mâruz</w:t>
      </w:r>
      <w:r>
        <w:t xml:space="preserve"> kaldığı sorunun bir yanı</w:t>
      </w:r>
      <w:r w:rsidR="00D36164">
        <w:t>nı böylece açıklamış olalım</w:t>
      </w:r>
      <w:r>
        <w:t>.</w:t>
      </w:r>
      <w:r w:rsidR="00A819D1">
        <w:t xml:space="preserve"> Sorunun</w:t>
      </w:r>
      <w:r>
        <w:t xml:space="preserve"> </w:t>
      </w:r>
      <w:r w:rsidR="00A819D1">
        <w:t>ö</w:t>
      </w:r>
      <w:r>
        <w:t>bür yanı</w:t>
      </w:r>
      <w:r w:rsidR="00A819D1">
        <w:t xml:space="preserve"> şudur:</w:t>
      </w:r>
      <w:r>
        <w:t xml:space="preserve"> </w:t>
      </w:r>
      <w:r w:rsidR="00D36164">
        <w:t>Eksiksiz</w:t>
      </w:r>
      <w:r>
        <w:t xml:space="preserve"> haz</w:t>
      </w:r>
      <w:r w:rsidR="00D36164">
        <w:t>zı yaşama</w:t>
      </w:r>
      <w:r>
        <w:t xml:space="preserve"> yetersiz</w:t>
      </w:r>
      <w:r w:rsidR="00D36164">
        <w:t>l</w:t>
      </w:r>
      <w:r>
        <w:t>iği nedeniyle</w:t>
      </w:r>
      <w:r w:rsidR="000B7EF9">
        <w:t>,</w:t>
      </w:r>
      <w:r>
        <w:t xml:space="preserve"> aldanma pahasına da olsa</w:t>
      </w:r>
      <w:r w:rsidR="000B7EF9">
        <w:t>,</w:t>
      </w:r>
      <w:r>
        <w:t xml:space="preserve"> cinsel yönden güçlü biri olduğu yönünde kendini kendine karşı kanıtlamak zorundaydı. Tıpkı cinselliğin sahnesine yüks</w:t>
      </w:r>
      <w:r w:rsidR="00D36164">
        <w:t xml:space="preserve">ek performans rolü ile çıkıp </w:t>
      </w:r>
      <w:r>
        <w:t xml:space="preserve">cinsel </w:t>
      </w:r>
      <w:r w:rsidR="00480C25">
        <w:t>yetersizliklerini</w:t>
      </w:r>
      <w:r w:rsidR="00A819D1">
        <w:t>, tıkanıklıklarını</w:t>
      </w:r>
      <w:r>
        <w:t xml:space="preserve"> maskelemeye çalışan pek çok </w:t>
      </w:r>
      <w:r w:rsidR="00480C25">
        <w:t>erkeğin</w:t>
      </w:r>
      <w:r>
        <w:t xml:space="preserve"> yaptığı gibi. Ayrıca Don Juan’ın cinsel yakınlık kurduğu kadınları aşağıladığı da söylenir. </w:t>
      </w:r>
      <w:r w:rsidR="00B700B5">
        <w:t>Bunun şöyle bir nedeni olabilir:</w:t>
      </w:r>
      <w:r>
        <w:t xml:space="preserve"> </w:t>
      </w:r>
      <w:r w:rsidR="00B700B5">
        <w:t>C</w:t>
      </w:r>
      <w:r w:rsidR="0064589A">
        <w:t>insel ilişkiden u</w:t>
      </w:r>
      <w:r>
        <w:t>mduğu hazzı elde edememesin</w:t>
      </w:r>
      <w:r w:rsidR="00D36164">
        <w:t>in sorumlusu olarak</w:t>
      </w:r>
      <w:r w:rsidR="000B7EF9">
        <w:t xml:space="preserve"> kendisini değil,</w:t>
      </w:r>
      <w:r w:rsidR="00D36164">
        <w:t xml:space="preserve"> partnerlerini</w:t>
      </w:r>
      <w:r>
        <w:t xml:space="preserve"> görmesi. Mademki bu </w:t>
      </w:r>
      <w:r>
        <w:lastRenderedPageBreak/>
        <w:t>kadınlar kendisine umduğu hazzı veremiyorlar</w:t>
      </w:r>
      <w:r w:rsidR="000B7EF9">
        <w:t>,</w:t>
      </w:r>
      <w:r>
        <w:t xml:space="preserve"> o zaman onları niye yüceltsin ki!</w:t>
      </w:r>
      <w:r w:rsidR="00C3634A">
        <w:t xml:space="preserve">  Yani kadınlara ilgisinde</w:t>
      </w:r>
      <w:r w:rsidR="00A97DE9">
        <w:t>,</w:t>
      </w:r>
      <w:r w:rsidR="00C3634A">
        <w:t xml:space="preserve"> libidinal füzyondan gelen bir parça idealizasyon aktarımı bile yoktu. Bu durum, hazda tıkanmış eril öznenin kaçamayacağı bir sonuçtur.</w:t>
      </w:r>
      <w:r>
        <w:t xml:space="preserve"> </w:t>
      </w:r>
      <w:r w:rsidR="00C3634A">
        <w:t>H</w:t>
      </w:r>
      <w:r>
        <w:t xml:space="preserve">azda </w:t>
      </w:r>
      <w:r w:rsidR="00FE3B30">
        <w:t>kastre</w:t>
      </w:r>
      <w:r w:rsidR="00AB21E2">
        <w:t xml:space="preserve"> edilmişli</w:t>
      </w:r>
      <w:r w:rsidR="00C3634A">
        <w:t>ğin</w:t>
      </w:r>
      <w:r>
        <w:t xml:space="preserve"> </w:t>
      </w:r>
      <w:r w:rsidR="00AB21E2">
        <w:t xml:space="preserve">miktarına </w:t>
      </w:r>
      <w:r>
        <w:t>bağlı olarak üre</w:t>
      </w:r>
      <w:r w:rsidR="00C3634A">
        <w:t>yen</w:t>
      </w:r>
      <w:r>
        <w:t xml:space="preserve"> gizil agresyon</w:t>
      </w:r>
      <w:r w:rsidR="00DD03E5">
        <w:t>,</w:t>
      </w:r>
      <w:r>
        <w:t xml:space="preserve"> herhalde Don Juan’ın kadınl</w:t>
      </w:r>
      <w:r w:rsidR="00460907">
        <w:t>ara yönelik aşağılayıcı tutu</w:t>
      </w:r>
      <w:r>
        <w:t>m</w:t>
      </w:r>
      <w:r w:rsidR="00460907">
        <w:t>u</w:t>
      </w:r>
      <w:r>
        <w:t>nu açıklar. Kısacası, Don Juan’ın çapkınlığı, gösterilmeye</w:t>
      </w:r>
      <w:r w:rsidR="00C3634A">
        <w:t xml:space="preserve"> çalışılanın tam tersini kanıtla</w:t>
      </w:r>
      <w:r>
        <w:t>r.</w:t>
      </w:r>
      <w:r w:rsidR="0064589A">
        <w:t xml:space="preserve"> Burada eksiksiz hazda sürekli tatminsizliğin yol açtığı kışkırtılmış libido söz konusudur.</w:t>
      </w:r>
      <w:r w:rsidR="00373CC8">
        <w:t xml:space="preserve"> Kışkırtılmış libidoyu, libido gücü anlamında değil, bir sonuca erememek üzere sürekli tetiklenen bir libido anlamında düşünmemiz gerekiyor.</w:t>
      </w:r>
      <w:r w:rsidR="00652540">
        <w:t xml:space="preserve"> Kışkırtılmış libido, eksiksiz tatminde bir tıkanıklığın sonucu olarak</w:t>
      </w:r>
      <w:r w:rsidR="00EF7120">
        <w:t>,</w:t>
      </w:r>
      <w:r w:rsidR="00652540">
        <w:t xml:space="preserve"> her zaman libidinal iktidarsızlı</w:t>
      </w:r>
      <w:r w:rsidR="00D55710">
        <w:t xml:space="preserve">ğın göstergesidir ve ne yazık </w:t>
      </w:r>
      <w:r w:rsidR="00652540">
        <w:t xml:space="preserve">ki </w:t>
      </w:r>
      <w:r w:rsidR="00480C25">
        <w:t xml:space="preserve">onun </w:t>
      </w:r>
      <w:r w:rsidR="00652540">
        <w:t xml:space="preserve">baskısına </w:t>
      </w:r>
      <w:r w:rsidR="00D62FE6">
        <w:t>mâruz</w:t>
      </w:r>
      <w:r w:rsidR="00652540">
        <w:t xml:space="preserve"> kalan özneye</w:t>
      </w:r>
      <w:r w:rsidR="00EF7120">
        <w:t>,</w:t>
      </w:r>
      <w:r w:rsidR="00652540">
        <w:t xml:space="preserve"> eksiksiz tatminin sağladığı ruhsal dinginlik bir türlü nasip olmaz.</w:t>
      </w:r>
      <w:r>
        <w:t xml:space="preserve"> Daha önceki bölümlerde açıklandığı için ayrıntıya girmeden şunlar söylenebilir: OGP</w:t>
      </w:r>
      <w:r w:rsidR="00EF7120">
        <w:t>,</w:t>
      </w:r>
      <w:r>
        <w:t xml:space="preserve"> tek eşli cinsel bir programı gündeme get</w:t>
      </w:r>
      <w:r w:rsidR="00460907">
        <w:t>i</w:t>
      </w:r>
      <w:r>
        <w:t>rmesi nedeniyle</w:t>
      </w:r>
      <w:r w:rsidR="00EF7120">
        <w:t>,</w:t>
      </w:r>
      <w:r>
        <w:t xml:space="preserve"> Don J</w:t>
      </w:r>
      <w:r w:rsidR="00652540">
        <w:t xml:space="preserve">uan cinselliğini dışta bırakır. </w:t>
      </w:r>
      <w:r>
        <w:t xml:space="preserve">Çünkü yapılanması duygusal </w:t>
      </w:r>
      <w:r w:rsidR="00460907">
        <w:t xml:space="preserve">zeminde uzun süreli bir ruhsal </w:t>
      </w:r>
      <w:r>
        <w:t>y</w:t>
      </w:r>
      <w:r w:rsidR="00460907">
        <w:t>a</w:t>
      </w:r>
      <w:r w:rsidR="00D36164">
        <w:t>tırımı ve ilişkilerde</w:t>
      </w:r>
      <w:r>
        <w:t xml:space="preserve"> içtenli</w:t>
      </w:r>
      <w:r w:rsidR="00D36164">
        <w:t>ği</w:t>
      </w:r>
      <w:r>
        <w:t xml:space="preserve"> zorunlu kılar</w:t>
      </w:r>
      <w:r w:rsidR="00AB21E2">
        <w:t xml:space="preserve">; </w:t>
      </w:r>
      <w:r w:rsidR="00460907">
        <w:t>geçi</w:t>
      </w:r>
      <w:r>
        <w:t>c</w:t>
      </w:r>
      <w:r w:rsidR="00460907">
        <w:t>i</w:t>
      </w:r>
      <w:r>
        <w:t>, günü birlik ilişkileri dışta bırakır.</w:t>
      </w:r>
      <w:r w:rsidR="00137426">
        <w:t xml:space="preserve"> Bu nedenle Don Juan örneği işin en başında ilgisiz bir örnekti.</w:t>
      </w:r>
      <w:r>
        <w:t xml:space="preserve">   </w:t>
      </w:r>
    </w:p>
    <w:p w:rsidR="00480C25" w:rsidRDefault="00AC3DFC" w:rsidP="00D41E79">
      <w:pPr>
        <w:pStyle w:val="AralkYok"/>
      </w:pPr>
      <w:r>
        <w:t xml:space="preserve">     </w:t>
      </w:r>
      <w:r w:rsidR="00D36164">
        <w:t>Don Juan tarzı</w:t>
      </w:r>
      <w:r w:rsidR="00A819D1">
        <w:t xml:space="preserve"> cinsel yaşamın neden iflasa </w:t>
      </w:r>
      <w:r w:rsidR="00D03A6B">
        <w:t>mahkûm</w:t>
      </w:r>
      <w:r w:rsidR="00A819D1">
        <w:t xml:space="preserve"> olduğunu ek bir düşünceyle genişletelim: Eksiksiz hazzın üretilememesi</w:t>
      </w:r>
      <w:r w:rsidR="00EF7120">
        <w:t>,</w:t>
      </w:r>
      <w:r w:rsidR="00A819D1">
        <w:t xml:space="preserve"> ruhsallığa daima rezillik hissi olarak tercüme edilir. Şundan dolayı: </w:t>
      </w:r>
      <w:r w:rsidR="00A97DE9">
        <w:t>Orijininde varlığın</w:t>
      </w:r>
      <w:r w:rsidR="00A819D1">
        <w:t xml:space="preserve"> onaylamadığı bir partnerle cinsel ilişki,</w:t>
      </w:r>
      <w:r w:rsidR="006551F1">
        <w:t xml:space="preserve"> öznenin kendi özüyle ilişkisine bir ihanet olduğu için</w:t>
      </w:r>
      <w:r w:rsidR="00EF7120">
        <w:t>,</w:t>
      </w:r>
      <w:r w:rsidR="006551F1">
        <w:t xml:space="preserve"> yaşanacak duygular, değersizlik ve aşağılanmışlık duygularıdır. İnsan ruhsallığı</w:t>
      </w:r>
      <w:r w:rsidR="00EF7120">
        <w:t>,</w:t>
      </w:r>
      <w:r w:rsidR="006551F1">
        <w:t xml:space="preserve"> kendi bütünlüğünü koruma onuruyla yapılandırılmıştır</w:t>
      </w:r>
      <w:r w:rsidR="00A97DE9">
        <w:t>.</w:t>
      </w:r>
      <w:r w:rsidR="004D63B7">
        <w:t xml:space="preserve"> Şöyle de söyleyebiliriz: Libidinal füzyon, anneden alınan sevgi üzerinden yapılanır. Sahih sevginin yuvası olarak libidinal füzyon, sahte sevgi gösterilerinin hizmetinde kullanılamaz. Bu nedenle libidinal füzyon odağı, sevginin onurudur. Bu temel gerçek çerçevesindeki</w:t>
      </w:r>
      <w:r w:rsidR="006551F1">
        <w:t xml:space="preserve"> </w:t>
      </w:r>
      <w:r w:rsidR="004D63B7">
        <w:t>r</w:t>
      </w:r>
      <w:r w:rsidR="006551F1">
        <w:t>uhsal bütünlüğü koru</w:t>
      </w:r>
      <w:r w:rsidR="00AB21E2">
        <w:t>maya, dengede tutmaya yönelik</w:t>
      </w:r>
      <w:r w:rsidR="006551F1">
        <w:t xml:space="preserve"> motivasyona onur duygusu diyebiliriz. İşte bu gerçeğin farkına varamayarak</w:t>
      </w:r>
      <w:r w:rsidR="00EF7120">
        <w:t>,</w:t>
      </w:r>
      <w:r w:rsidR="006551F1">
        <w:t xml:space="preserve"> içtenliğinden uzaklaşan özne, bu </w:t>
      </w:r>
      <w:r w:rsidR="007802E5">
        <w:t>varoluş</w:t>
      </w:r>
      <w:r w:rsidR="006551F1">
        <w:t xml:space="preserve"> suçunun bedelini elbette rezillik his</w:t>
      </w:r>
      <w:r w:rsidR="004D63B7">
        <w:t>ler</w:t>
      </w:r>
      <w:r w:rsidR="006551F1">
        <w:t>i ile ödeyecektir. Özne kendi özünü</w:t>
      </w:r>
      <w:r w:rsidR="00373CC8">
        <w:t>, yani</w:t>
      </w:r>
      <w:r w:rsidR="006551F1">
        <w:t xml:space="preserve"> libidinal füzyonda anneden alınmış sahih aşk ve sevginin tortulaşmasıyla yapılanmış olan</w:t>
      </w:r>
      <w:r w:rsidR="00797F26">
        <w:t xml:space="preserve"> özünü</w:t>
      </w:r>
      <w:r w:rsidR="00373CC8">
        <w:t xml:space="preserve"> </w:t>
      </w:r>
      <w:r w:rsidR="006551F1">
        <w:t>tanımasa da</w:t>
      </w:r>
      <w:r w:rsidR="00EF7120">
        <w:t>,</w:t>
      </w:r>
      <w:r w:rsidR="006551F1">
        <w:t xml:space="preserve"> her zaman onun denetimi altındadır. Dıştan ge</w:t>
      </w:r>
      <w:r w:rsidR="00797F26">
        <w:t>len etkilerle kendini aldatsa bile</w:t>
      </w:r>
      <w:r w:rsidR="00EF7120">
        <w:t>,</w:t>
      </w:r>
      <w:r w:rsidR="006551F1">
        <w:t xml:space="preserve"> </w:t>
      </w:r>
      <w:r w:rsidR="00797F26">
        <w:t>yapılanmış özünü aldatamayacaktır. Özüne</w:t>
      </w:r>
      <w:r w:rsidR="006551F1">
        <w:t xml:space="preserve"> her ihanetini</w:t>
      </w:r>
      <w:r w:rsidR="00D03A6B">
        <w:t>n</w:t>
      </w:r>
      <w:r w:rsidR="00797F26">
        <w:t xml:space="preserve"> bedelini</w:t>
      </w:r>
      <w:r w:rsidR="006551F1">
        <w:t>, tekrar ifade edelim, rezillik hisleri yaşayarak ödeyecektir</w:t>
      </w:r>
      <w:r w:rsidR="00373CC8">
        <w:t>. Çünkü kendine karşı sahtekârlık yüzünden, bir başka anlamda ise libidinal füzyon realitesine ihanet ettiği için, bu realitenin özü ile uyumsuzl</w:t>
      </w:r>
      <w:r w:rsidR="00931A9D">
        <w:t>uk hisleri yaşayacaktır.</w:t>
      </w:r>
      <w:r w:rsidR="00480C25" w:rsidRPr="00480C25">
        <w:t xml:space="preserve"> </w:t>
      </w:r>
      <w:r w:rsidR="00480C25">
        <w:t>İşte Don Juan’ın kaderi buydu. Bu yüzden Don Juan örneği, işin en başında, hazların, insan onuruyla uyumlu yaşanması bakımından ilgisiz bir örnekti.</w:t>
      </w:r>
      <w:r w:rsidR="00931A9D">
        <w:t xml:space="preserve"> Oysa </w:t>
      </w:r>
      <w:r w:rsidR="00635150">
        <w:t>sahih sevgi</w:t>
      </w:r>
      <w:r w:rsidR="00373CC8">
        <w:t>de</w:t>
      </w:r>
      <w:r w:rsidR="00635150">
        <w:t xml:space="preserve"> ve</w:t>
      </w:r>
      <w:r w:rsidR="00A97DE9">
        <w:t xml:space="preserve"> eksiksiz</w:t>
      </w:r>
      <w:r w:rsidR="00635150">
        <w:t xml:space="preserve"> cinsel tatminlerde</w:t>
      </w:r>
      <w:r w:rsidR="00747F9C">
        <w:t>,</w:t>
      </w:r>
      <w:r w:rsidR="00635150">
        <w:t xml:space="preserve"> rezillik hisleri iptal edilir</w:t>
      </w:r>
      <w:r w:rsidR="00D36164">
        <w:t>; öznenin hisleri</w:t>
      </w:r>
      <w:r w:rsidR="00747F9C">
        <w:t>,</w:t>
      </w:r>
      <w:r w:rsidR="00D36164">
        <w:t xml:space="preserve"> öz-idealizasyon</w:t>
      </w:r>
      <w:r w:rsidR="00EF7120">
        <w:t xml:space="preserve"> yatırımları</w:t>
      </w:r>
      <w:r w:rsidR="00346F4C">
        <w:t xml:space="preserve"> ve hem partnerine hem kendisine yaptığı süblimasyon yatırımları</w:t>
      </w:r>
      <w:r w:rsidR="00D36164">
        <w:t xml:space="preserve"> yönünde yükselir</w:t>
      </w:r>
      <w:r w:rsidR="00373CC8">
        <w:t>.</w:t>
      </w:r>
    </w:p>
    <w:p w:rsidR="004E031D" w:rsidRDefault="00F67081" w:rsidP="00D41E79">
      <w:pPr>
        <w:pStyle w:val="AralkYok"/>
      </w:pPr>
      <w:r>
        <w:t xml:space="preserve">     D</w:t>
      </w:r>
      <w:r w:rsidR="004E031D">
        <w:t>aha önce</w:t>
      </w:r>
      <w:r w:rsidRPr="00F67081">
        <w:t xml:space="preserve"> </w:t>
      </w:r>
      <w:r>
        <w:t>yukarıya</w:t>
      </w:r>
      <w:r w:rsidR="004E031D">
        <w:t xml:space="preserve"> alınmış aynı söze bir</w:t>
      </w:r>
      <w:r w:rsidR="004F7661">
        <w:t xml:space="preserve"> kere daha bakalım.</w:t>
      </w:r>
      <w:r w:rsidR="004E031D">
        <w:t xml:space="preserve"> Kierkegaard, “</w:t>
      </w:r>
      <w:r w:rsidR="00931A9D">
        <w:t>B</w:t>
      </w:r>
      <w:r w:rsidR="004E031D">
        <w:t xml:space="preserve">ireyin içinde duyumsal bir yaşamla doldurulamayacak, ezeli ve ebedi bir şey vardır.” </w:t>
      </w:r>
      <w:r w:rsidR="00460907">
        <w:t>d</w:t>
      </w:r>
      <w:r w:rsidR="004E031D">
        <w:t>erken de son derece haklıdır ama tespit ettiği sorunun çözümü için önerdiği yol</w:t>
      </w:r>
      <w:r w:rsidR="00931A9D">
        <w:t>, yani</w:t>
      </w:r>
      <w:r w:rsidR="00137426">
        <w:t xml:space="preserve"> dinsel bir yaşama sıçramak</w:t>
      </w:r>
      <w:r w:rsidR="00A97DE9">
        <w:t>; daha doğrusu tutucu dini yaşama sıçramak diyelim</w:t>
      </w:r>
      <w:r w:rsidR="00931A9D">
        <w:t>,</w:t>
      </w:r>
      <w:r w:rsidR="00D36164">
        <w:t xml:space="preserve"> çok tartışma götürür. M</w:t>
      </w:r>
      <w:r w:rsidR="004E031D">
        <w:t>anastırlarda asırlardan beri denenen bir uygulama olarak başarılı sonuçlar ve</w:t>
      </w:r>
      <w:r w:rsidR="00AC3DFC">
        <w:t xml:space="preserve">rmemiştir, bireyüstü cinsel </w:t>
      </w:r>
      <w:r w:rsidR="004E031D">
        <w:t>üreme programının zorlayıcı gücünün reddi üzerine yapılandırılmay</w:t>
      </w:r>
      <w:r w:rsidR="00DD03E5">
        <w:t>a çalışılması nedeniyle. D</w:t>
      </w:r>
      <w:r w:rsidR="004E031D">
        <w:t>aha yukarıdaki paragraflarda, kastrasyonların toplam etkisi sonucunda özne</w:t>
      </w:r>
      <w:r>
        <w:t>nin</w:t>
      </w:r>
      <w:r w:rsidR="00797F26">
        <w:t>,</w:t>
      </w:r>
      <w:r w:rsidR="004E031D">
        <w:t xml:space="preserve"> libidinal, vital seviyede büyük düşüşler yaşadığında</w:t>
      </w:r>
      <w:r w:rsidR="00EF7120">
        <w:t>,</w:t>
      </w:r>
      <w:r w:rsidR="004E031D">
        <w:t xml:space="preserve"> bu sonucu</w:t>
      </w:r>
      <w:r w:rsidR="00EF7120">
        <w:t>,</w:t>
      </w:r>
      <w:r w:rsidR="004E031D">
        <w:t xml:space="preserve"> varlığın, </w:t>
      </w:r>
      <w:r w:rsidR="007802E5">
        <w:t>varoluş</w:t>
      </w:r>
      <w:r w:rsidR="004E031D">
        <w:t>un anlamsızlığı</w:t>
      </w:r>
      <w:r w:rsidR="00797F26">
        <w:t xml:space="preserve"> olarak,</w:t>
      </w:r>
      <w:r>
        <w:t xml:space="preserve"> içi doldurulamaz bir boşluk</w:t>
      </w:r>
      <w:r w:rsidR="004E031D">
        <w:t xml:space="preserve"> olarak yaşantılaştıracağı belirtilmişti.</w:t>
      </w:r>
      <w:r w:rsidR="00137426">
        <w:t xml:space="preserve"> </w:t>
      </w:r>
      <w:r w:rsidR="00A97DE9">
        <w:t>Tutucu d</w:t>
      </w:r>
      <w:r w:rsidR="00137426">
        <w:t>insel bir yaşama sıçramak ne yazık ki ruhsal</w:t>
      </w:r>
      <w:r w:rsidR="00667FE4">
        <w:t>l</w:t>
      </w:r>
      <w:r w:rsidR="00137426">
        <w:t>ıkta oluşmuş bu boşluğu dolduramayacağı için kişiyi aydınlığa eriştirmez.</w:t>
      </w:r>
      <w:r w:rsidR="00931A9D">
        <w:t xml:space="preserve"> Çünkü örselenmişliğinden dolayı arı duru bütünlüğün yitirilmiş olduğu bir ruhsallıkla, dinsel yaşama sıçramak mümkün değildir. </w:t>
      </w:r>
      <w:r w:rsidR="004E031D">
        <w:t xml:space="preserve"> Oysa özne</w:t>
      </w:r>
      <w:r w:rsidR="00AC3DFC">
        <w:t xml:space="preserve">, </w:t>
      </w:r>
      <w:r w:rsidR="004E031D">
        <w:t>onarılmış kastrasyonlardan sonra ileriye adım atabilmiş olsaydı</w:t>
      </w:r>
      <w:r w:rsidR="00EF7120">
        <w:t>,</w:t>
      </w:r>
      <w:r w:rsidR="004E031D">
        <w:t xml:space="preserve"> yitirilmiş olanların geri kazanıldığı bu süreci,</w:t>
      </w:r>
      <w:r w:rsidR="00AC3DFC">
        <w:t xml:space="preserve"> </w:t>
      </w:r>
      <w:r w:rsidR="007802E5">
        <w:t>varoluş</w:t>
      </w:r>
      <w:r w:rsidR="00AC3DFC">
        <w:t>unun kendini doğrulayan</w:t>
      </w:r>
      <w:r w:rsidR="004E031D">
        <w:t xml:space="preserve"> anlamı olarak yaşardı. Çünkü kastrasyonların aşılması OGP’yi güvence altına alırken, bizzat OGP tarafından da </w:t>
      </w:r>
      <w:r w:rsidR="00D36164">
        <w:t>kastrasyon</w:t>
      </w:r>
      <w:r w:rsidR="004E031D">
        <w:t>ların</w:t>
      </w:r>
      <w:r w:rsidR="00D36164">
        <w:t xml:space="preserve"> aşılması</w:t>
      </w:r>
      <w:r w:rsidR="004E031D">
        <w:t xml:space="preserve"> güvence altına alınmış olur.</w:t>
      </w:r>
      <w:r w:rsidR="00AC3DFC">
        <w:t xml:space="preserve"> Yani ruhsal</w:t>
      </w:r>
      <w:r w:rsidR="00797F26">
        <w:t xml:space="preserve"> </w:t>
      </w:r>
      <w:r w:rsidR="00AC3DFC">
        <w:t>bütünlük güvenceye alınırken</w:t>
      </w:r>
      <w:r w:rsidR="00EF7120">
        <w:t>,</w:t>
      </w:r>
      <w:r w:rsidR="00AC3DFC">
        <w:t xml:space="preserve"> kendine yabancılaşma aşılır.</w:t>
      </w:r>
      <w:r w:rsidR="004E031D">
        <w:t xml:space="preserve"> Hem şu da var, Kierkegaard sonradan başladığı noktaya</w:t>
      </w:r>
      <w:r w:rsidR="00931A9D">
        <w:t xml:space="preserve">, kısacası </w:t>
      </w:r>
      <w:r w:rsidR="00137426">
        <w:t>dinsel yaşam</w:t>
      </w:r>
      <w:r w:rsidR="00D36164">
        <w:t>a</w:t>
      </w:r>
      <w:r w:rsidR="00797F26">
        <w:t>, kastrasyonların cirit attığı dinsel yaşama</w:t>
      </w:r>
      <w:r w:rsidR="004E031D">
        <w:t xml:space="preserve"> dönüyor</w:t>
      </w:r>
      <w:r w:rsidR="00137426">
        <w:t>.</w:t>
      </w:r>
      <w:r w:rsidR="004E031D">
        <w:t xml:space="preserve"> </w:t>
      </w:r>
      <w:r w:rsidR="00137426">
        <w:t>O</w:t>
      </w:r>
      <w:r w:rsidR="004E031D">
        <w:t>ysa OGP</w:t>
      </w:r>
      <w:r w:rsidR="00137426">
        <w:t xml:space="preserve"> ile açılan ruhsal gelişme</w:t>
      </w:r>
      <w:r w:rsidR="004E031D">
        <w:t xml:space="preserve"> yolu kapanmaz, yeniden kastrasyon tuzaklarına düşme so</w:t>
      </w:r>
      <w:r w:rsidR="00D36164">
        <w:t xml:space="preserve">nucunu getirmez. </w:t>
      </w:r>
      <w:r w:rsidR="004E031D">
        <w:t>OGP’nin yolu</w:t>
      </w:r>
      <w:r w:rsidR="004963BB">
        <w:t>,</w:t>
      </w:r>
      <w:r w:rsidR="004E031D">
        <w:t xml:space="preserve"> ruhsallığın gelişip serpil</w:t>
      </w:r>
      <w:r w:rsidR="00667FE4">
        <w:t>mesi anlamında ileriye doğrudur,</w:t>
      </w:r>
      <w:r w:rsidR="004E031D">
        <w:t xml:space="preserve"> </w:t>
      </w:r>
      <w:r w:rsidR="00667FE4">
        <w:t>a</w:t>
      </w:r>
      <w:r w:rsidR="00137426">
        <w:t>yrıca dinsel</w:t>
      </w:r>
      <w:r w:rsidR="00AC3DFC">
        <w:t xml:space="preserve"> </w:t>
      </w:r>
      <w:r w:rsidR="00137426">
        <w:t>yaşam adı altında aranılan mistik süreçleri yapısında içerir.</w:t>
      </w:r>
      <w:r w:rsidR="00AC3DFC">
        <w:t xml:space="preserve"> OGP’nin yolu estetik, ahlak</w:t>
      </w:r>
      <w:r w:rsidR="00A97DE9">
        <w:t>i</w:t>
      </w:r>
      <w:r w:rsidR="00931A9D">
        <w:t xml:space="preserve"> ve dinsel</w:t>
      </w:r>
      <w:r w:rsidR="000436C3">
        <w:t xml:space="preserve"> amaçları </w:t>
      </w:r>
      <w:r w:rsidR="000436C3">
        <w:lastRenderedPageBreak/>
        <w:t>mümkün kılar.</w:t>
      </w:r>
      <w:r w:rsidR="00931A9D" w:rsidRPr="00B85C16">
        <w:rPr>
          <w:color w:val="0070C0"/>
        </w:rPr>
        <w:t xml:space="preserve"> </w:t>
      </w:r>
      <w:r w:rsidR="00931A9D" w:rsidRPr="00B85C16">
        <w:rPr>
          <w:color w:val="000000" w:themeColor="text1"/>
        </w:rPr>
        <w:t>Bu</w:t>
      </w:r>
      <w:r w:rsidR="00B85C16" w:rsidRPr="00B85C16">
        <w:rPr>
          <w:color w:val="000000" w:themeColor="text1"/>
        </w:rPr>
        <w:t xml:space="preserve"> </w:t>
      </w:r>
      <w:r w:rsidR="00931A9D" w:rsidRPr="00B85C16">
        <w:rPr>
          <w:color w:val="000000" w:themeColor="text1"/>
        </w:rPr>
        <w:t xml:space="preserve">özet ifadeyi şöyle genişletelim: Ahlakilikle şu kastediliyor: İnsani özle uyumlu kendi ahlaki inşasını spontan olarak mümkün kılması anlamında ahlaki, yani W. Reich’ın ifadesiyle </w:t>
      </w:r>
      <w:r w:rsidR="00B85C16" w:rsidRPr="00B85C16">
        <w:rPr>
          <w:color w:val="000000" w:themeColor="text1"/>
        </w:rPr>
        <w:t>“</w:t>
      </w:r>
      <w:r w:rsidR="00931A9D" w:rsidRPr="00B85C16">
        <w:rPr>
          <w:color w:val="000000" w:themeColor="text1"/>
        </w:rPr>
        <w:t xml:space="preserve">öz düzenlemeyi” mümkün kılması anlamında ahlaki… Dinselliği ise </w:t>
      </w:r>
      <w:r w:rsidR="00B85C16" w:rsidRPr="00B85C16">
        <w:rPr>
          <w:color w:val="000000" w:themeColor="text1"/>
        </w:rPr>
        <w:t xml:space="preserve">mistik yaşantı süreçlerinin anlamzenginliği olarak anlıyoruz. </w:t>
      </w:r>
      <w:r w:rsidR="00137426" w:rsidRPr="00B85C16">
        <w:rPr>
          <w:color w:val="000000" w:themeColor="text1"/>
        </w:rPr>
        <w:t>Kısacası yolu bu kadar uzatmaya gerek yoktur.</w:t>
      </w:r>
    </w:p>
    <w:p w:rsidR="004E031D" w:rsidRDefault="004E031D" w:rsidP="00D41E79">
      <w:pPr>
        <w:pStyle w:val="AralkYok"/>
      </w:pPr>
      <w:r>
        <w:t xml:space="preserve">     </w:t>
      </w:r>
      <w:r w:rsidR="00667FE4">
        <w:t xml:space="preserve">Daha yukarıda </w:t>
      </w:r>
      <w:r>
        <w:t>Kierkegaard</w:t>
      </w:r>
      <w:r w:rsidR="00667FE4">
        <w:t>’ın</w:t>
      </w:r>
      <w:r w:rsidR="00EF7120">
        <w:t>,</w:t>
      </w:r>
      <w:r>
        <w:t xml:space="preserve"> </w:t>
      </w:r>
      <w:r w:rsidR="007802E5">
        <w:t>varoluş</w:t>
      </w:r>
      <w:r w:rsidR="000436C3">
        <w:t>un</w:t>
      </w:r>
      <w:r w:rsidR="00137426">
        <w:t xml:space="preserve"> tanımlanamazlığına</w:t>
      </w:r>
      <w:r w:rsidR="00667FE4">
        <w:t xml:space="preserve"> ilişkin görüşünden</w:t>
      </w:r>
      <w:r>
        <w:t xml:space="preserve"> söz e</w:t>
      </w:r>
      <w:r w:rsidR="00667FE4">
        <w:t>dil</w:t>
      </w:r>
      <w:r>
        <w:t>mişt</w:t>
      </w:r>
      <w:r w:rsidR="00956857">
        <w:t>i.</w:t>
      </w:r>
      <w:r w:rsidR="00EF7120">
        <w:t xml:space="preserve"> İlk olarak, öznenin kendisi için, varoluşunun kapalı, bu nedenle tanımlanması mümkün olmayan ruhsal alanları ve olanakları</w:t>
      </w:r>
      <w:r w:rsidR="00F25B02">
        <w:t xml:space="preserve"> akla</w:t>
      </w:r>
      <w:r w:rsidR="00EF7120">
        <w:t xml:space="preserve"> geliyor.</w:t>
      </w:r>
      <w:r w:rsidR="00F25B02">
        <w:t xml:space="preserve"> Ya da kendi varoluş zemininden koparılarak kendisine yabancılaştırıldığı için, sahih varoluşunun bir meçhulde kayboluşu aklımıza gelebilir.</w:t>
      </w:r>
      <w:r w:rsidR="00F25B02" w:rsidRPr="00F25B02">
        <w:t xml:space="preserve"> </w:t>
      </w:r>
      <w:r w:rsidR="00F25B02">
        <w:t>Kierkegaard’ın yaptığı tanımlamayı bu</w:t>
      </w:r>
      <w:r w:rsidR="00B85C16">
        <w:t xml:space="preserve"> ikinci tanım</w:t>
      </w:r>
      <w:r w:rsidR="00F25B02">
        <w:t xml:space="preserve"> çerçeve</w:t>
      </w:r>
      <w:r w:rsidR="00B85C16">
        <w:t>sin</w:t>
      </w:r>
      <w:r w:rsidR="00F25B02">
        <w:t>den ele almak daha uygun olacaktır.</w:t>
      </w:r>
      <w:r w:rsidR="00325C9C">
        <w:t xml:space="preserve"> Buna göre</w:t>
      </w:r>
      <w:r w:rsidR="00956857">
        <w:t xml:space="preserve"> “</w:t>
      </w:r>
      <w:r w:rsidR="007802E5">
        <w:t>Varoluş</w:t>
      </w:r>
      <w:r w:rsidR="00956857">
        <w:t>un tanımlanamazlığı</w:t>
      </w:r>
      <w:r>
        <w:t>ndan</w:t>
      </w:r>
      <w:r w:rsidR="00956857">
        <w:t>”</w:t>
      </w:r>
      <w:r>
        <w:t xml:space="preserve"> ne anlamak gerekir?</w:t>
      </w:r>
      <w:r w:rsidR="00A97DE9">
        <w:t xml:space="preserve"> Bilinçdışı tuzaklarda kıstırılmış </w:t>
      </w:r>
      <w:r w:rsidR="00FE3B30">
        <w:t>kastre</w:t>
      </w:r>
      <w:r w:rsidR="00667FE4">
        <w:t xml:space="preserve"> </w:t>
      </w:r>
      <w:r w:rsidR="00A97DE9">
        <w:t>ö</w:t>
      </w:r>
      <w:r w:rsidR="00667FE4">
        <w:t>zne,</w:t>
      </w:r>
      <w:r>
        <w:t xml:space="preserve"> </w:t>
      </w:r>
      <w:r w:rsidR="007802E5">
        <w:t>varoluş</w:t>
      </w:r>
      <w:r>
        <w:t>un</w:t>
      </w:r>
      <w:r w:rsidR="00667FE4">
        <w:t>u</w:t>
      </w:r>
      <w:r w:rsidR="0037578D">
        <w:t xml:space="preserve">, </w:t>
      </w:r>
      <w:r>
        <w:t>anlamda eksiklik</w:t>
      </w:r>
      <w:r w:rsidR="00667FE4">
        <w:t xml:space="preserve"> olarak deneyimlediğinde, yaşadıklarının</w:t>
      </w:r>
      <w:r>
        <w:t xml:space="preserve"> </w:t>
      </w:r>
      <w:r w:rsidR="00945B58">
        <w:t>kökenleri</w:t>
      </w:r>
      <w:r w:rsidR="00667FE4">
        <w:t>ni</w:t>
      </w:r>
      <w:r w:rsidR="00945B58">
        <w:t xml:space="preserve"> netleştireme</w:t>
      </w:r>
      <w:r w:rsidR="00667FE4">
        <w:t>z, keşfedemez.</w:t>
      </w:r>
      <w:r w:rsidR="00945B58">
        <w:t xml:space="preserve"> </w:t>
      </w:r>
      <w:r w:rsidR="00667FE4">
        <w:t xml:space="preserve">O zaman </w:t>
      </w:r>
      <w:r w:rsidR="007802E5">
        <w:t>varoluş</w:t>
      </w:r>
      <w:r w:rsidR="00667FE4">
        <w:t>unu</w:t>
      </w:r>
      <w:r w:rsidR="00A97DE9">
        <w:t>,</w:t>
      </w:r>
      <w:r>
        <w:t xml:space="preserve"> tanımlanamaz</w:t>
      </w:r>
      <w:r w:rsidR="00325C9C">
        <w:t xml:space="preserve"> ve ruhsal kökleri kendisine meçhul</w:t>
      </w:r>
      <w:r w:rsidR="00667FE4">
        <w:t xml:space="preserve"> bir süreç</w:t>
      </w:r>
      <w:r w:rsidR="00945B58">
        <w:t xml:space="preserve"> olarak</w:t>
      </w:r>
      <w:r>
        <w:t xml:space="preserve"> algıla</w:t>
      </w:r>
      <w:r w:rsidR="00667FE4">
        <w:t>r. Problemin özünde</w:t>
      </w:r>
      <w:r>
        <w:t xml:space="preserve"> şu ruhsal etken herhalde söz konusu olacaktır: Libidinal yatırım</w:t>
      </w:r>
      <w:r w:rsidR="0020205C">
        <w:t>lar</w:t>
      </w:r>
      <w:r>
        <w:t>ın eksikliğinde bir vakum olarak hissedilen</w:t>
      </w:r>
      <w:r w:rsidR="00F67081" w:rsidRPr="00F67081">
        <w:t xml:space="preserve"> </w:t>
      </w:r>
      <w:r w:rsidR="00F67081">
        <w:t>varlık dünyası ve</w:t>
      </w:r>
      <w:r w:rsidR="0037578D">
        <w:t xml:space="preserve"> </w:t>
      </w:r>
      <w:r w:rsidR="00667FE4">
        <w:t>kendini bir vakumda hisseden</w:t>
      </w:r>
      <w:r w:rsidR="00F67081">
        <w:t xml:space="preserve"> özne, kısacası</w:t>
      </w:r>
      <w:r w:rsidR="0037578D">
        <w:t xml:space="preserve"> toplam</w:t>
      </w:r>
      <w:r w:rsidR="00F67081">
        <w:t xml:space="preserve"> </w:t>
      </w:r>
      <w:r w:rsidR="007802E5">
        <w:t>varoluş</w:t>
      </w:r>
      <w:r w:rsidR="00F67081">
        <w:t>,</w:t>
      </w:r>
      <w:r>
        <w:t xml:space="preserve"> özne nezdinde içselleştirilmiş</w:t>
      </w:r>
      <w:r w:rsidR="007F12DE">
        <w:t xml:space="preserve"> ve netlik kazanmış</w:t>
      </w:r>
      <w:r>
        <w:t xml:space="preserve"> bir</w:t>
      </w:r>
      <w:r w:rsidR="00F67081">
        <w:t xml:space="preserve"> </w:t>
      </w:r>
      <w:r w:rsidR="007802E5">
        <w:t>varoluş</w:t>
      </w:r>
      <w:r>
        <w:t xml:space="preserve"> anlam</w:t>
      </w:r>
      <w:r w:rsidR="00F67081">
        <w:t>ı</w:t>
      </w:r>
      <w:r>
        <w:t xml:space="preserve"> olarak tanımlanamaz. Oysa libidinal yüklülüğün içinden yapılacak olan </w:t>
      </w:r>
      <w:r w:rsidR="007802E5">
        <w:t>varoluş</w:t>
      </w:r>
      <w:r>
        <w:t xml:space="preserve"> tanımlaması</w:t>
      </w:r>
      <w:r w:rsidR="00325C9C">
        <w:t>,</w:t>
      </w:r>
      <w:r>
        <w:t xml:space="preserve"> elbette genel çizgileri itibariyle</w:t>
      </w:r>
      <w:r w:rsidR="00667FE4">
        <w:t xml:space="preserve"> </w:t>
      </w:r>
      <w:r>
        <w:t>özneldir</w:t>
      </w:r>
      <w:r w:rsidR="00325C9C">
        <w:t>,</w:t>
      </w:r>
      <w:r>
        <w:t xml:space="preserve"> ama en azından özneyi</w:t>
      </w:r>
      <w:r w:rsidR="00325C9C">
        <w:t>, kendi varoluşunun tanımlanabilirliği konusunda</w:t>
      </w:r>
      <w:r>
        <w:t xml:space="preserve"> ikna eder.</w:t>
      </w:r>
      <w:r w:rsidR="00A97DE9">
        <w:t xml:space="preserve"> Bir kere daha tekrarlayalım;</w:t>
      </w:r>
      <w:r w:rsidR="00667FE4">
        <w:t xml:space="preserve"> </w:t>
      </w:r>
      <w:r w:rsidR="00A97DE9">
        <w:t>o</w:t>
      </w:r>
      <w:r w:rsidR="00667FE4">
        <w:t xml:space="preserve"> zaman özne şöyle söyleyecektir: “Bedenim ve ruhum libidoyla yüklü, bu nedenle varlığım ve varlığın hiçbir saniyesi boş ve anlamsız geçmiyor.” Öyledir, libido yüklülüğü umudun ve </w:t>
      </w:r>
      <w:r w:rsidR="007802E5">
        <w:t>varoluş</w:t>
      </w:r>
      <w:r w:rsidR="00667FE4">
        <w:t>un merkezine güvenle yerleşmenin</w:t>
      </w:r>
      <w:r w:rsidR="00A93EE9">
        <w:t xml:space="preserve"> sağlam zeminidir.</w:t>
      </w:r>
      <w:r>
        <w:t xml:space="preserve"> </w:t>
      </w:r>
    </w:p>
    <w:p w:rsidR="009D4C9D" w:rsidRDefault="009D4C9D" w:rsidP="00D41E79">
      <w:pPr>
        <w:pStyle w:val="AralkYok"/>
      </w:pPr>
    </w:p>
    <w:p w:rsidR="004E031D" w:rsidRDefault="004E031D" w:rsidP="00D41E79">
      <w:pPr>
        <w:pStyle w:val="AralkYok"/>
      </w:pPr>
      <w:r>
        <w:t xml:space="preserve">     </w:t>
      </w:r>
      <w:r w:rsidR="009D4C9D" w:rsidRPr="009D4C9D">
        <w:rPr>
          <w:b/>
        </w:rPr>
        <w:t>2.</w:t>
      </w:r>
      <w:r w:rsidR="00FE3B30">
        <w:t>Kastre</w:t>
      </w:r>
      <w:r>
        <w:t xml:space="preserve"> edici baba ya da anne</w:t>
      </w:r>
      <w:r w:rsidR="00325C9C">
        <w:t>,</w:t>
      </w:r>
      <w:r>
        <w:t xml:space="preserve"> özne tarafından bazen gerçekteki </w:t>
      </w:r>
      <w:r w:rsidR="002F2560">
        <w:t>tehditkâr</w:t>
      </w:r>
      <w:r>
        <w:t xml:space="preserve"> potansiyelinden çok daha yoğun algılanır. Algıdaki bu </w:t>
      </w:r>
      <w:r w:rsidR="00325C9C">
        <w:t>aşırı</w:t>
      </w:r>
      <w:r>
        <w:t>lık</w:t>
      </w:r>
      <w:r w:rsidR="00325C9C">
        <w:t>,</w:t>
      </w:r>
      <w:r>
        <w:t xml:space="preserve"> bir yanıyla kültürün söylemindeki açık tehditten gelir ama </w:t>
      </w:r>
      <w:r w:rsidR="00A93EE9">
        <w:t>öte yandan</w:t>
      </w:r>
      <w:r w:rsidR="00C3634A">
        <w:t xml:space="preserve"> problem, </w:t>
      </w:r>
      <w:r>
        <w:t xml:space="preserve"> ensest suçluluğun bireyin kendisi tarafından yorumlanış tarzı</w:t>
      </w:r>
      <w:r w:rsidR="00C3634A">
        <w:t xml:space="preserve"> nedeniyle abartılır</w:t>
      </w:r>
      <w:r>
        <w:t xml:space="preserve">. Hele </w:t>
      </w:r>
      <w:r w:rsidR="00FE3B30">
        <w:t>kastre</w:t>
      </w:r>
      <w:r w:rsidR="00D55710">
        <w:t xml:space="preserve"> eden ya da Meduz</w:t>
      </w:r>
      <w:r>
        <w:t>a anne, ensest talebi korkuya, ağır cezalara dönüştürme imasını güçlü biçimde il</w:t>
      </w:r>
      <w:r w:rsidR="00D37ABB">
        <w:t xml:space="preserve">eten </w:t>
      </w:r>
      <w:r>
        <w:t>annedir</w:t>
      </w:r>
      <w:r w:rsidR="0048641D">
        <w:t xml:space="preserve">, </w:t>
      </w:r>
      <w:r w:rsidR="0048641D" w:rsidRPr="0048641D">
        <w:t>ama</w:t>
      </w:r>
      <w:r w:rsidR="0048641D">
        <w:t xml:space="preserve"> görünürdeki eylemlerinde böyle olması gerekmiyor</w:t>
      </w:r>
      <w:r>
        <w:t>. Ya da kültürün</w:t>
      </w:r>
      <w:r w:rsidR="00945B58">
        <w:t xml:space="preserve"> ensest</w:t>
      </w:r>
      <w:r>
        <w:t xml:space="preserve"> yasağının</w:t>
      </w:r>
      <w:r w:rsidR="00325C9C">
        <w:t>,</w:t>
      </w:r>
      <w:r>
        <w:t xml:space="preserve"> anne üzerinden</w:t>
      </w:r>
      <w:r w:rsidR="000F01F0">
        <w:t xml:space="preserve"> abartılı</w:t>
      </w:r>
      <w:r>
        <w:t xml:space="preserve"> algılanışı</w:t>
      </w:r>
      <w:r w:rsidR="0048641D">
        <w:t xml:space="preserve"> söz konusu olabilir</w:t>
      </w:r>
      <w:r>
        <w:t>. Ensest suçluluğunu, anne-baba</w:t>
      </w:r>
      <w:r w:rsidR="00C3634A">
        <w:t>nın görünür</w:t>
      </w:r>
      <w:r>
        <w:t xml:space="preserve"> söylemindeki dozundan çok daha fazl</w:t>
      </w:r>
      <w:r w:rsidR="00A93EE9">
        <w:t>a hisseden özne,</w:t>
      </w:r>
      <w:r w:rsidR="00C3634A">
        <w:t xml:space="preserve"> aslında</w:t>
      </w:r>
      <w:r>
        <w:t xml:space="preserve"> onlar</w:t>
      </w:r>
      <w:r w:rsidR="008970E0">
        <w:t>ın</w:t>
      </w:r>
      <w:r>
        <w:t xml:space="preserve"> bilinçdışında</w:t>
      </w:r>
      <w:r w:rsidR="000436C3">
        <w:t>ki</w:t>
      </w:r>
      <w:r w:rsidR="00747F9C">
        <w:t xml:space="preserve"> </w:t>
      </w:r>
      <w:r w:rsidR="00BA38DA" w:rsidRPr="0048641D">
        <w:t>(</w:t>
      </w:r>
      <w:r w:rsidR="00747F9C">
        <w:t>ayna nöronları kayıtları belki</w:t>
      </w:r>
      <w:r w:rsidR="00A5560E" w:rsidRPr="0048641D">
        <w:t>)</w:t>
      </w:r>
      <w:r>
        <w:t xml:space="preserve"> </w:t>
      </w:r>
      <w:r w:rsidR="00C3634A">
        <w:t>ensest yasağı</w:t>
      </w:r>
      <w:r>
        <w:t xml:space="preserve"> söylemin</w:t>
      </w:r>
      <w:r w:rsidR="00C3634A">
        <w:t>in</w:t>
      </w:r>
      <w:r>
        <w:t xml:space="preserve"> ağır </w:t>
      </w:r>
      <w:r w:rsidR="002F2560">
        <w:t>tehditkâr</w:t>
      </w:r>
      <w:r>
        <w:t xml:space="preserve"> imasını</w:t>
      </w:r>
      <w:r w:rsidR="0020205C">
        <w:t>,</w:t>
      </w:r>
      <w:r>
        <w:t xml:space="preserve"> kendi bilinçdışına aktarmıştır. Şimdi öznenin bilinçdışında konuşan, anne babanın görünür söylemi değil, onların bilinçdışından öznenin bilinçdışına transfer e</w:t>
      </w:r>
      <w:r w:rsidR="000436C3">
        <w:t>dilen toplumsal söylemdeki</w:t>
      </w:r>
      <w:r w:rsidR="00A93EE9">
        <w:t xml:space="preserve"> ensest</w:t>
      </w:r>
      <w:r w:rsidR="000436C3">
        <w:t xml:space="preserve"> </w:t>
      </w:r>
      <w:r>
        <w:t>yasa</w:t>
      </w:r>
      <w:r w:rsidR="000436C3">
        <w:t>ğ</w:t>
      </w:r>
      <w:r>
        <w:t>ının</w:t>
      </w:r>
      <w:r w:rsidR="000436C3">
        <w:t xml:space="preserve"> </w:t>
      </w:r>
      <w:r w:rsidR="00FE3B30">
        <w:t>kastre</w:t>
      </w:r>
      <w:r w:rsidR="000436C3">
        <w:t xml:space="preserve"> edici</w:t>
      </w:r>
      <w:r>
        <w:t xml:space="preserve"> gücüdür.</w:t>
      </w:r>
    </w:p>
    <w:p w:rsidR="009D4C9D" w:rsidRDefault="009D4C9D" w:rsidP="00D41E79">
      <w:pPr>
        <w:pStyle w:val="AralkYok"/>
      </w:pPr>
    </w:p>
    <w:p w:rsidR="0038210A" w:rsidRDefault="00A23EED" w:rsidP="00C8327D">
      <w:pPr>
        <w:pStyle w:val="AralkYok"/>
        <w:tabs>
          <w:tab w:val="left" w:pos="5529"/>
        </w:tabs>
      </w:pPr>
      <w:r>
        <w:t xml:space="preserve">     </w:t>
      </w:r>
      <w:r w:rsidR="009D4C9D" w:rsidRPr="009D4C9D">
        <w:rPr>
          <w:b/>
        </w:rPr>
        <w:t>3.</w:t>
      </w:r>
      <w:r>
        <w:t>Karşıt cinsten bir kişi</w:t>
      </w:r>
      <w:r w:rsidR="004E031D">
        <w:t>nin bile</w:t>
      </w:r>
      <w:r w:rsidR="00325C9C">
        <w:t>,</w:t>
      </w:r>
      <w:r w:rsidR="004E031D">
        <w:t xml:space="preserve"> cinsel nesne olarak dehşetengiz bir şekilde yasaklanması, geri kalanların tümü ile yaşanacak cinsel ilişkide</w:t>
      </w:r>
      <w:r w:rsidR="00325C9C">
        <w:t>,</w:t>
      </w:r>
      <w:r w:rsidR="004E031D">
        <w:t xml:space="preserve"> OGP’yi bastıran yasak olarak işlemeye başlar. Çünkü bir bilgisayarın kopyalama tekniği ile çalışan </w:t>
      </w:r>
      <w:r w:rsidR="00A93EE9">
        <w:t>bilinçdışı</w:t>
      </w:r>
      <w:r w:rsidR="00325C9C">
        <w:t>,</w:t>
      </w:r>
      <w:r w:rsidR="004E031D">
        <w:t xml:space="preserve"> bu yasağı karşı cinsin bütün </w:t>
      </w:r>
      <w:r>
        <w:t>üye</w:t>
      </w:r>
      <w:r w:rsidR="004E031D">
        <w:t>lerine kopyalar.  Ya da karşı cinsle yaşanacak bir cinsel yakınlaşmada, yasak cins</w:t>
      </w:r>
      <w:r w:rsidR="00284796">
        <w:t xml:space="preserve">el nesneye ilişkin en küçük </w:t>
      </w:r>
      <w:r w:rsidR="004E031D">
        <w:t>bilinçdışı</w:t>
      </w:r>
      <w:r w:rsidR="00284796">
        <w:t xml:space="preserve"> bir</w:t>
      </w:r>
      <w:r w:rsidR="004E031D">
        <w:t xml:space="preserve"> ima, cinsel ilişkiyi</w:t>
      </w:r>
      <w:r w:rsidR="000F01F0">
        <w:t xml:space="preserve"> anında</w:t>
      </w:r>
      <w:r w:rsidR="004E031D">
        <w:t xml:space="preserve"> çökertmeye yeter.</w:t>
      </w:r>
      <w:r w:rsidR="00E106CD">
        <w:t xml:space="preserve"> Küçük erkek çocuk</w:t>
      </w:r>
      <w:r w:rsidR="00325C9C">
        <w:t>,</w:t>
      </w:r>
      <w:r w:rsidR="00E106CD">
        <w:t xml:space="preserve"> üretilmiş bir korku olarak kastrasyon dehşeti ve ensest suçluluğu duygularına tutsak kılındığında, bunların ağırlığı altında ezildiğinde</w:t>
      </w:r>
      <w:r w:rsidR="00325C9C">
        <w:t>,</w:t>
      </w:r>
      <w:r w:rsidR="000436C3">
        <w:t xml:space="preserve"> </w:t>
      </w:r>
      <w:r w:rsidR="00E106CD">
        <w:t>b</w:t>
      </w:r>
      <w:r w:rsidR="000436C3">
        <w:t>ilinçdışı</w:t>
      </w:r>
      <w:r w:rsidR="00E106CD">
        <w:t xml:space="preserve"> artık</w:t>
      </w:r>
      <w:r w:rsidR="000436C3">
        <w:t xml:space="preserve"> “anne”yi ayrı, diğer</w:t>
      </w:r>
      <w:r w:rsidR="0064403A">
        <w:t xml:space="preserve"> kadınlar’ı ayrı kodlamaz, hepsi</w:t>
      </w:r>
      <w:r w:rsidR="000436C3">
        <w:t>ni aynı cins varlık kategorisinde kopyalar. Yani “anne” bütün kadınlardır ya da bütün kadınlar “anne”dir. Bu nedenle “anne”</w:t>
      </w:r>
      <w:r w:rsidR="00325C9C">
        <w:t>yi hedef alan</w:t>
      </w:r>
      <w:r w:rsidR="000436C3">
        <w:t xml:space="preserve"> üretilmiş aşırı ensest suçluluğu iması,</w:t>
      </w:r>
      <w:r w:rsidR="00AC7CE0">
        <w:t xml:space="preserve"> </w:t>
      </w:r>
      <w:r w:rsidR="000436C3">
        <w:t>öznenin bilinçdışında bütün kadınları kapsayacak şekilde kodlanır</w:t>
      </w:r>
      <w:r w:rsidR="00325C9C">
        <w:t>, aynı ensest yasağını onlarla kurulacak cinsel yakınlaşmalara da kopyalar ve bu ilişkileri de çökertir.</w:t>
      </w:r>
      <w:r w:rsidR="000436C3">
        <w:t xml:space="preserve"> Erkek ruhsal iktidarsızlığının </w:t>
      </w:r>
      <w:r w:rsidR="00BA38DA" w:rsidRPr="0048641D">
        <w:t>(</w:t>
      </w:r>
      <w:r w:rsidR="000436C3">
        <w:t>OKCE</w:t>
      </w:r>
      <w:r w:rsidR="00A5560E" w:rsidRPr="0048641D">
        <w:t>)</w:t>
      </w:r>
      <w:r w:rsidR="000436C3">
        <w:t xml:space="preserve"> temelini</w:t>
      </w:r>
      <w:r w:rsidR="004963BB">
        <w:t>,</w:t>
      </w:r>
      <w:r w:rsidR="000436C3">
        <w:t xml:space="preserve"> bilinçdışının bu yapılanma yatkınlığında</w:t>
      </w:r>
      <w:r w:rsidR="00A97DE9">
        <w:t xml:space="preserve"> da</w:t>
      </w:r>
      <w:r w:rsidR="000436C3">
        <w:t xml:space="preserve"> aramak gerekir. Bütün kadınlar</w:t>
      </w:r>
      <w:r w:rsidR="0064403A">
        <w:t xml:space="preserve"> bilinçdışında</w:t>
      </w:r>
      <w:r w:rsidR="000436C3">
        <w:t xml:space="preserve"> anneyi temsil</w:t>
      </w:r>
      <w:r w:rsidR="0064403A">
        <w:t xml:space="preserve"> edince</w:t>
      </w:r>
      <w:r w:rsidR="00325C9C">
        <w:t>,</w:t>
      </w:r>
      <w:r w:rsidR="0064403A">
        <w:t xml:space="preserve"> OKCE elbette kaçınılmaz bir sonuçtur. Üretilmiş ensest suçluluğa tutsak eril özne, bu kaderleştirilmiş durumu öyle kolay kolay aşamaz, çünkü anneye</w:t>
      </w:r>
      <w:r w:rsidR="00325C9C">
        <w:t xml:space="preserve"> bilinçdışı </w:t>
      </w:r>
      <w:r w:rsidR="00BA38DA" w:rsidRPr="0048641D">
        <w:t>(</w:t>
      </w:r>
      <w:r w:rsidR="00325C9C">
        <w:t>ketum hafıza</w:t>
      </w:r>
      <w:r w:rsidR="00A5560E" w:rsidRPr="0048641D">
        <w:t>)</w:t>
      </w:r>
      <w:r w:rsidR="0064403A">
        <w:t xml:space="preserve"> bağımlılıktan kurtulamamıştır. Onun karşısındaki çatışmalı duygularını</w:t>
      </w:r>
      <w:r w:rsidR="00747F9C">
        <w:t>,</w:t>
      </w:r>
      <w:r w:rsidR="0064403A">
        <w:t xml:space="preserve"> ister istemez güncel partnerine de taşır.</w:t>
      </w:r>
      <w:r w:rsidR="000436C3">
        <w:t xml:space="preserve"> </w:t>
      </w:r>
    </w:p>
    <w:p w:rsidR="0038210A" w:rsidRDefault="0038210A" w:rsidP="00C8327D">
      <w:pPr>
        <w:pStyle w:val="AralkYok"/>
        <w:tabs>
          <w:tab w:val="left" w:pos="5529"/>
        </w:tabs>
      </w:pPr>
      <w:r>
        <w:t xml:space="preserve">     </w:t>
      </w:r>
      <w:r w:rsidR="00284796">
        <w:t>Problemin aşılabilmesi için</w:t>
      </w:r>
      <w:r w:rsidR="000F01F0">
        <w:t xml:space="preserve"> ilk adım olarak</w:t>
      </w:r>
      <w:r w:rsidR="00325C9C">
        <w:t>,</w:t>
      </w:r>
      <w:r w:rsidR="004E031D">
        <w:t xml:space="preserve"> </w:t>
      </w:r>
      <w:r w:rsidR="006F5237">
        <w:t>fantezi</w:t>
      </w:r>
      <w:r w:rsidR="004E031D">
        <w:t>deki ensestüel kaza</w:t>
      </w:r>
      <w:r w:rsidR="00AC7CE0">
        <w:t>lar</w:t>
      </w:r>
      <w:r w:rsidR="004E031D">
        <w:t xml:space="preserve">ı </w:t>
      </w:r>
      <w:r w:rsidR="00430BA2">
        <w:t>tolere</w:t>
      </w:r>
      <w:r w:rsidR="004E031D">
        <w:t xml:space="preserve"> e</w:t>
      </w:r>
      <w:r w:rsidR="00A23EED">
        <w:t>debil</w:t>
      </w:r>
      <w:r w:rsidR="004E031D">
        <w:t>mek gerekir.</w:t>
      </w:r>
      <w:r w:rsidR="000F01F0">
        <w:t xml:space="preserve"> Çünkü</w:t>
      </w:r>
      <w:r w:rsidR="004E031D">
        <w:t xml:space="preserve"> </w:t>
      </w:r>
      <w:r w:rsidR="000F01F0">
        <w:t>e</w:t>
      </w:r>
      <w:r w:rsidR="004E031D">
        <w:t>nsest suçluluğuna ilişkin korkuların aşılm</w:t>
      </w:r>
      <w:r w:rsidR="00284796">
        <w:t>ası</w:t>
      </w:r>
      <w:r w:rsidR="00A97DE9">
        <w:t>,</w:t>
      </w:r>
      <w:r w:rsidR="00284796">
        <w:t xml:space="preserve"> OGP</w:t>
      </w:r>
      <w:r w:rsidR="00A23EED">
        <w:t>’ye erişebilmek için</w:t>
      </w:r>
      <w:r w:rsidR="004E031D">
        <w:t xml:space="preserve"> zorunlu</w:t>
      </w:r>
      <w:r w:rsidR="00284796">
        <w:t>dur</w:t>
      </w:r>
      <w:r w:rsidR="004E031D">
        <w:t>. Kandaşımız olanlar ile ilgili ensest suçluluğu duyguları ve çatışmaları</w:t>
      </w:r>
      <w:r w:rsidR="004963BB">
        <w:t>,</w:t>
      </w:r>
      <w:r w:rsidR="004E031D">
        <w:t xml:space="preserve"> çocukluk yıllarının bir kalıntısıdır,</w:t>
      </w:r>
      <w:r w:rsidR="00945B58">
        <w:t xml:space="preserve"> ancak</w:t>
      </w:r>
      <w:r w:rsidR="004E031D">
        <w:t xml:space="preserve"> o dönemin analizi ile </w:t>
      </w:r>
      <w:r w:rsidR="00945B58">
        <w:t>belki çözüme erişebilir</w:t>
      </w:r>
      <w:r w:rsidR="004E031D">
        <w:t xml:space="preserve">. Bu nedenle, çocukluğun bu saçma çatışmaları ile gereksiz </w:t>
      </w:r>
      <w:r w:rsidR="004E031D">
        <w:lastRenderedPageBreak/>
        <w:t>yere oyalanarak</w:t>
      </w:r>
      <w:r w:rsidR="00325C9C">
        <w:t>,</w:t>
      </w:r>
      <w:r w:rsidR="004E031D">
        <w:t xml:space="preserve"> ruhsal yaşımızı erişkinliğe taşımakta gecikmenin bir anlamı yok.  Bu </w:t>
      </w:r>
      <w:r w:rsidR="00945B58">
        <w:t>korkuların anlamsızlığını kavra</w:t>
      </w:r>
      <w:r w:rsidR="004E031D">
        <w:t>mak</w:t>
      </w:r>
      <w:r w:rsidR="00945B58">
        <w:t xml:space="preserve"> ve aslında bilinçdışı bir talep ya da umutla ensest odağa bağlanmak</w:t>
      </w:r>
      <w:r w:rsidR="0064403A">
        <w:t>tan vazgeçmek</w:t>
      </w:r>
      <w:r w:rsidR="004E031D">
        <w:t xml:space="preserve"> için</w:t>
      </w:r>
      <w:r w:rsidR="004963BB">
        <w:t>,</w:t>
      </w:r>
      <w:r w:rsidR="00284796">
        <w:t xml:space="preserve"> pek kurtarıcı olmasa bile</w:t>
      </w:r>
      <w:r w:rsidR="00325C9C">
        <w:t>,</w:t>
      </w:r>
      <w:r w:rsidR="004E031D">
        <w:t xml:space="preserve"> şu</w:t>
      </w:r>
      <w:r w:rsidR="00284796">
        <w:t xml:space="preserve"> basit</w:t>
      </w:r>
      <w:r w:rsidR="004E031D">
        <w:t xml:space="preserve"> gerçe</w:t>
      </w:r>
      <w:r w:rsidR="00EF6EE9">
        <w:t>kler</w:t>
      </w:r>
      <w:r w:rsidR="00C8327D">
        <w:t xml:space="preserve">i bilmekte yarar var:  </w:t>
      </w:r>
      <w:r w:rsidR="000F01F0">
        <w:t xml:space="preserve">Eğer böyle </w:t>
      </w:r>
      <w:r w:rsidR="000E3966">
        <w:t>imkân</w:t>
      </w:r>
      <w:r w:rsidR="000F01F0">
        <w:t>sız bir umut</w:t>
      </w:r>
      <w:r w:rsidR="00C8327D">
        <w:t xml:space="preserve"> </w:t>
      </w:r>
      <w:r w:rsidR="00BA38DA" w:rsidRPr="00C8327D">
        <w:t>(</w:t>
      </w:r>
      <w:r w:rsidR="00325C9C">
        <w:t>ensest talep</w:t>
      </w:r>
      <w:r w:rsidR="00A5560E" w:rsidRPr="00C8327D">
        <w:t>)</w:t>
      </w:r>
      <w:r w:rsidR="000F01F0">
        <w:t xml:space="preserve"> bilinçdışında yapılanmışsa</w:t>
      </w:r>
      <w:r w:rsidR="00C8327D">
        <w:t>,</w:t>
      </w:r>
      <w:r w:rsidR="000F01F0">
        <w:t xml:space="preserve"> ki çoğu kez yapılanmıştır, bu olanaksız arzunun</w:t>
      </w:r>
      <w:r w:rsidR="00325C9C" w:rsidRPr="00325C9C">
        <w:t xml:space="preserve"> </w:t>
      </w:r>
      <w:r w:rsidR="00325C9C">
        <w:t>en azından bilinç düzleminde</w:t>
      </w:r>
      <w:r w:rsidR="000F01F0">
        <w:t xml:space="preserve"> niçin hayata aktarılamayacağını açıklayalım:</w:t>
      </w:r>
      <w:r w:rsidR="004E031D">
        <w:t xml:space="preserve"> Güncel kandaş ile cinsel bir eylem</w:t>
      </w:r>
      <w:r w:rsidR="00325C9C">
        <w:t>,</w:t>
      </w:r>
      <w:r w:rsidR="004E031D">
        <w:t xml:space="preserve"> OGP üzerinde çözücü, serbestleştirici bir etki yaratmaz, sorunu daha çözümsüz kılar.</w:t>
      </w:r>
      <w:r w:rsidR="00A97DE9">
        <w:t xml:space="preserve"> Şundan dolayı: </w:t>
      </w:r>
      <w:r w:rsidR="004963BB">
        <w:t>Güncel a</w:t>
      </w:r>
      <w:r w:rsidR="00A97DE9">
        <w:t>rzu nesnesi, arzunun özgün nesnesine denk gelmez bir türlü. Özgün nesnenin yasakla damgalanmış olması,</w:t>
      </w:r>
      <w:r w:rsidR="004963BB">
        <w:t xml:space="preserve"> aynı yasağın</w:t>
      </w:r>
      <w:r w:rsidR="00A97DE9">
        <w:t xml:space="preserve"> güncel arzu nesnesi</w:t>
      </w:r>
      <w:r w:rsidR="004963BB">
        <w:t xml:space="preserve"> üzerinde sürüp gitmesi nedeniyle</w:t>
      </w:r>
      <w:r w:rsidR="00325C9C">
        <w:t>,</w:t>
      </w:r>
      <w:r w:rsidR="004963BB">
        <w:t xml:space="preserve"> onu</w:t>
      </w:r>
      <w:r w:rsidR="00A97DE9">
        <w:t xml:space="preserve"> ikame nesne konumuna indirger</w:t>
      </w:r>
      <w:r w:rsidR="00C8327D">
        <w:t>.</w:t>
      </w:r>
      <w:r w:rsidR="00A97DE9">
        <w:t xml:space="preserve"> </w:t>
      </w:r>
      <w:r w:rsidR="00C8327D">
        <w:t>B</w:t>
      </w:r>
      <w:r w:rsidR="00A97DE9">
        <w:t>u demektir ki özgün nesne</w:t>
      </w:r>
      <w:r w:rsidR="004963BB">
        <w:t>nin</w:t>
      </w:r>
      <w:r w:rsidR="00A97DE9">
        <w:t xml:space="preserve"> üzerinden</w:t>
      </w:r>
      <w:r w:rsidR="004963BB">
        <w:t>, üretilmiş</w:t>
      </w:r>
      <w:r w:rsidR="00A97DE9">
        <w:t xml:space="preserve"> yasak damga saçmalığı kaldırılıp iptal edilebilirse</w:t>
      </w:r>
      <w:r w:rsidR="000F01F0">
        <w:t xml:space="preserve"> ya da geçmişte bu tür ensest kaygılar üretilmemiş olsaydı</w:t>
      </w:r>
      <w:r w:rsidR="00C6035E">
        <w:t>,</w:t>
      </w:r>
      <w:r w:rsidR="00A97DE9">
        <w:t xml:space="preserve"> güncel nesnenin özgün nesne olmasının önündeki engel kalkmış olur</w:t>
      </w:r>
      <w:r w:rsidR="000F01F0">
        <w:t xml:space="preserve">du… </w:t>
      </w:r>
      <w:r w:rsidR="00A97DE9">
        <w:t xml:space="preserve"> </w:t>
      </w:r>
      <w:r w:rsidR="0088308A">
        <w:t>Ama kendisi de yasakla damgalandığı için arzunun özgün nesnesi</w:t>
      </w:r>
      <w:r w:rsidR="00C8327D">
        <w:t>, yani</w:t>
      </w:r>
      <w:r w:rsidR="0088308A">
        <w:t xml:space="preserve"> en yakın kandaş</w:t>
      </w:r>
      <w:r w:rsidR="00C6035E" w:rsidRPr="00747F9C">
        <w:t>,</w:t>
      </w:r>
      <w:r w:rsidR="0088308A">
        <w:t xml:space="preserve"> özne nezdinde artık</w:t>
      </w:r>
      <w:r w:rsidR="004963BB">
        <w:t xml:space="preserve"> eksiksiz tatmini sağlaması </w:t>
      </w:r>
      <w:r w:rsidR="00D03A6B">
        <w:t>imkânsız</w:t>
      </w:r>
      <w:r w:rsidR="00C6035E">
        <w:t xml:space="preserve"> güncel bir ikame </w:t>
      </w:r>
      <w:r w:rsidR="0088308A">
        <w:t>nesnedir. Onun üzerine konulan yasak</w:t>
      </w:r>
      <w:r w:rsidR="00C6035E">
        <w:t>,</w:t>
      </w:r>
      <w:r w:rsidR="0088308A">
        <w:t xml:space="preserve"> halen devam etmekte olduğu</w:t>
      </w:r>
      <w:r w:rsidR="00C8327D">
        <w:t>,</w:t>
      </w:r>
      <w:r w:rsidR="0088308A">
        <w:t xml:space="preserve"> </w:t>
      </w:r>
      <w:r w:rsidR="00C8327D">
        <w:t>fiili ensest ilişkilerde de devam edeceği ve bu nedenle</w:t>
      </w:r>
      <w:r w:rsidR="0088308A">
        <w:t xml:space="preserve"> asla iptal edilemeyeceği için</w:t>
      </w:r>
      <w:r w:rsidR="00C6035E">
        <w:t>,</w:t>
      </w:r>
      <w:r w:rsidR="0088308A">
        <w:t xml:space="preserve"> fiili ensest ilişkilerin niçin OGP’nin serbestleşmesi ile sonuçlanamayacağını anlamış oluruz. </w:t>
      </w:r>
    </w:p>
    <w:p w:rsidR="004E031D" w:rsidRDefault="0038210A" w:rsidP="00C8327D">
      <w:pPr>
        <w:pStyle w:val="AralkYok"/>
        <w:tabs>
          <w:tab w:val="left" w:pos="5529"/>
        </w:tabs>
      </w:pPr>
      <w:r>
        <w:t xml:space="preserve">     </w:t>
      </w:r>
      <w:r w:rsidR="0088308A">
        <w:t>Şu düşüncelerimizi de ekleyerek devam edelim:</w:t>
      </w:r>
      <w:r w:rsidR="004E031D">
        <w:t xml:space="preserve"> Çünkü güncel kandaş, artık çocukluğumuzdaki cinsel nesne değildir ve biz de artık çocukluktaki biz değiliz.</w:t>
      </w:r>
      <w:r w:rsidR="004963BB">
        <w:t xml:space="preserve"> Yani problemin çözümü</w:t>
      </w:r>
      <w:r w:rsidR="00C6035E">
        <w:t>,</w:t>
      </w:r>
      <w:r w:rsidR="004963BB">
        <w:t xml:space="preserve"> geçmişin başarılı analizine bağlıdır.</w:t>
      </w:r>
      <w:r w:rsidR="004E031D">
        <w:t xml:space="preserve"> Beri yandan güncel kandaş,</w:t>
      </w:r>
      <w:r w:rsidR="004963BB">
        <w:t xml:space="preserve"> buraya kadar saydığımız nedenlere bağlı olarak</w:t>
      </w:r>
      <w:r w:rsidR="00C6035E">
        <w:t>,</w:t>
      </w:r>
      <w:r w:rsidR="00EF6EE9">
        <w:t xml:space="preserve"> hazda eksiksiz</w:t>
      </w:r>
      <w:r w:rsidR="004E031D">
        <w:t xml:space="preserve"> tatmine erişme bakımından</w:t>
      </w:r>
      <w:r w:rsidR="004963BB">
        <w:t>,</w:t>
      </w:r>
      <w:r w:rsidR="00A93EE9">
        <w:t xml:space="preserve"> öznenin</w:t>
      </w:r>
      <w:r w:rsidR="004963BB">
        <w:t>,</w:t>
      </w:r>
      <w:r w:rsidR="00284796">
        <w:t xml:space="preserve"> karşıların</w:t>
      </w:r>
      <w:r w:rsidR="00A93EE9">
        <w:t>d</w:t>
      </w:r>
      <w:r w:rsidR="00284796">
        <w:t>a</w:t>
      </w:r>
      <w:r w:rsidR="0088308A">
        <w:t xml:space="preserve"> yine</w:t>
      </w:r>
      <w:r w:rsidR="004E031D">
        <w:t xml:space="preserve"> başarısız kalaca</w:t>
      </w:r>
      <w:r w:rsidR="00A93EE9">
        <w:t>ğı</w:t>
      </w:r>
      <w:r w:rsidR="004E031D">
        <w:t xml:space="preserve"> diğer cinsel nesnelerden biridir. </w:t>
      </w:r>
      <w:r w:rsidR="00A93EE9">
        <w:t xml:space="preserve">Yani ensest </w:t>
      </w:r>
      <w:r w:rsidR="0088308A">
        <w:t>ilişki</w:t>
      </w:r>
      <w:r w:rsidR="00C6035E">
        <w:t>,</w:t>
      </w:r>
      <w:r w:rsidR="0088308A">
        <w:t xml:space="preserve"> eksiksiz tatmine erişme </w:t>
      </w:r>
      <w:r w:rsidR="00A93EE9">
        <w:t xml:space="preserve">anlamında bir sonuç vermeyecektir. </w:t>
      </w:r>
      <w:r w:rsidR="00C8327D">
        <w:t xml:space="preserve"> Ayrıca r</w:t>
      </w:r>
      <w:r w:rsidR="004E031D">
        <w:t>esmi olarak bilinen ensest ilişkilere oranla bilinmeyen ve kayıtlara geçmemiş ensest ilişkilerin sayısının çok fazla olduğu</w:t>
      </w:r>
      <w:r w:rsidR="00C6035E">
        <w:t>,</w:t>
      </w:r>
      <w:r w:rsidR="004E031D">
        <w:t xml:space="preserve"> araştırmacıların beyanlarından</w:t>
      </w:r>
      <w:r w:rsidR="00AC7CE0">
        <w:t xml:space="preserve"> </w:t>
      </w:r>
      <w:r w:rsidR="004E031D">
        <w:t>izlenebilir.</w:t>
      </w:r>
      <w:r w:rsidR="00A93EE9">
        <w:t xml:space="preserve"> Ama bu</w:t>
      </w:r>
      <w:r w:rsidR="004E031D">
        <w:t xml:space="preserve"> </w:t>
      </w:r>
      <w:r w:rsidR="00A93EE9">
        <w:t>e</w:t>
      </w:r>
      <w:r w:rsidR="004E031D">
        <w:t>nsest ilişkiler</w:t>
      </w:r>
      <w:r w:rsidR="00284796">
        <w:t>in</w:t>
      </w:r>
      <w:r w:rsidR="004E031D">
        <w:t xml:space="preserve"> hiçbir</w:t>
      </w:r>
      <w:r w:rsidR="00284796">
        <w:t xml:space="preserve"> örneğinde</w:t>
      </w:r>
      <w:r w:rsidR="00C6035E">
        <w:t>,</w:t>
      </w:r>
      <w:r w:rsidR="004E031D">
        <w:t xml:space="preserve"> OGP</w:t>
      </w:r>
      <w:r w:rsidR="00284796">
        <w:t xml:space="preserve"> hayata geçe</w:t>
      </w:r>
      <w:r w:rsidR="004E031D">
        <w:t>memiştir. Çünk</w:t>
      </w:r>
      <w:r w:rsidR="00A93EE9">
        <w:t xml:space="preserve">ü bu insanların hepsi </w:t>
      </w:r>
      <w:r w:rsidR="004E031D">
        <w:t>ensest ilişki</w:t>
      </w:r>
      <w:r w:rsidR="00A93EE9">
        <w:t>ler</w:t>
      </w:r>
      <w:r w:rsidR="004E031D">
        <w:t>i</w:t>
      </w:r>
      <w:r w:rsidR="00A93EE9">
        <w:t>,</w:t>
      </w:r>
      <w:r w:rsidR="004E031D">
        <w:t xml:space="preserve"> ketlenmiş cinsel odaklarının baskıları altında gerçekleştirdikleri için</w:t>
      </w:r>
      <w:r w:rsidR="00C6035E">
        <w:t>,</w:t>
      </w:r>
      <w:r w:rsidR="004E031D">
        <w:t xml:space="preserve"> şaşırtıcı bir sonuçla karşı karşıya değiliz.</w:t>
      </w:r>
      <w:r w:rsidR="00EA2F04">
        <w:t xml:space="preserve"> Oysa OGP,</w:t>
      </w:r>
      <w:r w:rsidR="00C6035E">
        <w:t xml:space="preserve"> saplantılı</w:t>
      </w:r>
      <w:r w:rsidR="00EA2F04">
        <w:t xml:space="preserve"> Ödipal süreçleri geride bırakmayı</w:t>
      </w:r>
      <w:r w:rsidR="004963BB">
        <w:t>, Ödipal nesnelerden bağımsızlaşmayı doğal bir süreç olarak</w:t>
      </w:r>
      <w:r w:rsidR="00EA2F04">
        <w:t xml:space="preserve"> </w:t>
      </w:r>
      <w:r w:rsidR="004963BB">
        <w:t>mümkün</w:t>
      </w:r>
      <w:r w:rsidR="00EA2F04">
        <w:t xml:space="preserve"> kıldı</w:t>
      </w:r>
      <w:r w:rsidR="00A93EE9">
        <w:t>ğı içindir ki</w:t>
      </w:r>
      <w:r w:rsidR="00C6035E">
        <w:t>,</w:t>
      </w:r>
      <w:r w:rsidR="00A93EE9">
        <w:t xml:space="preserve"> ensest ilişkileri bir yandan geçersizleştirir</w:t>
      </w:r>
      <w:r w:rsidR="00C6035E">
        <w:t>,</w:t>
      </w:r>
      <w:r w:rsidR="00A93EE9">
        <w:t xml:space="preserve"> öte yandan</w:t>
      </w:r>
      <w:r w:rsidR="0020205C">
        <w:t xml:space="preserve"> gerçeklikteki</w:t>
      </w:r>
      <w:r w:rsidR="00A93EE9">
        <w:t xml:space="preserve"> ensest ilişkilerin</w:t>
      </w:r>
      <w:r w:rsidR="00EA2F04">
        <w:t xml:space="preserve"> belki sıfırlanmasının değil ama sıfıra yaklaşmasının güvencesidir. </w:t>
      </w:r>
      <w:r w:rsidR="00A80B59">
        <w:t xml:space="preserve"> Öznenin bilinçdışı</w:t>
      </w:r>
      <w:r w:rsidR="00A93EE9">
        <w:t xml:space="preserve"> ensest arzuyu</w:t>
      </w:r>
      <w:r w:rsidR="00C8327D">
        <w:t>, yani</w:t>
      </w:r>
      <w:r w:rsidR="00A23EED">
        <w:t xml:space="preserve"> </w:t>
      </w:r>
      <w:r w:rsidR="0088308A" w:rsidRPr="0088308A">
        <w:t>fiili ensest ilişkide hayata geçmesi olanaksız</w:t>
      </w:r>
      <w:r w:rsidR="00A23EED">
        <w:t xml:space="preserve"> eksiksiz haz tatminini</w:t>
      </w:r>
      <w:r w:rsidR="00A93EE9">
        <w:t xml:space="preserve"> gerçekleştirmeye yönelik</w:t>
      </w:r>
      <w:r w:rsidR="00A80B59">
        <w:t xml:space="preserve"> olası beklentilerinin</w:t>
      </w:r>
      <w:r w:rsidR="00460AF3">
        <w:t>,</w:t>
      </w:r>
      <w:r w:rsidR="00A80B59">
        <w:t xml:space="preserve"> niçin hayata aktarılamayacağına ilişkin </w:t>
      </w:r>
      <w:r w:rsidR="00EA2F04">
        <w:t>yukarıdaki</w:t>
      </w:r>
      <w:r w:rsidR="00A80B59">
        <w:t xml:space="preserve"> açıklama</w:t>
      </w:r>
      <w:r w:rsidR="00F70C27">
        <w:t>lar</w:t>
      </w:r>
      <w:r w:rsidR="00A80B59">
        <w:t xml:space="preserve"> herhalde yeterlidir.</w:t>
      </w:r>
      <w:r w:rsidR="004963BB">
        <w:t xml:space="preserve"> </w:t>
      </w:r>
      <w:r w:rsidR="00F14BE4">
        <w:t xml:space="preserve">Ayrıca küçük çocuk-ebeveyn arasında yapılanan sağlıklı sevginin </w:t>
      </w:r>
      <w:r w:rsidR="00BA38DA" w:rsidRPr="00C8327D">
        <w:t>(</w:t>
      </w:r>
      <w:r w:rsidR="00F14BE4">
        <w:t>ebeveynin sağlıklı sevgisinin</w:t>
      </w:r>
      <w:r w:rsidR="00A5560E" w:rsidRPr="00C8327D">
        <w:t>)</w:t>
      </w:r>
      <w:r w:rsidR="00F14BE4">
        <w:t>, ensest olasılı</w:t>
      </w:r>
      <w:r w:rsidR="005D6719">
        <w:t>ğı</w:t>
      </w:r>
      <w:r w:rsidR="00F14BE4">
        <w:t>nın karşısındaki doğal bariyer olduğunu bir kere daha hatırlatalım.</w:t>
      </w:r>
      <w:r w:rsidR="00A80B59">
        <w:t xml:space="preserve"> Problemin çözümü son derece ciddi bir analiz işidir ve akşamdan sabaha hallolacak gibi değildir</w:t>
      </w:r>
      <w:r w:rsidR="00EA2F04">
        <w:t>, anılar dünyamızdaki</w:t>
      </w:r>
      <w:r w:rsidR="00460AF3">
        <w:t xml:space="preserve"> </w:t>
      </w:r>
      <w:r w:rsidR="00BA38DA" w:rsidRPr="00C8327D">
        <w:t>(</w:t>
      </w:r>
      <w:r w:rsidR="00460AF3">
        <w:t>ketum hafızadaki</w:t>
      </w:r>
      <w:r w:rsidR="00A5560E" w:rsidRPr="00C8327D">
        <w:t>)</w:t>
      </w:r>
      <w:r w:rsidR="00EA2F04">
        <w:t xml:space="preserve"> bir hesaplaşma ve yüzleşme sürecinin başarılı analizine bağlıdır.</w:t>
      </w:r>
      <w:r w:rsidR="00460AF3">
        <w:t xml:space="preserve"> Bu açıklamanın izinden giderek şu makul sonuca varırız:</w:t>
      </w:r>
      <w:r w:rsidR="00A80B59">
        <w:t xml:space="preserve"> </w:t>
      </w:r>
      <w:r w:rsidR="00460AF3">
        <w:t>K</w:t>
      </w:r>
      <w:r w:rsidR="00A80B59">
        <w:t xml:space="preserve">andaşlarımıza karşı ensestüel </w:t>
      </w:r>
      <w:r w:rsidR="006F5237">
        <w:t>fantezi</w:t>
      </w:r>
      <w:r w:rsidR="00A80B59">
        <w:t xml:space="preserve"> kazalarını ciddiye almamak</w:t>
      </w:r>
      <w:r w:rsidR="00460AF3">
        <w:t>,</w:t>
      </w:r>
      <w:r w:rsidR="00EA2F04">
        <w:t xml:space="preserve"> oldukça rahatlatıcı sonuçlar yaratabilir.</w:t>
      </w:r>
      <w:r w:rsidR="00284796">
        <w:t xml:space="preserve"> </w:t>
      </w:r>
      <w:r w:rsidR="00F70C27">
        <w:t>Tekrar hatırlatalım,</w:t>
      </w:r>
      <w:r w:rsidR="00460AF3">
        <w:t xml:space="preserve"> normal</w:t>
      </w:r>
      <w:r w:rsidR="00F70C27">
        <w:t xml:space="preserve"> </w:t>
      </w:r>
      <w:r w:rsidR="004E031D">
        <w:t>nevrotik düzlemde, bastırılmış ama aşılamamış ensest talepler</w:t>
      </w:r>
      <w:r w:rsidR="0088308A">
        <w:t xml:space="preserve"> ve bunlara ilişkin suçluluk duyguları, tedirginlikler</w:t>
      </w:r>
      <w:r w:rsidR="00A23EED">
        <w:t>,</w:t>
      </w:r>
      <w:r w:rsidR="004E031D">
        <w:t xml:space="preserve"> pusuda bekledikler</w:t>
      </w:r>
      <w:r w:rsidR="00EF6EE9">
        <w:t xml:space="preserve">i, </w:t>
      </w:r>
      <w:r w:rsidR="004E031D">
        <w:t>bilinçdışında bir talep olarak her zaman aktif</w:t>
      </w:r>
      <w:r w:rsidR="00EF6EE9">
        <w:t xml:space="preserve"> oldukları</w:t>
      </w:r>
      <w:r w:rsidR="00C8327D">
        <w:t>, aslında</w:t>
      </w:r>
      <w:r w:rsidR="00A93EE9">
        <w:t xml:space="preserve"> </w:t>
      </w:r>
      <w:r w:rsidR="00F14BE4" w:rsidRPr="00F14BE4">
        <w:t>geçmişte</w:t>
      </w:r>
      <w:r w:rsidR="00F14BE4">
        <w:t xml:space="preserve"> </w:t>
      </w:r>
      <w:r w:rsidR="00A93EE9">
        <w:t>aktifleştirildikleri</w:t>
      </w:r>
      <w:r w:rsidR="00EF6EE9">
        <w:t xml:space="preserve"> için</w:t>
      </w:r>
      <w:r w:rsidR="00460AF3">
        <w:t>,</w:t>
      </w:r>
      <w:r w:rsidR="00EF6EE9">
        <w:t xml:space="preserve"> hazda ek</w:t>
      </w:r>
      <w:r w:rsidR="0064403A">
        <w:t>siksiz tatminin süreğen</w:t>
      </w:r>
      <w:r w:rsidR="00A93EE9">
        <w:t xml:space="preserve"> engelleyici</w:t>
      </w:r>
      <w:r w:rsidR="0064403A">
        <w:t xml:space="preserve"> odağıdı</w:t>
      </w:r>
      <w:r w:rsidR="00EF6EE9">
        <w:t>r</w:t>
      </w:r>
      <w:r w:rsidR="004E031D">
        <w:t>.</w:t>
      </w:r>
      <w:r w:rsidR="009A7C71">
        <w:t xml:space="preserve"> Bu yüzden, ensestüel fantezi kazaları karşısında</w:t>
      </w:r>
      <w:r w:rsidR="00460AF3">
        <w:t>,</w:t>
      </w:r>
      <w:r w:rsidR="009A7C71">
        <w:t xml:space="preserve"> öznenin kendisine karşı hoşgörü geliştirmesi en önemli ilk adımdır. </w:t>
      </w:r>
    </w:p>
    <w:p w:rsidR="007F40D3" w:rsidRDefault="004E031D" w:rsidP="00D41E79">
      <w:pPr>
        <w:pStyle w:val="AralkYok"/>
      </w:pPr>
      <w:r>
        <w:t xml:space="preserve">     Burada </w:t>
      </w:r>
      <w:r w:rsidR="00C857D1">
        <w:t>Freud</w:t>
      </w:r>
      <w:r>
        <w:t xml:space="preserve">’tan yapılacak bir alıntı yararlı olacaktır: </w:t>
      </w:r>
    </w:p>
    <w:p w:rsidR="007F40D3" w:rsidRDefault="007F40D3" w:rsidP="00D41E79">
      <w:pPr>
        <w:pStyle w:val="AralkYok"/>
      </w:pPr>
      <w:r>
        <w:t xml:space="preserve">     </w:t>
      </w:r>
      <w:r w:rsidR="004E031D">
        <w:t>“Hem nahoş hem de paradoksik gibi gelse de aşkta gerçekten özgür ve mutlu olmak isteyen kişinin</w:t>
      </w:r>
      <w:r w:rsidR="00460AF3">
        <w:t>,</w:t>
      </w:r>
      <w:r w:rsidR="004E031D">
        <w:t xml:space="preserve"> kadınlara olan saygısını aşması ve annesiyle veya kız kardeşiyle ensest fikriyle barışık olması gerektiğini söylemeliyiz.”</w:t>
      </w:r>
      <w:r w:rsidR="0078782A" w:rsidRPr="0078782A">
        <w:t>(</w:t>
      </w:r>
      <w:r w:rsidR="00C857D1">
        <w:t>Freud</w:t>
      </w:r>
      <w:r>
        <w:t xml:space="preserve"> 2000</w:t>
      </w:r>
      <w:r w:rsidR="004E031D">
        <w:t>:</w:t>
      </w:r>
      <w:r>
        <w:t xml:space="preserve"> 244)</w:t>
      </w:r>
    </w:p>
    <w:p w:rsidR="004E031D" w:rsidRDefault="004E031D" w:rsidP="00D41E79">
      <w:pPr>
        <w:pStyle w:val="AralkYok"/>
      </w:pPr>
      <w:r>
        <w:t xml:space="preserve">     </w:t>
      </w:r>
      <w:r w:rsidR="00C857D1">
        <w:t>Freud</w:t>
      </w:r>
      <w:r>
        <w:t>’un ifadesinde “kadınlara yönelik saygının aşılması” ile neyin kastedildiği net olmamakla birlikte herhalde, büyük ihtimalle anne üzerine konulmuş ensest yasağının bir yansıması olarak</w:t>
      </w:r>
      <w:r w:rsidR="00460AF3">
        <w:t>,</w:t>
      </w:r>
      <w:r>
        <w:t xml:space="preserve"> erkeğin kadına</w:t>
      </w:r>
      <w:r w:rsidR="0064403A">
        <w:t xml:space="preserve"> </w:t>
      </w:r>
      <w:r w:rsidR="00BA38DA" w:rsidRPr="00C8327D">
        <w:t>(</w:t>
      </w:r>
      <w:r w:rsidR="00D03A6B">
        <w:t>partnerine</w:t>
      </w:r>
      <w:r w:rsidR="00A5560E" w:rsidRPr="00C8327D">
        <w:t>)</w:t>
      </w:r>
      <w:r>
        <w:t xml:space="preserve"> yüklediği dokunulmazlık niteliği olsa gerek. Yani, kendilerine erotik amaçla yaklaşılması yasak kılınmış kandaş figürler</w:t>
      </w:r>
      <w:r w:rsidR="008970E0">
        <w:t>in kopyaları olarak</w:t>
      </w:r>
      <w:r w:rsidR="00460AF3">
        <w:t>,</w:t>
      </w:r>
      <w:r w:rsidR="00EF6EE9">
        <w:t xml:space="preserve"> öteki kadınlara yüklenilen dokunulmazlık</w:t>
      </w:r>
      <w:r w:rsidR="0088308A">
        <w:t xml:space="preserve"> niteliği</w:t>
      </w:r>
      <w:r>
        <w:t xml:space="preserve">. Aşkta başarılı olmak için </w:t>
      </w:r>
      <w:r w:rsidR="00C857D1">
        <w:t>Freud</w:t>
      </w:r>
      <w:r>
        <w:t xml:space="preserve">’un ileri sürdüğü “erkeklerin, annesiyle veya kız kardeşiyle ensest fikriyle barışık olması gerektiği” </w:t>
      </w:r>
      <w:r w:rsidR="00BA38DA" w:rsidRPr="00C8327D">
        <w:t>(</w:t>
      </w:r>
      <w:r>
        <w:t>daha doğrusu böyle bir tedirginliği gerid</w:t>
      </w:r>
      <w:r w:rsidR="00A93EE9">
        <w:t>e bırakmış olma</w:t>
      </w:r>
      <w:r w:rsidR="00F14BE4">
        <w:t>ları</w:t>
      </w:r>
      <w:r w:rsidR="00A93EE9">
        <w:t xml:space="preserve"> anlamında</w:t>
      </w:r>
      <w:r w:rsidR="00A5560E" w:rsidRPr="00C8327D">
        <w:t>)</w:t>
      </w:r>
      <w:r w:rsidR="00A93EE9">
        <w:t xml:space="preserve"> görüşü</w:t>
      </w:r>
      <w:r>
        <w:t xml:space="preserve"> son derece yerindedir. Yani sonuç olarak</w:t>
      </w:r>
      <w:r w:rsidR="00460AF3">
        <w:t>,</w:t>
      </w:r>
      <w:r>
        <w:t xml:space="preserve"> eril öznenin </w:t>
      </w:r>
      <w:r w:rsidR="006F5237">
        <w:t>fantezi</w:t>
      </w:r>
      <w:r>
        <w:t xml:space="preserve"> ya da düşünce düzeyinde ensest olasılığını</w:t>
      </w:r>
      <w:r w:rsidR="0088308A">
        <w:t xml:space="preserve"> </w:t>
      </w:r>
      <w:r w:rsidR="00BA38DA" w:rsidRPr="00C8327D">
        <w:t>(</w:t>
      </w:r>
      <w:r w:rsidR="006947CF" w:rsidRPr="006947CF">
        <w:t>fantezi</w:t>
      </w:r>
      <w:r w:rsidR="0088308A">
        <w:t xml:space="preserve"> kazalarını</w:t>
      </w:r>
      <w:r w:rsidR="00A5560E" w:rsidRPr="00C8327D">
        <w:t>)</w:t>
      </w:r>
      <w:r>
        <w:t xml:space="preserve"> bir felaket olarak algılamaması, bu konuda </w:t>
      </w:r>
      <w:r>
        <w:lastRenderedPageBreak/>
        <w:t xml:space="preserve">kendisine karşı tolerans geliştirmesi, kendisini bir insanlık suçlusu olarak </w:t>
      </w:r>
      <w:r w:rsidR="00F70C27">
        <w:t xml:space="preserve">görmemesi gerekir. Ancak </w:t>
      </w:r>
      <w:r w:rsidR="00C857D1">
        <w:t>Freud</w:t>
      </w:r>
      <w:r>
        <w:t>’un sözünü ettiği</w:t>
      </w:r>
      <w:r w:rsidR="00A23EED">
        <w:t xml:space="preserve"> aşk ve</w:t>
      </w:r>
      <w:r>
        <w:t xml:space="preserve"> cinsellik</w:t>
      </w:r>
      <w:r w:rsidR="00460AF3">
        <w:t>,</w:t>
      </w:r>
      <w:r>
        <w:t xml:space="preserve"> öyle anlaşılıyor ki normal nevrotik düzlemde seyreden bir</w:t>
      </w:r>
      <w:r w:rsidR="00A23EED">
        <w:t xml:space="preserve"> aşk ve</w:t>
      </w:r>
      <w:r>
        <w:t xml:space="preserve"> cinselliktir.</w:t>
      </w:r>
      <w:r w:rsidR="0064403A">
        <w:t xml:space="preserve"> Çünkü</w:t>
      </w:r>
      <w:r w:rsidR="0020205C">
        <w:t xml:space="preserve"> Freud</w:t>
      </w:r>
      <w:r>
        <w:t xml:space="preserve"> </w:t>
      </w:r>
      <w:r w:rsidR="0064403A">
        <w:t>e</w:t>
      </w:r>
      <w:r>
        <w:t xml:space="preserve">nsest fikriyle barışık olmanın özneyi taşıyacağı eksiksiz tam </w:t>
      </w:r>
      <w:r w:rsidR="00C34B1D">
        <w:t>orgazm</w:t>
      </w:r>
      <w:r w:rsidR="0064403A">
        <w:t xml:space="preserve"> hazzına hiçbir göndermede bulunmuyo</w:t>
      </w:r>
      <w:r>
        <w:t xml:space="preserve">r. </w:t>
      </w:r>
      <w:r w:rsidR="00C857D1">
        <w:t>Freud</w:t>
      </w:r>
      <w:r>
        <w:t>’un hiçbir metninde</w:t>
      </w:r>
      <w:r w:rsidR="00460AF3">
        <w:t>,</w:t>
      </w:r>
      <w:r>
        <w:t xml:space="preserve"> insan cinselliğini bu eksiksi</w:t>
      </w:r>
      <w:r w:rsidR="008970E0">
        <w:t>z</w:t>
      </w:r>
      <w:r>
        <w:t xml:space="preserve"> haz tatmini boyut</w:t>
      </w:r>
      <w:r w:rsidR="0064403A">
        <w:t xml:space="preserve">una taşımak gibi </w:t>
      </w:r>
      <w:r>
        <w:t>bir önerisi</w:t>
      </w:r>
      <w:r w:rsidR="00A93EE9">
        <w:t xml:space="preserve"> de</w:t>
      </w:r>
      <w:r>
        <w:t xml:space="preserve"> yoktur. Hatta böyle bir olasılığın</w:t>
      </w:r>
      <w:r w:rsidR="00460AF3">
        <w:t>,</w:t>
      </w:r>
      <w:r>
        <w:t xml:space="preserve"> uygarlığın gelişmesi için son derece sakıncalı olduğunu çok açık biçimde dile getirir</w:t>
      </w:r>
      <w:r w:rsidR="00A23EED">
        <w:t xml:space="preserve"> ve tabii</w:t>
      </w:r>
      <w:r>
        <w:t xml:space="preserve"> bastırılmış cinselliğin</w:t>
      </w:r>
      <w:r w:rsidR="00460AF3">
        <w:t>,</w:t>
      </w:r>
      <w:r>
        <w:t xml:space="preserve"> insan gaddarlığının, acımasız savaşların, hırsların, tamahların, uygarlığa yönelik yıkımların temelindeki ana bileşenlerden bi</w:t>
      </w:r>
      <w:r w:rsidR="0064403A">
        <w:t>ri olduğunu unutmuş görünü</w:t>
      </w:r>
      <w:r>
        <w:t xml:space="preserve">r. </w:t>
      </w:r>
      <w:r w:rsidR="008970E0">
        <w:t>Ayrıca aşkta özgür ve mutlu olmak isteyen erkeğe önerdiği yol ile uygarlığın gelişmesinin bast</w:t>
      </w:r>
      <w:r w:rsidR="005B54F7">
        <w:t>ırılan cinselliğe bağlı olduğuna ilişkin görüşü</w:t>
      </w:r>
      <w:r w:rsidR="00460AF3">
        <w:t>,</w:t>
      </w:r>
      <w:r w:rsidR="0088308A">
        <w:t xml:space="preserve"> birbiriyle asla örtüşmez</w:t>
      </w:r>
      <w:r w:rsidR="008970E0">
        <w:t>.</w:t>
      </w:r>
      <w:r>
        <w:t xml:space="preserve"> </w:t>
      </w:r>
      <w:r w:rsidR="0020205C">
        <w:t>Freud’da bu türden paradokslara çok sık rastlanır.</w:t>
      </w:r>
    </w:p>
    <w:p w:rsidR="004E031D" w:rsidRDefault="004E031D" w:rsidP="00D41E79">
      <w:pPr>
        <w:pStyle w:val="AralkYok"/>
      </w:pPr>
      <w:r>
        <w:t xml:space="preserve">     </w:t>
      </w:r>
      <w:r w:rsidR="00E17718">
        <w:t>Bastırılan cinsel enerjinin, süblimasyona</w:t>
      </w:r>
      <w:r w:rsidR="00C8327D">
        <w:t xml:space="preserve">, aslında </w:t>
      </w:r>
      <w:r w:rsidR="00E17718">
        <w:t>nevrotik süblimasyona</w:t>
      </w:r>
      <w:r w:rsidR="00A23EED">
        <w:t xml:space="preserve"> </w:t>
      </w:r>
      <w:r w:rsidR="00E17718">
        <w:t>uğratılarak uygarlığın gelişmesine katkıda bulunduğuna ilişkin</w:t>
      </w:r>
      <w:r w:rsidR="00460AF3">
        <w:t>,</w:t>
      </w:r>
      <w:r w:rsidR="00E17718">
        <w:t xml:space="preserve"> ama katılmadığımız </w:t>
      </w:r>
      <w:r w:rsidR="00C857D1">
        <w:t>Freud</w:t>
      </w:r>
      <w:r w:rsidR="00E17718">
        <w:t>yen tez konusunda ş</w:t>
      </w:r>
      <w:r w:rsidR="00CB0713">
        <w:t xml:space="preserve">unu belirtelim: </w:t>
      </w:r>
      <w:r w:rsidR="00A23EED">
        <w:t>C</w:t>
      </w:r>
      <w:r>
        <w:t>insel bastırmaların uygulandığı kültür</w:t>
      </w:r>
      <w:r w:rsidR="008970E0">
        <w:t>ler</w:t>
      </w:r>
      <w:r w:rsidR="00460AF3">
        <w:t>,</w:t>
      </w:r>
      <w:r w:rsidR="00E17718">
        <w:t xml:space="preserve"> agresif özneler üretir</w:t>
      </w:r>
      <w:r w:rsidR="00182EFB">
        <w:t>. Bu yüzden nevrotik süblimasyon</w:t>
      </w:r>
      <w:r w:rsidR="00460AF3">
        <w:t>,</w:t>
      </w:r>
      <w:r w:rsidR="00182EFB">
        <w:t xml:space="preserve"> olsa olsa</w:t>
      </w:r>
      <w:r w:rsidR="00747F9C">
        <w:t xml:space="preserve"> bu öznelerdeki</w:t>
      </w:r>
      <w:r w:rsidR="00182EFB">
        <w:t xml:space="preserve"> </w:t>
      </w:r>
      <w:r w:rsidR="008970E0">
        <w:t>yapılan</w:t>
      </w:r>
      <w:r w:rsidR="00182EFB">
        <w:t>dırılmış</w:t>
      </w:r>
      <w:r w:rsidR="008970E0">
        <w:t xml:space="preserve"> agresyonu</w:t>
      </w:r>
      <w:r>
        <w:t xml:space="preserve"> denetlemek için gereklidir</w:t>
      </w:r>
      <w:r w:rsidR="00C8327D">
        <w:t>.</w:t>
      </w:r>
      <w:r w:rsidR="00182EFB">
        <w:t xml:space="preserve"> </w:t>
      </w:r>
      <w:r w:rsidR="00C8327D">
        <w:t>B</w:t>
      </w:r>
      <w:r w:rsidR="00182EFB">
        <w:t>u önlemin tarihin hiçbir döneminde işe yaramadığını da belirtelim</w:t>
      </w:r>
      <w:r w:rsidR="00A54BD4">
        <w:t>. OGP düzlemin</w:t>
      </w:r>
      <w:r>
        <w:t>e</w:t>
      </w:r>
      <w:r w:rsidR="00A54BD4">
        <w:t xml:space="preserve"> geçildiğinde</w:t>
      </w:r>
      <w:r>
        <w:t xml:space="preserve"> ise</w:t>
      </w:r>
      <w:r w:rsidR="00460AF3">
        <w:t>,</w:t>
      </w:r>
      <w:r>
        <w:t xml:space="preserve"> cinsel bastırma söz konusu olmadığı için</w:t>
      </w:r>
      <w:r w:rsidR="00460AF3">
        <w:t>,</w:t>
      </w:r>
      <w:r>
        <w:t xml:space="preserve"> süblimasyon</w:t>
      </w:r>
      <w:r w:rsidR="00182EFB">
        <w:t xml:space="preserve"> </w:t>
      </w:r>
      <w:r w:rsidR="00BA38DA" w:rsidRPr="00C8327D">
        <w:t>(</w:t>
      </w:r>
      <w:r w:rsidR="00182EFB">
        <w:t>orijininde süblimasyon</w:t>
      </w:r>
      <w:r w:rsidR="00A5560E" w:rsidRPr="00C8327D">
        <w:t>)</w:t>
      </w:r>
      <w:r w:rsidR="00A23EED">
        <w:t xml:space="preserve"> tüm nevrotik agresyonları yatıştıran</w:t>
      </w:r>
      <w:r>
        <w:t xml:space="preserve"> doğal bir süreç olarak öznenin hayatına yerleşir.</w:t>
      </w:r>
    </w:p>
    <w:p w:rsidR="004E031D" w:rsidRDefault="004E031D" w:rsidP="00D41E79">
      <w:pPr>
        <w:pStyle w:val="AralkYok"/>
      </w:pPr>
      <w:r>
        <w:t xml:space="preserve">     </w:t>
      </w:r>
    </w:p>
    <w:p w:rsidR="004E031D" w:rsidRDefault="004E031D" w:rsidP="00D41E79">
      <w:pPr>
        <w:pStyle w:val="AralkYok"/>
      </w:pPr>
      <w:r>
        <w:t xml:space="preserve">     </w:t>
      </w:r>
      <w:r w:rsidR="009D4C9D" w:rsidRPr="009D4C9D">
        <w:rPr>
          <w:b/>
        </w:rPr>
        <w:t>4.</w:t>
      </w:r>
      <w:r w:rsidR="00B82371">
        <w:t>“</w:t>
      </w:r>
      <w:r w:rsidR="005B54F7">
        <w:t>Cinsel h</w:t>
      </w:r>
      <w:r>
        <w:t>az</w:t>
      </w:r>
      <w:r w:rsidR="005B54F7">
        <w:t>larım</w:t>
      </w:r>
      <w:r>
        <w:t>dan, genelde</w:t>
      </w:r>
      <w:r w:rsidR="005B54F7">
        <w:t xml:space="preserve"> cinsel hazlarıma imalar içeren</w:t>
      </w:r>
      <w:r>
        <w:t xml:space="preserve"> bütün hazlar</w:t>
      </w:r>
      <w:r w:rsidR="005B54F7">
        <w:t>ım</w:t>
      </w:r>
      <w:r>
        <w:t>dan</w:t>
      </w:r>
      <w:r w:rsidR="00C8327D">
        <w:t>, açıkçası tüm</w:t>
      </w:r>
      <w:r w:rsidR="00B82371">
        <w:t xml:space="preserve"> dünya nimetlerinden</w:t>
      </w:r>
      <w:r>
        <w:t xml:space="preserve"> vazgeçersem</w:t>
      </w:r>
      <w:r w:rsidR="00460AF3">
        <w:t>,</w:t>
      </w:r>
      <w:r>
        <w:t xml:space="preserve"> belki penisimi kurtarabilirim. Gerçi haz boyutunda onu öldürmüş olabilirim</w:t>
      </w:r>
      <w:r w:rsidR="00460AF3">
        <w:t>,</w:t>
      </w:r>
      <w:r>
        <w:t xml:space="preserve"> ama yine de onu hem biyolojik anlamda hem de bir gün bana vermesi olası haz boyutu bakımından kurtarmış olurum.</w:t>
      </w:r>
      <w:r w:rsidR="00B82371">
        <w:t>”</w:t>
      </w:r>
      <w:r w:rsidR="00C8327D">
        <w:t xml:space="preserve"> </w:t>
      </w:r>
      <w:r w:rsidR="00002BCC">
        <w:t>Paradoksal görünse de özne, vazgeçtiği</w:t>
      </w:r>
      <w:r w:rsidR="0074412E">
        <w:t xml:space="preserve"> eksiksiz orgazm</w:t>
      </w:r>
      <w:r w:rsidR="00002BCC">
        <w:t xml:space="preserve"> hazzı</w:t>
      </w:r>
      <w:r w:rsidR="0074412E">
        <w:t>nı</w:t>
      </w:r>
      <w:r w:rsidR="00002BCC">
        <w:t xml:space="preserve"> bir gün geri alabileceği umudu içindedir</w:t>
      </w:r>
      <w:r w:rsidR="0074412E">
        <w:t>; aslında bilinçdışı proje olarak bundan asla vazgeçmez.</w:t>
      </w:r>
      <w:r w:rsidR="00002BCC">
        <w:t xml:space="preserve"> </w:t>
      </w:r>
      <w:r w:rsidR="0074412E">
        <w:t>Y</w:t>
      </w:r>
      <w:r w:rsidR="00002BCC">
        <w:t>a da onu en azından nevrotik süblimasyonun ikame</w:t>
      </w:r>
      <w:r w:rsidR="0020205C">
        <w:t xml:space="preserve"> tatmin</w:t>
      </w:r>
      <w:r w:rsidR="00002BCC">
        <w:t xml:space="preserve"> süreçlerinde geri almaya çalışacaktır.</w:t>
      </w:r>
      <w:r>
        <w:t xml:space="preserve"> Çileci dünya görüşünün arkasında işleyen ilkel, çocuksu</w:t>
      </w:r>
      <w:r w:rsidR="00333C0F">
        <w:t>, paradoksal</w:t>
      </w:r>
      <w:r>
        <w:t xml:space="preserve"> zihinsel süreç</w:t>
      </w:r>
      <w:r w:rsidR="0074412E">
        <w:t>, yukarıda tırnak içine aldığımız ifadede dile gelmektedir</w:t>
      </w:r>
      <w:r>
        <w:t>.</w:t>
      </w:r>
      <w:r w:rsidR="0074412E">
        <w:t xml:space="preserve"> Ne yazık ki bu</w:t>
      </w:r>
      <w:r>
        <w:t xml:space="preserve"> </w:t>
      </w:r>
      <w:r w:rsidR="0074412E">
        <w:t>i</w:t>
      </w:r>
      <w:r w:rsidR="00182EFB">
        <w:t>lkel çocuksu mantık,</w:t>
      </w:r>
      <w:r>
        <w:t xml:space="preserve"> henüz </w:t>
      </w:r>
      <w:r w:rsidR="008970E0">
        <w:t>çocuksu</w:t>
      </w:r>
      <w:r>
        <w:t xml:space="preserve"> düşünce süreçleri ile düşünen bir varlık olduğu yaşta</w:t>
      </w:r>
      <w:r w:rsidR="00182EFB">
        <w:t xml:space="preserve"> öznenin</w:t>
      </w:r>
      <w:r>
        <w:t xml:space="preserve"> kastrasyonun tuzaklarına düş</w:t>
      </w:r>
      <w:r w:rsidR="00182EFB">
        <w:t>mesini</w:t>
      </w:r>
      <w:r w:rsidR="00002BCC">
        <w:t xml:space="preserve"> de</w:t>
      </w:r>
      <w:r w:rsidR="00182EFB">
        <w:t xml:space="preserve"> kolaylaştırmaktadır</w:t>
      </w:r>
      <w:r>
        <w:t>. Şurası kesindir ki</w:t>
      </w:r>
      <w:r w:rsidR="00460AF3">
        <w:t>,</w:t>
      </w:r>
      <w:r>
        <w:t xml:space="preserve"> gelişimini sağlıklı tamamlamış bir öznenin, daha sonra kastrasyonun saçmalıklarından etkilenmesi</w:t>
      </w:r>
      <w:r w:rsidR="00333C0F">
        <w:t xml:space="preserve"> elbette</w:t>
      </w:r>
      <w:r>
        <w:t xml:space="preserve"> söz konusu değildir. Bu nedenle kastrasyona ilişkin bütün diktelerin</w:t>
      </w:r>
      <w:r w:rsidR="0088308A">
        <w:t>,</w:t>
      </w:r>
      <w:r>
        <w:t xml:space="preserve"> ilkel düşünce süreçleri ile işleyen çocuk zihni üzerinden yapılandırılması çok kolaydır. Ödipal dönem</w:t>
      </w:r>
      <w:r w:rsidR="00A23EED">
        <w:t>de uygulanan</w:t>
      </w:r>
      <w:r>
        <w:t xml:space="preserve"> kastrasyon</w:t>
      </w:r>
      <w:r w:rsidR="00A23EED">
        <w:t>lar,</w:t>
      </w:r>
      <w:r>
        <w:t xml:space="preserve"> geleceğin yetişki</w:t>
      </w:r>
      <w:r w:rsidR="00A23EED">
        <w:t>ni için çok erkenden kurulmu</w:t>
      </w:r>
      <w:r>
        <w:t>ş, onun</w:t>
      </w:r>
      <w:r w:rsidR="005B54F7">
        <w:t xml:space="preserve"> ruhsal</w:t>
      </w:r>
      <w:r>
        <w:t xml:space="preserve"> geleceğini şimdiden gasp eden bir tuzaktır.</w:t>
      </w:r>
    </w:p>
    <w:p w:rsidR="004E031D" w:rsidRDefault="004E031D" w:rsidP="00D41E79">
      <w:pPr>
        <w:pStyle w:val="AralkYok"/>
      </w:pPr>
      <w:r>
        <w:t xml:space="preserve">     Çileci ergen</w:t>
      </w:r>
      <w:r w:rsidR="00333C0F">
        <w:t>,</w:t>
      </w:r>
      <w:r>
        <w:t xml:space="preserve"> kastrasyon tehditleri ile sadece genital alanının doyumlu hazlarından vazgeçmiş olmuyor, </w:t>
      </w:r>
      <w:r w:rsidR="007802E5">
        <w:t>varoluş</w:t>
      </w:r>
      <w:r>
        <w:t>un bu kökle bağlantılı kıvanç, haz ve anlam derinliklerinden de vazgeçmiş oluyor.</w:t>
      </w:r>
      <w:r w:rsidR="0020205C">
        <w:t xml:space="preserve"> Çünkü ruhsallığın kastre edilen bir boyutu, yansıma bir etkiyle öbür eksenlerine de zarar verir.</w:t>
      </w:r>
      <w:r>
        <w:t xml:space="preserve"> Bu aşamaya gelindiğinde</w:t>
      </w:r>
      <w:r w:rsidR="00460AF3">
        <w:t>,</w:t>
      </w:r>
      <w:r>
        <w:t xml:space="preserve"> ergenin</w:t>
      </w:r>
      <w:r w:rsidR="00460AF3">
        <w:t>,</w:t>
      </w:r>
      <w:r>
        <w:t xml:space="preserve"> artık “Hayatın anlamı nedir?” sorusu</w:t>
      </w:r>
      <w:r w:rsidR="0088308A">
        <w:t xml:space="preserve"> </w:t>
      </w:r>
      <w:r w:rsidR="00BA38DA" w:rsidRPr="00002BCC">
        <w:t>(</w:t>
      </w:r>
      <w:r w:rsidR="0088308A">
        <w:t>bu soruyu o kadar sık sorarlar ki!</w:t>
      </w:r>
      <w:r w:rsidR="00A5560E" w:rsidRPr="00002BCC">
        <w:t>)</w:t>
      </w:r>
      <w:r>
        <w:t xml:space="preserve"> o kadar boş</w:t>
      </w:r>
      <w:r w:rsidR="005B54F7">
        <w:t>tur ki</w:t>
      </w:r>
      <w:r w:rsidR="00460AF3">
        <w:t>,</w:t>
      </w:r>
      <w:r w:rsidR="00ED2085">
        <w:t xml:space="preserve"> ona</w:t>
      </w:r>
      <w:r>
        <w:t xml:space="preserve"> doyuru</w:t>
      </w:r>
      <w:r w:rsidR="00A23EED">
        <w:t>cu bir yanıtın</w:t>
      </w:r>
      <w:r>
        <w:t xml:space="preserve"> veril</w:t>
      </w:r>
      <w:r w:rsidR="005B54F7">
        <w:t>mesi asla mümkün değildir.</w:t>
      </w:r>
      <w:r>
        <w:t xml:space="preserve"> E</w:t>
      </w:r>
      <w:r w:rsidR="008970E0">
        <w:t>r</w:t>
      </w:r>
      <w:r>
        <w:t xml:space="preserve">gen belki de ancak ömrünün sonlarına geldiğinde bu sorunun yanıtlanamayacağını düşünmeye başlayacaktır. Çünkü </w:t>
      </w:r>
      <w:r w:rsidR="008970E0">
        <w:t>merkezde kaybedilmiş olan</w:t>
      </w:r>
      <w:r w:rsidR="005B54F7">
        <w:t>ı</w:t>
      </w:r>
      <w:r w:rsidR="008970E0">
        <w:t xml:space="preserve">, </w:t>
      </w:r>
      <w:r>
        <w:t xml:space="preserve">tüm gayreti ile aramasına rağmen ele geçirememiştir.  </w:t>
      </w:r>
    </w:p>
    <w:p w:rsidR="004E031D" w:rsidRDefault="004E031D" w:rsidP="00D41E79">
      <w:pPr>
        <w:pStyle w:val="AralkYok"/>
        <w:rPr>
          <w:color w:val="0070C0"/>
        </w:rPr>
      </w:pPr>
      <w:r>
        <w:t xml:space="preserve">     Buna bağlı olarak</w:t>
      </w:r>
      <w:r w:rsidR="00EA664C">
        <w:t>,</w:t>
      </w:r>
      <w:r>
        <w:t xml:space="preserve"> “elimizde olan </w:t>
      </w:r>
      <w:r w:rsidR="005B54F7">
        <w:t>en önemli</w:t>
      </w:r>
      <w:r>
        <w:t xml:space="preserve"> şeyi yitirirsek, onu yeniden ve eskisi gibi inşa edemeyiz” korkusu</w:t>
      </w:r>
      <w:r w:rsidR="00A54BD4">
        <w:t>,</w:t>
      </w:r>
      <w:r>
        <w:t xml:space="preserve"> kastrasyon tahribatının uzantılarından biridir ve bizi</w:t>
      </w:r>
      <w:r w:rsidR="00415C93">
        <w:t xml:space="preserve"> her alanda</w:t>
      </w:r>
      <w:r>
        <w:t xml:space="preserve"> yeniden inşanın gerekli girişiminden alıkoyar. Çünkü insanoğlu ilkel çocuksu mantığının bilinçdışı düzlemi</w:t>
      </w:r>
      <w:r w:rsidR="00A23EED">
        <w:t>nde</w:t>
      </w:r>
      <w:r>
        <w:t xml:space="preserve"> şöyle düşünür: “Eğer genital organımı</w:t>
      </w:r>
      <w:r w:rsidR="00460AF3">
        <w:t>,</w:t>
      </w:r>
      <w:r>
        <w:t xml:space="preserve"> yani onun </w:t>
      </w:r>
      <w:r w:rsidR="00C34B1D">
        <w:t>orgazm</w:t>
      </w:r>
      <w:r>
        <w:t xml:space="preserve">ik haz kapasitesini </w:t>
      </w:r>
      <w:r w:rsidR="00EA664C">
        <w:t>-</w:t>
      </w:r>
      <w:r>
        <w:t>çünkü OGP</w:t>
      </w:r>
      <w:r w:rsidR="00002BCC">
        <w:t>,</w:t>
      </w:r>
      <w:r w:rsidR="0074412E">
        <w:t xml:space="preserve"> bilinçdışındaki korkuların düzleminde</w:t>
      </w:r>
      <w:r>
        <w:t xml:space="preserve"> artık asla kazanılamayacak olan </w:t>
      </w:r>
      <w:r w:rsidR="00332539">
        <w:t>imkân</w:t>
      </w:r>
      <w:r>
        <w:t xml:space="preserve"> sanılmaktadır</w:t>
      </w:r>
      <w:r w:rsidR="00EA664C">
        <w:t xml:space="preserve"> </w:t>
      </w:r>
      <w:r>
        <w:t>-</w:t>
      </w:r>
      <w:r w:rsidR="00EA664C">
        <w:t xml:space="preserve">bir kere kaybetmişsem, </w:t>
      </w:r>
      <w:r>
        <w:t>bir daha yerine koyamam.” Hayatımızda yitirdiğimiz</w:t>
      </w:r>
      <w:r w:rsidR="00ED2085">
        <w:t xml:space="preserve"> önemli</w:t>
      </w:r>
      <w:r>
        <w:t xml:space="preserve"> şey</w:t>
      </w:r>
      <w:r w:rsidR="00ED2085">
        <w:t>ler</w:t>
      </w:r>
      <w:r>
        <w:t>in ardından</w:t>
      </w:r>
      <w:r w:rsidR="00460AF3">
        <w:t>,</w:t>
      </w:r>
      <w:r>
        <w:t xml:space="preserve"> yeniden inşanın olanaksız olduğu çaresizliğini ve yorgunluğunu yaşamamızın sebebi</w:t>
      </w:r>
      <w:r w:rsidR="00A23EED">
        <w:t xml:space="preserve"> bir yanıyla</w:t>
      </w:r>
      <w:r>
        <w:t xml:space="preserve"> budur. Tabii Ödipal tuzaklara düşmüş, düşürülmüş olmanın bir sonucu olarak</w:t>
      </w:r>
      <w:r w:rsidR="00460AF3">
        <w:t>,</w:t>
      </w:r>
      <w:r>
        <w:t xml:space="preserve"> NN öznenin yitirilmiş ilk sevgili</w:t>
      </w:r>
      <w:r w:rsidR="00002BCC">
        <w:t xml:space="preserve"> veya çok uzaklardaki sevgili</w:t>
      </w:r>
      <w:r w:rsidR="008970E0">
        <w:t xml:space="preserve"> </w:t>
      </w:r>
      <w:r w:rsidR="006947CF" w:rsidRPr="006947CF">
        <w:t>fantezi</w:t>
      </w:r>
      <w:r w:rsidR="00A23EED">
        <w:t>si</w:t>
      </w:r>
      <w:r w:rsidR="00ED2085">
        <w:t>ne</w:t>
      </w:r>
      <w:r w:rsidR="00A23EED">
        <w:t xml:space="preserve"> </w:t>
      </w:r>
      <w:r w:rsidR="008970E0">
        <w:t>ya da arzu</w:t>
      </w:r>
      <w:r w:rsidR="00460AF3">
        <w:t>su</w:t>
      </w:r>
      <w:r w:rsidR="008970E0">
        <w:t>nun kayıp nesnesi</w:t>
      </w:r>
      <w:r w:rsidR="00EA664C">
        <w:t>ne yönelik</w:t>
      </w:r>
      <w:r w:rsidR="008970E0">
        <w:t xml:space="preserve"> özlemi</w:t>
      </w:r>
      <w:r>
        <w:t xml:space="preserve"> de</w:t>
      </w:r>
      <w:r w:rsidR="00460AF3">
        <w:t>,</w:t>
      </w:r>
      <w:r>
        <w:t xml:space="preserve"> </w:t>
      </w:r>
      <w:r w:rsidR="00333C0F">
        <w:t>buna benzer</w:t>
      </w:r>
      <w:r w:rsidR="00EA664C">
        <w:t xml:space="preserve"> </w:t>
      </w:r>
      <w:r>
        <w:t xml:space="preserve">hayal kırıklığının bir başka </w:t>
      </w:r>
      <w:r w:rsidR="008970E0">
        <w:t>sonucudu</w:t>
      </w:r>
      <w:r>
        <w:t>r.  Kastrasyonların toplam baskısı</w:t>
      </w:r>
      <w:r w:rsidR="00460AF3">
        <w:t>,</w:t>
      </w:r>
      <w:r>
        <w:t xml:space="preserve"> biz fark etsek de etmesek de</w:t>
      </w:r>
      <w:r w:rsidR="005B54F7">
        <w:t xml:space="preserve"> sahih</w:t>
      </w:r>
      <w:r>
        <w:t xml:space="preserve"> bir amaç p</w:t>
      </w:r>
      <w:r w:rsidR="00EA664C">
        <w:t xml:space="preserve">eşinde koşma kararlılığımızı </w:t>
      </w:r>
      <w:r w:rsidR="00FE3B30">
        <w:t>kastre</w:t>
      </w:r>
      <w:r>
        <w:t xml:space="preserve"> eder</w:t>
      </w:r>
      <w:r w:rsidR="00ED2085">
        <w:t>, bizi nevrotik amaçların yoluna yönlendirir</w:t>
      </w:r>
      <w:r>
        <w:t>.</w:t>
      </w:r>
      <w:r w:rsidR="009373F4">
        <w:t xml:space="preserve"> </w:t>
      </w:r>
      <w:r w:rsidR="00ED2085">
        <w:t>V</w:t>
      </w:r>
      <w:r w:rsidR="005B54F7">
        <w:t>arlığımızın temelindeki</w:t>
      </w:r>
      <w:r w:rsidR="00182EFB">
        <w:t xml:space="preserve"> asli</w:t>
      </w:r>
      <w:r w:rsidR="005B54F7">
        <w:t xml:space="preserve"> anlam kayıplarını telafi etmek üzere</w:t>
      </w:r>
      <w:r w:rsidR="00460AF3">
        <w:t>,</w:t>
      </w:r>
      <w:r w:rsidR="00FB5955">
        <w:t xml:space="preserve"> farkında olmadan</w:t>
      </w:r>
      <w:r w:rsidR="009373F4">
        <w:t xml:space="preserve"> nevrotik hırs</w:t>
      </w:r>
      <w:r w:rsidR="00182EFB">
        <w:t>lar</w:t>
      </w:r>
      <w:r w:rsidR="009373F4">
        <w:t>la peşinden koşulan amaçların</w:t>
      </w:r>
      <w:r w:rsidR="00A54BD4">
        <w:t>,</w:t>
      </w:r>
      <w:r w:rsidR="009373F4">
        <w:t xml:space="preserve"> özgür seçimler</w:t>
      </w:r>
      <w:r w:rsidR="005B54F7">
        <w:t xml:space="preserve">le </w:t>
      </w:r>
      <w:r w:rsidR="00EA664C">
        <w:t>bir ilgisinin olmadığını</w:t>
      </w:r>
      <w:r w:rsidR="009373F4">
        <w:t xml:space="preserve"> </w:t>
      </w:r>
      <w:r w:rsidR="00FB5955">
        <w:t>bilmemiz</w:t>
      </w:r>
      <w:r w:rsidR="009373F4">
        <w:t xml:space="preserve"> gerekir.</w:t>
      </w:r>
      <w:r w:rsidR="005B54F7">
        <w:rPr>
          <w:color w:val="0070C0"/>
        </w:rPr>
        <w:t xml:space="preserve"> </w:t>
      </w:r>
    </w:p>
    <w:p w:rsidR="004E031D" w:rsidRPr="008E225E" w:rsidRDefault="008E225E" w:rsidP="00D41E79">
      <w:pPr>
        <w:pStyle w:val="AralkYok"/>
        <w:rPr>
          <w:b/>
          <w:sz w:val="20"/>
          <w:szCs w:val="20"/>
        </w:rPr>
      </w:pPr>
      <w:r w:rsidRPr="008E225E">
        <w:rPr>
          <w:b/>
        </w:rPr>
        <w:lastRenderedPageBreak/>
        <w:t>7.KASTRASYON – KÜLTÜR</w:t>
      </w:r>
    </w:p>
    <w:p w:rsidR="009D4C9D" w:rsidRPr="00333C0F" w:rsidRDefault="009D4C9D" w:rsidP="00D41E79">
      <w:pPr>
        <w:pStyle w:val="AralkYok"/>
        <w:rPr>
          <w:b/>
          <w:sz w:val="20"/>
          <w:szCs w:val="20"/>
        </w:rPr>
      </w:pPr>
    </w:p>
    <w:p w:rsidR="00460AF3" w:rsidRDefault="004E031D" w:rsidP="00D41E79">
      <w:pPr>
        <w:pStyle w:val="AralkYok"/>
      </w:pPr>
      <w:r>
        <w:rPr>
          <w:color w:val="0070C0"/>
        </w:rPr>
        <w:t xml:space="preserve">     </w:t>
      </w:r>
      <w:r w:rsidR="009D4C9D" w:rsidRPr="00DB3BD6">
        <w:rPr>
          <w:b/>
          <w:color w:val="000000" w:themeColor="text1"/>
        </w:rPr>
        <w:t>1.</w:t>
      </w:r>
      <w:r>
        <w:t>Denilir ki</w:t>
      </w:r>
      <w:r w:rsidR="00460AF3">
        <w:t>,</w:t>
      </w:r>
      <w:r>
        <w:t xml:space="preserve"> </w:t>
      </w:r>
      <w:r w:rsidR="00182EFB">
        <w:t>çocuğu anne ile</w:t>
      </w:r>
      <w:r w:rsidR="00FB5955">
        <w:t xml:space="preserve"> simbiyotik bağdan kopararak</w:t>
      </w:r>
      <w:r>
        <w:t xml:space="preserve"> toplum</w:t>
      </w:r>
      <w:r w:rsidR="00FB5955">
        <w:t>a açan</w:t>
      </w:r>
      <w:r w:rsidR="009373F4">
        <w:t>, baba</w:t>
      </w:r>
      <w:r>
        <w:t xml:space="preserve"> ya da kültürdeki baba fonksiyonu</w:t>
      </w:r>
      <w:r w:rsidR="00460AF3">
        <w:t>,</w:t>
      </w:r>
      <w:r w:rsidR="00EA664C">
        <w:t xml:space="preserve"> yani onların çocuğu anneden koparan müdahalesidir</w:t>
      </w:r>
      <w:r w:rsidR="00460AF3">
        <w:t xml:space="preserve"> </w:t>
      </w:r>
      <w:r w:rsidR="00BA38DA" w:rsidRPr="00002BCC">
        <w:t>(</w:t>
      </w:r>
      <w:r w:rsidR="00460AF3">
        <w:t>Lacan</w:t>
      </w:r>
      <w:r w:rsidR="00A5560E" w:rsidRPr="00002BCC">
        <w:t>)</w:t>
      </w:r>
      <w:r>
        <w:t>.</w:t>
      </w:r>
      <w:r w:rsidR="00ED2085">
        <w:t xml:space="preserve"> Bu anlayışa göre</w:t>
      </w:r>
      <w:r>
        <w:t xml:space="preserve"> </w:t>
      </w:r>
      <w:r w:rsidR="00ED2085">
        <w:t>k</w:t>
      </w:r>
      <w:r>
        <w:t>üçük çocuk sadece</w:t>
      </w:r>
      <w:r w:rsidR="00372EE6">
        <w:t>,</w:t>
      </w:r>
      <w:r>
        <w:t xml:space="preserve"> üzerinde iktidar uygulanan pasif bir varlıktır</w:t>
      </w:r>
      <w:r w:rsidR="00372EE6">
        <w:t>;</w:t>
      </w:r>
      <w:r>
        <w:t xml:space="preserve"> sanki onda zamanı geldikçe bir bir açılacak olan bir gelişim programı yokmuş gibi düşünülmektedir</w:t>
      </w:r>
      <w:r w:rsidR="009373F4">
        <w:t xml:space="preserve"> ve </w:t>
      </w:r>
      <w:r>
        <w:t>bu mantı</w:t>
      </w:r>
      <w:r w:rsidR="009373F4">
        <w:t>ğa göre</w:t>
      </w:r>
      <w:r w:rsidR="00460AF3">
        <w:t>,</w:t>
      </w:r>
      <w:r>
        <w:t xml:space="preserve"> çocuğun her ruhsal gelişim aşaması</w:t>
      </w:r>
      <w:r w:rsidR="00460AF3">
        <w:t>,</w:t>
      </w:r>
      <w:r>
        <w:t xml:space="preserve"> kültürün müdahalesi ile gerçek</w:t>
      </w:r>
      <w:r w:rsidR="00FB5955">
        <w:t>leşir. Ancak</w:t>
      </w:r>
      <w:r>
        <w:t xml:space="preserve"> gerçekler, eğitim ama</w:t>
      </w:r>
      <w:r w:rsidR="00EA664C">
        <w:t>çlı kastrasyonların</w:t>
      </w:r>
      <w:r>
        <w:t xml:space="preserve"> dışına çıkı</w:t>
      </w:r>
      <w:r w:rsidR="00333C0F">
        <w:t>lı</w:t>
      </w:r>
      <w:r>
        <w:t>p bir terör uygulamasına dönüş</w:t>
      </w:r>
      <w:r w:rsidR="00DB73C3">
        <w:t>türül</w:t>
      </w:r>
      <w:r>
        <w:t xml:space="preserve">en </w:t>
      </w:r>
      <w:r w:rsidR="00EA664C">
        <w:t>zorlayıcı</w:t>
      </w:r>
      <w:r>
        <w:t xml:space="preserve"> müdahalelerin</w:t>
      </w:r>
      <w:r w:rsidR="00460AF3">
        <w:t>,</w:t>
      </w:r>
      <w:r>
        <w:t xml:space="preserve"> küçük çocuktaki verili geliş</w:t>
      </w:r>
      <w:r w:rsidR="00ED2085">
        <w:t>i</w:t>
      </w:r>
      <w:r>
        <w:t>m programını bozduğunu, hastalık ürettiğini</w:t>
      </w:r>
      <w:r w:rsidR="00DB73C3">
        <w:t xml:space="preserve"> </w:t>
      </w:r>
      <w:r>
        <w:t>kanıtlamaktadır. Müdahalelerin</w:t>
      </w:r>
      <w:r w:rsidR="00DB73C3">
        <w:t xml:space="preserve"> acımasız</w:t>
      </w:r>
      <w:r w:rsidR="00CC60BA">
        <w:t>lığı</w:t>
      </w:r>
      <w:r>
        <w:t xml:space="preserve"> hep kültürden gelir ve baba</w:t>
      </w:r>
      <w:r w:rsidR="00460AF3">
        <w:t>,</w:t>
      </w:r>
      <w:r>
        <w:t xml:space="preserve"> bunu aile içinde uygulayan</w:t>
      </w:r>
      <w:r w:rsidR="00DB73C3">
        <w:t xml:space="preserve"> temsilci</w:t>
      </w:r>
      <w:r w:rsidR="00460AF3">
        <w:t xml:space="preserve"> bir görevlidir. Bu nedenle</w:t>
      </w:r>
    </w:p>
    <w:p w:rsidR="00182EFB" w:rsidRDefault="004E031D" w:rsidP="00D41E79">
      <w:pPr>
        <w:pStyle w:val="AralkYok"/>
      </w:pPr>
      <w:r>
        <w:t>çocuğu ann</w:t>
      </w:r>
      <w:r w:rsidR="00ED2085">
        <w:t xml:space="preserve">eden </w:t>
      </w:r>
      <w:r w:rsidR="00FE3B30">
        <w:t>kastre</w:t>
      </w:r>
      <w:r w:rsidR="00460AF3">
        <w:t xml:space="preserve"> </w:t>
      </w:r>
      <w:r w:rsidR="00182EFB">
        <w:t xml:space="preserve">eden, koparan, </w:t>
      </w:r>
      <w:r>
        <w:t>onu kültürün konuşan öznesine dönüştüren</w:t>
      </w:r>
      <w:r w:rsidR="00002BCC">
        <w:t xml:space="preserve"> elbette</w:t>
      </w:r>
      <w:r>
        <w:t xml:space="preserve"> baba değil</w:t>
      </w:r>
      <w:r w:rsidR="00460AF3">
        <w:t>,</w:t>
      </w:r>
      <w:r w:rsidR="00002BCC">
        <w:t xml:space="preserve"> kültürün kendisidir;</w:t>
      </w:r>
      <w:r w:rsidR="00372EE6">
        <w:t xml:space="preserve"> </w:t>
      </w:r>
      <w:r w:rsidR="00ED2085">
        <w:t>a</w:t>
      </w:r>
      <w:r w:rsidR="00CC60BA">
        <w:t>ncak a</w:t>
      </w:r>
      <w:r>
        <w:t>nne, kültürün, içinde yaşanılacak biricik yaşam ortamı olduğunu</w:t>
      </w:r>
      <w:r w:rsidR="00CC60BA">
        <w:t xml:space="preserve"> çocuğa </w:t>
      </w:r>
      <w:r>
        <w:t>aşılaması, göstermesi koşuluyla… Görünürdeki baba kendisine verilen aracılık görevini yürütür.</w:t>
      </w:r>
      <w:r w:rsidR="00DB73C3">
        <w:t xml:space="preserve"> </w:t>
      </w:r>
      <w:r w:rsidR="00002BCC">
        <w:t>Yeri gelmişken bu konuşan öznenin, nevrozlara duçar olması nedeniyle kendi iç hakikatini dile getirmede tam bir kekeme olduğunu ya da nevrozlarını dile getirdiğini belirtelim; artık ne kadar konuşan bir özne sayılabilecekse…</w:t>
      </w:r>
    </w:p>
    <w:p w:rsidR="004E031D" w:rsidRDefault="00182EFB" w:rsidP="00D41E79">
      <w:pPr>
        <w:pStyle w:val="AralkYok"/>
      </w:pPr>
      <w:r>
        <w:t xml:space="preserve">     </w:t>
      </w:r>
      <w:r w:rsidR="00DB73C3">
        <w:t>K</w:t>
      </w:r>
      <w:r w:rsidR="004E031D">
        <w:t>astrasyonu uygulamadaki tutumun</w:t>
      </w:r>
      <w:r w:rsidR="00DB73C3">
        <w:t>un</w:t>
      </w:r>
      <w:r w:rsidR="004E031D">
        <w:t xml:space="preserve"> hoşgörü temelli ya da korku yüklü oluşuna bağlı olarak</w:t>
      </w:r>
      <w:r w:rsidR="00DB73C3">
        <w:t xml:space="preserve"> kültür,</w:t>
      </w:r>
      <w:r w:rsidR="004E031D">
        <w:t xml:space="preserve"> öznede olumlu ya da olumsuz </w:t>
      </w:r>
      <w:r w:rsidR="00FB5955">
        <w:t>sonuçlar yaratmakta</w:t>
      </w:r>
      <w:r w:rsidR="00460AF3">
        <w:t>,</w:t>
      </w:r>
      <w:r w:rsidR="004E031D">
        <w:t xml:space="preserve"> ama özne her durumda kültürün konuşan öznesine dönüşmekte</w:t>
      </w:r>
      <w:r w:rsidR="0054394D">
        <w:t>, düşünen, düşünceler üreten insan haline gelmektedir</w:t>
      </w:r>
      <w:r w:rsidR="004E031D">
        <w:t>. Buradan çıkacak sonuç şudur:</w:t>
      </w:r>
      <w:r w:rsidR="00005A05">
        <w:t xml:space="preserve"> </w:t>
      </w:r>
      <w:r w:rsidR="0054394D">
        <w:t xml:space="preserve">Anadil üzerinden </w:t>
      </w:r>
      <w:r w:rsidR="00FE3B30">
        <w:t>kastre</w:t>
      </w:r>
      <w:r w:rsidR="0054394D">
        <w:t xml:space="preserve"> edilerek</w:t>
      </w:r>
      <w:r w:rsidR="004E031D">
        <w:t xml:space="preserve"> </w:t>
      </w:r>
      <w:r w:rsidR="0054394D">
        <w:t>k</w:t>
      </w:r>
      <w:r w:rsidR="004E031D">
        <w:t>ültüre yerleşmede,</w:t>
      </w:r>
      <w:r w:rsidR="0054394D">
        <w:t xml:space="preserve"> konuşan, düşünen özneye dönüşmede </w:t>
      </w:r>
      <w:r w:rsidR="004E031D">
        <w:t>dehşetengiz bir Ödipal kastrasyon</w:t>
      </w:r>
      <w:r w:rsidR="009373F4">
        <w:t xml:space="preserve"> ya da Ödipal öncesi</w:t>
      </w:r>
      <w:r>
        <w:t xml:space="preserve"> ağır</w:t>
      </w:r>
      <w:r w:rsidR="009373F4">
        <w:t xml:space="preserve"> kastrasyonlar</w:t>
      </w:r>
      <w:r w:rsidR="004E031D">
        <w:t xml:space="preserve"> şart değil.</w:t>
      </w:r>
    </w:p>
    <w:p w:rsidR="00005A05" w:rsidRDefault="00005A05" w:rsidP="00D41E79">
      <w:pPr>
        <w:pStyle w:val="AralkYok"/>
      </w:pPr>
      <w:r>
        <w:t xml:space="preserve">    İnsanın konuşan bir varlığa dönüşmesini kastrasyon gerçeğine bağlayan psikanalitik yaklaşıma örnek olarak</w:t>
      </w:r>
      <w:r w:rsidR="00460AF3">
        <w:t>,</w:t>
      </w:r>
      <w:r>
        <w:t xml:space="preserve"> Judith</w:t>
      </w:r>
      <w:r w:rsidR="000B3E9F">
        <w:t xml:space="preserve"> Butler</w:t>
      </w:r>
      <w:r>
        <w:t>’ın “Cinsiyet Belası” adlı eserinden bir bölümü aşağıya alıyorum:</w:t>
      </w:r>
    </w:p>
    <w:p w:rsidR="0002171D" w:rsidRDefault="00922028" w:rsidP="00D41E79">
      <w:pPr>
        <w:pStyle w:val="AralkYok"/>
      </w:pPr>
      <w:r>
        <w:t xml:space="preserve">     “Konuşma yalnızca tatminsizlik koşuluyla otaya çıkar; tatminsizlik de ensest yasasıyla tesis edilir; orijinal </w:t>
      </w:r>
      <w:r w:rsidRPr="00922028">
        <w:rPr>
          <w:i/>
        </w:rPr>
        <w:t>jouissance</w:t>
      </w:r>
      <w:r>
        <w:rPr>
          <w:i/>
        </w:rPr>
        <w:t xml:space="preserve"> </w:t>
      </w:r>
      <w:r w:rsidRPr="00922028">
        <w:t xml:space="preserve"> </w:t>
      </w:r>
      <w:r w:rsidR="0078782A" w:rsidRPr="0078782A">
        <w:t>(</w:t>
      </w:r>
      <w:r>
        <w:t>haz</w:t>
      </w:r>
      <w:r w:rsidR="0078782A" w:rsidRPr="0078782A">
        <w:t>)</w:t>
      </w:r>
      <w:r w:rsidR="005F77A8" w:rsidRPr="005F77A8">
        <w:t>,</w:t>
      </w:r>
      <w:r>
        <w:t xml:space="preserve"> öznenin temelini atan birincil bastırmayla yitirilir. Onun yerine, benzer şekilde imleyene yasaklanan ve o geri kazanılamayacak hazzı, imlediği şeyle geri kazanmaya çalışan im ortaya çıkar.</w:t>
      </w:r>
      <w:r w:rsidRPr="00922028">
        <w:t xml:space="preserve"> </w:t>
      </w:r>
      <w:r>
        <w:t xml:space="preserve">Yasakla temeli atılan öznenin konuşmasının tek sebebi, arzunun yerini değiştirmek, onu geri getirilemeyecek hazzın metonimik olarak yerini dolduran şeylere yönlendirmektir. </w:t>
      </w:r>
      <w:r w:rsidR="006B1F49">
        <w:t xml:space="preserve">Dil, tatmin edilmemiş arzunun </w:t>
      </w:r>
      <w:r w:rsidR="0002171D">
        <w:t>kalıntısı ve alternatif başarısıdır, asla gerçekten tatmin etmeyen bir yüceltmenin muhtelif kültürel üretimidir. Dilin kaçınılmaz olarak imleyememesi ise</w:t>
      </w:r>
      <w:r w:rsidR="005F77A8">
        <w:t>,</w:t>
      </w:r>
      <w:r w:rsidR="0002171D">
        <w:t xml:space="preserve"> dilin olabilirliğini temellendiren ve göndergesel hamlelerini nafile kılan yasağın zorunlu sonucudur.”</w:t>
      </w:r>
      <w:r w:rsidR="000B3E9F">
        <w:t xml:space="preserve"> (Butler  2008: 102)</w:t>
      </w:r>
    </w:p>
    <w:p w:rsidR="00922028" w:rsidRDefault="0002171D" w:rsidP="00D41E79">
      <w:pPr>
        <w:pStyle w:val="AralkYok"/>
      </w:pPr>
      <w:r>
        <w:t xml:space="preserve">     İnsanın konuşan özneye dön</w:t>
      </w:r>
      <w:r w:rsidR="00415C93">
        <w:t>üşmesinin kastrasyonlarla tesis</w:t>
      </w:r>
      <w:r>
        <w:t xml:space="preserve"> edildiği konusunda</w:t>
      </w:r>
      <w:r w:rsidR="005F77A8">
        <w:t>,</w:t>
      </w:r>
      <w:r>
        <w:t xml:space="preserve"> psikanalitik yaklaşım son derece nettir.</w:t>
      </w:r>
      <w:r w:rsidR="00415C93">
        <w:t xml:space="preserve"> Psikanalize göre bastırılan orijinal jouissance </w:t>
      </w:r>
      <w:r w:rsidR="00BA38DA" w:rsidRPr="0064096A">
        <w:t>(</w:t>
      </w:r>
      <w:r w:rsidR="00415C93">
        <w:t>haz</w:t>
      </w:r>
      <w:r w:rsidR="00A5560E" w:rsidRPr="0064096A">
        <w:t>)</w:t>
      </w:r>
      <w:r w:rsidR="00415C93">
        <w:t>, ardında</w:t>
      </w:r>
      <w:r w:rsidR="0064096A">
        <w:t>,</w:t>
      </w:r>
      <w:r w:rsidR="0064096A" w:rsidRPr="0064096A">
        <w:t xml:space="preserve"> </w:t>
      </w:r>
      <w:r w:rsidR="0064096A">
        <w:t>yitirilen hazzın geri kazanılmasının imkânsızlığı olarak kapatılmaz bir boşluk</w:t>
      </w:r>
      <w:r w:rsidR="00415C93">
        <w:t xml:space="preserve"> bıraktığında, insanda, metafordan metafora koşuşturan düşünce akışları ya da konuşma eylemi tesis edilir. Ama bu tez</w:t>
      </w:r>
      <w:r w:rsidR="005F77A8">
        <w:t>,</w:t>
      </w:r>
      <w:r w:rsidR="00415C93">
        <w:t xml:space="preserve"> insanın konuşan bir varlık oluşunu</w:t>
      </w:r>
      <w:r w:rsidR="005F77A8">
        <w:t>,</w:t>
      </w:r>
      <w:r w:rsidR="00415C93">
        <w:t xml:space="preserve"> bütün nedenleri ile birlikte kapsamaz. Bu tez kendi asli emosyonel kökleri ile bağlarını koparmış nevrotik öznenin, ekseninden kaymış ve nevrozları doğrultusunda çarpıtılmış</w:t>
      </w:r>
      <w:r w:rsidR="000F1877">
        <w:t xml:space="preserve"> düşünce akışlarının nedenlerini açıklar</w:t>
      </w:r>
      <w:r w:rsidR="008706B8">
        <w:t xml:space="preserve"> sadece</w:t>
      </w:r>
      <w:r w:rsidR="000F1877">
        <w:t>. Bir formülasyon olarak şunu söyleyebiliriz: Özne hangi süreçlerden</w:t>
      </w:r>
      <w:r w:rsidR="000B3E9F">
        <w:t xml:space="preserve"> (çatışmalardan)</w:t>
      </w:r>
      <w:r w:rsidR="000F1877">
        <w:t xml:space="preserve"> geçerek özne haline gelmişse, bu süreçlerle</w:t>
      </w:r>
      <w:r w:rsidR="000B3E9F">
        <w:t xml:space="preserve"> (çatışmalarla)</w:t>
      </w:r>
      <w:r w:rsidR="000F1877">
        <w:t xml:space="preserve"> ilintili olan bir dil üzerinden konuşur. Özetle insanın konuşan bir varlık oluşu verili bir programdır</w:t>
      </w:r>
      <w:r w:rsidR="005F77A8">
        <w:t>,</w:t>
      </w:r>
      <w:r w:rsidR="000F1877">
        <w:t xml:space="preserve"> ama insani konuşmanın</w:t>
      </w:r>
      <w:r w:rsidR="008706B8">
        <w:t>, insani varlığın derinliklerinden kaynaklanan sahih konuşmanın</w:t>
      </w:r>
      <w:r w:rsidR="000F1877">
        <w:t xml:space="preserve"> kaderi kastrasyonların dozuna bağlıdır. En ağır kastrasyonlar</w:t>
      </w:r>
      <w:r w:rsidR="00816CF8">
        <w:t>a</w:t>
      </w:r>
      <w:r w:rsidR="000F1877">
        <w:t xml:space="preserve"> </w:t>
      </w:r>
      <w:r w:rsidR="00D62FE6">
        <w:t>mâruz</w:t>
      </w:r>
      <w:r w:rsidR="000F1877">
        <w:t xml:space="preserve"> kalan şizofrenlerin konuşma dilini ya da düşünce süreçlerini izlemek, ileri sürdüğümüz görüşlere ayrı bir kanıt teşkil eder.</w:t>
      </w:r>
      <w:r w:rsidR="005F77A8">
        <w:t xml:space="preserve"> </w:t>
      </w:r>
      <w:r w:rsidR="00747F9C">
        <w:t>Bu tespite bağlı olarak</w:t>
      </w:r>
      <w:r w:rsidR="005F77A8">
        <w:t>, kastrasyonlarla emosyonel olanakları felç edilmiş özneler,</w:t>
      </w:r>
      <w:r w:rsidR="00747F9C">
        <w:t xml:space="preserve"> zihinlerindeki karmaşadan dolayı</w:t>
      </w:r>
      <w:r w:rsidR="005F77A8">
        <w:t xml:space="preserve"> çoğu kez de suskundurlar.</w:t>
      </w:r>
      <w:r w:rsidR="000F1877">
        <w:t xml:space="preserve"> Bu nedenle</w:t>
      </w:r>
      <w:r w:rsidR="005F77A8">
        <w:t>,</w:t>
      </w:r>
      <w:r w:rsidR="000F1877">
        <w:t xml:space="preserve"> kastrasyonlardan olabildiğince azade özne, metaforlardan metaforlara koşuşturan zihinsel karmaşadan da o oranda azadedir.</w:t>
      </w:r>
      <w:r>
        <w:t xml:space="preserve"> Elbette konuşan öznenin ruhsal zemininde</w:t>
      </w:r>
      <w:r w:rsidR="005F77A8">
        <w:t>,</w:t>
      </w:r>
      <w:r>
        <w:t xml:space="preserve"> kastrasyonlarla tesis edilen yasaklar söz konusudur, bu</w:t>
      </w:r>
      <w:r w:rsidR="00EE4F65">
        <w:t>n</w:t>
      </w:r>
      <w:r>
        <w:t>a herhangi bir itirazımız yok ama</w:t>
      </w:r>
      <w:r w:rsidR="00EE4F65">
        <w:t xml:space="preserve"> şunu</w:t>
      </w:r>
      <w:r w:rsidR="00765817">
        <w:t xml:space="preserve"> tekrar</w:t>
      </w:r>
      <w:r w:rsidR="00EE4F65">
        <w:t xml:space="preserve"> belirtelim:</w:t>
      </w:r>
      <w:r>
        <w:t xml:space="preserve"> </w:t>
      </w:r>
      <w:r w:rsidR="003349E7">
        <w:t>Y</w:t>
      </w:r>
      <w:r>
        <w:t>u</w:t>
      </w:r>
      <w:r w:rsidR="003349E7">
        <w:t>ka</w:t>
      </w:r>
      <w:r>
        <w:t>r</w:t>
      </w:r>
      <w:r w:rsidR="003349E7">
        <w:t>ı</w:t>
      </w:r>
      <w:r>
        <w:t>da kast edilen konuşma</w:t>
      </w:r>
      <w:r w:rsidR="003349E7">
        <w:t>,</w:t>
      </w:r>
      <w:r>
        <w:t xml:space="preserve"> nevrotik </w:t>
      </w:r>
      <w:r w:rsidR="00765817">
        <w:t>öznenin</w:t>
      </w:r>
      <w:r>
        <w:t xml:space="preserve"> konuşma</w:t>
      </w:r>
      <w:r w:rsidR="00765817">
        <w:t>sı</w:t>
      </w:r>
      <w:r w:rsidR="00EE4F65">
        <w:t>dır ve genel çerçevesi itibariyle normal nevrotik öznenin nevrotik çatışmalarının emrine tahsis edilmiştir. Kastrasyonların yapılandırdığı konuşma</w:t>
      </w:r>
      <w:r w:rsidR="00765817">
        <w:t xml:space="preserve"> ya da iç konuşma</w:t>
      </w:r>
      <w:r w:rsidR="00EE4F65">
        <w:t xml:space="preserve"> </w:t>
      </w:r>
      <w:r w:rsidR="000B3E9F">
        <w:t>metni</w:t>
      </w:r>
      <w:r w:rsidR="005F77A8">
        <w:t>,</w:t>
      </w:r>
      <w:r w:rsidR="00EE4F65">
        <w:t xml:space="preserve"> her zaman için</w:t>
      </w:r>
      <w:r w:rsidR="003349E7">
        <w:t xml:space="preserve"> </w:t>
      </w:r>
      <w:r w:rsidR="00EE4F65">
        <w:t>yoğunlaşan nevrotik çatışmaları ifşa eder</w:t>
      </w:r>
      <w:r w:rsidR="005F77A8">
        <w:t>,</w:t>
      </w:r>
      <w:r w:rsidR="00EE4F65">
        <w:t xml:space="preserve"> yoksa orijininde varlığın ruhsal derinliklerinden gelen dingin ve spontan bir konuşmayı değil. Belki şiirde dile gelen düşüncelerin temelinde</w:t>
      </w:r>
      <w:r w:rsidR="003349E7">
        <w:t xml:space="preserve"> de</w:t>
      </w:r>
      <w:r w:rsidR="005F77A8">
        <w:t>,</w:t>
      </w:r>
      <w:r w:rsidR="00EE4F65">
        <w:t xml:space="preserve"> kastrasyonlarla tesis edilen konuşmanın varlığı</w:t>
      </w:r>
      <w:r w:rsidR="003349E7">
        <w:t xml:space="preserve">ndan </w:t>
      </w:r>
      <w:r w:rsidR="003349E7">
        <w:lastRenderedPageBreak/>
        <w:t>söz edilerek</w:t>
      </w:r>
      <w:r w:rsidR="00EE4F65">
        <w:t xml:space="preserve"> tezimize karşıt bir kanıt ileri sürülebilir</w:t>
      </w:r>
      <w:r w:rsidR="005F77A8">
        <w:t>,</w:t>
      </w:r>
      <w:r w:rsidR="00EE4F65">
        <w:t xml:space="preserve"> ama o zaman biz de şiirin ilhamının</w:t>
      </w:r>
      <w:r w:rsidR="005F77A8">
        <w:t xml:space="preserve"> önemli bir kısmının,</w:t>
      </w:r>
      <w:r w:rsidR="00EE4F65">
        <w:t xml:space="preserve"> nevrotik odaklardan değil</w:t>
      </w:r>
      <w:r w:rsidR="005F77A8">
        <w:t>,</w:t>
      </w:r>
      <w:r w:rsidR="00EE4F65">
        <w:t xml:space="preserve"> zaman zaman özneye kapılarını aralayan orijininde varlığın ruhsal derinliklerinden geldiğini söyleyeceğiz. Ayrıca kaç kişi</w:t>
      </w:r>
      <w:r w:rsidR="003349E7">
        <w:t>,</w:t>
      </w:r>
      <w:r w:rsidR="00EE4F65">
        <w:t xml:space="preserve"> tutsağı olduğu nevrotik dilin cenderesinden çıkıp da şiiri</w:t>
      </w:r>
      <w:r w:rsidR="003349E7">
        <w:t>n</w:t>
      </w:r>
      <w:r w:rsidR="00EE4F65">
        <w:t xml:space="preserve"> spontan diliyle bağlar kuruyor ki!</w:t>
      </w:r>
      <w:r w:rsidR="00922028" w:rsidRPr="00922028">
        <w:t xml:space="preserve"> </w:t>
      </w:r>
      <w:r w:rsidR="00EB2BB1">
        <w:t>Kaç kişi şiirin içinden konuşuyor ve şiirin içinde var oluyor ki!</w:t>
      </w:r>
      <w:r w:rsidR="00922028" w:rsidRPr="00922028">
        <w:t xml:space="preserve"> </w:t>
      </w:r>
    </w:p>
    <w:p w:rsidR="00C974C5" w:rsidRDefault="004E031D" w:rsidP="00D41E79">
      <w:pPr>
        <w:pStyle w:val="AralkYok"/>
      </w:pPr>
      <w:r>
        <w:t xml:space="preserve">     </w:t>
      </w:r>
      <w:r w:rsidR="003349E7">
        <w:t xml:space="preserve">Bu kısa örnekten sonra devam edelim: </w:t>
      </w:r>
      <w:r>
        <w:t>Şöyle bir kanı oluşabiliyor: Anne-bebek simbiyozu</w:t>
      </w:r>
      <w:r w:rsidR="005F77A8">
        <w:t>,</w:t>
      </w:r>
      <w:r>
        <w:t xml:space="preserve"> öylesine yapış yapış bir ilişkidir ki</w:t>
      </w:r>
      <w:r w:rsidR="00CC60BA">
        <w:t xml:space="preserve"> ancak</w:t>
      </w:r>
      <w:r>
        <w:t xml:space="preserve"> babanın sert müdahalesi, bir diğer adıyla ataerkil kültürün sert müdahalesi</w:t>
      </w:r>
      <w:r w:rsidR="005F77A8">
        <w:t>,</w:t>
      </w:r>
      <w:r>
        <w:t xml:space="preserve"> çocuğu anneden </w:t>
      </w:r>
      <w:r w:rsidR="00FE3B30">
        <w:t>kastre</w:t>
      </w:r>
      <w:r>
        <w:t xml:space="preserve"> ederek onu kültürün düzlemine yerleştirir. Eğer bu sert müdahale olmazsa</w:t>
      </w:r>
      <w:r w:rsidR="005F77A8">
        <w:t>,</w:t>
      </w:r>
      <w:r>
        <w:t xml:space="preserve"> simbiyoz çözülemezmiş gibi</w:t>
      </w:r>
      <w:r w:rsidR="00ED2085">
        <w:t xml:space="preserve"> düşünülür</w:t>
      </w:r>
      <w:r>
        <w:t>. Bu görüşler yukarıda da belirtilmişti. Şu unutulmaktadır: Anne</w:t>
      </w:r>
      <w:r w:rsidR="00ED2085">
        <w:t>nin ruh sağlığı yerinde</w:t>
      </w:r>
      <w:r>
        <w:t xml:space="preserve"> ise simbiyoz, gelişme</w:t>
      </w:r>
      <w:r w:rsidR="00765817">
        <w:t xml:space="preserve"> programı</w:t>
      </w:r>
      <w:r>
        <w:t xml:space="preserve"> yönünde zaten çözülecektir. Çünkü bebeğin doğuştan getirdiği</w:t>
      </w:r>
      <w:r w:rsidR="00EC4830">
        <w:t xml:space="preserve"> (aslında libidinal füzyonda yapılandırılan)</w:t>
      </w:r>
      <w:r>
        <w:t xml:space="preserve"> verili gelişme, büyüme programı bu yöndedir. Daha Ödipal döneme gelmeden</w:t>
      </w:r>
      <w:r w:rsidR="00DB73C3">
        <w:t xml:space="preserve"> önce</w:t>
      </w:r>
      <w:r>
        <w:t xml:space="preserve"> ilk önemli ve kaçınılmaz kastrasyon</w:t>
      </w:r>
      <w:r w:rsidR="005F77A8">
        <w:t>,</w:t>
      </w:r>
      <w:r w:rsidR="00182EFB">
        <w:t xml:space="preserve"> yani</w:t>
      </w:r>
      <w:r>
        <w:t xml:space="preserve"> taş devri bebeğinin canlı, bakir, yabanıl, orman kuytuları derinliğindeki, ışığın baş döndürücü büyüsündeki ışıltılı </w:t>
      </w:r>
      <w:r w:rsidR="00B12B17">
        <w:t>emosyon</w:t>
      </w:r>
      <w:r w:rsidR="00182EFB">
        <w:t xml:space="preserve">elliğinin </w:t>
      </w:r>
      <w:r w:rsidR="00D03A6B">
        <w:t>kastrasyonu</w:t>
      </w:r>
      <w:r w:rsidR="00182EFB">
        <w:t>,</w:t>
      </w:r>
      <w:r w:rsidR="00EC4830">
        <w:t xml:space="preserve"> bu dönemde çok </w:t>
      </w:r>
      <w:r w:rsidR="00182FDF">
        <w:t>kısmî</w:t>
      </w:r>
      <w:r w:rsidR="00EC4830">
        <w:t xml:space="preserve"> olarak</w:t>
      </w:r>
      <w:r>
        <w:t xml:space="preserve"> anadilin müdahalesi ile</w:t>
      </w:r>
      <w:r w:rsidR="00182EFB">
        <w:t xml:space="preserve"> zaten</w:t>
      </w:r>
      <w:r>
        <w:t xml:space="preserve"> </w:t>
      </w:r>
      <w:r w:rsidR="00182EFB">
        <w:t>gerçekleşi</w:t>
      </w:r>
      <w:r>
        <w:t xml:space="preserve">yor. </w:t>
      </w:r>
      <w:r w:rsidR="00814455">
        <w:t>Ö</w:t>
      </w:r>
      <w:r>
        <w:t>zne böylece</w:t>
      </w:r>
      <w:r w:rsidR="005F77A8">
        <w:t>,</w:t>
      </w:r>
      <w:r>
        <w:t xml:space="preserve"> onu </w:t>
      </w:r>
      <w:r w:rsidR="00B12B17">
        <w:t>emosyon</w:t>
      </w:r>
      <w:r>
        <w:t xml:space="preserve">el bakirliğinde sınırlandıran, </w:t>
      </w:r>
      <w:r w:rsidR="00FE3B30">
        <w:t>kastre</w:t>
      </w:r>
      <w:r>
        <w:t xml:space="preserve"> </w:t>
      </w:r>
      <w:r w:rsidR="00814455">
        <w:t xml:space="preserve">eden anadiline yerleşirken </w:t>
      </w:r>
      <w:r>
        <w:t>kültür</w:t>
      </w:r>
      <w:r w:rsidR="00814455">
        <w:t>ün</w:t>
      </w:r>
      <w:r w:rsidR="005F77A8">
        <w:t>ün</w:t>
      </w:r>
      <w:r>
        <w:t xml:space="preserve"> dünyasına, bu kültürün değerler dünyasına da</w:t>
      </w:r>
      <w:r w:rsidR="00182EFB">
        <w:t xml:space="preserve"> yavaş yavaş</w:t>
      </w:r>
      <w:r>
        <w:t xml:space="preserve"> yerleşiyor</w:t>
      </w:r>
      <w:r w:rsidR="00EC4830">
        <w:t>.</w:t>
      </w:r>
      <w:r w:rsidR="00765817">
        <w:t xml:space="preserve"> Ama</w:t>
      </w:r>
      <w:r w:rsidR="00EC4830">
        <w:t xml:space="preserve"> ileride, çok yıllar sonra</w:t>
      </w:r>
      <w:r w:rsidR="00765817">
        <w:t xml:space="preserve"> dil dışı pozisyona yerleştiği durumlarda</w:t>
      </w:r>
      <w:r w:rsidR="0020205C">
        <w:t>, diyelim ki</w:t>
      </w:r>
      <w:r w:rsidR="00D55710">
        <w:t xml:space="preserve"> libidinal füzyonun emosyonel lü</w:t>
      </w:r>
      <w:r w:rsidR="0020205C">
        <w:t xml:space="preserve">tuflarına mahzar olduğu durumlarda </w:t>
      </w:r>
      <w:r w:rsidR="009710EE">
        <w:t xml:space="preserve"> –eğer yerleşebilirse-</w:t>
      </w:r>
      <w:r w:rsidR="00765817">
        <w:t xml:space="preserve"> öznenin</w:t>
      </w:r>
      <w:r w:rsidR="005F77A8">
        <w:t>,</w:t>
      </w:r>
      <w:r w:rsidR="00765817">
        <w:t xml:space="preserve"> bu yoğun duyarlığı yeniden ele geçir</w:t>
      </w:r>
      <w:r w:rsidR="00EC4830">
        <w:t>ece</w:t>
      </w:r>
      <w:r w:rsidR="00765817">
        <w:t>ğini ara bir not olarak ilave edelim. O zaman özne</w:t>
      </w:r>
      <w:r w:rsidR="005F77A8">
        <w:t>,</w:t>
      </w:r>
      <w:r w:rsidR="00765817">
        <w:t xml:space="preserve"> bu </w:t>
      </w:r>
      <w:r w:rsidR="007802E5">
        <w:t>varoluş</w:t>
      </w:r>
      <w:r w:rsidR="00765817">
        <w:t xml:space="preserve"> pozisyonu için ne dışarıdan bir destek arar ne de sözcüklere gereksinim duyar</w:t>
      </w:r>
      <w:r w:rsidR="00EC4830">
        <w:t>…</w:t>
      </w:r>
      <w:r w:rsidR="00765817">
        <w:t xml:space="preserve"> </w:t>
      </w:r>
      <w:r w:rsidR="00EC4830">
        <w:t xml:space="preserve">Kaldığımız yerden devam eldim: </w:t>
      </w:r>
      <w:r>
        <w:t xml:space="preserve">Tabii ki </w:t>
      </w:r>
      <w:r w:rsidR="00EC4830">
        <w:t>anadilin kastre ed</w:t>
      </w:r>
      <w:r w:rsidR="000B3E9F">
        <w:t>i</w:t>
      </w:r>
      <w:r w:rsidR="00EC4830">
        <w:t>ci başlangıç süreci</w:t>
      </w:r>
      <w:r w:rsidR="000B3E9F">
        <w:t>,</w:t>
      </w:r>
      <w:r>
        <w:t xml:space="preserve"> Ödipal dönem</w:t>
      </w:r>
      <w:r w:rsidR="00EC4830">
        <w:t xml:space="preserve"> </w:t>
      </w:r>
      <w:r>
        <w:t xml:space="preserve">ve onun kastrasyon süreçlerinden çok önce </w:t>
      </w:r>
      <w:r w:rsidR="005F77A8">
        <w:t>yaşanı</w:t>
      </w:r>
      <w:r>
        <w:t>yor. Küçük çocuk</w:t>
      </w:r>
      <w:r w:rsidR="005F77A8">
        <w:t>,</w:t>
      </w:r>
      <w:r>
        <w:t xml:space="preserve"> Ödip</w:t>
      </w:r>
      <w:r w:rsidR="009710EE">
        <w:t>al döneme</w:t>
      </w:r>
      <w:r w:rsidR="00C974C5" w:rsidRPr="00C974C5">
        <w:t xml:space="preserve"> </w:t>
      </w:r>
      <w:r w:rsidR="00C974C5">
        <w:t>şöyle veya böyle</w:t>
      </w:r>
      <w:r w:rsidR="009710EE">
        <w:t xml:space="preserve"> konuşan bir varlık ve</w:t>
      </w:r>
      <w:r w:rsidR="00C974C5">
        <w:t xml:space="preserve"> </w:t>
      </w:r>
      <w:r>
        <w:t>yavaş yavaş bir kültürün özne</w:t>
      </w:r>
      <w:r w:rsidR="00CC60BA">
        <w:t>sine de dönüşmüş olarak giriyor</w:t>
      </w:r>
      <w:r w:rsidR="0066198A">
        <w:t>, yani</w:t>
      </w:r>
      <w:r w:rsidR="00CC60BA">
        <w:t xml:space="preserve"> kültürün öznesi olmak için zaten en temel kastrasyona, anadilin kastrasyonuna </w:t>
      </w:r>
      <w:r w:rsidR="00D62FE6">
        <w:t>mâruz</w:t>
      </w:r>
      <w:r w:rsidR="00CC60BA">
        <w:t xml:space="preserve"> kalarak, kültüre aidiyet sürecine gir</w:t>
      </w:r>
      <w:r w:rsidR="0066198A">
        <w:t>iyo</w:t>
      </w:r>
      <w:r w:rsidR="00CC60BA">
        <w:t>r</w:t>
      </w:r>
      <w:r w:rsidR="00C974C5">
        <w:t>. Şu noktayı hep hatırda tutmalıyız:</w:t>
      </w:r>
      <w:r w:rsidR="009710EE">
        <w:t xml:space="preserve"> </w:t>
      </w:r>
      <w:r w:rsidR="00C974C5">
        <w:t>A</w:t>
      </w:r>
      <w:r w:rsidR="009710EE">
        <w:t xml:space="preserve">nadilin kastre ediciliği –emosyonları vital köklerinden koparışı- ergenliğe kadar </w:t>
      </w:r>
      <w:r w:rsidR="00182FDF">
        <w:t>kısmî</w:t>
      </w:r>
      <w:r w:rsidR="009710EE">
        <w:t xml:space="preserve"> olarak gerçekleşirken, asıl darbe ergenlikle başlayan süreçle birlikte gelecektir</w:t>
      </w:r>
      <w:r w:rsidR="00C974C5">
        <w:t>…</w:t>
      </w:r>
      <w:r w:rsidR="00CC60BA">
        <w:t xml:space="preserve"> </w:t>
      </w:r>
      <w:r w:rsidR="00C974C5">
        <w:t>Kültüre giriş, anadilin kastre ediciliği ile başladığına göre,</w:t>
      </w:r>
      <w:r>
        <w:t xml:space="preserve"> Ödipal kastrasyon</w:t>
      </w:r>
      <w:r w:rsidR="00182EFB">
        <w:t>ların ağır baskısı</w:t>
      </w:r>
      <w:r>
        <w:t xml:space="preserve"> olmadan</w:t>
      </w:r>
      <w:r w:rsidR="005F77A8">
        <w:t>, özne sanki</w:t>
      </w:r>
      <w:r>
        <w:t xml:space="preserve"> kültürün öznesi olamazmış gibi bir</w:t>
      </w:r>
      <w:r w:rsidR="00372EE6">
        <w:t xml:space="preserve"> tez</w:t>
      </w:r>
      <w:r>
        <w:t xml:space="preserve"> inandırıcı değildir</w:t>
      </w:r>
      <w:r w:rsidR="00C974C5">
        <w:t>.</w:t>
      </w:r>
      <w:r w:rsidR="00765817">
        <w:t xml:space="preserve"> Psikanalize göre özne sadece ilk kastrasyonlarla değil,</w:t>
      </w:r>
      <w:r w:rsidR="00C974C5">
        <w:t xml:space="preserve"> ağırlıklı olarak</w:t>
      </w:r>
      <w:r w:rsidR="00765817">
        <w:t xml:space="preserve"> </w:t>
      </w:r>
      <w:r w:rsidR="00C974C5">
        <w:t>Ödipal dönem kastrasyonlarının</w:t>
      </w:r>
      <w:r w:rsidR="00765817">
        <w:t xml:space="preserve"> etkisiyle konuşan bir varlığa dönüşür</w:t>
      </w:r>
      <w:r>
        <w:t>.</w:t>
      </w:r>
      <w:r w:rsidR="00182EFB">
        <w:t xml:space="preserve"> Ama soralım, bunca ağırlaştırılmış Ödipal kastrasyonların sonucunda nereye varılır?</w:t>
      </w:r>
      <w:r>
        <w:t xml:space="preserve"> Aslında özne</w:t>
      </w:r>
      <w:r w:rsidR="005F77A8">
        <w:t>,</w:t>
      </w:r>
      <w:r>
        <w:t xml:space="preserve"> </w:t>
      </w:r>
      <w:r w:rsidR="00ED2085">
        <w:t>önceki</w:t>
      </w:r>
      <w:r w:rsidR="00182EFB">
        <w:t xml:space="preserve"> kastrasyonlara eklenmiş</w:t>
      </w:r>
      <w:r w:rsidR="00CC60BA">
        <w:t xml:space="preserve"> ayrı</w:t>
      </w:r>
      <w:r>
        <w:t xml:space="preserve"> bir </w:t>
      </w:r>
      <w:r w:rsidR="00CC60BA">
        <w:t>yü</w:t>
      </w:r>
      <w:r>
        <w:t>k olarak Ödipal kastrasyonların yapılandırdığı ve dehşeti arttırılmış ensest yasağı</w:t>
      </w:r>
      <w:r w:rsidR="00D1293D">
        <w:t>nı</w:t>
      </w:r>
      <w:r>
        <w:t>, ensest suçluluğu</w:t>
      </w:r>
      <w:r w:rsidR="00D1293D">
        <w:t>nu</w:t>
      </w:r>
      <w:r>
        <w:t xml:space="preserve"> ve bunların bilinçdışı tutanakları olan ataerkil kültürün</w:t>
      </w:r>
      <w:r w:rsidR="00372EE6">
        <w:t xml:space="preserve"> kaskatı</w:t>
      </w:r>
      <w:r>
        <w:t xml:space="preserve"> süperegosunu içselleş</w:t>
      </w:r>
      <w:r w:rsidR="00814455">
        <w:t>tirir</w:t>
      </w:r>
      <w:r w:rsidR="00765817">
        <w:t xml:space="preserve"> ve bütün bunların toplam sonucu olarak</w:t>
      </w:r>
      <w:r w:rsidR="005F77A8">
        <w:t>,</w:t>
      </w:r>
      <w:r w:rsidR="00765817">
        <w:t xml:space="preserve"> nevrotik öznenin nevrotik konuşması ve düşünce akışları</w:t>
      </w:r>
      <w:r w:rsidR="005F77A8">
        <w:t>,</w:t>
      </w:r>
      <w:r w:rsidR="00765817">
        <w:t xml:space="preserve"> ruhsal sahnede egemenliği ele geçirir</w:t>
      </w:r>
      <w:r w:rsidR="00814455">
        <w:t>.</w:t>
      </w:r>
      <w:r>
        <w:t xml:space="preserve"> </w:t>
      </w:r>
      <w:r w:rsidR="000B3E9F">
        <w:t>Özetle bu kültürün konuşan öznesi</w:t>
      </w:r>
      <w:r w:rsidR="00F838A6">
        <w:t xml:space="preserve"> kötü şeyler konuşur.</w:t>
      </w:r>
    </w:p>
    <w:p w:rsidR="005F77A8" w:rsidRDefault="00C974C5" w:rsidP="00D41E79">
      <w:pPr>
        <w:pStyle w:val="AralkYok"/>
      </w:pPr>
      <w:r>
        <w:t xml:space="preserve">     </w:t>
      </w:r>
      <w:r w:rsidR="004E031D">
        <w:t>Ödipal döneme gelindiğinde özne elbette, ensest yasağının önemini kavramalıdır, ama ataerkil kültürlerin uygulamalarındaki zorbalığa gerek kalmadan. Ödipal dönem kastrasyonunu süperego yapılanmasının temeli olarak gören anlayış, ancak özneye acı çektiren, suçluluk duyguları yaşatan hasta</w:t>
      </w:r>
      <w:r>
        <w:t xml:space="preserve"> ve acımasız</w:t>
      </w:r>
      <w:r w:rsidR="004E031D">
        <w:t xml:space="preserve"> bir süperego ür</w:t>
      </w:r>
      <w:r w:rsidR="00DB73C3">
        <w:t>etebilir. Ensest</w:t>
      </w:r>
      <w:r w:rsidR="00712F99">
        <w:t xml:space="preserve"> yasasının</w:t>
      </w:r>
      <w:r w:rsidR="00DB73C3">
        <w:t xml:space="preserve"> yasağına</w:t>
      </w:r>
      <w:r w:rsidR="004E031D">
        <w:t xml:space="preserve"> uyulsun</w:t>
      </w:r>
      <w:r w:rsidR="005F77A8">
        <w:t>,</w:t>
      </w:r>
      <w:r w:rsidR="004E031D">
        <w:t xml:space="preserve"> ama kastrasyon</w:t>
      </w:r>
      <w:r w:rsidR="005F77A8">
        <w:t>ların</w:t>
      </w:r>
      <w:r w:rsidR="004E031D">
        <w:t xml:space="preserve"> dozunda zulme kaçılmadan. </w:t>
      </w:r>
      <w:r w:rsidR="00712F99">
        <w:t>E</w:t>
      </w:r>
      <w:r w:rsidR="004E031D">
        <w:t>nsest ilişkiye tabii ki girilmesin</w:t>
      </w:r>
      <w:r w:rsidR="005F77A8">
        <w:t>,</w:t>
      </w:r>
      <w:r w:rsidR="004E031D">
        <w:t xml:space="preserve"> ama ensestin dehşeti de içselleştirilmesin. Aksi durumda öznenin, seksüel yaşam</w:t>
      </w:r>
      <w:r>
        <w:t>ı</w:t>
      </w:r>
      <w:r w:rsidR="004E031D">
        <w:t>, OGP’yi engelleyen</w:t>
      </w:r>
      <w:r w:rsidR="00DB73C3">
        <w:t xml:space="preserve"> çok çeşitli</w:t>
      </w:r>
      <w:r w:rsidR="004E031D">
        <w:t xml:space="preserve"> ketlenmelere ve patolojilere </w:t>
      </w:r>
      <w:r w:rsidR="00D62FE6">
        <w:t>mâruz</w:t>
      </w:r>
      <w:r w:rsidR="004E031D">
        <w:t xml:space="preserve"> kalır. Çünkü ataerkil ailede uygulanan kastrasyon dehşeti, eyleme geçmemiş</w:t>
      </w:r>
      <w:r w:rsidR="009710EE">
        <w:t xml:space="preserve"> </w:t>
      </w:r>
      <w:r w:rsidR="00BA38DA" w:rsidRPr="00C974C5">
        <w:t>(</w:t>
      </w:r>
      <w:r w:rsidR="009710EE">
        <w:t>yani eylemsel ensestin gerçekleşmemiş olduğu anlamında</w:t>
      </w:r>
      <w:r w:rsidR="00A5560E" w:rsidRPr="00C974C5">
        <w:t>)</w:t>
      </w:r>
      <w:r w:rsidR="005F77A8">
        <w:t>,</w:t>
      </w:r>
      <w:r w:rsidR="004E031D">
        <w:t xml:space="preserve"> ama</w:t>
      </w:r>
      <w:r w:rsidR="00DB73C3">
        <w:t xml:space="preserve"> </w:t>
      </w:r>
      <w:r w:rsidR="00C857D1">
        <w:t>Freud</w:t>
      </w:r>
      <w:r w:rsidR="00D1293D">
        <w:t>’un tabiriyle</w:t>
      </w:r>
      <w:r w:rsidR="005F77A8">
        <w:t>,</w:t>
      </w:r>
      <w:r w:rsidR="004E031D">
        <w:t xml:space="preserve"> kişiyi bilinçdışı işleyiş üzerinden “felç” ederek</w:t>
      </w:r>
      <w:r w:rsidR="00DB73C3">
        <w:t xml:space="preserve"> </w:t>
      </w:r>
      <w:r w:rsidR="00BA38DA" w:rsidRPr="00C974C5">
        <w:t>(</w:t>
      </w:r>
      <w:r w:rsidR="00DB73C3">
        <w:t xml:space="preserve">eksiksiz </w:t>
      </w:r>
      <w:r w:rsidR="00C34B1D">
        <w:t>orgazm</w:t>
      </w:r>
      <w:r w:rsidR="00DB73C3">
        <w:t>ı bloke ederek</w:t>
      </w:r>
      <w:r w:rsidR="00A5560E" w:rsidRPr="00C974C5">
        <w:t>)</w:t>
      </w:r>
      <w:r w:rsidR="004E031D">
        <w:t xml:space="preserve"> etkileyen bir ensest suçluluğu faciasıdır. </w:t>
      </w:r>
      <w:r w:rsidR="001871BE">
        <w:t>Eğer</w:t>
      </w:r>
      <w:r w:rsidR="00816CF8">
        <w:t xml:space="preserve"> kastrasyonlar bu denli zorlayıcı olmasa özne, nevrotik bir zihnin tutsaklığında kıstırılmayacaktır. Oysa ılımlı kastrasyonlar, nevrotik konuşmanın yerine, orijininde varlığın spontan konuşmasını geçirecektir. Kastrasyonlardan arındıkça</w:t>
      </w:r>
      <w:r w:rsidR="005F77A8">
        <w:t>,</w:t>
      </w:r>
      <w:r w:rsidR="00816CF8">
        <w:t xml:space="preserve"> insan zihni daha arı duru</w:t>
      </w:r>
      <w:r w:rsidR="009710EE">
        <w:t>,</w:t>
      </w:r>
      <w:r w:rsidR="00816CF8">
        <w:t xml:space="preserve"> daha ışıltılı hale gelecektir ve özne</w:t>
      </w:r>
      <w:r w:rsidR="005F77A8">
        <w:t>,</w:t>
      </w:r>
      <w:r w:rsidR="00816CF8">
        <w:t xml:space="preserve"> nevrotik bir iç konuşma metninin yükünü taşımaktan kurtulacaktır. Metafordan metafora koşuşturan düşünce akışları durulurken, altta yatan libidinal füzyonun emosyonel akışları</w:t>
      </w:r>
      <w:r w:rsidR="005F77A8">
        <w:t>,</w:t>
      </w:r>
      <w:r w:rsidR="00816CF8">
        <w:t xml:space="preserve"> ruhsal sahnede spontan senfonik bir akış olarak belirecektir.</w:t>
      </w:r>
    </w:p>
    <w:p w:rsidR="004E031D" w:rsidRDefault="00816CF8" w:rsidP="00D41E79">
      <w:pPr>
        <w:pStyle w:val="AralkYok"/>
      </w:pPr>
      <w:r>
        <w:t xml:space="preserve"> </w:t>
      </w:r>
    </w:p>
    <w:p w:rsidR="004E031D" w:rsidRDefault="004E031D" w:rsidP="00D41E79">
      <w:pPr>
        <w:pStyle w:val="AralkYok"/>
      </w:pPr>
      <w:r>
        <w:lastRenderedPageBreak/>
        <w:t xml:space="preserve">     </w:t>
      </w:r>
      <w:r w:rsidR="006F1957" w:rsidRPr="006F1957">
        <w:rPr>
          <w:b/>
        </w:rPr>
        <w:t>2.</w:t>
      </w:r>
      <w:r>
        <w:t xml:space="preserve">Toplumsal söylemin iktidarı, ataerkil kültürün değerlerini </w:t>
      </w:r>
      <w:r w:rsidR="00C974C5">
        <w:t>küçük çocuğa</w:t>
      </w:r>
      <w:r>
        <w:t xml:space="preserve"> kabul ettiren gü</w:t>
      </w:r>
      <w:r w:rsidR="0066198A">
        <w:t>çtü</w:t>
      </w:r>
      <w:r>
        <w:t>r…  Onun yasakladığı ise ensest arzuların</w:t>
      </w:r>
      <w:r w:rsidR="005F77A8">
        <w:t xml:space="preserve"> sadece</w:t>
      </w:r>
      <w:r>
        <w:t xml:space="preserve"> eylemde gerçekleştirilmesidir</w:t>
      </w:r>
      <w:r w:rsidR="00C974C5">
        <w:t>,</w:t>
      </w:r>
      <w:r w:rsidR="005F77A8">
        <w:t xml:space="preserve"> aslında böyle olmalıydı</w:t>
      </w:r>
      <w:r>
        <w:t>. Ama</w:t>
      </w:r>
      <w:r w:rsidR="00712F99">
        <w:t xml:space="preserve"> uygulamada böyle olmaz, </w:t>
      </w:r>
      <w:r w:rsidR="00C974C5">
        <w:t>küçük çocuk</w:t>
      </w:r>
      <w:r w:rsidR="00712F99">
        <w:t xml:space="preserve"> ensest eylem</w:t>
      </w:r>
      <w:r w:rsidR="00C974C5">
        <w:t>in</w:t>
      </w:r>
      <w:r w:rsidR="00712F99">
        <w:t>de bulunmasa bile</w:t>
      </w:r>
      <w:r w:rsidR="005F77A8">
        <w:t>,</w:t>
      </w:r>
      <w:r w:rsidR="00712F99">
        <w:t xml:space="preserve"> bir düşünce suçlusu gibi kendini algılar</w:t>
      </w:r>
      <w:r w:rsidR="00C974C5">
        <w:t>.</w:t>
      </w:r>
      <w:r w:rsidR="00ED2085">
        <w:t xml:space="preserve"> </w:t>
      </w:r>
      <w:r w:rsidR="00C974C5">
        <w:t>Ç</w:t>
      </w:r>
      <w:r w:rsidR="00ED2085">
        <w:t>ünkü bütün küçük çocuklar düşünceyi eylemde bulunmakla eşit görür, yani düşünmüşse yapmış demektir</w:t>
      </w:r>
      <w:r w:rsidR="00712F99">
        <w:t xml:space="preserve">. </w:t>
      </w:r>
      <w:r w:rsidR="00C974C5">
        <w:t>Küçük çocuğu</w:t>
      </w:r>
      <w:r w:rsidR="00712F99">
        <w:t xml:space="preserve">n </w:t>
      </w:r>
      <w:r w:rsidR="00D62FE6">
        <w:t>mâruz</w:t>
      </w:r>
      <w:r w:rsidR="00712F99">
        <w:t xml:space="preserve"> kaldığı bu açmaz</w:t>
      </w:r>
      <w:r w:rsidR="005F77A8">
        <w:t>,</w:t>
      </w:r>
      <w:r>
        <w:t xml:space="preserve"> aslında OGP’</w:t>
      </w:r>
      <w:r w:rsidR="00372EE6">
        <w:t>yi engeller</w:t>
      </w:r>
      <w:r>
        <w:t>. Yani gerçekleştirilebilir, yaşanabilir olan potansiyel</w:t>
      </w:r>
      <w:r w:rsidR="00372EE6">
        <w:t>i</w:t>
      </w:r>
      <w:r>
        <w:t>. Öyleyse toplumsal söylemin iktidarının koyduğu yasak,  içselleştiril</w:t>
      </w:r>
      <w:r w:rsidR="00A54BD4">
        <w:t>diği dehşet yükü</w:t>
      </w:r>
      <w:r>
        <w:t xml:space="preserve"> oranında OGP’de</w:t>
      </w:r>
      <w:r w:rsidR="00712F99">
        <w:t>n</w:t>
      </w:r>
      <w:r>
        <w:t xml:space="preserve"> eksi</w:t>
      </w:r>
      <w:r w:rsidR="00712F99">
        <w:t>ltilmiş</w:t>
      </w:r>
      <w:r>
        <w:t xml:space="preserve"> olana denk gelir. OGP’de</w:t>
      </w:r>
      <w:r w:rsidR="00712F99">
        <w:t>n</w:t>
      </w:r>
      <w:r>
        <w:t xml:space="preserve"> eksi</w:t>
      </w:r>
      <w:r w:rsidR="00712F99">
        <w:t>ltilmiş</w:t>
      </w:r>
      <w:r>
        <w:t xml:space="preserve"> olanın, haz boyutu olarak adı </w:t>
      </w:r>
      <w:r w:rsidR="0066198A">
        <w:t>“</w:t>
      </w:r>
      <w:r>
        <w:t>kayıp haz</w:t>
      </w:r>
      <w:r w:rsidR="0066198A">
        <w:t>”</w:t>
      </w:r>
      <w:r>
        <w:t>dır.</w:t>
      </w:r>
    </w:p>
    <w:p w:rsidR="004E031D" w:rsidRDefault="004E031D" w:rsidP="00D41E79">
      <w:pPr>
        <w:pStyle w:val="AralkYok"/>
      </w:pPr>
      <w:r>
        <w:t xml:space="preserve">     Ensest yasağının</w:t>
      </w:r>
      <w:r w:rsidR="005F77A8">
        <w:t>,</w:t>
      </w:r>
      <w:r>
        <w:t xml:space="preserve"> aslında temelsiz</w:t>
      </w:r>
      <w:r w:rsidR="00ED2085">
        <w:t xml:space="preserve"> abartılı</w:t>
      </w:r>
      <w:r>
        <w:t xml:space="preserve"> korkularla nasıl </w:t>
      </w:r>
      <w:r w:rsidR="00ED2085">
        <w:t>yapılandırıldığına</w:t>
      </w:r>
      <w:r>
        <w:t xml:space="preserve"> ilişkin örneklere burada yer vermek gerekir. </w:t>
      </w:r>
      <w:r w:rsidR="00C857D1">
        <w:t>Freud</w:t>
      </w:r>
      <w:r>
        <w:t xml:space="preserve"> ve izleyicilerinin</w:t>
      </w:r>
      <w:r w:rsidR="005F77A8">
        <w:t>,</w:t>
      </w:r>
      <w:r>
        <w:t xml:space="preserve"> gereğinden faz</w:t>
      </w:r>
      <w:r w:rsidR="00DB73C3">
        <w:t>l</w:t>
      </w:r>
      <w:r>
        <w:t>a abartılmış bu temelsiz korkuları pekiştirici etkileri olmuştur. Bu anlamda ileriye sürdükleri abartıya kaç</w:t>
      </w:r>
      <w:r w:rsidR="00814455">
        <w:t>an tezleri mutlak kılmak için</w:t>
      </w:r>
      <w:r w:rsidR="005F77A8">
        <w:t>,</w:t>
      </w:r>
      <w:r>
        <w:t xml:space="preserve"> çok diretmişlerdir. Ortodoks </w:t>
      </w:r>
      <w:r w:rsidR="00C857D1">
        <w:t>Freud</w:t>
      </w:r>
      <w:r w:rsidR="00D03A6B">
        <w:t>yen</w:t>
      </w:r>
      <w:r w:rsidR="00814455">
        <w:t xml:space="preserve"> kuramcılar çoğu kez</w:t>
      </w:r>
      <w:r w:rsidR="009710EE">
        <w:t>,</w:t>
      </w:r>
      <w:r w:rsidR="00814455">
        <w:t xml:space="preserve"> </w:t>
      </w:r>
      <w:r>
        <w:t>kendi kuramlarına ters düşen apaçık gerçekleri görmezden gelebilmişl</w:t>
      </w:r>
      <w:r w:rsidR="007D4578">
        <w:t>erdir. En tipik örnek de Malinow</w:t>
      </w:r>
      <w:r>
        <w:t xml:space="preserve">sky’nin Trobriand adası halkları üzerinde uzun yıllar sürdürdüğü antropolojik araştırmalarının sonuçlarının </w:t>
      </w:r>
      <w:r w:rsidR="00BA38DA" w:rsidRPr="00C974C5">
        <w:t>(</w:t>
      </w:r>
      <w:r w:rsidR="0020205C">
        <w:t>Malinowsky 1992</w:t>
      </w:r>
      <w:r w:rsidR="00A5560E" w:rsidRPr="00C974C5">
        <w:t>)</w:t>
      </w:r>
      <w:r w:rsidR="005F77A8" w:rsidRPr="005F77A8">
        <w:t>,</w:t>
      </w:r>
      <w:r>
        <w:t xml:space="preserve"> </w:t>
      </w:r>
      <w:r w:rsidR="00C857D1">
        <w:t>Freud</w:t>
      </w:r>
      <w:r>
        <w:t xml:space="preserve"> ve takipçilerince nasıl görmezden gelindiğidir. Özellikle Ernest Jones’un</w:t>
      </w:r>
      <w:r w:rsidR="007D4578">
        <w:t>, Malinow</w:t>
      </w:r>
      <w:r w:rsidR="00DB73C3">
        <w:t>sky’nin</w:t>
      </w:r>
      <w:r>
        <w:t xml:space="preserve"> verileri</w:t>
      </w:r>
      <w:r w:rsidR="00607AFC">
        <w:t>ni,</w:t>
      </w:r>
      <w:r>
        <w:t xml:space="preserve"> Ödipal kompleksin bu kültürde de varlığını</w:t>
      </w:r>
      <w:r w:rsidR="0066198A">
        <w:t xml:space="preserve"> ille </w:t>
      </w:r>
      <w:r>
        <w:t>kanıtlamak için eğip bükmeye çalışması dikkat çekicidir. Yalnız şu var ki dünyanın sınırlı bir bölgesinde de olsa</w:t>
      </w:r>
      <w:r w:rsidR="005F77A8">
        <w:t>,</w:t>
      </w:r>
      <w:r>
        <w:t xml:space="preserve"> doğal bir yaşamın sonuçları farklı bir şeyler söylüyorsa</w:t>
      </w:r>
      <w:r w:rsidR="005F77A8">
        <w:t>,</w:t>
      </w:r>
      <w:r>
        <w:t xml:space="preserve"> bu yalın gerçek</w:t>
      </w:r>
      <w:r w:rsidR="005F77A8">
        <w:t>,</w:t>
      </w:r>
      <w:r>
        <w:t xml:space="preserve"> çoğunlukta olan uygulamanın geçerliliğini değil</w:t>
      </w:r>
      <w:r w:rsidR="00A54BD4">
        <w:t>,</w:t>
      </w:r>
      <w:r>
        <w:t xml:space="preserve"> o azınlık kültür yapılanmasının haklılığını kanıtlar. Yani çoğunluktaki uygulama</w:t>
      </w:r>
      <w:r w:rsidR="005F77A8">
        <w:t>,</w:t>
      </w:r>
      <w:r>
        <w:t xml:space="preserve"> </w:t>
      </w:r>
      <w:r w:rsidR="00D03A6B">
        <w:t>pekâlâ</w:t>
      </w:r>
      <w:r>
        <w:t xml:space="preserve"> tepeden tırnağa kadar yanlış olabilir.</w:t>
      </w:r>
    </w:p>
    <w:p w:rsidR="004E031D" w:rsidRDefault="007D4578" w:rsidP="00D41E79">
      <w:pPr>
        <w:pStyle w:val="AralkYok"/>
      </w:pPr>
      <w:r>
        <w:t xml:space="preserve">     Malinow</w:t>
      </w:r>
      <w:r w:rsidR="004E031D">
        <w:t>sky, “Vahşilerin Cinsel Yaşamları” adlı eserinde</w:t>
      </w:r>
      <w:r w:rsidR="005F77A8">
        <w:t>,</w:t>
      </w:r>
      <w:r w:rsidR="004E031D">
        <w:t xml:space="preserve"> Trobriand yerlilerinin kültüründe anne-oğul arasında bir ensest </w:t>
      </w:r>
      <w:r w:rsidR="00D03A6B">
        <w:t>vaka</w:t>
      </w:r>
      <w:r w:rsidR="00C974C5">
        <w:t>sına</w:t>
      </w:r>
      <w:r w:rsidR="004E031D">
        <w:t xml:space="preserve"> rastlanıl</w:t>
      </w:r>
      <w:r w:rsidR="00D1293D">
        <w:t>ma</w:t>
      </w:r>
      <w:r>
        <w:t>dığını belirtiyor (Malinow</w:t>
      </w:r>
      <w:r w:rsidR="00024E60">
        <w:t>sky 1992: 398)</w:t>
      </w:r>
      <w:r w:rsidR="004E031D">
        <w:t>. Çünkü anne-bebek ilişkisi</w:t>
      </w:r>
      <w:r w:rsidR="005F77A8">
        <w:t>,</w:t>
      </w:r>
      <w:r w:rsidR="004E031D">
        <w:t xml:space="preserve"> sağlıklı bir kültür ortamında anneden bebeğe yönelen sevgi, şefkat, ihtimam vb. duygular üzerinden yapılanır. Anneden bebeğe herhangi bir erotik talep gelemeyeceği ve bu kültürün insanları cinselliklerini bozulmamış üreme programının doğrultusunda yaşadıkları, yetişkin cinselliğini yaşamayı öne aldıkları için</w:t>
      </w:r>
      <w:r w:rsidR="005F77A8">
        <w:t>,</w:t>
      </w:r>
      <w:r w:rsidR="004E031D">
        <w:t xml:space="preserve"> küçük çocuklarda da</w:t>
      </w:r>
      <w:r w:rsidR="00D1293D">
        <w:t xml:space="preserve"> anneye</w:t>
      </w:r>
      <w:r w:rsidR="004E031D">
        <w:t xml:space="preserve"> ensest içerikli bir yönelim ortaya çıkmamaktadır. Ayrıca bu kültürün</w:t>
      </w:r>
      <w:r w:rsidR="005F77A8">
        <w:t>,</w:t>
      </w:r>
      <w:r w:rsidR="004E031D">
        <w:t xml:space="preserve"> çocuksu cinsel meraklara hoşgörü ile yaklaşmaları nedeniyle</w:t>
      </w:r>
      <w:r w:rsidR="005F77A8">
        <w:t>,</w:t>
      </w:r>
      <w:r w:rsidR="004E031D">
        <w:t xml:space="preserve"> küçük çocukların</w:t>
      </w:r>
      <w:r w:rsidR="00D1293D">
        <w:t xml:space="preserve"> cinsel ilgileri hem yaşıtlarına yönelik</w:t>
      </w:r>
      <w:r w:rsidR="00607AFC">
        <w:t>tir</w:t>
      </w:r>
      <w:r w:rsidR="00D1293D">
        <w:t xml:space="preserve"> hem de</w:t>
      </w:r>
      <w:r w:rsidR="004E031D">
        <w:t xml:space="preserve"> </w:t>
      </w:r>
      <w:r w:rsidR="00607AFC">
        <w:t xml:space="preserve">zihinleri </w:t>
      </w:r>
      <w:r w:rsidR="004E031D">
        <w:t>erken</w:t>
      </w:r>
      <w:r w:rsidR="00607AFC">
        <w:t xml:space="preserve"> ve gereksiz</w:t>
      </w:r>
      <w:r w:rsidR="004E031D">
        <w:t xml:space="preserve"> travma</w:t>
      </w:r>
      <w:r w:rsidR="00607AFC">
        <w:t>tik cinsel kastrasyonlarla</w:t>
      </w:r>
      <w:r w:rsidR="004E031D">
        <w:t xml:space="preserve"> bulan</w:t>
      </w:r>
      <w:r w:rsidR="00372EE6">
        <w:t>dırıl</w:t>
      </w:r>
      <w:r w:rsidR="004E031D">
        <w:t>mamaktadır</w:t>
      </w:r>
      <w:r>
        <w:t xml:space="preserve"> (Malinow</w:t>
      </w:r>
      <w:r w:rsidR="00024E60">
        <w:t>sky 1992: 63…67)</w:t>
      </w:r>
      <w:r w:rsidR="004E031D">
        <w:t>.</w:t>
      </w:r>
    </w:p>
    <w:p w:rsidR="00607AFC" w:rsidRDefault="007D4578" w:rsidP="00D41E79">
      <w:pPr>
        <w:pStyle w:val="AralkYok"/>
      </w:pPr>
      <w:r>
        <w:t xml:space="preserve">     Ancak Malinow</w:t>
      </w:r>
      <w:r w:rsidR="004E031D">
        <w:t>sky, Trobriand yerlilerinin cinsel yaşamlarından söz ederken</w:t>
      </w:r>
      <w:r w:rsidR="00041E9F">
        <w:t>,</w:t>
      </w:r>
      <w:r w:rsidR="004E031D">
        <w:t xml:space="preserve"> onların </w:t>
      </w:r>
      <w:r w:rsidR="00C34B1D">
        <w:t>orgazm</w:t>
      </w:r>
      <w:r w:rsidR="004E031D">
        <w:t>ik haz düzeylerine ilişkin bir bilgi vermiyor. Ama bu yerlilerin</w:t>
      </w:r>
      <w:r w:rsidR="00607AFC">
        <w:t>,</w:t>
      </w:r>
      <w:r w:rsidR="004E031D">
        <w:t xml:space="preserve"> Batılıları</w:t>
      </w:r>
      <w:r w:rsidR="00607AFC">
        <w:t>,</w:t>
      </w:r>
      <w:r w:rsidR="004E031D">
        <w:t xml:space="preserve"> cinsel ilişkilerdeki ustalık</w:t>
      </w:r>
      <w:r w:rsidR="00607AFC">
        <w:t>ları</w:t>
      </w:r>
      <w:r w:rsidR="004E031D">
        <w:t xml:space="preserve"> ve haz</w:t>
      </w:r>
      <w:r w:rsidR="00607AFC">
        <w:t>zı</w:t>
      </w:r>
      <w:r w:rsidR="004E031D">
        <w:t xml:space="preserve"> üretme</w:t>
      </w:r>
      <w:r w:rsidR="00607AFC">
        <w:t>leri</w:t>
      </w:r>
      <w:r w:rsidR="004E031D">
        <w:t xml:space="preserve"> bakımından çok yetersiz bulduklarından söz ediyor. </w:t>
      </w:r>
      <w:r w:rsidR="00607AFC">
        <w:t>Bu ifadelerden Tro</w:t>
      </w:r>
      <w:r w:rsidR="00712F99">
        <w:t>briand yerlilerinin cinsel haz</w:t>
      </w:r>
      <w:r w:rsidR="00607AFC">
        <w:t xml:space="preserve">larını, Batılılara oranla çok daha sağlıklı yaşadıkları anlaşılıyor. </w:t>
      </w:r>
    </w:p>
    <w:p w:rsidR="004E031D" w:rsidRDefault="00607AFC" w:rsidP="00D41E79">
      <w:pPr>
        <w:pStyle w:val="AralkYok"/>
      </w:pPr>
      <w:r>
        <w:t xml:space="preserve">     </w:t>
      </w:r>
      <w:r w:rsidR="00764F46">
        <w:t>Trobriandlılarda</w:t>
      </w:r>
      <w:r w:rsidR="004E031D">
        <w:t xml:space="preserve"> ensest yasağı</w:t>
      </w:r>
      <w:r w:rsidR="00041E9F">
        <w:t>,</w:t>
      </w:r>
      <w:r w:rsidR="004E031D">
        <w:t xml:space="preserve"> altı yaşından itibaren başlayarak erkek-kız kardeşlerin </w:t>
      </w:r>
      <w:r w:rsidR="00D03A6B">
        <w:t>mekânlarının</w:t>
      </w:r>
      <w:r w:rsidR="004E031D">
        <w:t xml:space="preserve"> ayrılması ve erkek çocuğun dayısının köyüne gönderilmesi ile yürürlüğe konuluyor. Aynı zamanda erkek çocuk için</w:t>
      </w:r>
      <w:r w:rsidR="00041E9F">
        <w:t>,</w:t>
      </w:r>
      <w:r w:rsidR="004E031D">
        <w:t xml:space="preserve"> anne klanından biriyle cinsel yakınlaşmaya şiddetli yasaklar </w:t>
      </w:r>
      <w:r w:rsidR="00F277C9">
        <w:t>getirili</w:t>
      </w:r>
      <w:r w:rsidR="004E031D">
        <w:t>yor.</w:t>
      </w:r>
      <w:r w:rsidR="00711E28">
        <w:t xml:space="preserve"> Ataerkil kültürlere oranla</w:t>
      </w:r>
      <w:r w:rsidR="00041E9F">
        <w:t>,</w:t>
      </w:r>
      <w:r w:rsidR="00711E28">
        <w:t xml:space="preserve"> daha geç döneme ötelenmiş</w:t>
      </w:r>
      <w:r w:rsidR="004E031D">
        <w:t xml:space="preserve"> </w:t>
      </w:r>
      <w:r w:rsidR="00711E28">
        <w:t>b</w:t>
      </w:r>
      <w:r w:rsidR="00764F46">
        <w:t xml:space="preserve">öyle bir </w:t>
      </w:r>
      <w:r w:rsidR="004E031D">
        <w:t>ensest yasağı</w:t>
      </w:r>
      <w:r w:rsidR="0020205C">
        <w:t xml:space="preserve"> uygulamalar</w:t>
      </w:r>
      <w:r w:rsidR="00764F46">
        <w:t>ı</w:t>
      </w:r>
      <w:r w:rsidR="00A54BD4">
        <w:t>,</w:t>
      </w:r>
      <w:r w:rsidR="004E031D">
        <w:t xml:space="preserve"> bu halkların </w:t>
      </w:r>
      <w:r w:rsidR="00C34B1D">
        <w:t>orgazm</w:t>
      </w:r>
      <w:r w:rsidR="004E031D">
        <w:t>ik haz kapasitelerinde bir tahribat yaratmış mıdır ve ne düzeyde?</w:t>
      </w:r>
      <w:r>
        <w:t xml:space="preserve"> Çünkü bilinçdışına kodlanan ensest korkusu</w:t>
      </w:r>
      <w:r w:rsidR="00A54BD4">
        <w:t>,</w:t>
      </w:r>
      <w:r w:rsidR="00711E28">
        <w:t xml:space="preserve"> eksiksiz </w:t>
      </w:r>
      <w:r w:rsidR="00C34B1D">
        <w:t>orgazm</w:t>
      </w:r>
      <w:r w:rsidR="00711E28">
        <w:t xml:space="preserve"> hazzının tatmininde</w:t>
      </w:r>
      <w:r w:rsidR="00ED2085">
        <w:t xml:space="preserve"> şu ya da bu biçimde</w:t>
      </w:r>
      <w:r>
        <w:t xml:space="preserve"> bir tahribat yaratmadan yapılanamaz. </w:t>
      </w:r>
      <w:r w:rsidR="007D4578">
        <w:t>Malinow</w:t>
      </w:r>
      <w:r w:rsidR="004E031D">
        <w:t>sky</w:t>
      </w:r>
      <w:r w:rsidR="00814455">
        <w:t xml:space="preserve"> </w:t>
      </w:r>
      <w:r w:rsidR="004E031D">
        <w:t>bu konuda herhangi bir şey söylemiyor. Buna rağmen, bir tahribata uğramış olsalar dahi, ataerkil kültür insanlarının düzeyinde çok ağır tahribata uğramadıklarını düşünebiliriz.</w:t>
      </w:r>
      <w:r w:rsidR="00711E28">
        <w:t xml:space="preserve"> Belki şöyle bir varsayım ileri sürebiliriz: Herhalde </w:t>
      </w:r>
      <w:r w:rsidR="00C34B1D">
        <w:t>orgazm</w:t>
      </w:r>
      <w:r w:rsidR="00711E28">
        <w:t xml:space="preserve"> hazlarını tam kapasite yaşayamıyorlardı</w:t>
      </w:r>
      <w:r w:rsidR="007D73E7">
        <w:t>,</w:t>
      </w:r>
      <w:r w:rsidR="00711E28">
        <w:t xml:space="preserve"> çünkü geç bir döneme -6 yaş- ötelenmiş olsa da kız kardeşi </w:t>
      </w:r>
      <w:r w:rsidR="00D03A6B">
        <w:t>kapsayan</w:t>
      </w:r>
      <w:r w:rsidR="00041E9F">
        <w:t xml:space="preserve"> şiddet</w:t>
      </w:r>
      <w:r w:rsidR="00024E60">
        <w:t>l</w:t>
      </w:r>
      <w:r w:rsidR="00041E9F">
        <w:t>i</w:t>
      </w:r>
      <w:r w:rsidR="00D03A6B">
        <w:t xml:space="preserve"> bir</w:t>
      </w:r>
      <w:r w:rsidR="00711E28">
        <w:t xml:space="preserve"> ensest yasağı imasına </w:t>
      </w:r>
      <w:r w:rsidR="00D62FE6">
        <w:t>mâruz</w:t>
      </w:r>
      <w:r w:rsidR="00711E28">
        <w:t xml:space="preserve"> kalıyorlardı</w:t>
      </w:r>
      <w:r w:rsidR="00041E9F" w:rsidRPr="00041E9F">
        <w:t>,</w:t>
      </w:r>
      <w:r w:rsidR="00711E28" w:rsidRPr="00041E9F">
        <w:t xml:space="preserve"> </w:t>
      </w:r>
      <w:r w:rsidR="00711E28">
        <w:t>ama ataerkil kültürlerin insanlarından çok daha yoğun cinsel hazlar yaşadıkları kesindir.</w:t>
      </w:r>
    </w:p>
    <w:p w:rsidR="00D1293D" w:rsidRPr="00FD56FE" w:rsidRDefault="004E031D" w:rsidP="00D41E79">
      <w:pPr>
        <w:pStyle w:val="AralkYok"/>
      </w:pPr>
      <w:r>
        <w:t xml:space="preserve">     Yeni doğanın</w:t>
      </w:r>
      <w:r w:rsidR="00041E9F">
        <w:t>,</w:t>
      </w:r>
      <w:r>
        <w:t xml:space="preserve"> anaç hayvan tarafından cinsel bir nesne olarak algılanmaması nedeniyle</w:t>
      </w:r>
      <w:r w:rsidR="00041E9F">
        <w:t>,</w:t>
      </w:r>
      <w:r>
        <w:t xml:space="preserve"> ensest amaç</w:t>
      </w:r>
      <w:r w:rsidR="00D1293D">
        <w:t>lı bir seçimin konusu olmaması</w:t>
      </w:r>
      <w:r>
        <w:t xml:space="preserve"> örneğine</w:t>
      </w:r>
      <w:r w:rsidR="00A54BD4">
        <w:t>,</w:t>
      </w:r>
      <w:r>
        <w:t xml:space="preserve"> Bonobo maymunlarında da rastlamak mümkün. Bonobo erkek yavruları, ömürleri boyunca anne klanında kalmalarına rağmen,</w:t>
      </w:r>
      <w:r w:rsidR="00D1293D">
        <w:t xml:space="preserve"> anne ile</w:t>
      </w:r>
      <w:r>
        <w:t xml:space="preserve"> aralarında ensest ilişki gerçekleşmiyor. Çünkü anaç hayvanın yavrusu ile kurduğu ilişki</w:t>
      </w:r>
      <w:r w:rsidR="006F1957">
        <w:t>,</w:t>
      </w:r>
      <w:r>
        <w:t xml:space="preserve"> sevgi, koruma temelli olduğu için</w:t>
      </w:r>
      <w:r w:rsidR="00041E9F">
        <w:t>,</w:t>
      </w:r>
      <w:r>
        <w:t xml:space="preserve"> ilişkinin ilk yapılanma modeli</w:t>
      </w:r>
      <w:r w:rsidR="00041E9F">
        <w:t>,</w:t>
      </w:r>
      <w:r>
        <w:t xml:space="preserve"> yavru hayvanda ensest</w:t>
      </w:r>
      <w:r w:rsidR="00372EE6">
        <w:t xml:space="preserve"> y</w:t>
      </w:r>
      <w:r w:rsidR="00ED2085">
        <w:t>ö</w:t>
      </w:r>
      <w:r w:rsidR="00372EE6">
        <w:t>nelim</w:t>
      </w:r>
      <w:r>
        <w:t xml:space="preserve"> olasılığını </w:t>
      </w:r>
      <w:r w:rsidR="00607AFC">
        <w:t>ortadan kaldırmaktadır. Bu konu</w:t>
      </w:r>
      <w:r w:rsidR="00D1293D">
        <w:t>ya ilgi duyanlar</w:t>
      </w:r>
      <w:r w:rsidR="0020205C">
        <w:t xml:space="preserve"> “İçimizdeki Maymun “ adlı kitaba bakabilirler.</w:t>
      </w:r>
      <w:r w:rsidR="00FD56FE">
        <w:t xml:space="preserve"> (</w:t>
      </w:r>
      <w:r w:rsidR="00FD56FE" w:rsidRPr="00FD56FE">
        <w:rPr>
          <w:rFonts w:cs="Arial TUR"/>
        </w:rPr>
        <w:t xml:space="preserve"> </w:t>
      </w:r>
      <w:r w:rsidR="00FD56FE">
        <w:rPr>
          <w:rFonts w:cs="Arial TUR"/>
        </w:rPr>
        <w:t>De Waal 2008: 121,122</w:t>
      </w:r>
      <w:r w:rsidR="00FD56FE">
        <w:t>).</w:t>
      </w:r>
    </w:p>
    <w:p w:rsidR="009D4C9D" w:rsidRDefault="009D4C9D" w:rsidP="00D41E79">
      <w:pPr>
        <w:pStyle w:val="AralkYok"/>
      </w:pPr>
    </w:p>
    <w:p w:rsidR="004E031D" w:rsidRDefault="004E031D" w:rsidP="00D41E79">
      <w:pPr>
        <w:pStyle w:val="AralkYok"/>
      </w:pPr>
      <w:r>
        <w:t xml:space="preserve">     </w:t>
      </w:r>
      <w:r w:rsidR="009D4C9D" w:rsidRPr="009D4C9D">
        <w:rPr>
          <w:b/>
        </w:rPr>
        <w:t>2.</w:t>
      </w:r>
      <w:r>
        <w:t xml:space="preserve">Ataerkil kültürün en yıkıcı etkilerinden biri de her özneyi, </w:t>
      </w:r>
      <w:r w:rsidR="00041E9F">
        <w:t>birbiri karşısında</w:t>
      </w:r>
      <w:r w:rsidR="00D1293D" w:rsidRPr="00D1293D">
        <w:t xml:space="preserve"> </w:t>
      </w:r>
      <w:r w:rsidR="00D1293D">
        <w:t>sözel</w:t>
      </w:r>
      <w:r w:rsidR="00711E28">
        <w:t xml:space="preserve"> veya sözel dışı</w:t>
      </w:r>
      <w:r w:rsidR="00D1293D">
        <w:t xml:space="preserve"> imalarla</w:t>
      </w:r>
      <w:r>
        <w:t xml:space="preserve"> denetleyen bir kontrol ağının</w:t>
      </w:r>
      <w:r w:rsidR="00D1293D">
        <w:t xml:space="preserve"> kastratör</w:t>
      </w:r>
      <w:r w:rsidR="00ED2085">
        <w:t>ü</w:t>
      </w:r>
      <w:r>
        <w:t xml:space="preserve"> durumuna getirmesidir.</w:t>
      </w:r>
      <w:r w:rsidR="00711E28">
        <w:t xml:space="preserve"> Bu despotizm</w:t>
      </w:r>
      <w:r w:rsidR="00ED2085">
        <w:t>,</w:t>
      </w:r>
      <w:r w:rsidR="00711E28">
        <w:t xml:space="preserve"> uygulamada kendisine ne yolla bir yer bulur? </w:t>
      </w:r>
      <w:r w:rsidR="009F5F68">
        <w:t xml:space="preserve"> </w:t>
      </w:r>
      <w:r w:rsidR="00711E28">
        <w:t>G</w:t>
      </w:r>
      <w:r w:rsidR="00D1293D">
        <w:t>ündelik dil</w:t>
      </w:r>
      <w:r w:rsidR="00711E28">
        <w:t>in içer</w:t>
      </w:r>
      <w:r w:rsidR="00372EE6">
        <w:t>i</w:t>
      </w:r>
      <w:r w:rsidR="00711E28">
        <w:t>kleri</w:t>
      </w:r>
      <w:r w:rsidR="00041E9F">
        <w:t>,</w:t>
      </w:r>
      <w:r w:rsidR="00D1293D">
        <w:t xml:space="preserve"> kastrasyon temalarına </w:t>
      </w:r>
      <w:r w:rsidR="00CC6A15">
        <w:t>örtük ya da açık göndermelerle yüklüdür. Bu kültürlerde, üretilmiş ensest suçluluğu ve kastrasyon dehşeti</w:t>
      </w:r>
      <w:r w:rsidR="00041E9F">
        <w:t>,</w:t>
      </w:r>
      <w:r w:rsidR="00711E28">
        <w:t xml:space="preserve"> özneler arası iletişimde</w:t>
      </w:r>
      <w:r w:rsidR="00CC6A15">
        <w:t xml:space="preserve"> anadilin imalar içeren mesajları ile sürekli pekiştirilir.</w:t>
      </w:r>
      <w:r w:rsidR="009F5F68">
        <w:t xml:space="preserve"> O zaman</w:t>
      </w:r>
      <w:r>
        <w:t xml:space="preserve"> her birey karşımıza, kültür</w:t>
      </w:r>
      <w:r w:rsidR="00607AFC">
        <w:t>ün,</w:t>
      </w:r>
      <w:r w:rsidR="00711E28">
        <w:t xml:space="preserve"> ensest</w:t>
      </w:r>
      <w:r w:rsidR="00607AFC">
        <w:t xml:space="preserve"> yasa</w:t>
      </w:r>
      <w:r w:rsidR="00711E28">
        <w:t>sı</w:t>
      </w:r>
      <w:r w:rsidR="00607AFC">
        <w:t>n</w:t>
      </w:r>
      <w:r w:rsidR="00814455">
        <w:t>ın yasa</w:t>
      </w:r>
      <w:r w:rsidR="00607AFC">
        <w:t>ğ</w:t>
      </w:r>
      <w:r w:rsidR="00814455">
        <w:t xml:space="preserve">ının </w:t>
      </w:r>
      <w:r>
        <w:t>Ödipal ajanı olarak çıkabilir. Böylece işlerlik kazanmış olan görünmez yasa</w:t>
      </w:r>
      <w:r w:rsidR="00372EE6">
        <w:t>,</w:t>
      </w:r>
      <w:r>
        <w:t xml:space="preserve"> bireylerin bilinçdışı alanları üzerinden yürüyen gizli bir kontrol merkezi olarak çalışır. Bu gizil baskı</w:t>
      </w:r>
      <w:r w:rsidR="00A54BD4">
        <w:t>,</w:t>
      </w:r>
      <w:r>
        <w:t xml:space="preserve"> OGP’nin hayata doğmasının önünde duran önemli bir engeldir. Sonuç olarak Ödipal ajanlar</w:t>
      </w:r>
      <w:r w:rsidR="007D73E7">
        <w:t>,</w:t>
      </w:r>
      <w:r>
        <w:t xml:space="preserve"> ki herkes farkında olmadan bir Ödipal ajandır</w:t>
      </w:r>
      <w:r w:rsidR="00041E9F" w:rsidRPr="00041E9F">
        <w:t>,</w:t>
      </w:r>
      <w:r>
        <w:t xml:space="preserve"> sevgimizi, erotik arzularımızı öldürerek, onların hayata açacak çiçeklerini soldururlar. Hatta konuya uzakmış gibi görünse de şu bile söylenebilir: Kafa dengi olmayan her insan bir anlamda kastratördür.</w:t>
      </w:r>
    </w:p>
    <w:p w:rsidR="004E031D" w:rsidRDefault="004E031D" w:rsidP="00D41E79">
      <w:pPr>
        <w:pStyle w:val="AralkYok"/>
      </w:pPr>
      <w:r>
        <w:t xml:space="preserve">     Şirazesinden çıkmış bir süperego, herkesi birbiri karşısında birer potansiyel süperego ajanı gibi gösterip, toplumsal boyutta bir kontrol </w:t>
      </w:r>
      <w:r w:rsidR="00E652B6">
        <w:t>mekanizma</w:t>
      </w:r>
      <w:r>
        <w:t xml:space="preserve">sına dönüştüğünde, özne nezdinde ötekini, kontrol gücünü elinde tutan bir yetkili mevkiine yükseltir. Böylece her özne bir diğeri </w:t>
      </w:r>
      <w:r w:rsidR="00ED2085">
        <w:t>karşısında</w:t>
      </w:r>
      <w:r>
        <w:t>, toplumsal</w:t>
      </w:r>
      <w:r w:rsidR="00ED2085">
        <w:t xml:space="preserve"> söylemin</w:t>
      </w:r>
      <w:r>
        <w:t xml:space="preserve"> tüm yaptırım gücüne sahip bir otorite gücüyle donatılmış olur. Bu nedenle</w:t>
      </w:r>
      <w:r w:rsidR="00041E9F">
        <w:t>,</w:t>
      </w:r>
      <w:r>
        <w:t xml:space="preserve"> kaskatı bir ataerkil toplumsal ahlakın ürünü olan ve her anlamda özneyi kuşatıcı ve felç edici süperego, ürettiği aşırı suçluluk duyguları ile özgürleşmenin temel engelidir.</w:t>
      </w:r>
    </w:p>
    <w:p w:rsidR="004E031D" w:rsidRDefault="00CC6A15" w:rsidP="00D41E79">
      <w:pPr>
        <w:pStyle w:val="AralkYok"/>
      </w:pPr>
      <w:r>
        <w:t xml:space="preserve">     Acaba, </w:t>
      </w:r>
      <w:r w:rsidR="004E031D">
        <w:t>tesadüf olarak sağlıklı ve hoşgörülü bir aile içinde yetişmiş olmak</w:t>
      </w:r>
      <w:r w:rsidR="00607AFC">
        <w:t>,</w:t>
      </w:r>
      <w:r w:rsidR="004E031D">
        <w:t xml:space="preserve"> ataerkil kültürün zorla üretilmiş saçma tabuları üzerinde</w:t>
      </w:r>
      <w:r w:rsidR="00041E9F">
        <w:t>,</w:t>
      </w:r>
      <w:r w:rsidR="004E031D">
        <w:t xml:space="preserve"> özne bakımından hafifletici bir etki yaratabilir mi?</w:t>
      </w:r>
      <w:r w:rsidR="00D860DA">
        <w:t xml:space="preserve"> </w:t>
      </w:r>
      <w:r w:rsidR="004E031D">
        <w:t>Öznenin bu durumda bile işi zordur, çünkü aile içi Ödipal problemler en ideal bir düzeyde hallolsa bile, içine karıştığımız toplumda</w:t>
      </w:r>
      <w:r w:rsidR="00041E9F">
        <w:t>,</w:t>
      </w:r>
      <w:r w:rsidR="004E031D">
        <w:t xml:space="preserve"> aynı yasak odaklarının suçluluk duyguları üreten etkileri</w:t>
      </w:r>
      <w:r w:rsidR="00041E9F">
        <w:t>,</w:t>
      </w:r>
      <w:r w:rsidR="004E031D">
        <w:t xml:space="preserve"> yine bir duvar gibi öznenin karşısına dikilecektir</w:t>
      </w:r>
      <w:r w:rsidR="006F1957">
        <w:t xml:space="preserve"> ya da kastratör bir öğretmenin eline düşmüşse, ruh sağlığı yerinde küçük çocuk</w:t>
      </w:r>
      <w:r w:rsidR="00041E9F">
        <w:t>,</w:t>
      </w:r>
      <w:r w:rsidR="006F1957">
        <w:t xml:space="preserve"> böyle bir travmaya </w:t>
      </w:r>
      <w:r w:rsidR="00D62FE6">
        <w:t>mâruz</w:t>
      </w:r>
      <w:r w:rsidR="006F1957">
        <w:t xml:space="preserve"> kalacaktır</w:t>
      </w:r>
      <w:r w:rsidR="004E031D">
        <w:t>.</w:t>
      </w:r>
      <w:r w:rsidR="006F1957">
        <w:t xml:space="preserve">  </w:t>
      </w:r>
    </w:p>
    <w:p w:rsidR="004E031D" w:rsidRDefault="004E031D" w:rsidP="00D41E79">
      <w:pPr>
        <w:pStyle w:val="AralkYok"/>
        <w:rPr>
          <w:color w:val="FF0000"/>
        </w:rPr>
      </w:pPr>
    </w:p>
    <w:p w:rsidR="004E031D" w:rsidRPr="008E225E" w:rsidRDefault="008E225E" w:rsidP="00D41E79">
      <w:pPr>
        <w:pStyle w:val="AralkYok"/>
        <w:rPr>
          <w:b/>
          <w:sz w:val="24"/>
          <w:szCs w:val="24"/>
        </w:rPr>
      </w:pPr>
      <w:r w:rsidRPr="008E225E">
        <w:rPr>
          <w:b/>
        </w:rPr>
        <w:t>8.ENSEST KORKUSU</w:t>
      </w:r>
    </w:p>
    <w:p w:rsidR="009D4C9D" w:rsidRPr="00607AFC" w:rsidRDefault="009D4C9D" w:rsidP="00D41E79">
      <w:pPr>
        <w:pStyle w:val="AralkYok"/>
        <w:rPr>
          <w:b/>
          <w:sz w:val="24"/>
          <w:szCs w:val="24"/>
        </w:rPr>
      </w:pPr>
    </w:p>
    <w:p w:rsidR="004E031D" w:rsidRPr="008E225E" w:rsidRDefault="008E225E" w:rsidP="00D41E79">
      <w:pPr>
        <w:pStyle w:val="AralkYok"/>
        <w:rPr>
          <w:b/>
          <w:sz w:val="20"/>
          <w:szCs w:val="20"/>
        </w:rPr>
      </w:pPr>
      <w:r w:rsidRPr="008E225E">
        <w:rPr>
          <w:b/>
        </w:rPr>
        <w:t>a.ENSEST KORKUSU – OGP</w:t>
      </w:r>
    </w:p>
    <w:p w:rsidR="009D4C9D" w:rsidRPr="00607AFC" w:rsidRDefault="009D4C9D" w:rsidP="00D41E79">
      <w:pPr>
        <w:pStyle w:val="AralkYok"/>
        <w:rPr>
          <w:b/>
          <w:sz w:val="20"/>
          <w:szCs w:val="20"/>
        </w:rPr>
      </w:pPr>
    </w:p>
    <w:p w:rsidR="00CC6A15" w:rsidRDefault="00814455" w:rsidP="00D41E79">
      <w:pPr>
        <w:pStyle w:val="AralkYok"/>
      </w:pPr>
      <w:r>
        <w:t xml:space="preserve">     </w:t>
      </w:r>
      <w:r w:rsidR="004E031D">
        <w:t>İnsanlar OGP düzeyinde</w:t>
      </w:r>
      <w:r w:rsidR="006E1E6C">
        <w:t xml:space="preserve"> hatta onu bir nebze olsun hatırlatan</w:t>
      </w:r>
      <w:r w:rsidR="004E031D">
        <w:t xml:space="preserve"> bir </w:t>
      </w:r>
      <w:r w:rsidR="00C34B1D">
        <w:t>orgazm</w:t>
      </w:r>
      <w:r w:rsidR="004E031D">
        <w:t>ı yaşamaktan neden böylesine dehşetle korkarlar? Çünkü bu durumda, ataerkil kültürün yapılandırdığ</w:t>
      </w:r>
      <w:r w:rsidR="006E1E6C">
        <w:t>ı</w:t>
      </w:r>
      <w:r w:rsidR="00041E9F">
        <w:t xml:space="preserve"> kışkırtılmış</w:t>
      </w:r>
      <w:r w:rsidR="006E1E6C">
        <w:t xml:space="preserve"> çocuksu ensest taleplerin</w:t>
      </w:r>
      <w:r w:rsidR="004E031D">
        <w:t xml:space="preserve"> anılar zinciriyle ve korkularla yüklü</w:t>
      </w:r>
      <w:r w:rsidR="00372EE6">
        <w:t xml:space="preserve"> çocuksu</w:t>
      </w:r>
      <w:r w:rsidR="004E031D">
        <w:t xml:space="preserve"> ensest talebin ta kendisi ile yüz yüze gelmek zorundayız.</w:t>
      </w:r>
      <w:r w:rsidR="00CC6A15">
        <w:t xml:space="preserve"> Ama henüz bu açık farkındalık pozisyonuna</w:t>
      </w:r>
      <w:r w:rsidR="00212107">
        <w:t xml:space="preserve"> bile</w:t>
      </w:r>
      <w:r w:rsidR="00CC6A15">
        <w:t xml:space="preserve"> gelmeden önce</w:t>
      </w:r>
      <w:r w:rsidR="00212107">
        <w:t xml:space="preserve"> </w:t>
      </w:r>
      <w:r w:rsidR="00C34B1D">
        <w:t>orgazm</w:t>
      </w:r>
      <w:r w:rsidR="004E031D">
        <w:t xml:space="preserve"> süre</w:t>
      </w:r>
      <w:r w:rsidR="00212107">
        <w:t>ci</w:t>
      </w:r>
      <w:r w:rsidR="00E16214">
        <w:t>,</w:t>
      </w:r>
      <w:r w:rsidR="004E031D">
        <w:t xml:space="preserve"> özne açısından </w:t>
      </w:r>
      <w:r w:rsidR="00CC6A15">
        <w:t>net</w:t>
      </w:r>
      <w:r w:rsidR="004E031D">
        <w:t xml:space="preserve"> bir gösterene bağlanama</w:t>
      </w:r>
      <w:r>
        <w:t>yan, adı açıkça konulamay</w:t>
      </w:r>
      <w:r w:rsidR="004E031D">
        <w:t xml:space="preserve">an ağır sıkıntı, kaygı ve korkularla seyreder. </w:t>
      </w:r>
      <w:r w:rsidR="00212107">
        <w:t xml:space="preserve">Ama haz dozu düşük bir </w:t>
      </w:r>
      <w:r w:rsidR="00C34B1D">
        <w:t>orgazm</w:t>
      </w:r>
      <w:r w:rsidR="00212107">
        <w:t xml:space="preserve"> sürecinde</w:t>
      </w:r>
      <w:r w:rsidR="009710EE">
        <w:t>,</w:t>
      </w:r>
      <w:r w:rsidR="00212107">
        <w:t xml:space="preserve"> yukarıda sayılan dehşet tabloları yaşanmaz</w:t>
      </w:r>
      <w:r w:rsidR="009710EE">
        <w:t xml:space="preserve"> </w:t>
      </w:r>
      <w:r w:rsidR="00041E9F">
        <w:t>ve bu nedenle kastre orgazm, özne tarafından gönülden kabullenilir</w:t>
      </w:r>
      <w:r w:rsidR="0020205C">
        <w:t>…</w:t>
      </w:r>
      <w:r w:rsidR="007D73E7">
        <w:t xml:space="preserve"> Ancak fark edilmeyen bu dehşet algısı, orgazmın emosyonel kalitesini de düşürür.</w:t>
      </w:r>
      <w:r w:rsidR="00212107">
        <w:t xml:space="preserve"> </w:t>
      </w:r>
    </w:p>
    <w:p w:rsidR="00607AFC" w:rsidRDefault="00607AFC" w:rsidP="00D41E79">
      <w:pPr>
        <w:pStyle w:val="AralkYok"/>
      </w:pPr>
      <w:r>
        <w:t xml:space="preserve">     </w:t>
      </w:r>
      <w:r w:rsidR="007D73E7">
        <w:t>Ş</w:t>
      </w:r>
      <w:r>
        <w:t>u notu ekleyelim: Ensest olasılığı karşısında</w:t>
      </w:r>
      <w:r w:rsidR="004B2302">
        <w:t xml:space="preserve"> öznenin yaşayacağı</w:t>
      </w:r>
      <w:r>
        <w:t xml:space="preserve"> dehşet, kültürün söylemindeki</w:t>
      </w:r>
      <w:r w:rsidR="004B2302">
        <w:t xml:space="preserve"> ensest dehşeti ile birebir örtüşür ve aynı dehşet yoğunluğu ile</w:t>
      </w:r>
      <w:r w:rsidR="00212107">
        <w:t xml:space="preserve"> çocuğun bilinçdış</w:t>
      </w:r>
      <w:r>
        <w:t>ında kayda geçirilip işlenir. Yani eklemlenmiş bir yazılım</w:t>
      </w:r>
      <w:r w:rsidR="007D73E7">
        <w:t>…</w:t>
      </w:r>
      <w:r>
        <w:t xml:space="preserve"> O zaman burada, tahrip edilmiş ve gasp edilmiş olanın geri alınması umudu var. Vaktiyle yapılandırılmış olan bu dehşet algısının</w:t>
      </w:r>
      <w:r w:rsidR="009473DD">
        <w:t>,</w:t>
      </w:r>
      <w:r>
        <w:t xml:space="preserve"> yavaş yavaş yumuşatılıp azaltılması, mümkünse de sıfırlanması yoluyla bu sonuca erişilebilir </w:t>
      </w:r>
      <w:r w:rsidR="00D03A6B">
        <w:t>pekâlâ</w:t>
      </w:r>
      <w:r>
        <w:t>. Bu durumda</w:t>
      </w:r>
      <w:r w:rsidR="009473DD">
        <w:t>,</w:t>
      </w:r>
      <w:r>
        <w:t xml:space="preserve"> eğer bulunabilirse henüz korkuların kodlanmamış olduğu arı duru bir ensest talebe ve arzuya kadar inmeliyiz</w:t>
      </w:r>
      <w:r w:rsidR="004B2302">
        <w:t>… Devamında şunları söyleyebiliriz: Kısıtlı</w:t>
      </w:r>
      <w:r w:rsidR="003B7015">
        <w:t xml:space="preserve"> NN</w:t>
      </w:r>
      <w:r w:rsidR="004B2302">
        <w:t xml:space="preserve"> </w:t>
      </w:r>
      <w:r w:rsidR="00C34B1D">
        <w:t>orgazm</w:t>
      </w:r>
      <w:r w:rsidR="003B7015">
        <w:t>ı,</w:t>
      </w:r>
      <w:r w:rsidR="004B2302">
        <w:t xml:space="preserve"> kastrasyon dehşetleri ve ensest suçluluğu tuzaklarında yapılanan yanlış bir öğrenme sürecidir; her yanlış öğrenme süreci gibi tersine çevrilebilir olmalıdır.</w:t>
      </w:r>
    </w:p>
    <w:p w:rsidR="004E031D" w:rsidRDefault="00CC6A15" w:rsidP="00D41E79">
      <w:pPr>
        <w:pStyle w:val="AralkYok"/>
      </w:pPr>
      <w:r>
        <w:t xml:space="preserve">     OGP düzlemine geçmek için</w:t>
      </w:r>
      <w:r w:rsidR="00607AFC">
        <w:t>,</w:t>
      </w:r>
      <w:r>
        <w:t xml:space="preserve"> </w:t>
      </w:r>
      <w:r w:rsidR="004E031D">
        <w:t>ataerkil kültürün son derece ürkütücü kastrasyonları</w:t>
      </w:r>
      <w:r w:rsidR="00E16214">
        <w:t>nın zorla yapılandırdığı</w:t>
      </w:r>
      <w:r w:rsidR="00A93FFE">
        <w:t xml:space="preserve"> dehşetleriyle</w:t>
      </w:r>
      <w:r w:rsidR="004E031D">
        <w:t xml:space="preserve"> yüzleşmek tabii ki kaçınılmazdır.  Elbette ki şoka sokacak, irkiltecek bir karşılaşmadır bu. İşte bu yüzden OGP düzeyinde bir </w:t>
      </w:r>
      <w:r w:rsidR="00C34B1D">
        <w:t>orgazm</w:t>
      </w:r>
      <w:r w:rsidR="009473DD">
        <w:t>,</w:t>
      </w:r>
      <w:r w:rsidR="004E031D">
        <w:t xml:space="preserve"> her zaman korkutucudur ve her zaman, ölmekte olmak</w:t>
      </w:r>
      <w:r w:rsidR="006E1E6C">
        <w:t xml:space="preserve"> </w:t>
      </w:r>
      <w:r w:rsidR="00BA38DA" w:rsidRPr="007D73E7">
        <w:t>(</w:t>
      </w:r>
      <w:r w:rsidR="006E1E6C">
        <w:t>ve öldürülmekte olmak</w:t>
      </w:r>
      <w:r w:rsidR="00A54BD4">
        <w:t>; çünkü kastrasyonun asli anlamı budur</w:t>
      </w:r>
      <w:r w:rsidR="00A5560E" w:rsidRPr="007D73E7">
        <w:t>)</w:t>
      </w:r>
      <w:r w:rsidR="004E031D">
        <w:t xml:space="preserve"> dehşetini</w:t>
      </w:r>
      <w:r w:rsidR="0020205C">
        <w:t xml:space="preserve"> tekrar</w:t>
      </w:r>
      <w:r w:rsidR="004E031D">
        <w:t xml:space="preserve"> yaşatacak güçtedir</w:t>
      </w:r>
      <w:r w:rsidR="00A54BD4">
        <w:t>,</w:t>
      </w:r>
      <w:r w:rsidR="004E031D">
        <w:t xml:space="preserve"> ama süre</w:t>
      </w:r>
      <w:r w:rsidR="006E1E6C">
        <w:t>ç olarak</w:t>
      </w:r>
      <w:r w:rsidR="004E031D">
        <w:t xml:space="preserve"> yerleş</w:t>
      </w:r>
      <w:r w:rsidR="00212107">
        <w:t>tikt</w:t>
      </w:r>
      <w:r w:rsidR="004E031D">
        <w:t xml:space="preserve">en sonra </w:t>
      </w:r>
      <w:r w:rsidR="006E1E6C">
        <w:t>OGP</w:t>
      </w:r>
      <w:r w:rsidR="00A54BD4">
        <w:t>,</w:t>
      </w:r>
      <w:r w:rsidR="004E031D">
        <w:t xml:space="preserve"> artık</w:t>
      </w:r>
      <w:r w:rsidR="00A54BD4">
        <w:t>,</w:t>
      </w:r>
      <w:r w:rsidR="004E031D">
        <w:t xml:space="preserve"> yaşamakta olmak coşkusunun güvencesidir. </w:t>
      </w:r>
    </w:p>
    <w:p w:rsidR="00FB7155" w:rsidRDefault="00FB7155" w:rsidP="00D41E79">
      <w:pPr>
        <w:pStyle w:val="AralkYok"/>
        <w:rPr>
          <w:b/>
        </w:rPr>
      </w:pPr>
    </w:p>
    <w:p w:rsidR="004E031D" w:rsidRPr="008E225E" w:rsidRDefault="008E225E" w:rsidP="00D41E79">
      <w:pPr>
        <w:pStyle w:val="AralkYok"/>
        <w:rPr>
          <w:b/>
          <w:sz w:val="20"/>
          <w:szCs w:val="20"/>
        </w:rPr>
      </w:pPr>
      <w:r w:rsidRPr="008E225E">
        <w:rPr>
          <w:b/>
        </w:rPr>
        <w:t>b.ENSEST KORKUSU</w:t>
      </w:r>
      <w:r w:rsidRPr="008E225E">
        <w:rPr>
          <w:b/>
          <w:color w:val="0070C0"/>
        </w:rPr>
        <w:t xml:space="preserve"> </w:t>
      </w:r>
      <w:r w:rsidRPr="008E225E">
        <w:rPr>
          <w:b/>
        </w:rPr>
        <w:t xml:space="preserve"> </w:t>
      </w:r>
      <w:r w:rsidR="00561D16" w:rsidRPr="00561D16">
        <w:t>-</w:t>
      </w:r>
      <w:r w:rsidRPr="008E225E">
        <w:rPr>
          <w:b/>
        </w:rPr>
        <w:t xml:space="preserve"> VİTAL KAYIP</w:t>
      </w:r>
    </w:p>
    <w:p w:rsidR="009D4C9D" w:rsidRPr="005979E7" w:rsidRDefault="009D4C9D" w:rsidP="00D41E79">
      <w:pPr>
        <w:pStyle w:val="AralkYok"/>
        <w:rPr>
          <w:b/>
          <w:color w:val="0070C0"/>
          <w:sz w:val="20"/>
          <w:szCs w:val="20"/>
        </w:rPr>
      </w:pPr>
    </w:p>
    <w:p w:rsidR="004E031D" w:rsidRDefault="004E031D" w:rsidP="00D41E79">
      <w:pPr>
        <w:pStyle w:val="AralkYok"/>
      </w:pPr>
      <w:r>
        <w:t xml:space="preserve">     </w:t>
      </w:r>
      <w:r w:rsidR="009D4C9D" w:rsidRPr="009D4C9D">
        <w:rPr>
          <w:b/>
        </w:rPr>
        <w:t>1.</w:t>
      </w:r>
      <w:r>
        <w:t>Ensest arzu</w:t>
      </w:r>
      <w:r w:rsidR="00FD0213">
        <w:t xml:space="preserve"> </w:t>
      </w:r>
      <w:r>
        <w:t>n</w:t>
      </w:r>
      <w:r w:rsidR="00FD0213">
        <w:t>edeniyle</w:t>
      </w:r>
      <w:r>
        <w:t xml:space="preserve"> cezalandırılma ve zarar görme korkusu,</w:t>
      </w:r>
      <w:r w:rsidR="005979E7">
        <w:t xml:space="preserve"> öznede</w:t>
      </w:r>
      <w:r>
        <w:t xml:space="preserve"> verili olarak bulunan kendini koruma ve tehlikeden kaçma refleksine kodlanarak şifrelenir. Onunl</w:t>
      </w:r>
      <w:r w:rsidR="008478F7">
        <w:t>a birlikte okunur. Bundan böyle</w:t>
      </w:r>
      <w:r w:rsidR="007D73E7">
        <w:t xml:space="preserve"> </w:t>
      </w:r>
      <w:r>
        <w:t>ensest talebe en ufak çağrışım yapacak her etki ve durum</w:t>
      </w:r>
      <w:r w:rsidR="009473DD" w:rsidRPr="009473DD">
        <w:t>,</w:t>
      </w:r>
      <w:r>
        <w:t xml:space="preserve"> kaçma tepkisi tarafından kontrol edilir. </w:t>
      </w:r>
      <w:r w:rsidR="005979E7">
        <w:t>Günlük hayatta</w:t>
      </w:r>
      <w:r w:rsidR="009473DD">
        <w:t>,</w:t>
      </w:r>
      <w:r>
        <w:t xml:space="preserve"> ensest</w:t>
      </w:r>
      <w:r w:rsidR="00212107">
        <w:t xml:space="preserve"> arzu</w:t>
      </w:r>
      <w:r>
        <w:t xml:space="preserve"> çağrışımlarına yol açabilecek her etkiyi geçersiz kılma ve bastırma çabasıyla</w:t>
      </w:r>
      <w:r w:rsidR="005979E7" w:rsidRPr="005979E7">
        <w:t xml:space="preserve"> </w:t>
      </w:r>
      <w:r w:rsidR="005979E7">
        <w:t xml:space="preserve">kaçma refleksi, </w:t>
      </w:r>
      <w:r>
        <w:t>farkında olmadan</w:t>
      </w:r>
      <w:r w:rsidR="005979E7">
        <w:t>, enerjimizin</w:t>
      </w:r>
      <w:r w:rsidR="00172B5E">
        <w:t xml:space="preserve"> </w:t>
      </w:r>
      <w:r>
        <w:t>tüketilmesine, dolayısıyla selfin kendisini geliştirme kapasitesine zarar veri</w:t>
      </w:r>
      <w:r w:rsidR="00212107">
        <w:t>r</w:t>
      </w:r>
      <w:r>
        <w:t>. Çünkü tüm enerjisi</w:t>
      </w:r>
      <w:r w:rsidR="005979E7">
        <w:t>ni,</w:t>
      </w:r>
      <w:r>
        <w:t xml:space="preserve"> ensest iması içerebilecek her durumu ve çağrışımı bastırmak üzere harca</w:t>
      </w:r>
      <w:r w:rsidR="005979E7">
        <w:t>ması</w:t>
      </w:r>
      <w:r w:rsidR="00172B5E">
        <w:t>, öznenin</w:t>
      </w:r>
      <w:r>
        <w:t xml:space="preserve"> kendi derinliklerinin el değmemiş ve gelişebilecek bütün ruhsal alanlarını keşfed</w:t>
      </w:r>
      <w:r w:rsidR="00A93FFE">
        <w:t>i</w:t>
      </w:r>
      <w:r w:rsidR="00212107">
        <w:t>p</w:t>
      </w:r>
      <w:r>
        <w:t xml:space="preserve"> hayata ak</w:t>
      </w:r>
      <w:r w:rsidR="00172B5E">
        <w:t>tarabilmesi</w:t>
      </w:r>
      <w:r w:rsidR="00212107">
        <w:t>ni engeller</w:t>
      </w:r>
      <w:r>
        <w:t>. Gelişme</w:t>
      </w:r>
      <w:r w:rsidR="00212107">
        <w:t>si</w:t>
      </w:r>
      <w:r>
        <w:t>nin önündeki engellerin aşılması için özne</w:t>
      </w:r>
      <w:r w:rsidR="00A54BD4">
        <w:t>,</w:t>
      </w:r>
      <w:r>
        <w:t xml:space="preserve"> ruhsal rahatlık içinde kendini tanımak zorundadır ki bunun da yolu bütün kastrasyonları yapılandıran baskılarla yüzleşme</w:t>
      </w:r>
      <w:r w:rsidR="005979E7">
        <w:t>kten</w:t>
      </w:r>
      <w:r>
        <w:t xml:space="preserve"> ve onları geride bırakma</w:t>
      </w:r>
      <w:r w:rsidR="005979E7">
        <w:t>ktan geçe</w:t>
      </w:r>
      <w:r>
        <w:t>r.</w:t>
      </w:r>
    </w:p>
    <w:p w:rsidR="007D73E7" w:rsidRDefault="007D73E7" w:rsidP="00D41E79">
      <w:pPr>
        <w:pStyle w:val="AralkYok"/>
      </w:pPr>
      <w:r>
        <w:t xml:space="preserve">     Gündelik hayatta ensestüel suçluluk duygusu, öznenin hangi tutumlarında dile gelir? Karşı cinsle ilgili en küçük imalarda, öznenin kapıldığı orantısız utanç ve suçluluk duygularında bile, ensestüel ürküntü devrededir ve ne yazık ki özne bu orantısız suçluluk ve utanç duygularını, kökenlerindeki ensestüel kompleks bileşenlerini –utancı ensestüel suçluluk yaratır ama özne bunun farkında değildir- farkındalıkla geride bırakamaz. Bu utanç ve suçluluk duygularını sadece performatif bir biçimde aşmaya çalışır, en doğal hakkını almak için inanılmaz bir enerji harcar, ama sonuç hep hüsrandır.</w:t>
      </w:r>
    </w:p>
    <w:p w:rsidR="00A54BD4" w:rsidRDefault="004E031D" w:rsidP="00D41E79">
      <w:pPr>
        <w:pStyle w:val="AralkYok"/>
      </w:pPr>
      <w:r>
        <w:t xml:space="preserve">     Problemin, insanın </w:t>
      </w:r>
      <w:r w:rsidR="002D7B8D">
        <w:t>başına</w:t>
      </w:r>
      <w:r>
        <w:t xml:space="preserve"> dert açan sonuçları burada bitmez. Ayrıca ensest suçluluğu,</w:t>
      </w:r>
      <w:r w:rsidR="00A54BD4">
        <w:t xml:space="preserve"> nevrotik</w:t>
      </w:r>
      <w:r>
        <w:t xml:space="preserve"> suçluluk duygularının ilk çekirdeğidir. </w:t>
      </w:r>
      <w:r w:rsidR="0068512E">
        <w:t>Ensestüel</w:t>
      </w:r>
      <w:r>
        <w:t xml:space="preserve"> suçluluk duygusu, yaşanmış</w:t>
      </w:r>
      <w:r w:rsidR="00172B5E">
        <w:t>lık yoğunluğu ile</w:t>
      </w:r>
      <w:r w:rsidR="00A54BD4">
        <w:t xml:space="preserve"> orantılı</w:t>
      </w:r>
    </w:p>
    <w:p w:rsidR="004E031D" w:rsidRDefault="009473DD" w:rsidP="00D41E79">
      <w:pPr>
        <w:pStyle w:val="AralkYok"/>
      </w:pPr>
      <w:r>
        <w:t>o</w:t>
      </w:r>
      <w:r w:rsidR="00212107">
        <w:t>larak</w:t>
      </w:r>
      <w:r>
        <w:t>,</w:t>
      </w:r>
      <w:r w:rsidR="00A54BD4">
        <w:t xml:space="preserve"> </w:t>
      </w:r>
      <w:r w:rsidR="00172B5E">
        <w:t>artık bireyin</w:t>
      </w:r>
      <w:r w:rsidR="00212107">
        <w:t xml:space="preserve"> </w:t>
      </w:r>
      <w:r w:rsidR="004E031D">
        <w:t>yaşamında, bilinçdışından, toplumca</w:t>
      </w:r>
      <w:r w:rsidR="0068512E">
        <w:t xml:space="preserve"> suç sayılabilecek her eylem</w:t>
      </w:r>
      <w:r w:rsidR="004E031D">
        <w:t>e</w:t>
      </w:r>
      <w:r w:rsidR="00172B5E">
        <w:t xml:space="preserve"> </w:t>
      </w:r>
      <w:r w:rsidR="00BA38DA" w:rsidRPr="007D73E7">
        <w:t>(</w:t>
      </w:r>
      <w:r w:rsidR="00172B5E">
        <w:t>ataerkil toplumlarda suç sayılan eylemler o kadar çoktur ki</w:t>
      </w:r>
      <w:r w:rsidR="00A5560E" w:rsidRPr="007D73E7">
        <w:t>)</w:t>
      </w:r>
      <w:r w:rsidR="004E031D">
        <w:t xml:space="preserve"> bulaşarak ve o eylemlere yönelik</w:t>
      </w:r>
      <w:r w:rsidR="00172B5E">
        <w:t xml:space="preserve"> her </w:t>
      </w:r>
      <w:r w:rsidR="006947CF" w:rsidRPr="006947CF">
        <w:t>fantezi</w:t>
      </w:r>
      <w:r w:rsidR="00172B5E">
        <w:t xml:space="preserve"> ve</w:t>
      </w:r>
      <w:r w:rsidR="004E031D">
        <w:t xml:space="preserve"> her g</w:t>
      </w:r>
      <w:r w:rsidR="0068512E">
        <w:t>irişim</w:t>
      </w:r>
      <w:r w:rsidR="004E031D">
        <w:t xml:space="preserve"> üzerinde frenleyici bir etki yarat</w:t>
      </w:r>
      <w:r w:rsidR="00212107">
        <w:t>ır</w:t>
      </w:r>
      <w:r w:rsidR="007D73E7">
        <w:t>, yani</w:t>
      </w:r>
      <w:r w:rsidR="00A93FFE">
        <w:t xml:space="preserve"> her yasak artık bir ensest yasağı ağırlığınca algılanır</w:t>
      </w:r>
      <w:r w:rsidR="007D73E7">
        <w:t xml:space="preserve"> ve</w:t>
      </w:r>
      <w:r w:rsidR="004E031D">
        <w:t xml:space="preserve"> kişinin bilinmez biçimde</w:t>
      </w:r>
      <w:r w:rsidR="00212107">
        <w:t xml:space="preserve"> kendisini</w:t>
      </w:r>
      <w:r w:rsidR="004E031D">
        <w:t xml:space="preserve"> doğuştan suçlu hissetmesi</w:t>
      </w:r>
      <w:r w:rsidR="00212107">
        <w:t>ne neden olur.</w:t>
      </w:r>
      <w:r w:rsidR="004E031D">
        <w:t xml:space="preserve"> Bu nedenle toplumsal tabular</w:t>
      </w:r>
      <w:r w:rsidR="00DB4506">
        <w:t>, tabii</w:t>
      </w:r>
      <w:r w:rsidR="00172B5E">
        <w:t xml:space="preserve"> despotik terör anlamında olanlar</w:t>
      </w:r>
      <w:r w:rsidR="00DB4506">
        <w:t>,</w:t>
      </w:r>
      <w:r w:rsidR="004E031D">
        <w:t xml:space="preserve"> özgürlüğe</w:t>
      </w:r>
      <w:r w:rsidR="00212107">
        <w:t xml:space="preserve"> ve</w:t>
      </w:r>
      <w:r w:rsidR="004E031D">
        <w:t xml:space="preserve"> kendini keşfetmeye açılımı engelleyici gücünü, bireyin bilinçdışındaki ilk ketleyici</w:t>
      </w:r>
      <w:r w:rsidR="00A54BD4">
        <w:t xml:space="preserve"> nevrotik</w:t>
      </w:r>
      <w:r w:rsidR="00172B5E">
        <w:t xml:space="preserve"> ensestüel</w:t>
      </w:r>
      <w:r w:rsidR="004E031D">
        <w:t xml:space="preserve"> suçlu</w:t>
      </w:r>
      <w:r w:rsidR="0068512E">
        <w:t>luk duygusundan alır. Elbette,</w:t>
      </w:r>
      <w:r w:rsidR="00A54BD4">
        <w:t xml:space="preserve"> nevrotik</w:t>
      </w:r>
      <w:r w:rsidR="004E031D">
        <w:t xml:space="preserve"> </w:t>
      </w:r>
      <w:r w:rsidR="0068512E">
        <w:t>ensestüel</w:t>
      </w:r>
      <w:r w:rsidR="004E031D">
        <w:t xml:space="preserve"> suçluluk duygusu, cinselliği ketleyici</w:t>
      </w:r>
      <w:r w:rsidR="0068512E">
        <w:t xml:space="preserve"> ve genital haz potansiyelini felç edici etkisiyle </w:t>
      </w:r>
      <w:r w:rsidR="00BA38DA" w:rsidRPr="00DB4506">
        <w:t>(</w:t>
      </w:r>
      <w:r w:rsidR="00C857D1">
        <w:t>Freud</w:t>
      </w:r>
      <w:r w:rsidR="00A5560E" w:rsidRPr="00DB4506">
        <w:t>)</w:t>
      </w:r>
      <w:r w:rsidR="004E031D">
        <w:t xml:space="preserve"> OGP</w:t>
      </w:r>
      <w:r w:rsidR="0068512E">
        <w:t>’deki kayıpların</w:t>
      </w:r>
      <w:r w:rsidR="004E031D">
        <w:t xml:space="preserve"> sorumlusudur. İş bu noktaya gelince, cinselliğin</w:t>
      </w:r>
      <w:r w:rsidR="00DB4506">
        <w:t xml:space="preserve"> ya da</w:t>
      </w:r>
      <w:r w:rsidR="004E031D">
        <w:t xml:space="preserve"> yaşam enerjisi</w:t>
      </w:r>
      <w:r w:rsidR="00FD0213">
        <w:t>nin</w:t>
      </w:r>
      <w:r w:rsidR="004E031D">
        <w:t>, canlılı</w:t>
      </w:r>
      <w:r w:rsidR="00FD0213">
        <w:t>ğın</w:t>
      </w:r>
      <w:r w:rsidR="00DB4506">
        <w:t>,</w:t>
      </w:r>
      <w:r w:rsidR="004E031D">
        <w:t xml:space="preserve"> duyarlılığımızı renklendir</w:t>
      </w:r>
      <w:r w:rsidR="00212107">
        <w:t>en</w:t>
      </w:r>
      <w:r w:rsidR="004E031D">
        <w:t>, besley</w:t>
      </w:r>
      <w:r w:rsidR="00212107">
        <w:t>en</w:t>
      </w:r>
      <w:r w:rsidR="004E031D">
        <w:t xml:space="preserve"> gücü</w:t>
      </w:r>
      <w:r w:rsidR="00212107">
        <w:t>nün</w:t>
      </w:r>
      <w:r w:rsidR="00FD0213">
        <w:t>,</w:t>
      </w:r>
      <w:r w:rsidR="004E031D">
        <w:t xml:space="preserve"> hepsine ayrı bir varoluş kıvancı kazandıracağı ruhsal süreçleri</w:t>
      </w:r>
      <w:r w:rsidR="00E16214">
        <w:t>miz, tüm canlılıklarını yitirir</w:t>
      </w:r>
      <w:r w:rsidR="00DB4506">
        <w:t>.</w:t>
      </w:r>
      <w:r>
        <w:t xml:space="preserve"> </w:t>
      </w:r>
      <w:r w:rsidR="00DB4506">
        <w:t>V</w:t>
      </w:r>
      <w:r>
        <w:t>ital</w:t>
      </w:r>
      <w:r w:rsidR="004E031D">
        <w:t xml:space="preserve"> canlılık</w:t>
      </w:r>
      <w:r>
        <w:t>,</w:t>
      </w:r>
      <w:r w:rsidR="004E031D">
        <w:t xml:space="preserve"> bir bal çanağında yaşanma olanağını yitirip, bir arı kovanına düşme sonucuna </w:t>
      </w:r>
      <w:r w:rsidR="00D62FE6">
        <w:t>mâruz</w:t>
      </w:r>
      <w:r w:rsidR="004E031D">
        <w:t xml:space="preserve"> kalır.</w:t>
      </w:r>
    </w:p>
    <w:p w:rsidR="009D4C9D" w:rsidRDefault="009D4C9D" w:rsidP="00D41E79">
      <w:pPr>
        <w:pStyle w:val="AralkYok"/>
      </w:pPr>
    </w:p>
    <w:p w:rsidR="004E031D" w:rsidRDefault="004E031D" w:rsidP="00D41E79">
      <w:pPr>
        <w:pStyle w:val="AralkYok"/>
      </w:pPr>
      <w:r>
        <w:t xml:space="preserve">     </w:t>
      </w:r>
      <w:r w:rsidR="009D4C9D" w:rsidRPr="009D4C9D">
        <w:rPr>
          <w:b/>
        </w:rPr>
        <w:t>2.</w:t>
      </w:r>
      <w:r w:rsidR="00212107">
        <w:t>E</w:t>
      </w:r>
      <w:r>
        <w:t>nsest suçluluğu</w:t>
      </w:r>
      <w:r w:rsidR="00172B5E">
        <w:t xml:space="preserve"> ve</w:t>
      </w:r>
      <w:r w:rsidR="00814455">
        <w:t xml:space="preserve"> kastrasyon dehşeti,</w:t>
      </w:r>
      <w:r w:rsidR="00212107">
        <w:t xml:space="preserve"> </w:t>
      </w:r>
      <w:r>
        <w:t>insanın kendisiyle dürüstçe yüzleşmesini gerektiren başka alanlarda da engelleyici gizli faildir</w:t>
      </w:r>
      <w:r w:rsidR="0068512E">
        <w:t xml:space="preserve">. Çünkü konusu ne olursa olsun </w:t>
      </w:r>
      <w:r>
        <w:t>her yüzleşme, ister öznenin kendi kendisiyle olsun</w:t>
      </w:r>
      <w:r w:rsidR="009473DD">
        <w:t>,</w:t>
      </w:r>
      <w:r>
        <w:t xml:space="preserve"> ister başkalarıyla olsun, gizliden gizliye ensest suçluluğun</w:t>
      </w:r>
      <w:r w:rsidR="00DB4506">
        <w:t>un</w:t>
      </w:r>
      <w:r>
        <w:t xml:space="preserve"> tellerini</w:t>
      </w:r>
      <w:r w:rsidR="00E16214">
        <w:t xml:space="preserve"> de</w:t>
      </w:r>
      <w:r>
        <w:t xml:space="preserve"> titreştirir. Bu nedenle yüzleşmelerin birçoğunun</w:t>
      </w:r>
      <w:r w:rsidR="00172B5E">
        <w:t xml:space="preserve"> ağır sıkıntılarla yaşanmasının</w:t>
      </w:r>
      <w:r>
        <w:t xml:space="preserve"> ardında</w:t>
      </w:r>
      <w:r w:rsidR="009473DD">
        <w:t>,</w:t>
      </w:r>
      <w:r>
        <w:t xml:space="preserve"> </w:t>
      </w:r>
      <w:r w:rsidR="00A93FFE">
        <w:t>Ödipal çatışma odaklarının</w:t>
      </w:r>
      <w:r w:rsidR="00F62778">
        <w:t xml:space="preserve"> </w:t>
      </w:r>
      <w:r w:rsidR="00BA38DA" w:rsidRPr="00DB4506">
        <w:t>(</w:t>
      </w:r>
      <w:r w:rsidR="00F62778">
        <w:t>ensest</w:t>
      </w:r>
      <w:r w:rsidR="00DB4506">
        <w:t>üel</w:t>
      </w:r>
      <w:r w:rsidR="00F62778">
        <w:t xml:space="preserve"> suçluluk</w:t>
      </w:r>
      <w:r w:rsidR="00A5560E" w:rsidRPr="00DB4506">
        <w:t>)</w:t>
      </w:r>
      <w:r>
        <w:t xml:space="preserve"> engelleyici baskısı</w:t>
      </w:r>
      <w:r w:rsidR="00E16214">
        <w:t xml:space="preserve"> da</w:t>
      </w:r>
      <w:r>
        <w:t xml:space="preserve"> aktif ama gizli bir rol oynar. Ensestüel yönelimlerimizin itirafındaki zorluk ve engeller, öbür yüzleşme süreçlerine büyük oranda kopyalanır. Büyük ihtimalle iç gerçeklerinden kaçan insanlar, yüzleşme temaları ne olursa olsun, bunların ille de Ödipal içerikli olması gerekmiyor,</w:t>
      </w:r>
      <w:r w:rsidR="00F62778">
        <w:t xml:space="preserve"> Ödipal komplekslerinin utanç ve suçluluk hisleri ile yüklü</w:t>
      </w:r>
      <w:r>
        <w:t xml:space="preserve"> çatışmalarını</w:t>
      </w:r>
      <w:r w:rsidR="009473DD">
        <w:t>,</w:t>
      </w:r>
      <w:r>
        <w:t xml:space="preserve"> bu alanlara da taşımışlardır</w:t>
      </w:r>
      <w:r w:rsidR="00DB4506">
        <w:t>.</w:t>
      </w:r>
      <w:r w:rsidR="00D00F3A">
        <w:t xml:space="preserve"> </w:t>
      </w:r>
      <w:r w:rsidR="00DB4506">
        <w:t>B</w:t>
      </w:r>
      <w:r w:rsidR="00D00F3A">
        <w:t>u yüzden</w:t>
      </w:r>
      <w:r>
        <w:t xml:space="preserve"> her yüzleşme onlarda gizli biçimde Ödipal çatışma</w:t>
      </w:r>
      <w:r w:rsidR="00F62778">
        <w:t>ları</w:t>
      </w:r>
      <w:r w:rsidR="00DB4506">
        <w:t>,</w:t>
      </w:r>
      <w:r>
        <w:t xml:space="preserve"> </w:t>
      </w:r>
      <w:r w:rsidR="00DB4506">
        <w:t xml:space="preserve">yani </w:t>
      </w:r>
      <w:r>
        <w:t>utanç</w:t>
      </w:r>
      <w:r w:rsidR="00F62778">
        <w:t>, suçluluk duyguları</w:t>
      </w:r>
      <w:r>
        <w:t xml:space="preserve"> ve</w:t>
      </w:r>
      <w:r w:rsidR="00F62778">
        <w:t xml:space="preserve"> kastrasyon</w:t>
      </w:r>
      <w:r>
        <w:t xml:space="preserve"> korkuları</w:t>
      </w:r>
      <w:r w:rsidR="00DB4506">
        <w:t>nı</w:t>
      </w:r>
      <w:r>
        <w:t xml:space="preserve"> ayaklandırıyor olsa gerek.</w:t>
      </w:r>
      <w:r w:rsidR="00F62778">
        <w:t xml:space="preserve"> Bu nedenle bilinçdışı ensest suçluluk</w:t>
      </w:r>
      <w:r w:rsidR="00A54BD4">
        <w:t>,</w:t>
      </w:r>
      <w:r w:rsidR="00DB4506">
        <w:t xml:space="preserve"> kendimizi doğru</w:t>
      </w:r>
      <w:r w:rsidR="00F62778">
        <w:t xml:space="preserve"> tanımaya engeldir.</w:t>
      </w:r>
    </w:p>
    <w:p w:rsidR="009D4C9D" w:rsidRDefault="009D4C9D" w:rsidP="00D41E79">
      <w:pPr>
        <w:pStyle w:val="AralkYok"/>
      </w:pPr>
    </w:p>
    <w:p w:rsidR="004E031D" w:rsidRDefault="004E031D" w:rsidP="00D41E79">
      <w:pPr>
        <w:pStyle w:val="AralkYok"/>
      </w:pPr>
      <w:r>
        <w:t xml:space="preserve">     </w:t>
      </w:r>
      <w:r w:rsidR="009D4C9D" w:rsidRPr="009D4C9D">
        <w:rPr>
          <w:b/>
        </w:rPr>
        <w:t>3.</w:t>
      </w:r>
      <w:r>
        <w:t>Cinsellik</w:t>
      </w:r>
      <w:r w:rsidR="009473DD">
        <w:t>,</w:t>
      </w:r>
      <w:r>
        <w:t xml:space="preserve"> ayıp kategorisinde sayılarak çocuğa kodlandığı için, anne-babanın cinsel ilişki yaşadıklarını ilk kez öğrenen çocuk</w:t>
      </w:r>
      <w:r w:rsidR="009473DD">
        <w:t>,</w:t>
      </w:r>
      <w:r>
        <w:t xml:space="preserve"> tabii ki bir dehşete kapılacaktır. Bu, gerekli ve doğal sayılması icap eden bir duruma verilen şaşkınlık tepkisidir. Cinsel alanda sağlıklı ve doğru bilgilerle yetişen bir çocuk, insanın cinsel gerçekliğine neden travmatik bir yanıt versin ki! </w:t>
      </w:r>
    </w:p>
    <w:p w:rsidR="00FD0213" w:rsidRDefault="00FD0213" w:rsidP="00D41E79">
      <w:pPr>
        <w:pStyle w:val="AralkYok"/>
        <w:rPr>
          <w:b/>
        </w:rPr>
      </w:pPr>
    </w:p>
    <w:p w:rsidR="003645B9" w:rsidRPr="008E225E" w:rsidRDefault="008E225E" w:rsidP="00D41E79">
      <w:pPr>
        <w:pStyle w:val="AralkYok"/>
        <w:rPr>
          <w:b/>
          <w:sz w:val="20"/>
          <w:szCs w:val="20"/>
        </w:rPr>
      </w:pPr>
      <w:r w:rsidRPr="008E225E">
        <w:rPr>
          <w:b/>
        </w:rPr>
        <w:t>c.OGP</w:t>
      </w:r>
      <w:r w:rsidRPr="008E225E">
        <w:rPr>
          <w:b/>
          <w:color w:val="0070C0"/>
        </w:rPr>
        <w:t xml:space="preserve"> </w:t>
      </w:r>
      <w:r w:rsidRPr="008E225E">
        <w:rPr>
          <w:b/>
        </w:rPr>
        <w:t xml:space="preserve"> – ENSEST BATAĞINDAN ÇIKIŞ</w:t>
      </w:r>
    </w:p>
    <w:p w:rsidR="009D4C9D" w:rsidRPr="005979E7" w:rsidRDefault="009D4C9D" w:rsidP="00D41E79">
      <w:pPr>
        <w:pStyle w:val="AralkYok"/>
        <w:rPr>
          <w:b/>
          <w:sz w:val="20"/>
          <w:szCs w:val="20"/>
        </w:rPr>
      </w:pPr>
    </w:p>
    <w:p w:rsidR="00CB2455" w:rsidRDefault="004E031D" w:rsidP="00D41E79">
      <w:pPr>
        <w:pStyle w:val="AralkYok"/>
      </w:pPr>
      <w:r>
        <w:lastRenderedPageBreak/>
        <w:t xml:space="preserve">     </w:t>
      </w:r>
      <w:r w:rsidR="009D4C9D" w:rsidRPr="009D4C9D">
        <w:rPr>
          <w:b/>
        </w:rPr>
        <w:t>1.</w:t>
      </w:r>
      <w:r>
        <w:t>OGP’ye intikal</w:t>
      </w:r>
      <w:r w:rsidR="00D00F3A">
        <w:t xml:space="preserve"> aşamasında</w:t>
      </w:r>
      <w:r w:rsidR="009473DD">
        <w:t>,</w:t>
      </w:r>
      <w:r>
        <w:t xml:space="preserve"> öznenin kişisel hayatı bir gül bahçesine </w:t>
      </w:r>
      <w:r w:rsidR="00D00F3A">
        <w:t>dönüşür mü</w:t>
      </w:r>
      <w:r>
        <w:t xml:space="preserve">? Tabii ki hayır! </w:t>
      </w:r>
      <w:r w:rsidR="002139C6">
        <w:t>İç huzurun, iç barışın kalıcı olarak yapılanması için, d</w:t>
      </w:r>
      <w:r>
        <w:t>aha alınacak uzun bir yol vardır. Çünkü uzunca bir süre, OGP’yi yaşamak Ödipal suçluluğu ayaklandırır. OGP, Ödipal alana en doğrudan saldırıdır</w:t>
      </w:r>
      <w:r w:rsidR="00C75354">
        <w:t>;</w:t>
      </w:r>
      <w:r>
        <w:t xml:space="preserve"> öznenin ruhsallığı adına ne kurtaracaksa, bunların hepsini Ödipal kastrasyonların engelleyici gücü</w:t>
      </w:r>
      <w:r w:rsidR="00A93FFE">
        <w:t>yle boğuşarak kurtaracaktır</w:t>
      </w:r>
      <w:r>
        <w:t>. Ödipal alanın bilinçdışına yerleşmiş ilkel korkularının direnç gücü çok yüksektir. Bu nedenle</w:t>
      </w:r>
      <w:r w:rsidR="009473DD">
        <w:t>,</w:t>
      </w:r>
      <w:r>
        <w:t xml:space="preserve"> OGP’nin ele geçirilişi</w:t>
      </w:r>
      <w:r w:rsidR="009473DD">
        <w:t>,</w:t>
      </w:r>
      <w:r>
        <w:t xml:space="preserve"> en büyük Ödipal hırsızlıktır. Ama ruh sağlığını elde etme bakımından da en yasal hırsızlıktır.</w:t>
      </w:r>
      <w:r w:rsidR="00FD0213">
        <w:t xml:space="preserve"> Ancak sonuç olarak</w:t>
      </w:r>
      <w:r w:rsidR="00D00F3A">
        <w:t xml:space="preserve"> OGP öznesi</w:t>
      </w:r>
      <w:r w:rsidR="009473DD">
        <w:t>,</w:t>
      </w:r>
      <w:r w:rsidR="00D00F3A">
        <w:t xml:space="preserve"> artık bilinçdışı ensest zinadan muaftır, çünkü y</w:t>
      </w:r>
      <w:r>
        <w:t>üzleştiği, geride bır</w:t>
      </w:r>
      <w:r w:rsidR="00FD0213">
        <w:t>akarak aştığı çocuksu tutsaklığa</w:t>
      </w:r>
      <w:r w:rsidR="00F62778">
        <w:t xml:space="preserve"> </w:t>
      </w:r>
      <w:r w:rsidR="00FD0213">
        <w:t>bir daha yakalanmayacaktır.</w:t>
      </w:r>
    </w:p>
    <w:p w:rsidR="00CB2455" w:rsidRDefault="00CB2455" w:rsidP="00D41E79">
      <w:pPr>
        <w:pStyle w:val="AralkYok"/>
        <w:rPr>
          <w:szCs w:val="20"/>
        </w:rPr>
      </w:pPr>
      <w:r>
        <w:rPr>
          <w:szCs w:val="20"/>
        </w:rPr>
        <w:t xml:space="preserve">     OGP, eksiksiz </w:t>
      </w:r>
      <w:r w:rsidR="00C34B1D">
        <w:rPr>
          <w:szCs w:val="20"/>
        </w:rPr>
        <w:t>orgazm</w:t>
      </w:r>
      <w:r>
        <w:rPr>
          <w:szCs w:val="20"/>
        </w:rPr>
        <w:t xml:space="preserve"> hazzı bakımından, Ödipal ötesi</w:t>
      </w:r>
      <w:r w:rsidR="00DB4506">
        <w:rPr>
          <w:szCs w:val="20"/>
        </w:rPr>
        <w:t xml:space="preserve">ne, </w:t>
      </w:r>
      <w:r>
        <w:rPr>
          <w:szCs w:val="20"/>
        </w:rPr>
        <w:t>ergenlik</w:t>
      </w:r>
      <w:r w:rsidR="00DB4506">
        <w:rPr>
          <w:szCs w:val="20"/>
        </w:rPr>
        <w:t xml:space="preserve"> dönemine</w:t>
      </w:r>
      <w:r>
        <w:rPr>
          <w:szCs w:val="20"/>
        </w:rPr>
        <w:t xml:space="preserve"> ait fizyolojik ve psikolojik potansiyel olduğu için</w:t>
      </w:r>
      <w:r w:rsidR="009473DD">
        <w:rPr>
          <w:szCs w:val="20"/>
        </w:rPr>
        <w:t>,</w:t>
      </w:r>
      <w:r>
        <w:rPr>
          <w:szCs w:val="20"/>
        </w:rPr>
        <w:t xml:space="preserve"> bilinçdışı ensest zinadan muaftır. Çünkü Ödipal döneme saplantılar ve kastrasyon korkuları aşılıp geride bırakılmak koşuluyla elde edilmiştir. Onları geride bırakmıştır, başka türlü hayata geçemez. NNO düzleminde kalmak ise</w:t>
      </w:r>
      <w:r w:rsidR="009473DD">
        <w:rPr>
          <w:szCs w:val="20"/>
        </w:rPr>
        <w:t>,</w:t>
      </w:r>
      <w:r>
        <w:rPr>
          <w:szCs w:val="20"/>
        </w:rPr>
        <w:t xml:space="preserve"> bu nedenle bilinçdışı ensest zinanın devamı demektir. Çünkü ergenlikte OGP’ye açılamamak, Ödipal’in çocuksu erotik </w:t>
      </w:r>
      <w:r w:rsidR="009473DD">
        <w:rPr>
          <w:szCs w:val="20"/>
        </w:rPr>
        <w:t>ya da</w:t>
      </w:r>
      <w:r w:rsidR="00A54BD4">
        <w:rPr>
          <w:szCs w:val="20"/>
        </w:rPr>
        <w:t xml:space="preserve"> sınırlı</w:t>
      </w:r>
      <w:r w:rsidR="009473DD" w:rsidRPr="009473DD">
        <w:rPr>
          <w:szCs w:val="20"/>
        </w:rPr>
        <w:t xml:space="preserve"> </w:t>
      </w:r>
      <w:r w:rsidR="009473DD">
        <w:rPr>
          <w:szCs w:val="20"/>
        </w:rPr>
        <w:t>çocuksu</w:t>
      </w:r>
      <w:r>
        <w:rPr>
          <w:szCs w:val="20"/>
        </w:rPr>
        <w:t xml:space="preserve"> ensest haz düzlemine</w:t>
      </w:r>
      <w:r w:rsidR="009473DD">
        <w:rPr>
          <w:szCs w:val="20"/>
        </w:rPr>
        <w:t>,</w:t>
      </w:r>
      <w:r>
        <w:rPr>
          <w:szCs w:val="20"/>
        </w:rPr>
        <w:t xml:space="preserve"> bilinçdışında çakılı kalmanın sonucudur ve eksiksiz hazzı elde etmede büyüyememek, çocuksu düzeyde kalmak demektir.</w:t>
      </w:r>
    </w:p>
    <w:p w:rsidR="00A13786" w:rsidRDefault="00CB2455" w:rsidP="00D41E79">
      <w:pPr>
        <w:pStyle w:val="AralkYok"/>
        <w:rPr>
          <w:rFonts w:cs="Times New Roman"/>
          <w:color w:val="000000" w:themeColor="text1"/>
        </w:rPr>
      </w:pPr>
      <w:r>
        <w:rPr>
          <w:rFonts w:cs="Times New Roman"/>
          <w:color w:val="000000" w:themeColor="text1"/>
        </w:rPr>
        <w:t xml:space="preserve">     Ödipal hırsızlık konusundaki görüşlerimizi netleştirmek bakımından</w:t>
      </w:r>
      <w:r w:rsidR="009473DD">
        <w:rPr>
          <w:rFonts w:cs="Times New Roman"/>
          <w:color w:val="000000" w:themeColor="text1"/>
        </w:rPr>
        <w:t>,</w:t>
      </w:r>
      <w:r>
        <w:rPr>
          <w:rFonts w:cs="Times New Roman"/>
          <w:color w:val="000000" w:themeColor="text1"/>
        </w:rPr>
        <w:t xml:space="preserve"> Melaine Klein’dan yapacağımız alıntılar bizi epeyce destekleyecek</w:t>
      </w:r>
      <w:r w:rsidR="00A13786">
        <w:rPr>
          <w:rFonts w:cs="Times New Roman"/>
          <w:color w:val="000000" w:themeColor="text1"/>
        </w:rPr>
        <w:t>:</w:t>
      </w:r>
      <w:r>
        <w:rPr>
          <w:rFonts w:cs="Times New Roman"/>
          <w:color w:val="000000" w:themeColor="text1"/>
        </w:rPr>
        <w:t xml:space="preserve">     </w:t>
      </w:r>
    </w:p>
    <w:p w:rsidR="00CB2455" w:rsidRDefault="00A13786" w:rsidP="00D41E79">
      <w:pPr>
        <w:pStyle w:val="AralkYok"/>
        <w:rPr>
          <w:rFonts w:cs="Times New Roman"/>
          <w:color w:val="000000" w:themeColor="text1"/>
        </w:rPr>
      </w:pPr>
      <w:r>
        <w:rPr>
          <w:rFonts w:cs="Times New Roman"/>
          <w:color w:val="000000" w:themeColor="text1"/>
        </w:rPr>
        <w:t xml:space="preserve">     </w:t>
      </w:r>
      <w:r w:rsidR="00CB2455">
        <w:rPr>
          <w:rFonts w:cs="Times New Roman"/>
          <w:color w:val="000000" w:themeColor="text1"/>
        </w:rPr>
        <w:t>“Buluğ çağının hemen öncesindeki dönemde olan bir erkek çocuk, kontrol edilemeyen bir çalma dürtüsü duyduğunda</w:t>
      </w:r>
      <w:r w:rsidR="00A54BD4">
        <w:rPr>
          <w:rFonts w:cs="Times New Roman"/>
          <w:color w:val="000000" w:themeColor="text1"/>
        </w:rPr>
        <w:t xml:space="preserve"> </w:t>
      </w:r>
      <w:r w:rsidR="00CB2455">
        <w:rPr>
          <w:rFonts w:cs="Times New Roman"/>
          <w:color w:val="000000" w:themeColor="text1"/>
        </w:rPr>
        <w:t>onu etkileyen en yüksek merciin baba korkusu olduğunu fark etmiştir.”</w:t>
      </w:r>
      <w:r w:rsidR="002139C6">
        <w:rPr>
          <w:rFonts w:cs="Times New Roman"/>
          <w:color w:val="000000" w:themeColor="text1"/>
        </w:rPr>
        <w:t xml:space="preserve"> (Klein 2008: 121)</w:t>
      </w:r>
    </w:p>
    <w:p w:rsidR="0018468E" w:rsidRDefault="00CB2455" w:rsidP="00D41E79">
      <w:pPr>
        <w:pStyle w:val="AralkYok"/>
      </w:pPr>
      <w:r>
        <w:rPr>
          <w:rFonts w:cs="Times New Roman"/>
          <w:color w:val="000000" w:themeColor="text1"/>
        </w:rPr>
        <w:t xml:space="preserve">     Yorumumuzu yukarıya aldığımız k</w:t>
      </w:r>
      <w:r w:rsidR="006F1957">
        <w:rPr>
          <w:rFonts w:cs="Times New Roman"/>
          <w:color w:val="000000" w:themeColor="text1"/>
        </w:rPr>
        <w:t>ısa</w:t>
      </w:r>
      <w:r>
        <w:rPr>
          <w:rFonts w:cs="Times New Roman"/>
          <w:color w:val="000000" w:themeColor="text1"/>
        </w:rPr>
        <w:t xml:space="preserve"> paragraf üzerinden geliştireceğiz. Alıntıladığımız bu kısa </w:t>
      </w:r>
      <w:r w:rsidR="006F1957">
        <w:rPr>
          <w:rFonts w:cs="Times New Roman"/>
          <w:color w:val="000000" w:themeColor="text1"/>
        </w:rPr>
        <w:t>paragrafta,</w:t>
      </w:r>
      <w:r>
        <w:rPr>
          <w:rFonts w:cs="Times New Roman"/>
          <w:color w:val="000000" w:themeColor="text1"/>
        </w:rPr>
        <w:t xml:space="preserve"> ergen adayı bu erkek çocukta harekete geçen gizli motivasyon nedir? Ergenlik dönemi</w:t>
      </w:r>
      <w:r w:rsidR="009473DD">
        <w:rPr>
          <w:rFonts w:cs="Times New Roman"/>
          <w:color w:val="000000" w:themeColor="text1"/>
        </w:rPr>
        <w:t>,</w:t>
      </w:r>
      <w:r>
        <w:rPr>
          <w:rFonts w:cs="Times New Roman"/>
          <w:color w:val="000000" w:themeColor="text1"/>
        </w:rPr>
        <w:t xml:space="preserve"> OGP’nin artık hayata geçmesi gereken bir dönemdir. Ama ne yazık ki eril ergen, bilinçdışı bir sezgiyle primat projesinin hayata geçemeyeceğini bilmektedir, çünkü </w:t>
      </w:r>
      <w:r w:rsidR="00D62FE6">
        <w:rPr>
          <w:rFonts w:cs="Times New Roman"/>
          <w:color w:val="000000" w:themeColor="text1"/>
        </w:rPr>
        <w:t>mâruz</w:t>
      </w:r>
      <w:r>
        <w:rPr>
          <w:rFonts w:cs="Times New Roman"/>
          <w:color w:val="000000" w:themeColor="text1"/>
        </w:rPr>
        <w:t xml:space="preserve"> kaldığı ve bilinçdışına kaydedilmiş kastrasyon kaygılarının</w:t>
      </w:r>
      <w:r w:rsidR="009473DD">
        <w:rPr>
          <w:rFonts w:cs="Times New Roman"/>
          <w:color w:val="000000" w:themeColor="text1"/>
        </w:rPr>
        <w:t>,</w:t>
      </w:r>
      <w:r>
        <w:rPr>
          <w:rFonts w:cs="Times New Roman"/>
          <w:color w:val="000000" w:themeColor="text1"/>
        </w:rPr>
        <w:t xml:space="preserve"> kendisini hep engellediğini ve engelleyeceğini</w:t>
      </w:r>
      <w:r w:rsidR="00DB4506">
        <w:rPr>
          <w:rFonts w:cs="Times New Roman"/>
          <w:color w:val="000000" w:themeColor="text1"/>
        </w:rPr>
        <w:t>,</w:t>
      </w:r>
      <w:r>
        <w:rPr>
          <w:rFonts w:cs="Times New Roman"/>
          <w:color w:val="000000" w:themeColor="text1"/>
        </w:rPr>
        <w:t xml:space="preserve"> yine bilinçdışı bir sezgiyle bilmektedir. Bu yüzden sözü edilen eril ergen adayı, eksiksiz cinsel haz ve tatminlerin ikamesi olarak kontrol edemediği çalma dürtüsü üzerinden de olsa</w:t>
      </w:r>
      <w:r w:rsidR="009473DD">
        <w:rPr>
          <w:rFonts w:cs="Times New Roman"/>
          <w:color w:val="000000" w:themeColor="text1"/>
        </w:rPr>
        <w:t>,</w:t>
      </w:r>
      <w:r>
        <w:rPr>
          <w:rFonts w:cs="Times New Roman"/>
          <w:color w:val="000000" w:themeColor="text1"/>
        </w:rPr>
        <w:t xml:space="preserve"> sembolik anlamda sanki kayıp hazzı </w:t>
      </w:r>
      <w:r w:rsidR="00BA38DA" w:rsidRPr="00DB4506">
        <w:rPr>
          <w:rFonts w:cs="Times New Roman"/>
          <w:color w:val="000000" w:themeColor="text1"/>
        </w:rPr>
        <w:t>(</w:t>
      </w:r>
      <w:r>
        <w:rPr>
          <w:rFonts w:cs="Times New Roman"/>
          <w:color w:val="000000" w:themeColor="text1"/>
        </w:rPr>
        <w:t>OGP’yi</w:t>
      </w:r>
      <w:r w:rsidR="00A5560E" w:rsidRPr="00DB4506">
        <w:rPr>
          <w:rFonts w:cs="Times New Roman"/>
          <w:color w:val="000000" w:themeColor="text1"/>
        </w:rPr>
        <w:t>)</w:t>
      </w:r>
      <w:r>
        <w:rPr>
          <w:rFonts w:cs="Times New Roman"/>
          <w:color w:val="000000" w:themeColor="text1"/>
        </w:rPr>
        <w:t xml:space="preserve"> ele geçirme</w:t>
      </w:r>
      <w:r w:rsidR="00DB4506">
        <w:rPr>
          <w:rFonts w:cs="Times New Roman"/>
          <w:color w:val="000000" w:themeColor="text1"/>
        </w:rPr>
        <w:t>, açıkçası</w:t>
      </w:r>
      <w:r>
        <w:rPr>
          <w:rFonts w:cs="Times New Roman"/>
          <w:color w:val="000000" w:themeColor="text1"/>
        </w:rPr>
        <w:t xml:space="preserve"> kendisinden gasp edilmiş olanı geri alma peşindedir. Kaldı ki hırsızlık yapan pek çok kişi, bu eylemleri</w:t>
      </w:r>
      <w:r w:rsidR="009473DD">
        <w:rPr>
          <w:rFonts w:cs="Times New Roman"/>
          <w:color w:val="000000" w:themeColor="text1"/>
        </w:rPr>
        <w:t>,</w:t>
      </w:r>
      <w:r>
        <w:rPr>
          <w:rFonts w:cs="Times New Roman"/>
          <w:color w:val="000000" w:themeColor="text1"/>
        </w:rPr>
        <w:t xml:space="preserve"> bir tür </w:t>
      </w:r>
      <w:r w:rsidR="00C34B1D">
        <w:rPr>
          <w:rFonts w:cs="Times New Roman"/>
          <w:color w:val="000000" w:themeColor="text1"/>
        </w:rPr>
        <w:t>orgazm</w:t>
      </w:r>
      <w:r>
        <w:rPr>
          <w:rFonts w:cs="Times New Roman"/>
          <w:color w:val="000000" w:themeColor="text1"/>
        </w:rPr>
        <w:t xml:space="preserve"> hazzı</w:t>
      </w:r>
      <w:r w:rsidR="00DB4506">
        <w:rPr>
          <w:rFonts w:cs="Times New Roman"/>
          <w:color w:val="000000" w:themeColor="text1"/>
        </w:rPr>
        <w:t>,</w:t>
      </w:r>
      <w:r w:rsidR="009473DD">
        <w:rPr>
          <w:rFonts w:cs="Times New Roman"/>
          <w:color w:val="000000" w:themeColor="text1"/>
        </w:rPr>
        <w:t xml:space="preserve"> bazen de gerçek orgazmlarla</w:t>
      </w:r>
      <w:r>
        <w:rPr>
          <w:rFonts w:cs="Times New Roman"/>
          <w:color w:val="000000" w:themeColor="text1"/>
        </w:rPr>
        <w:t xml:space="preserve"> ya da erotik heyecanlar eşliğinde deneyimledikleri yolunda geri bildirimlerde bulunmaktadırlar. Bu nedenle burada sözü edilen eril ergen ad</w:t>
      </w:r>
      <w:r w:rsidR="00A54BD4">
        <w:rPr>
          <w:rFonts w:cs="Times New Roman"/>
          <w:color w:val="000000" w:themeColor="text1"/>
        </w:rPr>
        <w:t>ay</w:t>
      </w:r>
      <w:r>
        <w:rPr>
          <w:rFonts w:cs="Times New Roman"/>
          <w:color w:val="000000" w:themeColor="text1"/>
        </w:rPr>
        <w:t>ının kontrol edilemez çalma dürtüsünü, yitirilmiş OGP olanaklarını ele geçirme çabası anlamında</w:t>
      </w:r>
      <w:r w:rsidR="009473DD">
        <w:rPr>
          <w:rFonts w:cs="Times New Roman"/>
          <w:color w:val="000000" w:themeColor="text1"/>
        </w:rPr>
        <w:t>, bilinçdışı düzlemden okunduğunda</w:t>
      </w:r>
      <w:r>
        <w:rPr>
          <w:rFonts w:cs="Times New Roman"/>
          <w:color w:val="000000" w:themeColor="text1"/>
        </w:rPr>
        <w:t xml:space="preserve"> Ödipal hırsızlık</w:t>
      </w:r>
      <w:r w:rsidR="009473DD">
        <w:rPr>
          <w:rFonts w:cs="Times New Roman"/>
          <w:color w:val="000000" w:themeColor="text1"/>
        </w:rPr>
        <w:t xml:space="preserve"> girişimi</w:t>
      </w:r>
      <w:r>
        <w:rPr>
          <w:rFonts w:cs="Times New Roman"/>
          <w:color w:val="000000" w:themeColor="text1"/>
        </w:rPr>
        <w:t xml:space="preserve"> olarak değerlendiriyoruz. Bu ergen adayının çalma dürtüsünü engelleyen en yüksek merci de baba korkusuymuş. Elbette böyle olacak, çünkü onun OGP olanakları</w:t>
      </w:r>
      <w:r w:rsidR="009473DD">
        <w:rPr>
          <w:rFonts w:cs="Times New Roman"/>
          <w:color w:val="000000" w:themeColor="text1"/>
        </w:rPr>
        <w:t>,</w:t>
      </w:r>
      <w:r>
        <w:rPr>
          <w:rFonts w:cs="Times New Roman"/>
          <w:color w:val="000000" w:themeColor="text1"/>
        </w:rPr>
        <w:t xml:space="preserve"> işin en başında zaten baba tarafından </w:t>
      </w:r>
      <w:r w:rsidR="00FE3B30">
        <w:rPr>
          <w:rFonts w:cs="Times New Roman"/>
          <w:color w:val="000000" w:themeColor="text1"/>
        </w:rPr>
        <w:t>kastre</w:t>
      </w:r>
      <w:r>
        <w:rPr>
          <w:rFonts w:cs="Times New Roman"/>
          <w:color w:val="000000" w:themeColor="text1"/>
        </w:rPr>
        <w:t xml:space="preserve"> edilmişti.</w:t>
      </w:r>
      <w:r w:rsidRPr="009650C7">
        <w:rPr>
          <w:rFonts w:cs="Times New Roman"/>
          <w:color w:val="000000" w:themeColor="text1"/>
        </w:rPr>
        <w:t xml:space="preserve"> </w:t>
      </w:r>
      <w:r w:rsidR="00D62FE6">
        <w:rPr>
          <w:rFonts w:cs="Times New Roman"/>
          <w:color w:val="000000" w:themeColor="text1"/>
        </w:rPr>
        <w:t>Mâruz</w:t>
      </w:r>
      <w:r>
        <w:rPr>
          <w:rFonts w:cs="Times New Roman"/>
          <w:color w:val="000000" w:themeColor="text1"/>
        </w:rPr>
        <w:t xml:space="preserve"> kaldığı gaspa bir başkaldırı olarak</w:t>
      </w:r>
      <w:r w:rsidR="009473DD">
        <w:rPr>
          <w:rFonts w:cs="Times New Roman"/>
          <w:color w:val="000000" w:themeColor="text1"/>
        </w:rPr>
        <w:t>,</w:t>
      </w:r>
      <w:r>
        <w:rPr>
          <w:rFonts w:cs="Times New Roman"/>
          <w:color w:val="000000" w:themeColor="text1"/>
        </w:rPr>
        <w:t xml:space="preserve"> OGP’yi ele geçirmeye yönelik sembolik hırsızlık girişimi </w:t>
      </w:r>
      <w:r w:rsidR="00BA38DA" w:rsidRPr="00DB4506">
        <w:rPr>
          <w:rFonts w:cs="Times New Roman"/>
          <w:color w:val="000000" w:themeColor="text1"/>
        </w:rPr>
        <w:t>(</w:t>
      </w:r>
      <w:r>
        <w:rPr>
          <w:rFonts w:cs="Times New Roman"/>
          <w:color w:val="000000" w:themeColor="text1"/>
        </w:rPr>
        <w:t>Ödipal hırsızlık</w:t>
      </w:r>
      <w:r w:rsidR="00A5560E" w:rsidRPr="00DB4506">
        <w:rPr>
          <w:rFonts w:cs="Times New Roman"/>
          <w:color w:val="000000" w:themeColor="text1"/>
        </w:rPr>
        <w:t>)</w:t>
      </w:r>
      <w:r w:rsidR="0091218E">
        <w:rPr>
          <w:rFonts w:cs="Times New Roman"/>
          <w:color w:val="000000" w:themeColor="text1"/>
        </w:rPr>
        <w:t xml:space="preserve"> </w:t>
      </w:r>
      <w:r>
        <w:rPr>
          <w:rFonts w:cs="Times New Roman"/>
          <w:color w:val="000000" w:themeColor="text1"/>
        </w:rPr>
        <w:t xml:space="preserve">yine bilinçdışındaki baba tarafından engellenmektedir. Yani özgün taleple </w:t>
      </w:r>
      <w:r w:rsidR="00BA38DA" w:rsidRPr="00DB4506">
        <w:rPr>
          <w:rFonts w:cs="Times New Roman"/>
          <w:color w:val="000000" w:themeColor="text1"/>
        </w:rPr>
        <w:t>(</w:t>
      </w:r>
      <w:r>
        <w:rPr>
          <w:rFonts w:cs="Times New Roman"/>
          <w:color w:val="000000" w:themeColor="text1"/>
        </w:rPr>
        <w:t>OGP’yi ele geçirme talebi</w:t>
      </w:r>
      <w:r w:rsidR="00A5560E" w:rsidRPr="00DB4506">
        <w:rPr>
          <w:rFonts w:cs="Times New Roman"/>
          <w:color w:val="000000" w:themeColor="text1"/>
        </w:rPr>
        <w:t>)</w:t>
      </w:r>
      <w:r>
        <w:rPr>
          <w:rFonts w:cs="Times New Roman"/>
          <w:color w:val="000000" w:themeColor="text1"/>
        </w:rPr>
        <w:t xml:space="preserve"> sembolik talep </w:t>
      </w:r>
      <w:r w:rsidR="00BA38DA" w:rsidRPr="00DB4506">
        <w:rPr>
          <w:rFonts w:cs="Times New Roman"/>
          <w:color w:val="000000" w:themeColor="text1"/>
        </w:rPr>
        <w:t>(</w:t>
      </w:r>
      <w:r>
        <w:rPr>
          <w:rFonts w:cs="Times New Roman"/>
          <w:color w:val="000000" w:themeColor="text1"/>
        </w:rPr>
        <w:t>kontrol edilemez hırsızlık dürtüsü</w:t>
      </w:r>
      <w:r w:rsidR="00A5560E" w:rsidRPr="00DB4506">
        <w:rPr>
          <w:rFonts w:cs="Times New Roman"/>
          <w:color w:val="000000" w:themeColor="text1"/>
        </w:rPr>
        <w:t>)</w:t>
      </w:r>
      <w:r>
        <w:rPr>
          <w:rFonts w:cs="Times New Roman"/>
          <w:color w:val="000000" w:themeColor="text1"/>
        </w:rPr>
        <w:t xml:space="preserve">, aynı </w:t>
      </w:r>
      <w:r w:rsidR="00D03A6B">
        <w:rPr>
          <w:rFonts w:cs="Times New Roman"/>
          <w:color w:val="000000" w:themeColor="text1"/>
        </w:rPr>
        <w:t>babaerki</w:t>
      </w:r>
      <w:r>
        <w:rPr>
          <w:rFonts w:cs="Times New Roman"/>
          <w:color w:val="000000" w:themeColor="text1"/>
        </w:rPr>
        <w:t xml:space="preserve"> tarafından engellenmektedir.</w:t>
      </w:r>
      <w:r w:rsidR="00344C7F">
        <w:rPr>
          <w:rFonts w:cs="Times New Roman"/>
          <w:color w:val="000000" w:themeColor="text1"/>
        </w:rPr>
        <w:t xml:space="preserve"> Bu türden hırsızlık olaylarında</w:t>
      </w:r>
      <w:r w:rsidR="009473DD">
        <w:rPr>
          <w:rFonts w:cs="Times New Roman"/>
          <w:color w:val="000000" w:themeColor="text1"/>
        </w:rPr>
        <w:t>,</w:t>
      </w:r>
      <w:r w:rsidR="00344C7F">
        <w:rPr>
          <w:rFonts w:cs="Times New Roman"/>
          <w:color w:val="000000" w:themeColor="text1"/>
        </w:rPr>
        <w:t xml:space="preserve"> OGP’nin geri kazanılamayacağını belirtelim. Çünkü bu türden girişimler kastrasyonları iptal edemez</w:t>
      </w:r>
      <w:r w:rsidR="009473DD">
        <w:rPr>
          <w:rFonts w:cs="Times New Roman"/>
          <w:color w:val="000000" w:themeColor="text1"/>
        </w:rPr>
        <w:t>, daha doğrusu kastrasyonların iptal edilemeyen güçlerine rağmen, onlara karşı girişilen bir başkaldırı hareketidir.</w:t>
      </w:r>
      <w:r w:rsidR="004E031D">
        <w:t xml:space="preserve"> </w:t>
      </w:r>
    </w:p>
    <w:p w:rsidR="004E031D" w:rsidRDefault="004E031D" w:rsidP="00D41E79">
      <w:pPr>
        <w:pStyle w:val="AralkYok"/>
        <w:rPr>
          <w:szCs w:val="20"/>
        </w:rPr>
      </w:pPr>
      <w:r>
        <w:rPr>
          <w:szCs w:val="20"/>
        </w:rPr>
        <w:t xml:space="preserve">  </w:t>
      </w:r>
    </w:p>
    <w:p w:rsidR="00C3224F" w:rsidRDefault="00F62778" w:rsidP="00D41E79">
      <w:pPr>
        <w:pStyle w:val="AralkYok"/>
        <w:rPr>
          <w:rFonts w:cs="Times New Roman"/>
        </w:rPr>
      </w:pPr>
      <w:r>
        <w:rPr>
          <w:rFonts w:cs="Times New Roman"/>
        </w:rPr>
        <w:t xml:space="preserve">     </w:t>
      </w:r>
      <w:r w:rsidR="009D4C9D" w:rsidRPr="009D4C9D">
        <w:rPr>
          <w:rFonts w:cs="Times New Roman"/>
          <w:b/>
        </w:rPr>
        <w:t>2.</w:t>
      </w:r>
      <w:r w:rsidR="00442CCF">
        <w:rPr>
          <w:rFonts w:cs="Times New Roman"/>
        </w:rPr>
        <w:t>OGP düzlemine yeni geçmiş bir özne</w:t>
      </w:r>
      <w:r w:rsidR="0091218E">
        <w:rPr>
          <w:rFonts w:cs="Times New Roman"/>
        </w:rPr>
        <w:t>,</w:t>
      </w:r>
      <w:r w:rsidR="00384AFA">
        <w:rPr>
          <w:rFonts w:cs="Times New Roman"/>
        </w:rPr>
        <w:t xml:space="preserve"> eksiksiz </w:t>
      </w:r>
      <w:r w:rsidR="00C34B1D">
        <w:rPr>
          <w:rFonts w:cs="Times New Roman"/>
        </w:rPr>
        <w:t>orgazm</w:t>
      </w:r>
      <w:r w:rsidR="00384AFA">
        <w:rPr>
          <w:rFonts w:cs="Times New Roman"/>
        </w:rPr>
        <w:t xml:space="preserve"> ihtiyacının</w:t>
      </w:r>
      <w:r w:rsidR="000726B5">
        <w:rPr>
          <w:rFonts w:cs="Times New Roman"/>
        </w:rPr>
        <w:t xml:space="preserve"> karşılanıp karşılanmaması</w:t>
      </w:r>
      <w:r w:rsidR="00442CCF">
        <w:rPr>
          <w:rFonts w:cs="Times New Roman"/>
        </w:rPr>
        <w:t xml:space="preserve"> </w:t>
      </w:r>
      <w:r w:rsidR="000726B5">
        <w:rPr>
          <w:rFonts w:cs="Times New Roman"/>
        </w:rPr>
        <w:t>bakımından</w:t>
      </w:r>
      <w:r w:rsidR="009473DD">
        <w:rPr>
          <w:rFonts w:cs="Times New Roman"/>
        </w:rPr>
        <w:t>,</w:t>
      </w:r>
      <w:r w:rsidR="00113056">
        <w:rPr>
          <w:rFonts w:cs="Times New Roman"/>
        </w:rPr>
        <w:t xml:space="preserve"> partnere yönelik olarak</w:t>
      </w:r>
      <w:r w:rsidR="009473DD">
        <w:rPr>
          <w:rFonts w:cs="Times New Roman"/>
        </w:rPr>
        <w:t>,</w:t>
      </w:r>
      <w:r w:rsidR="00442CCF">
        <w:rPr>
          <w:rFonts w:cs="Times New Roman"/>
        </w:rPr>
        <w:t xml:space="preserve"> neden</w:t>
      </w:r>
      <w:r w:rsidR="00113056">
        <w:rPr>
          <w:rFonts w:cs="Times New Roman"/>
        </w:rPr>
        <w:t>lerini</w:t>
      </w:r>
      <w:r w:rsidR="00442CCF">
        <w:rPr>
          <w:rFonts w:cs="Times New Roman"/>
        </w:rPr>
        <w:t xml:space="preserve"> tam kavrayamadığı</w:t>
      </w:r>
      <w:r w:rsidR="00705048">
        <w:rPr>
          <w:rFonts w:cs="Times New Roman"/>
        </w:rPr>
        <w:t xml:space="preserve"> bebeksi</w:t>
      </w:r>
      <w:r w:rsidR="000726B5">
        <w:rPr>
          <w:rFonts w:cs="Times New Roman"/>
        </w:rPr>
        <w:t xml:space="preserve"> şükran, agresyon ve haset duyguları</w:t>
      </w:r>
      <w:r w:rsidR="00384AFA">
        <w:rPr>
          <w:rFonts w:cs="Times New Roman"/>
        </w:rPr>
        <w:t xml:space="preserve"> geliştirebilir</w:t>
      </w:r>
      <w:r w:rsidR="000726B5">
        <w:rPr>
          <w:rFonts w:cs="Times New Roman"/>
        </w:rPr>
        <w:t>.</w:t>
      </w:r>
      <w:r w:rsidR="00442CCF">
        <w:rPr>
          <w:rFonts w:cs="Times New Roman"/>
        </w:rPr>
        <w:t xml:space="preserve"> Ama</w:t>
      </w:r>
      <w:r w:rsidR="00C3224F">
        <w:rPr>
          <w:rFonts w:cs="Times New Roman"/>
        </w:rPr>
        <w:t xml:space="preserve"> </w:t>
      </w:r>
      <w:r w:rsidR="00442CCF">
        <w:rPr>
          <w:rFonts w:cs="Times New Roman"/>
        </w:rPr>
        <w:t>bu duygular</w:t>
      </w:r>
      <w:r w:rsidR="0091218E">
        <w:rPr>
          <w:rFonts w:cs="Times New Roman"/>
        </w:rPr>
        <w:t>,</w:t>
      </w:r>
      <w:r w:rsidR="00442CCF">
        <w:rPr>
          <w:rFonts w:cs="Times New Roman"/>
        </w:rPr>
        <w:t xml:space="preserve"> OGP düzlemine yerleşmiş bir öznede artık bebeğin yaşadığı şükran ve agresyon duygularına köken olarak</w:t>
      </w:r>
      <w:r w:rsidR="00344C7F">
        <w:rPr>
          <w:rFonts w:cs="Times New Roman"/>
        </w:rPr>
        <w:t xml:space="preserve"> o kadar</w:t>
      </w:r>
      <w:r w:rsidR="00442CCF">
        <w:rPr>
          <w:rFonts w:cs="Times New Roman"/>
        </w:rPr>
        <w:t xml:space="preserve"> bağlı değildirler, o kökle</w:t>
      </w:r>
      <w:r w:rsidR="00344C7F">
        <w:rPr>
          <w:rFonts w:cs="Times New Roman"/>
        </w:rPr>
        <w:t>rle bir ilintileri olsa da evri</w:t>
      </w:r>
      <w:r w:rsidR="00442CCF">
        <w:rPr>
          <w:rFonts w:cs="Times New Roman"/>
        </w:rPr>
        <w:t>lmiş ve olgunlaşmışlardır. NN özne</w:t>
      </w:r>
      <w:r w:rsidR="0091218E">
        <w:rPr>
          <w:rFonts w:cs="Times New Roman"/>
        </w:rPr>
        <w:t>nin bu tür duygularının bebekliğe bağlı nevrotik</w:t>
      </w:r>
      <w:r w:rsidR="00442CCF">
        <w:rPr>
          <w:rFonts w:cs="Times New Roman"/>
        </w:rPr>
        <w:t xml:space="preserve"> kökenleri</w:t>
      </w:r>
      <w:r w:rsidR="00C3224F">
        <w:rPr>
          <w:rFonts w:cs="Times New Roman"/>
        </w:rPr>
        <w:t>, sergilenen nevrotik renkleri nedeniyle kolayca fark edilir. Buna rağmen OGP öznesi</w:t>
      </w:r>
      <w:r w:rsidR="009473DD">
        <w:rPr>
          <w:rFonts w:cs="Times New Roman"/>
        </w:rPr>
        <w:t>,</w:t>
      </w:r>
      <w:r w:rsidR="00C3224F">
        <w:rPr>
          <w:rFonts w:cs="Times New Roman"/>
        </w:rPr>
        <w:t xml:space="preserve"> yeni transfer olduğu süreçte</w:t>
      </w:r>
      <w:r w:rsidR="009473DD">
        <w:rPr>
          <w:rFonts w:cs="Times New Roman"/>
        </w:rPr>
        <w:t>,</w:t>
      </w:r>
      <w:r w:rsidR="00C3224F">
        <w:rPr>
          <w:rFonts w:cs="Times New Roman"/>
        </w:rPr>
        <w:t xml:space="preserve"> bu duyguları şu yanılsama</w:t>
      </w:r>
      <w:r w:rsidR="00384AFA">
        <w:rPr>
          <w:rFonts w:cs="Times New Roman"/>
        </w:rPr>
        <w:t>lar</w:t>
      </w:r>
      <w:r w:rsidR="00C3224F">
        <w:rPr>
          <w:rFonts w:cs="Times New Roman"/>
        </w:rPr>
        <w:t xml:space="preserve"> eşliğinde ama bu aldanışlarından bir süre sonra kurtulmak üzere yaşayacaktır</w:t>
      </w:r>
      <w:r w:rsidR="00891AAA">
        <w:rPr>
          <w:rFonts w:cs="Times New Roman"/>
        </w:rPr>
        <w:t xml:space="preserve">. Ancak gereken süre yıllarca da olabilir; eski zihin haritasını aşmanın güçlüklerinden dolayı… </w:t>
      </w:r>
      <w:r w:rsidR="000726B5">
        <w:rPr>
          <w:rFonts w:cs="Times New Roman"/>
        </w:rPr>
        <w:t xml:space="preserve">Yani </w:t>
      </w:r>
      <w:r w:rsidR="00442CCF">
        <w:rPr>
          <w:rFonts w:cs="Times New Roman"/>
        </w:rPr>
        <w:t>özne</w:t>
      </w:r>
      <w:r w:rsidR="009473DD">
        <w:rPr>
          <w:rFonts w:cs="Times New Roman"/>
        </w:rPr>
        <w:t>,</w:t>
      </w:r>
      <w:r w:rsidR="000726B5">
        <w:rPr>
          <w:rFonts w:cs="Times New Roman"/>
        </w:rPr>
        <w:t xml:space="preserve"> birlikte olduğu partneri ile OGP’yi yaşa</w:t>
      </w:r>
      <w:r w:rsidR="00442CCF">
        <w:rPr>
          <w:rFonts w:cs="Times New Roman"/>
        </w:rPr>
        <w:t>dığında</w:t>
      </w:r>
      <w:r w:rsidR="009473DD">
        <w:rPr>
          <w:rFonts w:cs="Times New Roman"/>
        </w:rPr>
        <w:t>,</w:t>
      </w:r>
      <w:r w:rsidR="000726B5">
        <w:rPr>
          <w:rFonts w:cs="Times New Roman"/>
        </w:rPr>
        <w:t xml:space="preserve"> ona karşı şükran duyguları geliştirecektir ve sanacaktır ki bu hazz</w:t>
      </w:r>
      <w:r w:rsidR="00442CCF">
        <w:rPr>
          <w:rFonts w:cs="Times New Roman"/>
        </w:rPr>
        <w:t>ın kaynağı partneridir ve bunu özney</w:t>
      </w:r>
      <w:r w:rsidR="00260B78">
        <w:rPr>
          <w:rFonts w:cs="Times New Roman"/>
        </w:rPr>
        <w:t>e vermektedir. Partneri</w:t>
      </w:r>
      <w:r w:rsidR="00891AAA">
        <w:rPr>
          <w:rFonts w:cs="Times New Roman"/>
        </w:rPr>
        <w:t>, şu ya da bu nedenle</w:t>
      </w:r>
      <w:r w:rsidR="00260B78">
        <w:rPr>
          <w:rFonts w:cs="Times New Roman"/>
        </w:rPr>
        <w:t xml:space="preserve"> </w:t>
      </w:r>
      <w:r w:rsidR="000726B5">
        <w:rPr>
          <w:rFonts w:cs="Times New Roman"/>
        </w:rPr>
        <w:t>haz</w:t>
      </w:r>
      <w:r w:rsidR="00672E40">
        <w:rPr>
          <w:rFonts w:cs="Times New Roman"/>
        </w:rPr>
        <w:t>z</w:t>
      </w:r>
      <w:r w:rsidR="000726B5">
        <w:rPr>
          <w:rFonts w:cs="Times New Roman"/>
        </w:rPr>
        <w:t>ın yaşanması</w:t>
      </w:r>
      <w:r w:rsidR="00260B78">
        <w:rPr>
          <w:rFonts w:cs="Times New Roman"/>
        </w:rPr>
        <w:t>nı</w:t>
      </w:r>
      <w:r w:rsidR="000726B5">
        <w:rPr>
          <w:rFonts w:cs="Times New Roman"/>
        </w:rPr>
        <w:t xml:space="preserve"> engellediğinde ona karşı agresyon geliştirecektir</w:t>
      </w:r>
      <w:r w:rsidR="009473DD">
        <w:rPr>
          <w:rFonts w:cs="Times New Roman"/>
        </w:rPr>
        <w:t>,</w:t>
      </w:r>
      <w:r w:rsidR="000726B5">
        <w:rPr>
          <w:rFonts w:cs="Times New Roman"/>
        </w:rPr>
        <w:t xml:space="preserve"> </w:t>
      </w:r>
      <w:r w:rsidR="000726B5">
        <w:rPr>
          <w:rFonts w:cs="Times New Roman"/>
        </w:rPr>
        <w:lastRenderedPageBreak/>
        <w:t>yani partneri bu hazzı ona vermemiştir ya da partner kendisinde olan bir şeyi ona verm</w:t>
      </w:r>
      <w:r w:rsidR="00442CCF">
        <w:rPr>
          <w:rFonts w:cs="Times New Roman"/>
        </w:rPr>
        <w:t>iyor diye</w:t>
      </w:r>
      <w:r w:rsidR="000726B5">
        <w:rPr>
          <w:rFonts w:cs="Times New Roman"/>
        </w:rPr>
        <w:t xml:space="preserve"> partnerine karşı haset duyacaktır. Bütün bu yanlış yorumların temelinde</w:t>
      </w:r>
      <w:r w:rsidR="0091218E">
        <w:rPr>
          <w:rFonts w:cs="Times New Roman"/>
        </w:rPr>
        <w:t>,</w:t>
      </w:r>
      <w:r w:rsidR="000726B5">
        <w:rPr>
          <w:rFonts w:cs="Times New Roman"/>
        </w:rPr>
        <w:t xml:space="preserve"> OGP’yi yaşama kapasitesine sahip </w:t>
      </w:r>
      <w:r w:rsidR="00442CCF">
        <w:rPr>
          <w:rFonts w:cs="Times New Roman"/>
        </w:rPr>
        <w:t>özne</w:t>
      </w:r>
      <w:r w:rsidR="000726B5">
        <w:rPr>
          <w:rFonts w:cs="Times New Roman"/>
        </w:rPr>
        <w:t>nin</w:t>
      </w:r>
      <w:r w:rsidR="009473DD">
        <w:rPr>
          <w:rFonts w:cs="Times New Roman"/>
        </w:rPr>
        <w:t>,</w:t>
      </w:r>
      <w:r w:rsidR="000726B5">
        <w:rPr>
          <w:rFonts w:cs="Times New Roman"/>
        </w:rPr>
        <w:t xml:space="preserve"> kendi üst pozisyonunun henüz yeterince farkında olamayışı gerçeği yatmaktadır. </w:t>
      </w:r>
    </w:p>
    <w:p w:rsidR="00672E40" w:rsidRDefault="00C3224F" w:rsidP="00D41E79">
      <w:pPr>
        <w:pStyle w:val="AralkYok"/>
        <w:rPr>
          <w:rFonts w:cs="Times New Roman"/>
        </w:rPr>
      </w:pPr>
      <w:r>
        <w:rPr>
          <w:rFonts w:cs="Times New Roman"/>
        </w:rPr>
        <w:t xml:space="preserve">     </w:t>
      </w:r>
      <w:r w:rsidR="000726B5">
        <w:rPr>
          <w:rFonts w:cs="Times New Roman"/>
        </w:rPr>
        <w:t>OGP’yi</w:t>
      </w:r>
      <w:r>
        <w:rPr>
          <w:rFonts w:cs="Times New Roman"/>
        </w:rPr>
        <w:t>, yerine oturmuş bir yeti olarak</w:t>
      </w:r>
      <w:r w:rsidR="000726B5">
        <w:rPr>
          <w:rFonts w:cs="Times New Roman"/>
        </w:rPr>
        <w:t xml:space="preserve"> yaşama kapasitesine sahip </w:t>
      </w:r>
      <w:r>
        <w:rPr>
          <w:rFonts w:cs="Times New Roman"/>
        </w:rPr>
        <w:t>özne</w:t>
      </w:r>
      <w:r w:rsidR="000726B5">
        <w:rPr>
          <w:rFonts w:cs="Times New Roman"/>
        </w:rPr>
        <w:t>nin</w:t>
      </w:r>
      <w:r w:rsidR="009473DD">
        <w:rPr>
          <w:rFonts w:cs="Times New Roman"/>
        </w:rPr>
        <w:t>,</w:t>
      </w:r>
      <w:r w:rsidR="000726B5">
        <w:rPr>
          <w:rFonts w:cs="Times New Roman"/>
        </w:rPr>
        <w:t xml:space="preserve"> partneri</w:t>
      </w:r>
      <w:r w:rsidR="007C2C7C">
        <w:rPr>
          <w:rFonts w:cs="Times New Roman"/>
        </w:rPr>
        <w:t>ne</w:t>
      </w:r>
      <w:r>
        <w:rPr>
          <w:rFonts w:cs="Times New Roman"/>
        </w:rPr>
        <w:t xml:space="preserve"> veya genelde başkalarına</w:t>
      </w:r>
      <w:r w:rsidR="00384AFA">
        <w:rPr>
          <w:rFonts w:cs="Times New Roman"/>
        </w:rPr>
        <w:t xml:space="preserve"> </w:t>
      </w:r>
      <w:r w:rsidR="007C2C7C">
        <w:rPr>
          <w:rFonts w:cs="Times New Roman"/>
        </w:rPr>
        <w:t>duyduğu</w:t>
      </w:r>
      <w:r w:rsidR="000726B5">
        <w:rPr>
          <w:rFonts w:cs="Times New Roman"/>
        </w:rPr>
        <w:t xml:space="preserve"> şükran, agre</w:t>
      </w:r>
      <w:r w:rsidR="00672E40">
        <w:rPr>
          <w:rFonts w:cs="Times New Roman"/>
        </w:rPr>
        <w:t>syon ve haset</w:t>
      </w:r>
      <w:r>
        <w:rPr>
          <w:rFonts w:cs="Times New Roman"/>
        </w:rPr>
        <w:t xml:space="preserve"> </w:t>
      </w:r>
      <w:r w:rsidR="00BA38DA" w:rsidRPr="00891AAA">
        <w:rPr>
          <w:rFonts w:cs="Times New Roman"/>
        </w:rPr>
        <w:t>(</w:t>
      </w:r>
      <w:r>
        <w:rPr>
          <w:rFonts w:cs="Times New Roman"/>
        </w:rPr>
        <w:t xml:space="preserve">çok </w:t>
      </w:r>
      <w:r w:rsidR="00182FDF">
        <w:rPr>
          <w:rFonts w:cs="Times New Roman"/>
        </w:rPr>
        <w:t>kısmî</w:t>
      </w:r>
      <w:r w:rsidR="00A5560E" w:rsidRPr="00891AAA">
        <w:rPr>
          <w:rFonts w:cs="Times New Roman"/>
        </w:rPr>
        <w:t>)</w:t>
      </w:r>
      <w:r w:rsidR="00672E40">
        <w:rPr>
          <w:rFonts w:cs="Times New Roman"/>
        </w:rPr>
        <w:t xml:space="preserve"> </w:t>
      </w:r>
      <w:r w:rsidR="007C2C7C">
        <w:rPr>
          <w:rFonts w:cs="Times New Roman"/>
        </w:rPr>
        <w:t>duyguları</w:t>
      </w:r>
      <w:r w:rsidR="009473DD">
        <w:rPr>
          <w:rFonts w:cs="Times New Roman"/>
        </w:rPr>
        <w:t>,</w:t>
      </w:r>
      <w:r>
        <w:rPr>
          <w:rFonts w:cs="Times New Roman"/>
        </w:rPr>
        <w:t xml:space="preserve"> NN düzlemin öznelerinde olduğu gibi</w:t>
      </w:r>
      <w:r w:rsidR="009473DD">
        <w:rPr>
          <w:rFonts w:cs="Times New Roman"/>
        </w:rPr>
        <w:t>,</w:t>
      </w:r>
      <w:r w:rsidR="000726B5">
        <w:rPr>
          <w:rFonts w:cs="Times New Roman"/>
        </w:rPr>
        <w:t xml:space="preserve"> art</w:t>
      </w:r>
      <w:r w:rsidR="00891AAA">
        <w:rPr>
          <w:rFonts w:cs="Times New Roman"/>
        </w:rPr>
        <w:t>ık</w:t>
      </w:r>
      <w:r>
        <w:rPr>
          <w:rFonts w:cs="Times New Roman"/>
        </w:rPr>
        <w:t xml:space="preserve"> oral dönem</w:t>
      </w:r>
      <w:r w:rsidR="00891AAA">
        <w:rPr>
          <w:rFonts w:cs="Times New Roman"/>
          <w:b/>
        </w:rPr>
        <w:t>i</w:t>
      </w:r>
      <w:r w:rsidR="00891AAA" w:rsidRPr="00891AAA">
        <w:rPr>
          <w:rFonts w:cs="Times New Roman"/>
        </w:rPr>
        <w:t>n</w:t>
      </w:r>
      <w:r w:rsidR="00150045">
        <w:rPr>
          <w:rFonts w:cs="Times New Roman"/>
        </w:rPr>
        <w:t xml:space="preserve"> haset</w:t>
      </w:r>
      <w:r>
        <w:rPr>
          <w:rFonts w:cs="Times New Roman"/>
        </w:rPr>
        <w:t>, agresyon</w:t>
      </w:r>
      <w:r w:rsidR="00150045">
        <w:rPr>
          <w:rFonts w:cs="Times New Roman"/>
        </w:rPr>
        <w:t xml:space="preserve"> ve şükran duyguları ile </w:t>
      </w:r>
      <w:r w:rsidR="00260B78">
        <w:rPr>
          <w:rFonts w:cs="Times New Roman"/>
        </w:rPr>
        <w:t>aynen tekrar anlamında o kadar</w:t>
      </w:r>
      <w:r w:rsidR="000726B5">
        <w:rPr>
          <w:rFonts w:cs="Times New Roman"/>
        </w:rPr>
        <w:t xml:space="preserve"> ilgili değildir. Onların aktarımlarını</w:t>
      </w:r>
      <w:r w:rsidR="00150045">
        <w:rPr>
          <w:rFonts w:cs="Times New Roman"/>
        </w:rPr>
        <w:t xml:space="preserve"> aynen</w:t>
      </w:r>
      <w:r w:rsidR="00260B78">
        <w:rPr>
          <w:rFonts w:cs="Times New Roman"/>
        </w:rPr>
        <w:t xml:space="preserve"> kopyalayarak</w:t>
      </w:r>
      <w:r w:rsidR="000726B5">
        <w:rPr>
          <w:rFonts w:cs="Times New Roman"/>
        </w:rPr>
        <w:t xml:space="preserve"> tekrarlayan bir süreç değildir</w:t>
      </w:r>
      <w:r w:rsidR="00150045">
        <w:rPr>
          <w:rFonts w:cs="Times New Roman"/>
        </w:rPr>
        <w:t xml:space="preserve">; OGP’nin öznenin ruhsallığına getirdiği </w:t>
      </w:r>
      <w:r w:rsidR="00D03A6B">
        <w:rPr>
          <w:rFonts w:cs="Times New Roman"/>
        </w:rPr>
        <w:t>sükûnet</w:t>
      </w:r>
      <w:r w:rsidR="00384AFA">
        <w:rPr>
          <w:rFonts w:cs="Times New Roman"/>
        </w:rPr>
        <w:t xml:space="preserve"> ve</w:t>
      </w:r>
      <w:r w:rsidR="00150045">
        <w:rPr>
          <w:rFonts w:cs="Times New Roman"/>
        </w:rPr>
        <w:t xml:space="preserve"> yetkinleşme</w:t>
      </w:r>
      <w:r w:rsidR="00384AFA">
        <w:rPr>
          <w:rFonts w:cs="Times New Roman"/>
        </w:rPr>
        <w:t>,</w:t>
      </w:r>
      <w:r w:rsidR="00150045">
        <w:rPr>
          <w:rFonts w:cs="Times New Roman"/>
        </w:rPr>
        <w:t xml:space="preserve"> patolojik agresyonların aşılmış ol</w:t>
      </w:r>
      <w:r w:rsidR="00384AFA">
        <w:rPr>
          <w:rFonts w:cs="Times New Roman"/>
        </w:rPr>
        <w:t>duğu</w:t>
      </w:r>
      <w:r w:rsidR="00150045">
        <w:rPr>
          <w:rFonts w:cs="Times New Roman"/>
        </w:rPr>
        <w:t xml:space="preserve"> bir</w:t>
      </w:r>
      <w:r w:rsidR="00384AFA">
        <w:rPr>
          <w:rFonts w:cs="Times New Roman"/>
        </w:rPr>
        <w:t xml:space="preserve"> üst</w:t>
      </w:r>
      <w:r w:rsidR="007C2C7C">
        <w:rPr>
          <w:rFonts w:cs="Times New Roman"/>
        </w:rPr>
        <w:t xml:space="preserve"> ruhsal pozisyon</w:t>
      </w:r>
      <w:r w:rsidR="009473DD">
        <w:rPr>
          <w:rFonts w:cs="Times New Roman"/>
        </w:rPr>
        <w:t>a ya da olması gereken doğal bir pozisyona</w:t>
      </w:r>
      <w:r w:rsidR="00384AFA">
        <w:rPr>
          <w:rFonts w:cs="Times New Roman"/>
        </w:rPr>
        <w:t xml:space="preserve"> işaret ede</w:t>
      </w:r>
      <w:r w:rsidR="007C2C7C">
        <w:rPr>
          <w:rFonts w:cs="Times New Roman"/>
        </w:rPr>
        <w:t>r</w:t>
      </w:r>
      <w:r w:rsidR="00672E40">
        <w:rPr>
          <w:rFonts w:cs="Times New Roman"/>
        </w:rPr>
        <w:t>.</w:t>
      </w:r>
      <w:r w:rsidR="00260B78">
        <w:rPr>
          <w:rFonts w:cs="Times New Roman"/>
        </w:rPr>
        <w:t xml:space="preserve"> Çünkü</w:t>
      </w:r>
      <w:r w:rsidR="00260B78" w:rsidRPr="00260B78">
        <w:rPr>
          <w:rFonts w:cs="Times New Roman"/>
        </w:rPr>
        <w:t xml:space="preserve"> </w:t>
      </w:r>
      <w:r w:rsidR="00260B78">
        <w:rPr>
          <w:rFonts w:cs="Times New Roman"/>
        </w:rPr>
        <w:t>anne-bebek ilişkisinin aşk, şükran ve idealizasyon</w:t>
      </w:r>
      <w:r w:rsidR="00260B78" w:rsidRPr="00672E40">
        <w:rPr>
          <w:rFonts w:cs="Times New Roman"/>
        </w:rPr>
        <w:t xml:space="preserve"> </w:t>
      </w:r>
      <w:r w:rsidR="00260B78">
        <w:rPr>
          <w:rFonts w:cs="Times New Roman"/>
        </w:rPr>
        <w:t xml:space="preserve">duyguları libidinal füzyon odağını, </w:t>
      </w:r>
      <w:r w:rsidR="007802E5">
        <w:rPr>
          <w:rFonts w:cs="Times New Roman"/>
        </w:rPr>
        <w:t>varoluş</w:t>
      </w:r>
      <w:r w:rsidR="00260B78">
        <w:rPr>
          <w:rFonts w:cs="Times New Roman"/>
        </w:rPr>
        <w:t>umuzun itici vital gücü olarak inşa ederken, haset ve agresyon cephesi zehirli füzyon eksenini inşa eder</w:t>
      </w:r>
      <w:r w:rsidR="00113056">
        <w:rPr>
          <w:rFonts w:cs="Times New Roman"/>
        </w:rPr>
        <w:t xml:space="preserve"> ya da haset ve agresyon zehirli füzyonda inşa edilir</w:t>
      </w:r>
      <w:r w:rsidR="00260B78">
        <w:rPr>
          <w:rFonts w:cs="Times New Roman"/>
        </w:rPr>
        <w:t>. Bu iki eksen</w:t>
      </w:r>
      <w:r w:rsidR="00DC7C6D">
        <w:rPr>
          <w:rFonts w:cs="Times New Roman"/>
        </w:rPr>
        <w:t>den libidinal füzyon ekseni</w:t>
      </w:r>
      <w:r w:rsidR="0091218E">
        <w:rPr>
          <w:rFonts w:cs="Times New Roman"/>
        </w:rPr>
        <w:t>,</w:t>
      </w:r>
      <w:r w:rsidR="00260B78">
        <w:rPr>
          <w:rFonts w:cs="Times New Roman"/>
        </w:rPr>
        <w:t xml:space="preserve"> NN d</w:t>
      </w:r>
      <w:r w:rsidR="007C2C7C">
        <w:rPr>
          <w:rFonts w:cs="Times New Roman"/>
        </w:rPr>
        <w:t>üzlemin yetişkin öznesinde patolojik bulaşıklıklarla</w:t>
      </w:r>
      <w:r w:rsidR="00260B78">
        <w:rPr>
          <w:rFonts w:cs="Times New Roman"/>
        </w:rPr>
        <w:t xml:space="preserve"> tekrarlanırken</w:t>
      </w:r>
      <w:r w:rsidR="009473DD">
        <w:rPr>
          <w:rFonts w:cs="Times New Roman"/>
        </w:rPr>
        <w:t>,</w:t>
      </w:r>
      <w:r w:rsidR="00260B78">
        <w:rPr>
          <w:rFonts w:cs="Times New Roman"/>
        </w:rPr>
        <w:t xml:space="preserve"> OGP öznesinde gelişmiş bir insan ruhsallığı üzerinden form kazanır. Bu nedenle OGP öznesinin bu iki eksenle </w:t>
      </w:r>
      <w:r w:rsidR="00705048">
        <w:rPr>
          <w:rFonts w:cs="Times New Roman"/>
        </w:rPr>
        <w:t xml:space="preserve">(libidinal füzyon ve zehirli füzyonla) </w:t>
      </w:r>
      <w:r w:rsidR="00260B78">
        <w:rPr>
          <w:rFonts w:cs="Times New Roman"/>
        </w:rPr>
        <w:t>bağlantısı</w:t>
      </w:r>
      <w:r w:rsidR="009473DD" w:rsidRPr="009473DD">
        <w:rPr>
          <w:rFonts w:cs="Times New Roman"/>
        </w:rPr>
        <w:t>,</w:t>
      </w:r>
      <w:r w:rsidR="00384AFA">
        <w:rPr>
          <w:rFonts w:cs="Times New Roman"/>
        </w:rPr>
        <w:t xml:space="preserve"> NN öznenin</w:t>
      </w:r>
      <w:r w:rsidR="0091218E">
        <w:rPr>
          <w:rFonts w:cs="Times New Roman"/>
        </w:rPr>
        <w:t xml:space="preserve"> nevrotik bulaşıklıklarla yüklü</w:t>
      </w:r>
      <w:r w:rsidR="00384AFA">
        <w:rPr>
          <w:rFonts w:cs="Times New Roman"/>
        </w:rPr>
        <w:t xml:space="preserve"> füzyon kökleri ile bağlantısının</w:t>
      </w:r>
      <w:r w:rsidR="004815F9">
        <w:rPr>
          <w:rFonts w:cs="Times New Roman"/>
        </w:rPr>
        <w:t xml:space="preserve"> aynen </w:t>
      </w:r>
      <w:r w:rsidR="00260B78">
        <w:rPr>
          <w:rFonts w:cs="Times New Roman"/>
        </w:rPr>
        <w:t>tekrar</w:t>
      </w:r>
      <w:r w:rsidR="007C2C7C">
        <w:rPr>
          <w:rFonts w:cs="Times New Roman"/>
        </w:rPr>
        <w:t>ı</w:t>
      </w:r>
      <w:r w:rsidR="00260B78">
        <w:rPr>
          <w:rFonts w:cs="Times New Roman"/>
        </w:rPr>
        <w:t xml:space="preserve"> değildir.</w:t>
      </w:r>
      <w:r w:rsidR="000726B5">
        <w:rPr>
          <w:rFonts w:cs="Times New Roman"/>
        </w:rPr>
        <w:t xml:space="preserve"> </w:t>
      </w:r>
      <w:r w:rsidR="00891AAA" w:rsidRPr="00113056">
        <w:rPr>
          <w:rFonts w:cs="Times New Roman"/>
        </w:rPr>
        <w:t>OGP öznesinde</w:t>
      </w:r>
      <w:r w:rsidR="00891AAA">
        <w:rPr>
          <w:rFonts w:cs="Times New Roman"/>
        </w:rPr>
        <w:t xml:space="preserve"> özellikle libidinal füzyon, nevrotik bulaşıklıklarından arınmıştır ve OGP öznesinin zehirli füzyonla da çok </w:t>
      </w:r>
      <w:r w:rsidR="00182FDF">
        <w:rPr>
          <w:rFonts w:cs="Times New Roman"/>
        </w:rPr>
        <w:t>kısmî</w:t>
      </w:r>
      <w:r w:rsidR="00891AAA">
        <w:rPr>
          <w:rFonts w:cs="Times New Roman"/>
        </w:rPr>
        <w:t xml:space="preserve"> bağlantısı vardır.</w:t>
      </w:r>
    </w:p>
    <w:p w:rsidR="000726B5" w:rsidRDefault="00672E40" w:rsidP="00D41E79">
      <w:pPr>
        <w:pStyle w:val="AralkYok"/>
        <w:rPr>
          <w:rFonts w:cs="Times New Roman"/>
        </w:rPr>
      </w:pPr>
      <w:r>
        <w:rPr>
          <w:rFonts w:cs="Times New Roman"/>
        </w:rPr>
        <w:t xml:space="preserve">     </w:t>
      </w:r>
      <w:r w:rsidR="000726B5">
        <w:rPr>
          <w:rFonts w:cs="Times New Roman"/>
        </w:rPr>
        <w:t>OGP’nin öznenin yaşamına sunduğu ruhsal</w:t>
      </w:r>
      <w:r>
        <w:rPr>
          <w:rFonts w:cs="Times New Roman"/>
        </w:rPr>
        <w:t>,</w:t>
      </w:r>
      <w:r w:rsidR="000726B5">
        <w:rPr>
          <w:rFonts w:cs="Times New Roman"/>
        </w:rPr>
        <w:t xml:space="preserve"> bedensel tamlık ve doyum hissi öylesine güçlüdür ki elde edilişinden itibaren öznede</w:t>
      </w:r>
      <w:r>
        <w:rPr>
          <w:rFonts w:cs="Times New Roman"/>
        </w:rPr>
        <w:t xml:space="preserve"> kendi </w:t>
      </w:r>
      <w:r w:rsidR="007802E5">
        <w:rPr>
          <w:rFonts w:cs="Times New Roman"/>
        </w:rPr>
        <w:t>varoluş</w:t>
      </w:r>
      <w:r>
        <w:rPr>
          <w:rFonts w:cs="Times New Roman"/>
        </w:rPr>
        <w:t>una</w:t>
      </w:r>
      <w:r w:rsidR="000726B5">
        <w:rPr>
          <w:rFonts w:cs="Times New Roman"/>
        </w:rPr>
        <w:t xml:space="preserve"> şükran</w:t>
      </w:r>
      <w:r>
        <w:rPr>
          <w:rFonts w:cs="Times New Roman"/>
        </w:rPr>
        <w:t xml:space="preserve"> </w:t>
      </w:r>
      <w:r w:rsidR="000726B5">
        <w:rPr>
          <w:rFonts w:cs="Times New Roman"/>
        </w:rPr>
        <w:t>ve sevgi duygularını yapılandırırken</w:t>
      </w:r>
      <w:r w:rsidR="009473DD">
        <w:rPr>
          <w:rFonts w:cs="Times New Roman"/>
        </w:rPr>
        <w:t>,</w:t>
      </w:r>
      <w:r w:rsidR="000726B5">
        <w:rPr>
          <w:rFonts w:cs="Times New Roman"/>
        </w:rPr>
        <w:t xml:space="preserve"> geçmişin problemli ruhsal odaklarını</w:t>
      </w:r>
      <w:r w:rsidR="00113056">
        <w:rPr>
          <w:rFonts w:cs="Times New Roman"/>
        </w:rPr>
        <w:t xml:space="preserve"> da zamana yayılarak</w:t>
      </w:r>
      <w:r w:rsidR="000726B5">
        <w:rPr>
          <w:rFonts w:cs="Times New Roman"/>
        </w:rPr>
        <w:t xml:space="preserve"> kendiliğinden </w:t>
      </w:r>
      <w:r w:rsidR="00113056">
        <w:rPr>
          <w:rFonts w:cs="Times New Roman"/>
        </w:rPr>
        <w:t>onarı</w:t>
      </w:r>
      <w:r w:rsidR="000726B5">
        <w:rPr>
          <w:rFonts w:cs="Times New Roman"/>
        </w:rPr>
        <w:t>r. Öte yandan</w:t>
      </w:r>
      <w:r w:rsidR="009473DD">
        <w:rPr>
          <w:rFonts w:cs="Times New Roman"/>
        </w:rPr>
        <w:t>,</w:t>
      </w:r>
      <w:r w:rsidR="000726B5">
        <w:rPr>
          <w:rFonts w:cs="Times New Roman"/>
        </w:rPr>
        <w:t xml:space="preserve"> öznede açığa çıkabilecek olan haset ve agresyonu büyük ölçüde yumuşatarak</w:t>
      </w:r>
      <w:r w:rsidR="009473DD">
        <w:rPr>
          <w:rFonts w:cs="Times New Roman"/>
        </w:rPr>
        <w:t>,</w:t>
      </w:r>
      <w:r w:rsidR="000726B5">
        <w:rPr>
          <w:rFonts w:cs="Times New Roman"/>
        </w:rPr>
        <w:t xml:space="preserve"> onların üzerinde kendiliğinden bi</w:t>
      </w:r>
      <w:r w:rsidR="00DC7C6D">
        <w:rPr>
          <w:rFonts w:cs="Times New Roman"/>
        </w:rPr>
        <w:t xml:space="preserve">r denetim kurma kapasitesini </w:t>
      </w:r>
      <w:r w:rsidR="000726B5">
        <w:rPr>
          <w:rFonts w:cs="Times New Roman"/>
        </w:rPr>
        <w:t xml:space="preserve">geliştirir.  </w:t>
      </w:r>
    </w:p>
    <w:p w:rsidR="009473DD" w:rsidRDefault="009473DD" w:rsidP="00D41E79">
      <w:pPr>
        <w:pStyle w:val="AralkYok"/>
        <w:rPr>
          <w:b/>
        </w:rPr>
      </w:pPr>
    </w:p>
    <w:p w:rsidR="004E031D" w:rsidRPr="00570BAC" w:rsidRDefault="00570BAC" w:rsidP="00D41E79">
      <w:pPr>
        <w:pStyle w:val="AralkYok"/>
        <w:rPr>
          <w:b/>
          <w:sz w:val="20"/>
          <w:szCs w:val="20"/>
        </w:rPr>
      </w:pPr>
      <w:r w:rsidRPr="00570BAC">
        <w:rPr>
          <w:b/>
        </w:rPr>
        <w:t>d.ÖDİPAL SAPLANMA</w:t>
      </w:r>
      <w:r w:rsidRPr="00570BAC">
        <w:rPr>
          <w:b/>
          <w:color w:val="0070C0"/>
        </w:rPr>
        <w:t xml:space="preserve"> </w:t>
      </w:r>
      <w:r w:rsidRPr="00570BAC">
        <w:rPr>
          <w:b/>
        </w:rPr>
        <w:t>– DİĞER SONUÇLAR</w:t>
      </w:r>
    </w:p>
    <w:p w:rsidR="009D4C9D" w:rsidRDefault="009D4C9D" w:rsidP="00D41E79">
      <w:pPr>
        <w:pStyle w:val="AralkYok"/>
        <w:rPr>
          <w:b/>
          <w:sz w:val="20"/>
          <w:szCs w:val="20"/>
        </w:rPr>
      </w:pPr>
    </w:p>
    <w:p w:rsidR="00DC7C6D" w:rsidRPr="00DC7C6D" w:rsidRDefault="00DC7C6D" w:rsidP="00D41E79">
      <w:pPr>
        <w:pStyle w:val="AralkYok"/>
        <w:rPr>
          <w:color w:val="0070C0"/>
        </w:rPr>
      </w:pPr>
      <w:r w:rsidRPr="00DC7C6D">
        <w:t xml:space="preserve">     </w:t>
      </w:r>
      <w:r w:rsidR="00F218CF">
        <w:t>NN düzlemde Ödipal komplekslere takılıp kalmanı</w:t>
      </w:r>
      <w:r w:rsidR="00113056">
        <w:t>n</w:t>
      </w:r>
      <w:r>
        <w:t xml:space="preserve"> başka sonuçları olarak şu noktaları da kaydedebiliriz:</w:t>
      </w:r>
    </w:p>
    <w:p w:rsidR="00260B78" w:rsidRDefault="004E031D" w:rsidP="00D41E79">
      <w:pPr>
        <w:pStyle w:val="AralkYok"/>
      </w:pPr>
      <w:r>
        <w:t xml:space="preserve">     </w:t>
      </w:r>
      <w:r w:rsidR="00260B78">
        <w:t>a.</w:t>
      </w:r>
      <w:r>
        <w:t>Hemcins ebeveyn ve hemcins kardeşle sürüp giden rekabet</w:t>
      </w:r>
      <w:r w:rsidR="00F218CF">
        <w:t>çi tutumlar</w:t>
      </w:r>
      <w:r>
        <w:t xml:space="preserve"> ve düşmanlık</w:t>
      </w:r>
      <w:r w:rsidR="00F218CF">
        <w:t xml:space="preserve"> hisleri</w:t>
      </w:r>
      <w:r>
        <w:t xml:space="preserve"> ensest odağa</w:t>
      </w:r>
      <w:r w:rsidR="00F218CF">
        <w:t xml:space="preserve"> </w:t>
      </w:r>
      <w:r w:rsidR="00BA38DA" w:rsidRPr="00891AAA">
        <w:t>(</w:t>
      </w:r>
      <w:r w:rsidR="00F218CF">
        <w:t>Ödipal rekabetçilik</w:t>
      </w:r>
      <w:r w:rsidR="00A5560E" w:rsidRPr="00891AAA">
        <w:t>)</w:t>
      </w:r>
      <w:r>
        <w:t xml:space="preserve"> gizil saplantının kanıtıdır.</w:t>
      </w:r>
    </w:p>
    <w:p w:rsidR="009473DD" w:rsidRDefault="004E031D" w:rsidP="00D41E79">
      <w:pPr>
        <w:pStyle w:val="AralkYok"/>
      </w:pPr>
      <w:r>
        <w:t xml:space="preserve">     </w:t>
      </w:r>
      <w:r w:rsidR="00260B78">
        <w:t>b.</w:t>
      </w:r>
      <w:r>
        <w:t xml:space="preserve">Ensest suçluluğu, bir sonuç olarak terk edilmişlik hissi yaratabilir mi? </w:t>
      </w:r>
      <w:r w:rsidR="00814455">
        <w:t>Ensest</w:t>
      </w:r>
      <w:r>
        <w:t xml:space="preserve"> suçlulu</w:t>
      </w:r>
      <w:r w:rsidR="00672E40">
        <w:t>ğu</w:t>
      </w:r>
      <w:r>
        <w:t xml:space="preserve"> duygusunun gizli bir etkisi olarak</w:t>
      </w:r>
      <w:r w:rsidR="009473DD">
        <w:t>,</w:t>
      </w:r>
      <w:r>
        <w:t xml:space="preserve"> bu soruya </w:t>
      </w:r>
      <w:r w:rsidR="00182FDF">
        <w:t>kısmî</w:t>
      </w:r>
      <w:r>
        <w:t xml:space="preserve"> anlamda evet diyebiliriz.</w:t>
      </w:r>
      <w:r w:rsidR="00BA524F">
        <w:t xml:space="preserve"> Annenin libidinal yakınlığından dışlanmayı ima etmesi bakımından böyle bir sonuç bekleyebiliriz.</w:t>
      </w:r>
      <w:r>
        <w:t xml:space="preserve"> Ensest suçluluk duygusu</w:t>
      </w:r>
      <w:r w:rsidR="009473DD">
        <w:t>,</w:t>
      </w:r>
      <w:r>
        <w:t xml:space="preserve"> </w:t>
      </w:r>
      <w:r w:rsidR="00BA524F">
        <w:t>özneyi dışlanmışlığa sürgün ettiği için</w:t>
      </w:r>
      <w:r>
        <w:t xml:space="preserve"> gariplik duygusu</w:t>
      </w:r>
      <w:r w:rsidR="00891AAA">
        <w:t>, yani</w:t>
      </w:r>
      <w:r>
        <w:t xml:space="preserve"> gurbet duygusu, yalnızlık vb. duygusal yaşantılar</w:t>
      </w:r>
      <w:r w:rsidR="00BA524F">
        <w:t>a yol açabilir. Tabii ki böyle bir ruhs</w:t>
      </w:r>
      <w:r w:rsidR="00672E40">
        <w:t>a</w:t>
      </w:r>
      <w:r w:rsidR="00BA524F">
        <w:t>l süreç</w:t>
      </w:r>
      <w:r w:rsidR="009473DD">
        <w:t>,</w:t>
      </w:r>
      <w:r w:rsidR="00BA524F">
        <w:t xml:space="preserve"> libidoda seviye düşüşleri ile</w:t>
      </w:r>
      <w:r w:rsidR="009473DD">
        <w:t xml:space="preserve"> </w:t>
      </w:r>
      <w:r w:rsidR="00BA38DA" w:rsidRPr="00EC4830">
        <w:t>(</w:t>
      </w:r>
      <w:r w:rsidR="009473DD">
        <w:t>vital canlılıkta kayıplar</w:t>
      </w:r>
      <w:r w:rsidR="00A5560E" w:rsidRPr="00EC4830">
        <w:t>)</w:t>
      </w:r>
      <w:r w:rsidR="00BA524F">
        <w:t xml:space="preserve"> seyreder. Oysa y</w:t>
      </w:r>
      <w:r>
        <w:t>erleşmiş bir OGP süreci</w:t>
      </w:r>
      <w:r w:rsidR="009473DD">
        <w:t>,</w:t>
      </w:r>
      <w:r>
        <w:t xml:space="preserve"> bu tür duyguları geride bırakmanın ya da yoğunluklarının olabildiğince azalmasının güvencesidir.</w:t>
      </w:r>
    </w:p>
    <w:p w:rsidR="004E031D" w:rsidRDefault="004E031D" w:rsidP="00D41E79">
      <w:pPr>
        <w:pStyle w:val="AralkYok"/>
      </w:pPr>
      <w:r>
        <w:t xml:space="preserve"> </w:t>
      </w:r>
    </w:p>
    <w:p w:rsidR="009D4C9D" w:rsidRPr="00570BAC" w:rsidRDefault="00570BAC" w:rsidP="00D41E79">
      <w:pPr>
        <w:pStyle w:val="AralkYok"/>
        <w:rPr>
          <w:b/>
          <w:sz w:val="20"/>
          <w:szCs w:val="20"/>
        </w:rPr>
      </w:pPr>
      <w:r w:rsidRPr="00570BAC">
        <w:rPr>
          <w:b/>
        </w:rPr>
        <w:t>e.OGP ve BENLİĞİN DAĞILMA KORKUSU</w:t>
      </w:r>
    </w:p>
    <w:p w:rsidR="004E031D" w:rsidRPr="00260B78" w:rsidRDefault="004E031D" w:rsidP="00D41E79">
      <w:pPr>
        <w:pStyle w:val="AralkYok"/>
        <w:rPr>
          <w:b/>
          <w:sz w:val="20"/>
          <w:szCs w:val="20"/>
        </w:rPr>
      </w:pPr>
      <w:r w:rsidRPr="00260B78">
        <w:rPr>
          <w:b/>
          <w:sz w:val="20"/>
          <w:szCs w:val="20"/>
        </w:rPr>
        <w:t xml:space="preserve"> </w:t>
      </w:r>
    </w:p>
    <w:p w:rsidR="004E031D" w:rsidRDefault="004E031D" w:rsidP="00D41E79">
      <w:pPr>
        <w:pStyle w:val="AralkYok"/>
      </w:pPr>
      <w:r>
        <w:t xml:space="preserve">     Psikanalitik metinlerde sonsuz hazzı</w:t>
      </w:r>
      <w:r w:rsidR="00EC4830">
        <w:t>,</w:t>
      </w:r>
      <w:r>
        <w:t xml:space="preserve"> aslında kayıp hazzı ya da psikanalizin kavramsallaştırdığı şekliyle </w:t>
      </w:r>
      <w:r w:rsidR="00332539">
        <w:t>imkân</w:t>
      </w:r>
      <w:r>
        <w:t>sız ensest hazzı ya da zevki</w:t>
      </w:r>
      <w:r w:rsidR="00EC4830">
        <w:t xml:space="preserve"> </w:t>
      </w:r>
      <w:r w:rsidR="00EC4830" w:rsidRPr="00EC4830">
        <w:t>(</w:t>
      </w:r>
      <w:r w:rsidR="00EC4830">
        <w:t>jouissance’</w:t>
      </w:r>
      <w:r w:rsidR="00EC4830" w:rsidRPr="00EC4830">
        <w:t>ı)</w:t>
      </w:r>
      <w:r>
        <w:t xml:space="preserve"> yaşamanın olanaksızlığından,</w:t>
      </w:r>
      <w:r w:rsidR="0036408F">
        <w:t xml:space="preserve"> eğer bir biçimde yaşanabilirse</w:t>
      </w:r>
      <w:r>
        <w:t xml:space="preserve"> “ben”i parçalayıcı tehdidinden söz edilir.</w:t>
      </w:r>
      <w:r w:rsidR="00F218CF">
        <w:t xml:space="preserve"> Psikanaliz bu dehşet yüklü korkulardan niçin bir türlü kurtulamaz? Yanıtı şöyle verebiliriz: Tanınma</w:t>
      </w:r>
      <w:r w:rsidR="00384AFA">
        <w:t>dığı</w:t>
      </w:r>
      <w:r w:rsidR="00F218CF">
        <w:t>, deneyimle</w:t>
      </w:r>
      <w:r w:rsidR="00113056">
        <w:t>n</w:t>
      </w:r>
      <w:r w:rsidR="00F218CF">
        <w:t>me</w:t>
      </w:r>
      <w:r w:rsidR="00384AFA">
        <w:t>diği için</w:t>
      </w:r>
      <w:r w:rsidR="00F218CF">
        <w:t xml:space="preserve"> çok yabancı ve tekinsiz görünen şeyler</w:t>
      </w:r>
      <w:r w:rsidR="007027F7">
        <w:t>,</w:t>
      </w:r>
      <w:r w:rsidR="00F218CF">
        <w:t xml:space="preserve"> her zaman korkutucudur. Soruya cevabı bu şekilde verdi</w:t>
      </w:r>
      <w:r w:rsidR="004D2F27">
        <w:t>ğimizde şu gerçek ortaya çıkıyor: Psikanalitik anlayış</w:t>
      </w:r>
      <w:r w:rsidR="00384AFA">
        <w:t>, alışılmışa oranla yabancı ve tekinsiz görünen</w:t>
      </w:r>
      <w:r w:rsidR="004D2F27">
        <w:t xml:space="preserve"> OGP</w:t>
      </w:r>
      <w:r w:rsidR="00384AFA">
        <w:t>’ye ve onun</w:t>
      </w:r>
      <w:r w:rsidR="004D2F27">
        <w:t xml:space="preserve"> haz yaşantısına ihtimal vermiyor</w:t>
      </w:r>
      <w:r w:rsidR="00384AFA">
        <w:t xml:space="preserve"> veya büyük ihtimalle onu tanımıyor</w:t>
      </w:r>
      <w:r w:rsidR="004D2F27">
        <w:t>. O zaman bu kitapta ileri sürdüğümüz ana tez doğrulanmış oluyor</w:t>
      </w:r>
      <w:r w:rsidR="007027F7">
        <w:t>,</w:t>
      </w:r>
      <w:r w:rsidR="00384AFA">
        <w:t xml:space="preserve"> yani OGP’nin çok nadir yaşandığı tezi</w:t>
      </w:r>
      <w:r w:rsidR="00BB3260">
        <w:t>. Bu</w:t>
      </w:r>
      <w:r w:rsidR="004D2F27">
        <w:t>güne kadar yapılmış yüz binlerce analizde</w:t>
      </w:r>
      <w:r w:rsidR="00140F95">
        <w:t xml:space="preserve"> hiçbir analist, </w:t>
      </w:r>
      <w:r w:rsidR="004D2F27">
        <w:t>OGP düzeyinde bir şeylerin yaşanmakta olduğuna dair geri bildirim almamış olmalı ki</w:t>
      </w:r>
      <w:r w:rsidR="007027F7">
        <w:t>,</w:t>
      </w:r>
      <w:r>
        <w:t xml:space="preserve"> hiçbir psikanalitik metinde OGP’ye ilişkin</w:t>
      </w:r>
      <w:r w:rsidR="00BB3260">
        <w:t>,</w:t>
      </w:r>
      <w:r w:rsidR="0036408F">
        <w:t xml:space="preserve"> onun eksiksiz </w:t>
      </w:r>
      <w:r w:rsidR="00C34B1D">
        <w:t>orgazm</w:t>
      </w:r>
      <w:r w:rsidR="0036408F">
        <w:t>ik tatmin eksenine</w:t>
      </w:r>
      <w:r w:rsidR="007027F7">
        <w:t xml:space="preserve"> ilişkin</w:t>
      </w:r>
      <w:r>
        <w:t xml:space="preserve"> bir tanımlama asla yoktur. Onun eksiksiz </w:t>
      </w:r>
      <w:r w:rsidR="00C34B1D">
        <w:t>orgazm</w:t>
      </w:r>
      <w:r>
        <w:t xml:space="preserve"> hazzından</w:t>
      </w:r>
      <w:r w:rsidR="00672E40">
        <w:t>,</w:t>
      </w:r>
      <w:r>
        <w:t xml:space="preserve"> var olabilen bir boyut olarak hiç söz edilmez.</w:t>
      </w:r>
      <w:r w:rsidR="00672E40">
        <w:t xml:space="preserve"> Yani OGP</w:t>
      </w:r>
      <w:r w:rsidR="004754A5">
        <w:t xml:space="preserve"> bir bütün halinde</w:t>
      </w:r>
      <w:r w:rsidR="007027F7">
        <w:t>,</w:t>
      </w:r>
      <w:r w:rsidR="00672E40">
        <w:t xml:space="preserve"> psikanaliz açısından asla hayata geçmemiştir.</w:t>
      </w:r>
      <w:r>
        <w:t xml:space="preserve"> Sadece</w:t>
      </w:r>
      <w:r w:rsidR="004D2F27">
        <w:t>,</w:t>
      </w:r>
      <w:r>
        <w:t xml:space="preserve"> OGP</w:t>
      </w:r>
      <w:r w:rsidR="004D2F27">
        <w:t xml:space="preserve"> öznesince</w:t>
      </w:r>
      <w:r>
        <w:t xml:space="preserve"> yaşanabilen</w:t>
      </w:r>
      <w:r w:rsidR="00113056">
        <w:t xml:space="preserve"> libidinal</w:t>
      </w:r>
      <w:r>
        <w:t xml:space="preserve"> füzyon eksen</w:t>
      </w:r>
      <w:r w:rsidR="00113056">
        <w:t>i</w:t>
      </w:r>
      <w:r w:rsidR="007027F7" w:rsidRPr="007027F7">
        <w:t>,</w:t>
      </w:r>
      <w:r w:rsidR="004D2F27">
        <w:t xml:space="preserve"> psikanalitik metinlerde</w:t>
      </w:r>
      <w:r w:rsidR="00BB3260">
        <w:t xml:space="preserve"> sanki</w:t>
      </w:r>
      <w:r>
        <w:t xml:space="preserve"> </w:t>
      </w:r>
      <w:r w:rsidR="00332539">
        <w:lastRenderedPageBreak/>
        <w:t>imkân</w:t>
      </w:r>
      <w:r>
        <w:t>sız ensest haz olarak tanımlanır</w:t>
      </w:r>
      <w:r w:rsidR="007027F7">
        <w:t>,</w:t>
      </w:r>
      <w:r w:rsidR="00BB3260" w:rsidRPr="00BB3260">
        <w:t xml:space="preserve"> </w:t>
      </w:r>
      <w:r w:rsidR="00BB3260">
        <w:t>yani yaptıkları tanımlamalardan dolayı böyle anlaşılıyor,</w:t>
      </w:r>
      <w:r w:rsidR="004D2F27">
        <w:t xml:space="preserve"> ama bu eksene eşlik eden yoğun </w:t>
      </w:r>
      <w:r w:rsidR="00C34B1D">
        <w:t>orgazm</w:t>
      </w:r>
      <w:r w:rsidR="004D2F27">
        <w:t>ın kendisi</w:t>
      </w:r>
      <w:r w:rsidR="00140F95">
        <w:t>nden söz edilmez</w:t>
      </w:r>
      <w:r>
        <w:t xml:space="preserve">. </w:t>
      </w:r>
      <w:r w:rsidR="00113056">
        <w:t>P</w:t>
      </w:r>
      <w:r w:rsidR="004D2F27">
        <w:t>sikanalizde</w:t>
      </w:r>
      <w:r w:rsidR="0091218E">
        <w:t>,</w:t>
      </w:r>
      <w:r w:rsidR="00113056">
        <w:t xml:space="preserve"> </w:t>
      </w:r>
      <w:r w:rsidR="00332539">
        <w:t>imkân</w:t>
      </w:r>
      <w:r w:rsidR="00113056">
        <w:t>sız ensest haz diye bir şeyden söz edilse de</w:t>
      </w:r>
      <w:r w:rsidR="00672E40">
        <w:t xml:space="preserve"> OGP</w:t>
      </w:r>
      <w:r w:rsidR="00140F95">
        <w:t>,</w:t>
      </w:r>
      <w:r w:rsidR="004754A5">
        <w:t xml:space="preserve"> sadece libidinal füzyon </w:t>
      </w:r>
      <w:r w:rsidR="00140F95">
        <w:t>ekseni</w:t>
      </w:r>
      <w:r w:rsidR="004754A5">
        <w:t xml:space="preserve"> bakımından</w:t>
      </w:r>
      <w:r w:rsidR="0036408F">
        <w:t xml:space="preserve"> bile</w:t>
      </w:r>
      <w:r>
        <w:t xml:space="preserve"> gerçekleşmesi mümkün olmayan tasarımsal bir haz </w:t>
      </w:r>
      <w:r w:rsidR="00113056">
        <w:t>olarak düşünülür. Hele</w:t>
      </w:r>
      <w:r w:rsidR="00140F95">
        <w:t xml:space="preserve"> onun</w:t>
      </w:r>
      <w:r w:rsidR="004754A5">
        <w:t xml:space="preserve"> her iki ekseni ile birlikte</w:t>
      </w:r>
      <w:r>
        <w:t xml:space="preserve"> yaşanabileceği hiç düşünülmez. OGP’nin yaşanabilen</w:t>
      </w:r>
      <w:r w:rsidR="004754A5">
        <w:t xml:space="preserve"> libidinal</w:t>
      </w:r>
      <w:r>
        <w:t xml:space="preserve"> füzyon ekseni</w:t>
      </w:r>
      <w:r w:rsidR="004754A5">
        <w:t>nin</w:t>
      </w:r>
      <w:r>
        <w:t xml:space="preserve"> ise</w:t>
      </w:r>
      <w:r w:rsidR="00BB3260">
        <w:t>,</w:t>
      </w:r>
      <w:r w:rsidR="00113056">
        <w:t xml:space="preserve"> eğer psikanaliz, </w:t>
      </w:r>
      <w:r w:rsidR="00332539">
        <w:t>imkân</w:t>
      </w:r>
      <w:r w:rsidR="00113056">
        <w:t>sız ensest haz diye bu ekseni kastediyorsa</w:t>
      </w:r>
      <w:r w:rsidR="0091218E" w:rsidRPr="007027F7">
        <w:t>,</w:t>
      </w:r>
      <w:r>
        <w:t xml:space="preserve"> öznenin en ilk köklerine bir geri dönüşü zorunlu kıldığı için</w:t>
      </w:r>
      <w:r w:rsidR="007027F7">
        <w:t>,</w:t>
      </w:r>
      <w:r>
        <w:t xml:space="preserve"> “ben” üzerinde pa</w:t>
      </w:r>
      <w:r w:rsidR="00672E40">
        <w:t>rçalayıcı bir etkisi olacağı</w:t>
      </w:r>
      <w:r>
        <w:t xml:space="preserve"> sanılır</w:t>
      </w:r>
      <w:r w:rsidR="004D2F27">
        <w:t xml:space="preserve"> </w:t>
      </w:r>
      <w:r w:rsidR="00BA38DA" w:rsidRPr="00B103F0">
        <w:t>(</w:t>
      </w:r>
      <w:r w:rsidR="004D2F27">
        <w:t>neden böyle sanıldığı daha ilerde açıklanacak</w:t>
      </w:r>
      <w:r w:rsidR="00A5560E" w:rsidRPr="00B103F0">
        <w:t>)</w:t>
      </w:r>
      <w:r>
        <w:t>. Bütün bu veriler</w:t>
      </w:r>
      <w:r w:rsidR="007027F7">
        <w:t>,</w:t>
      </w:r>
      <w:r>
        <w:t xml:space="preserve"> OGP’den niçin bunca ürküntü duyulduğunun yeterli kanıt</w:t>
      </w:r>
      <w:r w:rsidR="004D2F27">
        <w:t>lar</w:t>
      </w:r>
      <w:r>
        <w:t>ıdır. Bu arada kayıp haz,</w:t>
      </w:r>
      <w:r w:rsidR="000C66ED">
        <w:t xml:space="preserve"> yanlış bir yorumlama yüzünden </w:t>
      </w:r>
      <w:r>
        <w:t>ensest odağa ait olduğu sanılıp</w:t>
      </w:r>
      <w:r w:rsidR="007027F7">
        <w:t>,</w:t>
      </w:r>
      <w:r>
        <w:t xml:space="preserve"> ima </w:t>
      </w:r>
      <w:r w:rsidR="0036408F">
        <w:t xml:space="preserve">ettiği ensest zinadan dolayı </w:t>
      </w:r>
      <w:r>
        <w:t xml:space="preserve">ayrıca yasaklanır. Oysa bu kayıp </w:t>
      </w:r>
      <w:r w:rsidR="00C34B1D">
        <w:t>orgazm</w:t>
      </w:r>
      <w:r>
        <w:t xml:space="preserve"> hazzı</w:t>
      </w:r>
      <w:r w:rsidR="007027F7" w:rsidRPr="007027F7">
        <w:t>,</w:t>
      </w:r>
      <w:r>
        <w:t xml:space="preserve"> geride bırakıl</w:t>
      </w:r>
      <w:r w:rsidR="000C66ED">
        <w:t>arak aşılmış</w:t>
      </w:r>
      <w:r>
        <w:t xml:space="preserve"> Ödipal</w:t>
      </w:r>
      <w:r w:rsidR="000C66ED">
        <w:t xml:space="preserve"> takıntılardan ve kastrasyon korkularından </w:t>
      </w:r>
      <w:r>
        <w:t>sonra</w:t>
      </w:r>
      <w:r w:rsidR="007027F7">
        <w:t>,</w:t>
      </w:r>
      <w:r>
        <w:t xml:space="preserve"> ergenlikte açığa çıka</w:t>
      </w:r>
      <w:r w:rsidR="000C66ED">
        <w:t>bilecek</w:t>
      </w:r>
      <w:r>
        <w:t xml:space="preserve"> bir potansiyeldir. Bu nedenle ne Ödipal odakla ne de ensest zinayla ilgisi vardır ve aslında bunların ötesine geçmiş olmanın en güçlü teminatıdır. Çünkü OGP’nin ana ekseni olan kayıp ve eksiksiz </w:t>
      </w:r>
      <w:r w:rsidR="00C34B1D">
        <w:t>orgazm</w:t>
      </w:r>
      <w:r>
        <w:t xml:space="preserve"> hazzı</w:t>
      </w:r>
      <w:r w:rsidR="0091218E">
        <w:t>,</w:t>
      </w:r>
      <w:r w:rsidR="0036408F">
        <w:t xml:space="preserve"> </w:t>
      </w:r>
      <w:r>
        <w:t>Ödipal küçük çocu</w:t>
      </w:r>
      <w:r w:rsidR="007027F7">
        <w:t>k</w:t>
      </w:r>
      <w:r>
        <w:t xml:space="preserve"> tarafından yaşanması</w:t>
      </w:r>
      <w:r w:rsidR="00B103F0">
        <w:t>,</w:t>
      </w:r>
      <w:r w:rsidR="000C66ED">
        <w:t xml:space="preserve"> küçük çocuğun bedensel </w:t>
      </w:r>
      <w:r w:rsidR="00332539">
        <w:t>imkân</w:t>
      </w:r>
      <w:r w:rsidR="000C66ED">
        <w:t>sızlıkları ve hormonal düzeyi bakımından</w:t>
      </w:r>
      <w:r w:rsidR="00B103F0">
        <w:t xml:space="preserve"> zaten</w:t>
      </w:r>
      <w:r>
        <w:t xml:space="preserve"> mümkün olmayan bir potansiyeldir.</w:t>
      </w:r>
      <w:r w:rsidR="004754A5">
        <w:t xml:space="preserve"> Bundan dolayı Ödipal eksenden bağımsız ve onun ötesindedir.</w:t>
      </w:r>
      <w:r>
        <w:t xml:space="preserve"> Öte yandan </w:t>
      </w:r>
      <w:r w:rsidR="00182FDF">
        <w:t>imkân</w:t>
      </w:r>
      <w:r w:rsidR="00A13786">
        <w:t>sız ensest</w:t>
      </w:r>
      <w:r>
        <w:t xml:space="preserve"> hazzın ben’i parçalama</w:t>
      </w:r>
      <w:r w:rsidR="0091218E">
        <w:t xml:space="preserve"> tehlikesinden</w:t>
      </w:r>
      <w:r>
        <w:t xml:space="preserve"> </w:t>
      </w:r>
      <w:r w:rsidR="00BA38DA" w:rsidRPr="00B103F0">
        <w:t>(</w:t>
      </w:r>
      <w:r>
        <w:t>korkusundan</w:t>
      </w:r>
      <w:r w:rsidR="00A5560E" w:rsidRPr="00B103F0">
        <w:t>)</w:t>
      </w:r>
      <w:r>
        <w:t xml:space="preserve"> söz ed</w:t>
      </w:r>
      <w:r w:rsidR="0036408F">
        <w:t>ili</w:t>
      </w:r>
      <w:r>
        <w:t>rken</w:t>
      </w:r>
      <w:r w:rsidR="007027F7">
        <w:t>,</w:t>
      </w:r>
      <w:r>
        <w:t xml:space="preserve"> elbette psikoti</w:t>
      </w:r>
      <w:r w:rsidR="004914C1">
        <w:t>k bir tehditten</w:t>
      </w:r>
      <w:r>
        <w:t xml:space="preserve"> söz ediliyor</w:t>
      </w:r>
      <w:r w:rsidR="00B103F0">
        <w:t>. Açıkçası</w:t>
      </w:r>
      <w:r w:rsidR="00D35AD4">
        <w:t xml:space="preserve"> psikotik bomba öznenin bilinçdışına yerleştirilmiştir demek istiyorlar</w:t>
      </w:r>
      <w:r>
        <w:t>.</w:t>
      </w:r>
      <w:r w:rsidR="00705048">
        <w:t xml:space="preserve"> Bir yandan da cinsel bastırmaların, psikotik odakları zorla yapılandırdığını, ataerkil kültürün bu konuda ne kadar suçlu olduğunu unutuyorlar.</w:t>
      </w:r>
      <w:r>
        <w:t xml:space="preserve"> </w:t>
      </w:r>
      <w:r w:rsidR="00705048">
        <w:t>Özetlediğimizde</w:t>
      </w:r>
      <w:r w:rsidR="004914C1">
        <w:t xml:space="preserve"> üstü örtük ima şu: Ancak</w:t>
      </w:r>
      <w:r w:rsidR="0091218E">
        <w:t xml:space="preserve"> </w:t>
      </w:r>
      <w:r>
        <w:t>e</w:t>
      </w:r>
      <w:r w:rsidR="007027F7">
        <w:t>nsest ilişkide</w:t>
      </w:r>
      <w:r w:rsidR="00B103F0">
        <w:t xml:space="preserve"> </w:t>
      </w:r>
      <w:r w:rsidR="0091218E">
        <w:t>yaşanabilir</w:t>
      </w:r>
      <w:r w:rsidR="007027F7">
        <w:t xml:space="preserve"> </w:t>
      </w:r>
      <w:r w:rsidR="00BF7071">
        <w:t>olan</w:t>
      </w:r>
      <w:r w:rsidR="0091218E">
        <w:t xml:space="preserve"> </w:t>
      </w:r>
      <w:r>
        <w:t>mutlak, sonsuz haz</w:t>
      </w:r>
      <w:r w:rsidR="00D35AD4">
        <w:t xml:space="preserve"> </w:t>
      </w:r>
      <w:r>
        <w:t>bir psikoz tehlikesi içerebilir.</w:t>
      </w:r>
      <w:r w:rsidR="004914C1">
        <w:t xml:space="preserve"> Yani böyle bir hazzı yaşamak, oral döneme doğru ensest eksende psikotik gerileme demektir.</w:t>
      </w:r>
      <w:r>
        <w:t xml:space="preserve"> Böyle bir tehlikeyi düşünenler</w:t>
      </w:r>
      <w:r w:rsidR="0091218E">
        <w:t>,</w:t>
      </w:r>
      <w:r>
        <w:t xml:space="preserve"> herha</w:t>
      </w:r>
      <w:r w:rsidR="00D35AD4">
        <w:t>lde</w:t>
      </w:r>
      <w:r>
        <w:t xml:space="preserve"> eksiksiz</w:t>
      </w:r>
      <w:r w:rsidR="00D35AD4">
        <w:t xml:space="preserve"> </w:t>
      </w:r>
      <w:r w:rsidR="00C34B1D">
        <w:t>orgazm</w:t>
      </w:r>
      <w:r>
        <w:t xml:space="preserve"> hazzın</w:t>
      </w:r>
      <w:r w:rsidR="00D35AD4">
        <w:t>ın</w:t>
      </w:r>
      <w:r w:rsidR="004914C1">
        <w:t xml:space="preserve"> ve onun libidinal füzyon ekseninin</w:t>
      </w:r>
      <w:r w:rsidR="007027F7">
        <w:t>,</w:t>
      </w:r>
      <w:r>
        <w:t xml:space="preserve"> p</w:t>
      </w:r>
      <w:r w:rsidR="00113056">
        <w:t>sikoza karşı bir teminat olduğu</w:t>
      </w:r>
      <w:r>
        <w:t>na</w:t>
      </w:r>
      <w:r w:rsidR="007027F7">
        <w:t>,</w:t>
      </w:r>
      <w:r>
        <w:t xml:space="preserve"> ürküntüleri nedeniyle ihtimal veremiyorlar.</w:t>
      </w:r>
    </w:p>
    <w:p w:rsidR="00B103F0" w:rsidRDefault="00B103F0" w:rsidP="00D41E79">
      <w:pPr>
        <w:pStyle w:val="AralkYok"/>
      </w:pPr>
      <w:r>
        <w:t xml:space="preserve">     Yukarıdaki paragrafta bazı noktaları daha netleştirmek için şu ilave yorumları yapmakta yarar var: </w:t>
      </w:r>
      <w:r w:rsidR="00DE29BF">
        <w:t>K</w:t>
      </w:r>
      <w:r>
        <w:t>ayıp haz OGP’nin ergenlikte açığa çıkacak olan orgazm coşkusudur; libidinal füzyon oral döneme bağlı olsa da, OGP’nin orgazm coşkusu ergenlikte açığa çıkar. Ancak NN öznede eksiksiz orgazm hazzı açığa çıkamadığı için, libidinal füzyon ekseni de NN orgazmına özneyi diriltip canlandıran bir güç olarak katılamaz… OGP’nin orgazm coşkusu, psikanalizin ufuksuzluğundan dolayı tasarımsal bir hazdır, yaşanabilir bir süreç değildir</w:t>
      </w:r>
      <w:r w:rsidR="00DE29BF">
        <w:t>. B</w:t>
      </w:r>
      <w:r>
        <w:t>u hazzın, kökeni oral döneme bağlı libidinal füzyon boyutu, elbette partnerle kaynaşma ya da daha doğrusu öznenin kendi iç bütünlüğünü yaşantı düzeyinde yapılandırmak üzere, oral dönemden özneye devredilmiş, miras bırakılmış ve eksiksiz orgazm hazzının tam yaşanması anlamında kaçınılmaz, olmazsa olmaz zorunlu koşuldur</w:t>
      </w:r>
      <w:r w:rsidR="00DE29BF">
        <w:t>. OGP’nin dıştan bakılınca</w:t>
      </w:r>
      <w:r>
        <w:t xml:space="preserve"> sonsuz sanılan haz</w:t>
      </w:r>
      <w:r w:rsidR="00DE29BF">
        <w:t>zı</w:t>
      </w:r>
      <w:r>
        <w:t xml:space="preserve"> da kendi sınırları içinde bir limit değere sahiptir, ama NNO penceresinden bakıldığında elbette sonsuz sanılıp, bir yanılsama olarak ürkütücü algılanabilir.</w:t>
      </w:r>
    </w:p>
    <w:p w:rsidR="004E031D" w:rsidRDefault="004E031D" w:rsidP="00D41E79">
      <w:pPr>
        <w:pStyle w:val="AralkYok"/>
      </w:pPr>
      <w:r>
        <w:t xml:space="preserve">     İşi sanki basitleştir</w:t>
      </w:r>
      <w:r w:rsidR="00127EB2">
        <w:t>ir</w:t>
      </w:r>
      <w:r>
        <w:t>miş gibi bir görüntü yaratma sakıncasını göze alarak şu görüşler kısaca kaydedilebilir: Elbette kimseye ensest ilişki önerilmiyor</w:t>
      </w:r>
      <w:r w:rsidR="007027F7">
        <w:t>,</w:t>
      </w:r>
      <w:r>
        <w:t xml:space="preserve"> ama şu var ki ensestin kendisi tek </w:t>
      </w:r>
      <w:r w:rsidR="002D7B8D">
        <w:t>başına</w:t>
      </w:r>
      <w:r>
        <w:t xml:space="preserve"> psikoz nedeni değildir ve bundan dolayı kimse de psikoza girmemiştir. </w:t>
      </w:r>
      <w:r w:rsidR="00127EB2">
        <w:t xml:space="preserve">Endişeler, </w:t>
      </w:r>
      <w:r>
        <w:t>ensestin üreteceği aşırı haz ve zevkin</w:t>
      </w:r>
      <w:r w:rsidR="007027F7">
        <w:t>,</w:t>
      </w:r>
      <w:r>
        <w:t xml:space="preserve"> benlik üzerinde yaratacağı parçalayıcı etkiden duyulan sanal korkuyla ilgilidir. Elbette enseste </w:t>
      </w:r>
      <w:r w:rsidR="00D62FE6">
        <w:t>mâruz</w:t>
      </w:r>
      <w:r>
        <w:t xml:space="preserve"> kalmak özne için son derece travmatize edici sonuçlar yaratacaktır</w:t>
      </w:r>
      <w:r w:rsidR="007027F7">
        <w:t>,</w:t>
      </w:r>
      <w:r>
        <w:t xml:space="preserve"> ama bu başka bir konu. Reel ensest ilişkilerin aslında bilinenlerden çok fazla oldukları söylenmektedir</w:t>
      </w:r>
      <w:r w:rsidR="00BF7071">
        <w:t>. Ama hiçbir ensest ilişkiden</w:t>
      </w:r>
      <w:r>
        <w:t xml:space="preserve"> </w:t>
      </w:r>
      <w:r w:rsidR="00BF7071">
        <w:t>“</w:t>
      </w:r>
      <w:r>
        <w:t>sonsuz haz</w:t>
      </w:r>
      <w:r w:rsidR="00BF7071">
        <w:t>”</w:t>
      </w:r>
      <w:r>
        <w:t xml:space="preserve">, </w:t>
      </w:r>
      <w:r w:rsidR="00BF7071">
        <w:t>“</w:t>
      </w:r>
      <w:r>
        <w:t>kayıp haz</w:t>
      </w:r>
      <w:r w:rsidR="00BF7071">
        <w:t>”</w:t>
      </w:r>
      <w:r>
        <w:t xml:space="preserve"> ürememiştir. Çünkü ensest ilişki</w:t>
      </w:r>
      <w:r w:rsidR="003408AC">
        <w:t>,</w:t>
      </w:r>
      <w:r>
        <w:t xml:space="preserve"> kayıp hazzın üreyeceği odak değildir, yeri orası değildir</w:t>
      </w:r>
      <w:r w:rsidR="002338E7">
        <w:t xml:space="preserve"> </w:t>
      </w:r>
      <w:r w:rsidR="00BA38DA" w:rsidRPr="00DE29BF">
        <w:t>(</w:t>
      </w:r>
      <w:r w:rsidR="002338E7">
        <w:t>bunun nedenleri daha önce</w:t>
      </w:r>
      <w:r w:rsidR="00A13786">
        <w:t xml:space="preserve"> etraflıca</w:t>
      </w:r>
      <w:r w:rsidR="002338E7">
        <w:t xml:space="preserve"> açıklanmıştı</w:t>
      </w:r>
      <w:r w:rsidR="00A5560E" w:rsidRPr="00DE29BF">
        <w:t>)</w:t>
      </w:r>
      <w:r>
        <w:t>. Ayrıca her ikisi de geçmişlerinde ensest yasağı ile kısıtlanmış kişilerin ensest ilişkisinden</w:t>
      </w:r>
      <w:r w:rsidR="007027F7">
        <w:t>,</w:t>
      </w:r>
      <w:r>
        <w:t xml:space="preserve"> kayıp hazzın ele geçirilmesi zaten mümkün değildir. O, yani </w:t>
      </w:r>
      <w:r w:rsidR="00BF7071">
        <w:t>“</w:t>
      </w:r>
      <w:r>
        <w:t>kayıp haz</w:t>
      </w:r>
      <w:r w:rsidR="00BF7071">
        <w:t>”</w:t>
      </w:r>
      <w:r>
        <w:t xml:space="preserve"> ya da </w:t>
      </w:r>
      <w:r w:rsidR="00BF7071">
        <w:t>“</w:t>
      </w:r>
      <w:r>
        <w:t>OGP</w:t>
      </w:r>
      <w:r w:rsidR="00BF7071">
        <w:t>”</w:t>
      </w:r>
      <w:r>
        <w:t xml:space="preserve"> ergen bedeni</w:t>
      </w:r>
      <w:r w:rsidR="003408AC">
        <w:t>nin</w:t>
      </w:r>
      <w:r>
        <w:t xml:space="preserve"> ve psişesinin bir işlevidir,</w:t>
      </w:r>
      <w:r w:rsidR="000C66ED">
        <w:t xml:space="preserve"> bedeni</w:t>
      </w:r>
      <w:r w:rsidR="00FD0213">
        <w:t>nin</w:t>
      </w:r>
      <w:r w:rsidR="000C66ED">
        <w:t xml:space="preserve"> ve psişesinin ergene bir armağanıdır,</w:t>
      </w:r>
      <w:r>
        <w:t xml:space="preserve"> eğer ergen saçma sapan kastrasyonlara kurban edilmeden ergenliğe erişebilmiş olsaydı.</w:t>
      </w:r>
    </w:p>
    <w:p w:rsidR="004E031D" w:rsidRDefault="004E031D" w:rsidP="00D41E79">
      <w:pPr>
        <w:pStyle w:val="AralkYok"/>
      </w:pPr>
      <w:r>
        <w:t xml:space="preserve">     Ensest etrafında yaratılan tabu dehşeti, olsa olsa herhangi bir çağrışımsal, </w:t>
      </w:r>
      <w:r w:rsidR="00D03A6B">
        <w:t>düşsel ensestüel</w:t>
      </w:r>
      <w:r w:rsidR="002338E7">
        <w:t xml:space="preserve"> bir</w:t>
      </w:r>
      <w:r>
        <w:t xml:space="preserve"> arzuyu,</w:t>
      </w:r>
      <w:r w:rsidR="003408AC">
        <w:t xml:space="preserve"> ensestüel bir fantezi kazasını</w:t>
      </w:r>
      <w:r w:rsidR="007027F7">
        <w:t>,</w:t>
      </w:r>
      <w:r>
        <w:t xml:space="preserve"> öznenin hayat akışı bakımında</w:t>
      </w:r>
      <w:r w:rsidR="00E13776">
        <w:t>n</w:t>
      </w:r>
      <w:r>
        <w:t xml:space="preserve"> felakete çevirebilir. Aksine</w:t>
      </w:r>
      <w:r w:rsidR="007027F7">
        <w:t>,</w:t>
      </w:r>
      <w:r>
        <w:t xml:space="preserve"> ensest eğilimlerimizin </w:t>
      </w:r>
      <w:r w:rsidR="00430BA2">
        <w:t>tolere</w:t>
      </w:r>
      <w:r>
        <w:t xml:space="preserve"> edici bir bakışla farkına varmak, onları bastırarak değil geride bırakarak aşmamızı ve özgürleşmemizi sağlar. Ensestin üzerinden dehşet salan korku perdesi kalkarsa</w:t>
      </w:r>
      <w:r w:rsidR="007027F7">
        <w:t>,</w:t>
      </w:r>
      <w:r>
        <w:t xml:space="preserve"> insan özgürleşir. O zaman kişi</w:t>
      </w:r>
      <w:r w:rsidR="007027F7">
        <w:t>,</w:t>
      </w:r>
      <w:r>
        <w:t xml:space="preserve"> her eyleminde bitmez tükenmez biçimde arzunun kayıp nesnesini aramaktan kurtularak, kendini bulma, gerçekleştirme yoluna çıkabilir. Çün</w:t>
      </w:r>
      <w:r w:rsidR="00127EB2">
        <w:t>kü</w:t>
      </w:r>
      <w:r w:rsidR="00E13776">
        <w:t xml:space="preserve"> eksiksiz hazzı gasp e</w:t>
      </w:r>
      <w:r w:rsidR="002338E7">
        <w:t xml:space="preserve">ttiği için </w:t>
      </w:r>
      <w:r w:rsidR="002338E7">
        <w:lastRenderedPageBreak/>
        <w:t xml:space="preserve">arzunun kayıp nesnesinin üretiminden sorumlu dehşetengiz </w:t>
      </w:r>
      <w:r w:rsidR="00127EB2">
        <w:t>ensestüel boyut</w:t>
      </w:r>
      <w:r w:rsidR="002338E7">
        <w:t>,</w:t>
      </w:r>
      <w:r w:rsidR="00127EB2">
        <w:t xml:space="preserve"> tüm saçmalıkları ile yıkılıp gitmiştir</w:t>
      </w:r>
      <w:r>
        <w:t>.</w:t>
      </w:r>
      <w:r w:rsidR="00BA524F">
        <w:t xml:space="preserve"> Artık bir yanlışın peşinden niye koşulsun ki!</w:t>
      </w:r>
      <w:r>
        <w:t xml:space="preserve"> </w:t>
      </w:r>
    </w:p>
    <w:p w:rsidR="004E031D" w:rsidRDefault="00E13776" w:rsidP="00D41E79">
      <w:pPr>
        <w:pStyle w:val="AralkYok"/>
      </w:pPr>
      <w:r>
        <w:t xml:space="preserve">     </w:t>
      </w:r>
      <w:r w:rsidR="00844F5E">
        <w:t xml:space="preserve">Sonsuz haz </w:t>
      </w:r>
      <w:r w:rsidR="00BA38DA" w:rsidRPr="00DE29BF">
        <w:t>(</w:t>
      </w:r>
      <w:r w:rsidR="00844F5E">
        <w:t>zevk</w:t>
      </w:r>
      <w:r w:rsidR="00A5560E" w:rsidRPr="00DE29BF">
        <w:t>)</w:t>
      </w:r>
      <w:r w:rsidR="00844F5E">
        <w:t xml:space="preserve"> psikanalizin tasarımıdır</w:t>
      </w:r>
      <w:r w:rsidR="007027F7">
        <w:t>,</w:t>
      </w:r>
      <w:r w:rsidR="00844F5E">
        <w:t xml:space="preserve"> ama bir</w:t>
      </w:r>
      <w:r>
        <w:t xml:space="preserve"> </w:t>
      </w:r>
      <w:r w:rsidR="004E031D">
        <w:t>tasarım</w:t>
      </w:r>
      <w:r w:rsidR="00844F5E">
        <w:t xml:space="preserve"> olsa da</w:t>
      </w:r>
      <w:r w:rsidR="004E031D">
        <w:t xml:space="preserve"> böyle bir tasarım</w:t>
      </w:r>
      <w:r w:rsidR="007027F7">
        <w:t>,</w:t>
      </w:r>
      <w:r w:rsidR="004E031D">
        <w:t xml:space="preserve"> acaba</w:t>
      </w:r>
      <w:r w:rsidR="00844F5E">
        <w:t xml:space="preserve"> onu üretenlerin</w:t>
      </w:r>
      <w:r w:rsidR="004E031D">
        <w:t xml:space="preserve"> ruhsal dün</w:t>
      </w:r>
      <w:r w:rsidR="00844F5E">
        <w:t>yasın</w:t>
      </w:r>
      <w:r w:rsidR="004E031D">
        <w:t>ın hangi unutulmuş</w:t>
      </w:r>
      <w:r w:rsidR="00844F5E">
        <w:t>, kayıp</w:t>
      </w:r>
      <w:r w:rsidR="004E031D">
        <w:t xml:space="preserve"> köklerinden doğarak </w:t>
      </w:r>
      <w:r w:rsidR="006F5237">
        <w:t>fantezi</w:t>
      </w:r>
      <w:r w:rsidR="004E031D">
        <w:t xml:space="preserve"> sahnesine yükselebiliyor? Bu saptama bile</w:t>
      </w:r>
      <w:r w:rsidR="007027F7">
        <w:t>,</w:t>
      </w:r>
      <w:r w:rsidR="004E031D">
        <w:t xml:space="preserve"> onun insan ruhsallığında bir potansiyel olarak va</w:t>
      </w:r>
      <w:r w:rsidR="009B1C1E">
        <w:t>r olduğunu kanıtlar.</w:t>
      </w:r>
      <w:r w:rsidR="00844F5E">
        <w:t xml:space="preserve"> O zaman şunu soralım:</w:t>
      </w:r>
      <w:r w:rsidR="00844F5E" w:rsidRPr="00844F5E">
        <w:t xml:space="preserve"> </w:t>
      </w:r>
      <w:r w:rsidR="00844F5E">
        <w:t>Ürkütücü olduğu varsayılan bu yoğun hazzı yaşama potansiyeli</w:t>
      </w:r>
      <w:r w:rsidR="007027F7">
        <w:t>,</w:t>
      </w:r>
      <w:r w:rsidR="00844F5E">
        <w:t xml:space="preserve"> insanda niçin var? </w:t>
      </w:r>
      <w:r w:rsidR="009B1C1E">
        <w:t xml:space="preserve"> B</w:t>
      </w:r>
      <w:r w:rsidR="004E031D">
        <w:t>öyle bir potansiyel insanda üstü örtük biçimde varsa, insanı</w:t>
      </w:r>
      <w:r w:rsidR="009B1C1E">
        <w:t xml:space="preserve">n biyolojik ve psişik yapısı </w:t>
      </w:r>
      <w:r w:rsidR="004E031D">
        <w:t>bunu kaldırma gücüne kendiliğinden sah</w:t>
      </w:r>
      <w:r w:rsidR="009B1C1E">
        <w:t xml:space="preserve">ip olmalıdır. Öyleyse üretilen </w:t>
      </w:r>
      <w:r w:rsidR="004E031D">
        <w:t>korkunun amac</w:t>
      </w:r>
      <w:r w:rsidR="00127EB2">
        <w:t>ı nedir?</w:t>
      </w:r>
      <w:r w:rsidR="00127EB2" w:rsidRPr="00127EB2">
        <w:t xml:space="preserve"> </w:t>
      </w:r>
      <w:r w:rsidR="00127EB2">
        <w:t>Ataerkil bir kültür</w:t>
      </w:r>
      <w:r w:rsidR="004E031D">
        <w:t xml:space="preserve"> içinden üretilmiş </w:t>
      </w:r>
      <w:r w:rsidR="00127EB2">
        <w:t xml:space="preserve">Ödipal </w:t>
      </w:r>
      <w:r w:rsidR="006A2BE3">
        <w:t>yapılanmayı ve onun yasaklarını</w:t>
      </w:r>
      <w:r w:rsidR="00DE29BF">
        <w:t>, özetle</w:t>
      </w:r>
      <w:r w:rsidR="0091218E">
        <w:t xml:space="preserve"> baskıcı kültürü</w:t>
      </w:r>
      <w:r w:rsidR="006A2BE3">
        <w:t xml:space="preserve"> sürdürmek için</w:t>
      </w:r>
      <w:r w:rsidR="004E031D">
        <w:t xml:space="preserve"> bir hile mi?</w:t>
      </w:r>
      <w:r w:rsidR="006A2BE3">
        <w:t xml:space="preserve"> Gasp edilmiş cinsellikleri yüzünden köleleşmiş insanlar üzerinde</w:t>
      </w:r>
      <w:r w:rsidR="007027F7">
        <w:t>,</w:t>
      </w:r>
      <w:r w:rsidR="006A2BE3">
        <w:t xml:space="preserve"> gelenekselin iktidarını ayakta tutmak için bir oyun mu?</w:t>
      </w:r>
      <w:r w:rsidR="004E031D">
        <w:t xml:space="preserve"> Bu potansiyelin hayata geçmesinin insanları güçl</w:t>
      </w:r>
      <w:r w:rsidR="00844F5E">
        <w:t>endirmesinden</w:t>
      </w:r>
      <w:r w:rsidR="004E031D">
        <w:t>, bu nedenle kolay kolay güdüle</w:t>
      </w:r>
      <w:r w:rsidR="009B1C1E">
        <w:t>ne</w:t>
      </w:r>
      <w:r w:rsidR="004E031D">
        <w:t>meyeceklerinden mi korkulmaktadır?  Herhalde böyle bir amaç hedefleniyor olsa gerektir ki</w:t>
      </w:r>
      <w:r w:rsidR="007027F7">
        <w:t>,</w:t>
      </w:r>
      <w:r w:rsidR="004E031D">
        <w:t xml:space="preserve"> </w:t>
      </w:r>
      <w:r w:rsidR="00C857D1">
        <w:t>Freud</w:t>
      </w:r>
      <w:r w:rsidR="004E031D">
        <w:t xml:space="preserve"> da cinsel bastırmanın</w:t>
      </w:r>
      <w:r w:rsidR="00127EB2">
        <w:t xml:space="preserve"> itaate dayalı</w:t>
      </w:r>
      <w:r w:rsidR="004E031D">
        <w:t xml:space="preserve"> uygarlığın gelişmesi bakımından itici güç olduğunu hep savunmuştur. Başka bir anlamda</w:t>
      </w:r>
      <w:r w:rsidR="007027F7">
        <w:t>,</w:t>
      </w:r>
      <w:r w:rsidR="004E031D">
        <w:t xml:space="preserve"> o günün uygarlığı her ne idiyse</w:t>
      </w:r>
      <w:r w:rsidR="007027F7">
        <w:t>,</w:t>
      </w:r>
      <w:r w:rsidR="006A2BE3">
        <w:t xml:space="preserve"> onun</w:t>
      </w:r>
      <w:r w:rsidR="004E031D">
        <w:t xml:space="preserve"> bir bütün halinde muhafazasından yanaydı, karşılığında insanların ruh sağlıkları harcanmış olsa dahi. Hatta uygarlığın devamı için -kendisinin ifadesi ile- nevrozlara yenik düşenlerin gözden çıkarılmasında bir sakınca yoktu</w:t>
      </w:r>
      <w:r w:rsidR="009B1C1E">
        <w:t>r</w:t>
      </w:r>
      <w:r w:rsidR="004E031D">
        <w:t>. Öte yandan kayıp haz, yoğun haz etrafında üretilen korkulara dayalı bu tezi savunanlar</w:t>
      </w:r>
      <w:r w:rsidR="0091218E">
        <w:t>,</w:t>
      </w:r>
      <w:r w:rsidR="004E031D">
        <w:t xml:space="preserve"> aslında</w:t>
      </w:r>
      <w:r w:rsidR="006A2BE3">
        <w:t xml:space="preserve"> içeriğini</w:t>
      </w:r>
      <w:r w:rsidR="004E031D">
        <w:t xml:space="preserve"> yarı buçuk sez</w:t>
      </w:r>
      <w:r w:rsidR="006A2BE3">
        <w:t>dikleri</w:t>
      </w:r>
      <w:r w:rsidR="004E031D">
        <w:t xml:space="preserve"> OGP’den korkuyorlar, onu yaşamadıkları için. Çünkü OGP</w:t>
      </w:r>
      <w:r w:rsidR="006A2BE3">
        <w:t>,</w:t>
      </w:r>
      <w:r w:rsidR="004E031D">
        <w:t xml:space="preserve"> onların bilinçdışında bir kayıt olarak zaten mevcut, onun varlığını bu yüzden sezebiliyorlar, başka türlü “sonsuz haz” tasarımını nasıl kurabilirlerdi ki? Ama ondan korkuyorlar, çünkü</w:t>
      </w:r>
      <w:r w:rsidR="006A2BE3">
        <w:t xml:space="preserve"> hazzın bu ruhsal derinliği</w:t>
      </w:r>
      <w:r w:rsidR="004E031D">
        <w:t xml:space="preserve"> baş</w:t>
      </w:r>
      <w:r w:rsidR="004754A5">
        <w:t>lar</w:t>
      </w:r>
      <w:r w:rsidR="004E031D">
        <w:t>ını döndürürken, bir tür psikoz öncesi korkuları</w:t>
      </w:r>
      <w:r w:rsidR="002338E7">
        <w:t>nı</w:t>
      </w:r>
      <w:r w:rsidR="006A2BE3">
        <w:t xml:space="preserve"> da</w:t>
      </w:r>
      <w:r w:rsidR="004E031D">
        <w:t xml:space="preserve"> ayaklandırıyor. Doksan saniye süren çok şiddetli bir depremi</w:t>
      </w:r>
      <w:r w:rsidR="006A2BE3">
        <w:t>n</w:t>
      </w:r>
      <w:r w:rsidR="004E031D">
        <w:t xml:space="preserve"> dehşetin</w:t>
      </w:r>
      <w:r w:rsidR="006A2BE3">
        <w:t>i</w:t>
      </w:r>
      <w:r w:rsidR="007027F7">
        <w:t>,</w:t>
      </w:r>
      <w:r w:rsidR="004E031D">
        <w:t xml:space="preserve"> haz olarak yaşadığı</w:t>
      </w:r>
      <w:r w:rsidR="006A2BE3">
        <w:t>mızı düşündüğümüzde</w:t>
      </w:r>
      <w:r w:rsidR="0091218E">
        <w:t>,</w:t>
      </w:r>
      <w:r w:rsidR="004E031D">
        <w:t xml:space="preserve"> OGP’nin haz fırtınasının</w:t>
      </w:r>
      <w:r w:rsidR="007027F7">
        <w:t>,</w:t>
      </w:r>
      <w:r w:rsidR="006A2BE3">
        <w:t xml:space="preserve"> ona </w:t>
      </w:r>
      <w:r w:rsidR="005C3CDA">
        <w:t>âşina</w:t>
      </w:r>
      <w:r w:rsidR="006A2BE3">
        <w:t xml:space="preserve"> olmayanlar için neden </w:t>
      </w:r>
      <w:r w:rsidR="004E031D">
        <w:t>korku</w:t>
      </w:r>
      <w:r w:rsidR="006A2BE3">
        <w:t>tucu</w:t>
      </w:r>
      <w:r w:rsidR="004E031D">
        <w:t xml:space="preserve"> olduğunu yaklaşık olarak tahmin edebiliriz.</w:t>
      </w:r>
    </w:p>
    <w:p w:rsidR="00D73544" w:rsidRDefault="004E031D" w:rsidP="00D41E79">
      <w:pPr>
        <w:pStyle w:val="AralkYok"/>
      </w:pPr>
      <w:r>
        <w:t xml:space="preserve">     İnsan,</w:t>
      </w:r>
      <w:r w:rsidR="006A2BE3">
        <w:t xml:space="preserve"> eksiksiz</w:t>
      </w:r>
      <w:r>
        <w:t xml:space="preserve"> haz potansiyeline yabancı kılındığı için, sonsuz haz ya da eksiksiz </w:t>
      </w:r>
      <w:r w:rsidR="00C34B1D">
        <w:t>orgazm</w:t>
      </w:r>
      <w:r>
        <w:t xml:space="preserve"> hazzı, ruhsal dünyamız için yabancı ve teh</w:t>
      </w:r>
      <w:r w:rsidR="00E13776">
        <w:t>dit edici algılanıyor.</w:t>
      </w:r>
      <w:r w:rsidR="006A2BE3">
        <w:t xml:space="preserve"> Aslında</w:t>
      </w:r>
      <w:r w:rsidR="00E13776">
        <w:t xml:space="preserve"> </w:t>
      </w:r>
      <w:r w:rsidR="006A2BE3">
        <w:t>y</w:t>
      </w:r>
      <w:r>
        <w:t>asaklanan,</w:t>
      </w:r>
      <w:r w:rsidR="00E13776">
        <w:t xml:space="preserve"> çocuğun</w:t>
      </w:r>
      <w:r w:rsidR="00A13786">
        <w:t>,</w:t>
      </w:r>
      <w:r w:rsidR="006A2BE3">
        <w:t xml:space="preserve"> </w:t>
      </w:r>
      <w:r w:rsidR="00D55FC5">
        <w:t>aklına sokularak</w:t>
      </w:r>
      <w:r w:rsidR="00E13776">
        <w:t xml:space="preserve"> </w:t>
      </w:r>
      <w:r w:rsidR="00127EB2">
        <w:t>ve</w:t>
      </w:r>
      <w:r>
        <w:t xml:space="preserve"> kışkırtılarak yapılandırılmış ensestüel kökenli hazlar</w:t>
      </w:r>
      <w:r w:rsidR="00705048">
        <w:t>ı</w:t>
      </w:r>
      <w:r>
        <w:t xml:space="preserve"> değil</w:t>
      </w:r>
      <w:r w:rsidR="00E13776">
        <w:t>dir</w:t>
      </w:r>
      <w:r w:rsidR="007027F7">
        <w:t xml:space="preserve"> sadece</w:t>
      </w:r>
      <w:r w:rsidR="00705048">
        <w:t>.</w:t>
      </w:r>
      <w:r w:rsidR="002338E7">
        <w:t xml:space="preserve"> </w:t>
      </w:r>
      <w:r w:rsidR="00705048">
        <w:t>B</w:t>
      </w:r>
      <w:r w:rsidR="002338E7">
        <w:t>u kılıf altında</w:t>
      </w:r>
      <w:r w:rsidR="00705048">
        <w:t xml:space="preserve"> onun,</w:t>
      </w:r>
      <w:r>
        <w:t xml:space="preserve"> ruhsal ve bedensel potansiyeli ile uyumlu çocuksu </w:t>
      </w:r>
      <w:r w:rsidR="00C34B1D">
        <w:t>orgazm</w:t>
      </w:r>
      <w:r>
        <w:t>ı</w:t>
      </w:r>
      <w:r w:rsidR="007027F7">
        <w:t xml:space="preserve"> da</w:t>
      </w:r>
      <w:r w:rsidR="009B1C1E">
        <w:t xml:space="preserve"> </w:t>
      </w:r>
      <w:r w:rsidR="00BA38DA" w:rsidRPr="00DE29BF">
        <w:t>(</w:t>
      </w:r>
      <w:r w:rsidR="009B1C1E">
        <w:t>ensestüel odaktan</w:t>
      </w:r>
      <w:r w:rsidR="00705048">
        <w:t xml:space="preserve"> ve ensestüel fantezilerden</w:t>
      </w:r>
      <w:r w:rsidR="009B1C1E">
        <w:t xml:space="preserve"> bağımsız</w:t>
      </w:r>
      <w:r w:rsidR="00E13776">
        <w:t xml:space="preserve">, belki </w:t>
      </w:r>
      <w:r w:rsidR="00401740">
        <w:t>mekanik</w:t>
      </w:r>
      <w:r w:rsidR="00E13776">
        <w:t>-uyarımsal seviyede</w:t>
      </w:r>
      <w:r w:rsidR="00DE29BF">
        <w:t>ki çocuksu orgazm</w:t>
      </w:r>
      <w:r w:rsidR="00705048">
        <w:t>ı</w:t>
      </w:r>
      <w:r w:rsidR="00A5560E" w:rsidRPr="00DE29BF">
        <w:t>)</w:t>
      </w:r>
      <w:r>
        <w:t xml:space="preserve"> ve</w:t>
      </w:r>
      <w:r w:rsidR="007027F7">
        <w:t xml:space="preserve"> ilave olarak</w:t>
      </w:r>
      <w:r>
        <w:t xml:space="preserve"> bu </w:t>
      </w:r>
      <w:r w:rsidR="004754A5">
        <w:t>p</w:t>
      </w:r>
      <w:r>
        <w:t xml:space="preserve">otansiyelin, sonradan </w:t>
      </w:r>
      <w:r w:rsidR="00D73544">
        <w:t>ergenlikte</w:t>
      </w:r>
      <w:r>
        <w:t xml:space="preserve"> erişeceği OGP</w:t>
      </w:r>
      <w:r w:rsidR="007027F7">
        <w:t xml:space="preserve"> de</w:t>
      </w:r>
      <w:r>
        <w:t xml:space="preserve"> </w:t>
      </w:r>
      <w:r w:rsidR="00FE3B30">
        <w:t>kastre</w:t>
      </w:r>
      <w:r>
        <w:t xml:space="preserve"> edilmiş oluyor. İnsanlar unut</w:t>
      </w:r>
      <w:r w:rsidR="00D73544">
        <w:t>ulmuş</w:t>
      </w:r>
      <w:r>
        <w:t xml:space="preserve"> çocukluklarının</w:t>
      </w:r>
      <w:r w:rsidR="00705048">
        <w:t xml:space="preserve"> çocuksu</w:t>
      </w:r>
      <w:r w:rsidR="00D73544">
        <w:t xml:space="preserve"> cinsel</w:t>
      </w:r>
      <w:r>
        <w:t xml:space="preserve"> hazlarını,</w:t>
      </w:r>
      <w:r w:rsidR="00DE29BF">
        <w:t xml:space="preserve"> geçmişte yaşadıkları için</w:t>
      </w:r>
      <w:r w:rsidR="00D73544">
        <w:t xml:space="preserve"> kısmen de</w:t>
      </w:r>
      <w:r>
        <w:t xml:space="preserve"> olsa sezebiliyorlar</w:t>
      </w:r>
      <w:r w:rsidR="007027F7">
        <w:t>,</w:t>
      </w:r>
      <w:r>
        <w:t xml:space="preserve"> ama genital dönem</w:t>
      </w:r>
      <w:r w:rsidR="00D73544">
        <w:t>d</w:t>
      </w:r>
      <w:r>
        <w:t>e yaşanacak olan OGP’yi düşleyemiyorlar bile.</w:t>
      </w:r>
      <w:r w:rsidR="00FD515F">
        <w:t xml:space="preserve"> Çünkü</w:t>
      </w:r>
      <w:r w:rsidR="00127EB2">
        <w:t xml:space="preserve"> OGP benzeri bir haz</w:t>
      </w:r>
      <w:r w:rsidR="0091218E">
        <w:t>,</w:t>
      </w:r>
      <w:r w:rsidR="00127EB2">
        <w:t xml:space="preserve"> öznenin çocuklu</w:t>
      </w:r>
      <w:r w:rsidR="00D73544">
        <w:t>k</w:t>
      </w:r>
      <w:r w:rsidR="00127EB2">
        <w:t xml:space="preserve"> kayıtl</w:t>
      </w:r>
      <w:r w:rsidR="00D73544">
        <w:t>arında yoktur ve</w:t>
      </w:r>
      <w:r w:rsidR="00FD515F">
        <w:t xml:space="preserve"> OGP,</w:t>
      </w:r>
      <w:r w:rsidR="00A72F18">
        <w:t xml:space="preserve"> ergenlik dönemine ait bir potansiyel ol</w:t>
      </w:r>
      <w:r w:rsidR="00D73544">
        <w:t>arak hayata doğması engellendiği için de</w:t>
      </w:r>
      <w:r w:rsidR="00FD515F">
        <w:t xml:space="preserve"> </w:t>
      </w:r>
      <w:r w:rsidR="006A07DE">
        <w:t>düşlenemiyor</w:t>
      </w:r>
      <w:r w:rsidR="00DE29BF">
        <w:t>. Şu noktayı da ilave edelim:</w:t>
      </w:r>
      <w:r w:rsidR="00702D8F">
        <w:t xml:space="preserve"> </w:t>
      </w:r>
      <w:r w:rsidR="00DE29BF">
        <w:t>Ç</w:t>
      </w:r>
      <w:r w:rsidR="00702D8F">
        <w:t>ocuksu orgazmlar, aslında OGP’nin açığa çıkmasının ilk egzersizleridir</w:t>
      </w:r>
      <w:r w:rsidR="00A72F18">
        <w:t>.</w:t>
      </w:r>
    </w:p>
    <w:p w:rsidR="004E031D" w:rsidRDefault="004E031D" w:rsidP="00D41E79">
      <w:pPr>
        <w:pStyle w:val="AralkYok"/>
      </w:pPr>
      <w:r>
        <w:t xml:space="preserve">     Psikanaliz</w:t>
      </w:r>
      <w:r w:rsidR="00D73544">
        <w:t>,</w:t>
      </w:r>
      <w:r>
        <w:t xml:space="preserve"> ensest haz</w:t>
      </w:r>
      <w:r w:rsidR="002D7E73">
        <w:t xml:space="preserve"> nedeniyle</w:t>
      </w:r>
      <w:r>
        <w:t xml:space="preserve"> benliğin taşıp dağıl</w:t>
      </w:r>
      <w:r w:rsidR="00D73544">
        <w:t>acağı</w:t>
      </w:r>
      <w:r w:rsidR="007027F7">
        <w:t>,</w:t>
      </w:r>
      <w:r w:rsidR="00D73544">
        <w:t xml:space="preserve"> yani</w:t>
      </w:r>
      <w:r>
        <w:t xml:space="preserve"> bu haz fazlalığının psikotik bir tehlike içereceği </w:t>
      </w:r>
      <w:r w:rsidR="00D73544">
        <w:t xml:space="preserve">tezini savunur. Bu tezi </w:t>
      </w:r>
      <w:r>
        <w:t>daha somutlaştırmak</w:t>
      </w:r>
      <w:r w:rsidR="00D73544">
        <w:t xml:space="preserve"> için</w:t>
      </w:r>
      <w:r w:rsidR="007027F7">
        <w:t>,</w:t>
      </w:r>
      <w:r>
        <w:t xml:space="preserve"> J. –D. Nas</w:t>
      </w:r>
      <w:r w:rsidR="003408AC">
        <w:t>i</w:t>
      </w:r>
      <w:r>
        <w:t>o’nun “Psikanalizin Yedi Temel Kavramı” adlı eserinden yapılacak alıntılar aydınlatıcı olacaktır. Daha önceki bölümlerde OGP’nin, hayata geç</w:t>
      </w:r>
      <w:r w:rsidR="00D73544">
        <w:t>erken</w:t>
      </w:r>
      <w:r w:rsidR="006A07DE">
        <w:t xml:space="preserve"> </w:t>
      </w:r>
      <w:r>
        <w:t>özneyi, geçmişte</w:t>
      </w:r>
      <w:r w:rsidR="00D73544">
        <w:t>ki</w:t>
      </w:r>
      <w:r>
        <w:t xml:space="preserve"> ensest talep ve</w:t>
      </w:r>
      <w:r w:rsidR="00466843">
        <w:t xml:space="preserve"> kast</w:t>
      </w:r>
      <w:r w:rsidR="00A72F18">
        <w:t>r</w:t>
      </w:r>
      <w:r w:rsidR="00466843">
        <w:t>asyon</w:t>
      </w:r>
      <w:r>
        <w:t xml:space="preserve"> dehşeti</w:t>
      </w:r>
      <w:r w:rsidR="00466843">
        <w:t>yle</w:t>
      </w:r>
      <w:r>
        <w:t xml:space="preserve"> yüzleşmek zorunda bırakacağı i</w:t>
      </w:r>
      <w:r w:rsidR="002D7E73">
        <w:t>fade edilmişti. Bu yüz</w:t>
      </w:r>
      <w:r w:rsidR="00D73544">
        <w:t>den</w:t>
      </w:r>
      <w:r>
        <w:t xml:space="preserve"> öznenin</w:t>
      </w:r>
      <w:r w:rsidR="007027F7">
        <w:t>,</w:t>
      </w:r>
      <w:r w:rsidR="00D73544">
        <w:t xml:space="preserve"> sanal psikoz korkularına kapılarak</w:t>
      </w:r>
      <w:r>
        <w:t xml:space="preserve"> OGP’den bucak bucak kaçtığı da söylenmişti. Aşağıda bu görüşlerimizi destekleyen alıntıları okuyucunun dikkatine sunuyorum.  Alıntılar biraz uzun olacağı için onlarla ilgili yorumlar her pasajın altında hemen verilecektir:</w:t>
      </w:r>
    </w:p>
    <w:p w:rsidR="004E031D" w:rsidRPr="00DE29BF" w:rsidRDefault="004E031D" w:rsidP="00D41E79">
      <w:pPr>
        <w:pStyle w:val="AralkYok"/>
      </w:pPr>
      <w:r>
        <w:t xml:space="preserve">   </w:t>
      </w:r>
      <w:r w:rsidRPr="00DE29BF">
        <w:t xml:space="preserve">  “… Şimdi burada yüceltmeyi, katlanılmaz bir anı ya da aktarımın tutkusal bir hali olarak değil, doğrudan doğruya kendini tatmin etmeye yönelik itkisel bir davranışın cinsellikle olan ilişkisi düzeyinde ele alalım. Hatırlayalım ki itki asla doğrudan ve tümden bir boşalım yolu tutmayı başaramaz; çünkü ben </w:t>
      </w:r>
      <w:r w:rsidR="0078782A" w:rsidRPr="0078782A">
        <w:t>(</w:t>
      </w:r>
      <w:r w:rsidRPr="00DE29BF">
        <w:t>ego</w:t>
      </w:r>
      <w:r w:rsidR="0078782A" w:rsidRPr="0078782A">
        <w:t>)</w:t>
      </w:r>
      <w:r w:rsidRPr="00DE29BF">
        <w:t xml:space="preserve">, taşmak korkusuyla itkinin karşısına bir savunma eylemi çıkarır.” </w:t>
      </w:r>
      <w:r w:rsidR="00BB23C3">
        <w:t>(</w:t>
      </w:r>
      <w:r w:rsidRPr="00DE29BF">
        <w:t>Nasıo</w:t>
      </w:r>
      <w:r w:rsidR="00BB23C3">
        <w:t xml:space="preserve"> 2006: 121)</w:t>
      </w:r>
    </w:p>
    <w:p w:rsidR="00651996" w:rsidRDefault="004E031D" w:rsidP="00D41E79">
      <w:pPr>
        <w:pStyle w:val="AralkYok"/>
      </w:pPr>
      <w:r>
        <w:t xml:space="preserve">     Nasio’nun itki sözcüğü ile cinsel dürtüleri</w:t>
      </w:r>
      <w:r w:rsidR="00D73544">
        <w:t>,</w:t>
      </w:r>
      <w:r>
        <w:t xml:space="preserve"> onların boşalma</w:t>
      </w:r>
      <w:r w:rsidR="00D73544">
        <w:t xml:space="preserve"> ve</w:t>
      </w:r>
      <w:r>
        <w:t xml:space="preserve"> tatmine yönelik amaçlarını kastettiği çok açık. Ama</w:t>
      </w:r>
      <w:r w:rsidR="00651996">
        <w:t xml:space="preserve"> Nasio,</w:t>
      </w:r>
      <w:r>
        <w:t xml:space="preserve"> </w:t>
      </w:r>
      <w:r w:rsidR="00C857D1">
        <w:t>Freud</w:t>
      </w:r>
      <w:r>
        <w:t>çu anlayışa bağlı olarak cinsel itkinin asla</w:t>
      </w:r>
      <w:r w:rsidR="00A72F18">
        <w:t>,</w:t>
      </w:r>
      <w:r>
        <w:t xml:space="preserve"> </w:t>
      </w:r>
      <w:r w:rsidR="00A72F18">
        <w:t>doğrudan ve</w:t>
      </w:r>
      <w:r>
        <w:t xml:space="preserve"> eksiksiz tatmininin </w:t>
      </w:r>
      <w:r w:rsidR="00332539">
        <w:t>imkân</w:t>
      </w:r>
      <w:r>
        <w:t>sız olduğunu belirtiyor. Çünkü benlik taşma, bir bakıma çalkalanma korkusuyla</w:t>
      </w:r>
      <w:r w:rsidR="0091218E">
        <w:t>,</w:t>
      </w:r>
      <w:r>
        <w:t xml:space="preserve"> itkinin eksiksiz tatmininin karşısına bir engel çıkartmaktadır. Özellikle üzerinde durulması gereken nokta “benliğin </w:t>
      </w:r>
      <w:r>
        <w:lastRenderedPageBreak/>
        <w:t>taşma korkusu” ile neyin kastedildiği?  Kastedilen şu: Özne bu eksiksiz hazz</w:t>
      </w:r>
      <w:r w:rsidR="00651996">
        <w:t>a</w:t>
      </w:r>
      <w:r>
        <w:t xml:space="preserve"> </w:t>
      </w:r>
      <w:r w:rsidR="00D62FE6">
        <w:t>mâruz</w:t>
      </w:r>
      <w:r>
        <w:t xml:space="preserve"> kalırsa</w:t>
      </w:r>
      <w:r w:rsidR="007027F7">
        <w:t>,</w:t>
      </w:r>
      <w:r>
        <w:t xml:space="preserve"> akli dengesini kaybeder</w:t>
      </w:r>
      <w:r w:rsidR="007027F7">
        <w:t xml:space="preserve"> v</w:t>
      </w:r>
      <w:r>
        <w:t>e</w:t>
      </w:r>
      <w:r w:rsidR="0069118A">
        <w:t xml:space="preserve"> benliği</w:t>
      </w:r>
      <w:r>
        <w:t xml:space="preserve"> parçalanır, dağılır. Burada sözü edilen</w:t>
      </w:r>
      <w:r w:rsidR="00A13786">
        <w:t xml:space="preserve"> taşma</w:t>
      </w:r>
      <w:r>
        <w:t xml:space="preserve"> </w:t>
      </w:r>
      <w:r w:rsidR="00A13786">
        <w:t>(</w:t>
      </w:r>
      <w:r>
        <w:t>dağılma</w:t>
      </w:r>
      <w:r w:rsidR="00A13786">
        <w:t>)</w:t>
      </w:r>
      <w:r>
        <w:t xml:space="preserve"> korkusunun bir psikoz korkusu olduğu çok net anlaşılıyor.</w:t>
      </w:r>
      <w:r w:rsidR="0069118A">
        <w:t xml:space="preserve"> Çünkü psikoz zaten benliğin dağılmasıdır.</w:t>
      </w:r>
      <w:r w:rsidR="00E12B3B">
        <w:t xml:space="preserve"> Özne </w:t>
      </w:r>
      <w:r>
        <w:t>dağ</w:t>
      </w:r>
      <w:r w:rsidR="00651996">
        <w:t xml:space="preserve">ılmaya </w:t>
      </w:r>
      <w:r w:rsidR="00D62FE6">
        <w:t>mâruz</w:t>
      </w:r>
      <w:r w:rsidR="00651996">
        <w:t xml:space="preserve"> kalmamak, </w:t>
      </w:r>
      <w:r>
        <w:t>psikoz sürecine girip akli dengesini yitirmemek için eksiksiz hazza karşı</w:t>
      </w:r>
      <w:r w:rsidR="00B703B5">
        <w:t>,</w:t>
      </w:r>
      <w:r>
        <w:t xml:space="preserve"> kurduğu bariyerlerle önlem alıyor.</w:t>
      </w:r>
      <w:r w:rsidR="003665AF">
        <w:t xml:space="preserve"> Biz de bu engellerin kastrasyon kaygıları ve ensest suçluluğu duyguları olduğunu biliyoruz.</w:t>
      </w:r>
      <w:r>
        <w:t xml:space="preserve"> Öncelikle belirtmeliyiz ki</w:t>
      </w:r>
      <w:r w:rsidR="007027F7">
        <w:t>,</w:t>
      </w:r>
      <w:r>
        <w:t xml:space="preserve"> varlığından korkulan “itkinin eksiksiz tatmini”, OGP’nin hayata</w:t>
      </w:r>
      <w:r w:rsidR="00651996">
        <w:t xml:space="preserve"> doğmasıdır</w:t>
      </w:r>
      <w:r>
        <w:t>.</w:t>
      </w:r>
      <w:r w:rsidR="0069118A">
        <w:t xml:space="preserve"> </w:t>
      </w:r>
      <w:r w:rsidR="00651996">
        <w:t>Öyleyse</w:t>
      </w:r>
      <w:r w:rsidR="0069118A">
        <w:t xml:space="preserve"> özne OGP’nin açığa çıkmasından korkmaktadır. Çünkü</w:t>
      </w:r>
      <w:r>
        <w:t xml:space="preserve"> OGP</w:t>
      </w:r>
      <w:r w:rsidR="00651996">
        <w:t>,</w:t>
      </w:r>
      <w:r>
        <w:t xml:space="preserve"> onu yaşamamış özne için</w:t>
      </w:r>
      <w:r w:rsidR="007027F7">
        <w:t>,</w:t>
      </w:r>
      <w:r>
        <w:t xml:space="preserve"> son derece ürkütücü bir süreçtir ve bunun nedenleri daha önce açıklanmıştı. Kısacası söz konusu ola</w:t>
      </w:r>
      <w:r w:rsidR="002D7E73">
        <w:t>n</w:t>
      </w:r>
      <w:r w:rsidR="002338E7">
        <w:t>,</w:t>
      </w:r>
      <w:r w:rsidR="002D7E73">
        <w:t xml:space="preserve"> OGP</w:t>
      </w:r>
      <w:r w:rsidR="00651996">
        <w:t>’den duyulan</w:t>
      </w:r>
      <w:r w:rsidR="002D7E73">
        <w:t xml:space="preserve"> korkudur. Ancak </w:t>
      </w:r>
      <w:r>
        <w:t>bastırma bariyerleri</w:t>
      </w:r>
      <w:r w:rsidR="00651996">
        <w:t xml:space="preserve"> sayesinde</w:t>
      </w:r>
      <w:r>
        <w:t xml:space="preserve"> kendini</w:t>
      </w:r>
    </w:p>
    <w:p w:rsidR="002E5CE4" w:rsidRDefault="0069118A" w:rsidP="00D41E79">
      <w:pPr>
        <w:pStyle w:val="AralkYok"/>
      </w:pPr>
      <w:r>
        <w:t>OGP karşısında</w:t>
      </w:r>
      <w:r w:rsidR="002D7E73">
        <w:t xml:space="preserve"> koruma altına</w:t>
      </w:r>
      <w:r w:rsidR="00651996">
        <w:t xml:space="preserve"> </w:t>
      </w:r>
      <w:r w:rsidR="002D7E73">
        <w:t>alması</w:t>
      </w:r>
      <w:r w:rsidR="0091218E">
        <w:t>,</w:t>
      </w:r>
      <w:r w:rsidR="002D7E73">
        <w:t xml:space="preserve"> özneyi</w:t>
      </w:r>
      <w:r>
        <w:t xml:space="preserve"> kalıcı ruhsal</w:t>
      </w:r>
      <w:r w:rsidR="002D7E73">
        <w:t xml:space="preserve"> bir</w:t>
      </w:r>
      <w:r>
        <w:t xml:space="preserve"> denge</w:t>
      </w:r>
      <w:r w:rsidR="00651996">
        <w:t>ye ulaştı</w:t>
      </w:r>
      <w:r w:rsidR="004E031D">
        <w:t>r</w:t>
      </w:r>
      <w:r>
        <w:t>a</w:t>
      </w:r>
      <w:r w:rsidR="002E5CE4">
        <w:t>mayacaktır</w:t>
      </w:r>
      <w:r w:rsidR="003665AF">
        <w:t>.</w:t>
      </w:r>
      <w:r w:rsidR="002E5CE4">
        <w:t xml:space="preserve"> </w:t>
      </w:r>
      <w:r w:rsidR="003665AF">
        <w:t>Ç</w:t>
      </w:r>
      <w:r w:rsidR="002E5CE4">
        <w:t>ünkü bu</w:t>
      </w:r>
    </w:p>
    <w:p w:rsidR="004E031D" w:rsidRDefault="004E031D" w:rsidP="00D41E79">
      <w:pPr>
        <w:pStyle w:val="AralkYok"/>
      </w:pPr>
      <w:r>
        <w:t>yolla taşma korkusu geride bırakılamaz</w:t>
      </w:r>
      <w:r w:rsidR="00651996">
        <w:t>;</w:t>
      </w:r>
      <w:r>
        <w:t xml:space="preserve"> </w:t>
      </w:r>
      <w:r w:rsidR="0069118A">
        <w:t>bastırılan</w:t>
      </w:r>
      <w:r w:rsidR="00E12B3B">
        <w:t xml:space="preserve"> eksiksiz haz odağı</w:t>
      </w:r>
      <w:r w:rsidR="0069118A">
        <w:t>,</w:t>
      </w:r>
      <w:r w:rsidR="00E12B3B">
        <w:t xml:space="preserve"> her açığa çıkma hamlesinde kastrasyon korkularını ayaklandırarak</w:t>
      </w:r>
      <w:r w:rsidR="0069118A">
        <w:t xml:space="preserve"> anksiyete vb. sonuçlar yarata</w:t>
      </w:r>
      <w:r w:rsidR="00651996">
        <w:t>rak</w:t>
      </w:r>
      <w:r>
        <w:t xml:space="preserve"> geri döne</w:t>
      </w:r>
      <w:r w:rsidR="00651996">
        <w:t>cek ve benliğin</w:t>
      </w:r>
      <w:r w:rsidR="002D7E73">
        <w:t xml:space="preserve"> taşma hali</w:t>
      </w:r>
      <w:r w:rsidR="0091218E">
        <w:t>,</w:t>
      </w:r>
      <w:r w:rsidR="002D7E73">
        <w:t xml:space="preserve"> kılık değiştirmiş</w:t>
      </w:r>
      <w:r w:rsidR="00651996">
        <w:t xml:space="preserve"> başka</w:t>
      </w:r>
      <w:r w:rsidR="002D7E73">
        <w:t xml:space="preserve"> ifadelerle</w:t>
      </w:r>
      <w:r>
        <w:t xml:space="preserve"> özneyi zorlayacaktır</w:t>
      </w:r>
      <w:r w:rsidR="00B703B5">
        <w:t>. Örneğin</w:t>
      </w:r>
      <w:r w:rsidR="0091218E">
        <w:t xml:space="preserve"> </w:t>
      </w:r>
      <w:r w:rsidR="00D03A6B">
        <w:t>ömür</w:t>
      </w:r>
      <w:r w:rsidR="0091218E">
        <w:t xml:space="preserve"> </w:t>
      </w:r>
      <w:r w:rsidR="00D03A6B">
        <w:t>boyu</w:t>
      </w:r>
      <w:r w:rsidR="0091218E">
        <w:t xml:space="preserve"> süren bir anksiyete odağı olarak</w:t>
      </w:r>
      <w:r w:rsidR="003408AC">
        <w:t xml:space="preserve"> ya da en basitinden manik süreçlerin</w:t>
      </w:r>
      <w:r w:rsidR="00B75489">
        <w:t xml:space="preserve"> organizasyonsuz taşkınlıklarında</w:t>
      </w:r>
      <w:r w:rsidR="005231CD">
        <w:t>, panik atak reaksiyonlarının pek çoğunda</w:t>
      </w:r>
      <w:r w:rsidR="00B75489">
        <w:t xml:space="preserve"> vb</w:t>
      </w:r>
      <w:r w:rsidR="00B703B5">
        <w:t>…</w:t>
      </w:r>
      <w:r>
        <w:t xml:space="preserve"> OGP</w:t>
      </w:r>
      <w:r w:rsidR="0069118A">
        <w:t xml:space="preserve">’nin </w:t>
      </w:r>
      <w:r>
        <w:t>harekete geçmek için</w:t>
      </w:r>
      <w:r w:rsidR="0069118A">
        <w:t xml:space="preserve"> özneyi</w:t>
      </w:r>
      <w:r>
        <w:t xml:space="preserve"> zorlayan</w:t>
      </w:r>
      <w:r w:rsidR="0069118A">
        <w:t xml:space="preserve"> sessiz</w:t>
      </w:r>
      <w:r>
        <w:t xml:space="preserve"> kımıldanışları, normal nevr</w:t>
      </w:r>
      <w:r w:rsidR="002D7E73">
        <w:t>otik düzlemde pek çok insan tarafından</w:t>
      </w:r>
      <w:r>
        <w:t xml:space="preserve"> ifşasından ürküntü duyulan gizil </w:t>
      </w:r>
      <w:r w:rsidR="00BA38DA" w:rsidRPr="00B703B5">
        <w:t>(</w:t>
      </w:r>
      <w:r w:rsidR="0069118A">
        <w:t>elbette</w:t>
      </w:r>
      <w:r>
        <w:t xml:space="preserve"> sanal olarak üretilmiş</w:t>
      </w:r>
      <w:r w:rsidR="00A5560E" w:rsidRPr="00B703B5">
        <w:t>)</w:t>
      </w:r>
      <w:r>
        <w:t xml:space="preserve"> psikotik odak</w:t>
      </w:r>
      <w:r w:rsidR="0069118A">
        <w:t xml:space="preserve"> şeklinde algılanır</w:t>
      </w:r>
      <w:r>
        <w:t xml:space="preserve">. Yani her öznede belli bir oranda varlığından söz edilen psikotik odak.  </w:t>
      </w:r>
    </w:p>
    <w:p w:rsidR="00B703B5" w:rsidRDefault="004E031D" w:rsidP="00D41E79">
      <w:pPr>
        <w:pStyle w:val="AralkYok"/>
      </w:pPr>
      <w:r>
        <w:rPr>
          <w:i/>
        </w:rPr>
        <w:t xml:space="preserve"> </w:t>
      </w:r>
      <w:r w:rsidRPr="00B703B5">
        <w:t xml:space="preserve">    “… Bir itkinin amacının, gerilimin boşalmasıyla sağlanan rahatlama olduğunu biliyoruz; ama ayrıca biliyoruz ki bu boşalım asla tam olmaz; tatmin çaresiz olarak </w:t>
      </w:r>
      <w:r w:rsidR="00182FDF">
        <w:t>kısmî</w:t>
      </w:r>
      <w:r w:rsidRPr="00B703B5">
        <w:t xml:space="preserve"> kalır. Dolayısıyla tatmin cinsel olsun </w:t>
      </w:r>
      <w:r w:rsidR="0078782A" w:rsidRPr="0078782A">
        <w:t>(</w:t>
      </w:r>
      <w:r w:rsidRPr="00B703B5">
        <w:t>bastırılmış itki</w:t>
      </w:r>
      <w:r w:rsidR="0078782A" w:rsidRPr="0078782A">
        <w:t>)</w:t>
      </w:r>
      <w:r w:rsidRPr="00B703B5">
        <w:t xml:space="preserve"> ya da olmasın </w:t>
      </w:r>
      <w:r w:rsidR="0078782A" w:rsidRPr="0078782A">
        <w:t>(</w:t>
      </w:r>
      <w:r w:rsidRPr="00B703B5">
        <w:t>yüceltilmiş itki</w:t>
      </w:r>
      <w:r w:rsidR="0078782A" w:rsidRPr="0078782A">
        <w:t>)</w:t>
      </w:r>
      <w:r w:rsidRPr="00B703B5">
        <w:t xml:space="preserve">, ancak </w:t>
      </w:r>
      <w:r w:rsidR="00182FDF">
        <w:t>kısmî</w:t>
      </w:r>
      <w:r w:rsidRPr="00B703B5">
        <w:t xml:space="preserve"> bir tatmin olabilir ya da tatminsizlik olur… Burada tatminsizliğin, yani aynı </w:t>
      </w:r>
      <w:r w:rsidR="00182FDF">
        <w:t>kısmî</w:t>
      </w:r>
      <w:r w:rsidRPr="00B703B5">
        <w:t xml:space="preserve"> tatminin çeşitli ifadelerini tanırız. İnsanlar, </w:t>
      </w:r>
      <w:r w:rsidR="00C857D1" w:rsidRPr="00B703B5">
        <w:t>Freud</w:t>
      </w:r>
      <w:r w:rsidRPr="00B703B5">
        <w:t>’un gözünde, tek gerçeklikleri tatminsizlik olan arzulayan varlıklardır.”</w:t>
      </w:r>
      <w:r w:rsidR="003665AF" w:rsidRPr="003665AF">
        <w:t xml:space="preserve"> </w:t>
      </w:r>
      <w:r w:rsidR="003665AF">
        <w:t>(Nasi</w:t>
      </w:r>
      <w:r w:rsidR="003665AF" w:rsidRPr="00DE29BF">
        <w:t>o</w:t>
      </w:r>
      <w:r w:rsidR="003665AF">
        <w:t xml:space="preserve"> 2006: 123)</w:t>
      </w:r>
    </w:p>
    <w:p w:rsidR="004E031D" w:rsidRDefault="004E031D" w:rsidP="00D41E79">
      <w:pPr>
        <w:pStyle w:val="AralkYok"/>
      </w:pPr>
      <w:r>
        <w:t xml:space="preserve">     Yukarıdaki ifade</w:t>
      </w:r>
      <w:r w:rsidR="00AD660E">
        <w:t>de</w:t>
      </w:r>
      <w:r w:rsidR="005231CD">
        <w:t>,</w:t>
      </w:r>
      <w:r>
        <w:t xml:space="preserve"> ataerkil kültürün</w:t>
      </w:r>
      <w:r w:rsidR="00AD660E">
        <w:t xml:space="preserve"> öznelerini bağlayan</w:t>
      </w:r>
      <w:r>
        <w:t xml:space="preserve"> yasa niteliğinde bir kader</w:t>
      </w:r>
      <w:r w:rsidR="00AD660E">
        <w:t xml:space="preserve"> ifade edilmiş</w:t>
      </w:r>
      <w:r>
        <w:t>. Ancak okuyucunun şöyle yanlış bir kanıya kapılmaması için</w:t>
      </w:r>
      <w:r w:rsidR="005231CD">
        <w:t>,</w:t>
      </w:r>
      <w:r>
        <w:t xml:space="preserve"> kısa bir açıklama yapmakta yarar var:</w:t>
      </w:r>
      <w:r w:rsidR="005231CD">
        <w:t xml:space="preserve"> Yukarıdaki paragrafa bakarak</w:t>
      </w:r>
      <w:r>
        <w:t xml:space="preserve"> </w:t>
      </w:r>
      <w:r w:rsidR="005231CD">
        <w:t>s</w:t>
      </w:r>
      <w:r>
        <w:t>anılabilir ki</w:t>
      </w:r>
      <w:r w:rsidR="005231CD">
        <w:t>,</w:t>
      </w:r>
      <w:r>
        <w:t xml:space="preserve"> cinsel itkilerin tam olarak yaşanamaması yani çok eksik, </w:t>
      </w:r>
      <w:r w:rsidR="00182FDF">
        <w:t>kısmî</w:t>
      </w:r>
      <w:r>
        <w:t xml:space="preserve"> yaşanmaları sanki doğal bir durumdur.</w:t>
      </w:r>
      <w:r w:rsidR="0069118A">
        <w:t xml:space="preserve"> Çünkü</w:t>
      </w:r>
      <w:r w:rsidR="00AD660E">
        <w:t xml:space="preserve"> Nasio’dan yapılan alıntıda</w:t>
      </w:r>
      <w:r w:rsidR="0069118A">
        <w:t xml:space="preserve"> hazzın tatmini</w:t>
      </w:r>
      <w:r w:rsidR="00AD660E">
        <w:t>,</w:t>
      </w:r>
      <w:r w:rsidR="0069118A">
        <w:t xml:space="preserve"> süreç olarak</w:t>
      </w:r>
      <w:r w:rsidR="005231CD">
        <w:t xml:space="preserve"> bir kader iması uyandıracak şekilde</w:t>
      </w:r>
      <w:r w:rsidR="0069118A">
        <w:t xml:space="preserve"> böyle tanımlanıyor</w:t>
      </w:r>
      <w:r w:rsidR="00841C90">
        <w:t>.</w:t>
      </w:r>
      <w:r>
        <w:t xml:space="preserve"> Oysa bu durumun doğal olmadığını</w:t>
      </w:r>
      <w:r w:rsidR="00AD660E">
        <w:t>,</w:t>
      </w:r>
      <w:r w:rsidR="00841C90">
        <w:t xml:space="preserve"> kastrasyon</w:t>
      </w:r>
      <w:r>
        <w:t xml:space="preserve"> korkuları ile yapılan</w:t>
      </w:r>
      <w:r w:rsidR="002D7E73">
        <w:t>dığını</w:t>
      </w:r>
      <w:r>
        <w:t xml:space="preserve"> ve onarılma</w:t>
      </w:r>
      <w:r w:rsidR="002D7E73">
        <w:t>sının</w:t>
      </w:r>
      <w:r>
        <w:t xml:space="preserve"> </w:t>
      </w:r>
      <w:r w:rsidR="00332539">
        <w:t>imkân</w:t>
      </w:r>
      <w:r>
        <w:t>sız denecek derecede zor olduğunu</w:t>
      </w:r>
      <w:r w:rsidR="005231CD">
        <w:t xml:space="preserve">, ama </w:t>
      </w:r>
      <w:r w:rsidR="00182FDF">
        <w:t>imkân</w:t>
      </w:r>
      <w:r w:rsidR="005231CD">
        <w:t>sız olmadığını</w:t>
      </w:r>
      <w:r>
        <w:t xml:space="preserve"> </w:t>
      </w:r>
      <w:r w:rsidR="002D7E73">
        <w:t>tekrar</w:t>
      </w:r>
      <w:r>
        <w:t xml:space="preserve"> hatırlatmak gerekir.</w:t>
      </w:r>
    </w:p>
    <w:p w:rsidR="004E031D" w:rsidRDefault="004E031D" w:rsidP="00D41E79">
      <w:pPr>
        <w:pStyle w:val="AralkYok"/>
      </w:pPr>
      <w:r>
        <w:t xml:space="preserve">     </w:t>
      </w:r>
      <w:r w:rsidR="00C857D1">
        <w:t>Freud</w:t>
      </w:r>
      <w:r w:rsidR="00C43F4A">
        <w:t>’un</w:t>
      </w:r>
      <w:r w:rsidR="00841C90">
        <w:t xml:space="preserve"> yukarıdaki</w:t>
      </w:r>
      <w:r>
        <w:t xml:space="preserve"> karamsar sözler</w:t>
      </w:r>
      <w:r w:rsidR="00C43F4A">
        <w:t>i</w:t>
      </w:r>
      <w:r w:rsidR="00AD660E">
        <w:t>,</w:t>
      </w:r>
      <w:r>
        <w:t xml:space="preserve"> öznenin </w:t>
      </w:r>
      <w:r w:rsidR="00D62FE6">
        <w:t>mâruz</w:t>
      </w:r>
      <w:r>
        <w:t xml:space="preserve"> bırakıldığı mutsuzluğu anlatan muhteşem bir ağıt niteliğindedir. Daha önce cinsel hazzın </w:t>
      </w:r>
      <w:r w:rsidR="00C34B1D">
        <w:t>orgazm</w:t>
      </w:r>
      <w:r>
        <w:t>ik</w:t>
      </w:r>
      <w:r w:rsidR="00841C90">
        <w:t xml:space="preserve"> tatmin</w:t>
      </w:r>
      <w:r>
        <w:t xml:space="preserve"> boyutunun son derece eksik</w:t>
      </w:r>
      <w:r w:rsidR="00C43F4A">
        <w:t xml:space="preserve"> yaşan</w:t>
      </w:r>
      <w:r w:rsidR="002D7E73">
        <w:t>dığını</w:t>
      </w:r>
      <w:r w:rsidR="00841C90">
        <w:t xml:space="preserve">, </w:t>
      </w:r>
      <w:r w:rsidR="00AD660E">
        <w:t xml:space="preserve">bundan dolayı </w:t>
      </w:r>
      <w:r w:rsidR="00841C90">
        <w:t>insanların genelde tatminsiz varlıklar olduklarını</w:t>
      </w:r>
      <w:r w:rsidR="00184ADD">
        <w:t xml:space="preserve"> belirt</w:t>
      </w:r>
      <w:r>
        <w:t>mişti</w:t>
      </w:r>
      <w:r w:rsidR="00841C90">
        <w:t>k</w:t>
      </w:r>
      <w:r>
        <w:t>. Bu nedenle yukarıdaki paragrafta geçen</w:t>
      </w:r>
      <w:r>
        <w:rPr>
          <w:i/>
        </w:rPr>
        <w:t xml:space="preserve"> </w:t>
      </w:r>
      <w:r>
        <w:t xml:space="preserve">“İnsanlar, </w:t>
      </w:r>
      <w:r w:rsidR="00C857D1">
        <w:t>Freud</w:t>
      </w:r>
      <w:r>
        <w:t xml:space="preserve">’un gözünde, tek gerçeklikleri tatminsizlik olan arzulayan varlıklardır.” </w:t>
      </w:r>
      <w:r w:rsidR="00B703B5">
        <w:t>i</w:t>
      </w:r>
      <w:r>
        <w:t>fadesi</w:t>
      </w:r>
      <w:r w:rsidR="005231CD">
        <w:t>,</w:t>
      </w:r>
      <w:r>
        <w:t xml:space="preserve"> ileri sürdüğümüz görüşü desteklemektedir.</w:t>
      </w:r>
      <w:r w:rsidR="00AD660E">
        <w:t xml:space="preserve"> Psikanaliz,</w:t>
      </w:r>
      <w:r>
        <w:t xml:space="preserve"> </w:t>
      </w:r>
      <w:r w:rsidR="00C857D1">
        <w:t>Freud</w:t>
      </w:r>
      <w:r w:rsidR="002D7E73">
        <w:t>’un şu son cümlesinden yola çıkarak</w:t>
      </w:r>
      <w:r w:rsidR="00AD660E">
        <w:t xml:space="preserve"> şöyle bir tez geliştirir:</w:t>
      </w:r>
      <w:r>
        <w:t xml:space="preserve"> </w:t>
      </w:r>
      <w:r w:rsidR="00AD660E">
        <w:t>A</w:t>
      </w:r>
      <w:r>
        <w:t>rzu</w:t>
      </w:r>
      <w:r w:rsidR="00AD660E">
        <w:t>da</w:t>
      </w:r>
      <w:r>
        <w:t xml:space="preserve"> tatmin eksik</w:t>
      </w:r>
      <w:r w:rsidR="00AD660E">
        <w:t>liği</w:t>
      </w:r>
      <w:r w:rsidR="002E5CE4">
        <w:t>,</w:t>
      </w:r>
      <w:r>
        <w:t xml:space="preserve"> özneyi hep arzulama modunda tut</w:t>
      </w:r>
      <w:r w:rsidR="00AD660E">
        <w:t>ar. Ama bize göre bu</w:t>
      </w:r>
      <w:r>
        <w:t xml:space="preserve"> tez doğru değildir. Çünkü tatminde eksik kalan arzunun gerilimi</w:t>
      </w:r>
      <w:r w:rsidR="002E5CE4">
        <w:t>,</w:t>
      </w:r>
      <w:r>
        <w:t xml:space="preserve"> ne yazık ki ömür boyu sürmüyor.</w:t>
      </w:r>
      <w:r w:rsidR="00184ADD">
        <w:t xml:space="preserve"> T</w:t>
      </w:r>
      <w:r>
        <w:t>atmindeki</w:t>
      </w:r>
      <w:r w:rsidR="005231CD">
        <w:t xml:space="preserve"> süreğen</w:t>
      </w:r>
      <w:r>
        <w:t xml:space="preserve"> eksiklik</w:t>
      </w:r>
      <w:r w:rsidR="00AD660E">
        <w:t>ler</w:t>
      </w:r>
      <w:r w:rsidR="005231CD">
        <w:t>,</w:t>
      </w:r>
      <w:r>
        <w:t xml:space="preserve"> bir süre sonra öz</w:t>
      </w:r>
      <w:r w:rsidR="00A72F18">
        <w:t xml:space="preserve">nenin </w:t>
      </w:r>
      <w:r>
        <w:t>hayal kırıklıkları yaşaması sonucun</w:t>
      </w:r>
      <w:r w:rsidR="00A72F18">
        <w:t>u getirdiği için</w:t>
      </w:r>
      <w:r w:rsidR="00184ADD">
        <w:t xml:space="preserve"> arzu</w:t>
      </w:r>
      <w:r w:rsidR="00AD660E">
        <w:t>,</w:t>
      </w:r>
      <w:r>
        <w:t xml:space="preserve"> tansiyonunu kaybediyor. </w:t>
      </w:r>
      <w:r w:rsidR="00D03A6B">
        <w:t>Peki,</w:t>
      </w:r>
      <w:r>
        <w:t xml:space="preserve"> özneye kalan nedir? O neyin peşinde gidecektir, hangi motivasyon onu alıp götürecektir? Geriye kala kala</w:t>
      </w:r>
      <w:r w:rsidR="005231CD">
        <w:t>,</w:t>
      </w:r>
      <w:r>
        <w:t xml:space="preserve"> özneyi görünmez iplerle kendisine bağlayan çalışma hayatının zorunlu emekçiliği kalır. Öyle ki burası, zengin ya da yoksul</w:t>
      </w:r>
      <w:r w:rsidR="005231CD">
        <w:t>,</w:t>
      </w:r>
      <w:r>
        <w:t xml:space="preserve"> herkesin arzu projesinin iptal edildiği alandır. Yani</w:t>
      </w:r>
      <w:r w:rsidR="00841C90">
        <w:t xml:space="preserve"> herkesin</w:t>
      </w:r>
      <w:r>
        <w:t xml:space="preserve"> hayatının akışı</w:t>
      </w:r>
      <w:r w:rsidR="005231CD">
        <w:t>,</w:t>
      </w:r>
      <w:r>
        <w:t xml:space="preserve"> artık bir dış iktidarın</w:t>
      </w:r>
      <w:r w:rsidR="00B703B5">
        <w:t>, gerçekte</w:t>
      </w:r>
      <w:r w:rsidR="005231CD">
        <w:t xml:space="preserve"> içte yapılanmış ama dıştan geliyormuş gibi etki gücü olan bir iktidarın</w:t>
      </w:r>
      <w:r>
        <w:t xml:space="preserve"> elindedir. Ama bu, öznenin arzu ve gelişme programı değildir artık.</w:t>
      </w:r>
    </w:p>
    <w:p w:rsidR="004E031D" w:rsidRDefault="004E031D" w:rsidP="00D41E79">
      <w:pPr>
        <w:pStyle w:val="AralkYok"/>
      </w:pPr>
      <w:r>
        <w:t xml:space="preserve">     Burada ilave etmek istediğimiz husus</w:t>
      </w:r>
      <w:r w:rsidR="002E5CE4">
        <w:t>,</w:t>
      </w:r>
      <w:r>
        <w:t xml:space="preserve"> </w:t>
      </w:r>
      <w:r w:rsidR="00182FDF">
        <w:t>kısmî</w:t>
      </w:r>
      <w:r>
        <w:t xml:space="preserve"> tatminin aslında her zaman tam bir tatminsizliğe denk geldiğ</w:t>
      </w:r>
      <w:r w:rsidR="00A72F18">
        <w:t xml:space="preserve">idir. Cinsel itkilerin </w:t>
      </w:r>
      <w:r>
        <w:t xml:space="preserve">tatmini ya bütünüyle yaşanır ya da </w:t>
      </w:r>
      <w:r w:rsidR="00182FDF">
        <w:t>kısmî</w:t>
      </w:r>
      <w:r>
        <w:t xml:space="preserve"> olarak kaldıklarında</w:t>
      </w:r>
      <w:r w:rsidR="00A72F18">
        <w:t xml:space="preserve"> hiç yaşanmamışa denk gelir</w:t>
      </w:r>
      <w:r>
        <w:t>.</w:t>
      </w:r>
    </w:p>
    <w:p w:rsidR="004E031D" w:rsidRDefault="004E031D" w:rsidP="00D41E79">
      <w:pPr>
        <w:pStyle w:val="AralkYok"/>
      </w:pPr>
      <w:r>
        <w:t xml:space="preserve">     Bir de şu nokta üzerinde durmak gerekiyor: Yukarıdaki ifadeye göre</w:t>
      </w:r>
      <w:r w:rsidR="00922552">
        <w:t>,</w:t>
      </w:r>
      <w:r>
        <w:t xml:space="preserve"> baskılanan </w:t>
      </w:r>
      <w:r w:rsidR="00332539">
        <w:t>imkân</w:t>
      </w:r>
      <w:r>
        <w:t>sız hazzın</w:t>
      </w:r>
      <w:r w:rsidR="00841C90">
        <w:t>,</w:t>
      </w:r>
      <w:r w:rsidR="002338E7">
        <w:t xml:space="preserve"> nevrotik</w:t>
      </w:r>
      <w:r>
        <w:t xml:space="preserve"> süblimasyona</w:t>
      </w:r>
      <w:r w:rsidR="002E5CE4">
        <w:t>, Nasio’nun if</w:t>
      </w:r>
      <w:r w:rsidR="00D03A6B">
        <w:t>ad</w:t>
      </w:r>
      <w:r w:rsidR="002E5CE4">
        <w:t>esiyle “yüceltilmiş itki”ye</w:t>
      </w:r>
      <w:r>
        <w:t xml:space="preserve"> yönelik formu da</w:t>
      </w:r>
      <w:r w:rsidR="003665AF">
        <w:t>,</w:t>
      </w:r>
      <w:r w:rsidR="00FD0213">
        <w:t xml:space="preserve"> </w:t>
      </w:r>
      <w:r w:rsidR="003665AF">
        <w:t xml:space="preserve">yani </w:t>
      </w:r>
      <w:r w:rsidR="00FD0213" w:rsidRPr="002338E7">
        <w:t xml:space="preserve">fiili </w:t>
      </w:r>
      <w:r w:rsidR="00FD0213">
        <w:t>cinsel tatmin hazzı anlamında değil, hazzın nevrotik süblimasyona kaydırılan formu</w:t>
      </w:r>
      <w:r w:rsidR="003665AF">
        <w:t xml:space="preserve"> da</w:t>
      </w:r>
      <w:r>
        <w:t xml:space="preserve"> ancak </w:t>
      </w:r>
      <w:r w:rsidR="00182FDF">
        <w:t>kısmî</w:t>
      </w:r>
      <w:r>
        <w:t xml:space="preserve"> bir tatmin sağlayabiliyor. Gayet tabii ki bu böyle olacaktır.  Eksik bir hazzın sahip olduğu</w:t>
      </w:r>
      <w:r w:rsidR="00922552">
        <w:t xml:space="preserve"> verimsiz</w:t>
      </w:r>
      <w:r>
        <w:t xml:space="preserve"> enerji</w:t>
      </w:r>
      <w:r w:rsidR="002E5CE4">
        <w:t>,</w:t>
      </w:r>
      <w:r>
        <w:t xml:space="preserve"> süblimasyona yöneltildiğinde</w:t>
      </w:r>
      <w:r w:rsidR="00922552">
        <w:t>,</w:t>
      </w:r>
      <w:r>
        <w:t xml:space="preserve"> elbette ki onun süblimasyonu da eksik, tatminsiz bırakan bir </w:t>
      </w:r>
      <w:r>
        <w:lastRenderedPageBreak/>
        <w:t>süblimasyon olacaktır</w:t>
      </w:r>
      <w:r w:rsidR="00B703B5">
        <w:t>.</w:t>
      </w:r>
      <w:r w:rsidR="008D1301">
        <w:t xml:space="preserve"> </w:t>
      </w:r>
      <w:r w:rsidR="00B703B5">
        <w:t>B</w:t>
      </w:r>
      <w:r w:rsidR="008D1301">
        <w:t>u saptamadan yola çıkarak</w:t>
      </w:r>
      <w:r w:rsidR="00922552">
        <w:t>,</w:t>
      </w:r>
      <w:r w:rsidR="008D1301">
        <w:t xml:space="preserve"> sanatçıların tüm yaratıcı çabalarına rağmen</w:t>
      </w:r>
      <w:r w:rsidR="00922552">
        <w:t>,</w:t>
      </w:r>
      <w:r w:rsidR="008D1301">
        <w:t xml:space="preserve"> neden tam bir tatmine erişemediklerini kavramış oluruz</w:t>
      </w:r>
      <w:r>
        <w:t>.</w:t>
      </w:r>
      <w:r w:rsidR="00841C90">
        <w:t xml:space="preserve"> Bu nede</w:t>
      </w:r>
      <w:r w:rsidR="008D1301">
        <w:t xml:space="preserve">nle psikanalizin tanımladığı </w:t>
      </w:r>
      <w:r w:rsidR="00841C90">
        <w:t>süblimasyon “nevrotik süblimasyon”dur.</w:t>
      </w:r>
      <w:r>
        <w:t xml:space="preserve"> </w:t>
      </w:r>
      <w:r w:rsidR="008D1301">
        <w:t>G</w:t>
      </w:r>
      <w:r w:rsidR="00841C90">
        <w:t>örüşümüzü şöyle netleştirebiliriz:</w:t>
      </w:r>
      <w:r>
        <w:t xml:space="preserve"> Hiçbir besteci, </w:t>
      </w:r>
      <w:r w:rsidR="00B703B5">
        <w:t>şair vb. ürettikleri yapıtlarla</w:t>
      </w:r>
      <w:r>
        <w:t xml:space="preserve"> asla tam bir tatmine erişemeyecektir.</w:t>
      </w:r>
      <w:r w:rsidR="00B703B5">
        <w:t xml:space="preserve"> Çünkü yaratmak süblimasyondur ama ne yazık ki tatminsiz bırakan süblimasyondur da aynı zamanda.</w:t>
      </w:r>
      <w:r>
        <w:t xml:space="preserve"> Yapıtla temas kuran</w:t>
      </w:r>
      <w:r w:rsidR="003665AF">
        <w:t xml:space="preserve"> kastre</w:t>
      </w:r>
      <w:r>
        <w:t xml:space="preserve"> izleyici de </w:t>
      </w:r>
      <w:r w:rsidR="00B703B5">
        <w:t>tam bir tatmine erişemeyecektir</w:t>
      </w:r>
      <w:r>
        <w:t>. Evet, her zaman bu böyle olmaktadır.  Ama OGP</w:t>
      </w:r>
      <w:r w:rsidR="00AD660E">
        <w:t>’nin hayata geçme anı</w:t>
      </w:r>
      <w:r w:rsidR="00E004B3">
        <w:t>, eksiksiz</w:t>
      </w:r>
      <w:r>
        <w:t xml:space="preserve"> </w:t>
      </w:r>
      <w:r w:rsidR="00C34B1D">
        <w:t>orgazm</w:t>
      </w:r>
      <w:r>
        <w:t xml:space="preserve"> </w:t>
      </w:r>
      <w:r w:rsidR="00E004B3">
        <w:t>coşkusu ile libidinal</w:t>
      </w:r>
      <w:r>
        <w:t xml:space="preserve"> füzyon</w:t>
      </w:r>
      <w:r w:rsidR="00E004B3">
        <w:t>un sentezle</w:t>
      </w:r>
      <w:r w:rsidR="00B703B5">
        <w:t>n</w:t>
      </w:r>
      <w:r w:rsidR="00E004B3">
        <w:t>mesi ve</w:t>
      </w:r>
      <w:r>
        <w:t xml:space="preserve"> ilk aşkın idealizasyonlarının</w:t>
      </w:r>
      <w:r w:rsidR="00E004B3">
        <w:t xml:space="preserve"> aynı sürece katılması</w:t>
      </w:r>
      <w:r>
        <w:t xml:space="preserve"> nedeniyle</w:t>
      </w:r>
      <w:r w:rsidR="00922552">
        <w:t>,</w:t>
      </w:r>
      <w:r>
        <w:t xml:space="preserve"> eksiksiz bir süblimasyon yaşantısıdır.   </w:t>
      </w:r>
    </w:p>
    <w:p w:rsidR="00FD0213" w:rsidRDefault="00C43F4A" w:rsidP="00D41E79">
      <w:pPr>
        <w:pStyle w:val="AralkYok"/>
      </w:pPr>
      <w:r>
        <w:t xml:space="preserve">     “</w:t>
      </w:r>
      <w:r w:rsidRPr="00C43F4A">
        <w:t xml:space="preserve">İnsanlar, </w:t>
      </w:r>
      <w:r w:rsidR="00C857D1">
        <w:t>Freud</w:t>
      </w:r>
      <w:r w:rsidRPr="00C43F4A">
        <w:t>’un gözünde, tek gerçeklikleri tatminsizlik olan arzulayan varlıklardır.”</w:t>
      </w:r>
      <w:r>
        <w:t xml:space="preserve"> </w:t>
      </w:r>
      <w:r w:rsidR="00D55D5E">
        <w:t>i</w:t>
      </w:r>
      <w:r w:rsidR="00FD0213">
        <w:t>fadesini şu</w:t>
      </w:r>
    </w:p>
    <w:p w:rsidR="00D55710" w:rsidRDefault="00C43F4A" w:rsidP="00D41E79">
      <w:pPr>
        <w:pStyle w:val="AralkYok"/>
      </w:pPr>
      <w:r>
        <w:t>bakış açısından da ele alabiliriz:</w:t>
      </w:r>
      <w:r w:rsidR="002D7E73">
        <w:t xml:space="preserve"> </w:t>
      </w:r>
      <w:r w:rsidR="00C857D1">
        <w:t>Freud</w:t>
      </w:r>
      <w:r w:rsidR="002D7E73">
        <w:t>’un</w:t>
      </w:r>
      <w:r w:rsidR="00E004B3">
        <w:t xml:space="preserve"> bu</w:t>
      </w:r>
      <w:r w:rsidR="002D7E73">
        <w:t xml:space="preserve"> görüşünden hareket</w:t>
      </w:r>
      <w:r w:rsidR="00E004B3">
        <w:t xml:space="preserve"> eden</w:t>
      </w:r>
      <w:r>
        <w:t xml:space="preserve"> </w:t>
      </w:r>
      <w:r w:rsidR="002D7E73">
        <w:t>p</w:t>
      </w:r>
      <w:r>
        <w:t>sikanalizin tezine göre özne</w:t>
      </w:r>
      <w:r w:rsidR="00E004B3">
        <w:t>,</w:t>
      </w:r>
      <w:r>
        <w:t xml:space="preserve"> anne kucağındaki meme hazlarını </w:t>
      </w:r>
      <w:r w:rsidR="00B703B5">
        <w:t xml:space="preserve">hatırlayamasa da </w:t>
      </w:r>
      <w:r>
        <w:t>asla unutmayacak ve</w:t>
      </w:r>
      <w:r w:rsidR="00841C90">
        <w:t xml:space="preserve"> daha sonrasında</w:t>
      </w:r>
      <w:r>
        <w:t xml:space="preserve"> hiçbir arzu nesnesinde</w:t>
      </w:r>
      <w:r w:rsidR="002D7E73">
        <w:t xml:space="preserve"> eksiksiz</w:t>
      </w:r>
      <w:r>
        <w:t xml:space="preserve"> tatmine erişemeye</w:t>
      </w:r>
      <w:r w:rsidR="00F5633D">
        <w:t>cektir</w:t>
      </w:r>
      <w:r w:rsidR="00B703B5">
        <w:t>.</w:t>
      </w:r>
      <w:r w:rsidR="00342AD5">
        <w:t xml:space="preserve"> </w:t>
      </w:r>
      <w:r w:rsidR="00B703B5">
        <w:t xml:space="preserve">Yani </w:t>
      </w:r>
      <w:r w:rsidR="00342AD5">
        <w:t>hiçbir</w:t>
      </w:r>
      <w:r w:rsidR="00FD0213">
        <w:t xml:space="preserve"> arzu nesnesi</w:t>
      </w:r>
      <w:r w:rsidR="00922552">
        <w:t>,</w:t>
      </w:r>
      <w:r w:rsidR="00342AD5">
        <w:t xml:space="preserve"> ona bu tam doyumu veremeyecektir</w:t>
      </w:r>
      <w:r w:rsidR="00F5633D">
        <w:t>. Ömrü hep acılı arayışlarla geçecektir. Ama</w:t>
      </w:r>
      <w:r w:rsidR="002E5CE4">
        <w:t xml:space="preserve"> savunulan</w:t>
      </w:r>
      <w:r w:rsidR="00F5633D">
        <w:t xml:space="preserve"> bu yaklaşımı</w:t>
      </w:r>
      <w:r w:rsidR="00922552">
        <w:t>,</w:t>
      </w:r>
      <w:r w:rsidR="00F5633D">
        <w:t xml:space="preserve"> usta</w:t>
      </w:r>
      <w:r w:rsidR="00342AD5">
        <w:t>lıklı bir hedef saptırma olarak</w:t>
      </w:r>
      <w:r w:rsidR="00FD0213">
        <w:t xml:space="preserve"> </w:t>
      </w:r>
      <w:r w:rsidR="00F5633D">
        <w:t>değerlendiriyoruz</w:t>
      </w:r>
      <w:r w:rsidR="00841C90">
        <w:t>,</w:t>
      </w:r>
      <w:r w:rsidR="00F5633D">
        <w:t xml:space="preserve"> çünkü ikna edici değil:</w:t>
      </w:r>
      <w:r w:rsidR="00377AD8">
        <w:t xml:space="preserve"> Çünkü bu oral dönem, sonraki gelişim aşamalarına geçmeyi mümkün kılacak bir biçimde, popülasyonun büyük bir çoğunluğunca zaten yaşanıyor, yani bu meme hazlarına geri dönmeyi büyük ölçüde gereksiz kılarak … Öyleyse i</w:t>
      </w:r>
      <w:r w:rsidR="00F5633D">
        <w:t>nsanlar unutulmaya</w:t>
      </w:r>
      <w:r w:rsidR="00377AD8">
        <w:t>n meme hazlarından dolayı değil</w:t>
      </w:r>
      <w:r w:rsidR="00F5633D">
        <w:t xml:space="preserve"> hayata</w:t>
      </w:r>
      <w:r w:rsidR="002D7E73">
        <w:t xml:space="preserve"> asla</w:t>
      </w:r>
      <w:r w:rsidR="00F5633D">
        <w:t xml:space="preserve"> geçemeyen</w:t>
      </w:r>
      <w:r w:rsidR="00E004B3">
        <w:t xml:space="preserve"> eksiksiz</w:t>
      </w:r>
      <w:r w:rsidR="00342AD5">
        <w:t xml:space="preserve"> orgazm</w:t>
      </w:r>
      <w:r w:rsidR="00E004B3">
        <w:t xml:space="preserve"> haz</w:t>
      </w:r>
      <w:r w:rsidR="00342AD5">
        <w:t>zın</w:t>
      </w:r>
      <w:r w:rsidR="00E004B3">
        <w:t>dan</w:t>
      </w:r>
      <w:r w:rsidR="00F5633D">
        <w:t xml:space="preserve"> dolayı</w:t>
      </w:r>
      <w:r w:rsidR="00922552">
        <w:t>,</w:t>
      </w:r>
      <w:r w:rsidR="00F5633D">
        <w:t xml:space="preserve"> hiçbir arzuda tatmine erişemeyen, ikame tatmin nesnelerinin birinden di</w:t>
      </w:r>
      <w:r w:rsidR="00152CF5">
        <w:t>ğerine koşa</w:t>
      </w:r>
      <w:r w:rsidR="00E004B3">
        <w:t>n</w:t>
      </w:r>
      <w:r w:rsidR="00F5633D">
        <w:t xml:space="preserve"> acı çekmeye yazgılı varlıklardır. Burada şu soruyu sormamız gerekiyor: Arzu nesnelerinden arzu nesnelerine</w:t>
      </w:r>
      <w:r w:rsidR="00245577">
        <w:t xml:space="preserve"> </w:t>
      </w:r>
      <w:r w:rsidR="00F5633D">
        <w:t>koşarak</w:t>
      </w:r>
      <w:r w:rsidR="00922552">
        <w:t>,</w:t>
      </w:r>
      <w:r w:rsidR="00F5633D">
        <w:t xml:space="preserve"> hiçbirinde tatmin ol</w:t>
      </w:r>
      <w:r w:rsidR="00C57039">
        <w:t>a</w:t>
      </w:r>
      <w:r w:rsidR="00F5633D">
        <w:t>madan hüsrana uğramak</w:t>
      </w:r>
      <w:r w:rsidR="00A13786">
        <w:t xml:space="preserve"> </w:t>
      </w:r>
      <w:r w:rsidR="003665AF" w:rsidRPr="00377AD8">
        <w:t>(</w:t>
      </w:r>
      <w:r w:rsidR="003665AF">
        <w:t>vaat edici arzu nesneleri, kayıp hazzın yetersiz ikameleridir</w:t>
      </w:r>
      <w:r w:rsidR="003665AF" w:rsidRPr="00377AD8">
        <w:t>)</w:t>
      </w:r>
      <w:r w:rsidR="00C57039">
        <w:t>, süreç olarak neden ergenlik öncesinde değil de</w:t>
      </w:r>
      <w:r w:rsidR="00152CF5">
        <w:t xml:space="preserve"> </w:t>
      </w:r>
      <w:r w:rsidR="00C57039">
        <w:t>bütün şiddetiyle ergenlik döneminde başlıyor?</w:t>
      </w:r>
      <w:r w:rsidR="00F5633D">
        <w:t xml:space="preserve"> </w:t>
      </w:r>
      <w:r w:rsidR="00C57039">
        <w:t>Yani tam da OGP’nin hayata geçmesi gerekip de geçemediği bu dönemde</w:t>
      </w:r>
      <w:r w:rsidR="00C42910">
        <w:t>?</w:t>
      </w:r>
      <w:r w:rsidR="00377AD8">
        <w:t xml:space="preserve"> </w:t>
      </w:r>
      <w:r w:rsidR="00C42910">
        <w:t>Mademki t</w:t>
      </w:r>
      <w:r w:rsidR="00377AD8">
        <w:t>atminsizlik</w:t>
      </w:r>
      <w:r w:rsidR="00C42910">
        <w:t xml:space="preserve"> meme döneminin hemen bitişinde başlıyor, o halde</w:t>
      </w:r>
      <w:r w:rsidR="00377AD8">
        <w:t xml:space="preserve"> meme döneminin sonrasında</w:t>
      </w:r>
      <w:r w:rsidR="00C42910">
        <w:t>ki</w:t>
      </w:r>
      <w:r w:rsidR="00377AD8">
        <w:t xml:space="preserve"> erken çocukluk dönemleri için de böyle bir sonuç beklememiz gerekiyor.</w:t>
      </w:r>
      <w:r w:rsidR="00663F8A">
        <w:t xml:space="preserve"> Oysa ergenlik öncesi çocuklar</w:t>
      </w:r>
      <w:r w:rsidR="002338E7">
        <w:t>,</w:t>
      </w:r>
      <w:r w:rsidR="00663F8A">
        <w:t xml:space="preserve"> libidinal potansiyellerinde bu kadar tahribata </w:t>
      </w:r>
      <w:r w:rsidR="00D62FE6">
        <w:t>mâruz</w:t>
      </w:r>
      <w:r w:rsidR="00663F8A">
        <w:t xml:space="preserve"> kalmadıkları için</w:t>
      </w:r>
      <w:r w:rsidR="00922552">
        <w:t>,</w:t>
      </w:r>
      <w:r w:rsidR="00663F8A">
        <w:t xml:space="preserve"> çok küçük şeylerle bile mutlu olurlar,</w:t>
      </w:r>
      <w:r w:rsidR="00377AD8">
        <w:t xml:space="preserve"> ihtiyaç duydukları sevgi ve ihtimam dışında</w:t>
      </w:r>
      <w:r w:rsidR="00663F8A">
        <w:t xml:space="preserve"> o kadar sancılı arayış süreçlerine girmezler. Eğer </w:t>
      </w:r>
      <w:r w:rsidR="00C857D1">
        <w:t>Freud</w:t>
      </w:r>
      <w:r w:rsidR="00663F8A">
        <w:t>’un tezi doğru olsaydı</w:t>
      </w:r>
      <w:r w:rsidR="00922552">
        <w:t>,</w:t>
      </w:r>
      <w:r w:rsidR="00663F8A">
        <w:t xml:space="preserve"> ergenlik öncesi ço</w:t>
      </w:r>
      <w:r w:rsidR="00841C90">
        <w:t>cuklarında</w:t>
      </w:r>
      <w:r w:rsidR="00663F8A">
        <w:t xml:space="preserve"> bu belirtileri net biçimde izlememiz gerekirdi.</w:t>
      </w:r>
      <w:r w:rsidR="00C57039">
        <w:t xml:space="preserve"> Kısacası insanın hiçbir arzuda tatmin olamayarak acı çekmeye yazgılı oluşu</w:t>
      </w:r>
      <w:r w:rsidR="00922552">
        <w:t>,</w:t>
      </w:r>
      <w:r w:rsidR="00C57039">
        <w:t xml:space="preserve"> hiç de yitirilmiş meme hazları ile ilgili değildir</w:t>
      </w:r>
      <w:r w:rsidR="00377AD8">
        <w:t>.</w:t>
      </w:r>
      <w:r w:rsidR="002338E7">
        <w:t xml:space="preserve"> </w:t>
      </w:r>
      <w:r w:rsidR="00377AD8">
        <w:t>B</w:t>
      </w:r>
      <w:r w:rsidR="002338E7">
        <w:t>u dönemin kendi olgunlaşmasını tamamlayamadığı durumları hariç tutuyoruz</w:t>
      </w:r>
      <w:r w:rsidR="00C57039">
        <w:t>. Özne</w:t>
      </w:r>
      <w:r w:rsidR="00922552">
        <w:t>,</w:t>
      </w:r>
      <w:r w:rsidR="00C57039">
        <w:t xml:space="preserve"> toptan </w:t>
      </w:r>
      <w:r w:rsidR="00FE3B30">
        <w:t>kastre</w:t>
      </w:r>
      <w:r w:rsidR="00C57039">
        <w:t xml:space="preserve"> edilmiş OGP potansiyeli nedeniyle</w:t>
      </w:r>
      <w:r w:rsidR="00922552">
        <w:t>,</w:t>
      </w:r>
      <w:r w:rsidR="00C57039">
        <w:t xml:space="preserve"> hiçbir arzu nesnesinde aradığı tatmine erişemeyen ve acı çekmeye yazgılı</w:t>
      </w:r>
      <w:r w:rsidR="00922552">
        <w:t>,</w:t>
      </w:r>
      <w:r w:rsidR="00C57039">
        <w:t xml:space="preserve"> özlem yüklü bir varlıktır.</w:t>
      </w:r>
      <w:r w:rsidR="00841C90">
        <w:t xml:space="preserve"> Çünkü</w:t>
      </w:r>
      <w:r w:rsidR="00922552">
        <w:t xml:space="preserve"> özne,</w:t>
      </w:r>
      <w:r w:rsidR="00841C90">
        <w:t xml:space="preserve"> OGP’nin hem eksiksiz yoğun </w:t>
      </w:r>
      <w:r w:rsidR="00C34B1D">
        <w:t>orgazm</w:t>
      </w:r>
      <w:r w:rsidR="00841C90">
        <w:t xml:space="preserve"> hazlarını</w:t>
      </w:r>
      <w:r w:rsidR="00245577">
        <w:t>,</w:t>
      </w:r>
      <w:r w:rsidR="00841C90">
        <w:t xml:space="preserve"> hem de libidinal füzyondan gelen yaşantılarını deneyimleyememektedir. </w:t>
      </w:r>
      <w:r w:rsidR="00E004B3">
        <w:t>Bu durum</w:t>
      </w:r>
      <w:r w:rsidR="00841C90">
        <w:t xml:space="preserve"> öznede</w:t>
      </w:r>
      <w:r w:rsidR="00922552">
        <w:t>,</w:t>
      </w:r>
      <w:r w:rsidR="00841C90">
        <w:t xml:space="preserve"> ruhsal bütünlüğünün eksikliği hissine neden olmaktadır.</w:t>
      </w:r>
      <w:r w:rsidR="004B0A66">
        <w:t xml:space="preserve"> Özne elbette</w:t>
      </w:r>
      <w:r w:rsidR="00922552">
        <w:t>,</w:t>
      </w:r>
      <w:r w:rsidR="004B0A66">
        <w:t xml:space="preserve"> hayata geçemeyen OGP nedeniyle</w:t>
      </w:r>
      <w:r w:rsidR="00922552">
        <w:t>,</w:t>
      </w:r>
      <w:r w:rsidR="00245577">
        <w:t xml:space="preserve"> farkında</w:t>
      </w:r>
      <w:r w:rsidR="00377AD8">
        <w:t xml:space="preserve"> </w:t>
      </w:r>
      <w:r w:rsidR="004B0A66">
        <w:t>olmadan ilk hazları özlemle arayacaktır ve işte ancak o zaman ilk hazlar</w:t>
      </w:r>
      <w:r w:rsidR="00D06BCD">
        <w:t>,</w:t>
      </w:r>
      <w:r w:rsidR="004B0A66">
        <w:t xml:space="preserve"> arzunun kayıp nesnesi mevkiine yükselecektir, ruhsal gelişmenin ergenlikteki programı sekteye uğratıldığı için.</w:t>
      </w:r>
      <w:r w:rsidR="00377AD8" w:rsidRPr="00377AD8">
        <w:t xml:space="preserve"> </w:t>
      </w:r>
      <w:r w:rsidR="00377AD8">
        <w:t xml:space="preserve">Özne aslında, OGP anında deneyimlenen libidinal füzyon kökenli hazlar toplamını arayacaktır, ama OGP hayata geçebilseydi böyle bir doyumsuzluğu yaşamayacaktı, çünkü OGP, bu doyumu, zaten ona sunacaktı. </w:t>
      </w:r>
      <w:r w:rsidR="004B0A66">
        <w:t xml:space="preserve"> Ancak bu</w:t>
      </w:r>
      <w:r w:rsidR="00377AD8">
        <w:t xml:space="preserve"> gerçeklerin hakkı verilmek</w:t>
      </w:r>
      <w:r w:rsidR="004B0A66">
        <w:t xml:space="preserve"> koşuluyla psikanalizin yaklaşımı doğrudur</w:t>
      </w:r>
      <w:r w:rsidR="00377AD8">
        <w:t>,</w:t>
      </w:r>
      <w:r w:rsidR="004B0A66">
        <w:t xml:space="preserve"> ama bu, hasta kılınmış bir ruhsallığın gerçeği olarak doğrudur, doğrunun kendisi olarak değil. </w:t>
      </w:r>
      <w:r w:rsidR="00342AD5">
        <w:t>Yitirilmiş olanın</w:t>
      </w:r>
      <w:r w:rsidR="00922552">
        <w:t xml:space="preserve"> </w:t>
      </w:r>
      <w:r w:rsidR="00245577">
        <w:t>hep acılı özlemlere</w:t>
      </w:r>
      <w:r w:rsidR="00377AD8">
        <w:t xml:space="preserve"> </w:t>
      </w:r>
      <w:r w:rsidR="00D55710">
        <w:t>yol açtığı</w:t>
      </w:r>
    </w:p>
    <w:p w:rsidR="00C43F4A" w:rsidRPr="00C43F4A" w:rsidRDefault="00E004B3" w:rsidP="00D41E79">
      <w:pPr>
        <w:pStyle w:val="AralkYok"/>
      </w:pPr>
      <w:r>
        <w:t>gerçeğine şöyle bir örnek de verebiliriz:</w:t>
      </w:r>
      <w:r w:rsidR="00245577">
        <w:t xml:space="preserve"> </w:t>
      </w:r>
      <w:r w:rsidR="00342AD5">
        <w:t>OGP ekseninde bütünleşememiş ve bu nedenle kendini eksiltilmiş hisseden</w:t>
      </w:r>
      <w:r w:rsidR="000840E0">
        <w:t xml:space="preserve"> </w:t>
      </w:r>
      <w:r w:rsidR="00342AD5">
        <w:t>h</w:t>
      </w:r>
      <w:r w:rsidR="00663F8A">
        <w:t>er yetişkin</w:t>
      </w:r>
      <w:r w:rsidR="00342AD5">
        <w:t>,</w:t>
      </w:r>
      <w:r w:rsidR="000840E0">
        <w:t xml:space="preserve"> güncel yaşamındaki mutsuzluklarından dolayı</w:t>
      </w:r>
      <w:r w:rsidR="00663F8A">
        <w:t xml:space="preserve">, “kaygılardan azade” </w:t>
      </w:r>
      <w:r w:rsidR="00BA38DA" w:rsidRPr="005B1814">
        <w:t>(</w:t>
      </w:r>
      <w:r w:rsidR="00663F8A">
        <w:t>O. Veli</w:t>
      </w:r>
      <w:r w:rsidR="00A5560E" w:rsidRPr="005B1814">
        <w:t>)</w:t>
      </w:r>
      <w:r w:rsidR="00663F8A">
        <w:t xml:space="preserve"> çocukluğunu özlem yüklü duygularla hatırlar, yani ruhsallığının tahrip olmamış, yaşı ile uyumlu bir bütünsellik hissiyatı ile yaşan</w:t>
      </w:r>
      <w:r w:rsidR="000840E0">
        <w:t>mış</w:t>
      </w:r>
      <w:r w:rsidR="00D06BCD">
        <w:t xml:space="preserve"> o</w:t>
      </w:r>
      <w:r w:rsidR="00663F8A">
        <w:t xml:space="preserve"> dönemini.</w:t>
      </w:r>
    </w:p>
    <w:p w:rsidR="004E031D" w:rsidRPr="005B1814" w:rsidRDefault="004E031D" w:rsidP="00D41E79">
      <w:pPr>
        <w:pStyle w:val="AralkYok"/>
      </w:pPr>
      <w:r w:rsidRPr="005B1814">
        <w:t xml:space="preserve">     “… Gerçekte düşlem psişik bir oluşumdur, bir yem/aldatma tarzında itkinin baskısını sürdürmeye ve böylece itkinin, itkisel enerjinin tümden boşalımı anlamına gelecek olan hoş görülemez bir zevkin hipotetik sınırına varmasını engellemeye yazgılanmış bir üründür. Bilinçdışı düşlemin işlevi</w:t>
      </w:r>
      <w:r w:rsidR="00D06BCD" w:rsidRPr="005B1814">
        <w:t>,</w:t>
      </w:r>
      <w:r w:rsidRPr="005B1814">
        <w:t xml:space="preserve"> böylece mutlak bir zevke ulaşma yolunu tıkamak ve düşlemin kanalize etmeyi başaramadığı bu enerji fazlalığını</w:t>
      </w:r>
      <w:r w:rsidR="00D06BCD" w:rsidRPr="005B1814">
        <w:t>,</w:t>
      </w:r>
      <w:r w:rsidRPr="005B1814">
        <w:t xml:space="preserve"> daima canlı tutmak pahasına olsa da itkiyi kısmen tatmin etmektir. Sanki nöbet anında düşlem çocuğu, “… İçimde tüketilemez bir tahriki korumayı, tümden itkisel bir boşalmanın sınırsız boşluğunda erimeye tercih ederim.” diye haykırır. Ya da yine “Nöbetimde acı çekmeyi ve itkiyi kısmen tatmin etmeyi, sonsuz bir ıstırabın ağırlığı altında yitmeye tercih ederim.” Bir cümleyle, düşlem bir </w:t>
      </w:r>
      <w:r w:rsidRPr="005B1814">
        <w:lastRenderedPageBreak/>
        <w:t>savunmadır, bu itkilerin tümden boşalımıyla temsil edilen yok olma korkusuna karşı, çocuğun ben’inin bir koruyucusudur. Bu, onu muhtemelen tehlikeli bir harekete geçirici krize sürükleyerek ona acı çektirme pahasına ve daima etkin olan itkisel gücü tümüyle eritmeksizin olur.”</w:t>
      </w:r>
      <w:r w:rsidR="00321850">
        <w:t>(Nasıo 200</w:t>
      </w:r>
      <w:r w:rsidR="00321850" w:rsidRPr="00321850">
        <w:t>6</w:t>
      </w:r>
      <w:r w:rsidR="00321850">
        <w:t>: 171,172)</w:t>
      </w:r>
    </w:p>
    <w:p w:rsidR="004E031D" w:rsidRDefault="004E031D" w:rsidP="00D41E79">
      <w:pPr>
        <w:pStyle w:val="AralkYok"/>
      </w:pPr>
      <w:r>
        <w:t xml:space="preserve">     </w:t>
      </w:r>
      <w:r w:rsidR="002E5CE4">
        <w:t xml:space="preserve">Yukarıdaki alıntıda şu temel görüş savunuluyor: </w:t>
      </w:r>
      <w:r w:rsidR="006F5237">
        <w:t>Fantezi</w:t>
      </w:r>
      <w:r>
        <w:t xml:space="preserve">ler ve özellikle cinsel </w:t>
      </w:r>
      <w:r w:rsidR="006947CF" w:rsidRPr="006947CF">
        <w:t>fantezi</w:t>
      </w:r>
      <w:r w:rsidR="00E004B3">
        <w:t>ler,</w:t>
      </w:r>
      <w:r w:rsidR="002E5CE4" w:rsidRPr="002E5CE4">
        <w:t xml:space="preserve"> </w:t>
      </w:r>
      <w:r w:rsidR="002E5CE4">
        <w:t>ensest arzuları</w:t>
      </w:r>
      <w:r w:rsidR="005F10F5">
        <w:t>, ama bize göre ise</w:t>
      </w:r>
      <w:r>
        <w:t xml:space="preserve"> zorla yapılandırılmış</w:t>
      </w:r>
      <w:r w:rsidR="000840E0">
        <w:t xml:space="preserve"> ya da güçlendirilmiş</w:t>
      </w:r>
      <w:r w:rsidR="00245577">
        <w:t xml:space="preserve"> ensest arzuları</w:t>
      </w:r>
      <w:r w:rsidR="00E004B3">
        <w:t>,</w:t>
      </w:r>
      <w:r>
        <w:t xml:space="preserve"> bir yandan kılık değiştirmiş halleri ile örtüp gizlerken</w:t>
      </w:r>
      <w:r w:rsidR="00D06BCD">
        <w:t>,</w:t>
      </w:r>
      <w:r>
        <w:t xml:space="preserve"> öte yandan </w:t>
      </w:r>
      <w:r w:rsidR="00E004B3">
        <w:t>onları</w:t>
      </w:r>
      <w:r>
        <w:t xml:space="preserve"> </w:t>
      </w:r>
      <w:r w:rsidR="00182FDF">
        <w:t>kısmî</w:t>
      </w:r>
      <w:r>
        <w:t xml:space="preserve"> olarak tatmin eder. Böylece hoş görülemez bir cinsel zevki</w:t>
      </w:r>
      <w:r w:rsidR="00E004B3">
        <w:t>n</w:t>
      </w:r>
      <w:r>
        <w:t>, yani iddiaya göre ensest zevkin son sınırına kadar yaşanmasını</w:t>
      </w:r>
      <w:r w:rsidR="00466843">
        <w:t xml:space="preserve"> engellemeye</w:t>
      </w:r>
      <w:r w:rsidR="00152CF5">
        <w:t xml:space="preserve"> ve sonuçt</w:t>
      </w:r>
      <w:r>
        <w:t>a özneyi dağı</w:t>
      </w:r>
      <w:r w:rsidR="00466843">
        <w:t>l</w:t>
      </w:r>
      <w:r>
        <w:t>ma tehlikesine</w:t>
      </w:r>
      <w:r w:rsidR="005F10F5">
        <w:t>,</w:t>
      </w:r>
      <w:r w:rsidR="00A13786">
        <w:t xml:space="preserve"> açıkçası</w:t>
      </w:r>
      <w:r w:rsidR="002E5CE4">
        <w:t xml:space="preserve"> psikotik dağılma</w:t>
      </w:r>
      <w:r w:rsidR="005F10F5">
        <w:t xml:space="preserve"> tehlikesine</w:t>
      </w:r>
      <w:r>
        <w:t xml:space="preserve"> </w:t>
      </w:r>
      <w:r w:rsidR="000840E0">
        <w:t xml:space="preserve">karşı </w:t>
      </w:r>
      <w:r>
        <w:t>koruma</w:t>
      </w:r>
      <w:r w:rsidR="00E004B3">
        <w:t>ya</w:t>
      </w:r>
      <w:r>
        <w:t xml:space="preserve"> </w:t>
      </w:r>
      <w:r w:rsidR="00152CF5">
        <w:t>yöneliktir.</w:t>
      </w:r>
      <w:r w:rsidR="002E5CE4">
        <w:t xml:space="preserve"> Nasio bu görüşü savunuyor</w:t>
      </w:r>
      <w:r w:rsidR="00D03A6B">
        <w:t>,</w:t>
      </w:r>
      <w:r w:rsidR="00152CF5">
        <w:t xml:space="preserve"> </w:t>
      </w:r>
      <w:r w:rsidR="00D03A6B">
        <w:t>ancak</w:t>
      </w:r>
      <w:r w:rsidR="00152CF5">
        <w:t xml:space="preserve"> burada çok </w:t>
      </w:r>
      <w:r>
        <w:t>temel bir soru göz ardı edilmektedir. Yani şu:</w:t>
      </w:r>
      <w:r w:rsidR="00E004B3">
        <w:t xml:space="preserve"> Nasio’nun</w:t>
      </w:r>
      <w:r w:rsidR="007D0751">
        <w:t xml:space="preserve"> savunduğu ve</w:t>
      </w:r>
      <w:r>
        <w:t xml:space="preserve"> </w:t>
      </w:r>
      <w:r w:rsidR="00182FDF">
        <w:t>kısmî</w:t>
      </w:r>
      <w:r>
        <w:t xml:space="preserve"> olarak yaşanan bu cinsel tatmin de ensest içerikli olmuyor mu? </w:t>
      </w:r>
      <w:r w:rsidR="00466843">
        <w:t>Onun da kaynağı orası değil mi? Sanki bu hazzın azı mübah tümü günah</w:t>
      </w:r>
      <w:r w:rsidR="00BA38DA" w:rsidRPr="005F10F5">
        <w:t>(</w:t>
      </w:r>
      <w:r w:rsidR="00466843">
        <w:t>!</w:t>
      </w:r>
      <w:r w:rsidR="00A5560E" w:rsidRPr="005F10F5">
        <w:t>)</w:t>
      </w:r>
      <w:r w:rsidR="00466843">
        <w:t xml:space="preserve"> İnandırıcı değil.</w:t>
      </w:r>
      <w:r w:rsidR="0016169F">
        <w:t xml:space="preserve"> Herhalde tatsız tuzsuz </w:t>
      </w:r>
      <w:r w:rsidR="00C34B1D">
        <w:t>orgazm</w:t>
      </w:r>
      <w:r w:rsidR="0016169F">
        <w:t>larına lanetler okuyan insanlar</w:t>
      </w:r>
      <w:r w:rsidR="00D06BCD">
        <w:t>,</w:t>
      </w:r>
      <w:r w:rsidR="0016169F">
        <w:t xml:space="preserve"> kim bilir ne büyük sevaplar işliyorlardır</w:t>
      </w:r>
      <w:r w:rsidR="00BA38DA" w:rsidRPr="005F10F5">
        <w:t>(</w:t>
      </w:r>
      <w:r w:rsidR="0016169F">
        <w:t>!</w:t>
      </w:r>
      <w:r w:rsidR="00A5560E" w:rsidRPr="005F10F5">
        <w:t>)</w:t>
      </w:r>
      <w:r w:rsidR="0022068B">
        <w:t xml:space="preserve"> Bütün bu kaskatı üstben ahlak palavralarının altından, psikanalizin ülkesinde asırlardan beri sürüp gelen</w:t>
      </w:r>
      <w:r w:rsidR="00D06BCD">
        <w:t xml:space="preserve"> ve</w:t>
      </w:r>
      <w:r w:rsidR="0022068B">
        <w:t xml:space="preserve"> hayata düşman bir dini dünya görüşünü</w:t>
      </w:r>
      <w:r w:rsidR="00D06BCD">
        <w:t>,</w:t>
      </w:r>
      <w:r w:rsidR="0022068B">
        <w:t xml:space="preserve"> her ne olursa olsun sanki ille de devam ettirme inatçılığı çıkıyor.</w:t>
      </w:r>
      <w:r w:rsidR="0016169F">
        <w:t xml:space="preserve"> </w:t>
      </w:r>
    </w:p>
    <w:p w:rsidR="00D06BCD" w:rsidRDefault="004E031D" w:rsidP="00D41E79">
      <w:pPr>
        <w:pStyle w:val="AralkYok"/>
      </w:pPr>
      <w:r>
        <w:t xml:space="preserve">     Nasio’nun ya da psikanalizin tezine göre </w:t>
      </w:r>
      <w:r w:rsidR="006F5237">
        <w:t>fantezi</w:t>
      </w:r>
      <w:r w:rsidR="0016169F">
        <w:t>ler</w:t>
      </w:r>
      <w:r w:rsidR="00D06BCD">
        <w:t>,</w:t>
      </w:r>
      <w:r w:rsidR="0016169F">
        <w:t xml:space="preserve"> mutlak bir zevk</w:t>
      </w:r>
      <w:r>
        <w:t xml:space="preserve"> tatmin</w:t>
      </w:r>
      <w:r w:rsidR="0016169F">
        <w:t>in</w:t>
      </w:r>
      <w:r w:rsidR="00D06BCD">
        <w:t>e ulaşmayı</w:t>
      </w:r>
    </w:p>
    <w:p w:rsidR="004E031D" w:rsidRDefault="004E031D" w:rsidP="00D41E79">
      <w:pPr>
        <w:pStyle w:val="AralkYok"/>
      </w:pPr>
      <w:r>
        <w:t>engelleyerek</w:t>
      </w:r>
      <w:r w:rsidR="00D06BCD">
        <w:t xml:space="preserve">, </w:t>
      </w:r>
      <w:r>
        <w:t xml:space="preserve">bilinçdışında kalan enerji fazlalığını </w:t>
      </w:r>
      <w:r w:rsidR="007D0751">
        <w:t>sürekli canlı tutabilmektedir;</w:t>
      </w:r>
      <w:r>
        <w:t xml:space="preserve"> bu enerji fazlalığı</w:t>
      </w:r>
      <w:r w:rsidR="00D06BCD">
        <w:t>,</w:t>
      </w:r>
      <w:r>
        <w:t xml:space="preserve"> öznenin yaşamın</w:t>
      </w:r>
      <w:r w:rsidR="007D0751">
        <w:t>da temel dinamiği</w:t>
      </w:r>
      <w:r>
        <w:t>, devingenliği yapılandırmaktadır</w:t>
      </w:r>
      <w:r w:rsidR="005F10F5">
        <w:t>.</w:t>
      </w:r>
      <w:r w:rsidR="0016169F">
        <w:t xml:space="preserve"> </w:t>
      </w:r>
      <w:r w:rsidR="005F10F5">
        <w:t>B</w:t>
      </w:r>
      <w:r w:rsidR="002E5CE4">
        <w:t>u ifadeye göre</w:t>
      </w:r>
      <w:r w:rsidR="00D06BCD">
        <w:t>,</w:t>
      </w:r>
      <w:r w:rsidR="002E5CE4">
        <w:t xml:space="preserve"> sanki</w:t>
      </w:r>
      <w:r w:rsidR="007D0751">
        <w:t xml:space="preserve"> ortada</w:t>
      </w:r>
      <w:r w:rsidR="0016169F">
        <w:t xml:space="preserve"> kanlı canlı</w:t>
      </w:r>
      <w:r w:rsidR="007D0751">
        <w:t xml:space="preserve"> bir</w:t>
      </w:r>
      <w:r w:rsidR="0016169F">
        <w:t xml:space="preserve"> özne</w:t>
      </w:r>
      <w:r w:rsidR="007D0751">
        <w:t xml:space="preserve"> var sanılır</w:t>
      </w:r>
      <w:r w:rsidR="00245577">
        <w:t>,</w:t>
      </w:r>
      <w:r w:rsidR="0016169F">
        <w:t xml:space="preserve"> ama</w:t>
      </w:r>
      <w:r w:rsidR="007D0751">
        <w:t xml:space="preserve"> </w:t>
      </w:r>
      <w:r w:rsidR="0016169F">
        <w:t>onun neden depresyonlara ve bir yığın ruhsal patolojilere yakalandığı</w:t>
      </w:r>
      <w:r w:rsidR="005F10F5">
        <w:t xml:space="preserve"> da</w:t>
      </w:r>
      <w:r w:rsidR="0016169F">
        <w:t xml:space="preserve"> açıkla</w:t>
      </w:r>
      <w:r w:rsidR="007D0751">
        <w:t>na</w:t>
      </w:r>
      <w:r w:rsidR="0016169F">
        <w:t>maz bir türlü</w:t>
      </w:r>
      <w:r>
        <w:t>. Tabii Nasio’nun</w:t>
      </w:r>
      <w:r w:rsidR="00D06BCD">
        <w:t>,</w:t>
      </w:r>
      <w:r>
        <w:t xml:space="preserve"> ataerkil kültürün öznesinin </w:t>
      </w:r>
      <w:r w:rsidR="00D62FE6">
        <w:t>mâruz</w:t>
      </w:r>
      <w:r>
        <w:t xml:space="preserve"> kaldığı bir kaderi dile getirdiğini söylemeye gerek</w:t>
      </w:r>
      <w:r w:rsidR="00466843">
        <w:t xml:space="preserve"> yok.  Burada üretilen korku </w:t>
      </w:r>
      <w:r>
        <w:t>şudur: Özne eğer eksiksiz tatmini yaşarsa</w:t>
      </w:r>
      <w:r w:rsidR="00D06BCD">
        <w:t>,</w:t>
      </w:r>
      <w:r>
        <w:t xml:space="preserve"> onu hayatın</w:t>
      </w:r>
      <w:r w:rsidR="007D0751">
        <w:t xml:space="preserve"> dinamik</w:t>
      </w:r>
      <w:r>
        <w:t xml:space="preserve"> akışına doğru sürükleyecek</w:t>
      </w:r>
      <w:r w:rsidR="000840E0" w:rsidRPr="000840E0">
        <w:t xml:space="preserve"> </w:t>
      </w:r>
      <w:r w:rsidR="000840E0">
        <w:t>bilinçdışı</w:t>
      </w:r>
      <w:r>
        <w:t xml:space="preserve"> arzusunu </w:t>
      </w:r>
      <w:r w:rsidR="007F6C19">
        <w:t>ve motivasyonunu</w:t>
      </w:r>
      <w:r>
        <w:t xml:space="preserve"> yitirir.</w:t>
      </w:r>
      <w:r w:rsidR="007F6C19">
        <w:t xml:space="preserve"> S</w:t>
      </w:r>
      <w:r>
        <w:t>özü edilen bu gereksiz korkuların OGP düzleminde</w:t>
      </w:r>
      <w:r w:rsidR="00D06BCD">
        <w:t>,</w:t>
      </w:r>
      <w:r>
        <w:t xml:space="preserve"> hiçbir geçerliliği yoktur. Çünkü ta</w:t>
      </w:r>
      <w:r w:rsidR="007D0751">
        <w:t>tminin eksiksiz yaşanması</w:t>
      </w:r>
      <w:r w:rsidR="00D06BCD">
        <w:t>,</w:t>
      </w:r>
      <w:r>
        <w:t xml:space="preserve"> vital seviyeyi</w:t>
      </w:r>
      <w:r w:rsidR="007D0751">
        <w:t xml:space="preserve"> her zaman</w:t>
      </w:r>
      <w:r>
        <w:t xml:space="preserve"> canlı tutabildiği içindir ki özne</w:t>
      </w:r>
      <w:r w:rsidR="00D06BCD">
        <w:t>,</w:t>
      </w:r>
      <w:r>
        <w:t xml:space="preserve"> arzu boyutundan hiçbir şey kaybetmez ve aksine normal nevrotik düzlemde öznenin </w:t>
      </w:r>
      <w:r w:rsidR="00D62FE6">
        <w:t>mâruz</w:t>
      </w:r>
      <w:r>
        <w:t xml:space="preserve"> kaldığı anhedoniden de muaftır. Ama açgözlülüğe</w:t>
      </w:r>
      <w:r w:rsidR="000840E0">
        <w:t>, mevki hırslarına, iktidar kurma patolojisine</w:t>
      </w:r>
      <w:r>
        <w:t xml:space="preserve"> ya da tüketim çılgınlığına kapılmayı ima eden arzularla böyle bir öznenin tabii ki bir ilgisi yoktur. Öte yandan OGP düzleminde</w:t>
      </w:r>
      <w:r w:rsidR="002E5CE4">
        <w:t>,</w:t>
      </w:r>
      <w:r>
        <w:t xml:space="preserve"> öznenin cinsel tatminler</w:t>
      </w:r>
      <w:r w:rsidR="007D0751">
        <w:t>i</w:t>
      </w:r>
      <w:r w:rsidR="00D06BCD">
        <w:t>,</w:t>
      </w:r>
      <w:r w:rsidR="007D0751">
        <w:t xml:space="preserve"> biyolojik alt yapı tarafından sürekli </w:t>
      </w:r>
      <w:r>
        <w:t>desteklendiği için</w:t>
      </w:r>
      <w:r w:rsidR="00D06BCD">
        <w:t>,</w:t>
      </w:r>
      <w:r>
        <w:t xml:space="preserve"> cinsel</w:t>
      </w:r>
      <w:r w:rsidR="007D0751">
        <w:t xml:space="preserve"> arzu ve</w:t>
      </w:r>
      <w:r>
        <w:t xml:space="preserve"> taleplerde zaten azalma ya da kayıp söz konusu olamaz, ayrıca tatminli yaşanan bu haz süreçleri</w:t>
      </w:r>
      <w:r w:rsidR="00D06BCD">
        <w:t>,</w:t>
      </w:r>
      <w:r>
        <w:t xml:space="preserve"> kendilerini tüketmeden, sonraki arzu</w:t>
      </w:r>
      <w:r w:rsidR="007D0751">
        <w:t xml:space="preserve"> uyanışları ile</w:t>
      </w:r>
      <w:r>
        <w:t xml:space="preserve"> haz ve tatmin arayışlarını</w:t>
      </w:r>
      <w:r w:rsidR="007D0751">
        <w:t>n sürekliliğini</w:t>
      </w:r>
      <w:r w:rsidR="007F6C19">
        <w:t xml:space="preserve"> </w:t>
      </w:r>
      <w:r w:rsidR="007D0751">
        <w:t>garantiler</w:t>
      </w:r>
      <w:r>
        <w:t>.</w:t>
      </w:r>
    </w:p>
    <w:p w:rsidR="004E031D" w:rsidRDefault="004E031D" w:rsidP="00D41E79">
      <w:pPr>
        <w:pStyle w:val="AralkYok"/>
      </w:pPr>
      <w:r>
        <w:t xml:space="preserve">     Yukarıdaki paragrafta yine üzerinde durmamız gereken bir ifade daha var:</w:t>
      </w:r>
      <w:r>
        <w:rPr>
          <w:i/>
        </w:rPr>
        <w:t xml:space="preserve"> </w:t>
      </w:r>
      <w:r w:rsidR="000840E0">
        <w:t>“H</w:t>
      </w:r>
      <w:r>
        <w:t>oş görülemez bir zevkin hipotetik sınırı”… Nasio bu ifadesinde hipotetik bir zevkin, yani varsayımsal bir zevkin</w:t>
      </w:r>
      <w:r w:rsidR="000840E0">
        <w:t xml:space="preserve"> son sınırından bahsediyor. Kısacası</w:t>
      </w:r>
      <w:r>
        <w:t xml:space="preserve"> sözü edilen zevk</w:t>
      </w:r>
      <w:r w:rsidR="00D06BCD">
        <w:t>,</w:t>
      </w:r>
      <w:r>
        <w:t xml:space="preserve"> </w:t>
      </w:r>
      <w:r w:rsidR="007F6C19">
        <w:t>aslında deneyimlenip yaşanmamış</w:t>
      </w:r>
      <w:r w:rsidR="007D0751">
        <w:t>, sadece tasavvur ediliyor</w:t>
      </w:r>
      <w:r w:rsidR="007F6C19">
        <w:t>.</w:t>
      </w:r>
      <w:r>
        <w:t xml:space="preserve"> </w:t>
      </w:r>
      <w:r w:rsidR="007D0751">
        <w:t>B</w:t>
      </w:r>
      <w:r w:rsidR="007F6C19">
        <w:t>ir biçimde var olduğu tasarımlan</w:t>
      </w:r>
      <w:r w:rsidR="007D0751">
        <w:t>a</w:t>
      </w:r>
      <w:r w:rsidR="007F6C19">
        <w:t>n</w:t>
      </w:r>
      <w:r w:rsidR="007D0751">
        <w:t xml:space="preserve"> bu zevkin</w:t>
      </w:r>
      <w:r w:rsidR="00D06BCD">
        <w:t>,</w:t>
      </w:r>
      <w:r>
        <w:t xml:space="preserve"> </w:t>
      </w:r>
      <w:r w:rsidR="007F6C19">
        <w:t>hayata geçirilmemesi</w:t>
      </w:r>
      <w:r>
        <w:t xml:space="preserve"> gerektiği düşünülüyor. Böyle bir zevkin var olabileceğini düşünmek için</w:t>
      </w:r>
      <w:r w:rsidR="00D06BCD">
        <w:t>,</w:t>
      </w:r>
      <w:r>
        <w:t xml:space="preserve"> öznenin bir şekilde o zevkin varlığını kanıtlayacak bir eksiklik hissini deneyimlemiş olması gerekir. Hiçbir insan</w:t>
      </w:r>
      <w:r w:rsidR="00D06BCD">
        <w:t>,</w:t>
      </w:r>
      <w:r>
        <w:t xml:space="preserve"> kökü kendisinde olmayan ruhsal bir içeriği deneyimleyemez</w:t>
      </w:r>
      <w:r w:rsidR="002338E7">
        <w:t xml:space="preserve"> ya da tasarımlayamaz</w:t>
      </w:r>
      <w:r>
        <w:t>. Böyle bir eksiklik hissi, sözü edilen zevkin şimdilik kayıp hanesinde yazılı olsa da</w:t>
      </w:r>
      <w:r w:rsidR="00D06BCD">
        <w:t>,</w:t>
      </w:r>
      <w:r>
        <w:t xml:space="preserve"> aslında kaybedildiği yerde hala var olduğunu kanıtlar. Yoksa bu kayıp zevk</w:t>
      </w:r>
      <w:r w:rsidR="00466843">
        <w:t>,</w:t>
      </w:r>
      <w:r>
        <w:t xml:space="preserve"> hangi veri üzerinden tasarımlanabilirdi ki? Mademki kendisini bir kayıp hissi üzerinden duyuruyor, öyleyse gizli bir biçimde de olsa varlığını sürdürdüğünden emin olabiliriz. Ona hipotetik</w:t>
      </w:r>
      <w:r w:rsidR="00000D63">
        <w:t xml:space="preserve"> </w:t>
      </w:r>
      <w:r w:rsidR="00BA38DA" w:rsidRPr="005F10F5">
        <w:t>(</w:t>
      </w:r>
      <w:r w:rsidR="00000D63">
        <w:t>varsayımsal</w:t>
      </w:r>
      <w:r w:rsidR="00A5560E" w:rsidRPr="005F10F5">
        <w:t>)</w:t>
      </w:r>
      <w:r>
        <w:t xml:space="preserve"> denmesinin sebebi</w:t>
      </w:r>
      <w:r w:rsidR="00D06BCD">
        <w:t>,</w:t>
      </w:r>
      <w:r>
        <w:t xml:space="preserve"> deneyimlen</w:t>
      </w:r>
      <w:r w:rsidR="009338CF">
        <w:t>e</w:t>
      </w:r>
      <w:r>
        <w:t xml:space="preserve">mediği için ulaşılmaz, gerçekleştirilemez görünmesidir. </w:t>
      </w:r>
      <w:r w:rsidR="00000D63">
        <w:t>H</w:t>
      </w:r>
      <w:r>
        <w:t>ipotetik sınırlarda gezindiğinden söz edilen</w:t>
      </w:r>
      <w:r w:rsidR="007D0751">
        <w:t xml:space="preserve"> bu</w:t>
      </w:r>
      <w:r>
        <w:t xml:space="preserve"> zevkin son </w:t>
      </w:r>
      <w:r w:rsidR="009338CF">
        <w:t>aşaması</w:t>
      </w:r>
      <w:r w:rsidR="00D06BCD">
        <w:t>,</w:t>
      </w:r>
      <w:r>
        <w:t xml:space="preserve"> hangi zevki ima ediyor? Elbette hayata geçmesi engellenmiş OGP söz konusudur. Çünkü üzerine ipotek konulan haz odur. Ama yine belirtmekte yarar var</w:t>
      </w:r>
      <w:r w:rsidR="00000D63">
        <w:t>:</w:t>
      </w:r>
      <w:r>
        <w:t xml:space="preserve"> OGP, varlığını,</w:t>
      </w:r>
      <w:r w:rsidR="005F10F5">
        <w:t xml:space="preserve"> sadece</w:t>
      </w:r>
      <w:r w:rsidR="007D0751">
        <w:t xml:space="preserve"> eksiksiz </w:t>
      </w:r>
      <w:r w:rsidR="00C34B1D">
        <w:t>orgazm</w:t>
      </w:r>
      <w:r w:rsidR="000840E0">
        <w:t xml:space="preserve"> tatmin</w:t>
      </w:r>
      <w:r w:rsidR="007D0751">
        <w:t>i</w:t>
      </w:r>
      <w:r>
        <w:t xml:space="preserve"> anlamında</w:t>
      </w:r>
      <w:r w:rsidR="00D06BCD">
        <w:t>,</w:t>
      </w:r>
      <w:r>
        <w:t xml:space="preserve"> Ödipal</w:t>
      </w:r>
      <w:r w:rsidR="000840E0">
        <w:t xml:space="preserve"> ensest</w:t>
      </w:r>
      <w:r>
        <w:t xml:space="preserve"> odağa</w:t>
      </w:r>
      <w:r w:rsidR="009338CF">
        <w:t xml:space="preserve"> veya oral dönemin meme hazlarına</w:t>
      </w:r>
      <w:r>
        <w:t xml:space="preserve"> borçlu değildir</w:t>
      </w:r>
      <w:r w:rsidR="005F10F5">
        <w:t>;</w:t>
      </w:r>
      <w:r w:rsidR="007D0751">
        <w:t xml:space="preserve"> ancak OGP’nin libidinal füzyon yaşantıları oral döneme bağlıdır</w:t>
      </w:r>
      <w:r>
        <w:t>.</w:t>
      </w:r>
      <w:r w:rsidR="000840E0">
        <w:t xml:space="preserve"> Çünkü</w:t>
      </w:r>
      <w:r w:rsidR="005F10F5">
        <w:t xml:space="preserve"> OGP’nin orgazm kapasitesi</w:t>
      </w:r>
      <w:r w:rsidR="000840E0">
        <w:t xml:space="preserve"> ergenliğin bedensel</w:t>
      </w:r>
      <w:r w:rsidR="00000D63">
        <w:t xml:space="preserve"> </w:t>
      </w:r>
      <w:r w:rsidR="000840E0">
        <w:t>olanakları üzerinden hayata aktarı</w:t>
      </w:r>
      <w:r w:rsidR="00000D63">
        <w:t>lmaktadı</w:t>
      </w:r>
      <w:r w:rsidR="000840E0">
        <w:t>r. Ama</w:t>
      </w:r>
      <w:r>
        <w:t xml:space="preserve"> Ödipal dönemde </w:t>
      </w:r>
      <w:r w:rsidR="00FE3B30">
        <w:t>kastre</w:t>
      </w:r>
      <w:r>
        <w:t xml:space="preserve"> edilmiş</w:t>
      </w:r>
      <w:r w:rsidR="009338CF">
        <w:t xml:space="preserve"> çocuksu </w:t>
      </w:r>
      <w:r w:rsidR="00C34B1D">
        <w:t>orgazm</w:t>
      </w:r>
      <w:r w:rsidR="009338CF">
        <w:t xml:space="preserve"> ile birlikte</w:t>
      </w:r>
      <w:r>
        <w:t xml:space="preserve"> o</w:t>
      </w:r>
      <w:r w:rsidR="003952E2">
        <w:t>nun</w:t>
      </w:r>
      <w:r>
        <w:t xml:space="preserve"> da</w:t>
      </w:r>
      <w:r w:rsidR="003952E2">
        <w:t xml:space="preserve"> gelecekteki olanakları</w:t>
      </w:r>
      <w:r>
        <w:t xml:space="preserve"> iptal edildiği için</w:t>
      </w:r>
      <w:r w:rsidR="00D06BCD">
        <w:t>,</w:t>
      </w:r>
      <w:r>
        <w:t xml:space="preserve"> Ödipal köke bağlı sanılmaktadır. Tam da tersine</w:t>
      </w:r>
      <w:r w:rsidR="00D06BCD">
        <w:t>,</w:t>
      </w:r>
      <w:r>
        <w:t xml:space="preserve"> onun hayata geçmesi</w:t>
      </w:r>
      <w:r w:rsidR="00D06BCD">
        <w:t>,</w:t>
      </w:r>
      <w:r>
        <w:t xml:space="preserve"> Ödipal çatışma odaklarının</w:t>
      </w:r>
      <w:r w:rsidR="005F10F5">
        <w:t>,</w:t>
      </w:r>
      <w:r w:rsidR="00342AD5">
        <w:t xml:space="preserve"> </w:t>
      </w:r>
      <w:r w:rsidR="005F10F5">
        <w:t xml:space="preserve">yani </w:t>
      </w:r>
      <w:r w:rsidR="003952E2">
        <w:t xml:space="preserve">ensest suçluluğu ve kastrasyon korkularının </w:t>
      </w:r>
      <w:r>
        <w:t>tümüyle geride kalmasının, aşılmasının güvencesidir</w:t>
      </w:r>
      <w:r w:rsidR="000840E0">
        <w:t>, ayrıca bu sonucu zorunlu kılar</w:t>
      </w:r>
      <w:r>
        <w:t>.</w:t>
      </w:r>
    </w:p>
    <w:p w:rsidR="004E031D" w:rsidRPr="005F10F5" w:rsidRDefault="004E031D" w:rsidP="00D41E79">
      <w:pPr>
        <w:pStyle w:val="AralkYok"/>
      </w:pPr>
      <w:r>
        <w:t xml:space="preserve">     Nasio</w:t>
      </w:r>
      <w:r w:rsidR="00D06BCD">
        <w:t>,</w:t>
      </w:r>
      <w:r>
        <w:t xml:space="preserve"> alıntı yapılan bu kitabında</w:t>
      </w:r>
      <w:r w:rsidR="00D06BCD">
        <w:t>,</w:t>
      </w:r>
      <w:r>
        <w:t xml:space="preserve"> nevrotik kriz geçiren bir çocuktan söz ediyordu ve yukarıda sözü edilen çocuk bu çocuktur. Bu çocuğun Nasio’nun ifadesi üzerinden şu sözlerini alalım:</w:t>
      </w:r>
      <w:r w:rsidRPr="005F10F5">
        <w:t xml:space="preserve"> “Sanki nöbet </w:t>
      </w:r>
      <w:r w:rsidRPr="005F10F5">
        <w:lastRenderedPageBreak/>
        <w:t xml:space="preserve">anında düşlem çocuğu, “… İçimde tüketilemez bir tahriki korumayı, tümden itkisel bir boşalmanın sınırsız boşluğunda erimeye tercih ederim.” diye haykırır.” </w:t>
      </w:r>
    </w:p>
    <w:p w:rsidR="004E031D" w:rsidRDefault="004E031D" w:rsidP="00D41E79">
      <w:pPr>
        <w:pStyle w:val="AralkYok"/>
      </w:pPr>
      <w:r>
        <w:t xml:space="preserve">     Düşlem çocuğunun</w:t>
      </w:r>
      <w:r w:rsidR="00D06BCD">
        <w:t>,</w:t>
      </w:r>
      <w:r>
        <w:t xml:space="preserve"> tümden itkisel bir boşalmanın sınırsız boşluğunda erime kork</w:t>
      </w:r>
      <w:r w:rsidR="007D0751">
        <w:t>usu</w:t>
      </w:r>
      <w:r w:rsidR="00D06BCD">
        <w:t>,</w:t>
      </w:r>
      <w:r>
        <w:t xml:space="preserve"> aslında OGP’nin</w:t>
      </w:r>
      <w:r w:rsidR="000840E0">
        <w:t xml:space="preserve"> ya da libidinal füzyon</w:t>
      </w:r>
      <w:r w:rsidR="007D0751">
        <w:t>un derinliklerin</w:t>
      </w:r>
      <w:r w:rsidR="000640D1">
        <w:t>den duyulan korkunun aynısıdır.</w:t>
      </w:r>
      <w:r>
        <w:t xml:space="preserve"> Ayrıca burada sözü edilen </w:t>
      </w:r>
      <w:r w:rsidR="009338CF">
        <w:t>“</w:t>
      </w:r>
      <w:r>
        <w:t>boşlukta yi</w:t>
      </w:r>
      <w:r w:rsidR="000840E0">
        <w:t>t</w:t>
      </w:r>
      <w:r w:rsidR="00000D63">
        <w:t>ip gitme kaygısı</w:t>
      </w:r>
      <w:r w:rsidR="009338CF">
        <w:t>”</w:t>
      </w:r>
      <w:r w:rsidR="00D06BCD">
        <w:t>,</w:t>
      </w:r>
      <w:r w:rsidR="00000D63">
        <w:t xml:space="preserve"> </w:t>
      </w:r>
      <w:r>
        <w:t>psikotik bir kaygının ifadesinden başka bir şey değildir</w:t>
      </w:r>
      <w:r w:rsidR="0004254A">
        <w:t xml:space="preserve"> ve psikotik tehlikeyi ima etmektedir</w:t>
      </w:r>
      <w:r>
        <w:t>.</w:t>
      </w:r>
      <w:r w:rsidR="000640D1">
        <w:t xml:space="preserve"> O zaman</w:t>
      </w:r>
      <w:r w:rsidR="0004254A" w:rsidRPr="0004254A">
        <w:t xml:space="preserve"> </w:t>
      </w:r>
      <w:r w:rsidR="000640D1">
        <w:t>b</w:t>
      </w:r>
      <w:r w:rsidR="0004254A">
        <w:t>urada</w:t>
      </w:r>
      <w:r w:rsidR="000640D1">
        <w:t>,</w:t>
      </w:r>
      <w:r w:rsidR="0004254A">
        <w:t xml:space="preserve"> tanınmayan ve deneyimlenmemiş eksiksiz hazzın tatmin süreçleri karşısında, önyargı düzeyinde yapılanmış korkuların dile geldiğini söyleyebiliriz. </w:t>
      </w:r>
      <w:r>
        <w:t>Ama bir noktanın belirtilmesi gerekir: OGP</w:t>
      </w:r>
      <w:r w:rsidR="000840E0">
        <w:t>,</w:t>
      </w:r>
      <w:r>
        <w:t xml:space="preserve"> küçük çocuklar için</w:t>
      </w:r>
      <w:r w:rsidR="000640D1">
        <w:t xml:space="preserve"> geçerli</w:t>
      </w:r>
      <w:r>
        <w:t xml:space="preserve"> değil</w:t>
      </w:r>
      <w:r w:rsidR="000640D1">
        <w:t>dir,</w:t>
      </w:r>
      <w:r>
        <w:t xml:space="preserve"> ancak ergenlikte hayata geçebilecek bir programdır</w:t>
      </w:r>
      <w:r w:rsidR="00A72F18">
        <w:t xml:space="preserve"> ve</w:t>
      </w:r>
      <w:r>
        <w:t xml:space="preserve"> hayata geçebilirse psikotik</w:t>
      </w:r>
      <w:r w:rsidR="00113864">
        <w:t xml:space="preserve"> zemini ve</w:t>
      </w:r>
      <w:r>
        <w:t xml:space="preserve"> kaygı</w:t>
      </w:r>
      <w:r w:rsidR="00A72F18">
        <w:t>ları</w:t>
      </w:r>
      <w:r>
        <w:t xml:space="preserve"> zaten iptal edecektir.</w:t>
      </w:r>
    </w:p>
    <w:p w:rsidR="00321850" w:rsidRDefault="004E031D" w:rsidP="00D41E79">
      <w:pPr>
        <w:pStyle w:val="AralkYok"/>
      </w:pPr>
      <w:r w:rsidRPr="005F10F5">
        <w:t xml:space="preserve">     “… Şunu anlıyoruz: İtkisel gerilim ya kassal güce dönüşür ya da tersine kullanılmamış durur; sonuna kadar cinsel doğada kalır. Bedenin erojen kuşağı, cinselliğinin dönüştürülmemiş enerji fazlasını olduğu kadar boşaltı</w:t>
      </w:r>
      <w:r w:rsidR="00321850">
        <w:t>lmış enerjiyi de imler.” (</w:t>
      </w:r>
      <w:r w:rsidRPr="005F10F5">
        <w:t>Nasıo</w:t>
      </w:r>
      <w:r w:rsidR="00321850">
        <w:t xml:space="preserve"> 2006</w:t>
      </w:r>
      <w:r w:rsidRPr="005F10F5">
        <w:t>:</w:t>
      </w:r>
      <w:r w:rsidR="00321850">
        <w:t xml:space="preserve"> 172)</w:t>
      </w:r>
    </w:p>
    <w:p w:rsidR="004E031D" w:rsidRPr="0005062F" w:rsidRDefault="004E031D" w:rsidP="00D41E79">
      <w:pPr>
        <w:pStyle w:val="AralkYok"/>
      </w:pPr>
      <w:r>
        <w:t xml:space="preserve">     Nasio</w:t>
      </w:r>
      <w:r w:rsidR="00D06BCD">
        <w:t>,</w:t>
      </w:r>
      <w:r>
        <w:t xml:space="preserve"> yukarıdaki paragrafta</w:t>
      </w:r>
      <w:r w:rsidR="00D06BCD">
        <w:t>,</w:t>
      </w:r>
      <w:r w:rsidRPr="005F10F5">
        <w:t xml:space="preserve"> “Bedenin erojen kuşağı, cinselliğinin dönüştürülmemiş enerji fazlasını olduğu kadar boşaltılmış enerjiyi de imler.” </w:t>
      </w:r>
      <w:r w:rsidR="00245577">
        <w:rPr>
          <w:i/>
        </w:rPr>
        <w:t>d</w:t>
      </w:r>
      <w:r>
        <w:t>erken</w:t>
      </w:r>
      <w:r w:rsidR="00D06BCD">
        <w:t>,</w:t>
      </w:r>
      <w:r w:rsidR="0004254A">
        <w:t xml:space="preserve"> istediği kadar “enerji” kelimesini kullansın</w:t>
      </w:r>
      <w:r>
        <w:t>,</w:t>
      </w:r>
      <w:r w:rsidR="0004254A">
        <w:t xml:space="preserve"> dönüştürülmemiş enerji, tam tatmine ermemiş eksiksiz hazdan başka bir şey değildir. Bu nedenle</w:t>
      </w:r>
      <w:r w:rsidR="00D06BCD">
        <w:t>,</w:t>
      </w:r>
      <w:r w:rsidR="0004254A">
        <w:t xml:space="preserve"> aslında</w:t>
      </w:r>
      <w:r w:rsidR="00D06BCD">
        <w:t>,</w:t>
      </w:r>
      <w:r>
        <w:t xml:space="preserve"> erojen bölgede hazza eksiksiz dönüşmesi mümkün olmamış ka</w:t>
      </w:r>
      <w:r w:rsidR="00245577">
        <w:t>yıp</w:t>
      </w:r>
      <w:r w:rsidR="000840E0">
        <w:t xml:space="preserve"> </w:t>
      </w:r>
      <w:r w:rsidR="00CC7982">
        <w:t>bir hazdan</w:t>
      </w:r>
      <w:r w:rsidR="005F10F5">
        <w:t>,</w:t>
      </w:r>
      <w:r w:rsidR="00245577">
        <w:t xml:space="preserve"> </w:t>
      </w:r>
      <w:r w:rsidR="005F10F5">
        <w:t xml:space="preserve">gerçekte </w:t>
      </w:r>
      <w:r w:rsidR="00245577">
        <w:t>çok fazla kayıp bir haz</w:t>
      </w:r>
      <w:r w:rsidR="005F10F5">
        <w:t>dan</w:t>
      </w:r>
      <w:r w:rsidR="00CC7982">
        <w:t xml:space="preserve"> </w:t>
      </w:r>
      <w:r w:rsidR="000840E0">
        <w:t>söz ediyor</w:t>
      </w:r>
      <w:r w:rsidR="0004254A">
        <w:t xml:space="preserve"> demektir</w:t>
      </w:r>
      <w:r w:rsidR="000840E0">
        <w:t>. Bütün mesele</w:t>
      </w:r>
      <w:r w:rsidR="00FE447B">
        <w:t>,</w:t>
      </w:r>
      <w:r w:rsidR="0004254A">
        <w:t xml:space="preserve"> </w:t>
      </w:r>
      <w:r>
        <w:t>bu ka</w:t>
      </w:r>
      <w:r w:rsidR="00245577">
        <w:t>yıp</w:t>
      </w:r>
      <w:r>
        <w:t xml:space="preserve"> hazzın</w:t>
      </w:r>
      <w:r w:rsidR="000840E0">
        <w:t xml:space="preserve"> </w:t>
      </w:r>
      <w:r w:rsidR="0004254A">
        <w:t>akıbetinin ve</w:t>
      </w:r>
      <w:r w:rsidR="00245577">
        <w:t xml:space="preserve"> </w:t>
      </w:r>
      <w:r w:rsidR="00CC7982">
        <w:t>nevrozları</w:t>
      </w:r>
      <w:r w:rsidR="00FE447B">
        <w:t xml:space="preserve"> </w:t>
      </w:r>
      <w:r w:rsidR="00245577">
        <w:t>sürekli besleyen</w:t>
      </w:r>
      <w:r w:rsidR="005F10F5">
        <w:t xml:space="preserve"> </w:t>
      </w:r>
      <w:r>
        <w:t>bir kaynak olarak işlevinin ne olduğu</w:t>
      </w:r>
      <w:r w:rsidR="00E379CC">
        <w:t>dur</w:t>
      </w:r>
      <w:r>
        <w:t>.</w:t>
      </w:r>
      <w:r w:rsidR="0005062F">
        <w:t xml:space="preserve"> </w:t>
      </w:r>
      <w:r w:rsidR="005F10F5">
        <w:t>S</w:t>
      </w:r>
      <w:r w:rsidR="00113864">
        <w:t>anılabileceğinden çok fazla</w:t>
      </w:r>
      <w:r w:rsidR="00FE447B">
        <w:t xml:space="preserve"> olan bu</w:t>
      </w:r>
      <w:r w:rsidR="005F10F5">
        <w:t xml:space="preserve"> kayıp</w:t>
      </w:r>
      <w:r w:rsidR="00FE447B">
        <w:t xml:space="preserve"> haz</w:t>
      </w:r>
      <w:r w:rsidR="0005062F">
        <w:t>, sanıldığı gibi arzunun değil nevrozların devindirici gücüdür.</w:t>
      </w:r>
    </w:p>
    <w:p w:rsidR="004E031D" w:rsidRPr="00E379CC" w:rsidRDefault="004E031D" w:rsidP="00D41E79">
      <w:pPr>
        <w:pStyle w:val="AralkYok"/>
      </w:pPr>
      <w:r w:rsidRPr="00E379CC">
        <w:t xml:space="preserve">     “… Bir başka deyişle yasa arzuyu yasaklamaz, çocuğun arzu etmesini engelleyemez; yalnızca arzunun tam tatminini yasaklar, bir cümleyle, yasa zevki yasaklar. Böylece üstbenin ortaya çıktığı çatışkı</w:t>
      </w:r>
      <w:r w:rsidR="00D06BCD" w:rsidRPr="00E379CC">
        <w:t>,</w:t>
      </w:r>
      <w:r w:rsidRPr="00E379CC">
        <w:t xml:space="preserve"> yasa ile arzu arasında değil, ama yasa ile ensestin mutlak zevki arasında yer alır.”</w:t>
      </w:r>
      <w:r w:rsidR="00321850" w:rsidRPr="00321850">
        <w:t xml:space="preserve"> </w:t>
      </w:r>
      <w:r w:rsidR="00321850">
        <w:t>(</w:t>
      </w:r>
      <w:r w:rsidR="00321850" w:rsidRPr="005F10F5">
        <w:t>Nasıo</w:t>
      </w:r>
      <w:r w:rsidR="00321850">
        <w:t xml:space="preserve"> 2006</w:t>
      </w:r>
      <w:r w:rsidR="00321850" w:rsidRPr="005F10F5">
        <w:t>:</w:t>
      </w:r>
      <w:r w:rsidR="00321850">
        <w:t xml:space="preserve"> 186)</w:t>
      </w:r>
    </w:p>
    <w:p w:rsidR="004E031D" w:rsidRDefault="004E031D" w:rsidP="00D41E79">
      <w:pPr>
        <w:pStyle w:val="AralkYok"/>
      </w:pPr>
      <w:r>
        <w:t xml:space="preserve">     Öncelikle belirtilmesi gereken</w:t>
      </w:r>
      <w:r w:rsidR="00CC7982">
        <w:t>,</w:t>
      </w:r>
      <w:r>
        <w:t xml:space="preserve"> bu mutlak zevkin biyolojik yapıdan destek alan ve ergenlikte işlevsellik kazanacak olan bir zevk olduğudur. Ama ergenlikten çok önce, daha Ödipal dönemde engellenmiş olması nedeniyle</w:t>
      </w:r>
      <w:r w:rsidR="00D06BCD">
        <w:t>,</w:t>
      </w:r>
      <w:r>
        <w:t xml:space="preserve"> kökeninin ensestüel</w:t>
      </w:r>
      <w:r w:rsidR="00CC7982">
        <w:t xml:space="preserve"> </w:t>
      </w:r>
      <w:r w:rsidR="00BA38DA" w:rsidRPr="00E379CC">
        <w:t>(</w:t>
      </w:r>
      <w:r w:rsidR="00CC7982">
        <w:t>Ödipal</w:t>
      </w:r>
      <w:r w:rsidR="00A5560E" w:rsidRPr="00E379CC">
        <w:t>)</w:t>
      </w:r>
      <w:r>
        <w:t xml:space="preserve"> odak olduğu ve bu nedenle yasaklanması gerektiği sanılmaktadır. Ayrıca “ensestin mutlak zevki”nin tanımı da net verilmemiş. Bu zevkin tanımlanabilir ölçüleri nelerdir?</w:t>
      </w:r>
      <w:r w:rsidR="00113864">
        <w:t xml:space="preserve"> Eksiksiz </w:t>
      </w:r>
      <w:r w:rsidR="00C34B1D">
        <w:t>orgazm</w:t>
      </w:r>
      <w:r w:rsidR="00113864">
        <w:t xml:space="preserve"> hazzı mıdır, bu hazzın libidinal füzyon bileşeni midir?</w:t>
      </w:r>
      <w:r>
        <w:t xml:space="preserve"> Bunlar ortada yok, sadece hipotetik yani varsayımsal olduğu söyleniyor. Kaldı ki böyle mutlak</w:t>
      </w:r>
      <w:r w:rsidR="0004254A">
        <w:t xml:space="preserve"> bir</w:t>
      </w:r>
      <w:r>
        <w:t xml:space="preserve"> zevki deneyimlemek</w:t>
      </w:r>
      <w:r w:rsidR="00FE447B">
        <w:t>,</w:t>
      </w:r>
      <w:r>
        <w:t xml:space="preserve"> biyolojik alt yapısının yetersizliği nedeniyle</w:t>
      </w:r>
      <w:r w:rsidR="00D06BCD">
        <w:t>,</w:t>
      </w:r>
      <w:r>
        <w:t xml:space="preserve"> küçük bir çocuk için zaten mümkün değildir. Çünkü bu yaş çocukları</w:t>
      </w:r>
      <w:r w:rsidR="003952E2">
        <w:t>,</w:t>
      </w:r>
      <w:r w:rsidR="00A13786">
        <w:t xml:space="preserve"> cinsel yönden</w:t>
      </w:r>
      <w:r>
        <w:t xml:space="preserve"> gelişmiş bir</w:t>
      </w:r>
      <w:r w:rsidR="0004254A">
        <w:t xml:space="preserve"> beden</w:t>
      </w:r>
      <w:r w:rsidR="00A13786">
        <w:t>in</w:t>
      </w:r>
      <w:r w:rsidR="0004254A">
        <w:t xml:space="preserve"> </w:t>
      </w:r>
      <w:r w:rsidR="00A13786">
        <w:t>v</w:t>
      </w:r>
      <w:r w:rsidR="0004254A">
        <w:t>e</w:t>
      </w:r>
      <w:r>
        <w:t xml:space="preserve"> hormonal yapının desteğinden yoksundur, arzunun tam tatminini nasıl gerçekleştirebilirler ki? Asıl trajedi</w:t>
      </w:r>
      <w:r w:rsidR="00D06BCD">
        <w:t>,</w:t>
      </w:r>
      <w:r>
        <w:t xml:space="preserve"> erken</w:t>
      </w:r>
      <w:r w:rsidR="00CC7982">
        <w:t xml:space="preserve"> ve </w:t>
      </w:r>
      <w:r w:rsidR="00D03A6B">
        <w:t>acımasız</w:t>
      </w:r>
      <w:r>
        <w:t xml:space="preserve"> kastrasyon müdahalelerinin</w:t>
      </w:r>
      <w:r w:rsidR="00D06BCD">
        <w:t>,</w:t>
      </w:r>
      <w:r>
        <w:t xml:space="preserve"> sonraki OGP’ye darbe indiriyor olmasıdır.</w:t>
      </w:r>
    </w:p>
    <w:p w:rsidR="004E031D" w:rsidRDefault="0005062F" w:rsidP="00D41E79">
      <w:pPr>
        <w:pStyle w:val="AralkYok"/>
      </w:pPr>
      <w:r>
        <w:t xml:space="preserve">     Nasio,</w:t>
      </w:r>
      <w:r w:rsidR="0004254A">
        <w:t xml:space="preserve"> </w:t>
      </w:r>
      <w:r>
        <w:t>net bir tanım vermemiş olsa da</w:t>
      </w:r>
      <w:r w:rsidR="00D06BCD">
        <w:t>,</w:t>
      </w:r>
      <w:r>
        <w:t xml:space="preserve"> “ensestin mutlak zevki” ile </w:t>
      </w:r>
      <w:r w:rsidR="00113864">
        <w:t>en azından</w:t>
      </w:r>
      <w:r>
        <w:t xml:space="preserve"> libidinal füzyon eksenin</w:t>
      </w:r>
      <w:r w:rsidR="00FE447B">
        <w:t>deki hazların</w:t>
      </w:r>
      <w:r w:rsidR="00E379CC">
        <w:t xml:space="preserve"> ve onların emosyonel derinliklerinin</w:t>
      </w:r>
      <w:r>
        <w:t xml:space="preserve"> kastedilebileceğini</w:t>
      </w:r>
      <w:r w:rsidR="00C43B4F">
        <w:t xml:space="preserve"> biz</w:t>
      </w:r>
      <w:r>
        <w:t xml:space="preserve"> belirtelim</w:t>
      </w:r>
      <w:r w:rsidR="00E379CC">
        <w:t xml:space="preserve">; </w:t>
      </w:r>
      <w:r w:rsidR="00D06BCD">
        <w:t>çünkü, oral dönem eksenine bağlıdırlar</w:t>
      </w:r>
      <w:r>
        <w:t xml:space="preserve">. Ayrıca OGP’nin </w:t>
      </w:r>
      <w:r w:rsidR="00C34B1D">
        <w:t>orgazm</w:t>
      </w:r>
      <w:r>
        <w:t>ik haz boyutunun</w:t>
      </w:r>
      <w:r w:rsidR="00D06BCD">
        <w:t>,</w:t>
      </w:r>
      <w:r>
        <w:t xml:space="preserve"> ergen bedeninin bir devrimi olarak</w:t>
      </w:r>
      <w:r w:rsidR="00245577">
        <w:t>,</w:t>
      </w:r>
      <w:r w:rsidR="00E379CC">
        <w:t xml:space="preserve"> Ödipal kökenden bağımsız, </w:t>
      </w:r>
      <w:r>
        <w:t>yani ensest zinadan muaf olduğunu, ama libidinal füzyon ekseni bakımından oral döneme bağlı, oradan aldığı psişik yakıtla</w:t>
      </w:r>
      <w:r w:rsidR="00C43B4F">
        <w:t xml:space="preserve"> </w:t>
      </w:r>
      <w:r>
        <w:t>hayata geçebildiğini bir kere daha belirtelim.</w:t>
      </w:r>
      <w:r w:rsidR="00E379CC">
        <w:t xml:space="preserve"> Yeri gelmişken şu uyarıyı yapalım: Aslında eksiksiz orgazm hazzının kendisi psişik yakıttır.</w:t>
      </w:r>
    </w:p>
    <w:p w:rsidR="004E031D" w:rsidRPr="00E379CC" w:rsidRDefault="00FE447B" w:rsidP="00D41E79">
      <w:pPr>
        <w:pStyle w:val="AralkYok"/>
      </w:pPr>
      <w:r w:rsidRPr="00E379CC">
        <w:t xml:space="preserve">     </w:t>
      </w:r>
      <w:r w:rsidR="004E031D" w:rsidRPr="00E379CC">
        <w:t>“… ve penisini kastrasyon tehdidinden kurtarmak. ‘‘Penisini kurtarmak’’tan ziyade; eğer çocuğun ben’i</w:t>
      </w:r>
      <w:r w:rsidR="00D06BCD" w:rsidRPr="00E379CC">
        <w:t>,</w:t>
      </w:r>
      <w:r w:rsidR="004E031D" w:rsidRPr="00E379CC">
        <w:t xml:space="preserve"> ensestin trajik zevkine erişebilseydi meydana gelecek olan parçalanmanın tehlikesinden fiziksel ve psişik bütünlüğünü korumak diye genişleterek yazmalıydık. Burada “yasaklanmış”ın, “nüfuz edilemez”in ve “tehlikeli”nin, farklı aydınlatmalara göre, aynı zevki nitelendiren yüklemler olduğunu kesinlikle belirtelim: Zevk, yasa bakımından yasaklanmıştır, arzu bakımından nüfuz edilemezdir ve benin istikrarı için tehlikelidir… Hayır, üstben arzunun ortadan kalktığını göstermez, ama eğer ensest gerçekleşseydi</w:t>
      </w:r>
      <w:r w:rsidR="00055000" w:rsidRPr="00E379CC">
        <w:t>,</w:t>
      </w:r>
      <w:r w:rsidR="004E031D" w:rsidRPr="00E379CC">
        <w:t xml:space="preserve"> çocuğun tadabileceği zevki deneyimlemekten vazgeçiştir. </w:t>
      </w:r>
      <w:r w:rsidR="00EF75B1">
        <w:t>(</w:t>
      </w:r>
      <w:r w:rsidR="00EF75B1" w:rsidRPr="005F10F5">
        <w:t>Nasıo</w:t>
      </w:r>
      <w:r w:rsidR="00EF75B1">
        <w:t xml:space="preserve"> 2006</w:t>
      </w:r>
      <w:r w:rsidR="00EF75B1" w:rsidRPr="005F10F5">
        <w:t>:</w:t>
      </w:r>
      <w:r w:rsidR="00EF75B1">
        <w:t xml:space="preserve"> 187)</w:t>
      </w:r>
    </w:p>
    <w:p w:rsidR="004E031D" w:rsidRDefault="004E031D" w:rsidP="00D41E79">
      <w:pPr>
        <w:pStyle w:val="AralkYok"/>
      </w:pPr>
      <w:r>
        <w:t xml:space="preserve">     Daha önce Ödipal kastrasyondan söz ederken</w:t>
      </w:r>
      <w:r w:rsidR="00055000">
        <w:t>,</w:t>
      </w:r>
      <w:r>
        <w:t xml:space="preserve"> penisin organ olarak yerinde durduğu, asıl kastrasyonun, bu organ aracılığıyla ergenlikte açığa çıkacak olan haz ve </w:t>
      </w:r>
      <w:r w:rsidR="00C34B1D">
        <w:t>orgazm</w:t>
      </w:r>
      <w:r>
        <w:t>ik tatmin boyutunda gerçekleştiği belirtilmişti</w:t>
      </w:r>
      <w:r w:rsidR="00C43B4F">
        <w:t xml:space="preserve"> </w:t>
      </w:r>
      <w:r w:rsidR="0078782A" w:rsidRPr="0078782A">
        <w:t>(</w:t>
      </w:r>
      <w:r w:rsidR="00C43B4F">
        <w:t>psikanalizin, kastrasyon söz konusu olduğunda</w:t>
      </w:r>
      <w:r w:rsidR="00055000">
        <w:t>,</w:t>
      </w:r>
      <w:r w:rsidR="006D56F1">
        <w:t xml:space="preserve"> saplantılı biçimde</w:t>
      </w:r>
      <w:r w:rsidR="00C43B4F">
        <w:t xml:space="preserve"> hep eril özneden hareket ettiğini burada yeri gelmişken bir kere daha hatırlatalım</w:t>
      </w:r>
      <w:r w:rsidR="0078782A" w:rsidRPr="0078782A">
        <w:t>)</w:t>
      </w:r>
      <w:r>
        <w:t>. Ayrıca OGP’nin haz fırtınası ve yoğunluğunu, onu deneyimlememiş bir insanın</w:t>
      </w:r>
      <w:r w:rsidR="00055000">
        <w:t>,</w:t>
      </w:r>
      <w:r>
        <w:t xml:space="preserve"> hem bedensel hem de psişik denge bakımından kaldıramayacağı da söylenmişti. Nasio “… ve penisini kastrasyon tehdidinden kurtarmak. </w:t>
      </w:r>
      <w:r>
        <w:lastRenderedPageBreak/>
        <w:t xml:space="preserve">‘‘Penisini kurtarmak’’tan ziyade; eğer çocuğun ben’i ensestin trajik zevkine erişebilseydi meydana gelecek olan parçalanmanın tehlikesinden fiziksel ve psişik bütünlüğünü korumak diye genişleterek yazmalıydık.” </w:t>
      </w:r>
      <w:r w:rsidR="002A51FC">
        <w:t>d</w:t>
      </w:r>
      <w:r>
        <w:t>erken</w:t>
      </w:r>
      <w:r w:rsidR="00055000">
        <w:t>,</w:t>
      </w:r>
      <w:r>
        <w:t xml:space="preserve"> daha farklı bir şey söylemiyor. Ancak</w:t>
      </w:r>
      <w:r w:rsidR="00055000">
        <w:t>,</w:t>
      </w:r>
      <w:r>
        <w:t xml:space="preserve"> bu hazzı</w:t>
      </w:r>
      <w:r w:rsidR="006D56F1">
        <w:t xml:space="preserve"> daha önceki alıntılarda</w:t>
      </w:r>
      <w:r>
        <w:t xml:space="preserve"> hipotetik </w:t>
      </w:r>
      <w:r w:rsidR="00BA38DA" w:rsidRPr="00E379CC">
        <w:t>(</w:t>
      </w:r>
      <w:r>
        <w:t>varsayımsal</w:t>
      </w:r>
      <w:r w:rsidR="00A5560E" w:rsidRPr="00E379CC">
        <w:t>)</w:t>
      </w:r>
      <w:r>
        <w:t xml:space="preserve"> zevk diye tanımlarken</w:t>
      </w:r>
      <w:r w:rsidR="00055000">
        <w:t>,</w:t>
      </w:r>
      <w:r>
        <w:t xml:space="preserve"> onu belirsiz kıldığı</w:t>
      </w:r>
      <w:r w:rsidR="005446BF">
        <w:t>, adeta gizemli bir hale soktuğu</w:t>
      </w:r>
      <w:r>
        <w:t xml:space="preserve"> için, tanımlaması doğru bir adrese yerleşmiyor</w:t>
      </w:r>
      <w:r w:rsidR="003952E2">
        <w:t xml:space="preserve">, daha doğrusu bu hazzın tanımlanabilir ölçütleri </w:t>
      </w:r>
      <w:r w:rsidR="00D03A6B">
        <w:t>netleşm</w:t>
      </w:r>
      <w:r w:rsidR="00055000">
        <w:t>iyor</w:t>
      </w:r>
      <w:r>
        <w:t>.</w:t>
      </w:r>
      <w:r w:rsidR="00EF75B1">
        <w:t xml:space="preserve"> Nasio’da kapalı kalan anlamı netleştirirsek: OGP’nin peniste patlayacak yüksek haz bombası, öznenin bilinçdışı algılarının tahmin alanında, bu organa yönelik fiziki kastrasyon dehşeti şeklinde de sezinlenir. Bu açıklamadan sonra “penisini kurtarmak” ifadesinden ne anlaşılması gerektiği netlik kazanır. </w:t>
      </w:r>
    </w:p>
    <w:p w:rsidR="004E031D" w:rsidRDefault="004E031D" w:rsidP="00D41E79">
      <w:pPr>
        <w:pStyle w:val="AralkYok"/>
      </w:pPr>
      <w:r>
        <w:t xml:space="preserve">     N</w:t>
      </w:r>
      <w:r w:rsidR="006D56F1">
        <w:t>asio’nun şu ifadesi üzerinde</w:t>
      </w:r>
      <w:r w:rsidR="003952E2">
        <w:t xml:space="preserve"> </w:t>
      </w:r>
      <w:r>
        <w:t>önemle durmamız gerekmektedir:</w:t>
      </w:r>
      <w:r>
        <w:rPr>
          <w:i/>
        </w:rPr>
        <w:t xml:space="preserve"> </w:t>
      </w:r>
      <w:r>
        <w:t xml:space="preserve">“Zevk, yasa bakımından yasaklanmıştır, arzu bakımından nüfuz edilemezdir ve benin istikrarı için tehlikelidir…” </w:t>
      </w:r>
    </w:p>
    <w:p w:rsidR="004E031D" w:rsidRDefault="004E031D" w:rsidP="00D41E79">
      <w:pPr>
        <w:pStyle w:val="AralkYok"/>
        <w:rPr>
          <w:color w:val="000000" w:themeColor="text1"/>
        </w:rPr>
      </w:pPr>
      <w:r>
        <w:t xml:space="preserve">     </w:t>
      </w:r>
      <w:r w:rsidRPr="00E572BE">
        <w:rPr>
          <w:color w:val="000000" w:themeColor="text1"/>
        </w:rPr>
        <w:t>Zevkin yasa bakımından yasaklanması çok</w:t>
      </w:r>
      <w:r w:rsidR="0005062F" w:rsidRPr="00E572BE">
        <w:rPr>
          <w:color w:val="000000" w:themeColor="text1"/>
        </w:rPr>
        <w:t xml:space="preserve"> net</w:t>
      </w:r>
      <w:r w:rsidRPr="00E572BE">
        <w:rPr>
          <w:color w:val="000000" w:themeColor="text1"/>
        </w:rPr>
        <w:t xml:space="preserve"> anlaşılı</w:t>
      </w:r>
      <w:r w:rsidR="0005062F" w:rsidRPr="00E572BE">
        <w:rPr>
          <w:color w:val="000000" w:themeColor="text1"/>
        </w:rPr>
        <w:t>yo</w:t>
      </w:r>
      <w:r w:rsidRPr="00E572BE">
        <w:rPr>
          <w:color w:val="000000" w:themeColor="text1"/>
        </w:rPr>
        <w:t>r. Çünkü</w:t>
      </w:r>
      <w:r w:rsidR="00CC7982" w:rsidRPr="00E572BE">
        <w:rPr>
          <w:color w:val="000000" w:themeColor="text1"/>
        </w:rPr>
        <w:t xml:space="preserve"> ensest</w:t>
      </w:r>
      <w:r w:rsidRPr="00E572BE">
        <w:rPr>
          <w:color w:val="000000" w:themeColor="text1"/>
        </w:rPr>
        <w:t xml:space="preserve"> yasa</w:t>
      </w:r>
      <w:r w:rsidR="00CC7982" w:rsidRPr="00E572BE">
        <w:rPr>
          <w:color w:val="000000" w:themeColor="text1"/>
        </w:rPr>
        <w:t>sı</w:t>
      </w:r>
      <w:r w:rsidR="00EC248A" w:rsidRPr="00E572BE">
        <w:rPr>
          <w:color w:val="000000" w:themeColor="text1"/>
        </w:rPr>
        <w:t>n</w:t>
      </w:r>
      <w:r w:rsidRPr="00E572BE">
        <w:rPr>
          <w:color w:val="000000" w:themeColor="text1"/>
        </w:rPr>
        <w:t>ın yasa</w:t>
      </w:r>
      <w:r w:rsidR="00EC248A" w:rsidRPr="00E572BE">
        <w:rPr>
          <w:color w:val="000000" w:themeColor="text1"/>
        </w:rPr>
        <w:t>ğ</w:t>
      </w:r>
      <w:r w:rsidRPr="00E572BE">
        <w:rPr>
          <w:color w:val="000000" w:themeColor="text1"/>
        </w:rPr>
        <w:t>ı onu yasaklamıştır, herkesin bildiği bir gerçek olarak</w:t>
      </w:r>
      <w:r w:rsidR="00396F69" w:rsidRPr="00E572BE">
        <w:rPr>
          <w:color w:val="000000" w:themeColor="text1"/>
        </w:rPr>
        <w:t>;</w:t>
      </w:r>
      <w:r w:rsidR="006D56F1" w:rsidRPr="00E572BE">
        <w:rPr>
          <w:color w:val="000000" w:themeColor="text1"/>
        </w:rPr>
        <w:t xml:space="preserve"> ama bu zevk</w:t>
      </w:r>
      <w:r w:rsidR="003952E2" w:rsidRPr="00E572BE">
        <w:rPr>
          <w:color w:val="000000" w:themeColor="text1"/>
        </w:rPr>
        <w:t>,</w:t>
      </w:r>
      <w:r w:rsidR="006D56F1" w:rsidRPr="00E572BE">
        <w:rPr>
          <w:color w:val="000000" w:themeColor="text1"/>
        </w:rPr>
        <w:t xml:space="preserve"> ensest ilişkide açığa çıkacak bir zevk olabilseydi</w:t>
      </w:r>
      <w:r w:rsidR="00055000">
        <w:rPr>
          <w:color w:val="000000" w:themeColor="text1"/>
        </w:rPr>
        <w:t>,</w:t>
      </w:r>
      <w:r w:rsidR="00396F69" w:rsidRPr="00E572BE">
        <w:rPr>
          <w:color w:val="000000" w:themeColor="text1"/>
        </w:rPr>
        <w:t xml:space="preserve"> bu yasak anlaşılabilirdi</w:t>
      </w:r>
      <w:r w:rsidR="003952E2" w:rsidRPr="00E572BE">
        <w:rPr>
          <w:color w:val="000000" w:themeColor="text1"/>
        </w:rPr>
        <w:t>. Ama psikanaliz bu konuda hep varsayımsal konuşur</w:t>
      </w:r>
      <w:r w:rsidRPr="00E572BE">
        <w:rPr>
          <w:color w:val="000000" w:themeColor="text1"/>
        </w:rPr>
        <w:t>.</w:t>
      </w:r>
      <w:r w:rsidR="003952E2" w:rsidRPr="00E572BE">
        <w:rPr>
          <w:color w:val="000000" w:themeColor="text1"/>
        </w:rPr>
        <w:t xml:space="preserve"> Psikanaliz</w:t>
      </w:r>
      <w:r w:rsidR="00055000">
        <w:rPr>
          <w:color w:val="000000" w:themeColor="text1"/>
        </w:rPr>
        <w:t>,</w:t>
      </w:r>
      <w:r w:rsidR="003952E2" w:rsidRPr="00E572BE">
        <w:rPr>
          <w:color w:val="000000" w:themeColor="text1"/>
        </w:rPr>
        <w:t xml:space="preserve"> yanlış bir adrese yönelerek “trajik zevk” adı altında</w:t>
      </w:r>
      <w:r w:rsidR="00C02EF3" w:rsidRPr="00E572BE">
        <w:rPr>
          <w:color w:val="000000" w:themeColor="text1"/>
        </w:rPr>
        <w:t>,</w:t>
      </w:r>
      <w:r w:rsidR="003952E2" w:rsidRPr="00E572BE">
        <w:rPr>
          <w:color w:val="000000" w:themeColor="text1"/>
        </w:rPr>
        <w:t xml:space="preserve"> küçük çocuğun </w:t>
      </w:r>
      <w:r w:rsidR="00C02EF3" w:rsidRPr="00E572BE">
        <w:rPr>
          <w:color w:val="000000" w:themeColor="text1"/>
        </w:rPr>
        <w:t>ensest ilişkinin zevkini tadabilseydi</w:t>
      </w:r>
      <w:r w:rsidR="00055000">
        <w:rPr>
          <w:color w:val="000000" w:themeColor="text1"/>
        </w:rPr>
        <w:t>,</w:t>
      </w:r>
      <w:r w:rsidR="00C02EF3" w:rsidRPr="00E572BE">
        <w:rPr>
          <w:color w:val="000000" w:themeColor="text1"/>
        </w:rPr>
        <w:t xml:space="preserve"> yaşayabileceği sarsıcı zevki kastediyor</w:t>
      </w:r>
      <w:r w:rsidR="00E379CC">
        <w:rPr>
          <w:color w:val="000000" w:themeColor="text1"/>
        </w:rPr>
        <w:t>,</w:t>
      </w:r>
      <w:r w:rsidR="00C02EF3" w:rsidRPr="00E572BE">
        <w:rPr>
          <w:color w:val="000000" w:themeColor="text1"/>
        </w:rPr>
        <w:t xml:space="preserve"> tabii yine varsayımsal. Ama bu zevkin adresi</w:t>
      </w:r>
      <w:r w:rsidR="00055000">
        <w:rPr>
          <w:color w:val="000000" w:themeColor="text1"/>
        </w:rPr>
        <w:t>,</w:t>
      </w:r>
      <w:r w:rsidR="00C02EF3" w:rsidRPr="00E572BE">
        <w:rPr>
          <w:color w:val="000000" w:themeColor="text1"/>
        </w:rPr>
        <w:t xml:space="preserve"> tanımlanan yer değildir, çünkü ergenlikte açığa çıkacak bir potansiyelin adresi</w:t>
      </w:r>
      <w:r w:rsidR="00055000">
        <w:rPr>
          <w:color w:val="000000" w:themeColor="text1"/>
        </w:rPr>
        <w:t>,</w:t>
      </w:r>
      <w:r w:rsidR="00C02EF3" w:rsidRPr="00E572BE">
        <w:rPr>
          <w:color w:val="000000" w:themeColor="text1"/>
        </w:rPr>
        <w:t xml:space="preserve"> neden Ödipal kökene bağlana</w:t>
      </w:r>
      <w:r w:rsidR="00396F69" w:rsidRPr="00E572BE">
        <w:rPr>
          <w:color w:val="000000" w:themeColor="text1"/>
        </w:rPr>
        <w:t>n</w:t>
      </w:r>
      <w:r w:rsidR="00C02EF3" w:rsidRPr="00E572BE">
        <w:rPr>
          <w:color w:val="000000" w:themeColor="text1"/>
        </w:rPr>
        <w:t xml:space="preserve"> varsayımsal ensest zevk olsun ki!</w:t>
      </w:r>
      <w:r w:rsidR="006D56F1" w:rsidRPr="00E572BE">
        <w:rPr>
          <w:color w:val="000000" w:themeColor="text1"/>
        </w:rPr>
        <w:t xml:space="preserve"> </w:t>
      </w:r>
      <w:r w:rsidR="00C02EF3" w:rsidRPr="00E572BE">
        <w:rPr>
          <w:color w:val="000000" w:themeColor="text1"/>
        </w:rPr>
        <w:t>Öte yandan</w:t>
      </w:r>
      <w:r w:rsidR="006D56F1" w:rsidRPr="00E572BE">
        <w:rPr>
          <w:color w:val="000000" w:themeColor="text1"/>
        </w:rPr>
        <w:t xml:space="preserve"> fiili ensest ilişkinin</w:t>
      </w:r>
      <w:r w:rsidR="00055000">
        <w:rPr>
          <w:color w:val="000000" w:themeColor="text1"/>
        </w:rPr>
        <w:t>,</w:t>
      </w:r>
      <w:r w:rsidR="006D56F1" w:rsidRPr="00E572BE">
        <w:rPr>
          <w:color w:val="000000" w:themeColor="text1"/>
        </w:rPr>
        <w:t xml:space="preserve"> böylesine mutlak bir zevki hayata niçin geçiremeyeceğini daha önce belirtmiştik.</w:t>
      </w:r>
      <w:r w:rsidR="00C02EF3" w:rsidRPr="00E572BE">
        <w:rPr>
          <w:color w:val="000000" w:themeColor="text1"/>
        </w:rPr>
        <w:t xml:space="preserve"> Nasio gerçek anlamda fiili ensest ilişkiye bir göndermede bulunmasa da</w:t>
      </w:r>
      <w:r w:rsidR="00055000">
        <w:rPr>
          <w:color w:val="000000" w:themeColor="text1"/>
        </w:rPr>
        <w:t>,</w:t>
      </w:r>
      <w:r w:rsidR="00C02EF3" w:rsidRPr="00E572BE">
        <w:rPr>
          <w:color w:val="000000" w:themeColor="text1"/>
        </w:rPr>
        <w:t xml:space="preserve"> b</w:t>
      </w:r>
      <w:r w:rsidR="006D56F1" w:rsidRPr="00E572BE">
        <w:rPr>
          <w:color w:val="000000" w:themeColor="text1"/>
        </w:rPr>
        <w:t>u zevk ancak OGP ekseninde açığa çıkar</w:t>
      </w:r>
      <w:r w:rsidR="00E379CC">
        <w:rPr>
          <w:color w:val="000000" w:themeColor="text1"/>
        </w:rPr>
        <w:t>,</w:t>
      </w:r>
      <w:r w:rsidR="00055000">
        <w:rPr>
          <w:color w:val="000000" w:themeColor="text1"/>
        </w:rPr>
        <w:t xml:space="preserve"> ensest ilişkide değil</w:t>
      </w:r>
      <w:r w:rsidR="00E379CC">
        <w:rPr>
          <w:color w:val="000000" w:themeColor="text1"/>
        </w:rPr>
        <w:t>.</w:t>
      </w:r>
      <w:r w:rsidR="006D56F1" w:rsidRPr="00E572BE">
        <w:rPr>
          <w:color w:val="000000" w:themeColor="text1"/>
        </w:rPr>
        <w:t xml:space="preserve"> </w:t>
      </w:r>
      <w:r w:rsidR="00E379CC">
        <w:rPr>
          <w:color w:val="000000" w:themeColor="text1"/>
        </w:rPr>
        <w:t>O</w:t>
      </w:r>
      <w:r w:rsidR="006D56F1" w:rsidRPr="00E572BE">
        <w:rPr>
          <w:color w:val="000000" w:themeColor="text1"/>
        </w:rPr>
        <w:t xml:space="preserve"> da zaten Ödipal ötesi ve ensest dışıdır.</w:t>
      </w:r>
      <w:r w:rsidRPr="00E572BE">
        <w:rPr>
          <w:color w:val="000000" w:themeColor="text1"/>
        </w:rPr>
        <w:t xml:space="preserve"> Ancak zevkin arzu bakımından nüfuz edilemezliği</w:t>
      </w:r>
      <w:r w:rsidR="00E379CC">
        <w:rPr>
          <w:color w:val="000000" w:themeColor="text1"/>
        </w:rPr>
        <w:t>,</w:t>
      </w:r>
      <w:r w:rsidR="00CC7982" w:rsidRPr="00E572BE">
        <w:rPr>
          <w:color w:val="000000" w:themeColor="text1"/>
        </w:rPr>
        <w:t xml:space="preserve"> </w:t>
      </w:r>
      <w:r w:rsidR="00E379CC">
        <w:rPr>
          <w:color w:val="000000" w:themeColor="text1"/>
        </w:rPr>
        <w:t xml:space="preserve">yani </w:t>
      </w:r>
      <w:r w:rsidR="00CC7982" w:rsidRPr="00E572BE">
        <w:rPr>
          <w:color w:val="000000" w:themeColor="text1"/>
        </w:rPr>
        <w:t>özneye gizemli kalan yanı</w:t>
      </w:r>
      <w:r w:rsidR="00055000">
        <w:rPr>
          <w:b/>
          <w:color w:val="000000" w:themeColor="text1"/>
        </w:rPr>
        <w:t>,</w:t>
      </w:r>
      <w:r w:rsidRPr="00E572BE">
        <w:rPr>
          <w:color w:val="000000" w:themeColor="text1"/>
        </w:rPr>
        <w:t xml:space="preserve"> ciddi kastrasyon engelleri nedeniyle</w:t>
      </w:r>
      <w:r w:rsidR="00CC7982" w:rsidRPr="00E572BE">
        <w:rPr>
          <w:color w:val="000000" w:themeColor="text1"/>
        </w:rPr>
        <w:t xml:space="preserve"> bir türlü</w:t>
      </w:r>
      <w:r w:rsidR="00EC248A" w:rsidRPr="00E572BE">
        <w:rPr>
          <w:color w:val="000000" w:themeColor="text1"/>
        </w:rPr>
        <w:t xml:space="preserve"> deneyimlen</w:t>
      </w:r>
      <w:r w:rsidR="00CC7982" w:rsidRPr="00E572BE">
        <w:rPr>
          <w:color w:val="000000" w:themeColor="text1"/>
        </w:rPr>
        <w:t>emez</w:t>
      </w:r>
      <w:r w:rsidR="00C02EF3" w:rsidRPr="00E572BE">
        <w:rPr>
          <w:color w:val="000000" w:themeColor="text1"/>
        </w:rPr>
        <w:t xml:space="preserve"> </w:t>
      </w:r>
      <w:r w:rsidR="00EC248A" w:rsidRPr="00E572BE">
        <w:rPr>
          <w:color w:val="000000" w:themeColor="text1"/>
        </w:rPr>
        <w:t>olmasındandır</w:t>
      </w:r>
      <w:r w:rsidR="00C02EF3" w:rsidRPr="00E572BE">
        <w:rPr>
          <w:color w:val="000000" w:themeColor="text1"/>
        </w:rPr>
        <w:t>. Bu durumda</w:t>
      </w:r>
      <w:r w:rsidR="00055000">
        <w:rPr>
          <w:color w:val="000000" w:themeColor="text1"/>
        </w:rPr>
        <w:t xml:space="preserve"> “trajik zevk”,</w:t>
      </w:r>
      <w:r w:rsidR="00C02EF3" w:rsidRPr="00E572BE">
        <w:rPr>
          <w:color w:val="000000" w:themeColor="text1"/>
        </w:rPr>
        <w:t xml:space="preserve"> öznenin karşısına nüfuz edilemez, ancak fantezi düzeyinde ve fantezide mümkün, tasarımsal bir alan hüviyetiyle çıkar.</w:t>
      </w:r>
      <w:r w:rsidRPr="00E572BE">
        <w:rPr>
          <w:color w:val="000000" w:themeColor="text1"/>
        </w:rPr>
        <w:t xml:space="preserve"> </w:t>
      </w:r>
      <w:r w:rsidR="00C02EF3" w:rsidRPr="00E572BE">
        <w:rPr>
          <w:color w:val="000000" w:themeColor="text1"/>
        </w:rPr>
        <w:t>O</w:t>
      </w:r>
      <w:r w:rsidRPr="00E572BE">
        <w:rPr>
          <w:color w:val="000000" w:themeColor="text1"/>
        </w:rPr>
        <w:t>nun hipotetik bir zevk sanılmasının</w:t>
      </w:r>
      <w:r w:rsidR="00B50B9C" w:rsidRPr="00E572BE">
        <w:rPr>
          <w:color w:val="000000" w:themeColor="text1"/>
        </w:rPr>
        <w:t xml:space="preserve"> nedeni </w:t>
      </w:r>
      <w:r w:rsidRPr="00E572BE">
        <w:rPr>
          <w:color w:val="000000" w:themeColor="text1"/>
        </w:rPr>
        <w:t>budur.</w:t>
      </w:r>
      <w:r w:rsidR="00396F69" w:rsidRPr="00E572BE">
        <w:rPr>
          <w:color w:val="000000" w:themeColor="text1"/>
        </w:rPr>
        <w:t xml:space="preserve"> Eksiksiz hazzı hayata geçiremeyen özne, tıpkı burada olduğu gibi</w:t>
      </w:r>
      <w:r w:rsidR="00055000">
        <w:rPr>
          <w:color w:val="000000" w:themeColor="text1"/>
        </w:rPr>
        <w:t>,</w:t>
      </w:r>
      <w:r w:rsidR="00396F69" w:rsidRPr="00E572BE">
        <w:rPr>
          <w:color w:val="000000" w:themeColor="text1"/>
        </w:rPr>
        <w:t xml:space="preserve"> sürekli olarak</w:t>
      </w:r>
      <w:r w:rsidR="00055000">
        <w:rPr>
          <w:color w:val="000000" w:themeColor="text1"/>
        </w:rPr>
        <w:t>,</w:t>
      </w:r>
      <w:r w:rsidR="00396F69" w:rsidRPr="00E572BE">
        <w:rPr>
          <w:color w:val="000000" w:themeColor="text1"/>
        </w:rPr>
        <w:t xml:space="preserve"> eksiksiz haz ve tatmine erişilmezlik masallarını üretip duracaktır.</w:t>
      </w:r>
    </w:p>
    <w:p w:rsidR="000D0113" w:rsidRPr="00E572BE" w:rsidRDefault="000D0113" w:rsidP="00D41E79">
      <w:pPr>
        <w:pStyle w:val="AralkYok"/>
        <w:rPr>
          <w:color w:val="000000" w:themeColor="text1"/>
        </w:rPr>
      </w:pPr>
      <w:r>
        <w:rPr>
          <w:color w:val="000000" w:themeColor="text1"/>
        </w:rPr>
        <w:t xml:space="preserve">     Hiç uzağa gitmeden şu basit gerçekleri dile getirelim: Cinsel yasaklama ya da ensest yasağı, yanlış tanıtılmıştır. Yasak olan cinsellik, cinsel ilişkiler değil, kandaşla cinsel ilişki kurmaktır. Bu takdim hatasının sonucunda orgazmın eksiksiz hazları bastırılmış ve OGP gündemden düşmüştür. Ödipal dönem de toplumsal cinsel roller üzerinden bir alıştırma ve prova dönemi olmalıyken, ataerkil kültürün elinde baştan sona rezil edilmiştir. </w:t>
      </w:r>
    </w:p>
    <w:p w:rsidR="004E031D" w:rsidRDefault="004E031D" w:rsidP="00D41E79">
      <w:pPr>
        <w:pStyle w:val="AralkYok"/>
      </w:pPr>
      <w:r>
        <w:t xml:space="preserve">     Nasio’dan yukarıya alınmış paragraftaki şu son ifade</w:t>
      </w:r>
      <w:r w:rsidR="00CC7982">
        <w:t>,</w:t>
      </w:r>
      <w:r>
        <w:t xml:space="preserve"> gerçekten de</w:t>
      </w:r>
      <w:r w:rsidR="00E572BE">
        <w:t xml:space="preserve"> sonsuz haz konusunda</w:t>
      </w:r>
      <w:r>
        <w:t xml:space="preserve"> üretilmiş asılsız korkuları yansıtmaktadır:</w:t>
      </w:r>
      <w:r w:rsidRPr="00E379CC">
        <w:t xml:space="preserve"> “Zevk,…  benin istikrarı için tehlikelidir…”</w:t>
      </w:r>
      <w:r>
        <w:t xml:space="preserve"> Oysa</w:t>
      </w:r>
      <w:r w:rsidR="00C43B4F">
        <w:t xml:space="preserve"> eksiksiz</w:t>
      </w:r>
      <w:r>
        <w:t xml:space="preserve"> haz</w:t>
      </w:r>
      <w:r w:rsidR="00C43B4F">
        <w:t xml:space="preserve"> tatminini engelleyen</w:t>
      </w:r>
      <w:r>
        <w:t xml:space="preserve"> kastrasyonların</w:t>
      </w:r>
      <w:r w:rsidR="006D56F1">
        <w:t>,</w:t>
      </w:r>
      <w:r>
        <w:t xml:space="preserve"> nevrotik semptomları ürettiğini, egonun bu baskılar altında bunaldığını, süperego ile id ar</w:t>
      </w:r>
      <w:r w:rsidR="00B50B9C">
        <w:t>a</w:t>
      </w:r>
      <w:r>
        <w:t>sındaki çatışmalardan yıpranarak çıktığını,</w:t>
      </w:r>
      <w:r w:rsidR="0005062F">
        <w:t xml:space="preserve"> bu durumun</w:t>
      </w:r>
      <w:r>
        <w:t xml:space="preserve"> ben</w:t>
      </w:r>
      <w:r w:rsidR="000D0113">
        <w:t>’</w:t>
      </w:r>
      <w:r>
        <w:t>in istikrarı için tehlikeli olduğunu söyleyen</w:t>
      </w:r>
      <w:r w:rsidR="00055000">
        <w:t>,</w:t>
      </w:r>
      <w:r>
        <w:t xml:space="preserve"> psikanalizin kendisi değil miydi? Benin istikrarını nevrozlar lehine bozan,</w:t>
      </w:r>
      <w:r w:rsidR="00C43B4F">
        <w:t xml:space="preserve"> eksiksiz</w:t>
      </w:r>
      <w:r>
        <w:t xml:space="preserve"> hazzın üzerine bindirilmiş kastrasyonlar değil miydi? </w:t>
      </w:r>
      <w:r w:rsidR="00997B4F">
        <w:t xml:space="preserve">Bütün bu ruhsal sıkıntıların nedeni, ben’in istikrarı için tehlikeli olduğu </w:t>
      </w:r>
      <w:r w:rsidR="00055000">
        <w:t>iddia ed</w:t>
      </w:r>
      <w:r w:rsidR="00997B4F">
        <w:t>ilen “eksiksiz</w:t>
      </w:r>
      <w:r w:rsidR="00CC7982">
        <w:t xml:space="preserve"> </w:t>
      </w:r>
      <w:r w:rsidR="00997B4F">
        <w:t>zevk”in iptali değil miydi? Nerden bakılırsa bakılsın, bu yaklaşımıyla psikanaliz</w:t>
      </w:r>
      <w:r w:rsidR="00055000">
        <w:t>,</w:t>
      </w:r>
      <w:r w:rsidR="00997B4F">
        <w:t xml:space="preserve"> tam bir paradoks içindedir. Oysa</w:t>
      </w:r>
      <w:r>
        <w:t xml:space="preserve"> OGP, hazzın bir bütün halinde tatminini mümkün kıldığı, geride nevrotik bir artık bırakmadığı için</w:t>
      </w:r>
      <w:r w:rsidR="00055000">
        <w:t>,</w:t>
      </w:r>
      <w:r>
        <w:t xml:space="preserve"> ben’in istikrarı bakımından</w:t>
      </w:r>
      <w:r w:rsidR="00E379CC">
        <w:t xml:space="preserve"> </w:t>
      </w:r>
      <w:r>
        <w:t>asli bir güvencedir.</w:t>
      </w:r>
      <w:r w:rsidR="00E379CC">
        <w:t xml:space="preserve"> Burada “benin istikrarı”ından söz ederken, nevrotik öznenin sallantılı nevrotik dengesini değil, OGP garantörlüğünde ve dar çerçevesini aşabilmiş olan genişlemiş “ben”in istikrarını kastediyoruz. </w:t>
      </w:r>
      <w:r>
        <w:t>Çünkü</w:t>
      </w:r>
      <w:r w:rsidR="00FE447B">
        <w:t xml:space="preserve"> OGP,</w:t>
      </w:r>
      <w:r>
        <w:t xml:space="preserve"> süperegonun ağırlaştırılmış yasak kodlarından olabildiğince arına</w:t>
      </w:r>
      <w:r w:rsidR="00E572BE">
        <w:t>rak</w:t>
      </w:r>
      <w:r>
        <w:t xml:space="preserve"> yapılanması nedeniyle</w:t>
      </w:r>
      <w:r w:rsidR="00055000">
        <w:t>,</w:t>
      </w:r>
      <w:r>
        <w:t xml:space="preserve"> aslında id ile süperego arasında bir denge sağlayıp ego’nun yükünü son der</w:t>
      </w:r>
      <w:r w:rsidR="00B50B9C">
        <w:t>ece azaltır ve bundan dolayı</w:t>
      </w:r>
      <w:r w:rsidR="00055000">
        <w:t>,</w:t>
      </w:r>
      <w:r w:rsidR="00B50B9C">
        <w:t xml:space="preserve"> </w:t>
      </w:r>
      <w:r>
        <w:t xml:space="preserve">id ile süperego arasındaki denge, benlik tarafından derin bir iç huzuru, uyum ve iç barış olarak yaşantılanır. </w:t>
      </w:r>
      <w:r w:rsidR="00327FDE">
        <w:t>Başka bir ifade ile OGP</w:t>
      </w:r>
      <w:r w:rsidR="00055000">
        <w:t>,</w:t>
      </w:r>
      <w:r w:rsidR="00327FDE">
        <w:t xml:space="preserve"> kendi sağlıklı id’i ile uyumlu yeni bir süperego</w:t>
      </w:r>
      <w:r w:rsidR="00CC7982">
        <w:t>yu</w:t>
      </w:r>
      <w:r w:rsidR="00327FDE">
        <w:t xml:space="preserve"> yapılandırır.</w:t>
      </w:r>
    </w:p>
    <w:p w:rsidR="00E572BE" w:rsidRPr="00076657" w:rsidRDefault="004E031D" w:rsidP="00D41E79">
      <w:pPr>
        <w:pStyle w:val="AralkYok"/>
      </w:pPr>
      <w:r>
        <w:t xml:space="preserve">     </w:t>
      </w:r>
      <w:r>
        <w:rPr>
          <w:i/>
        </w:rPr>
        <w:t>“</w:t>
      </w:r>
      <w:r w:rsidRPr="00076657">
        <w:t>… Bundan ötürü üstben</w:t>
      </w:r>
      <w:r w:rsidR="00055000" w:rsidRPr="00076657">
        <w:t>,</w:t>
      </w:r>
      <w:r w:rsidRPr="00076657">
        <w:t xml:space="preserve"> yasaklanmış zevkten vazgeçişi, </w:t>
      </w:r>
      <w:r w:rsidR="00332539" w:rsidRPr="00076657">
        <w:t>imkân</w:t>
      </w:r>
      <w:r w:rsidR="00E572BE" w:rsidRPr="00076657">
        <w:t>sız bir zevk için arzunun</w:t>
      </w:r>
    </w:p>
    <w:p w:rsidR="004E031D" w:rsidRPr="00076657" w:rsidRDefault="004E031D" w:rsidP="00D41E79">
      <w:pPr>
        <w:pStyle w:val="AralkYok"/>
      </w:pPr>
      <w:r w:rsidRPr="00076657">
        <w:t>yüceltilmesini ve benin bütünlüğünün sadece kastrasyon tehdidine karşı değil, ama ayrıca ensestin korkunç zevkin</w:t>
      </w:r>
      <w:r w:rsidR="00A13786">
        <w:t>in</w:t>
      </w:r>
      <w:r w:rsidR="00076657" w:rsidRPr="00076657">
        <w:t xml:space="preserve"> </w:t>
      </w:r>
      <w:r w:rsidRPr="00076657">
        <w:t xml:space="preserve">tehlikesine karşı da korunmasını temsil eder.” </w:t>
      </w:r>
      <w:r w:rsidR="000D0113">
        <w:t>(</w:t>
      </w:r>
      <w:r w:rsidR="000D0113" w:rsidRPr="005F10F5">
        <w:t>Nasıo</w:t>
      </w:r>
      <w:r w:rsidR="000D0113">
        <w:t xml:space="preserve"> 2006</w:t>
      </w:r>
      <w:r w:rsidR="000D0113" w:rsidRPr="005F10F5">
        <w:t>:</w:t>
      </w:r>
      <w:r w:rsidR="000D0113">
        <w:t xml:space="preserve"> 187)</w:t>
      </w:r>
    </w:p>
    <w:p w:rsidR="004E031D" w:rsidRDefault="004E031D" w:rsidP="00D41E79">
      <w:pPr>
        <w:pStyle w:val="AralkYok"/>
      </w:pPr>
      <w:r>
        <w:t xml:space="preserve">     </w:t>
      </w:r>
      <w:r w:rsidR="00C90DD7">
        <w:t>Üstbenin</w:t>
      </w:r>
      <w:r>
        <w:t xml:space="preserve"> arzuyu yüceltmesi ya da psikanalizin ünlü ifadesiyle</w:t>
      </w:r>
      <w:r w:rsidR="00055000">
        <w:t>,</w:t>
      </w:r>
      <w:r>
        <w:t xml:space="preserve"> cinselliğin yüceltme yoluyla toplum için daha verimli olduğu söylenen etkinliklere kaydırılması tezi</w:t>
      </w:r>
      <w:r w:rsidR="00055000">
        <w:t>,</w:t>
      </w:r>
      <w:r>
        <w:t xml:space="preserve"> her şeyden önce cinselliği işin başında </w:t>
      </w:r>
      <w:r>
        <w:lastRenderedPageBreak/>
        <w:t>lanetlemektedir. Yani</w:t>
      </w:r>
      <w:r w:rsidR="00CC7982">
        <w:t xml:space="preserve"> böyle yapılarak</w:t>
      </w:r>
      <w:r w:rsidR="00055000">
        <w:t>,</w:t>
      </w:r>
      <w:r w:rsidR="00997B4F">
        <w:t xml:space="preserve"> cinsellik</w:t>
      </w:r>
      <w:r>
        <w:t xml:space="preserve"> şeytan</w:t>
      </w:r>
      <w:r w:rsidR="00997B4F">
        <w:t>ın</w:t>
      </w:r>
      <w:r>
        <w:t>a</w:t>
      </w:r>
      <w:r w:rsidR="000D0113">
        <w:t>, yüceltme yoluyla</w:t>
      </w:r>
      <w:r>
        <w:t xml:space="preserve"> sanki bir melek</w:t>
      </w:r>
      <w:r w:rsidR="000D0113">
        <w:t xml:space="preserve"> kimliği kazandırılmaktadır.</w:t>
      </w:r>
      <w:r>
        <w:t xml:space="preserve"> Ama bu tezdeki doğruluk payı şudur: </w:t>
      </w:r>
      <w:r w:rsidR="00FF7AF4">
        <w:t>Bastırılan</w:t>
      </w:r>
      <w:r>
        <w:t xml:space="preserve"> cinselli</w:t>
      </w:r>
      <w:r w:rsidR="00FF7AF4">
        <w:t>k</w:t>
      </w:r>
      <w:r>
        <w:t xml:space="preserve"> agresyon</w:t>
      </w:r>
      <w:r w:rsidR="00FF7AF4">
        <w:t xml:space="preserve"> üretir; bu yüzden bastırmanın</w:t>
      </w:r>
      <w:r>
        <w:t xml:space="preserve"> yarattığı agresif ve illetli bir cinsellik</w:t>
      </w:r>
      <w:r w:rsidR="00FF7AF4">
        <w:t>,</w:t>
      </w:r>
      <w:r w:rsidR="00FE447B">
        <w:t xml:space="preserve"> nevrotik</w:t>
      </w:r>
      <w:r>
        <w:t xml:space="preserve"> süblimasyonu gerçekten zorunlu kılmaktadır.</w:t>
      </w:r>
      <w:r w:rsidR="00FF7AF4">
        <w:t xml:space="preserve"> Çünkü</w:t>
      </w:r>
      <w:r>
        <w:t xml:space="preserve"> </w:t>
      </w:r>
      <w:r w:rsidR="00FF7AF4">
        <w:t>a</w:t>
      </w:r>
      <w:r>
        <w:t>ncak</w:t>
      </w:r>
      <w:r w:rsidR="00FE447B">
        <w:t xml:space="preserve"> nevrotik</w:t>
      </w:r>
      <w:r>
        <w:t xml:space="preserve"> süblimasyon yoluyla bunca arızalar, nevrotik rahatsızlıklar, saldırganlıklar zar zor dengelenip kontrol altına alınabilir. Fakat şu bir gerçektir ki</w:t>
      </w:r>
      <w:r w:rsidR="00076657">
        <w:t xml:space="preserve"> nevrotik</w:t>
      </w:r>
      <w:r>
        <w:t xml:space="preserve"> süblimasyon</w:t>
      </w:r>
      <w:r w:rsidR="00055000">
        <w:t>,</w:t>
      </w:r>
      <w:r>
        <w:t xml:space="preserve"> öyle iddia edildiği gibi</w:t>
      </w:r>
      <w:r w:rsidR="00055000">
        <w:t>,</w:t>
      </w:r>
      <w:r>
        <w:t xml:space="preserve"> çoğunluğun hayatında etkin bir rol sahibi değildir. Çünkü insanların çok az bir kısmı</w:t>
      </w:r>
      <w:r w:rsidR="00055000">
        <w:t>,</w:t>
      </w:r>
      <w:r>
        <w:t xml:space="preserve"> onu başarı ile hayatlarına aktarabilirler ve daha önce de belirttiğimiz gibi</w:t>
      </w:r>
      <w:r w:rsidR="00055000">
        <w:t>,</w:t>
      </w:r>
      <w:r>
        <w:t xml:space="preserve"> çoğu kez kazanılmış süblimasyonda</w:t>
      </w:r>
      <w:r w:rsidR="00076657">
        <w:t>,</w:t>
      </w:r>
      <w:r w:rsidR="00076657" w:rsidRPr="00076657">
        <w:t xml:space="preserve"> </w:t>
      </w:r>
      <w:r w:rsidR="00076657">
        <w:t>geri dönen nevrozlar nedeniyle</w:t>
      </w:r>
      <w:r>
        <w:t xml:space="preserve"> cephe kayıplarına uğra</w:t>
      </w:r>
      <w:r w:rsidR="00997B4F">
        <w:t>maları kaçınılmazdır</w:t>
      </w:r>
      <w:r>
        <w:t>. Bu nedenle</w:t>
      </w:r>
      <w:r w:rsidR="00055000">
        <w:t>,</w:t>
      </w:r>
      <w:r>
        <w:t xml:space="preserve"> cinselliğin agresif ve sağlıksız formu yaşama egemendir.</w:t>
      </w:r>
      <w:r w:rsidR="00FF7AF4">
        <w:t xml:space="preserve"> NN</w:t>
      </w:r>
      <w:r>
        <w:t xml:space="preserve"> </w:t>
      </w:r>
      <w:r w:rsidR="00FF7AF4">
        <w:t>c</w:t>
      </w:r>
      <w:r>
        <w:t>inselliğin</w:t>
      </w:r>
      <w:r w:rsidR="00FE447B">
        <w:t xml:space="preserve"> nevrotik</w:t>
      </w:r>
      <w:r>
        <w:t xml:space="preserve"> süblimasyon yoluyla dönüşüme uğratılması ise</w:t>
      </w:r>
      <w:r w:rsidR="00055000">
        <w:t>,</w:t>
      </w:r>
      <w:r>
        <w:t xml:space="preserve"> gerçekte</w:t>
      </w:r>
      <w:r w:rsidR="00055000">
        <w:t>,</w:t>
      </w:r>
      <w:r>
        <w:t xml:space="preserve"> kayıp OGP alanından çalınabilen</w:t>
      </w:r>
      <w:r w:rsidR="00FE447B">
        <w:t xml:space="preserve"> orijininde</w:t>
      </w:r>
      <w:r>
        <w:t xml:space="preserve"> süblimasyon miktarı ile olasıdır. Daha doğrusu</w:t>
      </w:r>
      <w:r w:rsidR="00055000">
        <w:t>,</w:t>
      </w:r>
      <w:r>
        <w:t xml:space="preserve"> OGP’nin süblime boyutundan </w:t>
      </w:r>
      <w:r w:rsidR="00182FDF">
        <w:t>kısmî</w:t>
      </w:r>
      <w:r>
        <w:t xml:space="preserve"> bir hırsızlıktır</w:t>
      </w:r>
      <w:r w:rsidR="00055000">
        <w:t>,</w:t>
      </w:r>
      <w:r w:rsidR="00327FDE">
        <w:t xml:space="preserve"> ama fazla miktarda nevrotik arızalara bulaşmış olarak</w:t>
      </w:r>
      <w:r w:rsidR="002A51FC">
        <w:t>;</w:t>
      </w:r>
      <w:r w:rsidR="00FF7AF4">
        <w:t xml:space="preserve"> bu yüzden onun “nevrotik süblimasyon” olduğunu söyl</w:t>
      </w:r>
      <w:r w:rsidR="000D0113">
        <w:t>üyoru</w:t>
      </w:r>
      <w:r w:rsidR="00FF7AF4">
        <w:t>z</w:t>
      </w:r>
      <w:r>
        <w:t xml:space="preserve">. </w:t>
      </w:r>
      <w:r w:rsidR="00C34183">
        <w:t>Oysa</w:t>
      </w:r>
      <w:r>
        <w:t xml:space="preserve"> OGP</w:t>
      </w:r>
      <w:r w:rsidR="00055000">
        <w:t>,</w:t>
      </w:r>
      <w:r>
        <w:t xml:space="preserve"> zaten kendisi süblime bir süreçtir, süblimasyonun besleyici köküdür. OGP düzleminde özne</w:t>
      </w:r>
      <w:r w:rsidR="00FF7AF4">
        <w:t>,</w:t>
      </w:r>
      <w:r>
        <w:t xml:space="preserve"> </w:t>
      </w:r>
      <w:r w:rsidR="007802E5">
        <w:t>varoluş</w:t>
      </w:r>
      <w:r>
        <w:t xml:space="preserve"> anlarının kıvanç yüklü</w:t>
      </w:r>
      <w:r w:rsidR="00FF7AF4">
        <w:t xml:space="preserve"> dingin</w:t>
      </w:r>
      <w:r>
        <w:t xml:space="preserve"> süreçlerini yaşarken</w:t>
      </w:r>
      <w:r w:rsidR="00055000">
        <w:t>,</w:t>
      </w:r>
      <w:r>
        <w:t xml:space="preserve"> ek bir süblimasyona neden gerek duysun ki?</w:t>
      </w:r>
      <w:r w:rsidR="00C34183">
        <w:t xml:space="preserve"> OGP’nin kaynağındaki süblimasyon rezervi,</w:t>
      </w:r>
      <w:r w:rsidR="00C34183" w:rsidRPr="00C34183">
        <w:t xml:space="preserve"> </w:t>
      </w:r>
      <w:r w:rsidR="00C34183">
        <w:t>özneye sanat eserlerini</w:t>
      </w:r>
      <w:r w:rsidR="00FF7AF4">
        <w:t xml:space="preserve"> ayrıca</w:t>
      </w:r>
      <w:r w:rsidR="00C34183">
        <w:t xml:space="preserve"> canlı bir katılım ve kavrayışla deneyimleme olanağını</w:t>
      </w:r>
      <w:r w:rsidR="00FF7AF4">
        <w:t xml:space="preserve"> da</w:t>
      </w:r>
      <w:r w:rsidR="00C34183">
        <w:t xml:space="preserve"> sunar.</w:t>
      </w:r>
      <w:r>
        <w:t xml:space="preserve"> Bu düzlemde</w:t>
      </w:r>
      <w:r w:rsidR="00055000">
        <w:t>,</w:t>
      </w:r>
      <w:r>
        <w:t xml:space="preserve"> bir sanat yapıtı</w:t>
      </w:r>
      <w:r w:rsidR="00C34183" w:rsidRPr="00C34183">
        <w:t xml:space="preserve"> </w:t>
      </w:r>
      <w:r w:rsidR="00C34183">
        <w:t>sadece</w:t>
      </w:r>
      <w:r>
        <w:t xml:space="preserve"> teknik bir bakış ya da salt zihinsel bir kavrayış düzeyinden değil</w:t>
      </w:r>
      <w:r w:rsidR="00055000">
        <w:t>,</w:t>
      </w:r>
      <w:r>
        <w:t xml:space="preserve"> derin bir duyarlılık düzeyinden de kavranır.</w:t>
      </w:r>
    </w:p>
    <w:p w:rsidR="004E031D" w:rsidRDefault="004E031D" w:rsidP="00D41E79">
      <w:pPr>
        <w:pStyle w:val="AralkYok"/>
      </w:pPr>
      <w:r>
        <w:t xml:space="preserve">     Şu sorunun yine sorulması gerekiyor: Kastrasyon</w:t>
      </w:r>
      <w:r w:rsidR="00055000">
        <w:t xml:space="preserve"> iması</w:t>
      </w:r>
      <w:r w:rsidR="00EC248A">
        <w:t>,</w:t>
      </w:r>
      <w:r>
        <w:t xml:space="preserve"> </w:t>
      </w:r>
      <w:r w:rsidR="00C34183">
        <w:t>“</w:t>
      </w:r>
      <w:r>
        <w:t>ben</w:t>
      </w:r>
      <w:r w:rsidR="00C34183">
        <w:t>”</w:t>
      </w:r>
      <w:r>
        <w:t xml:space="preserve">in bütünlüğüne nasıl tehdit oluşturur? </w:t>
      </w:r>
      <w:r w:rsidR="00C34183">
        <w:t>“</w:t>
      </w:r>
      <w:r>
        <w:t>Ben</w:t>
      </w:r>
      <w:r w:rsidR="00C34183">
        <w:t>”</w:t>
      </w:r>
      <w:r>
        <w:t>in bütünlüğünün tehdidi akla psikotik dağılmayı getiriyor</w:t>
      </w:r>
      <w:r w:rsidR="006D56F1">
        <w:t>.</w:t>
      </w:r>
      <w:r w:rsidR="001E357F">
        <w:t xml:space="preserve"> Yoğun kastrasyon korkularının yol açtığı p</w:t>
      </w:r>
      <w:r w:rsidR="006D56F1">
        <w:t>sikotik dağılma kaygıları üzerinde</w:t>
      </w:r>
      <w:r w:rsidR="00055000">
        <w:t>,</w:t>
      </w:r>
      <w:r w:rsidR="001E357F">
        <w:t xml:space="preserve"> daha önce</w:t>
      </w:r>
      <w:r w:rsidR="006D56F1">
        <w:t xml:space="preserve"> zaten durulmuştu. </w:t>
      </w:r>
      <w:r w:rsidR="00997B4F">
        <w:t xml:space="preserve"> </w:t>
      </w:r>
      <w:r w:rsidR="006D56F1">
        <w:t>A</w:t>
      </w:r>
      <w:r w:rsidR="00997B4F">
        <w:t>ma</w:t>
      </w:r>
      <w:r w:rsidR="006D56F1">
        <w:t xml:space="preserve"> Nasio’nun</w:t>
      </w:r>
      <w:r w:rsidR="00997B4F">
        <w:t xml:space="preserve"> bu ifade</w:t>
      </w:r>
      <w:r w:rsidR="006D56F1">
        <w:t>sin</w:t>
      </w:r>
      <w:r w:rsidR="00997B4F">
        <w:t>den, özneye kültürün cezalandırıcı gücünden gelecek hayati bir tehlikeyi</w:t>
      </w:r>
      <w:r w:rsidR="006D56F1">
        <w:t xml:space="preserve"> de</w:t>
      </w:r>
      <w:r w:rsidR="00997B4F">
        <w:t xml:space="preserve"> anlamalıyız</w:t>
      </w:r>
      <w:r>
        <w:t>.</w:t>
      </w:r>
      <w:r w:rsidR="006D56F1">
        <w:t xml:space="preserve"> Nasıl bir tehlike?</w:t>
      </w:r>
      <w:r>
        <w:t xml:space="preserve"> </w:t>
      </w:r>
      <w:r w:rsidR="00FF7AF4">
        <w:t>Ö</w:t>
      </w:r>
      <w:r>
        <w:t>zne</w:t>
      </w:r>
      <w:r w:rsidR="00055000">
        <w:t>,</w:t>
      </w:r>
      <w:r>
        <w:t xml:space="preserve"> kastrasyonun</w:t>
      </w:r>
      <w:r w:rsidR="00FF7AF4">
        <w:t xml:space="preserve"> dehşetini</w:t>
      </w:r>
      <w:r w:rsidR="00076657">
        <w:t>, açıkçası</w:t>
      </w:r>
      <w:r w:rsidR="00FF7AF4">
        <w:t xml:space="preserve"> </w:t>
      </w:r>
      <w:r w:rsidR="00076657">
        <w:t>kendi</w:t>
      </w:r>
      <w:r w:rsidR="001E357F" w:rsidRPr="001E357F">
        <w:t xml:space="preserve"> varlığına yönelik</w:t>
      </w:r>
      <w:r w:rsidR="001E357F">
        <w:t xml:space="preserve"> </w:t>
      </w:r>
      <w:r w:rsidR="00FF7AF4">
        <w:t>hayati tehlike</w:t>
      </w:r>
      <w:r w:rsidR="001E357F">
        <w:t>yi</w:t>
      </w:r>
      <w:r w:rsidR="005441A0" w:rsidRPr="002A51FC">
        <w:t>,</w:t>
      </w:r>
      <w:r>
        <w:t xml:space="preserve"> bilinçdışı katmanlarda</w:t>
      </w:r>
      <w:r w:rsidR="00FF7AF4">
        <w:t xml:space="preserve"> çok yoğun</w:t>
      </w:r>
      <w:r>
        <w:t xml:space="preserve"> algılıyor olmalıdır. </w:t>
      </w:r>
      <w:r w:rsidR="00FF7AF4">
        <w:t>Çünkü</w:t>
      </w:r>
      <w:r>
        <w:t xml:space="preserve"> kastrasyon tehdidi ya da onu üreten ensest yasağı</w:t>
      </w:r>
      <w:r w:rsidR="005441A0">
        <w:t>,</w:t>
      </w:r>
      <w:r>
        <w:t xml:space="preserve"> bilinçdışı kayıtlara </w:t>
      </w:r>
      <w:r w:rsidR="00FF7AF4">
        <w:t>ensest</w:t>
      </w:r>
      <w:r>
        <w:t xml:space="preserve"> suçu</w:t>
      </w:r>
      <w:r w:rsidR="00FF7AF4">
        <w:t>nu</w:t>
      </w:r>
      <w:r>
        <w:t xml:space="preserve"> işleyen öznenin öldürülmesi gerektiği koduyla işlenmiştir</w:t>
      </w:r>
      <w:r w:rsidR="00076657">
        <w:t>.</w:t>
      </w:r>
      <w:r w:rsidR="006F0462">
        <w:t xml:space="preserve"> </w:t>
      </w:r>
      <w:r w:rsidR="00076657">
        <w:t xml:space="preserve">Çünkü </w:t>
      </w:r>
      <w:r w:rsidR="006F0462">
        <w:t>ilkel dönemlerden kalan</w:t>
      </w:r>
      <w:r w:rsidR="00FF7AF4">
        <w:t xml:space="preserve"> mantık</w:t>
      </w:r>
      <w:r w:rsidR="006F0462">
        <w:t xml:space="preserve"> budur</w:t>
      </w:r>
      <w:r>
        <w:t>. İşte özne için</w:t>
      </w:r>
      <w:r w:rsidR="001E357F">
        <w:t>, bilinçdışındaki kod yazılımları nedeniyle</w:t>
      </w:r>
      <w:r>
        <w:t xml:space="preserve"> asıl tehlike</w:t>
      </w:r>
      <w:r w:rsidR="005441A0">
        <w:t>,</w:t>
      </w:r>
      <w:r>
        <w:t xml:space="preserve"> kastrasyonun genital alana yönelik olması değildir sadece, aynı zamanda</w:t>
      </w:r>
      <w:r w:rsidR="006F0462">
        <w:t xml:space="preserve"> kastrasyon,</w:t>
      </w:r>
      <w:r>
        <w:t xml:space="preserve"> öznenin tüm varlığının kökten </w:t>
      </w:r>
      <w:r w:rsidR="00FE3B30">
        <w:t>kastre</w:t>
      </w:r>
      <w:r>
        <w:t xml:space="preserve"> edilmesi şeklindeki üstü örtük dehşeti de ima eder. Ancak bu düzeydeki tehdit</w:t>
      </w:r>
      <w:r w:rsidR="005441A0">
        <w:t>,</w:t>
      </w:r>
      <w:r w:rsidR="001E357F">
        <w:t xml:space="preserve"> ruhsal yapıyı parçalayıcı etkisiyle</w:t>
      </w:r>
      <w:r w:rsidR="005441A0">
        <w:t>,</w:t>
      </w:r>
      <w:r>
        <w:t xml:space="preserve"> öznenin ben bütünlüğü için böyle bir tehlike oluşturur. Yani kastrasyon özneye</w:t>
      </w:r>
      <w:r w:rsidR="006F0462">
        <w:t>,</w:t>
      </w:r>
      <w:r>
        <w:t xml:space="preserve"> öldürülmekte olmak tehdidini bilinçdışı olarak </w:t>
      </w:r>
      <w:r w:rsidR="001E357F">
        <w:t>hissettirdiğinde</w:t>
      </w:r>
      <w:r w:rsidR="00C34183">
        <w:t xml:space="preserve"> </w:t>
      </w:r>
      <w:r w:rsidR="00BA38DA" w:rsidRPr="00076657">
        <w:t>(</w:t>
      </w:r>
      <w:r w:rsidR="00C34183">
        <w:t>yani “bu eksiksiz hazzı yaşarsan yasa seni öldürür” tehdidi</w:t>
      </w:r>
      <w:r w:rsidR="00A5560E" w:rsidRPr="00076657">
        <w:t>)</w:t>
      </w:r>
      <w:r>
        <w:t>, öznenin eksiksiz hazzı yaşa</w:t>
      </w:r>
      <w:r w:rsidR="00E22258">
        <w:t>ma ihtimali karşısında</w:t>
      </w:r>
      <w:r>
        <w:t>, kendi ben bütünlüğünü tehdit altında hissetmesi anlaşılır hale gelir.</w:t>
      </w:r>
      <w:r w:rsidR="00E22258">
        <w:t xml:space="preserve"> Zaten</w:t>
      </w:r>
      <w:r w:rsidR="005441A0">
        <w:t>,</w:t>
      </w:r>
      <w:r w:rsidR="00E22258">
        <w:t xml:space="preserve"> OGP’nin hayata geçmesinin önündeki önemli bariyerlerden biri de budur.</w:t>
      </w:r>
      <w:r>
        <w:t xml:space="preserve"> Öyleyse kastrasyonun</w:t>
      </w:r>
      <w:r w:rsidR="005441A0">
        <w:t>,</w:t>
      </w:r>
      <w:r>
        <w:t xml:space="preserve"> her öznede</w:t>
      </w:r>
      <w:r w:rsidR="005441A0">
        <w:t>,</w:t>
      </w:r>
      <w:r>
        <w:t xml:space="preserve"> bilinçdışına çöreklenmiş</w:t>
      </w:r>
      <w:r w:rsidR="00EC248A">
        <w:t xml:space="preserve"> </w:t>
      </w:r>
      <w:r w:rsidR="006F0462">
        <w:t>“</w:t>
      </w:r>
      <w:r w:rsidR="00EC248A">
        <w:t>öldürülme ve</w:t>
      </w:r>
      <w:r w:rsidR="002A51FC">
        <w:t>ya</w:t>
      </w:r>
      <w:r w:rsidR="00EC248A">
        <w:t xml:space="preserve"> ağır biçimde cezalandırılma</w:t>
      </w:r>
      <w:r w:rsidR="006F0462">
        <w:t>” beklentileri yarattığını</w:t>
      </w:r>
      <w:r>
        <w:t xml:space="preserve"> düşünmek zorundayız.      </w:t>
      </w:r>
    </w:p>
    <w:p w:rsidR="004E031D" w:rsidRDefault="004E031D" w:rsidP="00D41E79">
      <w:pPr>
        <w:pStyle w:val="AralkYok"/>
      </w:pPr>
      <w:r>
        <w:t xml:space="preserve">     Nasio</w:t>
      </w:r>
      <w:r w:rsidR="005441A0">
        <w:t>,</w:t>
      </w:r>
      <w:r>
        <w:t xml:space="preserve"> üstbenin, benin bütünlüğünü ensestin korkunç zevkinin</w:t>
      </w:r>
      <w:r w:rsidR="00327FDE">
        <w:t xml:space="preserve"> </w:t>
      </w:r>
      <w:r w:rsidR="00BA38DA" w:rsidRPr="00076657">
        <w:t>(</w:t>
      </w:r>
      <w:r w:rsidR="00EC248A">
        <w:t>a</w:t>
      </w:r>
      <w:r w:rsidR="00327FDE">
        <w:t>slında OGP kastediliyor</w:t>
      </w:r>
      <w:r w:rsidR="00A5560E" w:rsidRPr="00076657">
        <w:t>)</w:t>
      </w:r>
      <w:r>
        <w:t xml:space="preserve"> tehlikesine karşı koruyucu işlevinden söz ediyor. Herhalde bu haz yoğunluğunun, b</w:t>
      </w:r>
      <w:r w:rsidR="00E22258">
        <w:t>enliği parçalama olasılığı</w:t>
      </w:r>
      <w:r w:rsidR="005441A0">
        <w:t>,</w:t>
      </w:r>
      <w:r w:rsidR="00E22258">
        <w:t xml:space="preserve"> yani</w:t>
      </w:r>
      <w:r>
        <w:t xml:space="preserve"> psikoz tehdidi içerdiği düşünüldüğü için.</w:t>
      </w:r>
      <w:r w:rsidR="00076657">
        <w:t xml:space="preserve"> </w:t>
      </w:r>
      <w:r w:rsidR="00076657" w:rsidRPr="00FE447B">
        <w:t>N</w:t>
      </w:r>
      <w:r w:rsidR="00076657" w:rsidRPr="00AE0E37">
        <w:t>asio</w:t>
      </w:r>
      <w:r w:rsidR="00076657">
        <w:t>, ayrıca eksiksiz hazdan ya da kendi ifadesiyle ensestin korkunç zevkinden, öbür analistler</w:t>
      </w:r>
      <w:r w:rsidR="00076657" w:rsidRPr="00AE0E37">
        <w:t xml:space="preserve"> gibi</w:t>
      </w:r>
      <w:r w:rsidR="00076657">
        <w:t>, bilinçdışına yerleştirilmiş</w:t>
      </w:r>
      <w:r w:rsidR="00076657" w:rsidRPr="00AE0E37">
        <w:t xml:space="preserve"> psikotik bir bomba</w:t>
      </w:r>
      <w:r w:rsidR="00076657">
        <w:t>ymışçasına</w:t>
      </w:r>
      <w:r w:rsidR="00076657" w:rsidRPr="00AE0E37">
        <w:t xml:space="preserve"> söz ediyor</w:t>
      </w:r>
      <w:r w:rsidR="00076657">
        <w:t>.</w:t>
      </w:r>
      <w:r>
        <w:t xml:space="preserve"> Çünkü benliğin dağılmasının anlam olarak gideceği adres</w:t>
      </w:r>
      <w:r w:rsidR="005441A0">
        <w:t>,</w:t>
      </w:r>
      <w:r>
        <w:t xml:space="preserve"> psikoz yani deliliktir. OGP’nin hayata geçmesinin önündeki belli başlı engeller</w:t>
      </w:r>
      <w:r w:rsidR="005441A0">
        <w:t>,</w:t>
      </w:r>
      <w:r>
        <w:t xml:space="preserve"> zaten üretilmiş ve bilinçdışına engelleyici güçler olarak ye</w:t>
      </w:r>
      <w:r w:rsidR="00AE0E37">
        <w:t>rleş</w:t>
      </w:r>
      <w:r w:rsidR="002A51FC">
        <w:t>tiril</w:t>
      </w:r>
      <w:r w:rsidR="00AE0E37">
        <w:t>miş bu sanal korkulard</w:t>
      </w:r>
      <w:r w:rsidR="00997B4F">
        <w:t>ı</w:t>
      </w:r>
      <w:r>
        <w:t>r. Yoksa</w:t>
      </w:r>
      <w:r w:rsidR="005441A0">
        <w:t>,</w:t>
      </w:r>
      <w:r>
        <w:t xml:space="preserve"> gerçekte benliğin istikrarı için güvence olan böyle eksiksiz bir haz</w:t>
      </w:r>
      <w:r w:rsidR="005441A0">
        <w:t>,</w:t>
      </w:r>
      <w:r>
        <w:t xml:space="preserve"> neden korkunç olsun ki? Neden psikoza giden bir sonuç yaratsın ki? Korkunç olduğunun sanılması, ima ettiği asılsız dehşet üzerinden anlaşılabilir ama onaylanamaz. Çünkü deneyimlenmediği, eşiği aşılamamış olduğu için korkunç sanılıyor.      </w:t>
      </w:r>
    </w:p>
    <w:p w:rsidR="00D03981" w:rsidRDefault="004E031D" w:rsidP="00D41E79">
      <w:pPr>
        <w:pStyle w:val="AralkYok"/>
      </w:pPr>
      <w:r>
        <w:t xml:space="preserve">     </w:t>
      </w:r>
      <w:r w:rsidRPr="00076657">
        <w:t xml:space="preserve">“…Yasaklanmış zevk karşısında kızgınlık </w:t>
      </w:r>
      <w:r w:rsidR="00BA38DA" w:rsidRPr="00076657">
        <w:t>(</w:t>
      </w:r>
      <w:r w:rsidRPr="00076657">
        <w:t>kin</w:t>
      </w:r>
      <w:r w:rsidR="00A5560E" w:rsidRPr="00076657">
        <w:t>)</w:t>
      </w:r>
      <w:r w:rsidR="006D56F1" w:rsidRPr="00076657">
        <w:rPr>
          <w:b/>
        </w:rPr>
        <w:t xml:space="preserve"> </w:t>
      </w:r>
      <w:r w:rsidRPr="00076657">
        <w:t xml:space="preserve">hareketi, </w:t>
      </w:r>
      <w:r w:rsidR="00332539" w:rsidRPr="00076657">
        <w:t>imkân</w:t>
      </w:r>
      <w:r w:rsidRPr="00076657">
        <w:t xml:space="preserve">sız zevk için çekim </w:t>
      </w:r>
      <w:r w:rsidR="00BA38DA" w:rsidRPr="00076657">
        <w:t>(</w:t>
      </w:r>
      <w:r w:rsidRPr="00076657">
        <w:t>sevgi</w:t>
      </w:r>
      <w:r w:rsidR="00A5560E" w:rsidRPr="00076657">
        <w:t>)</w:t>
      </w:r>
      <w:r w:rsidRPr="00076657">
        <w:t xml:space="preserve"> hareketi ve ürküntü verici zevk karşısında geri kaçma </w:t>
      </w:r>
      <w:r w:rsidR="00BA38DA" w:rsidRPr="00076657">
        <w:t>(</w:t>
      </w:r>
      <w:r w:rsidRPr="00076657">
        <w:t>korku</w:t>
      </w:r>
      <w:r w:rsidR="00A5560E" w:rsidRPr="00076657">
        <w:t>)</w:t>
      </w:r>
      <w:r w:rsidRPr="00076657">
        <w:t xml:space="preserve"> hareketi. Yine belirtelim ki üstbensel enstans tam olarak, Odipus karmaşasının son çözülüşü esnasında çocuk tarafından hissedilen bu aynı kin, sevgi, korku d</w:t>
      </w:r>
      <w:r w:rsidR="00D03981">
        <w:t>uygulanımlarıyla dolar.” (</w:t>
      </w:r>
      <w:r w:rsidRPr="00076657">
        <w:t>Nasıo</w:t>
      </w:r>
      <w:r w:rsidR="00D03981">
        <w:t xml:space="preserve"> 2006</w:t>
      </w:r>
      <w:r w:rsidRPr="00076657">
        <w:t>:</w:t>
      </w:r>
      <w:r w:rsidR="00D03981">
        <w:t xml:space="preserve"> 188)</w:t>
      </w:r>
    </w:p>
    <w:p w:rsidR="004E031D" w:rsidRDefault="004E031D" w:rsidP="00D41E79">
      <w:pPr>
        <w:pStyle w:val="AralkYok"/>
      </w:pPr>
      <w:r>
        <w:t xml:space="preserve">     Yasaklanmış zevk karşısında kızgınlık </w:t>
      </w:r>
      <w:r w:rsidR="00BA38DA" w:rsidRPr="00560247">
        <w:t>(</w:t>
      </w:r>
      <w:r>
        <w:t>kin</w:t>
      </w:r>
      <w:r w:rsidR="00A5560E" w:rsidRPr="00560247">
        <w:t>)</w:t>
      </w:r>
      <w:r>
        <w:t>,</w:t>
      </w:r>
      <w:r w:rsidR="00D03981">
        <w:t xml:space="preserve"> Ödipal dönem çocuğunda bile</w:t>
      </w:r>
      <w:r w:rsidR="00560247">
        <w:t xml:space="preserve"> temel bir kayba tepki olarak </w:t>
      </w:r>
      <w:r>
        <w:t xml:space="preserve">temel </w:t>
      </w:r>
      <w:r w:rsidR="00D03A6B">
        <w:t>hasedi</w:t>
      </w:r>
      <w:r w:rsidR="00EC248A">
        <w:t xml:space="preserve"> ve</w:t>
      </w:r>
      <w:r w:rsidR="00327FDE">
        <w:t xml:space="preserve"> agresyonu</w:t>
      </w:r>
      <w:r>
        <w:t xml:space="preserve"> yapılandı</w:t>
      </w:r>
      <w:r w:rsidR="00AE0E37">
        <w:t xml:space="preserve">rır. Bu görüşümüzü daha önce </w:t>
      </w:r>
      <w:r>
        <w:t>belirtmiştik.</w:t>
      </w:r>
      <w:r w:rsidR="00D03981">
        <w:t xml:space="preserve"> Ergenliğe gelindiğinde ise</w:t>
      </w:r>
      <w:r>
        <w:t xml:space="preserve"> </w:t>
      </w:r>
      <w:r w:rsidR="00D03981">
        <w:t>h</w:t>
      </w:r>
      <w:r>
        <w:t>ayata geçemeyen OGP</w:t>
      </w:r>
      <w:r w:rsidR="00997B4F">
        <w:t>,</w:t>
      </w:r>
      <w:r>
        <w:t xml:space="preserve"> ruhsal dünyasında her zaman</w:t>
      </w:r>
      <w:r w:rsidR="005441A0">
        <w:t>,</w:t>
      </w:r>
      <w:r>
        <w:t xml:space="preserve"> hazda</w:t>
      </w:r>
      <w:r w:rsidR="00D03981">
        <w:t xml:space="preserve"> çok</w:t>
      </w:r>
      <w:r>
        <w:t xml:space="preserve"> temel bir kaybı </w:t>
      </w:r>
      <w:r w:rsidR="00E22258">
        <w:lastRenderedPageBreak/>
        <w:t>özneye</w:t>
      </w:r>
      <w:r>
        <w:t xml:space="preserve"> hissettirdiği için elbette </w:t>
      </w:r>
      <w:r w:rsidR="00D03A6B">
        <w:t>hasedin</w:t>
      </w:r>
      <w:r>
        <w:t>, agresyonun, nevrotik samimiyetsizliğin ve daha önce</w:t>
      </w:r>
      <w:r w:rsidR="00AE0E37">
        <w:t xml:space="preserve"> </w:t>
      </w:r>
      <w:r>
        <w:t>belirtmiş olduğumuz temel mutsuzlukların faili olacaktır.</w:t>
      </w:r>
      <w:r w:rsidR="00D03981">
        <w:t xml:space="preserve"> Bu örnekte sözü edilen küçük çocukta, çocuksu cinsel zevklerin yasaklanması, onun tarafından elbette gönül hoşnutluğu ile karşılanmayacaktır. Ancak bu aşamadaki yasaklayıcı müdahalenin, ergenlikte açığa çıkacak OGP olanaklarını şimdiden yıkıma uğrattığını tekrar belirtelim.</w:t>
      </w:r>
    </w:p>
    <w:p w:rsidR="00E22258" w:rsidRDefault="004E031D" w:rsidP="00D41E79">
      <w:pPr>
        <w:pStyle w:val="AralkYok"/>
      </w:pPr>
      <w:r>
        <w:t xml:space="preserve">     </w:t>
      </w:r>
      <w:r w:rsidR="00D03A6B">
        <w:t>İmkânsız</w:t>
      </w:r>
      <w:r w:rsidR="00997B4F">
        <w:t xml:space="preserve"> zevk için çekim </w:t>
      </w:r>
      <w:r w:rsidR="00BA38DA" w:rsidRPr="00560247">
        <w:t>(</w:t>
      </w:r>
      <w:r w:rsidR="00997B4F">
        <w:t>sevgi</w:t>
      </w:r>
      <w:r w:rsidR="00A5560E" w:rsidRPr="00560247">
        <w:t>)</w:t>
      </w:r>
      <w:r w:rsidR="00997B4F">
        <w:t xml:space="preserve"> hareketi</w:t>
      </w:r>
      <w:r w:rsidR="00E22258">
        <w:t>nden</w:t>
      </w:r>
      <w:r w:rsidR="005441A0">
        <w:t>,</w:t>
      </w:r>
      <w:r w:rsidR="00997B4F">
        <w:t xml:space="preserve"> bu zevki ele geçirmeye yönelik sürekli bir arayış</w:t>
      </w:r>
      <w:r w:rsidR="00E22258">
        <w:t>ı ve</w:t>
      </w:r>
      <w:r w:rsidR="00997B4F">
        <w:t xml:space="preserve"> öznenin arzu nesnelerine</w:t>
      </w:r>
      <w:r w:rsidR="00880FB4">
        <w:t xml:space="preserve"> duyacağı sevgi çekimi</w:t>
      </w:r>
      <w:r w:rsidR="00E22258">
        <w:t>ni, onların özne üzerindeki siren çağrısı etkisini anlıyoruz. Bu nedenle “</w:t>
      </w:r>
      <w:r w:rsidR="00D03A6B">
        <w:t>imkânsız</w:t>
      </w:r>
      <w:r>
        <w:t xml:space="preserve"> zevk”</w:t>
      </w:r>
      <w:r w:rsidR="005441A0">
        <w:t>,</w:t>
      </w:r>
      <w:r>
        <w:t xml:space="preserve"> öznenin ufkunda</w:t>
      </w:r>
      <w:r w:rsidR="00D03981">
        <w:t xml:space="preserve"> siren çağrısı gücünde</w:t>
      </w:r>
      <w:r>
        <w:t xml:space="preserve"> bir çekim nesnesidir </w:t>
      </w:r>
      <w:r w:rsidR="00E22258">
        <w:t>ve</w:t>
      </w:r>
      <w:r>
        <w:t xml:space="preserve"> “</w:t>
      </w:r>
      <w:r w:rsidR="00332539">
        <w:t>imkân</w:t>
      </w:r>
      <w:r>
        <w:t>sız zevk”</w:t>
      </w:r>
      <w:r w:rsidR="00560247">
        <w:t>,</w:t>
      </w:r>
      <w:r>
        <w:t xml:space="preserve"> bizim ifademizle </w:t>
      </w:r>
      <w:r w:rsidR="00560247">
        <w:t>“</w:t>
      </w:r>
      <w:r>
        <w:t>kayıp haz</w:t>
      </w:r>
      <w:r w:rsidR="00560247">
        <w:t>”</w:t>
      </w:r>
      <w:r w:rsidR="005441A0" w:rsidRPr="005441A0">
        <w:t>,</w:t>
      </w:r>
      <w:r>
        <w:t xml:space="preserve"> onu elde etmenin çekimine, arzuyla ara</w:t>
      </w:r>
      <w:r w:rsidR="00EC248A">
        <w:t>nışına</w:t>
      </w:r>
      <w:r>
        <w:t xml:space="preserve"> özneyi</w:t>
      </w:r>
      <w:r w:rsidR="00C34183">
        <w:t xml:space="preserve"> daima yönlendirecektir</w:t>
      </w:r>
      <w:r w:rsidR="00560247">
        <w:t>.</w:t>
      </w:r>
      <w:r w:rsidR="00880FB4">
        <w:t xml:space="preserve"> </w:t>
      </w:r>
      <w:r w:rsidR="00560247">
        <w:t>A</w:t>
      </w:r>
      <w:r w:rsidR="00880FB4">
        <w:t>rzunun kayıp nesnesi hep bu arayışın konusudur</w:t>
      </w:r>
      <w:r w:rsidR="00C34183">
        <w:t>.</w:t>
      </w:r>
      <w:r w:rsidR="00E22258">
        <w:t xml:space="preserve"> Ancak sonucun daima hayal kırıklığı olduğunu hep belirtmiştik.</w:t>
      </w:r>
    </w:p>
    <w:p w:rsidR="004E031D" w:rsidRDefault="004E031D" w:rsidP="00D41E79">
      <w:pPr>
        <w:pStyle w:val="AralkYok"/>
      </w:pPr>
      <w:r>
        <w:t xml:space="preserve">     Ürküntü verici zevk karşısında geri kaçmanın </w:t>
      </w:r>
      <w:r w:rsidR="00BA38DA" w:rsidRPr="00560247">
        <w:t>(</w:t>
      </w:r>
      <w:r>
        <w:t>korkunun</w:t>
      </w:r>
      <w:r w:rsidR="00A5560E" w:rsidRPr="00560247">
        <w:t>)</w:t>
      </w:r>
      <w:r w:rsidR="00880FB4">
        <w:t xml:space="preserve"> </w:t>
      </w:r>
      <w:r w:rsidR="00325FB7">
        <w:t>üç</w:t>
      </w:r>
      <w:r w:rsidR="00880FB4">
        <w:t xml:space="preserve"> muhtemel yanıtını verebiliriz: a</w:t>
      </w:r>
      <w:r w:rsidR="0078782A" w:rsidRPr="0078782A">
        <w:t>)</w:t>
      </w:r>
      <w:r w:rsidR="00325FB7">
        <w:t xml:space="preserve"> K</w:t>
      </w:r>
      <w:r>
        <w:t xml:space="preserve">astrasyon </w:t>
      </w:r>
      <w:r w:rsidR="00325FB7">
        <w:t xml:space="preserve">tehdidi nedeniyle </w:t>
      </w:r>
      <w:r>
        <w:t>öldürülmekte olmak dehşeti</w:t>
      </w:r>
      <w:r w:rsidR="00325FB7">
        <w:t xml:space="preserve">ne sanal biçimde </w:t>
      </w:r>
      <w:r w:rsidR="00D62FE6">
        <w:t>mâruz</w:t>
      </w:r>
      <w:r w:rsidR="00325FB7">
        <w:t xml:space="preserve"> kalı</w:t>
      </w:r>
      <w:r w:rsidR="006D56F1">
        <w:t>nı</w:t>
      </w:r>
      <w:r w:rsidR="00325FB7">
        <w:t>r… Ancak bu dehşetin nedenleri</w:t>
      </w:r>
      <w:r w:rsidR="005441A0">
        <w:t>,</w:t>
      </w:r>
      <w:r w:rsidR="00325FB7">
        <w:t xml:space="preserve"> farkındalık al</w:t>
      </w:r>
      <w:r w:rsidR="00124457">
        <w:t>a</w:t>
      </w:r>
      <w:r w:rsidR="00325FB7">
        <w:t>nında değildir, sadece nedeni belirsiz çok yoğun bir anksiyete olarak yaşanır. b</w:t>
      </w:r>
      <w:r w:rsidR="0078782A" w:rsidRPr="0078782A">
        <w:t>)</w:t>
      </w:r>
      <w:r w:rsidR="00325FB7">
        <w:t xml:space="preserve"> Ürküntü verici zevki</w:t>
      </w:r>
      <w:r w:rsidR="005441A0">
        <w:t>,</w:t>
      </w:r>
      <w:r w:rsidR="006D56F1">
        <w:t xml:space="preserve"> bilinçdışı tepki üzerinden</w:t>
      </w:r>
      <w:r w:rsidR="005441A0">
        <w:t>,</w:t>
      </w:r>
      <w:r w:rsidR="00325FB7">
        <w:t xml:space="preserve"> psikotik dağılma korkusu ile ilişkilendirerek karşısında geri çekilmek c</w:t>
      </w:r>
      <w:r w:rsidR="0078782A" w:rsidRPr="0078782A">
        <w:t>)</w:t>
      </w:r>
      <w:r w:rsidR="00880FB4">
        <w:t xml:space="preserve"> </w:t>
      </w:r>
      <w:r w:rsidR="00C34183">
        <w:t xml:space="preserve">Beri yandan </w:t>
      </w:r>
      <w:r>
        <w:t>deneyimlenmemiş yoğun hazzın</w:t>
      </w:r>
      <w:r w:rsidR="005441A0">
        <w:t>,</w:t>
      </w:r>
      <w:r>
        <w:t xml:space="preserve"> bilinmezi temsil ettiğini ve bilinmezin her zaman insanı geri adım atmaya zorladığını söyleyebiliriz. Amerika’nın keşfinden önce</w:t>
      </w:r>
      <w:r w:rsidR="005441A0">
        <w:t>,</w:t>
      </w:r>
      <w:r>
        <w:t xml:space="preserve"> denizcilerin açık deniz korkusu</w:t>
      </w:r>
      <w:r w:rsidR="005441A0">
        <w:t>,</w:t>
      </w:r>
      <w:r>
        <w:t xml:space="preserve"> bundan daha farklı değildi. Yani öznenin kendi ruhsal kaynakları karşısındaki korkuları, kendi içindeki yepyeni kıtaların keşfini de </w:t>
      </w:r>
      <w:r w:rsidR="00332539">
        <w:t>imkân</w:t>
      </w:r>
      <w:r>
        <w:t>sız kılıyor. Öyledir, korku dehayı</w:t>
      </w:r>
      <w:r w:rsidR="00FE447B">
        <w:t xml:space="preserve"> </w:t>
      </w:r>
      <w:r w:rsidR="00BA38DA" w:rsidRPr="00560247">
        <w:t>(</w:t>
      </w:r>
      <w:r w:rsidR="00FE447B">
        <w:t>ya da olanakları</w:t>
      </w:r>
      <w:r w:rsidR="00A5560E" w:rsidRPr="00560247">
        <w:t>)</w:t>
      </w:r>
      <w:r>
        <w:t xml:space="preserve"> iptal eder.  </w:t>
      </w:r>
    </w:p>
    <w:p w:rsidR="004E031D" w:rsidRPr="00560247" w:rsidRDefault="004E031D" w:rsidP="00D41E79">
      <w:pPr>
        <w:pStyle w:val="AralkYok"/>
      </w:pPr>
      <w:r w:rsidRPr="00560247">
        <w:t xml:space="preserve">     “… Ancak üstben kavramı, bizdeki sadece farklı olan değil, ama ayrıca iyinin aranması üzerine dayanan ahlakın ussal ilkelerine tamamıyla karşıt bir öteki </w:t>
      </w:r>
      <w:r w:rsidR="00C90DD7" w:rsidRPr="00560247">
        <w:t>üstbenin</w:t>
      </w:r>
      <w:r w:rsidRPr="00560247">
        <w:t xml:space="preserve"> varoluşunu izah etmek için</w:t>
      </w:r>
      <w:r w:rsidR="005441A0" w:rsidRPr="00560247">
        <w:t>,</w:t>
      </w:r>
      <w:r w:rsidRPr="00560247">
        <w:t xml:space="preserve"> kesinlikle temel önemdedir. Bilinçli üstbensel etkinlik</w:t>
      </w:r>
      <w:r w:rsidR="005441A0" w:rsidRPr="00560247">
        <w:t>,</w:t>
      </w:r>
      <w:r w:rsidRPr="00560247">
        <w:t xml:space="preserve"> gönencin arttırılması niteliğindeyken amansız ve acımasız olan bir öteki üstben</w:t>
      </w:r>
      <w:r w:rsidR="005441A0" w:rsidRPr="00560247">
        <w:t>,</w:t>
      </w:r>
      <w:r w:rsidRPr="00560247">
        <w:t xml:space="preserve"> insani yıkımın ve insanın korkunç, saçma eylemlerinin sebebidir </w:t>
      </w:r>
      <w:r w:rsidR="00BA38DA" w:rsidRPr="00560247">
        <w:t>(</w:t>
      </w:r>
      <w:r w:rsidRPr="00560247">
        <w:t xml:space="preserve">intihar, cinayet, </w:t>
      </w:r>
      <w:r w:rsidR="00D03A6B" w:rsidRPr="00560247">
        <w:t>tahripkârlık</w:t>
      </w:r>
      <w:r w:rsidRPr="00560247">
        <w:t xml:space="preserve"> ve savaş</w:t>
      </w:r>
      <w:r w:rsidR="00A5560E" w:rsidRPr="00560247">
        <w:t>)</w:t>
      </w:r>
      <w:r w:rsidRPr="00560247">
        <w:t xml:space="preserve">. Bu vahşi </w:t>
      </w:r>
      <w:r w:rsidR="00C90DD7" w:rsidRPr="00560247">
        <w:t>üstbenin</w:t>
      </w:r>
      <w:r w:rsidRPr="00560247">
        <w:t xml:space="preserve"> bize bulmamızı buyurduğu “iyi”, ahlaki iyi değildir </w:t>
      </w:r>
      <w:r w:rsidR="00BA38DA" w:rsidRPr="00560247">
        <w:t>(</w:t>
      </w:r>
      <w:r w:rsidRPr="00560247">
        <w:t>yani toplumsal bakımdan iyi olan</w:t>
      </w:r>
      <w:r w:rsidR="00A5560E" w:rsidRPr="00560247">
        <w:t>)</w:t>
      </w:r>
      <w:r w:rsidRPr="00560247">
        <w:t xml:space="preserve">, ama mutlak zevkin kendisidir; o, bize tüm sınırları ihlal etmemizi ve durmaksızın kaçan bir zevkin </w:t>
      </w:r>
      <w:r w:rsidR="00332539" w:rsidRPr="00560247">
        <w:t>imkân</w:t>
      </w:r>
      <w:r w:rsidRPr="00560247">
        <w:t xml:space="preserve">sızlığına ulaşmamızı buyurur. Zorba üstben emreder ve biz haberimiz olmadan itaat ederiz, bu emir çoğu kez bir kaybı ve bizim için değerli olanın yıkımını kapsasa bile.” </w:t>
      </w:r>
      <w:r w:rsidR="003F4A1D">
        <w:t>(</w:t>
      </w:r>
      <w:r w:rsidR="003F4A1D" w:rsidRPr="00076657">
        <w:t>Nasıo</w:t>
      </w:r>
      <w:r w:rsidR="003F4A1D">
        <w:t xml:space="preserve"> 2006</w:t>
      </w:r>
      <w:r w:rsidR="003F4A1D" w:rsidRPr="00076657">
        <w:t>:</w:t>
      </w:r>
      <w:r w:rsidR="003F4A1D">
        <w:t xml:space="preserve"> 189)</w:t>
      </w:r>
    </w:p>
    <w:p w:rsidR="004E031D" w:rsidRDefault="004E031D" w:rsidP="00D41E79">
      <w:pPr>
        <w:pStyle w:val="AralkYok"/>
      </w:pPr>
      <w:r>
        <w:t xml:space="preserve">     Bastırılan cinsel arzu ve</w:t>
      </w:r>
      <w:r w:rsidR="00325FB7">
        <w:t xml:space="preserve"> hazlardaki</w:t>
      </w:r>
      <w:r w:rsidR="009373F4">
        <w:t xml:space="preserve"> </w:t>
      </w:r>
      <w:r>
        <w:t>tatminsiz</w:t>
      </w:r>
      <w:r w:rsidR="00325FB7">
        <w:t>lik,</w:t>
      </w:r>
      <w:r>
        <w:t xml:space="preserve"> bastırıldıkları yerde öyle uslu uslu </w:t>
      </w:r>
      <w:r w:rsidR="00325FB7">
        <w:t>d</w:t>
      </w:r>
      <w:r>
        <w:t>urmuyorlar. Elbette yaşam hakkı talep ediyorlar ve edeceklerdir de. Ancak kastrasyonların baskılayıcı denetimi altında oldukları için</w:t>
      </w:r>
      <w:r w:rsidR="005441A0">
        <w:t>,</w:t>
      </w:r>
      <w:r>
        <w:t xml:space="preserve"> dışa yönelik boşalımları</w:t>
      </w:r>
      <w:r w:rsidR="00325FB7">
        <w:t>,</w:t>
      </w:r>
      <w:r>
        <w:t xml:space="preserve"> form değiştirerek süblime vasıflarını yitir</w:t>
      </w:r>
      <w:r w:rsidR="00922C9D">
        <w:t>i</w:t>
      </w:r>
      <w:r>
        <w:t>r</w:t>
      </w:r>
      <w:r w:rsidR="00922C9D">
        <w:t xml:space="preserve"> ve</w:t>
      </w:r>
      <w:r>
        <w:t xml:space="preserve"> agresyonla, yıkıcılıkla</w:t>
      </w:r>
      <w:r w:rsidRPr="00560247">
        <w:rPr>
          <w:b/>
        </w:rPr>
        <w:t xml:space="preserve"> </w:t>
      </w:r>
      <w:r>
        <w:t>yüklenmiş olarak gerçekleşir.</w:t>
      </w:r>
      <w:r w:rsidR="00560247" w:rsidRPr="00560247">
        <w:t xml:space="preserve"> </w:t>
      </w:r>
      <w:r w:rsidR="00560247">
        <w:t>Çünkü tatminsiz bırakılan arzu, tatminsiz kalışının oranında agresyon üretir, ne yapıp edip agresyon üzerinden de olsa tatmin amacına erişmek için… Ya da bu agresyon, tatminsiz hazzın üzerine eklemlenerek sadomazoşistik tatmin arayışlarının kapısını</w:t>
      </w:r>
      <w:r w:rsidR="003F4A1D">
        <w:t xml:space="preserve"> da</w:t>
      </w:r>
      <w:r w:rsidR="00560247">
        <w:t xml:space="preserve"> aralar…</w:t>
      </w:r>
      <w:r w:rsidR="00922C9D">
        <w:t xml:space="preserve"> Bastırılan cinsel arzu ve hazdaki tatminsizliğin</w:t>
      </w:r>
      <w:r w:rsidR="005441A0">
        <w:t>,</w:t>
      </w:r>
      <w:r>
        <w:t xml:space="preserve"> </w:t>
      </w:r>
      <w:r w:rsidR="00922C9D">
        <w:t>v</w:t>
      </w:r>
      <w:r>
        <w:t>ahşi ve acı</w:t>
      </w:r>
      <w:r w:rsidR="003B24BA">
        <w:t>masız bir dikte gücü taşıması</w:t>
      </w:r>
      <w:r w:rsidR="00922C9D">
        <w:t>,</w:t>
      </w:r>
      <w:r>
        <w:t xml:space="preserve"> yüklenmiş olduğu agresyon nedeniyledir</w:t>
      </w:r>
      <w:r w:rsidR="00560247">
        <w:t>.</w:t>
      </w:r>
      <w:r w:rsidR="00851E69">
        <w:t xml:space="preserve"> </w:t>
      </w:r>
      <w:r w:rsidR="00560247">
        <w:t xml:space="preserve">Çünkü </w:t>
      </w:r>
      <w:r w:rsidR="003B24BA">
        <w:t>kısıtlı hazzın</w:t>
      </w:r>
      <w:r w:rsidR="00922C9D">
        <w:t xml:space="preserve"> ikame</w:t>
      </w:r>
      <w:r w:rsidR="003B24BA">
        <w:t xml:space="preserve"> bir tatmini olarak</w:t>
      </w:r>
      <w:r w:rsidR="00FE447B" w:rsidRPr="00FE447B">
        <w:t xml:space="preserve"> </w:t>
      </w:r>
      <w:r w:rsidR="00FE447B">
        <w:t>agresif eylemi</w:t>
      </w:r>
      <w:r w:rsidR="003B24BA">
        <w:t xml:space="preserve"> </w:t>
      </w:r>
      <w:r w:rsidR="00076959">
        <w:t>yürürlüğe koyan</w:t>
      </w:r>
      <w:r w:rsidR="00922C9D">
        <w:t xml:space="preserve"> bilinçdışı</w:t>
      </w:r>
      <w:r w:rsidR="006D56F1">
        <w:t>,</w:t>
      </w:r>
      <w:r w:rsidR="003B24BA">
        <w:t xml:space="preserve"> kör bir çaresizlik</w:t>
      </w:r>
      <w:r w:rsidR="00851E69">
        <w:t xml:space="preserve"> ve hınçla</w:t>
      </w:r>
      <w:r w:rsidR="005441A0">
        <w:t>,</w:t>
      </w:r>
      <w:r w:rsidR="003B24BA">
        <w:t xml:space="preserve"> bu </w:t>
      </w:r>
      <w:r w:rsidR="00076959">
        <w:t>çıkışsı</w:t>
      </w:r>
      <w:r w:rsidR="003B24BA">
        <w:t>z yola başvurur</w:t>
      </w:r>
      <w:r>
        <w:t>. Bundan dolayı vahşi üstbenin sebebi</w:t>
      </w:r>
      <w:r w:rsidR="00922C9D">
        <w:t>,</w:t>
      </w:r>
      <w:r>
        <w:t xml:space="preserve"> hayata geçemeyen ve süblime niteliğini yitirmiş</w:t>
      </w:r>
      <w:r w:rsidR="00922C9D">
        <w:t xml:space="preserve"> eksiksiz tatmin hazzının</w:t>
      </w:r>
      <w:r>
        <w:t xml:space="preserve"> </w:t>
      </w:r>
      <w:r w:rsidR="00BA38DA" w:rsidRPr="00560247">
        <w:t>(</w:t>
      </w:r>
      <w:r>
        <w:t>OGP’nin</w:t>
      </w:r>
      <w:r w:rsidR="00A5560E" w:rsidRPr="00560247">
        <w:t>)</w:t>
      </w:r>
      <w:r>
        <w:t xml:space="preserve"> yarattığı agresyondur. OGP hayata geçme bakımından sıfıra doğru inerken</w:t>
      </w:r>
      <w:r w:rsidR="005441A0">
        <w:t>,</w:t>
      </w:r>
      <w:r>
        <w:t xml:space="preserve"> patolojik yönde güçlendirdiği agresyon</w:t>
      </w:r>
      <w:r w:rsidR="005441A0">
        <w:t>,</w:t>
      </w:r>
      <w:r>
        <w:t xml:space="preserve"> ikili bir amaç içerir: Önce öfkenin dışa </w:t>
      </w:r>
      <w:r w:rsidR="00922C9D">
        <w:t>akması</w:t>
      </w:r>
      <w:r>
        <w:t xml:space="preserve"> yoluyla içte birikmiş agresyonu yatıştırmak</w:t>
      </w:r>
      <w:r w:rsidR="005441A0">
        <w:t>,</w:t>
      </w:r>
      <w:r>
        <w:t xml:space="preserve"> ama daha önemlisi</w:t>
      </w:r>
      <w:r w:rsidR="005441A0">
        <w:t>,</w:t>
      </w:r>
      <w:r>
        <w:t xml:space="preserve"> bu agres</w:t>
      </w:r>
      <w:r w:rsidR="009373F4">
        <w:t>if girişimle sanki</w:t>
      </w:r>
      <w:r w:rsidR="00922C9D">
        <w:t xml:space="preserve"> eksiksiz tatmin hazzının</w:t>
      </w:r>
      <w:r w:rsidR="009373F4">
        <w:t xml:space="preserve"> üretile</w:t>
      </w:r>
      <w:r>
        <w:t>bileceğinin</w:t>
      </w:r>
      <w:r w:rsidR="00922C9D">
        <w:t xml:space="preserve"> s</w:t>
      </w:r>
      <w:r>
        <w:t>anılması şeklindeki umutsuz bilinçdışı bir beklenti.</w:t>
      </w:r>
      <w:r w:rsidR="00851E69">
        <w:t xml:space="preserve"> Agresyonun şiddeti,</w:t>
      </w:r>
      <w:r w:rsidR="00CB5A4F">
        <w:t xml:space="preserve"> tersten tercümesinde</w:t>
      </w:r>
      <w:r w:rsidR="005441A0">
        <w:t>,</w:t>
      </w:r>
      <w:r w:rsidR="00851E69">
        <w:t xml:space="preserve"> yitirilmiş OGP olanağına denk geldiği için bu yola başvurulur. Bir engelle karşılaştıklarında</w:t>
      </w:r>
      <w:r w:rsidR="005441A0">
        <w:t>,</w:t>
      </w:r>
      <w:r w:rsidR="00851E69">
        <w:t xml:space="preserve"> yükselen agresyonlarının</w:t>
      </w:r>
      <w:r w:rsidR="00CB5A4F">
        <w:t xml:space="preserve"> eşliğinde</w:t>
      </w:r>
      <w:r w:rsidR="00560247">
        <w:t>,</w:t>
      </w:r>
      <w:r w:rsidR="005441A0">
        <w:t xml:space="preserve"> yani kırıp dökerek</w:t>
      </w:r>
      <w:r w:rsidR="00851E69">
        <w:t xml:space="preserve"> engeli aşabileceğini sanan insanların yanılgısı</w:t>
      </w:r>
      <w:r w:rsidR="005441A0">
        <w:t>,</w:t>
      </w:r>
      <w:r w:rsidR="00851E69">
        <w:t xml:space="preserve"> buna bir örnektir.</w:t>
      </w:r>
      <w:r>
        <w:t xml:space="preserve"> Bu durum</w:t>
      </w:r>
      <w:r w:rsidR="005441A0">
        <w:t>,</w:t>
      </w:r>
      <w:r>
        <w:t xml:space="preserve"> özellikle eril öznenin cinsel ilişkisinde</w:t>
      </w:r>
      <w:r w:rsidR="002A51FC">
        <w:t>,</w:t>
      </w:r>
      <w:r>
        <w:t xml:space="preserve"> haz değil de agresyon üreten, tatmini agresyonda arayan bilinçdışı çaresizliğinde izlenebilir. Aslında eksiksiz </w:t>
      </w:r>
      <w:r w:rsidR="00C34B1D">
        <w:t>orgazm</w:t>
      </w:r>
      <w:r>
        <w:t>ik hazzı bilinçdışı</w:t>
      </w:r>
      <w:r w:rsidR="00CB5A4F">
        <w:t>nda</w:t>
      </w:r>
      <w:r>
        <w:t xml:space="preserve"> arzulayan eril özne, cinsel ilişki anında</w:t>
      </w:r>
      <w:r w:rsidR="005441A0">
        <w:t>,</w:t>
      </w:r>
      <w:r>
        <w:t xml:space="preserve"> kastrasyonların engellemesi nedeniyle </w:t>
      </w:r>
      <w:r w:rsidR="00F52818">
        <w:t>eksiksiz tatmin</w:t>
      </w:r>
      <w:r>
        <w:t xml:space="preserve"> talebini gerçekleştiremeyince</w:t>
      </w:r>
      <w:r w:rsidR="005441A0">
        <w:t>,</w:t>
      </w:r>
      <w:r>
        <w:t xml:space="preserve"> onun ürettiği agresyona yenik düşer</w:t>
      </w:r>
      <w:r w:rsidR="00560247">
        <w:t>.</w:t>
      </w:r>
      <w:r w:rsidR="005744A3">
        <w:t xml:space="preserve"> </w:t>
      </w:r>
      <w:r w:rsidR="00560247">
        <w:t>Eril özne,</w:t>
      </w:r>
      <w:r w:rsidR="005744A3">
        <w:t xml:space="preserve"> “agresyon, üretilemeyen eksiksiz haz miktarına eşittir ve negatif uçta onun yerine geçer” denklemi gereğince</w:t>
      </w:r>
      <w:r w:rsidR="00560247">
        <w:t xml:space="preserve"> böyle yapar</w:t>
      </w:r>
      <w:r>
        <w:t>. Buradaki beklenti umutsuz bir beklentidir. Şun</w:t>
      </w:r>
      <w:r w:rsidR="005744A3">
        <w:t>d</w:t>
      </w:r>
      <w:r>
        <w:t>a</w:t>
      </w:r>
      <w:r w:rsidR="005744A3">
        <w:t>n dolayı:</w:t>
      </w:r>
      <w:r>
        <w:t xml:space="preserve"> </w:t>
      </w:r>
      <w:r w:rsidR="005744A3">
        <w:t>V</w:t>
      </w:r>
      <w:r>
        <w:t>ahşileştirilmiş üstbenin eylemleri</w:t>
      </w:r>
      <w:r w:rsidR="005441A0">
        <w:t>,</w:t>
      </w:r>
      <w:r>
        <w:t xml:space="preserve"> asla aranan kayıp hazzı üret</w:t>
      </w:r>
      <w:r w:rsidR="00F52818">
        <w:t>e</w:t>
      </w:r>
      <w:r>
        <w:t>meyecektir</w:t>
      </w:r>
      <w:r w:rsidR="006B3AD0">
        <w:t>,</w:t>
      </w:r>
      <w:r w:rsidR="00F52818">
        <w:t xml:space="preserve"> öyle olsaydı</w:t>
      </w:r>
      <w:r w:rsidR="005744A3">
        <w:t xml:space="preserve"> kayıp hazzın</w:t>
      </w:r>
      <w:r w:rsidR="00F52818">
        <w:t xml:space="preserve"> sadistik eylemlerde açığa çıkması </w:t>
      </w:r>
      <w:r w:rsidR="00F52818">
        <w:lastRenderedPageBreak/>
        <w:t>gerekirdi</w:t>
      </w:r>
      <w:r w:rsidR="006B3AD0">
        <w:t>.</w:t>
      </w:r>
      <w:r w:rsidR="00CB5A4F">
        <w:t xml:space="preserve"> </w:t>
      </w:r>
      <w:r w:rsidR="006B3AD0">
        <w:t>Ç</w:t>
      </w:r>
      <w:r w:rsidR="00CB5A4F">
        <w:t>ünkü vahşileştirilmiş üstben,</w:t>
      </w:r>
      <w:r>
        <w:t xml:space="preserve"> kayıp hazzı her zaman gizleyip örten</w:t>
      </w:r>
      <w:r w:rsidR="005744A3">
        <w:t xml:space="preserve"> sansürün</w:t>
      </w:r>
      <w:r>
        <w:t xml:space="preserve"> etkisi altında eyleme geçer. Kayıp haz ele geçirilirse</w:t>
      </w:r>
      <w:r w:rsidR="005441A0">
        <w:t>,</w:t>
      </w:r>
      <w:r>
        <w:t xml:space="preserve"> vahşi üstbene ne olur? Yumuşar</w:t>
      </w:r>
      <w:r w:rsidR="007D4E61">
        <w:t>, id’in gürbüz güdülerinden beslenir</w:t>
      </w:r>
      <w:r>
        <w:t xml:space="preserve"> ve türdeş sevgisini daha da sağlıklı kılar. </w:t>
      </w:r>
    </w:p>
    <w:p w:rsidR="007C3B9D" w:rsidRDefault="004E031D" w:rsidP="00D41E79">
      <w:pPr>
        <w:pStyle w:val="AralkYok"/>
      </w:pPr>
      <w:r>
        <w:t xml:space="preserve">     Yukarıdaki alıntıda Nasio</w:t>
      </w:r>
      <w:r w:rsidR="00851E69">
        <w:t xml:space="preserve">, </w:t>
      </w:r>
      <w:r>
        <w:t xml:space="preserve">“Bu vahşi </w:t>
      </w:r>
      <w:r w:rsidR="00C90DD7">
        <w:t>üstbenin</w:t>
      </w:r>
      <w:r>
        <w:t xml:space="preserve"> bize bulmamızı buyurduğu, mutlak zevkin kendisidir. O, bize tüm sınırları ihlal etmemizi ve durmaksızın kaçan bir zevkin </w:t>
      </w:r>
      <w:r w:rsidR="00332539">
        <w:t>imkân</w:t>
      </w:r>
      <w:r>
        <w:t xml:space="preserve">sızlığına ulaşmamızı buyurur.” </w:t>
      </w:r>
      <w:r w:rsidR="002A51FC">
        <w:t>d</w:t>
      </w:r>
      <w:r>
        <w:t>erken</w:t>
      </w:r>
      <w:r w:rsidR="005441A0">
        <w:t>,</w:t>
      </w:r>
      <w:r>
        <w:t xml:space="preserve"> bizim bakış açımıza göre</w:t>
      </w:r>
      <w:r w:rsidR="005441A0">
        <w:t>,</w:t>
      </w:r>
      <w:r>
        <w:t xml:space="preserve"> özellikle “mutlak zevkin kendisi”, “kaçan bir zevkin </w:t>
      </w:r>
      <w:r w:rsidR="00332539">
        <w:t>imkân</w:t>
      </w:r>
      <w:r>
        <w:t>sızlığına ulaşma” parantezleri içinden kast ettiği</w:t>
      </w:r>
      <w:r w:rsidR="00CB5A4F">
        <w:t xml:space="preserve"> şey,</w:t>
      </w:r>
      <w:r>
        <w:t xml:space="preserve"> OGP’nin</w:t>
      </w:r>
      <w:r w:rsidR="005744A3">
        <w:t xml:space="preserve"> kendi amacına erişmek isteyen niyetinin</w:t>
      </w:r>
      <w:r>
        <w:t xml:space="preserve"> sesidir</w:t>
      </w:r>
      <w:r w:rsidR="005744A3">
        <w:t xml:space="preserve">. </w:t>
      </w:r>
      <w:r>
        <w:t xml:space="preserve"> </w:t>
      </w:r>
      <w:r w:rsidR="00D03A6B">
        <w:t>Ama</w:t>
      </w:r>
      <w:r w:rsidR="00076959">
        <w:t xml:space="preserve"> OGP’de </w:t>
      </w:r>
      <w:r w:rsidR="005744A3">
        <w:t xml:space="preserve">asli </w:t>
      </w:r>
      <w:r w:rsidR="00076959">
        <w:t>hedef</w:t>
      </w:r>
      <w:r w:rsidR="005744A3">
        <w:t>e eriş</w:t>
      </w:r>
      <w:r w:rsidR="00076959">
        <w:t>il</w:t>
      </w:r>
      <w:r w:rsidR="005744A3">
        <w:t>emeyince, kayıp hazzın yapılandırdığı</w:t>
      </w:r>
      <w:r>
        <w:t xml:space="preserve"> vahşi üstben</w:t>
      </w:r>
      <w:r w:rsidR="00CB5A4F">
        <w:t>,</w:t>
      </w:r>
      <w:r>
        <w:t xml:space="preserve"> </w:t>
      </w:r>
      <w:r w:rsidR="00CB5A4F">
        <w:t>ka</w:t>
      </w:r>
      <w:r>
        <w:t>yıp hazzın agresyona dönüşmüş tercümesi</w:t>
      </w:r>
      <w:r w:rsidR="005744A3">
        <w:t xml:space="preserve"> olarak sahnede belirir</w:t>
      </w:r>
      <w:r>
        <w:t>. “Tüm sınırların ihlal edilmesi” ifadesinden, sözü edilen sınırların</w:t>
      </w:r>
      <w:r w:rsidR="00851E69">
        <w:t>,</w:t>
      </w:r>
      <w:r>
        <w:t xml:space="preserve"> </w:t>
      </w:r>
      <w:r w:rsidR="00851E69">
        <w:t>kastrasyonların</w:t>
      </w:r>
      <w:r>
        <w:t xml:space="preserve"> yapılandırdığı</w:t>
      </w:r>
      <w:r w:rsidR="00CB5A4F">
        <w:t xml:space="preserve"> bilinçdışı</w:t>
      </w:r>
      <w:r>
        <w:t xml:space="preserve"> bariyerler olduğu çok açıktır. Ama özne her zaman</w:t>
      </w:r>
      <w:r w:rsidR="00076959">
        <w:t>,</w:t>
      </w:r>
      <w:r>
        <w:t xml:space="preserve"> arzusu ile</w:t>
      </w:r>
      <w:r w:rsidR="007D4E61">
        <w:t xml:space="preserve"> arzusunun önünde duran</w:t>
      </w:r>
      <w:r>
        <w:t xml:space="preserve"> bariyerler arasındaki çatışmada yenik düşecektir. Çünkü bariyer</w:t>
      </w:r>
      <w:r w:rsidR="00F2745C">
        <w:t>ler her zaman</w:t>
      </w:r>
      <w:r>
        <w:t xml:space="preserve"> </w:t>
      </w:r>
      <w:r w:rsidR="00F2745C">
        <w:t>tam dolu</w:t>
      </w:r>
      <w:r w:rsidR="007D4E61">
        <w:t xml:space="preserve"> tatmini</w:t>
      </w:r>
      <w:r w:rsidR="00F2745C">
        <w:t>ni</w:t>
      </w:r>
      <w:r w:rsidR="007D4E61">
        <w:t xml:space="preserve"> engellediği</w:t>
      </w:r>
      <w:r>
        <w:t xml:space="preserve"> için arzu, bilinç alanında tüm gürlüğü ve yaşatan gücüyle hayata doğamayacaktır.</w:t>
      </w:r>
      <w:r w:rsidR="00851E69">
        <w:t xml:space="preserve"> </w:t>
      </w:r>
      <w:r w:rsidR="007C3B9D">
        <w:t>Kısacası bilinçdışı bir güdülenme ile OGP’ye doğru yola çıkan özne</w:t>
      </w:r>
      <w:r w:rsidR="005441A0">
        <w:t>,</w:t>
      </w:r>
      <w:r w:rsidR="007C3B9D">
        <w:t xml:space="preserve"> vahşi üstbenin agresyonda karar kılan çaresizliğine demir atar. </w:t>
      </w:r>
    </w:p>
    <w:p w:rsidR="004E031D" w:rsidRDefault="007C3B9D" w:rsidP="00D41E79">
      <w:pPr>
        <w:pStyle w:val="AralkYok"/>
      </w:pPr>
      <w:r>
        <w:t xml:space="preserve">     Öznenin hazda tıkanıklığının agresyon üreten alt zemini</w:t>
      </w:r>
      <w:r w:rsidR="005441A0">
        <w:t>,</w:t>
      </w:r>
      <w:r>
        <w:t xml:space="preserve"> şu gerekçeler üzerinden açıklanabilir: </w:t>
      </w:r>
      <w:r w:rsidR="00851E69">
        <w:t>Özellikle eril öznede OGP’nin hayata geç</w:t>
      </w:r>
      <w:r w:rsidR="00CB5A4F">
        <w:t>ebildiği</w:t>
      </w:r>
      <w:r>
        <w:t>,</w:t>
      </w:r>
      <w:r w:rsidR="00851E69">
        <w:t xml:space="preserve"> </w:t>
      </w:r>
      <w:r w:rsidR="00C34B1D">
        <w:t>orgazm</w:t>
      </w:r>
      <w:r w:rsidR="00851E69">
        <w:t xml:space="preserve">ın eksiksiz coşkusu ve libidinal füzyonun sentez süreçler olarak ruhsal sahnede belirmesi </w:t>
      </w:r>
      <w:r w:rsidR="00BA38DA" w:rsidRPr="006B3AD0">
        <w:t>(</w:t>
      </w:r>
      <w:r w:rsidR="00851E69">
        <w:t>algı-bilinç sistemi</w:t>
      </w:r>
      <w:r w:rsidR="00CB5A4F">
        <w:t>nde belirmesi</w:t>
      </w:r>
      <w:r w:rsidR="00A5560E" w:rsidRPr="006B3AD0">
        <w:t>)</w:t>
      </w:r>
      <w:r w:rsidR="00851E69">
        <w:t xml:space="preserve"> ile </w:t>
      </w:r>
      <w:r w:rsidR="00CB5A4F">
        <w:t>test</w:t>
      </w:r>
      <w:r w:rsidR="00851E69">
        <w:t xml:space="preserve"> ed</w:t>
      </w:r>
      <w:r w:rsidR="00CB5A4F">
        <w:t>ili</w:t>
      </w:r>
      <w:r w:rsidR="00851E69">
        <w:t xml:space="preserve">r. Bu </w:t>
      </w:r>
      <w:r w:rsidR="003C78F4">
        <w:t>iki</w:t>
      </w:r>
      <w:r w:rsidR="00851E69">
        <w:t xml:space="preserve"> eksenden biri</w:t>
      </w:r>
      <w:r w:rsidR="000C56D8">
        <w:t xml:space="preserve"> </w:t>
      </w:r>
      <w:r w:rsidR="00BA38DA" w:rsidRPr="006B3AD0">
        <w:t>(</w:t>
      </w:r>
      <w:r w:rsidR="003C78F4">
        <w:t>a</w:t>
      </w:r>
      <w:r w:rsidR="000C56D8">
        <w:t xml:space="preserve">.eksiksiz </w:t>
      </w:r>
      <w:r w:rsidR="00C34B1D">
        <w:t>orgazm</w:t>
      </w:r>
      <w:r w:rsidR="000C56D8">
        <w:t xml:space="preserve"> coşkusu </w:t>
      </w:r>
      <w:r w:rsidR="003C78F4">
        <w:t>b</w:t>
      </w:r>
      <w:r w:rsidR="000C56D8">
        <w:t>.libidinal füzyon yaşantıları</w:t>
      </w:r>
      <w:r w:rsidR="00A5560E" w:rsidRPr="006B3AD0">
        <w:t>)</w:t>
      </w:r>
      <w:r w:rsidR="00851E69">
        <w:t xml:space="preserve"> </w:t>
      </w:r>
      <w:r>
        <w:t>ortada yoksa</w:t>
      </w:r>
      <w:r w:rsidR="005441A0">
        <w:t>,</w:t>
      </w:r>
      <w:r w:rsidR="00F96464">
        <w:t xml:space="preserve"> eksiksiz </w:t>
      </w:r>
      <w:r w:rsidR="00C34B1D">
        <w:t>orgazm</w:t>
      </w:r>
      <w:r w:rsidR="00F96464">
        <w:t xml:space="preserve"> hazzı süreç olarak çöker. Sürecin </w:t>
      </w:r>
      <w:r w:rsidR="00D62FE6">
        <w:t>mâruz</w:t>
      </w:r>
      <w:r w:rsidR="00F96464">
        <w:t xml:space="preserve"> kaldığı tıkanıklık</w:t>
      </w:r>
      <w:r w:rsidR="005441A0">
        <w:t>,</w:t>
      </w:r>
      <w:r w:rsidR="00F96464">
        <w:t xml:space="preserve"> kaçınılmaz olarak agresyon üretmeye başlar.</w:t>
      </w:r>
      <w:r w:rsidR="000C56D8">
        <w:t xml:space="preserve"> Ne yazık ki eril öznelerde</w:t>
      </w:r>
      <w:r w:rsidR="005441A0">
        <w:t>,</w:t>
      </w:r>
      <w:r w:rsidR="000C56D8">
        <w:t xml:space="preserve"> çoğunlukla sperm boşalması gerçekleşir ama</w:t>
      </w:r>
      <w:r w:rsidR="00A32FD7">
        <w:t xml:space="preserve"> biraz yukarıda belirttiğimiz</w:t>
      </w:r>
      <w:r w:rsidR="002A51FC">
        <w:t xml:space="preserve"> en</w:t>
      </w:r>
      <w:r w:rsidR="000C56D8">
        <w:t xml:space="preserve"> </w:t>
      </w:r>
      <w:r w:rsidR="003C78F4">
        <w:t>önemli</w:t>
      </w:r>
      <w:r w:rsidR="000C56D8">
        <w:t xml:space="preserve"> iki temel eksen</w:t>
      </w:r>
      <w:r w:rsidR="002A51FC">
        <w:t>,</w:t>
      </w:r>
      <w:r w:rsidR="008045E9">
        <w:t xml:space="preserve"> hemen hemen</w:t>
      </w:r>
      <w:r w:rsidR="002A51FC">
        <w:t xml:space="preserve"> ruhsal</w:t>
      </w:r>
      <w:r w:rsidR="000C56D8">
        <w:t xml:space="preserve"> sahnede yoktur.</w:t>
      </w:r>
      <w:r>
        <w:t xml:space="preserve"> Eğer öznenin bu alanlarda yaşadığı yoksunluk</w:t>
      </w:r>
      <w:r w:rsidR="005441A0">
        <w:t>,</w:t>
      </w:r>
      <w:r>
        <w:t xml:space="preserve"> aşırı boyutlarda tezahür ederse</w:t>
      </w:r>
      <w:r w:rsidR="005441A0">
        <w:t>,</w:t>
      </w:r>
      <w:r>
        <w:t xml:space="preserve"> o zaman </w:t>
      </w:r>
      <w:r w:rsidR="003C78F4">
        <w:t>vahşi üstbenin yol açacağı sonuçlarla karşılaşırız.</w:t>
      </w:r>
      <w:r w:rsidR="004E031D">
        <w:t xml:space="preserve"> </w:t>
      </w:r>
    </w:p>
    <w:p w:rsidR="004E031D" w:rsidRDefault="004E031D" w:rsidP="00D41E79">
      <w:pPr>
        <w:pStyle w:val="AralkYok"/>
      </w:pPr>
      <w:r>
        <w:t xml:space="preserve">     “Zorba üstben emreder ve biz haberimiz olmadan itaat ederiz, bu emir çoğu kez bir kaybı ve bizim için değerli olanın yıkımını kapsasa bile.” Bu</w:t>
      </w:r>
      <w:r w:rsidR="007D4E61">
        <w:t xml:space="preserve"> cümlede dile gelen düşünce ile benzer bir düşüncemizi daha önce ifade etmiştik</w:t>
      </w:r>
      <w:r>
        <w:t>.</w:t>
      </w:r>
      <w:r w:rsidR="007D4E61">
        <w:t xml:space="preserve"> Şunu belirtmiştik:</w:t>
      </w:r>
      <w:r>
        <w:t xml:space="preserve"> OGP’nin iptal edilmiş olması</w:t>
      </w:r>
      <w:r w:rsidR="005441A0">
        <w:t>,</w:t>
      </w:r>
      <w:r>
        <w:t xml:space="preserve"> özneyi </w:t>
      </w:r>
      <w:r w:rsidR="007802E5">
        <w:t>varoluş</w:t>
      </w:r>
      <w:r>
        <w:t>unun anlam yönünden eksikliği ile yüz yüze getir</w:t>
      </w:r>
      <w:r w:rsidR="000C56D8">
        <w:t>ir</w:t>
      </w:r>
      <w:r w:rsidR="006B3AD0">
        <w:t>.</w:t>
      </w:r>
      <w:r w:rsidR="000C56D8">
        <w:t xml:space="preserve"> </w:t>
      </w:r>
      <w:r w:rsidR="006B3AD0">
        <w:t>O</w:t>
      </w:r>
      <w:r w:rsidR="000C56D8">
        <w:t xml:space="preserve"> zaman</w:t>
      </w:r>
      <w:r>
        <w:t xml:space="preserve"> özne kapıldığı değersizlik algısı</w:t>
      </w:r>
      <w:r w:rsidR="000C56D8">
        <w:t xml:space="preserve"> yüzünden</w:t>
      </w:r>
      <w:r w:rsidR="00625C91">
        <w:t xml:space="preserve"> ya da haz</w:t>
      </w:r>
      <w:r w:rsidR="000C56D8">
        <w:t>larının</w:t>
      </w:r>
      <w:r w:rsidR="00625C91">
        <w:t xml:space="preserve"> gasp edilm</w:t>
      </w:r>
      <w:r w:rsidR="000C56D8">
        <w:t>es</w:t>
      </w:r>
      <w:r w:rsidR="00625C91">
        <w:t>inin</w:t>
      </w:r>
      <w:r w:rsidR="007C3B9D">
        <w:t xml:space="preserve"> yarattığı</w:t>
      </w:r>
      <w:r>
        <w:t xml:space="preserve"> bilinçdışı agresyonun</w:t>
      </w:r>
      <w:r w:rsidR="00625C91">
        <w:t>un</w:t>
      </w:r>
      <w:r>
        <w:t xml:space="preserve"> kendisine yönelmesi nedeniyle</w:t>
      </w:r>
      <w:r w:rsidR="002A51FC">
        <w:t>,</w:t>
      </w:r>
      <w:r>
        <w:t xml:space="preserve"> kendisine karşı da yıkıcı olabilecektir.</w:t>
      </w:r>
    </w:p>
    <w:p w:rsidR="004E031D" w:rsidRPr="006B3AD0" w:rsidRDefault="004E031D" w:rsidP="00D41E79">
      <w:pPr>
        <w:pStyle w:val="AralkYok"/>
      </w:pPr>
      <w:r w:rsidRPr="006B3AD0">
        <w:t xml:space="preserve">     “… Üstben, klasik olarak ensest yasağının ahlaki yasasının teminatı olan bilinçli üstbenle bir tutulurken</w:t>
      </w:r>
      <w:r w:rsidR="009720CD" w:rsidRPr="006B3AD0">
        <w:t>,</w:t>
      </w:r>
      <w:r w:rsidRPr="006B3AD0">
        <w:t xml:space="preserve"> burada bir zevk idealinin cazibesi altında ben’i büyüleyen, bilinçdışı olarak kışkırtıcı ve sapkın bir diğer üstben keşfediyoruz… Beni yasağa tecavüz etmeye ve tüm hazzın ötesinde bir esrime içinde erimeye kışkırtan</w:t>
      </w:r>
      <w:r w:rsidR="009720CD" w:rsidRPr="006B3AD0">
        <w:t>,</w:t>
      </w:r>
      <w:r w:rsidRPr="006B3AD0">
        <w:t xml:space="preserve"> onun dayanılmaz çağrısıdır… Zorba üstbensel baskı tarafından sıkıştırılan ben, bu nedenle bazen kendisine ya da dünyaya karşı</w:t>
      </w:r>
      <w:r w:rsidR="009720CD" w:rsidRPr="006B3AD0">
        <w:t>,</w:t>
      </w:r>
      <w:r w:rsidRPr="006B3AD0">
        <w:t xml:space="preserve"> nadir bulunan bir şiddette eylemler gerçekleştirir… Yine de asla erişilemeyen bir aşırılıktır; zira hiçbir arzu, katilinki bile tam zevke erişemeyecektir. Cinayet, intihar ya da tüm diğer şiddet ve öldürme edimleri, yalnızca özneyi mutlak tatmin mucizesine doğru götüren yol üzerinde </w:t>
      </w:r>
      <w:r w:rsidR="00182FDF">
        <w:t>kısmî</w:t>
      </w:r>
      <w:r w:rsidRPr="006B3AD0">
        <w:t xml:space="preserve"> doyumlardır. Böylece, </w:t>
      </w:r>
      <w:r w:rsidR="00C857D1" w:rsidRPr="006B3AD0">
        <w:t>Freud</w:t>
      </w:r>
      <w:r w:rsidRPr="006B3AD0">
        <w:t xml:space="preserve">’un yazdığı gibi, üstbende arı bir ölüm itkisi kültürünün hüküm sürdüğü anlaşılır.” </w:t>
      </w:r>
      <w:r w:rsidR="003F4A1D">
        <w:t>(</w:t>
      </w:r>
      <w:r w:rsidR="003F4A1D" w:rsidRPr="00076657">
        <w:t>Nasıo</w:t>
      </w:r>
      <w:r w:rsidR="003F4A1D">
        <w:t xml:space="preserve"> 2006</w:t>
      </w:r>
      <w:r w:rsidR="003F4A1D" w:rsidRPr="00076657">
        <w:t>:</w:t>
      </w:r>
      <w:r w:rsidR="003F4A1D">
        <w:t xml:space="preserve"> 190, 191)</w:t>
      </w:r>
    </w:p>
    <w:p w:rsidR="004E031D" w:rsidRDefault="004E031D" w:rsidP="00D41E79">
      <w:pPr>
        <w:pStyle w:val="AralkYok"/>
      </w:pPr>
      <w:r>
        <w:t xml:space="preserve">     “Burada bir zevk idealinin cazibesi altında ben’i büyüleyen, bilinçdışı olarak kışkırtıcı ve sapkın bir diğer üstben keşfediyoruz.”… </w:t>
      </w:r>
      <w:r w:rsidR="00E13428">
        <w:t>Nasio’nun bu görüşünü</w:t>
      </w:r>
      <w:r w:rsidR="009720CD">
        <w:t>,</w:t>
      </w:r>
      <w:r w:rsidR="00E13428">
        <w:t xml:space="preserve"> insanın ruhsal gerçekliğine ait </w:t>
      </w:r>
      <w:r w:rsidR="00F96464">
        <w:t>doğuştan gelen</w:t>
      </w:r>
      <w:r w:rsidR="00E13428">
        <w:t xml:space="preserve"> bir yasa niteliğinde kabul etmiyoruz. Daha doğrusu burada tespit edilen durumu</w:t>
      </w:r>
      <w:r w:rsidR="009720CD">
        <w:t>,</w:t>
      </w:r>
      <w:r w:rsidR="00E13428">
        <w:t xml:space="preserve"> baskıcı kültürlerin kaçınılmaz sonuçlarından biri olarak görüyoruz. </w:t>
      </w:r>
      <w:r>
        <w:t>Önemli olan</w:t>
      </w:r>
      <w:r w:rsidR="002A51FC">
        <w:t>,</w:t>
      </w:r>
      <w:r>
        <w:t xml:space="preserve"> bu vahşi üstbenin neden aynı zamanda sapkın olarak nitelendiğidir? Sapkındır</w:t>
      </w:r>
      <w:r w:rsidR="008045E9">
        <w:t>,</w:t>
      </w:r>
      <w:r>
        <w:t xml:space="preserve"> çünkü doğal işleyişi bozulmuş bir haz programının</w:t>
      </w:r>
      <w:r w:rsidR="009720CD">
        <w:t>,</w:t>
      </w:r>
      <w:r>
        <w:t xml:space="preserve"> özneyi </w:t>
      </w:r>
      <w:r w:rsidR="00D62FE6">
        <w:t>mâruz</w:t>
      </w:r>
      <w:r>
        <w:t xml:space="preserve"> bıraktığı bir patolojiden kaynaklanmaktadır. Aslında</w:t>
      </w:r>
      <w:r w:rsidR="009720CD">
        <w:t>,</w:t>
      </w:r>
      <w:r w:rsidR="00AD5CDE">
        <w:t xml:space="preserve"> içinden doğmuş olduğu</w:t>
      </w:r>
      <w:r>
        <w:t xml:space="preserve"> köken sapkın değildir</w:t>
      </w:r>
      <w:r w:rsidR="00AD5CDE">
        <w:t>, amaca erişim</w:t>
      </w:r>
      <w:r>
        <w:t xml:space="preserve"> programı bozulduğu için</w:t>
      </w:r>
      <w:r w:rsidR="009720CD">
        <w:t>,</w:t>
      </w:r>
      <w:r w:rsidR="00AD5CDE" w:rsidRPr="00AD5CDE">
        <w:t xml:space="preserve"> </w:t>
      </w:r>
      <w:r w:rsidR="00AD5CDE">
        <w:t>köken</w:t>
      </w:r>
      <w:r w:rsidR="009720CD">
        <w:t>in</w:t>
      </w:r>
      <w:r w:rsidR="00AD5CDE">
        <w:t>deki sağlıklı haz odağı</w:t>
      </w:r>
      <w:r w:rsidR="009720CD">
        <w:t>,</w:t>
      </w:r>
      <w:r>
        <w:t xml:space="preserve"> eylem platformuna sapkın</w:t>
      </w:r>
      <w:r w:rsidR="00AD5CDE">
        <w:t xml:space="preserve"> bir güdülenme</w:t>
      </w:r>
      <w:r>
        <w:t xml:space="preserve"> olarak aktarılır. Vahşi üstbenin </w:t>
      </w:r>
      <w:r w:rsidR="00924021">
        <w:t>“</w:t>
      </w:r>
      <w:r>
        <w:t>ben</w:t>
      </w:r>
      <w:r w:rsidR="00924021">
        <w:t>”</w:t>
      </w:r>
      <w:r>
        <w:t>i büyülemesi ve kışkırtıcı olması, bilinçdışı bir güdülenmeyle özneye</w:t>
      </w:r>
      <w:r w:rsidR="009720CD">
        <w:t>,</w:t>
      </w:r>
      <w:r>
        <w:t xml:space="preserve"> bu patolojik eylemlerin kayıp hazzı hayata geçirebileceği şeklinde sanal bir vaatte bulunmasıdır. Çünkü OGP, eksiksiz </w:t>
      </w:r>
      <w:r w:rsidR="00C34B1D">
        <w:t>orgazm</w:t>
      </w:r>
      <w:r>
        <w:t xml:space="preserve"> hazzı ve öbür eksen</w:t>
      </w:r>
      <w:r w:rsidR="001F21A0">
        <w:t>i</w:t>
      </w:r>
      <w:r>
        <w:t xml:space="preserve"> olan libidinal füzyon boyutu ile</w:t>
      </w:r>
      <w:r w:rsidR="009720CD">
        <w:t>,</w:t>
      </w:r>
      <w:r>
        <w:t xml:space="preserve"> özne için bir siren çağrısı gücünde </w:t>
      </w:r>
      <w:r w:rsidR="00D03A6B">
        <w:t>davetkâr</w:t>
      </w:r>
      <w:r>
        <w:t xml:space="preserve"> bir odaktır.</w:t>
      </w:r>
      <w:r w:rsidR="00F96464">
        <w:t xml:space="preserve"> Yani vahşi üstbenin daveti, üstü örtük biçimde OGP’nin reddedilemez davetidir.</w:t>
      </w:r>
      <w:r>
        <w:t xml:space="preserve"> </w:t>
      </w:r>
      <w:r w:rsidR="001F21A0">
        <w:t>Ö</w:t>
      </w:r>
      <w:r>
        <w:t>zne</w:t>
      </w:r>
      <w:r w:rsidR="009720CD">
        <w:t>,</w:t>
      </w:r>
      <w:r>
        <w:t xml:space="preserve"> vahşi üstbenin alt zeminindeki bu </w:t>
      </w:r>
      <w:r w:rsidR="00D03A6B">
        <w:t>davetkâr</w:t>
      </w:r>
      <w:r>
        <w:t xml:space="preserve"> odağın sesine uyar</w:t>
      </w:r>
      <w:r w:rsidR="00AD5CDE">
        <w:t>,</w:t>
      </w:r>
      <w:r w:rsidR="00924021">
        <w:t xml:space="preserve"> ama vahşi üstben</w:t>
      </w:r>
      <w:r w:rsidR="009720CD">
        <w:t>,</w:t>
      </w:r>
      <w:r w:rsidR="00924021">
        <w:t xml:space="preserve"> bilinçdışı bir oyunla</w:t>
      </w:r>
      <w:r w:rsidR="00076959">
        <w:t>,</w:t>
      </w:r>
      <w:r w:rsidR="00924021">
        <w:t xml:space="preserve"> alt zemindeki OGP’nin</w:t>
      </w:r>
      <w:r w:rsidR="00AD5CDE">
        <w:t xml:space="preserve"> davetini</w:t>
      </w:r>
      <w:r w:rsidR="001F21A0">
        <w:t>,</w:t>
      </w:r>
      <w:r w:rsidR="00AD5CDE">
        <w:t xml:space="preserve"> sanki kendisinin güdüleyici gücüymüş gibi devralır</w:t>
      </w:r>
      <w:r w:rsidR="00924021">
        <w:t>;</w:t>
      </w:r>
      <w:r w:rsidR="008A3DF3">
        <w:t xml:space="preserve"> işte o zaman</w:t>
      </w:r>
      <w:r w:rsidR="005744A3">
        <w:t xml:space="preserve"> özne</w:t>
      </w:r>
      <w:r w:rsidR="00076959">
        <w:t>,</w:t>
      </w:r>
      <w:r>
        <w:t xml:space="preserve"> kastrasyonlar nedeniyle </w:t>
      </w:r>
      <w:r w:rsidR="001F21A0">
        <w:t xml:space="preserve">hazda eksiksiz tatmin </w:t>
      </w:r>
      <w:r w:rsidR="001F21A0">
        <w:lastRenderedPageBreak/>
        <w:t>amacına</w:t>
      </w:r>
      <w:r w:rsidR="00F96464">
        <w:t xml:space="preserve"> eriş</w:t>
      </w:r>
      <w:r w:rsidR="008A3DF3">
        <w:t>emeyen</w:t>
      </w:r>
      <w:r w:rsidR="00F96464">
        <w:t xml:space="preserve"> OGP’nin patolojik bir dönüşüme uğra</w:t>
      </w:r>
      <w:r w:rsidR="00A32FD7">
        <w:t>ttığı bir</w:t>
      </w:r>
      <w:r w:rsidR="00F96464">
        <w:t xml:space="preserve"> formu olan</w:t>
      </w:r>
      <w:r>
        <w:t xml:space="preserve"> vahşi üstbenin</w:t>
      </w:r>
      <w:r w:rsidR="00F96464">
        <w:t xml:space="preserve"> denetimine girer</w:t>
      </w:r>
      <w:r>
        <w:t>.</w:t>
      </w:r>
    </w:p>
    <w:p w:rsidR="00BE36B4" w:rsidRDefault="004E031D" w:rsidP="00D41E79">
      <w:pPr>
        <w:pStyle w:val="AralkYok"/>
      </w:pPr>
      <w:r>
        <w:t xml:space="preserve">     “Ben</w:t>
      </w:r>
      <w:r w:rsidR="007D4E61">
        <w:t>’</w:t>
      </w:r>
      <w:r>
        <w:t>i yasağa tecavüz etmeye ve tüm hazzın ötesinde bir esrime içinde erimeye kışkırtan</w:t>
      </w:r>
      <w:r w:rsidR="009720CD">
        <w:t>,</w:t>
      </w:r>
      <w:r>
        <w:t xml:space="preserve"> onun dayanılmaz çağrısıdır.” Daha önce de OGP hazzının</w:t>
      </w:r>
      <w:r w:rsidR="009720CD">
        <w:t>,</w:t>
      </w:r>
      <w:r>
        <w:t xml:space="preserve"> bir siren çağrısı gücünde özne üzerinde etkide </w:t>
      </w:r>
      <w:r w:rsidR="00F96464">
        <w:t>bulunduğu söylenmişti. Nasio</w:t>
      </w:r>
      <w:r w:rsidR="009720CD">
        <w:t>,</w:t>
      </w:r>
      <w:r>
        <w:t xml:space="preserve"> “vahşi üstben ‘ben’i tüm hazzın öte</w:t>
      </w:r>
      <w:r w:rsidR="00F96464">
        <w:t>sinde bir esrime içinde erimeye</w:t>
      </w:r>
    </w:p>
    <w:p w:rsidR="004E031D" w:rsidRDefault="004E031D" w:rsidP="00D41E79">
      <w:pPr>
        <w:pStyle w:val="AralkYok"/>
      </w:pPr>
      <w:r>
        <w:t>kışkırtı</w:t>
      </w:r>
      <w:r w:rsidR="00F96464">
        <w:t>r”</w:t>
      </w:r>
      <w:r w:rsidR="00BE36B4">
        <w:t xml:space="preserve"> derken</w:t>
      </w:r>
      <w:r w:rsidR="009720CD">
        <w:t>,</w:t>
      </w:r>
      <w:r>
        <w:t xml:space="preserve"> </w:t>
      </w:r>
      <w:r w:rsidR="008A3DF3">
        <w:t>aynı şeyi söylü</w:t>
      </w:r>
      <w:r>
        <w:t xml:space="preserve">yor ama bir farkla, o, </w:t>
      </w:r>
      <w:r w:rsidR="005744A3">
        <w:t>vahşi üstbenin özneyi davet ettiği zevki</w:t>
      </w:r>
      <w:r w:rsidR="009720CD">
        <w:t>,</w:t>
      </w:r>
      <w:r>
        <w:t xml:space="preserve"> varsayımsal bir zevk</w:t>
      </w:r>
      <w:r w:rsidR="005744A3">
        <w:t>,</w:t>
      </w:r>
      <w:r>
        <w:t xml:space="preserve"> yani hayata aktarılması</w:t>
      </w:r>
      <w:r w:rsidR="008A3DF3">
        <w:t xml:space="preserve"> mümkün olmayan</w:t>
      </w:r>
      <w:r>
        <w:t xml:space="preserve"> bir zevk</w:t>
      </w:r>
      <w:r w:rsidR="006B3AD0">
        <w:t>,</w:t>
      </w:r>
      <w:r w:rsidR="00BE36B4">
        <w:t xml:space="preserve"> aslında patolojikleşmiş bir zevk</w:t>
      </w:r>
      <w:r>
        <w:t xml:space="preserve"> olarak tanımlarken</w:t>
      </w:r>
      <w:r w:rsidR="00076959">
        <w:t>,</w:t>
      </w:r>
      <w:r>
        <w:t xml:space="preserve"> OGP</w:t>
      </w:r>
      <w:r w:rsidR="00076959">
        <w:t>,</w:t>
      </w:r>
      <w:r>
        <w:t xml:space="preserve"> hayata aktarılması mümkün olanı</w:t>
      </w:r>
      <w:r w:rsidR="006B3AD0">
        <w:t>,</w:t>
      </w:r>
      <w:r w:rsidR="00BE36B4">
        <w:t xml:space="preserve"> </w:t>
      </w:r>
      <w:r w:rsidR="006B3AD0">
        <w:t xml:space="preserve">gerçekte </w:t>
      </w:r>
      <w:r w:rsidR="00BE36B4">
        <w:t>sağlıklı eksende ilerleyen haz</w:t>
      </w:r>
      <w:r w:rsidR="006B3AD0">
        <w:t>zı</w:t>
      </w:r>
      <w:r>
        <w:t xml:space="preserve"> tanımlar ve aynı zamanda</w:t>
      </w:r>
      <w:r w:rsidR="00BE36B4">
        <w:t xml:space="preserve"> ergen ya da yetişkinin bedensel olanaklarından hayata doğduğu için</w:t>
      </w:r>
      <w:r w:rsidR="003F4A1D">
        <w:t xml:space="preserve"> de</w:t>
      </w:r>
      <w:r>
        <w:t xml:space="preserve"> ensest ötesidir.</w:t>
      </w:r>
      <w:r w:rsidR="006B3AD0">
        <w:t xml:space="preserve"> OGP Ödipal ötesidir; çünkü patoloji üreten kaynakla bağını koparmıştır.</w:t>
      </w:r>
      <w:r>
        <w:t xml:space="preserve"> Aslında</w:t>
      </w:r>
      <w:r w:rsidR="009720CD">
        <w:t>,</w:t>
      </w:r>
      <w:r>
        <w:t xml:space="preserve"> vahşi üstbenden gelen</w:t>
      </w:r>
      <w:r w:rsidR="00BE36B4">
        <w:t xml:space="preserve"> patolojik</w:t>
      </w:r>
      <w:r>
        <w:t xml:space="preserve"> hazzın bu dayanılmaz çağrısı, OGP’nin örtük davetidir ama</w:t>
      </w:r>
      <w:r w:rsidR="00BE36B4">
        <w:t xml:space="preserve"> OGP</w:t>
      </w:r>
      <w:r w:rsidR="008A3DF3">
        <w:t>,</w:t>
      </w:r>
      <w:r>
        <w:t xml:space="preserve"> baskılanmış olduğu için</w:t>
      </w:r>
      <w:r w:rsidR="00076959">
        <w:t xml:space="preserve"> zevk,</w:t>
      </w:r>
      <w:r>
        <w:t xml:space="preserve"> kendi adresine değil</w:t>
      </w:r>
      <w:r w:rsidR="008A3DF3">
        <w:t>,</w:t>
      </w:r>
      <w:r>
        <w:t xml:space="preserve"> agresyonun adresine yönelmektedir.  “</w:t>
      </w:r>
      <w:r w:rsidR="00BE36B4">
        <w:t>T</w:t>
      </w:r>
      <w:r>
        <w:t>üm hazzın ötesi” ve“esrime içinde erimek” ifadeleri</w:t>
      </w:r>
      <w:r w:rsidR="009720CD">
        <w:t>,</w:t>
      </w:r>
      <w:r>
        <w:t xml:space="preserve"> normal nevrotik düzlemde bilinen bütün zevklerin ötesini ima eder</w:t>
      </w:r>
      <w:r w:rsidR="009720CD">
        <w:t>,</w:t>
      </w:r>
      <w:r w:rsidR="007D4E61">
        <w:t xml:space="preserve"> ama</w:t>
      </w:r>
      <w:r>
        <w:t xml:space="preserve"> bu tanımlar</w:t>
      </w:r>
      <w:r w:rsidR="009720CD">
        <w:t>,</w:t>
      </w:r>
      <w:r>
        <w:t xml:space="preserve"> aslında OGP’nin nitelikleridir</w:t>
      </w:r>
      <w:r w:rsidR="00BE36B4">
        <w:t xml:space="preserve"> ve OGP anında deneyimlenir</w:t>
      </w:r>
      <w:r>
        <w:t>…</w:t>
      </w:r>
      <w:r w:rsidR="005744A3">
        <w:t xml:space="preserve"> Nasio,</w:t>
      </w:r>
      <w:r>
        <w:t xml:space="preserve"> </w:t>
      </w:r>
      <w:r w:rsidR="008045E9">
        <w:t>v</w:t>
      </w:r>
      <w:r w:rsidR="00BE36B4">
        <w:t>ahşi, zorba üstbenin reddedilemez gibi görünen patolojik hazlara daveti</w:t>
      </w:r>
      <w:r w:rsidR="009731EF">
        <w:t>ni tanımlarken,</w:t>
      </w:r>
      <w:r>
        <w:t xml:space="preserve"> </w:t>
      </w:r>
      <w:r w:rsidR="009731EF">
        <w:t>bu davetin gücüne</w:t>
      </w:r>
      <w:r w:rsidR="00BE36B4">
        <w:t xml:space="preserve"> </w:t>
      </w:r>
      <w:r>
        <w:t>ilişkin bütün göndermeler</w:t>
      </w:r>
      <w:r w:rsidR="00BE36B4">
        <w:t>i</w:t>
      </w:r>
      <w:r w:rsidR="00076959">
        <w:t>,</w:t>
      </w:r>
      <w:r w:rsidR="00BE36B4">
        <w:t xml:space="preserve"> tersine çevrildiğinde</w:t>
      </w:r>
      <w:r>
        <w:t xml:space="preserve"> OGP’ye ait niteliklerin</w:t>
      </w:r>
      <w:r w:rsidR="00625C91">
        <w:t xml:space="preserve"> ta</w:t>
      </w:r>
      <w:r>
        <w:t xml:space="preserve"> kendisi</w:t>
      </w:r>
      <w:r w:rsidR="00BE36B4">
        <w:t>ni gösterir</w:t>
      </w:r>
      <w:r w:rsidR="005B2E3C">
        <w:t>.</w:t>
      </w:r>
      <w:r>
        <w:t xml:space="preserve"> </w:t>
      </w:r>
      <w:r w:rsidR="009731EF">
        <w:t>Zorba üstbeni tanımlayan tüm</w:t>
      </w:r>
      <w:r w:rsidR="005B2E3C">
        <w:t xml:space="preserve"> tasarımlar</w:t>
      </w:r>
      <w:r w:rsidR="008045E9">
        <w:t>,</w:t>
      </w:r>
      <w:r w:rsidR="005B2E3C">
        <w:t xml:space="preserve"> </w:t>
      </w:r>
      <w:r w:rsidR="009731EF">
        <w:t>bu tezi ileri sürenler</w:t>
      </w:r>
      <w:r>
        <w:t xml:space="preserve"> tarafından</w:t>
      </w:r>
      <w:r w:rsidR="00625C91">
        <w:t xml:space="preserve"> OGP’nin</w:t>
      </w:r>
      <w:r>
        <w:t xml:space="preserve"> pek ala sezildiğini bize</w:t>
      </w:r>
      <w:r w:rsidR="008A3DF3">
        <w:t xml:space="preserve"> ifşa eder</w:t>
      </w:r>
      <w:r>
        <w:t>ken</w:t>
      </w:r>
      <w:r w:rsidR="009720CD">
        <w:t>,</w:t>
      </w:r>
      <w:r w:rsidR="005B2E3C" w:rsidRPr="005B2E3C">
        <w:t xml:space="preserve"> </w:t>
      </w:r>
      <w:r w:rsidR="005B2E3C">
        <w:t>aslında OGP’ye yönelik sezginin</w:t>
      </w:r>
      <w:r w:rsidR="009720CD">
        <w:t>,</w:t>
      </w:r>
      <w:r>
        <w:t xml:space="preserve"> on</w:t>
      </w:r>
      <w:r w:rsidR="00625C91">
        <w:t>ların bilinçdışında kayıtlı bu</w:t>
      </w:r>
      <w:r>
        <w:t>l</w:t>
      </w:r>
      <w:r w:rsidR="00625C91">
        <w:t>un</w:t>
      </w:r>
      <w:r>
        <w:t>duğunu</w:t>
      </w:r>
      <w:r w:rsidR="003B7089">
        <w:t xml:space="preserve"> da</w:t>
      </w:r>
      <w:r>
        <w:t xml:space="preserve"> kanıtl</w:t>
      </w:r>
      <w:r w:rsidR="005744A3">
        <w:t>a</w:t>
      </w:r>
      <w:r>
        <w:t>r.</w:t>
      </w:r>
    </w:p>
    <w:p w:rsidR="004E031D" w:rsidRPr="006B3AD0" w:rsidRDefault="004E031D" w:rsidP="00D41E79">
      <w:pPr>
        <w:pStyle w:val="AralkYok"/>
      </w:pPr>
      <w:r w:rsidRPr="006B3AD0">
        <w:t xml:space="preserve">     “Zorba üstbensel baskı tarafından sıkıştırılan ben, bu nedenle bazen kendisine ya da dünyaya karşı nadir bulunan bir şiddette eylemler gerçekleştirir. Yine de asla erişilemeyen bir aşırılıktır; zira hiçbir arzu, katilinki bile tam zevke erişemeyecektir. Cinayet, intihar ya da tüm diğer şiddet ve öldürme edimleri, yalnızca özneyi mutlak tatmin mucizesine doğru götüren yol üzerinde </w:t>
      </w:r>
      <w:r w:rsidR="00182FDF">
        <w:t>kısmî</w:t>
      </w:r>
      <w:r w:rsidRPr="006B3AD0">
        <w:t xml:space="preserve"> doyumlardır.”</w:t>
      </w:r>
    </w:p>
    <w:p w:rsidR="004E031D" w:rsidRDefault="008045E9" w:rsidP="00D41E79">
      <w:pPr>
        <w:pStyle w:val="AralkYok"/>
      </w:pPr>
      <w:r>
        <w:t xml:space="preserve">     </w:t>
      </w:r>
      <w:r w:rsidR="004E031D">
        <w:t>Yazarın belirttiğine göre</w:t>
      </w:r>
      <w:r w:rsidR="009720CD">
        <w:t>,</w:t>
      </w:r>
      <w:r w:rsidR="004E031D">
        <w:t xml:space="preserve"> öznenin</w:t>
      </w:r>
      <w:r w:rsidR="009731EF">
        <w:t xml:space="preserve"> patolojik</w:t>
      </w:r>
      <w:r w:rsidR="004E031D">
        <w:t xml:space="preserve"> hazzı elde etme yolunda başvurduğu şiddet, hatta katilinki bile tam tatmine erişmeyen </w:t>
      </w:r>
      <w:r w:rsidR="00182FDF">
        <w:t>kısmî</w:t>
      </w:r>
      <w:r w:rsidR="004E031D">
        <w:t xml:space="preserve"> doyumlardır. Öyledir, çünkü</w:t>
      </w:r>
      <w:r w:rsidR="009731EF">
        <w:t xml:space="preserve"> patolojik hazza kurban edilmiş</w:t>
      </w:r>
      <w:r w:rsidR="004E031D">
        <w:t xml:space="preserve"> kayıp haz</w:t>
      </w:r>
      <w:r w:rsidR="00076959">
        <w:t>,</w:t>
      </w:r>
      <w:r w:rsidR="004E031D">
        <w:t xml:space="preserve"> her zaman</w:t>
      </w:r>
      <w:r w:rsidR="00076959">
        <w:t>,</w:t>
      </w:r>
      <w:r w:rsidR="004E031D">
        <w:t xml:space="preserve"> kastrasyonların kuşatması altında kendi saflığı ve gürlüğü içinde değil, haz tatmininde kısıtlanmışlığın agresyonu ile sahnede belirir.</w:t>
      </w:r>
      <w:r w:rsidR="009720CD">
        <w:t xml:space="preserve"> Daha doğrusu, NN öznede cinsel dürtü ve hazların eksiksiz tatmini kastre edildiği için, bunların agresyon yoluyla tatmin arayan formları da </w:t>
      </w:r>
      <w:r w:rsidR="00182FDF">
        <w:t>kısmî</w:t>
      </w:r>
      <w:r w:rsidR="009720CD">
        <w:t xml:space="preserve"> doyumlardır. Çünkü kastrasyonların kısıtlayıcı baskısı, bunların</w:t>
      </w:r>
      <w:r w:rsidR="002A51FC">
        <w:t xml:space="preserve"> da</w:t>
      </w:r>
      <w:r w:rsidR="009720CD">
        <w:t xml:space="preserve"> tam tatminini engellemek için devrededir. Kısacası eksiksiz tatmini engelleyen yasak, bunların üzerinde de aynen devam eder.</w:t>
      </w:r>
      <w:r w:rsidR="004E031D">
        <w:t xml:space="preserve"> O zaman</w:t>
      </w:r>
      <w:r w:rsidR="009720CD">
        <w:t>,</w:t>
      </w:r>
      <w:r w:rsidR="008A3DF3">
        <w:t xml:space="preserve"> kayıp</w:t>
      </w:r>
      <w:r w:rsidR="004E031D">
        <w:t xml:space="preserve"> hazzın</w:t>
      </w:r>
      <w:r w:rsidR="009731EF">
        <w:t xml:space="preserve"> ürettiği</w:t>
      </w:r>
      <w:r w:rsidR="004E031D">
        <w:t xml:space="preserve"> agresyon</w:t>
      </w:r>
      <w:r w:rsidR="008A3DF3">
        <w:t>la sentezle</w:t>
      </w:r>
      <w:r w:rsidR="006B3AD0">
        <w:t>n</w:t>
      </w:r>
      <w:r w:rsidR="008A3DF3">
        <w:t xml:space="preserve">miş patolojik </w:t>
      </w:r>
      <w:r w:rsidR="00182FDF">
        <w:t>kısmî</w:t>
      </w:r>
      <w:r w:rsidR="008A3DF3">
        <w:t xml:space="preserve"> haz, elbette eksiksiz hazzın</w:t>
      </w:r>
      <w:r w:rsidR="004E031D">
        <w:t xml:space="preserve"> bütününe denk bir tatmin</w:t>
      </w:r>
      <w:r w:rsidR="008A3DF3">
        <w:t>e erişemeyecektir</w:t>
      </w:r>
      <w:r w:rsidR="004E031D">
        <w:t>.</w:t>
      </w:r>
      <w:r w:rsidR="003F4A1D">
        <w:t xml:space="preserve"> Çünkü özgün ve eksiksiz hazzın kısıtlanması, onun ikameleri üzerinde de devam eder.</w:t>
      </w:r>
      <w:r w:rsidR="004E031D">
        <w:t xml:space="preserve"> </w:t>
      </w:r>
      <w:r w:rsidR="003B7089">
        <w:t>Kısıtlanmış hazzın yansıması olan agresyon</w:t>
      </w:r>
      <w:r w:rsidR="009148CB">
        <w:t>dan dolayı</w:t>
      </w:r>
      <w:r w:rsidR="009720CD">
        <w:t>,</w:t>
      </w:r>
      <w:r w:rsidR="009148CB">
        <w:t xml:space="preserve"> bütünsel zevk-haz</w:t>
      </w:r>
      <w:r w:rsidR="00076959">
        <w:t>,</w:t>
      </w:r>
      <w:r w:rsidR="003B7089">
        <w:t xml:space="preserve"> elbette tatminde eksik kalmaya </w:t>
      </w:r>
      <w:r w:rsidR="00D03A6B">
        <w:t>mahkûmdur</w:t>
      </w:r>
      <w:r w:rsidR="003B7089">
        <w:t xml:space="preserve">. </w:t>
      </w:r>
      <w:r w:rsidR="004E031D">
        <w:t>OGP</w:t>
      </w:r>
      <w:r w:rsidR="003B7089">
        <w:t>,</w:t>
      </w:r>
      <w:r w:rsidR="004E031D">
        <w:t xml:space="preserve"> eksiksiz hazzın tatminini mümkün kıldığı için</w:t>
      </w:r>
      <w:r w:rsidR="009720CD">
        <w:t>,</w:t>
      </w:r>
      <w:r w:rsidR="004E031D">
        <w:t xml:space="preserve"> </w:t>
      </w:r>
      <w:r w:rsidR="00182FDF">
        <w:t>kısmî</w:t>
      </w:r>
      <w:r w:rsidR="004E031D">
        <w:t xml:space="preserve"> bir doyumla değil</w:t>
      </w:r>
      <w:r w:rsidR="009720CD">
        <w:t>,</w:t>
      </w:r>
      <w:r w:rsidR="004E031D">
        <w:t xml:space="preserve"> tam bir tatminle sonuçlanır, bu nedenle agresyon üretmez ve eğer varsa diğer agresyon odakları üzerinde yatıştırıcı bir etki icra eder. NNO </w:t>
      </w:r>
      <w:r w:rsidR="003B7089">
        <w:t>ise</w:t>
      </w:r>
      <w:r w:rsidR="004E031D">
        <w:t xml:space="preserve"> kendi tatmin alanı içinde ancak </w:t>
      </w:r>
      <w:r w:rsidR="00182FDF">
        <w:t>kısmî</w:t>
      </w:r>
      <w:r w:rsidR="004E031D">
        <w:t xml:space="preserve"> bir doyumla sonuçlanır.</w:t>
      </w:r>
      <w:r w:rsidR="005744A3">
        <w:t xml:space="preserve"> Bu yüzden</w:t>
      </w:r>
      <w:r w:rsidR="003B7089">
        <w:t xml:space="preserve"> </w:t>
      </w:r>
      <w:r w:rsidR="005744A3">
        <w:t>v</w:t>
      </w:r>
      <w:r w:rsidR="003B7089">
        <w:t>ahşi üstben</w:t>
      </w:r>
      <w:r w:rsidR="00076959">
        <w:t>,</w:t>
      </w:r>
      <w:r w:rsidR="003B7089">
        <w:t xml:space="preserve"> NNO’nun hazda kısıtlılığının yarattığı patolojik bir sonuçtur. </w:t>
      </w:r>
      <w:r w:rsidR="004E031D">
        <w:t>Yoksa vahşi üstben</w:t>
      </w:r>
      <w:r w:rsidR="009720CD">
        <w:t>,</w:t>
      </w:r>
      <w:r w:rsidR="008A3DF3">
        <w:t xml:space="preserve"> ne diye kör bir itilimle</w:t>
      </w:r>
      <w:r w:rsidR="004E031D">
        <w:t xml:space="preserve"> özneyi eylemde şiddete yönlendirerek</w:t>
      </w:r>
      <w:r w:rsidR="009720CD">
        <w:t>,</w:t>
      </w:r>
      <w:r w:rsidR="004E031D">
        <w:t xml:space="preserve"> eksik hazzı tamamlama peşinde olsun ki?</w:t>
      </w:r>
      <w:r w:rsidR="003F4A1D">
        <w:t xml:space="preserve"> Ya da “vahşi üstben” adı altında patolojik bir odak yapılansın ki!</w:t>
      </w:r>
      <w:r w:rsidR="009148CB">
        <w:t xml:space="preserve"> Vahşi üstbenin</w:t>
      </w:r>
      <w:r w:rsidR="005744A3">
        <w:t xml:space="preserve"> körlemesine</w:t>
      </w:r>
      <w:r w:rsidR="009148CB">
        <w:t xml:space="preserve"> peşinde olduğu şey</w:t>
      </w:r>
      <w:r w:rsidR="009720CD">
        <w:t>,</w:t>
      </w:r>
      <w:r w:rsidR="009148CB">
        <w:t xml:space="preserve"> OGP’den başka ne olabilir</w:t>
      </w:r>
      <w:r w:rsidR="003F4A1D">
        <w:t>?</w:t>
      </w:r>
    </w:p>
    <w:p w:rsidR="006B3AD0" w:rsidRDefault="004E031D" w:rsidP="00D41E79">
      <w:pPr>
        <w:pStyle w:val="AralkYok"/>
      </w:pPr>
      <w:r>
        <w:t xml:space="preserve">     “Böylece, </w:t>
      </w:r>
      <w:r w:rsidR="00C857D1">
        <w:t>Freud</w:t>
      </w:r>
      <w:r>
        <w:t>’un yazdığı gibi, üstbende arı bir ölüm itkisi kültürünün hüküm sürdüğü anlaşılır.” Bu ifad</w:t>
      </w:r>
      <w:r w:rsidR="00E2183D">
        <w:t>e</w:t>
      </w:r>
      <w:r w:rsidR="009148CB">
        <w:t xml:space="preserve"> verili</w:t>
      </w:r>
      <w:r w:rsidR="00E2183D">
        <w:t xml:space="preserve"> bir gerçeği değil,</w:t>
      </w:r>
      <w:r>
        <w:t xml:space="preserve"> mutlak hazzı yaşama</w:t>
      </w:r>
      <w:r w:rsidR="008A3DF3">
        <w:t>sı</w:t>
      </w:r>
      <w:r>
        <w:t xml:space="preserve"> engellenmiş öznenin </w:t>
      </w:r>
      <w:r w:rsidR="00D62FE6">
        <w:t>mâruz</w:t>
      </w:r>
      <w:r>
        <w:t xml:space="preserve"> kaldığı agresyon nedeniyle</w:t>
      </w:r>
      <w:r w:rsidR="009720CD">
        <w:t>,</w:t>
      </w:r>
      <w:r>
        <w:t xml:space="preserve"> bilinçdışının ölüm, öldürme dürtüleriyle hastalıklı biçimde yüklü kılındığını gösterir. Bu nedenle</w:t>
      </w:r>
      <w:r w:rsidR="002A51FC">
        <w:t>,</w:t>
      </w:r>
      <w:r w:rsidR="00E2183D">
        <w:t xml:space="preserve"> </w:t>
      </w:r>
      <w:r w:rsidR="008A3DF3">
        <w:t>mutlak</w:t>
      </w:r>
      <w:r w:rsidR="00E2183D">
        <w:t xml:space="preserve"> haz tatmininde</w:t>
      </w:r>
      <w:r w:rsidR="008A3DF3">
        <w:t xml:space="preserve"> kısıtlı</w:t>
      </w:r>
      <w:r>
        <w:t xml:space="preserve"> öznenin</w:t>
      </w:r>
      <w:r w:rsidR="009720CD">
        <w:t>,</w:t>
      </w:r>
      <w:r>
        <w:t xml:space="preserve"> hem çevresine hem kendisine karşı yıkıcılık dürtüleri</w:t>
      </w:r>
      <w:r w:rsidR="008A3DF3">
        <w:t>yle yüklenmesi</w:t>
      </w:r>
      <w:r>
        <w:t xml:space="preserve"> çok anlaşılır bir durumdur.</w:t>
      </w:r>
      <w:r w:rsidR="00D23829">
        <w:t xml:space="preserve"> Yoksa sadistik eylemleri başka</w:t>
      </w:r>
      <w:r w:rsidR="003F4A1D">
        <w:t xml:space="preserve"> türlü nasıl açıklayabilirdik</w:t>
      </w:r>
      <w:r w:rsidR="00D23829">
        <w:t>!</w:t>
      </w:r>
    </w:p>
    <w:p w:rsidR="004E031D" w:rsidRPr="006B3AD0" w:rsidRDefault="004E031D" w:rsidP="00D41E79">
      <w:pPr>
        <w:pStyle w:val="AralkYok"/>
      </w:pPr>
      <w:r w:rsidRPr="006B3AD0">
        <w:t xml:space="preserve">     “… O </w:t>
      </w:r>
      <w:r w:rsidR="00BA38DA" w:rsidRPr="006B3AD0">
        <w:t>(</w:t>
      </w:r>
      <w:r w:rsidRPr="006B3AD0">
        <w:t>zorba üstben</w:t>
      </w:r>
      <w:r w:rsidR="00A5560E" w:rsidRPr="006B3AD0">
        <w:t>)</w:t>
      </w:r>
      <w:r w:rsidRPr="006B3AD0">
        <w:t xml:space="preserve">… bilinçdışı ve sağduyudan yoksun bir yasa ki tebliği, bilincin herhangi bir emrinden daha baskıcı olup bize arzumuzu en son noktasına kadar götürmemizi buyurur.” </w:t>
      </w:r>
      <w:r w:rsidR="003F4A1D">
        <w:t>(</w:t>
      </w:r>
      <w:r w:rsidR="003F4A1D" w:rsidRPr="00076657">
        <w:t>Nasıo</w:t>
      </w:r>
      <w:r w:rsidR="003F4A1D">
        <w:t xml:space="preserve"> 2006</w:t>
      </w:r>
      <w:r w:rsidR="003F4A1D" w:rsidRPr="00076657">
        <w:t>:</w:t>
      </w:r>
      <w:r w:rsidR="003F4A1D">
        <w:t xml:space="preserve"> 191)</w:t>
      </w:r>
    </w:p>
    <w:p w:rsidR="004E031D" w:rsidRDefault="004E031D" w:rsidP="00D41E79">
      <w:pPr>
        <w:pStyle w:val="AralkYok"/>
      </w:pPr>
      <w:r>
        <w:t xml:space="preserve">     Yukarıdaki yargı için kısaca şunu belirtebiliriz: Zorba üstben</w:t>
      </w:r>
      <w:r w:rsidR="009720CD">
        <w:t>,</w:t>
      </w:r>
      <w:r>
        <w:t xml:space="preserve"> bize</w:t>
      </w:r>
      <w:r w:rsidR="009720CD">
        <w:t>,</w:t>
      </w:r>
      <w:r>
        <w:t xml:space="preserve"> arzumuzu</w:t>
      </w:r>
      <w:r w:rsidR="00076959">
        <w:t xml:space="preserve"> </w:t>
      </w:r>
      <w:r w:rsidR="0078782A" w:rsidRPr="0078782A">
        <w:t>(</w:t>
      </w:r>
      <w:r w:rsidR="00076959">
        <w:t>patolojik arzu</w:t>
      </w:r>
      <w:r w:rsidR="0078782A" w:rsidRPr="0078782A">
        <w:t>)</w:t>
      </w:r>
      <w:r w:rsidR="009148CB">
        <w:t xml:space="preserve"> tatminin</w:t>
      </w:r>
      <w:r>
        <w:t xml:space="preserve"> en son noktasına kadar götürmemizi buyurur. Fakat</w:t>
      </w:r>
      <w:r w:rsidR="008A3DF3">
        <w:t xml:space="preserve"> önce</w:t>
      </w:r>
      <w:r w:rsidR="00305ACC">
        <w:t>,</w:t>
      </w:r>
      <w:r>
        <w:t xml:space="preserve"> zorba üstbenin aracılığıyla öznenin ufkunda yükselen</w:t>
      </w:r>
      <w:r w:rsidR="008A3DF3">
        <w:t xml:space="preserve"> patolojik</w:t>
      </w:r>
      <w:r>
        <w:t xml:space="preserve"> arzusunun kökenini sorgulamalıyız. Ve bu arzu</w:t>
      </w:r>
      <w:r w:rsidR="008045E9">
        <w:t>,</w:t>
      </w:r>
      <w:r w:rsidR="008A3DF3">
        <w:t xml:space="preserve"> eylemde</w:t>
      </w:r>
      <w:r>
        <w:t xml:space="preserve"> hedefine vardığında gerçek bir tatminle sonuçlanıp özneyi yatıştıracak mıdır? Zorba üstbenin ürettiği arzunun </w:t>
      </w:r>
      <w:r>
        <w:lastRenderedPageBreak/>
        <w:t xml:space="preserve">tatmininin </w:t>
      </w:r>
      <w:r w:rsidR="00182FDF">
        <w:t>kısmî</w:t>
      </w:r>
      <w:r>
        <w:t xml:space="preserve"> olduğunu</w:t>
      </w:r>
      <w:r w:rsidR="00305ACC">
        <w:t>,</w:t>
      </w:r>
      <w:r>
        <w:t xml:space="preserve"> zaten Nasio’nun kendisi söylüyor. Zorba üstbenin ürettiği arzu, baskılanmış ve eksiltilmiş asli arzu</w:t>
      </w:r>
      <w:r w:rsidR="008045E9">
        <w:t>nun</w:t>
      </w:r>
      <w:r>
        <w:t xml:space="preserve"> ve</w:t>
      </w:r>
      <w:r w:rsidR="00D10AA4">
        <w:t xml:space="preserve"> eksiltilmiş</w:t>
      </w:r>
      <w:r>
        <w:t xml:space="preserve"> cinsel dürtülerin bir türevi</w:t>
      </w:r>
      <w:r w:rsidR="00D10AA4">
        <w:t>dir;</w:t>
      </w:r>
      <w:r w:rsidR="008045E9">
        <w:t xml:space="preserve"> bu nedenle</w:t>
      </w:r>
      <w:r>
        <w:t xml:space="preserve"> onun gösterdiği hedefte tatmine ulaşmak</w:t>
      </w:r>
      <w:r w:rsidR="00305ACC">
        <w:t>,</w:t>
      </w:r>
      <w:r w:rsidR="00D10AA4">
        <w:t xml:space="preserve"> </w:t>
      </w:r>
      <w:r>
        <w:t xml:space="preserve">kaçınılmaz olarak </w:t>
      </w:r>
      <w:r w:rsidR="00182FDF">
        <w:t>kısmî</w:t>
      </w:r>
      <w:r>
        <w:t xml:space="preserve"> bir tatmin</w:t>
      </w:r>
      <w:r w:rsidR="00D10AA4">
        <w:t>d</w:t>
      </w:r>
      <w:r>
        <w:t>ir. Eninde sonunda asli arzu</w:t>
      </w:r>
      <w:r w:rsidR="004B0C00">
        <w:t>, gerçekte</w:t>
      </w:r>
      <w:r w:rsidR="009148CB">
        <w:t xml:space="preserve"> eksiksiz hazza yönelik kökendeki asli arzu</w:t>
      </w:r>
      <w:r>
        <w:t xml:space="preserve">, zorba üstbenin gerçekleştirdiği </w:t>
      </w:r>
      <w:r w:rsidR="00182FDF">
        <w:t>kısmî</w:t>
      </w:r>
      <w:r>
        <w:t xml:space="preserve"> tatminle, kendi eksiksiz tatmin hedefine var</w:t>
      </w:r>
      <w:r w:rsidR="00D23829">
        <w:t>a</w:t>
      </w:r>
      <w:r w:rsidR="005B2E3C">
        <w:t>mayacaktır. Çünkü bu tatmin</w:t>
      </w:r>
      <w:r w:rsidR="00305ACC">
        <w:t>,</w:t>
      </w:r>
      <w:r>
        <w:t xml:space="preserve"> ikame bir tatmin olduğu için böyle olacaktır. Birçok insan</w:t>
      </w:r>
      <w:r w:rsidR="00D10AA4">
        <w:t>,</w:t>
      </w:r>
      <w:r>
        <w:t xml:space="preserve"> çılgınlığa varan ve hangi uçuk kaçık yol ve yöntemlere başvurursa vursun hep arzusunun tatmininin gerisinde kaldığı çaresizlik anlarında</w:t>
      </w:r>
      <w:r w:rsidR="00076959">
        <w:t>,</w:t>
      </w:r>
      <w:r>
        <w:t xml:space="preserve"> muhtemelen bu süreci deneyimlemiştir. Ancak bu yolun sonu</w:t>
      </w:r>
      <w:r w:rsidR="00305ACC">
        <w:t>,</w:t>
      </w:r>
      <w:r>
        <w:t xml:space="preserve"> asla</w:t>
      </w:r>
      <w:r w:rsidR="009148CB">
        <w:t xml:space="preserve"> asli</w:t>
      </w:r>
      <w:r>
        <w:t xml:space="preserve"> arzunun</w:t>
      </w:r>
      <w:r w:rsidR="00D10AA4">
        <w:t xml:space="preserve"> hedefi</w:t>
      </w:r>
      <w:r>
        <w:t xml:space="preserve"> olan mutlak tatmine değil</w:t>
      </w:r>
      <w:r w:rsidR="00D10AA4">
        <w:t>,</w:t>
      </w:r>
      <w:r>
        <w:t xml:space="preserve"> üretilmiş patolojinin son noktasına varacaktır</w:t>
      </w:r>
      <w:r w:rsidR="00305ACC">
        <w:t>,</w:t>
      </w:r>
      <w:r w:rsidR="009148CB">
        <w:t xml:space="preserve"> ama patoloji</w:t>
      </w:r>
      <w:r w:rsidR="00D10AA4">
        <w:t>nin erişilen bu son</w:t>
      </w:r>
      <w:r w:rsidR="009148CB">
        <w:t xml:space="preserve"> nokta</w:t>
      </w:r>
      <w:r w:rsidR="00D10AA4">
        <w:t>sın</w:t>
      </w:r>
      <w:r w:rsidR="009148CB">
        <w:t>da bile</w:t>
      </w:r>
      <w:r w:rsidR="00D10AA4">
        <w:t xml:space="preserve"> tam</w:t>
      </w:r>
      <w:r w:rsidR="009148CB">
        <w:t xml:space="preserve"> bir tatmin üretememek üzere</w:t>
      </w:r>
      <w:r>
        <w:t>. Çünkü asli arzunun üzeri yasakla damgalandığı için,</w:t>
      </w:r>
      <w:r w:rsidR="00E2183D">
        <w:t xml:space="preserve"> bu yasağın</w:t>
      </w:r>
      <w:r>
        <w:t xml:space="preserve"> zorunlu türevi olan zorba üstbenin eksiksiz tatmine </w:t>
      </w:r>
      <w:r w:rsidR="00D03A6B">
        <w:t>erişiminin</w:t>
      </w:r>
      <w:r>
        <w:t xml:space="preserve"> de yolu kapatılmıştır. Ya da</w:t>
      </w:r>
      <w:r w:rsidR="00E2183D">
        <w:t xml:space="preserve"> zorba üstbenin</w:t>
      </w:r>
      <w:r>
        <w:t xml:space="preserve"> buyrukları doğrultusunda</w:t>
      </w:r>
      <w:r w:rsidR="00076959">
        <w:t>,</w:t>
      </w:r>
      <w:r w:rsidR="009148CB">
        <w:t xml:space="preserve"> patolojik hazzın sembolik tatminleri üzerinden</w:t>
      </w:r>
      <w:r w:rsidR="00305ACC">
        <w:t>,</w:t>
      </w:r>
      <w:r>
        <w:t xml:space="preserve"> asli arzunun eksiksiz</w:t>
      </w:r>
      <w:r w:rsidR="00FE4C01">
        <w:t xml:space="preserve"> reel</w:t>
      </w:r>
      <w:r>
        <w:t xml:space="preserve"> tatmin hedefine varma</w:t>
      </w:r>
      <w:r w:rsidR="00305ACC">
        <w:t>sı</w:t>
      </w:r>
      <w:r>
        <w:t xml:space="preserve"> daha işin başında olanaksızdır.</w:t>
      </w:r>
    </w:p>
    <w:p w:rsidR="004E031D" w:rsidRDefault="004E031D" w:rsidP="00D41E79">
      <w:pPr>
        <w:pStyle w:val="AralkYok"/>
      </w:pPr>
      <w:r>
        <w:t xml:space="preserve">     Zorba üstben</w:t>
      </w:r>
      <w:r w:rsidR="00076959">
        <w:t>,</w:t>
      </w:r>
      <w:r w:rsidR="00D10AA4">
        <w:t xml:space="preserve"> hastalıklı bir</w:t>
      </w:r>
      <w:r>
        <w:t xml:space="preserve"> bilinçdışı tarafından yönlendirilen ve sağduyudan yoksun bir yasadır</w:t>
      </w:r>
      <w:r w:rsidR="004B0C00">
        <w:t>.</w:t>
      </w:r>
      <w:r>
        <w:t xml:space="preserve"> </w:t>
      </w:r>
      <w:r w:rsidR="004B0C00">
        <w:t>Ç</w:t>
      </w:r>
      <w:r>
        <w:t>ünkü zorba</w:t>
      </w:r>
      <w:r w:rsidR="00D10AA4">
        <w:t xml:space="preserve"> üstben, patolojik kılınmış bir</w:t>
      </w:r>
      <w:r>
        <w:t xml:space="preserve"> id’in acil </w:t>
      </w:r>
      <w:r w:rsidR="00D10AA4">
        <w:t>t</w:t>
      </w:r>
      <w:r>
        <w:t>aleplerine hizmet yönünde yapılandırıl</w:t>
      </w:r>
      <w:r w:rsidR="00D10AA4">
        <w:t>mıştır ve</w:t>
      </w:r>
      <w:r>
        <w:t xml:space="preserve"> tamamen</w:t>
      </w:r>
      <w:r w:rsidR="00D10AA4">
        <w:t xml:space="preserve"> </w:t>
      </w:r>
      <w:r w:rsidR="00E44DA5">
        <w:t>malûl</w:t>
      </w:r>
      <w:r w:rsidR="00D10AA4">
        <w:t xml:space="preserve"> bir</w:t>
      </w:r>
      <w:r>
        <w:t xml:space="preserve"> bilinçdışı tarafından yönlendirilir,</w:t>
      </w:r>
      <w:r w:rsidR="00FE4C01">
        <w:t xml:space="preserve"> </w:t>
      </w:r>
      <w:r>
        <w:t xml:space="preserve">bu </w:t>
      </w:r>
      <w:r w:rsidR="00D10AA4">
        <w:t>anlamda</w:t>
      </w:r>
      <w:r>
        <w:t xml:space="preserve"> bilinçdışıdır</w:t>
      </w:r>
      <w:r w:rsidR="004B0C00">
        <w:t>, ama</w:t>
      </w:r>
      <w:r w:rsidR="00FE4C01">
        <w:t xml:space="preserve"> sağlıksız bir bilinçdışı olarak</w:t>
      </w:r>
      <w:r w:rsidR="00D10AA4">
        <w:t>.</w:t>
      </w:r>
      <w:r>
        <w:t xml:space="preserve"> </w:t>
      </w:r>
      <w:r w:rsidR="00D10AA4">
        <w:t>Ö</w:t>
      </w:r>
      <w:r>
        <w:t>te yandan</w:t>
      </w:r>
      <w:r w:rsidR="00D10AA4">
        <w:t xml:space="preserve"> zorba üstben,</w:t>
      </w:r>
      <w:r>
        <w:t xml:space="preserve"> özneyi akıl almaz eylemlerde tüketirken</w:t>
      </w:r>
      <w:r w:rsidR="00305ACC">
        <w:t>,</w:t>
      </w:r>
      <w:r>
        <w:t xml:space="preserve"> onu akıl ve mantığın dışında tatmin aramaya ittiği için de sağduyudan yoksundur. Ama zorba üstben</w:t>
      </w:r>
      <w:r w:rsidR="00076959">
        <w:t>,</w:t>
      </w:r>
      <w:r w:rsidR="009148CB">
        <w:t xml:space="preserve"> mutlak bir tatmine erişme amacıyla</w:t>
      </w:r>
      <w:r w:rsidR="00305ACC">
        <w:t>,</w:t>
      </w:r>
      <w:r>
        <w:t xml:space="preserve"> özneyi hangi çıkmaz yollara sürüklerse sürüklesin, asli tatmine erişmesi en başta yasaklandığı için</w:t>
      </w:r>
      <w:r w:rsidR="00E2183D">
        <w:t xml:space="preserve"> özne</w:t>
      </w:r>
      <w:r>
        <w:t xml:space="preserve"> daima tatminsiz kalacaktır.</w:t>
      </w:r>
      <w:r w:rsidR="004B0C00">
        <w:t xml:space="preserve"> Çünkü OGP daha Ödipal dönemde iptal edildiği için, bu yasakla damgalanmış olan vahşi üstbenin tatminleri de aynı yasak tarafından engellenir.</w:t>
      </w:r>
    </w:p>
    <w:p w:rsidR="004E031D" w:rsidRPr="004B0C00" w:rsidRDefault="004E031D" w:rsidP="00D41E79">
      <w:pPr>
        <w:pStyle w:val="AralkYok"/>
      </w:pPr>
      <w:r w:rsidRPr="004B0C00">
        <w:t xml:space="preserve">     “… Ben için tehlike oluşturan şey, gerçekte acılı kastrasyon deneyiminin –bilinçdışı bir fikir biçimi altında- yeniden su yüzüne çıkışıdır.” </w:t>
      </w:r>
      <w:r w:rsidR="00C93D1C">
        <w:t>(</w:t>
      </w:r>
      <w:r w:rsidR="00C93D1C" w:rsidRPr="00076657">
        <w:t>Nasıo</w:t>
      </w:r>
      <w:r w:rsidR="00C93D1C">
        <w:t xml:space="preserve"> 2006</w:t>
      </w:r>
      <w:r w:rsidR="00C93D1C" w:rsidRPr="00076657">
        <w:t>:</w:t>
      </w:r>
      <w:r w:rsidR="00C93D1C">
        <w:t xml:space="preserve"> 213)</w:t>
      </w:r>
    </w:p>
    <w:p w:rsidR="009148CB" w:rsidRDefault="004E031D" w:rsidP="00D41E79">
      <w:pPr>
        <w:pStyle w:val="AralkYok"/>
      </w:pPr>
      <w:r>
        <w:t xml:space="preserve">     Acılı kastrasyon deneyiminin yeniden su yüzüne çıkışı</w:t>
      </w:r>
      <w:r w:rsidR="00305ACC">
        <w:t>,</w:t>
      </w:r>
      <w:r>
        <w:t xml:space="preserve"> </w:t>
      </w:r>
      <w:r w:rsidR="009148CB">
        <w:t>“</w:t>
      </w:r>
      <w:r>
        <w:t>ben</w:t>
      </w:r>
      <w:r w:rsidR="009148CB">
        <w:t>”</w:t>
      </w:r>
      <w:r>
        <w:t>in</w:t>
      </w:r>
      <w:r w:rsidR="00AF1782">
        <w:t xml:space="preserve"> </w:t>
      </w:r>
      <w:r>
        <w:t>dengesi için</w:t>
      </w:r>
      <w:r w:rsidR="002A51FC">
        <w:t>,</w:t>
      </w:r>
      <w:r>
        <w:t xml:space="preserve"> ama aslında onun nevrotik dengesi için tehlike oluşturur.</w:t>
      </w:r>
      <w:r w:rsidR="00AF1782">
        <w:t xml:space="preserve"> Bu ifade</w:t>
      </w:r>
      <w:r w:rsidR="00305ACC">
        <w:t>,</w:t>
      </w:r>
      <w:r w:rsidR="00AF1782">
        <w:t xml:space="preserve"> kastrasyon dehşeti için bizim yaptığımız “öldürülmekte olmak anını deneyimlemek”  tanımlamasına denk gelmektedir.</w:t>
      </w:r>
      <w:r>
        <w:t xml:space="preserve"> Nevrotik öznenin korumaya çalıştığı</w:t>
      </w:r>
      <w:r w:rsidR="00305ACC">
        <w:t>,</w:t>
      </w:r>
      <w:r>
        <w:t xml:space="preserve"> bu nevrotik dengedir ve korkusu da onun çatırdamasıdır. Kastrasyon deneyimi, tabusal bir yasak üzerinden yapılandırıl</w:t>
      </w:r>
      <w:r w:rsidR="00E2183D">
        <w:t>mıştır. B</w:t>
      </w:r>
      <w:r>
        <w:t>ilinçdışında bu yasağın çiğnenmesine dair</w:t>
      </w:r>
      <w:r w:rsidR="00D23829">
        <w:t xml:space="preserve"> </w:t>
      </w:r>
      <w:r>
        <w:t>en küçük ima</w:t>
      </w:r>
      <w:r w:rsidR="00076959">
        <w:t>,</w:t>
      </w:r>
      <w:r>
        <w:t xml:space="preserve"> </w:t>
      </w:r>
      <w:r w:rsidR="002A51FC">
        <w:t>“</w:t>
      </w:r>
      <w:r>
        <w:t>öldürülmekte olmak anı</w:t>
      </w:r>
      <w:r w:rsidR="002A51FC">
        <w:t>”</w:t>
      </w:r>
      <w:r>
        <w:t>nın dehşeti ile birlikte kodlanmıştır. Bu yüzden</w:t>
      </w:r>
      <w:r w:rsidR="00305ACC">
        <w:t>,</w:t>
      </w:r>
      <w:r>
        <w:t xml:space="preserve"> öldürülmekte olmak şeklindeki dayanılmaz dehşetle yüz yüze gelerek</w:t>
      </w:r>
      <w:r w:rsidR="00305ACC">
        <w:t>,</w:t>
      </w:r>
      <w:r w:rsidR="00ED19FF">
        <w:t xml:space="preserve"> sanal</w:t>
      </w:r>
      <w:r>
        <w:t xml:space="preserve"> parçalanma tehlikesine </w:t>
      </w:r>
      <w:r w:rsidR="00D62FE6">
        <w:t>mâruz</w:t>
      </w:r>
      <w:r>
        <w:t xml:space="preserve"> kalmak, bu dehşeti</w:t>
      </w:r>
      <w:r w:rsidR="00ED19FF">
        <w:t xml:space="preserve"> algı-bilinç sisteminde</w:t>
      </w:r>
      <w:r w:rsidR="00305ACC">
        <w:t>,</w:t>
      </w:r>
      <w:r w:rsidR="005B2E3C">
        <w:t xml:space="preserve"> kökeninin farkındalığına erişmeden</w:t>
      </w:r>
      <w:r w:rsidR="004B0C00">
        <w:t>,</w:t>
      </w:r>
      <w:r w:rsidR="005B2E3C">
        <w:t xml:space="preserve"> salt</w:t>
      </w:r>
      <w:r w:rsidR="00ED19FF">
        <w:t xml:space="preserve"> yoğun</w:t>
      </w:r>
      <w:r w:rsidR="00FE4C01">
        <w:t>, çıplak</w:t>
      </w:r>
      <w:r w:rsidR="00ED19FF">
        <w:t xml:space="preserve"> anksiyete</w:t>
      </w:r>
      <w:r w:rsidR="005B2E3C">
        <w:t xml:space="preserve"> olarak</w:t>
      </w:r>
      <w:r>
        <w:t xml:space="preserve"> </w:t>
      </w:r>
      <w:r w:rsidR="00305ACC">
        <w:t>bastır</w:t>
      </w:r>
      <w:r w:rsidR="00FE4C01">
        <w:t>amadan</w:t>
      </w:r>
      <w:r>
        <w:t xml:space="preserve"> yaşamak</w:t>
      </w:r>
      <w:r w:rsidR="00305ACC">
        <w:t xml:space="preserve"> “ben” için</w:t>
      </w:r>
      <w:r>
        <w:t xml:space="preserve"> katlanılması zor bir dehşet anıdır. </w:t>
      </w:r>
      <w:r w:rsidR="00ED19FF">
        <w:t>H</w:t>
      </w:r>
      <w:r>
        <w:t xml:space="preserve">ayatındaki pek çok dehşet yaşantılarının da kökeni olan bu asli </w:t>
      </w:r>
      <w:r w:rsidR="00CC48D1">
        <w:t>kastrasyon dehşetinin emosyonel şiddeti ile karşılaşmamak için</w:t>
      </w:r>
      <w:r w:rsidR="00ED19FF">
        <w:t>, öznenin</w:t>
      </w:r>
      <w:r w:rsidR="00305ACC">
        <w:t>,</w:t>
      </w:r>
      <w:r w:rsidR="009148CB">
        <w:t xml:space="preserve"> ego savunma </w:t>
      </w:r>
      <w:r w:rsidR="00E652B6">
        <w:t>mekanizma</w:t>
      </w:r>
      <w:r w:rsidR="009148CB">
        <w:t>larıyla geniş çaplı</w:t>
      </w:r>
      <w:r w:rsidR="00CC48D1">
        <w:t xml:space="preserve"> </w:t>
      </w:r>
      <w:r>
        <w:t>bir strateji geliştirmesi gerekmektedir</w:t>
      </w:r>
      <w:r w:rsidR="004B0C00">
        <w:t>.</w:t>
      </w:r>
      <w:r w:rsidR="00076959">
        <w:t xml:space="preserve"> </w:t>
      </w:r>
      <w:r w:rsidR="004B0C00">
        <w:t>B</w:t>
      </w:r>
      <w:r w:rsidR="00076959">
        <w:t xml:space="preserve">u dehşet anksiyetesini, panik ataklara </w:t>
      </w:r>
      <w:r w:rsidR="00D62FE6">
        <w:t>mâruz</w:t>
      </w:r>
      <w:r w:rsidR="00076959">
        <w:t xml:space="preserve"> kalanlar bir ölçüde deneyimlemişlerdir</w:t>
      </w:r>
      <w:r>
        <w:t>.</w:t>
      </w:r>
    </w:p>
    <w:p w:rsidR="00816A27" w:rsidRDefault="00124457" w:rsidP="00D41E79">
      <w:pPr>
        <w:pStyle w:val="AralkYok"/>
      </w:pPr>
      <w:r>
        <w:t xml:space="preserve">     K</w:t>
      </w:r>
      <w:r w:rsidR="00FC2D65">
        <w:t>a</w:t>
      </w:r>
      <w:r>
        <w:t xml:space="preserve">strasyon korkularından kaynağını alan </w:t>
      </w:r>
      <w:r w:rsidR="002A51FC">
        <w:t>“</w:t>
      </w:r>
      <w:r>
        <w:t>öldürülmekte olmak dehşeti</w:t>
      </w:r>
      <w:r w:rsidR="002A51FC">
        <w:t>”</w:t>
      </w:r>
      <w:r>
        <w:t>ni psişik olarak hazırlayan bir başka yardımcı zeminden de söz etmemiz yararlı olacaktır: Her türlü acil ihtiyacı geciktirilen</w:t>
      </w:r>
      <w:r w:rsidR="004B0C00">
        <w:t>, gerçekte ağır ihmallere uğrayan</w:t>
      </w:r>
      <w:r>
        <w:t xml:space="preserve"> bebek</w:t>
      </w:r>
      <w:r w:rsidR="00076959">
        <w:t>,</w:t>
      </w:r>
      <w:r>
        <w:t xml:space="preserve"> bu nedenlerle ciddi hayati tehlikelere </w:t>
      </w:r>
      <w:r w:rsidR="00D62FE6">
        <w:t>mâruz</w:t>
      </w:r>
      <w:r>
        <w:t xml:space="preserve"> kaldığında</w:t>
      </w:r>
      <w:r w:rsidR="00305ACC">
        <w:t>,</w:t>
      </w:r>
      <w:r>
        <w:t xml:space="preserve"> bu etkileri toptan kastrasyon </w:t>
      </w:r>
      <w:r w:rsidR="00BA38DA" w:rsidRPr="004B0C00">
        <w:t>(</w:t>
      </w:r>
      <w:r>
        <w:t>öldürülmekte olmak</w:t>
      </w:r>
      <w:r w:rsidR="00A5560E" w:rsidRPr="004B0C00">
        <w:t>)</w:t>
      </w:r>
      <w:r>
        <w:t xml:space="preserve"> olarak deneyimler. Böylece bebek-beden</w:t>
      </w:r>
      <w:r w:rsidR="00305ACC">
        <w:t>,</w:t>
      </w:r>
      <w:r>
        <w:t xml:space="preserve"> daha bu aşamada</w:t>
      </w:r>
      <w:r w:rsidR="00305ACC">
        <w:t>,</w:t>
      </w:r>
      <w:r>
        <w:t xml:space="preserve"> </w:t>
      </w:r>
      <w:r w:rsidR="002A51FC">
        <w:t>“</w:t>
      </w:r>
      <w:r>
        <w:t>öldürülmekte olmak dehşeti</w:t>
      </w:r>
      <w:r w:rsidR="002A51FC">
        <w:t>”</w:t>
      </w:r>
      <w:r>
        <w:t xml:space="preserve">ni bilinçdışı kayıtlarına alır. Temel ihtiyaçlarda </w:t>
      </w:r>
      <w:r w:rsidR="00D62FE6">
        <w:t>mâruz</w:t>
      </w:r>
      <w:r>
        <w:t xml:space="preserve"> kalınan bu ilk kast</w:t>
      </w:r>
      <w:r w:rsidR="00FC2D65">
        <w:t>r</w:t>
      </w:r>
      <w:r>
        <w:t>asyonları, sonraki kastrasyonların güçlendirici ve hazırlayıcı</w:t>
      </w:r>
      <w:r w:rsidR="00FC2D65">
        <w:t xml:space="preserve"> </w:t>
      </w:r>
      <w:r>
        <w:t>ilk zemini olarak görebiliriz. Burada sevgi eksikliğine bağlı zehirli füzyonla paralel seyreden, ona eşdeğerde bir süreçle karşı karşıya kalırız.</w:t>
      </w:r>
      <w:r w:rsidR="00305ACC">
        <w:t xml:space="preserve"> Yoksa normal hayal kırıklıkları, bebek-küçük çocuk üzerinde, bu türden trajik etkiler yaratmaz.</w:t>
      </w:r>
      <w:r>
        <w:t xml:space="preserve"> </w:t>
      </w:r>
    </w:p>
    <w:p w:rsidR="00124457" w:rsidRDefault="00816A27" w:rsidP="00D41E79">
      <w:pPr>
        <w:pStyle w:val="AralkYok"/>
      </w:pPr>
      <w:r>
        <w:rPr>
          <w:rFonts w:cs="Times New Roman"/>
          <w:color w:val="000000" w:themeColor="text1"/>
        </w:rPr>
        <w:t xml:space="preserve">     Toptan kastrasyon</w:t>
      </w:r>
      <w:r w:rsidR="00305ACC">
        <w:rPr>
          <w:rFonts w:cs="Times New Roman"/>
          <w:color w:val="000000" w:themeColor="text1"/>
        </w:rPr>
        <w:t>,</w:t>
      </w:r>
      <w:r>
        <w:rPr>
          <w:rFonts w:cs="Times New Roman"/>
          <w:color w:val="000000" w:themeColor="text1"/>
        </w:rPr>
        <w:t xml:space="preserve"> sadece öznenin maddi varlığının değil, benlik olarak da iptalini ima eder. Özne</w:t>
      </w:r>
      <w:r w:rsidR="00305ACC">
        <w:rPr>
          <w:rFonts w:cs="Times New Roman"/>
          <w:color w:val="000000" w:themeColor="text1"/>
        </w:rPr>
        <w:t>,</w:t>
      </w:r>
      <w:r>
        <w:rPr>
          <w:rFonts w:cs="Times New Roman"/>
          <w:color w:val="000000" w:themeColor="text1"/>
        </w:rPr>
        <w:t xml:space="preserve"> bilinçdışından gelen yoğun kastrasyon kaygılarının şiddetli yıkımlarına </w:t>
      </w:r>
      <w:r w:rsidR="00D62FE6">
        <w:rPr>
          <w:rFonts w:cs="Times New Roman"/>
          <w:color w:val="000000" w:themeColor="text1"/>
        </w:rPr>
        <w:t>mâruz</w:t>
      </w:r>
      <w:r>
        <w:rPr>
          <w:rFonts w:cs="Times New Roman"/>
          <w:color w:val="000000" w:themeColor="text1"/>
        </w:rPr>
        <w:t xml:space="preserve"> kala kala</w:t>
      </w:r>
      <w:r w:rsidR="00305ACC">
        <w:rPr>
          <w:rFonts w:cs="Times New Roman"/>
          <w:color w:val="000000" w:themeColor="text1"/>
        </w:rPr>
        <w:t>,</w:t>
      </w:r>
      <w:r>
        <w:rPr>
          <w:rFonts w:cs="Times New Roman"/>
          <w:color w:val="000000" w:themeColor="text1"/>
        </w:rPr>
        <w:t xml:space="preserve"> uzun vadede</w:t>
      </w:r>
      <w:r w:rsidR="00305ACC">
        <w:rPr>
          <w:rFonts w:cs="Times New Roman"/>
          <w:color w:val="000000" w:themeColor="text1"/>
        </w:rPr>
        <w:t>,</w:t>
      </w:r>
      <w:r>
        <w:rPr>
          <w:rFonts w:cs="Times New Roman"/>
          <w:color w:val="000000" w:themeColor="text1"/>
        </w:rPr>
        <w:t xml:space="preserve"> benlik organizasyonunun kaybı sonucuyla karşı karşıya gelir.</w:t>
      </w:r>
      <w:r w:rsidR="004B0C00">
        <w:rPr>
          <w:rFonts w:cs="Times New Roman"/>
          <w:color w:val="000000" w:themeColor="text1"/>
        </w:rPr>
        <w:t xml:space="preserve"> Dış gerçeklikten libidinal yatırımlarını geri çektiği ve bu nedenle dünya onun gözünde çekiciliğini çok ileri boyutlarda yitirdiği için böyle bir sonuca </w:t>
      </w:r>
      <w:r w:rsidR="00D62FE6">
        <w:rPr>
          <w:rFonts w:cs="Times New Roman"/>
          <w:color w:val="000000" w:themeColor="text1"/>
        </w:rPr>
        <w:t>mâruz</w:t>
      </w:r>
      <w:r w:rsidR="004B0C00">
        <w:rPr>
          <w:rFonts w:cs="Times New Roman"/>
          <w:color w:val="000000" w:themeColor="text1"/>
        </w:rPr>
        <w:t xml:space="preserve"> kalır.</w:t>
      </w:r>
      <w:r>
        <w:rPr>
          <w:rFonts w:cs="Times New Roman"/>
          <w:color w:val="000000" w:themeColor="text1"/>
        </w:rPr>
        <w:t xml:space="preserve"> Bu dehşeti, kişiliksizleşme yıkımı olarak deneyimler. Geriye dönük işleyişinde kastrasyon</w:t>
      </w:r>
      <w:r w:rsidR="00076959">
        <w:rPr>
          <w:rFonts w:cs="Times New Roman"/>
          <w:color w:val="000000" w:themeColor="text1"/>
        </w:rPr>
        <w:t xml:space="preserve"> korkuları</w:t>
      </w:r>
      <w:r>
        <w:rPr>
          <w:rFonts w:cs="Times New Roman"/>
          <w:color w:val="000000" w:themeColor="text1"/>
        </w:rPr>
        <w:t>, belki libidinal füzyonu da zehirli füzyona doğru dönüşüme uğratıyordur.</w:t>
      </w:r>
      <w:r w:rsidR="00124457">
        <w:t xml:space="preserve">  </w:t>
      </w:r>
    </w:p>
    <w:p w:rsidR="00305ACC" w:rsidRDefault="00305ACC" w:rsidP="00D41E79">
      <w:pPr>
        <w:pStyle w:val="AralkYok"/>
      </w:pPr>
      <w:r>
        <w:t xml:space="preserve">     Bu ara nottan sonra tekrar konumuza dönelim.</w:t>
      </w:r>
    </w:p>
    <w:p w:rsidR="004E031D" w:rsidRPr="00F11BDA" w:rsidRDefault="004E031D" w:rsidP="00D41E79">
      <w:pPr>
        <w:pStyle w:val="AralkYok"/>
      </w:pPr>
      <w:r w:rsidRPr="00F11BDA">
        <w:lastRenderedPageBreak/>
        <w:t xml:space="preserve">     “… Bundan ötürü ben </w:t>
      </w:r>
      <w:r w:rsidR="00BA38DA" w:rsidRPr="00F11BDA">
        <w:t>(</w:t>
      </w:r>
      <w:r w:rsidRPr="00F11BDA">
        <w:t>ego</w:t>
      </w:r>
      <w:r w:rsidR="00A5560E" w:rsidRPr="00F11BDA">
        <w:t>)</w:t>
      </w:r>
      <w:r w:rsidRPr="00F11BDA">
        <w:t xml:space="preserve">, tasarımı ve tasarımla birlikte ona bağlı olan kastrasyon deneyiminin kesitini de dışlar. Yani tasarımı reddederken ben </w:t>
      </w:r>
      <w:r w:rsidR="00BA38DA" w:rsidRPr="00F11BDA">
        <w:t>(</w:t>
      </w:r>
      <w:r w:rsidRPr="00F11BDA">
        <w:t>ego</w:t>
      </w:r>
      <w:r w:rsidR="00A5560E" w:rsidRPr="00F11BDA">
        <w:t>)</w:t>
      </w:r>
      <w:r w:rsidRPr="00F11BDA">
        <w:t>, tasarımın duygusal içeriğini de reddeder; izi reddederek, izin çağrıştırdığını da, yani anneye duyulan cinsel arzuyu da reddeder.</w:t>
      </w:r>
      <w:r w:rsidR="00C93D1C" w:rsidRPr="00C93D1C">
        <w:t xml:space="preserve"> </w:t>
      </w:r>
      <w:r w:rsidR="00C93D1C">
        <w:t>(</w:t>
      </w:r>
      <w:r w:rsidR="00C93D1C" w:rsidRPr="00076657">
        <w:t>Nasıo</w:t>
      </w:r>
      <w:r w:rsidR="00C93D1C">
        <w:t xml:space="preserve"> 2006</w:t>
      </w:r>
      <w:r w:rsidR="00C93D1C" w:rsidRPr="00076657">
        <w:t>:</w:t>
      </w:r>
      <w:r w:rsidR="00C93D1C">
        <w:t xml:space="preserve"> 216)</w:t>
      </w:r>
    </w:p>
    <w:p w:rsidR="00F11BDA" w:rsidRDefault="004E031D" w:rsidP="00D41E79">
      <w:pPr>
        <w:pStyle w:val="AralkYok"/>
      </w:pPr>
      <w:r>
        <w:t xml:space="preserve">     ”Tasarım”la </w:t>
      </w:r>
      <w:r w:rsidR="00C857D1">
        <w:t>Freud</w:t>
      </w:r>
      <w:r>
        <w:t>çu tez şunu ileri sürer: Küçük erkek çocuk</w:t>
      </w:r>
      <w:r w:rsidR="00305ACC">
        <w:t>,</w:t>
      </w:r>
      <w:r>
        <w:t xml:space="preserve"> herkesi kendisi gibi penis sahibi sanır. Çünkü yalnızca kendisinden haberdardır, karşı cinsin genitali hakkında bir bilgisi mevcut değildir. Ama bir gün öğrenir ki annesinin penisi yoktur. Demek ki annesinin bir zamanlar var olan penisi bir nedenle i</w:t>
      </w:r>
      <w:r w:rsidR="00A32FD7">
        <w:t xml:space="preserve">ğdiş edilmiştir. Bu </w:t>
      </w:r>
      <w:r>
        <w:t>tasarımı</w:t>
      </w:r>
      <w:r w:rsidR="00F11BDA">
        <w:t>,</w:t>
      </w:r>
      <w:r w:rsidR="00A32FD7">
        <w:t xml:space="preserve"> yani kastrasyon gerçeğini</w:t>
      </w:r>
      <w:r w:rsidR="00F11BDA">
        <w:t xml:space="preserve"> özetle</w:t>
      </w:r>
      <w:r w:rsidR="002A57BD">
        <w:t xml:space="preserve"> annesinin bir penisi olmadığı somut gerçeğini</w:t>
      </w:r>
      <w:r w:rsidR="00C93D1C">
        <w:t xml:space="preserve"> ya da</w:t>
      </w:r>
      <w:r w:rsidR="00F11BDA">
        <w:t xml:space="preserve"> </w:t>
      </w:r>
      <w:r w:rsidR="00ED19FF">
        <w:t>onun iğdiş edilmiş olduğunu</w:t>
      </w:r>
      <w:r>
        <w:t xml:space="preserve"> kabullenmek istemez, çünkü düşünür </w:t>
      </w:r>
      <w:r w:rsidR="00E031A6">
        <w:t>ki</w:t>
      </w:r>
      <w:r w:rsidR="002A51FC">
        <w:t xml:space="preserve"> eğer böyle bir gerçek varsa</w:t>
      </w:r>
      <w:r w:rsidR="00E031A6">
        <w:t xml:space="preserve"> kendisi de bir gün onun gibi</w:t>
      </w:r>
      <w:r w:rsidR="002A51FC">
        <w:t xml:space="preserve"> </w:t>
      </w:r>
      <w:r w:rsidR="00FE3B30">
        <w:t>kastre</w:t>
      </w:r>
      <w:r>
        <w:t xml:space="preserve"> edilebilir</w:t>
      </w:r>
      <w:r w:rsidR="00F11BDA">
        <w:t>.</w:t>
      </w:r>
      <w:r w:rsidR="002A57BD">
        <w:t xml:space="preserve"> </w:t>
      </w:r>
      <w:r w:rsidR="00F11BDA">
        <w:t>B</w:t>
      </w:r>
      <w:r w:rsidR="002A57BD">
        <w:t>u dehşet iması nedeniyle</w:t>
      </w:r>
      <w:r w:rsidR="00305ACC">
        <w:t>,</w:t>
      </w:r>
      <w:r w:rsidR="002A57BD">
        <w:t xml:space="preserve"> annesini hep penisli olarak düşündüğü bir</w:t>
      </w:r>
      <w:r w:rsidR="00ED19FF">
        <w:t xml:space="preserve"> başka</w:t>
      </w:r>
      <w:r w:rsidR="002A57BD">
        <w:t xml:space="preserve"> tasarımı</w:t>
      </w:r>
      <w:r w:rsidR="002A51FC">
        <w:t xml:space="preserve"> </w:t>
      </w:r>
      <w:r w:rsidR="00076959">
        <w:t>–penisli kadın tasarımını-</w:t>
      </w:r>
      <w:r w:rsidR="002A57BD">
        <w:t xml:space="preserve"> devam ettirir,</w:t>
      </w:r>
      <w:r w:rsidR="00A32FD7">
        <w:t xml:space="preserve"> anne penisli kalmaya devam ederse</w:t>
      </w:r>
      <w:r w:rsidR="002A57BD">
        <w:t xml:space="preserve"> o zaman kendisi de iğdiş edilmeyecektir</w:t>
      </w:r>
      <w:r w:rsidR="00F11BDA">
        <w:t>.</w:t>
      </w:r>
      <w:r w:rsidR="00076959">
        <w:t xml:space="preserve"> </w:t>
      </w:r>
      <w:r w:rsidR="00F11BDA">
        <w:t>T</w:t>
      </w:r>
      <w:r w:rsidR="00076959">
        <w:t>ravestilere duyulan ilginin arkasında</w:t>
      </w:r>
      <w:r w:rsidR="00305ACC">
        <w:t>,</w:t>
      </w:r>
      <w:r w:rsidR="00076959">
        <w:t xml:space="preserve"> bu çocuksu fantezi-kuram vardır</w:t>
      </w:r>
      <w:r w:rsidR="00305ACC">
        <w:t>,</w:t>
      </w:r>
      <w:r w:rsidR="00076959">
        <w:t xml:space="preserve"> yani</w:t>
      </w:r>
      <w:r w:rsidR="00A32FD7">
        <w:t xml:space="preserve"> penisli anne tasarımını sürdürerek</w:t>
      </w:r>
      <w:r w:rsidR="00076959">
        <w:t xml:space="preserve"> kastrasyon kaygısını yatıştırma talebi</w:t>
      </w:r>
      <w:r w:rsidR="00F11BDA">
        <w:t>…</w:t>
      </w:r>
      <w:r w:rsidR="00076959">
        <w:t xml:space="preserve"> </w:t>
      </w:r>
      <w:r w:rsidR="00F11BDA">
        <w:t>B</w:t>
      </w:r>
      <w:r w:rsidR="00096686">
        <w:t>elki travestinin kendisi de ömrünün her saniyesinde bu fantezi-kuramın etkisi altındadır</w:t>
      </w:r>
      <w:r w:rsidR="00F11BDA">
        <w:t>…</w:t>
      </w:r>
      <w:r w:rsidR="00C1482C">
        <w:t xml:space="preserve">  Buna göre e</w:t>
      </w:r>
      <w:r w:rsidR="00C1482C" w:rsidRPr="008A3FF9">
        <w:rPr>
          <w:rFonts w:cs="Times New Roman"/>
          <w:color w:val="000000" w:themeColor="text1"/>
        </w:rPr>
        <w:t>ril öznenin, öbür eril öznenin testislerini ve erekte penisini görme arzusunun, eril özne nezdinde, bilinçdışı örtük anlam</w:t>
      </w:r>
      <w:r w:rsidR="00C1482C">
        <w:rPr>
          <w:rFonts w:cs="Times New Roman"/>
          <w:color w:val="000000" w:themeColor="text1"/>
        </w:rPr>
        <w:t>lar</w:t>
      </w:r>
      <w:r w:rsidR="00C1482C" w:rsidRPr="008A3FF9">
        <w:rPr>
          <w:rFonts w:cs="Times New Roman"/>
          <w:color w:val="000000" w:themeColor="text1"/>
        </w:rPr>
        <w:t>ı</w:t>
      </w:r>
      <w:r w:rsidR="00C1482C">
        <w:rPr>
          <w:rFonts w:cs="Times New Roman"/>
          <w:color w:val="000000" w:themeColor="text1"/>
        </w:rPr>
        <w:t>ndan biri</w:t>
      </w:r>
      <w:r w:rsidR="00C1482C" w:rsidRPr="008A3FF9">
        <w:rPr>
          <w:rFonts w:cs="Times New Roman"/>
          <w:color w:val="000000" w:themeColor="text1"/>
        </w:rPr>
        <w:t xml:space="preserve"> şu olabilir:  Yani kastrasyon, demek ki birilerinde gerçekleşmemiş. Burada eril özne öyleyse kendisinin de kastre edilmeyecek oluşunun güvencesini bulmuş olur.</w:t>
      </w:r>
    </w:p>
    <w:p w:rsidR="002E08EF" w:rsidRDefault="00F11BDA" w:rsidP="00F11BDA">
      <w:pPr>
        <w:pStyle w:val="AralkYok"/>
      </w:pPr>
      <w:r>
        <w:t xml:space="preserve">     </w:t>
      </w:r>
      <w:r w:rsidR="004E031D">
        <w:t>Uzun bir süre annesinin</w:t>
      </w:r>
      <w:r>
        <w:t>,</w:t>
      </w:r>
      <w:r w:rsidR="004E031D">
        <w:t xml:space="preserve"> </w:t>
      </w:r>
      <w:r w:rsidR="007744C5">
        <w:t>bir penisinin olmadığı</w:t>
      </w:r>
      <w:r>
        <w:t xml:space="preserve"> gerçeğini</w:t>
      </w:r>
      <w:r w:rsidR="004E031D">
        <w:t xml:space="preserve"> kabullenemez.</w:t>
      </w:r>
      <w:r w:rsidR="001327B7">
        <w:t xml:space="preserve"> Küçük erkek çocuğun,</w:t>
      </w:r>
    </w:p>
    <w:p w:rsidR="004E031D" w:rsidRDefault="001327B7" w:rsidP="00F11BDA">
      <w:pPr>
        <w:pStyle w:val="AralkYok"/>
      </w:pPr>
      <w:r>
        <w:t>kastrasyon kaygısını bastırm</w:t>
      </w:r>
      <w:r w:rsidR="00DE4F73">
        <w:t>ak için geliştirdiği stratejiyi</w:t>
      </w:r>
      <w:r w:rsidR="00F11BDA">
        <w:t xml:space="preserve"> </w:t>
      </w:r>
      <w:r>
        <w:t>açıklayan</w:t>
      </w:r>
      <w:r w:rsidR="00FC2D65">
        <w:t xml:space="preserve"> </w:t>
      </w:r>
      <w:r w:rsidR="00C857D1">
        <w:t>Freud</w:t>
      </w:r>
      <w:r w:rsidR="00FC2D65">
        <w:t>yen yaklaşımın “</w:t>
      </w:r>
      <w:r w:rsidR="00ED19FF">
        <w:t>ta</w:t>
      </w:r>
      <w:r w:rsidR="00FC2D65">
        <w:t>sa</w:t>
      </w:r>
      <w:r w:rsidR="00096686">
        <w:t>rım” anlayışını burada</w:t>
      </w:r>
      <w:r>
        <w:t xml:space="preserve"> </w:t>
      </w:r>
      <w:r w:rsidR="00FC2D65">
        <w:t>noktalayarak</w:t>
      </w:r>
      <w:r>
        <w:t>,</w:t>
      </w:r>
      <w:r w:rsidR="00FC2D65">
        <w:t xml:space="preserve"> kendi bakış açımız</w:t>
      </w:r>
      <w:r w:rsidR="00096686">
        <w:t xml:space="preserve"> </w:t>
      </w:r>
      <w:r w:rsidR="00ED19FF">
        <w:t>üzerinden devam edelim:</w:t>
      </w:r>
      <w:r w:rsidR="004E031D">
        <w:t xml:space="preserve"> Eğer yetişkinlerin tehditleri üzerinden yaşa</w:t>
      </w:r>
      <w:r w:rsidR="00C95BAF">
        <w:t xml:space="preserve">tılmış olan </w:t>
      </w:r>
      <w:r w:rsidR="00DE4F73">
        <w:t>k</w:t>
      </w:r>
      <w:r w:rsidR="00C95BAF">
        <w:t>astrasyon dehşeti</w:t>
      </w:r>
      <w:r w:rsidR="004E031D">
        <w:t xml:space="preserve"> çok yoğunsa</w:t>
      </w:r>
      <w:r w:rsidR="007744C5">
        <w:t>,</w:t>
      </w:r>
      <w:r w:rsidR="004E031D">
        <w:t xml:space="preserve"> bu</w:t>
      </w:r>
      <w:r w:rsidR="00ED19FF">
        <w:t xml:space="preserve"> takdirde</w:t>
      </w:r>
      <w:r w:rsidR="00A32FD7">
        <w:t xml:space="preserve"> zehirli füzyondan gelen</w:t>
      </w:r>
      <w:r w:rsidR="00ED19FF">
        <w:t xml:space="preserve"> küçük erkek çocuk</w:t>
      </w:r>
      <w:r w:rsidR="007744C5">
        <w:t>,</w:t>
      </w:r>
      <w:r w:rsidR="004E031D">
        <w:t xml:space="preserve"> kastrasyon gerçeğini</w:t>
      </w:r>
      <w:r w:rsidR="00F11BDA">
        <w:t>,</w:t>
      </w:r>
      <w:r w:rsidR="00FC2D65">
        <w:t xml:space="preserve"> yani </w:t>
      </w:r>
      <w:r w:rsidR="00D62FE6">
        <w:t>mâruz</w:t>
      </w:r>
      <w:r w:rsidR="00FC2D65">
        <w:t xml:space="preserve"> kalınmış kastrasyon tehdidini, bunun duygusal şokunu, ensestüel suçluluğu ve bu suçluluğa neden olan ensest arzuyu</w:t>
      </w:r>
      <w:r w:rsidR="004E031D">
        <w:t xml:space="preserve"> bütünüyle reddeder.</w:t>
      </w:r>
      <w:r w:rsidR="00F11BDA">
        <w:t xml:space="preserve"> Çünkü ortada tehdit olmadan kastrasyon dehşeti de Ödipal dönem çatışmaları da yapılanamaz. </w:t>
      </w:r>
      <w:r w:rsidR="004E031D">
        <w:t>Anneye duyulabilecek en küçük ensest talep bile</w:t>
      </w:r>
      <w:r w:rsidR="007744C5">
        <w:t>,</w:t>
      </w:r>
      <w:r w:rsidR="009148CB">
        <w:t xml:space="preserve"> ayrıca</w:t>
      </w:r>
      <w:r w:rsidR="00F11BDA">
        <w:t xml:space="preserve"> ensest yasasının yasağı olarak </w:t>
      </w:r>
      <w:r w:rsidR="004E031D">
        <w:t>kastrasyon imasını içerdiği için bilinçten kesinlikle, hiç var olmamış gibi uzaklaştırılır. Küçük çocuk neden böyle davranı</w:t>
      </w:r>
      <w:r w:rsidR="00096686">
        <w:t>r? Niçin bu kadar korkar? Çünkü</w:t>
      </w:r>
      <w:r w:rsidR="007744C5">
        <w:t xml:space="preserve"> </w:t>
      </w:r>
      <w:r w:rsidR="00D62FE6">
        <w:t>mâruz</w:t>
      </w:r>
      <w:r w:rsidR="004E031D">
        <w:t xml:space="preserve"> kaldığı</w:t>
      </w:r>
      <w:r w:rsidR="00F11BDA">
        <w:t xml:space="preserve"> ve ebeveynlerin bakışlarında içerilmiş</w:t>
      </w:r>
      <w:r w:rsidR="004E031D">
        <w:t xml:space="preserve"> kastrasyon dehşeti</w:t>
      </w:r>
      <w:r w:rsidR="007744C5">
        <w:t xml:space="preserve"> ve</w:t>
      </w:r>
      <w:r w:rsidR="00DE4F73">
        <w:t xml:space="preserve"> </w:t>
      </w:r>
      <w:r w:rsidR="004E031D">
        <w:t>bu</w:t>
      </w:r>
      <w:r w:rsidR="002E08EF">
        <w:t xml:space="preserve"> dehşetin</w:t>
      </w:r>
      <w:r w:rsidR="004E031D">
        <w:t xml:space="preserve"> ima ettiği öldürülmekte olmak </w:t>
      </w:r>
      <w:r w:rsidR="00BA38DA" w:rsidRPr="002E08EF">
        <w:t>(</w:t>
      </w:r>
      <w:r w:rsidR="00FC2D65">
        <w:t>toptan</w:t>
      </w:r>
      <w:r w:rsidR="00096686">
        <w:t xml:space="preserve"> </w:t>
      </w:r>
      <w:r w:rsidR="004E031D">
        <w:t>kastrasyon, bütünsel kastrasyon</w:t>
      </w:r>
      <w:r w:rsidR="00A5560E" w:rsidRPr="002E08EF">
        <w:t>)</w:t>
      </w:r>
      <w:r w:rsidR="004E031D">
        <w:t xml:space="preserve"> tehdidi</w:t>
      </w:r>
      <w:r w:rsidR="007744C5">
        <w:t>,</w:t>
      </w:r>
      <w:r w:rsidR="004E031D">
        <w:t xml:space="preserve"> küçük çocuğun kaldırabileceği kapasitenin çok üstündedir</w:t>
      </w:r>
      <w:r w:rsidR="002E08EF">
        <w:t>.</w:t>
      </w:r>
      <w:r w:rsidR="00435683">
        <w:t xml:space="preserve"> </w:t>
      </w:r>
      <w:r w:rsidR="002E08EF" w:rsidRPr="002E08EF">
        <w:t>B</w:t>
      </w:r>
      <w:r w:rsidR="00435683">
        <w:t xml:space="preserve">ize göre kastrasyon dehşetini bu </w:t>
      </w:r>
      <w:r w:rsidR="00C93D1C">
        <w:t>aşırı yoğunlukta</w:t>
      </w:r>
      <w:r w:rsidR="00435683">
        <w:t xml:space="preserve"> yaşamak</w:t>
      </w:r>
      <w:r w:rsidR="007744C5">
        <w:t>,</w:t>
      </w:r>
      <w:r w:rsidR="00435683">
        <w:t xml:space="preserve"> “zehirli füzyon”dan gelen küçük erkek çocuk için söz konusudur</w:t>
      </w:r>
      <w:r w:rsidR="002E08EF">
        <w:t>.</w:t>
      </w:r>
      <w:r w:rsidR="008568EC">
        <w:t xml:space="preserve"> </w:t>
      </w:r>
      <w:r w:rsidR="002E08EF">
        <w:t>Ç</w:t>
      </w:r>
      <w:r w:rsidR="008568EC">
        <w:t>ünkü</w:t>
      </w:r>
      <w:r w:rsidR="007744C5">
        <w:t xml:space="preserve"> o,</w:t>
      </w:r>
      <w:r w:rsidR="008568EC">
        <w:t xml:space="preserve"> böyle bir dehşeti yumuşatmak üzere libidinal füzyonda yapılanmış sevgi rezervlerinden</w:t>
      </w:r>
      <w:r w:rsidR="007744C5">
        <w:t xml:space="preserve">, </w:t>
      </w:r>
      <w:r w:rsidR="002E08EF">
        <w:t>sevilmiş olmanın</w:t>
      </w:r>
      <w:r w:rsidR="00A32FD7">
        <w:t xml:space="preserve"> </w:t>
      </w:r>
      <w:r w:rsidR="00FC2D65">
        <w:t>güvencesinden,</w:t>
      </w:r>
      <w:r w:rsidR="007744C5">
        <w:t xml:space="preserve"> bunların</w:t>
      </w:r>
      <w:r w:rsidR="00FC2D65">
        <w:t xml:space="preserve"> tampon işlevinden</w:t>
      </w:r>
      <w:r w:rsidR="008568EC">
        <w:t xml:space="preserve"> yoksundur</w:t>
      </w:r>
      <w:r w:rsidR="004E031D">
        <w:t>.</w:t>
      </w:r>
      <w:r w:rsidR="00A32FD7">
        <w:t xml:space="preserve"> Deneyimleyebileceği tek konum, ortada kalmışlığın çaresizliğidir.</w:t>
      </w:r>
    </w:p>
    <w:p w:rsidR="00803CA4" w:rsidRDefault="004E031D" w:rsidP="00D41E79">
      <w:pPr>
        <w:pStyle w:val="AralkYok"/>
      </w:pPr>
      <w:r>
        <w:t xml:space="preserve">     Ama ne yazık ki iş burada bitmez, küçük</w:t>
      </w:r>
      <w:r w:rsidR="00FC2D65">
        <w:t xml:space="preserve"> erkek</w:t>
      </w:r>
      <w:r>
        <w:t xml:space="preserve"> çocuk için bu re</w:t>
      </w:r>
      <w:r w:rsidR="00A32FD7">
        <w:t>t</w:t>
      </w:r>
      <w:r>
        <w:t>, sonunda libidonun ve onun içten itici gü</w:t>
      </w:r>
      <w:r w:rsidR="008568EC">
        <w:t>cüyle</w:t>
      </w:r>
      <w:r>
        <w:t xml:space="preserve"> yükselen yaşam tezahürlerinin de reddine dönüşür. Libido tüm tezahürleri ile bir bütündür, bir tarafı </w:t>
      </w:r>
      <w:r w:rsidR="00FE3B30">
        <w:t>kastre</w:t>
      </w:r>
      <w:r>
        <w:t xml:space="preserve"> edildiğinde öbür tarafı</w:t>
      </w:r>
      <w:r w:rsidR="008568EC">
        <w:t>yla</w:t>
      </w:r>
      <w:r>
        <w:t xml:space="preserve"> sağlıklı bir bütünlük sergilemesi mümkün değildir. Bundan dolayı </w:t>
      </w:r>
      <w:r w:rsidR="00FE3B30">
        <w:t>kastre</w:t>
      </w:r>
      <w:r>
        <w:t xml:space="preserve"> özne</w:t>
      </w:r>
      <w:r w:rsidR="00FC2D65">
        <w:t>,</w:t>
      </w:r>
      <w:r>
        <w:t xml:space="preserve"> orijininde varlı</w:t>
      </w:r>
      <w:r w:rsidR="008568EC">
        <w:t>ğınd</w:t>
      </w:r>
      <w:r>
        <w:t>an eksiltilmiş öznedir. Devam edersek</w:t>
      </w:r>
      <w:r w:rsidR="002E08EF">
        <w:t>:</w:t>
      </w:r>
    </w:p>
    <w:p w:rsidR="004E031D" w:rsidRDefault="002E08EF" w:rsidP="00D41E79">
      <w:pPr>
        <w:pStyle w:val="AralkYok"/>
      </w:pPr>
      <w:r>
        <w:t>L</w:t>
      </w:r>
      <w:r w:rsidR="00FC2D65">
        <w:t>ibidonun yapılandırıcı gücü olan</w:t>
      </w:r>
      <w:r w:rsidR="004E031D">
        <w:t xml:space="preserve"> anne</w:t>
      </w:r>
      <w:r>
        <w:t>,</w:t>
      </w:r>
      <w:r w:rsidR="005A0729">
        <w:t xml:space="preserve"> gündemden düşerken</w:t>
      </w:r>
      <w:r w:rsidR="008045E9">
        <w:t>,</w:t>
      </w:r>
      <w:r w:rsidR="005A0729">
        <w:t xml:space="preserve"> </w:t>
      </w:r>
      <w:r w:rsidR="004E031D">
        <w:t xml:space="preserve">arzu nesnesi olarak onun hatırlatıcısı olan karşı cinsin diğer </w:t>
      </w:r>
      <w:r w:rsidR="008568EC">
        <w:t>üy</w:t>
      </w:r>
      <w:r w:rsidR="004E031D">
        <w:t>eleri de</w:t>
      </w:r>
      <w:r w:rsidR="007744C5">
        <w:t>,</w:t>
      </w:r>
      <w:r w:rsidR="004E031D">
        <w:t xml:space="preserve"> değişen oranlarda, öznenin </w:t>
      </w:r>
      <w:r w:rsidR="008568EC">
        <w:t>ufk</w:t>
      </w:r>
      <w:r w:rsidR="004E031D">
        <w:t>undan silin</w:t>
      </w:r>
      <w:r w:rsidR="007744C5">
        <w:t>ir ve</w:t>
      </w:r>
      <w:r w:rsidR="004E031D">
        <w:t xml:space="preserve"> özne sıfır arzu boyutuna doğru kayar</w:t>
      </w:r>
      <w:r>
        <w:t>.</w:t>
      </w:r>
      <w:r w:rsidR="00FC2D65">
        <w:t xml:space="preserve"> </w:t>
      </w:r>
      <w:r>
        <w:t>A</w:t>
      </w:r>
      <w:r w:rsidR="00FC2D65">
        <w:t>slında anne üzerine konulan yasak</w:t>
      </w:r>
      <w:r w:rsidR="007744C5">
        <w:t>,</w:t>
      </w:r>
      <w:r w:rsidR="00FC2D65">
        <w:t xml:space="preserve"> onun hemcinslerine de kopyalanır, bilinçdışının yanlış tercümeleri yüzünden her biri anne ikamesine dönüştürüldüğü için</w:t>
      </w:r>
      <w:r>
        <w:t>..</w:t>
      </w:r>
      <w:r w:rsidR="004E031D">
        <w:t xml:space="preserve">. </w:t>
      </w:r>
      <w:r w:rsidR="008568EC">
        <w:t>Ö</w:t>
      </w:r>
      <w:r w:rsidR="004E031D">
        <w:t>zne</w:t>
      </w:r>
      <w:r w:rsidR="00504667">
        <w:t>,</w:t>
      </w:r>
      <w:r w:rsidR="004E031D">
        <w:t xml:space="preserve"> eğer libidinal </w:t>
      </w:r>
      <w:r w:rsidR="00BA38DA" w:rsidRPr="002E08EF">
        <w:t>(</w:t>
      </w:r>
      <w:r w:rsidR="004E031D">
        <w:t>arzu</w:t>
      </w:r>
      <w:r w:rsidR="00A5560E" w:rsidRPr="002E08EF">
        <w:t>)</w:t>
      </w:r>
      <w:r w:rsidR="004E031D">
        <w:t xml:space="preserve"> seviyesi ciddi düşüşlere </w:t>
      </w:r>
      <w:r w:rsidR="00D62FE6">
        <w:t>mâruz</w:t>
      </w:r>
      <w:r w:rsidR="004E031D">
        <w:t xml:space="preserve"> kalmışsa</w:t>
      </w:r>
      <w:r w:rsidR="007744C5">
        <w:t>,</w:t>
      </w:r>
      <w:r w:rsidR="004E031D">
        <w:t xml:space="preserve"> dünya</w:t>
      </w:r>
      <w:r w:rsidR="00504667">
        <w:t>-varlık’a</w:t>
      </w:r>
      <w:r w:rsidR="004E031D">
        <w:t xml:space="preserve"> </w:t>
      </w:r>
      <w:r w:rsidR="00D03A6B">
        <w:t>libidinal</w:t>
      </w:r>
      <w:r w:rsidR="004E031D">
        <w:t xml:space="preserve"> yatırımlar, yani sevgi yatırımları yapamaya</w:t>
      </w:r>
      <w:r w:rsidR="00504667">
        <w:t>c</w:t>
      </w:r>
      <w:r w:rsidR="004E031D">
        <w:t>ak</w:t>
      </w:r>
      <w:r w:rsidR="00504667">
        <w:t xml:space="preserve"> ve</w:t>
      </w:r>
      <w:r w:rsidR="004E031D">
        <w:t xml:space="preserve"> büyük ihtimalle</w:t>
      </w:r>
      <w:r w:rsidR="007744C5">
        <w:t>,</w:t>
      </w:r>
      <w:r w:rsidR="00803CA4">
        <w:t xml:space="preserve"> yükselen hormonal seviyesi ile bastırılmış cinsel dürtüleri arasındaki mesafe daha da açılacağı için</w:t>
      </w:r>
      <w:r w:rsidR="007744C5">
        <w:t>,</w:t>
      </w:r>
      <w:r w:rsidR="00504667">
        <w:t xml:space="preserve"> ergenlik döneminde</w:t>
      </w:r>
      <w:r w:rsidR="004E031D">
        <w:t xml:space="preserve"> psikoz süreci</w:t>
      </w:r>
      <w:r w:rsidR="00504667">
        <w:t>ne girecektir.</w:t>
      </w:r>
      <w:r w:rsidR="004E031D">
        <w:t xml:space="preserve"> Ama yine bir kere daha belirtmekte yarar var: Libidonun dış dünyada arzu nesnelerine yatırım yapamaması</w:t>
      </w:r>
      <w:r w:rsidR="00C95BAF">
        <w:t>nın nedeni</w:t>
      </w:r>
      <w:r w:rsidR="004E031D">
        <w:t xml:space="preserve">, libidinal açılımların </w:t>
      </w:r>
      <w:r w:rsidR="00C95BAF">
        <w:t>hemen yanı başında</w:t>
      </w:r>
      <w:r w:rsidR="00504667">
        <w:t xml:space="preserve"> anında</w:t>
      </w:r>
      <w:r w:rsidR="00C95BAF">
        <w:t xml:space="preserve"> beliren ve </w:t>
      </w:r>
      <w:r w:rsidR="004E031D">
        <w:t>özne için katlanılma</w:t>
      </w:r>
      <w:r w:rsidR="00504667">
        <w:t>sı zor</w:t>
      </w:r>
      <w:r w:rsidR="004E031D">
        <w:t xml:space="preserve"> kastrasyon korkusudur. Temelleri Ödipal dönemde atılan</w:t>
      </w:r>
      <w:r w:rsidR="00A32FD7">
        <w:t xml:space="preserve"> (aslında libidinal füzyonda atılan)</w:t>
      </w:r>
      <w:r w:rsidR="004E031D">
        <w:t xml:space="preserve"> psikozun</w:t>
      </w:r>
      <w:r w:rsidR="007744C5">
        <w:t>,</w:t>
      </w:r>
      <w:r w:rsidR="004E031D">
        <w:t xml:space="preserve"> ergenlikte açığa çıkmasının sebebi budur. Çünkü artan hormonal faaliyetler</w:t>
      </w:r>
      <w:r w:rsidR="00E2183D">
        <w:t>le paralel olarak yükselen cinsel arzular</w:t>
      </w:r>
      <w:r>
        <w:t>,</w:t>
      </w:r>
      <w:r w:rsidR="004E031D">
        <w:t xml:space="preserve"> aynı oranda, </w:t>
      </w:r>
      <w:r w:rsidR="00E51DBC">
        <w:t>ergen</w:t>
      </w:r>
      <w:r w:rsidR="004E031D">
        <w:t>in kaçtığı</w:t>
      </w:r>
      <w:r w:rsidR="00E51DBC">
        <w:t xml:space="preserve"> ve unutmaya çalıştığı </w:t>
      </w:r>
      <w:r w:rsidR="00BA38DA" w:rsidRPr="002E08EF">
        <w:t>(</w:t>
      </w:r>
      <w:r w:rsidR="00E51DBC">
        <w:t>bilinçdışı olarak</w:t>
      </w:r>
      <w:r>
        <w:t xml:space="preserve"> bastırdığı, unuttuğu</w:t>
      </w:r>
      <w:r w:rsidR="00A5560E" w:rsidRPr="002E08EF">
        <w:t>)</w:t>
      </w:r>
      <w:r w:rsidR="004E031D">
        <w:t xml:space="preserve"> kastrasyon korkusunun tra</w:t>
      </w:r>
      <w:r w:rsidR="00504667">
        <w:t>vmatik gücünü</w:t>
      </w:r>
      <w:r w:rsidR="00E51DBC">
        <w:t xml:space="preserve"> </w:t>
      </w:r>
      <w:r w:rsidR="004E031D">
        <w:t>arttırmakta</w:t>
      </w:r>
      <w:r w:rsidR="00E51DBC">
        <w:t>,</w:t>
      </w:r>
      <w:r w:rsidR="00E51DBC" w:rsidRPr="00E51DBC">
        <w:t xml:space="preserve"> </w:t>
      </w:r>
      <w:r w:rsidR="00504667">
        <w:t>bu</w:t>
      </w:r>
      <w:r w:rsidR="00E51DBC">
        <w:t xml:space="preserve"> korku</w:t>
      </w:r>
      <w:r w:rsidR="00504667">
        <w:t>y</w:t>
      </w:r>
      <w:r w:rsidR="00E51DBC">
        <w:t>u güncel yaşamda</w:t>
      </w:r>
      <w:r w:rsidR="00504667">
        <w:t xml:space="preserve"> her an</w:t>
      </w:r>
      <w:r w:rsidR="00E51DBC">
        <w:t xml:space="preserve"> yeniden tetikleyerek aktif hale getirmektedir</w:t>
      </w:r>
      <w:r w:rsidR="004E031D">
        <w:t>. İşte bundan dolayıdır ki OGP</w:t>
      </w:r>
      <w:r w:rsidR="00504667">
        <w:t>,</w:t>
      </w:r>
      <w:r w:rsidR="004E031D">
        <w:t xml:space="preserve"> eninde sonunda kastrasyon gerçeğini ve ensest suçlulukla</w:t>
      </w:r>
      <w:r>
        <w:t xml:space="preserve"> ve bunların</w:t>
      </w:r>
      <w:r w:rsidR="00803CA4">
        <w:t xml:space="preserve"> her ikisinin emosyonel şokuyla</w:t>
      </w:r>
      <w:r w:rsidR="004E031D">
        <w:t xml:space="preserve"> yüzleşmeyi günde</w:t>
      </w:r>
      <w:r w:rsidR="00E51DBC">
        <w:t xml:space="preserve">me </w:t>
      </w:r>
      <w:r w:rsidR="00E51DBC">
        <w:lastRenderedPageBreak/>
        <w:t xml:space="preserve">getireceği ve başka türlü </w:t>
      </w:r>
      <w:r w:rsidR="004E031D">
        <w:t>yapılanamayacağı içindir ki psikotik bir tehlikenin iması olarak algıla</w:t>
      </w:r>
      <w:r w:rsidR="00504667">
        <w:t>na</w:t>
      </w:r>
      <w:r w:rsidR="004E031D">
        <w:t>cak</w:t>
      </w:r>
      <w:r w:rsidR="00504667">
        <w:t>t</w:t>
      </w:r>
      <w:r w:rsidR="004E031D">
        <w:t>ır</w:t>
      </w:r>
      <w:r w:rsidR="00DE4F73">
        <w:t>,</w:t>
      </w:r>
      <w:r w:rsidR="00504667">
        <w:t xml:space="preserve"> ama hayata geçemediği için de zehirli füzyondan gelen ergeni psikozun kapanında sıkıştıracaktır</w:t>
      </w:r>
      <w:r w:rsidR="004E031D">
        <w:t xml:space="preserve">. </w:t>
      </w:r>
    </w:p>
    <w:p w:rsidR="004E031D" w:rsidRPr="002E08EF" w:rsidRDefault="004E031D" w:rsidP="00D41E79">
      <w:pPr>
        <w:pStyle w:val="AralkYok"/>
      </w:pPr>
      <w:r w:rsidRPr="002E08EF">
        <w:t xml:space="preserve">     “… Artık tasarımın taşıdığı tehlikenin saf ve yalın biçimde ortadan kaldırılışından ibaret olan çok daha hoyrat bir eylem söz konusudur. “İçeride bastırılmış duygunun” diye yazar </w:t>
      </w:r>
      <w:r w:rsidR="00C857D1" w:rsidRPr="002E08EF">
        <w:t>Freud</w:t>
      </w:r>
      <w:r w:rsidRPr="002E08EF">
        <w:t xml:space="preserve"> 1911’de “dışarı yansıtılmış olduğunu söylemek doğru değildi; daha çok şöyle denilmeliydi: İçeride ortadan kaldırılmış olan dışarıdan gelir.” … Tehlikeli tasarımın ortadan kaldırılması</w:t>
      </w:r>
      <w:r w:rsidR="007744C5" w:rsidRPr="002E08EF">
        <w:t>,</w:t>
      </w:r>
      <w:r w:rsidRPr="002E08EF">
        <w:t xml:space="preserve"> o zaman öyle köktendir ki kastrasyon deneyiminin bilinçdışında hiç kaydedilmiş olup olmadığı ve hatta hiç yaşanmış olup olmadığı sorulabilir. “Hiçbir yargı kastrasyonun varoluşu sorusu üzerine dayandırılmıyordu; ama olaylar sanki kastrasyon hiç var olmamış gibi geçiyordu.” Ortadan kaldırma öyle net ve öyle kararlı bir eylemdir ki psikotik öznenin kastrasyon acısını tanımadığını, bu temel ve belirleyici deneyim tarafından hiç etkilenmemiş olduğunu düşünmeye hakkımız vardır.”</w:t>
      </w:r>
      <w:r w:rsidR="00C93D1C" w:rsidRPr="00C93D1C">
        <w:t xml:space="preserve"> </w:t>
      </w:r>
      <w:r w:rsidR="00C93D1C">
        <w:t>(</w:t>
      </w:r>
      <w:r w:rsidR="00C93D1C" w:rsidRPr="00076657">
        <w:t>Nasıo</w:t>
      </w:r>
      <w:r w:rsidR="00C93D1C">
        <w:t xml:space="preserve"> 2006</w:t>
      </w:r>
      <w:r w:rsidR="00C93D1C" w:rsidRPr="00076657">
        <w:t>:</w:t>
      </w:r>
      <w:r w:rsidR="00C93D1C">
        <w:t xml:space="preserve"> 216, 217)</w:t>
      </w:r>
    </w:p>
    <w:p w:rsidR="002E08EF" w:rsidRDefault="004E031D" w:rsidP="00D41E79">
      <w:pPr>
        <w:pStyle w:val="AralkYok"/>
      </w:pPr>
      <w:r>
        <w:t xml:space="preserve">     </w:t>
      </w:r>
      <w:r w:rsidR="00504667">
        <w:t>Aslında ö</w:t>
      </w:r>
      <w:r>
        <w:t>zne kastrasyon dehşetin</w:t>
      </w:r>
      <w:r w:rsidR="00504667">
        <w:t>i çok yoğun korkularla yaşadı</w:t>
      </w:r>
      <w:r w:rsidR="00DE4F73">
        <w:t>,</w:t>
      </w:r>
      <w:r w:rsidR="00504667">
        <w:t xml:space="preserve"> ama </w:t>
      </w:r>
      <w:r w:rsidR="00D66972">
        <w:t>bu korkularla</w:t>
      </w:r>
      <w:r>
        <w:t xml:space="preserve"> karşılaşmamak için</w:t>
      </w:r>
      <w:r w:rsidR="007744C5">
        <w:t>,</w:t>
      </w:r>
      <w:r w:rsidR="00D66972">
        <w:t xml:space="preserve"> kastrasyonun</w:t>
      </w:r>
      <w:r>
        <w:t xml:space="preserve"> varlığını bilinçdışında da kökten siliyor.</w:t>
      </w:r>
      <w:r w:rsidR="00D66972">
        <w:t xml:space="preserve"> Yüzleşmekten kaçarak</w:t>
      </w:r>
      <w:r>
        <w:t xml:space="preserve"> </w:t>
      </w:r>
      <w:r w:rsidR="00D66972">
        <w:t>r</w:t>
      </w:r>
      <w:r>
        <w:t>eddettiği bu gerçek</w:t>
      </w:r>
      <w:r w:rsidR="00435683">
        <w:t>,</w:t>
      </w:r>
      <w:r>
        <w:t xml:space="preserve"> özneye dışarıdan ama şifresini çözemediği </w:t>
      </w:r>
      <w:r w:rsidR="00D03A6B">
        <w:t>halüsinasyonlar</w:t>
      </w:r>
      <w:r>
        <w:t xml:space="preserve"> olarak geri dönüyor. Özne kastrasyon gerçeğini hiç mi yaşamadı</w:t>
      </w:r>
      <w:r w:rsidR="007744C5">
        <w:t>,</w:t>
      </w:r>
      <w:r>
        <w:t xml:space="preserve"> yoksa hiç yaşamamış</w:t>
      </w:r>
      <w:r w:rsidR="00D66972">
        <w:t xml:space="preserve"> gibi oyna</w:t>
      </w:r>
      <w:r w:rsidR="00803CA4">
        <w:t>dığı</w:t>
      </w:r>
      <w:r w:rsidR="00D66972">
        <w:t xml:space="preserve"> bir oyunun</w:t>
      </w:r>
      <w:r w:rsidR="007744C5">
        <w:t>,</w:t>
      </w:r>
      <w:r>
        <w:t xml:space="preserve"> yüzde yüzlük yalanına mı kapılmıştır? Tabii ki böyle olmuştur. Çünkü yaşanmamış bi</w:t>
      </w:r>
      <w:r w:rsidR="00435683">
        <w:t>r şey nasıl sanrı üretir? Demek</w:t>
      </w:r>
      <w:r w:rsidR="008045E9">
        <w:t xml:space="preserve"> </w:t>
      </w:r>
      <w:r>
        <w:t>yaş</w:t>
      </w:r>
      <w:r w:rsidR="00803CA4">
        <w:t>andı ama kökten reddediliyor</w:t>
      </w:r>
      <w:r w:rsidR="007744C5">
        <w:t>.</w:t>
      </w:r>
      <w:r w:rsidR="00803CA4">
        <w:t xml:space="preserve"> </w:t>
      </w:r>
      <w:r w:rsidR="007744C5">
        <w:t>Ö</w:t>
      </w:r>
      <w:r>
        <w:t>zellikle ergenliğin</w:t>
      </w:r>
      <w:r w:rsidR="002E08EF">
        <w:t xml:space="preserve"> OGP’ye erişme projesi nedeniyle </w:t>
      </w:r>
      <w:r>
        <w:t>güçlü cinsel güdülerinin her devreye girişinde</w:t>
      </w:r>
      <w:r w:rsidR="00803CA4" w:rsidRPr="00DE4F73">
        <w:t>,</w:t>
      </w:r>
      <w:r w:rsidR="00803CA4">
        <w:t xml:space="preserve"> </w:t>
      </w:r>
      <w:r>
        <w:t>silinmiş, reddedilmiş kastrasyon dehşeti</w:t>
      </w:r>
      <w:r w:rsidR="00803CA4">
        <w:t>nin emosyonel şokuyla</w:t>
      </w:r>
      <w:r>
        <w:t xml:space="preserve"> karşılaşmak</w:t>
      </w:r>
      <w:r w:rsidR="00803CA4">
        <w:t xml:space="preserve"> </w:t>
      </w:r>
      <w:r>
        <w:t>zorunlu olduğu için</w:t>
      </w:r>
      <w:r w:rsidR="00435683">
        <w:t xml:space="preserve"> </w:t>
      </w:r>
      <w:r w:rsidR="00BA38DA" w:rsidRPr="002E08EF">
        <w:t>(</w:t>
      </w:r>
      <w:r w:rsidR="00803CA4" w:rsidRPr="00803CA4">
        <w:t>çünkü</w:t>
      </w:r>
      <w:r w:rsidR="00CB47CA">
        <w:t xml:space="preserve"> </w:t>
      </w:r>
      <w:r w:rsidR="00435683">
        <w:t>uyanan cinsel arzu, onu bastırmış olan kastrasyon korkusuyla birlikte aktifleştiği için</w:t>
      </w:r>
      <w:r w:rsidR="00A5560E" w:rsidRPr="002E08EF">
        <w:t>)</w:t>
      </w:r>
      <w:r w:rsidR="007744C5" w:rsidRPr="007744C5">
        <w:t>,</w:t>
      </w:r>
      <w:r w:rsidR="00435683">
        <w:t xml:space="preserve"> özne bilinçdışı olarak uyguladığı manevrayla</w:t>
      </w:r>
      <w:r w:rsidR="007744C5">
        <w:t>,</w:t>
      </w:r>
      <w:r>
        <w:t xml:space="preserve"> o dehşetli tabloya değil</w:t>
      </w:r>
      <w:r w:rsidR="008045E9">
        <w:t>,</w:t>
      </w:r>
      <w:r>
        <w:t xml:space="preserve"> onun sanrısal bir tercümesine </w:t>
      </w:r>
      <w:r w:rsidR="00D62FE6">
        <w:t>mâruz</w:t>
      </w:r>
      <w:r>
        <w:t xml:space="preserve"> kalıyor</w:t>
      </w:r>
      <w:r w:rsidR="002E08EF">
        <w:t>.</w:t>
      </w:r>
      <w:r w:rsidR="00096686">
        <w:t xml:space="preserve"> </w:t>
      </w:r>
      <w:r w:rsidR="002E08EF">
        <w:t>Z</w:t>
      </w:r>
      <w:r w:rsidR="00096686">
        <w:t>aten bu tabloya psikoz demiyor muyuz?</w:t>
      </w:r>
      <w:r>
        <w:t>. Yani bu</w:t>
      </w:r>
      <w:r w:rsidR="00D66972">
        <w:t xml:space="preserve"> bilinçdışı</w:t>
      </w:r>
      <w:r>
        <w:t xml:space="preserve"> manevrayla kastrasyon</w:t>
      </w:r>
      <w:r w:rsidR="00096686">
        <w:t>un</w:t>
      </w:r>
      <w:r w:rsidR="00CB6E98">
        <w:t>,</w:t>
      </w:r>
      <w:r>
        <w:t xml:space="preserve"> reel duygusal dehşet yükü bakımından</w:t>
      </w:r>
      <w:r w:rsidR="00D66972">
        <w:t xml:space="preserve"> </w:t>
      </w:r>
      <w:r w:rsidR="00CB47CA">
        <w:t>tansiyonu azalı</w:t>
      </w:r>
      <w:r w:rsidR="00D66972">
        <w:t>yor</w:t>
      </w:r>
      <w:r w:rsidR="002E08EF">
        <w:t>.</w:t>
      </w:r>
      <w:r w:rsidR="00CB47CA">
        <w:t xml:space="preserve"> </w:t>
      </w:r>
      <w:r w:rsidR="002E08EF">
        <w:t>K</w:t>
      </w:r>
      <w:r w:rsidR="00CB47CA">
        <w:t>astrasyonun katlanılmaz emosyonel şoku bastırılıyor</w:t>
      </w:r>
      <w:r w:rsidR="008045E9">
        <w:t>,</w:t>
      </w:r>
      <w:r w:rsidR="00CB47CA">
        <w:t xml:space="preserve"> yani bilinçdışı, özneye kastrasyon</w:t>
      </w:r>
      <w:r w:rsidR="008045E9">
        <w:t xml:space="preserve"> dehşetinin şokunu yaşatmıyor da </w:t>
      </w:r>
      <w:r w:rsidR="00CB47CA">
        <w:t xml:space="preserve">onun sembolik ikamesi ve kılık değiştirmiş ifadesi olan bir resim gösteriyor. Bu resimden dolayı psikotik özne yoğun bir dehşet değil, bu sembolik resimlerle </w:t>
      </w:r>
      <w:r w:rsidR="00C93D1C">
        <w:t>(</w:t>
      </w:r>
      <w:r w:rsidR="00CB47CA">
        <w:t>varsanı</w:t>
      </w:r>
      <w:r w:rsidR="00C93D1C">
        <w:t>larla)</w:t>
      </w:r>
      <w:r w:rsidR="00CB47CA">
        <w:t xml:space="preserve"> açıklanabilecek daha düşük bir seviyede dehşet yaşıyor</w:t>
      </w:r>
      <w:r w:rsidR="00D66972">
        <w:t xml:space="preserve">. </w:t>
      </w:r>
    </w:p>
    <w:p w:rsidR="004E031D" w:rsidRDefault="002E08EF" w:rsidP="00D41E79">
      <w:pPr>
        <w:pStyle w:val="AralkYok"/>
      </w:pPr>
      <w:r>
        <w:t xml:space="preserve">     </w:t>
      </w:r>
      <w:r w:rsidR="00D66972">
        <w:t>Oysa</w:t>
      </w:r>
      <w:r w:rsidR="004E031D">
        <w:t xml:space="preserve"> özne OGP’ye giden yolda</w:t>
      </w:r>
      <w:r w:rsidR="00096686">
        <w:t>, üretilmiş</w:t>
      </w:r>
      <w:r w:rsidR="004E031D">
        <w:t xml:space="preserve"> kastrasyon gerçeği ve</w:t>
      </w:r>
      <w:r w:rsidR="00096686">
        <w:t xml:space="preserve"> üretilmiş</w:t>
      </w:r>
      <w:r w:rsidR="004E031D">
        <w:t xml:space="preserve"> ensest dehşeti ile yüzl</w:t>
      </w:r>
      <w:r w:rsidR="00F8414E">
        <w:t>eşmeyi ne kadar göze alabilirse,</w:t>
      </w:r>
      <w:r w:rsidR="004E031D">
        <w:t xml:space="preserve"> OGP’den de o kadarını kurtarır.</w:t>
      </w:r>
      <w:r w:rsidR="00F8414E" w:rsidRPr="00F8414E">
        <w:t xml:space="preserve"> </w:t>
      </w:r>
      <w:r w:rsidR="00F8414E">
        <w:t>Çünkü ensest ve kastrasyon dehşetini kaçınılmaz fiili yüzleşmelerle deneyimleye deneyimleye geride bırakılabilmesi, OGP’nin açığa çıkmasının zorunlu koşuludur.</w:t>
      </w:r>
      <w:r w:rsidR="00FB1B95">
        <w:t xml:space="preserve"> Kastrasyon dehşetinin yüzleşilemeyen kısımları, iç dünyasında, özn</w:t>
      </w:r>
      <w:r w:rsidR="008045E9">
        <w:t>enin kaçtığı nüfuz edilemez bir</w:t>
      </w:r>
      <w:r w:rsidR="00F8414E">
        <w:t xml:space="preserve"> </w:t>
      </w:r>
      <w:r w:rsidR="00FB1B95">
        <w:t>alan yaratacaktır ki özne</w:t>
      </w:r>
      <w:r w:rsidR="007744C5">
        <w:t>,</w:t>
      </w:r>
      <w:r w:rsidR="00FB1B95">
        <w:t xml:space="preserve"> bir biçimde sezgisel olarak</w:t>
      </w:r>
      <w:r w:rsidR="007744C5">
        <w:t>,</w:t>
      </w:r>
      <w:r w:rsidR="003A1BCE">
        <w:t xml:space="preserve"> aslında</w:t>
      </w:r>
      <w:r w:rsidR="00FB1B95">
        <w:t xml:space="preserve"> kendine ait olan</w:t>
      </w:r>
      <w:r w:rsidR="003A1BCE">
        <w:t xml:space="preserve"> ama kendisine hem yabancı hem </w:t>
      </w:r>
      <w:r w:rsidR="005C3CDA">
        <w:t>âşina</w:t>
      </w:r>
      <w:r w:rsidR="003A1BCE">
        <w:t xml:space="preserve"> olan</w:t>
      </w:r>
      <w:r w:rsidR="00FB1B95">
        <w:t xml:space="preserve"> bir alandan hep dışa doğru itildiğini deneyimleyecektir.</w:t>
      </w:r>
      <w:r w:rsidR="00F8414E">
        <w:t xml:space="preserve"> Burada, gasp edilmiş OGP miktarı ve onun</w:t>
      </w:r>
      <w:r w:rsidR="00C93D1C">
        <w:t xml:space="preserve"> gasp edilmiş</w:t>
      </w:r>
      <w:r w:rsidR="00F8414E">
        <w:t xml:space="preserve"> vital tezahürleri ve bunların üzerine konulmuş yasak söz konusudur.</w:t>
      </w:r>
      <w:r w:rsidR="00FB1B95">
        <w:t xml:space="preserve"> Öznenin bütünsel hazdan</w:t>
      </w:r>
      <w:r w:rsidR="004E031D">
        <w:t xml:space="preserve"> </w:t>
      </w:r>
      <w:r w:rsidR="00FB1B95">
        <w:t>k</w:t>
      </w:r>
      <w:r w:rsidR="004E031D">
        <w:t>urtaramadıkları,</w:t>
      </w:r>
      <w:r w:rsidR="00D66972">
        <w:t xml:space="preserve"> ya</w:t>
      </w:r>
      <w:r w:rsidR="004E031D">
        <w:t xml:space="preserve"> nevroz hanesine ya da </w:t>
      </w:r>
      <w:r w:rsidR="00FB1B95">
        <w:t>kastrasyon</w:t>
      </w:r>
      <w:r w:rsidR="004E031D">
        <w:t xml:space="preserve"> dehşet</w:t>
      </w:r>
      <w:r w:rsidR="00FB1B95">
        <w:t>iy</w:t>
      </w:r>
      <w:r w:rsidR="004E031D">
        <w:t>le</w:t>
      </w:r>
      <w:r w:rsidR="00F8414E">
        <w:t xml:space="preserve">, ama onun </w:t>
      </w:r>
      <w:r w:rsidR="003A1BCE">
        <w:t>reel emosyonel şokuyla</w:t>
      </w:r>
      <w:r w:rsidR="004E031D">
        <w:t xml:space="preserve"> hiç yüzleşememişse psikoz hanesine yazılarak</w:t>
      </w:r>
      <w:r w:rsidR="00D66972">
        <w:t xml:space="preserve"> aktifleş</w:t>
      </w:r>
      <w:r w:rsidR="004E031D">
        <w:t>ir. Özellikle psikotik süreçlerin açığa çıkmasına kanıt olarak</w:t>
      </w:r>
      <w:r w:rsidR="00D66972">
        <w:t xml:space="preserve"> </w:t>
      </w:r>
      <w:r w:rsidR="00C857D1">
        <w:t>Freud</w:t>
      </w:r>
      <w:r w:rsidR="00D66972">
        <w:t>’un</w:t>
      </w:r>
      <w:r w:rsidR="004E031D">
        <w:t xml:space="preserve"> şu ifadeleri</w:t>
      </w:r>
      <w:r w:rsidR="00D66972">
        <w:t>ni</w:t>
      </w:r>
      <w:r w:rsidR="004E031D">
        <w:t xml:space="preserve"> gösterebiliriz: “Ortadan kaldırma öyle net ve öyle kararlı bir eylemdir ki</w:t>
      </w:r>
      <w:r w:rsidR="007744C5">
        <w:t>,</w:t>
      </w:r>
      <w:r w:rsidR="004E031D">
        <w:t xml:space="preserve"> psikotik öznenin kastrasyon acısını tanımadığını, bu temel ve belirleyici deneyim tarafından hiç etkilenmemiş olduğunu düşünmeye hakkımız vardır.” Aslında özne</w:t>
      </w:r>
      <w:r w:rsidR="007744C5">
        <w:t>,</w:t>
      </w:r>
      <w:r w:rsidR="004E031D">
        <w:t xml:space="preserve"> kastrasyon acısını öyle</w:t>
      </w:r>
      <w:r w:rsidR="00D66972">
        <w:t>sine bir</w:t>
      </w:r>
      <w:r w:rsidR="004E031D">
        <w:t xml:space="preserve"> ürk</w:t>
      </w:r>
      <w:r w:rsidR="00D66972">
        <w:t>üntüyle</w:t>
      </w:r>
      <w:r w:rsidR="004E031D">
        <w:t xml:space="preserve"> tanıyıp anında da bilincinden öylesine şiddetle siliyor ki</w:t>
      </w:r>
      <w:r w:rsidR="007744C5">
        <w:t>,</w:t>
      </w:r>
      <w:r w:rsidR="004E031D">
        <w:t xml:space="preserve"> bu deneyim</w:t>
      </w:r>
      <w:r w:rsidR="00D66972">
        <w:t xml:space="preserve"> sanki</w:t>
      </w:r>
      <w:r w:rsidR="004E031D">
        <w:t xml:space="preserve"> hiç yaşanmamış gibi işlem görüyor. Ama ergenliğin hormonal desteğinde her arzu uyanışı</w:t>
      </w:r>
      <w:r w:rsidR="00096686">
        <w:t>,</w:t>
      </w:r>
      <w:r w:rsidR="004E031D">
        <w:t xml:space="preserve"> bu dehşetli kastrasyon korkusunu içten içe işleyerek, ayaklandırarak ve adı konulamayan dehşet yüklü</w:t>
      </w:r>
      <w:r w:rsidR="00A704FF">
        <w:t xml:space="preserve"> kılık değiştirmiş korkulara dönüştürerek,</w:t>
      </w:r>
      <w:r w:rsidR="004E031D">
        <w:t xml:space="preserve"> </w:t>
      </w:r>
      <w:r w:rsidR="00D66972">
        <w:t>libidonun</w:t>
      </w:r>
      <w:r w:rsidR="004E031D">
        <w:t xml:space="preserve"> </w:t>
      </w:r>
      <w:r w:rsidR="00B12B17">
        <w:t>emosyon</w:t>
      </w:r>
      <w:r w:rsidR="00D66972">
        <w:t>lara dönüşüm kapasitesi ve emosyonel akışları</w:t>
      </w:r>
      <w:r w:rsidR="004E031D">
        <w:t xml:space="preserve"> üzerinde öyle sinsi tahribata yol açıyor ki</w:t>
      </w:r>
      <w:r w:rsidR="007744C5">
        <w:t>,</w:t>
      </w:r>
      <w:r w:rsidR="004E031D">
        <w:t xml:space="preserve"> sonunda özne psikotik yıkım</w:t>
      </w:r>
      <w:r w:rsidR="00D66972">
        <w:t xml:space="preserve"> sürecine giri</w:t>
      </w:r>
      <w:r w:rsidR="004E031D">
        <w:t>yor. Psikoz öncesi dönemde</w:t>
      </w:r>
      <w:r w:rsidR="007744C5">
        <w:t>,</w:t>
      </w:r>
      <w:r w:rsidR="004E031D">
        <w:t xml:space="preserve"> ergen öznenin adı sanı bir türlü net konulamayan ve katlanılmaz, benliği parçalayıcı korku krizleri</w:t>
      </w:r>
      <w:r w:rsidR="00C95BAF">
        <w:t xml:space="preserve"> </w:t>
      </w:r>
      <w:r w:rsidR="00512351">
        <w:t>başka nasıl açıklanabilir</w:t>
      </w:r>
      <w:r w:rsidR="004E031D">
        <w:t>?</w:t>
      </w:r>
      <w:r w:rsidR="00F8414E">
        <w:t xml:space="preserve"> </w:t>
      </w:r>
      <w:r w:rsidR="00F8414E" w:rsidRPr="00F8414E">
        <w:t>B</w:t>
      </w:r>
      <w:r w:rsidR="00F8414E">
        <w:t>u korkuların kastrasyon dehşetlerine bağlı oldukları öyle nettir ki çoğu, açık adres olarak hep cinsel imaları gösterir.</w:t>
      </w:r>
    </w:p>
    <w:p w:rsidR="005A0729" w:rsidRDefault="004E031D" w:rsidP="00D41E79">
      <w:pPr>
        <w:pStyle w:val="AralkYok"/>
      </w:pPr>
      <w:r>
        <w:t xml:space="preserve"> </w:t>
      </w:r>
      <w:r w:rsidRPr="00F8414E">
        <w:t xml:space="preserve">    “ … Gerçekte, tasarım ister reddedilsin, ister ortadan kaldırılsın, kaçınılmaz olarak, tipik psikotik bozukluklar getirerek dışarıdan ben’e dönecektir.  Ünlü Kurt Adam örneğini alalım ve daha açıkça, çocukluğu sırasında ortaya çıkan bir sanrı olayını. Çocuk bir bahçede dadısının yanında oynamaktadır. Cep çakısıyla bir ceviz ağacının kabuğunu oymaktadır. Ve aniden, “betimlenemez bir dehşetle” elinin küçük parmağını kestiğini fark eder; öyle ki parmak ele sadece derisiyle tutunmaktadır. Garip bir </w:t>
      </w:r>
      <w:r w:rsidRPr="00F8414E">
        <w:lastRenderedPageBreak/>
        <w:t>şekilde o zaman hiçbir acı duymaz, ama büyük bir korku duyar. Birden bire dili tutulmuş halde ve parmağına bir göz atamadan, yakındaki iskemleye yığılır. Nihayet saki</w:t>
      </w:r>
      <w:r w:rsidR="005A0729">
        <w:t>nleştiğinde, parmağına bakar ve</w:t>
      </w:r>
    </w:p>
    <w:p w:rsidR="004E031D" w:rsidRPr="00F8414E" w:rsidRDefault="004E031D" w:rsidP="00D41E79">
      <w:pPr>
        <w:pStyle w:val="AralkYok"/>
      </w:pPr>
      <w:r w:rsidRPr="00F8414E">
        <w:t>“parmak en küçük bir yara bile almamıştır.”… Kesilmiş küçük parmağın apansız olan ve sanrılanan imgesi, yalnızca bir tasarımın hiçbir özelliğine sahip olmamakla kalmaz, bir de ben tarafından hiçbir duygulanım olmaksızın kavranır ve ona yabancı kalacak olan yadsınamaz bir gerçekliğin tüm netliği</w:t>
      </w:r>
      <w:r w:rsidR="00694F4B">
        <w:t>yle algılanır.”</w:t>
      </w:r>
      <w:r w:rsidR="002A62AC">
        <w:t>(</w:t>
      </w:r>
      <w:r w:rsidR="002A62AC" w:rsidRPr="00076657">
        <w:t>Nasıo</w:t>
      </w:r>
      <w:r w:rsidR="002A62AC">
        <w:t xml:space="preserve"> 2006</w:t>
      </w:r>
      <w:r w:rsidR="002A62AC" w:rsidRPr="00076657">
        <w:t>:</w:t>
      </w:r>
      <w:r w:rsidR="002A62AC">
        <w:t xml:space="preserve"> 217, 218, 219)</w:t>
      </w:r>
    </w:p>
    <w:p w:rsidR="004E031D" w:rsidRDefault="00FB1B95" w:rsidP="00D41E79">
      <w:pPr>
        <w:pStyle w:val="AralkYok"/>
      </w:pPr>
      <w:r>
        <w:t xml:space="preserve">     </w:t>
      </w:r>
      <w:r w:rsidR="004E031D">
        <w:t xml:space="preserve">“Aniden, </w:t>
      </w:r>
      <w:r w:rsidR="00DE4F73">
        <w:t>‘</w:t>
      </w:r>
      <w:r w:rsidR="004E031D">
        <w:t>betimlenemez bir dehşetle</w:t>
      </w:r>
      <w:r w:rsidR="00DE4F73">
        <w:t>’</w:t>
      </w:r>
      <w:r w:rsidR="004E031D">
        <w:t xml:space="preserve"> elinin küçük parmağını kestiğini fark eder; öyle ki</w:t>
      </w:r>
      <w:r w:rsidR="000618BB">
        <w:t xml:space="preserve"> </w:t>
      </w:r>
      <w:r w:rsidR="004E031D">
        <w:t>parmak ele sadece derisiyle tutunmaktadır.”</w:t>
      </w:r>
      <w:r>
        <w:t xml:space="preserve"> Tırnak içindeki bu ifade</w:t>
      </w:r>
      <w:r w:rsidR="00D60602">
        <w:t>, özellikle “betimlenemez bir dehşetle” ifadesi</w:t>
      </w:r>
      <w:r w:rsidR="00096686">
        <w:t>,</w:t>
      </w:r>
      <w:r w:rsidR="004E031D">
        <w:t xml:space="preserve"> kastrasyon dehşetinin ne olduğuna</w:t>
      </w:r>
      <w:r w:rsidR="002A62AC">
        <w:t xml:space="preserve"> ve </w:t>
      </w:r>
      <w:r w:rsidR="00182FDF">
        <w:t>kısmî</w:t>
      </w:r>
      <w:r w:rsidR="002A62AC">
        <w:t xml:space="preserve"> olarak sanrıda içerildiğine</w:t>
      </w:r>
      <w:r w:rsidR="004E031D">
        <w:t xml:space="preserve"> ilişkin çok somut bir örnek</w:t>
      </w:r>
      <w:r>
        <w:t>t</w:t>
      </w:r>
      <w:r w:rsidR="004E031D">
        <w:t>ir</w:t>
      </w:r>
      <w:r w:rsidR="002A62AC">
        <w:t>,</w:t>
      </w:r>
      <w:r w:rsidR="004E031D">
        <w:t xml:space="preserve"> ama bize göre sadece </w:t>
      </w:r>
      <w:r w:rsidR="00182FDF">
        <w:t>kısmî</w:t>
      </w:r>
      <w:r w:rsidR="004E031D">
        <w:t xml:space="preserve"> olarak</w:t>
      </w:r>
      <w:r>
        <w:t>…</w:t>
      </w:r>
      <w:r w:rsidR="004E031D">
        <w:t xml:space="preserve"> </w:t>
      </w:r>
      <w:r w:rsidR="000618BB">
        <w:t>Şimdi görünürdeki bu tablonun görünmeyen alt zeminine bakalım: A</w:t>
      </w:r>
      <w:r w:rsidR="00BA3DFA">
        <w:t>kıl hastalığına neden</w:t>
      </w:r>
      <w:r w:rsidR="002A62AC">
        <w:t xml:space="preserve"> </w:t>
      </w:r>
      <w:r w:rsidR="004E031D">
        <w:t>olacak düzeyde</w:t>
      </w:r>
      <w:r w:rsidR="007744C5">
        <w:t>,</w:t>
      </w:r>
      <w:r w:rsidR="000618BB" w:rsidRPr="000618BB">
        <w:t xml:space="preserve"> </w:t>
      </w:r>
      <w:r w:rsidR="000618BB">
        <w:t>kastrasyon dehşeti</w:t>
      </w:r>
      <w:r w:rsidR="00D60602">
        <w:t>,</w:t>
      </w:r>
      <w:r w:rsidR="000618BB">
        <w:t xml:space="preserve"> yukarıda sadece dış görünüşü resmedilenden</w:t>
      </w:r>
      <w:r w:rsidR="004E031D">
        <w:t xml:space="preserve"> çok daha fazlasıdır ve o kadar fazlad</w:t>
      </w:r>
      <w:r>
        <w:t>ır ki dipte kalan miktarı özne tarafından</w:t>
      </w:r>
      <w:r w:rsidR="000618BB">
        <w:t xml:space="preserve"> hiç</w:t>
      </w:r>
      <w:r w:rsidR="004E031D">
        <w:t xml:space="preserve"> fark edilmemektedir</w:t>
      </w:r>
      <w:r w:rsidR="00C61F60">
        <w:t>. Aslında olup biten şudur: D</w:t>
      </w:r>
      <w:r w:rsidR="00D60602">
        <w:t>ipte kalan</w:t>
      </w:r>
      <w:r w:rsidR="00096686">
        <w:t>,</w:t>
      </w:r>
      <w:r w:rsidR="00D60602">
        <w:t xml:space="preserve"> sanrı olarak geri döner</w:t>
      </w:r>
      <w:r w:rsidR="00BA3DFA">
        <w:t xml:space="preserve"> ve bu sanrı</w:t>
      </w:r>
      <w:r w:rsidR="007744C5">
        <w:t>,</w:t>
      </w:r>
      <w:r w:rsidR="00BA3DFA">
        <w:t xml:space="preserve"> kastrasyon</w:t>
      </w:r>
      <w:r w:rsidR="007744C5">
        <w:t xml:space="preserve"> dehşetinin</w:t>
      </w:r>
      <w:r w:rsidR="00BA3DFA">
        <w:t xml:space="preserve"> çok daha yoğun şiddetinden özneyi korur</w:t>
      </w:r>
      <w:r w:rsidR="007744C5">
        <w:t>,</w:t>
      </w:r>
      <w:r w:rsidR="00BA3DFA">
        <w:t xml:space="preserve"> yani sanrı</w:t>
      </w:r>
      <w:r w:rsidR="007744C5">
        <w:t>,</w:t>
      </w:r>
      <w:r w:rsidR="00BA3DFA">
        <w:t xml:space="preserve"> kastrasyonun emosyonel şokunun önemli kısmını emip etkisizleştirmiştir</w:t>
      </w:r>
      <w:r w:rsidR="004E031D">
        <w:t>. Özne bu dehşetten öyle yılmıştır ki onun duygusal şokunu</w:t>
      </w:r>
      <w:r w:rsidR="007744C5">
        <w:t>,</w:t>
      </w:r>
      <w:r w:rsidR="004E031D">
        <w:t xml:space="preserve"> kendinden izole ederek </w:t>
      </w:r>
      <w:r w:rsidR="000618BB">
        <w:t>hiç</w:t>
      </w:r>
      <w:r w:rsidR="004E031D">
        <w:t xml:space="preserve"> yaşanmamış</w:t>
      </w:r>
      <w:r w:rsidR="000618BB">
        <w:t>a denk getirmektedir</w:t>
      </w:r>
      <w:r w:rsidR="004E031D">
        <w:t xml:space="preserve">. Tabii </w:t>
      </w:r>
      <w:r w:rsidR="00A704FF">
        <w:t>yüzleşmek istemediği</w:t>
      </w:r>
      <w:r w:rsidR="004E031D">
        <w:t xml:space="preserve"> dehşet</w:t>
      </w:r>
      <w:r w:rsidR="007744C5">
        <w:t>,</w:t>
      </w:r>
      <w:r w:rsidR="004E031D">
        <w:t xml:space="preserve"> bu sefer duygusal yükünden arınmış bir sanrı biçiminde geri dönerek</w:t>
      </w:r>
      <w:r w:rsidR="007744C5">
        <w:t>,</w:t>
      </w:r>
      <w:r w:rsidR="004E031D">
        <w:t xml:space="preserve"> ne olduğunu anlamasına izin vermeden</w:t>
      </w:r>
      <w:r w:rsidR="004F103B">
        <w:t>, özneyi</w:t>
      </w:r>
      <w:r w:rsidR="004E031D">
        <w:t xml:space="preserve"> kaçtığı şeyle burun buruna getirmektedir. </w:t>
      </w:r>
      <w:r>
        <w:t>Psikoz öncesi ergen,</w:t>
      </w:r>
      <w:r w:rsidR="004E031D">
        <w:t xml:space="preserve"> kaçtığı kastrasyon dehşetinin</w:t>
      </w:r>
      <w:r w:rsidR="00A704FF">
        <w:t xml:space="preserve"> alt zeminini açık bir farkındalıkla göremez, süreci sadece adı konulamayan yaygın ve ağır anksiyete düzeyinde yaşar; ama asıl dehşet</w:t>
      </w:r>
      <w:r w:rsidR="00096686">
        <w:t>,</w:t>
      </w:r>
      <w:r w:rsidR="000618BB">
        <w:t xml:space="preserve"> yoğun duygu yüküyle </w:t>
      </w:r>
      <w:r w:rsidR="00BA38DA" w:rsidRPr="00C61F60">
        <w:t>(</w:t>
      </w:r>
      <w:r w:rsidR="000618BB">
        <w:t>korku</w:t>
      </w:r>
      <w:r w:rsidR="00A5560E" w:rsidRPr="00C61F60">
        <w:t>)</w:t>
      </w:r>
      <w:r w:rsidR="00A704FF">
        <w:t xml:space="preserve"> kendini tam ifşa etmez, sanrılara dönüşerek dehşet yükünü daha katlanılır hale getirir.</w:t>
      </w:r>
      <w:r w:rsidR="000618BB">
        <w:t xml:space="preserve"> Psikotik ergen</w:t>
      </w:r>
      <w:r w:rsidR="00BA3DFA">
        <w:t>,</w:t>
      </w:r>
      <w:r w:rsidR="004E031D">
        <w:t xml:space="preserve"> </w:t>
      </w:r>
      <w:r w:rsidR="000618BB">
        <w:t>c</w:t>
      </w:r>
      <w:r w:rsidR="004E031D">
        <w:t>insel güdülerini</w:t>
      </w:r>
      <w:r w:rsidR="00A704FF">
        <w:t>n</w:t>
      </w:r>
      <w:r w:rsidR="004E031D">
        <w:t xml:space="preserve"> her kı</w:t>
      </w:r>
      <w:r>
        <w:t>mıldanışında</w:t>
      </w:r>
      <w:r w:rsidR="004F103B">
        <w:t>,</w:t>
      </w:r>
      <w:r>
        <w:t xml:space="preserve"> onların </w:t>
      </w:r>
      <w:r w:rsidR="004E031D">
        <w:t>yaşanmasını engelleyen ürkü</w:t>
      </w:r>
      <w:r>
        <w:t>tücü</w:t>
      </w:r>
      <w:r w:rsidR="004E031D">
        <w:t xml:space="preserve"> kast</w:t>
      </w:r>
      <w:r>
        <w:t>r</w:t>
      </w:r>
      <w:r w:rsidR="004E031D">
        <w:t>asyon gerçeği</w:t>
      </w:r>
      <w:r w:rsidR="00A704FF">
        <w:t xml:space="preserve">nin sanrısal dönüşümlerine </w:t>
      </w:r>
      <w:r w:rsidR="00D62FE6">
        <w:t>mâruz</w:t>
      </w:r>
      <w:r w:rsidR="00A704FF">
        <w:t xml:space="preserve"> kalır. Bu sanrıların şifrelerini çözerek</w:t>
      </w:r>
      <w:r w:rsidR="004F103B">
        <w:t>,</w:t>
      </w:r>
      <w:r w:rsidR="00A704FF">
        <w:t xml:space="preserve"> yüzleşilmesi gereken</w:t>
      </w:r>
      <w:r w:rsidR="00BA3DFA">
        <w:t xml:space="preserve"> kendi</w:t>
      </w:r>
      <w:r w:rsidR="00A704FF">
        <w:t xml:space="preserve"> temel çatışmalarını göremez.</w:t>
      </w:r>
      <w:r w:rsidR="000618BB">
        <w:t xml:space="preserve"> Yani sanrısı kişiye diyor ki “Emosyonel şokundan</w:t>
      </w:r>
      <w:r w:rsidR="004E031D">
        <w:t xml:space="preserve"> kaçtığın kastrasyon gerçeği</w:t>
      </w:r>
      <w:r w:rsidR="004F103B">
        <w:t>,</w:t>
      </w:r>
      <w:r w:rsidR="004E031D">
        <w:t xml:space="preserve"> seni yetişkin cinselliğine</w:t>
      </w:r>
      <w:r w:rsidR="00512351">
        <w:t xml:space="preserve"> </w:t>
      </w:r>
      <w:r w:rsidR="00BA38DA" w:rsidRPr="00C61F60">
        <w:t>(</w:t>
      </w:r>
      <w:r w:rsidR="004E031D">
        <w:t>eksiksiz tatmine</w:t>
      </w:r>
      <w:r w:rsidR="00A5560E" w:rsidRPr="00C61F60">
        <w:t>)</w:t>
      </w:r>
      <w:r w:rsidR="00C95BAF">
        <w:t xml:space="preserve"> </w:t>
      </w:r>
      <w:r w:rsidR="004E031D">
        <w:t>taşımaktan alıkoyar, bu mesajı ciddiye al.” Bu nedenle özgürlüğe açılan kapıdan geçmek</w:t>
      </w:r>
      <w:r w:rsidR="004F103B">
        <w:t>,</w:t>
      </w:r>
      <w:r w:rsidR="004E031D">
        <w:t xml:space="preserve"> bizden kahramanlık bekler</w:t>
      </w:r>
      <w:r w:rsidR="00BA3DFA">
        <w:t>:</w:t>
      </w:r>
      <w:r w:rsidR="004E031D">
        <w:t xml:space="preserve"> Yüzleşme cesareti.</w:t>
      </w:r>
      <w:r w:rsidR="00C95BAF">
        <w:t xml:space="preserve"> NN düzlemde</w:t>
      </w:r>
      <w:r w:rsidR="00823CAE">
        <w:t xml:space="preserve"> </w:t>
      </w:r>
      <w:r w:rsidR="00C95BAF">
        <w:t>öznelerin eksiksiz hazza erişememeleri</w:t>
      </w:r>
      <w:r w:rsidR="004F103B">
        <w:t>,</w:t>
      </w:r>
      <w:r w:rsidR="00C95BAF">
        <w:t xml:space="preserve"> onların da kastrasyon dehşeti il</w:t>
      </w:r>
      <w:r w:rsidR="00CA0323">
        <w:t>e</w:t>
      </w:r>
      <w:r w:rsidR="00BA3DFA">
        <w:t xml:space="preserve"> ancak</w:t>
      </w:r>
      <w:r w:rsidR="00C95BAF">
        <w:t xml:space="preserve"> </w:t>
      </w:r>
      <w:r w:rsidR="00182FDF">
        <w:t>kısmî</w:t>
      </w:r>
      <w:r w:rsidR="00C95BAF">
        <w:t xml:space="preserve"> olarak yüzleştiklerini</w:t>
      </w:r>
      <w:r>
        <w:t>n</w:t>
      </w:r>
      <w:r w:rsidR="00C95BAF">
        <w:t xml:space="preserve"> ama bütünüyle, </w:t>
      </w:r>
      <w:r w:rsidR="00CA0323">
        <w:t>sonuna</w:t>
      </w:r>
      <w:r w:rsidR="00C95BAF">
        <w:t xml:space="preserve"> kadar yüzleşemediklerinin kanıtıdır. Bu gerçek bize</w:t>
      </w:r>
      <w:r w:rsidR="004F103B">
        <w:t>,</w:t>
      </w:r>
      <w:r w:rsidR="00C95BAF">
        <w:t xml:space="preserve"> NN öznenin psişik zemininde psikotik çekirdeklerin</w:t>
      </w:r>
      <w:r w:rsidR="000618BB">
        <w:t xml:space="preserve"> ya da ürküntülerin diyelim</w:t>
      </w:r>
      <w:r w:rsidR="00C61F60">
        <w:t>,</w:t>
      </w:r>
      <w:r w:rsidR="00C95BAF">
        <w:t xml:space="preserve"> varlığına dair bir şeyler söyler</w:t>
      </w:r>
      <w:r w:rsidR="00C61F60">
        <w:t>.</w:t>
      </w:r>
    </w:p>
    <w:p w:rsidR="004E031D" w:rsidRDefault="004E031D" w:rsidP="00D41E79">
      <w:pPr>
        <w:pStyle w:val="AralkYok"/>
      </w:pPr>
      <w:r>
        <w:t xml:space="preserve">  </w:t>
      </w:r>
    </w:p>
    <w:p w:rsidR="004E031D" w:rsidRPr="00570BAC" w:rsidRDefault="00570BAC" w:rsidP="00D41E79">
      <w:pPr>
        <w:pStyle w:val="AralkYok"/>
        <w:rPr>
          <w:b/>
          <w:sz w:val="20"/>
          <w:szCs w:val="20"/>
        </w:rPr>
      </w:pPr>
      <w:r w:rsidRPr="00570BAC">
        <w:rPr>
          <w:b/>
        </w:rPr>
        <w:t>f.OGP’DEN DUYULAN KORKU – CİNSEL KURAM</w:t>
      </w:r>
    </w:p>
    <w:p w:rsidR="009D4C9D" w:rsidRPr="00472B4B" w:rsidRDefault="009D4C9D" w:rsidP="00D41E79">
      <w:pPr>
        <w:pStyle w:val="AralkYok"/>
        <w:rPr>
          <w:b/>
          <w:sz w:val="20"/>
          <w:szCs w:val="20"/>
        </w:rPr>
      </w:pPr>
    </w:p>
    <w:p w:rsidR="004E031D" w:rsidRDefault="004E031D" w:rsidP="00D41E79">
      <w:pPr>
        <w:pStyle w:val="AralkYok"/>
      </w:pPr>
      <w:r>
        <w:t xml:space="preserve">     </w:t>
      </w:r>
      <w:r w:rsidR="00C01A6E" w:rsidRPr="00C01A6E">
        <w:rPr>
          <w:b/>
        </w:rPr>
        <w:t>1.</w:t>
      </w:r>
      <w:r>
        <w:t>Çocuksu cinsel teorilere neden</w:t>
      </w:r>
      <w:r w:rsidR="003B7015">
        <w:t xml:space="preserve"> bir ömür boyu</w:t>
      </w:r>
      <w:r>
        <w:t xml:space="preserve"> saplanılır?</w:t>
      </w:r>
      <w:r w:rsidR="000618BB">
        <w:t xml:space="preserve"> Şundan dolayı:</w:t>
      </w:r>
      <w:r w:rsidR="003E42F1">
        <w:t xml:space="preserve"> Çocuklu</w:t>
      </w:r>
      <w:r w:rsidR="00823CAE">
        <w:t>kt</w:t>
      </w:r>
      <w:r w:rsidR="003E42F1">
        <w:t>aki cinsel</w:t>
      </w:r>
      <w:r>
        <w:t xml:space="preserve"> </w:t>
      </w:r>
      <w:r w:rsidR="003E42F1">
        <w:t>b</w:t>
      </w:r>
      <w:r>
        <w:t>astırma</w:t>
      </w:r>
      <w:r w:rsidR="003E42F1">
        <w:t>lar</w:t>
      </w:r>
      <w:r w:rsidR="004F103B">
        <w:t>,</w:t>
      </w:r>
      <w:r>
        <w:t xml:space="preserve"> </w:t>
      </w:r>
      <w:r w:rsidR="00823CAE">
        <w:t>eksiksiz</w:t>
      </w:r>
      <w:r w:rsidR="000618BB">
        <w:t xml:space="preserve"> </w:t>
      </w:r>
      <w:r w:rsidR="00C34B1D">
        <w:t>orgazm</w:t>
      </w:r>
      <w:r w:rsidR="00823CAE">
        <w:t xml:space="preserve"> tatmininde</w:t>
      </w:r>
      <w:r>
        <w:t xml:space="preserve"> yetişkin</w:t>
      </w:r>
      <w:r w:rsidR="00823CAE">
        <w:t xml:space="preserve"> seviyesine erişmeyi engeller.</w:t>
      </w:r>
      <w:r>
        <w:t xml:space="preserve"> </w:t>
      </w:r>
      <w:r w:rsidR="00823CAE">
        <w:t>Ö</w:t>
      </w:r>
      <w:r>
        <w:t>zne</w:t>
      </w:r>
      <w:r w:rsidR="004F103B">
        <w:t>,</w:t>
      </w:r>
      <w:r w:rsidR="00823CAE">
        <w:t xml:space="preserve"> elden kaçırmış olduğu bu potansiyeli geri kazanabilmek </w:t>
      </w:r>
      <w:r w:rsidR="000618BB">
        <w:t>için</w:t>
      </w:r>
      <w:r>
        <w:t xml:space="preserve">, cinsel özgürleşmenin </w:t>
      </w:r>
      <w:r w:rsidR="00BA38DA" w:rsidRPr="00C61F60">
        <w:t>(</w:t>
      </w:r>
      <w:r>
        <w:t>OGP</w:t>
      </w:r>
      <w:r w:rsidR="00A5560E" w:rsidRPr="00C61F60">
        <w:t>)</w:t>
      </w:r>
      <w:r>
        <w:t xml:space="preserve"> korkutucu</w:t>
      </w:r>
      <w:r w:rsidR="00823CAE">
        <w:t xml:space="preserve"> ve zorlu</w:t>
      </w:r>
      <w:r>
        <w:t xml:space="preserve"> sürecinden </w:t>
      </w:r>
      <w:r w:rsidR="000618BB">
        <w:t>geçmeye mecburdur ama bunu göze alamaz</w:t>
      </w:r>
      <w:r w:rsidR="00823CAE">
        <w:t>. Çünkü geçmişin ürkütücü çatışmaları ile yeniden karşılaşmak zorunda kalacaktır. O zaman</w:t>
      </w:r>
      <w:r w:rsidR="004F103B">
        <w:t>,</w:t>
      </w:r>
      <w:r w:rsidR="00823CAE">
        <w:t xml:space="preserve"> çocukluğunda</w:t>
      </w:r>
      <w:r w:rsidR="00A74DFF">
        <w:t>ki</w:t>
      </w:r>
      <w:r>
        <w:t xml:space="preserve"> </w:t>
      </w:r>
      <w:r w:rsidR="003E42F1">
        <w:t xml:space="preserve">cinsel </w:t>
      </w:r>
      <w:r>
        <w:t>bastırma</w:t>
      </w:r>
      <w:r w:rsidR="003E42F1">
        <w:t>lar</w:t>
      </w:r>
      <w:r w:rsidR="00A74DFF">
        <w:t>ın yapılandırdığı nevrotik</w:t>
      </w:r>
      <w:r w:rsidR="00D60602">
        <w:t xml:space="preserve"> çatışmalarda</w:t>
      </w:r>
      <w:r w:rsidR="00A74DFF">
        <w:t xml:space="preserve"> </w:t>
      </w:r>
      <w:r>
        <w:t>çakılı</w:t>
      </w:r>
      <w:r w:rsidR="003E42F1">
        <w:t xml:space="preserve"> k</w:t>
      </w:r>
      <w:r>
        <w:t>alma</w:t>
      </w:r>
      <w:r w:rsidR="003E42F1">
        <w:t>yı</w:t>
      </w:r>
      <w:r w:rsidR="00C61F60">
        <w:t>, gerçekte ise</w:t>
      </w:r>
      <w:r w:rsidR="00A74DFF">
        <w:t xml:space="preserve"> o</w:t>
      </w:r>
      <w:r w:rsidR="00BA3DFA">
        <w:t xml:space="preserve"> çocuksu</w:t>
      </w:r>
      <w:r w:rsidR="00A74DFF">
        <w:t xml:space="preserve"> dünyayı yapılandıran cinsel kuram ve ön kabullerde çakılı kalmayı</w:t>
      </w:r>
      <w:r w:rsidR="00C61F60">
        <w:t>,</w:t>
      </w:r>
      <w:r w:rsidR="003E42F1">
        <w:t xml:space="preserve"> ehven-i şer olarak kabul eder.</w:t>
      </w:r>
      <w:r w:rsidR="00823CAE">
        <w:t xml:space="preserve"> </w:t>
      </w:r>
      <w:r w:rsidR="002A62AC">
        <w:t xml:space="preserve"> Böylece k</w:t>
      </w:r>
      <w:r w:rsidR="00823CAE">
        <w:t>ültürün ya da ebeveynin</w:t>
      </w:r>
      <w:r w:rsidR="004F103B">
        <w:t>,</w:t>
      </w:r>
      <w:r w:rsidR="00823CAE">
        <w:t xml:space="preserve"> cinsel bastırmaları mümkün kılan mesajları</w:t>
      </w:r>
      <w:r w:rsidR="004F103B" w:rsidRPr="004F103B">
        <w:t>,</w:t>
      </w:r>
      <w:r w:rsidR="00823CAE">
        <w:t xml:space="preserve"> küçük çocuğun hayat boyu saplanıp kalacağı çocuksu cinsel kuramlar olarak bilinçdışı kayıtlara işlenecektir.</w:t>
      </w:r>
      <w:r w:rsidR="00C61F60">
        <w:t xml:space="preserve"> Ebeveynin mesajları da aslında, onların çocuksu cinsel kuramlarıdır. </w:t>
      </w:r>
      <w:r w:rsidR="002A62AC">
        <w:t xml:space="preserve"> Ne yazık ki k</w:t>
      </w:r>
      <w:r w:rsidR="00C61F60">
        <w:t>üçük çocuk bu yanlış mesajları bir kuram olarak kabullenecektir.</w:t>
      </w:r>
      <w:r w:rsidR="00823CAE" w:rsidRPr="00823CAE">
        <w:t xml:space="preserve"> </w:t>
      </w:r>
      <w:r w:rsidR="00C61F60">
        <w:t>Belki</w:t>
      </w:r>
      <w:r w:rsidR="004F103B">
        <w:t>,</w:t>
      </w:r>
      <w:r w:rsidR="00823CAE">
        <w:t xml:space="preserve"> bu çocuksu cinsel kuramlardan bazılarını aşabilecektir</w:t>
      </w:r>
      <w:r w:rsidR="004F103B">
        <w:t>,</w:t>
      </w:r>
      <w:r w:rsidR="00823CAE">
        <w:t xml:space="preserve"> ama bazılarına da ömür boyu </w:t>
      </w:r>
      <w:r w:rsidR="008F6796">
        <w:t>takılıp kalacaktır. Çünkü özne</w:t>
      </w:r>
      <w:r w:rsidR="004F103B">
        <w:t>,</w:t>
      </w:r>
      <w:r w:rsidR="00A74DFF">
        <w:t xml:space="preserve"> bu</w:t>
      </w:r>
      <w:r>
        <w:t xml:space="preserve"> çocuksu cinsel kuramlardan uygun olanını </w:t>
      </w:r>
      <w:r w:rsidR="00BA38DA" w:rsidRPr="00C61F60">
        <w:t>(</w:t>
      </w:r>
      <w:r>
        <w:t xml:space="preserve">bilinçdışı </w:t>
      </w:r>
      <w:r w:rsidR="00DE4F73">
        <w:t>bir seçimle uygun bulduklarını</w:t>
      </w:r>
      <w:r w:rsidR="00A5560E" w:rsidRPr="00C61F60">
        <w:t>)</w:t>
      </w:r>
      <w:r w:rsidR="008F6796">
        <w:t xml:space="preserve"> </w:t>
      </w:r>
      <w:r>
        <w:t>nevrozunu sürdürmenin</w:t>
      </w:r>
      <w:r w:rsidR="00C61F60">
        <w:t xml:space="preserve">, aslında </w:t>
      </w:r>
      <w:r>
        <w:t>OGP’nin ürkütücü özgürleşme yoluna çıkmaktan kaçmanın güvenli dayanağı olarak</w:t>
      </w:r>
      <w:r w:rsidR="003E42F1">
        <w:t xml:space="preserve"> kullanır.</w:t>
      </w:r>
      <w:r>
        <w:t xml:space="preserve"> </w:t>
      </w:r>
      <w:r w:rsidR="00FD1880">
        <w:t>Çocuksu</w:t>
      </w:r>
      <w:r w:rsidR="008F6796">
        <w:t xml:space="preserve"> kalıcı</w:t>
      </w:r>
      <w:r w:rsidR="00FD1880">
        <w:t xml:space="preserve"> cinsel kuramların</w:t>
      </w:r>
      <w:r w:rsidR="00A74DFF">
        <w:t>a</w:t>
      </w:r>
      <w:r w:rsidR="00FD1880">
        <w:t>,</w:t>
      </w:r>
      <w:r w:rsidR="00A74DFF">
        <w:t xml:space="preserve"> ürkütücü</w:t>
      </w:r>
      <w:r w:rsidR="00FD1880">
        <w:t xml:space="preserve"> cinsel özgürleşme</w:t>
      </w:r>
      <w:r w:rsidR="00A74DFF">
        <w:t>den</w:t>
      </w:r>
      <w:r w:rsidR="00FD1880">
        <w:t xml:space="preserve"> kaçmak amacıyla</w:t>
      </w:r>
      <w:r w:rsidR="00C61F60">
        <w:t>,</w:t>
      </w:r>
      <w:r w:rsidR="00FD1880">
        <w:t xml:space="preserve"> </w:t>
      </w:r>
      <w:r>
        <w:t xml:space="preserve">bilinçdışı bir </w:t>
      </w:r>
      <w:r w:rsidR="00FD1880">
        <w:t>seçim</w:t>
      </w:r>
      <w:r w:rsidR="00C61F60">
        <w:t xml:space="preserve"> üzerinden</w:t>
      </w:r>
      <w:r w:rsidR="008F6796">
        <w:t xml:space="preserve"> </w:t>
      </w:r>
      <w:r w:rsidR="00A74DFF">
        <w:t>bağlanı</w:t>
      </w:r>
      <w:r>
        <w:t>r. Bu nedenle</w:t>
      </w:r>
      <w:r w:rsidR="004F103B">
        <w:t>,</w:t>
      </w:r>
      <w:r>
        <w:t xml:space="preserve"> OGP hayata geçmemişse</w:t>
      </w:r>
      <w:r w:rsidR="004F103B">
        <w:t>,</w:t>
      </w:r>
      <w:r>
        <w:t xml:space="preserve"> öznede belli çocuksu cinsel kuramların</w:t>
      </w:r>
      <w:r w:rsidR="008F6796">
        <w:t>, bu potansiyelin</w:t>
      </w:r>
      <w:r>
        <w:t xml:space="preserve"> hayata aktarılmasını engellemek üzere</w:t>
      </w:r>
      <w:r w:rsidR="004F103B">
        <w:t>,</w:t>
      </w:r>
      <w:r>
        <w:t xml:space="preserve"> çok gizil ama etkin biçimde varlığını sürdürüyor olması gerekir. Bu kuramların neler olabileceğinin detaylı bir açıklaması </w:t>
      </w:r>
      <w:r w:rsidR="00C857D1">
        <w:t>Freud</w:t>
      </w:r>
      <w:r>
        <w:t>’un “Çocukların Cinsel Teorileri Üzerine” adlı makalesinde bulunabilir</w:t>
      </w:r>
      <w:r w:rsidR="00802FF4">
        <w:t xml:space="preserve"> (Freud 2000)</w:t>
      </w:r>
      <w:r>
        <w:t>.</w:t>
      </w:r>
    </w:p>
    <w:p w:rsidR="00C1482C" w:rsidRPr="008A3FF9" w:rsidRDefault="00C1482C" w:rsidP="00C1482C">
      <w:pPr>
        <w:pStyle w:val="AralkYok"/>
        <w:rPr>
          <w:rFonts w:cs="Times New Roman"/>
          <w:color w:val="000000" w:themeColor="text1"/>
        </w:rPr>
      </w:pPr>
      <w:r>
        <w:lastRenderedPageBreak/>
        <w:t xml:space="preserve">     </w:t>
      </w:r>
      <w:r w:rsidRPr="008A3FF9">
        <w:rPr>
          <w:rFonts w:cs="Times New Roman"/>
          <w:color w:val="000000" w:themeColor="text1"/>
        </w:rPr>
        <w:t>“Annemle babam böyle şeyler yapmazlar.” şeklindeki çocuksu tezde, küçük çocuk, kendisiyle ebeveynleri arasına konulmuş ensest yasağını, kendi anne babası arasındaki ilişkiye de kodlamış oluyor. Burada ayrıca cinsel etkinlik üzerine konulan yaygın ve tehlikeli yasağın da köklerini görmüş oluruz.</w:t>
      </w:r>
    </w:p>
    <w:p w:rsidR="008B3970" w:rsidRDefault="00C95BAF" w:rsidP="008B3970">
      <w:pPr>
        <w:pStyle w:val="AralkYok"/>
        <w:rPr>
          <w:rFonts w:cs="Times New Roman"/>
        </w:rPr>
      </w:pPr>
      <w:r>
        <w:rPr>
          <w:rFonts w:cs="Times New Roman"/>
        </w:rPr>
        <w:t xml:space="preserve">     </w:t>
      </w:r>
      <w:r w:rsidR="000726B5">
        <w:rPr>
          <w:rFonts w:cs="Times New Roman"/>
        </w:rPr>
        <w:t>Küçük çocuklar yanlış bilgiler üzerinden yanlış kuramlar üretebilirler. Bunlar ileride doğru bilgilerle kolayca değiştirilebilir. Ama çocuklukta üretilmiş</w:t>
      </w:r>
      <w:r w:rsidR="008F6796">
        <w:rPr>
          <w:rFonts w:cs="Times New Roman"/>
        </w:rPr>
        <w:t xml:space="preserve"> ve nevrozları sürdürmenin, çatışmaları maskelemenin</w:t>
      </w:r>
      <w:r w:rsidR="00A74DFF">
        <w:rPr>
          <w:rFonts w:cs="Times New Roman"/>
        </w:rPr>
        <w:t>, cinsel bastırmaları sürekli kılmanın</w:t>
      </w:r>
      <w:r w:rsidR="008F6796">
        <w:rPr>
          <w:rFonts w:cs="Times New Roman"/>
        </w:rPr>
        <w:t xml:space="preserve"> hizmetinde kullanılan</w:t>
      </w:r>
      <w:r w:rsidR="000726B5">
        <w:rPr>
          <w:rFonts w:cs="Times New Roman"/>
        </w:rPr>
        <w:t xml:space="preserve"> cinsel kuramlar ömür boyu sürer.</w:t>
      </w:r>
      <w:r w:rsidR="00A74DFF">
        <w:rPr>
          <w:rFonts w:cs="Times New Roman"/>
        </w:rPr>
        <w:t xml:space="preserve"> Ya da başka bir deyişle</w:t>
      </w:r>
      <w:r w:rsidR="004F103B">
        <w:rPr>
          <w:rFonts w:cs="Times New Roman"/>
        </w:rPr>
        <w:t>,</w:t>
      </w:r>
      <w:r w:rsidR="00FD1880">
        <w:rPr>
          <w:rFonts w:cs="Times New Roman"/>
        </w:rPr>
        <w:t xml:space="preserve"> </w:t>
      </w:r>
      <w:r w:rsidR="000726B5">
        <w:rPr>
          <w:rFonts w:cs="Times New Roman"/>
        </w:rPr>
        <w:t>ömür boyu sürdükleri için aşılmaları</w:t>
      </w:r>
      <w:r w:rsidR="004D1B43">
        <w:rPr>
          <w:rFonts w:cs="Times New Roman"/>
        </w:rPr>
        <w:t xml:space="preserve"> mümkün olmayan cinsel bastırmalar, içinden üredikleri</w:t>
      </w:r>
      <w:r w:rsidR="000726B5">
        <w:rPr>
          <w:rFonts w:cs="Times New Roman"/>
        </w:rPr>
        <w:t xml:space="preserve"> çocuksu</w:t>
      </w:r>
      <w:r w:rsidR="000F1164">
        <w:rPr>
          <w:rFonts w:cs="Times New Roman"/>
        </w:rPr>
        <w:t xml:space="preserve"> cinsel kuramlar</w:t>
      </w:r>
      <w:r w:rsidR="004D1B43">
        <w:rPr>
          <w:rFonts w:cs="Times New Roman"/>
        </w:rPr>
        <w:t>ı</w:t>
      </w:r>
      <w:r w:rsidR="000F1164">
        <w:rPr>
          <w:rFonts w:cs="Times New Roman"/>
        </w:rPr>
        <w:t xml:space="preserve"> ömür boyu</w:t>
      </w:r>
      <w:r w:rsidR="000726B5">
        <w:rPr>
          <w:rFonts w:cs="Times New Roman"/>
        </w:rPr>
        <w:t xml:space="preserve"> sürekli kıl</w:t>
      </w:r>
      <w:r w:rsidR="00A74DFF">
        <w:rPr>
          <w:rFonts w:cs="Times New Roman"/>
        </w:rPr>
        <w:t>ar</w:t>
      </w:r>
      <w:r w:rsidR="000726B5">
        <w:rPr>
          <w:rFonts w:cs="Times New Roman"/>
        </w:rPr>
        <w:t>.</w:t>
      </w:r>
      <w:r w:rsidR="008B3970">
        <w:rPr>
          <w:rFonts w:cs="Times New Roman"/>
        </w:rPr>
        <w:t xml:space="preserve"> Bu nedenle</w:t>
      </w:r>
      <w:r w:rsidR="008B3970" w:rsidRPr="008B3970">
        <w:rPr>
          <w:rFonts w:cs="Times New Roman"/>
        </w:rPr>
        <w:t xml:space="preserve"> </w:t>
      </w:r>
      <w:r w:rsidR="008B3970">
        <w:rPr>
          <w:rFonts w:cs="Times New Roman"/>
        </w:rPr>
        <w:t>bilgilendirme ile aşılan saplantı ve yanlışlar</w:t>
      </w:r>
      <w:r w:rsidR="004F103B">
        <w:rPr>
          <w:rFonts w:cs="Times New Roman"/>
        </w:rPr>
        <w:t>,</w:t>
      </w:r>
      <w:r w:rsidR="008B3970">
        <w:rPr>
          <w:rFonts w:cs="Times New Roman"/>
        </w:rPr>
        <w:t xml:space="preserve"> nevrozu ya da psikozu ima etmez.</w:t>
      </w:r>
    </w:p>
    <w:p w:rsidR="004E031D" w:rsidRDefault="000726B5" w:rsidP="00D41E79">
      <w:pPr>
        <w:pStyle w:val="AralkYok"/>
      </w:pPr>
      <w:r>
        <w:rPr>
          <w:rFonts w:cs="Times New Roman"/>
        </w:rPr>
        <w:t xml:space="preserve"> </w:t>
      </w:r>
      <w:r w:rsidR="000F1164">
        <w:t xml:space="preserve">      E</w:t>
      </w:r>
      <w:r w:rsidR="004E031D">
        <w:t>n örtük,</w:t>
      </w:r>
      <w:r w:rsidR="000F1164">
        <w:t xml:space="preserve"> varlığı hiç hissedilmeyen</w:t>
      </w:r>
      <w:r w:rsidR="004E031D">
        <w:t xml:space="preserve"> ve</w:t>
      </w:r>
      <w:r w:rsidR="000F1164">
        <w:t xml:space="preserve"> özneyi</w:t>
      </w:r>
      <w:r w:rsidR="004E031D">
        <w:t xml:space="preserve"> çok sinsice</w:t>
      </w:r>
      <w:r w:rsidR="000F1164">
        <w:t xml:space="preserve"> etkile</w:t>
      </w:r>
      <w:r w:rsidR="004E031D">
        <w:t>yen çocuksu cinsel kuramların</w:t>
      </w:r>
      <w:r w:rsidR="004F103B">
        <w:t>,</w:t>
      </w:r>
      <w:r w:rsidR="004E031D">
        <w:t xml:space="preserve"> OGP’yi bastıran</w:t>
      </w:r>
      <w:r w:rsidR="000F1164">
        <w:t xml:space="preserve"> kastrasyon</w:t>
      </w:r>
      <w:r w:rsidR="004E031D">
        <w:t xml:space="preserve"> korkular</w:t>
      </w:r>
      <w:r w:rsidR="000F1164">
        <w:t>ın</w:t>
      </w:r>
      <w:r w:rsidR="004E031D">
        <w:t>dan ürediğini</w:t>
      </w:r>
      <w:r w:rsidR="004D1B43">
        <w:t>, bu korkuların akla uydurulmuş sözel ifadeleri olduğunu</w:t>
      </w:r>
      <w:r w:rsidR="004E031D">
        <w:t xml:space="preserve"> düşünebiliriz.</w:t>
      </w:r>
      <w:r w:rsidR="000F1164">
        <w:t xml:space="preserve"> Kastrasyonlarla ürkütülmüş</w:t>
      </w:r>
      <w:r w:rsidR="004E031D">
        <w:t xml:space="preserve"> </w:t>
      </w:r>
      <w:r w:rsidR="000F1164">
        <w:t>ç</w:t>
      </w:r>
      <w:r w:rsidR="004E031D">
        <w:t>ocuk</w:t>
      </w:r>
      <w:r w:rsidR="004F103B">
        <w:t>,</w:t>
      </w:r>
      <w:r w:rsidR="004E031D">
        <w:t xml:space="preserve"> sanki şöyle düşünür gibidir: “</w:t>
      </w:r>
      <w:r w:rsidR="00CE53B9">
        <w:t>Hazzı</w:t>
      </w:r>
      <w:r w:rsidR="004E031D">
        <w:t xml:space="preserve"> yaşarsan penisin kesilir ya da vaktiyle sahibi olduğun penisten arta kalan klitorisin…”</w:t>
      </w:r>
      <w:r w:rsidR="00CE53B9">
        <w:t xml:space="preserve"> Küçük çocuk</w:t>
      </w:r>
      <w:r w:rsidR="004F103B">
        <w:t>,</w:t>
      </w:r>
      <w:r w:rsidR="00CE53B9">
        <w:t xml:space="preserve"> kastrasyon korkularını</w:t>
      </w:r>
      <w:r w:rsidR="00FD1880">
        <w:t>,</w:t>
      </w:r>
      <w:r w:rsidR="00CE53B9">
        <w:t xml:space="preserve"> geliştirdiği bu çocuksu cinsel kuram üzerinden yatıştırır</w:t>
      </w:r>
      <w:r w:rsidR="00FD1880">
        <w:t>, yani artık eksiksiz hazzın peşinde koşmazsa bir tehlike söz konusu değildir</w:t>
      </w:r>
      <w:r w:rsidR="004F103B">
        <w:t>.</w:t>
      </w:r>
      <w:r w:rsidR="00FD1880">
        <w:t xml:space="preserve"> </w:t>
      </w:r>
      <w:r w:rsidR="004F103B">
        <w:t>A</w:t>
      </w:r>
      <w:r w:rsidR="00FD1880">
        <w:t>ma bu pasif tutum çocukluk yılları ile sınırlı kalmaz</w:t>
      </w:r>
      <w:r w:rsidR="004F103B">
        <w:t>,</w:t>
      </w:r>
      <w:r w:rsidR="00FD1880">
        <w:t xml:space="preserve"> bütün bir hayata yayılır.</w:t>
      </w:r>
      <w:r w:rsidR="004E031D">
        <w:t xml:space="preserve"> B</w:t>
      </w:r>
      <w:r w:rsidR="00CE53B9">
        <w:t>öylece</w:t>
      </w:r>
      <w:r w:rsidR="004E031D">
        <w:t xml:space="preserve"> insanların tutsağı oldukları çocuksu bir cinsel kuram</w:t>
      </w:r>
      <w:r w:rsidR="00DE4F73">
        <w:t>,</w:t>
      </w:r>
      <w:r w:rsidR="00CE53B9">
        <w:t xml:space="preserve"> pratiğe aktarılmış olur</w:t>
      </w:r>
      <w:r w:rsidR="004E031D">
        <w:t xml:space="preserve">. Öznenin tüm yaşamını haz boyutunda ipotek altına alır. </w:t>
      </w:r>
      <w:r w:rsidR="00CE53B9">
        <w:t>Haz boyutundaki bu ipotekten kurtulup</w:t>
      </w:r>
      <w:r w:rsidR="004D1B43">
        <w:t xml:space="preserve"> OGP’ye açılmak ise</w:t>
      </w:r>
      <w:r w:rsidR="004F103B">
        <w:t>,</w:t>
      </w:r>
      <w:r w:rsidR="004E031D">
        <w:t xml:space="preserve"> kişiyi geçmişteki</w:t>
      </w:r>
      <w:r w:rsidR="00C95BAF">
        <w:t xml:space="preserve"> üretilmiş</w:t>
      </w:r>
      <w:r w:rsidR="004E031D">
        <w:t xml:space="preserve"> ensest talebi ile yüzleşmek ve onun arkasındaki</w:t>
      </w:r>
      <w:r w:rsidR="00096686">
        <w:t xml:space="preserve"> üretilmiş</w:t>
      </w:r>
      <w:r w:rsidR="004E031D">
        <w:t xml:space="preserve"> kastrasyon dehşetini fark etmek zorunda bırakır. Kim böyle tatsız bir durumu yeniden yaşamak ister ki! O zaman nevrotik pozisyona</w:t>
      </w:r>
      <w:r w:rsidR="00CE53B9">
        <w:t xml:space="preserve"> ve bunları üreten çocuksu cinsel kuramların devamına</w:t>
      </w:r>
      <w:r w:rsidR="004E031D">
        <w:t xml:space="preserve"> rıza gösterilir.</w:t>
      </w:r>
    </w:p>
    <w:p w:rsidR="00C01A6E" w:rsidRDefault="00C01A6E" w:rsidP="00D41E79">
      <w:pPr>
        <w:pStyle w:val="AralkYok"/>
      </w:pPr>
    </w:p>
    <w:p w:rsidR="004E031D" w:rsidRDefault="004E031D" w:rsidP="00D41E79">
      <w:pPr>
        <w:pStyle w:val="AralkYok"/>
      </w:pPr>
      <w:r>
        <w:t xml:space="preserve">     </w:t>
      </w:r>
      <w:r w:rsidR="00C01A6E" w:rsidRPr="00C01A6E">
        <w:rPr>
          <w:b/>
        </w:rPr>
        <w:t>2.</w:t>
      </w:r>
      <w:r>
        <w:t xml:space="preserve">Sadece erkek değil kadın da ensest dehşeti ve arkasındaki kastrasyon korkuları nedeniyle </w:t>
      </w:r>
      <w:r w:rsidR="00C34B1D">
        <w:t>orgazm</w:t>
      </w:r>
      <w:r>
        <w:t>ik eksiksiz hazda</w:t>
      </w:r>
      <w:r w:rsidR="00D23829">
        <w:t xml:space="preserve">n </w:t>
      </w:r>
      <w:r w:rsidR="00BA38DA" w:rsidRPr="00960B8E">
        <w:t>(</w:t>
      </w:r>
      <w:r>
        <w:t>OGP</w:t>
      </w:r>
      <w:r w:rsidR="00A5560E" w:rsidRPr="00960B8E">
        <w:t>)</w:t>
      </w:r>
      <w:r>
        <w:t xml:space="preserve"> </w:t>
      </w:r>
      <w:r w:rsidR="00FE3B30">
        <w:t>kastre</w:t>
      </w:r>
      <w:r>
        <w:t xml:space="preserve"> edilmiştir.</w:t>
      </w:r>
      <w:r w:rsidR="00960B8E">
        <w:t xml:space="preserve"> Şöyle düşünelim: Kastre edilecek penisi olmasa bile klitoral kastrasyon neden kadın için de bir tehdit unsuru olmasın? Ayrıca kadınlara uygulanan klitoral sünnet için “Dünyanın Kökeni: Vajina”</w:t>
      </w:r>
      <w:r w:rsidR="00DF7C69">
        <w:t xml:space="preserve"> </w:t>
      </w:r>
      <w:r w:rsidR="00960B8E">
        <w:t>adlı kitaba bakmak zaten yeterli bir fikir verecektir</w:t>
      </w:r>
      <w:r w:rsidR="00A32FD7">
        <w:t xml:space="preserve"> (Drenth 2007: 224… 260).</w:t>
      </w:r>
      <w:r>
        <w:t xml:space="preserve"> Erkek ya da kadın</w:t>
      </w:r>
      <w:r w:rsidR="004F103B">
        <w:t>,</w:t>
      </w:r>
      <w:r>
        <w:t xml:space="preserve"> hiç</w:t>
      </w:r>
      <w:r w:rsidR="00CE53B9">
        <w:t xml:space="preserve"> kimse</w:t>
      </w:r>
      <w:r>
        <w:t xml:space="preserve"> böyle bir kıskacın dışında değildir.</w:t>
      </w:r>
      <w:r w:rsidR="00CE53B9">
        <w:t xml:space="preserve"> Ancak erkeklerin kastrasyon korkuları açıkça gözlemlenebilen bazı reflekslerden anlaşılırken</w:t>
      </w:r>
      <w:r w:rsidR="004F103B">
        <w:t>,</w:t>
      </w:r>
      <w:r w:rsidR="00CE53B9">
        <w:t xml:space="preserve"> kadınlarda böyle açıkça anlaşılır bir reflekse rastlanmaz. Şöyle ki: </w:t>
      </w:r>
      <w:r>
        <w:t>Karın bölgesine doğru gelen bir darbede kadın bedenini, erkek genital alanını korur.</w:t>
      </w:r>
      <w:r w:rsidR="00C95BAF">
        <w:t xml:space="preserve"> </w:t>
      </w:r>
      <w:r w:rsidR="00CE53B9">
        <w:t>K</w:t>
      </w:r>
      <w:r w:rsidR="00C95BAF">
        <w:t>adın</w:t>
      </w:r>
      <w:r w:rsidR="004D1B43">
        <w:t>,</w:t>
      </w:r>
      <w:r w:rsidR="00C95BAF">
        <w:t xml:space="preserve"> </w:t>
      </w:r>
      <w:r w:rsidR="00180E5F">
        <w:t>genital alan kastrasyon dehşetine ilişkin</w:t>
      </w:r>
      <w:r w:rsidR="004D1B43">
        <w:t xml:space="preserve"> refleks düzeyinde</w:t>
      </w:r>
      <w:r w:rsidR="00180E5F">
        <w:t xml:space="preserve"> bir tepki vermez görünür.</w:t>
      </w:r>
      <w:r w:rsidR="00CE53B9">
        <w:t xml:space="preserve"> Sanki ortada</w:t>
      </w:r>
      <w:r w:rsidR="004D1B43">
        <w:t>,</w:t>
      </w:r>
      <w:r w:rsidR="00CE53B9">
        <w:t xml:space="preserve"> kastrasyon dehşeti sadece erkekleri hedef al</w:t>
      </w:r>
      <w:r w:rsidR="004D1B43">
        <w:t>ır</w:t>
      </w:r>
      <w:r w:rsidR="00CE53B9">
        <w:t>mış gibi bir izlenim vardır. Ama görünüşe aldanmamak gerekir, çünkü</w:t>
      </w:r>
      <w:r>
        <w:t xml:space="preserve"> kadının</w:t>
      </w:r>
      <w:r w:rsidR="009F4CCF">
        <w:t xml:space="preserve"> da </w:t>
      </w:r>
      <w:r w:rsidR="00D62FE6">
        <w:t>mâruz</w:t>
      </w:r>
      <w:r w:rsidR="009F4CCF">
        <w:t xml:space="preserve"> kaldığı kastrasyonlar, cinsel haz</w:t>
      </w:r>
      <w:r w:rsidR="004D1B43">
        <w:t xml:space="preserve"> ve tatminlerini</w:t>
      </w:r>
      <w:r w:rsidR="009F4CCF">
        <w:t xml:space="preserve"> yaşama güçlüklerinde gündeme gelecektir. Öyle ki</w:t>
      </w:r>
      <w:r w:rsidR="00DE4F73">
        <w:t>,</w:t>
      </w:r>
      <w:r w:rsidR="009F4CCF">
        <w:t xml:space="preserve"> kadının</w:t>
      </w:r>
      <w:r w:rsidR="00DE4F73">
        <w:t>,</w:t>
      </w:r>
      <w:r w:rsidR="009F4CCF">
        <w:t xml:space="preserve"> değil eksiksiz </w:t>
      </w:r>
      <w:r w:rsidR="00C34B1D">
        <w:t>orgazm</w:t>
      </w:r>
      <w:r w:rsidR="009F4CCF">
        <w:t xml:space="preserve"> hazzında</w:t>
      </w:r>
      <w:r w:rsidR="00B25884">
        <w:t>n,</w:t>
      </w:r>
      <w:r>
        <w:t xml:space="preserve"> NNO hazzından</w:t>
      </w:r>
      <w:r w:rsidR="00180E5F">
        <w:t xml:space="preserve"> bile</w:t>
      </w:r>
      <w:r>
        <w:t xml:space="preserve"> </w:t>
      </w:r>
      <w:r w:rsidR="00FE3B30">
        <w:t>kastre</w:t>
      </w:r>
      <w:r>
        <w:t xml:space="preserve"> edilmiş ol</w:t>
      </w:r>
      <w:r w:rsidR="00180E5F">
        <w:t>duğu gerçeği</w:t>
      </w:r>
      <w:r w:rsidR="004F103B">
        <w:t>,</w:t>
      </w:r>
      <w:r>
        <w:t xml:space="preserve"> çok sayıdaki örnekte</w:t>
      </w:r>
      <w:r w:rsidR="004F103B">
        <w:t>,</w:t>
      </w:r>
      <w:r>
        <w:t xml:space="preserve"> </w:t>
      </w:r>
      <w:r w:rsidR="00180E5F">
        <w:t>bizi</w:t>
      </w:r>
      <w:r w:rsidR="009F4CCF">
        <w:t xml:space="preserve"> simgesel bir</w:t>
      </w:r>
      <w:r>
        <w:t xml:space="preserve"> klitoral kastrasyonu düşünmek </w:t>
      </w:r>
      <w:r w:rsidR="00180E5F">
        <w:t>zorunda bırakır</w:t>
      </w:r>
      <w:r>
        <w:t>.</w:t>
      </w:r>
      <w:r w:rsidR="009F4CCF">
        <w:t xml:space="preserve"> </w:t>
      </w:r>
      <w:r w:rsidR="00D62FE6">
        <w:t>Mâruz</w:t>
      </w:r>
      <w:r w:rsidR="009F4CCF">
        <w:t xml:space="preserve"> kaldığı kastrasyonlar sonucunda, bedeninin cinsel haz ve duyarlılığa en açık bu bölgesi</w:t>
      </w:r>
      <w:r w:rsidR="004F103B">
        <w:t>,</w:t>
      </w:r>
      <w:r w:rsidR="009F4CCF">
        <w:t xml:space="preserve"> sanki kadına hiçbir şey söylememektedir. Oysa kadının cinsel ilişkide eksiksiz </w:t>
      </w:r>
      <w:r w:rsidR="00C34B1D">
        <w:t>orgazm</w:t>
      </w:r>
      <w:r w:rsidR="009F4CCF">
        <w:t xml:space="preserve"> tatminine erişmesi</w:t>
      </w:r>
      <w:r w:rsidR="00096686">
        <w:t>,</w:t>
      </w:r>
      <w:r w:rsidR="009F4CCF">
        <w:t xml:space="preserve"> bu bölgeden başlayıp tüm vajinal alana</w:t>
      </w:r>
      <w:r w:rsidR="003955FE">
        <w:t xml:space="preserve"> ve pelvis bölgesine</w:t>
      </w:r>
      <w:r w:rsidR="009F4CCF">
        <w:t xml:space="preserve"> yayılacaktır. Bu apaçık bedensel gerçek ortada iken</w:t>
      </w:r>
      <w:r w:rsidR="004F103B">
        <w:t>,</w:t>
      </w:r>
      <w:r w:rsidR="009F4CCF">
        <w:t xml:space="preserve"> sanki üstüne tu</w:t>
      </w:r>
      <w:r w:rsidR="00D62DA1">
        <w:t xml:space="preserve">z biber eker gibi </w:t>
      </w:r>
      <w:r w:rsidR="00C857D1">
        <w:t>Freud</w:t>
      </w:r>
      <w:r w:rsidR="00D62DA1">
        <w:t>’u</w:t>
      </w:r>
      <w:r w:rsidR="009F4CCF">
        <w:t>n şu ünlü var sayımı ile karşılaşırız:</w:t>
      </w:r>
      <w:r>
        <w:t xml:space="preserve"> </w:t>
      </w:r>
      <w:r w:rsidR="009F4CCF">
        <w:t>“K</w:t>
      </w:r>
      <w:r>
        <w:t xml:space="preserve">adında </w:t>
      </w:r>
      <w:r w:rsidR="009F4CCF">
        <w:t>klitoral</w:t>
      </w:r>
      <w:r>
        <w:t xml:space="preserve"> alanın </w:t>
      </w:r>
      <w:r w:rsidR="00FE3B30">
        <w:t>kastre</w:t>
      </w:r>
      <w:r>
        <w:t xml:space="preserve"> edilmesi</w:t>
      </w:r>
      <w:r w:rsidR="00180E5F">
        <w:t xml:space="preserve">, vajinal </w:t>
      </w:r>
      <w:r w:rsidR="00C34B1D">
        <w:t>orgazm</w:t>
      </w:r>
      <w:r w:rsidR="00960B8E">
        <w:t>a geçilmesi</w:t>
      </w:r>
      <w:r>
        <w:t xml:space="preserve"> gereki</w:t>
      </w:r>
      <w:r w:rsidR="009F4CCF">
        <w:t>r.”</w:t>
      </w:r>
      <w:r w:rsidR="007D61D0">
        <w:t xml:space="preserve"> (Freud </w:t>
      </w:r>
      <w:r w:rsidR="00CF6F4F">
        <w:t>2000: 359… 379: Kadın Cinselliği)</w:t>
      </w:r>
      <w:r w:rsidR="00960B8E">
        <w:t xml:space="preserve"> Her ne demek istiyorsa?</w:t>
      </w:r>
      <w:r w:rsidR="009F4CCF">
        <w:t xml:space="preserve"> İnanılır gibi değil</w:t>
      </w:r>
      <w:r w:rsidR="004D1B43">
        <w:t>…</w:t>
      </w:r>
      <w:r w:rsidR="009F4CCF">
        <w:t xml:space="preserve"> </w:t>
      </w:r>
      <w:r w:rsidR="00960B8E">
        <w:t xml:space="preserve">Klitoral alanın kastrasyonu, bütünsel bir kastrasyona denk gelir ve bu durumda vajinal orgazma geçmek de olanaksızlaşır. Aslında bu orgazmların hiçbiri ötekini dışlamaz. </w:t>
      </w:r>
      <w:r w:rsidR="00C857D1">
        <w:t>Freud</w:t>
      </w:r>
      <w:r w:rsidR="009F4CCF">
        <w:t xml:space="preserve"> kadında vajinal </w:t>
      </w:r>
      <w:r w:rsidR="00C34B1D">
        <w:t>orgazm</w:t>
      </w:r>
      <w:r w:rsidR="004D1B43">
        <w:t>ın</w:t>
      </w:r>
      <w:r w:rsidR="009F4CCF">
        <w:t>, klitoristen başlayıp</w:t>
      </w:r>
      <w:r w:rsidR="00B25884">
        <w:t xml:space="preserve"> bütün vajinal alana</w:t>
      </w:r>
      <w:r w:rsidR="003955FE">
        <w:t xml:space="preserve"> ve pelvis bölgesine</w:t>
      </w:r>
      <w:r w:rsidR="00B25884">
        <w:t xml:space="preserve"> yayıldığını bilmez görünür, bunların birbirinden ayrılmaz bir bütün oluşturduğunun sanki farkında değil gibidir. Kısacası kastrasyon gerçeği</w:t>
      </w:r>
      <w:r w:rsidR="004F103B">
        <w:t>,</w:t>
      </w:r>
      <w:r w:rsidR="00B25884">
        <w:t xml:space="preserve"> kadın cephesinde de aynen geçerlidir. Süreç şöyle işler: K</w:t>
      </w:r>
      <w:r>
        <w:t>ız çocuklarının hepsi</w:t>
      </w:r>
      <w:r w:rsidR="004F103B">
        <w:t>,</w:t>
      </w:r>
      <w:r>
        <w:t xml:space="preserve"> Ödipal dönemlerinde</w:t>
      </w:r>
      <w:r w:rsidR="004D1B43">
        <w:t xml:space="preserve"> tıpkı erkek çocuklarında olduğu gibi</w:t>
      </w:r>
      <w:r w:rsidR="004F103B">
        <w:t>,</w:t>
      </w:r>
      <w:r w:rsidR="0051428D">
        <w:t xml:space="preserve"> hem cinsel hazları hem ensestüel eğilimleri nedeniyle</w:t>
      </w:r>
      <w:r>
        <w:t xml:space="preserve"> bir biçimde tehdit edilip</w:t>
      </w:r>
      <w:r w:rsidR="004D1B43">
        <w:t xml:space="preserve"> gelecekteki</w:t>
      </w:r>
      <w:r>
        <w:t xml:space="preserve"> eksiksiz </w:t>
      </w:r>
      <w:r w:rsidR="00C34B1D">
        <w:t>orgazm</w:t>
      </w:r>
      <w:r>
        <w:t xml:space="preserve"> hazzında kastrasyona </w:t>
      </w:r>
      <w:r w:rsidR="00D62FE6">
        <w:t>mâruz</w:t>
      </w:r>
      <w:r>
        <w:t xml:space="preserve"> bırakı</w:t>
      </w:r>
      <w:r w:rsidR="00B25884">
        <w:t>lır</w:t>
      </w:r>
      <w:r>
        <w:t>, en şanslıları</w:t>
      </w:r>
      <w:r w:rsidR="00B25884">
        <w:t xml:space="preserve"> ise ancak</w:t>
      </w:r>
      <w:r>
        <w:t xml:space="preserve"> N</w:t>
      </w:r>
      <w:r w:rsidR="00B25884">
        <w:t>NO düzlemine demir atabilir.</w:t>
      </w:r>
      <w:r>
        <w:t xml:space="preserve"> Bu böyle olmuyor mu? Aynen böyle oluyor. </w:t>
      </w:r>
    </w:p>
    <w:p w:rsidR="004E031D" w:rsidRDefault="004E031D" w:rsidP="00D41E79">
      <w:pPr>
        <w:pStyle w:val="AralkYok"/>
      </w:pPr>
      <w:r>
        <w:t xml:space="preserve">     Erkekte </w:t>
      </w:r>
      <w:r w:rsidR="00C34B1D">
        <w:t>orgazm</w:t>
      </w:r>
      <w:r>
        <w:t xml:space="preserve">, döllemenin zorunlu koşuludur. Öyleyse en azından onun, </w:t>
      </w:r>
      <w:r w:rsidR="00C34B1D">
        <w:t>orgazm</w:t>
      </w:r>
      <w:r>
        <w:t xml:space="preserve">ını dört dörtlük yaşaması gerekir. Kadında ise </w:t>
      </w:r>
      <w:r w:rsidR="00C34B1D">
        <w:t>orgazm</w:t>
      </w:r>
      <w:r>
        <w:t xml:space="preserve"> döllenmenin zorunlu koşulu değildir. Erkekte </w:t>
      </w:r>
      <w:r w:rsidR="00C34B1D">
        <w:t>orgazm</w:t>
      </w:r>
      <w:r>
        <w:t xml:space="preserve"> zorunlu iken kadında keş</w:t>
      </w:r>
      <w:r w:rsidR="008F6796">
        <w:t>fedilen bir şeydir. Böyle olsa bile</w:t>
      </w:r>
      <w:r w:rsidR="004F103B">
        <w:t>,</w:t>
      </w:r>
      <w:r>
        <w:t xml:space="preserve"> kadının da </w:t>
      </w:r>
      <w:r w:rsidR="00C34B1D">
        <w:t>orgazm</w:t>
      </w:r>
      <w:r>
        <w:t xml:space="preserve">ını eksiksiz tatmin düzeyinde </w:t>
      </w:r>
      <w:r>
        <w:lastRenderedPageBreak/>
        <w:t xml:space="preserve">yaşaması gerekir. Çünkü kadında döllenme için zorunlu olmayan eksiksiz </w:t>
      </w:r>
      <w:r w:rsidR="00C34B1D">
        <w:t>orgazm</w:t>
      </w:r>
      <w:r>
        <w:t xml:space="preserve"> kapasitesi, en az erkekte olduğu kadar kadının</w:t>
      </w:r>
      <w:r w:rsidR="004D1B43">
        <w:t xml:space="preserve"> da</w:t>
      </w:r>
      <w:r>
        <w:t xml:space="preserve"> ruhsal bütünlüğü için şarttır ve bu bütünlüğün hayata geçtiğinin şaşmaz kanıtıdır.</w:t>
      </w:r>
    </w:p>
    <w:p w:rsidR="004E031D" w:rsidRDefault="004E031D" w:rsidP="00D41E79">
      <w:pPr>
        <w:pStyle w:val="AralkYok"/>
      </w:pPr>
      <w:r>
        <w:t xml:space="preserve">     </w:t>
      </w:r>
      <w:r w:rsidR="00C857D1">
        <w:t>Freud</w:t>
      </w:r>
      <w:r>
        <w:t>’dan bir alıntı yapa</w:t>
      </w:r>
      <w:r w:rsidR="00096686">
        <w:t>ra</w:t>
      </w:r>
      <w:r>
        <w:t>k ergenliğe kadar olan yolda yitirilenin ne olduğunu a</w:t>
      </w:r>
      <w:r w:rsidR="00096686">
        <w:t>n</w:t>
      </w:r>
      <w:r>
        <w:t>lar</w:t>
      </w:r>
      <w:r w:rsidR="00096686">
        <w:t>ız</w:t>
      </w:r>
      <w:r>
        <w:t xml:space="preserve">: </w:t>
      </w:r>
    </w:p>
    <w:p w:rsidR="00F55BE2" w:rsidRDefault="004E031D" w:rsidP="00D41E79">
      <w:pPr>
        <w:pStyle w:val="AralkYok"/>
      </w:pPr>
      <w:r>
        <w:t xml:space="preserve">     “Çocuklar, penisin uyarılmasından kaynaklanan örtük mesajların izini sürebilselerdi, sorunun çözümüne biraz daha yaklaşmış olurlardı”</w:t>
      </w:r>
      <w:r w:rsidR="00F55BE2">
        <w:t>(</w:t>
      </w:r>
      <w:r w:rsidR="00C857D1">
        <w:t>Freud</w:t>
      </w:r>
      <w:r w:rsidR="00F55BE2">
        <w:t xml:space="preserve"> 2000: 189)</w:t>
      </w:r>
    </w:p>
    <w:p w:rsidR="004E031D" w:rsidRDefault="004E031D" w:rsidP="00D41E79">
      <w:pPr>
        <w:pStyle w:val="AralkYok"/>
      </w:pPr>
      <w:r>
        <w:t xml:space="preserve">     </w:t>
      </w:r>
      <w:r w:rsidR="00C857D1">
        <w:t>Freud</w:t>
      </w:r>
      <w:r>
        <w:t xml:space="preserve">, </w:t>
      </w:r>
      <w:r w:rsidR="00B25884">
        <w:t>“</w:t>
      </w:r>
      <w:r>
        <w:t>örtük mesaj</w:t>
      </w:r>
      <w:r w:rsidR="00B25884">
        <w:t>”</w:t>
      </w:r>
      <w:r>
        <w:t>la ne kastediyor? Bu pek net değil</w:t>
      </w:r>
      <w:r w:rsidR="004F103B">
        <w:t>,</w:t>
      </w:r>
      <w:r>
        <w:t xml:space="preserve"> ama küçük bir erkek çocuk</w:t>
      </w:r>
      <w:r w:rsidR="00B25884">
        <w:t>,</w:t>
      </w:r>
      <w:r>
        <w:t xml:space="preserve"> penisin</w:t>
      </w:r>
      <w:r w:rsidR="00B25884">
        <w:t>deki haz duyumları</w:t>
      </w:r>
      <w:r w:rsidR="001A7B99">
        <w:t xml:space="preserve"> nedeniyle</w:t>
      </w:r>
      <w:r w:rsidR="00B25884">
        <w:t xml:space="preserve"> organını</w:t>
      </w:r>
      <w:r>
        <w:t xml:space="preserve"> eliyle uyarmaya devam etseydi </w:t>
      </w:r>
      <w:r w:rsidR="00BA38DA" w:rsidRPr="00960B8E">
        <w:t>(</w:t>
      </w:r>
      <w:r w:rsidR="00B25884">
        <w:t>tabii</w:t>
      </w:r>
      <w:r w:rsidR="001A7B99">
        <w:t xml:space="preserve"> </w:t>
      </w:r>
      <w:r>
        <w:t>yetişkinler tarafından tehdit de edilmeseydi</w:t>
      </w:r>
      <w:r w:rsidR="00A5560E" w:rsidRPr="00960B8E">
        <w:t>)</w:t>
      </w:r>
      <w:r w:rsidR="004F103B" w:rsidRPr="004F103B">
        <w:t>,</w:t>
      </w:r>
      <w:r>
        <w:t xml:space="preserve"> bu süreç</w:t>
      </w:r>
      <w:r w:rsidR="004D1B43">
        <w:t>,</w:t>
      </w:r>
      <w:r>
        <w:t xml:space="preserve"> penisten başlayarak bütün pelvis bölgesini etkileyen</w:t>
      </w:r>
      <w:r w:rsidR="004D1B43">
        <w:t xml:space="preserve"> ve küçük çocuğun yaşıyla uyumlu,</w:t>
      </w:r>
      <w:r>
        <w:t xml:space="preserve"> </w:t>
      </w:r>
      <w:r w:rsidR="004D1B43">
        <w:t xml:space="preserve">5-6 saniyelik </w:t>
      </w:r>
      <w:r>
        <w:t xml:space="preserve">bir </w:t>
      </w:r>
      <w:r w:rsidR="00C34B1D">
        <w:t>orgazm</w:t>
      </w:r>
      <w:r>
        <w:t>la s</w:t>
      </w:r>
      <w:r w:rsidR="003955FE">
        <w:t>onuçlanacaktı. Yine aynı çocuk</w:t>
      </w:r>
      <w:r w:rsidR="00960B8E">
        <w:t>,</w:t>
      </w:r>
      <w:r w:rsidR="003955FE">
        <w:t xml:space="preserve"> </w:t>
      </w:r>
      <w:r>
        <w:t>tehdit edilmediğini ve c</w:t>
      </w:r>
      <w:r w:rsidR="00D62DA1">
        <w:t xml:space="preserve">inselliğinin gizil döneminde </w:t>
      </w:r>
      <w:r>
        <w:t>cinsel hazlar</w:t>
      </w:r>
      <w:r w:rsidR="00D23829">
        <w:t>ı ile ilgisini</w:t>
      </w:r>
      <w:r w:rsidR="00B25884">
        <w:t>n engellenmediğin</w:t>
      </w:r>
      <w:r w:rsidR="00D23829">
        <w:t xml:space="preserve">i var </w:t>
      </w:r>
      <w:r>
        <w:t>sayıyoruz</w:t>
      </w:r>
      <w:r w:rsidR="00960B8E">
        <w:t>,</w:t>
      </w:r>
      <w:r>
        <w:t xml:space="preserve"> ergenliğe eriştiğinde</w:t>
      </w:r>
      <w:r w:rsidR="004F103B">
        <w:t>,</w:t>
      </w:r>
      <w:r>
        <w:t xml:space="preserve"> OGP’nin görkemli hazzını yavaş yavaş bireysel hayatına aktarabilecekti. Ama süreç böyle</w:t>
      </w:r>
      <w:r w:rsidR="004D1B43">
        <w:t xml:space="preserve"> rahat</w:t>
      </w:r>
      <w:r>
        <w:t xml:space="preserve"> i</w:t>
      </w:r>
      <w:r w:rsidR="004D1B43">
        <w:t>ler</w:t>
      </w:r>
      <w:r>
        <w:t>lemez, ardından</w:t>
      </w:r>
      <w:r w:rsidR="004D1B43">
        <w:t xml:space="preserve"> bu küçük </w:t>
      </w:r>
      <w:r w:rsidR="00D03A6B">
        <w:t>mastürbasyoncuya</w:t>
      </w:r>
      <w:r>
        <w:t xml:space="preserve"> tehditler gelir ve daha kötüsü</w:t>
      </w:r>
      <w:r w:rsidR="00D23829">
        <w:t>, filizlenmekte olan bu cinsel coşku uyanışı,</w:t>
      </w:r>
      <w:r>
        <w:t xml:space="preserve"> çocuk tarafından geliştirilmiş cinsel kuramların</w:t>
      </w:r>
      <w:r w:rsidR="001A7B99">
        <w:t xml:space="preserve"> </w:t>
      </w:r>
      <w:r w:rsidR="00BA38DA" w:rsidRPr="00960B8E">
        <w:t>(</w:t>
      </w:r>
      <w:r w:rsidR="001A7B99">
        <w:t>biraz yukarıda bazı örnekleri verilmişti</w:t>
      </w:r>
      <w:r w:rsidR="00A5560E" w:rsidRPr="00960B8E">
        <w:t>)</w:t>
      </w:r>
      <w:r>
        <w:t xml:space="preserve"> etki alanında</w:t>
      </w:r>
      <w:r w:rsidR="004F103B">
        <w:t>,</w:t>
      </w:r>
      <w:r>
        <w:t xml:space="preserve"> OGP’nin gasp</w:t>
      </w:r>
      <w:r w:rsidR="00D363D4">
        <w:t xml:space="preserve"> edilişiyle sonuçlanır</w:t>
      </w:r>
      <w:r>
        <w:t>.</w:t>
      </w:r>
    </w:p>
    <w:p w:rsidR="004E031D" w:rsidRDefault="004E031D" w:rsidP="00D41E79">
      <w:pPr>
        <w:pStyle w:val="AralkYok"/>
      </w:pPr>
      <w:r>
        <w:t xml:space="preserve">     Burada neler olup bitmektedir? Olan şu: Korku</w:t>
      </w:r>
      <w:r w:rsidR="001A7B99">
        <w:t xml:space="preserve"> ya da başka etkenlerle oluşan koşullanmalar</w:t>
      </w:r>
      <w:r>
        <w:t>,</w:t>
      </w:r>
      <w:r w:rsidR="00FD338E">
        <w:t xml:space="preserve"> eksiksiz cinsel hazda</w:t>
      </w:r>
      <w:r>
        <w:t xml:space="preserve"> gelişmenin doğal programını bozar. Bu</w:t>
      </w:r>
      <w:r w:rsidR="00D363D4">
        <w:t>rada</w:t>
      </w:r>
      <w:r>
        <w:t xml:space="preserve"> “fil sendromu” da denilebil</w:t>
      </w:r>
      <w:r w:rsidR="00D363D4">
        <w:t>ecek bir durumla karşı karşıya kalırız:</w:t>
      </w:r>
      <w:r>
        <w:t xml:space="preserve"> Koskoca filler</w:t>
      </w:r>
      <w:r w:rsidR="004F103B">
        <w:t>,</w:t>
      </w:r>
      <w:r>
        <w:t xml:space="preserve"> kendi olağanüstü güçlerinin farkında değillermiş gibi, toprağa 25 santim kadar çakılı kazıklara bağlanır ve bu çakılı kazıklardan</w:t>
      </w:r>
      <w:r w:rsidR="001A7B99">
        <w:t xml:space="preserve"> çok kolay</w:t>
      </w:r>
      <w:r>
        <w:t xml:space="preserve"> kurtulabileceklerini hiç düşünemezler. Çü</w:t>
      </w:r>
      <w:r w:rsidR="001A7B99">
        <w:t>nkü yavru oldukları dönemlerde</w:t>
      </w:r>
      <w:r w:rsidR="004F103B">
        <w:t>,</w:t>
      </w:r>
      <w:r w:rsidR="001A7B99">
        <w:t xml:space="preserve"> son derece sağlam</w:t>
      </w:r>
      <w:r>
        <w:t xml:space="preserve"> kazıklara öylesine güçlü biçimde bağlanmışlardır ki</w:t>
      </w:r>
      <w:r w:rsidR="004F103B">
        <w:t>,</w:t>
      </w:r>
      <w:r>
        <w:t xml:space="preserve"> tüm çabalarına rağmen bu</w:t>
      </w:r>
      <w:r w:rsidR="00D23829">
        <w:t xml:space="preserve"> kazıklar</w:t>
      </w:r>
      <w:r>
        <w:t>dan kurtulamamışlardır. Böylece daha yavru iken</w:t>
      </w:r>
      <w:r w:rsidR="001A7B99">
        <w:t>,</w:t>
      </w:r>
      <w:r>
        <w:t xml:space="preserve"> kazığa bağlan</w:t>
      </w:r>
      <w:r w:rsidR="001A7B99">
        <w:t>dıklarında oradan kurtulamayacakları yönünde koşullandırılmışlardır</w:t>
      </w:r>
      <w:r>
        <w:t>. İnsanlarda</w:t>
      </w:r>
      <w:r w:rsidR="001A7B99">
        <w:t xml:space="preserve"> da durum</w:t>
      </w:r>
      <w:r>
        <w:t xml:space="preserve"> bu örnektekinden farklı değildir. Çok küçük yaşlardan itibaren yapılandırılan korkular</w:t>
      </w:r>
      <w:r w:rsidR="00096686">
        <w:t>,</w:t>
      </w:r>
      <w:r>
        <w:t xml:space="preserve"> yetişkin insanı çocukluğunun korkuları düzleminde tutsak kılarken</w:t>
      </w:r>
      <w:r w:rsidR="004F103B">
        <w:t>,</w:t>
      </w:r>
      <w:r>
        <w:t xml:space="preserve"> onu gerçek güçlerinden yoksun bırakır.</w:t>
      </w:r>
      <w:r w:rsidR="00E80705">
        <w:t xml:space="preserve"> Bu nedenle</w:t>
      </w:r>
      <w:r>
        <w:t xml:space="preserve"> </w:t>
      </w:r>
      <w:r w:rsidR="00E80705">
        <w:t>d</w:t>
      </w:r>
      <w:r w:rsidR="00AE6EF1">
        <w:t>iyeb</w:t>
      </w:r>
      <w:r w:rsidR="00180E5F">
        <w:t>i</w:t>
      </w:r>
      <w:r w:rsidR="00AE6EF1">
        <w:t>liriz ki</w:t>
      </w:r>
      <w:r w:rsidR="004F103B">
        <w:t>,</w:t>
      </w:r>
      <w:r w:rsidR="00AE6EF1">
        <w:t xml:space="preserve"> korku dehayı</w:t>
      </w:r>
      <w:r w:rsidR="00FD338E">
        <w:t xml:space="preserve"> </w:t>
      </w:r>
      <w:r w:rsidR="00BA38DA" w:rsidRPr="00960B8E">
        <w:t>(</w:t>
      </w:r>
      <w:r w:rsidR="00FD338E">
        <w:t>potansiyeli</w:t>
      </w:r>
      <w:r w:rsidR="00A5560E" w:rsidRPr="00960B8E">
        <w:t>)</w:t>
      </w:r>
      <w:r w:rsidR="00AE6EF1">
        <w:t xml:space="preserve"> iptal eder. </w:t>
      </w:r>
      <w:r>
        <w:t>Çocukların geliştirdikleri cinsel kuramlar,</w:t>
      </w:r>
      <w:r w:rsidR="00E80705">
        <w:t xml:space="preserve"> cinsel</w:t>
      </w:r>
      <w:r>
        <w:t xml:space="preserve"> konularda ürkütülmüş olmalarına bağlı olarak yapılanır</w:t>
      </w:r>
      <w:r w:rsidR="00E80705">
        <w:t xml:space="preserve"> ve bu korkuları katlanılır kılmaya, onlarla uzlaşmalarına hizmet eder.</w:t>
      </w:r>
      <w:r w:rsidR="008F6796">
        <w:t xml:space="preserve"> Çocukların</w:t>
      </w:r>
      <w:r w:rsidR="00E80705">
        <w:t xml:space="preserve"> </w:t>
      </w:r>
      <w:r w:rsidR="008F6796">
        <w:t>b</w:t>
      </w:r>
      <w:r w:rsidR="00E80705">
        <w:t>ağlı oldukları cinsel kuramlar</w:t>
      </w:r>
      <w:r w:rsidR="008F6796">
        <w:t>, ergenliğe eriştiklerinde</w:t>
      </w:r>
      <w:r w:rsidR="00E80705">
        <w:t xml:space="preserve"> kastrasyon tutsaklıklarını</w:t>
      </w:r>
      <w:r>
        <w:t xml:space="preserve"> aşma girişimlerini</w:t>
      </w:r>
      <w:r w:rsidR="00E80705">
        <w:t xml:space="preserve"> </w:t>
      </w:r>
      <w:r>
        <w:t>geçersiz kılmanın bir</w:t>
      </w:r>
      <w:r w:rsidR="00E80705">
        <w:t xml:space="preserve"> tür haklılık gerekçesi haline</w:t>
      </w:r>
      <w:r>
        <w:t xml:space="preserve"> gelmektedir</w:t>
      </w:r>
      <w:r w:rsidR="00960B8E">
        <w:t>.</w:t>
      </w:r>
      <w:r w:rsidR="00DE4F73">
        <w:t xml:space="preserve"> </w:t>
      </w:r>
      <w:r w:rsidR="00960B8E">
        <w:t>Ç</w:t>
      </w:r>
      <w:r w:rsidR="00DE4F73">
        <w:t>ünkü bu girişim ürkütücüdür</w:t>
      </w:r>
      <w:r w:rsidR="00960B8E">
        <w:t xml:space="preserve">, “öyleyse kastrasyonun sonuçlarına rıza göster.” </w:t>
      </w:r>
      <w:r>
        <w:t>.</w:t>
      </w:r>
      <w:r w:rsidR="00E80705">
        <w:t xml:space="preserve"> Kısacası, kastrasyonların ömür boyu devamı</w:t>
      </w:r>
      <w:r w:rsidR="00096686">
        <w:t>,</w:t>
      </w:r>
      <w:r w:rsidR="00604E59">
        <w:t xml:space="preserve"> bilinçdışındaki</w:t>
      </w:r>
      <w:r w:rsidR="00E80705">
        <w:t xml:space="preserve"> çocuksu cinsel kuramların sürekliliği sayesinde mümkündür</w:t>
      </w:r>
      <w:r w:rsidR="008321EC">
        <w:t>.</w:t>
      </w:r>
      <w:r w:rsidR="008F6796">
        <w:t xml:space="preserve"> </w:t>
      </w:r>
      <w:r w:rsidR="008321EC">
        <w:t>D</w:t>
      </w:r>
      <w:r w:rsidR="008F6796">
        <w:t>aha doğrusu burada karşılıklı etkileşim gibi bir kısır döngü söz konusudur</w:t>
      </w:r>
      <w:r w:rsidR="00E80705">
        <w:t>.</w:t>
      </w:r>
    </w:p>
    <w:p w:rsidR="004E031D" w:rsidRPr="00035A71" w:rsidRDefault="004E031D" w:rsidP="00D41E79">
      <w:pPr>
        <w:pStyle w:val="AralkYok"/>
      </w:pPr>
    </w:p>
    <w:p w:rsidR="004E031D" w:rsidRPr="00522E2E" w:rsidRDefault="00522E2E" w:rsidP="00D41E79">
      <w:pPr>
        <w:pStyle w:val="AralkYok"/>
        <w:rPr>
          <w:b/>
        </w:rPr>
      </w:pPr>
      <w:r w:rsidRPr="00522E2E">
        <w:rPr>
          <w:b/>
        </w:rPr>
        <w:t>KASTRASYONA EK DÜŞÜNCELER</w:t>
      </w:r>
    </w:p>
    <w:p w:rsidR="00522E2E" w:rsidRPr="008A3FF9" w:rsidRDefault="00522E2E" w:rsidP="00522E2E">
      <w:pPr>
        <w:pStyle w:val="AralkYok"/>
        <w:rPr>
          <w:color w:val="000000" w:themeColor="text1"/>
        </w:rPr>
      </w:pPr>
      <w:r>
        <w:rPr>
          <w:color w:val="000000" w:themeColor="text1"/>
        </w:rPr>
        <w:t xml:space="preserve">     </w:t>
      </w:r>
      <w:r w:rsidRPr="00522E2E">
        <w:rPr>
          <w:b/>
          <w:color w:val="000000" w:themeColor="text1"/>
        </w:rPr>
        <w:t>1</w:t>
      </w:r>
      <w:r>
        <w:rPr>
          <w:color w:val="000000" w:themeColor="text1"/>
        </w:rPr>
        <w:t>.</w:t>
      </w:r>
      <w:r w:rsidRPr="008A3FF9">
        <w:rPr>
          <w:color w:val="000000" w:themeColor="text1"/>
        </w:rPr>
        <w:t xml:space="preserve"> Annenin ya da babanın, libidinal füzyonun vaatlerini</w:t>
      </w:r>
      <w:r>
        <w:rPr>
          <w:color w:val="000000" w:themeColor="text1"/>
        </w:rPr>
        <w:t>, yani</w:t>
      </w:r>
      <w:r w:rsidRPr="008A3FF9">
        <w:rPr>
          <w:color w:val="000000" w:themeColor="text1"/>
        </w:rPr>
        <w:t xml:space="preserve"> </w:t>
      </w:r>
      <w:r>
        <w:rPr>
          <w:color w:val="000000" w:themeColor="text1"/>
        </w:rPr>
        <w:t>varlığın hayata geçebilecek gürlüğünü</w:t>
      </w:r>
      <w:r w:rsidRPr="008A3FF9">
        <w:rPr>
          <w:color w:val="000000" w:themeColor="text1"/>
        </w:rPr>
        <w:t>, dil öncesi haz, heyecan, dolayımsız algı vb.</w:t>
      </w:r>
      <w:r>
        <w:rPr>
          <w:color w:val="000000" w:themeColor="text1"/>
        </w:rPr>
        <w:t xml:space="preserve"> olanaklarını</w:t>
      </w:r>
      <w:r w:rsidRPr="008A3FF9">
        <w:rPr>
          <w:color w:val="000000" w:themeColor="text1"/>
        </w:rPr>
        <w:t xml:space="preserve"> dışlayan her sözü ve iması yaralayıcıdır. Bu nedenle kültürel kodlar, libidinal vaatlerle</w:t>
      </w:r>
      <w:r>
        <w:rPr>
          <w:color w:val="000000" w:themeColor="text1"/>
        </w:rPr>
        <w:t xml:space="preserve"> (yaşanabilirliğin vaatleriyle) ters düşmemelidir.</w:t>
      </w:r>
    </w:p>
    <w:p w:rsidR="00522E2E" w:rsidRPr="008A3FF9" w:rsidRDefault="00522E2E" w:rsidP="00522E2E">
      <w:pPr>
        <w:pStyle w:val="AralkYok"/>
        <w:rPr>
          <w:color w:val="000000" w:themeColor="text1"/>
        </w:rPr>
      </w:pPr>
      <w:r>
        <w:rPr>
          <w:color w:val="000000" w:themeColor="text1"/>
        </w:rPr>
        <w:t xml:space="preserve">     </w:t>
      </w:r>
      <w:r w:rsidRPr="00522E2E">
        <w:rPr>
          <w:b/>
          <w:color w:val="000000" w:themeColor="text1"/>
        </w:rPr>
        <w:t>2</w:t>
      </w:r>
      <w:r>
        <w:rPr>
          <w:color w:val="000000" w:themeColor="text1"/>
        </w:rPr>
        <w:t>.</w:t>
      </w:r>
      <w:r w:rsidRPr="008A3FF9">
        <w:rPr>
          <w:color w:val="000000" w:themeColor="text1"/>
        </w:rPr>
        <w:t>Acımasız kastrasyonlar, annenin inşa ettiği yapıya</w:t>
      </w:r>
      <w:r>
        <w:rPr>
          <w:color w:val="000000" w:themeColor="text1"/>
        </w:rPr>
        <w:t xml:space="preserve"> (libidinal füzyona)</w:t>
      </w:r>
      <w:r w:rsidRPr="008A3FF9">
        <w:rPr>
          <w:color w:val="000000" w:themeColor="text1"/>
        </w:rPr>
        <w:t xml:space="preserve"> ihanettir ve bedeli ödenir.</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3</w:t>
      </w:r>
      <w:r>
        <w:rPr>
          <w:rFonts w:cs="Times New Roman"/>
          <w:color w:val="000000" w:themeColor="text1"/>
        </w:rPr>
        <w:t>.</w:t>
      </w:r>
      <w:r w:rsidRPr="008A3FF9">
        <w:rPr>
          <w:rFonts w:cs="Times New Roman"/>
          <w:color w:val="000000" w:themeColor="text1"/>
        </w:rPr>
        <w:t>Kastratörün bakışlarındaki tehdit,</w:t>
      </w:r>
      <w:r>
        <w:rPr>
          <w:rFonts w:cs="Times New Roman"/>
          <w:color w:val="000000" w:themeColor="text1"/>
        </w:rPr>
        <w:t xml:space="preserve"> küçük çocuğun algısında</w:t>
      </w:r>
      <w:r w:rsidRPr="008A3FF9">
        <w:rPr>
          <w:rFonts w:cs="Times New Roman"/>
          <w:color w:val="000000" w:themeColor="text1"/>
        </w:rPr>
        <w:t xml:space="preserve"> bir katilin bakışlarındaki tehditten daha ürkütücüdür. Belki de kastratör, milyonlarca yıl önceki et yiyici ve kaçtığımız vahşi hayvanların ürkütücü bakışını devralmıştır da bizi</w:t>
      </w:r>
      <w:r w:rsidR="007D61D0">
        <w:rPr>
          <w:rFonts w:cs="Times New Roman"/>
          <w:color w:val="000000" w:themeColor="text1"/>
        </w:rPr>
        <w:t xml:space="preserve"> </w:t>
      </w:r>
      <w:r w:rsidRPr="008A3FF9">
        <w:rPr>
          <w:rFonts w:cs="Times New Roman"/>
          <w:color w:val="000000" w:themeColor="text1"/>
        </w:rPr>
        <w:t>bu yüzden böylesine kastre ediyor gibidir.</w:t>
      </w:r>
    </w:p>
    <w:p w:rsidR="00522E2E" w:rsidRPr="001B2125"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4</w:t>
      </w:r>
      <w:r>
        <w:rPr>
          <w:rFonts w:cs="Times New Roman"/>
          <w:color w:val="000000" w:themeColor="text1"/>
        </w:rPr>
        <w:t>.</w:t>
      </w:r>
      <w:r w:rsidRPr="008A3FF9">
        <w:rPr>
          <w:rFonts w:cs="Times New Roman"/>
          <w:color w:val="000000" w:themeColor="text1"/>
        </w:rPr>
        <w:t xml:space="preserve"> </w:t>
      </w:r>
      <w:r w:rsidRPr="001B2125">
        <w:rPr>
          <w:rFonts w:cs="Times New Roman"/>
          <w:color w:val="000000" w:themeColor="text1"/>
        </w:rPr>
        <w:t>Özne geçmişte kastrasyon kaygılarına hangi nevrotik semptomlarla yanıt vermişse, güncel kaygılarda da bu nevrotik semptomlar yeniden aktifleşir.</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5</w:t>
      </w:r>
      <w:r>
        <w:rPr>
          <w:rFonts w:cs="Times New Roman"/>
          <w:color w:val="000000" w:themeColor="text1"/>
        </w:rPr>
        <w:t>.</w:t>
      </w:r>
      <w:r w:rsidRPr="008A3FF9">
        <w:rPr>
          <w:rFonts w:cs="Times New Roman"/>
          <w:color w:val="000000" w:themeColor="text1"/>
        </w:rPr>
        <w:t>Aforoz en aşırı uçta, özneyi “ben”den yoksun kılar. Ötekinin tanımadığı özne, “ben”, “benlik” olma kayıtlarından çözülmeye başlar. Kastrasyon tehditlerinin, özneyi toplumsal kodlara bağlama ve tutsak kılma gücü bu nedene dayanır.</w:t>
      </w:r>
    </w:p>
    <w:p w:rsidR="00522E2E" w:rsidRDefault="00522E2E" w:rsidP="00522E2E">
      <w:pPr>
        <w:pStyle w:val="AralkYok"/>
      </w:pPr>
      <w:r>
        <w:rPr>
          <w:rFonts w:cs="Times New Roman"/>
          <w:color w:val="000000" w:themeColor="text1"/>
        </w:rPr>
        <w:t xml:space="preserve">     </w:t>
      </w:r>
      <w:r w:rsidRPr="00522E2E">
        <w:rPr>
          <w:rFonts w:cs="Times New Roman"/>
          <w:b/>
          <w:color w:val="000000" w:themeColor="text1"/>
        </w:rPr>
        <w:t>6</w:t>
      </w:r>
      <w:r>
        <w:rPr>
          <w:rFonts w:cs="Times New Roman"/>
          <w:color w:val="000000" w:themeColor="text1"/>
        </w:rPr>
        <w:t>.</w:t>
      </w:r>
      <w:r w:rsidRPr="008A3FF9">
        <w:rPr>
          <w:rFonts w:cs="Times New Roman"/>
          <w:color w:val="000000" w:themeColor="text1"/>
        </w:rPr>
        <w:t>Bazen k</w:t>
      </w:r>
      <w:r>
        <w:rPr>
          <w:rFonts w:cs="Times New Roman"/>
          <w:color w:val="000000" w:themeColor="text1"/>
        </w:rPr>
        <w:t>â</w:t>
      </w:r>
      <w:r w:rsidRPr="008A3FF9">
        <w:rPr>
          <w:rFonts w:cs="Times New Roman"/>
          <w:color w:val="000000" w:themeColor="text1"/>
        </w:rPr>
        <w:t>buslarda</w:t>
      </w:r>
      <w:r w:rsidR="007D61D0">
        <w:rPr>
          <w:rFonts w:cs="Times New Roman"/>
          <w:color w:val="000000" w:themeColor="text1"/>
        </w:rPr>
        <w:t>ki</w:t>
      </w:r>
      <w:r w:rsidRPr="008A3FF9">
        <w:rPr>
          <w:rFonts w:cs="Times New Roman"/>
          <w:color w:val="000000" w:themeColor="text1"/>
        </w:rPr>
        <w:t xml:space="preserve"> ürkütücü varlık, büyük kastratör süper egodur. Özne nereye kaçarsa kaçsın, o varlık bunları bilir ve sıkı bir takiple öznenin peşine düşer. Bu varlık öznenin, kendisine gizli kalan kendi cezalandırıcı katı ve sadist süper egosudur aynı zamanda; öznenin kendisinden sakladığı kendi sadist yanıdır.</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7</w:t>
      </w:r>
      <w:r>
        <w:rPr>
          <w:rFonts w:cs="Times New Roman"/>
          <w:color w:val="000000" w:themeColor="text1"/>
        </w:rPr>
        <w:t>.</w:t>
      </w:r>
      <w:r w:rsidRPr="008A3FF9">
        <w:rPr>
          <w:rFonts w:cs="Times New Roman"/>
          <w:color w:val="000000" w:themeColor="text1"/>
        </w:rPr>
        <w:t xml:space="preserve">Ensest suçluluğu (bilinçdışı) ve kastrasyon kaygıları, her türlü sevgi gürlüğünün ve yaşam coşkusu tezahürlerinin serbestçe yaşanmasını ketler ve bunların deneyimlenme anlarına yabancılaşmışlık </w:t>
      </w:r>
      <w:r w:rsidRPr="008A3FF9">
        <w:rPr>
          <w:rFonts w:cs="Times New Roman"/>
          <w:color w:val="000000" w:themeColor="text1"/>
        </w:rPr>
        <w:lastRenderedPageBreak/>
        <w:t>hislerini yansıtır (“mış gibilik” üzerinden sevgi gürlüğü ve yaşam coşkusu rolleri de özneyi kurtaramayacaktır). Bu durumun libidinal seviyede düşüşlere yol açarak seyredeceği ise kesindir.</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8</w:t>
      </w:r>
      <w:r>
        <w:rPr>
          <w:rFonts w:cs="Times New Roman"/>
          <w:color w:val="000000" w:themeColor="text1"/>
        </w:rPr>
        <w:t>.</w:t>
      </w:r>
      <w:r w:rsidRPr="008A3FF9">
        <w:rPr>
          <w:rFonts w:cs="Times New Roman"/>
          <w:color w:val="000000" w:themeColor="text1"/>
        </w:rPr>
        <w:t>Panik atak nöbetlerinde yaşanan “ölme korkusu”, kastrasyon tehditlerinin yol açtığı “öldürülme korkusu”nun ta kendisidir. Bu nöbetlerde yaşanan ”kontrolünü kaybetme korkusu”,</w:t>
      </w:r>
      <w:r>
        <w:rPr>
          <w:rFonts w:cs="Times New Roman"/>
          <w:color w:val="000000" w:themeColor="text1"/>
        </w:rPr>
        <w:t xml:space="preserve"> sanki</w:t>
      </w:r>
      <w:r w:rsidRPr="008A3FF9">
        <w:rPr>
          <w:rFonts w:cs="Times New Roman"/>
          <w:color w:val="000000" w:themeColor="text1"/>
        </w:rPr>
        <w:t xml:space="preserve"> kontrolden çıkmak isteyen erotik arzunun yarattığı bilinçdışı kaynaklı bir korkudur. Hasta, id’in kontrolsüz boşalarak kendine ait bütün ruhsal malzemenin kamusal ortamda kontrolsüz boşalıp rezil olmaktan ve dolayısı ile ağır bir biçimde cezalandırılmaktan korkmaktadır.</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Pr="00522E2E">
        <w:rPr>
          <w:rFonts w:cs="Times New Roman"/>
          <w:b/>
          <w:color w:val="000000" w:themeColor="text1"/>
        </w:rPr>
        <w:t>9</w:t>
      </w:r>
      <w:r>
        <w:rPr>
          <w:rFonts w:cs="Times New Roman"/>
          <w:color w:val="000000" w:themeColor="text1"/>
        </w:rPr>
        <w:t>.</w:t>
      </w:r>
      <w:r w:rsidRPr="008A3FF9">
        <w:rPr>
          <w:rFonts w:cs="Times New Roman"/>
          <w:color w:val="000000" w:themeColor="text1"/>
        </w:rPr>
        <w:t>Öznenin, tabuyu çiğneme olasılığı, öldürülmekte olmak tehdidi, utanç ve suçluluk duyguları, izolasyon tehditleri üzerinden yapılanırken, toplumsal düzenin yasaları ve normları (tarihte nasıl yapılanmışlarsa)  güven altına alınmış olur.  Kısacası burada toplumsal yapının devamlılığını sağlamak için özne üzerinde oynanan (kültürel kolektif bilinçdışı üzerinden) bir oyun ya da yapılanma ile karşı karşıyayız.</w:t>
      </w:r>
    </w:p>
    <w:p w:rsidR="00522E2E" w:rsidRPr="008A3FF9" w:rsidRDefault="00522E2E" w:rsidP="00522E2E">
      <w:pPr>
        <w:pStyle w:val="AralkYok"/>
        <w:rPr>
          <w:rFonts w:cs="Times New Roman"/>
          <w:color w:val="000000" w:themeColor="text1"/>
        </w:rPr>
      </w:pPr>
      <w:r w:rsidRPr="008A3FF9">
        <w:rPr>
          <w:rFonts w:cs="Times New Roman"/>
          <w:color w:val="000000" w:themeColor="text1"/>
        </w:rPr>
        <w:t xml:space="preserve">     Ödipal dönem ya da anal dönem kastrasyonlarının üzerimizde bu kadar baskın etkiler yaratmasının sebebi bu beşeri zayıflığımızdır. Bireysel tercihler</w:t>
      </w:r>
      <w:r>
        <w:rPr>
          <w:rFonts w:cs="Times New Roman"/>
          <w:color w:val="000000" w:themeColor="text1"/>
        </w:rPr>
        <w:t xml:space="preserve"> (öznellik talepleri) bu</w:t>
      </w:r>
      <w:r w:rsidRPr="008A3FF9">
        <w:rPr>
          <w:rFonts w:cs="Times New Roman"/>
          <w:color w:val="000000" w:themeColor="text1"/>
        </w:rPr>
        <w:t xml:space="preserve"> beşeri zaafımız yüzünden zapturapt altına alınır ve burada kastrasyona rıza eğilimimizin temellerini görmüş oluruz.</w:t>
      </w:r>
    </w:p>
    <w:p w:rsidR="00522E2E" w:rsidRPr="008A3FF9" w:rsidRDefault="00522E2E" w:rsidP="00522E2E">
      <w:pPr>
        <w:pStyle w:val="AralkYok"/>
        <w:rPr>
          <w:rFonts w:cs="Times New Roman"/>
          <w:color w:val="000000" w:themeColor="text1"/>
        </w:rPr>
      </w:pPr>
      <w:r>
        <w:rPr>
          <w:rFonts w:cs="Times New Roman"/>
          <w:color w:val="000000" w:themeColor="text1"/>
        </w:rPr>
        <w:t xml:space="preserve">     </w:t>
      </w:r>
      <w:r w:rsidR="00581CE9" w:rsidRPr="00581CE9">
        <w:rPr>
          <w:rFonts w:cs="Times New Roman"/>
          <w:b/>
          <w:color w:val="000000" w:themeColor="text1"/>
        </w:rPr>
        <w:t>10</w:t>
      </w:r>
      <w:r w:rsidR="00581CE9">
        <w:rPr>
          <w:rFonts w:cs="Times New Roman"/>
          <w:color w:val="000000" w:themeColor="text1"/>
        </w:rPr>
        <w:t>.</w:t>
      </w:r>
      <w:r w:rsidRPr="008A3FF9">
        <w:rPr>
          <w:rFonts w:cs="Times New Roman"/>
          <w:color w:val="000000" w:themeColor="text1"/>
        </w:rPr>
        <w:t>Kastrasyon kaygısı, vahşi bir kaplanın dişlerinin ve pençelerinin</w:t>
      </w:r>
      <w:r>
        <w:rPr>
          <w:rFonts w:cs="Times New Roman"/>
          <w:color w:val="000000" w:themeColor="text1"/>
        </w:rPr>
        <w:t xml:space="preserve"> </w:t>
      </w:r>
      <w:r w:rsidRPr="008A3FF9">
        <w:rPr>
          <w:rFonts w:cs="Times New Roman"/>
          <w:color w:val="000000" w:themeColor="text1"/>
        </w:rPr>
        <w:t>arasında parçalanma dehşeti gibi bir dehşete denk gelirken</w:t>
      </w:r>
      <w:r>
        <w:rPr>
          <w:rFonts w:cs="Times New Roman"/>
          <w:color w:val="000000" w:themeColor="text1"/>
        </w:rPr>
        <w:t>,</w:t>
      </w:r>
      <w:r w:rsidR="007D61D0">
        <w:rPr>
          <w:rFonts w:cs="Times New Roman"/>
          <w:color w:val="000000" w:themeColor="text1"/>
        </w:rPr>
        <w:t xml:space="preserve"> kastratör de </w:t>
      </w:r>
      <w:r w:rsidRPr="008A3FF9">
        <w:rPr>
          <w:rFonts w:cs="Times New Roman"/>
          <w:color w:val="000000" w:themeColor="text1"/>
        </w:rPr>
        <w:t xml:space="preserve">bu vahşi kaplanın dehşetengiz vahşeti düzeyinde algılanır. Bu nedenle kastrasyon kaygılarının yutulma, yok olma, öldürülmekte olma dehşetlerine denk düşmesine şaşmamak gerekir. Öyle ki bu kaygının, şizofrenlerdeki dünyanın sonu ve kıyamet fantezilerinin de yapılanmasında etkili olduğunu söylemek yerinde bir tespit olur. Hatta boşlukta, bir vakumda kaybolma kaygılarını da bu merkezi kastrasyon kaygısına bağlayabiliriz. </w:t>
      </w:r>
    </w:p>
    <w:p w:rsidR="00522E2E" w:rsidRPr="008A3FF9" w:rsidRDefault="00581CE9" w:rsidP="00522E2E">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11</w:t>
      </w:r>
      <w:r>
        <w:rPr>
          <w:rFonts w:cs="Times New Roman"/>
          <w:color w:val="000000" w:themeColor="text1"/>
        </w:rPr>
        <w:t>.</w:t>
      </w:r>
      <w:r w:rsidR="00522E2E" w:rsidRPr="008A3FF9">
        <w:rPr>
          <w:rFonts w:cs="Times New Roman"/>
          <w:color w:val="000000" w:themeColor="text1"/>
        </w:rPr>
        <w:t xml:space="preserve">Heteroseksüel ensest suçluluğu duygusunu ve bunun türevi olarak, heteroseksüelliğin saklı eşcinsel boyutuna bağlı suçluluk duygusunu (her özneye göre farklı derecelerde olmak üzere) bir realite olarak kabul ediyoruz. Kişi, yukarıda belirtilen iki eksenden birinde eylem halinde suçüstü yakalansaydı, elbette çok güçlü çaresizlik duygularına kapılacaktı. Hatta eylem hayata geçmemiş, fantezide kalmış olsa dahi… Bu çaresizlik algısı, önenin bilinçdışı kodlarında bir dehşet algısı olarak da kayıtlıdır.    </w:t>
      </w:r>
    </w:p>
    <w:p w:rsidR="00522E2E" w:rsidRPr="008A3FF9" w:rsidRDefault="00522E2E" w:rsidP="00522E2E">
      <w:pPr>
        <w:pStyle w:val="AralkYok"/>
        <w:rPr>
          <w:rFonts w:cs="Times New Roman"/>
          <w:color w:val="000000" w:themeColor="text1"/>
        </w:rPr>
      </w:pPr>
      <w:r w:rsidRPr="008A3FF9">
        <w:rPr>
          <w:rFonts w:cs="Times New Roman"/>
          <w:color w:val="000000" w:themeColor="text1"/>
        </w:rPr>
        <w:t xml:space="preserve">     Günlük hayatta çaresizlik durumu yaratacak her hangi bir durumda, sözünü ettiğimiz her iki eksene bağlı dehşet yüklü çaresizlik duyguları tetiklenerek güncel çaresizlik problemlerine yansıdığında, özne içinde bulunduğu durumu, orantısız bir dehşet ve çaresizlik hissi olarak algılayacaktır.</w:t>
      </w:r>
    </w:p>
    <w:p w:rsidR="00522E2E" w:rsidRPr="008A3FF9" w:rsidRDefault="00581CE9" w:rsidP="00522E2E">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12</w:t>
      </w:r>
      <w:r>
        <w:rPr>
          <w:rFonts w:cs="Times New Roman"/>
          <w:color w:val="000000" w:themeColor="text1"/>
        </w:rPr>
        <w:t>.</w:t>
      </w:r>
      <w:r w:rsidR="00522E2E" w:rsidRPr="008A3FF9">
        <w:rPr>
          <w:rFonts w:cs="Times New Roman"/>
          <w:color w:val="000000" w:themeColor="text1"/>
        </w:rPr>
        <w:t>Kastrasyonların yapılandırdığı nevrotik iç konuşma metni, anda var olmayı iptal eder. Aslında bu işi kaygılarımız yapar, onlar da zaten kastrasyonların sonucudur. Özetle kastre nevrotik özne</w:t>
      </w:r>
      <w:r w:rsidR="00522E2E">
        <w:rPr>
          <w:rFonts w:cs="Times New Roman"/>
          <w:color w:val="000000" w:themeColor="text1"/>
        </w:rPr>
        <w:t>,</w:t>
      </w:r>
      <w:r w:rsidR="00522E2E" w:rsidRPr="008A3FF9">
        <w:rPr>
          <w:rFonts w:cs="Times New Roman"/>
          <w:color w:val="000000" w:themeColor="text1"/>
        </w:rPr>
        <w:t xml:space="preserve"> anda var olamaz.</w:t>
      </w:r>
    </w:p>
    <w:p w:rsidR="00522E2E" w:rsidRPr="008A3FF9" w:rsidRDefault="00581CE9" w:rsidP="00522E2E">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13</w:t>
      </w:r>
      <w:r>
        <w:rPr>
          <w:rFonts w:cs="Times New Roman"/>
          <w:color w:val="000000" w:themeColor="text1"/>
        </w:rPr>
        <w:t>.</w:t>
      </w:r>
      <w:r w:rsidR="00522E2E" w:rsidRPr="008A3FF9">
        <w:rPr>
          <w:rFonts w:cs="Times New Roman"/>
          <w:color w:val="000000" w:themeColor="text1"/>
        </w:rPr>
        <w:t xml:space="preserve"> Babanın küçük erkek çocuk üzerindeki kastratör etkisi, küçük çocuk tarafından, babadan kendisine gelebilecek cinsel bir taciz şeklinde de algılanabilir. Bu durum eril ergen fantezilerinde izlenebilir (flaşbekler şeklinde olanlar).</w:t>
      </w:r>
    </w:p>
    <w:p w:rsidR="00522E2E" w:rsidRPr="008A3FF9" w:rsidRDefault="00581CE9" w:rsidP="00522E2E">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14</w:t>
      </w:r>
      <w:r>
        <w:rPr>
          <w:rFonts w:cs="Times New Roman"/>
          <w:color w:val="000000" w:themeColor="text1"/>
        </w:rPr>
        <w:t>.</w:t>
      </w:r>
      <w:r w:rsidR="00522E2E" w:rsidRPr="008A3FF9">
        <w:rPr>
          <w:rFonts w:cs="Times New Roman"/>
          <w:color w:val="000000" w:themeColor="text1"/>
        </w:rPr>
        <w:t>T</w:t>
      </w:r>
      <w:r w:rsidR="00522E2E">
        <w:rPr>
          <w:rFonts w:cs="Times New Roman"/>
          <w:color w:val="000000" w:themeColor="text1"/>
        </w:rPr>
        <w:t>ravma sonrası stres bozukluğu,</w:t>
      </w:r>
      <w:r w:rsidR="00522E2E" w:rsidRPr="008A3FF9">
        <w:rPr>
          <w:rFonts w:cs="Times New Roman"/>
          <w:color w:val="000000" w:themeColor="text1"/>
        </w:rPr>
        <w:t xml:space="preserve"> bir yandan çözülmemiş kastrasyon karmaşasından da beslenebilir. O zaman travma sanki bilinçdışında cezalandırıcı kastratör fail gibi algılanır.</w:t>
      </w:r>
    </w:p>
    <w:p w:rsidR="005C2DB2" w:rsidRPr="00035A71" w:rsidRDefault="005C2DB2" w:rsidP="00D41E79">
      <w:pPr>
        <w:pStyle w:val="AralkYok"/>
        <w:rPr>
          <w:b/>
        </w:rPr>
      </w:pPr>
    </w:p>
    <w:p w:rsidR="005C2DB2" w:rsidRPr="00035A71" w:rsidRDefault="005C2DB2" w:rsidP="00D41E79">
      <w:pPr>
        <w:pStyle w:val="AralkYok"/>
        <w:rPr>
          <w:b/>
        </w:rPr>
      </w:pPr>
    </w:p>
    <w:p w:rsidR="005C2DB2" w:rsidRDefault="005C2DB2"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51428D" w:rsidRDefault="0051428D" w:rsidP="00D41E79">
      <w:pPr>
        <w:pStyle w:val="AralkYok"/>
        <w:rPr>
          <w:b/>
        </w:rPr>
      </w:pPr>
    </w:p>
    <w:p w:rsidR="004E031D" w:rsidRDefault="00117C0F" w:rsidP="00D41E79">
      <w:pPr>
        <w:pStyle w:val="AralkYok"/>
        <w:rPr>
          <w:b/>
          <w:sz w:val="36"/>
          <w:szCs w:val="36"/>
        </w:rPr>
      </w:pPr>
      <w:r>
        <w:rPr>
          <w:b/>
          <w:sz w:val="28"/>
          <w:szCs w:val="28"/>
        </w:rPr>
        <w:lastRenderedPageBreak/>
        <w:t>X</w:t>
      </w:r>
      <w:r w:rsidR="00570BAC">
        <w:rPr>
          <w:b/>
          <w:sz w:val="28"/>
          <w:szCs w:val="28"/>
        </w:rPr>
        <w:t>V</w:t>
      </w:r>
      <w:r>
        <w:rPr>
          <w:b/>
          <w:sz w:val="28"/>
          <w:szCs w:val="28"/>
        </w:rPr>
        <w:t>I</w:t>
      </w:r>
      <w:r w:rsidR="00570BAC">
        <w:rPr>
          <w:b/>
          <w:sz w:val="28"/>
          <w:szCs w:val="28"/>
        </w:rPr>
        <w:t>. BÖLÜM:</w:t>
      </w:r>
      <w:r w:rsidR="00570BAC" w:rsidRPr="0064174A">
        <w:rPr>
          <w:b/>
          <w:sz w:val="28"/>
          <w:szCs w:val="28"/>
        </w:rPr>
        <w:t xml:space="preserve"> AGRESYON</w:t>
      </w:r>
    </w:p>
    <w:p w:rsidR="00035A71" w:rsidRDefault="00035A71" w:rsidP="00D41E79">
      <w:pPr>
        <w:pStyle w:val="AralkYok"/>
        <w:rPr>
          <w:b/>
        </w:rPr>
      </w:pPr>
    </w:p>
    <w:p w:rsidR="009F44C9" w:rsidRPr="00570BAC" w:rsidRDefault="00570BAC" w:rsidP="00D41E79">
      <w:pPr>
        <w:pStyle w:val="AralkYok"/>
        <w:rPr>
          <w:b/>
          <w:sz w:val="20"/>
          <w:szCs w:val="20"/>
        </w:rPr>
      </w:pPr>
      <w:r w:rsidRPr="00570BAC">
        <w:rPr>
          <w:b/>
        </w:rPr>
        <w:t>1.AGRESYON – TANIMI</w:t>
      </w:r>
    </w:p>
    <w:p w:rsidR="009F44C9" w:rsidRPr="0099175F" w:rsidRDefault="009F44C9" w:rsidP="00D41E79">
      <w:pPr>
        <w:pStyle w:val="AralkYok"/>
        <w:rPr>
          <w:b/>
          <w:sz w:val="20"/>
          <w:szCs w:val="20"/>
        </w:rPr>
      </w:pPr>
    </w:p>
    <w:p w:rsidR="009F44C9" w:rsidRDefault="009F44C9" w:rsidP="00D41E79">
      <w:pPr>
        <w:pStyle w:val="AralkYok"/>
      </w:pPr>
      <w:r>
        <w:t xml:space="preserve">     </w:t>
      </w:r>
      <w:r w:rsidRPr="00C01A6E">
        <w:rPr>
          <w:b/>
        </w:rPr>
        <w:t>1.</w:t>
      </w:r>
      <w:r>
        <w:t>Agresyon, hayatta kalabilmek ve dürtünün nesneyi ele geçirebilmesi için zorunlu ama aynı zamanda</w:t>
      </w:r>
      <w:r w:rsidR="004F103B">
        <w:t>,</w:t>
      </w:r>
      <w:r>
        <w:t xml:space="preserve"> öznenin biyolojik gerçeği ve gereksinimleri ile uyumlu tüm girişimler toplamıdır. Erotizmde ise ketlenmemiş </w:t>
      </w:r>
      <w:r w:rsidR="00C34B1D">
        <w:t>orgazm</w:t>
      </w:r>
      <w:r>
        <w:t>ik haz kapasitesinin</w:t>
      </w:r>
      <w:r w:rsidR="004F103B">
        <w:t>,</w:t>
      </w:r>
      <w:r>
        <w:t xml:space="preserve"> öznenin ruhsallığında kendini açığa vurması</w:t>
      </w:r>
      <w:r w:rsidR="004F103B">
        <w:t>,</w:t>
      </w:r>
      <w:r>
        <w:t xml:space="preserve"> yani bu olanağı etkin biçimde yaşama yetisidir </w:t>
      </w:r>
      <w:r w:rsidR="00BA38DA" w:rsidRPr="008321EC">
        <w:t>(</w:t>
      </w:r>
      <w:r>
        <w:t>kadın için de erkek için de</w:t>
      </w:r>
      <w:r w:rsidR="00A5560E" w:rsidRPr="008321EC">
        <w:t>)</w:t>
      </w:r>
      <w:r>
        <w:t xml:space="preserve">. </w:t>
      </w:r>
    </w:p>
    <w:p w:rsidR="009F44C9" w:rsidRDefault="009F44C9" w:rsidP="00D41E79">
      <w:pPr>
        <w:pStyle w:val="AralkYok"/>
      </w:pPr>
      <w:r>
        <w:t xml:space="preserve">     </w:t>
      </w:r>
      <w:r w:rsidR="00147350">
        <w:t xml:space="preserve">Ömür boyu süren bir ketlenmenin söz konusu olduğu durumlarda, bastırılmış </w:t>
      </w:r>
      <w:r>
        <w:t xml:space="preserve">eksiksiz </w:t>
      </w:r>
      <w:r w:rsidR="00C34B1D">
        <w:t>orgazm</w:t>
      </w:r>
      <w:r>
        <w:t xml:space="preserve"> hazzının ve </w:t>
      </w:r>
      <w:r w:rsidR="00147350">
        <w:t>örsele</w:t>
      </w:r>
      <w:r>
        <w:t xml:space="preserve">yici </w:t>
      </w:r>
      <w:r w:rsidR="008321EC">
        <w:t>insan</w:t>
      </w:r>
      <w:r>
        <w:t xml:space="preserve"> ilişkilerinin yarattığı tahribatın miktarına bağlı olarak agresyon</w:t>
      </w:r>
      <w:r w:rsidR="003955FE">
        <w:t>,</w:t>
      </w:r>
      <w:r>
        <w:t xml:space="preserve"> patolojik bir hal alır. Agresyonun bu türü</w:t>
      </w:r>
      <w:r w:rsidR="00096686">
        <w:t>,</w:t>
      </w:r>
      <w:r>
        <w:t xml:space="preserve"> öznenin yaşamını sağlıklı sürdürebilme amacının dışına düşer. Bu nedenle</w:t>
      </w:r>
      <w:r w:rsidR="004F103B">
        <w:t>,</w:t>
      </w:r>
      <w:r>
        <w:t xml:space="preserve"> patolojik agresyonu</w:t>
      </w:r>
      <w:r w:rsidR="004F103B">
        <w:t>,</w:t>
      </w:r>
      <w:r>
        <w:t xml:space="preserve"> insan doğasının temel niteliği saymak doğru bir tespit değildir. Agresyonun günümüz dünyasında insan ilişkilerine egemen olan bu patolojik türü</w:t>
      </w:r>
      <w:r w:rsidR="00096686">
        <w:t>,</w:t>
      </w:r>
      <w:r>
        <w:t xml:space="preserve"> insanın barışçı doğasına ters düşer. Burada doğru adresi soruyorsak</w:t>
      </w:r>
      <w:r w:rsidR="004F103B">
        <w:t>,</w:t>
      </w:r>
      <w:r>
        <w:t xml:space="preserve"> insanın biyolojik gerçeğine bakmamız gerekir. Çünkü biyolojik insan</w:t>
      </w:r>
      <w:r w:rsidR="00DE4F73">
        <w:t>,</w:t>
      </w:r>
      <w:r>
        <w:t xml:space="preserve"> otobur bir canlıdır; hem de otoburlar içinde en çaresiz olanı. Sırf bu temel biyolojik gerçek nedeniyle</w:t>
      </w:r>
      <w:r w:rsidR="004F103B">
        <w:t>,</w:t>
      </w:r>
      <w:r>
        <w:t xml:space="preserve"> insanın özünde barışçı bir doğaya sahip olduğunu söyleyebiliriz. </w:t>
      </w:r>
      <w:r w:rsidR="00D03A6B">
        <w:t>Peki,</w:t>
      </w:r>
      <w:r>
        <w:t xml:space="preserve"> insana ne yapıldı ki ya da insan kendi kendisine ne yaptı ki</w:t>
      </w:r>
      <w:r w:rsidR="004F103B">
        <w:t>,</w:t>
      </w:r>
      <w:r>
        <w:t xml:space="preserve"> bu çaresiz otobur canlı türü bir katile dönüştü? Bunun sebebini, tarım ve mülkiyet egemen topluma geçişle insan ruhsallığına eklemlenen “para” hırsında, bu hırsın yol açtığı acımasız çıkarcılıkta ve köleleşmiş iş gücü üretmek için</w:t>
      </w:r>
      <w:r w:rsidR="003955FE">
        <w:t xml:space="preserve"> </w:t>
      </w:r>
      <w:r w:rsidR="00BA38DA" w:rsidRPr="008321EC">
        <w:t>(</w:t>
      </w:r>
      <w:r w:rsidR="00C857D1">
        <w:t>Freud</w:t>
      </w:r>
      <w:r w:rsidR="003955FE">
        <w:t>’un saplanıp kaldığı şu eski Yunan mitini hatırlayalım</w:t>
      </w:r>
      <w:r w:rsidR="00A5560E" w:rsidRPr="008321EC">
        <w:t>)</w:t>
      </w:r>
      <w:r>
        <w:t xml:space="preserve"> cinsel haz ve cinsel dürtülerin bastırılmasında aramak gerekir. Problemin ekonomik nedenlerle ilgili kısmı bu kitabın konusunun dışındadır.</w:t>
      </w:r>
    </w:p>
    <w:p w:rsidR="009F44C9" w:rsidRDefault="009F44C9" w:rsidP="00D41E79">
      <w:pPr>
        <w:pStyle w:val="AralkYok"/>
      </w:pPr>
    </w:p>
    <w:p w:rsidR="009F44C9" w:rsidRDefault="009F44C9" w:rsidP="00D41E79">
      <w:pPr>
        <w:pStyle w:val="AralkYok"/>
        <w:rPr>
          <w:rFonts w:cs="Times New Roman"/>
        </w:rPr>
      </w:pPr>
      <w:r>
        <w:rPr>
          <w:rFonts w:cs="Times New Roman"/>
        </w:rPr>
        <w:t xml:space="preserve">     </w:t>
      </w:r>
      <w:r w:rsidRPr="00C01A6E">
        <w:rPr>
          <w:rFonts w:cs="Times New Roman"/>
          <w:b/>
        </w:rPr>
        <w:t>2.</w:t>
      </w:r>
      <w:r>
        <w:rPr>
          <w:rFonts w:cs="Times New Roman"/>
        </w:rPr>
        <w:t>Para hırsı, orijininde varlıktan eksiltilmiş olanların</w:t>
      </w:r>
      <w:r w:rsidR="00147350">
        <w:rPr>
          <w:rFonts w:cs="Times New Roman"/>
        </w:rPr>
        <w:t>, yani</w:t>
      </w:r>
      <w:r>
        <w:rPr>
          <w:rFonts w:cs="Times New Roman"/>
        </w:rPr>
        <w:t xml:space="preserve"> bu varlığın</w:t>
      </w:r>
      <w:r w:rsidR="008321EC">
        <w:rPr>
          <w:rFonts w:cs="Times New Roman"/>
        </w:rPr>
        <w:t xml:space="preserve"> eksiltilmiş</w:t>
      </w:r>
      <w:r>
        <w:rPr>
          <w:rFonts w:cs="Times New Roman"/>
        </w:rPr>
        <w:t xml:space="preserve"> vital erkin</w:t>
      </w:r>
      <w:r w:rsidR="008321EC">
        <w:rPr>
          <w:rFonts w:cs="Times New Roman"/>
        </w:rPr>
        <w:t>i</w:t>
      </w:r>
      <w:r>
        <w:rPr>
          <w:rFonts w:cs="Times New Roman"/>
        </w:rPr>
        <w:t>n maddi bir erke, paraya yanlış bir tercümesi üzerinden yapılanır. Yani para, öznede eksiltilmiş olan vital erkin karşılığıdır, dışkının değil. Ama para dışkıya benzetilirken</w:t>
      </w:r>
      <w:r w:rsidR="004F103B">
        <w:rPr>
          <w:rFonts w:cs="Times New Roman"/>
        </w:rPr>
        <w:t>,</w:t>
      </w:r>
      <w:r>
        <w:rPr>
          <w:rFonts w:cs="Times New Roman"/>
        </w:rPr>
        <w:t xml:space="preserve"> </w:t>
      </w:r>
      <w:r w:rsidR="008321EC">
        <w:rPr>
          <w:rFonts w:cs="Times New Roman"/>
        </w:rPr>
        <w:t>aslında eksiltilen vital erki nedeniyle, orijininde varlığın içine edilerek ne hale getirildiği ima edilir.</w:t>
      </w:r>
    </w:p>
    <w:p w:rsidR="008321EC" w:rsidRDefault="008321EC" w:rsidP="00D41E79">
      <w:pPr>
        <w:pStyle w:val="AralkYok"/>
      </w:pPr>
    </w:p>
    <w:p w:rsidR="009F44C9" w:rsidRDefault="009F44C9" w:rsidP="00D41E79">
      <w:pPr>
        <w:pStyle w:val="AralkYok"/>
      </w:pPr>
      <w:r>
        <w:t xml:space="preserve">     </w:t>
      </w:r>
      <w:r w:rsidRPr="00C01A6E">
        <w:rPr>
          <w:b/>
        </w:rPr>
        <w:t>3.</w:t>
      </w:r>
      <w:r w:rsidR="008321EC" w:rsidRPr="008321EC">
        <w:t xml:space="preserve"> </w:t>
      </w:r>
      <w:r w:rsidR="008321EC">
        <w:t>Ruhsal gelişim ya da özerkleşme, insanda</w:t>
      </w:r>
      <w:r w:rsidR="0051428D">
        <w:t>, libidinal füzyonda yapılanmış</w:t>
      </w:r>
      <w:r w:rsidR="008321EC">
        <w:t xml:space="preserve"> verili bir program olduğu için, engellenen kendilik nedeniyle, öznenin yaşadığı öfke temel öfkedir.</w:t>
      </w:r>
      <w:r w:rsidR="008321EC">
        <w:rPr>
          <w:b/>
        </w:rPr>
        <w:t xml:space="preserve"> </w:t>
      </w:r>
      <w:r w:rsidR="008321EC" w:rsidRPr="008321EC">
        <w:t>K</w:t>
      </w:r>
      <w:r>
        <w:t xml:space="preserve">endiliğin </w:t>
      </w:r>
      <w:r w:rsidR="007802E5">
        <w:t>varoluş</w:t>
      </w:r>
      <w:r>
        <w:t xml:space="preserve"> imkânlarını</w:t>
      </w:r>
      <w:r w:rsidR="004F103B">
        <w:t xml:space="preserve"> ve </w:t>
      </w:r>
      <w:r>
        <w:t>gelişmesini engelleyen</w:t>
      </w:r>
      <w:r w:rsidR="004F103B">
        <w:t xml:space="preserve"> baskı</w:t>
      </w:r>
      <w:r>
        <w:t xml:space="preserve"> odağ</w:t>
      </w:r>
      <w:r w:rsidR="004F103B">
        <w:t>ın</w:t>
      </w:r>
      <w:r>
        <w:t>a karşı boşaltılamayan temel öfke</w:t>
      </w:r>
      <w:r w:rsidR="00874CB8">
        <w:t>,</w:t>
      </w:r>
      <w:r>
        <w:t xml:space="preserve"> mutluluğu ret, mutsuzluğu talep şeklinde dönüşüme uğrayıp</w:t>
      </w:r>
      <w:r w:rsidR="004F103B">
        <w:t>,</w:t>
      </w:r>
      <w:r>
        <w:t xml:space="preserve"> sürekli olarak kişinin kendisine yönelebilir. Çünkü öfke bizden bağımsızdır ve bilinci yoktur, bu nedenle ondan</w:t>
      </w:r>
      <w:r w:rsidR="004F103B">
        <w:t>,</w:t>
      </w:r>
      <w:r>
        <w:t xml:space="preserve"> kişinin kendisine zarar verdiğine ilişkin en ufak bir farkındalık bekleyemeyiz. Hatta diğer bütün dürtü ve eğilimlerimiz</w:t>
      </w:r>
      <w:r w:rsidR="00874CB8">
        <w:t>,</w:t>
      </w:r>
      <w:r>
        <w:t xml:space="preserve"> sağlıklı ya da çarpıtılmış</w:t>
      </w:r>
      <w:r w:rsidR="00874CB8">
        <w:t xml:space="preserve"> tüm</w:t>
      </w:r>
      <w:r w:rsidR="00DE4F73">
        <w:t xml:space="preserve"> eğilimlerimiz</w:t>
      </w:r>
      <w:r w:rsidR="00874CB8">
        <w:t>,</w:t>
      </w:r>
      <w:r>
        <w:t xml:space="preserve"> bizden bağımsızdırlar ve bizim aracılığımızla yaşam alanına çıkmak isterler. Bizim aracılığımızla ve bize diktelerde bulunarak yaşarlar</w:t>
      </w:r>
      <w:r w:rsidR="00874CB8">
        <w:t>.</w:t>
      </w:r>
      <w:r>
        <w:t xml:space="preserve"> </w:t>
      </w:r>
      <w:r w:rsidR="00874CB8">
        <w:t xml:space="preserve">Özetle </w:t>
      </w:r>
      <w:r>
        <w:t>bizde onlar yaşar. Ağır patolojik tablolarda, kişiden b</w:t>
      </w:r>
      <w:r w:rsidR="00874CB8">
        <w:t>ağımsız ama çarpıtılmış biçimde</w:t>
      </w:r>
      <w:r>
        <w:t xml:space="preserve"> sahneye çıkmaları bu yüzdendir.</w:t>
      </w:r>
      <w:r w:rsidR="00874CB8">
        <w:t xml:space="preserve"> Sözünü ettiğimiz dürtü ve eğilimlerimiz, patolojik tablolarda, daha şiddetli biçimde kastrasyonların baskıları altında oldukları için, kendileri olarak</w:t>
      </w:r>
      <w:r w:rsidR="00147350">
        <w:t>, sağlklı ve çarpıtılmamış halleri ile</w:t>
      </w:r>
      <w:r w:rsidR="00874CB8">
        <w:t xml:space="preserve"> sahnede beliremezler, </w:t>
      </w:r>
      <w:r w:rsidR="00147350">
        <w:t>aksi halde</w:t>
      </w:r>
      <w:r w:rsidR="00874CB8">
        <w:t xml:space="preserve"> özne zaten iyileşmiş olurdu.</w:t>
      </w:r>
      <w:r>
        <w:t xml:space="preserve"> Çarpıtılma süreçlerine tutsak kılınmadan sağlıklı yaşanmalarına serbestlik tanınsaydı, bilinç alanımız, onların mutlu yaşam sahnesi olurdu. Yaşam hakkı tanınmamış dürtü ve eğilimlerimiz, öfkelerimiz, haklarını almak için kılık değiştirerek de olsa</w:t>
      </w:r>
      <w:r w:rsidR="004F103B">
        <w:t>,</w:t>
      </w:r>
      <w:r>
        <w:t xml:space="preserve"> hiç umulmadık bir anda</w:t>
      </w:r>
      <w:r w:rsidR="004F103B">
        <w:t>,</w:t>
      </w:r>
      <w:r w:rsidRPr="00BC4E04">
        <w:t xml:space="preserve"> </w:t>
      </w:r>
      <w:r>
        <w:t>öznede şaşkınlık yaratarak da olsa bir gün geri geleceklerdir. Onların bu geri dönüşlerinde, selfin kendi gelişmesini tamamlamak, iyileşmek ve kendini onarmak şeklindeki asli gizil talebini görmek zorundayız.</w:t>
      </w:r>
    </w:p>
    <w:p w:rsidR="009F44C9" w:rsidRDefault="009F44C9" w:rsidP="00D41E79">
      <w:pPr>
        <w:pStyle w:val="AralkYok"/>
      </w:pPr>
      <w:r>
        <w:t xml:space="preserve">     Her yaşın</w:t>
      </w:r>
      <w:r w:rsidR="004F103B">
        <w:t>,</w:t>
      </w:r>
      <w:r>
        <w:t xml:space="preserve"> o yaşla uyumlu ve hedef nesnesini arayan libidinal dürtüler</w:t>
      </w:r>
      <w:r w:rsidR="00874CB8">
        <w:t>i</w:t>
      </w:r>
      <w:r>
        <w:t>, ya da bunları</w:t>
      </w:r>
    </w:p>
    <w:p w:rsidR="009F44C9" w:rsidRDefault="009F44C9" w:rsidP="00D41E79">
      <w:pPr>
        <w:pStyle w:val="AralkYok"/>
      </w:pPr>
      <w:r>
        <w:t>engelleyen otorite figürlerine duyulan agresyonlar</w:t>
      </w:r>
      <w:r w:rsidR="00874CB8">
        <w:t>ı</w:t>
      </w:r>
      <w:r w:rsidR="00147350">
        <w:t xml:space="preserve"> vardır. Özellikle agresyon, buna</w:t>
      </w:r>
      <w:r>
        <w:t xml:space="preserve"> sebebiyet veren otorite figürlerine</w:t>
      </w:r>
      <w:r w:rsidR="00147350">
        <w:t xml:space="preserve"> zamanında</w:t>
      </w:r>
      <w:r>
        <w:t xml:space="preserve"> iletilemedi</w:t>
      </w:r>
      <w:r w:rsidR="00AF03BE">
        <w:t>ğinde</w:t>
      </w:r>
      <w:r>
        <w:t>,</w:t>
      </w:r>
      <w:r w:rsidR="00147350">
        <w:t xml:space="preserve"> yani gereken tavır konulm</w:t>
      </w:r>
      <w:r w:rsidR="00AF03BE">
        <w:t>a</w:t>
      </w:r>
      <w:r w:rsidR="00147350">
        <w:t>dığında</w:t>
      </w:r>
      <w:r w:rsidR="00AF03BE">
        <w:t>,</w:t>
      </w:r>
      <w:r>
        <w:t xml:space="preserve"> sonradan</w:t>
      </w:r>
      <w:r w:rsidR="00D77ECC">
        <w:t xml:space="preserve"> tetiklenip eyleme geçme talebi</w:t>
      </w:r>
      <w:r>
        <w:t xml:space="preserve"> yaratır.</w:t>
      </w:r>
      <w:r w:rsidR="00874CB8">
        <w:t xml:space="preserve"> </w:t>
      </w:r>
      <w:r w:rsidR="00D77ECC">
        <w:t>Öznenin güncel yaşamında, bunların birden bire tetiklenerek harekete geçme talebinin hedef nesneleri belirsiz ve gizlidir; çünkü nesnesi zaten korkulan otorite figürleriydi ya da otorite figürlerince engellenmişti, bu otorite figürlerine karşı gelinemeyeceği için özne</w:t>
      </w:r>
      <w:r w:rsidR="00AF03BE">
        <w:t xml:space="preserve"> agresyonunun</w:t>
      </w:r>
      <w:r w:rsidR="00D77ECC">
        <w:t xml:space="preserve"> asli hedef nesnelerini netleştiremez.</w:t>
      </w:r>
      <w:r>
        <w:t xml:space="preserve"> Kişi kendini o an, agresif dürtü akımlarının, bulunduğu pozisyonla uyumlu olmayan ani taleplerine ve basınçlarına </w:t>
      </w:r>
      <w:r w:rsidR="00D62FE6">
        <w:t>mâruz</w:t>
      </w:r>
      <w:r>
        <w:t xml:space="preserve"> kalmış görüp şaşırabilir. </w:t>
      </w:r>
      <w:r>
        <w:lastRenderedPageBreak/>
        <w:t>Bütün bu süreçler</w:t>
      </w:r>
      <w:r w:rsidR="00800D32">
        <w:t>,</w:t>
      </w:r>
      <w:r>
        <w:t xml:space="preserve"> ruhsallığın vaktiyle kendisini ifade olanağının elinden alınmış olması</w:t>
      </w:r>
      <w:r w:rsidR="00F27EB5">
        <w:t xml:space="preserve"> nedeniyle</w:t>
      </w:r>
      <w:r>
        <w:t xml:space="preserve"> agresyon refakatindeki</w:t>
      </w:r>
      <w:r w:rsidR="00F27EB5">
        <w:t xml:space="preserve"> ani</w:t>
      </w:r>
      <w:r w:rsidR="00DE4F73">
        <w:t xml:space="preserve"> geri dönen</w:t>
      </w:r>
      <w:r>
        <w:t xml:space="preserve"> tezahürleridir. Selfin kendini ifade edeceği ruhsal süreçleri</w:t>
      </w:r>
      <w:r w:rsidR="00800D32">
        <w:t>,</w:t>
      </w:r>
      <w:r>
        <w:t xml:space="preserve"> insanın barışçı doğası ile uyumlu olmayan bir agresyonla senkronize hale getiren en temel etken ise</w:t>
      </w:r>
      <w:r w:rsidR="00800D32">
        <w:t>,</w:t>
      </w:r>
      <w:r>
        <w:t xml:space="preserve"> gasp edilmiş </w:t>
      </w:r>
      <w:r w:rsidR="00F27EB5">
        <w:t>orgazmın</w:t>
      </w:r>
      <w:r>
        <w:t xml:space="preserve"> yarattığı</w:t>
      </w:r>
      <w:r w:rsidR="00F27EB5">
        <w:t xml:space="preserve"> öfkenin</w:t>
      </w:r>
      <w:r>
        <w:t xml:space="preserve"> basın</w:t>
      </w:r>
      <w:r w:rsidR="00F27EB5">
        <w:t>cıdı</w:t>
      </w:r>
      <w:r>
        <w:t>r. Çünkü otorite figürlerince</w:t>
      </w:r>
      <w:r w:rsidR="00DE4F73">
        <w:t>,</w:t>
      </w:r>
      <w:r>
        <w:t xml:space="preserve"> gelişmesi</w:t>
      </w:r>
      <w:r w:rsidR="00DE4F73">
        <w:t>,</w:t>
      </w:r>
      <w:r>
        <w:t xml:space="preserve"> işin başında engellenmiş en önemli odak oydu.</w:t>
      </w:r>
      <w:r w:rsidR="00AF03BE">
        <w:t xml:space="preserve"> Sonuçta kısıtlanan OGP, ruhsallığın denge içinde yaşanacak tüm alanlarına, yapılandırdığı agresyonu bulaştırır.</w:t>
      </w:r>
      <w:r>
        <w:t xml:space="preserve"> Bağlı olarak aşağıdaki üç küçük cümleyi tamamlayıcı görüşler olarak belirtelim:</w:t>
      </w:r>
    </w:p>
    <w:p w:rsidR="009F44C9" w:rsidRDefault="009F44C9" w:rsidP="00D41E79">
      <w:pPr>
        <w:pStyle w:val="AralkYok"/>
      </w:pPr>
      <w:r>
        <w:t xml:space="preserve">     Acımasız, amansız süperego </w:t>
      </w:r>
      <w:r w:rsidR="00BA38DA" w:rsidRPr="00F27EB5">
        <w:t>(</w:t>
      </w:r>
      <w:r>
        <w:t>kötülüğün merkezi faili</w:t>
      </w:r>
      <w:r w:rsidR="00A5560E" w:rsidRPr="00F27EB5">
        <w:t>)</w:t>
      </w:r>
      <w:r>
        <w:t xml:space="preserve">, gasp edilen </w:t>
      </w:r>
      <w:r w:rsidR="00F27EB5">
        <w:t>orgazmın</w:t>
      </w:r>
      <w:r>
        <w:t xml:space="preserve"> hınç alışıdır. Çünkü insan özgür olamadığı alanın içinden o alanın şeytanlarını üretir.</w:t>
      </w:r>
    </w:p>
    <w:p w:rsidR="009F44C9" w:rsidRDefault="009F44C9" w:rsidP="00D41E79">
      <w:pPr>
        <w:pStyle w:val="AralkYok"/>
      </w:pPr>
      <w:r>
        <w:t xml:space="preserve">     Her anlamdaki kötülük her anlamdaki açlığın türevidir.</w:t>
      </w:r>
    </w:p>
    <w:p w:rsidR="009F44C9" w:rsidRDefault="009F44C9" w:rsidP="00D41E79">
      <w:pPr>
        <w:pStyle w:val="AralkYok"/>
      </w:pPr>
      <w:r>
        <w:t xml:space="preserve">     Bastırılan OGP</w:t>
      </w:r>
      <w:r w:rsidR="00096686">
        <w:t>,</w:t>
      </w:r>
      <w:r>
        <w:t xml:space="preserve"> daimonik olanı üretir.</w:t>
      </w:r>
    </w:p>
    <w:p w:rsidR="00C01A6E" w:rsidRPr="00ED1543" w:rsidRDefault="00C01A6E" w:rsidP="00D41E79">
      <w:pPr>
        <w:pStyle w:val="AralkYok"/>
        <w:rPr>
          <w:b/>
        </w:rPr>
      </w:pPr>
    </w:p>
    <w:p w:rsidR="004E031D" w:rsidRPr="00570BAC" w:rsidRDefault="00570BAC" w:rsidP="00D41E79">
      <w:pPr>
        <w:pStyle w:val="AralkYok"/>
        <w:rPr>
          <w:b/>
          <w:sz w:val="20"/>
          <w:szCs w:val="20"/>
        </w:rPr>
      </w:pPr>
      <w:r w:rsidRPr="00570BAC">
        <w:rPr>
          <w:b/>
        </w:rPr>
        <w:t>2.AGRESYON, ÖFKE, ENGEL VE OGP BAĞLANTISI</w:t>
      </w:r>
    </w:p>
    <w:p w:rsidR="00C01A6E" w:rsidRPr="00E80705" w:rsidRDefault="00C01A6E" w:rsidP="00D41E79">
      <w:pPr>
        <w:pStyle w:val="AralkYok"/>
        <w:rPr>
          <w:b/>
          <w:sz w:val="20"/>
          <w:szCs w:val="20"/>
        </w:rPr>
      </w:pPr>
    </w:p>
    <w:p w:rsidR="004E031D" w:rsidRDefault="004E031D" w:rsidP="00D41E79">
      <w:pPr>
        <w:pStyle w:val="AralkYok"/>
      </w:pPr>
      <w:r>
        <w:t xml:space="preserve">     </w:t>
      </w:r>
      <w:r w:rsidR="00C01A6E" w:rsidRPr="00C01A6E">
        <w:rPr>
          <w:b/>
        </w:rPr>
        <w:t>1.</w:t>
      </w:r>
      <w:r>
        <w:t>Yaşanmamışlı</w:t>
      </w:r>
      <w:r w:rsidR="00E80705">
        <w:t>k</w:t>
      </w:r>
      <w:r w:rsidR="00800D32">
        <w:t>,</w:t>
      </w:r>
      <w:r>
        <w:t xml:space="preserve"> psişede</w:t>
      </w:r>
      <w:r w:rsidR="00E80705">
        <w:t xml:space="preserve"> öfke olarak</w:t>
      </w:r>
      <w:r>
        <w:t xml:space="preserve"> birikir. Yaşanması kastrasyonlarla engellenmiş her olana</w:t>
      </w:r>
      <w:r w:rsidR="00AA6B45">
        <w:t>ğın</w:t>
      </w:r>
      <w:r w:rsidR="00E80705">
        <w:t xml:space="preserve"> ürettiği</w:t>
      </w:r>
      <w:r w:rsidR="00AA6B45">
        <w:t xml:space="preserve"> sürekli ruhsal açlık</w:t>
      </w:r>
      <w:r w:rsidR="00800D32">
        <w:t>,</w:t>
      </w:r>
      <w:r>
        <w:t xml:space="preserve"> ya öznenin kendisi</w:t>
      </w:r>
      <w:r w:rsidR="00AA6B45">
        <w:t>ne ya da ötekine öfke</w:t>
      </w:r>
      <w:r>
        <w:t xml:space="preserve"> biçiminde dönecektir.</w:t>
      </w:r>
    </w:p>
    <w:p w:rsidR="004E031D" w:rsidRDefault="004E031D" w:rsidP="00D41E79">
      <w:pPr>
        <w:pStyle w:val="AralkYok"/>
      </w:pPr>
      <w:r>
        <w:t xml:space="preserve">     İnsanın aç kaldığı zaman daha agresif olduğu herkesin bildiği</w:t>
      </w:r>
      <w:r w:rsidR="00AA6B45">
        <w:t xml:space="preserve"> basit</w:t>
      </w:r>
      <w:r>
        <w:t xml:space="preserve"> bir gerçektir. Sadece insanlarda değil, hayvanlar </w:t>
      </w:r>
      <w:r w:rsidR="0079494B">
        <w:t>âlem</w:t>
      </w:r>
      <w:r>
        <w:t>inde de çok açık gözlemlenen bir tablodur bu. Beslenme ile ilgili açlık giderildiğinde agresyon yatışır. Ruhsal yapıda bir arıza bırakmaz. Çünkü açlığın giderilmesi ile biyolojik zeminde tatmin, eksiksiz olarak gerçekleşmiştir. Ama cinsel alanda durum</w:t>
      </w:r>
      <w:r w:rsidR="00800D32">
        <w:t>,</w:t>
      </w:r>
      <w:r>
        <w:t xml:space="preserve"> insanlarla sınırlı olarak bu kadar basit değildir. Hayvanlar</w:t>
      </w:r>
      <w:r w:rsidR="00800D32">
        <w:t>,</w:t>
      </w:r>
      <w:r>
        <w:t xml:space="preserve"> cinsel gereksinimleri karşılandığında kendi biyolojik zeminlerinde tatmini eksiksiz olarak gerçekleştirebildikleri</w:t>
      </w:r>
      <w:r w:rsidR="00F27EB5">
        <w:t>,</w:t>
      </w:r>
      <w:r w:rsidR="00AA6B45">
        <w:t xml:space="preserve"> </w:t>
      </w:r>
      <w:r w:rsidR="00F27EB5">
        <w:t xml:space="preserve">yani </w:t>
      </w:r>
      <w:r w:rsidR="00AA6B45">
        <w:t>ahlaki bir bastırmayla, engelle karşılaşma</w:t>
      </w:r>
      <w:r w:rsidR="00F27EB5">
        <w:t>dıkları için,</w:t>
      </w:r>
      <w:r w:rsidR="00AA6B45">
        <w:t xml:space="preserve"> </w:t>
      </w:r>
      <w:r w:rsidR="00E5651E">
        <w:t>cinsel yönden</w:t>
      </w:r>
      <w:r>
        <w:t xml:space="preserve"> bir arızaya </w:t>
      </w:r>
      <w:r w:rsidR="00D62FE6">
        <w:t>mâruz</w:t>
      </w:r>
      <w:r>
        <w:t xml:space="preserve"> kalmazlar. Ama</w:t>
      </w:r>
      <w:r w:rsidR="00AA6B45">
        <w:t xml:space="preserve"> eksiksiz hazzın tatmininden</w:t>
      </w:r>
      <w:r w:rsidR="00800D32">
        <w:t>,</w:t>
      </w:r>
      <w:r w:rsidR="009E606B">
        <w:t xml:space="preserve"> bilinçdışı düzlemde</w:t>
      </w:r>
      <w:r w:rsidR="00AA6B45">
        <w:t xml:space="preserve"> </w:t>
      </w:r>
      <w:r w:rsidR="00FE3B30">
        <w:t>kastre</w:t>
      </w:r>
      <w:r w:rsidR="00AA6B45">
        <w:t xml:space="preserve"> edilmiş olan </w:t>
      </w:r>
      <w:r>
        <w:t xml:space="preserve">insanda durum çok farklıdır. </w:t>
      </w:r>
      <w:r w:rsidR="00FE3B30">
        <w:t>Kastre</w:t>
      </w:r>
      <w:r w:rsidR="00AA6B45">
        <w:t xml:space="preserve"> özne</w:t>
      </w:r>
      <w:r w:rsidR="00800D32">
        <w:t>,</w:t>
      </w:r>
      <w:r>
        <w:t xml:space="preserve"> isted</w:t>
      </w:r>
      <w:r w:rsidR="009E606B">
        <w:t>iği sıklıkta cinsel ilişki kur</w:t>
      </w:r>
      <w:r>
        <w:t>sa da</w:t>
      </w:r>
      <w:r w:rsidR="00800D32">
        <w:t>,</w:t>
      </w:r>
      <w:r>
        <w:t xml:space="preserve"> gereken tatmini asla elde edemez, her zaman umduğu tatmin ile bulduğu tatmin arasındaki boşluğun, makas açıklığının acı</w:t>
      </w:r>
      <w:r w:rsidR="00AA6B45">
        <w:t xml:space="preserve">sını ve agresyonunu yaşar. </w:t>
      </w:r>
      <w:r>
        <w:t>NNO</w:t>
      </w:r>
      <w:r w:rsidR="009E606B">
        <w:t>’</w:t>
      </w:r>
      <w:r w:rsidR="00D03A6B">
        <w:t>n</w:t>
      </w:r>
      <w:r w:rsidR="009E606B">
        <w:t>un sınırlı boyutu</w:t>
      </w:r>
      <w:r>
        <w:t xml:space="preserve"> ile yetinmek zorunda</w:t>
      </w:r>
      <w:r w:rsidR="00604E59">
        <w:t xml:space="preserve"> kalı</w:t>
      </w:r>
      <w:r>
        <w:t>r.</w:t>
      </w:r>
      <w:r w:rsidR="00165127">
        <w:t xml:space="preserve"> Tatminde kısıtlı</w:t>
      </w:r>
      <w:r>
        <w:t xml:space="preserve"> NNO</w:t>
      </w:r>
      <w:r w:rsidR="00165127">
        <w:t>’</w:t>
      </w:r>
      <w:r w:rsidR="00D03A6B">
        <w:t>n</w:t>
      </w:r>
      <w:r w:rsidR="00165127">
        <w:t>un</w:t>
      </w:r>
      <w:r>
        <w:t xml:space="preserve"> bilinçdışında yapılandır</w:t>
      </w:r>
      <w:r w:rsidR="00180E5F">
        <w:t>dığı</w:t>
      </w:r>
      <w:r>
        <w:t xml:space="preserve"> agresyon, daimidir ve</w:t>
      </w:r>
      <w:r w:rsidR="00165127">
        <w:t xml:space="preserve"> reel cinsel ilişkilerle de</w:t>
      </w:r>
      <w:r>
        <w:t xml:space="preserve"> </w:t>
      </w:r>
      <w:r w:rsidR="00BA38DA" w:rsidRPr="00F27EB5">
        <w:t>(</w:t>
      </w:r>
      <w:r w:rsidR="00180E5F">
        <w:t>k</w:t>
      </w:r>
      <w:r>
        <w:t>i insanlar zaten</w:t>
      </w:r>
      <w:r w:rsidR="00165127">
        <w:t xml:space="preserve"> reel</w:t>
      </w:r>
      <w:r>
        <w:t xml:space="preserve"> cinsel ilişkileri yaşıyorlar ve defalarca defalarca yaşıyorlar</w:t>
      </w:r>
      <w:r w:rsidR="00A5560E" w:rsidRPr="00F27EB5">
        <w:t>)</w:t>
      </w:r>
      <w:r>
        <w:t xml:space="preserve"> yatışmaz.</w:t>
      </w:r>
      <w:r w:rsidR="00AA6B45">
        <w:t xml:space="preserve"> Bu nedenle</w:t>
      </w:r>
      <w:r>
        <w:t xml:space="preserve"> eksiksiz </w:t>
      </w:r>
      <w:r w:rsidR="00C34B1D">
        <w:t>orgazm</w:t>
      </w:r>
      <w:r>
        <w:t xml:space="preserve"> hazzını</w:t>
      </w:r>
      <w:r w:rsidR="00165127">
        <w:t xml:space="preserve"> </w:t>
      </w:r>
      <w:r>
        <w:t>yaşama kapasitesi iptal edilmiş özne</w:t>
      </w:r>
      <w:r w:rsidR="006B5437">
        <w:t>,</w:t>
      </w:r>
      <w:r>
        <w:t xml:space="preserve"> daimi ve yatışmayan bir cinsel açlığa</w:t>
      </w:r>
      <w:r w:rsidR="00AA6B45">
        <w:t xml:space="preserve"> ve bu açlığın ürettiği öfkeye</w:t>
      </w:r>
      <w:r>
        <w:t xml:space="preserve"> </w:t>
      </w:r>
      <w:r w:rsidR="00D03A6B">
        <w:t>mahkûmdur</w:t>
      </w:r>
      <w:r w:rsidR="00F27EB5">
        <w:t>…</w:t>
      </w:r>
      <w:r w:rsidR="003955FE">
        <w:t xml:space="preserve"> </w:t>
      </w:r>
      <w:r w:rsidR="00C857D1">
        <w:t>Freud</w:t>
      </w:r>
      <w:r w:rsidR="003955FE">
        <w:t>’un ünlü nevrotik süblimasyon tezi</w:t>
      </w:r>
      <w:r w:rsidR="00F27EB5">
        <w:t xml:space="preserve"> ise</w:t>
      </w:r>
      <w:r w:rsidR="003955FE">
        <w:t>, sözünü ettiğimiz bu daimi agresyonun basıncını düşürmek için bir yol olarak önerilmiştir</w:t>
      </w:r>
      <w:r w:rsidR="00800D32">
        <w:t>,</w:t>
      </w:r>
      <w:r w:rsidR="003955FE">
        <w:t xml:space="preserve"> ama bu yolun çoğunlukla çıkışı olmadığını hep belirttik. Düşüncemizin doğruluğunu teyit etmesi bakımından</w:t>
      </w:r>
      <w:r w:rsidR="00800D32">
        <w:t>,</w:t>
      </w:r>
      <w:r w:rsidR="003955FE">
        <w:t xml:space="preserve"> </w:t>
      </w:r>
      <w:r w:rsidR="00C857D1">
        <w:t>Freud</w:t>
      </w:r>
      <w:r w:rsidR="003955FE">
        <w:t>’un “Uygarlığın Huzursu</w:t>
      </w:r>
      <w:r w:rsidR="008E7711">
        <w:t>zluğu” adlı eserine bakılabilir</w:t>
      </w:r>
      <w:r>
        <w:t>.</w:t>
      </w:r>
    </w:p>
    <w:p w:rsidR="004E031D" w:rsidRDefault="004E031D" w:rsidP="00D41E79">
      <w:pPr>
        <w:pStyle w:val="AralkYok"/>
      </w:pPr>
      <w:r>
        <w:t xml:space="preserve">     Bu oldu-bittinin öznenin çocukluğundan itibaren </w:t>
      </w:r>
      <w:r w:rsidR="00D62FE6">
        <w:t>mâruz</w:t>
      </w:r>
      <w:r>
        <w:t xml:space="preserve"> bırakıldığı erken ve acımasız kastrasyonlarla, bastırmalarla ilgili olduğunu biliyoruz. Konunun trajik boyutu</w:t>
      </w:r>
      <w:r w:rsidR="00800D32">
        <w:t>,</w:t>
      </w:r>
      <w:r>
        <w:t xml:space="preserve"> yalnızca cinsel tatminin eksik kalışı ile ilgili değildir</w:t>
      </w:r>
      <w:r w:rsidR="00AF03BE">
        <w:t>.</w:t>
      </w:r>
      <w:r>
        <w:t xml:space="preserve"> </w:t>
      </w:r>
      <w:r w:rsidR="00AF03BE">
        <w:t>A</w:t>
      </w:r>
      <w:r>
        <w:t>yrıca insanın duy</w:t>
      </w:r>
      <w:r w:rsidR="00FB5E1A">
        <w:t>gu</w:t>
      </w:r>
      <w:r w:rsidR="00165127">
        <w:t>lan</w:t>
      </w:r>
      <w:r w:rsidR="00604E59">
        <w:t>ı</w:t>
      </w:r>
      <w:r w:rsidR="00165127">
        <w:t>m potansiyeli</w:t>
      </w:r>
      <w:r w:rsidR="00800D32">
        <w:t>,</w:t>
      </w:r>
      <w:r w:rsidR="00FB5E1A">
        <w:t xml:space="preserve"> algı-bilinç </w:t>
      </w:r>
      <w:r w:rsidR="00165127">
        <w:t>düzeyinde</w:t>
      </w:r>
      <w:r w:rsidR="009E606B">
        <w:t xml:space="preserve"> kendini</w:t>
      </w:r>
      <w:r w:rsidR="00CB00C4">
        <w:t xml:space="preserve"> sahih olarak</w:t>
      </w:r>
      <w:r>
        <w:t xml:space="preserve"> dile ge</w:t>
      </w:r>
      <w:r w:rsidR="009E606B">
        <w:t>tirme bakımından da</w:t>
      </w:r>
      <w:r w:rsidR="00E5651E">
        <w:t xml:space="preserve"> </w:t>
      </w:r>
      <w:r>
        <w:t>kısıtlanma</w:t>
      </w:r>
      <w:r w:rsidR="009E606B">
        <w:t>ktadı</w:t>
      </w:r>
      <w:r>
        <w:t>r. Bunun</w:t>
      </w:r>
      <w:r w:rsidR="009E606B">
        <w:t xml:space="preserve"> sonucunda</w:t>
      </w:r>
      <w:r>
        <w:t xml:space="preserve"> özne</w:t>
      </w:r>
      <w:r w:rsidR="00604E59">
        <w:t>,</w:t>
      </w:r>
      <w:r>
        <w:t xml:space="preserve"> ruhsal ve cinsel hayatını</w:t>
      </w:r>
      <w:r w:rsidR="00800D32">
        <w:t>,</w:t>
      </w:r>
      <w:r>
        <w:t xml:space="preserve"> </w:t>
      </w:r>
      <w:r w:rsidR="006F5237">
        <w:t>fantezi</w:t>
      </w:r>
      <w:r w:rsidR="00CB00C4">
        <w:t>lerin aldatıcı</w:t>
      </w:r>
      <w:r>
        <w:t xml:space="preserve"> ikame</w:t>
      </w:r>
      <w:r w:rsidR="009E606B">
        <w:t xml:space="preserve"> desteği ile sürdürmek zorundadır ve</w:t>
      </w:r>
      <w:r>
        <w:t xml:space="preserve"> temelde sahih bir tatmini sağlama anlamında çaresiz</w:t>
      </w:r>
      <w:r w:rsidR="00165127">
        <w:t>dir</w:t>
      </w:r>
      <w:r w:rsidR="009E606B">
        <w:t>.</w:t>
      </w:r>
      <w:r>
        <w:t xml:space="preserve"> </w:t>
      </w:r>
      <w:r w:rsidR="00CB00C4">
        <w:t>H</w:t>
      </w:r>
      <w:r>
        <w:t>am ve tansiyonu yüksek, yoğun</w:t>
      </w:r>
      <w:r w:rsidR="00CB00C4">
        <w:t xml:space="preserve"> ve </w:t>
      </w:r>
      <w:r>
        <w:t>derin</w:t>
      </w:r>
      <w:r w:rsidR="00CB00C4">
        <w:t xml:space="preserve"> duygulanımlarının</w:t>
      </w:r>
      <w:r>
        <w:t xml:space="preserve"> sahih </w:t>
      </w:r>
      <w:r w:rsidR="009E606B">
        <w:t>olarak</w:t>
      </w:r>
      <w:r w:rsidR="00800D32">
        <w:t xml:space="preserve"> yaşanması ve</w:t>
      </w:r>
      <w:r>
        <w:t xml:space="preserve"> çarpıtılmamış akışları </w:t>
      </w:r>
      <w:r w:rsidR="00D03A6B">
        <w:t>engellenmektedir</w:t>
      </w:r>
      <w:r>
        <w:t>. Yani self</w:t>
      </w:r>
      <w:r w:rsidR="00800D32">
        <w:t>,</w:t>
      </w:r>
      <w:r>
        <w:t xml:space="preserve"> psişede kendisini çarpıtılmamış olarak ifade</w:t>
      </w:r>
      <w:r w:rsidR="009E606B">
        <w:t>de</w:t>
      </w:r>
      <w:r>
        <w:t xml:space="preserve"> engelleni</w:t>
      </w:r>
      <w:r w:rsidR="009E606B">
        <w:t>r</w:t>
      </w:r>
      <w:r>
        <w:t>, bu nedenle özne</w:t>
      </w:r>
      <w:r w:rsidR="00800D32">
        <w:t>,</w:t>
      </w:r>
      <w:r>
        <w:t xml:space="preserve"> kendisine yabancılaşarak yarılmaya uğrar. </w:t>
      </w:r>
      <w:r w:rsidR="00FE3B30">
        <w:t>Kastre</w:t>
      </w:r>
      <w:r>
        <w:t xml:space="preserve"> öznenin libidosu, hiçbiri ile sahih ilişkiler kurulmasını mümkün kıl</w:t>
      </w:r>
      <w:r w:rsidR="00165127">
        <w:t>a</w:t>
      </w:r>
      <w:r>
        <w:t>mamak üzere</w:t>
      </w:r>
      <w:r w:rsidR="00800D32">
        <w:t>,</w:t>
      </w:r>
      <w:r>
        <w:t xml:space="preserve"> daima ikame ilişki nesneleri</w:t>
      </w:r>
      <w:r w:rsidR="008E7711">
        <w:t xml:space="preserve"> arayan ve</w:t>
      </w:r>
      <w:r>
        <w:t xml:space="preserve"> oluşturan kaygan bir libidodur. </w:t>
      </w:r>
      <w:r w:rsidR="009E606B">
        <w:t>B</w:t>
      </w:r>
      <w:r>
        <w:t>u</w:t>
      </w:r>
      <w:r w:rsidR="009E606B">
        <w:t xml:space="preserve"> ikame</w:t>
      </w:r>
      <w:r>
        <w:t xml:space="preserve"> nesneler</w:t>
      </w:r>
      <w:r w:rsidR="009E606B">
        <w:t>le</w:t>
      </w:r>
      <w:r>
        <w:t xml:space="preserve"> yaşadığı</w:t>
      </w:r>
      <w:r w:rsidR="009E606B">
        <w:t xml:space="preserve"> cinsel</w:t>
      </w:r>
      <w:r>
        <w:t xml:space="preserve"> doyum</w:t>
      </w:r>
      <w:r w:rsidR="009E606B">
        <w:t xml:space="preserve"> da</w:t>
      </w:r>
      <w:r>
        <w:t>, OGP’yi açığa çıkartamaz, onu yaşama geçir</w:t>
      </w:r>
      <w:r w:rsidR="009E606B">
        <w:t>e</w:t>
      </w:r>
      <w:r>
        <w:t>mez.  Böyle bir sonuç</w:t>
      </w:r>
      <w:r w:rsidR="00CB00C4">
        <w:t>, olanaklarından sürgün edilmiş</w:t>
      </w:r>
      <w:r>
        <w:t xml:space="preserve"> öznede</w:t>
      </w:r>
      <w:r w:rsidR="00800D32">
        <w:t>,</w:t>
      </w:r>
      <w:r>
        <w:t xml:space="preserve"> hayat boyu sürecek açık ya da örtük öfkenin nedenidir. Her anlamdaki açlık, agresyonu </w:t>
      </w:r>
      <w:r w:rsidR="00F27EB5">
        <w:t xml:space="preserve">ve </w:t>
      </w:r>
      <w:r>
        <w:t>beraberinde haset, kıskançlık ve şiddeti davet ederek kötülüğün hükümranlığına zemin hazırlar.</w:t>
      </w:r>
    </w:p>
    <w:p w:rsidR="004E031D" w:rsidRDefault="004E031D" w:rsidP="00D41E79">
      <w:pPr>
        <w:pStyle w:val="AralkYok"/>
      </w:pPr>
      <w:r>
        <w:t xml:space="preserve">     Bu nedenle</w:t>
      </w:r>
      <w:r w:rsidR="009E606B">
        <w:t xml:space="preserve"> Nasio’nun sözünü ettiği</w:t>
      </w:r>
      <w:r>
        <w:t xml:space="preserve"> acımasız, amansız süperego, gasp edilen OGP’nin hınç alışıdır. Ya da </w:t>
      </w:r>
      <w:r w:rsidR="00C857D1">
        <w:t>Freud</w:t>
      </w:r>
      <w:r>
        <w:t>’un ünlü ölüm içgüdüsü, yine, bastırılan OGP’nin hınç almak ya da yıkımlara uğratmak üzere geri dönüşüdür.</w:t>
      </w:r>
    </w:p>
    <w:p w:rsidR="00C01A6E" w:rsidRDefault="00C01A6E" w:rsidP="00D41E79">
      <w:pPr>
        <w:pStyle w:val="AralkYok"/>
      </w:pPr>
    </w:p>
    <w:p w:rsidR="004E031D" w:rsidRDefault="004E031D" w:rsidP="00D41E79">
      <w:pPr>
        <w:pStyle w:val="AralkYok"/>
      </w:pPr>
      <w:r>
        <w:t xml:space="preserve">     </w:t>
      </w:r>
      <w:r w:rsidR="00C01A6E" w:rsidRPr="00C01A6E">
        <w:rPr>
          <w:b/>
        </w:rPr>
        <w:t>2.</w:t>
      </w:r>
      <w:r>
        <w:t>Engellenen eksiksiz cinsel haz kapasitesi, engellenme miktarına bağlı bir oranda agresyon nedenidir. NNO hazzıyla</w:t>
      </w:r>
      <w:r w:rsidR="009E606B">
        <w:t xml:space="preserve"> bu</w:t>
      </w:r>
      <w:r>
        <w:t xml:space="preserve"> agresyon boşaltılabilir mi? Bu soruya yanıt olarak elbette</w:t>
      </w:r>
      <w:r w:rsidR="001D14D6">
        <w:t>,</w:t>
      </w:r>
      <w:r>
        <w:t xml:space="preserve"> “Evet!</w:t>
      </w:r>
      <w:r w:rsidR="000E7521">
        <w:t xml:space="preserve"> Çok</w:t>
      </w:r>
      <w:r>
        <w:t xml:space="preserve"> </w:t>
      </w:r>
      <w:r w:rsidR="00182FDF">
        <w:lastRenderedPageBreak/>
        <w:t>kısmî</w:t>
      </w:r>
      <w:r>
        <w:t xml:space="preserve"> olarak.” diyebiliriz.</w:t>
      </w:r>
      <w:r w:rsidR="00E509B7" w:rsidRPr="00E509B7">
        <w:t xml:space="preserve"> </w:t>
      </w:r>
      <w:r w:rsidR="00E509B7">
        <w:t xml:space="preserve">Kısıtlanmış </w:t>
      </w:r>
      <w:r w:rsidR="00C34B1D">
        <w:t>orgazm</w:t>
      </w:r>
      <w:r w:rsidR="00E509B7">
        <w:t xml:space="preserve">ik haz, bu kısıtlanmanın sonucu olan agresyonu ancak </w:t>
      </w:r>
      <w:r w:rsidR="00182FDF">
        <w:t>kısmî</w:t>
      </w:r>
      <w:r w:rsidR="00E509B7">
        <w:t xml:space="preserve"> olarak boşaltabilir.</w:t>
      </w:r>
      <w:r w:rsidR="000E7521">
        <w:t xml:space="preserve"> Boşaltılmadan kalan kısım</w:t>
      </w:r>
      <w:r w:rsidR="001D14D6">
        <w:t>,</w:t>
      </w:r>
      <w:r w:rsidR="000E7521">
        <w:t xml:space="preserve"> güncel ilişkilerin beklenmedik anlarında açığa çıkan agresyonlarıy</w:t>
      </w:r>
      <w:r w:rsidR="00CB00C4">
        <w:t>l</w:t>
      </w:r>
      <w:r w:rsidR="000E7521">
        <w:t>a her şeyin tadını tuzunu kaçırmak için geri dönecektir. Şu hususu akılda tutmada yarar var</w:t>
      </w:r>
      <w:r>
        <w:t xml:space="preserve">: </w:t>
      </w:r>
      <w:r w:rsidR="00B12B17">
        <w:t>Emosyon</w:t>
      </w:r>
      <w:r>
        <w:t>el dünyamızın kendisini ruhsal sahnede ifade</w:t>
      </w:r>
      <w:r w:rsidR="00CB00C4">
        <w:t xml:space="preserve"> </w:t>
      </w:r>
      <w:r w:rsidR="00BA38DA" w:rsidRPr="00F27EB5">
        <w:t>(</w:t>
      </w:r>
      <w:r w:rsidR="00CB00C4">
        <w:t>ifşa</w:t>
      </w:r>
      <w:r w:rsidR="00A5560E" w:rsidRPr="00F27EB5">
        <w:t>)</w:t>
      </w:r>
      <w:r>
        <w:t xml:space="preserve"> etme</w:t>
      </w:r>
      <w:r w:rsidR="000E7521">
        <w:t xml:space="preserve"> rahatlığıyla</w:t>
      </w:r>
      <w:r>
        <w:t xml:space="preserve">, </w:t>
      </w:r>
      <w:r w:rsidR="00C34B1D">
        <w:t>orgazm</w:t>
      </w:r>
      <w:r>
        <w:t>ik hazzın eksiksiz yaşanması arasında çok sıkı bir ilişki vardır. Biri olmadan öbürü</w:t>
      </w:r>
      <w:r w:rsidR="00FB5E1A">
        <w:t xml:space="preserve"> sahih anlamda </w:t>
      </w:r>
      <w:r>
        <w:t>var olamaz ya da çarpıtılmış</w:t>
      </w:r>
      <w:r w:rsidR="00165127">
        <w:t xml:space="preserve"> ve eksiltilmiş</w:t>
      </w:r>
      <w:r>
        <w:t xml:space="preserve"> olarak ruhsal sahnede belirirler. </w:t>
      </w:r>
      <w:r w:rsidR="00E509B7">
        <w:t>Bundan dolayı</w:t>
      </w:r>
      <w:r w:rsidR="001D14D6">
        <w:t>,</w:t>
      </w:r>
      <w:r>
        <w:t xml:space="preserve"> </w:t>
      </w:r>
      <w:r w:rsidR="00FB5E1A">
        <w:t>d</w:t>
      </w:r>
      <w:r>
        <w:t>uygusal dünyanın kendisini eksiksiz ifadesi ile OGP arasındaki bağlantı</w:t>
      </w:r>
      <w:r w:rsidR="001D14D6">
        <w:t>,</w:t>
      </w:r>
      <w:r>
        <w:t xml:space="preserve"> birinin her zaman öbürünü desteklemesi yönünde ilerler. </w:t>
      </w:r>
    </w:p>
    <w:p w:rsidR="004E031D" w:rsidRDefault="004E031D" w:rsidP="00D41E79">
      <w:pPr>
        <w:pStyle w:val="AralkYok"/>
      </w:pPr>
      <w:r>
        <w:t xml:space="preserve">     Daha önce de belirtilmiş olduğu gibi psikanalizin ana tezlerinden biri şudur: Cinsel dürtülerin yıkıcılığından</w:t>
      </w:r>
      <w:r w:rsidR="001D14D6">
        <w:t>,</w:t>
      </w:r>
      <w:r>
        <w:t xml:space="preserve"> hem özneyi hem de toplumu korumak için bastırılma</w:t>
      </w:r>
      <w:r w:rsidR="000E7521">
        <w:t>lar</w:t>
      </w:r>
      <w:r>
        <w:t>ı ve yüceltilerek</w:t>
      </w:r>
      <w:r w:rsidR="00DE4F73">
        <w:t>,</w:t>
      </w:r>
      <w:r>
        <w:t xml:space="preserve"> özne ve toplum için daha</w:t>
      </w:r>
      <w:r w:rsidR="000E7521">
        <w:t xml:space="preserve"> yararlı amaçlara yönlendirilmeler</w:t>
      </w:r>
      <w:r>
        <w:t>i gerekir. Aslında, bastırılan cinsel dürtülerin</w:t>
      </w:r>
      <w:r w:rsidR="001D14D6">
        <w:t>,</w:t>
      </w:r>
      <w:r>
        <w:t xml:space="preserve"> giderek</w:t>
      </w:r>
      <w:r w:rsidR="007013FE">
        <w:t xml:space="preserve"> hem özne hem </w:t>
      </w:r>
      <w:r w:rsidR="00E509B7">
        <w:t>toplum için</w:t>
      </w:r>
      <w:r>
        <w:t xml:space="preserve"> yıkıcı hale getirilmiş olduğu, bu tezde dikkate alınmaz.</w:t>
      </w:r>
      <w:r w:rsidR="00FF41B3">
        <w:t xml:space="preserve"> Daha doğrusu</w:t>
      </w:r>
      <w:r w:rsidR="00DE4F73">
        <w:t>,</w:t>
      </w:r>
      <w:r w:rsidR="00FF41B3">
        <w:t xml:space="preserve"> bastırılmış cinselliğin</w:t>
      </w:r>
      <w:r w:rsidR="00180E5F">
        <w:t xml:space="preserve"> </w:t>
      </w:r>
      <w:r w:rsidR="00FF41B3">
        <w:t>yıkıcı hale geldiği, bu yıkıcı gücü denetlemek için</w:t>
      </w:r>
      <w:r w:rsidR="001D14D6">
        <w:t xml:space="preserve"> nevrotik</w:t>
      </w:r>
      <w:r w:rsidR="00FF41B3">
        <w:t xml:space="preserve"> süblimasyon denen bir emniyet </w:t>
      </w:r>
      <w:r w:rsidR="00D03A6B">
        <w:t>supabının</w:t>
      </w:r>
      <w:r w:rsidR="00FF41B3">
        <w:t xml:space="preserve"> üretildiği unutulur.</w:t>
      </w:r>
      <w:r>
        <w:t xml:space="preserve"> </w:t>
      </w:r>
      <w:r w:rsidR="00FF41B3">
        <w:t>C</w:t>
      </w:r>
      <w:r>
        <w:t>insel dürtülerin</w:t>
      </w:r>
      <w:r w:rsidR="00F27EB5">
        <w:t>,</w:t>
      </w:r>
      <w:r w:rsidR="007013FE">
        <w:t xml:space="preserve"> </w:t>
      </w:r>
      <w:r w:rsidR="00F27EB5">
        <w:t xml:space="preserve">gerçekte </w:t>
      </w:r>
      <w:r w:rsidR="007013FE">
        <w:t>orijininde bir potansiyel olan cinsel dürtülerin</w:t>
      </w:r>
      <w:r w:rsidR="00F27EB5">
        <w:t>,</w:t>
      </w:r>
      <w:r>
        <w:t xml:space="preserve"> yıkıcı olduğu</w:t>
      </w:r>
      <w:r w:rsidR="00FF41B3">
        <w:t xml:space="preserve"> tezini </w:t>
      </w:r>
      <w:r>
        <w:t>ileri sürenlerin hareket noktası nedir? Hangi verilerden yola çıkmaktadırlar? Aslında</w:t>
      </w:r>
      <w:r w:rsidR="001D14D6">
        <w:t>,</w:t>
      </w:r>
      <w:r>
        <w:t xml:space="preserve"> kendilerindeki bastırılmış cinselliğin yıkıcı hale gelmiş impulslarından ürkmektedirler</w:t>
      </w:r>
      <w:r w:rsidR="007013FE">
        <w:t>,</w:t>
      </w:r>
      <w:r w:rsidR="00FF41B3">
        <w:t xml:space="preserve"> yani ortada gerçekten</w:t>
      </w:r>
      <w:r w:rsidR="007013FE">
        <w:t xml:space="preserve"> </w:t>
      </w:r>
      <w:r w:rsidR="00FF41B3">
        <w:t>var olan sağlıklı</w:t>
      </w:r>
      <w:r w:rsidR="00147588">
        <w:t xml:space="preserve"> bir</w:t>
      </w:r>
      <w:r w:rsidR="00FF41B3">
        <w:t xml:space="preserve"> cinselliğin kendisinden değil</w:t>
      </w:r>
      <w:r>
        <w:t xml:space="preserve">. </w:t>
      </w:r>
      <w:r w:rsidR="00D62FE6">
        <w:t>Mâruz</w:t>
      </w:r>
      <w:r>
        <w:t xml:space="preserve"> kaldıkları bu içsel dehşeti</w:t>
      </w:r>
      <w:r w:rsidR="001D14D6">
        <w:t>,</w:t>
      </w:r>
      <w:r>
        <w:t xml:space="preserve"> herkes için genelleştirmektedirler. Bastırılmış cinselliklerinin</w:t>
      </w:r>
      <w:r w:rsidR="00DE4F73">
        <w:t>,</w:t>
      </w:r>
      <w:r>
        <w:t xml:space="preserve"> kendi içlerinde patlayacak olan yıkıcı gücünden korkmaktadırlar.</w:t>
      </w:r>
      <w:r w:rsidR="00FF41B3">
        <w:t xml:space="preserve"> Kendi içlerindeki</w:t>
      </w:r>
      <w:r w:rsidR="00E509B7">
        <w:t xml:space="preserve"> engellenmiş</w:t>
      </w:r>
      <w:r w:rsidR="00FF41B3">
        <w:t xml:space="preserve"> sağlıklı cinselliğin</w:t>
      </w:r>
      <w:r w:rsidR="00BD56BA">
        <w:t>,</w:t>
      </w:r>
      <w:r w:rsidR="00FF41B3">
        <w:t xml:space="preserve"> ters bir tercümesi olan negatif potansiyelinden korkmaktadırlar.</w:t>
      </w:r>
      <w:r>
        <w:t xml:space="preserve"> Bu nedenle bastırılm</w:t>
      </w:r>
      <w:r w:rsidR="00FF41B3">
        <w:t>amış değil, bastırılmış cinselliğin</w:t>
      </w:r>
      <w:r>
        <w:t xml:space="preserve"> agresyonla, insan dışılıkla yüklü</w:t>
      </w:r>
      <w:r w:rsidR="00FF41B3">
        <w:t xml:space="preserve"> olduğunu unutmaktadırlar</w:t>
      </w:r>
      <w:r>
        <w:t>.</w:t>
      </w:r>
    </w:p>
    <w:p w:rsidR="004E031D" w:rsidRDefault="004E031D" w:rsidP="00D41E79">
      <w:pPr>
        <w:pStyle w:val="AralkYok"/>
      </w:pPr>
      <w:r>
        <w:t xml:space="preserve">     Psikanalizin ünlü yüceltme </w:t>
      </w:r>
      <w:r w:rsidR="007013FE">
        <w:t xml:space="preserve">uygulaması </w:t>
      </w:r>
      <w:r w:rsidR="00BA38DA" w:rsidRPr="00F27EB5">
        <w:t>(</w:t>
      </w:r>
      <w:r w:rsidR="007013FE">
        <w:t>nevrotik süblimasyon</w:t>
      </w:r>
      <w:r w:rsidR="00A5560E" w:rsidRPr="00F27EB5">
        <w:t>)</w:t>
      </w:r>
      <w:r>
        <w:t xml:space="preserve">, </w:t>
      </w:r>
      <w:r w:rsidR="00F27EB5">
        <w:t xml:space="preserve">hem </w:t>
      </w:r>
      <w:r>
        <w:t>tarım ve mülkiyet toplumuna geçişle hem de günümüzde şiddeti ortadan kaldıramamıştır. Çünkü yüceltme gerçek bir tatmin değil</w:t>
      </w:r>
      <w:r w:rsidR="007013FE">
        <w:t>dir, ikame bir tatmin olarak</w:t>
      </w:r>
      <w:r w:rsidR="005620B7">
        <w:t>,</w:t>
      </w:r>
      <w:r w:rsidR="007013FE">
        <w:t xml:space="preserve"> </w:t>
      </w:r>
      <w:r>
        <w:t>kronik cinsel açlığın yarattığı agresyonu iptal edemez</w:t>
      </w:r>
      <w:r w:rsidR="00AF03BE">
        <w:t>.</w:t>
      </w:r>
      <w:r w:rsidR="00E509B7">
        <w:t xml:space="preserve"> </w:t>
      </w:r>
      <w:r w:rsidR="00AF03BE">
        <w:t>Y</w:t>
      </w:r>
      <w:r w:rsidR="00E509B7">
        <w:t>üceltmenin</w:t>
      </w:r>
      <w:r w:rsidR="00FF41B3">
        <w:t xml:space="preserve"> ikame tatminler</w:t>
      </w:r>
      <w:r w:rsidR="00E509B7">
        <w:t>in</w:t>
      </w:r>
      <w:r w:rsidR="00FF41B3">
        <w:t>e</w:t>
      </w:r>
      <w:r w:rsidR="00E509B7">
        <w:t xml:space="preserve"> bu nedenle</w:t>
      </w:r>
      <w:r w:rsidR="00FF41B3">
        <w:t xml:space="preserve"> şifa gözüyle bakmamak gerekir</w:t>
      </w:r>
      <w:r w:rsidR="00F27EB5">
        <w:t>.</w:t>
      </w:r>
      <w:r w:rsidR="00B268C6">
        <w:t xml:space="preserve"> </w:t>
      </w:r>
      <w:r w:rsidR="00F27EB5">
        <w:t>Ç</w:t>
      </w:r>
      <w:r w:rsidR="00B268C6">
        <w:t>ünkü</w:t>
      </w:r>
      <w:r w:rsidR="00E509B7">
        <w:t xml:space="preserve"> yüceltmeler</w:t>
      </w:r>
      <w:r w:rsidR="0051428D">
        <w:t xml:space="preserve"> (nevrotik süblimasyonlar)</w:t>
      </w:r>
      <w:r w:rsidR="005620B7">
        <w:t>,</w:t>
      </w:r>
      <w:r w:rsidR="00B268C6">
        <w:t xml:space="preserve"> her zaman cephe kaybederler</w:t>
      </w:r>
      <w:r w:rsidR="00E509B7">
        <w:t xml:space="preserve"> ve açılan boşluğu hemen agresyon</w:t>
      </w:r>
      <w:r w:rsidR="006B5437">
        <w:t xml:space="preserve"> ya da geri dönen nevrozlar</w:t>
      </w:r>
      <w:r w:rsidR="00E509B7">
        <w:t xml:space="preserve"> doldurur</w:t>
      </w:r>
      <w:r w:rsidR="00B268C6">
        <w:t>.</w:t>
      </w:r>
    </w:p>
    <w:p w:rsidR="006A413F" w:rsidRDefault="00147588" w:rsidP="00D41E79">
      <w:pPr>
        <w:pStyle w:val="AralkYok"/>
        <w:rPr>
          <w:rFonts w:cs="Times New Roman"/>
        </w:rPr>
      </w:pPr>
      <w:r>
        <w:rPr>
          <w:rFonts w:cs="Times New Roman"/>
        </w:rPr>
        <w:t xml:space="preserve">     </w:t>
      </w:r>
      <w:r w:rsidR="006A413F">
        <w:rPr>
          <w:rFonts w:cs="Times New Roman"/>
        </w:rPr>
        <w:t xml:space="preserve">OGP’nin gerçekten hayata geçmesi, öznenin giderek derinlik yaşantılarına açılması ile test edilir. Yüklerinden arındırılmış libidinal füzyon alanının </w:t>
      </w:r>
      <w:r w:rsidR="00BA38DA" w:rsidRPr="00F27EB5">
        <w:rPr>
          <w:rFonts w:cs="Times New Roman"/>
        </w:rPr>
        <w:t>(</w:t>
      </w:r>
      <w:r w:rsidR="006A413F">
        <w:rPr>
          <w:rFonts w:cs="Times New Roman"/>
        </w:rPr>
        <w:t>anaç köken</w:t>
      </w:r>
      <w:r w:rsidR="00A5560E" w:rsidRPr="00F27EB5">
        <w:rPr>
          <w:rFonts w:cs="Times New Roman"/>
        </w:rPr>
        <w:t>)</w:t>
      </w:r>
      <w:r w:rsidR="00165127">
        <w:rPr>
          <w:rFonts w:cs="Times New Roman"/>
        </w:rPr>
        <w:t xml:space="preserve"> hayata doğması</w:t>
      </w:r>
      <w:r w:rsidR="00604E59">
        <w:rPr>
          <w:rFonts w:cs="Times New Roman"/>
        </w:rPr>
        <w:t>,</w:t>
      </w:r>
      <w:r w:rsidR="006A413F">
        <w:rPr>
          <w:rFonts w:cs="Times New Roman"/>
        </w:rPr>
        <w:t xml:space="preserve"> giderek kendi</w:t>
      </w:r>
      <w:r w:rsidR="00BD56BA">
        <w:rPr>
          <w:rFonts w:cs="Times New Roman"/>
        </w:rPr>
        <w:t>si</w:t>
      </w:r>
      <w:r w:rsidR="006A413F">
        <w:rPr>
          <w:rFonts w:cs="Times New Roman"/>
        </w:rPr>
        <w:t>ni</w:t>
      </w:r>
      <w:r w:rsidR="00BD56BA">
        <w:rPr>
          <w:rFonts w:cs="Times New Roman"/>
        </w:rPr>
        <w:t>n serbestleşen potansiyellerinin</w:t>
      </w:r>
      <w:r w:rsidR="006A413F">
        <w:rPr>
          <w:rFonts w:cs="Times New Roman"/>
        </w:rPr>
        <w:t xml:space="preserve"> zenginleştir</w:t>
      </w:r>
      <w:r w:rsidR="00BD56BA">
        <w:rPr>
          <w:rFonts w:cs="Times New Roman"/>
        </w:rPr>
        <w:t>diği</w:t>
      </w:r>
      <w:r w:rsidR="006A413F">
        <w:rPr>
          <w:rFonts w:cs="Times New Roman"/>
        </w:rPr>
        <w:t xml:space="preserve"> bir bilinçdışının kapılarının aralanması</w:t>
      </w:r>
      <w:r w:rsidR="00604E59">
        <w:rPr>
          <w:rFonts w:cs="Times New Roman"/>
        </w:rPr>
        <w:t>,</w:t>
      </w:r>
      <w:r w:rsidR="008E7711">
        <w:rPr>
          <w:rFonts w:cs="Times New Roman"/>
        </w:rPr>
        <w:t xml:space="preserve"> böylece orijininde süblimasyonun hayata geçmesi</w:t>
      </w:r>
      <w:r w:rsidR="005620B7">
        <w:rPr>
          <w:rFonts w:cs="Times New Roman"/>
        </w:rPr>
        <w:t>,</w:t>
      </w:r>
      <w:r w:rsidR="006A413F">
        <w:rPr>
          <w:rFonts w:cs="Times New Roman"/>
        </w:rPr>
        <w:t xml:space="preserve"> OGP’nin garantörlüğünde g</w:t>
      </w:r>
      <w:r>
        <w:rPr>
          <w:rFonts w:cs="Times New Roman"/>
        </w:rPr>
        <w:t>erçekleşir.</w:t>
      </w:r>
      <w:r w:rsidR="006A413F">
        <w:rPr>
          <w:rFonts w:cs="Times New Roman"/>
        </w:rPr>
        <w:t xml:space="preserve"> </w:t>
      </w:r>
      <w:r>
        <w:rPr>
          <w:rFonts w:cs="Times New Roman"/>
        </w:rPr>
        <w:t>G</w:t>
      </w:r>
      <w:r w:rsidR="006A413F">
        <w:rPr>
          <w:rFonts w:cs="Times New Roman"/>
        </w:rPr>
        <w:t>erçekleşen</w:t>
      </w:r>
      <w:r w:rsidR="004171DF">
        <w:rPr>
          <w:rFonts w:cs="Times New Roman"/>
        </w:rPr>
        <w:t xml:space="preserve"> ruhsal</w:t>
      </w:r>
      <w:r w:rsidR="006A413F">
        <w:rPr>
          <w:rFonts w:cs="Times New Roman"/>
        </w:rPr>
        <w:t xml:space="preserve"> derinl</w:t>
      </w:r>
      <w:r w:rsidR="004171DF">
        <w:rPr>
          <w:rFonts w:cs="Times New Roman"/>
        </w:rPr>
        <w:t>ik</w:t>
      </w:r>
      <w:r w:rsidR="005620B7">
        <w:rPr>
          <w:rFonts w:cs="Times New Roman"/>
        </w:rPr>
        <w:t>,</w:t>
      </w:r>
      <w:r w:rsidR="006A413F">
        <w:rPr>
          <w:rFonts w:cs="Times New Roman"/>
        </w:rPr>
        <w:t xml:space="preserve"> tüm dinginliği ile öznenin yaşamına yerleşir. Bu sürecin yaratıcı regresyonla </w:t>
      </w:r>
      <w:r w:rsidR="00182FDF">
        <w:rPr>
          <w:rFonts w:cs="Times New Roman"/>
        </w:rPr>
        <w:t>kısmî</w:t>
      </w:r>
      <w:r w:rsidR="006A413F">
        <w:rPr>
          <w:rFonts w:cs="Times New Roman"/>
        </w:rPr>
        <w:t xml:space="preserve"> bir benzerliği vardır ama aynısı değildir. Çünkü OGP’de süreç</w:t>
      </w:r>
      <w:r w:rsidR="005620B7">
        <w:rPr>
          <w:rFonts w:cs="Times New Roman"/>
        </w:rPr>
        <w:t>,</w:t>
      </w:r>
      <w:r w:rsidR="006A413F">
        <w:rPr>
          <w:rFonts w:cs="Times New Roman"/>
        </w:rPr>
        <w:t xml:space="preserve"> kalıcı bir biçimde öznenin hayatına yerleşir. Oysa yaratıcı regresyon</w:t>
      </w:r>
      <w:r w:rsidR="005620B7">
        <w:rPr>
          <w:rFonts w:cs="Times New Roman"/>
        </w:rPr>
        <w:t>,</w:t>
      </w:r>
      <w:r>
        <w:rPr>
          <w:rFonts w:cs="Times New Roman"/>
        </w:rPr>
        <w:t xml:space="preserve"> salınımlı bi</w:t>
      </w:r>
      <w:r w:rsidR="00CB00C4">
        <w:rPr>
          <w:rFonts w:cs="Times New Roman"/>
        </w:rPr>
        <w:t>r süreçtir ve tutunduğu cephe</w:t>
      </w:r>
      <w:r>
        <w:rPr>
          <w:rFonts w:cs="Times New Roman"/>
        </w:rPr>
        <w:t xml:space="preserve">de </w:t>
      </w:r>
      <w:r w:rsidR="00CB00C4">
        <w:rPr>
          <w:rFonts w:cs="Times New Roman"/>
        </w:rPr>
        <w:t>sürekli kalamaz</w:t>
      </w:r>
      <w:r w:rsidR="006A413F">
        <w:rPr>
          <w:rFonts w:cs="Times New Roman"/>
        </w:rPr>
        <w:t>. Ama OGP teminatında kazanılan ruhsal özgürlük cephesi</w:t>
      </w:r>
      <w:r w:rsidR="00E00854">
        <w:rPr>
          <w:rFonts w:cs="Times New Roman"/>
        </w:rPr>
        <w:t>,</w:t>
      </w:r>
      <w:r w:rsidR="006A413F">
        <w:rPr>
          <w:rFonts w:cs="Times New Roman"/>
        </w:rPr>
        <w:t xml:space="preserve"> yine de gündelik hayatın zorunlulukları</w:t>
      </w:r>
      <w:r w:rsidR="00CB00C4">
        <w:rPr>
          <w:rFonts w:cs="Times New Roman"/>
        </w:rPr>
        <w:t>ndan</w:t>
      </w:r>
      <w:r w:rsidR="006A413F">
        <w:rPr>
          <w:rFonts w:cs="Times New Roman"/>
        </w:rPr>
        <w:t>,</w:t>
      </w:r>
      <w:r w:rsidR="004171DF">
        <w:rPr>
          <w:rFonts w:cs="Times New Roman"/>
        </w:rPr>
        <w:t xml:space="preserve"> nevrotik bir toplumda ötekilerle sahih bir ilişki kurmanın </w:t>
      </w:r>
      <w:r w:rsidR="00332539">
        <w:rPr>
          <w:rFonts w:cs="Times New Roman"/>
        </w:rPr>
        <w:t>imkân</w:t>
      </w:r>
      <w:r w:rsidR="004171DF">
        <w:rPr>
          <w:rFonts w:cs="Times New Roman"/>
        </w:rPr>
        <w:t xml:space="preserve">sızlığından </w:t>
      </w:r>
      <w:r w:rsidR="006A413F">
        <w:rPr>
          <w:rFonts w:cs="Times New Roman"/>
        </w:rPr>
        <w:t>ve</w:t>
      </w:r>
      <w:r w:rsidR="004171DF">
        <w:rPr>
          <w:rFonts w:cs="Times New Roman"/>
        </w:rPr>
        <w:t xml:space="preserve"> ötekilerin her anlamda</w:t>
      </w:r>
      <w:r w:rsidR="006A413F">
        <w:rPr>
          <w:rFonts w:cs="Times New Roman"/>
        </w:rPr>
        <w:t xml:space="preserve"> oynadıkları kastratör roller</w:t>
      </w:r>
      <w:r w:rsidR="00E509B7">
        <w:rPr>
          <w:rFonts w:cs="Times New Roman"/>
        </w:rPr>
        <w:t>den dolayı</w:t>
      </w:r>
      <w:r w:rsidR="006A413F">
        <w:rPr>
          <w:rFonts w:cs="Times New Roman"/>
        </w:rPr>
        <w:t xml:space="preserve"> sislenebilir, ama böyle de olsa kazanılmış cephe olarak kalıcıdır.   </w:t>
      </w:r>
    </w:p>
    <w:p w:rsidR="00C01A6E" w:rsidRDefault="00C01A6E" w:rsidP="00D41E79">
      <w:pPr>
        <w:pStyle w:val="AralkYok"/>
        <w:rPr>
          <w:rFonts w:cs="Times New Roman"/>
        </w:rPr>
      </w:pPr>
    </w:p>
    <w:p w:rsidR="004E031D" w:rsidRDefault="004E031D" w:rsidP="00D41E79">
      <w:pPr>
        <w:pStyle w:val="AralkYok"/>
      </w:pPr>
      <w:r>
        <w:t xml:space="preserve">     </w:t>
      </w:r>
      <w:r w:rsidR="00C01A6E" w:rsidRPr="00C01A6E">
        <w:rPr>
          <w:b/>
        </w:rPr>
        <w:t>3.</w:t>
      </w:r>
      <w:r w:rsidR="00B268C6">
        <w:t>E</w:t>
      </w:r>
      <w:r>
        <w:t xml:space="preserve">ksiksiz </w:t>
      </w:r>
      <w:r w:rsidR="00C34B1D">
        <w:t>orgazm</w:t>
      </w:r>
      <w:r>
        <w:t xml:space="preserve"> hazzı</w:t>
      </w:r>
      <w:r w:rsidR="00E008A7">
        <w:t>,</w:t>
      </w:r>
      <w:r>
        <w:t xml:space="preserve"> engellendiği oranda</w:t>
      </w:r>
      <w:r w:rsidR="004171DF">
        <w:t xml:space="preserve"> ürettiği agresyonu</w:t>
      </w:r>
      <w:r w:rsidR="00E00854">
        <w:t>,</w:t>
      </w:r>
      <w:r>
        <w:t xml:space="preserve"> cinsel ilişkilere de taşır, onu a</w:t>
      </w:r>
      <w:r w:rsidR="00E008A7">
        <w:t>gresif bir etkinlikle yükle</w:t>
      </w:r>
      <w:r w:rsidR="00E00854">
        <w:t>r. Eğer küçük çocuk,</w:t>
      </w:r>
      <w:r>
        <w:t xml:space="preserve"> yetişki</w:t>
      </w:r>
      <w:r w:rsidR="004171DF">
        <w:t xml:space="preserve">nlerin böyle agresyon yüklü </w:t>
      </w:r>
      <w:r>
        <w:t>cinsel yakınlaşmasına tanık olursa</w:t>
      </w:r>
      <w:r w:rsidR="00E00854">
        <w:t>,</w:t>
      </w:r>
      <w:r w:rsidR="00E509B7">
        <w:t xml:space="preserve"> sadece travma yaşar. </w:t>
      </w:r>
      <w:r w:rsidR="000A0DA2">
        <w:t>T</w:t>
      </w:r>
      <w:r w:rsidR="00E509B7">
        <w:t>ablo onun gözünde gerçekten ürkütücüdür.</w:t>
      </w:r>
      <w:r>
        <w:t xml:space="preserve"> Psikanalizin ünlü “ilk sahne”sinin travmatik anlamı budur. Çünkü çocuk</w:t>
      </w:r>
      <w:r w:rsidR="00E00854">
        <w:t>,</w:t>
      </w:r>
      <w:r>
        <w:t xml:space="preserve"> sevgi ve sevecenlik içeren bir cinsel yakınlaşmaya tanık olmamıştır.</w:t>
      </w:r>
      <w:r w:rsidR="000A0DA2">
        <w:t xml:space="preserve"> O zaman</w:t>
      </w:r>
      <w:r w:rsidR="00E509B7">
        <w:t xml:space="preserve"> cinsel eylemle agresyon arasında bir bağlantı kuracak, bu bağlantıyı hayatı boyunca sü</w:t>
      </w:r>
      <w:r w:rsidR="00B41D59">
        <w:t>rek</w:t>
      </w:r>
      <w:r w:rsidR="008E7711">
        <w:t>li</w:t>
      </w:r>
      <w:r w:rsidR="00B41D59">
        <w:t xml:space="preserve"> bir önyargıya dönüştü</w:t>
      </w:r>
      <w:r w:rsidR="00E509B7">
        <w:t>recektir.</w:t>
      </w:r>
      <w:r>
        <w:t xml:space="preserve"> </w:t>
      </w:r>
    </w:p>
    <w:p w:rsidR="00CE1B20" w:rsidRDefault="004E031D" w:rsidP="00D41E79">
      <w:pPr>
        <w:pStyle w:val="AralkYok"/>
      </w:pPr>
      <w:r>
        <w:t xml:space="preserve">     Böyle bir sahne</w:t>
      </w:r>
      <w:r w:rsidR="00BD56BA">
        <w:t>,</w:t>
      </w:r>
      <w:r>
        <w:t xml:space="preserve"> çocuğun cinsel gelişimi üzerinde, hazzın tatmininin eksiksiz yaşanmasını mümkün k</w:t>
      </w:r>
      <w:r w:rsidR="000A0DA2">
        <w:t xml:space="preserve">ılacak olan programı </w:t>
      </w:r>
      <w:r>
        <w:t xml:space="preserve">bozarak etkin olacaktır. Bundan sonrası bildik </w:t>
      </w:r>
      <w:r w:rsidR="00D03A6B">
        <w:t>hikâye</w:t>
      </w:r>
      <w:r>
        <w:t>… Orijininde varlığından eksiltilmiş öznenin çileli</w:t>
      </w:r>
      <w:r w:rsidR="004171DF">
        <w:t>,</w:t>
      </w:r>
      <w:r>
        <w:t xml:space="preserve"> nevrotik yaşam </w:t>
      </w:r>
      <w:r w:rsidR="00D03A6B">
        <w:t>hikâyesi</w:t>
      </w:r>
      <w:r>
        <w:t xml:space="preserve">… Bu nedenle libidosuz </w:t>
      </w:r>
      <w:r w:rsidR="00BA38DA" w:rsidRPr="00CE1B20">
        <w:t>(</w:t>
      </w:r>
      <w:r>
        <w:t xml:space="preserve">OGP’yi üreten baskılanmamış libido, orijininde varlığın olabildiğince </w:t>
      </w:r>
      <w:r w:rsidR="00FE3B30">
        <w:t>kastre</w:t>
      </w:r>
      <w:r w:rsidR="00E509B7">
        <w:t xml:space="preserve"> edilmemiş</w:t>
      </w:r>
      <w:r>
        <w:t xml:space="preserve"> libidosu</w:t>
      </w:r>
      <w:r w:rsidR="00BD56BA">
        <w:t>nun desteği olmadan</w:t>
      </w:r>
      <w:r w:rsidR="00A5560E" w:rsidRPr="00CE1B20">
        <w:t>)</w:t>
      </w:r>
    </w:p>
    <w:p w:rsidR="004D574D" w:rsidRPr="00E53694" w:rsidRDefault="004E031D" w:rsidP="00D41E79">
      <w:pPr>
        <w:pStyle w:val="AralkYok"/>
        <w:rPr>
          <w:rFonts w:cs="Times New Roman"/>
          <w:color w:val="000000" w:themeColor="text1"/>
        </w:rPr>
      </w:pPr>
      <w:r>
        <w:t xml:space="preserve">cennete girilemez. Onun </w:t>
      </w:r>
      <w:r w:rsidR="00597CEA">
        <w:t>eksiltilmişliğinin</w:t>
      </w:r>
      <w:r>
        <w:t xml:space="preserve"> ürettiği agresyonla</w:t>
      </w:r>
      <w:r w:rsidR="00E00854">
        <w:t>,</w:t>
      </w:r>
      <w:r>
        <w:t xml:space="preserve"> reel boyutta ancak cehenneme girilebilir. Ya da şöyle söyleyebiliriz: Cennet tasarımı</w:t>
      </w:r>
      <w:r w:rsidR="00CE1B20">
        <w:t xml:space="preserve"> gündelik hayatta fiilen yaşanmak üzere</w:t>
      </w:r>
      <w:r>
        <w:t xml:space="preserve"> OGP’de içerilmiştir</w:t>
      </w:r>
      <w:r w:rsidR="00CE1B20">
        <w:t>.</w:t>
      </w:r>
      <w:r>
        <w:t xml:space="preserve"> </w:t>
      </w:r>
      <w:r w:rsidR="00CE1B20">
        <w:t>Y</w:t>
      </w:r>
      <w:r>
        <w:t xml:space="preserve">aşanan OGP ruhsal cenneti, </w:t>
      </w:r>
      <w:r w:rsidR="00FE3B30">
        <w:t>kastre</w:t>
      </w:r>
      <w:r w:rsidR="000A0DA2">
        <w:t xml:space="preserve"> edilmiş</w:t>
      </w:r>
      <w:r>
        <w:t xml:space="preserve"> OGP ise</w:t>
      </w:r>
      <w:r w:rsidR="00597CEA">
        <w:t xml:space="preserve"> bir yandan güncel yaşamda cehennemi</w:t>
      </w:r>
      <w:r w:rsidR="00E00854">
        <w:t>,</w:t>
      </w:r>
      <w:r w:rsidR="00597CEA">
        <w:t xml:space="preserve"> ama öte yandan</w:t>
      </w:r>
      <w:r>
        <w:t xml:space="preserve"> ileriye yansıtılmış</w:t>
      </w:r>
      <w:r w:rsidR="00597CEA">
        <w:t xml:space="preserve"> tasarımsal</w:t>
      </w:r>
      <w:r>
        <w:t xml:space="preserve"> cenneti inşa eder. </w:t>
      </w:r>
      <w:r w:rsidR="0091234E">
        <w:t>Bu nedenle cennet</w:t>
      </w:r>
      <w:r w:rsidR="00CE1B20">
        <w:t xml:space="preserve"> </w:t>
      </w:r>
      <w:r w:rsidR="00CE1B20">
        <w:lastRenderedPageBreak/>
        <w:t>tasarımı,</w:t>
      </w:r>
      <w:r w:rsidR="0091234E">
        <w:t xml:space="preserve"> libidinal füzyondan ödünç alınmıştır.</w:t>
      </w:r>
      <w:r w:rsidR="004D574D">
        <w:t xml:space="preserve"> Özetle,</w:t>
      </w:r>
      <w:r w:rsidR="004D574D">
        <w:rPr>
          <w:rFonts w:cs="Times New Roman"/>
          <w:color w:val="000000" w:themeColor="text1"/>
        </w:rPr>
        <w:t xml:space="preserve"> cehennem zehirli füzyonda inşa edilirken cennet libidinal füzyonda inşa edilir.</w:t>
      </w:r>
    </w:p>
    <w:p w:rsidR="009F49AC" w:rsidRDefault="009F49AC" w:rsidP="00D41E79">
      <w:pPr>
        <w:pStyle w:val="AralkYok"/>
        <w:rPr>
          <w:color w:val="FF0000"/>
        </w:rPr>
      </w:pPr>
      <w:r>
        <w:t xml:space="preserve">     </w:t>
      </w:r>
      <w:r w:rsidR="00597CEA">
        <w:t xml:space="preserve">NN düzlemin </w:t>
      </w:r>
      <w:r w:rsidR="00FE3B30">
        <w:t>kastre</w:t>
      </w:r>
      <w:r w:rsidR="00597CEA">
        <w:t xml:space="preserve"> özneleri cinsel ilişkilerini, eşlik eden hangi duygularla yaşarlar? Bu duyguları genel bir tablo halinde tasvir etseydik neler yazabilirdik? Ya da k</w:t>
      </w:r>
      <w:r>
        <w:t>üçük çocuk</w:t>
      </w:r>
      <w:r w:rsidR="00E00854">
        <w:t>,</w:t>
      </w:r>
      <w:r w:rsidR="00597CEA">
        <w:t xml:space="preserve"> anne-babanın agresyon yüklü cinsel ilişkilerine </w:t>
      </w:r>
      <w:r>
        <w:t>tanık olsaydı</w:t>
      </w:r>
      <w:r w:rsidR="00E00854">
        <w:t>,</w:t>
      </w:r>
      <w:r w:rsidR="00597CEA">
        <w:t xml:space="preserve"> onların</w:t>
      </w:r>
      <w:r>
        <w:t xml:space="preserve"> hangi duygular eşliğinde yaşa</w:t>
      </w:r>
      <w:r w:rsidR="00597CEA">
        <w:t>yacakları</w:t>
      </w:r>
      <w:r>
        <w:t xml:space="preserve"> cinselliğin</w:t>
      </w:r>
      <w:r w:rsidR="00597CEA">
        <w:t xml:space="preserve"> özet ifadesine </w:t>
      </w:r>
      <w:r>
        <w:t>tanık olacaktı?</w:t>
      </w:r>
      <w:r w:rsidR="00597CEA">
        <w:t xml:space="preserve"> Bu tanıklık</w:t>
      </w:r>
      <w:r w:rsidR="000A0DA2">
        <w:t xml:space="preserve"> üzerinden</w:t>
      </w:r>
      <w:r w:rsidR="00E00854">
        <w:t>,</w:t>
      </w:r>
      <w:r w:rsidR="000A0DA2">
        <w:t xml:space="preserve"> nasıl kalıcı travmatik etkilere</w:t>
      </w:r>
      <w:r w:rsidR="00597CEA">
        <w:t xml:space="preserve"> </w:t>
      </w:r>
      <w:r w:rsidR="00D62FE6">
        <w:t>mâruz</w:t>
      </w:r>
      <w:r w:rsidR="00597CEA">
        <w:t xml:space="preserve"> kalacak, nasıl bir cinselliği kendisine </w:t>
      </w:r>
      <w:r w:rsidR="00B41D59">
        <w:t>model alacaktı?</w:t>
      </w:r>
      <w:r>
        <w:t xml:space="preserve"> Bu sorunun yanıtını</w:t>
      </w:r>
      <w:r w:rsidR="00E00854">
        <w:t>,</w:t>
      </w:r>
      <w:r>
        <w:t xml:space="preserve"> en iyisi Saffet Murat Tura’dan yapa</w:t>
      </w:r>
      <w:r w:rsidR="00B41D59">
        <w:t>cağımız bir alıntı ile vere</w:t>
      </w:r>
      <w:r>
        <w:t>lim</w:t>
      </w:r>
      <w:r w:rsidR="00B41D59">
        <w:t>:</w:t>
      </w:r>
    </w:p>
    <w:p w:rsidR="00D55E3F" w:rsidRDefault="009F49AC" w:rsidP="00D41E79">
      <w:pPr>
        <w:pStyle w:val="AralkYok"/>
      </w:pPr>
      <w:r>
        <w:t xml:space="preserve">     </w:t>
      </w:r>
      <w:r w:rsidR="00850C5C">
        <w:t>“</w:t>
      </w:r>
      <w:r w:rsidRPr="00D46D3C">
        <w:t>Klinik deneyimim bana, ilk kez Freud’un belki eksik bir biçimde di</w:t>
      </w:r>
      <w:r w:rsidR="00D55E3F">
        <w:t>le getirdiği şu gerçeği bir kez</w:t>
      </w:r>
    </w:p>
    <w:p w:rsidR="009F49AC" w:rsidRDefault="009F49AC" w:rsidP="00D41E79">
      <w:pPr>
        <w:pStyle w:val="AralkYok"/>
      </w:pPr>
      <w:r w:rsidRPr="00D46D3C">
        <w:t>daha</w:t>
      </w:r>
      <w:r w:rsidR="00850C5C">
        <w:t xml:space="preserve"> </w:t>
      </w:r>
      <w:r w:rsidRPr="00D46D3C">
        <w:t xml:space="preserve">gösterdi: </w:t>
      </w:r>
      <w:r w:rsidR="000A0DA2">
        <w:t>İ</w:t>
      </w:r>
      <w:r w:rsidRPr="00D46D3C">
        <w:t>nsan cinselliği</w:t>
      </w:r>
      <w:r w:rsidR="00E00854">
        <w:t>,</w:t>
      </w:r>
      <w:r w:rsidRPr="00D46D3C">
        <w:t xml:space="preserve"> göründüğü her yerde utanç, küçük düşme, sevgiyi kaybetme korkuları, bilinçdışı suçluluk duyguları, cezalandırılma korkusu ve arzusu, pişmanlık, kaygı, sıkıntı, bağımlılık isteği ve korkusu ikilemi, kadiri mutlaklık iddiası ve muhtaç olma çelişkisi, haset, rekabet, hüsran, ruhi çöküntü, şiddet ve hatta bilinçdışı adam öldürme arzuları</w:t>
      </w:r>
      <w:r>
        <w:t xml:space="preserve"> ve</w:t>
      </w:r>
      <w:r w:rsidRPr="00D46D3C">
        <w:t xml:space="preserve"> istekleri ile eşleşmiş olarak ortaya çıkar. Analitik bir çalışmada</w:t>
      </w:r>
      <w:r w:rsidR="00E00854">
        <w:t>,</w:t>
      </w:r>
      <w:r w:rsidRPr="00D46D3C">
        <w:t xml:space="preserve"> öznenin dile getirdiği ve çalışmanın temel konularını oluşturan bu materyal</w:t>
      </w:r>
      <w:r w:rsidR="00E00854">
        <w:t>,</w:t>
      </w:r>
      <w:r w:rsidRPr="00D46D3C">
        <w:t xml:space="preserve"> kimi kez </w:t>
      </w:r>
      <w:r w:rsidR="0078782A" w:rsidRPr="0078782A">
        <w:t>(</w:t>
      </w:r>
      <w:r w:rsidRPr="00D46D3C">
        <w:t>cinsler arasında her türlü ilişkiyi de içine alacak anlamda</w:t>
      </w:r>
      <w:r w:rsidR="0078782A" w:rsidRPr="0078782A">
        <w:t>)</w:t>
      </w:r>
      <w:r w:rsidR="00E00854" w:rsidRPr="00E00854">
        <w:t>,</w:t>
      </w:r>
      <w:r w:rsidRPr="00D46D3C">
        <w:t xml:space="preserve"> cinselliği ne ise o olacak şekilde yalnız bırakır gibi görünse bile, bu ancak yaşamın ayrı alanlarının aynı sıkıntıları taşıması koşuluyla gerçekleşebilir. Burada açıkça bir “metonimi”den söz ediyorum. Daha da ilginç olan, bazen bu tonlarını kaybetmiş bir cinselliğin, çekiciliğini de yitiriyor gibi gözükmesidir.</w:t>
      </w:r>
      <w:r w:rsidR="00D55E3F">
        <w:t>”</w:t>
      </w:r>
      <w:r w:rsidR="00AF03BE">
        <w:t xml:space="preserve"> </w:t>
      </w:r>
      <w:r w:rsidR="003E6441">
        <w:t>(Lacan 1994: 15)</w:t>
      </w:r>
    </w:p>
    <w:p w:rsidR="00CE1B20" w:rsidRDefault="00CE1B20" w:rsidP="00D41E79">
      <w:pPr>
        <w:pStyle w:val="AralkYok"/>
      </w:pPr>
      <w:r>
        <w:t xml:space="preserve">     Okuyucunun, daha önce OGP’deki kısıtlılığın yarattığı ruhsal arızalarla ilgili olarak verdiğimiz uzun listeye dönüp bir kere daha bakması yararlı olur.</w:t>
      </w:r>
    </w:p>
    <w:p w:rsidR="00850C5C" w:rsidRPr="00D46D3C" w:rsidRDefault="00850C5C" w:rsidP="00D41E79">
      <w:pPr>
        <w:pStyle w:val="AralkYok"/>
      </w:pPr>
      <w:r>
        <w:t xml:space="preserve">     Yine Saffet Murat Tura’nın aynı kitabın</w:t>
      </w:r>
      <w:r w:rsidR="00D55E3F">
        <w:t>ın</w:t>
      </w:r>
      <w:r>
        <w:t xml:space="preserve"> önsözünden kısa bir alıntı daha:</w:t>
      </w:r>
    </w:p>
    <w:p w:rsidR="009F49AC" w:rsidRPr="00D46D3C" w:rsidRDefault="009F49AC" w:rsidP="00D41E79">
      <w:pPr>
        <w:pStyle w:val="AralkYok"/>
      </w:pPr>
      <w:r>
        <w:t xml:space="preserve">     </w:t>
      </w:r>
      <w:r w:rsidR="00D55E3F">
        <w:t>“</w:t>
      </w:r>
      <w:r w:rsidRPr="00D46D3C">
        <w:t>Bu hastalıklı soyun</w:t>
      </w:r>
      <w:r w:rsidR="00E00854">
        <w:t>,</w:t>
      </w:r>
      <w:r w:rsidRPr="00D46D3C">
        <w:t xml:space="preserve"> kendi cinsinin cinselliğine ulaşması</w:t>
      </w:r>
      <w:r w:rsidR="00BD56BA">
        <w:t>,</w:t>
      </w:r>
      <w:r w:rsidRPr="00D46D3C">
        <w:t xml:space="preserve"> sözcüğün en geniş analitik anlamında</w:t>
      </w:r>
      <w:r w:rsidR="00BD56BA">
        <w:t xml:space="preserve"> niçin</w:t>
      </w:r>
      <w:r w:rsidRPr="00D46D3C">
        <w:t xml:space="preserve"> bir kastrasyonla eşleşmek zorundadır? İşte psikanalizin teorik ve pratik bir zeminde</w:t>
      </w:r>
      <w:r w:rsidR="00E00854">
        <w:t>,</w:t>
      </w:r>
      <w:r w:rsidRPr="00D46D3C">
        <w:t xml:space="preserve"> ilk kez bilimsel olarak so</w:t>
      </w:r>
      <w:r w:rsidR="00E00854">
        <w:t>rmak başarısını gösterdiği soru</w:t>
      </w:r>
      <w:r w:rsidRPr="00D46D3C">
        <w:t>ların ilklerinden biri budur.</w:t>
      </w:r>
      <w:r w:rsidR="00D55E3F">
        <w:t>”</w:t>
      </w:r>
      <w:r w:rsidR="003E6441">
        <w:t xml:space="preserve"> (Lacan 1994: 16)</w:t>
      </w:r>
    </w:p>
    <w:p w:rsidR="009F49AC" w:rsidRDefault="00D55E3F" w:rsidP="00D41E79">
      <w:pPr>
        <w:pStyle w:val="AralkYok"/>
      </w:pPr>
      <w:r>
        <w:t xml:space="preserve">     </w:t>
      </w:r>
      <w:r w:rsidR="00CE1B20">
        <w:t>S</w:t>
      </w:r>
      <w:r w:rsidR="00B41D59">
        <w:t>on paragrafta</w:t>
      </w:r>
      <w:r w:rsidR="00CE1B20">
        <w:t xml:space="preserve"> şu ifadeye dikkat edelim</w:t>
      </w:r>
      <w:r w:rsidR="00B41D59">
        <w:t>:</w:t>
      </w:r>
      <w:r w:rsidR="008A33B0">
        <w:t xml:space="preserve"> Tura’nın</w:t>
      </w:r>
      <w:r w:rsidR="00E00854">
        <w:t>,</w:t>
      </w:r>
      <w:r w:rsidR="008A33B0">
        <w:t xml:space="preserve"> kastrasyonun işlevine ilişkin görüşünden yola çıka</w:t>
      </w:r>
      <w:r w:rsidR="004171DF">
        <w:t>lım:</w:t>
      </w:r>
      <w:r w:rsidR="00CE1B20">
        <w:t xml:space="preserve"> Tura’nın” cinsellik” sözünden, öznenin cinselliğini haz tatmininde eksiksiz yaşamasını anlıyorsak, e</w:t>
      </w:r>
      <w:r w:rsidR="00B41D59">
        <w:t xml:space="preserve">ksiksiz </w:t>
      </w:r>
      <w:r w:rsidR="00C34B1D">
        <w:t>orgazm</w:t>
      </w:r>
      <w:r w:rsidR="00B41D59">
        <w:t xml:space="preserve"> hazları </w:t>
      </w:r>
      <w:r w:rsidR="00FE3B30">
        <w:t>kastre</w:t>
      </w:r>
      <w:r w:rsidR="00B41D59">
        <w:t xml:space="preserve"> edilmiş bu</w:t>
      </w:r>
      <w:r>
        <w:t xml:space="preserve"> hastalıklı soyun</w:t>
      </w:r>
      <w:r w:rsidR="00E00854">
        <w:t>,</w:t>
      </w:r>
      <w:r w:rsidR="00B41D59" w:rsidRPr="00B41D59">
        <w:t xml:space="preserve"> </w:t>
      </w:r>
      <w:r w:rsidR="00B41D59">
        <w:t>aslında</w:t>
      </w:r>
      <w:r>
        <w:t xml:space="preserve"> kendi cinsinin cinselliğine</w:t>
      </w:r>
      <w:r w:rsidR="00B41D59">
        <w:t xml:space="preserve"> </w:t>
      </w:r>
      <w:r>
        <w:t>ulaşması diye bir şey asla mümkün olamaz</w:t>
      </w:r>
      <w:r w:rsidR="004171DF">
        <w:t>.</w:t>
      </w:r>
      <w:r>
        <w:t xml:space="preserve"> </w:t>
      </w:r>
      <w:r w:rsidR="004171DF">
        <w:t>E</w:t>
      </w:r>
      <w:r>
        <w:t>ğer</w:t>
      </w:r>
      <w:r w:rsidR="00B41D59">
        <w:t xml:space="preserve"> eksiksiz</w:t>
      </w:r>
      <w:r>
        <w:t xml:space="preserve"> haz</w:t>
      </w:r>
      <w:r w:rsidR="00B41D59">
        <w:t xml:space="preserve"> tatmininde</w:t>
      </w:r>
      <w:r>
        <w:t xml:space="preserve"> korkunç kastrasyonlar gerçekleşmişse</w:t>
      </w:r>
      <w:r w:rsidR="00E00854">
        <w:t>,</w:t>
      </w:r>
      <w:r>
        <w:t xml:space="preserve"> başka bir olasılıktan söz edemeyiz.</w:t>
      </w:r>
      <w:r w:rsidR="00DF3D12">
        <w:t xml:space="preserve"> Zaten insan cinselliğinin eksiksiz haz tatmininde batağa saplanması</w:t>
      </w:r>
      <w:r w:rsidR="00E00854">
        <w:t>,</w:t>
      </w:r>
      <w:r w:rsidR="00DF3D12">
        <w:t xml:space="preserve"> bu </w:t>
      </w:r>
      <w:r w:rsidR="00E00854">
        <w:t>yıldırıcı</w:t>
      </w:r>
      <w:r w:rsidR="00DF3D12">
        <w:t xml:space="preserve"> kastrasyon</w:t>
      </w:r>
      <w:r w:rsidR="006B5437">
        <w:t>lar</w:t>
      </w:r>
      <w:r w:rsidR="00DF3D12">
        <w:t>la eşleşmesi yüzündendir.</w:t>
      </w:r>
      <w:r>
        <w:t xml:space="preserve"> </w:t>
      </w:r>
      <w:r w:rsidR="00DF3D12">
        <w:t>Kaldı ki</w:t>
      </w:r>
      <w:r w:rsidR="00B41D59">
        <w:t xml:space="preserve"> h</w:t>
      </w:r>
      <w:r>
        <w:t>ayata geçemeyen OGP</w:t>
      </w:r>
      <w:r w:rsidR="00B41D59">
        <w:t>, özneye hazzın tatmin</w:t>
      </w:r>
      <w:r w:rsidR="00DF3D12">
        <w:t>ini</w:t>
      </w:r>
      <w:r w:rsidR="00604E59">
        <w:t>n</w:t>
      </w:r>
      <w:r w:rsidR="00B41D59">
        <w:t xml:space="preserve"> hep eksik yaşandığını hissettirerek</w:t>
      </w:r>
      <w:r w:rsidR="00E00854">
        <w:t>,</w:t>
      </w:r>
      <w:r>
        <w:t xml:space="preserve"> kaybın ne olduğunu</w:t>
      </w:r>
      <w:r w:rsidR="00B41D59">
        <w:t xml:space="preserve"> her zaman</w:t>
      </w:r>
      <w:r>
        <w:t xml:space="preserve"> </w:t>
      </w:r>
      <w:r w:rsidR="00E00854">
        <w:t xml:space="preserve">örtük biçimde ima </w:t>
      </w:r>
      <w:r>
        <w:t>edecektir.</w:t>
      </w:r>
      <w:r w:rsidR="00A97195">
        <w:t xml:space="preserve"> İster heteroseksüel düzlemde olsun</w:t>
      </w:r>
      <w:r w:rsidR="00BD56BA">
        <w:t>,</w:t>
      </w:r>
      <w:r w:rsidR="00A97195">
        <w:t xml:space="preserve"> ister cinselliğin diğer ifadelerinde olsun</w:t>
      </w:r>
      <w:r w:rsidR="00E00854">
        <w:t>,</w:t>
      </w:r>
      <w:r w:rsidR="00A97195">
        <w:t xml:space="preserve"> eksik</w:t>
      </w:r>
      <w:r w:rsidR="00552E5F">
        <w:t>s</w:t>
      </w:r>
      <w:r w:rsidR="00A97195">
        <w:t xml:space="preserve">iz </w:t>
      </w:r>
      <w:r w:rsidR="00C34B1D">
        <w:t>orgazm</w:t>
      </w:r>
      <w:r w:rsidR="00A97195">
        <w:t xml:space="preserve"> hazzı</w:t>
      </w:r>
      <w:r w:rsidR="00E00854">
        <w:t>,</w:t>
      </w:r>
      <w:r w:rsidR="00A97195">
        <w:t xml:space="preserve"> her zaman gasp edilmektedir.</w:t>
      </w:r>
      <w:r w:rsidR="00B41D59">
        <w:t xml:space="preserve"> Herhangi bir cinsel tercih de bu gaspı ortadan kaldıramayacaktır. E</w:t>
      </w:r>
      <w:r w:rsidR="00A97195">
        <w:t xml:space="preserve">ksiksiz </w:t>
      </w:r>
      <w:r w:rsidR="00C34B1D">
        <w:t>orgazm</w:t>
      </w:r>
      <w:r w:rsidR="00A97195">
        <w:t xml:space="preserve"> hazzı</w:t>
      </w:r>
      <w:r w:rsidR="006B5437">
        <w:t>,</w:t>
      </w:r>
      <w:r w:rsidR="00A97195">
        <w:t xml:space="preserve"> eğer kastrasyonlar aşılıp da hayata aktarılabilseydi</w:t>
      </w:r>
      <w:r w:rsidR="006B5437">
        <w:t>,</w:t>
      </w:r>
      <w:r w:rsidR="00A97195">
        <w:t xml:space="preserve"> Tura’nın sözünü ettiğ</w:t>
      </w:r>
      <w:r w:rsidR="00552E5F">
        <w:t>i</w:t>
      </w:r>
      <w:r w:rsidR="00A97195">
        <w:t xml:space="preserve"> “bu hastalıklı soy”</w:t>
      </w:r>
      <w:r w:rsidR="00E00854">
        <w:t>,</w:t>
      </w:r>
      <w:r w:rsidR="00A97195">
        <w:t xml:space="preserve"> elbette “sağlıklı ve kutsanmış soy” mevkiine </w:t>
      </w:r>
      <w:r w:rsidR="00A53268">
        <w:t>yükselecekti</w:t>
      </w:r>
      <w:r w:rsidR="00A97195">
        <w:t>.</w:t>
      </w:r>
      <w:r w:rsidR="00B913BD">
        <w:t xml:space="preserve"> Şayet S. M. Tura</w:t>
      </w:r>
      <w:r w:rsidR="00E00854">
        <w:t>,</w:t>
      </w:r>
      <w:r w:rsidR="00B913BD" w:rsidRPr="00B913BD">
        <w:t xml:space="preserve"> </w:t>
      </w:r>
      <w:r w:rsidR="00B913BD">
        <w:t>“</w:t>
      </w:r>
      <w:r w:rsidR="00B913BD" w:rsidRPr="00D46D3C">
        <w:t>Bu hastalıklı soyun kendi cinsinin cinselliğine ulaşması</w:t>
      </w:r>
      <w:r w:rsidR="00E00854">
        <w:t>,</w:t>
      </w:r>
      <w:r w:rsidR="008C65DF" w:rsidRPr="00D46D3C">
        <w:t xml:space="preserve"> niçin sözcüğün en geniş analitik anlamında bir kastrasyonla eşleşmek zorundadır?</w:t>
      </w:r>
      <w:r w:rsidR="00B913BD">
        <w:t>” ifadesi</w:t>
      </w:r>
      <w:r w:rsidR="00604E59">
        <w:t>yl</w:t>
      </w:r>
      <w:r w:rsidR="00B913BD">
        <w:t>e</w:t>
      </w:r>
      <w:r w:rsidR="008C65DF">
        <w:t>,</w:t>
      </w:r>
      <w:r w:rsidR="00B913BD">
        <w:t xml:space="preserve"> öznenin</w:t>
      </w:r>
      <w:r w:rsidR="00E00854">
        <w:t>,</w:t>
      </w:r>
      <w:r w:rsidR="00B913BD">
        <w:t xml:space="preserve"> toplumsal</w:t>
      </w:r>
      <w:r w:rsidR="008C65DF">
        <w:t xml:space="preserve"> cinsiyet kimliği ile özdeşleşmesini kastediyorsa</w:t>
      </w:r>
      <w:r w:rsidR="00E00854">
        <w:t>,</w:t>
      </w:r>
      <w:r w:rsidR="008C65DF">
        <w:t xml:space="preserve"> böyle bir özdeşleşme için</w:t>
      </w:r>
      <w:r w:rsidR="00DF3D12">
        <w:t xml:space="preserve"> acımasız</w:t>
      </w:r>
      <w:r w:rsidR="008C65DF">
        <w:t xml:space="preserve"> kastrasyon</w:t>
      </w:r>
      <w:r w:rsidR="00DF3D12">
        <w:t>lar</w:t>
      </w:r>
      <w:r w:rsidR="008C65DF">
        <w:t xml:space="preserve">a ne kadar gerek var diye sorabiliriz. </w:t>
      </w:r>
      <w:r w:rsidR="00DF3D12">
        <w:t>“</w:t>
      </w:r>
      <w:r w:rsidR="008C65DF">
        <w:t>Ne kadar çok kastrasyon</w:t>
      </w:r>
      <w:r w:rsidR="00BD56BA">
        <w:t>,</w:t>
      </w:r>
      <w:r w:rsidR="008C65DF">
        <w:t xml:space="preserve"> o kadar çok cinsel kimlik özdeşleşmesi</w:t>
      </w:r>
      <w:r w:rsidR="00DF3D12">
        <w:t>”</w:t>
      </w:r>
      <w:r w:rsidR="008C65DF">
        <w:t xml:space="preserve"> denebilir mi?</w:t>
      </w:r>
      <w:r w:rsidR="001E39B5">
        <w:t xml:space="preserve"> Çok özel koşulların engelleyici etkileri dışında</w:t>
      </w:r>
      <w:r w:rsidR="006B5437">
        <w:t>,</w:t>
      </w:r>
      <w:r w:rsidR="001E39B5">
        <w:t xml:space="preserve"> </w:t>
      </w:r>
      <w:r w:rsidR="00DF3D12">
        <w:t>t</w:t>
      </w:r>
      <w:r w:rsidR="00604E59">
        <w:t>o</w:t>
      </w:r>
      <w:r w:rsidR="00DF3D12">
        <w:t>plumsal cinsel kimlik</w:t>
      </w:r>
      <w:r w:rsidR="001E39B5">
        <w:t xml:space="preserve"> özdeşleşmeler</w:t>
      </w:r>
      <w:r w:rsidR="00DF3D12">
        <w:t>i</w:t>
      </w:r>
      <w:r w:rsidR="001E39B5">
        <w:t xml:space="preserve"> zaten gerçekleşecektir.</w:t>
      </w:r>
      <w:r w:rsidR="008C65DF">
        <w:t xml:space="preserve"> Çok makul kastrasyonlar düzeyinde de bu özdeşleşmeler neden gerçekleşmesin ki!</w:t>
      </w:r>
      <w:r w:rsidR="002E3E62">
        <w:t xml:space="preserve"> Yani kültürün gerekliliklerini öğrenme düzeyindeki makul kastrasyonları kastediyoruz… Kastrasyonun ne olduğunu özetlersek şunu yazabiliriz: İnsan yavrusu, ancak insan toplumu içinde insanlaşır…</w:t>
      </w:r>
      <w:r w:rsidR="008C65DF">
        <w:t xml:space="preserve"> Kastrasyonlardan söz ederken</w:t>
      </w:r>
      <w:r w:rsidR="00E00854">
        <w:t>,</w:t>
      </w:r>
      <w:r w:rsidR="008C65DF">
        <w:t xml:space="preserve"> neden</w:t>
      </w:r>
      <w:r w:rsidR="001E39B5">
        <w:t xml:space="preserve"> ille de</w:t>
      </w:r>
      <w:r w:rsidR="008C65DF">
        <w:t xml:space="preserve"> </w:t>
      </w:r>
      <w:r w:rsidR="00C857D1">
        <w:t>Freud</w:t>
      </w:r>
      <w:r w:rsidR="008C65DF">
        <w:t>yen mantığın kasap zihniyetli kastrasyonlarını anl</w:t>
      </w:r>
      <w:r w:rsidR="001E39B5">
        <w:t>a</w:t>
      </w:r>
      <w:r w:rsidR="008C65DF">
        <w:t>yalım ki!</w:t>
      </w:r>
      <w:r w:rsidR="007626E2">
        <w:t xml:space="preserve"> Ayrıca Tura</w:t>
      </w:r>
      <w:r w:rsidR="00E00854">
        <w:t>,</w:t>
      </w:r>
      <w:r w:rsidR="007626E2">
        <w:t xml:space="preserve"> birinci paragrafta, cinsellikle birlikte görülen ruhsal arızalardan söz ediyordu. Onun dile getirdiği bu ruhsal arızaların tümü, insan cinselliğinin nitelikleri değildir, acımasız kastrasyonların yan ürünleridir.</w:t>
      </w:r>
      <w:r w:rsidR="008E7711">
        <w:t xml:space="preserve"> Bu nedenle itiraz</w:t>
      </w:r>
      <w:r w:rsidR="002E3E62">
        <w:t xml:space="preserve"> ılımlı</w:t>
      </w:r>
      <w:r w:rsidR="008E7711">
        <w:t xml:space="preserve"> kastrasyonlara değil, Tura’nın sözünü ettiği patoloji üreten kastrasyonlaradır.</w:t>
      </w:r>
    </w:p>
    <w:p w:rsidR="001842CF" w:rsidRDefault="00064623" w:rsidP="00D41E79">
      <w:pPr>
        <w:pStyle w:val="AralkYok"/>
      </w:pPr>
      <w:r>
        <w:t xml:space="preserve">     </w:t>
      </w:r>
      <w:r w:rsidR="00552E5F">
        <w:t xml:space="preserve">Şimdi Tura’nın ilk paragraftaki görüşlerine geçelim: </w:t>
      </w:r>
      <w:r>
        <w:t>Cinselliğin</w:t>
      </w:r>
      <w:r w:rsidR="008A33B0">
        <w:t xml:space="preserve"> eksiksiz hazzı yaşama potansiyelinin</w:t>
      </w:r>
      <w:r w:rsidR="006B5437">
        <w:t>,</w:t>
      </w:r>
      <w:r>
        <w:t xml:space="preserve"> suçluluk</w:t>
      </w:r>
      <w:r w:rsidR="008A33B0">
        <w:t>, cezalandırılma korkuları</w:t>
      </w:r>
      <w:r w:rsidR="001E39B5">
        <w:t xml:space="preserve"> ve</w:t>
      </w:r>
      <w:r>
        <w:t xml:space="preserve"> günah</w:t>
      </w:r>
      <w:r w:rsidR="001E39B5">
        <w:t xml:space="preserve"> </w:t>
      </w:r>
      <w:r>
        <w:t>duyguları</w:t>
      </w:r>
      <w:r w:rsidR="001E39B5">
        <w:t xml:space="preserve"> ile kastrasyon dehşetlerinin</w:t>
      </w:r>
      <w:r>
        <w:t xml:space="preserve"> bastırıcı egemen gücü </w:t>
      </w:r>
      <w:r w:rsidR="001E39B5">
        <w:t>üzerinden</w:t>
      </w:r>
      <w:r>
        <w:t xml:space="preserve"> bilinçdışına itildiğini ve yine bastırılan cinselliğin</w:t>
      </w:r>
      <w:r w:rsidR="00E00854">
        <w:t>,</w:t>
      </w:r>
      <w:r>
        <w:t xml:space="preserve"> patolojik agresyonu yapılandırdığını biliyoruz. Buna gör</w:t>
      </w:r>
      <w:r w:rsidR="00552E5F">
        <w:t>e</w:t>
      </w:r>
      <w:r w:rsidR="00BD56BA">
        <w:t>,</w:t>
      </w:r>
      <w:r w:rsidR="00552E5F">
        <w:t xml:space="preserve"> S. M. Tura’dan yaptığımız </w:t>
      </w:r>
      <w:r>
        <w:t>alıntıdaki</w:t>
      </w:r>
      <w:r w:rsidR="00552E5F">
        <w:t xml:space="preserve"> ilk paragrafta listelenmiş duyguları iki ana </w:t>
      </w:r>
      <w:r w:rsidR="00552E5F">
        <w:lastRenderedPageBreak/>
        <w:t>öbekte</w:t>
      </w:r>
      <w:r>
        <w:t xml:space="preserve"> gruplandırırsak</w:t>
      </w:r>
      <w:r w:rsidR="00BD56BA">
        <w:t>,</w:t>
      </w:r>
      <w:r>
        <w:t xml:space="preserve"> neyin ne olduğu daha net görülür.</w:t>
      </w:r>
      <w:r w:rsidR="001842CF">
        <w:t xml:space="preserve"> Tura’nın</w:t>
      </w:r>
      <w:r w:rsidR="006B5437">
        <w:t>,</w:t>
      </w:r>
      <w:r w:rsidR="001842CF">
        <w:t xml:space="preserve"> cinselliğin görüldüğü her yerde onunla eşleşmiş olduğunu söylediği duygulardan birinci kategori</w:t>
      </w:r>
      <w:r w:rsidR="00552E5F">
        <w:t xml:space="preserve"> olarak</w:t>
      </w:r>
      <w:r w:rsidR="001842CF">
        <w:t xml:space="preserve"> şunları</w:t>
      </w:r>
      <w:r w:rsidR="00552E5F">
        <w:t xml:space="preserve"> ele</w:t>
      </w:r>
      <w:r w:rsidR="001842CF">
        <w:t xml:space="preserve"> alalım: “U</w:t>
      </w:r>
      <w:r w:rsidR="001842CF" w:rsidRPr="00D46D3C">
        <w:t xml:space="preserve">tanç, küçük düşme, sevgiyi kaybetme korkuları, bilinçdışı suçluluk duyguları, cezalandırılma korkusu ve arzusu, pişmanlık, kaygı, sıkıntı, bağımlılık isteği ve korkusu ikilemi, kadiri mutlaklık iddiası ve muhtaç olma çelişkisi, </w:t>
      </w:r>
      <w:r w:rsidR="001842CF">
        <w:t>hüsran, ruhi çöküntü…” Bütün bu duyguların</w:t>
      </w:r>
      <w:r w:rsidR="006B5437">
        <w:t>,</w:t>
      </w:r>
      <w:r w:rsidR="001842CF">
        <w:t xml:space="preserve"> cinselliği baskı altına alan suçluluk</w:t>
      </w:r>
      <w:r w:rsidR="008A33B0">
        <w:t>, cezalandırılma korkuları</w:t>
      </w:r>
      <w:r w:rsidR="001842CF">
        <w:t xml:space="preserve"> ve günah duyguları ile bağlantısı o kadar açık ki</w:t>
      </w:r>
      <w:r w:rsidR="00E00854">
        <w:t>,</w:t>
      </w:r>
      <w:r w:rsidR="001842CF">
        <w:t xml:space="preserve"> cinselliğin yaşandığı her pozisyonda</w:t>
      </w:r>
      <w:r w:rsidR="00E00854">
        <w:t>,</w:t>
      </w:r>
      <w:r w:rsidR="001842CF">
        <w:t xml:space="preserve"> bu duygular ve onlara bağlı türevler</w:t>
      </w:r>
      <w:r w:rsidR="00BD56BA">
        <w:t>,</w:t>
      </w:r>
      <w:r w:rsidR="001842CF">
        <w:t xml:space="preserve"> tekrar ruhsal sahneyi ele geçiriyor.</w:t>
      </w:r>
      <w:r w:rsidR="00147588">
        <w:t xml:space="preserve"> Günah</w:t>
      </w:r>
      <w:r w:rsidR="007B1FCD">
        <w:t>, cezalandırılma korkuları</w:t>
      </w:r>
      <w:r w:rsidR="00147588">
        <w:t xml:space="preserve"> ve suçluluk duyguları eşliğinde bastırılan cinsellik</w:t>
      </w:r>
      <w:r w:rsidR="007B1FCD">
        <w:t>,</w:t>
      </w:r>
      <w:r w:rsidR="00147588">
        <w:t xml:space="preserve"> yine bunların türevleri eşliğinde ruhsal sahnede beliriyor. Yani</w:t>
      </w:r>
      <w:r w:rsidR="00E00854">
        <w:t xml:space="preserve"> cinsel dürtüler</w:t>
      </w:r>
      <w:r w:rsidR="00147588">
        <w:t xml:space="preserve"> neyle bastırılmışsa onunla sentezleşmiş olarak yüzeye çıkıyor.</w:t>
      </w:r>
      <w:r w:rsidR="001842CF">
        <w:t xml:space="preserve"> Bu nedenle</w:t>
      </w:r>
      <w:r w:rsidR="00E00854">
        <w:t>,</w:t>
      </w:r>
      <w:r w:rsidR="001842CF">
        <w:t xml:space="preserve"> sözü edilen</w:t>
      </w:r>
      <w:r w:rsidR="000379CE">
        <w:t xml:space="preserve"> bütün</w:t>
      </w:r>
      <w:r w:rsidR="001842CF">
        <w:t xml:space="preserve"> bu duygular,</w:t>
      </w:r>
      <w:r w:rsidR="00BD56BA" w:rsidRPr="00BD56BA">
        <w:t xml:space="preserve"> </w:t>
      </w:r>
      <w:r w:rsidR="00BD56BA">
        <w:t>elbette</w:t>
      </w:r>
      <w:r w:rsidR="001842CF">
        <w:t xml:space="preserve"> cinselliğin renklendirici boyutu değildir</w:t>
      </w:r>
      <w:r w:rsidR="008A33B0">
        <w:t>, yapa</w:t>
      </w:r>
      <w:r w:rsidR="007B1FCD">
        <w:t>y biçimde üretilmişlerdir. Ama T</w:t>
      </w:r>
      <w:r w:rsidR="008A33B0">
        <w:t>ura’nın ifadesi</w:t>
      </w:r>
      <w:r w:rsidR="006B5437">
        <w:t>,</w:t>
      </w:r>
      <w:r w:rsidR="007B1FCD">
        <w:t xml:space="preserve"> bu patolojilerin insan cinselliğinin</w:t>
      </w:r>
      <w:r w:rsidR="008A33B0">
        <w:t xml:space="preserve"> verili</w:t>
      </w:r>
      <w:r w:rsidR="007B1FCD">
        <w:t xml:space="preserve"> nitelikleri</w:t>
      </w:r>
      <w:r w:rsidR="008A33B0">
        <w:t xml:space="preserve"> oldukları yönünde bir ima içeriyor.</w:t>
      </w:r>
    </w:p>
    <w:p w:rsidR="007B1FCD" w:rsidRDefault="007B1FCD" w:rsidP="00D41E79">
      <w:pPr>
        <w:pStyle w:val="AralkYok"/>
      </w:pPr>
      <w:r>
        <w:t xml:space="preserve">     S. M. Tura</w:t>
      </w:r>
      <w:r w:rsidR="00604E59">
        <w:t>,</w:t>
      </w:r>
      <w:r>
        <w:t xml:space="preserve"> patolojik emosyonlarla bağını koparmış cinselliğin</w:t>
      </w:r>
      <w:r w:rsidR="006B5437">
        <w:t>,</w:t>
      </w:r>
      <w:r>
        <w:t xml:space="preserve"> çekici vasıflarını yitirmiş gibi göründüğünü de söylüyor. Bu ifadeyi bir itiraf olarak kabul ediyoruz. Çünkü nevrotik öznenin cinsel hazları</w:t>
      </w:r>
      <w:r w:rsidR="00E00854">
        <w:t>,</w:t>
      </w:r>
      <w:r>
        <w:t xml:space="preserve"> </w:t>
      </w:r>
      <w:r w:rsidR="00E00854">
        <w:t>sadece kendileri olarak</w:t>
      </w:r>
      <w:r>
        <w:t xml:space="preserve"> o kadar tatsız yaşanır ki</w:t>
      </w:r>
      <w:r w:rsidR="00E00854">
        <w:t>,</w:t>
      </w:r>
      <w:r>
        <w:t xml:space="preserve"> o zaman</w:t>
      </w:r>
      <w:r w:rsidR="00E00854">
        <w:t>,</w:t>
      </w:r>
      <w:r>
        <w:t xml:space="preserve"> patolojik emosyonların sözüm ona renklendirici desteğine ihtiyaç duyulur.  Kısacası burada bir aldatmaca söz konusudur. Çünkü patolojik emosyonların bir tür baharat etkisi yaratan desteği çekildiğinde</w:t>
      </w:r>
      <w:r w:rsidR="00604E59">
        <w:t>,</w:t>
      </w:r>
      <w:r>
        <w:t xml:space="preserve"> nevrotik cinselliğin altının sahih haz zenginlikleri bakımından </w:t>
      </w:r>
      <w:r w:rsidR="0051428D">
        <w:t>bom</w:t>
      </w:r>
      <w:r>
        <w:t xml:space="preserve">boş olduğu görülür. O zaman kesin olarak şunu anlarız: </w:t>
      </w:r>
      <w:r w:rsidR="003311E8">
        <w:t xml:space="preserve">Nevrotik emosyonlar, </w:t>
      </w:r>
      <w:r w:rsidR="00FE3B30">
        <w:t>kastre</w:t>
      </w:r>
      <w:r w:rsidR="003311E8">
        <w:t xml:space="preserve"> cinsel hazların üzerine bindirildiğinde</w:t>
      </w:r>
      <w:r w:rsidR="00E00854">
        <w:t>,</w:t>
      </w:r>
      <w:r w:rsidR="003311E8">
        <w:t xml:space="preserve"> sanki onları zenginleştirmiş, renklendirmiş gibi bir oyunla karşı karşıyayızdır.</w:t>
      </w:r>
    </w:p>
    <w:p w:rsidR="004E1605" w:rsidRDefault="001842CF" w:rsidP="00D41E79">
      <w:pPr>
        <w:pStyle w:val="AralkYok"/>
        <w:rPr>
          <w:rFonts w:cs="Times New Roman"/>
        </w:rPr>
      </w:pPr>
      <w:r>
        <w:t xml:space="preserve">     Tura’nın</w:t>
      </w:r>
      <w:r w:rsidR="00E00854">
        <w:t>,</w:t>
      </w:r>
      <w:r>
        <w:t xml:space="preserve"> cinselliğin görüldüğü her yerde</w:t>
      </w:r>
      <w:r w:rsidR="00E00854">
        <w:t>,</w:t>
      </w:r>
      <w:r>
        <w:t xml:space="preserve"> onunla eşleşmiş olduğunu söylediği duygulardan ikinci kategoride</w:t>
      </w:r>
      <w:r w:rsidR="000379CE">
        <w:t xml:space="preserve"> agresyon kökenli ola</w:t>
      </w:r>
      <w:r w:rsidR="008A33B0">
        <w:t>nları</w:t>
      </w:r>
      <w:r>
        <w:t xml:space="preserve"> alalım:</w:t>
      </w:r>
      <w:r w:rsidRPr="001842CF">
        <w:t xml:space="preserve"> </w:t>
      </w:r>
      <w:r>
        <w:t>“H</w:t>
      </w:r>
      <w:r w:rsidRPr="00D46D3C">
        <w:t>aset, rekabet, şiddet ve hatta bilinçdışı adam öldürme arzuları</w:t>
      </w:r>
      <w:r>
        <w:t xml:space="preserve"> ve</w:t>
      </w:r>
      <w:r w:rsidRPr="00D46D3C">
        <w:t xml:space="preserve"> istekleri</w:t>
      </w:r>
      <w:r w:rsidR="00E67348">
        <w:t>”</w:t>
      </w:r>
      <w:r w:rsidR="00E00854">
        <w:t>.</w:t>
      </w:r>
      <w:r w:rsidR="00E67348">
        <w:t xml:space="preserve"> Bu duyguların</w:t>
      </w:r>
      <w:r w:rsidR="00E00854">
        <w:t>,</w:t>
      </w:r>
      <w:r w:rsidR="00E67348">
        <w:t xml:space="preserve"> bastırılan</w:t>
      </w:r>
      <w:r w:rsidR="000379CE">
        <w:t xml:space="preserve"> hazda eksiksiz</w:t>
      </w:r>
      <w:r w:rsidR="00E67348">
        <w:t xml:space="preserve"> cinselliğin yapılandırdığı agresyonun türevle</w:t>
      </w:r>
      <w:r w:rsidR="00147588">
        <w:t>ri olduğu</w:t>
      </w:r>
      <w:r w:rsidR="003311E8">
        <w:t xml:space="preserve"> ve nevrotik öznede</w:t>
      </w:r>
      <w:r w:rsidR="00E00854">
        <w:t>,</w:t>
      </w:r>
      <w:r w:rsidR="003311E8">
        <w:t xml:space="preserve"> cinsel arzularla eşleşmiş olarak belirdikleri</w:t>
      </w:r>
      <w:r w:rsidR="00147588">
        <w:t xml:space="preserve"> çok net görülmektedir. </w:t>
      </w:r>
      <w:r w:rsidR="00147588">
        <w:rPr>
          <w:rFonts w:cs="Times New Roman"/>
        </w:rPr>
        <w:t>Oysa c</w:t>
      </w:r>
      <w:r w:rsidR="004E1605">
        <w:rPr>
          <w:rFonts w:cs="Times New Roman"/>
        </w:rPr>
        <w:t xml:space="preserve">insellik masumdur, eksiksiz </w:t>
      </w:r>
      <w:r w:rsidR="00C34B1D">
        <w:rPr>
          <w:rFonts w:cs="Times New Roman"/>
        </w:rPr>
        <w:t>orgazm</w:t>
      </w:r>
      <w:r w:rsidR="004E1605">
        <w:rPr>
          <w:rFonts w:cs="Times New Roman"/>
        </w:rPr>
        <w:t xml:space="preserve"> hazzında tatmin engellenip de agresyona,</w:t>
      </w:r>
      <w:r w:rsidR="000379CE">
        <w:rPr>
          <w:rFonts w:cs="Times New Roman"/>
        </w:rPr>
        <w:t xml:space="preserve"> suçluluk ve günah duyguları ile bunların</w:t>
      </w:r>
      <w:r w:rsidR="004E1605">
        <w:rPr>
          <w:rFonts w:cs="Times New Roman"/>
        </w:rPr>
        <w:t xml:space="preserve"> türev ifadeler</w:t>
      </w:r>
      <w:r w:rsidR="000379CE">
        <w:rPr>
          <w:rFonts w:cs="Times New Roman"/>
        </w:rPr>
        <w:t>in</w:t>
      </w:r>
      <w:r w:rsidR="004E1605">
        <w:rPr>
          <w:rFonts w:cs="Times New Roman"/>
        </w:rPr>
        <w:t>e bulaştı</w:t>
      </w:r>
      <w:r w:rsidR="000379CE">
        <w:rPr>
          <w:rFonts w:cs="Times New Roman"/>
        </w:rPr>
        <w:t>rıldı</w:t>
      </w:r>
      <w:r w:rsidR="004E1605">
        <w:rPr>
          <w:rFonts w:cs="Times New Roman"/>
        </w:rPr>
        <w:t>ğında kirlenir.</w:t>
      </w:r>
    </w:p>
    <w:p w:rsidR="0013343D" w:rsidRDefault="00147588" w:rsidP="00D41E79">
      <w:pPr>
        <w:pStyle w:val="AralkYok"/>
        <w:rPr>
          <w:rFonts w:cs="Times New Roman"/>
        </w:rPr>
      </w:pPr>
      <w:r>
        <w:rPr>
          <w:rFonts w:cs="Times New Roman"/>
        </w:rPr>
        <w:t xml:space="preserve">     Suçluluk ve günah duyguları</w:t>
      </w:r>
      <w:r w:rsidR="00E00854">
        <w:rPr>
          <w:rFonts w:cs="Times New Roman"/>
        </w:rPr>
        <w:t>,</w:t>
      </w:r>
      <w:r w:rsidR="003311E8">
        <w:rPr>
          <w:rFonts w:cs="Times New Roman"/>
        </w:rPr>
        <w:t xml:space="preserve"> özünde</w:t>
      </w:r>
      <w:r>
        <w:rPr>
          <w:rFonts w:cs="Times New Roman"/>
        </w:rPr>
        <w:t>, toplumsal bir varlık olan insanın topluma</w:t>
      </w:r>
      <w:r w:rsidR="000379CE">
        <w:rPr>
          <w:rFonts w:cs="Times New Roman"/>
        </w:rPr>
        <w:t>, doğaya ve türdeşine</w:t>
      </w:r>
      <w:r>
        <w:rPr>
          <w:rFonts w:cs="Times New Roman"/>
        </w:rPr>
        <w:t xml:space="preserve"> zarar vermemesi</w:t>
      </w:r>
      <w:r w:rsidR="000379CE">
        <w:rPr>
          <w:rFonts w:cs="Times New Roman"/>
        </w:rPr>
        <w:t>ni sağlayan doğal bir programdır. Hayata hizmet yönünde yapılanmış doğal</w:t>
      </w:r>
      <w:r>
        <w:rPr>
          <w:rFonts w:cs="Times New Roman"/>
        </w:rPr>
        <w:t xml:space="preserve"> insani toplumda</w:t>
      </w:r>
      <w:r w:rsidR="00E00854">
        <w:rPr>
          <w:rFonts w:cs="Times New Roman"/>
        </w:rPr>
        <w:t>,</w:t>
      </w:r>
      <w:r w:rsidR="000379CE">
        <w:rPr>
          <w:rFonts w:cs="Times New Roman"/>
        </w:rPr>
        <w:t xml:space="preserve"> suçluluk ve günah duyguları</w:t>
      </w:r>
      <w:r w:rsidR="003311E8">
        <w:rPr>
          <w:rFonts w:cs="Times New Roman"/>
        </w:rPr>
        <w:t>,</w:t>
      </w:r>
      <w:r w:rsidR="000379CE">
        <w:rPr>
          <w:rFonts w:cs="Times New Roman"/>
        </w:rPr>
        <w:t xml:space="preserve"> özneyi</w:t>
      </w:r>
      <w:r w:rsidR="00E00854">
        <w:rPr>
          <w:rFonts w:cs="Times New Roman"/>
        </w:rPr>
        <w:t>,</w:t>
      </w:r>
      <w:r>
        <w:rPr>
          <w:rFonts w:cs="Times New Roman"/>
        </w:rPr>
        <w:t xml:space="preserve"> insan sevgisi </w:t>
      </w:r>
      <w:r w:rsidR="008A33B0">
        <w:rPr>
          <w:rFonts w:cs="Times New Roman"/>
        </w:rPr>
        <w:t>eksen</w:t>
      </w:r>
      <w:r>
        <w:rPr>
          <w:rFonts w:cs="Times New Roman"/>
        </w:rPr>
        <w:t>inde</w:t>
      </w:r>
      <w:r w:rsidR="002E3E62">
        <w:rPr>
          <w:rFonts w:cs="Times New Roman"/>
        </w:rPr>
        <w:t>,</w:t>
      </w:r>
      <w:r>
        <w:rPr>
          <w:rFonts w:cs="Times New Roman"/>
        </w:rPr>
        <w:t xml:space="preserve"> aslında insa</w:t>
      </w:r>
      <w:r w:rsidR="008A33B0">
        <w:rPr>
          <w:rFonts w:cs="Times New Roman"/>
        </w:rPr>
        <w:t xml:space="preserve">nlığın bütününü kucaklayacak </w:t>
      </w:r>
      <w:r>
        <w:rPr>
          <w:rFonts w:cs="Times New Roman"/>
        </w:rPr>
        <w:t xml:space="preserve">bir insan sevgisi </w:t>
      </w:r>
      <w:r w:rsidR="008A33B0">
        <w:rPr>
          <w:rFonts w:cs="Times New Roman"/>
        </w:rPr>
        <w:t>eksen</w:t>
      </w:r>
      <w:r>
        <w:rPr>
          <w:rFonts w:cs="Times New Roman"/>
        </w:rPr>
        <w:t xml:space="preserve">inde, türü koruma </w:t>
      </w:r>
      <w:r w:rsidR="008A33B0">
        <w:rPr>
          <w:rFonts w:cs="Times New Roman"/>
        </w:rPr>
        <w:t>eksen</w:t>
      </w:r>
      <w:r>
        <w:rPr>
          <w:rFonts w:cs="Times New Roman"/>
        </w:rPr>
        <w:t>inde, yaşamı koruma konumunda tuta</w:t>
      </w:r>
      <w:r w:rsidR="006F4E5D">
        <w:rPr>
          <w:rFonts w:cs="Times New Roman"/>
        </w:rPr>
        <w:t>n verili ve sağlıklı duygulardı</w:t>
      </w:r>
      <w:r>
        <w:rPr>
          <w:rFonts w:cs="Times New Roman"/>
        </w:rPr>
        <w:t>r</w:t>
      </w:r>
      <w:r w:rsidR="000379CE">
        <w:rPr>
          <w:rFonts w:cs="Times New Roman"/>
        </w:rPr>
        <w:t>. Bu durumda</w:t>
      </w:r>
      <w:r>
        <w:rPr>
          <w:rFonts w:cs="Times New Roman"/>
        </w:rPr>
        <w:t xml:space="preserve"> suçluluk ve günah duyguları</w:t>
      </w:r>
      <w:r w:rsidR="000379CE">
        <w:rPr>
          <w:rFonts w:cs="Times New Roman"/>
        </w:rPr>
        <w:t>nın</w:t>
      </w:r>
      <w:r w:rsidR="00E00854">
        <w:rPr>
          <w:rFonts w:cs="Times New Roman"/>
        </w:rPr>
        <w:t>,</w:t>
      </w:r>
      <w:r w:rsidR="000379CE">
        <w:rPr>
          <w:rFonts w:cs="Times New Roman"/>
        </w:rPr>
        <w:t xml:space="preserve"> insani bir</w:t>
      </w:r>
      <w:r>
        <w:rPr>
          <w:rFonts w:cs="Times New Roman"/>
        </w:rPr>
        <w:t xml:space="preserve"> anlamı</w:t>
      </w:r>
      <w:r w:rsidR="000379CE">
        <w:rPr>
          <w:rFonts w:cs="Times New Roman"/>
        </w:rPr>
        <w:t xml:space="preserve"> vardır.</w:t>
      </w:r>
      <w:r>
        <w:rPr>
          <w:rFonts w:cs="Times New Roman"/>
        </w:rPr>
        <w:t xml:space="preserve"> Anc</w:t>
      </w:r>
      <w:r w:rsidR="008E7711">
        <w:rPr>
          <w:rFonts w:cs="Times New Roman"/>
        </w:rPr>
        <w:t>ak baskıcı</w:t>
      </w:r>
      <w:r>
        <w:rPr>
          <w:rFonts w:cs="Times New Roman"/>
        </w:rPr>
        <w:t xml:space="preserve"> kültür</w:t>
      </w:r>
      <w:r w:rsidR="000379CE">
        <w:rPr>
          <w:rFonts w:cs="Times New Roman"/>
        </w:rPr>
        <w:t>leri</w:t>
      </w:r>
      <w:r>
        <w:rPr>
          <w:rFonts w:cs="Times New Roman"/>
        </w:rPr>
        <w:t>n terör ortamında</w:t>
      </w:r>
      <w:r w:rsidR="00E00854">
        <w:rPr>
          <w:rFonts w:cs="Times New Roman"/>
        </w:rPr>
        <w:t>,</w:t>
      </w:r>
      <w:r>
        <w:rPr>
          <w:rFonts w:cs="Times New Roman"/>
        </w:rPr>
        <w:t xml:space="preserve"> suçluluk ve günah duygularının</w:t>
      </w:r>
      <w:r w:rsidR="00D107B8">
        <w:rPr>
          <w:rFonts w:cs="Times New Roman"/>
        </w:rPr>
        <w:t xml:space="preserve"> genel olarak hayata hizmet amacındaki</w:t>
      </w:r>
      <w:r w:rsidR="006F4E5D">
        <w:rPr>
          <w:rFonts w:cs="Times New Roman"/>
        </w:rPr>
        <w:t xml:space="preserve"> </w:t>
      </w:r>
      <w:r>
        <w:rPr>
          <w:rFonts w:cs="Times New Roman"/>
        </w:rPr>
        <w:t>sağlıklı işlevi çar</w:t>
      </w:r>
      <w:r w:rsidR="00D107B8">
        <w:rPr>
          <w:rFonts w:cs="Times New Roman"/>
        </w:rPr>
        <w:t>pıtılı</w:t>
      </w:r>
      <w:r>
        <w:rPr>
          <w:rFonts w:cs="Times New Roman"/>
        </w:rPr>
        <w:t>r</w:t>
      </w:r>
      <w:r w:rsidR="003311E8">
        <w:rPr>
          <w:rFonts w:cs="Times New Roman"/>
        </w:rPr>
        <w:t>, bu despotik kültürlerin amaçlarına hizmet yönünde kullanılır</w:t>
      </w:r>
      <w:r w:rsidR="003E6441">
        <w:rPr>
          <w:rFonts w:cs="Times New Roman"/>
        </w:rPr>
        <w:t>.</w:t>
      </w:r>
      <w:r w:rsidR="00D107B8">
        <w:rPr>
          <w:rFonts w:cs="Times New Roman"/>
        </w:rPr>
        <w:t xml:space="preserve"> </w:t>
      </w:r>
      <w:r w:rsidR="003E6441">
        <w:rPr>
          <w:rFonts w:cs="Times New Roman"/>
        </w:rPr>
        <w:t>H</w:t>
      </w:r>
      <w:r w:rsidR="00D107B8">
        <w:rPr>
          <w:rFonts w:cs="Times New Roman"/>
        </w:rPr>
        <w:t>ayata, gelişmeye ve insan</w:t>
      </w:r>
      <w:r w:rsidR="00985969">
        <w:rPr>
          <w:rFonts w:cs="Times New Roman"/>
        </w:rPr>
        <w:t>a</w:t>
      </w:r>
      <w:r w:rsidR="00D107B8">
        <w:rPr>
          <w:rFonts w:cs="Times New Roman"/>
        </w:rPr>
        <w:t xml:space="preserve"> düşman</w:t>
      </w:r>
      <w:r w:rsidR="00985969">
        <w:rPr>
          <w:rFonts w:cs="Times New Roman"/>
        </w:rPr>
        <w:t xml:space="preserve"> böyle</w:t>
      </w:r>
      <w:r w:rsidR="00D107B8">
        <w:rPr>
          <w:rFonts w:cs="Times New Roman"/>
        </w:rPr>
        <w:t xml:space="preserve"> bir kültüre uyum sağlamamak</w:t>
      </w:r>
      <w:r w:rsidR="00E00854">
        <w:rPr>
          <w:rFonts w:cs="Times New Roman"/>
        </w:rPr>
        <w:t>,</w:t>
      </w:r>
      <w:r w:rsidR="00985969">
        <w:rPr>
          <w:rFonts w:cs="Times New Roman"/>
        </w:rPr>
        <w:t xml:space="preserve"> </w:t>
      </w:r>
      <w:r w:rsidR="00D107B8">
        <w:rPr>
          <w:rFonts w:cs="Times New Roman"/>
        </w:rPr>
        <w:t>suç v</w:t>
      </w:r>
      <w:r w:rsidR="00985969">
        <w:rPr>
          <w:rFonts w:cs="Times New Roman"/>
        </w:rPr>
        <w:t>e</w:t>
      </w:r>
      <w:r w:rsidR="00D107B8">
        <w:rPr>
          <w:rFonts w:cs="Times New Roman"/>
        </w:rPr>
        <w:t xml:space="preserve"> günah olarak yorumlanır. Bu çizginin dışına düşenler</w:t>
      </w:r>
      <w:r>
        <w:rPr>
          <w:rFonts w:cs="Times New Roman"/>
        </w:rPr>
        <w:t>, ağır ve suçlayıcı söylemlerin baskısı altına alınır ve</w:t>
      </w:r>
      <w:r w:rsidR="006B5437">
        <w:rPr>
          <w:rFonts w:cs="Times New Roman"/>
        </w:rPr>
        <w:t xml:space="preserve"> bu söylemlerin</w:t>
      </w:r>
      <w:r>
        <w:rPr>
          <w:rFonts w:cs="Times New Roman"/>
        </w:rPr>
        <w:t xml:space="preserve"> her türlü suçlamasının faili olarak itham edilir</w:t>
      </w:r>
      <w:r w:rsidR="00185450">
        <w:rPr>
          <w:rFonts w:cs="Times New Roman"/>
        </w:rPr>
        <w:t>ler</w:t>
      </w:r>
      <w:r>
        <w:rPr>
          <w:rFonts w:cs="Times New Roman"/>
        </w:rPr>
        <w:t xml:space="preserve">. </w:t>
      </w:r>
      <w:r w:rsidR="00D107B8">
        <w:rPr>
          <w:rFonts w:cs="Times New Roman"/>
        </w:rPr>
        <w:t>Bu durumda</w:t>
      </w:r>
      <w:r w:rsidR="006B5437">
        <w:rPr>
          <w:rFonts w:cs="Times New Roman"/>
        </w:rPr>
        <w:t xml:space="preserve"> verili</w:t>
      </w:r>
      <w:r>
        <w:rPr>
          <w:rFonts w:cs="Times New Roman"/>
        </w:rPr>
        <w:t xml:space="preserve"> suçluluk ve günah duyguları</w:t>
      </w:r>
      <w:r w:rsidR="006B5437">
        <w:rPr>
          <w:rFonts w:cs="Times New Roman"/>
        </w:rPr>
        <w:t>,</w:t>
      </w:r>
      <w:r>
        <w:rPr>
          <w:rFonts w:cs="Times New Roman"/>
        </w:rPr>
        <w:t xml:space="preserve"> sağlıklı bir toplumun inşası yerine, tuzağa düşürülerek hasta bir kültürün ve hasta öznelerin inşasında kullanılır.</w:t>
      </w:r>
      <w:r w:rsidR="00D107B8">
        <w:rPr>
          <w:rFonts w:cs="Times New Roman"/>
        </w:rPr>
        <w:t xml:space="preserve"> S. M. Tura’nın tespitlerine dönerek şunları sormamız gerekmektedir: Cinselliğin eşliğinde yaşandığı söylenen suçluluk ve günah duyguları</w:t>
      </w:r>
      <w:r w:rsidR="006B5437">
        <w:rPr>
          <w:rFonts w:cs="Times New Roman"/>
        </w:rPr>
        <w:t>,</w:t>
      </w:r>
      <w:r w:rsidR="00D107B8">
        <w:rPr>
          <w:rFonts w:cs="Times New Roman"/>
        </w:rPr>
        <w:t xml:space="preserve"> verili bir program mıdır yoksa öznenin üzerine yıkılarak</w:t>
      </w:r>
      <w:r w:rsidR="00E00854">
        <w:rPr>
          <w:rFonts w:cs="Times New Roman"/>
        </w:rPr>
        <w:t>,</w:t>
      </w:r>
      <w:r w:rsidR="00D107B8">
        <w:rPr>
          <w:rFonts w:cs="Times New Roman"/>
        </w:rPr>
        <w:t xml:space="preserve"> onu suçluluğa tutsak kılan bir tuzak mıdır?</w:t>
      </w:r>
      <w:r w:rsidR="00985969">
        <w:rPr>
          <w:rFonts w:cs="Times New Roman"/>
        </w:rPr>
        <w:t xml:space="preserve"> Bir başka ifadeyle</w:t>
      </w:r>
      <w:r w:rsidR="00E00854">
        <w:rPr>
          <w:rFonts w:cs="Times New Roman"/>
        </w:rPr>
        <w:t>,</w:t>
      </w:r>
      <w:r w:rsidR="00985969">
        <w:rPr>
          <w:rFonts w:cs="Times New Roman"/>
        </w:rPr>
        <w:t xml:space="preserve"> sağlıklı günah ve suçluluk duygularının dejenere edilmiş bir formu mudur? Bizim görüşümüz sonuncu ifademizin doğruyu dile getirdiği yönündedir.</w:t>
      </w:r>
      <w:r w:rsidR="0067033D">
        <w:rPr>
          <w:rFonts w:cs="Times New Roman"/>
        </w:rPr>
        <w:t xml:space="preserve"> Hz.</w:t>
      </w:r>
      <w:r>
        <w:rPr>
          <w:rFonts w:cs="Times New Roman"/>
        </w:rPr>
        <w:t xml:space="preserve"> İsa’nın</w:t>
      </w:r>
      <w:r w:rsidR="00E00854">
        <w:rPr>
          <w:rFonts w:cs="Times New Roman"/>
        </w:rPr>
        <w:t>,</w:t>
      </w:r>
      <w:r>
        <w:rPr>
          <w:rFonts w:cs="Times New Roman"/>
        </w:rPr>
        <w:t xml:space="preserve"> çarmıhta insanlığın bütün suçlarını, günahlarını</w:t>
      </w:r>
      <w:r w:rsidR="00985969">
        <w:rPr>
          <w:rFonts w:cs="Times New Roman"/>
        </w:rPr>
        <w:t xml:space="preserve"> </w:t>
      </w:r>
      <w:r w:rsidR="00BA38DA" w:rsidRPr="002E3E62">
        <w:rPr>
          <w:rFonts w:cs="Times New Roman"/>
        </w:rPr>
        <w:t>(</w:t>
      </w:r>
      <w:r w:rsidR="00985969">
        <w:rPr>
          <w:rFonts w:cs="Times New Roman"/>
        </w:rPr>
        <w:t>nevrotik suçluluk ve günahlar</w:t>
      </w:r>
      <w:r w:rsidR="00BD56BA">
        <w:rPr>
          <w:rFonts w:cs="Times New Roman"/>
        </w:rPr>
        <w:t>ı</w:t>
      </w:r>
      <w:r w:rsidR="00A5560E" w:rsidRPr="002E3E62">
        <w:rPr>
          <w:rFonts w:cs="Times New Roman"/>
        </w:rPr>
        <w:t>)</w:t>
      </w:r>
      <w:r>
        <w:rPr>
          <w:rFonts w:cs="Times New Roman"/>
        </w:rPr>
        <w:t xml:space="preserve"> üstlendiğine ilişkin söylem başka nasıl açıklanabilir ki! Onun bu eylemi</w:t>
      </w:r>
      <w:r w:rsidR="00604E59">
        <w:rPr>
          <w:rFonts w:cs="Times New Roman"/>
        </w:rPr>
        <w:t>,</w:t>
      </w:r>
      <w:r>
        <w:rPr>
          <w:rFonts w:cs="Times New Roman"/>
        </w:rPr>
        <w:t xml:space="preserve"> hasta bir kültürü ve hasta kılınmış insanları temize çıkarma girişimi, bu sağlıksız suçluluğun ve sağlıksız günah duygularının altındaki asli</w:t>
      </w:r>
      <w:r w:rsidR="00985969">
        <w:rPr>
          <w:rFonts w:cs="Times New Roman"/>
        </w:rPr>
        <w:t>, sağlıklı</w:t>
      </w:r>
      <w:r>
        <w:rPr>
          <w:rFonts w:cs="Times New Roman"/>
        </w:rPr>
        <w:t xml:space="preserve"> insani özü açığa çıkarma girişimi değil midir?</w:t>
      </w:r>
      <w:r w:rsidR="008A33B0">
        <w:rPr>
          <w:rFonts w:cs="Times New Roman"/>
        </w:rPr>
        <w:t xml:space="preserve"> Tam da bu noktada</w:t>
      </w:r>
      <w:r w:rsidR="00E00854">
        <w:rPr>
          <w:rFonts w:cs="Times New Roman"/>
        </w:rPr>
        <w:t>,</w:t>
      </w:r>
      <w:r w:rsidR="008A33B0">
        <w:rPr>
          <w:rFonts w:cs="Times New Roman"/>
        </w:rPr>
        <w:t xml:space="preserve"> “vaftiz”in asli anlamı kendini ifşa etmez mi</w:t>
      </w:r>
      <w:r w:rsidR="0051428D">
        <w:rPr>
          <w:rFonts w:cs="Times New Roman"/>
        </w:rPr>
        <w:t xml:space="preserve"> (ama ne yazık ki vaftiz de kimseyi kurtaramayacaktır)</w:t>
      </w:r>
      <w:r w:rsidR="008A33B0">
        <w:rPr>
          <w:rFonts w:cs="Times New Roman"/>
        </w:rPr>
        <w:t>?</w:t>
      </w:r>
      <w:r>
        <w:rPr>
          <w:rFonts w:cs="Times New Roman"/>
        </w:rPr>
        <w:t xml:space="preserve"> İşte, öznenin karmaşalar içinde çalkantılı ruhsal bir yapı inşası</w:t>
      </w:r>
      <w:r w:rsidR="00E00854">
        <w:rPr>
          <w:rFonts w:cs="Times New Roman"/>
        </w:rPr>
        <w:t>,</w:t>
      </w:r>
      <w:r w:rsidR="00BD56BA">
        <w:rPr>
          <w:rFonts w:cs="Times New Roman"/>
        </w:rPr>
        <w:t xml:space="preserve"> yukarıda saydığımız</w:t>
      </w:r>
      <w:r>
        <w:rPr>
          <w:rFonts w:cs="Times New Roman"/>
        </w:rPr>
        <w:t xml:space="preserve"> bu tuzaklarla gerçekleşir: Yani insanda beşeri mistisizmi</w:t>
      </w:r>
      <w:r w:rsidR="00985969">
        <w:rPr>
          <w:rFonts w:cs="Times New Roman"/>
        </w:rPr>
        <w:t xml:space="preserve"> </w:t>
      </w:r>
      <w:r w:rsidR="00BA38DA" w:rsidRPr="002E3E62">
        <w:rPr>
          <w:rFonts w:cs="Times New Roman"/>
        </w:rPr>
        <w:t>(</w:t>
      </w:r>
      <w:r w:rsidR="00985969">
        <w:rPr>
          <w:rFonts w:cs="Times New Roman"/>
        </w:rPr>
        <w:t>sağlıklı bir toplumda yapılan</w:t>
      </w:r>
      <w:r w:rsidR="007D61D0">
        <w:rPr>
          <w:rFonts w:cs="Times New Roman"/>
        </w:rPr>
        <w:t>mış insan sevgisinin bütün dışa</w:t>
      </w:r>
      <w:r w:rsidR="00985969">
        <w:rPr>
          <w:rFonts w:cs="Times New Roman"/>
        </w:rPr>
        <w:t>vurumları</w:t>
      </w:r>
      <w:r w:rsidR="002E3E62">
        <w:rPr>
          <w:rFonts w:cs="Times New Roman"/>
        </w:rPr>
        <w:t xml:space="preserve"> olarak beşeri mistisizm</w:t>
      </w:r>
      <w:r w:rsidR="00A5560E" w:rsidRPr="002E3E62">
        <w:rPr>
          <w:rFonts w:cs="Times New Roman"/>
        </w:rPr>
        <w:t>)</w:t>
      </w:r>
      <w:r>
        <w:rPr>
          <w:rFonts w:cs="Times New Roman"/>
        </w:rPr>
        <w:t xml:space="preserve"> yapılandıracak ve insanın insanı koruyup kollaması sonucunu yaratacak olan bu sağlıklı suçluluk ve günah duyguları, insani sevgiyi korumanın teminatı olarak kullanılabilecekken</w:t>
      </w:r>
      <w:r w:rsidR="00E00854">
        <w:rPr>
          <w:rFonts w:cs="Times New Roman"/>
        </w:rPr>
        <w:t>,</w:t>
      </w:r>
      <w:r>
        <w:rPr>
          <w:rFonts w:cs="Times New Roman"/>
        </w:rPr>
        <w:t xml:space="preserve"> bir terör kültürünün tuzakların</w:t>
      </w:r>
      <w:r w:rsidR="00114393">
        <w:rPr>
          <w:rFonts w:cs="Times New Roman"/>
        </w:rPr>
        <w:t>a yakalanarak özü dejen</w:t>
      </w:r>
      <w:r w:rsidR="00985969">
        <w:rPr>
          <w:rFonts w:cs="Times New Roman"/>
        </w:rPr>
        <w:t>ere</w:t>
      </w:r>
      <w:r w:rsidR="0013343D">
        <w:rPr>
          <w:rFonts w:cs="Times New Roman"/>
        </w:rPr>
        <w:t xml:space="preserve"> </w:t>
      </w:r>
      <w:r>
        <w:rPr>
          <w:rFonts w:cs="Times New Roman"/>
        </w:rPr>
        <w:t xml:space="preserve">edilir. </w:t>
      </w:r>
    </w:p>
    <w:p w:rsidR="00147588" w:rsidRDefault="0013343D" w:rsidP="00D41E79">
      <w:pPr>
        <w:pStyle w:val="AralkYok"/>
        <w:rPr>
          <w:rFonts w:cs="Times New Roman"/>
        </w:rPr>
      </w:pPr>
      <w:r>
        <w:rPr>
          <w:rFonts w:cs="Times New Roman"/>
        </w:rPr>
        <w:lastRenderedPageBreak/>
        <w:t xml:space="preserve">     Beşeri mistisizmin</w:t>
      </w:r>
      <w:r w:rsidR="008A6CCA">
        <w:rPr>
          <w:rFonts w:cs="Times New Roman"/>
        </w:rPr>
        <w:t xml:space="preserve"> </w:t>
      </w:r>
      <w:r>
        <w:rPr>
          <w:rFonts w:cs="Times New Roman"/>
        </w:rPr>
        <w:t>kurucu unsurları olarak</w:t>
      </w:r>
      <w:r w:rsidR="00E267AB">
        <w:rPr>
          <w:rFonts w:cs="Times New Roman"/>
        </w:rPr>
        <w:t xml:space="preserve"> </w:t>
      </w:r>
      <w:r>
        <w:rPr>
          <w:rFonts w:cs="Times New Roman"/>
        </w:rPr>
        <w:t>sağlıklı suçluluk ve günah duygularının</w:t>
      </w:r>
      <w:r w:rsidR="00E00854">
        <w:rPr>
          <w:rFonts w:cs="Times New Roman"/>
        </w:rPr>
        <w:t>,</w:t>
      </w:r>
      <w:r>
        <w:rPr>
          <w:rFonts w:cs="Times New Roman"/>
        </w:rPr>
        <w:t xml:space="preserve"> verili bir program olduğu o kadar </w:t>
      </w:r>
      <w:r w:rsidRPr="00FD6CC2">
        <w:rPr>
          <w:rFonts w:cs="Times New Roman"/>
        </w:rPr>
        <w:t>açıktır ki</w:t>
      </w:r>
      <w:r w:rsidR="00E00854" w:rsidRPr="00FD6CC2">
        <w:rPr>
          <w:rFonts w:cs="Times New Roman"/>
        </w:rPr>
        <w:t>,</w:t>
      </w:r>
      <w:r w:rsidRPr="00FD6CC2">
        <w:rPr>
          <w:rFonts w:cs="Times New Roman"/>
        </w:rPr>
        <w:t xml:space="preserve"> savaşlarda düşmanlarını öldüren askerlerin</w:t>
      </w:r>
      <w:r w:rsidR="008A6CCA" w:rsidRPr="00FD6CC2">
        <w:rPr>
          <w:rFonts w:cs="Times New Roman"/>
        </w:rPr>
        <w:t>,</w:t>
      </w:r>
      <w:r w:rsidRPr="00FD6CC2">
        <w:rPr>
          <w:rFonts w:cs="Times New Roman"/>
        </w:rPr>
        <w:t xml:space="preserve"> sonradan yaşadıkları ağır suçluluk duygularının</w:t>
      </w:r>
      <w:r>
        <w:rPr>
          <w:rFonts w:cs="Times New Roman"/>
        </w:rPr>
        <w:t>, vicdan azaplarının başka bir açıklaması olamaz. Yaşanan bu vicdan azaplarının</w:t>
      </w:r>
      <w:r w:rsidR="00E00854">
        <w:rPr>
          <w:rFonts w:cs="Times New Roman"/>
        </w:rPr>
        <w:t>,</w:t>
      </w:r>
      <w:r>
        <w:rPr>
          <w:rFonts w:cs="Times New Roman"/>
        </w:rPr>
        <w:t xml:space="preserve"> insanda kısmen de olsa kalmış sağlıklı suçluluk ve günah duygularından türediğini, insani özün insandan o kadar da umudunu kesmediğini, hatta ancak bu umudun, bu </w:t>
      </w:r>
      <w:r w:rsidR="00182FDF">
        <w:rPr>
          <w:rFonts w:cs="Times New Roman"/>
        </w:rPr>
        <w:t>kısmî</w:t>
      </w:r>
      <w:r>
        <w:rPr>
          <w:rFonts w:cs="Times New Roman"/>
        </w:rPr>
        <w:t xml:space="preserve"> sağlıklı ruhsal köklerin</w:t>
      </w:r>
      <w:r w:rsidR="00E00854">
        <w:rPr>
          <w:rFonts w:cs="Times New Roman"/>
        </w:rPr>
        <w:t>,</w:t>
      </w:r>
      <w:r>
        <w:rPr>
          <w:rFonts w:cs="Times New Roman"/>
        </w:rPr>
        <w:t xml:space="preserve"> insanlığı kurtarabileceğini düşünebiliriz. </w:t>
      </w:r>
      <w:r w:rsidR="00147588">
        <w:rPr>
          <w:rFonts w:cs="Times New Roman"/>
        </w:rPr>
        <w:t>Bu nedenle</w:t>
      </w:r>
      <w:r w:rsidR="00E00854">
        <w:rPr>
          <w:rFonts w:cs="Times New Roman"/>
        </w:rPr>
        <w:t>,</w:t>
      </w:r>
      <w:r w:rsidR="00147588">
        <w:rPr>
          <w:rFonts w:cs="Times New Roman"/>
        </w:rPr>
        <w:t xml:space="preserve"> beşeri mistisizmin sağlıklı bir toplumu yapılandıracak olan </w:t>
      </w:r>
      <w:r w:rsidR="00114393">
        <w:rPr>
          <w:rFonts w:cs="Times New Roman"/>
        </w:rPr>
        <w:t>insani suçluluk ve günah duyguları</w:t>
      </w:r>
      <w:r>
        <w:rPr>
          <w:rFonts w:cs="Times New Roman"/>
        </w:rPr>
        <w:t>, despot bir kültürde anlaşılan suçluluk ve günah duyguları ile</w:t>
      </w:r>
      <w:r w:rsidR="00114393">
        <w:rPr>
          <w:rFonts w:cs="Times New Roman"/>
        </w:rPr>
        <w:t xml:space="preserve"> içerikleri bakımından özdeş</w:t>
      </w:r>
      <w:r w:rsidR="008A6CCA">
        <w:rPr>
          <w:rFonts w:cs="Times New Roman"/>
        </w:rPr>
        <w:t xml:space="preserve"> kipler</w:t>
      </w:r>
      <w:r w:rsidR="00114393">
        <w:rPr>
          <w:rFonts w:cs="Times New Roman"/>
        </w:rPr>
        <w:t xml:space="preserve"> değildir. Şu küçük örneği verebiliriz: B</w:t>
      </w:r>
      <w:r w:rsidR="00147588">
        <w:rPr>
          <w:rFonts w:cs="Times New Roman"/>
        </w:rPr>
        <w:t xml:space="preserve">ir ırkçı için </w:t>
      </w:r>
      <w:r w:rsidR="00114393">
        <w:rPr>
          <w:rFonts w:cs="Times New Roman"/>
        </w:rPr>
        <w:t xml:space="preserve">ırkçı terörizme hizmet etmemek </w:t>
      </w:r>
      <w:r w:rsidR="00147588">
        <w:rPr>
          <w:rFonts w:cs="Times New Roman"/>
        </w:rPr>
        <w:t>suçtur ya da benz</w:t>
      </w:r>
      <w:r w:rsidR="00114393">
        <w:rPr>
          <w:rFonts w:cs="Times New Roman"/>
        </w:rPr>
        <w:t xml:space="preserve">eri pek çok örnekler üzerinden </w:t>
      </w:r>
      <w:r w:rsidR="00147588">
        <w:rPr>
          <w:rFonts w:cs="Times New Roman"/>
        </w:rPr>
        <w:t>konuyu genişletebiliriz. Öykünün bundan sonrası</w:t>
      </w:r>
      <w:r w:rsidR="00E00854">
        <w:rPr>
          <w:rFonts w:cs="Times New Roman"/>
        </w:rPr>
        <w:t>,</w:t>
      </w:r>
      <w:r w:rsidR="00147588">
        <w:rPr>
          <w:rFonts w:cs="Times New Roman"/>
        </w:rPr>
        <w:t xml:space="preserve"> artık kötü adamların ya da kötüleştirilmiş adamların </w:t>
      </w:r>
      <w:r w:rsidR="00D03A6B">
        <w:rPr>
          <w:rFonts w:cs="Times New Roman"/>
        </w:rPr>
        <w:t>hikâyesidir</w:t>
      </w:r>
      <w:r w:rsidR="00147588">
        <w:rPr>
          <w:rFonts w:cs="Times New Roman"/>
        </w:rPr>
        <w:t>.</w:t>
      </w:r>
    </w:p>
    <w:p w:rsidR="0051428D" w:rsidRDefault="0051428D" w:rsidP="0051428D">
      <w:pPr>
        <w:pStyle w:val="AralkYok"/>
        <w:rPr>
          <w:rFonts w:cs="Times New Roman"/>
        </w:rPr>
      </w:pPr>
      <w:r>
        <w:rPr>
          <w:rFonts w:cs="Times New Roman"/>
        </w:rPr>
        <w:t xml:space="preserve">     Beşeri mistisi</w:t>
      </w:r>
      <w:r w:rsidR="007D61D0">
        <w:rPr>
          <w:rFonts w:cs="Times New Roman"/>
        </w:rPr>
        <w:t>z</w:t>
      </w:r>
      <w:r>
        <w:rPr>
          <w:rFonts w:cs="Times New Roman"/>
        </w:rPr>
        <w:t>mden şunu anlıyoruz: Kaynağı, libidinal füzyonun idealizasyon, süblimasyon, sevgi, aşk ve OGP’nin türdeşini korumaya yönelik üreme programı kökenli yazılımlara bağlı olan mistisizm…</w:t>
      </w:r>
    </w:p>
    <w:p w:rsidR="00694F4B" w:rsidRDefault="00114393" w:rsidP="00D41E79">
      <w:pPr>
        <w:pStyle w:val="AralkYok"/>
        <w:rPr>
          <w:rFonts w:cs="Times New Roman"/>
        </w:rPr>
      </w:pPr>
      <w:r>
        <w:rPr>
          <w:rFonts w:cs="Times New Roman"/>
        </w:rPr>
        <w:t xml:space="preserve">     </w:t>
      </w:r>
      <w:r w:rsidRPr="00114393">
        <w:rPr>
          <w:rFonts w:cs="Times New Roman"/>
        </w:rPr>
        <w:t>Yine S</w:t>
      </w:r>
      <w:r>
        <w:rPr>
          <w:rFonts w:cs="Times New Roman"/>
        </w:rPr>
        <w:t>.</w:t>
      </w:r>
      <w:r w:rsidRPr="00114393">
        <w:rPr>
          <w:rFonts w:cs="Times New Roman"/>
        </w:rPr>
        <w:t xml:space="preserve"> M. Tura’dan kısa bir paragrafı aşağıya alıyorum</w:t>
      </w:r>
    </w:p>
    <w:p w:rsidR="00114393" w:rsidRDefault="00114393" w:rsidP="00D41E79">
      <w:pPr>
        <w:pStyle w:val="AralkYok"/>
        <w:rPr>
          <w:rFonts w:cs="Times New Roman"/>
        </w:rPr>
      </w:pPr>
      <w:r>
        <w:rPr>
          <w:rFonts w:cs="Times New Roman"/>
        </w:rPr>
        <w:t xml:space="preserve">     </w:t>
      </w:r>
      <w:r w:rsidR="00144112">
        <w:rPr>
          <w:rFonts w:cs="Times New Roman"/>
        </w:rPr>
        <w:t>“</w:t>
      </w:r>
      <w:r>
        <w:rPr>
          <w:rFonts w:cs="Times New Roman"/>
        </w:rPr>
        <w:t xml:space="preserve">Utanç </w:t>
      </w:r>
      <w:r w:rsidR="00BA38DA" w:rsidRPr="007F5B87">
        <w:rPr>
          <w:rFonts w:cs="Times New Roman"/>
        </w:rPr>
        <w:t>(</w:t>
      </w:r>
      <w:r>
        <w:rPr>
          <w:rFonts w:cs="Times New Roman"/>
        </w:rPr>
        <w:t>“eksik”lik duygusu, baştan yeniklik</w:t>
      </w:r>
      <w:r w:rsidR="00A5560E" w:rsidRPr="007F5B87">
        <w:rPr>
          <w:rFonts w:cs="Times New Roman"/>
        </w:rPr>
        <w:t>)</w:t>
      </w:r>
      <w:r>
        <w:rPr>
          <w:rFonts w:cs="Times New Roman"/>
        </w:rPr>
        <w:t>, daha sonra Baba’nın elinde ona kalkan sopanın fallus niteliği almasını, yani çocuğu baba karşısında “başı öne eğik” ve suçlu kılmayı</w:t>
      </w:r>
      <w:r w:rsidR="007B7145">
        <w:rPr>
          <w:rFonts w:cs="Times New Roman"/>
        </w:rPr>
        <w:t xml:space="preserve"> </w:t>
      </w:r>
      <w:r>
        <w:rPr>
          <w:rFonts w:cs="Times New Roman"/>
        </w:rPr>
        <w:t>sağlayan en önemli nedendir. İşte bundan ötürü</w:t>
      </w:r>
      <w:r w:rsidR="00E00854">
        <w:rPr>
          <w:rFonts w:cs="Times New Roman"/>
        </w:rPr>
        <w:t>,</w:t>
      </w:r>
      <w:r>
        <w:rPr>
          <w:rFonts w:cs="Times New Roman"/>
        </w:rPr>
        <w:t xml:space="preserve"> anneninkinden farklı olarak Baba’nın tokadı utanç yüklüdür. Kısaca bir formül olarak, “yasa” karşısında suçluluk duygusunu gözlediğimiz her yerde</w:t>
      </w:r>
      <w:r w:rsidR="00E00854">
        <w:rPr>
          <w:rFonts w:cs="Times New Roman"/>
        </w:rPr>
        <w:t>,</w:t>
      </w:r>
      <w:r>
        <w:rPr>
          <w:rFonts w:cs="Times New Roman"/>
        </w:rPr>
        <w:t xml:space="preserve"> daima “kendine saygı ve güven”in azaldığını da gözleriz.</w:t>
      </w:r>
      <w:r w:rsidR="00144112">
        <w:rPr>
          <w:rFonts w:cs="Times New Roman"/>
        </w:rPr>
        <w:t>”</w:t>
      </w:r>
      <w:r w:rsidR="003E6441">
        <w:rPr>
          <w:rFonts w:cs="Times New Roman"/>
        </w:rPr>
        <w:t xml:space="preserve"> </w:t>
      </w:r>
      <w:r w:rsidR="003E6441">
        <w:t>(Lacan 1994: 33, 34)</w:t>
      </w:r>
    </w:p>
    <w:p w:rsidR="00114393" w:rsidRPr="00144112" w:rsidRDefault="00144112" w:rsidP="00D41E79">
      <w:pPr>
        <w:pStyle w:val="AralkYok"/>
        <w:rPr>
          <w:rFonts w:cs="Times New Roman"/>
          <w:u w:val="single"/>
        </w:rPr>
      </w:pPr>
      <w:r>
        <w:rPr>
          <w:rFonts w:cs="Times New Roman"/>
        </w:rPr>
        <w:t xml:space="preserve">     </w:t>
      </w:r>
      <w:r w:rsidR="008A33B0">
        <w:rPr>
          <w:rFonts w:cs="Times New Roman"/>
        </w:rPr>
        <w:t>K</w:t>
      </w:r>
      <w:r>
        <w:rPr>
          <w:rFonts w:cs="Times New Roman"/>
        </w:rPr>
        <w:t>itabı</w:t>
      </w:r>
      <w:r w:rsidR="008A33B0">
        <w:rPr>
          <w:rFonts w:cs="Times New Roman"/>
        </w:rPr>
        <w:t>mızı</w:t>
      </w:r>
      <w:r>
        <w:rPr>
          <w:rFonts w:cs="Times New Roman"/>
        </w:rPr>
        <w:t>n birçok yerinde</w:t>
      </w:r>
      <w:r w:rsidR="00E00854">
        <w:rPr>
          <w:rFonts w:cs="Times New Roman"/>
        </w:rPr>
        <w:t>,</w:t>
      </w:r>
      <w:r w:rsidR="00E267AB">
        <w:rPr>
          <w:rFonts w:cs="Times New Roman"/>
        </w:rPr>
        <w:t xml:space="preserve"> ataerkil toplum yapılanmalarında</w:t>
      </w:r>
      <w:r>
        <w:rPr>
          <w:rFonts w:cs="Times New Roman"/>
        </w:rPr>
        <w:t xml:space="preserve"> Ödipal dönemin, üretilmiş suçluluk duyguları</w:t>
      </w:r>
      <w:r w:rsidR="00694F4B">
        <w:rPr>
          <w:rFonts w:cs="Times New Roman"/>
        </w:rPr>
        <w:t>, yani</w:t>
      </w:r>
      <w:r>
        <w:rPr>
          <w:rFonts w:cs="Times New Roman"/>
        </w:rPr>
        <w:t xml:space="preserve"> nevrotik suçluluk ve nevrotik günah duyguları üzerine inşa edildiği belirtilmişti.</w:t>
      </w:r>
      <w:r w:rsidR="00205B6E">
        <w:rPr>
          <w:rFonts w:cs="Times New Roman"/>
        </w:rPr>
        <w:t xml:space="preserve"> Bu görüşlerimizle bağlantılı olarak</w:t>
      </w:r>
      <w:r w:rsidR="00E267AB">
        <w:rPr>
          <w:rFonts w:cs="Times New Roman"/>
        </w:rPr>
        <w:t xml:space="preserve"> </w:t>
      </w:r>
      <w:r w:rsidR="00205B6E">
        <w:rPr>
          <w:rFonts w:cs="Times New Roman"/>
        </w:rPr>
        <w:t>h</w:t>
      </w:r>
      <w:r w:rsidR="00E267AB">
        <w:rPr>
          <w:rFonts w:cs="Times New Roman"/>
        </w:rPr>
        <w:t>emen yukarıdaki paragrafta</w:t>
      </w:r>
      <w:r>
        <w:rPr>
          <w:rFonts w:cs="Times New Roman"/>
        </w:rPr>
        <w:t xml:space="preserve"> </w:t>
      </w:r>
      <w:r w:rsidRPr="00114393">
        <w:rPr>
          <w:rFonts w:cs="Times New Roman"/>
        </w:rPr>
        <w:t>S. M. T</w:t>
      </w:r>
      <w:r>
        <w:rPr>
          <w:rFonts w:cs="Times New Roman"/>
        </w:rPr>
        <w:t>ura</w:t>
      </w:r>
      <w:r w:rsidR="00E00854">
        <w:rPr>
          <w:rFonts w:cs="Times New Roman"/>
        </w:rPr>
        <w:t>,</w:t>
      </w:r>
      <w:r w:rsidR="00E267AB">
        <w:rPr>
          <w:rFonts w:cs="Times New Roman"/>
        </w:rPr>
        <w:t xml:space="preserve"> özellikle ataerkil toplumlarda</w:t>
      </w:r>
      <w:r w:rsidR="00E00854">
        <w:rPr>
          <w:rFonts w:cs="Times New Roman"/>
        </w:rPr>
        <w:t>,</w:t>
      </w:r>
      <w:r w:rsidR="00E267AB">
        <w:rPr>
          <w:rFonts w:cs="Times New Roman"/>
        </w:rPr>
        <w:t xml:space="preserve"> utanç duygularının öznenin üzerine ağır bir yük olarak yıkıldığını belirtirken</w:t>
      </w:r>
      <w:r w:rsidR="00E00854">
        <w:rPr>
          <w:rFonts w:cs="Times New Roman"/>
        </w:rPr>
        <w:t>,</w:t>
      </w:r>
      <w:r>
        <w:rPr>
          <w:rFonts w:cs="Times New Roman"/>
        </w:rPr>
        <w:t xml:space="preserve"> çok açık biçimde</w:t>
      </w:r>
      <w:r w:rsidR="00E267AB">
        <w:rPr>
          <w:rFonts w:cs="Times New Roman"/>
        </w:rPr>
        <w:t xml:space="preserve"> tespitlerimizi</w:t>
      </w:r>
      <w:r>
        <w:rPr>
          <w:rFonts w:cs="Times New Roman"/>
        </w:rPr>
        <w:t xml:space="preserve"> teyit ediyor.</w:t>
      </w:r>
      <w:r w:rsidR="00B76685" w:rsidRPr="00B76685">
        <w:t xml:space="preserve"> </w:t>
      </w:r>
      <w:r w:rsidR="007B7145">
        <w:t>Ödipal</w:t>
      </w:r>
      <w:r w:rsidR="00B76685">
        <w:t xml:space="preserve"> dönemde</w:t>
      </w:r>
      <w:r w:rsidR="007B7145">
        <w:t xml:space="preserve"> ya da daha sonrasında</w:t>
      </w:r>
      <w:r w:rsidR="00B76685">
        <w:t xml:space="preserve"> çocuğa atılan tokat</w:t>
      </w:r>
      <w:r w:rsidR="00E00854">
        <w:t>,</w:t>
      </w:r>
      <w:r w:rsidR="00B76685">
        <w:t xml:space="preserve"> zaten babanın kendi Ödipal kompleksleri</w:t>
      </w:r>
      <w:r w:rsidR="00BD56BA">
        <w:t xml:space="preserve"> ve utançları</w:t>
      </w:r>
      <w:r w:rsidR="00B76685">
        <w:t xml:space="preserve"> ile</w:t>
      </w:r>
      <w:r w:rsidR="00205B6E">
        <w:t xml:space="preserve"> (babanın kendi nevrotik suçluluk ve günah duyguları ile)</w:t>
      </w:r>
      <w:r w:rsidR="00B76685">
        <w:t xml:space="preserve"> yüklü olduğu için</w:t>
      </w:r>
      <w:r w:rsidR="00E00854">
        <w:t>,</w:t>
      </w:r>
      <w:r w:rsidR="00B76685">
        <w:t xml:space="preserve"> Ödipal çatışmaların çocukta yeniden inşasının en güçlü aktarım aracıdır.</w:t>
      </w:r>
      <w:r>
        <w:rPr>
          <w:rFonts w:cs="Times New Roman"/>
        </w:rPr>
        <w:t xml:space="preserve"> </w:t>
      </w:r>
      <w:r w:rsidR="00E267AB">
        <w:rPr>
          <w:rFonts w:cs="Times New Roman"/>
        </w:rPr>
        <w:t>Ş</w:t>
      </w:r>
      <w:r>
        <w:rPr>
          <w:rFonts w:cs="Times New Roman"/>
        </w:rPr>
        <w:t>u düşüncelerimiz</w:t>
      </w:r>
      <w:r w:rsidR="00E267AB">
        <w:rPr>
          <w:rFonts w:cs="Times New Roman"/>
        </w:rPr>
        <w:t>i</w:t>
      </w:r>
      <w:r>
        <w:rPr>
          <w:rFonts w:cs="Times New Roman"/>
        </w:rPr>
        <w:t xml:space="preserve"> de </w:t>
      </w:r>
      <w:r w:rsidR="00E267AB">
        <w:rPr>
          <w:rFonts w:cs="Times New Roman"/>
        </w:rPr>
        <w:t>ekleye</w:t>
      </w:r>
      <w:r>
        <w:rPr>
          <w:rFonts w:cs="Times New Roman"/>
        </w:rPr>
        <w:t xml:space="preserve">biliriz: </w:t>
      </w:r>
      <w:r w:rsidR="00114393" w:rsidRPr="00144112">
        <w:t>Ödipal suçluluk</w:t>
      </w:r>
      <w:r w:rsidR="00694F4B">
        <w:t xml:space="preserve"> ya da</w:t>
      </w:r>
      <w:r w:rsidR="008A33B0">
        <w:t xml:space="preserve"> </w:t>
      </w:r>
      <w:r>
        <w:rPr>
          <w:rFonts w:cs="Times New Roman"/>
        </w:rPr>
        <w:t>nevrotik suçluluk ve nevrotik günah duyguları</w:t>
      </w:r>
      <w:r w:rsidR="00A5560E" w:rsidRPr="007F5B87">
        <w:rPr>
          <w:rFonts w:cs="Times New Roman"/>
        </w:rPr>
        <w:t>)</w:t>
      </w:r>
      <w:r w:rsidR="00E00854" w:rsidRPr="00E00854">
        <w:rPr>
          <w:rFonts w:cs="Times New Roman"/>
        </w:rPr>
        <w:t>,</w:t>
      </w:r>
      <w:r w:rsidR="00114393" w:rsidRPr="00144112">
        <w:t xml:space="preserve"> ataerkil kültürün kurucu unsurudur; bir önceki nesli eleştirme olanağını ortadan kaldırarak</w:t>
      </w:r>
      <w:r w:rsidR="007B7145">
        <w:t xml:space="preserve"> başı öne eğik nesiller yaratırken</w:t>
      </w:r>
      <w:r w:rsidR="00E00854">
        <w:t>,</w:t>
      </w:r>
      <w:r w:rsidR="00114393" w:rsidRPr="00144112">
        <w:t xml:space="preserve"> hem</w:t>
      </w:r>
      <w:r>
        <w:t xml:space="preserve"> toplumun </w:t>
      </w:r>
      <w:r w:rsidR="00114393" w:rsidRPr="00144112">
        <w:t>gelişme</w:t>
      </w:r>
      <w:r>
        <w:t>ye doğru evrilmesinin</w:t>
      </w:r>
      <w:r w:rsidR="00114393" w:rsidRPr="00144112">
        <w:t xml:space="preserve"> yolunu tıka</w:t>
      </w:r>
      <w:r>
        <w:t>r hem de geleneksel yapıyı</w:t>
      </w:r>
      <w:r w:rsidR="00E00854">
        <w:t>,</w:t>
      </w:r>
      <w:r>
        <w:t xml:space="preserve"> baba</w:t>
      </w:r>
      <w:r w:rsidR="00114393" w:rsidRPr="00144112">
        <w:t>erki üzerinden sürdürmenin teminatını yaratmış olur.</w:t>
      </w:r>
    </w:p>
    <w:p w:rsidR="00144112" w:rsidRPr="00D53D45" w:rsidRDefault="00144112" w:rsidP="00D41E79">
      <w:pPr>
        <w:pStyle w:val="AralkYok"/>
      </w:pPr>
      <w:r>
        <w:t xml:space="preserve">     “Yeni Başlayanlar İçin Lacan” adlı kitaptan bir alıntıyı aşağıya alıyorum:</w:t>
      </w:r>
    </w:p>
    <w:p w:rsidR="00352919" w:rsidRPr="00D53D45" w:rsidRDefault="00144112" w:rsidP="00D41E79">
      <w:pPr>
        <w:pStyle w:val="AralkYok"/>
      </w:pPr>
      <w:r>
        <w:t xml:space="preserve">     “</w:t>
      </w:r>
      <w:r w:rsidR="00352919" w:rsidRPr="00D53D45">
        <w:t>Toplumun ilk yasası,</w:t>
      </w:r>
      <w:r w:rsidR="006412CC">
        <w:t xml:space="preserve"> </w:t>
      </w:r>
      <w:r w:rsidR="00352919" w:rsidRPr="00D53D45">
        <w:t>katlettikleri babalarına duydukları sevgi ve vicdan azabının sonucu</w:t>
      </w:r>
      <w:r w:rsidR="00E00854">
        <w:t>,</w:t>
      </w:r>
      <w:r w:rsidR="00352919" w:rsidRPr="00D53D45">
        <w:t xml:space="preserve"> oğullar tarafından kendi kendilerinin üzerine kondu. </w:t>
      </w:r>
    </w:p>
    <w:p w:rsidR="00352919" w:rsidRDefault="00144112" w:rsidP="00D41E79">
      <w:pPr>
        <w:pStyle w:val="AralkYok"/>
        <w:rPr>
          <w:rFonts w:cs="Times New Roman"/>
        </w:rPr>
      </w:pPr>
      <w:r>
        <w:t xml:space="preserve">     </w:t>
      </w:r>
      <w:r w:rsidR="00352919" w:rsidRPr="00D53D45">
        <w:t>Bu yasa,</w:t>
      </w:r>
      <w:r w:rsidR="00352919" w:rsidRPr="00554589">
        <w:t xml:space="preserve"> jouissance’ın</w:t>
      </w:r>
      <w:r w:rsidR="00352919" w:rsidRPr="00D53D45">
        <w:t xml:space="preserve"> yasaklanması olarak anlaşılsa da kökeninde yine mekruh, sapkın ve kontrolsüz jouissance </w:t>
      </w:r>
      <w:r w:rsidR="00BA38DA" w:rsidRPr="007F5B87">
        <w:t>(</w:t>
      </w:r>
      <w:r w:rsidR="00352919" w:rsidRPr="00D53D45">
        <w:t>ilk babaya ait olan</w:t>
      </w:r>
      <w:r w:rsidR="00A5560E" w:rsidRPr="007F5B87">
        <w:t>)</w:t>
      </w:r>
      <w:r w:rsidR="00352919" w:rsidRPr="00D53D45">
        <w:t xml:space="preserve"> vardır</w:t>
      </w:r>
      <w:r>
        <w:t>.”</w:t>
      </w:r>
      <w:r w:rsidR="00352919">
        <w:t xml:space="preserve"> </w:t>
      </w:r>
      <w:r w:rsidR="00694F4B">
        <w:t>(</w:t>
      </w:r>
      <w:r w:rsidR="00DF68B5">
        <w:t>Leader  1997: 157</w:t>
      </w:r>
      <w:r w:rsidR="00694F4B">
        <w:t>)</w:t>
      </w:r>
    </w:p>
    <w:p w:rsidR="005C2842" w:rsidRDefault="006412CC" w:rsidP="00D41E79">
      <w:pPr>
        <w:pStyle w:val="AralkYok"/>
      </w:pPr>
      <w:r>
        <w:t xml:space="preserve">     Yukarıdaki alıntının ikinci paragrafı şu düşünce kümelerine ayrılabilir: 1.</w:t>
      </w:r>
      <w:r w:rsidRPr="006412CC">
        <w:t xml:space="preserve"> </w:t>
      </w:r>
      <w:r>
        <w:t>J</w:t>
      </w:r>
      <w:r w:rsidRPr="00D53D45">
        <w:t>ouissance</w:t>
      </w:r>
      <w:r>
        <w:t>’ın yasaklanması, 2. J</w:t>
      </w:r>
      <w:r w:rsidRPr="00D53D45">
        <w:t>ouissance</w:t>
      </w:r>
      <w:r>
        <w:t xml:space="preserve"> mekruh, sapkın ve kontrolsüzdür, 3.</w:t>
      </w:r>
      <w:r w:rsidRPr="006412CC">
        <w:t xml:space="preserve"> </w:t>
      </w:r>
      <w:r>
        <w:t>J</w:t>
      </w:r>
      <w:r w:rsidRPr="00D53D45">
        <w:t>ouissance</w:t>
      </w:r>
      <w:r w:rsidR="00E00854">
        <w:t>,</w:t>
      </w:r>
      <w:r>
        <w:t xml:space="preserve"> ilk babaya ait olan hazdır</w:t>
      </w:r>
      <w:r w:rsidR="007F5B87">
        <w:t>.</w:t>
      </w:r>
      <w:r>
        <w:t xml:space="preserve"> </w:t>
      </w:r>
      <w:r w:rsidR="007F5B87" w:rsidRPr="007F5B87">
        <w:t xml:space="preserve">Bu son ifade </w:t>
      </w:r>
      <w:r>
        <w:t>her ne demekse</w:t>
      </w:r>
      <w:r w:rsidR="007F5B87">
        <w:t>…</w:t>
      </w:r>
      <w:r w:rsidR="00BD56BA">
        <w:t xml:space="preserve"> </w:t>
      </w:r>
      <w:r w:rsidR="007F5B87">
        <w:t>H</w:t>
      </w:r>
      <w:r w:rsidR="00BD56BA">
        <w:t>erhalde eksiksiz hazzın, ilk babanın tekelinde olduğu söylenmek isteniyor</w:t>
      </w:r>
      <w:r>
        <w:t>.</w:t>
      </w:r>
    </w:p>
    <w:p w:rsidR="005A0767" w:rsidRDefault="006412CC" w:rsidP="00D41E79">
      <w:pPr>
        <w:pStyle w:val="AralkYok"/>
      </w:pPr>
      <w:r>
        <w:t xml:space="preserve">     Önceki sayfalarda J. D. Nasio’dan yapılan alıntılar üzerinden</w:t>
      </w:r>
      <w:r w:rsidR="005A0767">
        <w:t>, hemen yukarıdaki</w:t>
      </w:r>
      <w:r>
        <w:t xml:space="preserve"> şu üç düşünceye ilişkin görüşlerimizi belirtmiştik. Biz burada 2 no</w:t>
      </w:r>
      <w:r w:rsidR="008A6CCA">
        <w:t>’</w:t>
      </w:r>
      <w:r>
        <w:t>lu düşüncey</w:t>
      </w:r>
      <w:r w:rsidR="005A0767">
        <w:t>e yönelik şu</w:t>
      </w:r>
      <w:r w:rsidR="00471ADE">
        <w:t xml:space="preserve"> ilave</w:t>
      </w:r>
      <w:r w:rsidR="005A0767">
        <w:t xml:space="preserve"> görüşümüzle yetineceğiz: Evvela j</w:t>
      </w:r>
      <w:r w:rsidR="005A0767" w:rsidRPr="00D53D45">
        <w:t>ouissance</w:t>
      </w:r>
      <w:r w:rsidR="005A0767">
        <w:t xml:space="preserve"> ile</w:t>
      </w:r>
      <w:r w:rsidR="00E00854">
        <w:t>,</w:t>
      </w:r>
      <w:r w:rsidR="00E267AB">
        <w:t xml:space="preserve"> vital seviyesi son derece yüksek</w:t>
      </w:r>
      <w:r w:rsidR="00E00854">
        <w:t>,</w:t>
      </w:r>
      <w:r w:rsidR="00E267AB">
        <w:t xml:space="preserve"> ama yetişkin öznenin g</w:t>
      </w:r>
      <w:r w:rsidR="00045F7D">
        <w:t xml:space="preserve">üncel hayatından dışlanmış olan </w:t>
      </w:r>
      <w:r w:rsidR="005A0767">
        <w:t>ilk emosyonel dirimsellik ve libidinal füzyon ekseninin kastedildiğini düşünebiliriz.</w:t>
      </w:r>
      <w:r w:rsidR="0099175F">
        <w:t xml:space="preserve"> Libidinal füzyonun emosyonel dirimselliğini aynı </w:t>
      </w:r>
      <w:r w:rsidR="006627D9">
        <w:t>yoğunlukta</w:t>
      </w:r>
      <w:r w:rsidR="0099175F">
        <w:t xml:space="preserve"> yaşamayı</w:t>
      </w:r>
      <w:r w:rsidR="00E00854">
        <w:t>,</w:t>
      </w:r>
      <w:r w:rsidR="0099175F">
        <w:t xml:space="preserve"> yeti</w:t>
      </w:r>
      <w:r w:rsidR="00045F7D">
        <w:t>şkin bir özne kaldıramaz,</w:t>
      </w:r>
      <w:r w:rsidR="006627D9">
        <w:t xml:space="preserve"> bu emosyonel dirimsellik</w:t>
      </w:r>
      <w:r w:rsidR="00E00854">
        <w:t>,</w:t>
      </w:r>
      <w:r w:rsidR="00045F7D">
        <w:t xml:space="preserve"> </w:t>
      </w:r>
      <w:r w:rsidR="0099175F">
        <w:t>yaşantısal deneyim olarak çok sarsıcıdır</w:t>
      </w:r>
      <w:r w:rsidR="00DF68B5">
        <w:t>.</w:t>
      </w:r>
      <w:r w:rsidR="0099175F">
        <w:t xml:space="preserve"> </w:t>
      </w:r>
      <w:r w:rsidR="00DF68B5">
        <w:t>Ç</w:t>
      </w:r>
      <w:r w:rsidR="0099175F">
        <w:t>ünkü</w:t>
      </w:r>
      <w:r w:rsidR="00471ADE">
        <w:t xml:space="preserve"> öznenin</w:t>
      </w:r>
      <w:r w:rsidR="0099175F">
        <w:t xml:space="preserve"> varlık kökenindeki bu odakla görünür bağlantısı çoktan kesilmiştir</w:t>
      </w:r>
      <w:r w:rsidR="00471ADE">
        <w:t>,</w:t>
      </w:r>
      <w:r w:rsidR="00205B6E">
        <w:t xml:space="preserve"> özne</w:t>
      </w:r>
      <w:r w:rsidR="00471ADE">
        <w:t xml:space="preserve"> ondan çok uzaklar</w:t>
      </w:r>
      <w:r w:rsidR="008A33B0">
        <w:t>a</w:t>
      </w:r>
      <w:r w:rsidR="00471ADE">
        <w:t xml:space="preserve"> düşmüştür</w:t>
      </w:r>
      <w:r w:rsidR="0099175F">
        <w:t>. Yalnız şunu anlamıyoruz:</w:t>
      </w:r>
      <w:r w:rsidR="005A0767">
        <w:t xml:space="preserve"> </w:t>
      </w:r>
      <w:r w:rsidR="0099175F">
        <w:t>J</w:t>
      </w:r>
      <w:r w:rsidR="005A0767" w:rsidRPr="00D53D45">
        <w:t>ouissance</w:t>
      </w:r>
      <w:r w:rsidR="005A0767">
        <w:t xml:space="preserve"> neden “mekruh, sapkın ve kontrolsüz” olsun</w:t>
      </w:r>
      <w:r w:rsidR="00E00854">
        <w:t>?</w:t>
      </w:r>
      <w:r w:rsidR="005A0767">
        <w:t xml:space="preserve"> Oysa ilk emosyonel dirimsellik ve libidinal füzyon ekseni</w:t>
      </w:r>
      <w:r w:rsidR="0099175F">
        <w:t>,</w:t>
      </w:r>
      <w:r w:rsidR="005A0767">
        <w:t xml:space="preserve"> ruh sağlığımızın temel eksenidir. Bu eksen</w:t>
      </w:r>
      <w:r w:rsidR="00E00854">
        <w:t>,</w:t>
      </w:r>
      <w:r w:rsidR="005A0767">
        <w:t xml:space="preserve"> müzik ve şiirde sanatçının ilhamını besleyen kaynak olduğu gibi</w:t>
      </w:r>
      <w:r w:rsidR="00E00854">
        <w:t>,</w:t>
      </w:r>
      <w:r w:rsidR="005A0767">
        <w:t xml:space="preserve"> mistik deneyimlerin de doğduğu köktür. Ödipal kültür</w:t>
      </w:r>
      <w:r w:rsidR="008A6CCA">
        <w:t>,</w:t>
      </w:r>
      <w:r w:rsidR="005A0767">
        <w:t xml:space="preserve"> bu verimli kökü hayata taşımayı başaramadığı ve onun temsil ettiği bütünlüklü insandan kendi iktidarı adına korku duyduğu için onu mekruh kategorisine soktu. Yani aslında bu verimli </w:t>
      </w:r>
      <w:r w:rsidR="00E00854">
        <w:t>kaynağı</w:t>
      </w:r>
      <w:r w:rsidR="005A0767">
        <w:t xml:space="preserve"> denetleyemedi</w:t>
      </w:r>
      <w:r w:rsidR="00045F7D">
        <w:t xml:space="preserve"> ya da ondan yararlanamadı</w:t>
      </w:r>
      <w:r w:rsidR="005A0767">
        <w:t xml:space="preserve">. O </w:t>
      </w:r>
      <w:r w:rsidR="00A71ABF">
        <w:t>zaman</w:t>
      </w:r>
      <w:r w:rsidR="00E00854">
        <w:t>,</w:t>
      </w:r>
      <w:r w:rsidR="00A71ABF">
        <w:t xml:space="preserve"> ona bir kulp takması gerekiyordu ve</w:t>
      </w:r>
      <w:r w:rsidR="00471ADE">
        <w:t xml:space="preserve"> onu</w:t>
      </w:r>
      <w:r w:rsidR="00A71ABF">
        <w:t xml:space="preserve"> </w:t>
      </w:r>
      <w:r w:rsidR="008A6CCA">
        <w:lastRenderedPageBreak/>
        <w:t>“</w:t>
      </w:r>
      <w:r w:rsidR="00A71ABF">
        <w:t>mekruh</w:t>
      </w:r>
      <w:r w:rsidR="008A6CCA">
        <w:t>”</w:t>
      </w:r>
      <w:r w:rsidR="00A71ABF">
        <w:t xml:space="preserve"> ilan e</w:t>
      </w:r>
      <w:r w:rsidR="00117857">
        <w:t>tt</w:t>
      </w:r>
      <w:r w:rsidR="00A71ABF">
        <w:t xml:space="preserve">i. </w:t>
      </w:r>
      <w:r w:rsidR="00471ADE">
        <w:t xml:space="preserve">O halde </w:t>
      </w:r>
      <w:r w:rsidR="007802E5">
        <w:t>varoluş</w:t>
      </w:r>
      <w:r w:rsidR="00A71ABF">
        <w:t>umuzun bu bereketli ilk kökünün neden sapkın olduğunu düşünelim ki! Aksine, o, hayattan ne kadar</w:t>
      </w:r>
      <w:r w:rsidR="00045F7D">
        <w:t xml:space="preserve"> dışlanırsa</w:t>
      </w:r>
      <w:r w:rsidR="00E00854">
        <w:t>,</w:t>
      </w:r>
      <w:r w:rsidR="00045F7D">
        <w:t xml:space="preserve"> ruh hastalıkları </w:t>
      </w:r>
      <w:r w:rsidR="00A71ABF">
        <w:t>o kadar artıyor ve bu gerçek</w:t>
      </w:r>
      <w:r w:rsidR="00E00854">
        <w:t>,</w:t>
      </w:r>
      <w:r w:rsidR="00A71ABF">
        <w:t xml:space="preserve"> aynı zamanda psikanalizin kendi tespitidir</w:t>
      </w:r>
      <w:r w:rsidR="007F5B87">
        <w:t>.</w:t>
      </w:r>
      <w:r w:rsidR="00471ADE">
        <w:t xml:space="preserve"> </w:t>
      </w:r>
      <w:r w:rsidR="007F5B87">
        <w:t>Ö</w:t>
      </w:r>
      <w:r w:rsidR="00471ADE">
        <w:t>zellikle</w:t>
      </w:r>
      <w:r w:rsidR="00E00854">
        <w:t>,</w:t>
      </w:r>
      <w:r w:rsidR="006627D9">
        <w:t xml:space="preserve"> bu dönemleri tüm libidinal canlılığı ile yaşayamamış</w:t>
      </w:r>
      <w:r w:rsidR="00471ADE">
        <w:t xml:space="preserve"> sınır </w:t>
      </w:r>
      <w:r w:rsidR="00D03A6B">
        <w:t>vakalar</w:t>
      </w:r>
      <w:r w:rsidR="00E00854">
        <w:t>,</w:t>
      </w:r>
      <w:r w:rsidR="008A6CCA">
        <w:t xml:space="preserve"> tezimize</w:t>
      </w:r>
      <w:r w:rsidR="00471ADE">
        <w:t xml:space="preserve"> örnek gösterilebilir</w:t>
      </w:r>
      <w:r w:rsidR="00A71ABF">
        <w:t>. Son olarak “kontrolsüzlük” tanımlaması üzerinde durmak gerekiyor.</w:t>
      </w:r>
      <w:r w:rsidR="006627D9">
        <w:t xml:space="preserve"> Belki de Lacancı yaklaşımı savunanlar</w:t>
      </w:r>
      <w:r w:rsidR="008A6CCA">
        <w:t>,</w:t>
      </w:r>
      <w:r w:rsidR="00A71ABF">
        <w:t xml:space="preserve"> nevrotik </w:t>
      </w:r>
      <w:r w:rsidR="006627D9">
        <w:t>öznenin</w:t>
      </w:r>
      <w:r w:rsidR="00A71ABF">
        <w:t xml:space="preserve"> </w:t>
      </w:r>
      <w:r w:rsidR="00FE3B30">
        <w:t>kastre</w:t>
      </w:r>
      <w:r w:rsidR="00A71ABF">
        <w:t xml:space="preserve"> edilmiş potansiyellerinin ürettiği gizil agresyonu</w:t>
      </w:r>
      <w:r w:rsidR="00E00854">
        <w:t>,</w:t>
      </w:r>
      <w:r w:rsidR="00185450">
        <w:t xml:space="preserve"> bu </w:t>
      </w:r>
      <w:r w:rsidR="006627D9">
        <w:t>ilk emosyonel köklere bağlıyor</w:t>
      </w:r>
      <w:r w:rsidR="00185450">
        <w:t xml:space="preserve"> ve sanki</w:t>
      </w:r>
      <w:r w:rsidR="008A33B0">
        <w:t xml:space="preserve"> sözünü ettiğimiz</w:t>
      </w:r>
      <w:r w:rsidR="006627D9">
        <w:t xml:space="preserve"> bu</w:t>
      </w:r>
      <w:r w:rsidR="00A71ABF">
        <w:t xml:space="preserve"> alan</w:t>
      </w:r>
      <w:r w:rsidR="008A6CCA">
        <w:t>, üretilmiş agresyon nedeniyle</w:t>
      </w:r>
      <w:r w:rsidR="00A71ABF">
        <w:t xml:space="preserve"> kontrol</w:t>
      </w:r>
      <w:r w:rsidR="0099175F">
        <w:t xml:space="preserve"> edilemez</w:t>
      </w:r>
      <w:r w:rsidR="00185450">
        <w:t xml:space="preserve">miş gibi </w:t>
      </w:r>
      <w:r w:rsidR="00A71ABF">
        <w:t>bir yanılsama</w:t>
      </w:r>
      <w:r w:rsidR="00185450">
        <w:t>ya kapılarak ürküntü duyuyo</w:t>
      </w:r>
      <w:r w:rsidR="00A71ABF">
        <w:t>r</w:t>
      </w:r>
      <w:r w:rsidR="00185450">
        <w:t>lar</w:t>
      </w:r>
      <w:r w:rsidR="00A71ABF">
        <w:t>. Hasta kıldıkları kendi potansiyellerinin agresyonundan</w:t>
      </w:r>
      <w:r w:rsidR="000D4A05">
        <w:t xml:space="preserve"> ve</w:t>
      </w:r>
      <w:r w:rsidR="0099175F">
        <w:t xml:space="preserve"> zar zor yapılanmış nevrotik</w:t>
      </w:r>
      <w:r w:rsidR="000D4A05">
        <w:t xml:space="preserve"> ruhsal denge</w:t>
      </w:r>
      <w:r w:rsidR="0099175F">
        <w:t>lerin</w:t>
      </w:r>
      <w:r w:rsidR="000D4A05">
        <w:t xml:space="preserve">de </w:t>
      </w:r>
      <w:r w:rsidR="00D62FE6">
        <w:t>mâruz</w:t>
      </w:r>
      <w:r w:rsidR="000D4A05">
        <w:t xml:space="preserve"> kalacakları denetimsizliklerden</w:t>
      </w:r>
      <w:r w:rsidR="00A71ABF">
        <w:t xml:space="preserve"> korkuyorlar.</w:t>
      </w:r>
      <w:r w:rsidR="00117857">
        <w:t xml:space="preserve"> Bir yanıyla da “kontrolsüz” tanımlaması</w:t>
      </w:r>
      <w:r w:rsidR="00E00854">
        <w:t>,</w:t>
      </w:r>
      <w:r w:rsidR="00117857">
        <w:t xml:space="preserve"> sanki manik denetimsizliğe bir ima içerir gibidir. Oysa OGP hattında birleşen ilk emosyonel dirimsellik</w:t>
      </w:r>
      <w:r w:rsidR="00E00854">
        <w:t xml:space="preserve"> ve</w:t>
      </w:r>
      <w:r w:rsidR="00117857">
        <w:t xml:space="preserve"> libidinal füzyon</w:t>
      </w:r>
      <w:r w:rsidR="00185450">
        <w:t>,</w:t>
      </w:r>
      <w:r w:rsidR="008E7711">
        <w:t xml:space="preserve"> özneyi</w:t>
      </w:r>
      <w:r w:rsidR="00117857">
        <w:t xml:space="preserve"> denetimsizliğe götürmez,</w:t>
      </w:r>
      <w:r w:rsidR="005429F2" w:rsidRPr="005429F2">
        <w:t xml:space="preserve"> </w:t>
      </w:r>
      <w:r w:rsidR="005429F2">
        <w:t xml:space="preserve">çünkü bu iki eksen, eksiksiz </w:t>
      </w:r>
      <w:r w:rsidR="00C34B1D">
        <w:t>orgazm</w:t>
      </w:r>
      <w:r w:rsidR="005429F2">
        <w:t xml:space="preserve"> ekseni ile birlikte</w:t>
      </w:r>
      <w:r w:rsidR="00E00854">
        <w:t>,</w:t>
      </w:r>
      <w:r w:rsidR="00117857">
        <w:t xml:space="preserve"> ruhsal dinginliği</w:t>
      </w:r>
      <w:r w:rsidR="005429F2">
        <w:t>n güvencesidir.</w:t>
      </w:r>
    </w:p>
    <w:p w:rsidR="00C01A6E" w:rsidRDefault="00C01A6E" w:rsidP="00D41E79">
      <w:pPr>
        <w:pStyle w:val="AralkYok"/>
      </w:pPr>
    </w:p>
    <w:p w:rsidR="002D4042" w:rsidRDefault="00E008A7" w:rsidP="00D41E79">
      <w:pPr>
        <w:pStyle w:val="AralkYok"/>
      </w:pPr>
      <w:r>
        <w:t xml:space="preserve">     </w:t>
      </w:r>
      <w:r w:rsidR="00C01A6E" w:rsidRPr="00C01A6E">
        <w:rPr>
          <w:b/>
        </w:rPr>
        <w:t>4.</w:t>
      </w:r>
      <w:r>
        <w:t>Yetişkin özne, ruhsallığının olgunlaşması anlamında gerçekten bir yetişkine dönüşür mü yoksa hep nevrotik bir çocuk olarak mı kalır? Eğer erken kastrasyonların yaraladığı ve her</w:t>
      </w:r>
      <w:r w:rsidR="005429F2">
        <w:t xml:space="preserve"> gelişim</w:t>
      </w:r>
      <w:r w:rsidR="00117857">
        <w:t xml:space="preserve"> aşama</w:t>
      </w:r>
      <w:r w:rsidR="005429F2">
        <w:t>sı</w:t>
      </w:r>
      <w:r>
        <w:t xml:space="preserve"> bir sonraki aşamaya</w:t>
      </w:r>
      <w:r w:rsidR="00185450">
        <w:t xml:space="preserve"> arızasız</w:t>
      </w:r>
      <w:r>
        <w:t xml:space="preserve"> evrile</w:t>
      </w:r>
      <w:r w:rsidR="00185450">
        <w:t>meyen</w:t>
      </w:r>
      <w:r>
        <w:t xml:space="preserve"> çocuk söz konusuysa</w:t>
      </w:r>
      <w:r w:rsidR="00E00854">
        <w:t>,</w:t>
      </w:r>
      <w:r>
        <w:t xml:space="preserve"> özne</w:t>
      </w:r>
      <w:r w:rsidR="00E00854">
        <w:t>,</w:t>
      </w:r>
      <w:r>
        <w:t xml:space="preserve"> yetkinleşme</w:t>
      </w:r>
      <w:r w:rsidR="005429F2">
        <w:t>-özerkleşme</w:t>
      </w:r>
      <w:r>
        <w:t xml:space="preserve"> programını tamamlayamaz. Çünkü</w:t>
      </w:r>
      <w:r w:rsidR="00B51DBD">
        <w:t xml:space="preserve"> özne,</w:t>
      </w:r>
      <w:r>
        <w:t xml:space="preserve"> tamamlan</w:t>
      </w:r>
      <w:r w:rsidR="00185450">
        <w:t>m</w:t>
      </w:r>
      <w:r w:rsidR="005429F2">
        <w:t>amış</w:t>
      </w:r>
      <w:r w:rsidR="004E031D">
        <w:t xml:space="preserve"> </w:t>
      </w:r>
      <w:r w:rsidR="005429F2">
        <w:t>gelişim aşamaların</w:t>
      </w:r>
      <w:r w:rsidR="00185450">
        <w:t>daki</w:t>
      </w:r>
      <w:r w:rsidR="005429F2">
        <w:t xml:space="preserve"> tatminsiz kalmış</w:t>
      </w:r>
      <w:r>
        <w:t xml:space="preserve"> beklentilerin</w:t>
      </w:r>
      <w:r w:rsidR="005429F2">
        <w:t>in</w:t>
      </w:r>
      <w:r>
        <w:t xml:space="preserve"> </w:t>
      </w:r>
      <w:r w:rsidR="004E031D">
        <w:t>hıncı ile yüklü</w:t>
      </w:r>
      <w:r w:rsidR="00B51DBD">
        <w:t xml:space="preserve"> olacağı ve gelişmesini</w:t>
      </w:r>
      <w:r w:rsidR="00045F7D">
        <w:t xml:space="preserve"> bir üst programda</w:t>
      </w:r>
      <w:r w:rsidR="004E031D">
        <w:t xml:space="preserve"> tamamla</w:t>
      </w:r>
      <w:r w:rsidR="00B51DBD">
        <w:t>ya</w:t>
      </w:r>
      <w:r w:rsidR="004E031D">
        <w:t>ma</w:t>
      </w:r>
      <w:r>
        <w:t>yaca</w:t>
      </w:r>
      <w:r w:rsidR="004E031D">
        <w:t>ğı için</w:t>
      </w:r>
      <w:r w:rsidR="00E00854">
        <w:t>,</w:t>
      </w:r>
      <w:r w:rsidR="004E031D">
        <w:t xml:space="preserve"> hep</w:t>
      </w:r>
      <w:r w:rsidR="005429F2">
        <w:t xml:space="preserve"> nevrotik bir</w:t>
      </w:r>
      <w:r w:rsidR="004E031D">
        <w:t xml:space="preserve"> çocuk</w:t>
      </w:r>
      <w:r w:rsidR="005429F2">
        <w:t xml:space="preserve"> olarak</w:t>
      </w:r>
      <w:r w:rsidR="004E031D">
        <w:t xml:space="preserve"> kal</w:t>
      </w:r>
      <w:r>
        <w:t>acaktır</w:t>
      </w:r>
      <w:r w:rsidR="004E031D">
        <w:t>.</w:t>
      </w:r>
    </w:p>
    <w:p w:rsidR="00C01A6E" w:rsidRDefault="00C01A6E" w:rsidP="00D41E79">
      <w:pPr>
        <w:pStyle w:val="AralkYok"/>
      </w:pPr>
    </w:p>
    <w:p w:rsidR="004E031D" w:rsidRPr="008A6CCA" w:rsidRDefault="004E031D" w:rsidP="00D41E79">
      <w:pPr>
        <w:pStyle w:val="AralkYok"/>
      </w:pPr>
      <w:r>
        <w:t xml:space="preserve">     </w:t>
      </w:r>
      <w:r w:rsidR="00C01A6E" w:rsidRPr="008A6CCA">
        <w:rPr>
          <w:b/>
        </w:rPr>
        <w:t>5</w:t>
      </w:r>
      <w:r w:rsidR="00C01A6E" w:rsidRPr="00C01A6E">
        <w:rPr>
          <w:b/>
        </w:rPr>
        <w:t>.</w:t>
      </w:r>
      <w:r>
        <w:t>Erkekte homofobi, kadınla yatarken şefkat ve sevecenliğin, yani dişisel kökenin</w:t>
      </w:r>
      <w:r w:rsidR="005977AB">
        <w:t>,</w:t>
      </w:r>
      <w:r>
        <w:t xml:space="preserve"> erotik akıma katılmasının yolunu tı</w:t>
      </w:r>
      <w:r w:rsidR="0099175F">
        <w:t>kayarak OGP’ye engel olur.</w:t>
      </w:r>
      <w:r w:rsidR="007F5B87">
        <w:t xml:space="preserve"> Burada sözünü ettiğimiz homofobi ile şunu kastediyoruz: Cinsel ilişkinin anneden alınmış dişil boyutundan, yani libidinal füzyondan duyulan korku anlamında olan homofobi… Erkek, cinselliğinin bu boyutunun erotik akıma katılmasını, toplumsal eril söylemden transfer ettiği korkular nedeniyle erkeklik karizması için tehlikeli addetmektedir.</w:t>
      </w:r>
      <w:r w:rsidR="00E27404">
        <w:t xml:space="preserve"> Tanımladığımız çerçevedeki</w:t>
      </w:r>
      <w:r w:rsidR="0099175F">
        <w:t xml:space="preserve"> </w:t>
      </w:r>
      <w:r w:rsidR="00E27404">
        <w:t>h</w:t>
      </w:r>
      <w:r>
        <w:t>omofobi</w:t>
      </w:r>
      <w:r w:rsidR="005977AB">
        <w:t>,</w:t>
      </w:r>
      <w:r>
        <w:t xml:space="preserve"> erkeğin heteroseksüel ilişkideki eksiksiz </w:t>
      </w:r>
      <w:r w:rsidR="00C34B1D">
        <w:t>orgazm</w:t>
      </w:r>
      <w:r>
        <w:t xml:space="preserve"> hazzını gasp eden, OGP’yi iptal eden bir işlevle sahnede belirir. </w:t>
      </w:r>
      <w:r w:rsidR="002D4042">
        <w:t>S</w:t>
      </w:r>
      <w:r>
        <w:t>ert, agresif</w:t>
      </w:r>
      <w:r w:rsidR="007F5B87">
        <w:t>,</w:t>
      </w:r>
      <w:r w:rsidR="002D4042">
        <w:t xml:space="preserve"> aslında agresif hale getirilmiş</w:t>
      </w:r>
      <w:r>
        <w:t xml:space="preserve"> tavır sahnede belirirken</w:t>
      </w:r>
      <w:r w:rsidR="005977AB">
        <w:t>,</w:t>
      </w:r>
      <w:r>
        <w:t xml:space="preserve"> OGP de sahneden çekilir. Tekrarlamak gerekirse</w:t>
      </w:r>
      <w:r w:rsidR="002D4042">
        <w:t>,</w:t>
      </w:r>
      <w:r>
        <w:t xml:space="preserve"> OGP iki ana eksenin</w:t>
      </w:r>
      <w:r w:rsidR="00E27404">
        <w:t>in</w:t>
      </w:r>
      <w:r>
        <w:t xml:space="preserve"> sentezi ile ruhsal sahnede yaşanabilir. Bunlardan biri ilk füzyon odağı</w:t>
      </w:r>
      <w:r w:rsidR="007F5B87">
        <w:t>, özetle</w:t>
      </w:r>
      <w:r w:rsidR="002D4042">
        <w:t xml:space="preserve"> libidinal füzyon</w:t>
      </w:r>
      <w:r w:rsidR="00185450">
        <w:t xml:space="preserve"> ve onun kaçınılmaz eşlikçisi olan ilksel emosyonel zindelik</w:t>
      </w:r>
      <w:r>
        <w:t>, ikincisi ergenlikte açığa çıkması gereken</w:t>
      </w:r>
      <w:r w:rsidR="002D4042">
        <w:t xml:space="preserve"> eksiksiz</w:t>
      </w:r>
      <w:r>
        <w:t xml:space="preserve"> </w:t>
      </w:r>
      <w:r w:rsidR="00C34B1D">
        <w:t>orgazm</w:t>
      </w:r>
      <w:r>
        <w:t>ik haz boyutu</w:t>
      </w:r>
      <w:r w:rsidR="0052390B">
        <w:t>dur</w:t>
      </w:r>
      <w:r>
        <w:t>. Erkek ya da kadın olsun</w:t>
      </w:r>
      <w:r w:rsidR="005977AB">
        <w:t>,</w:t>
      </w:r>
      <w:r>
        <w:t xml:space="preserve"> ilk füzyon odağı</w:t>
      </w:r>
      <w:r w:rsidR="00185450">
        <w:t>,</w:t>
      </w:r>
      <w:r>
        <w:t xml:space="preserve"> anne-bebek ilişkisi içinde yapılanır. Bu nedenle her özne için anneden alınmış olması nedeniyle</w:t>
      </w:r>
      <w:r w:rsidR="002D4042">
        <w:t xml:space="preserve"> libidinal füzyon</w:t>
      </w:r>
      <w:r w:rsidR="00185450">
        <w:t>,</w:t>
      </w:r>
      <w:r>
        <w:t xml:space="preserve"> cinselliğin dişisel kökenidir ve eksiksiz </w:t>
      </w:r>
      <w:r w:rsidR="00C34B1D">
        <w:t>orgazm</w:t>
      </w:r>
      <w:r w:rsidR="0052390B">
        <w:t>ik hazzın</w:t>
      </w:r>
      <w:r w:rsidR="00E27404">
        <w:t xml:space="preserve"> ayrılmaz parçasıdır</w:t>
      </w:r>
      <w:r>
        <w:t>. Kadın ya da erkek, cinsel ilişkilerinde şefkat ve sevecenliği</w:t>
      </w:r>
      <w:r w:rsidR="005977AB">
        <w:t>,</w:t>
      </w:r>
      <w:r>
        <w:t xml:space="preserve"> kişisel tarihlerindeki bu odaktan alıp öbürüne verecektir. Özne</w:t>
      </w:r>
      <w:r w:rsidR="005977AB">
        <w:t>,</w:t>
      </w:r>
      <w:r>
        <w:t xml:space="preserve"> aslında sevgiyi ilişkide partnerine verirken, kendisinde </w:t>
      </w:r>
      <w:r w:rsidR="005977AB">
        <w:t>deneyimlediği</w:t>
      </w:r>
      <w:r w:rsidR="002D4042">
        <w:t xml:space="preserve"> bu sevgi</w:t>
      </w:r>
      <w:r w:rsidR="007F5B87">
        <w:t>, yani</w:t>
      </w:r>
      <w:r w:rsidR="00BD56BA">
        <w:t xml:space="preserve"> kendisindeki sevme yetisi</w:t>
      </w:r>
      <w:r w:rsidR="005977AB">
        <w:t>,</w:t>
      </w:r>
      <w:r w:rsidR="002D4042">
        <w:t xml:space="preserve"> aynı zamanda </w:t>
      </w:r>
      <w:r>
        <w:t>ruhsal bütünlüğünün yapılanmasının da güvencesidir.</w:t>
      </w:r>
    </w:p>
    <w:p w:rsidR="00C01A6E" w:rsidRPr="006B5437" w:rsidRDefault="00C01A6E" w:rsidP="00D41E79">
      <w:pPr>
        <w:pStyle w:val="AralkYok"/>
        <w:rPr>
          <w:b/>
          <w:color w:val="FF0000"/>
          <w:sz w:val="20"/>
          <w:szCs w:val="20"/>
        </w:rPr>
      </w:pPr>
    </w:p>
    <w:p w:rsidR="004E031D" w:rsidRPr="00257634" w:rsidRDefault="004E031D" w:rsidP="00D41E79">
      <w:pPr>
        <w:pStyle w:val="AralkYok"/>
        <w:rPr>
          <w:color w:val="000000" w:themeColor="text1"/>
        </w:rPr>
      </w:pPr>
      <w:r w:rsidRPr="00257634">
        <w:rPr>
          <w:color w:val="000000" w:themeColor="text1"/>
        </w:rPr>
        <w:t xml:space="preserve">     </w:t>
      </w:r>
      <w:r w:rsidR="008A6CCA" w:rsidRPr="00257634">
        <w:rPr>
          <w:b/>
          <w:color w:val="000000" w:themeColor="text1"/>
        </w:rPr>
        <w:t>6</w:t>
      </w:r>
      <w:r w:rsidR="00C01A6E" w:rsidRPr="00257634">
        <w:rPr>
          <w:b/>
          <w:color w:val="000000" w:themeColor="text1"/>
        </w:rPr>
        <w:t>.</w:t>
      </w:r>
      <w:r w:rsidR="00462079" w:rsidRPr="00257634">
        <w:rPr>
          <w:color w:val="000000" w:themeColor="text1"/>
        </w:rPr>
        <w:t xml:space="preserve">Eksiksiz </w:t>
      </w:r>
      <w:r w:rsidR="00C34B1D">
        <w:rPr>
          <w:color w:val="000000" w:themeColor="text1"/>
        </w:rPr>
        <w:t>orgazm</w:t>
      </w:r>
      <w:r w:rsidR="00462079" w:rsidRPr="00257634">
        <w:rPr>
          <w:color w:val="000000" w:themeColor="text1"/>
        </w:rPr>
        <w:t xml:space="preserve"> hazzında kısıtlılığın </w:t>
      </w:r>
      <w:r w:rsidRPr="00257634">
        <w:rPr>
          <w:color w:val="000000" w:themeColor="text1"/>
        </w:rPr>
        <w:t xml:space="preserve">erkek </w:t>
      </w:r>
      <w:r w:rsidR="00462079" w:rsidRPr="00257634">
        <w:rPr>
          <w:color w:val="000000" w:themeColor="text1"/>
        </w:rPr>
        <w:t>cephesindeki belirtisi</w:t>
      </w:r>
      <w:r w:rsidRPr="00257634">
        <w:rPr>
          <w:color w:val="000000" w:themeColor="text1"/>
        </w:rPr>
        <w:t>, cinsel ilişkiyi agresyonun yönlen</w:t>
      </w:r>
      <w:r w:rsidR="00462079" w:rsidRPr="00257634">
        <w:rPr>
          <w:color w:val="000000" w:themeColor="text1"/>
        </w:rPr>
        <w:t xml:space="preserve">dirmesidir. Ne yazık ki </w:t>
      </w:r>
      <w:r w:rsidRPr="00257634">
        <w:rPr>
          <w:color w:val="000000" w:themeColor="text1"/>
        </w:rPr>
        <w:t>cinsel</w:t>
      </w:r>
      <w:r w:rsidR="00BC4E04" w:rsidRPr="00257634">
        <w:rPr>
          <w:color w:val="000000" w:themeColor="text1"/>
        </w:rPr>
        <w:t xml:space="preserve"> ilişkilerde sergile</w:t>
      </w:r>
      <w:r w:rsidR="001239F8" w:rsidRPr="00257634">
        <w:rPr>
          <w:color w:val="000000" w:themeColor="text1"/>
        </w:rPr>
        <w:t>diği</w:t>
      </w:r>
      <w:r w:rsidR="00BC4E04" w:rsidRPr="00257634">
        <w:rPr>
          <w:color w:val="000000" w:themeColor="text1"/>
        </w:rPr>
        <w:t xml:space="preserve"> </w:t>
      </w:r>
      <w:r w:rsidR="009D0A50" w:rsidRPr="00257634">
        <w:rPr>
          <w:color w:val="000000" w:themeColor="text1"/>
        </w:rPr>
        <w:t>agresyon,</w:t>
      </w:r>
      <w:r w:rsidRPr="00257634">
        <w:rPr>
          <w:color w:val="000000" w:themeColor="text1"/>
        </w:rPr>
        <w:t xml:space="preserve"> ataerkil kültürün anlayışı çerçevesinde onun seksüel gücüne yorulduğunda</w:t>
      </w:r>
      <w:r w:rsidR="005977AB">
        <w:rPr>
          <w:color w:val="000000" w:themeColor="text1"/>
        </w:rPr>
        <w:t>,</w:t>
      </w:r>
      <w:r w:rsidRPr="00257634">
        <w:rPr>
          <w:color w:val="000000" w:themeColor="text1"/>
        </w:rPr>
        <w:t xml:space="preserve"> erke</w:t>
      </w:r>
      <w:r w:rsidR="00462079" w:rsidRPr="00257634">
        <w:rPr>
          <w:color w:val="000000" w:themeColor="text1"/>
        </w:rPr>
        <w:t>ğin bu tuzağa</w:t>
      </w:r>
      <w:r w:rsidR="001953F1">
        <w:rPr>
          <w:color w:val="000000" w:themeColor="text1"/>
        </w:rPr>
        <w:t xml:space="preserve">, </w:t>
      </w:r>
      <w:r w:rsidR="001953F1" w:rsidRPr="00257634">
        <w:rPr>
          <w:color w:val="000000" w:themeColor="text1"/>
        </w:rPr>
        <w:t xml:space="preserve">eksiksiz </w:t>
      </w:r>
      <w:r w:rsidR="001953F1">
        <w:rPr>
          <w:color w:val="000000" w:themeColor="text1"/>
        </w:rPr>
        <w:t>orgazm</w:t>
      </w:r>
      <w:r w:rsidR="001953F1" w:rsidRPr="00257634">
        <w:rPr>
          <w:color w:val="000000" w:themeColor="text1"/>
        </w:rPr>
        <w:t xml:space="preserve"> hazzında tıkanmışlık tuzağına</w:t>
      </w:r>
      <w:r w:rsidRPr="00257634">
        <w:rPr>
          <w:color w:val="000000" w:themeColor="text1"/>
        </w:rPr>
        <w:t xml:space="preserve"> düşme</w:t>
      </w:r>
      <w:r w:rsidR="00462079" w:rsidRPr="00257634">
        <w:rPr>
          <w:color w:val="000000" w:themeColor="text1"/>
        </w:rPr>
        <w:t>si</w:t>
      </w:r>
      <w:r w:rsidRPr="00257634">
        <w:rPr>
          <w:color w:val="000000" w:themeColor="text1"/>
        </w:rPr>
        <w:t xml:space="preserve"> kaçınılmazdır. </w:t>
      </w:r>
      <w:r w:rsidR="00462079" w:rsidRPr="00257634">
        <w:rPr>
          <w:color w:val="000000" w:themeColor="text1"/>
        </w:rPr>
        <w:t>F</w:t>
      </w:r>
      <w:r w:rsidRPr="00257634">
        <w:rPr>
          <w:color w:val="000000" w:themeColor="text1"/>
        </w:rPr>
        <w:t>üzyonel kökenin sevgi ve şefkat ifadeleri</w:t>
      </w:r>
      <w:r w:rsidR="00462079" w:rsidRPr="00257634">
        <w:rPr>
          <w:color w:val="000000" w:themeColor="text1"/>
        </w:rPr>
        <w:t>ni</w:t>
      </w:r>
      <w:r w:rsidRPr="00257634">
        <w:rPr>
          <w:color w:val="000000" w:themeColor="text1"/>
        </w:rPr>
        <w:t xml:space="preserve"> iptal e</w:t>
      </w:r>
      <w:r w:rsidR="00462079" w:rsidRPr="00257634">
        <w:rPr>
          <w:color w:val="000000" w:themeColor="text1"/>
        </w:rPr>
        <w:t>ttiğ</w:t>
      </w:r>
      <w:r w:rsidRPr="00257634">
        <w:rPr>
          <w:color w:val="000000" w:themeColor="text1"/>
        </w:rPr>
        <w:t>i için</w:t>
      </w:r>
      <w:r w:rsidR="005977AB">
        <w:rPr>
          <w:color w:val="000000" w:themeColor="text1"/>
        </w:rPr>
        <w:t>,</w:t>
      </w:r>
      <w:r w:rsidR="00462079" w:rsidRPr="00257634">
        <w:rPr>
          <w:color w:val="000000" w:themeColor="text1"/>
        </w:rPr>
        <w:t xml:space="preserve"> agresif cinsel ilişkinin</w:t>
      </w:r>
      <w:r w:rsidR="00257634">
        <w:rPr>
          <w:color w:val="000000" w:themeColor="text1"/>
        </w:rPr>
        <w:t xml:space="preserve"> eksiksiz</w:t>
      </w:r>
      <w:r w:rsidR="00462079" w:rsidRPr="00257634">
        <w:rPr>
          <w:color w:val="000000" w:themeColor="text1"/>
        </w:rPr>
        <w:t xml:space="preserve"> </w:t>
      </w:r>
      <w:r w:rsidR="00C34B1D">
        <w:rPr>
          <w:color w:val="000000" w:themeColor="text1"/>
        </w:rPr>
        <w:t>orgazm</w:t>
      </w:r>
      <w:r w:rsidR="00462079" w:rsidRPr="00257634">
        <w:rPr>
          <w:color w:val="000000" w:themeColor="text1"/>
        </w:rPr>
        <w:t xml:space="preserve"> hazzı</w:t>
      </w:r>
      <w:r w:rsidR="00DF68B5">
        <w:rPr>
          <w:color w:val="000000" w:themeColor="text1"/>
        </w:rPr>
        <w:t xml:space="preserve"> ile kıyaslandığında</w:t>
      </w:r>
      <w:r w:rsidR="00462079" w:rsidRPr="00257634">
        <w:rPr>
          <w:color w:val="000000" w:themeColor="text1"/>
        </w:rPr>
        <w:t xml:space="preserve"> tatmin</w:t>
      </w:r>
      <w:r w:rsidR="00DF68B5">
        <w:rPr>
          <w:color w:val="000000" w:themeColor="text1"/>
        </w:rPr>
        <w:t xml:space="preserve"> seviyesi</w:t>
      </w:r>
      <w:r w:rsidRPr="00257634">
        <w:rPr>
          <w:color w:val="000000" w:themeColor="text1"/>
        </w:rPr>
        <w:t xml:space="preserve"> son derece yetersizdir ve</w:t>
      </w:r>
      <w:r w:rsidR="00DF68B5">
        <w:rPr>
          <w:color w:val="000000" w:themeColor="text1"/>
        </w:rPr>
        <w:t xml:space="preserve"> bu cinsel ilişki</w:t>
      </w:r>
      <w:r w:rsidRPr="00257634">
        <w:rPr>
          <w:color w:val="000000" w:themeColor="text1"/>
        </w:rPr>
        <w:t xml:space="preserve"> tam bir fiyasko</w:t>
      </w:r>
      <w:r w:rsidR="00257634">
        <w:rPr>
          <w:color w:val="000000" w:themeColor="text1"/>
        </w:rPr>
        <w:t xml:space="preserve"> ile sonuçlanır</w:t>
      </w:r>
      <w:r w:rsidRPr="00257634">
        <w:rPr>
          <w:color w:val="000000" w:themeColor="text1"/>
        </w:rPr>
        <w:t>.</w:t>
      </w:r>
    </w:p>
    <w:p w:rsidR="004E031D" w:rsidRPr="00257634" w:rsidRDefault="009D0A50" w:rsidP="00D41E79">
      <w:pPr>
        <w:pStyle w:val="AralkYok"/>
        <w:rPr>
          <w:color w:val="000000" w:themeColor="text1"/>
        </w:rPr>
      </w:pPr>
      <w:r w:rsidRPr="00257634">
        <w:rPr>
          <w:color w:val="000000" w:themeColor="text1"/>
        </w:rPr>
        <w:t xml:space="preserve">     </w:t>
      </w:r>
      <w:r w:rsidR="00C34B1D">
        <w:rPr>
          <w:color w:val="000000" w:themeColor="text1"/>
        </w:rPr>
        <w:t>Orgazm</w:t>
      </w:r>
      <w:r w:rsidR="004E031D" w:rsidRPr="00257634">
        <w:rPr>
          <w:color w:val="000000" w:themeColor="text1"/>
        </w:rPr>
        <w:t xml:space="preserve">ın genetik programı, sevgi ve sevecenlik eşliğinde yaşanarak hayata aktarılamıyorsa, bu engel elbette yoğun öfke ve agresyon birikimine yol açacaktır. O zaman geriye </w:t>
      </w:r>
      <w:r w:rsidR="00C34B1D">
        <w:rPr>
          <w:color w:val="000000" w:themeColor="text1"/>
        </w:rPr>
        <w:t>orgazm</w:t>
      </w:r>
      <w:r w:rsidR="004E031D" w:rsidRPr="00257634">
        <w:rPr>
          <w:color w:val="000000" w:themeColor="text1"/>
        </w:rPr>
        <w:t xml:space="preserve">ın, agresyon </w:t>
      </w:r>
      <w:r w:rsidR="001239F8" w:rsidRPr="00257634">
        <w:rPr>
          <w:color w:val="000000" w:themeColor="text1"/>
        </w:rPr>
        <w:t xml:space="preserve">refakatinde </w:t>
      </w:r>
      <w:r w:rsidR="004E031D" w:rsidRPr="00257634">
        <w:rPr>
          <w:color w:val="000000" w:themeColor="text1"/>
        </w:rPr>
        <w:t>yaşanan ve erkek ruhunu yoksullaştıran seçeneği kalacaktır.</w:t>
      </w:r>
      <w:r w:rsidRPr="00257634">
        <w:rPr>
          <w:color w:val="000000" w:themeColor="text1"/>
        </w:rPr>
        <w:t xml:space="preserve"> İ</w:t>
      </w:r>
      <w:r w:rsidR="004E031D" w:rsidRPr="00257634">
        <w:rPr>
          <w:color w:val="000000" w:themeColor="text1"/>
        </w:rPr>
        <w:t xml:space="preserve">çeriksiz ve </w:t>
      </w:r>
      <w:r w:rsidR="00DF68B5">
        <w:rPr>
          <w:color w:val="000000" w:themeColor="text1"/>
        </w:rPr>
        <w:t>tatminsi</w:t>
      </w:r>
      <w:r w:rsidR="004E031D" w:rsidRPr="00257634">
        <w:rPr>
          <w:color w:val="000000" w:themeColor="text1"/>
        </w:rPr>
        <w:t xml:space="preserve">z </w:t>
      </w:r>
      <w:r w:rsidRPr="00257634">
        <w:rPr>
          <w:color w:val="000000" w:themeColor="text1"/>
        </w:rPr>
        <w:t>yaşan</w:t>
      </w:r>
      <w:r w:rsidR="004E031D" w:rsidRPr="00257634">
        <w:rPr>
          <w:color w:val="000000" w:themeColor="text1"/>
        </w:rPr>
        <w:t xml:space="preserve">an </w:t>
      </w:r>
      <w:r w:rsidR="00C34B1D">
        <w:rPr>
          <w:color w:val="000000" w:themeColor="text1"/>
        </w:rPr>
        <w:t>orgazm</w:t>
      </w:r>
      <w:r w:rsidR="004E031D" w:rsidRPr="00257634">
        <w:rPr>
          <w:color w:val="000000" w:themeColor="text1"/>
        </w:rPr>
        <w:t>, merkezinde agresyon olduğu ve agresyon erkek olmanın vazgeçilmez koşulu sayıldığı, daha doğrusu ataerkil toplumun kültürel değerleri</w:t>
      </w:r>
      <w:r w:rsidRPr="00257634">
        <w:rPr>
          <w:color w:val="000000" w:themeColor="text1"/>
        </w:rPr>
        <w:t xml:space="preserve"> eril öznede agresyonu</w:t>
      </w:r>
      <w:r w:rsidR="00462079" w:rsidRPr="00257634">
        <w:rPr>
          <w:color w:val="000000" w:themeColor="text1"/>
        </w:rPr>
        <w:t xml:space="preserve"> onayladığı için, erkekler</w:t>
      </w:r>
      <w:r w:rsidR="004E031D" w:rsidRPr="00257634">
        <w:rPr>
          <w:color w:val="000000" w:themeColor="text1"/>
        </w:rPr>
        <w:t xml:space="preserve"> kendi kapan</w:t>
      </w:r>
      <w:r w:rsidR="00462079" w:rsidRPr="00257634">
        <w:rPr>
          <w:color w:val="000000" w:themeColor="text1"/>
        </w:rPr>
        <w:t>larında tuzağa düşeceklerdir</w:t>
      </w:r>
      <w:r w:rsidR="004E031D" w:rsidRPr="00257634">
        <w:rPr>
          <w:color w:val="000000" w:themeColor="text1"/>
        </w:rPr>
        <w:t>. Özellikle pornografinin zihinleri bulandıran</w:t>
      </w:r>
      <w:r w:rsidR="001239F8" w:rsidRPr="00257634">
        <w:rPr>
          <w:color w:val="000000" w:themeColor="text1"/>
        </w:rPr>
        <w:t xml:space="preserve"> agresif içerikli</w:t>
      </w:r>
      <w:r w:rsidR="004E031D" w:rsidRPr="00257634">
        <w:rPr>
          <w:color w:val="000000" w:themeColor="text1"/>
        </w:rPr>
        <w:t xml:space="preserve"> abartıları</w:t>
      </w:r>
      <w:r w:rsidR="00257634">
        <w:rPr>
          <w:color w:val="000000" w:themeColor="text1"/>
        </w:rPr>
        <w:t>,</w:t>
      </w:r>
      <w:r w:rsidR="004E031D" w:rsidRPr="00257634">
        <w:rPr>
          <w:color w:val="000000" w:themeColor="text1"/>
        </w:rPr>
        <w:t xml:space="preserve"> bu durumun </w:t>
      </w:r>
      <w:r w:rsidRPr="00257634">
        <w:rPr>
          <w:color w:val="000000" w:themeColor="text1"/>
        </w:rPr>
        <w:t>üzerine tuz biber ekmektedir. Pornografik</w:t>
      </w:r>
      <w:r w:rsidR="004E031D" w:rsidRPr="00257634">
        <w:rPr>
          <w:color w:val="000000" w:themeColor="text1"/>
        </w:rPr>
        <w:t xml:space="preserve"> görüntülerle etkilenen ergenler</w:t>
      </w:r>
      <w:r w:rsidR="005977AB">
        <w:rPr>
          <w:color w:val="000000" w:themeColor="text1"/>
        </w:rPr>
        <w:t>,</w:t>
      </w:r>
      <w:r w:rsidR="004E031D" w:rsidRPr="00257634">
        <w:rPr>
          <w:color w:val="000000" w:themeColor="text1"/>
        </w:rPr>
        <w:t xml:space="preserve"> zaten temel hazdan yoksun kılındıkları için</w:t>
      </w:r>
      <w:r w:rsidR="005977AB">
        <w:rPr>
          <w:color w:val="000000" w:themeColor="text1"/>
        </w:rPr>
        <w:t>,</w:t>
      </w:r>
      <w:r w:rsidR="00E74881" w:rsidRPr="00257634">
        <w:rPr>
          <w:color w:val="000000" w:themeColor="text1"/>
        </w:rPr>
        <w:t xml:space="preserve"> agresif cinselliğe yatkın</w:t>
      </w:r>
      <w:r w:rsidR="00462079" w:rsidRPr="00257634">
        <w:rPr>
          <w:color w:val="000000" w:themeColor="text1"/>
        </w:rPr>
        <w:t>dırlar</w:t>
      </w:r>
      <w:r w:rsidR="00DF68B5">
        <w:rPr>
          <w:color w:val="000000" w:themeColor="text1"/>
        </w:rPr>
        <w:t>.</w:t>
      </w:r>
      <w:r w:rsidR="00462079" w:rsidRPr="00257634">
        <w:rPr>
          <w:color w:val="000000" w:themeColor="text1"/>
        </w:rPr>
        <w:t xml:space="preserve"> </w:t>
      </w:r>
      <w:r w:rsidR="00DF68B5">
        <w:rPr>
          <w:color w:val="000000" w:themeColor="text1"/>
        </w:rPr>
        <w:t>B</w:t>
      </w:r>
      <w:r w:rsidR="00462079" w:rsidRPr="00257634">
        <w:rPr>
          <w:color w:val="000000" w:themeColor="text1"/>
        </w:rPr>
        <w:t>u nedenle</w:t>
      </w:r>
      <w:r w:rsidR="004E031D" w:rsidRPr="00257634">
        <w:rPr>
          <w:color w:val="000000" w:themeColor="text1"/>
        </w:rPr>
        <w:t xml:space="preserve"> izledikleri</w:t>
      </w:r>
      <w:r w:rsidR="001239F8" w:rsidRPr="00257634">
        <w:rPr>
          <w:color w:val="000000" w:themeColor="text1"/>
        </w:rPr>
        <w:t xml:space="preserve"> </w:t>
      </w:r>
      <w:r w:rsidR="004E031D" w:rsidRPr="00257634">
        <w:rPr>
          <w:color w:val="000000" w:themeColor="text1"/>
        </w:rPr>
        <w:t xml:space="preserve">modelleri benimsediklerinde yanlışın kemikleşmesi </w:t>
      </w:r>
      <w:r w:rsidR="00462079" w:rsidRPr="00257634">
        <w:rPr>
          <w:color w:val="000000" w:themeColor="text1"/>
        </w:rPr>
        <w:t>kaçınılmaz</w:t>
      </w:r>
      <w:r w:rsidR="00DF68B5">
        <w:rPr>
          <w:color w:val="000000" w:themeColor="text1"/>
        </w:rPr>
        <w:t>dır. G</w:t>
      </w:r>
      <w:r w:rsidR="004E031D" w:rsidRPr="00257634">
        <w:rPr>
          <w:color w:val="000000" w:themeColor="text1"/>
        </w:rPr>
        <w:t>önülden kabullendiği bu</w:t>
      </w:r>
      <w:r w:rsidR="00462079" w:rsidRPr="00257634">
        <w:rPr>
          <w:color w:val="000000" w:themeColor="text1"/>
        </w:rPr>
        <w:t xml:space="preserve"> agresif</w:t>
      </w:r>
      <w:r w:rsidR="004E031D" w:rsidRPr="00257634">
        <w:rPr>
          <w:color w:val="000000" w:themeColor="text1"/>
        </w:rPr>
        <w:t xml:space="preserve"> </w:t>
      </w:r>
      <w:r w:rsidR="00462079" w:rsidRPr="00257634">
        <w:rPr>
          <w:color w:val="000000" w:themeColor="text1"/>
        </w:rPr>
        <w:lastRenderedPageBreak/>
        <w:t>tutum</w:t>
      </w:r>
      <w:r w:rsidR="00257634">
        <w:rPr>
          <w:color w:val="000000" w:themeColor="text1"/>
        </w:rPr>
        <w:t>,</w:t>
      </w:r>
      <w:r w:rsidR="004E031D" w:rsidRPr="00257634">
        <w:rPr>
          <w:color w:val="000000" w:themeColor="text1"/>
        </w:rPr>
        <w:t xml:space="preserve"> erkeğin </w:t>
      </w:r>
      <w:r w:rsidR="00462079" w:rsidRPr="00257634">
        <w:rPr>
          <w:color w:val="000000" w:themeColor="text1"/>
        </w:rPr>
        <w:t>hazda eksiksiz</w:t>
      </w:r>
      <w:r w:rsidR="004E031D" w:rsidRPr="00257634">
        <w:rPr>
          <w:color w:val="000000" w:themeColor="text1"/>
        </w:rPr>
        <w:t xml:space="preserve"> cinsel potansiyelinin kaybı</w:t>
      </w:r>
      <w:r w:rsidR="00462079" w:rsidRPr="00257634">
        <w:rPr>
          <w:color w:val="000000" w:themeColor="text1"/>
        </w:rPr>
        <w:t xml:space="preserve"> ile sonuçlanacaktır.</w:t>
      </w:r>
      <w:r w:rsidR="004E031D" w:rsidRPr="00257634">
        <w:rPr>
          <w:color w:val="000000" w:themeColor="text1"/>
        </w:rPr>
        <w:t xml:space="preserve"> </w:t>
      </w:r>
      <w:r w:rsidRPr="00257634">
        <w:rPr>
          <w:color w:val="000000" w:themeColor="text1"/>
        </w:rPr>
        <w:t>Kısıtlanmış hazzın ürettiği</w:t>
      </w:r>
      <w:r w:rsidR="004E031D" w:rsidRPr="00257634">
        <w:rPr>
          <w:color w:val="000000" w:themeColor="text1"/>
        </w:rPr>
        <w:t xml:space="preserve"> agresyon,</w:t>
      </w:r>
      <w:r w:rsidR="005977AB">
        <w:rPr>
          <w:color w:val="000000" w:themeColor="text1"/>
        </w:rPr>
        <w:t xml:space="preserve"> ne yazık ki</w:t>
      </w:r>
      <w:r w:rsidR="004E031D" w:rsidRPr="00257634">
        <w:rPr>
          <w:color w:val="000000" w:themeColor="text1"/>
        </w:rPr>
        <w:t xml:space="preserve"> penis aracılığı ile</w:t>
      </w:r>
      <w:r w:rsidR="00462079" w:rsidRPr="00257634">
        <w:rPr>
          <w:color w:val="000000" w:themeColor="text1"/>
        </w:rPr>
        <w:t xml:space="preserve"> yaşanacak</w:t>
      </w:r>
      <w:r w:rsidR="004E031D" w:rsidRPr="00257634">
        <w:rPr>
          <w:color w:val="000000" w:themeColor="text1"/>
        </w:rPr>
        <w:t xml:space="preserve"> hazzı</w:t>
      </w:r>
      <w:r w:rsidR="00A3417B" w:rsidRPr="00257634">
        <w:rPr>
          <w:color w:val="000000" w:themeColor="text1"/>
        </w:rPr>
        <w:t xml:space="preserve"> arttırmıyor ve bu</w:t>
      </w:r>
      <w:r w:rsidR="004E031D" w:rsidRPr="00257634">
        <w:rPr>
          <w:color w:val="000000" w:themeColor="text1"/>
        </w:rPr>
        <w:t xml:space="preserve"> anlamda erkeği daha erkek</w:t>
      </w:r>
      <w:r w:rsidR="00205B6E">
        <w:rPr>
          <w:color w:val="000000" w:themeColor="text1"/>
        </w:rPr>
        <w:t xml:space="preserve"> (genital erkeklik anlamında)</w:t>
      </w:r>
      <w:r w:rsidR="004E031D" w:rsidRPr="00257634">
        <w:rPr>
          <w:color w:val="000000" w:themeColor="text1"/>
        </w:rPr>
        <w:t xml:space="preserve"> yapmıyor, ona erkek olmanın</w:t>
      </w:r>
      <w:r w:rsidR="00A3417B" w:rsidRPr="00257634">
        <w:rPr>
          <w:color w:val="000000" w:themeColor="text1"/>
        </w:rPr>
        <w:t xml:space="preserve"> eksiksiz</w:t>
      </w:r>
      <w:r w:rsidR="006C0EBD" w:rsidRPr="00257634">
        <w:rPr>
          <w:color w:val="000000" w:themeColor="text1"/>
        </w:rPr>
        <w:t xml:space="preserve"> </w:t>
      </w:r>
      <w:r w:rsidR="00C34B1D">
        <w:rPr>
          <w:color w:val="000000" w:themeColor="text1"/>
        </w:rPr>
        <w:t>orgazm</w:t>
      </w:r>
      <w:r w:rsidR="006C0EBD" w:rsidRPr="00257634">
        <w:rPr>
          <w:color w:val="000000" w:themeColor="text1"/>
        </w:rPr>
        <w:t>ik</w:t>
      </w:r>
      <w:r w:rsidR="004E031D" w:rsidRPr="00257634">
        <w:rPr>
          <w:color w:val="000000" w:themeColor="text1"/>
        </w:rPr>
        <w:t xml:space="preserve"> haz boyutunu açmıyor, </w:t>
      </w:r>
      <w:r w:rsidR="00250133" w:rsidRPr="00257634">
        <w:rPr>
          <w:color w:val="000000" w:themeColor="text1"/>
        </w:rPr>
        <w:t>sadece haz eksikliğinin çaresiz</w:t>
      </w:r>
      <w:r w:rsidR="00A3417B" w:rsidRPr="00257634">
        <w:rPr>
          <w:color w:val="000000" w:themeColor="text1"/>
        </w:rPr>
        <w:t xml:space="preserve"> öfkesi olarak</w:t>
      </w:r>
      <w:r w:rsidR="004E031D" w:rsidRPr="00257634">
        <w:rPr>
          <w:color w:val="000000" w:themeColor="text1"/>
        </w:rPr>
        <w:t xml:space="preserve"> dışa </w:t>
      </w:r>
      <w:r w:rsidR="00A3417B" w:rsidRPr="00257634">
        <w:rPr>
          <w:color w:val="000000" w:themeColor="text1"/>
        </w:rPr>
        <w:t>yansı</w:t>
      </w:r>
      <w:r w:rsidR="004E031D" w:rsidRPr="00257634">
        <w:rPr>
          <w:color w:val="000000" w:themeColor="text1"/>
        </w:rPr>
        <w:t>yor.</w:t>
      </w:r>
    </w:p>
    <w:p w:rsidR="004E031D" w:rsidRPr="00257634" w:rsidRDefault="004E031D" w:rsidP="00D41E79">
      <w:pPr>
        <w:pStyle w:val="AralkYok"/>
        <w:rPr>
          <w:color w:val="000000" w:themeColor="text1"/>
        </w:rPr>
      </w:pPr>
    </w:p>
    <w:p w:rsidR="00947133" w:rsidRPr="00257634" w:rsidRDefault="004E031D" w:rsidP="00D41E79">
      <w:pPr>
        <w:pStyle w:val="AralkYok"/>
        <w:rPr>
          <w:color w:val="000000" w:themeColor="text1"/>
        </w:rPr>
      </w:pPr>
      <w:r w:rsidRPr="00257634">
        <w:rPr>
          <w:color w:val="000000" w:themeColor="text1"/>
        </w:rPr>
        <w:t xml:space="preserve">     </w:t>
      </w:r>
      <w:r w:rsidR="008A6CCA" w:rsidRPr="00257634">
        <w:rPr>
          <w:b/>
          <w:color w:val="000000" w:themeColor="text1"/>
        </w:rPr>
        <w:t>7</w:t>
      </w:r>
      <w:r w:rsidR="00C01A6E" w:rsidRPr="00257634">
        <w:rPr>
          <w:b/>
          <w:color w:val="000000" w:themeColor="text1"/>
        </w:rPr>
        <w:t>.</w:t>
      </w:r>
      <w:r w:rsidR="00C34B1D">
        <w:rPr>
          <w:color w:val="000000" w:themeColor="text1"/>
        </w:rPr>
        <w:t>Orgazm</w:t>
      </w:r>
      <w:r w:rsidRPr="00257634">
        <w:rPr>
          <w:color w:val="000000" w:themeColor="text1"/>
        </w:rPr>
        <w:t>dan sonra erkeğin, kadına karşı bir soğuma hissettiği</w:t>
      </w:r>
      <w:r w:rsidR="001239F8" w:rsidRPr="00257634">
        <w:rPr>
          <w:color w:val="000000" w:themeColor="text1"/>
        </w:rPr>
        <w:t xml:space="preserve"> </w:t>
      </w:r>
      <w:r w:rsidR="00E74881" w:rsidRPr="00257634">
        <w:rPr>
          <w:color w:val="000000" w:themeColor="text1"/>
        </w:rPr>
        <w:t>y</w:t>
      </w:r>
      <w:r w:rsidRPr="00257634">
        <w:rPr>
          <w:color w:val="000000" w:themeColor="text1"/>
        </w:rPr>
        <w:t xml:space="preserve">a da </w:t>
      </w:r>
      <w:r w:rsidR="00E74881" w:rsidRPr="00257634">
        <w:rPr>
          <w:color w:val="000000" w:themeColor="text1"/>
        </w:rPr>
        <w:t>d</w:t>
      </w:r>
      <w:r w:rsidRPr="00257634">
        <w:rPr>
          <w:color w:val="000000" w:themeColor="text1"/>
        </w:rPr>
        <w:t>üşmanlık duy</w:t>
      </w:r>
      <w:r w:rsidR="001239F8" w:rsidRPr="00257634">
        <w:rPr>
          <w:color w:val="000000" w:themeColor="text1"/>
        </w:rPr>
        <w:t>duğu söyleni</w:t>
      </w:r>
      <w:r w:rsidR="00E74881" w:rsidRPr="00257634">
        <w:rPr>
          <w:color w:val="000000" w:themeColor="text1"/>
        </w:rPr>
        <w:t>r</w:t>
      </w:r>
      <w:r w:rsidR="00481A92" w:rsidRPr="00257634">
        <w:rPr>
          <w:color w:val="000000" w:themeColor="text1"/>
        </w:rPr>
        <w:t xml:space="preserve"> </w:t>
      </w:r>
      <w:r w:rsidR="00BA38DA" w:rsidRPr="001953F1">
        <w:rPr>
          <w:color w:val="000000" w:themeColor="text1"/>
        </w:rPr>
        <w:t>(</w:t>
      </w:r>
      <w:r w:rsidR="00E311EC" w:rsidRPr="00257634">
        <w:rPr>
          <w:color w:val="000000" w:themeColor="text1"/>
        </w:rPr>
        <w:t>sırtını dönüp yatan erkek tepkisi en azından</w:t>
      </w:r>
      <w:r w:rsidR="00A5560E" w:rsidRPr="001953F1">
        <w:rPr>
          <w:color w:val="000000" w:themeColor="text1"/>
        </w:rPr>
        <w:t>)</w:t>
      </w:r>
      <w:r w:rsidR="009D0A50" w:rsidRPr="00257634">
        <w:rPr>
          <w:color w:val="000000" w:themeColor="text1"/>
        </w:rPr>
        <w:t>. Bu tablonun yaygın</w:t>
      </w:r>
      <w:r w:rsidRPr="00257634">
        <w:rPr>
          <w:color w:val="000000" w:themeColor="text1"/>
        </w:rPr>
        <w:t>lık oranı nedir? Bu ayrı bir konu ama böyle bir durum söz konusu ise elbette nedenini anlamak gerekir. Erkek</w:t>
      </w:r>
      <w:r w:rsidR="00257634">
        <w:rPr>
          <w:color w:val="000000" w:themeColor="text1"/>
        </w:rPr>
        <w:t>,</w:t>
      </w:r>
      <w:r w:rsidRPr="00257634">
        <w:rPr>
          <w:color w:val="000000" w:themeColor="text1"/>
        </w:rPr>
        <w:t xml:space="preserve"> OGP </w:t>
      </w:r>
      <w:r w:rsidR="00C34B1D">
        <w:rPr>
          <w:color w:val="000000" w:themeColor="text1"/>
        </w:rPr>
        <w:t>orgazm</w:t>
      </w:r>
      <w:r w:rsidRPr="00257634">
        <w:rPr>
          <w:color w:val="000000" w:themeColor="text1"/>
        </w:rPr>
        <w:t>ın</w:t>
      </w:r>
      <w:r w:rsidR="006C0EBD" w:rsidRPr="00257634">
        <w:rPr>
          <w:color w:val="000000" w:themeColor="text1"/>
        </w:rPr>
        <w:t>ın</w:t>
      </w:r>
      <w:r w:rsidR="005977AB">
        <w:rPr>
          <w:color w:val="000000" w:themeColor="text1"/>
        </w:rPr>
        <w:t>,</w:t>
      </w:r>
      <w:r w:rsidRPr="00257634">
        <w:rPr>
          <w:color w:val="000000" w:themeColor="text1"/>
        </w:rPr>
        <w:t xml:space="preserve"> hem </w:t>
      </w:r>
      <w:r w:rsidR="006F5237" w:rsidRPr="00257634">
        <w:rPr>
          <w:color w:val="000000" w:themeColor="text1"/>
        </w:rPr>
        <w:t>fantezi</w:t>
      </w:r>
      <w:r w:rsidRPr="00257634">
        <w:rPr>
          <w:color w:val="000000" w:themeColor="text1"/>
        </w:rPr>
        <w:t>sinde hem de kendi bili</w:t>
      </w:r>
      <w:r w:rsidR="006C0EBD" w:rsidRPr="00257634">
        <w:rPr>
          <w:color w:val="000000" w:themeColor="text1"/>
        </w:rPr>
        <w:t xml:space="preserve">nçdışı kayıtlarında </w:t>
      </w:r>
      <w:r w:rsidRPr="00257634">
        <w:rPr>
          <w:color w:val="000000" w:themeColor="text1"/>
        </w:rPr>
        <w:t>nasıl yaşanması gerektiğinin sezgisine sahiptir</w:t>
      </w:r>
      <w:r w:rsidR="009D0A50" w:rsidRPr="00257634">
        <w:rPr>
          <w:color w:val="000000" w:themeColor="text1"/>
        </w:rPr>
        <w:t>,</w:t>
      </w:r>
      <w:r w:rsidRPr="00257634">
        <w:rPr>
          <w:color w:val="000000" w:themeColor="text1"/>
        </w:rPr>
        <w:t xml:space="preserve"> </w:t>
      </w:r>
      <w:r w:rsidR="009D0A50" w:rsidRPr="00257634">
        <w:rPr>
          <w:color w:val="000000" w:themeColor="text1"/>
        </w:rPr>
        <w:t>y</w:t>
      </w:r>
      <w:r w:rsidRPr="00257634">
        <w:rPr>
          <w:color w:val="000000" w:themeColor="text1"/>
        </w:rPr>
        <w:t>ani</w:t>
      </w:r>
      <w:r w:rsidR="00E311EC" w:rsidRPr="00257634">
        <w:rPr>
          <w:color w:val="000000" w:themeColor="text1"/>
        </w:rPr>
        <w:t xml:space="preserve"> hayata geçmemiş olsa da</w:t>
      </w:r>
      <w:r w:rsidR="005977AB">
        <w:rPr>
          <w:color w:val="000000" w:themeColor="text1"/>
        </w:rPr>
        <w:t>,</w:t>
      </w:r>
      <w:r w:rsidR="00E311EC" w:rsidRPr="00257634">
        <w:rPr>
          <w:color w:val="000000" w:themeColor="text1"/>
        </w:rPr>
        <w:t xml:space="preserve"> bu olanak</w:t>
      </w:r>
      <w:r w:rsidRPr="00257634">
        <w:rPr>
          <w:color w:val="000000" w:themeColor="text1"/>
        </w:rPr>
        <w:t xml:space="preserve"> onun genetik programında kayıtlıdır. Aksi halde</w:t>
      </w:r>
      <w:r w:rsidR="005977AB">
        <w:rPr>
          <w:color w:val="000000" w:themeColor="text1"/>
        </w:rPr>
        <w:t>,</w:t>
      </w:r>
      <w:r w:rsidRPr="00257634">
        <w:rPr>
          <w:color w:val="000000" w:themeColor="text1"/>
        </w:rPr>
        <w:t xml:space="preserve"> yaşadığı </w:t>
      </w:r>
      <w:r w:rsidR="00C34B1D">
        <w:rPr>
          <w:color w:val="000000" w:themeColor="text1"/>
        </w:rPr>
        <w:t>orgazm</w:t>
      </w:r>
      <w:r w:rsidRPr="00257634">
        <w:rPr>
          <w:color w:val="000000" w:themeColor="text1"/>
        </w:rPr>
        <w:t xml:space="preserve"> hazzının eksikliğini nasıl olur da hissedebilirdi? Zaten </w:t>
      </w:r>
      <w:r w:rsidR="006F5237" w:rsidRPr="00257634">
        <w:rPr>
          <w:color w:val="000000" w:themeColor="text1"/>
        </w:rPr>
        <w:t>fantezi</w:t>
      </w:r>
      <w:r w:rsidRPr="00257634">
        <w:rPr>
          <w:color w:val="000000" w:themeColor="text1"/>
        </w:rPr>
        <w:t>ler de hazzın yaşanmasındaki kayıplardan, onların kısmen telafi edici ikameleri olarak üremiyor mu? Ama</w:t>
      </w:r>
      <w:r w:rsidR="009D0A50" w:rsidRPr="00257634">
        <w:rPr>
          <w:color w:val="000000" w:themeColor="text1"/>
        </w:rPr>
        <w:t xml:space="preserve"> NN</w:t>
      </w:r>
      <w:r w:rsidRPr="00257634">
        <w:rPr>
          <w:color w:val="000000" w:themeColor="text1"/>
        </w:rPr>
        <w:t xml:space="preserve"> erkeğin gerçekte yaşadığı </w:t>
      </w:r>
      <w:r w:rsidR="00C34B1D">
        <w:rPr>
          <w:color w:val="000000" w:themeColor="text1"/>
        </w:rPr>
        <w:t>orgazm</w:t>
      </w:r>
      <w:r w:rsidR="00257634">
        <w:rPr>
          <w:color w:val="000000" w:themeColor="text1"/>
        </w:rPr>
        <w:t>,</w:t>
      </w:r>
      <w:r w:rsidRPr="00257634">
        <w:rPr>
          <w:color w:val="000000" w:themeColor="text1"/>
        </w:rPr>
        <w:t xml:space="preserve"> aslında sahip olduğu potansiyelin çok çok altındadır. B</w:t>
      </w:r>
      <w:r w:rsidR="005977AB">
        <w:rPr>
          <w:color w:val="000000" w:themeColor="text1"/>
        </w:rPr>
        <w:t>u yüzden,</w:t>
      </w:r>
      <w:r w:rsidRPr="00257634">
        <w:rPr>
          <w:color w:val="000000" w:themeColor="text1"/>
        </w:rPr>
        <w:t xml:space="preserve"> </w:t>
      </w:r>
      <w:r w:rsidR="006F5237" w:rsidRPr="00257634">
        <w:rPr>
          <w:color w:val="000000" w:themeColor="text1"/>
        </w:rPr>
        <w:t>fantezi</w:t>
      </w:r>
      <w:r w:rsidRPr="00257634">
        <w:rPr>
          <w:color w:val="000000" w:themeColor="text1"/>
        </w:rPr>
        <w:t xml:space="preserve">deki </w:t>
      </w:r>
      <w:r w:rsidR="00C34B1D">
        <w:rPr>
          <w:color w:val="000000" w:themeColor="text1"/>
        </w:rPr>
        <w:t>orgazm</w:t>
      </w:r>
      <w:r w:rsidRPr="00257634">
        <w:rPr>
          <w:color w:val="000000" w:themeColor="text1"/>
        </w:rPr>
        <w:t xml:space="preserve"> ile hakikatte gerçekleşen </w:t>
      </w:r>
      <w:r w:rsidR="00C34B1D">
        <w:rPr>
          <w:color w:val="000000" w:themeColor="text1"/>
        </w:rPr>
        <w:t>orgazm</w:t>
      </w:r>
      <w:r w:rsidRPr="00257634">
        <w:rPr>
          <w:color w:val="000000" w:themeColor="text1"/>
        </w:rPr>
        <w:t xml:space="preserve"> arasındaki makas açıklığı çok büyüktür. </w:t>
      </w:r>
      <w:r w:rsidR="009D0A50" w:rsidRPr="00257634">
        <w:rPr>
          <w:color w:val="000000" w:themeColor="text1"/>
        </w:rPr>
        <w:t>Öyleyse</w:t>
      </w:r>
      <w:r w:rsidRPr="00257634">
        <w:rPr>
          <w:color w:val="000000" w:themeColor="text1"/>
        </w:rPr>
        <w:t xml:space="preserve"> erkek</w:t>
      </w:r>
      <w:r w:rsidR="005977AB">
        <w:rPr>
          <w:color w:val="000000" w:themeColor="text1"/>
        </w:rPr>
        <w:t>,</w:t>
      </w:r>
      <w:r w:rsidRPr="00257634">
        <w:rPr>
          <w:color w:val="000000" w:themeColor="text1"/>
        </w:rPr>
        <w:t xml:space="preserve"> ömür boyu her </w:t>
      </w:r>
      <w:r w:rsidR="00C34B1D">
        <w:rPr>
          <w:color w:val="000000" w:themeColor="text1"/>
        </w:rPr>
        <w:t>orgazm</w:t>
      </w:r>
      <w:r w:rsidRPr="00257634">
        <w:rPr>
          <w:color w:val="000000" w:themeColor="text1"/>
        </w:rPr>
        <w:t>ında, umduğu ile bulduğu arasındaki büyük farkın hayal kırıklığını yaşayacaktır.</w:t>
      </w:r>
      <w:r w:rsidR="006C0EBD" w:rsidRPr="00257634">
        <w:rPr>
          <w:color w:val="000000" w:themeColor="text1"/>
        </w:rPr>
        <w:t xml:space="preserve"> İçinden de “Bu muymuş?” diyecektir.</w:t>
      </w:r>
      <w:r w:rsidR="003664BC" w:rsidRPr="00257634">
        <w:rPr>
          <w:color w:val="000000" w:themeColor="text1"/>
        </w:rPr>
        <w:t xml:space="preserve"> O zaman</w:t>
      </w:r>
      <w:r w:rsidRPr="00257634">
        <w:rPr>
          <w:color w:val="000000" w:themeColor="text1"/>
        </w:rPr>
        <w:t xml:space="preserve"> erkeğin, bilinçdışı </w:t>
      </w:r>
      <w:r w:rsidR="00834233">
        <w:rPr>
          <w:color w:val="000000" w:themeColor="text1"/>
        </w:rPr>
        <w:t>üzerinden</w:t>
      </w:r>
      <w:r w:rsidRPr="00257634">
        <w:rPr>
          <w:color w:val="000000" w:themeColor="text1"/>
        </w:rPr>
        <w:t xml:space="preserve">, kadını, umduğu </w:t>
      </w:r>
      <w:r w:rsidR="00C34B1D">
        <w:rPr>
          <w:color w:val="000000" w:themeColor="text1"/>
        </w:rPr>
        <w:t>orgazm</w:t>
      </w:r>
      <w:r w:rsidRPr="00257634">
        <w:rPr>
          <w:color w:val="000000" w:themeColor="text1"/>
        </w:rPr>
        <w:t>ı kendisine vermemekle suçlaması çok doğaldır</w:t>
      </w:r>
      <w:r w:rsidR="00250133" w:rsidRPr="00257634">
        <w:rPr>
          <w:color w:val="000000" w:themeColor="text1"/>
        </w:rPr>
        <w:t xml:space="preserve"> ve</w:t>
      </w:r>
      <w:r w:rsidRPr="00257634">
        <w:rPr>
          <w:color w:val="000000" w:themeColor="text1"/>
        </w:rPr>
        <w:t xml:space="preserve"> </w:t>
      </w:r>
      <w:r w:rsidR="00C34B1D">
        <w:rPr>
          <w:color w:val="000000" w:themeColor="text1"/>
        </w:rPr>
        <w:t>orgazm</w:t>
      </w:r>
      <w:r w:rsidR="00E311EC" w:rsidRPr="00257634">
        <w:rPr>
          <w:color w:val="000000" w:themeColor="text1"/>
        </w:rPr>
        <w:t>ındaki kısıtlılığın</w:t>
      </w:r>
      <w:r w:rsidRPr="00257634">
        <w:rPr>
          <w:color w:val="000000" w:themeColor="text1"/>
        </w:rPr>
        <w:t xml:space="preserve"> sorumlusu olarak</w:t>
      </w:r>
      <w:r w:rsidR="005977AB">
        <w:rPr>
          <w:color w:val="000000" w:themeColor="text1"/>
        </w:rPr>
        <w:t>,</w:t>
      </w:r>
      <w:r w:rsidR="00834233">
        <w:rPr>
          <w:color w:val="000000" w:themeColor="text1"/>
        </w:rPr>
        <w:t xml:space="preserve"> partnerini</w:t>
      </w:r>
      <w:r w:rsidRPr="00257634">
        <w:rPr>
          <w:color w:val="000000" w:themeColor="text1"/>
        </w:rPr>
        <w:t xml:space="preserve"> görür, tabii yine bilinçdışı işleyen bir süreç olarak.</w:t>
      </w:r>
      <w:r w:rsidR="00481A92" w:rsidRPr="00257634">
        <w:rPr>
          <w:color w:val="000000" w:themeColor="text1"/>
        </w:rPr>
        <w:t xml:space="preserve"> O zaman </w:t>
      </w:r>
      <w:r w:rsidR="00C34B1D">
        <w:rPr>
          <w:color w:val="000000" w:themeColor="text1"/>
        </w:rPr>
        <w:t>orgazm</w:t>
      </w:r>
      <w:r w:rsidR="00481A92" w:rsidRPr="00257634">
        <w:rPr>
          <w:color w:val="000000" w:themeColor="text1"/>
        </w:rPr>
        <w:t>dan sonra</w:t>
      </w:r>
      <w:r w:rsidR="005977AB">
        <w:rPr>
          <w:color w:val="000000" w:themeColor="text1"/>
        </w:rPr>
        <w:t>,</w:t>
      </w:r>
      <w:r w:rsidR="00481A92" w:rsidRPr="00257634">
        <w:rPr>
          <w:color w:val="000000" w:themeColor="text1"/>
        </w:rPr>
        <w:t xml:space="preserve"> erkeğin kadına sırtını dönerek yatması kaçınılmazdır. Erkeğin bu tutumunda, eksik yaşanan </w:t>
      </w:r>
      <w:r w:rsidR="00C34B1D">
        <w:rPr>
          <w:color w:val="000000" w:themeColor="text1"/>
        </w:rPr>
        <w:t>orgazm</w:t>
      </w:r>
      <w:r w:rsidR="00481A92" w:rsidRPr="00257634">
        <w:rPr>
          <w:color w:val="000000" w:themeColor="text1"/>
        </w:rPr>
        <w:t xml:space="preserve"> hazzının neden olduğu gizil agresyonun, örtük biçimde kadını hedef alan imasını hesaba katmak zorundayız. Hatta kadına yönelik şiddetin arkasında bile</w:t>
      </w:r>
      <w:r w:rsidR="005977AB">
        <w:rPr>
          <w:color w:val="000000" w:themeColor="text1"/>
        </w:rPr>
        <w:t>,</w:t>
      </w:r>
      <w:r w:rsidR="00481A92" w:rsidRPr="00257634">
        <w:rPr>
          <w:color w:val="000000" w:themeColor="text1"/>
        </w:rPr>
        <w:t xml:space="preserve"> eril öznenin </w:t>
      </w:r>
      <w:r w:rsidR="00C34B1D">
        <w:rPr>
          <w:color w:val="000000" w:themeColor="text1"/>
        </w:rPr>
        <w:t>orgazm</w:t>
      </w:r>
      <w:r w:rsidR="00481A92" w:rsidRPr="00257634">
        <w:rPr>
          <w:color w:val="000000" w:themeColor="text1"/>
        </w:rPr>
        <w:t xml:space="preserve"> hazlarındaki tutukluluğunun yol açtığı agresyonun temel fail</w:t>
      </w:r>
      <w:r w:rsidR="005977AB">
        <w:rPr>
          <w:color w:val="000000" w:themeColor="text1"/>
        </w:rPr>
        <w:t>lerden biri</w:t>
      </w:r>
      <w:r w:rsidR="00481A92" w:rsidRPr="00257634">
        <w:rPr>
          <w:color w:val="000000" w:themeColor="text1"/>
        </w:rPr>
        <w:t xml:space="preserve"> olduğunu söyleyebiliriz. Yoksa sevgilisi ile eksiksiz </w:t>
      </w:r>
      <w:r w:rsidR="00C34B1D">
        <w:rPr>
          <w:color w:val="000000" w:themeColor="text1"/>
        </w:rPr>
        <w:t>orgazm</w:t>
      </w:r>
      <w:r w:rsidR="00481A92" w:rsidRPr="00257634">
        <w:rPr>
          <w:color w:val="000000" w:themeColor="text1"/>
        </w:rPr>
        <w:t xml:space="preserve"> hazzı yaşayan bir erkek</w:t>
      </w:r>
      <w:r w:rsidR="005977AB">
        <w:rPr>
          <w:color w:val="000000" w:themeColor="text1"/>
        </w:rPr>
        <w:t>,</w:t>
      </w:r>
      <w:r w:rsidR="00481A92" w:rsidRPr="00257634">
        <w:rPr>
          <w:color w:val="000000" w:themeColor="text1"/>
        </w:rPr>
        <w:t xml:space="preserve"> kadına şiddeti aklına bile getirmeyec</w:t>
      </w:r>
      <w:r w:rsidR="005C4617" w:rsidRPr="00257634">
        <w:rPr>
          <w:color w:val="000000" w:themeColor="text1"/>
        </w:rPr>
        <w:t>e</w:t>
      </w:r>
      <w:r w:rsidR="00481A92" w:rsidRPr="00257634">
        <w:rPr>
          <w:color w:val="000000" w:themeColor="text1"/>
        </w:rPr>
        <w:t>ktir.</w:t>
      </w:r>
      <w:r w:rsidRPr="00257634">
        <w:rPr>
          <w:color w:val="000000" w:themeColor="text1"/>
        </w:rPr>
        <w:t xml:space="preserve"> Öte yandan cinsel</w:t>
      </w:r>
      <w:r w:rsidR="00E311EC" w:rsidRPr="00257634">
        <w:rPr>
          <w:color w:val="000000" w:themeColor="text1"/>
        </w:rPr>
        <w:t xml:space="preserve"> eylemde</w:t>
      </w:r>
      <w:r w:rsidR="00AD3116" w:rsidRPr="00257634">
        <w:rPr>
          <w:color w:val="000000" w:themeColor="text1"/>
        </w:rPr>
        <w:t xml:space="preserve"> küfrün nedeni </w:t>
      </w:r>
      <w:r w:rsidRPr="00257634">
        <w:rPr>
          <w:color w:val="000000" w:themeColor="text1"/>
        </w:rPr>
        <w:t>ya da cinsel</w:t>
      </w:r>
      <w:r w:rsidR="00AD3116" w:rsidRPr="00257634">
        <w:rPr>
          <w:color w:val="000000" w:themeColor="text1"/>
        </w:rPr>
        <w:t xml:space="preserve"> temaların</w:t>
      </w:r>
      <w:r w:rsidRPr="00257634">
        <w:rPr>
          <w:color w:val="000000" w:themeColor="text1"/>
        </w:rPr>
        <w:t xml:space="preserve"> kü</w:t>
      </w:r>
      <w:r w:rsidR="001239F8" w:rsidRPr="00257634">
        <w:rPr>
          <w:color w:val="000000" w:themeColor="text1"/>
        </w:rPr>
        <w:t>für</w:t>
      </w:r>
      <w:r w:rsidR="00AD3116" w:rsidRPr="00257634">
        <w:rPr>
          <w:color w:val="000000" w:themeColor="text1"/>
        </w:rPr>
        <w:t xml:space="preserve"> konusu haline gelmesi</w:t>
      </w:r>
      <w:r w:rsidR="005977AB">
        <w:rPr>
          <w:color w:val="000000" w:themeColor="text1"/>
        </w:rPr>
        <w:t>,</w:t>
      </w:r>
      <w:r w:rsidR="001239F8" w:rsidRPr="00257634">
        <w:rPr>
          <w:color w:val="000000" w:themeColor="text1"/>
        </w:rPr>
        <w:t xml:space="preserve"> OGP’de</w:t>
      </w:r>
      <w:r w:rsidR="005C4617" w:rsidRPr="00257634">
        <w:rPr>
          <w:color w:val="000000" w:themeColor="text1"/>
        </w:rPr>
        <w:t xml:space="preserve"> </w:t>
      </w:r>
      <w:r w:rsidR="00D62FE6">
        <w:rPr>
          <w:color w:val="000000" w:themeColor="text1"/>
        </w:rPr>
        <w:t>mâruz</w:t>
      </w:r>
      <w:r w:rsidR="005C4617" w:rsidRPr="00257634">
        <w:rPr>
          <w:color w:val="000000" w:themeColor="text1"/>
        </w:rPr>
        <w:t xml:space="preserve"> kalınmış</w:t>
      </w:r>
      <w:r w:rsidR="001239F8" w:rsidRPr="00257634">
        <w:rPr>
          <w:color w:val="000000" w:themeColor="text1"/>
        </w:rPr>
        <w:t xml:space="preserve"> gaspın</w:t>
      </w:r>
      <w:r w:rsidR="005977AB">
        <w:rPr>
          <w:color w:val="000000" w:themeColor="text1"/>
        </w:rPr>
        <w:t>,</w:t>
      </w:r>
      <w:r w:rsidRPr="00257634">
        <w:rPr>
          <w:color w:val="000000" w:themeColor="text1"/>
        </w:rPr>
        <w:t xml:space="preserve"> hınç biçiminde</w:t>
      </w:r>
      <w:r w:rsidR="00AD3116" w:rsidRPr="00257634">
        <w:rPr>
          <w:color w:val="000000" w:themeColor="text1"/>
        </w:rPr>
        <w:t xml:space="preserve"> geri dönen</w:t>
      </w:r>
      <w:r w:rsidRPr="00257634">
        <w:rPr>
          <w:color w:val="000000" w:themeColor="text1"/>
        </w:rPr>
        <w:t xml:space="preserve"> bir başka dışa vurumudur. Sanki partner, istenilen tatmin onun elindeymiş de bunu eril özneye vermiyormuş gibi algılanmaktadır ya da tam doyumlu</w:t>
      </w:r>
      <w:r w:rsidR="001239F8" w:rsidRPr="00257634">
        <w:rPr>
          <w:color w:val="000000" w:themeColor="text1"/>
        </w:rPr>
        <w:t xml:space="preserve"> haz</w:t>
      </w:r>
      <w:r w:rsidRPr="00257634">
        <w:rPr>
          <w:color w:val="000000" w:themeColor="text1"/>
        </w:rPr>
        <w:t xml:space="preserve"> tatmini</w:t>
      </w:r>
      <w:r w:rsidR="00AD3116" w:rsidRPr="00257634">
        <w:rPr>
          <w:color w:val="000000" w:themeColor="text1"/>
        </w:rPr>
        <w:t xml:space="preserve">, agresif cinsel eylemle sağlanabilirmiş </w:t>
      </w:r>
      <w:r w:rsidRPr="00257634">
        <w:rPr>
          <w:color w:val="000000" w:themeColor="text1"/>
        </w:rPr>
        <w:t>sanılmaktadır erkek tarafından. Oysa sorun,</w:t>
      </w:r>
      <w:r w:rsidR="00AD3116" w:rsidRPr="00257634">
        <w:rPr>
          <w:color w:val="000000" w:themeColor="text1"/>
        </w:rPr>
        <w:t xml:space="preserve"> eksiksiz hazda</w:t>
      </w:r>
      <w:r w:rsidRPr="00257634">
        <w:rPr>
          <w:color w:val="000000" w:themeColor="text1"/>
        </w:rPr>
        <w:t xml:space="preserve"> ketlenmiş</w:t>
      </w:r>
      <w:r w:rsidR="00AD3116" w:rsidRPr="00257634">
        <w:rPr>
          <w:color w:val="000000" w:themeColor="text1"/>
        </w:rPr>
        <w:t xml:space="preserve"> eril</w:t>
      </w:r>
      <w:r w:rsidRPr="00257634">
        <w:rPr>
          <w:color w:val="000000" w:themeColor="text1"/>
        </w:rPr>
        <w:t xml:space="preserve"> öznenin kendisindedir. Sonuç: Umulanı vermemiş olan </w:t>
      </w:r>
      <w:r w:rsidR="00C34B1D">
        <w:rPr>
          <w:color w:val="000000" w:themeColor="text1"/>
        </w:rPr>
        <w:t>orgazm</w:t>
      </w:r>
      <w:r w:rsidRPr="00257634">
        <w:rPr>
          <w:color w:val="000000" w:themeColor="text1"/>
        </w:rPr>
        <w:t>ın bitiminde</w:t>
      </w:r>
      <w:r w:rsidR="002D5641">
        <w:rPr>
          <w:color w:val="000000" w:themeColor="text1"/>
        </w:rPr>
        <w:t>,</w:t>
      </w:r>
      <w:r w:rsidRPr="00257634">
        <w:rPr>
          <w:color w:val="000000" w:themeColor="text1"/>
        </w:rPr>
        <w:t xml:space="preserve"> kadından soğumak ya da ona düşmanlık duymak.</w:t>
      </w:r>
    </w:p>
    <w:p w:rsidR="00947133" w:rsidRPr="00257634" w:rsidRDefault="00947133" w:rsidP="00D41E79">
      <w:pPr>
        <w:pStyle w:val="AralkYok"/>
        <w:rPr>
          <w:color w:val="000000" w:themeColor="text1"/>
        </w:rPr>
      </w:pPr>
      <w:r w:rsidRPr="00257634">
        <w:rPr>
          <w:color w:val="000000" w:themeColor="text1"/>
        </w:rPr>
        <w:t xml:space="preserve">     </w:t>
      </w:r>
      <w:r w:rsidR="00C34B1D">
        <w:rPr>
          <w:color w:val="000000" w:themeColor="text1"/>
        </w:rPr>
        <w:t>Orgazm</w:t>
      </w:r>
      <w:r w:rsidRPr="00257634">
        <w:rPr>
          <w:color w:val="000000" w:themeColor="text1"/>
        </w:rPr>
        <w:t xml:space="preserve"> hazzını eksik yaşayan özne, içtenlikle</w:t>
      </w:r>
      <w:r w:rsidR="002D5641">
        <w:rPr>
          <w:color w:val="000000" w:themeColor="text1"/>
        </w:rPr>
        <w:t xml:space="preserve"> </w:t>
      </w:r>
      <w:r w:rsidRPr="00257634">
        <w:rPr>
          <w:color w:val="000000" w:themeColor="text1"/>
        </w:rPr>
        <w:t>katılamamış olduğu cinsel eyleminden dolayı</w:t>
      </w:r>
      <w:r w:rsidR="002D5641">
        <w:rPr>
          <w:color w:val="000000" w:themeColor="text1"/>
        </w:rPr>
        <w:t>,</w:t>
      </w:r>
      <w:r w:rsidRPr="00257634">
        <w:rPr>
          <w:color w:val="000000" w:themeColor="text1"/>
        </w:rPr>
        <w:t xml:space="preserve"> sadece partnerine düşmanlık geliştirmekle kalmaz, kendisine yönelik saygısı da değer kaybına uğrar,</w:t>
      </w:r>
      <w:r w:rsidR="00977E44">
        <w:rPr>
          <w:color w:val="000000" w:themeColor="text1"/>
        </w:rPr>
        <w:t xml:space="preserve"> samimiyetsiz</w:t>
      </w:r>
      <w:r w:rsidRPr="00257634">
        <w:rPr>
          <w:color w:val="000000" w:themeColor="text1"/>
        </w:rPr>
        <w:t xml:space="preserve"> eylemiyle bir </w:t>
      </w:r>
      <w:r w:rsidR="007802E5">
        <w:rPr>
          <w:color w:val="000000" w:themeColor="text1"/>
        </w:rPr>
        <w:t>varoluş</w:t>
      </w:r>
      <w:r w:rsidRPr="00257634">
        <w:rPr>
          <w:color w:val="000000" w:themeColor="text1"/>
        </w:rPr>
        <w:t xml:space="preserve"> suçu işlediği için.</w:t>
      </w:r>
      <w:r w:rsidR="001953F1">
        <w:rPr>
          <w:color w:val="000000" w:themeColor="text1"/>
        </w:rPr>
        <w:t xml:space="preserve"> Şu anlamda içtenlikten uzak: Orgazm hazzını eksik yaşayan özne, </w:t>
      </w:r>
      <w:r w:rsidR="001953F1" w:rsidRPr="00257634">
        <w:rPr>
          <w:color w:val="000000" w:themeColor="text1"/>
        </w:rPr>
        <w:t>partnerini tam özgün nesne olarak benimseyemediği için</w:t>
      </w:r>
      <w:r w:rsidR="001953F1">
        <w:rPr>
          <w:color w:val="000000" w:themeColor="text1"/>
        </w:rPr>
        <w:t xml:space="preserve"> içtenlikli değildir.</w:t>
      </w:r>
      <w:r w:rsidR="001953F1" w:rsidRPr="00257634">
        <w:rPr>
          <w:color w:val="000000" w:themeColor="text1"/>
        </w:rPr>
        <w:t xml:space="preserve"> </w:t>
      </w:r>
      <w:r w:rsidR="001953F1">
        <w:rPr>
          <w:color w:val="000000" w:themeColor="text1"/>
        </w:rPr>
        <w:t>Ç</w:t>
      </w:r>
      <w:r w:rsidR="001953F1" w:rsidRPr="00257634">
        <w:rPr>
          <w:color w:val="000000" w:themeColor="text1"/>
        </w:rPr>
        <w:t xml:space="preserve">ünkü </w:t>
      </w:r>
      <w:r w:rsidR="001953F1">
        <w:rPr>
          <w:color w:val="000000" w:themeColor="text1"/>
        </w:rPr>
        <w:t>orgazm</w:t>
      </w:r>
      <w:r w:rsidR="001953F1" w:rsidRPr="00257634">
        <w:rPr>
          <w:color w:val="000000" w:themeColor="text1"/>
        </w:rPr>
        <w:t xml:space="preserve"> hazzındaki eksiklik</w:t>
      </w:r>
      <w:r w:rsidR="001953F1">
        <w:rPr>
          <w:color w:val="000000" w:themeColor="text1"/>
        </w:rPr>
        <w:t>,</w:t>
      </w:r>
      <w:r w:rsidR="001953F1" w:rsidRPr="00257634">
        <w:rPr>
          <w:color w:val="000000" w:themeColor="text1"/>
        </w:rPr>
        <w:t xml:space="preserve"> partnerin tam özgün nesne olarak asla benimsenemediğinin şaşmaz kanıtıdır, sebebi ne olursa olsun</w:t>
      </w:r>
      <w:r w:rsidR="001953F1">
        <w:rPr>
          <w:color w:val="000000" w:themeColor="text1"/>
        </w:rPr>
        <w:t>. Cinsel eylemde –orgazm hazzında- başka nedenlere bağlı ketlenmeleri, tabii ki bu kategorinin dışında tutmak gerekir.</w:t>
      </w:r>
    </w:p>
    <w:p w:rsidR="004E031D" w:rsidRPr="00257634" w:rsidRDefault="00A263AB" w:rsidP="00D41E79">
      <w:pPr>
        <w:pStyle w:val="AralkYok"/>
        <w:rPr>
          <w:color w:val="000000" w:themeColor="text1"/>
        </w:rPr>
      </w:pPr>
      <w:r w:rsidRPr="00257634">
        <w:rPr>
          <w:color w:val="000000" w:themeColor="text1"/>
        </w:rPr>
        <w:t xml:space="preserve">     Eril bir özne</w:t>
      </w:r>
      <w:r w:rsidR="00250133" w:rsidRPr="00257634">
        <w:rPr>
          <w:color w:val="000000" w:themeColor="text1"/>
        </w:rPr>
        <w:t xml:space="preserve"> NN</w:t>
      </w:r>
      <w:r w:rsidRPr="00257634">
        <w:rPr>
          <w:color w:val="000000" w:themeColor="text1"/>
        </w:rPr>
        <w:t xml:space="preserve"> </w:t>
      </w:r>
      <w:r w:rsidR="00C34B1D">
        <w:rPr>
          <w:color w:val="000000" w:themeColor="text1"/>
        </w:rPr>
        <w:t>orgazm</w:t>
      </w:r>
      <w:r w:rsidR="00250133" w:rsidRPr="00257634">
        <w:rPr>
          <w:color w:val="000000" w:themeColor="text1"/>
        </w:rPr>
        <w:t>ının</w:t>
      </w:r>
      <w:r w:rsidRPr="00257634">
        <w:rPr>
          <w:color w:val="000000" w:themeColor="text1"/>
        </w:rPr>
        <w:t xml:space="preserve"> sonrasında</w:t>
      </w:r>
      <w:r w:rsidR="00250133" w:rsidRPr="00257634">
        <w:rPr>
          <w:color w:val="000000" w:themeColor="text1"/>
        </w:rPr>
        <w:t xml:space="preserve"> içinden</w:t>
      </w:r>
      <w:r w:rsidRPr="00257634">
        <w:rPr>
          <w:color w:val="000000" w:themeColor="text1"/>
        </w:rPr>
        <w:t xml:space="preserve"> şunları söyleyebiliyorsa: “Şimdi, sabaha kadar bu kadınla mı </w:t>
      </w:r>
      <w:r w:rsidR="00BA38DA" w:rsidRPr="001953F1">
        <w:rPr>
          <w:color w:val="000000" w:themeColor="text1"/>
        </w:rPr>
        <w:t>(</w:t>
      </w:r>
      <w:r w:rsidRPr="00257634">
        <w:rPr>
          <w:color w:val="000000" w:themeColor="text1"/>
        </w:rPr>
        <w:t>ya da kızla</w:t>
      </w:r>
      <w:r w:rsidR="00A5560E" w:rsidRPr="001953F1">
        <w:rPr>
          <w:color w:val="000000" w:themeColor="text1"/>
        </w:rPr>
        <w:t>)</w:t>
      </w:r>
      <w:r w:rsidR="00AD3116" w:rsidRPr="00257634">
        <w:rPr>
          <w:color w:val="000000" w:themeColor="text1"/>
        </w:rPr>
        <w:t xml:space="preserve"> uyuyacağım?”</w:t>
      </w:r>
      <w:r w:rsidRPr="00257634">
        <w:rPr>
          <w:color w:val="000000" w:themeColor="text1"/>
        </w:rPr>
        <w:t xml:space="preserve"> O zaman</w:t>
      </w:r>
      <w:r w:rsidR="002D5641">
        <w:rPr>
          <w:color w:val="000000" w:themeColor="text1"/>
        </w:rPr>
        <w:t>,</w:t>
      </w:r>
      <w:r w:rsidRPr="00257634">
        <w:rPr>
          <w:color w:val="000000" w:themeColor="text1"/>
        </w:rPr>
        <w:t xml:space="preserve"> partnerini</w:t>
      </w:r>
      <w:r w:rsidR="00250133" w:rsidRPr="00257634">
        <w:rPr>
          <w:color w:val="000000" w:themeColor="text1"/>
        </w:rPr>
        <w:t xml:space="preserve"> </w:t>
      </w:r>
      <w:r w:rsidRPr="00257634">
        <w:rPr>
          <w:color w:val="000000" w:themeColor="text1"/>
        </w:rPr>
        <w:t>özgün nesne konumuna getirememiş</w:t>
      </w:r>
      <w:r w:rsidR="001953F1">
        <w:rPr>
          <w:color w:val="000000" w:themeColor="text1"/>
        </w:rPr>
        <w:t>, aslında</w:t>
      </w:r>
      <w:r w:rsidR="00250133" w:rsidRPr="00257634">
        <w:rPr>
          <w:color w:val="000000" w:themeColor="text1"/>
        </w:rPr>
        <w:t xml:space="preserve"> gerçekten </w:t>
      </w:r>
      <w:r w:rsidR="00D03A6B" w:rsidRPr="00257634">
        <w:rPr>
          <w:color w:val="000000" w:themeColor="text1"/>
        </w:rPr>
        <w:t>sevmemiş</w:t>
      </w:r>
      <w:r w:rsidRPr="00257634">
        <w:rPr>
          <w:color w:val="000000" w:themeColor="text1"/>
        </w:rPr>
        <w:t xml:space="preserve"> olmasındaki ikiyüzlülüğün bedelini ödüyor demektir. “Sevmeden</w:t>
      </w:r>
      <w:r w:rsidR="00250133" w:rsidRPr="00257634">
        <w:rPr>
          <w:color w:val="000000" w:themeColor="text1"/>
        </w:rPr>
        <w:t xml:space="preserve"> cinsel ilişki</w:t>
      </w:r>
      <w:r w:rsidRPr="00257634">
        <w:rPr>
          <w:color w:val="000000" w:themeColor="text1"/>
        </w:rPr>
        <w:t xml:space="preserve"> olmaz!” sözü son derece doğrudur</w:t>
      </w:r>
      <w:r w:rsidR="002D5641">
        <w:rPr>
          <w:color w:val="000000" w:themeColor="text1"/>
        </w:rPr>
        <w:t>,</w:t>
      </w:r>
      <w:r w:rsidRPr="00257634">
        <w:rPr>
          <w:color w:val="000000" w:themeColor="text1"/>
        </w:rPr>
        <w:t xml:space="preserve"> ama </w:t>
      </w:r>
      <w:r w:rsidR="00C34B1D">
        <w:rPr>
          <w:color w:val="000000" w:themeColor="text1"/>
        </w:rPr>
        <w:t>orgazm</w:t>
      </w:r>
      <w:r w:rsidRPr="00257634">
        <w:rPr>
          <w:color w:val="000000" w:themeColor="text1"/>
        </w:rPr>
        <w:t xml:space="preserve"> hazzında yetersizlik eninde sonunda sevgiyi de aşındıracaktır. Hatta öyle ki</w:t>
      </w:r>
      <w:r w:rsidR="002D5641">
        <w:rPr>
          <w:color w:val="000000" w:themeColor="text1"/>
        </w:rPr>
        <w:t>,</w:t>
      </w:r>
      <w:r w:rsidRPr="00257634">
        <w:rPr>
          <w:color w:val="000000" w:themeColor="text1"/>
        </w:rPr>
        <w:t xml:space="preserve"> OGP öznesi olan partner bile</w:t>
      </w:r>
      <w:r w:rsidR="002D5641">
        <w:rPr>
          <w:color w:val="000000" w:themeColor="text1"/>
        </w:rPr>
        <w:t>,</w:t>
      </w:r>
      <w:r w:rsidRPr="00257634">
        <w:rPr>
          <w:color w:val="000000" w:themeColor="text1"/>
        </w:rPr>
        <w:t xml:space="preserve"> </w:t>
      </w:r>
      <w:r w:rsidR="00C34B1D">
        <w:rPr>
          <w:color w:val="000000" w:themeColor="text1"/>
        </w:rPr>
        <w:t>orgazm</w:t>
      </w:r>
      <w:r w:rsidRPr="00257634">
        <w:rPr>
          <w:color w:val="000000" w:themeColor="text1"/>
        </w:rPr>
        <w:t>ik hazda yetersiz partnerin nezdinde</w:t>
      </w:r>
      <w:r w:rsidR="002D5641">
        <w:rPr>
          <w:color w:val="000000" w:themeColor="text1"/>
        </w:rPr>
        <w:t>,</w:t>
      </w:r>
      <w:r w:rsidRPr="00257634">
        <w:rPr>
          <w:color w:val="000000" w:themeColor="text1"/>
        </w:rPr>
        <w:t xml:space="preserve"> değer kaybına uğramaktan kurtulamayacaktır. </w:t>
      </w:r>
      <w:r w:rsidR="00250133" w:rsidRPr="00257634">
        <w:rPr>
          <w:color w:val="000000" w:themeColor="text1"/>
        </w:rPr>
        <w:t>Oysa</w:t>
      </w:r>
      <w:r w:rsidR="004E031D" w:rsidRPr="00257634">
        <w:rPr>
          <w:color w:val="000000" w:themeColor="text1"/>
        </w:rPr>
        <w:t xml:space="preserve"> OGP</w:t>
      </w:r>
      <w:r w:rsidR="00250133" w:rsidRPr="00257634">
        <w:rPr>
          <w:color w:val="000000" w:themeColor="text1"/>
        </w:rPr>
        <w:t>,</w:t>
      </w:r>
      <w:r w:rsidR="004E031D" w:rsidRPr="00257634">
        <w:rPr>
          <w:color w:val="000000" w:themeColor="text1"/>
        </w:rPr>
        <w:t xml:space="preserve"> partneri</w:t>
      </w:r>
      <w:r w:rsidR="00257634">
        <w:rPr>
          <w:color w:val="000000" w:themeColor="text1"/>
        </w:rPr>
        <w:t>,</w:t>
      </w:r>
      <w:r w:rsidR="004E031D" w:rsidRPr="00257634">
        <w:rPr>
          <w:color w:val="000000" w:themeColor="text1"/>
        </w:rPr>
        <w:t xml:space="preserve"> kendisine sevgi ve şükran duyulan arzu nesnesi mevkiine yükseltir.</w:t>
      </w:r>
    </w:p>
    <w:p w:rsidR="004E031D" w:rsidRPr="00257634" w:rsidRDefault="004E031D" w:rsidP="00D41E79">
      <w:pPr>
        <w:pStyle w:val="AralkYok"/>
        <w:rPr>
          <w:color w:val="000000" w:themeColor="text1"/>
        </w:rPr>
      </w:pPr>
      <w:r w:rsidRPr="00257634">
        <w:rPr>
          <w:color w:val="000000" w:themeColor="text1"/>
        </w:rPr>
        <w:t xml:space="preserve">      Aynı süreç</w:t>
      </w:r>
      <w:r w:rsidR="00AD3116" w:rsidRPr="00257634">
        <w:rPr>
          <w:color w:val="000000" w:themeColor="text1"/>
        </w:rPr>
        <w:t>ler</w:t>
      </w:r>
      <w:r w:rsidRPr="00257634">
        <w:rPr>
          <w:color w:val="000000" w:themeColor="text1"/>
        </w:rPr>
        <w:t xml:space="preserve"> kadın perspektifinden de ifade edilebilir</w:t>
      </w:r>
      <w:r w:rsidR="002D5641">
        <w:rPr>
          <w:color w:val="000000" w:themeColor="text1"/>
        </w:rPr>
        <w:t>,</w:t>
      </w:r>
      <w:r w:rsidRPr="00257634">
        <w:rPr>
          <w:color w:val="000000" w:themeColor="text1"/>
        </w:rPr>
        <w:t xml:space="preserve"> ama kadının cinsel ilişkiden beklentileri</w:t>
      </w:r>
      <w:r w:rsidR="002D5641">
        <w:rPr>
          <w:color w:val="000000" w:themeColor="text1"/>
        </w:rPr>
        <w:t>,</w:t>
      </w:r>
      <w:r w:rsidRPr="00257634">
        <w:rPr>
          <w:color w:val="000000" w:themeColor="text1"/>
        </w:rPr>
        <w:t xml:space="preserve"> öncelikler bakımından daha farklı olabilir. Kadın cephesi</w:t>
      </w:r>
      <w:r w:rsidR="00AD3116" w:rsidRPr="00257634">
        <w:rPr>
          <w:color w:val="000000" w:themeColor="text1"/>
        </w:rPr>
        <w:t>nde</w:t>
      </w:r>
      <w:r w:rsidR="00834233">
        <w:rPr>
          <w:color w:val="000000" w:themeColor="text1"/>
        </w:rPr>
        <w:t>,</w:t>
      </w:r>
      <w:r w:rsidRPr="00257634">
        <w:rPr>
          <w:color w:val="000000" w:themeColor="text1"/>
        </w:rPr>
        <w:t xml:space="preserve"> füzyonel eksenin sevgi ve şefkat boyutu</w:t>
      </w:r>
      <w:r w:rsidR="00E74881" w:rsidRPr="00257634">
        <w:rPr>
          <w:color w:val="000000" w:themeColor="text1"/>
        </w:rPr>
        <w:t>,</w:t>
      </w:r>
      <w:r w:rsidRPr="00257634">
        <w:rPr>
          <w:color w:val="000000" w:themeColor="text1"/>
        </w:rPr>
        <w:t xml:space="preserve"> NN</w:t>
      </w:r>
      <w:r w:rsidR="00E74881" w:rsidRPr="00257634">
        <w:rPr>
          <w:color w:val="000000" w:themeColor="text1"/>
        </w:rPr>
        <w:t xml:space="preserve"> düzlemin sın</w:t>
      </w:r>
      <w:r w:rsidR="00E67348" w:rsidRPr="00257634">
        <w:rPr>
          <w:color w:val="000000" w:themeColor="text1"/>
        </w:rPr>
        <w:t>ı</w:t>
      </w:r>
      <w:r w:rsidR="00E74881" w:rsidRPr="00257634">
        <w:rPr>
          <w:color w:val="000000" w:themeColor="text1"/>
        </w:rPr>
        <w:t>rları</w:t>
      </w:r>
      <w:r w:rsidR="001953F1">
        <w:rPr>
          <w:color w:val="000000" w:themeColor="text1"/>
        </w:rPr>
        <w:t xml:space="preserve"> </w:t>
      </w:r>
      <w:r w:rsidR="006F7489">
        <w:rPr>
          <w:color w:val="000000" w:themeColor="text1"/>
        </w:rPr>
        <w:t>dâhil</w:t>
      </w:r>
      <w:r w:rsidR="001953F1">
        <w:rPr>
          <w:color w:val="000000" w:themeColor="text1"/>
        </w:rPr>
        <w:t>indeki</w:t>
      </w:r>
      <w:r w:rsidRPr="00257634">
        <w:rPr>
          <w:color w:val="000000" w:themeColor="text1"/>
        </w:rPr>
        <w:t xml:space="preserve"> bir </w:t>
      </w:r>
      <w:r w:rsidR="00C34B1D">
        <w:rPr>
          <w:color w:val="000000" w:themeColor="text1"/>
        </w:rPr>
        <w:t>orgazm</w:t>
      </w:r>
      <w:r w:rsidR="00AD3116" w:rsidRPr="00257634">
        <w:rPr>
          <w:color w:val="000000" w:themeColor="text1"/>
        </w:rPr>
        <w:t>a</w:t>
      </w:r>
      <w:r w:rsidR="006C0EBD" w:rsidRPr="00257634">
        <w:rPr>
          <w:color w:val="000000" w:themeColor="text1"/>
        </w:rPr>
        <w:t xml:space="preserve"> bile</w:t>
      </w:r>
      <w:r w:rsidRPr="00257634">
        <w:rPr>
          <w:color w:val="000000" w:themeColor="text1"/>
        </w:rPr>
        <w:t xml:space="preserve"> tercih ed</w:t>
      </w:r>
      <w:r w:rsidR="008E7711">
        <w:rPr>
          <w:color w:val="000000" w:themeColor="text1"/>
        </w:rPr>
        <w:t>il</w:t>
      </w:r>
      <w:r w:rsidRPr="00257634">
        <w:rPr>
          <w:color w:val="000000" w:themeColor="text1"/>
        </w:rPr>
        <w:t>ebilir. Çünkü erkekte</w:t>
      </w:r>
      <w:r w:rsidR="001239F8" w:rsidRPr="00257634">
        <w:rPr>
          <w:color w:val="000000" w:themeColor="text1"/>
        </w:rPr>
        <w:t>ki</w:t>
      </w:r>
      <w:r w:rsidRPr="00257634">
        <w:rPr>
          <w:color w:val="000000" w:themeColor="text1"/>
        </w:rPr>
        <w:t xml:space="preserve"> sperm doluluğunun biyolojik bir zorunluluk olarak </w:t>
      </w:r>
      <w:r w:rsidR="00C34B1D">
        <w:rPr>
          <w:color w:val="000000" w:themeColor="text1"/>
        </w:rPr>
        <w:t>orgazm</w:t>
      </w:r>
      <w:r w:rsidRPr="00257634">
        <w:rPr>
          <w:color w:val="000000" w:themeColor="text1"/>
        </w:rPr>
        <w:t>ı şart koşması gibi bir durum</w:t>
      </w:r>
      <w:r w:rsidR="002D5641">
        <w:rPr>
          <w:color w:val="000000" w:themeColor="text1"/>
        </w:rPr>
        <w:t>,</w:t>
      </w:r>
      <w:r w:rsidRPr="00257634">
        <w:rPr>
          <w:color w:val="000000" w:themeColor="text1"/>
        </w:rPr>
        <w:t xml:space="preserve"> kadın cephesinde söz konusu değildir.</w:t>
      </w:r>
      <w:r w:rsidR="00AD3116" w:rsidRPr="00257634">
        <w:rPr>
          <w:color w:val="000000" w:themeColor="text1"/>
        </w:rPr>
        <w:t xml:space="preserve"> Yine de</w:t>
      </w:r>
      <w:r w:rsidR="00A263AB" w:rsidRPr="00257634">
        <w:rPr>
          <w:color w:val="000000" w:themeColor="text1"/>
        </w:rPr>
        <w:t xml:space="preserve"> kaçınılmazmış gibi görünen</w:t>
      </w:r>
      <w:r w:rsidR="00AD3116" w:rsidRPr="00257634">
        <w:rPr>
          <w:color w:val="000000" w:themeColor="text1"/>
        </w:rPr>
        <w:t xml:space="preserve"> şu</w:t>
      </w:r>
      <w:r w:rsidR="00A263AB" w:rsidRPr="00257634">
        <w:rPr>
          <w:color w:val="000000" w:themeColor="text1"/>
        </w:rPr>
        <w:t xml:space="preserve"> tespiti kaydetmeden geçmeyelim: Sadece erkek ceph</w:t>
      </w:r>
      <w:r w:rsidR="00AD3116" w:rsidRPr="00257634">
        <w:rPr>
          <w:color w:val="000000" w:themeColor="text1"/>
        </w:rPr>
        <w:t>e</w:t>
      </w:r>
      <w:r w:rsidR="00A263AB" w:rsidRPr="00257634">
        <w:rPr>
          <w:color w:val="000000" w:themeColor="text1"/>
        </w:rPr>
        <w:t>sinde değil, hazzı eksik düzeyde yaşayan kadın cephesinde de</w:t>
      </w:r>
      <w:r w:rsidR="002D5641">
        <w:rPr>
          <w:color w:val="000000" w:themeColor="text1"/>
        </w:rPr>
        <w:t>,</w:t>
      </w:r>
      <w:r w:rsidR="00A263AB" w:rsidRPr="00257634">
        <w:rPr>
          <w:color w:val="000000" w:themeColor="text1"/>
        </w:rPr>
        <w:t xml:space="preserve"> erkek partnere karşı aynı düşmanlık hislerinin gelişmesi, kaçınılmazdır.</w:t>
      </w:r>
      <w:r w:rsidRPr="00257634">
        <w:rPr>
          <w:color w:val="000000" w:themeColor="text1"/>
        </w:rPr>
        <w:t xml:space="preserve"> </w:t>
      </w:r>
      <w:r w:rsidR="00802391" w:rsidRPr="00257634">
        <w:rPr>
          <w:color w:val="000000" w:themeColor="text1"/>
        </w:rPr>
        <w:t>Sonuçta</w:t>
      </w:r>
      <w:r w:rsidR="00257634">
        <w:rPr>
          <w:color w:val="000000" w:themeColor="text1"/>
        </w:rPr>
        <w:t xml:space="preserve"> NN</w:t>
      </w:r>
      <w:r w:rsidRPr="00257634">
        <w:rPr>
          <w:color w:val="000000" w:themeColor="text1"/>
        </w:rPr>
        <w:t xml:space="preserve"> düzeyde </w:t>
      </w:r>
      <w:r w:rsidR="001239F8" w:rsidRPr="00257634">
        <w:rPr>
          <w:color w:val="000000" w:themeColor="text1"/>
        </w:rPr>
        <w:t>bile</w:t>
      </w:r>
      <w:r w:rsidRPr="00257634">
        <w:rPr>
          <w:color w:val="000000" w:themeColor="text1"/>
        </w:rPr>
        <w:t xml:space="preserve"> olsa</w:t>
      </w:r>
      <w:r w:rsidR="002D5641">
        <w:rPr>
          <w:color w:val="000000" w:themeColor="text1"/>
        </w:rPr>
        <w:t>,</w:t>
      </w:r>
      <w:r w:rsidRPr="00257634">
        <w:rPr>
          <w:color w:val="000000" w:themeColor="text1"/>
        </w:rPr>
        <w:t xml:space="preserve"> </w:t>
      </w:r>
      <w:r w:rsidR="00C34B1D">
        <w:rPr>
          <w:color w:val="000000" w:themeColor="text1"/>
        </w:rPr>
        <w:t>orgazm</w:t>
      </w:r>
      <w:r w:rsidRPr="00257634">
        <w:rPr>
          <w:color w:val="000000" w:themeColor="text1"/>
        </w:rPr>
        <w:t xml:space="preserve">ın </w:t>
      </w:r>
      <w:r w:rsidR="00182FDF">
        <w:rPr>
          <w:color w:val="000000" w:themeColor="text1"/>
        </w:rPr>
        <w:t>kısmî</w:t>
      </w:r>
      <w:r w:rsidRPr="00257634">
        <w:rPr>
          <w:color w:val="000000" w:themeColor="text1"/>
        </w:rPr>
        <w:t xml:space="preserve"> ruhsal kazançları</w:t>
      </w:r>
      <w:r w:rsidR="002D5641">
        <w:rPr>
          <w:color w:val="000000" w:themeColor="text1"/>
        </w:rPr>
        <w:t>,</w:t>
      </w:r>
      <w:r w:rsidRPr="00257634">
        <w:rPr>
          <w:color w:val="000000" w:themeColor="text1"/>
        </w:rPr>
        <w:t xml:space="preserve"> kadın cephesi için de</w:t>
      </w:r>
      <w:r w:rsidR="00834233">
        <w:rPr>
          <w:color w:val="000000" w:themeColor="text1"/>
        </w:rPr>
        <w:t xml:space="preserve"> olumlu anlamda olmak üzere</w:t>
      </w:r>
      <w:r w:rsidRPr="00257634">
        <w:rPr>
          <w:color w:val="000000" w:themeColor="text1"/>
        </w:rPr>
        <w:t xml:space="preserve"> aynı öneme sahiptir.</w:t>
      </w:r>
    </w:p>
    <w:p w:rsidR="004E031D" w:rsidRPr="00257634" w:rsidRDefault="00E74881" w:rsidP="00D41E79">
      <w:pPr>
        <w:pStyle w:val="AralkYok"/>
        <w:rPr>
          <w:color w:val="000000" w:themeColor="text1"/>
        </w:rPr>
      </w:pPr>
      <w:r w:rsidRPr="00257634">
        <w:rPr>
          <w:color w:val="000000" w:themeColor="text1"/>
        </w:rPr>
        <w:lastRenderedPageBreak/>
        <w:t xml:space="preserve">     </w:t>
      </w:r>
      <w:r w:rsidR="004E031D" w:rsidRPr="00257634">
        <w:rPr>
          <w:color w:val="000000" w:themeColor="text1"/>
        </w:rPr>
        <w:t>NN düzlemde de olsa</w:t>
      </w:r>
      <w:r w:rsidR="002D5641">
        <w:rPr>
          <w:color w:val="000000" w:themeColor="text1"/>
        </w:rPr>
        <w:t>,</w:t>
      </w:r>
      <w:r w:rsidR="004E031D" w:rsidRPr="00257634">
        <w:rPr>
          <w:color w:val="000000" w:themeColor="text1"/>
        </w:rPr>
        <w:t xml:space="preserve"> cinsel yakınlaşmada özne</w:t>
      </w:r>
      <w:r w:rsidR="002D5641">
        <w:rPr>
          <w:color w:val="000000" w:themeColor="text1"/>
        </w:rPr>
        <w:t>,</w:t>
      </w:r>
      <w:r w:rsidR="004E031D" w:rsidRPr="00257634">
        <w:rPr>
          <w:color w:val="000000" w:themeColor="text1"/>
        </w:rPr>
        <w:t xml:space="preserve"> füzyonel kökü</w:t>
      </w:r>
      <w:r w:rsidR="001239F8" w:rsidRPr="00257634">
        <w:rPr>
          <w:color w:val="000000" w:themeColor="text1"/>
        </w:rPr>
        <w:t xml:space="preserve"> </w:t>
      </w:r>
      <w:r w:rsidR="00BA38DA" w:rsidRPr="001953F1">
        <w:rPr>
          <w:color w:val="000000" w:themeColor="text1"/>
        </w:rPr>
        <w:t>(</w:t>
      </w:r>
      <w:r w:rsidR="001239F8" w:rsidRPr="00257634">
        <w:rPr>
          <w:color w:val="000000" w:themeColor="text1"/>
        </w:rPr>
        <w:t>libidinal füzyon</w:t>
      </w:r>
      <w:r w:rsidR="00A5560E" w:rsidRPr="001953F1">
        <w:rPr>
          <w:color w:val="000000" w:themeColor="text1"/>
        </w:rPr>
        <w:t>)</w:t>
      </w:r>
      <w:r w:rsidR="004E031D" w:rsidRPr="00257634">
        <w:rPr>
          <w:color w:val="000000" w:themeColor="text1"/>
        </w:rPr>
        <w:t xml:space="preserve"> belli bir miktarda aktif kılabilmişse, cinsel ilişkinin başarısızlıkla sonuçlanması </w:t>
      </w:r>
      <w:r w:rsidR="00AD3116" w:rsidRPr="00257634">
        <w:rPr>
          <w:color w:val="000000" w:themeColor="text1"/>
        </w:rPr>
        <w:t>mümkün değildir. Tabii ki</w:t>
      </w:r>
      <w:r w:rsidR="002D5641">
        <w:rPr>
          <w:color w:val="000000" w:themeColor="text1"/>
        </w:rPr>
        <w:t>,</w:t>
      </w:r>
      <w:r w:rsidR="00AD3116" w:rsidRPr="00257634">
        <w:rPr>
          <w:color w:val="000000" w:themeColor="text1"/>
        </w:rPr>
        <w:t xml:space="preserve"> cinsel</w:t>
      </w:r>
      <w:r w:rsidR="004E031D" w:rsidRPr="00257634">
        <w:rPr>
          <w:color w:val="000000" w:themeColor="text1"/>
        </w:rPr>
        <w:t xml:space="preserve"> yakınlaşmada partnerine karşı belli bir yabancıl</w:t>
      </w:r>
      <w:r w:rsidR="00AD3116" w:rsidRPr="00257634">
        <w:rPr>
          <w:color w:val="000000" w:themeColor="text1"/>
        </w:rPr>
        <w:t>ık</w:t>
      </w:r>
      <w:r w:rsidR="004E031D" w:rsidRPr="00257634">
        <w:rPr>
          <w:color w:val="000000" w:themeColor="text1"/>
        </w:rPr>
        <w:t xml:space="preserve"> </w:t>
      </w:r>
      <w:r w:rsidR="00AD3116" w:rsidRPr="00257634">
        <w:rPr>
          <w:color w:val="000000" w:themeColor="text1"/>
        </w:rPr>
        <w:t>duy</w:t>
      </w:r>
      <w:r w:rsidR="004E031D" w:rsidRPr="00257634">
        <w:rPr>
          <w:color w:val="000000" w:themeColor="text1"/>
        </w:rPr>
        <w:t>ması nedeniyle, kendi füzyonel kökü ile bağı kesilen erkek ya da kadın</w:t>
      </w:r>
      <w:r w:rsidR="002D5641">
        <w:rPr>
          <w:color w:val="000000" w:themeColor="text1"/>
        </w:rPr>
        <w:t>,</w:t>
      </w:r>
      <w:r w:rsidR="004E031D" w:rsidRPr="00257634">
        <w:rPr>
          <w:color w:val="000000" w:themeColor="text1"/>
        </w:rPr>
        <w:t xml:space="preserve"> </w:t>
      </w:r>
      <w:r w:rsidR="00AD3116" w:rsidRPr="00257634">
        <w:rPr>
          <w:color w:val="000000" w:themeColor="text1"/>
        </w:rPr>
        <w:t xml:space="preserve">o an için ruhsal anlamda cinsel </w:t>
      </w:r>
      <w:r w:rsidR="004E031D" w:rsidRPr="00257634">
        <w:rPr>
          <w:color w:val="000000" w:themeColor="text1"/>
        </w:rPr>
        <w:t>iktidarsızlık yaşayabilir. Ama bu insanlar</w:t>
      </w:r>
      <w:r w:rsidR="002D5641">
        <w:rPr>
          <w:color w:val="000000" w:themeColor="text1"/>
        </w:rPr>
        <w:t>,</w:t>
      </w:r>
      <w:r w:rsidR="004E031D" w:rsidRPr="00257634">
        <w:rPr>
          <w:color w:val="000000" w:themeColor="text1"/>
        </w:rPr>
        <w:t xml:space="preserve"> sağlıklı çizgiye</w:t>
      </w:r>
      <w:r w:rsidR="00AD3116" w:rsidRPr="00257634">
        <w:rPr>
          <w:color w:val="000000" w:themeColor="text1"/>
        </w:rPr>
        <w:t xml:space="preserve"> çok</w:t>
      </w:r>
      <w:r w:rsidR="004E031D" w:rsidRPr="00257634">
        <w:rPr>
          <w:color w:val="000000" w:themeColor="text1"/>
        </w:rPr>
        <w:t xml:space="preserve"> daha yakındırlar. Yani cinsel ilişkiyi sahih anlamda yaşamak </w:t>
      </w:r>
      <w:r w:rsidR="00AD3116" w:rsidRPr="00257634">
        <w:rPr>
          <w:color w:val="000000" w:themeColor="text1"/>
        </w:rPr>
        <w:t>bakımından</w:t>
      </w:r>
      <w:r w:rsidR="002D5641">
        <w:rPr>
          <w:color w:val="000000" w:themeColor="text1"/>
        </w:rPr>
        <w:t>,</w:t>
      </w:r>
      <w:r w:rsidR="004E031D" w:rsidRPr="00257634">
        <w:rPr>
          <w:color w:val="000000" w:themeColor="text1"/>
        </w:rPr>
        <w:t xml:space="preserve"> kendilerine karşı dürüstlüklerini kaybetmemişlerdir. Sahih bir arzu devreye girmemişse</w:t>
      </w:r>
      <w:r w:rsidR="002D5641">
        <w:rPr>
          <w:color w:val="000000" w:themeColor="text1"/>
        </w:rPr>
        <w:t>,</w:t>
      </w:r>
      <w:r w:rsidR="004E031D" w:rsidRPr="00257634">
        <w:rPr>
          <w:color w:val="000000" w:themeColor="text1"/>
        </w:rPr>
        <w:t xml:space="preserve"> çıkar amaçlı bir cinsel ilişki kuramamaktadırlar. Füzyonel kökü ile bağı kopmuş bir erkek, belki agresif bir tutumla fizyol</w:t>
      </w:r>
      <w:r w:rsidR="00AD3116" w:rsidRPr="00257634">
        <w:rPr>
          <w:color w:val="000000" w:themeColor="text1"/>
        </w:rPr>
        <w:t>o</w:t>
      </w:r>
      <w:r w:rsidR="004E031D" w:rsidRPr="00257634">
        <w:rPr>
          <w:color w:val="000000" w:themeColor="text1"/>
        </w:rPr>
        <w:t>jik</w:t>
      </w:r>
      <w:r w:rsidR="00AD3116" w:rsidRPr="00257634">
        <w:rPr>
          <w:color w:val="000000" w:themeColor="text1"/>
        </w:rPr>
        <w:t xml:space="preserve"> seviyede</w:t>
      </w:r>
      <w:r w:rsidR="004E031D" w:rsidRPr="00257634">
        <w:rPr>
          <w:color w:val="000000" w:themeColor="text1"/>
        </w:rPr>
        <w:t xml:space="preserve"> cinsel iktidar sergileyebilir</w:t>
      </w:r>
      <w:r w:rsidR="003664BC" w:rsidRPr="00257634">
        <w:rPr>
          <w:color w:val="000000" w:themeColor="text1"/>
        </w:rPr>
        <w:t xml:space="preserve"> </w:t>
      </w:r>
      <w:r w:rsidR="00BA38DA" w:rsidRPr="001953F1">
        <w:rPr>
          <w:color w:val="000000" w:themeColor="text1"/>
        </w:rPr>
        <w:t>(</w:t>
      </w:r>
      <w:r w:rsidR="00401740">
        <w:rPr>
          <w:color w:val="000000" w:themeColor="text1"/>
        </w:rPr>
        <w:t>mekanik</w:t>
      </w:r>
      <w:r w:rsidR="003664BC" w:rsidRPr="00257634">
        <w:rPr>
          <w:color w:val="000000" w:themeColor="text1"/>
        </w:rPr>
        <w:t>-uyarımsal seviyede</w:t>
      </w:r>
      <w:r w:rsidR="00A5560E" w:rsidRPr="001953F1">
        <w:rPr>
          <w:color w:val="000000" w:themeColor="text1"/>
        </w:rPr>
        <w:t>)</w:t>
      </w:r>
      <w:r w:rsidR="002D5641" w:rsidRPr="001953F1">
        <w:rPr>
          <w:color w:val="000000" w:themeColor="text1"/>
        </w:rPr>
        <w:t>,</w:t>
      </w:r>
      <w:r w:rsidR="00F77712" w:rsidRPr="00257634">
        <w:rPr>
          <w:color w:val="000000" w:themeColor="text1"/>
        </w:rPr>
        <w:t xml:space="preserve"> ama yaşadığı </w:t>
      </w:r>
      <w:r w:rsidR="00C34B1D">
        <w:rPr>
          <w:color w:val="000000" w:themeColor="text1"/>
        </w:rPr>
        <w:t>orgazm</w:t>
      </w:r>
      <w:r w:rsidR="00F77712" w:rsidRPr="00257634">
        <w:rPr>
          <w:color w:val="000000" w:themeColor="text1"/>
        </w:rPr>
        <w:t xml:space="preserve"> </w:t>
      </w:r>
      <w:r w:rsidR="00D03A6B" w:rsidRPr="00257634">
        <w:rPr>
          <w:color w:val="000000" w:themeColor="text1"/>
        </w:rPr>
        <w:t>tatmini, ruhsal</w:t>
      </w:r>
      <w:r w:rsidR="004E031D" w:rsidRPr="00257634">
        <w:rPr>
          <w:color w:val="000000" w:themeColor="text1"/>
        </w:rPr>
        <w:t xml:space="preserve"> iktidar olarak</w:t>
      </w:r>
      <w:r w:rsidR="002D5641">
        <w:rPr>
          <w:color w:val="000000" w:themeColor="text1"/>
        </w:rPr>
        <w:t>,</w:t>
      </w:r>
      <w:r w:rsidR="004E031D" w:rsidRPr="00257634">
        <w:rPr>
          <w:color w:val="000000" w:themeColor="text1"/>
        </w:rPr>
        <w:t xml:space="preserve"> yoğunluk ve derinlik anlamında tıkalıdır. Belki çişini etmek ona daha çok haz verecekti. Kullanım ama</w:t>
      </w:r>
      <w:r w:rsidR="003664BC" w:rsidRPr="00257634">
        <w:rPr>
          <w:color w:val="000000" w:themeColor="text1"/>
        </w:rPr>
        <w:t>çlı</w:t>
      </w:r>
      <w:r w:rsidR="004E031D" w:rsidRPr="00257634">
        <w:rPr>
          <w:color w:val="000000" w:themeColor="text1"/>
        </w:rPr>
        <w:t xml:space="preserve"> cinsel ilişkide ödenen bir bedeldir bu.</w:t>
      </w:r>
    </w:p>
    <w:p w:rsidR="00BF573C" w:rsidRDefault="00BF573C" w:rsidP="00D41E79">
      <w:pPr>
        <w:pStyle w:val="AralkYok"/>
        <w:rPr>
          <w:b/>
        </w:rPr>
      </w:pPr>
    </w:p>
    <w:p w:rsidR="004E031D" w:rsidRPr="00BF573C" w:rsidRDefault="00570BAC" w:rsidP="00D41E79">
      <w:pPr>
        <w:pStyle w:val="AralkYok"/>
        <w:rPr>
          <w:b/>
          <w:sz w:val="20"/>
          <w:szCs w:val="20"/>
        </w:rPr>
      </w:pPr>
      <w:r w:rsidRPr="00BF573C">
        <w:rPr>
          <w:b/>
        </w:rPr>
        <w:t>3.AGRESYON –GÖSTERGELER</w:t>
      </w:r>
    </w:p>
    <w:p w:rsidR="00E26F55" w:rsidRPr="001239F8" w:rsidRDefault="00E26F55" w:rsidP="00D41E79">
      <w:pPr>
        <w:pStyle w:val="AralkYok"/>
        <w:rPr>
          <w:b/>
          <w:sz w:val="20"/>
          <w:szCs w:val="20"/>
        </w:rPr>
      </w:pPr>
    </w:p>
    <w:p w:rsidR="004E031D" w:rsidRDefault="004E031D" w:rsidP="00D41E79">
      <w:pPr>
        <w:pStyle w:val="AralkYok"/>
        <w:rPr>
          <w:color w:val="0070C0"/>
        </w:rPr>
      </w:pPr>
      <w:r>
        <w:rPr>
          <w:color w:val="0070C0"/>
        </w:rPr>
        <w:t xml:space="preserve">     </w:t>
      </w:r>
      <w:r>
        <w:t>Tatmin edilmeyen gereksinim,</w:t>
      </w:r>
      <w:r w:rsidR="00F77712">
        <w:t xml:space="preserve"> hedef nesnesine erişemeyen</w:t>
      </w:r>
      <w:r>
        <w:t xml:space="preserve"> arzu ve</w:t>
      </w:r>
      <w:r w:rsidR="00E74881">
        <w:t xml:space="preserve"> </w:t>
      </w:r>
      <w:r>
        <w:t>yarı yolda tıkanan haz, öfke ve saldırganlık nedenidir. İnsanın</w:t>
      </w:r>
      <w:r w:rsidR="00F77712">
        <w:t xml:space="preserve"> bilinçdışına kadar işleyen</w:t>
      </w:r>
      <w:r>
        <w:t xml:space="preserve"> en büyük engellenme ise</w:t>
      </w:r>
      <w:r w:rsidR="002D5641">
        <w:t>,</w:t>
      </w:r>
      <w:r w:rsidR="001239F8">
        <w:t xml:space="preserve"> </w:t>
      </w:r>
      <w:r>
        <w:t>cinsellikle ilgili</w:t>
      </w:r>
      <w:r w:rsidR="00F77712">
        <w:t>dir</w:t>
      </w:r>
      <w:r>
        <w:t>. Bu durumda, herkesin erotik gereksinim ve hazları</w:t>
      </w:r>
      <w:r w:rsidR="002D5641">
        <w:t>,</w:t>
      </w:r>
      <w:r>
        <w:t xml:space="preserve"> bilinçdışından sürekli engellen</w:t>
      </w:r>
      <w:r w:rsidR="00F77712">
        <w:t>diği</w:t>
      </w:r>
      <w:r>
        <w:t xml:space="preserve"> için</w:t>
      </w:r>
      <w:r w:rsidR="002D5641">
        <w:t>,</w:t>
      </w:r>
      <w:r>
        <w:t xml:space="preserve"> tüm insanlarda huzursuzluk, anlamsızlık ve mutsuzluk hallerini</w:t>
      </w:r>
      <w:r w:rsidR="00F77712">
        <w:t>n</w:t>
      </w:r>
      <w:r>
        <w:t xml:space="preserve"> kaçınılmaz bir sonuç ol</w:t>
      </w:r>
      <w:r w:rsidR="00F77712">
        <w:t>duğunu düşünmemiz gerekir</w:t>
      </w:r>
      <w:r>
        <w:t xml:space="preserve">. </w:t>
      </w:r>
      <w:r w:rsidR="00F77712">
        <w:t>Başkalarına karşı</w:t>
      </w:r>
      <w:r>
        <w:t xml:space="preserve"> makul nedenlere dayanmayan öfke ve tahammülsüzlük aktarımları, büyük ölçüde </w:t>
      </w:r>
      <w:r w:rsidR="00F77712">
        <w:t>libidonun</w:t>
      </w:r>
      <w:r>
        <w:t xml:space="preserve"> bu kronik ketlenmesi ile ilgili görünüyor.</w:t>
      </w:r>
    </w:p>
    <w:p w:rsidR="004E031D" w:rsidRDefault="004E031D" w:rsidP="00D41E79">
      <w:pPr>
        <w:pStyle w:val="AralkYok"/>
      </w:pPr>
      <w:r>
        <w:t xml:space="preserve">     OGP</w:t>
      </w:r>
      <w:r w:rsidR="00F77712">
        <w:t>’deki sürekli tıkanıklıkla bağlantılı</w:t>
      </w:r>
      <w:r>
        <w:t xml:space="preserve"> kaygı</w:t>
      </w:r>
      <w:r w:rsidR="00F77712">
        <w:t xml:space="preserve"> </w:t>
      </w:r>
      <w:r w:rsidR="00BA38DA" w:rsidRPr="001953F1">
        <w:t>(</w:t>
      </w:r>
      <w:r w:rsidR="008E7711" w:rsidRPr="008E7711">
        <w:t>bu kaygı</w:t>
      </w:r>
      <w:r w:rsidR="008E7711">
        <w:t xml:space="preserve"> </w:t>
      </w:r>
      <w:r w:rsidR="00F77712">
        <w:t>kastrasyon kaygısı</w:t>
      </w:r>
      <w:r w:rsidR="008E7711">
        <w:t>dır ve OGP’deki</w:t>
      </w:r>
      <w:r w:rsidR="00F77712">
        <w:t xml:space="preserve"> tıkanıklığın sebebidir</w:t>
      </w:r>
      <w:r w:rsidR="00A5560E" w:rsidRPr="001953F1">
        <w:t>)</w:t>
      </w:r>
      <w:r>
        <w:t xml:space="preserve"> ve agresyon</w:t>
      </w:r>
      <w:r w:rsidR="00F77712">
        <w:t xml:space="preserve"> </w:t>
      </w:r>
      <w:r w:rsidR="00BA38DA" w:rsidRPr="001953F1">
        <w:t>(</w:t>
      </w:r>
      <w:r w:rsidR="00126A1B" w:rsidRPr="00126A1B">
        <w:t>e</w:t>
      </w:r>
      <w:r w:rsidR="00126A1B">
        <w:t xml:space="preserve">ksiksiz hazzı yaşamayı engelleyen </w:t>
      </w:r>
      <w:r w:rsidR="00F77712">
        <w:t>tıkanıklığın sonucudur</w:t>
      </w:r>
      <w:r w:rsidR="00A5560E" w:rsidRPr="001953F1">
        <w:t>)</w:t>
      </w:r>
      <w:r>
        <w:t>, günlük hayat</w:t>
      </w:r>
      <w:r w:rsidR="008E7711">
        <w:t>taki</w:t>
      </w:r>
      <w:r>
        <w:t xml:space="preserve"> normal aksama ve uyumsuzlukları</w:t>
      </w:r>
      <w:r w:rsidR="00126A1B">
        <w:t>,</w:t>
      </w:r>
      <w:r>
        <w:t xml:space="preserve"> kendisi için bir yansıma nesnesi ve gerekçesi olarak kullanır. Bu nedenle günlük yaşamın problemleri</w:t>
      </w:r>
      <w:r w:rsidR="008E7711">
        <w:t>,</w:t>
      </w:r>
      <w:r>
        <w:t xml:space="preserve"> hak ettiklerinden çok daha fazla sorun gerekçesine dönüşmüş olur. </w:t>
      </w:r>
      <w:r w:rsidR="00F77712">
        <w:t>Yalın bir ö</w:t>
      </w:r>
      <w:r w:rsidR="001A6D72">
        <w:t>r</w:t>
      </w:r>
      <w:r w:rsidR="00F77712">
        <w:t>nek verirsek:</w:t>
      </w:r>
      <w:r>
        <w:t xml:space="preserve"> </w:t>
      </w:r>
      <w:r w:rsidR="00F77712">
        <w:t>H</w:t>
      </w:r>
      <w:r>
        <w:t>ayvanlardan vb. nesnelerden korkularımız</w:t>
      </w:r>
      <w:r w:rsidR="00250133">
        <w:t xml:space="preserve"> </w:t>
      </w:r>
      <w:r w:rsidR="00BA38DA" w:rsidRPr="001953F1">
        <w:t>(</w:t>
      </w:r>
      <w:r w:rsidR="00250133">
        <w:t>fobiler</w:t>
      </w:r>
      <w:r w:rsidR="00A5560E" w:rsidRPr="001953F1">
        <w:t>)</w:t>
      </w:r>
      <w:r>
        <w:t>,</w:t>
      </w:r>
      <w:r w:rsidR="001239F8">
        <w:t xml:space="preserve"> gasp edilmiş </w:t>
      </w:r>
      <w:r w:rsidR="00C34B1D">
        <w:t>orgazm</w:t>
      </w:r>
      <w:r w:rsidR="001239F8">
        <w:t>dan dolayı dış nesnelere yansıtarak</w:t>
      </w:r>
      <w:r>
        <w:t xml:space="preserve"> kendimizden uzak kılıp</w:t>
      </w:r>
      <w:r w:rsidR="00126A1B">
        <w:t>,</w:t>
      </w:r>
      <w:r>
        <w:t xml:space="preserve"> kabul edilebilir hale getirilmiş kendi yoğun agresyonlarımız</w:t>
      </w:r>
      <w:r w:rsidR="00126A1B">
        <w:t xml:space="preserve"> ya</w:t>
      </w:r>
      <w:r>
        <w:t xml:space="preserve"> da</w:t>
      </w:r>
      <w:r w:rsidR="00126A1B">
        <w:t xml:space="preserve"> kastrasyon kaygılarımız</w:t>
      </w:r>
      <w:r w:rsidR="00977E44">
        <w:t>ın kılık değiştirmiş ifadeleri</w:t>
      </w:r>
      <w:r>
        <w:t xml:space="preserve"> olabilir.</w:t>
      </w:r>
    </w:p>
    <w:p w:rsidR="004E031D" w:rsidRDefault="004E031D" w:rsidP="00D41E79">
      <w:pPr>
        <w:pStyle w:val="AralkYok"/>
      </w:pPr>
      <w:r>
        <w:t xml:space="preserve">     İnsanda</w:t>
      </w:r>
      <w:r w:rsidR="001A6D72">
        <w:t xml:space="preserve"> cinsel</w:t>
      </w:r>
      <w:r>
        <w:t xml:space="preserve"> dürtü impulslarının şiddeti</w:t>
      </w:r>
      <w:r w:rsidR="001953F1">
        <w:t>,</w:t>
      </w:r>
      <w:r w:rsidR="004675C5">
        <w:t xml:space="preserve"> örn</w:t>
      </w:r>
      <w:r w:rsidR="001953F1">
        <w:t>eğin</w:t>
      </w:r>
      <w:r w:rsidR="004675C5">
        <w:t xml:space="preserve"> özneyi cinsel suçlara iten iç baskılar </w:t>
      </w:r>
      <w:r w:rsidR="001953F1">
        <w:t>gibi</w:t>
      </w:r>
      <w:r>
        <w:t>, bastırma engelinin yarattığı bir sonuçtur.</w:t>
      </w:r>
      <w:r w:rsidR="004675C5">
        <w:t xml:space="preserve"> D</w:t>
      </w:r>
      <w:r w:rsidR="001A6D72">
        <w:t>üzenli şekilde</w:t>
      </w:r>
      <w:r>
        <w:t xml:space="preserve"> gerçekleşen</w:t>
      </w:r>
      <w:r w:rsidR="004675C5">
        <w:t>, bilinçdışı bastırmalara takılmayan</w:t>
      </w:r>
      <w:r>
        <w:t xml:space="preserve"> eksiksiz</w:t>
      </w:r>
      <w:r w:rsidR="001A6D72">
        <w:t xml:space="preserve"> haz</w:t>
      </w:r>
      <w:r>
        <w:t xml:space="preserve"> tatminler</w:t>
      </w:r>
      <w:r w:rsidR="001A6D72">
        <w:t>i</w:t>
      </w:r>
      <w:r>
        <w:t>, sürekli bir ruhsal dinginliğin güvencesidir</w:t>
      </w:r>
      <w:r w:rsidR="00257634">
        <w:t>, cinsel içerikli ve kontrolü zor dürtü impulslarına yol açmaz</w:t>
      </w:r>
      <w:r>
        <w:t xml:space="preserve">. </w:t>
      </w:r>
      <w:r w:rsidR="001A6D72">
        <w:t>Cinsel</w:t>
      </w:r>
      <w:r>
        <w:t xml:space="preserve"> dürtü</w:t>
      </w:r>
      <w:r w:rsidR="001A6D72">
        <w:t xml:space="preserve">nün </w:t>
      </w:r>
      <w:r>
        <w:t>kışkırtıl</w:t>
      </w:r>
      <w:r w:rsidR="001A6D72">
        <w:t>arak artan şiddeti, tatminin gerekli yoğunluk ve derinlikte</w:t>
      </w:r>
      <w:r w:rsidR="00F02A83">
        <w:t xml:space="preserve"> gerçekleşemeyişinin sonucudur</w:t>
      </w:r>
      <w:r>
        <w:t>. Bu nedenle, sahih bir tatminin dinginleştirici</w:t>
      </w:r>
      <w:r w:rsidR="001A6D72">
        <w:t xml:space="preserve"> teminatından yoksun kalan cinsel dürtülerin kazanı</w:t>
      </w:r>
      <w:r w:rsidR="004675C5">
        <w:t>,</w:t>
      </w:r>
      <w:r>
        <w:t xml:space="preserve"> sürekli fokurdamaya devam eder</w:t>
      </w:r>
      <w:r w:rsidR="001A6D72">
        <w:t>,</w:t>
      </w:r>
      <w:r>
        <w:t xml:space="preserve"> her patlayışında yine umulan haz tatminini ver</w:t>
      </w:r>
      <w:r w:rsidR="00324947">
        <w:t>e</w:t>
      </w:r>
      <w:r>
        <w:t>memek üzere.</w:t>
      </w:r>
    </w:p>
    <w:p w:rsidR="00324947" w:rsidRDefault="00324947" w:rsidP="00D41E79">
      <w:pPr>
        <w:pStyle w:val="AralkYok"/>
      </w:pPr>
    </w:p>
    <w:p w:rsidR="004E031D" w:rsidRPr="00BF573C" w:rsidRDefault="00BF573C" w:rsidP="00D41E79">
      <w:pPr>
        <w:pStyle w:val="AralkYok"/>
        <w:rPr>
          <w:b/>
          <w:sz w:val="20"/>
          <w:szCs w:val="20"/>
        </w:rPr>
      </w:pPr>
      <w:r w:rsidRPr="00BF573C">
        <w:rPr>
          <w:b/>
        </w:rPr>
        <w:t>4.AGRESİF KÜLTÜRÜN ÜRETİMİ</w:t>
      </w:r>
    </w:p>
    <w:p w:rsidR="00C01A6E" w:rsidRDefault="00C01A6E" w:rsidP="00D41E79">
      <w:pPr>
        <w:pStyle w:val="AralkYok"/>
        <w:rPr>
          <w:b/>
          <w:sz w:val="20"/>
          <w:szCs w:val="20"/>
        </w:rPr>
      </w:pPr>
    </w:p>
    <w:p w:rsidR="00076EAD" w:rsidRDefault="00B83872" w:rsidP="00D41E79">
      <w:pPr>
        <w:pStyle w:val="AralkYok"/>
      </w:pPr>
      <w:r>
        <w:t xml:space="preserve">     </w:t>
      </w:r>
      <w:r w:rsidR="00C01A6E" w:rsidRPr="00C01A6E">
        <w:rPr>
          <w:b/>
        </w:rPr>
        <w:t>1.</w:t>
      </w:r>
      <w:r w:rsidR="00547055">
        <w:t>S</w:t>
      </w:r>
      <w:r w:rsidR="004E031D">
        <w:t>avaşçı</w:t>
      </w:r>
      <w:r w:rsidR="00250133">
        <w:t>, acımasız</w:t>
      </w:r>
      <w:r w:rsidR="004E031D">
        <w:t xml:space="preserve"> ve </w:t>
      </w:r>
      <w:r w:rsidR="00250133">
        <w:t>nevrotik agresyonla beslenen</w:t>
      </w:r>
      <w:r w:rsidR="00D75442">
        <w:t xml:space="preserve"> eril</w:t>
      </w:r>
      <w:r w:rsidR="000604D3">
        <w:t xml:space="preserve"> bir</w:t>
      </w:r>
      <w:r w:rsidR="00D75442">
        <w:t xml:space="preserve"> özne üretilmek isteniyorsa</w:t>
      </w:r>
      <w:r w:rsidR="004675C5">
        <w:t>,</w:t>
      </w:r>
      <w:r w:rsidR="00F76013">
        <w:t xml:space="preserve"> onun,</w:t>
      </w:r>
      <w:r w:rsidR="001A6D72">
        <w:t xml:space="preserve"> </w:t>
      </w:r>
      <w:r w:rsidR="00F76013">
        <w:t>eksiz hazzın</w:t>
      </w:r>
      <w:r w:rsidR="001A6D72">
        <w:t xml:space="preserve"> iki ana ekseni olan libidinal</w:t>
      </w:r>
      <w:r w:rsidR="004E031D">
        <w:t xml:space="preserve"> füzyon kökleri ile</w:t>
      </w:r>
      <w:r w:rsidR="00324947">
        <w:t xml:space="preserve"> de</w:t>
      </w:r>
      <w:r w:rsidR="004675C5">
        <w:t>,</w:t>
      </w:r>
      <w:r w:rsidR="00BE56AA">
        <w:t xml:space="preserve"> </w:t>
      </w:r>
      <w:r w:rsidR="004E031D">
        <w:t xml:space="preserve">ergenlikte açığa çıkacak olan yoğun </w:t>
      </w:r>
      <w:r w:rsidR="00C34B1D">
        <w:t>orgazm</w:t>
      </w:r>
      <w:r w:rsidR="001A6D72">
        <w:t xml:space="preserve"> kapasitesi</w:t>
      </w:r>
      <w:r w:rsidR="004E031D">
        <w:t xml:space="preserve"> ile de bağları iptal ed</w:t>
      </w:r>
      <w:r w:rsidR="006C0EBD">
        <w:t>il</w:t>
      </w:r>
      <w:r w:rsidR="001A6D72">
        <w:t>melidir; işte o zaman</w:t>
      </w:r>
      <w:r w:rsidR="004675C5">
        <w:t>,</w:t>
      </w:r>
      <w:r w:rsidR="001A6D72">
        <w:t xml:space="preserve"> eril öznede</w:t>
      </w:r>
      <w:r w:rsidR="004675C5">
        <w:t>,</w:t>
      </w:r>
      <w:r w:rsidR="000604D3">
        <w:t xml:space="preserve"> savaşçı</w:t>
      </w:r>
      <w:r w:rsidR="00F76013">
        <w:t xml:space="preserve"> </w:t>
      </w:r>
      <w:r w:rsidR="001A6D72">
        <w:t>agresyon</w:t>
      </w:r>
      <w:r w:rsidR="004E031D">
        <w:t xml:space="preserve"> sürekli</w:t>
      </w:r>
      <w:r w:rsidR="001A6D72">
        <w:t>lik kazanır</w:t>
      </w:r>
      <w:r w:rsidR="006C0EBD">
        <w:t xml:space="preserve">. </w:t>
      </w:r>
      <w:r w:rsidR="001A6D72">
        <w:t>Oysa</w:t>
      </w:r>
      <w:r w:rsidR="006C0EBD">
        <w:t xml:space="preserve"> OGP</w:t>
      </w:r>
      <w:r w:rsidR="004E031D">
        <w:t xml:space="preserve"> </w:t>
      </w:r>
      <w:r w:rsidR="00F02A83">
        <w:t>öznesi</w:t>
      </w:r>
      <w:r w:rsidR="004675C5">
        <w:t>,</w:t>
      </w:r>
      <w:r w:rsidR="004E031D">
        <w:t xml:space="preserve"> ister istemez barıştan ve sevgiden yanadır</w:t>
      </w:r>
      <w:r>
        <w:t>,</w:t>
      </w:r>
      <w:r w:rsidR="001A6D72">
        <w:t xml:space="preserve"> çünkü</w:t>
      </w:r>
      <w:r>
        <w:t xml:space="preserve"> türü koruma </w:t>
      </w:r>
      <w:r w:rsidR="000604D3">
        <w:t>eğili</w:t>
      </w:r>
      <w:r>
        <w:t>minin temeli ol</w:t>
      </w:r>
      <w:r w:rsidR="000604D3">
        <w:t>an üreme programının ve bu programın uzantısında agresyonları sönümlendiren eksiksiz tatminlerin teminatı altındadır</w:t>
      </w:r>
      <w:r w:rsidR="004E031D">
        <w:t>.</w:t>
      </w:r>
      <w:r>
        <w:t xml:space="preserve"> Savaşçı</w:t>
      </w:r>
      <w:r w:rsidR="00250133">
        <w:t xml:space="preserve"> </w:t>
      </w:r>
      <w:r>
        <w:t>olm</w:t>
      </w:r>
      <w:r w:rsidR="00F02A83">
        <w:t>ayan</w:t>
      </w:r>
      <w:r w:rsidR="001953F1">
        <w:t>, başka bir deyişle</w:t>
      </w:r>
      <w:r w:rsidR="00250133">
        <w:t xml:space="preserve"> nevrotik agresif olmayan</w:t>
      </w:r>
      <w:r w:rsidR="00F02A83">
        <w:t xml:space="preserve"> doğası nedeniyle OGP öznesi</w:t>
      </w:r>
      <w:r>
        <w:t>,</w:t>
      </w:r>
      <w:r w:rsidR="004E031D">
        <w:t xml:space="preserve"> agresif bir güç karşısında çaresiz kalabilir. Böyle bir özne</w:t>
      </w:r>
      <w:r w:rsidR="004675C5">
        <w:t>,</w:t>
      </w:r>
      <w:r w:rsidR="004E031D">
        <w:t xml:space="preserve"> savaşçı bir toplumun bütün istilacı</w:t>
      </w:r>
      <w:r w:rsidR="00D75442">
        <w:t xml:space="preserve"> projelerini alt üst eder. Eğer</w:t>
      </w:r>
      <w:r w:rsidR="004E031D">
        <w:t xml:space="preserve"> savaşçı</w:t>
      </w:r>
      <w:r w:rsidR="00250133">
        <w:t xml:space="preserve"> ve acımasız</w:t>
      </w:r>
      <w:r w:rsidR="004E031D">
        <w:t xml:space="preserve"> bir erkek yetiştirilmek isteniyorsa</w:t>
      </w:r>
      <w:r w:rsidR="004675C5">
        <w:t>,</w:t>
      </w:r>
      <w:r w:rsidR="004E031D">
        <w:t xml:space="preserve"> onun</w:t>
      </w:r>
      <w:r w:rsidR="004675C5">
        <w:t>,</w:t>
      </w:r>
      <w:r w:rsidR="004E031D">
        <w:t xml:space="preserve"> füzyonel, an</w:t>
      </w:r>
      <w:r w:rsidR="000604D3">
        <w:t>aç köklerle bağlarının koparılması</w:t>
      </w:r>
      <w:r w:rsidR="004675C5">
        <w:t>,</w:t>
      </w:r>
      <w:r w:rsidR="000604D3">
        <w:t xml:space="preserve"> yani</w:t>
      </w:r>
      <w:r w:rsidR="004E031D">
        <w:t xml:space="preserve"> OGP programının iptal edilmesi g</w:t>
      </w:r>
      <w:r w:rsidR="00072C61">
        <w:t>erekir. Bu nedenle cinsel baskı,</w:t>
      </w:r>
      <w:r w:rsidR="004E031D">
        <w:t xml:space="preserve"> üretilecek savaşçı</w:t>
      </w:r>
      <w:r w:rsidR="004675C5">
        <w:t>-</w:t>
      </w:r>
      <w:r w:rsidR="004E031D">
        <w:t>agresif insanın</w:t>
      </w:r>
      <w:r w:rsidR="00D75442">
        <w:t xml:space="preserve"> psişik</w:t>
      </w:r>
      <w:r w:rsidR="004E031D">
        <w:t xml:space="preserve"> temelidir</w:t>
      </w:r>
      <w:r w:rsidR="001953F1">
        <w:t>.</w:t>
      </w:r>
      <w:r w:rsidR="00E526F8">
        <w:t xml:space="preserve"> </w:t>
      </w:r>
      <w:r w:rsidR="001953F1">
        <w:t>B</w:t>
      </w:r>
      <w:r w:rsidR="005B7E20">
        <w:t>azı savaşçı ilkel toplumlar, oral dönemdeki erkek bebeklerin doyumlu oral tatminler yaşamalarına izin vermezler</w:t>
      </w:r>
      <w:r w:rsidR="00834233">
        <w:t>.</w:t>
      </w:r>
      <w:r w:rsidR="005B7E20">
        <w:t xml:space="preserve"> </w:t>
      </w:r>
      <w:r w:rsidR="00834233">
        <w:t>E</w:t>
      </w:r>
      <w:r w:rsidR="005B7E20">
        <w:t>rkek bebek meme emerken</w:t>
      </w:r>
      <w:r w:rsidR="004675C5">
        <w:t>,</w:t>
      </w:r>
      <w:r w:rsidR="005B7E20">
        <w:t xml:space="preserve"> meme geri çekilir ve bu uygulama defalarca tekrarlanarak</w:t>
      </w:r>
      <w:r w:rsidR="004675C5">
        <w:t>,</w:t>
      </w:r>
      <w:r w:rsidR="005B7E20">
        <w:t xml:space="preserve"> agresyonun inşası</w:t>
      </w:r>
      <w:r w:rsidR="00834233">
        <w:t xml:space="preserve"> sağlanır</w:t>
      </w:r>
      <w:r w:rsidR="001953F1">
        <w:t>..</w:t>
      </w:r>
      <w:r w:rsidR="004E031D">
        <w:t>. Cinsel baskı aracılığı ile üretilecek suçluluk duygusu</w:t>
      </w:r>
      <w:r w:rsidR="000604D3">
        <w:t>,</w:t>
      </w:r>
      <w:r w:rsidR="004E031D">
        <w:t xml:space="preserve"> </w:t>
      </w:r>
      <w:r w:rsidR="00FE3B30">
        <w:t>kastre</w:t>
      </w:r>
      <w:r w:rsidR="004E031D">
        <w:t xml:space="preserve"> edici baba figürü </w:t>
      </w:r>
      <w:r w:rsidR="000604D3">
        <w:t xml:space="preserve">karşısındaki </w:t>
      </w:r>
      <w:r w:rsidR="00D03A6B">
        <w:t>itaatkâr</w:t>
      </w:r>
      <w:r w:rsidR="000604D3">
        <w:t xml:space="preserve"> duruşa eklemlendiğinde</w:t>
      </w:r>
      <w:r w:rsidR="004675C5">
        <w:t>,</w:t>
      </w:r>
      <w:r w:rsidR="004E031D">
        <w:t xml:space="preserve"> savaş hiyerarşisinde gerekli ast üst, emir komuta zincirinin aksamasız işlemesi </w:t>
      </w:r>
      <w:r w:rsidR="000604D3">
        <w:t>sağlanmış ol</w:t>
      </w:r>
      <w:r w:rsidR="004E031D">
        <w:t>ur</w:t>
      </w:r>
      <w:r w:rsidR="001953F1">
        <w:t>.</w:t>
      </w:r>
      <w:r w:rsidR="00072C61">
        <w:t xml:space="preserve"> </w:t>
      </w:r>
      <w:r w:rsidR="001953F1">
        <w:t>Şunu unutmayalım: E</w:t>
      </w:r>
      <w:r w:rsidR="00072C61">
        <w:t>nsest suçluluk, hiyerarşik düzenin temelidir</w:t>
      </w:r>
      <w:r w:rsidR="004E031D">
        <w:t xml:space="preserve">. </w:t>
      </w:r>
      <w:r w:rsidR="004E031D">
        <w:lastRenderedPageBreak/>
        <w:t>Evet, agresif, savaşçı bir erkek elde edilmiştir</w:t>
      </w:r>
      <w:r w:rsidR="004675C5">
        <w:t>,</w:t>
      </w:r>
      <w:r w:rsidR="004E031D">
        <w:t xml:space="preserve"> ama onun erotik haz boyutunun iptali</w:t>
      </w:r>
      <w:r w:rsidR="00D75442">
        <w:t>, boşaltılması</w:t>
      </w:r>
      <w:r w:rsidR="004E031D">
        <w:t xml:space="preserve"> pahasına</w:t>
      </w:r>
      <w:r w:rsidR="001953F1">
        <w:t>…</w:t>
      </w:r>
      <w:r w:rsidR="00BE56AA">
        <w:t xml:space="preserve"> </w:t>
      </w:r>
      <w:r w:rsidR="001953F1">
        <w:t>B</w:t>
      </w:r>
      <w:r w:rsidR="00BE56AA">
        <w:t>oşluklar palavralarla doldurulabilir, çünkü kimse kontrol etmeyecektir</w:t>
      </w:r>
      <w:r w:rsidR="004E031D">
        <w:t xml:space="preserve">. </w:t>
      </w:r>
    </w:p>
    <w:p w:rsidR="004E031D" w:rsidRDefault="00076EAD" w:rsidP="00D41E79">
      <w:pPr>
        <w:pStyle w:val="AralkYok"/>
      </w:pPr>
      <w:r>
        <w:t xml:space="preserve">     </w:t>
      </w:r>
      <w:r w:rsidR="004E031D">
        <w:t>Modern</w:t>
      </w:r>
      <w:r w:rsidR="00B83872">
        <w:t xml:space="preserve"> savaşçı</w:t>
      </w:r>
      <w:r w:rsidR="004E031D">
        <w:t xml:space="preserve"> ülkelerde</w:t>
      </w:r>
      <w:r w:rsidR="004675C5">
        <w:t>,</w:t>
      </w:r>
      <w:r w:rsidR="004E031D">
        <w:t xml:space="preserve"> görünüşte yaşanan cinsel ilişki serbestliğine</w:t>
      </w:r>
      <w:r w:rsidR="00B83872">
        <w:t xml:space="preserve"> de</w:t>
      </w:r>
      <w:r w:rsidR="004E031D">
        <w:t xml:space="preserve"> kanmamak gerekir.</w:t>
      </w:r>
      <w:r w:rsidR="00AA3AA4">
        <w:t xml:space="preserve"> Ama bu serbestlikle haz ve tatminde eksiksizliğin yaşandığı cinsel özgürlük anlamını kastetmiyoruz.</w:t>
      </w:r>
      <w:r w:rsidR="004E031D">
        <w:t xml:space="preserve"> Gerçek anlamda eksiksiz cinsel tatmin sağlanmadıkça, öznenin sayısız kereler cinsel ilişki yaşama</w:t>
      </w:r>
      <w:r w:rsidR="00B83872">
        <w:t xml:space="preserve"> </w:t>
      </w:r>
      <w:r w:rsidR="004E031D">
        <w:t>s</w:t>
      </w:r>
      <w:r w:rsidR="00B83872">
        <w:t>erbestliği</w:t>
      </w:r>
      <w:r w:rsidR="004675C5">
        <w:t>,</w:t>
      </w:r>
      <w:r w:rsidR="004E031D">
        <w:t xml:space="preserve"> kökendeki cinsel açlığı ve onun agresyonunu iptal edemez.</w:t>
      </w:r>
      <w:r w:rsidR="00B83872">
        <w:t xml:space="preserve"> Bu nedenle modern toplumlarda, cinsel serbestliğe</w:t>
      </w:r>
      <w:r w:rsidR="00D75442">
        <w:t xml:space="preserve"> </w:t>
      </w:r>
      <w:r w:rsidR="00BA38DA" w:rsidRPr="00AA3AA4">
        <w:t>(</w:t>
      </w:r>
      <w:r w:rsidR="00D75442">
        <w:t>cinsel özgürlük değil</w:t>
      </w:r>
      <w:r w:rsidR="00A5560E" w:rsidRPr="00AA3AA4">
        <w:t>)</w:t>
      </w:r>
      <w:r w:rsidR="00B83872">
        <w:t xml:space="preserve"> rağmen</w:t>
      </w:r>
      <w:r w:rsidR="004675C5">
        <w:t>,</w:t>
      </w:r>
      <w:r w:rsidR="00B83872">
        <w:t xml:space="preserve"> insanlarda agresyonun neden yatışmadığını sorgulamak gerekir.</w:t>
      </w:r>
    </w:p>
    <w:p w:rsidR="00F02A83" w:rsidRDefault="00B83872" w:rsidP="00D41E79">
      <w:pPr>
        <w:pStyle w:val="AralkYok"/>
      </w:pPr>
      <w:r>
        <w:t xml:space="preserve">     S</w:t>
      </w:r>
      <w:r w:rsidR="004E031D">
        <w:t>osyal koşullarının ast-üst sınıfsal yapılar oluşturduğu, savaşı, yaşamlarının zorunlu koşulu gören toplumsal yapılanmalar, ister istemez, cinsel baskıyı</w:t>
      </w:r>
      <w:r w:rsidR="00AA3AA4">
        <w:t>,</w:t>
      </w:r>
      <w:r w:rsidR="00BE56AA">
        <w:t xml:space="preserve"> eksiksiz </w:t>
      </w:r>
      <w:r w:rsidR="00C34B1D">
        <w:t>orgazm</w:t>
      </w:r>
      <w:r w:rsidR="00BE56AA">
        <w:t xml:space="preserve">ik hazzı </w:t>
      </w:r>
      <w:r w:rsidR="00FE3B30">
        <w:t>kastre</w:t>
      </w:r>
      <w:r w:rsidR="00BE56AA">
        <w:t xml:space="preserve"> eden cinsel baskıyı</w:t>
      </w:r>
      <w:r w:rsidR="00AA3AA4">
        <w:t>,</w:t>
      </w:r>
      <w:r w:rsidR="004E031D">
        <w:t xml:space="preserve"> kendi sistemlerine </w:t>
      </w:r>
      <w:r w:rsidR="0079494B">
        <w:t>dâhil</w:t>
      </w:r>
      <w:r w:rsidR="004E031D">
        <w:t xml:space="preserve"> edeceklerdir</w:t>
      </w:r>
      <w:r>
        <w:t>, cinsel serbestlik görüntüsü altında olsa dahi</w:t>
      </w:r>
      <w:r w:rsidR="004E031D">
        <w:t xml:space="preserve">. Bundan kaçamazlar. </w:t>
      </w:r>
    </w:p>
    <w:p w:rsidR="0082351E" w:rsidRDefault="003741C6" w:rsidP="00D41E79">
      <w:pPr>
        <w:pStyle w:val="AralkYok"/>
      </w:pPr>
      <w:r>
        <w:t xml:space="preserve">     Dr. Alon’ın “Erkekler Dile Gelse” adlı kitabından, Yeni Gine’de yaşayan Sambia kabilesini</w:t>
      </w:r>
      <w:r w:rsidR="004675C5">
        <w:t>,</w:t>
      </w:r>
      <w:r w:rsidRPr="003741C6">
        <w:t xml:space="preserve"> </w:t>
      </w:r>
      <w:r>
        <w:t>konuya tipik bir örnek olarak verebiliriz.</w:t>
      </w:r>
    </w:p>
    <w:p w:rsidR="003741C6" w:rsidRDefault="00401740" w:rsidP="00D41E79">
      <w:pPr>
        <w:pStyle w:val="AralkYok"/>
      </w:pPr>
      <w:r>
        <w:t xml:space="preserve">     “Stoller… antro</w:t>
      </w:r>
      <w:r w:rsidR="003741C6">
        <w:t>pol</w:t>
      </w:r>
      <w:r w:rsidR="0022585C">
        <w:t>o</w:t>
      </w:r>
      <w:r w:rsidR="003741C6">
        <w:t>g Gilbert Herdt’le birlikte Yeni Gine’de, tüm sosyal yapısı</w:t>
      </w:r>
      <w:r w:rsidR="001E4380">
        <w:t xml:space="preserve"> </w:t>
      </w:r>
      <w:r w:rsidR="003741C6">
        <w:t xml:space="preserve">kadınların tehlikeli olduğu inancına –kesin ve bilinçli bir inanç- dayanan bir kabile bulmuş ve bunu çalışmalarında anlatmıştır. Stoller’a göre… </w:t>
      </w:r>
      <w:r w:rsidR="001E4380">
        <w:t>Sambia erkekleri kadınların cinsel ilişki yoluyla erkekleri, yaşamın ve erkekliğin kaynağı olan erkek özünden, yani meniden yoksun bıraktığı inancını beslerler. Kendilerini kadın tehlikesinden korumak isteyen Sambia erkekleri, doğal olarak, cinsler arasına kesin bir ayrılık koymuşlardır. Erkeklerin</w:t>
      </w:r>
      <w:r w:rsidR="004675C5">
        <w:t>,</w:t>
      </w:r>
      <w:r w:rsidR="001E4380">
        <w:t xml:space="preserve"> eşleri ve çocukları ile birlikte yaşadıkları kulübede bile</w:t>
      </w:r>
      <w:r w:rsidR="004675C5">
        <w:t>,</w:t>
      </w:r>
      <w:r w:rsidR="001E4380">
        <w:t xml:space="preserve"> kadın ve erkekler için ayrı </w:t>
      </w:r>
      <w:r w:rsidR="00D03A6B">
        <w:t>mekânlar</w:t>
      </w:r>
      <w:r w:rsidR="001E4380">
        <w:t xml:space="preserve"> ve geçişler vardır…</w:t>
      </w:r>
    </w:p>
    <w:p w:rsidR="001E4380" w:rsidRDefault="001E4380" w:rsidP="00D41E79">
      <w:pPr>
        <w:pStyle w:val="AralkYok"/>
      </w:pPr>
      <w:r>
        <w:t xml:space="preserve">     Stoller ve Herdt, Sambialar’ı incelerken, çevreden kopuk</w:t>
      </w:r>
      <w:r w:rsidR="004675C5">
        <w:t xml:space="preserve"> bu</w:t>
      </w:r>
      <w:r>
        <w:t xml:space="preserve"> dağlı kabilenin</w:t>
      </w:r>
      <w:r w:rsidR="004675C5">
        <w:t>,</w:t>
      </w:r>
      <w:r>
        <w:t xml:space="preserve"> kendisini çevredeki vahşi düşmanlarından korumak için, erkek saldırganlığını teşvik edip desteklemesi gerektiği sonucuna varmıştır. Açıktır ki “kadınsı” incinebilirlik ve tavırlar</w:t>
      </w:r>
      <w:r w:rsidR="004675C5">
        <w:t>,</w:t>
      </w:r>
      <w:r>
        <w:t xml:space="preserve"> bu </w:t>
      </w:r>
      <w:r w:rsidR="0022585C">
        <w:t xml:space="preserve">tür bir saldırganlığa zarar verebilir… </w:t>
      </w:r>
    </w:p>
    <w:p w:rsidR="0022585C" w:rsidRDefault="0022585C" w:rsidP="00D41E79">
      <w:pPr>
        <w:pStyle w:val="AralkYok"/>
      </w:pPr>
      <w:r>
        <w:t xml:space="preserve">     Kabilenin erkek çocukları</w:t>
      </w:r>
      <w:r w:rsidR="004675C5">
        <w:t>,</w:t>
      </w:r>
      <w:r>
        <w:t xml:space="preserve"> yaşamlarının ilk on yılında babalarıyla hiç zaman geçirmezler. Aslında hiçbir erkekle gerçek bir temasları olmaz. Bebekliklerinde annelerinin bedeninin </w:t>
      </w:r>
      <w:r w:rsidR="001849B9">
        <w:t>bir uzantısı sayılırlar. O kadar ki dokuz aylık olana kadar isimleri bile yoktur. Bunu izleyen eğitim yıllarında bile</w:t>
      </w:r>
      <w:r w:rsidR="004675C5">
        <w:t>,</w:t>
      </w:r>
      <w:r w:rsidR="001849B9">
        <w:t xml:space="preserve"> anneleriyle aralarındaki yoğun ve özel yakınlığı korumaya devam ederler.</w:t>
      </w:r>
    </w:p>
    <w:p w:rsidR="001849B9" w:rsidRDefault="001849B9" w:rsidP="00D41E79">
      <w:pPr>
        <w:pStyle w:val="AralkYok"/>
      </w:pPr>
      <w:r>
        <w:t xml:space="preserve">     Ama sonra, 7-10 yaş arasında bütün bunlar</w:t>
      </w:r>
      <w:r w:rsidR="004675C5">
        <w:t>,</w:t>
      </w:r>
      <w:r>
        <w:t xml:space="preserve"> ani ve acımasız bir şekilde sona erer. Çocuk, ailesinin kulübesini terk edip</w:t>
      </w:r>
      <w:r w:rsidR="004675C5">
        <w:t>,</w:t>
      </w:r>
      <w:r>
        <w:t xml:space="preserve"> köyün savaşkanlığının merkezi olan ve bütün erkek çocukların 18 y</w:t>
      </w:r>
      <w:r w:rsidR="005C3CDA">
        <w:t>âşina</w:t>
      </w:r>
      <w:r>
        <w:t xml:space="preserve"> kadar kaldıkları erkekler kulübesine taşınmak zorundadır. Bu noktadan sonra, çocuğa annesiyle konuşma, ona dokunma ve hatta bakma izni bile verilmez…</w:t>
      </w:r>
    </w:p>
    <w:p w:rsidR="005A0C1F" w:rsidRDefault="005A0C1F" w:rsidP="00D41E79">
      <w:pPr>
        <w:pStyle w:val="AralkYok"/>
      </w:pPr>
      <w:r>
        <w:t xml:space="preserve">     Stoller’ın</w:t>
      </w:r>
      <w:r w:rsidR="004675C5">
        <w:t>,</w:t>
      </w:r>
      <w:r>
        <w:t xml:space="preserve"> Sambialar’da erkek gelişimi konusundaki analizi, erkek çocuğun “simbiyoz endişesi” olarak adlandırdığı noktada odaklanır. Basit bir şekilde ifade etmek gerekirse, çocuk kendisini annesiyle bir gördüğü için</w:t>
      </w:r>
      <w:r w:rsidR="004675C5">
        <w:t>,</w:t>
      </w:r>
      <w:r>
        <w:t xml:space="preserve"> erkek olarak değil kız olarak gelişeceğinden korkar. Annenin</w:t>
      </w:r>
      <w:r w:rsidR="004675C5">
        <w:t>,</w:t>
      </w:r>
      <w:r>
        <w:t xml:space="preserve"> çocuğun hayatından tamamen çıkarılmasının ve haşin, saldırgan, acımasız erkek etkisine sokulmasının nedeni budur. Annenin kaybından dolayı yaşadığı travmaya rağmen, erkek çocuğun nihai arzusu erkek olmaktır. Zaten annesini kaybettiği için, her halükarda, kendisinden büyük diğer çocukların da yaptığı gibi</w:t>
      </w:r>
      <w:r w:rsidR="004675C5">
        <w:t>,</w:t>
      </w:r>
      <w:r>
        <w:t xml:space="preserve"> babasıyla özdeşleşmekten başka çaresi yoktur. Giderek, diğer çocuklar gibi, sonunda da babası gibi –saldırgan, düşman, zalim ve heteroseksüel- olur.”</w:t>
      </w:r>
      <w:r w:rsidR="0082351E">
        <w:t xml:space="preserve"> (Gratch 2002: 95, 96)</w:t>
      </w:r>
    </w:p>
    <w:p w:rsidR="00AA3AA4" w:rsidRDefault="00AA3AA4" w:rsidP="00D41E79">
      <w:pPr>
        <w:pStyle w:val="AralkYok"/>
      </w:pPr>
      <w:r>
        <w:t xml:space="preserve">     Sambia erkeklerinin sperm ile ilgili görüşleri, Freud’un bu konudaki görüşleri ile ne kadar benzeşiyor.</w:t>
      </w:r>
    </w:p>
    <w:p w:rsidR="005A0C1F" w:rsidRDefault="005A0C1F" w:rsidP="00D41E79">
      <w:pPr>
        <w:pStyle w:val="AralkYok"/>
      </w:pPr>
      <w:r>
        <w:t xml:space="preserve">     Sambialı </w:t>
      </w:r>
      <w:r w:rsidR="004675C5">
        <w:t>çocukların</w:t>
      </w:r>
      <w:r w:rsidR="0008059C">
        <w:t xml:space="preserve"> geçtikleri bu dehşetengiz süreçlere baktığımızda, bebeklik dönemlerinin de</w:t>
      </w:r>
      <w:r w:rsidR="004675C5">
        <w:t>,</w:t>
      </w:r>
      <w:r w:rsidR="0008059C">
        <w:t xml:space="preserve"> pek o kadar sağlıklı bir simbiyoz ilişkisinde yaşandığını düşünmek</w:t>
      </w:r>
      <w:r w:rsidR="004675C5">
        <w:t>,</w:t>
      </w:r>
      <w:r w:rsidR="0008059C">
        <w:t xml:space="preserve"> bizim açımızdan olası gözükmüyor. Böylesine acımasız kastrasyonların </w:t>
      </w:r>
      <w:r w:rsidR="003B7531">
        <w:t>hâkim</w:t>
      </w:r>
      <w:r w:rsidR="0008059C">
        <w:t xml:space="preserve"> olduğu kültürler, bebeklik dönemlerinde bile</w:t>
      </w:r>
      <w:r w:rsidR="004675C5">
        <w:t>,</w:t>
      </w:r>
      <w:r w:rsidR="0082351E">
        <w:t xml:space="preserve"> erkek</w:t>
      </w:r>
      <w:r w:rsidR="0008059C">
        <w:t xml:space="preserve"> bebekleri agresyonla yüklemek için</w:t>
      </w:r>
      <w:r w:rsidR="004675C5">
        <w:t>,</w:t>
      </w:r>
      <w:r w:rsidR="0008059C">
        <w:t xml:space="preserve"> özel tedbirler alacaklar ve savaşçı eril özneyi üretmek için</w:t>
      </w:r>
      <w:r w:rsidR="004675C5">
        <w:t>,</w:t>
      </w:r>
      <w:r w:rsidR="0008059C">
        <w:t xml:space="preserve"> libidinal füzyonu zehirli füzyonun agresyonu ile yüklemek için</w:t>
      </w:r>
      <w:r w:rsidR="004675C5">
        <w:t>,</w:t>
      </w:r>
      <w:r w:rsidR="0008059C">
        <w:t xml:space="preserve"> çeşitli önlemlere başvuracaklardır. Zehirli füzyonun yapılandırılmış agresyonları devrede olmadan</w:t>
      </w:r>
      <w:r w:rsidR="004675C5">
        <w:t>,</w:t>
      </w:r>
      <w:r w:rsidR="0008059C">
        <w:t xml:space="preserve"> geleceğin vahşi savaşçısını üretmek pek olası değildir. Bu noktaya geldiğimizde</w:t>
      </w:r>
      <w:r w:rsidR="004675C5">
        <w:t>,</w:t>
      </w:r>
      <w:r w:rsidR="0008059C">
        <w:t xml:space="preserve"> böyle bir kültürün eril öznelerinin cinsel yaşamlarında</w:t>
      </w:r>
      <w:r w:rsidR="004675C5">
        <w:t>,</w:t>
      </w:r>
      <w:r w:rsidR="0008059C">
        <w:t xml:space="preserve"> libidinal füzyonla sentezlenen OGP olanağının hayata doğmasını beklemek boş bir hayaldir.</w:t>
      </w:r>
      <w:r w:rsidR="00257634">
        <w:t xml:space="preserve"> Bu nedenle,</w:t>
      </w:r>
      <w:r w:rsidR="002F37B5">
        <w:t xml:space="preserve"> yetişme süreçlerinin</w:t>
      </w:r>
      <w:r w:rsidR="00257634">
        <w:t xml:space="preserve"> sonunda</w:t>
      </w:r>
      <w:r w:rsidR="002F37B5">
        <w:t xml:space="preserve"> nihayet</w:t>
      </w:r>
      <w:r w:rsidR="00257634">
        <w:t xml:space="preserve"> heteroseksüel oldukları söylenen Sambialı erkeklerin, </w:t>
      </w:r>
      <w:r w:rsidR="00257634">
        <w:lastRenderedPageBreak/>
        <w:t xml:space="preserve">eksiksiz </w:t>
      </w:r>
      <w:r w:rsidR="00C34B1D">
        <w:t>orgazm</w:t>
      </w:r>
      <w:r w:rsidR="00257634">
        <w:t xml:space="preserve"> hazzı anlamında </w:t>
      </w:r>
      <w:r w:rsidR="002F37B5">
        <w:t>heteroseksüe</w:t>
      </w:r>
      <w:r w:rsidR="0082351E">
        <w:t>l olabilmeleri</w:t>
      </w:r>
      <w:r w:rsidR="00205B6E">
        <w:t xml:space="preserve"> (genital erkeklik anlamında)</w:t>
      </w:r>
      <w:r w:rsidR="0082351E">
        <w:t xml:space="preserve"> mümkün görünmüyor</w:t>
      </w:r>
      <w:r w:rsidR="002F37B5">
        <w:t>.</w:t>
      </w:r>
      <w:r w:rsidR="0008059C">
        <w:t xml:space="preserve"> </w:t>
      </w:r>
      <w:r>
        <w:t xml:space="preserve"> </w:t>
      </w:r>
    </w:p>
    <w:p w:rsidR="00F40B2B" w:rsidRDefault="0022585C" w:rsidP="00D41E79">
      <w:pPr>
        <w:pStyle w:val="AralkYok"/>
      </w:pPr>
      <w:r>
        <w:t xml:space="preserve"> </w:t>
      </w:r>
      <w:r w:rsidR="00F02A83">
        <w:t xml:space="preserve">     </w:t>
      </w:r>
      <w:r w:rsidR="00AA3AA4">
        <w:t>Hele alıntının son cümlesi inanılır gibi değil! “Sonunda babası gibi –saldırgan, düşman, zalim ve heteroseksüel olur.”</w:t>
      </w:r>
      <w:r w:rsidR="00E25F52">
        <w:t xml:space="preserve"> Sambialılarda geçerli olan bu yaklaşım, tüm ataerkil yapılar için geçerlidir. Biz bu heteroseksüelliğin, baştan sona patolojik olduğunu, aslında sağlıklı bir erkeklikle de ilgisinin bulunmadığını düşünüyoruz. Yani eskizsiz</w:t>
      </w:r>
      <w:r w:rsidR="00205B6E">
        <w:t xml:space="preserve"> orgazm</w:t>
      </w:r>
      <w:r w:rsidR="00E25F52">
        <w:t xml:space="preserve"> haz</w:t>
      </w:r>
      <w:r w:rsidR="00205B6E">
        <w:t>ların</w:t>
      </w:r>
      <w:r w:rsidR="00E25F52">
        <w:t>da ne kadar heteroseksüel oldukları çok tartışma götürür.</w:t>
      </w:r>
    </w:p>
    <w:p w:rsidR="00E25F52" w:rsidRDefault="00E25F52" w:rsidP="00D41E79">
      <w:pPr>
        <w:pStyle w:val="AralkYok"/>
      </w:pPr>
    </w:p>
    <w:p w:rsidR="00076EAD" w:rsidRDefault="00625F5B" w:rsidP="00D41E79">
      <w:pPr>
        <w:pStyle w:val="AralkYok"/>
        <w:rPr>
          <w:rFonts w:cs="Times New Roman"/>
        </w:rPr>
      </w:pPr>
      <w:r>
        <w:t xml:space="preserve">     </w:t>
      </w:r>
      <w:r w:rsidR="00C01A6E" w:rsidRPr="00C01A6E">
        <w:rPr>
          <w:b/>
        </w:rPr>
        <w:t>2.</w:t>
      </w:r>
      <w:r w:rsidR="00C15CC8">
        <w:t>Yaşamak için doğa kaynaklarına doğrudan ulaşım</w:t>
      </w:r>
      <w:r w:rsidR="005B7E20">
        <w:t>,</w:t>
      </w:r>
      <w:r w:rsidR="00C15CC8">
        <w:t xml:space="preserve"> paranın aracı rolüne bağlandığı zaman</w:t>
      </w:r>
      <w:r w:rsidR="004675C5">
        <w:t>,</w:t>
      </w:r>
      <w:r w:rsidR="00C15CC8">
        <w:t xml:space="preserve"> “kurtlar sofrası” kendiliğinden devreye girer. Bu nedenle</w:t>
      </w:r>
      <w:r w:rsidR="004675C5">
        <w:t>,</w:t>
      </w:r>
      <w:r w:rsidR="00C15CC8">
        <w:t xml:space="preserve"> mülkiyet egemen ve hiyerarşik</w:t>
      </w:r>
      <w:r w:rsidR="00F76013">
        <w:t xml:space="preserve"> tarım</w:t>
      </w:r>
      <w:r w:rsidR="00C15CC8">
        <w:t xml:space="preserve"> toplum</w:t>
      </w:r>
      <w:r w:rsidR="00F76013">
        <w:t>una</w:t>
      </w:r>
      <w:r w:rsidR="00C15CC8">
        <w:t xml:space="preserve"> geçişle beraber</w:t>
      </w:r>
      <w:r w:rsidR="004675C5">
        <w:t>,</w:t>
      </w:r>
      <w:r w:rsidR="00F76013">
        <w:t xml:space="preserve"> insanın</w:t>
      </w:r>
      <w:r w:rsidR="00C15CC8">
        <w:t xml:space="preserve"> doğal kaynaklara ulaşımı paranın mübadele değeri</w:t>
      </w:r>
      <w:r w:rsidR="00F76013">
        <w:t>ne bağlandığı için</w:t>
      </w:r>
      <w:r w:rsidR="004675C5">
        <w:t>,</w:t>
      </w:r>
      <w:r w:rsidR="00C15CC8">
        <w:t xml:space="preserve"> parayı elde etmek </w:t>
      </w:r>
      <w:r w:rsidR="00F76013">
        <w:t>artık</w:t>
      </w:r>
      <w:r w:rsidR="00C15CC8">
        <w:t xml:space="preserve"> temel gereksinim olmuştur. Ancak biyolojik zeminde, para kazanma hırsını frenleyici bir </w:t>
      </w:r>
      <w:r w:rsidR="00E652B6">
        <w:t>mekanizma</w:t>
      </w:r>
      <w:r w:rsidR="00C15CC8">
        <w:t xml:space="preserve"> olmaması nedeniyle</w:t>
      </w:r>
      <w:r w:rsidR="00D75442">
        <w:t xml:space="preserve"> </w:t>
      </w:r>
      <w:r w:rsidR="00BA38DA" w:rsidRPr="00E25F52">
        <w:t>(</w:t>
      </w:r>
      <w:r w:rsidR="00D75442">
        <w:t>Erich Fromm</w:t>
      </w:r>
      <w:r w:rsidR="00A5560E" w:rsidRPr="00E25F52">
        <w:t>)</w:t>
      </w:r>
      <w:r w:rsidR="00C15CC8">
        <w:t xml:space="preserve"> hırs</w:t>
      </w:r>
      <w:r w:rsidR="00D75442">
        <w:t>,</w:t>
      </w:r>
      <w:r w:rsidR="00F76013">
        <w:t xml:space="preserve"> açgözlülük ve</w:t>
      </w:r>
      <w:r w:rsidR="00C15CC8">
        <w:t xml:space="preserve"> bencillik</w:t>
      </w:r>
      <w:r w:rsidR="004675C5">
        <w:t>,</w:t>
      </w:r>
      <w:r w:rsidR="00C15CC8">
        <w:t xml:space="preserve"> öznenin ruhsal dünyasına sınırlandırılamaz bir biçimde eklemlenmiştir. Yaşamak için para kazanma zorunluluğu ve aksi halde aç kalma tehlikesinin kesinliği</w:t>
      </w:r>
      <w:r w:rsidR="004675C5">
        <w:t>,</w:t>
      </w:r>
      <w:r w:rsidR="00C15CC8">
        <w:t xml:space="preserve"> avcı-toplayıcı insandan yerleşik toplum insanına geçişteki ana kırılma noktasıdır. Ne yazık k</w:t>
      </w:r>
      <w:r w:rsidR="00F02A83">
        <w:t>i bu süreci tersine işletmek</w:t>
      </w:r>
      <w:r w:rsidR="004675C5">
        <w:t>,</w:t>
      </w:r>
      <w:r w:rsidR="00F02A83">
        <w:t xml:space="preserve"> </w:t>
      </w:r>
      <w:r w:rsidR="00C15CC8">
        <w:t>bugün için mümkün görünmüyor. Bu nedenle</w:t>
      </w:r>
      <w:r w:rsidR="004675C5">
        <w:t>,</w:t>
      </w:r>
      <w:r w:rsidR="00C15CC8">
        <w:t xml:space="preserve"> insanda agresyonu sadece OGP </w:t>
      </w:r>
      <w:r w:rsidR="00205B6E">
        <w:t>kısıtlılğı</w:t>
      </w:r>
      <w:r w:rsidR="00C15CC8">
        <w:t xml:space="preserve"> ile açıklamak, </w:t>
      </w:r>
      <w:r w:rsidR="00F76013">
        <w:t>tek başına yeterli</w:t>
      </w:r>
      <w:r w:rsidR="00C15CC8">
        <w:t xml:space="preserve"> değildir. Ya da tersten bir okumayla, OGP’yi hayata taşımış olması</w:t>
      </w:r>
      <w:r w:rsidR="004675C5">
        <w:t>,</w:t>
      </w:r>
      <w:r w:rsidR="00C15CC8">
        <w:t xml:space="preserve"> özneyi</w:t>
      </w:r>
      <w:r w:rsidR="004675C5">
        <w:t>,</w:t>
      </w:r>
      <w:r w:rsidR="00C15CC8">
        <w:t xml:space="preserve"> mülkiyet-para egemen toplumun genel dejenerasyonundan, onun darbelerine </w:t>
      </w:r>
      <w:r w:rsidR="00D62FE6">
        <w:t>mâruz</w:t>
      </w:r>
      <w:r w:rsidR="00C15CC8">
        <w:t xml:space="preserve"> kalmaktan muaf kılmayacaktır. Belki de en çok incinen o olacaktır.</w:t>
      </w:r>
      <w:r w:rsidR="00250133">
        <w:rPr>
          <w:rFonts w:cs="Times New Roman"/>
        </w:rPr>
        <w:t xml:space="preserve"> OGP düzlemin</w:t>
      </w:r>
      <w:r w:rsidR="002F37B5">
        <w:rPr>
          <w:rFonts w:cs="Times New Roman"/>
        </w:rPr>
        <w:t>d</w:t>
      </w:r>
      <w:r w:rsidR="00250133">
        <w:rPr>
          <w:rFonts w:cs="Times New Roman"/>
        </w:rPr>
        <w:t>e</w:t>
      </w:r>
      <w:r w:rsidR="002F37B5">
        <w:rPr>
          <w:rFonts w:cs="Times New Roman"/>
        </w:rPr>
        <w:t xml:space="preserve"> olsa da</w:t>
      </w:r>
      <w:r w:rsidR="004675C5">
        <w:rPr>
          <w:rFonts w:cs="Times New Roman"/>
        </w:rPr>
        <w:t>,</w:t>
      </w:r>
      <w:r w:rsidR="00C15CC8">
        <w:rPr>
          <w:rFonts w:cs="Times New Roman"/>
        </w:rPr>
        <w:t xml:space="preserve"> öznenin</w:t>
      </w:r>
      <w:r w:rsidR="00D75442">
        <w:rPr>
          <w:rFonts w:cs="Times New Roman"/>
        </w:rPr>
        <w:t xml:space="preserve"> böyle bir</w:t>
      </w:r>
      <w:r w:rsidR="00C15CC8">
        <w:rPr>
          <w:rFonts w:cs="Times New Roman"/>
        </w:rPr>
        <w:t xml:space="preserve"> toplumla çatışması bitmeyecektir. Çünkü iyileşmemiş bir toplumda özne, bir insan olarak </w:t>
      </w:r>
      <w:r w:rsidR="00D75442">
        <w:rPr>
          <w:rFonts w:cs="Times New Roman"/>
        </w:rPr>
        <w:t>başkalarıyla</w:t>
      </w:r>
      <w:r w:rsidR="00F76013">
        <w:rPr>
          <w:rFonts w:cs="Times New Roman"/>
        </w:rPr>
        <w:t xml:space="preserve"> </w:t>
      </w:r>
      <w:r w:rsidR="00C15CC8">
        <w:rPr>
          <w:rFonts w:cs="Times New Roman"/>
        </w:rPr>
        <w:t>iletişim kurma zorunluluğu nedeniyle</w:t>
      </w:r>
      <w:r w:rsidR="004675C5">
        <w:rPr>
          <w:rFonts w:cs="Times New Roman"/>
        </w:rPr>
        <w:t>,</w:t>
      </w:r>
      <w:r w:rsidR="00C15CC8">
        <w:rPr>
          <w:rFonts w:cs="Times New Roman"/>
        </w:rPr>
        <w:t xml:space="preserve"> nevrotik bir toplumun nevrotik tepkilerine </w:t>
      </w:r>
      <w:r w:rsidR="00D62FE6">
        <w:rPr>
          <w:rFonts w:cs="Times New Roman"/>
        </w:rPr>
        <w:t>mâruz</w:t>
      </w:r>
      <w:r w:rsidR="00C15CC8">
        <w:rPr>
          <w:rFonts w:cs="Times New Roman"/>
        </w:rPr>
        <w:t xml:space="preserve"> kalacaktır.</w:t>
      </w:r>
    </w:p>
    <w:p w:rsidR="00C01A6E" w:rsidRDefault="00C01A6E" w:rsidP="00D41E79">
      <w:pPr>
        <w:pStyle w:val="AralkYok"/>
        <w:rPr>
          <w:rFonts w:cs="Times New Roman"/>
        </w:rPr>
      </w:pPr>
    </w:p>
    <w:p w:rsidR="00F02A83" w:rsidRDefault="00250133" w:rsidP="00D41E79">
      <w:pPr>
        <w:pStyle w:val="AralkYok"/>
        <w:rPr>
          <w:rFonts w:cs="Times New Roman"/>
        </w:rPr>
      </w:pPr>
      <w:r>
        <w:t xml:space="preserve">     </w:t>
      </w:r>
      <w:r w:rsidR="00C01A6E" w:rsidRPr="00C01A6E">
        <w:rPr>
          <w:b/>
        </w:rPr>
        <w:t>3.</w:t>
      </w:r>
      <w:r>
        <w:t>T</w:t>
      </w:r>
      <w:r w:rsidR="00F02A83">
        <w:t>üketim toplumunun, tüketim çılgınlığına kapı</w:t>
      </w:r>
      <w:r w:rsidR="00BE56AA">
        <w:t>lmış öznesini yapılandırmak için</w:t>
      </w:r>
      <w:r w:rsidR="004675C5">
        <w:t>,</w:t>
      </w:r>
      <w:r w:rsidR="00F02A83">
        <w:t xml:space="preserve"> cinsel baskı aracılığı il</w:t>
      </w:r>
      <w:r w:rsidR="00D75442">
        <w:t>e üretilmiş psişik seksüel açlığı</w:t>
      </w:r>
      <w:r w:rsidR="002F37B5">
        <w:t>,</w:t>
      </w:r>
      <w:r w:rsidR="00D75442">
        <w:t xml:space="preserve"> genele yaymak</w:t>
      </w:r>
      <w:r w:rsidR="00F76013">
        <w:t xml:space="preserve"> zorunlu bir politikadır</w:t>
      </w:r>
      <w:r w:rsidR="00F02A83">
        <w:t>. Bu özne, en temeldeki açlığını gidermek için, tüketim çılgınlığının</w:t>
      </w:r>
      <w:r w:rsidR="004675C5">
        <w:t>,</w:t>
      </w:r>
      <w:r w:rsidR="00F02A83">
        <w:t xml:space="preserve"> aslında onu gerçek</w:t>
      </w:r>
      <w:r w:rsidR="00F76013">
        <w:t xml:space="preserve"> tatmin</w:t>
      </w:r>
      <w:r w:rsidR="00F02A83">
        <w:t xml:space="preserve"> hedefine bir türlü ulaştıramayacak olan ikame doyumlarına muhtaçtır.</w:t>
      </w:r>
      <w:r w:rsidR="00BE56AA">
        <w:t xml:space="preserve"> Ama</w:t>
      </w:r>
      <w:r w:rsidR="00F02A83">
        <w:rPr>
          <w:rFonts w:cs="Times New Roman"/>
        </w:rPr>
        <w:t xml:space="preserve"> </w:t>
      </w:r>
      <w:r w:rsidR="00BE56AA">
        <w:rPr>
          <w:rFonts w:cs="Times New Roman"/>
        </w:rPr>
        <w:t>r</w:t>
      </w:r>
      <w:r w:rsidR="00F02A83">
        <w:rPr>
          <w:rFonts w:cs="Times New Roman"/>
        </w:rPr>
        <w:t>uhsal olarak yitirilenin maddi olarak karşılığı yoktur; bu yüzden tüketim çılgınlığı</w:t>
      </w:r>
      <w:r w:rsidR="002F37B5">
        <w:rPr>
          <w:rFonts w:cs="Times New Roman"/>
        </w:rPr>
        <w:t>,</w:t>
      </w:r>
      <w:r w:rsidR="00F02A83">
        <w:rPr>
          <w:rFonts w:cs="Times New Roman"/>
        </w:rPr>
        <w:t xml:space="preserve"> yitirilmiş olanı asla onaramayacak, o</w:t>
      </w:r>
      <w:r w:rsidR="00BE56AA">
        <w:rPr>
          <w:rFonts w:cs="Times New Roman"/>
        </w:rPr>
        <w:t>luşmuş</w:t>
      </w:r>
      <w:r w:rsidR="00F02A83">
        <w:rPr>
          <w:rFonts w:cs="Times New Roman"/>
        </w:rPr>
        <w:t xml:space="preserve"> boşluğu kapatamayacaktır.</w:t>
      </w:r>
    </w:p>
    <w:p w:rsidR="00625F5B" w:rsidRDefault="00625F5B" w:rsidP="00D41E79">
      <w:pPr>
        <w:pStyle w:val="AralkYok"/>
        <w:rPr>
          <w:rFonts w:cs="Times New Roman"/>
        </w:rPr>
      </w:pPr>
      <w:r>
        <w:rPr>
          <w:rFonts w:cs="Times New Roman"/>
        </w:rPr>
        <w:t xml:space="preserve">     Cinsel bastırma, tüketim ekonomisinin temelidir. Eksiksiz </w:t>
      </w:r>
      <w:r w:rsidR="00C34B1D">
        <w:rPr>
          <w:rFonts w:cs="Times New Roman"/>
        </w:rPr>
        <w:t>orgazm</w:t>
      </w:r>
      <w:r>
        <w:rPr>
          <w:rFonts w:cs="Times New Roman"/>
        </w:rPr>
        <w:t xml:space="preserve"> hazzı yasaklanmış özne, cinsel açlığının yarattığı ruhsal boşluğu doldurmanın yollarından biri olarak</w:t>
      </w:r>
      <w:r w:rsidR="00F76013">
        <w:rPr>
          <w:rFonts w:cs="Times New Roman"/>
        </w:rPr>
        <w:t xml:space="preserve"> </w:t>
      </w:r>
      <w:r w:rsidR="00561D16" w:rsidRPr="00561D16">
        <w:rPr>
          <w:rFonts w:cs="Times New Roman"/>
        </w:rPr>
        <w:t>-</w:t>
      </w:r>
      <w:r>
        <w:rPr>
          <w:rFonts w:cs="Times New Roman"/>
        </w:rPr>
        <w:t>yapılandırılmış</w:t>
      </w:r>
      <w:r w:rsidRPr="00FA7498">
        <w:rPr>
          <w:rFonts w:cs="Times New Roman"/>
        </w:rPr>
        <w:t xml:space="preserve"> </w:t>
      </w:r>
      <w:r>
        <w:rPr>
          <w:rFonts w:cs="Times New Roman"/>
        </w:rPr>
        <w:t>diğer ruhsal açlıkları</w:t>
      </w:r>
      <w:r w:rsidR="004675C5">
        <w:rPr>
          <w:rFonts w:cs="Times New Roman"/>
        </w:rPr>
        <w:t xml:space="preserve"> şimdilik</w:t>
      </w:r>
      <w:r>
        <w:rPr>
          <w:rFonts w:cs="Times New Roman"/>
        </w:rPr>
        <w:t xml:space="preserve"> bir kenarda tutmak koşuluyla</w:t>
      </w:r>
      <w:r w:rsidR="00E25F52">
        <w:rPr>
          <w:rFonts w:cs="Times New Roman"/>
        </w:rPr>
        <w:t>-</w:t>
      </w:r>
      <w:r w:rsidR="00BE56AA">
        <w:rPr>
          <w:rFonts w:cs="Times New Roman"/>
        </w:rPr>
        <w:t xml:space="preserve"> </w:t>
      </w:r>
      <w:r>
        <w:rPr>
          <w:rFonts w:cs="Times New Roman"/>
        </w:rPr>
        <w:t>aşırı tüketime yönelirken, tüketim ekonomisinin sürekli aç ideal öznesine dönüşecektir. Cinselliğin, eylemsel olarak serbest kılınması da</w:t>
      </w:r>
      <w:r w:rsidR="004675C5">
        <w:rPr>
          <w:rFonts w:cs="Times New Roman"/>
        </w:rPr>
        <w:t>,</w:t>
      </w:r>
      <w:r>
        <w:rPr>
          <w:rFonts w:cs="Times New Roman"/>
        </w:rPr>
        <w:t xml:space="preserve"> aslında kitlelerin önüne atılan bir aldatma yemidir. Bu serbestliğe kanan özne, cinselliğini yaşadığı her seferinde</w:t>
      </w:r>
      <w:r w:rsidR="00651DDA">
        <w:rPr>
          <w:rFonts w:cs="Times New Roman"/>
        </w:rPr>
        <w:t>,</w:t>
      </w:r>
      <w:r>
        <w:rPr>
          <w:rFonts w:cs="Times New Roman"/>
        </w:rPr>
        <w:t xml:space="preserve"> açlığının dinmediğini, belki de giderek şiddetlendiğini fark ettiğinde</w:t>
      </w:r>
      <w:r w:rsidR="00651DDA">
        <w:rPr>
          <w:rFonts w:cs="Times New Roman"/>
        </w:rPr>
        <w:t>,</w:t>
      </w:r>
      <w:r>
        <w:rPr>
          <w:rFonts w:cs="Times New Roman"/>
        </w:rPr>
        <w:t xml:space="preserve"> sadece şaşıracaktır. Buradaki asıl tuzak şudur: Tüketim ekonomisi için esas olan</w:t>
      </w:r>
      <w:r w:rsidR="00F76013">
        <w:rPr>
          <w:rFonts w:cs="Times New Roman"/>
        </w:rPr>
        <w:t>,</w:t>
      </w:r>
      <w:r>
        <w:rPr>
          <w:rFonts w:cs="Times New Roman"/>
        </w:rPr>
        <w:t xml:space="preserve"> tüketici özneyi yaratan daimi cinsel açlıktır. Bu nedenle</w:t>
      </w:r>
      <w:r w:rsidRPr="00FA7498">
        <w:rPr>
          <w:rFonts w:cs="Times New Roman"/>
        </w:rPr>
        <w:t xml:space="preserve"> </w:t>
      </w:r>
      <w:r>
        <w:rPr>
          <w:rFonts w:cs="Times New Roman"/>
        </w:rPr>
        <w:t>tüketim ekonomisi, ne insan üreten kültürel kurumlarında</w:t>
      </w:r>
      <w:r w:rsidR="00651DDA">
        <w:rPr>
          <w:rFonts w:cs="Times New Roman"/>
        </w:rPr>
        <w:t>,</w:t>
      </w:r>
      <w:r>
        <w:rPr>
          <w:rFonts w:cs="Times New Roman"/>
        </w:rPr>
        <w:t xml:space="preserve"> ne aile içi dinamikler</w:t>
      </w:r>
      <w:r w:rsidR="00205B6E">
        <w:rPr>
          <w:rFonts w:cs="Times New Roman"/>
        </w:rPr>
        <w:t>in</w:t>
      </w:r>
      <w:r>
        <w:rPr>
          <w:rFonts w:cs="Times New Roman"/>
        </w:rPr>
        <w:t>de</w:t>
      </w:r>
      <w:r w:rsidR="00651DDA">
        <w:rPr>
          <w:rFonts w:cs="Times New Roman"/>
        </w:rPr>
        <w:t>,</w:t>
      </w:r>
      <w:r w:rsidR="00F76013">
        <w:rPr>
          <w:rFonts w:cs="Times New Roman"/>
        </w:rPr>
        <w:t xml:space="preserve"> OGP’yi hayata geçirmek için</w:t>
      </w:r>
      <w:r>
        <w:rPr>
          <w:rFonts w:cs="Times New Roman"/>
        </w:rPr>
        <w:t xml:space="preserve"> önlem almayı asla düşünmeyecektir. Aldatıcı slogan şöyle olabilir: “Size cinsel eylem özgürlüğü</w:t>
      </w:r>
      <w:r w:rsidR="00242703">
        <w:rPr>
          <w:rFonts w:cs="Times New Roman"/>
        </w:rPr>
        <w:t xml:space="preserve"> </w:t>
      </w:r>
      <w:r w:rsidR="00BA38DA" w:rsidRPr="00E25F52">
        <w:rPr>
          <w:rFonts w:cs="Times New Roman"/>
        </w:rPr>
        <w:t>(</w:t>
      </w:r>
      <w:r w:rsidR="00242703">
        <w:rPr>
          <w:rFonts w:cs="Times New Roman"/>
        </w:rPr>
        <w:t>aslında serbestliği, özgürlüğü değil</w:t>
      </w:r>
      <w:r w:rsidR="00A5560E" w:rsidRPr="00E25F52">
        <w:rPr>
          <w:rFonts w:cs="Times New Roman"/>
        </w:rPr>
        <w:t>)</w:t>
      </w:r>
      <w:r>
        <w:rPr>
          <w:rFonts w:cs="Times New Roman"/>
        </w:rPr>
        <w:t xml:space="preserve"> sunuyoruz.” Ama bu</w:t>
      </w:r>
      <w:r w:rsidR="0082351E">
        <w:rPr>
          <w:rFonts w:cs="Times New Roman"/>
        </w:rPr>
        <w:t xml:space="preserve"> eylem serbestliğine</w:t>
      </w:r>
      <w:r>
        <w:rPr>
          <w:rFonts w:cs="Times New Roman"/>
        </w:rPr>
        <w:t xml:space="preserve"> rağmen</w:t>
      </w:r>
      <w:r w:rsidR="00651DDA">
        <w:rPr>
          <w:rFonts w:cs="Times New Roman"/>
        </w:rPr>
        <w:t>,</w:t>
      </w:r>
      <w:r>
        <w:rPr>
          <w:rFonts w:cs="Times New Roman"/>
        </w:rPr>
        <w:t xml:space="preserve"> </w:t>
      </w:r>
      <w:r w:rsidR="00FE3B30">
        <w:rPr>
          <w:rFonts w:cs="Times New Roman"/>
        </w:rPr>
        <w:t>kastre</w:t>
      </w:r>
      <w:r>
        <w:rPr>
          <w:rFonts w:cs="Times New Roman"/>
        </w:rPr>
        <w:t xml:space="preserve"> edilmiş öznelerin</w:t>
      </w:r>
      <w:r w:rsidR="00651DDA">
        <w:rPr>
          <w:rFonts w:cs="Times New Roman"/>
        </w:rPr>
        <w:t>,</w:t>
      </w:r>
      <w:r>
        <w:rPr>
          <w:rFonts w:cs="Times New Roman"/>
        </w:rPr>
        <w:t xml:space="preserve"> eksiksiz </w:t>
      </w:r>
      <w:r w:rsidR="00C34B1D">
        <w:rPr>
          <w:rFonts w:cs="Times New Roman"/>
        </w:rPr>
        <w:t>orgazm</w:t>
      </w:r>
      <w:r>
        <w:rPr>
          <w:rFonts w:cs="Times New Roman"/>
        </w:rPr>
        <w:t xml:space="preserve"> haz</w:t>
      </w:r>
      <w:r w:rsidR="00D75442">
        <w:rPr>
          <w:rFonts w:cs="Times New Roman"/>
        </w:rPr>
        <w:t>lar</w:t>
      </w:r>
      <w:r>
        <w:rPr>
          <w:rFonts w:cs="Times New Roman"/>
        </w:rPr>
        <w:t xml:space="preserve">ının hayata geçmesi asla mümkün olmayacaktır. Sonuç şudur: Cinsel eylemde serbest </w:t>
      </w:r>
      <w:r w:rsidR="00BA38DA" w:rsidRPr="00E25F52">
        <w:rPr>
          <w:rFonts w:cs="Times New Roman"/>
        </w:rPr>
        <w:t>(</w:t>
      </w:r>
      <w:r>
        <w:rPr>
          <w:rFonts w:cs="Times New Roman"/>
        </w:rPr>
        <w:t>özgür değil</w:t>
      </w:r>
      <w:r w:rsidR="00A5560E" w:rsidRPr="00E25F52">
        <w:rPr>
          <w:rFonts w:cs="Times New Roman"/>
        </w:rPr>
        <w:t>)</w:t>
      </w:r>
      <w:r>
        <w:rPr>
          <w:rFonts w:cs="Times New Roman"/>
        </w:rPr>
        <w:t xml:space="preserve"> ama eksiksiz </w:t>
      </w:r>
      <w:r w:rsidR="00C34B1D">
        <w:rPr>
          <w:rFonts w:cs="Times New Roman"/>
        </w:rPr>
        <w:t>orgazm</w:t>
      </w:r>
      <w:r>
        <w:rPr>
          <w:rFonts w:cs="Times New Roman"/>
        </w:rPr>
        <w:t xml:space="preserve"> hazlarını yaşamada </w:t>
      </w:r>
      <w:r w:rsidR="00FE3B30">
        <w:rPr>
          <w:rFonts w:cs="Times New Roman"/>
        </w:rPr>
        <w:t>kastre</w:t>
      </w:r>
      <w:r>
        <w:rPr>
          <w:rFonts w:cs="Times New Roman"/>
        </w:rPr>
        <w:t xml:space="preserve"> edilmiş, hazsızlığa tutuklu özne… </w:t>
      </w:r>
      <w:r w:rsidR="00242703">
        <w:rPr>
          <w:rFonts w:cs="Times New Roman"/>
        </w:rPr>
        <w:t xml:space="preserve">Eksiksiz </w:t>
      </w:r>
      <w:r>
        <w:rPr>
          <w:rFonts w:cs="Times New Roman"/>
        </w:rPr>
        <w:t>haz</w:t>
      </w:r>
      <w:r w:rsidR="00242703">
        <w:rPr>
          <w:rFonts w:cs="Times New Roman"/>
        </w:rPr>
        <w:t>lar</w:t>
      </w:r>
      <w:r>
        <w:rPr>
          <w:rFonts w:cs="Times New Roman"/>
        </w:rPr>
        <w:t xml:space="preserve">dan </w:t>
      </w:r>
      <w:r w:rsidR="00FE3B30">
        <w:rPr>
          <w:rFonts w:cs="Times New Roman"/>
        </w:rPr>
        <w:t>kastre</w:t>
      </w:r>
      <w:r>
        <w:rPr>
          <w:rFonts w:cs="Times New Roman"/>
        </w:rPr>
        <w:t xml:space="preserve"> edilmiş olmanın yansıma sonucu olarak</w:t>
      </w:r>
      <w:r w:rsidR="00651DDA">
        <w:rPr>
          <w:rFonts w:cs="Times New Roman"/>
        </w:rPr>
        <w:t>,</w:t>
      </w:r>
      <w:r>
        <w:rPr>
          <w:rFonts w:cs="Times New Roman"/>
        </w:rPr>
        <w:t xml:space="preserve"> ruhsallığın</w:t>
      </w:r>
      <w:r w:rsidR="00250133">
        <w:rPr>
          <w:rFonts w:cs="Times New Roman"/>
        </w:rPr>
        <w:t>ın</w:t>
      </w:r>
      <w:r>
        <w:rPr>
          <w:rFonts w:cs="Times New Roman"/>
        </w:rPr>
        <w:t xml:space="preserve"> birçok alanında hazsızlığa tutuklu özne…</w:t>
      </w:r>
      <w:r w:rsidR="005D3B32">
        <w:rPr>
          <w:rFonts w:cs="Times New Roman"/>
        </w:rPr>
        <w:t xml:space="preserve"> O zaman bu aç öznenin iç boşluğu</w:t>
      </w:r>
      <w:r w:rsidR="00242703">
        <w:rPr>
          <w:rFonts w:cs="Times New Roman"/>
        </w:rPr>
        <w:t>,</w:t>
      </w:r>
      <w:r w:rsidR="005D3B32">
        <w:rPr>
          <w:rFonts w:cs="Times New Roman"/>
        </w:rPr>
        <w:t xml:space="preserve"> neyi tüketirse tüketsin asla dolmayacaktır.</w:t>
      </w:r>
    </w:p>
    <w:p w:rsidR="00625F5B" w:rsidRDefault="00625F5B" w:rsidP="00D41E79">
      <w:pPr>
        <w:pStyle w:val="AralkYok"/>
        <w:rPr>
          <w:rFonts w:cs="Times New Roman"/>
        </w:rPr>
      </w:pPr>
      <w:r>
        <w:rPr>
          <w:rFonts w:cs="Times New Roman"/>
        </w:rPr>
        <w:t xml:space="preserve">     Tüketim ekonomisinin tuzakları burada bitmez. Eksiksiz cinsel hazda tatminsiz özneyi üre</w:t>
      </w:r>
      <w:r w:rsidR="00F02A83">
        <w:rPr>
          <w:rFonts w:cs="Times New Roman"/>
        </w:rPr>
        <w:t>tmenin bir</w:t>
      </w:r>
      <w:r w:rsidR="00242703">
        <w:rPr>
          <w:rFonts w:cs="Times New Roman"/>
        </w:rPr>
        <w:t xml:space="preserve"> başka</w:t>
      </w:r>
      <w:r w:rsidR="00F02A83">
        <w:rPr>
          <w:rFonts w:cs="Times New Roman"/>
        </w:rPr>
        <w:t xml:space="preserve"> yolu</w:t>
      </w:r>
      <w:r w:rsidR="00242703">
        <w:rPr>
          <w:rFonts w:cs="Times New Roman"/>
        </w:rPr>
        <w:t xml:space="preserve"> olarak</w:t>
      </w:r>
      <w:r w:rsidR="00F02A83">
        <w:rPr>
          <w:rFonts w:cs="Times New Roman"/>
        </w:rPr>
        <w:t xml:space="preserve"> da</w:t>
      </w:r>
      <w:r w:rsidR="00C17EE8">
        <w:rPr>
          <w:rFonts w:cs="Times New Roman"/>
        </w:rPr>
        <w:t xml:space="preserve"> t</w:t>
      </w:r>
      <w:r w:rsidR="0047626B">
        <w:rPr>
          <w:rFonts w:cs="Times New Roman"/>
        </w:rPr>
        <w:t>ü</w:t>
      </w:r>
      <w:r w:rsidR="00C17EE8">
        <w:rPr>
          <w:rFonts w:cs="Times New Roman"/>
        </w:rPr>
        <w:t>m</w:t>
      </w:r>
      <w:r w:rsidR="00F02A83">
        <w:rPr>
          <w:rFonts w:cs="Times New Roman"/>
        </w:rPr>
        <w:t xml:space="preserve"> </w:t>
      </w:r>
      <w:r>
        <w:rPr>
          <w:rFonts w:cs="Times New Roman"/>
        </w:rPr>
        <w:t>kastrasyonlar</w:t>
      </w:r>
      <w:r w:rsidR="00E25F52">
        <w:rPr>
          <w:rFonts w:cs="Times New Roman"/>
        </w:rPr>
        <w:t>,</w:t>
      </w:r>
      <w:r w:rsidR="0047626B">
        <w:rPr>
          <w:rFonts w:cs="Times New Roman"/>
        </w:rPr>
        <w:t xml:space="preserve"> sadece Ödipal ima içerenler değil, öbürleri de</w:t>
      </w:r>
      <w:r w:rsidR="00651DDA" w:rsidRPr="00E25F52">
        <w:rPr>
          <w:rFonts w:cs="Times New Roman"/>
        </w:rPr>
        <w:t>,</w:t>
      </w:r>
      <w:r>
        <w:rPr>
          <w:rFonts w:cs="Times New Roman"/>
        </w:rPr>
        <w:t xml:space="preserve"> gündelik toplumsal söylemde sürekli üretilir</w:t>
      </w:r>
      <w:r w:rsidR="00E25F52">
        <w:rPr>
          <w:rFonts w:cs="Times New Roman"/>
        </w:rPr>
        <w:t>.</w:t>
      </w:r>
      <w:r w:rsidR="00651DDA">
        <w:rPr>
          <w:rFonts w:cs="Times New Roman"/>
        </w:rPr>
        <w:t xml:space="preserve"> </w:t>
      </w:r>
      <w:r w:rsidR="00E25F52">
        <w:rPr>
          <w:rFonts w:cs="Times New Roman"/>
        </w:rPr>
        <w:t>Ö</w:t>
      </w:r>
      <w:r w:rsidR="00651DDA">
        <w:rPr>
          <w:rFonts w:cs="Times New Roman"/>
        </w:rPr>
        <w:t>rn</w:t>
      </w:r>
      <w:r w:rsidR="00E25F52">
        <w:rPr>
          <w:rFonts w:cs="Times New Roman"/>
        </w:rPr>
        <w:t>eğin</w:t>
      </w:r>
      <w:r w:rsidR="00651DDA">
        <w:rPr>
          <w:rFonts w:cs="Times New Roman"/>
        </w:rPr>
        <w:t xml:space="preserve"> cinsel imalarla kirletilen temas</w:t>
      </w:r>
      <w:r w:rsidR="00E25F52">
        <w:rPr>
          <w:rFonts w:cs="Times New Roman"/>
        </w:rPr>
        <w:t xml:space="preserve">, yani </w:t>
      </w:r>
      <w:r w:rsidR="00651DDA">
        <w:rPr>
          <w:rFonts w:cs="Times New Roman"/>
        </w:rPr>
        <w:t xml:space="preserve">dokunsallık nedeniyle, insanlar arası </w:t>
      </w:r>
      <w:r w:rsidR="00977E44">
        <w:rPr>
          <w:rFonts w:cs="Times New Roman"/>
        </w:rPr>
        <w:t>sevgi tezahürleri kastre edilir</w:t>
      </w:r>
      <w:r w:rsidR="00E25F52">
        <w:rPr>
          <w:rFonts w:cs="Times New Roman"/>
        </w:rPr>
        <w:t>.</w:t>
      </w:r>
      <w:r w:rsidR="00651DDA">
        <w:rPr>
          <w:rFonts w:cs="Times New Roman"/>
        </w:rPr>
        <w:t xml:space="preserve"> </w:t>
      </w:r>
      <w:r w:rsidR="00E25F52">
        <w:rPr>
          <w:rFonts w:cs="Times New Roman"/>
        </w:rPr>
        <w:t>S</w:t>
      </w:r>
      <w:r w:rsidR="00651DDA">
        <w:rPr>
          <w:rFonts w:cs="Times New Roman"/>
        </w:rPr>
        <w:t>ürekli pompalanan reklamlarla, imajın sahihliğin önüne geçirilmesi</w:t>
      </w:r>
      <w:r w:rsidR="00E25F52">
        <w:rPr>
          <w:rFonts w:cs="Times New Roman"/>
        </w:rPr>
        <w:t xml:space="preserve"> empoze</w:t>
      </w:r>
      <w:r w:rsidR="0082351E">
        <w:rPr>
          <w:rFonts w:cs="Times New Roman"/>
        </w:rPr>
        <w:t xml:space="preserve"> </w:t>
      </w:r>
      <w:r w:rsidR="00E25F52">
        <w:rPr>
          <w:rFonts w:cs="Times New Roman"/>
        </w:rPr>
        <w:t>edilir.</w:t>
      </w:r>
      <w:r w:rsidR="00651DDA">
        <w:rPr>
          <w:rFonts w:cs="Times New Roman"/>
        </w:rPr>
        <w:t xml:space="preserve"> </w:t>
      </w:r>
      <w:r w:rsidR="00E25F52">
        <w:rPr>
          <w:rFonts w:cs="Times New Roman"/>
        </w:rPr>
        <w:t>M</w:t>
      </w:r>
      <w:r w:rsidR="00651DDA">
        <w:rPr>
          <w:rFonts w:cs="Times New Roman"/>
        </w:rPr>
        <w:t>odern insanın sürekli izole edilerek, sevme kapasitesinin zayıflatılması</w:t>
      </w:r>
      <w:r w:rsidR="0082351E">
        <w:rPr>
          <w:rFonts w:cs="Times New Roman"/>
        </w:rPr>
        <w:t>…</w:t>
      </w:r>
      <w:r w:rsidR="00651DDA">
        <w:rPr>
          <w:rFonts w:cs="Times New Roman"/>
        </w:rPr>
        <w:t xml:space="preserve"> </w:t>
      </w:r>
      <w:r w:rsidR="0082351E">
        <w:rPr>
          <w:rFonts w:cs="Times New Roman"/>
        </w:rPr>
        <w:t>B</w:t>
      </w:r>
      <w:r w:rsidR="00651DDA">
        <w:rPr>
          <w:rFonts w:cs="Times New Roman"/>
        </w:rPr>
        <w:t>u durum</w:t>
      </w:r>
      <w:r w:rsidR="0082351E">
        <w:rPr>
          <w:rFonts w:cs="Times New Roman"/>
        </w:rPr>
        <w:t xml:space="preserve"> da</w:t>
      </w:r>
      <w:r w:rsidR="00651DDA">
        <w:rPr>
          <w:rFonts w:cs="Times New Roman"/>
        </w:rPr>
        <w:t xml:space="preserve"> ancak </w:t>
      </w:r>
      <w:r w:rsidR="00401740">
        <w:rPr>
          <w:rFonts w:cs="Times New Roman"/>
        </w:rPr>
        <w:t>mekanik</w:t>
      </w:r>
      <w:r w:rsidR="00651DDA">
        <w:rPr>
          <w:rFonts w:cs="Times New Roman"/>
        </w:rPr>
        <w:t>-uyarımsal seviyede bir cinsellikle sonuçlanır</w:t>
      </w:r>
      <w:r w:rsidR="00E25F52">
        <w:rPr>
          <w:rFonts w:cs="Times New Roman"/>
        </w:rPr>
        <w:t>..</w:t>
      </w:r>
      <w:r>
        <w:rPr>
          <w:rFonts w:cs="Times New Roman"/>
        </w:rPr>
        <w:t>. B</w:t>
      </w:r>
      <w:r w:rsidR="0082351E">
        <w:rPr>
          <w:rFonts w:cs="Times New Roman"/>
        </w:rPr>
        <w:t>ütünsel olarak baktığımızda</w:t>
      </w:r>
      <w:r>
        <w:rPr>
          <w:rFonts w:cs="Times New Roman"/>
        </w:rPr>
        <w:t xml:space="preserve"> amaç,</w:t>
      </w:r>
      <w:r w:rsidR="0047626B">
        <w:rPr>
          <w:rFonts w:cs="Times New Roman"/>
        </w:rPr>
        <w:t xml:space="preserve"> tüm</w:t>
      </w:r>
      <w:r>
        <w:rPr>
          <w:rFonts w:cs="Times New Roman"/>
        </w:rPr>
        <w:t xml:space="preserve"> kastrasyonlar aracılığı ile ruhsallığın birçok cephesinde</w:t>
      </w:r>
      <w:r w:rsidRPr="00FA7498">
        <w:rPr>
          <w:rFonts w:cs="Times New Roman"/>
        </w:rPr>
        <w:t xml:space="preserve"> </w:t>
      </w:r>
      <w:r>
        <w:rPr>
          <w:rFonts w:cs="Times New Roman"/>
        </w:rPr>
        <w:t>tatm</w:t>
      </w:r>
      <w:r w:rsidR="000B0C62">
        <w:rPr>
          <w:rFonts w:cs="Times New Roman"/>
        </w:rPr>
        <w:t>insiz özneyi yapılandırmaktır.</w:t>
      </w:r>
    </w:p>
    <w:p w:rsidR="00CB1616" w:rsidRDefault="00C17EE8" w:rsidP="00D41E79">
      <w:pPr>
        <w:pStyle w:val="AralkYok"/>
      </w:pPr>
      <w:r>
        <w:lastRenderedPageBreak/>
        <w:t xml:space="preserve">     İlkel baba miti, bir</w:t>
      </w:r>
      <w:r w:rsidR="004E031D">
        <w:t xml:space="preserve"> tuz</w:t>
      </w:r>
      <w:r>
        <w:t>aktır</w:t>
      </w:r>
      <w:r w:rsidR="004E031D">
        <w:t xml:space="preserve">, </w:t>
      </w:r>
      <w:r>
        <w:t>çünkü</w:t>
      </w:r>
      <w:r w:rsidR="004E031D">
        <w:t xml:space="preserve"> cinsel bastırmalara dayalı ve sözüm ona yüceltme </w:t>
      </w:r>
      <w:r w:rsidR="00E652B6">
        <w:t>mekanizma</w:t>
      </w:r>
      <w:r w:rsidR="004E031D">
        <w:t>ları ile üst düzey kültür ve uygarlığı üreten</w:t>
      </w:r>
      <w:r w:rsidR="00651DDA">
        <w:t>,</w:t>
      </w:r>
      <w:r w:rsidR="004E031D">
        <w:t xml:space="preserve"> ama ilk fırsatta savaş ve kıyımlara kalkışan ataerkil kültürlerin uyduruk ama z</w:t>
      </w:r>
      <w:r>
        <w:t xml:space="preserve">orunlu </w:t>
      </w:r>
      <w:r w:rsidR="004E031D">
        <w:t xml:space="preserve">yalanıdır. </w:t>
      </w:r>
      <w:r>
        <w:t>Şundan dolayı: İlkel baba,</w:t>
      </w:r>
      <w:r w:rsidR="004E031D">
        <w:t xml:space="preserve"> cinsel</w:t>
      </w:r>
      <w:r>
        <w:t xml:space="preserve"> dürtüleri ve hazları</w:t>
      </w:r>
      <w:r w:rsidR="004E031D">
        <w:t xml:space="preserve"> gasp eden</w:t>
      </w:r>
      <w:r>
        <w:t xml:space="preserve"> </w:t>
      </w:r>
      <w:r w:rsidR="004E031D">
        <w:t>despot babadır.</w:t>
      </w:r>
      <w:r w:rsidR="002F37B5">
        <w:t xml:space="preserve"> Cinsel haz ve tatminleri </w:t>
      </w:r>
      <w:r w:rsidR="00FE3B30">
        <w:t>kastre</w:t>
      </w:r>
      <w:r w:rsidR="002F37B5">
        <w:t xml:space="preserve"> ederek</w:t>
      </w:r>
      <w:r w:rsidR="00651DDA">
        <w:t>,</w:t>
      </w:r>
      <w:r w:rsidR="002F37B5">
        <w:t xml:space="preserve"> ruhları aç insanlar üreten</w:t>
      </w:r>
      <w:r w:rsidR="004E031D">
        <w:t xml:space="preserve"> </w:t>
      </w:r>
      <w:r w:rsidR="002F37B5">
        <w:t>a</w:t>
      </w:r>
      <w:r w:rsidR="004E031D">
        <w:t>gresif bir kültür</w:t>
      </w:r>
      <w:r>
        <w:t>de</w:t>
      </w:r>
      <w:r w:rsidR="004E031D">
        <w:t xml:space="preserve"> “ilkel baba”</w:t>
      </w:r>
      <w:r w:rsidR="002F37B5">
        <w:t>,</w:t>
      </w:r>
      <w:r w:rsidR="004E031D">
        <w:t xml:space="preserve"> zorunlu ve kurucu bir figürdür.</w:t>
      </w:r>
      <w:r>
        <w:t xml:space="preserve"> Mutlak itaate dayalı bir kültürün bireylerini yaratmak için zorunlu bir başlangıç noktasıdır.</w:t>
      </w:r>
      <w:r w:rsidR="004E031D">
        <w:t xml:space="preserve"> Böyle bir ataerkil kültür</w:t>
      </w:r>
      <w:r w:rsidR="00651DDA">
        <w:t>,</w:t>
      </w:r>
      <w:r w:rsidR="004E031D">
        <w:t xml:space="preserve"> böyle bir babayla başlamak zorundadır ve ancak böyle bir baba inancıyla devam edebilir</w:t>
      </w:r>
      <w:r w:rsidR="00E67348">
        <w:t>.</w:t>
      </w:r>
      <w:r w:rsidR="004E031D">
        <w:t xml:space="preserve"> Bu nedenle </w:t>
      </w:r>
      <w:r w:rsidR="00C857D1">
        <w:t>Freud</w:t>
      </w:r>
      <w:r w:rsidR="004E031D">
        <w:t>’un geliştirdiği ve</w:t>
      </w:r>
      <w:r w:rsidR="00CB1616">
        <w:t xml:space="preserve"> aldatmaya dayalı</w:t>
      </w:r>
      <w:r w:rsidR="004E031D">
        <w:t xml:space="preserve"> bu tez ile</w:t>
      </w:r>
      <w:r w:rsidR="00651DDA">
        <w:t>,</w:t>
      </w:r>
      <w:r w:rsidR="004E031D">
        <w:t xml:space="preserve"> sistemin bekası için çalış</w:t>
      </w:r>
      <w:r w:rsidR="00CB1616">
        <w:t>ıp çalışmadığı</w:t>
      </w:r>
      <w:r w:rsidR="004E031D">
        <w:t xml:space="preserve"> da sorgulanabilir.</w:t>
      </w:r>
    </w:p>
    <w:p w:rsidR="00076EAD" w:rsidRDefault="00076EAD" w:rsidP="00D41E79">
      <w:pPr>
        <w:pStyle w:val="AralkYok"/>
      </w:pPr>
      <w:r>
        <w:t xml:space="preserve">     Aşağıya </w:t>
      </w:r>
      <w:r w:rsidR="00C857D1">
        <w:t>Freud</w:t>
      </w:r>
      <w:r>
        <w:t xml:space="preserve">’dan bir alıntıyı daha aktarıyorum. Dile getirdiği görüşe bakarak </w:t>
      </w:r>
      <w:r w:rsidR="00205B6E">
        <w:t>iyi niyetli</w:t>
      </w:r>
      <w:r>
        <w:t xml:space="preserve"> olup olmadığına karar verebiliriz:</w:t>
      </w:r>
    </w:p>
    <w:p w:rsidR="00CA58EC" w:rsidRPr="00076EAD" w:rsidRDefault="00076EAD" w:rsidP="00D41E79">
      <w:pPr>
        <w:pStyle w:val="AralkYok"/>
      </w:pPr>
      <w:r>
        <w:t xml:space="preserve">     </w:t>
      </w:r>
      <w:r w:rsidR="00CA58EC">
        <w:rPr>
          <w:rFonts w:cs="Times New Roman"/>
        </w:rPr>
        <w:t>“Cinselliğini doya doya yaşama öğüdünün, analitik terapide bir rol oynaması olasılığı, söz konusu bile değildir.”</w:t>
      </w:r>
      <w:r w:rsidR="00454A2E">
        <w:rPr>
          <w:rFonts w:cs="Times New Roman"/>
        </w:rPr>
        <w:t xml:space="preserve"> (Onfr</w:t>
      </w:r>
      <w:r w:rsidR="00E7116F">
        <w:rPr>
          <w:rFonts w:cs="Times New Roman"/>
        </w:rPr>
        <w:t>a</w:t>
      </w:r>
      <w:r w:rsidR="00454A2E">
        <w:rPr>
          <w:rFonts w:cs="Times New Roman"/>
        </w:rPr>
        <w:t>y 2011: 341)</w:t>
      </w:r>
    </w:p>
    <w:p w:rsidR="00CA58EC" w:rsidRDefault="00076EAD" w:rsidP="00D41E79">
      <w:pPr>
        <w:pStyle w:val="AralkYok"/>
      </w:pPr>
      <w:r>
        <w:t xml:space="preserve">     </w:t>
      </w:r>
      <w:r w:rsidR="00A62447">
        <w:t xml:space="preserve">Oysa insanların ruh sağlıklarını kaybetmelerinin temel </w:t>
      </w:r>
      <w:r w:rsidR="00D75442">
        <w:t>sebebini</w:t>
      </w:r>
      <w:r w:rsidR="008C1D14">
        <w:t>,</w:t>
      </w:r>
      <w:r w:rsidR="00D75442">
        <w:t xml:space="preserve"> cinsel doyumsuzluklar</w:t>
      </w:r>
      <w:r w:rsidR="00A62447">
        <w:t>a bağlayan da oydu. Kariyerinin başlarındaki bu devrimciye ne oldu diye sormak gerekiyor.</w:t>
      </w:r>
    </w:p>
    <w:p w:rsidR="00ED1543" w:rsidRDefault="00ED1543" w:rsidP="00D41E79">
      <w:pPr>
        <w:pStyle w:val="AralkYok"/>
        <w:rPr>
          <w:b/>
        </w:rPr>
      </w:pPr>
    </w:p>
    <w:p w:rsidR="00A62447" w:rsidRPr="00BF573C" w:rsidRDefault="00BF573C" w:rsidP="00D41E79">
      <w:pPr>
        <w:pStyle w:val="AralkYok"/>
        <w:rPr>
          <w:b/>
          <w:sz w:val="20"/>
          <w:szCs w:val="20"/>
        </w:rPr>
      </w:pPr>
      <w:r w:rsidRPr="00BF573C">
        <w:rPr>
          <w:b/>
        </w:rPr>
        <w:t>5.ÖDİPAL’İN ÜRETİLİŞİ</w:t>
      </w:r>
    </w:p>
    <w:p w:rsidR="00ED1543" w:rsidRDefault="00ED1543" w:rsidP="00D41E79">
      <w:pPr>
        <w:pStyle w:val="AralkYok"/>
        <w:rPr>
          <w:rFonts w:cs="Times New Roman"/>
        </w:rPr>
      </w:pPr>
    </w:p>
    <w:p w:rsidR="000726B5" w:rsidRDefault="00A62447" w:rsidP="00D41E79">
      <w:pPr>
        <w:pStyle w:val="AralkYok"/>
        <w:rPr>
          <w:rFonts w:cs="Times New Roman"/>
        </w:rPr>
      </w:pPr>
      <w:r>
        <w:rPr>
          <w:rFonts w:cs="Times New Roman"/>
        </w:rPr>
        <w:t xml:space="preserve">     </w:t>
      </w:r>
      <w:r w:rsidR="000726B5">
        <w:rPr>
          <w:rFonts w:cs="Times New Roman"/>
        </w:rPr>
        <w:t>Toplumsal bir varlık olan insan</w:t>
      </w:r>
      <w:r w:rsidR="00C17EE8">
        <w:rPr>
          <w:rFonts w:cs="Times New Roman"/>
        </w:rPr>
        <w:t>ı,</w:t>
      </w:r>
      <w:r w:rsidR="000726B5">
        <w:rPr>
          <w:rFonts w:cs="Times New Roman"/>
        </w:rPr>
        <w:t xml:space="preserve"> toplumsal kodların sınırları içinde tutmakla görevli suçluluk duygusu</w:t>
      </w:r>
      <w:r w:rsidR="002F37B5">
        <w:rPr>
          <w:rFonts w:cs="Times New Roman"/>
        </w:rPr>
        <w:t>,</w:t>
      </w:r>
      <w:r w:rsidR="000726B5">
        <w:rPr>
          <w:rFonts w:cs="Times New Roman"/>
        </w:rPr>
        <w:t xml:space="preserve"> verili bir program olarak</w:t>
      </w:r>
      <w:r w:rsidR="00C17EE8">
        <w:rPr>
          <w:rFonts w:cs="Times New Roman"/>
        </w:rPr>
        <w:t xml:space="preserve"> e</w:t>
      </w:r>
      <w:r w:rsidR="000726B5">
        <w:rPr>
          <w:rFonts w:cs="Times New Roman"/>
        </w:rPr>
        <w:t>tkinlik gösterir.</w:t>
      </w:r>
      <w:r>
        <w:rPr>
          <w:rFonts w:cs="Times New Roman"/>
        </w:rPr>
        <w:t xml:space="preserve"> Özneyi</w:t>
      </w:r>
      <w:r w:rsidR="000726B5">
        <w:rPr>
          <w:rFonts w:cs="Times New Roman"/>
        </w:rPr>
        <w:t xml:space="preserve"> </w:t>
      </w:r>
      <w:r>
        <w:rPr>
          <w:rFonts w:cs="Times New Roman"/>
        </w:rPr>
        <w:t>t</w:t>
      </w:r>
      <w:r w:rsidR="000726B5">
        <w:rPr>
          <w:rFonts w:cs="Times New Roman"/>
        </w:rPr>
        <w:t>oplumsal</w:t>
      </w:r>
      <w:r w:rsidR="00743BEC">
        <w:rPr>
          <w:rFonts w:cs="Times New Roman"/>
        </w:rPr>
        <w:t xml:space="preserve"> alanın</w:t>
      </w:r>
      <w:r>
        <w:rPr>
          <w:rFonts w:cs="Times New Roman"/>
        </w:rPr>
        <w:t xml:space="preserve"> sınırları içinde tutacak </w:t>
      </w:r>
      <w:r w:rsidR="000726B5">
        <w:rPr>
          <w:rFonts w:cs="Times New Roman"/>
        </w:rPr>
        <w:t>kodlar</w:t>
      </w:r>
      <w:r w:rsidR="00743BEC">
        <w:rPr>
          <w:rFonts w:cs="Times New Roman"/>
        </w:rPr>
        <w:t xml:space="preserve">, </w:t>
      </w:r>
      <w:r w:rsidR="00C17EE8">
        <w:rPr>
          <w:rFonts w:cs="Times New Roman"/>
        </w:rPr>
        <w:t xml:space="preserve">o toplumun </w:t>
      </w:r>
      <w:r w:rsidR="000726B5">
        <w:rPr>
          <w:rFonts w:cs="Times New Roman"/>
        </w:rPr>
        <w:t xml:space="preserve">değerler </w:t>
      </w:r>
      <w:r w:rsidR="00C17EE8">
        <w:rPr>
          <w:rFonts w:cs="Times New Roman"/>
        </w:rPr>
        <w:t>tablosu</w:t>
      </w:r>
      <w:r w:rsidR="000726B5">
        <w:rPr>
          <w:rFonts w:cs="Times New Roman"/>
        </w:rPr>
        <w:t xml:space="preserve"> ile bağlantılıdır.</w:t>
      </w:r>
      <w:r w:rsidR="00743BEC">
        <w:rPr>
          <w:rFonts w:cs="Times New Roman"/>
        </w:rPr>
        <w:t xml:space="preserve"> Öznenin içinde yer alacağı toplumun değerler dünyası</w:t>
      </w:r>
      <w:r w:rsidR="0047626B">
        <w:rPr>
          <w:rFonts w:cs="Times New Roman"/>
        </w:rPr>
        <w:t>,</w:t>
      </w:r>
      <w:r w:rsidR="000726B5">
        <w:rPr>
          <w:rFonts w:cs="Times New Roman"/>
        </w:rPr>
        <w:t xml:space="preserve"> Ödipal</w:t>
      </w:r>
      <w:r w:rsidR="002F37B5">
        <w:rPr>
          <w:rFonts w:cs="Times New Roman"/>
        </w:rPr>
        <w:t>’in nevrotik</w:t>
      </w:r>
      <w:r w:rsidR="000726B5">
        <w:rPr>
          <w:rFonts w:cs="Times New Roman"/>
        </w:rPr>
        <w:t xml:space="preserve"> ensest suçluluk kodları üzerinden de başka kod yazılımları üzerinden de</w:t>
      </w:r>
      <w:r w:rsidR="00743BEC">
        <w:rPr>
          <w:rFonts w:cs="Times New Roman"/>
        </w:rPr>
        <w:t xml:space="preserve"> </w:t>
      </w:r>
      <w:r w:rsidR="00D03A6B">
        <w:rPr>
          <w:rFonts w:cs="Times New Roman"/>
        </w:rPr>
        <w:t>pekâlâ</w:t>
      </w:r>
      <w:r w:rsidR="00743BEC">
        <w:rPr>
          <w:rFonts w:cs="Times New Roman"/>
        </w:rPr>
        <w:t xml:space="preserve"> inşa edilebilir</w:t>
      </w:r>
      <w:r w:rsidR="000726B5">
        <w:rPr>
          <w:rFonts w:cs="Times New Roman"/>
        </w:rPr>
        <w:t>.</w:t>
      </w:r>
      <w:r w:rsidR="00FE332C">
        <w:rPr>
          <w:rFonts w:cs="Times New Roman"/>
        </w:rPr>
        <w:t xml:space="preserve"> Ödipal</w:t>
      </w:r>
      <w:r w:rsidR="002F37B5">
        <w:rPr>
          <w:rFonts w:cs="Times New Roman"/>
        </w:rPr>
        <w:t>’in nevrotik</w:t>
      </w:r>
      <w:r w:rsidR="00D4091B">
        <w:rPr>
          <w:rFonts w:cs="Times New Roman"/>
        </w:rPr>
        <w:t xml:space="preserve"> suçluluk duyguları</w:t>
      </w:r>
      <w:r w:rsidR="00FE332C">
        <w:rPr>
          <w:rFonts w:cs="Times New Roman"/>
        </w:rPr>
        <w:t xml:space="preserve"> zemin</w:t>
      </w:r>
      <w:r w:rsidR="00CE046E">
        <w:rPr>
          <w:rFonts w:cs="Times New Roman"/>
        </w:rPr>
        <w:t>ind</w:t>
      </w:r>
      <w:r w:rsidR="00FE332C">
        <w:rPr>
          <w:rFonts w:cs="Times New Roman"/>
        </w:rPr>
        <w:t xml:space="preserve">e </w:t>
      </w:r>
      <w:r w:rsidR="00CE046E">
        <w:rPr>
          <w:rFonts w:cs="Times New Roman"/>
        </w:rPr>
        <w:t>inşa edilmiş</w:t>
      </w:r>
      <w:r w:rsidR="00FE332C">
        <w:rPr>
          <w:rFonts w:cs="Times New Roman"/>
        </w:rPr>
        <w:t xml:space="preserve"> bir kültür ise</w:t>
      </w:r>
      <w:r w:rsidR="008C1D14">
        <w:rPr>
          <w:rFonts w:cs="Times New Roman"/>
        </w:rPr>
        <w:t>,</w:t>
      </w:r>
      <w:r w:rsidR="00FE332C">
        <w:rPr>
          <w:rFonts w:cs="Times New Roman"/>
        </w:rPr>
        <w:t xml:space="preserve"> olası kültür t</w:t>
      </w:r>
      <w:r w:rsidR="00D4091B">
        <w:rPr>
          <w:rFonts w:cs="Times New Roman"/>
        </w:rPr>
        <w:t>iplerinden sadece bir tanesidir, kader değildir.</w:t>
      </w:r>
    </w:p>
    <w:p w:rsidR="00FE332C" w:rsidRDefault="00C17EE8" w:rsidP="00D41E79">
      <w:pPr>
        <w:pStyle w:val="AralkYok"/>
        <w:rPr>
          <w:rFonts w:cs="Times New Roman"/>
        </w:rPr>
      </w:pPr>
      <w:r>
        <w:rPr>
          <w:rFonts w:cs="Times New Roman"/>
        </w:rPr>
        <w:t xml:space="preserve">     S</w:t>
      </w:r>
      <w:r w:rsidR="00D75442">
        <w:rPr>
          <w:rFonts w:cs="Times New Roman"/>
        </w:rPr>
        <w:t>uçluluk duyguları</w:t>
      </w:r>
      <w:r>
        <w:rPr>
          <w:rFonts w:cs="Times New Roman"/>
        </w:rPr>
        <w:t>nın</w:t>
      </w:r>
      <w:r w:rsidR="00FE332C">
        <w:rPr>
          <w:rFonts w:cs="Times New Roman"/>
        </w:rPr>
        <w:t xml:space="preserve"> bağlı olduğu süperego</w:t>
      </w:r>
      <w:r w:rsidR="00D75442">
        <w:rPr>
          <w:rFonts w:cs="Times New Roman"/>
        </w:rPr>
        <w:t>,</w:t>
      </w:r>
      <w:r w:rsidR="00FE332C">
        <w:rPr>
          <w:rFonts w:cs="Times New Roman"/>
        </w:rPr>
        <w:t xml:space="preserve"> sanıldığı gibi Ödipal dönemin bir mirası değildir</w:t>
      </w:r>
      <w:r w:rsidR="00C40BD1">
        <w:rPr>
          <w:rFonts w:cs="Times New Roman"/>
        </w:rPr>
        <w:t>. B</w:t>
      </w:r>
      <w:r w:rsidR="00D4091B">
        <w:rPr>
          <w:rFonts w:cs="Times New Roman"/>
        </w:rPr>
        <w:t>u tezi ileri sürenler</w:t>
      </w:r>
      <w:r w:rsidR="008C1D14">
        <w:rPr>
          <w:rFonts w:cs="Times New Roman"/>
        </w:rPr>
        <w:t>,</w:t>
      </w:r>
      <w:r w:rsidR="00D4091B">
        <w:rPr>
          <w:rFonts w:cs="Times New Roman"/>
        </w:rPr>
        <w:t xml:space="preserve"> Ödipal tuzaklara meşruiyet kazandırma</w:t>
      </w:r>
      <w:r w:rsidR="005B7E20">
        <w:rPr>
          <w:rFonts w:cs="Times New Roman"/>
        </w:rPr>
        <w:t>yı</w:t>
      </w:r>
      <w:r w:rsidR="00D4091B">
        <w:rPr>
          <w:rFonts w:cs="Times New Roman"/>
        </w:rPr>
        <w:t xml:space="preserve"> istemektedirler, amaçları ise yine belirtelim</w:t>
      </w:r>
      <w:r w:rsidR="008C1D14">
        <w:rPr>
          <w:rFonts w:cs="Times New Roman"/>
        </w:rPr>
        <w:t>,</w:t>
      </w:r>
      <w:r w:rsidR="00D4091B">
        <w:rPr>
          <w:rFonts w:cs="Times New Roman"/>
        </w:rPr>
        <w:t xml:space="preserve"> kolay yönetilen </w:t>
      </w:r>
      <w:r w:rsidR="00D03A6B">
        <w:rPr>
          <w:rFonts w:cs="Times New Roman"/>
        </w:rPr>
        <w:t>itaatkâr</w:t>
      </w:r>
      <w:r w:rsidR="00D4091B">
        <w:rPr>
          <w:rFonts w:cs="Times New Roman"/>
        </w:rPr>
        <w:t xml:space="preserve"> sürü tekleri yaratmaktır</w:t>
      </w:r>
      <w:r w:rsidR="00FE332C">
        <w:rPr>
          <w:rFonts w:cs="Times New Roman"/>
        </w:rPr>
        <w:t>. Çünkü Ödipal</w:t>
      </w:r>
      <w:r w:rsidR="00205B6E">
        <w:rPr>
          <w:rFonts w:cs="Times New Roman"/>
        </w:rPr>
        <w:t xml:space="preserve"> çatışmalar</w:t>
      </w:r>
      <w:r w:rsidR="00FE332C">
        <w:rPr>
          <w:rFonts w:cs="Times New Roman"/>
        </w:rPr>
        <w:t xml:space="preserve"> zemin</w:t>
      </w:r>
      <w:r w:rsidR="00205B6E">
        <w:rPr>
          <w:rFonts w:cs="Times New Roman"/>
        </w:rPr>
        <w:t>in</w:t>
      </w:r>
      <w:r w:rsidR="00FE332C">
        <w:rPr>
          <w:rFonts w:cs="Times New Roman"/>
        </w:rPr>
        <w:t>e dayanmayan bir kültürün bireylerinde de süperego</w:t>
      </w:r>
      <w:r w:rsidR="00CE046E">
        <w:rPr>
          <w:rFonts w:cs="Times New Roman"/>
        </w:rPr>
        <w:t xml:space="preserve"> </w:t>
      </w:r>
      <w:r w:rsidR="00BA38DA" w:rsidRPr="00C40BD1">
        <w:rPr>
          <w:rFonts w:cs="Times New Roman"/>
        </w:rPr>
        <w:t>(</w:t>
      </w:r>
      <w:r w:rsidR="00CE046E">
        <w:rPr>
          <w:rFonts w:cs="Times New Roman"/>
        </w:rPr>
        <w:t>potansiyeli</w:t>
      </w:r>
      <w:r w:rsidR="00A5560E" w:rsidRPr="00C40BD1">
        <w:rPr>
          <w:rFonts w:cs="Times New Roman"/>
        </w:rPr>
        <w:t>)</w:t>
      </w:r>
      <w:r w:rsidR="008C1D14" w:rsidRPr="008C1D14">
        <w:rPr>
          <w:rFonts w:cs="Times New Roman"/>
        </w:rPr>
        <w:t>,</w:t>
      </w:r>
      <w:r w:rsidR="00FE332C">
        <w:rPr>
          <w:rFonts w:cs="Times New Roman"/>
        </w:rPr>
        <w:t xml:space="preserve"> kaçınılmaz olarak bulanacaktır. Toplumun bir ferdi ol</w:t>
      </w:r>
      <w:r>
        <w:rPr>
          <w:rFonts w:cs="Times New Roman"/>
        </w:rPr>
        <w:t>an insanda</w:t>
      </w:r>
      <w:r w:rsidR="00FE332C">
        <w:rPr>
          <w:rFonts w:cs="Times New Roman"/>
        </w:rPr>
        <w:t xml:space="preserve"> süperego</w:t>
      </w:r>
      <w:r w:rsidR="00CE046E">
        <w:rPr>
          <w:rFonts w:cs="Times New Roman"/>
        </w:rPr>
        <w:t xml:space="preserve"> </w:t>
      </w:r>
      <w:r w:rsidR="00BA38DA" w:rsidRPr="00C40BD1">
        <w:rPr>
          <w:rFonts w:cs="Times New Roman"/>
        </w:rPr>
        <w:t>(</w:t>
      </w:r>
      <w:r w:rsidR="00CE046E">
        <w:rPr>
          <w:rFonts w:cs="Times New Roman"/>
        </w:rPr>
        <w:t>potansiyeli</w:t>
      </w:r>
      <w:r w:rsidR="00A5560E" w:rsidRPr="00C40BD1">
        <w:rPr>
          <w:rFonts w:cs="Times New Roman"/>
        </w:rPr>
        <w:t>)</w:t>
      </w:r>
      <w:r w:rsidR="008C1D14" w:rsidRPr="00C40BD1">
        <w:rPr>
          <w:rFonts w:cs="Times New Roman"/>
        </w:rPr>
        <w:t>,</w:t>
      </w:r>
      <w:r w:rsidR="00FE332C">
        <w:rPr>
          <w:rFonts w:cs="Times New Roman"/>
        </w:rPr>
        <w:t xml:space="preserve"> verili bir program olarak kaçınılmaz bir zorunluluktur</w:t>
      </w:r>
      <w:r w:rsidR="00C40BD1">
        <w:rPr>
          <w:rFonts w:cs="Times New Roman"/>
        </w:rPr>
        <w:t>,</w:t>
      </w:r>
      <w:r w:rsidR="009D4620">
        <w:rPr>
          <w:rFonts w:cs="Times New Roman"/>
        </w:rPr>
        <w:t xml:space="preserve"> ama terör kültürlerinde bu sağlıklı süperegonun içi</w:t>
      </w:r>
      <w:r w:rsidR="008C1D14">
        <w:rPr>
          <w:rFonts w:cs="Times New Roman"/>
        </w:rPr>
        <w:t>,</w:t>
      </w:r>
      <w:r w:rsidR="009D4620">
        <w:rPr>
          <w:rFonts w:cs="Times New Roman"/>
        </w:rPr>
        <w:t xml:space="preserve"> nevrotik günah ve nevrotik suçluluk duyguları ile doldurulur</w:t>
      </w:r>
      <w:r w:rsidR="00FE332C">
        <w:rPr>
          <w:rFonts w:cs="Times New Roman"/>
        </w:rPr>
        <w:t>. Toplumsal örgütlenme</w:t>
      </w:r>
      <w:r w:rsidR="008C1D14">
        <w:rPr>
          <w:rFonts w:cs="Times New Roman"/>
        </w:rPr>
        <w:t>,</w:t>
      </w:r>
      <w:r w:rsidR="00FE332C">
        <w:rPr>
          <w:rFonts w:cs="Times New Roman"/>
        </w:rPr>
        <w:t xml:space="preserve"> bütün bireylerde ortak değerler paylaşımını, ortak çıkar</w:t>
      </w:r>
      <w:r w:rsidR="00FC6D03">
        <w:rPr>
          <w:rFonts w:cs="Times New Roman"/>
        </w:rPr>
        <w:t>ları zorunlu kıldığı</w:t>
      </w:r>
      <w:r w:rsidR="00FE332C">
        <w:rPr>
          <w:rFonts w:cs="Times New Roman"/>
        </w:rPr>
        <w:t xml:space="preserve"> için</w:t>
      </w:r>
      <w:r w:rsidR="00FC6D03">
        <w:rPr>
          <w:rFonts w:cs="Times New Roman"/>
        </w:rPr>
        <w:t>, süperego</w:t>
      </w:r>
      <w:r w:rsidR="00CE046E">
        <w:rPr>
          <w:rFonts w:cs="Times New Roman"/>
        </w:rPr>
        <w:t xml:space="preserve"> </w:t>
      </w:r>
      <w:r w:rsidR="00BA38DA" w:rsidRPr="00C40BD1">
        <w:rPr>
          <w:rFonts w:cs="Times New Roman"/>
        </w:rPr>
        <w:t>(</w:t>
      </w:r>
      <w:r w:rsidR="00CE046E">
        <w:rPr>
          <w:rFonts w:cs="Times New Roman"/>
        </w:rPr>
        <w:t>potansiyeli</w:t>
      </w:r>
      <w:r w:rsidR="00A5560E" w:rsidRPr="00C40BD1">
        <w:rPr>
          <w:rFonts w:cs="Times New Roman"/>
        </w:rPr>
        <w:t>)</w:t>
      </w:r>
      <w:r w:rsidR="00FC6D03">
        <w:rPr>
          <w:rFonts w:cs="Times New Roman"/>
        </w:rPr>
        <w:t xml:space="preserve"> bütün bir sistemi</w:t>
      </w:r>
      <w:r>
        <w:rPr>
          <w:rFonts w:cs="Times New Roman"/>
        </w:rPr>
        <w:t>n birlik halinde yapılanması bakımından</w:t>
      </w:r>
      <w:r w:rsidR="008C1D14">
        <w:rPr>
          <w:rFonts w:cs="Times New Roman"/>
        </w:rPr>
        <w:t>,</w:t>
      </w:r>
      <w:r w:rsidR="00FE332C">
        <w:rPr>
          <w:rFonts w:cs="Times New Roman"/>
        </w:rPr>
        <w:t xml:space="preserve"> her bireyde</w:t>
      </w:r>
      <w:r w:rsidR="00FC6D03">
        <w:rPr>
          <w:rFonts w:cs="Times New Roman"/>
        </w:rPr>
        <w:t xml:space="preserve"> kaçınılmaz verili bir program ol</w:t>
      </w:r>
      <w:r w:rsidR="00B81266">
        <w:rPr>
          <w:rFonts w:cs="Times New Roman"/>
        </w:rPr>
        <w:t>arak mevcuttur. Çünkü süperego</w:t>
      </w:r>
      <w:r w:rsidR="00082028">
        <w:rPr>
          <w:rFonts w:cs="Times New Roman"/>
        </w:rPr>
        <w:t xml:space="preserve"> </w:t>
      </w:r>
      <w:r w:rsidR="00BA38DA" w:rsidRPr="00C40BD1">
        <w:rPr>
          <w:rFonts w:cs="Times New Roman"/>
        </w:rPr>
        <w:t>(</w:t>
      </w:r>
      <w:r w:rsidR="00082028">
        <w:rPr>
          <w:rFonts w:cs="Times New Roman"/>
        </w:rPr>
        <w:t>potansiyeli</w:t>
      </w:r>
      <w:r w:rsidR="00A5560E" w:rsidRPr="00C40BD1">
        <w:rPr>
          <w:rFonts w:cs="Times New Roman"/>
        </w:rPr>
        <w:t>)</w:t>
      </w:r>
      <w:r w:rsidR="00FC6D03">
        <w:rPr>
          <w:rFonts w:cs="Times New Roman"/>
        </w:rPr>
        <w:t xml:space="preserve"> olma</w:t>
      </w:r>
      <w:r w:rsidR="00B81266">
        <w:rPr>
          <w:rFonts w:cs="Times New Roman"/>
        </w:rPr>
        <w:t>d</w:t>
      </w:r>
      <w:r w:rsidR="00FC6D03">
        <w:rPr>
          <w:rFonts w:cs="Times New Roman"/>
        </w:rPr>
        <w:t>an</w:t>
      </w:r>
      <w:r w:rsidR="008C1D14">
        <w:rPr>
          <w:rFonts w:cs="Times New Roman"/>
        </w:rPr>
        <w:t>,</w:t>
      </w:r>
      <w:r w:rsidR="00FC6D03">
        <w:rPr>
          <w:rFonts w:cs="Times New Roman"/>
        </w:rPr>
        <w:t xml:space="preserve"> insan tekleri toplumsal bir yapı kuramazlar.</w:t>
      </w:r>
      <w:r w:rsidR="00FE332C">
        <w:rPr>
          <w:rFonts w:cs="Times New Roman"/>
        </w:rPr>
        <w:t xml:space="preserve"> </w:t>
      </w:r>
      <w:r w:rsidR="00082028">
        <w:rPr>
          <w:rFonts w:cs="Times New Roman"/>
        </w:rPr>
        <w:t>Sonuç olarak süperego</w:t>
      </w:r>
      <w:r w:rsidR="002F37B5">
        <w:rPr>
          <w:rFonts w:cs="Times New Roman"/>
        </w:rPr>
        <w:t>,</w:t>
      </w:r>
      <w:r w:rsidR="00082028">
        <w:rPr>
          <w:rFonts w:cs="Times New Roman"/>
        </w:rPr>
        <w:t xml:space="preserve"> insan türünün toplumsal yapılar kurması</w:t>
      </w:r>
      <w:r w:rsidR="00B81266">
        <w:rPr>
          <w:rFonts w:cs="Times New Roman"/>
        </w:rPr>
        <w:t>nı mümkün kılan</w:t>
      </w:r>
      <w:r w:rsidR="00082028">
        <w:rPr>
          <w:rFonts w:cs="Times New Roman"/>
        </w:rPr>
        <w:t xml:space="preserve"> verili bir programdır ve süperegonun hangi değerlerle yapılanacağını o kültürün</w:t>
      </w:r>
      <w:r w:rsidR="00B81266">
        <w:rPr>
          <w:rFonts w:cs="Times New Roman"/>
        </w:rPr>
        <w:t xml:space="preserve"> tarihsel gelişimi ve</w:t>
      </w:r>
      <w:r w:rsidR="00082028">
        <w:rPr>
          <w:rFonts w:cs="Times New Roman"/>
        </w:rPr>
        <w:t xml:space="preserve"> yaşam koşulları belirler.</w:t>
      </w:r>
    </w:p>
    <w:p w:rsidR="00D4091B" w:rsidRDefault="00D4091B" w:rsidP="00D41E79">
      <w:pPr>
        <w:pStyle w:val="AralkYok"/>
        <w:rPr>
          <w:rFonts w:cs="Times New Roman"/>
        </w:rPr>
      </w:pPr>
      <w:r>
        <w:rPr>
          <w:rFonts w:cs="Times New Roman"/>
        </w:rPr>
        <w:t xml:space="preserve">     Toplumsal organizasyonun inşası bakımından</w:t>
      </w:r>
      <w:r w:rsidR="008C1D14">
        <w:rPr>
          <w:rFonts w:cs="Times New Roman"/>
        </w:rPr>
        <w:t>,</w:t>
      </w:r>
      <w:r>
        <w:rPr>
          <w:rFonts w:cs="Times New Roman"/>
        </w:rPr>
        <w:t xml:space="preserve"> </w:t>
      </w:r>
      <w:r w:rsidR="009C212C">
        <w:rPr>
          <w:rFonts w:cs="Times New Roman"/>
        </w:rPr>
        <w:t>s</w:t>
      </w:r>
      <w:r>
        <w:rPr>
          <w:rFonts w:cs="Times New Roman"/>
        </w:rPr>
        <w:t>üperegonun zorunlu</w:t>
      </w:r>
      <w:r w:rsidR="009C212C">
        <w:rPr>
          <w:rFonts w:cs="Times New Roman"/>
        </w:rPr>
        <w:t xml:space="preserve"> ama ille de Ödipal suçluluk eksenine bağlanması gerek</w:t>
      </w:r>
      <w:r w:rsidR="0047626B">
        <w:rPr>
          <w:rFonts w:cs="Times New Roman"/>
        </w:rPr>
        <w:t>mey</w:t>
      </w:r>
      <w:r w:rsidR="009C212C">
        <w:rPr>
          <w:rFonts w:cs="Times New Roman"/>
        </w:rPr>
        <w:t>en</w:t>
      </w:r>
      <w:r>
        <w:rPr>
          <w:rFonts w:cs="Times New Roman"/>
        </w:rPr>
        <w:t xml:space="preserve"> varlığını bu şek</w:t>
      </w:r>
      <w:r w:rsidR="009C212C">
        <w:rPr>
          <w:rFonts w:cs="Times New Roman"/>
        </w:rPr>
        <w:t>i</w:t>
      </w:r>
      <w:r>
        <w:rPr>
          <w:rFonts w:cs="Times New Roman"/>
        </w:rPr>
        <w:t>lde netleştirdikten sonra</w:t>
      </w:r>
      <w:r w:rsidR="008C1D14">
        <w:rPr>
          <w:rFonts w:cs="Times New Roman"/>
        </w:rPr>
        <w:t>,</w:t>
      </w:r>
      <w:r>
        <w:rPr>
          <w:rFonts w:cs="Times New Roman"/>
        </w:rPr>
        <w:t xml:space="preserve"> Ödipal tuzakların nasıl kurulduğunu, nasıl abartıldıklarını, insanları nasıl ömürleri boyunca çatışmalara </w:t>
      </w:r>
      <w:r w:rsidR="00D62FE6">
        <w:rPr>
          <w:rFonts w:cs="Times New Roman"/>
        </w:rPr>
        <w:t>mâruz</w:t>
      </w:r>
      <w:r>
        <w:rPr>
          <w:rFonts w:cs="Times New Roman"/>
        </w:rPr>
        <w:t xml:space="preserve"> bıraktığını ana çizgil</w:t>
      </w:r>
      <w:r w:rsidR="009C212C">
        <w:rPr>
          <w:rFonts w:cs="Times New Roman"/>
        </w:rPr>
        <w:t>eri ile gözden geçirebiliriz:</w:t>
      </w:r>
    </w:p>
    <w:p w:rsidR="00EC05FF" w:rsidRDefault="00670408" w:rsidP="00D41E79">
      <w:pPr>
        <w:pStyle w:val="AralkYok"/>
        <w:rPr>
          <w:rFonts w:cs="Times New Roman"/>
        </w:rPr>
      </w:pPr>
      <w:r>
        <w:rPr>
          <w:rFonts w:cs="Times New Roman"/>
        </w:rPr>
        <w:t xml:space="preserve">     </w:t>
      </w:r>
      <w:r w:rsidR="000726B5">
        <w:rPr>
          <w:rFonts w:cs="Times New Roman"/>
        </w:rPr>
        <w:t>Ailenin biricikliği, eşsizliği söylemi, çekirdek aile içinde dolaşıma girdiğinde küçük çocuk, ebeveynlerine yoğun bir idealizasyon geliştirir. Ancak idealizasyon yatırımları</w:t>
      </w:r>
      <w:r w:rsidR="00D75442">
        <w:rPr>
          <w:rFonts w:cs="Times New Roman"/>
        </w:rPr>
        <w:t>,</w:t>
      </w:r>
      <w:r w:rsidR="00205B6E">
        <w:rPr>
          <w:rFonts w:cs="Times New Roman"/>
        </w:rPr>
        <w:t xml:space="preserve"> aşk bağlanmalarının kaynağı olan</w:t>
      </w:r>
      <w:r w:rsidR="000726B5">
        <w:rPr>
          <w:rFonts w:cs="Times New Roman"/>
        </w:rPr>
        <w:t xml:space="preserve"> libidinal</w:t>
      </w:r>
      <w:r w:rsidR="009C212C">
        <w:rPr>
          <w:rFonts w:cs="Times New Roman"/>
        </w:rPr>
        <w:t xml:space="preserve"> füzyon</w:t>
      </w:r>
      <w:r w:rsidR="00576491">
        <w:rPr>
          <w:rFonts w:cs="Times New Roman"/>
        </w:rPr>
        <w:t xml:space="preserve"> </w:t>
      </w:r>
      <w:r w:rsidR="000726B5">
        <w:rPr>
          <w:rFonts w:cs="Times New Roman"/>
        </w:rPr>
        <w:t>oda</w:t>
      </w:r>
      <w:r w:rsidR="009C212C">
        <w:rPr>
          <w:rFonts w:cs="Times New Roman"/>
        </w:rPr>
        <w:t>ğınd</w:t>
      </w:r>
      <w:r w:rsidR="000726B5">
        <w:rPr>
          <w:rFonts w:cs="Times New Roman"/>
        </w:rPr>
        <w:t>an çek</w:t>
      </w:r>
      <w:r w:rsidR="00205B6E">
        <w:rPr>
          <w:rFonts w:cs="Times New Roman"/>
        </w:rPr>
        <w:t>il</w:t>
      </w:r>
      <w:r w:rsidR="000726B5">
        <w:rPr>
          <w:rFonts w:cs="Times New Roman"/>
        </w:rPr>
        <w:t>ip al</w:t>
      </w:r>
      <w:r w:rsidR="00205B6E">
        <w:rPr>
          <w:rFonts w:cs="Times New Roman"/>
        </w:rPr>
        <w:t>ınan</w:t>
      </w:r>
      <w:r w:rsidR="000726B5">
        <w:rPr>
          <w:rFonts w:cs="Times New Roman"/>
        </w:rPr>
        <w:t xml:space="preserve"> enerji ile hayata geçti</w:t>
      </w:r>
      <w:r w:rsidR="002F37B5">
        <w:rPr>
          <w:rFonts w:cs="Times New Roman"/>
        </w:rPr>
        <w:t>ğ</w:t>
      </w:r>
      <w:r w:rsidR="000726B5">
        <w:rPr>
          <w:rFonts w:cs="Times New Roman"/>
        </w:rPr>
        <w:t>i için küçük çocuk</w:t>
      </w:r>
      <w:r w:rsidR="002F37B5">
        <w:rPr>
          <w:rFonts w:cs="Times New Roman"/>
        </w:rPr>
        <w:t>,</w:t>
      </w:r>
      <w:r w:rsidR="000726B5">
        <w:rPr>
          <w:rFonts w:cs="Times New Roman"/>
        </w:rPr>
        <w:t xml:space="preserve"> özellikle karşıt ebeveyne</w:t>
      </w:r>
      <w:r w:rsidR="00205B6E">
        <w:rPr>
          <w:rFonts w:cs="Times New Roman"/>
        </w:rPr>
        <w:t>,</w:t>
      </w:r>
      <w:r w:rsidR="00A62447">
        <w:rPr>
          <w:rFonts w:cs="Times New Roman"/>
        </w:rPr>
        <w:t xml:space="preserve"> yaşının</w:t>
      </w:r>
      <w:r w:rsidR="009C212C">
        <w:rPr>
          <w:rFonts w:cs="Times New Roman"/>
        </w:rPr>
        <w:t xml:space="preserve"> </w:t>
      </w:r>
      <w:r w:rsidR="00BA38DA" w:rsidRPr="00C40BD1">
        <w:rPr>
          <w:rFonts w:cs="Times New Roman"/>
        </w:rPr>
        <w:t>(</w:t>
      </w:r>
      <w:r w:rsidR="009C212C">
        <w:rPr>
          <w:rFonts w:cs="Times New Roman"/>
        </w:rPr>
        <w:t>Ödipal, fallik dönem çocuğu</w:t>
      </w:r>
      <w:r w:rsidR="00A5560E" w:rsidRPr="00C40BD1">
        <w:rPr>
          <w:rFonts w:cs="Times New Roman"/>
        </w:rPr>
        <w:t>)</w:t>
      </w:r>
      <w:r w:rsidR="00A62447">
        <w:rPr>
          <w:rFonts w:cs="Times New Roman"/>
        </w:rPr>
        <w:t xml:space="preserve"> biyolojik zemini</w:t>
      </w:r>
      <w:r>
        <w:rPr>
          <w:rFonts w:cs="Times New Roman"/>
        </w:rPr>
        <w:t xml:space="preserve"> ile uyumlu</w:t>
      </w:r>
      <w:r w:rsidR="002F37B5">
        <w:rPr>
          <w:rFonts w:cs="Times New Roman"/>
        </w:rPr>
        <w:t>,</w:t>
      </w:r>
      <w:r w:rsidR="009C212C">
        <w:rPr>
          <w:rFonts w:cs="Times New Roman"/>
        </w:rPr>
        <w:t xml:space="preserve"> çoğu kez örtük</w:t>
      </w:r>
      <w:r w:rsidR="00205B6E">
        <w:rPr>
          <w:rFonts w:cs="Times New Roman"/>
        </w:rPr>
        <w:t xml:space="preserve"> ya da</w:t>
      </w:r>
      <w:r>
        <w:rPr>
          <w:rFonts w:cs="Times New Roman"/>
        </w:rPr>
        <w:t xml:space="preserve"> </w:t>
      </w:r>
      <w:r w:rsidR="00182FDF">
        <w:rPr>
          <w:rFonts w:cs="Times New Roman"/>
        </w:rPr>
        <w:t>kısmî</w:t>
      </w:r>
      <w:r w:rsidR="00576491">
        <w:rPr>
          <w:rFonts w:cs="Times New Roman"/>
        </w:rPr>
        <w:t>, ama bir tehlike içermeyen</w:t>
      </w:r>
      <w:r>
        <w:rPr>
          <w:rFonts w:cs="Times New Roman"/>
        </w:rPr>
        <w:t xml:space="preserve"> </w:t>
      </w:r>
      <w:r w:rsidR="000726B5">
        <w:rPr>
          <w:rFonts w:cs="Times New Roman"/>
        </w:rPr>
        <w:t>erotik</w:t>
      </w:r>
      <w:r w:rsidR="00576491">
        <w:rPr>
          <w:rFonts w:cs="Times New Roman"/>
        </w:rPr>
        <w:t xml:space="preserve"> bir</w:t>
      </w:r>
      <w:r w:rsidR="000726B5">
        <w:rPr>
          <w:rFonts w:cs="Times New Roman"/>
        </w:rPr>
        <w:t xml:space="preserve"> yatırım yapa</w:t>
      </w:r>
      <w:r>
        <w:rPr>
          <w:rFonts w:cs="Times New Roman"/>
        </w:rPr>
        <w:t>bilir</w:t>
      </w:r>
      <w:r w:rsidR="00C40BD1">
        <w:rPr>
          <w:rFonts w:cs="Times New Roman"/>
        </w:rPr>
        <w:t>.</w:t>
      </w:r>
      <w:r w:rsidR="009C212C">
        <w:rPr>
          <w:rFonts w:cs="Times New Roman"/>
        </w:rPr>
        <w:t xml:space="preserve"> </w:t>
      </w:r>
      <w:r w:rsidR="00C40BD1">
        <w:rPr>
          <w:rFonts w:cs="Times New Roman"/>
        </w:rPr>
        <w:t>A</w:t>
      </w:r>
      <w:r w:rsidR="009C212C">
        <w:rPr>
          <w:rFonts w:cs="Times New Roman"/>
        </w:rPr>
        <w:t xml:space="preserve">ncak dış nesnelere erişimin yolu kapatılmışsa </w:t>
      </w:r>
      <w:r w:rsidR="00082028">
        <w:rPr>
          <w:rFonts w:cs="Times New Roman"/>
        </w:rPr>
        <w:t>–yani yaşıtları ile c</w:t>
      </w:r>
      <w:r w:rsidR="0047626B">
        <w:rPr>
          <w:rFonts w:cs="Times New Roman"/>
        </w:rPr>
        <w:t>insel meraklarını giderebilmes</w:t>
      </w:r>
      <w:r w:rsidR="00082028">
        <w:rPr>
          <w:rFonts w:cs="Times New Roman"/>
        </w:rPr>
        <w:t>ini sağlayan çocuksu oyunlarının yolu</w:t>
      </w:r>
      <w:r w:rsidR="008C1D14">
        <w:rPr>
          <w:rFonts w:cs="Times New Roman"/>
        </w:rPr>
        <w:t xml:space="preserve"> kapatılmışsa</w:t>
      </w:r>
      <w:r w:rsidR="00082028">
        <w:rPr>
          <w:rFonts w:cs="Times New Roman"/>
        </w:rPr>
        <w:t xml:space="preserve">- </w:t>
      </w:r>
      <w:r w:rsidR="009C212C">
        <w:rPr>
          <w:rFonts w:cs="Times New Roman"/>
        </w:rPr>
        <w:t>bu erotik yatırım</w:t>
      </w:r>
      <w:r w:rsidR="008C1D14">
        <w:rPr>
          <w:rFonts w:cs="Times New Roman"/>
        </w:rPr>
        <w:t>,</w:t>
      </w:r>
      <w:r w:rsidR="009C212C">
        <w:rPr>
          <w:rFonts w:cs="Times New Roman"/>
        </w:rPr>
        <w:t xml:space="preserve"> o zaman artma tehlikesi gösterir</w:t>
      </w:r>
      <w:r w:rsidR="000726B5">
        <w:rPr>
          <w:rFonts w:cs="Times New Roman"/>
        </w:rPr>
        <w:t>.</w:t>
      </w:r>
      <w:r w:rsidR="00C40BD1">
        <w:rPr>
          <w:rFonts w:cs="Times New Roman"/>
        </w:rPr>
        <w:t xml:space="preserve"> Bu durumu dışta bırakırsak,</w:t>
      </w:r>
      <w:r>
        <w:rPr>
          <w:rFonts w:cs="Times New Roman"/>
        </w:rPr>
        <w:t xml:space="preserve"> </w:t>
      </w:r>
      <w:r w:rsidR="00C40BD1">
        <w:rPr>
          <w:rFonts w:cs="Times New Roman"/>
        </w:rPr>
        <w:t>i</w:t>
      </w:r>
      <w:r>
        <w:rPr>
          <w:rFonts w:cs="Times New Roman"/>
        </w:rPr>
        <w:t>şin bu düzeyinden bir tehdit gelmez</w:t>
      </w:r>
      <w:r w:rsidR="008C1D14">
        <w:rPr>
          <w:rFonts w:cs="Times New Roman"/>
        </w:rPr>
        <w:t>,</w:t>
      </w:r>
      <w:r>
        <w:rPr>
          <w:rFonts w:cs="Times New Roman"/>
        </w:rPr>
        <w:t xml:space="preserve"> ama a</w:t>
      </w:r>
      <w:r w:rsidR="000726B5">
        <w:rPr>
          <w:rFonts w:cs="Times New Roman"/>
        </w:rPr>
        <w:t>ilenin biricikliği söylemi nedeniyle kapalı bir sisteme dönüşen çekirdek ailede</w:t>
      </w:r>
      <w:r w:rsidR="008C1D14">
        <w:rPr>
          <w:rFonts w:cs="Times New Roman"/>
        </w:rPr>
        <w:t>,</w:t>
      </w:r>
      <w:r w:rsidR="000726B5">
        <w:rPr>
          <w:rFonts w:cs="Times New Roman"/>
        </w:rPr>
        <w:t xml:space="preserve"> küçük çocuğa libidinal-erotik yatırım yapacağı dış nesneler alanı</w:t>
      </w:r>
      <w:r w:rsidR="009C212C">
        <w:rPr>
          <w:rFonts w:cs="Times New Roman"/>
        </w:rPr>
        <w:t xml:space="preserve"> </w:t>
      </w:r>
      <w:r w:rsidR="000726B5">
        <w:rPr>
          <w:rFonts w:cs="Times New Roman"/>
        </w:rPr>
        <w:t>kapalıdır.</w:t>
      </w:r>
      <w:r>
        <w:rPr>
          <w:rFonts w:cs="Times New Roman"/>
        </w:rPr>
        <w:t xml:space="preserve"> Küçük çocuğun</w:t>
      </w:r>
      <w:r w:rsidR="008C1D14">
        <w:rPr>
          <w:rFonts w:cs="Times New Roman"/>
        </w:rPr>
        <w:t>,</w:t>
      </w:r>
      <w:r>
        <w:rPr>
          <w:rFonts w:cs="Times New Roman"/>
        </w:rPr>
        <w:t xml:space="preserve"> bu nedenle daha artmış olarak aile içinde karşıt ebeveyne</w:t>
      </w:r>
      <w:r w:rsidR="00576491">
        <w:rPr>
          <w:rFonts w:cs="Times New Roman"/>
        </w:rPr>
        <w:t xml:space="preserve"> yönelik</w:t>
      </w:r>
      <w:r w:rsidR="009C212C">
        <w:rPr>
          <w:rFonts w:cs="Times New Roman"/>
        </w:rPr>
        <w:t xml:space="preserve"> idealizasyon aktarımlarını da içeren </w:t>
      </w:r>
      <w:r w:rsidR="000726B5">
        <w:rPr>
          <w:rFonts w:cs="Times New Roman"/>
        </w:rPr>
        <w:t>erotik yatırımlarının</w:t>
      </w:r>
      <w:r w:rsidR="009C212C">
        <w:rPr>
          <w:rFonts w:cs="Times New Roman"/>
        </w:rPr>
        <w:t xml:space="preserve"> </w:t>
      </w:r>
      <w:r w:rsidR="008C1D14">
        <w:rPr>
          <w:rFonts w:cs="Times New Roman"/>
        </w:rPr>
        <w:t>kabul edilemezliği,</w:t>
      </w:r>
      <w:r w:rsidR="008C1D14" w:rsidRPr="008C1D14">
        <w:rPr>
          <w:rFonts w:cs="Times New Roman"/>
        </w:rPr>
        <w:t xml:space="preserve"> </w:t>
      </w:r>
      <w:r w:rsidR="008C1D14">
        <w:rPr>
          <w:rFonts w:cs="Times New Roman"/>
        </w:rPr>
        <w:t>aile içi otorite tarafından</w:t>
      </w:r>
      <w:r w:rsidR="000726B5">
        <w:rPr>
          <w:rFonts w:cs="Times New Roman"/>
        </w:rPr>
        <w:t xml:space="preserve"> ağır tehditler üzerinden hissettirildiğinde, işte o zaman Ödipal karmaşa denilen süreç başlatılmış olur. </w:t>
      </w:r>
      <w:r w:rsidR="009C212C">
        <w:rPr>
          <w:rFonts w:cs="Times New Roman"/>
        </w:rPr>
        <w:t xml:space="preserve">Bu aşamadan itibaren </w:t>
      </w:r>
      <w:r w:rsidR="00C857D1">
        <w:rPr>
          <w:rFonts w:cs="Times New Roman"/>
        </w:rPr>
        <w:t>Freud</w:t>
      </w:r>
      <w:r w:rsidR="009C212C">
        <w:rPr>
          <w:rFonts w:cs="Times New Roman"/>
        </w:rPr>
        <w:t>’un tezleri</w:t>
      </w:r>
      <w:r w:rsidR="00B81266">
        <w:rPr>
          <w:rFonts w:cs="Times New Roman"/>
        </w:rPr>
        <w:t>,</w:t>
      </w:r>
      <w:r w:rsidR="009C212C">
        <w:rPr>
          <w:rFonts w:cs="Times New Roman"/>
        </w:rPr>
        <w:t xml:space="preserve"> nevrotikleştirilmiş bir toplum için geçerli olan doğruları ifade eder.</w:t>
      </w:r>
      <w:r w:rsidR="00ED3518">
        <w:rPr>
          <w:rFonts w:cs="Times New Roman"/>
        </w:rPr>
        <w:t xml:space="preserve"> </w:t>
      </w:r>
      <w:r w:rsidR="009C212C">
        <w:rPr>
          <w:rFonts w:cs="Times New Roman"/>
        </w:rPr>
        <w:t xml:space="preserve">Fallik dönemin </w:t>
      </w:r>
      <w:r w:rsidR="00BA38DA" w:rsidRPr="00C40BD1">
        <w:rPr>
          <w:rFonts w:cs="Times New Roman"/>
        </w:rPr>
        <w:lastRenderedPageBreak/>
        <w:t>(</w:t>
      </w:r>
      <w:r w:rsidR="009C212C">
        <w:rPr>
          <w:rFonts w:cs="Times New Roman"/>
        </w:rPr>
        <w:t>Ödipal dönem</w:t>
      </w:r>
      <w:r w:rsidR="00A5560E" w:rsidRPr="00C40BD1">
        <w:rPr>
          <w:rFonts w:cs="Times New Roman"/>
        </w:rPr>
        <w:t>)</w:t>
      </w:r>
      <w:r w:rsidR="009C212C">
        <w:rPr>
          <w:rFonts w:cs="Times New Roman"/>
        </w:rPr>
        <w:t xml:space="preserve"> faciaya dönüşmemesi için</w:t>
      </w:r>
      <w:r w:rsidR="008C1D14">
        <w:rPr>
          <w:rFonts w:cs="Times New Roman"/>
        </w:rPr>
        <w:t>,</w:t>
      </w:r>
      <w:r w:rsidR="000726B5">
        <w:rPr>
          <w:rFonts w:cs="Times New Roman"/>
        </w:rPr>
        <w:t xml:space="preserve"> küçük çocuklara aile dışı</w:t>
      </w:r>
      <w:r w:rsidR="00B81266">
        <w:rPr>
          <w:rFonts w:cs="Times New Roman"/>
        </w:rPr>
        <w:t>nda</w:t>
      </w:r>
      <w:r w:rsidR="000726B5">
        <w:rPr>
          <w:rFonts w:cs="Times New Roman"/>
        </w:rPr>
        <w:t xml:space="preserve"> idealizasyon yatırımları yapabilecekleri fırsatlar tanınmalıdır. Çünkü dışa kapalı çekirdek aile</w:t>
      </w:r>
      <w:r w:rsidR="008C1D14">
        <w:rPr>
          <w:rFonts w:cs="Times New Roman"/>
        </w:rPr>
        <w:t>,</w:t>
      </w:r>
      <w:r w:rsidR="000726B5">
        <w:rPr>
          <w:rFonts w:cs="Times New Roman"/>
        </w:rPr>
        <w:t xml:space="preserve"> psişik endogaminin temelidir.</w:t>
      </w:r>
      <w:r w:rsidR="00ED3518">
        <w:rPr>
          <w:rFonts w:cs="Times New Roman"/>
        </w:rPr>
        <w:t xml:space="preserve"> Dış nesnelere bağlanma yolu kapatılmış, psişik endogami tuzağına düşülmüş olma durumunda, ensestin</w:t>
      </w:r>
      <w:r w:rsidR="008C1D14">
        <w:rPr>
          <w:rFonts w:cs="Times New Roman"/>
        </w:rPr>
        <w:t xml:space="preserve"> fiili</w:t>
      </w:r>
      <w:r w:rsidR="00ED3518">
        <w:rPr>
          <w:rFonts w:cs="Times New Roman"/>
        </w:rPr>
        <w:t xml:space="preserve"> eyleme dönüşme ihtimali yükselir.</w:t>
      </w:r>
      <w:r w:rsidR="000726B5">
        <w:rPr>
          <w:rFonts w:cs="Times New Roman"/>
        </w:rPr>
        <w:t xml:space="preserve"> Psişik endogami, öznenin bir ömür boyu süre</w:t>
      </w:r>
      <w:r w:rsidR="00386912">
        <w:rPr>
          <w:rFonts w:cs="Times New Roman"/>
        </w:rPr>
        <w:t>n bilinçdışı ensest zinasının</w:t>
      </w:r>
      <w:r w:rsidR="000726B5">
        <w:rPr>
          <w:rFonts w:cs="Times New Roman"/>
        </w:rPr>
        <w:t xml:space="preserve"> temelidir.</w:t>
      </w:r>
      <w:r w:rsidR="00ED3518">
        <w:rPr>
          <w:rFonts w:cs="Times New Roman"/>
        </w:rPr>
        <w:t xml:space="preserve"> Çünkü küçük çocuk</w:t>
      </w:r>
      <w:r w:rsidR="008C1D14">
        <w:rPr>
          <w:rFonts w:cs="Times New Roman"/>
        </w:rPr>
        <w:t>,</w:t>
      </w:r>
      <w:r w:rsidR="00ED3518">
        <w:rPr>
          <w:rFonts w:cs="Times New Roman"/>
        </w:rPr>
        <w:t xml:space="preserve"> bilinçdışına kaydedile</w:t>
      </w:r>
      <w:r w:rsidR="00386912">
        <w:rPr>
          <w:rFonts w:cs="Times New Roman"/>
        </w:rPr>
        <w:t>n psişik endogaminin</w:t>
      </w:r>
      <w:r w:rsidR="00ED3518">
        <w:rPr>
          <w:rFonts w:cs="Times New Roman"/>
        </w:rPr>
        <w:t xml:space="preserve"> tuza</w:t>
      </w:r>
      <w:r w:rsidR="00386912">
        <w:rPr>
          <w:rFonts w:cs="Times New Roman"/>
        </w:rPr>
        <w:t>ğında</w:t>
      </w:r>
      <w:r w:rsidR="00ED3518">
        <w:rPr>
          <w:rFonts w:cs="Times New Roman"/>
        </w:rPr>
        <w:t xml:space="preserve"> kapana kıstırılmıştır. </w:t>
      </w:r>
      <w:r w:rsidR="000726B5">
        <w:rPr>
          <w:rFonts w:cs="Times New Roman"/>
        </w:rPr>
        <w:t>Bütün bu vahim tablonun toplam bileşke sonucu olarak</w:t>
      </w:r>
      <w:r w:rsidR="008C1D14">
        <w:rPr>
          <w:rFonts w:cs="Times New Roman"/>
        </w:rPr>
        <w:t>,</w:t>
      </w:r>
      <w:r w:rsidR="000726B5">
        <w:rPr>
          <w:rFonts w:cs="Times New Roman"/>
        </w:rPr>
        <w:t xml:space="preserve"> OGP’nin hayata geçişi kesin olarak engellenmiş olur.</w:t>
      </w:r>
      <w:r w:rsidR="00B81266">
        <w:rPr>
          <w:rFonts w:cs="Times New Roman"/>
        </w:rPr>
        <w:t xml:space="preserve"> Ödipal saplan</w:t>
      </w:r>
      <w:r w:rsidR="00ED3518">
        <w:rPr>
          <w:rFonts w:cs="Times New Roman"/>
        </w:rPr>
        <w:t>manın OGP’yi neden engellediği</w:t>
      </w:r>
      <w:r w:rsidR="008C1D14">
        <w:rPr>
          <w:rFonts w:cs="Times New Roman"/>
        </w:rPr>
        <w:t>,</w:t>
      </w:r>
      <w:r w:rsidR="00ED3518">
        <w:rPr>
          <w:rFonts w:cs="Times New Roman"/>
        </w:rPr>
        <w:t xml:space="preserve"> daha önce açıklandığı için burada tekrarlanmasına gerek görmüyoruz.</w:t>
      </w:r>
      <w:r w:rsidR="000726B5">
        <w:rPr>
          <w:rFonts w:cs="Times New Roman"/>
        </w:rPr>
        <w:t xml:space="preserve"> Nevroz ya da ağır durumla</w:t>
      </w:r>
      <w:r w:rsidR="00C40BD1">
        <w:rPr>
          <w:rFonts w:cs="Times New Roman"/>
        </w:rPr>
        <w:t>rda psikoz, dışa kapalı</w:t>
      </w:r>
      <w:r w:rsidR="000726B5">
        <w:rPr>
          <w:rFonts w:cs="Times New Roman"/>
        </w:rPr>
        <w:t xml:space="preserve"> aile yapısının karşılığı olarak</w:t>
      </w:r>
      <w:r w:rsidR="00977E44">
        <w:rPr>
          <w:rFonts w:cs="Times New Roman"/>
        </w:rPr>
        <w:t>,</w:t>
      </w:r>
      <w:r w:rsidR="000726B5">
        <w:rPr>
          <w:rFonts w:cs="Times New Roman"/>
        </w:rPr>
        <w:t xml:space="preserve"> öde</w:t>
      </w:r>
      <w:r w:rsidR="00576491">
        <w:rPr>
          <w:rFonts w:cs="Times New Roman"/>
        </w:rPr>
        <w:t>nen</w:t>
      </w:r>
      <w:r w:rsidR="000726B5">
        <w:rPr>
          <w:rFonts w:cs="Times New Roman"/>
        </w:rPr>
        <w:t xml:space="preserve"> bedellerdir.</w:t>
      </w:r>
    </w:p>
    <w:p w:rsidR="000726B5" w:rsidRDefault="00EC05FF" w:rsidP="00D41E79">
      <w:pPr>
        <w:pStyle w:val="AralkYok"/>
        <w:rPr>
          <w:rFonts w:cs="Times New Roman"/>
        </w:rPr>
      </w:pPr>
      <w:r>
        <w:rPr>
          <w:rFonts w:cs="Times New Roman"/>
        </w:rPr>
        <w:t xml:space="preserve">     Burada şu önemli husus</w:t>
      </w:r>
      <w:r w:rsidR="0047626B">
        <w:rPr>
          <w:rFonts w:cs="Times New Roman"/>
        </w:rPr>
        <w:t>u</w:t>
      </w:r>
      <w:r>
        <w:rPr>
          <w:rFonts w:cs="Times New Roman"/>
        </w:rPr>
        <w:t xml:space="preserve"> da kaydetmeden geçmeyelim: Ergen</w:t>
      </w:r>
      <w:r w:rsidR="0047626B">
        <w:rPr>
          <w:rFonts w:cs="Times New Roman"/>
        </w:rPr>
        <w:t>ler</w:t>
      </w:r>
      <w:r>
        <w:rPr>
          <w:rFonts w:cs="Times New Roman"/>
        </w:rPr>
        <w:t>in aile dışında idealizasyon ve özdeşleşme nesneleri aramaları</w:t>
      </w:r>
      <w:r w:rsidR="00C40BD1">
        <w:rPr>
          <w:rFonts w:cs="Times New Roman"/>
        </w:rPr>
        <w:t>,</w:t>
      </w:r>
      <w:r>
        <w:rPr>
          <w:rFonts w:cs="Times New Roman"/>
        </w:rPr>
        <w:t xml:space="preserve"> örn</w:t>
      </w:r>
      <w:r w:rsidR="00C40BD1">
        <w:rPr>
          <w:rFonts w:cs="Times New Roman"/>
        </w:rPr>
        <w:t>eğin</w:t>
      </w:r>
      <w:r>
        <w:rPr>
          <w:rFonts w:cs="Times New Roman"/>
        </w:rPr>
        <w:t xml:space="preserve"> futbolcu, yazar, sevgili, arkadaş, film yıldızı</w:t>
      </w:r>
      <w:r w:rsidR="0047626B">
        <w:rPr>
          <w:rFonts w:cs="Times New Roman"/>
        </w:rPr>
        <w:t>, kahraman</w:t>
      </w:r>
      <w:r w:rsidR="00576491">
        <w:rPr>
          <w:rFonts w:cs="Times New Roman"/>
        </w:rPr>
        <w:t xml:space="preserve"> vb</w:t>
      </w:r>
      <w:r w:rsidR="007E3436" w:rsidRPr="00977E44">
        <w:rPr>
          <w:rFonts w:cs="Times New Roman"/>
        </w:rPr>
        <w:t>,</w:t>
      </w:r>
      <w:r>
        <w:rPr>
          <w:rFonts w:cs="Times New Roman"/>
        </w:rPr>
        <w:t xml:space="preserve"> çocukluk yıllarında kapalı aile ortamında hayata geçiremedikleri bir projenin</w:t>
      </w:r>
      <w:r w:rsidR="007E3436">
        <w:rPr>
          <w:rFonts w:cs="Times New Roman"/>
        </w:rPr>
        <w:t>,</w:t>
      </w:r>
      <w:r>
        <w:rPr>
          <w:rFonts w:cs="Times New Roman"/>
        </w:rPr>
        <w:t xml:space="preserve"> gecikmiş olarak yürürlüğe konulmasıdır. Çünkü kapalı aile ortamına çekilen küçük çocuk</w:t>
      </w:r>
      <w:r w:rsidR="007E3436">
        <w:rPr>
          <w:rFonts w:cs="Times New Roman"/>
        </w:rPr>
        <w:t>,</w:t>
      </w:r>
      <w:r>
        <w:rPr>
          <w:rFonts w:cs="Times New Roman"/>
        </w:rPr>
        <w:t xml:space="preserve"> dış dünyada idealizasyon ve özdeşleşme nesneleri bulması engellendiği</w:t>
      </w:r>
      <w:r w:rsidR="001E1BA3">
        <w:rPr>
          <w:rFonts w:cs="Times New Roman"/>
        </w:rPr>
        <w:t>,</w:t>
      </w:r>
      <w:r>
        <w:rPr>
          <w:rFonts w:cs="Times New Roman"/>
        </w:rPr>
        <w:t xml:space="preserve"> libidinal yatırımlarını aile bireylerine yapmış olduğu için</w:t>
      </w:r>
      <w:r w:rsidR="007E3436">
        <w:rPr>
          <w:rFonts w:cs="Times New Roman"/>
        </w:rPr>
        <w:t>,</w:t>
      </w:r>
      <w:r w:rsidR="001E1BA3">
        <w:rPr>
          <w:rFonts w:cs="Times New Roman"/>
        </w:rPr>
        <w:t xml:space="preserve"> özdeşleşme nesneleri bakımından ailenin dar çerçevesine tutsak olur ve çok geniş bir dünyanın daha zengin özdeşleşme olanaklarından yoksun kalır.</w:t>
      </w:r>
      <w:r>
        <w:rPr>
          <w:rFonts w:cs="Times New Roman"/>
        </w:rPr>
        <w:t xml:space="preserve"> O zaman</w:t>
      </w:r>
      <w:r w:rsidR="007E3436">
        <w:rPr>
          <w:rFonts w:cs="Times New Roman"/>
        </w:rPr>
        <w:t>,</w:t>
      </w:r>
      <w:r>
        <w:rPr>
          <w:rFonts w:cs="Times New Roman"/>
        </w:rPr>
        <w:t xml:space="preserve"> çok küçük yaşlardan başlaya</w:t>
      </w:r>
      <w:r w:rsidR="001E1BA3">
        <w:rPr>
          <w:rFonts w:cs="Times New Roman"/>
        </w:rPr>
        <w:t>r</w:t>
      </w:r>
      <w:r>
        <w:rPr>
          <w:rFonts w:cs="Times New Roman"/>
        </w:rPr>
        <w:t>ak</w:t>
      </w:r>
      <w:r w:rsidR="001E1BA3">
        <w:rPr>
          <w:rFonts w:cs="Times New Roman"/>
        </w:rPr>
        <w:t xml:space="preserve"> geniş bir dünyayı kucaklayacak</w:t>
      </w:r>
      <w:r>
        <w:rPr>
          <w:rFonts w:cs="Times New Roman"/>
        </w:rPr>
        <w:t xml:space="preserve"> özerkleşme programı</w:t>
      </w:r>
      <w:r w:rsidR="001E1BA3">
        <w:rPr>
          <w:rFonts w:cs="Times New Roman"/>
        </w:rPr>
        <w:t>,</w:t>
      </w:r>
      <w:r>
        <w:rPr>
          <w:rFonts w:cs="Times New Roman"/>
        </w:rPr>
        <w:t xml:space="preserve"> daha bu ilk aşamada</w:t>
      </w:r>
      <w:r w:rsidR="001E1BA3">
        <w:rPr>
          <w:rFonts w:cs="Times New Roman"/>
        </w:rPr>
        <w:t xml:space="preserve"> dar aile ortamına sıkıştırılarak</w:t>
      </w:r>
      <w:r>
        <w:rPr>
          <w:rFonts w:cs="Times New Roman"/>
        </w:rPr>
        <w:t xml:space="preserve"> başarısızlıkla sonuçlanır. Böylece küçük çocuğun özerkleşme talebi</w:t>
      </w:r>
      <w:r w:rsidR="007E3436">
        <w:rPr>
          <w:rFonts w:cs="Times New Roman"/>
        </w:rPr>
        <w:t>,</w:t>
      </w:r>
      <w:r>
        <w:rPr>
          <w:rFonts w:cs="Times New Roman"/>
        </w:rPr>
        <w:t xml:space="preserve"> son bir şans olarak ergenlik dönemine ertelenmiş olur. Ergen dış dünyada</w:t>
      </w:r>
      <w:r w:rsidR="007E3436">
        <w:rPr>
          <w:rFonts w:cs="Times New Roman"/>
        </w:rPr>
        <w:t>,</w:t>
      </w:r>
      <w:r>
        <w:rPr>
          <w:rFonts w:cs="Times New Roman"/>
        </w:rPr>
        <w:t xml:space="preserve"> kendini tanımlayacak modeller</w:t>
      </w:r>
      <w:r w:rsidR="001E1BA3">
        <w:rPr>
          <w:rFonts w:cs="Times New Roman"/>
        </w:rPr>
        <w:t xml:space="preserve"> ya da ideal sevgililer</w:t>
      </w:r>
      <w:r w:rsidR="00A62EF0">
        <w:rPr>
          <w:rFonts w:cs="Times New Roman"/>
        </w:rPr>
        <w:t xml:space="preserve"> arıyorsa</w:t>
      </w:r>
      <w:r w:rsidR="007E3436">
        <w:rPr>
          <w:rFonts w:cs="Times New Roman"/>
        </w:rPr>
        <w:t>,</w:t>
      </w:r>
      <w:r w:rsidR="00A62EF0">
        <w:rPr>
          <w:rFonts w:cs="Times New Roman"/>
        </w:rPr>
        <w:t xml:space="preserve"> </w:t>
      </w:r>
      <w:r>
        <w:rPr>
          <w:rFonts w:cs="Times New Roman"/>
        </w:rPr>
        <w:t>bu eğilimin altındaki motivasyon</w:t>
      </w:r>
      <w:r w:rsidR="00A62EF0">
        <w:rPr>
          <w:rFonts w:cs="Times New Roman"/>
        </w:rPr>
        <w:t>,</w:t>
      </w:r>
      <w:r>
        <w:rPr>
          <w:rFonts w:cs="Times New Roman"/>
        </w:rPr>
        <w:t xml:space="preserve"> aileden kopma, özerkleşme</w:t>
      </w:r>
      <w:r w:rsidR="00977E44">
        <w:rPr>
          <w:rFonts w:cs="Times New Roman"/>
        </w:rPr>
        <w:t>,</w:t>
      </w:r>
      <w:r>
        <w:rPr>
          <w:rFonts w:cs="Times New Roman"/>
        </w:rPr>
        <w:t xml:space="preserve"> yani aslında örtük biçimde</w:t>
      </w:r>
      <w:r w:rsidR="00A62EF0">
        <w:rPr>
          <w:rFonts w:cs="Times New Roman"/>
        </w:rPr>
        <w:t xml:space="preserve"> hem</w:t>
      </w:r>
      <w:r>
        <w:rPr>
          <w:rFonts w:cs="Times New Roman"/>
        </w:rPr>
        <w:t xml:space="preserve"> bilinçdışı ensest zinayı</w:t>
      </w:r>
      <w:r w:rsidR="00A6399B">
        <w:rPr>
          <w:rFonts w:cs="Times New Roman"/>
        </w:rPr>
        <w:t>,</w:t>
      </w:r>
      <w:r w:rsidR="00A62EF0">
        <w:rPr>
          <w:rFonts w:cs="Times New Roman"/>
        </w:rPr>
        <w:t xml:space="preserve"> </w:t>
      </w:r>
      <w:r w:rsidR="00A6399B">
        <w:rPr>
          <w:rFonts w:cs="Times New Roman"/>
        </w:rPr>
        <w:t xml:space="preserve">yani </w:t>
      </w:r>
      <w:r w:rsidR="00A62EF0">
        <w:rPr>
          <w:rFonts w:cs="Times New Roman"/>
        </w:rPr>
        <w:t>vaktiyle Ödipal tuzakta kapanına kısılmış olduğu</w:t>
      </w:r>
      <w:r w:rsidR="00A6399B">
        <w:rPr>
          <w:rFonts w:cs="Times New Roman"/>
        </w:rPr>
        <w:t xml:space="preserve"> ensest zinayı</w:t>
      </w:r>
      <w:r>
        <w:rPr>
          <w:rFonts w:cs="Times New Roman"/>
        </w:rPr>
        <w:t xml:space="preserve"> aşma</w:t>
      </w:r>
      <w:r w:rsidR="007E3436">
        <w:rPr>
          <w:rFonts w:cs="Times New Roman"/>
        </w:rPr>
        <w:t>,</w:t>
      </w:r>
      <w:r w:rsidR="00A62EF0">
        <w:rPr>
          <w:rFonts w:cs="Times New Roman"/>
        </w:rPr>
        <w:t xml:space="preserve"> hem daha geniş bir çerçeve içinden kendisine özdeşleşme modelleri bulma</w:t>
      </w:r>
      <w:r>
        <w:rPr>
          <w:rFonts w:cs="Times New Roman"/>
        </w:rPr>
        <w:t xml:space="preserve"> arzusudur. Ergenin</w:t>
      </w:r>
      <w:r w:rsidR="00CB1616">
        <w:rPr>
          <w:rFonts w:cs="Times New Roman"/>
        </w:rPr>
        <w:t>, dışarda</w:t>
      </w:r>
      <w:r w:rsidR="002F37B5">
        <w:rPr>
          <w:rFonts w:cs="Times New Roman"/>
        </w:rPr>
        <w:t xml:space="preserve"> özdeşleşme nesneleri bulma</w:t>
      </w:r>
      <w:r>
        <w:rPr>
          <w:rFonts w:cs="Times New Roman"/>
        </w:rPr>
        <w:t xml:space="preserve"> çabaları</w:t>
      </w:r>
      <w:r w:rsidR="007E3436">
        <w:rPr>
          <w:rFonts w:cs="Times New Roman"/>
        </w:rPr>
        <w:t>,</w:t>
      </w:r>
      <w:r>
        <w:rPr>
          <w:rFonts w:cs="Times New Roman"/>
        </w:rPr>
        <w:t xml:space="preserve"> olumlu bir hedefe yönelik olsa da</w:t>
      </w:r>
      <w:r w:rsidR="00A62EF0">
        <w:rPr>
          <w:rFonts w:cs="Times New Roman"/>
        </w:rPr>
        <w:t xml:space="preserve"> erotik eksende</w:t>
      </w:r>
      <w:r w:rsidR="007E3436">
        <w:rPr>
          <w:rFonts w:cs="Times New Roman"/>
        </w:rPr>
        <w:t>,</w:t>
      </w:r>
      <w:r>
        <w:rPr>
          <w:rFonts w:cs="Times New Roman"/>
        </w:rPr>
        <w:t xml:space="preserve"> </w:t>
      </w:r>
      <w:r w:rsidR="009F2EA5">
        <w:rPr>
          <w:rFonts w:cs="Times New Roman"/>
        </w:rPr>
        <w:t>bilinçdışı ensest zinayı aşmakla sonuçlanmayacaktır. Çünkü</w:t>
      </w:r>
      <w:r w:rsidR="00A62EF0">
        <w:rPr>
          <w:rFonts w:cs="Times New Roman"/>
        </w:rPr>
        <w:t xml:space="preserve"> geçmişteki Ödipal tut</w:t>
      </w:r>
      <w:r w:rsidR="00CB1616">
        <w:rPr>
          <w:rFonts w:cs="Times New Roman"/>
        </w:rPr>
        <w:t>saklı</w:t>
      </w:r>
      <w:r w:rsidR="00A62EF0">
        <w:rPr>
          <w:rFonts w:cs="Times New Roman"/>
        </w:rPr>
        <w:t>k nedeniyle</w:t>
      </w:r>
      <w:r w:rsidR="007E3436">
        <w:rPr>
          <w:rFonts w:cs="Times New Roman"/>
        </w:rPr>
        <w:t>,</w:t>
      </w:r>
      <w:r w:rsidR="009F2EA5">
        <w:rPr>
          <w:rFonts w:cs="Times New Roman"/>
        </w:rPr>
        <w:t xml:space="preserve"> hem seçilen</w:t>
      </w:r>
      <w:r w:rsidR="00A62EF0">
        <w:rPr>
          <w:rFonts w:cs="Times New Roman"/>
        </w:rPr>
        <w:t xml:space="preserve"> güncel erotik</w:t>
      </w:r>
      <w:r w:rsidR="009F2EA5">
        <w:rPr>
          <w:rFonts w:cs="Times New Roman"/>
        </w:rPr>
        <w:t xml:space="preserve"> dış nesneler zorunlu olarak her zaman ikame nesnelerdir, özgün nesne olamamışlardır</w:t>
      </w:r>
      <w:r w:rsidR="007E3436">
        <w:rPr>
          <w:rFonts w:cs="Times New Roman"/>
        </w:rPr>
        <w:t>,</w:t>
      </w:r>
      <w:r w:rsidR="009F2EA5">
        <w:rPr>
          <w:rFonts w:cs="Times New Roman"/>
        </w:rPr>
        <w:t xml:space="preserve"> hem de artık hayata</w:t>
      </w:r>
      <w:r w:rsidR="007E3436">
        <w:rPr>
          <w:rFonts w:cs="Times New Roman"/>
        </w:rPr>
        <w:t xml:space="preserve"> geçmesi olanaksız OGP yüzünden</w:t>
      </w:r>
      <w:r w:rsidR="009F2EA5">
        <w:rPr>
          <w:rFonts w:cs="Times New Roman"/>
        </w:rPr>
        <w:t xml:space="preserve"> birbirine kenetlenmiş </w:t>
      </w:r>
      <w:r w:rsidR="00FE3B30">
        <w:rPr>
          <w:rFonts w:cs="Times New Roman"/>
        </w:rPr>
        <w:t>kastre</w:t>
      </w:r>
      <w:r w:rsidR="009F2EA5">
        <w:rPr>
          <w:rFonts w:cs="Times New Roman"/>
        </w:rPr>
        <w:t xml:space="preserve"> </w:t>
      </w:r>
      <w:r w:rsidR="00C34B1D">
        <w:rPr>
          <w:rFonts w:cs="Times New Roman"/>
        </w:rPr>
        <w:t>orgazm</w:t>
      </w:r>
      <w:r w:rsidR="009F2EA5">
        <w:rPr>
          <w:rFonts w:cs="Times New Roman"/>
        </w:rPr>
        <w:t xml:space="preserve"> hazzı ile</w:t>
      </w:r>
      <w:r w:rsidR="00CB1616">
        <w:rPr>
          <w:rFonts w:cs="Times New Roman"/>
        </w:rPr>
        <w:t xml:space="preserve"> bilinçdışı</w:t>
      </w:r>
      <w:r w:rsidR="009F2EA5">
        <w:rPr>
          <w:rFonts w:cs="Times New Roman"/>
        </w:rPr>
        <w:t xml:space="preserve"> ensest zina</w:t>
      </w:r>
      <w:r w:rsidR="002F37B5">
        <w:rPr>
          <w:rFonts w:cs="Times New Roman"/>
        </w:rPr>
        <w:t xml:space="preserve"> etkileşimi</w:t>
      </w:r>
      <w:r w:rsidR="009F2EA5">
        <w:rPr>
          <w:rFonts w:cs="Times New Roman"/>
        </w:rPr>
        <w:t>, tuzaktan çıkışı olanaksız hale getirmektedir.</w:t>
      </w:r>
      <w:r w:rsidR="002F37B5">
        <w:rPr>
          <w:rFonts w:cs="Times New Roman"/>
        </w:rPr>
        <w:t xml:space="preserve"> Öte yandan</w:t>
      </w:r>
      <w:r w:rsidR="00A62EF0">
        <w:rPr>
          <w:rFonts w:cs="Times New Roman"/>
        </w:rPr>
        <w:t xml:space="preserve"> OGP kısıtlılığını yaratan eksik libidinal yatırımlar ise,</w:t>
      </w:r>
      <w:r w:rsidR="002F37B5">
        <w:rPr>
          <w:rFonts w:cs="Times New Roman"/>
        </w:rPr>
        <w:t xml:space="preserve"> öbür</w:t>
      </w:r>
      <w:r w:rsidR="00A62EF0">
        <w:rPr>
          <w:rFonts w:cs="Times New Roman"/>
        </w:rPr>
        <w:t xml:space="preserve"> özdeşleşme nesnelerine eksik sevgi yatırımlarına yol açacağı için</w:t>
      </w:r>
      <w:r w:rsidR="007E3436">
        <w:rPr>
          <w:rFonts w:cs="Times New Roman"/>
        </w:rPr>
        <w:t>,</w:t>
      </w:r>
      <w:r w:rsidR="00A62EF0">
        <w:rPr>
          <w:rFonts w:cs="Times New Roman"/>
        </w:rPr>
        <w:t xml:space="preserve"> ergenin hayata açılma projesi tam doluluğu ile gerçekleşmez. Ayrıca ucuz</w:t>
      </w:r>
      <w:r w:rsidR="00CB1616">
        <w:rPr>
          <w:rFonts w:cs="Times New Roman"/>
        </w:rPr>
        <w:t xml:space="preserve"> (seviyesiz)</w:t>
      </w:r>
      <w:r w:rsidR="00A62EF0">
        <w:rPr>
          <w:rFonts w:cs="Times New Roman"/>
        </w:rPr>
        <w:t xml:space="preserve"> reklam ikonları ergeni bekleyen başka bir özdeşleşme tuzağıdır. Kısacası,</w:t>
      </w:r>
      <w:r w:rsidR="009F2EA5">
        <w:rPr>
          <w:rFonts w:cs="Times New Roman"/>
        </w:rPr>
        <w:t xml:space="preserve"> </w:t>
      </w:r>
      <w:r w:rsidR="00A62EF0">
        <w:rPr>
          <w:rFonts w:cs="Times New Roman"/>
        </w:rPr>
        <w:t>e</w:t>
      </w:r>
      <w:r w:rsidR="009F2EA5">
        <w:rPr>
          <w:rFonts w:cs="Times New Roman"/>
        </w:rPr>
        <w:t>rgen</w:t>
      </w:r>
      <w:r w:rsidR="00A62EF0">
        <w:rPr>
          <w:rFonts w:cs="Times New Roman"/>
        </w:rPr>
        <w:t>in,</w:t>
      </w:r>
      <w:r w:rsidR="009F2EA5">
        <w:rPr>
          <w:rFonts w:cs="Times New Roman"/>
        </w:rPr>
        <w:t xml:space="preserve"> OGP’yi hayatına taşıyamadı</w:t>
      </w:r>
      <w:r w:rsidR="007E3436">
        <w:rPr>
          <w:rFonts w:cs="Times New Roman"/>
        </w:rPr>
        <w:t>kça,</w:t>
      </w:r>
      <w:r w:rsidR="00A6399B">
        <w:rPr>
          <w:rFonts w:cs="Times New Roman"/>
        </w:rPr>
        <w:t xml:space="preserve"> asli amacına</w:t>
      </w:r>
      <w:r w:rsidR="009F2EA5">
        <w:rPr>
          <w:rFonts w:cs="Times New Roman"/>
        </w:rPr>
        <w:t xml:space="preserve"> erişememiş olduğunu anlamış oluruz.</w:t>
      </w:r>
      <w:r>
        <w:rPr>
          <w:rFonts w:cs="Times New Roman"/>
        </w:rPr>
        <w:t xml:space="preserve"> </w:t>
      </w:r>
      <w:r w:rsidR="00A6399B">
        <w:rPr>
          <w:rFonts w:cs="Times New Roman"/>
        </w:rPr>
        <w:t xml:space="preserve">Ergenin asli amacını netleştirirsek: </w:t>
      </w:r>
      <w:r w:rsidR="00CB1616">
        <w:rPr>
          <w:rFonts w:cs="Times New Roman"/>
        </w:rPr>
        <w:t>OGP’ye erişme ekseninde olmak üzere b</w:t>
      </w:r>
      <w:r w:rsidR="00A6399B">
        <w:rPr>
          <w:rFonts w:cs="Times New Roman"/>
        </w:rPr>
        <w:t xml:space="preserve">ilinçdışı ensest zinayı aşma ve özerkleşme amacına erişmek… Yoksa idealizasyon ve özdeşleşme nesneleri, aslında bilinçdışı bir eğilimle bu amacın aracı nesneleri olarak seçilmektedir. </w:t>
      </w:r>
      <w:r>
        <w:rPr>
          <w:rFonts w:cs="Times New Roman"/>
        </w:rPr>
        <w:t xml:space="preserve"> </w:t>
      </w:r>
      <w:r w:rsidR="000726B5">
        <w:rPr>
          <w:rFonts w:cs="Times New Roman"/>
        </w:rPr>
        <w:t xml:space="preserve">    </w:t>
      </w:r>
    </w:p>
    <w:p w:rsidR="00670408" w:rsidRDefault="00670408" w:rsidP="00D41E79">
      <w:pPr>
        <w:pStyle w:val="AralkYok"/>
        <w:rPr>
          <w:rFonts w:cs="Times New Roman"/>
        </w:rPr>
      </w:pPr>
      <w:r>
        <w:rPr>
          <w:rFonts w:cs="Times New Roman"/>
        </w:rPr>
        <w:t xml:space="preserve">     </w:t>
      </w:r>
      <w:r w:rsidR="000726B5">
        <w:rPr>
          <w:rFonts w:cs="Times New Roman"/>
        </w:rPr>
        <w:t>Çocuk gelişip de bedeni üzerinde denetim kazandıkça, anne de giderek çocuğunu kucaklayan libidinal füzyon sarmalını gevşetir</w:t>
      </w:r>
      <w:r w:rsidR="002F37B5">
        <w:rPr>
          <w:rFonts w:cs="Times New Roman"/>
        </w:rPr>
        <w:t>.</w:t>
      </w:r>
      <w:r w:rsidR="000726B5">
        <w:rPr>
          <w:rFonts w:cs="Times New Roman"/>
        </w:rPr>
        <w:t xml:space="preserve"> </w:t>
      </w:r>
      <w:r w:rsidR="002F37B5">
        <w:rPr>
          <w:rFonts w:cs="Times New Roman"/>
        </w:rPr>
        <w:t>B</w:t>
      </w:r>
      <w:r w:rsidR="000726B5">
        <w:rPr>
          <w:rFonts w:cs="Times New Roman"/>
        </w:rPr>
        <w:t>aşlangıçta çocuğuna yönelik yoğun aşk, sevgi, ihtimam ve</w:t>
      </w:r>
    </w:p>
    <w:p w:rsidR="000726B5" w:rsidRDefault="00F76179" w:rsidP="00D41E79">
      <w:pPr>
        <w:pStyle w:val="AralkYok"/>
        <w:rPr>
          <w:rFonts w:cs="Times New Roman"/>
        </w:rPr>
      </w:pPr>
      <w:r>
        <w:rPr>
          <w:rFonts w:cs="Times New Roman"/>
        </w:rPr>
        <w:t>i</w:t>
      </w:r>
      <w:r w:rsidR="000726B5">
        <w:rPr>
          <w:rFonts w:cs="Times New Roman"/>
        </w:rPr>
        <w:t>dealizasyon</w:t>
      </w:r>
      <w:r w:rsidR="002F37B5">
        <w:rPr>
          <w:rFonts w:cs="Times New Roman"/>
        </w:rPr>
        <w:t xml:space="preserve"> aktarım</w:t>
      </w:r>
      <w:r w:rsidR="000726B5">
        <w:rPr>
          <w:rFonts w:cs="Times New Roman"/>
        </w:rPr>
        <w:t>ları,</w:t>
      </w:r>
      <w:r w:rsidR="00670408">
        <w:rPr>
          <w:rFonts w:cs="Times New Roman"/>
        </w:rPr>
        <w:t xml:space="preserve"> </w:t>
      </w:r>
      <w:r w:rsidR="000726B5">
        <w:rPr>
          <w:rFonts w:cs="Times New Roman"/>
        </w:rPr>
        <w:t>çocuğun gelişimi ile birlikte, gündelik hayattaki insan ilişkilerinin makul hadlerine doğru çekilmeye başlar</w:t>
      </w:r>
      <w:r w:rsidR="002F37B5">
        <w:rPr>
          <w:rFonts w:cs="Times New Roman"/>
        </w:rPr>
        <w:t>.</w:t>
      </w:r>
      <w:r w:rsidR="000726B5">
        <w:rPr>
          <w:rFonts w:cs="Times New Roman"/>
        </w:rPr>
        <w:t xml:space="preserve"> </w:t>
      </w:r>
      <w:r w:rsidR="002F37B5">
        <w:rPr>
          <w:rFonts w:cs="Times New Roman"/>
        </w:rPr>
        <w:t>B</w:t>
      </w:r>
      <w:r w:rsidR="000726B5">
        <w:rPr>
          <w:rFonts w:cs="Times New Roman"/>
        </w:rPr>
        <w:t>u da zaten verili bir program ola</w:t>
      </w:r>
      <w:r w:rsidR="00670408">
        <w:rPr>
          <w:rFonts w:cs="Times New Roman"/>
        </w:rPr>
        <w:t>rak</w:t>
      </w:r>
      <w:r w:rsidR="000726B5">
        <w:rPr>
          <w:rFonts w:cs="Times New Roman"/>
        </w:rPr>
        <w:t xml:space="preserve"> çocuğun toplumsalın içine yerleşmesinin, kendisini orda deneyimlemesinin kapılarını açar. Annenin</w:t>
      </w:r>
      <w:r w:rsidR="007E3436">
        <w:rPr>
          <w:rFonts w:cs="Times New Roman"/>
        </w:rPr>
        <w:t>,</w:t>
      </w:r>
      <w:r w:rsidR="000726B5">
        <w:rPr>
          <w:rFonts w:cs="Times New Roman"/>
        </w:rPr>
        <w:t xml:space="preserve"> çocuğuna yönelik aktarımlarının başlangıçtaki yoğunluğunu aşama aşama azaltması, çocuğun da aşama aşama anneye bağımlılıktan çözülmesi sonucunu getirir. Ama libidinal füzyon</w:t>
      </w:r>
      <w:r w:rsidR="00B81266">
        <w:rPr>
          <w:rFonts w:cs="Times New Roman"/>
        </w:rPr>
        <w:t xml:space="preserve"> ekseni de</w:t>
      </w:r>
      <w:r w:rsidR="007E3436">
        <w:rPr>
          <w:rFonts w:cs="Times New Roman"/>
        </w:rPr>
        <w:t>,</w:t>
      </w:r>
      <w:r w:rsidR="00B81266">
        <w:rPr>
          <w:rFonts w:cs="Times New Roman"/>
        </w:rPr>
        <w:t xml:space="preserve"> böylece</w:t>
      </w:r>
      <w:r w:rsidR="007E3436">
        <w:rPr>
          <w:rFonts w:cs="Times New Roman"/>
        </w:rPr>
        <w:t>,</w:t>
      </w:r>
      <w:r w:rsidR="000726B5">
        <w:rPr>
          <w:rFonts w:cs="Times New Roman"/>
        </w:rPr>
        <w:t xml:space="preserve"> ruh sağlığımızın en sağlam zemini olarak kendi katmanına yerleşmiş olur.</w:t>
      </w:r>
      <w:r w:rsidR="00ED3518">
        <w:rPr>
          <w:rFonts w:cs="Times New Roman"/>
        </w:rPr>
        <w:t xml:space="preserve"> Çocuğun normal gelişim süreci böyle işler, böyle işlemelidir. Bu gerçeğin doğal sonucu</w:t>
      </w:r>
      <w:r w:rsidR="007E3436">
        <w:rPr>
          <w:rFonts w:cs="Times New Roman"/>
        </w:rPr>
        <w:t>,</w:t>
      </w:r>
      <w:r w:rsidR="000726B5">
        <w:rPr>
          <w:rFonts w:cs="Times New Roman"/>
        </w:rPr>
        <w:t xml:space="preserve"> çocuğu</w:t>
      </w:r>
      <w:r w:rsidR="007E3436">
        <w:rPr>
          <w:rFonts w:cs="Times New Roman"/>
        </w:rPr>
        <w:t>n</w:t>
      </w:r>
      <w:r w:rsidR="000726B5">
        <w:rPr>
          <w:rFonts w:cs="Times New Roman"/>
        </w:rPr>
        <w:t xml:space="preserve"> toplumsalın ve anadilin örgütlenmesi içine yerleş</w:t>
      </w:r>
      <w:r w:rsidR="007E3436">
        <w:rPr>
          <w:rFonts w:cs="Times New Roman"/>
        </w:rPr>
        <w:t>mesidir;</w:t>
      </w:r>
      <w:r w:rsidR="000726B5">
        <w:rPr>
          <w:rFonts w:cs="Times New Roman"/>
        </w:rPr>
        <w:t xml:space="preserve"> </w:t>
      </w:r>
      <w:r w:rsidR="007E3436">
        <w:rPr>
          <w:rFonts w:cs="Times New Roman"/>
        </w:rPr>
        <w:t>ama bunun için</w:t>
      </w:r>
      <w:r w:rsidR="00ED3518">
        <w:rPr>
          <w:rFonts w:cs="Times New Roman"/>
        </w:rPr>
        <w:t xml:space="preserve"> ayrıca</w:t>
      </w:r>
      <w:r w:rsidR="007E3436">
        <w:rPr>
          <w:rFonts w:cs="Times New Roman"/>
        </w:rPr>
        <w:t>,</w:t>
      </w:r>
      <w:r w:rsidR="000726B5">
        <w:rPr>
          <w:rFonts w:cs="Times New Roman"/>
        </w:rPr>
        <w:t xml:space="preserve"> üretilmiş</w:t>
      </w:r>
      <w:r w:rsidR="00AF7632" w:rsidRPr="00AF7632">
        <w:rPr>
          <w:rFonts w:cs="Times New Roman"/>
        </w:rPr>
        <w:t xml:space="preserve"> </w:t>
      </w:r>
      <w:r w:rsidR="00AF7632">
        <w:rPr>
          <w:rFonts w:cs="Times New Roman"/>
        </w:rPr>
        <w:t>Ödipal</w:t>
      </w:r>
      <w:r w:rsidR="000726B5">
        <w:rPr>
          <w:rFonts w:cs="Times New Roman"/>
        </w:rPr>
        <w:t xml:space="preserve"> sürecin dehşetengiz kastrasyon</w:t>
      </w:r>
      <w:r w:rsidR="00ED3518">
        <w:rPr>
          <w:rFonts w:cs="Times New Roman"/>
        </w:rPr>
        <w:t>ları</w:t>
      </w:r>
      <w:r w:rsidR="000726B5">
        <w:rPr>
          <w:rFonts w:cs="Times New Roman"/>
        </w:rPr>
        <w:t>na</w:t>
      </w:r>
      <w:r w:rsidR="00ED3518">
        <w:rPr>
          <w:rFonts w:cs="Times New Roman"/>
        </w:rPr>
        <w:t>, despotik müdahalelerine</w:t>
      </w:r>
      <w:r w:rsidR="000726B5">
        <w:rPr>
          <w:rFonts w:cs="Times New Roman"/>
        </w:rPr>
        <w:t xml:space="preserve"> gerek yok.</w:t>
      </w:r>
      <w:r w:rsidR="00ED3518">
        <w:rPr>
          <w:rFonts w:cs="Times New Roman"/>
        </w:rPr>
        <w:t xml:space="preserve"> Kendi verili programında işleyen bir sürece müdahaleye neden gerek olsun ki?</w:t>
      </w:r>
      <w:r w:rsidR="007E3436">
        <w:rPr>
          <w:rFonts w:cs="Times New Roman"/>
        </w:rPr>
        <w:t xml:space="preserve"> Şu tespiti yapalım:</w:t>
      </w:r>
      <w:r w:rsidR="000726B5">
        <w:rPr>
          <w:rFonts w:cs="Times New Roman"/>
        </w:rPr>
        <w:t xml:space="preserve"> </w:t>
      </w:r>
      <w:r w:rsidR="00D75442">
        <w:rPr>
          <w:rFonts w:cs="Times New Roman"/>
        </w:rPr>
        <w:t>Ödipal</w:t>
      </w:r>
      <w:r w:rsidR="000726B5">
        <w:rPr>
          <w:rFonts w:cs="Times New Roman"/>
        </w:rPr>
        <w:t xml:space="preserve"> dönem kastrasyonları</w:t>
      </w:r>
      <w:r w:rsidR="00D75442">
        <w:rPr>
          <w:rFonts w:cs="Times New Roman"/>
        </w:rPr>
        <w:t>nın ürettiği</w:t>
      </w:r>
      <w:r w:rsidR="000726B5">
        <w:rPr>
          <w:rFonts w:cs="Times New Roman"/>
        </w:rPr>
        <w:t xml:space="preserve"> ruhsal patolojiler</w:t>
      </w:r>
      <w:r w:rsidR="004B4862">
        <w:rPr>
          <w:rFonts w:cs="Times New Roman"/>
        </w:rPr>
        <w:t>, Ödipale bağlı kökleri bakımından</w:t>
      </w:r>
      <w:r w:rsidR="000726B5">
        <w:rPr>
          <w:rFonts w:cs="Times New Roman"/>
        </w:rPr>
        <w:t xml:space="preserve"> elbette doğrudur</w:t>
      </w:r>
      <w:r w:rsidR="007E3436">
        <w:rPr>
          <w:rFonts w:cs="Times New Roman"/>
        </w:rPr>
        <w:t>,</w:t>
      </w:r>
      <w:r w:rsidR="000726B5">
        <w:rPr>
          <w:rFonts w:cs="Times New Roman"/>
        </w:rPr>
        <w:t xml:space="preserve"> ama üretilmiş patolojiler olarak. Bu nedenle</w:t>
      </w:r>
      <w:r w:rsidR="007E3436">
        <w:rPr>
          <w:rFonts w:cs="Times New Roman"/>
        </w:rPr>
        <w:t>,</w:t>
      </w:r>
      <w:r w:rsidR="000726B5">
        <w:rPr>
          <w:rFonts w:cs="Times New Roman"/>
        </w:rPr>
        <w:t xml:space="preserve"> özne</w:t>
      </w:r>
      <w:r w:rsidR="007E3436">
        <w:rPr>
          <w:rFonts w:cs="Times New Roman"/>
        </w:rPr>
        <w:t>,</w:t>
      </w:r>
      <w:r w:rsidR="000726B5">
        <w:rPr>
          <w:rFonts w:cs="Times New Roman"/>
        </w:rPr>
        <w:t xml:space="preserve"> kendisini OGP zemininde yeniden bulana kadar</w:t>
      </w:r>
      <w:r w:rsidR="002F37B5">
        <w:rPr>
          <w:rFonts w:cs="Times New Roman"/>
        </w:rPr>
        <w:t>,</w:t>
      </w:r>
      <w:r w:rsidR="000726B5">
        <w:rPr>
          <w:rFonts w:cs="Times New Roman"/>
        </w:rPr>
        <w:t xml:space="preserve"> </w:t>
      </w:r>
      <w:r w:rsidR="00D62FE6">
        <w:rPr>
          <w:rFonts w:cs="Times New Roman"/>
        </w:rPr>
        <w:t>mâruz</w:t>
      </w:r>
      <w:r w:rsidR="000726B5">
        <w:rPr>
          <w:rFonts w:cs="Times New Roman"/>
        </w:rPr>
        <w:t xml:space="preserve"> kalmış olduğu nevrozunun yükünü taşımaya </w:t>
      </w:r>
      <w:r w:rsidR="00D03A6B">
        <w:rPr>
          <w:rFonts w:cs="Times New Roman"/>
        </w:rPr>
        <w:t>mahkûmdur</w:t>
      </w:r>
      <w:r w:rsidR="000726B5">
        <w:rPr>
          <w:rFonts w:cs="Times New Roman"/>
        </w:rPr>
        <w:t>.</w:t>
      </w:r>
      <w:r w:rsidR="00386912">
        <w:rPr>
          <w:rFonts w:cs="Times New Roman"/>
        </w:rPr>
        <w:t xml:space="preserve"> </w:t>
      </w:r>
    </w:p>
    <w:p w:rsidR="000726B5" w:rsidRDefault="000726B5" w:rsidP="00D41E79">
      <w:pPr>
        <w:pStyle w:val="AralkYok"/>
        <w:rPr>
          <w:rFonts w:cs="Times New Roman"/>
        </w:rPr>
      </w:pPr>
      <w:r>
        <w:rPr>
          <w:rFonts w:cs="Times New Roman"/>
        </w:rPr>
        <w:t xml:space="preserve">     Öte yandan </w:t>
      </w:r>
      <w:r w:rsidR="00AF7632">
        <w:rPr>
          <w:rFonts w:cs="Times New Roman"/>
        </w:rPr>
        <w:t>küçük</w:t>
      </w:r>
      <w:r w:rsidR="004B4862">
        <w:rPr>
          <w:rFonts w:cs="Times New Roman"/>
        </w:rPr>
        <w:t xml:space="preserve"> erkek</w:t>
      </w:r>
      <w:r>
        <w:rPr>
          <w:rFonts w:cs="Times New Roman"/>
        </w:rPr>
        <w:t xml:space="preserve"> çocu</w:t>
      </w:r>
      <w:r w:rsidR="004B4862">
        <w:rPr>
          <w:rFonts w:cs="Times New Roman"/>
        </w:rPr>
        <w:t>k,</w:t>
      </w:r>
      <w:r>
        <w:rPr>
          <w:rFonts w:cs="Times New Roman"/>
        </w:rPr>
        <w:t xml:space="preserve"> OGP</w:t>
      </w:r>
      <w:r w:rsidR="004B4862">
        <w:rPr>
          <w:rFonts w:cs="Times New Roman"/>
        </w:rPr>
        <w:t xml:space="preserve">’ye erişildiğinde kazanılacak olan potansiyelle </w:t>
      </w:r>
      <w:r>
        <w:rPr>
          <w:rFonts w:cs="Times New Roman"/>
        </w:rPr>
        <w:t>kıyaslandığında</w:t>
      </w:r>
      <w:r w:rsidR="007E3436">
        <w:rPr>
          <w:rFonts w:cs="Times New Roman"/>
        </w:rPr>
        <w:t>,</w:t>
      </w:r>
      <w:r>
        <w:rPr>
          <w:rFonts w:cs="Times New Roman"/>
        </w:rPr>
        <w:t xml:space="preserve"> anne için erotik bir tehdit unsuru da olamaz</w:t>
      </w:r>
      <w:r w:rsidR="00977E44">
        <w:rPr>
          <w:rFonts w:cs="Times New Roman"/>
        </w:rPr>
        <w:t>;</w:t>
      </w:r>
      <w:r>
        <w:rPr>
          <w:rFonts w:cs="Times New Roman"/>
        </w:rPr>
        <w:t xml:space="preserve"> onun beklediği, yaşıyla uyumlu korunma ve sevgi</w:t>
      </w:r>
      <w:r w:rsidR="00AF7632">
        <w:rPr>
          <w:rFonts w:cs="Times New Roman"/>
        </w:rPr>
        <w:t xml:space="preserve"> ihtiyacıdır</w:t>
      </w:r>
      <w:r>
        <w:rPr>
          <w:rFonts w:cs="Times New Roman"/>
        </w:rPr>
        <w:t>.</w:t>
      </w:r>
      <w:r w:rsidR="004B4862" w:rsidRPr="004B4862">
        <w:rPr>
          <w:rFonts w:cs="Times New Roman"/>
        </w:rPr>
        <w:t xml:space="preserve"> </w:t>
      </w:r>
      <w:r w:rsidR="004B4862">
        <w:rPr>
          <w:rFonts w:cs="Times New Roman"/>
        </w:rPr>
        <w:t>OGP, ergenlikte açığa çıkacak olması nedeniyle</w:t>
      </w:r>
      <w:r w:rsidR="007E3436">
        <w:rPr>
          <w:rFonts w:cs="Times New Roman"/>
        </w:rPr>
        <w:t>,</w:t>
      </w:r>
      <w:r w:rsidR="004B4862">
        <w:rPr>
          <w:rFonts w:cs="Times New Roman"/>
        </w:rPr>
        <w:t xml:space="preserve"> Ödipal </w:t>
      </w:r>
      <w:r w:rsidR="00D75442">
        <w:rPr>
          <w:rFonts w:cs="Times New Roman"/>
        </w:rPr>
        <w:t xml:space="preserve">dönemden çok uzaktadır ve </w:t>
      </w:r>
      <w:r w:rsidR="004B4862">
        <w:rPr>
          <w:rFonts w:cs="Times New Roman"/>
        </w:rPr>
        <w:t>Ödipal</w:t>
      </w:r>
      <w:r w:rsidR="00D75442">
        <w:rPr>
          <w:rFonts w:cs="Times New Roman"/>
        </w:rPr>
        <w:t xml:space="preserve"> </w:t>
      </w:r>
      <w:r w:rsidR="00D75442">
        <w:rPr>
          <w:rFonts w:cs="Times New Roman"/>
        </w:rPr>
        <w:lastRenderedPageBreak/>
        <w:t>dönem</w:t>
      </w:r>
      <w:r w:rsidR="004B4862">
        <w:rPr>
          <w:rFonts w:cs="Times New Roman"/>
        </w:rPr>
        <w:t xml:space="preserve"> çocuğunun biyolojik zemini ile bir bağı da yoktur, daha doğrusu başka bir biyolojik gerçekliktir. Bu gerçek</w:t>
      </w:r>
      <w:r w:rsidR="007E3436">
        <w:rPr>
          <w:rFonts w:cs="Times New Roman"/>
        </w:rPr>
        <w:t>,</w:t>
      </w:r>
      <w:r w:rsidR="004B4862">
        <w:rPr>
          <w:rFonts w:cs="Times New Roman"/>
        </w:rPr>
        <w:t xml:space="preserve"> bize</w:t>
      </w:r>
      <w:r w:rsidR="007E3436">
        <w:rPr>
          <w:rFonts w:cs="Times New Roman"/>
        </w:rPr>
        <w:t>,</w:t>
      </w:r>
      <w:r w:rsidR="004B4862">
        <w:rPr>
          <w:rFonts w:cs="Times New Roman"/>
        </w:rPr>
        <w:t xml:space="preserve"> OGP’nin neden bilinçdışı ensest zina</w:t>
      </w:r>
      <w:r w:rsidR="007E3436">
        <w:rPr>
          <w:rFonts w:cs="Times New Roman"/>
        </w:rPr>
        <w:t>yı aşmış olma</w:t>
      </w:r>
      <w:r w:rsidR="004B4862">
        <w:rPr>
          <w:rFonts w:cs="Times New Roman"/>
        </w:rPr>
        <w:t xml:space="preserve"> anlamına geldiğini çok açık biçimde gösterir.</w:t>
      </w:r>
      <w:r>
        <w:rPr>
          <w:rFonts w:cs="Times New Roman"/>
        </w:rPr>
        <w:t xml:space="preserve"> Yıllar sonra</w:t>
      </w:r>
      <w:r w:rsidR="00D75442">
        <w:rPr>
          <w:rFonts w:cs="Times New Roman"/>
        </w:rPr>
        <w:t xml:space="preserve"> ergenlikte</w:t>
      </w:r>
      <w:r>
        <w:rPr>
          <w:rFonts w:cs="Times New Roman"/>
        </w:rPr>
        <w:t xml:space="preserve"> açığa çıkan ve önemli bir teşhis konulmuş gibi geçmişin çözülmemiş Ödipal problemleri adı altında anılan</w:t>
      </w:r>
      <w:r w:rsidR="00AF7632">
        <w:rPr>
          <w:rFonts w:cs="Times New Roman"/>
        </w:rPr>
        <w:t xml:space="preserve"> abartılmış</w:t>
      </w:r>
      <w:r>
        <w:rPr>
          <w:rFonts w:cs="Times New Roman"/>
        </w:rPr>
        <w:t xml:space="preserve"> problemler,</w:t>
      </w:r>
      <w:r w:rsidR="00AF7632">
        <w:rPr>
          <w:rFonts w:cs="Times New Roman"/>
        </w:rPr>
        <w:t xml:space="preserve"> çoğu kez</w:t>
      </w:r>
      <w:r w:rsidR="007E3436">
        <w:rPr>
          <w:rFonts w:cs="Times New Roman"/>
        </w:rPr>
        <w:t>,</w:t>
      </w:r>
      <w:r w:rsidR="00B733C4">
        <w:rPr>
          <w:rFonts w:cs="Times New Roman"/>
        </w:rPr>
        <w:t xml:space="preserve"> küçük çocuğun</w:t>
      </w:r>
      <w:r w:rsidR="00D75442">
        <w:rPr>
          <w:rFonts w:cs="Times New Roman"/>
        </w:rPr>
        <w:t xml:space="preserve"> </w:t>
      </w:r>
      <w:r>
        <w:rPr>
          <w:rFonts w:cs="Times New Roman"/>
        </w:rPr>
        <w:t xml:space="preserve">karşıt ebeveynden beklediği onarıcı sevginin yarım kalmışlığı ile ilgilidir. </w:t>
      </w:r>
      <w:r w:rsidR="00703FB1">
        <w:rPr>
          <w:rFonts w:cs="Times New Roman"/>
        </w:rPr>
        <w:t>Şunu unutuyoruz: Sevgi gereksinmesi tam karşılanmış çocuk</w:t>
      </w:r>
      <w:r w:rsidR="007E3436">
        <w:rPr>
          <w:rFonts w:cs="Times New Roman"/>
        </w:rPr>
        <w:t>,</w:t>
      </w:r>
      <w:r w:rsidR="00703FB1">
        <w:rPr>
          <w:rFonts w:cs="Times New Roman"/>
        </w:rPr>
        <w:t xml:space="preserve"> Ödipal üçgeni terk eder.  Burada çakılı kalmanın o kadar heveslisi değildir,</w:t>
      </w:r>
      <w:r w:rsidR="00B733C4">
        <w:rPr>
          <w:rFonts w:cs="Times New Roman"/>
        </w:rPr>
        <w:t xml:space="preserve"> yani Ödipal aşklarına</w:t>
      </w:r>
      <w:r w:rsidR="00703FB1">
        <w:rPr>
          <w:rFonts w:cs="Times New Roman"/>
        </w:rPr>
        <w:t xml:space="preserve"> kolay ihanet eder</w:t>
      </w:r>
      <w:r w:rsidR="007E3436">
        <w:rPr>
          <w:rFonts w:cs="Times New Roman"/>
        </w:rPr>
        <w:t>,</w:t>
      </w:r>
      <w:r w:rsidR="00703FB1">
        <w:rPr>
          <w:rFonts w:cs="Times New Roman"/>
        </w:rPr>
        <w:t xml:space="preserve"> yeter ki yolu kapatılmasın.</w:t>
      </w:r>
      <w:r w:rsidR="00C84270">
        <w:rPr>
          <w:rFonts w:cs="Times New Roman"/>
        </w:rPr>
        <w:t xml:space="preserve"> Ama</w:t>
      </w:r>
      <w:r w:rsidR="00703FB1">
        <w:rPr>
          <w:rFonts w:cs="Times New Roman"/>
        </w:rPr>
        <w:t xml:space="preserve"> </w:t>
      </w:r>
      <w:r w:rsidR="00C84270">
        <w:rPr>
          <w:rFonts w:cs="Times New Roman"/>
        </w:rPr>
        <w:t>ç</w:t>
      </w:r>
      <w:r w:rsidR="00703FB1">
        <w:rPr>
          <w:rFonts w:cs="Times New Roman"/>
        </w:rPr>
        <w:t>ocuğun sevilme gereksinmesi yeterince karşılanmamışsa, yetişkin bir özne olduğunda</w:t>
      </w:r>
      <w:r w:rsidR="007E3436">
        <w:rPr>
          <w:rFonts w:cs="Times New Roman"/>
        </w:rPr>
        <w:t>,</w:t>
      </w:r>
      <w:r w:rsidR="00703FB1">
        <w:rPr>
          <w:rFonts w:cs="Times New Roman"/>
        </w:rPr>
        <w:t xml:space="preserve"> Ödipal üçgene hüzün duyguları ile yüklü bağımlı</w:t>
      </w:r>
      <w:r w:rsidR="00AF7632">
        <w:rPr>
          <w:rFonts w:cs="Times New Roman"/>
        </w:rPr>
        <w:t>lığı devam edecektir</w:t>
      </w:r>
      <w:r w:rsidR="00703FB1">
        <w:rPr>
          <w:rFonts w:cs="Times New Roman"/>
        </w:rPr>
        <w:t>.</w:t>
      </w:r>
    </w:p>
    <w:p w:rsidR="000726B5" w:rsidRDefault="000726B5" w:rsidP="00D41E79">
      <w:pPr>
        <w:pStyle w:val="AralkYok"/>
        <w:rPr>
          <w:rFonts w:cs="Times New Roman"/>
        </w:rPr>
      </w:pPr>
      <w:r>
        <w:rPr>
          <w:rFonts w:cs="Times New Roman"/>
        </w:rPr>
        <w:t xml:space="preserve">     Ağırlaştırılmış kastrasyon tehditleri</w:t>
      </w:r>
      <w:r w:rsidR="005B7E20">
        <w:rPr>
          <w:rFonts w:cs="Times New Roman"/>
        </w:rPr>
        <w:t>,</w:t>
      </w:r>
      <w:r>
        <w:rPr>
          <w:rFonts w:cs="Times New Roman"/>
        </w:rPr>
        <w:t xml:space="preserve"> zaten o yaş çocuğunun erotik potansiyeli ile hem </w:t>
      </w:r>
      <w:r w:rsidR="00D75442">
        <w:rPr>
          <w:rFonts w:cs="Times New Roman"/>
        </w:rPr>
        <w:t>orantılı</w:t>
      </w:r>
      <w:r>
        <w:rPr>
          <w:rFonts w:cs="Times New Roman"/>
        </w:rPr>
        <w:t xml:space="preserve"> değildir</w:t>
      </w:r>
      <w:r w:rsidR="007E3436">
        <w:rPr>
          <w:rFonts w:cs="Times New Roman"/>
        </w:rPr>
        <w:t>,</w:t>
      </w:r>
      <w:r>
        <w:rPr>
          <w:rFonts w:cs="Times New Roman"/>
        </w:rPr>
        <w:t xml:space="preserve"> hem de bu tehdit</w:t>
      </w:r>
      <w:r w:rsidRPr="00EF2467">
        <w:rPr>
          <w:rFonts w:cs="Times New Roman"/>
        </w:rPr>
        <w:t xml:space="preserve"> </w:t>
      </w:r>
      <w:r>
        <w:rPr>
          <w:rFonts w:cs="Times New Roman"/>
        </w:rPr>
        <w:t xml:space="preserve">olsa olsa toplum için tehlikeli cinsel tacizciler için geçerli olabilir. Bu orantısızlık içinde </w:t>
      </w:r>
      <w:r w:rsidR="00D62FE6">
        <w:rPr>
          <w:rFonts w:cs="Times New Roman"/>
        </w:rPr>
        <w:t>mâruz</w:t>
      </w:r>
      <w:r>
        <w:rPr>
          <w:rFonts w:cs="Times New Roman"/>
        </w:rPr>
        <w:t xml:space="preserve"> kalacağı tehdit</w:t>
      </w:r>
      <w:r w:rsidR="002F37B5">
        <w:rPr>
          <w:rFonts w:cs="Times New Roman"/>
        </w:rPr>
        <w:t>,</w:t>
      </w:r>
      <w:r>
        <w:rPr>
          <w:rFonts w:cs="Times New Roman"/>
        </w:rPr>
        <w:t xml:space="preserve"> çocuk için elbette hak edilmemiş bir travma olacaktır. Kaldı ki bu yaş çocuğunun erotik talepleri, merak düzeyindeki bir ilgi çerçevesinde</w:t>
      </w:r>
      <w:r w:rsidR="007E3436">
        <w:rPr>
          <w:rFonts w:cs="Times New Roman"/>
        </w:rPr>
        <w:t>,</w:t>
      </w:r>
      <w:r w:rsidR="00AF7632">
        <w:rPr>
          <w:rFonts w:cs="Times New Roman"/>
        </w:rPr>
        <w:t xml:space="preserve"> ağırlıklı olarak</w:t>
      </w:r>
      <w:r>
        <w:rPr>
          <w:rFonts w:cs="Times New Roman"/>
        </w:rPr>
        <w:t xml:space="preserve"> yaşıtlarına yöneliktir. Çocuk karşıt ebeveyninin kendisi için denk bir partner olamayacağının sezgisine zaten sahiptir. Ama bütün bu tehditlerdir ki ergenlikte açığa çıkacak olan OGP’yi şimdiden iptal etmiştir. </w:t>
      </w:r>
    </w:p>
    <w:p w:rsidR="000726B5" w:rsidRPr="00670408" w:rsidRDefault="00670408" w:rsidP="00D41E79">
      <w:pPr>
        <w:pStyle w:val="AralkYok"/>
      </w:pPr>
      <w:r>
        <w:t xml:space="preserve">     Yine S. M. Tura’nın</w:t>
      </w:r>
      <w:r w:rsidR="00F76179">
        <w:t xml:space="preserve"> Lacan’dan çevirdiği “Fallusun Anlamı”</w:t>
      </w:r>
      <w:r w:rsidRPr="00670408">
        <w:rPr>
          <w:rFonts w:cs="Times New Roman"/>
        </w:rPr>
        <w:t xml:space="preserve"> </w:t>
      </w:r>
      <w:r w:rsidR="00413D96">
        <w:rPr>
          <w:rFonts w:cs="Times New Roman"/>
        </w:rPr>
        <w:t>adlı kitabın</w:t>
      </w:r>
      <w:r w:rsidR="00F76179">
        <w:rPr>
          <w:rFonts w:cs="Times New Roman"/>
        </w:rPr>
        <w:t xml:space="preserve"> önsözünden</w:t>
      </w:r>
      <w:r w:rsidR="00413D96">
        <w:rPr>
          <w:rFonts w:cs="Times New Roman"/>
        </w:rPr>
        <w:t xml:space="preserve"> bir alıntıyı daha aşağıya aktarıyorum:</w:t>
      </w:r>
    </w:p>
    <w:p w:rsidR="00C57545" w:rsidRPr="00D46D3C" w:rsidRDefault="00413D96" w:rsidP="00D41E79">
      <w:pPr>
        <w:pStyle w:val="AralkYok"/>
      </w:pPr>
      <w:r>
        <w:t xml:space="preserve">     “</w:t>
      </w:r>
      <w:r w:rsidR="00C57545" w:rsidRPr="00D46D3C">
        <w:t>İşte bu noktada kız olsun erkek olsun</w:t>
      </w:r>
      <w:r w:rsidR="007E3436">
        <w:t>,</w:t>
      </w:r>
      <w:r w:rsidR="00C57545" w:rsidRPr="00D46D3C">
        <w:t xml:space="preserve"> insan yavrusu derinden sarsılır. Baba’nın fallusu karşısında sahip olduğu şey, sahip olmadığından daha değerli değildir. Çünkü “beden-ben”in bu bölümü cinselliğe adanmış olmakla beraber –henüz– cinsel bir erk taşımaz. “Beden-ben”in bu “eksiği” utanç kaynağıdır.</w:t>
      </w:r>
      <w:r>
        <w:t>”</w:t>
      </w:r>
      <w:r w:rsidR="00F76179">
        <w:t xml:space="preserve"> </w:t>
      </w:r>
      <w:r w:rsidR="00AD7B20">
        <w:t>(</w:t>
      </w:r>
      <w:r w:rsidR="00F76179">
        <w:t xml:space="preserve">Lacan </w:t>
      </w:r>
      <w:r w:rsidR="00AD7B20">
        <w:t>1994:</w:t>
      </w:r>
      <w:r w:rsidR="00F76179">
        <w:t xml:space="preserve"> 33</w:t>
      </w:r>
      <w:r w:rsidR="00AD7B20">
        <w:t>)</w:t>
      </w:r>
    </w:p>
    <w:p w:rsidR="00C57545" w:rsidRDefault="00413D96" w:rsidP="00D41E79">
      <w:pPr>
        <w:pStyle w:val="AralkYok"/>
      </w:pPr>
      <w:r>
        <w:t xml:space="preserve">     Yukarıdaki paragrafta dile getirilen düşünceler üzerinde görüşlerimiz şöyledir:</w:t>
      </w:r>
    </w:p>
    <w:p w:rsidR="00C57545" w:rsidRDefault="00413D96" w:rsidP="00D41E79">
      <w:pPr>
        <w:pStyle w:val="AralkYok"/>
      </w:pPr>
      <w:r>
        <w:t xml:space="preserve">     “</w:t>
      </w:r>
      <w:r w:rsidRPr="00D46D3C">
        <w:t>İşte bu noktada kız olsun erkek olsun insan yavrusu derinden sarsılır.</w:t>
      </w:r>
      <w:r>
        <w:t>”</w:t>
      </w:r>
    </w:p>
    <w:p w:rsidR="00413D96" w:rsidRDefault="00413D96" w:rsidP="00D41E79">
      <w:pPr>
        <w:pStyle w:val="AralkYok"/>
      </w:pPr>
      <w:r>
        <w:t xml:space="preserve">     Kız ya da erkek olsun</w:t>
      </w:r>
      <w:r w:rsidR="007E3436">
        <w:t>,</w:t>
      </w:r>
      <w:r>
        <w:t xml:space="preserve"> insan ya</w:t>
      </w:r>
      <w:r w:rsidR="0030021F">
        <w:t>vrusunun derinden sarsılma sebebi, ebeveynlerinin kendi Ödipal dönemlerinde kışkırtılarak yapılandırılmış komplekslerinin</w:t>
      </w:r>
      <w:r w:rsidR="007E3436">
        <w:t>,</w:t>
      </w:r>
      <w:r w:rsidR="0030021F">
        <w:t xml:space="preserve"> bilinçdışı aktarımlarla bu sefer kendi çocuklarına iletilmiş olmasıdır.</w:t>
      </w:r>
      <w:r w:rsidR="00703FB1">
        <w:t xml:space="preserve"> Ebeveynler kendi Ödipal dönem çatışmalarını, utançlarını</w:t>
      </w:r>
      <w:r w:rsidR="007E3436">
        <w:t>,</w:t>
      </w:r>
      <w:r w:rsidR="00703FB1">
        <w:t xml:space="preserve"> çocuklarında yeniden inşa ederek</w:t>
      </w:r>
      <w:r w:rsidR="00B76685">
        <w:t xml:space="preserve"> tekrarlamaktadırlar.</w:t>
      </w:r>
      <w:r w:rsidR="002F37B5">
        <w:t xml:space="preserve"> Çocuk, ebeveyn karşısında utanç duyarken</w:t>
      </w:r>
      <w:r w:rsidR="007E3436">
        <w:t>,</w:t>
      </w:r>
      <w:r w:rsidR="002F37B5">
        <w:t xml:space="preserve"> aslında ebeveyn</w:t>
      </w:r>
      <w:r w:rsidR="00576491">
        <w:t>d</w:t>
      </w:r>
      <w:r w:rsidR="002F37B5">
        <w:t>en kopyala</w:t>
      </w:r>
      <w:r w:rsidR="00AD7B20">
        <w:t>dığı</w:t>
      </w:r>
      <w:r w:rsidR="002F37B5">
        <w:t xml:space="preserve"> utancı tekrarlamaktadır.</w:t>
      </w:r>
      <w:r w:rsidR="0030021F">
        <w:t xml:space="preserve"> Çocukları karşısında kendi Ödipal çatışmaları </w:t>
      </w:r>
      <w:r w:rsidR="00B733C4">
        <w:t>ayaklanan ebeveynler</w:t>
      </w:r>
      <w:r w:rsidR="002F37B5">
        <w:t>,</w:t>
      </w:r>
      <w:r w:rsidR="00B733C4">
        <w:t xml:space="preserve"> </w:t>
      </w:r>
      <w:r w:rsidR="0030021F">
        <w:t>onların da Ödipal çatışmalarla sarsılmalarına neden olurlar.</w:t>
      </w:r>
    </w:p>
    <w:p w:rsidR="0030021F" w:rsidRDefault="0030021F" w:rsidP="00D41E79">
      <w:pPr>
        <w:pStyle w:val="AralkYok"/>
      </w:pPr>
      <w:r>
        <w:t xml:space="preserve">     “</w:t>
      </w:r>
      <w:r w:rsidRPr="00D46D3C">
        <w:t>Baba’nın fallusu karşısında sahip olduğu şey, sahip olmadığından daha değerli değildir.</w:t>
      </w:r>
      <w:r>
        <w:t>”</w:t>
      </w:r>
    </w:p>
    <w:p w:rsidR="002E4371" w:rsidRDefault="0030021F" w:rsidP="00D41E79">
      <w:pPr>
        <w:pStyle w:val="AralkYok"/>
      </w:pPr>
      <w:r>
        <w:t xml:space="preserve">     Elbette ürkütülmüş Ödipal çocuk</w:t>
      </w:r>
      <w:r w:rsidR="00715AB6">
        <w:t>,</w:t>
      </w:r>
      <w:r>
        <w:t xml:space="preserve"> babanın</w:t>
      </w:r>
      <w:r w:rsidR="00B76685">
        <w:t xml:space="preserve"> var sayılan</w:t>
      </w:r>
      <w:r w:rsidR="00F46353">
        <w:t xml:space="preserve"> </w:t>
      </w:r>
      <w:r w:rsidR="00AD7B20">
        <w:t>(</w:t>
      </w:r>
      <w:r w:rsidR="00F46353">
        <w:t>sanılan</w:t>
      </w:r>
      <w:r w:rsidR="00AD7B20">
        <w:t>)</w:t>
      </w:r>
      <w:r>
        <w:t xml:space="preserve"> fallus iktidarı karşısında kendini değerli hissedemeyecektir.</w:t>
      </w:r>
      <w:r w:rsidR="00FD449E">
        <w:t xml:space="preserve"> Oysa</w:t>
      </w:r>
      <w:r w:rsidR="00B76685">
        <w:t xml:space="preserve"> </w:t>
      </w:r>
      <w:r w:rsidR="00FD449E">
        <w:t>k</w:t>
      </w:r>
      <w:r w:rsidR="00B76685">
        <w:t>astrasyonlarla</w:t>
      </w:r>
      <w:r>
        <w:t xml:space="preserve"> </w:t>
      </w:r>
      <w:r w:rsidR="00B76685">
        <w:t>ü</w:t>
      </w:r>
      <w:r>
        <w:t>rkütülmemiş bir çocuk kıvançla</w:t>
      </w:r>
      <w:r w:rsidR="00F46353">
        <w:t>,</w:t>
      </w:r>
      <w:r>
        <w:t xml:space="preserve"> hemcins ebeveyninin bütün niteliklerini tevarüs edeceği gelecek günlerin özlemini duyar, eksiklik hissini değil.</w:t>
      </w:r>
      <w:r w:rsidR="00A6399B" w:rsidRPr="00A6399B">
        <w:t xml:space="preserve"> </w:t>
      </w:r>
      <w:r w:rsidR="00A6399B">
        <w:t>Çünkü sevilen küçük çocuk için anne-baba, korku etkeninden bağımsız özdeşim nesneleridir.</w:t>
      </w:r>
      <w:r w:rsidR="00B733C4">
        <w:t xml:space="preserve"> Ayrıca</w:t>
      </w:r>
      <w:r w:rsidR="00A6399B">
        <w:t xml:space="preserve"> böyle bir çocuk,</w:t>
      </w:r>
      <w:r w:rsidR="00B733C4">
        <w:t xml:space="preserve"> yaşıyla uyumlu genital donanımını eksiklik hissi içinden algılamaz, yeterli bulur. Ama</w:t>
      </w:r>
      <w:r w:rsidR="00A6399B">
        <w:t xml:space="preserve"> küçük bir çocuk,</w:t>
      </w:r>
      <w:r w:rsidR="00B733C4">
        <w:t xml:space="preserve"> ebeveynlerinin</w:t>
      </w:r>
      <w:r w:rsidR="007E3436">
        <w:t>,</w:t>
      </w:r>
      <w:r w:rsidR="00715AB6">
        <w:t xml:space="preserve"> bütünsel</w:t>
      </w:r>
      <w:r w:rsidR="00B733C4">
        <w:t xml:space="preserve"> hazda eksiklik algıları üzerinden kendi genitallerini yetersiz bulmalarını</w:t>
      </w:r>
      <w:r w:rsidR="007E3436">
        <w:t>,</w:t>
      </w:r>
      <w:r w:rsidR="00B733C4">
        <w:t xml:space="preserve"> bilinçdışı bir aktarımla</w:t>
      </w:r>
      <w:r w:rsidR="00685ABA">
        <w:t xml:space="preserve"> sezerek kendisinde kopyalamak üzere</w:t>
      </w:r>
      <w:r w:rsidR="00B733C4">
        <w:t xml:space="preserve"> </w:t>
      </w:r>
      <w:r w:rsidR="00D03A6B">
        <w:t>pekâlâ</w:t>
      </w:r>
      <w:r w:rsidR="00B733C4">
        <w:t xml:space="preserve"> tevarüs eder. Aslında ebeveynin kendi fallusu karşısında duyduğu eksikli</w:t>
      </w:r>
      <w:r w:rsidR="00D75442">
        <w:t>k</w:t>
      </w:r>
      <w:r w:rsidR="00B733C4">
        <w:t xml:space="preserve"> hissi</w:t>
      </w:r>
      <w:r w:rsidR="00F46353">
        <w:t>,</w:t>
      </w:r>
      <w:r w:rsidR="00715AB6">
        <w:t xml:space="preserve"> şimdi çocuğun</w:t>
      </w:r>
      <w:r w:rsidR="00685ABA">
        <w:t xml:space="preserve"> transfer edeceği bir mirasa dönüşmüştür. Kendi genitali ile uyumlu ve onu yeterli bulan bir ebeveynden</w:t>
      </w:r>
      <w:r w:rsidR="007E3436">
        <w:t>,</w:t>
      </w:r>
      <w:r w:rsidR="00685ABA">
        <w:t xml:space="preserve"> Ödipal çocuğa böyle bir eksiklik hissi sirayet etmez.</w:t>
      </w:r>
      <w:r w:rsidR="00715AB6">
        <w:t xml:space="preserve"> Küçük çocuk</w:t>
      </w:r>
      <w:r w:rsidR="00F46353">
        <w:t>,</w:t>
      </w:r>
      <w:r w:rsidR="00685ABA">
        <w:t xml:space="preserve"> </w:t>
      </w:r>
      <w:r w:rsidR="00715AB6">
        <w:t>e</w:t>
      </w:r>
      <w:r w:rsidR="00685ABA">
        <w:t>beveynin</w:t>
      </w:r>
      <w:r w:rsidR="00715AB6">
        <w:t>in genital alan</w:t>
      </w:r>
      <w:r w:rsidR="00685ABA">
        <w:t>ı</w:t>
      </w:r>
      <w:r w:rsidR="00715AB6">
        <w:t>nda bir şeylerin</w:t>
      </w:r>
      <w:r w:rsidR="00685ABA">
        <w:t xml:space="preserve"> eksik</w:t>
      </w:r>
      <w:r w:rsidR="00715AB6">
        <w:t xml:space="preserve"> olduğunu</w:t>
      </w:r>
      <w:r w:rsidR="00A6399B">
        <w:t>, aslında onun</w:t>
      </w:r>
      <w:r w:rsidR="00FD449E">
        <w:t xml:space="preserve"> kendinde bütün olamadığını</w:t>
      </w:r>
      <w:r w:rsidR="00685ABA">
        <w:t xml:space="preserve"> algıla</w:t>
      </w:r>
      <w:r w:rsidR="00715AB6">
        <w:t>rken</w:t>
      </w:r>
      <w:r w:rsidR="00F46353">
        <w:t>,</w:t>
      </w:r>
      <w:r w:rsidR="00715AB6">
        <w:t xml:space="preserve"> bunu</w:t>
      </w:r>
      <w:r w:rsidR="00685ABA">
        <w:t xml:space="preserve"> </w:t>
      </w:r>
      <w:r w:rsidR="00715AB6">
        <w:t>nasıl</w:t>
      </w:r>
      <w:r w:rsidR="00F46353">
        <w:t xml:space="preserve"> olup da sezebildiğini</w:t>
      </w:r>
      <w:r w:rsidR="00685ABA">
        <w:t xml:space="preserve"> keşfetme</w:t>
      </w:r>
      <w:r w:rsidR="00F46353">
        <w:t>miz</w:t>
      </w:r>
      <w:r w:rsidR="00685ABA">
        <w:t xml:space="preserve"> için uzun uzun adres sorma</w:t>
      </w:r>
      <w:r w:rsidR="00715AB6">
        <w:t>mıza</w:t>
      </w:r>
      <w:r w:rsidR="00685ABA">
        <w:t xml:space="preserve"> gerek yok: Eksiksiz </w:t>
      </w:r>
      <w:r w:rsidR="00C34B1D">
        <w:t>orgazm</w:t>
      </w:r>
      <w:r w:rsidR="00685ABA">
        <w:t xml:space="preserve"> hazlarında tıkanmış olan ebeveyn</w:t>
      </w:r>
      <w:r w:rsidR="00F46353">
        <w:t>,</w:t>
      </w:r>
      <w:r w:rsidR="00685ABA">
        <w:t xml:space="preserve"> elbette kendi ge</w:t>
      </w:r>
      <w:r w:rsidR="00715AB6">
        <w:t>n</w:t>
      </w:r>
      <w:r w:rsidR="00685ABA">
        <w:t>italinin yetersizliği hisleri ile yük</w:t>
      </w:r>
      <w:r w:rsidR="00336983">
        <w:t>lü olacaktır.</w:t>
      </w:r>
      <w:r w:rsidR="00FD449E">
        <w:t xml:space="preserve"> Babanın bu alandaki tedirginlikleri, utançları, suçluluk duyguları</w:t>
      </w:r>
      <w:r w:rsidR="007E3436">
        <w:t>,</w:t>
      </w:r>
      <w:r w:rsidR="00FD449E">
        <w:t xml:space="preserve"> zaten küçük çocuğa kopyalayacağı yeterli mesajı iletir</w:t>
      </w:r>
      <w:r w:rsidR="00A6399B">
        <w:t>. Neyi iletir?</w:t>
      </w:r>
      <w:r w:rsidR="00FD449E">
        <w:t xml:space="preserve"> </w:t>
      </w:r>
      <w:r w:rsidR="00A6399B">
        <w:t xml:space="preserve">Ebeveynin </w:t>
      </w:r>
      <w:r w:rsidR="00FD449E">
        <w:t>hazda, bütünsellikte eksik</w:t>
      </w:r>
      <w:r w:rsidR="00576491">
        <w:t>, utanç ve suçluluk duyguları ile yüklü</w:t>
      </w:r>
      <w:r w:rsidR="00FD449E">
        <w:t xml:space="preserve"> genital algısını</w:t>
      </w:r>
      <w:r w:rsidR="00A6399B">
        <w:t xml:space="preserve"> iletir</w:t>
      </w:r>
      <w:r w:rsidR="00FD449E">
        <w:t>.</w:t>
      </w:r>
      <w:r w:rsidR="00336983">
        <w:t xml:space="preserve"> </w:t>
      </w:r>
      <w:r w:rsidR="00715AB6">
        <w:t>Bu eksiklik hissi kendisinde kopyalanınca</w:t>
      </w:r>
      <w:r w:rsidR="007E3436">
        <w:t>,</w:t>
      </w:r>
      <w:r w:rsidR="00715AB6">
        <w:t xml:space="preserve"> </w:t>
      </w:r>
      <w:r w:rsidR="00336983">
        <w:t>Ö</w:t>
      </w:r>
      <w:r w:rsidR="00685ABA">
        <w:t>dipal çocuğun neden kendini eksik bir genitalin sahibi olarak hissettiği açıklık kazanır.</w:t>
      </w:r>
      <w:r w:rsidR="00FD449E">
        <w:t xml:space="preserve"> Ama bili</w:t>
      </w:r>
      <w:r w:rsidR="00F46353">
        <w:t>nçli algısında</w:t>
      </w:r>
      <w:r w:rsidR="007E3436">
        <w:t>,</w:t>
      </w:r>
      <w:r w:rsidR="00FD449E">
        <w:t xml:space="preserve"> babayı güçlü fallusun sahibi olarak algılasa da</w:t>
      </w:r>
      <w:r w:rsidR="007E3436">
        <w:t>,</w:t>
      </w:r>
      <w:r w:rsidR="00F46353">
        <w:t xml:space="preserve"> küçük erkek çocuğun</w:t>
      </w:r>
      <w:r w:rsidR="00FD449E">
        <w:t xml:space="preserve"> bilinçdışı</w:t>
      </w:r>
      <w:r w:rsidR="00F46353">
        <w:t>,</w:t>
      </w:r>
      <w:r w:rsidR="00FD449E">
        <w:t xml:space="preserve"> babanın fallus eksiğini kayda almıştır.</w:t>
      </w:r>
      <w:r w:rsidR="00685ABA">
        <w:t xml:space="preserve"> Artık şunu anlıyoruz: Ödipal çocuk</w:t>
      </w:r>
      <w:r w:rsidR="00B76685">
        <w:t xml:space="preserve"> mademki ürkütüldü ve eksiksiz hazda tam tatmin</w:t>
      </w:r>
      <w:r w:rsidR="002E4371" w:rsidRPr="002E4371">
        <w:t xml:space="preserve"> </w:t>
      </w:r>
      <w:r w:rsidR="002E4371">
        <w:t>olanağını yitirdi</w:t>
      </w:r>
      <w:r w:rsidR="005B7E20">
        <w:t>,</w:t>
      </w:r>
      <w:r w:rsidR="002E4371">
        <w:t xml:space="preserve"> artık bundan böyle eksiklik hissini hep duyacaktır</w:t>
      </w:r>
      <w:r w:rsidR="00A27843">
        <w:t xml:space="preserve">, </w:t>
      </w:r>
      <w:r w:rsidR="00685ABA">
        <w:t>tıpkı ebeveynleri gibi</w:t>
      </w:r>
      <w:r w:rsidR="002E4371">
        <w:t>.</w:t>
      </w:r>
    </w:p>
    <w:p w:rsidR="0030021F" w:rsidRDefault="00F167F8" w:rsidP="00D41E79">
      <w:pPr>
        <w:pStyle w:val="AralkYok"/>
      </w:pPr>
      <w:r>
        <w:t xml:space="preserve">     “</w:t>
      </w:r>
      <w:r w:rsidR="0030021F" w:rsidRPr="00D46D3C">
        <w:t>Çünkü “beden-ben”in bu bölümü</w:t>
      </w:r>
      <w:r w:rsidR="007E3436">
        <w:t>,</w:t>
      </w:r>
      <w:r w:rsidR="0030021F" w:rsidRPr="00D46D3C">
        <w:t xml:space="preserve"> cinselliğe adanmış olmakla beraber –henüz– cinsel bir erk taşımaz.</w:t>
      </w:r>
      <w:r>
        <w:t>”</w:t>
      </w:r>
    </w:p>
    <w:p w:rsidR="00F167F8" w:rsidRDefault="00F167F8" w:rsidP="00D41E79">
      <w:pPr>
        <w:pStyle w:val="AralkYok"/>
      </w:pPr>
      <w:r>
        <w:lastRenderedPageBreak/>
        <w:t xml:space="preserve">     Evet, beden-ben’in bu bölümü bu aşamada</w:t>
      </w:r>
      <w:r w:rsidR="007E3436">
        <w:t>, OGP anlamında olmak üzere</w:t>
      </w:r>
      <w:r>
        <w:t xml:space="preserve"> elbette bir erk taşımaz,</w:t>
      </w:r>
      <w:r w:rsidR="00A6399B">
        <w:t xml:space="preserve"> </w:t>
      </w:r>
      <w:r w:rsidR="00401740">
        <w:t>mekanik</w:t>
      </w:r>
      <w:r w:rsidR="00A6399B">
        <w:t>-uyarımsal seviyede</w:t>
      </w:r>
      <w:r>
        <w:t xml:space="preserve"> sadece kendisini hedefleyen bir haz bölgesidir</w:t>
      </w:r>
      <w:r w:rsidR="007E3436" w:rsidRPr="00977E44">
        <w:t>,</w:t>
      </w:r>
      <w:r>
        <w:t xml:space="preserve"> ama Ödipal söylem</w:t>
      </w:r>
      <w:r w:rsidR="007E3436">
        <w:t>,</w:t>
      </w:r>
      <w:r w:rsidR="00715AB6">
        <w:t xml:space="preserve"> bu yaş çocuğundan</w:t>
      </w:r>
      <w:r>
        <w:t xml:space="preserve"> cinsel </w:t>
      </w:r>
      <w:r w:rsidR="00A27843">
        <w:t>bir suçluyu başarıyla üretir. Ödipal</w:t>
      </w:r>
      <w:r>
        <w:t xml:space="preserve"> dönemde organın sadece kendisini hedefleyen haz boyutu</w:t>
      </w:r>
      <w:r w:rsidR="00336983">
        <w:t xml:space="preserve"> </w:t>
      </w:r>
      <w:r w:rsidR="00BA38DA" w:rsidRPr="009C27AD">
        <w:t>(</w:t>
      </w:r>
      <w:r w:rsidR="00AD7B20">
        <w:t xml:space="preserve">fantezi dışta kalmak üzere </w:t>
      </w:r>
      <w:r w:rsidR="00401740">
        <w:t>mekanik</w:t>
      </w:r>
      <w:r w:rsidR="00336983">
        <w:t>-uyarımsal seviyede</w:t>
      </w:r>
      <w:r w:rsidR="00A5560E" w:rsidRPr="009C27AD">
        <w:t>)</w:t>
      </w:r>
      <w:r>
        <w:t>, suçluluk duyguları ile damgalandığında,</w:t>
      </w:r>
      <w:r w:rsidR="002E4371">
        <w:t xml:space="preserve"> </w:t>
      </w:r>
      <w:r w:rsidR="00A27843">
        <w:t>hem çocuğun</w:t>
      </w:r>
      <w:r w:rsidR="002E4371">
        <w:t xml:space="preserve"> yaşıyla uyumlu </w:t>
      </w:r>
      <w:r w:rsidR="00C34B1D">
        <w:t>orgazm</w:t>
      </w:r>
      <w:r w:rsidR="002E4371">
        <w:t xml:space="preserve"> yetisi tahrip edilir hem bu yetinin şimdiden kaybının ileriye uzanan bir sonucu olarak</w:t>
      </w:r>
      <w:r w:rsidR="007E3436">
        <w:t>,</w:t>
      </w:r>
      <w:r>
        <w:t xml:space="preserve"> geleceğin ergeni için artık OGP’nin hayata doğması olanaksızdır.</w:t>
      </w:r>
    </w:p>
    <w:p w:rsidR="00C15CC8" w:rsidRPr="00D46D3C" w:rsidRDefault="00F167F8" w:rsidP="00D41E79">
      <w:pPr>
        <w:pStyle w:val="AralkYok"/>
      </w:pPr>
      <w:r>
        <w:t xml:space="preserve">     </w:t>
      </w:r>
      <w:r w:rsidR="00C15CC8" w:rsidRPr="00D46D3C">
        <w:t>“Beden-ben”in bu “eksiği” utanç kaynağıdır.</w:t>
      </w:r>
      <w:r w:rsidR="00C15CC8">
        <w:t>”</w:t>
      </w:r>
    </w:p>
    <w:p w:rsidR="00F167F8" w:rsidRDefault="00C15CC8" w:rsidP="00D41E79">
      <w:pPr>
        <w:pStyle w:val="AralkYok"/>
      </w:pPr>
      <w:r>
        <w:t xml:space="preserve">     </w:t>
      </w:r>
      <w:r w:rsidRPr="00D46D3C">
        <w:t xml:space="preserve">Beden-ben”in bu </w:t>
      </w:r>
      <w:r>
        <w:t>bölgesi</w:t>
      </w:r>
      <w:r w:rsidR="007E3436">
        <w:t>,</w:t>
      </w:r>
      <w:r w:rsidR="002E4371">
        <w:t xml:space="preserve"> eğer haz alma, </w:t>
      </w:r>
      <w:r w:rsidR="00C34B1D">
        <w:t>orgazm</w:t>
      </w:r>
      <w:r w:rsidR="002E4371">
        <w:t>a erme kapasitesi</w:t>
      </w:r>
      <w:r w:rsidR="00580BA2">
        <w:t xml:space="preserve"> tehditlerle, utançlarla</w:t>
      </w:r>
      <w:r w:rsidR="002E4371">
        <w:t xml:space="preserve"> tahrip edilmemişse</w:t>
      </w:r>
      <w:r w:rsidR="007E3436">
        <w:t>,</w:t>
      </w:r>
      <w:r>
        <w:t xml:space="preserve"> çocuğun doğal bir tepkisi olarak</w:t>
      </w:r>
      <w:r w:rsidRPr="00D46D3C">
        <w:t xml:space="preserve"> utanç kaynağı</w:t>
      </w:r>
      <w:r>
        <w:t xml:space="preserve"> değildir.</w:t>
      </w:r>
      <w:r w:rsidR="002E4371">
        <w:t xml:space="preserve"> Eksiklik hissi</w:t>
      </w:r>
      <w:r w:rsidR="00580BA2">
        <w:t>,</w:t>
      </w:r>
      <w:r w:rsidR="002E4371">
        <w:t xml:space="preserve"> haz alma</w:t>
      </w:r>
      <w:r w:rsidR="00893F51">
        <w:t xml:space="preserve"> ve</w:t>
      </w:r>
      <w:r w:rsidR="002E4371">
        <w:t xml:space="preserve"> </w:t>
      </w:r>
      <w:r w:rsidR="00C34B1D">
        <w:t>orgazm</w:t>
      </w:r>
      <w:r w:rsidR="002E4371">
        <w:t>a erme yetisinin</w:t>
      </w:r>
      <w:r w:rsidR="007E3436">
        <w:t>,</w:t>
      </w:r>
      <w:r w:rsidR="00715AB6">
        <w:t xml:space="preserve"> utanç ve suçluluk duyguları eşliğinde</w:t>
      </w:r>
      <w:r w:rsidR="002E4371">
        <w:t xml:space="preserve"> kaybından sonra beklenen bir sonuç</w:t>
      </w:r>
      <w:r w:rsidR="00715AB6">
        <w:t>tur</w:t>
      </w:r>
      <w:r w:rsidR="002E4371">
        <w:t>.</w:t>
      </w:r>
      <w:r w:rsidR="00DF37CD">
        <w:t xml:space="preserve"> Kendi bedeni ve onun haz olanakları ile barışık olan küçük çocuk</w:t>
      </w:r>
      <w:r w:rsidR="007E3436">
        <w:t>,</w:t>
      </w:r>
      <w:r w:rsidR="00DF37CD">
        <w:t xml:space="preserve"> durduk yerde bir eksiklik hissi yaşamaz.</w:t>
      </w:r>
      <w:r w:rsidR="00580BA2">
        <w:t xml:space="preserve"> Böyle bir çocuk</w:t>
      </w:r>
      <w:r w:rsidR="007E3436">
        <w:t>,</w:t>
      </w:r>
      <w:r w:rsidR="00580BA2">
        <w:t xml:space="preserve"> artık kastrasyon kıskacına da alınamaz</w:t>
      </w:r>
      <w:r w:rsidR="00F46353">
        <w:t>, utancın kıskacına da;</w:t>
      </w:r>
      <w:r w:rsidR="00580BA2">
        <w:t xml:space="preserve"> ama utancı yaşamaması</w:t>
      </w:r>
      <w:r w:rsidR="007E3436">
        <w:t>,</w:t>
      </w:r>
      <w:r w:rsidR="00580BA2">
        <w:t xml:space="preserve"> arsız olması anlamına gelmez; sadece saçma utanç duygularının tutsağı değildir</w:t>
      </w:r>
      <w:r w:rsidR="009C27AD">
        <w:t>.</w:t>
      </w:r>
      <w:r w:rsidR="00580BA2">
        <w:t xml:space="preserve"> </w:t>
      </w:r>
      <w:r w:rsidR="009C27AD">
        <w:t>C</w:t>
      </w:r>
      <w:r w:rsidR="00580BA2">
        <w:t>insel mahremiyetini</w:t>
      </w:r>
      <w:r w:rsidR="007E3436">
        <w:t>,</w:t>
      </w:r>
      <w:r w:rsidR="00580BA2">
        <w:t xml:space="preserve"> komplekslere, utançlara kapılmadan çok kolay yapılandırabilir; teşhircilik eğilimlerini daha kolay denetler.</w:t>
      </w:r>
      <w:r w:rsidR="00715AB6">
        <w:t xml:space="preserve"> Oysa</w:t>
      </w:r>
      <w:r w:rsidR="00DF37CD">
        <w:t xml:space="preserve"> </w:t>
      </w:r>
      <w:r w:rsidR="00715AB6">
        <w:t>h</w:t>
      </w:r>
      <w:r w:rsidR="00DF37CD">
        <w:t xml:space="preserve">azda </w:t>
      </w:r>
      <w:r w:rsidR="00FE3B30">
        <w:t>kastre</w:t>
      </w:r>
      <w:r w:rsidR="00DF37CD">
        <w:t xml:space="preserve"> edilen çocuk</w:t>
      </w:r>
      <w:r w:rsidR="007E3436">
        <w:t>,</w:t>
      </w:r>
      <w:r w:rsidR="00DF37CD">
        <w:t xml:space="preserve"> utandırılmaya açık hale getirilir. Bundan sonrasında kıyım operasyonu çok kolay yürütülür. Çünkü “düşman çocuk”un bütün savunma hatları çökertilmiştir.</w:t>
      </w:r>
      <w:r>
        <w:t xml:space="preserve"> Cinsel bir suçlu olduğu imalarıyla ürkütülen Ödipal çocuk</w:t>
      </w:r>
      <w:r w:rsidR="00F46353">
        <w:t>,</w:t>
      </w:r>
      <w:r w:rsidR="00DF37CD">
        <w:t xml:space="preserve"> bundan sonra</w:t>
      </w:r>
      <w:r w:rsidR="007E3436">
        <w:t>,</w:t>
      </w:r>
      <w:r>
        <w:t xml:space="preserve"> genital alanını</w:t>
      </w:r>
      <w:r w:rsidR="007E3436">
        <w:t xml:space="preserve"> elbette</w:t>
      </w:r>
      <w:r>
        <w:t xml:space="preserve"> bir utanç kaynağı olarak deneyimleyecektir</w:t>
      </w:r>
      <w:r w:rsidR="009C27AD">
        <w:t>.</w:t>
      </w:r>
      <w:r w:rsidR="00893F51">
        <w:t xml:space="preserve"> </w:t>
      </w:r>
      <w:r w:rsidR="009C27AD">
        <w:t xml:space="preserve">Öte yandan </w:t>
      </w:r>
      <w:r w:rsidR="00893F51">
        <w:t xml:space="preserve">yetişkin </w:t>
      </w:r>
      <w:r w:rsidR="00FE3B30">
        <w:t>kastre</w:t>
      </w:r>
      <w:r w:rsidR="00893F51">
        <w:t xml:space="preserve"> ebeveyn</w:t>
      </w:r>
      <w:r w:rsidR="00505463">
        <w:t>lerinin</w:t>
      </w:r>
      <w:r w:rsidR="00893F51">
        <w:t xml:space="preserve"> karşısında ise</w:t>
      </w:r>
      <w:r w:rsidR="00E818DB">
        <w:t>,</w:t>
      </w:r>
      <w:r w:rsidR="00893F51">
        <w:t xml:space="preserve"> genital alanını bir eksiklik olarak deneyimleyecektir, her ne kadar paradoksal görünse de</w:t>
      </w:r>
      <w:r>
        <w:t xml:space="preserve">. OGP öznesi ise cinselliğini utanç, suçluluk ve günah duyguları eşliğinde yaşamaz, kimseyle bu anlamda bir fallus </w:t>
      </w:r>
      <w:r w:rsidR="00BA38DA" w:rsidRPr="009C27AD">
        <w:t>(</w:t>
      </w:r>
      <w:r>
        <w:t>iktidar</w:t>
      </w:r>
      <w:r w:rsidR="00A5560E" w:rsidRPr="009C27AD">
        <w:t>)</w:t>
      </w:r>
      <w:r>
        <w:t xml:space="preserve"> yarışı içinde değildir. Çünkü eksiksiz </w:t>
      </w:r>
      <w:r w:rsidR="00C34B1D">
        <w:t>orgazm</w:t>
      </w:r>
      <w:r>
        <w:t xml:space="preserve"> hazzında </w:t>
      </w:r>
      <w:r w:rsidR="00715AB6">
        <w:t>bütünleştiği için</w:t>
      </w:r>
      <w:r w:rsidR="00E818DB">
        <w:t>,</w:t>
      </w:r>
      <w:r>
        <w:t xml:space="preserve"> fallusun bütün olanaklarına hazzın eksiksiz boyutunda sahiptir.</w:t>
      </w:r>
    </w:p>
    <w:p w:rsidR="004E031D" w:rsidRDefault="004E031D" w:rsidP="00D41E79">
      <w:pPr>
        <w:pStyle w:val="AralkYok"/>
      </w:pPr>
      <w:r>
        <w:t xml:space="preserve">     İlkel toplumların</w:t>
      </w:r>
      <w:r w:rsidR="009C27AD">
        <w:t>, elbette</w:t>
      </w:r>
      <w:r>
        <w:t xml:space="preserve"> ilkel ve acımasız ataerkil kültürler</w:t>
      </w:r>
      <w:r w:rsidR="009C27AD">
        <w:t>in,</w:t>
      </w:r>
      <w:r>
        <w:t xml:space="preserve"> </w:t>
      </w:r>
      <w:r w:rsidR="009C27AD">
        <w:t>reel karşılığı olmayan ilkel korkuları</w:t>
      </w:r>
      <w:r>
        <w:t xml:space="preserve"> üzerinden yapılanan ensest yasağı ve onun ürettiği kastrasyon dehşeti</w:t>
      </w:r>
      <w:r w:rsidR="00E818DB">
        <w:t>,</w:t>
      </w:r>
      <w:r>
        <w:t xml:space="preserve"> bu haliyle ilkel ve acımasız </w:t>
      </w:r>
      <w:r w:rsidRPr="00904747">
        <w:t>uygar insanı</w:t>
      </w:r>
      <w:r>
        <w:t xml:space="preserve"> üretmeye devam edecektir.</w:t>
      </w:r>
    </w:p>
    <w:p w:rsidR="00216BB2" w:rsidRDefault="00576491" w:rsidP="00D41E79">
      <w:pPr>
        <w:pStyle w:val="AralkYok"/>
      </w:pPr>
      <w:r>
        <w:t xml:space="preserve">     Suçluluk ve utanç duygularını şu yorum çerçevesinden de ele alabiliriz: Libidinal füzyon onurundan dışlanmayı gündeme getiren eylemler nedeniyle yaşanan duygu, suçluluk duygusudur. Libidinal füzyon onurunun gerisine düşmenin yarattığı duygu ise utançtır. Şu ya da bu şekilde, libidinal füzyonun onur duygusu üzerinde uygulanan operasyonlarla öznede suçluluk ya da utanç duyguları yaratmak çok mümkündür.</w:t>
      </w: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216BB2" w:rsidRDefault="00216BB2" w:rsidP="00D41E79">
      <w:pPr>
        <w:pStyle w:val="AralkYok"/>
      </w:pPr>
    </w:p>
    <w:p w:rsidR="004E031D" w:rsidRDefault="00BF573C" w:rsidP="00D41E79">
      <w:pPr>
        <w:pStyle w:val="AralkYok"/>
        <w:rPr>
          <w:b/>
          <w:sz w:val="36"/>
          <w:szCs w:val="36"/>
        </w:rPr>
      </w:pPr>
      <w:r>
        <w:rPr>
          <w:b/>
          <w:sz w:val="28"/>
          <w:szCs w:val="28"/>
        </w:rPr>
        <w:lastRenderedPageBreak/>
        <w:t>XV</w:t>
      </w:r>
      <w:r w:rsidR="00117C0F">
        <w:rPr>
          <w:b/>
          <w:sz w:val="28"/>
          <w:szCs w:val="28"/>
        </w:rPr>
        <w:t>II</w:t>
      </w:r>
      <w:r>
        <w:rPr>
          <w:b/>
          <w:sz w:val="28"/>
          <w:szCs w:val="28"/>
        </w:rPr>
        <w:t>. BÖLÜM:</w:t>
      </w:r>
      <w:r w:rsidRPr="0064174A">
        <w:rPr>
          <w:b/>
          <w:sz w:val="28"/>
          <w:szCs w:val="28"/>
        </w:rPr>
        <w:t xml:space="preserve"> PSİKOZ VE OGP BAĞLANTISI</w:t>
      </w:r>
      <w:r w:rsidR="004E031D" w:rsidRPr="00DF37CD">
        <w:rPr>
          <w:b/>
          <w:sz w:val="36"/>
          <w:szCs w:val="36"/>
        </w:rPr>
        <w:t xml:space="preserve">  </w:t>
      </w:r>
    </w:p>
    <w:p w:rsidR="00C01A6E" w:rsidRPr="00DF37CD" w:rsidRDefault="00C01A6E" w:rsidP="00D41E79">
      <w:pPr>
        <w:pStyle w:val="AralkYok"/>
        <w:rPr>
          <w:b/>
          <w:sz w:val="36"/>
          <w:szCs w:val="36"/>
        </w:rPr>
      </w:pPr>
    </w:p>
    <w:p w:rsidR="004E031D" w:rsidRDefault="004E031D" w:rsidP="00D41E79">
      <w:pPr>
        <w:pStyle w:val="AralkYok"/>
        <w:rPr>
          <w:rFonts w:cs="Arial TUR"/>
        </w:rPr>
      </w:pPr>
      <w:r>
        <w:rPr>
          <w:rFonts w:cs="Arial TUR"/>
        </w:rPr>
        <w:t xml:space="preserve">     </w:t>
      </w:r>
      <w:r w:rsidR="00C01A6E" w:rsidRPr="00C01A6E">
        <w:rPr>
          <w:rFonts w:cs="Arial TUR"/>
          <w:b/>
        </w:rPr>
        <w:t>1.</w:t>
      </w:r>
      <w:r>
        <w:rPr>
          <w:rFonts w:cs="Arial TUR"/>
        </w:rPr>
        <w:t>İnsan ruhsallığının kayıp alanları üzerinde düşünürken</w:t>
      </w:r>
      <w:r w:rsidR="00E818DB">
        <w:rPr>
          <w:rFonts w:cs="Arial TUR"/>
        </w:rPr>
        <w:t>,</w:t>
      </w:r>
      <w:r>
        <w:rPr>
          <w:rFonts w:cs="Arial TUR"/>
        </w:rPr>
        <w:t xml:space="preserve"> ister istemez öznenin uğrayabileceği en büyük ruhsal yıkım olan psikoz</w:t>
      </w:r>
      <w:r w:rsidR="009C27AD">
        <w:rPr>
          <w:rFonts w:cs="Arial TUR"/>
        </w:rPr>
        <w:t xml:space="preserve"> ve</w:t>
      </w:r>
      <w:r>
        <w:rPr>
          <w:rFonts w:cs="Arial TUR"/>
        </w:rPr>
        <w:t xml:space="preserve"> özellikle şizofreni konusu</w:t>
      </w:r>
      <w:r w:rsidR="00E818DB">
        <w:rPr>
          <w:rFonts w:cs="Arial TUR"/>
        </w:rPr>
        <w:t>,</w:t>
      </w:r>
      <w:r>
        <w:rPr>
          <w:rFonts w:cs="Arial TUR"/>
        </w:rPr>
        <w:t xml:space="preserve"> zorunlu bir biçimde gündeme geldi. Bu konu, bakış açımızın sınırlayıcı çerçevesinde ele alınacaktır. Yoksa şizofreniye ilişkin detaylı tanımlamalar ve bu rahatsızlığın tedavisine ilişkin yaklaşımlar</w:t>
      </w:r>
      <w:r w:rsidR="00E818DB">
        <w:rPr>
          <w:rFonts w:cs="Arial TUR"/>
        </w:rPr>
        <w:t>,</w:t>
      </w:r>
      <w:r>
        <w:rPr>
          <w:rFonts w:cs="Arial TUR"/>
        </w:rPr>
        <w:t xml:space="preserve"> konumuzun dışındadır.</w:t>
      </w:r>
      <w:r w:rsidR="00580BA2">
        <w:rPr>
          <w:rFonts w:cs="Arial TUR"/>
        </w:rPr>
        <w:t xml:space="preserve"> Konuya bu çerçevede ilgi duyanlar bilimsel yayınları izleyebilirler.</w:t>
      </w:r>
    </w:p>
    <w:p w:rsidR="004E031D" w:rsidRDefault="004E031D" w:rsidP="00D41E79">
      <w:pPr>
        <w:pStyle w:val="AralkYok"/>
        <w:rPr>
          <w:rFonts w:cs="Arial TUR"/>
        </w:rPr>
      </w:pPr>
      <w:r>
        <w:rPr>
          <w:rFonts w:cs="Arial TUR"/>
        </w:rPr>
        <w:t xml:space="preserve">     Daha önce ruhsal vakum konusu ele alınmıştı. Bu bölümde ruhsal vakumun psikotik boşluk alanına</w:t>
      </w:r>
      <w:r w:rsidR="00904747">
        <w:rPr>
          <w:rFonts w:cs="Arial TUR"/>
        </w:rPr>
        <w:t xml:space="preserve"> doğru ilerleyişinden</w:t>
      </w:r>
      <w:r>
        <w:rPr>
          <w:rFonts w:cs="Arial TUR"/>
        </w:rPr>
        <w:t>,</w:t>
      </w:r>
      <w:r w:rsidR="00904747">
        <w:rPr>
          <w:rFonts w:cs="Arial TUR"/>
        </w:rPr>
        <w:t xml:space="preserve"> öznenin </w:t>
      </w:r>
      <w:r>
        <w:rPr>
          <w:rFonts w:cs="Arial TUR"/>
        </w:rPr>
        <w:t>insani ilişkilerdeki izolasyon</w:t>
      </w:r>
      <w:r w:rsidR="00904747">
        <w:rPr>
          <w:rFonts w:cs="Arial TUR"/>
        </w:rPr>
        <w:t>un</w:t>
      </w:r>
      <w:r>
        <w:rPr>
          <w:rFonts w:cs="Arial TUR"/>
        </w:rPr>
        <w:t>dan söz edilecektir. Psikotik boşluk konusu</w:t>
      </w:r>
      <w:r w:rsidR="00904747">
        <w:rPr>
          <w:rFonts w:cs="Arial TUR"/>
        </w:rPr>
        <w:t>,</w:t>
      </w:r>
      <w:r>
        <w:rPr>
          <w:rFonts w:cs="Arial TUR"/>
        </w:rPr>
        <w:t xml:space="preserve"> ruhsal bütünleşmenin en üst örgütlenmesi olarak kabul ettiğimiz OGP’nin</w:t>
      </w:r>
      <w:r w:rsidR="00F46353">
        <w:rPr>
          <w:rFonts w:cs="Arial TUR"/>
        </w:rPr>
        <w:t>,</w:t>
      </w:r>
      <w:r>
        <w:rPr>
          <w:rFonts w:cs="Arial TUR"/>
        </w:rPr>
        <w:t xml:space="preserve"> öznenin yaşamındaki varlık derecesine göre ele alınacaktır. Psikotik boşluk, inanıyoruz ki </w:t>
      </w:r>
      <w:r w:rsidR="005F1501">
        <w:rPr>
          <w:rFonts w:cs="Arial TUR"/>
        </w:rPr>
        <w:t>öznenin hem dünya</w:t>
      </w:r>
      <w:r w:rsidR="00715AB6">
        <w:rPr>
          <w:rFonts w:cs="Arial TUR"/>
        </w:rPr>
        <w:t>-varlık’a</w:t>
      </w:r>
      <w:r w:rsidR="005F1501">
        <w:rPr>
          <w:rFonts w:cs="Arial TUR"/>
        </w:rPr>
        <w:t xml:space="preserve"> hem de kendi ruhsal bütünlüğüne</w:t>
      </w:r>
      <w:r w:rsidR="00DF37CD">
        <w:rPr>
          <w:rFonts w:cs="Arial TUR"/>
        </w:rPr>
        <w:t xml:space="preserve"> ve bedensel varlığına</w:t>
      </w:r>
      <w:r w:rsidR="005F1501">
        <w:rPr>
          <w:rFonts w:cs="Arial TUR"/>
        </w:rPr>
        <w:t xml:space="preserve"> yaptığı libidinal yatırımların seviyesinde </w:t>
      </w:r>
      <w:r>
        <w:rPr>
          <w:rFonts w:cs="Arial TUR"/>
        </w:rPr>
        <w:t>ciddi düşüşlerle paralel seyreden bir süreçtir. Anc</w:t>
      </w:r>
      <w:r w:rsidR="006E42E3">
        <w:rPr>
          <w:rFonts w:cs="Arial TUR"/>
        </w:rPr>
        <w:t>ak libidodaki bu seviye düşüşlerini</w:t>
      </w:r>
      <w:r>
        <w:rPr>
          <w:rFonts w:cs="Arial TUR"/>
        </w:rPr>
        <w:t>n arkasında</w:t>
      </w:r>
      <w:r w:rsidR="00E818DB">
        <w:rPr>
          <w:rFonts w:cs="Arial TUR"/>
        </w:rPr>
        <w:t>,</w:t>
      </w:r>
      <w:r>
        <w:rPr>
          <w:rFonts w:cs="Arial TUR"/>
        </w:rPr>
        <w:t xml:space="preserve"> çoğu kez öznenin farkına varmadan işleyen geçmiş kastrasyon süreçleri önemli rol oynamaktadır. Bu bölümde kastrasyon süreçleri üzerinde,</w:t>
      </w:r>
      <w:r w:rsidR="00AD7B20">
        <w:rPr>
          <w:rFonts w:cs="Arial TUR"/>
        </w:rPr>
        <w:t xml:space="preserve"> psikozun</w:t>
      </w:r>
      <w:r>
        <w:rPr>
          <w:rFonts w:cs="Arial TUR"/>
        </w:rPr>
        <w:t xml:space="preserve"> gizli </w:t>
      </w:r>
      <w:r w:rsidR="006E42E3">
        <w:rPr>
          <w:rFonts w:cs="Arial TUR"/>
        </w:rPr>
        <w:t>esas fail olmaları bakımından ayrıca</w:t>
      </w:r>
      <w:r>
        <w:rPr>
          <w:rFonts w:cs="Arial TUR"/>
        </w:rPr>
        <w:t xml:space="preserve"> durulacaktır. </w:t>
      </w:r>
    </w:p>
    <w:p w:rsidR="004E031D" w:rsidRDefault="004E031D" w:rsidP="00D41E79">
      <w:pPr>
        <w:pStyle w:val="AralkYok"/>
        <w:rPr>
          <w:rFonts w:cs="Arial TUR"/>
        </w:rPr>
      </w:pPr>
      <w:r>
        <w:rPr>
          <w:rFonts w:cs="Arial TUR"/>
        </w:rPr>
        <w:t xml:space="preserve">     </w:t>
      </w:r>
      <w:r w:rsidRPr="00123059">
        <w:rPr>
          <w:rFonts w:cs="Arial TUR"/>
        </w:rPr>
        <w:t>İnsan benliği, ilişkiler üzerinden oluşan bir yapılanmadır. B</w:t>
      </w:r>
      <w:r w:rsidR="006E42E3">
        <w:rPr>
          <w:rFonts w:cs="Arial TUR"/>
        </w:rPr>
        <w:t>ağlantılı olarak</w:t>
      </w:r>
      <w:r w:rsidR="00E818DB">
        <w:rPr>
          <w:rFonts w:cs="Arial TUR"/>
        </w:rPr>
        <w:t>,</w:t>
      </w:r>
      <w:r w:rsidR="002C15F1">
        <w:rPr>
          <w:rFonts w:cs="Arial TUR"/>
        </w:rPr>
        <w:t xml:space="preserve"> uzun süreli yalnızlıklarda</w:t>
      </w:r>
      <w:r w:rsidR="009C27AD">
        <w:rPr>
          <w:rFonts w:cs="Arial TUR"/>
        </w:rPr>
        <w:t xml:space="preserve">, </w:t>
      </w:r>
      <w:r w:rsidRPr="00123059">
        <w:rPr>
          <w:rFonts w:cs="Arial TUR"/>
        </w:rPr>
        <w:t>örneğin hücre hapsi ya da ıssız ada v</w:t>
      </w:r>
      <w:r w:rsidR="009C27AD">
        <w:rPr>
          <w:rFonts w:cs="Arial TUR"/>
        </w:rPr>
        <w:t xml:space="preserve">e </w:t>
      </w:r>
      <w:r w:rsidRPr="00123059">
        <w:rPr>
          <w:rFonts w:cs="Arial TUR"/>
        </w:rPr>
        <w:t>b</w:t>
      </w:r>
      <w:r w:rsidR="009C27AD">
        <w:rPr>
          <w:rFonts w:cs="Arial TUR"/>
        </w:rPr>
        <w:t>enzeri durumlarda</w:t>
      </w:r>
      <w:r w:rsidR="00E818DB" w:rsidRPr="00E818DB">
        <w:rPr>
          <w:rFonts w:cs="Arial TUR"/>
        </w:rPr>
        <w:t>,</w:t>
      </w:r>
      <w:r w:rsidRPr="00123059">
        <w:rPr>
          <w:rFonts w:cs="Arial TUR"/>
        </w:rPr>
        <w:t xml:space="preserve"> benliği oluşturan ilişkiler</w:t>
      </w:r>
      <w:r w:rsidR="00715AB6">
        <w:rPr>
          <w:rFonts w:cs="Arial TUR"/>
        </w:rPr>
        <w:t xml:space="preserve"> sıfıra doğru yaklaştığında</w:t>
      </w:r>
      <w:r w:rsidRPr="00123059">
        <w:rPr>
          <w:rFonts w:cs="Arial TUR"/>
        </w:rPr>
        <w:t>, kişi</w:t>
      </w:r>
      <w:r w:rsidR="009C27AD">
        <w:rPr>
          <w:rFonts w:cs="Arial TUR"/>
        </w:rPr>
        <w:t>,</w:t>
      </w:r>
      <w:r w:rsidRPr="00123059">
        <w:rPr>
          <w:rFonts w:cs="Arial TUR"/>
        </w:rPr>
        <w:t xml:space="preserve"> benliğinin dağılma tehlikesi</w:t>
      </w:r>
      <w:r>
        <w:rPr>
          <w:rFonts w:cs="Arial TUR"/>
        </w:rPr>
        <w:t>, içsel bir boşlukta kaybolma</w:t>
      </w:r>
      <w:r w:rsidR="006E42E3">
        <w:rPr>
          <w:rFonts w:cs="Arial TUR"/>
        </w:rPr>
        <w:t xml:space="preserve"> tedirginliği</w:t>
      </w:r>
      <w:r w:rsidRPr="00123059">
        <w:rPr>
          <w:rFonts w:cs="Arial TUR"/>
        </w:rPr>
        <w:t xml:space="preserve"> şeklinde psikotik bir korkuya kapılır</w:t>
      </w:r>
      <w:r w:rsidR="009C27AD">
        <w:rPr>
          <w:rFonts w:cs="Arial TUR"/>
        </w:rPr>
        <w:t>.</w:t>
      </w:r>
      <w:r w:rsidR="00580BA2">
        <w:rPr>
          <w:rFonts w:cs="Arial TUR"/>
        </w:rPr>
        <w:t xml:space="preserve"> </w:t>
      </w:r>
      <w:r w:rsidR="009C27AD">
        <w:rPr>
          <w:rFonts w:cs="Arial TUR"/>
        </w:rPr>
        <w:t>A</w:t>
      </w:r>
      <w:r w:rsidR="00580BA2">
        <w:rPr>
          <w:rFonts w:cs="Arial TUR"/>
        </w:rPr>
        <w:t>ma psikotik aşamaya gelmek “ha” deyince olmaz, insani ilişkiler tarihi</w:t>
      </w:r>
      <w:r w:rsidR="00E818DB">
        <w:rPr>
          <w:rFonts w:cs="Arial TUR"/>
        </w:rPr>
        <w:t>,</w:t>
      </w:r>
      <w:r w:rsidR="002C15F1">
        <w:rPr>
          <w:rFonts w:cs="Arial TUR"/>
        </w:rPr>
        <w:t xml:space="preserve"> </w:t>
      </w:r>
      <w:r w:rsidR="00580BA2">
        <w:rPr>
          <w:rFonts w:cs="Arial TUR"/>
        </w:rPr>
        <w:t>giderek bilinçdışı kayıtlardan silinmeye başlarsa,</w:t>
      </w:r>
      <w:r w:rsidR="00091971">
        <w:rPr>
          <w:rFonts w:cs="Arial TUR"/>
        </w:rPr>
        <w:t xml:space="preserve"> yani kültürel özne olma kayıtları silinmeye başlarsa</w:t>
      </w:r>
      <w:r w:rsidR="00580BA2">
        <w:rPr>
          <w:rFonts w:cs="Arial TUR"/>
        </w:rPr>
        <w:t xml:space="preserve"> psikotik sürece giriliyor demektir</w:t>
      </w:r>
      <w:r w:rsidRPr="00123059">
        <w:rPr>
          <w:rFonts w:cs="Arial TUR"/>
        </w:rPr>
        <w:t>. Bu</w:t>
      </w:r>
      <w:r>
        <w:rPr>
          <w:rFonts w:cs="Arial TUR"/>
        </w:rPr>
        <w:t xml:space="preserve"> durum,</w:t>
      </w:r>
      <w:r w:rsidRPr="00123059">
        <w:rPr>
          <w:rFonts w:cs="Arial TUR"/>
        </w:rPr>
        <w:t xml:space="preserve"> içsel boyutta insansızlaşma kaygısıdır. Hem ilişkiler </w:t>
      </w:r>
      <w:r w:rsidR="00904747">
        <w:rPr>
          <w:rFonts w:cs="Arial TUR"/>
        </w:rPr>
        <w:t>kurulmuş toplumsal boyutu</w:t>
      </w:r>
      <w:r w:rsidR="00E818DB">
        <w:rPr>
          <w:rFonts w:cs="Arial TUR"/>
        </w:rPr>
        <w:t>,</w:t>
      </w:r>
      <w:r w:rsidR="00904747">
        <w:rPr>
          <w:rFonts w:cs="Arial TUR"/>
        </w:rPr>
        <w:t xml:space="preserve"> hem</w:t>
      </w:r>
      <w:r w:rsidRPr="00123059">
        <w:rPr>
          <w:rFonts w:cs="Arial TUR"/>
        </w:rPr>
        <w:t xml:space="preserve"> öznenin kendinden de boşalarak kendindeki insanı yitirme kaygısı</w:t>
      </w:r>
      <w:r w:rsidR="009C27AD">
        <w:rPr>
          <w:rFonts w:cs="Arial TUR"/>
        </w:rPr>
        <w:t xml:space="preserve"> (depersonalizasyon)</w:t>
      </w:r>
      <w:r w:rsidRPr="00123059">
        <w:rPr>
          <w:rFonts w:cs="Arial TUR"/>
        </w:rPr>
        <w:t xml:space="preserve"> şeklinde</w:t>
      </w:r>
      <w:r w:rsidR="00E818DB">
        <w:rPr>
          <w:rFonts w:cs="Arial TUR"/>
        </w:rPr>
        <w:t>,</w:t>
      </w:r>
      <w:r w:rsidRPr="00123059">
        <w:rPr>
          <w:rFonts w:cs="Arial TUR"/>
        </w:rPr>
        <w:t xml:space="preserve"> iki ana eksende ilerleyen bir süreç olarak</w:t>
      </w:r>
      <w:r w:rsidR="00E818DB">
        <w:rPr>
          <w:rFonts w:cs="Arial TUR"/>
        </w:rPr>
        <w:t>,</w:t>
      </w:r>
      <w:r>
        <w:rPr>
          <w:rFonts w:cs="Arial TUR"/>
        </w:rPr>
        <w:t xml:space="preserve"> öznede dehşet yaratır</w:t>
      </w:r>
      <w:r w:rsidR="006E42E3">
        <w:rPr>
          <w:rFonts w:cs="Arial TUR"/>
        </w:rPr>
        <w:t xml:space="preserve">. </w:t>
      </w:r>
      <w:r w:rsidR="00F46353">
        <w:rPr>
          <w:rFonts w:cs="Arial TUR"/>
        </w:rPr>
        <w:t>Bu tehlikenin varlığı çok iyi sezildiği içindir ki insanlar</w:t>
      </w:r>
      <w:r w:rsidR="00E818DB">
        <w:rPr>
          <w:rFonts w:cs="Arial TUR"/>
        </w:rPr>
        <w:t>,</w:t>
      </w:r>
      <w:r w:rsidRPr="00123059">
        <w:rPr>
          <w:rFonts w:cs="Arial TUR"/>
        </w:rPr>
        <w:t xml:space="preserve"> ister istemez toplumsal boyut</w:t>
      </w:r>
      <w:r w:rsidR="00893F51">
        <w:rPr>
          <w:rFonts w:cs="Arial TUR"/>
        </w:rPr>
        <w:t>a,</w:t>
      </w:r>
      <w:r>
        <w:rPr>
          <w:rFonts w:cs="Arial TUR"/>
        </w:rPr>
        <w:t xml:space="preserve"> insan</w:t>
      </w:r>
      <w:r w:rsidRPr="00123059">
        <w:rPr>
          <w:rFonts w:cs="Arial TUR"/>
        </w:rPr>
        <w:t xml:space="preserve"> ilişkilerine koşacaktır, bu ilişkiler ne kadar sağlıksız ve</w:t>
      </w:r>
      <w:r w:rsidR="00F46353">
        <w:rPr>
          <w:rFonts w:cs="Arial TUR"/>
        </w:rPr>
        <w:t xml:space="preserve"> ruhsal bütünleşme için</w:t>
      </w:r>
      <w:r w:rsidRPr="00123059">
        <w:rPr>
          <w:rFonts w:cs="Arial TUR"/>
        </w:rPr>
        <w:t xml:space="preserve"> tehdit edici de olsa. Çünkü insansızlaşmak</w:t>
      </w:r>
      <w:r w:rsidR="00E818DB">
        <w:rPr>
          <w:rFonts w:cs="Arial TUR"/>
        </w:rPr>
        <w:t>,</w:t>
      </w:r>
      <w:r w:rsidR="00091971">
        <w:rPr>
          <w:rFonts w:cs="Arial TUR"/>
        </w:rPr>
        <w:t xml:space="preserve"> kültürel özne olma kimliğinin dışına düşme ihtimali,</w:t>
      </w:r>
      <w:r w:rsidRPr="00123059">
        <w:rPr>
          <w:rFonts w:cs="Arial TUR"/>
        </w:rPr>
        <w:t xml:space="preserve"> en büyük tehdit olarak özneyi </w:t>
      </w:r>
      <w:r w:rsidR="00F46353">
        <w:rPr>
          <w:rFonts w:cs="Arial TUR"/>
        </w:rPr>
        <w:t>insan ilişkilerine</w:t>
      </w:r>
      <w:r w:rsidRPr="00123059">
        <w:rPr>
          <w:rFonts w:cs="Arial TUR"/>
        </w:rPr>
        <w:t xml:space="preserve"> zorlayacaktır.</w:t>
      </w:r>
      <w:r>
        <w:rPr>
          <w:rFonts w:cs="Arial TUR"/>
        </w:rPr>
        <w:t xml:space="preserve"> Bu tehdit nedeniyle özne</w:t>
      </w:r>
      <w:r w:rsidR="00904747">
        <w:rPr>
          <w:rFonts w:cs="Arial TUR"/>
        </w:rPr>
        <w:t>,</w:t>
      </w:r>
      <w:r>
        <w:rPr>
          <w:rFonts w:cs="Arial TUR"/>
        </w:rPr>
        <w:t xml:space="preserve"> içinde bulunduğu toplumsal yapı</w:t>
      </w:r>
      <w:r w:rsidR="00E818DB">
        <w:rPr>
          <w:rFonts w:cs="Arial TUR"/>
        </w:rPr>
        <w:t xml:space="preserve"> hastalıklı da olsa, onunla</w:t>
      </w:r>
      <w:r>
        <w:rPr>
          <w:rFonts w:cs="Arial TUR"/>
        </w:rPr>
        <w:t xml:space="preserve"> uzlaşmanın yollarını arayacak, insansızlaşmanın vakumunda yutulmamak için</w:t>
      </w:r>
      <w:r w:rsidR="00E818DB">
        <w:rPr>
          <w:rFonts w:cs="Arial TUR"/>
        </w:rPr>
        <w:t>,</w:t>
      </w:r>
      <w:r w:rsidR="009811D1">
        <w:rPr>
          <w:rFonts w:cs="Arial TUR"/>
        </w:rPr>
        <w:t xml:space="preserve"> toplumun ortalama değerleri ile</w:t>
      </w:r>
      <w:r>
        <w:rPr>
          <w:rFonts w:cs="Arial TUR"/>
        </w:rPr>
        <w:t xml:space="preserve"> uzlaş</w:t>
      </w:r>
      <w:r w:rsidR="009811D1">
        <w:rPr>
          <w:rFonts w:cs="Arial TUR"/>
        </w:rPr>
        <w:t>acaktı</w:t>
      </w:r>
      <w:r>
        <w:rPr>
          <w:rFonts w:cs="Arial TUR"/>
        </w:rPr>
        <w:t>r</w:t>
      </w:r>
      <w:r w:rsidR="00091971">
        <w:rPr>
          <w:rFonts w:cs="Arial TUR"/>
        </w:rPr>
        <w:t xml:space="preserve">. </w:t>
      </w:r>
      <w:r w:rsidR="009C27AD">
        <w:rPr>
          <w:rFonts w:cs="Arial TUR"/>
        </w:rPr>
        <w:t xml:space="preserve">Tabii </w:t>
      </w:r>
      <w:r w:rsidR="002C15F1">
        <w:rPr>
          <w:rFonts w:cs="Arial TUR"/>
        </w:rPr>
        <w:t>bu insani zaaf</w:t>
      </w:r>
      <w:r w:rsidR="00E818DB">
        <w:rPr>
          <w:rFonts w:cs="Arial TUR"/>
        </w:rPr>
        <w:t>,</w:t>
      </w:r>
      <w:r w:rsidR="002C15F1">
        <w:rPr>
          <w:rFonts w:cs="Arial TUR"/>
        </w:rPr>
        <w:t xml:space="preserve"> tüketim toplumlarının iktidarlarına, en ucuz tüketim değerlerini</w:t>
      </w:r>
      <w:r w:rsidR="00091971">
        <w:rPr>
          <w:rFonts w:cs="Arial TUR"/>
        </w:rPr>
        <w:t xml:space="preserve">, </w:t>
      </w:r>
      <w:r w:rsidR="002C15F1">
        <w:rPr>
          <w:rFonts w:cs="Arial TUR"/>
        </w:rPr>
        <w:t>ortalama sıradan in</w:t>
      </w:r>
      <w:r w:rsidR="009C27AD">
        <w:rPr>
          <w:rFonts w:cs="Arial TUR"/>
        </w:rPr>
        <w:t>s</w:t>
      </w:r>
      <w:r w:rsidR="002C15F1">
        <w:rPr>
          <w:rFonts w:cs="Arial TUR"/>
        </w:rPr>
        <w:t>an tipini hayata geçirmenin eşsiz fırsatlarını sunar</w:t>
      </w:r>
      <w:r w:rsidR="009C27AD">
        <w:rPr>
          <w:rFonts w:cs="Arial TUR"/>
        </w:rPr>
        <w:t>..</w:t>
      </w:r>
      <w:r>
        <w:rPr>
          <w:rFonts w:cs="Arial TUR"/>
        </w:rPr>
        <w:t>.</w:t>
      </w:r>
      <w:r w:rsidR="00904747">
        <w:rPr>
          <w:rFonts w:cs="Arial TUR"/>
        </w:rPr>
        <w:t xml:space="preserve"> Öznenin</w:t>
      </w:r>
      <w:r w:rsidR="00F46353">
        <w:rPr>
          <w:rFonts w:cs="Arial TUR"/>
        </w:rPr>
        <w:t>,</w:t>
      </w:r>
      <w:r w:rsidR="00904747">
        <w:rPr>
          <w:rFonts w:cs="Arial TUR"/>
        </w:rPr>
        <w:t xml:space="preserve"> yaşam</w:t>
      </w:r>
      <w:r w:rsidR="00893F51">
        <w:rPr>
          <w:rFonts w:cs="Arial TUR"/>
        </w:rPr>
        <w:t>ın gündelik sıradanlığı</w:t>
      </w:r>
      <w:r w:rsidR="00904747">
        <w:rPr>
          <w:rFonts w:cs="Arial TUR"/>
        </w:rPr>
        <w:t xml:space="preserve"> karşısında özgün bir duruş sergilemesi, özgür seçimlerini</w:t>
      </w:r>
      <w:r w:rsidR="00091971">
        <w:rPr>
          <w:rFonts w:cs="Arial TUR"/>
        </w:rPr>
        <w:t xml:space="preserve"> g</w:t>
      </w:r>
      <w:r w:rsidR="00904747">
        <w:rPr>
          <w:rFonts w:cs="Arial TUR"/>
        </w:rPr>
        <w:t>erçekleştirmesi bu yüzden zordur, güçlü bir benlik yapılanmasını gerektirir</w:t>
      </w:r>
      <w:r w:rsidR="00870691">
        <w:rPr>
          <w:rFonts w:cs="Arial TUR"/>
        </w:rPr>
        <w:t>.</w:t>
      </w:r>
    </w:p>
    <w:p w:rsidR="00A07B60" w:rsidRDefault="005F1501" w:rsidP="00D41E79">
      <w:pPr>
        <w:pStyle w:val="AralkYok"/>
        <w:rPr>
          <w:rFonts w:cs="Times New Roman"/>
        </w:rPr>
      </w:pPr>
      <w:r>
        <w:rPr>
          <w:rFonts w:cs="Times New Roman"/>
        </w:rPr>
        <w:t xml:space="preserve">     </w:t>
      </w:r>
      <w:r w:rsidR="004438A7">
        <w:rPr>
          <w:rFonts w:cs="Times New Roman"/>
        </w:rPr>
        <w:t>Algı-bilinç sistemi</w:t>
      </w:r>
      <w:r w:rsidR="00E818DB">
        <w:rPr>
          <w:rFonts w:cs="Times New Roman"/>
        </w:rPr>
        <w:t>,</w:t>
      </w:r>
      <w:r w:rsidR="004438A7">
        <w:rPr>
          <w:rFonts w:cs="Times New Roman"/>
        </w:rPr>
        <w:t xml:space="preserve"> öznenin bilinçli yaşam sahnesidir</w:t>
      </w:r>
      <w:r w:rsidR="009811D1">
        <w:rPr>
          <w:rFonts w:cs="Times New Roman"/>
        </w:rPr>
        <w:t xml:space="preserve"> </w:t>
      </w:r>
      <w:r w:rsidR="00BA38DA" w:rsidRPr="009C27AD">
        <w:rPr>
          <w:rFonts w:cs="Times New Roman"/>
        </w:rPr>
        <w:t>(</w:t>
      </w:r>
      <w:r w:rsidR="009811D1">
        <w:rPr>
          <w:rFonts w:cs="Times New Roman"/>
        </w:rPr>
        <w:t>ne kadar bilinçli olduğu tartışma götürür ama en azından kendisini</w:t>
      </w:r>
      <w:r w:rsidR="00893F51">
        <w:rPr>
          <w:rFonts w:cs="Times New Roman"/>
        </w:rPr>
        <w:t xml:space="preserve">, </w:t>
      </w:r>
      <w:r w:rsidR="007802E5">
        <w:rPr>
          <w:rFonts w:cs="Times New Roman"/>
        </w:rPr>
        <w:t>varoluş</w:t>
      </w:r>
      <w:r w:rsidR="00893F51">
        <w:rPr>
          <w:rFonts w:cs="Times New Roman"/>
        </w:rPr>
        <w:t>unu</w:t>
      </w:r>
      <w:r w:rsidR="009811D1">
        <w:rPr>
          <w:rFonts w:cs="Times New Roman"/>
        </w:rPr>
        <w:t xml:space="preserve"> bu alanın içinden algılar</w:t>
      </w:r>
      <w:r w:rsidR="00A5560E" w:rsidRPr="009C27AD">
        <w:rPr>
          <w:rFonts w:cs="Times New Roman"/>
        </w:rPr>
        <w:t>)</w:t>
      </w:r>
      <w:r w:rsidR="00AD7B20">
        <w:rPr>
          <w:rFonts w:cs="Times New Roman"/>
        </w:rPr>
        <w:t>.</w:t>
      </w:r>
      <w:r w:rsidR="004438A7">
        <w:rPr>
          <w:rFonts w:cs="Times New Roman"/>
        </w:rPr>
        <w:t xml:space="preserve"> </w:t>
      </w:r>
      <w:r w:rsidR="00AD7B20">
        <w:rPr>
          <w:rFonts w:cs="Times New Roman"/>
        </w:rPr>
        <w:t>A</w:t>
      </w:r>
      <w:r w:rsidR="004438A7">
        <w:rPr>
          <w:rFonts w:cs="Times New Roman"/>
        </w:rPr>
        <w:t>ma kastrasyonlar nedeniyle çok az ruhsal malzemenin belirdiği bir yer olması nedeniyle, özneye</w:t>
      </w:r>
      <w:r w:rsidR="009811D1">
        <w:rPr>
          <w:rFonts w:cs="Times New Roman"/>
        </w:rPr>
        <w:t>,</w:t>
      </w:r>
      <w:r w:rsidR="004438A7">
        <w:rPr>
          <w:rFonts w:cs="Times New Roman"/>
        </w:rPr>
        <w:t xml:space="preserve"> kendisinin sabit, değişmez bir benlik sahibi olduğu yanılsamasını yaşatır. Algı-bilinç sistemi, kendisinin kaldıramayacağı kadar emosyon akımlarına </w:t>
      </w:r>
      <w:r w:rsidR="00D62FE6">
        <w:rPr>
          <w:rFonts w:cs="Times New Roman"/>
        </w:rPr>
        <w:t>mâruz</w:t>
      </w:r>
      <w:r w:rsidR="004438A7">
        <w:rPr>
          <w:rFonts w:cs="Times New Roman"/>
        </w:rPr>
        <w:t xml:space="preserve"> </w:t>
      </w:r>
      <w:r w:rsidR="00F46353">
        <w:rPr>
          <w:rFonts w:cs="Times New Roman"/>
        </w:rPr>
        <w:t>kalmış olsaydı, o zaman</w:t>
      </w:r>
      <w:r w:rsidR="00E818DB">
        <w:rPr>
          <w:rFonts w:cs="Times New Roman"/>
        </w:rPr>
        <w:t>,</w:t>
      </w:r>
      <w:r w:rsidR="00F46353">
        <w:rPr>
          <w:rFonts w:cs="Times New Roman"/>
        </w:rPr>
        <w:t xml:space="preserve"> öznenin hem</w:t>
      </w:r>
      <w:r w:rsidR="004438A7">
        <w:rPr>
          <w:rFonts w:cs="Times New Roman"/>
        </w:rPr>
        <w:t xml:space="preserve"> benlik algısında</w:t>
      </w:r>
      <w:r w:rsidR="002C15F1">
        <w:rPr>
          <w:rFonts w:cs="Times New Roman"/>
        </w:rPr>
        <w:t>ki</w:t>
      </w:r>
      <w:r w:rsidR="004438A7">
        <w:rPr>
          <w:rFonts w:cs="Times New Roman"/>
        </w:rPr>
        <w:t xml:space="preserve"> sabit</w:t>
      </w:r>
      <w:r w:rsidR="00F46353">
        <w:rPr>
          <w:rFonts w:cs="Times New Roman"/>
        </w:rPr>
        <w:t>liğin nasıl ortadan kalkacağına</w:t>
      </w:r>
      <w:r w:rsidR="007C5AA1">
        <w:rPr>
          <w:rFonts w:cs="Times New Roman"/>
        </w:rPr>
        <w:t>,</w:t>
      </w:r>
      <w:r w:rsidR="00F46353">
        <w:rPr>
          <w:rFonts w:cs="Times New Roman"/>
        </w:rPr>
        <w:t xml:space="preserve"> hem</w:t>
      </w:r>
      <w:r w:rsidR="004438A7">
        <w:rPr>
          <w:rFonts w:cs="Times New Roman"/>
        </w:rPr>
        <w:t xml:space="preserve"> nasıl bir kaos içinde dehşete kapılacağına tanık olacaktık</w:t>
      </w:r>
      <w:r w:rsidR="009C27AD">
        <w:rPr>
          <w:rFonts w:cs="Times New Roman"/>
        </w:rPr>
        <w:t>.</w:t>
      </w:r>
      <w:r w:rsidR="00DF37CD">
        <w:rPr>
          <w:rFonts w:cs="Times New Roman"/>
        </w:rPr>
        <w:t xml:space="preserve"> </w:t>
      </w:r>
      <w:r w:rsidR="009C27AD">
        <w:rPr>
          <w:rFonts w:cs="Times New Roman"/>
        </w:rPr>
        <w:t>B</w:t>
      </w:r>
      <w:r w:rsidR="00DF37CD">
        <w:rPr>
          <w:rFonts w:cs="Times New Roman"/>
        </w:rPr>
        <w:t>urada manik dağınıklık değil, libidinal füzyon köklerinden gelecek olan dirimsel ruhsal malzeme kastediliyor</w:t>
      </w:r>
      <w:r w:rsidR="009C27AD">
        <w:rPr>
          <w:rFonts w:cs="Times New Roman"/>
        </w:rPr>
        <w:t>..</w:t>
      </w:r>
      <w:r w:rsidR="004438A7">
        <w:rPr>
          <w:rFonts w:cs="Times New Roman"/>
        </w:rPr>
        <w:t xml:space="preserve">. </w:t>
      </w:r>
      <w:r w:rsidR="00FE3B30">
        <w:rPr>
          <w:rFonts w:cs="Times New Roman"/>
        </w:rPr>
        <w:t>Kastre</w:t>
      </w:r>
      <w:r w:rsidR="004438A7">
        <w:rPr>
          <w:rFonts w:cs="Times New Roman"/>
        </w:rPr>
        <w:t xml:space="preserve"> özne, sınırlı emosyon</w:t>
      </w:r>
      <w:r w:rsidR="00893F51">
        <w:rPr>
          <w:rFonts w:cs="Times New Roman"/>
        </w:rPr>
        <w:t>el</w:t>
      </w:r>
      <w:r w:rsidR="004438A7">
        <w:rPr>
          <w:rFonts w:cs="Times New Roman"/>
        </w:rPr>
        <w:t xml:space="preserve"> dünyasında bu kadar zenginleşmeyi kaldıramaz. Zaten öznenin</w:t>
      </w:r>
      <w:r w:rsidR="00F46353">
        <w:rPr>
          <w:rFonts w:cs="Times New Roman"/>
        </w:rPr>
        <w:t>,</w:t>
      </w:r>
      <w:r w:rsidR="008E49B5">
        <w:rPr>
          <w:rFonts w:cs="Times New Roman"/>
        </w:rPr>
        <w:t xml:space="preserve"> yoğun emosyonlarla</w:t>
      </w:r>
      <w:r w:rsidR="00DF37CD">
        <w:rPr>
          <w:rFonts w:cs="Times New Roman"/>
        </w:rPr>
        <w:t xml:space="preserve"> yüklü</w:t>
      </w:r>
      <w:r w:rsidR="004438A7">
        <w:rPr>
          <w:rFonts w:cs="Times New Roman"/>
        </w:rPr>
        <w:t xml:space="preserve"> OGP fırtınasından</w:t>
      </w:r>
      <w:r w:rsidR="00E818DB">
        <w:rPr>
          <w:rFonts w:cs="Times New Roman"/>
        </w:rPr>
        <w:t>,</w:t>
      </w:r>
      <w:r w:rsidR="004438A7">
        <w:rPr>
          <w:rFonts w:cs="Times New Roman"/>
        </w:rPr>
        <w:t xml:space="preserve"> bilinçdışı bir korkuya kapılarak bucak bucak kaçmasının da sebebi budur. Öznenin</w:t>
      </w:r>
      <w:r w:rsidR="00E818DB">
        <w:rPr>
          <w:rFonts w:cs="Times New Roman"/>
        </w:rPr>
        <w:t>,</w:t>
      </w:r>
      <w:r w:rsidR="004438A7">
        <w:rPr>
          <w:rFonts w:cs="Times New Roman"/>
        </w:rPr>
        <w:t xml:space="preserve"> kastrasyonlar nedeniyle dozu çok düşürülmüş ruhsal akışkanlığı</w:t>
      </w:r>
      <w:r w:rsidR="00244C6F">
        <w:rPr>
          <w:rFonts w:cs="Times New Roman"/>
        </w:rPr>
        <w:t xml:space="preserve"> </w:t>
      </w:r>
      <w:r w:rsidR="004438A7">
        <w:rPr>
          <w:rFonts w:cs="Times New Roman"/>
        </w:rPr>
        <w:t>ve anadilin sözcüklerinin</w:t>
      </w:r>
      <w:r w:rsidR="00244C6F">
        <w:rPr>
          <w:rFonts w:cs="Times New Roman"/>
        </w:rPr>
        <w:t>,</w:t>
      </w:r>
      <w:r w:rsidR="004438A7">
        <w:rPr>
          <w:rFonts w:cs="Times New Roman"/>
        </w:rPr>
        <w:t xml:space="preserve"> üzerlerini anestezik bir etkiyle örttüğü</w:t>
      </w:r>
      <w:r w:rsidR="00244C6F" w:rsidRPr="00244C6F">
        <w:rPr>
          <w:rFonts w:cs="Times New Roman"/>
        </w:rPr>
        <w:t xml:space="preserve"> </w:t>
      </w:r>
      <w:r w:rsidR="00244C6F">
        <w:rPr>
          <w:rFonts w:cs="Times New Roman"/>
        </w:rPr>
        <w:t>sönük</w:t>
      </w:r>
      <w:r w:rsidR="004438A7">
        <w:rPr>
          <w:rFonts w:cs="Times New Roman"/>
        </w:rPr>
        <w:t xml:space="preserve"> emosyonları, a</w:t>
      </w:r>
      <w:r w:rsidR="00DF37CD">
        <w:rPr>
          <w:rFonts w:cs="Times New Roman"/>
        </w:rPr>
        <w:t xml:space="preserve">lgı-bilinç sisteminde </w:t>
      </w:r>
      <w:r w:rsidR="004438A7">
        <w:rPr>
          <w:rFonts w:cs="Times New Roman"/>
        </w:rPr>
        <w:t>özneye dengeli ve sabit bir benlik</w:t>
      </w:r>
      <w:r w:rsidR="00DF37CD">
        <w:rPr>
          <w:rFonts w:cs="Times New Roman"/>
        </w:rPr>
        <w:t xml:space="preserve"> sahibi olduğu hissini yaşatır</w:t>
      </w:r>
      <w:r w:rsidR="00893F51">
        <w:rPr>
          <w:rFonts w:cs="Times New Roman"/>
        </w:rPr>
        <w:t>,</w:t>
      </w:r>
      <w:r w:rsidR="004438A7">
        <w:rPr>
          <w:rFonts w:cs="Times New Roman"/>
        </w:rPr>
        <w:t xml:space="preserve"> yani özne böyle bir yanılsamayı benlik sabitliği olarak deneyimler.</w:t>
      </w:r>
      <w:r w:rsidR="00155344">
        <w:rPr>
          <w:rFonts w:cs="Times New Roman"/>
        </w:rPr>
        <w:t xml:space="preserve"> Eğer </w:t>
      </w:r>
      <w:r w:rsidR="00244C6F">
        <w:rPr>
          <w:rFonts w:cs="Times New Roman"/>
        </w:rPr>
        <w:t>ruhsal</w:t>
      </w:r>
      <w:r w:rsidR="00E547FC">
        <w:rPr>
          <w:rFonts w:cs="Times New Roman"/>
        </w:rPr>
        <w:t xml:space="preserve"> </w:t>
      </w:r>
      <w:r w:rsidR="00155344">
        <w:rPr>
          <w:rFonts w:cs="Times New Roman"/>
        </w:rPr>
        <w:t>akışkanlığı</w:t>
      </w:r>
      <w:r w:rsidR="009C27AD">
        <w:rPr>
          <w:rFonts w:cs="Times New Roman"/>
        </w:rPr>
        <w:t xml:space="preserve">, </w:t>
      </w:r>
      <w:r w:rsidR="00AD7B20">
        <w:rPr>
          <w:rFonts w:cs="Times New Roman"/>
        </w:rPr>
        <w:t>yani</w:t>
      </w:r>
      <w:r w:rsidR="00893F51">
        <w:rPr>
          <w:rFonts w:cs="Times New Roman"/>
        </w:rPr>
        <w:t xml:space="preserve"> </w:t>
      </w:r>
      <w:r w:rsidR="00B33B9D">
        <w:rPr>
          <w:rFonts w:cs="Times New Roman"/>
        </w:rPr>
        <w:t>ekseninde</w:t>
      </w:r>
      <w:r w:rsidR="00244C6F">
        <w:rPr>
          <w:rFonts w:cs="Times New Roman"/>
        </w:rPr>
        <w:t xml:space="preserve"> </w:t>
      </w:r>
      <w:r w:rsidR="004438A7">
        <w:rPr>
          <w:rFonts w:cs="Times New Roman"/>
        </w:rPr>
        <w:t>libidinal fü</w:t>
      </w:r>
      <w:r w:rsidR="00DF37CD">
        <w:rPr>
          <w:rFonts w:cs="Times New Roman"/>
        </w:rPr>
        <w:t>zyonun bulunması gereken ruhsal</w:t>
      </w:r>
    </w:p>
    <w:p w:rsidR="004438A7" w:rsidRPr="00155344" w:rsidRDefault="004438A7" w:rsidP="00D41E79">
      <w:pPr>
        <w:pStyle w:val="AralkYok"/>
        <w:rPr>
          <w:rFonts w:cs="Times New Roman"/>
        </w:rPr>
      </w:pPr>
      <w:r>
        <w:rPr>
          <w:rFonts w:cs="Times New Roman"/>
        </w:rPr>
        <w:t>akışkanlığı</w:t>
      </w:r>
      <w:r w:rsidR="00155344">
        <w:rPr>
          <w:rFonts w:cs="Times New Roman"/>
        </w:rPr>
        <w:t xml:space="preserve"> </w:t>
      </w:r>
      <w:r w:rsidR="00E547FC">
        <w:rPr>
          <w:rFonts w:cs="Times New Roman"/>
        </w:rPr>
        <w:t>ağır</w:t>
      </w:r>
      <w:r w:rsidR="008E49B5">
        <w:rPr>
          <w:rFonts w:cs="Times New Roman"/>
        </w:rPr>
        <w:t xml:space="preserve"> </w:t>
      </w:r>
      <w:r>
        <w:rPr>
          <w:rFonts w:cs="Times New Roman"/>
        </w:rPr>
        <w:t>derecelerde tahrip edilmişse</w:t>
      </w:r>
      <w:r w:rsidR="009C27AD">
        <w:rPr>
          <w:rFonts w:cs="Times New Roman"/>
        </w:rPr>
        <w:t>,</w:t>
      </w:r>
      <w:r>
        <w:rPr>
          <w:rFonts w:cs="Times New Roman"/>
        </w:rPr>
        <w:t xml:space="preserve"> diyelim ki yıkıcı zehirli füzyon ya da zehirli füzyona eşdeğer sosyal bir ortam nedeniyle ya da başka nedenlerle</w:t>
      </w:r>
      <w:r w:rsidR="00893F51">
        <w:rPr>
          <w:rFonts w:cs="Times New Roman"/>
        </w:rPr>
        <w:t xml:space="preserve"> tahrip edilmişse</w:t>
      </w:r>
      <w:r w:rsidR="009C27AD">
        <w:rPr>
          <w:rFonts w:cs="Times New Roman"/>
        </w:rPr>
        <w:t>,</w:t>
      </w:r>
      <w:r>
        <w:rPr>
          <w:rFonts w:cs="Times New Roman"/>
        </w:rPr>
        <w:t xml:space="preserve"> özne, </w:t>
      </w:r>
      <w:r w:rsidR="00155344">
        <w:rPr>
          <w:rFonts w:cs="Times New Roman"/>
        </w:rPr>
        <w:t>yoksullaşan emosyonları nedeniyle</w:t>
      </w:r>
      <w:r w:rsidR="00E818DB">
        <w:rPr>
          <w:rFonts w:cs="Times New Roman"/>
        </w:rPr>
        <w:t>,</w:t>
      </w:r>
      <w:r>
        <w:rPr>
          <w:rFonts w:cs="Times New Roman"/>
        </w:rPr>
        <w:t xml:space="preserve"> kendisinin giderek ruhsal bir vakuma </w:t>
      </w:r>
      <w:r w:rsidR="00D62FE6">
        <w:rPr>
          <w:rFonts w:cs="Times New Roman"/>
        </w:rPr>
        <w:t>mâruz</w:t>
      </w:r>
      <w:r>
        <w:rPr>
          <w:rFonts w:cs="Times New Roman"/>
        </w:rPr>
        <w:t xml:space="preserve"> kaldığı hissiyatı içinde</w:t>
      </w:r>
      <w:r w:rsidR="00E818DB">
        <w:rPr>
          <w:rFonts w:cs="Times New Roman"/>
        </w:rPr>
        <w:t>,</w:t>
      </w:r>
      <w:r>
        <w:rPr>
          <w:rFonts w:cs="Times New Roman"/>
        </w:rPr>
        <w:t xml:space="preserve"> benliğinin dağılmakta olduğu paniğini yaşayacaktır.</w:t>
      </w:r>
      <w:r w:rsidR="00E818DB">
        <w:rPr>
          <w:rFonts w:cs="Times New Roman"/>
        </w:rPr>
        <w:t xml:space="preserve"> Burada özne için normalliğin ölçüsü, toplumsal rasyonalitenin yapılandırdığı, sabit “duygusal zırhlanma”</w:t>
      </w:r>
      <w:r w:rsidR="00091971">
        <w:rPr>
          <w:rFonts w:cs="Times New Roman"/>
        </w:rPr>
        <w:t xml:space="preserve"> (</w:t>
      </w:r>
      <w:r w:rsidR="00091971">
        <w:t>Herskowitz 2009</w:t>
      </w:r>
      <w:r w:rsidR="00091971">
        <w:rPr>
          <w:rFonts w:cs="Times New Roman"/>
        </w:rPr>
        <w:t>)</w:t>
      </w:r>
      <w:r w:rsidR="00E818DB">
        <w:rPr>
          <w:rFonts w:cs="Times New Roman"/>
        </w:rPr>
        <w:t xml:space="preserve"> çerçevesidir.</w:t>
      </w:r>
      <w:r>
        <w:rPr>
          <w:rFonts w:cs="Times New Roman"/>
        </w:rPr>
        <w:t xml:space="preserve"> Kısacası </w:t>
      </w:r>
      <w:r>
        <w:rPr>
          <w:rFonts w:cs="Times New Roman"/>
        </w:rPr>
        <w:lastRenderedPageBreak/>
        <w:t>özne</w:t>
      </w:r>
      <w:r w:rsidR="00E818DB">
        <w:rPr>
          <w:rFonts w:cs="Times New Roman"/>
        </w:rPr>
        <w:t>,</w:t>
      </w:r>
      <w:r>
        <w:rPr>
          <w:rFonts w:cs="Times New Roman"/>
        </w:rPr>
        <w:t xml:space="preserve"> kültür</w:t>
      </w:r>
      <w:r w:rsidR="008E7387">
        <w:rPr>
          <w:rFonts w:cs="Times New Roman"/>
        </w:rPr>
        <w:t>ü</w:t>
      </w:r>
      <w:r>
        <w:rPr>
          <w:rFonts w:cs="Times New Roman"/>
        </w:rPr>
        <w:t>n</w:t>
      </w:r>
      <w:r w:rsidR="008E7387">
        <w:rPr>
          <w:rFonts w:cs="Times New Roman"/>
        </w:rPr>
        <w:t>den miras aldığı</w:t>
      </w:r>
      <w:r>
        <w:rPr>
          <w:rFonts w:cs="Times New Roman"/>
        </w:rPr>
        <w:t xml:space="preserve"> </w:t>
      </w:r>
      <w:r w:rsidR="00FE3B30">
        <w:rPr>
          <w:rFonts w:cs="Times New Roman"/>
        </w:rPr>
        <w:t>kastre</w:t>
      </w:r>
      <w:r w:rsidR="008670EF" w:rsidRPr="008670EF">
        <w:rPr>
          <w:rFonts w:cs="Times New Roman"/>
        </w:rPr>
        <w:t xml:space="preserve"> </w:t>
      </w:r>
      <w:r w:rsidR="008670EF">
        <w:rPr>
          <w:rFonts w:cs="Times New Roman"/>
        </w:rPr>
        <w:t>ruhsal</w:t>
      </w:r>
      <w:r>
        <w:rPr>
          <w:rFonts w:cs="Times New Roman"/>
        </w:rPr>
        <w:t xml:space="preserve"> yapısı</w:t>
      </w:r>
      <w:r w:rsidR="00AD7B20">
        <w:rPr>
          <w:rFonts w:cs="Times New Roman"/>
        </w:rPr>
        <w:t xml:space="preserve"> </w:t>
      </w:r>
      <w:r>
        <w:rPr>
          <w:rFonts w:cs="Times New Roman"/>
        </w:rPr>
        <w:t xml:space="preserve">içinde ne </w:t>
      </w:r>
      <w:r w:rsidR="00DF37CD">
        <w:rPr>
          <w:rFonts w:cs="Times New Roman"/>
        </w:rPr>
        <w:t>o</w:t>
      </w:r>
      <w:r w:rsidR="0027108C">
        <w:rPr>
          <w:rFonts w:cs="Times New Roman"/>
        </w:rPr>
        <w:t>rijininde varlığın aşırı</w:t>
      </w:r>
      <w:r w:rsidR="00155344">
        <w:rPr>
          <w:rFonts w:cs="Times New Roman"/>
        </w:rPr>
        <w:t xml:space="preserve"> </w:t>
      </w:r>
      <w:r>
        <w:rPr>
          <w:rFonts w:cs="Times New Roman"/>
        </w:rPr>
        <w:t>libidinal</w:t>
      </w:r>
      <w:r w:rsidR="00AD7B20">
        <w:rPr>
          <w:rFonts w:cs="Times New Roman"/>
        </w:rPr>
        <w:t>-emosyonel</w:t>
      </w:r>
      <w:r>
        <w:rPr>
          <w:rFonts w:cs="Times New Roman"/>
        </w:rPr>
        <w:t xml:space="preserve"> </w:t>
      </w:r>
      <w:r w:rsidR="003F4EE2">
        <w:rPr>
          <w:rFonts w:cs="Times New Roman"/>
        </w:rPr>
        <w:t>ak</w:t>
      </w:r>
      <w:r>
        <w:rPr>
          <w:rFonts w:cs="Times New Roman"/>
        </w:rPr>
        <w:t>ımlarını</w:t>
      </w:r>
      <w:r w:rsidR="00E818DB">
        <w:rPr>
          <w:rFonts w:cs="Times New Roman"/>
        </w:rPr>
        <w:t>,</w:t>
      </w:r>
      <w:r w:rsidR="0027108C">
        <w:rPr>
          <w:rFonts w:cs="Times New Roman"/>
        </w:rPr>
        <w:t xml:space="preserve"> aslında doğal ve bebeksi, yani taş devri bebeğinin başlangıçtaki ruhsal vital zenginliği seviyesinde</w:t>
      </w:r>
      <w:r w:rsidR="006019E0">
        <w:rPr>
          <w:rFonts w:cs="Times New Roman"/>
        </w:rPr>
        <w:t>ki libidinal-emosyonel akımlarını</w:t>
      </w:r>
      <w:r w:rsidR="0027108C">
        <w:rPr>
          <w:rFonts w:cs="Times New Roman"/>
        </w:rPr>
        <w:t>,</w:t>
      </w:r>
      <w:r>
        <w:rPr>
          <w:rFonts w:cs="Times New Roman"/>
        </w:rPr>
        <w:t xml:space="preserve"> ne de zehirli füzyonun iptal derecesine indirgediği libidinal</w:t>
      </w:r>
      <w:r w:rsidR="006019E0">
        <w:rPr>
          <w:rFonts w:cs="Times New Roman"/>
        </w:rPr>
        <w:t>-emosyonel</w:t>
      </w:r>
      <w:r>
        <w:rPr>
          <w:rFonts w:cs="Times New Roman"/>
        </w:rPr>
        <w:t xml:space="preserve"> yokluğu taşıyabilir. Her iki süreci de kaotik bir dehşet içinde deneyimler.</w:t>
      </w:r>
    </w:p>
    <w:p w:rsidR="00CE0709" w:rsidRDefault="00244C6F" w:rsidP="00D41E79">
      <w:pPr>
        <w:pStyle w:val="AralkYok"/>
        <w:rPr>
          <w:rFonts w:cs="Arial TUR"/>
        </w:rPr>
      </w:pPr>
      <w:r>
        <w:rPr>
          <w:rFonts w:cs="Times New Roman"/>
        </w:rPr>
        <w:t xml:space="preserve">     </w:t>
      </w:r>
      <w:r w:rsidR="00CE0709">
        <w:rPr>
          <w:rFonts w:cs="Times New Roman"/>
        </w:rPr>
        <w:t>Yine, benliği</w:t>
      </w:r>
      <w:r w:rsidR="002C15F1">
        <w:rPr>
          <w:rFonts w:cs="Times New Roman"/>
        </w:rPr>
        <w:t xml:space="preserve"> ortalama</w:t>
      </w:r>
      <w:r w:rsidR="00CE0709">
        <w:rPr>
          <w:rFonts w:cs="Times New Roman"/>
        </w:rPr>
        <w:t xml:space="preserve"> ilişkiler üzerinden yapılandığı içindir ki insan, başkalarıyla ilişkilerini askıya alarak dış dünyayı gündemden düşürmeye, </w:t>
      </w:r>
      <w:r w:rsidR="00DF37CD">
        <w:rPr>
          <w:rFonts w:cs="Times New Roman"/>
        </w:rPr>
        <w:t>o</w:t>
      </w:r>
      <w:r w:rsidR="00CE0709">
        <w:rPr>
          <w:rFonts w:cs="Times New Roman"/>
        </w:rPr>
        <w:t xml:space="preserve">rijininde varlığı açığa çıkartma yönünde yürekli bir girişime soyunamaz. Çünkü ötekinin </w:t>
      </w:r>
      <w:r w:rsidR="00BA38DA" w:rsidRPr="00C26FE6">
        <w:rPr>
          <w:rFonts w:cs="Times New Roman"/>
        </w:rPr>
        <w:t>(</w:t>
      </w:r>
      <w:r w:rsidR="00CE0709">
        <w:rPr>
          <w:rFonts w:cs="Times New Roman"/>
        </w:rPr>
        <w:t>dış dünya, toplumsal boyut</w:t>
      </w:r>
      <w:r w:rsidR="00A5560E" w:rsidRPr="00C26FE6">
        <w:rPr>
          <w:rFonts w:cs="Times New Roman"/>
        </w:rPr>
        <w:t>)</w:t>
      </w:r>
      <w:r w:rsidR="00CE0709">
        <w:rPr>
          <w:rFonts w:cs="Times New Roman"/>
        </w:rPr>
        <w:t xml:space="preserve"> gündemden düşürülmesiyle açığa çıkacak olan ruhsal vakumun yükünü üstlenemez.</w:t>
      </w:r>
      <w:r w:rsidR="00C26FE6">
        <w:rPr>
          <w:rFonts w:cs="Times New Roman"/>
        </w:rPr>
        <w:t xml:space="preserve"> Burada ruhsal vakum algısının, insanı toplumsal ilişkilere zorlayan aldatıcı bir tuzak olduğunu düşünebiliriz.</w:t>
      </w:r>
      <w:r w:rsidR="00CE0709">
        <w:rPr>
          <w:rFonts w:cs="Times New Roman"/>
        </w:rPr>
        <w:t xml:space="preserve"> Kaldı ki</w:t>
      </w:r>
      <w:r w:rsidR="00E818DB">
        <w:rPr>
          <w:rFonts w:cs="Times New Roman"/>
        </w:rPr>
        <w:t>,</w:t>
      </w:r>
      <w:r w:rsidR="00DF37CD">
        <w:rPr>
          <w:rFonts w:cs="Times New Roman"/>
        </w:rPr>
        <w:t xml:space="preserve"> orijininde varlığının</w:t>
      </w:r>
      <w:r w:rsidR="00B54C46">
        <w:rPr>
          <w:rFonts w:cs="Times New Roman"/>
        </w:rPr>
        <w:t>,</w:t>
      </w:r>
      <w:r w:rsidR="00CE0709">
        <w:rPr>
          <w:rFonts w:cs="Times New Roman"/>
        </w:rPr>
        <w:t xml:space="preserve"> ruhsal vakumu dolduracağını umduğu ya da bilinçdışı olarak umabileceği vital enerjisi, hapsolduğu yerden taşarak öznenin algı-bilinç sistemine</w:t>
      </w:r>
      <w:r w:rsidR="003F4EE2">
        <w:rPr>
          <w:rFonts w:cs="Times New Roman"/>
        </w:rPr>
        <w:t xml:space="preserve"> kendiliğinden</w:t>
      </w:r>
      <w:r w:rsidR="00CE0709">
        <w:rPr>
          <w:rFonts w:cs="Times New Roman"/>
        </w:rPr>
        <w:t xml:space="preserve"> yükselmeyecektir. Çünkü bu yükselişin, kavuşmanın yolları</w:t>
      </w:r>
      <w:r w:rsidR="00E818DB">
        <w:rPr>
          <w:rFonts w:cs="Times New Roman"/>
        </w:rPr>
        <w:t>,</w:t>
      </w:r>
      <w:r w:rsidR="00CE0709">
        <w:rPr>
          <w:rFonts w:cs="Times New Roman"/>
        </w:rPr>
        <w:t xml:space="preserve"> kastrasyonların dehşetengiz engelleri ile doludur. Bu nedenle insanın kaderinin yönü naçar, </w:t>
      </w:r>
      <w:r w:rsidR="00FE3B30">
        <w:rPr>
          <w:rFonts w:cs="Times New Roman"/>
        </w:rPr>
        <w:t>kastre</w:t>
      </w:r>
      <w:r w:rsidR="00CE0709">
        <w:rPr>
          <w:rFonts w:cs="Times New Roman"/>
        </w:rPr>
        <w:t xml:space="preserve"> edici kültürün</w:t>
      </w:r>
      <w:r w:rsidR="00155344">
        <w:rPr>
          <w:rFonts w:cs="Times New Roman"/>
        </w:rPr>
        <w:t xml:space="preserve"> sıradan gündelik hayatına</w:t>
      </w:r>
      <w:r w:rsidR="00CE0709">
        <w:rPr>
          <w:rFonts w:cs="Times New Roman"/>
        </w:rPr>
        <w:t xml:space="preserve">, </w:t>
      </w:r>
      <w:r w:rsidR="00FE3B30">
        <w:rPr>
          <w:rFonts w:cs="Times New Roman"/>
        </w:rPr>
        <w:t>kastre</w:t>
      </w:r>
      <w:r w:rsidR="00CE0709">
        <w:rPr>
          <w:rFonts w:cs="Times New Roman"/>
        </w:rPr>
        <w:t xml:space="preserve"> edilmiş insanların dünyası</w:t>
      </w:r>
      <w:r w:rsidR="00155344">
        <w:rPr>
          <w:rFonts w:cs="Times New Roman"/>
        </w:rPr>
        <w:t>na doğrudur</w:t>
      </w:r>
      <w:r w:rsidR="00CE0709">
        <w:rPr>
          <w:rFonts w:cs="Times New Roman"/>
        </w:rPr>
        <w:t>.</w:t>
      </w:r>
      <w:r w:rsidR="00C26FE6">
        <w:rPr>
          <w:rFonts w:cs="Times New Roman"/>
        </w:rPr>
        <w:t xml:space="preserve"> Özetle r</w:t>
      </w:r>
      <w:r>
        <w:rPr>
          <w:rFonts w:cs="Times New Roman"/>
        </w:rPr>
        <w:t>uhsal vakum tehdidi,</w:t>
      </w:r>
      <w:r w:rsidR="00155344">
        <w:rPr>
          <w:rFonts w:cs="Times New Roman"/>
        </w:rPr>
        <w:t xml:space="preserve"> insanı</w:t>
      </w:r>
      <w:r>
        <w:rPr>
          <w:rFonts w:cs="Times New Roman"/>
        </w:rPr>
        <w:t xml:space="preserve"> toplumsalın sığlığına tutsak </w:t>
      </w:r>
      <w:r w:rsidR="00155344">
        <w:rPr>
          <w:rFonts w:cs="Times New Roman"/>
        </w:rPr>
        <w:t>eden bir</w:t>
      </w:r>
      <w:r>
        <w:rPr>
          <w:rFonts w:cs="Times New Roman"/>
        </w:rPr>
        <w:t xml:space="preserve"> tuza</w:t>
      </w:r>
      <w:r w:rsidR="00155344">
        <w:rPr>
          <w:rFonts w:cs="Times New Roman"/>
        </w:rPr>
        <w:t>kt</w:t>
      </w:r>
      <w:r>
        <w:rPr>
          <w:rFonts w:cs="Times New Roman"/>
        </w:rPr>
        <w:t>ır.</w:t>
      </w:r>
    </w:p>
    <w:p w:rsidR="004E031D" w:rsidRPr="00123059" w:rsidRDefault="004E031D" w:rsidP="00D41E79">
      <w:pPr>
        <w:pStyle w:val="AralkYok"/>
        <w:rPr>
          <w:rFonts w:cs="Arial TUR"/>
        </w:rPr>
      </w:pPr>
      <w:r>
        <w:rPr>
          <w:rFonts w:cs="Arial TUR"/>
        </w:rPr>
        <w:t xml:space="preserve">     </w:t>
      </w:r>
      <w:r w:rsidRPr="00123059">
        <w:rPr>
          <w:rFonts w:cs="Arial TUR"/>
        </w:rPr>
        <w:t>İnsanın toplumsallaşmak zorunda olduğu bir gerçek</w:t>
      </w:r>
      <w:r>
        <w:rPr>
          <w:rFonts w:cs="Arial TUR"/>
        </w:rPr>
        <w:t>tir</w:t>
      </w:r>
      <w:r w:rsidR="00E818DB">
        <w:rPr>
          <w:rFonts w:cs="Arial TUR"/>
        </w:rPr>
        <w:t>,</w:t>
      </w:r>
      <w:r>
        <w:rPr>
          <w:rFonts w:cs="Arial TUR"/>
        </w:rPr>
        <w:t xml:space="preserve"> ama </w:t>
      </w:r>
      <w:r w:rsidRPr="00123059">
        <w:rPr>
          <w:rFonts w:cs="Arial TUR"/>
        </w:rPr>
        <w:t>toplumun hasta ya da sağlıklı olup olmadığı ayrı bir konudur. Bizi şu ilgilendiriyor:</w:t>
      </w:r>
      <w:r>
        <w:rPr>
          <w:rFonts w:cs="Arial TUR"/>
        </w:rPr>
        <w:t xml:space="preserve"> Bir toplumun</w:t>
      </w:r>
      <w:r w:rsidR="003F4EE2">
        <w:rPr>
          <w:rFonts w:cs="Arial TUR"/>
        </w:rPr>
        <w:t>,</w:t>
      </w:r>
      <w:r>
        <w:rPr>
          <w:rFonts w:cs="Arial TUR"/>
        </w:rPr>
        <w:t xml:space="preserve"> öznenin ruh sağlığını tehlikeye sokmayacak şekilde yapılanmış olup olmadığını test etmek istediğimiz zaman, o toplumun cinsel tabularının uygulanma tarzının</w:t>
      </w:r>
      <w:r w:rsidR="00E818DB">
        <w:rPr>
          <w:rFonts w:cs="Arial TUR"/>
        </w:rPr>
        <w:t>,</w:t>
      </w:r>
      <w:r>
        <w:rPr>
          <w:rFonts w:cs="Arial TUR"/>
        </w:rPr>
        <w:t xml:space="preserve"> insanları ruh hastası haline getirip getirmediğine bakmamız gerekir. Çünkü öznenin ruhsal dağılma tehlikesine karşı iç bütünlüğünü</w:t>
      </w:r>
      <w:r w:rsidR="002C15F1">
        <w:rPr>
          <w:rFonts w:cs="Arial TUR"/>
        </w:rPr>
        <w:t>n</w:t>
      </w:r>
      <w:r>
        <w:rPr>
          <w:rFonts w:cs="Arial TUR"/>
        </w:rPr>
        <w:t xml:space="preserve"> </w:t>
      </w:r>
      <w:r w:rsidR="002C15F1">
        <w:rPr>
          <w:rFonts w:cs="Arial TUR"/>
        </w:rPr>
        <w:t>güvenceye alınması</w:t>
      </w:r>
      <w:r w:rsidR="00DD778F">
        <w:rPr>
          <w:rFonts w:cs="Arial TUR"/>
        </w:rPr>
        <w:t>,</w:t>
      </w:r>
      <w:r>
        <w:rPr>
          <w:rFonts w:cs="Arial TUR"/>
        </w:rPr>
        <w:t xml:space="preserve"> cinsel dürtü ve hazlarını</w:t>
      </w:r>
      <w:r w:rsidR="00E818DB">
        <w:rPr>
          <w:rFonts w:cs="Arial TUR"/>
        </w:rPr>
        <w:t>,</w:t>
      </w:r>
      <w:r>
        <w:rPr>
          <w:rFonts w:cs="Arial TUR"/>
        </w:rPr>
        <w:t xml:space="preserve"> sağlıklı biçimde korumuş olmasıyla bağlantılıdır. Yani özne</w:t>
      </w:r>
      <w:r w:rsidR="00E818DB">
        <w:rPr>
          <w:rFonts w:cs="Arial TUR"/>
        </w:rPr>
        <w:t>,</w:t>
      </w:r>
      <w:r>
        <w:rPr>
          <w:rFonts w:cs="Arial TUR"/>
        </w:rPr>
        <w:t xml:space="preserve"> eksiksiz cinsel haz ve tatmin boyutundan ne kadar eksiltilmiştir</w:t>
      </w:r>
      <w:r w:rsidR="00904747">
        <w:rPr>
          <w:rFonts w:cs="Arial TUR"/>
        </w:rPr>
        <w:t>?</w:t>
      </w:r>
      <w:r w:rsidR="00DD778F">
        <w:rPr>
          <w:rFonts w:cs="Arial TUR"/>
        </w:rPr>
        <w:t xml:space="preserve"> Kayıplar</w:t>
      </w:r>
      <w:r>
        <w:rPr>
          <w:rFonts w:cs="Arial TUR"/>
        </w:rPr>
        <w:t xml:space="preserve"> ne kadar fazla ise</w:t>
      </w:r>
      <w:r w:rsidR="00E818DB">
        <w:rPr>
          <w:rFonts w:cs="Arial TUR"/>
        </w:rPr>
        <w:t>,</w:t>
      </w:r>
      <w:r>
        <w:rPr>
          <w:rFonts w:cs="Arial TUR"/>
        </w:rPr>
        <w:t xml:space="preserve"> oluşan boşluğun ruhsal vakuma dönüşme olasılığı o kadar yüksektir. Bu nedenle şuna dikkat etmeliyiz: </w:t>
      </w:r>
      <w:r w:rsidRPr="00123059">
        <w:rPr>
          <w:rFonts w:cs="Arial TUR"/>
        </w:rPr>
        <w:t>Toplumsal yasa</w:t>
      </w:r>
      <w:r w:rsidR="00DD778F">
        <w:rPr>
          <w:rFonts w:cs="Arial TUR"/>
        </w:rPr>
        <w:t>k</w:t>
      </w:r>
      <w:r w:rsidRPr="00123059">
        <w:rPr>
          <w:rFonts w:cs="Arial TUR"/>
        </w:rPr>
        <w:t>lar</w:t>
      </w:r>
      <w:r w:rsidR="00E818DB">
        <w:rPr>
          <w:rFonts w:cs="Arial TUR"/>
        </w:rPr>
        <w:t>,</w:t>
      </w:r>
      <w:r w:rsidRPr="00123059">
        <w:rPr>
          <w:rFonts w:cs="Arial TUR"/>
        </w:rPr>
        <w:t xml:space="preserve"> </w:t>
      </w:r>
      <w:r>
        <w:rPr>
          <w:rFonts w:cs="Arial TUR"/>
        </w:rPr>
        <w:t>eksiksiz cinsel haz ve tatmine ne kadar</w:t>
      </w:r>
      <w:r w:rsidRPr="00123059">
        <w:rPr>
          <w:rFonts w:cs="Arial TUR"/>
        </w:rPr>
        <w:t xml:space="preserve"> izin veriyor? Ö</w:t>
      </w:r>
      <w:r>
        <w:rPr>
          <w:rFonts w:cs="Arial TUR"/>
        </w:rPr>
        <w:t>ncelikli ö</w:t>
      </w:r>
      <w:r w:rsidRPr="00123059">
        <w:rPr>
          <w:rFonts w:cs="Arial TUR"/>
        </w:rPr>
        <w:t>lçü b</w:t>
      </w:r>
      <w:r w:rsidR="006F36AF">
        <w:rPr>
          <w:rFonts w:cs="Arial TUR"/>
        </w:rPr>
        <w:t xml:space="preserve">udur. Çünkü hazda tamlığın </w:t>
      </w:r>
      <w:r w:rsidRPr="00123059">
        <w:rPr>
          <w:rFonts w:cs="Arial TUR"/>
        </w:rPr>
        <w:t>yaşanması</w:t>
      </w:r>
      <w:r w:rsidR="00E818DB">
        <w:rPr>
          <w:rFonts w:cs="Arial TUR"/>
        </w:rPr>
        <w:t>,</w:t>
      </w:r>
      <w:r w:rsidRPr="00123059">
        <w:rPr>
          <w:rFonts w:cs="Arial TUR"/>
        </w:rPr>
        <w:t xml:space="preserve"> ruhsal sağlı</w:t>
      </w:r>
      <w:r w:rsidR="00893F51">
        <w:rPr>
          <w:rFonts w:cs="Arial TUR"/>
        </w:rPr>
        <w:t>k</w:t>
      </w:r>
      <w:r>
        <w:rPr>
          <w:rFonts w:cs="Arial TUR"/>
        </w:rPr>
        <w:t xml:space="preserve"> ve bütünlüğün</w:t>
      </w:r>
      <w:r w:rsidRPr="00123059">
        <w:rPr>
          <w:rFonts w:cs="Arial TUR"/>
        </w:rPr>
        <w:t xml:space="preserve"> teminatıdır.</w:t>
      </w:r>
    </w:p>
    <w:p w:rsidR="004E031D" w:rsidRDefault="004E031D" w:rsidP="00D41E79">
      <w:pPr>
        <w:pStyle w:val="AralkYok"/>
        <w:rPr>
          <w:rFonts w:cs="Arial TUR"/>
        </w:rPr>
      </w:pPr>
      <w:r w:rsidRPr="00123059">
        <w:rPr>
          <w:rFonts w:cs="Arial TUR"/>
        </w:rPr>
        <w:t xml:space="preserve">    Denilecektir ki özne,</w:t>
      </w:r>
      <w:r>
        <w:rPr>
          <w:rFonts w:cs="Arial TUR"/>
        </w:rPr>
        <w:t xml:space="preserve"> eksiksiz</w:t>
      </w:r>
      <w:r w:rsidRPr="00123059">
        <w:rPr>
          <w:rFonts w:cs="Arial TUR"/>
        </w:rPr>
        <w:t xml:space="preserve"> hazda kaybettiğini yüceltme </w:t>
      </w:r>
      <w:r>
        <w:rPr>
          <w:rFonts w:cs="Arial TUR"/>
        </w:rPr>
        <w:t>yoluyla</w:t>
      </w:r>
      <w:r w:rsidR="003F4EE2">
        <w:rPr>
          <w:rFonts w:cs="Arial TUR"/>
        </w:rPr>
        <w:t>,</w:t>
      </w:r>
      <w:r w:rsidRPr="00123059">
        <w:rPr>
          <w:rFonts w:cs="Arial TUR"/>
        </w:rPr>
        <w:t xml:space="preserve"> yani görünür hedefinde cinsellikten uzaklaşmış ve toplum tarafından onaylanmış nesne ve amaçlara bağlanarak</w:t>
      </w:r>
      <w:r>
        <w:rPr>
          <w:rFonts w:cs="Arial TUR"/>
        </w:rPr>
        <w:t xml:space="preserve"> kapatabilir, böylece görece olarak</w:t>
      </w:r>
      <w:r w:rsidRPr="00123059">
        <w:rPr>
          <w:rFonts w:cs="Arial TUR"/>
        </w:rPr>
        <w:t xml:space="preserve"> sağlıklı ya da hiç değilse psikoza düşmeyeceği bir düz</w:t>
      </w:r>
      <w:r>
        <w:rPr>
          <w:rFonts w:cs="Arial TUR"/>
        </w:rPr>
        <w:t>leme kendisini taşıyabilir. İyi de</w:t>
      </w:r>
      <w:r w:rsidRPr="00123059">
        <w:rPr>
          <w:rFonts w:cs="Arial TUR"/>
        </w:rPr>
        <w:t xml:space="preserve"> yüceltme</w:t>
      </w:r>
      <w:r w:rsidR="003F4EE2">
        <w:rPr>
          <w:rFonts w:cs="Arial TUR"/>
        </w:rPr>
        <w:t xml:space="preserve"> </w:t>
      </w:r>
      <w:r w:rsidR="00BA38DA" w:rsidRPr="00C26FE6">
        <w:rPr>
          <w:rFonts w:cs="Arial TUR"/>
        </w:rPr>
        <w:t>(</w:t>
      </w:r>
      <w:r w:rsidR="003F4EE2">
        <w:rPr>
          <w:rFonts w:cs="Arial TUR"/>
        </w:rPr>
        <w:t>nevrotik süblimasyon</w:t>
      </w:r>
      <w:r w:rsidR="00A5560E" w:rsidRPr="00C26FE6">
        <w:rPr>
          <w:rFonts w:cs="Arial TUR"/>
        </w:rPr>
        <w:t>)</w:t>
      </w:r>
      <w:r>
        <w:rPr>
          <w:rFonts w:cs="Arial TUR"/>
        </w:rPr>
        <w:t xml:space="preserve"> yoluyla</w:t>
      </w:r>
      <w:r w:rsidRPr="00123059">
        <w:rPr>
          <w:rFonts w:cs="Arial TUR"/>
        </w:rPr>
        <w:t>, esas dürtü</w:t>
      </w:r>
      <w:r w:rsidR="00C26FE6">
        <w:rPr>
          <w:rFonts w:cs="Arial TUR"/>
        </w:rPr>
        <w:t>,</w:t>
      </w:r>
      <w:r w:rsidRPr="00123059">
        <w:rPr>
          <w:rFonts w:cs="Arial TUR"/>
        </w:rPr>
        <w:t xml:space="preserve"> </w:t>
      </w:r>
      <w:r w:rsidR="00C26FE6">
        <w:rPr>
          <w:rFonts w:cs="Arial TUR"/>
        </w:rPr>
        <w:t xml:space="preserve">yani </w:t>
      </w:r>
      <w:r w:rsidRPr="00123059">
        <w:rPr>
          <w:rFonts w:cs="Arial TUR"/>
        </w:rPr>
        <w:t>cinsellikte eksiksiz haz ve tatmin aranışı</w:t>
      </w:r>
      <w:r w:rsidR="00C26FE6">
        <w:rPr>
          <w:rFonts w:cs="Arial TUR"/>
        </w:rPr>
        <w:t>,</w:t>
      </w:r>
      <w:r w:rsidRPr="00123059">
        <w:rPr>
          <w:rFonts w:cs="Arial TUR"/>
        </w:rPr>
        <w:t xml:space="preserve"> cinsellik dışı kılınmış bir nesneye ya da amaca yöneltilip yer değiştiriyorsa</w:t>
      </w:r>
      <w:r w:rsidR="00DD778F">
        <w:rPr>
          <w:rFonts w:cs="Arial TUR"/>
        </w:rPr>
        <w:t>,</w:t>
      </w:r>
      <w:r w:rsidR="00904747">
        <w:rPr>
          <w:rFonts w:cs="Arial TUR"/>
        </w:rPr>
        <w:t xml:space="preserve"> özneyi kendisine, kaynaklarına yabancılaştıran</w:t>
      </w:r>
      <w:r w:rsidRPr="00123059">
        <w:rPr>
          <w:rFonts w:cs="Arial TUR"/>
        </w:rPr>
        <w:t xml:space="preserve"> “</w:t>
      </w:r>
      <w:r>
        <w:rPr>
          <w:rFonts w:cs="Arial TUR"/>
        </w:rPr>
        <w:t xml:space="preserve">temel </w:t>
      </w:r>
      <w:r w:rsidRPr="00123059">
        <w:rPr>
          <w:rFonts w:cs="Arial TUR"/>
        </w:rPr>
        <w:t>yalan”</w:t>
      </w:r>
      <w:r w:rsidR="00E818DB">
        <w:rPr>
          <w:rFonts w:cs="Arial TUR"/>
        </w:rPr>
        <w:t>,</w:t>
      </w:r>
      <w:r w:rsidRPr="00123059">
        <w:rPr>
          <w:rFonts w:cs="Arial TUR"/>
        </w:rPr>
        <w:t xml:space="preserve"> bu süreçte de devreye girmiyor mu? Bu bir başka delilik</w:t>
      </w:r>
      <w:r w:rsidR="00C26FE6">
        <w:rPr>
          <w:rFonts w:cs="Arial TUR"/>
        </w:rPr>
        <w:t xml:space="preserve"> ya da sahtekarlık</w:t>
      </w:r>
      <w:r w:rsidRPr="00123059">
        <w:rPr>
          <w:rFonts w:cs="Arial TUR"/>
        </w:rPr>
        <w:t xml:space="preserve"> değil mi?</w:t>
      </w:r>
      <w:r w:rsidR="008E7387">
        <w:rPr>
          <w:rFonts w:cs="Arial TUR"/>
        </w:rPr>
        <w:t xml:space="preserve"> Özne </w:t>
      </w:r>
      <w:r w:rsidR="002C15F1">
        <w:rPr>
          <w:rFonts w:cs="Arial TUR"/>
        </w:rPr>
        <w:t>bu transferin</w:t>
      </w:r>
      <w:r w:rsidRPr="00123059">
        <w:rPr>
          <w:rFonts w:cs="Arial TUR"/>
        </w:rPr>
        <w:t xml:space="preserve"> bedelini</w:t>
      </w:r>
      <w:r w:rsidR="00E818DB">
        <w:rPr>
          <w:rFonts w:cs="Arial TUR"/>
        </w:rPr>
        <w:t>, başka şekillerde</w:t>
      </w:r>
      <w:r w:rsidRPr="00123059">
        <w:rPr>
          <w:rFonts w:cs="Arial TUR"/>
        </w:rPr>
        <w:t xml:space="preserve"> ödemeyecek mi?</w:t>
      </w:r>
      <w:r w:rsidR="003F4EE2">
        <w:rPr>
          <w:rFonts w:cs="Arial TUR"/>
        </w:rPr>
        <w:t xml:space="preserve"> Çünkü nevrotik süblimasyon, kayıpları ancak </w:t>
      </w:r>
      <w:r w:rsidR="00182FDF">
        <w:rPr>
          <w:rFonts w:cs="Arial TUR"/>
        </w:rPr>
        <w:t>kısmî</w:t>
      </w:r>
      <w:r w:rsidR="003F4EE2">
        <w:rPr>
          <w:rFonts w:cs="Arial TUR"/>
        </w:rPr>
        <w:t xml:space="preserve"> biçimde telafi edebilir.</w:t>
      </w:r>
      <w:r>
        <w:rPr>
          <w:rFonts w:cs="Arial TUR"/>
        </w:rPr>
        <w:t xml:space="preserve"> </w:t>
      </w:r>
      <w:r w:rsidR="003F4EE2">
        <w:rPr>
          <w:rFonts w:cs="Arial TUR"/>
        </w:rPr>
        <w:t>Ayrıca</w:t>
      </w:r>
      <w:r w:rsidR="008F6D75">
        <w:rPr>
          <w:rFonts w:cs="Arial TUR"/>
        </w:rPr>
        <w:t xml:space="preserve"> nevrotik</w:t>
      </w:r>
      <w:r>
        <w:rPr>
          <w:rFonts w:cs="Arial TUR"/>
        </w:rPr>
        <w:t xml:space="preserve"> süblimasyonların getirdiği</w:t>
      </w:r>
      <w:r w:rsidR="003F4EE2">
        <w:rPr>
          <w:rFonts w:cs="Arial TUR"/>
        </w:rPr>
        <w:t xml:space="preserve"> </w:t>
      </w:r>
      <w:r w:rsidR="00182FDF">
        <w:rPr>
          <w:rFonts w:cs="Arial TUR"/>
        </w:rPr>
        <w:t>kısmî</w:t>
      </w:r>
      <w:r>
        <w:rPr>
          <w:rFonts w:cs="Arial TUR"/>
        </w:rPr>
        <w:t xml:space="preserve"> ruhsal kazanımlar </w:t>
      </w:r>
      <w:r w:rsidR="006F36AF">
        <w:rPr>
          <w:rFonts w:cs="Arial TUR"/>
        </w:rPr>
        <w:t>sürekli de olamıyor, çok defa</w:t>
      </w:r>
      <w:r w:rsidR="00904747">
        <w:rPr>
          <w:rFonts w:cs="Arial TUR"/>
        </w:rPr>
        <w:t xml:space="preserve"> uzun</w:t>
      </w:r>
      <w:r>
        <w:rPr>
          <w:rFonts w:cs="Arial TUR"/>
        </w:rPr>
        <w:t xml:space="preserve"> kesintiler</w:t>
      </w:r>
      <w:r w:rsidR="00904747">
        <w:rPr>
          <w:rFonts w:cs="Arial TUR"/>
        </w:rPr>
        <w:t>e</w:t>
      </w:r>
      <w:r>
        <w:rPr>
          <w:rFonts w:cs="Arial TUR"/>
        </w:rPr>
        <w:t xml:space="preserve"> uğruyor.</w:t>
      </w:r>
      <w:r w:rsidRPr="00123059">
        <w:rPr>
          <w:rFonts w:cs="Arial TUR"/>
        </w:rPr>
        <w:t xml:space="preserve"> O zaman tercih edilen nedir? Psikotik yanılsamaya savrulmak yerine</w:t>
      </w:r>
      <w:r w:rsidR="008F6D75">
        <w:rPr>
          <w:rFonts w:cs="Arial TUR"/>
        </w:rPr>
        <w:t>,</w:t>
      </w:r>
      <w:r w:rsidRPr="00123059">
        <w:rPr>
          <w:rFonts w:cs="Arial TUR"/>
        </w:rPr>
        <w:t xml:space="preserve"> toplumsal</w:t>
      </w:r>
      <w:r w:rsidR="00904747">
        <w:rPr>
          <w:rFonts w:cs="Arial TUR"/>
        </w:rPr>
        <w:t xml:space="preserve"> söylemin</w:t>
      </w:r>
      <w:r w:rsidRPr="00123059">
        <w:rPr>
          <w:rFonts w:cs="Arial TUR"/>
        </w:rPr>
        <w:t xml:space="preserve"> yanılsama</w:t>
      </w:r>
      <w:r w:rsidR="00904747">
        <w:rPr>
          <w:rFonts w:cs="Arial TUR"/>
        </w:rPr>
        <w:t>l</w:t>
      </w:r>
      <w:r w:rsidRPr="00123059">
        <w:rPr>
          <w:rFonts w:cs="Arial TUR"/>
        </w:rPr>
        <w:t>a</w:t>
      </w:r>
      <w:r w:rsidR="00904747">
        <w:rPr>
          <w:rFonts w:cs="Arial TUR"/>
        </w:rPr>
        <w:t>r tuzağına</w:t>
      </w:r>
      <w:r w:rsidRPr="00123059">
        <w:rPr>
          <w:rFonts w:cs="Arial TUR"/>
        </w:rPr>
        <w:t xml:space="preserve"> savrulmak.</w:t>
      </w:r>
      <w:r w:rsidR="00DD778F">
        <w:rPr>
          <w:rFonts w:cs="Arial TUR"/>
        </w:rPr>
        <w:t xml:space="preserve"> Çünkü</w:t>
      </w:r>
      <w:r w:rsidR="00DD778F" w:rsidRPr="00DD778F">
        <w:rPr>
          <w:rFonts w:cs="Arial TUR"/>
        </w:rPr>
        <w:t xml:space="preserve"> </w:t>
      </w:r>
      <w:r w:rsidR="00DD778F">
        <w:rPr>
          <w:rFonts w:cs="Arial TUR"/>
        </w:rPr>
        <w:t>insanlar</w:t>
      </w:r>
      <w:r w:rsidR="0051191E">
        <w:rPr>
          <w:rFonts w:cs="Arial TUR"/>
        </w:rPr>
        <w:t>, birbirlerinin varlığından korksalar da</w:t>
      </w:r>
      <w:r w:rsidR="00DD778F">
        <w:rPr>
          <w:rFonts w:cs="Arial TUR"/>
        </w:rPr>
        <w:t xml:space="preserve"> p</w:t>
      </w:r>
      <w:r>
        <w:rPr>
          <w:rFonts w:cs="Arial TUR"/>
        </w:rPr>
        <w:t>sikotik yanılsamaya savrul</w:t>
      </w:r>
      <w:r w:rsidR="00DD778F">
        <w:rPr>
          <w:rFonts w:cs="Arial TUR"/>
        </w:rPr>
        <w:t>ma</w:t>
      </w:r>
      <w:r>
        <w:rPr>
          <w:rFonts w:cs="Arial TUR"/>
        </w:rPr>
        <w:t>mak</w:t>
      </w:r>
      <w:r w:rsidR="00DD778F">
        <w:rPr>
          <w:rFonts w:cs="Arial TUR"/>
        </w:rPr>
        <w:t>,</w:t>
      </w:r>
      <w:r>
        <w:rPr>
          <w:rFonts w:cs="Arial TUR"/>
        </w:rPr>
        <w:t xml:space="preserve"> ruhsal izolasyona </w:t>
      </w:r>
      <w:r w:rsidR="00D62FE6">
        <w:rPr>
          <w:rFonts w:cs="Arial TUR"/>
        </w:rPr>
        <w:t>mâruz</w:t>
      </w:r>
      <w:r>
        <w:rPr>
          <w:rFonts w:cs="Arial TUR"/>
        </w:rPr>
        <w:t xml:space="preserve"> kalmamak için</w:t>
      </w:r>
      <w:r w:rsidR="008F6D75">
        <w:rPr>
          <w:rFonts w:cs="Arial TUR"/>
        </w:rPr>
        <w:t>,</w:t>
      </w:r>
      <w:r w:rsidR="00DD778F">
        <w:rPr>
          <w:rFonts w:cs="Arial TUR"/>
        </w:rPr>
        <w:t xml:space="preserve"> </w:t>
      </w:r>
      <w:r>
        <w:rPr>
          <w:rFonts w:cs="Arial TUR"/>
        </w:rPr>
        <w:t>sahte ilişkilerin vıcık vıcık yalanında yaşamayı göze alabilirler. Yani psikotik korku insani onura ağır basar.</w:t>
      </w:r>
    </w:p>
    <w:p w:rsidR="0046667E" w:rsidRDefault="0046667E" w:rsidP="00D41E79">
      <w:pPr>
        <w:pStyle w:val="AralkYok"/>
        <w:rPr>
          <w:rFonts w:cs="Arial TUR"/>
        </w:rPr>
      </w:pPr>
      <w:r>
        <w:rPr>
          <w:rFonts w:cs="Arial TUR"/>
        </w:rPr>
        <w:t xml:space="preserve">     Üst paragraftaki görüşlerimiz</w:t>
      </w:r>
      <w:r w:rsidR="00041712">
        <w:rPr>
          <w:rFonts w:cs="Arial TUR"/>
        </w:rPr>
        <w:t>e</w:t>
      </w:r>
      <w:r>
        <w:rPr>
          <w:rFonts w:cs="Arial TUR"/>
        </w:rPr>
        <w:t xml:space="preserve"> Schopenhauer’dan şu alıntı</w:t>
      </w:r>
      <w:r w:rsidR="00041712">
        <w:rPr>
          <w:rFonts w:cs="Arial TUR"/>
        </w:rPr>
        <w:t>yı da</w:t>
      </w:r>
      <w:r>
        <w:rPr>
          <w:rFonts w:cs="Arial TUR"/>
        </w:rPr>
        <w:t xml:space="preserve"> </w:t>
      </w:r>
      <w:r w:rsidR="00041712">
        <w:rPr>
          <w:rFonts w:cs="Arial TUR"/>
        </w:rPr>
        <w:t>ekley</w:t>
      </w:r>
      <w:r>
        <w:rPr>
          <w:rFonts w:cs="Arial TUR"/>
        </w:rPr>
        <w:t>elim:</w:t>
      </w:r>
    </w:p>
    <w:p w:rsidR="0046667E" w:rsidRDefault="0046667E" w:rsidP="00D41E79">
      <w:pPr>
        <w:pStyle w:val="AralkYok"/>
        <w:rPr>
          <w:rFonts w:cs="Arial TUR"/>
        </w:rPr>
      </w:pPr>
      <w:r>
        <w:rPr>
          <w:rFonts w:cs="Arial TUR"/>
        </w:rPr>
        <w:t xml:space="preserve">     “İnsanların biricik </w:t>
      </w:r>
      <w:r w:rsidR="00CA5A23">
        <w:rPr>
          <w:rFonts w:cs="Arial TUR"/>
        </w:rPr>
        <w:t>k</w:t>
      </w:r>
      <w:r>
        <w:rPr>
          <w:rFonts w:cs="Arial TUR"/>
        </w:rPr>
        <w:t xml:space="preserve">aygısı, hayat kavgasını gerektiği gibi yapabilmektir. </w:t>
      </w:r>
      <w:r w:rsidR="00CA5A23">
        <w:rPr>
          <w:rFonts w:cs="Arial TUR"/>
        </w:rPr>
        <w:t>Ama hayatını güven altına alan kimse, bundan sonra ne yapacağını şaşırır. İnsanların ikinci kaygısının</w:t>
      </w:r>
      <w:r w:rsidR="008F6D75">
        <w:rPr>
          <w:rFonts w:cs="Arial TUR"/>
        </w:rPr>
        <w:t>,</w:t>
      </w:r>
      <w:r w:rsidR="00CA5A23">
        <w:rPr>
          <w:rFonts w:cs="Arial TUR"/>
        </w:rPr>
        <w:t xml:space="preserve"> yaşama yükünü hafifletmek</w:t>
      </w:r>
      <w:r w:rsidR="008F6D75">
        <w:rPr>
          <w:rFonts w:cs="Arial TUR"/>
        </w:rPr>
        <w:t>,</w:t>
      </w:r>
      <w:r w:rsidR="00CA5A23">
        <w:rPr>
          <w:rFonts w:cs="Arial TUR"/>
        </w:rPr>
        <w:t xml:space="preserve"> duyulmaz hale getirmek ve zaman öldürmek olması bundan ötürüdür.</w:t>
      </w:r>
      <w:r w:rsidR="00CA5A23" w:rsidRPr="00CA5A23">
        <w:rPr>
          <w:rFonts w:cs="Arial TUR"/>
        </w:rPr>
        <w:t xml:space="preserve"> </w:t>
      </w:r>
      <w:r w:rsidR="00CA5A23">
        <w:rPr>
          <w:rFonts w:cs="Arial TUR"/>
        </w:rPr>
        <w:t>Yani buradaki asıl amaç</w:t>
      </w:r>
      <w:r w:rsidR="008F6D75">
        <w:rPr>
          <w:rFonts w:cs="Arial TUR"/>
        </w:rPr>
        <w:t>,</w:t>
      </w:r>
      <w:r w:rsidR="00CA5A23">
        <w:rPr>
          <w:rFonts w:cs="Arial TUR"/>
        </w:rPr>
        <w:t xml:space="preserve"> can sıkıntısından kurtulabilmektir. Nitekim maddi ve manevi sıkıntılardan kurtulmuş kimselerin, zaman tüketerek geçirdikleri her saati</w:t>
      </w:r>
      <w:r w:rsidR="008F6D75">
        <w:rPr>
          <w:rFonts w:cs="Arial TUR"/>
        </w:rPr>
        <w:t>,</w:t>
      </w:r>
      <w:r w:rsidR="00CA5A23">
        <w:rPr>
          <w:rFonts w:cs="Arial TUR"/>
        </w:rPr>
        <w:t xml:space="preserve"> bir çeşit kazanç saydıklarını görüyoruz. Oysa bu saatler, onların kendi öz hayatlarından harcanmaktadır. Can sıkıntısı, önemsenmeyecek bir bela değildir. İnsanın yüzünde nasıl da belirir! Can sıkıntısı, birbirini pek az seven insanoğlunun, yine de birbirini aramasına yol açar. Bu bakımdan can sıkıntısının</w:t>
      </w:r>
      <w:r w:rsidR="008F6D75">
        <w:rPr>
          <w:rFonts w:cs="Arial TUR"/>
        </w:rPr>
        <w:t>,</w:t>
      </w:r>
      <w:r w:rsidR="00CA5A23">
        <w:rPr>
          <w:rFonts w:cs="Arial TUR"/>
        </w:rPr>
        <w:t xml:space="preserve"> toplumsal içgüdüye kaynaklık ettiği söylenebilir… Toplum hayatında </w:t>
      </w:r>
      <w:r w:rsidR="00041712">
        <w:rPr>
          <w:rFonts w:cs="Arial TUR"/>
        </w:rPr>
        <w:t>p</w:t>
      </w:r>
      <w:r w:rsidR="00CA5A23">
        <w:rPr>
          <w:rFonts w:cs="Arial TUR"/>
        </w:rPr>
        <w:t>azar günü</w:t>
      </w:r>
      <w:r w:rsidR="008F6D75">
        <w:rPr>
          <w:rFonts w:cs="Arial TUR"/>
        </w:rPr>
        <w:t>,</w:t>
      </w:r>
      <w:r w:rsidR="00CA5A23">
        <w:rPr>
          <w:rFonts w:cs="Arial TUR"/>
        </w:rPr>
        <w:t xml:space="preserve"> can sıkıntısını dile getirir; haftanın öteki günleri de sefaleti.</w:t>
      </w:r>
      <w:r w:rsidR="00041712">
        <w:rPr>
          <w:rFonts w:cs="Arial TUR"/>
        </w:rPr>
        <w:t>”</w:t>
      </w:r>
      <w:r w:rsidR="00852889">
        <w:rPr>
          <w:rFonts w:cs="Arial TUR"/>
        </w:rPr>
        <w:t xml:space="preserve"> (</w:t>
      </w:r>
      <w:r w:rsidR="00852889">
        <w:rPr>
          <w:rFonts w:cs="Times New Roman"/>
        </w:rPr>
        <w:t>Schopnhauer</w:t>
      </w:r>
      <w:r w:rsidR="00852889">
        <w:rPr>
          <w:rFonts w:cs="Arial TUR"/>
        </w:rPr>
        <w:t xml:space="preserve">  1965: 80)</w:t>
      </w:r>
      <w:r w:rsidR="00CA5A23">
        <w:rPr>
          <w:rFonts w:cs="Arial TUR"/>
        </w:rPr>
        <w:t xml:space="preserve"> </w:t>
      </w:r>
    </w:p>
    <w:p w:rsidR="00F40B2B" w:rsidRDefault="00F40B2B" w:rsidP="00D41E79">
      <w:pPr>
        <w:pStyle w:val="AralkYok"/>
        <w:rPr>
          <w:rFonts w:cs="Arial TUR"/>
        </w:rPr>
      </w:pPr>
      <w:r>
        <w:rPr>
          <w:rFonts w:cs="Arial TUR"/>
        </w:rPr>
        <w:t xml:space="preserve">     Ruhsallıkta libidinal füzyonun senfonisi kesilince</w:t>
      </w:r>
      <w:r w:rsidR="00DB079D">
        <w:rPr>
          <w:rFonts w:cs="Arial TUR"/>
        </w:rPr>
        <w:t>,</w:t>
      </w:r>
      <w:r>
        <w:rPr>
          <w:rFonts w:cs="Arial TUR"/>
        </w:rPr>
        <w:t xml:space="preserve"> ki </w:t>
      </w:r>
      <w:r w:rsidR="00FE3B30">
        <w:rPr>
          <w:rFonts w:cs="Arial TUR"/>
        </w:rPr>
        <w:t>kastre</w:t>
      </w:r>
      <w:r>
        <w:rPr>
          <w:rFonts w:cs="Arial TUR"/>
        </w:rPr>
        <w:t xml:space="preserve"> öznede hep kesilir</w:t>
      </w:r>
      <w:r w:rsidR="00DB079D">
        <w:rPr>
          <w:rFonts w:cs="Arial TUR"/>
        </w:rPr>
        <w:t>,</w:t>
      </w:r>
      <w:r>
        <w:rPr>
          <w:rFonts w:cs="Arial TUR"/>
        </w:rPr>
        <w:t xml:space="preserve"> ya da açığa çıkamamışsa</w:t>
      </w:r>
      <w:r w:rsidR="00DA1C56">
        <w:rPr>
          <w:rFonts w:cs="Arial TUR"/>
        </w:rPr>
        <w:t>,</w:t>
      </w:r>
      <w:r>
        <w:rPr>
          <w:rFonts w:cs="Arial TUR"/>
        </w:rPr>
        <w:t xml:space="preserve"> can sıkıntısı </w:t>
      </w:r>
      <w:r w:rsidR="00E547FC">
        <w:rPr>
          <w:rFonts w:cs="Arial TUR"/>
        </w:rPr>
        <w:t>kaçınılmaz bir kaderdi</w:t>
      </w:r>
      <w:r>
        <w:rPr>
          <w:rFonts w:cs="Arial TUR"/>
        </w:rPr>
        <w:t>r.</w:t>
      </w:r>
    </w:p>
    <w:p w:rsidR="008D3CF1" w:rsidRDefault="008D3CF1" w:rsidP="00D41E79">
      <w:pPr>
        <w:pStyle w:val="AralkYok"/>
        <w:rPr>
          <w:rFonts w:cs="Arial TUR"/>
        </w:rPr>
      </w:pPr>
      <w:r>
        <w:rPr>
          <w:rFonts w:cs="Arial TUR"/>
        </w:rPr>
        <w:lastRenderedPageBreak/>
        <w:t xml:space="preserve">     Kitabımızın pek çok yerinde</w:t>
      </w:r>
      <w:r w:rsidR="008F6D75">
        <w:rPr>
          <w:rFonts w:cs="Arial TUR"/>
        </w:rPr>
        <w:t>,</w:t>
      </w:r>
      <w:r>
        <w:rPr>
          <w:rFonts w:cs="Arial TUR"/>
        </w:rPr>
        <w:t xml:space="preserve"> nevrotik bir defans</w:t>
      </w:r>
      <w:r w:rsidR="008F6D75">
        <w:rPr>
          <w:rFonts w:cs="Arial TUR"/>
        </w:rPr>
        <w:t xml:space="preserve"> üzerinden inşa ederek tutsağı haline geldiğimiz</w:t>
      </w:r>
      <w:r>
        <w:rPr>
          <w:rFonts w:cs="Arial TUR"/>
        </w:rPr>
        <w:t xml:space="preserve"> iç konuşma metnimizin</w:t>
      </w:r>
      <w:r w:rsidR="003F4EE2">
        <w:rPr>
          <w:rFonts w:cs="Arial TUR"/>
        </w:rPr>
        <w:t>,</w:t>
      </w:r>
      <w:r>
        <w:rPr>
          <w:rFonts w:cs="Arial TUR"/>
        </w:rPr>
        <w:t xml:space="preserve"> kastrasyonların dehşetlerini gizleyerek</w:t>
      </w:r>
      <w:r w:rsidR="008F6D75">
        <w:rPr>
          <w:rFonts w:cs="Arial TUR"/>
        </w:rPr>
        <w:t>,</w:t>
      </w:r>
      <w:r>
        <w:rPr>
          <w:rFonts w:cs="Arial TUR"/>
        </w:rPr>
        <w:t xml:space="preserve"> bizi psikotik bir tehlikeden ya da psikotik ürküntülerden korumaya hizmetle görevli olduğunu hep belirttik. Görüşlerimizi teyit etmesi bakımınd</w:t>
      </w:r>
      <w:r w:rsidR="002F759F">
        <w:rPr>
          <w:rFonts w:cs="Arial TUR"/>
        </w:rPr>
        <w:t>an Rollo May’den kısa bir</w:t>
      </w:r>
      <w:r>
        <w:rPr>
          <w:rFonts w:cs="Arial TUR"/>
        </w:rPr>
        <w:t>kaç paragrafı aşağıya alıyorum:</w:t>
      </w:r>
    </w:p>
    <w:p w:rsidR="008D3CF1" w:rsidRDefault="008D3CF1" w:rsidP="00D41E79">
      <w:pPr>
        <w:pStyle w:val="AralkYok"/>
        <w:rPr>
          <w:rFonts w:cs="Arial TUR"/>
        </w:rPr>
      </w:pPr>
      <w:r>
        <w:rPr>
          <w:rFonts w:cs="Arial TUR"/>
        </w:rPr>
        <w:t xml:space="preserve">     “İmgelemimizi nereye kadar salabiliriz? Dizginleri ona bırakabilir miyiz? Düşünülemezi düşünmeye cesaret edebilir miyiz? Yeni görünümlere gebe kalıp, onların içinde düşüp kalkmaya cesaret edebilir miyiz?</w:t>
      </w:r>
    </w:p>
    <w:p w:rsidR="00C64158" w:rsidRDefault="008D3CF1" w:rsidP="00D41E79">
      <w:pPr>
        <w:pStyle w:val="AralkYok"/>
        <w:rPr>
          <w:rFonts w:cs="Arial TUR"/>
        </w:rPr>
      </w:pPr>
      <w:r>
        <w:rPr>
          <w:rFonts w:cs="Arial TUR"/>
        </w:rPr>
        <w:t xml:space="preserve">     Böylesi zamanlarda dünyadaki yerimizi yitirme, tümden soyutlanma tehlikesiyle yüz yüze geliriz. Kabul gören dilimizi, paylaşılan bir dünyada iletişimi olanaklı kılan</w:t>
      </w:r>
      <w:r w:rsidR="00C64158">
        <w:rPr>
          <w:rFonts w:cs="Arial TUR"/>
        </w:rPr>
        <w:t xml:space="preserve"> </w:t>
      </w:r>
      <w:r>
        <w:rPr>
          <w:rFonts w:cs="Arial TUR"/>
        </w:rPr>
        <w:t>dilimizi yitirecek miyiz?</w:t>
      </w:r>
      <w:r w:rsidR="00C64158">
        <w:rPr>
          <w:rFonts w:cs="Arial TUR"/>
        </w:rPr>
        <w:t xml:space="preserve"> Kendimizi gerçeklik dediğimiz şeye oturtmamızı sağlayan sınırlarımızı yitirecek miyiz?...</w:t>
      </w:r>
    </w:p>
    <w:p w:rsidR="008D3CF1" w:rsidRDefault="00C64158" w:rsidP="00D41E79">
      <w:pPr>
        <w:pStyle w:val="AralkYok"/>
        <w:rPr>
          <w:rFonts w:cs="Arial TUR"/>
        </w:rPr>
      </w:pPr>
      <w:r>
        <w:rPr>
          <w:rFonts w:cs="Arial TUR"/>
        </w:rPr>
        <w:t xml:space="preserve">     Psikolojik dille konuşursak, bu, birçok kişinin psikoz </w:t>
      </w:r>
      <w:r w:rsidR="00BA38DA" w:rsidRPr="002F759F">
        <w:rPr>
          <w:rFonts w:cs="Arial TUR"/>
        </w:rPr>
        <w:t>(</w:t>
      </w:r>
      <w:r>
        <w:rPr>
          <w:rFonts w:cs="Arial TUR"/>
        </w:rPr>
        <w:t>çıldırı</w:t>
      </w:r>
      <w:r w:rsidR="00A5560E" w:rsidRPr="002F759F">
        <w:rPr>
          <w:rFonts w:cs="Arial TUR"/>
        </w:rPr>
        <w:t>)</w:t>
      </w:r>
      <w:r>
        <w:rPr>
          <w:rFonts w:cs="Arial TUR"/>
        </w:rPr>
        <w:t xml:space="preserve"> olarak yaşadığı durumdur. Bu yüzden bazı psikotikler</w:t>
      </w:r>
      <w:r w:rsidR="008F6D75">
        <w:rPr>
          <w:rFonts w:cs="Arial TUR"/>
        </w:rPr>
        <w:t>,</w:t>
      </w:r>
      <w:r>
        <w:rPr>
          <w:rFonts w:cs="Arial TUR"/>
        </w:rPr>
        <w:t xml:space="preserve"> hastanelerde duvarlara yakın yürür. Kenarlara yakın olmayı kollayıp, dış çevredeki yerlerini devamlı muhafaza edip korurlar. İçsel bir konumlanışları olmayan psikotikler, özellikle dışlarında </w:t>
      </w:r>
      <w:r w:rsidR="00D03A6B">
        <w:rPr>
          <w:rFonts w:cs="Arial TUR"/>
        </w:rPr>
        <w:t>hâlihazırda</w:t>
      </w:r>
      <w:r>
        <w:rPr>
          <w:rFonts w:cs="Arial TUR"/>
        </w:rPr>
        <w:t xml:space="preserve"> mevcut olan ne varsa, el altında tutmaya önem veririler.”</w:t>
      </w:r>
      <w:r w:rsidR="00852889">
        <w:rPr>
          <w:rFonts w:cs="Arial TUR"/>
        </w:rPr>
        <w:t xml:space="preserve"> (May 1991:</w:t>
      </w:r>
      <w:r w:rsidR="0032307D">
        <w:rPr>
          <w:rFonts w:cs="Arial TUR"/>
        </w:rPr>
        <w:t xml:space="preserve"> 126)</w:t>
      </w:r>
    </w:p>
    <w:p w:rsidR="00C64158" w:rsidRPr="00123059" w:rsidRDefault="00D76A8E" w:rsidP="00D41E79">
      <w:pPr>
        <w:pStyle w:val="AralkYok"/>
        <w:rPr>
          <w:rFonts w:cs="Arial TUR"/>
        </w:rPr>
      </w:pPr>
      <w:r>
        <w:rPr>
          <w:rFonts w:cs="Arial TUR"/>
        </w:rPr>
        <w:t xml:space="preserve">     Psikotiğin bir üst paragrafta sözü edilen korkularının</w:t>
      </w:r>
      <w:r w:rsidR="008F6D75">
        <w:rPr>
          <w:rFonts w:cs="Arial TUR"/>
        </w:rPr>
        <w:t>,</w:t>
      </w:r>
      <w:r>
        <w:rPr>
          <w:rFonts w:cs="Arial TUR"/>
        </w:rPr>
        <w:t xml:space="preserve"> yükseklik korkusu olduğunu, yani aslında onu hayata iade edecek olan kendi derinliklerin</w:t>
      </w:r>
      <w:r w:rsidR="002F759F">
        <w:rPr>
          <w:rFonts w:cs="Arial TUR"/>
        </w:rPr>
        <w:t>in yüksekliklerinden</w:t>
      </w:r>
      <w:r>
        <w:rPr>
          <w:rFonts w:cs="Arial TUR"/>
        </w:rPr>
        <w:t xml:space="preserve"> duyduğu korku olduğunu düşünüyoruz; aynı korku NN öznenin OGP karşısında duyduğu korkularda da dile gelir. </w:t>
      </w:r>
      <w:r w:rsidR="00C64158">
        <w:rPr>
          <w:rFonts w:cs="Arial TUR"/>
        </w:rPr>
        <w:t>OGP öznesi</w:t>
      </w:r>
      <w:r w:rsidR="008F6D75">
        <w:rPr>
          <w:rFonts w:cs="Arial TUR"/>
        </w:rPr>
        <w:t>,</w:t>
      </w:r>
      <w:r w:rsidR="00C64158">
        <w:rPr>
          <w:rFonts w:cs="Arial TUR"/>
        </w:rPr>
        <w:t xml:space="preserve"> bu türden sorular sormaz ve bu türden kaygılar yaşamaz. Belirtmekle yetinelim.</w:t>
      </w:r>
    </w:p>
    <w:p w:rsidR="00DA1C56" w:rsidRDefault="004E031D" w:rsidP="00D41E79">
      <w:pPr>
        <w:pStyle w:val="AralkYok"/>
        <w:rPr>
          <w:rFonts w:cs="Arial TUR"/>
        </w:rPr>
      </w:pPr>
      <w:r w:rsidRPr="00123059">
        <w:rPr>
          <w:rFonts w:cs="Arial TUR"/>
        </w:rPr>
        <w:t xml:space="preserve">     </w:t>
      </w:r>
      <w:r w:rsidR="00041712">
        <w:rPr>
          <w:rFonts w:cs="Arial TUR"/>
        </w:rPr>
        <w:t>Bu kısa aradan sonra</w:t>
      </w:r>
      <w:r w:rsidR="00DA1C56">
        <w:rPr>
          <w:rFonts w:cs="Arial TUR"/>
        </w:rPr>
        <w:t xml:space="preserve"> kaldığımız yerden</w:t>
      </w:r>
      <w:r w:rsidR="00041712">
        <w:rPr>
          <w:rFonts w:cs="Arial TUR"/>
        </w:rPr>
        <w:t xml:space="preserve"> devam edelim. </w:t>
      </w:r>
      <w:r w:rsidRPr="00123059">
        <w:rPr>
          <w:rFonts w:cs="Arial TUR"/>
        </w:rPr>
        <w:t>Şizofrene gelince</w:t>
      </w:r>
      <w:r>
        <w:rPr>
          <w:rFonts w:cs="Arial TUR"/>
        </w:rPr>
        <w:t>:</w:t>
      </w:r>
      <w:r w:rsidRPr="00123059">
        <w:rPr>
          <w:rFonts w:cs="Arial TUR"/>
        </w:rPr>
        <w:t xml:space="preserve"> </w:t>
      </w:r>
      <w:r>
        <w:rPr>
          <w:rFonts w:cs="Arial TUR"/>
        </w:rPr>
        <w:t>Ş</w:t>
      </w:r>
      <w:r w:rsidRPr="00123059">
        <w:rPr>
          <w:rFonts w:cs="Arial TUR"/>
        </w:rPr>
        <w:t>izofren</w:t>
      </w:r>
      <w:r w:rsidR="00B670D1">
        <w:rPr>
          <w:rFonts w:cs="Arial TUR"/>
        </w:rPr>
        <w:t>,</w:t>
      </w:r>
      <w:r w:rsidRPr="00123059">
        <w:rPr>
          <w:rFonts w:cs="Arial TUR"/>
        </w:rPr>
        <w:t xml:space="preserve"> toplum</w:t>
      </w:r>
      <w:r w:rsidR="00DA1C56">
        <w:rPr>
          <w:rFonts w:cs="Arial TUR"/>
        </w:rPr>
        <w:t>sal</w:t>
      </w:r>
    </w:p>
    <w:p w:rsidR="004E031D" w:rsidRDefault="00041712" w:rsidP="00D41E79">
      <w:pPr>
        <w:pStyle w:val="AralkYok"/>
        <w:rPr>
          <w:rFonts w:cs="Arial TUR"/>
        </w:rPr>
      </w:pPr>
      <w:r>
        <w:rPr>
          <w:rFonts w:cs="Arial TUR"/>
        </w:rPr>
        <w:t>boyutu ve insan</w:t>
      </w:r>
      <w:r w:rsidR="00DA1C56">
        <w:rPr>
          <w:rFonts w:cs="Arial TUR"/>
        </w:rPr>
        <w:t xml:space="preserve"> </w:t>
      </w:r>
      <w:r w:rsidR="00AC01AC">
        <w:rPr>
          <w:rFonts w:cs="Arial TUR"/>
        </w:rPr>
        <w:t>ilişkilerini</w:t>
      </w:r>
      <w:r w:rsidR="004E031D">
        <w:rPr>
          <w:rFonts w:cs="Arial TUR"/>
        </w:rPr>
        <w:t xml:space="preserve"> yadsıyarak</w:t>
      </w:r>
      <w:r w:rsidR="004E031D" w:rsidRPr="00123059">
        <w:rPr>
          <w:rFonts w:cs="Arial TUR"/>
        </w:rPr>
        <w:t xml:space="preserve"> kendisini insansızlaştırdığında</w:t>
      </w:r>
      <w:r w:rsidR="00AA2574">
        <w:rPr>
          <w:rFonts w:cs="Arial TUR"/>
        </w:rPr>
        <w:t>,</w:t>
      </w:r>
      <w:r w:rsidR="004E031D" w:rsidRPr="00123059">
        <w:rPr>
          <w:rFonts w:cs="Arial TUR"/>
        </w:rPr>
        <w:t xml:space="preserve"> benlik yapısı giderek</w:t>
      </w:r>
      <w:r w:rsidR="00DA1C56">
        <w:rPr>
          <w:rFonts w:cs="Arial TUR"/>
        </w:rPr>
        <w:t xml:space="preserve"> psikotik</w:t>
      </w:r>
      <w:r w:rsidR="002F759F">
        <w:rPr>
          <w:rFonts w:cs="Arial TUR"/>
        </w:rPr>
        <w:t xml:space="preserve"> </w:t>
      </w:r>
      <w:r w:rsidR="004E031D">
        <w:rPr>
          <w:rFonts w:cs="Arial TUR"/>
        </w:rPr>
        <w:t>boşlukta</w:t>
      </w:r>
      <w:r w:rsidR="004E031D" w:rsidRPr="00123059">
        <w:rPr>
          <w:rFonts w:cs="Arial TUR"/>
        </w:rPr>
        <w:t xml:space="preserve"> dağılır.</w:t>
      </w:r>
      <w:r w:rsidR="002F759F">
        <w:rPr>
          <w:rFonts w:cs="Arial TUR"/>
        </w:rPr>
        <w:t xml:space="preserve"> </w:t>
      </w:r>
      <w:r w:rsidR="002F759F" w:rsidRPr="002F759F">
        <w:rPr>
          <w:rFonts w:cs="Arial TUR"/>
        </w:rPr>
        <w:t>Şöyle de diyebiliriz:</w:t>
      </w:r>
      <w:r w:rsidR="002F759F">
        <w:rPr>
          <w:rFonts w:cs="Arial TUR"/>
        </w:rPr>
        <w:t xml:space="preserve"> Şizofren</w:t>
      </w:r>
      <w:r w:rsidR="002F759F">
        <w:rPr>
          <w:rFonts w:cs="Arial TUR"/>
          <w:b/>
        </w:rPr>
        <w:t xml:space="preserve"> “</w:t>
      </w:r>
      <w:r w:rsidR="002F759F">
        <w:rPr>
          <w:rFonts w:cs="Arial TUR"/>
        </w:rPr>
        <w:t>temel yalana” uyumda sahte bir güçten, yani ‘nevrotik enerjiden’ yoksun olduğu için ya da “temel yalana” uyumu becerememesinden, belki de bazen “temel yalana” isyan etmesinden, toplumsal sahnede sahte bir özne</w:t>
      </w:r>
      <w:r w:rsidR="008670EF">
        <w:rPr>
          <w:rFonts w:cs="Arial TUR"/>
        </w:rPr>
        <w:t>-benlik</w:t>
      </w:r>
      <w:r w:rsidR="002F759F">
        <w:rPr>
          <w:rFonts w:cs="Arial TUR"/>
        </w:rPr>
        <w:t xml:space="preserve"> olarak belirme korkusundan, onu derinden yıkan incinmelerden dolayı insansızlaşır ve psikoza girer. </w:t>
      </w:r>
      <w:r w:rsidR="004E031D">
        <w:rPr>
          <w:rFonts w:cs="Arial TUR"/>
        </w:rPr>
        <w:t>Yani dış dünyaya ve kendi ruhsal canlılığına yaptığı libidinal yatırım yıkıma uğrar.</w:t>
      </w:r>
      <w:r w:rsidR="004E031D" w:rsidRPr="00123059">
        <w:rPr>
          <w:rFonts w:cs="Arial TUR"/>
        </w:rPr>
        <w:t xml:space="preserve"> Libido</w:t>
      </w:r>
      <w:r w:rsidR="00AA2574">
        <w:rPr>
          <w:rFonts w:cs="Arial TUR"/>
        </w:rPr>
        <w:t>,</w:t>
      </w:r>
      <w:r w:rsidR="004E031D" w:rsidRPr="00123059">
        <w:rPr>
          <w:rFonts w:cs="Arial TUR"/>
        </w:rPr>
        <w:t xml:space="preserve"> böylece öznenin içinde çök</w:t>
      </w:r>
      <w:r w:rsidR="00893F51">
        <w:rPr>
          <w:rFonts w:cs="Arial TUR"/>
        </w:rPr>
        <w:t>e</w:t>
      </w:r>
      <w:r w:rsidR="004E031D" w:rsidRPr="00123059">
        <w:rPr>
          <w:rFonts w:cs="Arial TUR"/>
        </w:rPr>
        <w:t>rken, nesne dünyası</w:t>
      </w:r>
      <w:r w:rsidR="00B670D1">
        <w:rPr>
          <w:rFonts w:cs="Arial TUR"/>
        </w:rPr>
        <w:t xml:space="preserve"> </w:t>
      </w:r>
      <w:r w:rsidR="00BA38DA" w:rsidRPr="002F759F">
        <w:rPr>
          <w:rFonts w:cs="Arial TUR"/>
        </w:rPr>
        <w:t>(</w:t>
      </w:r>
      <w:r w:rsidR="00B670D1">
        <w:rPr>
          <w:rFonts w:cs="Arial TUR"/>
        </w:rPr>
        <w:t>dünya-varlık</w:t>
      </w:r>
      <w:r w:rsidR="00A5560E" w:rsidRPr="002F759F">
        <w:rPr>
          <w:rFonts w:cs="Arial TUR"/>
        </w:rPr>
        <w:t>)</w:t>
      </w:r>
      <w:r w:rsidR="004E031D" w:rsidRPr="00123059">
        <w:rPr>
          <w:rFonts w:cs="Arial TUR"/>
        </w:rPr>
        <w:t xml:space="preserve"> ile de öznenin bağı kopar.</w:t>
      </w:r>
      <w:r w:rsidR="002F759F">
        <w:rPr>
          <w:rFonts w:cs="Arial TUR"/>
        </w:rPr>
        <w:t xml:space="preserve"> Bu paragrafta, “temel yalan”la, bildik insan dünyasında kültürün sahih olmayan tüm ilişki kipleri kastediliyor.</w:t>
      </w:r>
      <w:r w:rsidR="004E031D" w:rsidRPr="00123059">
        <w:rPr>
          <w:rFonts w:cs="Arial TUR"/>
        </w:rPr>
        <w:t xml:space="preserve"> </w:t>
      </w:r>
    </w:p>
    <w:p w:rsidR="004E031D" w:rsidRDefault="004E031D" w:rsidP="00D41E79">
      <w:pPr>
        <w:pStyle w:val="AralkYok"/>
        <w:rPr>
          <w:rFonts w:cs="Arial TUR"/>
        </w:rPr>
      </w:pPr>
      <w:r>
        <w:rPr>
          <w:rFonts w:cs="Arial TUR"/>
        </w:rPr>
        <w:t xml:space="preserve">     </w:t>
      </w:r>
      <w:r w:rsidRPr="00123059">
        <w:rPr>
          <w:rFonts w:cs="Arial TUR"/>
        </w:rPr>
        <w:t>Ötekinin</w:t>
      </w:r>
      <w:r w:rsidR="00AC01AC">
        <w:rPr>
          <w:rFonts w:cs="Arial TUR"/>
        </w:rPr>
        <w:t xml:space="preserve"> </w:t>
      </w:r>
      <w:r w:rsidR="00BA38DA" w:rsidRPr="002F759F">
        <w:rPr>
          <w:rFonts w:cs="Arial TUR"/>
        </w:rPr>
        <w:t>(</w:t>
      </w:r>
      <w:r>
        <w:rPr>
          <w:rFonts w:cs="Arial TUR"/>
        </w:rPr>
        <w:t>toplumun</w:t>
      </w:r>
      <w:r w:rsidR="00A5560E" w:rsidRPr="002F759F">
        <w:rPr>
          <w:rFonts w:cs="Arial TUR"/>
        </w:rPr>
        <w:t>)</w:t>
      </w:r>
      <w:r w:rsidRPr="00123059">
        <w:rPr>
          <w:rFonts w:cs="Arial TUR"/>
        </w:rPr>
        <w:t xml:space="preserve"> sağlıksız söylemi</w:t>
      </w:r>
      <w:r w:rsidR="00AC01AC">
        <w:rPr>
          <w:rFonts w:cs="Arial TUR"/>
        </w:rPr>
        <w:t>,</w:t>
      </w:r>
      <w:r w:rsidRPr="00123059">
        <w:rPr>
          <w:rFonts w:cs="Arial TUR"/>
        </w:rPr>
        <w:t xml:space="preserve"> öznede sağlıksız bir bilinçdışını yapılandır</w:t>
      </w:r>
      <w:r w:rsidR="002C15F1">
        <w:rPr>
          <w:rFonts w:cs="Arial TUR"/>
        </w:rPr>
        <w:t>arak</w:t>
      </w:r>
      <w:r w:rsidR="00AA2574">
        <w:rPr>
          <w:rFonts w:cs="Arial TUR"/>
        </w:rPr>
        <w:t>,</w:t>
      </w:r>
      <w:r w:rsidR="002C15F1">
        <w:rPr>
          <w:rFonts w:cs="Arial TUR"/>
        </w:rPr>
        <w:t xml:space="preserve"> </w:t>
      </w:r>
      <w:r w:rsidRPr="00123059">
        <w:rPr>
          <w:rFonts w:cs="Arial TUR"/>
        </w:rPr>
        <w:t>sağlıksız bir özne bilincinin de önkoşulu olur.</w:t>
      </w:r>
      <w:r w:rsidR="003F4EE2">
        <w:rPr>
          <w:rFonts w:cs="Arial TUR"/>
        </w:rPr>
        <w:t xml:space="preserve"> Belki de şizofren</w:t>
      </w:r>
      <w:r w:rsidR="00AA2574">
        <w:rPr>
          <w:rFonts w:cs="Arial TUR"/>
        </w:rPr>
        <w:t>,</w:t>
      </w:r>
      <w:r w:rsidR="003F4EE2">
        <w:rPr>
          <w:rFonts w:cs="Arial TUR"/>
        </w:rPr>
        <w:t xml:space="preserve"> böyle</w:t>
      </w:r>
      <w:r w:rsidR="00E547FC">
        <w:rPr>
          <w:rFonts w:cs="Arial TUR"/>
        </w:rPr>
        <w:t xml:space="preserve"> sahte</w:t>
      </w:r>
      <w:r w:rsidR="003F4EE2">
        <w:rPr>
          <w:rFonts w:cs="Arial TUR"/>
        </w:rPr>
        <w:t xml:space="preserve"> bir özne-bilincin yükünü taşıyacak şekilde</w:t>
      </w:r>
      <w:r w:rsidR="00AA2574">
        <w:rPr>
          <w:rFonts w:cs="Arial TUR"/>
        </w:rPr>
        <w:t>,</w:t>
      </w:r>
      <w:r w:rsidR="003F4EE2">
        <w:rPr>
          <w:rFonts w:cs="Arial TUR"/>
        </w:rPr>
        <w:t xml:space="preserve"> ruhsal organizasyonunu</w:t>
      </w:r>
      <w:r w:rsidR="002F759F">
        <w:rPr>
          <w:rFonts w:cs="Arial TUR"/>
        </w:rPr>
        <w:t xml:space="preserve"> yalan üzerine</w:t>
      </w:r>
      <w:r w:rsidR="003F4EE2">
        <w:rPr>
          <w:rFonts w:cs="Arial TUR"/>
        </w:rPr>
        <w:t xml:space="preserve"> oluşturamamıştır</w:t>
      </w:r>
      <w:r w:rsidR="00AA2574">
        <w:rPr>
          <w:rFonts w:cs="Arial TUR"/>
        </w:rPr>
        <w:t>;</w:t>
      </w:r>
      <w:r w:rsidR="003F4EE2">
        <w:rPr>
          <w:rFonts w:cs="Arial TUR"/>
        </w:rPr>
        <w:t xml:space="preserve"> sanki böylece</w:t>
      </w:r>
      <w:r w:rsidR="00AA2574">
        <w:rPr>
          <w:rFonts w:cs="Arial TUR"/>
        </w:rPr>
        <w:t>,</w:t>
      </w:r>
      <w:r>
        <w:rPr>
          <w:rFonts w:cs="Arial TUR"/>
        </w:rPr>
        <w:t xml:space="preserve"> toplumun ruhsal hastalığı şizofrende açığa çıkar. Çünkü </w:t>
      </w:r>
      <w:r w:rsidR="002C15F1">
        <w:rPr>
          <w:rFonts w:cs="Arial TUR"/>
        </w:rPr>
        <w:t>şizofrenin</w:t>
      </w:r>
      <w:r w:rsidR="00AA2574">
        <w:rPr>
          <w:rFonts w:cs="Arial TUR"/>
        </w:rPr>
        <w:t>,</w:t>
      </w:r>
      <w:r>
        <w:rPr>
          <w:rFonts w:cs="Arial TUR"/>
        </w:rPr>
        <w:t xml:space="preserve"> bunca yalan</w:t>
      </w:r>
      <w:r w:rsidR="00E547FC">
        <w:rPr>
          <w:rFonts w:cs="Arial TUR"/>
        </w:rPr>
        <w:t>a</w:t>
      </w:r>
      <w:r>
        <w:rPr>
          <w:rFonts w:cs="Arial TUR"/>
        </w:rPr>
        <w:t xml:space="preserve"> ve hırpalayıcı ilişkilere dayanma gücü tükenmiştir.</w:t>
      </w:r>
      <w:r w:rsidR="002C15F1">
        <w:rPr>
          <w:rFonts w:cs="Arial TUR"/>
        </w:rPr>
        <w:t xml:space="preserve"> Geçmiş </w:t>
      </w:r>
      <w:r w:rsidR="005E263C">
        <w:rPr>
          <w:rFonts w:cs="Arial TUR"/>
        </w:rPr>
        <w:t>insani</w:t>
      </w:r>
      <w:r w:rsidR="002F759F">
        <w:rPr>
          <w:rFonts w:cs="Arial TUR"/>
        </w:rPr>
        <w:t xml:space="preserve"> ilk</w:t>
      </w:r>
      <w:r w:rsidR="002C15F1">
        <w:rPr>
          <w:rFonts w:cs="Arial TUR"/>
        </w:rPr>
        <w:t xml:space="preserve"> ilişkileri </w:t>
      </w:r>
      <w:r w:rsidR="007C5AA1">
        <w:rPr>
          <w:rFonts w:cs="Arial TUR"/>
        </w:rPr>
        <w:t>sağlıksız</w:t>
      </w:r>
      <w:r w:rsidR="008670EF">
        <w:rPr>
          <w:rFonts w:cs="Arial TUR"/>
        </w:rPr>
        <w:t xml:space="preserve"> (tehditler üzerinden; zehirli füzyonda)</w:t>
      </w:r>
      <w:r w:rsidR="002C15F1">
        <w:rPr>
          <w:rFonts w:cs="Arial TUR"/>
        </w:rPr>
        <w:t xml:space="preserve"> yapılanmış</w:t>
      </w:r>
      <w:r w:rsidR="005E263C">
        <w:rPr>
          <w:rFonts w:cs="Arial TUR"/>
        </w:rPr>
        <w:t xml:space="preserve"> olan</w:t>
      </w:r>
      <w:r w:rsidRPr="00123059">
        <w:rPr>
          <w:rFonts w:cs="Arial TUR"/>
        </w:rPr>
        <w:t xml:space="preserve"> </w:t>
      </w:r>
      <w:r w:rsidR="005E263C">
        <w:rPr>
          <w:rFonts w:cs="Arial TUR"/>
        </w:rPr>
        <w:t>ş</w:t>
      </w:r>
      <w:r w:rsidRPr="00123059">
        <w:rPr>
          <w:rFonts w:cs="Arial TUR"/>
        </w:rPr>
        <w:t>izofren</w:t>
      </w:r>
      <w:r>
        <w:rPr>
          <w:rFonts w:cs="Arial TUR"/>
        </w:rPr>
        <w:t>,</w:t>
      </w:r>
      <w:r w:rsidRPr="00123059">
        <w:rPr>
          <w:rFonts w:cs="Arial TUR"/>
        </w:rPr>
        <w:t xml:space="preserve"> Öteki’nin</w:t>
      </w:r>
      <w:r w:rsidR="006F36AF">
        <w:rPr>
          <w:rFonts w:cs="Arial TUR"/>
        </w:rPr>
        <w:t xml:space="preserve"> </w:t>
      </w:r>
      <w:r w:rsidR="00BA38DA" w:rsidRPr="002F759F">
        <w:rPr>
          <w:rFonts w:cs="Arial TUR"/>
        </w:rPr>
        <w:t>(</w:t>
      </w:r>
      <w:r>
        <w:rPr>
          <w:rFonts w:cs="Arial TUR"/>
        </w:rPr>
        <w:t>toplumun</w:t>
      </w:r>
      <w:r w:rsidR="00A5560E" w:rsidRPr="002F759F">
        <w:rPr>
          <w:rFonts w:cs="Arial TUR"/>
        </w:rPr>
        <w:t>)</w:t>
      </w:r>
      <w:r w:rsidRPr="00123059">
        <w:rPr>
          <w:rFonts w:cs="Arial TUR"/>
        </w:rPr>
        <w:t xml:space="preserve"> hastalıklı söyleminden kendini ayrıştırdığında</w:t>
      </w:r>
      <w:r w:rsidR="00B670D1" w:rsidRPr="00B670D1">
        <w:rPr>
          <w:rFonts w:cs="Arial TUR"/>
        </w:rPr>
        <w:t xml:space="preserve"> </w:t>
      </w:r>
      <w:r w:rsidR="00B670D1" w:rsidRPr="00123059">
        <w:rPr>
          <w:rFonts w:cs="Arial TUR"/>
        </w:rPr>
        <w:t>insansızlaştığı için</w:t>
      </w:r>
      <w:r w:rsidR="00AA2574">
        <w:rPr>
          <w:rFonts w:cs="Arial TUR"/>
        </w:rPr>
        <w:t>,</w:t>
      </w:r>
      <w:r>
        <w:rPr>
          <w:rFonts w:cs="Arial TUR"/>
        </w:rPr>
        <w:t xml:space="preserve"> psikotik boşluğa düşerek</w:t>
      </w:r>
      <w:r w:rsidRPr="00123059">
        <w:rPr>
          <w:rFonts w:cs="Arial TUR"/>
        </w:rPr>
        <w:t xml:space="preserve"> hastalanır. Çünkü bilip tanıdığı tek insan kaynağı Öteki’dir. Bunun dışında gidebileceği bir başka insani boyutu tanımamakta</w:t>
      </w:r>
      <w:r w:rsidR="006F36AF">
        <w:rPr>
          <w:rFonts w:cs="Arial TUR"/>
        </w:rPr>
        <w:t>dır</w:t>
      </w:r>
      <w:r w:rsidR="0051191E">
        <w:rPr>
          <w:rFonts w:cs="Arial TUR"/>
        </w:rPr>
        <w:t xml:space="preserve"> ve</w:t>
      </w:r>
      <w:r w:rsidR="00E547FC">
        <w:rPr>
          <w:rFonts w:cs="Arial TUR"/>
        </w:rPr>
        <w:t xml:space="preserve"> mevcut toplumsal</w:t>
      </w:r>
      <w:r w:rsidR="00B670D1">
        <w:rPr>
          <w:rFonts w:cs="Arial TUR"/>
        </w:rPr>
        <w:t xml:space="preserve"> boyut</w:t>
      </w:r>
      <w:r w:rsidR="00244C6F">
        <w:rPr>
          <w:rFonts w:cs="Arial TUR"/>
        </w:rPr>
        <w:t>u da</w:t>
      </w:r>
      <w:r w:rsidR="00B670D1">
        <w:rPr>
          <w:rFonts w:cs="Arial TUR"/>
        </w:rPr>
        <w:t xml:space="preserve"> iptal ettiği, reddettiği için</w:t>
      </w:r>
      <w:r w:rsidR="00AA2574">
        <w:rPr>
          <w:rFonts w:cs="Arial TUR"/>
        </w:rPr>
        <w:t>,</w:t>
      </w:r>
      <w:r w:rsidR="00B670D1">
        <w:rPr>
          <w:rFonts w:cs="Arial TUR"/>
        </w:rPr>
        <w:t xml:space="preserve"> </w:t>
      </w:r>
      <w:r w:rsidR="00D62FE6">
        <w:rPr>
          <w:rFonts w:cs="Arial TUR"/>
        </w:rPr>
        <w:t>mâruz</w:t>
      </w:r>
      <w:r w:rsidR="00B670D1">
        <w:rPr>
          <w:rFonts w:cs="Arial TUR"/>
        </w:rPr>
        <w:t xml:space="preserve"> kaldığı ruhsal</w:t>
      </w:r>
      <w:r w:rsidRPr="00123059">
        <w:rPr>
          <w:rFonts w:cs="Arial TUR"/>
        </w:rPr>
        <w:t xml:space="preserve"> vakum nedeniyle hastalanır. Görece olarak hasta olmayanlar,</w:t>
      </w:r>
      <w:r w:rsidR="0032307D">
        <w:rPr>
          <w:rFonts w:cs="Arial TUR"/>
        </w:rPr>
        <w:t xml:space="preserve"> toplumun</w:t>
      </w:r>
      <w:r w:rsidRPr="00123059">
        <w:rPr>
          <w:rFonts w:cs="Arial TUR"/>
        </w:rPr>
        <w:t xml:space="preserve"> sağlıksız </w:t>
      </w:r>
      <w:r w:rsidR="002F759F">
        <w:rPr>
          <w:rFonts w:cs="Arial TUR"/>
        </w:rPr>
        <w:t>ilişkilerin</w:t>
      </w:r>
      <w:r w:rsidRPr="00123059">
        <w:rPr>
          <w:rFonts w:cs="Arial TUR"/>
        </w:rPr>
        <w:t xml:space="preserve">in içinde yer alsalar </w:t>
      </w:r>
      <w:r w:rsidR="00AC01AC">
        <w:rPr>
          <w:rFonts w:cs="Arial TUR"/>
        </w:rPr>
        <w:t>bile</w:t>
      </w:r>
      <w:r w:rsidR="00AA2574">
        <w:rPr>
          <w:rFonts w:cs="Arial TUR"/>
        </w:rPr>
        <w:t>,</w:t>
      </w:r>
      <w:r>
        <w:rPr>
          <w:rFonts w:cs="Arial TUR"/>
        </w:rPr>
        <w:t xml:space="preserve"> temel yalanla uzlaşarak</w:t>
      </w:r>
      <w:r w:rsidRPr="00123059">
        <w:rPr>
          <w:rFonts w:cs="Arial TUR"/>
        </w:rPr>
        <w:t xml:space="preserve"> insansızlaşmadıkları için iyi kötü idare ederler.</w:t>
      </w:r>
      <w:r>
        <w:rPr>
          <w:rFonts w:cs="Arial TUR"/>
        </w:rPr>
        <w:t xml:space="preserve"> Genelin hastalıklı haline uyum sağlayarak hasta değilmiş gibi görünürler.</w:t>
      </w:r>
    </w:p>
    <w:p w:rsidR="004E031D" w:rsidRDefault="004E031D" w:rsidP="00D41E79">
      <w:pPr>
        <w:pStyle w:val="AralkYok"/>
        <w:rPr>
          <w:rFonts w:cs="Times New Roman"/>
        </w:rPr>
      </w:pPr>
      <w:r>
        <w:rPr>
          <w:rFonts w:cs="Times New Roman"/>
        </w:rPr>
        <w:t xml:space="preserve">     </w:t>
      </w:r>
      <w:r w:rsidR="006F36AF">
        <w:rPr>
          <w:rFonts w:cs="Times New Roman"/>
        </w:rPr>
        <w:t>Psikoz</w:t>
      </w:r>
      <w:r w:rsidR="00E547FC">
        <w:rPr>
          <w:rFonts w:cs="Times New Roman"/>
        </w:rPr>
        <w:t>a</w:t>
      </w:r>
      <w:r w:rsidR="006F36AF">
        <w:rPr>
          <w:rFonts w:cs="Times New Roman"/>
        </w:rPr>
        <w:t xml:space="preserve"> aday ö</w:t>
      </w:r>
      <w:r w:rsidRPr="00597756">
        <w:rPr>
          <w:rFonts w:cs="Times New Roman"/>
        </w:rPr>
        <w:t>znenin</w:t>
      </w:r>
      <w:r w:rsidR="00AA2574">
        <w:rPr>
          <w:rFonts w:cs="Times New Roman"/>
        </w:rPr>
        <w:t>,</w:t>
      </w:r>
      <w:r w:rsidRPr="00597756">
        <w:rPr>
          <w:rFonts w:cs="Times New Roman"/>
        </w:rPr>
        <w:t xml:space="preserve"> sağlıksız bir toplum içinde yer almasının</w:t>
      </w:r>
      <w:r w:rsidR="00AA2574">
        <w:rPr>
          <w:rFonts w:cs="Times New Roman"/>
        </w:rPr>
        <w:t>,</w:t>
      </w:r>
      <w:r>
        <w:rPr>
          <w:rFonts w:cs="Times New Roman"/>
        </w:rPr>
        <w:t xml:space="preserve"> onun üzerinde yarattığı yıkıcı</w:t>
      </w:r>
      <w:r w:rsidR="0051191E">
        <w:rPr>
          <w:rFonts w:cs="Times New Roman"/>
        </w:rPr>
        <w:t xml:space="preserve"> etkiler</w:t>
      </w:r>
      <w:r w:rsidR="007C5AA1">
        <w:rPr>
          <w:rFonts w:cs="Times New Roman"/>
        </w:rPr>
        <w:t>,</w:t>
      </w:r>
      <w:r>
        <w:rPr>
          <w:rFonts w:cs="Times New Roman"/>
        </w:rPr>
        <w:t xml:space="preserve"> problemin sadece bir yanıdır. </w:t>
      </w:r>
      <w:r w:rsidR="006F36AF">
        <w:rPr>
          <w:rFonts w:cs="Times New Roman"/>
        </w:rPr>
        <w:t>Problemin öbür yanı ise</w:t>
      </w:r>
      <w:r w:rsidR="0051191E">
        <w:rPr>
          <w:rFonts w:cs="Times New Roman"/>
        </w:rPr>
        <w:t xml:space="preserve"> şudur:</w:t>
      </w:r>
      <w:r>
        <w:rPr>
          <w:rFonts w:cs="Times New Roman"/>
        </w:rPr>
        <w:t xml:space="preserve"> </w:t>
      </w:r>
      <w:r w:rsidR="0051191E">
        <w:rPr>
          <w:rFonts w:cs="Times New Roman"/>
        </w:rPr>
        <w:t>Ö</w:t>
      </w:r>
      <w:r>
        <w:rPr>
          <w:rFonts w:cs="Times New Roman"/>
        </w:rPr>
        <w:t>zne ergenliğe eriştiğinde</w:t>
      </w:r>
      <w:r w:rsidR="00AA2574">
        <w:rPr>
          <w:rFonts w:cs="Times New Roman"/>
        </w:rPr>
        <w:t>,</w:t>
      </w:r>
      <w:r>
        <w:rPr>
          <w:rFonts w:cs="Times New Roman"/>
        </w:rPr>
        <w:t xml:space="preserve"> onu içten içe parçalayan kastrasyon dehşetleri</w:t>
      </w:r>
      <w:r w:rsidR="0051191E">
        <w:rPr>
          <w:rFonts w:cs="Times New Roman"/>
        </w:rPr>
        <w:t>nin yıkıcı etkisi altında</w:t>
      </w:r>
      <w:r w:rsidR="006F36AF">
        <w:rPr>
          <w:rFonts w:cs="Times New Roman"/>
        </w:rPr>
        <w:t>, libidinal rezervlerindeki destekleyici gücü</w:t>
      </w:r>
      <w:r>
        <w:rPr>
          <w:rFonts w:cs="Times New Roman"/>
        </w:rPr>
        <w:t xml:space="preserve"> kaybetmektedir.</w:t>
      </w:r>
      <w:r w:rsidR="006F36AF">
        <w:rPr>
          <w:rFonts w:cs="Times New Roman"/>
        </w:rPr>
        <w:t xml:space="preserve"> Bilinçdışında işleyen</w:t>
      </w:r>
      <w:r>
        <w:rPr>
          <w:rFonts w:cs="Times New Roman"/>
        </w:rPr>
        <w:t xml:space="preserve"> </w:t>
      </w:r>
      <w:r w:rsidR="006F36AF">
        <w:rPr>
          <w:rFonts w:cs="Times New Roman"/>
        </w:rPr>
        <w:t>k</w:t>
      </w:r>
      <w:r>
        <w:rPr>
          <w:rFonts w:cs="Times New Roman"/>
        </w:rPr>
        <w:t>astrasyon</w:t>
      </w:r>
      <w:r w:rsidR="006F36AF">
        <w:rPr>
          <w:rFonts w:cs="Times New Roman"/>
        </w:rPr>
        <w:t xml:space="preserve"> dehşetlerinin</w:t>
      </w:r>
      <w:r>
        <w:rPr>
          <w:rFonts w:cs="Times New Roman"/>
        </w:rPr>
        <w:t xml:space="preserve"> yıkıma uğrattığı libidinal rezervlerindeki kayıplar nedeniyle</w:t>
      </w:r>
      <w:r w:rsidR="003F4EE2">
        <w:rPr>
          <w:rFonts w:cs="Times New Roman"/>
        </w:rPr>
        <w:t>,</w:t>
      </w:r>
      <w:r>
        <w:rPr>
          <w:rFonts w:cs="Times New Roman"/>
        </w:rPr>
        <w:t xml:space="preserve"> toplumsal alandan gelen saldırılara dayanma</w:t>
      </w:r>
      <w:r w:rsidR="006F36AF">
        <w:rPr>
          <w:rFonts w:cs="Times New Roman"/>
        </w:rPr>
        <w:t>sını sağlayacak vital</w:t>
      </w:r>
      <w:r>
        <w:rPr>
          <w:rFonts w:cs="Times New Roman"/>
        </w:rPr>
        <w:t xml:space="preserve"> gücü</w:t>
      </w:r>
      <w:r w:rsidR="00AA2574">
        <w:rPr>
          <w:rFonts w:cs="Times New Roman"/>
        </w:rPr>
        <w:t>,</w:t>
      </w:r>
      <w:r>
        <w:rPr>
          <w:rFonts w:cs="Times New Roman"/>
        </w:rPr>
        <w:t xml:space="preserve"> giderek azalmaktadır. Onun libidinal rezervleri</w:t>
      </w:r>
      <w:r w:rsidR="0051191E">
        <w:rPr>
          <w:rFonts w:cs="Times New Roman"/>
        </w:rPr>
        <w:t>,</w:t>
      </w:r>
      <w:r>
        <w:rPr>
          <w:rFonts w:cs="Times New Roman"/>
        </w:rPr>
        <w:t xml:space="preserve"> bütün bu kemirici kastrasyon dehşetleri sonucunda</w:t>
      </w:r>
      <w:r w:rsidR="00AA2574">
        <w:rPr>
          <w:rFonts w:cs="Times New Roman"/>
        </w:rPr>
        <w:t>,</w:t>
      </w:r>
      <w:r>
        <w:rPr>
          <w:rFonts w:cs="Times New Roman"/>
        </w:rPr>
        <w:t xml:space="preserve"> NN düzlemin</w:t>
      </w:r>
      <w:r w:rsidR="006F36AF">
        <w:rPr>
          <w:rFonts w:cs="Times New Roman"/>
        </w:rPr>
        <w:t xml:space="preserve"> ortalama öznesinin sahip olabileceği libidinal rezervlerin</w:t>
      </w:r>
      <w:r w:rsidR="0051191E">
        <w:rPr>
          <w:rFonts w:cs="Times New Roman"/>
        </w:rPr>
        <w:t xml:space="preserve"> de</w:t>
      </w:r>
      <w:r>
        <w:rPr>
          <w:rFonts w:cs="Times New Roman"/>
        </w:rPr>
        <w:t xml:space="preserve"> çok altına inmiştir. Bu nedenle</w:t>
      </w:r>
      <w:r w:rsidR="00AA2574">
        <w:rPr>
          <w:rFonts w:cs="Times New Roman"/>
        </w:rPr>
        <w:t xml:space="preserve"> özne,</w:t>
      </w:r>
      <w:r>
        <w:rPr>
          <w:rFonts w:cs="Times New Roman"/>
        </w:rPr>
        <w:t xml:space="preserve"> ruhsal bütünlüğün nihai test alanı olan</w:t>
      </w:r>
      <w:r w:rsidR="0051191E">
        <w:rPr>
          <w:rFonts w:cs="Times New Roman"/>
        </w:rPr>
        <w:t xml:space="preserve"> bütünsel</w:t>
      </w:r>
      <w:r>
        <w:rPr>
          <w:rFonts w:cs="Times New Roman"/>
        </w:rPr>
        <w:t xml:space="preserve"> </w:t>
      </w:r>
      <w:r w:rsidR="00C34B1D">
        <w:rPr>
          <w:rFonts w:cs="Times New Roman"/>
        </w:rPr>
        <w:t>orgazm</w:t>
      </w:r>
      <w:r w:rsidR="006F36AF">
        <w:rPr>
          <w:rFonts w:cs="Times New Roman"/>
        </w:rPr>
        <w:t xml:space="preserve"> </w:t>
      </w:r>
      <w:r w:rsidR="00AA2574">
        <w:rPr>
          <w:rFonts w:cs="Times New Roman"/>
        </w:rPr>
        <w:t>kapasitesinde</w:t>
      </w:r>
      <w:r w:rsidRPr="00123059">
        <w:rPr>
          <w:rFonts w:cs="Times New Roman"/>
        </w:rPr>
        <w:t xml:space="preserve"> </w:t>
      </w:r>
      <w:r>
        <w:rPr>
          <w:rFonts w:cs="Times New Roman"/>
        </w:rPr>
        <w:t>sıfıra doğru eksiltil</w:t>
      </w:r>
      <w:r w:rsidR="0051191E">
        <w:rPr>
          <w:rFonts w:cs="Times New Roman"/>
        </w:rPr>
        <w:t>diği için</w:t>
      </w:r>
      <w:r w:rsidR="00AA2574">
        <w:rPr>
          <w:rFonts w:cs="Times New Roman"/>
        </w:rPr>
        <w:t>,</w:t>
      </w:r>
      <w:r>
        <w:rPr>
          <w:rFonts w:cs="Times New Roman"/>
        </w:rPr>
        <w:t xml:space="preserve"> kaçınılmaz olarak hastalanacaktır.</w:t>
      </w:r>
      <w:r w:rsidR="002D4042">
        <w:rPr>
          <w:rFonts w:cs="Times New Roman"/>
        </w:rPr>
        <w:t xml:space="preserve"> OGP</w:t>
      </w:r>
      <w:r w:rsidR="00893F51">
        <w:rPr>
          <w:rFonts w:cs="Times New Roman"/>
        </w:rPr>
        <w:t>,</w:t>
      </w:r>
      <w:r w:rsidR="002D4042">
        <w:rPr>
          <w:rFonts w:cs="Times New Roman"/>
        </w:rPr>
        <w:t xml:space="preserve"> ruhsallığın niçin en üst düzey test alanıdır? Çünkü en yoğun duygulanımın dışa vurumu olarak</w:t>
      </w:r>
      <w:r w:rsidR="00AA2574">
        <w:rPr>
          <w:rFonts w:cs="Times New Roman"/>
        </w:rPr>
        <w:t>,</w:t>
      </w:r>
      <w:r w:rsidR="002D4042">
        <w:rPr>
          <w:rFonts w:cs="Times New Roman"/>
        </w:rPr>
        <w:t xml:space="preserve"> öteki duygulanımların önündeki bariyer</w:t>
      </w:r>
      <w:r w:rsidR="00893F51">
        <w:rPr>
          <w:rFonts w:cs="Times New Roman"/>
        </w:rPr>
        <w:t>ler</w:t>
      </w:r>
      <w:r w:rsidR="002D4042">
        <w:rPr>
          <w:rFonts w:cs="Times New Roman"/>
        </w:rPr>
        <w:t>i de kaldırır</w:t>
      </w:r>
      <w:r w:rsidR="00AA2574">
        <w:rPr>
          <w:rFonts w:cs="Times New Roman"/>
        </w:rPr>
        <w:t>.</w:t>
      </w:r>
      <w:r w:rsidR="006F36AF">
        <w:rPr>
          <w:rFonts w:cs="Times New Roman"/>
        </w:rPr>
        <w:t xml:space="preserve"> </w:t>
      </w:r>
      <w:r w:rsidR="00AA2574">
        <w:rPr>
          <w:rFonts w:cs="Times New Roman"/>
        </w:rPr>
        <w:t>B</w:t>
      </w:r>
      <w:r w:rsidR="006F36AF">
        <w:rPr>
          <w:rFonts w:cs="Times New Roman"/>
        </w:rPr>
        <w:t>u yüzden OGP</w:t>
      </w:r>
      <w:r w:rsidR="00893F51">
        <w:rPr>
          <w:rFonts w:cs="Times New Roman"/>
        </w:rPr>
        <w:t>,</w:t>
      </w:r>
      <w:r w:rsidR="002D4042">
        <w:rPr>
          <w:rFonts w:cs="Times New Roman"/>
        </w:rPr>
        <w:t xml:space="preserve"> öznenin iç dünyasında kendisiyle maskesiz</w:t>
      </w:r>
      <w:r w:rsidR="0051191E">
        <w:rPr>
          <w:rFonts w:cs="Times New Roman"/>
        </w:rPr>
        <w:t xml:space="preserve"> sahih</w:t>
      </w:r>
      <w:r w:rsidR="002D4042">
        <w:rPr>
          <w:rFonts w:cs="Times New Roman"/>
        </w:rPr>
        <w:t xml:space="preserve"> ilişkisinin teminatıdır.</w:t>
      </w:r>
      <w:r>
        <w:rPr>
          <w:rFonts w:cs="Times New Roman"/>
        </w:rPr>
        <w:t xml:space="preserve"> Bütün bu cadı kazanı içinde</w:t>
      </w:r>
      <w:r w:rsidR="00AA2574">
        <w:rPr>
          <w:rFonts w:cs="Times New Roman"/>
        </w:rPr>
        <w:t>,</w:t>
      </w:r>
      <w:r w:rsidR="006F36AF">
        <w:rPr>
          <w:rFonts w:cs="Times New Roman"/>
        </w:rPr>
        <w:t xml:space="preserve"> şöyle böyle ayakta kalabilen ortalama</w:t>
      </w:r>
      <w:r w:rsidRPr="00123059">
        <w:rPr>
          <w:rFonts w:cs="Times New Roman"/>
        </w:rPr>
        <w:t xml:space="preserve"> özne, kendi</w:t>
      </w:r>
      <w:r w:rsidR="00B670D1">
        <w:rPr>
          <w:rFonts w:cs="Times New Roman"/>
        </w:rPr>
        <w:t xml:space="preserve"> </w:t>
      </w:r>
      <w:r w:rsidR="00182FDF">
        <w:rPr>
          <w:rFonts w:cs="Times New Roman"/>
        </w:rPr>
        <w:t>kısmî</w:t>
      </w:r>
      <w:r w:rsidRPr="00123059">
        <w:rPr>
          <w:rFonts w:cs="Times New Roman"/>
        </w:rPr>
        <w:t xml:space="preserve"> içsel bütünlüğünü</w:t>
      </w:r>
      <w:r w:rsidR="002F759F">
        <w:rPr>
          <w:rFonts w:cs="Times New Roman"/>
        </w:rPr>
        <w:t>, yani</w:t>
      </w:r>
      <w:r w:rsidR="005E263C">
        <w:rPr>
          <w:rFonts w:cs="Times New Roman"/>
        </w:rPr>
        <w:t xml:space="preserve"> nevrotik dengesini</w:t>
      </w:r>
      <w:r w:rsidR="00AA2574" w:rsidRPr="00AA2574">
        <w:rPr>
          <w:rFonts w:cs="Times New Roman"/>
        </w:rPr>
        <w:t>,</w:t>
      </w:r>
      <w:r>
        <w:rPr>
          <w:rFonts w:cs="Times New Roman"/>
        </w:rPr>
        <w:t xml:space="preserve"> ancak</w:t>
      </w:r>
      <w:r w:rsidRPr="00123059">
        <w:rPr>
          <w:rFonts w:cs="Times New Roman"/>
        </w:rPr>
        <w:t xml:space="preserve"> toplumsal söylemin </w:t>
      </w:r>
      <w:r w:rsidR="002F759F">
        <w:rPr>
          <w:rFonts w:cs="Times New Roman"/>
        </w:rPr>
        <w:t>(</w:t>
      </w:r>
      <w:r w:rsidRPr="00123059">
        <w:rPr>
          <w:rFonts w:cs="Times New Roman"/>
        </w:rPr>
        <w:t>değerlerin</w:t>
      </w:r>
      <w:r w:rsidR="00A5560E" w:rsidRPr="002F759F">
        <w:rPr>
          <w:rFonts w:cs="Times New Roman"/>
        </w:rPr>
        <w:t>)</w:t>
      </w:r>
      <w:r w:rsidRPr="00123059">
        <w:rPr>
          <w:rFonts w:cs="Times New Roman"/>
        </w:rPr>
        <w:t xml:space="preserve"> kefaletinde</w:t>
      </w:r>
      <w:r w:rsidR="002F759F">
        <w:rPr>
          <w:rFonts w:cs="Times New Roman"/>
        </w:rPr>
        <w:t>, tabii</w:t>
      </w:r>
      <w:r w:rsidR="006331D9">
        <w:rPr>
          <w:rFonts w:cs="Times New Roman"/>
        </w:rPr>
        <w:t xml:space="preserve"> temel yalana ortak olarak</w:t>
      </w:r>
      <w:r w:rsidRPr="00123059">
        <w:rPr>
          <w:rFonts w:cs="Times New Roman"/>
        </w:rPr>
        <w:t xml:space="preserve"> ve ona yaslanarak sağlayabilir.</w:t>
      </w:r>
      <w:r w:rsidR="002D4042">
        <w:rPr>
          <w:rFonts w:cs="Times New Roman"/>
        </w:rPr>
        <w:t xml:space="preserve"> </w:t>
      </w:r>
    </w:p>
    <w:p w:rsidR="00A42027" w:rsidRDefault="004E031D" w:rsidP="00D41E79">
      <w:pPr>
        <w:pStyle w:val="AralkYok"/>
        <w:rPr>
          <w:rFonts w:cs="Arial TUR"/>
        </w:rPr>
      </w:pPr>
      <w:r w:rsidRPr="00CC2CE6">
        <w:rPr>
          <w:rFonts w:cs="Arial TUR"/>
        </w:rPr>
        <w:lastRenderedPageBreak/>
        <w:t xml:space="preserve">     </w:t>
      </w:r>
      <w:r>
        <w:rPr>
          <w:rFonts w:cs="Arial TUR"/>
        </w:rPr>
        <w:t>Peki, hasta bir toplumun</w:t>
      </w:r>
      <w:r w:rsidR="00143C10">
        <w:rPr>
          <w:rFonts w:cs="Arial TUR"/>
        </w:rPr>
        <w:t xml:space="preserve"> yanılsamal</w:t>
      </w:r>
      <w:r w:rsidR="0051191E">
        <w:rPr>
          <w:rFonts w:cs="Arial TUR"/>
        </w:rPr>
        <w:t>arı</w:t>
      </w:r>
      <w:r>
        <w:rPr>
          <w:rFonts w:cs="Arial TUR"/>
        </w:rPr>
        <w:t xml:space="preserve"> üzerin</w:t>
      </w:r>
      <w:r w:rsidR="0051191E">
        <w:rPr>
          <w:rFonts w:cs="Arial TUR"/>
        </w:rPr>
        <w:t>e</w:t>
      </w:r>
      <w:r w:rsidR="00143C10">
        <w:rPr>
          <w:rFonts w:cs="Arial TUR"/>
        </w:rPr>
        <w:t xml:space="preserve"> yapılandırılmış</w:t>
      </w:r>
      <w:r w:rsidR="00AB3472">
        <w:rPr>
          <w:rFonts w:cs="Arial TUR"/>
        </w:rPr>
        <w:t xml:space="preserve"> bir</w:t>
      </w:r>
      <w:r w:rsidR="00143C10">
        <w:rPr>
          <w:rFonts w:cs="Arial TUR"/>
        </w:rPr>
        <w:t xml:space="preserve"> </w:t>
      </w:r>
      <w:r w:rsidRPr="00123059">
        <w:rPr>
          <w:rFonts w:cs="Arial TUR"/>
        </w:rPr>
        <w:t>bilinçdışının</w:t>
      </w:r>
      <w:r w:rsidR="00AA2574">
        <w:rPr>
          <w:rFonts w:cs="Arial TUR"/>
        </w:rPr>
        <w:t>,</w:t>
      </w:r>
      <w:r>
        <w:rPr>
          <w:rFonts w:cs="Arial TUR"/>
        </w:rPr>
        <w:t xml:space="preserve"> özne açısından</w:t>
      </w:r>
      <w:r w:rsidRPr="00123059">
        <w:rPr>
          <w:rFonts w:cs="Arial TUR"/>
        </w:rPr>
        <w:t xml:space="preserve"> işlevi nedir? İyi kötü yerine getirdiği işlev nedir? Bilinçdışı</w:t>
      </w:r>
      <w:r w:rsidR="00AB3472">
        <w:rPr>
          <w:rFonts w:cs="Arial TUR"/>
        </w:rPr>
        <w:t xml:space="preserve"> kayıtlar</w:t>
      </w:r>
      <w:r w:rsidRPr="00123059">
        <w:rPr>
          <w:rFonts w:cs="Arial TUR"/>
        </w:rPr>
        <w:t>, insanı şöyle ya da böyle yaşanmış bir geçmişin aidiyetine bağlar ve insanı bu aidiyet içinde tespit ederken</w:t>
      </w:r>
      <w:r w:rsidR="00AA2574">
        <w:rPr>
          <w:rFonts w:cs="Arial TUR"/>
        </w:rPr>
        <w:t>,</w:t>
      </w:r>
      <w:r w:rsidRPr="00123059">
        <w:rPr>
          <w:rFonts w:cs="Arial TUR"/>
        </w:rPr>
        <w:t xml:space="preserve"> onu</w:t>
      </w:r>
      <w:r w:rsidR="006331D9">
        <w:rPr>
          <w:rFonts w:cs="Arial TUR"/>
        </w:rPr>
        <w:t xml:space="preserve"> insansızlaşmanın vakumundan </w:t>
      </w:r>
      <w:r w:rsidRPr="00123059">
        <w:rPr>
          <w:rFonts w:cs="Arial TUR"/>
        </w:rPr>
        <w:t>korur. İnsanda</w:t>
      </w:r>
      <w:r w:rsidR="0032307D" w:rsidRPr="0032307D">
        <w:rPr>
          <w:rFonts w:cs="Arial TUR"/>
        </w:rPr>
        <w:t xml:space="preserve"> </w:t>
      </w:r>
      <w:r w:rsidR="0032307D">
        <w:rPr>
          <w:rFonts w:cs="Arial TUR"/>
        </w:rPr>
        <w:t>nevrotik</w:t>
      </w:r>
      <w:r w:rsidR="0032307D" w:rsidRPr="00123059">
        <w:rPr>
          <w:rFonts w:cs="Arial TUR"/>
        </w:rPr>
        <w:t xml:space="preserve"> iç konuşma metni</w:t>
      </w:r>
      <w:r w:rsidRPr="00123059">
        <w:rPr>
          <w:rFonts w:cs="Arial TUR"/>
        </w:rPr>
        <w:t>, sürekli inşa edil</w:t>
      </w:r>
      <w:r w:rsidR="0032307D">
        <w:rPr>
          <w:rFonts w:cs="Arial TUR"/>
        </w:rPr>
        <w:t>ir</w:t>
      </w:r>
      <w:r w:rsidR="00AB3472">
        <w:rPr>
          <w:rFonts w:cs="Arial TUR"/>
        </w:rPr>
        <w:t xml:space="preserve"> ve öznenin</w:t>
      </w:r>
      <w:r w:rsidR="005E263C">
        <w:rPr>
          <w:rFonts w:cs="Arial TUR"/>
        </w:rPr>
        <w:t xml:space="preserve"> nevrotik</w:t>
      </w:r>
      <w:r w:rsidR="00AB3472">
        <w:rPr>
          <w:rFonts w:cs="Arial TUR"/>
        </w:rPr>
        <w:t xml:space="preserve"> geçmişi ile bağlar kura</w:t>
      </w:r>
      <w:r w:rsidR="0032307D">
        <w:rPr>
          <w:rFonts w:cs="Arial TUR"/>
        </w:rPr>
        <w:t>r</w:t>
      </w:r>
      <w:r w:rsidR="008670EF">
        <w:rPr>
          <w:rFonts w:cs="Arial TUR"/>
        </w:rPr>
        <w:t>.</w:t>
      </w:r>
      <w:r w:rsidR="00C64B95">
        <w:rPr>
          <w:rFonts w:cs="Arial TUR"/>
        </w:rPr>
        <w:t xml:space="preserve"> Nevrotik iç konuşma metni</w:t>
      </w:r>
      <w:r w:rsidRPr="00123059">
        <w:rPr>
          <w:rFonts w:cs="Arial TUR"/>
        </w:rPr>
        <w:t xml:space="preserve"> özneyi</w:t>
      </w:r>
      <w:r w:rsidR="008670EF">
        <w:rPr>
          <w:rFonts w:cs="Arial TUR"/>
        </w:rPr>
        <w:t>,</w:t>
      </w:r>
      <w:r w:rsidRPr="00123059">
        <w:rPr>
          <w:rFonts w:cs="Arial TUR"/>
        </w:rPr>
        <w:t xml:space="preserve"> her an kendi</w:t>
      </w:r>
      <w:r w:rsidR="00AB3472">
        <w:rPr>
          <w:rFonts w:cs="Arial TUR"/>
        </w:rPr>
        <w:t xml:space="preserve"> kişisel</w:t>
      </w:r>
      <w:r w:rsidR="00AA2574">
        <w:rPr>
          <w:rFonts w:cs="Arial TUR"/>
        </w:rPr>
        <w:t xml:space="preserve"> nevrotik</w:t>
      </w:r>
      <w:r w:rsidRPr="00123059">
        <w:rPr>
          <w:rFonts w:cs="Arial TUR"/>
        </w:rPr>
        <w:t xml:space="preserve"> geçmişine</w:t>
      </w:r>
      <w:r w:rsidR="003F4EE2">
        <w:rPr>
          <w:rFonts w:cs="Arial TUR"/>
        </w:rPr>
        <w:t xml:space="preserve"> bir tür benlik bütünlüğü yanılsamasıyla</w:t>
      </w:r>
      <w:r w:rsidRPr="00123059">
        <w:rPr>
          <w:rFonts w:cs="Arial TUR"/>
        </w:rPr>
        <w:t xml:space="preserve"> bağla</w:t>
      </w:r>
      <w:r w:rsidR="00C64B95">
        <w:rPr>
          <w:rFonts w:cs="Arial TUR"/>
        </w:rPr>
        <w:t>r</w:t>
      </w:r>
      <w:r w:rsidRPr="00123059">
        <w:rPr>
          <w:rFonts w:cs="Arial TUR"/>
        </w:rPr>
        <w:t>. B</w:t>
      </w:r>
      <w:r w:rsidR="00C64B95">
        <w:rPr>
          <w:rFonts w:cs="Arial TUR"/>
        </w:rPr>
        <w:t>urada</w:t>
      </w:r>
      <w:r w:rsidRPr="00123059">
        <w:rPr>
          <w:rFonts w:cs="Arial TUR"/>
        </w:rPr>
        <w:t xml:space="preserve"> hafıza</w:t>
      </w:r>
      <w:r w:rsidR="002F759F">
        <w:rPr>
          <w:rFonts w:cs="Arial TUR"/>
        </w:rPr>
        <w:t>, tabii ki</w:t>
      </w:r>
      <w:r w:rsidR="00AA2574">
        <w:rPr>
          <w:rFonts w:cs="Arial TUR"/>
        </w:rPr>
        <w:t xml:space="preserve"> yabancılaşmış hafıza</w:t>
      </w:r>
      <w:r>
        <w:rPr>
          <w:rFonts w:cs="Arial TUR"/>
        </w:rPr>
        <w:t>,</w:t>
      </w:r>
      <w:r w:rsidR="005E263C">
        <w:rPr>
          <w:rFonts w:cs="Arial TUR"/>
        </w:rPr>
        <w:t xml:space="preserve"> insansızlaşmanın vakumundan korumak</w:t>
      </w:r>
      <w:r w:rsidR="003F4EE2">
        <w:rPr>
          <w:rFonts w:cs="Arial TUR"/>
        </w:rPr>
        <w:t xml:space="preserve"> ve yanılsamalı benlik bütünlüğü algısını sürekli kılmak</w:t>
      </w:r>
      <w:r w:rsidR="005E263C">
        <w:rPr>
          <w:rFonts w:cs="Arial TUR"/>
        </w:rPr>
        <w:t xml:space="preserve"> </w:t>
      </w:r>
      <w:r w:rsidR="0051191E">
        <w:rPr>
          <w:rFonts w:cs="Arial TUR"/>
        </w:rPr>
        <w:t>üzere</w:t>
      </w:r>
      <w:r w:rsidR="00AA2574">
        <w:rPr>
          <w:rFonts w:cs="Arial TUR"/>
        </w:rPr>
        <w:t>,</w:t>
      </w:r>
      <w:r w:rsidR="0051191E">
        <w:rPr>
          <w:rFonts w:cs="Arial TUR"/>
        </w:rPr>
        <w:t xml:space="preserve"> öznenin</w:t>
      </w:r>
      <w:r w:rsidRPr="00123059">
        <w:rPr>
          <w:rFonts w:cs="Arial TUR"/>
        </w:rPr>
        <w:t xml:space="preserve"> bireysel tarih</w:t>
      </w:r>
      <w:r w:rsidR="00DE69B5">
        <w:rPr>
          <w:rFonts w:cs="Arial TUR"/>
        </w:rPr>
        <w:t>iy</w:t>
      </w:r>
      <w:r w:rsidR="00AB3472">
        <w:rPr>
          <w:rFonts w:cs="Arial TUR"/>
        </w:rPr>
        <w:t>le</w:t>
      </w:r>
      <w:r w:rsidRPr="00123059">
        <w:rPr>
          <w:rFonts w:cs="Arial TUR"/>
        </w:rPr>
        <w:t xml:space="preserve"> </w:t>
      </w:r>
      <w:r w:rsidR="00AB3472">
        <w:rPr>
          <w:rFonts w:cs="Arial TUR"/>
        </w:rPr>
        <w:t>bağları</w:t>
      </w:r>
      <w:r w:rsidR="00DE69B5">
        <w:rPr>
          <w:rFonts w:cs="Arial TUR"/>
        </w:rPr>
        <w:t>nı - geçmiş insan ilişkileri</w:t>
      </w:r>
      <w:r w:rsidR="00DE69B5" w:rsidRPr="00123059">
        <w:rPr>
          <w:rFonts w:cs="Arial TUR"/>
        </w:rPr>
        <w:t xml:space="preserve"> hastalıklı da ol</w:t>
      </w:r>
      <w:r w:rsidR="00DE69B5">
        <w:rPr>
          <w:rFonts w:cs="Arial TUR"/>
        </w:rPr>
        <w:t>sa -</w:t>
      </w:r>
      <w:r w:rsidR="00AB3472">
        <w:rPr>
          <w:rFonts w:cs="Arial TUR"/>
        </w:rPr>
        <w:t xml:space="preserve"> </w:t>
      </w:r>
      <w:r w:rsidRPr="00123059">
        <w:rPr>
          <w:rFonts w:cs="Arial TUR"/>
        </w:rPr>
        <w:t xml:space="preserve">sürekli aktif </w:t>
      </w:r>
      <w:r w:rsidR="00DE69B5">
        <w:rPr>
          <w:rFonts w:cs="Arial TUR"/>
        </w:rPr>
        <w:t>halde tutar.</w:t>
      </w:r>
      <w:r>
        <w:rPr>
          <w:rFonts w:cs="Arial TUR"/>
        </w:rPr>
        <w:t xml:space="preserve"> Bu bağlantı</w:t>
      </w:r>
      <w:r w:rsidR="005E263C">
        <w:rPr>
          <w:rFonts w:cs="Arial TUR"/>
        </w:rPr>
        <w:t>lar</w:t>
      </w:r>
      <w:r w:rsidR="00E547FC">
        <w:rPr>
          <w:rFonts w:cs="Arial TUR"/>
        </w:rPr>
        <w:t>,</w:t>
      </w:r>
      <w:r w:rsidRPr="00123059">
        <w:rPr>
          <w:rFonts w:cs="Arial TUR"/>
        </w:rPr>
        <w:t xml:space="preserve"> öznede</w:t>
      </w:r>
      <w:r w:rsidR="00E547FC">
        <w:rPr>
          <w:rFonts w:cs="Arial TUR"/>
        </w:rPr>
        <w:t>,</w:t>
      </w:r>
      <w:r w:rsidRPr="00123059">
        <w:rPr>
          <w:rFonts w:cs="Arial TUR"/>
        </w:rPr>
        <w:t xml:space="preserve"> hem</w:t>
      </w:r>
      <w:r w:rsidR="005E263C">
        <w:rPr>
          <w:rFonts w:cs="Arial TUR"/>
        </w:rPr>
        <w:t xml:space="preserve"> kaynağını</w:t>
      </w:r>
      <w:r w:rsidR="00AB3472">
        <w:rPr>
          <w:rFonts w:cs="Arial TUR"/>
        </w:rPr>
        <w:t xml:space="preserve"> geçmiş</w:t>
      </w:r>
      <w:r w:rsidR="005E263C">
        <w:rPr>
          <w:rFonts w:cs="Arial TUR"/>
        </w:rPr>
        <w:t>t</w:t>
      </w:r>
      <w:r w:rsidR="00AB3472">
        <w:rPr>
          <w:rFonts w:cs="Arial TUR"/>
        </w:rPr>
        <w:t>e</w:t>
      </w:r>
      <w:r w:rsidR="005E263C">
        <w:rPr>
          <w:rFonts w:cs="Arial TUR"/>
        </w:rPr>
        <w:t>n alan</w:t>
      </w:r>
      <w:r w:rsidR="00143C10">
        <w:rPr>
          <w:rFonts w:cs="Arial TUR"/>
        </w:rPr>
        <w:t xml:space="preserve"> nevrotik</w:t>
      </w:r>
      <w:r w:rsidRPr="00123059">
        <w:rPr>
          <w:rFonts w:cs="Arial TUR"/>
        </w:rPr>
        <w:t xml:space="preserve"> iç konuşma metninin sürekliliğini</w:t>
      </w:r>
      <w:r w:rsidR="002F759F">
        <w:rPr>
          <w:rFonts w:cs="Arial TUR"/>
        </w:rPr>
        <w:t>,</w:t>
      </w:r>
      <w:r w:rsidR="00AA2574">
        <w:rPr>
          <w:rFonts w:cs="Arial TUR"/>
        </w:rPr>
        <w:t xml:space="preserve"> elbette nevrotik dengesinin de sürekliliğini</w:t>
      </w:r>
      <w:r w:rsidRPr="00123059">
        <w:rPr>
          <w:rFonts w:cs="Arial TUR"/>
        </w:rPr>
        <w:t xml:space="preserve"> yapılandırır</w:t>
      </w:r>
      <w:r w:rsidR="00AA2574">
        <w:rPr>
          <w:rFonts w:cs="Arial TUR"/>
        </w:rPr>
        <w:t>,</w:t>
      </w:r>
      <w:r w:rsidRPr="00123059">
        <w:rPr>
          <w:rFonts w:cs="Arial TUR"/>
        </w:rPr>
        <w:t xml:space="preserve"> hem de</w:t>
      </w:r>
      <w:r w:rsidR="003F4EE2">
        <w:rPr>
          <w:rFonts w:cs="Arial TUR"/>
        </w:rPr>
        <w:t xml:space="preserve"> nevrotik tarihiyle bağlarını devam ettirebilmek için</w:t>
      </w:r>
      <w:r w:rsidR="00AA2574">
        <w:rPr>
          <w:rFonts w:cs="Arial TUR"/>
        </w:rPr>
        <w:t>,</w:t>
      </w:r>
      <w:r w:rsidRPr="00123059">
        <w:rPr>
          <w:rFonts w:cs="Arial TUR"/>
        </w:rPr>
        <w:t xml:space="preserve"> bilinçdışı kayıtları –hatırlanmayan ama unutulmayan</w:t>
      </w:r>
      <w:r w:rsidR="00AA2574">
        <w:rPr>
          <w:rFonts w:cs="Arial TUR"/>
        </w:rPr>
        <w:t xml:space="preserve"> kayıtları</w:t>
      </w:r>
      <w:r w:rsidRPr="00123059">
        <w:rPr>
          <w:rFonts w:cs="Arial TUR"/>
        </w:rPr>
        <w:t>-</w:t>
      </w:r>
      <w:r w:rsidR="00AA2574">
        <w:rPr>
          <w:rFonts w:cs="Arial TUR"/>
        </w:rPr>
        <w:t xml:space="preserve"> </w:t>
      </w:r>
      <w:r w:rsidR="00AA2574" w:rsidRPr="00123059">
        <w:rPr>
          <w:rFonts w:cs="Arial TUR"/>
        </w:rPr>
        <w:t>sürekli biçimde</w:t>
      </w:r>
      <w:r w:rsidRPr="00123059">
        <w:rPr>
          <w:rFonts w:cs="Arial TUR"/>
        </w:rPr>
        <w:t xml:space="preserve"> bir rücu kaynağı olarak etkin halde tutar.</w:t>
      </w:r>
      <w:r w:rsidR="00143C10">
        <w:rPr>
          <w:rFonts w:cs="Arial TUR"/>
        </w:rPr>
        <w:t xml:space="preserve"> Yani özne</w:t>
      </w:r>
      <w:r w:rsidR="00AA2574">
        <w:rPr>
          <w:rFonts w:cs="Arial TUR"/>
        </w:rPr>
        <w:t>,</w:t>
      </w:r>
      <w:r w:rsidR="00BC3CFA">
        <w:rPr>
          <w:rFonts w:cs="Arial TUR"/>
        </w:rPr>
        <w:t xml:space="preserve"> güncel an ile geçmiş arasında</w:t>
      </w:r>
      <w:r w:rsidR="002E6FAC">
        <w:rPr>
          <w:rFonts w:cs="Arial TUR"/>
        </w:rPr>
        <w:t xml:space="preserve"> inşa edilen yapının</w:t>
      </w:r>
      <w:r w:rsidR="00E547FC">
        <w:rPr>
          <w:rFonts w:cs="Arial TUR"/>
        </w:rPr>
        <w:t xml:space="preserve"> yanılsamalı</w:t>
      </w:r>
      <w:r w:rsidR="002E6FAC">
        <w:rPr>
          <w:rFonts w:cs="Arial TUR"/>
        </w:rPr>
        <w:t xml:space="preserve"> güvencesinde</w:t>
      </w:r>
      <w:r w:rsidR="00AA2574">
        <w:rPr>
          <w:rFonts w:cs="Arial TUR"/>
        </w:rPr>
        <w:t>,</w:t>
      </w:r>
      <w:r w:rsidR="002E6FAC">
        <w:rPr>
          <w:rFonts w:cs="Arial TUR"/>
        </w:rPr>
        <w:t xml:space="preserve"> insansızlaşma riskinden kurtulurken</w:t>
      </w:r>
      <w:r w:rsidR="00E547FC">
        <w:rPr>
          <w:rFonts w:cs="Arial TUR"/>
        </w:rPr>
        <w:t>,</w:t>
      </w:r>
      <w:r w:rsidR="002E6FAC">
        <w:rPr>
          <w:rFonts w:cs="Arial TUR"/>
        </w:rPr>
        <w:t xml:space="preserve"> </w:t>
      </w:r>
      <w:r w:rsidR="007C5AA1">
        <w:rPr>
          <w:rFonts w:cs="Arial TUR"/>
        </w:rPr>
        <w:t>insansızlaşma</w:t>
      </w:r>
      <w:r w:rsidR="002E6FAC">
        <w:rPr>
          <w:rFonts w:cs="Arial TUR"/>
        </w:rPr>
        <w:t xml:space="preserve"> riskin</w:t>
      </w:r>
      <w:r w:rsidR="007C5AA1">
        <w:rPr>
          <w:rFonts w:cs="Arial TUR"/>
        </w:rPr>
        <w:t>in</w:t>
      </w:r>
      <w:r w:rsidR="002E6FAC">
        <w:rPr>
          <w:rFonts w:cs="Arial TUR"/>
        </w:rPr>
        <w:t xml:space="preserve"> bir türevi olarak</w:t>
      </w:r>
      <w:r w:rsidR="005E263C">
        <w:rPr>
          <w:rFonts w:cs="Arial TUR"/>
        </w:rPr>
        <w:t xml:space="preserve"> açığa çıkabilecek</w:t>
      </w:r>
      <w:r w:rsidR="00BC3CFA">
        <w:rPr>
          <w:rFonts w:cs="Arial TUR"/>
        </w:rPr>
        <w:t xml:space="preserve"> psikotik çalkantılara karşı</w:t>
      </w:r>
      <w:r w:rsidR="00AA2574">
        <w:rPr>
          <w:rFonts w:cs="Arial TUR"/>
        </w:rPr>
        <w:t>,</w:t>
      </w:r>
      <w:r w:rsidR="00BC3CFA">
        <w:rPr>
          <w:rFonts w:cs="Arial TUR"/>
        </w:rPr>
        <w:t xml:space="preserve"> koruyucu ama sanal bir bütünlüğe</w:t>
      </w:r>
      <w:r w:rsidR="002E6FAC">
        <w:rPr>
          <w:rFonts w:cs="Arial TUR"/>
        </w:rPr>
        <w:t xml:space="preserve"> </w:t>
      </w:r>
      <w:r w:rsidR="00BC3CFA">
        <w:rPr>
          <w:rFonts w:cs="Arial TUR"/>
        </w:rPr>
        <w:t>tutunmuş olur.</w:t>
      </w:r>
      <w:r w:rsidR="002E6FAC">
        <w:rPr>
          <w:rFonts w:cs="Arial TUR"/>
        </w:rPr>
        <w:t xml:space="preserve"> Aynı zamanda</w:t>
      </w:r>
      <w:r w:rsidR="003F4EE2">
        <w:rPr>
          <w:rFonts w:cs="Arial TUR"/>
        </w:rPr>
        <w:t>,</w:t>
      </w:r>
      <w:r w:rsidR="002E6FAC">
        <w:rPr>
          <w:rFonts w:cs="Arial TUR"/>
        </w:rPr>
        <w:t xml:space="preserve"> nevrotik iç konuşma metninin</w:t>
      </w:r>
      <w:r w:rsidR="003F4EE2">
        <w:rPr>
          <w:rFonts w:cs="Arial TUR"/>
        </w:rPr>
        <w:t>,</w:t>
      </w:r>
      <w:r w:rsidR="002E6FAC">
        <w:rPr>
          <w:rFonts w:cs="Arial TUR"/>
        </w:rPr>
        <w:t xml:space="preserve"> psikoza kapı aralayacak olan ruhsal vakumun üzerini örterek</w:t>
      </w:r>
      <w:r w:rsidR="00AA2574">
        <w:rPr>
          <w:rFonts w:cs="Arial TUR"/>
        </w:rPr>
        <w:t>,</w:t>
      </w:r>
      <w:r w:rsidR="002E6FAC">
        <w:rPr>
          <w:rFonts w:cs="Arial TUR"/>
        </w:rPr>
        <w:t xml:space="preserve"> özneyi koruyucu bir işlev gördüğünü belirtelim</w:t>
      </w:r>
      <w:r w:rsidR="002F759F">
        <w:rPr>
          <w:rFonts w:cs="Arial TUR"/>
        </w:rPr>
        <w:t>. Yani</w:t>
      </w:r>
      <w:r w:rsidR="00DE69B5">
        <w:rPr>
          <w:rFonts w:cs="Arial TUR"/>
        </w:rPr>
        <w:t xml:space="preserve"> metafordan metafora sıçrayan düşünce akışları</w:t>
      </w:r>
      <w:r w:rsidR="00AA2574">
        <w:rPr>
          <w:rFonts w:cs="Arial TUR"/>
        </w:rPr>
        <w:t>,</w:t>
      </w:r>
      <w:r w:rsidR="00893F51">
        <w:rPr>
          <w:rFonts w:cs="Arial TUR"/>
        </w:rPr>
        <w:t xml:space="preserve"> </w:t>
      </w:r>
      <w:r w:rsidR="00DE69B5">
        <w:rPr>
          <w:rFonts w:cs="Arial TUR"/>
        </w:rPr>
        <w:t>psikotik zemini maskeler</w:t>
      </w:r>
      <w:r w:rsidR="002E6FAC">
        <w:rPr>
          <w:rFonts w:cs="Arial TUR"/>
        </w:rPr>
        <w:t xml:space="preserve">. </w:t>
      </w:r>
      <w:r>
        <w:rPr>
          <w:rFonts w:cs="Arial TUR"/>
        </w:rPr>
        <w:t xml:space="preserve">  </w:t>
      </w:r>
    </w:p>
    <w:p w:rsidR="00A42027" w:rsidRDefault="00A42027" w:rsidP="00D41E79">
      <w:pPr>
        <w:pStyle w:val="AralkYok"/>
        <w:rPr>
          <w:rFonts w:cs="Times New Roman"/>
        </w:rPr>
      </w:pPr>
      <w:r>
        <w:rPr>
          <w:rFonts w:cs="Arial TUR"/>
        </w:rPr>
        <w:t xml:space="preserve">     </w:t>
      </w:r>
      <w:r w:rsidR="004E031D">
        <w:rPr>
          <w:rFonts w:cs="Arial TUR"/>
        </w:rPr>
        <w:t xml:space="preserve"> </w:t>
      </w:r>
      <w:r w:rsidR="005E263C">
        <w:rPr>
          <w:rFonts w:cs="Times New Roman"/>
        </w:rPr>
        <w:t>N</w:t>
      </w:r>
      <w:r>
        <w:rPr>
          <w:rFonts w:cs="Times New Roman"/>
        </w:rPr>
        <w:t xml:space="preserve">evrotik iç konuşma metni, </w:t>
      </w:r>
      <w:r w:rsidR="005E263C">
        <w:rPr>
          <w:rFonts w:cs="Times New Roman"/>
        </w:rPr>
        <w:t>özneyi</w:t>
      </w:r>
      <w:r>
        <w:rPr>
          <w:rFonts w:cs="Times New Roman"/>
        </w:rPr>
        <w:t xml:space="preserve"> hem kişisel</w:t>
      </w:r>
      <w:r w:rsidR="004B5D57">
        <w:rPr>
          <w:rFonts w:cs="Times New Roman"/>
        </w:rPr>
        <w:t xml:space="preserve"> </w:t>
      </w:r>
      <w:r>
        <w:rPr>
          <w:rFonts w:cs="Times New Roman"/>
        </w:rPr>
        <w:t>nevrozunun</w:t>
      </w:r>
      <w:r w:rsidR="00DE69B5">
        <w:rPr>
          <w:rFonts w:cs="Times New Roman"/>
        </w:rPr>
        <w:t xml:space="preserve"> tarihsel zincirine</w:t>
      </w:r>
      <w:r w:rsidR="002F759F">
        <w:rPr>
          <w:rFonts w:cs="Times New Roman"/>
        </w:rPr>
        <w:t>, aslında</w:t>
      </w:r>
      <w:r w:rsidR="00AA2574">
        <w:rPr>
          <w:rFonts w:cs="Times New Roman"/>
        </w:rPr>
        <w:t xml:space="preserve"> nevrotik tarihine</w:t>
      </w:r>
      <w:r w:rsidR="002F759F">
        <w:rPr>
          <w:rFonts w:cs="Times New Roman"/>
        </w:rPr>
        <w:t xml:space="preserve">, </w:t>
      </w:r>
      <w:r>
        <w:rPr>
          <w:rFonts w:cs="Times New Roman"/>
        </w:rPr>
        <w:t>hem de bu nevrozu üreten toplumun tarihsel zincir</w:t>
      </w:r>
      <w:r w:rsidR="002E6FAC">
        <w:rPr>
          <w:rFonts w:cs="Times New Roman"/>
        </w:rPr>
        <w:t>ine sürekli yerleştir</w:t>
      </w:r>
      <w:r w:rsidR="00DE69B5">
        <w:rPr>
          <w:rFonts w:cs="Times New Roman"/>
        </w:rPr>
        <w:t>i</w:t>
      </w:r>
      <w:r w:rsidR="002E6FAC">
        <w:rPr>
          <w:rFonts w:cs="Times New Roman"/>
        </w:rPr>
        <w:t>r</w:t>
      </w:r>
      <w:r w:rsidR="002F759F">
        <w:rPr>
          <w:rFonts w:cs="Times New Roman"/>
        </w:rPr>
        <w:t>.</w:t>
      </w:r>
      <w:r w:rsidR="00DE69B5">
        <w:rPr>
          <w:rFonts w:cs="Times New Roman"/>
        </w:rPr>
        <w:t xml:space="preserve"> </w:t>
      </w:r>
      <w:r w:rsidR="002F759F">
        <w:rPr>
          <w:rFonts w:cs="Times New Roman"/>
        </w:rPr>
        <w:t>Ö</w:t>
      </w:r>
      <w:r w:rsidR="00DE69B5">
        <w:rPr>
          <w:rFonts w:cs="Times New Roman"/>
        </w:rPr>
        <w:t>znenin</w:t>
      </w:r>
      <w:r w:rsidR="002E6FAC">
        <w:rPr>
          <w:rFonts w:cs="Times New Roman"/>
        </w:rPr>
        <w:t xml:space="preserve"> </w:t>
      </w:r>
      <w:r>
        <w:rPr>
          <w:rFonts w:cs="Times New Roman"/>
        </w:rPr>
        <w:t>kendi</w:t>
      </w:r>
      <w:r w:rsidR="008670EF">
        <w:rPr>
          <w:rFonts w:cs="Times New Roman"/>
        </w:rPr>
        <w:t xml:space="preserve"> nevrotik</w:t>
      </w:r>
      <w:r>
        <w:rPr>
          <w:rFonts w:cs="Times New Roman"/>
        </w:rPr>
        <w:t xml:space="preserve"> kültürü ile nevrotik bağını, o</w:t>
      </w:r>
      <w:r w:rsidR="008670EF">
        <w:rPr>
          <w:rFonts w:cs="Times New Roman"/>
        </w:rPr>
        <w:t xml:space="preserve"> nevrotik</w:t>
      </w:r>
      <w:r>
        <w:rPr>
          <w:rFonts w:cs="Times New Roman"/>
        </w:rPr>
        <w:t xml:space="preserve"> kültürle kendisi arasındaki tarihsel aidiyeti her an teyit eder</w:t>
      </w:r>
      <w:r w:rsidR="002F759F">
        <w:rPr>
          <w:rFonts w:cs="Times New Roman"/>
        </w:rPr>
        <w:t>.</w:t>
      </w:r>
      <w:r w:rsidR="00DE69B5">
        <w:rPr>
          <w:rFonts w:cs="Times New Roman"/>
        </w:rPr>
        <w:t xml:space="preserve"> </w:t>
      </w:r>
      <w:r w:rsidR="002F759F">
        <w:rPr>
          <w:rFonts w:cs="Times New Roman"/>
        </w:rPr>
        <w:t>B</w:t>
      </w:r>
      <w:r w:rsidR="00DE69B5">
        <w:rPr>
          <w:rFonts w:cs="Times New Roman"/>
        </w:rPr>
        <w:t>öylece</w:t>
      </w:r>
      <w:r>
        <w:rPr>
          <w:rFonts w:cs="Times New Roman"/>
        </w:rPr>
        <w:t xml:space="preserve"> nevrotik bir </w:t>
      </w:r>
      <w:r w:rsidR="005E263C">
        <w:rPr>
          <w:rFonts w:cs="Times New Roman"/>
        </w:rPr>
        <w:t>süreç</w:t>
      </w:r>
      <w:r>
        <w:rPr>
          <w:rFonts w:cs="Times New Roman"/>
        </w:rPr>
        <w:t xml:space="preserve"> içinde gerçekleş</w:t>
      </w:r>
      <w:r w:rsidR="005E263C">
        <w:rPr>
          <w:rFonts w:cs="Times New Roman"/>
        </w:rPr>
        <w:t>iyor olsa da</w:t>
      </w:r>
      <w:r>
        <w:rPr>
          <w:rFonts w:cs="Times New Roman"/>
        </w:rPr>
        <w:t xml:space="preserve"> </w:t>
      </w:r>
      <w:r w:rsidR="00DE69B5">
        <w:rPr>
          <w:rFonts w:cs="Times New Roman"/>
        </w:rPr>
        <w:t>özneyi</w:t>
      </w:r>
      <w:r>
        <w:rPr>
          <w:rFonts w:cs="Times New Roman"/>
        </w:rPr>
        <w:t xml:space="preserve"> insansızlaşmanın çölüne fırlatılmaktan korur.     </w:t>
      </w:r>
    </w:p>
    <w:p w:rsidR="00F977AB" w:rsidRDefault="00B54CE9" w:rsidP="00D41E79">
      <w:pPr>
        <w:pStyle w:val="AralkYok"/>
        <w:rPr>
          <w:rFonts w:cs="Times New Roman"/>
        </w:rPr>
      </w:pPr>
      <w:r>
        <w:rPr>
          <w:rFonts w:cs="Times New Roman"/>
        </w:rPr>
        <w:t xml:space="preserve">     Konuya duygusal zırhlanmanın sonuçları açısından da bakabiliriz</w:t>
      </w:r>
      <w:r w:rsidR="003F4EE2">
        <w:rPr>
          <w:rFonts w:cs="Times New Roman"/>
        </w:rPr>
        <w:t>:</w:t>
      </w:r>
      <w:r w:rsidR="00DE69B5">
        <w:rPr>
          <w:rFonts w:cs="Times New Roman"/>
        </w:rPr>
        <w:t xml:space="preserve"> Toplumun dikte ettiği</w:t>
      </w:r>
      <w:r w:rsidR="00C64B95">
        <w:rPr>
          <w:rFonts w:cs="Times New Roman"/>
        </w:rPr>
        <w:t xml:space="preserve"> ve</w:t>
      </w:r>
      <w:r w:rsidR="003F4EE2">
        <w:rPr>
          <w:rFonts w:cs="Times New Roman"/>
        </w:rPr>
        <w:t xml:space="preserve"> yaşanmasına izin verdiği duygular bütünü</w:t>
      </w:r>
      <w:r w:rsidR="002F759F">
        <w:rPr>
          <w:rFonts w:cs="Times New Roman"/>
        </w:rPr>
        <w:t xml:space="preserve"> olarak duygusal zırhlanmaya</w:t>
      </w:r>
      <w:r>
        <w:rPr>
          <w:rFonts w:cs="Times New Roman"/>
        </w:rPr>
        <w:t xml:space="preserve"> tutsak özne, kültürünün</w:t>
      </w:r>
      <w:r w:rsidR="005E263C">
        <w:rPr>
          <w:rFonts w:cs="Times New Roman"/>
        </w:rPr>
        <w:t xml:space="preserve"> ortalama</w:t>
      </w:r>
      <w:r w:rsidR="00DE69B5">
        <w:rPr>
          <w:rFonts w:cs="Times New Roman"/>
        </w:rPr>
        <w:t xml:space="preserve"> değerler alanının</w:t>
      </w:r>
      <w:r>
        <w:rPr>
          <w:rFonts w:cs="Times New Roman"/>
        </w:rPr>
        <w:t xml:space="preserve"> dışına adım atmak, araştırmak, okumak, kendini geliştirmek</w:t>
      </w:r>
      <w:r w:rsidR="005E263C">
        <w:rPr>
          <w:rFonts w:cs="Times New Roman"/>
        </w:rPr>
        <w:t>, duyarlılığının ufkunu açmak</w:t>
      </w:r>
      <w:r>
        <w:rPr>
          <w:rFonts w:cs="Times New Roman"/>
        </w:rPr>
        <w:t xml:space="preserve"> için bir girişimde asla bulunmayacaktır. Onun nezdinde</w:t>
      </w:r>
      <w:r w:rsidR="00CA5390">
        <w:rPr>
          <w:rFonts w:cs="Times New Roman"/>
        </w:rPr>
        <w:t>,</w:t>
      </w:r>
      <w:r>
        <w:rPr>
          <w:rFonts w:cs="Times New Roman"/>
        </w:rPr>
        <w:t xml:space="preserve"> kültürünün söylemi</w:t>
      </w:r>
      <w:r w:rsidR="002F759F">
        <w:rPr>
          <w:rFonts w:cs="Times New Roman"/>
        </w:rPr>
        <w:t>,</w:t>
      </w:r>
      <w:r w:rsidR="005E263C">
        <w:rPr>
          <w:rFonts w:cs="Times New Roman"/>
        </w:rPr>
        <w:t xml:space="preserve"> kültürünün ortalama duygusal zırhlanması</w:t>
      </w:r>
      <w:r w:rsidR="002F759F">
        <w:rPr>
          <w:rFonts w:cs="Times New Roman"/>
        </w:rPr>
        <w:t>, yani</w:t>
      </w:r>
      <w:r w:rsidR="00A96E53">
        <w:rPr>
          <w:rFonts w:cs="Times New Roman"/>
        </w:rPr>
        <w:t xml:space="preserve"> kültürünün yapılandırılmış ortalama duygu dünyası</w:t>
      </w:r>
      <w:r>
        <w:rPr>
          <w:rFonts w:cs="Times New Roman"/>
        </w:rPr>
        <w:t xml:space="preserve"> ile</w:t>
      </w:r>
      <w:r w:rsidR="002F759F">
        <w:rPr>
          <w:rFonts w:cs="Times New Roman"/>
        </w:rPr>
        <w:t>,</w:t>
      </w:r>
      <w:r>
        <w:rPr>
          <w:rFonts w:cs="Times New Roman"/>
        </w:rPr>
        <w:t xml:space="preserve"> bildiği dünya gerçekliği arasında</w:t>
      </w:r>
      <w:r w:rsidR="00CA5390">
        <w:rPr>
          <w:rFonts w:cs="Times New Roman"/>
        </w:rPr>
        <w:t>,</w:t>
      </w:r>
      <w:r w:rsidR="00A96E53">
        <w:rPr>
          <w:rFonts w:cs="Times New Roman"/>
        </w:rPr>
        <w:t xml:space="preserve"> böylece</w:t>
      </w:r>
      <w:r>
        <w:rPr>
          <w:rFonts w:cs="Times New Roman"/>
        </w:rPr>
        <w:t xml:space="preserve"> kopmaz bir bağ kurulur.</w:t>
      </w:r>
      <w:r w:rsidR="002F759F">
        <w:rPr>
          <w:rFonts w:cs="Times New Roman"/>
        </w:rPr>
        <w:t xml:space="preserve"> Kısacası</w:t>
      </w:r>
      <w:r w:rsidR="00A11AA3">
        <w:rPr>
          <w:rFonts w:cs="Times New Roman"/>
        </w:rPr>
        <w:t xml:space="preserve"> dünyayı bu çerçeveden görür.</w:t>
      </w:r>
      <w:r>
        <w:rPr>
          <w:rFonts w:cs="Times New Roman"/>
        </w:rPr>
        <w:t xml:space="preserve"> </w:t>
      </w:r>
      <w:r w:rsidR="00A11AA3">
        <w:rPr>
          <w:rFonts w:cs="Times New Roman"/>
        </w:rPr>
        <w:t>K</w:t>
      </w:r>
      <w:r>
        <w:rPr>
          <w:rFonts w:cs="Times New Roman"/>
        </w:rPr>
        <w:t>ültürün</w:t>
      </w:r>
      <w:r w:rsidR="00A96E53">
        <w:rPr>
          <w:rFonts w:cs="Times New Roman"/>
        </w:rPr>
        <w:t>, duygulara ilişkin sınırlandır</w:t>
      </w:r>
      <w:r w:rsidR="00C64B95">
        <w:rPr>
          <w:rFonts w:cs="Times New Roman"/>
        </w:rPr>
        <w:t>ıcı</w:t>
      </w:r>
      <w:r>
        <w:rPr>
          <w:rFonts w:cs="Times New Roman"/>
        </w:rPr>
        <w:t xml:space="preserve"> söyleminin ötesindeki her şeyi dışta bırakan duygusal zırhlanma, kültürün katışıksız öznesine dönüşmek için zorunlu koşuldur. Duygusal zırhlanma olmadan, kültürün, onunla birebir özdeş öznesi kurulamaz. Bu ortalama öznenin</w:t>
      </w:r>
      <w:r w:rsidR="00CA5390">
        <w:rPr>
          <w:rFonts w:cs="Times New Roman"/>
        </w:rPr>
        <w:t>,</w:t>
      </w:r>
      <w:r w:rsidR="00A96E53">
        <w:rPr>
          <w:rFonts w:cs="Times New Roman"/>
        </w:rPr>
        <w:t xml:space="preserve"> kendi</w:t>
      </w:r>
      <w:r>
        <w:rPr>
          <w:rFonts w:cs="Times New Roman"/>
        </w:rPr>
        <w:t xml:space="preserve"> insani kaynaklar</w:t>
      </w:r>
      <w:r w:rsidR="00A96E53">
        <w:rPr>
          <w:rFonts w:cs="Times New Roman"/>
        </w:rPr>
        <w:t>ını devindir</w:t>
      </w:r>
      <w:r w:rsidR="00CA5390">
        <w:rPr>
          <w:rFonts w:cs="Times New Roman"/>
        </w:rPr>
        <w:t>erek</w:t>
      </w:r>
      <w:r>
        <w:rPr>
          <w:rFonts w:cs="Times New Roman"/>
        </w:rPr>
        <w:t xml:space="preserve"> zenginleşme anlamında değişim ve gelişme sürecine girmesi</w:t>
      </w:r>
      <w:r w:rsidR="00893F51">
        <w:rPr>
          <w:rFonts w:cs="Times New Roman"/>
        </w:rPr>
        <w:t>,</w:t>
      </w:r>
      <w:r>
        <w:rPr>
          <w:rFonts w:cs="Times New Roman"/>
        </w:rPr>
        <w:t xml:space="preserve"> duygusal zırhlanma</w:t>
      </w:r>
      <w:r w:rsidR="006331D9">
        <w:rPr>
          <w:rFonts w:cs="Times New Roman"/>
        </w:rPr>
        <w:t>sı</w:t>
      </w:r>
      <w:r>
        <w:rPr>
          <w:rFonts w:cs="Times New Roman"/>
        </w:rPr>
        <w:t>nın yıkımı sonucunu getirecektir. Ama bu yıkım</w:t>
      </w:r>
      <w:r w:rsidR="00A96E53">
        <w:rPr>
          <w:rFonts w:cs="Times New Roman"/>
        </w:rPr>
        <w:t>,</w:t>
      </w:r>
      <w:r>
        <w:rPr>
          <w:rFonts w:cs="Times New Roman"/>
        </w:rPr>
        <w:t xml:space="preserve"> bayramlarla seyranlarla seyreden bir süreç</w:t>
      </w:r>
      <w:r w:rsidR="006331D9">
        <w:rPr>
          <w:rFonts w:cs="Times New Roman"/>
        </w:rPr>
        <w:t xml:space="preserve"> değildir</w:t>
      </w:r>
      <w:r w:rsidR="00A11AA3">
        <w:rPr>
          <w:rFonts w:cs="Times New Roman"/>
        </w:rPr>
        <w:t>.</w:t>
      </w:r>
      <w:r w:rsidR="006331D9">
        <w:rPr>
          <w:rFonts w:cs="Times New Roman"/>
        </w:rPr>
        <w:t xml:space="preserve"> </w:t>
      </w:r>
      <w:r w:rsidR="00A11AA3">
        <w:rPr>
          <w:rFonts w:cs="Times New Roman"/>
        </w:rPr>
        <w:t>D</w:t>
      </w:r>
      <w:r w:rsidR="006331D9">
        <w:rPr>
          <w:rFonts w:cs="Times New Roman"/>
        </w:rPr>
        <w:t>uygusal zırhlanmanın yıkım ihtimali</w:t>
      </w:r>
      <w:r w:rsidR="00DE69B5">
        <w:rPr>
          <w:rFonts w:cs="Times New Roman"/>
        </w:rPr>
        <w:t>,</w:t>
      </w:r>
      <w:r w:rsidR="006331D9">
        <w:rPr>
          <w:rFonts w:cs="Times New Roman"/>
        </w:rPr>
        <w:t xml:space="preserve"> gizli bir alarmı harekete geçirerek</w:t>
      </w:r>
      <w:r w:rsidR="00CA5390">
        <w:rPr>
          <w:rFonts w:cs="Times New Roman"/>
        </w:rPr>
        <w:t>,</w:t>
      </w:r>
      <w:r>
        <w:rPr>
          <w:rFonts w:cs="Times New Roman"/>
        </w:rPr>
        <w:t xml:space="preserve"> ciddi depresyonlara</w:t>
      </w:r>
      <w:r w:rsidR="00595287">
        <w:rPr>
          <w:rFonts w:cs="Times New Roman"/>
        </w:rPr>
        <w:t xml:space="preserve"> ve bunalımlara</w:t>
      </w:r>
      <w:r>
        <w:rPr>
          <w:rFonts w:cs="Times New Roman"/>
        </w:rPr>
        <w:t xml:space="preserve"> karşı bilinçdışı bir ön kaygı </w:t>
      </w:r>
      <w:r w:rsidR="006331D9">
        <w:rPr>
          <w:rFonts w:cs="Times New Roman"/>
        </w:rPr>
        <w:t>uyandır</w:t>
      </w:r>
      <w:r w:rsidR="00595287">
        <w:rPr>
          <w:rFonts w:cs="Times New Roman"/>
        </w:rPr>
        <w:t>aca</w:t>
      </w:r>
      <w:r w:rsidR="006331D9">
        <w:rPr>
          <w:rFonts w:cs="Times New Roman"/>
        </w:rPr>
        <w:t>ğı</w:t>
      </w:r>
      <w:r>
        <w:rPr>
          <w:rFonts w:cs="Times New Roman"/>
        </w:rPr>
        <w:t xml:space="preserve"> için</w:t>
      </w:r>
      <w:r w:rsidR="00CA5390">
        <w:rPr>
          <w:rFonts w:cs="Times New Roman"/>
        </w:rPr>
        <w:t>,</w:t>
      </w:r>
      <w:r>
        <w:rPr>
          <w:rFonts w:cs="Times New Roman"/>
        </w:rPr>
        <w:t xml:space="preserve"> hiç kimse özneyi böyle bir gelişme yoluna çıkmaya ikna edemeyecektir. Özne</w:t>
      </w:r>
      <w:r w:rsidR="00CA5390">
        <w:rPr>
          <w:rFonts w:cs="Times New Roman"/>
        </w:rPr>
        <w:t>,</w:t>
      </w:r>
      <w:r>
        <w:rPr>
          <w:rFonts w:cs="Times New Roman"/>
        </w:rPr>
        <w:t xml:space="preserve"> kendisine belli bir denge sağlayan</w:t>
      </w:r>
      <w:r w:rsidR="00A11AA3">
        <w:rPr>
          <w:rFonts w:cs="Times New Roman"/>
        </w:rPr>
        <w:t xml:space="preserve">, ama </w:t>
      </w:r>
      <w:r>
        <w:rPr>
          <w:rFonts w:cs="Times New Roman"/>
        </w:rPr>
        <w:t>iç dinginlik, iç barış değil</w:t>
      </w:r>
      <w:r w:rsidR="005E263C">
        <w:rPr>
          <w:rFonts w:cs="Times New Roman"/>
        </w:rPr>
        <w:t>, sadece nevrotik denge</w:t>
      </w:r>
      <w:r w:rsidR="00A11AA3">
        <w:rPr>
          <w:rFonts w:cs="Times New Roman"/>
        </w:rPr>
        <w:t xml:space="preserve"> sağlayan</w:t>
      </w:r>
      <w:r w:rsidR="00F977AB">
        <w:rPr>
          <w:rFonts w:cs="Times New Roman"/>
        </w:rPr>
        <w:t xml:space="preserve"> </w:t>
      </w:r>
      <w:r>
        <w:rPr>
          <w:rFonts w:cs="Times New Roman"/>
        </w:rPr>
        <w:t>toplumsal destekli nevrozunun yıkıma uğraması kaygılarına kapılacaktır.</w:t>
      </w:r>
      <w:r w:rsidR="00DE69B5">
        <w:rPr>
          <w:rFonts w:cs="Times New Roman"/>
        </w:rPr>
        <w:t xml:space="preserve"> O zaman</w:t>
      </w:r>
      <w:r w:rsidR="00CA5390">
        <w:rPr>
          <w:rFonts w:cs="Times New Roman"/>
        </w:rPr>
        <w:t>,</w:t>
      </w:r>
      <w:r w:rsidR="00DE69B5">
        <w:rPr>
          <w:rFonts w:cs="Times New Roman"/>
        </w:rPr>
        <w:t xml:space="preserve"> duygusal zırhlanmaya rıza göstererek</w:t>
      </w:r>
      <w:r w:rsidR="00045A69">
        <w:rPr>
          <w:rFonts w:cs="Times New Roman"/>
        </w:rPr>
        <w:t>,</w:t>
      </w:r>
      <w:r w:rsidR="00DE69B5">
        <w:rPr>
          <w:rFonts w:cs="Times New Roman"/>
        </w:rPr>
        <w:t xml:space="preserve"> </w:t>
      </w:r>
      <w:r w:rsidR="00045A69">
        <w:rPr>
          <w:rFonts w:cs="Times New Roman"/>
        </w:rPr>
        <w:t>onun ötesindeki alanların</w:t>
      </w:r>
      <w:r w:rsidR="00CA5390">
        <w:rPr>
          <w:rFonts w:cs="Times New Roman"/>
        </w:rPr>
        <w:t>,</w:t>
      </w:r>
      <w:r w:rsidR="00893F51">
        <w:rPr>
          <w:rFonts w:cs="Times New Roman"/>
        </w:rPr>
        <w:t xml:space="preserve"> kendisi için bir önyargı olarak</w:t>
      </w:r>
      <w:r w:rsidR="00045A69">
        <w:rPr>
          <w:rFonts w:cs="Times New Roman"/>
        </w:rPr>
        <w:t xml:space="preserve"> ima ettiği psikotik tehditten kendisini korumuş olacaktır.</w:t>
      </w:r>
      <w:r>
        <w:rPr>
          <w:rFonts w:cs="Times New Roman"/>
        </w:rPr>
        <w:t xml:space="preserve"> Bu nedenle</w:t>
      </w:r>
      <w:r w:rsidR="00CA5390">
        <w:rPr>
          <w:rFonts w:cs="Times New Roman"/>
        </w:rPr>
        <w:t>,</w:t>
      </w:r>
      <w:r>
        <w:rPr>
          <w:rFonts w:cs="Times New Roman"/>
        </w:rPr>
        <w:t xml:space="preserve"> ortalama özne</w:t>
      </w:r>
      <w:r w:rsidR="00CA5390">
        <w:rPr>
          <w:rFonts w:cs="Times New Roman"/>
        </w:rPr>
        <w:t>,</w:t>
      </w:r>
      <w:r>
        <w:rPr>
          <w:rFonts w:cs="Times New Roman"/>
        </w:rPr>
        <w:t xml:space="preserve"> kültürel ve toplumsal gelişmenin emanet edilebileceği en tehlikeli kişidir. </w:t>
      </w:r>
    </w:p>
    <w:p w:rsidR="00F977AB" w:rsidRDefault="00F977AB" w:rsidP="00D41E79">
      <w:pPr>
        <w:pStyle w:val="AralkYok"/>
        <w:rPr>
          <w:rFonts w:cs="Times New Roman"/>
        </w:rPr>
      </w:pPr>
      <w:r>
        <w:rPr>
          <w:rFonts w:cs="Times New Roman"/>
        </w:rPr>
        <w:t xml:space="preserve">     </w:t>
      </w:r>
      <w:r w:rsidR="00B54CE9">
        <w:rPr>
          <w:rFonts w:cs="Times New Roman"/>
        </w:rPr>
        <w:t>Duygusal zırhlanması</w:t>
      </w:r>
      <w:r w:rsidR="00CA5390">
        <w:rPr>
          <w:rFonts w:cs="Times New Roman"/>
        </w:rPr>
        <w:t>,</w:t>
      </w:r>
      <w:r w:rsidR="00B54CE9">
        <w:rPr>
          <w:rFonts w:cs="Times New Roman"/>
        </w:rPr>
        <w:t xml:space="preserve"> değişen derecelerde</w:t>
      </w:r>
      <w:r w:rsidR="00B54CE9" w:rsidRPr="00143C10">
        <w:rPr>
          <w:rFonts w:cs="Times New Roman"/>
        </w:rPr>
        <w:t xml:space="preserve"> </w:t>
      </w:r>
      <w:r w:rsidR="00182FDF">
        <w:rPr>
          <w:rFonts w:cs="Times New Roman"/>
        </w:rPr>
        <w:t>kısmî</w:t>
      </w:r>
      <w:r>
        <w:rPr>
          <w:rFonts w:cs="Times New Roman"/>
        </w:rPr>
        <w:t xml:space="preserve"> </w:t>
      </w:r>
      <w:r w:rsidR="00B54CE9">
        <w:rPr>
          <w:rFonts w:cs="Times New Roman"/>
        </w:rPr>
        <w:t xml:space="preserve">olarak esnek yapılanmış, bütünüyle </w:t>
      </w:r>
      <w:r>
        <w:rPr>
          <w:rFonts w:cs="Times New Roman"/>
        </w:rPr>
        <w:t>duygusal</w:t>
      </w:r>
    </w:p>
    <w:p w:rsidR="00BF5AF5" w:rsidRDefault="00B54CE9" w:rsidP="00D41E79">
      <w:pPr>
        <w:pStyle w:val="AralkYok"/>
        <w:rPr>
          <w:rFonts w:cs="Times New Roman"/>
        </w:rPr>
      </w:pPr>
      <w:r>
        <w:rPr>
          <w:rFonts w:cs="Times New Roman"/>
        </w:rPr>
        <w:t>zırhlanmanın</w:t>
      </w:r>
      <w:r w:rsidR="00AB3472">
        <w:rPr>
          <w:rFonts w:cs="Times New Roman"/>
        </w:rPr>
        <w:t xml:space="preserve"> </w:t>
      </w:r>
      <w:r>
        <w:rPr>
          <w:rFonts w:cs="Times New Roman"/>
        </w:rPr>
        <w:t>denetiminde olmayan</w:t>
      </w:r>
      <w:r w:rsidR="00CA5390" w:rsidRPr="00CA5390">
        <w:rPr>
          <w:rFonts w:cs="Times New Roman"/>
        </w:rPr>
        <w:t>,</w:t>
      </w:r>
      <w:r w:rsidR="005E263C">
        <w:rPr>
          <w:rFonts w:cs="Times New Roman"/>
        </w:rPr>
        <w:t xml:space="preserve"> </w:t>
      </w:r>
      <w:r w:rsidR="00AB3472">
        <w:rPr>
          <w:rFonts w:cs="Times New Roman"/>
        </w:rPr>
        <w:t>ama onu</w:t>
      </w:r>
      <w:r w:rsidR="00045A69">
        <w:rPr>
          <w:rFonts w:cs="Times New Roman"/>
        </w:rPr>
        <w:t xml:space="preserve"> bütünüyle</w:t>
      </w:r>
      <w:r w:rsidR="00AB3472">
        <w:rPr>
          <w:rFonts w:cs="Times New Roman"/>
        </w:rPr>
        <w:t xml:space="preserve"> asla</w:t>
      </w:r>
      <w:r w:rsidR="00F977AB">
        <w:rPr>
          <w:rFonts w:cs="Times New Roman"/>
        </w:rPr>
        <w:t xml:space="preserve"> </w:t>
      </w:r>
      <w:r>
        <w:rPr>
          <w:rFonts w:cs="Times New Roman"/>
        </w:rPr>
        <w:t>aşamamış özne, bir şeylerin yanlış gitmekte olduğunu sezinleyip</w:t>
      </w:r>
      <w:r w:rsidR="00045A69">
        <w:rPr>
          <w:rFonts w:cs="Times New Roman"/>
        </w:rPr>
        <w:t>,</w:t>
      </w:r>
      <w:r>
        <w:rPr>
          <w:rFonts w:cs="Times New Roman"/>
        </w:rPr>
        <w:t xml:space="preserve"> gerçeği</w:t>
      </w:r>
      <w:r w:rsidR="00045A69">
        <w:rPr>
          <w:rFonts w:cs="Times New Roman"/>
        </w:rPr>
        <w:t>,</w:t>
      </w:r>
      <w:r>
        <w:rPr>
          <w:rFonts w:cs="Times New Roman"/>
        </w:rPr>
        <w:t xml:space="preserve"> kült</w:t>
      </w:r>
      <w:r w:rsidR="00A11AA3">
        <w:rPr>
          <w:rFonts w:cs="Times New Roman"/>
        </w:rPr>
        <w:t>ürünün kemikleşmiş değerlerinin</w:t>
      </w:r>
      <w:r>
        <w:rPr>
          <w:rFonts w:cs="Times New Roman"/>
        </w:rPr>
        <w:t xml:space="preserve"> dışında aramak üzere</w:t>
      </w:r>
      <w:r w:rsidR="00CA5390">
        <w:rPr>
          <w:rFonts w:cs="Times New Roman"/>
        </w:rPr>
        <w:t>,</w:t>
      </w:r>
      <w:r w:rsidR="00A11AA3">
        <w:rPr>
          <w:rFonts w:cs="Times New Roman"/>
        </w:rPr>
        <w:t xml:space="preserve"> yani kendine ait gerçeği ya da aksayanın ne olduğunu anlamak için</w:t>
      </w:r>
      <w:r>
        <w:rPr>
          <w:rFonts w:cs="Times New Roman"/>
        </w:rPr>
        <w:t xml:space="preserve"> araştırıcı, okuyan, kendini geliştirme gayreti içinde biri olma yoluna çıkacaktır.</w:t>
      </w:r>
      <w:r w:rsidR="00A11AA3">
        <w:rPr>
          <w:rFonts w:cs="Times New Roman"/>
        </w:rPr>
        <w:t xml:space="preserve"> Duygusal zırhlanması </w:t>
      </w:r>
      <w:r w:rsidR="00182FDF">
        <w:rPr>
          <w:rFonts w:cs="Times New Roman"/>
        </w:rPr>
        <w:t>kısmî</w:t>
      </w:r>
      <w:r w:rsidR="00A11AA3">
        <w:rPr>
          <w:rFonts w:cs="Times New Roman"/>
        </w:rPr>
        <w:t xml:space="preserve"> olarak esnek yapılanmış olanların durumu aynı zamanda Freud’un “Bastırma her zaman tam da başarılı olmaz.” ifadesine denk gelir. </w:t>
      </w:r>
      <w:r>
        <w:rPr>
          <w:rFonts w:cs="Times New Roman"/>
        </w:rPr>
        <w:t>Bu grup</w:t>
      </w:r>
      <w:r w:rsidR="00A96E53">
        <w:rPr>
          <w:rFonts w:cs="Times New Roman"/>
        </w:rPr>
        <w:t>,</w:t>
      </w:r>
      <w:r>
        <w:rPr>
          <w:rFonts w:cs="Times New Roman"/>
        </w:rPr>
        <w:t xml:space="preserve"> toplumun gelişmesinde etkili olur</w:t>
      </w:r>
      <w:r w:rsidR="00CA5390">
        <w:rPr>
          <w:rFonts w:cs="Times New Roman"/>
        </w:rPr>
        <w:t>,</w:t>
      </w:r>
      <w:r>
        <w:rPr>
          <w:rFonts w:cs="Times New Roman"/>
        </w:rPr>
        <w:t xml:space="preserve"> ama değişen derecelerde nevrotik ya da az sayıdaki örnekte psikotik çalkantılara </w:t>
      </w:r>
      <w:r w:rsidR="00D62FE6">
        <w:rPr>
          <w:rFonts w:cs="Times New Roman"/>
        </w:rPr>
        <w:t>mâruz</w:t>
      </w:r>
      <w:r>
        <w:rPr>
          <w:rFonts w:cs="Times New Roman"/>
        </w:rPr>
        <w:t xml:space="preserve"> kalır. Çünkü bir yandan duygusal zırhlanmayı tam aşamamışlardır</w:t>
      </w:r>
      <w:r w:rsidR="00045A69">
        <w:rPr>
          <w:rFonts w:cs="Times New Roman"/>
        </w:rPr>
        <w:t>,</w:t>
      </w:r>
      <w:r>
        <w:rPr>
          <w:rFonts w:cs="Times New Roman"/>
        </w:rPr>
        <w:t xml:space="preserve"> </w:t>
      </w:r>
      <w:r w:rsidR="00045A69">
        <w:rPr>
          <w:rFonts w:cs="Times New Roman"/>
        </w:rPr>
        <w:t>ö</w:t>
      </w:r>
      <w:r>
        <w:rPr>
          <w:rFonts w:cs="Times New Roman"/>
        </w:rPr>
        <w:t xml:space="preserve">te yandan tam </w:t>
      </w:r>
      <w:r w:rsidR="005E263C">
        <w:rPr>
          <w:rFonts w:cs="Times New Roman"/>
        </w:rPr>
        <w:t>bastırıl</w:t>
      </w:r>
      <w:r w:rsidR="00045A69">
        <w:rPr>
          <w:rFonts w:cs="Times New Roman"/>
        </w:rPr>
        <w:t>a</w:t>
      </w:r>
      <w:r w:rsidR="005E263C">
        <w:rPr>
          <w:rFonts w:cs="Times New Roman"/>
        </w:rPr>
        <w:t xml:space="preserve">mamış </w:t>
      </w:r>
      <w:r>
        <w:rPr>
          <w:rFonts w:cs="Times New Roman"/>
        </w:rPr>
        <w:t>ruhsal malzemenin</w:t>
      </w:r>
      <w:r w:rsidR="00CA5390">
        <w:rPr>
          <w:rFonts w:cs="Times New Roman"/>
        </w:rPr>
        <w:t>,</w:t>
      </w:r>
      <w:r>
        <w:rPr>
          <w:rFonts w:cs="Times New Roman"/>
        </w:rPr>
        <w:t xml:space="preserve"> bilinçdışı alanlardan gelen özgürleşti</w:t>
      </w:r>
      <w:r w:rsidR="00C107E4">
        <w:rPr>
          <w:rFonts w:cs="Times New Roman"/>
        </w:rPr>
        <w:t>rici davetlerine kapalı değil</w:t>
      </w:r>
      <w:r>
        <w:rPr>
          <w:rFonts w:cs="Times New Roman"/>
        </w:rPr>
        <w:t>dir</w:t>
      </w:r>
      <w:r w:rsidR="00C107E4">
        <w:rPr>
          <w:rFonts w:cs="Times New Roman"/>
        </w:rPr>
        <w:t>ler</w:t>
      </w:r>
      <w:r>
        <w:rPr>
          <w:rFonts w:cs="Times New Roman"/>
        </w:rPr>
        <w:t>. Tam da bu salınımlı noktada</w:t>
      </w:r>
      <w:r w:rsidR="00595287">
        <w:rPr>
          <w:rFonts w:cs="Times New Roman"/>
        </w:rPr>
        <w:t>,</w:t>
      </w:r>
      <w:r>
        <w:rPr>
          <w:rFonts w:cs="Times New Roman"/>
        </w:rPr>
        <w:t xml:space="preserve"> toplumsalın kemikleşmiş yapısıyla zorlu bir çatışmaya girerler. Bu çatışma</w:t>
      </w:r>
      <w:r w:rsidR="00045A69">
        <w:rPr>
          <w:rFonts w:cs="Times New Roman"/>
        </w:rPr>
        <w:t>lı</w:t>
      </w:r>
      <w:r>
        <w:rPr>
          <w:rFonts w:cs="Times New Roman"/>
        </w:rPr>
        <w:t xml:space="preserve"> durum</w:t>
      </w:r>
      <w:r w:rsidR="00CA5390">
        <w:rPr>
          <w:rFonts w:cs="Times New Roman"/>
        </w:rPr>
        <w:t>,</w:t>
      </w:r>
      <w:r>
        <w:rPr>
          <w:rFonts w:cs="Times New Roman"/>
        </w:rPr>
        <w:t xml:space="preserve"> onların hayatlarının trajik boyutudur. Çok fırtınalı yaşanması durumunda</w:t>
      </w:r>
      <w:r w:rsidR="00045A69">
        <w:rPr>
          <w:rFonts w:cs="Times New Roman"/>
        </w:rPr>
        <w:t xml:space="preserve"> bu çatışmalar</w:t>
      </w:r>
      <w:r w:rsidR="00CA5390">
        <w:rPr>
          <w:rFonts w:cs="Times New Roman"/>
        </w:rPr>
        <w:t>,</w:t>
      </w:r>
      <w:r>
        <w:rPr>
          <w:rFonts w:cs="Times New Roman"/>
        </w:rPr>
        <w:t xml:space="preserve"> yoğun nevrotik</w:t>
      </w:r>
      <w:r w:rsidR="00045A69">
        <w:rPr>
          <w:rFonts w:cs="Times New Roman"/>
        </w:rPr>
        <w:t xml:space="preserve"> belirtiler</w:t>
      </w:r>
      <w:r>
        <w:rPr>
          <w:rFonts w:cs="Times New Roman"/>
        </w:rPr>
        <w:t xml:space="preserve"> ya da daha ileri aşamalarda</w:t>
      </w:r>
      <w:r w:rsidR="00A11AA3">
        <w:rPr>
          <w:rFonts w:cs="Times New Roman"/>
        </w:rPr>
        <w:t xml:space="preserve">, </w:t>
      </w:r>
      <w:r w:rsidR="00A11AA3">
        <w:rPr>
          <w:rFonts w:cs="Times New Roman"/>
        </w:rPr>
        <w:lastRenderedPageBreak/>
        <w:t>eğer</w:t>
      </w:r>
      <w:r w:rsidR="00A96E53">
        <w:rPr>
          <w:rFonts w:cs="Times New Roman"/>
        </w:rPr>
        <w:t xml:space="preserve"> uygun ruhsal bir zemin mevcutsa</w:t>
      </w:r>
      <w:r w:rsidR="00A11AA3">
        <w:rPr>
          <w:rFonts w:cs="Times New Roman"/>
        </w:rPr>
        <w:t>,</w:t>
      </w:r>
      <w:r>
        <w:rPr>
          <w:rFonts w:cs="Times New Roman"/>
        </w:rPr>
        <w:t xml:space="preserve"> psikotik </w:t>
      </w:r>
      <w:r w:rsidR="00045A69">
        <w:rPr>
          <w:rFonts w:cs="Times New Roman"/>
        </w:rPr>
        <w:t>sonuç</w:t>
      </w:r>
      <w:r>
        <w:rPr>
          <w:rFonts w:cs="Times New Roman"/>
        </w:rPr>
        <w:t xml:space="preserve">lar üretme riskleri taşır. </w:t>
      </w:r>
      <w:r w:rsidR="00045A69">
        <w:rPr>
          <w:rFonts w:cs="Times New Roman"/>
        </w:rPr>
        <w:t>Böyle de olsa</w:t>
      </w:r>
      <w:r w:rsidR="00CA5390">
        <w:rPr>
          <w:rFonts w:cs="Times New Roman"/>
        </w:rPr>
        <w:t>,</w:t>
      </w:r>
      <w:r>
        <w:rPr>
          <w:rFonts w:cs="Times New Roman"/>
        </w:rPr>
        <w:t xml:space="preserve"> onların yaratıcı bilinçdışı alanları, aynı zamanda toplumsalın kemikleşmiş yapısına tutsaklıktan özgürleşmeyi sağlayacak fırsatların alanıdır da. Aslında onlar</w:t>
      </w:r>
      <w:r w:rsidR="00CA5390">
        <w:rPr>
          <w:rFonts w:cs="Times New Roman"/>
        </w:rPr>
        <w:t>,</w:t>
      </w:r>
      <w:r>
        <w:rPr>
          <w:rFonts w:cs="Times New Roman"/>
        </w:rPr>
        <w:t xml:space="preserve"> orijininde varlığın ileri atılımlarını mümkün kılabilecek sağlıklı bir şeylere</w:t>
      </w:r>
      <w:r w:rsidR="00856464">
        <w:rPr>
          <w:rFonts w:cs="Times New Roman"/>
        </w:rPr>
        <w:t>,</w:t>
      </w:r>
      <w:r w:rsidR="00045A69">
        <w:rPr>
          <w:rFonts w:cs="Times New Roman"/>
        </w:rPr>
        <w:t xml:space="preserve"> bilinçdışı katmanlarında</w:t>
      </w:r>
      <w:r>
        <w:rPr>
          <w:rFonts w:cs="Times New Roman"/>
        </w:rPr>
        <w:t xml:space="preserve"> </w:t>
      </w:r>
      <w:r w:rsidR="00182FDF">
        <w:rPr>
          <w:rFonts w:cs="Times New Roman"/>
        </w:rPr>
        <w:t>kısmî</w:t>
      </w:r>
      <w:r>
        <w:rPr>
          <w:rFonts w:cs="Times New Roman"/>
        </w:rPr>
        <w:t xml:space="preserve"> olarak sahiptirler.</w:t>
      </w:r>
    </w:p>
    <w:p w:rsidR="00B54CE9" w:rsidRDefault="00B54CE9" w:rsidP="00D41E79">
      <w:pPr>
        <w:pStyle w:val="AralkYok"/>
        <w:rPr>
          <w:rFonts w:cs="Times New Roman"/>
        </w:rPr>
      </w:pPr>
      <w:r>
        <w:rPr>
          <w:rFonts w:cs="Times New Roman"/>
        </w:rPr>
        <w:t xml:space="preserve">   </w:t>
      </w:r>
    </w:p>
    <w:p w:rsidR="00CC2CE6" w:rsidRDefault="00CC2CE6" w:rsidP="00D41E79">
      <w:pPr>
        <w:pStyle w:val="AralkYok"/>
        <w:rPr>
          <w:rFonts w:cs="Times New Roman"/>
        </w:rPr>
      </w:pPr>
      <w:r w:rsidRPr="0035604D">
        <w:rPr>
          <w:rFonts w:cs="Times New Roman"/>
        </w:rPr>
        <w:t xml:space="preserve">     </w:t>
      </w:r>
      <w:r w:rsidR="00C01A6E" w:rsidRPr="00C01A6E">
        <w:rPr>
          <w:rFonts w:cs="Times New Roman"/>
          <w:b/>
        </w:rPr>
        <w:t>2.</w:t>
      </w:r>
      <w:r w:rsidRPr="0035604D">
        <w:rPr>
          <w:rFonts w:cs="Times New Roman"/>
        </w:rPr>
        <w:t>Psikanaliz, ruhsal içeriklerini</w:t>
      </w:r>
      <w:r w:rsidR="00C64B95">
        <w:rPr>
          <w:rFonts w:cs="Times New Roman"/>
        </w:rPr>
        <w:t xml:space="preserve"> anadil üzerinden</w:t>
      </w:r>
      <w:r w:rsidRPr="0035604D">
        <w:rPr>
          <w:rFonts w:cs="Times New Roman"/>
        </w:rPr>
        <w:t xml:space="preserve"> mümkün olduğunca söze dök</w:t>
      </w:r>
      <w:r w:rsidR="00045A69">
        <w:rPr>
          <w:rFonts w:cs="Times New Roman"/>
        </w:rPr>
        <w:t>me</w:t>
      </w:r>
      <w:r w:rsidR="00A96E53">
        <w:rPr>
          <w:rFonts w:cs="Times New Roman"/>
        </w:rPr>
        <w:t>si</w:t>
      </w:r>
      <w:r w:rsidR="00045A69">
        <w:rPr>
          <w:rFonts w:cs="Times New Roman"/>
        </w:rPr>
        <w:t>ni</w:t>
      </w:r>
      <w:r w:rsidRPr="0035604D">
        <w:rPr>
          <w:rFonts w:cs="Times New Roman"/>
        </w:rPr>
        <w:t xml:space="preserve"> sağlayarak</w:t>
      </w:r>
      <w:r w:rsidR="003735C3">
        <w:rPr>
          <w:rFonts w:cs="Times New Roman"/>
        </w:rPr>
        <w:t>, özneyi</w:t>
      </w:r>
      <w:r w:rsidRPr="0035604D">
        <w:rPr>
          <w:rFonts w:cs="Times New Roman"/>
        </w:rPr>
        <w:t xml:space="preserve"> iyileştirmeyi hedefler. Ancak </w:t>
      </w:r>
      <w:r w:rsidR="00C107E4">
        <w:rPr>
          <w:rFonts w:cs="Times New Roman"/>
        </w:rPr>
        <w:t>“</w:t>
      </w:r>
      <w:r w:rsidR="00C34B1D">
        <w:rPr>
          <w:rFonts w:cs="Times New Roman"/>
        </w:rPr>
        <w:t>orgazm</w:t>
      </w:r>
      <w:r w:rsidRPr="0035604D">
        <w:rPr>
          <w:rFonts w:cs="Times New Roman"/>
        </w:rPr>
        <w:t xml:space="preserve"> gibi bir yaşantı sözel alanda yer edinemediği için</w:t>
      </w:r>
      <w:r w:rsidR="00C107E4">
        <w:rPr>
          <w:rFonts w:cs="Times New Roman"/>
        </w:rPr>
        <w:t>”</w:t>
      </w:r>
      <w:r w:rsidRPr="0035604D">
        <w:rPr>
          <w:rFonts w:cs="Times New Roman"/>
        </w:rPr>
        <w:t xml:space="preserve"> derler, </w:t>
      </w:r>
      <w:r w:rsidR="00C107E4">
        <w:rPr>
          <w:rFonts w:cs="Times New Roman"/>
        </w:rPr>
        <w:t>“</w:t>
      </w:r>
      <w:r w:rsidRPr="0035604D">
        <w:rPr>
          <w:rFonts w:cs="Times New Roman"/>
        </w:rPr>
        <w:t>onun psikanalizde yeri yoktur</w:t>
      </w:r>
      <w:r w:rsidR="00C107E4">
        <w:rPr>
          <w:rFonts w:cs="Times New Roman"/>
        </w:rPr>
        <w:t>.”</w:t>
      </w:r>
      <w:r w:rsidR="003735C3">
        <w:rPr>
          <w:rFonts w:cs="Times New Roman"/>
        </w:rPr>
        <w:t xml:space="preserve"> Ama</w:t>
      </w:r>
      <w:r w:rsidR="00C64B95">
        <w:rPr>
          <w:rFonts w:cs="Times New Roman"/>
        </w:rPr>
        <w:t xml:space="preserve"> hemen</w:t>
      </w:r>
      <w:r w:rsidR="003735C3">
        <w:rPr>
          <w:rFonts w:cs="Times New Roman"/>
        </w:rPr>
        <w:t xml:space="preserve"> şu</w:t>
      </w:r>
      <w:r w:rsidR="00C64B95">
        <w:rPr>
          <w:rFonts w:cs="Times New Roman"/>
        </w:rPr>
        <w:t xml:space="preserve"> ara</w:t>
      </w:r>
      <w:r w:rsidR="003735C3">
        <w:rPr>
          <w:rFonts w:cs="Times New Roman"/>
        </w:rPr>
        <w:t xml:space="preserve"> notu düşelim:</w:t>
      </w:r>
      <w:r w:rsidRPr="0035604D">
        <w:rPr>
          <w:rFonts w:cs="Times New Roman"/>
        </w:rPr>
        <w:t xml:space="preserve"> </w:t>
      </w:r>
      <w:r w:rsidR="003735C3">
        <w:rPr>
          <w:rFonts w:cs="Times New Roman"/>
        </w:rPr>
        <w:t>D</w:t>
      </w:r>
      <w:r w:rsidRPr="0035604D">
        <w:rPr>
          <w:rFonts w:cs="Times New Roman"/>
        </w:rPr>
        <w:t>ikkatli bir okuyucu</w:t>
      </w:r>
      <w:r w:rsidR="00CA5390">
        <w:rPr>
          <w:rFonts w:cs="Times New Roman"/>
        </w:rPr>
        <w:t>,</w:t>
      </w:r>
      <w:r w:rsidRPr="0035604D">
        <w:rPr>
          <w:rFonts w:cs="Times New Roman"/>
        </w:rPr>
        <w:t xml:space="preserve"> psikanalitik metinlerde </w:t>
      </w:r>
      <w:r w:rsidR="00C34B1D">
        <w:rPr>
          <w:rFonts w:cs="Times New Roman"/>
        </w:rPr>
        <w:t>orgazm</w:t>
      </w:r>
      <w:r w:rsidRPr="0035604D">
        <w:rPr>
          <w:rFonts w:cs="Times New Roman"/>
        </w:rPr>
        <w:t xml:space="preserve"> konusunun asla yer almadığını görecektir.</w:t>
      </w:r>
      <w:r w:rsidR="00C64B95">
        <w:rPr>
          <w:rFonts w:cs="Times New Roman"/>
        </w:rPr>
        <w:t xml:space="preserve"> Devam edelim:</w:t>
      </w:r>
      <w:r w:rsidRPr="0035604D">
        <w:rPr>
          <w:rFonts w:cs="Times New Roman"/>
        </w:rPr>
        <w:t xml:space="preserve"> </w:t>
      </w:r>
      <w:r w:rsidR="00C107E4">
        <w:rPr>
          <w:rFonts w:cs="Times New Roman"/>
        </w:rPr>
        <w:t>“</w:t>
      </w:r>
      <w:r w:rsidRPr="0035604D">
        <w:rPr>
          <w:rFonts w:cs="Times New Roman"/>
        </w:rPr>
        <w:t xml:space="preserve">Öyleyse psikanalizin sözel sağaltım pratiğinde de </w:t>
      </w:r>
      <w:r w:rsidR="00C34B1D">
        <w:rPr>
          <w:rFonts w:cs="Times New Roman"/>
        </w:rPr>
        <w:t>orgazm</w:t>
      </w:r>
      <w:r w:rsidRPr="0035604D">
        <w:rPr>
          <w:rFonts w:cs="Times New Roman"/>
        </w:rPr>
        <w:t>ın yeri olmamalı</w:t>
      </w:r>
      <w:r w:rsidR="00C107E4">
        <w:rPr>
          <w:rFonts w:cs="Times New Roman"/>
        </w:rPr>
        <w:t>.”</w:t>
      </w:r>
      <w:r w:rsidRPr="0035604D">
        <w:rPr>
          <w:rFonts w:cs="Times New Roman"/>
        </w:rPr>
        <w:t xml:space="preserve"> gibi bir görüşü öne sürerler.</w:t>
      </w:r>
      <w:r w:rsidR="00045A69">
        <w:rPr>
          <w:rFonts w:cs="Times New Roman"/>
        </w:rPr>
        <w:t xml:space="preserve"> </w:t>
      </w:r>
      <w:r w:rsidR="00D03A6B">
        <w:rPr>
          <w:rFonts w:cs="Times New Roman"/>
        </w:rPr>
        <w:t>Haklıdırlar, tüm</w:t>
      </w:r>
      <w:r w:rsidR="00045A69">
        <w:rPr>
          <w:rFonts w:cs="Times New Roman"/>
        </w:rPr>
        <w:t xml:space="preserve"> derinliği ile yaşanmamış ya da</w:t>
      </w:r>
      <w:r w:rsidR="00A96E53">
        <w:rPr>
          <w:rFonts w:cs="Times New Roman"/>
        </w:rPr>
        <w:t xml:space="preserve"> kendine</w:t>
      </w:r>
      <w:r w:rsidR="00045A69">
        <w:rPr>
          <w:rFonts w:cs="Times New Roman"/>
        </w:rPr>
        <w:t xml:space="preserve"> yabancılık duyguları ile yaşanmış bir süreç, sözel ifadeler üzerinden</w:t>
      </w:r>
      <w:r w:rsidR="00856464">
        <w:rPr>
          <w:rFonts w:cs="Times New Roman"/>
        </w:rPr>
        <w:t xml:space="preserve"> sahih olarak</w:t>
      </w:r>
      <w:r w:rsidR="00045A69">
        <w:rPr>
          <w:rFonts w:cs="Times New Roman"/>
        </w:rPr>
        <w:t xml:space="preserve"> nasıl dile getirilebilir ki? İnsan</w:t>
      </w:r>
      <w:r w:rsidR="00CA5390">
        <w:rPr>
          <w:rFonts w:cs="Times New Roman"/>
        </w:rPr>
        <w:t>,</w:t>
      </w:r>
      <w:r w:rsidR="00045A69">
        <w:rPr>
          <w:rFonts w:cs="Times New Roman"/>
        </w:rPr>
        <w:t xml:space="preserve"> sahih içeriğini tanımadığı bir şeyi nasıl anlatabilir ki? Bütün bunları bir kenara bırakarak şu basit gerçeği ele alalım:</w:t>
      </w:r>
      <w:r w:rsidRPr="0035604D">
        <w:rPr>
          <w:rFonts w:cs="Times New Roman"/>
        </w:rPr>
        <w:t xml:space="preserve"> </w:t>
      </w:r>
      <w:r w:rsidR="00CA5390">
        <w:rPr>
          <w:rFonts w:cs="Times New Roman"/>
        </w:rPr>
        <w:t>Eksiksiz orgazm,</w:t>
      </w:r>
      <w:r w:rsidRPr="0035604D">
        <w:rPr>
          <w:rFonts w:cs="Times New Roman"/>
        </w:rPr>
        <w:t xml:space="preserve"> çok kısıtlı bir haz düzeyine</w:t>
      </w:r>
      <w:r w:rsidR="00C107E4">
        <w:rPr>
          <w:rFonts w:cs="Times New Roman"/>
        </w:rPr>
        <w:t xml:space="preserve"> inerek</w:t>
      </w:r>
      <w:r w:rsidR="00CA5390">
        <w:rPr>
          <w:rFonts w:cs="Times New Roman"/>
        </w:rPr>
        <w:t>,</w:t>
      </w:r>
      <w:r w:rsidRPr="0035604D">
        <w:rPr>
          <w:rFonts w:cs="Times New Roman"/>
        </w:rPr>
        <w:t xml:space="preserve"> öznenin ruhsal ve bedensel varlığında</w:t>
      </w:r>
      <w:r w:rsidR="00CA5390">
        <w:rPr>
          <w:rFonts w:cs="Times New Roman"/>
        </w:rPr>
        <w:t xml:space="preserve"> tüm gürlüğü ile</w:t>
      </w:r>
      <w:r w:rsidRPr="0035604D">
        <w:rPr>
          <w:rFonts w:cs="Times New Roman"/>
        </w:rPr>
        <w:t xml:space="preserve"> hay</w:t>
      </w:r>
      <w:r w:rsidR="00C107E4">
        <w:rPr>
          <w:rFonts w:cs="Times New Roman"/>
        </w:rPr>
        <w:t>ata geçemediği</w:t>
      </w:r>
      <w:r w:rsidRPr="0035604D">
        <w:rPr>
          <w:rFonts w:cs="Times New Roman"/>
        </w:rPr>
        <w:t xml:space="preserve">, </w:t>
      </w:r>
      <w:r w:rsidR="007802E5">
        <w:rPr>
          <w:rFonts w:cs="Times New Roman"/>
        </w:rPr>
        <w:t>varoluş</w:t>
      </w:r>
      <w:r w:rsidRPr="0035604D">
        <w:rPr>
          <w:rFonts w:cs="Times New Roman"/>
        </w:rPr>
        <w:t>ta bütünsellik algısını özneye yaşatmadığı için hastalık üretmektedir. Hal böyle olunca</w:t>
      </w:r>
      <w:r w:rsidR="00CA5390">
        <w:rPr>
          <w:rFonts w:cs="Times New Roman"/>
        </w:rPr>
        <w:t>,</w:t>
      </w:r>
      <w:r w:rsidRPr="0035604D">
        <w:rPr>
          <w:rFonts w:cs="Times New Roman"/>
        </w:rPr>
        <w:t xml:space="preserve"> nasıl olur da</w:t>
      </w:r>
      <w:r w:rsidR="00C107E4" w:rsidRPr="0035604D">
        <w:rPr>
          <w:rFonts w:cs="Times New Roman"/>
        </w:rPr>
        <w:t xml:space="preserve"> </w:t>
      </w:r>
      <w:r w:rsidR="00C34B1D">
        <w:rPr>
          <w:rFonts w:cs="Times New Roman"/>
        </w:rPr>
        <w:t>orgazm</w:t>
      </w:r>
      <w:r w:rsidR="00A96E53">
        <w:rPr>
          <w:rFonts w:cs="Times New Roman"/>
        </w:rPr>
        <w:t xml:space="preserve"> bu sağlıksız haliyle</w:t>
      </w:r>
      <w:r w:rsidRPr="0035604D">
        <w:rPr>
          <w:rFonts w:cs="Times New Roman"/>
        </w:rPr>
        <w:t xml:space="preserve"> </w:t>
      </w:r>
      <w:r w:rsidR="00CA5390">
        <w:rPr>
          <w:rFonts w:cs="Times New Roman"/>
        </w:rPr>
        <w:t>sağaltım pratiğinin dışında</w:t>
      </w:r>
      <w:r w:rsidRPr="0035604D">
        <w:rPr>
          <w:rFonts w:cs="Times New Roman"/>
        </w:rPr>
        <w:t xml:space="preserve"> bırakılabilir? Sırf bu sağlık gerekçesinden dolayı </w:t>
      </w:r>
      <w:r w:rsidR="00C34B1D">
        <w:rPr>
          <w:rFonts w:cs="Times New Roman"/>
        </w:rPr>
        <w:t>orgazm</w:t>
      </w:r>
      <w:r w:rsidRPr="0035604D">
        <w:rPr>
          <w:rFonts w:cs="Times New Roman"/>
        </w:rPr>
        <w:t xml:space="preserve"> konusu ihmal edilemez. Özetle</w:t>
      </w:r>
      <w:r w:rsidR="00A96E53">
        <w:rPr>
          <w:rFonts w:cs="Times New Roman"/>
        </w:rPr>
        <w:t>,</w:t>
      </w:r>
      <w:r w:rsidRPr="0035604D">
        <w:rPr>
          <w:rFonts w:cs="Times New Roman"/>
        </w:rPr>
        <w:t xml:space="preserve"> </w:t>
      </w:r>
      <w:r w:rsidR="00C34B1D">
        <w:rPr>
          <w:rFonts w:cs="Times New Roman"/>
        </w:rPr>
        <w:t>orgazm</w:t>
      </w:r>
      <w:r w:rsidRPr="0035604D">
        <w:rPr>
          <w:rFonts w:cs="Times New Roman"/>
        </w:rPr>
        <w:t>ın sözel</w:t>
      </w:r>
      <w:r w:rsidR="00C107E4">
        <w:rPr>
          <w:rFonts w:cs="Times New Roman"/>
        </w:rPr>
        <w:t xml:space="preserve"> alan</w:t>
      </w:r>
      <w:r w:rsidRPr="0035604D">
        <w:rPr>
          <w:rFonts w:cs="Times New Roman"/>
        </w:rPr>
        <w:t xml:space="preserve"> dışı oluşu</w:t>
      </w:r>
      <w:r w:rsidR="00CA5390" w:rsidRPr="00CA5390">
        <w:rPr>
          <w:rFonts w:cs="Times New Roman"/>
        </w:rPr>
        <w:t>,</w:t>
      </w:r>
      <w:r w:rsidRPr="0035604D">
        <w:rPr>
          <w:rFonts w:cs="Times New Roman"/>
        </w:rPr>
        <w:t xml:space="preserve"> öznenin yaşamına</w:t>
      </w:r>
      <w:r w:rsidR="00C107E4" w:rsidRPr="0035604D">
        <w:rPr>
          <w:rFonts w:cs="Times New Roman"/>
        </w:rPr>
        <w:t xml:space="preserve"> eksiksiz olarak</w:t>
      </w:r>
      <w:r w:rsidRPr="0035604D">
        <w:rPr>
          <w:rFonts w:cs="Times New Roman"/>
        </w:rPr>
        <w:t xml:space="preserve"> katılma zorunluluğunu iptal edemez.</w:t>
      </w:r>
      <w:r w:rsidR="00AB4BA9">
        <w:rPr>
          <w:rFonts w:cs="Times New Roman"/>
        </w:rPr>
        <w:t xml:space="preserve"> Ama psikanalitik terapide böyle bir öneri ciddiye alınamaz, çünkü </w:t>
      </w:r>
      <w:r w:rsidR="00C857D1">
        <w:rPr>
          <w:rFonts w:cs="Times New Roman"/>
        </w:rPr>
        <w:t>Freud</w:t>
      </w:r>
      <w:r w:rsidR="008670EF">
        <w:rPr>
          <w:rFonts w:cs="Times New Roman"/>
        </w:rPr>
        <w:t>yen yaklaşım</w:t>
      </w:r>
      <w:r w:rsidR="00AB4BA9">
        <w:rPr>
          <w:rFonts w:cs="Times New Roman"/>
        </w:rPr>
        <w:t xml:space="preserve"> buna izin vermez. Bir alttaki paragraf</w:t>
      </w:r>
      <w:r w:rsidR="00A96E53">
        <w:rPr>
          <w:rFonts w:cs="Times New Roman"/>
        </w:rPr>
        <w:t>ın sonunda</w:t>
      </w:r>
      <w:r w:rsidR="00AB4BA9">
        <w:rPr>
          <w:rFonts w:cs="Times New Roman"/>
        </w:rPr>
        <w:t xml:space="preserve"> </w:t>
      </w:r>
      <w:r w:rsidR="00C857D1">
        <w:rPr>
          <w:rFonts w:cs="Times New Roman"/>
        </w:rPr>
        <w:t>Freud</w:t>
      </w:r>
      <w:r w:rsidR="00AB4BA9">
        <w:rPr>
          <w:rFonts w:cs="Times New Roman"/>
        </w:rPr>
        <w:t>’tan yapılan alıntıya bakılabilir.</w:t>
      </w:r>
    </w:p>
    <w:p w:rsidR="003735C3" w:rsidRPr="0035604D" w:rsidRDefault="003735C3" w:rsidP="00D41E79">
      <w:pPr>
        <w:pStyle w:val="AralkYok"/>
        <w:rPr>
          <w:rFonts w:cs="Times New Roman"/>
        </w:rPr>
      </w:pPr>
      <w:r>
        <w:rPr>
          <w:rFonts w:cs="Times New Roman"/>
        </w:rPr>
        <w:t xml:space="preserve">     Evet orgazm emosyonel bir yaşantı olarak sözel alan dışıdır, ama aslında sağlıklı yaşandığında, dikkatli bir gözlemci, onun tüm emosyonel bileşenlerini</w:t>
      </w:r>
      <w:r w:rsidR="00C64B95">
        <w:rPr>
          <w:rFonts w:cs="Times New Roman"/>
        </w:rPr>
        <w:t xml:space="preserve"> iç gözlem yoluyla</w:t>
      </w:r>
      <w:r>
        <w:rPr>
          <w:rFonts w:cs="Times New Roman"/>
        </w:rPr>
        <w:t xml:space="preserve"> açığa çıkarır; ancak nevrotik orgazma tutsak olanlar, böyle bir orgazmın nevrotik bulaşıklıklarından dolayı, sapı samandan ayıramazlar.</w:t>
      </w:r>
    </w:p>
    <w:p w:rsidR="00CC2CE6" w:rsidRDefault="00CC2CE6" w:rsidP="00D41E79">
      <w:pPr>
        <w:pStyle w:val="AralkYok"/>
        <w:rPr>
          <w:rFonts w:cs="Times New Roman"/>
        </w:rPr>
      </w:pPr>
      <w:r w:rsidRPr="0035604D">
        <w:rPr>
          <w:rFonts w:cs="Times New Roman"/>
        </w:rPr>
        <w:t xml:space="preserve">     Beri yandan,</w:t>
      </w:r>
      <w:r w:rsidR="00AB4BA9">
        <w:rPr>
          <w:rFonts w:cs="Times New Roman"/>
        </w:rPr>
        <w:t xml:space="preserve"> eksiksiz</w:t>
      </w:r>
      <w:r w:rsidRPr="0035604D">
        <w:rPr>
          <w:rFonts w:cs="Times New Roman"/>
        </w:rPr>
        <w:t xml:space="preserve"> </w:t>
      </w:r>
      <w:r w:rsidR="00C34B1D">
        <w:rPr>
          <w:rFonts w:cs="Times New Roman"/>
        </w:rPr>
        <w:t>orgazm</w:t>
      </w:r>
      <w:r w:rsidR="00AB4BA9">
        <w:rPr>
          <w:rFonts w:cs="Times New Roman"/>
        </w:rPr>
        <w:t xml:space="preserve"> hazzını</w:t>
      </w:r>
      <w:r w:rsidRPr="0035604D">
        <w:rPr>
          <w:rFonts w:cs="Times New Roman"/>
        </w:rPr>
        <w:t xml:space="preserve"> hayatlarının içine alamadıkları halde</w:t>
      </w:r>
      <w:r w:rsidR="00CA5390">
        <w:rPr>
          <w:rFonts w:cs="Times New Roman"/>
        </w:rPr>
        <w:t>,</w:t>
      </w:r>
      <w:r w:rsidRPr="0035604D">
        <w:rPr>
          <w:rFonts w:cs="Times New Roman"/>
        </w:rPr>
        <w:t xml:space="preserve"> görünüşte hastalanmayanların varlığı</w:t>
      </w:r>
      <w:r w:rsidR="00856464">
        <w:rPr>
          <w:rFonts w:cs="Times New Roman"/>
        </w:rPr>
        <w:t xml:space="preserve"> </w:t>
      </w:r>
      <w:r w:rsidR="003735C3">
        <w:rPr>
          <w:rFonts w:cs="Times New Roman"/>
        </w:rPr>
        <w:t xml:space="preserve">, ki </w:t>
      </w:r>
      <w:r w:rsidR="00856464">
        <w:rPr>
          <w:rFonts w:cs="Times New Roman"/>
        </w:rPr>
        <w:t>oldukça önemli bir çoğunluk</w:t>
      </w:r>
      <w:r w:rsidR="003735C3">
        <w:rPr>
          <w:rFonts w:cs="Times New Roman"/>
        </w:rPr>
        <w:t>tur</w:t>
      </w:r>
      <w:r w:rsidRPr="0035604D">
        <w:rPr>
          <w:rFonts w:cs="Times New Roman"/>
        </w:rPr>
        <w:t>,</w:t>
      </w:r>
      <w:r w:rsidR="00AB4BA9">
        <w:rPr>
          <w:rFonts w:cs="Times New Roman"/>
        </w:rPr>
        <w:t xml:space="preserve"> onun</w:t>
      </w:r>
      <w:r w:rsidRPr="0035604D">
        <w:rPr>
          <w:rFonts w:cs="Times New Roman"/>
        </w:rPr>
        <w:t xml:space="preserve"> özne için önemini ortadan kaldırmaz. Onlar</w:t>
      </w:r>
      <w:r w:rsidR="00CA5390">
        <w:rPr>
          <w:rFonts w:cs="Times New Roman"/>
        </w:rPr>
        <w:t>,</w:t>
      </w:r>
      <w:r w:rsidRPr="0035604D">
        <w:rPr>
          <w:rFonts w:cs="Times New Roman"/>
        </w:rPr>
        <w:t xml:space="preserve"> eksiksiz </w:t>
      </w:r>
      <w:r w:rsidR="00C34B1D">
        <w:rPr>
          <w:rFonts w:cs="Times New Roman"/>
        </w:rPr>
        <w:t>orgazm</w:t>
      </w:r>
      <w:r w:rsidR="00AB4BA9">
        <w:rPr>
          <w:rFonts w:cs="Times New Roman"/>
        </w:rPr>
        <w:t xml:space="preserve"> hazzında yaşadıkları </w:t>
      </w:r>
      <w:r w:rsidRPr="0035604D">
        <w:rPr>
          <w:rFonts w:cs="Times New Roman"/>
        </w:rPr>
        <w:t>kay</w:t>
      </w:r>
      <w:r w:rsidR="00AB4BA9">
        <w:rPr>
          <w:rFonts w:cs="Times New Roman"/>
        </w:rPr>
        <w:t>ıplar</w:t>
      </w:r>
      <w:r w:rsidRPr="0035604D">
        <w:rPr>
          <w:rFonts w:cs="Times New Roman"/>
        </w:rPr>
        <w:t>ı</w:t>
      </w:r>
      <w:r w:rsidR="00CA5390">
        <w:rPr>
          <w:rFonts w:cs="Times New Roman"/>
        </w:rPr>
        <w:t xml:space="preserve"> dengelemek üzere</w:t>
      </w:r>
      <w:r w:rsidRPr="0035604D">
        <w:rPr>
          <w:rFonts w:cs="Times New Roman"/>
        </w:rPr>
        <w:t xml:space="preserve"> geliştirdikleri duygusal zırhlanmanın, yani ölü bir kabuğun içinde görece bir güvence altındadırlar. </w:t>
      </w:r>
      <w:r w:rsidR="00AB4BA9">
        <w:rPr>
          <w:rFonts w:cs="Times New Roman"/>
        </w:rPr>
        <w:t>D</w:t>
      </w:r>
      <w:r w:rsidRPr="0035604D">
        <w:rPr>
          <w:rFonts w:cs="Times New Roman"/>
        </w:rPr>
        <w:t xml:space="preserve">uygusal zırhlanma, </w:t>
      </w:r>
      <w:r w:rsidR="00C34B1D">
        <w:rPr>
          <w:rFonts w:cs="Times New Roman"/>
        </w:rPr>
        <w:t>orgazm</w:t>
      </w:r>
      <w:r w:rsidR="00C107E4">
        <w:rPr>
          <w:rFonts w:cs="Times New Roman"/>
        </w:rPr>
        <w:t xml:space="preserve"> hazlarındaki</w:t>
      </w:r>
      <w:r w:rsidRPr="0035604D">
        <w:rPr>
          <w:rFonts w:cs="Times New Roman"/>
        </w:rPr>
        <w:t xml:space="preserve"> kayıpların yol açtığı yıkıcı emosyon darbelerinden onları korur</w:t>
      </w:r>
      <w:r w:rsidR="00CA5390">
        <w:rPr>
          <w:rFonts w:cs="Times New Roman"/>
        </w:rPr>
        <w:t>,</w:t>
      </w:r>
      <w:r w:rsidRPr="0035604D">
        <w:rPr>
          <w:rFonts w:cs="Times New Roman"/>
        </w:rPr>
        <w:t xml:space="preserve"> ama ruhsal anlamda iyileşmelerini hiç sağlamaz. Emosyonlar bakımından kupkuru bir hayat sürerler. Bundan dolayı</w:t>
      </w:r>
      <w:r w:rsidR="00CA5390">
        <w:rPr>
          <w:rFonts w:cs="Times New Roman"/>
        </w:rPr>
        <w:t>,</w:t>
      </w:r>
      <w:r w:rsidRPr="0035604D">
        <w:rPr>
          <w:rFonts w:cs="Times New Roman"/>
        </w:rPr>
        <w:t xml:space="preserve"> aldatıcı zırhlanmış görünüş, şifa düzleminde yaşamak anlamına gelmez. Öte yandan </w:t>
      </w:r>
      <w:r w:rsidR="00C857D1">
        <w:rPr>
          <w:rFonts w:cs="Times New Roman"/>
        </w:rPr>
        <w:t>Freud</w:t>
      </w:r>
      <w:r w:rsidRPr="0035604D">
        <w:rPr>
          <w:rFonts w:cs="Times New Roman"/>
        </w:rPr>
        <w:t>, tam cinsel tatminin psikanalizde yeri olmadığını söyleyip duruyordu</w:t>
      </w:r>
      <w:r w:rsidR="00C64B95">
        <w:rPr>
          <w:rFonts w:cs="Times New Roman"/>
        </w:rPr>
        <w:t>. Bİr kere daha tekrarlayalım</w:t>
      </w:r>
      <w:r w:rsidRPr="0035604D">
        <w:rPr>
          <w:rFonts w:cs="Times New Roman"/>
        </w:rPr>
        <w:t xml:space="preserve">: “Cinselliğini doya doya yaşama öğüdünün, analitik terapide bir rol oynaması olasılığı, söz konusu bile değildir.” </w:t>
      </w:r>
      <w:r w:rsidR="00454A2E">
        <w:rPr>
          <w:rFonts w:cs="Times New Roman"/>
        </w:rPr>
        <w:t>(</w:t>
      </w:r>
      <w:r w:rsidR="00454A2E">
        <w:rPr>
          <w:rFonts w:cs="Arial"/>
        </w:rPr>
        <w:t>Onfray 2011: 341)</w:t>
      </w:r>
      <w:r w:rsidR="00454A2E" w:rsidRPr="0035604D">
        <w:rPr>
          <w:rFonts w:cs="Times New Roman"/>
        </w:rPr>
        <w:t xml:space="preserve"> </w:t>
      </w:r>
      <w:r w:rsidRPr="0035604D">
        <w:rPr>
          <w:rFonts w:cs="Times New Roman"/>
        </w:rPr>
        <w:t xml:space="preserve">Gerçekten inanılır gibi değil. </w:t>
      </w:r>
    </w:p>
    <w:p w:rsidR="008B32AB" w:rsidRDefault="008B32AB" w:rsidP="00D41E79">
      <w:pPr>
        <w:pStyle w:val="AralkYok"/>
        <w:rPr>
          <w:rFonts w:cs="Times New Roman"/>
        </w:rPr>
      </w:pPr>
      <w:r>
        <w:rPr>
          <w:rFonts w:cs="Times New Roman"/>
        </w:rPr>
        <w:t xml:space="preserve">     Duygusal zırhlanma</w:t>
      </w:r>
      <w:r w:rsidR="008670EF">
        <w:rPr>
          <w:rFonts w:cs="Times New Roman"/>
        </w:rPr>
        <w:t xml:space="preserve"> ya da katılaşma</w:t>
      </w:r>
      <w:r>
        <w:rPr>
          <w:rFonts w:cs="Times New Roman"/>
        </w:rPr>
        <w:t>,</w:t>
      </w:r>
      <w:r w:rsidR="003735C3">
        <w:rPr>
          <w:rFonts w:cs="Times New Roman"/>
        </w:rPr>
        <w:t xml:space="preserve"> libidinal füzyonunun</w:t>
      </w:r>
      <w:r>
        <w:rPr>
          <w:rFonts w:cs="Times New Roman"/>
        </w:rPr>
        <w:t xml:space="preserve"> siren çağrısına karşı kendini korumanın en güvenli yoludur</w:t>
      </w:r>
      <w:r w:rsidR="00CA5390">
        <w:rPr>
          <w:rFonts w:cs="Times New Roman"/>
        </w:rPr>
        <w:t>,</w:t>
      </w:r>
      <w:r>
        <w:rPr>
          <w:rFonts w:cs="Times New Roman"/>
        </w:rPr>
        <w:t xml:space="preserve"> ama aynı zamanda bir zombiye dönüşmenin de en güvenli yoludur. Toplumsal söylem</w:t>
      </w:r>
      <w:r w:rsidR="00A96E53">
        <w:rPr>
          <w:rFonts w:cs="Times New Roman"/>
        </w:rPr>
        <w:t>,</w:t>
      </w:r>
      <w:r>
        <w:rPr>
          <w:rFonts w:cs="Times New Roman"/>
        </w:rPr>
        <w:t xml:space="preserve"> özneyi kendi kastratör iktidarı üzerinden belli bir kalıba döker</w:t>
      </w:r>
      <w:r w:rsidR="00C107E4">
        <w:rPr>
          <w:rFonts w:cs="Times New Roman"/>
        </w:rPr>
        <w:t>ek</w:t>
      </w:r>
      <w:r w:rsidR="00CA5390">
        <w:rPr>
          <w:rFonts w:cs="Times New Roman"/>
        </w:rPr>
        <w:t>,</w:t>
      </w:r>
      <w:r w:rsidR="00B23BF8">
        <w:rPr>
          <w:rFonts w:cs="Times New Roman"/>
        </w:rPr>
        <w:t xml:space="preserve"> hazzı yaşamada yetersizlikleri ve kültürün normlarına kopyalanma bakımından</w:t>
      </w:r>
      <w:r w:rsidR="00AB4BA9">
        <w:rPr>
          <w:rFonts w:cs="Times New Roman"/>
        </w:rPr>
        <w:t xml:space="preserve"> </w:t>
      </w:r>
      <w:r>
        <w:rPr>
          <w:rFonts w:cs="Times New Roman"/>
        </w:rPr>
        <w:t>birbirinin benzeri</w:t>
      </w:r>
      <w:r w:rsidR="00AB4BA9">
        <w:rPr>
          <w:rFonts w:cs="Times New Roman"/>
        </w:rPr>
        <w:t xml:space="preserve"> ölü</w:t>
      </w:r>
      <w:r>
        <w:rPr>
          <w:rFonts w:cs="Times New Roman"/>
        </w:rPr>
        <w:t xml:space="preserve"> bedenler</w:t>
      </w:r>
      <w:r w:rsidR="00856464">
        <w:rPr>
          <w:rFonts w:cs="Times New Roman"/>
        </w:rPr>
        <w:t xml:space="preserve"> ve ölü ruhlar</w:t>
      </w:r>
      <w:r>
        <w:rPr>
          <w:rFonts w:cs="Times New Roman"/>
        </w:rPr>
        <w:t xml:space="preserve"> </w:t>
      </w:r>
      <w:r w:rsidR="00C107E4">
        <w:rPr>
          <w:rFonts w:cs="Times New Roman"/>
        </w:rPr>
        <w:t>üret</w:t>
      </w:r>
      <w:r w:rsidR="00AB4BA9">
        <w:rPr>
          <w:rFonts w:cs="Times New Roman"/>
        </w:rPr>
        <w:t>ir</w:t>
      </w:r>
      <w:r>
        <w:rPr>
          <w:rFonts w:cs="Times New Roman"/>
        </w:rPr>
        <w:t>. O zaman bu kalıp bedenlere</w:t>
      </w:r>
      <w:r w:rsidR="00C107E4">
        <w:rPr>
          <w:rFonts w:cs="Times New Roman"/>
        </w:rPr>
        <w:t xml:space="preserve"> ve ruhlara</w:t>
      </w:r>
      <w:r>
        <w:rPr>
          <w:rFonts w:cs="Times New Roman"/>
        </w:rPr>
        <w:t xml:space="preserve"> bakarak</w:t>
      </w:r>
      <w:r w:rsidR="00C107E4">
        <w:rPr>
          <w:rFonts w:cs="Times New Roman"/>
        </w:rPr>
        <w:t xml:space="preserve"> </w:t>
      </w:r>
      <w:r w:rsidR="00CC3397">
        <w:rPr>
          <w:rFonts w:cs="Times New Roman"/>
        </w:rPr>
        <w:t>şunu söyleyebiliriz: “Kalıp yerinde, ceset derinde.”</w:t>
      </w:r>
    </w:p>
    <w:p w:rsidR="00C01A6E" w:rsidRPr="0035604D" w:rsidRDefault="00C01A6E" w:rsidP="00D41E79">
      <w:pPr>
        <w:pStyle w:val="AralkYok"/>
        <w:rPr>
          <w:rFonts w:cs="Arial TUR"/>
          <w:u w:val="single"/>
        </w:rPr>
      </w:pPr>
    </w:p>
    <w:p w:rsidR="004E031D" w:rsidRDefault="00AB4BA9" w:rsidP="00D41E79">
      <w:pPr>
        <w:pStyle w:val="AralkYok"/>
        <w:rPr>
          <w:rFonts w:cs="Arial TUR"/>
        </w:rPr>
      </w:pPr>
      <w:r>
        <w:rPr>
          <w:rFonts w:cs="Arial TUR"/>
        </w:rPr>
        <w:t xml:space="preserve">     </w:t>
      </w:r>
      <w:r w:rsidR="00C01A6E" w:rsidRPr="00C01A6E">
        <w:rPr>
          <w:rFonts w:cs="Arial TUR"/>
          <w:b/>
        </w:rPr>
        <w:t>3.</w:t>
      </w:r>
      <w:r w:rsidR="004E031D">
        <w:rPr>
          <w:rFonts w:cs="Arial TUR"/>
        </w:rPr>
        <w:t>Anadilden kopma</w:t>
      </w:r>
      <w:r>
        <w:rPr>
          <w:rFonts w:cs="Arial TUR"/>
        </w:rPr>
        <w:t>nın</w:t>
      </w:r>
      <w:r w:rsidR="00B23BF8">
        <w:rPr>
          <w:rFonts w:cs="Arial TUR"/>
        </w:rPr>
        <w:t>, yani</w:t>
      </w:r>
      <w:r w:rsidR="0035604D">
        <w:rPr>
          <w:rFonts w:cs="Arial TUR"/>
        </w:rPr>
        <w:t xml:space="preserve"> zihinde iç konuşma</w:t>
      </w:r>
      <w:r w:rsidR="00B23BF8">
        <w:rPr>
          <w:rFonts w:cs="Arial TUR"/>
        </w:rPr>
        <w:t>nın</w:t>
      </w:r>
      <w:r w:rsidR="0035604D">
        <w:rPr>
          <w:rFonts w:cs="Arial TUR"/>
        </w:rPr>
        <w:t xml:space="preserve"> </w:t>
      </w:r>
      <w:r w:rsidR="00B23BF8">
        <w:rPr>
          <w:rFonts w:cs="Arial TUR"/>
        </w:rPr>
        <w:t>ya da</w:t>
      </w:r>
      <w:r>
        <w:rPr>
          <w:rFonts w:cs="Arial TUR"/>
        </w:rPr>
        <w:t xml:space="preserve"> </w:t>
      </w:r>
      <w:r w:rsidR="0035604D">
        <w:rPr>
          <w:rFonts w:cs="Arial TUR"/>
        </w:rPr>
        <w:t>çağrışımların kesilmesi</w:t>
      </w:r>
      <w:r w:rsidR="00595287">
        <w:rPr>
          <w:rFonts w:cs="Arial TUR"/>
        </w:rPr>
        <w:t xml:space="preserve">nin yol açacağı ruhsal vakuma </w:t>
      </w:r>
      <w:r w:rsidR="00D62FE6">
        <w:rPr>
          <w:rFonts w:cs="Arial TUR"/>
        </w:rPr>
        <w:t>mâruz</w:t>
      </w:r>
      <w:r w:rsidR="00595287">
        <w:rPr>
          <w:rFonts w:cs="Arial TUR"/>
        </w:rPr>
        <w:t xml:space="preserve"> kalmanın</w:t>
      </w:r>
      <w:r w:rsidR="00B23BF8">
        <w:rPr>
          <w:rFonts w:cs="Arial TUR"/>
        </w:rPr>
        <w:t>,</w:t>
      </w:r>
      <w:r w:rsidR="004E031D">
        <w:rPr>
          <w:rFonts w:cs="Arial TUR"/>
        </w:rPr>
        <w:t xml:space="preserve"> psikotik boşluk </w:t>
      </w:r>
      <w:r w:rsidR="00C64B95">
        <w:rPr>
          <w:rFonts w:cs="Arial TUR"/>
        </w:rPr>
        <w:t>tehlikesine</w:t>
      </w:r>
      <w:r w:rsidR="004E031D">
        <w:rPr>
          <w:rFonts w:cs="Arial TUR"/>
        </w:rPr>
        <w:t xml:space="preserve"> yol açacağı sanısı içinde</w:t>
      </w:r>
      <w:r w:rsidR="00C64B95">
        <w:rPr>
          <w:rFonts w:cs="Arial TUR"/>
        </w:rPr>
        <w:t>ki kaygılı</w:t>
      </w:r>
      <w:r w:rsidR="004E031D">
        <w:rPr>
          <w:rFonts w:cs="Arial TUR"/>
        </w:rPr>
        <w:t xml:space="preserve"> özne</w:t>
      </w:r>
      <w:r w:rsidR="00856464">
        <w:rPr>
          <w:rFonts w:cs="Arial TUR"/>
        </w:rPr>
        <w:t>,</w:t>
      </w:r>
      <w:r w:rsidR="004E031D">
        <w:rPr>
          <w:rFonts w:cs="Arial TUR"/>
        </w:rPr>
        <w:t xml:space="preserve"> çağrışım</w:t>
      </w:r>
      <w:r w:rsidR="0056291B">
        <w:rPr>
          <w:rFonts w:cs="Arial TUR"/>
        </w:rPr>
        <w:t>lar üzerinden</w:t>
      </w:r>
      <w:r w:rsidR="004E031D">
        <w:rPr>
          <w:rFonts w:cs="Arial TUR"/>
        </w:rPr>
        <w:t xml:space="preserve"> sür</w:t>
      </w:r>
      <w:r w:rsidR="00BC3CFA">
        <w:rPr>
          <w:rFonts w:cs="Arial TUR"/>
        </w:rPr>
        <w:t>ekli</w:t>
      </w:r>
      <w:r w:rsidR="0035604D">
        <w:rPr>
          <w:rFonts w:cs="Arial TUR"/>
        </w:rPr>
        <w:t xml:space="preserve"> üretilen</w:t>
      </w:r>
      <w:r w:rsidR="00BC3CFA">
        <w:rPr>
          <w:rFonts w:cs="Arial TUR"/>
        </w:rPr>
        <w:t xml:space="preserve"> bir iç konuşma metni</w:t>
      </w:r>
      <w:r w:rsidR="006F2DB4">
        <w:rPr>
          <w:rFonts w:cs="Arial TUR"/>
        </w:rPr>
        <w:t>ne sığınır.</w:t>
      </w:r>
      <w:r w:rsidR="004E031D">
        <w:rPr>
          <w:rFonts w:cs="Arial TUR"/>
        </w:rPr>
        <w:t xml:space="preserve"> Oysa Zazen tekniği</w:t>
      </w:r>
      <w:r w:rsidR="00CA5390">
        <w:rPr>
          <w:rFonts w:cs="Arial TUR"/>
        </w:rPr>
        <w:t>,</w:t>
      </w:r>
      <w:r w:rsidR="00B23BF8">
        <w:rPr>
          <w:rFonts w:cs="Arial TUR"/>
        </w:rPr>
        <w:t xml:space="preserve"> zihni, düşüncelerden arınmış sakin bir pozisyona sokarak</w:t>
      </w:r>
      <w:r w:rsidR="004E031D">
        <w:rPr>
          <w:rFonts w:cs="Arial TUR"/>
        </w:rPr>
        <w:t xml:space="preserve"> bu kaygının asılsızlığını çok net kanıtlar</w:t>
      </w:r>
      <w:r w:rsidR="00B23BF8">
        <w:rPr>
          <w:rFonts w:cs="Arial TUR"/>
        </w:rPr>
        <w:t xml:space="preserve">. </w:t>
      </w:r>
      <w:r w:rsidR="008670EF">
        <w:rPr>
          <w:rFonts w:cs="Arial TUR"/>
        </w:rPr>
        <w:t>O zaman anadile zorunlu</w:t>
      </w:r>
      <w:r w:rsidR="004E031D">
        <w:rPr>
          <w:rFonts w:cs="Arial TUR"/>
        </w:rPr>
        <w:t xml:space="preserve"> kaçınılmaz olmadığı çok net görülür</w:t>
      </w:r>
      <w:r w:rsidR="00FE33F6">
        <w:rPr>
          <w:rFonts w:cs="Arial TUR"/>
        </w:rPr>
        <w:t>.</w:t>
      </w:r>
      <w:r w:rsidR="0035604D">
        <w:rPr>
          <w:rFonts w:cs="Arial TUR"/>
        </w:rPr>
        <w:t xml:space="preserve"> Yani</w:t>
      </w:r>
      <w:r w:rsidR="004E031D">
        <w:rPr>
          <w:rFonts w:cs="Arial TUR"/>
        </w:rPr>
        <w:t xml:space="preserve"> </w:t>
      </w:r>
      <w:r w:rsidR="0035604D">
        <w:rPr>
          <w:rFonts w:cs="Arial TUR"/>
        </w:rPr>
        <w:t>i</w:t>
      </w:r>
      <w:r w:rsidR="004E031D">
        <w:rPr>
          <w:rFonts w:cs="Arial TUR"/>
        </w:rPr>
        <w:t>ç konuşma metninin</w:t>
      </w:r>
      <w:r w:rsidR="0035604D">
        <w:rPr>
          <w:rFonts w:cs="Arial TUR"/>
        </w:rPr>
        <w:t xml:space="preserve"> imal edilişindeki temponun yavaşlaması</w:t>
      </w:r>
      <w:r w:rsidR="004E031D">
        <w:rPr>
          <w:rFonts w:cs="Arial TUR"/>
        </w:rPr>
        <w:t>, dinlence pozisyonlarına gir</w:t>
      </w:r>
      <w:r w:rsidR="00595287">
        <w:rPr>
          <w:rFonts w:cs="Arial TUR"/>
        </w:rPr>
        <w:t>il</w:t>
      </w:r>
      <w:r w:rsidR="004E031D">
        <w:rPr>
          <w:rFonts w:cs="Arial TUR"/>
        </w:rPr>
        <w:t>mesi</w:t>
      </w:r>
      <w:r w:rsidR="00CA5390">
        <w:rPr>
          <w:rFonts w:cs="Arial TUR"/>
        </w:rPr>
        <w:t>,</w:t>
      </w:r>
      <w:r w:rsidR="004E031D">
        <w:rPr>
          <w:rFonts w:cs="Arial TUR"/>
        </w:rPr>
        <w:t xml:space="preserve"> elbette psikotik bir tehlike nedeni değildir.</w:t>
      </w:r>
      <w:r w:rsidR="00C64B95" w:rsidRPr="00C64B95">
        <w:rPr>
          <w:rFonts w:cs="Arial TUR"/>
        </w:rPr>
        <w:t xml:space="preserve"> </w:t>
      </w:r>
      <w:r w:rsidR="00C64B95">
        <w:rPr>
          <w:rFonts w:cs="Arial TUR"/>
        </w:rPr>
        <w:t>Bu nedenle, iç konuşma metninden kopmanın psikoz nedeni olacağı kaygısı, asılsız bir kaygıdır.</w:t>
      </w:r>
      <w:r w:rsidR="006F2DB4">
        <w:rPr>
          <w:rFonts w:cs="Arial TUR"/>
        </w:rPr>
        <w:t xml:space="preserve"> </w:t>
      </w:r>
      <w:r w:rsidR="00C64B95">
        <w:rPr>
          <w:rFonts w:cs="Arial TUR"/>
        </w:rPr>
        <w:t>B</w:t>
      </w:r>
      <w:r w:rsidR="006F2DB4">
        <w:rPr>
          <w:rFonts w:cs="Arial TUR"/>
        </w:rPr>
        <w:t>u görüşlerimizi daha önce de belirtmiştik. Devam edersek:</w:t>
      </w:r>
      <w:r w:rsidR="004E031D">
        <w:rPr>
          <w:rFonts w:cs="Arial TUR"/>
        </w:rPr>
        <w:t xml:space="preserve"> Tehlike</w:t>
      </w:r>
      <w:r w:rsidR="00CA5390">
        <w:rPr>
          <w:rFonts w:cs="Arial TUR"/>
        </w:rPr>
        <w:t>,</w:t>
      </w:r>
      <w:r w:rsidR="004E031D">
        <w:rPr>
          <w:rFonts w:cs="Arial TUR"/>
        </w:rPr>
        <w:t xml:space="preserve"> iç konuşma metnini yoğunlaştıran</w:t>
      </w:r>
      <w:r w:rsidR="00BC3CFA">
        <w:rPr>
          <w:rFonts w:cs="Arial TUR"/>
        </w:rPr>
        <w:t xml:space="preserve">, daha doğrusu nevrotik bir yoğunlaşmaya </w:t>
      </w:r>
      <w:r w:rsidR="00D62FE6">
        <w:rPr>
          <w:rFonts w:cs="Arial TUR"/>
        </w:rPr>
        <w:t>mâruz</w:t>
      </w:r>
      <w:r w:rsidR="00BC3CFA">
        <w:rPr>
          <w:rFonts w:cs="Arial TUR"/>
        </w:rPr>
        <w:t xml:space="preserve"> bırakan</w:t>
      </w:r>
      <w:r w:rsidR="004E031D">
        <w:rPr>
          <w:rFonts w:cs="Arial TUR"/>
        </w:rPr>
        <w:t xml:space="preserve"> kastrasyonların örtülü tehditlerinden gelir. İç konuşma metni</w:t>
      </w:r>
      <w:r w:rsidR="00856464">
        <w:rPr>
          <w:rFonts w:cs="Arial TUR"/>
        </w:rPr>
        <w:t>,</w:t>
      </w:r>
      <w:r w:rsidR="004E031D">
        <w:rPr>
          <w:rFonts w:cs="Arial TUR"/>
        </w:rPr>
        <w:t xml:space="preserve"> kastrasyonların tehditlerindeki ağırlıkla orantılı olarak </w:t>
      </w:r>
      <w:r w:rsidR="0035604D">
        <w:rPr>
          <w:rFonts w:cs="Arial TUR"/>
        </w:rPr>
        <w:t>gelecek</w:t>
      </w:r>
      <w:r w:rsidR="0056291B">
        <w:rPr>
          <w:rFonts w:cs="Arial TUR"/>
        </w:rPr>
        <w:t xml:space="preserve"> psişik</w:t>
      </w:r>
      <w:r w:rsidR="006F2DB4">
        <w:rPr>
          <w:rFonts w:cs="Arial TUR"/>
        </w:rPr>
        <w:t xml:space="preserve"> iç</w:t>
      </w:r>
      <w:r w:rsidR="0035604D">
        <w:rPr>
          <w:rFonts w:cs="Arial TUR"/>
        </w:rPr>
        <w:t xml:space="preserve"> tehlikelerin üzerlerini örtmek, onlardan kaçmak için </w:t>
      </w:r>
      <w:r w:rsidR="004E031D">
        <w:rPr>
          <w:rFonts w:cs="Arial TUR"/>
        </w:rPr>
        <w:t>yoğunlaşır</w:t>
      </w:r>
      <w:r w:rsidR="006F2DB4">
        <w:rPr>
          <w:rFonts w:cs="Arial TUR"/>
        </w:rPr>
        <w:t>. O zaman şunu anlıyoruz: Y</w:t>
      </w:r>
      <w:r w:rsidR="0056291B">
        <w:rPr>
          <w:rFonts w:cs="Arial TUR"/>
        </w:rPr>
        <w:t xml:space="preserve">oğunlaşmış iç konuşma </w:t>
      </w:r>
      <w:r w:rsidR="0056291B">
        <w:rPr>
          <w:rFonts w:cs="Arial TUR"/>
        </w:rPr>
        <w:lastRenderedPageBreak/>
        <w:t>metni</w:t>
      </w:r>
      <w:r w:rsidR="00A96E53">
        <w:rPr>
          <w:rFonts w:cs="Arial TUR"/>
        </w:rPr>
        <w:t>,</w:t>
      </w:r>
      <w:r w:rsidR="0056291B">
        <w:rPr>
          <w:rFonts w:cs="Arial TUR"/>
        </w:rPr>
        <w:t xml:space="preserve"> nevrotik bir belirtidir.</w:t>
      </w:r>
      <w:r w:rsidR="0035604D">
        <w:rPr>
          <w:rFonts w:cs="Arial TUR"/>
        </w:rPr>
        <w:t xml:space="preserve"> Tehlike</w:t>
      </w:r>
      <w:r w:rsidR="00CA5390">
        <w:rPr>
          <w:rFonts w:cs="Arial TUR"/>
        </w:rPr>
        <w:t>,</w:t>
      </w:r>
      <w:r w:rsidR="00603CF9">
        <w:rPr>
          <w:rFonts w:cs="Arial TUR"/>
        </w:rPr>
        <w:t xml:space="preserve"> bu</w:t>
      </w:r>
      <w:r w:rsidR="004E031D">
        <w:rPr>
          <w:rFonts w:cs="Arial TUR"/>
        </w:rPr>
        <w:t xml:space="preserve"> metni üreten kast</w:t>
      </w:r>
      <w:r w:rsidR="00603CF9">
        <w:rPr>
          <w:rFonts w:cs="Arial TUR"/>
        </w:rPr>
        <w:t>r</w:t>
      </w:r>
      <w:r w:rsidR="004E031D">
        <w:rPr>
          <w:rFonts w:cs="Arial TUR"/>
        </w:rPr>
        <w:t>asyon</w:t>
      </w:r>
      <w:r w:rsidR="00603CF9">
        <w:rPr>
          <w:rFonts w:cs="Arial TUR"/>
        </w:rPr>
        <w:t>ların</w:t>
      </w:r>
      <w:r w:rsidR="006F2DB4">
        <w:rPr>
          <w:rFonts w:cs="Arial TUR"/>
        </w:rPr>
        <w:t xml:space="preserve"> emosyonel</w:t>
      </w:r>
      <w:r w:rsidR="00603CF9">
        <w:rPr>
          <w:rFonts w:cs="Arial TUR"/>
        </w:rPr>
        <w:t xml:space="preserve"> </w:t>
      </w:r>
      <w:r w:rsidR="004E031D">
        <w:rPr>
          <w:rFonts w:cs="Arial TUR"/>
        </w:rPr>
        <w:t>dehşeti ile yüz yüze gelme durumunda geçerlidir.</w:t>
      </w:r>
      <w:r w:rsidR="00B23BF8">
        <w:rPr>
          <w:rFonts w:cs="Arial TUR"/>
        </w:rPr>
        <w:t xml:space="preserve"> En basitinden panik atak anksiyetesi, tezimiz bakımından çok çarpıcı bir örnektir…</w:t>
      </w:r>
      <w:r w:rsidR="004E031D">
        <w:rPr>
          <w:rFonts w:cs="Arial TUR"/>
        </w:rPr>
        <w:t xml:space="preserve"> </w:t>
      </w:r>
      <w:r w:rsidR="00C64B95">
        <w:rPr>
          <w:rFonts w:cs="Arial TUR"/>
        </w:rPr>
        <w:t>Şöyle bir sonuca varıyoruz:</w:t>
      </w:r>
      <w:r w:rsidR="006F2DB4">
        <w:rPr>
          <w:rFonts w:cs="Arial TUR"/>
        </w:rPr>
        <w:t xml:space="preserve"> </w:t>
      </w:r>
      <w:r w:rsidR="00C64B95">
        <w:rPr>
          <w:rFonts w:cs="Arial TUR"/>
        </w:rPr>
        <w:t>Ö</w:t>
      </w:r>
      <w:r w:rsidR="006F2DB4">
        <w:rPr>
          <w:rFonts w:cs="Arial TUR"/>
        </w:rPr>
        <w:t>zne</w:t>
      </w:r>
      <w:r w:rsidR="00CA5390">
        <w:rPr>
          <w:rFonts w:cs="Arial TUR"/>
        </w:rPr>
        <w:t>,</w:t>
      </w:r>
      <w:r w:rsidR="00603CF9">
        <w:rPr>
          <w:rFonts w:cs="Arial TUR"/>
        </w:rPr>
        <w:t xml:space="preserve"> iç konuşma metni aracılığıyla</w:t>
      </w:r>
      <w:r w:rsidR="004E031D">
        <w:rPr>
          <w:rFonts w:cs="Arial TUR"/>
        </w:rPr>
        <w:t xml:space="preserve"> üzeri ört</w:t>
      </w:r>
      <w:r w:rsidR="00603CF9">
        <w:rPr>
          <w:rFonts w:cs="Arial TUR"/>
        </w:rPr>
        <w:t>ül</w:t>
      </w:r>
      <w:r w:rsidR="004E031D">
        <w:rPr>
          <w:rFonts w:cs="Arial TUR"/>
        </w:rPr>
        <w:t>erek gizle</w:t>
      </w:r>
      <w:r w:rsidR="00603CF9">
        <w:rPr>
          <w:rFonts w:cs="Arial TUR"/>
        </w:rPr>
        <w:t>nen</w:t>
      </w:r>
      <w:r w:rsidR="004E031D">
        <w:rPr>
          <w:rFonts w:cs="Arial TUR"/>
        </w:rPr>
        <w:t xml:space="preserve"> kast</w:t>
      </w:r>
      <w:r w:rsidR="0035604D">
        <w:rPr>
          <w:rFonts w:cs="Arial TUR"/>
        </w:rPr>
        <w:t>ra</w:t>
      </w:r>
      <w:r w:rsidR="004E031D">
        <w:rPr>
          <w:rFonts w:cs="Arial TUR"/>
        </w:rPr>
        <w:t>syon dehşeti ile</w:t>
      </w:r>
      <w:r w:rsidR="00603CF9">
        <w:rPr>
          <w:rFonts w:cs="Arial TUR"/>
        </w:rPr>
        <w:t xml:space="preserve"> yüz yüze</w:t>
      </w:r>
      <w:r w:rsidR="00A96E53">
        <w:rPr>
          <w:rFonts w:cs="Arial TUR"/>
        </w:rPr>
        <w:t xml:space="preserve"> gelme</w:t>
      </w:r>
      <w:r w:rsidR="0035604D">
        <w:rPr>
          <w:rFonts w:cs="Arial TUR"/>
        </w:rPr>
        <w:t xml:space="preserve"> olasılığından dolayı</w:t>
      </w:r>
      <w:r w:rsidR="006F2DB4">
        <w:rPr>
          <w:rFonts w:cs="Arial TUR"/>
        </w:rPr>
        <w:t xml:space="preserve"> kaygıya kapılır</w:t>
      </w:r>
      <w:r w:rsidR="00CA5390">
        <w:rPr>
          <w:rFonts w:cs="Arial TUR"/>
        </w:rPr>
        <w:t>,</w:t>
      </w:r>
      <w:r w:rsidR="0035604D">
        <w:rPr>
          <w:rFonts w:cs="Arial TUR"/>
        </w:rPr>
        <w:t xml:space="preserve"> ama iç konuşma metninin ke</w:t>
      </w:r>
      <w:r w:rsidR="00B23BF8">
        <w:rPr>
          <w:rFonts w:cs="Arial TUR"/>
        </w:rPr>
        <w:t>silmesini, kaygı verici sonuçlarından</w:t>
      </w:r>
      <w:r w:rsidR="0035604D">
        <w:rPr>
          <w:rFonts w:cs="Arial TUR"/>
        </w:rPr>
        <w:t xml:space="preserve"> dolayı gerçek tehlike sanır.</w:t>
      </w:r>
      <w:r w:rsidR="004E031D">
        <w:rPr>
          <w:rFonts w:cs="Arial TUR"/>
        </w:rPr>
        <w:t xml:space="preserve">   </w:t>
      </w:r>
      <w:r w:rsidR="004E031D" w:rsidRPr="00123059">
        <w:rPr>
          <w:rFonts w:cs="Arial TUR"/>
        </w:rPr>
        <w:t xml:space="preserve"> </w:t>
      </w:r>
    </w:p>
    <w:p w:rsidR="00C01A6E" w:rsidRDefault="00C01A6E" w:rsidP="00D41E79">
      <w:pPr>
        <w:pStyle w:val="AralkYok"/>
        <w:rPr>
          <w:rFonts w:cs="Arial TUR"/>
        </w:rPr>
      </w:pPr>
    </w:p>
    <w:p w:rsidR="00F50245" w:rsidRDefault="004E031D" w:rsidP="00D41E79">
      <w:pPr>
        <w:pStyle w:val="AralkYok"/>
        <w:rPr>
          <w:rFonts w:cs="Arial TUR"/>
        </w:rPr>
      </w:pPr>
      <w:r>
        <w:rPr>
          <w:rFonts w:cs="Arial TUR"/>
        </w:rPr>
        <w:t xml:space="preserve">     </w:t>
      </w:r>
      <w:r w:rsidR="00C01A6E" w:rsidRPr="00C01A6E">
        <w:rPr>
          <w:rFonts w:cs="Arial TUR"/>
          <w:b/>
        </w:rPr>
        <w:t>4.</w:t>
      </w:r>
      <w:r w:rsidR="0056291B">
        <w:rPr>
          <w:rFonts w:cs="Arial TUR"/>
        </w:rPr>
        <w:t>B</w:t>
      </w:r>
      <w:r w:rsidRPr="00123059">
        <w:rPr>
          <w:rFonts w:cs="Arial TUR"/>
        </w:rPr>
        <w:t>ilinçdışı,</w:t>
      </w:r>
      <w:r w:rsidR="0035604D">
        <w:rPr>
          <w:rFonts w:cs="Arial TUR"/>
        </w:rPr>
        <w:t xml:space="preserve"> nevrotik iç konuşma kayıtlarını</w:t>
      </w:r>
      <w:r w:rsidRPr="00123059">
        <w:rPr>
          <w:rFonts w:cs="Arial TUR"/>
        </w:rPr>
        <w:t>,</w:t>
      </w:r>
      <w:r w:rsidR="0035604D">
        <w:rPr>
          <w:rFonts w:cs="Arial TUR"/>
        </w:rPr>
        <w:t xml:space="preserve"> sahih bir değer taşımasalar da</w:t>
      </w:r>
      <w:r w:rsidRPr="00123059">
        <w:rPr>
          <w:rFonts w:cs="Arial TUR"/>
        </w:rPr>
        <w:t xml:space="preserve"> </w:t>
      </w:r>
      <w:r w:rsidR="00B23BF8">
        <w:rPr>
          <w:rFonts w:cs="Arial TUR"/>
        </w:rPr>
        <w:t>arızalı</w:t>
      </w:r>
      <w:r w:rsidR="00C64B95">
        <w:rPr>
          <w:rFonts w:cs="Arial TUR"/>
        </w:rPr>
        <w:t xml:space="preserve"> yaşanmış</w:t>
      </w:r>
      <w:r w:rsidR="00B23BF8">
        <w:rPr>
          <w:rFonts w:cs="Arial TUR"/>
        </w:rPr>
        <w:t xml:space="preserve"> ruhsal</w:t>
      </w:r>
      <w:r w:rsidRPr="00123059">
        <w:rPr>
          <w:rFonts w:cs="Arial TUR"/>
        </w:rPr>
        <w:t xml:space="preserve"> süreçler</w:t>
      </w:r>
      <w:r w:rsidR="006D1888">
        <w:rPr>
          <w:rFonts w:cs="Arial TUR"/>
        </w:rPr>
        <w:t>in ifşası</w:t>
      </w:r>
      <w:r w:rsidRPr="00123059">
        <w:rPr>
          <w:rFonts w:cs="Arial TUR"/>
        </w:rPr>
        <w:t xml:space="preserve"> ol</w:t>
      </w:r>
      <w:r w:rsidR="00C64B95">
        <w:rPr>
          <w:rFonts w:cs="Arial TUR"/>
        </w:rPr>
        <w:t>salar da</w:t>
      </w:r>
      <w:r w:rsidR="00CA5390">
        <w:rPr>
          <w:rFonts w:cs="Arial TUR"/>
        </w:rPr>
        <w:t>,</w:t>
      </w:r>
      <w:r w:rsidRPr="00123059">
        <w:rPr>
          <w:rFonts w:cs="Arial TUR"/>
        </w:rPr>
        <w:t xml:space="preserve"> değiş</w:t>
      </w:r>
      <w:r w:rsidR="006D1888">
        <w:rPr>
          <w:rFonts w:cs="Arial TUR"/>
        </w:rPr>
        <w:t>tirilemez</w:t>
      </w:r>
      <w:r w:rsidRPr="00123059">
        <w:rPr>
          <w:rFonts w:cs="Arial TUR"/>
        </w:rPr>
        <w:t xml:space="preserve"> hakikatler olarak okur. Terapilerde yeni yaşam kayıtlarının zor yapılanması, geçmişteki</w:t>
      </w:r>
      <w:r w:rsidR="0056291B">
        <w:rPr>
          <w:rFonts w:cs="Arial TUR"/>
        </w:rPr>
        <w:t xml:space="preserve"> nevrotik</w:t>
      </w:r>
      <w:r w:rsidRPr="00123059">
        <w:rPr>
          <w:rFonts w:cs="Arial TUR"/>
        </w:rPr>
        <w:t xml:space="preserve"> kayıtların bilinçdışı</w:t>
      </w:r>
      <w:r w:rsidR="0056291B">
        <w:rPr>
          <w:rFonts w:cs="Arial TUR"/>
        </w:rPr>
        <w:t>na iyice işlemiş değişime dirençli</w:t>
      </w:r>
      <w:r w:rsidRPr="00123059">
        <w:rPr>
          <w:rFonts w:cs="Arial TUR"/>
        </w:rPr>
        <w:t xml:space="preserve"> karakterleri nedeniyledir. Yani özne</w:t>
      </w:r>
      <w:r w:rsidR="00A96E53">
        <w:rPr>
          <w:rFonts w:cs="Arial TUR"/>
        </w:rPr>
        <w:t>,</w:t>
      </w:r>
      <w:r w:rsidRPr="00123059">
        <w:rPr>
          <w:rFonts w:cs="Arial TUR"/>
        </w:rPr>
        <w:t xml:space="preserve"> </w:t>
      </w:r>
      <w:r>
        <w:rPr>
          <w:rFonts w:cs="Arial TUR"/>
        </w:rPr>
        <w:t>değişmesi</w:t>
      </w:r>
      <w:r w:rsidR="00603CF9">
        <w:rPr>
          <w:rFonts w:cs="Arial TUR"/>
        </w:rPr>
        <w:t xml:space="preserve"> çok</w:t>
      </w:r>
      <w:r>
        <w:rPr>
          <w:rFonts w:cs="Arial TUR"/>
        </w:rPr>
        <w:t xml:space="preserve"> zor</w:t>
      </w:r>
      <w:r w:rsidR="0035604D">
        <w:rPr>
          <w:rFonts w:cs="Arial TUR"/>
        </w:rPr>
        <w:t xml:space="preserve"> ve aynı zamanda hastalığının üretici odağı olan</w:t>
      </w:r>
      <w:r>
        <w:rPr>
          <w:rFonts w:cs="Arial TUR"/>
        </w:rPr>
        <w:t xml:space="preserve"> bu</w:t>
      </w:r>
      <w:r w:rsidRPr="00123059">
        <w:rPr>
          <w:rFonts w:cs="Arial TUR"/>
        </w:rPr>
        <w:t xml:space="preserve"> bilinçdışı</w:t>
      </w:r>
      <w:r>
        <w:rPr>
          <w:rFonts w:cs="Arial TUR"/>
        </w:rPr>
        <w:t xml:space="preserve"> kayıtlar</w:t>
      </w:r>
      <w:r w:rsidRPr="00123059">
        <w:rPr>
          <w:rFonts w:cs="Arial TUR"/>
        </w:rPr>
        <w:t xml:space="preserve"> üzerinden</w:t>
      </w:r>
      <w:r w:rsidR="00CA5390">
        <w:rPr>
          <w:rFonts w:cs="Arial TUR"/>
        </w:rPr>
        <w:t>,</w:t>
      </w:r>
      <w:r w:rsidR="00603CF9" w:rsidRPr="00603CF9">
        <w:rPr>
          <w:rFonts w:cs="Arial TUR"/>
        </w:rPr>
        <w:t xml:space="preserve"> </w:t>
      </w:r>
      <w:r w:rsidR="00603CF9" w:rsidRPr="00123059">
        <w:rPr>
          <w:rFonts w:cs="Arial TUR"/>
        </w:rPr>
        <w:t>toplumsal</w:t>
      </w:r>
      <w:r w:rsidR="00603CF9">
        <w:rPr>
          <w:rFonts w:cs="Arial TUR"/>
        </w:rPr>
        <w:t xml:space="preserve"> boyuta</w:t>
      </w:r>
      <w:r w:rsidR="00CA5390">
        <w:rPr>
          <w:rFonts w:cs="Arial TUR"/>
        </w:rPr>
        <w:t>,</w:t>
      </w:r>
      <w:r w:rsidR="006D1888">
        <w:rPr>
          <w:rFonts w:cs="Arial TUR"/>
        </w:rPr>
        <w:t xml:space="preserve"> nevrotik özne kimliği ile eklemlenerek</w:t>
      </w:r>
      <w:r w:rsidRPr="00123059">
        <w:rPr>
          <w:rFonts w:cs="Arial TUR"/>
        </w:rPr>
        <w:t xml:space="preserve"> tutsak kılınmıştır.</w:t>
      </w:r>
      <w:r w:rsidR="006D1888">
        <w:rPr>
          <w:rFonts w:cs="Arial TUR"/>
        </w:rPr>
        <w:t xml:space="preserve"> Bu nedenle</w:t>
      </w:r>
      <w:r w:rsidRPr="00123059">
        <w:rPr>
          <w:rFonts w:cs="Arial TUR"/>
        </w:rPr>
        <w:t xml:space="preserve"> </w:t>
      </w:r>
      <w:r w:rsidR="006D1888">
        <w:rPr>
          <w:rFonts w:cs="Arial TUR"/>
        </w:rPr>
        <w:t>d</w:t>
      </w:r>
      <w:r w:rsidRPr="00123059">
        <w:rPr>
          <w:rFonts w:cs="Arial TUR"/>
        </w:rPr>
        <w:t>eğişim,</w:t>
      </w:r>
      <w:r w:rsidR="00106A53">
        <w:rPr>
          <w:rFonts w:cs="Arial TUR"/>
        </w:rPr>
        <w:t xml:space="preserve"> </w:t>
      </w:r>
      <w:r>
        <w:rPr>
          <w:rFonts w:cs="Arial TUR"/>
        </w:rPr>
        <w:t>değişim</w:t>
      </w:r>
      <w:r w:rsidR="006D1888">
        <w:rPr>
          <w:rFonts w:cs="Arial TUR"/>
        </w:rPr>
        <w:t xml:space="preserve"> </w:t>
      </w:r>
      <w:r w:rsidR="00D03A6B">
        <w:rPr>
          <w:rFonts w:cs="Arial TUR"/>
        </w:rPr>
        <w:t xml:space="preserve">karşısındaki </w:t>
      </w:r>
      <w:r w:rsidR="00D03A6B" w:rsidRPr="00123059">
        <w:rPr>
          <w:rFonts w:cs="Arial TUR"/>
        </w:rPr>
        <w:t>ürküntülerin</w:t>
      </w:r>
      <w:r w:rsidR="006D1888">
        <w:rPr>
          <w:rFonts w:cs="Arial TUR"/>
        </w:rPr>
        <w:t xml:space="preserve"> yavaş yavaş sönümlendirilmesi</w:t>
      </w:r>
      <w:r w:rsidRPr="00123059">
        <w:rPr>
          <w:rFonts w:cs="Arial TUR"/>
        </w:rPr>
        <w:t xml:space="preserve"> koşuluyla</w:t>
      </w:r>
      <w:r w:rsidR="00CA5390">
        <w:rPr>
          <w:rFonts w:cs="Arial TUR"/>
        </w:rPr>
        <w:t>,</w:t>
      </w:r>
      <w:r w:rsidR="006D1888">
        <w:rPr>
          <w:rFonts w:cs="Arial TUR"/>
        </w:rPr>
        <w:t xml:space="preserve"> bilinçdışı dirençler kırılarak</w:t>
      </w:r>
      <w:r w:rsidRPr="00123059">
        <w:rPr>
          <w:rFonts w:cs="Arial TUR"/>
        </w:rPr>
        <w:t xml:space="preserve"> adım adım gerçekleşebilir. Çünkü her değişim</w:t>
      </w:r>
      <w:r>
        <w:rPr>
          <w:rFonts w:cs="Arial TUR"/>
        </w:rPr>
        <w:t>le</w:t>
      </w:r>
      <w:r w:rsidR="00CA5390">
        <w:rPr>
          <w:rFonts w:cs="Arial TUR"/>
        </w:rPr>
        <w:t>,</w:t>
      </w:r>
      <w:r w:rsidR="006D1888">
        <w:rPr>
          <w:rFonts w:cs="Arial TUR"/>
        </w:rPr>
        <w:t xml:space="preserve"> </w:t>
      </w:r>
      <w:r w:rsidR="00106A53">
        <w:rPr>
          <w:rFonts w:cs="Arial TUR"/>
        </w:rPr>
        <w:t>“</w:t>
      </w:r>
      <w:r w:rsidR="006D1888">
        <w:rPr>
          <w:rFonts w:cs="Arial TUR"/>
        </w:rPr>
        <w:t>nevrotik özne-toplumsal söylem”</w:t>
      </w:r>
      <w:r w:rsidR="00106A53">
        <w:rPr>
          <w:rFonts w:cs="Arial TUR"/>
        </w:rPr>
        <w:t xml:space="preserve"> sentezinin kemikleşmiş yapısının </w:t>
      </w:r>
      <w:r w:rsidRPr="00123059">
        <w:rPr>
          <w:rFonts w:cs="Arial TUR"/>
        </w:rPr>
        <w:t>dışına çıkılacağı için,</w:t>
      </w:r>
      <w:r w:rsidR="0035604D">
        <w:rPr>
          <w:rFonts w:cs="Arial TUR"/>
        </w:rPr>
        <w:t xml:space="preserve"> </w:t>
      </w:r>
      <w:r w:rsidRPr="00123059">
        <w:rPr>
          <w:rFonts w:cs="Arial TUR"/>
        </w:rPr>
        <w:t>bilinçdışı</w:t>
      </w:r>
      <w:r w:rsidR="00106A53">
        <w:rPr>
          <w:rFonts w:cs="Arial TUR"/>
        </w:rPr>
        <w:t xml:space="preserve"> korkuların</w:t>
      </w:r>
      <w:r w:rsidRPr="00123059">
        <w:rPr>
          <w:rFonts w:cs="Arial TUR"/>
        </w:rPr>
        <w:t xml:space="preserve"> zor ikna edilir inadının kırılması</w:t>
      </w:r>
      <w:r w:rsidR="00F50245">
        <w:rPr>
          <w:rFonts w:cs="Arial TUR"/>
        </w:rPr>
        <w:t xml:space="preserve"> kolay değildir.</w:t>
      </w:r>
    </w:p>
    <w:p w:rsidR="00A75964" w:rsidRDefault="00A75964" w:rsidP="00D41E79">
      <w:pPr>
        <w:pStyle w:val="AralkYok"/>
        <w:rPr>
          <w:rFonts w:cs="Arial TUR"/>
        </w:rPr>
      </w:pPr>
    </w:p>
    <w:p w:rsidR="004E031D" w:rsidRPr="00123059" w:rsidRDefault="004E031D" w:rsidP="00D41E79">
      <w:pPr>
        <w:pStyle w:val="AralkYok"/>
        <w:rPr>
          <w:rFonts w:cs="Arial TUR"/>
        </w:rPr>
      </w:pPr>
      <w:r w:rsidRPr="00123059">
        <w:rPr>
          <w:rFonts w:cs="Arial TUR"/>
        </w:rPr>
        <w:t xml:space="preserve">     </w:t>
      </w:r>
      <w:r w:rsidR="00A75964" w:rsidRPr="00A75964">
        <w:rPr>
          <w:rFonts w:cs="Arial TUR"/>
          <w:b/>
        </w:rPr>
        <w:t>5.</w:t>
      </w:r>
      <w:r w:rsidRPr="00123059">
        <w:rPr>
          <w:rFonts w:cs="Arial TUR"/>
        </w:rPr>
        <w:t>Toplumsal aidiyetin</w:t>
      </w:r>
      <w:r w:rsidR="00106A53">
        <w:rPr>
          <w:rFonts w:cs="Arial TUR"/>
        </w:rPr>
        <w:t xml:space="preserve"> </w:t>
      </w:r>
      <w:r w:rsidRPr="00123059">
        <w:rPr>
          <w:rFonts w:cs="Arial TUR"/>
        </w:rPr>
        <w:t>kayıt alanı olarak bilinçdışı, bilinçli uyanıklıkta her saniye devam eden aktivitesi ile</w:t>
      </w:r>
      <w:r w:rsidR="002A3BB2">
        <w:rPr>
          <w:rFonts w:cs="Arial TUR"/>
        </w:rPr>
        <w:t xml:space="preserve"> </w:t>
      </w:r>
      <w:r w:rsidR="002A3BB2" w:rsidRPr="002A3BB2">
        <w:rPr>
          <w:rFonts w:cs="Arial TUR"/>
        </w:rPr>
        <w:t>(</w:t>
      </w:r>
      <w:r w:rsidR="002A3BB2">
        <w:rPr>
          <w:rFonts w:cs="Arial TUR"/>
        </w:rPr>
        <w:t>sürekli üretilen iç konuşma metni ile</w:t>
      </w:r>
      <w:r w:rsidR="002A3BB2" w:rsidRPr="002A3BB2">
        <w:rPr>
          <w:rFonts w:cs="Arial TUR"/>
        </w:rPr>
        <w:t>)</w:t>
      </w:r>
      <w:r w:rsidR="00CA5390">
        <w:rPr>
          <w:rFonts w:cs="Arial TUR"/>
        </w:rPr>
        <w:t>,</w:t>
      </w:r>
      <w:r w:rsidRPr="00123059">
        <w:rPr>
          <w:rFonts w:cs="Arial TUR"/>
        </w:rPr>
        <w:t xml:space="preserve"> özne</w:t>
      </w:r>
      <w:r w:rsidR="00F50245">
        <w:rPr>
          <w:rFonts w:cs="Arial TUR"/>
        </w:rPr>
        <w:t xml:space="preserve">yi </w:t>
      </w:r>
      <w:r w:rsidRPr="00123059">
        <w:rPr>
          <w:rFonts w:cs="Arial TUR"/>
        </w:rPr>
        <w:t xml:space="preserve">sürekli </w:t>
      </w:r>
      <w:r w:rsidR="00F50245">
        <w:rPr>
          <w:rFonts w:cs="Arial TUR"/>
        </w:rPr>
        <w:t>toplumsal aidiyete</w:t>
      </w:r>
      <w:r>
        <w:rPr>
          <w:rFonts w:cs="Arial TUR"/>
        </w:rPr>
        <w:t xml:space="preserve"> </w:t>
      </w:r>
      <w:r w:rsidR="0056291B">
        <w:rPr>
          <w:rFonts w:cs="Arial TUR"/>
        </w:rPr>
        <w:t xml:space="preserve">ve </w:t>
      </w:r>
      <w:r w:rsidR="008670EF">
        <w:rPr>
          <w:rFonts w:cs="Arial TUR"/>
        </w:rPr>
        <w:t>öznen</w:t>
      </w:r>
      <w:r w:rsidR="006A3385">
        <w:rPr>
          <w:rFonts w:cs="Arial TUR"/>
        </w:rPr>
        <w:t>in</w:t>
      </w:r>
      <w:r w:rsidR="0056291B">
        <w:rPr>
          <w:rFonts w:cs="Arial TUR"/>
        </w:rPr>
        <w:t xml:space="preserve"> kişisel tarihine bağlar</w:t>
      </w:r>
      <w:r w:rsidR="00F50245">
        <w:rPr>
          <w:rFonts w:cs="Arial TUR"/>
        </w:rPr>
        <w:t>,</w:t>
      </w:r>
      <w:r w:rsidRPr="00123059">
        <w:rPr>
          <w:rFonts w:cs="Arial TUR"/>
        </w:rPr>
        <w:t xml:space="preserve"> bu bağı her an teyit eder.</w:t>
      </w:r>
      <w:r w:rsidR="00B23BF8">
        <w:rPr>
          <w:rFonts w:cs="Arial TUR"/>
        </w:rPr>
        <w:t xml:space="preserve"> </w:t>
      </w:r>
      <w:r w:rsidR="002A3BB2">
        <w:rPr>
          <w:rFonts w:cs="Arial TUR"/>
        </w:rPr>
        <w:t>Burada “toplumsal aidiyetin kayıt alanı olarak bilinçdışı” ifadesinden kültürel yapının ve öznenin kişisel tarihinin, anadilin ifadeleri</w:t>
      </w:r>
      <w:r w:rsidR="0080482D">
        <w:rPr>
          <w:rFonts w:cs="Arial TUR"/>
        </w:rPr>
        <w:t xml:space="preserve"> ve duygusal zırhlanmaya tutsaklık</w:t>
      </w:r>
      <w:r w:rsidR="002A3BB2">
        <w:rPr>
          <w:rFonts w:cs="Arial TUR"/>
        </w:rPr>
        <w:t xml:space="preserve"> üzerinden bilinçdışına</w:t>
      </w:r>
      <w:r w:rsidR="00C64B95">
        <w:rPr>
          <w:rFonts w:cs="Arial TUR"/>
        </w:rPr>
        <w:t xml:space="preserve"> (kayıtların değişmezliği alanına)</w:t>
      </w:r>
      <w:r w:rsidR="002A3BB2">
        <w:rPr>
          <w:rFonts w:cs="Arial TUR"/>
        </w:rPr>
        <w:t xml:space="preserve"> kaydedilişini anlıyoruz.</w:t>
      </w:r>
      <w:r w:rsidRPr="00123059">
        <w:rPr>
          <w:rFonts w:cs="Arial TUR"/>
        </w:rPr>
        <w:t xml:space="preserve"> Eğer özne</w:t>
      </w:r>
      <w:r w:rsidR="00CA5390">
        <w:rPr>
          <w:rFonts w:cs="Arial TUR"/>
        </w:rPr>
        <w:t>,</w:t>
      </w:r>
      <w:r w:rsidRPr="00123059">
        <w:rPr>
          <w:rFonts w:cs="Arial TUR"/>
        </w:rPr>
        <w:t xml:space="preserve"> toplum</w:t>
      </w:r>
      <w:r w:rsidR="0056291B">
        <w:rPr>
          <w:rFonts w:cs="Arial TUR"/>
        </w:rPr>
        <w:t>un yapılandır</w:t>
      </w:r>
      <w:r w:rsidR="00106A53">
        <w:rPr>
          <w:rFonts w:cs="Arial TUR"/>
        </w:rPr>
        <w:t>dığı</w:t>
      </w:r>
      <w:r w:rsidRPr="00123059">
        <w:rPr>
          <w:rFonts w:cs="Arial TUR"/>
        </w:rPr>
        <w:t xml:space="preserve"> formatla</w:t>
      </w:r>
      <w:r w:rsidR="002A3BB2">
        <w:rPr>
          <w:rFonts w:cs="Arial TUR"/>
        </w:rPr>
        <w:t>,</w:t>
      </w:r>
      <w:r w:rsidR="002A3BB2">
        <w:rPr>
          <w:rFonts w:cs="Arial TUR"/>
          <w:b/>
        </w:rPr>
        <w:t xml:space="preserve"> </w:t>
      </w:r>
      <w:r w:rsidR="006A3385">
        <w:rPr>
          <w:rFonts w:cs="Arial TUR"/>
        </w:rPr>
        <w:t>görünürde bir uyum</w:t>
      </w:r>
      <w:r w:rsidR="00603CF9">
        <w:rPr>
          <w:rFonts w:cs="Arial TUR"/>
        </w:rPr>
        <w:t>,</w:t>
      </w:r>
      <w:r w:rsidR="006A3385">
        <w:rPr>
          <w:rFonts w:cs="Arial TUR"/>
        </w:rPr>
        <w:t xml:space="preserve"> daha doğrusu</w:t>
      </w:r>
      <w:r w:rsidR="00106A53">
        <w:rPr>
          <w:rFonts w:cs="Arial TUR"/>
        </w:rPr>
        <w:t xml:space="preserve"> öznenin</w:t>
      </w:r>
      <w:r w:rsidR="006A3385">
        <w:rPr>
          <w:rFonts w:cs="Arial TUR"/>
        </w:rPr>
        <w:t xml:space="preserve"> boyun eğdiği</w:t>
      </w:r>
      <w:r>
        <w:rPr>
          <w:rFonts w:cs="Arial TUR"/>
        </w:rPr>
        <w:t xml:space="preserve"> bir uzlaşma</w:t>
      </w:r>
      <w:r w:rsidRPr="00123059">
        <w:rPr>
          <w:rFonts w:cs="Arial TUR"/>
        </w:rPr>
        <w:t xml:space="preserve"> </w:t>
      </w:r>
      <w:r>
        <w:rPr>
          <w:rFonts w:cs="Arial TUR"/>
        </w:rPr>
        <w:t xml:space="preserve">içinde </w:t>
      </w:r>
      <w:r w:rsidRPr="00123059">
        <w:rPr>
          <w:rFonts w:cs="Arial TUR"/>
        </w:rPr>
        <w:t>ise</w:t>
      </w:r>
      <w:r w:rsidR="00CA5390">
        <w:rPr>
          <w:rFonts w:cs="Arial TUR"/>
        </w:rPr>
        <w:t>,</w:t>
      </w:r>
      <w:r w:rsidR="00603CF9">
        <w:rPr>
          <w:rFonts w:cs="Arial TUR"/>
        </w:rPr>
        <w:t xml:space="preserve"> toplumsal kodlara göre yapılanmış</w:t>
      </w:r>
      <w:r w:rsidRPr="00123059">
        <w:rPr>
          <w:rFonts w:cs="Arial TUR"/>
        </w:rPr>
        <w:t xml:space="preserve"> bilinçdışı kayıtları ile</w:t>
      </w:r>
      <w:r w:rsidR="006A3385">
        <w:rPr>
          <w:rFonts w:cs="Arial TUR"/>
        </w:rPr>
        <w:t xml:space="preserve"> </w:t>
      </w:r>
      <w:r w:rsidRPr="00123059">
        <w:rPr>
          <w:rFonts w:cs="Arial TUR"/>
        </w:rPr>
        <w:t>bilinçli</w:t>
      </w:r>
      <w:r w:rsidR="006A3385">
        <w:rPr>
          <w:rFonts w:cs="Arial TUR"/>
        </w:rPr>
        <w:t xml:space="preserve"> </w:t>
      </w:r>
      <w:r w:rsidRPr="00123059">
        <w:rPr>
          <w:rFonts w:cs="Arial TUR"/>
        </w:rPr>
        <w:t>hali</w:t>
      </w:r>
      <w:r w:rsidR="002A3BB2">
        <w:rPr>
          <w:rFonts w:cs="Arial TUR"/>
        </w:rPr>
        <w:t>, ama</w:t>
      </w:r>
      <w:r w:rsidR="006A3385" w:rsidRPr="00123059">
        <w:rPr>
          <w:rFonts w:cs="Arial TUR"/>
        </w:rPr>
        <w:t xml:space="preserve"> </w:t>
      </w:r>
      <w:r w:rsidR="002A3BB2">
        <w:rPr>
          <w:rFonts w:cs="Arial TUR"/>
        </w:rPr>
        <w:t xml:space="preserve">aslında </w:t>
      </w:r>
      <w:r w:rsidR="00CA5390" w:rsidRPr="00CA5390">
        <w:rPr>
          <w:rFonts w:cs="Arial TUR"/>
        </w:rPr>
        <w:t>ö</w:t>
      </w:r>
      <w:r w:rsidR="00CA5390">
        <w:rPr>
          <w:rFonts w:cs="Arial TUR"/>
        </w:rPr>
        <w:t xml:space="preserve">znenin, </w:t>
      </w:r>
      <w:r w:rsidR="006A3385" w:rsidRPr="00123059">
        <w:rPr>
          <w:rFonts w:cs="Arial TUR"/>
        </w:rPr>
        <w:t>toplumsal</w:t>
      </w:r>
      <w:r w:rsidR="006A3385">
        <w:rPr>
          <w:rFonts w:cs="Arial TUR"/>
        </w:rPr>
        <w:t xml:space="preserve"> düzlemin normlarına uyum halinde gibi görünen bilinçli hali</w:t>
      </w:r>
      <w:r w:rsidR="006A3385" w:rsidRPr="00123059">
        <w:rPr>
          <w:rFonts w:cs="Arial TUR"/>
        </w:rPr>
        <w:t xml:space="preserve"> </w:t>
      </w:r>
      <w:r w:rsidRPr="00123059">
        <w:rPr>
          <w:rFonts w:cs="Arial TUR"/>
        </w:rPr>
        <w:t>arasında bir ko</w:t>
      </w:r>
      <w:r w:rsidR="00603CF9">
        <w:rPr>
          <w:rFonts w:cs="Arial TUR"/>
        </w:rPr>
        <w:t>pukluk gündeme gelmeden</w:t>
      </w:r>
      <w:r w:rsidR="00BF2226">
        <w:rPr>
          <w:rFonts w:cs="Arial TUR"/>
        </w:rPr>
        <w:t>,</w:t>
      </w:r>
      <w:r w:rsidR="00603CF9">
        <w:rPr>
          <w:rFonts w:cs="Arial TUR"/>
        </w:rPr>
        <w:t xml:space="preserve"> </w:t>
      </w:r>
      <w:r w:rsidRPr="00123059">
        <w:rPr>
          <w:rFonts w:cs="Arial TUR"/>
        </w:rPr>
        <w:t>gündelik yaşamı görece sorunsuz devam eder. Yani</w:t>
      </w:r>
      <w:r w:rsidR="00F50245">
        <w:rPr>
          <w:rFonts w:cs="Arial TUR"/>
        </w:rPr>
        <w:t xml:space="preserve"> öznenin</w:t>
      </w:r>
      <w:r w:rsidR="00BF2226">
        <w:rPr>
          <w:rFonts w:cs="Arial TUR"/>
        </w:rPr>
        <w:t>,</w:t>
      </w:r>
      <w:r w:rsidRPr="00123059">
        <w:rPr>
          <w:rFonts w:cs="Arial TUR"/>
        </w:rPr>
        <w:t xml:space="preserve"> bilinç ve bilinçdışı arasında</w:t>
      </w:r>
      <w:r w:rsidR="00603CF9">
        <w:rPr>
          <w:rFonts w:cs="Arial TUR"/>
        </w:rPr>
        <w:t xml:space="preserve"> görünür</w:t>
      </w:r>
      <w:r w:rsidR="006A3385">
        <w:rPr>
          <w:rFonts w:cs="Arial TUR"/>
        </w:rPr>
        <w:t>de</w:t>
      </w:r>
      <w:r w:rsidR="002A3BB2">
        <w:rPr>
          <w:rFonts w:cs="Arial TUR"/>
        </w:rPr>
        <w:t>,</w:t>
      </w:r>
      <w:r w:rsidR="006A3385">
        <w:rPr>
          <w:rFonts w:cs="Arial TUR"/>
        </w:rPr>
        <w:t xml:space="preserve"> ama sadece görünürde</w:t>
      </w:r>
      <w:r w:rsidRPr="00123059">
        <w:rPr>
          <w:rFonts w:cs="Arial TUR"/>
        </w:rPr>
        <w:t xml:space="preserve"> bir çatlak pek de söz konusu olmaz.</w:t>
      </w:r>
      <w:r>
        <w:rPr>
          <w:rFonts w:cs="Arial TUR"/>
        </w:rPr>
        <w:t xml:space="preserve"> Ama bu durum</w:t>
      </w:r>
      <w:r w:rsidR="00BF2226">
        <w:rPr>
          <w:rFonts w:cs="Arial TUR"/>
        </w:rPr>
        <w:t>,</w:t>
      </w:r>
      <w:r>
        <w:rPr>
          <w:rFonts w:cs="Arial TUR"/>
        </w:rPr>
        <w:t xml:space="preserve"> hasta bir toplumla onun hasta kıldığı öznesinin hastalıklı bilinçdışı arasındaki uyumdur. Özne</w:t>
      </w:r>
      <w:r w:rsidR="00BF2226">
        <w:rPr>
          <w:rFonts w:cs="Arial TUR"/>
        </w:rPr>
        <w:t>,</w:t>
      </w:r>
      <w:r w:rsidR="006A3385">
        <w:rPr>
          <w:rFonts w:cs="Arial TUR"/>
        </w:rPr>
        <w:t xml:space="preserve"> görünür bir biçimde</w:t>
      </w:r>
      <w:r>
        <w:rPr>
          <w:rFonts w:cs="Arial TUR"/>
        </w:rPr>
        <w:t xml:space="preserve"> hastalanmıyorsa</w:t>
      </w:r>
      <w:r w:rsidR="00BF2226">
        <w:rPr>
          <w:rFonts w:cs="Arial TUR"/>
        </w:rPr>
        <w:t>,</w:t>
      </w:r>
      <w:r>
        <w:rPr>
          <w:rFonts w:cs="Arial TUR"/>
        </w:rPr>
        <w:t xml:space="preserve"> hasta bir toplumla uz</w:t>
      </w:r>
      <w:r w:rsidR="00F50245">
        <w:rPr>
          <w:rFonts w:cs="Arial TUR"/>
        </w:rPr>
        <w:t xml:space="preserve">laşma sağladığı içindir. </w:t>
      </w:r>
      <w:r w:rsidR="006A3385">
        <w:rPr>
          <w:rFonts w:cs="Arial TUR"/>
        </w:rPr>
        <w:t>Kıyımları</w:t>
      </w:r>
      <w:r>
        <w:rPr>
          <w:rFonts w:cs="Arial TUR"/>
        </w:rPr>
        <w:t>n</w:t>
      </w:r>
      <w:r w:rsidR="00BF2226">
        <w:rPr>
          <w:rFonts w:cs="Arial TUR"/>
        </w:rPr>
        <w:t>, savaşların</w:t>
      </w:r>
      <w:r w:rsidR="00F50245">
        <w:rPr>
          <w:rFonts w:cs="Arial TUR"/>
        </w:rPr>
        <w:t xml:space="preserve"> yaşandığı dönemlerde</w:t>
      </w:r>
      <w:r w:rsidR="00BF2226">
        <w:rPr>
          <w:rFonts w:cs="Arial TUR"/>
        </w:rPr>
        <w:t>,</w:t>
      </w:r>
      <w:r w:rsidR="00F50245">
        <w:rPr>
          <w:rFonts w:cs="Arial TUR"/>
        </w:rPr>
        <w:t xml:space="preserve"> zulmün </w:t>
      </w:r>
      <w:r w:rsidR="00BA38DA" w:rsidRPr="002A3BB2">
        <w:rPr>
          <w:rFonts w:cs="Arial TUR"/>
        </w:rPr>
        <w:t>(</w:t>
      </w:r>
      <w:r>
        <w:rPr>
          <w:rFonts w:cs="Arial TUR"/>
        </w:rPr>
        <w:t>zulmün dozları değişebilir</w:t>
      </w:r>
      <w:r w:rsidR="00A5560E" w:rsidRPr="002A3BB2">
        <w:rPr>
          <w:rFonts w:cs="Arial TUR"/>
        </w:rPr>
        <w:t>)</w:t>
      </w:r>
      <w:r>
        <w:rPr>
          <w:rFonts w:cs="Arial TUR"/>
        </w:rPr>
        <w:t xml:space="preserve"> faillerinin</w:t>
      </w:r>
      <w:r w:rsidR="00A96E53">
        <w:rPr>
          <w:rFonts w:cs="Arial TUR"/>
        </w:rPr>
        <w:t>,</w:t>
      </w:r>
      <w:r>
        <w:rPr>
          <w:rFonts w:cs="Arial TUR"/>
        </w:rPr>
        <w:t xml:space="preserve"> sanki hiç hasta değillermiş gibi normal görünmeleri başka nasıl açıklanabilir ki?</w:t>
      </w:r>
    </w:p>
    <w:p w:rsidR="004E031D" w:rsidRDefault="00106A53" w:rsidP="00D41E79">
      <w:pPr>
        <w:pStyle w:val="AralkYok"/>
        <w:rPr>
          <w:rFonts w:cs="Arial TUR"/>
        </w:rPr>
      </w:pPr>
      <w:r>
        <w:rPr>
          <w:rFonts w:cs="Arial TUR"/>
        </w:rPr>
        <w:t xml:space="preserve">     Ö</w:t>
      </w:r>
      <w:r w:rsidR="00F50245">
        <w:rPr>
          <w:rFonts w:cs="Arial TUR"/>
        </w:rPr>
        <w:t>zne</w:t>
      </w:r>
      <w:r w:rsidR="008E28A4">
        <w:rPr>
          <w:rFonts w:cs="Arial TUR"/>
        </w:rPr>
        <w:t>,</w:t>
      </w:r>
      <w:r w:rsidR="00F50245" w:rsidRPr="00F50245">
        <w:rPr>
          <w:rFonts w:cs="Arial TUR"/>
        </w:rPr>
        <w:t xml:space="preserve"> </w:t>
      </w:r>
      <w:r w:rsidR="00F50245" w:rsidRPr="00123059">
        <w:rPr>
          <w:rFonts w:cs="Arial TUR"/>
        </w:rPr>
        <w:t>uyumunu bozan</w:t>
      </w:r>
      <w:r w:rsidR="008E28A4">
        <w:rPr>
          <w:rFonts w:cs="Arial TUR"/>
        </w:rPr>
        <w:t xml:space="preserve"> çok zorlayıcı </w:t>
      </w:r>
      <w:r w:rsidR="00F50245" w:rsidRPr="00123059">
        <w:rPr>
          <w:rFonts w:cs="Arial TUR"/>
        </w:rPr>
        <w:t>nedenlerden dolayı</w:t>
      </w:r>
      <w:r w:rsidR="00BF2226" w:rsidRPr="00BF2226">
        <w:rPr>
          <w:rFonts w:cs="Arial TUR"/>
        </w:rPr>
        <w:t>,</w:t>
      </w:r>
      <w:r w:rsidR="006A3385">
        <w:rPr>
          <w:rFonts w:cs="Arial TUR"/>
        </w:rPr>
        <w:t xml:space="preserve"> sosyal alanda</w:t>
      </w:r>
      <w:r>
        <w:rPr>
          <w:rFonts w:cs="Arial TUR"/>
        </w:rPr>
        <w:t xml:space="preserve"> </w:t>
      </w:r>
      <w:r w:rsidR="008910EE">
        <w:rPr>
          <w:rFonts w:cs="Arial TUR"/>
        </w:rPr>
        <w:t>belirmekten</w:t>
      </w:r>
      <w:r>
        <w:rPr>
          <w:rFonts w:cs="Arial TUR"/>
        </w:rPr>
        <w:t xml:space="preserve"> aşırı</w:t>
      </w:r>
      <w:r w:rsidR="004E031D" w:rsidRPr="00123059">
        <w:rPr>
          <w:rFonts w:cs="Arial TUR"/>
        </w:rPr>
        <w:t xml:space="preserve"> </w:t>
      </w:r>
      <w:r w:rsidR="00F50245">
        <w:rPr>
          <w:rFonts w:cs="Arial TUR"/>
        </w:rPr>
        <w:t>ürküntülere</w:t>
      </w:r>
      <w:r w:rsidR="004E031D" w:rsidRPr="00123059">
        <w:rPr>
          <w:rFonts w:cs="Arial TUR"/>
        </w:rPr>
        <w:t xml:space="preserve"> kapıldığında</w:t>
      </w:r>
      <w:r w:rsidR="00856464">
        <w:rPr>
          <w:rFonts w:cs="Arial TUR"/>
        </w:rPr>
        <w:t>,</w:t>
      </w:r>
      <w:r w:rsidR="004E031D" w:rsidRPr="00123059">
        <w:rPr>
          <w:rFonts w:cs="Arial TUR"/>
        </w:rPr>
        <w:t xml:space="preserve"> </w:t>
      </w:r>
      <w:r w:rsidR="00B602C8">
        <w:rPr>
          <w:rFonts w:cs="Arial TUR"/>
        </w:rPr>
        <w:t>kültürünün</w:t>
      </w:r>
      <w:r w:rsidR="00F50245">
        <w:rPr>
          <w:rFonts w:cs="Arial TUR"/>
        </w:rPr>
        <w:t xml:space="preserve"> kend</w:t>
      </w:r>
      <w:r w:rsidR="008910EE">
        <w:rPr>
          <w:rFonts w:cs="Arial TUR"/>
        </w:rPr>
        <w:t>i</w:t>
      </w:r>
      <w:r w:rsidR="00F50245">
        <w:rPr>
          <w:rFonts w:cs="Arial TUR"/>
        </w:rPr>
        <w:t>sindeki kayıtlı</w:t>
      </w:r>
      <w:r w:rsidR="004E031D" w:rsidRPr="00123059">
        <w:rPr>
          <w:rFonts w:cs="Arial TUR"/>
        </w:rPr>
        <w:t xml:space="preserve"> simgesel kodlarını</w:t>
      </w:r>
      <w:r w:rsidR="00BF2226">
        <w:rPr>
          <w:rFonts w:cs="Arial TUR"/>
        </w:rPr>
        <w:t>,</w:t>
      </w:r>
      <w:r>
        <w:rPr>
          <w:rFonts w:cs="Arial TUR"/>
        </w:rPr>
        <w:t xml:space="preserve"> yavaş yavaş</w:t>
      </w:r>
      <w:r w:rsidR="004E031D" w:rsidRPr="00123059">
        <w:rPr>
          <w:rFonts w:cs="Arial TUR"/>
        </w:rPr>
        <w:t xml:space="preserve"> silerek insansızlaşma</w:t>
      </w:r>
      <w:r>
        <w:rPr>
          <w:rFonts w:cs="Arial TUR"/>
        </w:rPr>
        <w:t xml:space="preserve">nın </w:t>
      </w:r>
      <w:r w:rsidR="004E031D" w:rsidRPr="00123059">
        <w:rPr>
          <w:rFonts w:cs="Arial TUR"/>
        </w:rPr>
        <w:t>ruhsal</w:t>
      </w:r>
      <w:r w:rsidR="00B602C8">
        <w:rPr>
          <w:rFonts w:cs="Arial TUR"/>
        </w:rPr>
        <w:t xml:space="preserve"> </w:t>
      </w:r>
      <w:r w:rsidR="004E031D" w:rsidRPr="00123059">
        <w:rPr>
          <w:rFonts w:cs="Arial TUR"/>
        </w:rPr>
        <w:t>vakum süreci</w:t>
      </w:r>
      <w:r>
        <w:rPr>
          <w:rFonts w:cs="Arial TUR"/>
        </w:rPr>
        <w:t>ne girecektir</w:t>
      </w:r>
      <w:r w:rsidR="004E031D" w:rsidRPr="00123059">
        <w:rPr>
          <w:rFonts w:cs="Arial TUR"/>
        </w:rPr>
        <w:t>.</w:t>
      </w:r>
      <w:r w:rsidR="002A3BB2">
        <w:rPr>
          <w:rFonts w:cs="Arial TUR"/>
        </w:rPr>
        <w:t xml:space="preserve"> </w:t>
      </w:r>
      <w:r w:rsidR="008E28A4">
        <w:rPr>
          <w:rFonts w:cs="Arial TUR"/>
        </w:rPr>
        <w:t>Burada zorlayıcı neden olarak</w:t>
      </w:r>
      <w:r w:rsidR="0080482D">
        <w:rPr>
          <w:rFonts w:cs="Arial TUR"/>
        </w:rPr>
        <w:t xml:space="preserve"> şu etkeni görebiliriz:</w:t>
      </w:r>
      <w:r w:rsidR="008E28A4">
        <w:rPr>
          <w:rFonts w:cs="Arial TUR"/>
        </w:rPr>
        <w:t xml:space="preserve"> </w:t>
      </w:r>
      <w:r w:rsidR="0080482D">
        <w:rPr>
          <w:rFonts w:cs="Arial TUR"/>
        </w:rPr>
        <w:t>Ö</w:t>
      </w:r>
      <w:r w:rsidR="008E28A4">
        <w:rPr>
          <w:rFonts w:cs="Arial TUR"/>
        </w:rPr>
        <w:t>zne zehirli füzyondan geliyordur ve bu nedenle toplumla nevrotik seviyede bile bir uyum sağlayamıyordur. Bu</w:t>
      </w:r>
      <w:r w:rsidR="0080482D">
        <w:rPr>
          <w:rFonts w:cs="Arial TUR"/>
        </w:rPr>
        <w:t xml:space="preserve"> uyumsuzluk</w:t>
      </w:r>
      <w:r w:rsidR="008E28A4">
        <w:rPr>
          <w:rFonts w:cs="Arial TUR"/>
        </w:rPr>
        <w:t xml:space="preserve"> ağırlıklı olarak sinsi kastrasyon korkuları</w:t>
      </w:r>
      <w:r w:rsidR="0080482D">
        <w:rPr>
          <w:rFonts w:cs="Arial TUR"/>
        </w:rPr>
        <w:t xml:space="preserve"> tarafından kışkırtılmıştır</w:t>
      </w:r>
      <w:r w:rsidR="008E28A4">
        <w:rPr>
          <w:rFonts w:cs="Arial TUR"/>
        </w:rPr>
        <w:t>.</w:t>
      </w:r>
      <w:r w:rsidR="004E031D" w:rsidRPr="00123059">
        <w:rPr>
          <w:rFonts w:cs="Arial TUR"/>
        </w:rPr>
        <w:t xml:space="preserve"> </w:t>
      </w:r>
      <w:r w:rsidR="0080482D">
        <w:rPr>
          <w:rFonts w:cs="Arial TUR"/>
        </w:rPr>
        <w:t>Bu durumda, açığa çıkan ve k</w:t>
      </w:r>
      <w:r w:rsidR="004E031D" w:rsidRPr="00123059">
        <w:rPr>
          <w:rFonts w:cs="Arial TUR"/>
        </w:rPr>
        <w:t xml:space="preserve">atlanılması çok zor olan </w:t>
      </w:r>
      <w:r w:rsidR="008910EE">
        <w:rPr>
          <w:rFonts w:cs="Arial TUR"/>
        </w:rPr>
        <w:t xml:space="preserve">ruhsal vakum, </w:t>
      </w:r>
      <w:r w:rsidR="004E031D" w:rsidRPr="00123059">
        <w:rPr>
          <w:rFonts w:cs="Arial TUR"/>
        </w:rPr>
        <w:t>onu katlanılabilir kılan bir şeylerle</w:t>
      </w:r>
      <w:r w:rsidR="007C5AA1">
        <w:rPr>
          <w:rFonts w:cs="Arial TUR"/>
        </w:rPr>
        <w:t xml:space="preserve"> muhakkak</w:t>
      </w:r>
      <w:r w:rsidR="004E031D" w:rsidRPr="00123059">
        <w:rPr>
          <w:rFonts w:cs="Arial TUR"/>
        </w:rPr>
        <w:t xml:space="preserve"> doldurulmak zorundadır. </w:t>
      </w:r>
      <w:r>
        <w:rPr>
          <w:rFonts w:cs="Arial TUR"/>
        </w:rPr>
        <w:t>R</w:t>
      </w:r>
      <w:r w:rsidR="004E031D" w:rsidRPr="00123059">
        <w:rPr>
          <w:rFonts w:cs="Arial TUR"/>
        </w:rPr>
        <w:t>uhsal</w:t>
      </w:r>
      <w:r w:rsidR="00603CF9">
        <w:rPr>
          <w:rFonts w:cs="Arial TUR"/>
        </w:rPr>
        <w:t xml:space="preserve"> boşlu</w:t>
      </w:r>
      <w:r>
        <w:rPr>
          <w:rFonts w:cs="Arial TUR"/>
        </w:rPr>
        <w:t>ğu</w:t>
      </w:r>
      <w:r w:rsidR="004E031D" w:rsidRPr="00123059">
        <w:rPr>
          <w:rFonts w:cs="Arial TUR"/>
        </w:rPr>
        <w:t xml:space="preserve"> dolduracak</w:t>
      </w:r>
      <w:r w:rsidR="0080482D">
        <w:rPr>
          <w:rFonts w:cs="Arial TUR"/>
        </w:rPr>
        <w:t xml:space="preserve"> ruhsal</w:t>
      </w:r>
      <w:r w:rsidR="004E031D" w:rsidRPr="00123059">
        <w:rPr>
          <w:rFonts w:cs="Arial TUR"/>
        </w:rPr>
        <w:t xml:space="preserve"> malzeme</w:t>
      </w:r>
      <w:r w:rsidR="00A96E53">
        <w:rPr>
          <w:rFonts w:cs="Arial TUR"/>
        </w:rPr>
        <w:t>,</w:t>
      </w:r>
      <w:r w:rsidR="004E031D" w:rsidRPr="00123059">
        <w:rPr>
          <w:rFonts w:cs="Arial TUR"/>
        </w:rPr>
        <w:t xml:space="preserve"> nereden alınıp nereden üretilerek, şimdi insansızlaşmış, ıssızlaşmış öznenin ruhsal sahnesine, </w:t>
      </w:r>
      <w:r w:rsidR="00A96E53">
        <w:rPr>
          <w:rFonts w:cs="Arial TUR"/>
        </w:rPr>
        <w:t xml:space="preserve">bu sahnede </w:t>
      </w:r>
      <w:r w:rsidR="00F143EB">
        <w:rPr>
          <w:rFonts w:cs="Arial TUR"/>
        </w:rPr>
        <w:t>yaşamayı</w:t>
      </w:r>
      <w:r w:rsidR="004E031D" w:rsidRPr="00123059">
        <w:rPr>
          <w:rFonts w:cs="Arial TUR"/>
        </w:rPr>
        <w:t xml:space="preserve"> daha katlanılır kılmak için t</w:t>
      </w:r>
      <w:r w:rsidR="005C3CDA">
        <w:rPr>
          <w:rFonts w:cs="Arial TUR"/>
        </w:rPr>
        <w:t>âşina</w:t>
      </w:r>
      <w:r w:rsidR="004E031D" w:rsidRPr="00123059">
        <w:rPr>
          <w:rFonts w:cs="Arial TUR"/>
        </w:rPr>
        <w:t>caktır. Bu malzeme</w:t>
      </w:r>
      <w:r w:rsidR="00BF2226">
        <w:rPr>
          <w:rFonts w:cs="Arial TUR"/>
        </w:rPr>
        <w:t>,</w:t>
      </w:r>
      <w:r w:rsidR="004E031D" w:rsidRPr="00123059">
        <w:rPr>
          <w:rFonts w:cs="Arial TUR"/>
        </w:rPr>
        <w:t xml:space="preserve"> elbette yine öznenin, toplumsal</w:t>
      </w:r>
      <w:r w:rsidR="00B602C8">
        <w:rPr>
          <w:rFonts w:cs="Arial TUR"/>
        </w:rPr>
        <w:t>-ilişkisel bağlarının</w:t>
      </w:r>
      <w:r w:rsidR="004E031D" w:rsidRPr="00123059">
        <w:rPr>
          <w:rFonts w:cs="Arial TUR"/>
        </w:rPr>
        <w:t xml:space="preserve"> ve aidiyetinin yazılı olduğu bilinçdışı kayıtlarından alınacaktır. </w:t>
      </w:r>
      <w:r w:rsidR="00F50245">
        <w:rPr>
          <w:rFonts w:cs="Arial TUR"/>
        </w:rPr>
        <w:t>Ö</w:t>
      </w:r>
      <w:r w:rsidR="004E031D" w:rsidRPr="00123059">
        <w:rPr>
          <w:rFonts w:cs="Arial TUR"/>
        </w:rPr>
        <w:t>zne bu kayıtları silmişti, onlara tahammülü yoktu</w:t>
      </w:r>
      <w:r w:rsidR="00F50245">
        <w:rPr>
          <w:rFonts w:cs="Arial TUR"/>
        </w:rPr>
        <w:t>; öyleyse ne yapacak?</w:t>
      </w:r>
      <w:r w:rsidR="004E031D" w:rsidRPr="00123059">
        <w:rPr>
          <w:rFonts w:cs="Arial TUR"/>
        </w:rPr>
        <w:t xml:space="preserve"> </w:t>
      </w:r>
      <w:r w:rsidR="00F50245">
        <w:rPr>
          <w:rFonts w:cs="Arial TUR"/>
        </w:rPr>
        <w:t>B</w:t>
      </w:r>
      <w:r w:rsidR="004E031D" w:rsidRPr="00123059">
        <w:rPr>
          <w:rFonts w:cs="Arial TUR"/>
        </w:rPr>
        <w:t>u sefer bilinçdışındaki toplumsal</w:t>
      </w:r>
      <w:r w:rsidR="00B602C8">
        <w:rPr>
          <w:rFonts w:cs="Arial TUR"/>
        </w:rPr>
        <w:t>-ilişkisel</w:t>
      </w:r>
      <w:r w:rsidR="004E031D" w:rsidRPr="00123059">
        <w:rPr>
          <w:rFonts w:cs="Arial TUR"/>
        </w:rPr>
        <w:t xml:space="preserve"> aidiyet kayıtları</w:t>
      </w:r>
      <w:r w:rsidR="00BF2226">
        <w:rPr>
          <w:rFonts w:cs="Arial TUR"/>
        </w:rPr>
        <w:t>,</w:t>
      </w:r>
      <w:r w:rsidR="004E031D" w:rsidRPr="00123059">
        <w:rPr>
          <w:rFonts w:cs="Arial TUR"/>
        </w:rPr>
        <w:t xml:space="preserve"> kılıklar</w:t>
      </w:r>
      <w:r w:rsidR="008E28A4">
        <w:rPr>
          <w:rFonts w:cs="Arial TUR"/>
        </w:rPr>
        <w:t>ı</w:t>
      </w:r>
      <w:r w:rsidR="004E031D" w:rsidRPr="00123059">
        <w:rPr>
          <w:rFonts w:cs="Arial TUR"/>
        </w:rPr>
        <w:t xml:space="preserve"> değiştir</w:t>
      </w:r>
      <w:r w:rsidR="008E28A4">
        <w:rPr>
          <w:rFonts w:cs="Arial TUR"/>
        </w:rPr>
        <w:t>il</w:t>
      </w:r>
      <w:r w:rsidR="004E031D" w:rsidRPr="00123059">
        <w:rPr>
          <w:rFonts w:cs="Arial TUR"/>
        </w:rPr>
        <w:t>erek, ters ve ilgisizmiş gibi bir tercüme içinde</w:t>
      </w:r>
      <w:r w:rsidR="004E031D">
        <w:rPr>
          <w:rFonts w:cs="Arial TUR"/>
        </w:rPr>
        <w:t>n</w:t>
      </w:r>
      <w:r w:rsidR="00BF2226">
        <w:rPr>
          <w:rFonts w:cs="Arial TUR"/>
        </w:rPr>
        <w:t>,</w:t>
      </w:r>
      <w:r w:rsidR="004E031D" w:rsidRPr="00123059">
        <w:rPr>
          <w:rFonts w:cs="Arial TUR"/>
        </w:rPr>
        <w:t xml:space="preserve"> öznenin sanrılar ve varsanılar dünyasına nakledilir. Yani eninde sonunda öznenin toplumsal</w:t>
      </w:r>
      <w:r>
        <w:rPr>
          <w:rFonts w:cs="Arial TUR"/>
        </w:rPr>
        <w:t xml:space="preserve"> boyut</w:t>
      </w:r>
      <w:r w:rsidR="004E031D" w:rsidRPr="00123059">
        <w:rPr>
          <w:rFonts w:cs="Arial TUR"/>
        </w:rPr>
        <w:t xml:space="preserve"> ile bağı</w:t>
      </w:r>
      <w:r w:rsidR="00BF2226">
        <w:rPr>
          <w:rFonts w:cs="Arial TUR"/>
        </w:rPr>
        <w:t>,</w:t>
      </w:r>
      <w:r w:rsidR="004E031D" w:rsidRPr="00123059">
        <w:rPr>
          <w:rFonts w:cs="Arial TUR"/>
        </w:rPr>
        <w:t xml:space="preserve"> bir biçimde kurulmuştur</w:t>
      </w:r>
      <w:r w:rsidR="00BF2226">
        <w:rPr>
          <w:rFonts w:cs="Arial TUR"/>
        </w:rPr>
        <w:t>,</w:t>
      </w:r>
      <w:r w:rsidR="004E031D" w:rsidRPr="00123059">
        <w:rPr>
          <w:rFonts w:cs="Arial TUR"/>
        </w:rPr>
        <w:t xml:space="preserve"> ama bilinçdışından ters ve başka bir tercüme yoluyla. Çünkü</w:t>
      </w:r>
      <w:r w:rsidR="0080482D">
        <w:rPr>
          <w:rFonts w:cs="Arial TUR"/>
        </w:rPr>
        <w:t xml:space="preserve"> özne-</w:t>
      </w:r>
      <w:r w:rsidR="004E031D" w:rsidRPr="00123059">
        <w:rPr>
          <w:rFonts w:cs="Arial TUR"/>
        </w:rPr>
        <w:t>bilinçdışı</w:t>
      </w:r>
      <w:r w:rsidR="0080482D">
        <w:rPr>
          <w:rFonts w:cs="Arial TUR"/>
        </w:rPr>
        <w:t xml:space="preserve"> trafiği</w:t>
      </w:r>
      <w:r w:rsidR="004E031D" w:rsidRPr="00123059">
        <w:rPr>
          <w:rFonts w:cs="Arial TUR"/>
        </w:rPr>
        <w:t>, toplumsal söylem</w:t>
      </w:r>
      <w:r w:rsidR="008910EE">
        <w:rPr>
          <w:rFonts w:cs="Arial TUR"/>
        </w:rPr>
        <w:t>in</w:t>
      </w:r>
      <w:r w:rsidR="004E031D" w:rsidRPr="00123059">
        <w:rPr>
          <w:rFonts w:cs="Arial TUR"/>
        </w:rPr>
        <w:t xml:space="preserve"> ortak ifade</w:t>
      </w:r>
      <w:r w:rsidR="008910EE">
        <w:rPr>
          <w:rFonts w:cs="Arial TUR"/>
        </w:rPr>
        <w:t>lerine ulaş</w:t>
      </w:r>
      <w:r w:rsidR="0080482D">
        <w:rPr>
          <w:rFonts w:cs="Arial TUR"/>
        </w:rPr>
        <w:t>ıl</w:t>
      </w:r>
      <w:r w:rsidR="008910EE">
        <w:rPr>
          <w:rFonts w:cs="Arial TUR"/>
        </w:rPr>
        <w:t>abilece</w:t>
      </w:r>
      <w:r w:rsidR="0080482D">
        <w:rPr>
          <w:rFonts w:cs="Arial TUR"/>
        </w:rPr>
        <w:t>k</w:t>
      </w:r>
      <w:r w:rsidR="004E031D" w:rsidRPr="00123059">
        <w:rPr>
          <w:rFonts w:cs="Arial TUR"/>
        </w:rPr>
        <w:t xml:space="preserve"> kanallardan sapınca</w:t>
      </w:r>
      <w:r w:rsidR="00F143EB">
        <w:rPr>
          <w:rFonts w:cs="Arial TUR"/>
        </w:rPr>
        <w:t>,</w:t>
      </w:r>
      <w:r>
        <w:rPr>
          <w:rFonts w:cs="Arial TUR"/>
        </w:rPr>
        <w:t xml:space="preserve"> </w:t>
      </w:r>
      <w:r w:rsidR="0080482D">
        <w:rPr>
          <w:rFonts w:cs="Arial TUR"/>
        </w:rPr>
        <w:t>algı-</w:t>
      </w:r>
      <w:r>
        <w:rPr>
          <w:rFonts w:cs="Arial TUR"/>
        </w:rPr>
        <w:t>bilinç alanı</w:t>
      </w:r>
      <w:r w:rsidR="004E031D" w:rsidRPr="00123059">
        <w:rPr>
          <w:rFonts w:cs="Arial TUR"/>
        </w:rPr>
        <w:t xml:space="preserve"> artık</w:t>
      </w:r>
      <w:r w:rsidR="0080482D">
        <w:rPr>
          <w:rFonts w:cs="Arial TUR"/>
        </w:rPr>
        <w:t>, bilinçdışından üretilen</w:t>
      </w:r>
      <w:r w:rsidR="004E031D" w:rsidRPr="00123059">
        <w:rPr>
          <w:rFonts w:cs="Arial TUR"/>
        </w:rPr>
        <w:t xml:space="preserve"> </w:t>
      </w:r>
      <w:r w:rsidR="00D03A6B" w:rsidRPr="00123059">
        <w:rPr>
          <w:rFonts w:cs="Arial TUR"/>
        </w:rPr>
        <w:t>absür</w:t>
      </w:r>
      <w:r w:rsidR="00BF2226">
        <w:rPr>
          <w:rFonts w:cs="Arial TUR"/>
        </w:rPr>
        <w:t>t</w:t>
      </w:r>
      <w:r w:rsidR="00B602C8">
        <w:rPr>
          <w:rFonts w:cs="Arial TUR"/>
        </w:rPr>
        <w:t xml:space="preserve"> bir</w:t>
      </w:r>
      <w:r w:rsidR="004E031D" w:rsidRPr="00123059">
        <w:rPr>
          <w:rFonts w:cs="Arial TUR"/>
        </w:rPr>
        <w:t xml:space="preserve"> söylem</w:t>
      </w:r>
      <w:r w:rsidR="00B602C8">
        <w:rPr>
          <w:rFonts w:cs="Arial TUR"/>
        </w:rPr>
        <w:t xml:space="preserve"> üzerinden</w:t>
      </w:r>
      <w:r w:rsidR="004E031D" w:rsidRPr="00123059">
        <w:rPr>
          <w:rFonts w:cs="Arial TUR"/>
        </w:rPr>
        <w:t xml:space="preserve"> istila ed</w:t>
      </w:r>
      <w:r w:rsidR="0080482D">
        <w:rPr>
          <w:rFonts w:cs="Arial TUR"/>
        </w:rPr>
        <w:t>il</w:t>
      </w:r>
      <w:r w:rsidR="004E031D" w:rsidRPr="00123059">
        <w:rPr>
          <w:rFonts w:cs="Arial TUR"/>
        </w:rPr>
        <w:t>ecektir.</w:t>
      </w:r>
      <w:r w:rsidR="0080482D">
        <w:rPr>
          <w:rFonts w:cs="Arial TUR"/>
        </w:rPr>
        <w:t xml:space="preserve"> Yani katlanılması çok zor bir yaşantı olan ruhsal vakumun üzeri, psikozla örtülür. </w:t>
      </w:r>
      <w:r w:rsidR="004E031D" w:rsidRPr="00123059">
        <w:rPr>
          <w:rFonts w:cs="Arial TUR"/>
        </w:rPr>
        <w:t>Ancak varılan bu son aşama</w:t>
      </w:r>
      <w:r w:rsidR="008E28A4">
        <w:rPr>
          <w:rFonts w:cs="Arial TUR"/>
        </w:rPr>
        <w:t>nın</w:t>
      </w:r>
      <w:r w:rsidR="004B5D57">
        <w:rPr>
          <w:rFonts w:cs="Arial TUR"/>
        </w:rPr>
        <w:t xml:space="preserve"> </w:t>
      </w:r>
      <w:r w:rsidR="00BA38DA" w:rsidRPr="008E28A4">
        <w:rPr>
          <w:rFonts w:cs="Arial TUR"/>
        </w:rPr>
        <w:t>(</w:t>
      </w:r>
      <w:r w:rsidR="0080482D">
        <w:rPr>
          <w:rFonts w:cs="Arial TUR"/>
        </w:rPr>
        <w:t xml:space="preserve">psikotik </w:t>
      </w:r>
      <w:r w:rsidR="004B5D57">
        <w:rPr>
          <w:rFonts w:cs="Arial TUR"/>
        </w:rPr>
        <w:t>uzlaşma</w:t>
      </w:r>
      <w:r w:rsidR="008E28A4">
        <w:rPr>
          <w:rFonts w:cs="Arial TUR"/>
        </w:rPr>
        <w:t>)</w:t>
      </w:r>
      <w:r w:rsidR="004E031D" w:rsidRPr="00123059">
        <w:rPr>
          <w:rFonts w:cs="Arial TUR"/>
        </w:rPr>
        <w:t xml:space="preserve">, </w:t>
      </w:r>
      <w:r w:rsidR="00603CF9">
        <w:rPr>
          <w:rFonts w:cs="Arial TUR"/>
        </w:rPr>
        <w:t>özneyi</w:t>
      </w:r>
      <w:r w:rsidR="004E031D" w:rsidRPr="00123059">
        <w:rPr>
          <w:rFonts w:cs="Arial TUR"/>
        </w:rPr>
        <w:t xml:space="preserve"> nesne dünyasına</w:t>
      </w:r>
      <w:r w:rsidR="00603CF9">
        <w:rPr>
          <w:rFonts w:cs="Arial TUR"/>
        </w:rPr>
        <w:t xml:space="preserve"> </w:t>
      </w:r>
      <w:r w:rsidR="00BA38DA" w:rsidRPr="008E28A4">
        <w:rPr>
          <w:rFonts w:cs="Arial TUR"/>
        </w:rPr>
        <w:t>(</w:t>
      </w:r>
      <w:r w:rsidR="00603CF9">
        <w:rPr>
          <w:rFonts w:cs="Arial TUR"/>
        </w:rPr>
        <w:t>dünya-varlık</w:t>
      </w:r>
      <w:r w:rsidR="008670EF">
        <w:rPr>
          <w:rFonts w:cs="Arial TUR"/>
        </w:rPr>
        <w:t>’a</w:t>
      </w:r>
      <w:r w:rsidR="00BF2226">
        <w:rPr>
          <w:rFonts w:cs="Arial TUR"/>
        </w:rPr>
        <w:t>; genelde dış dünya ve ilişki kipleri</w:t>
      </w:r>
      <w:r w:rsidR="008670EF">
        <w:rPr>
          <w:rFonts w:cs="Arial TUR"/>
        </w:rPr>
        <w:t>ne</w:t>
      </w:r>
      <w:r w:rsidR="00A5560E" w:rsidRPr="008E28A4">
        <w:rPr>
          <w:rFonts w:cs="Arial TUR"/>
        </w:rPr>
        <w:t>)</w:t>
      </w:r>
      <w:r w:rsidR="004E031D" w:rsidRPr="00123059">
        <w:rPr>
          <w:rFonts w:cs="Arial TUR"/>
        </w:rPr>
        <w:t xml:space="preserve"> bağlayan libidonun </w:t>
      </w:r>
      <w:r w:rsidR="008006F1">
        <w:rPr>
          <w:rFonts w:cs="Arial TUR"/>
        </w:rPr>
        <w:t>çöküşü pahasına gerçekleşirken,</w:t>
      </w:r>
      <w:r w:rsidR="004E031D" w:rsidRPr="00123059">
        <w:rPr>
          <w:rFonts w:cs="Arial TUR"/>
        </w:rPr>
        <w:t xml:space="preserve"> kastrasyon dehşet</w:t>
      </w:r>
      <w:r w:rsidR="000054CC">
        <w:rPr>
          <w:rFonts w:cs="Arial TUR"/>
        </w:rPr>
        <w:t>ler</w:t>
      </w:r>
      <w:r w:rsidR="004E031D" w:rsidRPr="00123059">
        <w:rPr>
          <w:rFonts w:cs="Arial TUR"/>
        </w:rPr>
        <w:t>i</w:t>
      </w:r>
      <w:r w:rsidR="000054CC">
        <w:rPr>
          <w:rFonts w:cs="Arial TUR"/>
        </w:rPr>
        <w:t>nin</w:t>
      </w:r>
      <w:r w:rsidR="007C5AA1">
        <w:rPr>
          <w:rFonts w:cs="Arial TUR"/>
        </w:rPr>
        <w:t xml:space="preserve"> ifadesi olarak</w:t>
      </w:r>
      <w:r w:rsidR="00F143EB">
        <w:rPr>
          <w:rFonts w:cs="Arial TUR"/>
        </w:rPr>
        <w:t>,</w:t>
      </w:r>
      <w:r w:rsidR="008006F1" w:rsidRPr="00123059">
        <w:rPr>
          <w:rFonts w:cs="Arial TUR"/>
        </w:rPr>
        <w:t xml:space="preserve"> </w:t>
      </w:r>
      <w:r w:rsidR="008006F1">
        <w:rPr>
          <w:rFonts w:cs="Arial TUR"/>
        </w:rPr>
        <w:t>‘</w:t>
      </w:r>
      <w:r w:rsidR="008006F1" w:rsidRPr="00123059">
        <w:rPr>
          <w:rFonts w:cs="Arial TUR"/>
        </w:rPr>
        <w:t>öldürülmekte olmak korkusu</w:t>
      </w:r>
      <w:r w:rsidR="008006F1">
        <w:rPr>
          <w:rFonts w:cs="Arial TUR"/>
        </w:rPr>
        <w:t>’</w:t>
      </w:r>
      <w:r w:rsidR="008E28A4">
        <w:rPr>
          <w:rFonts w:cs="Arial TUR"/>
        </w:rPr>
        <w:t>nun</w:t>
      </w:r>
      <w:r w:rsidR="008006F1">
        <w:rPr>
          <w:rFonts w:cs="Arial TUR"/>
        </w:rPr>
        <w:t xml:space="preserve"> </w:t>
      </w:r>
      <w:r w:rsidR="004E031D">
        <w:rPr>
          <w:rFonts w:cs="Arial TUR"/>
        </w:rPr>
        <w:t>yarattığı yıkım</w:t>
      </w:r>
      <w:r w:rsidR="008006F1">
        <w:rPr>
          <w:rFonts w:cs="Arial TUR"/>
        </w:rPr>
        <w:t>ın</w:t>
      </w:r>
      <w:r w:rsidR="00595287">
        <w:rPr>
          <w:rFonts w:cs="Arial TUR"/>
        </w:rPr>
        <w:t>,</w:t>
      </w:r>
      <w:r w:rsidR="008006F1">
        <w:rPr>
          <w:rFonts w:cs="Arial TUR"/>
        </w:rPr>
        <w:t xml:space="preserve"> ana fail</w:t>
      </w:r>
      <w:r w:rsidR="004E031D" w:rsidRPr="00123059">
        <w:rPr>
          <w:rFonts w:cs="Arial TUR"/>
        </w:rPr>
        <w:t xml:space="preserve"> olduğunu hep hatırda tutmak gerekir.</w:t>
      </w:r>
    </w:p>
    <w:p w:rsidR="004E031D" w:rsidRPr="00123059" w:rsidRDefault="004E031D" w:rsidP="00D41E79">
      <w:pPr>
        <w:pStyle w:val="AralkYok"/>
        <w:rPr>
          <w:rFonts w:cs="Arial TUR"/>
        </w:rPr>
      </w:pPr>
      <w:r>
        <w:rPr>
          <w:rFonts w:cs="Arial TUR"/>
        </w:rPr>
        <w:t xml:space="preserve">     Bu hazzı yaşarsan </w:t>
      </w:r>
      <w:r w:rsidR="00BA38DA" w:rsidRPr="008E28A4">
        <w:rPr>
          <w:rFonts w:cs="Arial TUR"/>
        </w:rPr>
        <w:t>(</w:t>
      </w:r>
      <w:r>
        <w:rPr>
          <w:rFonts w:cs="Arial TUR"/>
        </w:rPr>
        <w:t>OGP’yi</w:t>
      </w:r>
      <w:r w:rsidR="00A5560E" w:rsidRPr="008E28A4">
        <w:rPr>
          <w:rFonts w:cs="Arial TUR"/>
        </w:rPr>
        <w:t>)</w:t>
      </w:r>
      <w:r>
        <w:rPr>
          <w:rFonts w:cs="Arial TUR"/>
        </w:rPr>
        <w:t xml:space="preserve"> ölürsün ya da yasa seni öldürür! İşte kastrasyon budur</w:t>
      </w:r>
      <w:r w:rsidR="008E28A4">
        <w:rPr>
          <w:rFonts w:cs="Arial TUR"/>
        </w:rPr>
        <w:t>.</w:t>
      </w:r>
      <w:r w:rsidR="00B602C8">
        <w:rPr>
          <w:rFonts w:cs="Arial TUR"/>
        </w:rPr>
        <w:t xml:space="preserve"> Ödipal dönem kastrasyonu, ensest yasağı kastrasyonu</w:t>
      </w:r>
      <w:r w:rsidR="008006F1">
        <w:rPr>
          <w:rFonts w:cs="Arial TUR"/>
        </w:rPr>
        <w:t xml:space="preserve"> olarak</w:t>
      </w:r>
      <w:r w:rsidR="00BF2226">
        <w:rPr>
          <w:rFonts w:cs="Arial TUR"/>
        </w:rPr>
        <w:t xml:space="preserve"> budur</w:t>
      </w:r>
      <w:r w:rsidR="00B602C8">
        <w:rPr>
          <w:rFonts w:cs="Arial TUR"/>
        </w:rPr>
        <w:t xml:space="preserve">… </w:t>
      </w:r>
      <w:r w:rsidR="00DC2F12">
        <w:rPr>
          <w:rFonts w:cs="Arial TUR"/>
        </w:rPr>
        <w:t xml:space="preserve">Burada iki şeyi ayırmak gerekir: Ensest yasağı </w:t>
      </w:r>
      <w:r w:rsidR="00DC2F12">
        <w:rPr>
          <w:rFonts w:cs="Arial TUR"/>
        </w:rPr>
        <w:lastRenderedPageBreak/>
        <w:t xml:space="preserve">ima edilmeden çocuğun sadece cinsel haz arama tezahürleri mi </w:t>
      </w:r>
      <w:r w:rsidR="00FE3B30">
        <w:rPr>
          <w:rFonts w:cs="Arial TUR"/>
        </w:rPr>
        <w:t>kastre</w:t>
      </w:r>
      <w:r w:rsidR="00DC2F12">
        <w:rPr>
          <w:rFonts w:cs="Arial TUR"/>
        </w:rPr>
        <w:t xml:space="preserve"> ediliyor yoksa ensest yasağının ima edilişi üzerinden bir kastrasyon mu söz konusudur? İkincisi daha ağır olmak üzere</w:t>
      </w:r>
      <w:r w:rsidR="00BF2226">
        <w:rPr>
          <w:rFonts w:cs="Arial TUR"/>
        </w:rPr>
        <w:t>,</w:t>
      </w:r>
      <w:r w:rsidR="00DC2F12">
        <w:rPr>
          <w:rFonts w:cs="Arial TUR"/>
        </w:rPr>
        <w:t xml:space="preserve"> her iki uygulama da çok </w:t>
      </w:r>
      <w:r w:rsidR="00D03A6B">
        <w:rPr>
          <w:rFonts w:cs="Arial TUR"/>
        </w:rPr>
        <w:t>tahripkâr</w:t>
      </w:r>
      <w:r w:rsidR="00DC2F12">
        <w:rPr>
          <w:rFonts w:cs="Arial TUR"/>
        </w:rPr>
        <w:t xml:space="preserve"> sonuçlar yaratacaktır</w:t>
      </w:r>
      <w:r w:rsidR="008E28A4">
        <w:rPr>
          <w:rFonts w:cs="Arial TUR"/>
        </w:rPr>
        <w:t>..</w:t>
      </w:r>
      <w:r w:rsidR="00B602C8">
        <w:rPr>
          <w:rFonts w:cs="Arial TUR"/>
        </w:rPr>
        <w:t>.</w:t>
      </w:r>
      <w:r>
        <w:rPr>
          <w:rFonts w:cs="Arial TUR"/>
        </w:rPr>
        <w:t xml:space="preserve"> </w:t>
      </w:r>
      <w:r w:rsidR="00B602C8">
        <w:rPr>
          <w:rFonts w:cs="Arial TUR"/>
        </w:rPr>
        <w:t>K</w:t>
      </w:r>
      <w:r w:rsidR="000054CC">
        <w:rPr>
          <w:rFonts w:cs="Arial TUR"/>
        </w:rPr>
        <w:t>astrasyon</w:t>
      </w:r>
      <w:r w:rsidR="008006F1">
        <w:rPr>
          <w:rFonts w:cs="Arial TUR"/>
        </w:rPr>
        <w:t>,</w:t>
      </w:r>
      <w:r>
        <w:rPr>
          <w:rFonts w:cs="Arial TUR"/>
        </w:rPr>
        <w:t xml:space="preserve"> </w:t>
      </w:r>
      <w:r w:rsidR="008006F1">
        <w:rPr>
          <w:rFonts w:cs="Arial TUR"/>
        </w:rPr>
        <w:t>‘</w:t>
      </w:r>
      <w:r>
        <w:rPr>
          <w:rFonts w:cs="Arial TUR"/>
        </w:rPr>
        <w:t>öldürülmekte olmak korkusu</w:t>
      </w:r>
      <w:r w:rsidR="008006F1">
        <w:rPr>
          <w:rFonts w:cs="Arial TUR"/>
        </w:rPr>
        <w:t>’</w:t>
      </w:r>
      <w:r>
        <w:rPr>
          <w:rFonts w:cs="Arial TUR"/>
        </w:rPr>
        <w:t>nun</w:t>
      </w:r>
      <w:r w:rsidR="00BF2226">
        <w:rPr>
          <w:rFonts w:cs="Arial TUR"/>
        </w:rPr>
        <w:t>,</w:t>
      </w:r>
      <w:r>
        <w:rPr>
          <w:rFonts w:cs="Arial TUR"/>
        </w:rPr>
        <w:t xml:space="preserve"> eksiksiz hazzı engelleyici gücüdür ve kadını da erkeği de kapsar. Yani kadın da aslında en az erkek kadar</w:t>
      </w:r>
      <w:r w:rsidR="00BF2226">
        <w:rPr>
          <w:rFonts w:cs="Arial TUR"/>
        </w:rPr>
        <w:t>,</w:t>
      </w:r>
      <w:r w:rsidR="00F50245">
        <w:rPr>
          <w:rFonts w:cs="Arial TUR"/>
        </w:rPr>
        <w:t xml:space="preserve"> eksiksiz hazzı yaşamaktan</w:t>
      </w:r>
      <w:r>
        <w:rPr>
          <w:rFonts w:cs="Arial TUR"/>
        </w:rPr>
        <w:t xml:space="preserve"> </w:t>
      </w:r>
      <w:r w:rsidR="00FE3B30">
        <w:rPr>
          <w:rFonts w:cs="Arial TUR"/>
        </w:rPr>
        <w:t>kastre</w:t>
      </w:r>
      <w:r>
        <w:rPr>
          <w:rFonts w:cs="Arial TUR"/>
        </w:rPr>
        <w:t xml:space="preserve"> edilmiştir. Salt eril özneyi hedef alan klasik kastrasyon anlayışı</w:t>
      </w:r>
      <w:r w:rsidR="00BF2226">
        <w:rPr>
          <w:rFonts w:cs="Arial TUR"/>
        </w:rPr>
        <w:t>,</w:t>
      </w:r>
      <w:r>
        <w:rPr>
          <w:rFonts w:cs="Arial TUR"/>
        </w:rPr>
        <w:t xml:space="preserve"> bu nedenle </w:t>
      </w:r>
      <w:r w:rsidR="008E28A4">
        <w:rPr>
          <w:rFonts w:cs="Arial TUR"/>
        </w:rPr>
        <w:t>geçersizdir</w:t>
      </w:r>
      <w:r>
        <w:rPr>
          <w:rFonts w:cs="Arial TUR"/>
        </w:rPr>
        <w:t>. Böyle olmasaydı</w:t>
      </w:r>
      <w:r w:rsidR="00BF2226">
        <w:rPr>
          <w:rFonts w:cs="Arial TUR"/>
        </w:rPr>
        <w:t>,</w:t>
      </w:r>
      <w:r>
        <w:rPr>
          <w:rFonts w:cs="Arial TUR"/>
        </w:rPr>
        <w:t xml:space="preserve"> genç kızlarda ergenlik</w:t>
      </w:r>
      <w:r w:rsidR="00BF2226">
        <w:rPr>
          <w:rFonts w:cs="Arial TUR"/>
        </w:rPr>
        <w:t xml:space="preserve"> ve sonrasında</w:t>
      </w:r>
      <w:r>
        <w:rPr>
          <w:rFonts w:cs="Arial TUR"/>
        </w:rPr>
        <w:t xml:space="preserve"> açığa çıkan ve bir yanıyla kastrasyon </w:t>
      </w:r>
      <w:r w:rsidR="000054CC">
        <w:rPr>
          <w:rFonts w:cs="Arial TUR"/>
        </w:rPr>
        <w:t>dehşet</w:t>
      </w:r>
      <w:r w:rsidR="009C3D09">
        <w:rPr>
          <w:rFonts w:cs="Arial TUR"/>
        </w:rPr>
        <w:t>ler</w:t>
      </w:r>
      <w:r w:rsidR="000054CC">
        <w:rPr>
          <w:rFonts w:cs="Arial TUR"/>
        </w:rPr>
        <w:t>ine bağlanabilecek psikozları</w:t>
      </w:r>
      <w:r>
        <w:rPr>
          <w:rFonts w:cs="Arial TUR"/>
        </w:rPr>
        <w:t xml:space="preserve"> nasıl açıklayabiliriz? Gerçi kadınlarda, erkeklerde olduğu gibi</w:t>
      </w:r>
      <w:r w:rsidR="00BF2226">
        <w:rPr>
          <w:rFonts w:cs="Arial TUR"/>
        </w:rPr>
        <w:t>,</w:t>
      </w:r>
      <w:r w:rsidR="006C50AB">
        <w:rPr>
          <w:rFonts w:cs="Arial TUR"/>
        </w:rPr>
        <w:t xml:space="preserve"> </w:t>
      </w:r>
      <w:r w:rsidR="000054CC">
        <w:rPr>
          <w:rFonts w:cs="Arial TUR"/>
        </w:rPr>
        <w:t>eksiksiz hazzın tatminini mecburi kılan</w:t>
      </w:r>
      <w:r w:rsidR="008E28A4">
        <w:rPr>
          <w:rFonts w:cs="Arial TUR"/>
        </w:rPr>
        <w:t xml:space="preserve"> biyolojik zeminin</w:t>
      </w:r>
      <w:r>
        <w:rPr>
          <w:rFonts w:cs="Arial TUR"/>
        </w:rPr>
        <w:t xml:space="preserve"> zorlay</w:t>
      </w:r>
      <w:r w:rsidR="008E28A4">
        <w:rPr>
          <w:rFonts w:cs="Arial TUR"/>
        </w:rPr>
        <w:t xml:space="preserve">ıcılığı o kadar baskın değildir. Çünkü kadınlar, erkeklerde olduğu gibi sperm doluluğunun baskın gücüne benzer bir güce </w:t>
      </w:r>
      <w:r w:rsidR="00D62FE6">
        <w:rPr>
          <w:rFonts w:cs="Arial TUR"/>
        </w:rPr>
        <w:t>mâruz</w:t>
      </w:r>
      <w:r w:rsidR="008E28A4">
        <w:rPr>
          <w:rFonts w:cs="Arial TUR"/>
        </w:rPr>
        <w:t xml:space="preserve"> kalm</w:t>
      </w:r>
      <w:r w:rsidR="0080482D">
        <w:rPr>
          <w:rFonts w:cs="Arial TUR"/>
        </w:rPr>
        <w:t>az</w:t>
      </w:r>
      <w:r w:rsidR="008E28A4">
        <w:rPr>
          <w:rFonts w:cs="Arial TUR"/>
        </w:rPr>
        <w:t>lar</w:t>
      </w:r>
      <w:r w:rsidR="00D16F2D">
        <w:rPr>
          <w:rFonts w:cs="Arial TUR"/>
        </w:rPr>
        <w:t>;</w:t>
      </w:r>
      <w:r>
        <w:rPr>
          <w:rFonts w:cs="Arial TUR"/>
        </w:rPr>
        <w:t xml:space="preserve"> belki bundan dolayı psikoza daha geç girerler.</w:t>
      </w:r>
      <w:r w:rsidR="001008D0">
        <w:rPr>
          <w:rFonts w:cs="Arial TUR"/>
        </w:rPr>
        <w:t xml:space="preserve"> Fakat ne olursa olsun ergen kızlar da</w:t>
      </w:r>
      <w:r w:rsidR="00BF2226">
        <w:rPr>
          <w:rFonts w:cs="Arial TUR"/>
        </w:rPr>
        <w:t>,</w:t>
      </w:r>
      <w:r w:rsidR="001008D0">
        <w:rPr>
          <w:rFonts w:cs="Arial TUR"/>
        </w:rPr>
        <w:t xml:space="preserve"> cinsel arzularının her uyanışında</w:t>
      </w:r>
      <w:r w:rsidR="00BF2226">
        <w:rPr>
          <w:rFonts w:cs="Arial TUR"/>
        </w:rPr>
        <w:t>,</w:t>
      </w:r>
      <w:r w:rsidR="001008D0">
        <w:rPr>
          <w:rFonts w:cs="Arial TUR"/>
        </w:rPr>
        <w:t xml:space="preserve"> eril ergenler gibi kastrasyon</w:t>
      </w:r>
      <w:r w:rsidR="0028031D">
        <w:rPr>
          <w:rFonts w:cs="Arial TUR"/>
        </w:rPr>
        <w:t>un</w:t>
      </w:r>
      <w:r w:rsidR="001008D0">
        <w:rPr>
          <w:rFonts w:cs="Arial TUR"/>
        </w:rPr>
        <w:t xml:space="preserve"> tehdit ve dehşetini</w:t>
      </w:r>
      <w:r w:rsidR="0028031D">
        <w:rPr>
          <w:rFonts w:cs="Arial TUR"/>
        </w:rPr>
        <w:t>,</w:t>
      </w:r>
      <w:r w:rsidR="001008D0">
        <w:rPr>
          <w:rFonts w:cs="Arial TUR"/>
        </w:rPr>
        <w:t xml:space="preserve"> elbette yaşıyorlar. Yoksa psikozun</w:t>
      </w:r>
      <w:r w:rsidR="00BF2226">
        <w:rPr>
          <w:rFonts w:cs="Arial TUR"/>
        </w:rPr>
        <w:t>, cinsiyet farkı önem taşımamak üzere,</w:t>
      </w:r>
      <w:r w:rsidR="001008D0">
        <w:rPr>
          <w:rFonts w:cs="Arial TUR"/>
        </w:rPr>
        <w:t xml:space="preserve"> ağırlıklı olarak ergenlikte açığa çıkmasını, ergenlikte devreye giren</w:t>
      </w:r>
      <w:r w:rsidR="00BF2226">
        <w:rPr>
          <w:rFonts w:cs="Arial TUR"/>
        </w:rPr>
        <w:t>,</w:t>
      </w:r>
      <w:r w:rsidR="001008D0">
        <w:rPr>
          <w:rFonts w:cs="Arial TUR"/>
        </w:rPr>
        <w:t xml:space="preserve"> ama kastrasyonlar nedeniyle boşlukta asılı kalan libidinal uyanışı hesaba katmadan nasıl açıklayabiliriz?</w:t>
      </w:r>
      <w:r w:rsidRPr="00123059">
        <w:rPr>
          <w:rFonts w:cs="Arial TUR"/>
        </w:rPr>
        <w:t xml:space="preserve">  </w:t>
      </w:r>
    </w:p>
    <w:p w:rsidR="004E031D" w:rsidRPr="00123059" w:rsidRDefault="004E031D" w:rsidP="00D41E79">
      <w:pPr>
        <w:pStyle w:val="AralkYok"/>
        <w:rPr>
          <w:rFonts w:cs="Arial TUR"/>
        </w:rPr>
      </w:pPr>
      <w:r w:rsidRPr="00123059">
        <w:rPr>
          <w:rFonts w:cs="Arial TUR"/>
        </w:rPr>
        <w:t xml:space="preserve">     </w:t>
      </w:r>
      <w:r>
        <w:rPr>
          <w:rFonts w:cs="Arial TUR"/>
        </w:rPr>
        <w:t>Psikotik tablonun ortaya çıkışında</w:t>
      </w:r>
      <w:r w:rsidR="00DC2F12">
        <w:rPr>
          <w:rFonts w:cs="Arial TUR"/>
        </w:rPr>
        <w:t xml:space="preserve"> bir etken olarak</w:t>
      </w:r>
      <w:r w:rsidR="00BF2226">
        <w:rPr>
          <w:rFonts w:cs="Arial TUR"/>
        </w:rPr>
        <w:t>,</w:t>
      </w:r>
      <w:r>
        <w:rPr>
          <w:rFonts w:cs="Arial TUR"/>
        </w:rPr>
        <w:t xml:space="preserve"> öznenin toplumla yaşadığı uzlaşmazlık da</w:t>
      </w:r>
      <w:r w:rsidR="00F65814">
        <w:rPr>
          <w:rFonts w:cs="Arial TUR"/>
        </w:rPr>
        <w:t xml:space="preserve"> bazı durumlarda</w:t>
      </w:r>
      <w:r>
        <w:rPr>
          <w:rFonts w:cs="Arial TUR"/>
        </w:rPr>
        <w:t xml:space="preserve"> </w:t>
      </w:r>
      <w:r w:rsidR="00DC2F12">
        <w:rPr>
          <w:rFonts w:cs="Arial TUR"/>
        </w:rPr>
        <w:t>söz konusu olabilir</w:t>
      </w:r>
      <w:r>
        <w:rPr>
          <w:rFonts w:cs="Arial TUR"/>
        </w:rPr>
        <w:t>. Sadece anne-bebek ilişkisinin zehirli kara f</w:t>
      </w:r>
      <w:r w:rsidR="007E52A8">
        <w:rPr>
          <w:rFonts w:cs="Arial TUR"/>
        </w:rPr>
        <w:t>üzyonu değil, b</w:t>
      </w:r>
      <w:r w:rsidR="00F65814">
        <w:rPr>
          <w:rFonts w:cs="Arial TUR"/>
        </w:rPr>
        <w:t>azı</w:t>
      </w:r>
      <w:r w:rsidR="007E52A8">
        <w:rPr>
          <w:rFonts w:cs="Arial TUR"/>
        </w:rPr>
        <w:t xml:space="preserve"> örnek</w:t>
      </w:r>
      <w:r w:rsidR="00F65814">
        <w:rPr>
          <w:rFonts w:cs="Arial TUR"/>
        </w:rPr>
        <w:t>lerde</w:t>
      </w:r>
      <w:r w:rsidR="007E52A8">
        <w:rPr>
          <w:rFonts w:cs="Arial TUR"/>
        </w:rPr>
        <w:t xml:space="preserve"> </w:t>
      </w:r>
      <w:r>
        <w:rPr>
          <w:rFonts w:cs="Arial TUR"/>
        </w:rPr>
        <w:t xml:space="preserve">toplumun yaygın </w:t>
      </w:r>
      <w:r w:rsidR="00D03A6B">
        <w:rPr>
          <w:rFonts w:cs="Arial TUR"/>
        </w:rPr>
        <w:t>sahtekârlığı</w:t>
      </w:r>
      <w:r>
        <w:rPr>
          <w:rFonts w:cs="Arial TUR"/>
        </w:rPr>
        <w:t>, kırılgan bir özneyi izolasyon sürecine soktuğunda</w:t>
      </w:r>
      <w:r w:rsidR="00BF2226">
        <w:rPr>
          <w:rFonts w:cs="Arial TUR"/>
        </w:rPr>
        <w:t>,</w:t>
      </w:r>
      <w:r>
        <w:rPr>
          <w:rFonts w:cs="Arial TUR"/>
        </w:rPr>
        <w:t xml:space="preserve"> adres </w:t>
      </w:r>
      <w:r w:rsidR="00D03A6B">
        <w:rPr>
          <w:rFonts w:cs="Arial TUR"/>
        </w:rPr>
        <w:t>pekâlâ</w:t>
      </w:r>
      <w:r>
        <w:rPr>
          <w:rFonts w:cs="Arial TUR"/>
        </w:rPr>
        <w:t xml:space="preserve"> psikoz olabilir. </w:t>
      </w:r>
      <w:r w:rsidRPr="00123059">
        <w:rPr>
          <w:rFonts w:cs="Arial TUR"/>
        </w:rPr>
        <w:t xml:space="preserve">Şizofren, bir toplumun </w:t>
      </w:r>
      <w:r w:rsidR="00D03A6B" w:rsidRPr="00123059">
        <w:rPr>
          <w:rFonts w:cs="Arial TUR"/>
        </w:rPr>
        <w:t>sahtekârlığından</w:t>
      </w:r>
      <w:r w:rsidRPr="00123059">
        <w:rPr>
          <w:rFonts w:cs="Arial TUR"/>
        </w:rPr>
        <w:t xml:space="preserve"> incinerek, onu reddedip insansızlaştığında psikozun çölüne </w:t>
      </w:r>
      <w:r w:rsidR="00F65814">
        <w:rPr>
          <w:rFonts w:cs="Arial TUR"/>
        </w:rPr>
        <w:t>düşebili</w:t>
      </w:r>
      <w:r w:rsidRPr="00123059">
        <w:rPr>
          <w:rFonts w:cs="Arial TUR"/>
        </w:rPr>
        <w:t xml:space="preserve">r. Toplumun </w:t>
      </w:r>
      <w:r w:rsidR="00D03A6B" w:rsidRPr="00123059">
        <w:rPr>
          <w:rFonts w:cs="Arial TUR"/>
        </w:rPr>
        <w:t>sahtekârlığını</w:t>
      </w:r>
      <w:r w:rsidRPr="00123059">
        <w:rPr>
          <w:rFonts w:cs="Arial TUR"/>
        </w:rPr>
        <w:t xml:space="preserve"> bir üst </w:t>
      </w:r>
      <w:r w:rsidR="000054CC">
        <w:rPr>
          <w:rFonts w:cs="Arial TUR"/>
        </w:rPr>
        <w:t>i</w:t>
      </w:r>
      <w:r w:rsidRPr="00123059">
        <w:rPr>
          <w:rFonts w:cs="Arial TUR"/>
        </w:rPr>
        <w:t>nsan pozisyonundan görebilseydi, onun önünde bütün bu komediye gülerek bakan bilgeliğin yolu açıl</w:t>
      </w:r>
      <w:r w:rsidR="00F65814">
        <w:rPr>
          <w:rFonts w:cs="Arial TUR"/>
        </w:rPr>
        <w:t>abilirdi</w:t>
      </w:r>
      <w:r w:rsidRPr="00123059">
        <w:rPr>
          <w:rFonts w:cs="Arial TUR"/>
        </w:rPr>
        <w:t>.</w:t>
      </w:r>
      <w:r w:rsidR="008006F1">
        <w:rPr>
          <w:rFonts w:cs="Arial TUR"/>
        </w:rPr>
        <w:t xml:space="preserve"> Ama bunu yapamazdı, çünkü</w:t>
      </w:r>
      <w:r w:rsidR="001008D0">
        <w:rPr>
          <w:rFonts w:cs="Arial TUR"/>
        </w:rPr>
        <w:t xml:space="preserve"> zayıf benlik organizasyonu nedeniyle</w:t>
      </w:r>
      <w:r w:rsidR="00BF2226">
        <w:rPr>
          <w:rFonts w:cs="Arial TUR"/>
        </w:rPr>
        <w:t>,</w:t>
      </w:r>
      <w:r w:rsidR="001008D0">
        <w:rPr>
          <w:rFonts w:cs="Arial TUR"/>
        </w:rPr>
        <w:t xml:space="preserve"> çevresi tarafından onaylanmaya</w:t>
      </w:r>
      <w:r w:rsidR="008006F1">
        <w:rPr>
          <w:rFonts w:cs="Arial TUR"/>
        </w:rPr>
        <w:t xml:space="preserve"> ihtiyacı vardı, kısacası kurda kuzu emanet edilmişti.</w:t>
      </w:r>
      <w:r w:rsidRPr="00123059">
        <w:rPr>
          <w:rFonts w:cs="Arial TUR"/>
        </w:rPr>
        <w:t xml:space="preserve"> </w:t>
      </w:r>
      <w:r w:rsidR="008006F1">
        <w:rPr>
          <w:rFonts w:cs="Arial TUR"/>
        </w:rPr>
        <w:t>Bu nedenle</w:t>
      </w:r>
      <w:r w:rsidR="00BF2226">
        <w:rPr>
          <w:rFonts w:cs="Arial TUR"/>
        </w:rPr>
        <w:t>,</w:t>
      </w:r>
      <w:r w:rsidRPr="00123059">
        <w:rPr>
          <w:rFonts w:cs="Arial TUR"/>
        </w:rPr>
        <w:t xml:space="preserve"> tek realite bildiği bu </w:t>
      </w:r>
      <w:r w:rsidR="00D03A6B" w:rsidRPr="00123059">
        <w:rPr>
          <w:rFonts w:cs="Arial TUR"/>
        </w:rPr>
        <w:t>sahtekâr</w:t>
      </w:r>
      <w:r w:rsidRPr="00123059">
        <w:rPr>
          <w:rFonts w:cs="Arial TUR"/>
        </w:rPr>
        <w:t xml:space="preserve"> yapıyı cid</w:t>
      </w:r>
      <w:r w:rsidR="007E52A8">
        <w:rPr>
          <w:rFonts w:cs="Arial TUR"/>
        </w:rPr>
        <w:t xml:space="preserve">diye almaktan başka seçeneği </w:t>
      </w:r>
      <w:r w:rsidRPr="00123059">
        <w:rPr>
          <w:rFonts w:cs="Arial TUR"/>
        </w:rPr>
        <w:t>yoktu</w:t>
      </w:r>
      <w:r w:rsidR="00DC2F12">
        <w:rPr>
          <w:rFonts w:cs="Arial TUR"/>
        </w:rPr>
        <w:t xml:space="preserve">, bu yüzden onun </w:t>
      </w:r>
      <w:r w:rsidR="00D03A6B">
        <w:rPr>
          <w:rFonts w:cs="Arial TUR"/>
        </w:rPr>
        <w:t>tahripkâr</w:t>
      </w:r>
      <w:r w:rsidR="00DC2F12">
        <w:rPr>
          <w:rFonts w:cs="Arial TUR"/>
        </w:rPr>
        <w:t xml:space="preserve"> etkilerine açıktı</w:t>
      </w:r>
      <w:r w:rsidRPr="00123059">
        <w:rPr>
          <w:rFonts w:cs="Arial TUR"/>
        </w:rPr>
        <w:t xml:space="preserve">. Çünkü küçük bir çocuk olarak, eleştirel </w:t>
      </w:r>
      <w:r w:rsidR="001008D0">
        <w:rPr>
          <w:rFonts w:cs="Arial TUR"/>
        </w:rPr>
        <w:t>bakışı gelişmeden</w:t>
      </w:r>
      <w:r w:rsidR="00BF2226">
        <w:rPr>
          <w:rFonts w:cs="Arial TUR"/>
        </w:rPr>
        <w:t>,</w:t>
      </w:r>
      <w:r w:rsidR="001008D0">
        <w:rPr>
          <w:rFonts w:cs="Arial TUR"/>
        </w:rPr>
        <w:t xml:space="preserve"> çevresinden gelen</w:t>
      </w:r>
      <w:r w:rsidRPr="00123059">
        <w:rPr>
          <w:rFonts w:cs="Arial TUR"/>
        </w:rPr>
        <w:t xml:space="preserve"> travmalara </w:t>
      </w:r>
      <w:r w:rsidR="00D62FE6">
        <w:rPr>
          <w:rFonts w:cs="Arial TUR"/>
        </w:rPr>
        <w:t>mâruz</w:t>
      </w:r>
      <w:r w:rsidRPr="00123059">
        <w:rPr>
          <w:rFonts w:cs="Arial TUR"/>
        </w:rPr>
        <w:t xml:space="preserve"> kalmıştı. Yani henüz onlardan biri olamayacağının</w:t>
      </w:r>
      <w:r w:rsidR="00DC2F12">
        <w:rPr>
          <w:rFonts w:cs="Arial TUR"/>
        </w:rPr>
        <w:t>, başkalığının</w:t>
      </w:r>
      <w:r w:rsidRPr="00123059">
        <w:rPr>
          <w:rFonts w:cs="Arial TUR"/>
        </w:rPr>
        <w:t xml:space="preserve"> farkına vara</w:t>
      </w:r>
      <w:r w:rsidR="001008D0">
        <w:rPr>
          <w:rFonts w:cs="Arial TUR"/>
        </w:rPr>
        <w:t>cak bir benlik gücüne erişme fırsatı bulamamıştı</w:t>
      </w:r>
      <w:r w:rsidR="0028031D">
        <w:rPr>
          <w:rFonts w:cs="Arial TUR"/>
        </w:rPr>
        <w:t>.</w:t>
      </w:r>
      <w:r w:rsidR="00DC2F12">
        <w:rPr>
          <w:rFonts w:cs="Arial TUR"/>
        </w:rPr>
        <w:t xml:space="preserve"> </w:t>
      </w:r>
      <w:r w:rsidR="0028031D">
        <w:rPr>
          <w:rFonts w:cs="Arial TUR"/>
        </w:rPr>
        <w:t>Ö</w:t>
      </w:r>
      <w:r w:rsidR="00A74263">
        <w:rPr>
          <w:rFonts w:cs="Arial TUR"/>
        </w:rPr>
        <w:t xml:space="preserve">zellikle, </w:t>
      </w:r>
      <w:r w:rsidR="00DC2F12">
        <w:rPr>
          <w:rFonts w:cs="Arial TUR"/>
        </w:rPr>
        <w:t>duygusal zırhlanması esnek yapılanmış, yaratı</w:t>
      </w:r>
      <w:r w:rsidR="00A74263">
        <w:rPr>
          <w:rFonts w:cs="Arial TUR"/>
        </w:rPr>
        <w:t>cılığa açık</w:t>
      </w:r>
      <w:r w:rsidR="00BF2226">
        <w:rPr>
          <w:rFonts w:cs="Arial TUR"/>
        </w:rPr>
        <w:t>,</w:t>
      </w:r>
      <w:r w:rsidR="00A74263">
        <w:rPr>
          <w:rFonts w:cs="Arial TUR"/>
        </w:rPr>
        <w:t xml:space="preserve"> ama potansiyelleri</w:t>
      </w:r>
      <w:r w:rsidR="0028031D">
        <w:rPr>
          <w:rFonts w:cs="Arial TUR"/>
        </w:rPr>
        <w:t>,</w:t>
      </w:r>
      <w:r w:rsidR="00DC2F12">
        <w:rPr>
          <w:rFonts w:cs="Arial TUR"/>
        </w:rPr>
        <w:t xml:space="preserve"> Ötekinin iktidar</w:t>
      </w:r>
      <w:r w:rsidR="00A74263">
        <w:rPr>
          <w:rFonts w:cs="Arial TUR"/>
        </w:rPr>
        <w:t>ı önünde erozyona</w:t>
      </w:r>
      <w:r w:rsidR="001008D0">
        <w:rPr>
          <w:rFonts w:cs="Arial TUR"/>
        </w:rPr>
        <w:t xml:space="preserve"> uğrayanlar</w:t>
      </w:r>
      <w:r w:rsidR="00BF2226">
        <w:rPr>
          <w:rFonts w:cs="Arial TUR"/>
        </w:rPr>
        <w:t>,</w:t>
      </w:r>
      <w:r w:rsidR="001008D0">
        <w:rPr>
          <w:rFonts w:cs="Arial TUR"/>
        </w:rPr>
        <w:t xml:space="preserve"> bu talihsiz sonuca</w:t>
      </w:r>
      <w:r w:rsidR="00A74263">
        <w:rPr>
          <w:rFonts w:cs="Arial TUR"/>
        </w:rPr>
        <w:t xml:space="preserve"> </w:t>
      </w:r>
      <w:r w:rsidR="00D62FE6">
        <w:rPr>
          <w:rFonts w:cs="Arial TUR"/>
        </w:rPr>
        <w:t>mâruz</w:t>
      </w:r>
      <w:r w:rsidR="00A74263">
        <w:rPr>
          <w:rFonts w:cs="Arial TUR"/>
        </w:rPr>
        <w:t xml:space="preserve"> kal</w:t>
      </w:r>
      <w:r w:rsidR="001008D0">
        <w:rPr>
          <w:rFonts w:cs="Arial TUR"/>
        </w:rPr>
        <w:t>ırl</w:t>
      </w:r>
      <w:r w:rsidR="00A74263">
        <w:rPr>
          <w:rFonts w:cs="Arial TUR"/>
        </w:rPr>
        <w:t>ar</w:t>
      </w:r>
      <w:r w:rsidRPr="00123059">
        <w:rPr>
          <w:rFonts w:cs="Arial TUR"/>
        </w:rPr>
        <w:t>.</w:t>
      </w:r>
      <w:r w:rsidR="0028031D">
        <w:rPr>
          <w:rFonts w:cs="Arial TUR"/>
        </w:rPr>
        <w:t xml:space="preserve"> Bu kırılgan özne,</w:t>
      </w:r>
      <w:r>
        <w:rPr>
          <w:rFonts w:cs="Arial TUR"/>
        </w:rPr>
        <w:t xml:space="preserve"> </w:t>
      </w:r>
      <w:r w:rsidR="0028031D">
        <w:rPr>
          <w:rFonts w:cs="Arial TUR"/>
        </w:rPr>
        <w:t>e</w:t>
      </w:r>
      <w:r>
        <w:rPr>
          <w:rFonts w:cs="Arial TUR"/>
        </w:rPr>
        <w:t xml:space="preserve">ninde sonunda onların bakış açısına tutsaktı ve tabii bu </w:t>
      </w:r>
      <w:r w:rsidR="00A74263">
        <w:rPr>
          <w:rFonts w:cs="Arial TUR"/>
        </w:rPr>
        <w:t>örseleyici sosyal ağı</w:t>
      </w:r>
      <w:r>
        <w:rPr>
          <w:rFonts w:cs="Arial TUR"/>
        </w:rPr>
        <w:t xml:space="preserve"> reddettiğinde, </w:t>
      </w:r>
      <w:r w:rsidR="000054CC">
        <w:rPr>
          <w:rFonts w:cs="Arial TUR"/>
        </w:rPr>
        <w:t>toplumsala ait olanları</w:t>
      </w:r>
      <w:r>
        <w:rPr>
          <w:rFonts w:cs="Arial TUR"/>
        </w:rPr>
        <w:t xml:space="preserve"> bilinçdışı kayıtlar</w:t>
      </w:r>
      <w:r w:rsidR="000054CC">
        <w:rPr>
          <w:rFonts w:cs="Arial TUR"/>
        </w:rPr>
        <w:t>ın</w:t>
      </w:r>
      <w:r>
        <w:rPr>
          <w:rFonts w:cs="Arial TUR"/>
        </w:rPr>
        <w:t>dan sildiğinde insansızlaşması kaçınılmazdı. Çünkü kendi perspektifini</w:t>
      </w:r>
      <w:r w:rsidR="00BF2226">
        <w:rPr>
          <w:rFonts w:cs="Arial TUR"/>
        </w:rPr>
        <w:t xml:space="preserve"> ve</w:t>
      </w:r>
      <w:r>
        <w:rPr>
          <w:rFonts w:cs="Arial TUR"/>
        </w:rPr>
        <w:t xml:space="preserve"> gerçeğini,</w:t>
      </w:r>
      <w:r w:rsidR="00BF2226">
        <w:rPr>
          <w:rFonts w:cs="Arial TUR"/>
        </w:rPr>
        <w:t xml:space="preserve"> kendi</w:t>
      </w:r>
      <w:r>
        <w:rPr>
          <w:rFonts w:cs="Arial TUR"/>
        </w:rPr>
        <w:t xml:space="preserve"> var</w:t>
      </w:r>
      <w:r w:rsidR="00BF2226">
        <w:rPr>
          <w:rFonts w:cs="Arial TUR"/>
        </w:rPr>
        <w:t>oluş</w:t>
      </w:r>
      <w:r w:rsidR="0028031D">
        <w:rPr>
          <w:rFonts w:cs="Arial TUR"/>
        </w:rPr>
        <w:t>u ve</w:t>
      </w:r>
      <w:r>
        <w:rPr>
          <w:rFonts w:cs="Arial TUR"/>
        </w:rPr>
        <w:t xml:space="preserve"> kendi anlam dünyası</w:t>
      </w:r>
      <w:r w:rsidR="0028031D">
        <w:rPr>
          <w:rFonts w:cs="Arial TUR"/>
        </w:rPr>
        <w:t xml:space="preserve"> olarak</w:t>
      </w:r>
      <w:r w:rsidR="00BF2226">
        <w:rPr>
          <w:rFonts w:cs="Arial TUR"/>
        </w:rPr>
        <w:t xml:space="preserve"> inşa edememişti ve böyle bir inşanın</w:t>
      </w:r>
      <w:r>
        <w:rPr>
          <w:rFonts w:cs="Arial TUR"/>
        </w:rPr>
        <w:t xml:space="preserve"> psikoz s</w:t>
      </w:r>
      <w:r w:rsidR="000054CC">
        <w:rPr>
          <w:rFonts w:cs="Arial TUR"/>
        </w:rPr>
        <w:t>avar güvenliğini oluşturamamıştı</w:t>
      </w:r>
      <w:r w:rsidR="00BF2226">
        <w:rPr>
          <w:rFonts w:cs="Arial TUR"/>
        </w:rPr>
        <w:t>.</w:t>
      </w:r>
      <w:r w:rsidR="00A74263">
        <w:rPr>
          <w:rFonts w:cs="Arial TUR"/>
        </w:rPr>
        <w:t xml:space="preserve"> </w:t>
      </w:r>
      <w:r w:rsidR="00BF2226">
        <w:rPr>
          <w:rFonts w:cs="Arial TUR"/>
        </w:rPr>
        <w:t>Ş</w:t>
      </w:r>
      <w:r w:rsidR="00A74263">
        <w:rPr>
          <w:rFonts w:cs="Arial TUR"/>
        </w:rPr>
        <w:t>imdi ise psikozunun içinden</w:t>
      </w:r>
      <w:r w:rsidR="00BF2226">
        <w:rPr>
          <w:rFonts w:cs="Arial TUR"/>
        </w:rPr>
        <w:t>,</w:t>
      </w:r>
      <w:r w:rsidR="00A74263">
        <w:rPr>
          <w:rFonts w:cs="Arial TUR"/>
        </w:rPr>
        <w:t xml:space="preserve"> psikotik bir anlam dünyası inşa etmektedir</w:t>
      </w:r>
      <w:r>
        <w:rPr>
          <w:rFonts w:cs="Arial TUR"/>
        </w:rPr>
        <w:t xml:space="preserve">. </w:t>
      </w:r>
    </w:p>
    <w:p w:rsidR="004E031D" w:rsidRDefault="004E031D" w:rsidP="00D41E79">
      <w:pPr>
        <w:pStyle w:val="AralkYok"/>
        <w:rPr>
          <w:rFonts w:cs="Arial TUR"/>
        </w:rPr>
      </w:pPr>
      <w:r w:rsidRPr="00123059">
        <w:rPr>
          <w:rFonts w:cs="Arial TUR"/>
        </w:rPr>
        <w:t xml:space="preserve">     Öte yandan şizofren</w:t>
      </w:r>
      <w:r w:rsidR="00F50245">
        <w:rPr>
          <w:rFonts w:cs="Arial TUR"/>
        </w:rPr>
        <w:t>in</w:t>
      </w:r>
      <w:r w:rsidRPr="00123059">
        <w:rPr>
          <w:rFonts w:cs="Arial TUR"/>
        </w:rPr>
        <w:t xml:space="preserve"> kendi</w:t>
      </w:r>
      <w:r w:rsidR="00F50245">
        <w:rPr>
          <w:rFonts w:cs="Arial TUR"/>
        </w:rPr>
        <w:t>si de</w:t>
      </w:r>
      <w:r w:rsidR="00BF2226">
        <w:rPr>
          <w:rFonts w:cs="Arial TUR"/>
        </w:rPr>
        <w:t>,</w:t>
      </w:r>
      <w:r w:rsidRPr="00123059">
        <w:rPr>
          <w:rFonts w:cs="Arial TUR"/>
        </w:rPr>
        <w:t xml:space="preserve"> dürtülerini</w:t>
      </w:r>
      <w:r w:rsidR="00F50245">
        <w:rPr>
          <w:rFonts w:cs="Arial TUR"/>
        </w:rPr>
        <w:t xml:space="preserve"> </w:t>
      </w:r>
      <w:r w:rsidR="00BA38DA" w:rsidRPr="0028031D">
        <w:rPr>
          <w:rFonts w:cs="Arial TUR"/>
        </w:rPr>
        <w:t>(</w:t>
      </w:r>
      <w:r w:rsidR="00F50245">
        <w:rPr>
          <w:rFonts w:cs="Arial TUR"/>
        </w:rPr>
        <w:t xml:space="preserve">türev dürtüleri </w:t>
      </w:r>
      <w:r w:rsidR="0079494B">
        <w:rPr>
          <w:rFonts w:cs="Arial TUR"/>
        </w:rPr>
        <w:t>dâhil</w:t>
      </w:r>
      <w:r w:rsidR="00A5560E" w:rsidRPr="0028031D">
        <w:rPr>
          <w:rFonts w:cs="Arial TUR"/>
        </w:rPr>
        <w:t>)</w:t>
      </w:r>
      <w:r w:rsidRPr="00123059">
        <w:rPr>
          <w:rFonts w:cs="Arial TUR"/>
        </w:rPr>
        <w:t xml:space="preserve"> </w:t>
      </w:r>
      <w:r w:rsidR="00BF2226">
        <w:rPr>
          <w:rFonts w:cs="Arial TUR"/>
        </w:rPr>
        <w:t>netleştirme</w:t>
      </w:r>
      <w:r w:rsidR="0028031D">
        <w:rPr>
          <w:rFonts w:cs="Arial TUR"/>
        </w:rPr>
        <w:t>de</w:t>
      </w:r>
      <w:r w:rsidR="007C5AA1">
        <w:rPr>
          <w:rFonts w:cs="Arial TUR"/>
        </w:rPr>
        <w:t>,</w:t>
      </w:r>
      <w:r w:rsidR="00BF2226">
        <w:rPr>
          <w:rFonts w:cs="Arial TUR"/>
        </w:rPr>
        <w:t xml:space="preserve"> ya da kabullenmed</w:t>
      </w:r>
      <w:r w:rsidR="00774859">
        <w:rPr>
          <w:rFonts w:cs="Arial TUR"/>
        </w:rPr>
        <w:t>e</w:t>
      </w:r>
      <w:r w:rsidRPr="00123059">
        <w:rPr>
          <w:rFonts w:cs="Arial TUR"/>
        </w:rPr>
        <w:t xml:space="preserve"> samimiyetsiz davranmıştır.</w:t>
      </w:r>
      <w:r>
        <w:rPr>
          <w:rFonts w:cs="Arial TUR"/>
        </w:rPr>
        <w:t xml:space="preserve"> Çatışmalarının</w:t>
      </w:r>
      <w:r w:rsidR="000054CC">
        <w:rPr>
          <w:rFonts w:cs="Arial TUR"/>
        </w:rPr>
        <w:t xml:space="preserve"> sonucu</w:t>
      </w:r>
      <w:r>
        <w:rPr>
          <w:rFonts w:cs="Arial TUR"/>
        </w:rPr>
        <w:t xml:space="preserve"> olan türev dürtülerini re</w:t>
      </w:r>
      <w:r w:rsidR="000054CC">
        <w:rPr>
          <w:rFonts w:cs="Arial TUR"/>
        </w:rPr>
        <w:t>d</w:t>
      </w:r>
      <w:r w:rsidR="006C50AB">
        <w:rPr>
          <w:rFonts w:cs="Arial TUR"/>
        </w:rPr>
        <w:t>de</w:t>
      </w:r>
      <w:r>
        <w:rPr>
          <w:rFonts w:cs="Arial TUR"/>
        </w:rPr>
        <w:t>d</w:t>
      </w:r>
      <w:r w:rsidR="0030731A">
        <w:rPr>
          <w:rFonts w:cs="Arial TUR"/>
        </w:rPr>
        <w:t>ip yüzleşmelerden kaçarken</w:t>
      </w:r>
      <w:r>
        <w:rPr>
          <w:rFonts w:cs="Arial TUR"/>
        </w:rPr>
        <w:t>, bunları</w:t>
      </w:r>
      <w:r w:rsidR="008006F1">
        <w:rPr>
          <w:rFonts w:cs="Arial TUR"/>
        </w:rPr>
        <w:t xml:space="preserve"> alttan alta</w:t>
      </w:r>
      <w:r>
        <w:rPr>
          <w:rFonts w:cs="Arial TUR"/>
        </w:rPr>
        <w:t xml:space="preserve"> çekip çeviren</w:t>
      </w:r>
      <w:r w:rsidR="0030731A">
        <w:rPr>
          <w:rFonts w:cs="Arial TUR"/>
        </w:rPr>
        <w:t xml:space="preserve"> </w:t>
      </w:r>
      <w:r w:rsidR="007E52A8">
        <w:rPr>
          <w:rFonts w:cs="Arial TUR"/>
        </w:rPr>
        <w:t xml:space="preserve">ağır </w:t>
      </w:r>
      <w:r>
        <w:rPr>
          <w:rFonts w:cs="Arial TUR"/>
        </w:rPr>
        <w:t>kastrasyon dehşetinden</w:t>
      </w:r>
      <w:r w:rsidR="00A74263">
        <w:rPr>
          <w:rFonts w:cs="Arial TUR"/>
        </w:rPr>
        <w:t xml:space="preserve"> ve tabii</w:t>
      </w:r>
      <w:r w:rsidR="0030731A">
        <w:rPr>
          <w:rFonts w:cs="Arial TUR"/>
        </w:rPr>
        <w:t xml:space="preserve"> </w:t>
      </w:r>
      <w:r w:rsidR="00774859">
        <w:rPr>
          <w:rFonts w:cs="Arial TUR"/>
        </w:rPr>
        <w:t>bu dehşetle de</w:t>
      </w:r>
      <w:r w:rsidR="0030731A">
        <w:rPr>
          <w:rFonts w:cs="Arial TUR"/>
        </w:rPr>
        <w:t xml:space="preserve"> yüzleşmekten</w:t>
      </w:r>
      <w:r>
        <w:rPr>
          <w:rFonts w:cs="Arial TUR"/>
        </w:rPr>
        <w:t xml:space="preserve"> kaçm</w:t>
      </w:r>
      <w:r w:rsidR="0028031D">
        <w:rPr>
          <w:rFonts w:cs="Arial TUR"/>
        </w:rPr>
        <w:t>ışt</w:t>
      </w:r>
      <w:r>
        <w:rPr>
          <w:rFonts w:cs="Arial TUR"/>
        </w:rPr>
        <w:t>ır.</w:t>
      </w:r>
      <w:r w:rsidR="0028031D">
        <w:rPr>
          <w:rFonts w:cs="Arial TUR"/>
        </w:rPr>
        <w:t xml:space="preserve"> Yani her anlamda kaçmışt</w:t>
      </w:r>
      <w:r w:rsidR="0030731A">
        <w:rPr>
          <w:rFonts w:cs="Arial TUR"/>
        </w:rPr>
        <w:t>ır.</w:t>
      </w:r>
      <w:r>
        <w:rPr>
          <w:rFonts w:cs="Arial TUR"/>
        </w:rPr>
        <w:t xml:space="preserve"> Çatışmalarını dışarıdan gelen sanrı ve varsanılara</w:t>
      </w:r>
      <w:r w:rsidR="0030731A">
        <w:rPr>
          <w:rFonts w:cs="Arial TUR"/>
        </w:rPr>
        <w:t xml:space="preserve"> dönüştürürken</w:t>
      </w:r>
      <w:r w:rsidR="00774859">
        <w:rPr>
          <w:rFonts w:cs="Arial TUR"/>
        </w:rPr>
        <w:t>,</w:t>
      </w:r>
      <w:r w:rsidR="0030731A">
        <w:rPr>
          <w:rFonts w:cs="Arial TUR"/>
        </w:rPr>
        <w:t xml:space="preserve"> aslında yaptığı </w:t>
      </w:r>
      <w:r w:rsidR="00AD0593">
        <w:rPr>
          <w:rFonts w:cs="Arial TUR"/>
        </w:rPr>
        <w:t>kendinde olanı dışarı atmakt</w:t>
      </w:r>
      <w:r>
        <w:rPr>
          <w:rFonts w:cs="Arial TUR"/>
        </w:rPr>
        <w:t>ır</w:t>
      </w:r>
      <w:r w:rsidR="0028031D">
        <w:rPr>
          <w:rFonts w:cs="Arial TUR"/>
        </w:rPr>
        <w:t>, tabii bu da</w:t>
      </w:r>
      <w:r w:rsidR="0030731A">
        <w:rPr>
          <w:rFonts w:cs="Arial TUR"/>
        </w:rPr>
        <w:t xml:space="preserve"> bir başka kaçış</w:t>
      </w:r>
      <w:r w:rsidR="0028031D">
        <w:rPr>
          <w:rFonts w:cs="Arial TUR"/>
        </w:rPr>
        <w:t>tır</w:t>
      </w:r>
      <w:r>
        <w:rPr>
          <w:rFonts w:cs="Arial TUR"/>
        </w:rPr>
        <w:t>. Bu tutumun adı, yargı acımasız gibi görüne</w:t>
      </w:r>
      <w:r w:rsidR="0030731A">
        <w:rPr>
          <w:rFonts w:cs="Arial TUR"/>
        </w:rPr>
        <w:t>bilir</w:t>
      </w:r>
      <w:r w:rsidR="00774859">
        <w:rPr>
          <w:rFonts w:cs="Arial TUR"/>
        </w:rPr>
        <w:t>,</w:t>
      </w:r>
      <w:r w:rsidR="0030731A">
        <w:rPr>
          <w:rFonts w:cs="Arial TUR"/>
        </w:rPr>
        <w:t xml:space="preserve"> ama</w:t>
      </w:r>
      <w:r>
        <w:rPr>
          <w:rFonts w:cs="Arial TUR"/>
        </w:rPr>
        <w:t xml:space="preserve"> kendini tanımada samimiyetsizlik ve yüzleşme cesaretsizliğidir. </w:t>
      </w:r>
      <w:r w:rsidRPr="00123059">
        <w:rPr>
          <w:rFonts w:cs="Arial TUR"/>
        </w:rPr>
        <w:t xml:space="preserve"> Kendini ve dürtülerini tanımayıp reddederken, kendin</w:t>
      </w:r>
      <w:r w:rsidR="00F50245">
        <w:rPr>
          <w:rFonts w:cs="Arial TUR"/>
        </w:rPr>
        <w:t xml:space="preserve">i kendinden boşaltarak </w:t>
      </w:r>
      <w:r w:rsidRPr="00123059">
        <w:rPr>
          <w:rFonts w:cs="Arial TUR"/>
        </w:rPr>
        <w:t>ruhsallığını bu boyut üzerinden</w:t>
      </w:r>
      <w:r w:rsidR="00A74263">
        <w:rPr>
          <w:rFonts w:cs="Arial TUR"/>
        </w:rPr>
        <w:t xml:space="preserve"> de</w:t>
      </w:r>
      <w:r w:rsidRPr="00123059">
        <w:rPr>
          <w:rFonts w:cs="Arial TUR"/>
        </w:rPr>
        <w:t xml:space="preserve"> insansızlaştırmıştır. </w:t>
      </w:r>
      <w:r>
        <w:rPr>
          <w:rFonts w:cs="Arial TUR"/>
        </w:rPr>
        <w:t>Oysa bu dürtüler</w:t>
      </w:r>
      <w:r w:rsidR="00774859">
        <w:rPr>
          <w:rFonts w:cs="Arial TUR"/>
        </w:rPr>
        <w:t>,</w:t>
      </w:r>
      <w:r>
        <w:rPr>
          <w:rFonts w:cs="Arial TUR"/>
        </w:rPr>
        <w:t xml:space="preserve"> patolojik türevler de olsa onlarla yüzleşebilmeli, kastrasyon karşısındaki kork</w:t>
      </w:r>
      <w:r w:rsidR="00F65814">
        <w:rPr>
          <w:rFonts w:cs="Arial TUR"/>
        </w:rPr>
        <w:t>uların</w:t>
      </w:r>
      <w:r>
        <w:rPr>
          <w:rFonts w:cs="Arial TUR"/>
        </w:rPr>
        <w:t>a direnebilmeliydi.</w:t>
      </w:r>
      <w:r w:rsidRPr="00123059">
        <w:rPr>
          <w:rFonts w:cs="Arial TUR"/>
        </w:rPr>
        <w:t xml:space="preserve"> </w:t>
      </w:r>
      <w:r w:rsidR="000054CC">
        <w:rPr>
          <w:rFonts w:cs="Arial TUR"/>
        </w:rPr>
        <w:t>Ama bunu kaç kişi yapabilir ki!</w:t>
      </w:r>
    </w:p>
    <w:p w:rsidR="00A75964" w:rsidRDefault="00A75964" w:rsidP="00D41E79">
      <w:pPr>
        <w:pStyle w:val="AralkYok"/>
        <w:rPr>
          <w:rFonts w:cs="Arial TUR"/>
        </w:rPr>
      </w:pPr>
    </w:p>
    <w:p w:rsidR="00352E20" w:rsidRDefault="004E031D" w:rsidP="00D41E79">
      <w:pPr>
        <w:pStyle w:val="AralkYok"/>
      </w:pPr>
      <w:r w:rsidRPr="00123059">
        <w:t xml:space="preserve">     </w:t>
      </w:r>
      <w:r w:rsidR="00A75964" w:rsidRPr="00A75964">
        <w:rPr>
          <w:b/>
        </w:rPr>
        <w:t>6.</w:t>
      </w:r>
      <w:r w:rsidRPr="00123059">
        <w:t>İlerlemiş en kötü halinde şizofreni, kültürel kimliksiz biyolojik insana doğru bir gerileme sürecidir. Ama biyolojik insana doğru bu gerileme, adres olarak asla taş devri bebeğinin vital zenginli</w:t>
      </w:r>
      <w:r>
        <w:t>ği</w:t>
      </w:r>
      <w:r w:rsidRPr="00123059">
        <w:t xml:space="preserve"> yönünde değildir. Ortada sadece</w:t>
      </w:r>
      <w:r w:rsidR="00774859">
        <w:t>,</w:t>
      </w:r>
      <w:r w:rsidRPr="00123059">
        <w:t xml:space="preserve"> libidosunun da çöktüğü biyolojik bir insan kalmıştır. Sanrılar, varsanılar bu süreçte, özneyi toplumsal boyuttan kop</w:t>
      </w:r>
      <w:r w:rsidR="008006F1">
        <w:t>arı</w:t>
      </w:r>
      <w:r w:rsidRPr="00123059">
        <w:t>p uzaklaştıran korkuların sembolik dile gelişleridir.</w:t>
      </w:r>
      <w:r>
        <w:t xml:space="preserve"> A</w:t>
      </w:r>
      <w:r w:rsidR="000054CC">
        <w:t>ma a</w:t>
      </w:r>
      <w:r>
        <w:t>ynı zamanda</w:t>
      </w:r>
      <w:r w:rsidR="000054CC">
        <w:t xml:space="preserve"> bunlar</w:t>
      </w:r>
      <w:r w:rsidR="00774859">
        <w:t>,</w:t>
      </w:r>
      <w:r>
        <w:t xml:space="preserve"> oluşan psikotik boşluğu doldurma işlevine sahiptir ve psikotik boşluğu</w:t>
      </w:r>
      <w:r w:rsidR="00774859">
        <w:t>,</w:t>
      </w:r>
      <w:r w:rsidR="008006F1">
        <w:t xml:space="preserve"> nispeten</w:t>
      </w:r>
      <w:r>
        <w:t xml:space="preserve"> dayanılır kılmanın çözümüdür.</w:t>
      </w:r>
      <w:r w:rsidRPr="00123059">
        <w:t xml:space="preserve"> </w:t>
      </w:r>
    </w:p>
    <w:p w:rsidR="00AD0593" w:rsidRDefault="00352E20" w:rsidP="00D41E79">
      <w:pPr>
        <w:pStyle w:val="AralkYok"/>
      </w:pPr>
      <w:r>
        <w:t xml:space="preserve">     </w:t>
      </w:r>
      <w:r w:rsidR="004E031D">
        <w:t>K</w:t>
      </w:r>
      <w:r w:rsidR="004E031D" w:rsidRPr="00123059">
        <w:t>ültürün dışı bir vakum alanıdır</w:t>
      </w:r>
      <w:r w:rsidR="0080482D">
        <w:t xml:space="preserve"> (yazılımsız ve ürkütücü boş ekran)</w:t>
      </w:r>
      <w:r w:rsidR="004E031D" w:rsidRPr="00123059">
        <w:t>, o da zaten psikoza denk gelir.</w:t>
      </w:r>
      <w:r w:rsidR="00F87846">
        <w:t xml:space="preserve"> Hastal</w:t>
      </w:r>
      <w:r w:rsidR="00A74263">
        <w:t>ıklı boyutları ne olursa olsun,</w:t>
      </w:r>
      <w:r w:rsidR="0080482D">
        <w:t xml:space="preserve"> </w:t>
      </w:r>
      <w:r w:rsidR="00F87846">
        <w:t>toplumsal</w:t>
      </w:r>
      <w:r w:rsidR="004E031D">
        <w:t xml:space="preserve"> </w:t>
      </w:r>
      <w:r w:rsidR="00F87846">
        <w:t>alan</w:t>
      </w:r>
      <w:r w:rsidR="00AD0593">
        <w:t>,</w:t>
      </w:r>
      <w:r w:rsidR="004E031D">
        <w:t xml:space="preserve"> özneyi psikotik vakumdan</w:t>
      </w:r>
      <w:r w:rsidR="00F87846">
        <w:t xml:space="preserve"> iyi kötü</w:t>
      </w:r>
      <w:r w:rsidR="004E031D">
        <w:t xml:space="preserve"> koruyan bir güvenlik alanıdır</w:t>
      </w:r>
      <w:r w:rsidR="00774859">
        <w:t>.</w:t>
      </w:r>
      <w:r w:rsidR="004E031D">
        <w:t xml:space="preserve"> </w:t>
      </w:r>
      <w:r w:rsidR="00774859">
        <w:t>Ç</w:t>
      </w:r>
      <w:r w:rsidR="004E031D">
        <w:t>ünkü</w:t>
      </w:r>
      <w:r w:rsidR="00F87846">
        <w:t xml:space="preserve"> bir kültür son derece hasta da olsa</w:t>
      </w:r>
      <w:r w:rsidR="00774859">
        <w:t>,</w:t>
      </w:r>
      <w:r w:rsidR="00F87846">
        <w:t xml:space="preserve"> onun dünyasında yer almak</w:t>
      </w:r>
      <w:r w:rsidR="00774859">
        <w:t>,</w:t>
      </w:r>
      <w:r w:rsidR="00F87846">
        <w:t xml:space="preserve"> özneyi bir aidiyete bağladığı, </w:t>
      </w:r>
      <w:r w:rsidR="007802E5">
        <w:t>varoluş</w:t>
      </w:r>
      <w:r w:rsidR="00C82A8A">
        <w:t>,</w:t>
      </w:r>
      <w:r w:rsidR="00B25AD6">
        <w:t xml:space="preserve"> toplumsal aidiyet içi</w:t>
      </w:r>
      <w:r w:rsidR="00A74263">
        <w:t xml:space="preserve">nde </w:t>
      </w:r>
      <w:r w:rsidR="004E031D">
        <w:t>adı konulup</w:t>
      </w:r>
      <w:r w:rsidR="007C5AA1">
        <w:t xml:space="preserve"> </w:t>
      </w:r>
      <w:r w:rsidR="00BA38DA" w:rsidRPr="0028031D">
        <w:t>(</w:t>
      </w:r>
      <w:r w:rsidR="007C5AA1">
        <w:t>bu ad yanlış da konulsa</w:t>
      </w:r>
      <w:r w:rsidR="00A5560E" w:rsidRPr="0028031D">
        <w:t>)</w:t>
      </w:r>
      <w:r w:rsidR="004E031D">
        <w:t xml:space="preserve"> </w:t>
      </w:r>
      <w:r w:rsidR="004E031D">
        <w:lastRenderedPageBreak/>
        <w:t>tanımlanabilir kılındığı için</w:t>
      </w:r>
      <w:r w:rsidR="00774859">
        <w:t>,</w:t>
      </w:r>
      <w:r w:rsidR="004E031D">
        <w:t xml:space="preserve"> akl</w:t>
      </w:r>
      <w:r w:rsidR="00B25AD6">
        <w:t>i dengenin</w:t>
      </w:r>
      <w:r w:rsidR="004E031D">
        <w:t xml:space="preserve"> görünür güvenliği</w:t>
      </w:r>
      <w:r w:rsidR="00B25AD6">
        <w:t xml:space="preserve"> bakımından</w:t>
      </w:r>
      <w:r w:rsidR="004E031D">
        <w:t xml:space="preserve"> ehven-i şerdir.</w:t>
      </w:r>
      <w:r w:rsidR="00A74263">
        <w:t xml:space="preserve"> </w:t>
      </w:r>
      <w:r w:rsidR="004E031D">
        <w:t>K</w:t>
      </w:r>
      <w:r w:rsidR="004E031D" w:rsidRPr="00123059">
        <w:t>ültürü reddederek</w:t>
      </w:r>
      <w:r w:rsidR="00774859">
        <w:t xml:space="preserve"> onun dışına</w:t>
      </w:r>
      <w:r w:rsidR="004E031D" w:rsidRPr="00123059">
        <w:t xml:space="preserve"> düşen özne,</w:t>
      </w:r>
      <w:r>
        <w:t xml:space="preserve"> içinde konumlanmaya başladığı</w:t>
      </w:r>
      <w:r w:rsidR="004E031D" w:rsidRPr="00123059">
        <w:t xml:space="preserve"> yeni boyutu</w:t>
      </w:r>
      <w:r w:rsidR="00774859">
        <w:t>,</w:t>
      </w:r>
      <w:r w:rsidRPr="00352E20">
        <w:t xml:space="preserve"> </w:t>
      </w:r>
      <w:r w:rsidRPr="00123059">
        <w:t>henüz</w:t>
      </w:r>
      <w:r w:rsidR="004E031D" w:rsidRPr="00123059">
        <w:t xml:space="preserve"> isiml</w:t>
      </w:r>
      <w:r w:rsidR="00A74263">
        <w:t>endirememiştir ama</w:t>
      </w:r>
      <w:r w:rsidR="004E031D" w:rsidRPr="00123059">
        <w:t xml:space="preserve"> kendi sanrı ve varsanılarıyla</w:t>
      </w:r>
      <w:r w:rsidR="004E031D">
        <w:t xml:space="preserve"> oluşturduğu </w:t>
      </w:r>
      <w:r w:rsidR="00AD0593">
        <w:t>psikotik anlam</w:t>
      </w:r>
      <w:r w:rsidR="00A74263">
        <w:t xml:space="preserve"> üzerinden</w:t>
      </w:r>
      <w:r w:rsidR="00774859">
        <w:t>,</w:t>
      </w:r>
      <w:r w:rsidR="00A74263">
        <w:t xml:space="preserve"> bu yeni boyutun</w:t>
      </w:r>
      <w:r w:rsidR="00AD0593">
        <w:t xml:space="preserve"> adını </w:t>
      </w:r>
      <w:r w:rsidR="004E031D">
        <w:t>ko</w:t>
      </w:r>
      <w:r w:rsidR="00AD0593">
        <w:t>y</w:t>
      </w:r>
      <w:r w:rsidR="008006F1">
        <w:t>ar</w:t>
      </w:r>
      <w:r w:rsidR="0028031D">
        <w:t>.</w:t>
      </w:r>
      <w:r w:rsidRPr="00123059">
        <w:t xml:space="preserve"> </w:t>
      </w:r>
      <w:r w:rsidR="0028031D">
        <w:t>K</w:t>
      </w:r>
      <w:r w:rsidRPr="00123059">
        <w:t>ültürünün</w:t>
      </w:r>
      <w:r w:rsidR="00AD0593" w:rsidRPr="00AD0593">
        <w:t xml:space="preserve"> </w:t>
      </w:r>
      <w:r w:rsidR="00AD0593">
        <w:t xml:space="preserve">bir biçimde tanımlanabilir </w:t>
      </w:r>
      <w:r w:rsidR="00AD0593" w:rsidRPr="00123059">
        <w:t>b</w:t>
      </w:r>
      <w:r w:rsidR="00552C15">
        <w:t>aşka türden bir versiyonunu</w:t>
      </w:r>
      <w:r w:rsidR="00AD0593" w:rsidRPr="00123059">
        <w:t>,</w:t>
      </w:r>
      <w:r w:rsidR="004E031D" w:rsidRPr="00123059">
        <w:t xml:space="preserve"> öte bir ikamesini oluşturur. </w:t>
      </w:r>
    </w:p>
    <w:p w:rsidR="00956333" w:rsidRDefault="00956333" w:rsidP="00D41E79">
      <w:pPr>
        <w:pStyle w:val="AralkYok"/>
      </w:pPr>
      <w:r>
        <w:t xml:space="preserve">     “</w:t>
      </w:r>
      <w:r w:rsidRPr="00123059">
        <w:t>İlerlemiş en kötü halinde şizofreni, kültürel kimliksiz biyolojik insana doğru bir gerileme sürecidir.</w:t>
      </w:r>
      <w:r>
        <w:t>” şeklinde ifade ettiğimiz görüşümüzü</w:t>
      </w:r>
      <w:r w:rsidR="00774859">
        <w:t>,</w:t>
      </w:r>
      <w:r>
        <w:t xml:space="preserve"> S. M.Tura’dan yapacağımız şu alıntı ile de destekleyerek devam edelim</w:t>
      </w:r>
      <w:r w:rsidRPr="00956333">
        <w:t>:</w:t>
      </w:r>
    </w:p>
    <w:p w:rsidR="00664F6D" w:rsidRDefault="00956333" w:rsidP="00D41E79">
      <w:pPr>
        <w:pStyle w:val="AralkYok"/>
        <w:rPr>
          <w:rFonts w:cs="Times New Roman"/>
        </w:rPr>
      </w:pPr>
      <w:r>
        <w:rPr>
          <w:rFonts w:cs="Times New Roman"/>
        </w:rPr>
        <w:t xml:space="preserve">     “</w:t>
      </w:r>
      <w:r w:rsidR="00664F6D">
        <w:rPr>
          <w:rFonts w:cs="Times New Roman"/>
        </w:rPr>
        <w:t>Şizofren, kültürel özneleri kültürü</w:t>
      </w:r>
      <w:r>
        <w:rPr>
          <w:rFonts w:cs="Times New Roman"/>
        </w:rPr>
        <w:t>n yüceltmeler</w:t>
      </w:r>
      <w:r w:rsidR="00664F6D">
        <w:rPr>
          <w:rFonts w:cs="Times New Roman"/>
        </w:rPr>
        <w:t xml:space="preserve"> zincirine bağlayan nostaljik motivasyondan da yoksundur. İnsanı kültürün yüceltmelerin</w:t>
      </w:r>
      <w:r>
        <w:rPr>
          <w:rFonts w:cs="Times New Roman"/>
        </w:rPr>
        <w:t>e</w:t>
      </w:r>
      <w:r w:rsidR="00664F6D">
        <w:rPr>
          <w:rFonts w:cs="Times New Roman"/>
        </w:rPr>
        <w:t xml:space="preserve"> bağlayan</w:t>
      </w:r>
      <w:r w:rsidR="00774859">
        <w:rPr>
          <w:rFonts w:cs="Times New Roman"/>
        </w:rPr>
        <w:t>,</w:t>
      </w:r>
      <w:r w:rsidR="00664F6D">
        <w:rPr>
          <w:rFonts w:cs="Times New Roman"/>
        </w:rPr>
        <w:t xml:space="preserve"> “olmakta eksik”tir. İnsan kültüre girmekle yitirdiği narsistik bütünlüğü, kültürün sunduğu </w:t>
      </w:r>
      <w:r w:rsidR="00C82A8A">
        <w:rPr>
          <w:rFonts w:cs="Times New Roman"/>
        </w:rPr>
        <w:t>“</w:t>
      </w:r>
      <w:r w:rsidR="00664F6D">
        <w:rPr>
          <w:rFonts w:cs="Times New Roman"/>
        </w:rPr>
        <w:t xml:space="preserve">imago”larla özdeşleşmeye çalışarak, bu imago </w:t>
      </w:r>
      <w:r w:rsidR="00BA38DA" w:rsidRPr="0028031D">
        <w:rPr>
          <w:rFonts w:cs="Times New Roman"/>
        </w:rPr>
        <w:t>(</w:t>
      </w:r>
      <w:r w:rsidR="00664F6D">
        <w:rPr>
          <w:rFonts w:cs="Times New Roman"/>
        </w:rPr>
        <w:t>görsel imge</w:t>
      </w:r>
      <w:r w:rsidR="00A5560E" w:rsidRPr="0028031D">
        <w:rPr>
          <w:rFonts w:cs="Times New Roman"/>
        </w:rPr>
        <w:t>)</w:t>
      </w:r>
      <w:r w:rsidR="00664F6D">
        <w:rPr>
          <w:rFonts w:cs="Times New Roman"/>
        </w:rPr>
        <w:t xml:space="preserve"> metaforlarında kapatmaya, tatmin etmeye çalışır. Bu yol ile</w:t>
      </w:r>
      <w:r w:rsidR="00774859">
        <w:rPr>
          <w:rFonts w:cs="Times New Roman"/>
        </w:rPr>
        <w:t>,</w:t>
      </w:r>
      <w:r w:rsidR="00664F6D">
        <w:rPr>
          <w:rFonts w:cs="Times New Roman"/>
        </w:rPr>
        <w:t xml:space="preserve"> bilinçdışı arzu asla doyurulamayacağı için</w:t>
      </w:r>
      <w:r w:rsidR="00774859">
        <w:rPr>
          <w:rFonts w:cs="Times New Roman"/>
        </w:rPr>
        <w:t>,</w:t>
      </w:r>
      <w:r w:rsidR="00664F6D">
        <w:rPr>
          <w:rFonts w:cs="Times New Roman"/>
        </w:rPr>
        <w:t xml:space="preserve"> insan</w:t>
      </w:r>
      <w:r w:rsidR="00774859">
        <w:rPr>
          <w:rFonts w:cs="Times New Roman"/>
        </w:rPr>
        <w:t>,</w:t>
      </w:r>
      <w:r w:rsidR="00664F6D">
        <w:rPr>
          <w:rFonts w:cs="Times New Roman"/>
        </w:rPr>
        <w:t xml:space="preserve"> kültür içinde sürekli ilerler: Doktor olmak, baba olmak, kitap yazmak vs. imagolarının peşinde koşar. Oysa psikotik bir şey yitirmemiştir. O, nostaljisi o</w:t>
      </w:r>
      <w:r>
        <w:rPr>
          <w:rFonts w:cs="Times New Roman"/>
        </w:rPr>
        <w:t>lmayan, kayıtsız bir insandır. ‘</w:t>
      </w:r>
      <w:r w:rsidR="00664F6D">
        <w:rPr>
          <w:rFonts w:cs="Times New Roman"/>
        </w:rPr>
        <w:t>Früstr</w:t>
      </w:r>
      <w:r>
        <w:rPr>
          <w:rFonts w:cs="Times New Roman"/>
        </w:rPr>
        <w:t>asyonlar arzunun zembereğidir.’ ”</w:t>
      </w:r>
      <w:r w:rsidR="00A42C25">
        <w:rPr>
          <w:rFonts w:cs="Times New Roman"/>
        </w:rPr>
        <w:t xml:space="preserve"> (Tura 1996:144)</w:t>
      </w:r>
    </w:p>
    <w:p w:rsidR="00B25AD6" w:rsidRDefault="00B25AD6" w:rsidP="00D41E79">
      <w:pPr>
        <w:pStyle w:val="AralkYok"/>
        <w:rPr>
          <w:rFonts w:cs="Times New Roman"/>
        </w:rPr>
      </w:pPr>
      <w:r>
        <w:rPr>
          <w:rFonts w:cs="Times New Roman"/>
        </w:rPr>
        <w:t xml:space="preserve">     S. M. Tura’dan yaptığımız alıntıyı bölüm bölüm değerlendirelim:</w:t>
      </w:r>
    </w:p>
    <w:p w:rsidR="003770DD" w:rsidRDefault="00591C85" w:rsidP="00D41E79">
      <w:pPr>
        <w:pStyle w:val="AralkYok"/>
        <w:rPr>
          <w:rFonts w:cs="Times New Roman"/>
        </w:rPr>
      </w:pPr>
      <w:r>
        <w:rPr>
          <w:rFonts w:cs="Times New Roman"/>
        </w:rPr>
        <w:t xml:space="preserve">     “Şizofren, kültürel özneleri kültürün yüceltmeler zincirine bağlayan nostaljik motivasyondan da yoksundur.”</w:t>
      </w:r>
    </w:p>
    <w:p w:rsidR="00591C85" w:rsidRDefault="00591C85" w:rsidP="00D41E79">
      <w:pPr>
        <w:pStyle w:val="AralkYok"/>
        <w:rPr>
          <w:rFonts w:cs="Times New Roman"/>
        </w:rPr>
      </w:pPr>
      <w:r>
        <w:rPr>
          <w:rFonts w:cs="Times New Roman"/>
        </w:rPr>
        <w:t xml:space="preserve"> </w:t>
      </w:r>
      <w:r w:rsidR="003770DD">
        <w:rPr>
          <w:rFonts w:cs="Times New Roman"/>
        </w:rPr>
        <w:t xml:space="preserve">    </w:t>
      </w:r>
      <w:r>
        <w:rPr>
          <w:rFonts w:cs="Times New Roman"/>
        </w:rPr>
        <w:t xml:space="preserve">Elbette öyledir, ne yazık ki </w:t>
      </w:r>
      <w:r w:rsidR="00D03A6B">
        <w:rPr>
          <w:rFonts w:cs="Times New Roman"/>
        </w:rPr>
        <w:t>şizofreninin</w:t>
      </w:r>
      <w:r>
        <w:rPr>
          <w:rFonts w:cs="Times New Roman"/>
        </w:rPr>
        <w:t xml:space="preserve"> ağırlaşmış durumlarında özne</w:t>
      </w:r>
      <w:r w:rsidR="00774859">
        <w:rPr>
          <w:rFonts w:cs="Times New Roman"/>
        </w:rPr>
        <w:t>,</w:t>
      </w:r>
      <w:r>
        <w:rPr>
          <w:rFonts w:cs="Times New Roman"/>
        </w:rPr>
        <w:t xml:space="preserve"> kültürel konumlanışın artık</w:t>
      </w:r>
      <w:r w:rsidR="00A42C25">
        <w:rPr>
          <w:rFonts w:cs="Times New Roman"/>
        </w:rPr>
        <w:t xml:space="preserve"> tamamen</w:t>
      </w:r>
      <w:r>
        <w:rPr>
          <w:rFonts w:cs="Times New Roman"/>
        </w:rPr>
        <w:t xml:space="preserve"> dışındadır.</w:t>
      </w:r>
      <w:r w:rsidR="00171A3F">
        <w:rPr>
          <w:rFonts w:cs="Times New Roman"/>
        </w:rPr>
        <w:t xml:space="preserve"> Özneyi kültürün içinde “bir şey olmak” yönünde ilerleten nostaljik motivasyon</w:t>
      </w:r>
      <w:r w:rsidR="0028031D">
        <w:rPr>
          <w:rFonts w:cs="Times New Roman"/>
        </w:rPr>
        <w:t xml:space="preserve">, yani </w:t>
      </w:r>
      <w:r w:rsidR="00171A3F">
        <w:rPr>
          <w:rFonts w:cs="Times New Roman"/>
        </w:rPr>
        <w:t>öznenin</w:t>
      </w:r>
      <w:r w:rsidR="00774859">
        <w:rPr>
          <w:rFonts w:cs="Times New Roman"/>
        </w:rPr>
        <w:t>,</w:t>
      </w:r>
      <w:r w:rsidR="00171A3F">
        <w:rPr>
          <w:rFonts w:cs="Times New Roman"/>
        </w:rPr>
        <w:t xml:space="preserve"> nostaljik bir özlemle en eski geçmişteki bütünlüklü </w:t>
      </w:r>
      <w:r w:rsidR="007802E5">
        <w:rPr>
          <w:rFonts w:cs="Times New Roman"/>
        </w:rPr>
        <w:t>varoluş</w:t>
      </w:r>
      <w:r w:rsidR="00171A3F">
        <w:rPr>
          <w:rFonts w:cs="Times New Roman"/>
        </w:rPr>
        <w:t>una kavuşmayı sanal biçimde vaat eden tüm yeni hedef ve amaçları</w:t>
      </w:r>
      <w:r w:rsidR="00774859" w:rsidRPr="00774859">
        <w:rPr>
          <w:rFonts w:cs="Times New Roman"/>
        </w:rPr>
        <w:t>,</w:t>
      </w:r>
      <w:r w:rsidR="00171A3F" w:rsidRPr="00774859">
        <w:rPr>
          <w:rFonts w:cs="Times New Roman"/>
        </w:rPr>
        <w:t xml:space="preserve"> </w:t>
      </w:r>
      <w:r w:rsidR="00171A3F">
        <w:rPr>
          <w:rFonts w:cs="Times New Roman"/>
        </w:rPr>
        <w:t>şizofren için tüm çekiciliğini yitirmiştir.</w:t>
      </w:r>
    </w:p>
    <w:p w:rsidR="003770DD" w:rsidRDefault="00591C85" w:rsidP="00D41E79">
      <w:pPr>
        <w:pStyle w:val="AralkYok"/>
        <w:rPr>
          <w:rFonts w:cs="Times New Roman"/>
        </w:rPr>
      </w:pPr>
      <w:r>
        <w:rPr>
          <w:rFonts w:cs="Times New Roman"/>
        </w:rPr>
        <w:t xml:space="preserve">     “İnsanı kültürün yüceltmelerine bağlayan “olmakta eksik”tir.” </w:t>
      </w:r>
    </w:p>
    <w:p w:rsidR="003770DD" w:rsidRDefault="003770DD" w:rsidP="00D41E79">
      <w:pPr>
        <w:pStyle w:val="AralkYok"/>
        <w:rPr>
          <w:rFonts w:cs="Times New Roman"/>
        </w:rPr>
      </w:pPr>
      <w:r>
        <w:rPr>
          <w:rFonts w:cs="Times New Roman"/>
        </w:rPr>
        <w:t xml:space="preserve">     </w:t>
      </w:r>
      <w:r w:rsidR="00591C85">
        <w:rPr>
          <w:rFonts w:cs="Times New Roman"/>
        </w:rPr>
        <w:t>Ne var ki “olmakta eksik”</w:t>
      </w:r>
      <w:r w:rsidR="00A74263">
        <w:rPr>
          <w:rFonts w:cs="Times New Roman"/>
        </w:rPr>
        <w:t>,</w:t>
      </w:r>
      <w:r w:rsidR="00591C85">
        <w:rPr>
          <w:rFonts w:cs="Times New Roman"/>
        </w:rPr>
        <w:t xml:space="preserve"> öznenin verili programı değil</w:t>
      </w:r>
      <w:r w:rsidR="00774859">
        <w:rPr>
          <w:rFonts w:cs="Times New Roman"/>
        </w:rPr>
        <w:t>,</w:t>
      </w:r>
      <w:r w:rsidR="00591C85">
        <w:rPr>
          <w:rFonts w:cs="Times New Roman"/>
        </w:rPr>
        <w:t xml:space="preserve"> ataerkil kültürün</w:t>
      </w:r>
      <w:r w:rsidR="00552C15">
        <w:rPr>
          <w:rFonts w:cs="Times New Roman"/>
        </w:rPr>
        <w:t xml:space="preserve"> kastrasyon</w:t>
      </w:r>
      <w:r w:rsidR="00591C85">
        <w:rPr>
          <w:rFonts w:cs="Times New Roman"/>
        </w:rPr>
        <w:t xml:space="preserve"> tehditleri ile yapılandırılmış bir </w:t>
      </w:r>
      <w:r w:rsidR="001926EE">
        <w:rPr>
          <w:rFonts w:cs="Times New Roman"/>
        </w:rPr>
        <w:t>tuzaktı</w:t>
      </w:r>
      <w:r w:rsidR="00591C85">
        <w:rPr>
          <w:rFonts w:cs="Times New Roman"/>
        </w:rPr>
        <w:t>r.</w:t>
      </w:r>
      <w:r w:rsidR="00B25AD6">
        <w:rPr>
          <w:rFonts w:cs="Times New Roman"/>
        </w:rPr>
        <w:t xml:space="preserve"> Bu tezin değişmez bir kadermiş gibi kabul edilmesi</w:t>
      </w:r>
      <w:r w:rsidR="00774859">
        <w:rPr>
          <w:rFonts w:cs="Times New Roman"/>
        </w:rPr>
        <w:t>,</w:t>
      </w:r>
      <w:r w:rsidR="00B25AD6">
        <w:rPr>
          <w:rFonts w:cs="Times New Roman"/>
        </w:rPr>
        <w:t xml:space="preserve"> insan özgürlüğünü çıkmaza sokar.</w:t>
      </w:r>
      <w:r w:rsidR="00591C85">
        <w:rPr>
          <w:rFonts w:cs="Times New Roman"/>
        </w:rPr>
        <w:t xml:space="preserve"> Yol tersten yüründüğünde</w:t>
      </w:r>
      <w:r w:rsidR="00774859">
        <w:rPr>
          <w:rFonts w:cs="Times New Roman"/>
        </w:rPr>
        <w:t>,</w:t>
      </w:r>
      <w:r w:rsidR="00591C85">
        <w:rPr>
          <w:rFonts w:cs="Times New Roman"/>
        </w:rPr>
        <w:t xml:space="preserve"> </w:t>
      </w:r>
      <w:r w:rsidR="0028031D">
        <w:rPr>
          <w:rFonts w:cs="Times New Roman"/>
        </w:rPr>
        <w:t>kısacası</w:t>
      </w:r>
      <w:r w:rsidR="00B25AD6">
        <w:rPr>
          <w:rFonts w:cs="Times New Roman"/>
        </w:rPr>
        <w:t xml:space="preserve"> “olmakta eksik”</w:t>
      </w:r>
      <w:r w:rsidR="0028031D">
        <w:rPr>
          <w:rFonts w:cs="Times New Roman"/>
        </w:rPr>
        <w:t>,</w:t>
      </w:r>
      <w:r w:rsidR="00B25AD6">
        <w:rPr>
          <w:rFonts w:cs="Times New Roman"/>
        </w:rPr>
        <w:t xml:space="preserve"> bir kader olmaktan çıktığında</w:t>
      </w:r>
      <w:r w:rsidR="0028031D">
        <w:rPr>
          <w:rFonts w:cs="Times New Roman"/>
        </w:rPr>
        <w:t>, sanki</w:t>
      </w:r>
      <w:r w:rsidR="00591C85">
        <w:rPr>
          <w:rFonts w:cs="Times New Roman"/>
        </w:rPr>
        <w:t xml:space="preserve"> özne çıkmaz bir sokağa girecekmiş gibi bir tehdit iması var alıntıladığımız bu cümlede.</w:t>
      </w:r>
      <w:r w:rsidR="00552C15">
        <w:rPr>
          <w:rFonts w:cs="Times New Roman"/>
        </w:rPr>
        <w:t xml:space="preserve"> Yani özne</w:t>
      </w:r>
      <w:r w:rsidR="00774859">
        <w:rPr>
          <w:rFonts w:cs="Times New Roman"/>
        </w:rPr>
        <w:t>,</w:t>
      </w:r>
      <w:r w:rsidR="00552C15">
        <w:rPr>
          <w:rFonts w:cs="Times New Roman"/>
        </w:rPr>
        <w:t xml:space="preserve"> </w:t>
      </w:r>
      <w:r w:rsidR="00EE5BFF">
        <w:rPr>
          <w:rFonts w:cs="Times New Roman"/>
        </w:rPr>
        <w:t>“</w:t>
      </w:r>
      <w:r w:rsidR="00552C15">
        <w:rPr>
          <w:rFonts w:cs="Times New Roman"/>
        </w:rPr>
        <w:t>olmakta eksik</w:t>
      </w:r>
      <w:r w:rsidR="00EE5BFF">
        <w:rPr>
          <w:rFonts w:cs="Times New Roman"/>
        </w:rPr>
        <w:t>”</w:t>
      </w:r>
      <w:r w:rsidR="00552C15">
        <w:rPr>
          <w:rFonts w:cs="Times New Roman"/>
        </w:rPr>
        <w:t xml:space="preserve"> pozisyonundan ötede ise</w:t>
      </w:r>
      <w:r w:rsidR="00774859">
        <w:rPr>
          <w:rFonts w:cs="Times New Roman"/>
        </w:rPr>
        <w:t>,</w:t>
      </w:r>
      <w:r w:rsidR="00552C15">
        <w:rPr>
          <w:rFonts w:cs="Times New Roman"/>
        </w:rPr>
        <w:t xml:space="preserve"> hiçbir şekilde kültürün oluş süreçlerinde yer alamazmış gibi bir anlamla karşılaşıyoruz.</w:t>
      </w:r>
      <w:r w:rsidR="00A42C25">
        <w:rPr>
          <w:rFonts w:cs="Times New Roman"/>
        </w:rPr>
        <w:t xml:space="preserve"> Bu ifadede, kültürün öznesinin özgürleşme korkusu dile geliyor.</w:t>
      </w:r>
      <w:r w:rsidR="00552C15">
        <w:rPr>
          <w:rFonts w:cs="Times New Roman"/>
        </w:rPr>
        <w:t xml:space="preserve"> Aslında anladığımız manada “olmakta eksik”in ötesinde olmak</w:t>
      </w:r>
      <w:r w:rsidR="00A74263">
        <w:rPr>
          <w:rFonts w:cs="Times New Roman"/>
        </w:rPr>
        <w:t>,</w:t>
      </w:r>
      <w:r w:rsidR="00552C15">
        <w:rPr>
          <w:rFonts w:cs="Times New Roman"/>
        </w:rPr>
        <w:t xml:space="preserve"> oluşun içinde olmaktır, hem r</w:t>
      </w:r>
      <w:r w:rsidR="00EE5BFF">
        <w:rPr>
          <w:rFonts w:cs="Times New Roman"/>
        </w:rPr>
        <w:t>u</w:t>
      </w:r>
      <w:r w:rsidR="00552C15">
        <w:rPr>
          <w:rFonts w:cs="Times New Roman"/>
        </w:rPr>
        <w:t>hsal akışkanlığın dinamik süreçlerini hayat</w:t>
      </w:r>
      <w:r w:rsidR="001926EE">
        <w:rPr>
          <w:rFonts w:cs="Times New Roman"/>
        </w:rPr>
        <w:t>a</w:t>
      </w:r>
      <w:r w:rsidR="00552C15">
        <w:rPr>
          <w:rFonts w:cs="Times New Roman"/>
        </w:rPr>
        <w:t xml:space="preserve"> geçirmek</w:t>
      </w:r>
      <w:r w:rsidR="00774859">
        <w:rPr>
          <w:rFonts w:cs="Times New Roman"/>
        </w:rPr>
        <w:t>,</w:t>
      </w:r>
      <w:r w:rsidR="00552C15">
        <w:rPr>
          <w:rFonts w:cs="Times New Roman"/>
        </w:rPr>
        <w:t xml:space="preserve"> hem </w:t>
      </w:r>
      <w:r w:rsidR="001926EE">
        <w:rPr>
          <w:rFonts w:cs="Times New Roman"/>
        </w:rPr>
        <w:t>öznenin oluş yolunda kendi</w:t>
      </w:r>
      <w:r w:rsidR="00EE5BFF">
        <w:rPr>
          <w:rFonts w:cs="Times New Roman"/>
        </w:rPr>
        <w:t xml:space="preserve"> anlamlı misyonunu yerine getirmesi bakımından.</w:t>
      </w:r>
      <w:r w:rsidR="001926EE">
        <w:rPr>
          <w:rFonts w:cs="Times New Roman"/>
        </w:rPr>
        <w:t xml:space="preserve"> Çünkü “olmakta eksik” üzerinden ve</w:t>
      </w:r>
      <w:r w:rsidR="00C82A8A">
        <w:rPr>
          <w:rFonts w:cs="Times New Roman"/>
        </w:rPr>
        <w:t xml:space="preserve"> </w:t>
      </w:r>
      <w:r w:rsidR="001926EE">
        <w:rPr>
          <w:rFonts w:cs="Times New Roman"/>
        </w:rPr>
        <w:t>onun basıncıyla yaptığım seçimler</w:t>
      </w:r>
      <w:r w:rsidR="00C25394">
        <w:rPr>
          <w:rFonts w:cs="Times New Roman"/>
        </w:rPr>
        <w:t>,</w:t>
      </w:r>
      <w:r w:rsidR="001926EE">
        <w:rPr>
          <w:rFonts w:cs="Times New Roman"/>
        </w:rPr>
        <w:t xml:space="preserve"> benim özgür olduğumu kanıtlamaz. Bana dikte edileni seçtiğimde artık özgür değilimdir.</w:t>
      </w:r>
      <w:r w:rsidR="00591C85">
        <w:rPr>
          <w:rFonts w:cs="Times New Roman"/>
        </w:rPr>
        <w:t xml:space="preserve"> İnanıyoruz ki “olmakta eksik”ten muaf özne</w:t>
      </w:r>
      <w:r w:rsidR="00C25394">
        <w:rPr>
          <w:rFonts w:cs="Times New Roman"/>
        </w:rPr>
        <w:t>,</w:t>
      </w:r>
      <w:r w:rsidR="00591C85">
        <w:rPr>
          <w:rFonts w:cs="Times New Roman"/>
        </w:rPr>
        <w:t xml:space="preserve"> elbette kültürün değerler sistemi içinde ve kültürel bir varlık olarak yer alacaktır</w:t>
      </w:r>
      <w:r w:rsidR="00C25394">
        <w:rPr>
          <w:rFonts w:cs="Times New Roman"/>
        </w:rPr>
        <w:t>,</w:t>
      </w:r>
      <w:r w:rsidR="00591C85">
        <w:rPr>
          <w:rFonts w:cs="Times New Roman"/>
        </w:rPr>
        <w:t xml:space="preserve"> hem de ruhsal tahribata uğr</w:t>
      </w:r>
      <w:r>
        <w:rPr>
          <w:rFonts w:cs="Times New Roman"/>
        </w:rPr>
        <w:t>a</w:t>
      </w:r>
      <w:r w:rsidR="00591C85">
        <w:rPr>
          <w:rFonts w:cs="Times New Roman"/>
        </w:rPr>
        <w:t>madan</w:t>
      </w:r>
      <w:r w:rsidR="00B25AD6">
        <w:rPr>
          <w:rFonts w:cs="Times New Roman"/>
        </w:rPr>
        <w:t xml:space="preserve"> ve</w:t>
      </w:r>
      <w:r w:rsidR="001926EE">
        <w:rPr>
          <w:rFonts w:cs="Times New Roman"/>
        </w:rPr>
        <w:t xml:space="preserve"> seçimlerinde</w:t>
      </w:r>
      <w:r w:rsidR="00B25AD6">
        <w:rPr>
          <w:rFonts w:cs="Times New Roman"/>
        </w:rPr>
        <w:t xml:space="preserve"> tuzaklara düşmeden</w:t>
      </w:r>
      <w:r>
        <w:rPr>
          <w:rFonts w:cs="Times New Roman"/>
        </w:rPr>
        <w:t>. Hayatta kalma programı</w:t>
      </w:r>
      <w:r w:rsidR="00F65814">
        <w:rPr>
          <w:rFonts w:cs="Times New Roman"/>
        </w:rPr>
        <w:t>,</w:t>
      </w:r>
      <w:r>
        <w:rPr>
          <w:rFonts w:cs="Times New Roman"/>
        </w:rPr>
        <w:t xml:space="preserve"> insana yolu gösterir.</w:t>
      </w:r>
    </w:p>
    <w:p w:rsidR="004530CB" w:rsidRDefault="004530CB" w:rsidP="00D41E79">
      <w:pPr>
        <w:pStyle w:val="AralkYok"/>
        <w:rPr>
          <w:rFonts w:cs="Times New Roman"/>
        </w:rPr>
      </w:pPr>
      <w:r>
        <w:rPr>
          <w:rFonts w:cs="Times New Roman"/>
        </w:rPr>
        <w:t xml:space="preserve">     “İnsan kültüre girmekle yitirdiği narsistik bütünlüğü, kültürün sunduğu imago”larla özdeşleşmeye çalışarak, bu imago </w:t>
      </w:r>
      <w:r w:rsidR="0078782A" w:rsidRPr="0078782A">
        <w:rPr>
          <w:rFonts w:cs="Times New Roman"/>
        </w:rPr>
        <w:t>(</w:t>
      </w:r>
      <w:r>
        <w:rPr>
          <w:rFonts w:cs="Times New Roman"/>
        </w:rPr>
        <w:t>görsel imge</w:t>
      </w:r>
      <w:r w:rsidR="0078782A" w:rsidRPr="0078782A">
        <w:rPr>
          <w:rFonts w:cs="Times New Roman"/>
        </w:rPr>
        <w:t>)</w:t>
      </w:r>
      <w:r>
        <w:rPr>
          <w:rFonts w:cs="Times New Roman"/>
        </w:rPr>
        <w:t xml:space="preserve"> metaforlarında kapatmaya, tatmin etmeye çalışır. Bu yol ile bilinçdışı arzu asla doyurulamayacağı için insan kültür içinde sürekli ilerler: Doktor olmak, baba olmak, kitap yazmak vs. imagolarının peşinde koşar.”</w:t>
      </w:r>
    </w:p>
    <w:p w:rsidR="004530CB" w:rsidRPr="004530CB" w:rsidRDefault="004530CB" w:rsidP="00D41E79">
      <w:pPr>
        <w:pStyle w:val="AralkYok"/>
        <w:rPr>
          <w:rFonts w:cs="Times New Roman"/>
        </w:rPr>
      </w:pPr>
      <w:r w:rsidRPr="004530CB">
        <w:rPr>
          <w:rFonts w:cs="Times New Roman"/>
        </w:rPr>
        <w:t xml:space="preserve">     </w:t>
      </w:r>
      <w:r w:rsidR="00C25394">
        <w:rPr>
          <w:rFonts w:cs="Times New Roman"/>
        </w:rPr>
        <w:t>S. M. Tura’nın çizdiği çerçeveden bakarsak, k</w:t>
      </w:r>
      <w:r w:rsidR="00FE3B30">
        <w:rPr>
          <w:rFonts w:cs="Times New Roman"/>
        </w:rPr>
        <w:t>astre</w:t>
      </w:r>
      <w:r>
        <w:rPr>
          <w:rFonts w:cs="Times New Roman"/>
        </w:rPr>
        <w:t xml:space="preserve"> özne bu durumda</w:t>
      </w:r>
      <w:r w:rsidR="00C25394">
        <w:rPr>
          <w:rFonts w:cs="Times New Roman"/>
        </w:rPr>
        <w:t>,</w:t>
      </w:r>
      <w:r>
        <w:rPr>
          <w:rFonts w:cs="Times New Roman"/>
        </w:rPr>
        <w:t xml:space="preserve"> sürekli i</w:t>
      </w:r>
      <w:r w:rsidRPr="004530CB">
        <w:rPr>
          <w:rFonts w:cs="Times New Roman"/>
        </w:rPr>
        <w:t>lerlemek</w:t>
      </w:r>
      <w:r w:rsidR="0028031D">
        <w:rPr>
          <w:rFonts w:cs="Times New Roman"/>
        </w:rPr>
        <w:t>, aslında</w:t>
      </w:r>
      <w:r w:rsidR="00F65814">
        <w:rPr>
          <w:rFonts w:cs="Times New Roman"/>
        </w:rPr>
        <w:t xml:space="preserve"> ilerler gibi görünmek</w:t>
      </w:r>
      <w:r w:rsidRPr="004530CB">
        <w:rPr>
          <w:rFonts w:cs="Times New Roman"/>
        </w:rPr>
        <w:t xml:space="preserve"> zorundadır,</w:t>
      </w:r>
      <w:r>
        <w:rPr>
          <w:rFonts w:cs="Times New Roman"/>
        </w:rPr>
        <w:t xml:space="preserve"> tıpkı imal ettiği nevrotik iç konuşma metninde en ufak bir boşluk bırakmamaya </w:t>
      </w:r>
      <w:r w:rsidR="00D03A6B">
        <w:rPr>
          <w:rFonts w:cs="Times New Roman"/>
        </w:rPr>
        <w:t>mahkûm</w:t>
      </w:r>
      <w:r>
        <w:rPr>
          <w:rFonts w:cs="Times New Roman"/>
        </w:rPr>
        <w:t xml:space="preserve"> oluşu gibi. </w:t>
      </w:r>
      <w:r w:rsidR="00831BF9">
        <w:rPr>
          <w:rFonts w:cs="Times New Roman"/>
        </w:rPr>
        <w:t>K</w:t>
      </w:r>
      <w:r>
        <w:rPr>
          <w:rFonts w:cs="Times New Roman"/>
        </w:rPr>
        <w:t>ültürün öznesi</w:t>
      </w:r>
      <w:r w:rsidR="00C25394">
        <w:rPr>
          <w:rFonts w:cs="Times New Roman"/>
        </w:rPr>
        <w:t>,</w:t>
      </w:r>
      <w:r w:rsidR="00831BF9">
        <w:rPr>
          <w:rFonts w:cs="Times New Roman"/>
        </w:rPr>
        <w:t xml:space="preserve"> altta yatan iç boşluğu kapamak üzere</w:t>
      </w:r>
      <w:r w:rsidR="00831BF9" w:rsidRPr="00831BF9">
        <w:rPr>
          <w:rFonts w:cs="Times New Roman"/>
        </w:rPr>
        <w:t xml:space="preserve"> </w:t>
      </w:r>
      <w:r w:rsidR="00831BF9">
        <w:rPr>
          <w:rFonts w:cs="Times New Roman"/>
        </w:rPr>
        <w:t>hep</w:t>
      </w:r>
      <w:r w:rsidR="00C25394">
        <w:rPr>
          <w:rFonts w:cs="Times New Roman"/>
        </w:rPr>
        <w:t>,</w:t>
      </w:r>
      <w:r w:rsidR="00831BF9">
        <w:rPr>
          <w:rFonts w:cs="Times New Roman"/>
        </w:rPr>
        <w:t xml:space="preserve"> hedeflerden hedeflere koşmak zorundadır</w:t>
      </w:r>
      <w:r w:rsidR="0028031D">
        <w:rPr>
          <w:rFonts w:cs="Times New Roman"/>
        </w:rPr>
        <w:t>.</w:t>
      </w:r>
      <w:r>
        <w:rPr>
          <w:rFonts w:cs="Times New Roman"/>
        </w:rPr>
        <w:t xml:space="preserve"> </w:t>
      </w:r>
      <w:r w:rsidR="0028031D">
        <w:rPr>
          <w:rFonts w:cs="Times New Roman"/>
        </w:rPr>
        <w:t>K</w:t>
      </w:r>
      <w:r>
        <w:rPr>
          <w:rFonts w:cs="Times New Roman"/>
        </w:rPr>
        <w:t>endi ruhsal vakumu ile yüzleşmemek için</w:t>
      </w:r>
      <w:r w:rsidR="00C25394">
        <w:rPr>
          <w:rFonts w:cs="Times New Roman"/>
        </w:rPr>
        <w:t>,</w:t>
      </w:r>
      <w:r>
        <w:rPr>
          <w:rFonts w:cs="Times New Roman"/>
        </w:rPr>
        <w:t xml:space="preserve"> kaydolduğu nevrotik kültürün hedefleri yönünde ilerlemek zorundadır</w:t>
      </w:r>
      <w:r w:rsidR="00C25394">
        <w:rPr>
          <w:rFonts w:cs="Times New Roman"/>
        </w:rPr>
        <w:t>,</w:t>
      </w:r>
      <w:r>
        <w:rPr>
          <w:rFonts w:cs="Times New Roman"/>
        </w:rPr>
        <w:t xml:space="preserve"> ama bu</w:t>
      </w:r>
      <w:r w:rsidR="00196C3E">
        <w:rPr>
          <w:rFonts w:cs="Times New Roman"/>
        </w:rPr>
        <w:t>,</w:t>
      </w:r>
      <w:r>
        <w:rPr>
          <w:rFonts w:cs="Times New Roman"/>
        </w:rPr>
        <w:t xml:space="preserve"> gelişme yönünde bir ilerleme değildir. Ona</w:t>
      </w:r>
      <w:r w:rsidR="00C25394">
        <w:rPr>
          <w:rFonts w:cs="Times New Roman"/>
        </w:rPr>
        <w:t>,</w:t>
      </w:r>
      <w:r>
        <w:rPr>
          <w:rFonts w:cs="Times New Roman"/>
        </w:rPr>
        <w:t xml:space="preserve"> dingin bir an yaşamak bu yüzden nasip kılınmamıştır. Bu nedenle </w:t>
      </w:r>
      <w:r w:rsidRPr="004530CB">
        <w:rPr>
          <w:rFonts w:cs="Times New Roman"/>
        </w:rPr>
        <w:t>bir an boş kalsa</w:t>
      </w:r>
      <w:r w:rsidR="00C25394">
        <w:rPr>
          <w:rFonts w:cs="Times New Roman"/>
        </w:rPr>
        <w:t>,</w:t>
      </w:r>
      <w:r>
        <w:rPr>
          <w:rFonts w:cs="Times New Roman"/>
        </w:rPr>
        <w:t xml:space="preserve"> altta yatan</w:t>
      </w:r>
      <w:r w:rsidRPr="004530CB">
        <w:rPr>
          <w:rFonts w:cs="Times New Roman"/>
        </w:rPr>
        <w:t xml:space="preserve"> kastrasyonların toplam sonucu olan</w:t>
      </w:r>
      <w:r w:rsidR="00196C3E">
        <w:rPr>
          <w:rFonts w:cs="Times New Roman"/>
        </w:rPr>
        <w:t xml:space="preserve"> ruhsal</w:t>
      </w:r>
      <w:r w:rsidRPr="004530CB">
        <w:rPr>
          <w:rFonts w:cs="Times New Roman"/>
        </w:rPr>
        <w:t xml:space="preserve"> vakumu ya da</w:t>
      </w:r>
      <w:r w:rsidR="00196C3E">
        <w:rPr>
          <w:rFonts w:cs="Times New Roman"/>
        </w:rPr>
        <w:t xml:space="preserve"> kastrasyonların</w:t>
      </w:r>
      <w:r w:rsidRPr="004530CB">
        <w:rPr>
          <w:rFonts w:cs="Times New Roman"/>
        </w:rPr>
        <w:t xml:space="preserve"> travmalarını yaşamaya </w:t>
      </w:r>
      <w:r w:rsidR="00D62FE6">
        <w:rPr>
          <w:rFonts w:cs="Times New Roman"/>
        </w:rPr>
        <w:t>mâruz</w:t>
      </w:r>
      <w:r w:rsidRPr="004530CB">
        <w:rPr>
          <w:rFonts w:cs="Times New Roman"/>
        </w:rPr>
        <w:t xml:space="preserve"> kalacaktır</w:t>
      </w:r>
      <w:r w:rsidR="0028031D">
        <w:rPr>
          <w:rFonts w:cs="Times New Roman"/>
        </w:rPr>
        <w:t>, bir başka ifadeyle</w:t>
      </w:r>
      <w:r w:rsidR="00A74263">
        <w:rPr>
          <w:rFonts w:cs="Times New Roman"/>
        </w:rPr>
        <w:t xml:space="preserve"> adını koyamadığı iç sıkıntıların</w:t>
      </w:r>
      <w:r w:rsidR="0028031D">
        <w:rPr>
          <w:rFonts w:cs="Times New Roman"/>
        </w:rPr>
        <w:t>ı</w:t>
      </w:r>
      <w:r w:rsidR="009C3D09">
        <w:rPr>
          <w:rFonts w:cs="Times New Roman"/>
        </w:rPr>
        <w:t xml:space="preserve"> </w:t>
      </w:r>
      <w:r w:rsidR="0028031D">
        <w:rPr>
          <w:rFonts w:cs="Times New Roman"/>
        </w:rPr>
        <w:t>yaşayacaktır</w:t>
      </w:r>
      <w:r w:rsidR="009C3D09">
        <w:rPr>
          <w:rFonts w:cs="Times New Roman"/>
        </w:rPr>
        <w:t xml:space="preserve"> (Schopnhauer’ı hatırlayalım)</w:t>
      </w:r>
      <w:r w:rsidRPr="004530CB">
        <w:rPr>
          <w:rFonts w:cs="Times New Roman"/>
        </w:rPr>
        <w:t>.</w:t>
      </w:r>
      <w:r w:rsidR="00196C3E">
        <w:rPr>
          <w:rFonts w:cs="Times New Roman"/>
        </w:rPr>
        <w:t xml:space="preserve"> Bütün bu toplam sonuca bakarak</w:t>
      </w:r>
      <w:r w:rsidR="00C25394">
        <w:rPr>
          <w:rFonts w:cs="Times New Roman"/>
        </w:rPr>
        <w:t>,</w:t>
      </w:r>
      <w:r w:rsidR="00196C3E">
        <w:rPr>
          <w:rFonts w:cs="Times New Roman"/>
        </w:rPr>
        <w:t xml:space="preserve"> üretilmiş anhedonik ve</w:t>
      </w:r>
      <w:r w:rsidR="00B25AD6">
        <w:rPr>
          <w:rFonts w:cs="Times New Roman"/>
        </w:rPr>
        <w:t xml:space="preserve"> </w:t>
      </w:r>
      <w:r w:rsidR="00196C3E">
        <w:rPr>
          <w:rFonts w:cs="Times New Roman"/>
        </w:rPr>
        <w:t>an</w:t>
      </w:r>
      <w:r w:rsidR="00C34B1D">
        <w:rPr>
          <w:rFonts w:cs="Times New Roman"/>
        </w:rPr>
        <w:t>orgazm</w:t>
      </w:r>
      <w:r w:rsidR="00196C3E">
        <w:rPr>
          <w:rFonts w:cs="Times New Roman"/>
        </w:rPr>
        <w:t xml:space="preserve">ik iş </w:t>
      </w:r>
      <w:r w:rsidR="00D03A6B">
        <w:rPr>
          <w:rFonts w:cs="Times New Roman"/>
        </w:rPr>
        <w:t>makinelerinin</w:t>
      </w:r>
      <w:r w:rsidR="00C25394">
        <w:rPr>
          <w:rFonts w:cs="Times New Roman"/>
        </w:rPr>
        <w:t>,</w:t>
      </w:r>
      <w:r w:rsidRPr="004530CB">
        <w:rPr>
          <w:rFonts w:cs="Times New Roman"/>
        </w:rPr>
        <w:t xml:space="preserve"> daima bir şey olmaya zorunlu kalması</w:t>
      </w:r>
      <w:r w:rsidR="00C25394">
        <w:rPr>
          <w:rFonts w:cs="Times New Roman"/>
        </w:rPr>
        <w:t>,</w:t>
      </w:r>
      <w:r w:rsidRPr="004530CB">
        <w:rPr>
          <w:rFonts w:cs="Times New Roman"/>
        </w:rPr>
        <w:t xml:space="preserve"> acaba nasıl bir siste</w:t>
      </w:r>
      <w:r w:rsidR="00196C3E">
        <w:rPr>
          <w:rFonts w:cs="Times New Roman"/>
        </w:rPr>
        <w:t>me nasıl bir hizmette bulunuyor?</w:t>
      </w:r>
      <w:r w:rsidRPr="004530CB">
        <w:rPr>
          <w:rFonts w:cs="Times New Roman"/>
        </w:rPr>
        <w:t xml:space="preserve"> </w:t>
      </w:r>
    </w:p>
    <w:p w:rsidR="003770DD" w:rsidRDefault="003770DD" w:rsidP="00D41E79">
      <w:pPr>
        <w:pStyle w:val="AralkYok"/>
        <w:rPr>
          <w:rFonts w:cs="Times New Roman"/>
        </w:rPr>
      </w:pPr>
      <w:r>
        <w:rPr>
          <w:rFonts w:cs="Times New Roman"/>
        </w:rPr>
        <w:t xml:space="preserve">     “Oysa psikotik bir şey yitirmemiştir. O, nostaljisi olmayan, kayıtsız bir insandır.”</w:t>
      </w:r>
    </w:p>
    <w:p w:rsidR="00A42C25" w:rsidRDefault="00831BF9" w:rsidP="00D41E79">
      <w:pPr>
        <w:pStyle w:val="AralkYok"/>
        <w:rPr>
          <w:rFonts w:cs="Times New Roman"/>
        </w:rPr>
      </w:pPr>
      <w:r>
        <w:rPr>
          <w:rFonts w:cs="Times New Roman"/>
        </w:rPr>
        <w:lastRenderedPageBreak/>
        <w:t xml:space="preserve">     Psik</w:t>
      </w:r>
      <w:r w:rsidR="003770DD">
        <w:rPr>
          <w:rFonts w:cs="Times New Roman"/>
        </w:rPr>
        <w:t>otik çok şey yitirmiştir. Çünkü zehirli füzyonun kucağında</w:t>
      </w:r>
      <w:r w:rsidR="00C25394">
        <w:rPr>
          <w:rFonts w:cs="Times New Roman"/>
        </w:rPr>
        <w:t>,</w:t>
      </w:r>
      <w:r w:rsidR="003770DD">
        <w:rPr>
          <w:rFonts w:cs="Times New Roman"/>
        </w:rPr>
        <w:t xml:space="preserve"> libidinal füzyonun yapılandırıcı</w:t>
      </w:r>
      <w:r w:rsidR="00CB4B83">
        <w:rPr>
          <w:rFonts w:cs="Times New Roman"/>
        </w:rPr>
        <w:t xml:space="preserve"> vital olanaklarını yitirmiştir. Elbette nostaljisi olmayan kayıtsız bir insandır</w:t>
      </w:r>
      <w:r w:rsidR="007C5AA1">
        <w:rPr>
          <w:rFonts w:cs="Times New Roman"/>
        </w:rPr>
        <w:t>.</w:t>
      </w:r>
      <w:r w:rsidR="00CB4B83">
        <w:rPr>
          <w:rFonts w:cs="Times New Roman"/>
        </w:rPr>
        <w:t xml:space="preserve"> </w:t>
      </w:r>
      <w:r w:rsidR="007C5AA1">
        <w:rPr>
          <w:rFonts w:cs="Times New Roman"/>
        </w:rPr>
        <w:t>Ç</w:t>
      </w:r>
      <w:r w:rsidR="00CB4B83">
        <w:rPr>
          <w:rFonts w:cs="Times New Roman"/>
        </w:rPr>
        <w:t>ünkü</w:t>
      </w:r>
      <w:r w:rsidR="00EE5BFF">
        <w:rPr>
          <w:rFonts w:cs="Times New Roman"/>
        </w:rPr>
        <w:t xml:space="preserve"> nevrotik </w:t>
      </w:r>
      <w:r w:rsidR="00CB4B83">
        <w:rPr>
          <w:rFonts w:cs="Times New Roman"/>
        </w:rPr>
        <w:t>umutla</w:t>
      </w:r>
      <w:r w:rsidR="0028031D">
        <w:rPr>
          <w:rFonts w:cs="Times New Roman"/>
        </w:rPr>
        <w:t>rla</w:t>
      </w:r>
      <w:r w:rsidR="00CB4B83">
        <w:rPr>
          <w:rFonts w:cs="Times New Roman"/>
        </w:rPr>
        <w:t xml:space="preserve"> yürüyeceği bir geleceği</w:t>
      </w:r>
      <w:r w:rsidR="00EE5BFF">
        <w:rPr>
          <w:rFonts w:cs="Times New Roman"/>
        </w:rPr>
        <w:t xml:space="preserve"> kendisine</w:t>
      </w:r>
      <w:r w:rsidR="00CB4B83">
        <w:rPr>
          <w:rFonts w:cs="Times New Roman"/>
        </w:rPr>
        <w:t xml:space="preserve"> işaret edecek olan ve ancak libidinal füzyon</w:t>
      </w:r>
      <w:r w:rsidR="00A816FE">
        <w:rPr>
          <w:rFonts w:cs="Times New Roman"/>
        </w:rPr>
        <w:t>un eksiltilmiş süreçlerinde</w:t>
      </w:r>
      <w:r w:rsidR="00A74263">
        <w:rPr>
          <w:rFonts w:cs="Times New Roman"/>
        </w:rPr>
        <w:t xml:space="preserve"> yapılanacak</w:t>
      </w:r>
      <w:r w:rsidR="00B25AD6">
        <w:rPr>
          <w:rFonts w:cs="Times New Roman"/>
        </w:rPr>
        <w:t xml:space="preserve"> kendi</w:t>
      </w:r>
      <w:r w:rsidR="00CB4B83">
        <w:rPr>
          <w:rFonts w:cs="Times New Roman"/>
        </w:rPr>
        <w:t xml:space="preserve"> arzu</w:t>
      </w:r>
      <w:r w:rsidR="00B25AD6">
        <w:rPr>
          <w:rFonts w:cs="Times New Roman"/>
        </w:rPr>
        <w:t>su</w:t>
      </w:r>
      <w:r w:rsidR="00CB4B83">
        <w:rPr>
          <w:rFonts w:cs="Times New Roman"/>
        </w:rPr>
        <w:t>nun</w:t>
      </w:r>
      <w:r w:rsidR="00A816FE">
        <w:rPr>
          <w:rFonts w:cs="Times New Roman"/>
        </w:rPr>
        <w:t xml:space="preserve"> devindirici</w:t>
      </w:r>
      <w:r w:rsidR="00CB4B83">
        <w:rPr>
          <w:rFonts w:cs="Times New Roman"/>
        </w:rPr>
        <w:t xml:space="preserve"> kayıp nesnesini yitirmiştir.</w:t>
      </w:r>
      <w:r w:rsidR="00A42C25">
        <w:rPr>
          <w:rFonts w:cs="Times New Roman"/>
        </w:rPr>
        <w:t xml:space="preserve"> Burada </w:t>
      </w:r>
      <w:r w:rsidR="009C3D09">
        <w:rPr>
          <w:rFonts w:cs="Times New Roman"/>
        </w:rPr>
        <w:t>“</w:t>
      </w:r>
      <w:r w:rsidR="00A42C25">
        <w:rPr>
          <w:rFonts w:cs="Times New Roman"/>
        </w:rPr>
        <w:t>nevrotik umutlar</w:t>
      </w:r>
      <w:r w:rsidR="009C3D09">
        <w:rPr>
          <w:rFonts w:cs="Times New Roman"/>
        </w:rPr>
        <w:t>”</w:t>
      </w:r>
      <w:r w:rsidR="00A42C25">
        <w:rPr>
          <w:rFonts w:cs="Times New Roman"/>
        </w:rPr>
        <w:t>ın</w:t>
      </w:r>
      <w:r w:rsidR="009C3D09">
        <w:rPr>
          <w:rFonts w:cs="Times New Roman"/>
        </w:rPr>
        <w:t>,</w:t>
      </w:r>
      <w:r w:rsidR="00A42C25">
        <w:rPr>
          <w:rFonts w:cs="Times New Roman"/>
        </w:rPr>
        <w:t xml:space="preserve"> bir kültürün tuzaklarında, öznenin sanki kendisine aitmiş sandığı amaç ve hedeflere yönelik umutlar olduğunu kaydedelim.</w:t>
      </w:r>
    </w:p>
    <w:p w:rsidR="00591C85" w:rsidRDefault="00FC104B" w:rsidP="00D41E79">
      <w:pPr>
        <w:pStyle w:val="AralkYok"/>
        <w:rPr>
          <w:rFonts w:cs="Times New Roman"/>
        </w:rPr>
      </w:pPr>
      <w:r>
        <w:rPr>
          <w:rFonts w:cs="Times New Roman"/>
        </w:rPr>
        <w:t xml:space="preserve">     Tura’nın ‘Früstrasyonlar arzunun zembereğidir.’ </w:t>
      </w:r>
      <w:r w:rsidR="007C5AA1">
        <w:rPr>
          <w:rFonts w:cs="Times New Roman"/>
        </w:rPr>
        <w:t>i</w:t>
      </w:r>
      <w:r>
        <w:rPr>
          <w:rFonts w:cs="Times New Roman"/>
        </w:rPr>
        <w:t>fadesine</w:t>
      </w:r>
      <w:r w:rsidR="00C25394">
        <w:rPr>
          <w:rFonts w:cs="Times New Roman"/>
        </w:rPr>
        <w:t>,</w:t>
      </w:r>
      <w:r>
        <w:rPr>
          <w:rFonts w:cs="Times New Roman"/>
        </w:rPr>
        <w:t xml:space="preserve"> kendi cephemizden bir eklemede bulunmamız gerekiyor:</w:t>
      </w:r>
      <w:r w:rsidRPr="00FC104B">
        <w:rPr>
          <w:rFonts w:cs="Times New Roman"/>
          <w:color w:val="000000" w:themeColor="text1"/>
        </w:rPr>
        <w:t xml:space="preserve"> </w:t>
      </w:r>
      <w:r>
        <w:rPr>
          <w:rFonts w:cs="Times New Roman"/>
          <w:color w:val="000000" w:themeColor="text1"/>
        </w:rPr>
        <w:t>OGP’den gasp edilen, özneden eksiltilen miktar, tatmin amacına bir türlü erişemeyen insani sürekli arzunun devindirici gücüdür.</w:t>
      </w:r>
      <w:r w:rsidR="003770DD">
        <w:rPr>
          <w:rFonts w:cs="Times New Roman"/>
        </w:rPr>
        <w:t xml:space="preserve"> </w:t>
      </w:r>
    </w:p>
    <w:p w:rsidR="00A75964" w:rsidRDefault="00AD0593" w:rsidP="00D41E79">
      <w:pPr>
        <w:pStyle w:val="AralkYok"/>
      </w:pPr>
      <w:r>
        <w:t xml:space="preserve">     </w:t>
      </w:r>
    </w:p>
    <w:p w:rsidR="004E031D" w:rsidRPr="00123059" w:rsidRDefault="004E031D" w:rsidP="00D41E79">
      <w:pPr>
        <w:pStyle w:val="AralkYok"/>
        <w:rPr>
          <w:rFonts w:cs="Arial TUR"/>
        </w:rPr>
      </w:pPr>
      <w:r>
        <w:rPr>
          <w:rFonts w:cs="Arial TUR"/>
        </w:rPr>
        <w:t xml:space="preserve">     </w:t>
      </w:r>
      <w:r w:rsidR="00A75964" w:rsidRPr="00A75964">
        <w:rPr>
          <w:rFonts w:cs="Arial TUR"/>
          <w:b/>
        </w:rPr>
        <w:t>7.</w:t>
      </w:r>
      <w:r w:rsidRPr="00123059">
        <w:rPr>
          <w:rFonts w:cs="Arial TUR"/>
        </w:rPr>
        <w:t>Psikoz,</w:t>
      </w:r>
      <w:r>
        <w:rPr>
          <w:rFonts w:cs="Arial TUR"/>
        </w:rPr>
        <w:t xml:space="preserve"> öznenin geçmişine uzanan kökleri bakımından</w:t>
      </w:r>
      <w:r w:rsidR="00C25394">
        <w:rPr>
          <w:rFonts w:cs="Arial TUR"/>
        </w:rPr>
        <w:t>,</w:t>
      </w:r>
      <w:r w:rsidRPr="00123059">
        <w:rPr>
          <w:rFonts w:cs="Arial TUR"/>
        </w:rPr>
        <w:t xml:space="preserve"> Ödipal üçgenin ve daha önce</w:t>
      </w:r>
      <w:r w:rsidR="00C82A8A">
        <w:rPr>
          <w:rFonts w:cs="Arial TUR"/>
        </w:rPr>
        <w:t>ki</w:t>
      </w:r>
      <w:r w:rsidRPr="00123059">
        <w:rPr>
          <w:rFonts w:cs="Arial TUR"/>
        </w:rPr>
        <w:t xml:space="preserve"> kastrasyonların </w:t>
      </w:r>
      <w:r w:rsidR="00C82A8A">
        <w:rPr>
          <w:rFonts w:cs="Arial TUR"/>
        </w:rPr>
        <w:t>yapılandırdığı</w:t>
      </w:r>
      <w:r w:rsidRPr="00123059">
        <w:rPr>
          <w:rFonts w:cs="Arial TUR"/>
        </w:rPr>
        <w:t xml:space="preserve"> bir yalan, zorla oluşturulmuş bir sonuçtur. Çünkü psikoz</w:t>
      </w:r>
      <w:r w:rsidR="00C25394">
        <w:rPr>
          <w:rFonts w:cs="Arial TUR"/>
        </w:rPr>
        <w:t>,</w:t>
      </w:r>
      <w:r w:rsidRPr="00123059">
        <w:rPr>
          <w:rFonts w:cs="Arial TUR"/>
        </w:rPr>
        <w:t xml:space="preserve"> doğal gelişimi içinde insanın </w:t>
      </w:r>
      <w:r w:rsidR="00D62FE6">
        <w:rPr>
          <w:rFonts w:cs="Arial TUR"/>
        </w:rPr>
        <w:t>mâruz</w:t>
      </w:r>
      <w:r w:rsidRPr="00123059">
        <w:rPr>
          <w:rFonts w:cs="Arial TUR"/>
        </w:rPr>
        <w:t xml:space="preserve"> kalacağı bir durum değildir. Onun varlığı,</w:t>
      </w:r>
      <w:r>
        <w:rPr>
          <w:rFonts w:cs="Arial TUR"/>
        </w:rPr>
        <w:t xml:space="preserve"> toplumun zorlayıcı ruhsal</w:t>
      </w:r>
      <w:r w:rsidRPr="00123059">
        <w:rPr>
          <w:rFonts w:cs="Arial TUR"/>
        </w:rPr>
        <w:t xml:space="preserve"> koşulların</w:t>
      </w:r>
      <w:r>
        <w:rPr>
          <w:rFonts w:cs="Arial TUR"/>
        </w:rPr>
        <w:t>ın</w:t>
      </w:r>
      <w:r w:rsidR="00C25394">
        <w:rPr>
          <w:rFonts w:cs="Arial TUR"/>
        </w:rPr>
        <w:t>,</w:t>
      </w:r>
      <w:r w:rsidRPr="00123059">
        <w:rPr>
          <w:rFonts w:cs="Arial TUR"/>
        </w:rPr>
        <w:t xml:space="preserve"> insanın doğa</w:t>
      </w:r>
      <w:r w:rsidR="00C82A8A">
        <w:rPr>
          <w:rFonts w:cs="Arial TUR"/>
        </w:rPr>
        <w:t xml:space="preserve">sı ile uyumlu olmayan </w:t>
      </w:r>
      <w:r w:rsidRPr="00123059">
        <w:rPr>
          <w:rFonts w:cs="Arial TUR"/>
        </w:rPr>
        <w:t>niteliğini gösterir. Aslında insan</w:t>
      </w:r>
      <w:r w:rsidR="00C25394">
        <w:rPr>
          <w:rFonts w:cs="Arial TUR"/>
        </w:rPr>
        <w:t>,</w:t>
      </w:r>
      <w:r w:rsidRPr="00123059">
        <w:rPr>
          <w:rFonts w:cs="Arial TUR"/>
        </w:rPr>
        <w:t xml:space="preserve"> bir akıl hastalığına öyle kolay kolay yakalanacak zayıf bir yapıda da değildir.</w:t>
      </w:r>
      <w:r>
        <w:rPr>
          <w:rFonts w:cs="Arial TUR"/>
        </w:rPr>
        <w:t xml:space="preserve"> Bu nedenle çok büyük bir çoğunluk nevrozlara demir atar.</w:t>
      </w:r>
      <w:r w:rsidRPr="00123059">
        <w:rPr>
          <w:rFonts w:cs="Arial TUR"/>
        </w:rPr>
        <w:t xml:space="preserve"> Ancak ataerkil kültürün, kendi iktidarını sürdürmek, bu baskıcı karakterini korumak için dayattığı şartlar</w:t>
      </w:r>
      <w:r w:rsidR="00B25AD6">
        <w:rPr>
          <w:rFonts w:cs="Arial TUR"/>
        </w:rPr>
        <w:t xml:space="preserve"> ve</w:t>
      </w:r>
      <w:r>
        <w:rPr>
          <w:rFonts w:cs="Arial TUR"/>
        </w:rPr>
        <w:t xml:space="preserve"> örseleyici çok özel koşullar, psikoza açık hale gelen</w:t>
      </w:r>
      <w:r w:rsidRPr="00123059">
        <w:rPr>
          <w:rFonts w:cs="Arial TUR"/>
        </w:rPr>
        <w:t xml:space="preserve"> öznenin akıl ve ruh dengesini bozduğunda</w:t>
      </w:r>
      <w:r w:rsidR="00C25394">
        <w:rPr>
          <w:rFonts w:cs="Arial TUR"/>
        </w:rPr>
        <w:t>,</w:t>
      </w:r>
      <w:r w:rsidRPr="00123059">
        <w:rPr>
          <w:rFonts w:cs="Arial TUR"/>
        </w:rPr>
        <w:t xml:space="preserve"> akıl hastalıkları bir yanıt olarak ortaya çıkar. </w:t>
      </w:r>
    </w:p>
    <w:p w:rsidR="00953421" w:rsidRDefault="00953421" w:rsidP="00D41E79">
      <w:pPr>
        <w:pStyle w:val="AralkYok"/>
        <w:rPr>
          <w:rFonts w:cs="Arial TUR"/>
        </w:rPr>
      </w:pPr>
    </w:p>
    <w:p w:rsidR="009B4172" w:rsidRDefault="004E031D" w:rsidP="00D41E79">
      <w:pPr>
        <w:pStyle w:val="AralkYok"/>
        <w:rPr>
          <w:rFonts w:cs="Arial TUR"/>
        </w:rPr>
      </w:pPr>
      <w:r>
        <w:rPr>
          <w:rFonts w:cs="Arial TUR"/>
        </w:rPr>
        <w:t xml:space="preserve">     </w:t>
      </w:r>
      <w:r w:rsidR="00A75964" w:rsidRPr="00A75964">
        <w:rPr>
          <w:rFonts w:cs="Arial TUR"/>
          <w:b/>
        </w:rPr>
        <w:t>8.</w:t>
      </w:r>
      <w:r w:rsidR="00831BF9">
        <w:rPr>
          <w:rFonts w:cs="Arial TUR"/>
        </w:rPr>
        <w:t>“</w:t>
      </w:r>
      <w:r w:rsidRPr="00123059">
        <w:rPr>
          <w:rFonts w:cs="Arial TUR"/>
        </w:rPr>
        <w:t>Bilinçdışı</w:t>
      </w:r>
      <w:r w:rsidR="0015366E">
        <w:rPr>
          <w:rFonts w:cs="Arial TUR"/>
        </w:rPr>
        <w:t>,</w:t>
      </w:r>
      <w:r w:rsidRPr="00123059">
        <w:rPr>
          <w:rFonts w:cs="Arial TUR"/>
        </w:rPr>
        <w:t xml:space="preserve"> Öteki’nin </w:t>
      </w:r>
      <w:r w:rsidR="00BA38DA" w:rsidRPr="0015366E">
        <w:rPr>
          <w:rFonts w:cs="Arial TUR"/>
        </w:rPr>
        <w:t>(</w:t>
      </w:r>
      <w:r w:rsidRPr="00123059">
        <w:rPr>
          <w:rFonts w:cs="Arial TUR"/>
        </w:rPr>
        <w:t>yani kültürün</w:t>
      </w:r>
      <w:r w:rsidR="00A5560E" w:rsidRPr="0015366E">
        <w:rPr>
          <w:rFonts w:cs="Arial TUR"/>
        </w:rPr>
        <w:t>)</w:t>
      </w:r>
      <w:r w:rsidRPr="00123059">
        <w:rPr>
          <w:rFonts w:cs="Arial TUR"/>
        </w:rPr>
        <w:t xml:space="preserve"> söylemidir</w:t>
      </w:r>
      <w:r w:rsidR="00831BF9">
        <w:rPr>
          <w:rFonts w:cs="Arial TUR"/>
        </w:rPr>
        <w:t xml:space="preserve">.” der </w:t>
      </w:r>
      <w:r>
        <w:rPr>
          <w:rFonts w:cs="Arial TUR"/>
        </w:rPr>
        <w:t>Lacan</w:t>
      </w:r>
      <w:r w:rsidRPr="00123059">
        <w:rPr>
          <w:rFonts w:cs="Arial TUR"/>
        </w:rPr>
        <w:t>.</w:t>
      </w:r>
      <w:r w:rsidR="00C82A8A">
        <w:rPr>
          <w:rFonts w:cs="Arial TUR"/>
        </w:rPr>
        <w:t xml:space="preserve"> Bilinçdışı,</w:t>
      </w:r>
      <w:r w:rsidRPr="00123059">
        <w:rPr>
          <w:rFonts w:cs="Arial TUR"/>
        </w:rPr>
        <w:t xml:space="preserve"> </w:t>
      </w:r>
      <w:r w:rsidR="00C82A8A">
        <w:rPr>
          <w:rFonts w:cs="Arial TUR"/>
        </w:rPr>
        <w:t>k</w:t>
      </w:r>
      <w:r w:rsidRPr="00123059">
        <w:rPr>
          <w:rFonts w:cs="Arial TUR"/>
        </w:rPr>
        <w:t>ültürün</w:t>
      </w:r>
      <w:r w:rsidR="00A74263">
        <w:rPr>
          <w:rFonts w:cs="Arial TUR"/>
        </w:rPr>
        <w:t>,</w:t>
      </w:r>
      <w:r w:rsidRPr="00123059">
        <w:rPr>
          <w:rFonts w:cs="Arial TUR"/>
        </w:rPr>
        <w:t xml:space="preserve"> öznenin </w:t>
      </w:r>
      <w:r w:rsidR="00A74263">
        <w:rPr>
          <w:rFonts w:cs="Arial TUR"/>
        </w:rPr>
        <w:t>psişesine</w:t>
      </w:r>
      <w:r w:rsidRPr="00123059">
        <w:rPr>
          <w:rFonts w:cs="Arial TUR"/>
        </w:rPr>
        <w:t xml:space="preserve"> işlenen</w:t>
      </w:r>
      <w:r w:rsidR="00A74263">
        <w:rPr>
          <w:rFonts w:cs="Arial TUR"/>
        </w:rPr>
        <w:t xml:space="preserve"> tüm</w:t>
      </w:r>
      <w:r w:rsidRPr="00123059">
        <w:rPr>
          <w:rFonts w:cs="Arial TUR"/>
        </w:rPr>
        <w:t xml:space="preserve"> kayıtlarıdır. Ama Öteki’nin</w:t>
      </w:r>
      <w:r w:rsidR="00352E20">
        <w:rPr>
          <w:rFonts w:cs="Arial TUR"/>
        </w:rPr>
        <w:t xml:space="preserve"> </w:t>
      </w:r>
      <w:r w:rsidR="00BA38DA" w:rsidRPr="0015366E">
        <w:rPr>
          <w:rFonts w:cs="Arial TUR"/>
        </w:rPr>
        <w:t>(</w:t>
      </w:r>
      <w:r w:rsidR="00352E20">
        <w:rPr>
          <w:rFonts w:cs="Arial TUR"/>
        </w:rPr>
        <w:t>kültürün</w:t>
      </w:r>
      <w:r w:rsidR="00A5560E" w:rsidRPr="0015366E">
        <w:rPr>
          <w:rFonts w:cs="Arial TUR"/>
        </w:rPr>
        <w:t>)</w:t>
      </w:r>
      <w:r>
        <w:rPr>
          <w:rFonts w:cs="Arial TUR"/>
        </w:rPr>
        <w:t xml:space="preserve"> söyleminin</w:t>
      </w:r>
      <w:r w:rsidRPr="00123059">
        <w:rPr>
          <w:rFonts w:cs="Arial TUR"/>
        </w:rPr>
        <w:t xml:space="preserve"> ne kadar sağlıklı olduğu hiç sorgulandı mı? Psikozlarda açığ</w:t>
      </w:r>
      <w:r>
        <w:rPr>
          <w:rFonts w:cs="Arial TUR"/>
        </w:rPr>
        <w:t xml:space="preserve">a çıkan metin, </w:t>
      </w:r>
      <w:r w:rsidRPr="00123059">
        <w:rPr>
          <w:rFonts w:cs="Arial TUR"/>
        </w:rPr>
        <w:t>özneye zorla dayatılmış</w:t>
      </w:r>
      <w:r>
        <w:rPr>
          <w:rFonts w:cs="Arial TUR"/>
        </w:rPr>
        <w:t xml:space="preserve"> ve onun kaldıramayacağı kadar ağır bir yük haline gelen</w:t>
      </w:r>
      <w:r w:rsidR="00A115B3" w:rsidRPr="00A115B3">
        <w:rPr>
          <w:rFonts w:cs="Arial TUR"/>
        </w:rPr>
        <w:t xml:space="preserve"> </w:t>
      </w:r>
      <w:r w:rsidR="00A115B3">
        <w:rPr>
          <w:rFonts w:cs="Arial TUR"/>
        </w:rPr>
        <w:t>Öteki’nin</w:t>
      </w:r>
      <w:r>
        <w:rPr>
          <w:rFonts w:cs="Arial TUR"/>
        </w:rPr>
        <w:t xml:space="preserve"> </w:t>
      </w:r>
      <w:r w:rsidRPr="00123059">
        <w:rPr>
          <w:rFonts w:cs="Arial TUR"/>
        </w:rPr>
        <w:t>bu söylemi, bu hastalıklı metin değil midir?</w:t>
      </w:r>
      <w:r>
        <w:rPr>
          <w:rFonts w:cs="Arial TUR"/>
        </w:rPr>
        <w:t xml:space="preserve"> Hastalanan öznede kültürün</w:t>
      </w:r>
      <w:r w:rsidR="00352E20">
        <w:rPr>
          <w:rFonts w:cs="Arial TUR"/>
        </w:rPr>
        <w:t xml:space="preserve"> </w:t>
      </w:r>
      <w:r>
        <w:rPr>
          <w:rFonts w:cs="Arial TUR"/>
        </w:rPr>
        <w:t>yapısındaki h</w:t>
      </w:r>
      <w:r w:rsidR="00352E20">
        <w:rPr>
          <w:rFonts w:cs="Arial TUR"/>
        </w:rPr>
        <w:t>astalık görünür hale gelmez mi?  A</w:t>
      </w:r>
      <w:r w:rsidRPr="00123059">
        <w:rPr>
          <w:rFonts w:cs="Arial TUR"/>
        </w:rPr>
        <w:t>ğır tablolarda</w:t>
      </w:r>
      <w:r w:rsidR="0015366E">
        <w:rPr>
          <w:rFonts w:cs="Arial TUR"/>
        </w:rPr>
        <w:t>,</w:t>
      </w:r>
      <w:r w:rsidR="00831BF9">
        <w:rPr>
          <w:rFonts w:cs="Arial TUR"/>
        </w:rPr>
        <w:t xml:space="preserve"> yani</w:t>
      </w:r>
      <w:r w:rsidR="00AD1AE5">
        <w:rPr>
          <w:rFonts w:cs="Arial TUR"/>
        </w:rPr>
        <w:t xml:space="preserve"> </w:t>
      </w:r>
      <w:r w:rsidR="009B4172">
        <w:rPr>
          <w:rFonts w:cs="Arial TUR"/>
        </w:rPr>
        <w:t>kültürün</w:t>
      </w:r>
      <w:r>
        <w:rPr>
          <w:rFonts w:cs="Arial TUR"/>
        </w:rPr>
        <w:t xml:space="preserve"> </w:t>
      </w:r>
      <w:r w:rsidRPr="00123059">
        <w:rPr>
          <w:rFonts w:cs="Arial TUR"/>
        </w:rPr>
        <w:t>söylemi ve dikteleri</w:t>
      </w:r>
      <w:r>
        <w:rPr>
          <w:rFonts w:cs="Arial TUR"/>
        </w:rPr>
        <w:t>,</w:t>
      </w:r>
      <w:r w:rsidRPr="00123059">
        <w:rPr>
          <w:rFonts w:cs="Arial TUR"/>
        </w:rPr>
        <w:t xml:space="preserve"> id’in sağlıklı ve gürbüz </w:t>
      </w:r>
      <w:r w:rsidR="00831BF9">
        <w:rPr>
          <w:rFonts w:cs="Arial TUR"/>
        </w:rPr>
        <w:t>enerjisini</w:t>
      </w:r>
      <w:r w:rsidR="00F65814">
        <w:rPr>
          <w:rFonts w:cs="Arial TUR"/>
        </w:rPr>
        <w:t>,</w:t>
      </w:r>
      <w:r>
        <w:rPr>
          <w:rFonts w:cs="Arial TUR"/>
        </w:rPr>
        <w:t xml:space="preserve"> ruhsallığın dip katmanlarında </w:t>
      </w:r>
      <w:r w:rsidRPr="00123059">
        <w:rPr>
          <w:rFonts w:cs="Arial TUR"/>
        </w:rPr>
        <w:t>hasta kıl</w:t>
      </w:r>
      <w:r w:rsidR="00AD1AE5">
        <w:rPr>
          <w:rFonts w:cs="Arial TUR"/>
        </w:rPr>
        <w:t>ıp</w:t>
      </w:r>
      <w:r w:rsidR="009B4172">
        <w:rPr>
          <w:rFonts w:cs="Arial TUR"/>
        </w:rPr>
        <w:t xml:space="preserve"> çarpıttığında psikoz sahnede belirir.</w:t>
      </w:r>
    </w:p>
    <w:p w:rsidR="004E031D" w:rsidRPr="00123059" w:rsidRDefault="004E031D" w:rsidP="00D41E79">
      <w:pPr>
        <w:pStyle w:val="AralkYok"/>
        <w:rPr>
          <w:rFonts w:cs="Arial TUR"/>
        </w:rPr>
      </w:pPr>
      <w:r w:rsidRPr="00123059">
        <w:rPr>
          <w:rFonts w:cs="Arial TUR"/>
        </w:rPr>
        <w:t xml:space="preserve">   </w:t>
      </w:r>
      <w:r w:rsidR="00E04763">
        <w:rPr>
          <w:rFonts w:cs="Arial TUR"/>
        </w:rPr>
        <w:t xml:space="preserve">  </w:t>
      </w:r>
      <w:r w:rsidR="00930CEC">
        <w:rPr>
          <w:rFonts w:cs="Arial TUR"/>
        </w:rPr>
        <w:t xml:space="preserve">Psikanaliz, akıl hastalıklarının oluşum nedeni için şu tezi ileri sürer: </w:t>
      </w:r>
      <w:r w:rsidR="00E04763">
        <w:rPr>
          <w:rFonts w:cs="Arial TUR"/>
        </w:rPr>
        <w:t xml:space="preserve">Akıl hastalıklarında, </w:t>
      </w:r>
      <w:r w:rsidRPr="00123059">
        <w:rPr>
          <w:rFonts w:cs="Arial TUR"/>
        </w:rPr>
        <w:t xml:space="preserve">bilinçdışı üzerinde </w:t>
      </w:r>
      <w:r w:rsidR="00AD1AE5">
        <w:rPr>
          <w:rFonts w:cs="Arial TUR"/>
        </w:rPr>
        <w:t>baskı kuran bariyer</w:t>
      </w:r>
      <w:r w:rsidR="00930CEC">
        <w:rPr>
          <w:rFonts w:cs="Arial TUR"/>
        </w:rPr>
        <w:t xml:space="preserve"> yıkılır.</w:t>
      </w:r>
      <w:r w:rsidR="00B25AD6">
        <w:rPr>
          <w:rFonts w:cs="Arial TUR"/>
        </w:rPr>
        <w:t xml:space="preserve"> </w:t>
      </w:r>
      <w:r w:rsidR="00930CEC">
        <w:rPr>
          <w:rFonts w:cs="Arial TUR"/>
        </w:rPr>
        <w:t>A</w:t>
      </w:r>
      <w:r w:rsidR="00B25AD6">
        <w:rPr>
          <w:rFonts w:cs="Arial TUR"/>
        </w:rPr>
        <w:t>lgı-</w:t>
      </w:r>
      <w:r w:rsidRPr="00123059">
        <w:rPr>
          <w:rFonts w:cs="Arial TUR"/>
        </w:rPr>
        <w:t>bilinç alanı, bilinçdışının ya da ilkel “id”</w:t>
      </w:r>
      <w:r w:rsidR="0095729D">
        <w:rPr>
          <w:rFonts w:cs="Arial TUR"/>
        </w:rPr>
        <w:t>in</w:t>
      </w:r>
      <w:r w:rsidRPr="00123059">
        <w:rPr>
          <w:rFonts w:cs="Arial TUR"/>
        </w:rPr>
        <w:t xml:space="preserve"> saldırılarına açık hale geli</w:t>
      </w:r>
      <w:r w:rsidR="00930CEC">
        <w:rPr>
          <w:rFonts w:cs="Arial TUR"/>
        </w:rPr>
        <w:t>r</w:t>
      </w:r>
      <w:r w:rsidR="00C82A8A">
        <w:rPr>
          <w:rFonts w:cs="Arial TUR"/>
        </w:rPr>
        <w:t>,</w:t>
      </w:r>
      <w:r w:rsidRPr="00123059">
        <w:rPr>
          <w:rFonts w:cs="Arial TUR"/>
        </w:rPr>
        <w:t xml:space="preserve"> bilinçdışı</w:t>
      </w:r>
      <w:r w:rsidR="00C82A8A">
        <w:rPr>
          <w:rFonts w:cs="Arial TUR"/>
        </w:rPr>
        <w:t>ndaki</w:t>
      </w:r>
      <w:r w:rsidRPr="00123059">
        <w:rPr>
          <w:rFonts w:cs="Arial TUR"/>
        </w:rPr>
        <w:t xml:space="preserve"> ilkel ruhsal malzeme</w:t>
      </w:r>
      <w:r w:rsidR="00C25394">
        <w:rPr>
          <w:rFonts w:cs="Arial TUR"/>
        </w:rPr>
        <w:t>,</w:t>
      </w:r>
      <w:r w:rsidR="00B25AD6">
        <w:rPr>
          <w:rFonts w:cs="Arial TUR"/>
        </w:rPr>
        <w:t xml:space="preserve"> algı-</w:t>
      </w:r>
      <w:r w:rsidRPr="00123059">
        <w:rPr>
          <w:rFonts w:cs="Arial TUR"/>
        </w:rPr>
        <w:t>bilinç alanını istila e</w:t>
      </w:r>
      <w:r w:rsidR="00930CEC">
        <w:rPr>
          <w:rFonts w:cs="Arial TUR"/>
        </w:rPr>
        <w:t>d</w:t>
      </w:r>
      <w:r w:rsidRPr="00123059">
        <w:rPr>
          <w:rFonts w:cs="Arial TUR"/>
        </w:rPr>
        <w:t>er. Yani akıl hastalığı açıkçası, bilinçdışının ya da ilkel “id” odağının</w:t>
      </w:r>
      <w:r w:rsidR="00C82A8A">
        <w:rPr>
          <w:rFonts w:cs="Arial TUR"/>
        </w:rPr>
        <w:t xml:space="preserve"> algı-</w:t>
      </w:r>
      <w:r w:rsidRPr="00123059">
        <w:rPr>
          <w:rFonts w:cs="Arial TUR"/>
        </w:rPr>
        <w:t>bilinç alanını ele geçirme operasyonu</w:t>
      </w:r>
      <w:r w:rsidR="00AD1AE5">
        <w:rPr>
          <w:rFonts w:cs="Arial TUR"/>
        </w:rPr>
        <w:t>dur. Bir başka ifadeyle</w:t>
      </w:r>
      <w:r w:rsidR="00C25394">
        <w:rPr>
          <w:rFonts w:cs="Arial TUR"/>
        </w:rPr>
        <w:t>,</w:t>
      </w:r>
      <w:r w:rsidR="00AD1AE5">
        <w:rPr>
          <w:rFonts w:cs="Arial TUR"/>
        </w:rPr>
        <w:t xml:space="preserve"> </w:t>
      </w:r>
      <w:r w:rsidRPr="00123059">
        <w:rPr>
          <w:rFonts w:cs="Arial TUR"/>
        </w:rPr>
        <w:t>bilinçdışı ya da “id” alanı</w:t>
      </w:r>
      <w:r w:rsidR="00AD1AE5">
        <w:rPr>
          <w:rFonts w:cs="Arial TUR"/>
        </w:rPr>
        <w:t>nın</w:t>
      </w:r>
      <w:r w:rsidRPr="00123059">
        <w:rPr>
          <w:rFonts w:cs="Arial TUR"/>
        </w:rPr>
        <w:t xml:space="preserve"> zaten</w:t>
      </w:r>
      <w:r w:rsidR="00C25394">
        <w:rPr>
          <w:rFonts w:cs="Arial TUR"/>
        </w:rPr>
        <w:t xml:space="preserve"> her insanda</w:t>
      </w:r>
      <w:r w:rsidRPr="00123059">
        <w:rPr>
          <w:rFonts w:cs="Arial TUR"/>
        </w:rPr>
        <w:t xml:space="preserve"> hastalıklı olduğu, psikozu yapısında barındırdığı</w:t>
      </w:r>
      <w:r w:rsidR="00AD1AE5">
        <w:rPr>
          <w:rFonts w:cs="Arial TUR"/>
        </w:rPr>
        <w:t xml:space="preserve"> için</w:t>
      </w:r>
      <w:r w:rsidR="00C25394">
        <w:rPr>
          <w:rFonts w:cs="Arial TUR"/>
        </w:rPr>
        <w:t>,</w:t>
      </w:r>
      <w:r w:rsidRPr="00123059">
        <w:rPr>
          <w:rFonts w:cs="Arial TUR"/>
        </w:rPr>
        <w:t xml:space="preserve"> durduğu yerde durması, harekete geçirilmemesi</w:t>
      </w:r>
      <w:r w:rsidR="00AD1AE5">
        <w:rPr>
          <w:rFonts w:cs="Arial TUR"/>
        </w:rPr>
        <w:t xml:space="preserve"> gerektiği</w:t>
      </w:r>
      <w:r w:rsidRPr="00123059">
        <w:rPr>
          <w:rFonts w:cs="Arial TUR"/>
        </w:rPr>
        <w:t xml:space="preserve"> şeklinde bir ön kabul söz konusudur.</w:t>
      </w:r>
      <w:r w:rsidR="009C3D09">
        <w:rPr>
          <w:rFonts w:cs="Arial TUR"/>
        </w:rPr>
        <w:t xml:space="preserve"> Açıkçası psikoz, herkesin bilinçdışı zemininde, aktifleşmesi engellenen bastırılmış bir potansiyeldir. Ya da normal halinde bilinçdışı, psikotiktir. Bu durumda, psikotik olmayan sağlıklı bir bilinçdışı, psikanaliz açısından olası görülemez.</w:t>
      </w:r>
    </w:p>
    <w:p w:rsidR="004E031D" w:rsidRPr="00123059" w:rsidRDefault="004E031D" w:rsidP="00D41E79">
      <w:pPr>
        <w:pStyle w:val="AralkYok"/>
        <w:rPr>
          <w:rFonts w:cs="Arial TUR"/>
        </w:rPr>
      </w:pPr>
      <w:r w:rsidRPr="00123059">
        <w:rPr>
          <w:rFonts w:cs="Arial TUR"/>
        </w:rPr>
        <w:t xml:space="preserve">     Bu ön</w:t>
      </w:r>
      <w:r w:rsidR="00E04763">
        <w:rPr>
          <w:rFonts w:cs="Arial TUR"/>
        </w:rPr>
        <w:t xml:space="preserve"> </w:t>
      </w:r>
      <w:r w:rsidRPr="00123059">
        <w:rPr>
          <w:rFonts w:cs="Arial TUR"/>
        </w:rPr>
        <w:t>kabule dayalı tezi</w:t>
      </w:r>
      <w:r w:rsidR="00930CEC">
        <w:rPr>
          <w:rFonts w:cs="Arial TUR"/>
        </w:rPr>
        <w:t xml:space="preserve"> savunanların korkularındaki </w:t>
      </w:r>
      <w:r w:rsidR="00A42C25">
        <w:rPr>
          <w:rFonts w:cs="Arial TUR"/>
        </w:rPr>
        <w:t>aşırılığı</w:t>
      </w:r>
      <w:r w:rsidR="00930CEC">
        <w:rPr>
          <w:rFonts w:cs="Arial TUR"/>
        </w:rPr>
        <w:t>n</w:t>
      </w:r>
      <w:r w:rsidR="009C3D09">
        <w:rPr>
          <w:rFonts w:cs="Arial TUR"/>
        </w:rPr>
        <w:t xml:space="preserve"> doz bakımından</w:t>
      </w:r>
      <w:r w:rsidR="00C82A8A">
        <w:rPr>
          <w:rFonts w:cs="Arial TUR"/>
        </w:rPr>
        <w:t>,</w:t>
      </w:r>
      <w:r w:rsidRPr="00123059">
        <w:rPr>
          <w:rFonts w:cs="Arial TUR"/>
        </w:rPr>
        <w:t xml:space="preserve"> ilk</w:t>
      </w:r>
      <w:r w:rsidR="0095729D">
        <w:rPr>
          <w:rFonts w:cs="Arial TUR"/>
        </w:rPr>
        <w:t xml:space="preserve">elleri </w:t>
      </w:r>
      <w:r w:rsidRPr="00123059">
        <w:rPr>
          <w:rFonts w:cs="Arial TUR"/>
        </w:rPr>
        <w:t xml:space="preserve">baskı altında tutan </w:t>
      </w:r>
      <w:r>
        <w:rPr>
          <w:rFonts w:cs="Arial TUR"/>
        </w:rPr>
        <w:t>tabu</w:t>
      </w:r>
      <w:r w:rsidR="00AD1AE5">
        <w:rPr>
          <w:rFonts w:cs="Arial TUR"/>
        </w:rPr>
        <w:t xml:space="preserve"> korkularından</w:t>
      </w:r>
      <w:r w:rsidRPr="00123059">
        <w:rPr>
          <w:rFonts w:cs="Arial TUR"/>
        </w:rPr>
        <w:t xml:space="preserve"> </w:t>
      </w:r>
      <w:r w:rsidR="00AD1AE5">
        <w:rPr>
          <w:rFonts w:cs="Arial TUR"/>
        </w:rPr>
        <w:t>h</w:t>
      </w:r>
      <w:r w:rsidRPr="00123059">
        <w:rPr>
          <w:rFonts w:cs="Arial TUR"/>
        </w:rPr>
        <w:t>içbir farkı yoktur. Ancak bu tezin doğruluk payını şurada görebiliriz: Ataerkil kültür düzeninde özne</w:t>
      </w:r>
      <w:r w:rsidR="00C82A8A">
        <w:rPr>
          <w:rFonts w:cs="Arial TUR"/>
        </w:rPr>
        <w:t>,</w:t>
      </w:r>
      <w:r w:rsidRPr="00123059">
        <w:rPr>
          <w:rFonts w:cs="Arial TUR"/>
        </w:rPr>
        <w:t xml:space="preserve"> kendisinin bile aslında farkına varamayacağı öylesine ağır ve tahrip edici kastrasyonlara </w:t>
      </w:r>
      <w:r w:rsidR="00D62FE6">
        <w:rPr>
          <w:rFonts w:cs="Arial TUR"/>
        </w:rPr>
        <w:t>mâruz</w:t>
      </w:r>
      <w:r w:rsidRPr="00123059">
        <w:rPr>
          <w:rFonts w:cs="Arial TUR"/>
        </w:rPr>
        <w:t xml:space="preserve"> kalır ki</w:t>
      </w:r>
      <w:r w:rsidR="00C25394">
        <w:rPr>
          <w:rFonts w:cs="Arial TUR"/>
        </w:rPr>
        <w:t>,</w:t>
      </w:r>
      <w:r w:rsidRPr="00123059">
        <w:rPr>
          <w:rFonts w:cs="Arial TUR"/>
        </w:rPr>
        <w:t xml:space="preserve"> bunların</w:t>
      </w:r>
      <w:r w:rsidR="00930CEC">
        <w:rPr>
          <w:rFonts w:cs="Arial TUR"/>
        </w:rPr>
        <w:t>,</w:t>
      </w:r>
      <w:r w:rsidRPr="00123059">
        <w:rPr>
          <w:rFonts w:cs="Arial TUR"/>
        </w:rPr>
        <w:t xml:space="preserve"> kendi şiddetleri ile orantılı olarak</w:t>
      </w:r>
      <w:r w:rsidR="00C25394">
        <w:rPr>
          <w:rFonts w:cs="Arial TUR"/>
        </w:rPr>
        <w:t>,</w:t>
      </w:r>
      <w:r w:rsidRPr="00123059">
        <w:rPr>
          <w:rFonts w:cs="Arial TUR"/>
        </w:rPr>
        <w:t xml:space="preserve"> </w:t>
      </w:r>
      <w:r w:rsidR="00AD1AE5">
        <w:rPr>
          <w:rFonts w:cs="Arial TUR"/>
        </w:rPr>
        <w:t>aktifleş</w:t>
      </w:r>
      <w:r w:rsidR="00930CEC">
        <w:rPr>
          <w:rFonts w:cs="Arial TUR"/>
        </w:rPr>
        <w:t>meye hazır</w:t>
      </w:r>
      <w:r w:rsidR="00AD1AE5">
        <w:rPr>
          <w:rFonts w:cs="Arial TUR"/>
        </w:rPr>
        <w:t xml:space="preserve"> psikotik </w:t>
      </w:r>
      <w:r w:rsidR="00D03A6B">
        <w:rPr>
          <w:rFonts w:cs="Arial TUR"/>
        </w:rPr>
        <w:t>çekirdekleri</w:t>
      </w:r>
      <w:r w:rsidRPr="00123059">
        <w:rPr>
          <w:rFonts w:cs="Arial TUR"/>
        </w:rPr>
        <w:t xml:space="preserve"> yapılandırdığı bir gerçektir.</w:t>
      </w:r>
      <w:r w:rsidR="00A61E39">
        <w:rPr>
          <w:rFonts w:cs="Arial TUR"/>
        </w:rPr>
        <w:t xml:space="preserve"> O zaman</w:t>
      </w:r>
      <w:r w:rsidR="00930CEC">
        <w:rPr>
          <w:rFonts w:cs="Arial TUR"/>
        </w:rPr>
        <w:t xml:space="preserve"> bu psikotik çekirdekler</w:t>
      </w:r>
      <w:r w:rsidRPr="00123059">
        <w:rPr>
          <w:rFonts w:cs="Arial TUR"/>
        </w:rPr>
        <w:t>in harekete geçmesi</w:t>
      </w:r>
      <w:r w:rsidR="00A61E39">
        <w:rPr>
          <w:rFonts w:cs="Arial TUR"/>
        </w:rPr>
        <w:t xml:space="preserve"> tabii ki</w:t>
      </w:r>
      <w:r w:rsidRPr="00123059">
        <w:rPr>
          <w:rFonts w:cs="Arial TUR"/>
        </w:rPr>
        <w:t xml:space="preserve"> engellenmelidir.</w:t>
      </w:r>
      <w:r w:rsidR="00A61E39">
        <w:rPr>
          <w:rFonts w:cs="Arial TUR"/>
        </w:rPr>
        <w:t xml:space="preserve"> Ama bu başka bir şeydir.</w:t>
      </w:r>
      <w:r w:rsidRPr="00123059">
        <w:rPr>
          <w:rFonts w:cs="Arial TUR"/>
        </w:rPr>
        <w:t xml:space="preserve"> </w:t>
      </w:r>
      <w:r w:rsidR="00B25AD6">
        <w:rPr>
          <w:rFonts w:cs="Arial TUR"/>
        </w:rPr>
        <w:t>Bu nedenle p</w:t>
      </w:r>
      <w:r w:rsidRPr="00123059">
        <w:rPr>
          <w:rFonts w:cs="Arial TUR"/>
        </w:rPr>
        <w:t>sikozla ilgili,</w:t>
      </w:r>
      <w:r w:rsidR="00A61E39">
        <w:rPr>
          <w:rFonts w:cs="Arial TUR"/>
        </w:rPr>
        <w:t xml:space="preserve"> bir üst paragrafta</w:t>
      </w:r>
      <w:r w:rsidRPr="00123059">
        <w:rPr>
          <w:rFonts w:cs="Arial TUR"/>
        </w:rPr>
        <w:t xml:space="preserve"> sözü edilen </w:t>
      </w:r>
      <w:r w:rsidR="00AD1AE5">
        <w:rPr>
          <w:rFonts w:cs="Arial TUR"/>
        </w:rPr>
        <w:t>kaygılar</w:t>
      </w:r>
      <w:r w:rsidR="00A61E39">
        <w:rPr>
          <w:rFonts w:cs="Arial TUR"/>
        </w:rPr>
        <w:t xml:space="preserve"> verili psikotik bir bilinçdışı anlamında değil, ataerkil kültürün bastırmalarıyla dengesi psikoz yönünde bozulmuş bir bilinçdışını ifade etmek üzere</w:t>
      </w:r>
      <w:r w:rsidRPr="00123059">
        <w:rPr>
          <w:rFonts w:cs="Arial TUR"/>
        </w:rPr>
        <w:t xml:space="preserve"> doğruluk payı taşır. Yani</w:t>
      </w:r>
      <w:r w:rsidR="00A61E39">
        <w:rPr>
          <w:rFonts w:cs="Arial TUR"/>
        </w:rPr>
        <w:t xml:space="preserve"> yapılandırılmış</w:t>
      </w:r>
      <w:r w:rsidRPr="00123059">
        <w:rPr>
          <w:rFonts w:cs="Arial TUR"/>
        </w:rPr>
        <w:t xml:space="preserve"> psiko</w:t>
      </w:r>
      <w:r w:rsidR="00AD1AE5">
        <w:rPr>
          <w:rFonts w:cs="Arial TUR"/>
        </w:rPr>
        <w:t>tik çekirdek</w:t>
      </w:r>
      <w:r w:rsidR="00310C42">
        <w:rPr>
          <w:rFonts w:cs="Arial TUR"/>
        </w:rPr>
        <w:t>ler</w:t>
      </w:r>
      <w:r w:rsidR="00AD1AE5">
        <w:rPr>
          <w:rFonts w:cs="Arial TUR"/>
        </w:rPr>
        <w:t>,</w:t>
      </w:r>
      <w:r>
        <w:rPr>
          <w:rFonts w:cs="Arial TUR"/>
        </w:rPr>
        <w:t xml:space="preserve"> özne için katlanılabilirin sınırlarını</w:t>
      </w:r>
      <w:r w:rsidR="00AD1AE5">
        <w:rPr>
          <w:rFonts w:cs="Arial TUR"/>
        </w:rPr>
        <w:t xml:space="preserve"> zorlayacak </w:t>
      </w:r>
      <w:r w:rsidR="00310C42">
        <w:rPr>
          <w:rFonts w:cs="Arial TUR"/>
        </w:rPr>
        <w:t>bir güçte</w:t>
      </w:r>
      <w:r w:rsidRPr="00123059">
        <w:rPr>
          <w:rFonts w:cs="Arial TUR"/>
        </w:rPr>
        <w:t xml:space="preserve"> </w:t>
      </w:r>
      <w:r w:rsidR="00A61E39">
        <w:rPr>
          <w:rFonts w:cs="Arial TUR"/>
        </w:rPr>
        <w:t>ise</w:t>
      </w:r>
      <w:r w:rsidR="00C82A8A">
        <w:rPr>
          <w:rFonts w:cs="Arial TUR"/>
        </w:rPr>
        <w:t xml:space="preserve"> ve</w:t>
      </w:r>
      <w:r w:rsidRPr="00123059">
        <w:rPr>
          <w:rFonts w:cs="Arial TUR"/>
        </w:rPr>
        <w:t xml:space="preserve"> “id” odağı</w:t>
      </w:r>
      <w:r w:rsidR="00C82A8A">
        <w:rPr>
          <w:rFonts w:cs="Arial TUR"/>
        </w:rPr>
        <w:t>,</w:t>
      </w:r>
      <w:r w:rsidRPr="00123059">
        <w:rPr>
          <w:rFonts w:cs="Arial TUR"/>
        </w:rPr>
        <w:t xml:space="preserve"> gürbüz güdüleri bakımından dengesi zorla bozulduğunda… </w:t>
      </w:r>
    </w:p>
    <w:p w:rsidR="004E031D" w:rsidRDefault="004E031D" w:rsidP="00D41E79">
      <w:pPr>
        <w:pStyle w:val="AralkYok"/>
        <w:rPr>
          <w:rFonts w:cs="Arial TUR"/>
        </w:rPr>
      </w:pPr>
      <w:r w:rsidRPr="00123059">
        <w:rPr>
          <w:rFonts w:cs="Arial TUR"/>
        </w:rPr>
        <w:t xml:space="preserve">     O halde psikozlarda açığa çıkan id, sağlığı bozulmuş, hastalıklı ve agresyon yüklü bir </w:t>
      </w:r>
      <w:r>
        <w:rPr>
          <w:rFonts w:cs="Arial TUR"/>
        </w:rPr>
        <w:t>odaktı</w:t>
      </w:r>
      <w:r w:rsidRPr="00123059">
        <w:rPr>
          <w:rFonts w:cs="Arial TUR"/>
        </w:rPr>
        <w:t>r. Bu nedenle</w:t>
      </w:r>
      <w:r w:rsidR="00C25394">
        <w:rPr>
          <w:rFonts w:cs="Arial TUR"/>
        </w:rPr>
        <w:t>,</w:t>
      </w:r>
      <w:r w:rsidRPr="00123059">
        <w:rPr>
          <w:rFonts w:cs="Arial TUR"/>
        </w:rPr>
        <w:t xml:space="preserve"> psikotiklerde açığa çıkan</w:t>
      </w:r>
      <w:r>
        <w:rPr>
          <w:rFonts w:cs="Arial TUR"/>
        </w:rPr>
        <w:t xml:space="preserve"> zehirlenmiş</w:t>
      </w:r>
      <w:r w:rsidRPr="00123059">
        <w:rPr>
          <w:rFonts w:cs="Arial TUR"/>
        </w:rPr>
        <w:t xml:space="preserve"> id</w:t>
      </w:r>
      <w:r w:rsidR="00B25AD6">
        <w:rPr>
          <w:rFonts w:cs="Arial TUR"/>
        </w:rPr>
        <w:t>,</w:t>
      </w:r>
      <w:r w:rsidRPr="00123059">
        <w:rPr>
          <w:rFonts w:cs="Arial TUR"/>
        </w:rPr>
        <w:t xml:space="preserve"> onlara haz dolu bir yaşam sunmaz, kendi </w:t>
      </w:r>
      <w:r w:rsidR="00FE3B30">
        <w:rPr>
          <w:rFonts w:cs="Arial TUR"/>
        </w:rPr>
        <w:t>kâbus</w:t>
      </w:r>
      <w:r w:rsidR="00A61E39">
        <w:rPr>
          <w:rFonts w:cs="Arial TUR"/>
        </w:rPr>
        <w:t>larını dayatır.</w:t>
      </w:r>
      <w:r>
        <w:rPr>
          <w:rFonts w:cs="Arial TUR"/>
        </w:rPr>
        <w:t xml:space="preserve"> İd’in veya bilinçdışının</w:t>
      </w:r>
      <w:r w:rsidR="00C25394">
        <w:rPr>
          <w:rFonts w:cs="Arial TUR"/>
        </w:rPr>
        <w:t>,</w:t>
      </w:r>
      <w:r>
        <w:rPr>
          <w:rFonts w:cs="Arial TUR"/>
        </w:rPr>
        <w:t xml:space="preserve"> bilincin sahnesini istila ederek psikoza neden olduğu</w:t>
      </w:r>
      <w:r w:rsidR="00B25AD6">
        <w:rPr>
          <w:rFonts w:cs="Arial TUR"/>
        </w:rPr>
        <w:t xml:space="preserve"> tezine bir kere daha bakalım:</w:t>
      </w:r>
      <w:r>
        <w:rPr>
          <w:rFonts w:cs="Arial TUR"/>
        </w:rPr>
        <w:t xml:space="preserve"> Bu tez elbette doğrudur</w:t>
      </w:r>
      <w:r w:rsidR="00C25394">
        <w:rPr>
          <w:rFonts w:cs="Arial TUR"/>
        </w:rPr>
        <w:t>,</w:t>
      </w:r>
      <w:r>
        <w:rPr>
          <w:rFonts w:cs="Arial TUR"/>
        </w:rPr>
        <w:t xml:space="preserve"> ama sorulacak soru şudur: Hangi id? Orijininde varlığın,</w:t>
      </w:r>
      <w:r w:rsidR="007C5AA1">
        <w:rPr>
          <w:rFonts w:cs="Arial TUR"/>
        </w:rPr>
        <w:t xml:space="preserve"> ruhsallığında</w:t>
      </w:r>
      <w:r>
        <w:rPr>
          <w:rFonts w:cs="Arial TUR"/>
        </w:rPr>
        <w:t xml:space="preserve"> eksiltilmemiş öznenin sağlıklı id’i mi yoksa </w:t>
      </w:r>
      <w:r w:rsidR="00FE3B30">
        <w:rPr>
          <w:rFonts w:cs="Arial TUR"/>
        </w:rPr>
        <w:t>kastre</w:t>
      </w:r>
      <w:r>
        <w:rPr>
          <w:rFonts w:cs="Arial TUR"/>
        </w:rPr>
        <w:t xml:space="preserve"> öznenin, sağlığı bozulmuş id’i ve hastalıklı kayıtlarla yüklü bilinçdışı mı? </w:t>
      </w:r>
      <w:r w:rsidRPr="00123059">
        <w:rPr>
          <w:rFonts w:cs="Arial TUR"/>
        </w:rPr>
        <w:t>Eğer psikoz</w:t>
      </w:r>
      <w:r w:rsidR="00C25394">
        <w:rPr>
          <w:rFonts w:cs="Arial TUR"/>
        </w:rPr>
        <w:t>,</w:t>
      </w:r>
      <w:r w:rsidR="0095729D">
        <w:rPr>
          <w:rFonts w:cs="Arial TUR"/>
        </w:rPr>
        <w:t xml:space="preserve"> </w:t>
      </w:r>
      <w:r w:rsidR="00B25AD6">
        <w:rPr>
          <w:rFonts w:cs="Arial TUR"/>
        </w:rPr>
        <w:t>o</w:t>
      </w:r>
      <w:r>
        <w:rPr>
          <w:rFonts w:cs="Arial TUR"/>
        </w:rPr>
        <w:t>rijininde varlığa ait</w:t>
      </w:r>
      <w:r w:rsidRPr="00123059">
        <w:rPr>
          <w:rFonts w:cs="Arial TUR"/>
        </w:rPr>
        <w:t xml:space="preserve"> id’in gerçek doğasını açığa çıkartabilmiş olsaydı</w:t>
      </w:r>
      <w:r w:rsidR="007C5AA1">
        <w:rPr>
          <w:rFonts w:cs="Arial TUR"/>
        </w:rPr>
        <w:t>,</w:t>
      </w:r>
      <w:r w:rsidRPr="00123059">
        <w:rPr>
          <w:rFonts w:cs="Arial TUR"/>
        </w:rPr>
        <w:t xml:space="preserve"> bu, OGP’nin de açığa çıkması olurdu ki, sonuç özneyi kelimenin en geniş </w:t>
      </w:r>
      <w:r w:rsidRPr="00123059">
        <w:rPr>
          <w:rFonts w:cs="Arial TUR"/>
        </w:rPr>
        <w:lastRenderedPageBreak/>
        <w:t>anlamında şifaya götürürdü.</w:t>
      </w:r>
      <w:r>
        <w:rPr>
          <w:rFonts w:cs="Arial TUR"/>
        </w:rPr>
        <w:t xml:space="preserve"> Kaldı ki</w:t>
      </w:r>
      <w:r w:rsidR="00C25394">
        <w:rPr>
          <w:rFonts w:cs="Arial TUR"/>
        </w:rPr>
        <w:t>,</w:t>
      </w:r>
      <w:r>
        <w:rPr>
          <w:rFonts w:cs="Arial TUR"/>
        </w:rPr>
        <w:t xml:space="preserve"> eğer mümkün olup da bilinçdışı kayıtlarda nispi düzelmeler sağlanabil</w:t>
      </w:r>
      <w:r w:rsidR="00E04763">
        <w:rPr>
          <w:rFonts w:cs="Arial TUR"/>
        </w:rPr>
        <w:t>seydi</w:t>
      </w:r>
      <w:r>
        <w:rPr>
          <w:rFonts w:cs="Arial TUR"/>
        </w:rPr>
        <w:t>, bunların bile bilinç sahnesine yansımaları</w:t>
      </w:r>
      <w:r w:rsidR="00C25394">
        <w:rPr>
          <w:rFonts w:cs="Arial TUR"/>
        </w:rPr>
        <w:t>,</w:t>
      </w:r>
      <w:r>
        <w:rPr>
          <w:rFonts w:cs="Arial TUR"/>
        </w:rPr>
        <w:t xml:space="preserve"> meditik yaşantılarla sonuçlanır</w:t>
      </w:r>
      <w:r w:rsidR="00E04763">
        <w:rPr>
          <w:rFonts w:cs="Arial TUR"/>
        </w:rPr>
        <w:t>dı</w:t>
      </w:r>
      <w:r w:rsidR="0015366E">
        <w:rPr>
          <w:rFonts w:cs="Arial TUR"/>
        </w:rPr>
        <w:t>,</w:t>
      </w:r>
      <w:r w:rsidR="00C82A8A">
        <w:rPr>
          <w:rFonts w:cs="Arial TUR"/>
        </w:rPr>
        <w:t xml:space="preserve"> </w:t>
      </w:r>
      <w:r w:rsidR="0015366E">
        <w:rPr>
          <w:rFonts w:cs="Arial TUR"/>
        </w:rPr>
        <w:t xml:space="preserve">açıkçası </w:t>
      </w:r>
      <w:r w:rsidR="00C82A8A">
        <w:rPr>
          <w:rFonts w:cs="Arial TUR"/>
        </w:rPr>
        <w:t>libidinal füzyondan gelen ruhsal süreçler</w:t>
      </w:r>
      <w:r w:rsidR="0015366E">
        <w:rPr>
          <w:rFonts w:cs="Arial TUR"/>
        </w:rPr>
        <w:t>le sonuçlanırdı</w:t>
      </w:r>
      <w:r>
        <w:rPr>
          <w:rFonts w:cs="Arial TUR"/>
        </w:rPr>
        <w:t>, yani antipsikotik süreçler olarak… Oysa psikotiklerde</w:t>
      </w:r>
      <w:r w:rsidR="00C25394">
        <w:rPr>
          <w:rFonts w:cs="Arial TUR"/>
        </w:rPr>
        <w:t>,</w:t>
      </w:r>
      <w:r w:rsidRPr="00123059">
        <w:rPr>
          <w:rFonts w:cs="Arial TUR"/>
        </w:rPr>
        <w:t xml:space="preserve"> ataerkil kültürün</w:t>
      </w:r>
      <w:r>
        <w:rPr>
          <w:rFonts w:cs="Arial TUR"/>
        </w:rPr>
        <w:t xml:space="preserve"> </w:t>
      </w:r>
      <w:r w:rsidR="00FE3B30">
        <w:rPr>
          <w:rFonts w:cs="Arial TUR"/>
        </w:rPr>
        <w:t>kastre</w:t>
      </w:r>
      <w:r w:rsidRPr="00123059">
        <w:rPr>
          <w:rFonts w:cs="Arial TUR"/>
        </w:rPr>
        <w:t xml:space="preserve"> öznesinin yaşayabileceği kısıtlı </w:t>
      </w:r>
      <w:r w:rsidR="00C34B1D">
        <w:rPr>
          <w:rFonts w:cs="Arial TUR"/>
        </w:rPr>
        <w:t>orgazm</w:t>
      </w:r>
      <w:r w:rsidR="00310C42">
        <w:rPr>
          <w:rFonts w:cs="Arial TUR"/>
        </w:rPr>
        <w:t xml:space="preserve"> hazları</w:t>
      </w:r>
      <w:r>
        <w:rPr>
          <w:rFonts w:cs="Arial TUR"/>
        </w:rPr>
        <w:t xml:space="preserve"> bile</w:t>
      </w:r>
      <w:r w:rsidR="00C25394">
        <w:rPr>
          <w:rFonts w:cs="Arial TUR"/>
        </w:rPr>
        <w:t>,</w:t>
      </w:r>
      <w:r w:rsidRPr="00123059">
        <w:rPr>
          <w:rFonts w:cs="Arial TUR"/>
        </w:rPr>
        <w:t xml:space="preserve"> ağır darbe aldığı ya da sıfı</w:t>
      </w:r>
      <w:r w:rsidR="003759B2">
        <w:rPr>
          <w:rFonts w:cs="Arial TUR"/>
        </w:rPr>
        <w:t>ra yaklaştığı, libidinal enerji ya da</w:t>
      </w:r>
      <w:r w:rsidRPr="00123059">
        <w:rPr>
          <w:rFonts w:cs="Arial TUR"/>
        </w:rPr>
        <w:t xml:space="preserve"> vital potansiyel</w:t>
      </w:r>
      <w:r w:rsidR="003759B2">
        <w:rPr>
          <w:rFonts w:cs="Arial TUR"/>
        </w:rPr>
        <w:t>,</w:t>
      </w:r>
      <w:r w:rsidRPr="00123059">
        <w:rPr>
          <w:rFonts w:cs="Arial TUR"/>
        </w:rPr>
        <w:t xml:space="preserve"> bir kara delik gibi kendi içine çöktüğü içindir ki</w:t>
      </w:r>
      <w:r w:rsidR="003759B2">
        <w:rPr>
          <w:rFonts w:cs="Arial TUR"/>
        </w:rPr>
        <w:t>,</w:t>
      </w:r>
      <w:r w:rsidRPr="00123059">
        <w:rPr>
          <w:rFonts w:cs="Arial TUR"/>
        </w:rPr>
        <w:t xml:space="preserve"> psikozda açığa çıkan id tablosu son derece dramatiktir. </w:t>
      </w:r>
      <w:r>
        <w:rPr>
          <w:rFonts w:cs="Arial TUR"/>
        </w:rPr>
        <w:t>Böylesine arızalı bir id,</w:t>
      </w:r>
      <w:r w:rsidR="00AD1AE5">
        <w:rPr>
          <w:rFonts w:cs="Arial TUR"/>
        </w:rPr>
        <w:t xml:space="preserve"> </w:t>
      </w:r>
      <w:r w:rsidR="00D62FE6">
        <w:rPr>
          <w:rFonts w:cs="Arial TUR"/>
        </w:rPr>
        <w:t>mâruz</w:t>
      </w:r>
      <w:r w:rsidR="00AD1AE5">
        <w:rPr>
          <w:rFonts w:cs="Arial TUR"/>
        </w:rPr>
        <w:t xml:space="preserve"> kaldığı</w:t>
      </w:r>
      <w:r w:rsidRPr="00123059">
        <w:rPr>
          <w:rFonts w:cs="Arial TUR"/>
        </w:rPr>
        <w:t xml:space="preserve"> tüm hastalıkları, arazları, yönleri çarpıtılmış ve alt üst edilmiş bütün dürtüleri bir tablo halinde sergiler.</w:t>
      </w:r>
      <w:r w:rsidR="00310C42">
        <w:rPr>
          <w:rFonts w:cs="Arial TUR"/>
        </w:rPr>
        <w:t xml:space="preserve"> Bu nedenle</w:t>
      </w:r>
      <w:r w:rsidRPr="00123059">
        <w:rPr>
          <w:rFonts w:cs="Arial TUR"/>
        </w:rPr>
        <w:t xml:space="preserve"> </w:t>
      </w:r>
      <w:r w:rsidR="00310C42">
        <w:rPr>
          <w:rFonts w:cs="Arial TUR"/>
        </w:rPr>
        <w:t>libidinal füzyon, sağlıklı bir id ve bilinçdışını yapılandırırken, zehirli füzyon, psikoz ve nevrozun deposu olan hasta bir id ve bilinçdışını yapılandırır.</w:t>
      </w:r>
    </w:p>
    <w:p w:rsidR="004E031D" w:rsidRDefault="00171A3F" w:rsidP="00D41E79">
      <w:pPr>
        <w:pStyle w:val="AralkYok"/>
        <w:rPr>
          <w:rFonts w:cs="Arial TUR"/>
          <w:color w:val="FF0000"/>
        </w:rPr>
      </w:pPr>
      <w:r>
        <w:rPr>
          <w:rFonts w:cs="Arial TUR"/>
        </w:rPr>
        <w:t xml:space="preserve">     Psikozda</w:t>
      </w:r>
      <w:r w:rsidR="005D69A5">
        <w:rPr>
          <w:rFonts w:cs="Arial TUR"/>
        </w:rPr>
        <w:t xml:space="preserve"> bir bütün olarak libidinal yatırım kapasitesi</w:t>
      </w:r>
      <w:r w:rsidR="003759B2">
        <w:rPr>
          <w:rFonts w:cs="Arial TUR"/>
        </w:rPr>
        <w:t>,</w:t>
      </w:r>
      <w:r w:rsidR="004E031D">
        <w:rPr>
          <w:rFonts w:cs="Arial TUR"/>
        </w:rPr>
        <w:t xml:space="preserve"> özneyi dış dünyaya bağlayacak </w:t>
      </w:r>
      <w:r w:rsidR="00B12B17">
        <w:rPr>
          <w:rFonts w:cs="Arial TUR"/>
        </w:rPr>
        <w:t>emosyon</w:t>
      </w:r>
      <w:r w:rsidR="004E031D">
        <w:rPr>
          <w:rFonts w:cs="Arial TUR"/>
        </w:rPr>
        <w:t>el akışları</w:t>
      </w:r>
      <w:r w:rsidR="007C5AA1">
        <w:rPr>
          <w:rFonts w:cs="Arial TUR"/>
        </w:rPr>
        <w:t xml:space="preserve"> artık</w:t>
      </w:r>
      <w:r w:rsidR="004E031D">
        <w:rPr>
          <w:rFonts w:cs="Arial TUR"/>
        </w:rPr>
        <w:t xml:space="preserve"> düzenleye</w:t>
      </w:r>
      <w:r w:rsidR="0095729D">
        <w:rPr>
          <w:rFonts w:cs="Arial TUR"/>
        </w:rPr>
        <w:t>mez,</w:t>
      </w:r>
      <w:r w:rsidR="004E031D">
        <w:rPr>
          <w:rFonts w:cs="Arial TUR"/>
        </w:rPr>
        <w:t xml:space="preserve"> varlık dünyasına libidinal yatırım yapabilecek dönüş</w:t>
      </w:r>
      <w:r w:rsidR="0095729D">
        <w:rPr>
          <w:rFonts w:cs="Arial TUR"/>
        </w:rPr>
        <w:t>türücü süreçleri aktifleştiremez, adeta bu</w:t>
      </w:r>
      <w:r w:rsidR="004E031D">
        <w:rPr>
          <w:rFonts w:cs="Arial TUR"/>
        </w:rPr>
        <w:t xml:space="preserve"> yetilerini yitirmiştir.</w:t>
      </w:r>
      <w:r w:rsidR="005D69A5">
        <w:rPr>
          <w:rFonts w:cs="Arial TUR"/>
        </w:rPr>
        <w:t xml:space="preserve"> Bu durum psikotik öznenin yıkıma uğrayan  orgazm yetilerinde gözlemlenebilir.</w:t>
      </w:r>
      <w:r w:rsidR="004E031D">
        <w:rPr>
          <w:rFonts w:cs="Arial TUR"/>
        </w:rPr>
        <w:t xml:space="preserve"> </w:t>
      </w:r>
      <w:r w:rsidR="00C34B1D">
        <w:rPr>
          <w:rFonts w:cs="Arial TUR"/>
        </w:rPr>
        <w:t>Orgazm</w:t>
      </w:r>
      <w:r w:rsidR="004E031D">
        <w:rPr>
          <w:rFonts w:cs="Arial TUR"/>
        </w:rPr>
        <w:t xml:space="preserve"> yeti</w:t>
      </w:r>
      <w:r w:rsidR="005F201C">
        <w:rPr>
          <w:rFonts w:cs="Arial TUR"/>
        </w:rPr>
        <w:t>s</w:t>
      </w:r>
      <w:r w:rsidR="004E031D">
        <w:rPr>
          <w:rFonts w:cs="Arial TUR"/>
        </w:rPr>
        <w:t>indeki</w:t>
      </w:r>
      <w:r w:rsidR="004E031D" w:rsidRPr="00123059">
        <w:rPr>
          <w:rFonts w:cs="Arial TUR"/>
        </w:rPr>
        <w:t xml:space="preserve"> bu ağır </w:t>
      </w:r>
      <w:r w:rsidR="005D69A5">
        <w:rPr>
          <w:rFonts w:cs="Arial TUR"/>
        </w:rPr>
        <w:t>kayıp</w:t>
      </w:r>
      <w:r>
        <w:rPr>
          <w:rFonts w:cs="Arial TUR"/>
        </w:rPr>
        <w:t>,</w:t>
      </w:r>
      <w:r w:rsidR="004E031D" w:rsidRPr="00123059">
        <w:rPr>
          <w:rFonts w:cs="Arial TUR"/>
        </w:rPr>
        <w:t xml:space="preserve"> libidinal enerjiyi, vital seviyeyi bir kara delik gibi kendi içine çökerttiğinde</w:t>
      </w:r>
      <w:r w:rsidR="005F201C">
        <w:rPr>
          <w:rFonts w:cs="Arial TUR"/>
        </w:rPr>
        <w:t xml:space="preserve"> </w:t>
      </w:r>
      <w:r w:rsidR="00BA38DA" w:rsidRPr="0015366E">
        <w:rPr>
          <w:rFonts w:cs="Arial TUR"/>
        </w:rPr>
        <w:t>(</w:t>
      </w:r>
      <w:r w:rsidR="005F201C">
        <w:rPr>
          <w:rFonts w:cs="Arial TUR"/>
        </w:rPr>
        <w:t>ya da tersi</w:t>
      </w:r>
      <w:r w:rsidR="00A5560E" w:rsidRPr="0015366E">
        <w:rPr>
          <w:rFonts w:cs="Arial TUR"/>
        </w:rPr>
        <w:t>)</w:t>
      </w:r>
      <w:r w:rsidR="004E031D" w:rsidRPr="00123059">
        <w:rPr>
          <w:rFonts w:cs="Arial TUR"/>
        </w:rPr>
        <w:t xml:space="preserve">, </w:t>
      </w:r>
      <w:r w:rsidR="00D62FE6">
        <w:rPr>
          <w:rFonts w:cs="Arial TUR"/>
        </w:rPr>
        <w:t>mâruz</w:t>
      </w:r>
      <w:r w:rsidR="004E031D" w:rsidRPr="00123059">
        <w:rPr>
          <w:rFonts w:cs="Arial TUR"/>
        </w:rPr>
        <w:t xml:space="preserve"> kalınan</w:t>
      </w:r>
      <w:r w:rsidR="00D578A0">
        <w:rPr>
          <w:rFonts w:cs="Arial TUR"/>
        </w:rPr>
        <w:t xml:space="preserve"> bu</w:t>
      </w:r>
      <w:r w:rsidR="004E031D" w:rsidRPr="00123059">
        <w:rPr>
          <w:rFonts w:cs="Arial TUR"/>
        </w:rPr>
        <w:t xml:space="preserve"> sonuç</w:t>
      </w:r>
      <w:r w:rsidR="007C5AA1">
        <w:rPr>
          <w:rFonts w:cs="Arial TUR"/>
        </w:rPr>
        <w:t>,</w:t>
      </w:r>
      <w:r w:rsidR="004E031D" w:rsidRPr="00123059">
        <w:rPr>
          <w:rFonts w:cs="Arial TUR"/>
        </w:rPr>
        <w:t xml:space="preserve"> cinsel haz ve tatmin boyutuna da bir barometre hassaslığında yansıyacaktır.</w:t>
      </w:r>
      <w:r w:rsidR="008D0BAE">
        <w:rPr>
          <w:rFonts w:cs="Arial TUR"/>
        </w:rPr>
        <w:t xml:space="preserve"> Öte yandan</w:t>
      </w:r>
      <w:r w:rsidR="003759B2">
        <w:rPr>
          <w:rFonts w:cs="Arial TUR"/>
        </w:rPr>
        <w:t>,</w:t>
      </w:r>
      <w:r w:rsidR="004E031D">
        <w:rPr>
          <w:rFonts w:cs="Arial TUR"/>
        </w:rPr>
        <w:t xml:space="preserve"> bu vahim tablonun arkasında esas etken olarak kastrasyon süreçlerinin işlediğini biliyoruz.</w:t>
      </w:r>
      <w:r w:rsidR="004E031D" w:rsidRPr="00123059">
        <w:rPr>
          <w:rFonts w:cs="Arial TUR"/>
        </w:rPr>
        <w:t xml:space="preserve"> Bu</w:t>
      </w:r>
      <w:r w:rsidR="00B970CF">
        <w:rPr>
          <w:rFonts w:cs="Arial TUR"/>
        </w:rPr>
        <w:t>ndan</w:t>
      </w:r>
      <w:r w:rsidR="004E031D" w:rsidRPr="00123059">
        <w:rPr>
          <w:rFonts w:cs="Arial TUR"/>
        </w:rPr>
        <w:t xml:space="preserve"> </w:t>
      </w:r>
      <w:r w:rsidR="00B970CF">
        <w:rPr>
          <w:rFonts w:cs="Arial TUR"/>
        </w:rPr>
        <w:t>dolayı</w:t>
      </w:r>
      <w:r w:rsidR="004E031D" w:rsidRPr="00123059">
        <w:rPr>
          <w:rFonts w:cs="Arial TUR"/>
        </w:rPr>
        <w:t xml:space="preserve"> psikoz</w:t>
      </w:r>
      <w:r w:rsidR="004E031D">
        <w:rPr>
          <w:rFonts w:cs="Arial TUR"/>
        </w:rPr>
        <w:t>,</w:t>
      </w:r>
      <w:r w:rsidR="004E031D" w:rsidRPr="00123059">
        <w:rPr>
          <w:rFonts w:cs="Arial TUR"/>
        </w:rPr>
        <w:t xml:space="preserve"> kastrasyonların karanlık vakumundan doğar, bu katlanılmaz vakumu katlanılır kılan bir başka ve öte gerçeklik olarak. Yani psikoz</w:t>
      </w:r>
      <w:r w:rsidR="00F65814">
        <w:rPr>
          <w:rFonts w:cs="Arial TUR"/>
        </w:rPr>
        <w:t>,</w:t>
      </w:r>
      <w:r w:rsidR="004E031D" w:rsidRPr="00123059">
        <w:rPr>
          <w:rFonts w:cs="Arial TUR"/>
        </w:rPr>
        <w:t xml:space="preserve"> OGP’nin dışında</w:t>
      </w:r>
      <w:r w:rsidR="00310C42">
        <w:rPr>
          <w:rFonts w:cs="Arial TUR"/>
        </w:rPr>
        <w:t>ki</w:t>
      </w:r>
      <w:r w:rsidR="004E031D" w:rsidRPr="00123059">
        <w:rPr>
          <w:rFonts w:cs="Arial TUR"/>
        </w:rPr>
        <w:t xml:space="preserve"> başka bir libidinal enerjiyle</w:t>
      </w:r>
      <w:r w:rsidR="0015366E">
        <w:rPr>
          <w:rFonts w:cs="Arial TUR"/>
        </w:rPr>
        <w:t xml:space="preserve"> </w:t>
      </w:r>
      <w:r w:rsidR="0015366E" w:rsidRPr="00123059">
        <w:rPr>
          <w:rFonts w:cs="Arial TUR"/>
        </w:rPr>
        <w:t>belki de negatif bir libidinal enerji</w:t>
      </w:r>
      <w:r w:rsidR="0015366E">
        <w:rPr>
          <w:rFonts w:cs="Arial TUR"/>
        </w:rPr>
        <w:t xml:space="preserve"> ile çalışan</w:t>
      </w:r>
      <w:r w:rsidR="004E031D" w:rsidRPr="00123059">
        <w:rPr>
          <w:rFonts w:cs="Arial TUR"/>
        </w:rPr>
        <w:t xml:space="preserve"> bir süreçtir. Ya da</w:t>
      </w:r>
      <w:r w:rsidR="004E031D">
        <w:rPr>
          <w:rFonts w:cs="Arial TUR"/>
        </w:rPr>
        <w:t xml:space="preserve"> psikoz</w:t>
      </w:r>
      <w:r w:rsidR="004E031D" w:rsidRPr="00123059">
        <w:rPr>
          <w:rFonts w:cs="Arial TUR"/>
        </w:rPr>
        <w:t xml:space="preserve"> içe çökmüş libidonun</w:t>
      </w:r>
      <w:r w:rsidR="004E031D">
        <w:rPr>
          <w:rFonts w:cs="Arial TUR"/>
        </w:rPr>
        <w:t>,</w:t>
      </w:r>
      <w:r w:rsidR="004E031D" w:rsidRPr="00123059">
        <w:rPr>
          <w:rFonts w:cs="Arial TUR"/>
        </w:rPr>
        <w:t xml:space="preserve"> dış dünyadan kopmuş, nesne</w:t>
      </w:r>
      <w:r w:rsidR="005D69A5">
        <w:rPr>
          <w:rFonts w:cs="Arial TUR"/>
        </w:rPr>
        <w:t>ler ve ilişkiler</w:t>
      </w:r>
      <w:r w:rsidR="004E031D" w:rsidRPr="00123059">
        <w:rPr>
          <w:rFonts w:cs="Arial TUR"/>
        </w:rPr>
        <w:t xml:space="preserve"> dünyasının dışındaki bir başka gerçekli</w:t>
      </w:r>
      <w:r w:rsidR="004E031D">
        <w:rPr>
          <w:rFonts w:cs="Arial TUR"/>
        </w:rPr>
        <w:t>ğidir.</w:t>
      </w:r>
      <w:r w:rsidR="004E031D" w:rsidRPr="00123059">
        <w:rPr>
          <w:rFonts w:cs="Arial TUR"/>
        </w:rPr>
        <w:t xml:space="preserve"> Kısacası</w:t>
      </w:r>
      <w:r w:rsidR="004E031D">
        <w:rPr>
          <w:rFonts w:cs="Arial TUR"/>
        </w:rPr>
        <w:t xml:space="preserve"> p</w:t>
      </w:r>
      <w:r w:rsidR="004E031D" w:rsidRPr="00123059">
        <w:rPr>
          <w:rFonts w:cs="Arial TUR"/>
        </w:rPr>
        <w:t>sikotiklerde olan şey</w:t>
      </w:r>
      <w:r w:rsidR="003759B2">
        <w:rPr>
          <w:rFonts w:cs="Arial TUR"/>
        </w:rPr>
        <w:t>,</w:t>
      </w:r>
      <w:r w:rsidR="004E031D" w:rsidRPr="00123059">
        <w:rPr>
          <w:rFonts w:cs="Arial TUR"/>
        </w:rPr>
        <w:t xml:space="preserve"> libidonun çöküşüdür. Libidonun temel özelliği</w:t>
      </w:r>
      <w:r w:rsidR="003759B2">
        <w:rPr>
          <w:rFonts w:cs="Arial TUR"/>
        </w:rPr>
        <w:t>,</w:t>
      </w:r>
      <w:r w:rsidR="004E031D" w:rsidRPr="00123059">
        <w:rPr>
          <w:rFonts w:cs="Arial TUR"/>
        </w:rPr>
        <w:t xml:space="preserve"> ruhsal dünya ile nesne dünyası</w:t>
      </w:r>
      <w:r w:rsidR="00B01C2A">
        <w:rPr>
          <w:rFonts w:cs="Arial TUR"/>
        </w:rPr>
        <w:t xml:space="preserve"> </w:t>
      </w:r>
      <w:r w:rsidR="00BA38DA" w:rsidRPr="0015366E">
        <w:rPr>
          <w:rFonts w:cs="Arial TUR"/>
        </w:rPr>
        <w:t>(</w:t>
      </w:r>
      <w:r w:rsidR="00B01C2A">
        <w:rPr>
          <w:rFonts w:cs="Arial TUR"/>
        </w:rPr>
        <w:t>dünya-varlık</w:t>
      </w:r>
      <w:r w:rsidR="00A5560E" w:rsidRPr="0015366E">
        <w:rPr>
          <w:rFonts w:cs="Arial TUR"/>
        </w:rPr>
        <w:t>)</w:t>
      </w:r>
      <w:r w:rsidR="004E031D" w:rsidRPr="00123059">
        <w:rPr>
          <w:rFonts w:cs="Arial TUR"/>
        </w:rPr>
        <w:t xml:space="preserve"> arasında canlı bir bağ kurmasıdır ki psikotiklerde olmayan şey tam da budur.</w:t>
      </w:r>
      <w:r w:rsidR="004E031D" w:rsidRPr="00890E9A">
        <w:rPr>
          <w:rFonts w:cs="Arial TUR"/>
          <w:color w:val="FF0000"/>
        </w:rPr>
        <w:t xml:space="preserve"> </w:t>
      </w:r>
    </w:p>
    <w:p w:rsidR="004E031D" w:rsidRPr="00123059" w:rsidRDefault="004E031D" w:rsidP="00D41E79">
      <w:pPr>
        <w:pStyle w:val="AralkYok"/>
      </w:pPr>
      <w:r>
        <w:rPr>
          <w:rFonts w:cs="Arial TUR"/>
          <w:color w:val="FF0000"/>
        </w:rPr>
        <w:t xml:space="preserve">     </w:t>
      </w:r>
      <w:r w:rsidRPr="00123059">
        <w:rPr>
          <w:rFonts w:cs="Arial TUR"/>
        </w:rPr>
        <w:t>Benliğimiz</w:t>
      </w:r>
      <w:r w:rsidR="0015366E">
        <w:rPr>
          <w:rFonts w:cs="Arial TUR"/>
        </w:rPr>
        <w:t xml:space="preserve">, libidinal füzyon süreci </w:t>
      </w:r>
      <w:r w:rsidR="005D69A5">
        <w:rPr>
          <w:rFonts w:cs="Arial TUR"/>
        </w:rPr>
        <w:t>zeminde</w:t>
      </w:r>
      <w:r w:rsidR="0015366E">
        <w:rPr>
          <w:rFonts w:cs="Arial TUR"/>
        </w:rPr>
        <w:t xml:space="preserve"> yer almak koşuluyla,</w:t>
      </w:r>
      <w:r w:rsidRPr="00123059">
        <w:rPr>
          <w:rFonts w:cs="Arial TUR"/>
        </w:rPr>
        <w:t xml:space="preserve"> insan ilişkileri üzerinden oluşan bir yapılanmadır. Eğer bu yapılanma </w:t>
      </w:r>
      <w:r w:rsidR="00171A3F">
        <w:rPr>
          <w:rFonts w:cs="Arial TUR"/>
        </w:rPr>
        <w:t>toplumsal kodlarla bütünleşilmiş bir biçimde ve sade</w:t>
      </w:r>
      <w:r w:rsidR="003759B2">
        <w:rPr>
          <w:rFonts w:cs="Arial TUR"/>
        </w:rPr>
        <w:t>ce</w:t>
      </w:r>
      <w:r w:rsidR="00171A3F">
        <w:rPr>
          <w:rFonts w:cs="Arial TUR"/>
        </w:rPr>
        <w:t xml:space="preserve"> bu çerçevede</w:t>
      </w:r>
      <w:r w:rsidR="003759B2">
        <w:rPr>
          <w:rFonts w:cs="Arial TUR"/>
        </w:rPr>
        <w:t xml:space="preserve"> geçerli olmak üzere kısmen</w:t>
      </w:r>
      <w:r w:rsidR="00171A3F">
        <w:rPr>
          <w:rFonts w:cs="Arial TUR"/>
        </w:rPr>
        <w:t xml:space="preserve"> sağlıklı</w:t>
      </w:r>
      <w:r w:rsidRPr="00123059">
        <w:rPr>
          <w:rFonts w:cs="Arial TUR"/>
        </w:rPr>
        <w:t xml:space="preserve"> inşa edilmişse</w:t>
      </w:r>
      <w:r>
        <w:rPr>
          <w:rFonts w:cs="Arial TUR"/>
        </w:rPr>
        <w:t xml:space="preserve">, </w:t>
      </w:r>
      <w:r w:rsidR="00C34B1D">
        <w:rPr>
          <w:rFonts w:cs="Arial TUR"/>
        </w:rPr>
        <w:t>orgazm</w:t>
      </w:r>
      <w:r>
        <w:rPr>
          <w:rFonts w:cs="Arial TUR"/>
        </w:rPr>
        <w:t>ik tatmin odağı ağır bir darbe almış olsa da</w:t>
      </w:r>
      <w:r w:rsidR="003759B2">
        <w:rPr>
          <w:rFonts w:cs="Arial TUR"/>
        </w:rPr>
        <w:t>,</w:t>
      </w:r>
      <w:r>
        <w:rPr>
          <w:rFonts w:cs="Arial TUR"/>
        </w:rPr>
        <w:t xml:space="preserve"> en azından psikoza </w:t>
      </w:r>
      <w:r w:rsidR="00D62FE6">
        <w:rPr>
          <w:rFonts w:cs="Arial TUR"/>
        </w:rPr>
        <w:t>mâruz</w:t>
      </w:r>
      <w:r>
        <w:rPr>
          <w:rFonts w:cs="Arial TUR"/>
        </w:rPr>
        <w:t xml:space="preserve"> kalma anlamında </w:t>
      </w:r>
      <w:r w:rsidRPr="00123059">
        <w:rPr>
          <w:rFonts w:cs="Arial TUR"/>
        </w:rPr>
        <w:t>korkulacak bir durum söz konusu değildir.</w:t>
      </w:r>
      <w:r>
        <w:rPr>
          <w:rFonts w:cs="Arial TUR"/>
        </w:rPr>
        <w:t xml:space="preserve"> İşte bu durumda özne</w:t>
      </w:r>
      <w:r w:rsidR="003759B2">
        <w:rPr>
          <w:rFonts w:cs="Arial TUR"/>
        </w:rPr>
        <w:t>,</w:t>
      </w:r>
      <w:r>
        <w:rPr>
          <w:rFonts w:cs="Arial TUR"/>
        </w:rPr>
        <w:t xml:space="preserve"> normal nevrotik düzle</w:t>
      </w:r>
      <w:r w:rsidR="00B970CF">
        <w:rPr>
          <w:rFonts w:cs="Arial TUR"/>
        </w:rPr>
        <w:t xml:space="preserve">me </w:t>
      </w:r>
      <w:r>
        <w:rPr>
          <w:rFonts w:cs="Arial TUR"/>
        </w:rPr>
        <w:t>demir atabilir.</w:t>
      </w:r>
      <w:r w:rsidRPr="00123059">
        <w:rPr>
          <w:rFonts w:cs="Arial TUR"/>
        </w:rPr>
        <w:t xml:space="preserve"> Ama öznenin geçmiş</w:t>
      </w:r>
      <w:r w:rsidR="00171A3F">
        <w:rPr>
          <w:rFonts w:cs="Arial TUR"/>
        </w:rPr>
        <w:t xml:space="preserve"> </w:t>
      </w:r>
      <w:r w:rsidR="0015366E">
        <w:rPr>
          <w:rFonts w:cs="Arial TUR"/>
        </w:rPr>
        <w:t>ilk insan</w:t>
      </w:r>
      <w:r w:rsidR="003759B2">
        <w:rPr>
          <w:rFonts w:cs="Arial TUR"/>
        </w:rPr>
        <w:t xml:space="preserve"> </w:t>
      </w:r>
      <w:r w:rsidR="008D0BAE">
        <w:rPr>
          <w:rFonts w:cs="Arial TUR"/>
        </w:rPr>
        <w:t xml:space="preserve">ilişkileri </w:t>
      </w:r>
      <w:r w:rsidRPr="00123059">
        <w:rPr>
          <w:rFonts w:cs="Arial TUR"/>
        </w:rPr>
        <w:t>kayıtlarında</w:t>
      </w:r>
      <w:r w:rsidR="00F65814">
        <w:rPr>
          <w:rFonts w:cs="Arial TUR"/>
        </w:rPr>
        <w:t>,</w:t>
      </w:r>
      <w:r w:rsidR="003759B2">
        <w:rPr>
          <w:rFonts w:cs="Arial TUR"/>
        </w:rPr>
        <w:t xml:space="preserve"> ruhsal hastalık yaratacak</w:t>
      </w:r>
      <w:r w:rsidR="0015366E">
        <w:rPr>
          <w:rFonts w:cs="Arial TUR"/>
        </w:rPr>
        <w:t xml:space="preserve"> </w:t>
      </w:r>
      <w:r w:rsidRPr="00123059">
        <w:rPr>
          <w:rFonts w:cs="Arial TUR"/>
        </w:rPr>
        <w:t>arızalar oluşmuşsa</w:t>
      </w:r>
      <w:r>
        <w:rPr>
          <w:rFonts w:cs="Arial TUR"/>
        </w:rPr>
        <w:t xml:space="preserve"> ve </w:t>
      </w:r>
      <w:r w:rsidR="00D62FE6">
        <w:rPr>
          <w:rFonts w:cs="Arial TUR"/>
        </w:rPr>
        <w:t>mâruz</w:t>
      </w:r>
      <w:r w:rsidRPr="00123059">
        <w:rPr>
          <w:rFonts w:cs="Arial TUR"/>
        </w:rPr>
        <w:t xml:space="preserve"> kalmış olduğu ağır</w:t>
      </w:r>
      <w:r>
        <w:rPr>
          <w:rFonts w:cs="Arial TUR"/>
        </w:rPr>
        <w:t xml:space="preserve"> </w:t>
      </w:r>
      <w:r w:rsidRPr="00123059">
        <w:rPr>
          <w:rFonts w:cs="Arial TUR"/>
        </w:rPr>
        <w:t>kastrasyonlara</w:t>
      </w:r>
      <w:r w:rsidR="0015366E">
        <w:rPr>
          <w:rFonts w:cs="Arial TUR"/>
        </w:rPr>
        <w:t>, özellikle</w:t>
      </w:r>
      <w:r w:rsidRPr="00123059">
        <w:rPr>
          <w:rFonts w:cs="Arial TUR"/>
        </w:rPr>
        <w:t xml:space="preserve"> </w:t>
      </w:r>
      <w:r w:rsidR="00D578A0">
        <w:rPr>
          <w:rFonts w:cs="Arial TUR"/>
        </w:rPr>
        <w:t>cinsel hazları engellemeye y</w:t>
      </w:r>
      <w:r w:rsidR="00310C42">
        <w:rPr>
          <w:rFonts w:cs="Arial TUR"/>
        </w:rPr>
        <w:t>önelik</w:t>
      </w:r>
      <w:r w:rsidR="00C82A8A">
        <w:rPr>
          <w:rFonts w:cs="Arial TUR"/>
        </w:rPr>
        <w:t xml:space="preserve"> kastrasyonlara</w:t>
      </w:r>
      <w:r w:rsidR="00D578A0">
        <w:rPr>
          <w:rFonts w:cs="Arial TUR"/>
        </w:rPr>
        <w:t xml:space="preserve"> </w:t>
      </w:r>
      <w:r w:rsidRPr="00123059">
        <w:rPr>
          <w:rFonts w:cs="Arial TUR"/>
        </w:rPr>
        <w:t>ek olarak</w:t>
      </w:r>
      <w:r w:rsidR="003759B2">
        <w:rPr>
          <w:rFonts w:cs="Arial TUR"/>
        </w:rPr>
        <w:t>,</w:t>
      </w:r>
      <w:r w:rsidR="00C82A8A">
        <w:rPr>
          <w:rFonts w:cs="Arial TUR"/>
        </w:rPr>
        <w:t xml:space="preserve"> </w:t>
      </w:r>
      <w:r w:rsidR="00310C42">
        <w:rPr>
          <w:rFonts w:cs="Arial TUR"/>
        </w:rPr>
        <w:t>ayrıca</w:t>
      </w:r>
      <w:r w:rsidRPr="00123059">
        <w:rPr>
          <w:rFonts w:cs="Arial TUR"/>
        </w:rPr>
        <w:t xml:space="preserve"> sosyal alanda var olma korku</w:t>
      </w:r>
      <w:r>
        <w:rPr>
          <w:rFonts w:cs="Arial TUR"/>
        </w:rPr>
        <w:t xml:space="preserve">ları da </w:t>
      </w:r>
      <w:r w:rsidRPr="00123059">
        <w:rPr>
          <w:rFonts w:cs="Arial TUR"/>
        </w:rPr>
        <w:t>yapılandırılmışsa</w:t>
      </w:r>
      <w:r w:rsidR="003759B2" w:rsidRPr="007C5AA1">
        <w:rPr>
          <w:rFonts w:cs="Arial TUR"/>
        </w:rPr>
        <w:t>,</w:t>
      </w:r>
      <w:r>
        <w:rPr>
          <w:rFonts w:cs="Arial TUR"/>
        </w:rPr>
        <w:t xml:space="preserve"> bütün</w:t>
      </w:r>
      <w:r w:rsidRPr="00123059">
        <w:rPr>
          <w:rFonts w:cs="Arial TUR"/>
        </w:rPr>
        <w:t xml:space="preserve"> bu</w:t>
      </w:r>
      <w:r w:rsidR="00D578A0">
        <w:rPr>
          <w:rFonts w:cs="Arial TUR"/>
        </w:rPr>
        <w:t>n</w:t>
      </w:r>
      <w:r w:rsidRPr="00123059">
        <w:rPr>
          <w:rFonts w:cs="Arial TUR"/>
        </w:rPr>
        <w:t>ların</w:t>
      </w:r>
      <w:r>
        <w:rPr>
          <w:rFonts w:cs="Arial TUR"/>
        </w:rPr>
        <w:t xml:space="preserve"> toplam bileşkesinin </w:t>
      </w:r>
      <w:r w:rsidR="00D03A6B">
        <w:rPr>
          <w:rFonts w:cs="Arial TUR"/>
        </w:rPr>
        <w:t>tahripkârlık</w:t>
      </w:r>
      <w:r w:rsidRPr="00123059">
        <w:rPr>
          <w:rFonts w:cs="Arial TUR"/>
        </w:rPr>
        <w:t xml:space="preserve"> derecesi ile bağlantılı olarak</w:t>
      </w:r>
      <w:r w:rsidR="00D578A0">
        <w:rPr>
          <w:rFonts w:cs="Arial TUR"/>
        </w:rPr>
        <w:t>,</w:t>
      </w:r>
      <w:r w:rsidRPr="00123059">
        <w:rPr>
          <w:rFonts w:cs="Arial TUR"/>
        </w:rPr>
        <w:t xml:space="preserve"> </w:t>
      </w:r>
      <w:r>
        <w:rPr>
          <w:rFonts w:cs="Arial TUR"/>
        </w:rPr>
        <w:t>kişi</w:t>
      </w:r>
      <w:r w:rsidRPr="00123059">
        <w:rPr>
          <w:rFonts w:cs="Arial TUR"/>
        </w:rPr>
        <w:t xml:space="preserve"> psikotik</w:t>
      </w:r>
      <w:r>
        <w:rPr>
          <w:rFonts w:cs="Arial TUR"/>
        </w:rPr>
        <w:t xml:space="preserve"> bir</w:t>
      </w:r>
      <w:r w:rsidRPr="00123059">
        <w:rPr>
          <w:rFonts w:cs="Arial TUR"/>
        </w:rPr>
        <w:t xml:space="preserve"> tablo sergileyebilir.</w:t>
      </w:r>
      <w:r w:rsidR="0015366E">
        <w:rPr>
          <w:rFonts w:cs="Arial TUR"/>
        </w:rPr>
        <w:t xml:space="preserve"> Sosyal alanda var olma korkuları</w:t>
      </w:r>
      <w:r w:rsidR="00007012">
        <w:rPr>
          <w:rFonts w:cs="Arial TUR"/>
        </w:rPr>
        <w:t xml:space="preserve"> için</w:t>
      </w:r>
      <w:r w:rsidR="0015366E">
        <w:rPr>
          <w:rFonts w:cs="Arial TUR"/>
        </w:rPr>
        <w:t>, yapılandırıcı etkenler olarak</w:t>
      </w:r>
      <w:r w:rsidR="00007012">
        <w:rPr>
          <w:rFonts w:cs="Arial TUR"/>
        </w:rPr>
        <w:t>,</w:t>
      </w:r>
      <w:r w:rsidR="0015366E">
        <w:rPr>
          <w:rFonts w:cs="Arial TUR"/>
        </w:rPr>
        <w:t xml:space="preserve"> </w:t>
      </w:r>
      <w:r w:rsidR="0015366E" w:rsidRPr="00123059">
        <w:rPr>
          <w:rFonts w:cs="Arial TUR"/>
        </w:rPr>
        <w:t>aşırı korunma, özerkleşememe vb. şeklinde</w:t>
      </w:r>
      <w:r w:rsidR="0015366E">
        <w:rPr>
          <w:rFonts w:cs="Arial TUR"/>
        </w:rPr>
        <w:t>ki nedenler</w:t>
      </w:r>
      <w:r w:rsidR="0015366E" w:rsidRPr="00123059">
        <w:rPr>
          <w:rFonts w:cs="Arial TUR"/>
        </w:rPr>
        <w:t xml:space="preserve"> sıralanabilir</w:t>
      </w:r>
      <w:r w:rsidR="0015366E">
        <w:rPr>
          <w:rFonts w:cs="Arial TUR"/>
        </w:rPr>
        <w:t>.</w:t>
      </w:r>
    </w:p>
    <w:p w:rsidR="00F65814" w:rsidRDefault="004E031D" w:rsidP="00D41E79">
      <w:pPr>
        <w:pStyle w:val="AralkYok"/>
        <w:rPr>
          <w:rFonts w:cs="Arial TUR"/>
        </w:rPr>
      </w:pPr>
      <w:r w:rsidRPr="00123059">
        <w:rPr>
          <w:rFonts w:cs="Arial TUR"/>
        </w:rPr>
        <w:t xml:space="preserve">     Bebekliğinden itibaren sağlıklı</w:t>
      </w:r>
      <w:r w:rsidR="007B62F1">
        <w:rPr>
          <w:rFonts w:cs="Arial TUR"/>
        </w:rPr>
        <w:t xml:space="preserve"> anne sevgisiyle büyümüş</w:t>
      </w:r>
      <w:r w:rsidR="00D578A0">
        <w:rPr>
          <w:rFonts w:cs="Arial TUR"/>
        </w:rPr>
        <w:t xml:space="preserve"> </w:t>
      </w:r>
      <w:r w:rsidR="00BA38DA" w:rsidRPr="00007012">
        <w:rPr>
          <w:rFonts w:cs="Arial TUR"/>
        </w:rPr>
        <w:t>(</w:t>
      </w:r>
      <w:r w:rsidR="00D578A0">
        <w:rPr>
          <w:rFonts w:cs="Arial TUR"/>
        </w:rPr>
        <w:t>libidinal füzyon kayıtları</w:t>
      </w:r>
      <w:r w:rsidR="00A5560E" w:rsidRPr="00007012">
        <w:rPr>
          <w:rFonts w:cs="Arial TUR"/>
        </w:rPr>
        <w:t>)</w:t>
      </w:r>
      <w:r w:rsidR="00F65814">
        <w:rPr>
          <w:rFonts w:cs="Arial TUR"/>
        </w:rPr>
        <w:t xml:space="preserve"> bir kişinin</w:t>
      </w:r>
      <w:r w:rsidR="003759B2">
        <w:rPr>
          <w:rFonts w:cs="Arial TUR"/>
        </w:rPr>
        <w:t>,</w:t>
      </w:r>
      <w:r w:rsidR="00F65814">
        <w:rPr>
          <w:rFonts w:cs="Arial TUR"/>
        </w:rPr>
        <w:t xml:space="preserve"> kendi</w:t>
      </w:r>
    </w:p>
    <w:p w:rsidR="004E031D" w:rsidRPr="00123059" w:rsidRDefault="004E031D" w:rsidP="00D41E79">
      <w:pPr>
        <w:pStyle w:val="AralkYok"/>
        <w:rPr>
          <w:rFonts w:cs="Arial TUR"/>
        </w:rPr>
      </w:pPr>
      <w:r w:rsidRPr="00123059">
        <w:rPr>
          <w:rFonts w:cs="Arial TUR"/>
        </w:rPr>
        <w:t>bilinçdışı odaklarına doğru çekilmesi psikozu değil, meditik yaşantıları</w:t>
      </w:r>
      <w:r w:rsidR="007B62F1">
        <w:rPr>
          <w:rFonts w:cs="Arial TUR"/>
        </w:rPr>
        <w:t xml:space="preserve">, </w:t>
      </w:r>
      <w:r w:rsidRPr="00123059">
        <w:rPr>
          <w:rFonts w:cs="Arial TUR"/>
        </w:rPr>
        <w:t>derin</w:t>
      </w:r>
      <w:r w:rsidR="007B62F1">
        <w:rPr>
          <w:rFonts w:cs="Arial TUR"/>
        </w:rPr>
        <w:t>leşen</w:t>
      </w:r>
      <w:r w:rsidRPr="00123059">
        <w:rPr>
          <w:rFonts w:cs="Arial TUR"/>
        </w:rPr>
        <w:t xml:space="preserve"> hazları, </w:t>
      </w:r>
      <w:r w:rsidR="007802E5">
        <w:rPr>
          <w:rFonts w:cs="Arial TUR"/>
        </w:rPr>
        <w:t>varoluş</w:t>
      </w:r>
      <w:r w:rsidRPr="00123059">
        <w:rPr>
          <w:rFonts w:cs="Arial TUR"/>
        </w:rPr>
        <w:t xml:space="preserve"> kıvançlarını</w:t>
      </w:r>
      <w:r w:rsidR="007B62F1">
        <w:rPr>
          <w:rFonts w:cs="Arial TUR"/>
        </w:rPr>
        <w:t xml:space="preserve"> ve</w:t>
      </w:r>
      <w:r w:rsidRPr="00123059">
        <w:rPr>
          <w:rFonts w:cs="Arial TUR"/>
        </w:rPr>
        <w:t xml:space="preserve"> sanatsal ilham</w:t>
      </w:r>
      <w:r w:rsidR="007B62F1">
        <w:rPr>
          <w:rFonts w:cs="Arial TUR"/>
        </w:rPr>
        <w:t>ın malzemesi olacak yaşantıları</w:t>
      </w:r>
      <w:r w:rsidRPr="00123059">
        <w:rPr>
          <w:rFonts w:cs="Arial TUR"/>
        </w:rPr>
        <w:t xml:space="preserve"> açığa çıkarır</w:t>
      </w:r>
      <w:r w:rsidR="003759B2">
        <w:rPr>
          <w:rFonts w:cs="Arial TUR"/>
        </w:rPr>
        <w:t>.</w:t>
      </w:r>
      <w:r w:rsidRPr="00123059">
        <w:rPr>
          <w:rFonts w:cs="Arial TUR"/>
        </w:rPr>
        <w:t xml:space="preserve"> </w:t>
      </w:r>
      <w:r w:rsidR="003759B2">
        <w:rPr>
          <w:rFonts w:cs="Arial TUR"/>
        </w:rPr>
        <w:t>A</w:t>
      </w:r>
      <w:r w:rsidR="00171A3F">
        <w:rPr>
          <w:rFonts w:cs="Arial TUR"/>
        </w:rPr>
        <w:t>ma ne var ki</w:t>
      </w:r>
      <w:r w:rsidRPr="00123059">
        <w:rPr>
          <w:rFonts w:cs="Arial TUR"/>
        </w:rPr>
        <w:t xml:space="preserve"> böyle bir ruhsal yapı</w:t>
      </w:r>
      <w:r w:rsidR="00171A3F">
        <w:rPr>
          <w:rFonts w:cs="Arial TUR"/>
        </w:rPr>
        <w:t>,</w:t>
      </w:r>
      <w:r>
        <w:rPr>
          <w:rFonts w:cs="Arial TUR"/>
        </w:rPr>
        <w:t xml:space="preserve"> NN düzlem</w:t>
      </w:r>
      <w:r w:rsidR="007B62F1">
        <w:rPr>
          <w:rFonts w:cs="Arial TUR"/>
        </w:rPr>
        <w:t>in öznesinde</w:t>
      </w:r>
      <w:r w:rsidR="00F65814">
        <w:rPr>
          <w:rFonts w:cs="Arial TUR"/>
        </w:rPr>
        <w:t>,</w:t>
      </w:r>
      <w:r w:rsidR="007B62F1">
        <w:rPr>
          <w:rFonts w:cs="Arial TUR"/>
        </w:rPr>
        <w:t xml:space="preserve"> regresyon kapasitesi</w:t>
      </w:r>
      <w:r w:rsidR="00007012">
        <w:rPr>
          <w:rFonts w:cs="Arial TUR"/>
        </w:rPr>
        <w:t>, yani</w:t>
      </w:r>
      <w:r w:rsidR="00F65814">
        <w:rPr>
          <w:rFonts w:cs="Arial TUR"/>
        </w:rPr>
        <w:t xml:space="preserve"> </w:t>
      </w:r>
      <w:r w:rsidR="007802E5">
        <w:rPr>
          <w:rFonts w:cs="Arial TUR"/>
        </w:rPr>
        <w:t>varoluş</w:t>
      </w:r>
      <w:r w:rsidR="00F65814">
        <w:rPr>
          <w:rFonts w:cs="Arial TUR"/>
        </w:rPr>
        <w:t>un ilk köklerine gerileme kapasitesi</w:t>
      </w:r>
      <w:r w:rsidR="007B62F1">
        <w:rPr>
          <w:rFonts w:cs="Arial TUR"/>
        </w:rPr>
        <w:t xml:space="preserve"> yüksek</w:t>
      </w:r>
      <w:r w:rsidR="00007012">
        <w:rPr>
          <w:rFonts w:cs="Arial TUR"/>
        </w:rPr>
        <w:t>,</w:t>
      </w:r>
      <w:r w:rsidRPr="00123059">
        <w:rPr>
          <w:rFonts w:cs="Arial TUR"/>
        </w:rPr>
        <w:t xml:space="preserve"> güçlü bir benlik yapılanması</w:t>
      </w:r>
      <w:r w:rsidR="007B62F1">
        <w:rPr>
          <w:rFonts w:cs="Arial TUR"/>
        </w:rPr>
        <w:t>nı gerektirir</w:t>
      </w:r>
      <w:r w:rsidRPr="00123059">
        <w:rPr>
          <w:rFonts w:cs="Arial TUR"/>
        </w:rPr>
        <w:t>.</w:t>
      </w:r>
      <w:r>
        <w:rPr>
          <w:rFonts w:cs="Arial TUR"/>
        </w:rPr>
        <w:t xml:space="preserve"> Ancak bu özne bile, Ödipal dönemde </w:t>
      </w:r>
      <w:r w:rsidR="00D62FE6">
        <w:rPr>
          <w:rFonts w:cs="Arial TUR"/>
        </w:rPr>
        <w:t>mâruz</w:t>
      </w:r>
      <w:r>
        <w:rPr>
          <w:rFonts w:cs="Arial TUR"/>
        </w:rPr>
        <w:t xml:space="preserve"> kalmış olduğu kastrasyonların</w:t>
      </w:r>
      <w:r w:rsidR="007B62F1">
        <w:rPr>
          <w:rFonts w:cs="Arial TUR"/>
        </w:rPr>
        <w:t xml:space="preserve"> sebep olduğu eksiksiz hazda kısıtlanmanın</w:t>
      </w:r>
      <w:r>
        <w:rPr>
          <w:rFonts w:cs="Arial TUR"/>
        </w:rPr>
        <w:t xml:space="preserve"> bedelini, </w:t>
      </w:r>
      <w:r w:rsidR="007B62F1">
        <w:rPr>
          <w:rFonts w:cs="Arial TUR"/>
        </w:rPr>
        <w:t>sık sık</w:t>
      </w:r>
      <w:r>
        <w:rPr>
          <w:rFonts w:cs="Arial TUR"/>
        </w:rPr>
        <w:t xml:space="preserve"> ruhsal </w:t>
      </w:r>
      <w:r w:rsidR="007B62F1">
        <w:rPr>
          <w:rFonts w:cs="Arial TUR"/>
        </w:rPr>
        <w:t>tıkanma</w:t>
      </w:r>
      <w:r>
        <w:rPr>
          <w:rFonts w:cs="Arial TUR"/>
        </w:rPr>
        <w:t>lar yaşayarak ödeyecektir.</w:t>
      </w:r>
      <w:r w:rsidR="007B62F1">
        <w:rPr>
          <w:rFonts w:cs="Arial TUR"/>
        </w:rPr>
        <w:t xml:space="preserve"> Çünkü</w:t>
      </w:r>
      <w:r w:rsidR="00C82A8A">
        <w:rPr>
          <w:rFonts w:cs="Arial TUR"/>
        </w:rPr>
        <w:t xml:space="preserve"> normal</w:t>
      </w:r>
      <w:r w:rsidR="007B62F1">
        <w:rPr>
          <w:rFonts w:cs="Arial TUR"/>
        </w:rPr>
        <w:t xml:space="preserve"> nevrotik özne, libidinal füzyon kayıtlarına, Ödipal dönem kastrasyonlarının yapılandırdığı bariyerler nedeniyle çok zor ulaşır, onun sağaltıcı rezervlerinden yeterince yararlanamaz.</w:t>
      </w:r>
      <w:r>
        <w:rPr>
          <w:rFonts w:cs="Arial TUR"/>
        </w:rPr>
        <w:t xml:space="preserve"> </w:t>
      </w:r>
      <w:r w:rsidR="00417B8F">
        <w:rPr>
          <w:rFonts w:cs="Arial TUR"/>
        </w:rPr>
        <w:t>Özetle</w:t>
      </w:r>
      <w:r w:rsidR="00C82A8A">
        <w:rPr>
          <w:rFonts w:cs="Arial TUR"/>
        </w:rPr>
        <w:t xml:space="preserve"> normal</w:t>
      </w:r>
      <w:r w:rsidR="00417B8F">
        <w:rPr>
          <w:rFonts w:cs="Arial TUR"/>
        </w:rPr>
        <w:t xml:space="preserve"> nevrotik</w:t>
      </w:r>
      <w:r>
        <w:rPr>
          <w:rFonts w:cs="Arial TUR"/>
        </w:rPr>
        <w:t xml:space="preserve"> özne</w:t>
      </w:r>
      <w:r w:rsidR="003759B2">
        <w:rPr>
          <w:rFonts w:cs="Arial TUR"/>
        </w:rPr>
        <w:t>,</w:t>
      </w:r>
      <w:r>
        <w:rPr>
          <w:rFonts w:cs="Arial TUR"/>
        </w:rPr>
        <w:t xml:space="preserve"> ilk nesne ilişkilerinin pozitif, yaşatan bir güç taşıyan libidinal kayıtları ile</w:t>
      </w:r>
      <w:r w:rsidR="00007012">
        <w:rPr>
          <w:rFonts w:cs="Arial TUR"/>
        </w:rPr>
        <w:t>,</w:t>
      </w:r>
      <w:r>
        <w:rPr>
          <w:rFonts w:cs="Arial TUR"/>
        </w:rPr>
        <w:t xml:space="preserve"> </w:t>
      </w:r>
      <w:r w:rsidR="00D62FE6">
        <w:rPr>
          <w:rFonts w:cs="Arial TUR"/>
        </w:rPr>
        <w:t>mâruz</w:t>
      </w:r>
      <w:r>
        <w:rPr>
          <w:rFonts w:cs="Arial TUR"/>
        </w:rPr>
        <w:t xml:space="preserve"> kalmış olduğu kastrasyonların negatif kayıtları</w:t>
      </w:r>
      <w:r w:rsidR="00417B8F">
        <w:rPr>
          <w:rFonts w:cs="Arial TUR"/>
        </w:rPr>
        <w:t xml:space="preserve"> </w:t>
      </w:r>
      <w:r>
        <w:rPr>
          <w:rFonts w:cs="Arial TUR"/>
        </w:rPr>
        <w:t>arasında gidip gelen</w:t>
      </w:r>
      <w:r w:rsidR="00D578A0">
        <w:rPr>
          <w:rFonts w:cs="Arial TUR"/>
        </w:rPr>
        <w:t xml:space="preserve"> salınımlı</w:t>
      </w:r>
      <w:r>
        <w:rPr>
          <w:rFonts w:cs="Arial TUR"/>
        </w:rPr>
        <w:t xml:space="preserve"> bir yaşam sürecektir.</w:t>
      </w:r>
      <w:r w:rsidR="00007012">
        <w:rPr>
          <w:rFonts w:cs="Arial TUR"/>
        </w:rPr>
        <w:t xml:space="preserve"> Ama elbette, bu bağlantılar, vital köklerle seyrek ama negatif kayıtlarla daha sık yaşanacaktır.</w:t>
      </w:r>
      <w:r w:rsidR="00417B8F">
        <w:rPr>
          <w:rFonts w:cs="Arial TUR"/>
        </w:rPr>
        <w:t xml:space="preserve"> Bu zıt kutuplar arasında gidip gelen yaşamı, ortalama nevrotik öznenin trajik kaderidir.</w:t>
      </w:r>
      <w:r>
        <w:rPr>
          <w:rFonts w:cs="Arial TUR"/>
        </w:rPr>
        <w:t xml:space="preserve"> </w:t>
      </w:r>
      <w:r w:rsidR="00417B8F">
        <w:rPr>
          <w:rFonts w:cs="Arial TUR"/>
        </w:rPr>
        <w:t>Oysa</w:t>
      </w:r>
      <w:r w:rsidR="00417B8F" w:rsidRPr="00123059">
        <w:rPr>
          <w:rFonts w:cs="Arial TUR"/>
        </w:rPr>
        <w:t xml:space="preserve"> bilinçdışı ve id alanı,</w:t>
      </w:r>
      <w:r w:rsidRPr="00123059">
        <w:rPr>
          <w:rFonts w:cs="Arial TUR"/>
        </w:rPr>
        <w:t xml:space="preserve"> hastalıklı kayıtlarla yüklen</w:t>
      </w:r>
      <w:r w:rsidR="00417B8F">
        <w:rPr>
          <w:rFonts w:cs="Arial TUR"/>
        </w:rPr>
        <w:t>erek</w:t>
      </w:r>
      <w:r w:rsidRPr="00123059">
        <w:rPr>
          <w:rFonts w:cs="Arial TUR"/>
        </w:rPr>
        <w:t xml:space="preserve"> bir Pandora kutusuna dönüş</w:t>
      </w:r>
      <w:r w:rsidR="00417B8F">
        <w:rPr>
          <w:rFonts w:cs="Arial TUR"/>
        </w:rPr>
        <w:t>türülmeseydi,</w:t>
      </w:r>
      <w:r w:rsidRPr="00123059">
        <w:rPr>
          <w:rFonts w:cs="Arial TUR"/>
        </w:rPr>
        <w:t xml:space="preserve"> </w:t>
      </w:r>
      <w:r w:rsidR="007802E5">
        <w:rPr>
          <w:rFonts w:cs="Arial TUR"/>
        </w:rPr>
        <w:t>varoluş</w:t>
      </w:r>
      <w:r w:rsidRPr="00123059">
        <w:rPr>
          <w:rFonts w:cs="Arial TUR"/>
        </w:rPr>
        <w:t xml:space="preserve"> kıvancının, </w:t>
      </w:r>
      <w:r w:rsidR="007802E5">
        <w:rPr>
          <w:rFonts w:cs="Arial TUR"/>
        </w:rPr>
        <w:t>varoluş</w:t>
      </w:r>
      <w:r>
        <w:rPr>
          <w:rFonts w:cs="Arial TUR"/>
        </w:rPr>
        <w:t xml:space="preserve"> anlamının üretken odağı olacaktı</w:t>
      </w:r>
      <w:r w:rsidRPr="00123059">
        <w:rPr>
          <w:rFonts w:cs="Arial TUR"/>
        </w:rPr>
        <w:t>.</w:t>
      </w:r>
      <w:r w:rsidR="008D0BAE">
        <w:rPr>
          <w:rFonts w:cs="Arial TUR"/>
        </w:rPr>
        <w:t xml:space="preserve"> S</w:t>
      </w:r>
      <w:r w:rsidR="001C2B9F">
        <w:rPr>
          <w:rFonts w:cs="Arial TUR"/>
        </w:rPr>
        <w:t>ağlıklı nesne</w:t>
      </w:r>
      <w:r>
        <w:rPr>
          <w:rFonts w:cs="Arial TUR"/>
        </w:rPr>
        <w:t xml:space="preserve"> ilişkileri kayıtları </w:t>
      </w:r>
      <w:r w:rsidR="001C2B9F">
        <w:rPr>
          <w:rFonts w:cs="Arial TUR"/>
        </w:rPr>
        <w:t>v</w:t>
      </w:r>
      <w:r>
        <w:rPr>
          <w:rFonts w:cs="Arial TUR"/>
        </w:rPr>
        <w:t>e</w:t>
      </w:r>
      <w:r w:rsidR="001C2B9F">
        <w:rPr>
          <w:rFonts w:cs="Arial TUR"/>
        </w:rPr>
        <w:t xml:space="preserve"> </w:t>
      </w:r>
      <w:r>
        <w:rPr>
          <w:rFonts w:cs="Arial TUR"/>
        </w:rPr>
        <w:t>hayata geçmesi mümkün kılınmış OGP</w:t>
      </w:r>
      <w:r w:rsidR="00D3026D">
        <w:rPr>
          <w:rFonts w:cs="Arial TUR"/>
        </w:rPr>
        <w:t>,</w:t>
      </w:r>
      <w:r w:rsidR="007C5AA1">
        <w:rPr>
          <w:rFonts w:cs="Arial TUR"/>
        </w:rPr>
        <w:t xml:space="preserve"> her iki ekseni ile birlikte</w:t>
      </w:r>
      <w:r w:rsidR="001C2B9F">
        <w:rPr>
          <w:rFonts w:cs="Arial TUR"/>
        </w:rPr>
        <w:t>,</w:t>
      </w:r>
      <w:r>
        <w:rPr>
          <w:rFonts w:cs="Arial TUR"/>
        </w:rPr>
        <w:t xml:space="preserve"> böyle bir sentezin vazgeçilemez iki ana bileşenidir.</w:t>
      </w:r>
    </w:p>
    <w:p w:rsidR="00417B8F" w:rsidRDefault="004E031D" w:rsidP="00D41E79">
      <w:pPr>
        <w:pStyle w:val="AralkYok"/>
        <w:rPr>
          <w:rFonts w:cs="Arial TUR"/>
        </w:rPr>
      </w:pPr>
      <w:r>
        <w:rPr>
          <w:rFonts w:cs="Arial TUR"/>
        </w:rPr>
        <w:t xml:space="preserve">     </w:t>
      </w:r>
      <w:r w:rsidRPr="00123059">
        <w:rPr>
          <w:rFonts w:cs="Arial TUR"/>
        </w:rPr>
        <w:t xml:space="preserve">Bir nevrotik ya da psikotik’in eylem, </w:t>
      </w:r>
      <w:r w:rsidR="006F5237">
        <w:rPr>
          <w:rFonts w:cs="Arial TUR"/>
        </w:rPr>
        <w:t>fantezi</w:t>
      </w:r>
      <w:r w:rsidRPr="00123059">
        <w:rPr>
          <w:rFonts w:cs="Arial TUR"/>
        </w:rPr>
        <w:t>, agresyon ya da dürtüselliklerini yöneten id ve bilinçdışı ile</w:t>
      </w:r>
      <w:r w:rsidR="00D3026D">
        <w:rPr>
          <w:rFonts w:cs="Arial TUR"/>
        </w:rPr>
        <w:t>,</w:t>
      </w:r>
      <w:r w:rsidRPr="00123059">
        <w:rPr>
          <w:rFonts w:cs="Arial TUR"/>
        </w:rPr>
        <w:t xml:space="preserve"> OGP </w:t>
      </w:r>
      <w:r w:rsidR="00417B8F">
        <w:rPr>
          <w:rFonts w:cs="Arial TUR"/>
        </w:rPr>
        <w:t>öznesinin</w:t>
      </w:r>
      <w:r w:rsidRPr="00123059">
        <w:rPr>
          <w:rFonts w:cs="Arial TUR"/>
        </w:rPr>
        <w:t xml:space="preserve"> sağlıklı bilinçdışı ve id alanları özdeş </w:t>
      </w:r>
      <w:r w:rsidR="00417B8F">
        <w:rPr>
          <w:rFonts w:cs="Arial TUR"/>
        </w:rPr>
        <w:t>kipler</w:t>
      </w:r>
      <w:r w:rsidRPr="00123059">
        <w:rPr>
          <w:rFonts w:cs="Arial TUR"/>
        </w:rPr>
        <w:t xml:space="preserve"> değildir.</w:t>
      </w:r>
      <w:r w:rsidR="00417B8F">
        <w:rPr>
          <w:rFonts w:cs="Arial TUR"/>
        </w:rPr>
        <w:t xml:space="preserve"> Ama</w:t>
      </w:r>
      <w:r w:rsidRPr="00123059">
        <w:rPr>
          <w:rFonts w:cs="Arial TUR"/>
        </w:rPr>
        <w:t xml:space="preserve"> </w:t>
      </w:r>
      <w:r w:rsidR="006F1B5E">
        <w:rPr>
          <w:rFonts w:cs="Arial TUR"/>
        </w:rPr>
        <w:t>n</w:t>
      </w:r>
      <w:r w:rsidRPr="00123059">
        <w:rPr>
          <w:rFonts w:cs="Arial TUR"/>
        </w:rPr>
        <w:t>evrotik ve psikotikte hasta olan</w:t>
      </w:r>
      <w:r w:rsidR="003759B2">
        <w:rPr>
          <w:rFonts w:cs="Arial TUR"/>
        </w:rPr>
        <w:t>, aslında</w:t>
      </w:r>
      <w:r w:rsidRPr="00123059">
        <w:rPr>
          <w:rFonts w:cs="Arial TUR"/>
        </w:rPr>
        <w:t xml:space="preserve"> bilinçdışının ya da id’in kendisi değildir</w:t>
      </w:r>
      <w:r w:rsidR="006F1B5E">
        <w:rPr>
          <w:rFonts w:cs="Arial TUR"/>
        </w:rPr>
        <w:t>,</w:t>
      </w:r>
      <w:r w:rsidRPr="00123059">
        <w:rPr>
          <w:rFonts w:cs="Arial TUR"/>
        </w:rPr>
        <w:t xml:space="preserve"> hastalık üreten kayıtlarla yüklü oluş</w:t>
      </w:r>
      <w:r w:rsidR="00417B8F">
        <w:rPr>
          <w:rFonts w:cs="Arial TUR"/>
        </w:rPr>
        <w:t>larıdır.</w:t>
      </w:r>
    </w:p>
    <w:p w:rsidR="00A75964" w:rsidRDefault="00A75964" w:rsidP="00D41E79">
      <w:pPr>
        <w:pStyle w:val="AralkYok"/>
        <w:rPr>
          <w:rFonts w:cs="Arial TUR"/>
        </w:rPr>
      </w:pPr>
    </w:p>
    <w:p w:rsidR="009933AA" w:rsidRDefault="00417B8F" w:rsidP="00D41E79">
      <w:pPr>
        <w:pStyle w:val="AralkYok"/>
        <w:rPr>
          <w:rFonts w:cs="Times New Roman"/>
        </w:rPr>
      </w:pPr>
      <w:r>
        <w:rPr>
          <w:rFonts w:cs="Times New Roman"/>
        </w:rPr>
        <w:lastRenderedPageBreak/>
        <w:t xml:space="preserve">     </w:t>
      </w:r>
      <w:r w:rsidR="00A75964" w:rsidRPr="00A75964">
        <w:rPr>
          <w:rFonts w:cs="Times New Roman"/>
          <w:b/>
        </w:rPr>
        <w:t>9.</w:t>
      </w:r>
      <w:r>
        <w:rPr>
          <w:rFonts w:cs="Times New Roman"/>
        </w:rPr>
        <w:t>K</w:t>
      </w:r>
      <w:r w:rsidR="009933AA">
        <w:rPr>
          <w:rFonts w:cs="Times New Roman"/>
        </w:rPr>
        <w:t>astrasyonlar</w:t>
      </w:r>
      <w:r w:rsidR="00CE5FE6">
        <w:rPr>
          <w:rFonts w:cs="Times New Roman"/>
        </w:rPr>
        <w:t>dan dolayı</w:t>
      </w:r>
      <w:r w:rsidR="00D578A0">
        <w:rPr>
          <w:rFonts w:cs="Times New Roman"/>
        </w:rPr>
        <w:t xml:space="preserve"> </w:t>
      </w:r>
      <w:r>
        <w:rPr>
          <w:rFonts w:cs="Times New Roman"/>
        </w:rPr>
        <w:t>e</w:t>
      </w:r>
      <w:r w:rsidR="009933AA">
        <w:rPr>
          <w:rFonts w:cs="Times New Roman"/>
        </w:rPr>
        <w:t>ksik kal</w:t>
      </w:r>
      <w:r w:rsidR="002919B9">
        <w:rPr>
          <w:rFonts w:cs="Times New Roman"/>
        </w:rPr>
        <w:t>an</w:t>
      </w:r>
      <w:r w:rsidR="009933AA">
        <w:rPr>
          <w:rFonts w:cs="Times New Roman"/>
        </w:rPr>
        <w:t xml:space="preserve"> doyumlar</w:t>
      </w:r>
      <w:r w:rsidR="00CE5FE6">
        <w:rPr>
          <w:rFonts w:cs="Times New Roman"/>
        </w:rPr>
        <w:t>,</w:t>
      </w:r>
      <w:r w:rsidR="0095729D">
        <w:rPr>
          <w:rFonts w:cs="Times New Roman"/>
        </w:rPr>
        <w:t xml:space="preserve"> </w:t>
      </w:r>
      <w:r>
        <w:rPr>
          <w:rFonts w:cs="Times New Roman"/>
        </w:rPr>
        <w:t>oluşan açıkları</w:t>
      </w:r>
      <w:r w:rsidR="003759B2">
        <w:rPr>
          <w:rFonts w:cs="Times New Roman"/>
        </w:rPr>
        <w:t xml:space="preserve"> sürekli olarak</w:t>
      </w:r>
      <w:r>
        <w:rPr>
          <w:rFonts w:cs="Times New Roman"/>
        </w:rPr>
        <w:t xml:space="preserve"> kapama peşindedirler</w:t>
      </w:r>
      <w:r w:rsidR="002919B9">
        <w:rPr>
          <w:rFonts w:cs="Times New Roman"/>
        </w:rPr>
        <w:t>. Ama</w:t>
      </w:r>
      <w:r w:rsidR="006F1B5E">
        <w:rPr>
          <w:rFonts w:cs="Times New Roman"/>
        </w:rPr>
        <w:t xml:space="preserve"> bilinçdışı sansür nedeniyle</w:t>
      </w:r>
      <w:r w:rsidR="003759B2">
        <w:rPr>
          <w:rFonts w:cs="Times New Roman"/>
        </w:rPr>
        <w:t>,</w:t>
      </w:r>
      <w:r w:rsidR="002919B9">
        <w:rPr>
          <w:rFonts w:cs="Times New Roman"/>
        </w:rPr>
        <w:t xml:space="preserve"> bunu açıktan açığa yap</w:t>
      </w:r>
      <w:r w:rsidR="006F1B5E">
        <w:rPr>
          <w:rFonts w:cs="Times New Roman"/>
        </w:rPr>
        <w:t>a</w:t>
      </w:r>
      <w:r w:rsidR="002919B9">
        <w:rPr>
          <w:rFonts w:cs="Times New Roman"/>
        </w:rPr>
        <w:t>mazlar</w:t>
      </w:r>
      <w:r w:rsidR="00D3026D">
        <w:rPr>
          <w:rFonts w:cs="Times New Roman"/>
        </w:rPr>
        <w:t>.</w:t>
      </w:r>
      <w:r>
        <w:rPr>
          <w:rFonts w:cs="Times New Roman"/>
        </w:rPr>
        <w:t xml:space="preserve"> </w:t>
      </w:r>
      <w:r w:rsidR="00D3026D">
        <w:rPr>
          <w:rFonts w:cs="Times New Roman"/>
        </w:rPr>
        <w:t>A</w:t>
      </w:r>
      <w:r>
        <w:rPr>
          <w:rFonts w:cs="Times New Roman"/>
        </w:rPr>
        <w:t>sli hedefinden saptırılmış</w:t>
      </w:r>
      <w:r w:rsidR="002919B9">
        <w:rPr>
          <w:rFonts w:cs="Times New Roman"/>
        </w:rPr>
        <w:t xml:space="preserve"> simgesel doyum yolları üzerinden</w:t>
      </w:r>
      <w:r w:rsidR="00F65814">
        <w:rPr>
          <w:rFonts w:cs="Times New Roman"/>
        </w:rPr>
        <w:t>,</w:t>
      </w:r>
      <w:r w:rsidR="002919B9">
        <w:rPr>
          <w:rFonts w:cs="Times New Roman"/>
        </w:rPr>
        <w:t xml:space="preserve"> kendi hakikat</w:t>
      </w:r>
      <w:r w:rsidR="00F65814">
        <w:rPr>
          <w:rFonts w:cs="Times New Roman"/>
        </w:rPr>
        <w:t>ler</w:t>
      </w:r>
      <w:r w:rsidR="002919B9">
        <w:rPr>
          <w:rFonts w:cs="Times New Roman"/>
        </w:rPr>
        <w:t xml:space="preserve">ini </w:t>
      </w:r>
      <w:r w:rsidR="00DC1246">
        <w:rPr>
          <w:rFonts w:cs="Times New Roman"/>
        </w:rPr>
        <w:t>özneden gizleyen ve yalana tutsak bir bilinçdışı</w:t>
      </w:r>
      <w:r>
        <w:rPr>
          <w:rFonts w:cs="Times New Roman"/>
        </w:rPr>
        <w:t>nı</w:t>
      </w:r>
      <w:r w:rsidR="00D3026D">
        <w:rPr>
          <w:rFonts w:cs="Times New Roman"/>
        </w:rPr>
        <w:t>, açıkçası</w:t>
      </w:r>
      <w:r w:rsidR="006F1B5E">
        <w:rPr>
          <w:rFonts w:cs="Times New Roman"/>
        </w:rPr>
        <w:t xml:space="preserve"> yalan üzerine inşa ed</w:t>
      </w:r>
      <w:r w:rsidR="00171A3F">
        <w:rPr>
          <w:rFonts w:cs="Times New Roman"/>
        </w:rPr>
        <w:t>il</w:t>
      </w:r>
      <w:r w:rsidR="006F1B5E">
        <w:rPr>
          <w:rFonts w:cs="Times New Roman"/>
        </w:rPr>
        <w:t>en bilinçdışı</w:t>
      </w:r>
      <w:r w:rsidR="00D3026D">
        <w:rPr>
          <w:rFonts w:cs="Times New Roman"/>
        </w:rPr>
        <w:t>nı</w:t>
      </w:r>
      <w:r w:rsidR="00171A3F" w:rsidRPr="003759B2">
        <w:rPr>
          <w:rFonts w:cs="Times New Roman"/>
        </w:rPr>
        <w:t xml:space="preserve"> böylece</w:t>
      </w:r>
      <w:r w:rsidRPr="003759B2">
        <w:rPr>
          <w:rFonts w:cs="Times New Roman"/>
        </w:rPr>
        <w:t xml:space="preserve"> </w:t>
      </w:r>
      <w:r>
        <w:rPr>
          <w:rFonts w:cs="Times New Roman"/>
        </w:rPr>
        <w:t>yapılandır</w:t>
      </w:r>
      <w:r w:rsidR="00F65814">
        <w:rPr>
          <w:rFonts w:cs="Times New Roman"/>
        </w:rPr>
        <w:t>mış olurlar</w:t>
      </w:r>
      <w:r w:rsidR="00DC1246">
        <w:rPr>
          <w:rFonts w:cs="Times New Roman"/>
        </w:rPr>
        <w:t>.</w:t>
      </w:r>
      <w:r w:rsidR="002919B9">
        <w:rPr>
          <w:rFonts w:cs="Times New Roman"/>
        </w:rPr>
        <w:t xml:space="preserve"> </w:t>
      </w:r>
      <w:r w:rsidR="009933AA">
        <w:rPr>
          <w:rFonts w:cs="Times New Roman"/>
        </w:rPr>
        <w:t>Bu nedenle</w:t>
      </w:r>
      <w:r w:rsidR="008D0BAE">
        <w:rPr>
          <w:rFonts w:cs="Times New Roman"/>
        </w:rPr>
        <w:t xml:space="preserve"> NN öznede</w:t>
      </w:r>
      <w:r w:rsidR="003759B2">
        <w:rPr>
          <w:rFonts w:cs="Times New Roman"/>
        </w:rPr>
        <w:t>,</w:t>
      </w:r>
      <w:r w:rsidR="00DC1246">
        <w:rPr>
          <w:rFonts w:cs="Times New Roman"/>
        </w:rPr>
        <w:t xml:space="preserve"> </w:t>
      </w:r>
      <w:r w:rsidR="00F65814">
        <w:rPr>
          <w:rFonts w:cs="Times New Roman"/>
        </w:rPr>
        <w:t>kendini</w:t>
      </w:r>
      <w:r w:rsidR="00171A3F">
        <w:rPr>
          <w:rFonts w:cs="Times New Roman"/>
        </w:rPr>
        <w:t xml:space="preserve"> simgesel ifadeler</w:t>
      </w:r>
      <w:r w:rsidR="00F65814">
        <w:rPr>
          <w:rFonts w:cs="Times New Roman"/>
        </w:rPr>
        <w:t xml:space="preserve"> üzerinden</w:t>
      </w:r>
      <w:r w:rsidR="00171A3F">
        <w:rPr>
          <w:rFonts w:cs="Times New Roman"/>
        </w:rPr>
        <w:t xml:space="preserve"> dile getiren</w:t>
      </w:r>
      <w:r w:rsidR="00F65814">
        <w:rPr>
          <w:rFonts w:cs="Times New Roman"/>
        </w:rPr>
        <w:t xml:space="preserve"> bilinçdışı</w:t>
      </w:r>
      <w:r w:rsidR="005D69A5">
        <w:rPr>
          <w:rFonts w:cs="Times New Roman"/>
        </w:rPr>
        <w:t>ndaki bastırılmış ve tatminsiz bırakılmış arzu</w:t>
      </w:r>
      <w:r w:rsidR="00637C45">
        <w:rPr>
          <w:rFonts w:cs="Times New Roman"/>
        </w:rPr>
        <w:t>,</w:t>
      </w:r>
      <w:r w:rsidR="007C5AA1">
        <w:rPr>
          <w:rFonts w:cs="Times New Roman"/>
        </w:rPr>
        <w:t xml:space="preserve"> </w:t>
      </w:r>
      <w:r w:rsidR="009933AA">
        <w:rPr>
          <w:rFonts w:cs="Times New Roman"/>
        </w:rPr>
        <w:t>kökende yitirilmiş olanın sürekli aranışı olarak</w:t>
      </w:r>
      <w:r w:rsidR="003759B2">
        <w:rPr>
          <w:rFonts w:cs="Times New Roman"/>
        </w:rPr>
        <w:t>,</w:t>
      </w:r>
      <w:r w:rsidR="009933AA">
        <w:rPr>
          <w:rFonts w:cs="Times New Roman"/>
        </w:rPr>
        <w:t xml:space="preserve"> metaforlardan metaforlara</w:t>
      </w:r>
      <w:r w:rsidR="00F65814">
        <w:rPr>
          <w:rFonts w:cs="Times New Roman"/>
        </w:rPr>
        <w:t xml:space="preserve"> ya da sonu gelmez ikame nesnelerin birinden öbürüne</w:t>
      </w:r>
      <w:r w:rsidR="009933AA">
        <w:rPr>
          <w:rFonts w:cs="Times New Roman"/>
        </w:rPr>
        <w:t xml:space="preserve"> bitimsiz bir yolculu</w:t>
      </w:r>
      <w:r w:rsidR="005D69A5">
        <w:rPr>
          <w:rFonts w:cs="Times New Roman"/>
        </w:rPr>
        <w:t>ğun nedenidir</w:t>
      </w:r>
      <w:r w:rsidR="009933AA">
        <w:rPr>
          <w:rFonts w:cs="Times New Roman"/>
        </w:rPr>
        <w:t>.</w:t>
      </w:r>
    </w:p>
    <w:p w:rsidR="004E031D" w:rsidRDefault="004E031D" w:rsidP="00D41E79">
      <w:pPr>
        <w:pStyle w:val="AralkYok"/>
        <w:rPr>
          <w:rFonts w:cs="Arial TUR"/>
        </w:rPr>
      </w:pPr>
      <w:r w:rsidRPr="00123059">
        <w:rPr>
          <w:rFonts w:cs="Arial TUR"/>
        </w:rPr>
        <w:t xml:space="preserve">     Psikanalizin kurucuları, </w:t>
      </w:r>
      <w:r w:rsidR="00D03A6B" w:rsidRPr="00123059">
        <w:rPr>
          <w:rFonts w:cs="Arial TUR"/>
        </w:rPr>
        <w:t>Victoryan</w:t>
      </w:r>
      <w:r w:rsidRPr="00123059">
        <w:rPr>
          <w:rFonts w:cs="Arial TUR"/>
        </w:rPr>
        <w:t xml:space="preserve"> kökenli insanlardı; bu katı ahlakın bastırmalarına </w:t>
      </w:r>
      <w:r w:rsidR="00D62FE6">
        <w:rPr>
          <w:rFonts w:cs="Arial TUR"/>
        </w:rPr>
        <w:t>mâruz</w:t>
      </w:r>
      <w:r w:rsidRPr="00123059">
        <w:rPr>
          <w:rFonts w:cs="Arial TUR"/>
        </w:rPr>
        <w:t xml:space="preserve"> kalmış ve hastalıklı kılınmış bir bilinçdışının tutsağı oldukları için, bilinçdışını insanoğlunun tehlikeli ruhsal deposu olarak bütün bir insanlık için genelleştirdiler, başka ve farklı kültürleri dikkate almadan ve bunu sorgulamadan.</w:t>
      </w:r>
      <w:r w:rsidR="001C2B9F">
        <w:rPr>
          <w:rFonts w:cs="Arial TUR"/>
        </w:rPr>
        <w:t xml:space="preserve"> Psikanaliz bugün bile</w:t>
      </w:r>
      <w:r w:rsidR="003759B2">
        <w:rPr>
          <w:rFonts w:cs="Arial TUR"/>
        </w:rPr>
        <w:t>,</w:t>
      </w:r>
      <w:r w:rsidR="001C2B9F">
        <w:rPr>
          <w:rFonts w:cs="Arial TUR"/>
        </w:rPr>
        <w:t xml:space="preserve"> </w:t>
      </w:r>
      <w:r w:rsidR="00C857D1">
        <w:rPr>
          <w:rFonts w:cs="Arial TUR"/>
        </w:rPr>
        <w:t>Freud</w:t>
      </w:r>
      <w:r w:rsidR="001C2B9F">
        <w:rPr>
          <w:rFonts w:cs="Arial TUR"/>
        </w:rPr>
        <w:t xml:space="preserve">’un </w:t>
      </w:r>
      <w:r w:rsidR="00D03A6B">
        <w:rPr>
          <w:rFonts w:cs="Arial TUR"/>
        </w:rPr>
        <w:t>Victoryan</w:t>
      </w:r>
      <w:r w:rsidR="001C2B9F">
        <w:rPr>
          <w:rFonts w:cs="Arial TUR"/>
        </w:rPr>
        <w:t xml:space="preserve"> suratsızlığının ipoteği altındadır.</w:t>
      </w:r>
    </w:p>
    <w:p w:rsidR="00A75964" w:rsidRPr="00123059" w:rsidRDefault="00A75964" w:rsidP="00D41E79">
      <w:pPr>
        <w:pStyle w:val="AralkYok"/>
        <w:rPr>
          <w:rFonts w:cs="Arial TUR"/>
        </w:rPr>
      </w:pPr>
    </w:p>
    <w:p w:rsidR="004E031D" w:rsidRDefault="004E031D" w:rsidP="00D41E79">
      <w:pPr>
        <w:pStyle w:val="AralkYok"/>
        <w:rPr>
          <w:rFonts w:cs="Arial TUR"/>
        </w:rPr>
      </w:pPr>
      <w:r>
        <w:rPr>
          <w:rFonts w:cs="Arial TUR"/>
        </w:rPr>
        <w:t xml:space="preserve">     </w:t>
      </w:r>
      <w:r w:rsidR="00A75964" w:rsidRPr="00A75964">
        <w:rPr>
          <w:rFonts w:cs="Arial TUR"/>
          <w:b/>
        </w:rPr>
        <w:t>10.</w:t>
      </w:r>
      <w:r w:rsidR="005D69A5">
        <w:rPr>
          <w:rFonts w:cs="Arial TUR"/>
        </w:rPr>
        <w:t>Ş</w:t>
      </w:r>
      <w:r w:rsidRPr="00123059">
        <w:rPr>
          <w:rFonts w:cs="Arial TUR"/>
        </w:rPr>
        <w:t>iir, müzik, resim, eğlen</w:t>
      </w:r>
      <w:r w:rsidR="00637C45">
        <w:rPr>
          <w:rFonts w:cs="Arial TUR"/>
        </w:rPr>
        <w:t>ce, şenlik vb.</w:t>
      </w:r>
      <w:r w:rsidRPr="00123059">
        <w:rPr>
          <w:rFonts w:cs="Arial TUR"/>
        </w:rPr>
        <w:t xml:space="preserve"> yaşanabilir olanaklar</w:t>
      </w:r>
      <w:r w:rsidR="00637C45">
        <w:rPr>
          <w:rFonts w:cs="Arial TUR"/>
        </w:rPr>
        <w:t>ımız</w:t>
      </w:r>
      <w:r w:rsidR="006F1B5E">
        <w:rPr>
          <w:rFonts w:cs="Arial TUR"/>
        </w:rPr>
        <w:t>,</w:t>
      </w:r>
      <w:r w:rsidR="00637C45">
        <w:rPr>
          <w:rFonts w:cs="Arial TUR"/>
        </w:rPr>
        <w:t xml:space="preserve"> </w:t>
      </w:r>
      <w:r w:rsidRPr="00123059">
        <w:rPr>
          <w:rFonts w:cs="Arial TUR"/>
        </w:rPr>
        <w:t>bu sağlıklı kökler</w:t>
      </w:r>
      <w:r>
        <w:rPr>
          <w:rFonts w:cs="Arial TUR"/>
        </w:rPr>
        <w:t>imiz</w:t>
      </w:r>
      <w:r w:rsidR="00D3026D">
        <w:rPr>
          <w:rFonts w:cs="Arial TUR"/>
        </w:rPr>
        <w:t>,</w:t>
      </w:r>
      <w:r>
        <w:rPr>
          <w:rFonts w:cs="Arial TUR"/>
        </w:rPr>
        <w:t xml:space="preserve"> eğer </w:t>
      </w:r>
      <w:r w:rsidR="001C2B9F">
        <w:rPr>
          <w:rFonts w:cs="Arial TUR"/>
        </w:rPr>
        <w:t>bir parça da olsa kalabilmiş</w:t>
      </w:r>
      <w:r w:rsidR="00CE5FE6">
        <w:rPr>
          <w:rFonts w:cs="Arial TUR"/>
        </w:rPr>
        <w:t>ler</w:t>
      </w:r>
      <w:r w:rsidR="001C2B9F">
        <w:rPr>
          <w:rFonts w:cs="Arial TUR"/>
        </w:rPr>
        <w:t>se</w:t>
      </w:r>
      <w:r w:rsidRPr="00123059">
        <w:rPr>
          <w:rFonts w:cs="Arial TUR"/>
        </w:rPr>
        <w:t xml:space="preserve">, </w:t>
      </w:r>
      <w:r w:rsidR="00637C45">
        <w:rPr>
          <w:rFonts w:cs="Arial TUR"/>
        </w:rPr>
        <w:t>kastratör</w:t>
      </w:r>
      <w:r w:rsidRPr="00123059">
        <w:rPr>
          <w:rFonts w:cs="Arial TUR"/>
        </w:rPr>
        <w:t xml:space="preserve"> kültürün uğursuz suratını dağıtmak, onu yerinden etmek için geri dönerler</w:t>
      </w:r>
      <w:r w:rsidR="00D3026D">
        <w:rPr>
          <w:rFonts w:cs="Arial TUR"/>
        </w:rPr>
        <w:t>:</w:t>
      </w:r>
      <w:r w:rsidRPr="00123059">
        <w:rPr>
          <w:rFonts w:cs="Arial TUR"/>
        </w:rPr>
        <w:t xml:space="preserve"> </w:t>
      </w:r>
      <w:r w:rsidR="00D3026D">
        <w:rPr>
          <w:rFonts w:cs="Arial TUR"/>
        </w:rPr>
        <w:t>Ö</w:t>
      </w:r>
      <w:r w:rsidRPr="00123059">
        <w:rPr>
          <w:rFonts w:cs="Arial TUR"/>
        </w:rPr>
        <w:t xml:space="preserve">zneyi libidinal canlılıkla yükleyerek </w:t>
      </w:r>
      <w:r w:rsidR="00DC1246">
        <w:rPr>
          <w:rFonts w:cs="Arial TUR"/>
        </w:rPr>
        <w:t>hastalığa tutsak kılınmış psişesin</w:t>
      </w:r>
      <w:r w:rsidRPr="00123059">
        <w:rPr>
          <w:rFonts w:cs="Arial TUR"/>
        </w:rPr>
        <w:t>i yeniden hayata döndürür, onun yaşam enerjisini tazelerler. Bu dönemsel dinlencele</w:t>
      </w:r>
      <w:r w:rsidR="00637C45">
        <w:rPr>
          <w:rFonts w:cs="Arial TUR"/>
        </w:rPr>
        <w:t>rde</w:t>
      </w:r>
      <w:r w:rsidR="003759B2">
        <w:rPr>
          <w:rFonts w:cs="Arial TUR"/>
        </w:rPr>
        <w:t>,</w:t>
      </w:r>
      <w:r w:rsidR="00637C45">
        <w:rPr>
          <w:rFonts w:cs="Arial TUR"/>
        </w:rPr>
        <w:t xml:space="preserve"> ruhsallık biraz nefes alır. Bu yüzden</w:t>
      </w:r>
      <w:r w:rsidR="003759B2">
        <w:rPr>
          <w:rFonts w:cs="Arial TUR"/>
        </w:rPr>
        <w:t>,</w:t>
      </w:r>
      <w:r w:rsidR="00637C45">
        <w:rPr>
          <w:rFonts w:cs="Arial TUR"/>
        </w:rPr>
        <w:t xml:space="preserve"> s</w:t>
      </w:r>
      <w:r w:rsidRPr="00123059">
        <w:rPr>
          <w:rFonts w:cs="Arial TUR"/>
        </w:rPr>
        <w:t>ağlıklı kalabilmiş</w:t>
      </w:r>
      <w:r w:rsidR="00C74278" w:rsidRPr="00123059">
        <w:rPr>
          <w:rFonts w:cs="Arial TUR"/>
        </w:rPr>
        <w:t xml:space="preserve"> bilinçdışı</w:t>
      </w:r>
      <w:r w:rsidRPr="00123059">
        <w:rPr>
          <w:rFonts w:cs="Arial TUR"/>
        </w:rPr>
        <w:t xml:space="preserve"> k</w:t>
      </w:r>
      <w:r w:rsidR="00637C45">
        <w:rPr>
          <w:rFonts w:cs="Arial TUR"/>
        </w:rPr>
        <w:t>aynakları</w:t>
      </w:r>
      <w:r w:rsidRPr="00123059">
        <w:rPr>
          <w:rFonts w:cs="Arial TUR"/>
        </w:rPr>
        <w:t>n zaman zaman hayata geri dönmesi</w:t>
      </w:r>
      <w:r w:rsidR="003759B2">
        <w:rPr>
          <w:rFonts w:cs="Arial TUR"/>
        </w:rPr>
        <w:t>,</w:t>
      </w:r>
      <w:r w:rsidRPr="00123059">
        <w:rPr>
          <w:rFonts w:cs="Arial TUR"/>
        </w:rPr>
        <w:t xml:space="preserve"> ruhun sağlığını</w:t>
      </w:r>
      <w:r>
        <w:rPr>
          <w:rFonts w:cs="Arial TUR"/>
        </w:rPr>
        <w:t>n</w:t>
      </w:r>
      <w:r w:rsidRPr="00123059">
        <w:rPr>
          <w:rFonts w:cs="Arial TUR"/>
        </w:rPr>
        <w:t xml:space="preserve"> güvence</w:t>
      </w:r>
      <w:r>
        <w:rPr>
          <w:rFonts w:cs="Arial TUR"/>
        </w:rPr>
        <w:t>sidir.</w:t>
      </w:r>
      <w:r w:rsidRPr="00123059">
        <w:rPr>
          <w:rFonts w:cs="Arial TUR"/>
        </w:rPr>
        <w:t xml:space="preserve"> </w:t>
      </w:r>
      <w:r>
        <w:rPr>
          <w:rFonts w:cs="Arial TUR"/>
        </w:rPr>
        <w:t>B</w:t>
      </w:r>
      <w:r w:rsidRPr="00123059">
        <w:rPr>
          <w:rFonts w:cs="Arial TUR"/>
        </w:rPr>
        <w:t>ilinçdışı kayıtlardaki</w:t>
      </w:r>
      <w:r w:rsidR="000E524C">
        <w:rPr>
          <w:rFonts w:cs="Arial TUR"/>
        </w:rPr>
        <w:t xml:space="preserve"> </w:t>
      </w:r>
      <w:r>
        <w:rPr>
          <w:rFonts w:cs="Arial TUR"/>
        </w:rPr>
        <w:t>sağlıklı</w:t>
      </w:r>
      <w:r w:rsidRPr="00123059">
        <w:rPr>
          <w:rFonts w:cs="Arial TUR"/>
        </w:rPr>
        <w:t xml:space="preserve"> köklerin aktif hale geçmesi,</w:t>
      </w:r>
      <w:r w:rsidR="005D69A5">
        <w:rPr>
          <w:rFonts w:cs="Arial TUR"/>
        </w:rPr>
        <w:t xml:space="preserve"> </w:t>
      </w:r>
      <w:r w:rsidR="006F1B5E">
        <w:rPr>
          <w:rFonts w:cs="Arial TUR"/>
        </w:rPr>
        <w:t>öznenin bilinçdışı</w:t>
      </w:r>
      <w:r w:rsidR="003759B2">
        <w:rPr>
          <w:rFonts w:cs="Arial TUR"/>
        </w:rPr>
        <w:t xml:space="preserve"> </w:t>
      </w:r>
      <w:r w:rsidR="00637C45">
        <w:rPr>
          <w:rFonts w:cs="Arial TUR"/>
        </w:rPr>
        <w:t>odaklara</w:t>
      </w:r>
      <w:r w:rsidR="006F1B5E">
        <w:rPr>
          <w:rFonts w:cs="Arial TUR"/>
        </w:rPr>
        <w:t xml:space="preserve"> d</w:t>
      </w:r>
      <w:r w:rsidRPr="00123059">
        <w:rPr>
          <w:rFonts w:cs="Arial TUR"/>
        </w:rPr>
        <w:t>oğru</w:t>
      </w:r>
      <w:r w:rsidR="006F1B5E">
        <w:rPr>
          <w:rFonts w:cs="Arial TUR"/>
        </w:rPr>
        <w:t xml:space="preserve"> bu şekilde</w:t>
      </w:r>
      <w:r w:rsidRPr="00123059">
        <w:rPr>
          <w:rFonts w:cs="Arial TUR"/>
        </w:rPr>
        <w:t xml:space="preserve"> geri çekilme</w:t>
      </w:r>
      <w:r w:rsidR="00637C45">
        <w:rPr>
          <w:rFonts w:cs="Arial TUR"/>
        </w:rPr>
        <w:t>si</w:t>
      </w:r>
      <w:r w:rsidR="00F65814">
        <w:rPr>
          <w:rFonts w:cs="Arial TUR"/>
        </w:rPr>
        <w:t>,</w:t>
      </w:r>
      <w:r w:rsidR="00637C45">
        <w:rPr>
          <w:rFonts w:cs="Arial TUR"/>
        </w:rPr>
        <w:t xml:space="preserve"> yanlış ama yaygın bir önyargı olarak</w:t>
      </w:r>
      <w:r w:rsidRPr="00123059">
        <w:rPr>
          <w:rFonts w:cs="Arial TUR"/>
        </w:rPr>
        <w:t xml:space="preserve"> psikotik bir gerileme</w:t>
      </w:r>
      <w:r w:rsidR="00637C45">
        <w:rPr>
          <w:rFonts w:cs="Arial TUR"/>
        </w:rPr>
        <w:t>yi ima etse de</w:t>
      </w:r>
      <w:r w:rsidR="003759B2" w:rsidRPr="00AA37BF">
        <w:rPr>
          <w:rFonts w:cs="Arial TUR"/>
        </w:rPr>
        <w:t>,</w:t>
      </w:r>
      <w:r w:rsidR="00580636">
        <w:rPr>
          <w:rFonts w:cs="Arial TUR"/>
          <w:b/>
        </w:rPr>
        <w:t xml:space="preserve"> </w:t>
      </w:r>
      <w:r w:rsidR="00580636" w:rsidRPr="00580636">
        <w:rPr>
          <w:rFonts w:cs="Arial TUR"/>
        </w:rPr>
        <w:t>aslında</w:t>
      </w:r>
      <w:r w:rsidRPr="00123059">
        <w:rPr>
          <w:rFonts w:cs="Arial TUR"/>
        </w:rPr>
        <w:t xml:space="preserve"> </w:t>
      </w:r>
      <w:r w:rsidR="00637C45">
        <w:rPr>
          <w:rFonts w:cs="Arial TUR"/>
        </w:rPr>
        <w:t>b</w:t>
      </w:r>
      <w:r w:rsidR="00580636">
        <w:rPr>
          <w:rFonts w:cs="Arial TUR"/>
        </w:rPr>
        <w:t>öyle bir</w:t>
      </w:r>
      <w:r w:rsidR="00637C45">
        <w:rPr>
          <w:rFonts w:cs="Arial TUR"/>
        </w:rPr>
        <w:t xml:space="preserve"> tehlikeye karşı</w:t>
      </w:r>
      <w:r w:rsidRPr="00123059">
        <w:rPr>
          <w:rFonts w:cs="Arial TUR"/>
        </w:rPr>
        <w:t xml:space="preserve"> ço</w:t>
      </w:r>
      <w:r>
        <w:rPr>
          <w:rFonts w:cs="Arial TUR"/>
        </w:rPr>
        <w:t>k temel bir güvencedir.</w:t>
      </w:r>
      <w:r w:rsidR="002472FE">
        <w:rPr>
          <w:rFonts w:cs="Arial TUR"/>
        </w:rPr>
        <w:t xml:space="preserve"> </w:t>
      </w:r>
      <w:r w:rsidR="00D3026D">
        <w:rPr>
          <w:rFonts w:cs="Arial TUR"/>
        </w:rPr>
        <w:t>Tam da burada</w:t>
      </w:r>
      <w:r>
        <w:rPr>
          <w:rFonts w:cs="Arial TUR"/>
        </w:rPr>
        <w:t xml:space="preserve"> </w:t>
      </w:r>
      <w:r w:rsidR="002472FE">
        <w:rPr>
          <w:rFonts w:cs="Arial TUR"/>
        </w:rPr>
        <w:t xml:space="preserve">müzikle ilgili “kara büyü” benzetmesini hatırlayalım; toplumun ortalama, onunla birebir özdeş öznesi, sanat aracılığıyla ruhsal zenginleşme süreçlerine bu türden önyargılı örtük bir korkuyla yaklaşır ne yazık ki… </w:t>
      </w:r>
      <w:r>
        <w:rPr>
          <w:rFonts w:cs="Arial TUR"/>
        </w:rPr>
        <w:t>Ruhsallığı</w:t>
      </w:r>
      <w:r w:rsidRPr="00123059">
        <w:rPr>
          <w:rFonts w:cs="Arial TUR"/>
        </w:rPr>
        <w:t xml:space="preserve"> sağlıklı yapılanmış bir öznede</w:t>
      </w:r>
      <w:r w:rsidR="00F65814">
        <w:rPr>
          <w:rFonts w:cs="Arial TUR"/>
        </w:rPr>
        <w:t>,</w:t>
      </w:r>
      <w:r w:rsidRPr="00123059">
        <w:rPr>
          <w:rFonts w:cs="Arial TUR"/>
        </w:rPr>
        <w:t xml:space="preserve"> bilinçdışı odaklara doğru çekilmenin psikotik tehlike yaratması olanak dışıdır, hatta bu geriye doğru yolculuk</w:t>
      </w:r>
      <w:r w:rsidR="003759B2">
        <w:rPr>
          <w:rFonts w:cs="Arial TUR"/>
        </w:rPr>
        <w:t>,</w:t>
      </w:r>
      <w:r w:rsidRPr="00123059">
        <w:rPr>
          <w:rFonts w:cs="Arial TUR"/>
        </w:rPr>
        <w:t xml:space="preserve"> psişenin bilgeli</w:t>
      </w:r>
      <w:r w:rsidR="000E524C">
        <w:rPr>
          <w:rFonts w:cs="Arial TUR"/>
        </w:rPr>
        <w:t>k yönünde</w:t>
      </w:r>
      <w:r w:rsidRPr="00123059">
        <w:rPr>
          <w:rFonts w:cs="Arial TUR"/>
        </w:rPr>
        <w:t xml:space="preserve"> gelişmesi açısından </w:t>
      </w:r>
      <w:r w:rsidR="007802E5">
        <w:rPr>
          <w:rFonts w:cs="Arial TUR"/>
        </w:rPr>
        <w:t>varoluş</w:t>
      </w:r>
      <w:r w:rsidRPr="00123059">
        <w:rPr>
          <w:rFonts w:cs="Arial TUR"/>
        </w:rPr>
        <w:t>sal bir zorunluluktur. Bu köklere geri dönme olanağı, psikoza neden olma sonucuna değil elbette</w:t>
      </w:r>
      <w:r>
        <w:rPr>
          <w:rFonts w:cs="Arial TUR"/>
        </w:rPr>
        <w:t>,</w:t>
      </w:r>
      <w:r w:rsidRPr="00123059">
        <w:rPr>
          <w:rFonts w:cs="Arial TUR"/>
        </w:rPr>
        <w:t xml:space="preserve"> ama</w:t>
      </w:r>
      <w:r w:rsidR="008D0BAE">
        <w:rPr>
          <w:rFonts w:cs="Arial TUR"/>
        </w:rPr>
        <w:t xml:space="preserve"> kendi derinliklerine dalmada tedirginlikleri olan</w:t>
      </w:r>
      <w:r w:rsidRPr="00123059">
        <w:rPr>
          <w:rFonts w:cs="Arial TUR"/>
        </w:rPr>
        <w:t xml:space="preserve"> öznenin</w:t>
      </w:r>
      <w:r w:rsidR="00B67DE6">
        <w:rPr>
          <w:rFonts w:cs="Arial TUR"/>
        </w:rPr>
        <w:t>,</w:t>
      </w:r>
      <w:r w:rsidRPr="00123059">
        <w:rPr>
          <w:rFonts w:cs="Arial TUR"/>
        </w:rPr>
        <w:t xml:space="preserve"> çok net farkına varamadığı örtük bir korku şeklinde psikoza düşme paniğine neden olabilir.</w:t>
      </w:r>
      <w:r w:rsidR="002472FE">
        <w:rPr>
          <w:rFonts w:cs="Arial TUR"/>
        </w:rPr>
        <w:t xml:space="preserve"> Çünkü bu süreç ne de olsa bir yanıyla gündelik olanın dışında bir deneyimdir. Ayrıca Rollo May’den bu konuda daha önce yaptığımız alıntıyı hatırlayalım…</w:t>
      </w:r>
      <w:r w:rsidR="000E524C">
        <w:rPr>
          <w:rFonts w:cs="Arial TUR"/>
        </w:rPr>
        <w:t xml:space="preserve"> Bir yanıyla</w:t>
      </w:r>
      <w:r w:rsidR="00B67DE6">
        <w:rPr>
          <w:rFonts w:cs="Arial TUR"/>
        </w:rPr>
        <w:t>,</w:t>
      </w:r>
      <w:r w:rsidR="000E524C">
        <w:rPr>
          <w:rFonts w:cs="Arial TUR"/>
        </w:rPr>
        <w:t xml:space="preserve"> </w:t>
      </w:r>
      <w:r w:rsidR="001C2B9F">
        <w:rPr>
          <w:rFonts w:cs="Arial TUR"/>
        </w:rPr>
        <w:t>s</w:t>
      </w:r>
      <w:r w:rsidRPr="00123059">
        <w:rPr>
          <w:rFonts w:cs="Arial TUR"/>
        </w:rPr>
        <w:t>anki bilinçdışının sağlıklı köklerine doğru</w:t>
      </w:r>
      <w:r w:rsidR="00B67DE6">
        <w:rPr>
          <w:rFonts w:cs="Arial TUR"/>
        </w:rPr>
        <w:t xml:space="preserve"> böyle bir</w:t>
      </w:r>
      <w:r w:rsidRPr="00123059">
        <w:rPr>
          <w:rFonts w:cs="Arial TUR"/>
        </w:rPr>
        <w:t xml:space="preserve"> ge</w:t>
      </w:r>
      <w:r w:rsidR="000E524C">
        <w:rPr>
          <w:rFonts w:cs="Arial TUR"/>
        </w:rPr>
        <w:t xml:space="preserve">ri çekilme, </w:t>
      </w:r>
      <w:r w:rsidR="00637C45">
        <w:rPr>
          <w:rFonts w:cs="Arial TUR"/>
        </w:rPr>
        <w:t>bu sağlıklı kaynakların</w:t>
      </w:r>
      <w:r w:rsidRPr="00123059">
        <w:rPr>
          <w:rFonts w:cs="Arial TUR"/>
        </w:rPr>
        <w:t xml:space="preserve"> yanı başında duran psikotik odakları</w:t>
      </w:r>
      <w:r w:rsidR="002472FE">
        <w:rPr>
          <w:rFonts w:cs="Arial TUR"/>
        </w:rPr>
        <w:t>,</w:t>
      </w:r>
      <w:r w:rsidR="00580636">
        <w:rPr>
          <w:rFonts w:cs="Arial TUR"/>
        </w:rPr>
        <w:t xml:space="preserve"> ya da ürküntüleri</w:t>
      </w:r>
      <w:r w:rsidRPr="00123059">
        <w:rPr>
          <w:rFonts w:cs="Arial TUR"/>
        </w:rPr>
        <w:t xml:space="preserve"> aktif kılacakmış gibi engelleyici bir korku</w:t>
      </w:r>
      <w:r w:rsidR="00F65814">
        <w:rPr>
          <w:rFonts w:cs="Arial TUR"/>
        </w:rPr>
        <w:t>,</w:t>
      </w:r>
      <w:r w:rsidRPr="00123059">
        <w:rPr>
          <w:rFonts w:cs="Arial TUR"/>
        </w:rPr>
        <w:t xml:space="preserve"> öznede tedirginlikler yaratabilir.</w:t>
      </w:r>
      <w:r w:rsidR="00637C45">
        <w:rPr>
          <w:rFonts w:cs="Arial TUR"/>
        </w:rPr>
        <w:t xml:space="preserve"> Şundan dolayı:</w:t>
      </w:r>
      <w:r>
        <w:rPr>
          <w:rFonts w:cs="Arial TUR"/>
        </w:rPr>
        <w:t xml:space="preserve"> En azından NN hiçbir öznenin muaf olmadığı kastrasyon korkuları</w:t>
      </w:r>
      <w:r w:rsidR="00B67DE6">
        <w:rPr>
          <w:rFonts w:cs="Arial TUR"/>
        </w:rPr>
        <w:t>,</w:t>
      </w:r>
      <w:r>
        <w:rPr>
          <w:rFonts w:cs="Arial TUR"/>
        </w:rPr>
        <w:t xml:space="preserve"> her öznede değişen derecelerde olmak üzere b</w:t>
      </w:r>
      <w:r w:rsidR="00DC1246">
        <w:rPr>
          <w:rFonts w:cs="Arial TUR"/>
        </w:rPr>
        <w:t>ilinçdışı</w:t>
      </w:r>
      <w:r>
        <w:rPr>
          <w:rFonts w:cs="Arial TUR"/>
        </w:rPr>
        <w:t xml:space="preserve"> alanda kayıtlıdır. Ve onların tellerinin zaman zaman titreşmesi, tehlike sinyalleri vermesi</w:t>
      </w:r>
      <w:r w:rsidR="00B67DE6">
        <w:rPr>
          <w:rFonts w:cs="Arial TUR"/>
        </w:rPr>
        <w:t>,</w:t>
      </w:r>
      <w:r>
        <w:rPr>
          <w:rFonts w:cs="Arial TUR"/>
        </w:rPr>
        <w:t xml:space="preserve"> hiç de ihtimal dışı değildir ama tabii bu durum</w:t>
      </w:r>
      <w:r w:rsidR="00B67DE6">
        <w:rPr>
          <w:rFonts w:cs="Arial TUR"/>
        </w:rPr>
        <w:t>,</w:t>
      </w:r>
      <w:r>
        <w:rPr>
          <w:rFonts w:cs="Arial TUR"/>
        </w:rPr>
        <w:t xml:space="preserve"> ciddi anlamda psikozu değil, onun hafif ve gelip geçici esintisini ima eder. </w:t>
      </w:r>
      <w:r w:rsidR="00A5560E">
        <w:rPr>
          <w:rFonts w:cs="Arial TUR"/>
        </w:rPr>
        <w:t>O zaman</w:t>
      </w:r>
      <w:r w:rsidR="002472FE">
        <w:rPr>
          <w:rFonts w:cs="Arial TUR"/>
        </w:rPr>
        <w:t xml:space="preserve"> </w:t>
      </w:r>
      <w:r w:rsidR="00B67DE6">
        <w:rPr>
          <w:rFonts w:cs="Arial TUR"/>
        </w:rPr>
        <w:t>özne bize,</w:t>
      </w:r>
      <w:r w:rsidR="00807735">
        <w:rPr>
          <w:rFonts w:cs="Arial TUR"/>
        </w:rPr>
        <w:t xml:space="preserve"> </w:t>
      </w:r>
      <w:r w:rsidRPr="00123059">
        <w:rPr>
          <w:rFonts w:cs="Arial TUR"/>
        </w:rPr>
        <w:t>diy</w:t>
      </w:r>
      <w:r w:rsidR="00773473">
        <w:rPr>
          <w:rFonts w:cs="Arial TUR"/>
        </w:rPr>
        <w:t>elim ki müzikten hoşlanmadığını</w:t>
      </w:r>
      <w:r w:rsidRPr="00123059">
        <w:rPr>
          <w:rFonts w:cs="Arial TUR"/>
        </w:rPr>
        <w:t xml:space="preserve"> söyley</w:t>
      </w:r>
      <w:r w:rsidR="00DC1246">
        <w:rPr>
          <w:rFonts w:cs="Arial TUR"/>
        </w:rPr>
        <w:t xml:space="preserve">erek, müzik dinlemeye karşı </w:t>
      </w:r>
      <w:r w:rsidRPr="00123059">
        <w:rPr>
          <w:rFonts w:cs="Arial TUR"/>
        </w:rPr>
        <w:t>direncinden söz edebilecektir vb</w:t>
      </w:r>
      <w:r w:rsidR="002472FE">
        <w:rPr>
          <w:rFonts w:cs="Arial TUR"/>
        </w:rPr>
        <w:t>. Yeri gelmişken</w:t>
      </w:r>
      <w:r w:rsidR="00F65814">
        <w:rPr>
          <w:rFonts w:cs="Arial TUR"/>
        </w:rPr>
        <w:t xml:space="preserve"> Kafka ve </w:t>
      </w:r>
      <w:r w:rsidR="00C857D1">
        <w:rPr>
          <w:rFonts w:cs="Arial TUR"/>
        </w:rPr>
        <w:t>Freud</w:t>
      </w:r>
      <w:r w:rsidR="00F65814">
        <w:rPr>
          <w:rFonts w:cs="Arial TUR"/>
        </w:rPr>
        <w:t>’un, müzik karşısındaki tedirgin duruşlarını hatırlayalım</w:t>
      </w:r>
      <w:r w:rsidRPr="00123059">
        <w:rPr>
          <w:rFonts w:cs="Arial TUR"/>
        </w:rPr>
        <w:t xml:space="preserve">. </w:t>
      </w:r>
      <w:r w:rsidR="002472FE">
        <w:rPr>
          <w:rFonts w:cs="Arial TUR"/>
        </w:rPr>
        <w:t xml:space="preserve">Özne müzik dinlemekten niçin ürküntü duyabilir? </w:t>
      </w:r>
      <w:r w:rsidR="002472FE" w:rsidRPr="005D69A5">
        <w:rPr>
          <w:rFonts w:cs="Arial TUR"/>
        </w:rPr>
        <w:t>Ç</w:t>
      </w:r>
      <w:r w:rsidR="002472FE" w:rsidRPr="00123059">
        <w:rPr>
          <w:rFonts w:cs="Arial TUR"/>
        </w:rPr>
        <w:t>ünkü</w:t>
      </w:r>
      <w:r w:rsidR="002472FE">
        <w:rPr>
          <w:rFonts w:cs="Arial TUR"/>
        </w:rPr>
        <w:t xml:space="preserve"> müzik,</w:t>
      </w:r>
      <w:r w:rsidR="002472FE" w:rsidRPr="00123059">
        <w:rPr>
          <w:rFonts w:cs="Arial TUR"/>
        </w:rPr>
        <w:t xml:space="preserve"> dil öncesi alana bir gerileme, o odaklarla temas kurmaktır, pek ala bu dil öncesi odakların yanında</w:t>
      </w:r>
      <w:r w:rsidR="002472FE">
        <w:rPr>
          <w:rFonts w:cs="Arial TUR"/>
        </w:rPr>
        <w:t xml:space="preserve"> şu ya da bu çapta</w:t>
      </w:r>
      <w:r w:rsidR="002472FE" w:rsidRPr="00123059">
        <w:rPr>
          <w:rFonts w:cs="Arial TUR"/>
        </w:rPr>
        <w:t xml:space="preserve"> aktifleşecek psikotik bir çekirdek bulunabilir</w:t>
      </w:r>
      <w:r w:rsidR="002472FE">
        <w:rPr>
          <w:rFonts w:cs="Arial TUR"/>
        </w:rPr>
        <w:t>.</w:t>
      </w:r>
    </w:p>
    <w:p w:rsidR="00A75964" w:rsidRDefault="00A75964" w:rsidP="00D41E79">
      <w:pPr>
        <w:pStyle w:val="AralkYok"/>
        <w:rPr>
          <w:rFonts w:cs="Arial TUR"/>
        </w:rPr>
      </w:pPr>
    </w:p>
    <w:p w:rsidR="004E031D" w:rsidRDefault="008D0BAE" w:rsidP="00D41E79">
      <w:pPr>
        <w:pStyle w:val="AralkYok"/>
        <w:rPr>
          <w:rFonts w:cs="Arial"/>
        </w:rPr>
      </w:pPr>
      <w:r>
        <w:rPr>
          <w:rFonts w:cs="Arial"/>
        </w:rPr>
        <w:t xml:space="preserve">     </w:t>
      </w:r>
      <w:r w:rsidR="00A75964" w:rsidRPr="00A75964">
        <w:rPr>
          <w:rFonts w:cs="Arial"/>
          <w:b/>
        </w:rPr>
        <w:t>11.</w:t>
      </w:r>
      <w:r w:rsidR="00DC1246">
        <w:rPr>
          <w:rFonts w:cs="Arial"/>
        </w:rPr>
        <w:t>K</w:t>
      </w:r>
      <w:r w:rsidR="004E031D" w:rsidRPr="00123059">
        <w:rPr>
          <w:rFonts w:cs="Arial"/>
        </w:rPr>
        <w:t>astrasyonların ya bir nevroz</w:t>
      </w:r>
      <w:r w:rsidR="001C2B9F">
        <w:rPr>
          <w:rFonts w:cs="Arial"/>
        </w:rPr>
        <w:t xml:space="preserve"> </w:t>
      </w:r>
      <w:r w:rsidR="00BA38DA" w:rsidRPr="002472FE">
        <w:rPr>
          <w:rFonts w:cs="Arial"/>
        </w:rPr>
        <w:t>(</w:t>
      </w:r>
      <w:r w:rsidR="001C2B9F">
        <w:rPr>
          <w:rFonts w:cs="Arial"/>
        </w:rPr>
        <w:t>öznenin yaşamakta olduğundan daha ağır</w:t>
      </w:r>
      <w:r w:rsidR="002472FE">
        <w:rPr>
          <w:rFonts w:cs="Arial"/>
        </w:rPr>
        <w:t xml:space="preserve"> bir nevroz</w:t>
      </w:r>
      <w:r w:rsidR="00A5560E" w:rsidRPr="002472FE">
        <w:rPr>
          <w:rFonts w:cs="Arial"/>
        </w:rPr>
        <w:t>)</w:t>
      </w:r>
      <w:r w:rsidR="004E031D" w:rsidRPr="00123059">
        <w:rPr>
          <w:rFonts w:cs="Arial"/>
        </w:rPr>
        <w:t xml:space="preserve"> ya da daha ağır</w:t>
      </w:r>
      <w:r w:rsidR="00C74278">
        <w:rPr>
          <w:rFonts w:cs="Arial"/>
        </w:rPr>
        <w:t xml:space="preserve"> durumlarda</w:t>
      </w:r>
      <w:r w:rsidR="004E031D" w:rsidRPr="00123059">
        <w:rPr>
          <w:rFonts w:cs="Arial"/>
        </w:rPr>
        <w:t xml:space="preserve"> psikoz üretmemesi için, öznenin, sabit ve rotası değişmez merkezi bir bağlanma çerçevesinde</w:t>
      </w:r>
      <w:r w:rsidR="00B67DE6">
        <w:rPr>
          <w:rFonts w:cs="Arial"/>
        </w:rPr>
        <w:t>,</w:t>
      </w:r>
      <w:r w:rsidR="004E031D" w:rsidRPr="00123059">
        <w:rPr>
          <w:rFonts w:cs="Arial"/>
        </w:rPr>
        <w:t xml:space="preserve"> ruhsal yapısını örgütlemeye ihtiyacı vardır. Sanki bir tür nevroz ya da psikoz savar gibi koruyucu</w:t>
      </w:r>
      <w:r w:rsidR="00C74278" w:rsidRPr="00C74278">
        <w:rPr>
          <w:rFonts w:cs="Arial"/>
        </w:rPr>
        <w:t xml:space="preserve"> </w:t>
      </w:r>
      <w:r w:rsidR="00C74278" w:rsidRPr="00123059">
        <w:rPr>
          <w:rFonts w:cs="Arial"/>
        </w:rPr>
        <w:t>bir</w:t>
      </w:r>
      <w:r w:rsidR="004E031D" w:rsidRPr="00123059">
        <w:rPr>
          <w:rFonts w:cs="Arial"/>
        </w:rPr>
        <w:t xml:space="preserve"> destek…</w:t>
      </w:r>
      <w:r w:rsidR="004E031D">
        <w:rPr>
          <w:rFonts w:cs="Arial"/>
        </w:rPr>
        <w:t xml:space="preserve"> Bunlar, öznede ruhsal vakumu örtüp gizlemeye, o boşluğun</w:t>
      </w:r>
      <w:r w:rsidR="00B67DE6">
        <w:rPr>
          <w:rFonts w:cs="Arial"/>
        </w:rPr>
        <w:t xml:space="preserve"> ağır</w:t>
      </w:r>
      <w:r w:rsidR="004E031D">
        <w:rPr>
          <w:rFonts w:cs="Arial"/>
        </w:rPr>
        <w:t xml:space="preserve"> bir nevroz ya da ağır örselenmişlik durumlarında psikoz üretme</w:t>
      </w:r>
      <w:r w:rsidR="001C2B9F">
        <w:rPr>
          <w:rFonts w:cs="Arial"/>
        </w:rPr>
        <w:t>sini engelleme</w:t>
      </w:r>
      <w:r w:rsidR="000E524C">
        <w:rPr>
          <w:rFonts w:cs="Arial"/>
        </w:rPr>
        <w:t>ye</w:t>
      </w:r>
      <w:r w:rsidR="004E031D">
        <w:rPr>
          <w:rFonts w:cs="Arial"/>
        </w:rPr>
        <w:t xml:space="preserve"> hizmet </w:t>
      </w:r>
      <w:r w:rsidR="000E524C">
        <w:rPr>
          <w:rFonts w:cs="Arial"/>
        </w:rPr>
        <w:t>ede</w:t>
      </w:r>
      <w:r w:rsidR="004E031D">
        <w:rPr>
          <w:rFonts w:cs="Arial"/>
        </w:rPr>
        <w:t>r.</w:t>
      </w:r>
      <w:r w:rsidR="004E031D" w:rsidRPr="00123059">
        <w:rPr>
          <w:rFonts w:cs="Arial"/>
        </w:rPr>
        <w:t xml:space="preserve"> </w:t>
      </w:r>
      <w:r w:rsidR="004E031D">
        <w:rPr>
          <w:rFonts w:cs="Arial"/>
        </w:rPr>
        <w:t>Özne bu</w:t>
      </w:r>
      <w:r w:rsidR="00DC1246">
        <w:rPr>
          <w:rFonts w:cs="Arial"/>
        </w:rPr>
        <w:t xml:space="preserve"> desteklere</w:t>
      </w:r>
      <w:r w:rsidR="004E031D">
        <w:rPr>
          <w:rFonts w:cs="Arial"/>
        </w:rPr>
        <w:t xml:space="preserve"> tutunur</w:t>
      </w:r>
      <w:r w:rsidR="00B67DE6">
        <w:rPr>
          <w:rFonts w:cs="Arial"/>
        </w:rPr>
        <w:t>,</w:t>
      </w:r>
      <w:r w:rsidR="004E031D">
        <w:rPr>
          <w:rFonts w:cs="Arial"/>
        </w:rPr>
        <w:t xml:space="preserve"> daha doğrusu ruhsal bir dağılmaya </w:t>
      </w:r>
      <w:r w:rsidR="00D62FE6">
        <w:rPr>
          <w:rFonts w:cs="Arial"/>
        </w:rPr>
        <w:t>mâruz</w:t>
      </w:r>
      <w:r w:rsidR="004E031D">
        <w:rPr>
          <w:rFonts w:cs="Arial"/>
        </w:rPr>
        <w:t xml:space="preserve"> kalmamak için</w:t>
      </w:r>
      <w:r w:rsidR="002472FE">
        <w:rPr>
          <w:rFonts w:cs="Arial"/>
        </w:rPr>
        <w:t>,</w:t>
      </w:r>
      <w:r w:rsidR="00DC1246">
        <w:rPr>
          <w:rFonts w:cs="Arial"/>
        </w:rPr>
        <w:t xml:space="preserve"> </w:t>
      </w:r>
      <w:r w:rsidR="004E031D">
        <w:rPr>
          <w:rFonts w:cs="Arial"/>
        </w:rPr>
        <w:t xml:space="preserve">günlük dilde “kafayı yememek” için yapışır. </w:t>
      </w:r>
      <w:r w:rsidR="004E031D" w:rsidRPr="00123059">
        <w:rPr>
          <w:rFonts w:cs="Arial"/>
        </w:rPr>
        <w:t>Bu</w:t>
      </w:r>
      <w:r w:rsidR="004E031D">
        <w:rPr>
          <w:rFonts w:cs="Arial"/>
        </w:rPr>
        <w:t xml:space="preserve"> </w:t>
      </w:r>
      <w:r w:rsidR="004E031D" w:rsidRPr="00123059">
        <w:rPr>
          <w:rFonts w:cs="Arial"/>
        </w:rPr>
        <w:t>destek noktası, ö</w:t>
      </w:r>
      <w:r w:rsidR="00946F21">
        <w:rPr>
          <w:rFonts w:cs="Arial"/>
        </w:rPr>
        <w:t xml:space="preserve">znenin yaşamında vazgeçilmez </w:t>
      </w:r>
      <w:r w:rsidR="004E031D" w:rsidRPr="00123059">
        <w:rPr>
          <w:rFonts w:cs="Arial"/>
        </w:rPr>
        <w:t>sabit rotaları, amaçları yapılandırır. Onu dağılma, y</w:t>
      </w:r>
      <w:r w:rsidR="00DC1246">
        <w:rPr>
          <w:rFonts w:cs="Arial"/>
        </w:rPr>
        <w:t>a</w:t>
      </w:r>
      <w:r w:rsidR="00B67DE6">
        <w:rPr>
          <w:rFonts w:cs="Arial"/>
        </w:rPr>
        <w:t xml:space="preserve"> ağır</w:t>
      </w:r>
      <w:r w:rsidR="00DC1246">
        <w:rPr>
          <w:rFonts w:cs="Arial"/>
        </w:rPr>
        <w:t xml:space="preserve"> nevroza ya da psikoza</w:t>
      </w:r>
      <w:r w:rsidR="004E031D" w:rsidRPr="00123059">
        <w:rPr>
          <w:rFonts w:cs="Arial"/>
        </w:rPr>
        <w:t xml:space="preserve"> savrulma tehlikesinden koruyan bir destek</w:t>
      </w:r>
      <w:r w:rsidR="00DC1246">
        <w:rPr>
          <w:rFonts w:cs="Arial"/>
        </w:rPr>
        <w:t xml:space="preserve"> olarak işlev görür</w:t>
      </w:r>
      <w:r w:rsidR="004E031D" w:rsidRPr="00123059">
        <w:rPr>
          <w:rFonts w:cs="Arial"/>
        </w:rPr>
        <w:t xml:space="preserve">. </w:t>
      </w:r>
      <w:r w:rsidR="001C2B9F">
        <w:rPr>
          <w:rFonts w:cs="Arial"/>
        </w:rPr>
        <w:t>K</w:t>
      </w:r>
      <w:r w:rsidR="004E031D" w:rsidRPr="00123059">
        <w:rPr>
          <w:rFonts w:cs="Arial"/>
        </w:rPr>
        <w:t>endisinden vazgeçilme ihtimali belirdiğinde</w:t>
      </w:r>
      <w:r w:rsidR="00B67DE6">
        <w:rPr>
          <w:rFonts w:cs="Arial"/>
        </w:rPr>
        <w:t>,</w:t>
      </w:r>
      <w:r w:rsidR="004E031D" w:rsidRPr="00123059">
        <w:rPr>
          <w:rFonts w:cs="Arial"/>
        </w:rPr>
        <w:t xml:space="preserve"> ağır anksiyetelere yol açan</w:t>
      </w:r>
      <w:r w:rsidR="00DC1246">
        <w:rPr>
          <w:rFonts w:cs="Arial"/>
        </w:rPr>
        <w:t xml:space="preserve"> alışılmış</w:t>
      </w:r>
      <w:r w:rsidR="004E031D" w:rsidRPr="00123059">
        <w:rPr>
          <w:rFonts w:cs="Arial"/>
        </w:rPr>
        <w:t xml:space="preserve"> her amaç, etkinlik ve izlenen rotalar, bize bunların</w:t>
      </w:r>
      <w:r w:rsidR="001C2B9F">
        <w:rPr>
          <w:rFonts w:cs="Arial"/>
        </w:rPr>
        <w:t>,</w:t>
      </w:r>
      <w:r w:rsidR="001C2B9F" w:rsidRPr="001C2B9F">
        <w:rPr>
          <w:rFonts w:cs="Arial"/>
        </w:rPr>
        <w:t xml:space="preserve"> </w:t>
      </w:r>
      <w:r w:rsidR="004E031D" w:rsidRPr="00123059">
        <w:rPr>
          <w:rFonts w:cs="Arial"/>
        </w:rPr>
        <w:t xml:space="preserve">nevroz ya da psikoz savar gibi işlev gördüğünü kanıtlayacaktır. </w:t>
      </w:r>
      <w:r w:rsidR="00DC1246">
        <w:rPr>
          <w:rFonts w:cs="Arial"/>
        </w:rPr>
        <w:t>Ö</w:t>
      </w:r>
      <w:r w:rsidR="004E031D" w:rsidRPr="00123059">
        <w:rPr>
          <w:rFonts w:cs="Arial"/>
        </w:rPr>
        <w:t>znenin üstlenemeyeceği kadar kendisine ağır gelen ve hazırlıklı olmadığı ya da ruhsal kayıtlarında bu pozisyonları üstlenecek bir ön yazılımı</w:t>
      </w:r>
      <w:r w:rsidR="00637C45">
        <w:rPr>
          <w:rFonts w:cs="Arial"/>
        </w:rPr>
        <w:t>nın</w:t>
      </w:r>
      <w:r w:rsidR="004E031D" w:rsidRPr="00123059">
        <w:rPr>
          <w:rFonts w:cs="Arial"/>
        </w:rPr>
        <w:t xml:space="preserve"> </w:t>
      </w:r>
      <w:r w:rsidR="00637C45">
        <w:rPr>
          <w:rFonts w:cs="Arial"/>
        </w:rPr>
        <w:t>bulun</w:t>
      </w:r>
      <w:r w:rsidR="004E031D" w:rsidRPr="00123059">
        <w:rPr>
          <w:rFonts w:cs="Arial"/>
        </w:rPr>
        <w:t>madığı dramatik yenilikl</w:t>
      </w:r>
      <w:r w:rsidR="00946F21">
        <w:rPr>
          <w:rFonts w:cs="Arial"/>
        </w:rPr>
        <w:t xml:space="preserve">er ve pozisyonlar karşısında </w:t>
      </w:r>
      <w:r w:rsidR="004E031D" w:rsidRPr="00123059">
        <w:rPr>
          <w:rFonts w:cs="Arial"/>
        </w:rPr>
        <w:lastRenderedPageBreak/>
        <w:t>ağır anksiyete süreçlerine girmesi,</w:t>
      </w:r>
      <w:r w:rsidR="004E031D">
        <w:rPr>
          <w:rFonts w:cs="Arial"/>
        </w:rPr>
        <w:t xml:space="preserve"> </w:t>
      </w:r>
      <w:r w:rsidR="004E031D" w:rsidRPr="00123059">
        <w:rPr>
          <w:rFonts w:cs="Arial"/>
        </w:rPr>
        <w:t>hastalık üretecek</w:t>
      </w:r>
      <w:r w:rsidR="002472FE">
        <w:rPr>
          <w:rFonts w:cs="Arial"/>
        </w:rPr>
        <w:t>,</w:t>
      </w:r>
      <w:r w:rsidR="00DC1246">
        <w:rPr>
          <w:rFonts w:cs="Arial"/>
        </w:rPr>
        <w:t xml:space="preserve"> ağır nevroz ya da psikoz</w:t>
      </w:r>
      <w:r w:rsidR="00B67DE6">
        <w:rPr>
          <w:rFonts w:cs="Arial"/>
        </w:rPr>
        <w:t xml:space="preserve"> üretecek</w:t>
      </w:r>
      <w:r w:rsidR="004E031D" w:rsidRPr="00123059">
        <w:rPr>
          <w:rFonts w:cs="Arial"/>
        </w:rPr>
        <w:t xml:space="preserve"> bilinçdışı kayıt ya da çekirdeklerin</w:t>
      </w:r>
      <w:r w:rsidR="00B67DE6">
        <w:rPr>
          <w:rFonts w:cs="Arial"/>
        </w:rPr>
        <w:t>,</w:t>
      </w:r>
      <w:r w:rsidR="004E031D" w:rsidRPr="00123059">
        <w:rPr>
          <w:rFonts w:cs="Arial"/>
        </w:rPr>
        <w:t xml:space="preserve"> aktif kılınmak üzere tetiklenmekte olduğunu gösterir. </w:t>
      </w:r>
    </w:p>
    <w:p w:rsidR="008D0BAE" w:rsidRDefault="004E031D" w:rsidP="00D41E79">
      <w:pPr>
        <w:pStyle w:val="AralkYok"/>
        <w:rPr>
          <w:rFonts w:cs="Arial"/>
        </w:rPr>
      </w:pPr>
      <w:r>
        <w:rPr>
          <w:rFonts w:cs="Arial"/>
        </w:rPr>
        <w:t xml:space="preserve">     </w:t>
      </w:r>
      <w:r w:rsidR="00BB7635">
        <w:rPr>
          <w:rFonts w:cs="Arial"/>
        </w:rPr>
        <w:t>Toplumsal cinsel kimlikler</w:t>
      </w:r>
      <w:r w:rsidR="008D0BAE">
        <w:rPr>
          <w:rFonts w:cs="Arial"/>
        </w:rPr>
        <w:t>in</w:t>
      </w:r>
      <w:r w:rsidR="00B67DE6">
        <w:rPr>
          <w:rFonts w:cs="Arial"/>
        </w:rPr>
        <w:t>,</w:t>
      </w:r>
      <w:r w:rsidR="008D0BAE">
        <w:rPr>
          <w:rFonts w:cs="Arial"/>
        </w:rPr>
        <w:t xml:space="preserve"> bazı özel durumlarda</w:t>
      </w:r>
      <w:r w:rsidR="00B67DE6">
        <w:rPr>
          <w:rFonts w:cs="Arial"/>
        </w:rPr>
        <w:t>,</w:t>
      </w:r>
      <w:r w:rsidR="0029395C">
        <w:rPr>
          <w:rFonts w:cs="Arial"/>
        </w:rPr>
        <w:t xml:space="preserve"> yoğun anksiyeteyi savuşturmak</w:t>
      </w:r>
      <w:r w:rsidR="00BB7635">
        <w:rPr>
          <w:rFonts w:cs="Arial"/>
        </w:rPr>
        <w:t xml:space="preserve"> gibi destek malzemesi şeklinde de kullanılması olasıdır. Çünkü e</w:t>
      </w:r>
      <w:r>
        <w:rPr>
          <w:rFonts w:cs="Arial"/>
        </w:rPr>
        <w:t xml:space="preserve">ksiksiz </w:t>
      </w:r>
      <w:r w:rsidR="00C34B1D">
        <w:rPr>
          <w:rFonts w:cs="Arial"/>
        </w:rPr>
        <w:t>orgazm</w:t>
      </w:r>
      <w:r>
        <w:rPr>
          <w:rFonts w:cs="Arial"/>
        </w:rPr>
        <w:t xml:space="preserve"> hazzını genitalde hayata geçirebilme anlamında h</w:t>
      </w:r>
      <w:r w:rsidRPr="00123059">
        <w:rPr>
          <w:rFonts w:cs="Arial"/>
        </w:rPr>
        <w:t>eteroseksüellik</w:t>
      </w:r>
      <w:r w:rsidR="001C2B9F">
        <w:rPr>
          <w:rFonts w:cs="Arial"/>
        </w:rPr>
        <w:t>,</w:t>
      </w:r>
      <w:r w:rsidRPr="00123059">
        <w:rPr>
          <w:rFonts w:cs="Arial"/>
        </w:rPr>
        <w:t xml:space="preserve"> tamamlanmamış bir süreç</w:t>
      </w:r>
      <w:r>
        <w:rPr>
          <w:rFonts w:cs="Arial"/>
        </w:rPr>
        <w:t>tir.</w:t>
      </w:r>
      <w:r w:rsidR="0029395C">
        <w:rPr>
          <w:rFonts w:cs="Arial"/>
        </w:rPr>
        <w:t xml:space="preserve"> O zaman bazı</w:t>
      </w:r>
      <w:r w:rsidR="00B67DE6">
        <w:rPr>
          <w:rFonts w:cs="Arial"/>
        </w:rPr>
        <w:t xml:space="preserve"> kişiler,</w:t>
      </w:r>
      <w:r>
        <w:rPr>
          <w:rFonts w:cs="Arial"/>
        </w:rPr>
        <w:t xml:space="preserve"> </w:t>
      </w:r>
      <w:r w:rsidR="0029395C">
        <w:rPr>
          <w:rFonts w:cs="Arial"/>
        </w:rPr>
        <w:t>g</w:t>
      </w:r>
      <w:r>
        <w:rPr>
          <w:rFonts w:cs="Arial"/>
        </w:rPr>
        <w:t>enital alanda yaşanması bilinçdışı bir beklenti olar</w:t>
      </w:r>
      <w:r w:rsidR="00C74278">
        <w:rPr>
          <w:rFonts w:cs="Arial"/>
        </w:rPr>
        <w:t>ak umut edilen eksiksiz haz</w:t>
      </w:r>
      <w:r w:rsidR="00BB7635">
        <w:rPr>
          <w:rFonts w:cs="Arial"/>
        </w:rPr>
        <w:t>zı</w:t>
      </w:r>
      <w:r w:rsidR="00DC1246">
        <w:rPr>
          <w:rFonts w:cs="Arial"/>
        </w:rPr>
        <w:t xml:space="preserve"> hayata geçirebilmenin</w:t>
      </w:r>
      <w:r w:rsidR="00CC2952">
        <w:rPr>
          <w:rFonts w:cs="Arial"/>
        </w:rPr>
        <w:t>,</w:t>
      </w:r>
      <w:r w:rsidR="00BB7635">
        <w:rPr>
          <w:rFonts w:cs="Arial"/>
        </w:rPr>
        <w:t xml:space="preserve"> </w:t>
      </w:r>
      <w:r w:rsidRPr="00123059">
        <w:rPr>
          <w:rFonts w:cs="Arial"/>
        </w:rPr>
        <w:t>toplumsal kadın ve erkek</w:t>
      </w:r>
      <w:r w:rsidR="00C74278">
        <w:rPr>
          <w:rFonts w:cs="Arial"/>
        </w:rPr>
        <w:t xml:space="preserve"> kimlikleri</w:t>
      </w:r>
      <w:r w:rsidR="0029395C">
        <w:rPr>
          <w:rFonts w:cs="Arial"/>
        </w:rPr>
        <w:t>nin abartılı biçimde yapılandırılması</w:t>
      </w:r>
      <w:r w:rsidR="00CC2952">
        <w:rPr>
          <w:rFonts w:cs="Arial"/>
        </w:rPr>
        <w:t xml:space="preserve"> üzerinden mümkün olacağını sana</w:t>
      </w:r>
      <w:r w:rsidR="0029395C">
        <w:rPr>
          <w:rFonts w:cs="Arial"/>
        </w:rPr>
        <w:t>bili</w:t>
      </w:r>
      <w:r w:rsidR="00CC2952">
        <w:rPr>
          <w:rFonts w:cs="Arial"/>
        </w:rPr>
        <w:t>r</w:t>
      </w:r>
      <w:r w:rsidR="00B67DE6">
        <w:rPr>
          <w:rFonts w:cs="Arial"/>
        </w:rPr>
        <w:t>.</w:t>
      </w:r>
      <w:r w:rsidR="00580636">
        <w:rPr>
          <w:rFonts w:cs="Arial"/>
        </w:rPr>
        <w:t xml:space="preserve"> </w:t>
      </w:r>
      <w:r w:rsidR="00B67DE6">
        <w:rPr>
          <w:rFonts w:cs="Arial"/>
        </w:rPr>
        <w:t>B</w:t>
      </w:r>
      <w:r w:rsidR="00580636">
        <w:rPr>
          <w:rFonts w:cs="Arial"/>
        </w:rPr>
        <w:t>u durumda</w:t>
      </w:r>
      <w:r w:rsidR="00BB7635">
        <w:rPr>
          <w:rFonts w:cs="Arial"/>
        </w:rPr>
        <w:t xml:space="preserve"> g</w:t>
      </w:r>
      <w:r>
        <w:rPr>
          <w:rFonts w:cs="Arial"/>
        </w:rPr>
        <w:t>enitaldeki eksiksiz hazzın yaşanamamasının yol açtığı ruhsal vakumu yamamanın</w:t>
      </w:r>
      <w:r w:rsidR="002472FE">
        <w:rPr>
          <w:rFonts w:cs="Arial"/>
        </w:rPr>
        <w:t>, açıkçası</w:t>
      </w:r>
      <w:r w:rsidR="0029395C">
        <w:rPr>
          <w:rFonts w:cs="Arial"/>
        </w:rPr>
        <w:t xml:space="preserve"> bu vakumun ağır nevroz ya da psikoz üretmemesi için</w:t>
      </w:r>
      <w:r w:rsidR="002472FE">
        <w:rPr>
          <w:rFonts w:cs="Arial"/>
        </w:rPr>
        <w:t>,</w:t>
      </w:r>
      <w:r>
        <w:rPr>
          <w:rFonts w:cs="Arial"/>
        </w:rPr>
        <w:t xml:space="preserve"> bir çözüm yolu olarak</w:t>
      </w:r>
      <w:r w:rsidR="00B67DE6">
        <w:rPr>
          <w:rFonts w:cs="Arial"/>
        </w:rPr>
        <w:t>,</w:t>
      </w:r>
      <w:r w:rsidR="00C74278">
        <w:rPr>
          <w:rFonts w:cs="Arial"/>
        </w:rPr>
        <w:t xml:space="preserve"> toplumsal</w:t>
      </w:r>
      <w:r>
        <w:rPr>
          <w:rFonts w:cs="Arial"/>
        </w:rPr>
        <w:t xml:space="preserve"> kadın ya da erkek </w:t>
      </w:r>
      <w:r w:rsidR="00C74278">
        <w:rPr>
          <w:rFonts w:cs="Arial"/>
        </w:rPr>
        <w:t>kimliklerine</w:t>
      </w:r>
      <w:r w:rsidR="00CC2952">
        <w:rPr>
          <w:rFonts w:cs="Arial"/>
        </w:rPr>
        <w:t xml:space="preserve"> </w:t>
      </w:r>
      <w:r w:rsidR="00BA38DA" w:rsidRPr="002472FE">
        <w:rPr>
          <w:rFonts w:cs="Arial"/>
        </w:rPr>
        <w:t>(</w:t>
      </w:r>
      <w:r w:rsidR="00CC2952">
        <w:rPr>
          <w:rFonts w:cs="Arial"/>
        </w:rPr>
        <w:t>karizmasına</w:t>
      </w:r>
      <w:r w:rsidR="00A5560E" w:rsidRPr="002472FE">
        <w:rPr>
          <w:rFonts w:cs="Arial"/>
        </w:rPr>
        <w:t>)</w:t>
      </w:r>
      <w:r w:rsidR="00CC2952">
        <w:rPr>
          <w:rFonts w:cs="Arial"/>
        </w:rPr>
        <w:t xml:space="preserve"> aşırı biçimde</w:t>
      </w:r>
      <w:r w:rsidR="00C74278">
        <w:rPr>
          <w:rFonts w:cs="Arial"/>
        </w:rPr>
        <w:t xml:space="preserve"> </w:t>
      </w:r>
      <w:r>
        <w:rPr>
          <w:rFonts w:cs="Arial"/>
        </w:rPr>
        <w:t>yapış</w:t>
      </w:r>
      <w:r w:rsidR="00C74278">
        <w:rPr>
          <w:rFonts w:cs="Arial"/>
        </w:rPr>
        <w:t>mayı</w:t>
      </w:r>
      <w:r w:rsidR="005D69A5">
        <w:rPr>
          <w:rFonts w:cs="Arial"/>
        </w:rPr>
        <w:t xml:space="preserve"> (yatırım yapmayı)</w:t>
      </w:r>
      <w:r w:rsidR="00C74278">
        <w:rPr>
          <w:rFonts w:cs="Arial"/>
        </w:rPr>
        <w:t xml:space="preserve"> bir çözüm yolu olarak görebilir</w:t>
      </w:r>
      <w:r w:rsidR="002472FE">
        <w:rPr>
          <w:rFonts w:cs="Arial"/>
        </w:rPr>
        <w:t xml:space="preserve"> ve</w:t>
      </w:r>
      <w:r w:rsidR="005D69A5">
        <w:rPr>
          <w:rFonts w:cs="Arial"/>
        </w:rPr>
        <w:t xml:space="preserve"> bunları</w:t>
      </w:r>
      <w:r w:rsidR="0029395C">
        <w:rPr>
          <w:rFonts w:cs="Arial"/>
        </w:rPr>
        <w:t xml:space="preserve"> bir dolgu malzemesi gibi kullan</w:t>
      </w:r>
      <w:r w:rsidR="002472FE">
        <w:rPr>
          <w:rFonts w:cs="Arial"/>
        </w:rPr>
        <w:t>ır</w:t>
      </w:r>
      <w:r w:rsidR="00C74278">
        <w:rPr>
          <w:rFonts w:cs="Arial"/>
        </w:rPr>
        <w:t>.</w:t>
      </w:r>
      <w:r>
        <w:rPr>
          <w:rFonts w:cs="Arial"/>
        </w:rPr>
        <w:t xml:space="preserve"> Yapıştığı bu biçimsel cinsiyet formatına ait kaygılar nedeniyle özne</w:t>
      </w:r>
      <w:r w:rsidR="00F65814">
        <w:rPr>
          <w:rFonts w:cs="Arial"/>
        </w:rPr>
        <w:t>,</w:t>
      </w:r>
      <w:r w:rsidR="0029395C">
        <w:rPr>
          <w:rFonts w:cs="Arial"/>
        </w:rPr>
        <w:t xml:space="preserve"> bir bedel olarak</w:t>
      </w:r>
      <w:r>
        <w:rPr>
          <w:rFonts w:cs="Arial"/>
        </w:rPr>
        <w:t>, cinsiyet dışı insan oluşun dinginliğini yaşayamaz.</w:t>
      </w:r>
      <w:r w:rsidR="00CC2952">
        <w:rPr>
          <w:rFonts w:cs="Arial"/>
        </w:rPr>
        <w:t xml:space="preserve"> Zihni her an</w:t>
      </w:r>
      <w:r w:rsidR="00F65814">
        <w:rPr>
          <w:rFonts w:cs="Arial"/>
        </w:rPr>
        <w:t>,</w:t>
      </w:r>
      <w:r w:rsidR="00CC2952">
        <w:rPr>
          <w:rFonts w:cs="Arial"/>
        </w:rPr>
        <w:t xml:space="preserve"> performatif yollarla inşa edilmiş toplumsal cinsel kimliğinin korunması ile meşguldür.</w:t>
      </w:r>
      <w:r w:rsidR="0029395C">
        <w:rPr>
          <w:rFonts w:cs="Arial"/>
        </w:rPr>
        <w:t xml:space="preserve"> </w:t>
      </w:r>
      <w:r w:rsidR="00C925E1">
        <w:rPr>
          <w:rFonts w:cs="Arial"/>
        </w:rPr>
        <w:t>Kendini her an</w:t>
      </w:r>
      <w:r w:rsidR="00B67DE6">
        <w:rPr>
          <w:rFonts w:cs="Arial"/>
        </w:rPr>
        <w:t>,</w:t>
      </w:r>
      <w:r w:rsidR="00C925E1">
        <w:rPr>
          <w:rFonts w:cs="Arial"/>
        </w:rPr>
        <w:t xml:space="preserve"> ait olduğu toplumsal cinsiyet kimliği içinde konumlanmış olarak kurgular. Erkekse her an erkek</w:t>
      </w:r>
      <w:r w:rsidR="00F65814">
        <w:rPr>
          <w:rFonts w:cs="Arial"/>
        </w:rPr>
        <w:t>,</w:t>
      </w:r>
      <w:r w:rsidR="00C925E1">
        <w:rPr>
          <w:rFonts w:cs="Arial"/>
        </w:rPr>
        <w:t xml:space="preserve"> kadınsa her an kadın olduğu düşünceleri ile zihni meşguldür. Bir an için yapıştığı bu can simidinden ayrılsa</w:t>
      </w:r>
      <w:r w:rsidR="00B67DE6">
        <w:rPr>
          <w:rFonts w:cs="Arial"/>
        </w:rPr>
        <w:t>,</w:t>
      </w:r>
      <w:r w:rsidR="00C925E1">
        <w:rPr>
          <w:rFonts w:cs="Arial"/>
        </w:rPr>
        <w:t xml:space="preserve"> kendini boşlukta asılı hisseder.</w:t>
      </w:r>
      <w:r>
        <w:rPr>
          <w:rFonts w:cs="Arial"/>
        </w:rPr>
        <w:t xml:space="preserve"> Özne burada</w:t>
      </w:r>
      <w:r w:rsidR="00C925E1">
        <w:rPr>
          <w:rFonts w:cs="Arial"/>
        </w:rPr>
        <w:t xml:space="preserve"> ayrıca</w:t>
      </w:r>
      <w:r>
        <w:rPr>
          <w:rFonts w:cs="Arial"/>
        </w:rPr>
        <w:t xml:space="preserve"> cinsel kimliğin formatlarını, ruhsal vakumu yamayan bir örtü olarak</w:t>
      </w:r>
      <w:r w:rsidR="00C925E1">
        <w:rPr>
          <w:rFonts w:cs="Arial"/>
        </w:rPr>
        <w:t xml:space="preserve"> da</w:t>
      </w:r>
      <w:r>
        <w:rPr>
          <w:rFonts w:cs="Arial"/>
        </w:rPr>
        <w:t xml:space="preserve"> kullanmıştır.</w:t>
      </w:r>
      <w:r w:rsidR="00C925E1">
        <w:rPr>
          <w:rFonts w:cs="Arial"/>
        </w:rPr>
        <w:t xml:space="preserve"> Bu yüzden meselenin en önemli yönünü ihmal etmiştir: Şöyle ki:</w:t>
      </w:r>
      <w:r>
        <w:rPr>
          <w:rFonts w:cs="Arial"/>
        </w:rPr>
        <w:t xml:space="preserve"> </w:t>
      </w:r>
      <w:r w:rsidR="00C34B1D">
        <w:rPr>
          <w:rFonts w:cs="Arial"/>
        </w:rPr>
        <w:t>Orgazm</w:t>
      </w:r>
      <w:r>
        <w:rPr>
          <w:rFonts w:cs="Arial"/>
        </w:rPr>
        <w:t>ın eksiksiz hazzı ile toplumsal cinsel kimlik arasında en ufak bir nedensellik ilişkisi yoktur. Eksiksiz haz</w:t>
      </w:r>
      <w:r w:rsidR="00CC2952">
        <w:rPr>
          <w:rFonts w:cs="Arial"/>
        </w:rPr>
        <w:t xml:space="preserve"> </w:t>
      </w:r>
      <w:r w:rsidR="00BA38DA" w:rsidRPr="00911F3A">
        <w:rPr>
          <w:rFonts w:cs="Arial"/>
        </w:rPr>
        <w:t>(</w:t>
      </w:r>
      <w:r w:rsidR="00CC2952">
        <w:rPr>
          <w:rFonts w:cs="Arial"/>
        </w:rPr>
        <w:t>OGP</w:t>
      </w:r>
      <w:r w:rsidR="00A5560E" w:rsidRPr="00911F3A">
        <w:rPr>
          <w:rFonts w:cs="Arial"/>
        </w:rPr>
        <w:t>)</w:t>
      </w:r>
      <w:r>
        <w:rPr>
          <w:rFonts w:cs="Arial"/>
        </w:rPr>
        <w:t>, karşı cinsi</w:t>
      </w:r>
      <w:r w:rsidR="001C2B9F">
        <w:rPr>
          <w:rFonts w:cs="Arial"/>
        </w:rPr>
        <w:t xml:space="preserve"> </w:t>
      </w:r>
      <w:r>
        <w:rPr>
          <w:rFonts w:cs="Arial"/>
        </w:rPr>
        <w:t>eksiksiz arzu nesnesi olarak ruhsallığın içine alabilmekle, bu kapa</w:t>
      </w:r>
      <w:r w:rsidR="00946F21">
        <w:rPr>
          <w:rFonts w:cs="Arial"/>
        </w:rPr>
        <w:t>s</w:t>
      </w:r>
      <w:r>
        <w:rPr>
          <w:rFonts w:cs="Arial"/>
        </w:rPr>
        <w:t xml:space="preserve">iteyi engelleyen kastrasyon bariyerlerini aşmakla olasıdır. Çünkü OGP’de </w:t>
      </w:r>
      <w:r w:rsidR="00C34B1D">
        <w:rPr>
          <w:rFonts w:cs="Arial"/>
        </w:rPr>
        <w:t>orgazm</w:t>
      </w:r>
      <w:r>
        <w:rPr>
          <w:rFonts w:cs="Arial"/>
        </w:rPr>
        <w:t xml:space="preserve"> anının bütün dolulu</w:t>
      </w:r>
      <w:r w:rsidR="00C925E1">
        <w:rPr>
          <w:rFonts w:cs="Arial"/>
        </w:rPr>
        <w:t>ğu ile</w:t>
      </w:r>
      <w:r>
        <w:rPr>
          <w:rFonts w:cs="Arial"/>
        </w:rPr>
        <w:t xml:space="preserve"> yaşanması</w:t>
      </w:r>
      <w:r w:rsidR="00B67DE6">
        <w:rPr>
          <w:rFonts w:cs="Arial"/>
        </w:rPr>
        <w:t>,</w:t>
      </w:r>
      <w:r>
        <w:rPr>
          <w:rFonts w:cs="Arial"/>
        </w:rPr>
        <w:t xml:space="preserve"> karşı cinse adanmıştır</w:t>
      </w:r>
      <w:r w:rsidR="00911F3A">
        <w:rPr>
          <w:rFonts w:cs="Arial"/>
        </w:rPr>
        <w:t>;</w:t>
      </w:r>
      <w:r w:rsidR="001C2B9F">
        <w:rPr>
          <w:rFonts w:cs="Arial"/>
        </w:rPr>
        <w:t xml:space="preserve"> yani öy</w:t>
      </w:r>
      <w:r w:rsidR="008D0BAE">
        <w:rPr>
          <w:rFonts w:cs="Arial"/>
        </w:rPr>
        <w:t>le görünüyor</w:t>
      </w:r>
      <w:r w:rsidR="00C925E1">
        <w:rPr>
          <w:rFonts w:cs="Arial"/>
        </w:rPr>
        <w:t>, o zaman açığa çıkıyor</w:t>
      </w:r>
      <w:r w:rsidR="008D0BAE">
        <w:rPr>
          <w:rFonts w:cs="Arial"/>
        </w:rPr>
        <w:t>.</w:t>
      </w:r>
      <w:r w:rsidR="00C925E1">
        <w:rPr>
          <w:rFonts w:cs="Arial"/>
        </w:rPr>
        <w:t xml:space="preserve"> </w:t>
      </w:r>
      <w:r w:rsidR="00911F3A">
        <w:rPr>
          <w:rFonts w:cs="Arial"/>
        </w:rPr>
        <w:t xml:space="preserve">Toplumsal cinsel kimliğin kaygılı biçimde sürekli pekiştirildiği ve </w:t>
      </w:r>
      <w:r w:rsidR="00C34B1D">
        <w:rPr>
          <w:rFonts w:cs="Arial"/>
        </w:rPr>
        <w:t>orgazm</w:t>
      </w:r>
      <w:r w:rsidR="008D0BAE">
        <w:rPr>
          <w:rFonts w:cs="Arial"/>
        </w:rPr>
        <w:t>ın</w:t>
      </w:r>
      <w:r>
        <w:rPr>
          <w:rFonts w:cs="Arial"/>
        </w:rPr>
        <w:t xml:space="preserve"> </w:t>
      </w:r>
      <w:r w:rsidR="00C925E1">
        <w:rPr>
          <w:rFonts w:cs="Arial"/>
        </w:rPr>
        <w:t>emosyonel yoğunluğunun</w:t>
      </w:r>
      <w:r w:rsidR="00FE0E0E">
        <w:rPr>
          <w:rFonts w:cs="Arial"/>
        </w:rPr>
        <w:t xml:space="preserve"> çok</w:t>
      </w:r>
      <w:r>
        <w:rPr>
          <w:rFonts w:cs="Arial"/>
        </w:rPr>
        <w:t xml:space="preserve"> azal</w:t>
      </w:r>
      <w:r w:rsidR="000932FF">
        <w:rPr>
          <w:rFonts w:cs="Arial"/>
        </w:rPr>
        <w:t>dığı</w:t>
      </w:r>
      <w:r w:rsidR="00FE0E0E">
        <w:rPr>
          <w:rFonts w:cs="Arial"/>
        </w:rPr>
        <w:t xml:space="preserve"> böyle</w:t>
      </w:r>
      <w:r w:rsidR="000932FF">
        <w:rPr>
          <w:rFonts w:cs="Arial"/>
        </w:rPr>
        <w:t xml:space="preserve"> durumlarda</w:t>
      </w:r>
      <w:r w:rsidR="00FE0E0E">
        <w:rPr>
          <w:rFonts w:cs="Arial"/>
        </w:rPr>
        <w:t xml:space="preserve"> </w:t>
      </w:r>
      <w:r>
        <w:rPr>
          <w:rFonts w:cs="Arial"/>
        </w:rPr>
        <w:t>karşı cins,</w:t>
      </w:r>
      <w:r w:rsidR="00C925E1">
        <w:rPr>
          <w:rFonts w:cs="Arial"/>
        </w:rPr>
        <w:t xml:space="preserve"> ortalama</w:t>
      </w:r>
      <w:r>
        <w:rPr>
          <w:rFonts w:cs="Arial"/>
        </w:rPr>
        <w:t xml:space="preserve"> arzu boyutunda</w:t>
      </w:r>
      <w:r w:rsidR="00C925E1">
        <w:rPr>
          <w:rFonts w:cs="Arial"/>
        </w:rPr>
        <w:t xml:space="preserve"> bile</w:t>
      </w:r>
      <w:r w:rsidR="00946F21" w:rsidRPr="008D0BAE">
        <w:rPr>
          <w:rFonts w:cs="Arial"/>
        </w:rPr>
        <w:t xml:space="preserve"> </w:t>
      </w:r>
      <w:r w:rsidR="00946F21">
        <w:rPr>
          <w:rFonts w:cs="Arial"/>
        </w:rPr>
        <w:t>öznenin</w:t>
      </w:r>
      <w:r>
        <w:rPr>
          <w:rFonts w:cs="Arial"/>
        </w:rPr>
        <w:t xml:space="preserve"> ruhsal dünya</w:t>
      </w:r>
      <w:r w:rsidR="00946F21">
        <w:rPr>
          <w:rFonts w:cs="Arial"/>
        </w:rPr>
        <w:t>sı</w:t>
      </w:r>
      <w:r>
        <w:rPr>
          <w:rFonts w:cs="Arial"/>
        </w:rPr>
        <w:t>nın içine alınamamış demektir.</w:t>
      </w:r>
      <w:r w:rsidR="00DE5B12">
        <w:rPr>
          <w:rFonts w:cs="Arial"/>
        </w:rPr>
        <w:t xml:space="preserve"> Kısacası öznenin bir defans olarak abartılı biçimde sığındığı toplumsal cinsel kimliği, tutuştur</w:t>
      </w:r>
      <w:r w:rsidR="00AB2371">
        <w:rPr>
          <w:rFonts w:cs="Arial"/>
        </w:rPr>
        <w:t>ucu</w:t>
      </w:r>
      <w:r w:rsidR="00DE5B12">
        <w:rPr>
          <w:rFonts w:cs="Arial"/>
        </w:rPr>
        <w:t xml:space="preserve"> arzuyu açığa çıkaramamıştır. O zaman yine</w:t>
      </w:r>
      <w:r w:rsidR="00946F21">
        <w:rPr>
          <w:rFonts w:cs="Arial"/>
        </w:rPr>
        <w:t xml:space="preserve"> </w:t>
      </w:r>
      <w:r w:rsidR="00DE5B12">
        <w:rPr>
          <w:rFonts w:cs="Arial"/>
        </w:rPr>
        <w:t>ş</w:t>
      </w:r>
      <w:r w:rsidR="00946F21">
        <w:rPr>
          <w:rFonts w:cs="Arial"/>
        </w:rPr>
        <w:t>unu anlıyoruz: Uç noktalarda temsil edilen toplumsal cinsel kimlik ayrı bir konudur</w:t>
      </w:r>
      <w:r w:rsidR="00FE0E0E">
        <w:rPr>
          <w:rFonts w:cs="Arial"/>
        </w:rPr>
        <w:t>,</w:t>
      </w:r>
      <w:r w:rsidR="00946F21">
        <w:rPr>
          <w:rFonts w:cs="Arial"/>
        </w:rPr>
        <w:t xml:space="preserve"> </w:t>
      </w:r>
      <w:r w:rsidR="00C34B1D">
        <w:rPr>
          <w:rFonts w:cs="Arial"/>
        </w:rPr>
        <w:t>orgazm</w:t>
      </w:r>
      <w:r w:rsidR="00946F21">
        <w:rPr>
          <w:rFonts w:cs="Arial"/>
        </w:rPr>
        <w:t>ik hazzı eksiksiz yaşam</w:t>
      </w:r>
      <w:r w:rsidR="00972406">
        <w:rPr>
          <w:rFonts w:cs="Arial"/>
        </w:rPr>
        <w:t>a</w:t>
      </w:r>
      <w:r w:rsidR="00946F21">
        <w:rPr>
          <w:rFonts w:cs="Arial"/>
        </w:rPr>
        <w:t xml:space="preserve"> kapasitesi ayrı bir konu. Biri diğerinin kanıtı değildir.</w:t>
      </w:r>
    </w:p>
    <w:p w:rsidR="004E031D" w:rsidRDefault="008D0BAE" w:rsidP="00D41E79">
      <w:pPr>
        <w:pStyle w:val="AralkYok"/>
        <w:rPr>
          <w:rFonts w:cs="Arial"/>
        </w:rPr>
      </w:pPr>
      <w:r>
        <w:rPr>
          <w:rFonts w:cs="Arial"/>
        </w:rPr>
        <w:t xml:space="preserve">     </w:t>
      </w:r>
      <w:r w:rsidR="00D962C3">
        <w:rPr>
          <w:rFonts w:cs="Arial"/>
        </w:rPr>
        <w:t xml:space="preserve">Üst iki paragraftaki yorumlarımızı şu destekleyici tespitlerle toparlayalım: </w:t>
      </w:r>
      <w:r w:rsidR="00C34B1D">
        <w:rPr>
          <w:rFonts w:cs="Arial"/>
        </w:rPr>
        <w:t>Orgazm</w:t>
      </w:r>
      <w:r w:rsidR="004E031D">
        <w:rPr>
          <w:rFonts w:cs="Arial"/>
        </w:rPr>
        <w:t xml:space="preserve"> hazzının OGP düzeyinde yaşanmasını engelleyen çok çeşitli etkenler söz konusudur. Yani işin içine bir takım parazitler karışıyordur. Bu nokta üzerinde</w:t>
      </w:r>
      <w:r w:rsidR="00B67DE6">
        <w:rPr>
          <w:rFonts w:cs="Arial"/>
        </w:rPr>
        <w:t>,</w:t>
      </w:r>
      <w:r w:rsidR="004E031D">
        <w:rPr>
          <w:rFonts w:cs="Arial"/>
        </w:rPr>
        <w:t xml:space="preserve"> OGP</w:t>
      </w:r>
      <w:r>
        <w:rPr>
          <w:rFonts w:cs="Arial"/>
        </w:rPr>
        <w:t>’deki gaspın</w:t>
      </w:r>
      <w:r w:rsidR="004E031D">
        <w:rPr>
          <w:rFonts w:cs="Arial"/>
        </w:rPr>
        <w:t xml:space="preserve"> nedenlerinden söz ederken durulmuştu ama bir kere daha ifade edelim:</w:t>
      </w:r>
    </w:p>
    <w:p w:rsidR="004E031D" w:rsidRDefault="004E031D" w:rsidP="00D41E79">
      <w:pPr>
        <w:pStyle w:val="AralkYok"/>
        <w:rPr>
          <w:rFonts w:cs="Arial"/>
        </w:rPr>
      </w:pPr>
      <w:r>
        <w:rPr>
          <w:rFonts w:cs="Arial"/>
        </w:rPr>
        <w:t xml:space="preserve">     1.Ödipal kastrasyon kökenli bastırmalar</w:t>
      </w:r>
      <w:r w:rsidR="00911F3A">
        <w:rPr>
          <w:rFonts w:cs="Arial"/>
        </w:rPr>
        <w:t>…</w:t>
      </w:r>
      <w:r w:rsidR="00CC2952">
        <w:rPr>
          <w:rFonts w:cs="Arial"/>
        </w:rPr>
        <w:t xml:space="preserve"> </w:t>
      </w:r>
      <w:r w:rsidR="00911F3A">
        <w:rPr>
          <w:rFonts w:cs="Arial"/>
        </w:rPr>
        <w:t>E</w:t>
      </w:r>
      <w:r>
        <w:rPr>
          <w:rFonts w:cs="Arial"/>
        </w:rPr>
        <w:t>nsest kaygıları</w:t>
      </w:r>
      <w:r w:rsidR="00773473">
        <w:rPr>
          <w:rFonts w:cs="Arial"/>
        </w:rPr>
        <w:t xml:space="preserve"> ve suçluluğu ve</w:t>
      </w:r>
      <w:r w:rsidR="00B67DE6">
        <w:rPr>
          <w:rFonts w:cs="Arial"/>
        </w:rPr>
        <w:t xml:space="preserve"> </w:t>
      </w:r>
      <w:r w:rsidR="00773473">
        <w:rPr>
          <w:rFonts w:cs="Arial"/>
        </w:rPr>
        <w:t>bilinçdışı kastrasyon korkuları</w:t>
      </w:r>
      <w:r>
        <w:rPr>
          <w:rFonts w:cs="Arial"/>
        </w:rPr>
        <w:t xml:space="preserve"> nedeniyle karşı cinsle kurula</w:t>
      </w:r>
      <w:r w:rsidR="00CC2952">
        <w:rPr>
          <w:rFonts w:cs="Arial"/>
        </w:rPr>
        <w:t>n</w:t>
      </w:r>
      <w:r w:rsidR="00D962C3">
        <w:rPr>
          <w:rFonts w:cs="Arial"/>
        </w:rPr>
        <w:t xml:space="preserve"> ilişkide </w:t>
      </w:r>
      <w:r w:rsidR="00C34B1D">
        <w:rPr>
          <w:rFonts w:cs="Arial"/>
        </w:rPr>
        <w:t>orgazm</w:t>
      </w:r>
      <w:r w:rsidR="00D962C3">
        <w:rPr>
          <w:rFonts w:cs="Arial"/>
        </w:rPr>
        <w:t xml:space="preserve"> hazzının </w:t>
      </w:r>
      <w:r>
        <w:rPr>
          <w:rFonts w:cs="Arial"/>
        </w:rPr>
        <w:t>bloke edilişi</w:t>
      </w:r>
      <w:r w:rsidR="00911F3A">
        <w:rPr>
          <w:rFonts w:cs="Arial"/>
        </w:rPr>
        <w:t>…</w:t>
      </w:r>
    </w:p>
    <w:p w:rsidR="004E031D" w:rsidRDefault="004E031D" w:rsidP="00D41E79">
      <w:pPr>
        <w:pStyle w:val="AralkYok"/>
        <w:rPr>
          <w:rFonts w:cs="Arial"/>
        </w:rPr>
      </w:pPr>
      <w:r>
        <w:rPr>
          <w:rFonts w:cs="Arial"/>
        </w:rPr>
        <w:t xml:space="preserve">     2.Ödipal öncesi dönemlere ilişkin ruhsal gelişme aşamalarındaki kastrasyonlar nedeniyle</w:t>
      </w:r>
      <w:r w:rsidR="00911F3A">
        <w:rPr>
          <w:rFonts w:cs="Arial"/>
        </w:rPr>
        <w:t xml:space="preserve"> </w:t>
      </w:r>
      <w:r>
        <w:rPr>
          <w:rFonts w:cs="Arial"/>
        </w:rPr>
        <w:t>engellenmeler</w:t>
      </w:r>
      <w:r w:rsidR="00911F3A">
        <w:rPr>
          <w:rFonts w:cs="Arial"/>
        </w:rPr>
        <w:t xml:space="preserve">… </w:t>
      </w:r>
      <w:r w:rsidR="00696190">
        <w:rPr>
          <w:rFonts w:cs="Arial"/>
        </w:rPr>
        <w:t xml:space="preserve"> Örneğin libidinal füzyon sürecinin başarısız kapanışı, zehirli füzyonun çeşitli derecelerde aktifleşmesi…</w:t>
      </w:r>
    </w:p>
    <w:p w:rsidR="004E031D" w:rsidRDefault="00DC2DEA" w:rsidP="00D41E79">
      <w:pPr>
        <w:pStyle w:val="AralkYok"/>
        <w:rPr>
          <w:rFonts w:cs="Arial"/>
        </w:rPr>
      </w:pPr>
      <w:r>
        <w:rPr>
          <w:rFonts w:cs="Arial"/>
        </w:rPr>
        <w:t xml:space="preserve">     3.Öznedeki k</w:t>
      </w:r>
      <w:r w:rsidR="004E031D">
        <w:rPr>
          <w:rFonts w:cs="Arial"/>
        </w:rPr>
        <w:t>arşı cins arzu boyutunun karşı cinse yönelik arzuyu tutuşturucu bir zemin olarak yapılanmasındaki eksiklik</w:t>
      </w:r>
      <w:r w:rsidR="006E5E1A">
        <w:rPr>
          <w:rFonts w:cs="Arial"/>
        </w:rPr>
        <w:t>…</w:t>
      </w:r>
      <w:r w:rsidR="0018206E">
        <w:rPr>
          <w:rFonts w:cs="Arial"/>
        </w:rPr>
        <w:t xml:space="preserve"> </w:t>
      </w:r>
      <w:r w:rsidR="006E5E1A">
        <w:rPr>
          <w:rFonts w:cs="Arial"/>
        </w:rPr>
        <w:t xml:space="preserve">Bu durum genellikle, </w:t>
      </w:r>
      <w:r w:rsidR="0018206E">
        <w:rPr>
          <w:rFonts w:cs="Arial"/>
        </w:rPr>
        <w:t xml:space="preserve">libidinal yüklülükten </w:t>
      </w:r>
      <w:r w:rsidR="00D962C3">
        <w:rPr>
          <w:rFonts w:cs="Arial"/>
        </w:rPr>
        <w:t>yoksun</w:t>
      </w:r>
      <w:r w:rsidR="0018206E">
        <w:rPr>
          <w:rFonts w:cs="Arial"/>
        </w:rPr>
        <w:t xml:space="preserve"> karşıt bir ebeveyn figürünün varlığına bağlı olarak</w:t>
      </w:r>
      <w:r w:rsidR="00696190">
        <w:rPr>
          <w:rFonts w:cs="Arial"/>
        </w:rPr>
        <w:t xml:space="preserve"> </w:t>
      </w:r>
      <w:r w:rsidR="006E5E1A">
        <w:rPr>
          <w:rFonts w:cs="Arial"/>
        </w:rPr>
        <w:t>yapılanır</w:t>
      </w:r>
      <w:r w:rsidR="00696190">
        <w:rPr>
          <w:rFonts w:cs="Arial"/>
        </w:rPr>
        <w:t>.</w:t>
      </w:r>
      <w:r w:rsidR="005D69A5">
        <w:rPr>
          <w:rFonts w:cs="Arial"/>
        </w:rPr>
        <w:t xml:space="preserve"> Öznede bilinçdışı kayıtlara geçmiş karşı cins arzu boyutunu örneklendir</w:t>
      </w:r>
      <w:r w:rsidR="006E5E1A">
        <w:rPr>
          <w:rFonts w:cs="Arial"/>
        </w:rPr>
        <w:t>irsek</w:t>
      </w:r>
      <w:r w:rsidR="005D69A5">
        <w:rPr>
          <w:rFonts w:cs="Arial"/>
        </w:rPr>
        <w:t>:</w:t>
      </w:r>
      <w:r w:rsidR="006E5E1A">
        <w:rPr>
          <w:rFonts w:cs="Arial"/>
        </w:rPr>
        <w:t xml:space="preserve"> Diyelim ki eril öznede dişi boyut gibi… Eril özne karşı cinsin kendisini arzulamakta olduğunu yine bu kayıtlı boyut üzerinden hissedecektir. </w:t>
      </w:r>
    </w:p>
    <w:p w:rsidR="004E031D" w:rsidRDefault="004E031D" w:rsidP="00D41E79">
      <w:pPr>
        <w:pStyle w:val="AralkYok"/>
        <w:rPr>
          <w:rFonts w:cs="Arial"/>
        </w:rPr>
      </w:pPr>
      <w:r>
        <w:rPr>
          <w:rFonts w:cs="Arial"/>
        </w:rPr>
        <w:t xml:space="preserve">     4.Üstteki</w:t>
      </w:r>
      <w:r w:rsidR="00BB2434">
        <w:rPr>
          <w:rFonts w:cs="Arial"/>
        </w:rPr>
        <w:t xml:space="preserve"> 3 no’lu</w:t>
      </w:r>
      <w:r>
        <w:rPr>
          <w:rFonts w:cs="Arial"/>
        </w:rPr>
        <w:t xml:space="preserve"> açıklamaya</w:t>
      </w:r>
      <w:r w:rsidR="000800C0">
        <w:rPr>
          <w:rFonts w:cs="Arial"/>
        </w:rPr>
        <w:t xml:space="preserve"> </w:t>
      </w:r>
      <w:r>
        <w:rPr>
          <w:rFonts w:cs="Arial"/>
        </w:rPr>
        <w:t>bağlı olarak</w:t>
      </w:r>
      <w:r w:rsidR="00B67DE6">
        <w:rPr>
          <w:rFonts w:cs="Arial"/>
        </w:rPr>
        <w:t>,</w:t>
      </w:r>
      <w:r>
        <w:rPr>
          <w:rFonts w:cs="Arial"/>
        </w:rPr>
        <w:t xml:space="preserve"> karşı cinse yönelik arzu boyutunun</w:t>
      </w:r>
      <w:r w:rsidR="00BB2434">
        <w:rPr>
          <w:rFonts w:cs="Arial"/>
        </w:rPr>
        <w:t>,</w:t>
      </w:r>
      <w:r w:rsidR="00773473">
        <w:rPr>
          <w:rFonts w:cs="Arial"/>
        </w:rPr>
        <w:t xml:space="preserve"> çeşitli nedenlerle</w:t>
      </w:r>
      <w:r>
        <w:rPr>
          <w:rFonts w:cs="Arial"/>
        </w:rPr>
        <w:t xml:space="preserve"> tetiklenip özneyi arzuda tutuşturamaması</w:t>
      </w:r>
      <w:r w:rsidR="00BB2434">
        <w:rPr>
          <w:rFonts w:cs="Arial"/>
        </w:rPr>
        <w:t>.</w:t>
      </w:r>
    </w:p>
    <w:p w:rsidR="004E031D" w:rsidRDefault="004E031D" w:rsidP="00D41E79">
      <w:pPr>
        <w:pStyle w:val="AralkYok"/>
        <w:rPr>
          <w:rFonts w:cs="Arial"/>
        </w:rPr>
      </w:pPr>
      <w:r>
        <w:rPr>
          <w:rFonts w:cs="Arial"/>
        </w:rPr>
        <w:t xml:space="preserve">     5.Homofobi, homopanik ve bunlara bağlı olarak</w:t>
      </w:r>
      <w:r w:rsidR="00BB2434">
        <w:rPr>
          <w:rFonts w:cs="Arial"/>
        </w:rPr>
        <w:t>,</w:t>
      </w:r>
      <w:r>
        <w:rPr>
          <w:rFonts w:cs="Arial"/>
        </w:rPr>
        <w:t xml:space="preserve"> cinsel ilişki anında homoerotik bir </w:t>
      </w:r>
      <w:r w:rsidR="006F5237">
        <w:rPr>
          <w:rFonts w:cs="Arial"/>
        </w:rPr>
        <w:t>fantezi</w:t>
      </w:r>
      <w:r>
        <w:rPr>
          <w:rFonts w:cs="Arial"/>
        </w:rPr>
        <w:t xml:space="preserve">ye </w:t>
      </w:r>
      <w:r w:rsidR="00D62FE6">
        <w:rPr>
          <w:rFonts w:cs="Arial"/>
        </w:rPr>
        <w:t>mâruz</w:t>
      </w:r>
      <w:r>
        <w:rPr>
          <w:rFonts w:cs="Arial"/>
        </w:rPr>
        <w:t xml:space="preserve"> kalma korkusu</w:t>
      </w:r>
    </w:p>
    <w:p w:rsidR="00FE0E0E" w:rsidRDefault="004E031D" w:rsidP="00D41E79">
      <w:pPr>
        <w:pStyle w:val="AralkYok"/>
        <w:rPr>
          <w:rFonts w:cs="Arial"/>
          <w:b/>
        </w:rPr>
      </w:pPr>
      <w:r>
        <w:rPr>
          <w:rFonts w:cs="Arial"/>
        </w:rPr>
        <w:t xml:space="preserve">     6.Heteroseksüelliğin, Ödipal’in pozitif ve negatif yamaçlarına bağlı saklı eşcinsel boyutlarının aşılarak geride bırakılamamış olması</w:t>
      </w:r>
      <w:r w:rsidR="00BB2434">
        <w:rPr>
          <w:rFonts w:cs="Arial"/>
        </w:rPr>
        <w:t xml:space="preserve"> </w:t>
      </w:r>
      <w:r w:rsidR="00BA38DA" w:rsidRPr="00BB2434">
        <w:rPr>
          <w:rFonts w:cs="Arial"/>
        </w:rPr>
        <w:t>(</w:t>
      </w:r>
      <w:r>
        <w:rPr>
          <w:rFonts w:cs="Arial"/>
        </w:rPr>
        <w:t>3</w:t>
      </w:r>
      <w:r w:rsidR="006B0A56">
        <w:rPr>
          <w:rFonts w:cs="Arial"/>
        </w:rPr>
        <w:t xml:space="preserve"> ve 4</w:t>
      </w:r>
      <w:r>
        <w:rPr>
          <w:rFonts w:cs="Arial"/>
        </w:rPr>
        <w:t xml:space="preserve"> no</w:t>
      </w:r>
      <w:r w:rsidR="00EF04C3">
        <w:rPr>
          <w:rFonts w:cs="Arial"/>
        </w:rPr>
        <w:t>’</w:t>
      </w:r>
      <w:r>
        <w:rPr>
          <w:rFonts w:cs="Arial"/>
        </w:rPr>
        <w:t>lu açıklama</w:t>
      </w:r>
      <w:r w:rsidR="006B0A56">
        <w:rPr>
          <w:rFonts w:cs="Arial"/>
        </w:rPr>
        <w:t>lar</w:t>
      </w:r>
      <w:r>
        <w:rPr>
          <w:rFonts w:cs="Arial"/>
        </w:rPr>
        <w:t>daki pozisyon</w:t>
      </w:r>
      <w:r w:rsidR="006B0A56">
        <w:rPr>
          <w:rFonts w:cs="Arial"/>
        </w:rPr>
        <w:t>lar</w:t>
      </w:r>
      <w:r>
        <w:rPr>
          <w:rFonts w:cs="Arial"/>
        </w:rPr>
        <w:t xml:space="preserve"> hariç olmak üzere, çün</w:t>
      </w:r>
      <w:r w:rsidR="00C74278">
        <w:rPr>
          <w:rFonts w:cs="Arial"/>
        </w:rPr>
        <w:t>kü o</w:t>
      </w:r>
      <w:r w:rsidR="006B0A56">
        <w:rPr>
          <w:rFonts w:cs="Arial"/>
        </w:rPr>
        <w:t>nlar</w:t>
      </w:r>
      <w:r w:rsidR="00C74278">
        <w:rPr>
          <w:rFonts w:cs="Arial"/>
        </w:rPr>
        <w:t xml:space="preserve"> destekleyici ve gerekli</w:t>
      </w:r>
      <w:r>
        <w:rPr>
          <w:rFonts w:cs="Arial"/>
        </w:rPr>
        <w:t xml:space="preserve"> ruhsal</w:t>
      </w:r>
      <w:r w:rsidR="00C74278">
        <w:rPr>
          <w:rFonts w:cs="Arial"/>
        </w:rPr>
        <w:t xml:space="preserve"> bir</w:t>
      </w:r>
      <w:r w:rsidR="00D962C3">
        <w:rPr>
          <w:rFonts w:cs="Arial"/>
        </w:rPr>
        <w:t xml:space="preserve"> zemindir</w:t>
      </w:r>
      <w:r w:rsidR="00A5560E" w:rsidRPr="00BB2434">
        <w:rPr>
          <w:rFonts w:cs="Arial"/>
        </w:rPr>
        <w:t>)</w:t>
      </w:r>
      <w:r w:rsidR="00BB2434">
        <w:rPr>
          <w:rFonts w:cs="Arial"/>
        </w:rPr>
        <w:t>.</w:t>
      </w:r>
    </w:p>
    <w:p w:rsidR="004E031D" w:rsidRPr="00FE0E0E" w:rsidRDefault="00FE0E0E" w:rsidP="00D41E79">
      <w:pPr>
        <w:pStyle w:val="AralkYok"/>
        <w:rPr>
          <w:rFonts w:cs="Arial"/>
        </w:rPr>
      </w:pPr>
      <w:r>
        <w:rPr>
          <w:rFonts w:cs="Arial"/>
          <w:b/>
        </w:rPr>
        <w:t xml:space="preserve">     </w:t>
      </w:r>
      <w:r w:rsidRPr="00FE0E0E">
        <w:rPr>
          <w:rFonts w:cs="Arial"/>
        </w:rPr>
        <w:t>7.Eşcinselliğin ya da diğer cinsel yönelimlerin söz konusu olduğu durumlarda</w:t>
      </w:r>
      <w:r w:rsidR="00B67DE6">
        <w:rPr>
          <w:rFonts w:cs="Arial"/>
        </w:rPr>
        <w:t>,</w:t>
      </w:r>
      <w:r w:rsidRPr="00FE0E0E">
        <w:rPr>
          <w:rFonts w:cs="Arial"/>
        </w:rPr>
        <w:t xml:space="preserve"> heterofobinin engelleyici etkisi</w:t>
      </w:r>
      <w:r>
        <w:rPr>
          <w:rFonts w:cs="Arial"/>
        </w:rPr>
        <w:t>; heteroseksüelliği baskılayan pek çok kastrasyonun, bu yönelimlerde de belki daha baskın olarak ortaya çıkan engelleyici gücü.</w:t>
      </w:r>
      <w:r w:rsidR="004E031D" w:rsidRPr="00FE0E0E">
        <w:rPr>
          <w:rFonts w:cs="Arial"/>
        </w:rPr>
        <w:t xml:space="preserve">  </w:t>
      </w:r>
    </w:p>
    <w:p w:rsidR="004E031D" w:rsidRDefault="004E031D" w:rsidP="00D41E79">
      <w:pPr>
        <w:pStyle w:val="AralkYok"/>
        <w:rPr>
          <w:rFonts w:cs="Arial"/>
        </w:rPr>
      </w:pPr>
      <w:r>
        <w:rPr>
          <w:rFonts w:cs="Arial"/>
        </w:rPr>
        <w:lastRenderedPageBreak/>
        <w:t xml:space="preserve">     </w:t>
      </w:r>
      <w:r w:rsidRPr="00123059">
        <w:rPr>
          <w:rFonts w:cs="Arial"/>
        </w:rPr>
        <w:t>Bu nedenle</w:t>
      </w:r>
      <w:r w:rsidR="00D962C3">
        <w:rPr>
          <w:rFonts w:cs="Arial"/>
        </w:rPr>
        <w:t>rin sonucu olarak</w:t>
      </w:r>
      <w:r w:rsidR="00C74278">
        <w:rPr>
          <w:rFonts w:cs="Arial"/>
        </w:rPr>
        <w:t xml:space="preserve"> özne</w:t>
      </w:r>
      <w:r w:rsidR="00B67DE6">
        <w:rPr>
          <w:rFonts w:cs="Arial"/>
        </w:rPr>
        <w:t>,</w:t>
      </w:r>
      <w:r w:rsidR="00C74278">
        <w:rPr>
          <w:rFonts w:cs="Arial"/>
        </w:rPr>
        <w:t xml:space="preserve"> OGP’ye geçe</w:t>
      </w:r>
      <w:r w:rsidRPr="00123059">
        <w:rPr>
          <w:rFonts w:cs="Arial"/>
        </w:rPr>
        <w:t xml:space="preserve">mediği </w:t>
      </w:r>
      <w:r w:rsidR="006B0A56">
        <w:rPr>
          <w:rFonts w:cs="Arial"/>
        </w:rPr>
        <w:t>ve bu makas açıklığını yamayac</w:t>
      </w:r>
      <w:r w:rsidR="00C74278">
        <w:rPr>
          <w:rFonts w:cs="Arial"/>
        </w:rPr>
        <w:t>ak</w:t>
      </w:r>
      <w:r>
        <w:rPr>
          <w:rFonts w:cs="Arial"/>
        </w:rPr>
        <w:t xml:space="preserve"> bir</w:t>
      </w:r>
      <w:r w:rsidR="003A5A6F">
        <w:rPr>
          <w:rFonts w:cs="Arial"/>
        </w:rPr>
        <w:t xml:space="preserve"> destek</w:t>
      </w:r>
      <w:r w:rsidR="00D962C3">
        <w:rPr>
          <w:rFonts w:cs="Arial"/>
        </w:rPr>
        <w:t xml:space="preserve"> </w:t>
      </w:r>
      <w:r w:rsidR="00BA38DA" w:rsidRPr="00BB2434">
        <w:rPr>
          <w:rFonts w:cs="Arial"/>
        </w:rPr>
        <w:t>(</w:t>
      </w:r>
      <w:r w:rsidR="00D962C3">
        <w:rPr>
          <w:rFonts w:cs="Arial"/>
        </w:rPr>
        <w:t>nevroz savar ya da ağır durumlarda psikoz savar olarak boşluğu yamayacak bir destek</w:t>
      </w:r>
      <w:r w:rsidR="00A5560E" w:rsidRPr="00BB2434">
        <w:rPr>
          <w:rFonts w:cs="Arial"/>
        </w:rPr>
        <w:t>)</w:t>
      </w:r>
      <w:r>
        <w:rPr>
          <w:rFonts w:cs="Arial"/>
        </w:rPr>
        <w:t xml:space="preserve"> bulamadığı sürece</w:t>
      </w:r>
      <w:r w:rsidR="00B67DE6">
        <w:rPr>
          <w:rFonts w:cs="Arial"/>
        </w:rPr>
        <w:t>,</w:t>
      </w:r>
      <w:r>
        <w:rPr>
          <w:rFonts w:cs="Arial"/>
        </w:rPr>
        <w:t xml:space="preserve"> ruhsal vakumun tehdidi ile karşı karşıya kalacaktır.</w:t>
      </w:r>
    </w:p>
    <w:p w:rsidR="00A75964" w:rsidRPr="00123059" w:rsidRDefault="00A75964" w:rsidP="00D41E79">
      <w:pPr>
        <w:pStyle w:val="AralkYok"/>
        <w:rPr>
          <w:rFonts w:cs="Arial"/>
        </w:rPr>
      </w:pPr>
    </w:p>
    <w:p w:rsidR="00A52569" w:rsidRDefault="000800C0" w:rsidP="00D41E79">
      <w:pPr>
        <w:pStyle w:val="AralkYok"/>
        <w:rPr>
          <w:rFonts w:cs="Arial"/>
          <w:color w:val="FF0000"/>
        </w:rPr>
      </w:pPr>
      <w:r>
        <w:rPr>
          <w:rFonts w:cs="Arial"/>
        </w:rPr>
        <w:t xml:space="preserve">     </w:t>
      </w:r>
      <w:r w:rsidR="00A75964" w:rsidRPr="00A75964">
        <w:rPr>
          <w:rFonts w:cs="Arial"/>
          <w:b/>
        </w:rPr>
        <w:t>12.</w:t>
      </w:r>
      <w:r w:rsidR="004E031D" w:rsidRPr="00123059">
        <w:rPr>
          <w:rFonts w:cs="Arial"/>
        </w:rPr>
        <w:t>Psik</w:t>
      </w:r>
      <w:r w:rsidR="006720CE">
        <w:rPr>
          <w:rFonts w:cs="Arial"/>
        </w:rPr>
        <w:t>otik</w:t>
      </w:r>
      <w:r w:rsidR="006720CE" w:rsidRPr="006720CE">
        <w:rPr>
          <w:rFonts w:cs="Arial"/>
        </w:rPr>
        <w:t xml:space="preserve"> </w:t>
      </w:r>
      <w:r w:rsidR="006720CE">
        <w:rPr>
          <w:rFonts w:cs="Arial"/>
        </w:rPr>
        <w:t xml:space="preserve">ya da nevrotik </w:t>
      </w:r>
      <w:r w:rsidR="004E031D" w:rsidRPr="00123059">
        <w:rPr>
          <w:rFonts w:cs="Arial"/>
        </w:rPr>
        <w:t>krizlerin katlanılmaz acıları, OGP’nin, ona alışmamış ve onu tanımayan özne nezdindeki katlanılmaz hazzının ters bir tercümesidir.</w:t>
      </w:r>
      <w:r w:rsidR="00A52569">
        <w:rPr>
          <w:rFonts w:cs="Arial"/>
        </w:rPr>
        <w:t xml:space="preserve"> Bu tespiti örneklemek üzere Otto Fenichel’den bir alıntı</w:t>
      </w:r>
      <w:r w:rsidR="00D962C3">
        <w:rPr>
          <w:rFonts w:cs="Arial"/>
        </w:rPr>
        <w:t>yı</w:t>
      </w:r>
      <w:r w:rsidR="00A52569">
        <w:rPr>
          <w:rFonts w:cs="Arial"/>
        </w:rPr>
        <w:t xml:space="preserve"> sunu</w:t>
      </w:r>
      <w:r w:rsidR="00D962C3">
        <w:rPr>
          <w:rFonts w:cs="Arial"/>
        </w:rPr>
        <w:t>yorum</w:t>
      </w:r>
      <w:r w:rsidR="00A52569">
        <w:rPr>
          <w:rFonts w:cs="Arial"/>
        </w:rPr>
        <w:t>:</w:t>
      </w:r>
      <w:r w:rsidR="004E031D" w:rsidRPr="00B04EC8">
        <w:rPr>
          <w:rFonts w:cs="Arial"/>
          <w:color w:val="FF0000"/>
        </w:rPr>
        <w:t xml:space="preserve"> </w:t>
      </w:r>
    </w:p>
    <w:p w:rsidR="00A52569" w:rsidRDefault="00A52569" w:rsidP="00D41E79">
      <w:pPr>
        <w:pStyle w:val="AralkYok"/>
        <w:rPr>
          <w:rFonts w:cs="Arial"/>
        </w:rPr>
      </w:pPr>
      <w:r w:rsidRPr="00A52569">
        <w:rPr>
          <w:rFonts w:cs="Arial"/>
        </w:rPr>
        <w:t xml:space="preserve">     </w:t>
      </w:r>
      <w:r>
        <w:rPr>
          <w:rFonts w:cs="Arial"/>
        </w:rPr>
        <w:t>“</w:t>
      </w:r>
      <w:r w:rsidR="00EF04C3">
        <w:rPr>
          <w:rFonts w:cs="Arial"/>
        </w:rPr>
        <w:t>Cohn, ciddi</w:t>
      </w:r>
      <w:r>
        <w:rPr>
          <w:rFonts w:cs="Arial"/>
        </w:rPr>
        <w:t xml:space="preserve"> bir peklik çeken ve şiddetli bir boşalma özlemi duyan şizoid bir hastadan söz etmiştir. Bu hasta daha önce bir çığ görmekten son derece etkilenmiş bulunuyordu.”</w:t>
      </w:r>
      <w:r w:rsidR="00C606DA">
        <w:rPr>
          <w:rFonts w:cs="Arial"/>
        </w:rPr>
        <w:t xml:space="preserve"> (Fenichel 1974: 397)</w:t>
      </w:r>
    </w:p>
    <w:p w:rsidR="00A52569" w:rsidRDefault="00A52569" w:rsidP="00D41E79">
      <w:pPr>
        <w:pStyle w:val="AralkYok"/>
        <w:rPr>
          <w:rFonts w:cs="Arial"/>
        </w:rPr>
      </w:pPr>
      <w:r>
        <w:rPr>
          <w:rFonts w:cs="Arial"/>
        </w:rPr>
        <w:t xml:space="preserve">     </w:t>
      </w:r>
      <w:r w:rsidR="004E2A57">
        <w:rPr>
          <w:rFonts w:cs="Arial"/>
        </w:rPr>
        <w:t>Alıntıdan çıkarabileceğimiz düz anlam şöyle olabilir: Bu hasta çok</w:t>
      </w:r>
      <w:r w:rsidR="00DC2DEA">
        <w:rPr>
          <w:rFonts w:cs="Arial"/>
        </w:rPr>
        <w:t xml:space="preserve"> ciddi</w:t>
      </w:r>
      <w:r w:rsidR="004E2A57">
        <w:rPr>
          <w:rFonts w:cs="Arial"/>
        </w:rPr>
        <w:t xml:space="preserve"> peklik çekiyor ve şiddetli bir boşalma ihtiyacı duyuyor. Buraya kadar anlayabiliyoruz. Ama hastanın belirtilerinin</w:t>
      </w:r>
      <w:r w:rsidR="000932FF">
        <w:rPr>
          <w:rFonts w:cs="Arial"/>
        </w:rPr>
        <w:t>,</w:t>
      </w:r>
      <w:r w:rsidR="004E2A57">
        <w:rPr>
          <w:rFonts w:cs="Arial"/>
        </w:rPr>
        <w:t xml:space="preserve"> </w:t>
      </w:r>
      <w:r w:rsidR="006E6694">
        <w:rPr>
          <w:rFonts w:cs="Arial"/>
        </w:rPr>
        <w:t>etkilendiği bir çığ olayına tanıklığı ile bağlantısı pek kurulamıyor. Biz şöyle düşünüyoruz: Aslında peklik ve şiddetli boşalma ihtiyacı</w:t>
      </w:r>
      <w:r w:rsidR="000932FF">
        <w:rPr>
          <w:rFonts w:cs="Arial"/>
        </w:rPr>
        <w:t>,</w:t>
      </w:r>
      <w:r w:rsidR="006E6694">
        <w:rPr>
          <w:rFonts w:cs="Arial"/>
        </w:rPr>
        <w:t xml:space="preserve"> dışsallaştırılamamış</w:t>
      </w:r>
      <w:r w:rsidR="00DC2DEA">
        <w:rPr>
          <w:rFonts w:cs="Arial"/>
        </w:rPr>
        <w:t xml:space="preserve"> </w:t>
      </w:r>
      <w:r w:rsidR="00BA38DA" w:rsidRPr="00BB2434">
        <w:rPr>
          <w:rFonts w:cs="Arial"/>
        </w:rPr>
        <w:t>(</w:t>
      </w:r>
      <w:r w:rsidR="00DC2DEA">
        <w:rPr>
          <w:rFonts w:cs="Arial"/>
        </w:rPr>
        <w:t>eyleme geçirilememiş</w:t>
      </w:r>
      <w:r w:rsidR="00A5560E" w:rsidRPr="00BB2434">
        <w:rPr>
          <w:rFonts w:cs="Arial"/>
        </w:rPr>
        <w:t>)</w:t>
      </w:r>
      <w:r w:rsidR="006E6694">
        <w:rPr>
          <w:rFonts w:cs="Arial"/>
        </w:rPr>
        <w:t xml:space="preserve"> eksiksiz </w:t>
      </w:r>
      <w:r w:rsidR="00C34B1D">
        <w:rPr>
          <w:rFonts w:cs="Arial"/>
        </w:rPr>
        <w:t>orgazm</w:t>
      </w:r>
      <w:r w:rsidR="006E6694">
        <w:rPr>
          <w:rFonts w:cs="Arial"/>
        </w:rPr>
        <w:t xml:space="preserve"> hazzının</w:t>
      </w:r>
      <w:r w:rsidR="00B67DE6">
        <w:rPr>
          <w:rFonts w:cs="Arial"/>
        </w:rPr>
        <w:t>,</w:t>
      </w:r>
      <w:r w:rsidR="006E6694">
        <w:rPr>
          <w:rFonts w:cs="Arial"/>
        </w:rPr>
        <w:t xml:space="preserve"> sansür </w:t>
      </w:r>
      <w:r w:rsidR="00E652B6">
        <w:rPr>
          <w:rFonts w:cs="Arial"/>
        </w:rPr>
        <w:t>mekanizma</w:t>
      </w:r>
      <w:r w:rsidR="006E6694">
        <w:rPr>
          <w:rFonts w:cs="Arial"/>
        </w:rPr>
        <w:t xml:space="preserve">sı üzerinden sembolik bir tercümeye uğratılarak tanınmaz kılınmasına hizmet etmektedir. Yineleme zorlanımı bölümünde </w:t>
      </w:r>
      <w:r w:rsidR="00C857D1">
        <w:rPr>
          <w:rFonts w:cs="Arial"/>
        </w:rPr>
        <w:t>Freud</w:t>
      </w:r>
      <w:r w:rsidR="006E6694">
        <w:rPr>
          <w:rFonts w:cs="Arial"/>
        </w:rPr>
        <w:t>’un görüşlerinden</w:t>
      </w:r>
      <w:r w:rsidR="00D962C3">
        <w:rPr>
          <w:rFonts w:cs="Arial"/>
        </w:rPr>
        <w:t xml:space="preserve"> hareketle</w:t>
      </w:r>
      <w:r w:rsidR="006E6694">
        <w:rPr>
          <w:rFonts w:cs="Arial"/>
        </w:rPr>
        <w:t xml:space="preserve"> ve “Çarpışma” adlı romanda ise trafik kazaları</w:t>
      </w:r>
      <w:r w:rsidR="00D962C3">
        <w:rPr>
          <w:rFonts w:cs="Arial"/>
        </w:rPr>
        <w:t>ndaki şiddetli travma</w:t>
      </w:r>
      <w:r w:rsidR="006E6694">
        <w:rPr>
          <w:rFonts w:cs="Arial"/>
        </w:rPr>
        <w:t xml:space="preserve"> örnekleri üzerinden</w:t>
      </w:r>
      <w:r w:rsidR="00FE0E0E">
        <w:rPr>
          <w:rFonts w:cs="Arial"/>
        </w:rPr>
        <w:t>,</w:t>
      </w:r>
      <w:r w:rsidR="006E6694">
        <w:rPr>
          <w:rFonts w:cs="Arial"/>
        </w:rPr>
        <w:t xml:space="preserve"> dehşet yaratan ve impuls yönünden sarsıcı olayların</w:t>
      </w:r>
      <w:r w:rsidR="00B67DE6">
        <w:rPr>
          <w:rFonts w:cs="Arial"/>
        </w:rPr>
        <w:t>,</w:t>
      </w:r>
      <w:r w:rsidR="006E6694">
        <w:rPr>
          <w:rFonts w:cs="Arial"/>
        </w:rPr>
        <w:t xml:space="preserve"> örtük OGP ile bağlarını belirtmiştik. Çığ, yangın, trafik kazaları, gök gürültüsü, şimşek, yıldırım vb. i</w:t>
      </w:r>
      <w:r w:rsidR="006B0A56">
        <w:rPr>
          <w:rFonts w:cs="Arial"/>
        </w:rPr>
        <w:t>r</w:t>
      </w:r>
      <w:r w:rsidR="006E6694">
        <w:rPr>
          <w:rFonts w:cs="Arial"/>
        </w:rPr>
        <w:t>kiltici,</w:t>
      </w:r>
      <w:r w:rsidR="00FE0E0E">
        <w:rPr>
          <w:rFonts w:cs="Arial"/>
        </w:rPr>
        <w:t xml:space="preserve"> dehşet uyandırıcı olaylar</w:t>
      </w:r>
      <w:r w:rsidR="00D962C3">
        <w:rPr>
          <w:rFonts w:cs="Arial"/>
        </w:rPr>
        <w:t>,</w:t>
      </w:r>
      <w:r w:rsidR="00773473">
        <w:rPr>
          <w:rFonts w:cs="Arial"/>
        </w:rPr>
        <w:t xml:space="preserve"> bazen</w:t>
      </w:r>
      <w:r w:rsidR="006E6694">
        <w:rPr>
          <w:rFonts w:cs="Arial"/>
        </w:rPr>
        <w:t xml:space="preserve"> içimi</w:t>
      </w:r>
      <w:r w:rsidR="003A5A6F">
        <w:rPr>
          <w:rFonts w:cs="Arial"/>
        </w:rPr>
        <w:t>z</w:t>
      </w:r>
      <w:r w:rsidR="006E6694">
        <w:rPr>
          <w:rFonts w:cs="Arial"/>
        </w:rPr>
        <w:t>deki OGP’nin haz bombasının ikame sembolleridir ve ancak bu şekilde düşü</w:t>
      </w:r>
      <w:r w:rsidR="003B05FD">
        <w:rPr>
          <w:rFonts w:cs="Arial"/>
        </w:rPr>
        <w:t>nürsek</w:t>
      </w:r>
      <w:r w:rsidR="00B67DE6">
        <w:rPr>
          <w:rFonts w:cs="Arial"/>
        </w:rPr>
        <w:t>,</w:t>
      </w:r>
      <w:r w:rsidR="003B05FD">
        <w:rPr>
          <w:rFonts w:cs="Arial"/>
        </w:rPr>
        <w:t xml:space="preserve"> bizi ya haz vererek</w:t>
      </w:r>
      <w:r w:rsidR="006B0A56">
        <w:rPr>
          <w:rFonts w:cs="Arial"/>
        </w:rPr>
        <w:t xml:space="preserve"> </w:t>
      </w:r>
      <w:r w:rsidR="00BA38DA" w:rsidRPr="00BB2434">
        <w:rPr>
          <w:rFonts w:cs="Arial"/>
        </w:rPr>
        <w:t>(</w:t>
      </w:r>
      <w:r w:rsidR="006B0A56">
        <w:rPr>
          <w:rFonts w:cs="Arial"/>
        </w:rPr>
        <w:t>bir ölüm tehlikesi ile yüz yüze değilsek</w:t>
      </w:r>
      <w:r w:rsidR="00A5560E" w:rsidRPr="00BB2434">
        <w:rPr>
          <w:rFonts w:cs="Arial"/>
        </w:rPr>
        <w:t>)</w:t>
      </w:r>
      <w:r w:rsidR="006B0A56">
        <w:rPr>
          <w:rFonts w:cs="Arial"/>
        </w:rPr>
        <w:t xml:space="preserve"> </w:t>
      </w:r>
      <w:r w:rsidR="003B05FD">
        <w:rPr>
          <w:rFonts w:cs="Arial"/>
        </w:rPr>
        <w:t>ya d</w:t>
      </w:r>
      <w:r w:rsidR="006E6694">
        <w:rPr>
          <w:rFonts w:cs="Arial"/>
        </w:rPr>
        <w:t>a</w:t>
      </w:r>
      <w:r w:rsidR="003B05FD">
        <w:rPr>
          <w:rFonts w:cs="Arial"/>
        </w:rPr>
        <w:t xml:space="preserve"> </w:t>
      </w:r>
      <w:r w:rsidR="006E6694">
        <w:rPr>
          <w:rFonts w:cs="Arial"/>
        </w:rPr>
        <w:t>dehşete düşürerek etkilemeleri</w:t>
      </w:r>
      <w:r w:rsidR="00D962C3">
        <w:rPr>
          <w:rFonts w:cs="Arial"/>
        </w:rPr>
        <w:t>nin</w:t>
      </w:r>
      <w:r w:rsidR="000932FF">
        <w:rPr>
          <w:rFonts w:cs="Arial"/>
        </w:rPr>
        <w:t>,</w:t>
      </w:r>
      <w:r w:rsidR="003B05FD">
        <w:rPr>
          <w:rFonts w:cs="Arial"/>
        </w:rPr>
        <w:t xml:space="preserve"> taşıdıkları bu örtük ima nedeniyle</w:t>
      </w:r>
      <w:r w:rsidR="00D962C3">
        <w:rPr>
          <w:rFonts w:cs="Arial"/>
        </w:rPr>
        <w:t xml:space="preserve"> olduğunu anlarız</w:t>
      </w:r>
      <w:r w:rsidR="003B05FD">
        <w:rPr>
          <w:rFonts w:cs="Arial"/>
        </w:rPr>
        <w:t>.</w:t>
      </w:r>
      <w:r w:rsidR="00FE0E0E">
        <w:rPr>
          <w:rFonts w:cs="Arial"/>
        </w:rPr>
        <w:t xml:space="preserve"> Bazı insanlarda bu tür olayların diriltici etkiler yaratması dikkat çekicidir.</w:t>
      </w:r>
      <w:r w:rsidR="006E6694">
        <w:rPr>
          <w:rFonts w:cs="Arial"/>
        </w:rPr>
        <w:t xml:space="preserve"> </w:t>
      </w:r>
    </w:p>
    <w:p w:rsidR="00BB2434" w:rsidRPr="00A52569" w:rsidRDefault="00BB2434" w:rsidP="00D41E79">
      <w:pPr>
        <w:pStyle w:val="AralkYok"/>
        <w:rPr>
          <w:rFonts w:cs="Arial"/>
        </w:rPr>
      </w:pPr>
    </w:p>
    <w:p w:rsidR="004E031D" w:rsidRPr="00123059" w:rsidRDefault="00E26F55" w:rsidP="00D41E79">
      <w:pPr>
        <w:pStyle w:val="AralkYok"/>
      </w:pPr>
      <w:r>
        <w:rPr>
          <w:b/>
        </w:rPr>
        <w:t xml:space="preserve">     13.</w:t>
      </w:r>
      <w:r w:rsidR="004E031D" w:rsidRPr="00123059">
        <w:t>“Bir zamanlar ben tanrıların katında, tanrılarla birlikteydim.” Bu söz şair Hölder</w:t>
      </w:r>
      <w:r w:rsidR="000800C0">
        <w:t>l</w:t>
      </w:r>
      <w:r w:rsidR="004E031D" w:rsidRPr="00123059">
        <w:t>in’e aittir. Ama</w:t>
      </w:r>
      <w:r w:rsidR="0015440C" w:rsidRPr="0015440C">
        <w:t xml:space="preserve"> </w:t>
      </w:r>
      <w:r w:rsidR="0015440C" w:rsidRPr="00123059">
        <w:t>Hölder</w:t>
      </w:r>
      <w:r w:rsidR="0015440C">
        <w:t>l</w:t>
      </w:r>
      <w:r w:rsidR="0015440C" w:rsidRPr="00123059">
        <w:t>in’</w:t>
      </w:r>
      <w:r w:rsidR="0015440C">
        <w:t xml:space="preserve">in </w:t>
      </w:r>
      <w:r w:rsidR="004E031D" w:rsidRPr="00123059">
        <w:t>sonradan 35 yaş</w:t>
      </w:r>
      <w:r w:rsidR="006B0A56">
        <w:t>ında</w:t>
      </w:r>
      <w:r w:rsidR="004E031D" w:rsidRPr="00123059">
        <w:t xml:space="preserve"> şizofreniye yakalandığını</w:t>
      </w:r>
      <w:r w:rsidR="008307E2">
        <w:t>,</w:t>
      </w:r>
      <w:r w:rsidR="00DC2DEA">
        <w:t xml:space="preserve"> aslında hastalığının açık hale geldiğini</w:t>
      </w:r>
      <w:r w:rsidR="004E031D" w:rsidRPr="00123059">
        <w:t xml:space="preserve"> biliyoruz. Onun bu sözleri bize OGP adına ne söyleyebilir? OGP</w:t>
      </w:r>
      <w:r w:rsidR="003A5A6F">
        <w:t>’nin hazda tatmin</w:t>
      </w:r>
      <w:r w:rsidR="004E031D" w:rsidRPr="00123059">
        <w:t xml:space="preserve"> anı da özneye aynı sözleri söyletir</w:t>
      </w:r>
      <w:r w:rsidR="008307E2">
        <w:t>:</w:t>
      </w:r>
      <w:r w:rsidR="006B0A56">
        <w:t xml:space="preserve"> “Tanrılarla birliktelik”</w:t>
      </w:r>
      <w:r w:rsidR="004E031D" w:rsidRPr="00123059">
        <w:t xml:space="preserve">. </w:t>
      </w:r>
      <w:r w:rsidR="00EF04C3" w:rsidRPr="00123059">
        <w:t>Peki,</w:t>
      </w:r>
      <w:r w:rsidR="004E031D" w:rsidRPr="00123059">
        <w:t xml:space="preserve"> aradaki fark nedir? Neden biri şizofreniye yakalanırken öbürü bundan muaftır. Çünkü OGP</w:t>
      </w:r>
      <w:r w:rsidR="00D962C3">
        <w:t>,</w:t>
      </w:r>
      <w:r w:rsidR="004E031D" w:rsidRPr="00123059">
        <w:t xml:space="preserve"> hem</w:t>
      </w:r>
      <w:r w:rsidR="008307E2">
        <w:t xml:space="preserve"> </w:t>
      </w:r>
      <w:r w:rsidR="0098589F">
        <w:t>libidinal füzyon</w:t>
      </w:r>
      <w:r w:rsidR="008307E2">
        <w:t>u</w:t>
      </w:r>
      <w:r w:rsidR="004E031D">
        <w:t xml:space="preserve"> ve onun süblime yapısını</w:t>
      </w:r>
      <w:r w:rsidR="00081907">
        <w:t xml:space="preserve">, idealizasyon aktarımlarını </w:t>
      </w:r>
      <w:r w:rsidR="00BA38DA" w:rsidRPr="008307E2">
        <w:t>(</w:t>
      </w:r>
      <w:r w:rsidR="00081907">
        <w:t xml:space="preserve">dünya-varlık’ı ve sevilen varlıkları değerli kılan </w:t>
      </w:r>
      <w:r w:rsidR="00EF04C3">
        <w:t>ak</w:t>
      </w:r>
      <w:r w:rsidR="00773473">
        <w:t>t</w:t>
      </w:r>
      <w:r w:rsidR="00EF04C3">
        <w:t>arımlar</w:t>
      </w:r>
      <w:r w:rsidR="008307E2">
        <w:t>ı</w:t>
      </w:r>
      <w:r w:rsidR="00081907">
        <w:t xml:space="preserve">; </w:t>
      </w:r>
      <w:r w:rsidR="00EF04C3">
        <w:t>ayrıca</w:t>
      </w:r>
      <w:r w:rsidR="00081907">
        <w:t xml:space="preserve"> cinsel ilişkide partnere aktarılanlar</w:t>
      </w:r>
      <w:r w:rsidR="008307E2">
        <w:t>ı</w:t>
      </w:r>
      <w:r w:rsidR="0078782A" w:rsidRPr="0078782A">
        <w:t>)</w:t>
      </w:r>
      <w:r w:rsidR="004E031D" w:rsidRPr="00123059">
        <w:t xml:space="preserve"> hem kendi bütünsel </w:t>
      </w:r>
      <w:r w:rsidR="00C34B1D">
        <w:t>orgazm</w:t>
      </w:r>
      <w:r w:rsidR="004E031D" w:rsidRPr="00123059">
        <w:t xml:space="preserve"> hazzını sentezle</w:t>
      </w:r>
      <w:r w:rsidR="00081907">
        <w:t>r.</w:t>
      </w:r>
      <w:r w:rsidR="004E031D" w:rsidRPr="00123059">
        <w:t xml:space="preserve"> </w:t>
      </w:r>
      <w:r w:rsidR="00081907">
        <w:t>B</w:t>
      </w:r>
      <w:r w:rsidR="004E031D" w:rsidRPr="00123059">
        <w:t xml:space="preserve">u </w:t>
      </w:r>
      <w:r w:rsidR="00D962C3">
        <w:t>sentez süreç</w:t>
      </w:r>
      <w:r w:rsidR="00B67DE6">
        <w:t>,</w:t>
      </w:r>
      <w:r w:rsidR="004E031D" w:rsidRPr="00123059">
        <w:t xml:space="preserve"> güçlü bir libidinal yapıyı ve buradan hareketle nesne dünyasına da güçlü bir libidinal yatırım</w:t>
      </w:r>
      <w:r w:rsidR="0098589F">
        <w:t>ı mümkün kıldığı içindir ki</w:t>
      </w:r>
      <w:r w:rsidR="00B67DE6">
        <w:t>,</w:t>
      </w:r>
      <w:r w:rsidR="0098589F">
        <w:t xml:space="preserve"> </w:t>
      </w:r>
      <w:r w:rsidR="004E031D" w:rsidRPr="00123059">
        <w:t>psikotik</w:t>
      </w:r>
      <w:r w:rsidR="0098589F">
        <w:t xml:space="preserve"> bir</w:t>
      </w:r>
      <w:r w:rsidR="004E031D" w:rsidRPr="00123059">
        <w:t xml:space="preserve"> süreci gündemden düşürür. </w:t>
      </w:r>
    </w:p>
    <w:p w:rsidR="004E031D" w:rsidRDefault="004E031D" w:rsidP="00D41E79">
      <w:pPr>
        <w:pStyle w:val="AralkYok"/>
      </w:pPr>
      <w:r w:rsidRPr="00123059">
        <w:t xml:space="preserve">     Hölderlin’e gelince</w:t>
      </w:r>
      <w:r w:rsidR="00081907">
        <w:t>,</w:t>
      </w:r>
      <w:r w:rsidRPr="00123059">
        <w:t xml:space="preserve"> neler olup bitmektedir? Büyük ihtimalle</w:t>
      </w:r>
      <w:r w:rsidR="000800C0">
        <w:t xml:space="preserve"> on</w:t>
      </w:r>
      <w:r w:rsidR="00D962C3">
        <w:t>un eksik yaşanmış ve arızalı</w:t>
      </w:r>
      <w:r w:rsidR="006B0A56" w:rsidRPr="006B0A56">
        <w:t xml:space="preserve"> </w:t>
      </w:r>
      <w:r w:rsidR="006B0A56">
        <w:t>libidinal</w:t>
      </w:r>
      <w:r w:rsidR="00D962C3">
        <w:t xml:space="preserve"> füzyon</w:t>
      </w:r>
      <w:r w:rsidRPr="00123059">
        <w:t xml:space="preserve"> sayfaları</w:t>
      </w:r>
      <w:r w:rsidR="00843398">
        <w:rPr>
          <w:b/>
        </w:rPr>
        <w:t xml:space="preserve"> </w:t>
      </w:r>
      <w:r w:rsidR="00843398">
        <w:t xml:space="preserve">kısmen </w:t>
      </w:r>
      <w:r w:rsidRPr="00123059">
        <w:t>tetiklenmiş olsa gerek.</w:t>
      </w:r>
      <w:r w:rsidR="008307E2">
        <w:t xml:space="preserve"> Öyle ki Hölderlin için, </w:t>
      </w:r>
      <w:r w:rsidR="008307E2" w:rsidRPr="00123059">
        <w:t>sosyal dünyada bir</w:t>
      </w:r>
      <w:r w:rsidR="008307E2">
        <w:t xml:space="preserve"> uyumsuzluğu katlanabilir kılmaya kısmen yetecek kadar, ama eninde sonunda özneyi şizofrenik gerilemeden de kurtaramayacak olan libidinal füzyon rezervlerinin varlığını düşünmemiz gerekiyor.</w:t>
      </w:r>
      <w:r w:rsidRPr="00123059">
        <w:t xml:space="preserve"> Yani</w:t>
      </w:r>
      <w:r w:rsidR="00843398">
        <w:t xml:space="preserve"> kalıntı halindeki libidinal enerjisi, benliğinin</w:t>
      </w:r>
      <w:r w:rsidRPr="00123059">
        <w:t xml:space="preserve"> dağılıp gitme</w:t>
      </w:r>
      <w:r w:rsidR="00843398">
        <w:t>sine</w:t>
      </w:r>
      <w:r w:rsidRPr="00123059">
        <w:t xml:space="preserve"> son bir defans olarak</w:t>
      </w:r>
      <w:r w:rsidR="00843398">
        <w:t xml:space="preserve"> parıldayıp sönmüş olsa gerek</w:t>
      </w:r>
      <w:r w:rsidRPr="00123059">
        <w:t>.</w:t>
      </w:r>
      <w:r w:rsidR="0015440C">
        <w:t xml:space="preserve"> Bu son defansı</w:t>
      </w:r>
      <w:r w:rsidR="00B67DE6">
        <w:t>,</w:t>
      </w:r>
      <w:r w:rsidR="0015440C">
        <w:t xml:space="preserve"> </w:t>
      </w:r>
      <w:r w:rsidR="000800C0">
        <w:t>Hölderlin’in “Deliliğin Arifesinde”</w:t>
      </w:r>
      <w:r w:rsidR="00A30823">
        <w:t xml:space="preserve"> (Hölderlin 1996)</w:t>
      </w:r>
      <w:r w:rsidR="000800C0">
        <w:t xml:space="preserve"> adlı kitabında izleyebiliriz.</w:t>
      </w:r>
      <w:r w:rsidRPr="00123059">
        <w:t xml:space="preserve"> İlk füzyon odağının ayırt edici bir özelliği olan tüm güçlülük hisleri</w:t>
      </w:r>
      <w:r>
        <w:t xml:space="preserve"> </w:t>
      </w:r>
      <w:r w:rsidR="00843398">
        <w:t>v</w:t>
      </w:r>
      <w:r>
        <w:t>e idealizasyon süreçlerinin süblime yaşantıları</w:t>
      </w:r>
      <w:r w:rsidRPr="00123059">
        <w:t xml:space="preserve"> </w:t>
      </w:r>
      <w:r w:rsidR="00843398">
        <w:t>il</w:t>
      </w:r>
      <w:r w:rsidRPr="00123059">
        <w:t>e bu odağın diğer yaşantı ve duygu akışları</w:t>
      </w:r>
      <w:r w:rsidR="00B67DE6">
        <w:t>,</w:t>
      </w:r>
      <w:r>
        <w:t xml:space="preserve"> geçici olarak</w:t>
      </w:r>
      <w:r w:rsidRPr="00123059">
        <w:t xml:space="preserve"> onun ruhsal sahnesinde boy göstermiş</w:t>
      </w:r>
      <w:r w:rsidR="000800C0">
        <w:t xml:space="preserve"> olsa gerek</w:t>
      </w:r>
      <w:r w:rsidRPr="00123059">
        <w:t>.</w:t>
      </w:r>
      <w:r>
        <w:t xml:space="preserve"> Aldous Huxley, “Algı Kapıları” adlı kitabında</w:t>
      </w:r>
      <w:r w:rsidR="00B67DE6">
        <w:t>,</w:t>
      </w:r>
      <w:r>
        <w:t xml:space="preserve"> bir arkadaşının şizofreniye yakalanan karısının</w:t>
      </w:r>
      <w:r w:rsidR="00B67DE6">
        <w:t>,</w:t>
      </w:r>
      <w:r>
        <w:t xml:space="preserve"> psikoz öncesinde</w:t>
      </w:r>
      <w:r w:rsidR="00843398">
        <w:t xml:space="preserve"> yaşadığı</w:t>
      </w:r>
      <w:r>
        <w:t xml:space="preserve"> böyle kısa bir balayı döneminden söz eder.</w:t>
      </w:r>
      <w:r w:rsidRPr="00123059">
        <w:t xml:space="preserve"> Ama</w:t>
      </w:r>
      <w:r>
        <w:t xml:space="preserve"> herhalde Hölderlin’de</w:t>
      </w:r>
      <w:r w:rsidRPr="00123059">
        <w:t xml:space="preserve"> benlik organizasyonu</w:t>
      </w:r>
      <w:r w:rsidR="00B67DE6">
        <w:t>,</w:t>
      </w:r>
      <w:r w:rsidRPr="00123059">
        <w:t xml:space="preserve"> güncel yaşama dönecek</w:t>
      </w:r>
      <w:r>
        <w:t xml:space="preserve">, onu bütün zorlukları ile göğüsleyecek, onun ortamında var olabilecek </w:t>
      </w:r>
      <w:r w:rsidRPr="00123059">
        <w:t>bir güçte yapılanmadığı için</w:t>
      </w:r>
      <w:r w:rsidR="00B67DE6">
        <w:t>,</w:t>
      </w:r>
      <w:r w:rsidRPr="00123059">
        <w:t xml:space="preserve"> şizofreni ruhsal sahneyi ele geçirmiş</w:t>
      </w:r>
      <w:r w:rsidR="00B67DE6">
        <w:t xml:space="preserve"> ol</w:t>
      </w:r>
      <w:r w:rsidR="008307E2">
        <w:t>malı</w:t>
      </w:r>
      <w:r w:rsidRPr="00123059">
        <w:t>. Yine büyük ihtimalle,</w:t>
      </w:r>
      <w:r w:rsidR="00B67DE6">
        <w:t xml:space="preserve"> nesne</w:t>
      </w:r>
      <w:r w:rsidR="008307E2">
        <w:t xml:space="preserve"> </w:t>
      </w:r>
      <w:r w:rsidR="00EF04C3" w:rsidRPr="00123059">
        <w:t>dünyasına libidinal</w:t>
      </w:r>
      <w:r w:rsidRPr="00123059">
        <w:t xml:space="preserve"> bir yatırım yapma</w:t>
      </w:r>
      <w:r w:rsidR="00843398">
        <w:t>sın</w:t>
      </w:r>
      <w:r w:rsidRPr="00123059">
        <w:t xml:space="preserve">ı mümkün kılacak eksiksiz </w:t>
      </w:r>
      <w:r w:rsidR="00C34B1D">
        <w:t>orgazm</w:t>
      </w:r>
      <w:r w:rsidRPr="00123059">
        <w:t xml:space="preserve"> hazzının</w:t>
      </w:r>
      <w:r w:rsidR="00081907">
        <w:t xml:space="preserve"> destekleyici gücünün</w:t>
      </w:r>
      <w:r w:rsidR="000800C0">
        <w:t xml:space="preserve"> ya da</w:t>
      </w:r>
      <w:r>
        <w:t xml:space="preserve"> libidoyu </w:t>
      </w:r>
      <w:r w:rsidR="00B12B17">
        <w:t>emosyon</w:t>
      </w:r>
      <w:r>
        <w:t>el akışlara dönüştürerek özneyi varlık dünyasına bağlayan rezervlerin</w:t>
      </w:r>
      <w:r w:rsidR="00843398">
        <w:t>in</w:t>
      </w:r>
      <w:r w:rsidRPr="00123059">
        <w:t xml:space="preserve"> yokluğu</w:t>
      </w:r>
      <w:r w:rsidR="00843398">
        <w:t>,</w:t>
      </w:r>
      <w:r w:rsidRPr="00123059">
        <w:t xml:space="preserve"> Hölderlin’de şizofreniyi kalıcı kılmış olsa gerek. </w:t>
      </w:r>
    </w:p>
    <w:p w:rsidR="00AC6296" w:rsidRDefault="00AC6296" w:rsidP="00D41E79">
      <w:pPr>
        <w:pStyle w:val="AralkYok"/>
        <w:rPr>
          <w:rFonts w:cs="Times New Roman"/>
        </w:rPr>
      </w:pPr>
      <w:r>
        <w:rPr>
          <w:rFonts w:cs="Times New Roman"/>
        </w:rPr>
        <w:t xml:space="preserve">     İlave edersek</w:t>
      </w:r>
      <w:r w:rsidR="004A45D3">
        <w:rPr>
          <w:rFonts w:cs="Times New Roman"/>
        </w:rPr>
        <w:t xml:space="preserve"> tahmin çerçevesinde</w:t>
      </w:r>
      <w:r>
        <w:rPr>
          <w:rFonts w:cs="Times New Roman"/>
        </w:rPr>
        <w:t xml:space="preserve"> şunları da söyleyebiliriz: Hölderlin, şiirini besleyen</w:t>
      </w:r>
      <w:r w:rsidR="00843398">
        <w:rPr>
          <w:rFonts w:cs="Times New Roman"/>
        </w:rPr>
        <w:t xml:space="preserve"> libidinal füzyon</w:t>
      </w:r>
      <w:r w:rsidR="00607814">
        <w:rPr>
          <w:rFonts w:cs="Times New Roman"/>
        </w:rPr>
        <w:t>un</w:t>
      </w:r>
      <w:r>
        <w:rPr>
          <w:rFonts w:cs="Times New Roman"/>
        </w:rPr>
        <w:t xml:space="preserve"> son kırıntılarını da zehirli füzyonun istilası ile tükettikten sonra </w:t>
      </w:r>
      <w:r w:rsidR="00BA38DA" w:rsidRPr="008307E2">
        <w:rPr>
          <w:rFonts w:cs="Times New Roman"/>
        </w:rPr>
        <w:t>(</w:t>
      </w:r>
      <w:r>
        <w:rPr>
          <w:rFonts w:cs="Times New Roman"/>
        </w:rPr>
        <w:t>Deliliğin Arefesi’ndeki şiirleri</w:t>
      </w:r>
      <w:r w:rsidR="00A5560E" w:rsidRPr="008307E2">
        <w:rPr>
          <w:rFonts w:cs="Times New Roman"/>
        </w:rPr>
        <w:t>)</w:t>
      </w:r>
      <w:r w:rsidR="00E80524" w:rsidRPr="00E80524">
        <w:rPr>
          <w:rFonts w:cs="Times New Roman"/>
        </w:rPr>
        <w:t>,</w:t>
      </w:r>
      <w:r>
        <w:rPr>
          <w:rFonts w:cs="Times New Roman"/>
        </w:rPr>
        <w:t xml:space="preserve"> egemen konuma geçen ruhsal vakum üzerinden psikoza girer. Herhalde o, kırılgan biçimde yapılanmış libidinal füzyonundan</w:t>
      </w:r>
      <w:r w:rsidR="000932FF">
        <w:rPr>
          <w:rFonts w:cs="Times New Roman"/>
        </w:rPr>
        <w:t>,</w:t>
      </w:r>
      <w:r>
        <w:rPr>
          <w:rFonts w:cs="Times New Roman"/>
        </w:rPr>
        <w:t xml:space="preserve"> kendisi</w:t>
      </w:r>
      <w:r w:rsidR="006B0A56">
        <w:rPr>
          <w:rFonts w:cs="Times New Roman"/>
        </w:rPr>
        <w:t>ni</w:t>
      </w:r>
      <w:r>
        <w:rPr>
          <w:rFonts w:cs="Times New Roman"/>
        </w:rPr>
        <w:t xml:space="preserve"> biraz daha dengede ve hayatın içinde tutacak bir yaşam enerjisi çekmeye çalışıyordu</w:t>
      </w:r>
      <w:r w:rsidR="00E80524">
        <w:rPr>
          <w:rFonts w:cs="Times New Roman"/>
        </w:rPr>
        <w:t>.</w:t>
      </w:r>
      <w:r w:rsidR="006B0A56">
        <w:rPr>
          <w:rFonts w:cs="Times New Roman"/>
        </w:rPr>
        <w:t xml:space="preserve"> </w:t>
      </w:r>
      <w:r w:rsidR="00E80524">
        <w:rPr>
          <w:rFonts w:cs="Times New Roman"/>
        </w:rPr>
        <w:t>A</w:t>
      </w:r>
      <w:r w:rsidR="006B0A56">
        <w:rPr>
          <w:rFonts w:cs="Times New Roman"/>
        </w:rPr>
        <w:t>ma bunu başarması</w:t>
      </w:r>
      <w:r w:rsidR="008307E2">
        <w:rPr>
          <w:rFonts w:cs="Times New Roman"/>
        </w:rPr>
        <w:t>,</w:t>
      </w:r>
      <w:r>
        <w:rPr>
          <w:rFonts w:cs="Times New Roman"/>
        </w:rPr>
        <w:t xml:space="preserve"> yeterli</w:t>
      </w:r>
      <w:r w:rsidR="006B0A56">
        <w:rPr>
          <w:rFonts w:cs="Times New Roman"/>
        </w:rPr>
        <w:t xml:space="preserve"> libidinal </w:t>
      </w:r>
      <w:r>
        <w:rPr>
          <w:rFonts w:cs="Times New Roman"/>
        </w:rPr>
        <w:t>destek rezervler</w:t>
      </w:r>
      <w:r w:rsidR="00607814">
        <w:rPr>
          <w:rFonts w:cs="Times New Roman"/>
        </w:rPr>
        <w:t>iy</w:t>
      </w:r>
      <w:r>
        <w:rPr>
          <w:rFonts w:cs="Times New Roman"/>
        </w:rPr>
        <w:t>le ilgili olduğu için ruhsal vakuma yuvarlanması kaçınılmaz olmuştur. Çünkü yetersiz yapılanmış libidinal füzyon</w:t>
      </w:r>
      <w:r w:rsidR="00E80524">
        <w:rPr>
          <w:rFonts w:cs="Times New Roman"/>
        </w:rPr>
        <w:t>,</w:t>
      </w:r>
      <w:r>
        <w:rPr>
          <w:rFonts w:cs="Times New Roman"/>
        </w:rPr>
        <w:t xml:space="preserve"> hem </w:t>
      </w:r>
      <w:r>
        <w:rPr>
          <w:rFonts w:cs="Times New Roman"/>
        </w:rPr>
        <w:lastRenderedPageBreak/>
        <w:t>uzun süreli izolasyonlara hem de sosyal çevrenin özne</w:t>
      </w:r>
      <w:r w:rsidR="006B0A56">
        <w:rPr>
          <w:rFonts w:cs="Times New Roman"/>
        </w:rPr>
        <w:t>ye uyguladığı</w:t>
      </w:r>
      <w:r>
        <w:rPr>
          <w:rFonts w:cs="Times New Roman"/>
        </w:rPr>
        <w:t xml:space="preserve"> ötekileştirici, kalp kırıcı ve dışlayıcı acımasızlıklarına uzun süre dayanamaz. </w:t>
      </w:r>
    </w:p>
    <w:p w:rsidR="00072129" w:rsidRDefault="00072129" w:rsidP="00D41E79">
      <w:pPr>
        <w:pStyle w:val="AralkYok"/>
      </w:pPr>
      <w:r>
        <w:t xml:space="preserve">     </w:t>
      </w:r>
      <w:r w:rsidR="00CE6B06">
        <w:t>Yine Hölderlin’den alınan şu mısralar üzerinden yorumlarımıza devam edelim:</w:t>
      </w:r>
    </w:p>
    <w:p w:rsidR="00CE6B06" w:rsidRDefault="00CE6B06" w:rsidP="00D41E79">
      <w:pPr>
        <w:pStyle w:val="AralkYok"/>
      </w:pPr>
      <w:r>
        <w:t xml:space="preserve">     “Bulutlar ve gece sönerken gökte</w:t>
      </w:r>
    </w:p>
    <w:p w:rsidR="00CE6B06" w:rsidRDefault="00CE6B06" w:rsidP="00D41E79">
      <w:pPr>
        <w:pStyle w:val="AralkYok"/>
      </w:pPr>
      <w:r>
        <w:t xml:space="preserve">     Ruhlarımız unutunca kendini</w:t>
      </w:r>
    </w:p>
    <w:p w:rsidR="00E7778A" w:rsidRDefault="00CE6B06" w:rsidP="00D41E79">
      <w:pPr>
        <w:pStyle w:val="AralkYok"/>
      </w:pPr>
      <w:r>
        <w:t xml:space="preserve">     Söyleyemez teller ne olduğunu</w:t>
      </w:r>
      <w:r w:rsidR="00E7778A">
        <w:t xml:space="preserve">    </w:t>
      </w:r>
    </w:p>
    <w:p w:rsidR="00CE6B06" w:rsidRDefault="00E7778A" w:rsidP="00D41E79">
      <w:pPr>
        <w:pStyle w:val="AralkYok"/>
      </w:pPr>
      <w:r>
        <w:t xml:space="preserve">     </w:t>
      </w:r>
      <w:r w:rsidR="00CE6B06">
        <w:t>Tanrıların kalbe söylediğini</w:t>
      </w:r>
      <w:r w:rsidR="0015440C">
        <w:t>…</w:t>
      </w:r>
      <w:r w:rsidR="00CE6B06">
        <w:t>”</w:t>
      </w:r>
      <w:r w:rsidR="00BB7635">
        <w:t xml:space="preserve"> </w:t>
      </w:r>
      <w:r w:rsidR="00CE6B06">
        <w:t xml:space="preserve"> Çev: Selahattin Batu</w:t>
      </w:r>
    </w:p>
    <w:p w:rsidR="00CE6B06" w:rsidRDefault="00BB7635" w:rsidP="00D41E79">
      <w:pPr>
        <w:pStyle w:val="AralkYok"/>
      </w:pPr>
      <w:r>
        <w:t xml:space="preserve">     </w:t>
      </w:r>
      <w:r w:rsidR="00607814">
        <w:t>Yukarıdaki dört mısraın</w:t>
      </w:r>
      <w:r w:rsidR="00081907">
        <w:t>,</w:t>
      </w:r>
      <w:r w:rsidR="00773473">
        <w:t xml:space="preserve"> </w:t>
      </w:r>
      <w:r w:rsidR="00607814">
        <w:t>düz yazı ifadesini şöyle yazabiliriz: Bulutlar ve gece gökte sönerken</w:t>
      </w:r>
      <w:r w:rsidR="00081907">
        <w:t xml:space="preserve"> </w:t>
      </w:r>
      <w:r w:rsidR="00BA38DA" w:rsidRPr="008307E2">
        <w:t>(</w:t>
      </w:r>
      <w:r w:rsidR="00607814">
        <w:t>ve</w:t>
      </w:r>
      <w:r w:rsidR="00A5560E" w:rsidRPr="008307E2">
        <w:t>)</w:t>
      </w:r>
      <w:r w:rsidR="00607814">
        <w:t xml:space="preserve"> ruhlarımız </w:t>
      </w:r>
      <w:r w:rsidR="00BA38DA" w:rsidRPr="008307E2">
        <w:t>(</w:t>
      </w:r>
      <w:r w:rsidR="00607814">
        <w:t>da</w:t>
      </w:r>
      <w:r w:rsidR="00A5560E" w:rsidRPr="008307E2">
        <w:t>)</w:t>
      </w:r>
      <w:r w:rsidR="00607814">
        <w:t xml:space="preserve"> kendini unuttuğunda, m</w:t>
      </w:r>
      <w:r w:rsidR="00CE6B06">
        <w:t>üziğin tellerden dökülen nağmeleri</w:t>
      </w:r>
      <w:r w:rsidR="00E80524">
        <w:t>,</w:t>
      </w:r>
      <w:r w:rsidR="00CE6B06">
        <w:t xml:space="preserve"> Tanrıların kalbe neler söylediğini ifadeden aciz kalıy</w:t>
      </w:r>
      <w:r w:rsidR="007A4F6E">
        <w:t>o</w:t>
      </w:r>
      <w:r w:rsidR="00E80524">
        <w:t>r</w:t>
      </w:r>
      <w:r w:rsidR="00CE6B06">
        <w:t>.</w:t>
      </w:r>
    </w:p>
    <w:p w:rsidR="00607814" w:rsidRDefault="00607814" w:rsidP="00D41E79">
      <w:pPr>
        <w:pStyle w:val="AralkYok"/>
      </w:pPr>
      <w:r>
        <w:t xml:space="preserve">     Şaire göre</w:t>
      </w:r>
      <w:r w:rsidR="00E80524">
        <w:t>,</w:t>
      </w:r>
      <w:r>
        <w:t xml:space="preserve"> müziğin</w:t>
      </w:r>
      <w:r w:rsidRPr="00607814">
        <w:t xml:space="preserve"> </w:t>
      </w:r>
      <w:r>
        <w:t>melodik bir dil olarak tellerden dökülen nağmeleri, ruhun derinliklerinde kaynaşan duygu akışlarını ifadeden aciz kalıyormuş. Oysa müzik, anadile oranla ruhun akışlarını, en gizemli köşelerini ifadede daha zengin olanaklara sahiptir. Ama ne ya</w:t>
      </w:r>
      <w:r w:rsidR="00B24EF2">
        <w:t>zık ki müzik bile</w:t>
      </w:r>
      <w:r w:rsidR="00E80524">
        <w:t>,</w:t>
      </w:r>
      <w:r w:rsidR="00B24EF2">
        <w:t xml:space="preserve"> ruhun ele </w:t>
      </w:r>
      <w:r>
        <w:t>geç</w:t>
      </w:r>
      <w:r w:rsidR="00B24EF2">
        <w:t>i</w:t>
      </w:r>
      <w:r>
        <w:t>rilemez derinl</w:t>
      </w:r>
      <w:r w:rsidR="000932FF">
        <w:t>iklerdeki akışlarına yetişemez</w:t>
      </w:r>
      <w:r>
        <w:t>.</w:t>
      </w:r>
      <w:r w:rsidR="00666FA7">
        <w:t xml:space="preserve"> Hölderlin, ruhun derin katmanlarında adı sanı konulamadan sürekli akıp giden bu kaynaşan duyguların, Tanrıların katından insana adeta bir vahiy gibi armağan edildiğini, ruhu huşu içinde yükselttiğini söylemiş oluyor.</w:t>
      </w:r>
      <w:r w:rsidR="00B24EF2">
        <w:t xml:space="preserve"> Ama bizim açımızdan ortada bir mucize yok, sadece libidinal füzyon ile kurulan </w:t>
      </w:r>
      <w:r w:rsidR="00773473">
        <w:t>bilinçdışı</w:t>
      </w:r>
      <w:r w:rsidR="00B24EF2">
        <w:t xml:space="preserve"> bağlar söz konusu. Dil öncesi bir alan olan libidinal füzyonu, anadilin sınırlı olanakları</w:t>
      </w:r>
      <w:r w:rsidR="00773473">
        <w:t xml:space="preserve"> ya da müziğin geniş olanakları</w:t>
      </w:r>
      <w:r w:rsidR="00B24EF2">
        <w:t xml:space="preserve"> ile</w:t>
      </w:r>
      <w:r w:rsidR="00773473">
        <w:t xml:space="preserve"> bütünüyle</w:t>
      </w:r>
      <w:r w:rsidR="00B24EF2">
        <w:t xml:space="preserve"> dile getirerek gün ışığına çıkarmak olası değildir</w:t>
      </w:r>
      <w:r w:rsidR="00E80524">
        <w:t>.</w:t>
      </w:r>
      <w:r w:rsidR="00254221">
        <w:t xml:space="preserve"> </w:t>
      </w:r>
      <w:r w:rsidR="00E80524">
        <w:t>B</w:t>
      </w:r>
      <w:r w:rsidR="00254221">
        <w:t xml:space="preserve">u </w:t>
      </w:r>
      <w:r w:rsidR="00332539">
        <w:t>imkân</w:t>
      </w:r>
      <w:r w:rsidR="00254221">
        <w:t>sızlık bizi</w:t>
      </w:r>
      <w:r w:rsidR="00E80524">
        <w:t>,</w:t>
      </w:r>
      <w:r w:rsidR="00254221">
        <w:t xml:space="preserve"> dilsiz bir hayranlık içinde</w:t>
      </w:r>
      <w:r w:rsidR="00E80524">
        <w:t>,</w:t>
      </w:r>
      <w:r w:rsidR="00254221">
        <w:t xml:space="preserve"> sürecin izleyicisi konumuna yerleştirir.</w:t>
      </w:r>
      <w:r w:rsidR="00B24EF2">
        <w:t xml:space="preserve"> Burası</w:t>
      </w:r>
      <w:r w:rsidR="00773473">
        <w:t>,</w:t>
      </w:r>
      <w:r w:rsidR="00B24EF2">
        <w:t xml:space="preserve"> öznenin susmak zorunda kaldığı</w:t>
      </w:r>
      <w:r w:rsidR="00671AC8">
        <w:t xml:space="preserve"> ve</w:t>
      </w:r>
      <w:r w:rsidR="00773473">
        <w:t xml:space="preserve"> sözel ya da melodi öncesi</w:t>
      </w:r>
      <w:r w:rsidR="00671AC8">
        <w:t xml:space="preserve"> şiirin</w:t>
      </w:r>
      <w:r w:rsidR="00E80524">
        <w:t xml:space="preserve"> veya müziğin</w:t>
      </w:r>
      <w:r w:rsidR="00671AC8">
        <w:t xml:space="preserve"> başladığı</w:t>
      </w:r>
      <w:r w:rsidR="00B24EF2">
        <w:t xml:space="preserve"> yerdir.</w:t>
      </w:r>
    </w:p>
    <w:p w:rsidR="002F478C" w:rsidRDefault="00CE6B06" w:rsidP="00D41E79">
      <w:pPr>
        <w:pStyle w:val="AralkYok"/>
      </w:pPr>
      <w:r>
        <w:t xml:space="preserve">     </w:t>
      </w:r>
      <w:r w:rsidR="00671AC8">
        <w:t xml:space="preserve">Şiirin yukarıdaki kısa yorumundan sonra devam edelim: </w:t>
      </w:r>
      <w:r>
        <w:t>Dil öncesi</w:t>
      </w:r>
      <w:r w:rsidR="00E80524">
        <w:t>,</w:t>
      </w:r>
      <w:r>
        <w:t xml:space="preserve"> anadile sığmaz</w:t>
      </w:r>
      <w:r w:rsidR="00E80524">
        <w:t>;</w:t>
      </w:r>
      <w:r>
        <w:t xml:space="preserve"> anadil</w:t>
      </w:r>
      <w:r w:rsidR="00E80524">
        <w:t>,</w:t>
      </w:r>
      <w:r>
        <w:t xml:space="preserve"> dil öncesine dar gelir; dil öncesi</w:t>
      </w:r>
      <w:r w:rsidR="00081907">
        <w:t>,</w:t>
      </w:r>
      <w:r>
        <w:t xml:space="preserve"> dilin diğer bütün tezahürlerinin de </w:t>
      </w:r>
      <w:r w:rsidR="00BA38DA" w:rsidRPr="008307E2">
        <w:t>(</w:t>
      </w:r>
      <w:r>
        <w:t>şiir, müzik vb.</w:t>
      </w:r>
      <w:r w:rsidR="00A5560E" w:rsidRPr="008307E2">
        <w:t>)</w:t>
      </w:r>
      <w:r w:rsidR="0098589F">
        <w:t xml:space="preserve"> </w:t>
      </w:r>
      <w:r>
        <w:t>içine sığmaz, oradan taşar. Taşan kısımları özne</w:t>
      </w:r>
      <w:r w:rsidR="00E80524">
        <w:t>,</w:t>
      </w:r>
      <w:r>
        <w:t xml:space="preserve"> dilsiz bir hayranlık içinde deneyimler</w:t>
      </w:r>
      <w:r w:rsidR="00AA37BF">
        <w:rPr>
          <w:b/>
        </w:rPr>
        <w:t xml:space="preserve"> </w:t>
      </w:r>
      <w:r w:rsidR="00AA37BF">
        <w:t>ve</w:t>
      </w:r>
      <w:r w:rsidR="002F6126">
        <w:t xml:space="preserve"> kendi hakikatinin mucizesini temaşa ederken</w:t>
      </w:r>
      <w:r w:rsidR="00E80524">
        <w:t>,</w:t>
      </w:r>
      <w:r w:rsidR="00D37544">
        <w:t xml:space="preserve"> ruhu</w:t>
      </w:r>
      <w:r w:rsidR="002F6126">
        <w:t xml:space="preserve"> huşu içinde yükselir.</w:t>
      </w:r>
      <w:r w:rsidR="008307E2">
        <w:t xml:space="preserve"> L</w:t>
      </w:r>
      <w:r w:rsidR="008307E2" w:rsidRPr="00156C7F">
        <w:t>ibidinal füzyonun ve özellikle onun idealizasyon eksenindeki aktarımlarının</w:t>
      </w:r>
      <w:r w:rsidR="004A45D3">
        <w:t xml:space="preserve"> ya da emos</w:t>
      </w:r>
      <w:r w:rsidR="005D5950">
        <w:t>y</w:t>
      </w:r>
      <w:r w:rsidR="004A45D3">
        <w:t>onlarının</w:t>
      </w:r>
      <w:r w:rsidR="008307E2" w:rsidRPr="00156C7F">
        <w:t xml:space="preserve"> süblime yapısından dolayı bu yaşantılar</w:t>
      </w:r>
      <w:r w:rsidR="008307E2">
        <w:t>,</w:t>
      </w:r>
      <w:r w:rsidR="008307E2" w:rsidRPr="00156C7F">
        <w:t xml:space="preserve"> içsel bir hayranlık hali olarak deneyimlenir</w:t>
      </w:r>
      <w:r w:rsidR="008307E2">
        <w:t>.</w:t>
      </w:r>
      <w:r w:rsidR="002F6126">
        <w:t xml:space="preserve"> Ancak özne</w:t>
      </w:r>
      <w:r w:rsidR="00081907">
        <w:t>,</w:t>
      </w:r>
      <w:r w:rsidR="002F6126">
        <w:t xml:space="preserve"> bu cephede sürekli kalamaz. Çünkü gündelik hayatın anadili kullanmayı ve eninde sonu</w:t>
      </w:r>
      <w:r w:rsidR="003814A3">
        <w:t xml:space="preserve">nda sosyal ilişkilerin </w:t>
      </w:r>
      <w:r w:rsidR="002F6126">
        <w:t>ağına yeniden geri dönmeyi gerektiren mecburiyetleri</w:t>
      </w:r>
      <w:r w:rsidR="00202C1E">
        <w:t xml:space="preserve">, </w:t>
      </w:r>
      <w:r w:rsidR="002F6126">
        <w:t xml:space="preserve">ruhun bu özgürlük boyutunda </w:t>
      </w:r>
      <w:r w:rsidR="007802E5">
        <w:t>varoluş</w:t>
      </w:r>
      <w:r w:rsidR="002F6126">
        <w:t>unu sınırlar, onu yeniden</w:t>
      </w:r>
      <w:r w:rsidR="00E80524">
        <w:t>,</w:t>
      </w:r>
      <w:r w:rsidR="002F6126">
        <w:t xml:space="preserve"> kültürün ve anadilin söylemindeki </w:t>
      </w:r>
      <w:r w:rsidR="00202C1E">
        <w:t>kastratör baskının tuzağında ele geçirir. Ama dil öncesi alan</w:t>
      </w:r>
      <w:r w:rsidR="00773473">
        <w:t>,</w:t>
      </w:r>
      <w:r w:rsidR="00081907">
        <w:t xml:space="preserve"> NN ya da psikoza aday özne için</w:t>
      </w:r>
      <w:r w:rsidR="00E80524">
        <w:t>,</w:t>
      </w:r>
      <w:r w:rsidR="00202C1E">
        <w:t xml:space="preserve"> aynı zamanda tehlikeli bir alandır. Çünkü eğer aşılıp geride bırakılamamış</w:t>
      </w:r>
      <w:r w:rsidR="006B0A56">
        <w:t xml:space="preserve"> iseler</w:t>
      </w:r>
      <w:r w:rsidR="00E80524">
        <w:t>,</w:t>
      </w:r>
      <w:r w:rsidR="00202C1E">
        <w:t xml:space="preserve"> kastrasyon</w:t>
      </w:r>
      <w:r w:rsidR="006B0A56">
        <w:t xml:space="preserve"> dehşetlerinin</w:t>
      </w:r>
      <w:r w:rsidR="00202C1E">
        <w:t xml:space="preserve"> d</w:t>
      </w:r>
      <w:r w:rsidR="006B0A56">
        <w:t>e</w:t>
      </w:r>
      <w:r w:rsidR="00202C1E">
        <w:t xml:space="preserve"> zehirli füzyonun da cirit attığı bir alandır, onun için üstü örtülme</w:t>
      </w:r>
      <w:r w:rsidR="00D37544">
        <w:t>l</w:t>
      </w:r>
      <w:r w:rsidR="00202C1E">
        <w:t xml:space="preserve">i ve orada gereğinden fazla ikamet edilmemelidir. Yani eğer </w:t>
      </w:r>
      <w:r w:rsidR="00FE3B30">
        <w:t>kastre</w:t>
      </w:r>
      <w:r w:rsidR="00202C1E">
        <w:t xml:space="preserve"> özneler söz konusu ise</w:t>
      </w:r>
      <w:r w:rsidR="00E80524">
        <w:t>,</w:t>
      </w:r>
      <w:r w:rsidR="00202C1E">
        <w:t xml:space="preserve"> ruhun cinler</w:t>
      </w:r>
      <w:r w:rsidR="003814A3">
        <w:t>i fazla rahatsız edilmemelidir</w:t>
      </w:r>
      <w:r w:rsidR="008307E2">
        <w:t>.</w:t>
      </w:r>
      <w:r w:rsidR="006B0A56">
        <w:t xml:space="preserve"> </w:t>
      </w:r>
      <w:r w:rsidR="008307E2">
        <w:t>R</w:t>
      </w:r>
      <w:r w:rsidR="00AA37BF">
        <w:t>uhun cinleri</w:t>
      </w:r>
      <w:r w:rsidR="008307E2">
        <w:t xml:space="preserve"> ile</w:t>
      </w:r>
      <w:r w:rsidR="00202C1E">
        <w:t xml:space="preserve"> öznede psikozu tetikleyecek olan kastrasyon odakları</w:t>
      </w:r>
      <w:r w:rsidR="008307E2">
        <w:t>nı kastettiğimizi belirtelim</w:t>
      </w:r>
      <w:r w:rsidR="00202C1E">
        <w:t>. Çünkü bu odak</w:t>
      </w:r>
      <w:r w:rsidR="00E80524">
        <w:t>,</w:t>
      </w:r>
      <w:r w:rsidR="00202C1E">
        <w:t xml:space="preserve"> OGP’ye erişmemiş özne için tehlikeli bir alandır. Orada fazla ikamet eden </w:t>
      </w:r>
      <w:r w:rsidR="00FE3B30">
        <w:t>kastre</w:t>
      </w:r>
      <w:r w:rsidR="00202C1E">
        <w:t xml:space="preserve"> özne için</w:t>
      </w:r>
      <w:r w:rsidR="00E80524">
        <w:t>,</w:t>
      </w:r>
      <w:r w:rsidR="00202C1E">
        <w:t xml:space="preserve"> psiko</w:t>
      </w:r>
      <w:r w:rsidR="006B0A56">
        <w:t>tik çekirdeklerin</w:t>
      </w:r>
      <w:r w:rsidR="00202C1E">
        <w:t xml:space="preserve"> tetiklenme olasılığı yüksektir. Büyük ihtimalle Hölderli</w:t>
      </w:r>
      <w:r w:rsidR="00D37544">
        <w:t>n</w:t>
      </w:r>
      <w:r w:rsidR="00081907">
        <w:t>,</w:t>
      </w:r>
      <w:r w:rsidR="00202C1E">
        <w:t xml:space="preserve"> sosyal izolasyon</w:t>
      </w:r>
      <w:r w:rsidR="00AA37BF">
        <w:t>una bir çözüm anlamında,</w:t>
      </w:r>
      <w:r w:rsidR="008307E2">
        <w:t xml:space="preserve"> bilinçdışı bir seçimle</w:t>
      </w:r>
      <w:r w:rsidR="00D37544">
        <w:t xml:space="preserve"> bir sığınak olarak kullanmayı düşündüğü, yine</w:t>
      </w:r>
      <w:r w:rsidR="00202C1E">
        <w:t xml:space="preserve"> </w:t>
      </w:r>
      <w:r w:rsidR="00D37544">
        <w:t>bu nedenle</w:t>
      </w:r>
      <w:r w:rsidR="00202C1E">
        <w:t xml:space="preserve"> çok uzun süre kaldığı bu ruhsal alanda</w:t>
      </w:r>
      <w:r w:rsidR="00E80524">
        <w:t>,</w:t>
      </w:r>
      <w:r w:rsidR="00202C1E">
        <w:t xml:space="preserve"> herhalde kendi cinleri tarafından çarpılmış olsa gerek.</w:t>
      </w:r>
      <w:r w:rsidR="007342EB">
        <w:t xml:space="preserve">  </w:t>
      </w:r>
    </w:p>
    <w:p w:rsidR="00E26F55" w:rsidRDefault="00E26F55" w:rsidP="00D41E79">
      <w:pPr>
        <w:pStyle w:val="AralkYok"/>
      </w:pPr>
    </w:p>
    <w:p w:rsidR="00DF4F90" w:rsidRDefault="00156C7F" w:rsidP="00D41E79">
      <w:pPr>
        <w:pStyle w:val="AralkYok"/>
      </w:pPr>
      <w:r>
        <w:t xml:space="preserve">     </w:t>
      </w:r>
      <w:r w:rsidR="00E26F55" w:rsidRPr="00E26F55">
        <w:rPr>
          <w:b/>
        </w:rPr>
        <w:t>14.</w:t>
      </w:r>
      <w:r>
        <w:t xml:space="preserve">Bütünsel </w:t>
      </w:r>
      <w:r w:rsidR="00C34B1D">
        <w:t>orgazm</w:t>
      </w:r>
      <w:r>
        <w:t>daki kısıtlılık nedeniyle</w:t>
      </w:r>
      <w:r w:rsidR="004E031D">
        <w:t xml:space="preserve"> libido</w:t>
      </w:r>
      <w:r w:rsidR="00E80524">
        <w:t>,</w:t>
      </w:r>
      <w:r w:rsidR="004E031D">
        <w:t xml:space="preserve"> </w:t>
      </w:r>
      <w:r w:rsidR="00B12B17">
        <w:t>emosyon</w:t>
      </w:r>
      <w:r w:rsidR="004E031D">
        <w:t>el zenginlik</w:t>
      </w:r>
      <w:r>
        <w:t>lerinde</w:t>
      </w:r>
      <w:r w:rsidR="004E031D">
        <w:t xml:space="preserve"> kayıplar</w:t>
      </w:r>
      <w:r>
        <w:t>a uğrar</w:t>
      </w:r>
      <w:r w:rsidR="00E80524">
        <w:t xml:space="preserve"> </w:t>
      </w:r>
      <w:r w:rsidR="00BA38DA" w:rsidRPr="008307E2">
        <w:t>(</w:t>
      </w:r>
      <w:r w:rsidR="00E80524">
        <w:t>ya da tersi</w:t>
      </w:r>
      <w:r w:rsidR="00A5560E" w:rsidRPr="008307E2">
        <w:t>)</w:t>
      </w:r>
      <w:r>
        <w:t>. Bu kayıplar</w:t>
      </w:r>
      <w:r w:rsidR="004E031D">
        <w:t xml:space="preserve"> yalnızca psikotiklerde değil, daha az </w:t>
      </w:r>
      <w:r w:rsidR="003814A3">
        <w:t>ve</w:t>
      </w:r>
      <w:r w:rsidR="004E031D">
        <w:t xml:space="preserve"> daha </w:t>
      </w:r>
      <w:r w:rsidR="00430BA2">
        <w:t>tolere</w:t>
      </w:r>
      <w:r w:rsidR="004E031D">
        <w:t xml:space="preserve"> edilebilir seviyede olmak üzere normal nevrotik </w:t>
      </w:r>
      <w:r w:rsidR="008307E2">
        <w:t>özneler</w:t>
      </w:r>
      <w:r w:rsidR="004E031D">
        <w:t xml:space="preserve">de de </w:t>
      </w:r>
      <w:r>
        <w:t>gerçekleşi</w:t>
      </w:r>
      <w:r w:rsidR="004E031D">
        <w:t>r.</w:t>
      </w:r>
      <w:r w:rsidR="003814A3">
        <w:t xml:space="preserve"> Ama</w:t>
      </w:r>
      <w:r w:rsidR="004E031D">
        <w:t xml:space="preserve"> </w:t>
      </w:r>
      <w:r w:rsidR="003814A3">
        <w:t>n</w:t>
      </w:r>
      <w:r w:rsidR="004E031D">
        <w:t>ormal nevrotik özne</w:t>
      </w:r>
      <w:r w:rsidR="00E80524">
        <w:t>,</w:t>
      </w:r>
      <w:r>
        <w:t xml:space="preserve"> tutsak edildiği</w:t>
      </w:r>
      <w:r w:rsidR="004E031D">
        <w:t xml:space="preserve"> bu </w:t>
      </w:r>
      <w:r w:rsidR="002F478C">
        <w:t>sınırlı kapasite</w:t>
      </w:r>
      <w:r>
        <w:t>yi</w:t>
      </w:r>
      <w:r w:rsidR="00AA37BF">
        <w:t>, özgürleşme yönünde</w:t>
      </w:r>
      <w:r>
        <w:t xml:space="preserve"> zorlamak</w:t>
      </w:r>
      <w:r w:rsidR="004E031D">
        <w:t xml:space="preserve"> istemez. Çünkü</w:t>
      </w:r>
      <w:r w:rsidR="004E031D" w:rsidRPr="00123059">
        <w:t xml:space="preserve"> normal nevrotik düzlemin</w:t>
      </w:r>
      <w:r w:rsidR="004E031D">
        <w:t xml:space="preserve"> oldukça sağlıklı</w:t>
      </w:r>
      <w:r w:rsidR="004E031D" w:rsidRPr="00123059">
        <w:t xml:space="preserve"> özneleri</w:t>
      </w:r>
      <w:r w:rsidR="004E031D">
        <w:t xml:space="preserve"> bile</w:t>
      </w:r>
      <w:r w:rsidR="00E80524">
        <w:t>,</w:t>
      </w:r>
      <w:r w:rsidR="004E031D" w:rsidRPr="00123059">
        <w:t xml:space="preserve"> ruh</w:t>
      </w:r>
      <w:r w:rsidR="00131563">
        <w:t>l</w:t>
      </w:r>
      <w:r w:rsidR="004E031D">
        <w:t>arı</w:t>
      </w:r>
      <w:r w:rsidR="004E031D" w:rsidRPr="00123059">
        <w:t xml:space="preserve">nın derinliklerine dalmayı da bütünsel </w:t>
      </w:r>
      <w:r w:rsidR="00C34B1D">
        <w:t>orgazm</w:t>
      </w:r>
      <w:r w:rsidR="004E031D" w:rsidRPr="00123059">
        <w:t>ın haz fırtınalarını yaş</w:t>
      </w:r>
      <w:r w:rsidR="003814A3">
        <w:t>amayı da bilinçdışı bir korku üzerinden</w:t>
      </w:r>
      <w:r w:rsidR="00081907">
        <w:t>,</w:t>
      </w:r>
      <w:r w:rsidR="004E031D">
        <w:t xml:space="preserve"> yersiz</w:t>
      </w:r>
      <w:r w:rsidR="004E031D" w:rsidRPr="00123059">
        <w:t xml:space="preserve"> olarak psikotik bir tehlikeyle ilişkilendirir</w:t>
      </w:r>
      <w:r>
        <w:t>ler</w:t>
      </w:r>
      <w:r w:rsidR="00E80524">
        <w:t>.</w:t>
      </w:r>
      <w:r>
        <w:t xml:space="preserve"> </w:t>
      </w:r>
      <w:r w:rsidR="00E80524">
        <w:t>B</w:t>
      </w:r>
      <w:r>
        <w:t>u durumda</w:t>
      </w:r>
      <w:r w:rsidR="00E80524">
        <w:t>,</w:t>
      </w:r>
      <w:r w:rsidR="00A0453B">
        <w:t xml:space="preserve"> monoton</w:t>
      </w:r>
      <w:r>
        <w:t xml:space="preserve"> bir </w:t>
      </w:r>
      <w:r w:rsidR="007802E5">
        <w:t>varoluş</w:t>
      </w:r>
      <w:r>
        <w:t xml:space="preserve"> seviyesinde yaşamayı</w:t>
      </w:r>
      <w:r w:rsidR="00E80524">
        <w:t>,</w:t>
      </w:r>
      <w:r w:rsidR="004E031D">
        <w:t xml:space="preserve"> ruhsallıklarının el değmemiş derinlik ve zenginliklerine</w:t>
      </w:r>
      <w:r w:rsidR="004E031D" w:rsidRPr="00123059">
        <w:t xml:space="preserve"> tercih ederler.</w:t>
      </w:r>
      <w:r w:rsidR="004E031D">
        <w:t xml:space="preserve"> Burada gizli parola şudur: “F</w:t>
      </w:r>
      <w:r w:rsidR="004E031D" w:rsidRPr="00123059">
        <w:t>azla derinleşme</w:t>
      </w:r>
      <w:r w:rsidR="008307E2">
        <w:t>, yani</w:t>
      </w:r>
      <w:r w:rsidR="004E031D" w:rsidRPr="00123059">
        <w:t xml:space="preserve"> ilk füzyon köklerine</w:t>
      </w:r>
      <w:r w:rsidR="008307E2">
        <w:t xml:space="preserve"> fazla</w:t>
      </w:r>
      <w:r w:rsidR="004E031D" w:rsidRPr="00123059">
        <w:t xml:space="preserve"> inme</w:t>
      </w:r>
      <w:r w:rsidR="008307E2">
        <w:t>,</w:t>
      </w:r>
      <w:r w:rsidR="004E031D" w:rsidRPr="00123059">
        <w:t xml:space="preserve"> fazla da yükselme</w:t>
      </w:r>
      <w:r w:rsidR="008307E2">
        <w:t>, yani</w:t>
      </w:r>
      <w:r w:rsidR="004E031D" w:rsidRPr="00123059">
        <w:t xml:space="preserve"> </w:t>
      </w:r>
      <w:r w:rsidR="00C34B1D">
        <w:t>orgazm</w:t>
      </w:r>
      <w:r w:rsidR="004E031D" w:rsidRPr="00123059">
        <w:t>ik bütünsel haz</w:t>
      </w:r>
      <w:r w:rsidR="008307E2">
        <w:t>da fazla yükselme</w:t>
      </w:r>
      <w:r w:rsidR="004E031D">
        <w:t>”</w:t>
      </w:r>
      <w:r w:rsidR="00131563">
        <w:t>.</w:t>
      </w:r>
      <w:r w:rsidR="004E031D">
        <w:t xml:space="preserve"> Özne aslında kalıcı şifayı elinin tersiyle böyle itmektedir. Çünkü ilk füzyonu</w:t>
      </w:r>
      <w:r w:rsidR="006B0A56">
        <w:t xml:space="preserve"> </w:t>
      </w:r>
      <w:r w:rsidR="00BA38DA" w:rsidRPr="008307E2">
        <w:t>(</w:t>
      </w:r>
      <w:r w:rsidR="006B0A56">
        <w:t>libidinal füzyon</w:t>
      </w:r>
      <w:r w:rsidR="00A5560E" w:rsidRPr="008307E2">
        <w:t>)</w:t>
      </w:r>
      <w:r w:rsidR="004E031D">
        <w:t xml:space="preserve"> oldukça başarılı yaşamış bu özneler</w:t>
      </w:r>
      <w:r w:rsidR="00E80524">
        <w:t>,</w:t>
      </w:r>
      <w:r w:rsidR="004E031D">
        <w:t xml:space="preserve"> OGP’nin kapısına </w:t>
      </w:r>
      <w:r w:rsidR="00013CC2">
        <w:t>çok</w:t>
      </w:r>
      <w:r w:rsidR="004E031D">
        <w:t xml:space="preserve"> yakındırlar, en önemli engelleri sadece Ödipal kastrasyonlar olduğu için. Ama eşik aşılamaz</w:t>
      </w:r>
      <w:r w:rsidR="003D2605">
        <w:t>, yirmili yaşlardan itibaren</w:t>
      </w:r>
      <w:r w:rsidR="00E80524">
        <w:t>,</w:t>
      </w:r>
      <w:r w:rsidR="003D2605">
        <w:t xml:space="preserve"> ha</w:t>
      </w:r>
      <w:r w:rsidR="004E031D">
        <w:t>yatın rutini içinde çoğu özne</w:t>
      </w:r>
      <w:r w:rsidR="00E80524">
        <w:t>,</w:t>
      </w:r>
      <w:r w:rsidR="004E031D">
        <w:t xml:space="preserve"> </w:t>
      </w:r>
      <w:r w:rsidR="00B12B17">
        <w:t>emosyon</w:t>
      </w:r>
      <w:r w:rsidR="004E031D">
        <w:t xml:space="preserve">el dünyası bakımından </w:t>
      </w:r>
      <w:r w:rsidR="004E031D">
        <w:lastRenderedPageBreak/>
        <w:t>donuklaşır, giderek daha katı bir duygusal zırhlanmaya bürünür. Buradaki hastalığın</w:t>
      </w:r>
      <w:r w:rsidR="003D2605">
        <w:t xml:space="preserve"> adı ruhsal anlamda bir tür kuru</w:t>
      </w:r>
      <w:r w:rsidR="004E031D">
        <w:t>madır. Gerçi özne</w:t>
      </w:r>
      <w:r w:rsidR="00E80524">
        <w:t>,</w:t>
      </w:r>
      <w:r w:rsidR="004E031D">
        <w:t xml:space="preserve"> hayatının anlamsızlık boyutlarından bir işaret vermez</w:t>
      </w:r>
      <w:r w:rsidR="00C70CAB">
        <w:t>,</w:t>
      </w:r>
      <w:r w:rsidR="004E031D">
        <w:t xml:space="preserve"> çünkü “kol kırılır yen içinde kalır” düsturu yönünde hareket etmektedir. Kültürün bu ortalama öznesi</w:t>
      </w:r>
      <w:r w:rsidR="00E80524">
        <w:t>,</w:t>
      </w:r>
      <w:r w:rsidR="004E031D">
        <w:t xml:space="preserve"> belki ciddi anlamda hastalanmayacaktır</w:t>
      </w:r>
      <w:r w:rsidR="00E80524">
        <w:t>,</w:t>
      </w:r>
      <w:r w:rsidR="004E031D">
        <w:t xml:space="preserve"> ama iyileşmeyecektir de.</w:t>
      </w:r>
      <w:r w:rsidR="004F7BDC">
        <w:t xml:space="preserve"> Veya şöyle de ifade edebiliriz: Özne</w:t>
      </w:r>
      <w:r w:rsidR="004F7BDC" w:rsidRPr="004F7BDC">
        <w:rPr>
          <w:rFonts w:cs="Times New Roman"/>
        </w:rPr>
        <w:t xml:space="preserve"> </w:t>
      </w:r>
      <w:r w:rsidR="004F7BDC">
        <w:rPr>
          <w:rFonts w:cs="Times New Roman"/>
        </w:rPr>
        <w:t xml:space="preserve">bedensel </w:t>
      </w:r>
      <w:r w:rsidR="00081907">
        <w:rPr>
          <w:rFonts w:cs="Times New Roman"/>
        </w:rPr>
        <w:t>seviyedeki</w:t>
      </w:r>
      <w:r w:rsidR="004F7BDC">
        <w:rPr>
          <w:rFonts w:cs="Times New Roman"/>
        </w:rPr>
        <w:t xml:space="preserve"> sağlığının </w:t>
      </w:r>
      <w:r w:rsidR="00EF04C3">
        <w:rPr>
          <w:rFonts w:cs="Times New Roman"/>
        </w:rPr>
        <w:t>imkânları</w:t>
      </w:r>
      <w:r w:rsidR="004F7BDC">
        <w:rPr>
          <w:rFonts w:cs="Times New Roman"/>
        </w:rPr>
        <w:t xml:space="preserve"> ile yaşayacaktır, orijininde varlığın emosyonel dirimsellik olanaklarını hayata aktarmış olarak değil</w:t>
      </w:r>
      <w:r w:rsidR="00D078AB">
        <w:rPr>
          <w:rFonts w:cs="Times New Roman"/>
        </w:rPr>
        <w:t>.</w:t>
      </w:r>
    </w:p>
    <w:p w:rsidR="004E031D" w:rsidRDefault="00B460EC" w:rsidP="00D41E79">
      <w:pPr>
        <w:pStyle w:val="AralkYok"/>
      </w:pPr>
      <w:r>
        <w:rPr>
          <w:color w:val="FF0000"/>
        </w:rPr>
        <w:t xml:space="preserve">     </w:t>
      </w:r>
      <w:r w:rsidRPr="00B460EC">
        <w:t>Bu</w:t>
      </w:r>
      <w:r w:rsidR="00D078AB">
        <w:t xml:space="preserve"> ruhsal tıkanış ergenlikle birlikte </w:t>
      </w:r>
      <w:r w:rsidR="00724B8C">
        <w:t>netleşi</w:t>
      </w:r>
      <w:r w:rsidR="00D078AB">
        <w:t>r.</w:t>
      </w:r>
      <w:r w:rsidRPr="00B460EC">
        <w:t xml:space="preserve"> </w:t>
      </w:r>
      <w:r w:rsidR="00D078AB">
        <w:t>G</w:t>
      </w:r>
      <w:r w:rsidRPr="00B460EC">
        <w:t>örüşümüzü</w:t>
      </w:r>
      <w:r w:rsidR="004E031D" w:rsidRPr="00B460EC">
        <w:t xml:space="preserve"> </w:t>
      </w:r>
      <w:r>
        <w:t>desteklemek üzere</w:t>
      </w:r>
      <w:r w:rsidR="004A45D3">
        <w:t>,</w:t>
      </w:r>
      <w:r>
        <w:t xml:space="preserve"> Talat Parman’ın “Ergenlik ya da Merhaba Hüzün” adlı eserinden bir alıntıyı buraya aktarmakta yarar var: </w:t>
      </w:r>
      <w:r w:rsidR="004E031D" w:rsidRPr="00B460EC">
        <w:t xml:space="preserve">   </w:t>
      </w:r>
    </w:p>
    <w:p w:rsidR="00B460EC" w:rsidRDefault="00B460EC" w:rsidP="00D41E79">
      <w:pPr>
        <w:pStyle w:val="AralkYok"/>
      </w:pPr>
      <w:r>
        <w:t xml:space="preserve">     </w:t>
      </w:r>
      <w:r w:rsidR="005B1DA3">
        <w:t>“</w:t>
      </w:r>
      <w:r>
        <w:t>Püberte</w:t>
      </w:r>
      <w:r w:rsidR="0098589F">
        <w:t>,</w:t>
      </w:r>
      <w:r>
        <w:t xml:space="preserve"> çocukluğun durağanlığına</w:t>
      </w:r>
      <w:r w:rsidR="005942A3">
        <w:t xml:space="preserve"> bedenin yaptığı</w:t>
      </w:r>
      <w:r>
        <w:t xml:space="preserve"> bir başkaldırı ise, ergenlik karmaşası buna ruhsal dünyanın verdiği bir yanıttır.</w:t>
      </w:r>
      <w:r w:rsidR="005B1DA3">
        <w:t xml:space="preserve"> </w:t>
      </w:r>
      <w:r>
        <w:t>Ergen</w:t>
      </w:r>
      <w:r w:rsidR="00013CC2">
        <w:t>,</w:t>
      </w:r>
      <w:r>
        <w:t xml:space="preserve"> çocuk değildir artık ve olmak istememektedir. Ama hedefi asla anne babası ve diğer yetişkinler gibi olmak da değildir. O farklı olacak, farklı bir iş, cinsel birliktelik yaşayacaktır.</w:t>
      </w:r>
      <w:r w:rsidR="005B1DA3">
        <w:t xml:space="preserve"> Erişkinliğin çocukluk dönemini hatırlatan döngüsel yaşantısının dışına çıkacaktır. Bir kökten değişim, devrim yapacaktır.</w:t>
      </w:r>
      <w:r w:rsidR="00676D60">
        <w:t xml:space="preserve"> </w:t>
      </w:r>
    </w:p>
    <w:p w:rsidR="005B1DA3" w:rsidRDefault="005B1DA3" w:rsidP="00D41E79">
      <w:pPr>
        <w:pStyle w:val="AralkYok"/>
      </w:pPr>
      <w:r>
        <w:t xml:space="preserve">     Oysa çoğu ergen büyüdükçe, ev-iş arasında gidip gelme, aybaşında maaş alma, haftada iki cinsel ilişkiden oluşan ve hayat gailesi denilen </w:t>
      </w:r>
      <w:r w:rsidR="00BA38DA" w:rsidRPr="008307E2">
        <w:t>(</w:t>
      </w:r>
      <w:r>
        <w:t>gaile sıkıntı demektir!</w:t>
      </w:r>
      <w:r w:rsidR="00A5560E" w:rsidRPr="008307E2">
        <w:t>)</w:t>
      </w:r>
      <w:r>
        <w:t xml:space="preserve"> monotonluğa </w:t>
      </w:r>
      <w:r w:rsidR="00EF04C3">
        <w:t>mahkûm</w:t>
      </w:r>
      <w:r>
        <w:t xml:space="preserve"> olacaktır sonunda.”</w:t>
      </w:r>
      <w:r w:rsidR="004A45D3">
        <w:t xml:space="preserve"> </w:t>
      </w:r>
      <w:r w:rsidR="00676D60">
        <w:t>(Parman 2000: 134, 135)</w:t>
      </w:r>
    </w:p>
    <w:p w:rsidR="005B1DA3" w:rsidRDefault="005B1DA3" w:rsidP="00D41E79">
      <w:pPr>
        <w:pStyle w:val="AralkYok"/>
      </w:pPr>
      <w:r>
        <w:t xml:space="preserve">     Aslında Talat Parman’ın</w:t>
      </w:r>
      <w:r w:rsidR="00A0453B">
        <w:t xml:space="preserve"> mevcut halindeki ergenlik dönemine</w:t>
      </w:r>
      <w:r w:rsidR="00AA37BF">
        <w:t xml:space="preserve"> ve devamına</w:t>
      </w:r>
      <w:r w:rsidR="00A0453B">
        <w:t xml:space="preserve"> ilişkin </w:t>
      </w:r>
      <w:r>
        <w:t>bu tespitlerinden sonra bir yorum ilavesine hiç gerek yok</w:t>
      </w:r>
      <w:r w:rsidR="000932FF">
        <w:t>,</w:t>
      </w:r>
      <w:r>
        <w:t xml:space="preserve"> çünkü hastalık çok net tanımlanmış</w:t>
      </w:r>
      <w:r w:rsidR="00E80524">
        <w:t>,</w:t>
      </w:r>
      <w:r>
        <w:t xml:space="preserve"> ama yine de bazı yorumlarımızı ilavede bir yarar umabiliriz.</w:t>
      </w:r>
      <w:r w:rsidR="00A0453B">
        <w:t xml:space="preserve"> Çünkü Talat Parman</w:t>
      </w:r>
      <w:r w:rsidR="00E80524">
        <w:t>,</w:t>
      </w:r>
      <w:r w:rsidR="00A0453B">
        <w:t xml:space="preserve"> ergenlik dönemi krizlerini</w:t>
      </w:r>
      <w:r w:rsidR="00E80524">
        <w:t>,</w:t>
      </w:r>
      <w:r w:rsidR="00A0453B">
        <w:t xml:space="preserve"> sanki verili, kaçınılmaz bir sonuç olarak değerlendiriyor, böyle bir izlenim uyandırıyor. Oysa bütün hastalık halleri ve krizleri ile mecburen yaşatılan ergenlik dönemi</w:t>
      </w:r>
      <w:r w:rsidR="00081907">
        <w:t>,</w:t>
      </w:r>
      <w:r w:rsidR="00A0453B">
        <w:t xml:space="preserve"> önceden kurulmuş bir tuza</w:t>
      </w:r>
      <w:r w:rsidR="00081907">
        <w:t>ğın sonucudu</w:t>
      </w:r>
      <w:r w:rsidR="00A0453B">
        <w:t xml:space="preserve">r. </w:t>
      </w:r>
      <w:r>
        <w:t>Önce şunu belirtelim ki ergenlik karmaşası</w:t>
      </w:r>
      <w:r w:rsidR="00E80524">
        <w:t>,</w:t>
      </w:r>
      <w:r>
        <w:t xml:space="preserve"> ergenliğin doğal sonucu değil</w:t>
      </w:r>
      <w:r w:rsidR="0098589F">
        <w:t>,</w:t>
      </w:r>
      <w:r>
        <w:t xml:space="preserve"> üretilmiş bir problemdir. Çünkü gizil dönemin cinsellik dışı geçen ya da geçirtilmiş döneminden sonra</w:t>
      </w:r>
      <w:r w:rsidR="00E80524">
        <w:t>,</w:t>
      </w:r>
      <w:r w:rsidR="00A0453B">
        <w:t xml:space="preserve"> hiçbir ruhsal donanım desteği olmadan girilen</w:t>
      </w:r>
      <w:r>
        <w:t xml:space="preserve"> ergenlik dönemi</w:t>
      </w:r>
      <w:r w:rsidR="00A0453B">
        <w:t>,</w:t>
      </w:r>
      <w:r w:rsidR="003F19D8">
        <w:t xml:space="preserve"> erg</w:t>
      </w:r>
      <w:r>
        <w:t>enin içine düştüğü bir yangın yeri gibidir</w:t>
      </w:r>
      <w:r w:rsidR="00E80524">
        <w:t>.</w:t>
      </w:r>
      <w:r w:rsidR="00724B8C">
        <w:t xml:space="preserve"> </w:t>
      </w:r>
      <w:r w:rsidR="00E80524">
        <w:t>B</w:t>
      </w:r>
      <w:r w:rsidR="00724B8C">
        <w:t>u stresleri kaldıramayan bazı ergenler</w:t>
      </w:r>
      <w:r w:rsidR="00E80524">
        <w:t>,</w:t>
      </w:r>
      <w:r w:rsidR="00724B8C">
        <w:t xml:space="preserve"> elbette psikoza yakalanacaklardır. </w:t>
      </w:r>
      <w:r>
        <w:t>Kısacası</w:t>
      </w:r>
      <w:r w:rsidR="003F19D8">
        <w:t xml:space="preserve"> ergen</w:t>
      </w:r>
      <w:r>
        <w:t xml:space="preserve"> özne</w:t>
      </w:r>
      <w:r w:rsidR="00E80524">
        <w:t>,</w:t>
      </w:r>
      <w:r>
        <w:t xml:space="preserve"> ergenlik fırtınasına hazırlıksız</w:t>
      </w:r>
      <w:r w:rsidR="00081907">
        <w:t>,</w:t>
      </w:r>
      <w:r w:rsidR="00217D6B">
        <w:t xml:space="preserve"> daha doğrusu</w:t>
      </w:r>
      <w:r w:rsidR="008307E2" w:rsidRPr="008307E2">
        <w:t xml:space="preserve"> </w:t>
      </w:r>
      <w:r w:rsidR="008307E2">
        <w:t>hem bedensel hem de ruhsal anlamda</w:t>
      </w:r>
      <w:r w:rsidR="00217D6B">
        <w:t xml:space="preserve"> zayıflatılmış olarak</w:t>
      </w:r>
      <w:r>
        <w:t xml:space="preserve"> </w:t>
      </w:r>
      <w:r w:rsidR="006A0BD6">
        <w:t xml:space="preserve">yakalanmıştır. Altı yedi sene </w:t>
      </w:r>
      <w:r w:rsidR="00217D6B">
        <w:t>kadar süren</w:t>
      </w:r>
      <w:r w:rsidR="006A0BD6">
        <w:t xml:space="preserve"> aseksüel bir dönemden sonra</w:t>
      </w:r>
      <w:r w:rsidR="00A0453B">
        <w:t xml:space="preserve"> aniden</w:t>
      </w:r>
      <w:r w:rsidR="006A0BD6">
        <w:t xml:space="preserve"> girilen ergenlik dönemi</w:t>
      </w:r>
      <w:r w:rsidR="00E80524">
        <w:t>,</w:t>
      </w:r>
      <w:r w:rsidR="006A0BD6">
        <w:t xml:space="preserve"> </w:t>
      </w:r>
      <w:r w:rsidR="00110C38">
        <w:t>ergen</w:t>
      </w:r>
      <w:r w:rsidR="006A0BD6">
        <w:t>i cinsellik anlamında oldukça hazırlıksız yakalar.</w:t>
      </w:r>
      <w:r w:rsidR="007E5314">
        <w:t xml:space="preserve"> Gerçekte ise</w:t>
      </w:r>
      <w:r w:rsidR="00E80524">
        <w:t>,</w:t>
      </w:r>
      <w:r w:rsidR="006A0BD6">
        <w:t xml:space="preserve"> </w:t>
      </w:r>
      <w:r w:rsidR="007E5314">
        <w:t>e</w:t>
      </w:r>
      <w:r w:rsidR="006A0BD6">
        <w:t>rgen bedeni ergen libidosuna dar gelmektedir ama ergen</w:t>
      </w:r>
      <w:r w:rsidR="00013CC2">
        <w:t>,</w:t>
      </w:r>
      <w:r w:rsidR="006A0BD6">
        <w:t xml:space="preserve"> geçmiş Ödipal dönem kastrasyonların</w:t>
      </w:r>
      <w:r w:rsidR="00013CC2">
        <w:t xml:space="preserve">ın </w:t>
      </w:r>
      <w:r w:rsidR="006A0BD6">
        <w:t>üre</w:t>
      </w:r>
      <w:r w:rsidR="000932FF">
        <w:t>t</w:t>
      </w:r>
      <w:r w:rsidR="006A0BD6">
        <w:t>ti</w:t>
      </w:r>
      <w:r w:rsidR="007E5314">
        <w:t>ği</w:t>
      </w:r>
      <w:r w:rsidR="006A0BD6">
        <w:t xml:space="preserve"> gizil döneminde</w:t>
      </w:r>
      <w:r w:rsidR="00D10321">
        <w:t>,</w:t>
      </w:r>
      <w:r w:rsidR="006A0BD6">
        <w:t xml:space="preserve"> cinselliği ve onun haz </w:t>
      </w:r>
      <w:r w:rsidR="007E5314">
        <w:t>olanak</w:t>
      </w:r>
      <w:r w:rsidR="006A0BD6">
        <w:t>larını unutmuş</w:t>
      </w:r>
      <w:r w:rsidR="007E5314">
        <w:t>tur</w:t>
      </w:r>
      <w:r w:rsidR="00E80524">
        <w:t>;</w:t>
      </w:r>
      <w:r w:rsidR="006A0BD6">
        <w:t xml:space="preserve"> da</w:t>
      </w:r>
      <w:r w:rsidR="007E5314">
        <w:t>ha kötüsü</w:t>
      </w:r>
      <w:r w:rsidR="00E80524">
        <w:t>,</w:t>
      </w:r>
      <w:r w:rsidR="003F19D8">
        <w:t xml:space="preserve"> çok önceden</w:t>
      </w:r>
      <w:r w:rsidR="006A0BD6">
        <w:t xml:space="preserve"> </w:t>
      </w:r>
      <w:r w:rsidR="00013CC2">
        <w:t>Ödipal dönemin</w:t>
      </w:r>
      <w:r w:rsidR="006A0BD6">
        <w:t xml:space="preserve"> haz </w:t>
      </w:r>
      <w:r w:rsidR="007E5314">
        <w:t>olanak</w:t>
      </w:r>
      <w:r w:rsidR="006A0BD6">
        <w:t xml:space="preserve">larından da </w:t>
      </w:r>
      <w:r w:rsidR="00FE3B30">
        <w:t>kastre</w:t>
      </w:r>
      <w:r w:rsidR="006A0BD6">
        <w:t xml:space="preserve"> edilmiştir. Yani aslında</w:t>
      </w:r>
      <w:r w:rsidR="00E80524">
        <w:t>,</w:t>
      </w:r>
      <w:r w:rsidR="00D80620">
        <w:t xml:space="preserve"> onun ergenlik döneminde açığa ç</w:t>
      </w:r>
      <w:r w:rsidR="006A0BD6">
        <w:t>ıkan cinsel haz</w:t>
      </w:r>
      <w:r w:rsidR="00D10321">
        <w:t xml:space="preserve"> </w:t>
      </w:r>
      <w:r w:rsidR="00BA38DA" w:rsidRPr="00465F07">
        <w:t>(</w:t>
      </w:r>
      <w:r w:rsidR="00C34B1D">
        <w:t>orgazm</w:t>
      </w:r>
      <w:r w:rsidR="00D10321">
        <w:t>ik tatmin</w:t>
      </w:r>
      <w:r w:rsidR="00A5560E" w:rsidRPr="00465F07">
        <w:t>)</w:t>
      </w:r>
      <w:r w:rsidR="006A0BD6">
        <w:t xml:space="preserve"> kapasitesi</w:t>
      </w:r>
      <w:r w:rsidR="00E80524">
        <w:t>,</w:t>
      </w:r>
      <w:r w:rsidR="007E5314">
        <w:t xml:space="preserve"> aşağı yukarı</w:t>
      </w:r>
      <w:r w:rsidR="006A0BD6">
        <w:t xml:space="preserve"> Ödipal dönemdeki çocuksu cinsel haz </w:t>
      </w:r>
      <w:r w:rsidR="007E5314">
        <w:t>olanaklarını</w:t>
      </w:r>
      <w:r w:rsidR="006A0BD6">
        <w:t>n bir tekrarıdır</w:t>
      </w:r>
      <w:r w:rsidR="00013CC2">
        <w:t>, çoğu kez de düşük düzeyde bir tekrarıdır</w:t>
      </w:r>
      <w:r w:rsidR="006A0BD6">
        <w:t xml:space="preserve"> ve ergen bedeninin zorunlu kıldığı eksiksiz </w:t>
      </w:r>
      <w:r w:rsidR="00C34B1D">
        <w:t>orgazm</w:t>
      </w:r>
      <w:r w:rsidR="006A0BD6">
        <w:t xml:space="preserve"> hazzını içermez</w:t>
      </w:r>
      <w:r w:rsidR="00E80524">
        <w:t>.</w:t>
      </w:r>
      <w:r w:rsidR="006A0BD6">
        <w:t xml:space="preserve"> </w:t>
      </w:r>
      <w:r w:rsidR="00E80524">
        <w:t>Ç</w:t>
      </w:r>
      <w:r w:rsidR="006A0BD6">
        <w:t>ünkü ergen</w:t>
      </w:r>
      <w:r w:rsidR="00E80524">
        <w:t>,</w:t>
      </w:r>
      <w:r w:rsidR="006A0BD6">
        <w:t xml:space="preserve"> zaten Ödipal döneminde</w:t>
      </w:r>
      <w:r w:rsidR="0098589F">
        <w:t>, gelecekteki</w:t>
      </w:r>
      <w:r w:rsidR="006A0BD6">
        <w:t xml:space="preserve"> bu</w:t>
      </w:r>
      <w:r w:rsidR="00D80620">
        <w:t xml:space="preserve"> eksiksiz</w:t>
      </w:r>
      <w:r w:rsidR="006A0BD6">
        <w:t xml:space="preserve"> hazdan </w:t>
      </w:r>
      <w:r w:rsidR="00FE3B30">
        <w:t>kastre</w:t>
      </w:r>
      <w:r w:rsidR="006A0BD6">
        <w:t xml:space="preserve"> edilmişt</w:t>
      </w:r>
      <w:r w:rsidR="0098589F">
        <w:t xml:space="preserve">i. Ama </w:t>
      </w:r>
      <w:r w:rsidR="006A0BD6">
        <w:t xml:space="preserve">şimdi hormonal faaliyetlerle </w:t>
      </w:r>
      <w:r w:rsidR="007E5314">
        <w:t>uyanan</w:t>
      </w:r>
      <w:r w:rsidR="006A0BD6">
        <w:t xml:space="preserve"> beden</w:t>
      </w:r>
      <w:r w:rsidR="007E5314">
        <w:t>i</w:t>
      </w:r>
      <w:r w:rsidR="00E80524">
        <w:t>,</w:t>
      </w:r>
      <w:r w:rsidR="007E5314">
        <w:t xml:space="preserve"> ne yazık ki</w:t>
      </w:r>
      <w:r w:rsidR="00D80620">
        <w:t xml:space="preserve"> eksiksiz</w:t>
      </w:r>
      <w:r w:rsidR="006A0BD6">
        <w:t xml:space="preserve"> </w:t>
      </w:r>
      <w:r w:rsidR="00C34B1D">
        <w:t>orgazm</w:t>
      </w:r>
      <w:r w:rsidR="006A0BD6">
        <w:t xml:space="preserve"> doyumlarını üretememekte</w:t>
      </w:r>
      <w:r w:rsidR="003814A3">
        <w:t>, ergen,</w:t>
      </w:r>
      <w:r w:rsidR="006A0BD6">
        <w:t xml:space="preserve"> çocuksuluğun sınırlı haz doyumlarına tutsak olmaktadır. Ergenliğin ruhsal bir fırtınaya dönüşmesinin nedeni</w:t>
      </w:r>
      <w:r w:rsidR="007E5314">
        <w:t>ni</w:t>
      </w:r>
      <w:r w:rsidR="00E80524">
        <w:t>,</w:t>
      </w:r>
      <w:r w:rsidR="007E5314">
        <w:t xml:space="preserve"> özetle şöyle açıklayabiliriz:</w:t>
      </w:r>
      <w:r w:rsidR="006A0BD6">
        <w:t xml:space="preserve"> </w:t>
      </w:r>
      <w:r w:rsidR="007E5314">
        <w:t>E</w:t>
      </w:r>
      <w:r w:rsidR="006A0BD6">
        <w:t>rgen bedenine</w:t>
      </w:r>
      <w:r w:rsidR="003814A3">
        <w:t xml:space="preserve"> sığmayan</w:t>
      </w:r>
      <w:r w:rsidR="007E5314">
        <w:t xml:space="preserve"> ergen libidosu, ergen bedeni aracılığı ile yaşayacağı eksiksiz haz olanaklarından</w:t>
      </w:r>
      <w:r w:rsidR="00E80524">
        <w:t>,</w:t>
      </w:r>
      <w:r w:rsidR="006A0BD6">
        <w:t xml:space="preserve"> </w:t>
      </w:r>
      <w:r w:rsidR="007E5314">
        <w:t>daha Ödipal dönemde</w:t>
      </w:r>
      <w:r w:rsidR="006A0BD6">
        <w:t xml:space="preserve"> </w:t>
      </w:r>
      <w:r w:rsidR="00FE3B30">
        <w:t>kastre</w:t>
      </w:r>
      <w:r w:rsidR="006A0BD6">
        <w:t xml:space="preserve"> edilmiş</w:t>
      </w:r>
      <w:r w:rsidR="007E5314">
        <w:t>tir</w:t>
      </w:r>
      <w:r w:rsidR="006A0BD6">
        <w:t>.</w:t>
      </w:r>
      <w:r w:rsidR="00D80620">
        <w:t xml:space="preserve"> Bu nedenle ergen</w:t>
      </w:r>
      <w:r w:rsidR="00E80524">
        <w:t>,</w:t>
      </w:r>
      <w:r w:rsidR="00D80620" w:rsidRPr="00D80620">
        <w:t xml:space="preserve"> </w:t>
      </w:r>
      <w:r w:rsidR="00D80620">
        <w:t>umduğu ama üretemediği haz n</w:t>
      </w:r>
      <w:r w:rsidR="00465F07">
        <w:t>edeniyle</w:t>
      </w:r>
      <w:r w:rsidR="00D80620">
        <w:t xml:space="preserve"> öfkelidir.</w:t>
      </w:r>
      <w:r w:rsidR="00465F07">
        <w:t xml:space="preserve"> Çünkü Parman şunu yazıyordu: “Farklı cinsel birliktelikler yaşayacaktır.” yani bir yanıyla da şahane, eksiksiz hazlar ve tatminler yaşayacaktır. İşte ergen bu hayal kırıklığı nedeniyle öfkelidir.</w:t>
      </w:r>
      <w:r w:rsidR="00D80620">
        <w:t xml:space="preserve"> Ama elbette</w:t>
      </w:r>
      <w:r w:rsidR="00D10321">
        <w:t>,</w:t>
      </w:r>
      <w:r w:rsidR="000932FF">
        <w:t xml:space="preserve"> bilinçdışı olarak</w:t>
      </w:r>
      <w:r w:rsidR="00D80620">
        <w:t xml:space="preserve"> umduklarının hiçbirini hayata geçiremeyecektir. Çünkü bu </w:t>
      </w:r>
      <w:r w:rsidR="0079494B">
        <w:t>makûs</w:t>
      </w:r>
      <w:r w:rsidR="00D80620">
        <w:t xml:space="preserve"> talihin temelleri</w:t>
      </w:r>
      <w:r w:rsidR="00E80524">
        <w:t>,</w:t>
      </w:r>
      <w:r w:rsidR="00D80620">
        <w:t xml:space="preserve"> Ödipal dönem kastrasyo</w:t>
      </w:r>
      <w:r w:rsidR="003814A3">
        <w:t xml:space="preserve">nları ile ve özne hiçbirinin </w:t>
      </w:r>
      <w:r w:rsidR="00131563">
        <w:t>farkına varamadan</w:t>
      </w:r>
      <w:r w:rsidR="00D80620">
        <w:t xml:space="preserve"> atılmıştı. Bu nedenle ergenlik döneminin</w:t>
      </w:r>
      <w:r w:rsidR="007E5314">
        <w:t xml:space="preserve"> üretilmiş</w:t>
      </w:r>
      <w:r w:rsidR="00D80620">
        <w:t xml:space="preserve"> </w:t>
      </w:r>
      <w:r w:rsidR="00F36829">
        <w:t>karmaşalarını</w:t>
      </w:r>
      <w:r w:rsidR="002001EA">
        <w:t>,</w:t>
      </w:r>
      <w:r w:rsidR="00F36829">
        <w:t xml:space="preserve"> gelişimin verili doğal bir sonucu olarak görme</w:t>
      </w:r>
      <w:r w:rsidR="007E5314">
        <w:t>miz, farkında olmadan</w:t>
      </w:r>
      <w:r w:rsidR="00F36829">
        <w:t xml:space="preserve"> kast</w:t>
      </w:r>
      <w:r w:rsidR="002001EA">
        <w:t>ratör kültür söylemlerinin tuzaklar</w:t>
      </w:r>
      <w:r w:rsidR="00F36829">
        <w:t>ının içinden konuşm</w:t>
      </w:r>
      <w:r w:rsidR="002001EA">
        <w:t>amı</w:t>
      </w:r>
      <w:r w:rsidR="00F36829">
        <w:t>z</w:t>
      </w:r>
      <w:r w:rsidR="002001EA">
        <w:t>ı</w:t>
      </w:r>
      <w:r w:rsidR="00F36829">
        <w:t>n sonucudur.</w:t>
      </w:r>
      <w:r w:rsidR="00724B8C">
        <w:t xml:space="preserve"> </w:t>
      </w:r>
    </w:p>
    <w:p w:rsidR="0098589F" w:rsidRDefault="0098589F" w:rsidP="00D41E79">
      <w:pPr>
        <w:pStyle w:val="AralkYok"/>
      </w:pPr>
      <w:r>
        <w:t xml:space="preserve">     Talat Parman, ergen için şu görüşü belirtmişti:</w:t>
      </w:r>
      <w:r w:rsidRPr="0098589F">
        <w:t xml:space="preserve"> </w:t>
      </w:r>
      <w:r>
        <w:t>“Erişkinliğin</w:t>
      </w:r>
      <w:r w:rsidR="002001EA">
        <w:t>,</w:t>
      </w:r>
      <w:r>
        <w:t xml:space="preserve"> çocukluk dönemini hatırlatan döngüsel yaşantısının dışına çıkacaktır.” Burada bir noktayı daha </w:t>
      </w:r>
      <w:r w:rsidR="00EB2FB7">
        <w:t xml:space="preserve">aydınlatmalıyız: Erişkinliğin döngüsel yaşantısından </w:t>
      </w:r>
      <w:r w:rsidR="00BA38DA" w:rsidRPr="00465F07">
        <w:t>(</w:t>
      </w:r>
      <w:r w:rsidR="003F19D8">
        <w:t>sürekli kendini tekrarlayan,</w:t>
      </w:r>
      <w:r w:rsidR="00EB2FB7">
        <w:t>“tekdüze yaşantı” anlamında söylendiğini kabul ediyoruz</w:t>
      </w:r>
      <w:r w:rsidR="00A5560E" w:rsidRPr="00465F07">
        <w:t>)</w:t>
      </w:r>
      <w:r w:rsidR="00EB2FB7">
        <w:t xml:space="preserve"> elbette söz edebiliriz, çünkü erişkinlik hayatı</w:t>
      </w:r>
      <w:r w:rsidR="00E80524">
        <w:t>,</w:t>
      </w:r>
      <w:r w:rsidR="00EB2FB7">
        <w:t xml:space="preserve"> böyle bir tutsaklıkta sürüp gider. Ama</w:t>
      </w:r>
      <w:r w:rsidR="002001EA">
        <w:t xml:space="preserve"> emosyonel yoğunluklarla çalkalanan, devingen</w:t>
      </w:r>
      <w:r w:rsidR="00EB2FB7">
        <w:t xml:space="preserve"> çocukluk çağları için bu tez asla geçerli değildir. “Ergenlik Öncesi Mutlu Çocukluk” başlıklı bölümde</w:t>
      </w:r>
      <w:r w:rsidR="00E80524">
        <w:t>,</w:t>
      </w:r>
      <w:r w:rsidR="00EB2FB7">
        <w:t xml:space="preserve"> bu konu detaylı biçimde açıklanmıştı, hatırlatmakla yetinelim.</w:t>
      </w:r>
      <w:r w:rsidR="003F19D8">
        <w:t xml:space="preserve"> Ayrıca çocukluk üzerine yazılmış sayısız şiir örnekleri tezimizi doğrulamaktadır.</w:t>
      </w:r>
    </w:p>
    <w:p w:rsidR="005B1DA3" w:rsidRDefault="00F36829" w:rsidP="00D41E79">
      <w:pPr>
        <w:pStyle w:val="AralkYok"/>
      </w:pPr>
      <w:r>
        <w:lastRenderedPageBreak/>
        <w:t xml:space="preserve">     </w:t>
      </w:r>
      <w:r w:rsidR="00D2614A">
        <w:t>Talat Parman yukarıdaki alıntının ikinci paragrafında</w:t>
      </w:r>
      <w:r w:rsidR="00EB2FB7">
        <w:t xml:space="preserve"> da</w:t>
      </w:r>
      <w:r w:rsidR="00D2614A">
        <w:t xml:space="preserve"> şunları yazıyor, tekrarlayalım:</w:t>
      </w:r>
      <w:r w:rsidR="00D2614A" w:rsidRPr="00D2614A">
        <w:t xml:space="preserve"> </w:t>
      </w:r>
      <w:r w:rsidR="00D2614A">
        <w:t xml:space="preserve">“Oysa çoğu ergen büyüdükçe, ev-iş arasında gidip gelme, aybaşında maaş alma, haftada iki cinsel ilişkiden oluşan ve hayat gailesi denilen </w:t>
      </w:r>
      <w:r w:rsidR="00BA38DA" w:rsidRPr="00465F07">
        <w:t>(</w:t>
      </w:r>
      <w:r w:rsidR="00D2614A">
        <w:t>gaile sıkıntı demektir!</w:t>
      </w:r>
      <w:r w:rsidR="00A5560E" w:rsidRPr="00465F07">
        <w:t>)</w:t>
      </w:r>
      <w:r w:rsidR="00D2614A">
        <w:t xml:space="preserve"> monotonluğa </w:t>
      </w:r>
      <w:r w:rsidR="00EF04C3">
        <w:t>mahkûm</w:t>
      </w:r>
      <w:r w:rsidR="00D2614A">
        <w:t xml:space="preserve"> olacaktır sonunda.” </w:t>
      </w:r>
      <w:r w:rsidR="005D74C5">
        <w:t>(Parman 2000: 135)</w:t>
      </w:r>
    </w:p>
    <w:p w:rsidR="00D2614A" w:rsidRDefault="00D2614A" w:rsidP="00D41E79">
      <w:pPr>
        <w:pStyle w:val="AralkYok"/>
      </w:pPr>
      <w:r>
        <w:t xml:space="preserve">     Biz de zaten bunu söylemiştik ama bir yorum farkıyla. Artık orijinindeki eksiksiz haz ve doyum potansiyelini hayatına aktaramayacak olan geleceğin yetişkin öznesi</w:t>
      </w:r>
      <w:r w:rsidR="00D10321">
        <w:t>,</w:t>
      </w:r>
      <w:r>
        <w:t xml:space="preserve"> bütün bu kayıplarının yarattığı boşluk hissini bir şeylerle kapamak zorundadır. </w:t>
      </w:r>
      <w:r w:rsidR="00D10321">
        <w:t>Bu durumda</w:t>
      </w:r>
      <w:r w:rsidR="00E80524">
        <w:t>,</w:t>
      </w:r>
      <w:r w:rsidR="00D10321">
        <w:t xml:space="preserve"> u</w:t>
      </w:r>
      <w:r>
        <w:t>ğradığı ruhsal kayıplarından dolayı anlamsızla</w:t>
      </w:r>
      <w:r w:rsidR="00013CC2">
        <w:t>şan ve tekdüze hale gelen iç</w:t>
      </w:r>
      <w:r>
        <w:t xml:space="preserve"> dünyasına uygun biçimde</w:t>
      </w:r>
      <w:r w:rsidR="00AA37BF">
        <w:t>,</w:t>
      </w:r>
      <w:r>
        <w:t xml:space="preserve"> rutin bir h</w:t>
      </w:r>
      <w:r w:rsidR="00585502">
        <w:t>a</w:t>
      </w:r>
      <w:r>
        <w:t>yata tutsak ol</w:t>
      </w:r>
      <w:r w:rsidR="00585502">
        <w:t>m</w:t>
      </w:r>
      <w:r>
        <w:t>aya rıza göstermek zorundadır. Bunun çözümlerinden biri de iş</w:t>
      </w:r>
      <w:r w:rsidR="00585502">
        <w:t xml:space="preserve"> </w:t>
      </w:r>
      <w:r>
        <w:t>kolikliktir</w:t>
      </w:r>
      <w:r w:rsidR="00E80524">
        <w:t>,</w:t>
      </w:r>
      <w:r>
        <w:t xml:space="preserve"> ama zevk alına</w:t>
      </w:r>
      <w:r w:rsidR="002001EA">
        <w:t>n</w:t>
      </w:r>
      <w:r>
        <w:t xml:space="preserve"> bir iş </w:t>
      </w:r>
      <w:r w:rsidR="00D10321">
        <w:t>yapmak</w:t>
      </w:r>
      <w:r>
        <w:t xml:space="preserve"> anlamında değil. Kısacası </w:t>
      </w:r>
      <w:r w:rsidR="00DF4F90">
        <w:t>toplumsal kısk</w:t>
      </w:r>
      <w:r w:rsidR="00EF04C3">
        <w:t>aç, umutlarla yüklü ergenden ano</w:t>
      </w:r>
      <w:r w:rsidR="00DF4F90">
        <w:t>rgozmik</w:t>
      </w:r>
      <w:r w:rsidR="00013CC2">
        <w:t xml:space="preserve"> ve anhedonik</w:t>
      </w:r>
      <w:r w:rsidR="00D10321">
        <w:t xml:space="preserve"> bir iş makine</w:t>
      </w:r>
      <w:r w:rsidR="00DF4F90">
        <w:t>s</w:t>
      </w:r>
      <w:r w:rsidR="00D10321">
        <w:t>i</w:t>
      </w:r>
      <w:r w:rsidR="00DF4F90">
        <w:t xml:space="preserve"> üretmeyi başarmıştır.</w:t>
      </w:r>
    </w:p>
    <w:p w:rsidR="0036754B" w:rsidRDefault="0036754B" w:rsidP="0036754B">
      <w:pPr>
        <w:pStyle w:val="AralkYok"/>
      </w:pPr>
      <w:r>
        <w:t xml:space="preserve">     </w:t>
      </w:r>
      <w:r w:rsidR="008E3854">
        <w:t>Parman’ın kitabının hatırlattığı şu düşüncelerimizi de not edelim:</w:t>
      </w:r>
      <w:r w:rsidR="00AA37BF">
        <w:t xml:space="preserve"> Talat Parman şunu söylüyordu:</w:t>
      </w:r>
      <w:r w:rsidR="008E3854">
        <w:t xml:space="preserve"> </w:t>
      </w:r>
      <w:r w:rsidR="00AA37BF">
        <w:t>“</w:t>
      </w:r>
      <w:r>
        <w:t>Ergenlik döneminde bir aşk nesnesi bulan ergenin hüzün nedeni, ilk aşk nesnesinden koparak yeni bir nesneye yatırım yapmasıdır.</w:t>
      </w:r>
      <w:r w:rsidR="00AA37BF">
        <w:t>”</w:t>
      </w:r>
      <w:r>
        <w:t xml:space="preserve"> Evet doğru! Ergenin hüznü</w:t>
      </w:r>
      <w:r w:rsidR="00E80524">
        <w:t>,</w:t>
      </w:r>
      <w:r>
        <w:t xml:space="preserve"> ilk nesne ile vedalaşmasından kaynaklanır. Daha doğrusu ilk nesneye aktarılmış libidinal füzyon yatırımları</w:t>
      </w:r>
      <w:r w:rsidR="00E80524">
        <w:t>,</w:t>
      </w:r>
      <w:r>
        <w:t xml:space="preserve"> şimdi yeni bir nesneye yatırılmaktadır, yani ergen libidinal füzyon kucağından dışa doğru çekilmektedir</w:t>
      </w:r>
      <w:r w:rsidR="00465F07">
        <w:t>.</w:t>
      </w:r>
      <w:r>
        <w:t xml:space="preserve"> </w:t>
      </w:r>
      <w:r w:rsidR="00465F07">
        <w:t>O</w:t>
      </w:r>
      <w:r>
        <w:t>ysa OGP öznesi bir ergende</w:t>
      </w:r>
      <w:r w:rsidR="00E80524">
        <w:t>,</w:t>
      </w:r>
      <w:r>
        <w:t xml:space="preserve"> böyle dışa doğru çekilme</w:t>
      </w:r>
      <w:r w:rsidR="00E80524">
        <w:t>,</w:t>
      </w:r>
      <w:r>
        <w:t xml:space="preserve"> bir hüzün olarak değil, özgürleşmenin coşkusu olarak deneyimlenir. Bu transfer sürecinde</w:t>
      </w:r>
      <w:r w:rsidR="00B6656D">
        <w:t xml:space="preserve"> NN</w:t>
      </w:r>
      <w:r>
        <w:t xml:space="preserve"> ergen, elbette hüzün yaşar. Ama</w:t>
      </w:r>
      <w:r w:rsidR="00B6656D">
        <w:t xml:space="preserve"> NN</w:t>
      </w:r>
      <w:r>
        <w:t xml:space="preserve"> ergenin yeni aşk nesnesine yatırımında yeni bir boyut daha vardır: Erotik yatırım. İlk nesneye yatırılmayan, şimdi yeni bir </w:t>
      </w:r>
      <w:r w:rsidR="00182FDF">
        <w:t>imkân</w:t>
      </w:r>
      <w:r>
        <w:t xml:space="preserve"> olarak açılan alan</w:t>
      </w:r>
      <w:r w:rsidR="00465F07">
        <w:t>, yani</w:t>
      </w:r>
      <w:r>
        <w:t xml:space="preserve"> ergen bedeninin</w:t>
      </w:r>
      <w:r w:rsidR="00E80524">
        <w:t>,</w:t>
      </w:r>
      <w:r>
        <w:t xml:space="preserve"> hormonal zemine bağlı olarak yeni yapılanan ve güçlenen erotik </w:t>
      </w:r>
      <w:r w:rsidR="00182FDF">
        <w:t>imkân</w:t>
      </w:r>
      <w:r>
        <w:t xml:space="preserve"> ve gücü. Eğer ergenin OGP öznesi olmasının koşulları zamanında sağlanabilseydi, bu yeni erotik yatırım</w:t>
      </w:r>
      <w:r w:rsidR="00E80524">
        <w:t>,</w:t>
      </w:r>
      <w:r>
        <w:t xml:space="preserve"> bütünüyle ensest imalardan</w:t>
      </w:r>
      <w:r w:rsidR="00B6656D">
        <w:t xml:space="preserve"> ve bağımlılıklardan</w:t>
      </w:r>
      <w:r>
        <w:t xml:space="preserve"> uzak olacaktı</w:t>
      </w:r>
      <w:r w:rsidR="00465F07">
        <w:t>.</w:t>
      </w:r>
      <w:r>
        <w:t xml:space="preserve"> </w:t>
      </w:r>
      <w:r w:rsidR="00465F07">
        <w:t>Ç</w:t>
      </w:r>
      <w:r>
        <w:t>ünkü OGP öznesi olmak, ensest suçluluğu imalarından, bilinçdışı ensest zinadan ve kastrasyon kaygılarından azade olma sonucunu getirir. Ancak NN düzlemin ergeni, ne yazık ki</w:t>
      </w:r>
      <w:r w:rsidR="00EB7C34">
        <w:t>,</w:t>
      </w:r>
      <w:r>
        <w:t xml:space="preserve"> karşıt ebeveyne Ödipal üçgende üretilmiş bilinçdışı ensest arzularla yüklü taleplerinden de arınmak, yeni aşk nesnesine</w:t>
      </w:r>
      <w:r w:rsidR="00EB7C34">
        <w:t>,</w:t>
      </w:r>
      <w:r>
        <w:t xml:space="preserve"> bu zorluğu da aşarak yatırım yapabilmek gibi güç bir görevle karşı karşıyadır</w:t>
      </w:r>
      <w:r w:rsidR="00465F07">
        <w:t>.</w:t>
      </w:r>
      <w:r>
        <w:t xml:space="preserve"> </w:t>
      </w:r>
      <w:r w:rsidR="00465F07">
        <w:t>Ç</w:t>
      </w:r>
      <w:r>
        <w:t>ünkü ergenlik dönemine bu çatışmalarla yüklü olarak gelmiştir. Ödipal üçgende aynı zamanda kastrasyon kaygıları ile yüklenmiş ergen</w:t>
      </w:r>
      <w:r w:rsidR="00EB7C34">
        <w:t>,</w:t>
      </w:r>
      <w:r>
        <w:t xml:space="preserve"> ta o zamandan itibaren</w:t>
      </w:r>
      <w:r w:rsidR="00EB7C34">
        <w:t>,</w:t>
      </w:r>
      <w:r>
        <w:t xml:space="preserve"> bu kaygılardan bağımsızlaşarak OGP öznesi olmanın yoluna hiç çıkamamıştır</w:t>
      </w:r>
      <w:r w:rsidR="00EB7C34">
        <w:t>.</w:t>
      </w:r>
      <w:r>
        <w:t xml:space="preserve"> </w:t>
      </w:r>
      <w:r w:rsidR="00EB7C34">
        <w:t>B</w:t>
      </w:r>
      <w:r>
        <w:t xml:space="preserve">u nedenle </w:t>
      </w:r>
      <w:r w:rsidR="00D62FE6">
        <w:t>mâruz</w:t>
      </w:r>
      <w:r>
        <w:t xml:space="preserve"> kalmış olduğu kastrasyon kaygıları</w:t>
      </w:r>
      <w:r w:rsidR="00EB7C34">
        <w:t>,</w:t>
      </w:r>
      <w:r>
        <w:t xml:space="preserve"> onun Ödipal üçgenden bağımsızlaşmasını hep engellemiştir. Ergenin hüznü bu temel çatışmalardan da kaynaklanır.</w:t>
      </w:r>
      <w:r w:rsidR="00C36BC4">
        <w:t xml:space="preserve"> Ama ergenin hüznü, aslında ilk aşk nesnelerine veda etmesinden değil, OGP olanaklarına açılamamasından kaynaklanır. Yani geçmişe veda etmekten dolayı değil, geleceğe adım atamamaktan dolayı hüzünlüdür ergen.</w:t>
      </w:r>
      <w:r w:rsidR="00724B8C">
        <w:t xml:space="preserve"> </w:t>
      </w:r>
      <w:r w:rsidR="008E3854">
        <w:t>Bütün bu zorluklarla yüz yüze gelen ergenlerin</w:t>
      </w:r>
      <w:r w:rsidR="00EB7C34">
        <w:t>,</w:t>
      </w:r>
      <w:r w:rsidR="008E3854">
        <w:t xml:space="preserve"> </w:t>
      </w:r>
      <w:r w:rsidR="00682CD1">
        <w:t>büyük</w:t>
      </w:r>
      <w:r w:rsidR="008E3854">
        <w:t xml:space="preserve"> bir çoğunluğunun, tehlikeyi psikoza yakalanmadan atlatmaları gerçekten bir başarıdır.</w:t>
      </w:r>
    </w:p>
    <w:p w:rsidR="00AA37BF" w:rsidRDefault="003F19D8" w:rsidP="0036754B">
      <w:pPr>
        <w:pStyle w:val="AralkYok"/>
      </w:pPr>
      <w:r>
        <w:t xml:space="preserve">     </w:t>
      </w:r>
    </w:p>
    <w:p w:rsidR="00953421" w:rsidRDefault="00953421" w:rsidP="00D41E79">
      <w:pPr>
        <w:pStyle w:val="AralkYok"/>
      </w:pPr>
    </w:p>
    <w:p w:rsidR="00F81D23" w:rsidRDefault="004E031D" w:rsidP="00D41E79">
      <w:pPr>
        <w:pStyle w:val="AralkYok"/>
        <w:rPr>
          <w:rFonts w:cs="Arial TUR"/>
        </w:rPr>
      </w:pPr>
      <w:r w:rsidRPr="00123059">
        <w:t xml:space="preserve">     </w:t>
      </w:r>
      <w:r w:rsidR="00762074">
        <w:rPr>
          <w:b/>
        </w:rPr>
        <w:t>15</w:t>
      </w:r>
      <w:r w:rsidR="00A75964" w:rsidRPr="00A75964">
        <w:rPr>
          <w:b/>
        </w:rPr>
        <w:t>.</w:t>
      </w:r>
      <w:r>
        <w:t>Birkaç sayfa öncesinde şu satırlar yazılmıştı:</w:t>
      </w:r>
      <w:r w:rsidR="00F81D23" w:rsidRPr="00F81D23">
        <w:rPr>
          <w:rFonts w:cs="Arial TUR"/>
        </w:rPr>
        <w:t xml:space="preserve"> </w:t>
      </w:r>
      <w:r w:rsidR="00F81D23">
        <w:rPr>
          <w:rFonts w:cs="Arial TUR"/>
        </w:rPr>
        <w:t>“</w:t>
      </w:r>
      <w:r w:rsidR="00F81D23" w:rsidRPr="00123059">
        <w:rPr>
          <w:rFonts w:cs="Arial TUR"/>
        </w:rPr>
        <w:t>Bebekliğinden itibaren sağlıklı sevgi</w:t>
      </w:r>
      <w:r w:rsidR="00F81D23">
        <w:rPr>
          <w:rFonts w:cs="Arial TUR"/>
        </w:rPr>
        <w:t xml:space="preserve"> ortamında</w:t>
      </w:r>
    </w:p>
    <w:p w:rsidR="00D10321" w:rsidRDefault="00F81D23" w:rsidP="00D41E79">
      <w:pPr>
        <w:pStyle w:val="AralkYok"/>
        <w:rPr>
          <w:rFonts w:cs="Arial TUR"/>
        </w:rPr>
      </w:pPr>
      <w:r>
        <w:rPr>
          <w:rFonts w:cs="Arial TUR"/>
        </w:rPr>
        <w:t xml:space="preserve">büyümüş </w:t>
      </w:r>
      <w:r w:rsidR="00BA38DA" w:rsidRPr="00465F07">
        <w:rPr>
          <w:rFonts w:cs="Arial TUR"/>
        </w:rPr>
        <w:t>(</w:t>
      </w:r>
      <w:r>
        <w:rPr>
          <w:rFonts w:cs="Arial TUR"/>
        </w:rPr>
        <w:t>libidinal füzyon kayıtlar</w:t>
      </w:r>
      <w:r w:rsidRPr="00465F07">
        <w:rPr>
          <w:rFonts w:cs="Arial TUR"/>
          <w:b/>
        </w:rPr>
        <w:t>ı</w:t>
      </w:r>
      <w:r w:rsidR="00A5560E" w:rsidRPr="00465F07">
        <w:rPr>
          <w:rFonts w:cs="Arial TUR"/>
        </w:rPr>
        <w:t>)</w:t>
      </w:r>
      <w:r w:rsidRPr="00123059">
        <w:rPr>
          <w:rFonts w:cs="Arial TUR"/>
        </w:rPr>
        <w:t xml:space="preserve"> bir kişinin</w:t>
      </w:r>
      <w:r w:rsidR="00EB7C34">
        <w:rPr>
          <w:rFonts w:cs="Arial TUR"/>
        </w:rPr>
        <w:t>,</w:t>
      </w:r>
      <w:r w:rsidRPr="00123059">
        <w:rPr>
          <w:rFonts w:cs="Arial TUR"/>
        </w:rPr>
        <w:t xml:space="preserve"> kendi bilinçdışı odaklarına doğru çekilmesi psikozu değil, meditik yaşantıları ya da derin hazları, </w:t>
      </w:r>
      <w:r w:rsidR="007802E5">
        <w:rPr>
          <w:rFonts w:cs="Arial TUR"/>
        </w:rPr>
        <w:t>varoluş</w:t>
      </w:r>
      <w:r w:rsidRPr="00123059">
        <w:rPr>
          <w:rFonts w:cs="Arial TUR"/>
        </w:rPr>
        <w:t xml:space="preserve"> kıvançlarını vb.</w:t>
      </w:r>
      <w:r>
        <w:rPr>
          <w:rFonts w:cs="Arial TUR"/>
        </w:rPr>
        <w:t xml:space="preserve"> ile</w:t>
      </w:r>
      <w:r w:rsidRPr="00123059">
        <w:rPr>
          <w:rFonts w:cs="Arial TUR"/>
        </w:rPr>
        <w:t xml:space="preserve"> sanatsal ilhamları açığa çıkarır ve böyle bir ruhsal yapı</w:t>
      </w:r>
      <w:r w:rsidR="00EB7C34">
        <w:rPr>
          <w:rFonts w:cs="Arial TUR"/>
        </w:rPr>
        <w:t>,</w:t>
      </w:r>
      <w:r>
        <w:rPr>
          <w:rFonts w:cs="Arial TUR"/>
        </w:rPr>
        <w:t xml:space="preserve"> NN düzlem için</w:t>
      </w:r>
      <w:r w:rsidRPr="00123059">
        <w:rPr>
          <w:rFonts w:cs="Arial TUR"/>
        </w:rPr>
        <w:t xml:space="preserve"> güçlü bir benlik yapılanması sergiler.</w:t>
      </w:r>
      <w:r>
        <w:rPr>
          <w:rFonts w:cs="Arial TUR"/>
        </w:rPr>
        <w:t xml:space="preserve"> Ancak bu özne bile, Ödipal dönemde </w:t>
      </w:r>
      <w:r w:rsidR="00D62FE6">
        <w:rPr>
          <w:rFonts w:cs="Arial TUR"/>
        </w:rPr>
        <w:t>mâruz</w:t>
      </w:r>
      <w:r>
        <w:rPr>
          <w:rFonts w:cs="Arial TUR"/>
        </w:rPr>
        <w:t xml:space="preserve"> kalmış olduğu kastrasyonların</w:t>
      </w:r>
      <w:r w:rsidR="00EB7C34">
        <w:rPr>
          <w:rFonts w:cs="Arial TUR"/>
        </w:rPr>
        <w:t>,</w:t>
      </w:r>
      <w:r>
        <w:rPr>
          <w:rFonts w:cs="Arial TUR"/>
        </w:rPr>
        <w:t xml:space="preserve"> onu OGP’den mahrum kılmış olmasının bedelini, ayrıca dönem dönem ruhsal sancılar yaşayarak ödeyecektir. Daha doğrusu özne</w:t>
      </w:r>
      <w:r w:rsidR="00EB7C34">
        <w:rPr>
          <w:rFonts w:cs="Arial TUR"/>
        </w:rPr>
        <w:t>,</w:t>
      </w:r>
      <w:r>
        <w:rPr>
          <w:rFonts w:cs="Arial TUR"/>
        </w:rPr>
        <w:t xml:space="preserve"> burada</w:t>
      </w:r>
      <w:r w:rsidR="00EB7C34">
        <w:rPr>
          <w:rFonts w:cs="Arial TUR"/>
        </w:rPr>
        <w:t>,</w:t>
      </w:r>
      <w:r>
        <w:rPr>
          <w:rFonts w:cs="Arial TUR"/>
        </w:rPr>
        <w:t xml:space="preserve"> ilk nesne ilişkilerinin pozitif, yaşatan bir güç taşıyan libidinal kayıtları ile </w:t>
      </w:r>
      <w:r w:rsidR="00D62FE6">
        <w:rPr>
          <w:rFonts w:cs="Arial TUR"/>
        </w:rPr>
        <w:t>mâruz</w:t>
      </w:r>
      <w:r>
        <w:rPr>
          <w:rFonts w:cs="Arial TUR"/>
        </w:rPr>
        <w:t xml:space="preserve"> kalmış olduğu kastrasyonların negatif kayıtları arasında gidip gelen salınımlı bir yaşam sürecektir.</w:t>
      </w:r>
      <w:r w:rsidR="00EB2FB7">
        <w:rPr>
          <w:rFonts w:cs="Arial TUR"/>
        </w:rPr>
        <w:t>”</w:t>
      </w:r>
      <w:r w:rsidR="004E031D">
        <w:rPr>
          <w:rFonts w:cs="Arial TUR"/>
        </w:rPr>
        <w:t xml:space="preserve"> </w:t>
      </w:r>
    </w:p>
    <w:p w:rsidR="00D96471" w:rsidRDefault="00D10321" w:rsidP="00D41E79">
      <w:pPr>
        <w:pStyle w:val="AralkYok"/>
        <w:rPr>
          <w:rFonts w:cs="Arial TUR"/>
        </w:rPr>
      </w:pPr>
      <w:r>
        <w:rPr>
          <w:rFonts w:cs="Arial TUR"/>
        </w:rPr>
        <w:t xml:space="preserve">     </w:t>
      </w:r>
      <w:r w:rsidR="004E031D">
        <w:rPr>
          <w:rFonts w:cs="Arial TUR"/>
        </w:rPr>
        <w:t>Burada sözü edilen salınımlı ruhsal süreçler</w:t>
      </w:r>
      <w:r w:rsidR="00EB7C34">
        <w:rPr>
          <w:rFonts w:cs="Arial TUR"/>
        </w:rPr>
        <w:t>,</w:t>
      </w:r>
      <w:r w:rsidR="004E031D">
        <w:rPr>
          <w:rFonts w:cs="Arial TUR"/>
        </w:rPr>
        <w:t xml:space="preserve"> daha büyük ölçek</w:t>
      </w:r>
      <w:r w:rsidR="00B66105">
        <w:rPr>
          <w:rFonts w:cs="Arial TUR"/>
        </w:rPr>
        <w:t>lerde</w:t>
      </w:r>
      <w:r w:rsidR="004E031D">
        <w:rPr>
          <w:rFonts w:cs="Arial TUR"/>
        </w:rPr>
        <w:t xml:space="preserve"> olmak üzere mistiklerin yaşamında </w:t>
      </w:r>
      <w:r w:rsidR="00F81D23">
        <w:rPr>
          <w:rFonts w:cs="Arial TUR"/>
        </w:rPr>
        <w:t>izlenebil</w:t>
      </w:r>
      <w:r w:rsidR="004E031D">
        <w:rPr>
          <w:rFonts w:cs="Arial TUR"/>
        </w:rPr>
        <w:t>ir. Mistiklerin eğitim süreçleri</w:t>
      </w:r>
      <w:r w:rsidR="00EB7C34">
        <w:rPr>
          <w:rFonts w:cs="Arial TUR"/>
        </w:rPr>
        <w:t>,</w:t>
      </w:r>
      <w:r w:rsidR="00F81D23">
        <w:rPr>
          <w:rFonts w:cs="Arial TUR"/>
        </w:rPr>
        <w:t xml:space="preserve"> gündelik</w:t>
      </w:r>
      <w:r w:rsidR="004E031D">
        <w:rPr>
          <w:rFonts w:cs="Arial TUR"/>
        </w:rPr>
        <w:t xml:space="preserve"> toplumsal ilişkileri askıya alma esasına dayanır. </w:t>
      </w:r>
      <w:r w:rsidR="00904ECC">
        <w:rPr>
          <w:rFonts w:cs="Arial TUR"/>
        </w:rPr>
        <w:t>E</w:t>
      </w:r>
      <w:r w:rsidR="004E031D">
        <w:rPr>
          <w:rFonts w:cs="Arial TUR"/>
        </w:rPr>
        <w:t>ğitim</w:t>
      </w:r>
      <w:r w:rsidR="00904ECC">
        <w:rPr>
          <w:rFonts w:cs="Arial TUR"/>
        </w:rPr>
        <w:t xml:space="preserve"> aşamasında</w:t>
      </w:r>
      <w:r w:rsidR="004E031D">
        <w:rPr>
          <w:rFonts w:cs="Arial TUR"/>
        </w:rPr>
        <w:t xml:space="preserve"> mistik aday</w:t>
      </w:r>
      <w:r w:rsidR="00EB7C34">
        <w:rPr>
          <w:rFonts w:cs="Arial TUR"/>
        </w:rPr>
        <w:t>,</w:t>
      </w:r>
      <w:r w:rsidR="004E031D">
        <w:rPr>
          <w:rFonts w:cs="Arial TUR"/>
        </w:rPr>
        <w:t xml:space="preserve"> uzun süreli izolasyon süreçlerinden geçer. Onların eğitimlerine ait detaylı bilgilere giremeyeceğiz</w:t>
      </w:r>
      <w:r w:rsidR="00EB7C34">
        <w:rPr>
          <w:rFonts w:cs="Arial TUR"/>
        </w:rPr>
        <w:t>,</w:t>
      </w:r>
      <w:r w:rsidR="004E031D">
        <w:rPr>
          <w:rFonts w:cs="Arial TUR"/>
        </w:rPr>
        <w:t xml:space="preserve"> çünkü bu bilgiler</w:t>
      </w:r>
      <w:r w:rsidR="00EB7C34">
        <w:rPr>
          <w:rFonts w:cs="Arial TUR"/>
        </w:rPr>
        <w:t>,</w:t>
      </w:r>
      <w:r w:rsidR="004E031D">
        <w:rPr>
          <w:rFonts w:cs="Arial TUR"/>
        </w:rPr>
        <w:t xml:space="preserve"> ilgili kaynaklarda bulunabilir. Uzun süreli izolasyon süreçlerinde mistik özne</w:t>
      </w:r>
      <w:r w:rsidR="00EB7C34">
        <w:rPr>
          <w:rFonts w:cs="Arial TUR"/>
        </w:rPr>
        <w:t>,</w:t>
      </w:r>
      <w:r w:rsidR="004E031D">
        <w:rPr>
          <w:rFonts w:cs="Arial TUR"/>
        </w:rPr>
        <w:t xml:space="preserve"> kendi içinde kendi derinliklerine dalmanın yol ve yöntemlerini öğrenir. İlahi gerçekliği ruhunun derinliklerinde arar. Zihni dış dünya uyaranlarından </w:t>
      </w:r>
      <w:r w:rsidR="00F81D23">
        <w:rPr>
          <w:rFonts w:cs="Arial TUR"/>
        </w:rPr>
        <w:t>uzaklaş</w:t>
      </w:r>
      <w:r w:rsidR="004E031D">
        <w:rPr>
          <w:rFonts w:cs="Arial TUR"/>
        </w:rPr>
        <w:t>an mistik</w:t>
      </w:r>
      <w:r w:rsidR="000932FF">
        <w:rPr>
          <w:rFonts w:cs="Arial TUR"/>
        </w:rPr>
        <w:t>,</w:t>
      </w:r>
      <w:r w:rsidR="004E031D">
        <w:rPr>
          <w:rFonts w:cs="Arial TUR"/>
        </w:rPr>
        <w:t xml:space="preserve"> çok uzun süren eğitim</w:t>
      </w:r>
      <w:r w:rsidR="00F81D23">
        <w:rPr>
          <w:rFonts w:cs="Arial TUR"/>
        </w:rPr>
        <w:t xml:space="preserve"> süreçlerinde</w:t>
      </w:r>
      <w:r w:rsidR="004E031D">
        <w:rPr>
          <w:rFonts w:cs="Arial TUR"/>
        </w:rPr>
        <w:t xml:space="preserve"> içe dalma uygulamalarını</w:t>
      </w:r>
      <w:r w:rsidR="00EB7C34">
        <w:rPr>
          <w:rFonts w:cs="Arial TUR"/>
        </w:rPr>
        <w:t>,</w:t>
      </w:r>
      <w:r w:rsidR="004E031D">
        <w:rPr>
          <w:rFonts w:cs="Arial TUR"/>
        </w:rPr>
        <w:t xml:space="preserve"> hayatının esası haline getirir. Dış dünyayı askıya alan mistik öznenin uzun süren eğitimlerinden şu sonuçları bekleyebiliriz: </w:t>
      </w:r>
      <w:r w:rsidR="00904ECC">
        <w:rPr>
          <w:rFonts w:cs="Arial TUR"/>
        </w:rPr>
        <w:lastRenderedPageBreak/>
        <w:t>R</w:t>
      </w:r>
      <w:r w:rsidR="004E031D">
        <w:rPr>
          <w:rFonts w:cs="Arial TUR"/>
        </w:rPr>
        <w:t>uhunun derinliklerine dalma egzersizleri</w:t>
      </w:r>
      <w:r>
        <w:rPr>
          <w:rFonts w:cs="Arial TUR"/>
        </w:rPr>
        <w:t>,</w:t>
      </w:r>
      <w:r w:rsidR="004E031D">
        <w:rPr>
          <w:rFonts w:cs="Arial TUR"/>
        </w:rPr>
        <w:t xml:space="preserve"> zaman içinde onun ilk ruhsal köklerini</w:t>
      </w:r>
      <w:r w:rsidR="00F81D23">
        <w:rPr>
          <w:rFonts w:cs="Arial TUR"/>
        </w:rPr>
        <w:t xml:space="preserve"> </w:t>
      </w:r>
      <w:r w:rsidR="00BA38DA" w:rsidRPr="00465F07">
        <w:rPr>
          <w:rFonts w:cs="Arial TUR"/>
        </w:rPr>
        <w:t>(</w:t>
      </w:r>
      <w:r w:rsidR="00F81D23">
        <w:rPr>
          <w:rFonts w:cs="Arial TUR"/>
        </w:rPr>
        <w:t>libidinal füzyon</w:t>
      </w:r>
      <w:r w:rsidR="00A5560E" w:rsidRPr="00465F07">
        <w:rPr>
          <w:rFonts w:cs="Arial TUR"/>
        </w:rPr>
        <w:t>)</w:t>
      </w:r>
      <w:r w:rsidR="004E031D">
        <w:rPr>
          <w:rFonts w:cs="Arial TUR"/>
        </w:rPr>
        <w:t xml:space="preserve"> tetikleyip yaşanan an içinde aktif kılar. </w:t>
      </w:r>
      <w:r w:rsidR="00904ECC">
        <w:rPr>
          <w:rFonts w:cs="Arial TUR"/>
        </w:rPr>
        <w:t>İ</w:t>
      </w:r>
      <w:r w:rsidR="004E031D">
        <w:rPr>
          <w:rFonts w:cs="Arial TUR"/>
        </w:rPr>
        <w:t>lk ruhsal köklerin</w:t>
      </w:r>
      <w:r>
        <w:rPr>
          <w:rFonts w:cs="Arial TUR"/>
        </w:rPr>
        <w:t>,</w:t>
      </w:r>
      <w:r w:rsidR="004E031D">
        <w:rPr>
          <w:rFonts w:cs="Arial TUR"/>
        </w:rPr>
        <w:t xml:space="preserve"> dil öncesine ait libidinal füzyon</w:t>
      </w:r>
      <w:r w:rsidR="00B66105">
        <w:rPr>
          <w:rFonts w:cs="Arial TUR"/>
        </w:rPr>
        <w:t xml:space="preserve"> </w:t>
      </w:r>
      <w:r w:rsidR="00465F07">
        <w:rPr>
          <w:rFonts w:cs="Arial TUR"/>
        </w:rPr>
        <w:t xml:space="preserve">ya da </w:t>
      </w:r>
      <w:r w:rsidR="00B66105" w:rsidRPr="00B66105">
        <w:rPr>
          <w:rFonts w:cs="Arial TUR"/>
        </w:rPr>
        <w:t>oral dönem</w:t>
      </w:r>
      <w:r w:rsidR="004E031D">
        <w:rPr>
          <w:rFonts w:cs="Arial TUR"/>
        </w:rPr>
        <w:t xml:space="preserve"> alanı olduğunu daha önce belirtmiştik. </w:t>
      </w:r>
      <w:r w:rsidR="00F81D23">
        <w:rPr>
          <w:rFonts w:cs="Arial TUR"/>
        </w:rPr>
        <w:t>Libidinal füzyon</w:t>
      </w:r>
      <w:r w:rsidR="00B66105">
        <w:rPr>
          <w:rFonts w:cs="Arial TUR"/>
        </w:rPr>
        <w:t>un</w:t>
      </w:r>
      <w:r w:rsidR="004E031D">
        <w:rPr>
          <w:rFonts w:cs="Arial TUR"/>
        </w:rPr>
        <w:t xml:space="preserve"> </w:t>
      </w:r>
      <w:r w:rsidR="00904ECC">
        <w:rPr>
          <w:rFonts w:cs="Arial TUR"/>
        </w:rPr>
        <w:t>yoğun</w:t>
      </w:r>
      <w:r w:rsidR="002917F1">
        <w:rPr>
          <w:rFonts w:cs="Arial TUR"/>
        </w:rPr>
        <w:t xml:space="preserve"> duygulanımları</w:t>
      </w:r>
      <w:r w:rsidR="00465F07">
        <w:rPr>
          <w:rFonts w:cs="Arial TUR"/>
        </w:rPr>
        <w:t>, yani</w:t>
      </w:r>
      <w:r w:rsidR="002917F1">
        <w:rPr>
          <w:rFonts w:cs="Arial TUR"/>
        </w:rPr>
        <w:t xml:space="preserve"> emosyonel akışkanlık</w:t>
      </w:r>
      <w:r w:rsidR="004E031D">
        <w:rPr>
          <w:rFonts w:cs="Arial TUR"/>
        </w:rPr>
        <w:t xml:space="preserve"> çoktan unut</w:t>
      </w:r>
      <w:r w:rsidR="00B66105">
        <w:rPr>
          <w:rFonts w:cs="Arial TUR"/>
        </w:rPr>
        <w:t>uldu</w:t>
      </w:r>
      <w:r w:rsidR="007C07AB">
        <w:rPr>
          <w:rFonts w:cs="Arial TUR"/>
        </w:rPr>
        <w:t>ğu için</w:t>
      </w:r>
      <w:r w:rsidR="00EB7C34">
        <w:rPr>
          <w:rFonts w:cs="Arial TUR"/>
        </w:rPr>
        <w:t>,</w:t>
      </w:r>
      <w:r w:rsidR="00F81D23">
        <w:rPr>
          <w:rFonts w:cs="Arial TUR"/>
        </w:rPr>
        <w:t xml:space="preserve"> bunlar</w:t>
      </w:r>
      <w:r w:rsidR="002917F1">
        <w:rPr>
          <w:rFonts w:cs="Arial TUR"/>
        </w:rPr>
        <w:t xml:space="preserve"> şimdi,</w:t>
      </w:r>
      <w:r w:rsidR="004E031D">
        <w:rPr>
          <w:rFonts w:cs="Arial TUR"/>
        </w:rPr>
        <w:t xml:space="preserve"> sanki dış bir boyuttan</w:t>
      </w:r>
      <w:r w:rsidR="00904ECC">
        <w:rPr>
          <w:rFonts w:cs="Arial TUR"/>
        </w:rPr>
        <w:t xml:space="preserve"> geliyormuş gibi </w:t>
      </w:r>
      <w:r w:rsidR="00B66105">
        <w:rPr>
          <w:rFonts w:cs="Arial TUR"/>
        </w:rPr>
        <w:t>algılanır</w:t>
      </w:r>
      <w:r w:rsidR="002917F1">
        <w:rPr>
          <w:rFonts w:cs="Arial TUR"/>
        </w:rPr>
        <w:t xml:space="preserve"> ve</w:t>
      </w:r>
      <w:r w:rsidR="00B66105">
        <w:rPr>
          <w:rFonts w:cs="Arial TUR"/>
        </w:rPr>
        <w:t xml:space="preserve"> bu yoğun</w:t>
      </w:r>
      <w:r w:rsidR="00904ECC">
        <w:rPr>
          <w:rFonts w:cs="Arial TUR"/>
        </w:rPr>
        <w:t xml:space="preserve"> duygulanım</w:t>
      </w:r>
      <w:r w:rsidR="004E031D">
        <w:rPr>
          <w:rFonts w:cs="Arial TUR"/>
        </w:rPr>
        <w:t>lar</w:t>
      </w:r>
      <w:r w:rsidR="00EB7C34">
        <w:rPr>
          <w:rFonts w:cs="Arial TUR"/>
        </w:rPr>
        <w:t>,</w:t>
      </w:r>
      <w:r w:rsidR="00B66105">
        <w:rPr>
          <w:rFonts w:cs="Arial TUR"/>
        </w:rPr>
        <w:t xml:space="preserve"> mistik </w:t>
      </w:r>
      <w:r w:rsidR="004E031D">
        <w:rPr>
          <w:rFonts w:cs="Arial TUR"/>
        </w:rPr>
        <w:t>özneyi elektrik gibi çarpa</w:t>
      </w:r>
      <w:r w:rsidR="00B66105">
        <w:rPr>
          <w:rFonts w:cs="Arial TUR"/>
        </w:rPr>
        <w:t>r</w:t>
      </w:r>
      <w:r w:rsidR="00465F07">
        <w:rPr>
          <w:rFonts w:cs="Arial TUR"/>
        </w:rPr>
        <w:t>.</w:t>
      </w:r>
      <w:r w:rsidR="00B66105">
        <w:rPr>
          <w:rFonts w:cs="Arial TUR"/>
        </w:rPr>
        <w:t xml:space="preserve"> </w:t>
      </w:r>
      <w:r w:rsidR="00465F07">
        <w:rPr>
          <w:rFonts w:cs="Arial TUR"/>
        </w:rPr>
        <w:t>M</w:t>
      </w:r>
      <w:r w:rsidR="00B66105">
        <w:rPr>
          <w:rFonts w:cs="Arial TUR"/>
        </w:rPr>
        <w:t>istik öznenin</w:t>
      </w:r>
      <w:r w:rsidR="004E031D">
        <w:rPr>
          <w:rFonts w:cs="Arial TUR"/>
        </w:rPr>
        <w:t xml:space="preserve"> mevcut psişik ve bedensel konumu</w:t>
      </w:r>
      <w:r>
        <w:rPr>
          <w:rFonts w:cs="Arial TUR"/>
        </w:rPr>
        <w:t>,</w:t>
      </w:r>
      <w:r w:rsidR="004E031D">
        <w:rPr>
          <w:rFonts w:cs="Arial TUR"/>
        </w:rPr>
        <w:t xml:space="preserve"> bu</w:t>
      </w:r>
      <w:r w:rsidR="00D96471">
        <w:rPr>
          <w:rFonts w:cs="Arial TUR"/>
        </w:rPr>
        <w:t xml:space="preserve"> şiddetli</w:t>
      </w:r>
      <w:r w:rsidR="004E031D">
        <w:rPr>
          <w:rFonts w:cs="Arial TUR"/>
        </w:rPr>
        <w:t xml:space="preserve"> </w:t>
      </w:r>
      <w:r w:rsidR="00B12B17">
        <w:rPr>
          <w:rFonts w:cs="Arial TUR"/>
        </w:rPr>
        <w:t>emosyon</w:t>
      </w:r>
      <w:r w:rsidR="004E031D">
        <w:rPr>
          <w:rFonts w:cs="Arial TUR"/>
        </w:rPr>
        <w:t>el akışları kolay kolay kaldırama</w:t>
      </w:r>
      <w:r w:rsidR="00B66105">
        <w:rPr>
          <w:rFonts w:cs="Arial TUR"/>
        </w:rPr>
        <w:t>z; bütün bunları</w:t>
      </w:r>
      <w:r w:rsidR="004E031D">
        <w:rPr>
          <w:rFonts w:cs="Arial TUR"/>
        </w:rPr>
        <w:t xml:space="preserve"> daha önce belirtmiştik.</w:t>
      </w:r>
      <w:r w:rsidR="002F2B39">
        <w:rPr>
          <w:rFonts w:cs="Arial TUR"/>
        </w:rPr>
        <w:t xml:space="preserve"> Bu şiddetli duygulanım dalgaları</w:t>
      </w:r>
      <w:r w:rsidR="00E94000">
        <w:rPr>
          <w:rFonts w:cs="Arial TUR"/>
        </w:rPr>
        <w:t>, bunları kaldıramayacak olan</w:t>
      </w:r>
      <w:r w:rsidR="002F2B39">
        <w:rPr>
          <w:rFonts w:cs="Arial TUR"/>
        </w:rPr>
        <w:t xml:space="preserve"> mistik özne</w:t>
      </w:r>
      <w:r w:rsidR="00B66105">
        <w:rPr>
          <w:rFonts w:cs="Arial TUR"/>
        </w:rPr>
        <w:t>y</w:t>
      </w:r>
      <w:r w:rsidR="002F2B39">
        <w:rPr>
          <w:rFonts w:cs="Arial TUR"/>
        </w:rPr>
        <w:t>i şoka sokarak</w:t>
      </w:r>
      <w:r w:rsidR="00EB7C34">
        <w:rPr>
          <w:rFonts w:cs="Arial TUR"/>
        </w:rPr>
        <w:t>,</w:t>
      </w:r>
      <w:r w:rsidR="00F81D23">
        <w:rPr>
          <w:rFonts w:cs="Arial TUR"/>
        </w:rPr>
        <w:t xml:space="preserve"> gerçekten darmadağın eder. G</w:t>
      </w:r>
      <w:r w:rsidR="002F2B39">
        <w:rPr>
          <w:rFonts w:cs="Arial TUR"/>
        </w:rPr>
        <w:t>örüşümüzü desteklemek için Kemal Sayar’ın “Sufi Psikolojisi</w:t>
      </w:r>
      <w:r w:rsidR="00B66105">
        <w:rPr>
          <w:rFonts w:cs="Arial TUR"/>
        </w:rPr>
        <w:t>”</w:t>
      </w:r>
      <w:r w:rsidR="002F2B39">
        <w:rPr>
          <w:rFonts w:cs="Arial TUR"/>
        </w:rPr>
        <w:t xml:space="preserve"> adlı kitabındaki Muhammed Shafii imzalı “Varoluşsal Vuslat” adlı makaleden bir alıntıya göz atabiliriz:</w:t>
      </w:r>
    </w:p>
    <w:p w:rsidR="002F2B39" w:rsidRDefault="002F2B39" w:rsidP="00D41E79">
      <w:pPr>
        <w:pStyle w:val="AralkYok"/>
        <w:rPr>
          <w:rFonts w:cs="Times New Roman"/>
        </w:rPr>
      </w:pPr>
      <w:r>
        <w:rPr>
          <w:rFonts w:cs="Times New Roman"/>
        </w:rPr>
        <w:t xml:space="preserve">     “Sekr Hali </w:t>
      </w:r>
      <w:r w:rsidR="00BA38DA" w:rsidRPr="003E0072">
        <w:rPr>
          <w:rFonts w:cs="Times New Roman"/>
        </w:rPr>
        <w:t>(</w:t>
      </w:r>
      <w:r>
        <w:rPr>
          <w:rFonts w:cs="Times New Roman"/>
        </w:rPr>
        <w:t>Manevi Sarhoşluk</w:t>
      </w:r>
      <w:r w:rsidR="00A5560E" w:rsidRPr="003E0072">
        <w:rPr>
          <w:rFonts w:cs="Times New Roman"/>
        </w:rPr>
        <w:t>)</w:t>
      </w:r>
      <w:r w:rsidR="00E94000">
        <w:rPr>
          <w:rFonts w:cs="Times New Roman"/>
        </w:rPr>
        <w:t>”</w:t>
      </w:r>
    </w:p>
    <w:p w:rsidR="002F2B39" w:rsidRDefault="002F2B39" w:rsidP="00D41E79">
      <w:pPr>
        <w:pStyle w:val="AralkYok"/>
        <w:rPr>
          <w:rFonts w:cs="Times New Roman"/>
        </w:rPr>
      </w:pPr>
      <w:r>
        <w:rPr>
          <w:rFonts w:cs="Times New Roman"/>
        </w:rPr>
        <w:t xml:space="preserve">     </w:t>
      </w:r>
      <w:r w:rsidR="00E94000">
        <w:rPr>
          <w:rFonts w:cs="Times New Roman"/>
        </w:rPr>
        <w:t>“</w:t>
      </w:r>
      <w:r>
        <w:rPr>
          <w:rFonts w:cs="Times New Roman"/>
        </w:rPr>
        <w:t xml:space="preserve">Fena </w:t>
      </w:r>
      <w:r w:rsidR="00BA38DA" w:rsidRPr="003E0072">
        <w:rPr>
          <w:rFonts w:cs="Times New Roman"/>
        </w:rPr>
        <w:t>(</w:t>
      </w:r>
      <w:r>
        <w:rPr>
          <w:rFonts w:cs="Times New Roman"/>
        </w:rPr>
        <w:t>benliğin Allah varlığında yok olması, kaybolması</w:t>
      </w:r>
      <w:r w:rsidR="00A5560E" w:rsidRPr="003E0072">
        <w:rPr>
          <w:rFonts w:cs="Times New Roman"/>
        </w:rPr>
        <w:t>)</w:t>
      </w:r>
      <w:r>
        <w:rPr>
          <w:rFonts w:cs="Times New Roman"/>
        </w:rPr>
        <w:t xml:space="preserve"> sufide </w:t>
      </w:r>
      <w:r w:rsidR="00BA38DA" w:rsidRPr="003E0072">
        <w:rPr>
          <w:rFonts w:cs="Times New Roman"/>
        </w:rPr>
        <w:t>(</w:t>
      </w:r>
      <w:r>
        <w:rPr>
          <w:rFonts w:cs="Times New Roman"/>
        </w:rPr>
        <w:t>Allah yolundaki kişi</w:t>
      </w:r>
      <w:r w:rsidR="00A5560E" w:rsidRPr="003E0072">
        <w:rPr>
          <w:rFonts w:cs="Times New Roman"/>
        </w:rPr>
        <w:t>)</w:t>
      </w:r>
      <w:r>
        <w:rPr>
          <w:rFonts w:cs="Times New Roman"/>
        </w:rPr>
        <w:t xml:space="preserve"> şiddetli bir aşk ve duygu şeklinde görülür. Sufi bu coşkun duyguları kaldıramaz ve sürüklenir gider, tıpkı bir dalın azgın selde sürüklenip gitmesi gibi. Şuurunu kaybeder ve varoluşun özüne doğru akar. Şaşkın, sersem ve dağınık bir haldedir. Dış görünüşü, günlük işleri veya sorumluluklarıyla tamamen ilgisizdir. Amaçsızca dolaşır. Genellikle sakindir. Konuştuğunda ise mantıksız ve akıldışıdır. Tıpkı bir ayyaş gibi, an olur gamdan kederden habersizdir, an olur gözyaşlarına boğulur, başkalarını ümitsizliğe düşürür. Bu haldeki sufiler, “divane” ya da “mecnun” olarak bilinir. Sufi gerçekten </w:t>
      </w:r>
      <w:r w:rsidR="00EF04C3">
        <w:rPr>
          <w:rFonts w:cs="Times New Roman"/>
        </w:rPr>
        <w:t>âşıktır</w:t>
      </w:r>
      <w:r>
        <w:rPr>
          <w:rFonts w:cs="Times New Roman"/>
        </w:rPr>
        <w:t>. Bir mecnun gibi akıldan ve hikmetten uzaktır. Sevdiğine kavuşma ve bütünleşme ümidindedir. Sekr hali kısa sürelidir, fakat günler, aylar, hatta yıllarca da sürebilir ve değişik zamanlarda tekrar edebilir.”</w:t>
      </w:r>
      <w:r w:rsidR="003F19D8">
        <w:rPr>
          <w:rFonts w:cs="Times New Roman"/>
        </w:rPr>
        <w:t xml:space="preserve">  (Sayar  2000:</w:t>
      </w:r>
      <w:r w:rsidR="005F476C">
        <w:rPr>
          <w:rFonts w:cs="Times New Roman"/>
        </w:rPr>
        <w:t xml:space="preserve"> </w:t>
      </w:r>
      <w:r w:rsidR="003F19D8">
        <w:rPr>
          <w:rFonts w:cs="Times New Roman"/>
        </w:rPr>
        <w:t>99)</w:t>
      </w:r>
    </w:p>
    <w:p w:rsidR="00904ECC" w:rsidRDefault="00904ECC" w:rsidP="00D41E79">
      <w:pPr>
        <w:pStyle w:val="AralkYok"/>
        <w:rPr>
          <w:rFonts w:cs="Times New Roman"/>
        </w:rPr>
      </w:pPr>
      <w:r>
        <w:rPr>
          <w:rFonts w:cs="Times New Roman"/>
        </w:rPr>
        <w:t xml:space="preserve">     </w:t>
      </w:r>
      <w:r w:rsidR="002917F1">
        <w:rPr>
          <w:rFonts w:cs="Times New Roman"/>
        </w:rPr>
        <w:t>Yukarıdaki alıntıda s</w:t>
      </w:r>
      <w:r>
        <w:rPr>
          <w:rFonts w:cs="Times New Roman"/>
        </w:rPr>
        <w:t xml:space="preserve">ufinin </w:t>
      </w:r>
      <w:r w:rsidR="00BA38DA" w:rsidRPr="003E0072">
        <w:rPr>
          <w:rFonts w:cs="Times New Roman"/>
        </w:rPr>
        <w:t>(</w:t>
      </w:r>
      <w:r>
        <w:rPr>
          <w:rFonts w:cs="Times New Roman"/>
        </w:rPr>
        <w:t>mistik özne</w:t>
      </w:r>
      <w:r w:rsidR="00A5560E" w:rsidRPr="003E0072">
        <w:rPr>
          <w:rFonts w:cs="Times New Roman"/>
        </w:rPr>
        <w:t>)</w:t>
      </w:r>
      <w:r w:rsidR="00EB7C34">
        <w:rPr>
          <w:rFonts w:cs="Times New Roman"/>
          <w:b/>
        </w:rPr>
        <w:t xml:space="preserve"> </w:t>
      </w:r>
      <w:r w:rsidR="00EB7C34" w:rsidRPr="00EB7C34">
        <w:rPr>
          <w:rFonts w:cs="Times New Roman"/>
        </w:rPr>
        <w:t>ta</w:t>
      </w:r>
      <w:r w:rsidR="00EB7C34">
        <w:rPr>
          <w:rFonts w:cs="Times New Roman"/>
        </w:rPr>
        <w:t>nımlanan</w:t>
      </w:r>
      <w:r>
        <w:rPr>
          <w:rFonts w:cs="Times New Roman"/>
        </w:rPr>
        <w:t xml:space="preserve"> ruhsal süreçleri</w:t>
      </w:r>
      <w:r w:rsidR="00ED463E">
        <w:rPr>
          <w:rFonts w:cs="Times New Roman"/>
        </w:rPr>
        <w:t xml:space="preserve"> </w:t>
      </w:r>
      <w:r w:rsidR="00D10321">
        <w:rPr>
          <w:rFonts w:cs="Times New Roman"/>
        </w:rPr>
        <w:t>ile</w:t>
      </w:r>
      <w:r>
        <w:rPr>
          <w:rFonts w:cs="Times New Roman"/>
        </w:rPr>
        <w:t xml:space="preserve"> libidinal füzyon</w:t>
      </w:r>
      <w:r w:rsidR="00ED463E">
        <w:rPr>
          <w:rFonts w:cs="Times New Roman"/>
        </w:rPr>
        <w:t>un</w:t>
      </w:r>
      <w:r w:rsidR="00EB7C34">
        <w:rPr>
          <w:rFonts w:cs="Times New Roman"/>
        </w:rPr>
        <w:t xml:space="preserve"> öznede aktifleşecek</w:t>
      </w:r>
      <w:r w:rsidR="00ED463E">
        <w:rPr>
          <w:rFonts w:cs="Times New Roman"/>
        </w:rPr>
        <w:t xml:space="preserve"> ruhsal süreçleri</w:t>
      </w:r>
      <w:r w:rsidR="00D10321">
        <w:rPr>
          <w:rFonts w:cs="Times New Roman"/>
        </w:rPr>
        <w:t>,</w:t>
      </w:r>
      <w:r w:rsidR="00ED463E">
        <w:rPr>
          <w:rFonts w:cs="Times New Roman"/>
        </w:rPr>
        <w:t xml:space="preserve"> içerikleri yönünden tamamen örtüşmektedir. Kim olursa olsun, ister herhangi biri</w:t>
      </w:r>
      <w:r w:rsidR="00EB7C34">
        <w:rPr>
          <w:rFonts w:cs="Times New Roman"/>
        </w:rPr>
        <w:t>,</w:t>
      </w:r>
      <w:r w:rsidR="00ED463E">
        <w:rPr>
          <w:rFonts w:cs="Times New Roman"/>
        </w:rPr>
        <w:t xml:space="preserve"> ister bir mistik, yetişkin hiçbir özne böyle bir emosyonel şoku kaldıramaz, darmadağın olur. Ama zamanla bu yoğun yaşantılara, yoğunluklarını yitirmeseler de alışacaktır</w:t>
      </w:r>
      <w:r w:rsidR="00D10321">
        <w:rPr>
          <w:rFonts w:cs="Times New Roman"/>
        </w:rPr>
        <w:t>;</w:t>
      </w:r>
      <w:r w:rsidR="00ED463E">
        <w:rPr>
          <w:rFonts w:cs="Times New Roman"/>
        </w:rPr>
        <w:t xml:space="preserve"> özne</w:t>
      </w:r>
      <w:r w:rsidR="00EB7C34">
        <w:rPr>
          <w:rFonts w:cs="Times New Roman"/>
        </w:rPr>
        <w:t>,</w:t>
      </w:r>
      <w:r w:rsidR="00ED463E">
        <w:rPr>
          <w:rFonts w:cs="Times New Roman"/>
        </w:rPr>
        <w:t xml:space="preserve"> bu </w:t>
      </w:r>
      <w:r w:rsidR="00C90DD7">
        <w:rPr>
          <w:rFonts w:cs="Times New Roman"/>
        </w:rPr>
        <w:t>lütfun</w:t>
      </w:r>
      <w:r w:rsidR="00ED463E">
        <w:rPr>
          <w:rFonts w:cs="Times New Roman"/>
        </w:rPr>
        <w:t xml:space="preserve"> bir ödül olarak bağışlanan yükünü taşımayı öğrenecektir.</w:t>
      </w:r>
    </w:p>
    <w:p w:rsidR="004E031D" w:rsidRDefault="004E031D" w:rsidP="00D41E79">
      <w:pPr>
        <w:pStyle w:val="AralkYok"/>
        <w:rPr>
          <w:rFonts w:cs="Arial TUR"/>
        </w:rPr>
      </w:pPr>
      <w:r>
        <w:rPr>
          <w:rFonts w:cs="Arial TUR"/>
        </w:rPr>
        <w:t xml:space="preserve"> </w:t>
      </w:r>
      <w:r w:rsidR="00E94000">
        <w:rPr>
          <w:rFonts w:cs="Arial TUR"/>
        </w:rPr>
        <w:t xml:space="preserve">    </w:t>
      </w:r>
      <w:r w:rsidR="00ED463E">
        <w:rPr>
          <w:rFonts w:cs="Arial TUR"/>
        </w:rPr>
        <w:t>Uzun süren egzersizler eşliğinde</w:t>
      </w:r>
      <w:r w:rsidR="00EB7C34">
        <w:rPr>
          <w:rFonts w:cs="Arial TUR"/>
        </w:rPr>
        <w:t>,</w:t>
      </w:r>
      <w:r w:rsidR="00ED463E">
        <w:rPr>
          <w:rFonts w:cs="Arial TUR"/>
        </w:rPr>
        <w:t xml:space="preserve"> r</w:t>
      </w:r>
      <w:r>
        <w:rPr>
          <w:rFonts w:cs="Arial TUR"/>
        </w:rPr>
        <w:t>uhun derinliklerin</w:t>
      </w:r>
      <w:r w:rsidR="00ED463E">
        <w:rPr>
          <w:rFonts w:cs="Arial TUR"/>
        </w:rPr>
        <w:t>e</w:t>
      </w:r>
      <w:r>
        <w:rPr>
          <w:rFonts w:cs="Arial TUR"/>
        </w:rPr>
        <w:t xml:space="preserve"> dal</w:t>
      </w:r>
      <w:r w:rsidR="00ED463E">
        <w:rPr>
          <w:rFonts w:cs="Arial TUR"/>
        </w:rPr>
        <w:t>arak</w:t>
      </w:r>
      <w:r w:rsidR="00F81D23">
        <w:rPr>
          <w:rFonts w:cs="Arial TUR"/>
        </w:rPr>
        <w:t xml:space="preserve"> libidinal füzyonu</w:t>
      </w:r>
      <w:r w:rsidR="00904ECC">
        <w:rPr>
          <w:rFonts w:cs="Arial TUR"/>
        </w:rPr>
        <w:t xml:space="preserve"> aktif kılan</w:t>
      </w:r>
      <w:r>
        <w:rPr>
          <w:rFonts w:cs="Arial TUR"/>
        </w:rPr>
        <w:t xml:space="preserve"> çok az sayıdaki mistik özne</w:t>
      </w:r>
      <w:r w:rsidR="00ED463E">
        <w:rPr>
          <w:rFonts w:cs="Arial TUR"/>
        </w:rPr>
        <w:t>,</w:t>
      </w:r>
      <w:r>
        <w:rPr>
          <w:rFonts w:cs="Arial TUR"/>
        </w:rPr>
        <w:t xml:space="preserve"> artık yavaş yavaş</w:t>
      </w:r>
      <w:r w:rsidR="00F81D23">
        <w:rPr>
          <w:rFonts w:cs="Arial TUR"/>
        </w:rPr>
        <w:t xml:space="preserve"> bu alanın </w:t>
      </w:r>
      <w:r>
        <w:rPr>
          <w:rFonts w:cs="Arial TUR"/>
        </w:rPr>
        <w:t>ruhsal bereketini</w:t>
      </w:r>
      <w:r w:rsidR="00EB7C34">
        <w:rPr>
          <w:rFonts w:cs="Arial TUR"/>
        </w:rPr>
        <w:t>,</w:t>
      </w:r>
      <w:r>
        <w:rPr>
          <w:rFonts w:cs="Arial TUR"/>
        </w:rPr>
        <w:t xml:space="preserve"> reel hayatlarının yaşanabilen bir boyutu haline getirmiş olur. Onların yaşamlarında bu anlar, yuvaya, anavatana dönüş hissi içinde yaşanır. Ancak mistik özne bu pozisyonda sürekli kalamaz, kaçınılmaz olarak oradan kayacaktır. Çünkü hiçbir psişik konum</w:t>
      </w:r>
      <w:r w:rsidR="00D10321">
        <w:rPr>
          <w:rFonts w:cs="Arial TUR"/>
        </w:rPr>
        <w:t>,</w:t>
      </w:r>
      <w:r>
        <w:rPr>
          <w:rFonts w:cs="Arial TUR"/>
        </w:rPr>
        <w:t xml:space="preserve"> sabit d</w:t>
      </w:r>
      <w:r w:rsidR="00ED463E">
        <w:rPr>
          <w:rFonts w:cs="Arial TUR"/>
        </w:rPr>
        <w:t>eğildir</w:t>
      </w:r>
      <w:r>
        <w:rPr>
          <w:rFonts w:cs="Arial TUR"/>
        </w:rPr>
        <w:t xml:space="preserve">. Alttan alta işleyen </w:t>
      </w:r>
      <w:r w:rsidR="00B12B17">
        <w:rPr>
          <w:rFonts w:cs="Arial TUR"/>
        </w:rPr>
        <w:t>emosyon</w:t>
      </w:r>
      <w:r>
        <w:rPr>
          <w:rFonts w:cs="Arial TUR"/>
        </w:rPr>
        <w:t>el akışkanlık</w:t>
      </w:r>
      <w:r w:rsidR="00D10321">
        <w:rPr>
          <w:rFonts w:cs="Arial TUR"/>
        </w:rPr>
        <w:t>,</w:t>
      </w:r>
      <w:r>
        <w:rPr>
          <w:rFonts w:cs="Arial TUR"/>
        </w:rPr>
        <w:t xml:space="preserve"> ruhsallığın sabit bir konumda sürekli kalmasına izin vermez, onu bir başka oluşum ve dönüşüme doğru sürükler.</w:t>
      </w:r>
      <w:r w:rsidR="00F81D23">
        <w:rPr>
          <w:rFonts w:cs="Arial TUR"/>
        </w:rPr>
        <w:t xml:space="preserve"> Mistik özne</w:t>
      </w:r>
      <w:r w:rsidR="00EB7C34">
        <w:rPr>
          <w:rFonts w:cs="Arial TUR"/>
        </w:rPr>
        <w:t>,</w:t>
      </w:r>
      <w:r w:rsidR="00773473">
        <w:rPr>
          <w:rFonts w:cs="Arial TUR"/>
        </w:rPr>
        <w:t xml:space="preserve"> libidinal füzyon ekseninde iken</w:t>
      </w:r>
      <w:r w:rsidR="00F81D23">
        <w:rPr>
          <w:rFonts w:cs="Arial TUR"/>
        </w:rPr>
        <w:t xml:space="preserve"> nereye doğru sürüklenir?</w:t>
      </w:r>
      <w:r>
        <w:rPr>
          <w:rFonts w:cs="Arial TUR"/>
        </w:rPr>
        <w:t xml:space="preserve">   </w:t>
      </w:r>
    </w:p>
    <w:p w:rsidR="002917F1" w:rsidRDefault="002917F1" w:rsidP="00D41E79">
      <w:pPr>
        <w:pStyle w:val="AralkYok"/>
        <w:rPr>
          <w:rFonts w:cs="Arial TUR"/>
        </w:rPr>
      </w:pPr>
      <w:r>
        <w:rPr>
          <w:rFonts w:cs="Arial TUR"/>
        </w:rPr>
        <w:t xml:space="preserve"> </w:t>
      </w:r>
      <w:r w:rsidR="00D10321">
        <w:rPr>
          <w:rFonts w:cs="Arial TUR"/>
        </w:rPr>
        <w:t xml:space="preserve">    </w:t>
      </w:r>
      <w:r>
        <w:rPr>
          <w:rFonts w:cs="Arial TUR"/>
        </w:rPr>
        <w:t>Mevlana’nın “Yeniliğe Doğru” adlı şiirini</w:t>
      </w:r>
      <w:r w:rsidR="00D10321">
        <w:rPr>
          <w:rFonts w:cs="Arial TUR"/>
        </w:rPr>
        <w:t xml:space="preserve"> bu tespitimize örnek olarak tekrar</w:t>
      </w:r>
      <w:r>
        <w:rPr>
          <w:rFonts w:cs="Arial TUR"/>
        </w:rPr>
        <w:t xml:space="preserve"> vermekle yetinelim:</w:t>
      </w:r>
    </w:p>
    <w:p w:rsidR="002917F1" w:rsidRDefault="002917F1" w:rsidP="00D41E79">
      <w:pPr>
        <w:pStyle w:val="AralkYok"/>
      </w:pPr>
      <w:r>
        <w:rPr>
          <w:rFonts w:cs="Arial TUR"/>
        </w:rPr>
        <w:t xml:space="preserve">     </w:t>
      </w:r>
      <w:r>
        <w:t xml:space="preserve"> “Yeniliğe Doğru</w:t>
      </w:r>
    </w:p>
    <w:p w:rsidR="002917F1" w:rsidRDefault="002917F1" w:rsidP="00D41E79">
      <w:pPr>
        <w:pStyle w:val="AralkYok"/>
      </w:pPr>
      <w:r>
        <w:t xml:space="preserve">     Her gün bir yerden göçmek ne iyi.</w:t>
      </w:r>
    </w:p>
    <w:p w:rsidR="002917F1" w:rsidRDefault="002917F1" w:rsidP="00D41E79">
      <w:pPr>
        <w:pStyle w:val="AralkYok"/>
      </w:pPr>
      <w:r>
        <w:t xml:space="preserve">     Her gün bir yere konmak ne güzel.</w:t>
      </w:r>
    </w:p>
    <w:p w:rsidR="002917F1" w:rsidRDefault="002917F1" w:rsidP="00D41E79">
      <w:pPr>
        <w:pStyle w:val="AralkYok"/>
      </w:pPr>
      <w:r>
        <w:t xml:space="preserve">     Bulanmadan, donmadan akmak ne hoş.</w:t>
      </w:r>
    </w:p>
    <w:p w:rsidR="002917F1" w:rsidRDefault="002917F1" w:rsidP="00D41E79">
      <w:pPr>
        <w:pStyle w:val="AralkYok"/>
      </w:pPr>
      <w:r>
        <w:t xml:space="preserve">     Dünle beraber gitti cancağzım,</w:t>
      </w:r>
    </w:p>
    <w:p w:rsidR="002917F1" w:rsidRDefault="002917F1" w:rsidP="00D41E79">
      <w:pPr>
        <w:pStyle w:val="AralkYok"/>
      </w:pPr>
      <w:r>
        <w:t xml:space="preserve">     Düne dair söylenmiş ne varsa.</w:t>
      </w:r>
    </w:p>
    <w:p w:rsidR="002917F1" w:rsidRDefault="002917F1" w:rsidP="00D41E79">
      <w:pPr>
        <w:pStyle w:val="AralkYok"/>
      </w:pPr>
      <w:r>
        <w:t xml:space="preserve">     Şimdi yeni şeyler söylemek lazım.</w:t>
      </w:r>
      <w:r w:rsidR="00C36BC4">
        <w:t xml:space="preserve"> (Kadir, A. 1993: 134) </w:t>
      </w:r>
    </w:p>
    <w:p w:rsidR="002917F1" w:rsidRDefault="002917F1" w:rsidP="00D41E79">
      <w:pPr>
        <w:pStyle w:val="AralkYok"/>
        <w:rPr>
          <w:rFonts w:cs="Arial TUR"/>
        </w:rPr>
      </w:pPr>
    </w:p>
    <w:p w:rsidR="004E031D" w:rsidRDefault="004E031D" w:rsidP="00D41E79">
      <w:pPr>
        <w:pStyle w:val="AralkYok"/>
      </w:pPr>
      <w:r>
        <w:rPr>
          <w:rFonts w:cs="Arial TUR"/>
        </w:rPr>
        <w:t xml:space="preserve">     </w:t>
      </w:r>
      <w:r w:rsidR="00ED463E">
        <w:t>Mistiklerde</w:t>
      </w:r>
      <w:r w:rsidR="00EB7C34">
        <w:t>,</w:t>
      </w:r>
      <w:r w:rsidR="00ED463E">
        <w:t xml:space="preserve"> </w:t>
      </w:r>
      <w:r>
        <w:t>libidinal füzyon</w:t>
      </w:r>
      <w:r w:rsidRPr="00123059">
        <w:t xml:space="preserve"> odağının tetiklenmesine denk gelen süreçler</w:t>
      </w:r>
      <w:r w:rsidR="00EB7C34">
        <w:t>,</w:t>
      </w:r>
      <w:r w:rsidRPr="00123059">
        <w:t xml:space="preserve"> </w:t>
      </w:r>
      <w:r w:rsidR="00ED463E">
        <w:t>yoğun</w:t>
      </w:r>
      <w:r w:rsidRPr="00123059">
        <w:t xml:space="preserve"> bir co</w:t>
      </w:r>
      <w:r>
        <w:t>şkusallıkla yaşanır</w:t>
      </w:r>
      <w:r w:rsidR="00EB7C34">
        <w:t>,</w:t>
      </w:r>
      <w:r w:rsidR="00ED463E">
        <w:t xml:space="preserve"> ama bu süreçlerin</w:t>
      </w:r>
      <w:r>
        <w:t xml:space="preserve"> </w:t>
      </w:r>
      <w:r w:rsidR="00F81D23">
        <w:t>kapanma</w:t>
      </w:r>
      <w:r w:rsidR="00ED463E">
        <w:t>s</w:t>
      </w:r>
      <w:r w:rsidRPr="00123059">
        <w:t>ını derin bir hüzün ve ayrılık acısı, gözyaşları izler.</w:t>
      </w:r>
      <w:r>
        <w:t xml:space="preserve"> Anavatana, yuvaya dönmüş olma duyguları içindeki mistik özne</w:t>
      </w:r>
      <w:r w:rsidR="00D10321">
        <w:t>,</w:t>
      </w:r>
      <w:r>
        <w:t xml:space="preserve"> bu yaşantı zirvesinden kaydığında</w:t>
      </w:r>
      <w:r w:rsidR="00EB7C34">
        <w:t>,</w:t>
      </w:r>
      <w:r>
        <w:t xml:space="preserve"> kendisini gurbete fırlatılmış hissettiği için gözyaşı döker. İçinde bulunduğu reel dünyayı</w:t>
      </w:r>
      <w:r w:rsidR="00D10321">
        <w:t>,</w:t>
      </w:r>
      <w:r>
        <w:t xml:space="preserve"> şimdi yaşamakta olduğu terk edilmişlik hisleri nedeniyle</w:t>
      </w:r>
      <w:r w:rsidR="00EB7C34">
        <w:t>,</w:t>
      </w:r>
      <w:r>
        <w:t xml:space="preserve"> tam bir gurbet diyarı olara</w:t>
      </w:r>
      <w:r w:rsidR="00904ECC">
        <w:t>k algılar. Çünkü mistik özne</w:t>
      </w:r>
      <w:r w:rsidR="00D10321">
        <w:t>,</w:t>
      </w:r>
      <w:r w:rsidR="00904ECC">
        <w:t xml:space="preserve"> </w:t>
      </w:r>
      <w:r>
        <w:t>dünyaya yönelik tüm libidinal yatırımlarını</w:t>
      </w:r>
      <w:r w:rsidR="00EB7C34">
        <w:t>,</w:t>
      </w:r>
      <w:r>
        <w:t xml:space="preserve"> uzun eğitim süreçlerinde geri çekmişti. Ayrıca cinsel perhize dayalı eğitimi nedeniyle</w:t>
      </w:r>
      <w:r w:rsidR="00EB7C34">
        <w:t>,</w:t>
      </w:r>
      <w:r>
        <w:t xml:space="preserve"> tüm libidinal yatırımlarını hem dış dünyadan hem aşk, sevda ilişkilerinden çekmişti. Şimdi, içinde bulunduğu zirve yaşantı noktasından kaydığında</w:t>
      </w:r>
      <w:r w:rsidR="00EB7C34">
        <w:t>,</w:t>
      </w:r>
      <w:r>
        <w:t xml:space="preserve"> tekrar lib</w:t>
      </w:r>
      <w:r w:rsidR="00F81D23">
        <w:t>i</w:t>
      </w:r>
      <w:r>
        <w:t>dinal yatırım yapamadığı dış dünya ona, ruhunu acıtan bir gurbet diyarı olarak görünür. Mistik özne, ruhunun yükseldiği zirve yaşantı süreçlerinde</w:t>
      </w:r>
      <w:r w:rsidR="00F81D23">
        <w:t xml:space="preserve"> </w:t>
      </w:r>
      <w:r w:rsidR="0078782A" w:rsidRPr="0078782A">
        <w:t>(</w:t>
      </w:r>
      <w:r w:rsidR="00F81D23">
        <w:t>doruk den</w:t>
      </w:r>
      <w:r w:rsidR="00ED463E">
        <w:t>e</w:t>
      </w:r>
      <w:r w:rsidR="00F81D23">
        <w:t>yimler</w:t>
      </w:r>
      <w:r w:rsidR="0078782A" w:rsidRPr="0078782A">
        <w:t>)</w:t>
      </w:r>
      <w:r w:rsidR="00EB7C34" w:rsidRPr="00EB7C34">
        <w:t>,</w:t>
      </w:r>
      <w:r>
        <w:t xml:space="preserve"> dış dünyayı</w:t>
      </w:r>
      <w:r w:rsidR="00D10321">
        <w:t xml:space="preserve"> elbette</w:t>
      </w:r>
      <w:r w:rsidR="007C07AB">
        <w:t>,</w:t>
      </w:r>
      <w:r>
        <w:t xml:space="preserve"> tanrı</w:t>
      </w:r>
      <w:r w:rsidR="00ED463E">
        <w:t>sal</w:t>
      </w:r>
      <w:r>
        <w:t xml:space="preserve"> yaratıcılığın </w:t>
      </w:r>
      <w:r w:rsidR="00EF04C3">
        <w:t>mucizevîliği</w:t>
      </w:r>
      <w:r>
        <w:t xml:space="preserve"> içinden algılayacaktır</w:t>
      </w:r>
      <w:r w:rsidR="003E0072">
        <w:t>:</w:t>
      </w:r>
      <w:r w:rsidR="00904ECC">
        <w:t xml:space="preserve"> </w:t>
      </w:r>
      <w:r w:rsidR="003E0072">
        <w:t>“T</w:t>
      </w:r>
      <w:r w:rsidR="00904ECC">
        <w:t>emaşa yaşantısı</w:t>
      </w:r>
      <w:r w:rsidR="003E0072">
        <w:t>”</w:t>
      </w:r>
      <w:r>
        <w:t>. Ancak bu zi</w:t>
      </w:r>
      <w:r w:rsidR="00D96471">
        <w:t>r</w:t>
      </w:r>
      <w:r>
        <w:t>ve yaşantılar</w:t>
      </w:r>
      <w:r w:rsidR="00EB7C34">
        <w:t>,</w:t>
      </w:r>
      <w:r>
        <w:t xml:space="preserve"> “hatırlanmayan ama unutulmayan” ilk köklerden geldikleri için</w:t>
      </w:r>
      <w:r w:rsidR="00EB7C34">
        <w:t>,</w:t>
      </w:r>
      <w:r>
        <w:t xml:space="preserve"> tabii ki</w:t>
      </w:r>
      <w:r w:rsidR="00013CC2">
        <w:t xml:space="preserve"> </w:t>
      </w:r>
      <w:r w:rsidR="00904ECC">
        <w:t>doğuş kaynakları</w:t>
      </w:r>
      <w:r w:rsidR="00013CC2">
        <w:t xml:space="preserve"> bakımından </w:t>
      </w:r>
      <w:r>
        <w:lastRenderedPageBreak/>
        <w:t xml:space="preserve">net olarak hatırlanmaz ve mistik özne tarafından ilahi bir </w:t>
      </w:r>
      <w:r w:rsidR="00EF04C3">
        <w:t>lütuf</w:t>
      </w:r>
      <w:r>
        <w:t xml:space="preserve"> olarak algılanır. Ama ne yazık ki</w:t>
      </w:r>
      <w:r w:rsidR="00EB7C34">
        <w:t>,</w:t>
      </w:r>
      <w:r>
        <w:t xml:space="preserve"> biraz önce açıkladığımız </w:t>
      </w:r>
      <w:r w:rsidR="00B12B17">
        <w:t>emosyon</w:t>
      </w:r>
      <w:r>
        <w:t>el akışkanlık</w:t>
      </w:r>
      <w:r w:rsidR="009E2BA7">
        <w:t xml:space="preserve"> gerçeği nedeniyle</w:t>
      </w:r>
      <w:r w:rsidR="00EB7C34">
        <w:t>,</w:t>
      </w:r>
      <w:r w:rsidR="00ED463E">
        <w:t xml:space="preserve"> mistik özne</w:t>
      </w:r>
      <w:r w:rsidR="00EB7C34">
        <w:t>,</w:t>
      </w:r>
      <w:r>
        <w:t xml:space="preserve"> kaçınılmaz olarak bu noktadan kayacaktır.</w:t>
      </w:r>
      <w:r w:rsidRPr="00123059">
        <w:t xml:space="preserve"> </w:t>
      </w:r>
    </w:p>
    <w:p w:rsidR="004E031D" w:rsidRDefault="004E031D" w:rsidP="00D41E79">
      <w:pPr>
        <w:pStyle w:val="AralkYok"/>
      </w:pPr>
      <w:r>
        <w:t xml:space="preserve">     Mistik öznenin psişik yaşamını, cinselliğin dışlan</w:t>
      </w:r>
      <w:r w:rsidR="00325728">
        <w:t>arak</w:t>
      </w:r>
      <w:r>
        <w:t xml:space="preserve">, ilk füzyon köklerine yatırımın yeniden canlandırılarak güçlendirildiği tek eksenli bir süreç olarak düşünebiliriz. </w:t>
      </w:r>
      <w:r w:rsidR="00F25832">
        <w:t>Mistik özne</w:t>
      </w:r>
      <w:r w:rsidR="00D10321">
        <w:t>,</w:t>
      </w:r>
      <w:r w:rsidR="00F25832">
        <w:t xml:space="preserve"> ö</w:t>
      </w:r>
      <w:r>
        <w:t>zellikle cinselli</w:t>
      </w:r>
      <w:r w:rsidR="009E2BA7">
        <w:t xml:space="preserve">ğin dışlanması için </w:t>
      </w:r>
      <w:r>
        <w:t>desteği</w:t>
      </w:r>
      <w:r w:rsidR="00D10321">
        <w:t>,</w:t>
      </w:r>
      <w:r>
        <w:t xml:space="preserve"> bizzat kendisinin geçmiş</w:t>
      </w:r>
      <w:r w:rsidR="00995E19">
        <w:t xml:space="preserve"> Ödipal</w:t>
      </w:r>
      <w:r>
        <w:t xml:space="preserve"> kastrasyon süreçlerinden üretecektir. Ama kastrasyon süreçlerinin aktifleşmesinin</w:t>
      </w:r>
      <w:r w:rsidR="00EB7C34">
        <w:t>,</w:t>
      </w:r>
      <w:r>
        <w:t xml:space="preserve"> ruhsal dünyayı karartan, iç daralmalarına yol açan sonuçlar yarattığını biliyoruz. O zaman</w:t>
      </w:r>
      <w:r w:rsidR="00995E19">
        <w:t xml:space="preserve"> mistik özne,</w:t>
      </w:r>
      <w:r>
        <w:t xml:space="preserve"> kendisine</w:t>
      </w:r>
      <w:r w:rsidR="00EB7C34">
        <w:t>,</w:t>
      </w:r>
      <w:r>
        <w:t xml:space="preserve"> ilk füzyon </w:t>
      </w:r>
      <w:r w:rsidR="00BA38DA" w:rsidRPr="003E0072">
        <w:t>(</w:t>
      </w:r>
      <w:r>
        <w:t>libidinal füzyon</w:t>
      </w:r>
      <w:r w:rsidR="00A5560E" w:rsidRPr="003E0072">
        <w:t>)</w:t>
      </w:r>
      <w:r>
        <w:t xml:space="preserve"> odağı ile Ödipal kastrasy</w:t>
      </w:r>
      <w:r w:rsidR="009E2BA7">
        <w:t>on odaklarının arasında</w:t>
      </w:r>
      <w:r>
        <w:t xml:space="preserve"> gidip gelen ruhsal</w:t>
      </w:r>
      <w:r w:rsidR="00995E19">
        <w:t xml:space="preserve"> bir</w:t>
      </w:r>
      <w:r>
        <w:t xml:space="preserve"> yapı inşa etmiş olacaktır. </w:t>
      </w:r>
    </w:p>
    <w:p w:rsidR="004E031D" w:rsidRPr="00123059" w:rsidRDefault="004E031D" w:rsidP="00D41E79">
      <w:pPr>
        <w:pStyle w:val="AralkYok"/>
      </w:pPr>
      <w:r>
        <w:t xml:space="preserve">     </w:t>
      </w:r>
      <w:r w:rsidRPr="00123059">
        <w:t xml:space="preserve">En azından Yunus Emre’nin şu ilahisi bize bu konuda yeterli bir fikir verecektir: </w:t>
      </w:r>
    </w:p>
    <w:p w:rsidR="004E031D" w:rsidRPr="00123059" w:rsidRDefault="004E031D" w:rsidP="00D41E79">
      <w:pPr>
        <w:pStyle w:val="AralkYok"/>
      </w:pPr>
      <w:r w:rsidRPr="00123059">
        <w:tab/>
        <w:t>“Hak bir gönül verdi bana</w:t>
      </w:r>
    </w:p>
    <w:p w:rsidR="004E031D" w:rsidRPr="00123059" w:rsidRDefault="004E031D" w:rsidP="00D41E79">
      <w:pPr>
        <w:pStyle w:val="AralkYok"/>
      </w:pPr>
      <w:r w:rsidRPr="00123059">
        <w:tab/>
        <w:t>Ha demeden hayran olur</w:t>
      </w:r>
    </w:p>
    <w:p w:rsidR="004E031D" w:rsidRPr="00123059" w:rsidRDefault="004E031D" w:rsidP="00D41E79">
      <w:pPr>
        <w:pStyle w:val="AralkYok"/>
      </w:pPr>
      <w:r w:rsidRPr="00123059">
        <w:tab/>
        <w:t>Bir dem gelir şadi olur</w:t>
      </w:r>
    </w:p>
    <w:p w:rsidR="004E031D" w:rsidRPr="00123059" w:rsidRDefault="004E031D" w:rsidP="00D41E79">
      <w:pPr>
        <w:pStyle w:val="AralkYok"/>
      </w:pPr>
      <w:r w:rsidRPr="00123059">
        <w:tab/>
        <w:t>Bir dem gelir giryan olur”</w:t>
      </w:r>
      <w:r w:rsidR="00C36BC4">
        <w:t xml:space="preserve"> (Emre 1963: 53)</w:t>
      </w:r>
    </w:p>
    <w:p w:rsidR="004E031D" w:rsidRPr="00995E19" w:rsidRDefault="004E031D" w:rsidP="00D41E79">
      <w:pPr>
        <w:pStyle w:val="AralkYok"/>
      </w:pPr>
      <w:r w:rsidRPr="00995E19">
        <w:t xml:space="preserve">     “Tanrı bana öyle bir gönül verdi ki </w:t>
      </w:r>
      <w:r w:rsidR="00BA38DA" w:rsidRPr="003E0072">
        <w:t>(</w:t>
      </w:r>
      <w:r w:rsidRPr="00995E19">
        <w:t>her neye baksam</w:t>
      </w:r>
      <w:r w:rsidR="00A5560E" w:rsidRPr="003E0072">
        <w:t>)</w:t>
      </w:r>
      <w:r w:rsidR="00EB7C34" w:rsidRPr="00EB7C34">
        <w:t>,</w:t>
      </w:r>
      <w:r w:rsidRPr="00995E19">
        <w:t xml:space="preserve"> hayranlığımı belirtmek için daha ağzımdan ‘hayran’ sözcüğünün ‘ha’ hecesi çıkmadan hayranlık haline giriyorum. Bir an geliyor mutlu oluyorum, şenleniyorum, bir an geliyor gözyaşları içinde kalıyorum.” Burada Yunus’un</w:t>
      </w:r>
      <w:r w:rsidR="00D10321">
        <w:t>,</w:t>
      </w:r>
      <w:r w:rsidRPr="00995E19">
        <w:t xml:space="preserve"> gündelik insanın </w:t>
      </w:r>
      <w:r w:rsidR="00D62FE6">
        <w:t>mâruz</w:t>
      </w:r>
      <w:r w:rsidRPr="00995E19">
        <w:t xml:space="preserve"> kaldığı rutin</w:t>
      </w:r>
      <w:r w:rsidR="00A44652" w:rsidRPr="00995E19">
        <w:t>in</w:t>
      </w:r>
      <w:r w:rsidRPr="00995E19">
        <w:t xml:space="preserve"> çemberini kırdığını, onun dışında, </w:t>
      </w:r>
      <w:r w:rsidR="00B12B17" w:rsidRPr="00995E19">
        <w:t>emosyon</w:t>
      </w:r>
      <w:r w:rsidRPr="00995E19">
        <w:t xml:space="preserve">el dalgalanışlar içinde sıradanlığın üstüne çıkan bir yaşamı mümkün kılmış olduğunu </w:t>
      </w:r>
      <w:r w:rsidR="00A44652" w:rsidRPr="00995E19">
        <w:t>söyleyebiliriz</w:t>
      </w:r>
      <w:r w:rsidRPr="00995E19">
        <w:t>.</w:t>
      </w:r>
      <w:r w:rsidR="003814A3" w:rsidRPr="00995E19">
        <w:t xml:space="preserve"> </w:t>
      </w:r>
      <w:r w:rsidR="00A44652" w:rsidRPr="00995E19">
        <w:t>Ş</w:t>
      </w:r>
      <w:r w:rsidR="003814A3" w:rsidRPr="00995E19">
        <w:t xml:space="preserve">iirde </w:t>
      </w:r>
      <w:r w:rsidR="009758E7" w:rsidRPr="00995E19">
        <w:t>izlediğimiz kadarıyla ruhsal dünyası</w:t>
      </w:r>
      <w:r w:rsidR="00EB7C34">
        <w:t>,</w:t>
      </w:r>
      <w:r w:rsidR="00A44652" w:rsidRPr="00995E19">
        <w:t xml:space="preserve"> inişli çıkışlı bir seyir izlemektedir</w:t>
      </w:r>
      <w:r w:rsidR="009758E7" w:rsidRPr="00995E19">
        <w:t>.</w:t>
      </w:r>
      <w:r w:rsidR="00A44652" w:rsidRPr="00995E19">
        <w:t xml:space="preserve"> </w:t>
      </w:r>
      <w:r w:rsidR="00A2271F" w:rsidRPr="00995E19">
        <w:t>Yunus’un yaşadığı inişli çıkışlı ruhsal haller</w:t>
      </w:r>
      <w:r w:rsidR="00A02485">
        <w:t>,</w:t>
      </w:r>
      <w:r w:rsidR="00A2271F" w:rsidRPr="00995E19">
        <w:t xml:space="preserve"> bipolar bozukluğu hatırlatsa da bipolar bozuklukta öznenin yaşadığı asli problem</w:t>
      </w:r>
      <w:r w:rsidR="002917F1">
        <w:t>,</w:t>
      </w:r>
      <w:r w:rsidR="00A2271F" w:rsidRPr="00995E19">
        <w:t xml:space="preserve"> hastalıklı emosyonel süreçlerin</w:t>
      </w:r>
      <w:r w:rsidR="00EB7C34">
        <w:t>,</w:t>
      </w:r>
      <w:r w:rsidR="00A2271F" w:rsidRPr="00995E19">
        <w:t xml:space="preserve"> sahih </w:t>
      </w:r>
      <w:r w:rsidR="007802E5">
        <w:t>varoluş</w:t>
      </w:r>
      <w:r w:rsidR="00A2271F" w:rsidRPr="00995E19">
        <w:t xml:space="preserve"> anları olarak değil, her zaman, içselleştirilemeyen yabancı süreçler olarak yaşanmasıdır. Oysa Yunus</w:t>
      </w:r>
      <w:r w:rsidR="006F3463">
        <w:t>,</w:t>
      </w:r>
      <w:r w:rsidR="00A2271F" w:rsidRPr="00995E19">
        <w:t xml:space="preserve"> hayranlık boyutunda iken de hüzün boyutunda iken de bütün bu süreçleri</w:t>
      </w:r>
      <w:r w:rsidR="00EB7C34">
        <w:t>,</w:t>
      </w:r>
      <w:r w:rsidR="00A2271F" w:rsidRPr="00995E19">
        <w:t xml:space="preserve"> sahih </w:t>
      </w:r>
      <w:r w:rsidR="007802E5">
        <w:t>varoluş</w:t>
      </w:r>
      <w:r w:rsidR="00A2271F" w:rsidRPr="00995E19">
        <w:t xml:space="preserve"> anları olarak deneyimlemektedir. </w:t>
      </w:r>
      <w:r w:rsidR="00A44652" w:rsidRPr="00995E19">
        <w:t xml:space="preserve"> Yunus Emre</w:t>
      </w:r>
      <w:r w:rsidR="00A02485">
        <w:t>,</w:t>
      </w:r>
      <w:r w:rsidR="00A44652" w:rsidRPr="00995E19">
        <w:t xml:space="preserve"> hüzün</w:t>
      </w:r>
      <w:r w:rsidR="00A02485">
        <w:t xml:space="preserve"> ve keder</w:t>
      </w:r>
      <w:r w:rsidR="00A44652" w:rsidRPr="00995E19">
        <w:t xml:space="preserve"> boyutuna girdiği daralma süreçlerini</w:t>
      </w:r>
      <w:r w:rsidR="00EB7C34">
        <w:t>,</w:t>
      </w:r>
      <w:r w:rsidR="00A44652" w:rsidRPr="00995E19">
        <w:t xml:space="preserve"> sahih </w:t>
      </w:r>
      <w:r w:rsidR="007802E5">
        <w:t>varoluş</w:t>
      </w:r>
      <w:r w:rsidR="00A44652" w:rsidRPr="00995E19">
        <w:t xml:space="preserve"> anları olarak deneyimlese de böyle bir modun açığa çıkışında</w:t>
      </w:r>
      <w:r w:rsidR="00A02485">
        <w:t>,</w:t>
      </w:r>
      <w:r w:rsidR="00A44652" w:rsidRPr="00995E19">
        <w:t xml:space="preserve"> muhakkak ki geçmişte </w:t>
      </w:r>
      <w:r w:rsidR="00D62FE6">
        <w:t>mâruz</w:t>
      </w:r>
      <w:r w:rsidR="00A44652" w:rsidRPr="00995E19">
        <w:t xml:space="preserve"> kaldığı kastrasyonların etkisini düşünmek zorundayız.</w:t>
      </w:r>
      <w:r w:rsidR="00995E19" w:rsidRPr="00995E19">
        <w:t xml:space="preserve"> Ama Yunus</w:t>
      </w:r>
      <w:r w:rsidR="00A02485">
        <w:t>,</w:t>
      </w:r>
      <w:r w:rsidR="00995E19" w:rsidRPr="00995E19">
        <w:t xml:space="preserve"> kastrasyonların sonucu olan can sıkıntılarına, anlamsızlık duygularına, boşluk duygularına gerçekten </w:t>
      </w:r>
      <w:r w:rsidR="00D62FE6">
        <w:t>mâruz</w:t>
      </w:r>
      <w:r w:rsidR="00995E19" w:rsidRPr="00995E19">
        <w:t xml:space="preserve"> kalmış mıdır? Bütün şiirlerinin gözden geçirilerek bu sorunun aydınlatılması gerekir. Şimdil</w:t>
      </w:r>
      <w:r w:rsidR="003E0072">
        <w:t xml:space="preserve">ik şu kadarını söyleyebiliriz: </w:t>
      </w:r>
      <w:r w:rsidR="003E0072" w:rsidRPr="003E0072">
        <w:t>Y</w:t>
      </w:r>
      <w:r w:rsidR="003E0072" w:rsidRPr="00995E19">
        <w:t>ukarıdaki ilahide</w:t>
      </w:r>
      <w:r w:rsidR="003E0072">
        <w:t xml:space="preserve">, </w:t>
      </w:r>
      <w:r w:rsidR="00D62FE6">
        <w:t>mâruz</w:t>
      </w:r>
      <w:r w:rsidR="00995E19" w:rsidRPr="00995E19">
        <w:t xml:space="preserve"> kaldığı hüzün duyguları</w:t>
      </w:r>
      <w:r w:rsidR="00EB7C34" w:rsidRPr="00EB7C34">
        <w:t>,</w:t>
      </w:r>
      <w:r w:rsidR="00995E19" w:rsidRPr="00995E19">
        <w:t xml:space="preserve"> büyük ihtimalle</w:t>
      </w:r>
      <w:r w:rsidR="00EB7C34">
        <w:t>,</w:t>
      </w:r>
      <w:r w:rsidR="00995E19" w:rsidRPr="00995E19">
        <w:t xml:space="preserve"> libidinal füzyon süreçleri içinden deneyimlenmiş gibi görünüyor.</w:t>
      </w:r>
      <w:r w:rsidR="00A44652" w:rsidRPr="00995E19">
        <w:t xml:space="preserve"> </w:t>
      </w:r>
      <w:r w:rsidR="003E0072">
        <w:t xml:space="preserve">Hani bir sevgiliye duyulan özlem gibi… Bu özlem hüznünün bile yaşatan bir güç taşıdığını belirtelim… </w:t>
      </w:r>
      <w:r w:rsidR="00A44652" w:rsidRPr="00995E19">
        <w:t>Biraz ileride</w:t>
      </w:r>
      <w:r w:rsidR="00EB7C34">
        <w:t>,</w:t>
      </w:r>
      <w:r w:rsidR="00A44652" w:rsidRPr="00995E19">
        <w:t xml:space="preserve"> mistiklerin yaşadıkları daralma süreçlerinin nedenlerini</w:t>
      </w:r>
      <w:r w:rsidR="00EB7C34">
        <w:t>,</w:t>
      </w:r>
      <w:r w:rsidR="002F7DEF">
        <w:t xml:space="preserve"> biraz daha</w:t>
      </w:r>
      <w:r w:rsidR="00A44652" w:rsidRPr="00995E19">
        <w:t xml:space="preserve"> netleştirmeye çalışacağız. </w:t>
      </w:r>
      <w:r w:rsidR="003814A3" w:rsidRPr="00995E19">
        <w:t>Şunu ilave etmekte yarar var:</w:t>
      </w:r>
      <w:r w:rsidR="00995E19" w:rsidRPr="00995E19">
        <w:t xml:space="preserve"> Yunus’un</w:t>
      </w:r>
      <w:r w:rsidR="009E2BA7" w:rsidRPr="00995E19">
        <w:t xml:space="preserve"> </w:t>
      </w:r>
      <w:r w:rsidR="00995E19" w:rsidRPr="00995E19">
        <w:t>y</w:t>
      </w:r>
      <w:r w:rsidR="009E2BA7" w:rsidRPr="00995E19">
        <w:t>aşadığı</w:t>
      </w:r>
      <w:r w:rsidRPr="00995E19">
        <w:t xml:space="preserve"> ruhsal süreci</w:t>
      </w:r>
      <w:r w:rsidR="00995E19" w:rsidRPr="00995E19">
        <w:t>, görev ve sorumluluklarına ba</w:t>
      </w:r>
      <w:r w:rsidR="00A2271F" w:rsidRPr="00995E19">
        <w:t>ğlılı</w:t>
      </w:r>
      <w:r w:rsidR="00995E19" w:rsidRPr="00995E19">
        <w:t>ğı</w:t>
      </w:r>
      <w:r w:rsidR="00A2271F" w:rsidRPr="00995E19">
        <w:t xml:space="preserve"> anlamında</w:t>
      </w:r>
      <w:r w:rsidR="00995E19" w:rsidRPr="00995E19">
        <w:t xml:space="preserve"> ele aldığımızda</w:t>
      </w:r>
      <w:r w:rsidR="00EB7C34">
        <w:t>,</w:t>
      </w:r>
      <w:r w:rsidRPr="00995E19">
        <w:t xml:space="preserve"> bipolar bozuklukla</w:t>
      </w:r>
      <w:r w:rsidR="00995E19" w:rsidRPr="00995E19">
        <w:t>r</w:t>
      </w:r>
      <w:r w:rsidR="00A2271F" w:rsidRPr="00995E19">
        <w:t>da</w:t>
      </w:r>
      <w:r w:rsidR="00995E19" w:rsidRPr="00995E19">
        <w:t>n şu yönde farklı olduğunu görebiliriz:</w:t>
      </w:r>
      <w:r w:rsidRPr="00995E19">
        <w:t xml:space="preserve"> Yunus bu seçkin yaşantılar içindeyken bile</w:t>
      </w:r>
      <w:r w:rsidR="00EB7C34">
        <w:t>,</w:t>
      </w:r>
      <w:r w:rsidR="00325728" w:rsidRPr="00325728">
        <w:t xml:space="preserve"> </w:t>
      </w:r>
      <w:r w:rsidR="00325728">
        <w:t>bu derin yaşantı süreçlerini askıya alarak,</w:t>
      </w:r>
      <w:r w:rsidRPr="00995E19">
        <w:t xml:space="preserve"> kendisinden beklenen görevlere</w:t>
      </w:r>
      <w:r w:rsidR="003E0072">
        <w:t>, yani</w:t>
      </w:r>
      <w:r w:rsidR="009758E7" w:rsidRPr="00995E19">
        <w:t xml:space="preserve"> </w:t>
      </w:r>
      <w:r w:rsidR="002F478C" w:rsidRPr="00995E19">
        <w:t>misyonunun hedefine yönelik</w:t>
      </w:r>
      <w:r w:rsidR="002917F1">
        <w:t xml:space="preserve"> görev</w:t>
      </w:r>
      <w:r w:rsidR="00A02485">
        <w:t>ler</w:t>
      </w:r>
      <w:r w:rsidR="00325728">
        <w:t>e</w:t>
      </w:r>
      <w:r w:rsidR="00EB7C34">
        <w:t>,</w:t>
      </w:r>
      <w:r w:rsidR="002917F1">
        <w:t xml:space="preserve"> </w:t>
      </w:r>
      <w:r w:rsidR="003E0072">
        <w:t>herhalde</w:t>
      </w:r>
      <w:r w:rsidRPr="00995E19">
        <w:t xml:space="preserve"> öncelik verir.      </w:t>
      </w:r>
    </w:p>
    <w:p w:rsidR="004E031D" w:rsidRDefault="009E2BA7" w:rsidP="00D41E79">
      <w:pPr>
        <w:pStyle w:val="AralkYok"/>
      </w:pPr>
      <w:r>
        <w:t xml:space="preserve">     </w:t>
      </w:r>
      <w:r w:rsidR="004E031D" w:rsidRPr="00123059">
        <w:t>OGP anının içinde</w:t>
      </w:r>
      <w:r w:rsidR="00A2271F">
        <w:t xml:space="preserve"> ise</w:t>
      </w:r>
      <w:r w:rsidR="00A2271F" w:rsidRPr="00A2271F">
        <w:t xml:space="preserve"> </w:t>
      </w:r>
      <w:r w:rsidR="00A2271F">
        <w:t>mistik yaşantı</w:t>
      </w:r>
      <w:r w:rsidR="00A2271F" w:rsidRPr="00123059">
        <w:t xml:space="preserve"> süreçler</w:t>
      </w:r>
      <w:r w:rsidR="00A2271F">
        <w:t>i</w:t>
      </w:r>
      <w:r w:rsidR="00EB7C34">
        <w:t>,</w:t>
      </w:r>
      <w:r w:rsidR="004E031D">
        <w:t xml:space="preserve"> özet halinde</w:t>
      </w:r>
      <w:r w:rsidR="004E031D" w:rsidRPr="00123059">
        <w:t xml:space="preserve"> sentezlenmiştir</w:t>
      </w:r>
      <w:r>
        <w:t>;</w:t>
      </w:r>
      <w:r w:rsidR="004E031D">
        <w:t xml:space="preserve"> </w:t>
      </w:r>
      <w:r>
        <w:t>ö</w:t>
      </w:r>
      <w:r w:rsidR="004E031D">
        <w:t>zellikle yükselen zirve yaşantılar ve anavatana, yuvaya dönmüş olmanın coşkulu ve sevinçli hüznü olarak.</w:t>
      </w:r>
    </w:p>
    <w:p w:rsidR="00A75964" w:rsidRDefault="00A75964" w:rsidP="00D41E79">
      <w:pPr>
        <w:pStyle w:val="AralkYok"/>
      </w:pPr>
    </w:p>
    <w:p w:rsidR="00995E19" w:rsidRDefault="009758E7" w:rsidP="00D41E79">
      <w:pPr>
        <w:pStyle w:val="AralkYok"/>
        <w:rPr>
          <w:rFonts w:cs="Times New Roman"/>
        </w:rPr>
      </w:pPr>
      <w:r>
        <w:rPr>
          <w:rFonts w:cs="Times New Roman"/>
        </w:rPr>
        <w:t xml:space="preserve">     </w:t>
      </w:r>
      <w:r w:rsidR="00762074">
        <w:rPr>
          <w:rFonts w:cs="Times New Roman"/>
          <w:b/>
        </w:rPr>
        <w:t>16</w:t>
      </w:r>
      <w:r w:rsidR="00A75964" w:rsidRPr="00A75964">
        <w:rPr>
          <w:rFonts w:cs="Times New Roman"/>
          <w:b/>
        </w:rPr>
        <w:t>.</w:t>
      </w:r>
      <w:r w:rsidR="00B92842">
        <w:rPr>
          <w:rFonts w:cs="Times New Roman"/>
        </w:rPr>
        <w:t>Mistik taşkınlık ve coşkunluk</w:t>
      </w:r>
      <w:r w:rsidR="0051158E">
        <w:rPr>
          <w:rFonts w:cs="Times New Roman"/>
        </w:rPr>
        <w:t>lar</w:t>
      </w:r>
      <w:r w:rsidR="00B92842">
        <w:rPr>
          <w:rFonts w:cs="Times New Roman"/>
        </w:rPr>
        <w:t>, yaşanması</w:t>
      </w:r>
      <w:r w:rsidR="00995E19">
        <w:rPr>
          <w:rFonts w:cs="Times New Roman"/>
        </w:rPr>
        <w:t xml:space="preserve"> uzun yıllar</w:t>
      </w:r>
      <w:r w:rsidR="00B92842">
        <w:rPr>
          <w:rFonts w:cs="Times New Roman"/>
        </w:rPr>
        <w:t xml:space="preserve"> engellenmiş</w:t>
      </w:r>
      <w:r w:rsidR="00995E19">
        <w:rPr>
          <w:rFonts w:cs="Times New Roman"/>
        </w:rPr>
        <w:t xml:space="preserve"> eksiksiz cinsel tatminlerin</w:t>
      </w:r>
      <w:r w:rsidR="00EB7C34">
        <w:rPr>
          <w:rFonts w:cs="Times New Roman"/>
        </w:rPr>
        <w:t>,</w:t>
      </w:r>
    </w:p>
    <w:p w:rsidR="00B92842" w:rsidRDefault="009758E7" w:rsidP="00D41E79">
      <w:pPr>
        <w:pStyle w:val="AralkYok"/>
        <w:rPr>
          <w:rFonts w:cs="Times New Roman"/>
        </w:rPr>
      </w:pPr>
      <w:r>
        <w:rPr>
          <w:rFonts w:cs="Times New Roman"/>
        </w:rPr>
        <w:t xml:space="preserve"> ruhsal yapıda yarattığı</w:t>
      </w:r>
      <w:r w:rsidR="0051158E">
        <w:rPr>
          <w:rFonts w:cs="Times New Roman"/>
        </w:rPr>
        <w:t xml:space="preserve"> libidinal</w:t>
      </w:r>
      <w:r>
        <w:rPr>
          <w:rFonts w:cs="Times New Roman"/>
        </w:rPr>
        <w:t xml:space="preserve"> sıkışmanın </w:t>
      </w:r>
      <w:r w:rsidR="00B92842">
        <w:rPr>
          <w:rFonts w:cs="Times New Roman"/>
        </w:rPr>
        <w:t>ani patlama</w:t>
      </w:r>
      <w:r w:rsidR="0051158E">
        <w:rPr>
          <w:rFonts w:cs="Times New Roman"/>
        </w:rPr>
        <w:t>sı</w:t>
      </w:r>
      <w:r w:rsidR="00B92842">
        <w:rPr>
          <w:rFonts w:cs="Times New Roman"/>
        </w:rPr>
        <w:t>yla açığa çıkan</w:t>
      </w:r>
      <w:r w:rsidR="00644E08">
        <w:rPr>
          <w:rFonts w:cs="Times New Roman"/>
        </w:rPr>
        <w:t xml:space="preserve"> süreçlerdir</w:t>
      </w:r>
      <w:r w:rsidR="009E2BA7">
        <w:rPr>
          <w:rFonts w:cs="Times New Roman"/>
        </w:rPr>
        <w:t xml:space="preserve"> ve</w:t>
      </w:r>
      <w:r w:rsidR="00644E08">
        <w:rPr>
          <w:rFonts w:cs="Times New Roman"/>
        </w:rPr>
        <w:t xml:space="preserve"> bunlar bir yanıyla</w:t>
      </w:r>
      <w:r w:rsidR="00EB7C34">
        <w:rPr>
          <w:rFonts w:cs="Times New Roman"/>
        </w:rPr>
        <w:t>,</w:t>
      </w:r>
      <w:r w:rsidR="00B92842">
        <w:rPr>
          <w:rFonts w:cs="Times New Roman"/>
        </w:rPr>
        <w:t xml:space="preserve"> kökeni libidinal füzyon</w:t>
      </w:r>
      <w:r w:rsidR="009E2BA7">
        <w:rPr>
          <w:rFonts w:cs="Times New Roman"/>
        </w:rPr>
        <w:t xml:space="preserve"> odaklarının tetiklenmesine</w:t>
      </w:r>
      <w:r w:rsidR="00B92842">
        <w:rPr>
          <w:rFonts w:cs="Times New Roman"/>
        </w:rPr>
        <w:t xml:space="preserve"> dayanan ikame</w:t>
      </w:r>
      <w:r>
        <w:rPr>
          <w:rFonts w:cs="Times New Roman"/>
        </w:rPr>
        <w:t xml:space="preserve"> y</w:t>
      </w:r>
      <w:r w:rsidR="00B92842">
        <w:rPr>
          <w:rFonts w:cs="Times New Roman"/>
        </w:rPr>
        <w:t>aşantılardır. Bu</w:t>
      </w:r>
      <w:r w:rsidR="009E2BA7">
        <w:rPr>
          <w:rFonts w:cs="Times New Roman"/>
        </w:rPr>
        <w:t xml:space="preserve"> emosyonel</w:t>
      </w:r>
      <w:r w:rsidR="00B92842">
        <w:rPr>
          <w:rFonts w:cs="Times New Roman"/>
        </w:rPr>
        <w:t xml:space="preserve"> patlayışın enerjisi</w:t>
      </w:r>
      <w:r w:rsidR="00EB7C34">
        <w:rPr>
          <w:rFonts w:cs="Times New Roman"/>
        </w:rPr>
        <w:t>,</w:t>
      </w:r>
      <w:r w:rsidR="00B92842">
        <w:rPr>
          <w:rFonts w:cs="Times New Roman"/>
        </w:rPr>
        <w:t xml:space="preserve"> elbette libidinal füzyondan</w:t>
      </w:r>
      <w:r>
        <w:rPr>
          <w:rFonts w:cs="Times New Roman"/>
        </w:rPr>
        <w:t xml:space="preserve"> </w:t>
      </w:r>
      <w:r w:rsidR="00B92842">
        <w:rPr>
          <w:rFonts w:cs="Times New Roman"/>
        </w:rPr>
        <w:t xml:space="preserve">gelecektir. </w:t>
      </w:r>
      <w:r w:rsidR="009E2BA7">
        <w:rPr>
          <w:rFonts w:cs="Times New Roman"/>
        </w:rPr>
        <w:t xml:space="preserve">Ancak ne var ki </w:t>
      </w:r>
      <w:r w:rsidR="00B92842">
        <w:rPr>
          <w:rFonts w:cs="Times New Roman"/>
        </w:rPr>
        <w:t>mistik taşkınlık ve coşkunluklar</w:t>
      </w:r>
      <w:r w:rsidR="00A02485">
        <w:rPr>
          <w:rFonts w:cs="Times New Roman"/>
        </w:rPr>
        <w:t>,</w:t>
      </w:r>
      <w:r w:rsidR="00B92842">
        <w:rPr>
          <w:rFonts w:cs="Times New Roman"/>
        </w:rPr>
        <w:t xml:space="preserve"> bir tarafın baskılanıp sıkıştırılmasına</w:t>
      </w:r>
      <w:r w:rsidR="003E0072">
        <w:rPr>
          <w:rFonts w:cs="Times New Roman"/>
        </w:rPr>
        <w:t>, açıkçası</w:t>
      </w:r>
      <w:r w:rsidR="00013CC2">
        <w:rPr>
          <w:rFonts w:cs="Times New Roman"/>
        </w:rPr>
        <w:t xml:space="preserve"> </w:t>
      </w:r>
      <w:r w:rsidR="00C34B1D">
        <w:rPr>
          <w:rFonts w:cs="Times New Roman"/>
        </w:rPr>
        <w:t>orgazm</w:t>
      </w:r>
      <w:r w:rsidR="00013CC2">
        <w:rPr>
          <w:rFonts w:cs="Times New Roman"/>
        </w:rPr>
        <w:t xml:space="preserve"> ekseni</w:t>
      </w:r>
      <w:r w:rsidR="0051158E">
        <w:rPr>
          <w:rFonts w:cs="Times New Roman"/>
        </w:rPr>
        <w:t>nin</w:t>
      </w:r>
      <w:r w:rsidR="00A02485">
        <w:rPr>
          <w:rFonts w:cs="Times New Roman"/>
        </w:rPr>
        <w:t xml:space="preserve"> ve cinselliğin</w:t>
      </w:r>
      <w:r w:rsidR="0051158E">
        <w:rPr>
          <w:rFonts w:cs="Times New Roman"/>
        </w:rPr>
        <w:t xml:space="preserve"> bastırılmasına</w:t>
      </w:r>
      <w:r w:rsidR="00B92842">
        <w:rPr>
          <w:rFonts w:cs="Times New Roman"/>
        </w:rPr>
        <w:t xml:space="preserve"> bir tepkinin sonucu olduğu içindir ki</w:t>
      </w:r>
      <w:r w:rsidR="00EB7C34">
        <w:rPr>
          <w:rFonts w:cs="Times New Roman"/>
        </w:rPr>
        <w:t>,</w:t>
      </w:r>
      <w:r w:rsidR="00B92842">
        <w:rPr>
          <w:rFonts w:cs="Times New Roman"/>
        </w:rPr>
        <w:t xml:space="preserve"> bir süre sonra ruhsal akışın yönü</w:t>
      </w:r>
      <w:r w:rsidR="00EB7C34">
        <w:rPr>
          <w:rFonts w:cs="Times New Roman"/>
        </w:rPr>
        <w:t>,</w:t>
      </w:r>
      <w:r w:rsidR="00B92842">
        <w:rPr>
          <w:rFonts w:cs="Times New Roman"/>
        </w:rPr>
        <w:t xml:space="preserve"> ruhsal sıkışma yönüne doğru kayacaktır. </w:t>
      </w:r>
    </w:p>
    <w:p w:rsidR="00B92842" w:rsidRDefault="009758E7" w:rsidP="00D41E79">
      <w:pPr>
        <w:pStyle w:val="AralkYok"/>
        <w:rPr>
          <w:rFonts w:cs="Arial TUR"/>
        </w:rPr>
      </w:pPr>
      <w:r>
        <w:rPr>
          <w:rFonts w:cs="Arial TUR"/>
        </w:rPr>
        <w:t xml:space="preserve">     </w:t>
      </w:r>
      <w:r w:rsidR="00644E08">
        <w:rPr>
          <w:rFonts w:cs="Arial TUR"/>
        </w:rPr>
        <w:t>Mistik özne,</w:t>
      </w:r>
      <w:r w:rsidR="00B92842">
        <w:rPr>
          <w:rFonts w:cs="Arial TUR"/>
        </w:rPr>
        <w:t xml:space="preserve"> eğitiminin bir parçası olan çile döneminde</w:t>
      </w:r>
      <w:r w:rsidR="00A02485">
        <w:rPr>
          <w:rFonts w:cs="Arial TUR"/>
        </w:rPr>
        <w:t>, cinsel perhizler de işin içinde olmak üzere</w:t>
      </w:r>
      <w:r w:rsidR="00B92842">
        <w:rPr>
          <w:rFonts w:cs="Arial TUR"/>
        </w:rPr>
        <w:t xml:space="preserve"> çeşitli sıkıntı ve yoksunluklara</w:t>
      </w:r>
      <w:r w:rsidR="00644E08">
        <w:rPr>
          <w:rFonts w:cs="Arial TUR"/>
        </w:rPr>
        <w:t xml:space="preserve"> katlanır; bu durumda</w:t>
      </w:r>
      <w:r w:rsidR="00B92842">
        <w:rPr>
          <w:rFonts w:cs="Arial TUR"/>
        </w:rPr>
        <w:t xml:space="preserve"> libido</w:t>
      </w:r>
      <w:r w:rsidR="00644E08">
        <w:rPr>
          <w:rFonts w:cs="Arial TUR"/>
        </w:rPr>
        <w:t>ya</w:t>
      </w:r>
      <w:r w:rsidR="00B92842">
        <w:rPr>
          <w:rFonts w:cs="Arial TUR"/>
        </w:rPr>
        <w:t xml:space="preserve"> uygulanan baskılar</w:t>
      </w:r>
      <w:r w:rsidR="00644E08">
        <w:rPr>
          <w:rFonts w:cs="Arial TUR"/>
        </w:rPr>
        <w:t>a bir tepki olarak p</w:t>
      </w:r>
      <w:r>
        <w:rPr>
          <w:rFonts w:cs="Arial TUR"/>
        </w:rPr>
        <w:t>sişe</w:t>
      </w:r>
      <w:r w:rsidR="00A02485">
        <w:rPr>
          <w:rFonts w:cs="Arial TUR"/>
        </w:rPr>
        <w:t>,</w:t>
      </w:r>
      <w:r>
        <w:rPr>
          <w:rFonts w:cs="Arial TUR"/>
        </w:rPr>
        <w:t xml:space="preserve"> kendisini dengele</w:t>
      </w:r>
      <w:r w:rsidR="00B92842">
        <w:rPr>
          <w:rFonts w:cs="Arial TUR"/>
        </w:rPr>
        <w:t>mek için yeni bir yol açar. Libido, eğer başarılabilirse deseksüalize edilirken</w:t>
      </w:r>
      <w:r w:rsidR="00A02485">
        <w:rPr>
          <w:rFonts w:cs="Arial TUR"/>
        </w:rPr>
        <w:t>,</w:t>
      </w:r>
      <w:r w:rsidR="00B92842">
        <w:rPr>
          <w:rFonts w:cs="Arial TUR"/>
        </w:rPr>
        <w:t xml:space="preserve"> libidinal füzyondan çekilen enerji psişede dolaşıma girer. Özne bu yeni</w:t>
      </w:r>
      <w:r w:rsidR="00EB7C34">
        <w:rPr>
          <w:rFonts w:cs="Arial TUR"/>
        </w:rPr>
        <w:t xml:space="preserve"> ruhsal</w:t>
      </w:r>
      <w:r w:rsidR="00B92842">
        <w:rPr>
          <w:rFonts w:cs="Arial TUR"/>
        </w:rPr>
        <w:t xml:space="preserve"> süreci</w:t>
      </w:r>
      <w:r w:rsidR="00EB7C34">
        <w:rPr>
          <w:rFonts w:cs="Arial TUR"/>
        </w:rPr>
        <w:t>,</w:t>
      </w:r>
      <w:r w:rsidR="003E0072">
        <w:rPr>
          <w:rFonts w:cs="Arial TUR"/>
        </w:rPr>
        <w:t xml:space="preserve"> </w:t>
      </w:r>
      <w:r w:rsidR="002B7ED2">
        <w:rPr>
          <w:rFonts w:cs="Arial TUR"/>
        </w:rPr>
        <w:t>libidinal füzyonun, kökleri anne aşkına bağlı süblimasyon ve idealizasyon aktarımları nedeniyle</w:t>
      </w:r>
      <w:r w:rsidR="00B92842">
        <w:rPr>
          <w:rFonts w:cs="Arial TUR"/>
        </w:rPr>
        <w:t xml:space="preserve"> mistik bir yaşantı olarak deneyimler. </w:t>
      </w:r>
      <w:r w:rsidR="009E2BA7">
        <w:rPr>
          <w:rFonts w:cs="Arial TUR"/>
        </w:rPr>
        <w:t>Yaşanan deneyim</w:t>
      </w:r>
      <w:r w:rsidR="00B92842">
        <w:rPr>
          <w:rFonts w:cs="Arial TUR"/>
        </w:rPr>
        <w:t>,</w:t>
      </w:r>
      <w:r w:rsidR="00A02485">
        <w:rPr>
          <w:rFonts w:cs="Arial TUR"/>
        </w:rPr>
        <w:t xml:space="preserve"> mistik özne, açık farkındalık düzeyinde sezemese de</w:t>
      </w:r>
      <w:r w:rsidR="00B92842">
        <w:rPr>
          <w:rFonts w:cs="Arial TUR"/>
        </w:rPr>
        <w:t xml:space="preserve"> </w:t>
      </w:r>
      <w:r w:rsidR="00B92842">
        <w:rPr>
          <w:rFonts w:cs="Arial TUR"/>
        </w:rPr>
        <w:lastRenderedPageBreak/>
        <w:t>“anne”nin koruyucu melek kanatlarının altında var olmaktır. Bazı mistiklerin bu süreci “latif bir varlıkla birlikte olm</w:t>
      </w:r>
      <w:r w:rsidR="009E2BA7">
        <w:rPr>
          <w:rFonts w:cs="Arial TUR"/>
        </w:rPr>
        <w:t>ak”</w:t>
      </w:r>
      <w:r w:rsidR="0051158E">
        <w:rPr>
          <w:rFonts w:cs="Arial TUR"/>
        </w:rPr>
        <w:t xml:space="preserve"> </w:t>
      </w:r>
      <w:r w:rsidR="00BA38DA" w:rsidRPr="002B7ED2">
        <w:rPr>
          <w:rFonts w:cs="Arial TUR"/>
        </w:rPr>
        <w:t>(</w:t>
      </w:r>
      <w:r w:rsidR="0051158E">
        <w:rPr>
          <w:rFonts w:cs="Arial TUR"/>
        </w:rPr>
        <w:t xml:space="preserve">İbn-i </w:t>
      </w:r>
      <w:r w:rsidR="00EF04C3">
        <w:rPr>
          <w:rFonts w:cs="Arial TUR"/>
        </w:rPr>
        <w:t>Arabî</w:t>
      </w:r>
      <w:r w:rsidR="00A5560E" w:rsidRPr="002B7ED2">
        <w:rPr>
          <w:rFonts w:cs="Arial TUR"/>
        </w:rPr>
        <w:t>)</w:t>
      </w:r>
      <w:r w:rsidR="009E2BA7">
        <w:rPr>
          <w:rFonts w:cs="Arial TUR"/>
        </w:rPr>
        <w:t xml:space="preserve"> şeklinde deneyimlemeleri</w:t>
      </w:r>
      <w:r w:rsidR="00EB7C34">
        <w:rPr>
          <w:rFonts w:cs="Arial TUR"/>
        </w:rPr>
        <w:t>,</w:t>
      </w:r>
      <w:r w:rsidR="009E2BA7">
        <w:rPr>
          <w:rFonts w:cs="Arial TUR"/>
        </w:rPr>
        <w:t xml:space="preserve"> </w:t>
      </w:r>
      <w:r w:rsidR="00B92842">
        <w:rPr>
          <w:rFonts w:cs="Arial TUR"/>
        </w:rPr>
        <w:t>tespiti</w:t>
      </w:r>
      <w:r w:rsidR="009E2BA7">
        <w:rPr>
          <w:rFonts w:cs="Arial TUR"/>
        </w:rPr>
        <w:t>mizi</w:t>
      </w:r>
      <w:r w:rsidR="00B92842">
        <w:rPr>
          <w:rFonts w:cs="Arial TUR"/>
        </w:rPr>
        <w:t xml:space="preserve"> haklı çıkaracak bir göndermedir. Ne var ki mistik özne, bu </w:t>
      </w:r>
      <w:r w:rsidR="007802E5">
        <w:rPr>
          <w:rFonts w:cs="Arial TUR"/>
        </w:rPr>
        <w:t>varoluş</w:t>
      </w:r>
      <w:r w:rsidR="00B92842">
        <w:rPr>
          <w:rFonts w:cs="Arial TUR"/>
        </w:rPr>
        <w:t xml:space="preserve"> pozisyonunda sürekli kalamaz</w:t>
      </w:r>
      <w:r w:rsidR="009E2BA7">
        <w:rPr>
          <w:rFonts w:cs="Arial TUR"/>
        </w:rPr>
        <w:t>;</w:t>
      </w:r>
      <w:r w:rsidR="00B92842">
        <w:rPr>
          <w:rFonts w:cs="Arial TUR"/>
        </w:rPr>
        <w:t xml:space="preserve"> bastırılmış libido</w:t>
      </w:r>
      <w:r w:rsidR="009E2BA7">
        <w:rPr>
          <w:rFonts w:cs="Arial TUR"/>
        </w:rPr>
        <w:t>su</w:t>
      </w:r>
      <w:r w:rsidR="00B92842">
        <w:rPr>
          <w:rFonts w:cs="Arial TUR"/>
        </w:rPr>
        <w:t xml:space="preserve">nun </w:t>
      </w:r>
      <w:r w:rsidR="0051158E">
        <w:rPr>
          <w:rFonts w:cs="Arial TUR"/>
        </w:rPr>
        <w:t>negatif bir etki olarak</w:t>
      </w:r>
      <w:r>
        <w:rPr>
          <w:rFonts w:cs="Arial TUR"/>
        </w:rPr>
        <w:t xml:space="preserve"> kastrasyonları ayaklandıran</w:t>
      </w:r>
      <w:r w:rsidR="00B92842">
        <w:rPr>
          <w:rFonts w:cs="Arial TUR"/>
        </w:rPr>
        <w:t xml:space="preserve"> basıncı ile yeniden daralma periyoduna girecektir.</w:t>
      </w:r>
      <w:r w:rsidR="00D37C7A">
        <w:rPr>
          <w:rFonts w:cs="Arial TUR"/>
        </w:rPr>
        <w:t xml:space="preserve"> Tasavvuf kültürümüzde</w:t>
      </w:r>
      <w:r w:rsidR="00644E08">
        <w:rPr>
          <w:rFonts w:cs="Arial TUR"/>
        </w:rPr>
        <w:t>,</w:t>
      </w:r>
      <w:r w:rsidR="00D37C7A">
        <w:rPr>
          <w:rFonts w:cs="Arial TUR"/>
        </w:rPr>
        <w:t xml:space="preserve"> sözünü ettiğimiz ruhsal süreçler “</w:t>
      </w:r>
      <w:r w:rsidR="00A02485">
        <w:rPr>
          <w:rFonts w:cs="Arial TUR"/>
        </w:rPr>
        <w:t xml:space="preserve">bast: </w:t>
      </w:r>
      <w:r w:rsidR="00D37C7A">
        <w:rPr>
          <w:rFonts w:cs="Arial TUR"/>
        </w:rPr>
        <w:t>genişleme” ve “</w:t>
      </w:r>
      <w:r w:rsidR="00A02485">
        <w:rPr>
          <w:rFonts w:cs="Arial TUR"/>
        </w:rPr>
        <w:t xml:space="preserve">kabz: </w:t>
      </w:r>
      <w:r w:rsidR="00D37C7A">
        <w:rPr>
          <w:rFonts w:cs="Arial TUR"/>
        </w:rPr>
        <w:t>daralma” kavraml</w:t>
      </w:r>
      <w:r w:rsidR="00644E08">
        <w:rPr>
          <w:rFonts w:cs="Arial TUR"/>
        </w:rPr>
        <w:t>a</w:t>
      </w:r>
      <w:r w:rsidR="00D37C7A">
        <w:rPr>
          <w:rFonts w:cs="Arial TUR"/>
        </w:rPr>
        <w:t>rı ile tanımlanmaktadır.</w:t>
      </w:r>
      <w:r w:rsidR="00B92842">
        <w:rPr>
          <w:rFonts w:cs="Arial TUR"/>
        </w:rPr>
        <w:t xml:space="preserve">  </w:t>
      </w:r>
    </w:p>
    <w:p w:rsidR="00A75964" w:rsidRPr="00123059" w:rsidRDefault="00A75964" w:rsidP="00D41E79">
      <w:pPr>
        <w:pStyle w:val="AralkYok"/>
        <w:rPr>
          <w:rFonts w:cs="Arial TUR"/>
        </w:rPr>
      </w:pPr>
    </w:p>
    <w:p w:rsidR="00C36BC4" w:rsidRDefault="004E031D" w:rsidP="00D41E79">
      <w:pPr>
        <w:pStyle w:val="AralkYok"/>
      </w:pPr>
      <w:r>
        <w:t xml:space="preserve">     </w:t>
      </w:r>
      <w:r w:rsidR="00762074">
        <w:rPr>
          <w:b/>
        </w:rPr>
        <w:t>17</w:t>
      </w:r>
      <w:r w:rsidR="00A75964" w:rsidRPr="00A75964">
        <w:rPr>
          <w:b/>
        </w:rPr>
        <w:t>.</w:t>
      </w:r>
      <w:r w:rsidR="002B7ED2" w:rsidRPr="002B7ED2">
        <w:t xml:space="preserve"> </w:t>
      </w:r>
      <w:r w:rsidR="00C36BC4">
        <w:t>D</w:t>
      </w:r>
      <w:r w:rsidR="002B7ED2">
        <w:t>il öncesi alanlarla kurulan bağlar anlamında, m</w:t>
      </w:r>
      <w:r>
        <w:t>istikler ve sanatçılarla psikotikler arasında</w:t>
      </w:r>
      <w:r w:rsidR="00313081">
        <w:t>,</w:t>
      </w:r>
      <w:r>
        <w:t xml:space="preserve"> sanki şaşırtıcı ama aslında şaşırtıcı da olmayan bir bağlantı var. Psikotik, yaşadığı ruhsal süreçler bakımından</w:t>
      </w:r>
      <w:r w:rsidR="00313081">
        <w:t>,</w:t>
      </w:r>
      <w:r>
        <w:t xml:space="preserve"> sanki </w:t>
      </w:r>
      <w:r w:rsidR="00156755">
        <w:t xml:space="preserve">mistiklerin ve sanatçıların </w:t>
      </w:r>
      <w:r>
        <w:t>ruhsal süreçlerin</w:t>
      </w:r>
      <w:r w:rsidR="00A02485">
        <w:t>in</w:t>
      </w:r>
      <w:r>
        <w:t xml:space="preserve"> tersten bir tercümesini yaşamaktadır.</w:t>
      </w:r>
      <w:r w:rsidR="00156755">
        <w:t xml:space="preserve"> Şundan dolayı:</w:t>
      </w:r>
      <w:r>
        <w:t xml:space="preserve"> Psikotik, kendi sürecinde zehirli füzyona gerilerken, ötekiler enerjilerini libidinal füzyondan alırlar.</w:t>
      </w:r>
      <w:r w:rsidR="002B7ED2">
        <w:t xml:space="preserve"> Ama mistiklerin ve sanatçıların da, </w:t>
      </w:r>
      <w:r w:rsidR="00C36BC4">
        <w:t>erişt</w:t>
      </w:r>
      <w:r w:rsidR="002B7ED2">
        <w:t>ikleri noktada sürekli kalamadığına, bir süre sonra bu bereketli boyutun dışına fırlatıldığına daha önce değinilmişti.</w:t>
      </w:r>
      <w:r w:rsidR="00F06710">
        <w:t xml:space="preserve"> </w:t>
      </w:r>
      <w:r w:rsidR="002B7ED2">
        <w:t>Şöyle ya da böyle</w:t>
      </w:r>
      <w:r>
        <w:t xml:space="preserve"> </w:t>
      </w:r>
      <w:r w:rsidR="00F06710">
        <w:t>h</w:t>
      </w:r>
      <w:r>
        <w:t>er iki grupta</w:t>
      </w:r>
      <w:r w:rsidR="00F06710">
        <w:t xml:space="preserve"> </w:t>
      </w:r>
      <w:r>
        <w:t>da</w:t>
      </w:r>
      <w:r w:rsidR="00313081">
        <w:t xml:space="preserve"> </w:t>
      </w:r>
      <w:r w:rsidR="00BA38DA" w:rsidRPr="002B7ED2">
        <w:t>(</w:t>
      </w:r>
      <w:r w:rsidR="00313081">
        <w:t>psikotikler ve ötekiler: yani “mistikler ve sanatçılar”</w:t>
      </w:r>
      <w:r w:rsidR="00A5560E" w:rsidRPr="002B7ED2">
        <w:t>)</w:t>
      </w:r>
      <w:r>
        <w:t xml:space="preserve"> ilk köklere gerileme söz konusudur</w:t>
      </w:r>
      <w:r w:rsidR="00F06710">
        <w:t>.</w:t>
      </w:r>
      <w:r>
        <w:t xml:space="preserve"> </w:t>
      </w:r>
      <w:r w:rsidR="00F06710">
        <w:t>Ancak</w:t>
      </w:r>
      <w:r>
        <w:t xml:space="preserve"> iki gru</w:t>
      </w:r>
      <w:r w:rsidR="00F06710">
        <w:t>pta</w:t>
      </w:r>
      <w:r>
        <w:t>n</w:t>
      </w:r>
      <w:r w:rsidR="00D37C7A">
        <w:t xml:space="preserve"> </w:t>
      </w:r>
      <w:r w:rsidR="00F06710">
        <w:t>biri zehirli füzyona</w:t>
      </w:r>
      <w:r w:rsidR="00A02485">
        <w:t>,</w:t>
      </w:r>
      <w:r w:rsidR="00F06710">
        <w:t xml:space="preserve"> öbürleri</w:t>
      </w:r>
      <w:r w:rsidR="00D37C7A">
        <w:t xml:space="preserve"> </w:t>
      </w:r>
      <w:r w:rsidR="00F06710">
        <w:t>libidinal füzyon köklerine gerileseler de</w:t>
      </w:r>
      <w:r w:rsidR="00313081">
        <w:t>,</w:t>
      </w:r>
      <w:r w:rsidR="00F06710">
        <w:t xml:space="preserve"> </w:t>
      </w:r>
      <w:r>
        <w:t>ara</w:t>
      </w:r>
      <w:r w:rsidR="00F06710">
        <w:t>lar</w:t>
      </w:r>
      <w:r>
        <w:t>ında birbirlerinin alanlarına süreçsel kaymalar olabilmektedir</w:t>
      </w:r>
      <w:r w:rsidR="002B7ED2">
        <w:t>.</w:t>
      </w:r>
      <w:r w:rsidR="00156755">
        <w:t xml:space="preserve"> Hölderli</w:t>
      </w:r>
      <w:r w:rsidR="00EF04C3">
        <w:t>n’in her iki süreci de</w:t>
      </w:r>
      <w:r w:rsidR="00156755">
        <w:t>neyimlediğini biliyoruz</w:t>
      </w:r>
      <w:r>
        <w:t>. İlk köklere gerilemenin bu kaygan zemininden</w:t>
      </w:r>
      <w:r w:rsidR="00156755">
        <w:t xml:space="preserve"> dolayı</w:t>
      </w:r>
      <w:r>
        <w:t xml:space="preserve"> olsa gerek</w:t>
      </w:r>
      <w:r w:rsidR="00A02485">
        <w:t>,</w:t>
      </w:r>
      <w:r>
        <w:t xml:space="preserve"> çoğu kez deha ile delilik arasında bir bağ kurulması hiç şaşırtıcı değildir. Psikotikte yıkım</w:t>
      </w:r>
      <w:r w:rsidR="00D873B0">
        <w:t>, öznenin</w:t>
      </w:r>
      <w:r>
        <w:t xml:space="preserve"> kendisine yönelirken</w:t>
      </w:r>
      <w:r w:rsidR="00A02485">
        <w:t>,</w:t>
      </w:r>
      <w:r>
        <w:t xml:space="preserve"> ötekilerin</w:t>
      </w:r>
      <w:r w:rsidR="002B7ED2">
        <w:t>, yani</w:t>
      </w:r>
      <w:r w:rsidR="00D873B0">
        <w:t xml:space="preserve"> </w:t>
      </w:r>
      <w:r w:rsidR="00D873B0" w:rsidRPr="00D873B0">
        <w:t>mistikler ve sanatçı</w:t>
      </w:r>
      <w:r w:rsidR="00D873B0">
        <w:t>ların gerçekleştirdikleri</w:t>
      </w:r>
      <w:r>
        <w:t xml:space="preserve"> yıkım</w:t>
      </w:r>
      <w:r w:rsidR="00A02485">
        <w:t>,</w:t>
      </w:r>
      <w:r>
        <w:t xml:space="preserve"> yeni </w:t>
      </w:r>
      <w:r w:rsidR="002F478C">
        <w:t xml:space="preserve">değerleri, </w:t>
      </w:r>
      <w:r w:rsidR="00453871">
        <w:t>yeni</w:t>
      </w:r>
      <w:r w:rsidR="00D873B0">
        <w:t xml:space="preserve"> </w:t>
      </w:r>
      <w:r>
        <w:t>dünyaları yapılandırma yolunda,</w:t>
      </w:r>
      <w:r w:rsidR="00453871">
        <w:t xml:space="preserve"> kültürel kurumları bakımından</w:t>
      </w:r>
      <w:r>
        <w:t xml:space="preserve"> sallantıdaki bir</w:t>
      </w:r>
      <w:r w:rsidR="002F478C">
        <w:t xml:space="preserve"> dış</w:t>
      </w:r>
      <w:r>
        <w:t xml:space="preserve"> dünyaya yönelik yapıcı bir yıkımdır.</w:t>
      </w:r>
    </w:p>
    <w:p w:rsidR="004E031D" w:rsidRDefault="004E031D" w:rsidP="00D41E79">
      <w:pPr>
        <w:pStyle w:val="AralkYok"/>
      </w:pPr>
      <w:r>
        <w:t xml:space="preserve"> </w:t>
      </w:r>
    </w:p>
    <w:p w:rsidR="00F116B7" w:rsidRDefault="004E031D" w:rsidP="00D41E79">
      <w:pPr>
        <w:pStyle w:val="AralkYok"/>
      </w:pPr>
      <w:r w:rsidRPr="00123059">
        <w:t xml:space="preserve">     </w:t>
      </w:r>
      <w:r w:rsidR="00762074">
        <w:rPr>
          <w:b/>
        </w:rPr>
        <w:t>18</w:t>
      </w:r>
      <w:r w:rsidR="00A75964" w:rsidRPr="00A75964">
        <w:rPr>
          <w:b/>
        </w:rPr>
        <w:t>.</w:t>
      </w:r>
      <w:r w:rsidR="00BE3443">
        <w:t>B</w:t>
      </w:r>
      <w:r w:rsidR="009758E7" w:rsidRPr="00123059">
        <w:t>azı ressamlarda</w:t>
      </w:r>
      <w:r w:rsidR="009758E7" w:rsidRPr="009758E7">
        <w:t xml:space="preserve"> </w:t>
      </w:r>
      <w:r w:rsidR="009758E7" w:rsidRPr="00123059">
        <w:t xml:space="preserve">resmin </w:t>
      </w:r>
      <w:r w:rsidR="00EF04C3" w:rsidRPr="00123059">
        <w:t>ş</w:t>
      </w:r>
      <w:r w:rsidR="00EF04C3">
        <w:t>izofreni</w:t>
      </w:r>
      <w:r w:rsidR="005A4231">
        <w:t>k algı</w:t>
      </w:r>
      <w:r w:rsidR="00EF04C3">
        <w:t xml:space="preserve"> form</w:t>
      </w:r>
      <w:r w:rsidR="005A4231">
        <w:t>unda</w:t>
      </w:r>
      <w:r w:rsidR="009758E7">
        <w:t xml:space="preserve"> bir kurgu olarak resmedilişi</w:t>
      </w:r>
      <w:r w:rsidR="00453871">
        <w:t xml:space="preserve"> </w:t>
      </w:r>
      <w:r w:rsidR="00BA38DA" w:rsidRPr="00D11F21">
        <w:t>(</w:t>
      </w:r>
      <w:r w:rsidR="00F116B7">
        <w:t>psikotik bir</w:t>
      </w:r>
    </w:p>
    <w:p w:rsidR="004E031D" w:rsidRDefault="009758E7" w:rsidP="00D41E79">
      <w:pPr>
        <w:pStyle w:val="AralkYok"/>
      </w:pPr>
      <w:r>
        <w:t>nedene de</w:t>
      </w:r>
      <w:r w:rsidR="00BE3443">
        <w:t xml:space="preserve"> </w:t>
      </w:r>
      <w:r w:rsidR="0020116A">
        <w:t>her</w:t>
      </w:r>
      <w:r w:rsidR="00F116B7">
        <w:t xml:space="preserve"> </w:t>
      </w:r>
      <w:r>
        <w:t>zaman bağlı olması şart değil</w:t>
      </w:r>
      <w:r w:rsidR="002917F1">
        <w:t>; çoğu kez de sadece sanatsal bir kurgudur</w:t>
      </w:r>
      <w:r w:rsidR="00A5560E" w:rsidRPr="00D11F21">
        <w:t>)</w:t>
      </w:r>
      <w:r>
        <w:t xml:space="preserve"> ama </w:t>
      </w:r>
      <w:r w:rsidR="00BE3443">
        <w:t>ö</w:t>
      </w:r>
      <w:r w:rsidR="004E031D" w:rsidRPr="00123059">
        <w:t>zellikle ilerlemiş şizofrenik vakalarda bedenin par</w:t>
      </w:r>
      <w:r w:rsidR="004E031D">
        <w:t>ç</w:t>
      </w:r>
      <w:r w:rsidR="00BE3443">
        <w:t>alı, organizasyonsuz algılanışı</w:t>
      </w:r>
      <w:r w:rsidR="00A02485">
        <w:t>,</w:t>
      </w:r>
      <w:r w:rsidR="004E031D" w:rsidRPr="00123059">
        <w:t xml:space="preserve"> OGP</w:t>
      </w:r>
      <w:r w:rsidR="00313081">
        <w:t>’deki kısıtlılığın</w:t>
      </w:r>
      <w:r w:rsidR="004E031D" w:rsidRPr="00123059">
        <w:t xml:space="preserve"> had safhalarına</w:t>
      </w:r>
      <w:r w:rsidR="004E031D">
        <w:t xml:space="preserve"> gerileme anlamında</w:t>
      </w:r>
      <w:r w:rsidR="004E031D" w:rsidRPr="00123059">
        <w:t>, beden</w:t>
      </w:r>
      <w:r w:rsidR="00F06710">
        <w:t xml:space="preserve">in </w:t>
      </w:r>
      <w:r w:rsidR="00F06710" w:rsidRPr="00123059">
        <w:t>çeşitli</w:t>
      </w:r>
      <w:r w:rsidR="004E031D" w:rsidRPr="00123059">
        <w:t xml:space="preserve"> alanlarına</w:t>
      </w:r>
      <w:r w:rsidR="00F06710">
        <w:t>, çeşitli</w:t>
      </w:r>
      <w:r w:rsidR="004E031D" w:rsidRPr="00123059">
        <w:t xml:space="preserve"> organlarına</w:t>
      </w:r>
      <w:r w:rsidR="004E031D" w:rsidRPr="00C86409">
        <w:t xml:space="preserve"> </w:t>
      </w:r>
      <w:r w:rsidR="004E031D" w:rsidRPr="00123059">
        <w:t>çok yetersiz libidinal yatırımların</w:t>
      </w:r>
      <w:r w:rsidR="002F478C">
        <w:t xml:space="preserve"> </w:t>
      </w:r>
      <w:r w:rsidR="004E031D" w:rsidRPr="00123059">
        <w:t xml:space="preserve">sanrısal bir </w:t>
      </w:r>
      <w:r w:rsidR="00BE3443">
        <w:t>tercümesidi</w:t>
      </w:r>
      <w:r w:rsidR="004E031D" w:rsidRPr="00123059">
        <w:t>r.</w:t>
      </w:r>
      <w:r w:rsidR="004E031D">
        <w:t xml:space="preserve"> Çünkü </w:t>
      </w:r>
      <w:r w:rsidR="004E031D" w:rsidRPr="00123059">
        <w:t>bedene libidinal yatırımda eksiklik söz konusu ise o beden</w:t>
      </w:r>
      <w:r w:rsidR="00156755">
        <w:t>,</w:t>
      </w:r>
      <w:r w:rsidR="004E031D" w:rsidRPr="00123059">
        <w:t xml:space="preserve"> bütünlüğü olan bir beden olarak değil</w:t>
      </w:r>
      <w:r w:rsidR="00A02485">
        <w:t>,</w:t>
      </w:r>
      <w:r w:rsidR="004E031D" w:rsidRPr="00123059">
        <w:t xml:space="preserve"> her parçası özneye yabancılaşmış kaotik bir yapı olarak alg</w:t>
      </w:r>
      <w:r w:rsidR="004E031D">
        <w:t>ılanır.</w:t>
      </w:r>
      <w:r w:rsidR="004E031D" w:rsidRPr="00123059">
        <w:t xml:space="preserve"> </w:t>
      </w:r>
      <w:r w:rsidR="00F06710">
        <w:t>H</w:t>
      </w:r>
      <w:r w:rsidR="004E031D" w:rsidRPr="00123059">
        <w:t xml:space="preserve">ad safhasında </w:t>
      </w:r>
      <w:r w:rsidR="00156755">
        <w:t>libidinal yatırım</w:t>
      </w:r>
      <w:r w:rsidR="004E031D" w:rsidRPr="00123059">
        <w:t xml:space="preserve"> eksikliği, parçalarına ay</w:t>
      </w:r>
      <w:r w:rsidR="00156755">
        <w:t>rılmış bir beden algısı yaratır</w:t>
      </w:r>
      <w:r w:rsidR="00C36BC4">
        <w:t>(yani başlangıçta bebek, bedenini parçalı algılıyor da psikozda bu algı düzeyine geril</w:t>
      </w:r>
      <w:r w:rsidR="00AB1336">
        <w:t>iyor</w:t>
      </w:r>
      <w:r w:rsidR="00C36BC4">
        <w:t xml:space="preserve"> diye bir durum söz konusu olmamalı)</w:t>
      </w:r>
      <w:r w:rsidR="004E031D" w:rsidRPr="00123059">
        <w:t>.</w:t>
      </w:r>
      <w:r w:rsidR="00C36BC4">
        <w:t xml:space="preserve"> </w:t>
      </w:r>
      <w:r w:rsidR="004E031D" w:rsidRPr="00123059">
        <w:t xml:space="preserve"> Kısacası, çöken libido hem bedenin hem benliğin birlik ve bütünleşmişlik algısını bozacaktır</w:t>
      </w:r>
      <w:r w:rsidR="00F116B7">
        <w:t>.</w:t>
      </w:r>
      <w:r w:rsidR="0020116A">
        <w:t xml:space="preserve"> </w:t>
      </w:r>
      <w:r w:rsidR="00F116B7">
        <w:t>B</w:t>
      </w:r>
      <w:r w:rsidR="0020116A">
        <w:t>u yüzden libido yüklülüğünün</w:t>
      </w:r>
      <w:r w:rsidR="00313081">
        <w:t>,</w:t>
      </w:r>
      <w:r w:rsidR="0020116A">
        <w:t xml:space="preserve"> ruhsal ve bedensel bütünlük algısının çimentosu olduğu ve OGP’nin ise bu bütünleşmeyi zirve noktada deneyimlemenin olanağını sunduğu tezini savunuyoruz</w:t>
      </w:r>
      <w:r w:rsidR="004E031D" w:rsidRPr="00123059">
        <w:t>.</w:t>
      </w:r>
    </w:p>
    <w:p w:rsidR="00A75964" w:rsidRDefault="00A75964" w:rsidP="00D41E79">
      <w:pPr>
        <w:pStyle w:val="AralkYok"/>
      </w:pPr>
    </w:p>
    <w:p w:rsidR="004E5472" w:rsidRPr="00A54B04" w:rsidRDefault="004E031D" w:rsidP="00D41E79">
      <w:pPr>
        <w:pStyle w:val="AralkYok"/>
        <w:rPr>
          <w:rFonts w:cs="Times New Roman"/>
        </w:rPr>
      </w:pPr>
      <w:r>
        <w:rPr>
          <w:rFonts w:cs="Times New Roman"/>
        </w:rPr>
        <w:t xml:space="preserve">     </w:t>
      </w:r>
      <w:r w:rsidR="00762074">
        <w:rPr>
          <w:rFonts w:cs="Times New Roman"/>
          <w:b/>
        </w:rPr>
        <w:t>19</w:t>
      </w:r>
      <w:r w:rsidR="00A75964" w:rsidRPr="00A75964">
        <w:rPr>
          <w:rFonts w:cs="Times New Roman"/>
          <w:b/>
        </w:rPr>
        <w:t>.</w:t>
      </w:r>
      <w:r w:rsidRPr="00A54B04">
        <w:rPr>
          <w:rFonts w:cs="Times New Roman"/>
        </w:rPr>
        <w:t>Kastrasyon</w:t>
      </w:r>
      <w:r w:rsidR="000A08E6" w:rsidRPr="00A54B04">
        <w:rPr>
          <w:rFonts w:cs="Times New Roman"/>
        </w:rPr>
        <w:t>lar</w:t>
      </w:r>
      <w:r w:rsidRPr="00A54B04">
        <w:rPr>
          <w:rFonts w:cs="Times New Roman"/>
        </w:rPr>
        <w:t xml:space="preserve">, </w:t>
      </w:r>
      <w:r w:rsidR="00F06710" w:rsidRPr="00A54B04">
        <w:rPr>
          <w:rFonts w:cs="Times New Roman"/>
        </w:rPr>
        <w:t>o</w:t>
      </w:r>
      <w:r w:rsidRPr="00A54B04">
        <w:rPr>
          <w:rFonts w:cs="Times New Roman"/>
        </w:rPr>
        <w:t>rijininde varlığın uğradığı tahribat nedeniyle</w:t>
      </w:r>
      <w:r w:rsidR="00313081">
        <w:rPr>
          <w:rFonts w:cs="Times New Roman"/>
        </w:rPr>
        <w:t>,</w:t>
      </w:r>
      <w:r w:rsidRPr="00A54B04">
        <w:rPr>
          <w:rFonts w:cs="Times New Roman"/>
        </w:rPr>
        <w:t xml:space="preserve"> son derece önemli bir konudur. Zaman zaman bu konuya geri dönüp</w:t>
      </w:r>
      <w:r w:rsidR="00313081">
        <w:rPr>
          <w:rFonts w:cs="Times New Roman"/>
        </w:rPr>
        <w:t>,</w:t>
      </w:r>
      <w:r w:rsidRPr="00A54B04">
        <w:rPr>
          <w:rFonts w:cs="Times New Roman"/>
        </w:rPr>
        <w:t xml:space="preserve"> tanımlamaları tekrarlamada veya başka perspektifl</w:t>
      </w:r>
      <w:r w:rsidR="0051158E">
        <w:rPr>
          <w:rFonts w:cs="Times New Roman"/>
        </w:rPr>
        <w:t>erden ifade etmede yararlar var:</w:t>
      </w:r>
      <w:r w:rsidRPr="00A54B04">
        <w:rPr>
          <w:rFonts w:cs="Times New Roman"/>
        </w:rPr>
        <w:t xml:space="preserve"> Psikanalitik bakış açısından Ödipal dönem kastrasyonu şöyle tanımlanır</w:t>
      </w:r>
      <w:r w:rsidR="00156755">
        <w:rPr>
          <w:rFonts w:cs="Times New Roman"/>
        </w:rPr>
        <w:t>:</w:t>
      </w:r>
      <w:r w:rsidRPr="00A54B04">
        <w:rPr>
          <w:rFonts w:cs="Times New Roman"/>
        </w:rPr>
        <w:t xml:space="preserve"> Ödipal</w:t>
      </w:r>
    </w:p>
    <w:p w:rsidR="00F10C60" w:rsidRDefault="004E031D" w:rsidP="00D41E79">
      <w:pPr>
        <w:pStyle w:val="AralkYok"/>
        <w:rPr>
          <w:rFonts w:cs="Times New Roman"/>
        </w:rPr>
      </w:pPr>
      <w:r w:rsidRPr="00A54B04">
        <w:rPr>
          <w:rFonts w:cs="Times New Roman"/>
        </w:rPr>
        <w:t>dönemde özellikle erkek çocuk</w:t>
      </w:r>
      <w:r w:rsidR="00313081">
        <w:rPr>
          <w:rFonts w:cs="Times New Roman"/>
        </w:rPr>
        <w:t>,</w:t>
      </w:r>
      <w:r w:rsidRPr="00A54B04">
        <w:rPr>
          <w:rFonts w:cs="Times New Roman"/>
        </w:rPr>
        <w:t xml:space="preserve"> anneye duyduğu ensest içerikli ilgiden, babası</w:t>
      </w:r>
      <w:r w:rsidR="00156755">
        <w:rPr>
          <w:rFonts w:cs="Times New Roman"/>
        </w:rPr>
        <w:t>nın</w:t>
      </w:r>
      <w:r w:rsidR="0020116A">
        <w:rPr>
          <w:rFonts w:cs="Times New Roman"/>
        </w:rPr>
        <w:t xml:space="preserve"> </w:t>
      </w:r>
      <w:r w:rsidRPr="00A54B04">
        <w:rPr>
          <w:rFonts w:cs="Times New Roman"/>
        </w:rPr>
        <w:t>onun p</w:t>
      </w:r>
      <w:r w:rsidR="0020116A">
        <w:rPr>
          <w:rFonts w:cs="Times New Roman"/>
        </w:rPr>
        <w:t>ip</w:t>
      </w:r>
      <w:r w:rsidRPr="00A54B04">
        <w:rPr>
          <w:rFonts w:cs="Times New Roman"/>
        </w:rPr>
        <w:t>isini kese</w:t>
      </w:r>
      <w:r w:rsidR="00156755">
        <w:rPr>
          <w:rFonts w:cs="Times New Roman"/>
        </w:rPr>
        <w:t>ceği</w:t>
      </w:r>
      <w:r w:rsidRPr="00A54B04">
        <w:rPr>
          <w:rFonts w:cs="Times New Roman"/>
        </w:rPr>
        <w:t xml:space="preserve"> tehdidi ile yani kastrasyon tehdidi ile vazgeçer, anneye yönelik simbiyotik tutkudan kopa</w:t>
      </w:r>
      <w:r w:rsidR="00C57DBE" w:rsidRPr="00A54B04">
        <w:rPr>
          <w:rFonts w:cs="Times New Roman"/>
        </w:rPr>
        <w:t>rak babayla özdeşleşir</w:t>
      </w:r>
      <w:r w:rsidR="00D11F21">
        <w:rPr>
          <w:rFonts w:cs="Times New Roman"/>
        </w:rPr>
        <w:t>.</w:t>
      </w:r>
      <w:r w:rsidR="00C57DBE" w:rsidRPr="00A54B04">
        <w:rPr>
          <w:rFonts w:cs="Times New Roman"/>
        </w:rPr>
        <w:t xml:space="preserve"> </w:t>
      </w:r>
      <w:r w:rsidR="00D11F21">
        <w:rPr>
          <w:rFonts w:cs="Times New Roman"/>
        </w:rPr>
        <w:t>A</w:t>
      </w:r>
      <w:r w:rsidRPr="00A54B04">
        <w:rPr>
          <w:rFonts w:cs="Times New Roman"/>
        </w:rPr>
        <w:t>nneyle kurulmuş ikili ilişkiden, üçüncülerin de yer aldığı ilişkiler dünyasına</w:t>
      </w:r>
      <w:r w:rsidR="00D11F21">
        <w:rPr>
          <w:rFonts w:cs="Times New Roman"/>
        </w:rPr>
        <w:t>, yani,</w:t>
      </w:r>
      <w:r w:rsidR="00313081">
        <w:rPr>
          <w:rFonts w:cs="Times New Roman"/>
        </w:rPr>
        <w:t xml:space="preserve"> </w:t>
      </w:r>
      <w:r w:rsidR="00313081" w:rsidRPr="00A54B04">
        <w:rPr>
          <w:rFonts w:cs="Times New Roman"/>
        </w:rPr>
        <w:t>babayla birlikte temsil edilen toplumsal dünya</w:t>
      </w:r>
      <w:r w:rsidR="00313081">
        <w:rPr>
          <w:rFonts w:cs="Times New Roman"/>
        </w:rPr>
        <w:t>ya</w:t>
      </w:r>
      <w:r w:rsidRPr="00A54B04">
        <w:rPr>
          <w:rFonts w:cs="Times New Roman"/>
        </w:rPr>
        <w:t xml:space="preserve"> </w:t>
      </w:r>
      <w:r w:rsidR="00C57DBE" w:rsidRPr="00A54B04">
        <w:rPr>
          <w:rFonts w:cs="Times New Roman"/>
        </w:rPr>
        <w:t>açılı</w:t>
      </w:r>
      <w:r w:rsidRPr="00A54B04">
        <w:rPr>
          <w:rFonts w:cs="Times New Roman"/>
        </w:rPr>
        <w:t>r</w:t>
      </w:r>
      <w:r w:rsidR="004E5472" w:rsidRPr="00A54B04">
        <w:rPr>
          <w:rFonts w:cs="Times New Roman"/>
        </w:rPr>
        <w:t xml:space="preserve">; </w:t>
      </w:r>
      <w:r w:rsidRPr="00A54B04">
        <w:rPr>
          <w:rFonts w:cs="Times New Roman"/>
        </w:rPr>
        <w:t>toplumsal bir varlık olma süreci</w:t>
      </w:r>
      <w:r w:rsidR="00F06710" w:rsidRPr="00A54B04">
        <w:rPr>
          <w:rFonts w:cs="Times New Roman"/>
        </w:rPr>
        <w:t>ne girer.</w:t>
      </w:r>
      <w:r w:rsidRPr="00A54B04">
        <w:rPr>
          <w:rFonts w:cs="Times New Roman"/>
        </w:rPr>
        <w:t xml:space="preserve"> Eğer küçük erkek çocuk kastrasyon</w:t>
      </w:r>
      <w:r w:rsidR="0020116A">
        <w:rPr>
          <w:rFonts w:cs="Times New Roman"/>
        </w:rPr>
        <w:t xml:space="preserve"> gerçeğini</w:t>
      </w:r>
      <w:r w:rsidR="00D11F21">
        <w:rPr>
          <w:rFonts w:cs="Times New Roman"/>
        </w:rPr>
        <w:t xml:space="preserve">, özetle </w:t>
      </w:r>
      <w:r w:rsidR="004E5472" w:rsidRPr="00A54B04">
        <w:rPr>
          <w:rFonts w:cs="Times New Roman"/>
        </w:rPr>
        <w:t xml:space="preserve">kastrasyon tehdidini algılayıp </w:t>
      </w:r>
      <w:r w:rsidR="00C57DBE" w:rsidRPr="00A54B04">
        <w:rPr>
          <w:rFonts w:cs="Times New Roman"/>
        </w:rPr>
        <w:t>anne</w:t>
      </w:r>
      <w:r w:rsidR="00325728">
        <w:rPr>
          <w:rFonts w:cs="Times New Roman"/>
        </w:rPr>
        <w:t xml:space="preserve"> ile simbiyozdan</w:t>
      </w:r>
      <w:r w:rsidR="00C57DBE" w:rsidRPr="00A54B04">
        <w:rPr>
          <w:rFonts w:cs="Times New Roman"/>
        </w:rPr>
        <w:t xml:space="preserve"> kopma</w:t>
      </w:r>
      <w:r w:rsidR="004E5472" w:rsidRPr="00A54B04">
        <w:rPr>
          <w:rFonts w:cs="Times New Roman"/>
        </w:rPr>
        <w:t>sı</w:t>
      </w:r>
      <w:r w:rsidR="00325728">
        <w:rPr>
          <w:rFonts w:cs="Times New Roman"/>
        </w:rPr>
        <w:t xml:space="preserve"> ve</w:t>
      </w:r>
      <w:r w:rsidR="002F7DEF">
        <w:rPr>
          <w:rFonts w:cs="Times New Roman"/>
        </w:rPr>
        <w:t xml:space="preserve"> sosyal ortamda yer alması</w:t>
      </w:r>
      <w:r w:rsidR="00C57DBE" w:rsidRPr="00A54B04">
        <w:rPr>
          <w:rFonts w:cs="Times New Roman"/>
        </w:rPr>
        <w:t xml:space="preserve"> gerektiği </w:t>
      </w:r>
      <w:r w:rsidR="00D11F21">
        <w:rPr>
          <w:rFonts w:cs="Times New Roman"/>
        </w:rPr>
        <w:t>gerçeğini</w:t>
      </w:r>
      <w:r w:rsidR="009C1988" w:rsidRPr="00A54B04">
        <w:rPr>
          <w:rFonts w:cs="Times New Roman"/>
        </w:rPr>
        <w:t xml:space="preserve">, </w:t>
      </w:r>
      <w:r w:rsidR="002F7DEF">
        <w:rPr>
          <w:rFonts w:cs="Times New Roman"/>
        </w:rPr>
        <w:t>ima</w:t>
      </w:r>
      <w:r w:rsidR="00D11F21">
        <w:rPr>
          <w:rFonts w:cs="Times New Roman"/>
        </w:rPr>
        <w:t xml:space="preserve"> </w:t>
      </w:r>
      <w:r w:rsidR="00F06710" w:rsidRPr="00A54B04">
        <w:rPr>
          <w:rFonts w:cs="Times New Roman"/>
        </w:rPr>
        <w:t>ettiği</w:t>
      </w:r>
      <w:r w:rsidR="00D11F21">
        <w:rPr>
          <w:rFonts w:cs="Times New Roman"/>
        </w:rPr>
        <w:t xml:space="preserve"> ürkütücü</w:t>
      </w:r>
      <w:r w:rsidR="004E5472" w:rsidRPr="00A54B04">
        <w:rPr>
          <w:rFonts w:cs="Times New Roman"/>
        </w:rPr>
        <w:t xml:space="preserve"> ensest suçluluğu</w:t>
      </w:r>
      <w:r w:rsidR="002F7DEF">
        <w:rPr>
          <w:rFonts w:cs="Times New Roman"/>
        </w:rPr>
        <w:t xml:space="preserve"> ve kastrasyon </w:t>
      </w:r>
      <w:r w:rsidR="00F06710" w:rsidRPr="00A54B04">
        <w:rPr>
          <w:rFonts w:cs="Times New Roman"/>
        </w:rPr>
        <w:t>dehşet</w:t>
      </w:r>
      <w:r w:rsidR="004E5472" w:rsidRPr="00A54B04">
        <w:rPr>
          <w:rFonts w:cs="Times New Roman"/>
        </w:rPr>
        <w:t>i</w:t>
      </w:r>
      <w:r w:rsidR="009C1988" w:rsidRPr="00A54B04">
        <w:rPr>
          <w:rFonts w:cs="Times New Roman"/>
        </w:rPr>
        <w:t xml:space="preserve"> nedeniyle algıla</w:t>
      </w:r>
      <w:r w:rsidR="004E5472" w:rsidRPr="00A54B04">
        <w:rPr>
          <w:rFonts w:cs="Times New Roman"/>
        </w:rPr>
        <w:t>ya</w:t>
      </w:r>
      <w:r w:rsidR="009C1988" w:rsidRPr="00A54B04">
        <w:rPr>
          <w:rFonts w:cs="Times New Roman"/>
        </w:rPr>
        <w:t>mıyor</w:t>
      </w:r>
      <w:r w:rsidRPr="00A54B04">
        <w:rPr>
          <w:rFonts w:cs="Times New Roman"/>
        </w:rPr>
        <w:t>sa</w:t>
      </w:r>
      <w:r w:rsidR="00325728">
        <w:rPr>
          <w:rFonts w:cs="Times New Roman"/>
        </w:rPr>
        <w:t xml:space="preserve"> ya da</w:t>
      </w:r>
      <w:r w:rsidR="00AB1336">
        <w:rPr>
          <w:rFonts w:cs="Times New Roman"/>
        </w:rPr>
        <w:t xml:space="preserve"> imayı</w:t>
      </w:r>
      <w:r w:rsidR="00325728">
        <w:rPr>
          <w:rFonts w:cs="Times New Roman"/>
        </w:rPr>
        <w:t xml:space="preserve"> kendi dışına koyuyorsa</w:t>
      </w:r>
      <w:r w:rsidR="00ED579C">
        <w:rPr>
          <w:rFonts w:cs="Times New Roman"/>
        </w:rPr>
        <w:t>,</w:t>
      </w:r>
      <w:r w:rsidRPr="00A54B04">
        <w:rPr>
          <w:rFonts w:cs="Times New Roman"/>
        </w:rPr>
        <w:t xml:space="preserve"> anneyle</w:t>
      </w:r>
      <w:r w:rsidR="000A08E6" w:rsidRPr="00A54B04">
        <w:rPr>
          <w:rFonts w:cs="Times New Roman"/>
        </w:rPr>
        <w:t xml:space="preserve"> </w:t>
      </w:r>
      <w:r w:rsidRPr="00A54B04">
        <w:rPr>
          <w:rFonts w:cs="Times New Roman"/>
        </w:rPr>
        <w:t xml:space="preserve">simbiyozdan </w:t>
      </w:r>
      <w:r w:rsidR="00ED579C">
        <w:rPr>
          <w:rFonts w:cs="Times New Roman"/>
        </w:rPr>
        <w:t>çık</w:t>
      </w:r>
      <w:r w:rsidRPr="00A54B04">
        <w:rPr>
          <w:rFonts w:cs="Times New Roman"/>
        </w:rPr>
        <w:t>amaz, topl</w:t>
      </w:r>
      <w:r w:rsidR="004E5472" w:rsidRPr="00A54B04">
        <w:rPr>
          <w:rFonts w:cs="Times New Roman"/>
        </w:rPr>
        <w:t>umsallaşma sürecine katılamaz,</w:t>
      </w:r>
      <w:r w:rsidRPr="00A54B04">
        <w:rPr>
          <w:rFonts w:cs="Times New Roman"/>
        </w:rPr>
        <w:t xml:space="preserve"> sonunda</w:t>
      </w:r>
      <w:r w:rsidR="00325728">
        <w:rPr>
          <w:rFonts w:cs="Times New Roman"/>
        </w:rPr>
        <w:t xml:space="preserve"> (ergenliğe girdiğinde)</w:t>
      </w:r>
      <w:r w:rsidRPr="00A54B04">
        <w:rPr>
          <w:rFonts w:cs="Times New Roman"/>
        </w:rPr>
        <w:t xml:space="preserve"> psikoza girer. Psikanalitik yaklaşımın psikoza ilişkin açıklamaları özet olarak böyle. </w:t>
      </w:r>
      <w:r w:rsidR="00F10C60">
        <w:rPr>
          <w:rFonts w:cs="Times New Roman"/>
        </w:rPr>
        <w:t xml:space="preserve"> </w:t>
      </w:r>
    </w:p>
    <w:p w:rsidR="00C11F4A" w:rsidRDefault="00F10C60" w:rsidP="00D41E79">
      <w:pPr>
        <w:pStyle w:val="AralkYok"/>
        <w:rPr>
          <w:rFonts w:cs="Times New Roman"/>
        </w:rPr>
      </w:pPr>
      <w:r>
        <w:rPr>
          <w:rFonts w:cs="Times New Roman"/>
        </w:rPr>
        <w:t xml:space="preserve">     Psikanalizin ileri sürdüğü yukarıdaki</w:t>
      </w:r>
      <w:r w:rsidR="004E031D" w:rsidRPr="00A54B04">
        <w:rPr>
          <w:rFonts w:cs="Times New Roman"/>
        </w:rPr>
        <w:t xml:space="preserve"> tez</w:t>
      </w:r>
      <w:r w:rsidR="00313081">
        <w:rPr>
          <w:rFonts w:cs="Times New Roman"/>
        </w:rPr>
        <w:t>,</w:t>
      </w:r>
      <w:r w:rsidR="004E031D" w:rsidRPr="00A54B04">
        <w:rPr>
          <w:rFonts w:cs="Times New Roman"/>
        </w:rPr>
        <w:t xml:space="preserve"> dişil öznelerin nasıl olup da psikoza girebildikl</w:t>
      </w:r>
      <w:r w:rsidR="00C11F4A" w:rsidRPr="00A54B04">
        <w:rPr>
          <w:rFonts w:cs="Times New Roman"/>
        </w:rPr>
        <w:t>erini açıklamıyor</w:t>
      </w:r>
      <w:r>
        <w:rPr>
          <w:rFonts w:cs="Times New Roman"/>
        </w:rPr>
        <w:t>.</w:t>
      </w:r>
      <w:r w:rsidR="0051158E">
        <w:rPr>
          <w:rFonts w:cs="Times New Roman"/>
        </w:rPr>
        <w:t xml:space="preserve"> </w:t>
      </w:r>
      <w:r>
        <w:rPr>
          <w:rFonts w:cs="Times New Roman"/>
        </w:rPr>
        <w:t>Ç</w:t>
      </w:r>
      <w:r w:rsidR="0051158E">
        <w:rPr>
          <w:rFonts w:cs="Times New Roman"/>
        </w:rPr>
        <w:t xml:space="preserve">ünkü psikanaliz onları zaten </w:t>
      </w:r>
      <w:r w:rsidR="00FE3B30">
        <w:rPr>
          <w:rFonts w:cs="Times New Roman"/>
        </w:rPr>
        <w:t>kastre</w:t>
      </w:r>
      <w:r w:rsidR="0051158E">
        <w:rPr>
          <w:rFonts w:cs="Times New Roman"/>
        </w:rPr>
        <w:t xml:space="preserve"> edilmiş olarak değerlendiriyor, </w:t>
      </w:r>
      <w:r w:rsidR="00156755">
        <w:rPr>
          <w:rFonts w:cs="Times New Roman"/>
        </w:rPr>
        <w:t>o zaman</w:t>
      </w:r>
      <w:r w:rsidR="0051158E">
        <w:rPr>
          <w:rFonts w:cs="Times New Roman"/>
        </w:rPr>
        <w:t xml:space="preserve"> kastrasyon dehşetini yaşamaları mümkün değil</w:t>
      </w:r>
      <w:r w:rsidR="00C11F4A" w:rsidRPr="00A54B04">
        <w:rPr>
          <w:rFonts w:cs="Times New Roman"/>
        </w:rPr>
        <w:t>. Ayrıca babanın</w:t>
      </w:r>
      <w:r w:rsidR="004E031D" w:rsidRPr="00A54B04">
        <w:rPr>
          <w:rFonts w:cs="Times New Roman"/>
        </w:rPr>
        <w:t xml:space="preserve"> kastrasyon tehdidi</w:t>
      </w:r>
      <w:r w:rsidR="0051158E">
        <w:rPr>
          <w:rFonts w:cs="Times New Roman"/>
        </w:rPr>
        <w:t xml:space="preserve">nin </w:t>
      </w:r>
      <w:r w:rsidR="004E031D" w:rsidRPr="00A54B04">
        <w:rPr>
          <w:rFonts w:cs="Times New Roman"/>
        </w:rPr>
        <w:t>eril özneyi anneden kopar</w:t>
      </w:r>
      <w:r w:rsidR="0051158E">
        <w:rPr>
          <w:rFonts w:cs="Times New Roman"/>
        </w:rPr>
        <w:t>dığı tezi de</w:t>
      </w:r>
      <w:r>
        <w:rPr>
          <w:rFonts w:cs="Times New Roman"/>
        </w:rPr>
        <w:t>,</w:t>
      </w:r>
      <w:r w:rsidR="0051158E" w:rsidRPr="00A54B04">
        <w:rPr>
          <w:rFonts w:cs="Times New Roman"/>
        </w:rPr>
        <w:t xml:space="preserve"> yani üçüncülerin</w:t>
      </w:r>
      <w:r w:rsidR="0051158E">
        <w:rPr>
          <w:rFonts w:cs="Times New Roman"/>
        </w:rPr>
        <w:t xml:space="preserve"> </w:t>
      </w:r>
      <w:r w:rsidR="0051158E" w:rsidRPr="00A54B04">
        <w:rPr>
          <w:rFonts w:cs="Times New Roman"/>
        </w:rPr>
        <w:t>müdahalesi ile eril öznenin anneden</w:t>
      </w:r>
      <w:r w:rsidR="0020116A">
        <w:rPr>
          <w:rFonts w:cs="Times New Roman"/>
        </w:rPr>
        <w:t xml:space="preserve"> adeta zorla</w:t>
      </w:r>
      <w:r w:rsidR="0051158E" w:rsidRPr="00A54B04">
        <w:rPr>
          <w:rFonts w:cs="Times New Roman"/>
        </w:rPr>
        <w:t xml:space="preserve"> koptuğu tezi</w:t>
      </w:r>
      <w:r w:rsidR="002F7DEF" w:rsidRPr="002F7DEF">
        <w:rPr>
          <w:rFonts w:cs="Times New Roman"/>
        </w:rPr>
        <w:t xml:space="preserve"> pek</w:t>
      </w:r>
      <w:r w:rsidR="0051158E">
        <w:rPr>
          <w:rFonts w:cs="Times New Roman"/>
        </w:rPr>
        <w:t xml:space="preserve"> inandırıcı değildir.</w:t>
      </w:r>
      <w:r>
        <w:rPr>
          <w:rFonts w:cs="Times New Roman"/>
        </w:rPr>
        <w:t xml:space="preserve"> Çünkü küçük çocuk eğer sağlıklı ilişkiler içinde yetişmişse, toplumsallaşma sürecine açılması verili bir programdır.</w:t>
      </w:r>
      <w:r w:rsidR="0020116A">
        <w:rPr>
          <w:rFonts w:cs="Times New Roman"/>
        </w:rPr>
        <w:t xml:space="preserve"> Öte yandan kast</w:t>
      </w:r>
      <w:r w:rsidR="00ED579C">
        <w:rPr>
          <w:rFonts w:cs="Times New Roman"/>
        </w:rPr>
        <w:t>ra</w:t>
      </w:r>
      <w:r w:rsidR="0020116A">
        <w:rPr>
          <w:rFonts w:cs="Times New Roman"/>
        </w:rPr>
        <w:t xml:space="preserve">syon tehdidine </w:t>
      </w:r>
      <w:r w:rsidR="00D62FE6">
        <w:rPr>
          <w:rFonts w:cs="Times New Roman"/>
        </w:rPr>
        <w:t>mâruz</w:t>
      </w:r>
      <w:r w:rsidR="0020116A">
        <w:rPr>
          <w:rFonts w:cs="Times New Roman"/>
        </w:rPr>
        <w:t xml:space="preserve"> kalmadıkları halde</w:t>
      </w:r>
      <w:r w:rsidR="00313081">
        <w:rPr>
          <w:rFonts w:cs="Times New Roman"/>
        </w:rPr>
        <w:t>,</w:t>
      </w:r>
      <w:r w:rsidR="0020116A">
        <w:rPr>
          <w:rFonts w:cs="Times New Roman"/>
        </w:rPr>
        <w:t xml:space="preserve"> kız </w:t>
      </w:r>
      <w:r w:rsidR="0020116A">
        <w:rPr>
          <w:rFonts w:cs="Times New Roman"/>
        </w:rPr>
        <w:lastRenderedPageBreak/>
        <w:t>çocuklarının toplumsallaşma sürecine nasıl girebildikleri</w:t>
      </w:r>
      <w:r w:rsidR="00313081">
        <w:rPr>
          <w:rFonts w:cs="Times New Roman"/>
        </w:rPr>
        <w:t>,</w:t>
      </w:r>
      <w:r w:rsidR="0020116A">
        <w:rPr>
          <w:rFonts w:cs="Times New Roman"/>
        </w:rPr>
        <w:t xml:space="preserve"> bu tez çerçevesinde açıklanamaz.</w:t>
      </w:r>
      <w:r w:rsidR="004E031D" w:rsidRPr="00A54B04">
        <w:rPr>
          <w:rFonts w:cs="Times New Roman"/>
        </w:rPr>
        <w:t xml:space="preserve"> </w:t>
      </w:r>
      <w:r w:rsidR="0051158E">
        <w:rPr>
          <w:rFonts w:cs="Times New Roman"/>
        </w:rPr>
        <w:t>E</w:t>
      </w:r>
      <w:r w:rsidR="004E031D" w:rsidRPr="00A54B04">
        <w:rPr>
          <w:rFonts w:cs="Times New Roman"/>
        </w:rPr>
        <w:t>ğer anne</w:t>
      </w:r>
      <w:r w:rsidR="00ED579C">
        <w:rPr>
          <w:rFonts w:cs="Times New Roman"/>
        </w:rPr>
        <w:t>,</w:t>
      </w:r>
      <w:r w:rsidR="004E031D" w:rsidRPr="00A54B04">
        <w:rPr>
          <w:rFonts w:cs="Times New Roman"/>
        </w:rPr>
        <w:t xml:space="preserve"> toplumsal boyut diye bir gerçeğin varlığını çocuğuna işaret eder</w:t>
      </w:r>
      <w:r w:rsidR="0051158E">
        <w:rPr>
          <w:rFonts w:cs="Times New Roman"/>
        </w:rPr>
        <w:t>se</w:t>
      </w:r>
      <w:r w:rsidR="004E031D" w:rsidRPr="00A54B04">
        <w:rPr>
          <w:rFonts w:cs="Times New Roman"/>
        </w:rPr>
        <w:t xml:space="preserve"> ve kendisi çocuğu ile simbiyozda değilse</w:t>
      </w:r>
      <w:r w:rsidR="00313081">
        <w:rPr>
          <w:rFonts w:cs="Times New Roman"/>
        </w:rPr>
        <w:t>,</w:t>
      </w:r>
      <w:r w:rsidR="004E031D" w:rsidRPr="00A54B04">
        <w:rPr>
          <w:rFonts w:cs="Times New Roman"/>
        </w:rPr>
        <w:t xml:space="preserve"> küçük</w:t>
      </w:r>
      <w:r w:rsidR="0051158E">
        <w:rPr>
          <w:rFonts w:cs="Times New Roman"/>
        </w:rPr>
        <w:t xml:space="preserve"> erkek</w:t>
      </w:r>
      <w:r w:rsidR="0020116A">
        <w:rPr>
          <w:rFonts w:cs="Times New Roman"/>
        </w:rPr>
        <w:t xml:space="preserve"> veya kız</w:t>
      </w:r>
      <w:r w:rsidR="004E031D" w:rsidRPr="00A54B04">
        <w:rPr>
          <w:rFonts w:cs="Times New Roman"/>
        </w:rPr>
        <w:t xml:space="preserve"> çocuk</w:t>
      </w:r>
      <w:r w:rsidR="00ED579C">
        <w:rPr>
          <w:rFonts w:cs="Times New Roman"/>
        </w:rPr>
        <w:t>,</w:t>
      </w:r>
      <w:r w:rsidR="004E031D" w:rsidRPr="00A54B04">
        <w:rPr>
          <w:rFonts w:cs="Times New Roman"/>
        </w:rPr>
        <w:t xml:space="preserve"> toplumsallaşma sürecine</w:t>
      </w:r>
      <w:r w:rsidR="00C11F4A" w:rsidRPr="00A54B04">
        <w:rPr>
          <w:rFonts w:cs="Times New Roman"/>
        </w:rPr>
        <w:t xml:space="preserve"> zaten girer</w:t>
      </w:r>
      <w:r>
        <w:rPr>
          <w:rFonts w:cs="Times New Roman"/>
        </w:rPr>
        <w:t>.</w:t>
      </w:r>
      <w:r w:rsidR="00313081">
        <w:rPr>
          <w:rFonts w:cs="Times New Roman"/>
        </w:rPr>
        <w:t xml:space="preserve"> </w:t>
      </w:r>
      <w:r>
        <w:rPr>
          <w:rFonts w:cs="Times New Roman"/>
        </w:rPr>
        <w:t>Ç</w:t>
      </w:r>
      <w:r w:rsidR="00313081">
        <w:rPr>
          <w:rFonts w:cs="Times New Roman"/>
        </w:rPr>
        <w:t>ünkü</w:t>
      </w:r>
      <w:r w:rsidR="00C11F4A" w:rsidRPr="00A54B04">
        <w:rPr>
          <w:rFonts w:cs="Times New Roman"/>
        </w:rPr>
        <w:t xml:space="preserve"> simbiyozdan kopmak sağlıklı bir çocuğun kendi talebidir, onun</w:t>
      </w:r>
      <w:r w:rsidR="00AB1336">
        <w:rPr>
          <w:rFonts w:cs="Times New Roman"/>
        </w:rPr>
        <w:t xml:space="preserve"> libidinal füzyonda yapılandırılmaya ve gelişmeye başlayan</w:t>
      </w:r>
      <w:r w:rsidR="00C11F4A" w:rsidRPr="00A54B04">
        <w:rPr>
          <w:rFonts w:cs="Times New Roman"/>
        </w:rPr>
        <w:t xml:space="preserve"> özerkleşme programının doğal bir sonucudur. Kısacası</w:t>
      </w:r>
      <w:r w:rsidR="004E031D" w:rsidRPr="00A54B04">
        <w:rPr>
          <w:rFonts w:cs="Times New Roman"/>
        </w:rPr>
        <w:t xml:space="preserve"> ruh sağlığı bozulmamış her küçük çocukta</w:t>
      </w:r>
      <w:r>
        <w:rPr>
          <w:rFonts w:cs="Times New Roman"/>
        </w:rPr>
        <w:t>,</w:t>
      </w:r>
      <w:r w:rsidR="004E031D" w:rsidRPr="00A54B04">
        <w:rPr>
          <w:rFonts w:cs="Times New Roman"/>
        </w:rPr>
        <w:t xml:space="preserve"> kız ya da erkek</w:t>
      </w:r>
      <w:r>
        <w:rPr>
          <w:rFonts w:cs="Times New Roman"/>
        </w:rPr>
        <w:t>,</w:t>
      </w:r>
      <w:r w:rsidR="004E031D" w:rsidRPr="00A54B04">
        <w:rPr>
          <w:rFonts w:cs="Times New Roman"/>
        </w:rPr>
        <w:t xml:space="preserve"> toplumsallaşma ağına katıl</w:t>
      </w:r>
      <w:r w:rsidR="00C11F4A" w:rsidRPr="00A54B04">
        <w:rPr>
          <w:rFonts w:cs="Times New Roman"/>
        </w:rPr>
        <w:t>ma talebi</w:t>
      </w:r>
      <w:r w:rsidR="00313081">
        <w:rPr>
          <w:rFonts w:cs="Times New Roman"/>
        </w:rPr>
        <w:t>,</w:t>
      </w:r>
      <w:r w:rsidR="00AB1336">
        <w:rPr>
          <w:rFonts w:cs="Times New Roman"/>
        </w:rPr>
        <w:t xml:space="preserve"> tanımladığımız çerçevede</w:t>
      </w:r>
      <w:r w:rsidR="00C11F4A" w:rsidRPr="00A54B04">
        <w:rPr>
          <w:rFonts w:cs="Times New Roman"/>
        </w:rPr>
        <w:t xml:space="preserve"> verili bir programdır.</w:t>
      </w:r>
      <w:r w:rsidR="004E031D" w:rsidRPr="00A54B04">
        <w:rPr>
          <w:rFonts w:cs="Times New Roman"/>
        </w:rPr>
        <w:t xml:space="preserve"> </w:t>
      </w:r>
    </w:p>
    <w:p w:rsidR="00D11F21" w:rsidRPr="00A54B04" w:rsidRDefault="00D11F21" w:rsidP="00D41E79">
      <w:pPr>
        <w:pStyle w:val="AralkYok"/>
        <w:rPr>
          <w:rFonts w:cs="Times New Roman"/>
        </w:rPr>
      </w:pPr>
      <w:r>
        <w:rPr>
          <w:rFonts w:cs="Times New Roman"/>
        </w:rPr>
        <w:t xml:space="preserve">     Ayrıca şu eklemeleri de yapmamız gerekiyor:</w:t>
      </w:r>
      <w:r w:rsidR="00F10C60">
        <w:rPr>
          <w:rFonts w:cs="Times New Roman"/>
        </w:rPr>
        <w:t xml:space="preserve"> </w:t>
      </w:r>
      <w:r w:rsidR="00F10C60" w:rsidRPr="00D11F21">
        <w:rPr>
          <w:rFonts w:cs="Times New Roman"/>
        </w:rPr>
        <w:t xml:space="preserve">Psikanalize göre </w:t>
      </w:r>
      <w:r w:rsidR="00F10C60">
        <w:rPr>
          <w:rFonts w:cs="Times New Roman"/>
        </w:rPr>
        <w:t>küçük</w:t>
      </w:r>
      <w:r w:rsidR="00AB1336">
        <w:rPr>
          <w:rFonts w:cs="Times New Roman"/>
        </w:rPr>
        <w:t xml:space="preserve"> erkek</w:t>
      </w:r>
      <w:r w:rsidR="00F10C60">
        <w:rPr>
          <w:rFonts w:cs="Times New Roman"/>
        </w:rPr>
        <w:t xml:space="preserve"> çocuk, kastrasyon tehdidi yüzünden anneye duyduğu erotik arzuyu bastırır; oysa OGP öznesi bu arzuyu bastırmaz, bu arzu onda sönümlenir. Bu nedenle bastırma ve sönümlenmenin çok farklı çerçeveleri tanımladığını, sağlıklı olanın sönümlenme olduğunu hatırlatalım.</w:t>
      </w:r>
      <w:r w:rsidR="00C525E7">
        <w:rPr>
          <w:rFonts w:cs="Times New Roman"/>
        </w:rPr>
        <w:t xml:space="preserve"> Öte yandan</w:t>
      </w:r>
      <w:r w:rsidR="00F10C60">
        <w:rPr>
          <w:rFonts w:cs="Times New Roman"/>
        </w:rPr>
        <w:t xml:space="preserve"> </w:t>
      </w:r>
      <w:r w:rsidR="00C525E7">
        <w:rPr>
          <w:rFonts w:cs="Times New Roman"/>
        </w:rPr>
        <w:t>k</w:t>
      </w:r>
      <w:r w:rsidR="00F10C60">
        <w:rPr>
          <w:rFonts w:cs="Times New Roman"/>
        </w:rPr>
        <w:t>üçük erkek çocuk anneden niçin kopamaz? Çünkü</w:t>
      </w:r>
      <w:r w:rsidR="00AB1336">
        <w:rPr>
          <w:rFonts w:cs="Times New Roman"/>
        </w:rPr>
        <w:t>, zehirli füzyondan geliyor olması nedeniyle</w:t>
      </w:r>
      <w:r w:rsidR="00F10C60">
        <w:rPr>
          <w:rFonts w:cs="Times New Roman"/>
        </w:rPr>
        <w:t xml:space="preserve"> travmatize edici ensest suçluluğu hissinden</w:t>
      </w:r>
      <w:r w:rsidR="00AB1336">
        <w:rPr>
          <w:rFonts w:cs="Times New Roman"/>
        </w:rPr>
        <w:t>, ortalamaya göre daha yoğun bir</w:t>
      </w:r>
      <w:r w:rsidR="00F10C60">
        <w:rPr>
          <w:rFonts w:cs="Times New Roman"/>
        </w:rPr>
        <w:t xml:space="preserve"> korkuyla kaçma</w:t>
      </w:r>
      <w:r w:rsidR="00AB1336">
        <w:rPr>
          <w:rFonts w:cs="Times New Roman"/>
        </w:rPr>
        <w:t>ktadır.</w:t>
      </w:r>
      <w:r w:rsidR="00F10C60">
        <w:rPr>
          <w:rFonts w:cs="Times New Roman"/>
        </w:rPr>
        <w:t xml:space="preserve"> </w:t>
      </w:r>
      <w:r w:rsidR="00AB1336">
        <w:rPr>
          <w:rFonts w:cs="Times New Roman"/>
        </w:rPr>
        <w:t>E</w:t>
      </w:r>
      <w:r w:rsidR="00F10C60">
        <w:rPr>
          <w:rFonts w:cs="Times New Roman"/>
        </w:rPr>
        <w:t xml:space="preserve">k olarak </w:t>
      </w:r>
      <w:r w:rsidR="00F10C60" w:rsidRPr="00A54B04">
        <w:rPr>
          <w:rFonts w:cs="Times New Roman"/>
        </w:rPr>
        <w:t>kastrasyon korkusunu ortalamanın çok üstünde bir dehşetle yaşamış ve</w:t>
      </w:r>
      <w:r w:rsidR="00AB1336">
        <w:rPr>
          <w:rFonts w:cs="Times New Roman"/>
        </w:rPr>
        <w:t xml:space="preserve"> bu yüzden</w:t>
      </w:r>
      <w:r w:rsidR="00F10C60">
        <w:rPr>
          <w:rFonts w:cs="Times New Roman"/>
        </w:rPr>
        <w:t xml:space="preserve"> kastrasyon realitesini</w:t>
      </w:r>
      <w:r w:rsidR="00F10C60" w:rsidRPr="00A54B04">
        <w:rPr>
          <w:rFonts w:cs="Times New Roman"/>
        </w:rPr>
        <w:t xml:space="preserve"> algı alanına alamamış</w:t>
      </w:r>
      <w:r w:rsidR="00AB1336">
        <w:rPr>
          <w:rFonts w:cs="Times New Roman"/>
        </w:rPr>
        <w:t>tır. Bu nedenle</w:t>
      </w:r>
      <w:r w:rsidR="00F10C60" w:rsidRPr="00A54B04">
        <w:rPr>
          <w:rFonts w:cs="Times New Roman"/>
        </w:rPr>
        <w:t xml:space="preserve"> </w:t>
      </w:r>
      <w:r w:rsidR="00F10C60">
        <w:rPr>
          <w:rFonts w:cs="Times New Roman"/>
        </w:rPr>
        <w:t>kastrasyonun ima ettiği sosyalleşme gerçeğini algılayamaz. Daha doğrusu, kastratör baba figürü o kadar ürkütücü olarak algılanır ki, onun temsil ettiği her şey, toplumsal statü ve değerler, bu korku nedeniyle dışta bırakılır. İzolasyon sanki bir kurtarıcı gibi algılanır.</w:t>
      </w:r>
      <w:r w:rsidR="00AB1336">
        <w:rPr>
          <w:rFonts w:cs="Times New Roman"/>
        </w:rPr>
        <w:t xml:space="preserve"> Kız ve erkek çocuklar için genelleyici olarak konuşursak: </w:t>
      </w:r>
      <w:r w:rsidR="00EB413C">
        <w:rPr>
          <w:rFonts w:cs="Times New Roman"/>
        </w:rPr>
        <w:t>Zehirli füzyondan gelen erkek ya da kız çocuklar, Ödipal dönemin sosyalleştirici kastrasyon uygulamalarını deneyimleyecek psişik bir donanımda değildir.</w:t>
      </w:r>
    </w:p>
    <w:p w:rsidR="00AF0CAA" w:rsidRPr="0045741B" w:rsidRDefault="00C11F4A" w:rsidP="00D41E79">
      <w:pPr>
        <w:pStyle w:val="AralkYok"/>
        <w:rPr>
          <w:rFonts w:cs="Times New Roman"/>
        </w:rPr>
      </w:pPr>
      <w:r w:rsidRPr="0045741B">
        <w:rPr>
          <w:rFonts w:cs="Times New Roman"/>
        </w:rPr>
        <w:t xml:space="preserve">     </w:t>
      </w:r>
      <w:r w:rsidR="0051158E" w:rsidRPr="0045741B">
        <w:rPr>
          <w:rFonts w:cs="Times New Roman"/>
        </w:rPr>
        <w:t>Psikoza aday k</w:t>
      </w:r>
      <w:r w:rsidR="004E031D" w:rsidRPr="0045741B">
        <w:rPr>
          <w:rFonts w:cs="Times New Roman"/>
        </w:rPr>
        <w:t>ü</w:t>
      </w:r>
      <w:r w:rsidRPr="0045741B">
        <w:rPr>
          <w:rFonts w:cs="Times New Roman"/>
        </w:rPr>
        <w:t>çük erkek çocuğun sorunu</w:t>
      </w:r>
      <w:r w:rsidR="004E031D" w:rsidRPr="0045741B">
        <w:rPr>
          <w:rFonts w:cs="Times New Roman"/>
        </w:rPr>
        <w:t>, kastrasyon tehdidinin özel olarak onun tarafından katlanılmaz bir dehşetle algılanmış olmasıdır.</w:t>
      </w:r>
      <w:r w:rsidR="00527A48" w:rsidRPr="0045741B">
        <w:rPr>
          <w:rFonts w:cs="Times New Roman"/>
        </w:rPr>
        <w:t xml:space="preserve"> Ödipal dönem, zehirli füz</w:t>
      </w:r>
      <w:r w:rsidR="00C525E7">
        <w:rPr>
          <w:rFonts w:cs="Times New Roman"/>
        </w:rPr>
        <w:t>yondan geliyor olması nedeniyle</w:t>
      </w:r>
      <w:r w:rsidR="00527A48" w:rsidRPr="0045741B">
        <w:rPr>
          <w:rFonts w:cs="Times New Roman"/>
        </w:rPr>
        <w:t xml:space="preserve"> onun g</w:t>
      </w:r>
      <w:r w:rsidR="00156755" w:rsidRPr="0045741B">
        <w:rPr>
          <w:rFonts w:cs="Times New Roman"/>
        </w:rPr>
        <w:t>üçlen</w:t>
      </w:r>
      <w:r w:rsidR="00527A48" w:rsidRPr="0045741B">
        <w:rPr>
          <w:rFonts w:cs="Times New Roman"/>
        </w:rPr>
        <w:t>memiş</w:t>
      </w:r>
      <w:r w:rsidR="00156755" w:rsidRPr="0045741B">
        <w:rPr>
          <w:rFonts w:cs="Times New Roman"/>
        </w:rPr>
        <w:t>, örgütlenmemiş</w:t>
      </w:r>
      <w:r w:rsidR="00527A48" w:rsidRPr="0045741B">
        <w:rPr>
          <w:rFonts w:cs="Times New Roman"/>
        </w:rPr>
        <w:t xml:space="preserve"> ruhsallığı</w:t>
      </w:r>
      <w:r w:rsidR="00ED579C">
        <w:rPr>
          <w:rFonts w:cs="Times New Roman"/>
        </w:rPr>
        <w:t>nın</w:t>
      </w:r>
      <w:r w:rsidR="00527A48" w:rsidRPr="0045741B">
        <w:rPr>
          <w:rFonts w:cs="Times New Roman"/>
        </w:rPr>
        <w:t xml:space="preserve"> kaldıramayacağı kadar ağır bir yüktür.</w:t>
      </w:r>
      <w:r w:rsidR="00C525E7">
        <w:rPr>
          <w:rFonts w:cs="Times New Roman"/>
        </w:rPr>
        <w:t xml:space="preserve"> Çünkü </w:t>
      </w:r>
      <w:r w:rsidR="00C525E7" w:rsidRPr="0045741B">
        <w:rPr>
          <w:rFonts w:cs="Times New Roman"/>
        </w:rPr>
        <w:t>zehirli füzyonun yaşanmış dehşetleri,</w:t>
      </w:r>
      <w:r w:rsidR="00C525E7">
        <w:rPr>
          <w:rFonts w:cs="Times New Roman"/>
        </w:rPr>
        <w:t xml:space="preserve"> Ödipal dönem</w:t>
      </w:r>
      <w:r w:rsidR="00C525E7" w:rsidRPr="0045741B">
        <w:rPr>
          <w:rFonts w:cs="Times New Roman"/>
        </w:rPr>
        <w:t xml:space="preserve"> kastrasyon dehşetlerinin algılanışını şiddetlendirecektir</w:t>
      </w:r>
      <w:r w:rsidR="00C525E7">
        <w:rPr>
          <w:rFonts w:cs="Times New Roman"/>
        </w:rPr>
        <w:t>.</w:t>
      </w:r>
      <w:r w:rsidR="00ED579C">
        <w:rPr>
          <w:rFonts w:cs="Times New Roman"/>
        </w:rPr>
        <w:t xml:space="preserve"> Bu küçük erkek çocuk</w:t>
      </w:r>
      <w:r w:rsidR="00313081">
        <w:rPr>
          <w:rFonts w:cs="Times New Roman"/>
        </w:rPr>
        <w:t>,</w:t>
      </w:r>
      <w:r w:rsidR="00527A48" w:rsidRPr="0045741B">
        <w:rPr>
          <w:rFonts w:cs="Times New Roman"/>
        </w:rPr>
        <w:t xml:space="preserve"> </w:t>
      </w:r>
      <w:r w:rsidR="00ED579C">
        <w:rPr>
          <w:rFonts w:cs="Times New Roman"/>
        </w:rPr>
        <w:t>y</w:t>
      </w:r>
      <w:r w:rsidR="00527A48" w:rsidRPr="0045741B">
        <w:rPr>
          <w:rFonts w:cs="Times New Roman"/>
        </w:rPr>
        <w:t xml:space="preserve">üksek olasılıkla Ödipal süreçten geçemeyecek ve </w:t>
      </w:r>
      <w:r w:rsidR="00ED579C">
        <w:rPr>
          <w:rFonts w:cs="Times New Roman"/>
        </w:rPr>
        <w:t>bu sürecin</w:t>
      </w:r>
      <w:r w:rsidR="00527A48" w:rsidRPr="0045741B">
        <w:rPr>
          <w:rFonts w:cs="Times New Roman"/>
        </w:rPr>
        <w:t xml:space="preserve"> deneyimlerin</w:t>
      </w:r>
      <w:r w:rsidR="00782414" w:rsidRPr="0045741B">
        <w:rPr>
          <w:rFonts w:cs="Times New Roman"/>
        </w:rPr>
        <w:t>den,</w:t>
      </w:r>
      <w:r w:rsidR="0020116A">
        <w:rPr>
          <w:rFonts w:cs="Times New Roman"/>
        </w:rPr>
        <w:t xml:space="preserve"> toplumsallaşma yönündeki</w:t>
      </w:r>
      <w:r w:rsidR="00782414" w:rsidRPr="0045741B">
        <w:rPr>
          <w:rFonts w:cs="Times New Roman"/>
        </w:rPr>
        <w:t xml:space="preserve"> kazanımlarından</w:t>
      </w:r>
      <w:r w:rsidR="00527A48" w:rsidRPr="0045741B">
        <w:rPr>
          <w:rFonts w:cs="Times New Roman"/>
        </w:rPr>
        <w:t xml:space="preserve"> </w:t>
      </w:r>
      <w:r w:rsidR="00782414" w:rsidRPr="0045741B">
        <w:rPr>
          <w:rFonts w:cs="Times New Roman"/>
        </w:rPr>
        <w:t>yararlanamayacaktır</w:t>
      </w:r>
      <w:r w:rsidR="00527A48" w:rsidRPr="0045741B">
        <w:rPr>
          <w:rFonts w:cs="Times New Roman"/>
        </w:rPr>
        <w:t>. Büyük ihtimalle Ödipal dönemi hiç yaşayamayacaktır.</w:t>
      </w:r>
      <w:r w:rsidR="00325728">
        <w:rPr>
          <w:rFonts w:cs="Times New Roman"/>
        </w:rPr>
        <w:t xml:space="preserve"> Çünkü Ödipal dönem</w:t>
      </w:r>
      <w:r w:rsidR="007A4C43">
        <w:rPr>
          <w:rFonts w:cs="Times New Roman"/>
        </w:rPr>
        <w:t>,</w:t>
      </w:r>
      <w:r w:rsidR="00325728">
        <w:rPr>
          <w:rFonts w:cs="Times New Roman"/>
        </w:rPr>
        <w:t xml:space="preserve"> küçük çocukların, cinsel kimlik rolleri üzerinden sosyalleşme rollerini üstlendikleri bir dönemdir. Psikoza aday küçük çocuk, yüklü olduğu ön korkular nedeniyle bu sosyalleşme provasına katılamayacak ve yavaş yavaş kendisine bir izolasyon kabuğu örmeye başlayacaktır.</w:t>
      </w:r>
      <w:r w:rsidR="00527A48" w:rsidRPr="0045741B">
        <w:rPr>
          <w:rFonts w:cs="Times New Roman"/>
        </w:rPr>
        <w:t xml:space="preserve"> </w:t>
      </w:r>
      <w:r w:rsidR="00C857D1">
        <w:rPr>
          <w:rFonts w:cs="Times New Roman"/>
        </w:rPr>
        <w:t>Freud</w:t>
      </w:r>
      <w:r w:rsidR="00527A48" w:rsidRPr="0045741B">
        <w:rPr>
          <w:rFonts w:cs="Times New Roman"/>
        </w:rPr>
        <w:t>’un, Ödipal erkek çocuk için ileri sürdüğü şu tez</w:t>
      </w:r>
      <w:r w:rsidR="00ED579C">
        <w:rPr>
          <w:rFonts w:cs="Times New Roman"/>
        </w:rPr>
        <w:t>,</w:t>
      </w:r>
      <w:r w:rsidR="00527A48" w:rsidRPr="0045741B">
        <w:rPr>
          <w:rFonts w:cs="Times New Roman"/>
        </w:rPr>
        <w:t xml:space="preserve"> yani “</w:t>
      </w:r>
      <w:r w:rsidR="009C1988" w:rsidRPr="0045741B">
        <w:rPr>
          <w:rFonts w:cs="Times New Roman"/>
        </w:rPr>
        <w:t>kastrasyon</w:t>
      </w:r>
      <w:r w:rsidR="000A08E6" w:rsidRPr="0045741B">
        <w:rPr>
          <w:rFonts w:cs="Times New Roman"/>
        </w:rPr>
        <w:t xml:space="preserve"> tehdi</w:t>
      </w:r>
      <w:r w:rsidR="009C1988" w:rsidRPr="0045741B">
        <w:rPr>
          <w:rFonts w:cs="Times New Roman"/>
        </w:rPr>
        <w:t>di</w:t>
      </w:r>
      <w:r w:rsidR="000A08E6" w:rsidRPr="0045741B">
        <w:rPr>
          <w:rFonts w:cs="Times New Roman"/>
        </w:rPr>
        <w:t xml:space="preserve"> ile genital al</w:t>
      </w:r>
      <w:r w:rsidR="00BE3443" w:rsidRPr="0045741B">
        <w:rPr>
          <w:rFonts w:cs="Times New Roman"/>
        </w:rPr>
        <w:t>a</w:t>
      </w:r>
      <w:r w:rsidR="000A08E6" w:rsidRPr="0045741B">
        <w:rPr>
          <w:rFonts w:cs="Times New Roman"/>
        </w:rPr>
        <w:t>nının haz boyutu fel</w:t>
      </w:r>
      <w:r w:rsidRPr="0045741B">
        <w:rPr>
          <w:rFonts w:cs="Times New Roman"/>
        </w:rPr>
        <w:t>ce</w:t>
      </w:r>
      <w:r w:rsidR="000A08E6" w:rsidRPr="0045741B">
        <w:rPr>
          <w:rFonts w:cs="Times New Roman"/>
        </w:rPr>
        <w:t xml:space="preserve"> </w:t>
      </w:r>
      <w:r w:rsidRPr="0045741B">
        <w:rPr>
          <w:rFonts w:cs="Times New Roman"/>
        </w:rPr>
        <w:t>uğrar</w:t>
      </w:r>
      <w:r w:rsidR="00527A48" w:rsidRPr="0045741B">
        <w:rPr>
          <w:rFonts w:cs="Times New Roman"/>
        </w:rPr>
        <w:t>” tezi</w:t>
      </w:r>
      <w:r w:rsidR="00313081">
        <w:rPr>
          <w:rFonts w:cs="Times New Roman"/>
        </w:rPr>
        <w:t>,</w:t>
      </w:r>
      <w:r w:rsidR="00527A48" w:rsidRPr="0045741B">
        <w:rPr>
          <w:rFonts w:cs="Times New Roman"/>
        </w:rPr>
        <w:t xml:space="preserve"> psikoza aday bu çocuk için hiç geçerli değildir. Çünkü bu küçük erkek çocuk, </w:t>
      </w:r>
      <w:r w:rsidR="00782414" w:rsidRPr="0045741B">
        <w:rPr>
          <w:rFonts w:cs="Times New Roman"/>
        </w:rPr>
        <w:t xml:space="preserve">Ödipal çocuğun deneyimleyeceği </w:t>
      </w:r>
      <w:r w:rsidR="00527A48" w:rsidRPr="0045741B">
        <w:rPr>
          <w:rFonts w:cs="Times New Roman"/>
        </w:rPr>
        <w:t>fallik haz seviyesine de gelemediği için</w:t>
      </w:r>
      <w:r w:rsidR="00313081">
        <w:rPr>
          <w:rFonts w:cs="Times New Roman"/>
        </w:rPr>
        <w:t>,</w:t>
      </w:r>
      <w:r w:rsidR="00527A48" w:rsidRPr="0045741B">
        <w:rPr>
          <w:rFonts w:cs="Times New Roman"/>
        </w:rPr>
        <w:t xml:space="preserve"> onda felce uğrayacak</w:t>
      </w:r>
      <w:r w:rsidR="00475EAF" w:rsidRPr="0045741B">
        <w:rPr>
          <w:rFonts w:cs="Times New Roman"/>
        </w:rPr>
        <w:t xml:space="preserve"> haz</w:t>
      </w:r>
      <w:r w:rsidR="00527A48" w:rsidRPr="0045741B">
        <w:rPr>
          <w:rFonts w:cs="Times New Roman"/>
        </w:rPr>
        <w:t xml:space="preserve"> boyut</w:t>
      </w:r>
      <w:r w:rsidR="00475EAF" w:rsidRPr="0045741B">
        <w:rPr>
          <w:rFonts w:cs="Times New Roman"/>
        </w:rPr>
        <w:t>u</w:t>
      </w:r>
      <w:r w:rsidR="00ED579C">
        <w:rPr>
          <w:rFonts w:cs="Times New Roman"/>
        </w:rPr>
        <w:t>,</w:t>
      </w:r>
      <w:r w:rsidR="00527A48" w:rsidRPr="0045741B">
        <w:rPr>
          <w:rFonts w:cs="Times New Roman"/>
        </w:rPr>
        <w:t xml:space="preserve"> başından itibaren </w:t>
      </w:r>
      <w:r w:rsidR="00475EAF" w:rsidRPr="0045741B">
        <w:rPr>
          <w:rFonts w:cs="Times New Roman"/>
        </w:rPr>
        <w:t>yoktu. Elbette</w:t>
      </w:r>
      <w:r w:rsidR="00ED579C">
        <w:rPr>
          <w:rFonts w:cs="Times New Roman"/>
        </w:rPr>
        <w:t xml:space="preserve"> onun</w:t>
      </w:r>
      <w:r w:rsidR="00475EAF" w:rsidRPr="0045741B">
        <w:rPr>
          <w:rFonts w:cs="Times New Roman"/>
        </w:rPr>
        <w:t xml:space="preserve"> genital alan</w:t>
      </w:r>
      <w:r w:rsidR="00ED579C">
        <w:rPr>
          <w:rFonts w:cs="Times New Roman"/>
        </w:rPr>
        <w:t>ın</w:t>
      </w:r>
      <w:r w:rsidR="00475EAF" w:rsidRPr="0045741B">
        <w:rPr>
          <w:rFonts w:cs="Times New Roman"/>
        </w:rPr>
        <w:t>da</w:t>
      </w:r>
      <w:r w:rsidR="0020116A">
        <w:rPr>
          <w:rFonts w:cs="Times New Roman"/>
        </w:rPr>
        <w:t xml:space="preserve"> bedensel</w:t>
      </w:r>
      <w:r w:rsidR="00475EAF" w:rsidRPr="0045741B">
        <w:rPr>
          <w:rFonts w:cs="Times New Roman"/>
        </w:rPr>
        <w:t xml:space="preserve"> alt bir zemin olarak mevcut </w:t>
      </w:r>
      <w:r w:rsidR="00401740">
        <w:rPr>
          <w:rFonts w:cs="Times New Roman"/>
        </w:rPr>
        <w:t>mekanik</w:t>
      </w:r>
      <w:r w:rsidR="00475EAF" w:rsidRPr="0045741B">
        <w:rPr>
          <w:rFonts w:cs="Times New Roman"/>
        </w:rPr>
        <w:t>-uyarımsal kapasiteye bakıp da</w:t>
      </w:r>
      <w:r w:rsidR="00313081">
        <w:rPr>
          <w:rFonts w:cs="Times New Roman"/>
        </w:rPr>
        <w:t>,</w:t>
      </w:r>
      <w:r w:rsidR="00475EAF" w:rsidRPr="0045741B">
        <w:rPr>
          <w:rFonts w:cs="Times New Roman"/>
        </w:rPr>
        <w:t xml:space="preserve"> bunu ciddi bir</w:t>
      </w:r>
      <w:r w:rsidR="00782414" w:rsidRPr="0045741B">
        <w:rPr>
          <w:rFonts w:cs="Times New Roman"/>
        </w:rPr>
        <w:t xml:space="preserve"> erotik</w:t>
      </w:r>
      <w:r w:rsidR="00475EAF" w:rsidRPr="0045741B">
        <w:rPr>
          <w:rFonts w:cs="Times New Roman"/>
        </w:rPr>
        <w:t xml:space="preserve"> potansiyel olarak değerlendirme yanılgısına düşmemek gerekir. Psikoza aday küçük erkek çocuk için</w:t>
      </w:r>
      <w:r w:rsidR="00782414" w:rsidRPr="0045741B">
        <w:rPr>
          <w:rFonts w:cs="Times New Roman"/>
        </w:rPr>
        <w:t xml:space="preserve"> </w:t>
      </w:r>
      <w:r w:rsidR="00475EAF" w:rsidRPr="0045741B">
        <w:rPr>
          <w:rFonts w:cs="Times New Roman"/>
        </w:rPr>
        <w:t>zehirli füzyonla bağlantılı olarak tanımladığımız süreçler</w:t>
      </w:r>
      <w:r w:rsidR="00ED579C">
        <w:rPr>
          <w:rFonts w:cs="Times New Roman"/>
        </w:rPr>
        <w:t>,</w:t>
      </w:r>
      <w:r w:rsidR="00475EAF" w:rsidRPr="0045741B">
        <w:rPr>
          <w:rFonts w:cs="Times New Roman"/>
        </w:rPr>
        <w:t xml:space="preserve"> aynı paralellikte küçük kız çocuğ</w:t>
      </w:r>
      <w:r w:rsidR="0020116A">
        <w:rPr>
          <w:rFonts w:cs="Times New Roman"/>
        </w:rPr>
        <w:t>u için de geçerlidir. Dirençsiz</w:t>
      </w:r>
      <w:r w:rsidR="00ED579C">
        <w:rPr>
          <w:rFonts w:cs="Times New Roman"/>
        </w:rPr>
        <w:t xml:space="preserve"> </w:t>
      </w:r>
      <w:r w:rsidR="00475EAF" w:rsidRPr="0045741B">
        <w:rPr>
          <w:rFonts w:cs="Times New Roman"/>
        </w:rPr>
        <w:t>ruhsal yapıları nedeniyle</w:t>
      </w:r>
      <w:r w:rsidR="000A08E6" w:rsidRPr="0045741B">
        <w:rPr>
          <w:rFonts w:cs="Times New Roman"/>
        </w:rPr>
        <w:t xml:space="preserve"> </w:t>
      </w:r>
      <w:r w:rsidR="00475EAF" w:rsidRPr="0045741B">
        <w:rPr>
          <w:rFonts w:cs="Times New Roman"/>
        </w:rPr>
        <w:t>s</w:t>
      </w:r>
      <w:r w:rsidR="00782414" w:rsidRPr="0045741B">
        <w:rPr>
          <w:rFonts w:cs="Times New Roman"/>
        </w:rPr>
        <w:t>adece küçük</w:t>
      </w:r>
      <w:r w:rsidR="0020116A">
        <w:rPr>
          <w:rFonts w:cs="Times New Roman"/>
        </w:rPr>
        <w:t xml:space="preserve"> </w:t>
      </w:r>
      <w:r w:rsidR="004E031D" w:rsidRPr="0045741B">
        <w:rPr>
          <w:rFonts w:cs="Times New Roman"/>
        </w:rPr>
        <w:t>erkek çocu</w:t>
      </w:r>
      <w:r w:rsidR="00475EAF" w:rsidRPr="0045741B">
        <w:rPr>
          <w:rFonts w:cs="Times New Roman"/>
        </w:rPr>
        <w:t>k</w:t>
      </w:r>
      <w:r w:rsidR="004E031D" w:rsidRPr="0045741B">
        <w:rPr>
          <w:rFonts w:cs="Times New Roman"/>
        </w:rPr>
        <w:t xml:space="preserve"> değil</w:t>
      </w:r>
      <w:r w:rsidR="00313081">
        <w:rPr>
          <w:rFonts w:cs="Times New Roman"/>
        </w:rPr>
        <w:t>,</w:t>
      </w:r>
      <w:r w:rsidR="004E031D" w:rsidRPr="0045741B">
        <w:rPr>
          <w:rFonts w:cs="Times New Roman"/>
        </w:rPr>
        <w:t xml:space="preserve"> küçük kız çocu</w:t>
      </w:r>
      <w:r w:rsidR="00475EAF" w:rsidRPr="0045741B">
        <w:rPr>
          <w:rFonts w:cs="Times New Roman"/>
        </w:rPr>
        <w:t>k</w:t>
      </w:r>
      <w:r w:rsidR="00C525E7">
        <w:rPr>
          <w:rFonts w:cs="Times New Roman"/>
        </w:rPr>
        <w:t xml:space="preserve"> </w:t>
      </w:r>
      <w:r w:rsidR="00AF0CAA" w:rsidRPr="0045741B">
        <w:rPr>
          <w:rFonts w:cs="Times New Roman"/>
        </w:rPr>
        <w:t>da</w:t>
      </w:r>
      <w:r w:rsidR="00782414" w:rsidRPr="0045741B">
        <w:rPr>
          <w:rFonts w:cs="Times New Roman"/>
        </w:rPr>
        <w:t xml:space="preserve"> </w:t>
      </w:r>
      <w:r w:rsidR="004E031D" w:rsidRPr="0045741B">
        <w:rPr>
          <w:rFonts w:cs="Times New Roman"/>
        </w:rPr>
        <w:t>e</w:t>
      </w:r>
      <w:r w:rsidRPr="0045741B">
        <w:rPr>
          <w:rFonts w:cs="Times New Roman"/>
        </w:rPr>
        <w:t>nsest suçluluğu</w:t>
      </w:r>
      <w:r w:rsidR="00782414" w:rsidRPr="0045741B">
        <w:rPr>
          <w:rFonts w:cs="Times New Roman"/>
        </w:rPr>
        <w:t>nu</w:t>
      </w:r>
      <w:r w:rsidR="00AF0CAA" w:rsidRPr="0045741B">
        <w:rPr>
          <w:rFonts w:cs="Times New Roman"/>
        </w:rPr>
        <w:t>,</w:t>
      </w:r>
      <w:r w:rsidR="00475EAF" w:rsidRPr="0045741B">
        <w:rPr>
          <w:rFonts w:cs="Times New Roman"/>
        </w:rPr>
        <w:t xml:space="preserve"> Ödipal seviyeye gelmiş küçük çocuklardan </w:t>
      </w:r>
      <w:r w:rsidR="00782414" w:rsidRPr="0045741B">
        <w:rPr>
          <w:rFonts w:cs="Times New Roman"/>
        </w:rPr>
        <w:t xml:space="preserve">çok daha </w:t>
      </w:r>
      <w:r w:rsidRPr="0045741B">
        <w:rPr>
          <w:rFonts w:cs="Times New Roman"/>
        </w:rPr>
        <w:t>katlanılmaz bir</w:t>
      </w:r>
      <w:r w:rsidR="00777ABC" w:rsidRPr="0045741B">
        <w:rPr>
          <w:rFonts w:cs="Times New Roman"/>
        </w:rPr>
        <w:t xml:space="preserve"> </w:t>
      </w:r>
      <w:r w:rsidR="004E031D" w:rsidRPr="0045741B">
        <w:rPr>
          <w:rFonts w:cs="Times New Roman"/>
        </w:rPr>
        <w:t>de</w:t>
      </w:r>
      <w:r w:rsidR="00C52FA3" w:rsidRPr="0045741B">
        <w:rPr>
          <w:rFonts w:cs="Times New Roman"/>
        </w:rPr>
        <w:t>hşet</w:t>
      </w:r>
      <w:r w:rsidR="00475EAF" w:rsidRPr="0045741B">
        <w:rPr>
          <w:rFonts w:cs="Times New Roman"/>
        </w:rPr>
        <w:t>le</w:t>
      </w:r>
      <w:r w:rsidR="00C52FA3" w:rsidRPr="0045741B">
        <w:rPr>
          <w:rFonts w:cs="Times New Roman"/>
        </w:rPr>
        <w:t xml:space="preserve"> hissetmiş</w:t>
      </w:r>
      <w:r w:rsidR="00475EAF" w:rsidRPr="0045741B">
        <w:rPr>
          <w:rFonts w:cs="Times New Roman"/>
        </w:rPr>
        <w:t>ler</w:t>
      </w:r>
      <w:r w:rsidR="00C52FA3" w:rsidRPr="0045741B">
        <w:rPr>
          <w:rFonts w:cs="Times New Roman"/>
        </w:rPr>
        <w:t>se, yaşadıkları</w:t>
      </w:r>
      <w:r w:rsidR="00782414" w:rsidRPr="0045741B">
        <w:rPr>
          <w:rFonts w:cs="Times New Roman"/>
        </w:rPr>
        <w:t xml:space="preserve"> bu</w:t>
      </w:r>
      <w:r w:rsidR="004E031D" w:rsidRPr="0045741B">
        <w:rPr>
          <w:rFonts w:cs="Times New Roman"/>
        </w:rPr>
        <w:t xml:space="preserve"> yoğun korkular</w:t>
      </w:r>
      <w:r w:rsidR="00ED579C">
        <w:rPr>
          <w:rFonts w:cs="Times New Roman"/>
        </w:rPr>
        <w:t>,</w:t>
      </w:r>
      <w:r w:rsidR="004E031D" w:rsidRPr="0045741B">
        <w:rPr>
          <w:rFonts w:cs="Times New Roman"/>
        </w:rPr>
        <w:t xml:space="preserve"> onların</w:t>
      </w:r>
      <w:r w:rsidR="00777ABC" w:rsidRPr="0045741B">
        <w:rPr>
          <w:rFonts w:cs="Times New Roman"/>
        </w:rPr>
        <w:t xml:space="preserve"> </w:t>
      </w:r>
      <w:r w:rsidR="004E031D" w:rsidRPr="0045741B">
        <w:rPr>
          <w:rFonts w:cs="Times New Roman"/>
        </w:rPr>
        <w:t>ergenliğe eriştikleri zaman</w:t>
      </w:r>
      <w:r w:rsidR="00475EAF" w:rsidRPr="0045741B">
        <w:rPr>
          <w:rFonts w:cs="Times New Roman"/>
        </w:rPr>
        <w:t xml:space="preserve"> NN seviyede</w:t>
      </w:r>
      <w:r w:rsidR="004E031D" w:rsidRPr="0045741B">
        <w:rPr>
          <w:rFonts w:cs="Times New Roman"/>
        </w:rPr>
        <w:t xml:space="preserve"> açılacak cinsel programlarını</w:t>
      </w:r>
      <w:r w:rsidR="007A4C43">
        <w:rPr>
          <w:rFonts w:cs="Times New Roman"/>
        </w:rPr>
        <w:t xml:space="preserve"> bile</w:t>
      </w:r>
      <w:r w:rsidR="00313081">
        <w:rPr>
          <w:rFonts w:cs="Times New Roman"/>
        </w:rPr>
        <w:t>,</w:t>
      </w:r>
      <w:r w:rsidR="00475EAF" w:rsidRPr="0045741B">
        <w:rPr>
          <w:rFonts w:cs="Times New Roman"/>
        </w:rPr>
        <w:t xml:space="preserve"> işin en başında</w:t>
      </w:r>
      <w:r w:rsidR="004E031D" w:rsidRPr="0045741B">
        <w:rPr>
          <w:rFonts w:cs="Times New Roman"/>
        </w:rPr>
        <w:t xml:space="preserve"> bozar.</w:t>
      </w:r>
      <w:r w:rsidR="00C525E7">
        <w:rPr>
          <w:rFonts w:cs="Times New Roman"/>
        </w:rPr>
        <w:t xml:space="preserve"> Ama </w:t>
      </w:r>
      <w:r w:rsidR="00C525E7" w:rsidRPr="0045741B">
        <w:rPr>
          <w:rFonts w:cs="Times New Roman"/>
        </w:rPr>
        <w:t>biyolojik zeminde bir organ kaybı olarak değil, ruhsal boyutta cinsel hazları yaşama kapasitesi olarak</w:t>
      </w:r>
      <w:r w:rsidR="00C525E7">
        <w:rPr>
          <w:rFonts w:cs="Times New Roman"/>
        </w:rPr>
        <w:t xml:space="preserve"> bozar.</w:t>
      </w:r>
      <w:r w:rsidR="004E031D" w:rsidRPr="0045741B">
        <w:rPr>
          <w:rFonts w:cs="Times New Roman"/>
        </w:rPr>
        <w:t xml:space="preserve"> Cinsel hazları eksiksiz bir biçimde ya da en azından NN düzlemde bile yaşama kapasitesi</w:t>
      </w:r>
      <w:r w:rsidR="000A08E6" w:rsidRPr="0045741B">
        <w:rPr>
          <w:rFonts w:cs="Times New Roman"/>
        </w:rPr>
        <w:t xml:space="preserve"> sıfır düzey</w:t>
      </w:r>
      <w:r w:rsidR="004E031D" w:rsidRPr="0045741B">
        <w:rPr>
          <w:rFonts w:cs="Times New Roman"/>
        </w:rPr>
        <w:t>e yaklaşacak derecede bozul</w:t>
      </w:r>
      <w:r w:rsidR="00782414" w:rsidRPr="0045741B">
        <w:rPr>
          <w:rFonts w:cs="Times New Roman"/>
        </w:rPr>
        <w:t>duğ</w:t>
      </w:r>
      <w:r w:rsidR="004E031D" w:rsidRPr="0045741B">
        <w:rPr>
          <w:rFonts w:cs="Times New Roman"/>
        </w:rPr>
        <w:t>unda, zaten yoğun korkularla yüklü</w:t>
      </w:r>
      <w:r w:rsidR="00C525E7">
        <w:rPr>
          <w:rFonts w:cs="Times New Roman"/>
        </w:rPr>
        <w:t xml:space="preserve"> </w:t>
      </w:r>
      <w:r w:rsidR="00C525E7" w:rsidRPr="0045741B">
        <w:rPr>
          <w:rFonts w:cs="Times New Roman"/>
        </w:rPr>
        <w:t>psikoza aday</w:t>
      </w:r>
      <w:r w:rsidR="004E031D" w:rsidRPr="0045741B">
        <w:rPr>
          <w:rFonts w:cs="Times New Roman"/>
        </w:rPr>
        <w:t xml:space="preserve"> ergen özne, varlık dünyasına, ilişkiler dünyasına libidinal bir yatırım yapamayarak</w:t>
      </w:r>
      <w:r w:rsidR="007A4C43">
        <w:rPr>
          <w:rFonts w:cs="Times New Roman"/>
        </w:rPr>
        <w:t xml:space="preserve"> daha da</w:t>
      </w:r>
      <w:r w:rsidR="004E031D" w:rsidRPr="0045741B">
        <w:rPr>
          <w:rFonts w:cs="Times New Roman"/>
        </w:rPr>
        <w:t xml:space="preserve"> ağır izolasyonlara </w:t>
      </w:r>
      <w:r w:rsidR="00D62FE6">
        <w:rPr>
          <w:rFonts w:cs="Times New Roman"/>
        </w:rPr>
        <w:t>mâruz</w:t>
      </w:r>
      <w:r w:rsidR="004E031D" w:rsidRPr="0045741B">
        <w:rPr>
          <w:rFonts w:cs="Times New Roman"/>
        </w:rPr>
        <w:t xml:space="preserve"> kalınca psikoza girer.</w:t>
      </w:r>
      <w:r w:rsidR="000A08E6" w:rsidRPr="0045741B">
        <w:rPr>
          <w:rFonts w:cs="Times New Roman"/>
        </w:rPr>
        <w:t xml:space="preserve"> </w:t>
      </w:r>
    </w:p>
    <w:p w:rsidR="00F4384D" w:rsidRDefault="00AF0CAA" w:rsidP="00D41E79">
      <w:pPr>
        <w:pStyle w:val="AralkYok"/>
        <w:rPr>
          <w:rFonts w:cs="Times New Roman"/>
        </w:rPr>
      </w:pPr>
      <w:r w:rsidRPr="0045741B">
        <w:rPr>
          <w:rFonts w:cs="Times New Roman"/>
        </w:rPr>
        <w:t xml:space="preserve">     T</w:t>
      </w:r>
      <w:r w:rsidR="000A08E6" w:rsidRPr="0045741B">
        <w:rPr>
          <w:rFonts w:cs="Times New Roman"/>
        </w:rPr>
        <w:t>emelleri 4-5</w:t>
      </w:r>
      <w:r w:rsidRPr="0045741B">
        <w:rPr>
          <w:rFonts w:cs="Times New Roman"/>
        </w:rPr>
        <w:t xml:space="preserve"> yaş</w:t>
      </w:r>
      <w:r w:rsidR="00EB413C">
        <w:rPr>
          <w:rFonts w:cs="Times New Roman"/>
        </w:rPr>
        <w:t>ın çok</w:t>
      </w:r>
      <w:r w:rsidR="000A08E6" w:rsidRPr="0045741B">
        <w:rPr>
          <w:rFonts w:cs="Times New Roman"/>
        </w:rPr>
        <w:t xml:space="preserve"> öncesinde atılan psikoz</w:t>
      </w:r>
      <w:r w:rsidR="00782414" w:rsidRPr="0045741B">
        <w:rPr>
          <w:rFonts w:cs="Times New Roman"/>
        </w:rPr>
        <w:t>,</w:t>
      </w:r>
      <w:r w:rsidR="000A08E6" w:rsidRPr="0045741B">
        <w:rPr>
          <w:rFonts w:cs="Times New Roman"/>
        </w:rPr>
        <w:t xml:space="preserve"> </w:t>
      </w:r>
      <w:r w:rsidR="00BE3443" w:rsidRPr="0045741B">
        <w:rPr>
          <w:rFonts w:cs="Times New Roman"/>
        </w:rPr>
        <w:t>n</w:t>
      </w:r>
      <w:r w:rsidR="000A08E6" w:rsidRPr="0045741B">
        <w:rPr>
          <w:rFonts w:cs="Times New Roman"/>
        </w:rPr>
        <w:t>eden ergenlikte açığa çıkıyor?</w:t>
      </w:r>
      <w:r w:rsidR="00C52FA3" w:rsidRPr="0045741B">
        <w:rPr>
          <w:rFonts w:cs="Times New Roman"/>
        </w:rPr>
        <w:t xml:space="preserve"> Özellikle neden ergenlikte?</w:t>
      </w:r>
      <w:r w:rsidR="000A08E6" w:rsidRPr="0045741B">
        <w:rPr>
          <w:rFonts w:cs="Times New Roman"/>
        </w:rPr>
        <w:t xml:space="preserve"> Bu sor</w:t>
      </w:r>
      <w:r w:rsidR="00BE3443" w:rsidRPr="0045741B">
        <w:rPr>
          <w:rFonts w:cs="Times New Roman"/>
        </w:rPr>
        <w:t>u</w:t>
      </w:r>
      <w:r w:rsidR="000A08E6" w:rsidRPr="0045741B">
        <w:rPr>
          <w:rFonts w:cs="Times New Roman"/>
        </w:rPr>
        <w:t>yu hep akılda tut</w:t>
      </w:r>
      <w:r w:rsidR="00782414" w:rsidRPr="0045741B">
        <w:rPr>
          <w:rFonts w:cs="Times New Roman"/>
        </w:rPr>
        <w:t>arak devam edelim:</w:t>
      </w:r>
      <w:r w:rsidR="004E031D" w:rsidRPr="0045741B">
        <w:rPr>
          <w:rFonts w:cs="Times New Roman"/>
        </w:rPr>
        <w:t xml:space="preserve"> </w:t>
      </w:r>
      <w:r w:rsidR="00C52FA3" w:rsidRPr="0045741B">
        <w:rPr>
          <w:rFonts w:cs="Times New Roman"/>
        </w:rPr>
        <w:t>Özetl</w:t>
      </w:r>
      <w:r w:rsidR="004E031D" w:rsidRPr="0045741B">
        <w:rPr>
          <w:rFonts w:cs="Times New Roman"/>
        </w:rPr>
        <w:t>e</w:t>
      </w:r>
      <w:r w:rsidR="00F4384D">
        <w:rPr>
          <w:rFonts w:cs="Times New Roman"/>
        </w:rPr>
        <w:t>,</w:t>
      </w:r>
      <w:r w:rsidR="004E031D" w:rsidRPr="0045741B">
        <w:rPr>
          <w:rFonts w:cs="Times New Roman"/>
        </w:rPr>
        <w:t xml:space="preserve"> psikotik özne, kastrasyondan kaçıyor, onu reddediyor </w:t>
      </w:r>
      <w:r w:rsidRPr="0045741B">
        <w:rPr>
          <w:rFonts w:cs="Times New Roman"/>
        </w:rPr>
        <w:t>değildir. O, aslında kastrasyon imalarını</w:t>
      </w:r>
      <w:r w:rsidR="004E031D" w:rsidRPr="0045741B">
        <w:rPr>
          <w:rFonts w:cs="Times New Roman"/>
        </w:rPr>
        <w:t xml:space="preserve"> öylesine dehşetengiz biçimde yaşamış</w:t>
      </w:r>
      <w:r w:rsidR="00782414" w:rsidRPr="0045741B">
        <w:rPr>
          <w:rFonts w:cs="Times New Roman"/>
        </w:rPr>
        <w:t>tır ki</w:t>
      </w:r>
      <w:r w:rsidR="00313081">
        <w:rPr>
          <w:rFonts w:cs="Times New Roman"/>
        </w:rPr>
        <w:t>,</w:t>
      </w:r>
      <w:r w:rsidR="004E031D" w:rsidRPr="0045741B">
        <w:rPr>
          <w:rFonts w:cs="Times New Roman"/>
        </w:rPr>
        <w:t xml:space="preserve"> </w:t>
      </w:r>
      <w:r w:rsidR="004279A9" w:rsidRPr="0045741B">
        <w:rPr>
          <w:rFonts w:cs="Times New Roman"/>
        </w:rPr>
        <w:t>kastrasyon gerçeğini ya da dehşetini</w:t>
      </w:r>
      <w:r w:rsidR="004E031D" w:rsidRPr="0045741B">
        <w:rPr>
          <w:rFonts w:cs="Times New Roman"/>
        </w:rPr>
        <w:t xml:space="preserve"> kökten bast</w:t>
      </w:r>
      <w:r w:rsidRPr="0045741B">
        <w:rPr>
          <w:rFonts w:cs="Times New Roman"/>
        </w:rPr>
        <w:t>ırmaya uğratmıştır. Sanki bu dehşeti</w:t>
      </w:r>
      <w:r w:rsidR="002F7DEF">
        <w:rPr>
          <w:rFonts w:cs="Times New Roman"/>
        </w:rPr>
        <w:t xml:space="preserve"> hiç tanımamış gibi sıfırlayıp</w:t>
      </w:r>
      <w:r w:rsidR="00C52FA3" w:rsidRPr="0045741B">
        <w:rPr>
          <w:rFonts w:cs="Times New Roman"/>
        </w:rPr>
        <w:t xml:space="preserve"> redded</w:t>
      </w:r>
      <w:r w:rsidR="00782414" w:rsidRPr="0045741B">
        <w:rPr>
          <w:rFonts w:cs="Times New Roman"/>
        </w:rPr>
        <w:t>erek</w:t>
      </w:r>
      <w:r w:rsidR="00F4384D">
        <w:rPr>
          <w:rFonts w:cs="Times New Roman"/>
        </w:rPr>
        <w:t>,</w:t>
      </w:r>
      <w:r w:rsidR="004E031D" w:rsidRPr="0045741B">
        <w:rPr>
          <w:rFonts w:cs="Times New Roman"/>
        </w:rPr>
        <w:t xml:space="preserve"> bastırmıştır.</w:t>
      </w:r>
      <w:r w:rsidR="00C525E7">
        <w:rPr>
          <w:rFonts w:cs="Times New Roman"/>
        </w:rPr>
        <w:t xml:space="preserve"> Neleri bastırmıştır? K</w:t>
      </w:r>
      <w:r w:rsidR="00C525E7" w:rsidRPr="0045741B">
        <w:rPr>
          <w:rFonts w:cs="Times New Roman"/>
        </w:rPr>
        <w:t xml:space="preserve">astrasyon nedeniyle </w:t>
      </w:r>
      <w:r w:rsidR="00D62FE6">
        <w:rPr>
          <w:rFonts w:cs="Times New Roman"/>
        </w:rPr>
        <w:t>mâruz</w:t>
      </w:r>
      <w:r w:rsidR="00C525E7" w:rsidRPr="0045741B">
        <w:rPr>
          <w:rFonts w:cs="Times New Roman"/>
        </w:rPr>
        <w:t xml:space="preserve"> kaldığı dehşeti ve tabii kastrasyon gerçeğinin kendisini, onunla ilgili olarak yaşamış olduğu tüm süreçleri</w:t>
      </w:r>
      <w:r w:rsidR="00C525E7">
        <w:rPr>
          <w:rFonts w:cs="Times New Roman"/>
        </w:rPr>
        <w:t xml:space="preserve"> ve tabii kastrasyonların ima ettiği tüm toplumsal rol ve modelleri</w:t>
      </w:r>
      <w:r w:rsidR="007A4C43">
        <w:rPr>
          <w:rFonts w:cs="Times New Roman"/>
        </w:rPr>
        <w:t>ne ilişkin tasarımları</w:t>
      </w:r>
      <w:r w:rsidR="00C525E7">
        <w:rPr>
          <w:rFonts w:cs="Times New Roman"/>
        </w:rPr>
        <w:t xml:space="preserve"> bastırmıştır.</w:t>
      </w:r>
      <w:r w:rsidR="00777ABC" w:rsidRPr="0045741B">
        <w:rPr>
          <w:rFonts w:cs="Times New Roman"/>
        </w:rPr>
        <w:t xml:space="preserve"> </w:t>
      </w:r>
      <w:r w:rsidR="007A4C43">
        <w:rPr>
          <w:rFonts w:cs="Times New Roman"/>
        </w:rPr>
        <w:t>Aynı zamanda</w:t>
      </w:r>
      <w:r w:rsidR="00777ABC" w:rsidRPr="0045741B">
        <w:rPr>
          <w:rFonts w:cs="Times New Roman"/>
        </w:rPr>
        <w:t xml:space="preserve"> kastrasyonun </w:t>
      </w:r>
      <w:r w:rsidR="00C34B1D">
        <w:rPr>
          <w:rFonts w:cs="Times New Roman"/>
        </w:rPr>
        <w:t>orgazm</w:t>
      </w:r>
      <w:r w:rsidR="00777ABC" w:rsidRPr="0045741B">
        <w:rPr>
          <w:rFonts w:cs="Times New Roman"/>
        </w:rPr>
        <w:t>ik hazzı gasp eden etkilerine</w:t>
      </w:r>
      <w:r w:rsidR="00313081">
        <w:rPr>
          <w:rFonts w:cs="Times New Roman"/>
        </w:rPr>
        <w:t>,</w:t>
      </w:r>
      <w:r w:rsidR="00777ABC" w:rsidRPr="0045741B">
        <w:rPr>
          <w:rFonts w:cs="Times New Roman"/>
        </w:rPr>
        <w:t xml:space="preserve"> herkesten fazla açık bir haldedir ve herkesten fazla hazda kastrasyona uğramıştır.</w:t>
      </w:r>
      <w:r w:rsidR="004E031D" w:rsidRPr="0045741B">
        <w:rPr>
          <w:rFonts w:cs="Times New Roman"/>
        </w:rPr>
        <w:t xml:space="preserve"> Hal böyle olmasaydı</w:t>
      </w:r>
      <w:r w:rsidR="00313081">
        <w:rPr>
          <w:rFonts w:cs="Times New Roman"/>
        </w:rPr>
        <w:t>,</w:t>
      </w:r>
      <w:r w:rsidR="004E031D" w:rsidRPr="0045741B">
        <w:rPr>
          <w:rFonts w:cs="Times New Roman"/>
        </w:rPr>
        <w:t xml:space="preserve"> psikotiklerdeki libidinal çöküş ve </w:t>
      </w:r>
      <w:r w:rsidR="00C34B1D">
        <w:rPr>
          <w:rFonts w:cs="Times New Roman"/>
        </w:rPr>
        <w:t>orgazm</w:t>
      </w:r>
      <w:r w:rsidR="004E031D" w:rsidRPr="0045741B">
        <w:rPr>
          <w:rFonts w:cs="Times New Roman"/>
        </w:rPr>
        <w:t xml:space="preserve"> olma yeteneğinin haz kapasitesi bakımında</w:t>
      </w:r>
      <w:r w:rsidR="00200B69" w:rsidRPr="0045741B">
        <w:rPr>
          <w:rFonts w:cs="Times New Roman"/>
        </w:rPr>
        <w:t>n</w:t>
      </w:r>
      <w:r w:rsidR="004E031D" w:rsidRPr="0045741B">
        <w:rPr>
          <w:rFonts w:cs="Times New Roman"/>
        </w:rPr>
        <w:t xml:space="preserve"> büyük oranlarda kaybı nasıl açıklanabilirdi?</w:t>
      </w:r>
      <w:r w:rsidR="00C525E7">
        <w:rPr>
          <w:rFonts w:cs="Times New Roman"/>
        </w:rPr>
        <w:t xml:space="preserve"> Ama </w:t>
      </w:r>
      <w:r w:rsidR="00C525E7">
        <w:rPr>
          <w:rFonts w:cs="Times New Roman"/>
        </w:rPr>
        <w:lastRenderedPageBreak/>
        <w:t>şun</w:t>
      </w:r>
      <w:r w:rsidR="007A4C43">
        <w:rPr>
          <w:rFonts w:cs="Times New Roman"/>
        </w:rPr>
        <w:t>ları da</w:t>
      </w:r>
      <w:r w:rsidR="00C525E7">
        <w:rPr>
          <w:rFonts w:cs="Times New Roman"/>
        </w:rPr>
        <w:t xml:space="preserve"> hemen ilave edelim: Ö</w:t>
      </w:r>
      <w:r w:rsidR="00C525E7" w:rsidRPr="0045741B">
        <w:rPr>
          <w:rFonts w:cs="Times New Roman"/>
        </w:rPr>
        <w:t>zne psikotik de olsa OGP</w:t>
      </w:r>
      <w:r w:rsidR="007A4C43">
        <w:rPr>
          <w:rFonts w:cs="Times New Roman"/>
        </w:rPr>
        <w:t>,</w:t>
      </w:r>
      <w:r w:rsidR="00C525E7" w:rsidRPr="0045741B">
        <w:rPr>
          <w:rFonts w:cs="Times New Roman"/>
        </w:rPr>
        <w:t xml:space="preserve"> potansiyel bir yazılım olarak onda</w:t>
      </w:r>
      <w:r w:rsidR="00C525E7">
        <w:rPr>
          <w:rFonts w:cs="Times New Roman"/>
        </w:rPr>
        <w:t xml:space="preserve"> hala</w:t>
      </w:r>
      <w:r w:rsidR="00C525E7" w:rsidRPr="0045741B">
        <w:rPr>
          <w:rFonts w:cs="Times New Roman"/>
        </w:rPr>
        <w:t xml:space="preserve"> mevcuttur ve haz eksikliğini bu yazılım üzerinden hisseder. Ayrıca OGP</w:t>
      </w:r>
      <w:r w:rsidR="00C525E7">
        <w:rPr>
          <w:rFonts w:cs="Times New Roman"/>
        </w:rPr>
        <w:t xml:space="preserve"> potansiyelinin</w:t>
      </w:r>
      <w:r w:rsidR="00C525E7" w:rsidRPr="0045741B">
        <w:rPr>
          <w:rFonts w:cs="Times New Roman"/>
        </w:rPr>
        <w:t xml:space="preserve"> her kımıldanışı, kastrasyon dehşetlerini yeniden ayaklandırarak psikotik krizleri ağırlaştırır</w:t>
      </w:r>
      <w:r w:rsidR="00C525E7">
        <w:rPr>
          <w:rFonts w:cs="Times New Roman"/>
        </w:rPr>
        <w:t>.</w:t>
      </w:r>
    </w:p>
    <w:p w:rsidR="00F4384D" w:rsidRDefault="00F4384D" w:rsidP="00D41E79">
      <w:pPr>
        <w:pStyle w:val="AralkYok"/>
        <w:rPr>
          <w:rFonts w:cs="Times New Roman"/>
        </w:rPr>
      </w:pPr>
      <w:r>
        <w:rPr>
          <w:rFonts w:cs="Times New Roman"/>
        </w:rPr>
        <w:t xml:space="preserve">     Nevrozlarda belli düzeyde, psikotiklerde yoğun bir şekilde eksiksiz </w:t>
      </w:r>
      <w:r w:rsidR="00C34B1D">
        <w:rPr>
          <w:rFonts w:cs="Times New Roman"/>
        </w:rPr>
        <w:t>orgazm</w:t>
      </w:r>
      <w:r>
        <w:rPr>
          <w:rFonts w:cs="Times New Roman"/>
        </w:rPr>
        <w:t xml:space="preserve"> hazlarının kayıplara uğradığı tezi</w:t>
      </w:r>
      <w:r w:rsidR="00313081">
        <w:rPr>
          <w:rFonts w:cs="Times New Roman"/>
        </w:rPr>
        <w:t>,</w:t>
      </w:r>
      <w:r>
        <w:rPr>
          <w:rFonts w:cs="Times New Roman"/>
        </w:rPr>
        <w:t xml:space="preserve"> belki aşırı bir iddia gibi görülebilir.</w:t>
      </w:r>
      <w:r w:rsidR="000C5F96">
        <w:rPr>
          <w:rFonts w:cs="Times New Roman"/>
        </w:rPr>
        <w:t xml:space="preserve"> Ama </w:t>
      </w:r>
      <w:r w:rsidR="00C857D1">
        <w:rPr>
          <w:rFonts w:cs="Times New Roman"/>
        </w:rPr>
        <w:t>Freud</w:t>
      </w:r>
      <w:r w:rsidR="000C5F96">
        <w:rPr>
          <w:rFonts w:cs="Times New Roman"/>
        </w:rPr>
        <w:t>, kastrasyonların küçük erkek çocukta cinsel organı</w:t>
      </w:r>
      <w:r w:rsidR="006F3463">
        <w:rPr>
          <w:rFonts w:cs="Times New Roman"/>
        </w:rPr>
        <w:t>,</w:t>
      </w:r>
      <w:r w:rsidR="000C5F96">
        <w:rPr>
          <w:rFonts w:cs="Times New Roman"/>
        </w:rPr>
        <w:t xml:space="preserve"> işlevinde felce uğrattığını söylememiş miydi? Onun bu ifadesi bile tek </w:t>
      </w:r>
      <w:r w:rsidR="002D7B8D">
        <w:rPr>
          <w:rFonts w:cs="Times New Roman"/>
        </w:rPr>
        <w:t>başına</w:t>
      </w:r>
      <w:r w:rsidR="000C5F96">
        <w:rPr>
          <w:rFonts w:cs="Times New Roman"/>
        </w:rPr>
        <w:t xml:space="preserve"> kastrasyonların, OGP olanaklarını nasıl gasp ettiğini kanıtlar. Ayrıca psikanaliz, psikozun zemininde ağır kastrasyonların tahrip edici etkilerinden söz eder. Psikozun zemin</w:t>
      </w:r>
      <w:r w:rsidR="002F7DEF">
        <w:rPr>
          <w:rFonts w:cs="Times New Roman"/>
        </w:rPr>
        <w:t>in</w:t>
      </w:r>
      <w:r w:rsidR="000C5F96">
        <w:rPr>
          <w:rFonts w:cs="Times New Roman"/>
        </w:rPr>
        <w:t xml:space="preserve">de kastrasyonların yıldırıcı tehdidi varsa, psikotik özne ister istemez hem </w:t>
      </w:r>
      <w:r w:rsidR="00C34B1D">
        <w:rPr>
          <w:rFonts w:cs="Times New Roman"/>
        </w:rPr>
        <w:t>orgazm</w:t>
      </w:r>
      <w:r w:rsidR="000C5F96">
        <w:rPr>
          <w:rFonts w:cs="Times New Roman"/>
        </w:rPr>
        <w:t xml:space="preserve"> hazlarında hem de libidinal rezervlerinde büyük kayıplara uğrayacaktır. </w:t>
      </w:r>
      <w:r w:rsidR="00C857D1">
        <w:rPr>
          <w:rFonts w:cs="Times New Roman"/>
        </w:rPr>
        <w:t>Freud</w:t>
      </w:r>
      <w:r w:rsidR="000C5F96">
        <w:rPr>
          <w:rFonts w:cs="Times New Roman"/>
        </w:rPr>
        <w:t>’un hastası olan ünlü “Kurt Adam”, kastrasyon etkilerine bağlı psikotik belirtiler sergiliyordu.</w:t>
      </w:r>
      <w:r w:rsidR="004E031D" w:rsidRPr="0045741B">
        <w:rPr>
          <w:rFonts w:cs="Times New Roman"/>
        </w:rPr>
        <w:t xml:space="preserve"> </w:t>
      </w:r>
    </w:p>
    <w:p w:rsidR="006F3409" w:rsidRDefault="006F3409" w:rsidP="00D41E79">
      <w:pPr>
        <w:pStyle w:val="AralkYok"/>
        <w:rPr>
          <w:rFonts w:cs="Times New Roman"/>
        </w:rPr>
      </w:pPr>
      <w:r>
        <w:rPr>
          <w:rFonts w:cs="Times New Roman"/>
        </w:rPr>
        <w:t xml:space="preserve">     ……….</w:t>
      </w:r>
    </w:p>
    <w:p w:rsidR="00AF0CAA" w:rsidRPr="0045741B" w:rsidRDefault="00F4384D" w:rsidP="00D41E79">
      <w:pPr>
        <w:pStyle w:val="AralkYok"/>
        <w:rPr>
          <w:rFonts w:cs="Times New Roman"/>
        </w:rPr>
      </w:pPr>
      <w:r>
        <w:rPr>
          <w:rFonts w:cs="Times New Roman"/>
        </w:rPr>
        <w:t xml:space="preserve">     </w:t>
      </w:r>
      <w:r w:rsidR="00EC6BCE">
        <w:rPr>
          <w:rFonts w:cs="Times New Roman"/>
        </w:rPr>
        <w:t>L</w:t>
      </w:r>
      <w:r w:rsidR="004E031D" w:rsidRPr="0045741B">
        <w:rPr>
          <w:rFonts w:cs="Times New Roman"/>
        </w:rPr>
        <w:t>ibidinal çöküşün derecesi</w:t>
      </w:r>
      <w:r w:rsidR="00EC6BCE">
        <w:rPr>
          <w:rFonts w:cs="Times New Roman"/>
        </w:rPr>
        <w:t>,</w:t>
      </w:r>
      <w:r w:rsidR="004E031D" w:rsidRPr="0045741B">
        <w:rPr>
          <w:rFonts w:cs="Times New Roman"/>
        </w:rPr>
        <w:t xml:space="preserve"> kastrasyonun özne tarafından algılanm</w:t>
      </w:r>
      <w:r w:rsidR="004279A9" w:rsidRPr="0045741B">
        <w:rPr>
          <w:rFonts w:cs="Times New Roman"/>
        </w:rPr>
        <w:t>a</w:t>
      </w:r>
      <w:r w:rsidR="004E031D" w:rsidRPr="0045741B">
        <w:rPr>
          <w:rFonts w:cs="Times New Roman"/>
        </w:rPr>
        <w:t xml:space="preserve"> dehşeti ile orantılıdır.</w:t>
      </w:r>
      <w:r w:rsidR="00EC6BCE">
        <w:rPr>
          <w:rFonts w:cs="Times New Roman"/>
        </w:rPr>
        <w:t xml:space="preserve"> Bu dehşetin yoğunlaşmasıdır</w:t>
      </w:r>
      <w:r w:rsidR="00C52FA3" w:rsidRPr="0045741B">
        <w:rPr>
          <w:rFonts w:cs="Times New Roman"/>
        </w:rPr>
        <w:t xml:space="preserve"> ki libidonun ifadelerini sürekli engellemekte ve sonuçta</w:t>
      </w:r>
      <w:r w:rsidR="00AF0CAA" w:rsidRPr="0045741B">
        <w:rPr>
          <w:rFonts w:cs="Times New Roman"/>
        </w:rPr>
        <w:t xml:space="preserve"> onu çökertmektedir</w:t>
      </w:r>
      <w:r w:rsidR="00EC6BCE">
        <w:rPr>
          <w:rFonts w:cs="Times New Roman"/>
        </w:rPr>
        <w:t>;</w:t>
      </w:r>
      <w:r w:rsidR="00C52FA3" w:rsidRPr="0045741B">
        <w:rPr>
          <w:rFonts w:cs="Times New Roman"/>
        </w:rPr>
        <w:t xml:space="preserve"> </w:t>
      </w:r>
      <w:r w:rsidR="00AF0CAA" w:rsidRPr="0045741B">
        <w:rPr>
          <w:rFonts w:cs="Times New Roman"/>
        </w:rPr>
        <w:t>h</w:t>
      </w:r>
      <w:r w:rsidR="00C52FA3" w:rsidRPr="0045741B">
        <w:rPr>
          <w:rFonts w:cs="Times New Roman"/>
        </w:rPr>
        <w:t>em öznenin dünya-varlık’a hem de kendisine libidinal yatırımlar yapması bakımından… Bu saptamadan hareketle şunları söyleyebiliriz:</w:t>
      </w:r>
      <w:r w:rsidR="004279A9" w:rsidRPr="0045741B">
        <w:rPr>
          <w:rFonts w:cs="Times New Roman"/>
        </w:rPr>
        <w:t xml:space="preserve"> </w:t>
      </w:r>
      <w:r w:rsidR="004E031D" w:rsidRPr="0045741B">
        <w:rPr>
          <w:rFonts w:cs="Times New Roman"/>
        </w:rPr>
        <w:t>Psikotiklerde hezeyan olarak geri dönen içeriklerin</w:t>
      </w:r>
      <w:r w:rsidR="002F7DEF">
        <w:rPr>
          <w:rFonts w:cs="Times New Roman"/>
        </w:rPr>
        <w:t xml:space="preserve"> dehşet</w:t>
      </w:r>
      <w:r w:rsidR="004E031D" w:rsidRPr="0045741B">
        <w:rPr>
          <w:rFonts w:cs="Times New Roman"/>
        </w:rPr>
        <w:t xml:space="preserve"> yoğunlukları,</w:t>
      </w:r>
      <w:r w:rsidR="00782414" w:rsidRPr="0045741B">
        <w:rPr>
          <w:rFonts w:cs="Times New Roman"/>
        </w:rPr>
        <w:t xml:space="preserve"> algı-</w:t>
      </w:r>
      <w:r w:rsidR="004E031D" w:rsidRPr="0045741B">
        <w:rPr>
          <w:rFonts w:cs="Times New Roman"/>
        </w:rPr>
        <w:t>bilinç</w:t>
      </w:r>
      <w:r w:rsidR="00782414" w:rsidRPr="0045741B">
        <w:rPr>
          <w:rFonts w:cs="Times New Roman"/>
        </w:rPr>
        <w:t xml:space="preserve"> </w:t>
      </w:r>
      <w:r w:rsidR="004E031D" w:rsidRPr="0045741B">
        <w:rPr>
          <w:rFonts w:cs="Times New Roman"/>
        </w:rPr>
        <w:t>s</w:t>
      </w:r>
      <w:r w:rsidR="00782414" w:rsidRPr="0045741B">
        <w:rPr>
          <w:rFonts w:cs="Times New Roman"/>
        </w:rPr>
        <w:t>iste</w:t>
      </w:r>
      <w:r w:rsidR="004E031D" w:rsidRPr="0045741B">
        <w:rPr>
          <w:rFonts w:cs="Times New Roman"/>
        </w:rPr>
        <w:t>m</w:t>
      </w:r>
      <w:r w:rsidR="00782414" w:rsidRPr="0045741B">
        <w:rPr>
          <w:rFonts w:cs="Times New Roman"/>
        </w:rPr>
        <w:t>in</w:t>
      </w:r>
      <w:r w:rsidR="004E031D" w:rsidRPr="0045741B">
        <w:rPr>
          <w:rFonts w:cs="Times New Roman"/>
        </w:rPr>
        <w:t>den dışlanan OGP</w:t>
      </w:r>
      <w:r w:rsidR="00EC6BCE">
        <w:rPr>
          <w:rFonts w:cs="Times New Roman"/>
        </w:rPr>
        <w:t>’ye uygulanan kastrasyonun dehşet yükü</w:t>
      </w:r>
      <w:r w:rsidR="004E031D" w:rsidRPr="0045741B">
        <w:rPr>
          <w:rFonts w:cs="Times New Roman"/>
        </w:rPr>
        <w:t xml:space="preserve"> ile orantılı olabilir.</w:t>
      </w:r>
      <w:r w:rsidR="006F3409">
        <w:rPr>
          <w:rFonts w:cs="Times New Roman"/>
        </w:rPr>
        <w:t xml:space="preserve"> </w:t>
      </w:r>
      <w:r w:rsidR="006F3409" w:rsidRPr="0045741B">
        <w:rPr>
          <w:rFonts w:cs="Times New Roman"/>
        </w:rPr>
        <w:t>OGP’nin bilinçdışında</w:t>
      </w:r>
      <w:r w:rsidR="006F3409">
        <w:rPr>
          <w:rFonts w:cs="Times New Roman"/>
        </w:rPr>
        <w:t xml:space="preserve"> basınç yaratan</w:t>
      </w:r>
      <w:r w:rsidR="006F3409" w:rsidRPr="0045741B">
        <w:rPr>
          <w:rFonts w:cs="Times New Roman"/>
        </w:rPr>
        <w:t xml:space="preserve"> sürekli bir </w:t>
      </w:r>
      <w:r w:rsidR="006F3409">
        <w:rPr>
          <w:rFonts w:cs="Times New Roman"/>
        </w:rPr>
        <w:t>imkân</w:t>
      </w:r>
      <w:r w:rsidR="006F3409" w:rsidRPr="0045741B">
        <w:rPr>
          <w:rFonts w:cs="Times New Roman"/>
        </w:rPr>
        <w:t xml:space="preserve"> olarak var olması nedeniyle</w:t>
      </w:r>
      <w:r w:rsidR="006F3409">
        <w:rPr>
          <w:rFonts w:cs="Times New Roman"/>
        </w:rPr>
        <w:t>,</w:t>
      </w:r>
      <w:r w:rsidR="004E031D" w:rsidRPr="0045741B">
        <w:rPr>
          <w:rFonts w:cs="Times New Roman"/>
        </w:rPr>
        <w:t xml:space="preserve"> </w:t>
      </w:r>
      <w:r w:rsidR="006F3409">
        <w:rPr>
          <w:rFonts w:cs="Times New Roman"/>
        </w:rPr>
        <w:t>p</w:t>
      </w:r>
      <w:r w:rsidR="004E031D" w:rsidRPr="0045741B">
        <w:rPr>
          <w:rFonts w:cs="Times New Roman"/>
        </w:rPr>
        <w:t>sikotik</w:t>
      </w:r>
      <w:r w:rsidR="00782414" w:rsidRPr="0045741B">
        <w:rPr>
          <w:rFonts w:cs="Times New Roman"/>
        </w:rPr>
        <w:t>te</w:t>
      </w:r>
      <w:r w:rsidR="004E031D" w:rsidRPr="0045741B">
        <w:rPr>
          <w:rFonts w:cs="Times New Roman"/>
        </w:rPr>
        <w:t xml:space="preserve"> kastrasyonun yıkıcı tehdidi</w:t>
      </w:r>
      <w:r w:rsidR="00313081" w:rsidRPr="00313081">
        <w:rPr>
          <w:rFonts w:cs="Times New Roman"/>
        </w:rPr>
        <w:t>,</w:t>
      </w:r>
      <w:r w:rsidR="004E031D" w:rsidRPr="0045741B">
        <w:rPr>
          <w:rFonts w:cs="Times New Roman"/>
        </w:rPr>
        <w:t xml:space="preserve"> bilinçdışında her saniye yıldırıcı </w:t>
      </w:r>
      <w:r w:rsidR="005A3C08" w:rsidRPr="0045741B">
        <w:rPr>
          <w:rFonts w:cs="Times New Roman"/>
        </w:rPr>
        <w:t>biçimde</w:t>
      </w:r>
      <w:r w:rsidR="004E031D" w:rsidRPr="0045741B">
        <w:rPr>
          <w:rFonts w:cs="Times New Roman"/>
        </w:rPr>
        <w:t xml:space="preserve"> sürmektedir. Bu nedenle</w:t>
      </w:r>
      <w:r w:rsidR="005A3C08" w:rsidRPr="0045741B">
        <w:rPr>
          <w:rFonts w:cs="Times New Roman"/>
        </w:rPr>
        <w:t xml:space="preserve"> psikotik,</w:t>
      </w:r>
      <w:r w:rsidR="004E031D" w:rsidRPr="0045741B">
        <w:rPr>
          <w:rFonts w:cs="Times New Roman"/>
        </w:rPr>
        <w:t xml:space="preserve"> kastrasyona ait en ufak bir imayı</w:t>
      </w:r>
      <w:r w:rsidR="006F3409">
        <w:rPr>
          <w:rFonts w:cs="Times New Roman"/>
        </w:rPr>
        <w:t>,</w:t>
      </w:r>
      <w:r w:rsidR="000212B5" w:rsidRPr="0045741B">
        <w:rPr>
          <w:rFonts w:cs="Times New Roman"/>
        </w:rPr>
        <w:t xml:space="preserve"> </w:t>
      </w:r>
      <w:r w:rsidR="004E031D" w:rsidRPr="0045741B">
        <w:rPr>
          <w:rFonts w:cs="Times New Roman"/>
        </w:rPr>
        <w:t xml:space="preserve">onun sembolik anlamları da </w:t>
      </w:r>
      <w:r w:rsidR="0079494B">
        <w:rPr>
          <w:rFonts w:cs="Times New Roman"/>
        </w:rPr>
        <w:t>dâhil</w:t>
      </w:r>
      <w:r w:rsidR="004E031D" w:rsidRPr="0045741B">
        <w:rPr>
          <w:rFonts w:cs="Times New Roman"/>
        </w:rPr>
        <w:t xml:space="preserve"> olmak üzere</w:t>
      </w:r>
      <w:r w:rsidR="00313081">
        <w:rPr>
          <w:rFonts w:cs="Times New Roman"/>
        </w:rPr>
        <w:t>,</w:t>
      </w:r>
      <w:r w:rsidR="004E031D" w:rsidRPr="0045741B">
        <w:rPr>
          <w:rFonts w:cs="Times New Roman"/>
        </w:rPr>
        <w:t xml:space="preserve"> algı</w:t>
      </w:r>
      <w:r w:rsidR="00782414" w:rsidRPr="0045741B">
        <w:rPr>
          <w:rFonts w:cs="Times New Roman"/>
        </w:rPr>
        <w:t>-bilinç</w:t>
      </w:r>
      <w:r w:rsidR="004E031D" w:rsidRPr="0045741B">
        <w:rPr>
          <w:rFonts w:cs="Times New Roman"/>
        </w:rPr>
        <w:t xml:space="preserve"> sistemine al</w:t>
      </w:r>
      <w:r w:rsidR="00AF0CAA" w:rsidRPr="0045741B">
        <w:rPr>
          <w:rFonts w:cs="Times New Roman"/>
        </w:rPr>
        <w:t>a</w:t>
      </w:r>
      <w:r w:rsidR="004E031D" w:rsidRPr="0045741B">
        <w:rPr>
          <w:rFonts w:cs="Times New Roman"/>
        </w:rPr>
        <w:t>maz.</w:t>
      </w:r>
      <w:r w:rsidR="005A3C08" w:rsidRPr="0045741B">
        <w:rPr>
          <w:rFonts w:cs="Times New Roman"/>
        </w:rPr>
        <w:t xml:space="preserve"> Ensest suçluluğunun y</w:t>
      </w:r>
      <w:r w:rsidR="00200B69" w:rsidRPr="0045741B">
        <w:rPr>
          <w:rFonts w:cs="Times New Roman"/>
        </w:rPr>
        <w:t>arattığı kastrasyon korkusuyla -</w:t>
      </w:r>
      <w:r w:rsidR="005A3C08" w:rsidRPr="0045741B">
        <w:rPr>
          <w:rFonts w:cs="Times New Roman"/>
        </w:rPr>
        <w:t>ki aslında bu</w:t>
      </w:r>
      <w:r w:rsidR="00313081">
        <w:rPr>
          <w:rFonts w:cs="Times New Roman"/>
        </w:rPr>
        <w:t>,</w:t>
      </w:r>
      <w:r w:rsidR="005A3C08" w:rsidRPr="0045741B">
        <w:rPr>
          <w:rFonts w:cs="Times New Roman"/>
        </w:rPr>
        <w:t xml:space="preserve"> toptan bir kastrasyona</w:t>
      </w:r>
      <w:r w:rsidR="006F3409">
        <w:rPr>
          <w:rFonts w:cs="Times New Roman"/>
        </w:rPr>
        <w:t>,</w:t>
      </w:r>
      <w:r w:rsidR="005A3C08" w:rsidRPr="0045741B">
        <w:rPr>
          <w:rFonts w:cs="Times New Roman"/>
        </w:rPr>
        <w:t xml:space="preserve"> yani öldürülmekte olmak korkusuna denk gelir- ensest arzuların dildeki hatırlatıcısı olan simgesel imaları da reddederek</w:t>
      </w:r>
      <w:r w:rsidR="00313081">
        <w:rPr>
          <w:rFonts w:cs="Times New Roman"/>
        </w:rPr>
        <w:t>,</w:t>
      </w:r>
      <w:r w:rsidR="005A3C08" w:rsidRPr="0045741B">
        <w:rPr>
          <w:rFonts w:cs="Times New Roman"/>
        </w:rPr>
        <w:t xml:space="preserve"> dilin bu alanda imalar içeren simgesel ağına katıl</w:t>
      </w:r>
      <w:r w:rsidR="00200B69" w:rsidRPr="0045741B">
        <w:rPr>
          <w:rFonts w:cs="Times New Roman"/>
        </w:rPr>
        <w:t>a</w:t>
      </w:r>
      <w:r w:rsidR="005A3C08" w:rsidRPr="0045741B">
        <w:rPr>
          <w:rFonts w:cs="Times New Roman"/>
        </w:rPr>
        <w:t>maz</w:t>
      </w:r>
      <w:r w:rsidR="006F3409">
        <w:rPr>
          <w:rFonts w:cs="Times New Roman"/>
        </w:rPr>
        <w:t>.</w:t>
      </w:r>
      <w:r w:rsidR="00200B69" w:rsidRPr="0045741B">
        <w:rPr>
          <w:rFonts w:cs="Times New Roman"/>
        </w:rPr>
        <w:t xml:space="preserve"> </w:t>
      </w:r>
      <w:r w:rsidR="006F3409">
        <w:rPr>
          <w:rFonts w:cs="Times New Roman"/>
        </w:rPr>
        <w:t>Ç</w:t>
      </w:r>
      <w:r w:rsidR="00200B69" w:rsidRPr="0045741B">
        <w:rPr>
          <w:rFonts w:cs="Times New Roman"/>
        </w:rPr>
        <w:t>ok ağır vakalarda</w:t>
      </w:r>
      <w:r w:rsidR="00313081">
        <w:rPr>
          <w:rFonts w:cs="Times New Roman"/>
        </w:rPr>
        <w:t>,</w:t>
      </w:r>
      <w:r w:rsidR="00200B69" w:rsidRPr="0045741B">
        <w:rPr>
          <w:rFonts w:cs="Times New Roman"/>
        </w:rPr>
        <w:t xml:space="preserve"> dili simgesel düzlemde kullanamaz</w:t>
      </w:r>
      <w:r w:rsidR="00170625" w:rsidRPr="0045741B">
        <w:rPr>
          <w:rFonts w:cs="Times New Roman"/>
        </w:rPr>
        <w:t>, mecaz anlamları kavrayamaz</w:t>
      </w:r>
      <w:r w:rsidR="005A3C08" w:rsidRPr="0045741B">
        <w:rPr>
          <w:rFonts w:cs="Times New Roman"/>
        </w:rPr>
        <w:t>.</w:t>
      </w:r>
      <w:r w:rsidR="00782414" w:rsidRPr="0045741B">
        <w:rPr>
          <w:rFonts w:cs="Times New Roman"/>
        </w:rPr>
        <w:t xml:space="preserve"> Toplumun cinsel kimlikler üzerinden </w:t>
      </w:r>
      <w:r w:rsidR="0045741B" w:rsidRPr="0045741B">
        <w:rPr>
          <w:rFonts w:cs="Times New Roman"/>
        </w:rPr>
        <w:t>beklediği görevleri de bunların dilsel ifadelerini de kastrasyon dehşetlerini ima etme</w:t>
      </w:r>
      <w:r w:rsidR="00313081">
        <w:rPr>
          <w:rFonts w:cs="Times New Roman"/>
        </w:rPr>
        <w:t>ler</w:t>
      </w:r>
      <w:r w:rsidR="0045741B" w:rsidRPr="0045741B">
        <w:rPr>
          <w:rFonts w:cs="Times New Roman"/>
        </w:rPr>
        <w:t>i nedeniyle dışta bıraktığı için kavrayamaz.</w:t>
      </w:r>
      <w:r w:rsidR="005A3C08" w:rsidRPr="0045741B">
        <w:rPr>
          <w:rFonts w:cs="Times New Roman"/>
        </w:rPr>
        <w:t xml:space="preserve"> Bu sancılı süreç</w:t>
      </w:r>
      <w:r w:rsidR="00313081">
        <w:rPr>
          <w:rFonts w:cs="Times New Roman"/>
        </w:rPr>
        <w:t>,</w:t>
      </w:r>
      <w:r w:rsidR="005A3C08" w:rsidRPr="0045741B">
        <w:rPr>
          <w:rFonts w:cs="Times New Roman"/>
        </w:rPr>
        <w:t xml:space="preserve"> elbette çok acılı krizlerin yarattığı benlik dağılmaları ve çöküşleri ile seyreder. Bir anda gerçekleşmez. Yoksa nasıl olurdu da özne</w:t>
      </w:r>
      <w:r w:rsidR="00313081">
        <w:rPr>
          <w:rFonts w:cs="Times New Roman"/>
        </w:rPr>
        <w:t>,</w:t>
      </w:r>
      <w:r w:rsidR="005A3C08" w:rsidRPr="0045741B">
        <w:rPr>
          <w:rFonts w:cs="Times New Roman"/>
        </w:rPr>
        <w:t xml:space="preserve"> şizofreniye yakalanmadan önce uzun yıllar</w:t>
      </w:r>
      <w:r w:rsidR="00313081">
        <w:rPr>
          <w:rFonts w:cs="Times New Roman"/>
        </w:rPr>
        <w:t>,</w:t>
      </w:r>
      <w:r w:rsidR="005A3C08" w:rsidRPr="0045741B">
        <w:rPr>
          <w:rFonts w:cs="Times New Roman"/>
        </w:rPr>
        <w:t xml:space="preserve"> kültürün içinde</w:t>
      </w:r>
      <w:r w:rsidR="00AF0CAA" w:rsidRPr="0045741B">
        <w:rPr>
          <w:rFonts w:cs="Times New Roman"/>
        </w:rPr>
        <w:t xml:space="preserve"> şöyle veya böyle</w:t>
      </w:r>
      <w:r w:rsidR="005A3C08" w:rsidRPr="0045741B">
        <w:rPr>
          <w:rFonts w:cs="Times New Roman"/>
        </w:rPr>
        <w:t xml:space="preserve"> yer alabilirdi? Kaldı ki kültürün simgesel düzeninden</w:t>
      </w:r>
      <w:r w:rsidR="006F3409">
        <w:rPr>
          <w:rFonts w:cs="Times New Roman"/>
        </w:rPr>
        <w:t>, bu şekilde</w:t>
      </w:r>
      <w:r w:rsidR="005A3C08" w:rsidRPr="0045741B">
        <w:rPr>
          <w:rFonts w:cs="Times New Roman"/>
        </w:rPr>
        <w:t xml:space="preserve"> bütünüyle kopmak ancak </w:t>
      </w:r>
      <w:r w:rsidR="00170625" w:rsidRPr="0045741B">
        <w:rPr>
          <w:rFonts w:cs="Times New Roman"/>
        </w:rPr>
        <w:t xml:space="preserve">çok ağır vakalarda geçerlidir. </w:t>
      </w:r>
    </w:p>
    <w:p w:rsidR="004E031D" w:rsidRPr="0045741B" w:rsidRDefault="00AF0CAA" w:rsidP="00D41E79">
      <w:pPr>
        <w:pStyle w:val="AralkYok"/>
        <w:rPr>
          <w:rFonts w:cs="Times New Roman"/>
        </w:rPr>
      </w:pPr>
      <w:r w:rsidRPr="0045741B">
        <w:rPr>
          <w:rFonts w:cs="Times New Roman"/>
        </w:rPr>
        <w:t xml:space="preserve">     </w:t>
      </w:r>
      <w:r w:rsidR="00170625" w:rsidRPr="0045741B">
        <w:rPr>
          <w:rFonts w:cs="Times New Roman"/>
        </w:rPr>
        <w:t>Kastrasyonların</w:t>
      </w:r>
      <w:r w:rsidR="004E031D" w:rsidRPr="0045741B">
        <w:rPr>
          <w:rFonts w:cs="Times New Roman"/>
        </w:rPr>
        <w:t xml:space="preserve"> korkunç dehşetin</w:t>
      </w:r>
      <w:r w:rsidR="00F11747" w:rsidRPr="0045741B">
        <w:rPr>
          <w:rFonts w:cs="Times New Roman"/>
        </w:rPr>
        <w:t xml:space="preserve">in </w:t>
      </w:r>
      <w:r w:rsidR="005A3C08" w:rsidRPr="0045741B">
        <w:rPr>
          <w:rFonts w:cs="Times New Roman"/>
        </w:rPr>
        <w:t>yarattığı yıkım</w:t>
      </w:r>
      <w:r w:rsidR="004E031D" w:rsidRPr="0045741B">
        <w:rPr>
          <w:rFonts w:cs="Times New Roman"/>
        </w:rPr>
        <w:t xml:space="preserve"> sonucunda</w:t>
      </w:r>
      <w:r w:rsidR="00313081">
        <w:rPr>
          <w:rFonts w:cs="Times New Roman"/>
        </w:rPr>
        <w:t>,</w:t>
      </w:r>
      <w:r w:rsidR="004E031D" w:rsidRPr="0045741B">
        <w:rPr>
          <w:rFonts w:cs="Times New Roman"/>
        </w:rPr>
        <w:t xml:space="preserve"> libidinal rezervlerini</w:t>
      </w:r>
      <w:r w:rsidR="00313081">
        <w:rPr>
          <w:rFonts w:cs="Times New Roman"/>
        </w:rPr>
        <w:t>,</w:t>
      </w:r>
      <w:r w:rsidR="004E031D" w:rsidRPr="0045741B">
        <w:rPr>
          <w:rFonts w:cs="Times New Roman"/>
        </w:rPr>
        <w:t xml:space="preserve"> ne varlık dünyasına ne kendi cinsel boyutuna</w:t>
      </w:r>
      <w:r w:rsidR="0045741B" w:rsidRPr="0045741B">
        <w:rPr>
          <w:rFonts w:cs="Times New Roman"/>
        </w:rPr>
        <w:t>, bedenine ve benliğine</w:t>
      </w:r>
      <w:r w:rsidR="004E031D" w:rsidRPr="0045741B">
        <w:rPr>
          <w:rFonts w:cs="Times New Roman"/>
        </w:rPr>
        <w:t xml:space="preserve"> yansıtıp işlevsel kılamaması</w:t>
      </w:r>
      <w:r w:rsidR="006F3409">
        <w:rPr>
          <w:rFonts w:cs="Times New Roman"/>
        </w:rPr>
        <w:t>,</w:t>
      </w:r>
      <w:r w:rsidR="0020116A" w:rsidRPr="0045741B">
        <w:rPr>
          <w:rFonts w:cs="Times New Roman"/>
        </w:rPr>
        <w:t xml:space="preserve"> </w:t>
      </w:r>
      <w:r w:rsidR="004E031D" w:rsidRPr="0045741B">
        <w:rPr>
          <w:rFonts w:cs="Times New Roman"/>
        </w:rPr>
        <w:t>bir izolasyon sürecini başlattığı için</w:t>
      </w:r>
      <w:r w:rsidR="00313081">
        <w:rPr>
          <w:rFonts w:cs="Times New Roman"/>
        </w:rPr>
        <w:t>,</w:t>
      </w:r>
      <w:r w:rsidR="001E015B">
        <w:rPr>
          <w:rFonts w:cs="Times New Roman"/>
        </w:rPr>
        <w:t xml:space="preserve"> </w:t>
      </w:r>
      <w:r w:rsidR="004279A9" w:rsidRPr="0045741B">
        <w:rPr>
          <w:rFonts w:cs="Times New Roman"/>
        </w:rPr>
        <w:t>özne</w:t>
      </w:r>
      <w:r w:rsidR="00313081">
        <w:rPr>
          <w:rFonts w:cs="Times New Roman"/>
        </w:rPr>
        <w:t>,</w:t>
      </w:r>
      <w:r w:rsidR="004E031D" w:rsidRPr="0045741B">
        <w:rPr>
          <w:rFonts w:cs="Times New Roman"/>
        </w:rPr>
        <w:t xml:space="preserve"> psikotik krizlere </w:t>
      </w:r>
      <w:r w:rsidR="00BA38DA" w:rsidRPr="006F3409">
        <w:rPr>
          <w:rFonts w:cs="Times New Roman"/>
        </w:rPr>
        <w:t>(</w:t>
      </w:r>
      <w:r w:rsidR="004E031D" w:rsidRPr="0045741B">
        <w:rPr>
          <w:rFonts w:cs="Times New Roman"/>
        </w:rPr>
        <w:t>psikotik vakum</w:t>
      </w:r>
      <w:r w:rsidR="00A5560E" w:rsidRPr="006F3409">
        <w:rPr>
          <w:rFonts w:cs="Times New Roman"/>
        </w:rPr>
        <w:t>)</w:t>
      </w:r>
      <w:r w:rsidR="004E031D" w:rsidRPr="0045741B">
        <w:rPr>
          <w:rFonts w:cs="Times New Roman"/>
        </w:rPr>
        <w:t xml:space="preserve"> </w:t>
      </w:r>
      <w:r w:rsidR="004279A9" w:rsidRPr="0045741B">
        <w:rPr>
          <w:rFonts w:cs="Times New Roman"/>
        </w:rPr>
        <w:t>gire</w:t>
      </w:r>
      <w:r w:rsidR="004E031D" w:rsidRPr="0045741B">
        <w:rPr>
          <w:rFonts w:cs="Times New Roman"/>
        </w:rPr>
        <w:t xml:space="preserve">r. </w:t>
      </w:r>
      <w:r w:rsidR="007A4C43">
        <w:rPr>
          <w:rFonts w:cs="Times New Roman"/>
        </w:rPr>
        <w:t>E</w:t>
      </w:r>
      <w:r w:rsidR="0045741B" w:rsidRPr="0045741B">
        <w:rPr>
          <w:rFonts w:cs="Times New Roman"/>
        </w:rPr>
        <w:t>nsest</w:t>
      </w:r>
      <w:r w:rsidR="004E031D" w:rsidRPr="0045741B">
        <w:rPr>
          <w:rFonts w:cs="Times New Roman"/>
        </w:rPr>
        <w:t xml:space="preserve"> yasa</w:t>
      </w:r>
      <w:r w:rsidR="0045741B" w:rsidRPr="0045741B">
        <w:rPr>
          <w:rFonts w:cs="Times New Roman"/>
        </w:rPr>
        <w:t>sı</w:t>
      </w:r>
      <w:r w:rsidR="004E031D" w:rsidRPr="0045741B">
        <w:rPr>
          <w:rFonts w:cs="Times New Roman"/>
        </w:rPr>
        <w:t>nın</w:t>
      </w:r>
      <w:r w:rsidR="00EC6BCE">
        <w:rPr>
          <w:rFonts w:cs="Times New Roman"/>
        </w:rPr>
        <w:t>,</w:t>
      </w:r>
      <w:r w:rsidR="004E031D" w:rsidRPr="0045741B">
        <w:rPr>
          <w:rFonts w:cs="Times New Roman"/>
        </w:rPr>
        <w:t xml:space="preserve"> bilinçdışına abartı</w:t>
      </w:r>
      <w:r w:rsidR="005A3C08" w:rsidRPr="0045741B">
        <w:rPr>
          <w:rFonts w:cs="Times New Roman"/>
        </w:rPr>
        <w:t>larak kaydedilen</w:t>
      </w:r>
      <w:r w:rsidR="004E031D" w:rsidRPr="0045741B">
        <w:rPr>
          <w:rFonts w:cs="Times New Roman"/>
        </w:rPr>
        <w:t xml:space="preserve"> cezalandırılma tehditlerinin ağır</w:t>
      </w:r>
      <w:r w:rsidR="005A3C08" w:rsidRPr="0045741B">
        <w:rPr>
          <w:rFonts w:cs="Times New Roman"/>
        </w:rPr>
        <w:t xml:space="preserve">lığı </w:t>
      </w:r>
      <w:r w:rsidR="004E031D" w:rsidRPr="0045741B">
        <w:rPr>
          <w:rFonts w:cs="Times New Roman"/>
        </w:rPr>
        <w:t xml:space="preserve">ve toplumun </w:t>
      </w:r>
      <w:r w:rsidR="006F3409">
        <w:rPr>
          <w:rFonts w:cs="Times New Roman"/>
        </w:rPr>
        <w:t xml:space="preserve">nezdinde suçlu olması nedeniyle, </w:t>
      </w:r>
      <w:r w:rsidR="007A4C43">
        <w:rPr>
          <w:rFonts w:cs="Times New Roman"/>
        </w:rPr>
        <w:t>yani</w:t>
      </w:r>
      <w:r w:rsidR="004279A9" w:rsidRPr="0045741B">
        <w:rPr>
          <w:rFonts w:cs="Times New Roman"/>
        </w:rPr>
        <w:t xml:space="preserve"> içinden çıkamadığı çocuksu korkuları yüzünden</w:t>
      </w:r>
      <w:r w:rsidR="006F3409">
        <w:rPr>
          <w:rFonts w:cs="Times New Roman"/>
        </w:rPr>
        <w:t>,</w:t>
      </w:r>
      <w:r w:rsidR="004E031D" w:rsidRPr="0045741B">
        <w:rPr>
          <w:rFonts w:cs="Times New Roman"/>
        </w:rPr>
        <w:t xml:space="preserve"> uzun sürede yabancılaştığı toplumun</w:t>
      </w:r>
      <w:r w:rsidR="00313081">
        <w:rPr>
          <w:rFonts w:cs="Times New Roman"/>
        </w:rPr>
        <w:t>,</w:t>
      </w:r>
      <w:r w:rsidR="004E031D" w:rsidRPr="0045741B">
        <w:rPr>
          <w:rFonts w:cs="Times New Roman"/>
        </w:rPr>
        <w:t xml:space="preserve"> artık hiçbir verisini anlayamaz hale gelir. Tıpkı dilini bilmediğimiz yabancı bir ülkenin insanlarıyla çat-pat anlaşır gibi. Bütün bir kültürel yapı, ilerleyen zamanla ve ağırlaşan ruhsal süreçlerle birlikte</w:t>
      </w:r>
      <w:r w:rsidR="00313081">
        <w:rPr>
          <w:rFonts w:cs="Times New Roman"/>
        </w:rPr>
        <w:t>,</w:t>
      </w:r>
      <w:r w:rsidR="0045741B" w:rsidRPr="0045741B">
        <w:rPr>
          <w:rFonts w:cs="Times New Roman"/>
        </w:rPr>
        <w:t xml:space="preserve"> onun tarafından</w:t>
      </w:r>
      <w:r w:rsidR="004E031D" w:rsidRPr="0045741B">
        <w:rPr>
          <w:rFonts w:cs="Times New Roman"/>
        </w:rPr>
        <w:t xml:space="preserve"> hiçbir mesajı anlaşılmamak üzere yıkıma uğramıştır. Psikotiğin</w:t>
      </w:r>
      <w:r w:rsidR="00AC5B6B">
        <w:rPr>
          <w:rFonts w:cs="Times New Roman"/>
        </w:rPr>
        <w:t>,</w:t>
      </w:r>
      <w:r w:rsidR="004E031D" w:rsidRPr="0045741B">
        <w:rPr>
          <w:rFonts w:cs="Times New Roman"/>
        </w:rPr>
        <w:t xml:space="preserve"> kültürün simgesel düzenine katılamaması bu yüzdendir. Daha doğrusu</w:t>
      </w:r>
      <w:r w:rsidR="00313081">
        <w:rPr>
          <w:rFonts w:cs="Times New Roman"/>
        </w:rPr>
        <w:t>,</w:t>
      </w:r>
      <w:r w:rsidR="004E031D" w:rsidRPr="0045741B">
        <w:rPr>
          <w:rFonts w:cs="Times New Roman"/>
        </w:rPr>
        <w:t xml:space="preserve"> bu ağır bunalımların sonucunda</w:t>
      </w:r>
      <w:r w:rsidR="00AC5B6B">
        <w:rPr>
          <w:rFonts w:cs="Times New Roman"/>
        </w:rPr>
        <w:t xml:space="preserve"> zihnen</w:t>
      </w:r>
      <w:r w:rsidR="004E031D" w:rsidRPr="0045741B">
        <w:rPr>
          <w:rFonts w:cs="Times New Roman"/>
        </w:rPr>
        <w:t xml:space="preserve"> o kadar yorgun ve bitkin bir haldedir, algı-bilinç sistemi öylesine bozulmuştur ki uyanık</w:t>
      </w:r>
      <w:r w:rsidR="00AC5B6B">
        <w:rPr>
          <w:rFonts w:cs="Times New Roman"/>
        </w:rPr>
        <w:t xml:space="preserve"> ve denetleyen</w:t>
      </w:r>
      <w:r w:rsidR="004E031D" w:rsidRPr="0045741B">
        <w:rPr>
          <w:rFonts w:cs="Times New Roman"/>
        </w:rPr>
        <w:t xml:space="preserve"> </w:t>
      </w:r>
      <w:r w:rsidR="00EC6BCE">
        <w:rPr>
          <w:rFonts w:cs="Times New Roman"/>
        </w:rPr>
        <w:t>bilinçli halini artık koruyamaz</w:t>
      </w:r>
      <w:r w:rsidR="00AC5B6B">
        <w:rPr>
          <w:rFonts w:cs="Times New Roman"/>
        </w:rPr>
        <w:t>.</w:t>
      </w:r>
      <w:r w:rsidR="004E031D" w:rsidRPr="0045741B">
        <w:rPr>
          <w:rFonts w:cs="Times New Roman"/>
        </w:rPr>
        <w:t xml:space="preserve"> </w:t>
      </w:r>
      <w:r w:rsidR="00C8460D">
        <w:rPr>
          <w:rFonts w:cs="Times New Roman"/>
        </w:rPr>
        <w:t>Hastalıkla yüklü</w:t>
      </w:r>
      <w:r w:rsidR="004E031D" w:rsidRPr="0045741B">
        <w:rPr>
          <w:rFonts w:cs="Times New Roman"/>
        </w:rPr>
        <w:t xml:space="preserve"> bilinçdışı alan</w:t>
      </w:r>
      <w:r w:rsidR="00AC5B6B">
        <w:rPr>
          <w:rFonts w:cs="Times New Roman"/>
        </w:rPr>
        <w:t>ın</w:t>
      </w:r>
      <w:r w:rsidR="00C8460D">
        <w:rPr>
          <w:rFonts w:cs="Times New Roman"/>
        </w:rPr>
        <w:t>,</w:t>
      </w:r>
      <w:r w:rsidR="00AC5B6B">
        <w:rPr>
          <w:rFonts w:cs="Times New Roman"/>
        </w:rPr>
        <w:t xml:space="preserve"> bilinci istilasına açık hale gelir</w:t>
      </w:r>
      <w:r w:rsidR="004E031D" w:rsidRPr="0045741B">
        <w:rPr>
          <w:rFonts w:cs="Times New Roman"/>
        </w:rPr>
        <w:t xml:space="preserve"> ve</w:t>
      </w:r>
      <w:r w:rsidR="00AC5B6B">
        <w:rPr>
          <w:rFonts w:cs="Times New Roman"/>
        </w:rPr>
        <w:t xml:space="preserve"> bu yüzden</w:t>
      </w:r>
      <w:r w:rsidR="004E031D" w:rsidRPr="0045741B">
        <w:rPr>
          <w:rFonts w:cs="Times New Roman"/>
        </w:rPr>
        <w:t xml:space="preserve"> bilinçdışının hastalık kayıtları ile yüklü içeriklerinin açığa çıkan etkilerine </w:t>
      </w:r>
      <w:r w:rsidR="00D62FE6">
        <w:rPr>
          <w:rFonts w:cs="Times New Roman"/>
        </w:rPr>
        <w:t>mâruz</w:t>
      </w:r>
      <w:r w:rsidR="004E031D" w:rsidRPr="0045741B">
        <w:rPr>
          <w:rFonts w:cs="Times New Roman"/>
        </w:rPr>
        <w:t xml:space="preserve"> kalır. Bilinçli</w:t>
      </w:r>
      <w:r w:rsidR="00AC5B6B">
        <w:rPr>
          <w:rFonts w:cs="Times New Roman"/>
        </w:rPr>
        <w:t xml:space="preserve"> ve</w:t>
      </w:r>
      <w:r w:rsidR="004E031D" w:rsidRPr="0045741B">
        <w:rPr>
          <w:rFonts w:cs="Times New Roman"/>
        </w:rPr>
        <w:t xml:space="preserve"> </w:t>
      </w:r>
      <w:r w:rsidR="00AC5B6B">
        <w:rPr>
          <w:rFonts w:cs="Times New Roman"/>
        </w:rPr>
        <w:t>denetleyici</w:t>
      </w:r>
      <w:r w:rsidR="004E031D" w:rsidRPr="0045741B">
        <w:rPr>
          <w:rFonts w:cs="Times New Roman"/>
        </w:rPr>
        <w:t xml:space="preserve"> algı</w:t>
      </w:r>
      <w:r w:rsidR="00AC5B6B">
        <w:rPr>
          <w:rFonts w:cs="Times New Roman"/>
        </w:rPr>
        <w:t>-bilinç</w:t>
      </w:r>
      <w:r w:rsidR="004E031D" w:rsidRPr="0045741B">
        <w:rPr>
          <w:rFonts w:cs="Times New Roman"/>
        </w:rPr>
        <w:t xml:space="preserve"> sistemi çöker. Bundan sonrası artık onun</w:t>
      </w:r>
      <w:r w:rsidR="00EC6BCE">
        <w:rPr>
          <w:rFonts w:cs="Times New Roman"/>
        </w:rPr>
        <w:t>,</w:t>
      </w:r>
      <w:r w:rsidR="00AC5B6B" w:rsidRPr="00AC5B6B">
        <w:rPr>
          <w:rFonts w:cs="Times New Roman"/>
        </w:rPr>
        <w:t xml:space="preserve"> </w:t>
      </w:r>
      <w:r w:rsidR="00AC5B6B" w:rsidRPr="0045741B">
        <w:rPr>
          <w:rFonts w:cs="Times New Roman"/>
        </w:rPr>
        <w:t>tıpkı düşlerdeki gibi</w:t>
      </w:r>
      <w:r w:rsidR="00AC5B6B">
        <w:rPr>
          <w:rFonts w:cs="Times New Roman"/>
        </w:rPr>
        <w:t>, ama bu sefer</w:t>
      </w:r>
      <w:r w:rsidR="004E031D" w:rsidRPr="0045741B">
        <w:rPr>
          <w:rFonts w:cs="Times New Roman"/>
        </w:rPr>
        <w:t xml:space="preserve"> uyan</w:t>
      </w:r>
      <w:r w:rsidR="00170625" w:rsidRPr="0045741B">
        <w:rPr>
          <w:rFonts w:cs="Times New Roman"/>
        </w:rPr>
        <w:t xml:space="preserve">ık pozisyonda yaşadığı </w:t>
      </w:r>
      <w:r w:rsidR="00FE3B30">
        <w:rPr>
          <w:rFonts w:cs="Times New Roman"/>
        </w:rPr>
        <w:t>kâbus</w:t>
      </w:r>
      <w:r w:rsidR="00170625" w:rsidRPr="0045741B">
        <w:rPr>
          <w:rFonts w:cs="Times New Roman"/>
        </w:rPr>
        <w:t>lu</w:t>
      </w:r>
      <w:r w:rsidR="004E031D" w:rsidRPr="0045741B">
        <w:rPr>
          <w:rFonts w:cs="Times New Roman"/>
        </w:rPr>
        <w:t xml:space="preserve"> hayatıdır. Bilinçdışının rüyalara ve gecelere sürgün edilmiş hayatı</w:t>
      </w:r>
      <w:r w:rsidR="00313081">
        <w:rPr>
          <w:rFonts w:cs="Times New Roman"/>
        </w:rPr>
        <w:t>,</w:t>
      </w:r>
      <w:r w:rsidR="004E031D" w:rsidRPr="0045741B">
        <w:rPr>
          <w:rFonts w:cs="Times New Roman"/>
        </w:rPr>
        <w:t xml:space="preserve"> onun gündüz hayatına taşınmıştır</w:t>
      </w:r>
      <w:r w:rsidR="00313081">
        <w:rPr>
          <w:rFonts w:cs="Times New Roman"/>
        </w:rPr>
        <w:t>,</w:t>
      </w:r>
      <w:r w:rsidR="004E031D" w:rsidRPr="0045741B">
        <w:rPr>
          <w:rFonts w:cs="Times New Roman"/>
        </w:rPr>
        <w:t xml:space="preserve"> ama genellikle bu hayatın düşleri </w:t>
      </w:r>
      <w:r w:rsidR="00FE3B30">
        <w:rPr>
          <w:rFonts w:cs="Times New Roman"/>
        </w:rPr>
        <w:t>kâbus</w:t>
      </w:r>
      <w:r w:rsidR="004E031D" w:rsidRPr="0045741B">
        <w:rPr>
          <w:rFonts w:cs="Times New Roman"/>
        </w:rPr>
        <w:t xml:space="preserve">larla yer değiştirmiştir. Bu nedenle </w:t>
      </w:r>
      <w:r w:rsidR="00CD262F" w:rsidRPr="0045741B">
        <w:rPr>
          <w:rFonts w:cs="Times New Roman"/>
        </w:rPr>
        <w:t>şizofrenin</w:t>
      </w:r>
      <w:r w:rsidR="004E031D" w:rsidRPr="0045741B">
        <w:rPr>
          <w:rFonts w:cs="Times New Roman"/>
        </w:rPr>
        <w:t xml:space="preserve"> toplumsallaşmasını mümkün kılacak uyum</w:t>
      </w:r>
      <w:r w:rsidR="00EC6BCE">
        <w:rPr>
          <w:rFonts w:cs="Times New Roman"/>
        </w:rPr>
        <w:t>,</w:t>
      </w:r>
      <w:r w:rsidR="004E031D" w:rsidRPr="0045741B">
        <w:rPr>
          <w:rFonts w:cs="Times New Roman"/>
        </w:rPr>
        <w:t xml:space="preserve"> her an bozulmakta, ona her an zorluk çıkarmaktadır.</w:t>
      </w:r>
    </w:p>
    <w:p w:rsidR="004E031D" w:rsidRPr="0045741B" w:rsidRDefault="004E031D" w:rsidP="00D41E79">
      <w:pPr>
        <w:pStyle w:val="AralkYok"/>
        <w:rPr>
          <w:rFonts w:cs="Times New Roman"/>
        </w:rPr>
      </w:pPr>
      <w:r w:rsidRPr="0045741B">
        <w:rPr>
          <w:rFonts w:cs="Times New Roman"/>
        </w:rPr>
        <w:t xml:space="preserve">     Kastrasyonun dehşeti</w:t>
      </w:r>
      <w:r w:rsidR="00313081">
        <w:rPr>
          <w:rFonts w:cs="Times New Roman"/>
        </w:rPr>
        <w:t>,</w:t>
      </w:r>
      <w:r w:rsidRPr="0045741B">
        <w:rPr>
          <w:rFonts w:cs="Times New Roman"/>
        </w:rPr>
        <w:t xml:space="preserve"> aslında, OGP’nin hazda</w:t>
      </w:r>
      <w:r w:rsidR="001E015B">
        <w:rPr>
          <w:rFonts w:cs="Times New Roman"/>
        </w:rPr>
        <w:t>ki</w:t>
      </w:r>
      <w:r w:rsidRPr="0045741B">
        <w:rPr>
          <w:rFonts w:cs="Times New Roman"/>
        </w:rPr>
        <w:t xml:space="preserve"> şiddetine eşittir. Yani </w:t>
      </w:r>
      <w:r w:rsidR="0045741B" w:rsidRPr="0045741B">
        <w:rPr>
          <w:rFonts w:cs="Times New Roman"/>
        </w:rPr>
        <w:t xml:space="preserve">eksiksiz </w:t>
      </w:r>
      <w:r w:rsidR="00C34B1D">
        <w:rPr>
          <w:rFonts w:cs="Times New Roman"/>
        </w:rPr>
        <w:t>orgazm</w:t>
      </w:r>
      <w:r w:rsidR="0045741B" w:rsidRPr="0045741B">
        <w:rPr>
          <w:rFonts w:cs="Times New Roman"/>
        </w:rPr>
        <w:t xml:space="preserve"> hazzından</w:t>
      </w:r>
      <w:r w:rsidRPr="0045741B">
        <w:rPr>
          <w:rFonts w:cs="Times New Roman"/>
        </w:rPr>
        <w:t xml:space="preserve"> </w:t>
      </w:r>
      <w:r w:rsidR="00FE3B30">
        <w:rPr>
          <w:rFonts w:cs="Times New Roman"/>
        </w:rPr>
        <w:t>kastre</w:t>
      </w:r>
      <w:r w:rsidRPr="0045741B">
        <w:rPr>
          <w:rFonts w:cs="Times New Roman"/>
        </w:rPr>
        <w:t xml:space="preserve"> edilen miktar, bilinçdışındaki kastrasyon dehşetinin yoğunluğu ile örtüşür. Gasp edilen eksiksiz </w:t>
      </w:r>
      <w:r w:rsidR="00C34B1D">
        <w:rPr>
          <w:rFonts w:cs="Times New Roman"/>
        </w:rPr>
        <w:t>orgazm</w:t>
      </w:r>
      <w:r w:rsidRPr="0045741B">
        <w:rPr>
          <w:rFonts w:cs="Times New Roman"/>
        </w:rPr>
        <w:t>ik hazzın</w:t>
      </w:r>
      <w:r w:rsidR="00313081">
        <w:rPr>
          <w:rFonts w:cs="Times New Roman"/>
        </w:rPr>
        <w:t>,</w:t>
      </w:r>
      <w:r w:rsidRPr="0045741B">
        <w:rPr>
          <w:rFonts w:cs="Times New Roman"/>
        </w:rPr>
        <w:t xml:space="preserve"> bilinçdışında dehşet olarak bir karşılığı vardır</w:t>
      </w:r>
      <w:r w:rsidR="00AC5B6B">
        <w:rPr>
          <w:rFonts w:cs="Times New Roman"/>
        </w:rPr>
        <w:t>.</w:t>
      </w:r>
      <w:r w:rsidR="00EC6BCE">
        <w:rPr>
          <w:rFonts w:cs="Times New Roman"/>
        </w:rPr>
        <w:t xml:space="preserve"> </w:t>
      </w:r>
      <w:r w:rsidR="00AC5B6B">
        <w:rPr>
          <w:rFonts w:cs="Times New Roman"/>
        </w:rPr>
        <w:t>Z</w:t>
      </w:r>
      <w:r w:rsidR="00EC6BCE">
        <w:rPr>
          <w:rFonts w:cs="Times New Roman"/>
        </w:rPr>
        <w:t>aten bu dehşettir ki NN öznenin OGP’ye açılımını engellemektedir</w:t>
      </w:r>
      <w:r w:rsidRPr="0045741B">
        <w:rPr>
          <w:rFonts w:cs="Times New Roman"/>
        </w:rPr>
        <w:t>. NN özne, yaşadığı</w:t>
      </w:r>
      <w:r w:rsidR="007A4C43">
        <w:rPr>
          <w:rFonts w:cs="Times New Roman"/>
        </w:rPr>
        <w:t xml:space="preserve"> orgazmi</w:t>
      </w:r>
      <w:r w:rsidR="00C8460D">
        <w:rPr>
          <w:rFonts w:cs="Times New Roman"/>
        </w:rPr>
        <w:t>k</w:t>
      </w:r>
      <w:r w:rsidRPr="0045741B">
        <w:rPr>
          <w:rFonts w:cs="Times New Roman"/>
        </w:rPr>
        <w:t xml:space="preserve"> haz</w:t>
      </w:r>
      <w:r w:rsidR="006F3463">
        <w:rPr>
          <w:rFonts w:cs="Times New Roman"/>
        </w:rPr>
        <w:t>,</w:t>
      </w:r>
      <w:r w:rsidRPr="0045741B">
        <w:rPr>
          <w:rFonts w:cs="Times New Roman"/>
        </w:rPr>
        <w:t xml:space="preserve"> bu dehşeti belli bir oranda tahliye edebildiği içindir ki nevrozlarla iş</w:t>
      </w:r>
      <w:r w:rsidR="00CD262F" w:rsidRPr="0045741B">
        <w:rPr>
          <w:rFonts w:cs="Times New Roman"/>
        </w:rPr>
        <w:t xml:space="preserve">i idare edebilir. Psikotikte </w:t>
      </w:r>
      <w:r w:rsidRPr="0045741B">
        <w:rPr>
          <w:rFonts w:cs="Times New Roman"/>
        </w:rPr>
        <w:t xml:space="preserve">tahliye işi gerçekleşmediği için o, </w:t>
      </w:r>
      <w:r w:rsidRPr="0045741B">
        <w:rPr>
          <w:rFonts w:cs="Times New Roman"/>
        </w:rPr>
        <w:lastRenderedPageBreak/>
        <w:t xml:space="preserve">patlayacakmış gibi dehşetli bir psişik sıkışmaya </w:t>
      </w:r>
      <w:r w:rsidR="00D62FE6">
        <w:rPr>
          <w:rFonts w:cs="Times New Roman"/>
        </w:rPr>
        <w:t>mâruz</w:t>
      </w:r>
      <w:r w:rsidRPr="0045741B">
        <w:rPr>
          <w:rFonts w:cs="Times New Roman"/>
        </w:rPr>
        <w:t xml:space="preserve"> kalır. Bu nedenle OGP’nin haz fırtınalarının eşiti olan bir görüntüyü</w:t>
      </w:r>
      <w:r w:rsidR="00EC6BCE">
        <w:rPr>
          <w:rFonts w:cs="Times New Roman"/>
        </w:rPr>
        <w:t>,</w:t>
      </w:r>
      <w:r w:rsidRPr="0045741B">
        <w:rPr>
          <w:rFonts w:cs="Times New Roman"/>
        </w:rPr>
        <w:t xml:space="preserve"> tersten bir ifade olarak psikotiğin krizlerinde görürüz.</w:t>
      </w:r>
    </w:p>
    <w:p w:rsidR="00A75964" w:rsidRDefault="004E031D" w:rsidP="00D41E79">
      <w:pPr>
        <w:pStyle w:val="AralkYok"/>
        <w:rPr>
          <w:rFonts w:cs="Times New Roman"/>
        </w:rPr>
      </w:pPr>
      <w:r w:rsidRPr="0045741B">
        <w:rPr>
          <w:rFonts w:cs="Times New Roman"/>
        </w:rPr>
        <w:t xml:space="preserve">     Psikotiğin biyolojik zemininden gelen cinsel uyarılar</w:t>
      </w:r>
      <w:r w:rsidR="00EC6BCE">
        <w:rPr>
          <w:rFonts w:cs="Times New Roman"/>
        </w:rPr>
        <w:t>,</w:t>
      </w:r>
      <w:r w:rsidRPr="0045741B">
        <w:rPr>
          <w:rFonts w:cs="Times New Roman"/>
        </w:rPr>
        <w:t xml:space="preserve"> beraberinde kastrasyon korkularını ayaklandırdığı ve bu korkuların daha fazla yıkımına </w:t>
      </w:r>
      <w:r w:rsidR="00D62FE6">
        <w:rPr>
          <w:rFonts w:cs="Times New Roman"/>
        </w:rPr>
        <w:t>mâruz</w:t>
      </w:r>
      <w:r w:rsidRPr="0045741B">
        <w:rPr>
          <w:rFonts w:cs="Times New Roman"/>
        </w:rPr>
        <w:t xml:space="preserve"> kalmamak için</w:t>
      </w:r>
      <w:r w:rsidR="00313081">
        <w:rPr>
          <w:rFonts w:cs="Times New Roman"/>
        </w:rPr>
        <w:t>,</w:t>
      </w:r>
      <w:r w:rsidRPr="0045741B">
        <w:rPr>
          <w:rFonts w:cs="Times New Roman"/>
        </w:rPr>
        <w:t xml:space="preserve"> cinsellik bu yaşamdan dışlanır, belki cinselliğinin biyolojik zemini de çöküy</w:t>
      </w:r>
      <w:r w:rsidR="00CD262F" w:rsidRPr="0045741B">
        <w:rPr>
          <w:rFonts w:cs="Times New Roman"/>
        </w:rPr>
        <w:t>or olabilir.</w:t>
      </w:r>
    </w:p>
    <w:p w:rsidR="00A75964" w:rsidRDefault="00A75964" w:rsidP="00D41E79">
      <w:pPr>
        <w:pStyle w:val="AralkYok"/>
        <w:rPr>
          <w:rFonts w:cs="Times New Roman"/>
        </w:rPr>
      </w:pPr>
    </w:p>
    <w:p w:rsidR="00C5201A" w:rsidRPr="00A54B04" w:rsidRDefault="00A54B04" w:rsidP="00D41E79">
      <w:pPr>
        <w:pStyle w:val="AralkYok"/>
        <w:rPr>
          <w:rFonts w:cs="Arial"/>
        </w:rPr>
      </w:pPr>
      <w:r w:rsidRPr="00A54B04">
        <w:rPr>
          <w:rFonts w:cs="Arial"/>
        </w:rPr>
        <w:t xml:space="preserve">     </w:t>
      </w:r>
      <w:r w:rsidR="00762074">
        <w:rPr>
          <w:rFonts w:cs="Arial"/>
          <w:b/>
        </w:rPr>
        <w:t>20</w:t>
      </w:r>
      <w:r w:rsidR="00A75964" w:rsidRPr="00A75964">
        <w:rPr>
          <w:rFonts w:cs="Arial"/>
          <w:b/>
        </w:rPr>
        <w:t>.</w:t>
      </w:r>
      <w:r w:rsidRPr="00A54B04">
        <w:rPr>
          <w:rFonts w:cs="Arial"/>
        </w:rPr>
        <w:t>Psikoza aday özne</w:t>
      </w:r>
      <w:r w:rsidR="00EC6BCE">
        <w:rPr>
          <w:rFonts w:cs="Arial"/>
        </w:rPr>
        <w:t>,</w:t>
      </w:r>
      <w:r w:rsidRPr="00A54B04">
        <w:rPr>
          <w:rFonts w:cs="Arial"/>
        </w:rPr>
        <w:t xml:space="preserve"> </w:t>
      </w:r>
      <w:r w:rsidR="00C5201A" w:rsidRPr="00A54B04">
        <w:rPr>
          <w:rFonts w:cs="Arial"/>
        </w:rPr>
        <w:t>ergenliğe eriştiğinde önünde iki seçenek vardır</w:t>
      </w:r>
      <w:r w:rsidR="0045741B">
        <w:rPr>
          <w:rFonts w:cs="Arial"/>
        </w:rPr>
        <w:t>:</w:t>
      </w:r>
      <w:r w:rsidR="00C5201A" w:rsidRPr="00A54B04">
        <w:rPr>
          <w:rFonts w:cs="Arial"/>
        </w:rPr>
        <w:t xml:space="preserve"> Ya OGP’ye ya da en azından NNO’ya açılmayı mümkün kılarak selametin alanına geçecek ya da NNO’ya bile açılmaktan korktuğu için</w:t>
      </w:r>
      <w:r w:rsidR="00313081">
        <w:rPr>
          <w:rFonts w:cs="Arial"/>
        </w:rPr>
        <w:t>,</w:t>
      </w:r>
      <w:r w:rsidR="00C5201A" w:rsidRPr="00A54B04">
        <w:rPr>
          <w:rFonts w:cs="Arial"/>
        </w:rPr>
        <w:t xml:space="preserve"> bu korkuyu üreten kastrasyon dehşetinin saldırıları karşısında ruhsal </w:t>
      </w:r>
      <w:r w:rsidR="0045741B">
        <w:rPr>
          <w:rFonts w:cs="Arial"/>
        </w:rPr>
        <w:t>organizasyonu</w:t>
      </w:r>
      <w:r w:rsidR="00C5201A" w:rsidRPr="00A54B04">
        <w:rPr>
          <w:rFonts w:cs="Arial"/>
        </w:rPr>
        <w:t xml:space="preserve"> dağılarak psikoza girecektir.</w:t>
      </w:r>
    </w:p>
    <w:p w:rsidR="00C5201A" w:rsidRPr="00A54B04" w:rsidRDefault="00C5201A" w:rsidP="00D41E79">
      <w:pPr>
        <w:pStyle w:val="AralkYok"/>
        <w:rPr>
          <w:rFonts w:cs="Arial"/>
        </w:rPr>
      </w:pPr>
      <w:r w:rsidRPr="00A54B04">
        <w:rPr>
          <w:rFonts w:cs="Arial"/>
        </w:rPr>
        <w:t xml:space="preserve">     Öte yandan norm</w:t>
      </w:r>
      <w:r w:rsidR="000212B5">
        <w:rPr>
          <w:rFonts w:cs="Arial"/>
        </w:rPr>
        <w:t>al nevrotik öznenin</w:t>
      </w:r>
      <w:r w:rsidR="00EC6BCE">
        <w:rPr>
          <w:rFonts w:cs="Arial"/>
        </w:rPr>
        <w:t>,</w:t>
      </w:r>
      <w:r w:rsidR="000212B5">
        <w:rPr>
          <w:rFonts w:cs="Arial"/>
        </w:rPr>
        <w:t xml:space="preserve"> kastrasyon dehşetinin</w:t>
      </w:r>
      <w:r w:rsidRPr="00A54B04">
        <w:rPr>
          <w:rFonts w:cs="Arial"/>
        </w:rPr>
        <w:t xml:space="preserve"> varlığını kabulü</w:t>
      </w:r>
      <w:r w:rsidR="000212B5">
        <w:rPr>
          <w:rFonts w:cs="Arial"/>
        </w:rPr>
        <w:t xml:space="preserve"> ya da onunla yüzleşmesi</w:t>
      </w:r>
      <w:r w:rsidRPr="00A54B04">
        <w:rPr>
          <w:rFonts w:cs="Arial"/>
        </w:rPr>
        <w:t xml:space="preserve"> </w:t>
      </w:r>
      <w:r w:rsidR="00182FDF">
        <w:rPr>
          <w:rFonts w:cs="Arial"/>
        </w:rPr>
        <w:t>kısmî</w:t>
      </w:r>
      <w:r w:rsidRPr="00A54B04">
        <w:rPr>
          <w:rFonts w:cs="Arial"/>
        </w:rPr>
        <w:t>dir. Şu anlamda ki</w:t>
      </w:r>
      <w:r w:rsidR="006F3463">
        <w:rPr>
          <w:rFonts w:cs="Arial"/>
        </w:rPr>
        <w:t>,</w:t>
      </w:r>
      <w:r w:rsidRPr="00A54B04">
        <w:rPr>
          <w:rFonts w:cs="Arial"/>
        </w:rPr>
        <w:t xml:space="preserve"> o da </w:t>
      </w:r>
      <w:r w:rsidR="00314E21">
        <w:rPr>
          <w:rFonts w:cs="Arial"/>
        </w:rPr>
        <w:t>kastrasyon</w:t>
      </w:r>
      <w:r w:rsidRPr="00A54B04">
        <w:rPr>
          <w:rFonts w:cs="Arial"/>
        </w:rPr>
        <w:t xml:space="preserve"> korkusundan kaçmaktadır ama en azından</w:t>
      </w:r>
      <w:r w:rsidR="00AC5B6B">
        <w:rPr>
          <w:rFonts w:cs="Arial"/>
        </w:rPr>
        <w:t>, çocukluğunda emosyonel şok olarak yaşama anlamında,</w:t>
      </w:r>
      <w:r w:rsidRPr="00A54B04">
        <w:rPr>
          <w:rFonts w:cs="Arial"/>
        </w:rPr>
        <w:t xml:space="preserve"> belli bir oranda korku</w:t>
      </w:r>
      <w:r w:rsidR="00314E21">
        <w:rPr>
          <w:rFonts w:cs="Arial"/>
        </w:rPr>
        <w:t>su</w:t>
      </w:r>
      <w:r w:rsidRPr="00A54B04">
        <w:rPr>
          <w:rFonts w:cs="Arial"/>
        </w:rPr>
        <w:t>yla yüzleşmiştir,</w:t>
      </w:r>
      <w:r w:rsidR="00AC5B6B">
        <w:rPr>
          <w:rFonts w:cs="Arial"/>
        </w:rPr>
        <w:t xml:space="preserve"> ama</w:t>
      </w:r>
      <w:r w:rsidRPr="00A54B04">
        <w:rPr>
          <w:rFonts w:cs="Arial"/>
        </w:rPr>
        <w:t xml:space="preserve"> bütünüyle değil. Bu nedenle normal nevrotik özne normal nevrotik düzlemde kalır, bu </w:t>
      </w:r>
      <w:r w:rsidR="00182FDF">
        <w:rPr>
          <w:rFonts w:cs="Arial"/>
        </w:rPr>
        <w:t>kısmî</w:t>
      </w:r>
      <w:r w:rsidR="00314E21">
        <w:rPr>
          <w:rFonts w:cs="Arial"/>
        </w:rPr>
        <w:t xml:space="preserve"> yüzleşme sayesinde.</w:t>
      </w:r>
      <w:r w:rsidR="007A4C43">
        <w:rPr>
          <w:rFonts w:cs="Arial"/>
        </w:rPr>
        <w:t xml:space="preserve"> Çünkü bu </w:t>
      </w:r>
      <w:r w:rsidR="00182FDF">
        <w:rPr>
          <w:rFonts w:cs="Arial"/>
        </w:rPr>
        <w:t>kısmî</w:t>
      </w:r>
      <w:r w:rsidR="007A4C43">
        <w:rPr>
          <w:rFonts w:cs="Arial"/>
        </w:rPr>
        <w:t xml:space="preserve"> yüzleşme, kastrasyon dehşetinin tansiyonunu belli bir oranda</w:t>
      </w:r>
      <w:r w:rsidR="00C8460D">
        <w:rPr>
          <w:rFonts w:cs="Arial"/>
        </w:rPr>
        <w:t xml:space="preserve"> (yüzleşildiği kadar)</w:t>
      </w:r>
      <w:r w:rsidR="007A4C43">
        <w:rPr>
          <w:rFonts w:cs="Arial"/>
        </w:rPr>
        <w:t xml:space="preserve"> kalıcı olarak düşürmüştür.</w:t>
      </w:r>
      <w:r w:rsidR="00314E21">
        <w:rPr>
          <w:rFonts w:cs="Arial"/>
        </w:rPr>
        <w:t xml:space="preserve"> </w:t>
      </w:r>
      <w:r w:rsidR="007A4C43">
        <w:rPr>
          <w:rFonts w:cs="Arial"/>
        </w:rPr>
        <w:t>Bu nedenle</w:t>
      </w:r>
      <w:r w:rsidR="00314E21">
        <w:rPr>
          <w:rFonts w:cs="Arial"/>
        </w:rPr>
        <w:t xml:space="preserve"> </w:t>
      </w:r>
      <w:r w:rsidRPr="00A54B04">
        <w:rPr>
          <w:rFonts w:cs="Arial"/>
        </w:rPr>
        <w:t>korku</w:t>
      </w:r>
      <w:r w:rsidR="00314E21">
        <w:rPr>
          <w:rFonts w:cs="Arial"/>
        </w:rPr>
        <w:t>su</w:t>
      </w:r>
      <w:r w:rsidRPr="00A54B04">
        <w:rPr>
          <w:rFonts w:cs="Arial"/>
        </w:rPr>
        <w:t>yla bütün olarak yüzleşebilseydi</w:t>
      </w:r>
      <w:r w:rsidR="00AC5B6B">
        <w:rPr>
          <w:rFonts w:cs="Arial"/>
        </w:rPr>
        <w:t>, açıkçası</w:t>
      </w:r>
      <w:r w:rsidRPr="00A54B04">
        <w:rPr>
          <w:rFonts w:cs="Arial"/>
        </w:rPr>
        <w:t xml:space="preserve"> bu korkunun onu öldürmeyeceğinin</w:t>
      </w:r>
      <w:r w:rsidR="00A63C91">
        <w:rPr>
          <w:rFonts w:cs="Arial"/>
        </w:rPr>
        <w:t xml:space="preserve"> ya da bir ensest suçlusu olarak öldürülmeyeceğinin</w:t>
      </w:r>
      <w:r w:rsidRPr="00A54B04">
        <w:rPr>
          <w:rFonts w:cs="Arial"/>
        </w:rPr>
        <w:t xml:space="preserve"> farkındalığını yaşama şansı olsaydı</w:t>
      </w:r>
      <w:r w:rsidR="00B5689E">
        <w:rPr>
          <w:rFonts w:cs="Arial"/>
        </w:rPr>
        <w:t>,</w:t>
      </w:r>
      <w:r w:rsidRPr="00A54B04">
        <w:rPr>
          <w:rFonts w:cs="Arial"/>
        </w:rPr>
        <w:t xml:space="preserve"> kesinlikle OGP düzlemine yerleşebilirdi. Çünkü kastrasyonun gerçek dehşet yükü, ters tercümesinde eksiksiz </w:t>
      </w:r>
      <w:r w:rsidR="00C34B1D">
        <w:rPr>
          <w:rFonts w:cs="Arial"/>
        </w:rPr>
        <w:t>orgazm</w:t>
      </w:r>
      <w:r w:rsidRPr="00A54B04">
        <w:rPr>
          <w:rFonts w:cs="Arial"/>
        </w:rPr>
        <w:t xml:space="preserve"> hazzına eşittir.</w:t>
      </w:r>
      <w:r w:rsidR="007A4C43">
        <w:rPr>
          <w:rFonts w:cs="Arial"/>
        </w:rPr>
        <w:t xml:space="preserve"> </w:t>
      </w:r>
      <w:r w:rsidR="00B5689E">
        <w:rPr>
          <w:rFonts w:cs="Arial"/>
        </w:rPr>
        <w:t>Bu ifademizi ruhsal dünyamızın temel denklemlerinden biri olarak yazabiliriz. O zaman eksiksiz haz açığa çıktığında, belli ki onu engelleyen kastrasyon dehşeti de yıkılıp gidecektir.</w:t>
      </w:r>
      <w:r w:rsidR="00F11747">
        <w:rPr>
          <w:rFonts w:cs="Arial"/>
        </w:rPr>
        <w:t xml:space="preserve"> Bu nedenle OGP’ye geçmek</w:t>
      </w:r>
      <w:r w:rsidR="00A63C91">
        <w:rPr>
          <w:rFonts w:cs="Arial"/>
        </w:rPr>
        <w:t>,</w:t>
      </w:r>
      <w:r w:rsidR="00F11747">
        <w:rPr>
          <w:rFonts w:cs="Arial"/>
        </w:rPr>
        <w:t xml:space="preserve"> kastrasyon dehşeti ile bütünsel bir yüzleşmeden ve onun aşılıp geride bırakılmasından</w:t>
      </w:r>
      <w:r w:rsidR="00B5689E">
        <w:rPr>
          <w:rFonts w:cs="Arial"/>
        </w:rPr>
        <w:t>, dah</w:t>
      </w:r>
      <w:r w:rsidR="007A4C43">
        <w:rPr>
          <w:rFonts w:cs="Arial"/>
        </w:rPr>
        <w:t>a</w:t>
      </w:r>
      <w:r w:rsidR="00B5689E">
        <w:rPr>
          <w:rFonts w:cs="Arial"/>
        </w:rPr>
        <w:t xml:space="preserve"> doğrusu</w:t>
      </w:r>
      <w:r w:rsidR="0045741B">
        <w:rPr>
          <w:rFonts w:cs="Arial"/>
        </w:rPr>
        <w:t xml:space="preserve"> sönümlenmesinden</w:t>
      </w:r>
      <w:r w:rsidR="00F11747">
        <w:rPr>
          <w:rFonts w:cs="Arial"/>
        </w:rPr>
        <w:t xml:space="preserve"> sonra kesinleşir.</w:t>
      </w:r>
      <w:r w:rsidRPr="00A54B04">
        <w:rPr>
          <w:rFonts w:cs="Arial"/>
        </w:rPr>
        <w:t xml:space="preserve"> Normal nevrotik özne bile</w:t>
      </w:r>
      <w:r w:rsidR="00A63C91">
        <w:rPr>
          <w:rFonts w:cs="Arial"/>
        </w:rPr>
        <w:t>,</w:t>
      </w:r>
      <w:r w:rsidRPr="00A54B04">
        <w:rPr>
          <w:rFonts w:cs="Arial"/>
        </w:rPr>
        <w:t xml:space="preserve"> kastrasyon dehşetinin yüzleşil</w:t>
      </w:r>
      <w:r w:rsidR="0045741B">
        <w:rPr>
          <w:rFonts w:cs="Arial"/>
        </w:rPr>
        <w:t>e</w:t>
      </w:r>
      <w:r w:rsidRPr="00A54B04">
        <w:rPr>
          <w:rFonts w:cs="Arial"/>
        </w:rPr>
        <w:t>memiş ve bir kapsül içinde korunan kısmı nedeniyle ruhsal yapısında</w:t>
      </w:r>
      <w:r w:rsidR="00A90CB4">
        <w:rPr>
          <w:rFonts w:cs="Arial"/>
        </w:rPr>
        <w:t>,</w:t>
      </w:r>
      <w:r w:rsidR="00F11747">
        <w:rPr>
          <w:rFonts w:cs="Arial"/>
        </w:rPr>
        <w:t xml:space="preserve"> uygun</w:t>
      </w:r>
      <w:r w:rsidRPr="00A54B04">
        <w:rPr>
          <w:rFonts w:cs="Arial"/>
        </w:rPr>
        <w:t xml:space="preserve"> bir tetiklenmede harekete geçecek</w:t>
      </w:r>
      <w:r w:rsidR="00F11747">
        <w:rPr>
          <w:rFonts w:cs="Arial"/>
        </w:rPr>
        <w:t xml:space="preserve"> psikotik</w:t>
      </w:r>
      <w:r w:rsidRPr="00A54B04">
        <w:rPr>
          <w:rFonts w:cs="Arial"/>
        </w:rPr>
        <w:t xml:space="preserve"> bir</w:t>
      </w:r>
      <w:r w:rsidR="00F11747">
        <w:rPr>
          <w:rFonts w:cs="Arial"/>
        </w:rPr>
        <w:t xml:space="preserve"> korku</w:t>
      </w:r>
      <w:r w:rsidRPr="00A54B04">
        <w:rPr>
          <w:rFonts w:cs="Arial"/>
        </w:rPr>
        <w:t xml:space="preserve"> çekirde</w:t>
      </w:r>
      <w:r w:rsidR="00F11747">
        <w:rPr>
          <w:rFonts w:cs="Arial"/>
        </w:rPr>
        <w:t>ği</w:t>
      </w:r>
      <w:r w:rsidRPr="00A54B04">
        <w:rPr>
          <w:rFonts w:cs="Arial"/>
        </w:rPr>
        <w:t xml:space="preserve"> barındırmaktadır. En normal varsayılan insanların bile birçoğunda bulunan delirme korkusunun temelinde ne olabilir ki! Normal nevrotik öznenin</w:t>
      </w:r>
      <w:r w:rsidR="00A63C91">
        <w:rPr>
          <w:rFonts w:cs="Arial"/>
        </w:rPr>
        <w:t>,</w:t>
      </w:r>
      <w:r w:rsidRPr="00A54B04">
        <w:rPr>
          <w:rFonts w:cs="Arial"/>
        </w:rPr>
        <w:t xml:space="preserve"> OGP’den bucak bucak kaçması bu yüzdendir. Çünkü OGP düzlemine geçmek, kaçtığı ve bir kapsül içinde koruduğu kastrasyon korkusunun yüzleşil</w:t>
      </w:r>
      <w:r w:rsidR="00A90CB4">
        <w:rPr>
          <w:rFonts w:cs="Arial"/>
        </w:rPr>
        <w:t>e</w:t>
      </w:r>
      <w:r w:rsidRPr="00A54B04">
        <w:rPr>
          <w:rFonts w:cs="Arial"/>
        </w:rPr>
        <w:t>memiş öbür büyük boyutu ile karşılaşmasını zorunlu kılacaktır. Bu nedenle</w:t>
      </w:r>
      <w:r w:rsidR="00A63C91">
        <w:rPr>
          <w:rFonts w:cs="Arial"/>
        </w:rPr>
        <w:t>,</w:t>
      </w:r>
      <w:r w:rsidRPr="00A54B04">
        <w:rPr>
          <w:rFonts w:cs="Arial"/>
        </w:rPr>
        <w:t xml:space="preserve"> sanal bir psikoz tehdidine göğüs gererek OGP’nin ateşinde yanmaktansa</w:t>
      </w:r>
      <w:r w:rsidR="00A90CB4">
        <w:rPr>
          <w:rFonts w:cs="Arial"/>
        </w:rPr>
        <w:t>,</w:t>
      </w:r>
      <w:r w:rsidRPr="00A54B04">
        <w:rPr>
          <w:rFonts w:cs="Arial"/>
        </w:rPr>
        <w:t xml:space="preserve"> NNO’nun buzlarında, </w:t>
      </w:r>
      <w:r w:rsidR="00182FDF">
        <w:rPr>
          <w:rFonts w:cs="Arial"/>
        </w:rPr>
        <w:t>kısmî</w:t>
      </w:r>
      <w:r w:rsidRPr="00A54B04">
        <w:rPr>
          <w:rFonts w:cs="Arial"/>
        </w:rPr>
        <w:t xml:space="preserve"> hazlarında donmayı, hazda eksik var olmayı tercih eder. Zaten normal nevrotik özne</w:t>
      </w:r>
      <w:r w:rsidR="00A63C91">
        <w:rPr>
          <w:rFonts w:cs="Arial"/>
        </w:rPr>
        <w:t>,</w:t>
      </w:r>
      <w:r w:rsidRPr="00A54B04">
        <w:rPr>
          <w:rFonts w:cs="Arial"/>
        </w:rPr>
        <w:t xml:space="preserve"> kastrasyonu </w:t>
      </w:r>
      <w:r w:rsidR="00182FDF">
        <w:rPr>
          <w:rFonts w:cs="Arial"/>
        </w:rPr>
        <w:t>kısmî</w:t>
      </w:r>
      <w:r w:rsidRPr="00A54B04">
        <w:rPr>
          <w:rFonts w:cs="Arial"/>
        </w:rPr>
        <w:t xml:space="preserve"> bir yüzleşmeyle kabul ettiğ</w:t>
      </w:r>
      <w:r w:rsidR="000212B5">
        <w:rPr>
          <w:rFonts w:cs="Arial"/>
        </w:rPr>
        <w:t>i için</w:t>
      </w:r>
      <w:r w:rsidR="00B5689E">
        <w:rPr>
          <w:rFonts w:cs="Arial"/>
        </w:rPr>
        <w:t>, aslında</w:t>
      </w:r>
      <w:r w:rsidR="000212B5">
        <w:rPr>
          <w:rFonts w:cs="Arial"/>
        </w:rPr>
        <w:t xml:space="preserve"> korku ve dehşet boyutunu</w:t>
      </w:r>
      <w:r w:rsidRPr="00A54B04">
        <w:rPr>
          <w:rFonts w:cs="Arial"/>
        </w:rPr>
        <w:t xml:space="preserve"> </w:t>
      </w:r>
      <w:r w:rsidR="00182FDF">
        <w:rPr>
          <w:rFonts w:cs="Arial"/>
        </w:rPr>
        <w:t>kısmî</w:t>
      </w:r>
      <w:r w:rsidRPr="00A54B04">
        <w:rPr>
          <w:rFonts w:cs="Arial"/>
        </w:rPr>
        <w:t xml:space="preserve"> olarak tanıdığı için</w:t>
      </w:r>
      <w:r w:rsidR="00A63C91" w:rsidRPr="00A63C91">
        <w:rPr>
          <w:rFonts w:cs="Arial"/>
        </w:rPr>
        <w:t>,</w:t>
      </w:r>
      <w:r w:rsidRPr="00A54B04">
        <w:rPr>
          <w:rFonts w:cs="Arial"/>
        </w:rPr>
        <w:t xml:space="preserve"> onun </w:t>
      </w:r>
      <w:r w:rsidR="00182FDF">
        <w:rPr>
          <w:rFonts w:cs="Arial"/>
        </w:rPr>
        <w:t>kısmî</w:t>
      </w:r>
      <w:r w:rsidRPr="00A54B04">
        <w:rPr>
          <w:rFonts w:cs="Arial"/>
        </w:rPr>
        <w:t xml:space="preserve"> kabulüyle yapılanan katı</w:t>
      </w:r>
      <w:r w:rsidR="00A90CB4">
        <w:rPr>
          <w:rFonts w:cs="Arial"/>
        </w:rPr>
        <w:t xml:space="preserve"> duygusal</w:t>
      </w:r>
      <w:r w:rsidRPr="00A54B04">
        <w:rPr>
          <w:rFonts w:cs="Arial"/>
        </w:rPr>
        <w:t xml:space="preserve"> zırhında</w:t>
      </w:r>
      <w:r w:rsidR="00A63C91">
        <w:rPr>
          <w:rFonts w:cs="Arial"/>
        </w:rPr>
        <w:t>,</w:t>
      </w:r>
      <w:r w:rsidRPr="00A54B04">
        <w:rPr>
          <w:rFonts w:cs="Arial"/>
        </w:rPr>
        <w:t xml:space="preserve"> psikoza</w:t>
      </w:r>
      <w:r w:rsidR="00B5689E">
        <w:rPr>
          <w:rFonts w:cs="Arial"/>
        </w:rPr>
        <w:t xml:space="preserve"> veya psikotik korkulara </w:t>
      </w:r>
      <w:r w:rsidRPr="00A54B04">
        <w:rPr>
          <w:rFonts w:cs="Arial"/>
        </w:rPr>
        <w:t>karşı güvenceye alınmış olur. Bir başka ifadeyle bu katı zırh</w:t>
      </w:r>
      <w:r w:rsidR="002F7DEF">
        <w:rPr>
          <w:rFonts w:cs="Arial"/>
        </w:rPr>
        <w:t>,</w:t>
      </w:r>
      <w:r w:rsidRPr="00A54B04">
        <w:rPr>
          <w:rFonts w:cs="Arial"/>
        </w:rPr>
        <w:t xml:space="preserve"> OGP saldırılarına</w:t>
      </w:r>
      <w:r w:rsidR="00B5689E">
        <w:rPr>
          <w:rFonts w:cs="Arial"/>
        </w:rPr>
        <w:t>, yani onun</w:t>
      </w:r>
      <w:r w:rsidR="00A90CB4">
        <w:rPr>
          <w:rFonts w:cs="Arial"/>
        </w:rPr>
        <w:t xml:space="preserve"> olası kımıldanışlarına</w:t>
      </w:r>
      <w:r w:rsidRPr="00A54B04">
        <w:rPr>
          <w:rFonts w:cs="Arial"/>
        </w:rPr>
        <w:t xml:space="preserve"> karşı</w:t>
      </w:r>
      <w:r w:rsidR="00BB71BC">
        <w:rPr>
          <w:rFonts w:cs="Arial"/>
        </w:rPr>
        <w:t xml:space="preserve"> da</w:t>
      </w:r>
      <w:r w:rsidRPr="00A54B04">
        <w:rPr>
          <w:rFonts w:cs="Arial"/>
        </w:rPr>
        <w:t xml:space="preserve"> bir güvencedir… Kendisini bu katı zırhla</w:t>
      </w:r>
      <w:r w:rsidR="00BB71BC">
        <w:rPr>
          <w:rFonts w:cs="Arial"/>
        </w:rPr>
        <w:t xml:space="preserve"> sanal</w:t>
      </w:r>
      <w:r w:rsidRPr="00A54B04">
        <w:rPr>
          <w:rFonts w:cs="Arial"/>
        </w:rPr>
        <w:t xml:space="preserve"> psiko</w:t>
      </w:r>
      <w:r w:rsidR="00BB71BC">
        <w:rPr>
          <w:rFonts w:cs="Arial"/>
        </w:rPr>
        <w:t>tik fırtınalara</w:t>
      </w:r>
      <w:r w:rsidRPr="00A54B04">
        <w:rPr>
          <w:rFonts w:cs="Arial"/>
        </w:rPr>
        <w:t xml:space="preserve"> karşı korumaya almış</w:t>
      </w:r>
      <w:r w:rsidR="00A63C91">
        <w:rPr>
          <w:rFonts w:cs="Arial"/>
        </w:rPr>
        <w:t>,</w:t>
      </w:r>
      <w:r w:rsidRPr="00A54B04">
        <w:rPr>
          <w:rFonts w:cs="Arial"/>
        </w:rPr>
        <w:t xml:space="preserve"> ama öte yandan ruhuna şifa ışığının girmesine engel koymuş olur. </w:t>
      </w:r>
    </w:p>
    <w:p w:rsidR="00C5201A" w:rsidRPr="00926535" w:rsidRDefault="00B5689E" w:rsidP="00D41E79">
      <w:pPr>
        <w:pStyle w:val="AralkYok"/>
        <w:rPr>
          <w:rFonts w:cs="Arial"/>
          <w:szCs w:val="24"/>
        </w:rPr>
      </w:pPr>
      <w:r>
        <w:rPr>
          <w:rFonts w:cs="Arial"/>
        </w:rPr>
        <w:t xml:space="preserve">     K</w:t>
      </w:r>
      <w:r w:rsidR="00C5201A" w:rsidRPr="00926535">
        <w:rPr>
          <w:rFonts w:cs="Arial"/>
        </w:rPr>
        <w:t>astrasyonu</w:t>
      </w:r>
      <w:r w:rsidR="0045741B">
        <w:rPr>
          <w:rFonts w:cs="Arial"/>
        </w:rPr>
        <w:t>n</w:t>
      </w:r>
      <w:r w:rsidR="00C5201A" w:rsidRPr="00926535">
        <w:rPr>
          <w:rFonts w:cs="Arial"/>
        </w:rPr>
        <w:t xml:space="preserve"> dehşetin</w:t>
      </w:r>
      <w:r w:rsidR="0045741B">
        <w:rPr>
          <w:rFonts w:cs="Arial"/>
        </w:rPr>
        <w:t>den</w:t>
      </w:r>
      <w:r w:rsidR="00225B48" w:rsidRPr="00926535">
        <w:rPr>
          <w:rFonts w:cs="Arial"/>
        </w:rPr>
        <w:t xml:space="preserve"> kaçan</w:t>
      </w:r>
      <w:r w:rsidR="00C5201A" w:rsidRPr="00926535">
        <w:rPr>
          <w:rFonts w:cs="Arial"/>
        </w:rPr>
        <w:t xml:space="preserve"> psikotik özne</w:t>
      </w:r>
      <w:r w:rsidR="0045741B">
        <w:rPr>
          <w:rFonts w:cs="Arial"/>
        </w:rPr>
        <w:t>,</w:t>
      </w:r>
      <w:r w:rsidR="00C5201A" w:rsidRPr="00926535">
        <w:rPr>
          <w:rFonts w:cs="Arial"/>
        </w:rPr>
        <w:t xml:space="preserve"> OGP’nin</w:t>
      </w:r>
      <w:r w:rsidR="00BB71BC">
        <w:rPr>
          <w:rFonts w:cs="Arial"/>
        </w:rPr>
        <w:t xml:space="preserve"> açığa çıka</w:t>
      </w:r>
      <w:r w:rsidR="0045741B">
        <w:rPr>
          <w:rFonts w:cs="Arial"/>
        </w:rPr>
        <w:t>c</w:t>
      </w:r>
      <w:r w:rsidR="00BB71BC">
        <w:rPr>
          <w:rFonts w:cs="Arial"/>
        </w:rPr>
        <w:t>ak haz fırtınaları karşısında</w:t>
      </w:r>
      <w:r w:rsidR="00E24D27" w:rsidRPr="00926535">
        <w:rPr>
          <w:rFonts w:cs="Arial"/>
        </w:rPr>
        <w:t xml:space="preserve"> NN bir özneden daha</w:t>
      </w:r>
      <w:r w:rsidR="00C5201A" w:rsidRPr="00926535">
        <w:rPr>
          <w:rFonts w:cs="Arial"/>
        </w:rPr>
        <w:t xml:space="preserve"> </w:t>
      </w:r>
      <w:r w:rsidR="00BB71BC">
        <w:rPr>
          <w:rFonts w:cs="Arial"/>
        </w:rPr>
        <w:t>korunmasızdır</w:t>
      </w:r>
      <w:r w:rsidR="00C5201A" w:rsidRPr="00926535">
        <w:rPr>
          <w:rFonts w:cs="Arial"/>
        </w:rPr>
        <w:t>.</w:t>
      </w:r>
      <w:r w:rsidR="00C5201A" w:rsidRPr="00926535">
        <w:rPr>
          <w:rFonts w:cs="Times New Roman"/>
        </w:rPr>
        <w:t xml:space="preserve"> </w:t>
      </w:r>
      <w:r w:rsidR="00D32386" w:rsidRPr="00926535">
        <w:rPr>
          <w:rFonts w:cs="Times New Roman"/>
        </w:rPr>
        <w:t>Şundan dolayı:</w:t>
      </w:r>
      <w:r w:rsidR="0045741B">
        <w:rPr>
          <w:rFonts w:cs="Times New Roman"/>
        </w:rPr>
        <w:t xml:space="preserve"> Psikotik öznedeki</w:t>
      </w:r>
      <w:r w:rsidR="00C5201A" w:rsidRPr="00926535">
        <w:rPr>
          <w:rFonts w:cs="Times New Roman"/>
        </w:rPr>
        <w:t xml:space="preserve"> </w:t>
      </w:r>
      <w:r w:rsidR="0045741B">
        <w:rPr>
          <w:rFonts w:cs="Times New Roman"/>
        </w:rPr>
        <w:t>y</w:t>
      </w:r>
      <w:r w:rsidR="00C5201A" w:rsidRPr="00926535">
        <w:rPr>
          <w:rFonts w:cs="Times New Roman"/>
        </w:rPr>
        <w:t>oğun</w:t>
      </w:r>
      <w:r w:rsidR="007A29AF" w:rsidRPr="00926535">
        <w:rPr>
          <w:rFonts w:cs="Times New Roman"/>
        </w:rPr>
        <w:t xml:space="preserve"> kastrasyon</w:t>
      </w:r>
      <w:r w:rsidR="00C5201A" w:rsidRPr="00926535">
        <w:rPr>
          <w:rFonts w:cs="Times New Roman"/>
        </w:rPr>
        <w:t xml:space="preserve"> korku</w:t>
      </w:r>
      <w:r w:rsidR="007A29AF" w:rsidRPr="00926535">
        <w:rPr>
          <w:rFonts w:cs="Times New Roman"/>
        </w:rPr>
        <w:t>su</w:t>
      </w:r>
      <w:r w:rsidR="00C5201A" w:rsidRPr="00926535">
        <w:rPr>
          <w:rFonts w:cs="Times New Roman"/>
        </w:rPr>
        <w:t>,</w:t>
      </w:r>
      <w:r w:rsidR="0045741B">
        <w:rPr>
          <w:rFonts w:cs="Times New Roman"/>
        </w:rPr>
        <w:t xml:space="preserve"> yoğunlukta</w:t>
      </w:r>
      <w:r w:rsidR="00C5201A" w:rsidRPr="00926535">
        <w:rPr>
          <w:rFonts w:cs="Times New Roman"/>
        </w:rPr>
        <w:t xml:space="preserve"> kendisine eşit</w:t>
      </w:r>
      <w:r w:rsidR="00E24D27" w:rsidRPr="00926535">
        <w:rPr>
          <w:rFonts w:cs="Times New Roman"/>
        </w:rPr>
        <w:t xml:space="preserve"> OGP’yi</w:t>
      </w:r>
      <w:r w:rsidR="00C5201A" w:rsidRPr="00926535">
        <w:rPr>
          <w:rFonts w:cs="Times New Roman"/>
        </w:rPr>
        <w:t xml:space="preserve"> tetikleme olanağına sahiptir. Bu nedenle psikotikler OGP’ye, onu kendi başlarına asla hayata geçiremeyecek olsalar bile</w:t>
      </w:r>
      <w:r w:rsidR="00E24D27" w:rsidRPr="00926535">
        <w:rPr>
          <w:rFonts w:cs="Times New Roman"/>
        </w:rPr>
        <w:t xml:space="preserve"> bir </w:t>
      </w:r>
      <w:r w:rsidR="00332539">
        <w:rPr>
          <w:rFonts w:cs="Times New Roman"/>
        </w:rPr>
        <w:t>imkân</w:t>
      </w:r>
      <w:r w:rsidR="00E24D27" w:rsidRPr="00926535">
        <w:rPr>
          <w:rFonts w:cs="Times New Roman"/>
        </w:rPr>
        <w:t xml:space="preserve"> olarak</w:t>
      </w:r>
      <w:r w:rsidR="00C5201A" w:rsidRPr="00926535">
        <w:rPr>
          <w:rFonts w:cs="Times New Roman"/>
        </w:rPr>
        <w:t xml:space="preserve"> sanki daha yakındırlar.</w:t>
      </w:r>
      <w:r w:rsidR="00C5201A" w:rsidRPr="00926535">
        <w:rPr>
          <w:rFonts w:cs="Arial"/>
        </w:rPr>
        <w:t xml:space="preserve"> Şöyle ki: OGP’nin görünüre çıkma saldırıları</w:t>
      </w:r>
      <w:r w:rsidR="00A90CB4">
        <w:rPr>
          <w:rFonts w:cs="Arial"/>
        </w:rPr>
        <w:t>,</w:t>
      </w:r>
      <w:r w:rsidR="00C5201A" w:rsidRPr="00926535">
        <w:rPr>
          <w:rFonts w:cs="Arial"/>
        </w:rPr>
        <w:t xml:space="preserve"> nevrotikte</w:t>
      </w:r>
      <w:r w:rsidR="006F3463">
        <w:rPr>
          <w:rFonts w:cs="Arial"/>
        </w:rPr>
        <w:t>,</w:t>
      </w:r>
      <w:r w:rsidR="00D32386" w:rsidRPr="00926535">
        <w:rPr>
          <w:rFonts w:cs="Arial"/>
        </w:rPr>
        <w:t xml:space="preserve"> yapılan</w:t>
      </w:r>
      <w:r w:rsidR="00E24D27" w:rsidRPr="00926535">
        <w:rPr>
          <w:rFonts w:cs="Arial"/>
        </w:rPr>
        <w:t>mış</w:t>
      </w:r>
      <w:r w:rsidR="00C5201A" w:rsidRPr="00926535">
        <w:rPr>
          <w:rFonts w:cs="Arial"/>
        </w:rPr>
        <w:t xml:space="preserve"> nevroz</w:t>
      </w:r>
      <w:r w:rsidR="00D32386" w:rsidRPr="00926535">
        <w:rPr>
          <w:rFonts w:cs="Arial"/>
        </w:rPr>
        <w:t>larl</w:t>
      </w:r>
      <w:r w:rsidR="00BB71BC">
        <w:rPr>
          <w:rFonts w:cs="Arial"/>
        </w:rPr>
        <w:t>a</w:t>
      </w:r>
      <w:r w:rsidR="00A63C91">
        <w:rPr>
          <w:rFonts w:cs="Arial"/>
        </w:rPr>
        <w:t xml:space="preserve"> –nevrotik defanslarla-</w:t>
      </w:r>
      <w:r w:rsidR="006F3463">
        <w:rPr>
          <w:rFonts w:cs="Arial"/>
        </w:rPr>
        <w:t xml:space="preserve"> güçlü biçimde </w:t>
      </w:r>
      <w:r w:rsidR="00BB71BC">
        <w:rPr>
          <w:rFonts w:cs="Arial"/>
        </w:rPr>
        <w:t>engelleni</w:t>
      </w:r>
      <w:r w:rsidR="00C5201A" w:rsidRPr="00926535">
        <w:rPr>
          <w:rFonts w:cs="Arial"/>
        </w:rPr>
        <w:t>rken</w:t>
      </w:r>
      <w:r w:rsidR="00A63C91">
        <w:rPr>
          <w:rFonts w:cs="Arial"/>
        </w:rPr>
        <w:t>,</w:t>
      </w:r>
      <w:r w:rsidR="00C5201A" w:rsidRPr="00926535">
        <w:rPr>
          <w:rFonts w:cs="Arial"/>
        </w:rPr>
        <w:t xml:space="preserve"> psikotikte</w:t>
      </w:r>
      <w:r w:rsidR="00A90CB4">
        <w:rPr>
          <w:rFonts w:cs="Arial"/>
        </w:rPr>
        <w:t>,</w:t>
      </w:r>
      <w:r w:rsidR="00C5201A" w:rsidRPr="00926535">
        <w:rPr>
          <w:rFonts w:cs="Arial"/>
        </w:rPr>
        <w:t xml:space="preserve"> psikoz</w:t>
      </w:r>
      <w:r w:rsidR="0045741B">
        <w:rPr>
          <w:rFonts w:cs="Arial"/>
        </w:rPr>
        <w:t>un defansları</w:t>
      </w:r>
      <w:r w:rsidR="00D32386" w:rsidRPr="00926535">
        <w:rPr>
          <w:rFonts w:cs="Arial"/>
        </w:rPr>
        <w:t xml:space="preserve"> ile</w:t>
      </w:r>
      <w:r w:rsidR="006F3463">
        <w:rPr>
          <w:rFonts w:cs="Arial"/>
        </w:rPr>
        <w:t xml:space="preserve"> gevşek biçimde</w:t>
      </w:r>
      <w:r w:rsidR="00C5201A" w:rsidRPr="00926535">
        <w:rPr>
          <w:rFonts w:cs="Arial"/>
        </w:rPr>
        <w:t xml:space="preserve"> </w:t>
      </w:r>
      <w:r w:rsidR="00BB71BC">
        <w:rPr>
          <w:rFonts w:cs="Arial"/>
        </w:rPr>
        <w:t>engellenir</w:t>
      </w:r>
      <w:r w:rsidR="00C5201A" w:rsidRPr="00926535">
        <w:rPr>
          <w:rFonts w:cs="Arial"/>
        </w:rPr>
        <w:t xml:space="preserve">. </w:t>
      </w:r>
      <w:r w:rsidR="006F3463">
        <w:rPr>
          <w:rFonts w:cs="Arial"/>
        </w:rPr>
        <w:t>P</w:t>
      </w:r>
      <w:r w:rsidR="00C5201A" w:rsidRPr="00926535">
        <w:rPr>
          <w:rFonts w:cs="Arial"/>
        </w:rPr>
        <w:t>sikotiğin krizleri ve acıları</w:t>
      </w:r>
      <w:r w:rsidR="00A63C91">
        <w:rPr>
          <w:rFonts w:cs="Arial"/>
        </w:rPr>
        <w:t>,</w:t>
      </w:r>
      <w:r w:rsidR="00C5201A" w:rsidRPr="00926535">
        <w:rPr>
          <w:rFonts w:cs="Arial"/>
        </w:rPr>
        <w:t xml:space="preserve"> tersten tercüme ile OGP’nin haz fırtınalarına eşit olduğu için</w:t>
      </w:r>
      <w:r w:rsidR="00A63C91">
        <w:rPr>
          <w:rFonts w:cs="Arial"/>
        </w:rPr>
        <w:t>,</w:t>
      </w:r>
      <w:r w:rsidR="00C5201A" w:rsidRPr="00926535">
        <w:rPr>
          <w:rFonts w:cs="Arial"/>
        </w:rPr>
        <w:t xml:space="preserve"> OGP’yi bir ucundan titreştirme olasılığı vardır</w:t>
      </w:r>
      <w:r w:rsidR="00A90CB4">
        <w:rPr>
          <w:rFonts w:cs="Arial"/>
        </w:rPr>
        <w:t>.</w:t>
      </w:r>
      <w:r w:rsidR="00E24D27" w:rsidRPr="00926535">
        <w:rPr>
          <w:rFonts w:cs="Arial"/>
        </w:rPr>
        <w:t xml:space="preserve"> </w:t>
      </w:r>
      <w:r>
        <w:rPr>
          <w:rFonts w:cs="Arial"/>
        </w:rPr>
        <w:t xml:space="preserve">Aslında OGP’nin haz fırtınalarının psikotik krizlere dönüşmüş tercümelerini yaşamaktadır. </w:t>
      </w:r>
      <w:r w:rsidR="00A90CB4">
        <w:rPr>
          <w:rFonts w:cs="Arial"/>
        </w:rPr>
        <w:t>O</w:t>
      </w:r>
      <w:r w:rsidR="00E575DA" w:rsidRPr="00926535">
        <w:rPr>
          <w:rFonts w:cs="Arial"/>
        </w:rPr>
        <w:t>ysa</w:t>
      </w:r>
      <w:r w:rsidR="00E24D27" w:rsidRPr="00926535">
        <w:rPr>
          <w:rFonts w:cs="Arial"/>
        </w:rPr>
        <w:t xml:space="preserve"> NN</w:t>
      </w:r>
      <w:r w:rsidR="00E575DA" w:rsidRPr="00926535">
        <w:rPr>
          <w:rFonts w:cs="Arial"/>
        </w:rPr>
        <w:t xml:space="preserve"> </w:t>
      </w:r>
      <w:r w:rsidR="00E24D27" w:rsidRPr="00926535">
        <w:rPr>
          <w:rFonts w:cs="Arial"/>
        </w:rPr>
        <w:t>özne</w:t>
      </w:r>
      <w:r w:rsidR="00A63C91">
        <w:rPr>
          <w:rFonts w:cs="Arial"/>
        </w:rPr>
        <w:t>,</w:t>
      </w:r>
      <w:r w:rsidR="00E24D27" w:rsidRPr="00926535">
        <w:rPr>
          <w:rFonts w:cs="Arial"/>
        </w:rPr>
        <w:t xml:space="preserve"> böyle yakın bir çağrışımın yanından geçmez</w:t>
      </w:r>
      <w:r w:rsidR="00E575DA" w:rsidRPr="00926535">
        <w:rPr>
          <w:rFonts w:cs="Arial"/>
        </w:rPr>
        <w:t>, tersten tercümesinde OGP’yi hatırlatıcı krizler yaşamadığı için</w:t>
      </w:r>
      <w:r>
        <w:rPr>
          <w:rFonts w:cs="Arial"/>
        </w:rPr>
        <w:t>. Ama yine de</w:t>
      </w:r>
      <w:r w:rsidR="0013447A">
        <w:rPr>
          <w:rFonts w:cs="Arial"/>
        </w:rPr>
        <w:t xml:space="preserve"> normal nevrotiklerde bile OGP’nin açığa çıkma ataklarına örnekler verilmişti</w:t>
      </w:r>
      <w:r>
        <w:rPr>
          <w:rFonts w:cs="Arial"/>
        </w:rPr>
        <w:t>..</w:t>
      </w:r>
      <w:r w:rsidR="00C5201A" w:rsidRPr="00926535">
        <w:rPr>
          <w:rFonts w:cs="Arial"/>
        </w:rPr>
        <w:t>. Bu nedenle psiko</w:t>
      </w:r>
      <w:r w:rsidR="00D32386" w:rsidRPr="00926535">
        <w:rPr>
          <w:rFonts w:cs="Arial"/>
        </w:rPr>
        <w:t>tik özne</w:t>
      </w:r>
      <w:r w:rsidR="00A90CB4">
        <w:rPr>
          <w:rFonts w:cs="Arial"/>
        </w:rPr>
        <w:t>,</w:t>
      </w:r>
      <w:r w:rsidR="00D32386" w:rsidRPr="00926535">
        <w:rPr>
          <w:rFonts w:cs="Arial"/>
        </w:rPr>
        <w:t xml:space="preserve"> bir fırsat olarak </w:t>
      </w:r>
      <w:r w:rsidR="00C5201A" w:rsidRPr="00926535">
        <w:rPr>
          <w:rFonts w:cs="Arial"/>
        </w:rPr>
        <w:t>OGP’ye yak</w:t>
      </w:r>
      <w:r w:rsidR="00E575DA" w:rsidRPr="00926535">
        <w:rPr>
          <w:rFonts w:cs="Arial"/>
        </w:rPr>
        <w:t>ın durmaktadır. Çünkü</w:t>
      </w:r>
      <w:r w:rsidR="00C5201A" w:rsidRPr="00926535">
        <w:rPr>
          <w:rFonts w:cs="Arial"/>
        </w:rPr>
        <w:t xml:space="preserve"> algı-bilinç sistemi çöken psikotik, kendi bilinçdışının kaotik ve hastalıklı yapısının saldırılarına açıktır. “İd” alanında</w:t>
      </w:r>
      <w:r>
        <w:rPr>
          <w:rFonts w:cs="Arial"/>
        </w:rPr>
        <w:t xml:space="preserve">, libidinal emosyon yoğunluğu anlamında </w:t>
      </w:r>
      <w:r w:rsidR="00C5201A" w:rsidRPr="00926535">
        <w:rPr>
          <w:rFonts w:cs="Arial"/>
        </w:rPr>
        <w:t>bir rezerv olarak bulunan OGP</w:t>
      </w:r>
      <w:r w:rsidR="007A4C43">
        <w:rPr>
          <w:rFonts w:cs="Arial"/>
        </w:rPr>
        <w:t xml:space="preserve"> (erotik arzu ve haz </w:t>
      </w:r>
      <w:r w:rsidR="004136CB">
        <w:rPr>
          <w:rFonts w:cs="Arial"/>
        </w:rPr>
        <w:t>potansiyeli</w:t>
      </w:r>
      <w:r w:rsidR="007A4C43">
        <w:rPr>
          <w:rFonts w:cs="Arial"/>
        </w:rPr>
        <w:t>)</w:t>
      </w:r>
      <w:r w:rsidR="00A90CB4">
        <w:rPr>
          <w:rFonts w:cs="Arial"/>
        </w:rPr>
        <w:t>,</w:t>
      </w:r>
      <w:r w:rsidR="00C5201A" w:rsidRPr="00926535">
        <w:rPr>
          <w:rFonts w:cs="Arial"/>
        </w:rPr>
        <w:t xml:space="preserve"> bu arada harekete geçme olanağı elde eder</w:t>
      </w:r>
      <w:r w:rsidR="00A63C91">
        <w:rPr>
          <w:rFonts w:cs="Arial"/>
        </w:rPr>
        <w:t>,</w:t>
      </w:r>
      <w:r w:rsidR="00C5201A" w:rsidRPr="00926535">
        <w:rPr>
          <w:rFonts w:cs="Arial"/>
        </w:rPr>
        <w:t xml:space="preserve"> ama psiko</w:t>
      </w:r>
      <w:r w:rsidR="0013447A">
        <w:rPr>
          <w:rFonts w:cs="Arial"/>
        </w:rPr>
        <w:t xml:space="preserve">tikte </w:t>
      </w:r>
      <w:r w:rsidR="00C5201A" w:rsidRPr="00926535">
        <w:rPr>
          <w:rFonts w:cs="Arial"/>
        </w:rPr>
        <w:t xml:space="preserve">her daim kayıtlı bulunan kastrasyon dehşeti, yani o </w:t>
      </w:r>
      <w:r w:rsidR="006F3463">
        <w:rPr>
          <w:rFonts w:cs="Arial"/>
        </w:rPr>
        <w:t>“</w:t>
      </w:r>
      <w:r w:rsidR="00C5201A" w:rsidRPr="00926535">
        <w:rPr>
          <w:rFonts w:cs="Arial"/>
        </w:rPr>
        <w:t>öldürülmekte olmak korkusu</w:t>
      </w:r>
      <w:r w:rsidR="006F3463">
        <w:rPr>
          <w:rFonts w:cs="Arial"/>
        </w:rPr>
        <w:t>”</w:t>
      </w:r>
      <w:r w:rsidR="00C5201A" w:rsidRPr="00926535">
        <w:rPr>
          <w:rFonts w:cs="Arial"/>
        </w:rPr>
        <w:t xml:space="preserve"> da aynı anda harekete geçer, bu ikisinin çatışmasında psikotik</w:t>
      </w:r>
      <w:r w:rsidR="00A63C91">
        <w:rPr>
          <w:rFonts w:cs="Arial"/>
        </w:rPr>
        <w:t>,</w:t>
      </w:r>
      <w:r w:rsidR="00C5201A" w:rsidRPr="00926535">
        <w:rPr>
          <w:rFonts w:cs="Arial"/>
        </w:rPr>
        <w:t xml:space="preserve"> onu perişan e</w:t>
      </w:r>
      <w:r w:rsidR="001E015B">
        <w:rPr>
          <w:rFonts w:cs="Arial"/>
        </w:rPr>
        <w:t>den krizlerini yaşar.</w:t>
      </w:r>
      <w:r w:rsidR="00A90CB4">
        <w:rPr>
          <w:rFonts w:cs="Arial"/>
        </w:rPr>
        <w:t xml:space="preserve"> Böylece OGP’nin kendisine eşit emosyonel atağı</w:t>
      </w:r>
      <w:r w:rsidR="007A4C43">
        <w:rPr>
          <w:rFonts w:cs="Arial"/>
        </w:rPr>
        <w:t xml:space="preserve"> (erotik arzu ve haz potansiy</w:t>
      </w:r>
      <w:r w:rsidR="004136CB">
        <w:rPr>
          <w:rFonts w:cs="Arial"/>
        </w:rPr>
        <w:t>eli</w:t>
      </w:r>
      <w:r w:rsidR="007A4C43">
        <w:rPr>
          <w:rFonts w:cs="Arial"/>
        </w:rPr>
        <w:t>)</w:t>
      </w:r>
      <w:r w:rsidR="00A90CB4">
        <w:rPr>
          <w:rFonts w:cs="Arial"/>
        </w:rPr>
        <w:t xml:space="preserve">, psikotik bir krize dönüşmüş olur. </w:t>
      </w:r>
      <w:r w:rsidR="001E015B">
        <w:rPr>
          <w:rFonts w:cs="Arial"/>
        </w:rPr>
        <w:t>Bu kaotik</w:t>
      </w:r>
      <w:r w:rsidR="00A90CB4">
        <w:rPr>
          <w:rFonts w:cs="Arial"/>
        </w:rPr>
        <w:t xml:space="preserve"> </w:t>
      </w:r>
      <w:r w:rsidR="00C5201A" w:rsidRPr="00926535">
        <w:rPr>
          <w:rFonts w:cs="Arial"/>
        </w:rPr>
        <w:t>süreçte</w:t>
      </w:r>
      <w:r w:rsidR="00A90CB4">
        <w:rPr>
          <w:rFonts w:cs="Arial"/>
        </w:rPr>
        <w:t>,</w:t>
      </w:r>
      <w:r w:rsidR="00E575DA" w:rsidRPr="00926535">
        <w:rPr>
          <w:rFonts w:cs="Arial"/>
        </w:rPr>
        <w:t xml:space="preserve"> </w:t>
      </w:r>
      <w:r w:rsidR="00E575DA" w:rsidRPr="00926535">
        <w:rPr>
          <w:rFonts w:cs="Arial"/>
        </w:rPr>
        <w:lastRenderedPageBreak/>
        <w:t>ayrıca</w:t>
      </w:r>
      <w:r w:rsidR="00C5201A" w:rsidRPr="00926535">
        <w:rPr>
          <w:rFonts w:cs="Arial"/>
        </w:rPr>
        <w:t xml:space="preserve"> OGP’n</w:t>
      </w:r>
      <w:r w:rsidR="00A63C91">
        <w:rPr>
          <w:rFonts w:cs="Arial"/>
        </w:rPr>
        <w:t>in rezervinden</w:t>
      </w:r>
      <w:r>
        <w:rPr>
          <w:rFonts w:cs="Arial"/>
        </w:rPr>
        <w:t xml:space="preserve"> </w:t>
      </w:r>
      <w:r w:rsidR="00A90CB4">
        <w:rPr>
          <w:rFonts w:cs="Arial"/>
        </w:rPr>
        <w:t>bir şeyler ya da</w:t>
      </w:r>
      <w:r w:rsidR="00A63C91">
        <w:rPr>
          <w:rFonts w:cs="Arial"/>
        </w:rPr>
        <w:t xml:space="preserve"> </w:t>
      </w:r>
      <w:r w:rsidR="00C5201A" w:rsidRPr="00926535">
        <w:rPr>
          <w:rFonts w:cs="Arial"/>
        </w:rPr>
        <w:t>dil öncesinden, bebeklikte</w:t>
      </w:r>
      <w:r w:rsidR="0013447A" w:rsidRPr="00926535">
        <w:rPr>
          <w:rFonts w:cs="Arial"/>
        </w:rPr>
        <w:t xml:space="preserve"> kısmen de olsa</w:t>
      </w:r>
      <w:r w:rsidR="00C5201A" w:rsidRPr="00926535">
        <w:rPr>
          <w:rFonts w:cs="Arial"/>
        </w:rPr>
        <w:t xml:space="preserve"> yaşanabilmiş emosyonel dirimsellikten</w:t>
      </w:r>
      <w:r w:rsidR="0013447A">
        <w:rPr>
          <w:rFonts w:cs="Arial"/>
        </w:rPr>
        <w:t xml:space="preserve"> veya</w:t>
      </w:r>
      <w:r w:rsidR="001E015B">
        <w:rPr>
          <w:rFonts w:cs="Arial"/>
        </w:rPr>
        <w:t xml:space="preserve"> ağırlıklı yaşanmış</w:t>
      </w:r>
      <w:r w:rsidR="0013447A">
        <w:rPr>
          <w:rFonts w:cs="Arial"/>
        </w:rPr>
        <w:t xml:space="preserve"> zehirli füzyondan</w:t>
      </w:r>
      <w:r w:rsidR="00C5201A" w:rsidRPr="00926535">
        <w:rPr>
          <w:rFonts w:cs="Arial"/>
        </w:rPr>
        <w:t xml:space="preserve"> bir şeyler</w:t>
      </w:r>
      <w:r w:rsidR="00A90CB4">
        <w:rPr>
          <w:rFonts w:cs="Arial"/>
        </w:rPr>
        <w:t>,</w:t>
      </w:r>
      <w:r w:rsidR="00C5201A" w:rsidRPr="00926535">
        <w:rPr>
          <w:rFonts w:cs="Arial"/>
        </w:rPr>
        <w:t xml:space="preserve"> dağınık ve organizasyonsuz bir biçimde</w:t>
      </w:r>
      <w:r w:rsidR="00A63C91">
        <w:rPr>
          <w:rFonts w:cs="Arial"/>
        </w:rPr>
        <w:t>,</w:t>
      </w:r>
      <w:r w:rsidR="00C5201A" w:rsidRPr="00926535">
        <w:rPr>
          <w:rFonts w:cs="Arial"/>
        </w:rPr>
        <w:t xml:space="preserve"> ama</w:t>
      </w:r>
      <w:r w:rsidR="0013447A">
        <w:rPr>
          <w:rFonts w:cs="Arial"/>
        </w:rPr>
        <w:t xml:space="preserve"> asli haz</w:t>
      </w:r>
      <w:r w:rsidR="00C5201A" w:rsidRPr="00926535">
        <w:rPr>
          <w:rFonts w:cs="Arial"/>
        </w:rPr>
        <w:t xml:space="preserve"> hedefine </w:t>
      </w:r>
      <w:r w:rsidR="007A29AF" w:rsidRPr="00926535">
        <w:rPr>
          <w:rFonts w:cs="Arial"/>
        </w:rPr>
        <w:t>varamamak üzere,</w:t>
      </w:r>
      <w:r w:rsidR="00E575DA" w:rsidRPr="00926535">
        <w:rPr>
          <w:rFonts w:cs="Arial"/>
        </w:rPr>
        <w:t xml:space="preserve"> psikotik öznede</w:t>
      </w:r>
      <w:r w:rsidR="00C5201A" w:rsidRPr="00926535">
        <w:rPr>
          <w:rFonts w:cs="Arial"/>
        </w:rPr>
        <w:t xml:space="preserve"> sanki elektrik akımlarına </w:t>
      </w:r>
      <w:r w:rsidR="00D62FE6">
        <w:rPr>
          <w:rFonts w:cs="Arial"/>
        </w:rPr>
        <w:t>mâruz</w:t>
      </w:r>
      <w:r w:rsidR="00C5201A" w:rsidRPr="00926535">
        <w:rPr>
          <w:rFonts w:cs="Arial"/>
        </w:rPr>
        <w:t xml:space="preserve"> kal</w:t>
      </w:r>
      <w:r w:rsidR="007A29AF" w:rsidRPr="00926535">
        <w:rPr>
          <w:rFonts w:cs="Arial"/>
        </w:rPr>
        <w:t>m</w:t>
      </w:r>
      <w:r w:rsidR="00C5201A" w:rsidRPr="00926535">
        <w:rPr>
          <w:rFonts w:cs="Arial"/>
        </w:rPr>
        <w:t>ı</w:t>
      </w:r>
      <w:r w:rsidR="007A29AF" w:rsidRPr="00926535">
        <w:rPr>
          <w:rFonts w:cs="Arial"/>
        </w:rPr>
        <w:t>ş gibi</w:t>
      </w:r>
      <w:r w:rsidR="00E575DA" w:rsidRPr="00926535">
        <w:rPr>
          <w:rFonts w:cs="Arial"/>
        </w:rPr>
        <w:t xml:space="preserve"> bir sanı yaratmak üzere</w:t>
      </w:r>
      <w:r w:rsidR="00C5201A" w:rsidRPr="00926535">
        <w:rPr>
          <w:rFonts w:cs="Arial"/>
        </w:rPr>
        <w:t xml:space="preserve"> </w:t>
      </w:r>
      <w:r w:rsidR="0013447A">
        <w:rPr>
          <w:rFonts w:cs="Arial"/>
        </w:rPr>
        <w:t>atağa kalkar</w:t>
      </w:r>
      <w:r w:rsidR="00C5201A" w:rsidRPr="00926535">
        <w:rPr>
          <w:rFonts w:cs="Arial"/>
        </w:rPr>
        <w:t>. Psikotiğin bazen</w:t>
      </w:r>
      <w:r w:rsidR="00A63C91">
        <w:rPr>
          <w:rFonts w:cs="Arial"/>
        </w:rPr>
        <w:t>,</w:t>
      </w:r>
      <w:r w:rsidR="00C5201A" w:rsidRPr="00926535">
        <w:rPr>
          <w:rFonts w:cs="Arial"/>
        </w:rPr>
        <w:t xml:space="preserve"> vücudunda elektrik akımlarının dolaştığına dair hezeyanlar geliştirmesi,</w:t>
      </w:r>
      <w:r w:rsidR="00A90CB4">
        <w:rPr>
          <w:rFonts w:cs="Arial"/>
        </w:rPr>
        <w:t xml:space="preserve"> dil öncesi köklerden gelen perişan edici emosyon şokları nedeniyledir.</w:t>
      </w:r>
      <w:r w:rsidR="0013447A">
        <w:rPr>
          <w:rFonts w:cs="Arial"/>
        </w:rPr>
        <w:t xml:space="preserve"> Psikotik</w:t>
      </w:r>
      <w:r w:rsidR="00C5201A" w:rsidRPr="00926535">
        <w:rPr>
          <w:rFonts w:cs="Arial"/>
        </w:rPr>
        <w:t xml:space="preserve"> </w:t>
      </w:r>
      <w:r w:rsidR="0013447A">
        <w:rPr>
          <w:rFonts w:cs="Arial"/>
        </w:rPr>
        <w:t>ö</w:t>
      </w:r>
      <w:r w:rsidR="00C5201A" w:rsidRPr="00926535">
        <w:rPr>
          <w:rFonts w:cs="Arial"/>
        </w:rPr>
        <w:t>zne bu akımları</w:t>
      </w:r>
      <w:r w:rsidR="00A63C91">
        <w:rPr>
          <w:rFonts w:cs="Arial"/>
        </w:rPr>
        <w:t>,</w:t>
      </w:r>
      <w:r w:rsidR="00C5201A" w:rsidRPr="00926535">
        <w:rPr>
          <w:rFonts w:cs="Arial"/>
        </w:rPr>
        <w:t xml:space="preserve"> dağınık, organizasyonsuz bir biçimde yaşa</w:t>
      </w:r>
      <w:r w:rsidR="0013447A">
        <w:rPr>
          <w:rFonts w:cs="Arial"/>
        </w:rPr>
        <w:t>r; bunları</w:t>
      </w:r>
      <w:r w:rsidR="00C5201A" w:rsidRPr="00926535">
        <w:rPr>
          <w:rFonts w:cs="Arial"/>
        </w:rPr>
        <w:t xml:space="preserve"> OGP</w:t>
      </w:r>
      <w:r w:rsidR="0013447A">
        <w:rPr>
          <w:rFonts w:cs="Arial"/>
        </w:rPr>
        <w:t xml:space="preserve"> ekseni</w:t>
      </w:r>
      <w:r w:rsidR="00C5201A" w:rsidRPr="00926535">
        <w:rPr>
          <w:rFonts w:cs="Arial"/>
        </w:rPr>
        <w:t>ne yerleştireme</w:t>
      </w:r>
      <w:r w:rsidR="0013447A">
        <w:rPr>
          <w:rFonts w:cs="Arial"/>
        </w:rPr>
        <w:t>z;</w:t>
      </w:r>
      <w:r w:rsidR="00C5201A" w:rsidRPr="00926535">
        <w:rPr>
          <w:rFonts w:cs="Arial"/>
        </w:rPr>
        <w:t xml:space="preserve"> eksiksiz bir haz ta</w:t>
      </w:r>
      <w:r w:rsidR="00A87F7C" w:rsidRPr="00926535">
        <w:rPr>
          <w:rFonts w:cs="Arial"/>
        </w:rPr>
        <w:t xml:space="preserve">tmininin </w:t>
      </w:r>
      <w:r w:rsidR="0013447A">
        <w:rPr>
          <w:rFonts w:cs="Arial"/>
        </w:rPr>
        <w:t>akışkanlığı</w:t>
      </w:r>
      <w:r w:rsidR="00A87F7C" w:rsidRPr="00926535">
        <w:rPr>
          <w:rFonts w:cs="Arial"/>
        </w:rPr>
        <w:t xml:space="preserve"> olarak</w:t>
      </w:r>
      <w:r w:rsidR="00C5201A" w:rsidRPr="00926535">
        <w:rPr>
          <w:rFonts w:cs="Arial"/>
        </w:rPr>
        <w:t xml:space="preserve"> yaşayama</w:t>
      </w:r>
      <w:r w:rsidR="0013447A">
        <w:rPr>
          <w:rFonts w:cs="Arial"/>
        </w:rPr>
        <w:t>z; bu durumda</w:t>
      </w:r>
      <w:r w:rsidR="00C5201A" w:rsidRPr="00926535">
        <w:rPr>
          <w:rFonts w:cs="Arial"/>
        </w:rPr>
        <w:t xml:space="preserve"> ruhsal sahnesinde ort</w:t>
      </w:r>
      <w:r w:rsidR="00926535" w:rsidRPr="00926535">
        <w:rPr>
          <w:rFonts w:cs="Arial"/>
        </w:rPr>
        <w:t>aya çıkan tablo psiko</w:t>
      </w:r>
      <w:r w:rsidR="002F7DEF">
        <w:rPr>
          <w:rFonts w:cs="Arial"/>
        </w:rPr>
        <w:t>tik krizdir</w:t>
      </w:r>
      <w:r w:rsidR="00926535" w:rsidRPr="00926535">
        <w:rPr>
          <w:rFonts w:cs="Arial"/>
        </w:rPr>
        <w:t xml:space="preserve">. </w:t>
      </w:r>
      <w:r w:rsidR="00C5201A" w:rsidRPr="00926535">
        <w:rPr>
          <w:rFonts w:cs="Arial"/>
        </w:rPr>
        <w:t xml:space="preserve">OGP’nin </w:t>
      </w:r>
      <w:r w:rsidR="00182FDF">
        <w:rPr>
          <w:rFonts w:cs="Arial"/>
        </w:rPr>
        <w:t>kısmî</w:t>
      </w:r>
      <w:r w:rsidR="00C5201A" w:rsidRPr="00926535">
        <w:rPr>
          <w:rFonts w:cs="Arial"/>
        </w:rPr>
        <w:t xml:space="preserve"> haz şokları</w:t>
      </w:r>
      <w:r w:rsidR="002F7DEF">
        <w:rPr>
          <w:rFonts w:cs="Arial"/>
        </w:rPr>
        <w:t>ndan</w:t>
      </w:r>
      <w:r w:rsidR="00C5201A" w:rsidRPr="00926535">
        <w:rPr>
          <w:rFonts w:cs="Arial"/>
        </w:rPr>
        <w:t xml:space="preserve"> </w:t>
      </w:r>
      <w:r w:rsidR="00BB71BC">
        <w:rPr>
          <w:rFonts w:cs="Arial"/>
        </w:rPr>
        <w:t>ve</w:t>
      </w:r>
      <w:r w:rsidR="00C5201A" w:rsidRPr="00926535">
        <w:rPr>
          <w:rFonts w:cs="Arial"/>
        </w:rPr>
        <w:t>ya kısmen de olsa yaşanabilmiş</w:t>
      </w:r>
      <w:r w:rsidR="00BB71BC">
        <w:rPr>
          <w:rFonts w:cs="Arial"/>
        </w:rPr>
        <w:t xml:space="preserve"> dil öncesi</w:t>
      </w:r>
      <w:r w:rsidR="00C5201A" w:rsidRPr="00926535">
        <w:rPr>
          <w:rFonts w:cs="Arial"/>
        </w:rPr>
        <w:t xml:space="preserve"> emosyonel dirimsellikten bir şeyler</w:t>
      </w:r>
      <w:r w:rsidR="00A90CB4">
        <w:rPr>
          <w:rFonts w:cs="Arial"/>
        </w:rPr>
        <w:t>,</w:t>
      </w:r>
      <w:r w:rsidR="00C5201A" w:rsidRPr="00926535">
        <w:rPr>
          <w:rFonts w:cs="Arial"/>
        </w:rPr>
        <w:t xml:space="preserve"> yanlış bir tercümeyle onun bedeninde</w:t>
      </w:r>
      <w:r w:rsidR="00BB71BC">
        <w:rPr>
          <w:rFonts w:cs="Arial"/>
        </w:rPr>
        <w:t>,</w:t>
      </w:r>
      <w:r w:rsidR="00C5201A" w:rsidRPr="00926535">
        <w:rPr>
          <w:rFonts w:cs="Arial"/>
        </w:rPr>
        <w:t xml:space="preserve"> </w:t>
      </w:r>
      <w:r w:rsidR="00926535" w:rsidRPr="00926535">
        <w:rPr>
          <w:rFonts w:cs="Arial"/>
        </w:rPr>
        <w:t>tanımladığımız</w:t>
      </w:r>
      <w:r w:rsidR="00C5201A" w:rsidRPr="00926535">
        <w:rPr>
          <w:rFonts w:cs="Arial"/>
        </w:rPr>
        <w:t xml:space="preserve"> algı yanıl</w:t>
      </w:r>
      <w:r w:rsidR="00926535" w:rsidRPr="00926535">
        <w:rPr>
          <w:rFonts w:cs="Arial"/>
        </w:rPr>
        <w:t>samalar</w:t>
      </w:r>
      <w:r w:rsidR="00C5201A" w:rsidRPr="00926535">
        <w:rPr>
          <w:rFonts w:cs="Arial"/>
        </w:rPr>
        <w:t>ına yol açmaktadır. Psikoti</w:t>
      </w:r>
      <w:r w:rsidR="007A29AF" w:rsidRPr="00926535">
        <w:rPr>
          <w:rFonts w:cs="Arial"/>
        </w:rPr>
        <w:t>k özne</w:t>
      </w:r>
      <w:r w:rsidR="00A63C91">
        <w:rPr>
          <w:rFonts w:cs="Arial"/>
        </w:rPr>
        <w:t>,</w:t>
      </w:r>
      <w:r w:rsidR="007A29AF" w:rsidRPr="00926535">
        <w:rPr>
          <w:rFonts w:cs="Arial"/>
        </w:rPr>
        <w:t xml:space="preserve"> eşiğine kadar geldiği OGP</w:t>
      </w:r>
      <w:r w:rsidR="00C5201A" w:rsidRPr="00926535">
        <w:rPr>
          <w:rFonts w:cs="Arial"/>
        </w:rPr>
        <w:t xml:space="preserve"> önünde işte bu perişanlığı yaşar. O zaman normal özne için</w:t>
      </w:r>
      <w:r w:rsidR="00A63C91">
        <w:rPr>
          <w:rFonts w:cs="Arial"/>
        </w:rPr>
        <w:t>,</w:t>
      </w:r>
      <w:r w:rsidR="00C5201A" w:rsidRPr="00926535">
        <w:rPr>
          <w:rFonts w:cs="Arial"/>
        </w:rPr>
        <w:t xml:space="preserve"> kafayı böyle üşütmektense ruhunu üşütmek</w:t>
      </w:r>
      <w:r w:rsidR="00A90CB4">
        <w:rPr>
          <w:rFonts w:cs="Arial"/>
        </w:rPr>
        <w:t>,</w:t>
      </w:r>
      <w:r w:rsidR="00C5201A" w:rsidRPr="00926535">
        <w:rPr>
          <w:rFonts w:cs="Arial"/>
        </w:rPr>
        <w:t xml:space="preserve"> yani ehven-i şerde kendini koruma altına almak korkutucu olmaktan uzaktır.</w:t>
      </w:r>
    </w:p>
    <w:p w:rsidR="00C5201A" w:rsidRDefault="007B0D57" w:rsidP="00D41E79">
      <w:pPr>
        <w:pStyle w:val="AralkYok"/>
        <w:rPr>
          <w:rFonts w:cs="Arial"/>
        </w:rPr>
      </w:pPr>
      <w:r>
        <w:rPr>
          <w:rFonts w:cs="Arial"/>
        </w:rPr>
        <w:t xml:space="preserve">     </w:t>
      </w:r>
      <w:r w:rsidRPr="007B0D57">
        <w:rPr>
          <w:rFonts w:cs="Arial"/>
        </w:rPr>
        <w:t>V</w:t>
      </w:r>
      <w:r>
        <w:rPr>
          <w:rFonts w:cs="Arial"/>
        </w:rPr>
        <w:t>ücutlarında elektrik akımlarının dolaştığından söz eden b</w:t>
      </w:r>
      <w:r w:rsidRPr="00A54B04">
        <w:rPr>
          <w:rFonts w:cs="Arial"/>
        </w:rPr>
        <w:t>öyle hastaların</w:t>
      </w:r>
      <w:r w:rsidR="00C5201A" w:rsidRPr="00A54B04">
        <w:rPr>
          <w:rFonts w:cs="Arial"/>
        </w:rPr>
        <w:t xml:space="preserve"> varlığından daha önce Reich söz etmişti ve verdikleri psikotik tepkilerin </w:t>
      </w:r>
      <w:r w:rsidR="00C34B1D">
        <w:rPr>
          <w:rFonts w:cs="Arial"/>
        </w:rPr>
        <w:t>orgazm</w:t>
      </w:r>
      <w:r w:rsidR="00C5201A" w:rsidRPr="00A54B04">
        <w:rPr>
          <w:rFonts w:cs="Arial"/>
        </w:rPr>
        <w:t xml:space="preserve"> yetilerinin kaybıyla ilintili olduğunu da söylemişti</w:t>
      </w:r>
      <w:r>
        <w:rPr>
          <w:rFonts w:cs="Arial"/>
        </w:rPr>
        <w:t>. A</w:t>
      </w:r>
      <w:r w:rsidR="006F3463">
        <w:rPr>
          <w:rFonts w:cs="Arial"/>
        </w:rPr>
        <w:t>ma Reich, bu krizlerin zehirli füzyonun açığa çıkan çarpıcı emosyonel şokları ile bağlarını kurmamıştı</w:t>
      </w:r>
      <w:r w:rsidR="00C5201A" w:rsidRPr="00A54B04">
        <w:rPr>
          <w:rFonts w:cs="Arial"/>
        </w:rPr>
        <w:t xml:space="preserve">. Ancak Rech’ın tanımladığı </w:t>
      </w:r>
      <w:r w:rsidR="00C34B1D">
        <w:rPr>
          <w:rFonts w:cs="Arial"/>
        </w:rPr>
        <w:t>orgazm</w:t>
      </w:r>
      <w:r w:rsidR="00C5201A" w:rsidRPr="00A54B04">
        <w:rPr>
          <w:rFonts w:cs="Arial"/>
        </w:rPr>
        <w:t xml:space="preserve"> NNO idi ve NN </w:t>
      </w:r>
      <w:r w:rsidR="00C34B1D">
        <w:rPr>
          <w:rFonts w:cs="Arial"/>
        </w:rPr>
        <w:t>orgazm</w:t>
      </w:r>
      <w:r w:rsidR="00C5201A" w:rsidRPr="00A54B04">
        <w:rPr>
          <w:rFonts w:cs="Arial"/>
        </w:rPr>
        <w:t>ın zaten kısıtlı olan haz boyutunun</w:t>
      </w:r>
      <w:r w:rsidR="00A63C91">
        <w:rPr>
          <w:rFonts w:cs="Arial"/>
        </w:rPr>
        <w:t>,</w:t>
      </w:r>
      <w:r w:rsidR="00C5201A" w:rsidRPr="00A54B04">
        <w:rPr>
          <w:rFonts w:cs="Arial"/>
        </w:rPr>
        <w:t xml:space="preserve"> bu oranda psikotik bir kriz üretmesi olası değildir. Öznenin uğradığı </w:t>
      </w:r>
      <w:r w:rsidR="00C34B1D">
        <w:rPr>
          <w:rFonts w:cs="Arial"/>
        </w:rPr>
        <w:t>orgazm</w:t>
      </w:r>
      <w:r w:rsidR="00C5201A" w:rsidRPr="00A54B04">
        <w:rPr>
          <w:rFonts w:cs="Arial"/>
        </w:rPr>
        <w:t>ik kaybın</w:t>
      </w:r>
      <w:r w:rsidR="0013447A">
        <w:rPr>
          <w:rFonts w:cs="Arial"/>
        </w:rPr>
        <w:t xml:space="preserve"> basıncının</w:t>
      </w:r>
      <w:r w:rsidR="00A90CB4">
        <w:rPr>
          <w:rFonts w:cs="Arial"/>
        </w:rPr>
        <w:t>,</w:t>
      </w:r>
      <w:r w:rsidR="00C5201A" w:rsidRPr="00A54B04">
        <w:rPr>
          <w:rFonts w:cs="Arial"/>
        </w:rPr>
        <w:t xml:space="preserve"> bu düzey</w:t>
      </w:r>
      <w:r w:rsidR="000C3580">
        <w:rPr>
          <w:rFonts w:cs="Arial"/>
        </w:rPr>
        <w:t>de kriz ürete</w:t>
      </w:r>
      <w:r w:rsidR="0013447A">
        <w:rPr>
          <w:rFonts w:cs="Arial"/>
        </w:rPr>
        <w:t>bilmesi</w:t>
      </w:r>
      <w:r w:rsidR="00C5201A" w:rsidRPr="00A54B04">
        <w:rPr>
          <w:rFonts w:cs="Arial"/>
        </w:rPr>
        <w:t>,</w:t>
      </w:r>
      <w:r w:rsidR="0013447A">
        <w:rPr>
          <w:rFonts w:cs="Arial"/>
        </w:rPr>
        <w:t xml:space="preserve"> bilinenden</w:t>
      </w:r>
      <w:r w:rsidR="00C5201A" w:rsidRPr="00A54B04">
        <w:rPr>
          <w:rFonts w:cs="Arial"/>
        </w:rPr>
        <w:t xml:space="preserve"> daha büyük bir </w:t>
      </w:r>
      <w:r w:rsidR="00C34B1D">
        <w:rPr>
          <w:rFonts w:cs="Arial"/>
        </w:rPr>
        <w:t>orgazm</w:t>
      </w:r>
      <w:r w:rsidR="00C5201A" w:rsidRPr="00A54B04">
        <w:rPr>
          <w:rFonts w:cs="Arial"/>
        </w:rPr>
        <w:t>ik yetinin kaybını düşündürür, o da elbette OGP’dir</w:t>
      </w:r>
      <w:r>
        <w:rPr>
          <w:rFonts w:cs="Arial"/>
        </w:rPr>
        <w:t>.</w:t>
      </w:r>
      <w:r w:rsidR="00BB71BC">
        <w:rPr>
          <w:rFonts w:cs="Arial"/>
        </w:rPr>
        <w:t xml:space="preserve"> </w:t>
      </w:r>
      <w:r w:rsidR="000C3580" w:rsidRPr="00A54B04">
        <w:rPr>
          <w:rFonts w:cs="Arial"/>
        </w:rPr>
        <w:t>NNO</w:t>
      </w:r>
      <w:r w:rsidR="000C3580">
        <w:rPr>
          <w:rFonts w:cs="Arial"/>
        </w:rPr>
        <w:t>’nun haz seviyesi</w:t>
      </w:r>
      <w:r w:rsidR="00A63C91">
        <w:rPr>
          <w:rFonts w:cs="Arial"/>
        </w:rPr>
        <w:t>,</w:t>
      </w:r>
      <w:r w:rsidR="000C3580">
        <w:rPr>
          <w:rFonts w:cs="Arial"/>
        </w:rPr>
        <w:t xml:space="preserve"> ters bir tercüme üzerinden psikotik bir krizle asla örtüşmez ve onu hatırlatmaz</w:t>
      </w:r>
      <w:r w:rsidR="00C5201A" w:rsidRPr="00A54B04">
        <w:rPr>
          <w:rFonts w:cs="Arial"/>
        </w:rPr>
        <w:t>. NNO’nun düşük basıncına değil, OGP’nin harekete geçmekte olan</w:t>
      </w:r>
      <w:r w:rsidR="00A63C91">
        <w:rPr>
          <w:rFonts w:cs="Arial"/>
        </w:rPr>
        <w:t>,</w:t>
      </w:r>
      <w:r w:rsidR="00C5201A" w:rsidRPr="00A54B04">
        <w:rPr>
          <w:rFonts w:cs="Arial"/>
        </w:rPr>
        <w:t xml:space="preserve"> ama sadece dip derinliklerde fokurdayan zorlayıcı basıncına </w:t>
      </w:r>
      <w:r w:rsidR="00D62FE6">
        <w:rPr>
          <w:rFonts w:cs="Arial"/>
        </w:rPr>
        <w:t>mâruz</w:t>
      </w:r>
      <w:r w:rsidR="00C5201A" w:rsidRPr="00A54B04">
        <w:rPr>
          <w:rFonts w:cs="Arial"/>
        </w:rPr>
        <w:t xml:space="preserve"> kalan psikotik özne, bilinçdışı korkularından dolayı</w:t>
      </w:r>
      <w:r w:rsidR="00BB71BC">
        <w:rPr>
          <w:rFonts w:cs="Arial"/>
        </w:rPr>
        <w:t xml:space="preserve"> açığa çıkamayan</w:t>
      </w:r>
      <w:r w:rsidR="00C5201A" w:rsidRPr="00A54B04">
        <w:rPr>
          <w:rFonts w:cs="Arial"/>
        </w:rPr>
        <w:t xml:space="preserve"> OGP’nin ters tercümesine </w:t>
      </w:r>
      <w:r w:rsidR="00D62FE6">
        <w:rPr>
          <w:rFonts w:cs="Arial"/>
        </w:rPr>
        <w:t>mâruz</w:t>
      </w:r>
      <w:r w:rsidR="00C5201A" w:rsidRPr="00A54B04">
        <w:rPr>
          <w:rFonts w:cs="Arial"/>
        </w:rPr>
        <w:t xml:space="preserve"> kalarak</w:t>
      </w:r>
      <w:r w:rsidR="00A63C91">
        <w:rPr>
          <w:rFonts w:cs="Arial"/>
        </w:rPr>
        <w:t>,</w:t>
      </w:r>
      <w:r w:rsidR="00C5201A" w:rsidRPr="00A54B04">
        <w:rPr>
          <w:rFonts w:cs="Arial"/>
        </w:rPr>
        <w:t xml:space="preserve"> böyle bir kriz yaşayabilir. Ama</w:t>
      </w:r>
      <w:r w:rsidR="001E015B">
        <w:rPr>
          <w:rFonts w:cs="Arial"/>
        </w:rPr>
        <w:t xml:space="preserve"> psikotik öznenin</w:t>
      </w:r>
      <w:r w:rsidR="00A63C91">
        <w:rPr>
          <w:rFonts w:cs="Arial"/>
        </w:rPr>
        <w:t>,</w:t>
      </w:r>
      <w:r w:rsidR="00FF56A0">
        <w:rPr>
          <w:rFonts w:cs="Arial"/>
        </w:rPr>
        <w:t xml:space="preserve"> y</w:t>
      </w:r>
      <w:r w:rsidR="0013447A">
        <w:rPr>
          <w:rFonts w:cs="Arial"/>
        </w:rPr>
        <w:t>aşadığı krizler yoluyla</w:t>
      </w:r>
      <w:r w:rsidR="00C5201A" w:rsidRPr="00A54B04">
        <w:rPr>
          <w:rFonts w:cs="Arial"/>
        </w:rPr>
        <w:t xml:space="preserve"> OGP’yi hayatına katması</w:t>
      </w:r>
      <w:r w:rsidR="00A63C91">
        <w:rPr>
          <w:rFonts w:cs="Arial"/>
        </w:rPr>
        <w:t xml:space="preserve"> ya da açığa çıkartması</w:t>
      </w:r>
      <w:r w:rsidR="00C5201A" w:rsidRPr="00A54B04">
        <w:rPr>
          <w:rFonts w:cs="Arial"/>
        </w:rPr>
        <w:t xml:space="preserve"> elbette mümkün olma</w:t>
      </w:r>
      <w:r w:rsidR="00FF56A0">
        <w:rPr>
          <w:rFonts w:cs="Arial"/>
        </w:rPr>
        <w:t>yacaktır</w:t>
      </w:r>
      <w:r w:rsidR="00C5201A" w:rsidRPr="00A54B04">
        <w:rPr>
          <w:rFonts w:cs="Arial"/>
        </w:rPr>
        <w:t>.</w:t>
      </w:r>
    </w:p>
    <w:p w:rsidR="00C5201A" w:rsidRPr="00A54B04" w:rsidRDefault="00051C27" w:rsidP="00D41E79">
      <w:pPr>
        <w:pStyle w:val="AralkYok"/>
        <w:rPr>
          <w:rFonts w:cs="Arial"/>
        </w:rPr>
      </w:pPr>
      <w:r>
        <w:rPr>
          <w:rFonts w:cs="Times New Roman"/>
          <w:color w:val="000000" w:themeColor="text1"/>
        </w:rPr>
        <w:t xml:space="preserve">     </w:t>
      </w:r>
      <w:r>
        <w:rPr>
          <w:rFonts w:cs="Arial"/>
        </w:rPr>
        <w:t xml:space="preserve">Daha </w:t>
      </w:r>
      <w:r w:rsidR="001B3FC7">
        <w:rPr>
          <w:rFonts w:cs="Arial"/>
        </w:rPr>
        <w:t>önce</w:t>
      </w:r>
      <w:r w:rsidR="00C5201A" w:rsidRPr="00A54B04">
        <w:rPr>
          <w:rFonts w:cs="Arial"/>
        </w:rPr>
        <w:t xml:space="preserve"> sözü</w:t>
      </w:r>
      <w:r w:rsidR="001B3FC7">
        <w:rPr>
          <w:rFonts w:cs="Arial"/>
        </w:rPr>
        <w:t>nü ettiğimiz</w:t>
      </w:r>
      <w:r w:rsidR="00C5201A" w:rsidRPr="00A54B04">
        <w:rPr>
          <w:rFonts w:cs="Arial"/>
        </w:rPr>
        <w:t xml:space="preserve"> ve kapsül içine alınan </w:t>
      </w:r>
      <w:r w:rsidR="0013447A">
        <w:rPr>
          <w:rFonts w:cs="Arial"/>
        </w:rPr>
        <w:t>yoğun kastrasyon korkusu</w:t>
      </w:r>
      <w:r w:rsidR="00C5201A" w:rsidRPr="00A54B04">
        <w:rPr>
          <w:rFonts w:cs="Arial"/>
        </w:rPr>
        <w:t xml:space="preserve">, </w:t>
      </w:r>
      <w:r w:rsidR="00CC4B39">
        <w:rPr>
          <w:rFonts w:cs="Arial"/>
        </w:rPr>
        <w:t>“</w:t>
      </w:r>
      <w:r w:rsidR="00C5201A" w:rsidRPr="00A54B04">
        <w:rPr>
          <w:rFonts w:cs="Arial"/>
        </w:rPr>
        <w:t>ölmekte olmak anı</w:t>
      </w:r>
      <w:r w:rsidR="00CC4B39">
        <w:rPr>
          <w:rFonts w:cs="Arial"/>
        </w:rPr>
        <w:t>”</w:t>
      </w:r>
      <w:r w:rsidR="00C5201A" w:rsidRPr="00A54B04">
        <w:rPr>
          <w:rFonts w:cs="Arial"/>
        </w:rPr>
        <w:t>nın ta kendisidir, ölümü tanımayan bilinçdışının ölümü tanıma anıdır, ölümü tanımayan bilinçdışının sert kabuğunun kırılıp çatırdadığı, özneyi inanılmaz bir deh</w:t>
      </w:r>
      <w:r w:rsidR="0013447A">
        <w:rPr>
          <w:rFonts w:cs="Arial"/>
        </w:rPr>
        <w:t>şetin içine saldığı</w:t>
      </w:r>
      <w:r w:rsidR="00C5201A" w:rsidRPr="00A54B04">
        <w:rPr>
          <w:rFonts w:cs="Arial"/>
        </w:rPr>
        <w:t xml:space="preserve"> andır. Bilinçdışının ölüm dışılık özelliğinin çöktüğü andır</w:t>
      </w:r>
      <w:r w:rsidR="00CC4B39">
        <w:rPr>
          <w:rFonts w:cs="Arial"/>
        </w:rPr>
        <w:t>.</w:t>
      </w:r>
      <w:r w:rsidR="00C5201A" w:rsidRPr="00A54B04">
        <w:rPr>
          <w:rFonts w:cs="Arial"/>
        </w:rPr>
        <w:t xml:space="preserve"> </w:t>
      </w:r>
      <w:r w:rsidR="00CC4B39">
        <w:rPr>
          <w:rFonts w:cs="Arial"/>
        </w:rPr>
        <w:t>P</w:t>
      </w:r>
      <w:r w:rsidR="00C5201A" w:rsidRPr="00A54B04">
        <w:rPr>
          <w:rFonts w:cs="Arial"/>
        </w:rPr>
        <w:t>anik atak tablo</w:t>
      </w:r>
      <w:r w:rsidR="001B3FC7">
        <w:rPr>
          <w:rFonts w:cs="Arial"/>
        </w:rPr>
        <w:t>larında da özne bu sıkıntıların</w:t>
      </w:r>
      <w:r w:rsidR="00CC4B39">
        <w:rPr>
          <w:rFonts w:cs="Arial"/>
        </w:rPr>
        <w:t xml:space="preserve"> </w:t>
      </w:r>
      <w:r w:rsidR="00C5201A" w:rsidRPr="00A54B04">
        <w:rPr>
          <w:rFonts w:cs="Arial"/>
        </w:rPr>
        <w:t>benzerini, ölmekte olmak dehşetini yaşamaz mı?</w:t>
      </w:r>
      <w:r w:rsidR="007B1DA9">
        <w:rPr>
          <w:rFonts w:cs="Arial"/>
        </w:rPr>
        <w:t xml:space="preserve"> Ayrıca bilinçdışının</w:t>
      </w:r>
      <w:r w:rsidR="007B1DA9" w:rsidRPr="007B1DA9">
        <w:rPr>
          <w:rFonts w:cs="Arial"/>
        </w:rPr>
        <w:t xml:space="preserve"> </w:t>
      </w:r>
      <w:r w:rsidR="007B1DA9">
        <w:rPr>
          <w:rFonts w:cs="Arial"/>
        </w:rPr>
        <w:t>ölümü tanımayışı nedeniyle gündelik hayatımızda kendi ölümümüz aklımıza hiç gelmez. Bu nedenle adeta şöyle düşünürüz: “Herkes ölür ama ben asla!” Bizi gaflet uykusuna salan psişik dinamik, bilinçdışının ölümü tanımayan bu niteliği</w:t>
      </w:r>
      <w:r w:rsidR="004136CB">
        <w:rPr>
          <w:rFonts w:cs="Arial"/>
        </w:rPr>
        <w:t>nden kaynaklanır</w:t>
      </w:r>
      <w:r w:rsidR="00CC4B39">
        <w:rPr>
          <w:rFonts w:cs="Arial"/>
        </w:rPr>
        <w:t>..</w:t>
      </w:r>
      <w:r w:rsidR="00C5201A" w:rsidRPr="00A54B04">
        <w:rPr>
          <w:rFonts w:cs="Arial"/>
        </w:rPr>
        <w:t>.</w:t>
      </w:r>
      <w:r w:rsidR="00CC4B39">
        <w:rPr>
          <w:rFonts w:cs="Arial"/>
        </w:rPr>
        <w:t xml:space="preserve"> İşte</w:t>
      </w:r>
      <w:r w:rsidR="00C5201A" w:rsidRPr="00A54B04">
        <w:rPr>
          <w:rFonts w:cs="Arial"/>
        </w:rPr>
        <w:t xml:space="preserve"> </w:t>
      </w:r>
      <w:r w:rsidR="00CC4B39">
        <w:rPr>
          <w:rFonts w:cs="Arial"/>
        </w:rPr>
        <w:t>ö</w:t>
      </w:r>
      <w:r w:rsidR="00C5201A" w:rsidRPr="00A54B04">
        <w:rPr>
          <w:rFonts w:cs="Arial"/>
        </w:rPr>
        <w:t>zne böylesine bir dehşet yükünü</w:t>
      </w:r>
      <w:r w:rsidR="00C8460D">
        <w:rPr>
          <w:rFonts w:cs="Arial"/>
        </w:rPr>
        <w:t xml:space="preserve"> (öldürülmekte olmak anının yükünü)</w:t>
      </w:r>
      <w:r w:rsidR="00C5201A" w:rsidRPr="00A54B04">
        <w:rPr>
          <w:rFonts w:cs="Arial"/>
        </w:rPr>
        <w:t xml:space="preserve"> taşıyamaz ve onunla yüzleşmekten kaçmak için her şeyi göze alır</w:t>
      </w:r>
      <w:r w:rsidR="00CC4B39">
        <w:rPr>
          <w:rFonts w:cs="Arial"/>
        </w:rPr>
        <w:t>.</w:t>
      </w:r>
      <w:r w:rsidR="00C5201A" w:rsidRPr="00A54B04">
        <w:rPr>
          <w:rFonts w:cs="Arial"/>
        </w:rPr>
        <w:t xml:space="preserve"> </w:t>
      </w:r>
      <w:r w:rsidR="00CC4B39">
        <w:rPr>
          <w:rFonts w:cs="Arial"/>
        </w:rPr>
        <w:t>E</w:t>
      </w:r>
      <w:r w:rsidR="001B3FC7">
        <w:rPr>
          <w:rFonts w:cs="Arial"/>
        </w:rPr>
        <w:t>ğer</w:t>
      </w:r>
      <w:r w:rsidR="00C5201A" w:rsidRPr="00A54B04">
        <w:rPr>
          <w:rFonts w:cs="Arial"/>
        </w:rPr>
        <w:t xml:space="preserve"> yürekli ol</w:t>
      </w:r>
      <w:r w:rsidR="00AB28C3">
        <w:rPr>
          <w:rFonts w:cs="Arial"/>
        </w:rPr>
        <w:t>up</w:t>
      </w:r>
      <w:r w:rsidR="001B3FC7">
        <w:rPr>
          <w:rFonts w:cs="Arial"/>
        </w:rPr>
        <w:t xml:space="preserve"> bu dehşetle</w:t>
      </w:r>
      <w:r w:rsidR="00AB28C3">
        <w:rPr>
          <w:rFonts w:cs="Arial"/>
        </w:rPr>
        <w:t xml:space="preserve"> yüzleşebilseydi</w:t>
      </w:r>
      <w:r w:rsidR="00174523">
        <w:rPr>
          <w:rFonts w:cs="Arial"/>
        </w:rPr>
        <w:t>,</w:t>
      </w:r>
      <w:r w:rsidR="00C5201A" w:rsidRPr="00A54B04">
        <w:rPr>
          <w:rFonts w:cs="Arial"/>
        </w:rPr>
        <w:t xml:space="preserve"> varoluşunu anlamlı kılacak böylesine güzel bir olanağı</w:t>
      </w:r>
      <w:r w:rsidR="00BB71BC">
        <w:rPr>
          <w:rFonts w:cs="Arial"/>
        </w:rPr>
        <w:t xml:space="preserve"> </w:t>
      </w:r>
      <w:r w:rsidR="00BA38DA" w:rsidRPr="00CC4B39">
        <w:rPr>
          <w:rFonts w:cs="Arial"/>
        </w:rPr>
        <w:t>(</w:t>
      </w:r>
      <w:r w:rsidR="00BB71BC">
        <w:rPr>
          <w:rFonts w:cs="Arial"/>
        </w:rPr>
        <w:t>potansiyeli</w:t>
      </w:r>
      <w:r w:rsidR="00A5560E" w:rsidRPr="00CC4B39">
        <w:rPr>
          <w:rFonts w:cs="Arial"/>
        </w:rPr>
        <w:t>)</w:t>
      </w:r>
      <w:r w:rsidR="001B3FC7">
        <w:rPr>
          <w:rFonts w:cs="Arial"/>
          <w:b/>
        </w:rPr>
        <w:t xml:space="preserve"> </w:t>
      </w:r>
      <w:r w:rsidR="001B3FC7" w:rsidRPr="001B3FC7">
        <w:rPr>
          <w:rFonts w:cs="Arial"/>
        </w:rPr>
        <w:t>yakalamış olacaktı</w:t>
      </w:r>
      <w:r w:rsidR="00A63C91">
        <w:rPr>
          <w:rFonts w:cs="Arial"/>
        </w:rPr>
        <w:t>,</w:t>
      </w:r>
      <w:r w:rsidR="001B3FC7" w:rsidRPr="001B3FC7">
        <w:rPr>
          <w:rFonts w:cs="Arial"/>
        </w:rPr>
        <w:t xml:space="preserve"> ama ne yazık ki bu fırsatı</w:t>
      </w:r>
      <w:r w:rsidR="00AB28C3">
        <w:rPr>
          <w:rFonts w:cs="Arial"/>
        </w:rPr>
        <w:t xml:space="preserve"> el</w:t>
      </w:r>
      <w:r w:rsidR="001B3FC7">
        <w:rPr>
          <w:rFonts w:cs="Arial"/>
        </w:rPr>
        <w:t>den kaçı</w:t>
      </w:r>
      <w:r w:rsidR="00C5201A" w:rsidRPr="00A54B04">
        <w:rPr>
          <w:rFonts w:cs="Arial"/>
        </w:rPr>
        <w:t>rır. OGP’nin ele geçirilemeyiş</w:t>
      </w:r>
      <w:r w:rsidR="0013447A">
        <w:rPr>
          <w:rFonts w:cs="Arial"/>
        </w:rPr>
        <w:t>i</w:t>
      </w:r>
      <w:r w:rsidR="00174523">
        <w:rPr>
          <w:rFonts w:cs="Arial"/>
        </w:rPr>
        <w:t>,</w:t>
      </w:r>
      <w:r w:rsidR="00C5201A" w:rsidRPr="00A54B04">
        <w:rPr>
          <w:rFonts w:cs="Arial"/>
        </w:rPr>
        <w:t xml:space="preserve"> </w:t>
      </w:r>
      <w:r w:rsidR="00BB71BC">
        <w:rPr>
          <w:rFonts w:cs="Arial"/>
        </w:rPr>
        <w:t>ima ettiği, arkasında sakladığı</w:t>
      </w:r>
      <w:r w:rsidR="001B3FC7">
        <w:rPr>
          <w:rFonts w:cs="Arial"/>
        </w:rPr>
        <w:t xml:space="preserve"> bu yoğun</w:t>
      </w:r>
      <w:r w:rsidR="00BB71BC">
        <w:rPr>
          <w:rFonts w:cs="Arial"/>
        </w:rPr>
        <w:t xml:space="preserve"> kastrasyon dehşeti</w:t>
      </w:r>
      <w:r w:rsidR="0013447A">
        <w:rPr>
          <w:rFonts w:cs="Arial"/>
        </w:rPr>
        <w:t xml:space="preserve"> nedeniyle</w:t>
      </w:r>
      <w:r w:rsidR="00BB71BC">
        <w:rPr>
          <w:rFonts w:cs="Arial"/>
        </w:rPr>
        <w:t>dir</w:t>
      </w:r>
      <w:r w:rsidR="00C5201A" w:rsidRPr="00A54B04">
        <w:rPr>
          <w:rFonts w:cs="Arial"/>
        </w:rPr>
        <w:t>.</w:t>
      </w:r>
    </w:p>
    <w:p w:rsidR="00C5201A" w:rsidRPr="00A54B04" w:rsidRDefault="00C5201A" w:rsidP="00D41E79">
      <w:pPr>
        <w:pStyle w:val="AralkYok"/>
        <w:rPr>
          <w:rFonts w:cs="Arial"/>
        </w:rPr>
      </w:pPr>
      <w:r w:rsidRPr="00A54B04">
        <w:rPr>
          <w:rFonts w:cs="Arial"/>
        </w:rPr>
        <w:t xml:space="preserve">     Tabuyu çiğnemenin dehşeti öylesine şiddetlidir ki</w:t>
      </w:r>
      <w:r w:rsidR="00A63C91">
        <w:rPr>
          <w:rFonts w:cs="Arial"/>
        </w:rPr>
        <w:t>,</w:t>
      </w:r>
      <w:r w:rsidRPr="00A54B04">
        <w:rPr>
          <w:rFonts w:cs="Arial"/>
        </w:rPr>
        <w:t xml:space="preserve"> ilkel toplumlarda </w:t>
      </w:r>
      <w:r w:rsidR="0013447A">
        <w:rPr>
          <w:rFonts w:cs="Arial"/>
        </w:rPr>
        <w:t>bu yasağı</w:t>
      </w:r>
      <w:r w:rsidRPr="00A54B04">
        <w:rPr>
          <w:rFonts w:cs="Arial"/>
        </w:rPr>
        <w:t xml:space="preserve"> çiğneyen insan</w:t>
      </w:r>
      <w:r w:rsidR="0013447A">
        <w:rPr>
          <w:rFonts w:cs="Arial"/>
        </w:rPr>
        <w:t>,</w:t>
      </w:r>
      <w:r w:rsidRPr="00A54B04">
        <w:rPr>
          <w:rFonts w:cs="Arial"/>
        </w:rPr>
        <w:t xml:space="preserve"> toplum tarafından cezalandırılmasına gerek kalmadan,</w:t>
      </w:r>
      <w:r w:rsidR="0013447A">
        <w:rPr>
          <w:rFonts w:cs="Arial"/>
        </w:rPr>
        <w:t xml:space="preserve"> girdiği</w:t>
      </w:r>
      <w:r w:rsidRPr="00A54B04">
        <w:rPr>
          <w:rFonts w:cs="Arial"/>
        </w:rPr>
        <w:t xml:space="preserve"> şok nedeniyle ölebilmektedir. Ama zaman geçmiş, toplumlar yeni yapılar içinde dönüşümlere uğramış olsa da tabu, ilkel toplumlardaki yapılanmasının temelindeki</w:t>
      </w:r>
      <w:r w:rsidR="002F7DEF">
        <w:rPr>
          <w:rFonts w:cs="Arial"/>
        </w:rPr>
        <w:t xml:space="preserve"> emosyonel</w:t>
      </w:r>
      <w:r w:rsidRPr="00A54B04">
        <w:rPr>
          <w:rFonts w:cs="Arial"/>
        </w:rPr>
        <w:t xml:space="preserve"> dehşeti aynen korumuş</w:t>
      </w:r>
      <w:r w:rsidR="00BB71BC">
        <w:rPr>
          <w:rFonts w:cs="Arial"/>
        </w:rPr>
        <w:t>tur.</w:t>
      </w:r>
      <w:r w:rsidRPr="00A54B04">
        <w:rPr>
          <w:rFonts w:cs="Arial"/>
        </w:rPr>
        <w:t xml:space="preserve"> Bu nedenle</w:t>
      </w:r>
      <w:r w:rsidR="00A63C91">
        <w:rPr>
          <w:rFonts w:cs="Arial"/>
        </w:rPr>
        <w:t>,</w:t>
      </w:r>
      <w:r w:rsidRPr="00A54B04">
        <w:rPr>
          <w:rFonts w:cs="Arial"/>
        </w:rPr>
        <w:t xml:space="preserve"> çok daha sonraki ataerkil toplumlarda bile</w:t>
      </w:r>
      <w:r w:rsidR="00A63C91">
        <w:rPr>
          <w:rFonts w:cs="Arial"/>
        </w:rPr>
        <w:t>,</w:t>
      </w:r>
      <w:r w:rsidRPr="00A54B04">
        <w:rPr>
          <w:rFonts w:cs="Arial"/>
        </w:rPr>
        <w:t xml:space="preserve"> ensest tabusu</w:t>
      </w:r>
      <w:r w:rsidR="0013447A">
        <w:rPr>
          <w:rFonts w:cs="Arial"/>
        </w:rPr>
        <w:t>nun dehşeti</w:t>
      </w:r>
      <w:r w:rsidR="00174523">
        <w:rPr>
          <w:rFonts w:cs="Arial"/>
        </w:rPr>
        <w:t>,</w:t>
      </w:r>
      <w:r w:rsidRPr="00A54B04">
        <w:rPr>
          <w:rFonts w:cs="Arial"/>
        </w:rPr>
        <w:t xml:space="preserve"> ilkel insandaki tabu</w:t>
      </w:r>
      <w:r w:rsidR="0013447A">
        <w:rPr>
          <w:rFonts w:cs="Arial"/>
        </w:rPr>
        <w:t xml:space="preserve"> </w:t>
      </w:r>
      <w:r w:rsidRPr="00A54B04">
        <w:rPr>
          <w:rFonts w:cs="Arial"/>
        </w:rPr>
        <w:t>dehşetinden hiç fark</w:t>
      </w:r>
      <w:r w:rsidR="0013447A">
        <w:rPr>
          <w:rFonts w:cs="Arial"/>
        </w:rPr>
        <w:t>l</w:t>
      </w:r>
      <w:r w:rsidRPr="00A54B04">
        <w:rPr>
          <w:rFonts w:cs="Arial"/>
        </w:rPr>
        <w:t xml:space="preserve">ı </w:t>
      </w:r>
      <w:r w:rsidR="0013447A">
        <w:rPr>
          <w:rFonts w:cs="Arial"/>
        </w:rPr>
        <w:t>değildi</w:t>
      </w:r>
      <w:r w:rsidRPr="00A54B04">
        <w:rPr>
          <w:rFonts w:cs="Arial"/>
        </w:rPr>
        <w:t>r. Yani uygar olduğu varsayılan insanla ilkel insanın tabu</w:t>
      </w:r>
      <w:r w:rsidR="0013447A">
        <w:rPr>
          <w:rFonts w:cs="Arial"/>
        </w:rPr>
        <w:t xml:space="preserve"> karşısındaki</w:t>
      </w:r>
      <w:r w:rsidRPr="00A54B04">
        <w:rPr>
          <w:rFonts w:cs="Arial"/>
        </w:rPr>
        <w:t xml:space="preserve"> dehşeti, yaşanılacak korku şokları bakımından özde birbirlerin</w:t>
      </w:r>
      <w:r w:rsidR="0013447A">
        <w:rPr>
          <w:rFonts w:cs="Arial"/>
        </w:rPr>
        <w:t>in aynısıdır</w:t>
      </w:r>
      <w:r w:rsidRPr="00A54B04">
        <w:rPr>
          <w:rFonts w:cs="Arial"/>
        </w:rPr>
        <w:t xml:space="preserve">. </w:t>
      </w:r>
      <w:r w:rsidR="007A29AF">
        <w:rPr>
          <w:rFonts w:cs="Arial"/>
        </w:rPr>
        <w:t>O</w:t>
      </w:r>
      <w:r w:rsidRPr="00A54B04">
        <w:rPr>
          <w:rFonts w:cs="Arial"/>
        </w:rPr>
        <w:t>n bin</w:t>
      </w:r>
      <w:r w:rsidR="004136CB">
        <w:rPr>
          <w:rFonts w:cs="Arial"/>
        </w:rPr>
        <w:t>lerce</w:t>
      </w:r>
      <w:r w:rsidRPr="00A54B04">
        <w:rPr>
          <w:rFonts w:cs="Arial"/>
        </w:rPr>
        <w:t xml:space="preserve"> yıldır belki hiçbir şey değişmemiş. Denilebilir ki</w:t>
      </w:r>
      <w:r w:rsidR="00A63C91">
        <w:rPr>
          <w:rFonts w:cs="Arial"/>
        </w:rPr>
        <w:t>,</w:t>
      </w:r>
      <w:r w:rsidRPr="00A54B04">
        <w:rPr>
          <w:rFonts w:cs="Arial"/>
        </w:rPr>
        <w:t xml:space="preserve"> teknolojide ilerlemiş ama üretilmiş korkularında ilkel kalmış uygar insanla karşı karşıyayız.  </w:t>
      </w:r>
    </w:p>
    <w:p w:rsidR="00C5201A" w:rsidRPr="00A54B04" w:rsidRDefault="00C5201A" w:rsidP="00D41E79">
      <w:pPr>
        <w:pStyle w:val="AralkYok"/>
        <w:rPr>
          <w:rFonts w:cs="Arial"/>
        </w:rPr>
      </w:pPr>
      <w:r w:rsidRPr="00A54B04">
        <w:rPr>
          <w:rFonts w:cs="Arial"/>
        </w:rPr>
        <w:t xml:space="preserve">     </w:t>
      </w:r>
      <w:r w:rsidR="00BB71BC">
        <w:rPr>
          <w:rFonts w:cs="Arial"/>
        </w:rPr>
        <w:t>D</w:t>
      </w:r>
      <w:r w:rsidRPr="00A54B04">
        <w:rPr>
          <w:rFonts w:cs="Arial"/>
        </w:rPr>
        <w:t>üşünce ve tale</w:t>
      </w:r>
      <w:r w:rsidR="00BB71BC">
        <w:rPr>
          <w:rFonts w:cs="Arial"/>
        </w:rPr>
        <w:t>bi</w:t>
      </w:r>
      <w:r w:rsidR="002351BA">
        <w:rPr>
          <w:rFonts w:cs="Arial"/>
        </w:rPr>
        <w:t>,</w:t>
      </w:r>
      <w:r w:rsidR="00BB71BC" w:rsidRPr="00BB71BC">
        <w:rPr>
          <w:rFonts w:cs="Arial"/>
        </w:rPr>
        <w:t xml:space="preserve"> </w:t>
      </w:r>
      <w:r w:rsidR="00BB71BC">
        <w:rPr>
          <w:rFonts w:cs="Arial"/>
        </w:rPr>
        <w:t>eylemle</w:t>
      </w:r>
      <w:r w:rsidRPr="00A54B04">
        <w:rPr>
          <w:rFonts w:cs="Arial"/>
        </w:rPr>
        <w:t xml:space="preserve"> aynı sanan bilinçdışı özne</w:t>
      </w:r>
      <w:r w:rsidR="00A63C91">
        <w:rPr>
          <w:rFonts w:cs="Arial"/>
        </w:rPr>
        <w:t xml:space="preserve"> </w:t>
      </w:r>
      <w:r w:rsidR="00BA38DA" w:rsidRPr="00CC4B39">
        <w:rPr>
          <w:rFonts w:cs="Arial"/>
        </w:rPr>
        <w:t>(</w:t>
      </w:r>
      <w:r w:rsidR="00A63C91">
        <w:rPr>
          <w:rFonts w:cs="Arial"/>
        </w:rPr>
        <w:t>bilinçdışının çocuksu katmanı</w:t>
      </w:r>
      <w:r w:rsidR="00A5560E" w:rsidRPr="00CC4B39">
        <w:rPr>
          <w:rFonts w:cs="Arial"/>
        </w:rPr>
        <w:t>)</w:t>
      </w:r>
      <w:r w:rsidRPr="00A54B04">
        <w:rPr>
          <w:rFonts w:cs="Arial"/>
        </w:rPr>
        <w:t>,</w:t>
      </w:r>
      <w:r w:rsidR="0013447A">
        <w:rPr>
          <w:rFonts w:cs="Arial"/>
        </w:rPr>
        <w:t xml:space="preserve"> ataerkil kültürün</w:t>
      </w:r>
      <w:r w:rsidR="001E015B">
        <w:rPr>
          <w:rFonts w:cs="Arial"/>
        </w:rPr>
        <w:t xml:space="preserve"> akla sokarak</w:t>
      </w:r>
      <w:r w:rsidR="0013447A">
        <w:rPr>
          <w:rFonts w:cs="Arial"/>
        </w:rPr>
        <w:t xml:space="preserve"> kışkırttığı</w:t>
      </w:r>
      <w:r w:rsidRPr="00A54B04">
        <w:rPr>
          <w:rFonts w:cs="Arial"/>
        </w:rPr>
        <w:t xml:space="preserve"> ensest talebi, gerçekleşmiş ensest </w:t>
      </w:r>
      <w:r w:rsidR="00140F77">
        <w:rPr>
          <w:rFonts w:cs="Arial"/>
        </w:rPr>
        <w:t>eylem</w:t>
      </w:r>
      <w:r w:rsidRPr="00A54B04">
        <w:rPr>
          <w:rFonts w:cs="Arial"/>
        </w:rPr>
        <w:t xml:space="preserve"> sanmaktadır. Sonuçta</w:t>
      </w:r>
      <w:r w:rsidR="001E015B">
        <w:rPr>
          <w:rFonts w:cs="Arial"/>
        </w:rPr>
        <w:t xml:space="preserve"> </w:t>
      </w:r>
      <w:r w:rsidRPr="00A54B04">
        <w:rPr>
          <w:rFonts w:cs="Arial"/>
        </w:rPr>
        <w:t>ensest suçluluğunu</w:t>
      </w:r>
      <w:r w:rsidR="001E015B" w:rsidRPr="00A54B04">
        <w:rPr>
          <w:rFonts w:cs="Arial"/>
        </w:rPr>
        <w:t xml:space="preserve"> bir ceza olarak</w:t>
      </w:r>
      <w:r w:rsidR="001E015B">
        <w:rPr>
          <w:rFonts w:cs="Arial"/>
        </w:rPr>
        <w:t>,</w:t>
      </w:r>
      <w:r w:rsidR="001E015B" w:rsidRPr="00A54B04">
        <w:rPr>
          <w:rFonts w:cs="Arial"/>
        </w:rPr>
        <w:t xml:space="preserve"> </w:t>
      </w:r>
      <w:r w:rsidRPr="00A54B04">
        <w:rPr>
          <w:rFonts w:cs="Arial"/>
        </w:rPr>
        <w:t xml:space="preserve"> öl</w:t>
      </w:r>
      <w:r w:rsidR="00061461">
        <w:rPr>
          <w:rFonts w:cs="Arial"/>
        </w:rPr>
        <w:t>dürül</w:t>
      </w:r>
      <w:r w:rsidRPr="00A54B04">
        <w:rPr>
          <w:rFonts w:cs="Arial"/>
        </w:rPr>
        <w:t>mekte olmak</w:t>
      </w:r>
      <w:r w:rsidR="00061461">
        <w:rPr>
          <w:rFonts w:cs="Arial"/>
        </w:rPr>
        <w:t xml:space="preserve"> tehdidiyle</w:t>
      </w:r>
      <w:r w:rsidRPr="00A54B04">
        <w:rPr>
          <w:rFonts w:cs="Arial"/>
        </w:rPr>
        <w:t xml:space="preserve"> ilişkilendir</w:t>
      </w:r>
      <w:r w:rsidR="00061461">
        <w:rPr>
          <w:rFonts w:cs="Arial"/>
        </w:rPr>
        <w:t>diği</w:t>
      </w:r>
      <w:r w:rsidRPr="00A54B04">
        <w:rPr>
          <w:rFonts w:cs="Arial"/>
        </w:rPr>
        <w:t xml:space="preserve"> için OGP’den</w:t>
      </w:r>
      <w:r w:rsidR="00CC4B39">
        <w:rPr>
          <w:rFonts w:cs="Arial"/>
        </w:rPr>
        <w:t xml:space="preserve"> ve bunun doğal sonucunda,</w:t>
      </w:r>
      <w:r w:rsidRPr="00A54B04">
        <w:rPr>
          <w:rFonts w:cs="Arial"/>
        </w:rPr>
        <w:t xml:space="preserve"> abartılarak üretilmiş ensest arzular</w:t>
      </w:r>
      <w:r w:rsidR="00061461">
        <w:rPr>
          <w:rFonts w:cs="Arial"/>
        </w:rPr>
        <w:t>la yüzleşmeler</w:t>
      </w:r>
      <w:r w:rsidRPr="00A54B04">
        <w:rPr>
          <w:rFonts w:cs="Arial"/>
        </w:rPr>
        <w:t>den ve sonuçta açığa çıkaca</w:t>
      </w:r>
      <w:r w:rsidR="00061461">
        <w:rPr>
          <w:rFonts w:cs="Arial"/>
        </w:rPr>
        <w:t>k</w:t>
      </w:r>
      <w:r w:rsidRPr="00A54B04">
        <w:rPr>
          <w:rFonts w:cs="Arial"/>
        </w:rPr>
        <w:t xml:space="preserve"> kastrasyon dehşetinden bucak bucak kaçmaktadı</w:t>
      </w:r>
      <w:r w:rsidR="002F7DEF">
        <w:rPr>
          <w:rFonts w:cs="Arial"/>
        </w:rPr>
        <w:t>r. Şurası</w:t>
      </w:r>
      <w:r w:rsidR="00A63C91">
        <w:rPr>
          <w:rFonts w:cs="Arial"/>
        </w:rPr>
        <w:t xml:space="preserve"> </w:t>
      </w:r>
      <w:r w:rsidRPr="00A54B04">
        <w:rPr>
          <w:rFonts w:cs="Arial"/>
        </w:rPr>
        <w:t>kesindir</w:t>
      </w:r>
      <w:r w:rsidR="00061461">
        <w:rPr>
          <w:rFonts w:cs="Arial"/>
        </w:rPr>
        <w:t xml:space="preserve"> ki</w:t>
      </w:r>
      <w:r w:rsidRPr="00A54B04">
        <w:rPr>
          <w:rFonts w:cs="Arial"/>
        </w:rPr>
        <w:t>, özne</w:t>
      </w:r>
      <w:r w:rsidR="001E015B">
        <w:rPr>
          <w:rFonts w:cs="Arial"/>
        </w:rPr>
        <w:t xml:space="preserve"> </w:t>
      </w:r>
      <w:r w:rsidR="00061461">
        <w:rPr>
          <w:rFonts w:cs="Arial"/>
        </w:rPr>
        <w:t>ensest suçunu işlememiş, sadece düşünmüş olsa dahi</w:t>
      </w:r>
      <w:r w:rsidR="001E015B">
        <w:rPr>
          <w:rFonts w:cs="Arial"/>
        </w:rPr>
        <w:t xml:space="preserve"> </w:t>
      </w:r>
      <w:r w:rsidR="00CC4B39">
        <w:rPr>
          <w:rFonts w:cs="Arial"/>
        </w:rPr>
        <w:t>-</w:t>
      </w:r>
      <w:r w:rsidR="00A63C91">
        <w:rPr>
          <w:rFonts w:cs="Arial"/>
        </w:rPr>
        <w:t>ki</w:t>
      </w:r>
      <w:r w:rsidR="00CC4B39">
        <w:rPr>
          <w:rFonts w:cs="Arial"/>
        </w:rPr>
        <w:t xml:space="preserve"> </w:t>
      </w:r>
      <w:r w:rsidR="001E015B">
        <w:rPr>
          <w:rFonts w:cs="Arial"/>
        </w:rPr>
        <w:t xml:space="preserve">bilinçdışında </w:t>
      </w:r>
      <w:r w:rsidR="00EF04C3">
        <w:rPr>
          <w:rFonts w:cs="Arial"/>
        </w:rPr>
        <w:t>pekâlâ</w:t>
      </w:r>
      <w:r w:rsidR="001E015B">
        <w:rPr>
          <w:rFonts w:cs="Arial"/>
        </w:rPr>
        <w:t xml:space="preserve"> düşünebilir, çünkü ima edilmiştir</w:t>
      </w:r>
      <w:r w:rsidR="00CC4B39">
        <w:rPr>
          <w:rFonts w:cs="Arial"/>
        </w:rPr>
        <w:t>-</w:t>
      </w:r>
      <w:r w:rsidR="00061461">
        <w:rPr>
          <w:rFonts w:cs="Arial"/>
        </w:rPr>
        <w:t xml:space="preserve"> </w:t>
      </w:r>
      <w:r w:rsidRPr="00A54B04">
        <w:rPr>
          <w:rFonts w:cs="Arial"/>
        </w:rPr>
        <w:t>ilkel bilinçdışı</w:t>
      </w:r>
      <w:r w:rsidR="00061461">
        <w:rPr>
          <w:rFonts w:cs="Arial"/>
        </w:rPr>
        <w:t>ndaki yazılıma göre</w:t>
      </w:r>
      <w:r w:rsidR="00174523">
        <w:rPr>
          <w:rFonts w:cs="Arial"/>
        </w:rPr>
        <w:t>,</w:t>
      </w:r>
      <w:r w:rsidRPr="00A54B04">
        <w:rPr>
          <w:rFonts w:cs="Arial"/>
        </w:rPr>
        <w:t xml:space="preserve"> toplumdan kesin olarak aforoz </w:t>
      </w:r>
      <w:r w:rsidR="00140F77">
        <w:rPr>
          <w:rFonts w:cs="Arial"/>
        </w:rPr>
        <w:t>edilmesi gerek</w:t>
      </w:r>
      <w:r w:rsidR="00174523">
        <w:rPr>
          <w:rFonts w:cs="Arial"/>
        </w:rPr>
        <w:t>tiği</w:t>
      </w:r>
      <w:r w:rsidR="001E015B">
        <w:rPr>
          <w:rFonts w:cs="Arial"/>
        </w:rPr>
        <w:t xml:space="preserve"> sanısındadı</w:t>
      </w:r>
      <w:r w:rsidR="00061461">
        <w:rPr>
          <w:rFonts w:cs="Arial"/>
        </w:rPr>
        <w:t>r</w:t>
      </w:r>
      <w:r w:rsidR="00C8460D">
        <w:rPr>
          <w:rFonts w:cs="Arial"/>
        </w:rPr>
        <w:t xml:space="preserve"> (bu </w:t>
      </w:r>
      <w:r w:rsidR="00C8460D">
        <w:rPr>
          <w:rFonts w:cs="Arial"/>
        </w:rPr>
        <w:lastRenderedPageBreak/>
        <w:t>aforoz, sanki şizofreniklerde gerçekleşmektedir)</w:t>
      </w:r>
      <w:r w:rsidR="00CC4B39">
        <w:rPr>
          <w:rFonts w:cs="Arial"/>
        </w:rPr>
        <w:t>.</w:t>
      </w:r>
      <w:r w:rsidR="00061461">
        <w:rPr>
          <w:rFonts w:cs="Arial"/>
        </w:rPr>
        <w:t xml:space="preserve"> </w:t>
      </w:r>
      <w:r w:rsidR="00CC4B39">
        <w:rPr>
          <w:rFonts w:cs="Arial"/>
        </w:rPr>
        <w:t>T</w:t>
      </w:r>
      <w:r w:rsidR="00061461">
        <w:rPr>
          <w:rFonts w:cs="Arial"/>
        </w:rPr>
        <w:t>oplum karşısında kendisini bilinçdışı olarak suçlu hisseden</w:t>
      </w:r>
      <w:r w:rsidR="00C8460D">
        <w:rPr>
          <w:rFonts w:cs="Arial"/>
        </w:rPr>
        <w:t xml:space="preserve"> nevrotik</w:t>
      </w:r>
      <w:r w:rsidR="00061461">
        <w:rPr>
          <w:rFonts w:cs="Arial"/>
        </w:rPr>
        <w:t xml:space="preserve"> özne böyle üretilir; psikotik öznede ise ensest suçluluğu ve</w:t>
      </w:r>
      <w:r w:rsidR="00174523">
        <w:rPr>
          <w:rFonts w:cs="Arial"/>
        </w:rPr>
        <w:t xml:space="preserve"> karşılığında</w:t>
      </w:r>
      <w:r w:rsidR="00061461">
        <w:rPr>
          <w:rFonts w:cs="Arial"/>
        </w:rPr>
        <w:t xml:space="preserve"> cezalandırılma beklentile</w:t>
      </w:r>
      <w:r w:rsidR="00174523">
        <w:rPr>
          <w:rFonts w:cs="Arial"/>
        </w:rPr>
        <w:t xml:space="preserve">ri, tehdit edilme kaygıları, </w:t>
      </w:r>
      <w:r w:rsidR="00061461">
        <w:rPr>
          <w:rFonts w:cs="Arial"/>
        </w:rPr>
        <w:t>insanların dünyasına katılımı engelleyen nedeni meçhul yoğun kaygılar şeklinde açığa çıkar</w:t>
      </w:r>
      <w:r w:rsidRPr="00A54B04">
        <w:rPr>
          <w:rFonts w:cs="Arial"/>
        </w:rPr>
        <w:t>. Ensest suçlulu</w:t>
      </w:r>
      <w:r w:rsidR="006F3463">
        <w:rPr>
          <w:rFonts w:cs="Arial"/>
        </w:rPr>
        <w:t>k</w:t>
      </w:r>
      <w:r w:rsidR="00174523">
        <w:rPr>
          <w:rFonts w:cs="Arial"/>
        </w:rPr>
        <w:t>,</w:t>
      </w:r>
      <w:r w:rsidRPr="00A54B04">
        <w:rPr>
          <w:rFonts w:cs="Arial"/>
        </w:rPr>
        <w:t xml:space="preserve"> ilkel</w:t>
      </w:r>
      <w:r w:rsidR="00A63C91">
        <w:rPr>
          <w:rFonts w:cs="Arial"/>
        </w:rPr>
        <w:t xml:space="preserve"> </w:t>
      </w:r>
      <w:r w:rsidR="00BA38DA" w:rsidRPr="00CC4B39">
        <w:rPr>
          <w:rFonts w:cs="Arial"/>
        </w:rPr>
        <w:t>(</w:t>
      </w:r>
      <w:r w:rsidR="00A63C91">
        <w:rPr>
          <w:rFonts w:cs="Arial"/>
        </w:rPr>
        <w:t>çocuksu</w:t>
      </w:r>
      <w:r w:rsidR="00A5560E" w:rsidRPr="00CC4B39">
        <w:rPr>
          <w:rFonts w:cs="Arial"/>
        </w:rPr>
        <w:t>)</w:t>
      </w:r>
      <w:r w:rsidRPr="00A54B04">
        <w:rPr>
          <w:rFonts w:cs="Arial"/>
        </w:rPr>
        <w:t xml:space="preserve"> bilinçdışına kodlanmış yanılsamalı bir algı olmasına rağmen</w:t>
      </w:r>
      <w:r w:rsidR="00174523">
        <w:rPr>
          <w:rFonts w:cs="Arial"/>
        </w:rPr>
        <w:t>,</w:t>
      </w:r>
      <w:r w:rsidRPr="00A54B04">
        <w:rPr>
          <w:rFonts w:cs="Arial"/>
        </w:rPr>
        <w:t xml:space="preserve"> öznenin çocuksu cinsel kuramına göre bir izolasyona</w:t>
      </w:r>
      <w:r w:rsidR="00061461">
        <w:rPr>
          <w:rFonts w:cs="Arial"/>
        </w:rPr>
        <w:t xml:space="preserve"> da</w:t>
      </w:r>
      <w:r w:rsidRPr="00A54B04">
        <w:rPr>
          <w:rFonts w:cs="Arial"/>
        </w:rPr>
        <w:t xml:space="preserve"> </w:t>
      </w:r>
      <w:r w:rsidR="00EF04C3" w:rsidRPr="00A54B04">
        <w:rPr>
          <w:rFonts w:cs="Arial"/>
        </w:rPr>
        <w:t>mahkûm</w:t>
      </w:r>
      <w:r w:rsidRPr="00A54B04">
        <w:rPr>
          <w:rFonts w:cs="Arial"/>
        </w:rPr>
        <w:t xml:space="preserve"> </w:t>
      </w:r>
      <w:r w:rsidR="00EF04C3" w:rsidRPr="00A54B04">
        <w:rPr>
          <w:rFonts w:cs="Arial"/>
        </w:rPr>
        <w:t>edilmeyi gerekli</w:t>
      </w:r>
      <w:r w:rsidRPr="00A54B04">
        <w:rPr>
          <w:rFonts w:cs="Arial"/>
        </w:rPr>
        <w:t xml:space="preserve"> kılar ki</w:t>
      </w:r>
      <w:r w:rsidR="00A63C91">
        <w:rPr>
          <w:rFonts w:cs="Arial"/>
        </w:rPr>
        <w:t>,</w:t>
      </w:r>
      <w:r w:rsidRPr="00A54B04">
        <w:rPr>
          <w:rFonts w:cs="Arial"/>
        </w:rPr>
        <w:t xml:space="preserve"> özne bu cezadan da kaçmaktadır. Psikozlardaki ağır izolasyon</w:t>
      </w:r>
      <w:r w:rsidR="00140F77">
        <w:rPr>
          <w:rFonts w:cs="Arial"/>
        </w:rPr>
        <w:t xml:space="preserve"> tabloları</w:t>
      </w:r>
      <w:r w:rsidRPr="00A54B04">
        <w:rPr>
          <w:rFonts w:cs="Arial"/>
        </w:rPr>
        <w:t xml:space="preserve"> ve hep bir ceza beklentisi</w:t>
      </w:r>
      <w:r w:rsidR="00174523">
        <w:rPr>
          <w:rFonts w:cs="Arial"/>
        </w:rPr>
        <w:t>,</w:t>
      </w:r>
      <w:r w:rsidRPr="00A54B04">
        <w:rPr>
          <w:rFonts w:cs="Arial"/>
        </w:rPr>
        <w:t xml:space="preserve"> bir yanıyla öznenin bu çocuksu bilinçdışı gerçeğiyle ilişkili </w:t>
      </w:r>
      <w:r w:rsidR="00CC4B39">
        <w:rPr>
          <w:rFonts w:cs="Arial"/>
        </w:rPr>
        <w:t>görünüyor</w:t>
      </w:r>
      <w:r w:rsidRPr="00A54B04">
        <w:rPr>
          <w:rFonts w:cs="Arial"/>
        </w:rPr>
        <w:t xml:space="preserve">. </w:t>
      </w:r>
    </w:p>
    <w:p w:rsidR="00C5201A" w:rsidRPr="00524D83" w:rsidRDefault="00C5201A" w:rsidP="00D41E79">
      <w:pPr>
        <w:pStyle w:val="AralkYok"/>
        <w:rPr>
          <w:rFonts w:cs="Times New Roman"/>
          <w:color w:val="FF0000"/>
        </w:rPr>
      </w:pPr>
    </w:p>
    <w:p w:rsidR="004E031D" w:rsidRDefault="004E031D" w:rsidP="00D41E79">
      <w:pPr>
        <w:pStyle w:val="AralkYok"/>
        <w:rPr>
          <w:rFonts w:cs="Times New Roman"/>
        </w:rPr>
      </w:pPr>
      <w:r>
        <w:rPr>
          <w:rFonts w:cs="Times New Roman"/>
        </w:rPr>
        <w:t xml:space="preserve">     </w:t>
      </w:r>
      <w:r w:rsidR="00762074">
        <w:rPr>
          <w:rFonts w:cs="Times New Roman"/>
          <w:b/>
        </w:rPr>
        <w:t>21</w:t>
      </w:r>
      <w:r w:rsidR="00A75964" w:rsidRPr="00A75964">
        <w:rPr>
          <w:rFonts w:cs="Times New Roman"/>
          <w:b/>
        </w:rPr>
        <w:t>.</w:t>
      </w:r>
      <w:r w:rsidR="004279A9">
        <w:rPr>
          <w:rFonts w:cs="Times New Roman"/>
        </w:rPr>
        <w:t>P</w:t>
      </w:r>
      <w:r w:rsidR="00BE3443">
        <w:rPr>
          <w:rFonts w:cs="Times New Roman"/>
        </w:rPr>
        <w:t>sikotik</w:t>
      </w:r>
      <w:r w:rsidR="00AC4EC4">
        <w:rPr>
          <w:rFonts w:cs="Times New Roman"/>
        </w:rPr>
        <w:t xml:space="preserve"> özne</w:t>
      </w:r>
      <w:r w:rsidR="00BE3443">
        <w:rPr>
          <w:rFonts w:cs="Times New Roman"/>
        </w:rPr>
        <w:t>,</w:t>
      </w:r>
      <w:r w:rsidR="00CC4B39">
        <w:rPr>
          <w:rFonts w:cs="Times New Roman"/>
        </w:rPr>
        <w:t xml:space="preserve"> çocuksu, örtük ya da açık ensest düşlemini ya da arzusunu gerçekleşmiş eylem sanarak</w:t>
      </w:r>
      <w:r w:rsidR="00BE3443">
        <w:rPr>
          <w:rFonts w:cs="Times New Roman"/>
        </w:rPr>
        <w:t xml:space="preserve"> </w:t>
      </w:r>
      <w:r w:rsidRPr="00123059">
        <w:rPr>
          <w:rFonts w:cs="Times New Roman"/>
        </w:rPr>
        <w:t>ensest tabularını çiğn</w:t>
      </w:r>
      <w:r w:rsidR="00140F77">
        <w:rPr>
          <w:rFonts w:cs="Times New Roman"/>
        </w:rPr>
        <w:t>emiş olduğunu varsaydığı için</w:t>
      </w:r>
      <w:r w:rsidR="00CC4B39">
        <w:rPr>
          <w:rFonts w:cs="Times New Roman"/>
        </w:rPr>
        <w:t>,</w:t>
      </w:r>
      <w:r w:rsidR="001C43AB">
        <w:rPr>
          <w:rFonts w:cs="Times New Roman"/>
        </w:rPr>
        <w:t xml:space="preserve"> </w:t>
      </w:r>
      <w:r w:rsidR="00AC4EC4">
        <w:rPr>
          <w:rFonts w:cs="Times New Roman"/>
        </w:rPr>
        <w:t>bilinçdışı</w:t>
      </w:r>
      <w:r w:rsidRPr="00123059">
        <w:rPr>
          <w:rFonts w:cs="Times New Roman"/>
        </w:rPr>
        <w:t xml:space="preserve"> suçluluk duyguları</w:t>
      </w:r>
      <w:r w:rsidR="00AC4EC4">
        <w:rPr>
          <w:rFonts w:cs="Times New Roman"/>
        </w:rPr>
        <w:t>na kapılır</w:t>
      </w:r>
      <w:r w:rsidR="00CC4B39">
        <w:rPr>
          <w:rFonts w:cs="Times New Roman"/>
        </w:rPr>
        <w:t>.</w:t>
      </w:r>
      <w:r w:rsidR="006C26E1">
        <w:rPr>
          <w:rFonts w:cs="Times New Roman"/>
        </w:rPr>
        <w:t xml:space="preserve"> </w:t>
      </w:r>
      <w:r w:rsidR="00CC4B39">
        <w:rPr>
          <w:rFonts w:cs="Times New Roman"/>
        </w:rPr>
        <w:t>B</w:t>
      </w:r>
      <w:r w:rsidR="006C26E1">
        <w:rPr>
          <w:rFonts w:cs="Times New Roman"/>
        </w:rPr>
        <w:t xml:space="preserve">ir ceza gelir kaygısıyla </w:t>
      </w:r>
      <w:r w:rsidRPr="00123059">
        <w:rPr>
          <w:rFonts w:cs="Times New Roman"/>
        </w:rPr>
        <w:t>topluma katılmada</w:t>
      </w:r>
      <w:r w:rsidR="00AC4EC4">
        <w:rPr>
          <w:rFonts w:cs="Times New Roman"/>
        </w:rPr>
        <w:t xml:space="preserve"> bilinçdışı</w:t>
      </w:r>
      <w:r w:rsidR="00C8460D">
        <w:rPr>
          <w:rFonts w:cs="Times New Roman"/>
        </w:rPr>
        <w:t xml:space="preserve"> olarak</w:t>
      </w:r>
      <w:r w:rsidR="00AC4EC4">
        <w:rPr>
          <w:rFonts w:cs="Times New Roman"/>
        </w:rPr>
        <w:t xml:space="preserve"> içsel bir</w:t>
      </w:r>
      <w:r w:rsidRPr="00123059">
        <w:rPr>
          <w:rFonts w:cs="Times New Roman"/>
        </w:rPr>
        <w:t xml:space="preserve"> engel</w:t>
      </w:r>
      <w:r w:rsidR="00AC4EC4">
        <w:rPr>
          <w:rFonts w:cs="Times New Roman"/>
        </w:rPr>
        <w:t xml:space="preserve"> hisseder</w:t>
      </w:r>
      <w:r w:rsidR="001E015B">
        <w:rPr>
          <w:rFonts w:cs="Times New Roman"/>
        </w:rPr>
        <w:t xml:space="preserve"> veya suçlu varlığıyla</w:t>
      </w:r>
      <w:r w:rsidR="00A63C91">
        <w:rPr>
          <w:rFonts w:cs="Times New Roman"/>
        </w:rPr>
        <w:t>,</w:t>
      </w:r>
      <w:r w:rsidR="001E015B">
        <w:rPr>
          <w:rFonts w:cs="Times New Roman"/>
        </w:rPr>
        <w:t xml:space="preserve"> </w:t>
      </w:r>
      <w:r w:rsidR="004136CB">
        <w:rPr>
          <w:rFonts w:cs="Times New Roman"/>
        </w:rPr>
        <w:t>toplumsal</w:t>
      </w:r>
      <w:r w:rsidR="001E015B">
        <w:rPr>
          <w:rFonts w:cs="Times New Roman"/>
        </w:rPr>
        <w:t xml:space="preserve"> alanı kirleteceği hezeyanları içindedir</w:t>
      </w:r>
      <w:r w:rsidR="00CC4B39">
        <w:rPr>
          <w:rFonts w:cs="Times New Roman"/>
        </w:rPr>
        <w:t>. Çünkü</w:t>
      </w:r>
      <w:r w:rsidR="00174523">
        <w:rPr>
          <w:rFonts w:cs="Times New Roman"/>
        </w:rPr>
        <w:t xml:space="preserve"> psikotiklerde, insanları kirletecekleri, kötülüklerini onlara bulaştıracakları kaygıları çok yaygındır</w:t>
      </w:r>
      <w:r w:rsidR="00CD262F">
        <w:rPr>
          <w:rFonts w:cs="Times New Roman"/>
        </w:rPr>
        <w:t>.</w:t>
      </w:r>
      <w:r w:rsidR="00140F77">
        <w:rPr>
          <w:rFonts w:cs="Times New Roman"/>
        </w:rPr>
        <w:t xml:space="preserve"> Beklediği cezalardan dolayı</w:t>
      </w:r>
      <w:r w:rsidR="00A63C91">
        <w:rPr>
          <w:rFonts w:cs="Times New Roman"/>
        </w:rPr>
        <w:t>,</w:t>
      </w:r>
      <w:r w:rsidRPr="00123059">
        <w:rPr>
          <w:rFonts w:cs="Times New Roman"/>
        </w:rPr>
        <w:t xml:space="preserve"> </w:t>
      </w:r>
      <w:r w:rsidR="00140F77">
        <w:rPr>
          <w:rFonts w:cs="Times New Roman"/>
        </w:rPr>
        <w:t>p</w:t>
      </w:r>
      <w:r w:rsidRPr="00123059">
        <w:rPr>
          <w:rFonts w:cs="Times New Roman"/>
        </w:rPr>
        <w:t>sikoz öncesi dönemde psikoz adayının dışarıdan gelecek tehdit, terör ve suçlanmayı</w:t>
      </w:r>
      <w:r w:rsidR="00140F77">
        <w:rPr>
          <w:rFonts w:cs="Times New Roman"/>
        </w:rPr>
        <w:t xml:space="preserve"> </w:t>
      </w:r>
      <w:r w:rsidRPr="00123059">
        <w:rPr>
          <w:rFonts w:cs="Times New Roman"/>
        </w:rPr>
        <w:t>paranoya düzeyinde abartması</w:t>
      </w:r>
      <w:r w:rsidR="00174523">
        <w:rPr>
          <w:rFonts w:cs="Times New Roman"/>
        </w:rPr>
        <w:t>,</w:t>
      </w:r>
      <w:r w:rsidRPr="00123059">
        <w:rPr>
          <w:rFonts w:cs="Times New Roman"/>
        </w:rPr>
        <w:t xml:space="preserve"> yine bilinçdışında</w:t>
      </w:r>
      <w:r w:rsidR="00AC4EC4">
        <w:rPr>
          <w:rFonts w:cs="Times New Roman"/>
        </w:rPr>
        <w:t>ki</w:t>
      </w:r>
      <w:r w:rsidRPr="00123059">
        <w:rPr>
          <w:rFonts w:cs="Times New Roman"/>
        </w:rPr>
        <w:t xml:space="preserve"> yoğun cezalandırılma korkuları ile bağlantılıdır. Özellikle</w:t>
      </w:r>
      <w:r w:rsidR="00A63C91">
        <w:rPr>
          <w:rFonts w:cs="Times New Roman"/>
        </w:rPr>
        <w:t>,</w:t>
      </w:r>
      <w:r w:rsidRPr="00123059">
        <w:rPr>
          <w:rFonts w:cs="Times New Roman"/>
        </w:rPr>
        <w:t xml:space="preserve"> cinsel imalar içeren</w:t>
      </w:r>
      <w:r w:rsidR="002C1B10">
        <w:rPr>
          <w:rFonts w:cs="Times New Roman"/>
        </w:rPr>
        <w:t xml:space="preserve"> s</w:t>
      </w:r>
      <w:r w:rsidRPr="00123059">
        <w:rPr>
          <w:rFonts w:cs="Times New Roman"/>
        </w:rPr>
        <w:t>uç</w:t>
      </w:r>
      <w:r>
        <w:rPr>
          <w:rFonts w:cs="Times New Roman"/>
        </w:rPr>
        <w:t>lanma</w:t>
      </w:r>
      <w:r w:rsidRPr="00123059">
        <w:rPr>
          <w:rFonts w:cs="Times New Roman"/>
        </w:rPr>
        <w:t>lara</w:t>
      </w:r>
      <w:r w:rsidR="00CC4B39">
        <w:rPr>
          <w:rFonts w:cs="Times New Roman"/>
        </w:rPr>
        <w:t>, ağırlıklı olarak</w:t>
      </w:r>
      <w:r w:rsidR="002C1B10">
        <w:rPr>
          <w:rFonts w:cs="Times New Roman"/>
        </w:rPr>
        <w:t xml:space="preserve"> ya ensest içerikli ya</w:t>
      </w:r>
      <w:r w:rsidR="00A63C91">
        <w:rPr>
          <w:rFonts w:cs="Times New Roman"/>
        </w:rPr>
        <w:t xml:space="preserve"> da özellikle</w:t>
      </w:r>
      <w:r w:rsidR="002C1B10">
        <w:rPr>
          <w:rFonts w:cs="Times New Roman"/>
        </w:rPr>
        <w:t xml:space="preserve"> eşcinsel içerikli suçlanmalara</w:t>
      </w:r>
      <w:r w:rsidRPr="00123059">
        <w:rPr>
          <w:rFonts w:cs="Times New Roman"/>
        </w:rPr>
        <w:t xml:space="preserve"> </w:t>
      </w:r>
      <w:r w:rsidR="00D62FE6">
        <w:rPr>
          <w:rFonts w:cs="Times New Roman"/>
        </w:rPr>
        <w:t>mâruz</w:t>
      </w:r>
      <w:r w:rsidRPr="00123059">
        <w:rPr>
          <w:rFonts w:cs="Times New Roman"/>
        </w:rPr>
        <w:t xml:space="preserve"> kaldığını düşünen psikoz adayının bu durumu</w:t>
      </w:r>
      <w:r w:rsidR="00A63C91">
        <w:rPr>
          <w:rFonts w:cs="Times New Roman"/>
        </w:rPr>
        <w:t>,</w:t>
      </w:r>
      <w:r w:rsidRPr="00123059">
        <w:rPr>
          <w:rFonts w:cs="Times New Roman"/>
        </w:rPr>
        <w:t xml:space="preserve"> çok manidardır</w:t>
      </w:r>
      <w:r w:rsidR="00AC4EC4">
        <w:rPr>
          <w:rFonts w:cs="Times New Roman"/>
        </w:rPr>
        <w:t>.</w:t>
      </w:r>
      <w:r w:rsidRPr="00123059">
        <w:rPr>
          <w:rFonts w:cs="Times New Roman"/>
        </w:rPr>
        <w:t xml:space="preserve"> </w:t>
      </w:r>
      <w:r w:rsidR="00AC4EC4">
        <w:rPr>
          <w:rFonts w:cs="Times New Roman"/>
        </w:rPr>
        <w:t>D</w:t>
      </w:r>
      <w:r w:rsidRPr="00123059">
        <w:rPr>
          <w:rFonts w:cs="Times New Roman"/>
        </w:rPr>
        <w:t xml:space="preserve">ehşetengiz ensest suçluluğu ve </w:t>
      </w:r>
      <w:r>
        <w:rPr>
          <w:rFonts w:cs="Times New Roman"/>
        </w:rPr>
        <w:t>kast</w:t>
      </w:r>
      <w:r w:rsidR="00140F77">
        <w:rPr>
          <w:rFonts w:cs="Times New Roman"/>
        </w:rPr>
        <w:t>r</w:t>
      </w:r>
      <w:r>
        <w:rPr>
          <w:rFonts w:cs="Times New Roman"/>
        </w:rPr>
        <w:t xml:space="preserve">asyon </w:t>
      </w:r>
      <w:r w:rsidR="00140F77">
        <w:rPr>
          <w:rFonts w:cs="Times New Roman"/>
        </w:rPr>
        <w:t>dehşeti yüzünden</w:t>
      </w:r>
      <w:r>
        <w:rPr>
          <w:rFonts w:cs="Times New Roman"/>
        </w:rPr>
        <w:t xml:space="preserve"> bütünlüğü parçalanmış libido</w:t>
      </w:r>
      <w:r w:rsidR="00CD262F">
        <w:rPr>
          <w:rFonts w:cs="Times New Roman"/>
        </w:rPr>
        <w:t>su</w:t>
      </w:r>
      <w:r>
        <w:rPr>
          <w:rFonts w:cs="Times New Roman"/>
        </w:rPr>
        <w:t>nun aşırı biçimde öne çıkarttığı</w:t>
      </w:r>
      <w:r w:rsidRPr="00123059">
        <w:rPr>
          <w:rFonts w:cs="Times New Roman"/>
        </w:rPr>
        <w:t xml:space="preserve"> türev cinsel dürtülerle</w:t>
      </w:r>
      <w:r w:rsidR="002C1B10">
        <w:rPr>
          <w:rFonts w:cs="Times New Roman"/>
        </w:rPr>
        <w:t xml:space="preserve"> bu suçlanmaların</w:t>
      </w:r>
      <w:r w:rsidRPr="00123059">
        <w:rPr>
          <w:rFonts w:cs="Times New Roman"/>
        </w:rPr>
        <w:t xml:space="preserve"> bağı</w:t>
      </w:r>
      <w:r w:rsidR="00A63C91">
        <w:rPr>
          <w:rFonts w:cs="Times New Roman"/>
        </w:rPr>
        <w:t>,</w:t>
      </w:r>
      <w:r w:rsidRPr="00123059">
        <w:rPr>
          <w:rFonts w:cs="Times New Roman"/>
        </w:rPr>
        <w:t xml:space="preserve"> çok kolay kurulur.</w:t>
      </w:r>
      <w:r w:rsidR="004725BC">
        <w:rPr>
          <w:rFonts w:cs="Times New Roman"/>
        </w:rPr>
        <w:t xml:space="preserve"> Türev cinsel dürtülerle her türlü türev cinsellik kastediliyor. En azından psikoz öncesi özne,</w:t>
      </w:r>
      <w:r w:rsidR="004725BC" w:rsidRPr="00AC4EC4">
        <w:rPr>
          <w:rFonts w:cs="Times New Roman"/>
        </w:rPr>
        <w:t xml:space="preserve"> </w:t>
      </w:r>
      <w:r w:rsidR="004725BC">
        <w:rPr>
          <w:rFonts w:cs="Times New Roman"/>
        </w:rPr>
        <w:t xml:space="preserve">özellikle eşcinsellik suçlanmalarına </w:t>
      </w:r>
      <w:r w:rsidR="00D62FE6">
        <w:rPr>
          <w:rFonts w:cs="Times New Roman"/>
        </w:rPr>
        <w:t>mâruz</w:t>
      </w:r>
      <w:r w:rsidR="004725BC">
        <w:rPr>
          <w:rFonts w:cs="Times New Roman"/>
        </w:rPr>
        <w:t xml:space="preserve"> kaldığını düşünmektedir. </w:t>
      </w:r>
      <w:r w:rsidR="001C43AB">
        <w:rPr>
          <w:rFonts w:cs="Times New Roman"/>
        </w:rPr>
        <w:t>Normal nevrotik özne</w:t>
      </w:r>
      <w:r w:rsidR="00174523">
        <w:rPr>
          <w:rFonts w:cs="Times New Roman"/>
        </w:rPr>
        <w:t>,</w:t>
      </w:r>
      <w:r w:rsidR="004725BC">
        <w:rPr>
          <w:rFonts w:cs="Times New Roman"/>
        </w:rPr>
        <w:t xml:space="preserve"> çocukluk</w:t>
      </w:r>
      <w:r w:rsidR="00445CC8">
        <w:rPr>
          <w:rFonts w:cs="Times New Roman"/>
        </w:rPr>
        <w:t xml:space="preserve"> geçmiş</w:t>
      </w:r>
      <w:r w:rsidR="00174523">
        <w:rPr>
          <w:rFonts w:cs="Times New Roman"/>
        </w:rPr>
        <w:t>ind</w:t>
      </w:r>
      <w:r w:rsidR="00445CC8">
        <w:rPr>
          <w:rFonts w:cs="Times New Roman"/>
        </w:rPr>
        <w:t>e</w:t>
      </w:r>
      <w:r w:rsidR="00174523">
        <w:rPr>
          <w:rFonts w:cs="Times New Roman"/>
        </w:rPr>
        <w:t xml:space="preserve"> </w:t>
      </w:r>
      <w:r w:rsidR="00445CC8">
        <w:rPr>
          <w:rFonts w:cs="Times New Roman"/>
        </w:rPr>
        <w:t>cinsel bastırma ve kastrasyonların uzantıları olan makul türev cinsellik tezahürlerine</w:t>
      </w:r>
      <w:r w:rsidR="004136CB">
        <w:rPr>
          <w:rFonts w:cs="Times New Roman"/>
        </w:rPr>
        <w:t xml:space="preserve"> belli bir oranda</w:t>
      </w:r>
      <w:r w:rsidR="00445CC8">
        <w:rPr>
          <w:rFonts w:cs="Times New Roman"/>
        </w:rPr>
        <w:t xml:space="preserve"> tolerans geliştirebilmiş</w:t>
      </w:r>
      <w:r w:rsidR="004725BC">
        <w:rPr>
          <w:rFonts w:cs="Times New Roman"/>
        </w:rPr>
        <w:t>tir.</w:t>
      </w:r>
      <w:r w:rsidR="00AC4EC4">
        <w:rPr>
          <w:rFonts w:cs="Times New Roman"/>
        </w:rPr>
        <w:t xml:space="preserve"> </w:t>
      </w:r>
      <w:r w:rsidR="004725BC">
        <w:rPr>
          <w:rFonts w:cs="Times New Roman"/>
        </w:rPr>
        <w:t>Y</w:t>
      </w:r>
      <w:r w:rsidR="00AC4EC4">
        <w:rPr>
          <w:rFonts w:cs="Times New Roman"/>
        </w:rPr>
        <w:t>a da başkalarına, kendi türev cinselliğinin imalarını yansıtarak saldırır ve böylece iç tansiyonunu düşürmeye çalışır</w:t>
      </w:r>
      <w:r w:rsidR="004725BC">
        <w:rPr>
          <w:rFonts w:cs="Times New Roman"/>
        </w:rPr>
        <w:t>.</w:t>
      </w:r>
      <w:r w:rsidR="00445CC8">
        <w:rPr>
          <w:rFonts w:cs="Times New Roman"/>
        </w:rPr>
        <w:t xml:space="preserve"> </w:t>
      </w:r>
      <w:r w:rsidR="004725BC">
        <w:rPr>
          <w:rFonts w:cs="Times New Roman"/>
        </w:rPr>
        <w:t>P</w:t>
      </w:r>
      <w:r w:rsidR="00445CC8">
        <w:rPr>
          <w:rFonts w:cs="Times New Roman"/>
        </w:rPr>
        <w:t>sikotik özne böyle bir şansa sahip değildir, aşırı vesvese halindedir.</w:t>
      </w:r>
      <w:r w:rsidR="00AC4EC4">
        <w:rPr>
          <w:rFonts w:cs="Times New Roman"/>
        </w:rPr>
        <w:t xml:space="preserve"> Çünkü</w:t>
      </w:r>
      <w:r w:rsidR="00FE2125">
        <w:rPr>
          <w:rFonts w:cs="Times New Roman"/>
        </w:rPr>
        <w:t xml:space="preserve"> </w:t>
      </w:r>
      <w:r w:rsidR="00AC4EC4">
        <w:rPr>
          <w:rFonts w:cs="Times New Roman"/>
        </w:rPr>
        <w:t>k</w:t>
      </w:r>
      <w:r w:rsidR="00FE2125">
        <w:rPr>
          <w:rFonts w:cs="Times New Roman"/>
        </w:rPr>
        <w:t>astrasyon dehşetlerini ve ensest suçluluğu</w:t>
      </w:r>
      <w:r w:rsidR="001E015B">
        <w:rPr>
          <w:rFonts w:cs="Times New Roman"/>
        </w:rPr>
        <w:t>nu</w:t>
      </w:r>
      <w:r w:rsidR="00A63C91">
        <w:rPr>
          <w:rFonts w:cs="Times New Roman"/>
        </w:rPr>
        <w:t>,</w:t>
      </w:r>
      <w:r w:rsidR="00FE2125">
        <w:rPr>
          <w:rFonts w:cs="Times New Roman"/>
        </w:rPr>
        <w:t xml:space="preserve"> NN özneye oranla çok daha ağır ve katlanılmaz yaşadığı </w:t>
      </w:r>
      <w:r w:rsidR="00EF04C3">
        <w:rPr>
          <w:rFonts w:cs="Times New Roman"/>
        </w:rPr>
        <w:t>için, türev</w:t>
      </w:r>
      <w:r w:rsidR="00FE2125">
        <w:rPr>
          <w:rFonts w:cs="Times New Roman"/>
        </w:rPr>
        <w:t xml:space="preserve"> cinsel</w:t>
      </w:r>
      <w:r w:rsidR="00AC4EC4">
        <w:rPr>
          <w:rFonts w:cs="Times New Roman"/>
        </w:rPr>
        <w:t xml:space="preserve"> eğilimleri</w:t>
      </w:r>
      <w:r w:rsidR="00FE2125">
        <w:rPr>
          <w:rFonts w:cs="Times New Roman"/>
        </w:rPr>
        <w:t xml:space="preserve"> karşısında</w:t>
      </w:r>
      <w:r w:rsidR="00174523">
        <w:rPr>
          <w:rFonts w:cs="Times New Roman"/>
        </w:rPr>
        <w:t xml:space="preserve"> da</w:t>
      </w:r>
      <w:r w:rsidR="002351BA">
        <w:rPr>
          <w:rFonts w:cs="Times New Roman"/>
        </w:rPr>
        <w:t xml:space="preserve"> </w:t>
      </w:r>
      <w:r w:rsidR="006C26E1">
        <w:rPr>
          <w:rFonts w:cs="Times New Roman"/>
        </w:rPr>
        <w:t>ayn</w:t>
      </w:r>
      <w:r w:rsidR="002351BA">
        <w:rPr>
          <w:rFonts w:cs="Times New Roman"/>
        </w:rPr>
        <w:t>ı yoğunlukta suçluluk duyguları</w:t>
      </w:r>
      <w:r w:rsidR="006C26E1">
        <w:rPr>
          <w:rFonts w:cs="Times New Roman"/>
        </w:rPr>
        <w:t xml:space="preserve"> ve</w:t>
      </w:r>
      <w:r w:rsidR="00FE2125">
        <w:rPr>
          <w:rFonts w:cs="Times New Roman"/>
        </w:rPr>
        <w:t xml:space="preserve"> aş</w:t>
      </w:r>
      <w:r w:rsidR="006C26E1">
        <w:rPr>
          <w:rFonts w:cs="Times New Roman"/>
        </w:rPr>
        <w:t>ı</w:t>
      </w:r>
      <w:r w:rsidR="00FE2125">
        <w:rPr>
          <w:rFonts w:cs="Times New Roman"/>
        </w:rPr>
        <w:t>rı vesvese içindedir.</w:t>
      </w:r>
      <w:r w:rsidR="00445CC8">
        <w:rPr>
          <w:rFonts w:cs="Times New Roman"/>
        </w:rPr>
        <w:t xml:space="preserve"> </w:t>
      </w:r>
    </w:p>
    <w:p w:rsidR="004725BC" w:rsidRDefault="004E031D" w:rsidP="00D41E79">
      <w:pPr>
        <w:pStyle w:val="AralkYok"/>
        <w:rPr>
          <w:rFonts w:cs="Times New Roman"/>
        </w:rPr>
      </w:pPr>
      <w:r>
        <w:rPr>
          <w:rFonts w:cs="Times New Roman"/>
        </w:rPr>
        <w:t xml:space="preserve">     Psikotiklerde, birilerince izlenmekte oldukları, birilerinin onları öldürmek istediği şeklindeki hezeyanlar, ensest suçluluğunun ve</w:t>
      </w:r>
      <w:r w:rsidR="00AC4EC4">
        <w:rPr>
          <w:rFonts w:cs="Times New Roman"/>
        </w:rPr>
        <w:t xml:space="preserve"> </w:t>
      </w:r>
      <w:r>
        <w:rPr>
          <w:rFonts w:cs="Times New Roman"/>
        </w:rPr>
        <w:t>kastrasyon korkularının</w:t>
      </w:r>
      <w:r w:rsidR="00AC4EC4">
        <w:rPr>
          <w:rFonts w:cs="Times New Roman"/>
        </w:rPr>
        <w:t xml:space="preserve"> türevi olan</w:t>
      </w:r>
      <w:r>
        <w:rPr>
          <w:rFonts w:cs="Times New Roman"/>
        </w:rPr>
        <w:t xml:space="preserve"> öldürülmekte olmak dehşeti şeklinde</w:t>
      </w:r>
      <w:r w:rsidR="00174523">
        <w:rPr>
          <w:rFonts w:cs="Times New Roman"/>
        </w:rPr>
        <w:t>,</w:t>
      </w:r>
      <w:r>
        <w:rPr>
          <w:rFonts w:cs="Times New Roman"/>
        </w:rPr>
        <w:t xml:space="preserve"> psikozun sahnesinde geri dön</w:t>
      </w:r>
      <w:r w:rsidR="00AC4EC4">
        <w:rPr>
          <w:rFonts w:cs="Times New Roman"/>
        </w:rPr>
        <w:t>e</w:t>
      </w:r>
      <w:r>
        <w:rPr>
          <w:rFonts w:cs="Times New Roman"/>
        </w:rPr>
        <w:t>r. Psikoti</w:t>
      </w:r>
      <w:r w:rsidR="004279A9">
        <w:rPr>
          <w:rFonts w:cs="Times New Roman"/>
        </w:rPr>
        <w:t>kler, onları</w:t>
      </w:r>
      <w:r>
        <w:rPr>
          <w:rFonts w:cs="Times New Roman"/>
        </w:rPr>
        <w:t xml:space="preserve"> toplumun normal insanına dönüştürecek duygusal zırhlanma</w:t>
      </w:r>
      <w:r w:rsidR="00666E95">
        <w:rPr>
          <w:rFonts w:cs="Times New Roman"/>
        </w:rPr>
        <w:t>ları</w:t>
      </w:r>
      <w:r>
        <w:rPr>
          <w:rFonts w:cs="Times New Roman"/>
        </w:rPr>
        <w:t xml:space="preserve"> tam yerleşmediği için</w:t>
      </w:r>
      <w:r w:rsidR="00174523">
        <w:rPr>
          <w:rFonts w:cs="Times New Roman"/>
        </w:rPr>
        <w:t>, içlerinden gelen</w:t>
      </w:r>
      <w:r>
        <w:rPr>
          <w:rFonts w:cs="Times New Roman"/>
        </w:rPr>
        <w:t xml:space="preserve"> bu saldırılara açıktırlar</w:t>
      </w:r>
      <w:r w:rsidR="004725BC">
        <w:rPr>
          <w:rFonts w:cs="Times New Roman"/>
        </w:rPr>
        <w:t>. Oysa</w:t>
      </w:r>
      <w:r w:rsidR="00CD262F">
        <w:rPr>
          <w:rFonts w:cs="Times New Roman"/>
        </w:rPr>
        <w:t xml:space="preserve"> </w:t>
      </w:r>
      <w:r w:rsidR="004725BC">
        <w:rPr>
          <w:rFonts w:cs="Times New Roman"/>
        </w:rPr>
        <w:t>t</w:t>
      </w:r>
      <w:r w:rsidR="00CD262F">
        <w:rPr>
          <w:rFonts w:cs="Times New Roman"/>
        </w:rPr>
        <w:t>oplumun normal</w:t>
      </w:r>
      <w:r w:rsidR="001E015B">
        <w:rPr>
          <w:rFonts w:cs="Times New Roman"/>
        </w:rPr>
        <w:t xml:space="preserve"> nevrotik</w:t>
      </w:r>
      <w:r w:rsidR="00CD262F">
        <w:rPr>
          <w:rFonts w:cs="Times New Roman"/>
        </w:rPr>
        <w:t xml:space="preserve"> öznesi, duygusal zırhlanması nedeniyle, psikotiğe içten yönelen saldırıları engelleyecek bir iç bariyere sa</w:t>
      </w:r>
      <w:r w:rsidR="00666E95">
        <w:rPr>
          <w:rFonts w:cs="Times New Roman"/>
        </w:rPr>
        <w:t>hipt</w:t>
      </w:r>
      <w:r w:rsidR="00CD262F">
        <w:rPr>
          <w:rFonts w:cs="Times New Roman"/>
        </w:rPr>
        <w:t>ir</w:t>
      </w:r>
      <w:r>
        <w:rPr>
          <w:rFonts w:cs="Times New Roman"/>
        </w:rPr>
        <w:t>. Yükselen cinsel arzu</w:t>
      </w:r>
      <w:r w:rsidR="002351BA">
        <w:rPr>
          <w:rFonts w:cs="Times New Roman"/>
        </w:rPr>
        <w:t>su</w:t>
      </w:r>
      <w:r w:rsidR="00174523" w:rsidRPr="002D3AFE">
        <w:rPr>
          <w:rFonts w:cs="Times New Roman"/>
        </w:rPr>
        <w:t>,</w:t>
      </w:r>
      <w:r>
        <w:rPr>
          <w:rFonts w:cs="Times New Roman"/>
        </w:rPr>
        <w:t xml:space="preserve"> anında kastrasyon dehşeti ile yolu kesilince</w:t>
      </w:r>
      <w:r w:rsidR="00A63C91">
        <w:rPr>
          <w:rFonts w:cs="Times New Roman"/>
        </w:rPr>
        <w:t>,</w:t>
      </w:r>
      <w:r>
        <w:rPr>
          <w:rFonts w:cs="Times New Roman"/>
        </w:rPr>
        <w:t xml:space="preserve"> özne bu sanrılara </w:t>
      </w:r>
      <w:r w:rsidR="00D62FE6">
        <w:rPr>
          <w:rFonts w:cs="Times New Roman"/>
        </w:rPr>
        <w:t>mâruz</w:t>
      </w:r>
      <w:r>
        <w:rPr>
          <w:rFonts w:cs="Times New Roman"/>
        </w:rPr>
        <w:t xml:space="preserve"> kalır. </w:t>
      </w:r>
      <w:r w:rsidR="00CD262F">
        <w:rPr>
          <w:rFonts w:cs="Times New Roman"/>
        </w:rPr>
        <w:t>A</w:t>
      </w:r>
      <w:r>
        <w:rPr>
          <w:rFonts w:cs="Times New Roman"/>
        </w:rPr>
        <w:t>çıkça öldürülme tehdidi alan birisiyle</w:t>
      </w:r>
      <w:r w:rsidR="00A63C91">
        <w:rPr>
          <w:rFonts w:cs="Times New Roman"/>
        </w:rPr>
        <w:t>,</w:t>
      </w:r>
      <w:r>
        <w:rPr>
          <w:rFonts w:cs="Times New Roman"/>
        </w:rPr>
        <w:t xml:space="preserve"> psikotiğin</w:t>
      </w:r>
      <w:r w:rsidR="00174523">
        <w:rPr>
          <w:rFonts w:cs="Times New Roman"/>
        </w:rPr>
        <w:t xml:space="preserve"> bu</w:t>
      </w:r>
      <w:r>
        <w:rPr>
          <w:rFonts w:cs="Times New Roman"/>
        </w:rPr>
        <w:t xml:space="preserve"> görünür tepkileri arasında bir fark yoktur. Birinde nedenler son derece açık öbüründe bilinçdışıdır.</w:t>
      </w:r>
    </w:p>
    <w:p w:rsidR="004E031D" w:rsidRDefault="004725BC" w:rsidP="00D41E79">
      <w:pPr>
        <w:pStyle w:val="AralkYok"/>
        <w:rPr>
          <w:rFonts w:cs="Times New Roman"/>
        </w:rPr>
      </w:pPr>
      <w:r>
        <w:rPr>
          <w:rFonts w:cs="Times New Roman"/>
        </w:rPr>
        <w:t xml:space="preserve">     Şunu bir umut olarak kaydedelim: </w:t>
      </w:r>
      <w:r w:rsidR="004E031D">
        <w:rPr>
          <w:rFonts w:cs="Times New Roman"/>
        </w:rPr>
        <w:t xml:space="preserve"> </w:t>
      </w:r>
      <w:r>
        <w:rPr>
          <w:rFonts w:cs="Times New Roman"/>
        </w:rPr>
        <w:t>Özne psikotik de olsa erotik boyut her zaman bir potansiyel olarak vardır, yoksa iyileşebilen şizofrenlerde cinsel hayat</w:t>
      </w:r>
      <w:r w:rsidR="00C8460D">
        <w:rPr>
          <w:rFonts w:cs="Times New Roman"/>
        </w:rPr>
        <w:t>,</w:t>
      </w:r>
      <w:r>
        <w:rPr>
          <w:rFonts w:cs="Times New Roman"/>
        </w:rPr>
        <w:t xml:space="preserve"> NN ortalama değerlere nasıl yaklaşabilirdi ki?</w:t>
      </w:r>
    </w:p>
    <w:p w:rsidR="004136CB" w:rsidRPr="00123059" w:rsidRDefault="004136CB" w:rsidP="00D41E79">
      <w:pPr>
        <w:pStyle w:val="AralkYok"/>
        <w:rPr>
          <w:rFonts w:cs="Times New Roman"/>
        </w:rPr>
      </w:pPr>
      <w:r>
        <w:rPr>
          <w:rFonts w:cs="Times New Roman"/>
        </w:rPr>
        <w:t>………………..</w:t>
      </w:r>
    </w:p>
    <w:p w:rsidR="002D3AFE" w:rsidRDefault="004279A9" w:rsidP="00D41E79">
      <w:pPr>
        <w:pStyle w:val="AralkYok"/>
        <w:rPr>
          <w:rFonts w:cs="Times New Roman"/>
        </w:rPr>
      </w:pPr>
      <w:r>
        <w:rPr>
          <w:rFonts w:cs="Times New Roman"/>
        </w:rPr>
        <w:t xml:space="preserve">     Psikotik</w:t>
      </w:r>
      <w:r w:rsidR="004E031D" w:rsidRPr="00123059">
        <w:rPr>
          <w:rFonts w:cs="Times New Roman"/>
        </w:rPr>
        <w:t>, karşısında</w:t>
      </w:r>
      <w:r>
        <w:rPr>
          <w:rFonts w:cs="Times New Roman"/>
        </w:rPr>
        <w:t xml:space="preserve"> kendisini</w:t>
      </w:r>
      <w:r w:rsidR="004E031D" w:rsidRPr="00123059">
        <w:rPr>
          <w:rFonts w:cs="Times New Roman"/>
        </w:rPr>
        <w:t xml:space="preserve"> suçl</w:t>
      </w:r>
      <w:r w:rsidR="00BE3443">
        <w:rPr>
          <w:rFonts w:cs="Times New Roman"/>
        </w:rPr>
        <w:t>u hissettiği toplumsal boyuttan</w:t>
      </w:r>
      <w:r w:rsidR="002D3AFE">
        <w:rPr>
          <w:rFonts w:cs="Times New Roman"/>
        </w:rPr>
        <w:t xml:space="preserve"> bir ceza gelir korkusuyla geri</w:t>
      </w:r>
    </w:p>
    <w:p w:rsidR="004E031D" w:rsidRPr="00123059" w:rsidRDefault="00C8460D" w:rsidP="00D41E79">
      <w:pPr>
        <w:pStyle w:val="AralkYok"/>
        <w:rPr>
          <w:rFonts w:cs="Times New Roman"/>
        </w:rPr>
      </w:pPr>
      <w:r>
        <w:rPr>
          <w:rFonts w:cs="Times New Roman"/>
        </w:rPr>
        <w:t>ç</w:t>
      </w:r>
      <w:r w:rsidR="004E031D" w:rsidRPr="00123059">
        <w:rPr>
          <w:rFonts w:cs="Times New Roman"/>
        </w:rPr>
        <w:t>eki</w:t>
      </w:r>
      <w:r w:rsidR="00BE3443">
        <w:rPr>
          <w:rFonts w:cs="Times New Roman"/>
        </w:rPr>
        <w:t>li</w:t>
      </w:r>
      <w:r w:rsidR="004725BC">
        <w:rPr>
          <w:rFonts w:cs="Times New Roman"/>
        </w:rPr>
        <w:t>p,</w:t>
      </w:r>
      <w:r w:rsidR="004E031D" w:rsidRPr="00123059">
        <w:rPr>
          <w:rFonts w:cs="Times New Roman"/>
        </w:rPr>
        <w:t xml:space="preserve"> bu </w:t>
      </w:r>
      <w:r w:rsidR="002F2560">
        <w:rPr>
          <w:rFonts w:cs="Times New Roman"/>
        </w:rPr>
        <w:t>tehditkâr</w:t>
      </w:r>
      <w:r w:rsidR="004E031D" w:rsidRPr="00123059">
        <w:rPr>
          <w:rFonts w:cs="Times New Roman"/>
        </w:rPr>
        <w:t xml:space="preserve"> yasa düzenini, ona ait her şeyi alg</w:t>
      </w:r>
      <w:r w:rsidR="004279A9">
        <w:rPr>
          <w:rFonts w:cs="Times New Roman"/>
        </w:rPr>
        <w:t>ı</w:t>
      </w:r>
      <w:r w:rsidR="004E031D" w:rsidRPr="00123059">
        <w:rPr>
          <w:rFonts w:cs="Times New Roman"/>
        </w:rPr>
        <w:t>-bilinç sisteminden sil</w:t>
      </w:r>
      <w:r w:rsidR="00BE3443">
        <w:rPr>
          <w:rFonts w:cs="Times New Roman"/>
        </w:rPr>
        <w:t>diğinde</w:t>
      </w:r>
      <w:r w:rsidR="004725BC">
        <w:rPr>
          <w:rFonts w:cs="Times New Roman"/>
        </w:rPr>
        <w:t>,</w:t>
      </w:r>
      <w:r w:rsidR="00F10B14" w:rsidRPr="00123059">
        <w:rPr>
          <w:rFonts w:cs="Times New Roman"/>
        </w:rPr>
        <w:t xml:space="preserve"> </w:t>
      </w:r>
      <w:r w:rsidR="004725BC">
        <w:rPr>
          <w:rFonts w:cs="Times New Roman"/>
        </w:rPr>
        <w:t>özetle</w:t>
      </w:r>
      <w:r w:rsidR="00F10B14" w:rsidRPr="00123059">
        <w:rPr>
          <w:rFonts w:cs="Times New Roman"/>
        </w:rPr>
        <w:t xml:space="preserve"> dış dünya kayıtları</w:t>
      </w:r>
      <w:r w:rsidR="006F3463">
        <w:rPr>
          <w:rFonts w:cs="Times New Roman"/>
        </w:rPr>
        <w:t>nı</w:t>
      </w:r>
      <w:r w:rsidR="00F10B14" w:rsidRPr="00123059">
        <w:rPr>
          <w:rFonts w:cs="Times New Roman"/>
        </w:rPr>
        <w:t xml:space="preserve"> ve iç kayıtlar</w:t>
      </w:r>
      <w:r w:rsidR="00A63C91">
        <w:rPr>
          <w:rFonts w:cs="Times New Roman"/>
        </w:rPr>
        <w:t>ı</w:t>
      </w:r>
      <w:r w:rsidR="00F10B14" w:rsidRPr="00123059">
        <w:rPr>
          <w:rFonts w:cs="Times New Roman"/>
        </w:rPr>
        <w:t>, yani cezalandırıcı içsel nesne</w:t>
      </w:r>
      <w:r w:rsidR="00A63C91">
        <w:rPr>
          <w:rFonts w:cs="Times New Roman"/>
        </w:rPr>
        <w:t xml:space="preserve"> kayıtlarını sildiğinde</w:t>
      </w:r>
      <w:r w:rsidR="00A63C91" w:rsidRPr="00A63C91">
        <w:rPr>
          <w:rFonts w:cs="Times New Roman"/>
        </w:rPr>
        <w:t>,</w:t>
      </w:r>
      <w:r w:rsidR="00F10B14" w:rsidRPr="00123059">
        <w:rPr>
          <w:rFonts w:cs="Times New Roman"/>
        </w:rPr>
        <w:t xml:space="preserve"> </w:t>
      </w:r>
      <w:r w:rsidR="00F10B14">
        <w:rPr>
          <w:rFonts w:cs="Times New Roman"/>
        </w:rPr>
        <w:t>yani</w:t>
      </w:r>
      <w:r w:rsidR="00CD262F">
        <w:rPr>
          <w:rFonts w:cs="Times New Roman"/>
        </w:rPr>
        <w:t xml:space="preserve"> başını kuma sokan devekuşu manevrasına başvurduğunda</w:t>
      </w:r>
      <w:r w:rsidR="00F10B14">
        <w:rPr>
          <w:rFonts w:cs="Times New Roman"/>
        </w:rPr>
        <w:t>,</w:t>
      </w:r>
      <w:r w:rsidR="00BE3443">
        <w:rPr>
          <w:rFonts w:cs="Times New Roman"/>
        </w:rPr>
        <w:t xml:space="preserve"> sanki</w:t>
      </w:r>
      <w:r w:rsidR="005B198E">
        <w:rPr>
          <w:rFonts w:cs="Times New Roman"/>
        </w:rPr>
        <w:t xml:space="preserve"> kendisi için</w:t>
      </w:r>
      <w:r w:rsidR="00BE3443">
        <w:rPr>
          <w:rFonts w:cs="Times New Roman"/>
        </w:rPr>
        <w:t xml:space="preserve"> sanal bir güvenlik alanı yaratmaya çalışır gibidir.</w:t>
      </w:r>
      <w:r w:rsidR="004E031D" w:rsidRPr="00123059">
        <w:rPr>
          <w:rFonts w:cs="Times New Roman"/>
        </w:rPr>
        <w:t xml:space="preserve"> </w:t>
      </w:r>
      <w:r w:rsidR="00F10B14">
        <w:rPr>
          <w:rFonts w:cs="Times New Roman"/>
        </w:rPr>
        <w:t>Kısacası</w:t>
      </w:r>
      <w:r w:rsidR="004E031D" w:rsidRPr="00123059">
        <w:rPr>
          <w:rFonts w:cs="Times New Roman"/>
        </w:rPr>
        <w:t xml:space="preserve"> psikotik</w:t>
      </w:r>
      <w:r w:rsidR="00F10B14">
        <w:rPr>
          <w:rFonts w:cs="Times New Roman"/>
        </w:rPr>
        <w:t>,</w:t>
      </w:r>
      <w:r w:rsidR="004E031D" w:rsidRPr="00123059">
        <w:rPr>
          <w:rFonts w:cs="Times New Roman"/>
        </w:rPr>
        <w:t xml:space="preserve"> en büyük kaçışı gerçekleştirmiştir. </w:t>
      </w:r>
    </w:p>
    <w:p w:rsidR="004E031D" w:rsidRDefault="004E031D" w:rsidP="00D41E79">
      <w:pPr>
        <w:pStyle w:val="AralkYok"/>
        <w:rPr>
          <w:rFonts w:cs="Times New Roman"/>
        </w:rPr>
      </w:pPr>
      <w:r w:rsidRPr="00123059">
        <w:rPr>
          <w:rFonts w:cs="Times New Roman"/>
        </w:rPr>
        <w:t xml:space="preserve">     Tehlike nereden gelirse insan oradan kaçar. Ama psikotik</w:t>
      </w:r>
      <w:r w:rsidR="002D3AFE">
        <w:rPr>
          <w:rFonts w:cs="Times New Roman"/>
        </w:rPr>
        <w:t>,</w:t>
      </w:r>
      <w:r w:rsidRPr="00123059">
        <w:rPr>
          <w:rFonts w:cs="Times New Roman"/>
        </w:rPr>
        <w:t xml:space="preserve"> bu kaçışı motor eylemlerle yapmaz</w:t>
      </w:r>
      <w:r w:rsidR="004279A9">
        <w:rPr>
          <w:rFonts w:cs="Times New Roman"/>
        </w:rPr>
        <w:t xml:space="preserve"> </w:t>
      </w:r>
      <w:r w:rsidR="00BA38DA" w:rsidRPr="004725BC">
        <w:rPr>
          <w:rFonts w:cs="Times New Roman"/>
        </w:rPr>
        <w:t>(</w:t>
      </w:r>
      <w:r w:rsidR="004279A9">
        <w:rPr>
          <w:rFonts w:cs="Times New Roman"/>
        </w:rPr>
        <w:t xml:space="preserve">engellenemez panik anlarında </w:t>
      </w:r>
      <w:r w:rsidR="00EF04C3">
        <w:rPr>
          <w:rFonts w:cs="Times New Roman"/>
        </w:rPr>
        <w:t>pekâlâ</w:t>
      </w:r>
      <w:r w:rsidR="004279A9">
        <w:rPr>
          <w:rFonts w:cs="Times New Roman"/>
        </w:rPr>
        <w:t xml:space="preserve"> yapabilir</w:t>
      </w:r>
      <w:r w:rsidR="00A5560E" w:rsidRPr="004725BC">
        <w:rPr>
          <w:rFonts w:cs="Times New Roman"/>
        </w:rPr>
        <w:t>)</w:t>
      </w:r>
      <w:r w:rsidR="00E13069" w:rsidRPr="002D3AFE">
        <w:rPr>
          <w:rFonts w:cs="Times New Roman"/>
        </w:rPr>
        <w:t>,</w:t>
      </w:r>
      <w:r w:rsidRPr="00123059">
        <w:rPr>
          <w:rFonts w:cs="Times New Roman"/>
        </w:rPr>
        <w:t xml:space="preserve"> </w:t>
      </w:r>
      <w:r w:rsidR="00E13069">
        <w:rPr>
          <w:rFonts w:cs="Times New Roman"/>
        </w:rPr>
        <w:t>d</w:t>
      </w:r>
      <w:r w:rsidRPr="00123059">
        <w:rPr>
          <w:rFonts w:cs="Times New Roman"/>
        </w:rPr>
        <w:t>ış dünyayı ve benliğini kuran iç kayıtları</w:t>
      </w:r>
      <w:r w:rsidR="004725BC">
        <w:rPr>
          <w:rFonts w:cs="Times New Roman"/>
        </w:rPr>
        <w:t>, bir başka ifadeyle,</w:t>
      </w:r>
      <w:r w:rsidR="00E13069">
        <w:rPr>
          <w:rFonts w:cs="Times New Roman"/>
        </w:rPr>
        <w:t xml:space="preserve"> insan ilişkileri üzerinden yapılanan</w:t>
      </w:r>
      <w:r w:rsidR="00A63C91">
        <w:rPr>
          <w:rFonts w:cs="Times New Roman"/>
        </w:rPr>
        <w:t xml:space="preserve"> ruh</w:t>
      </w:r>
      <w:r w:rsidR="00E13069">
        <w:rPr>
          <w:rFonts w:cs="Times New Roman"/>
        </w:rPr>
        <w:t xml:space="preserve"> iç</w:t>
      </w:r>
      <w:r w:rsidR="00A63C91">
        <w:rPr>
          <w:rFonts w:cs="Times New Roman"/>
        </w:rPr>
        <w:t>i</w:t>
      </w:r>
      <w:r w:rsidR="00E13069">
        <w:rPr>
          <w:rFonts w:cs="Times New Roman"/>
        </w:rPr>
        <w:t xml:space="preserve"> kayıtlar</w:t>
      </w:r>
      <w:r w:rsidR="006F3463">
        <w:rPr>
          <w:rFonts w:cs="Times New Roman"/>
        </w:rPr>
        <w:t>ı</w:t>
      </w:r>
      <w:r w:rsidRPr="00123059">
        <w:rPr>
          <w:rFonts w:cs="Times New Roman"/>
        </w:rPr>
        <w:t xml:space="preserve"> silerek yapar.</w:t>
      </w:r>
      <w:r w:rsidR="001B55D5">
        <w:rPr>
          <w:rFonts w:cs="Times New Roman"/>
        </w:rPr>
        <w:t xml:space="preserve"> İçte ve dışta libidinal yatırım nesneleri iptal edilir.</w:t>
      </w:r>
      <w:r w:rsidR="00FB3673">
        <w:rPr>
          <w:rFonts w:cs="Times New Roman"/>
        </w:rPr>
        <w:t xml:space="preserve"> B</w:t>
      </w:r>
      <w:r w:rsidR="00E13069">
        <w:rPr>
          <w:rFonts w:cs="Times New Roman"/>
        </w:rPr>
        <w:t>u durum</w:t>
      </w:r>
      <w:r w:rsidR="004725BC">
        <w:rPr>
          <w:rFonts w:cs="Times New Roman"/>
        </w:rPr>
        <w:t>,</w:t>
      </w:r>
      <w:r w:rsidR="001B55D5">
        <w:rPr>
          <w:rFonts w:cs="Times New Roman"/>
        </w:rPr>
        <w:t xml:space="preserve"> </w:t>
      </w:r>
      <w:r w:rsidR="00E13069">
        <w:rPr>
          <w:rFonts w:cs="Times New Roman"/>
        </w:rPr>
        <w:t>l</w:t>
      </w:r>
      <w:r w:rsidR="001B55D5">
        <w:rPr>
          <w:rFonts w:cs="Times New Roman"/>
        </w:rPr>
        <w:t>ibidinal çöküş</w:t>
      </w:r>
      <w:r w:rsidR="00E13069">
        <w:rPr>
          <w:rFonts w:cs="Times New Roman"/>
        </w:rPr>
        <w:t>ü getirirken, libidonun çöküşü de iç ve d</w:t>
      </w:r>
      <w:r w:rsidR="00FB3673">
        <w:rPr>
          <w:rFonts w:cs="Times New Roman"/>
        </w:rPr>
        <w:t xml:space="preserve">ış nesnelere yönelik emosyonel </w:t>
      </w:r>
      <w:r w:rsidR="00E13069">
        <w:rPr>
          <w:rFonts w:cs="Times New Roman"/>
        </w:rPr>
        <w:t>yatırımları iptal eder.</w:t>
      </w:r>
      <w:r w:rsidR="001B55D5">
        <w:rPr>
          <w:rFonts w:cs="Times New Roman"/>
        </w:rPr>
        <w:t xml:space="preserve"> Aslında libido ruhsal yatırım anlamında dışa dönüktür, iç nesneler bile</w:t>
      </w:r>
      <w:r w:rsidR="001E015B">
        <w:rPr>
          <w:rFonts w:cs="Times New Roman"/>
        </w:rPr>
        <w:t xml:space="preserve"> </w:t>
      </w:r>
      <w:r w:rsidR="001B55D5">
        <w:rPr>
          <w:rFonts w:cs="Times New Roman"/>
        </w:rPr>
        <w:t>dışarıdan içeriye alınmıştır</w:t>
      </w:r>
      <w:r w:rsidR="004725BC">
        <w:rPr>
          <w:rFonts w:cs="Times New Roman"/>
        </w:rPr>
        <w:t>. Kimler içeri alınmıştır?</w:t>
      </w:r>
      <w:r w:rsidR="001E015B">
        <w:rPr>
          <w:rFonts w:cs="Times New Roman"/>
        </w:rPr>
        <w:t xml:space="preserve"> </w:t>
      </w:r>
      <w:r w:rsidR="004725BC">
        <w:rPr>
          <w:rFonts w:cs="Times New Roman"/>
        </w:rPr>
        <w:t>A</w:t>
      </w:r>
      <w:r w:rsidR="001E015B">
        <w:rPr>
          <w:rFonts w:cs="Times New Roman"/>
        </w:rPr>
        <w:t xml:space="preserve">nne, baba ve diğer </w:t>
      </w:r>
      <w:r w:rsidR="0086420D">
        <w:rPr>
          <w:rFonts w:cs="Times New Roman"/>
        </w:rPr>
        <w:t>en</w:t>
      </w:r>
      <w:r w:rsidR="001E015B">
        <w:rPr>
          <w:rFonts w:cs="Times New Roman"/>
        </w:rPr>
        <w:t xml:space="preserve"> yakınlar doğum anından itibaren içeriye alınmıştır</w:t>
      </w:r>
      <w:r w:rsidR="001B55D5">
        <w:rPr>
          <w:rFonts w:cs="Times New Roman"/>
        </w:rPr>
        <w:t>. Libidinal çöküş bu nedenle</w:t>
      </w:r>
      <w:r w:rsidR="00A63C91">
        <w:rPr>
          <w:rFonts w:cs="Times New Roman"/>
        </w:rPr>
        <w:t>,</w:t>
      </w:r>
      <w:r w:rsidR="001B55D5">
        <w:rPr>
          <w:rFonts w:cs="Times New Roman"/>
        </w:rPr>
        <w:t xml:space="preserve"> hem içsel </w:t>
      </w:r>
      <w:r w:rsidR="00CD262F">
        <w:rPr>
          <w:rFonts w:cs="Times New Roman"/>
        </w:rPr>
        <w:t>kayıtların hem</w:t>
      </w:r>
      <w:r w:rsidR="001B55D5">
        <w:rPr>
          <w:rFonts w:cs="Times New Roman"/>
        </w:rPr>
        <w:t xml:space="preserve"> dış </w:t>
      </w:r>
      <w:r w:rsidR="001B55D5">
        <w:rPr>
          <w:rFonts w:cs="Times New Roman"/>
        </w:rPr>
        <w:lastRenderedPageBreak/>
        <w:t>dünya kayıtlarının iptali sonucunu getirir.</w:t>
      </w:r>
      <w:r w:rsidRPr="00123059">
        <w:rPr>
          <w:rFonts w:cs="Times New Roman"/>
        </w:rPr>
        <w:t xml:space="preserve"> Bu iptal işleminden sonra benlik organizasyonu da dağılıp silinir.</w:t>
      </w:r>
      <w:r w:rsidR="001B55D5">
        <w:rPr>
          <w:rFonts w:cs="Times New Roman"/>
        </w:rPr>
        <w:t xml:space="preserve"> </w:t>
      </w:r>
    </w:p>
    <w:p w:rsidR="004136CB" w:rsidRDefault="004136CB" w:rsidP="00D41E79">
      <w:pPr>
        <w:pStyle w:val="AralkYok"/>
        <w:rPr>
          <w:rFonts w:cs="Times New Roman"/>
        </w:rPr>
      </w:pPr>
      <w:r>
        <w:rPr>
          <w:rFonts w:cs="Times New Roman"/>
        </w:rPr>
        <w:t xml:space="preserve">    Özne, benlik organizasyonunun dağılıp gitmesi sonucuna, şu elverişli sebepten dolayı </w:t>
      </w:r>
      <w:r w:rsidR="00D62FE6">
        <w:rPr>
          <w:rFonts w:cs="Times New Roman"/>
        </w:rPr>
        <w:t>mâruz</w:t>
      </w:r>
      <w:r>
        <w:rPr>
          <w:rFonts w:cs="Times New Roman"/>
        </w:rPr>
        <w:t xml:space="preserve"> kalır: Özne-ben kimliğimiz, kültür içinde yapılanmıştır. Bu yüzden onu yitirme tehlikesi her zaman vardır. Çünkü kültürel kimlik</w:t>
      </w:r>
      <w:r w:rsidR="007E13C3">
        <w:rPr>
          <w:rFonts w:cs="Times New Roman"/>
        </w:rPr>
        <w:t xml:space="preserve"> bu nedenle sanal bir yapıdır (dünya bir “maya”dır.). Bu aşamada, bizi sürekli olarak kültürel aidiyete bağlayan iç konuşma metninin sebebini kavramış oluruz.</w:t>
      </w:r>
    </w:p>
    <w:p w:rsidR="007E13C3" w:rsidRDefault="007E13C3" w:rsidP="00D41E79">
      <w:pPr>
        <w:pStyle w:val="AralkYok"/>
        <w:rPr>
          <w:rFonts w:cs="Times New Roman"/>
        </w:rPr>
      </w:pPr>
      <w:r>
        <w:rPr>
          <w:rFonts w:cs="Times New Roman"/>
        </w:rPr>
        <w:t xml:space="preserve">     Ama yine de kültürel kimliği kaybetme korkusunun sanal olarak üretildiğini, sağlıklı insanda kültürel kayıtların ve anadilin askıya alındığı, libidinal füzyon akımlarının açığa çıktığı varoluş kipinin, insani varoluşumuzun teminatı olduğu tezinde ısrar ediyoruz.</w:t>
      </w:r>
    </w:p>
    <w:p w:rsidR="00A75964" w:rsidRDefault="00A75964" w:rsidP="00D41E79">
      <w:pPr>
        <w:pStyle w:val="AralkYok"/>
        <w:rPr>
          <w:rFonts w:cs="Times New Roman"/>
        </w:rPr>
      </w:pPr>
    </w:p>
    <w:p w:rsidR="004E031D" w:rsidRDefault="004E031D" w:rsidP="00D41E79">
      <w:pPr>
        <w:pStyle w:val="AralkYok"/>
        <w:rPr>
          <w:rFonts w:cs="Times New Roman"/>
        </w:rPr>
      </w:pPr>
      <w:r>
        <w:rPr>
          <w:rFonts w:cs="Times New Roman"/>
        </w:rPr>
        <w:t xml:space="preserve">     </w:t>
      </w:r>
      <w:r w:rsidR="00762074">
        <w:rPr>
          <w:rFonts w:cs="Times New Roman"/>
          <w:b/>
        </w:rPr>
        <w:t>22</w:t>
      </w:r>
      <w:r w:rsidR="00A75964" w:rsidRPr="00A75964">
        <w:rPr>
          <w:rFonts w:cs="Times New Roman"/>
          <w:b/>
        </w:rPr>
        <w:t>.</w:t>
      </w:r>
      <w:r>
        <w:rPr>
          <w:rFonts w:cs="Times New Roman"/>
        </w:rPr>
        <w:t>Psikoz konusu işlenirken</w:t>
      </w:r>
      <w:r w:rsidR="00A63C91">
        <w:rPr>
          <w:rFonts w:cs="Times New Roman"/>
        </w:rPr>
        <w:t>,</w:t>
      </w:r>
      <w:r>
        <w:rPr>
          <w:rFonts w:cs="Times New Roman"/>
        </w:rPr>
        <w:t xml:space="preserve"> Ödipal kastrasyon süreçlerinin önemi üzerinde duruldu</w:t>
      </w:r>
      <w:r w:rsidR="0086420D">
        <w:rPr>
          <w:rFonts w:cs="Times New Roman"/>
        </w:rPr>
        <w:t>,</w:t>
      </w:r>
      <w:r>
        <w:rPr>
          <w:rFonts w:cs="Times New Roman"/>
        </w:rPr>
        <w:t xml:space="preserve"> ama </w:t>
      </w:r>
      <w:r w:rsidR="003903A9">
        <w:rPr>
          <w:rFonts w:cs="Times New Roman"/>
        </w:rPr>
        <w:t>oral dönem</w:t>
      </w:r>
      <w:r>
        <w:rPr>
          <w:rFonts w:cs="Times New Roman"/>
        </w:rPr>
        <w:t xml:space="preserve"> kastrasyonları </w:t>
      </w:r>
      <w:r w:rsidR="00E13069">
        <w:rPr>
          <w:rFonts w:cs="Times New Roman"/>
        </w:rPr>
        <w:t>daha etkin olarak psikoza zemin hazırlar. Bu bağlamda zehirli füzyon konusu öne çıkmaktadır. Öte yandan</w:t>
      </w:r>
      <w:r w:rsidR="00A63C91">
        <w:rPr>
          <w:rFonts w:cs="Times New Roman"/>
        </w:rPr>
        <w:t>,</w:t>
      </w:r>
      <w:r>
        <w:rPr>
          <w:rFonts w:cs="Times New Roman"/>
        </w:rPr>
        <w:t xml:space="preserve"> özneyi ilerde bir psikoza yakalanmaktan koruyacak olan </w:t>
      </w:r>
      <w:r w:rsidR="00EF04C3">
        <w:rPr>
          <w:rFonts w:cs="Times New Roman"/>
        </w:rPr>
        <w:t>libidinal</w:t>
      </w:r>
      <w:r w:rsidR="00167C79">
        <w:rPr>
          <w:rFonts w:cs="Times New Roman"/>
        </w:rPr>
        <w:t xml:space="preserve"> füzyon</w:t>
      </w:r>
      <w:r w:rsidR="00E13069">
        <w:rPr>
          <w:rFonts w:cs="Times New Roman"/>
        </w:rPr>
        <w:t>u, dengeleyici</w:t>
      </w:r>
      <w:r w:rsidR="007E13C3">
        <w:rPr>
          <w:rFonts w:cs="Times New Roman"/>
        </w:rPr>
        <w:t xml:space="preserve"> ve koruyucu</w:t>
      </w:r>
      <w:r w:rsidR="00E13069">
        <w:rPr>
          <w:rFonts w:cs="Times New Roman"/>
        </w:rPr>
        <w:t xml:space="preserve"> işlevi nedeniyle ele almamız gerekir.</w:t>
      </w:r>
    </w:p>
    <w:p w:rsidR="00843C5F" w:rsidRDefault="004E031D" w:rsidP="00D41E79">
      <w:pPr>
        <w:pStyle w:val="AralkYok"/>
        <w:rPr>
          <w:rFonts w:cs="Times New Roman"/>
        </w:rPr>
      </w:pPr>
      <w:r>
        <w:rPr>
          <w:rFonts w:cs="Times New Roman"/>
        </w:rPr>
        <w:t xml:space="preserve">     </w:t>
      </w:r>
      <w:r w:rsidR="0019144B">
        <w:rPr>
          <w:rFonts w:cs="Times New Roman"/>
        </w:rPr>
        <w:t>Oral dönem</w:t>
      </w:r>
      <w:r w:rsidR="00A63C91">
        <w:rPr>
          <w:rFonts w:cs="Times New Roman"/>
        </w:rPr>
        <w:t>,</w:t>
      </w:r>
      <w:r w:rsidR="0019144B">
        <w:rPr>
          <w:rFonts w:cs="Times New Roman"/>
        </w:rPr>
        <w:t xml:space="preserve"> annenin bebeğine </w:t>
      </w:r>
      <w:r w:rsidR="00EF04C3">
        <w:rPr>
          <w:rFonts w:cs="Times New Roman"/>
        </w:rPr>
        <w:t>âşık</w:t>
      </w:r>
      <w:r w:rsidR="0019144B">
        <w:rPr>
          <w:rFonts w:cs="Times New Roman"/>
        </w:rPr>
        <w:t xml:space="preserve"> olması ile başlar. Anne aşkı</w:t>
      </w:r>
      <w:r w:rsidR="00A63C91">
        <w:rPr>
          <w:rFonts w:cs="Times New Roman"/>
        </w:rPr>
        <w:t>,</w:t>
      </w:r>
      <w:r w:rsidR="0019144B">
        <w:rPr>
          <w:rFonts w:cs="Times New Roman"/>
        </w:rPr>
        <w:t xml:space="preserve"> bebeğe</w:t>
      </w:r>
      <w:r w:rsidR="00D028E2">
        <w:rPr>
          <w:rFonts w:cs="Times New Roman"/>
        </w:rPr>
        <w:t>,</w:t>
      </w:r>
      <w:r w:rsidR="0019144B">
        <w:rPr>
          <w:rFonts w:cs="Times New Roman"/>
        </w:rPr>
        <w:t xml:space="preserve"> bir yandan bakışlarda dile gelen sevgi ve aşk</w:t>
      </w:r>
      <w:r w:rsidR="00E13069">
        <w:rPr>
          <w:rFonts w:cs="Times New Roman"/>
        </w:rPr>
        <w:t xml:space="preserve"> üzerinden</w:t>
      </w:r>
      <w:r w:rsidR="00F10B14">
        <w:rPr>
          <w:rFonts w:cs="Times New Roman"/>
        </w:rPr>
        <w:t>,</w:t>
      </w:r>
      <w:r w:rsidR="0086420D">
        <w:rPr>
          <w:rFonts w:cs="Times New Roman"/>
        </w:rPr>
        <w:t xml:space="preserve"> öte yandan meme</w:t>
      </w:r>
      <w:r w:rsidR="0019144B">
        <w:rPr>
          <w:rFonts w:cs="Times New Roman"/>
        </w:rPr>
        <w:t xml:space="preserve"> ile sunulur</w:t>
      </w:r>
      <w:r w:rsidR="00D028E2">
        <w:rPr>
          <w:rFonts w:cs="Times New Roman"/>
        </w:rPr>
        <w:t>.</w:t>
      </w:r>
      <w:r w:rsidR="0086420D">
        <w:rPr>
          <w:rFonts w:cs="Times New Roman"/>
        </w:rPr>
        <w:t xml:space="preserve"> Tabii ki memenin sunumuna, annenin bebeği sarıp sarmalayan bedensel temasını, onu sevgi ile kucaklayışını dâhil etmemiz gerekir.</w:t>
      </w:r>
      <w:r w:rsidR="00843C5F">
        <w:rPr>
          <w:rFonts w:cs="Times New Roman"/>
        </w:rPr>
        <w:t xml:space="preserve"> </w:t>
      </w:r>
      <w:r w:rsidR="00D028E2">
        <w:rPr>
          <w:rFonts w:cs="Times New Roman"/>
        </w:rPr>
        <w:t>D</w:t>
      </w:r>
      <w:r w:rsidR="00843C5F">
        <w:rPr>
          <w:rFonts w:cs="Times New Roman"/>
        </w:rPr>
        <w:t>aha doğrusu meme, anne aşkının sunulmasını anlamlı kılan bir araçtır</w:t>
      </w:r>
      <w:r w:rsidR="0019144B">
        <w:rPr>
          <w:rFonts w:cs="Times New Roman"/>
        </w:rPr>
        <w:t>. Evet, a</w:t>
      </w:r>
      <w:r w:rsidRPr="00123059">
        <w:rPr>
          <w:rFonts w:cs="Times New Roman"/>
        </w:rPr>
        <w:t xml:space="preserve">nne bebeğine </w:t>
      </w:r>
      <w:r w:rsidR="00EF04C3" w:rsidRPr="00123059">
        <w:rPr>
          <w:rFonts w:cs="Times New Roman"/>
        </w:rPr>
        <w:t>âşıktır</w:t>
      </w:r>
      <w:r w:rsidRPr="00123059">
        <w:rPr>
          <w:rFonts w:cs="Times New Roman"/>
        </w:rPr>
        <w:t xml:space="preserve"> ve annenin bebeğine duyduğu aş</w:t>
      </w:r>
      <w:r w:rsidR="0019144B">
        <w:rPr>
          <w:rFonts w:cs="Times New Roman"/>
        </w:rPr>
        <w:t>k verili bir programdır. Çünkü böylece</w:t>
      </w:r>
      <w:r w:rsidRPr="00123059">
        <w:rPr>
          <w:rFonts w:cs="Times New Roman"/>
        </w:rPr>
        <w:t xml:space="preserve"> yeni doğanın bakımı ve hayatı güvenceye alınmış olur.</w:t>
      </w:r>
      <w:r w:rsidR="00843C5F">
        <w:rPr>
          <w:rFonts w:cs="Times New Roman"/>
        </w:rPr>
        <w:t xml:space="preserve"> Verili olan bu programın itici gücü sayesindedir ki</w:t>
      </w:r>
      <w:r w:rsidR="0019144B">
        <w:rPr>
          <w:rFonts w:cs="Times New Roman"/>
        </w:rPr>
        <w:t xml:space="preserve"> anne</w:t>
      </w:r>
      <w:r w:rsidR="00F10B14">
        <w:rPr>
          <w:rFonts w:cs="Times New Roman"/>
        </w:rPr>
        <w:t>,</w:t>
      </w:r>
      <w:r w:rsidR="0019144B">
        <w:rPr>
          <w:rFonts w:cs="Times New Roman"/>
        </w:rPr>
        <w:t xml:space="preserve"> bebeğine memesini en derin aşk</w:t>
      </w:r>
      <w:r w:rsidR="006E2EF7">
        <w:rPr>
          <w:rFonts w:cs="Times New Roman"/>
        </w:rPr>
        <w:t>,</w:t>
      </w:r>
      <w:r w:rsidR="0019144B">
        <w:rPr>
          <w:rFonts w:cs="Times New Roman"/>
        </w:rPr>
        <w:t xml:space="preserve"> sevgi</w:t>
      </w:r>
      <w:r w:rsidR="006E2EF7">
        <w:rPr>
          <w:rFonts w:cs="Times New Roman"/>
        </w:rPr>
        <w:t xml:space="preserve"> ve idealizasyon aktarımları</w:t>
      </w:r>
      <w:r w:rsidR="0019144B">
        <w:rPr>
          <w:rFonts w:cs="Times New Roman"/>
        </w:rPr>
        <w:t xml:space="preserve"> ile sunar</w:t>
      </w:r>
      <w:r w:rsidR="0086420D">
        <w:rPr>
          <w:rFonts w:cs="Times New Roman"/>
        </w:rPr>
        <w:t>, yani en değerli bebek kendisininkidir</w:t>
      </w:r>
      <w:r w:rsidR="0019144B">
        <w:rPr>
          <w:rFonts w:cs="Times New Roman"/>
        </w:rPr>
        <w:t>. Sonuçta</w:t>
      </w:r>
      <w:r w:rsidRPr="00123059">
        <w:rPr>
          <w:rFonts w:cs="Times New Roman"/>
        </w:rPr>
        <w:t xml:space="preserve"> </w:t>
      </w:r>
      <w:r w:rsidR="0019144B">
        <w:rPr>
          <w:rFonts w:cs="Times New Roman"/>
        </w:rPr>
        <w:t>a</w:t>
      </w:r>
      <w:r w:rsidRPr="00123059">
        <w:rPr>
          <w:rFonts w:cs="Times New Roman"/>
        </w:rPr>
        <w:t>nnenin aşk ile sun</w:t>
      </w:r>
      <w:r w:rsidR="00843C5F">
        <w:rPr>
          <w:rFonts w:cs="Times New Roman"/>
        </w:rPr>
        <w:t>duğu</w:t>
      </w:r>
      <w:r w:rsidRPr="00123059">
        <w:rPr>
          <w:rFonts w:cs="Times New Roman"/>
        </w:rPr>
        <w:t xml:space="preserve"> memesi</w:t>
      </w:r>
      <w:r w:rsidR="00F10B14">
        <w:rPr>
          <w:rFonts w:cs="Times New Roman"/>
        </w:rPr>
        <w:t>,</w:t>
      </w:r>
      <w:r w:rsidRPr="00123059">
        <w:rPr>
          <w:rFonts w:cs="Times New Roman"/>
        </w:rPr>
        <w:t xml:space="preserve"> bebeğin oral hazlar eşliğinde memeye sarılmasına yol açar</w:t>
      </w:r>
      <w:r w:rsidR="00843C5F">
        <w:rPr>
          <w:rFonts w:cs="Times New Roman"/>
        </w:rPr>
        <w:t xml:space="preserve"> ve ancak bu şekilde</w:t>
      </w:r>
      <w:r w:rsidRPr="00123059">
        <w:rPr>
          <w:rFonts w:cs="Times New Roman"/>
        </w:rPr>
        <w:t xml:space="preserve"> annenin aşkı eşliğinde sunulan meme, bebekte oral dönemi başlatır. Yani oral dönem öyle durduk yerde başlamaz</w:t>
      </w:r>
      <w:r w:rsidR="00843C5F">
        <w:rPr>
          <w:rFonts w:cs="Times New Roman"/>
        </w:rPr>
        <w:t>, başka bir deyişle anne aşkı ile yüklenmemiş bir meme</w:t>
      </w:r>
      <w:r w:rsidR="00D028E2">
        <w:rPr>
          <w:rFonts w:cs="Times New Roman"/>
        </w:rPr>
        <w:t>,</w:t>
      </w:r>
      <w:r w:rsidR="00843C5F">
        <w:rPr>
          <w:rFonts w:cs="Times New Roman"/>
        </w:rPr>
        <w:t xml:space="preserve"> kendi </w:t>
      </w:r>
      <w:r w:rsidR="002D7B8D">
        <w:rPr>
          <w:rFonts w:cs="Times New Roman"/>
        </w:rPr>
        <w:t>başına</w:t>
      </w:r>
      <w:r w:rsidR="00843C5F">
        <w:rPr>
          <w:rFonts w:cs="Times New Roman"/>
        </w:rPr>
        <w:t xml:space="preserve"> bebekte oral dönemi hayata geçiremez</w:t>
      </w:r>
      <w:r w:rsidRPr="00123059">
        <w:rPr>
          <w:rFonts w:cs="Times New Roman"/>
        </w:rPr>
        <w:t>.</w:t>
      </w:r>
      <w:r w:rsidR="00843C5F">
        <w:rPr>
          <w:rFonts w:cs="Times New Roman"/>
        </w:rPr>
        <w:t xml:space="preserve"> Oral dönemi</w:t>
      </w:r>
      <w:r w:rsidR="0086420D">
        <w:rPr>
          <w:rFonts w:cs="Times New Roman"/>
        </w:rPr>
        <w:t>,</w:t>
      </w:r>
      <w:r w:rsidR="00843C5F">
        <w:rPr>
          <w:rFonts w:cs="Times New Roman"/>
        </w:rPr>
        <w:t xml:space="preserve"> meme ve anne aşkı eksen</w:t>
      </w:r>
      <w:r w:rsidR="007E13C3">
        <w:rPr>
          <w:rFonts w:cs="Times New Roman"/>
        </w:rPr>
        <w:t>ler</w:t>
      </w:r>
      <w:r w:rsidR="00843C5F">
        <w:rPr>
          <w:rFonts w:cs="Times New Roman"/>
        </w:rPr>
        <w:t>inde ele alabiliriz, aslında bunları birbirinden ayırmak mümkün olmasa da…</w:t>
      </w:r>
    </w:p>
    <w:p w:rsidR="001D506D" w:rsidRDefault="004E031D" w:rsidP="00D41E79">
      <w:pPr>
        <w:pStyle w:val="AralkYok"/>
        <w:rPr>
          <w:rFonts w:cs="Times New Roman"/>
        </w:rPr>
      </w:pPr>
      <w:r>
        <w:rPr>
          <w:rFonts w:cs="Times New Roman"/>
        </w:rPr>
        <w:t xml:space="preserve">     </w:t>
      </w:r>
      <w:r w:rsidR="001D506D">
        <w:rPr>
          <w:rFonts w:cs="Times New Roman"/>
        </w:rPr>
        <w:t xml:space="preserve">Anne aşkı ile konuya girebiliriz: </w:t>
      </w:r>
      <w:r w:rsidRPr="00123059">
        <w:rPr>
          <w:rFonts w:cs="Times New Roman"/>
        </w:rPr>
        <w:t>Annenin bütün varlığı ile bebeğine sunduğu aşk, onda önce</w:t>
      </w:r>
      <w:r w:rsidR="001D506D">
        <w:rPr>
          <w:rFonts w:cs="Times New Roman"/>
        </w:rPr>
        <w:t>likli</w:t>
      </w:r>
    </w:p>
    <w:p w:rsidR="00417C6D" w:rsidRDefault="00CD262F" w:rsidP="00D41E79">
      <w:pPr>
        <w:pStyle w:val="AralkYok"/>
        <w:rPr>
          <w:rFonts w:cs="Times New Roman"/>
        </w:rPr>
      </w:pPr>
      <w:r>
        <w:rPr>
          <w:rFonts w:cs="Times New Roman"/>
        </w:rPr>
        <w:t>olarak anneye, daha sonra ilerde</w:t>
      </w:r>
      <w:r w:rsidR="001D506D">
        <w:rPr>
          <w:rFonts w:cs="Times New Roman"/>
        </w:rPr>
        <w:t xml:space="preserve"> </w:t>
      </w:r>
      <w:r w:rsidR="004E031D" w:rsidRPr="00123059">
        <w:rPr>
          <w:rFonts w:cs="Times New Roman"/>
        </w:rPr>
        <w:t>dünyaya duyacağı aşkı</w:t>
      </w:r>
      <w:r w:rsidR="00E13069">
        <w:rPr>
          <w:rFonts w:cs="Times New Roman"/>
        </w:rPr>
        <w:t xml:space="preserve"> yapılandırır.</w:t>
      </w:r>
      <w:r w:rsidR="004E031D" w:rsidRPr="00123059">
        <w:rPr>
          <w:rFonts w:cs="Times New Roman"/>
        </w:rPr>
        <w:t xml:space="preserve"> </w:t>
      </w:r>
      <w:r w:rsidR="006E2EF7">
        <w:rPr>
          <w:rFonts w:cs="Times New Roman"/>
        </w:rPr>
        <w:t>O</w:t>
      </w:r>
      <w:r w:rsidR="004E031D" w:rsidRPr="00123059">
        <w:rPr>
          <w:rFonts w:cs="Times New Roman"/>
        </w:rPr>
        <w:t>ral dönemde anneyle yaşa</w:t>
      </w:r>
      <w:r w:rsidR="00E13069">
        <w:rPr>
          <w:rFonts w:cs="Times New Roman"/>
        </w:rPr>
        <w:t>nacak</w:t>
      </w:r>
      <w:r w:rsidR="004E031D" w:rsidRPr="00123059">
        <w:rPr>
          <w:rFonts w:cs="Times New Roman"/>
        </w:rPr>
        <w:t xml:space="preserve"> ikili birliği</w:t>
      </w:r>
      <w:r w:rsidR="00E13069">
        <w:rPr>
          <w:rFonts w:cs="Times New Roman"/>
        </w:rPr>
        <w:t>n</w:t>
      </w:r>
      <w:r>
        <w:rPr>
          <w:rFonts w:cs="Times New Roman"/>
        </w:rPr>
        <w:t xml:space="preserve"> </w:t>
      </w:r>
      <w:r w:rsidR="00BA38DA" w:rsidRPr="0086420D">
        <w:rPr>
          <w:rFonts w:cs="Times New Roman"/>
        </w:rPr>
        <w:t>(</w:t>
      </w:r>
      <w:r>
        <w:rPr>
          <w:rFonts w:cs="Times New Roman"/>
        </w:rPr>
        <w:t xml:space="preserve">libidinal </w:t>
      </w:r>
      <w:r w:rsidR="004E031D" w:rsidRPr="00123059">
        <w:rPr>
          <w:rFonts w:cs="Times New Roman"/>
        </w:rPr>
        <w:t>füzyonu</w:t>
      </w:r>
      <w:r w:rsidR="00D82726">
        <w:rPr>
          <w:rFonts w:cs="Times New Roman"/>
        </w:rPr>
        <w:t>n</w:t>
      </w:r>
      <w:r w:rsidR="00A5560E" w:rsidRPr="0086420D">
        <w:rPr>
          <w:rFonts w:cs="Times New Roman"/>
        </w:rPr>
        <w:t>)</w:t>
      </w:r>
      <w:r w:rsidR="00D82726" w:rsidRPr="00D82726">
        <w:rPr>
          <w:rFonts w:cs="Times New Roman"/>
        </w:rPr>
        <w:t xml:space="preserve"> temeli böyle atılır</w:t>
      </w:r>
      <w:r w:rsidR="0086420D">
        <w:rPr>
          <w:rFonts w:cs="Times New Roman"/>
        </w:rPr>
        <w:t>.</w:t>
      </w:r>
      <w:r w:rsidR="004E031D" w:rsidRPr="00123059">
        <w:rPr>
          <w:rFonts w:cs="Times New Roman"/>
        </w:rPr>
        <w:t xml:space="preserve"> </w:t>
      </w:r>
      <w:r w:rsidR="0086420D">
        <w:rPr>
          <w:rFonts w:cs="Times New Roman"/>
        </w:rPr>
        <w:t xml:space="preserve">Bu bağlamda şunu söyleyelim: </w:t>
      </w:r>
      <w:r w:rsidR="004E031D" w:rsidRPr="00123059">
        <w:rPr>
          <w:rFonts w:cs="Times New Roman"/>
        </w:rPr>
        <w:t>OGP’nin</w:t>
      </w:r>
      <w:r w:rsidR="0086420D">
        <w:rPr>
          <w:rFonts w:cs="Times New Roman"/>
        </w:rPr>
        <w:t xml:space="preserve"> de</w:t>
      </w:r>
      <w:r w:rsidR="004E031D" w:rsidRPr="00123059">
        <w:rPr>
          <w:rFonts w:cs="Times New Roman"/>
        </w:rPr>
        <w:t xml:space="preserve"> insanda, aşkın, insan severliğin, hayatı ve güzellikleri korumanın, anlamlı bir </w:t>
      </w:r>
      <w:r w:rsidR="007802E5">
        <w:rPr>
          <w:rFonts w:cs="Times New Roman"/>
        </w:rPr>
        <w:t>varoluş</w:t>
      </w:r>
      <w:r w:rsidR="004E031D" w:rsidRPr="00123059">
        <w:rPr>
          <w:rFonts w:cs="Times New Roman"/>
        </w:rPr>
        <w:t>u</w:t>
      </w:r>
      <w:r w:rsidR="003903A9">
        <w:rPr>
          <w:rFonts w:cs="Times New Roman"/>
        </w:rPr>
        <w:t xml:space="preserve"> yaşamanın kapılarını açması, </w:t>
      </w:r>
      <w:r w:rsidR="004E031D">
        <w:rPr>
          <w:rFonts w:cs="Times New Roman"/>
        </w:rPr>
        <w:t>libidinal</w:t>
      </w:r>
      <w:r w:rsidR="004E031D" w:rsidRPr="00123059">
        <w:rPr>
          <w:rFonts w:cs="Times New Roman"/>
        </w:rPr>
        <w:t xml:space="preserve"> füzyon odağ</w:t>
      </w:r>
      <w:r w:rsidR="004E031D">
        <w:rPr>
          <w:rFonts w:cs="Times New Roman"/>
        </w:rPr>
        <w:t>ın</w:t>
      </w:r>
      <w:r w:rsidR="004E031D" w:rsidRPr="00123059">
        <w:rPr>
          <w:rFonts w:cs="Times New Roman"/>
        </w:rPr>
        <w:t>a çok kolay erişmeyi sağlaması nedeniyledir</w:t>
      </w:r>
      <w:r w:rsidR="0086420D">
        <w:rPr>
          <w:rFonts w:cs="Times New Roman"/>
        </w:rPr>
        <w:t>..</w:t>
      </w:r>
      <w:r>
        <w:rPr>
          <w:rFonts w:cs="Times New Roman"/>
        </w:rPr>
        <w:t xml:space="preserve">. </w:t>
      </w:r>
      <w:r w:rsidR="004E031D" w:rsidRPr="00123059">
        <w:rPr>
          <w:rFonts w:cs="Times New Roman"/>
        </w:rPr>
        <w:t>Böylece bebeğin anneye duyduğu yapılandırılmış aşk, anneyi bebeğin nezdinde bir idealizasyon ve özdeşim nesnesine dönüştürür. Bir insan yavrusu olarak</w:t>
      </w:r>
      <w:r w:rsidR="001D506D">
        <w:rPr>
          <w:rFonts w:cs="Times New Roman"/>
        </w:rPr>
        <w:t xml:space="preserve"> ilerde</w:t>
      </w:r>
      <w:r w:rsidR="004E031D" w:rsidRPr="00123059">
        <w:rPr>
          <w:rFonts w:cs="Times New Roman"/>
        </w:rPr>
        <w:t xml:space="preserve"> yaşayacağı hayata ait</w:t>
      </w:r>
      <w:r w:rsidR="001D506D">
        <w:rPr>
          <w:rFonts w:cs="Times New Roman"/>
        </w:rPr>
        <w:t xml:space="preserve"> ana motifleri</w:t>
      </w:r>
      <w:r w:rsidR="00D028E2">
        <w:rPr>
          <w:rFonts w:cs="Times New Roman"/>
        </w:rPr>
        <w:t>,</w:t>
      </w:r>
      <w:r w:rsidR="004E031D" w:rsidRPr="00123059">
        <w:rPr>
          <w:rFonts w:cs="Times New Roman"/>
        </w:rPr>
        <w:t xml:space="preserve"> bu idealizasyon ve özdeşim süreçleri içinde annesinden öğrenecektir. Bebeğin ya da küçük çocuğun</w:t>
      </w:r>
      <w:r w:rsidR="00F10B14">
        <w:rPr>
          <w:rFonts w:cs="Times New Roman"/>
        </w:rPr>
        <w:t>,</w:t>
      </w:r>
      <w:r w:rsidR="004E031D" w:rsidRPr="00123059">
        <w:rPr>
          <w:rFonts w:cs="Times New Roman"/>
        </w:rPr>
        <w:t xml:space="preserve"> anneye yönelik idealizasyon çekirdeklerinin yapılanması, aslında annenin bebeğine yönelik idealizasyon aktarımlarının, bebekte de anneye yönelecek şekilde yapılanmasının</w:t>
      </w:r>
      <w:r w:rsidR="007E13C3">
        <w:rPr>
          <w:rFonts w:cs="Times New Roman"/>
        </w:rPr>
        <w:t xml:space="preserve"> (kopyalanmasının)</w:t>
      </w:r>
      <w:r w:rsidR="004E031D" w:rsidRPr="00123059">
        <w:rPr>
          <w:rFonts w:cs="Times New Roman"/>
        </w:rPr>
        <w:t xml:space="preserve"> sonucudur. Beb</w:t>
      </w:r>
      <w:r w:rsidR="00DA32FC">
        <w:rPr>
          <w:rFonts w:cs="Times New Roman"/>
        </w:rPr>
        <w:t>eğin</w:t>
      </w:r>
      <w:r w:rsidR="0086420D">
        <w:rPr>
          <w:rFonts w:cs="Times New Roman"/>
        </w:rPr>
        <w:t>, anne tarafından yapılandırılmış ve</w:t>
      </w:r>
      <w:r w:rsidR="00DA32FC">
        <w:rPr>
          <w:rFonts w:cs="Times New Roman"/>
        </w:rPr>
        <w:t xml:space="preserve"> anneye </w:t>
      </w:r>
      <w:r w:rsidR="00EF04C3">
        <w:rPr>
          <w:rFonts w:cs="Times New Roman"/>
        </w:rPr>
        <w:t xml:space="preserve">yönelik </w:t>
      </w:r>
      <w:r w:rsidR="00EF04C3" w:rsidRPr="00123059">
        <w:rPr>
          <w:rFonts w:cs="Times New Roman"/>
        </w:rPr>
        <w:t>aşk</w:t>
      </w:r>
      <w:r w:rsidR="004E031D" w:rsidRPr="00123059">
        <w:rPr>
          <w:rFonts w:cs="Times New Roman"/>
        </w:rPr>
        <w:t xml:space="preserve"> ve idealizasyon </w:t>
      </w:r>
      <w:r w:rsidR="00D82726">
        <w:rPr>
          <w:rFonts w:cs="Times New Roman"/>
        </w:rPr>
        <w:t>aktarımları</w:t>
      </w:r>
      <w:r w:rsidR="004E031D" w:rsidRPr="00123059">
        <w:rPr>
          <w:rFonts w:cs="Times New Roman"/>
        </w:rPr>
        <w:t xml:space="preserve"> olmadan, öteki özne </w:t>
      </w:r>
      <w:r w:rsidR="00BA38DA" w:rsidRPr="0086420D">
        <w:rPr>
          <w:rFonts w:cs="Times New Roman"/>
        </w:rPr>
        <w:t>(</w:t>
      </w:r>
      <w:r w:rsidR="004E031D" w:rsidRPr="00123059">
        <w:rPr>
          <w:rFonts w:cs="Times New Roman"/>
        </w:rPr>
        <w:t>anne</w:t>
      </w:r>
      <w:r w:rsidR="00A5560E" w:rsidRPr="0086420D">
        <w:rPr>
          <w:rFonts w:cs="Times New Roman"/>
        </w:rPr>
        <w:t>)</w:t>
      </w:r>
      <w:r w:rsidR="004E031D" w:rsidRPr="00123059">
        <w:rPr>
          <w:rFonts w:cs="Times New Roman"/>
        </w:rPr>
        <w:t xml:space="preserve"> peşinden gidilen bir özdeşim nesnesi olamaz. Çünkü</w:t>
      </w:r>
      <w:r w:rsidR="00F10B14">
        <w:rPr>
          <w:rFonts w:cs="Times New Roman"/>
        </w:rPr>
        <w:t xml:space="preserve"> bu özdeşim sürecinde</w:t>
      </w:r>
      <w:r w:rsidR="004E031D" w:rsidRPr="00123059">
        <w:rPr>
          <w:rFonts w:cs="Times New Roman"/>
        </w:rPr>
        <w:t xml:space="preserve"> bebek, sevgi, haz, özlem, kıvanç, öfke, saldırganlık vb.</w:t>
      </w:r>
      <w:r w:rsidR="001D506D">
        <w:rPr>
          <w:rFonts w:cs="Times New Roman"/>
        </w:rPr>
        <w:t xml:space="preserve"> </w:t>
      </w:r>
      <w:r w:rsidR="004E031D" w:rsidRPr="00123059">
        <w:rPr>
          <w:rFonts w:cs="Times New Roman"/>
        </w:rPr>
        <w:t xml:space="preserve">insani </w:t>
      </w:r>
      <w:r w:rsidR="007802E5">
        <w:rPr>
          <w:rFonts w:cs="Times New Roman"/>
        </w:rPr>
        <w:t>varoluş</w:t>
      </w:r>
      <w:r w:rsidR="004E031D" w:rsidRPr="00123059">
        <w:rPr>
          <w:rFonts w:cs="Times New Roman"/>
        </w:rPr>
        <w:t>un bütün duygulanımlarını</w:t>
      </w:r>
      <w:r w:rsidR="00D028E2">
        <w:rPr>
          <w:rFonts w:cs="Times New Roman"/>
        </w:rPr>
        <w:t>,</w:t>
      </w:r>
      <w:r w:rsidR="003903A9">
        <w:rPr>
          <w:rFonts w:cs="Times New Roman"/>
        </w:rPr>
        <w:t xml:space="preserve"> anneyle kurulan ilişkiler üzerinden</w:t>
      </w:r>
      <w:r w:rsidR="004279A9">
        <w:rPr>
          <w:rFonts w:cs="Times New Roman"/>
        </w:rPr>
        <w:t xml:space="preserve"> yaşayarak</w:t>
      </w:r>
      <w:r w:rsidR="004E031D" w:rsidRPr="00123059">
        <w:rPr>
          <w:rFonts w:cs="Times New Roman"/>
        </w:rPr>
        <w:t xml:space="preserve"> öğrenecektir. </w:t>
      </w:r>
      <w:r w:rsidR="00D82726">
        <w:rPr>
          <w:rFonts w:cs="Times New Roman"/>
        </w:rPr>
        <w:t>D</w:t>
      </w:r>
      <w:r w:rsidR="004E031D" w:rsidRPr="00123059">
        <w:rPr>
          <w:rFonts w:cs="Times New Roman"/>
        </w:rPr>
        <w:t>uygulanımların</w:t>
      </w:r>
      <w:r w:rsidR="00DA32FC">
        <w:rPr>
          <w:rFonts w:cs="Times New Roman"/>
        </w:rPr>
        <w:t>ın</w:t>
      </w:r>
      <w:r w:rsidR="004E031D" w:rsidRPr="00123059">
        <w:rPr>
          <w:rFonts w:cs="Times New Roman"/>
        </w:rPr>
        <w:t xml:space="preserve"> sözele dönüşecek, söz</w:t>
      </w:r>
      <w:r w:rsidR="00D82726">
        <w:rPr>
          <w:rFonts w:cs="Times New Roman"/>
        </w:rPr>
        <w:t>cüklere</w:t>
      </w:r>
      <w:r w:rsidR="004E031D" w:rsidRPr="00123059">
        <w:rPr>
          <w:rFonts w:cs="Times New Roman"/>
        </w:rPr>
        <w:t xml:space="preserve"> bağlanacak ifadelerini de</w:t>
      </w:r>
      <w:r w:rsidR="004E031D">
        <w:rPr>
          <w:rFonts w:cs="Times New Roman"/>
        </w:rPr>
        <w:t xml:space="preserve"> ann</w:t>
      </w:r>
      <w:r w:rsidR="00F03713">
        <w:rPr>
          <w:rFonts w:cs="Times New Roman"/>
        </w:rPr>
        <w:t>e</w:t>
      </w:r>
      <w:r w:rsidR="004E031D">
        <w:rPr>
          <w:rFonts w:cs="Times New Roman"/>
        </w:rPr>
        <w:t>den</w:t>
      </w:r>
      <w:r w:rsidR="00F03713">
        <w:rPr>
          <w:rFonts w:cs="Times New Roman"/>
        </w:rPr>
        <w:t>, annenin</w:t>
      </w:r>
      <w:r w:rsidR="004E031D">
        <w:rPr>
          <w:rFonts w:cs="Times New Roman"/>
        </w:rPr>
        <w:t xml:space="preserve"> anadili üzerinden öğrenecektir. </w:t>
      </w:r>
      <w:r w:rsidR="00946E93">
        <w:rPr>
          <w:rFonts w:cs="Times New Roman"/>
        </w:rPr>
        <w:t>Biraz daha açarsak şunları yazabiliriz: Libidinal füzyonun idealizasyon ve süblimasyon aktarımları</w:t>
      </w:r>
      <w:r w:rsidR="00F10B14">
        <w:rPr>
          <w:rFonts w:cs="Times New Roman"/>
        </w:rPr>
        <w:t>yla</w:t>
      </w:r>
      <w:r w:rsidR="00946E93">
        <w:rPr>
          <w:rFonts w:cs="Times New Roman"/>
        </w:rPr>
        <w:t>, sevgi yatırımları ve emosyonel akışkanlığı ile yüklendiğinde</w:t>
      </w:r>
      <w:r w:rsidR="00D028E2">
        <w:rPr>
          <w:rFonts w:cs="Times New Roman"/>
        </w:rPr>
        <w:t>,</w:t>
      </w:r>
      <w:r w:rsidR="00946E93">
        <w:rPr>
          <w:rFonts w:cs="Times New Roman"/>
        </w:rPr>
        <w:t xml:space="preserve"> konuştuğu anadil</w:t>
      </w:r>
      <w:r w:rsidR="00F10B14">
        <w:rPr>
          <w:rFonts w:cs="Times New Roman"/>
        </w:rPr>
        <w:t>,</w:t>
      </w:r>
      <w:r w:rsidR="00946E93">
        <w:rPr>
          <w:rFonts w:cs="Times New Roman"/>
        </w:rPr>
        <w:t xml:space="preserve"> çocuk nezdinde</w:t>
      </w:r>
      <w:r w:rsidR="0086420D">
        <w:rPr>
          <w:rFonts w:cs="Times New Roman"/>
        </w:rPr>
        <w:t>,</w:t>
      </w:r>
      <w:r w:rsidR="00946E93">
        <w:rPr>
          <w:rFonts w:cs="Times New Roman"/>
        </w:rPr>
        <w:t xml:space="preserve"> emosyonel olarak zenginleşmiş olma anlamında </w:t>
      </w:r>
      <w:r w:rsidR="0086420D">
        <w:rPr>
          <w:rFonts w:cs="Times New Roman"/>
        </w:rPr>
        <w:t xml:space="preserve">libidinal </w:t>
      </w:r>
      <w:r w:rsidR="00946E93">
        <w:rPr>
          <w:rFonts w:cs="Times New Roman"/>
        </w:rPr>
        <w:t>bir yatırım alanıdır</w:t>
      </w:r>
      <w:r w:rsidR="000B29F8">
        <w:rPr>
          <w:rFonts w:cs="Times New Roman"/>
        </w:rPr>
        <w:t>.</w:t>
      </w:r>
      <w:r w:rsidR="002D3AFE">
        <w:rPr>
          <w:rFonts w:cs="Times New Roman"/>
        </w:rPr>
        <w:t xml:space="preserve"> </w:t>
      </w:r>
      <w:r w:rsidR="000B29F8">
        <w:rPr>
          <w:rFonts w:cs="Times New Roman"/>
        </w:rPr>
        <w:t>B</w:t>
      </w:r>
      <w:r w:rsidR="002D3AFE">
        <w:rPr>
          <w:rFonts w:cs="Times New Roman"/>
        </w:rPr>
        <w:t>u libidinal yatırım</w:t>
      </w:r>
      <w:r w:rsidR="00D028E2">
        <w:rPr>
          <w:rFonts w:cs="Times New Roman"/>
        </w:rPr>
        <w:t>,</w:t>
      </w:r>
      <w:r w:rsidR="002D3AFE">
        <w:rPr>
          <w:rFonts w:cs="Times New Roman"/>
        </w:rPr>
        <w:t xml:space="preserve"> sonradan şiirin dilinde</w:t>
      </w:r>
      <w:r w:rsidR="0086420D">
        <w:rPr>
          <w:rFonts w:cs="Times New Roman"/>
        </w:rPr>
        <w:t>, bin bir çeşit hazla kaynaşmış olarak ve bir tür oral haz gibi</w:t>
      </w:r>
      <w:r w:rsidR="002D3AFE">
        <w:rPr>
          <w:rFonts w:cs="Times New Roman"/>
        </w:rPr>
        <w:t xml:space="preserve"> hayata doğ</w:t>
      </w:r>
      <w:r w:rsidR="00CA1F64">
        <w:rPr>
          <w:rFonts w:cs="Times New Roman"/>
        </w:rPr>
        <w:t>a</w:t>
      </w:r>
      <w:r w:rsidR="002D3AFE">
        <w:rPr>
          <w:rFonts w:cs="Times New Roman"/>
        </w:rPr>
        <w:t>caktır</w:t>
      </w:r>
      <w:r w:rsidR="000B29F8">
        <w:rPr>
          <w:rFonts w:cs="Times New Roman"/>
        </w:rPr>
        <w:t>, ara bir not olarak belirtelim..</w:t>
      </w:r>
      <w:r w:rsidR="0086420D">
        <w:rPr>
          <w:rFonts w:cs="Times New Roman"/>
        </w:rPr>
        <w:t>.</w:t>
      </w:r>
      <w:r w:rsidR="00946E93">
        <w:rPr>
          <w:rFonts w:cs="Times New Roman"/>
        </w:rPr>
        <w:t xml:space="preserve"> Anadil o zaman</w:t>
      </w:r>
      <w:r w:rsidR="00D028E2">
        <w:rPr>
          <w:rFonts w:cs="Times New Roman"/>
        </w:rPr>
        <w:t>,</w:t>
      </w:r>
      <w:r w:rsidR="00946E93">
        <w:rPr>
          <w:rFonts w:cs="Times New Roman"/>
        </w:rPr>
        <w:t xml:space="preserve"> çocuk tarafından müzikal bir </w:t>
      </w:r>
      <w:r w:rsidR="00EF04C3">
        <w:rPr>
          <w:rFonts w:cs="Times New Roman"/>
        </w:rPr>
        <w:t>enstrüman</w:t>
      </w:r>
      <w:r w:rsidR="00946E93">
        <w:rPr>
          <w:rFonts w:cs="Times New Roman"/>
        </w:rPr>
        <w:t xml:space="preserve"> olarak kullanılır</w:t>
      </w:r>
      <w:r w:rsidR="000B29F8">
        <w:rPr>
          <w:rFonts w:cs="Times New Roman"/>
        </w:rPr>
        <w:t>…</w:t>
      </w:r>
      <w:r w:rsidR="00115C89">
        <w:rPr>
          <w:rFonts w:cs="Times New Roman"/>
        </w:rPr>
        <w:t xml:space="preserve"> </w:t>
      </w:r>
      <w:r w:rsidR="000B29F8">
        <w:rPr>
          <w:rFonts w:cs="Times New Roman"/>
        </w:rPr>
        <w:t>Artık anlaşılıyor ki,</w:t>
      </w:r>
      <w:r w:rsidR="00115C89">
        <w:rPr>
          <w:rFonts w:cs="Times New Roman"/>
        </w:rPr>
        <w:t xml:space="preserve"> </w:t>
      </w:r>
      <w:r w:rsidR="00C857D1">
        <w:rPr>
          <w:rFonts w:cs="Times New Roman"/>
        </w:rPr>
        <w:t>Freud</w:t>
      </w:r>
      <w:r w:rsidR="00115C89">
        <w:rPr>
          <w:rFonts w:cs="Times New Roman"/>
        </w:rPr>
        <w:t>’un iddi</w:t>
      </w:r>
      <w:r w:rsidR="00F10B14">
        <w:rPr>
          <w:rFonts w:cs="Times New Roman"/>
        </w:rPr>
        <w:t>a ettiği gibi müziğin kaynağı</w:t>
      </w:r>
      <w:r w:rsidR="00115C89">
        <w:rPr>
          <w:rFonts w:cs="Times New Roman"/>
        </w:rPr>
        <w:t>, çocuğun sonradan yücelttiği bağırsak sesleri değildir, libidinal füzyonun senfonik emosyonel akışkanlığıdır</w:t>
      </w:r>
      <w:r w:rsidR="00946E93">
        <w:rPr>
          <w:rFonts w:cs="Times New Roman"/>
        </w:rPr>
        <w:t>.</w:t>
      </w:r>
    </w:p>
    <w:p w:rsidR="004E031D" w:rsidRDefault="00417C6D" w:rsidP="00D41E79">
      <w:pPr>
        <w:pStyle w:val="AralkYok"/>
        <w:rPr>
          <w:rFonts w:cs="Times New Roman"/>
          <w:b/>
        </w:rPr>
      </w:pPr>
      <w:r>
        <w:rPr>
          <w:rFonts w:cs="Times New Roman"/>
        </w:rPr>
        <w:t xml:space="preserve">     </w:t>
      </w:r>
      <w:r w:rsidR="004E031D">
        <w:rPr>
          <w:rFonts w:cs="Times New Roman"/>
        </w:rPr>
        <w:t xml:space="preserve">Anadilin </w:t>
      </w:r>
      <w:r w:rsidR="00B12B17">
        <w:rPr>
          <w:rFonts w:cs="Times New Roman"/>
        </w:rPr>
        <w:t>emosyon</w:t>
      </w:r>
      <w:r w:rsidR="004E031D">
        <w:rPr>
          <w:rFonts w:cs="Times New Roman"/>
        </w:rPr>
        <w:t>el akışkanlık üz</w:t>
      </w:r>
      <w:r w:rsidR="00F03713">
        <w:rPr>
          <w:rFonts w:cs="Times New Roman"/>
        </w:rPr>
        <w:t>erinde uyguladığı bastırma etki</w:t>
      </w:r>
      <w:r w:rsidR="00DA32FC">
        <w:rPr>
          <w:rFonts w:cs="Times New Roman"/>
        </w:rPr>
        <w:t>sini</w:t>
      </w:r>
      <w:r w:rsidR="000B29F8">
        <w:rPr>
          <w:rFonts w:cs="Times New Roman"/>
        </w:rPr>
        <w:t>,</w:t>
      </w:r>
      <w:r w:rsidR="00DA32FC">
        <w:rPr>
          <w:rFonts w:cs="Times New Roman"/>
        </w:rPr>
        <w:t xml:space="preserve"> yeri gelmişken</w:t>
      </w:r>
      <w:r>
        <w:rPr>
          <w:rFonts w:cs="Times New Roman"/>
        </w:rPr>
        <w:t xml:space="preserve"> ara bir not olarak</w:t>
      </w:r>
      <w:r w:rsidR="00D028E2">
        <w:rPr>
          <w:rFonts w:cs="Times New Roman"/>
        </w:rPr>
        <w:t xml:space="preserve"> bu paragrafta</w:t>
      </w:r>
      <w:r>
        <w:rPr>
          <w:rFonts w:cs="Times New Roman"/>
        </w:rPr>
        <w:t xml:space="preserve"> bir kere daha ifade etmede yarar var:</w:t>
      </w:r>
      <w:r w:rsidR="004E031D">
        <w:rPr>
          <w:rFonts w:cs="Times New Roman"/>
        </w:rPr>
        <w:t xml:space="preserve"> </w:t>
      </w:r>
      <w:r>
        <w:rPr>
          <w:rFonts w:cs="Times New Roman"/>
        </w:rPr>
        <w:t>R</w:t>
      </w:r>
      <w:r w:rsidR="00F03713">
        <w:rPr>
          <w:rFonts w:cs="Times New Roman"/>
        </w:rPr>
        <w:t>uhsal akışkanlık</w:t>
      </w:r>
      <w:r w:rsidR="004E031D" w:rsidRPr="00123059">
        <w:rPr>
          <w:rFonts w:cs="Times New Roman"/>
        </w:rPr>
        <w:t xml:space="preserve"> zemin</w:t>
      </w:r>
      <w:r w:rsidR="00F03713">
        <w:rPr>
          <w:rFonts w:cs="Times New Roman"/>
        </w:rPr>
        <w:t>i</w:t>
      </w:r>
      <w:r w:rsidR="004E031D">
        <w:rPr>
          <w:rFonts w:cs="Times New Roman"/>
        </w:rPr>
        <w:t xml:space="preserve">, </w:t>
      </w:r>
      <w:r w:rsidR="004E031D" w:rsidRPr="00123059">
        <w:rPr>
          <w:rFonts w:cs="Times New Roman"/>
        </w:rPr>
        <w:t>her an, bebeğin değişen gereksinimleri, iç ve dış uyaranlara göre değişen</w:t>
      </w:r>
      <w:r w:rsidR="000B29F8">
        <w:rPr>
          <w:rFonts w:cs="Times New Roman"/>
        </w:rPr>
        <w:t xml:space="preserve"> çeşitli duygularla yüklü</w:t>
      </w:r>
      <w:r w:rsidR="004E031D" w:rsidRPr="00123059">
        <w:rPr>
          <w:rFonts w:cs="Times New Roman"/>
        </w:rPr>
        <w:t xml:space="preserve"> pozisyonlar</w:t>
      </w:r>
      <w:r w:rsidR="00F03713">
        <w:rPr>
          <w:rFonts w:cs="Times New Roman"/>
        </w:rPr>
        <w:t>ıy</w:t>
      </w:r>
      <w:r w:rsidR="004E031D" w:rsidRPr="00123059">
        <w:rPr>
          <w:rFonts w:cs="Times New Roman"/>
        </w:rPr>
        <w:t xml:space="preserve">la </w:t>
      </w:r>
      <w:r w:rsidR="00F03713">
        <w:rPr>
          <w:rFonts w:cs="Times New Roman"/>
        </w:rPr>
        <w:t>devin</w:t>
      </w:r>
      <w:r w:rsidR="004E031D" w:rsidRPr="00123059">
        <w:rPr>
          <w:rFonts w:cs="Times New Roman"/>
        </w:rPr>
        <w:t>ir</w:t>
      </w:r>
      <w:r w:rsidR="00F03713">
        <w:rPr>
          <w:rFonts w:cs="Times New Roman"/>
        </w:rPr>
        <w:t>.</w:t>
      </w:r>
      <w:r w:rsidR="004E031D" w:rsidRPr="00123059">
        <w:rPr>
          <w:rFonts w:cs="Times New Roman"/>
        </w:rPr>
        <w:t xml:space="preserve"> </w:t>
      </w:r>
      <w:r w:rsidR="00F03713">
        <w:rPr>
          <w:rFonts w:cs="Times New Roman"/>
        </w:rPr>
        <w:t>R</w:t>
      </w:r>
      <w:r w:rsidR="004E031D" w:rsidRPr="00123059">
        <w:rPr>
          <w:rFonts w:cs="Times New Roman"/>
        </w:rPr>
        <w:t>uhsal akışkanlığın üzerine</w:t>
      </w:r>
      <w:r w:rsidR="006F3463">
        <w:rPr>
          <w:rFonts w:cs="Times New Roman"/>
        </w:rPr>
        <w:t>,</w:t>
      </w:r>
      <w:r w:rsidR="004E031D">
        <w:rPr>
          <w:rFonts w:cs="Times New Roman"/>
        </w:rPr>
        <w:t xml:space="preserve"> onun</w:t>
      </w:r>
      <w:r w:rsidR="000B29F8">
        <w:rPr>
          <w:rFonts w:cs="Times New Roman"/>
        </w:rPr>
        <w:t xml:space="preserve"> emosyonel</w:t>
      </w:r>
      <w:r w:rsidR="004E031D">
        <w:rPr>
          <w:rFonts w:cs="Times New Roman"/>
        </w:rPr>
        <w:t xml:space="preserve"> değişimlerini yansıtma</w:t>
      </w:r>
      <w:r w:rsidR="00DE50D3">
        <w:rPr>
          <w:rFonts w:cs="Times New Roman"/>
        </w:rPr>
        <w:t xml:space="preserve"> ve ifade etme</w:t>
      </w:r>
      <w:r w:rsidR="004E031D">
        <w:rPr>
          <w:rFonts w:cs="Times New Roman"/>
        </w:rPr>
        <w:t xml:space="preserve"> göreviyle</w:t>
      </w:r>
      <w:r w:rsidR="004E031D" w:rsidRPr="00123059">
        <w:rPr>
          <w:rFonts w:cs="Times New Roman"/>
        </w:rPr>
        <w:t xml:space="preserve"> </w:t>
      </w:r>
      <w:r w:rsidR="004E031D" w:rsidRPr="00123059">
        <w:rPr>
          <w:rFonts w:cs="Times New Roman"/>
        </w:rPr>
        <w:lastRenderedPageBreak/>
        <w:t>eklemlenen anadil, çağrışımsal akışları bakımından</w:t>
      </w:r>
      <w:r w:rsidR="004E031D">
        <w:rPr>
          <w:rFonts w:cs="Times New Roman"/>
        </w:rPr>
        <w:t xml:space="preserve"> önceleri</w:t>
      </w:r>
      <w:r w:rsidR="004E031D" w:rsidRPr="00123059">
        <w:rPr>
          <w:rFonts w:cs="Times New Roman"/>
        </w:rPr>
        <w:t xml:space="preserve"> bu ruhsal akışkanlığa tabi</w:t>
      </w:r>
      <w:r w:rsidR="00F03713">
        <w:rPr>
          <w:rFonts w:cs="Times New Roman"/>
        </w:rPr>
        <w:t>dir</w:t>
      </w:r>
      <w:r w:rsidR="00DE50D3">
        <w:rPr>
          <w:rFonts w:cs="Times New Roman"/>
        </w:rPr>
        <w:t>, onun tarafından yönlendirilir</w:t>
      </w:r>
      <w:r w:rsidR="00F03713">
        <w:rPr>
          <w:rFonts w:cs="Times New Roman"/>
        </w:rPr>
        <w:t>.</w:t>
      </w:r>
      <w:r w:rsidR="004E031D">
        <w:rPr>
          <w:rFonts w:cs="Times New Roman"/>
        </w:rPr>
        <w:t xml:space="preserve"> </w:t>
      </w:r>
      <w:r w:rsidR="00F03713">
        <w:rPr>
          <w:rFonts w:cs="Times New Roman"/>
        </w:rPr>
        <w:t>D</w:t>
      </w:r>
      <w:r w:rsidR="004E031D">
        <w:rPr>
          <w:rFonts w:cs="Times New Roman"/>
        </w:rPr>
        <w:t>aha sonraları</w:t>
      </w:r>
      <w:r w:rsidR="00DE50D3">
        <w:rPr>
          <w:rFonts w:cs="Times New Roman"/>
        </w:rPr>
        <w:t xml:space="preserve"> anadil</w:t>
      </w:r>
      <w:r w:rsidR="00D82726">
        <w:rPr>
          <w:rFonts w:cs="Times New Roman"/>
        </w:rPr>
        <w:t>,</w:t>
      </w:r>
      <w:r w:rsidR="004E031D">
        <w:rPr>
          <w:rFonts w:cs="Times New Roman"/>
        </w:rPr>
        <w:t xml:space="preserve"> küçük çocuk tarafından</w:t>
      </w:r>
      <w:r w:rsidR="00F03713">
        <w:rPr>
          <w:rFonts w:cs="Times New Roman"/>
        </w:rPr>
        <w:t xml:space="preserve"> giderek</w:t>
      </w:r>
      <w:r w:rsidR="004E031D">
        <w:rPr>
          <w:rFonts w:cs="Times New Roman"/>
        </w:rPr>
        <w:t xml:space="preserve"> içselleştiril</w:t>
      </w:r>
      <w:r w:rsidR="00DE50D3">
        <w:rPr>
          <w:rFonts w:cs="Times New Roman"/>
        </w:rPr>
        <w:t>ir; zamanla anadil</w:t>
      </w:r>
      <w:r w:rsidR="006E2EF7">
        <w:rPr>
          <w:rFonts w:cs="Times New Roman"/>
        </w:rPr>
        <w:t>,</w:t>
      </w:r>
      <w:r w:rsidR="004E031D">
        <w:rPr>
          <w:rFonts w:cs="Times New Roman"/>
        </w:rPr>
        <w:t xml:space="preserve"> annenin bebeğe yönelik konuşmalarında</w:t>
      </w:r>
      <w:r w:rsidR="00D028E2">
        <w:rPr>
          <w:rFonts w:cs="Times New Roman"/>
        </w:rPr>
        <w:t>,</w:t>
      </w:r>
      <w:r w:rsidR="004E031D">
        <w:rPr>
          <w:rFonts w:cs="Times New Roman"/>
        </w:rPr>
        <w:t xml:space="preserve"> </w:t>
      </w:r>
      <w:r w:rsidR="00167C79">
        <w:rPr>
          <w:rFonts w:cs="Times New Roman"/>
        </w:rPr>
        <w:t>sözel çağrışımlarla</w:t>
      </w:r>
      <w:r w:rsidR="004E031D" w:rsidRPr="00123059">
        <w:rPr>
          <w:rFonts w:cs="Times New Roman"/>
        </w:rPr>
        <w:t xml:space="preserve"> ruhsal akışkanlık üzerinde</w:t>
      </w:r>
      <w:r w:rsidR="000B29F8">
        <w:rPr>
          <w:rFonts w:cs="Times New Roman"/>
        </w:rPr>
        <w:t>, sözcüklerin emosyonları harekete geçirebilme gücü nedeniyle</w:t>
      </w:r>
      <w:r w:rsidR="004E031D" w:rsidRPr="00123059">
        <w:rPr>
          <w:rFonts w:cs="Times New Roman"/>
        </w:rPr>
        <w:t xml:space="preserve"> değiştirici</w:t>
      </w:r>
      <w:r w:rsidR="00167C79">
        <w:rPr>
          <w:rFonts w:cs="Times New Roman"/>
        </w:rPr>
        <w:t>, dönüştürücü</w:t>
      </w:r>
      <w:r w:rsidR="004E031D" w:rsidRPr="00123059">
        <w:rPr>
          <w:rFonts w:cs="Times New Roman"/>
        </w:rPr>
        <w:t xml:space="preserve"> bir rol de oynar.</w:t>
      </w:r>
      <w:r w:rsidR="00F03713">
        <w:rPr>
          <w:rFonts w:cs="Times New Roman"/>
        </w:rPr>
        <w:t xml:space="preserve"> Yani annenin anadil üzerinden bebeğe hitabı, onun ruhsal akışkanlığı üzerinde yön değiş</w:t>
      </w:r>
      <w:r w:rsidR="006E2EF7">
        <w:rPr>
          <w:rFonts w:cs="Times New Roman"/>
        </w:rPr>
        <w:t>tirici</w:t>
      </w:r>
      <w:r w:rsidR="00F10B14">
        <w:rPr>
          <w:rFonts w:cs="Times New Roman"/>
        </w:rPr>
        <w:t xml:space="preserve"> </w:t>
      </w:r>
      <w:r w:rsidR="002351BA">
        <w:rPr>
          <w:rFonts w:cs="Times New Roman"/>
        </w:rPr>
        <w:t>bir etki yarat</w:t>
      </w:r>
      <w:r w:rsidR="00F10B14">
        <w:rPr>
          <w:rFonts w:cs="Times New Roman"/>
        </w:rPr>
        <w:t>ır.</w:t>
      </w:r>
      <w:r w:rsidR="00DE50D3">
        <w:rPr>
          <w:rFonts w:cs="Times New Roman"/>
        </w:rPr>
        <w:t xml:space="preserve"> </w:t>
      </w:r>
      <w:r w:rsidR="00F10B14">
        <w:rPr>
          <w:rFonts w:cs="Times New Roman"/>
        </w:rPr>
        <w:t>B</w:t>
      </w:r>
      <w:r w:rsidR="00DE50D3">
        <w:rPr>
          <w:rFonts w:cs="Times New Roman"/>
        </w:rPr>
        <w:t>aşka bir deyişle ruhsal akışkanlık</w:t>
      </w:r>
      <w:r w:rsidR="00F10B14">
        <w:rPr>
          <w:rFonts w:cs="Times New Roman"/>
        </w:rPr>
        <w:t>,</w:t>
      </w:r>
      <w:r w:rsidR="006E2EF7">
        <w:rPr>
          <w:rFonts w:cs="Times New Roman"/>
        </w:rPr>
        <w:t xml:space="preserve"> kültürün</w:t>
      </w:r>
      <w:r w:rsidR="00F10B14">
        <w:rPr>
          <w:rFonts w:cs="Times New Roman"/>
        </w:rPr>
        <w:t>, anne tarafından</w:t>
      </w:r>
      <w:r w:rsidR="006E2EF7">
        <w:rPr>
          <w:rFonts w:cs="Times New Roman"/>
        </w:rPr>
        <w:t xml:space="preserve"> anadil aracılığıyla iletilen taleplerine göre</w:t>
      </w:r>
      <w:r w:rsidR="0042565C">
        <w:rPr>
          <w:rFonts w:cs="Times New Roman"/>
        </w:rPr>
        <w:t xml:space="preserve"> yapılanmaya</w:t>
      </w:r>
      <w:r w:rsidR="002351BA">
        <w:rPr>
          <w:rFonts w:cs="Times New Roman"/>
        </w:rPr>
        <w:t xml:space="preserve"> başlar,</w:t>
      </w:r>
      <w:r w:rsidR="0042565C">
        <w:rPr>
          <w:rFonts w:cs="Times New Roman"/>
        </w:rPr>
        <w:t xml:space="preserve"> onun formatlarına, kültürün bakış açılarına göre şekillenir</w:t>
      </w:r>
      <w:r w:rsidR="00F10B14">
        <w:rPr>
          <w:rFonts w:cs="Times New Roman"/>
        </w:rPr>
        <w:t>.</w:t>
      </w:r>
      <w:r w:rsidR="002351BA">
        <w:rPr>
          <w:rFonts w:cs="Times New Roman"/>
        </w:rPr>
        <w:t xml:space="preserve"> </w:t>
      </w:r>
      <w:r w:rsidR="00F10B14">
        <w:rPr>
          <w:rFonts w:cs="Times New Roman"/>
        </w:rPr>
        <w:t>A</w:t>
      </w:r>
      <w:r w:rsidR="002351BA">
        <w:rPr>
          <w:rFonts w:cs="Times New Roman"/>
        </w:rPr>
        <w:t>nadilin ifade kalıplarının içine alınamayarak</w:t>
      </w:r>
      <w:r w:rsidR="0042565C">
        <w:rPr>
          <w:rFonts w:cs="Times New Roman"/>
        </w:rPr>
        <w:t xml:space="preserve"> dışta kalan emosyonel akışlar</w:t>
      </w:r>
      <w:r w:rsidR="006E2EF7">
        <w:rPr>
          <w:rFonts w:cs="Times New Roman"/>
        </w:rPr>
        <w:t xml:space="preserve"> </w:t>
      </w:r>
      <w:r w:rsidR="00BA38DA" w:rsidRPr="000B29F8">
        <w:rPr>
          <w:rFonts w:cs="Times New Roman"/>
        </w:rPr>
        <w:t>(</w:t>
      </w:r>
      <w:r w:rsidR="006E2EF7">
        <w:rPr>
          <w:rFonts w:cs="Times New Roman"/>
        </w:rPr>
        <w:t>başıboş akışlar</w:t>
      </w:r>
      <w:r w:rsidR="00A5560E" w:rsidRPr="000B29F8">
        <w:rPr>
          <w:rFonts w:cs="Times New Roman"/>
        </w:rPr>
        <w:t>)</w:t>
      </w:r>
      <w:r w:rsidR="0042565C">
        <w:rPr>
          <w:rFonts w:cs="Times New Roman"/>
        </w:rPr>
        <w:t xml:space="preserve"> giderek iptal edilir</w:t>
      </w:r>
      <w:r w:rsidR="002351BA">
        <w:rPr>
          <w:rFonts w:cs="Times New Roman"/>
        </w:rPr>
        <w:t>, unutulur, bastırılır</w:t>
      </w:r>
      <w:r w:rsidR="006E2EF7">
        <w:rPr>
          <w:rFonts w:cs="Times New Roman"/>
        </w:rPr>
        <w:t>.</w:t>
      </w:r>
      <w:r w:rsidR="002351BA">
        <w:rPr>
          <w:rFonts w:cs="Times New Roman"/>
        </w:rPr>
        <w:t xml:space="preserve"> </w:t>
      </w:r>
      <w:r w:rsidR="0042565C">
        <w:rPr>
          <w:rFonts w:cs="Times New Roman"/>
        </w:rPr>
        <w:t>Bundan sonrasında</w:t>
      </w:r>
      <w:r w:rsidR="00F10B14">
        <w:rPr>
          <w:rFonts w:cs="Times New Roman"/>
        </w:rPr>
        <w:t>, unutulmuş,</w:t>
      </w:r>
      <w:r w:rsidR="0042565C">
        <w:rPr>
          <w:rFonts w:cs="Times New Roman"/>
        </w:rPr>
        <w:t xml:space="preserve"> bastırılmış ve devre dışı bırakılmış emosyonel akışkanlık karşısında özne</w:t>
      </w:r>
      <w:r w:rsidR="00F10B14">
        <w:rPr>
          <w:rFonts w:cs="Times New Roman"/>
        </w:rPr>
        <w:t>,</w:t>
      </w:r>
      <w:r w:rsidR="00D82726">
        <w:rPr>
          <w:rFonts w:cs="Times New Roman"/>
        </w:rPr>
        <w:t xml:space="preserve"> geçen zamanla birlikte</w:t>
      </w:r>
      <w:r w:rsidR="0042565C">
        <w:rPr>
          <w:rFonts w:cs="Times New Roman"/>
        </w:rPr>
        <w:t xml:space="preserve"> artık sağır</w:t>
      </w:r>
      <w:r w:rsidR="00D82726">
        <w:rPr>
          <w:rFonts w:cs="Times New Roman"/>
        </w:rPr>
        <w:t>laşı</w:t>
      </w:r>
      <w:r w:rsidR="0042565C">
        <w:rPr>
          <w:rFonts w:cs="Times New Roman"/>
        </w:rPr>
        <w:t>r. Eğer biraz şansı varsa</w:t>
      </w:r>
      <w:r w:rsidR="00D028E2">
        <w:rPr>
          <w:rFonts w:cs="Times New Roman"/>
        </w:rPr>
        <w:t>,</w:t>
      </w:r>
      <w:r w:rsidR="0042565C">
        <w:rPr>
          <w:rFonts w:cs="Times New Roman"/>
        </w:rPr>
        <w:t xml:space="preserve"> iptal edilen bu emosyonel zenginlik</w:t>
      </w:r>
      <w:r w:rsidR="002351BA">
        <w:rPr>
          <w:rFonts w:cs="Times New Roman"/>
        </w:rPr>
        <w:t>,</w:t>
      </w:r>
      <w:r w:rsidR="0042565C">
        <w:rPr>
          <w:rFonts w:cs="Times New Roman"/>
        </w:rPr>
        <w:t xml:space="preserve"> mistik yaşantı deneyimlerinde, sanatın sihirli dünyasının kapıları açıldığında</w:t>
      </w:r>
      <w:r w:rsidR="006F3463">
        <w:rPr>
          <w:rFonts w:cs="Times New Roman"/>
        </w:rPr>
        <w:t>,</w:t>
      </w:r>
      <w:r w:rsidR="0042565C">
        <w:rPr>
          <w:rFonts w:cs="Times New Roman"/>
        </w:rPr>
        <w:t xml:space="preserve"> özneyi yeniden vital zenginliklerle yükleyerek</w:t>
      </w:r>
      <w:r w:rsidR="000B29F8">
        <w:rPr>
          <w:rFonts w:cs="Times New Roman"/>
        </w:rPr>
        <w:t>, aslında</w:t>
      </w:r>
      <w:r w:rsidR="00105429">
        <w:rPr>
          <w:rFonts w:cs="Times New Roman"/>
        </w:rPr>
        <w:t xml:space="preserve"> </w:t>
      </w:r>
      <w:r w:rsidR="002351BA">
        <w:rPr>
          <w:rFonts w:cs="Times New Roman"/>
        </w:rPr>
        <w:t>özne</w:t>
      </w:r>
      <w:r w:rsidR="000B29F8">
        <w:rPr>
          <w:rFonts w:cs="Times New Roman"/>
        </w:rPr>
        <w:t>y</w:t>
      </w:r>
      <w:r w:rsidR="002351BA">
        <w:rPr>
          <w:rFonts w:cs="Times New Roman"/>
        </w:rPr>
        <w:t>i</w:t>
      </w:r>
      <w:r w:rsidR="000B29F8">
        <w:rPr>
          <w:rFonts w:cs="Times New Roman"/>
        </w:rPr>
        <w:t xml:space="preserve"> kendisinin</w:t>
      </w:r>
      <w:r w:rsidR="00D028E2">
        <w:rPr>
          <w:rFonts w:cs="Times New Roman"/>
        </w:rPr>
        <w:t xml:space="preserve"> vital zenginlikleriyle yükleyerek</w:t>
      </w:r>
      <w:r w:rsidR="002351BA">
        <w:rPr>
          <w:rFonts w:cs="Times New Roman"/>
        </w:rPr>
        <w:t xml:space="preserve"> geçici dönemler</w:t>
      </w:r>
      <w:r w:rsidR="00105429">
        <w:rPr>
          <w:rFonts w:cs="Times New Roman"/>
        </w:rPr>
        <w:t xml:space="preserve"> </w:t>
      </w:r>
      <w:r w:rsidR="0042565C">
        <w:rPr>
          <w:rFonts w:cs="Times New Roman"/>
        </w:rPr>
        <w:t>için</w:t>
      </w:r>
      <w:r w:rsidR="00D028E2">
        <w:rPr>
          <w:rFonts w:cs="Times New Roman"/>
        </w:rPr>
        <w:t>,</w:t>
      </w:r>
      <w:r w:rsidR="002351BA">
        <w:rPr>
          <w:rFonts w:cs="Times New Roman"/>
        </w:rPr>
        <w:t xml:space="preserve"> yeniden</w:t>
      </w:r>
      <w:r w:rsidR="00105429">
        <w:rPr>
          <w:rFonts w:cs="Times New Roman"/>
        </w:rPr>
        <w:t xml:space="preserve"> hayat</w:t>
      </w:r>
      <w:r w:rsidR="002351BA">
        <w:rPr>
          <w:rFonts w:cs="Times New Roman"/>
        </w:rPr>
        <w:t>a</w:t>
      </w:r>
      <w:r w:rsidR="00105429">
        <w:rPr>
          <w:rFonts w:cs="Times New Roman"/>
        </w:rPr>
        <w:t xml:space="preserve"> </w:t>
      </w:r>
      <w:r w:rsidR="0042565C">
        <w:rPr>
          <w:rFonts w:cs="Times New Roman"/>
        </w:rPr>
        <w:t>doğmasına</w:t>
      </w:r>
      <w:r w:rsidR="00105429">
        <w:rPr>
          <w:rFonts w:cs="Times New Roman"/>
        </w:rPr>
        <w:t xml:space="preserve"> </w:t>
      </w:r>
      <w:r w:rsidR="00332539">
        <w:rPr>
          <w:rFonts w:cs="Times New Roman"/>
        </w:rPr>
        <w:t>imkân</w:t>
      </w:r>
      <w:r w:rsidR="0042565C">
        <w:rPr>
          <w:rFonts w:cs="Times New Roman"/>
        </w:rPr>
        <w:t xml:space="preserve"> tanıyacaktır.</w:t>
      </w:r>
      <w:r w:rsidR="004E031D" w:rsidRPr="00123059">
        <w:rPr>
          <w:rFonts w:cs="Times New Roman"/>
        </w:rPr>
        <w:t xml:space="preserve"> An</w:t>
      </w:r>
      <w:r w:rsidR="00105429">
        <w:rPr>
          <w:rFonts w:cs="Times New Roman"/>
        </w:rPr>
        <w:t>laşılıyor ki</w:t>
      </w:r>
      <w:r w:rsidR="004E031D" w:rsidRPr="00123059">
        <w:rPr>
          <w:rFonts w:cs="Times New Roman"/>
        </w:rPr>
        <w:t>, geçen yıllarla birlikte,</w:t>
      </w:r>
      <w:r w:rsidR="00D82726" w:rsidRPr="00D82726">
        <w:rPr>
          <w:rFonts w:cs="Times New Roman"/>
        </w:rPr>
        <w:t xml:space="preserve"> </w:t>
      </w:r>
      <w:r w:rsidR="00D82726">
        <w:rPr>
          <w:rFonts w:cs="Times New Roman"/>
        </w:rPr>
        <w:t>emosyonel akışların senfonisi</w:t>
      </w:r>
      <w:r w:rsidR="00F10B14">
        <w:rPr>
          <w:rFonts w:cs="Times New Roman"/>
        </w:rPr>
        <w:t>,</w:t>
      </w:r>
      <w:r w:rsidR="004E031D" w:rsidRPr="00123059">
        <w:rPr>
          <w:rFonts w:cs="Times New Roman"/>
        </w:rPr>
        <w:t xml:space="preserve"> anadilin</w:t>
      </w:r>
      <w:r w:rsidR="00105429">
        <w:rPr>
          <w:rFonts w:cs="Times New Roman"/>
        </w:rPr>
        <w:t xml:space="preserve"> zihinsel yapıya</w:t>
      </w:r>
      <w:r w:rsidR="00DA32FC">
        <w:rPr>
          <w:rFonts w:cs="Times New Roman"/>
        </w:rPr>
        <w:t xml:space="preserve"> </w:t>
      </w:r>
      <w:r w:rsidR="00D82726">
        <w:rPr>
          <w:rFonts w:cs="Times New Roman"/>
        </w:rPr>
        <w:t>mutlak</w:t>
      </w:r>
      <w:r w:rsidR="004E031D" w:rsidRPr="00123059">
        <w:rPr>
          <w:rFonts w:cs="Times New Roman"/>
        </w:rPr>
        <w:t xml:space="preserve"> eklemlenmesi</w:t>
      </w:r>
      <w:r w:rsidR="00105429">
        <w:rPr>
          <w:rFonts w:cs="Times New Roman"/>
        </w:rPr>
        <w:t>ne bağlı olarak</w:t>
      </w:r>
      <w:r w:rsidR="004E031D" w:rsidRPr="00123059">
        <w:rPr>
          <w:rFonts w:cs="Times New Roman"/>
        </w:rPr>
        <w:t xml:space="preserve"> </w:t>
      </w:r>
      <w:r w:rsidR="00105429">
        <w:rPr>
          <w:rFonts w:cs="Times New Roman"/>
        </w:rPr>
        <w:t>anestezik etki altına alın</w:t>
      </w:r>
      <w:r w:rsidR="00D82726">
        <w:rPr>
          <w:rFonts w:cs="Times New Roman"/>
        </w:rPr>
        <w:t>ır ve</w:t>
      </w:r>
      <w:r w:rsidR="004E031D" w:rsidRPr="00123059">
        <w:rPr>
          <w:rFonts w:cs="Times New Roman"/>
        </w:rPr>
        <w:t xml:space="preserve"> öznenin</w:t>
      </w:r>
      <w:r w:rsidR="00D82726">
        <w:rPr>
          <w:rFonts w:cs="Times New Roman"/>
        </w:rPr>
        <w:t xml:space="preserve"> bu içsel zenginliklerle</w:t>
      </w:r>
      <w:r w:rsidR="004E031D" w:rsidRPr="00123059">
        <w:rPr>
          <w:rFonts w:cs="Times New Roman"/>
        </w:rPr>
        <w:t xml:space="preserve"> bağı, bilinç düzleminde ebediyen kesilir.</w:t>
      </w:r>
    </w:p>
    <w:p w:rsidR="00D028E2" w:rsidRPr="00D028E2" w:rsidRDefault="00D028E2" w:rsidP="00D41E79">
      <w:pPr>
        <w:pStyle w:val="AralkYok"/>
        <w:rPr>
          <w:rFonts w:cs="Times New Roman"/>
        </w:rPr>
      </w:pPr>
      <w:r w:rsidRPr="00D028E2">
        <w:rPr>
          <w:rFonts w:cs="Times New Roman"/>
        </w:rPr>
        <w:t xml:space="preserve">     Bu hatırlatıcı nottan sonra devam edelim:</w:t>
      </w:r>
    </w:p>
    <w:p w:rsidR="004E031D" w:rsidRPr="00123059" w:rsidRDefault="00D82726" w:rsidP="00D41E79">
      <w:pPr>
        <w:pStyle w:val="AralkYok"/>
        <w:rPr>
          <w:rFonts w:cs="Times New Roman"/>
        </w:rPr>
      </w:pPr>
      <w:r>
        <w:rPr>
          <w:rFonts w:cs="Times New Roman"/>
        </w:rPr>
        <w:t xml:space="preserve">     Annenin </w:t>
      </w:r>
      <w:r w:rsidR="004E031D" w:rsidRPr="00123059">
        <w:rPr>
          <w:rFonts w:cs="Times New Roman"/>
        </w:rPr>
        <w:t>meme</w:t>
      </w:r>
      <w:r>
        <w:rPr>
          <w:rFonts w:cs="Times New Roman"/>
        </w:rPr>
        <w:t>si</w:t>
      </w:r>
      <w:r w:rsidR="0054135E">
        <w:rPr>
          <w:rFonts w:cs="Times New Roman"/>
        </w:rPr>
        <w:t>, sevgiyle sunulmamışsa</w:t>
      </w:r>
      <w:r w:rsidR="000B29F8">
        <w:rPr>
          <w:rFonts w:cs="Times New Roman"/>
        </w:rPr>
        <w:t>, kısacası</w:t>
      </w:r>
      <w:r>
        <w:rPr>
          <w:rFonts w:cs="Times New Roman"/>
        </w:rPr>
        <w:t xml:space="preserve"> en yoğun aşk düzeyinde sevilmemişse</w:t>
      </w:r>
      <w:r w:rsidR="0054135E">
        <w:rPr>
          <w:rFonts w:cs="Times New Roman"/>
        </w:rPr>
        <w:t>, bebek</w:t>
      </w:r>
      <w:r w:rsidR="004E031D" w:rsidRPr="00123059">
        <w:rPr>
          <w:rFonts w:cs="Times New Roman"/>
        </w:rPr>
        <w:t xml:space="preserve"> sağlıklı geliş</w:t>
      </w:r>
      <w:r w:rsidR="0054135E">
        <w:rPr>
          <w:rFonts w:cs="Times New Roman"/>
        </w:rPr>
        <w:t>e</w:t>
      </w:r>
      <w:r w:rsidR="004E031D" w:rsidRPr="00123059">
        <w:rPr>
          <w:rFonts w:cs="Times New Roman"/>
        </w:rPr>
        <w:t>me</w:t>
      </w:r>
      <w:r w:rsidR="0054135E">
        <w:rPr>
          <w:rFonts w:cs="Times New Roman"/>
        </w:rPr>
        <w:t>z.</w:t>
      </w:r>
      <w:r w:rsidR="004E031D" w:rsidRPr="00123059">
        <w:rPr>
          <w:rFonts w:cs="Times New Roman"/>
        </w:rPr>
        <w:t xml:space="preserve"> Belki motor bir faaliyet olarak, biyolojik yapısının zorlaması i</w:t>
      </w:r>
      <w:r w:rsidR="00357871">
        <w:rPr>
          <w:rFonts w:cs="Times New Roman"/>
        </w:rPr>
        <w:t>le memeyi emer</w:t>
      </w:r>
      <w:r w:rsidR="00D028E2">
        <w:rPr>
          <w:rFonts w:cs="Times New Roman"/>
        </w:rPr>
        <w:t>,</w:t>
      </w:r>
      <w:r w:rsidR="00357871">
        <w:rPr>
          <w:rFonts w:cs="Times New Roman"/>
        </w:rPr>
        <w:t xml:space="preserve"> ama aslında </w:t>
      </w:r>
      <w:r w:rsidR="004E031D" w:rsidRPr="00123059">
        <w:rPr>
          <w:rFonts w:cs="Times New Roman"/>
        </w:rPr>
        <w:t xml:space="preserve">oral dönem </w:t>
      </w:r>
      <w:r w:rsidRPr="00123059">
        <w:rPr>
          <w:rFonts w:cs="Times New Roman"/>
        </w:rPr>
        <w:t xml:space="preserve">asla </w:t>
      </w:r>
      <w:r w:rsidR="004E031D" w:rsidRPr="00123059">
        <w:rPr>
          <w:rFonts w:cs="Times New Roman"/>
        </w:rPr>
        <w:t xml:space="preserve">başlamamıştır. Anneyle yaşanacak aşka, ikili birliğe, aşkın füzyonel eksenine </w:t>
      </w:r>
      <w:r w:rsidR="0079494B">
        <w:rPr>
          <w:rFonts w:cs="Times New Roman"/>
        </w:rPr>
        <w:t>dâhil</w:t>
      </w:r>
      <w:r w:rsidR="004E031D" w:rsidRPr="00123059">
        <w:rPr>
          <w:rFonts w:cs="Times New Roman"/>
        </w:rPr>
        <w:t xml:space="preserve"> olun</w:t>
      </w:r>
      <w:r>
        <w:rPr>
          <w:rFonts w:cs="Times New Roman"/>
        </w:rPr>
        <w:t>a</w:t>
      </w:r>
      <w:r w:rsidR="004E031D" w:rsidRPr="00123059">
        <w:rPr>
          <w:rFonts w:cs="Times New Roman"/>
        </w:rPr>
        <w:t xml:space="preserve">mamıştır. Bebek sadece </w:t>
      </w:r>
      <w:r w:rsidR="00B12B17">
        <w:rPr>
          <w:rFonts w:cs="Times New Roman"/>
        </w:rPr>
        <w:t>emosyon</w:t>
      </w:r>
      <w:r w:rsidR="004E031D" w:rsidRPr="00123059">
        <w:rPr>
          <w:rFonts w:cs="Times New Roman"/>
        </w:rPr>
        <w:t>el bir vakuma tutsak kılınmıştır. Yani anne memesi</w:t>
      </w:r>
      <w:r w:rsidR="00F10B14">
        <w:rPr>
          <w:rFonts w:cs="Times New Roman"/>
        </w:rPr>
        <w:t>,</w:t>
      </w:r>
      <w:r w:rsidR="004E031D" w:rsidRPr="00123059">
        <w:rPr>
          <w:rFonts w:cs="Times New Roman"/>
        </w:rPr>
        <w:t xml:space="preserve"> aşkın eksikliği nedeniyle bebeğin ruhsal dünyasına zehir akıtmaktadır. Bu durumda bebek</w:t>
      </w:r>
      <w:r w:rsidR="00D028E2">
        <w:rPr>
          <w:rFonts w:cs="Times New Roman"/>
        </w:rPr>
        <w:t>,</w:t>
      </w:r>
      <w:r w:rsidR="004E031D" w:rsidRPr="00123059">
        <w:rPr>
          <w:rFonts w:cs="Times New Roman"/>
        </w:rPr>
        <w:t xml:space="preserve"> memeyi dışta bırakır, onu özümsemez. Memeyi, biyolojik bir zorunlulukla, hiçbir tat almadan emdiği gibi, diğer hayati faaliyet ve ilişkilerini de anlamsal içeriği boşalmış bir </w:t>
      </w:r>
      <w:r w:rsidR="00401740">
        <w:rPr>
          <w:rFonts w:cs="Times New Roman"/>
        </w:rPr>
        <w:t>mekanik</w:t>
      </w:r>
      <w:r w:rsidR="004E031D" w:rsidRPr="00123059">
        <w:rPr>
          <w:rFonts w:cs="Times New Roman"/>
        </w:rPr>
        <w:t xml:space="preserve">lilikle yerine getirir. Herhalde şöyle düşünmektedir küçük bebek: “Nasıl bir yer burası, ne işim var benim burada?” Bu an, onun meme ve meme hazları ile </w:t>
      </w:r>
      <w:r w:rsidR="000B29F8">
        <w:rPr>
          <w:rFonts w:cs="Times New Roman"/>
        </w:rPr>
        <w:t>-</w:t>
      </w:r>
      <w:r w:rsidR="00F03713">
        <w:rPr>
          <w:rFonts w:cs="Times New Roman"/>
        </w:rPr>
        <w:t>k</w:t>
      </w:r>
      <w:r w:rsidR="004E031D" w:rsidRPr="00123059">
        <w:rPr>
          <w:rFonts w:cs="Times New Roman"/>
        </w:rPr>
        <w:t>i bu</w:t>
      </w:r>
      <w:r w:rsidR="00F03713">
        <w:rPr>
          <w:rFonts w:cs="Times New Roman"/>
        </w:rPr>
        <w:t>,</w:t>
      </w:r>
      <w:r w:rsidR="004E031D" w:rsidRPr="00123059">
        <w:rPr>
          <w:rFonts w:cs="Times New Roman"/>
        </w:rPr>
        <w:t xml:space="preserve"> dünya demektir</w:t>
      </w:r>
      <w:r w:rsidR="004E031D">
        <w:rPr>
          <w:rFonts w:cs="Times New Roman"/>
        </w:rPr>
        <w:t>, dünyaya girişin kapısı demektir</w:t>
      </w:r>
      <w:r w:rsidR="000B29F8">
        <w:rPr>
          <w:rFonts w:cs="Times New Roman"/>
        </w:rPr>
        <w:t>-</w:t>
      </w:r>
      <w:r w:rsidR="004E031D" w:rsidRPr="00123059">
        <w:rPr>
          <w:rFonts w:cs="Times New Roman"/>
        </w:rPr>
        <w:t xml:space="preserve"> şeki</w:t>
      </w:r>
      <w:r w:rsidR="00105429">
        <w:rPr>
          <w:rFonts w:cs="Times New Roman"/>
        </w:rPr>
        <w:t xml:space="preserve">llenecek bir dünya varlığını </w:t>
      </w:r>
      <w:r w:rsidR="004E031D" w:rsidRPr="00123059">
        <w:rPr>
          <w:rFonts w:cs="Times New Roman"/>
        </w:rPr>
        <w:t xml:space="preserve">dışta bıraktığı andır ve aynı zamanda gelecekteki psikotiğin ilk oluşum anıdır.  </w:t>
      </w:r>
    </w:p>
    <w:p w:rsidR="004E031D" w:rsidRDefault="004E031D" w:rsidP="00D41E79">
      <w:pPr>
        <w:pStyle w:val="AralkYok"/>
        <w:rPr>
          <w:rFonts w:cs="Times New Roman"/>
        </w:rPr>
      </w:pPr>
      <w:r w:rsidRPr="00123059">
        <w:rPr>
          <w:rFonts w:cs="Times New Roman"/>
        </w:rPr>
        <w:t xml:space="preserve">     </w:t>
      </w:r>
      <w:r w:rsidR="00DA32FC">
        <w:rPr>
          <w:rFonts w:cs="Times New Roman"/>
        </w:rPr>
        <w:t>M</w:t>
      </w:r>
      <w:r w:rsidRPr="00123059">
        <w:rPr>
          <w:rFonts w:cs="Times New Roman"/>
        </w:rPr>
        <w:t>eme dışarıda bırakılı</w:t>
      </w:r>
      <w:r w:rsidR="00167C79">
        <w:rPr>
          <w:rFonts w:cs="Times New Roman"/>
        </w:rPr>
        <w:t>n</w:t>
      </w:r>
      <w:r w:rsidRPr="00123059">
        <w:rPr>
          <w:rFonts w:cs="Times New Roman"/>
        </w:rPr>
        <w:t>ca, anneyle</w:t>
      </w:r>
      <w:r>
        <w:rPr>
          <w:rFonts w:cs="Times New Roman"/>
        </w:rPr>
        <w:t xml:space="preserve"> libidinal</w:t>
      </w:r>
      <w:r w:rsidRPr="00123059">
        <w:rPr>
          <w:rFonts w:cs="Times New Roman"/>
        </w:rPr>
        <w:t xml:space="preserve"> füzyon süreçler</w:t>
      </w:r>
      <w:r>
        <w:rPr>
          <w:rFonts w:cs="Times New Roman"/>
        </w:rPr>
        <w:t>i</w:t>
      </w:r>
      <w:r w:rsidRPr="00123059">
        <w:rPr>
          <w:rFonts w:cs="Times New Roman"/>
        </w:rPr>
        <w:t xml:space="preserve"> yaşanamaz ve </w:t>
      </w:r>
      <w:r w:rsidR="00D82726">
        <w:rPr>
          <w:rFonts w:cs="Times New Roman"/>
        </w:rPr>
        <w:t>ergenlikt</w:t>
      </w:r>
      <w:r>
        <w:rPr>
          <w:rFonts w:cs="Times New Roman"/>
        </w:rPr>
        <w:t>e</w:t>
      </w:r>
      <w:r w:rsidR="00D82726">
        <w:rPr>
          <w:rFonts w:cs="Times New Roman"/>
        </w:rPr>
        <w:t xml:space="preserve"> açığa çıkacak olan</w:t>
      </w:r>
      <w:r w:rsidRPr="00123059">
        <w:rPr>
          <w:rFonts w:cs="Times New Roman"/>
        </w:rPr>
        <w:t xml:space="preserve"> OGP olanağı</w:t>
      </w:r>
      <w:r w:rsidR="00D028E2">
        <w:rPr>
          <w:rFonts w:cs="Times New Roman"/>
        </w:rPr>
        <w:t>,</w:t>
      </w:r>
      <w:r w:rsidRPr="00123059">
        <w:rPr>
          <w:rFonts w:cs="Times New Roman"/>
        </w:rPr>
        <w:t xml:space="preserve"> yani </w:t>
      </w:r>
      <w:r w:rsidR="00D82726">
        <w:rPr>
          <w:rFonts w:cs="Times New Roman"/>
        </w:rPr>
        <w:t>bu olanağın</w:t>
      </w:r>
      <w:r w:rsidRPr="00123059">
        <w:rPr>
          <w:rFonts w:cs="Times New Roman"/>
        </w:rPr>
        <w:t xml:space="preserve"> füzyonel ekseni, öteki</w:t>
      </w:r>
      <w:r w:rsidR="00F10B14">
        <w:rPr>
          <w:rFonts w:cs="Times New Roman"/>
        </w:rPr>
        <w:t xml:space="preserve"> </w:t>
      </w:r>
      <w:r w:rsidR="00BA38DA" w:rsidRPr="000B29F8">
        <w:rPr>
          <w:rFonts w:cs="Times New Roman"/>
        </w:rPr>
        <w:t>(</w:t>
      </w:r>
      <w:r w:rsidR="00F10B14">
        <w:rPr>
          <w:rFonts w:cs="Times New Roman"/>
        </w:rPr>
        <w:t>gelecekteki partner</w:t>
      </w:r>
      <w:r w:rsidR="00A5560E" w:rsidRPr="000B29F8">
        <w:rPr>
          <w:rFonts w:cs="Times New Roman"/>
        </w:rPr>
        <w:t>)</w:t>
      </w:r>
      <w:r w:rsidRPr="00123059">
        <w:rPr>
          <w:rFonts w:cs="Times New Roman"/>
        </w:rPr>
        <w:t xml:space="preserve"> ile derinlikli kaynaşma olanağı</w:t>
      </w:r>
      <w:r w:rsidR="00F10B14">
        <w:rPr>
          <w:rFonts w:cs="Times New Roman"/>
        </w:rPr>
        <w:t>,</w:t>
      </w:r>
      <w:r w:rsidRPr="00123059">
        <w:rPr>
          <w:rFonts w:cs="Times New Roman"/>
        </w:rPr>
        <w:t xml:space="preserve"> daha işin en başında iptal edilm</w:t>
      </w:r>
      <w:r w:rsidR="00F03713">
        <w:rPr>
          <w:rFonts w:cs="Times New Roman"/>
        </w:rPr>
        <w:t>iş olur</w:t>
      </w:r>
      <w:r w:rsidRPr="00123059">
        <w:rPr>
          <w:rFonts w:cs="Times New Roman"/>
        </w:rPr>
        <w:t xml:space="preserve">. </w:t>
      </w:r>
      <w:r w:rsidR="00167C79">
        <w:rPr>
          <w:rFonts w:cs="Times New Roman"/>
        </w:rPr>
        <w:t>İ</w:t>
      </w:r>
      <w:r>
        <w:rPr>
          <w:rFonts w:cs="Times New Roman"/>
        </w:rPr>
        <w:t>ptal edilmiş libidinal füzyon</w:t>
      </w:r>
      <w:r w:rsidRPr="00123059">
        <w:rPr>
          <w:rFonts w:cs="Times New Roman"/>
        </w:rPr>
        <w:t xml:space="preserve"> </w:t>
      </w:r>
      <w:r w:rsidR="00D82726">
        <w:rPr>
          <w:rFonts w:cs="Times New Roman"/>
        </w:rPr>
        <w:t>ekseni</w:t>
      </w:r>
      <w:r w:rsidR="00F10B14">
        <w:rPr>
          <w:rFonts w:cs="Times New Roman"/>
        </w:rPr>
        <w:t xml:space="preserve"> de</w:t>
      </w:r>
      <w:r>
        <w:rPr>
          <w:rFonts w:cs="Times New Roman"/>
        </w:rPr>
        <w:t xml:space="preserve"> zaten</w:t>
      </w:r>
      <w:r w:rsidRPr="00123059">
        <w:rPr>
          <w:rFonts w:cs="Times New Roman"/>
        </w:rPr>
        <w:t xml:space="preserve"> psikotik yapılanmaya </w:t>
      </w:r>
      <w:r w:rsidR="00D82726">
        <w:rPr>
          <w:rFonts w:cs="Times New Roman"/>
        </w:rPr>
        <w:t>zemin hazırlar</w:t>
      </w:r>
      <w:r w:rsidRPr="00123059">
        <w:rPr>
          <w:rFonts w:cs="Times New Roman"/>
        </w:rPr>
        <w:t>.</w:t>
      </w:r>
      <w:r w:rsidR="00167C79">
        <w:rPr>
          <w:rFonts w:cs="Times New Roman"/>
        </w:rPr>
        <w:t xml:space="preserve"> Başka bir deyişle</w:t>
      </w:r>
      <w:r w:rsidRPr="00123059">
        <w:rPr>
          <w:rFonts w:cs="Times New Roman"/>
        </w:rPr>
        <w:t xml:space="preserve"> psikotik yapılarda</w:t>
      </w:r>
      <w:r w:rsidR="00F10B14">
        <w:rPr>
          <w:rFonts w:cs="Times New Roman"/>
        </w:rPr>
        <w:t>,</w:t>
      </w:r>
      <w:r w:rsidRPr="00123059">
        <w:rPr>
          <w:rFonts w:cs="Times New Roman"/>
        </w:rPr>
        <w:t xml:space="preserve"> OGP olanağı işin en başında iptal edilirken, normal nevrotik düzlemde</w:t>
      </w:r>
      <w:r w:rsidR="00D028E2">
        <w:rPr>
          <w:rFonts w:cs="Times New Roman"/>
        </w:rPr>
        <w:t xml:space="preserve"> ise</w:t>
      </w:r>
      <w:r w:rsidR="000B29F8">
        <w:rPr>
          <w:rFonts w:cs="Times New Roman"/>
        </w:rPr>
        <w:t>, ki</w:t>
      </w:r>
      <w:r w:rsidR="00D028E2">
        <w:rPr>
          <w:rFonts w:cs="Times New Roman"/>
        </w:rPr>
        <w:t xml:space="preserve"> </w:t>
      </w:r>
      <w:r w:rsidRPr="00123059">
        <w:rPr>
          <w:rFonts w:cs="Times New Roman"/>
        </w:rPr>
        <w:t>ara</w:t>
      </w:r>
      <w:r w:rsidR="00167C79">
        <w:rPr>
          <w:rFonts w:cs="Times New Roman"/>
        </w:rPr>
        <w:t xml:space="preserve"> ruhsal</w:t>
      </w:r>
      <w:r w:rsidRPr="00123059">
        <w:rPr>
          <w:rFonts w:cs="Times New Roman"/>
        </w:rPr>
        <w:t xml:space="preserve"> gelişim basamakları en sağlıklı biçimde</w:t>
      </w:r>
      <w:r w:rsidR="00167C79">
        <w:rPr>
          <w:rFonts w:cs="Times New Roman"/>
        </w:rPr>
        <w:t xml:space="preserve"> yaşanmış</w:t>
      </w:r>
      <w:r w:rsidRPr="00123059">
        <w:rPr>
          <w:rFonts w:cs="Times New Roman"/>
        </w:rPr>
        <w:t xml:space="preserve"> olsa bile</w:t>
      </w:r>
      <w:r w:rsidR="00D028E2">
        <w:rPr>
          <w:rFonts w:cs="Times New Roman"/>
        </w:rPr>
        <w:t>,</w:t>
      </w:r>
      <w:r w:rsidRPr="00123059">
        <w:rPr>
          <w:rFonts w:cs="Times New Roman"/>
        </w:rPr>
        <w:t xml:space="preserve"> Ödipal dönemin ensest suçluluğundan kaynaklanan dehşetengiz kastrasyon korkuları nedeniyle hayata geçeme</w:t>
      </w:r>
      <w:r w:rsidR="00167C79">
        <w:rPr>
          <w:rFonts w:cs="Times New Roman"/>
        </w:rPr>
        <w:t>yecektir</w:t>
      </w:r>
      <w:r w:rsidRPr="00123059">
        <w:rPr>
          <w:rFonts w:cs="Times New Roman"/>
        </w:rPr>
        <w:t>.</w:t>
      </w:r>
    </w:p>
    <w:p w:rsidR="004E031D" w:rsidRPr="00123059" w:rsidRDefault="004E031D" w:rsidP="00D41E79">
      <w:pPr>
        <w:pStyle w:val="AralkYok"/>
        <w:rPr>
          <w:rFonts w:cs="Times New Roman"/>
        </w:rPr>
      </w:pPr>
      <w:r w:rsidRPr="00123059">
        <w:rPr>
          <w:rFonts w:cs="Times New Roman"/>
        </w:rPr>
        <w:t xml:space="preserve">     İlk insan –anne- dışta bırakılınca,</w:t>
      </w:r>
      <w:r w:rsidR="002351BA">
        <w:rPr>
          <w:rFonts w:cs="Times New Roman"/>
        </w:rPr>
        <w:t xml:space="preserve"> anne üzerinden transfer edilecek</w:t>
      </w:r>
      <w:r w:rsidRPr="00123059">
        <w:rPr>
          <w:rFonts w:cs="Times New Roman"/>
        </w:rPr>
        <w:t xml:space="preserve"> toplumsal boyut ve </w:t>
      </w:r>
      <w:r w:rsidR="00C35A94">
        <w:rPr>
          <w:rFonts w:cs="Times New Roman"/>
        </w:rPr>
        <w:t>toplum</w:t>
      </w:r>
      <w:r w:rsidRPr="00123059">
        <w:rPr>
          <w:rFonts w:cs="Times New Roman"/>
        </w:rPr>
        <w:t>la iletişim</w:t>
      </w:r>
      <w:r w:rsidR="00DA32FC">
        <w:rPr>
          <w:rFonts w:cs="Times New Roman"/>
        </w:rPr>
        <w:t>in bütün olanakları da</w:t>
      </w:r>
      <w:r w:rsidR="0037737C">
        <w:rPr>
          <w:rFonts w:cs="Times New Roman"/>
        </w:rPr>
        <w:t>, özetle insani ilişkilerin</w:t>
      </w:r>
      <w:r w:rsidRPr="00123059">
        <w:rPr>
          <w:rFonts w:cs="Times New Roman"/>
        </w:rPr>
        <w:t xml:space="preserve"> içeriksel anlam</w:t>
      </w:r>
      <w:r w:rsidR="0037737C">
        <w:rPr>
          <w:rFonts w:cs="Times New Roman"/>
        </w:rPr>
        <w:t>ları</w:t>
      </w:r>
      <w:r w:rsidRPr="00123059">
        <w:rPr>
          <w:rFonts w:cs="Times New Roman"/>
        </w:rPr>
        <w:t>, kurumları ile birlikte bir kültürün içsel anlamları</w:t>
      </w:r>
      <w:r w:rsidR="0037737C">
        <w:rPr>
          <w:rFonts w:cs="Times New Roman"/>
        </w:rPr>
        <w:t>,</w:t>
      </w:r>
      <w:r w:rsidRPr="00123059">
        <w:rPr>
          <w:rFonts w:cs="Times New Roman"/>
        </w:rPr>
        <w:t xml:space="preserve"> dışta kalır.</w:t>
      </w:r>
      <w:r w:rsidR="00B12115">
        <w:rPr>
          <w:rFonts w:cs="Times New Roman"/>
        </w:rPr>
        <w:t xml:space="preserve"> Çünkü anne, bebeği toplum</w:t>
      </w:r>
      <w:r>
        <w:rPr>
          <w:rFonts w:cs="Times New Roman"/>
        </w:rPr>
        <w:t>a, varlık dünyasına canlı köklerle bağlayacak köprü görevinden dışlanmıştır.</w:t>
      </w:r>
      <w:r w:rsidR="007E13C3">
        <w:rPr>
          <w:rFonts w:cs="Times New Roman"/>
        </w:rPr>
        <w:t xml:space="preserve"> O zaman şunu söyleyebiliriz: Babanın adı değil, annenin adı düşünce psikoz açığa çıkıyor. Böylece</w:t>
      </w:r>
      <w:r>
        <w:rPr>
          <w:rFonts w:cs="Times New Roman"/>
        </w:rPr>
        <w:t xml:space="preserve"> </w:t>
      </w:r>
      <w:r w:rsidR="007E13C3">
        <w:rPr>
          <w:rFonts w:cs="Times New Roman"/>
        </w:rPr>
        <w:t>a</w:t>
      </w:r>
      <w:r>
        <w:rPr>
          <w:rFonts w:cs="Times New Roman"/>
        </w:rPr>
        <w:t>nnenin</w:t>
      </w:r>
      <w:r w:rsidR="00844644">
        <w:rPr>
          <w:rFonts w:cs="Times New Roman"/>
        </w:rPr>
        <w:t>,</w:t>
      </w:r>
      <w:r>
        <w:rPr>
          <w:rFonts w:cs="Times New Roman"/>
        </w:rPr>
        <w:t xml:space="preserve"> bebeği canlandıracak libidinal yatırımlarının eksikliği nedeniyle</w:t>
      </w:r>
      <w:r w:rsidR="00D028E2">
        <w:rPr>
          <w:rFonts w:cs="Times New Roman"/>
        </w:rPr>
        <w:t>,</w:t>
      </w:r>
      <w:r>
        <w:rPr>
          <w:rFonts w:cs="Times New Roman"/>
        </w:rPr>
        <w:t xml:space="preserve"> dış dünyaya canlı ruhsal yatırımlar yapamayan bebek</w:t>
      </w:r>
      <w:r w:rsidR="001F02DE">
        <w:rPr>
          <w:rFonts w:cs="Times New Roman"/>
        </w:rPr>
        <w:t>,</w:t>
      </w:r>
      <w:r w:rsidR="00DA32FC">
        <w:rPr>
          <w:rFonts w:cs="Times New Roman"/>
        </w:rPr>
        <w:t xml:space="preserve"> onu</w:t>
      </w:r>
      <w:r>
        <w:rPr>
          <w:rFonts w:cs="Times New Roman"/>
        </w:rPr>
        <w:t xml:space="preserve"> anlam</w:t>
      </w:r>
      <w:r w:rsidR="00DA32FC">
        <w:rPr>
          <w:rFonts w:cs="Times New Roman"/>
        </w:rPr>
        <w:t>la</w:t>
      </w:r>
      <w:r>
        <w:rPr>
          <w:rFonts w:cs="Times New Roman"/>
        </w:rPr>
        <w:t xml:space="preserve"> yükleyerek canlı kılamaz. Olsa </w:t>
      </w:r>
      <w:r w:rsidR="001F02DE">
        <w:rPr>
          <w:rFonts w:cs="Times New Roman"/>
        </w:rPr>
        <w:t>o</w:t>
      </w:r>
      <w:r>
        <w:rPr>
          <w:rFonts w:cs="Times New Roman"/>
        </w:rPr>
        <w:t>lsa anlamsız ve c</w:t>
      </w:r>
      <w:r w:rsidR="001F02DE">
        <w:rPr>
          <w:rFonts w:cs="Times New Roman"/>
        </w:rPr>
        <w:t>ansız</w:t>
      </w:r>
      <w:r w:rsidR="0037737C">
        <w:rPr>
          <w:rFonts w:cs="Times New Roman"/>
        </w:rPr>
        <w:t>,</w:t>
      </w:r>
      <w:r w:rsidR="00DA32FC">
        <w:rPr>
          <w:rFonts w:cs="Times New Roman"/>
        </w:rPr>
        <w:t xml:space="preserve"> </w:t>
      </w:r>
      <w:r w:rsidR="001F02DE">
        <w:rPr>
          <w:rFonts w:cs="Times New Roman"/>
        </w:rPr>
        <w:t>hem dünya hem kendisi ola</w:t>
      </w:r>
      <w:r>
        <w:rPr>
          <w:rFonts w:cs="Times New Roman"/>
        </w:rPr>
        <w:t>r</w:t>
      </w:r>
      <w:r w:rsidR="001F02DE">
        <w:rPr>
          <w:rFonts w:cs="Times New Roman"/>
        </w:rPr>
        <w:t>a</w:t>
      </w:r>
      <w:r>
        <w:rPr>
          <w:rFonts w:cs="Times New Roman"/>
        </w:rPr>
        <w:t>k</w:t>
      </w:r>
      <w:r w:rsidR="0037737C">
        <w:rPr>
          <w:rFonts w:cs="Times New Roman"/>
        </w:rPr>
        <w:t>,</w:t>
      </w:r>
      <w:r>
        <w:rPr>
          <w:rFonts w:cs="Times New Roman"/>
        </w:rPr>
        <w:t xml:space="preserve"> bir </w:t>
      </w:r>
      <w:r w:rsidR="007802E5">
        <w:rPr>
          <w:rFonts w:cs="Times New Roman"/>
        </w:rPr>
        <w:t>varoluş</w:t>
      </w:r>
      <w:r w:rsidR="00DA32FC">
        <w:rPr>
          <w:rFonts w:cs="Times New Roman"/>
        </w:rPr>
        <w:t>suzluğ</w:t>
      </w:r>
      <w:r>
        <w:rPr>
          <w:rFonts w:cs="Times New Roman"/>
        </w:rPr>
        <w:t>u gerçekleştirir.</w:t>
      </w:r>
      <w:r w:rsidRPr="00123059">
        <w:rPr>
          <w:rFonts w:cs="Times New Roman"/>
        </w:rPr>
        <w:t xml:space="preserve"> Özne o zaman</w:t>
      </w:r>
      <w:r w:rsidR="00D028E2">
        <w:rPr>
          <w:rFonts w:cs="Times New Roman"/>
        </w:rPr>
        <w:t>,</w:t>
      </w:r>
      <w:r w:rsidRPr="00123059">
        <w:rPr>
          <w:rFonts w:cs="Times New Roman"/>
        </w:rPr>
        <w:t xml:space="preserve"> temel gereksinimlerinin karşılanması yönünde bir iletişim kurabilir</w:t>
      </w:r>
      <w:r w:rsidR="00D028E2">
        <w:rPr>
          <w:rFonts w:cs="Times New Roman"/>
        </w:rPr>
        <w:t>,</w:t>
      </w:r>
      <w:r w:rsidRPr="00123059">
        <w:rPr>
          <w:rFonts w:cs="Times New Roman"/>
        </w:rPr>
        <w:t xml:space="preserve"> ama kültürün anlam içeriklerine</w:t>
      </w:r>
      <w:r>
        <w:rPr>
          <w:rFonts w:cs="Times New Roman"/>
        </w:rPr>
        <w:t>, anlam oynaklıklarına,</w:t>
      </w:r>
      <w:r w:rsidR="00B12115">
        <w:rPr>
          <w:rFonts w:cs="Times New Roman"/>
        </w:rPr>
        <w:t xml:space="preserve"> anlam</w:t>
      </w:r>
      <w:r>
        <w:rPr>
          <w:rFonts w:cs="Times New Roman"/>
        </w:rPr>
        <w:t xml:space="preserve"> değişkenliklerine</w:t>
      </w:r>
      <w:r w:rsidRPr="00123059">
        <w:rPr>
          <w:rFonts w:cs="Times New Roman"/>
        </w:rPr>
        <w:t xml:space="preserve"> nüfuz edemez. Bu durum,</w:t>
      </w:r>
      <w:r>
        <w:rPr>
          <w:rFonts w:cs="Times New Roman"/>
        </w:rPr>
        <w:t xml:space="preserve"> varlıkta</w:t>
      </w:r>
      <w:r w:rsidRPr="00123059">
        <w:rPr>
          <w:rFonts w:cs="Times New Roman"/>
        </w:rPr>
        <w:t xml:space="preserve"> anlamın içselleştirilemediği bir izolasyona ya da anlamlandıramamanın izolasyonuna tutsaklıktır. Psikotikte hezeyan olarak beliren ve sahnelenen tablolar, onun anlam veremediği bu yapıları</w:t>
      </w:r>
      <w:r w:rsidR="00D028E2">
        <w:rPr>
          <w:rFonts w:cs="Times New Roman"/>
        </w:rPr>
        <w:t>,</w:t>
      </w:r>
      <w:r w:rsidRPr="00123059">
        <w:rPr>
          <w:rFonts w:cs="Times New Roman"/>
        </w:rPr>
        <w:t xml:space="preserve"> doğru tercüme edememesinin ya da primitif bir dile tercümesinin</w:t>
      </w:r>
      <w:r w:rsidR="00167C79">
        <w:rPr>
          <w:rFonts w:cs="Times New Roman"/>
        </w:rPr>
        <w:t xml:space="preserve"> ifadesi anlamında</w:t>
      </w:r>
      <w:r w:rsidRPr="00123059">
        <w:rPr>
          <w:rFonts w:cs="Times New Roman"/>
        </w:rPr>
        <w:t xml:space="preserve"> ve tam da bu nedenle</w:t>
      </w:r>
      <w:r w:rsidR="00D028E2">
        <w:rPr>
          <w:rFonts w:cs="Times New Roman"/>
        </w:rPr>
        <w:t>,</w:t>
      </w:r>
      <w:r w:rsidRPr="00123059">
        <w:rPr>
          <w:rFonts w:cs="Times New Roman"/>
        </w:rPr>
        <w:t xml:space="preserve"> aslında asli bir niyet </w:t>
      </w:r>
      <w:r>
        <w:rPr>
          <w:rFonts w:cs="Times New Roman"/>
        </w:rPr>
        <w:t xml:space="preserve">olarak </w:t>
      </w:r>
      <w:r w:rsidR="00C35A94">
        <w:rPr>
          <w:rFonts w:cs="Times New Roman"/>
        </w:rPr>
        <w:t>kültürün anlam dünyasına</w:t>
      </w:r>
      <w:r w:rsidR="005738B6">
        <w:rPr>
          <w:rFonts w:cs="Times New Roman"/>
        </w:rPr>
        <w:t xml:space="preserve"> ya da onarılmış daha insani bir kültürün anlam dünyasına</w:t>
      </w:r>
      <w:r>
        <w:rPr>
          <w:rFonts w:cs="Times New Roman"/>
        </w:rPr>
        <w:t xml:space="preserve"> ulaşa</w:t>
      </w:r>
      <w:r w:rsidRPr="00123059">
        <w:rPr>
          <w:rFonts w:cs="Times New Roman"/>
        </w:rPr>
        <w:t>bilme arzusu yönünde umutsuzca bir yardım çığlığıdır.</w:t>
      </w:r>
    </w:p>
    <w:p w:rsidR="004E031D" w:rsidRDefault="004E031D" w:rsidP="00D41E79">
      <w:pPr>
        <w:pStyle w:val="AralkYok"/>
        <w:rPr>
          <w:rFonts w:cs="Times New Roman"/>
        </w:rPr>
      </w:pPr>
      <w:r w:rsidRPr="00123059">
        <w:rPr>
          <w:rFonts w:cs="Times New Roman"/>
        </w:rPr>
        <w:t xml:space="preserve">     İnsan olmak, yani anne olmak kucaklamaktır, en genel anlam</w:t>
      </w:r>
      <w:r>
        <w:rPr>
          <w:rFonts w:cs="Times New Roman"/>
        </w:rPr>
        <w:t>ı</w:t>
      </w:r>
      <w:r w:rsidRPr="00123059">
        <w:rPr>
          <w:rFonts w:cs="Times New Roman"/>
        </w:rPr>
        <w:t xml:space="preserve"> ve gerçek anlamı </w:t>
      </w:r>
      <w:r w:rsidR="0079494B">
        <w:rPr>
          <w:rFonts w:cs="Times New Roman"/>
        </w:rPr>
        <w:t>dâhil</w:t>
      </w:r>
      <w:r w:rsidRPr="00123059">
        <w:rPr>
          <w:rFonts w:cs="Times New Roman"/>
        </w:rPr>
        <w:t xml:space="preserve"> olmak üzere. Kucaklamak, temas, ötekini onaylamaktır, çünkü ötekinin temasında</w:t>
      </w:r>
      <w:r w:rsidR="00F865F1">
        <w:rPr>
          <w:rFonts w:cs="Times New Roman"/>
        </w:rPr>
        <w:t xml:space="preserve"> </w:t>
      </w:r>
      <w:r w:rsidR="00BA38DA" w:rsidRPr="00316A2E">
        <w:rPr>
          <w:rFonts w:cs="Times New Roman"/>
        </w:rPr>
        <w:t>(</w:t>
      </w:r>
      <w:r w:rsidR="00F865F1">
        <w:rPr>
          <w:rFonts w:cs="Times New Roman"/>
        </w:rPr>
        <w:t>gerçek</w:t>
      </w:r>
      <w:r w:rsidR="003758DE">
        <w:rPr>
          <w:rFonts w:cs="Times New Roman"/>
        </w:rPr>
        <w:t xml:space="preserve"> beden</w:t>
      </w:r>
      <w:r w:rsidR="00D028E2">
        <w:rPr>
          <w:rFonts w:cs="Times New Roman"/>
        </w:rPr>
        <w:t xml:space="preserve"> temas</w:t>
      </w:r>
      <w:r w:rsidR="003758DE">
        <w:rPr>
          <w:rFonts w:cs="Times New Roman"/>
        </w:rPr>
        <w:t>ı</w:t>
      </w:r>
      <w:r w:rsidR="00F865F1">
        <w:rPr>
          <w:rFonts w:cs="Times New Roman"/>
        </w:rPr>
        <w:t xml:space="preserve"> anlamında da</w:t>
      </w:r>
      <w:r w:rsidR="00A5560E" w:rsidRPr="00316A2E">
        <w:rPr>
          <w:rFonts w:cs="Times New Roman"/>
        </w:rPr>
        <w:t>)</w:t>
      </w:r>
      <w:r w:rsidRPr="00123059">
        <w:rPr>
          <w:rFonts w:cs="Times New Roman"/>
        </w:rPr>
        <w:t xml:space="preserve"> varlık</w:t>
      </w:r>
      <w:r w:rsidR="00D028E2">
        <w:rPr>
          <w:rFonts w:cs="Times New Roman"/>
        </w:rPr>
        <w:t>,</w:t>
      </w:r>
      <w:r w:rsidRPr="00123059">
        <w:rPr>
          <w:rFonts w:cs="Times New Roman"/>
        </w:rPr>
        <w:t xml:space="preserve"> benliğe dönüşür</w:t>
      </w:r>
      <w:r w:rsidR="00316A2E">
        <w:rPr>
          <w:rFonts w:cs="Times New Roman"/>
        </w:rPr>
        <w:t>.</w:t>
      </w:r>
      <w:r w:rsidR="00D028E2">
        <w:rPr>
          <w:rFonts w:cs="Times New Roman"/>
        </w:rPr>
        <w:t xml:space="preserve"> </w:t>
      </w:r>
      <w:r w:rsidR="00316A2E">
        <w:rPr>
          <w:rFonts w:cs="Times New Roman"/>
        </w:rPr>
        <w:t>H</w:t>
      </w:r>
      <w:r w:rsidR="00D028E2">
        <w:rPr>
          <w:rFonts w:cs="Times New Roman"/>
        </w:rPr>
        <w:t>em bütünlüklü bir benlik olarak, hem kendisinin bir değeri olduğuna inanan benlik anlamında</w:t>
      </w:r>
      <w:r w:rsidR="00316A2E">
        <w:rPr>
          <w:rFonts w:cs="Times New Roman"/>
        </w:rPr>
        <w:t>..</w:t>
      </w:r>
      <w:r w:rsidRPr="00123059">
        <w:rPr>
          <w:rFonts w:cs="Times New Roman"/>
        </w:rPr>
        <w:t>. Bu nedenle annenin başından beri bebeğe yönelik aşkı, onda</w:t>
      </w:r>
      <w:r w:rsidR="001F02DE">
        <w:rPr>
          <w:rFonts w:cs="Times New Roman"/>
        </w:rPr>
        <w:t xml:space="preserve"> libidinal</w:t>
      </w:r>
      <w:r w:rsidRPr="00123059">
        <w:rPr>
          <w:rFonts w:cs="Times New Roman"/>
        </w:rPr>
        <w:t xml:space="preserve"> </w:t>
      </w:r>
      <w:r w:rsidRPr="00123059">
        <w:rPr>
          <w:rFonts w:cs="Times New Roman"/>
        </w:rPr>
        <w:lastRenderedPageBreak/>
        <w:t xml:space="preserve">füzyonu, </w:t>
      </w:r>
      <w:r w:rsidR="00FE172C">
        <w:rPr>
          <w:rFonts w:cs="Times New Roman"/>
        </w:rPr>
        <w:t>anneyle kaynaşmanın güvencesinde kendini bir bütün olarak algılama</w:t>
      </w:r>
      <w:r w:rsidR="00316A2E">
        <w:rPr>
          <w:rFonts w:cs="Times New Roman"/>
        </w:rPr>
        <w:t xml:space="preserve"> güvenini</w:t>
      </w:r>
      <w:r w:rsidRPr="00123059">
        <w:rPr>
          <w:rFonts w:cs="Times New Roman"/>
        </w:rPr>
        <w:t xml:space="preserve"> yaratır. Annenin aşkı</w:t>
      </w:r>
      <w:r w:rsidR="00D028E2">
        <w:rPr>
          <w:rFonts w:cs="Times New Roman"/>
        </w:rPr>
        <w:t>,</w:t>
      </w:r>
      <w:r w:rsidRPr="00123059">
        <w:rPr>
          <w:rFonts w:cs="Times New Roman"/>
        </w:rPr>
        <w:t xml:space="preserve"> bebeği füzyonel bütünlükte kapsar, ikili birlik kaynaşmasını yapılandırır. İlerde OGP’nin hayata geçişinde yaşanacak iki ana eksenden biri</w:t>
      </w:r>
      <w:r w:rsidR="00D028E2">
        <w:rPr>
          <w:rFonts w:cs="Times New Roman"/>
        </w:rPr>
        <w:t>,</w:t>
      </w:r>
      <w:r w:rsidRPr="00123059">
        <w:rPr>
          <w:rFonts w:cs="Times New Roman"/>
        </w:rPr>
        <w:t xml:space="preserve"> bu</w:t>
      </w:r>
      <w:r w:rsidR="001F02DE">
        <w:rPr>
          <w:rFonts w:cs="Times New Roman"/>
        </w:rPr>
        <w:t xml:space="preserve"> libidinal</w:t>
      </w:r>
      <w:r w:rsidRPr="00123059">
        <w:rPr>
          <w:rFonts w:cs="Times New Roman"/>
        </w:rPr>
        <w:t xml:space="preserve"> füzyon eksen</w:t>
      </w:r>
      <w:r w:rsidR="001F02DE">
        <w:rPr>
          <w:rFonts w:cs="Times New Roman"/>
        </w:rPr>
        <w:t>i</w:t>
      </w:r>
      <w:r w:rsidRPr="00123059">
        <w:rPr>
          <w:rFonts w:cs="Times New Roman"/>
        </w:rPr>
        <w:t>dir. Bu nedenle OGP, öznenin</w:t>
      </w:r>
      <w:r w:rsidR="00FE172C">
        <w:rPr>
          <w:rFonts w:cs="Times New Roman"/>
        </w:rPr>
        <w:t xml:space="preserve"> ruhsal varlık bütünlüğünü</w:t>
      </w:r>
      <w:r w:rsidR="00CA1F64">
        <w:rPr>
          <w:rFonts w:cs="Times New Roman"/>
        </w:rPr>
        <w:t>,</w:t>
      </w:r>
      <w:r w:rsidR="00F865F1">
        <w:rPr>
          <w:rFonts w:cs="Times New Roman"/>
        </w:rPr>
        <w:t xml:space="preserve"> deneyimlendiği</w:t>
      </w:r>
      <w:r w:rsidRPr="00123059">
        <w:rPr>
          <w:rFonts w:cs="Times New Roman"/>
        </w:rPr>
        <w:t xml:space="preserve"> her </w:t>
      </w:r>
      <w:r w:rsidR="00D028E2">
        <w:rPr>
          <w:rFonts w:cs="Times New Roman"/>
        </w:rPr>
        <w:t>seferinde</w:t>
      </w:r>
      <w:r w:rsidR="00FE172C">
        <w:rPr>
          <w:rFonts w:cs="Times New Roman"/>
        </w:rPr>
        <w:t xml:space="preserve"> libidinal</w:t>
      </w:r>
      <w:r w:rsidR="00FE172C" w:rsidRPr="00123059">
        <w:rPr>
          <w:rFonts w:cs="Times New Roman"/>
        </w:rPr>
        <w:t xml:space="preserve"> füzyon eksen</w:t>
      </w:r>
      <w:r w:rsidR="00FE172C">
        <w:rPr>
          <w:rFonts w:cs="Times New Roman"/>
        </w:rPr>
        <w:t>in</w:t>
      </w:r>
      <w:r w:rsidR="00FE172C" w:rsidRPr="00123059">
        <w:rPr>
          <w:rFonts w:cs="Times New Roman"/>
        </w:rPr>
        <w:t>de</w:t>
      </w:r>
      <w:r w:rsidRPr="00123059">
        <w:rPr>
          <w:rFonts w:cs="Times New Roman"/>
        </w:rPr>
        <w:t xml:space="preserve"> teyit ederek, onun ruhunu</w:t>
      </w:r>
      <w:r w:rsidR="00E51710">
        <w:rPr>
          <w:rFonts w:cs="Times New Roman"/>
        </w:rPr>
        <w:t xml:space="preserve"> bu </w:t>
      </w:r>
      <w:r w:rsidRPr="00123059">
        <w:rPr>
          <w:rFonts w:cs="Times New Roman"/>
        </w:rPr>
        <w:t>eksenin aşk rengiyle canlandırır. Böyle bir tetiklenme</w:t>
      </w:r>
      <w:r w:rsidR="00F865F1">
        <w:rPr>
          <w:rFonts w:cs="Times New Roman"/>
        </w:rPr>
        <w:t>,</w:t>
      </w:r>
      <w:r w:rsidRPr="00123059">
        <w:rPr>
          <w:rFonts w:cs="Times New Roman"/>
        </w:rPr>
        <w:t xml:space="preserve"> OGP’nin özneye hayat veren odağıdır. OGP’nin </w:t>
      </w:r>
      <w:r w:rsidR="00C34B1D">
        <w:rPr>
          <w:rFonts w:cs="Times New Roman"/>
        </w:rPr>
        <w:t>orgazm</w:t>
      </w:r>
      <w:r w:rsidRPr="00123059">
        <w:rPr>
          <w:rFonts w:cs="Times New Roman"/>
        </w:rPr>
        <w:t xml:space="preserve"> anlarındaki bu gerileme süreçleri, yani kişisel tarihin ilk köklerine dönme süreçleri, özneyi vital zenginlikle yüklerken, şizofrenin </w:t>
      </w:r>
      <w:r w:rsidR="00316A2E">
        <w:rPr>
          <w:rFonts w:cs="Times New Roman"/>
        </w:rPr>
        <w:t>kişisel tarihinin ilk köklerine</w:t>
      </w:r>
      <w:r w:rsidRPr="00123059">
        <w:rPr>
          <w:rFonts w:cs="Times New Roman"/>
        </w:rPr>
        <w:t xml:space="preserve"> gerilemesi</w:t>
      </w:r>
      <w:r w:rsidR="00E51710">
        <w:rPr>
          <w:rFonts w:cs="Times New Roman"/>
        </w:rPr>
        <w:t xml:space="preserve"> </w:t>
      </w:r>
      <w:r w:rsidRPr="00123059">
        <w:rPr>
          <w:rFonts w:cs="Times New Roman"/>
        </w:rPr>
        <w:t>onu darmadağın eder</w:t>
      </w:r>
      <w:r w:rsidR="00F865F1">
        <w:rPr>
          <w:rFonts w:cs="Times New Roman"/>
        </w:rPr>
        <w:t>.</w:t>
      </w:r>
      <w:r w:rsidR="00316A2E">
        <w:rPr>
          <w:rFonts w:cs="Times New Roman"/>
        </w:rPr>
        <w:t xml:space="preserve"> Şizofren, bu köklere dönüşü, zehirli füzyona bir gerileme süreci olarak yaşamaktadır. Belki onun orgazm anı da zehirli füzyona bir gerilemedir. </w:t>
      </w:r>
      <w:r w:rsidR="00F865F1">
        <w:rPr>
          <w:rFonts w:cs="Times New Roman"/>
        </w:rPr>
        <w:t>Ç</w:t>
      </w:r>
      <w:r w:rsidRPr="00123059">
        <w:rPr>
          <w:rFonts w:cs="Times New Roman"/>
        </w:rPr>
        <w:t xml:space="preserve">ünkü </w:t>
      </w:r>
      <w:r w:rsidR="00E51710">
        <w:rPr>
          <w:rFonts w:cs="Times New Roman"/>
        </w:rPr>
        <w:t>zehirli füzyona</w:t>
      </w:r>
      <w:r w:rsidRPr="00123059">
        <w:rPr>
          <w:rFonts w:cs="Times New Roman"/>
        </w:rPr>
        <w:t xml:space="preserve"> gerileyen şizofrenin</w:t>
      </w:r>
      <w:r w:rsidR="00F865F1">
        <w:rPr>
          <w:rFonts w:cs="Times New Roman"/>
        </w:rPr>
        <w:t>,</w:t>
      </w:r>
      <w:r w:rsidRPr="00123059">
        <w:rPr>
          <w:rFonts w:cs="Times New Roman"/>
        </w:rPr>
        <w:t xml:space="preserve"> orada bulacağı füzyonel</w:t>
      </w:r>
      <w:r w:rsidR="00B12115">
        <w:rPr>
          <w:rFonts w:cs="Times New Roman"/>
        </w:rPr>
        <w:t xml:space="preserve"> bir</w:t>
      </w:r>
      <w:r w:rsidRPr="00123059">
        <w:rPr>
          <w:rFonts w:cs="Times New Roman"/>
        </w:rPr>
        <w:t xml:space="preserve"> bütünlük, ikili birlik, aşkın füzyonel kapsayıcılığı</w:t>
      </w:r>
      <w:r>
        <w:rPr>
          <w:rFonts w:cs="Times New Roman"/>
        </w:rPr>
        <w:t xml:space="preserve"> </w:t>
      </w:r>
      <w:r w:rsidRPr="00123059">
        <w:rPr>
          <w:rFonts w:cs="Times New Roman"/>
        </w:rPr>
        <w:t>yoktur</w:t>
      </w:r>
      <w:r w:rsidR="00F865F1">
        <w:rPr>
          <w:rFonts w:cs="Times New Roman"/>
        </w:rPr>
        <w:t>.</w:t>
      </w:r>
      <w:r w:rsidRPr="00123059">
        <w:rPr>
          <w:rFonts w:cs="Times New Roman"/>
        </w:rPr>
        <w:t xml:space="preserve"> </w:t>
      </w:r>
      <w:r w:rsidR="00F865F1">
        <w:rPr>
          <w:rFonts w:cs="Times New Roman"/>
        </w:rPr>
        <w:t>G</w:t>
      </w:r>
      <w:r w:rsidRPr="00123059">
        <w:rPr>
          <w:rFonts w:cs="Times New Roman"/>
        </w:rPr>
        <w:t>erileyen şizofren orada hiçlikle, kendi oral döneminin vakumu ile karşılaşır. İkil</w:t>
      </w:r>
      <w:r>
        <w:rPr>
          <w:rFonts w:cs="Times New Roman"/>
        </w:rPr>
        <w:t>i</w:t>
      </w:r>
      <w:r w:rsidRPr="00123059">
        <w:rPr>
          <w:rFonts w:cs="Times New Roman"/>
        </w:rPr>
        <w:t xml:space="preserve"> birliği değil, yüzüstü bırakılmış, bir benlik olma yoluna çıkamayacak kadar güçsüz kılınmış izole tekilliğini bulur</w:t>
      </w:r>
      <w:r>
        <w:rPr>
          <w:rFonts w:cs="Times New Roman"/>
        </w:rPr>
        <w:t>.</w:t>
      </w:r>
      <w:r w:rsidRPr="00123059">
        <w:rPr>
          <w:rFonts w:cs="Times New Roman"/>
        </w:rPr>
        <w:t xml:space="preserve"> </w:t>
      </w:r>
      <w:r>
        <w:rPr>
          <w:rFonts w:cs="Times New Roman"/>
        </w:rPr>
        <w:t>A</w:t>
      </w:r>
      <w:r w:rsidRPr="00123059">
        <w:rPr>
          <w:rFonts w:cs="Times New Roman"/>
        </w:rPr>
        <w:t>slında o</w:t>
      </w:r>
      <w:r>
        <w:rPr>
          <w:rFonts w:cs="Times New Roman"/>
        </w:rPr>
        <w:t xml:space="preserve"> libidinal</w:t>
      </w:r>
      <w:r w:rsidRPr="00123059">
        <w:rPr>
          <w:rFonts w:cs="Times New Roman"/>
        </w:rPr>
        <w:t xml:space="preserve"> füzyonu</w:t>
      </w:r>
      <w:r>
        <w:rPr>
          <w:rFonts w:cs="Times New Roman"/>
        </w:rPr>
        <w:t xml:space="preserve"> belki de</w:t>
      </w:r>
      <w:r w:rsidRPr="00123059">
        <w:rPr>
          <w:rFonts w:cs="Times New Roman"/>
        </w:rPr>
        <w:t xml:space="preserve"> hiç yaşamamıştır. Burası tam bir kriz cehennemi, izol</w:t>
      </w:r>
      <w:r w:rsidR="00FE172C">
        <w:rPr>
          <w:rFonts w:cs="Times New Roman"/>
        </w:rPr>
        <w:t>asyona tutsaklığın</w:t>
      </w:r>
      <w:r w:rsidRPr="00123059">
        <w:rPr>
          <w:rFonts w:cs="Times New Roman"/>
        </w:rPr>
        <w:t xml:space="preserve"> katlanılmaz korku ve çaresizliğinin </w:t>
      </w:r>
      <w:r w:rsidR="00EF04C3" w:rsidRPr="00123059">
        <w:rPr>
          <w:rFonts w:cs="Times New Roman"/>
        </w:rPr>
        <w:t>mekânıdır</w:t>
      </w:r>
      <w:r w:rsidRPr="00123059">
        <w:rPr>
          <w:rFonts w:cs="Times New Roman"/>
        </w:rPr>
        <w:t xml:space="preserve">. Kısacası her iki süreç de </w:t>
      </w:r>
      <w:r w:rsidR="00BA38DA" w:rsidRPr="00316A2E">
        <w:rPr>
          <w:rFonts w:cs="Times New Roman"/>
        </w:rPr>
        <w:t>(</w:t>
      </w:r>
      <w:r w:rsidRPr="00123059">
        <w:rPr>
          <w:rFonts w:cs="Times New Roman"/>
        </w:rPr>
        <w:t>OGP ve şizofren</w:t>
      </w:r>
      <w:r>
        <w:rPr>
          <w:rFonts w:cs="Times New Roman"/>
        </w:rPr>
        <w:t>i</w:t>
      </w:r>
      <w:r w:rsidR="00A5560E" w:rsidRPr="00316A2E">
        <w:rPr>
          <w:rFonts w:cs="Times New Roman"/>
        </w:rPr>
        <w:t>)</w:t>
      </w:r>
      <w:r w:rsidRPr="00123059">
        <w:rPr>
          <w:rFonts w:cs="Times New Roman"/>
        </w:rPr>
        <w:t xml:space="preserve"> bir gerileme sürecidir ama farklı sonuçlara erişirler… </w:t>
      </w:r>
      <w:r>
        <w:rPr>
          <w:rFonts w:cs="Times New Roman"/>
        </w:rPr>
        <w:t>Bağ</w:t>
      </w:r>
      <w:r w:rsidR="00E51710">
        <w:rPr>
          <w:rFonts w:cs="Times New Roman"/>
        </w:rPr>
        <w:t xml:space="preserve">lantılı olarak, </w:t>
      </w:r>
      <w:r>
        <w:rPr>
          <w:rFonts w:cs="Times New Roman"/>
        </w:rPr>
        <w:t>zehirli füzyonu ve Ödipal dönemin kastrasyonunu “dehşet” duygusu ile tanımlayabiliriz. Psikozu üretebilmeleri zaten bu</w:t>
      </w:r>
      <w:r w:rsidR="00167C79">
        <w:rPr>
          <w:rFonts w:cs="Times New Roman"/>
        </w:rPr>
        <w:t xml:space="preserve"> negatif</w:t>
      </w:r>
      <w:r>
        <w:rPr>
          <w:rFonts w:cs="Times New Roman"/>
        </w:rPr>
        <w:t xml:space="preserve"> güçlerinden gelir. </w:t>
      </w:r>
    </w:p>
    <w:p w:rsidR="00D61FF8" w:rsidRDefault="00D61FF8" w:rsidP="00D41E79">
      <w:pPr>
        <w:pStyle w:val="AralkYok"/>
        <w:rPr>
          <w:rFonts w:cs="Times New Roman"/>
          <w:color w:val="000000" w:themeColor="text1"/>
        </w:rPr>
      </w:pPr>
      <w:r>
        <w:rPr>
          <w:rFonts w:cs="Times New Roman"/>
          <w:color w:val="000000" w:themeColor="text1"/>
        </w:rPr>
        <w:t xml:space="preserve">     Psikotik öznenin zehirli füzyondan geldiğine bir örnek olarak R. D. Laing’in Julie adlı şizofren hastasının bir ifadesini gösterebiliriz:</w:t>
      </w:r>
    </w:p>
    <w:p w:rsidR="00D61FF8" w:rsidRDefault="00D61FF8" w:rsidP="00D41E79">
      <w:pPr>
        <w:pStyle w:val="AralkYok"/>
        <w:rPr>
          <w:rFonts w:cs="Times New Roman"/>
          <w:color w:val="000000" w:themeColor="text1"/>
        </w:rPr>
      </w:pPr>
      <w:r>
        <w:rPr>
          <w:rFonts w:cs="Times New Roman"/>
          <w:color w:val="000000" w:themeColor="text1"/>
        </w:rPr>
        <w:t xml:space="preserve">     “Kara bir güneşin altında doğdum. Doğmadım, ezilerek çıkarıldım. Bu kolayca üstesinden gelinebilecek bir şey değildir. Bana annelik edilmedi, boğuldum. O bir anne değildi. Ben seçerim annemi. Yeter! Yeter! Beni öldürüyor. Dilimi kesiyor. Ben çok fenayım, adiyim. Ben kötüyüm. Ben boşa harcanmış zamanım.”</w:t>
      </w:r>
      <w:r w:rsidR="00AB799F">
        <w:rPr>
          <w:rFonts w:cs="Times New Roman"/>
          <w:color w:val="000000" w:themeColor="text1"/>
        </w:rPr>
        <w:t xml:space="preserve"> (Laing  2012: 198)</w:t>
      </w:r>
    </w:p>
    <w:p w:rsidR="00CA1F64" w:rsidRDefault="004E031D" w:rsidP="00D41E79">
      <w:pPr>
        <w:pStyle w:val="AralkYok"/>
        <w:rPr>
          <w:rFonts w:cs="Times New Roman"/>
        </w:rPr>
      </w:pPr>
      <w:r w:rsidRPr="00123059">
        <w:rPr>
          <w:rFonts w:cs="Times New Roman"/>
        </w:rPr>
        <w:t xml:space="preserve">     Anne aşkının bebeği sarıp sarmala</w:t>
      </w:r>
      <w:r w:rsidR="00FE172C">
        <w:rPr>
          <w:rFonts w:cs="Times New Roman"/>
        </w:rPr>
        <w:t>yan libidinal yatırımı, onu</w:t>
      </w:r>
      <w:r w:rsidRPr="00123059">
        <w:rPr>
          <w:rFonts w:cs="Times New Roman"/>
        </w:rPr>
        <w:t xml:space="preserve"> kucaklayışı, onunla kurduğu sevgi yüklü tensel temas, deri yüzeyinde</w:t>
      </w:r>
      <w:r w:rsidR="00675FD1">
        <w:rPr>
          <w:rFonts w:cs="Times New Roman"/>
        </w:rPr>
        <w:t>n başlayarak</w:t>
      </w:r>
      <w:r w:rsidR="00D028E2">
        <w:rPr>
          <w:rFonts w:cs="Times New Roman"/>
        </w:rPr>
        <w:t>,</w:t>
      </w:r>
      <w:r w:rsidRPr="00123059">
        <w:rPr>
          <w:rFonts w:cs="Times New Roman"/>
        </w:rPr>
        <w:t xml:space="preserve"> bebeğin kendi bedensel</w:t>
      </w:r>
      <w:r w:rsidR="00675FD1">
        <w:rPr>
          <w:rFonts w:cs="Times New Roman"/>
        </w:rPr>
        <w:t xml:space="preserve"> ve ruhsal</w:t>
      </w:r>
      <w:r w:rsidRPr="00123059">
        <w:rPr>
          <w:rFonts w:cs="Times New Roman"/>
        </w:rPr>
        <w:t xml:space="preserve"> bütünlüğünü yapılandırma</w:t>
      </w:r>
      <w:r w:rsidR="00675FD1">
        <w:rPr>
          <w:rFonts w:cs="Times New Roman"/>
        </w:rPr>
        <w:t>sını mümkün kılar</w:t>
      </w:r>
      <w:r w:rsidRPr="00123059">
        <w:rPr>
          <w:rFonts w:cs="Times New Roman"/>
        </w:rPr>
        <w:t>.</w:t>
      </w:r>
      <w:r w:rsidR="00675FD1">
        <w:rPr>
          <w:rFonts w:cs="Times New Roman"/>
        </w:rPr>
        <w:t xml:space="preserve"> A</w:t>
      </w:r>
      <w:r w:rsidR="00675FD1" w:rsidRPr="00123059">
        <w:rPr>
          <w:rFonts w:cs="Times New Roman"/>
        </w:rPr>
        <w:t>nne</w:t>
      </w:r>
      <w:r w:rsidR="00675FD1">
        <w:rPr>
          <w:rFonts w:cs="Times New Roman"/>
        </w:rPr>
        <w:t xml:space="preserve"> aşkı</w:t>
      </w:r>
      <w:r w:rsidR="00D028E2">
        <w:rPr>
          <w:rFonts w:cs="Times New Roman"/>
        </w:rPr>
        <w:t>,</w:t>
      </w:r>
      <w:r w:rsidR="00675FD1" w:rsidRPr="00123059">
        <w:rPr>
          <w:rFonts w:cs="Times New Roman"/>
        </w:rPr>
        <w:t xml:space="preserve"> libi</w:t>
      </w:r>
      <w:r w:rsidR="00675FD1">
        <w:rPr>
          <w:rFonts w:cs="Times New Roman"/>
        </w:rPr>
        <w:t>dinal yatırımları ile bebeği</w:t>
      </w:r>
      <w:r w:rsidR="00675FD1" w:rsidRPr="00123059">
        <w:rPr>
          <w:rFonts w:cs="Times New Roman"/>
        </w:rPr>
        <w:t xml:space="preserve"> hazla yüklü erotik bir bütünlük içinde kurar. </w:t>
      </w:r>
      <w:r w:rsidRPr="00123059">
        <w:rPr>
          <w:rFonts w:cs="Times New Roman"/>
        </w:rPr>
        <w:t>Aksi halde</w:t>
      </w:r>
      <w:r w:rsidR="00D028E2">
        <w:rPr>
          <w:rFonts w:cs="Times New Roman"/>
        </w:rPr>
        <w:t>,</w:t>
      </w:r>
      <w:r w:rsidRPr="00123059">
        <w:rPr>
          <w:rFonts w:cs="Times New Roman"/>
        </w:rPr>
        <w:t xml:space="preserve"> annenin libidinal yatırımının yokluğu ya da çeşitli dereceler</w:t>
      </w:r>
      <w:r w:rsidR="004C68BE">
        <w:rPr>
          <w:rFonts w:cs="Times New Roman"/>
        </w:rPr>
        <w:t>deki eksikliği</w:t>
      </w:r>
      <w:r w:rsidR="00F865F1">
        <w:rPr>
          <w:rFonts w:cs="Times New Roman"/>
        </w:rPr>
        <w:t>,</w:t>
      </w:r>
      <w:r w:rsidRPr="00123059">
        <w:rPr>
          <w:rFonts w:cs="Times New Roman"/>
        </w:rPr>
        <w:t xml:space="preserve"> tablodan tabloya şiddeti değişmek üzere ru</w:t>
      </w:r>
      <w:r w:rsidR="003D0789">
        <w:rPr>
          <w:rFonts w:cs="Times New Roman"/>
        </w:rPr>
        <w:t>hsal vakum</w:t>
      </w:r>
      <w:r w:rsidR="004C68BE">
        <w:rPr>
          <w:rFonts w:cs="Times New Roman"/>
        </w:rPr>
        <w:t xml:space="preserve">a </w:t>
      </w:r>
      <w:r w:rsidR="00D62FE6">
        <w:rPr>
          <w:rFonts w:cs="Times New Roman"/>
        </w:rPr>
        <w:t>mâruz</w:t>
      </w:r>
      <w:r w:rsidR="004C68BE">
        <w:rPr>
          <w:rFonts w:cs="Times New Roman"/>
        </w:rPr>
        <w:t xml:space="preserve"> kalma n</w:t>
      </w:r>
      <w:r w:rsidR="003D0789">
        <w:rPr>
          <w:rFonts w:cs="Times New Roman"/>
        </w:rPr>
        <w:t>edenidir.</w:t>
      </w:r>
      <w:r w:rsidRPr="00123059">
        <w:rPr>
          <w:rFonts w:cs="Times New Roman"/>
        </w:rPr>
        <w:t xml:space="preserve"> Geleceğin şizofreni</w:t>
      </w:r>
      <w:r w:rsidR="00D028E2">
        <w:rPr>
          <w:rFonts w:cs="Times New Roman"/>
        </w:rPr>
        <w:t>,</w:t>
      </w:r>
      <w:r w:rsidR="00675FD1">
        <w:rPr>
          <w:rFonts w:cs="Times New Roman"/>
        </w:rPr>
        <w:t xml:space="preserve"> </w:t>
      </w:r>
      <w:r w:rsidR="00D62FE6">
        <w:rPr>
          <w:rFonts w:cs="Times New Roman"/>
        </w:rPr>
        <w:t>mâruz</w:t>
      </w:r>
      <w:r w:rsidR="00675FD1">
        <w:rPr>
          <w:rFonts w:cs="Times New Roman"/>
        </w:rPr>
        <w:t xml:space="preserve"> kaldığı</w:t>
      </w:r>
      <w:r w:rsidRPr="00123059">
        <w:rPr>
          <w:rFonts w:cs="Times New Roman"/>
        </w:rPr>
        <w:t xml:space="preserve"> bu</w:t>
      </w:r>
      <w:r w:rsidR="00675FD1">
        <w:rPr>
          <w:rFonts w:cs="Times New Roman"/>
        </w:rPr>
        <w:t xml:space="preserve"> vakumdan dolayı</w:t>
      </w:r>
      <w:r w:rsidR="00D028E2">
        <w:rPr>
          <w:rFonts w:cs="Times New Roman"/>
        </w:rPr>
        <w:t>,</w:t>
      </w:r>
      <w:r w:rsidRPr="00123059">
        <w:rPr>
          <w:rFonts w:cs="Times New Roman"/>
        </w:rPr>
        <w:t xml:space="preserve"> ruhsal ve bedensel</w:t>
      </w:r>
      <w:r w:rsidR="004C68BE">
        <w:rPr>
          <w:rFonts w:cs="Times New Roman"/>
        </w:rPr>
        <w:t xml:space="preserve"> benlik</w:t>
      </w:r>
      <w:r w:rsidRPr="00123059">
        <w:rPr>
          <w:rFonts w:cs="Times New Roman"/>
        </w:rPr>
        <w:t xml:space="preserve"> bütünlüğ</w:t>
      </w:r>
      <w:r w:rsidR="004C68BE">
        <w:rPr>
          <w:rFonts w:cs="Times New Roman"/>
        </w:rPr>
        <w:t>ün</w:t>
      </w:r>
      <w:r w:rsidR="003D0789">
        <w:rPr>
          <w:rFonts w:cs="Times New Roman"/>
        </w:rPr>
        <w:t>e</w:t>
      </w:r>
      <w:r w:rsidRPr="00123059">
        <w:rPr>
          <w:rFonts w:cs="Times New Roman"/>
        </w:rPr>
        <w:t xml:space="preserve"> </w:t>
      </w:r>
      <w:r w:rsidR="003D0789">
        <w:rPr>
          <w:rFonts w:cs="Times New Roman"/>
        </w:rPr>
        <w:t>erişme</w:t>
      </w:r>
      <w:r w:rsidRPr="00123059">
        <w:rPr>
          <w:rFonts w:cs="Times New Roman"/>
        </w:rPr>
        <w:t xml:space="preserve"> şansını</w:t>
      </w:r>
      <w:r w:rsidR="004C68BE">
        <w:rPr>
          <w:rFonts w:cs="Times New Roman"/>
        </w:rPr>
        <w:t xml:space="preserve"> en başta</w:t>
      </w:r>
      <w:r w:rsidRPr="00123059">
        <w:rPr>
          <w:rFonts w:cs="Times New Roman"/>
        </w:rPr>
        <w:t xml:space="preserve"> bulamamıştır. Bu nedenle ağır şizofreni vakalarında</w:t>
      </w:r>
      <w:r w:rsidR="00F865F1">
        <w:rPr>
          <w:rFonts w:cs="Times New Roman"/>
        </w:rPr>
        <w:t>,</w:t>
      </w:r>
      <w:r w:rsidRPr="00123059">
        <w:rPr>
          <w:rFonts w:cs="Times New Roman"/>
        </w:rPr>
        <w:t xml:space="preserve"> öznenin</w:t>
      </w:r>
      <w:r w:rsidR="00CA1F64">
        <w:rPr>
          <w:rFonts w:cs="Times New Roman"/>
        </w:rPr>
        <w:t xml:space="preserve"> kendi bedenine yabancılaşması,</w:t>
      </w:r>
    </w:p>
    <w:p w:rsidR="00B24043" w:rsidRDefault="004E031D" w:rsidP="00D41E79">
      <w:pPr>
        <w:pStyle w:val="AralkYok"/>
        <w:rPr>
          <w:rFonts w:cs="Times New Roman"/>
        </w:rPr>
      </w:pPr>
      <w:r w:rsidRPr="00123059">
        <w:rPr>
          <w:rFonts w:cs="Times New Roman"/>
        </w:rPr>
        <w:t>bede</w:t>
      </w:r>
      <w:r>
        <w:rPr>
          <w:rFonts w:cs="Times New Roman"/>
        </w:rPr>
        <w:t>n</w:t>
      </w:r>
      <w:r w:rsidRPr="00123059">
        <w:rPr>
          <w:rFonts w:cs="Times New Roman"/>
        </w:rPr>
        <w:t xml:space="preserve"> parçaları</w:t>
      </w:r>
      <w:r w:rsidR="00316A2E">
        <w:rPr>
          <w:rFonts w:cs="Times New Roman"/>
        </w:rPr>
        <w:t>nı birbirinden kopuk algılaması</w:t>
      </w:r>
      <w:r w:rsidRPr="00123059">
        <w:rPr>
          <w:rFonts w:cs="Times New Roman"/>
        </w:rPr>
        <w:t xml:space="preserve"> şeklindeki hezeyanlar çok sık görülür</w:t>
      </w:r>
      <w:r w:rsidR="004C68BE">
        <w:rPr>
          <w:rFonts w:cs="Times New Roman"/>
        </w:rPr>
        <w:t>; geçmişte tamamlanmamış bütünlük</w:t>
      </w:r>
      <w:r w:rsidR="00F865F1">
        <w:rPr>
          <w:rFonts w:cs="Times New Roman"/>
        </w:rPr>
        <w:t>,</w:t>
      </w:r>
      <w:r w:rsidR="004C68BE">
        <w:rPr>
          <w:rFonts w:cs="Times New Roman"/>
        </w:rPr>
        <w:t xml:space="preserve"> şimdi psikozun hezeyanlarında geri gelmiştir</w:t>
      </w:r>
      <w:r w:rsidRPr="00123059">
        <w:rPr>
          <w:rFonts w:cs="Times New Roman"/>
        </w:rPr>
        <w:t>.</w:t>
      </w:r>
      <w:r w:rsidR="00316A2E">
        <w:rPr>
          <w:rFonts w:cs="Times New Roman"/>
        </w:rPr>
        <w:t xml:space="preserve"> Ş</w:t>
      </w:r>
      <w:r w:rsidR="00316A2E" w:rsidRPr="00123059">
        <w:rPr>
          <w:rFonts w:cs="Times New Roman"/>
        </w:rPr>
        <w:t xml:space="preserve">izofren bu hezeyanlarında “Beni </w:t>
      </w:r>
      <w:r w:rsidR="00316A2E">
        <w:rPr>
          <w:rFonts w:cs="Times New Roman"/>
        </w:rPr>
        <w:t>kurtarın, beni bütünleştirin.” m</w:t>
      </w:r>
      <w:r w:rsidR="00316A2E" w:rsidRPr="00123059">
        <w:rPr>
          <w:rFonts w:cs="Times New Roman"/>
        </w:rPr>
        <w:t xml:space="preserve">esajını da vermektedir </w:t>
      </w:r>
      <w:r w:rsidR="00316A2E">
        <w:rPr>
          <w:rFonts w:cs="Times New Roman"/>
        </w:rPr>
        <w:t xml:space="preserve">ve bu mesajın </w:t>
      </w:r>
      <w:r w:rsidR="00316A2E" w:rsidRPr="00123059">
        <w:rPr>
          <w:rFonts w:cs="Times New Roman"/>
        </w:rPr>
        <w:t>iyi okunması, iyi tercüme edilmesi gerekir, çünkü onun şikâyeti, eksik olanı, yardımın nasıl yapılacağının yolunu göstermektedir</w:t>
      </w:r>
      <w:r w:rsidR="00316A2E">
        <w:rPr>
          <w:rFonts w:cs="Times New Roman"/>
        </w:rPr>
        <w:t>.</w:t>
      </w:r>
      <w:r w:rsidRPr="00123059">
        <w:rPr>
          <w:rFonts w:cs="Times New Roman"/>
        </w:rPr>
        <w:t xml:space="preserve"> </w:t>
      </w:r>
    </w:p>
    <w:p w:rsidR="001E20CE" w:rsidRDefault="004C68BE" w:rsidP="00D41E79">
      <w:pPr>
        <w:pStyle w:val="AralkYok"/>
        <w:rPr>
          <w:rFonts w:cs="Times New Roman"/>
          <w:color w:val="000000" w:themeColor="text1"/>
        </w:rPr>
      </w:pPr>
      <w:r>
        <w:rPr>
          <w:rFonts w:cs="Times New Roman"/>
        </w:rPr>
        <w:t>A</w:t>
      </w:r>
      <w:r w:rsidR="004E031D" w:rsidRPr="00123059">
        <w:rPr>
          <w:rFonts w:cs="Times New Roman"/>
        </w:rPr>
        <w:t>nne tarafından</w:t>
      </w:r>
      <w:r w:rsidR="00D028E2">
        <w:rPr>
          <w:rFonts w:cs="Times New Roman"/>
        </w:rPr>
        <w:t>,</w:t>
      </w:r>
      <w:r w:rsidR="004E031D" w:rsidRPr="00123059">
        <w:rPr>
          <w:rFonts w:cs="Times New Roman"/>
        </w:rPr>
        <w:t xml:space="preserve"> bir sevgi ve aşk nesnesi olarak bebeğe yapılan libidinal yatırımların tamlığı </w:t>
      </w:r>
      <w:r w:rsidR="003D0789">
        <w:rPr>
          <w:rFonts w:cs="Times New Roman"/>
        </w:rPr>
        <w:t>ya da eksikliğine</w:t>
      </w:r>
      <w:r w:rsidR="004E031D" w:rsidRPr="00123059">
        <w:rPr>
          <w:rFonts w:cs="Times New Roman"/>
        </w:rPr>
        <w:t xml:space="preserve"> bağlı olarak, geleceğin öznesi ya hastalanacaktır ya da sağlıklı bir yaşam sürecektir. Eğer Ödipal dönemde</w:t>
      </w:r>
      <w:r w:rsidR="00D028E2">
        <w:rPr>
          <w:rFonts w:cs="Times New Roman"/>
        </w:rPr>
        <w:t>,</w:t>
      </w:r>
      <w:r w:rsidR="004E031D" w:rsidRPr="00123059">
        <w:rPr>
          <w:rFonts w:cs="Times New Roman"/>
        </w:rPr>
        <w:t xml:space="preserve"> kastrasyon</w:t>
      </w:r>
      <w:r w:rsidR="00AB41BD">
        <w:rPr>
          <w:rFonts w:cs="Times New Roman"/>
        </w:rPr>
        <w:t>un</w:t>
      </w:r>
      <w:r w:rsidR="004E031D" w:rsidRPr="00123059">
        <w:rPr>
          <w:rFonts w:cs="Times New Roman"/>
        </w:rPr>
        <w:t xml:space="preserve"> ve</w:t>
      </w:r>
      <w:r w:rsidR="00675FD1">
        <w:rPr>
          <w:rFonts w:cs="Times New Roman"/>
        </w:rPr>
        <w:t xml:space="preserve"> üretilmiş</w:t>
      </w:r>
      <w:r w:rsidR="004E031D" w:rsidRPr="00123059">
        <w:rPr>
          <w:rFonts w:cs="Times New Roman"/>
        </w:rPr>
        <w:t xml:space="preserve"> ensest </w:t>
      </w:r>
      <w:r w:rsidR="00AB41BD">
        <w:rPr>
          <w:rFonts w:cs="Times New Roman"/>
        </w:rPr>
        <w:t>suçluluğunun</w:t>
      </w:r>
      <w:r w:rsidR="004E031D" w:rsidRPr="00123059">
        <w:rPr>
          <w:rFonts w:cs="Times New Roman"/>
        </w:rPr>
        <w:t xml:space="preserve"> yarattığı dehşetengiz korkulardan da yakayı </w:t>
      </w:r>
      <w:r w:rsidR="00FE172C">
        <w:rPr>
          <w:rFonts w:cs="Times New Roman"/>
        </w:rPr>
        <w:t>sıyırdığını farz edebilirsek, ruhsal</w:t>
      </w:r>
      <w:r w:rsidR="004E031D" w:rsidRPr="00123059">
        <w:rPr>
          <w:rFonts w:cs="Times New Roman"/>
        </w:rPr>
        <w:t xml:space="preserve"> bütünleşmişliğin</w:t>
      </w:r>
      <w:r w:rsidR="00FE172C">
        <w:rPr>
          <w:rFonts w:cs="Times New Roman"/>
        </w:rPr>
        <w:t>in</w:t>
      </w:r>
      <w:r w:rsidR="004E031D" w:rsidRPr="00123059">
        <w:rPr>
          <w:rFonts w:cs="Times New Roman"/>
        </w:rPr>
        <w:t xml:space="preserve"> derecesine bağlı olarak geleceğin</w:t>
      </w:r>
      <w:r>
        <w:rPr>
          <w:rFonts w:cs="Times New Roman"/>
        </w:rPr>
        <w:t xml:space="preserve"> eril</w:t>
      </w:r>
      <w:r w:rsidR="004E031D" w:rsidRPr="00123059">
        <w:rPr>
          <w:rFonts w:cs="Times New Roman"/>
        </w:rPr>
        <w:t xml:space="preserve"> ergeni, OGP’nin eksiksiz </w:t>
      </w:r>
      <w:r w:rsidR="00C34B1D">
        <w:rPr>
          <w:rFonts w:cs="Times New Roman"/>
        </w:rPr>
        <w:t>orgazm</w:t>
      </w:r>
      <w:r w:rsidR="004E031D" w:rsidRPr="00123059">
        <w:rPr>
          <w:rFonts w:cs="Times New Roman"/>
        </w:rPr>
        <w:t xml:space="preserve"> hazzı anında, tüm duyumlarıyla birlikte bedenini penisinde, penisinde hayata geçen eksiksiz </w:t>
      </w:r>
      <w:r w:rsidR="00C34B1D">
        <w:rPr>
          <w:rFonts w:cs="Times New Roman"/>
        </w:rPr>
        <w:t>orgazm</w:t>
      </w:r>
      <w:r w:rsidR="004E031D" w:rsidRPr="00123059">
        <w:rPr>
          <w:rFonts w:cs="Times New Roman"/>
        </w:rPr>
        <w:t xml:space="preserve"> hazzını da tüm bedeninde hissedecektir.</w:t>
      </w:r>
      <w:r w:rsidR="001E20CE" w:rsidRPr="001E20CE">
        <w:rPr>
          <w:rFonts w:cs="Times New Roman"/>
          <w:color w:val="000000" w:themeColor="text1"/>
        </w:rPr>
        <w:t xml:space="preserve"> </w:t>
      </w:r>
    </w:p>
    <w:p w:rsidR="00E51710" w:rsidRDefault="00F865F1" w:rsidP="00D41E79">
      <w:pPr>
        <w:pStyle w:val="AralkYok"/>
        <w:rPr>
          <w:rFonts w:cs="Times New Roman"/>
        </w:rPr>
      </w:pPr>
      <w:r>
        <w:rPr>
          <w:rFonts w:cs="Times New Roman"/>
          <w:color w:val="000000" w:themeColor="text1"/>
        </w:rPr>
        <w:t xml:space="preserve">     O zaman s</w:t>
      </w:r>
      <w:r w:rsidR="001E20CE">
        <w:rPr>
          <w:rFonts w:cs="Times New Roman"/>
          <w:color w:val="000000" w:themeColor="text1"/>
        </w:rPr>
        <w:t>evgi, şefkat ve OGP’nin diğer ruhsal yaşantı zenginlikleri</w:t>
      </w:r>
      <w:r w:rsidR="00D028E2">
        <w:rPr>
          <w:rFonts w:cs="Times New Roman"/>
          <w:color w:val="000000" w:themeColor="text1"/>
        </w:rPr>
        <w:t>,</w:t>
      </w:r>
      <w:r w:rsidR="001E20CE">
        <w:rPr>
          <w:rFonts w:cs="Times New Roman"/>
          <w:color w:val="000000" w:themeColor="text1"/>
        </w:rPr>
        <w:t xml:space="preserve"> sadece ruhsal yapıda algılanmaz, bizzat penisin kendisinde de bir hissiyat olarak deneyimlenir.</w:t>
      </w:r>
    </w:p>
    <w:p w:rsidR="00A75964" w:rsidRDefault="00A75964" w:rsidP="00D41E79">
      <w:pPr>
        <w:pStyle w:val="AralkYok"/>
        <w:rPr>
          <w:rFonts w:cs="Times New Roman"/>
        </w:rPr>
      </w:pPr>
    </w:p>
    <w:p w:rsidR="00357871" w:rsidRDefault="00357871" w:rsidP="00D41E79">
      <w:pPr>
        <w:pStyle w:val="AralkYok"/>
        <w:rPr>
          <w:rFonts w:cs="Times New Roman"/>
        </w:rPr>
      </w:pPr>
      <w:r>
        <w:rPr>
          <w:rFonts w:cs="Times New Roman"/>
        </w:rPr>
        <w:t xml:space="preserve">     </w:t>
      </w:r>
      <w:r w:rsidR="00762074">
        <w:rPr>
          <w:rFonts w:cs="Times New Roman"/>
          <w:b/>
        </w:rPr>
        <w:t>23</w:t>
      </w:r>
      <w:r w:rsidR="00A75964" w:rsidRPr="00A75964">
        <w:rPr>
          <w:rFonts w:cs="Times New Roman"/>
          <w:b/>
        </w:rPr>
        <w:t>.</w:t>
      </w:r>
      <w:r>
        <w:rPr>
          <w:rFonts w:cs="Times New Roman"/>
        </w:rPr>
        <w:t>Libidinal füzyondan beslenmedikçe</w:t>
      </w:r>
      <w:r w:rsidR="00D028E2">
        <w:rPr>
          <w:rFonts w:cs="Times New Roman"/>
        </w:rPr>
        <w:t>,</w:t>
      </w:r>
      <w:r>
        <w:rPr>
          <w:rFonts w:cs="Times New Roman"/>
        </w:rPr>
        <w:t xml:space="preserve"> içe alınanlar</w:t>
      </w:r>
      <w:r w:rsidR="00B24043">
        <w:rPr>
          <w:rFonts w:cs="Times New Roman"/>
        </w:rPr>
        <w:t>,</w:t>
      </w:r>
      <w:r>
        <w:rPr>
          <w:rFonts w:cs="Times New Roman"/>
        </w:rPr>
        <w:t xml:space="preserve"> </w:t>
      </w:r>
      <w:r w:rsidR="00B24043">
        <w:rPr>
          <w:rFonts w:cs="Times New Roman"/>
        </w:rPr>
        <w:t xml:space="preserve">yani </w:t>
      </w:r>
      <w:r>
        <w:rPr>
          <w:rFonts w:cs="Times New Roman"/>
        </w:rPr>
        <w:t xml:space="preserve">oral dönem </w:t>
      </w:r>
      <w:r w:rsidR="00B24043">
        <w:rPr>
          <w:rFonts w:cs="Times New Roman"/>
        </w:rPr>
        <w:t>kazanım</w:t>
      </w:r>
      <w:r>
        <w:rPr>
          <w:rFonts w:cs="Times New Roman"/>
        </w:rPr>
        <w:t>ları anlamında anne</w:t>
      </w:r>
    </w:p>
    <w:p w:rsidR="00357871" w:rsidRDefault="00357871" w:rsidP="00D41E79">
      <w:pPr>
        <w:pStyle w:val="AralkYok"/>
        <w:rPr>
          <w:rFonts w:cs="Times New Roman"/>
        </w:rPr>
      </w:pPr>
      <w:r>
        <w:rPr>
          <w:rFonts w:cs="Times New Roman"/>
        </w:rPr>
        <w:t>sevgisi ve aşkı ar</w:t>
      </w:r>
      <w:r w:rsidR="006E2EF7">
        <w:rPr>
          <w:rFonts w:cs="Times New Roman"/>
        </w:rPr>
        <w:t>a</w:t>
      </w:r>
      <w:r>
        <w:rPr>
          <w:rFonts w:cs="Times New Roman"/>
        </w:rPr>
        <w:t>cılığıyla</w:t>
      </w:r>
      <w:r w:rsidR="00F865F1">
        <w:rPr>
          <w:rFonts w:cs="Times New Roman"/>
        </w:rPr>
        <w:t>,</w:t>
      </w:r>
      <w:r>
        <w:rPr>
          <w:rFonts w:cs="Times New Roman"/>
        </w:rPr>
        <w:t xml:space="preserve"> bebeğin ruhsal dünyasına aktarılan emosyonlar ve vital zenginlikler</w:t>
      </w:r>
      <w:r w:rsidR="00B24043">
        <w:rPr>
          <w:rFonts w:cs="Times New Roman"/>
        </w:rPr>
        <w:t>,</w:t>
      </w:r>
      <w:r>
        <w:rPr>
          <w:rFonts w:cs="Times New Roman"/>
        </w:rPr>
        <w:t xml:space="preserve"> emosyonel dolulukla bebeğin ruhsal dünyasında özümsene</w:t>
      </w:r>
      <w:r w:rsidR="00B24043">
        <w:rPr>
          <w:rFonts w:cs="Times New Roman"/>
        </w:rPr>
        <w:t>mez.</w:t>
      </w:r>
      <w:r>
        <w:rPr>
          <w:rFonts w:cs="Times New Roman"/>
        </w:rPr>
        <w:t xml:space="preserve"> </w:t>
      </w:r>
      <w:r w:rsidR="00B24043">
        <w:rPr>
          <w:rFonts w:cs="Times New Roman"/>
        </w:rPr>
        <w:t>B</w:t>
      </w:r>
      <w:r>
        <w:rPr>
          <w:rFonts w:cs="Times New Roman"/>
        </w:rPr>
        <w:t>ebeğin ruhsal dünyasından dışa yansıtılanlar</w:t>
      </w:r>
      <w:r w:rsidR="00B24043">
        <w:rPr>
          <w:rFonts w:cs="Times New Roman"/>
        </w:rPr>
        <w:t xml:space="preserve"> da</w:t>
      </w:r>
      <w:r>
        <w:rPr>
          <w:rFonts w:cs="Times New Roman"/>
        </w:rPr>
        <w:t xml:space="preserve"> </w:t>
      </w:r>
      <w:r w:rsidR="00B24043">
        <w:rPr>
          <w:rFonts w:cs="Times New Roman"/>
        </w:rPr>
        <w:t>-</w:t>
      </w:r>
      <w:r>
        <w:rPr>
          <w:rFonts w:cs="Times New Roman"/>
        </w:rPr>
        <w:t>dünyaya bir armağan olarak sunulan sevgi ve aşk</w:t>
      </w:r>
      <w:r w:rsidR="00F35425">
        <w:rPr>
          <w:rFonts w:cs="Times New Roman"/>
        </w:rPr>
        <w:t>-</w:t>
      </w:r>
      <w:r>
        <w:rPr>
          <w:rFonts w:cs="Times New Roman"/>
        </w:rPr>
        <w:t xml:space="preserve"> emosyonel zenginlikle varlık dünyasının anlam zeminini oluştura</w:t>
      </w:r>
      <w:r w:rsidR="00B24043">
        <w:rPr>
          <w:rFonts w:cs="Times New Roman"/>
        </w:rPr>
        <w:t>maz</w:t>
      </w:r>
      <w:r>
        <w:rPr>
          <w:rFonts w:cs="Times New Roman"/>
        </w:rPr>
        <w:t>.</w:t>
      </w:r>
    </w:p>
    <w:p w:rsidR="00B24043" w:rsidRDefault="00B24043" w:rsidP="00D41E79">
      <w:pPr>
        <w:pStyle w:val="AralkYok"/>
        <w:rPr>
          <w:rFonts w:cs="Times New Roman"/>
        </w:rPr>
      </w:pPr>
    </w:p>
    <w:p w:rsidR="00CA1F64" w:rsidRDefault="003D0789" w:rsidP="00D41E79">
      <w:pPr>
        <w:pStyle w:val="AralkYok"/>
        <w:rPr>
          <w:rFonts w:cs="Times New Roman"/>
        </w:rPr>
      </w:pPr>
      <w:r>
        <w:rPr>
          <w:rFonts w:cs="Times New Roman"/>
        </w:rPr>
        <w:t xml:space="preserve">     </w:t>
      </w:r>
      <w:r w:rsidR="00762074">
        <w:rPr>
          <w:rFonts w:cs="Times New Roman"/>
          <w:b/>
        </w:rPr>
        <w:t>24</w:t>
      </w:r>
      <w:r w:rsidR="00A75964" w:rsidRPr="00A75964">
        <w:rPr>
          <w:rFonts w:cs="Times New Roman"/>
          <w:b/>
        </w:rPr>
        <w:t>.</w:t>
      </w:r>
      <w:r w:rsidR="009D1022">
        <w:rPr>
          <w:rFonts w:cs="Times New Roman"/>
        </w:rPr>
        <w:t>Zehirli füzyonda</w:t>
      </w:r>
      <w:r w:rsidR="00A87CD7">
        <w:rPr>
          <w:rFonts w:cs="Times New Roman"/>
        </w:rPr>
        <w:t>n</w:t>
      </w:r>
      <w:r w:rsidR="009D1022">
        <w:rPr>
          <w:rFonts w:cs="Times New Roman"/>
        </w:rPr>
        <w:t xml:space="preserve"> beslenen bebek, bu süreçte darmadağın olsa</w:t>
      </w:r>
      <w:r w:rsidR="00A87CD7">
        <w:rPr>
          <w:rFonts w:cs="Times New Roman"/>
        </w:rPr>
        <w:t xml:space="preserve"> bile </w:t>
      </w:r>
      <w:r w:rsidR="009D1022">
        <w:rPr>
          <w:rFonts w:cs="Times New Roman"/>
        </w:rPr>
        <w:t>psikoz</w:t>
      </w:r>
      <w:r w:rsidR="00A87CD7">
        <w:rPr>
          <w:rFonts w:cs="Times New Roman"/>
        </w:rPr>
        <w:t xml:space="preserve"> bu dönemde </w:t>
      </w:r>
      <w:r w:rsidR="009D1022">
        <w:rPr>
          <w:rFonts w:cs="Times New Roman"/>
        </w:rPr>
        <w:t>başlamaz; arkasından diğer kastrasyon süreçleri gelecektir ve tabii Ödipal dönemin kastrasyonları… Ama bunlar bile psikozu henüz başlatamayacaktır. Çünkü</w:t>
      </w:r>
      <w:r w:rsidR="008C1465">
        <w:rPr>
          <w:rFonts w:cs="Times New Roman"/>
        </w:rPr>
        <w:t xml:space="preserve"> zehirli füzyondan geçen</w:t>
      </w:r>
      <w:r w:rsidR="009D1022">
        <w:rPr>
          <w:rFonts w:cs="Times New Roman"/>
        </w:rPr>
        <w:t xml:space="preserve"> küçük çocuk,</w:t>
      </w:r>
      <w:r w:rsidR="00675FD1">
        <w:rPr>
          <w:rFonts w:cs="Times New Roman"/>
        </w:rPr>
        <w:t xml:space="preserve"> </w:t>
      </w:r>
      <w:r w:rsidR="00675FD1">
        <w:rPr>
          <w:rFonts w:cs="Times New Roman"/>
        </w:rPr>
        <w:lastRenderedPageBreak/>
        <w:t>hormonal</w:t>
      </w:r>
      <w:r w:rsidR="00A87CD7">
        <w:rPr>
          <w:rFonts w:cs="Times New Roman"/>
        </w:rPr>
        <w:t xml:space="preserve"> uyanışın</w:t>
      </w:r>
      <w:r w:rsidR="00FE172C">
        <w:rPr>
          <w:rFonts w:cs="Times New Roman"/>
        </w:rPr>
        <w:t xml:space="preserve"> </w:t>
      </w:r>
      <w:r w:rsidR="009D1022">
        <w:rPr>
          <w:rFonts w:cs="Times New Roman"/>
        </w:rPr>
        <w:t>büyük basınçlar</w:t>
      </w:r>
      <w:r w:rsidR="00A87CD7">
        <w:rPr>
          <w:rFonts w:cs="Times New Roman"/>
        </w:rPr>
        <w:t>ın</w:t>
      </w:r>
      <w:r w:rsidR="009D1022">
        <w:rPr>
          <w:rFonts w:cs="Times New Roman"/>
        </w:rPr>
        <w:t>a</w:t>
      </w:r>
      <w:r w:rsidR="00675FD1">
        <w:rPr>
          <w:rFonts w:cs="Times New Roman"/>
        </w:rPr>
        <w:t>,</w:t>
      </w:r>
      <w:r w:rsidR="009D1022">
        <w:rPr>
          <w:rFonts w:cs="Times New Roman"/>
        </w:rPr>
        <w:t xml:space="preserve"> bedeni ve ruhsal yapısı arasında kurması gereken cinsel ahenk mecburiyetine</w:t>
      </w:r>
      <w:r w:rsidR="00F865F1">
        <w:rPr>
          <w:rFonts w:cs="Times New Roman"/>
        </w:rPr>
        <w:t>,</w:t>
      </w:r>
      <w:r w:rsidR="00675FD1">
        <w:rPr>
          <w:rFonts w:cs="Times New Roman"/>
        </w:rPr>
        <w:t xml:space="preserve"> bu aşamada</w:t>
      </w:r>
      <w:r w:rsidR="008C1465">
        <w:rPr>
          <w:rFonts w:cs="Times New Roman"/>
        </w:rPr>
        <w:t xml:space="preserve"> ergenler </w:t>
      </w:r>
      <w:r w:rsidR="00EC12F8">
        <w:rPr>
          <w:rFonts w:cs="Times New Roman"/>
        </w:rPr>
        <w:t>kadar</w:t>
      </w:r>
      <w:r w:rsidR="009D1022">
        <w:rPr>
          <w:rFonts w:cs="Times New Roman"/>
        </w:rPr>
        <w:t xml:space="preserve"> </w:t>
      </w:r>
      <w:r w:rsidR="00D62FE6">
        <w:rPr>
          <w:rFonts w:cs="Times New Roman"/>
        </w:rPr>
        <w:t>mâruz</w:t>
      </w:r>
      <w:r w:rsidR="009D1022">
        <w:rPr>
          <w:rFonts w:cs="Times New Roman"/>
        </w:rPr>
        <w:t xml:space="preserve"> kalmadığı için</w:t>
      </w:r>
      <w:r w:rsidR="00D028E2">
        <w:rPr>
          <w:rFonts w:cs="Times New Roman"/>
        </w:rPr>
        <w:t>,</w:t>
      </w:r>
      <w:r w:rsidR="009D1022">
        <w:rPr>
          <w:rFonts w:cs="Times New Roman"/>
        </w:rPr>
        <w:t xml:space="preserve"> </w:t>
      </w:r>
      <w:r w:rsidR="00401740">
        <w:rPr>
          <w:rFonts w:cs="Times New Roman"/>
        </w:rPr>
        <w:t>mekanik</w:t>
      </w:r>
      <w:r w:rsidR="009D1022">
        <w:rPr>
          <w:rFonts w:cs="Times New Roman"/>
        </w:rPr>
        <w:t xml:space="preserve"> bir işlevsellik üzerinden</w:t>
      </w:r>
      <w:r w:rsidR="00F865F1">
        <w:rPr>
          <w:rFonts w:cs="Times New Roman"/>
        </w:rPr>
        <w:t>,</w:t>
      </w:r>
      <w:r w:rsidR="009D1022">
        <w:rPr>
          <w:rFonts w:cs="Times New Roman"/>
        </w:rPr>
        <w:t xml:space="preserve"> ilişkilerin “mış gibilik” düzleminde</w:t>
      </w:r>
      <w:r w:rsidR="008C1465">
        <w:rPr>
          <w:rFonts w:cs="Times New Roman"/>
        </w:rPr>
        <w:t xml:space="preserve"> kendini</w:t>
      </w:r>
      <w:r w:rsidR="009D1022">
        <w:rPr>
          <w:rFonts w:cs="Times New Roman"/>
        </w:rPr>
        <w:t xml:space="preserve"> i</w:t>
      </w:r>
      <w:r w:rsidR="00A87CD7">
        <w:rPr>
          <w:rFonts w:cs="Times New Roman"/>
        </w:rPr>
        <w:t xml:space="preserve">yi kötü idare </w:t>
      </w:r>
      <w:r w:rsidR="00EF04C3">
        <w:rPr>
          <w:rFonts w:cs="Times New Roman"/>
        </w:rPr>
        <w:t>edecektir. Psikoza</w:t>
      </w:r>
      <w:r w:rsidR="0076182F">
        <w:rPr>
          <w:rFonts w:cs="Times New Roman"/>
        </w:rPr>
        <w:t xml:space="preserve"> aday</w:t>
      </w:r>
      <w:r w:rsidR="00A87CD7">
        <w:rPr>
          <w:rFonts w:cs="Times New Roman"/>
        </w:rPr>
        <w:t xml:space="preserve"> </w:t>
      </w:r>
      <w:r w:rsidR="0076182F">
        <w:rPr>
          <w:rFonts w:cs="Times New Roman"/>
        </w:rPr>
        <w:t>e</w:t>
      </w:r>
      <w:r w:rsidR="009D1022">
        <w:rPr>
          <w:rFonts w:cs="Times New Roman"/>
        </w:rPr>
        <w:t>rgenin elinden</w:t>
      </w:r>
      <w:r w:rsidR="00273605">
        <w:rPr>
          <w:rFonts w:cs="Times New Roman"/>
        </w:rPr>
        <w:t>,</w:t>
      </w:r>
      <w:r w:rsidR="0076182F">
        <w:rPr>
          <w:rFonts w:cs="Times New Roman"/>
        </w:rPr>
        <w:t xml:space="preserve"> değil</w:t>
      </w:r>
      <w:r w:rsidR="009D1022">
        <w:rPr>
          <w:rFonts w:cs="Times New Roman"/>
        </w:rPr>
        <w:t xml:space="preserve"> OGP olanağını, hatta NNO’</w:t>
      </w:r>
      <w:r w:rsidR="00EF04C3">
        <w:rPr>
          <w:rFonts w:cs="Times New Roman"/>
        </w:rPr>
        <w:t>n</w:t>
      </w:r>
      <w:r w:rsidR="009D1022">
        <w:rPr>
          <w:rFonts w:cs="Times New Roman"/>
        </w:rPr>
        <w:t>un ortalama düzeyinde</w:t>
      </w:r>
      <w:r>
        <w:rPr>
          <w:rFonts w:cs="Times New Roman"/>
        </w:rPr>
        <w:t>ki olanağı</w:t>
      </w:r>
      <w:r w:rsidR="00A87CD7">
        <w:rPr>
          <w:rFonts w:cs="Times New Roman"/>
        </w:rPr>
        <w:t>nı</w:t>
      </w:r>
      <w:r w:rsidR="009D1022">
        <w:rPr>
          <w:rFonts w:cs="Times New Roman"/>
        </w:rPr>
        <w:t xml:space="preserve"> bile ona bir şey bırakmadan gasp eden ergenlik kastrasyonu</w:t>
      </w:r>
      <w:r w:rsidR="00F865F1">
        <w:rPr>
          <w:rFonts w:cs="Times New Roman"/>
        </w:rPr>
        <w:t>,</w:t>
      </w:r>
      <w:r w:rsidR="009D1022">
        <w:rPr>
          <w:rFonts w:cs="Times New Roman"/>
        </w:rPr>
        <w:t xml:space="preserve"> psikozu b</w:t>
      </w:r>
      <w:r w:rsidR="00F865F1">
        <w:rPr>
          <w:rFonts w:cs="Times New Roman"/>
        </w:rPr>
        <w:t>aşlatacaktır. Çünkü burada</w:t>
      </w:r>
      <w:r w:rsidR="009D1022">
        <w:rPr>
          <w:rFonts w:cs="Times New Roman"/>
        </w:rPr>
        <w:t xml:space="preserve"> ergenin hayatında</w:t>
      </w:r>
      <w:r w:rsidR="00F865F1">
        <w:rPr>
          <w:rFonts w:cs="Times New Roman"/>
        </w:rPr>
        <w:t xml:space="preserve"> artık</w:t>
      </w:r>
      <w:r w:rsidR="009D1022">
        <w:rPr>
          <w:rFonts w:cs="Times New Roman"/>
        </w:rPr>
        <w:t xml:space="preserve"> yeni biyolojik</w:t>
      </w:r>
      <w:r>
        <w:rPr>
          <w:rFonts w:cs="Times New Roman"/>
        </w:rPr>
        <w:t xml:space="preserve"> bir</w:t>
      </w:r>
      <w:r w:rsidR="009D1022">
        <w:rPr>
          <w:rFonts w:cs="Times New Roman"/>
        </w:rPr>
        <w:t xml:space="preserve"> gerçek ve alt zemin belirmiştir: Hormonal faaliyetler</w:t>
      </w:r>
      <w:r w:rsidR="00D33FA9">
        <w:rPr>
          <w:rFonts w:cs="Times New Roman"/>
        </w:rPr>
        <w:t>…</w:t>
      </w:r>
      <w:r w:rsidR="00A53268">
        <w:rPr>
          <w:rFonts w:cs="Times New Roman"/>
        </w:rPr>
        <w:t xml:space="preserve"> Hormonal</w:t>
      </w:r>
      <w:r w:rsidR="009D1022">
        <w:rPr>
          <w:rFonts w:cs="Times New Roman"/>
        </w:rPr>
        <w:t xml:space="preserve"> faaliyetlerin zorunlu kıldığı l</w:t>
      </w:r>
      <w:r>
        <w:rPr>
          <w:rFonts w:cs="Times New Roman"/>
        </w:rPr>
        <w:t>ibidinal</w:t>
      </w:r>
    </w:p>
    <w:p w:rsidR="009D1022" w:rsidRDefault="00EF04C3" w:rsidP="00D41E79">
      <w:pPr>
        <w:pStyle w:val="AralkYok"/>
        <w:rPr>
          <w:rFonts w:cs="Times New Roman"/>
        </w:rPr>
      </w:pPr>
      <w:r>
        <w:rPr>
          <w:rFonts w:cs="Times New Roman"/>
        </w:rPr>
        <w:t>yatırımları, haz</w:t>
      </w:r>
      <w:r w:rsidR="00A87CD7">
        <w:rPr>
          <w:rFonts w:cs="Times New Roman"/>
        </w:rPr>
        <w:t xml:space="preserve"> yaşantılarına</w:t>
      </w:r>
      <w:r w:rsidR="00A53268">
        <w:rPr>
          <w:rFonts w:cs="Times New Roman"/>
        </w:rPr>
        <w:t>,</w:t>
      </w:r>
      <w:r w:rsidR="00675FD1">
        <w:rPr>
          <w:rFonts w:cs="Times New Roman"/>
        </w:rPr>
        <w:t xml:space="preserve"> </w:t>
      </w:r>
      <w:r w:rsidR="009D1022">
        <w:rPr>
          <w:rFonts w:cs="Times New Roman"/>
        </w:rPr>
        <w:t>libidinal coşkular</w:t>
      </w:r>
      <w:r w:rsidR="00A87CD7">
        <w:rPr>
          <w:rFonts w:cs="Times New Roman"/>
        </w:rPr>
        <w:t>a</w:t>
      </w:r>
      <w:r w:rsidR="009D1022">
        <w:rPr>
          <w:rFonts w:cs="Times New Roman"/>
        </w:rPr>
        <w:t xml:space="preserve"> ve </w:t>
      </w:r>
      <w:r w:rsidR="00A87CD7">
        <w:rPr>
          <w:rFonts w:cs="Times New Roman"/>
        </w:rPr>
        <w:t>duygu</w:t>
      </w:r>
      <w:r w:rsidR="009D1022">
        <w:rPr>
          <w:rFonts w:cs="Times New Roman"/>
        </w:rPr>
        <w:t>sal yatırımlar</w:t>
      </w:r>
      <w:r w:rsidR="00A87CD7">
        <w:rPr>
          <w:rFonts w:cs="Times New Roman"/>
        </w:rPr>
        <w:t>a</w:t>
      </w:r>
      <w:r w:rsidR="00D33FA9">
        <w:rPr>
          <w:rFonts w:cs="Times New Roman"/>
        </w:rPr>
        <w:t xml:space="preserve"> </w:t>
      </w:r>
      <w:r w:rsidR="00A87CD7">
        <w:rPr>
          <w:rFonts w:cs="Times New Roman"/>
        </w:rPr>
        <w:t>dönüştür</w:t>
      </w:r>
      <w:r w:rsidR="009D1022">
        <w:rPr>
          <w:rFonts w:cs="Times New Roman"/>
        </w:rPr>
        <w:t>emeyen ergen, dünya-varlık’ın ve kendi iç varlığının vakumu</w:t>
      </w:r>
      <w:r w:rsidR="00675FD1">
        <w:rPr>
          <w:rFonts w:cs="Times New Roman"/>
        </w:rPr>
        <w:t xml:space="preserve"> </w:t>
      </w:r>
      <w:r w:rsidR="009D1022">
        <w:rPr>
          <w:rFonts w:cs="Times New Roman"/>
        </w:rPr>
        <w:t>ve isimlendirilemez tekinsizliği ile karşı karşıya kal</w:t>
      </w:r>
      <w:r w:rsidR="00F35425">
        <w:rPr>
          <w:rFonts w:cs="Times New Roman"/>
        </w:rPr>
        <w:t>arak ve sürüp giden krizlerin devamında</w:t>
      </w:r>
      <w:r w:rsidR="00F865F1">
        <w:rPr>
          <w:rFonts w:cs="Times New Roman"/>
        </w:rPr>
        <w:t>,</w:t>
      </w:r>
      <w:r w:rsidR="009D1022">
        <w:rPr>
          <w:rFonts w:cs="Times New Roman"/>
        </w:rPr>
        <w:t xml:space="preserve"> psikotik bir dağılma sürecine girecektir.</w:t>
      </w:r>
    </w:p>
    <w:p w:rsidR="00D33FA9" w:rsidRDefault="00D33FA9" w:rsidP="00D41E79">
      <w:pPr>
        <w:pStyle w:val="AralkYok"/>
        <w:rPr>
          <w:rFonts w:cs="Times New Roman"/>
        </w:rPr>
      </w:pPr>
      <w:r>
        <w:rPr>
          <w:rFonts w:cs="Times New Roman"/>
        </w:rPr>
        <w:t xml:space="preserve">     </w:t>
      </w:r>
      <w:r w:rsidR="00AB799F">
        <w:rPr>
          <w:rFonts w:cs="Times New Roman"/>
        </w:rPr>
        <w:t>Erg</w:t>
      </w:r>
      <w:r>
        <w:rPr>
          <w:rFonts w:cs="Times New Roman"/>
        </w:rPr>
        <w:t>enin problemlerini biraz daha açalım: Ergen, libidosunu hem kendi cinsel hazları hem de nesne dünyasına yapacağı ruhsal yatırımlar anlamında etkinleştirememektedir. Ergenin kendi iç varlığının vakumu ve isimlendirilemez tekinsizlik</w:t>
      </w:r>
      <w:r w:rsidR="00AB799F">
        <w:rPr>
          <w:rFonts w:cs="Times New Roman"/>
        </w:rPr>
        <w:t xml:space="preserve"> algıları</w:t>
      </w:r>
      <w:r>
        <w:rPr>
          <w:rFonts w:cs="Times New Roman"/>
        </w:rPr>
        <w:t xml:space="preserve"> için de şunları yazalım: Bütün bu yatırım alanları, bir boşluk –delik- olarak algılanır. Ayrıca bu boşluk –delik- algısından, Lenz’in hayatı anlatılırken söz edilmişti; okuyucu Lenz’le ilgili bölüme tekrar bakabilir. Bu yüzden libidonun emosyonlara dönüşümleri</w:t>
      </w:r>
      <w:r w:rsidRPr="00F865F1">
        <w:rPr>
          <w:rFonts w:cs="Times New Roman"/>
        </w:rPr>
        <w:t>,</w:t>
      </w:r>
      <w:r>
        <w:rPr>
          <w:rFonts w:cs="Times New Roman"/>
        </w:rPr>
        <w:t xml:space="preserve"> dünya-varlık’a ve öznenin kendi ruh içi varlığına yansıtılacak şekilde</w:t>
      </w:r>
      <w:r w:rsidRPr="00F865F1">
        <w:rPr>
          <w:rFonts w:cs="Times New Roman"/>
        </w:rPr>
        <w:t xml:space="preserve"> canlı</w:t>
      </w:r>
      <w:r>
        <w:rPr>
          <w:rFonts w:cs="Times New Roman"/>
        </w:rPr>
        <w:t xml:space="preserve"> yaşantı düzeyine gelerek adları konulamadığı için</w:t>
      </w:r>
      <w:r w:rsidR="00AB799F">
        <w:rPr>
          <w:rFonts w:cs="Times New Roman"/>
        </w:rPr>
        <w:t xml:space="preserve"> bu alanlar, anlam düzeyinde</w:t>
      </w:r>
      <w:r>
        <w:rPr>
          <w:rFonts w:cs="Times New Roman"/>
        </w:rPr>
        <w:t xml:space="preserve"> tanınamazlar ve bu nedenle tekinsiz algılanırlar.</w:t>
      </w:r>
    </w:p>
    <w:p w:rsidR="00A75964" w:rsidRDefault="00A75964" w:rsidP="00D41E79">
      <w:pPr>
        <w:pStyle w:val="AralkYok"/>
        <w:rPr>
          <w:rFonts w:cs="Times New Roman"/>
        </w:rPr>
      </w:pPr>
    </w:p>
    <w:p w:rsidR="00CA1F64" w:rsidRDefault="00050C31" w:rsidP="00D41E79">
      <w:pPr>
        <w:pStyle w:val="AralkYok"/>
        <w:rPr>
          <w:rFonts w:cs="Times New Roman"/>
        </w:rPr>
      </w:pPr>
      <w:r>
        <w:rPr>
          <w:rFonts w:cs="Times New Roman"/>
        </w:rPr>
        <w:t xml:space="preserve">     </w:t>
      </w:r>
      <w:r w:rsidR="00762074">
        <w:rPr>
          <w:rFonts w:cs="Times New Roman"/>
          <w:b/>
        </w:rPr>
        <w:t>25</w:t>
      </w:r>
      <w:r w:rsidR="00A75964" w:rsidRPr="00A75964">
        <w:rPr>
          <w:rFonts w:cs="Times New Roman"/>
          <w:b/>
        </w:rPr>
        <w:t>.</w:t>
      </w:r>
      <w:r w:rsidR="009D1022">
        <w:rPr>
          <w:rFonts w:cs="Times New Roman"/>
        </w:rPr>
        <w:t xml:space="preserve">Çoğunluğun bilincini paylaşmak, orada </w:t>
      </w:r>
      <w:r w:rsidR="00EF04C3">
        <w:rPr>
          <w:rFonts w:cs="Times New Roman"/>
        </w:rPr>
        <w:t>meskûn</w:t>
      </w:r>
      <w:r w:rsidR="009D1022">
        <w:rPr>
          <w:rFonts w:cs="Times New Roman"/>
        </w:rPr>
        <w:t xml:space="preserve"> olmak, psikozu geciktiren ya da açığa çıkmas</w:t>
      </w:r>
      <w:r w:rsidR="00CA1F64">
        <w:rPr>
          <w:rFonts w:cs="Times New Roman"/>
        </w:rPr>
        <w:t>ını</w:t>
      </w:r>
    </w:p>
    <w:p w:rsidR="009D1022" w:rsidRDefault="009D1022" w:rsidP="00D41E79">
      <w:pPr>
        <w:pStyle w:val="AralkYok"/>
        <w:rPr>
          <w:rFonts w:cs="Times New Roman"/>
        </w:rPr>
      </w:pPr>
      <w:r>
        <w:rPr>
          <w:rFonts w:cs="Times New Roman"/>
        </w:rPr>
        <w:t>engelleyen ikameler olarak özneyi aldatıcı bir güvence altına alabilir</w:t>
      </w:r>
      <w:r w:rsidR="00D33FA9">
        <w:rPr>
          <w:rFonts w:cs="Times New Roman"/>
        </w:rPr>
        <w:t>.</w:t>
      </w:r>
      <w:r w:rsidR="0076182F">
        <w:rPr>
          <w:rFonts w:cs="Times New Roman"/>
        </w:rPr>
        <w:t xml:space="preserve"> </w:t>
      </w:r>
      <w:r w:rsidR="00D33FA9">
        <w:rPr>
          <w:rFonts w:cs="Times New Roman"/>
        </w:rPr>
        <w:t>B</w:t>
      </w:r>
      <w:r>
        <w:rPr>
          <w:rFonts w:cs="Times New Roman"/>
        </w:rPr>
        <w:t>u demektir ki</w:t>
      </w:r>
      <w:r w:rsidR="00273605">
        <w:rPr>
          <w:rFonts w:cs="Times New Roman"/>
        </w:rPr>
        <w:t>,</w:t>
      </w:r>
      <w:r>
        <w:rPr>
          <w:rFonts w:cs="Times New Roman"/>
        </w:rPr>
        <w:t xml:space="preserve"> kendi hezeyan sistemini çoğunluğa onaylatmayı becerebilen potansiyel psikotik</w:t>
      </w:r>
      <w:r w:rsidR="00A87CD7">
        <w:rPr>
          <w:rFonts w:cs="Times New Roman"/>
        </w:rPr>
        <w:t xml:space="preserve"> bir</w:t>
      </w:r>
      <w:r>
        <w:rPr>
          <w:rFonts w:cs="Times New Roman"/>
        </w:rPr>
        <w:t xml:space="preserve"> özne,</w:t>
      </w:r>
      <w:r w:rsidR="00A87CD7">
        <w:rPr>
          <w:rFonts w:cs="Times New Roman"/>
        </w:rPr>
        <w:t xml:space="preserve"> aksi takdirde</w:t>
      </w:r>
      <w:r>
        <w:rPr>
          <w:rFonts w:cs="Times New Roman"/>
        </w:rPr>
        <w:t xml:space="preserve"> psikozunun</w:t>
      </w:r>
      <w:r w:rsidR="00A87CD7">
        <w:rPr>
          <w:rFonts w:cs="Times New Roman"/>
        </w:rPr>
        <w:t xml:space="preserve"> görünür hale gelecek</w:t>
      </w:r>
      <w:r>
        <w:rPr>
          <w:rFonts w:cs="Times New Roman"/>
        </w:rPr>
        <w:t xml:space="preserve"> sonuçlarından korunmuş, kendi hezeyan sistemini</w:t>
      </w:r>
      <w:r w:rsidR="00ED1543">
        <w:rPr>
          <w:rFonts w:cs="Times New Roman"/>
        </w:rPr>
        <w:t>,</w:t>
      </w:r>
      <w:r>
        <w:rPr>
          <w:rFonts w:cs="Times New Roman"/>
        </w:rPr>
        <w:t xml:space="preserve"> normalliğin ölçüsü konumuna yükseltmiş olur</w:t>
      </w:r>
      <w:r w:rsidR="00D33FA9">
        <w:rPr>
          <w:rFonts w:cs="Times New Roman"/>
        </w:rPr>
        <w:t>.</w:t>
      </w:r>
      <w:r w:rsidR="00F865F1">
        <w:rPr>
          <w:rFonts w:cs="Times New Roman"/>
        </w:rPr>
        <w:t xml:space="preserve"> </w:t>
      </w:r>
      <w:r w:rsidR="00D33FA9">
        <w:rPr>
          <w:rFonts w:cs="Times New Roman"/>
        </w:rPr>
        <w:t>Bu konuda a</w:t>
      </w:r>
      <w:r w:rsidR="00F865F1">
        <w:rPr>
          <w:rFonts w:cs="Times New Roman"/>
        </w:rPr>
        <w:t>ktif delirantları örnek verebiliriz</w:t>
      </w:r>
      <w:r w:rsidR="00D33FA9">
        <w:rPr>
          <w:rFonts w:cs="Times New Roman"/>
        </w:rPr>
        <w:t>…</w:t>
      </w:r>
      <w:r w:rsidRPr="009506F5">
        <w:rPr>
          <w:rFonts w:cs="Times New Roman"/>
        </w:rPr>
        <w:t xml:space="preserve"> </w:t>
      </w:r>
      <w:r w:rsidR="00D33FA9">
        <w:rPr>
          <w:rFonts w:cs="Times New Roman"/>
        </w:rPr>
        <w:t xml:space="preserve">Devam edersek: </w:t>
      </w:r>
      <w:r>
        <w:rPr>
          <w:rFonts w:cs="Times New Roman"/>
        </w:rPr>
        <w:t>Hazda eksiksiz tatminin kastrasyonu, psikotik dağılma potansiyelini olasılık olarak taşıyan bir özneyi var sayar. Ama çoğunluğun paylaşılan ortak bilincine, ortak toplumsal normlarına sığınmış olmanın aldatıcı teminatı sayesinde özne</w:t>
      </w:r>
      <w:r w:rsidR="00F865F1">
        <w:rPr>
          <w:rFonts w:cs="Times New Roman"/>
        </w:rPr>
        <w:t>,</w:t>
      </w:r>
      <w:r>
        <w:rPr>
          <w:rFonts w:cs="Times New Roman"/>
        </w:rPr>
        <w:t xml:space="preserve"> daha fazla gerilemeyeceği bir dengede asılı kalır. Mevcut haliyle yaygın cinsel ilişkilerin eksiksiz hazda ketlenmişliği, kendi </w:t>
      </w:r>
      <w:r w:rsidR="002D7B8D">
        <w:rPr>
          <w:rFonts w:cs="Times New Roman"/>
        </w:rPr>
        <w:t>başına</w:t>
      </w:r>
      <w:r>
        <w:rPr>
          <w:rFonts w:cs="Times New Roman"/>
        </w:rPr>
        <w:t xml:space="preserve"> psiko</w:t>
      </w:r>
      <w:r w:rsidR="00050C31">
        <w:rPr>
          <w:rFonts w:cs="Times New Roman"/>
        </w:rPr>
        <w:t>tik süreçler</w:t>
      </w:r>
      <w:r>
        <w:rPr>
          <w:rFonts w:cs="Times New Roman"/>
        </w:rPr>
        <w:t xml:space="preserve"> üretebilecekken</w:t>
      </w:r>
      <w:r w:rsidR="00D33FA9">
        <w:rPr>
          <w:rFonts w:cs="Times New Roman"/>
        </w:rPr>
        <w:t>-</w:t>
      </w:r>
      <w:r w:rsidR="00F865F1">
        <w:rPr>
          <w:rFonts w:cs="Times New Roman"/>
        </w:rPr>
        <w:t>nevrotik süreçleri zaten üretiyor</w:t>
      </w:r>
      <w:r w:rsidR="00D33FA9">
        <w:rPr>
          <w:rFonts w:cs="Times New Roman"/>
        </w:rPr>
        <w:t>-</w:t>
      </w:r>
      <w:r>
        <w:rPr>
          <w:rFonts w:cs="Times New Roman"/>
        </w:rPr>
        <w:t xml:space="preserve"> toplumsal normlar</w:t>
      </w:r>
      <w:r w:rsidR="00273605">
        <w:rPr>
          <w:rFonts w:cs="Times New Roman"/>
        </w:rPr>
        <w:t>,</w:t>
      </w:r>
      <w:r>
        <w:rPr>
          <w:rFonts w:cs="Times New Roman"/>
        </w:rPr>
        <w:t xml:space="preserve"> ortak bilinç üzerinden paylaşıldığı için</w:t>
      </w:r>
      <w:r w:rsidR="00273605">
        <w:rPr>
          <w:rFonts w:cs="Times New Roman"/>
        </w:rPr>
        <w:t>,</w:t>
      </w:r>
      <w:r>
        <w:rPr>
          <w:rFonts w:cs="Times New Roman"/>
        </w:rPr>
        <w:t xml:space="preserve"> bireysel bir psikozdan, insansızlaşmanın çöl</w:t>
      </w:r>
      <w:r w:rsidR="00273605">
        <w:rPr>
          <w:rFonts w:cs="Times New Roman"/>
        </w:rPr>
        <w:t>üne fırlatılmaktan özneyi korur;</w:t>
      </w:r>
      <w:r>
        <w:rPr>
          <w:rFonts w:cs="Times New Roman"/>
        </w:rPr>
        <w:t xml:space="preserve"> ama toplumun kendisini toplumsal psikoza yakalanmaktan korumaz. Tabii ki çoğunluğun paylaştığı psikoz, çoğunluğun kendisini normal hissetmesiyle sonuçlanır</w:t>
      </w:r>
      <w:r w:rsidR="00D33FA9">
        <w:rPr>
          <w:rFonts w:cs="Times New Roman"/>
        </w:rPr>
        <w:t>.</w:t>
      </w:r>
      <w:r w:rsidR="00050C31">
        <w:rPr>
          <w:rFonts w:cs="Times New Roman"/>
        </w:rPr>
        <w:t xml:space="preserve"> </w:t>
      </w:r>
      <w:r w:rsidR="00D33FA9">
        <w:rPr>
          <w:rFonts w:cs="Times New Roman"/>
        </w:rPr>
        <w:t>B</w:t>
      </w:r>
      <w:r w:rsidR="00050C31">
        <w:rPr>
          <w:rFonts w:cs="Times New Roman"/>
        </w:rPr>
        <w:t>u tablo</w:t>
      </w:r>
      <w:r w:rsidR="00FE172C">
        <w:rPr>
          <w:rFonts w:cs="Times New Roman"/>
        </w:rPr>
        <w:t xml:space="preserve"> </w:t>
      </w:r>
      <w:r w:rsidR="00050C31">
        <w:rPr>
          <w:rFonts w:cs="Times New Roman"/>
        </w:rPr>
        <w:t>terör toplumlarında vb</w:t>
      </w:r>
      <w:r w:rsidR="00FE172C">
        <w:rPr>
          <w:rFonts w:cs="Times New Roman"/>
        </w:rPr>
        <w:t>.</w:t>
      </w:r>
      <w:r w:rsidR="00050C31">
        <w:rPr>
          <w:rFonts w:cs="Times New Roman"/>
        </w:rPr>
        <w:t xml:space="preserve"> çok açık görülür</w:t>
      </w:r>
      <w:r>
        <w:rPr>
          <w:rFonts w:cs="Times New Roman"/>
        </w:rPr>
        <w:t xml:space="preserve">. Bu nedenle eksiksiz hazdan </w:t>
      </w:r>
      <w:r w:rsidR="00FE3B30">
        <w:rPr>
          <w:rFonts w:cs="Times New Roman"/>
        </w:rPr>
        <w:t>kastre</w:t>
      </w:r>
      <w:r>
        <w:rPr>
          <w:rFonts w:cs="Times New Roman"/>
        </w:rPr>
        <w:t xml:space="preserve"> edilmiş özne için</w:t>
      </w:r>
      <w:r w:rsidR="00273605">
        <w:rPr>
          <w:rFonts w:cs="Times New Roman"/>
        </w:rPr>
        <w:t>,</w:t>
      </w:r>
      <w:r>
        <w:rPr>
          <w:rFonts w:cs="Times New Roman"/>
        </w:rPr>
        <w:t xml:space="preserve"> psikotik tehlike tetikte beklemektedir</w:t>
      </w:r>
      <w:r w:rsidR="00D33FA9">
        <w:rPr>
          <w:rFonts w:cs="Times New Roman"/>
        </w:rPr>
        <w:t>.</w:t>
      </w:r>
      <w:r w:rsidR="0044549C">
        <w:rPr>
          <w:rFonts w:cs="Times New Roman"/>
        </w:rPr>
        <w:t xml:space="preserve"> Toplumsal yapı içinde barınmanın, özneyi psikozdan koruyucu güvencelerine rağmen,</w:t>
      </w:r>
      <w:r w:rsidR="00F865F1">
        <w:rPr>
          <w:rFonts w:cs="Times New Roman"/>
        </w:rPr>
        <w:t xml:space="preserve"> </w:t>
      </w:r>
      <w:r w:rsidR="0044549C">
        <w:rPr>
          <w:rFonts w:cs="Times New Roman"/>
        </w:rPr>
        <w:t>e</w:t>
      </w:r>
      <w:r w:rsidR="00F865F1">
        <w:rPr>
          <w:rFonts w:cs="Times New Roman"/>
        </w:rPr>
        <w:t>ksiksiz hazda ketlenmeyi yaratan odakların bir kısmı</w:t>
      </w:r>
      <w:r w:rsidR="0044549C">
        <w:rPr>
          <w:rFonts w:cs="Times New Roman"/>
        </w:rPr>
        <w:t>,</w:t>
      </w:r>
      <w:r w:rsidR="00F865F1">
        <w:rPr>
          <w:rFonts w:cs="Times New Roman"/>
        </w:rPr>
        <w:t xml:space="preserve"> psiko</w:t>
      </w:r>
      <w:r w:rsidR="0044549C">
        <w:rPr>
          <w:rFonts w:cs="Times New Roman"/>
        </w:rPr>
        <w:t>zu başlatacak</w:t>
      </w:r>
      <w:r w:rsidR="00F865F1">
        <w:rPr>
          <w:rFonts w:cs="Times New Roman"/>
        </w:rPr>
        <w:t xml:space="preserve"> nitelik</w:t>
      </w:r>
      <w:r w:rsidR="0044549C">
        <w:rPr>
          <w:rFonts w:cs="Times New Roman"/>
        </w:rPr>
        <w:t>tedir.</w:t>
      </w:r>
      <w:r>
        <w:rPr>
          <w:rFonts w:cs="Times New Roman"/>
        </w:rPr>
        <w:t xml:space="preserve"> </w:t>
      </w:r>
      <w:r w:rsidR="0044549C">
        <w:rPr>
          <w:rFonts w:cs="Times New Roman"/>
        </w:rPr>
        <w:t>B</w:t>
      </w:r>
      <w:r>
        <w:rPr>
          <w:rFonts w:cs="Times New Roman"/>
        </w:rPr>
        <w:t>u olasılığın açığa çıkması için özneyi çoğunluğun ortak bilincinden koparan</w:t>
      </w:r>
      <w:r w:rsidR="0044549C">
        <w:rPr>
          <w:rFonts w:cs="Times New Roman"/>
        </w:rPr>
        <w:t xml:space="preserve"> izolasyon, y</w:t>
      </w:r>
      <w:r w:rsidR="0044549C" w:rsidRPr="0044549C">
        <w:rPr>
          <w:rFonts w:cs="Times New Roman"/>
        </w:rPr>
        <w:t>ani</w:t>
      </w:r>
      <w:r w:rsidR="0044549C">
        <w:rPr>
          <w:rFonts w:cs="Times New Roman"/>
        </w:rPr>
        <w:t xml:space="preserve"> ortak toplumsal bilinç üzerinden yapılanmış bütün simgesel kayıtlardan özneyi koparan izolasyon</w:t>
      </w:r>
      <w:r>
        <w:rPr>
          <w:rFonts w:cs="Times New Roman"/>
        </w:rPr>
        <w:t xml:space="preserve"> </w:t>
      </w:r>
      <w:r w:rsidR="00A53268">
        <w:rPr>
          <w:rFonts w:cs="Times New Roman"/>
        </w:rPr>
        <w:t>yeterli ol</w:t>
      </w:r>
      <w:r>
        <w:rPr>
          <w:rFonts w:cs="Times New Roman"/>
        </w:rPr>
        <w:t>abilir.</w:t>
      </w:r>
      <w:r w:rsidR="0044549C">
        <w:rPr>
          <w:rFonts w:cs="Times New Roman"/>
        </w:rPr>
        <w:t xml:space="preserve"> Bu nedenle hücre, tecrit cezaları, çok ağır psikolojik cezalardır.</w:t>
      </w:r>
    </w:p>
    <w:p w:rsidR="009D1022" w:rsidRDefault="009D1022" w:rsidP="00D41E79">
      <w:pPr>
        <w:pStyle w:val="AralkYok"/>
        <w:rPr>
          <w:rFonts w:cs="Times New Roman"/>
        </w:rPr>
      </w:pPr>
      <w:r>
        <w:rPr>
          <w:rFonts w:cs="Times New Roman"/>
        </w:rPr>
        <w:t xml:space="preserve">    </w:t>
      </w:r>
      <w:r w:rsidR="0055314C">
        <w:rPr>
          <w:rFonts w:cs="Times New Roman"/>
        </w:rPr>
        <w:t xml:space="preserve"> </w:t>
      </w:r>
      <w:r>
        <w:rPr>
          <w:rFonts w:cs="Times New Roman"/>
        </w:rPr>
        <w:t>İzolasyonun tetikte bekleyen psikotik tehlikeyi harekete geçirme tehdidi nedeniyle özne, gündelik hayatın derinliksiz ilişkiler batağında çakılı kalmayı</w:t>
      </w:r>
      <w:r w:rsidR="000B15D7">
        <w:rPr>
          <w:rFonts w:cs="Times New Roman"/>
        </w:rPr>
        <w:t>,</w:t>
      </w:r>
      <w:r>
        <w:rPr>
          <w:rFonts w:cs="Times New Roman"/>
        </w:rPr>
        <w:t xml:space="preserve"> bir can simidi gibi görecektir. Hazda e</w:t>
      </w:r>
      <w:r w:rsidR="00050C31">
        <w:rPr>
          <w:rFonts w:cs="Times New Roman"/>
        </w:rPr>
        <w:t>ksiksizliği hayatına taşıyamadığı</w:t>
      </w:r>
      <w:r>
        <w:rPr>
          <w:rFonts w:cs="Times New Roman"/>
        </w:rPr>
        <w:t xml:space="preserve">, libidonun emosyonlara dönüşme </w:t>
      </w:r>
      <w:r w:rsidR="00A87CD7">
        <w:rPr>
          <w:rFonts w:cs="Times New Roman"/>
        </w:rPr>
        <w:t>kapasitesi</w:t>
      </w:r>
      <w:r>
        <w:rPr>
          <w:rFonts w:cs="Times New Roman"/>
        </w:rPr>
        <w:t xml:space="preserve">ni başarıyla </w:t>
      </w:r>
      <w:r w:rsidR="00A87CD7">
        <w:rPr>
          <w:rFonts w:cs="Times New Roman"/>
        </w:rPr>
        <w:t>aktif kılamadığı</w:t>
      </w:r>
      <w:r w:rsidR="00050C31">
        <w:rPr>
          <w:rFonts w:cs="Times New Roman"/>
        </w:rPr>
        <w:t xml:space="preserve"> için</w:t>
      </w:r>
      <w:r w:rsidR="000B15D7">
        <w:rPr>
          <w:rFonts w:cs="Times New Roman"/>
        </w:rPr>
        <w:t>,</w:t>
      </w:r>
      <w:r>
        <w:rPr>
          <w:rFonts w:cs="Times New Roman"/>
        </w:rPr>
        <w:t xml:space="preserve"> ruhsal vakum tehdidinin üstüne yükselemeyen özne, çoğunluğun ortak bilincine tutsaklığında öznelliğini gözden çıkaracaktır. Ruhsal vakumun üstünü, ortak bilincin anlamsız uğultusu ile örtmeye çalışacaktır.</w:t>
      </w:r>
    </w:p>
    <w:p w:rsidR="00A75964" w:rsidRDefault="0055314C" w:rsidP="00D41E79">
      <w:pPr>
        <w:pStyle w:val="AralkYok"/>
        <w:rPr>
          <w:rFonts w:cs="Times New Roman"/>
        </w:rPr>
      </w:pPr>
      <w:r>
        <w:rPr>
          <w:rFonts w:cs="Times New Roman"/>
        </w:rPr>
        <w:t xml:space="preserve">     Üst paragrafta dile getirdiğimiz düşünceleri Rollo May’den yapacağımız alıntılarla desteklemek</w:t>
      </w:r>
      <w:r w:rsidR="000B15D7">
        <w:rPr>
          <w:rFonts w:cs="Times New Roman"/>
        </w:rPr>
        <w:t>,</w:t>
      </w:r>
      <w:r>
        <w:rPr>
          <w:rFonts w:cs="Times New Roman"/>
        </w:rPr>
        <w:t xml:space="preserve"> görüşlerimizi daha netleştirecektir:</w:t>
      </w:r>
    </w:p>
    <w:p w:rsidR="00BC142C" w:rsidRDefault="0055314C" w:rsidP="00D41E79">
      <w:pPr>
        <w:pStyle w:val="AralkYok"/>
        <w:rPr>
          <w:rFonts w:cs="Times New Roman"/>
        </w:rPr>
      </w:pPr>
      <w:r>
        <w:rPr>
          <w:rFonts w:cs="Times New Roman"/>
        </w:rPr>
        <w:t xml:space="preserve">     “Bana öyle geliyor ki, modern </w:t>
      </w:r>
      <w:r w:rsidR="00EF04C3">
        <w:rPr>
          <w:rFonts w:cs="Times New Roman"/>
        </w:rPr>
        <w:t>telâşe</w:t>
      </w:r>
      <w:r>
        <w:rPr>
          <w:rFonts w:cs="Times New Roman"/>
        </w:rPr>
        <w:t xml:space="preserve"> uygarlığımızda yaşayan insanlar, radyo ve TV’nin sürekli </w:t>
      </w:r>
    </w:p>
    <w:p w:rsidR="002C4B0D" w:rsidRDefault="0055314C" w:rsidP="00D41E79">
      <w:pPr>
        <w:pStyle w:val="AralkYok"/>
        <w:rPr>
          <w:rFonts w:cs="Times New Roman"/>
        </w:rPr>
      </w:pPr>
      <w:r>
        <w:rPr>
          <w:rFonts w:cs="Times New Roman"/>
        </w:rPr>
        <w:t>bangırtısı arasında, kendilerini ister TV izleyiciliğinin edilginliği cins</w:t>
      </w:r>
      <w:r w:rsidR="00BC142C">
        <w:rPr>
          <w:rFonts w:cs="Times New Roman"/>
        </w:rPr>
        <w:t>inden olsun, isterse konuşmanın</w:t>
      </w:r>
      <w:r w:rsidR="002C4B0D">
        <w:rPr>
          <w:rFonts w:cs="Times New Roman"/>
        </w:rPr>
        <w:t>,</w:t>
      </w:r>
      <w:r w:rsidR="00E43A58">
        <w:rPr>
          <w:rFonts w:cs="Times New Roman"/>
        </w:rPr>
        <w:t xml:space="preserve"> çalışmanın ve etkinlik için etkinli</w:t>
      </w:r>
      <w:r w:rsidR="002C4B0D">
        <w:rPr>
          <w:rFonts w:cs="Times New Roman"/>
        </w:rPr>
        <w:t>k</w:t>
      </w:r>
      <w:r w:rsidR="00E43A58">
        <w:rPr>
          <w:rFonts w:cs="Times New Roman"/>
        </w:rPr>
        <w:t xml:space="preserve"> cinsinden olsun, her çeşitten uyarıya tabi kılarak, sürekli meşgaleler yüzünden bilinçdışının derinliklerinden çıkıp gelecek kavrayışlara yol açmayı gitgide daha zor buluyor. Şüphesiz bir birey usdışından –yani deneyimin bilinçdışı düzeylerinden- korkuyorsa, sürekli meşgul kalmaya, çevresinde en yoğun “gürültü”yü muhafaza etmeye çabalar. Tek </w:t>
      </w:r>
      <w:r w:rsidR="002D7B8D">
        <w:rPr>
          <w:rFonts w:cs="Times New Roman"/>
        </w:rPr>
        <w:t>başına</w:t>
      </w:r>
      <w:r w:rsidR="00E43A58">
        <w:rPr>
          <w:rFonts w:cs="Times New Roman"/>
        </w:rPr>
        <w:t>lığın kaygısını, sürekli kışkırtılan oyalanma ile önlemek, Kierkegaard’ın güzel bir teşbihle belirttiği gibi,</w:t>
      </w:r>
      <w:r w:rsidR="002C4B0D">
        <w:rPr>
          <w:rFonts w:cs="Times New Roman"/>
        </w:rPr>
        <w:t xml:space="preserve"> </w:t>
      </w:r>
      <w:r w:rsidR="00E43A58">
        <w:rPr>
          <w:rFonts w:cs="Times New Roman"/>
        </w:rPr>
        <w:t xml:space="preserve">geceleri tencere tava </w:t>
      </w:r>
      <w:r w:rsidR="00E43A58">
        <w:rPr>
          <w:rFonts w:cs="Times New Roman"/>
        </w:rPr>
        <w:lastRenderedPageBreak/>
        <w:t>çalıp</w:t>
      </w:r>
      <w:r w:rsidR="002C4B0D">
        <w:rPr>
          <w:rFonts w:cs="Times New Roman"/>
        </w:rPr>
        <w:t xml:space="preserve"> kurtları uzak tutmak için yeterince patırtı çıkartmaya çalışan ilk Amerikan göçmenlerinin tavrıdır. Bilinçdışımızdan gelecek kavrayışları yaşamımıza alabilmek için, kendimize tek </w:t>
      </w:r>
      <w:r w:rsidR="002D7B8D">
        <w:rPr>
          <w:rFonts w:cs="Times New Roman"/>
        </w:rPr>
        <w:t>başına</w:t>
      </w:r>
      <w:r w:rsidR="002C4B0D">
        <w:rPr>
          <w:rFonts w:cs="Times New Roman"/>
        </w:rPr>
        <w:t xml:space="preserve"> olabilme yetisini kazandırmak zorunda olduğumuz açık.”</w:t>
      </w:r>
      <w:r w:rsidR="00AB799F">
        <w:rPr>
          <w:rFonts w:cs="Times New Roman"/>
        </w:rPr>
        <w:t xml:space="preserve"> (May 1991: 84)</w:t>
      </w:r>
    </w:p>
    <w:p w:rsidR="009A3275" w:rsidRDefault="009A3275" w:rsidP="00D41E79">
      <w:pPr>
        <w:pStyle w:val="AralkYok"/>
        <w:rPr>
          <w:rFonts w:cs="Times New Roman"/>
        </w:rPr>
      </w:pPr>
      <w:r>
        <w:rPr>
          <w:rFonts w:cs="Times New Roman"/>
        </w:rPr>
        <w:t xml:space="preserve">     “İnsanların bugünlerde diğerlerindeki kadar kendilerindeki usdışı unsurların da korkusuyla yapmaya çalıştıkları, </w:t>
      </w:r>
      <w:r w:rsidRPr="009A3275">
        <w:rPr>
          <w:rFonts w:cs="Times New Roman"/>
          <w:i/>
        </w:rPr>
        <w:t>kendileriyle bilinçdışı dünya arasına araçlar ve düzenekler yerleştirmektir</w:t>
      </w:r>
      <w:r>
        <w:rPr>
          <w:rFonts w:cs="Times New Roman"/>
        </w:rPr>
        <w:t>. Bu, onları usdışı deneyimin tehdit edici ve ürkütücü yanlarıyla kuşatılmaktan korur.”</w:t>
      </w:r>
      <w:r w:rsidR="009D7C2E" w:rsidRPr="009D7C2E">
        <w:rPr>
          <w:rFonts w:cs="Times New Roman"/>
        </w:rPr>
        <w:t xml:space="preserve"> </w:t>
      </w:r>
      <w:r w:rsidR="009D7C2E">
        <w:rPr>
          <w:rFonts w:cs="Times New Roman"/>
        </w:rPr>
        <w:t>(May 1991: 86)</w:t>
      </w:r>
    </w:p>
    <w:p w:rsidR="00B0555F" w:rsidRDefault="002C4B0D" w:rsidP="00D41E79">
      <w:pPr>
        <w:pStyle w:val="AralkYok"/>
        <w:rPr>
          <w:rFonts w:cs="Times New Roman"/>
        </w:rPr>
      </w:pPr>
      <w:r>
        <w:rPr>
          <w:rFonts w:cs="Times New Roman"/>
        </w:rPr>
        <w:t xml:space="preserve">     Şunu çekinmeden yazabiliriz: Rollo May’in söylediği gibi “kendimize tek </w:t>
      </w:r>
      <w:r w:rsidR="002D7B8D">
        <w:rPr>
          <w:rFonts w:cs="Times New Roman"/>
        </w:rPr>
        <w:t>başına</w:t>
      </w:r>
      <w:r>
        <w:rPr>
          <w:rFonts w:cs="Times New Roman"/>
        </w:rPr>
        <w:t xml:space="preserve"> olabilme yetisini kazandırma” durumunda bile </w:t>
      </w:r>
      <w:r w:rsidR="00BA38DA" w:rsidRPr="00BC142C">
        <w:rPr>
          <w:rFonts w:cs="Times New Roman"/>
        </w:rPr>
        <w:t>(</w:t>
      </w:r>
      <w:r>
        <w:rPr>
          <w:rFonts w:cs="Times New Roman"/>
        </w:rPr>
        <w:t>ki kazandıramayız</w:t>
      </w:r>
      <w:r w:rsidR="00A5560E" w:rsidRPr="00BC142C">
        <w:rPr>
          <w:rFonts w:cs="Times New Roman"/>
        </w:rPr>
        <w:t>)</w:t>
      </w:r>
      <w:r w:rsidR="000E311E" w:rsidRPr="000E311E">
        <w:rPr>
          <w:rFonts w:cs="Times New Roman"/>
        </w:rPr>
        <w:t>,</w:t>
      </w:r>
      <w:r>
        <w:rPr>
          <w:rFonts w:cs="Times New Roman"/>
        </w:rPr>
        <w:t xml:space="preserve"> iç derinliklerimizin kapıları açılmayacaktır. Çünkü bu kapıların bize kapalı oluşu</w:t>
      </w:r>
      <w:r w:rsidR="000E311E">
        <w:rPr>
          <w:rFonts w:cs="Times New Roman"/>
        </w:rPr>
        <w:t>,</w:t>
      </w:r>
      <w:r>
        <w:rPr>
          <w:rFonts w:cs="Times New Roman"/>
        </w:rPr>
        <w:t xml:space="preserve"> geçmişte </w:t>
      </w:r>
      <w:r w:rsidR="00D62FE6">
        <w:rPr>
          <w:rFonts w:cs="Times New Roman"/>
        </w:rPr>
        <w:t>mâruz</w:t>
      </w:r>
      <w:r>
        <w:rPr>
          <w:rFonts w:cs="Times New Roman"/>
        </w:rPr>
        <w:t xml:space="preserve"> kalınmış toplam kastrasyonların sonucudur. Bunlarla yeterince kanlı bir yüzleşme yaşanmadan</w:t>
      </w:r>
      <w:r w:rsidR="00B0555F">
        <w:rPr>
          <w:rFonts w:cs="Times New Roman"/>
        </w:rPr>
        <w:t>,</w:t>
      </w:r>
      <w:r>
        <w:rPr>
          <w:rFonts w:cs="Times New Roman"/>
        </w:rPr>
        <w:t xml:space="preserve"> sanki biz istersek</w:t>
      </w:r>
      <w:r w:rsidR="000E311E">
        <w:rPr>
          <w:rFonts w:cs="Times New Roman"/>
        </w:rPr>
        <w:t>,</w:t>
      </w:r>
      <w:r>
        <w:rPr>
          <w:rFonts w:cs="Times New Roman"/>
        </w:rPr>
        <w:t xml:space="preserve"> iç derinliklerimizin kapılarını niyetlenme ile de açabilirmişiz sanısını sürdürmek</w:t>
      </w:r>
      <w:r w:rsidR="000E311E">
        <w:rPr>
          <w:rFonts w:cs="Times New Roman"/>
        </w:rPr>
        <w:t>,</w:t>
      </w:r>
      <w:r>
        <w:rPr>
          <w:rFonts w:cs="Times New Roman"/>
        </w:rPr>
        <w:t xml:space="preserve"> bizi umulan sonuca eriştir</w:t>
      </w:r>
      <w:r w:rsidR="00B0555F">
        <w:rPr>
          <w:rFonts w:cs="Times New Roman"/>
        </w:rPr>
        <w:t>e</w:t>
      </w:r>
      <w:r>
        <w:rPr>
          <w:rFonts w:cs="Times New Roman"/>
        </w:rPr>
        <w:t>mez</w:t>
      </w:r>
      <w:r w:rsidR="00B0555F">
        <w:rPr>
          <w:rFonts w:cs="Times New Roman"/>
        </w:rPr>
        <w:t>. Geride bırakıl</w:t>
      </w:r>
      <w:r w:rsidR="00E85056">
        <w:rPr>
          <w:rFonts w:cs="Times New Roman"/>
        </w:rPr>
        <w:t>arak aşılmış</w:t>
      </w:r>
      <w:r w:rsidR="00B0555F">
        <w:rPr>
          <w:rFonts w:cs="Times New Roman"/>
        </w:rPr>
        <w:t xml:space="preserve"> kastrasyon dehşetleri, libidonun</w:t>
      </w:r>
      <w:r w:rsidR="000E311E">
        <w:rPr>
          <w:rFonts w:cs="Times New Roman"/>
        </w:rPr>
        <w:t>,</w:t>
      </w:r>
      <w:r w:rsidR="00B0555F">
        <w:rPr>
          <w:rFonts w:cs="Times New Roman"/>
        </w:rPr>
        <w:t xml:space="preserve"> emosyonlara tok duygulanımlar halinde dönüşüm kapasitesini hayata geçmek üzere serbest bıraktığında bu mak</w:t>
      </w:r>
      <w:r w:rsidR="009A3275">
        <w:rPr>
          <w:rFonts w:cs="Times New Roman"/>
        </w:rPr>
        <w:t>û</w:t>
      </w:r>
      <w:r w:rsidR="00B0555F">
        <w:rPr>
          <w:rFonts w:cs="Times New Roman"/>
        </w:rPr>
        <w:t xml:space="preserve">s talih aşılabilir. </w:t>
      </w:r>
      <w:r w:rsidR="009A3275">
        <w:rPr>
          <w:rFonts w:cs="Times New Roman"/>
        </w:rPr>
        <w:t>Tam da</w:t>
      </w:r>
      <w:r w:rsidR="000E311E">
        <w:rPr>
          <w:rFonts w:cs="Times New Roman"/>
        </w:rPr>
        <w:t>,</w:t>
      </w:r>
      <w:r w:rsidR="009A3275">
        <w:rPr>
          <w:rFonts w:cs="Times New Roman"/>
        </w:rPr>
        <w:t xml:space="preserve"> OGP olanağının hayata doğacağı en yakın noktayı tanımlamakta olduğumuzu belirtelim.</w:t>
      </w:r>
    </w:p>
    <w:p w:rsidR="0055314C" w:rsidRDefault="00BC142C" w:rsidP="00D41E79">
      <w:pPr>
        <w:pStyle w:val="AralkYok"/>
        <w:rPr>
          <w:rFonts w:cs="Times New Roman"/>
        </w:rPr>
      </w:pPr>
      <w:r>
        <w:rPr>
          <w:rFonts w:cs="Times New Roman"/>
        </w:rPr>
        <w:t xml:space="preserve">     Ayrıca, Rollo May’in, alıntının ilk paragrafında</w:t>
      </w:r>
      <w:r w:rsidR="00F35425">
        <w:rPr>
          <w:rFonts w:cs="Times New Roman"/>
        </w:rPr>
        <w:t xml:space="preserve"> </w:t>
      </w:r>
      <w:r>
        <w:rPr>
          <w:rFonts w:cs="Times New Roman"/>
        </w:rPr>
        <w:t>sözünü ettiği “konuşma”yı (gevezeliği), sadece birileriyle sürdürülen içeriksiz konuşmalar olarak değil, nevrotik iç konuşma metnimizin absürt içeriği anlamında da kabul ediyoruz.</w:t>
      </w:r>
      <w:r w:rsidR="00E43A58">
        <w:rPr>
          <w:rFonts w:cs="Times New Roman"/>
        </w:rPr>
        <w:t xml:space="preserve"> </w:t>
      </w:r>
    </w:p>
    <w:p w:rsidR="00BC142C" w:rsidRDefault="00BC142C" w:rsidP="00D41E79">
      <w:pPr>
        <w:pStyle w:val="AralkYok"/>
        <w:rPr>
          <w:rFonts w:cs="Times New Roman"/>
        </w:rPr>
      </w:pPr>
    </w:p>
    <w:p w:rsidR="009D1022" w:rsidRDefault="00050C31" w:rsidP="00D41E79">
      <w:pPr>
        <w:pStyle w:val="AralkYok"/>
        <w:rPr>
          <w:rFonts w:cs="Times New Roman"/>
        </w:rPr>
      </w:pPr>
      <w:r>
        <w:rPr>
          <w:rFonts w:cs="Times New Roman"/>
        </w:rPr>
        <w:t xml:space="preserve">     </w:t>
      </w:r>
      <w:r w:rsidR="00762074">
        <w:rPr>
          <w:rFonts w:cs="Times New Roman"/>
          <w:b/>
        </w:rPr>
        <w:t>26</w:t>
      </w:r>
      <w:r w:rsidR="00A75964" w:rsidRPr="00A75964">
        <w:rPr>
          <w:rFonts w:cs="Times New Roman"/>
          <w:b/>
        </w:rPr>
        <w:t>.</w:t>
      </w:r>
      <w:r w:rsidR="009D1022">
        <w:rPr>
          <w:rFonts w:cs="Times New Roman"/>
        </w:rPr>
        <w:t xml:space="preserve">Annenin sarıp sarmalayan aşkıyla dünya-varlık’a </w:t>
      </w:r>
      <w:r w:rsidR="00EF04C3">
        <w:rPr>
          <w:rFonts w:cs="Times New Roman"/>
        </w:rPr>
        <w:t>âşık</w:t>
      </w:r>
      <w:r w:rsidR="009D1022">
        <w:rPr>
          <w:rFonts w:cs="Times New Roman"/>
        </w:rPr>
        <w:t xml:space="preserve"> olan bebek, içinde var olacağı, yer</w:t>
      </w:r>
      <w:r w:rsidR="00675FD1">
        <w:rPr>
          <w:rFonts w:cs="Times New Roman"/>
        </w:rPr>
        <w:t xml:space="preserve">leşeceği, ilişkiler kuracağı </w:t>
      </w:r>
      <w:r w:rsidR="009D1022">
        <w:rPr>
          <w:rFonts w:cs="Times New Roman"/>
        </w:rPr>
        <w:t xml:space="preserve">dünyayı tanımanın, orada kendine bir yurt kurmanın </w:t>
      </w:r>
      <w:r w:rsidR="00BA38DA" w:rsidRPr="00BC142C">
        <w:rPr>
          <w:rFonts w:cs="Times New Roman"/>
        </w:rPr>
        <w:t>(</w:t>
      </w:r>
      <w:r w:rsidR="009D1022">
        <w:rPr>
          <w:rFonts w:cs="Times New Roman"/>
        </w:rPr>
        <w:t>ilişki bağlantıları</w:t>
      </w:r>
      <w:r w:rsidR="00A5560E" w:rsidRPr="00BC142C">
        <w:rPr>
          <w:rFonts w:cs="Times New Roman"/>
        </w:rPr>
        <w:t>)</w:t>
      </w:r>
      <w:r w:rsidR="009D1022">
        <w:rPr>
          <w:rFonts w:cs="Times New Roman"/>
        </w:rPr>
        <w:t xml:space="preserve"> itici gücünü bu aşk ve sevgiden alır. Libidinal füzyon</w:t>
      </w:r>
      <w:r w:rsidR="00A87CD7">
        <w:rPr>
          <w:rFonts w:cs="Times New Roman"/>
        </w:rPr>
        <w:t>,</w:t>
      </w:r>
      <w:r w:rsidR="009D1022">
        <w:rPr>
          <w:rFonts w:cs="Times New Roman"/>
        </w:rPr>
        <w:t xml:space="preserve"> varlığımızın ilk sevgi ve aşk kökeni olması itibariyle dünya-varlıkla kuracağımız sevgi bağlarının temel zeminidir</w:t>
      </w:r>
      <w:r w:rsidR="000E311E">
        <w:rPr>
          <w:rFonts w:cs="Times New Roman"/>
        </w:rPr>
        <w:t>,</w:t>
      </w:r>
      <w:r w:rsidR="009D1022">
        <w:rPr>
          <w:rFonts w:cs="Times New Roman"/>
        </w:rPr>
        <w:t xml:space="preserve"> ama aynı zamanda ergenlikt</w:t>
      </w:r>
      <w:r w:rsidR="00D64190">
        <w:rPr>
          <w:rFonts w:cs="Times New Roman"/>
        </w:rPr>
        <w:t xml:space="preserve">e açığa çıkacak olan OGP’nin </w:t>
      </w:r>
      <w:r w:rsidR="009D1022">
        <w:rPr>
          <w:rFonts w:cs="Times New Roman"/>
        </w:rPr>
        <w:t>sevgi ve duygusal eksenidir. Ayrıca ruhumuzu zenginleştiren mistik duya</w:t>
      </w:r>
      <w:r w:rsidR="00D64190">
        <w:rPr>
          <w:rFonts w:cs="Times New Roman"/>
        </w:rPr>
        <w:t xml:space="preserve">rlılığın, sanat ilhamlarının </w:t>
      </w:r>
      <w:r w:rsidR="009D1022">
        <w:rPr>
          <w:rFonts w:cs="Times New Roman"/>
        </w:rPr>
        <w:t>kaynağıdır. Bu ekseni psişik yapıdan tasfiye etmek değil</w:t>
      </w:r>
      <w:r w:rsidR="00E85056">
        <w:rPr>
          <w:rFonts w:cs="Times New Roman"/>
        </w:rPr>
        <w:t>,</w:t>
      </w:r>
      <w:r w:rsidR="009D1022">
        <w:rPr>
          <w:rFonts w:cs="Times New Roman"/>
        </w:rPr>
        <w:t xml:space="preserve"> ruhsal yapıyı onunla bütünleştirmek gerekir</w:t>
      </w:r>
      <w:r w:rsidR="0076182F">
        <w:rPr>
          <w:rFonts w:cs="Times New Roman"/>
        </w:rPr>
        <w:t xml:space="preserve">; sadece bu kadar değil, bu eksen bereketli potansiyeli ile kültüre </w:t>
      </w:r>
      <w:r w:rsidR="0079494B">
        <w:rPr>
          <w:rFonts w:cs="Times New Roman"/>
        </w:rPr>
        <w:t>dâhil</w:t>
      </w:r>
      <w:r w:rsidR="0076182F">
        <w:rPr>
          <w:rFonts w:cs="Times New Roman"/>
        </w:rPr>
        <w:t xml:space="preserve"> edilmelidir. Tasavvuf kültürümüz</w:t>
      </w:r>
      <w:r w:rsidR="00983294">
        <w:rPr>
          <w:rFonts w:cs="Times New Roman"/>
        </w:rPr>
        <w:t>,</w:t>
      </w:r>
      <w:r w:rsidR="0076182F">
        <w:rPr>
          <w:rFonts w:cs="Times New Roman"/>
        </w:rPr>
        <w:t xml:space="preserve"> bu uygulamanın zengin edebi örnekleri ile doludur</w:t>
      </w:r>
      <w:r w:rsidR="00BC142C">
        <w:rPr>
          <w:rFonts w:cs="Times New Roman"/>
        </w:rPr>
        <w:t>.</w:t>
      </w:r>
      <w:r w:rsidR="000D50DF">
        <w:rPr>
          <w:rFonts w:cs="Times New Roman"/>
        </w:rPr>
        <w:t xml:space="preserve"> </w:t>
      </w:r>
      <w:r w:rsidR="00BC142C">
        <w:rPr>
          <w:rFonts w:cs="Times New Roman"/>
        </w:rPr>
        <w:t>Ara bir not olarak, “J</w:t>
      </w:r>
      <w:r w:rsidR="00FE172C">
        <w:rPr>
          <w:rFonts w:cs="Times New Roman"/>
        </w:rPr>
        <w:t>ouissance’ın bedenden tahliye edilmesi gerekir</w:t>
      </w:r>
      <w:r w:rsidR="00BC142C">
        <w:rPr>
          <w:rFonts w:cs="Times New Roman"/>
        </w:rPr>
        <w:t>.”</w:t>
      </w:r>
      <w:r w:rsidR="00FE172C">
        <w:rPr>
          <w:rFonts w:cs="Times New Roman"/>
        </w:rPr>
        <w:t xml:space="preserve"> şeklindeki Lacancı tezi hatırlayalım</w:t>
      </w:r>
      <w:r w:rsidR="00BC142C">
        <w:rPr>
          <w:rFonts w:cs="Times New Roman"/>
        </w:rPr>
        <w:t>.</w:t>
      </w:r>
      <w:r w:rsidR="0076182F">
        <w:rPr>
          <w:rFonts w:cs="Times New Roman"/>
        </w:rPr>
        <w:t xml:space="preserve"> </w:t>
      </w:r>
      <w:r w:rsidR="00BC142C">
        <w:rPr>
          <w:rFonts w:cs="Times New Roman"/>
        </w:rPr>
        <w:t>B</w:t>
      </w:r>
      <w:r w:rsidR="0076182F">
        <w:rPr>
          <w:rFonts w:cs="Times New Roman"/>
        </w:rPr>
        <w:t>u tez</w:t>
      </w:r>
      <w:r w:rsidR="00E85056">
        <w:rPr>
          <w:rFonts w:cs="Times New Roman"/>
        </w:rPr>
        <w:t>,</w:t>
      </w:r>
      <w:r w:rsidR="0076182F">
        <w:rPr>
          <w:rFonts w:cs="Times New Roman"/>
        </w:rPr>
        <w:t xml:space="preserve"> libidinal füzyonu kültürel yapıdan dışlayan bir tezdir</w:t>
      </w:r>
      <w:r w:rsidR="00BC142C">
        <w:rPr>
          <w:rFonts w:cs="Times New Roman"/>
        </w:rPr>
        <w:t>..</w:t>
      </w:r>
      <w:r w:rsidR="009D1022">
        <w:rPr>
          <w:rFonts w:cs="Times New Roman"/>
        </w:rPr>
        <w:t xml:space="preserve">. </w:t>
      </w:r>
      <w:r w:rsidR="00F9140C">
        <w:rPr>
          <w:rFonts w:cs="Times New Roman"/>
        </w:rPr>
        <w:t>Böyle bir dışlama d</w:t>
      </w:r>
      <w:r w:rsidR="007E7078">
        <w:rPr>
          <w:rFonts w:cs="Times New Roman"/>
        </w:rPr>
        <w:t>urumunda</w:t>
      </w:r>
      <w:r w:rsidR="009D1022">
        <w:rPr>
          <w:rFonts w:cs="Times New Roman"/>
        </w:rPr>
        <w:t xml:space="preserve"> özne</w:t>
      </w:r>
      <w:r w:rsidR="00E85056">
        <w:rPr>
          <w:rFonts w:cs="Times New Roman"/>
        </w:rPr>
        <w:t>,</w:t>
      </w:r>
      <w:r w:rsidR="00D64190">
        <w:rPr>
          <w:rFonts w:cs="Times New Roman"/>
        </w:rPr>
        <w:t xml:space="preserve"> gelişme süreçleri</w:t>
      </w:r>
      <w:r w:rsidR="009D1022">
        <w:rPr>
          <w:rFonts w:cs="Times New Roman"/>
        </w:rPr>
        <w:t xml:space="preserve"> yarım bırakılmış ruhsallığının bedelini ağır ödeyecektir</w:t>
      </w:r>
      <w:r w:rsidR="00BC142C">
        <w:rPr>
          <w:rFonts w:cs="Times New Roman"/>
        </w:rPr>
        <w:t>,</w:t>
      </w:r>
      <w:r w:rsidR="00A87CD7">
        <w:rPr>
          <w:rFonts w:cs="Times New Roman"/>
        </w:rPr>
        <w:t xml:space="preserve"> ki zaten ödüyor</w:t>
      </w:r>
      <w:r w:rsidR="009D1022">
        <w:rPr>
          <w:rFonts w:cs="Times New Roman"/>
        </w:rPr>
        <w:t>.</w:t>
      </w:r>
    </w:p>
    <w:p w:rsidR="00F371F7" w:rsidRDefault="00983294" w:rsidP="00D41E79">
      <w:pPr>
        <w:pStyle w:val="AralkYok"/>
        <w:rPr>
          <w:rFonts w:cs="Times New Roman"/>
        </w:rPr>
      </w:pPr>
      <w:r>
        <w:rPr>
          <w:rFonts w:cs="Times New Roman"/>
        </w:rPr>
        <w:t xml:space="preserve">     </w:t>
      </w:r>
      <w:r w:rsidR="00F371F7">
        <w:rPr>
          <w:rFonts w:cs="Times New Roman"/>
        </w:rPr>
        <w:t>Libidinal füzyonun, içsel farkındalık ve aydınlanma</w:t>
      </w:r>
      <w:r w:rsidR="000E311E">
        <w:rPr>
          <w:rFonts w:cs="Times New Roman"/>
        </w:rPr>
        <w:t xml:space="preserve"> anlarında</w:t>
      </w:r>
      <w:r w:rsidR="00F371F7">
        <w:rPr>
          <w:rFonts w:cs="Times New Roman"/>
        </w:rPr>
        <w:t xml:space="preserve"> ya da yaratıcı ilham anlarında </w:t>
      </w:r>
      <w:r w:rsidR="00EF04C3">
        <w:rPr>
          <w:rFonts w:cs="Times New Roman"/>
        </w:rPr>
        <w:t>parıldayan</w:t>
      </w:r>
      <w:r w:rsidR="00F371F7">
        <w:rPr>
          <w:rFonts w:cs="Times New Roman"/>
        </w:rPr>
        <w:t xml:space="preserve"> ışığı</w:t>
      </w:r>
      <w:r w:rsidR="00E85056">
        <w:rPr>
          <w:rFonts w:cs="Times New Roman"/>
        </w:rPr>
        <w:t>,</w:t>
      </w:r>
      <w:r w:rsidR="00F371F7">
        <w:rPr>
          <w:rFonts w:cs="Times New Roman"/>
        </w:rPr>
        <w:t xml:space="preserve"> bir süreliğine özneyi emosyonel zindelikle canlandırdığında, süreç büyüsel bir deneyim olarak yaşanır. O zaman</w:t>
      </w:r>
      <w:r w:rsidR="00E85056">
        <w:rPr>
          <w:rFonts w:cs="Times New Roman"/>
        </w:rPr>
        <w:t>,</w:t>
      </w:r>
      <w:r w:rsidR="00F371F7">
        <w:rPr>
          <w:rFonts w:cs="Times New Roman"/>
        </w:rPr>
        <w:t xml:space="preserve"> yaratıcının ürününde libidinal füzyondan bir şeyler kültüre </w:t>
      </w:r>
      <w:r w:rsidR="0079494B">
        <w:rPr>
          <w:rFonts w:cs="Times New Roman"/>
        </w:rPr>
        <w:t>dâhil</w:t>
      </w:r>
      <w:r w:rsidR="00F371F7">
        <w:rPr>
          <w:rFonts w:cs="Times New Roman"/>
        </w:rPr>
        <w:t xml:space="preserve"> olur</w:t>
      </w:r>
      <w:r w:rsidR="00BC142C">
        <w:rPr>
          <w:rFonts w:cs="Times New Roman"/>
        </w:rPr>
        <w:t>.</w:t>
      </w:r>
      <w:r w:rsidR="00E85056">
        <w:rPr>
          <w:rFonts w:cs="Times New Roman"/>
        </w:rPr>
        <w:t xml:space="preserve"> </w:t>
      </w:r>
      <w:r w:rsidR="00BC142C">
        <w:rPr>
          <w:rFonts w:cs="Times New Roman"/>
        </w:rPr>
        <w:t>B</w:t>
      </w:r>
      <w:r w:rsidR="00E85056">
        <w:rPr>
          <w:rFonts w:cs="Times New Roman"/>
        </w:rPr>
        <w:t>urada metafizik olan hiçbir şey söz konusu değildir</w:t>
      </w:r>
      <w:r w:rsidR="00F371F7">
        <w:rPr>
          <w:rFonts w:cs="Times New Roman"/>
        </w:rPr>
        <w:t>. Bu türden aydınlanma</w:t>
      </w:r>
      <w:r w:rsidR="004758A6">
        <w:rPr>
          <w:rFonts w:cs="Times New Roman"/>
        </w:rPr>
        <w:t xml:space="preserve"> ve keşif</w:t>
      </w:r>
      <w:r w:rsidR="00F371F7">
        <w:rPr>
          <w:rFonts w:cs="Times New Roman"/>
        </w:rPr>
        <w:t xml:space="preserve"> anlarına</w:t>
      </w:r>
      <w:r w:rsidR="00EC12F8">
        <w:rPr>
          <w:rFonts w:cs="Times New Roman"/>
        </w:rPr>
        <w:t xml:space="preserve"> ilişkin</w:t>
      </w:r>
      <w:r w:rsidR="00F371F7">
        <w:rPr>
          <w:rFonts w:cs="Times New Roman"/>
        </w:rPr>
        <w:t xml:space="preserve"> bir örneği</w:t>
      </w:r>
      <w:r w:rsidR="000E311E">
        <w:rPr>
          <w:rFonts w:cs="Times New Roman"/>
        </w:rPr>
        <w:t>,</w:t>
      </w:r>
      <w:r w:rsidR="00F371F7">
        <w:rPr>
          <w:rFonts w:cs="Times New Roman"/>
        </w:rPr>
        <w:t xml:space="preserve"> Rollo</w:t>
      </w:r>
      <w:r w:rsidR="00C90DD7">
        <w:rPr>
          <w:rFonts w:cs="Times New Roman"/>
        </w:rPr>
        <w:t xml:space="preserve"> </w:t>
      </w:r>
      <w:r w:rsidR="00F371F7">
        <w:rPr>
          <w:rFonts w:cs="Times New Roman"/>
        </w:rPr>
        <w:t xml:space="preserve">May’in kendi kişisel deneyimiyle ilgili tespitlerinde bulabiliriz. Böyle bir aydınlanma anında yaşadıkları ile ilgili olarak Rollo May şunları yazar: </w:t>
      </w:r>
    </w:p>
    <w:p w:rsidR="00983294" w:rsidRDefault="00F371F7" w:rsidP="00D41E79">
      <w:pPr>
        <w:pStyle w:val="AralkYok"/>
        <w:rPr>
          <w:rFonts w:cs="Times New Roman"/>
        </w:rPr>
      </w:pPr>
      <w:r>
        <w:rPr>
          <w:rFonts w:cs="Times New Roman"/>
        </w:rPr>
        <w:t xml:space="preserve">     “Bu kavrayışın öne fırlamasıyla ortaya çıkan ikinci bir şey,</w:t>
      </w:r>
      <w:r w:rsidR="00BD5FF9">
        <w:rPr>
          <w:rFonts w:cs="Times New Roman"/>
        </w:rPr>
        <w:t xml:space="preserve"> </w:t>
      </w:r>
      <w:r w:rsidR="00BD5FF9" w:rsidRPr="00BD5FF9">
        <w:rPr>
          <w:rFonts w:cs="Times New Roman"/>
          <w:i/>
        </w:rPr>
        <w:t>çevremdeki her şeyin aniden canlılık kazanmasıdır</w:t>
      </w:r>
      <w:r w:rsidR="00BD5FF9">
        <w:rPr>
          <w:rFonts w:cs="Times New Roman"/>
        </w:rPr>
        <w:t>... Bu deneyimin canlılığı sayesinde</w:t>
      </w:r>
      <w:r w:rsidR="000E311E">
        <w:rPr>
          <w:rFonts w:cs="Times New Roman"/>
        </w:rPr>
        <w:t>,</w:t>
      </w:r>
      <w:r w:rsidR="00BD5FF9">
        <w:rPr>
          <w:rFonts w:cs="Times New Roman"/>
        </w:rPr>
        <w:t xml:space="preserve"> tüm çevremin renkleri keskinleşti ve bunlar yaşantımın içine girdi… Kavrayışın çıkageldiği an dünyayı sarmalayan özel bir yarı saydamlık vardı. Ve görüşüm özel bir nitelikle donanmıştı. Bunun</w:t>
      </w:r>
      <w:r w:rsidR="000E311E">
        <w:rPr>
          <w:rFonts w:cs="Times New Roman"/>
        </w:rPr>
        <w:t>,</w:t>
      </w:r>
      <w:r w:rsidR="00BD5FF9">
        <w:rPr>
          <w:rFonts w:cs="Times New Roman"/>
        </w:rPr>
        <w:t xml:space="preserve"> bilinçdışı yaşantının bilince yaptığı hamleye eşlik ettiğine inanıyorum. Deneyimin bizi bunca ürkütüşünün nedenlerinden biri de bu</w:t>
      </w:r>
      <w:r w:rsidR="00E85056">
        <w:rPr>
          <w:rFonts w:cs="Times New Roman"/>
        </w:rPr>
        <w:t>.</w:t>
      </w:r>
      <w:r w:rsidR="00BD5FF9">
        <w:rPr>
          <w:rFonts w:cs="Times New Roman"/>
        </w:rPr>
        <w:t xml:space="preserve"> Dünya, hem içsel hem de dışsal olarak anlık büyüleyiciliği olan bir yoğunlukla yüklenir. Vecd dediğimizin bir yüzüdür bu:</w:t>
      </w:r>
      <w:r w:rsidR="0025371D">
        <w:rPr>
          <w:rFonts w:cs="Times New Roman"/>
        </w:rPr>
        <w:t xml:space="preserve"> </w:t>
      </w:r>
      <w:r w:rsidR="00BD5FF9" w:rsidRPr="00EA4B54">
        <w:rPr>
          <w:rFonts w:cs="Times New Roman"/>
          <w:i/>
        </w:rPr>
        <w:t>Kurgudaki</w:t>
      </w:r>
      <w:r w:rsidR="00BD5FF9">
        <w:rPr>
          <w:rFonts w:cs="Times New Roman"/>
        </w:rPr>
        <w:t xml:space="preserve"> bir bütünlük değil, dinamik, dolayımsız bir kaynaşma.</w:t>
      </w:r>
    </w:p>
    <w:p w:rsidR="00EA4B54" w:rsidRDefault="00EA4B54" w:rsidP="00D41E79">
      <w:pPr>
        <w:pStyle w:val="AralkYok"/>
        <w:rPr>
          <w:rFonts w:cs="Times New Roman"/>
        </w:rPr>
      </w:pPr>
      <w:r>
        <w:rPr>
          <w:rFonts w:cs="Times New Roman"/>
        </w:rPr>
        <w:t xml:space="preserve">     Vurgulamak istediğim, kavrayışımı rüya görüyormuş gibi, kendim ve dünyayı da mat ve bulutsu yaşamadığım. Yaygın bir yanlış anlama, kişinin böylesi bir kavrayışı yaşarken, algının donuk kaldığıdır. </w:t>
      </w:r>
      <w:r w:rsidR="00EF04C3">
        <w:rPr>
          <w:rFonts w:cs="Times New Roman"/>
        </w:rPr>
        <w:t>Evet,</w:t>
      </w:r>
      <w:r>
        <w:rPr>
          <w:rFonts w:cs="Times New Roman"/>
        </w:rPr>
        <w:t xml:space="preserve"> bu kavrayışın bir çehresi benlik ve dünyanın kaleidoskopik</w:t>
      </w:r>
      <w:r w:rsidR="000E311E">
        <w:rPr>
          <w:rFonts w:cs="Times New Roman"/>
        </w:rPr>
        <w:t xml:space="preserve"> </w:t>
      </w:r>
      <w:r>
        <w:rPr>
          <w:rFonts w:cs="Times New Roman"/>
        </w:rPr>
        <w:t>bir hal aldığı bir rüyayı andırabilir; diğer çehresi ise keskinleşmiş bir algı, bir dirilik, çevremizdeki şeylerle ilişkimizdeki bir yarı-saydamlıktır. Dünya diri</w:t>
      </w:r>
      <w:r w:rsidR="000E311E">
        <w:rPr>
          <w:rFonts w:cs="Times New Roman"/>
        </w:rPr>
        <w:t xml:space="preserve"> </w:t>
      </w:r>
      <w:r>
        <w:rPr>
          <w:rFonts w:cs="Times New Roman"/>
        </w:rPr>
        <w:t>ve unutulmaz bir hale gelir. Bu yüzden bilinçdışı boyutlardan gelen bir hamle</w:t>
      </w:r>
      <w:r w:rsidR="004758A6">
        <w:rPr>
          <w:rFonts w:cs="Times New Roman"/>
        </w:rPr>
        <w:t xml:space="preserve"> </w:t>
      </w:r>
      <w:r>
        <w:rPr>
          <w:rFonts w:cs="Times New Roman"/>
        </w:rPr>
        <w:t>duyumsal yaşantının artışını da içinde barındırır.</w:t>
      </w:r>
      <w:r w:rsidR="004758A6">
        <w:rPr>
          <w:rFonts w:cs="Times New Roman"/>
        </w:rPr>
        <w:t>”</w:t>
      </w:r>
      <w:r w:rsidR="009D7C2E">
        <w:rPr>
          <w:rFonts w:cs="Times New Roman"/>
        </w:rPr>
        <w:t xml:space="preserve"> (May 1991: 78, 79)</w:t>
      </w:r>
    </w:p>
    <w:p w:rsidR="0025371D" w:rsidRDefault="0025371D" w:rsidP="0025371D">
      <w:pPr>
        <w:pStyle w:val="AralkYok"/>
        <w:rPr>
          <w:rFonts w:cs="Times New Roman"/>
        </w:rPr>
      </w:pPr>
      <w:r>
        <w:rPr>
          <w:rFonts w:cs="Times New Roman"/>
        </w:rPr>
        <w:t xml:space="preserve">     Rollo May yukarıda, bilinçdışı yaşantının bilince yaptığı hamleyi, ürkütücü bir deneyim olarak tanımlar. Önce okuyucu, özellikle “ürküntü” sözcüğüne dikkat etmeli. Çünkü aynı ürküntü, OGP karşısında duyulan bilinçdışı ürküntüye ya da aynı anlamda olmak üzere, bilinçdışının baş döndürücü derinliklerinden duyulan ürküntüye de bir gönderme içerdiği için, son derece önemlidir</w:t>
      </w:r>
      <w:r w:rsidR="000544A3">
        <w:rPr>
          <w:rFonts w:cs="Times New Roman"/>
        </w:rPr>
        <w:t>.</w:t>
      </w:r>
      <w:r>
        <w:rPr>
          <w:rFonts w:cs="Times New Roman"/>
        </w:rPr>
        <w:t xml:space="preserve"> </w:t>
      </w:r>
      <w:r w:rsidR="000544A3">
        <w:rPr>
          <w:rFonts w:cs="Times New Roman"/>
        </w:rPr>
        <w:t>A</w:t>
      </w:r>
      <w:r>
        <w:rPr>
          <w:rFonts w:cs="Times New Roman"/>
        </w:rPr>
        <w:t xml:space="preserve">ynı </w:t>
      </w:r>
      <w:r>
        <w:rPr>
          <w:rFonts w:cs="Times New Roman"/>
        </w:rPr>
        <w:lastRenderedPageBreak/>
        <w:t>zamanda OGP’nin libidinal füzyon ile bağlantısı, deneyimsiz özne açısından bu türden ürkütücü yaşantı süreçlerini hep aktifleştirir. Devamında Rollo May, bu deneyimde dünyanın kaleidos</w:t>
      </w:r>
      <w:r w:rsidR="000544A3">
        <w:rPr>
          <w:rFonts w:cs="Times New Roman"/>
        </w:rPr>
        <w:t>kopik bir hal aldığını da belir</w:t>
      </w:r>
      <w:r>
        <w:rPr>
          <w:rFonts w:cs="Times New Roman"/>
        </w:rPr>
        <w:t>t</w:t>
      </w:r>
      <w:r w:rsidR="000544A3">
        <w:rPr>
          <w:rFonts w:cs="Times New Roman"/>
        </w:rPr>
        <w:t>i</w:t>
      </w:r>
      <w:r>
        <w:rPr>
          <w:rFonts w:cs="Times New Roman"/>
        </w:rPr>
        <w:t>yor. Burada emosyonların, tıpkı bir çiçek dürbününde olduğu gibi rengarenk bir hal alarak çeşitlenip zenginleşmesini görüyoruz. Bu ruhsal hal, libidinal füzyonun bereketli köklerinden doğar.</w:t>
      </w:r>
      <w:r w:rsidR="000544A3">
        <w:rPr>
          <w:rFonts w:cs="Times New Roman"/>
        </w:rPr>
        <w:t xml:space="preserve"> Aynı zamanda böyle bir doruk deneyimde dünya dipdiri algılanır. Çünkü bu deneyimdeki dirimselliğin kökü, libidinal füzyon</w:t>
      </w:r>
      <w:r w:rsidR="007E7078">
        <w:rPr>
          <w:rFonts w:cs="Times New Roman"/>
        </w:rPr>
        <w:t>un emosyonel canlılığına</w:t>
      </w:r>
      <w:r w:rsidR="000544A3">
        <w:rPr>
          <w:rFonts w:cs="Times New Roman"/>
        </w:rPr>
        <w:t xml:space="preserve"> bağlıdır.</w:t>
      </w:r>
    </w:p>
    <w:p w:rsidR="00452422" w:rsidRDefault="004758A6" w:rsidP="00D41E79">
      <w:pPr>
        <w:pStyle w:val="AralkYok"/>
        <w:rPr>
          <w:rFonts w:cs="Times New Roman"/>
        </w:rPr>
      </w:pPr>
      <w:r>
        <w:rPr>
          <w:rFonts w:cs="Times New Roman"/>
        </w:rPr>
        <w:t xml:space="preserve">     </w:t>
      </w:r>
      <w:r w:rsidR="000544A3">
        <w:rPr>
          <w:rFonts w:cs="Times New Roman"/>
        </w:rPr>
        <w:t xml:space="preserve">Zorunlu ve açıklayıcı yorumlar olarak araya giren bu ifadelerimizden sonra, Rollo May’den alınan yukarıdaki iki paragrafla ilgili görüşlerimize geçelim. </w:t>
      </w:r>
      <w:r>
        <w:rPr>
          <w:rFonts w:cs="Times New Roman"/>
        </w:rPr>
        <w:t>Rollo May’in, kendi yaratıcı keşif anını</w:t>
      </w:r>
      <w:r w:rsidR="00E07AF7">
        <w:rPr>
          <w:rFonts w:cs="Times New Roman"/>
        </w:rPr>
        <w:t>n yaşantı süreçlerini</w:t>
      </w:r>
      <w:r>
        <w:rPr>
          <w:rFonts w:cs="Times New Roman"/>
        </w:rPr>
        <w:t xml:space="preserve"> anlattığ</w:t>
      </w:r>
      <w:r w:rsidR="005F528E">
        <w:rPr>
          <w:rFonts w:cs="Times New Roman"/>
        </w:rPr>
        <w:t>ı bu öznel</w:t>
      </w:r>
      <w:r w:rsidR="000544A3">
        <w:rPr>
          <w:rFonts w:cs="Times New Roman"/>
        </w:rPr>
        <w:t>,</w:t>
      </w:r>
      <w:r w:rsidR="005F528E">
        <w:rPr>
          <w:rFonts w:cs="Times New Roman"/>
        </w:rPr>
        <w:t xml:space="preserve"> ama her yaratıcı an</w:t>
      </w:r>
      <w:r w:rsidR="000544A3">
        <w:rPr>
          <w:rFonts w:cs="Times New Roman"/>
        </w:rPr>
        <w:t xml:space="preserve"> </w:t>
      </w:r>
      <w:r>
        <w:rPr>
          <w:rFonts w:cs="Times New Roman"/>
        </w:rPr>
        <w:t>ve keşifte herkes için genel olan deneyimini</w:t>
      </w:r>
      <w:r w:rsidR="00E85056">
        <w:rPr>
          <w:rFonts w:cs="Times New Roman"/>
        </w:rPr>
        <w:t>,</w:t>
      </w:r>
      <w:r>
        <w:rPr>
          <w:rFonts w:cs="Times New Roman"/>
        </w:rPr>
        <w:t xml:space="preserve"> şu yorumumuz çerçeve</w:t>
      </w:r>
      <w:r w:rsidR="00E07AF7">
        <w:rPr>
          <w:rFonts w:cs="Times New Roman"/>
        </w:rPr>
        <w:t>s</w:t>
      </w:r>
      <w:r>
        <w:rPr>
          <w:rFonts w:cs="Times New Roman"/>
        </w:rPr>
        <w:t>inde değerlendirebiliriz:</w:t>
      </w:r>
      <w:r w:rsidR="00E07AF7">
        <w:rPr>
          <w:rFonts w:cs="Times New Roman"/>
        </w:rPr>
        <w:t xml:space="preserve"> Yaratma eylemi, yeni bir anlamın üretici keşfi olarak</w:t>
      </w:r>
      <w:r w:rsidR="00E85056">
        <w:rPr>
          <w:rFonts w:cs="Times New Roman"/>
        </w:rPr>
        <w:t>,</w:t>
      </w:r>
      <w:r w:rsidR="00E07AF7">
        <w:rPr>
          <w:rFonts w:cs="Times New Roman"/>
        </w:rPr>
        <w:t xml:space="preserve"> libidinal füzyonun ele avuca sığmaz emosyonel akışkanlığından bir kesiti</w:t>
      </w:r>
      <w:r w:rsidR="005810DC">
        <w:rPr>
          <w:rFonts w:cs="Times New Roman"/>
        </w:rPr>
        <w:t>,</w:t>
      </w:r>
      <w:r w:rsidR="00E07AF7">
        <w:rPr>
          <w:rFonts w:cs="Times New Roman"/>
        </w:rPr>
        <w:t xml:space="preserve"> ilhamın çerçevesi içinde bir düzene sokarken, yine libidinal füzyondan aldığı enerjiyle hayata geçtiği içindir ki onun vital doluluğu ile zenginleşir. Bundan dolayı ilham anının yaratıcı süreci, öznede bir hafiflik, yeni bir enerji ile yüklenmiş olmanın dirimselliği hissi ile seyreder. Aydınlanma anının özne tarafından bir sihir, bir büyü izlenimi ile deneyimlenmesinin sebebi budur</w:t>
      </w:r>
      <w:r w:rsidR="000544A3">
        <w:rPr>
          <w:rFonts w:cs="Times New Roman"/>
        </w:rPr>
        <w:t>.</w:t>
      </w:r>
      <w:r w:rsidR="001A3AEF">
        <w:rPr>
          <w:rFonts w:cs="Times New Roman"/>
        </w:rPr>
        <w:t xml:space="preserve"> Tabii ki</w:t>
      </w:r>
      <w:r w:rsidR="005810DC">
        <w:rPr>
          <w:rFonts w:cs="Times New Roman"/>
        </w:rPr>
        <w:t xml:space="preserve"> gündeliğin sıradanlığı, bu deneyimde aşılır</w:t>
      </w:r>
      <w:r w:rsidR="00E07AF7">
        <w:rPr>
          <w:rFonts w:cs="Times New Roman"/>
        </w:rPr>
        <w:t>. Oysa bir bebek</w:t>
      </w:r>
      <w:r w:rsidR="00E85056">
        <w:rPr>
          <w:rFonts w:cs="Times New Roman"/>
        </w:rPr>
        <w:t>,</w:t>
      </w:r>
      <w:r w:rsidR="00E07AF7">
        <w:rPr>
          <w:rFonts w:cs="Times New Roman"/>
        </w:rPr>
        <w:t xml:space="preserve"> libidinal füzyonu ne kadar yoğun yaşar! İşte tam</w:t>
      </w:r>
      <w:r w:rsidR="00E85056">
        <w:rPr>
          <w:rFonts w:cs="Times New Roman"/>
        </w:rPr>
        <w:t xml:space="preserve"> bu noktada, yani yaratıcı edim</w:t>
      </w:r>
      <w:r w:rsidR="005810DC">
        <w:rPr>
          <w:rFonts w:cs="Times New Roman"/>
        </w:rPr>
        <w:t xml:space="preserve"> </w:t>
      </w:r>
      <w:r w:rsidR="00E07AF7">
        <w:rPr>
          <w:rFonts w:cs="Times New Roman"/>
        </w:rPr>
        <w:t>anında</w:t>
      </w:r>
      <w:r w:rsidR="00E85056">
        <w:rPr>
          <w:rFonts w:cs="Times New Roman"/>
        </w:rPr>
        <w:t>,</w:t>
      </w:r>
      <w:r w:rsidR="00E07AF7">
        <w:rPr>
          <w:rFonts w:cs="Times New Roman"/>
        </w:rPr>
        <w:t xml:space="preserve"> dil öncesinden bir kesitin</w:t>
      </w:r>
      <w:r w:rsidR="005810DC">
        <w:rPr>
          <w:rFonts w:cs="Times New Roman"/>
        </w:rPr>
        <w:t xml:space="preserve"> emosyonel dirimselliğin</w:t>
      </w:r>
      <w:r w:rsidR="001A3AEF">
        <w:rPr>
          <w:rFonts w:cs="Times New Roman"/>
        </w:rPr>
        <w:t xml:space="preserve"> </w:t>
      </w:r>
      <w:r w:rsidR="00E85056">
        <w:rPr>
          <w:rFonts w:cs="Times New Roman"/>
        </w:rPr>
        <w:t>eşliğinde</w:t>
      </w:r>
      <w:r w:rsidR="00E07AF7">
        <w:rPr>
          <w:rFonts w:cs="Times New Roman"/>
        </w:rPr>
        <w:t xml:space="preserve"> kültüre </w:t>
      </w:r>
      <w:r w:rsidR="0079494B">
        <w:rPr>
          <w:rFonts w:cs="Times New Roman"/>
        </w:rPr>
        <w:t>dâhil</w:t>
      </w:r>
      <w:r w:rsidR="00E07AF7">
        <w:rPr>
          <w:rFonts w:cs="Times New Roman"/>
        </w:rPr>
        <w:t xml:space="preserve"> ediliş</w:t>
      </w:r>
      <w:r w:rsidR="005F528E">
        <w:rPr>
          <w:rFonts w:cs="Times New Roman"/>
        </w:rPr>
        <w:t>i</w:t>
      </w:r>
      <w:r w:rsidR="00E07AF7">
        <w:rPr>
          <w:rFonts w:cs="Times New Roman"/>
        </w:rPr>
        <w:t>ne tanık oluruz</w:t>
      </w:r>
      <w:r w:rsidR="001A3AEF">
        <w:rPr>
          <w:rFonts w:cs="Times New Roman"/>
        </w:rPr>
        <w:t>,</w:t>
      </w:r>
      <w:r w:rsidR="00E07AF7">
        <w:rPr>
          <w:rFonts w:cs="Times New Roman"/>
        </w:rPr>
        <w:t xml:space="preserve"> ama ne kadar </w:t>
      </w:r>
      <w:r w:rsidR="00182FDF">
        <w:rPr>
          <w:rFonts w:cs="Times New Roman"/>
        </w:rPr>
        <w:t>kısmî</w:t>
      </w:r>
      <w:r w:rsidR="00E07AF7">
        <w:rPr>
          <w:rFonts w:cs="Times New Roman"/>
        </w:rPr>
        <w:t xml:space="preserve"> olarak</w:t>
      </w:r>
      <w:r w:rsidR="001A3AEF">
        <w:rPr>
          <w:rFonts w:cs="Times New Roman"/>
        </w:rPr>
        <w:t>…</w:t>
      </w:r>
      <w:r w:rsidR="00E07AF7">
        <w:rPr>
          <w:rFonts w:cs="Times New Roman"/>
        </w:rPr>
        <w:t xml:space="preserve"> </w:t>
      </w:r>
      <w:r w:rsidR="001A3AEF">
        <w:rPr>
          <w:rFonts w:cs="Times New Roman"/>
        </w:rPr>
        <w:t>Y</w:t>
      </w:r>
      <w:r w:rsidR="00E07AF7">
        <w:rPr>
          <w:rFonts w:cs="Times New Roman"/>
        </w:rPr>
        <w:t>alnız şu var ki bu süreçler yoğun ve b</w:t>
      </w:r>
      <w:r w:rsidR="00A112EB">
        <w:rPr>
          <w:rFonts w:cs="Times New Roman"/>
        </w:rPr>
        <w:t>ol miktarlarda öznenin hayatına</w:t>
      </w:r>
      <w:r w:rsidR="005810DC">
        <w:rPr>
          <w:rFonts w:cs="Times New Roman"/>
        </w:rPr>
        <w:t xml:space="preserve"> </w:t>
      </w:r>
      <w:r w:rsidR="00E07AF7">
        <w:rPr>
          <w:rFonts w:cs="Times New Roman"/>
        </w:rPr>
        <w:t>yerleştiğinde</w:t>
      </w:r>
      <w:r w:rsidR="00E85056">
        <w:rPr>
          <w:rFonts w:cs="Times New Roman"/>
        </w:rPr>
        <w:t>,</w:t>
      </w:r>
      <w:r w:rsidR="00E07AF7">
        <w:rPr>
          <w:rFonts w:cs="Times New Roman"/>
        </w:rPr>
        <w:t xml:space="preserve"> belki </w:t>
      </w:r>
      <w:r w:rsidR="005F528E">
        <w:rPr>
          <w:rFonts w:cs="Times New Roman"/>
        </w:rPr>
        <w:t>de yaratıcı süreçlere gerek kal</w:t>
      </w:r>
      <w:r w:rsidR="00E07AF7">
        <w:rPr>
          <w:rFonts w:cs="Times New Roman"/>
        </w:rPr>
        <w:t>m</w:t>
      </w:r>
      <w:r w:rsidR="005F528E">
        <w:rPr>
          <w:rFonts w:cs="Times New Roman"/>
        </w:rPr>
        <w:t>a</w:t>
      </w:r>
      <w:r w:rsidR="00E07AF7">
        <w:rPr>
          <w:rFonts w:cs="Times New Roman"/>
        </w:rPr>
        <w:t>yacaktır</w:t>
      </w:r>
      <w:r w:rsidR="009D7C2E">
        <w:rPr>
          <w:rFonts w:cs="Times New Roman"/>
        </w:rPr>
        <w:t xml:space="preserve"> (iş dünyası bu durumu ne kadar kaldırır</w:t>
      </w:r>
      <w:r w:rsidR="004571F9">
        <w:rPr>
          <w:rFonts w:cs="Times New Roman"/>
        </w:rPr>
        <w:t>?</w:t>
      </w:r>
      <w:r w:rsidR="009D7C2E">
        <w:rPr>
          <w:rFonts w:cs="Times New Roman"/>
        </w:rPr>
        <w:t>)</w:t>
      </w:r>
      <w:r w:rsidR="001A3AEF">
        <w:rPr>
          <w:rFonts w:cs="Times New Roman"/>
        </w:rPr>
        <w:t>.</w:t>
      </w:r>
      <w:r w:rsidR="00E07AF7">
        <w:rPr>
          <w:rFonts w:cs="Times New Roman"/>
        </w:rPr>
        <w:t xml:space="preserve"> </w:t>
      </w:r>
      <w:r w:rsidR="001A3AEF">
        <w:rPr>
          <w:rFonts w:cs="Times New Roman"/>
        </w:rPr>
        <w:t>B</w:t>
      </w:r>
      <w:r w:rsidR="00E07AF7">
        <w:rPr>
          <w:rFonts w:cs="Times New Roman"/>
        </w:rPr>
        <w:t>ir şey yitirmemiş özne neden bir şeyleri arama peşine düşsün ki</w:t>
      </w:r>
      <w:r w:rsidR="004571F9">
        <w:rPr>
          <w:rFonts w:cs="Times New Roman"/>
        </w:rPr>
        <w:t>!</w:t>
      </w:r>
      <w:r w:rsidR="005F528E">
        <w:rPr>
          <w:rFonts w:cs="Times New Roman"/>
        </w:rPr>
        <w:t xml:space="preserve"> </w:t>
      </w:r>
      <w:r w:rsidR="004571F9">
        <w:rPr>
          <w:rFonts w:cs="Times New Roman"/>
        </w:rPr>
        <w:t>T</w:t>
      </w:r>
      <w:r w:rsidR="005F528E">
        <w:rPr>
          <w:rFonts w:cs="Times New Roman"/>
        </w:rPr>
        <w:t>abii ki bu türden ruhsal süreçlerin</w:t>
      </w:r>
      <w:r w:rsidR="00E85056">
        <w:rPr>
          <w:rFonts w:cs="Times New Roman"/>
        </w:rPr>
        <w:t>,</w:t>
      </w:r>
      <w:r w:rsidR="005F528E">
        <w:rPr>
          <w:rFonts w:cs="Times New Roman"/>
        </w:rPr>
        <w:t xml:space="preserve"> NN özne nezdinde nasıl psikotik ürküntülere neden olacağının tamamen farkındayız</w:t>
      </w:r>
      <w:r w:rsidR="005810DC">
        <w:rPr>
          <w:rFonts w:cs="Times New Roman"/>
        </w:rPr>
        <w:t>, ki Rollo May de</w:t>
      </w:r>
      <w:r w:rsidR="001A3AEF">
        <w:rPr>
          <w:rFonts w:cs="Times New Roman"/>
        </w:rPr>
        <w:t xml:space="preserve"> zaten</w:t>
      </w:r>
      <w:r w:rsidR="005810DC">
        <w:rPr>
          <w:rFonts w:cs="Times New Roman"/>
        </w:rPr>
        <w:t xml:space="preserve"> bu türden psikotik korku ve kaygıların altını çiziyor</w:t>
      </w:r>
      <w:r w:rsidR="005F528E">
        <w:rPr>
          <w:rFonts w:cs="Times New Roman"/>
        </w:rPr>
        <w:t>.</w:t>
      </w:r>
    </w:p>
    <w:p w:rsidR="00452422" w:rsidRDefault="00452422" w:rsidP="00D41E79">
      <w:pPr>
        <w:pStyle w:val="AralkYok"/>
        <w:rPr>
          <w:rFonts w:cs="Times New Roman"/>
        </w:rPr>
      </w:pPr>
      <w:r>
        <w:rPr>
          <w:rFonts w:cs="Times New Roman"/>
        </w:rPr>
        <w:t xml:space="preserve">     Yabancılaşmış hafızadan</w:t>
      </w:r>
      <w:r w:rsidR="00E85056">
        <w:rPr>
          <w:rFonts w:cs="Times New Roman"/>
        </w:rPr>
        <w:t xml:space="preserve"> </w:t>
      </w:r>
      <w:r w:rsidR="00BA38DA" w:rsidRPr="001A3AEF">
        <w:rPr>
          <w:rFonts w:cs="Times New Roman"/>
        </w:rPr>
        <w:t>(</w:t>
      </w:r>
      <w:r w:rsidR="00E85056">
        <w:rPr>
          <w:rFonts w:cs="Times New Roman"/>
        </w:rPr>
        <w:t>nevrotik hafıza</w:t>
      </w:r>
      <w:r w:rsidR="00A5560E" w:rsidRPr="001A3AEF">
        <w:rPr>
          <w:rFonts w:cs="Times New Roman"/>
        </w:rPr>
        <w:t>)</w:t>
      </w:r>
      <w:r>
        <w:rPr>
          <w:rFonts w:cs="Times New Roman"/>
        </w:rPr>
        <w:t xml:space="preserve"> söz ederken</w:t>
      </w:r>
      <w:r w:rsidR="005810DC">
        <w:rPr>
          <w:rFonts w:cs="Times New Roman"/>
        </w:rPr>
        <w:t>,</w:t>
      </w:r>
      <w:r>
        <w:rPr>
          <w:rFonts w:cs="Times New Roman"/>
        </w:rPr>
        <w:t xml:space="preserve"> onun alternatifi olarak sahih hafıza kayıtlarına</w:t>
      </w:r>
      <w:r w:rsidR="001A3AEF">
        <w:rPr>
          <w:rFonts w:cs="Times New Roman"/>
        </w:rPr>
        <w:t>, yani</w:t>
      </w:r>
      <w:r>
        <w:rPr>
          <w:rFonts w:cs="Times New Roman"/>
        </w:rPr>
        <w:t xml:space="preserve"> sahih yaş</w:t>
      </w:r>
      <w:r w:rsidR="003D424C">
        <w:rPr>
          <w:rFonts w:cs="Times New Roman"/>
        </w:rPr>
        <w:t>anmış anların hafıza kayıtların</w:t>
      </w:r>
      <w:r>
        <w:rPr>
          <w:rFonts w:cs="Times New Roman"/>
        </w:rPr>
        <w:t xml:space="preserve">a da değinmiştik. Rollo May yukarıya aldığımız alıntının hemen alt paragrafında şunları yazar: </w:t>
      </w:r>
    </w:p>
    <w:p w:rsidR="004758A6" w:rsidRDefault="00452422" w:rsidP="00D41E79">
      <w:pPr>
        <w:pStyle w:val="AralkYok"/>
        <w:rPr>
          <w:rFonts w:cs="Times New Roman"/>
        </w:rPr>
      </w:pPr>
      <w:r>
        <w:rPr>
          <w:rFonts w:cs="Times New Roman"/>
        </w:rPr>
        <w:t xml:space="preserve">     “Aslında bahsetmekte olduğumuz tüm deneyimi </w:t>
      </w:r>
      <w:r w:rsidRPr="00452422">
        <w:rPr>
          <w:rFonts w:cs="Times New Roman"/>
          <w:i/>
        </w:rPr>
        <w:t>bilincin bir yükselme durumu</w:t>
      </w:r>
      <w:r w:rsidR="00EC12F8">
        <w:rPr>
          <w:rFonts w:cs="Times New Roman"/>
          <w:b/>
        </w:rPr>
        <w:t xml:space="preserve"> </w:t>
      </w:r>
      <w:r>
        <w:rPr>
          <w:rFonts w:cs="Times New Roman"/>
        </w:rPr>
        <w:t>olarak tanımlayabiliriz. Bilinçdışı, bilincin derindeki boyutudur, bu çeşit bir kutupsal çatışma içinde bilince yükselince</w:t>
      </w:r>
      <w:r w:rsidR="005810DC">
        <w:rPr>
          <w:rFonts w:cs="Times New Roman"/>
        </w:rPr>
        <w:t>,</w:t>
      </w:r>
      <w:r>
        <w:rPr>
          <w:rFonts w:cs="Times New Roman"/>
        </w:rPr>
        <w:t xml:space="preserve"> sonuçta, bilinç yoğunlaşmaktadır. Sadece düşünme yetisini yükseltmekle kalmaz, duyumsal süreçleri de </w:t>
      </w:r>
      <w:r w:rsidR="00EF04C3">
        <w:rPr>
          <w:rFonts w:cs="Times New Roman"/>
        </w:rPr>
        <w:t>güçlendirir</w:t>
      </w:r>
      <w:r>
        <w:rPr>
          <w:rFonts w:cs="Times New Roman"/>
        </w:rPr>
        <w:t xml:space="preserve"> ve muhakkak ki belleği de yoğunlaştırır.”</w:t>
      </w:r>
      <w:r w:rsidR="004571F9">
        <w:rPr>
          <w:rFonts w:cs="Times New Roman"/>
        </w:rPr>
        <w:t xml:space="preserve"> (May 1991: 79)</w:t>
      </w:r>
    </w:p>
    <w:p w:rsidR="00452422" w:rsidRDefault="00452422" w:rsidP="00D41E79">
      <w:pPr>
        <w:pStyle w:val="AralkYok"/>
        <w:rPr>
          <w:rFonts w:cs="Times New Roman"/>
        </w:rPr>
      </w:pPr>
      <w:r>
        <w:rPr>
          <w:rFonts w:cs="Times New Roman"/>
        </w:rPr>
        <w:t xml:space="preserve">     Şunu ilave edelim: Sahih olarak tüm yoğunluğu ile yaşanmış anlar, hafızaya unutulmaz biçimde kaydedilir. Hafızanın bu tür yaşantılara tahsis edilmiş alanını</w:t>
      </w:r>
      <w:r w:rsidR="00E85056">
        <w:rPr>
          <w:rFonts w:cs="Times New Roman"/>
        </w:rPr>
        <w:t>,</w:t>
      </w:r>
      <w:r>
        <w:rPr>
          <w:rFonts w:cs="Times New Roman"/>
        </w:rPr>
        <w:t xml:space="preserve"> sahih hafıza olarak isimlendiriyoruz.</w:t>
      </w:r>
      <w:r w:rsidR="001A3AEF">
        <w:rPr>
          <w:rFonts w:cs="Times New Roman"/>
        </w:rPr>
        <w:t xml:space="preserve"> Ayrıca bilincin yükselme durumu türünden deneyimler, libidinal füzyondan alınan enerji eşliğinde, orijininde süblimasyon süreci olarak hayata geçer. Bu süreç, özne tarafından bilincin bir yükselme durumu olarak deneyimlenir.</w:t>
      </w:r>
    </w:p>
    <w:p w:rsidR="0065670C" w:rsidRDefault="0065670C" w:rsidP="00D41E79">
      <w:pPr>
        <w:pStyle w:val="AralkYok"/>
        <w:rPr>
          <w:rFonts w:cs="Times New Roman"/>
        </w:rPr>
      </w:pPr>
      <w:r>
        <w:rPr>
          <w:rFonts w:cs="Times New Roman"/>
        </w:rPr>
        <w:t xml:space="preserve">     Rollo May’den verdiğimiz örneklerin biraz fazla olduğunu düşünsek de şu alıntılar</w:t>
      </w:r>
      <w:r w:rsidR="005810DC">
        <w:rPr>
          <w:rFonts w:cs="Times New Roman"/>
        </w:rPr>
        <w:t>,</w:t>
      </w:r>
      <w:r>
        <w:rPr>
          <w:rFonts w:cs="Times New Roman"/>
        </w:rPr>
        <w:t xml:space="preserve"> yine de üst paragraflarda ileri sürdüğümüz görüşleri teyit edecek. Bu nedenle aşağıya kısa bir paragraf daha alıyorum. Bu paragrafta Rollo May</w:t>
      </w:r>
      <w:r w:rsidR="00F338A0">
        <w:rPr>
          <w:rFonts w:cs="Times New Roman"/>
        </w:rPr>
        <w:t>,</w:t>
      </w:r>
      <w:r>
        <w:rPr>
          <w:rFonts w:cs="Times New Roman"/>
        </w:rPr>
        <w:t xml:space="preserve"> Zen </w:t>
      </w:r>
      <w:r w:rsidR="00EF04C3">
        <w:rPr>
          <w:rFonts w:cs="Times New Roman"/>
        </w:rPr>
        <w:t>Budistlerden</w:t>
      </w:r>
      <w:r>
        <w:rPr>
          <w:rFonts w:cs="Times New Roman"/>
        </w:rPr>
        <w:t xml:space="preserve"> örnekler vererek içsel aydınlanma anları ile dinsel bir vahyin açımlanışı arasında bağlantılar kurar:</w:t>
      </w:r>
    </w:p>
    <w:p w:rsidR="00E044BF" w:rsidRDefault="0065670C" w:rsidP="00D41E79">
      <w:pPr>
        <w:pStyle w:val="AralkYok"/>
        <w:rPr>
          <w:rFonts w:cs="Times New Roman"/>
        </w:rPr>
      </w:pPr>
      <w:r>
        <w:rPr>
          <w:rFonts w:cs="Times New Roman"/>
        </w:rPr>
        <w:t xml:space="preserve">     “Yaratıcı deneyimin özniteliği</w:t>
      </w:r>
      <w:r w:rsidR="00E85056">
        <w:rPr>
          <w:rFonts w:cs="Times New Roman"/>
        </w:rPr>
        <w:t>,</w:t>
      </w:r>
      <w:r>
        <w:rPr>
          <w:rFonts w:cs="Times New Roman"/>
        </w:rPr>
        <w:t xml:space="preserve"> bu deneyimin bize apaçık gelmesidir… gerçeğin kendisi basit bir biçimde oradadır. Bu bize</w:t>
      </w:r>
      <w:r w:rsidR="00E85056">
        <w:rPr>
          <w:rFonts w:cs="Times New Roman"/>
        </w:rPr>
        <w:t>,</w:t>
      </w:r>
      <w:r>
        <w:rPr>
          <w:rFonts w:cs="Times New Roman"/>
        </w:rPr>
        <w:t xml:space="preserve"> Zen </w:t>
      </w:r>
      <w:r w:rsidR="00EF04C3">
        <w:rPr>
          <w:rFonts w:cs="Times New Roman"/>
        </w:rPr>
        <w:t>Budistlerin</w:t>
      </w:r>
      <w:r>
        <w:rPr>
          <w:rFonts w:cs="Times New Roman"/>
        </w:rPr>
        <w:t xml:space="preserve"> s</w:t>
      </w:r>
      <w:r w:rsidR="00E044BF">
        <w:rPr>
          <w:rFonts w:cs="Times New Roman"/>
        </w:rPr>
        <w:t>öyleyip durduklarını hatırlatır –bu anlarda</w:t>
      </w:r>
      <w:r w:rsidR="005810DC">
        <w:rPr>
          <w:rFonts w:cs="Times New Roman"/>
        </w:rPr>
        <w:t>,</w:t>
      </w:r>
      <w:r w:rsidR="00E044BF">
        <w:rPr>
          <w:rFonts w:cs="Times New Roman"/>
        </w:rPr>
        <w:t xml:space="preserve"> yansıyan ve kendini gösteren bir evren gerçeği</w:t>
      </w:r>
      <w:r w:rsidR="005810DC">
        <w:rPr>
          <w:rFonts w:cs="Times New Roman"/>
        </w:rPr>
        <w:t>,</w:t>
      </w:r>
      <w:r w:rsidR="00E044BF">
        <w:rPr>
          <w:rFonts w:cs="Times New Roman"/>
        </w:rPr>
        <w:t xml:space="preserve"> sadece kendi öznelliğimize dayanmaz, sanki sadece gözlerimizi kapayıp, sonra da birden açınca onu orada, olabildiğince yalınlığı içinde görmüşüzdür. Yeni gerçekliğin bir çeşit değişmez, kalıcı bir niteliği vardır. “</w:t>
      </w:r>
      <w:r w:rsidR="005810DC">
        <w:rPr>
          <w:rFonts w:cs="Times New Roman"/>
        </w:rPr>
        <w:t>G</w:t>
      </w:r>
      <w:r w:rsidR="00E044BF">
        <w:rPr>
          <w:rFonts w:cs="Times New Roman"/>
        </w:rPr>
        <w:t>erçek bu işte ve onu daha önce görmemiş olmak garip değil mi?” deneyimi</w:t>
      </w:r>
      <w:r w:rsidR="005810DC">
        <w:rPr>
          <w:rFonts w:cs="Times New Roman"/>
        </w:rPr>
        <w:t>,</w:t>
      </w:r>
      <w:r w:rsidR="00E044BF">
        <w:rPr>
          <w:rFonts w:cs="Times New Roman"/>
        </w:rPr>
        <w:t xml:space="preserve"> sanatçılarda dinsel bir niteliğe sahip olabilir. Bu birçok sanatçıda, resmederken içlerinde kutsal bir şeylerin olup bitmesinin nedenidir, yaratma ediminin içinde dinsel bir vahyin açımlanması</w:t>
      </w:r>
      <w:r w:rsidR="005810DC">
        <w:rPr>
          <w:rFonts w:cs="Times New Roman"/>
        </w:rPr>
        <w:t xml:space="preserve"> </w:t>
      </w:r>
      <w:r w:rsidR="00E044BF">
        <w:rPr>
          <w:rFonts w:cs="Times New Roman"/>
        </w:rPr>
        <w:t>gibi bir şeyler vardır.”</w:t>
      </w:r>
      <w:r w:rsidR="004571F9">
        <w:rPr>
          <w:rFonts w:cs="Times New Roman"/>
        </w:rPr>
        <w:t xml:space="preserve"> (May 1991: 85)</w:t>
      </w:r>
    </w:p>
    <w:p w:rsidR="001A3AEF" w:rsidRDefault="001A3AEF" w:rsidP="00D41E79">
      <w:pPr>
        <w:pStyle w:val="AralkYok"/>
        <w:rPr>
          <w:rFonts w:cs="Times New Roman"/>
        </w:rPr>
      </w:pPr>
      <w:r>
        <w:rPr>
          <w:rFonts w:cs="Times New Roman"/>
        </w:rPr>
        <w:t xml:space="preserve">     Yazarın şu ifadesini netleştirmemiz gerekiyor: “Yaratma ediminin içinde dinsel bir vahyin açımlanması gibi bir şeyler vardır.” Şu kısa yorumu yapabiliriz: Libidinal füzyon yaşantıları, içerdikleri idealizasyon ve süblimasyon yoğunlukları nedeniyle, öznenin algı-bilincinde, kutsallık ve huşu duyguları eşliğinde deneyimlenir.</w:t>
      </w:r>
      <w:r w:rsidR="004571F9">
        <w:rPr>
          <w:rFonts w:cs="Times New Roman"/>
        </w:rPr>
        <w:t xml:space="preserve"> Bu emosyonlar yaratma edimi anında deneyimlendiklerinde, sanatçının dinsel bir vahyin açımlanışı gibi bir izlenim içine girmesi, çok normal bir sonuçtur.</w:t>
      </w:r>
    </w:p>
    <w:p w:rsidR="00815D26" w:rsidRDefault="00E044BF" w:rsidP="00D41E79">
      <w:pPr>
        <w:pStyle w:val="AralkYok"/>
        <w:rPr>
          <w:rFonts w:cs="Times New Roman"/>
        </w:rPr>
      </w:pPr>
      <w:r>
        <w:rPr>
          <w:rFonts w:cs="Times New Roman"/>
        </w:rPr>
        <w:lastRenderedPageBreak/>
        <w:t xml:space="preserve">     </w:t>
      </w:r>
      <w:r w:rsidR="001B75EC">
        <w:rPr>
          <w:rFonts w:cs="Times New Roman"/>
        </w:rPr>
        <w:t>Yukarıda yazar</w:t>
      </w:r>
      <w:r w:rsidR="00E85056">
        <w:rPr>
          <w:rFonts w:cs="Times New Roman"/>
        </w:rPr>
        <w:t>,</w:t>
      </w:r>
      <w:r w:rsidR="001B75EC">
        <w:rPr>
          <w:rFonts w:cs="Times New Roman"/>
        </w:rPr>
        <w:t xml:space="preserve"> içsel aydınlanma ve farkındalık anlarında</w:t>
      </w:r>
      <w:r w:rsidR="007409D2">
        <w:rPr>
          <w:rFonts w:cs="Times New Roman"/>
        </w:rPr>
        <w:t>,</w:t>
      </w:r>
      <w:r w:rsidR="008515E9">
        <w:rPr>
          <w:rFonts w:cs="Times New Roman"/>
        </w:rPr>
        <w:t xml:space="preserve"> gerçeği olabildiğince yalınlığı içinde gördüğümüzden söz ediyor. Yazarın sözünü ettiği anlamda yaratıcı edim ya da aydınlanma anlarında ruhsallığı ele geçiren libidinal füzyonun vital zenginliği, ikame fantezileri dünya-varlık’a yansıtma gerekçelerini ortadan kaldırır.</w:t>
      </w:r>
      <w:r w:rsidR="004571F9">
        <w:rPr>
          <w:rFonts w:cs="Times New Roman"/>
        </w:rPr>
        <w:t xml:space="preserve"> Yani, sözcükler ve fanteziler, bu doğrudan algı kipinde ortadan kalkar, özne, </w:t>
      </w:r>
      <w:r w:rsidR="00296F9E">
        <w:rPr>
          <w:rFonts w:cs="Times New Roman"/>
        </w:rPr>
        <w:t>ışıldayan doğrudan ve çıplak algı ile birebir ilişki içine girer.</w:t>
      </w:r>
      <w:r w:rsidR="008515E9">
        <w:rPr>
          <w:rFonts w:cs="Times New Roman"/>
        </w:rPr>
        <w:t xml:space="preserve"> O zaman bu vital zenginlikte varlık, kendi yalınlığı içinde ışıldar sadece ve dolayım</w:t>
      </w:r>
      <w:r w:rsidR="00E85056">
        <w:rPr>
          <w:rFonts w:cs="Times New Roman"/>
        </w:rPr>
        <w:t>s</w:t>
      </w:r>
      <w:r w:rsidR="008515E9">
        <w:rPr>
          <w:rFonts w:cs="Times New Roman"/>
        </w:rPr>
        <w:t>ız</w:t>
      </w:r>
      <w:r w:rsidR="00E85056">
        <w:rPr>
          <w:rFonts w:cs="Times New Roman"/>
        </w:rPr>
        <w:t xml:space="preserve"> </w:t>
      </w:r>
      <w:r w:rsidR="00BA38DA" w:rsidRPr="00815D26">
        <w:rPr>
          <w:rFonts w:cs="Times New Roman"/>
        </w:rPr>
        <w:t>(</w:t>
      </w:r>
      <w:r w:rsidR="00E85056">
        <w:rPr>
          <w:rFonts w:cs="Times New Roman"/>
        </w:rPr>
        <w:t>doğrudan, aracısız, yorumsuz</w:t>
      </w:r>
      <w:r w:rsidR="00A5560E" w:rsidRPr="00815D26">
        <w:rPr>
          <w:rFonts w:cs="Times New Roman"/>
        </w:rPr>
        <w:t>)</w:t>
      </w:r>
      <w:r w:rsidR="008515E9">
        <w:rPr>
          <w:rFonts w:cs="Times New Roman"/>
        </w:rPr>
        <w:t xml:space="preserve"> kavranmakta olduğu hissi</w:t>
      </w:r>
      <w:r w:rsidR="007409D2">
        <w:rPr>
          <w:rFonts w:cs="Times New Roman"/>
        </w:rPr>
        <w:t>,</w:t>
      </w:r>
      <w:r w:rsidR="008515E9">
        <w:rPr>
          <w:rFonts w:cs="Times New Roman"/>
        </w:rPr>
        <w:t xml:space="preserve"> özne tarafından den</w:t>
      </w:r>
      <w:r w:rsidR="00DC3368">
        <w:rPr>
          <w:rFonts w:cs="Times New Roman"/>
        </w:rPr>
        <w:t>e</w:t>
      </w:r>
      <w:r w:rsidR="008515E9">
        <w:rPr>
          <w:rFonts w:cs="Times New Roman"/>
        </w:rPr>
        <w:t xml:space="preserve">yimlenir. Paragrafın devam eden satırlarında Rollo May, yaratıcı edimin adeta dinsel bir vahyin açımlanışı gibi kutsallık içerdiğini söylemektedir. Hep şunu belirttik: Yaratıcı edim her zaman libidinal füzyondan beslenen </w:t>
      </w:r>
      <w:r w:rsidR="00DC3368">
        <w:rPr>
          <w:rFonts w:cs="Times New Roman"/>
        </w:rPr>
        <w:t>bir süreçtir. Libidinal füzyon, hem süblimasyon hem de idealizasyon aktarımları üzerinden seyrettiği için</w:t>
      </w:r>
      <w:r w:rsidR="007409D2">
        <w:rPr>
          <w:rFonts w:cs="Times New Roman"/>
        </w:rPr>
        <w:t>,</w:t>
      </w:r>
      <w:r w:rsidR="00DC3368">
        <w:rPr>
          <w:rFonts w:cs="Times New Roman"/>
        </w:rPr>
        <w:t xml:space="preserve"> yapıta yansırken aynı ruhsal süreçleri yaratıcının iç dünyasında hayata geçirir. Ancak</w:t>
      </w:r>
      <w:r w:rsidR="007409D2">
        <w:rPr>
          <w:rFonts w:cs="Times New Roman"/>
        </w:rPr>
        <w:t>,</w:t>
      </w:r>
      <w:r w:rsidR="00DC3368">
        <w:rPr>
          <w:rFonts w:cs="Times New Roman"/>
        </w:rPr>
        <w:t xml:space="preserve"> OGP düzlemine yerleşildiği zaman</w:t>
      </w:r>
      <w:r w:rsidR="007409D2">
        <w:rPr>
          <w:rFonts w:cs="Times New Roman"/>
        </w:rPr>
        <w:t>,</w:t>
      </w:r>
      <w:r w:rsidR="00DC3368">
        <w:rPr>
          <w:rFonts w:cs="Times New Roman"/>
        </w:rPr>
        <w:t xml:space="preserve"> sözünü ettiğimiz bu ruhsal aktarımlar</w:t>
      </w:r>
      <w:r w:rsidR="00E85056">
        <w:rPr>
          <w:rFonts w:cs="Times New Roman"/>
        </w:rPr>
        <w:t>,</w:t>
      </w:r>
      <w:r w:rsidR="00DC3368">
        <w:rPr>
          <w:rFonts w:cs="Times New Roman"/>
        </w:rPr>
        <w:t xml:space="preserve"> öznenin ruhsal dünyasında</w:t>
      </w:r>
      <w:r w:rsidR="00E85056">
        <w:rPr>
          <w:rFonts w:cs="Times New Roman"/>
        </w:rPr>
        <w:t xml:space="preserve"> kalıcı</w:t>
      </w:r>
      <w:r w:rsidR="00DC3368">
        <w:rPr>
          <w:rFonts w:cs="Times New Roman"/>
        </w:rPr>
        <w:t xml:space="preserve"> bereketli süreçler olarak hayata geçecektir. Bu nedenle </w:t>
      </w:r>
      <w:r w:rsidR="00FE3B30">
        <w:rPr>
          <w:rFonts w:cs="Times New Roman"/>
        </w:rPr>
        <w:t>kastre</w:t>
      </w:r>
      <w:r w:rsidR="00DC3368">
        <w:rPr>
          <w:rFonts w:cs="Times New Roman"/>
        </w:rPr>
        <w:t xml:space="preserve"> özne</w:t>
      </w:r>
      <w:r w:rsidR="007409D2">
        <w:rPr>
          <w:rFonts w:cs="Times New Roman"/>
        </w:rPr>
        <w:t>,</w:t>
      </w:r>
      <w:r w:rsidR="00DC3368">
        <w:rPr>
          <w:rFonts w:cs="Times New Roman"/>
        </w:rPr>
        <w:t xml:space="preserve"> ruhsal dünyasının bereketli olanaklarını</w:t>
      </w:r>
      <w:r w:rsidR="007409D2">
        <w:rPr>
          <w:rFonts w:cs="Times New Roman"/>
        </w:rPr>
        <w:t>,</w:t>
      </w:r>
      <w:r w:rsidR="00DC3368">
        <w:rPr>
          <w:rFonts w:cs="Times New Roman"/>
        </w:rPr>
        <w:t xml:space="preserve"> yaratma edimlerinde ya da bir eseri izleme süreçlerinde</w:t>
      </w:r>
      <w:r w:rsidR="00296F9E">
        <w:rPr>
          <w:rFonts w:cs="Times New Roman"/>
        </w:rPr>
        <w:t xml:space="preserve"> kısıtlı biçimde</w:t>
      </w:r>
      <w:r w:rsidR="00DC3368">
        <w:rPr>
          <w:rFonts w:cs="Times New Roman"/>
        </w:rPr>
        <w:t xml:space="preserve"> yaşarken</w:t>
      </w:r>
      <w:r w:rsidR="00E85056">
        <w:rPr>
          <w:rFonts w:cs="Times New Roman"/>
        </w:rPr>
        <w:t>,</w:t>
      </w:r>
      <w:r w:rsidR="00DC3368">
        <w:rPr>
          <w:rFonts w:cs="Times New Roman"/>
        </w:rPr>
        <w:t xml:space="preserve"> OGP öznesi</w:t>
      </w:r>
      <w:r w:rsidR="007409D2">
        <w:rPr>
          <w:rFonts w:cs="Times New Roman"/>
        </w:rPr>
        <w:t>,</w:t>
      </w:r>
      <w:r w:rsidR="00DC3368">
        <w:rPr>
          <w:rFonts w:cs="Times New Roman"/>
        </w:rPr>
        <w:t xml:space="preserve"> bu alanı elinin altında bulundurur. Psikotik özne</w:t>
      </w:r>
      <w:r w:rsidR="00E85056">
        <w:rPr>
          <w:rFonts w:cs="Times New Roman"/>
        </w:rPr>
        <w:t>,</w:t>
      </w:r>
      <w:r w:rsidR="00DC3368">
        <w:rPr>
          <w:rFonts w:cs="Times New Roman"/>
        </w:rPr>
        <w:t xml:space="preserve"> çoğu kez bu</w:t>
      </w:r>
      <w:r w:rsidR="00F338A0">
        <w:rPr>
          <w:rFonts w:cs="Times New Roman"/>
        </w:rPr>
        <w:t xml:space="preserve"> ruhsal aktarım</w:t>
      </w:r>
      <w:r w:rsidR="00DC3368">
        <w:rPr>
          <w:rFonts w:cs="Times New Roman"/>
        </w:rPr>
        <w:t xml:space="preserve"> olanakları</w:t>
      </w:r>
      <w:r w:rsidR="00F338A0">
        <w:rPr>
          <w:rFonts w:cs="Times New Roman"/>
        </w:rPr>
        <w:t>nı</w:t>
      </w:r>
      <w:r w:rsidR="00DC3368">
        <w:rPr>
          <w:rFonts w:cs="Times New Roman"/>
        </w:rPr>
        <w:t xml:space="preserve"> zehirli füzyonda tükettiği için</w:t>
      </w:r>
      <w:r w:rsidR="007409D2">
        <w:rPr>
          <w:rFonts w:cs="Times New Roman"/>
        </w:rPr>
        <w:t>,</w:t>
      </w:r>
      <w:r w:rsidR="00DC3368">
        <w:rPr>
          <w:rFonts w:cs="Times New Roman"/>
        </w:rPr>
        <w:t xml:space="preserve"> onun derdinin ne kadar büyük olduğunu anlarız.</w:t>
      </w:r>
    </w:p>
    <w:p w:rsidR="0065670C" w:rsidRDefault="00815D26" w:rsidP="00D41E79">
      <w:pPr>
        <w:pStyle w:val="AralkYok"/>
        <w:rPr>
          <w:rFonts w:cs="Times New Roman"/>
        </w:rPr>
      </w:pPr>
      <w:r>
        <w:rPr>
          <w:rFonts w:cs="Times New Roman"/>
        </w:rPr>
        <w:t xml:space="preserve">     Yukarıdaki paragrafta, “libidinal füzyonun vital zenginliği, ikame fantezileri dünya-varlık’a yansıtma gerekçelerini ortadan kaldırır.” diye yazdık. Tabii bu ifademizin netlik kazanması gerekiyor: </w:t>
      </w:r>
      <w:r w:rsidRPr="00815D26">
        <w:rPr>
          <w:rFonts w:cs="Times New Roman"/>
        </w:rPr>
        <w:t>L</w:t>
      </w:r>
      <w:r>
        <w:rPr>
          <w:rFonts w:cs="Times New Roman"/>
        </w:rPr>
        <w:t xml:space="preserve">ibidinal füzyon, dünyayı gözümüzde “maya”ya, yani bir yanılsama algısına dönüştüren ve çıplak –dolayımsız- algılama coşkusunu bulandıran nevrotik bulaşıklıkları temizler. O zaman algı, varlık dünyasını, tüm berraklığı ve yalınlığı içinde kavrar, yani ortada bir mucize yok, iptal edilenin geri dönüşü var. </w:t>
      </w:r>
      <w:r w:rsidR="00DC3368">
        <w:rPr>
          <w:rFonts w:cs="Times New Roman"/>
        </w:rPr>
        <w:t xml:space="preserve"> </w:t>
      </w:r>
      <w:r w:rsidR="008515E9">
        <w:rPr>
          <w:rFonts w:cs="Times New Roman"/>
        </w:rPr>
        <w:t xml:space="preserve"> </w:t>
      </w:r>
    </w:p>
    <w:p w:rsidR="00A87CD7" w:rsidRDefault="00675FD1" w:rsidP="00D41E79">
      <w:pPr>
        <w:pStyle w:val="AralkYok"/>
        <w:rPr>
          <w:rFonts w:cs="Times New Roman"/>
        </w:rPr>
      </w:pPr>
      <w:r w:rsidRPr="00A87CD7">
        <w:rPr>
          <w:rFonts w:cs="Times New Roman"/>
        </w:rPr>
        <w:t xml:space="preserve">     </w:t>
      </w:r>
      <w:r w:rsidR="00E85056">
        <w:rPr>
          <w:rFonts w:cs="Times New Roman"/>
        </w:rPr>
        <w:t xml:space="preserve">Şu düşüncelerimizi de ekleyerek </w:t>
      </w:r>
      <w:r w:rsidR="00F371F7">
        <w:rPr>
          <w:rFonts w:cs="Times New Roman"/>
        </w:rPr>
        <w:t xml:space="preserve">devam edelim. </w:t>
      </w:r>
      <w:r w:rsidR="007328DE" w:rsidRPr="00A87CD7">
        <w:rPr>
          <w:rFonts w:cs="Times New Roman"/>
        </w:rPr>
        <w:t>Jouissance</w:t>
      </w:r>
      <w:r w:rsidR="00E85056">
        <w:rPr>
          <w:rFonts w:cs="Times New Roman"/>
        </w:rPr>
        <w:t>,</w:t>
      </w:r>
      <w:r w:rsidR="007328DE" w:rsidRPr="00A87CD7">
        <w:rPr>
          <w:rFonts w:cs="Times New Roman"/>
        </w:rPr>
        <w:t xml:space="preserve"> sadece libidinal füzyon ekseninde yaşanacak emosyon yoğunluklar</w:t>
      </w:r>
      <w:r w:rsidR="00E50FBE" w:rsidRPr="00A87CD7">
        <w:rPr>
          <w:rFonts w:cs="Times New Roman"/>
        </w:rPr>
        <w:t>ı</w:t>
      </w:r>
      <w:r w:rsidR="007328DE" w:rsidRPr="00A87CD7">
        <w:rPr>
          <w:rFonts w:cs="Times New Roman"/>
        </w:rPr>
        <w:t xml:space="preserve"> ile belirmez, aynı zamanda emosyonel yoğunluğu bakım</w:t>
      </w:r>
      <w:r w:rsidR="007409D2">
        <w:rPr>
          <w:rFonts w:cs="Times New Roman"/>
        </w:rPr>
        <w:t>ından zehirli füzyon ekseni de j</w:t>
      </w:r>
      <w:r w:rsidR="007328DE" w:rsidRPr="00A87CD7">
        <w:rPr>
          <w:rFonts w:cs="Times New Roman"/>
        </w:rPr>
        <w:t xml:space="preserve">ouissance’a </w:t>
      </w:r>
      <w:r w:rsidR="0079494B">
        <w:rPr>
          <w:rFonts w:cs="Times New Roman"/>
        </w:rPr>
        <w:t>dâhil</w:t>
      </w:r>
      <w:r w:rsidR="007328DE" w:rsidRPr="00A87CD7">
        <w:rPr>
          <w:rFonts w:cs="Times New Roman"/>
        </w:rPr>
        <w:t>dir. Şundan dolayı: “Zehirli füzyon” da dil öncesi dönemin ana ek</w:t>
      </w:r>
      <w:r w:rsidR="00E50FBE" w:rsidRPr="00A87CD7">
        <w:rPr>
          <w:rFonts w:cs="Times New Roman"/>
        </w:rPr>
        <w:t xml:space="preserve">senlerinden biridir, </w:t>
      </w:r>
      <w:r w:rsidR="002E597E">
        <w:rPr>
          <w:rFonts w:cs="Times New Roman"/>
        </w:rPr>
        <w:t>çarpıcı elektrik şiddetindeki yoğunluğu ile</w:t>
      </w:r>
      <w:r w:rsidR="00E50FBE" w:rsidRPr="00A87CD7">
        <w:rPr>
          <w:rFonts w:cs="Times New Roman"/>
        </w:rPr>
        <w:t xml:space="preserve"> libi</w:t>
      </w:r>
      <w:r w:rsidR="007328DE" w:rsidRPr="00A87CD7">
        <w:rPr>
          <w:rFonts w:cs="Times New Roman"/>
        </w:rPr>
        <w:t>d</w:t>
      </w:r>
      <w:r w:rsidR="00E50FBE" w:rsidRPr="00A87CD7">
        <w:rPr>
          <w:rFonts w:cs="Times New Roman"/>
        </w:rPr>
        <w:t>i</w:t>
      </w:r>
      <w:r w:rsidR="007328DE" w:rsidRPr="00A87CD7">
        <w:rPr>
          <w:rFonts w:cs="Times New Roman"/>
        </w:rPr>
        <w:t>nal füzyon</w:t>
      </w:r>
      <w:r w:rsidR="002E597E">
        <w:rPr>
          <w:rFonts w:cs="Times New Roman"/>
        </w:rPr>
        <w:t>un öbür kutbudur</w:t>
      </w:r>
      <w:r w:rsidR="007328DE" w:rsidRPr="00A87CD7">
        <w:rPr>
          <w:rFonts w:cs="Times New Roman"/>
        </w:rPr>
        <w:t>. Bu eksende yaşanan tüm negatif duygular, sözcüklere bağlanmamış yoğun emosyonel akışları ile</w:t>
      </w:r>
      <w:r w:rsidR="007409D2">
        <w:rPr>
          <w:rFonts w:cs="Times New Roman"/>
        </w:rPr>
        <w:t>,</w:t>
      </w:r>
      <w:r w:rsidR="007328DE" w:rsidRPr="00A87CD7">
        <w:rPr>
          <w:rFonts w:cs="Times New Roman"/>
        </w:rPr>
        <w:t xml:space="preserve"> eğer özne ilerde bir şair ya da müzisyen olacaksa</w:t>
      </w:r>
      <w:r w:rsidR="002E597E">
        <w:rPr>
          <w:rFonts w:cs="Times New Roman"/>
        </w:rPr>
        <w:t>,</w:t>
      </w:r>
      <w:r w:rsidR="007328DE" w:rsidRPr="00A87CD7">
        <w:rPr>
          <w:rFonts w:cs="Times New Roman"/>
        </w:rPr>
        <w:t xml:space="preserve"> ilhamlarının mayalanıp beslendiği kara müziği</w:t>
      </w:r>
      <w:r w:rsidR="00A87CD7" w:rsidRPr="00A87CD7">
        <w:rPr>
          <w:rFonts w:cs="Times New Roman"/>
        </w:rPr>
        <w:t>n</w:t>
      </w:r>
      <w:r w:rsidR="0076182F">
        <w:rPr>
          <w:rFonts w:cs="Times New Roman"/>
        </w:rPr>
        <w:t xml:space="preserve"> </w:t>
      </w:r>
      <w:r w:rsidR="00BA38DA" w:rsidRPr="00815D26">
        <w:rPr>
          <w:rFonts w:cs="Times New Roman"/>
        </w:rPr>
        <w:t>(</w:t>
      </w:r>
      <w:r w:rsidR="0076182F">
        <w:rPr>
          <w:rFonts w:cs="Times New Roman"/>
        </w:rPr>
        <w:t>ilhamın</w:t>
      </w:r>
      <w:r w:rsidR="00A5560E" w:rsidRPr="00815D26">
        <w:rPr>
          <w:rFonts w:cs="Times New Roman"/>
        </w:rPr>
        <w:t>)</w:t>
      </w:r>
      <w:r w:rsidR="00E50FBE" w:rsidRPr="00A87CD7">
        <w:rPr>
          <w:rFonts w:cs="Times New Roman"/>
        </w:rPr>
        <w:t xml:space="preserve"> üret</w:t>
      </w:r>
      <w:r w:rsidR="00A87CD7" w:rsidRPr="00A87CD7">
        <w:rPr>
          <w:rFonts w:cs="Times New Roman"/>
        </w:rPr>
        <w:t>k</w:t>
      </w:r>
      <w:r w:rsidR="00E50FBE" w:rsidRPr="00A87CD7">
        <w:rPr>
          <w:rFonts w:cs="Times New Roman"/>
        </w:rPr>
        <w:t>en oda</w:t>
      </w:r>
      <w:r w:rsidR="00A87CD7" w:rsidRPr="00A87CD7">
        <w:rPr>
          <w:rFonts w:cs="Times New Roman"/>
        </w:rPr>
        <w:t>ğı</w:t>
      </w:r>
      <w:r w:rsidR="00E50FBE" w:rsidRPr="00A87CD7">
        <w:rPr>
          <w:rFonts w:cs="Times New Roman"/>
        </w:rPr>
        <w:t xml:space="preserve"> olacaktır. Mutsuzluğun şairi, bestecisi</w:t>
      </w:r>
      <w:r w:rsidR="000B0618">
        <w:rPr>
          <w:rFonts w:cs="Times New Roman"/>
        </w:rPr>
        <w:t>,</w:t>
      </w:r>
      <w:r w:rsidR="00E50FBE" w:rsidRPr="00A87CD7">
        <w:rPr>
          <w:rFonts w:cs="Times New Roman"/>
        </w:rPr>
        <w:t xml:space="preserve"> ilhamının kara enerjisini zehirli füzyondan çekip alacaktır. Sanatçı zehirli füzyonun cenderesinde boğulduğunu hissedip</w:t>
      </w:r>
      <w:r w:rsidR="007409D2">
        <w:rPr>
          <w:rFonts w:cs="Times New Roman"/>
        </w:rPr>
        <w:t>,</w:t>
      </w:r>
      <w:r w:rsidR="00E50FBE" w:rsidRPr="00A87CD7">
        <w:rPr>
          <w:rFonts w:cs="Times New Roman"/>
        </w:rPr>
        <w:t xml:space="preserve"> onu aşmak istediğinde</w:t>
      </w:r>
      <w:r w:rsidR="002E597E">
        <w:rPr>
          <w:rFonts w:cs="Times New Roman"/>
        </w:rPr>
        <w:t>,</w:t>
      </w:r>
      <w:r w:rsidR="00E50FBE" w:rsidRPr="00A87CD7">
        <w:rPr>
          <w:rFonts w:cs="Times New Roman"/>
        </w:rPr>
        <w:t xml:space="preserve"> ya şiirin ya müziğin sembolik dili aracılığ</w:t>
      </w:r>
      <w:r w:rsidR="000D50DF" w:rsidRPr="00A87CD7">
        <w:rPr>
          <w:rFonts w:cs="Times New Roman"/>
        </w:rPr>
        <w:t>ıyla,</w:t>
      </w:r>
      <w:r w:rsidR="00E50FBE" w:rsidRPr="00A87CD7">
        <w:rPr>
          <w:rFonts w:cs="Times New Roman"/>
        </w:rPr>
        <w:t xml:space="preserve"> kendisini ruhunun derin karanlıklarına çeken kara müziği dünyaya haykırarak</w:t>
      </w:r>
      <w:r w:rsidR="002E597E">
        <w:rPr>
          <w:rFonts w:cs="Times New Roman"/>
        </w:rPr>
        <w:t>,</w:t>
      </w:r>
      <w:r w:rsidR="00E50FBE" w:rsidRPr="00A87CD7">
        <w:rPr>
          <w:rFonts w:cs="Times New Roman"/>
        </w:rPr>
        <w:t xml:space="preserve"> geçici bir süre arın</w:t>
      </w:r>
      <w:r w:rsidR="000D50DF" w:rsidRPr="00A87CD7">
        <w:rPr>
          <w:rFonts w:cs="Times New Roman"/>
        </w:rPr>
        <w:t>acakt</w:t>
      </w:r>
      <w:r w:rsidR="00E50FBE" w:rsidRPr="00A87CD7">
        <w:rPr>
          <w:rFonts w:cs="Times New Roman"/>
        </w:rPr>
        <w:t>ır</w:t>
      </w:r>
      <w:r w:rsidR="007409D2">
        <w:rPr>
          <w:rFonts w:cs="Times New Roman"/>
        </w:rPr>
        <w:t>,</w:t>
      </w:r>
      <w:r w:rsidR="00E50FBE" w:rsidRPr="00A87CD7">
        <w:rPr>
          <w:rFonts w:cs="Times New Roman"/>
        </w:rPr>
        <w:t xml:space="preserve"> ama bu arada dünyaya bir armağan suna</w:t>
      </w:r>
      <w:r w:rsidR="000D50DF" w:rsidRPr="00A87CD7">
        <w:rPr>
          <w:rFonts w:cs="Times New Roman"/>
        </w:rPr>
        <w:t>caktı</w:t>
      </w:r>
      <w:r w:rsidR="00E50FBE" w:rsidRPr="00A87CD7">
        <w:rPr>
          <w:rFonts w:cs="Times New Roman"/>
        </w:rPr>
        <w:t>r: “Siyah inci”</w:t>
      </w:r>
    </w:p>
    <w:p w:rsidR="00CC7B35" w:rsidRPr="00523947" w:rsidRDefault="00CC7B35" w:rsidP="00CC7B35">
      <w:pPr>
        <w:pStyle w:val="AralkYok"/>
        <w:rPr>
          <w:rFonts w:cs="Times New Roman"/>
          <w:color w:val="000000" w:themeColor="text1"/>
        </w:rPr>
      </w:pPr>
      <w:r>
        <w:rPr>
          <w:rFonts w:cs="Times New Roman"/>
          <w:color w:val="000000" w:themeColor="text1"/>
        </w:rPr>
        <w:t xml:space="preserve">     Ama bu görüşümüze şu düşünceyi de ilave etmemizde yarar olabilir: Zehirli füzyon, ancak libidinal füzyon özlemlerinden de bir şeyler sürece müdahale ettiğinde</w:t>
      </w:r>
      <w:r w:rsidR="000B0618">
        <w:rPr>
          <w:rFonts w:cs="Times New Roman"/>
          <w:color w:val="000000" w:themeColor="text1"/>
        </w:rPr>
        <w:t>,</w:t>
      </w:r>
      <w:r>
        <w:rPr>
          <w:rFonts w:cs="Times New Roman"/>
          <w:color w:val="000000" w:themeColor="text1"/>
        </w:rPr>
        <w:t xml:space="preserve"> yaratıcılığın kaynağı olabilir.</w:t>
      </w:r>
    </w:p>
    <w:p w:rsidR="009D1022" w:rsidRDefault="009D1022" w:rsidP="00D41E79">
      <w:pPr>
        <w:pStyle w:val="AralkYok"/>
        <w:rPr>
          <w:rFonts w:cs="Times New Roman"/>
        </w:rPr>
      </w:pPr>
      <w:r>
        <w:rPr>
          <w:rFonts w:cs="Times New Roman"/>
        </w:rPr>
        <w:t xml:space="preserve">     Annenin sarıp sarmalayan libidinal füzyon kucağında</w:t>
      </w:r>
      <w:r w:rsidR="000B0618">
        <w:rPr>
          <w:rFonts w:cs="Times New Roman"/>
        </w:rPr>
        <w:t>,</w:t>
      </w:r>
      <w:r w:rsidR="007E3BBD">
        <w:rPr>
          <w:rFonts w:cs="Times New Roman"/>
        </w:rPr>
        <w:t xml:space="preserve"> güçlü</w:t>
      </w:r>
      <w:r>
        <w:rPr>
          <w:rFonts w:cs="Times New Roman"/>
        </w:rPr>
        <w:t xml:space="preserve"> bir benlik oluşturma şansını yakalayamayan </w:t>
      </w:r>
      <w:r w:rsidR="003E22DB">
        <w:rPr>
          <w:rFonts w:cs="Times New Roman"/>
        </w:rPr>
        <w:t>ve bu nedenle</w:t>
      </w:r>
      <w:r>
        <w:rPr>
          <w:rFonts w:cs="Times New Roman"/>
        </w:rPr>
        <w:t xml:space="preserve"> zehirli füzyona gereğinden fazla </w:t>
      </w:r>
      <w:r w:rsidR="00D62FE6">
        <w:rPr>
          <w:rFonts w:cs="Times New Roman"/>
        </w:rPr>
        <w:t>mâruz</w:t>
      </w:r>
      <w:r>
        <w:rPr>
          <w:rFonts w:cs="Times New Roman"/>
        </w:rPr>
        <w:t xml:space="preserve"> kalan bebek, ileride dünya- varlık</w:t>
      </w:r>
      <w:r w:rsidR="007E3BBD">
        <w:rPr>
          <w:rFonts w:cs="Times New Roman"/>
        </w:rPr>
        <w:t>’ı</w:t>
      </w:r>
      <w:r w:rsidR="00815D26">
        <w:rPr>
          <w:rFonts w:cs="Times New Roman"/>
        </w:rPr>
        <w:t>,</w:t>
      </w:r>
      <w:r>
        <w:rPr>
          <w:rFonts w:cs="Times New Roman"/>
        </w:rPr>
        <w:t xml:space="preserve"> belki de tüm</w:t>
      </w:r>
      <w:r w:rsidR="007E3BBD">
        <w:rPr>
          <w:rFonts w:cs="Times New Roman"/>
        </w:rPr>
        <w:t xml:space="preserve"> içsel</w:t>
      </w:r>
      <w:r w:rsidR="00815D26">
        <w:rPr>
          <w:rFonts w:cs="Times New Roman"/>
        </w:rPr>
        <w:t xml:space="preserve"> kayıtlarından sileceği</w:t>
      </w:r>
      <w:r w:rsidR="007E3BBD">
        <w:rPr>
          <w:rFonts w:cs="Times New Roman"/>
        </w:rPr>
        <w:t xml:space="preserve"> </w:t>
      </w:r>
      <w:r>
        <w:rPr>
          <w:rFonts w:cs="Times New Roman"/>
        </w:rPr>
        <w:t>bir düzeye kadar geri çekilebilecektir. Ya da</w:t>
      </w:r>
      <w:r w:rsidR="009125C6">
        <w:rPr>
          <w:rFonts w:cs="Times New Roman"/>
        </w:rPr>
        <w:t xml:space="preserve"> özne</w:t>
      </w:r>
      <w:r w:rsidR="00CD6C79">
        <w:rPr>
          <w:rFonts w:cs="Times New Roman"/>
        </w:rPr>
        <w:t>,</w:t>
      </w:r>
      <w:r>
        <w:rPr>
          <w:rFonts w:cs="Times New Roman"/>
        </w:rPr>
        <w:t xml:space="preserve"> çok zorlayıcı dış etkenler</w:t>
      </w:r>
      <w:r w:rsidR="00A257D6">
        <w:rPr>
          <w:rFonts w:cs="Times New Roman"/>
        </w:rPr>
        <w:t>,</w:t>
      </w:r>
      <w:r>
        <w:rPr>
          <w:rFonts w:cs="Times New Roman"/>
        </w:rPr>
        <w:t xml:space="preserve"> </w:t>
      </w:r>
      <w:r w:rsidR="00A257D6">
        <w:rPr>
          <w:rFonts w:cs="Times New Roman"/>
        </w:rPr>
        <w:t>libidinal füzyonu</w:t>
      </w:r>
      <w:r>
        <w:rPr>
          <w:rFonts w:cs="Times New Roman"/>
        </w:rPr>
        <w:t xml:space="preserve"> zehirli füzyona dönüştü</w:t>
      </w:r>
      <w:r w:rsidR="00CD6C79">
        <w:rPr>
          <w:rFonts w:cs="Times New Roman"/>
        </w:rPr>
        <w:t>rdü</w:t>
      </w:r>
      <w:r>
        <w:rPr>
          <w:rFonts w:cs="Times New Roman"/>
        </w:rPr>
        <w:t>ğünde</w:t>
      </w:r>
      <w:r w:rsidR="00050C31">
        <w:rPr>
          <w:rFonts w:cs="Times New Roman"/>
        </w:rPr>
        <w:t xml:space="preserve"> </w:t>
      </w:r>
      <w:r w:rsidR="00815D26">
        <w:rPr>
          <w:rFonts w:cs="Times New Roman"/>
        </w:rPr>
        <w:t>(</w:t>
      </w:r>
      <w:r w:rsidR="00050C31">
        <w:rPr>
          <w:rFonts w:cs="Times New Roman"/>
        </w:rPr>
        <w:t>savaşlarda, kıyımlarda, terör ortamlarında</w:t>
      </w:r>
      <w:r w:rsidR="00815D26">
        <w:rPr>
          <w:rFonts w:cs="Times New Roman"/>
        </w:rPr>
        <w:t>)</w:t>
      </w:r>
      <w:r>
        <w:rPr>
          <w:rFonts w:cs="Times New Roman"/>
        </w:rPr>
        <w:t xml:space="preserve"> dünya-varlık’ı zihnindeki kayıtlardan silebilecektir.</w:t>
      </w:r>
      <w:r w:rsidR="00815D26">
        <w:rPr>
          <w:rFonts w:cs="Times New Roman"/>
        </w:rPr>
        <w:t xml:space="preserve"> Çünkü böyle bir dünya-varlık’a katlanmak zordur.</w:t>
      </w:r>
      <w:r>
        <w:rPr>
          <w:rFonts w:cs="Times New Roman"/>
        </w:rPr>
        <w:t xml:space="preserve"> Bu nedenle NN düzlemin en sağlıklı </w:t>
      </w:r>
      <w:r w:rsidR="00FE172C">
        <w:rPr>
          <w:rFonts w:cs="Times New Roman"/>
        </w:rPr>
        <w:t>özne</w:t>
      </w:r>
      <w:r>
        <w:rPr>
          <w:rFonts w:cs="Times New Roman"/>
        </w:rPr>
        <w:t>si bile</w:t>
      </w:r>
      <w:r w:rsidR="000B0618">
        <w:rPr>
          <w:rFonts w:cs="Times New Roman"/>
        </w:rPr>
        <w:t>,</w:t>
      </w:r>
      <w:r>
        <w:rPr>
          <w:rFonts w:cs="Times New Roman"/>
        </w:rPr>
        <w:t xml:space="preserve"> kaldıramayacağı kadar çok zorlayıcı ağır koşullarda</w:t>
      </w:r>
      <w:r w:rsidR="00A257D6">
        <w:rPr>
          <w:rFonts w:cs="Times New Roman"/>
        </w:rPr>
        <w:t>,</w:t>
      </w:r>
      <w:r>
        <w:rPr>
          <w:rFonts w:cs="Times New Roman"/>
        </w:rPr>
        <w:t xml:space="preserve"> sığındığı </w:t>
      </w:r>
      <w:r w:rsidR="009125C6">
        <w:rPr>
          <w:rFonts w:cs="Times New Roman"/>
        </w:rPr>
        <w:t>gerileyici defans</w:t>
      </w:r>
      <w:r>
        <w:rPr>
          <w:rFonts w:cs="Times New Roman"/>
        </w:rPr>
        <w:t>lar nedeniyle psikoz geliştirebilir.</w:t>
      </w:r>
      <w:r w:rsidR="00977B17">
        <w:rPr>
          <w:rFonts w:cs="Times New Roman"/>
        </w:rPr>
        <w:t xml:space="preserve"> Ama böyle de olsa OGP öznesi</w:t>
      </w:r>
      <w:r w:rsidR="00A257D6">
        <w:rPr>
          <w:rFonts w:cs="Times New Roman"/>
        </w:rPr>
        <w:t>,</w:t>
      </w:r>
      <w:r w:rsidR="00977B17">
        <w:rPr>
          <w:rFonts w:cs="Times New Roman"/>
        </w:rPr>
        <w:t xml:space="preserve"> dış koşulların yarattığı zehirli füzyonu eninde sonunda aşar.</w:t>
      </w:r>
    </w:p>
    <w:p w:rsidR="0098712D" w:rsidRDefault="0098712D" w:rsidP="00D41E79">
      <w:pPr>
        <w:pStyle w:val="AralkYok"/>
        <w:rPr>
          <w:rFonts w:cs="Times New Roman"/>
        </w:rPr>
      </w:pPr>
    </w:p>
    <w:p w:rsidR="009D1022" w:rsidRDefault="00FE172C" w:rsidP="00D41E79">
      <w:pPr>
        <w:pStyle w:val="AralkYok"/>
        <w:rPr>
          <w:rFonts w:cs="Times New Roman"/>
        </w:rPr>
      </w:pPr>
      <w:r>
        <w:rPr>
          <w:rFonts w:cs="Times New Roman"/>
        </w:rPr>
        <w:t xml:space="preserve">     </w:t>
      </w:r>
      <w:r w:rsidR="00762074">
        <w:rPr>
          <w:rFonts w:cs="Times New Roman"/>
          <w:b/>
        </w:rPr>
        <w:t>27</w:t>
      </w:r>
      <w:r w:rsidR="0098712D" w:rsidRPr="0098712D">
        <w:rPr>
          <w:rFonts w:cs="Times New Roman"/>
          <w:b/>
        </w:rPr>
        <w:t>.</w:t>
      </w:r>
      <w:r w:rsidR="009D1022">
        <w:rPr>
          <w:rFonts w:cs="Times New Roman"/>
        </w:rPr>
        <w:t>Şizofren adayı,</w:t>
      </w:r>
      <w:r w:rsidR="00A257D6">
        <w:rPr>
          <w:rFonts w:cs="Times New Roman"/>
        </w:rPr>
        <w:t xml:space="preserve"> </w:t>
      </w:r>
      <w:r w:rsidR="00D62FE6">
        <w:rPr>
          <w:rFonts w:cs="Times New Roman"/>
        </w:rPr>
        <w:t>mâruz</w:t>
      </w:r>
      <w:r w:rsidR="00A257D6">
        <w:rPr>
          <w:rFonts w:cs="Times New Roman"/>
        </w:rPr>
        <w:t xml:space="preserve"> kalmış</w:t>
      </w:r>
      <w:r w:rsidR="00D64190">
        <w:rPr>
          <w:rFonts w:cs="Times New Roman"/>
        </w:rPr>
        <w:t xml:space="preserve"> olduğu zehirli füzyon</w:t>
      </w:r>
      <w:r w:rsidR="009125C6">
        <w:rPr>
          <w:rFonts w:cs="Times New Roman"/>
        </w:rPr>
        <w:t xml:space="preserve"> nedeniyle</w:t>
      </w:r>
      <w:r w:rsidR="00D64190">
        <w:rPr>
          <w:rFonts w:cs="Times New Roman"/>
        </w:rPr>
        <w:t>,</w:t>
      </w:r>
      <w:r w:rsidR="009D1022">
        <w:rPr>
          <w:rFonts w:cs="Times New Roman"/>
        </w:rPr>
        <w:t xml:space="preserve"> Ödipal </w:t>
      </w:r>
      <w:r w:rsidR="00D64190">
        <w:rPr>
          <w:rFonts w:cs="Times New Roman"/>
        </w:rPr>
        <w:t>dönem</w:t>
      </w:r>
      <w:r w:rsidR="009D1022">
        <w:rPr>
          <w:rFonts w:cs="Times New Roman"/>
        </w:rPr>
        <w:t xml:space="preserve"> kast</w:t>
      </w:r>
      <w:r>
        <w:rPr>
          <w:rFonts w:cs="Times New Roman"/>
        </w:rPr>
        <w:t>r</w:t>
      </w:r>
      <w:r w:rsidR="009D1022">
        <w:rPr>
          <w:rFonts w:cs="Times New Roman"/>
        </w:rPr>
        <w:t>asyonun</w:t>
      </w:r>
      <w:r w:rsidR="009125C6">
        <w:rPr>
          <w:rFonts w:cs="Times New Roman"/>
        </w:rPr>
        <w:t>un</w:t>
      </w:r>
      <w:r w:rsidR="009D1022">
        <w:rPr>
          <w:rFonts w:cs="Times New Roman"/>
        </w:rPr>
        <w:t xml:space="preserve"> dehşetin</w:t>
      </w:r>
      <w:r w:rsidR="009125C6">
        <w:rPr>
          <w:rFonts w:cs="Times New Roman"/>
        </w:rPr>
        <w:t>i çok yoğun yaşar, bu yüzden fallik</w:t>
      </w:r>
      <w:r w:rsidR="009D1022">
        <w:rPr>
          <w:rFonts w:cs="Times New Roman"/>
        </w:rPr>
        <w:t xml:space="preserve"> örgütlenme seviyesine bile eriş</w:t>
      </w:r>
      <w:r w:rsidR="009125C6">
        <w:rPr>
          <w:rFonts w:cs="Times New Roman"/>
        </w:rPr>
        <w:t>e</w:t>
      </w:r>
      <w:r w:rsidR="009D1022">
        <w:rPr>
          <w:rFonts w:cs="Times New Roman"/>
        </w:rPr>
        <w:t>me</w:t>
      </w:r>
      <w:r w:rsidR="009125C6">
        <w:rPr>
          <w:rFonts w:cs="Times New Roman"/>
        </w:rPr>
        <w:t>z</w:t>
      </w:r>
      <w:r w:rsidR="00815D26">
        <w:rPr>
          <w:rFonts w:cs="Times New Roman"/>
        </w:rPr>
        <w:t>.</w:t>
      </w:r>
      <w:r w:rsidR="007E3BBD">
        <w:rPr>
          <w:rFonts w:cs="Times New Roman"/>
        </w:rPr>
        <w:t xml:space="preserve"> </w:t>
      </w:r>
      <w:r w:rsidR="00815D26">
        <w:rPr>
          <w:rFonts w:cs="Times New Roman"/>
        </w:rPr>
        <w:t>A</w:t>
      </w:r>
      <w:r w:rsidR="007E3BBD">
        <w:rPr>
          <w:rFonts w:cs="Times New Roman"/>
        </w:rPr>
        <w:t>slında bu döneme böyle bir örgütlenme seviyesine erişmiş olarak gelmemiştir</w:t>
      </w:r>
      <w:r w:rsidR="009D1022">
        <w:rPr>
          <w:rFonts w:cs="Times New Roman"/>
        </w:rPr>
        <w:t>. Yani kastrasyonun</w:t>
      </w:r>
      <w:r w:rsidR="009125C6">
        <w:rPr>
          <w:rFonts w:cs="Times New Roman"/>
        </w:rPr>
        <w:t xml:space="preserve"> aşırı</w:t>
      </w:r>
      <w:r w:rsidR="009D1022">
        <w:rPr>
          <w:rFonts w:cs="Times New Roman"/>
        </w:rPr>
        <w:t xml:space="preserve"> dehşeti, </w:t>
      </w:r>
      <w:r w:rsidR="00C34B1D">
        <w:rPr>
          <w:rFonts w:cs="Times New Roman"/>
        </w:rPr>
        <w:t>orgazm</w:t>
      </w:r>
      <w:r w:rsidR="009D1022">
        <w:rPr>
          <w:rFonts w:cs="Times New Roman"/>
        </w:rPr>
        <w:t xml:space="preserve"> hazzını</w:t>
      </w:r>
      <w:r w:rsidR="009125C6">
        <w:rPr>
          <w:rFonts w:cs="Times New Roman"/>
        </w:rPr>
        <w:t xml:space="preserve"> en azından</w:t>
      </w:r>
      <w:r w:rsidR="009D1022">
        <w:rPr>
          <w:rFonts w:cs="Times New Roman"/>
        </w:rPr>
        <w:t xml:space="preserve"> NN çerçevede</w:t>
      </w:r>
      <w:r w:rsidR="00D64190">
        <w:rPr>
          <w:rFonts w:cs="Times New Roman"/>
        </w:rPr>
        <w:t xml:space="preserve"> yapılandırma bakımından</w:t>
      </w:r>
      <w:r w:rsidR="000B0618">
        <w:rPr>
          <w:rFonts w:cs="Times New Roman"/>
        </w:rPr>
        <w:t>,</w:t>
      </w:r>
      <w:r w:rsidR="00D64190">
        <w:rPr>
          <w:rFonts w:cs="Times New Roman"/>
        </w:rPr>
        <w:t xml:space="preserve"> psikoza aday çocuğu</w:t>
      </w:r>
      <w:r w:rsidR="00A257D6">
        <w:rPr>
          <w:rFonts w:cs="Times New Roman"/>
        </w:rPr>
        <w:t>,</w:t>
      </w:r>
      <w:r w:rsidR="009D1022">
        <w:rPr>
          <w:rFonts w:cs="Times New Roman"/>
        </w:rPr>
        <w:t xml:space="preserve"> şimdiden felç etmiştir</w:t>
      </w:r>
      <w:r w:rsidR="00815D26">
        <w:rPr>
          <w:rFonts w:cs="Times New Roman"/>
        </w:rPr>
        <w:t>.</w:t>
      </w:r>
      <w:r w:rsidR="007E3BBD">
        <w:rPr>
          <w:rFonts w:cs="Times New Roman"/>
        </w:rPr>
        <w:t xml:space="preserve"> </w:t>
      </w:r>
      <w:r w:rsidR="00815D26">
        <w:rPr>
          <w:rFonts w:cs="Times New Roman"/>
        </w:rPr>
        <w:t>A</w:t>
      </w:r>
      <w:r w:rsidR="007E3BBD">
        <w:rPr>
          <w:rFonts w:cs="Times New Roman"/>
        </w:rPr>
        <w:t xml:space="preserve">ncak </w:t>
      </w:r>
      <w:r w:rsidR="00635AEE">
        <w:rPr>
          <w:rFonts w:cs="Times New Roman"/>
        </w:rPr>
        <w:t>Ö</w:t>
      </w:r>
      <w:r w:rsidR="00B24859">
        <w:rPr>
          <w:rFonts w:cs="Times New Roman"/>
        </w:rPr>
        <w:t>dipal çocuk</w:t>
      </w:r>
      <w:r w:rsidR="007E3BBD">
        <w:rPr>
          <w:rFonts w:cs="Times New Roman"/>
        </w:rPr>
        <w:t xml:space="preserve"> bu olanaklarından</w:t>
      </w:r>
      <w:r w:rsidR="00B24859">
        <w:rPr>
          <w:rFonts w:cs="Times New Roman"/>
        </w:rPr>
        <w:t xml:space="preserve"> OGP çerçevesinde</w:t>
      </w:r>
      <w:r w:rsidR="007E3BBD">
        <w:rPr>
          <w:rFonts w:cs="Times New Roman"/>
        </w:rPr>
        <w:t xml:space="preserve"> </w:t>
      </w:r>
      <w:r w:rsidR="00FE3B30">
        <w:rPr>
          <w:rFonts w:cs="Times New Roman"/>
        </w:rPr>
        <w:t>kastre</w:t>
      </w:r>
      <w:r w:rsidR="007E3BBD">
        <w:rPr>
          <w:rFonts w:cs="Times New Roman"/>
        </w:rPr>
        <w:t xml:space="preserve"> edilecektir</w:t>
      </w:r>
      <w:r w:rsidR="000B0618">
        <w:rPr>
          <w:rFonts w:cs="Times New Roman"/>
        </w:rPr>
        <w:t>,</w:t>
      </w:r>
      <w:r w:rsidR="007E3BBD">
        <w:rPr>
          <w:rFonts w:cs="Times New Roman"/>
        </w:rPr>
        <w:t xml:space="preserve"> ama bir farkla: Ödipal çocuk</w:t>
      </w:r>
      <w:r w:rsidR="000B0618">
        <w:rPr>
          <w:rFonts w:cs="Times New Roman"/>
        </w:rPr>
        <w:t>,</w:t>
      </w:r>
      <w:r w:rsidR="007E3BBD">
        <w:rPr>
          <w:rFonts w:cs="Times New Roman"/>
        </w:rPr>
        <w:t xml:space="preserve"> Ödipal seviyede </w:t>
      </w:r>
      <w:r w:rsidR="00FE3B30">
        <w:rPr>
          <w:rFonts w:cs="Times New Roman"/>
        </w:rPr>
        <w:t>kastre</w:t>
      </w:r>
      <w:r w:rsidR="007E3BBD">
        <w:rPr>
          <w:rFonts w:cs="Times New Roman"/>
        </w:rPr>
        <w:t xml:space="preserve"> edilecektir, psikoza aday çocuk Ödipal seviyeye gelemeden </w:t>
      </w:r>
      <w:r w:rsidR="00FE3B30">
        <w:rPr>
          <w:rFonts w:cs="Times New Roman"/>
        </w:rPr>
        <w:t>kastre</w:t>
      </w:r>
      <w:r w:rsidR="007E3BBD">
        <w:rPr>
          <w:rFonts w:cs="Times New Roman"/>
        </w:rPr>
        <w:t xml:space="preserve"> edilmiş olacaktır</w:t>
      </w:r>
      <w:r w:rsidR="009D1022">
        <w:rPr>
          <w:rFonts w:cs="Times New Roman"/>
        </w:rPr>
        <w:t>.</w:t>
      </w:r>
      <w:r w:rsidR="00815D26">
        <w:rPr>
          <w:rFonts w:cs="Times New Roman"/>
        </w:rPr>
        <w:t xml:space="preserve"> Psikoza aday</w:t>
      </w:r>
      <w:r w:rsidR="00A257D6">
        <w:rPr>
          <w:rFonts w:cs="Times New Roman"/>
        </w:rPr>
        <w:t xml:space="preserve"> </w:t>
      </w:r>
      <w:r w:rsidR="00815D26">
        <w:rPr>
          <w:rFonts w:cs="Times New Roman"/>
        </w:rPr>
        <w:t>b</w:t>
      </w:r>
      <w:r w:rsidR="00A257D6">
        <w:rPr>
          <w:rFonts w:cs="Times New Roman"/>
        </w:rPr>
        <w:t>u çocuk,</w:t>
      </w:r>
      <w:r w:rsidR="00C82949">
        <w:rPr>
          <w:rFonts w:cs="Times New Roman"/>
        </w:rPr>
        <w:t xml:space="preserve"> Ödipal dönem</w:t>
      </w:r>
      <w:r w:rsidR="00D64190">
        <w:rPr>
          <w:rFonts w:cs="Times New Roman"/>
        </w:rPr>
        <w:t>e</w:t>
      </w:r>
      <w:r w:rsidR="00C82949">
        <w:rPr>
          <w:rFonts w:cs="Times New Roman"/>
        </w:rPr>
        <w:t xml:space="preserve"> asla girememiştir ve hayatı boyunca da giremeyecektir.</w:t>
      </w:r>
      <w:r w:rsidR="00815D26">
        <w:rPr>
          <w:rFonts w:cs="Times New Roman"/>
        </w:rPr>
        <w:t xml:space="preserve"> Çünkü böyle bir süreci deneyimleyecek vital ve erotik köklere sahip kılınmamıştır.</w:t>
      </w:r>
      <w:r w:rsidR="00C718BD">
        <w:rPr>
          <w:rFonts w:cs="Times New Roman"/>
        </w:rPr>
        <w:t xml:space="preserve"> </w:t>
      </w:r>
      <w:r w:rsidR="009D1022">
        <w:rPr>
          <w:rFonts w:cs="Times New Roman"/>
        </w:rPr>
        <w:t>Beri yandan</w:t>
      </w:r>
      <w:r w:rsidR="000B0618">
        <w:rPr>
          <w:rFonts w:cs="Times New Roman"/>
        </w:rPr>
        <w:t>,</w:t>
      </w:r>
      <w:r w:rsidR="009D1022">
        <w:rPr>
          <w:rFonts w:cs="Times New Roman"/>
        </w:rPr>
        <w:t xml:space="preserve"> annenin çocuğa yapışa</w:t>
      </w:r>
      <w:r w:rsidR="007E3BBD">
        <w:rPr>
          <w:rFonts w:cs="Times New Roman"/>
        </w:rPr>
        <w:t>rak</w:t>
      </w:r>
      <w:r w:rsidR="009D1022">
        <w:rPr>
          <w:rFonts w:cs="Times New Roman"/>
        </w:rPr>
        <w:t xml:space="preserve"> onu boğan tutumu, genital örgütlenme</w:t>
      </w:r>
      <w:r w:rsidR="00A257D6">
        <w:rPr>
          <w:rFonts w:cs="Times New Roman"/>
        </w:rPr>
        <w:t xml:space="preserve"> </w:t>
      </w:r>
      <w:r w:rsidR="009D1022">
        <w:rPr>
          <w:rFonts w:cs="Times New Roman"/>
        </w:rPr>
        <w:t>seviyesine</w:t>
      </w:r>
      <w:r w:rsidR="00F32916">
        <w:rPr>
          <w:rFonts w:cs="Times New Roman"/>
        </w:rPr>
        <w:t>, açıkçası</w:t>
      </w:r>
      <w:r w:rsidR="00A257D6">
        <w:rPr>
          <w:rFonts w:cs="Times New Roman"/>
        </w:rPr>
        <w:t xml:space="preserve"> </w:t>
      </w:r>
      <w:r w:rsidR="00A257D6">
        <w:rPr>
          <w:rFonts w:cs="Times New Roman"/>
        </w:rPr>
        <w:lastRenderedPageBreak/>
        <w:t>Ödipal dönem için geçerli olan genital örgütlenme seviyesine</w:t>
      </w:r>
      <w:r w:rsidR="009D1022">
        <w:rPr>
          <w:rFonts w:cs="Times New Roman"/>
        </w:rPr>
        <w:t xml:space="preserve"> gelmesini ayrıca felce uğrat</w:t>
      </w:r>
      <w:r w:rsidR="009125C6">
        <w:rPr>
          <w:rFonts w:cs="Times New Roman"/>
        </w:rPr>
        <w:t>an bir başka etkendir</w:t>
      </w:r>
      <w:r w:rsidR="00F32916">
        <w:rPr>
          <w:rFonts w:cs="Times New Roman"/>
        </w:rPr>
        <w:t>.</w:t>
      </w:r>
      <w:r w:rsidR="009125C6">
        <w:rPr>
          <w:rFonts w:cs="Times New Roman"/>
        </w:rPr>
        <w:t xml:space="preserve"> </w:t>
      </w:r>
      <w:r w:rsidR="00F32916">
        <w:rPr>
          <w:rFonts w:cs="Times New Roman"/>
        </w:rPr>
        <w:t xml:space="preserve">Küçük çocuğun </w:t>
      </w:r>
      <w:r w:rsidR="009125C6">
        <w:rPr>
          <w:rFonts w:cs="Times New Roman"/>
        </w:rPr>
        <w:t>özerklik programını boz</w:t>
      </w:r>
      <w:r w:rsidR="00F32916">
        <w:rPr>
          <w:rFonts w:cs="Times New Roman"/>
        </w:rPr>
        <w:t>an bu etkeni de ayrıca not edelim. Şimdi b</w:t>
      </w:r>
      <w:r w:rsidR="009D1022">
        <w:rPr>
          <w:rFonts w:cs="Times New Roman"/>
        </w:rPr>
        <w:t>u</w:t>
      </w:r>
      <w:r w:rsidR="009125C6">
        <w:rPr>
          <w:rFonts w:cs="Times New Roman"/>
        </w:rPr>
        <w:t xml:space="preserve"> sureta</w:t>
      </w:r>
      <w:r w:rsidR="00437314">
        <w:rPr>
          <w:rFonts w:cs="Times New Roman"/>
        </w:rPr>
        <w:t xml:space="preserve"> Ö</w:t>
      </w:r>
      <w:r w:rsidR="009D1022">
        <w:rPr>
          <w:rFonts w:cs="Times New Roman"/>
        </w:rPr>
        <w:t>dipal çocuk</w:t>
      </w:r>
      <w:r w:rsidR="0076182F">
        <w:rPr>
          <w:rFonts w:cs="Times New Roman"/>
        </w:rPr>
        <w:t>,</w:t>
      </w:r>
      <w:r w:rsidR="009D1022">
        <w:rPr>
          <w:rFonts w:cs="Times New Roman"/>
        </w:rPr>
        <w:t xml:space="preserve"> henüz </w:t>
      </w:r>
      <w:r w:rsidR="00C82949">
        <w:rPr>
          <w:rFonts w:cs="Times New Roman"/>
        </w:rPr>
        <w:t>y</w:t>
      </w:r>
      <w:r w:rsidR="009D1022">
        <w:rPr>
          <w:rFonts w:cs="Times New Roman"/>
        </w:rPr>
        <w:t>aş</w:t>
      </w:r>
      <w:r w:rsidR="00C82949">
        <w:rPr>
          <w:rFonts w:cs="Times New Roman"/>
        </w:rPr>
        <w:t>ı ile uyumlu</w:t>
      </w:r>
      <w:r w:rsidR="009D1022">
        <w:rPr>
          <w:rFonts w:cs="Times New Roman"/>
        </w:rPr>
        <w:t xml:space="preserve"> genital örgütlenme düzeyine </w:t>
      </w:r>
      <w:r w:rsidR="00A257D6">
        <w:rPr>
          <w:rFonts w:cs="Times New Roman"/>
        </w:rPr>
        <w:t>erişememiştir</w:t>
      </w:r>
      <w:r w:rsidR="00F32916">
        <w:rPr>
          <w:rFonts w:cs="Times New Roman"/>
        </w:rPr>
        <w:t>.</w:t>
      </w:r>
      <w:r w:rsidR="00B24859">
        <w:rPr>
          <w:rFonts w:cs="Times New Roman"/>
        </w:rPr>
        <w:t xml:space="preserve"> Bu örgütlenme üzerinden toplumsal cinsel kimlik rollerinin provalarını üstlenip, gelecekteki sosyal kimliğine şimdiden yatırım yapamaz.</w:t>
      </w:r>
      <w:r w:rsidR="00437314">
        <w:rPr>
          <w:rFonts w:cs="Times New Roman"/>
        </w:rPr>
        <w:t xml:space="preserve"> </w:t>
      </w:r>
      <w:r w:rsidR="0076182F">
        <w:rPr>
          <w:rFonts w:cs="Times New Roman"/>
        </w:rPr>
        <w:t>Ödipal seviyede</w:t>
      </w:r>
      <w:r w:rsidR="00A257D6">
        <w:rPr>
          <w:rFonts w:cs="Times New Roman"/>
        </w:rPr>
        <w:t xml:space="preserve"> deneyimlenecek</w:t>
      </w:r>
      <w:r w:rsidR="00F32916">
        <w:rPr>
          <w:rFonts w:cs="Times New Roman"/>
        </w:rPr>
        <w:t xml:space="preserve"> ve kendisinden, ima düzeyinde beklenen</w:t>
      </w:r>
      <w:r w:rsidR="0076182F">
        <w:rPr>
          <w:rFonts w:cs="Times New Roman"/>
        </w:rPr>
        <w:t xml:space="preserve"> genital örgütlenme</w:t>
      </w:r>
      <w:r w:rsidR="002C0E4B">
        <w:rPr>
          <w:rFonts w:cs="Times New Roman"/>
        </w:rPr>
        <w:t>nin sosyal rollerini üstlenmenin</w:t>
      </w:r>
      <w:r w:rsidR="00A257D6">
        <w:rPr>
          <w:rFonts w:cs="Times New Roman"/>
        </w:rPr>
        <w:t xml:space="preserve"> yetersizliği</w:t>
      </w:r>
      <w:r w:rsidR="009D1022">
        <w:rPr>
          <w:rFonts w:cs="Times New Roman"/>
        </w:rPr>
        <w:t xml:space="preserve"> kaygıları ile y</w:t>
      </w:r>
      <w:r w:rsidR="00050C31">
        <w:rPr>
          <w:rFonts w:cs="Times New Roman"/>
        </w:rPr>
        <w:t>üklüdür.</w:t>
      </w:r>
      <w:r w:rsidR="00635AEE">
        <w:rPr>
          <w:rFonts w:cs="Times New Roman"/>
        </w:rPr>
        <w:t xml:space="preserve"> Yani</w:t>
      </w:r>
      <w:r w:rsidR="0076182F">
        <w:rPr>
          <w:rFonts w:cs="Times New Roman"/>
        </w:rPr>
        <w:t xml:space="preserve"> bu küçük çocuğun</w:t>
      </w:r>
      <w:r w:rsidR="00D82522">
        <w:rPr>
          <w:rFonts w:cs="Times New Roman"/>
        </w:rPr>
        <w:t>,</w:t>
      </w:r>
      <w:r w:rsidR="00C718BD">
        <w:rPr>
          <w:rFonts w:cs="Times New Roman"/>
        </w:rPr>
        <w:t xml:space="preserve"> Ödipal’in ya pozitif ya da negatif yamacını</w:t>
      </w:r>
      <w:r w:rsidR="000B0618">
        <w:rPr>
          <w:rFonts w:cs="Times New Roman"/>
        </w:rPr>
        <w:t>,</w:t>
      </w:r>
      <w:r w:rsidR="003E22DB">
        <w:rPr>
          <w:rFonts w:cs="Times New Roman"/>
        </w:rPr>
        <w:t xml:space="preserve"> gereğince</w:t>
      </w:r>
      <w:r w:rsidR="00C718BD">
        <w:rPr>
          <w:rFonts w:cs="Times New Roman"/>
        </w:rPr>
        <w:t xml:space="preserve"> deneyimleyecek bir düzeye gelemediğini anlamış oluyoruz</w:t>
      </w:r>
      <w:r w:rsidR="00F32916">
        <w:rPr>
          <w:rFonts w:cs="Times New Roman"/>
        </w:rPr>
        <w:t>. Özetle,</w:t>
      </w:r>
      <w:r w:rsidR="00C718BD">
        <w:rPr>
          <w:rFonts w:cs="Times New Roman"/>
        </w:rPr>
        <w:t xml:space="preserve"> önceki ağır kastrasyonlar nedeniyle</w:t>
      </w:r>
      <w:r w:rsidR="000B0618">
        <w:rPr>
          <w:rFonts w:cs="Times New Roman"/>
        </w:rPr>
        <w:t>,</w:t>
      </w:r>
      <w:r w:rsidR="00C718BD">
        <w:rPr>
          <w:rFonts w:cs="Times New Roman"/>
        </w:rPr>
        <w:t xml:space="preserve"> fallik dönemi</w:t>
      </w:r>
      <w:r w:rsidR="002C0E4B">
        <w:rPr>
          <w:rFonts w:cs="Times New Roman"/>
        </w:rPr>
        <w:t xml:space="preserve"> tüm çoklu erotik cepheleriyle ve sosyal roller üstlenerek</w:t>
      </w:r>
      <w:r w:rsidR="00C718BD">
        <w:rPr>
          <w:rFonts w:cs="Times New Roman"/>
        </w:rPr>
        <w:t xml:space="preserve"> deneyimlemede</w:t>
      </w:r>
      <w:r w:rsidR="00D82522">
        <w:rPr>
          <w:rFonts w:cs="Times New Roman"/>
        </w:rPr>
        <w:t xml:space="preserve"> ve bu suretle sosyal dünyayı tanımada, sosyal dünyaya açılmada</w:t>
      </w:r>
      <w:r w:rsidR="00C718BD">
        <w:rPr>
          <w:rFonts w:cs="Times New Roman"/>
        </w:rPr>
        <w:t xml:space="preserve"> kapasite yokluğu; kısacası sorun budur</w:t>
      </w:r>
      <w:r w:rsidR="00F32916">
        <w:rPr>
          <w:rFonts w:cs="Times New Roman"/>
        </w:rPr>
        <w:t>..</w:t>
      </w:r>
      <w:r w:rsidR="00C718BD">
        <w:rPr>
          <w:rFonts w:cs="Times New Roman"/>
        </w:rPr>
        <w:t>. Böylece</w:t>
      </w:r>
      <w:r w:rsidR="000B0618">
        <w:rPr>
          <w:rFonts w:cs="Times New Roman"/>
        </w:rPr>
        <w:t>,</w:t>
      </w:r>
      <w:r w:rsidR="00C718BD">
        <w:rPr>
          <w:rFonts w:cs="Times New Roman"/>
        </w:rPr>
        <w:t xml:space="preserve"> Ödipal’in</w:t>
      </w:r>
      <w:r w:rsidR="0076182F">
        <w:rPr>
          <w:rFonts w:cs="Times New Roman"/>
        </w:rPr>
        <w:t xml:space="preserve"> </w:t>
      </w:r>
      <w:r w:rsidR="00C718BD">
        <w:rPr>
          <w:rFonts w:cs="Times New Roman"/>
        </w:rPr>
        <w:t>şu ya da bu ağırlıkta pozitif veya negatif yamaçlarını den</w:t>
      </w:r>
      <w:r w:rsidR="00635AEE">
        <w:rPr>
          <w:rFonts w:cs="Times New Roman"/>
        </w:rPr>
        <w:t>e</w:t>
      </w:r>
      <w:r w:rsidR="00C718BD">
        <w:rPr>
          <w:rFonts w:cs="Times New Roman"/>
        </w:rPr>
        <w:t>yimlemede başarısız olan küçük çocuk</w:t>
      </w:r>
      <w:r w:rsidR="0076182F">
        <w:rPr>
          <w:rFonts w:cs="Times New Roman"/>
        </w:rPr>
        <w:t>, Ödipal’in</w:t>
      </w:r>
      <w:r w:rsidR="00C718BD">
        <w:rPr>
          <w:rFonts w:cs="Times New Roman"/>
        </w:rPr>
        <w:t xml:space="preserve"> cinsel süreçler</w:t>
      </w:r>
      <w:r w:rsidR="0076182F">
        <w:rPr>
          <w:rFonts w:cs="Times New Roman"/>
        </w:rPr>
        <w:t>in</w:t>
      </w:r>
      <w:r w:rsidR="00C718BD">
        <w:rPr>
          <w:rFonts w:cs="Times New Roman"/>
        </w:rPr>
        <w:t>e katılarak</w:t>
      </w:r>
      <w:r w:rsidR="000B0618">
        <w:rPr>
          <w:rFonts w:cs="Times New Roman"/>
        </w:rPr>
        <w:t>,</w:t>
      </w:r>
      <w:r w:rsidR="00C718BD">
        <w:rPr>
          <w:rFonts w:cs="Times New Roman"/>
        </w:rPr>
        <w:t xml:space="preserve"> bunlar üzerinden toplumun sosyalleşme ağına yerleşemeyince</w:t>
      </w:r>
      <w:r w:rsidR="00D82522">
        <w:rPr>
          <w:rFonts w:cs="Times New Roman"/>
        </w:rPr>
        <w:t>,</w:t>
      </w:r>
      <w:r w:rsidR="00C718BD">
        <w:rPr>
          <w:rFonts w:cs="Times New Roman"/>
        </w:rPr>
        <w:t xml:space="preserve"> izolasyona</w:t>
      </w:r>
      <w:r w:rsidR="0076182F">
        <w:rPr>
          <w:rFonts w:cs="Times New Roman"/>
        </w:rPr>
        <w:t xml:space="preserve"> tutsaklık kaçınılmaz hale geli</w:t>
      </w:r>
      <w:r w:rsidR="00C718BD">
        <w:rPr>
          <w:rFonts w:cs="Times New Roman"/>
        </w:rPr>
        <w:t>r.</w:t>
      </w:r>
      <w:r w:rsidR="002C0E4B">
        <w:rPr>
          <w:rFonts w:cs="Times New Roman"/>
        </w:rPr>
        <w:t xml:space="preserve"> Ödipal’i deneyimlemede başarısız oluşu, onu</w:t>
      </w:r>
      <w:r w:rsidR="002C0E4B" w:rsidRPr="003E22DB">
        <w:rPr>
          <w:rFonts w:cs="Times New Roman"/>
        </w:rPr>
        <w:t xml:space="preserve"> </w:t>
      </w:r>
      <w:r w:rsidR="002C0E4B">
        <w:rPr>
          <w:rFonts w:cs="Times New Roman"/>
        </w:rPr>
        <w:t>Ödipal’in tahribatından korumaz.</w:t>
      </w:r>
      <w:r w:rsidR="00635AEE">
        <w:rPr>
          <w:rFonts w:cs="Times New Roman"/>
        </w:rPr>
        <w:t xml:space="preserve"> </w:t>
      </w:r>
      <w:r w:rsidR="00050C31">
        <w:rPr>
          <w:rFonts w:cs="Times New Roman"/>
        </w:rPr>
        <w:t>Bu nedenle</w:t>
      </w:r>
      <w:r w:rsidR="00D82522">
        <w:rPr>
          <w:rFonts w:cs="Times New Roman"/>
        </w:rPr>
        <w:t xml:space="preserve"> kültürün</w:t>
      </w:r>
      <w:r w:rsidR="00050C31">
        <w:rPr>
          <w:rFonts w:cs="Times New Roman"/>
        </w:rPr>
        <w:t xml:space="preserve"> NN</w:t>
      </w:r>
      <w:r w:rsidR="00D82522">
        <w:rPr>
          <w:rFonts w:cs="Times New Roman"/>
        </w:rPr>
        <w:t xml:space="preserve"> seviyede yapılanmış</w:t>
      </w:r>
      <w:r w:rsidR="00050C31">
        <w:rPr>
          <w:rFonts w:cs="Times New Roman"/>
        </w:rPr>
        <w:t xml:space="preserve"> çerçeve</w:t>
      </w:r>
      <w:r w:rsidR="00D82522">
        <w:rPr>
          <w:rFonts w:cs="Times New Roman"/>
        </w:rPr>
        <w:t>si</w:t>
      </w:r>
      <w:r w:rsidR="00050C31">
        <w:rPr>
          <w:rFonts w:cs="Times New Roman"/>
        </w:rPr>
        <w:t>,</w:t>
      </w:r>
      <w:r w:rsidR="00C82949">
        <w:rPr>
          <w:rFonts w:cs="Times New Roman"/>
        </w:rPr>
        <w:t xml:space="preserve"> </w:t>
      </w:r>
      <w:r w:rsidR="009D1022">
        <w:rPr>
          <w:rFonts w:cs="Times New Roman"/>
        </w:rPr>
        <w:t>şizofren adayı olan bu</w:t>
      </w:r>
      <w:r w:rsidR="009125C6">
        <w:rPr>
          <w:rFonts w:cs="Times New Roman"/>
        </w:rPr>
        <w:t xml:space="preserve"> sureta</w:t>
      </w:r>
      <w:r w:rsidR="009D1022">
        <w:rPr>
          <w:rFonts w:cs="Times New Roman"/>
        </w:rPr>
        <w:t xml:space="preserve"> Ödipal dönem çocuğu </w:t>
      </w:r>
      <w:r w:rsidR="0076182F">
        <w:rPr>
          <w:rFonts w:cs="Times New Roman"/>
        </w:rPr>
        <w:t>için</w:t>
      </w:r>
      <w:r w:rsidR="009D1022">
        <w:rPr>
          <w:rFonts w:cs="Times New Roman"/>
        </w:rPr>
        <w:t>, içine adım atama</w:t>
      </w:r>
      <w:r w:rsidR="00050C31">
        <w:rPr>
          <w:rFonts w:cs="Times New Roman"/>
        </w:rPr>
        <w:t xml:space="preserve">yacağı yabancı bir ortam olarak </w:t>
      </w:r>
      <w:r w:rsidR="00C82949">
        <w:rPr>
          <w:rFonts w:cs="Times New Roman"/>
        </w:rPr>
        <w:t>k</w:t>
      </w:r>
      <w:r w:rsidR="00050C31">
        <w:rPr>
          <w:rFonts w:cs="Times New Roman"/>
        </w:rPr>
        <w:t>a</w:t>
      </w:r>
      <w:r w:rsidR="009D1022">
        <w:rPr>
          <w:rFonts w:cs="Times New Roman"/>
        </w:rPr>
        <w:t>lır</w:t>
      </w:r>
      <w:r w:rsidR="00F32916">
        <w:rPr>
          <w:rFonts w:cs="Times New Roman"/>
        </w:rPr>
        <w:t>.</w:t>
      </w:r>
      <w:r w:rsidR="009D1022">
        <w:rPr>
          <w:rFonts w:cs="Times New Roman"/>
        </w:rPr>
        <w:t xml:space="preserve"> </w:t>
      </w:r>
      <w:r w:rsidR="00F32916">
        <w:rPr>
          <w:rFonts w:cs="Times New Roman"/>
        </w:rPr>
        <w:t>K</w:t>
      </w:r>
      <w:r w:rsidR="0076182F">
        <w:rPr>
          <w:rFonts w:cs="Times New Roman"/>
        </w:rPr>
        <w:t>endisini</w:t>
      </w:r>
      <w:r w:rsidR="00D82522">
        <w:rPr>
          <w:rFonts w:cs="Times New Roman"/>
        </w:rPr>
        <w:t xml:space="preserve"> kendi</w:t>
      </w:r>
      <w:r w:rsidR="0076182F">
        <w:rPr>
          <w:rFonts w:cs="Times New Roman"/>
        </w:rPr>
        <w:t xml:space="preserve"> </w:t>
      </w:r>
      <w:r w:rsidR="009D1022">
        <w:rPr>
          <w:rFonts w:cs="Times New Roman"/>
        </w:rPr>
        <w:t>genital alanı</w:t>
      </w:r>
      <w:r w:rsidR="00C82949">
        <w:rPr>
          <w:rFonts w:cs="Times New Roman"/>
        </w:rPr>
        <w:t>na</w:t>
      </w:r>
      <w:r w:rsidR="009D1022">
        <w:rPr>
          <w:rFonts w:cs="Times New Roman"/>
        </w:rPr>
        <w:t xml:space="preserve"> yabancılaş</w:t>
      </w:r>
      <w:r w:rsidR="009125C6">
        <w:rPr>
          <w:rFonts w:cs="Times New Roman"/>
        </w:rPr>
        <w:t>tırıcı</w:t>
      </w:r>
      <w:r w:rsidR="009D1022">
        <w:rPr>
          <w:rFonts w:cs="Times New Roman"/>
        </w:rPr>
        <w:t xml:space="preserve"> korkular ile yüklüdür</w:t>
      </w:r>
      <w:r w:rsidR="00050C31">
        <w:rPr>
          <w:rFonts w:cs="Times New Roman"/>
        </w:rPr>
        <w:t xml:space="preserve"> ve</w:t>
      </w:r>
      <w:r w:rsidR="00D82522">
        <w:rPr>
          <w:rFonts w:cs="Times New Roman"/>
        </w:rPr>
        <w:t xml:space="preserve"> bu</w:t>
      </w:r>
      <w:r w:rsidR="00050C31">
        <w:rPr>
          <w:rFonts w:cs="Times New Roman"/>
        </w:rPr>
        <w:t xml:space="preserve"> korkular</w:t>
      </w:r>
      <w:r w:rsidR="00D64190">
        <w:rPr>
          <w:rFonts w:cs="Times New Roman"/>
        </w:rPr>
        <w:t>,</w:t>
      </w:r>
      <w:r w:rsidR="00C82949">
        <w:rPr>
          <w:rFonts w:cs="Times New Roman"/>
        </w:rPr>
        <w:t xml:space="preserve"> ilişkiler</w:t>
      </w:r>
      <w:r w:rsidR="00050C31">
        <w:rPr>
          <w:rFonts w:cs="Times New Roman"/>
        </w:rPr>
        <w:t xml:space="preserve"> dünya</w:t>
      </w:r>
      <w:r w:rsidR="00C82949">
        <w:rPr>
          <w:rFonts w:cs="Times New Roman"/>
        </w:rPr>
        <w:t>sın</w:t>
      </w:r>
      <w:r w:rsidR="00050C31">
        <w:rPr>
          <w:rFonts w:cs="Times New Roman"/>
        </w:rPr>
        <w:t xml:space="preserve">a yansıyıp </w:t>
      </w:r>
      <w:r w:rsidR="000B0618">
        <w:rPr>
          <w:rFonts w:cs="Times New Roman"/>
        </w:rPr>
        <w:t>bu dünyayı</w:t>
      </w:r>
      <w:r w:rsidR="00F32916">
        <w:rPr>
          <w:rFonts w:cs="Times New Roman"/>
        </w:rPr>
        <w:t xml:space="preserve"> korkulan bir dünya olarak kendisine</w:t>
      </w:r>
      <w:r w:rsidR="00050C31">
        <w:rPr>
          <w:rFonts w:cs="Times New Roman"/>
        </w:rPr>
        <w:t xml:space="preserve"> tekrar yansıttığı için</w:t>
      </w:r>
      <w:r w:rsidR="00F32916">
        <w:rPr>
          <w:rFonts w:cs="Times New Roman"/>
        </w:rPr>
        <w:t>, dış dünya onun nazarında yabancı bir ortamdır</w:t>
      </w:r>
      <w:r w:rsidR="00C82949">
        <w:rPr>
          <w:rFonts w:cs="Times New Roman"/>
        </w:rPr>
        <w:t>.</w:t>
      </w:r>
      <w:r w:rsidR="009D1022">
        <w:rPr>
          <w:rFonts w:cs="Times New Roman"/>
        </w:rPr>
        <w:t xml:space="preserve"> </w:t>
      </w:r>
      <w:r w:rsidR="00C82949">
        <w:rPr>
          <w:rFonts w:cs="Times New Roman"/>
        </w:rPr>
        <w:t>T</w:t>
      </w:r>
      <w:r w:rsidR="009D1022">
        <w:rPr>
          <w:rFonts w:cs="Times New Roman"/>
        </w:rPr>
        <w:t>oplumsal boyutla ilişkisini, kendisini bu çerçevenin hep dışına iten korku ve k</w:t>
      </w:r>
      <w:r w:rsidR="00C82949">
        <w:rPr>
          <w:rFonts w:cs="Times New Roman"/>
        </w:rPr>
        <w:t>aygılar yapılandırır. Bundan dolayı</w:t>
      </w:r>
      <w:r w:rsidR="009D1022">
        <w:rPr>
          <w:rFonts w:cs="Times New Roman"/>
        </w:rPr>
        <w:t xml:space="preserve"> anadilin toplumsal rollere, görev ve sorumluluklara ait söylemine</w:t>
      </w:r>
      <w:r w:rsidR="00437314">
        <w:rPr>
          <w:rFonts w:cs="Times New Roman"/>
        </w:rPr>
        <w:t>, bu söylemin anlam kıvraklıklarına</w:t>
      </w:r>
      <w:r w:rsidR="009D1022">
        <w:rPr>
          <w:rFonts w:cs="Times New Roman"/>
        </w:rPr>
        <w:t xml:space="preserve"> yabancı ve onun dışında kalır. Toplumsal söylemin işaret ettiği anlamsal çerçeveyi içerden kavrayarak</w:t>
      </w:r>
      <w:r w:rsidR="00D82522">
        <w:rPr>
          <w:rFonts w:cs="Times New Roman"/>
        </w:rPr>
        <w:t>,</w:t>
      </w:r>
      <w:r w:rsidR="009D1022">
        <w:rPr>
          <w:rFonts w:cs="Times New Roman"/>
        </w:rPr>
        <w:t xml:space="preserve"> onun içine ilişkisel anlamda yerleşemez. </w:t>
      </w:r>
      <w:r w:rsidR="00A50A53">
        <w:rPr>
          <w:rFonts w:cs="Times New Roman"/>
        </w:rPr>
        <w:t xml:space="preserve">Anadilini düz anlam kalıpları ve </w:t>
      </w:r>
      <w:r w:rsidR="00401740">
        <w:rPr>
          <w:rFonts w:cs="Times New Roman"/>
        </w:rPr>
        <w:t>mekanik</w:t>
      </w:r>
      <w:r w:rsidR="00A50A53">
        <w:rPr>
          <w:rFonts w:cs="Times New Roman"/>
        </w:rPr>
        <w:t xml:space="preserve"> ifadeler içinden kavramaya yatkındır, sembolik anlamları kavramanın zorluklarını aşamaz, bu anlamda zihni, çağrışım yetileri bakımından bloke olmuştur</w:t>
      </w:r>
      <w:r w:rsidR="00F32916">
        <w:rPr>
          <w:rFonts w:cs="Times New Roman"/>
        </w:rPr>
        <w:t>,</w:t>
      </w:r>
      <w:r w:rsidR="00D82522">
        <w:rPr>
          <w:rFonts w:cs="Times New Roman"/>
        </w:rPr>
        <w:t xml:space="preserve"> </w:t>
      </w:r>
      <w:r w:rsidR="000B0618" w:rsidRPr="000B0618">
        <w:rPr>
          <w:rFonts w:cs="Times New Roman"/>
        </w:rPr>
        <w:t xml:space="preserve">yani </w:t>
      </w:r>
      <w:r w:rsidR="00D82522" w:rsidRPr="000B0618">
        <w:rPr>
          <w:rFonts w:cs="Times New Roman"/>
        </w:rPr>
        <w:t>N</w:t>
      </w:r>
      <w:r w:rsidR="000B0618">
        <w:rPr>
          <w:rFonts w:cs="Times New Roman"/>
        </w:rPr>
        <w:t>N</w:t>
      </w:r>
      <w:r w:rsidR="00D82522">
        <w:rPr>
          <w:rFonts w:cs="Times New Roman"/>
        </w:rPr>
        <w:t xml:space="preserve"> çerçevede geçerli olan çağrışım kıvraklığı bakımından zihni bloke olmuştur</w:t>
      </w:r>
      <w:r w:rsidR="00A50A53">
        <w:rPr>
          <w:rFonts w:cs="Times New Roman"/>
        </w:rPr>
        <w:t>.</w:t>
      </w:r>
    </w:p>
    <w:p w:rsidR="009D1022" w:rsidRDefault="009D1022" w:rsidP="00D41E79">
      <w:pPr>
        <w:pStyle w:val="AralkYok"/>
        <w:rPr>
          <w:rFonts w:cs="Times New Roman"/>
        </w:rPr>
      </w:pPr>
      <w:r>
        <w:rPr>
          <w:rFonts w:cs="Times New Roman"/>
        </w:rPr>
        <w:t xml:space="preserve">     Bu</w:t>
      </w:r>
      <w:r w:rsidR="00A50A53">
        <w:rPr>
          <w:rFonts w:cs="Times New Roman"/>
        </w:rPr>
        <w:t xml:space="preserve"> uzun</w:t>
      </w:r>
      <w:r>
        <w:rPr>
          <w:rFonts w:cs="Times New Roman"/>
        </w:rPr>
        <w:t xml:space="preserve"> süreç </w:t>
      </w:r>
      <w:r w:rsidR="00A50A53">
        <w:rPr>
          <w:rFonts w:cs="Times New Roman"/>
        </w:rPr>
        <w:t>boyunca</w:t>
      </w:r>
      <w:r w:rsidR="00D82522">
        <w:rPr>
          <w:rFonts w:cs="Times New Roman"/>
        </w:rPr>
        <w:t>,</w:t>
      </w:r>
      <w:r>
        <w:rPr>
          <w:rFonts w:cs="Times New Roman"/>
        </w:rPr>
        <w:t xml:space="preserve"> özneyi toplumsal çerçeveye yabancılaştıran izolasyonların görünmez dokusu inşa edilmektedir. Kastrasyon anksiyetesinin katlanılmaz dehşeti, sürekli bir içsel travma </w:t>
      </w:r>
      <w:r w:rsidR="00C82949">
        <w:rPr>
          <w:rFonts w:cs="Times New Roman"/>
        </w:rPr>
        <w:t>olarak psişeyi parçalarken</w:t>
      </w:r>
      <w:r w:rsidR="00D82522">
        <w:rPr>
          <w:rFonts w:cs="Times New Roman"/>
        </w:rPr>
        <w:t>,</w:t>
      </w:r>
      <w:r>
        <w:rPr>
          <w:rFonts w:cs="Times New Roman"/>
        </w:rPr>
        <w:t xml:space="preserve"> ergenliğin güçlü</w:t>
      </w:r>
      <w:r w:rsidR="00A50A53">
        <w:rPr>
          <w:rFonts w:cs="Times New Roman"/>
        </w:rPr>
        <w:t xml:space="preserve"> cinsel</w:t>
      </w:r>
      <w:r>
        <w:rPr>
          <w:rFonts w:cs="Times New Roman"/>
        </w:rPr>
        <w:t xml:space="preserve"> motivasyonlarını toplumsal ilişkiler</w:t>
      </w:r>
      <w:r w:rsidR="002C0E4B">
        <w:rPr>
          <w:rFonts w:cs="Times New Roman"/>
        </w:rPr>
        <w:t xml:space="preserve"> ve roller çerçevesinde</w:t>
      </w:r>
      <w:r w:rsidR="00F32916">
        <w:rPr>
          <w:rFonts w:cs="Times New Roman"/>
        </w:rPr>
        <w:t>, en azından NN öznenin başardığı seviyede</w:t>
      </w:r>
      <w:r>
        <w:rPr>
          <w:rFonts w:cs="Times New Roman"/>
        </w:rPr>
        <w:t xml:space="preserve"> hayata aktaramayarak gittikçe daha da izole olan özne</w:t>
      </w:r>
      <w:r w:rsidR="009125C6">
        <w:rPr>
          <w:rFonts w:cs="Times New Roman"/>
        </w:rPr>
        <w:t>,</w:t>
      </w:r>
      <w:r>
        <w:rPr>
          <w:rFonts w:cs="Times New Roman"/>
        </w:rPr>
        <w:t xml:space="preserve"> sonunda patlak veren psikoza yakalanır. </w:t>
      </w:r>
    </w:p>
    <w:p w:rsidR="0098712D" w:rsidRDefault="0098712D" w:rsidP="00D41E79">
      <w:pPr>
        <w:pStyle w:val="AralkYok"/>
        <w:rPr>
          <w:rFonts w:cs="Times New Roman"/>
        </w:rPr>
      </w:pPr>
    </w:p>
    <w:p w:rsidR="00227850" w:rsidRPr="00227850" w:rsidRDefault="00227850" w:rsidP="00D41E79">
      <w:pPr>
        <w:pStyle w:val="AralkYok"/>
      </w:pPr>
      <w:r w:rsidRPr="00227850">
        <w:rPr>
          <w:rFonts w:cs="Times New Roman"/>
        </w:rPr>
        <w:t xml:space="preserve">     </w:t>
      </w:r>
      <w:r w:rsidR="00762074">
        <w:rPr>
          <w:rFonts w:cs="Times New Roman"/>
          <w:b/>
        </w:rPr>
        <w:t>28</w:t>
      </w:r>
      <w:r w:rsidR="0098712D" w:rsidRPr="0098712D">
        <w:rPr>
          <w:rFonts w:cs="Times New Roman"/>
          <w:b/>
        </w:rPr>
        <w:t>.</w:t>
      </w:r>
      <w:r w:rsidRPr="00227850">
        <w:rPr>
          <w:rFonts w:cs="Times New Roman"/>
        </w:rPr>
        <w:t>Aslında yeni doğanın aile içindeki konumuna</w:t>
      </w:r>
      <w:r w:rsidR="000B0618">
        <w:rPr>
          <w:rFonts w:cs="Times New Roman"/>
        </w:rPr>
        <w:t>,</w:t>
      </w:r>
      <w:r w:rsidRPr="00227850">
        <w:rPr>
          <w:rFonts w:cs="Times New Roman"/>
        </w:rPr>
        <w:t xml:space="preserve"> bebeğin piyasa değeri açısından da bakabiliriz. </w:t>
      </w:r>
      <w:r w:rsidRPr="00227850">
        <w:t>Aile bireyleri</w:t>
      </w:r>
      <w:r w:rsidR="00D82522">
        <w:t>,</w:t>
      </w:r>
      <w:r w:rsidRPr="00227850">
        <w:t xml:space="preserve"> bebeği</w:t>
      </w:r>
      <w:r w:rsidR="009125C6">
        <w:t xml:space="preserve"> nasıl</w:t>
      </w:r>
      <w:r w:rsidRPr="00227850">
        <w:t xml:space="preserve"> değerlendiri</w:t>
      </w:r>
      <w:r w:rsidR="009125C6">
        <w:t>yorlar</w:t>
      </w:r>
      <w:r w:rsidRPr="00227850">
        <w:t xml:space="preserve"> ve bunu ona</w:t>
      </w:r>
      <w:r w:rsidR="009125C6">
        <w:t xml:space="preserve"> nasıl</w:t>
      </w:r>
      <w:r w:rsidRPr="00227850">
        <w:t xml:space="preserve"> hissettiri</w:t>
      </w:r>
      <w:r w:rsidR="009125C6">
        <w:t>yorlar</w:t>
      </w:r>
      <w:r w:rsidRPr="00227850">
        <w:t>; aile bireyleri toplumsal konumlanışları</w:t>
      </w:r>
      <w:r w:rsidR="009125C6">
        <w:t xml:space="preserve"> bakımından</w:t>
      </w:r>
      <w:r w:rsidRPr="00227850">
        <w:t xml:space="preserve"> kendilerini nasıl değerlendir</w:t>
      </w:r>
      <w:r w:rsidR="009125C6">
        <w:t>iyorlar,</w:t>
      </w:r>
      <w:r w:rsidRPr="00227850">
        <w:t xml:space="preserve"> kendi değerlilik algılarının bebekte bıraktığı toplam tortul izlenim nedir? Bebek</w:t>
      </w:r>
      <w:r w:rsidR="000B0618">
        <w:t>,</w:t>
      </w:r>
      <w:r w:rsidRPr="00227850">
        <w:t xml:space="preserve"> kendisini bu</w:t>
      </w:r>
      <w:r w:rsidR="009125C6">
        <w:t xml:space="preserve"> toplam</w:t>
      </w:r>
      <w:r w:rsidRPr="00227850">
        <w:t xml:space="preserve"> algı üzerinden dünyaya yerleştirecektir. </w:t>
      </w:r>
      <w:r w:rsidR="00D62FE6">
        <w:t>Mâruz</w:t>
      </w:r>
      <w:r w:rsidRPr="00227850">
        <w:t xml:space="preserve"> bırakıldığı kastrasyonlar </w:t>
      </w:r>
      <w:r w:rsidR="00BA38DA" w:rsidRPr="004F033B">
        <w:t>(</w:t>
      </w:r>
      <w:r w:rsidRPr="00227850">
        <w:t>özdeğerlilik kastrasyonu</w:t>
      </w:r>
      <w:r w:rsidR="00A5560E" w:rsidRPr="004F033B">
        <w:t>)</w:t>
      </w:r>
      <w:r w:rsidR="00A50A53">
        <w:t xml:space="preserve"> </w:t>
      </w:r>
      <w:r w:rsidRPr="00227850">
        <w:t>bebeği örselemiş midir? Ne öl</w:t>
      </w:r>
      <w:r w:rsidR="009125C6">
        <w:t>çüde? Çünkü bütün bunların toplam etkisi</w:t>
      </w:r>
      <w:r w:rsidR="00D82522">
        <w:t>,</w:t>
      </w:r>
      <w:r w:rsidRPr="00227850">
        <w:t xml:space="preserve"> bebeğin genetik yapısında taşıdığı yetilerin ya yeşerip gelişmesi s</w:t>
      </w:r>
      <w:r w:rsidR="00D82522">
        <w:t>onucunu getirecektir ya da tükenip</w:t>
      </w:r>
      <w:r w:rsidRPr="00227850">
        <w:t xml:space="preserve"> gitmesi sonucunu… Bebeğin piyasa değeri olarak kendisine biçilen değer</w:t>
      </w:r>
      <w:r w:rsidR="009125C6">
        <w:t>,</w:t>
      </w:r>
      <w:r w:rsidRPr="00227850">
        <w:t xml:space="preserve"> eğer kendisini değerli hissedeceği bir yapılanmayı olabildiğince engelliyorsa, gelecekte psikoza ya da</w:t>
      </w:r>
      <w:r w:rsidR="009125C6">
        <w:t xml:space="preserve"> ciddi nevrozlara</w:t>
      </w:r>
      <w:r w:rsidRPr="00227850">
        <w:t xml:space="preserve"> yakalanma riski artar. Özellikle</w:t>
      </w:r>
      <w:r w:rsidR="00A50A53">
        <w:t xml:space="preserve"> doğuştan getirdikleri</w:t>
      </w:r>
      <w:r w:rsidR="009125C6">
        <w:t xml:space="preserve"> </w:t>
      </w:r>
      <w:r w:rsidR="00A50A53">
        <w:t>gelişim olanakları zengin</w:t>
      </w:r>
      <w:r w:rsidRPr="00227850">
        <w:t xml:space="preserve"> olanların kastrasyon süreçleri</w:t>
      </w:r>
      <w:r w:rsidR="0076182F">
        <w:t>,</w:t>
      </w:r>
      <w:r w:rsidRPr="00227850">
        <w:t xml:space="preserve"> çok daha </w:t>
      </w:r>
      <w:r w:rsidR="00EF04C3" w:rsidRPr="00227850">
        <w:t>tahripkâr</w:t>
      </w:r>
      <w:r w:rsidRPr="00227850">
        <w:t xml:space="preserve"> sonuçlar yaratacaktır.</w:t>
      </w:r>
    </w:p>
    <w:p w:rsidR="00477CFE" w:rsidRDefault="00087D44" w:rsidP="00D41E79">
      <w:pPr>
        <w:pStyle w:val="AralkYok"/>
      </w:pPr>
      <w:r>
        <w:t xml:space="preserve">     </w:t>
      </w:r>
      <w:r w:rsidR="004D64C4">
        <w:t>Anne, sevgi ve aşk aktarımları eşliğinde bebeğinde yapılandırdığı benlik zemini ile ilişki kurduğunda</w:t>
      </w:r>
      <w:r w:rsidR="00D82522">
        <w:t>,</w:t>
      </w:r>
      <w:r w:rsidR="004D64C4">
        <w:t xml:space="preserve"> bu ilişki artık bir ikizlik ilişkisidir. Bu nedenle</w:t>
      </w:r>
      <w:r w:rsidR="000B0618">
        <w:t>,</w:t>
      </w:r>
      <w:r w:rsidR="004D64C4">
        <w:t xml:space="preserve"> annenin bebeğiyle kurduğu ilişkide bebek</w:t>
      </w:r>
      <w:r w:rsidR="0076182F">
        <w:t>,</w:t>
      </w:r>
      <w:r w:rsidR="004D64C4">
        <w:t xml:space="preserve"> mutlak yabancılığın aşıldığı bir deneyim yaşamış olur. Bu, onun kendi gözündeki piyasa değerini yükseltir. Bebeğin sonradan gelişerek hayata doğacak tüm potansiyellerinin sahih olarak deneyimlenmesi</w:t>
      </w:r>
      <w:r w:rsidR="0076182F">
        <w:t>,</w:t>
      </w:r>
      <w:r w:rsidR="004D64C4">
        <w:t xml:space="preserve"> bu sağlıklı ilk zemin üzerinden </w:t>
      </w:r>
      <w:r w:rsidR="00477CFE">
        <w:t>gerçekleşecektir. OGP’nin de</w:t>
      </w:r>
      <w:r w:rsidR="004F033B">
        <w:t xml:space="preserve"> libidinal füzyon ekseninde</w:t>
      </w:r>
      <w:r w:rsidR="00477CFE">
        <w:t xml:space="preserve"> tüm derinliği ile özneye her zaman </w:t>
      </w:r>
      <w:r w:rsidR="005C3CDA">
        <w:t>âşina</w:t>
      </w:r>
      <w:r w:rsidR="00477CFE">
        <w:t xml:space="preserve"> gelmesi ve OGP’yi tüm yabancılaşmaların aşıldığı bir süreç olarak yaşamasının sebebi</w:t>
      </w:r>
      <w:r w:rsidR="00D82522">
        <w:t>,</w:t>
      </w:r>
      <w:r w:rsidR="00477CFE">
        <w:t xml:space="preserve"> tabii ki bebeklikteki ikizlik den</w:t>
      </w:r>
      <w:r w:rsidR="008F2BAF">
        <w:t>e</w:t>
      </w:r>
      <w:r w:rsidR="00477CFE">
        <w:t>yimleridir.</w:t>
      </w:r>
    </w:p>
    <w:p w:rsidR="004E031D" w:rsidRDefault="00477CFE" w:rsidP="00D41E79">
      <w:pPr>
        <w:pStyle w:val="AralkYok"/>
      </w:pPr>
      <w:r>
        <w:t xml:space="preserve">     </w:t>
      </w:r>
      <w:r w:rsidR="008F2BAF">
        <w:t xml:space="preserve">Libidinal füzyonun hayata armağan ettiği olanaklarla ilgili olarak şu kısa notları da buraya ilave edelim: </w:t>
      </w:r>
      <w:r>
        <w:t>Libidinal füzyonun bebekte hayata geçirdiği tüm bereketli</w:t>
      </w:r>
      <w:r w:rsidR="000B0618">
        <w:t xml:space="preserve"> ruhsal</w:t>
      </w:r>
      <w:r>
        <w:t xml:space="preserve"> olanaklar</w:t>
      </w:r>
      <w:r w:rsidR="008F2BAF">
        <w:t>, tatları bebek tarafından deneyimlen</w:t>
      </w:r>
      <w:r w:rsidR="00D82522">
        <w:t>erek aktif kılındığı</w:t>
      </w:r>
      <w:r w:rsidR="008F2BAF">
        <w:t xml:space="preserve"> için</w:t>
      </w:r>
      <w:r w:rsidR="000B0618">
        <w:t>,</w:t>
      </w:r>
      <w:r w:rsidR="008F2BAF">
        <w:t xml:space="preserve"> bunlardan vazgeçilmesi çok zordur</w:t>
      </w:r>
      <w:r w:rsidR="004F033B">
        <w:t>.</w:t>
      </w:r>
      <w:r w:rsidR="002C0E4B">
        <w:t xml:space="preserve"> Bütünleşilen bir şeyden neden vazgeçilsin ki!</w:t>
      </w:r>
      <w:r w:rsidR="004F033B">
        <w:t xml:space="preserve"> Bu tespiti</w:t>
      </w:r>
      <w:r w:rsidR="003E22DB">
        <w:t xml:space="preserve"> hayata açılmış bereketli olanaklar anlamında</w:t>
      </w:r>
      <w:r w:rsidR="004F033B">
        <w:t xml:space="preserve"> yapıyoruz</w:t>
      </w:r>
      <w:r w:rsidR="003E22DB">
        <w:t>; yoksa bir saplantı</w:t>
      </w:r>
      <w:r w:rsidR="002C0E4B">
        <w:t>yı dile getirme anlamında</w:t>
      </w:r>
      <w:r w:rsidR="003E22DB">
        <w:t xml:space="preserve"> değil</w:t>
      </w:r>
      <w:r w:rsidR="004F033B">
        <w:t>..</w:t>
      </w:r>
      <w:r w:rsidR="008F2BAF">
        <w:t>.</w:t>
      </w:r>
      <w:r w:rsidR="000B0618">
        <w:t xml:space="preserve"> Bebeğin ve devamında küçük çocuğun, bu bereketli </w:t>
      </w:r>
      <w:r w:rsidR="000B0618">
        <w:lastRenderedPageBreak/>
        <w:t>ruhsal olanakları, kimliğinin kalıcı dokusu haline getirilmesine ihtiyacı vardır. Bu olanak</w:t>
      </w:r>
      <w:r w:rsidR="002C0E4B">
        <w:t>,</w:t>
      </w:r>
      <w:r w:rsidR="000B0618">
        <w:t xml:space="preserve"> kastrasyonlarla gasp edilince, libidinal füzyon, işte o zaman arzunun kayıp nesnesi olarak boy gösterir.</w:t>
      </w:r>
      <w:r>
        <w:t xml:space="preserve"> </w:t>
      </w:r>
      <w:r w:rsidR="000B0618">
        <w:t>Ve tabii</w:t>
      </w:r>
      <w:r>
        <w:t xml:space="preserve"> bütün kastrasyon aşamalarında</w:t>
      </w:r>
      <w:r w:rsidR="000B0618">
        <w:t xml:space="preserve"> libidinal füzyon</w:t>
      </w:r>
      <w:r w:rsidR="008F2BAF">
        <w:t xml:space="preserve"> olanakların</w:t>
      </w:r>
      <w:r w:rsidR="000B0618">
        <w:t>ın</w:t>
      </w:r>
      <w:r>
        <w:t xml:space="preserve"> acımasızca bastırılmaları</w:t>
      </w:r>
      <w:r w:rsidR="00D82522">
        <w:t>, gasp edilmeleri</w:t>
      </w:r>
      <w:r w:rsidR="000B0618" w:rsidRPr="000B0618">
        <w:t>,</w:t>
      </w:r>
      <w:r w:rsidR="008F2BAF">
        <w:t xml:space="preserve"> </w:t>
      </w:r>
      <w:r>
        <w:t>küçük çocuk cephesinde çok acı verici süreçler olarak deneyimlenir.</w:t>
      </w:r>
      <w:r w:rsidR="004F033B">
        <w:t xml:space="preserve"> Bu ifademizle bebeğin, verili sağlıklı gelişme programına bağlı olarak kendisinin terk ettiği gelişim aşamaları kastedilmiyor.</w:t>
      </w:r>
      <w:r w:rsidR="000B0618">
        <w:t xml:space="preserve"> Özetle</w:t>
      </w:r>
      <w:r w:rsidR="00D55D17">
        <w:t xml:space="preserve"> </w:t>
      </w:r>
      <w:r w:rsidR="000B0618">
        <w:t>Freud’un dediği gibi</w:t>
      </w:r>
      <w:r w:rsidR="00D55D17">
        <w:t xml:space="preserve"> insanoğlu, meme hazlarından asla vazgeçemeyeceği için acı çekmeye yazgılı, özlem yüklü bir varlık değildir. Sözünü ettiğimiz ruhsal gelişim süreçleri sabote edildiği için, acı çekmeye yazgılı özlem yüklü bir varlıktır. Elinin altında bulunan </w:t>
      </w:r>
      <w:r w:rsidR="00182FDF">
        <w:t>imkân</w:t>
      </w:r>
      <w:r w:rsidR="00D55D17">
        <w:t>ları yaşayan bir özne</w:t>
      </w:r>
      <w:r w:rsidR="00EC12F8">
        <w:t>,</w:t>
      </w:r>
      <w:r w:rsidR="00D55D17">
        <w:t xml:space="preserve"> bunlara karşı neden özlem duyguları ile yüklü olsun ki?</w:t>
      </w:r>
      <w:r>
        <w:t xml:space="preserve"> Kısaca, libidinal füzyonda hayata geçirilenler</w:t>
      </w:r>
      <w:r w:rsidR="00D55D17">
        <w:t>,</w:t>
      </w:r>
      <w:r>
        <w:t xml:space="preserve"> sonraki kastrasyonlarda katledilir</w:t>
      </w:r>
      <w:r w:rsidR="004F033B">
        <w:t>.</w:t>
      </w:r>
      <w:r w:rsidR="00D82522">
        <w:t xml:space="preserve"> </w:t>
      </w:r>
      <w:r w:rsidR="004F033B">
        <w:t>Ö</w:t>
      </w:r>
      <w:r w:rsidR="00D82522">
        <w:t>zne, bunun bedelini ergenlik döneminde OGP düzlemine geçemeyerek ödeyecektir</w:t>
      </w:r>
      <w:r>
        <w:t>.</w:t>
      </w:r>
      <w:r w:rsidR="008F2BAF">
        <w:t xml:space="preserve"> Eğer libidinal</w:t>
      </w:r>
      <w:r w:rsidR="0076182F">
        <w:t xml:space="preserve"> füzyon</w:t>
      </w:r>
      <w:r w:rsidR="008F2BAF">
        <w:t xml:space="preserve"> dönem</w:t>
      </w:r>
      <w:r w:rsidR="0076182F">
        <w:t>i,</w:t>
      </w:r>
      <w:r w:rsidR="008F2BAF">
        <w:t xml:space="preserve"> bütün bu bereketli olanakları ile bebeği hayata armağan etmemiş olsaydı</w:t>
      </w:r>
      <w:r w:rsidR="004F033B">
        <w:t>, yani</w:t>
      </w:r>
      <w:r w:rsidR="00D55D17">
        <w:t xml:space="preserve"> bebek, sadece zehirli füzyona saplanıp kalsaydı</w:t>
      </w:r>
      <w:r w:rsidR="00D82522">
        <w:t>,</w:t>
      </w:r>
      <w:r w:rsidR="008F2BAF">
        <w:t xml:space="preserve"> kastrasyonlar küçük çocuğa acı vermezdi, çünkü ölüler acı duymazlar</w:t>
      </w:r>
      <w:r w:rsidR="00D82522">
        <w:t xml:space="preserve">; tabii </w:t>
      </w:r>
      <w:r w:rsidR="00FE3B30">
        <w:t>kastre</w:t>
      </w:r>
      <w:r w:rsidR="00D82522">
        <w:t xml:space="preserve"> edilecek bir şeyleri de yoktur.</w:t>
      </w:r>
    </w:p>
    <w:p w:rsidR="003E22DB" w:rsidRDefault="003E22DB" w:rsidP="00D41E79">
      <w:pPr>
        <w:pStyle w:val="AralkYok"/>
      </w:pPr>
      <w:r>
        <w:t xml:space="preserve">     Kısa bir not: İnsanın yüzmeyi öğrenmediği, hatırladığı söylenir.</w:t>
      </w:r>
      <w:r w:rsidR="00E65452">
        <w:t xml:space="preserve"> Libidinal füzyon ya da zehirli füzyon tetiklenip ruhsal yapıda dolaşıma girdiğinde</w:t>
      </w:r>
      <w:r w:rsidR="00D55D17">
        <w:t>,</w:t>
      </w:r>
      <w:r w:rsidR="00E65452">
        <w:t xml:space="preserve"> sanatçı ya da mistiğin yaşadığı ruhsal süreçler de aynı anlamda bir hatırlama sürecidir. Ancak özne burada</w:t>
      </w:r>
      <w:r w:rsidR="00D55D17">
        <w:t>,</w:t>
      </w:r>
      <w:r w:rsidR="00E65452">
        <w:t xml:space="preserve"> libidinal füzyondan ya da zehirli füzyondan bir şeyleri hatırlamakta olduğu farkındalığını yaşamaz da</w:t>
      </w:r>
      <w:r w:rsidR="00EC12F8">
        <w:t>,</w:t>
      </w:r>
      <w:r w:rsidR="00E65452">
        <w:t xml:space="preserve"> her nedense</w:t>
      </w:r>
      <w:r w:rsidR="00EC12F8">
        <w:t>,</w:t>
      </w:r>
      <w:r w:rsidR="00E65452">
        <w:t xml:space="preserve"> kendisine </w:t>
      </w:r>
      <w:r w:rsidR="005C3CDA">
        <w:t>âşina</w:t>
      </w:r>
      <w:r w:rsidR="00E65452">
        <w:t xml:space="preserve"> gelen yeni bir ruhsal süreci deneyimlemekte olduğu hissini yaşar.</w:t>
      </w:r>
    </w:p>
    <w:p w:rsidR="0098712D" w:rsidRPr="00ED2E91" w:rsidRDefault="0098712D" w:rsidP="00D41E79">
      <w:pPr>
        <w:pStyle w:val="AralkYok"/>
      </w:pPr>
    </w:p>
    <w:p w:rsidR="004136CB" w:rsidRDefault="004136CB" w:rsidP="004136CB">
      <w:pPr>
        <w:pStyle w:val="AralkYok"/>
        <w:rPr>
          <w:rFonts w:cs="Times New Roman"/>
          <w:color w:val="000000" w:themeColor="text1"/>
        </w:rPr>
      </w:pPr>
      <w:r>
        <w:rPr>
          <w:rFonts w:cs="Times New Roman"/>
          <w:b/>
          <w:color w:val="000000" w:themeColor="text1"/>
        </w:rPr>
        <w:t xml:space="preserve">     </w:t>
      </w:r>
      <w:r w:rsidRPr="004136CB">
        <w:rPr>
          <w:rFonts w:cs="Times New Roman"/>
          <w:b/>
          <w:color w:val="000000" w:themeColor="text1"/>
        </w:rPr>
        <w:t>29</w:t>
      </w:r>
      <w:r>
        <w:rPr>
          <w:rFonts w:cs="Times New Roman"/>
          <w:color w:val="000000" w:themeColor="text1"/>
        </w:rPr>
        <w:t>.Psikotik öznenin bedeninde hissettiği dehşet verici elektrik akımları gibi algı yanılsamalarına benzer bir kanıtı, R. D. Laing’ten bir alıntı ile destekleyelim. Alıntı ile ilgili kısa yorumlarımız, alıntıdaki parantez içi ifadelerde belirtilmiştir. Alıntılanan pasajda özellikle şizofrenlerin ateşle ilgili hezeyanları, tezimizi doğrular nitelikte görünüyor:</w:t>
      </w:r>
    </w:p>
    <w:p w:rsidR="004136CB" w:rsidRDefault="004136CB" w:rsidP="004136CB">
      <w:pPr>
        <w:pStyle w:val="AralkYok"/>
        <w:rPr>
          <w:rFonts w:cs="Times New Roman"/>
          <w:color w:val="000000" w:themeColor="text1"/>
        </w:rPr>
      </w:pPr>
      <w:r>
        <w:rPr>
          <w:rFonts w:cs="Times New Roman"/>
          <w:color w:val="000000" w:themeColor="text1"/>
        </w:rPr>
        <w:t xml:space="preserve">     “Kimliğin tehdit edildiği, yutulma endişesiyle yakından bağlantılı olan yolları betimlemek için kullanılan birçok imge vardır, örneğin gömülmek, boğulmak, bataklığa yakalanmak ve bataklığın içine çekilmek gibi. Ateş imgesi durmadan yinelenir. Ateş, bireyin kendi içsel canlılığının kararsız titrek ışığı olabildiği gibi onu harap eden yıkıcı bir yabancı güç de olabilir. Hasta kendini soğuk ve kuru olarak betimler, ama sıcak veya nemden de aşırı korkar. Ateş veya su tarafından yutulacak ve her iki durumda da yok edilecektir.”</w:t>
      </w:r>
      <w:r w:rsidR="0085612C">
        <w:rPr>
          <w:rFonts w:cs="Times New Roman"/>
          <w:color w:val="000000" w:themeColor="text1"/>
        </w:rPr>
        <w:t xml:space="preserve"> (Laing </w:t>
      </w:r>
      <w:r w:rsidR="007F4D40">
        <w:rPr>
          <w:rFonts w:cs="Times New Roman"/>
          <w:color w:val="000000" w:themeColor="text1"/>
        </w:rPr>
        <w:t xml:space="preserve"> 2012</w:t>
      </w:r>
      <w:r w:rsidR="0085612C">
        <w:rPr>
          <w:rFonts w:cs="Times New Roman"/>
          <w:color w:val="000000" w:themeColor="text1"/>
        </w:rPr>
        <w:t>:</w:t>
      </w:r>
      <w:r w:rsidR="007F4D40">
        <w:rPr>
          <w:rFonts w:cs="Times New Roman"/>
          <w:color w:val="000000" w:themeColor="text1"/>
        </w:rPr>
        <w:t xml:space="preserve"> 43</w:t>
      </w:r>
      <w:r w:rsidR="0085612C">
        <w:rPr>
          <w:rFonts w:cs="Times New Roman"/>
          <w:color w:val="000000" w:themeColor="text1"/>
        </w:rPr>
        <w:t>)</w:t>
      </w:r>
    </w:p>
    <w:p w:rsidR="004136CB" w:rsidRDefault="004136CB" w:rsidP="004136CB">
      <w:pPr>
        <w:pStyle w:val="AralkYok"/>
        <w:rPr>
          <w:rFonts w:cs="Times New Roman"/>
          <w:color w:val="000000" w:themeColor="text1"/>
        </w:rPr>
      </w:pPr>
      <w:r>
        <w:rPr>
          <w:rFonts w:cs="Times New Roman"/>
          <w:color w:val="000000" w:themeColor="text1"/>
        </w:rPr>
        <w:t xml:space="preserve">     Biz, “ateş”le ilgili ve “hastayı harap eden yıkıcı yabancı bir güç” yorumunda, bu yabancı gücün, OGP’nin emosyonel şoklarının sembolik ifadesi olduğunu düşünüyoruz. Ateş ve su tarafından yutulma korkularında ise şöyle bir yorumun doğru olacağını söyleyebiliriz: OGP fırtınası, ruhsal yapının derinliklerine inen özelliği nedeniyle ve bu derinliğin de adı konulamadığı için</w:t>
      </w:r>
      <w:r w:rsidR="00D41B57">
        <w:rPr>
          <w:rFonts w:cs="Times New Roman"/>
          <w:color w:val="000000" w:themeColor="text1"/>
        </w:rPr>
        <w:t xml:space="preserve">, içine </w:t>
      </w:r>
      <w:r w:rsidR="007E7078">
        <w:rPr>
          <w:rFonts w:cs="Times New Roman"/>
          <w:color w:val="000000" w:themeColor="text1"/>
        </w:rPr>
        <w:t>d</w:t>
      </w:r>
      <w:r w:rsidR="00D41B57">
        <w:rPr>
          <w:rFonts w:cs="Times New Roman"/>
          <w:color w:val="000000" w:themeColor="text1"/>
        </w:rPr>
        <w:t>üşülmemesi gereken</w:t>
      </w:r>
      <w:r>
        <w:rPr>
          <w:rFonts w:cs="Times New Roman"/>
          <w:color w:val="000000" w:themeColor="text1"/>
        </w:rPr>
        <w:t xml:space="preserve"> yutucu bir güç olarak sembolleştiriliyor.</w:t>
      </w:r>
    </w:p>
    <w:p w:rsidR="00FB7155" w:rsidRDefault="00FB7155" w:rsidP="00AA1E46">
      <w:pPr>
        <w:pStyle w:val="AralkYok"/>
        <w:rPr>
          <w:b/>
          <w:sz w:val="28"/>
          <w:szCs w:val="28"/>
        </w:rPr>
      </w:pPr>
    </w:p>
    <w:p w:rsidR="00C0743D" w:rsidRPr="00581CE9" w:rsidRDefault="00581CE9" w:rsidP="00AA1E46">
      <w:pPr>
        <w:pStyle w:val="AralkYok"/>
        <w:rPr>
          <w:b/>
        </w:rPr>
      </w:pPr>
      <w:r w:rsidRPr="00581CE9">
        <w:rPr>
          <w:b/>
        </w:rPr>
        <w:t>PSİKOZA EK DÜŞÜNCELER</w:t>
      </w:r>
    </w:p>
    <w:p w:rsidR="00C0743D" w:rsidRDefault="00C0743D" w:rsidP="00AA1E46">
      <w:pPr>
        <w:pStyle w:val="AralkYok"/>
        <w:rPr>
          <w:b/>
          <w:sz w:val="28"/>
          <w:szCs w:val="28"/>
        </w:rPr>
      </w:pPr>
    </w:p>
    <w:p w:rsidR="00BA4C2F" w:rsidRDefault="00581CE9" w:rsidP="00581CE9">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1</w:t>
      </w:r>
      <w:r>
        <w:rPr>
          <w:rFonts w:cs="Times New Roman"/>
          <w:color w:val="000000" w:themeColor="text1"/>
        </w:rPr>
        <w:t>.</w:t>
      </w:r>
      <w:r w:rsidRPr="008A3FF9">
        <w:rPr>
          <w:rFonts w:cs="Times New Roman"/>
          <w:color w:val="000000" w:themeColor="text1"/>
        </w:rPr>
        <w:t>Psikotik özne, o kadar da sürgüne gönderilmiş biri değildir. İyi kötü</w:t>
      </w:r>
      <w:r w:rsidR="00BA4C2F">
        <w:rPr>
          <w:rFonts w:cs="Times New Roman"/>
          <w:color w:val="000000" w:themeColor="text1"/>
        </w:rPr>
        <w:t xml:space="preserve"> insanlarla ilişkisellik içinde</w:t>
      </w:r>
    </w:p>
    <w:p w:rsidR="00581CE9" w:rsidRPr="008A3FF9" w:rsidRDefault="00581CE9" w:rsidP="00581CE9">
      <w:pPr>
        <w:pStyle w:val="AralkYok"/>
        <w:rPr>
          <w:rFonts w:cs="Times New Roman"/>
          <w:color w:val="000000" w:themeColor="text1"/>
        </w:rPr>
      </w:pPr>
      <w:r w:rsidRPr="008A3FF9">
        <w:rPr>
          <w:rFonts w:cs="Times New Roman"/>
          <w:color w:val="000000" w:themeColor="text1"/>
        </w:rPr>
        <w:t>yaşamış, şöyle ya da böyle kültürün öznesine dönüşebilmiştir. O bir kurt çocuk değildir, çünkü konuşan bir varlıktır. Konuştuğu dil</w:t>
      </w:r>
      <w:r>
        <w:rPr>
          <w:rFonts w:cs="Times New Roman"/>
          <w:color w:val="000000" w:themeColor="text1"/>
        </w:rPr>
        <w:t>,</w:t>
      </w:r>
      <w:r w:rsidRPr="008A3FF9">
        <w:rPr>
          <w:rFonts w:cs="Times New Roman"/>
          <w:color w:val="000000" w:themeColor="text1"/>
        </w:rPr>
        <w:t xml:space="preserve"> zaman zaman anadilinin eksenlerinden kaysa da… Ama kendi kültürüne eklemlenişi</w:t>
      </w:r>
      <w:r>
        <w:rPr>
          <w:rFonts w:cs="Times New Roman"/>
          <w:color w:val="000000" w:themeColor="text1"/>
        </w:rPr>
        <w:t>,</w:t>
      </w:r>
      <w:r w:rsidRPr="008A3FF9">
        <w:rPr>
          <w:rFonts w:cs="Times New Roman"/>
          <w:color w:val="000000" w:themeColor="text1"/>
        </w:rPr>
        <w:t xml:space="preserve"> şöyle böyle sağlam sayılabilecek bir dikişle gerçekleşmemiştir (yani en azından nevrotik özneninki seviyesinde).  </w:t>
      </w:r>
    </w:p>
    <w:p w:rsidR="00581CE9" w:rsidRPr="008A3FF9" w:rsidRDefault="00581CE9" w:rsidP="00581CE9">
      <w:pPr>
        <w:pStyle w:val="AralkYok"/>
        <w:rPr>
          <w:rFonts w:cs="Times New Roman"/>
          <w:color w:val="000000" w:themeColor="text1"/>
        </w:rPr>
      </w:pPr>
      <w:r>
        <w:rPr>
          <w:rFonts w:cs="Times New Roman"/>
          <w:color w:val="000000" w:themeColor="text1"/>
        </w:rPr>
        <w:t xml:space="preserve">     </w:t>
      </w:r>
      <w:r w:rsidRPr="00581CE9">
        <w:rPr>
          <w:rFonts w:cs="Times New Roman"/>
          <w:b/>
          <w:color w:val="000000" w:themeColor="text1"/>
        </w:rPr>
        <w:t>2</w:t>
      </w:r>
      <w:r>
        <w:rPr>
          <w:rFonts w:cs="Times New Roman"/>
          <w:color w:val="000000" w:themeColor="text1"/>
        </w:rPr>
        <w:t>.</w:t>
      </w:r>
      <w:r w:rsidRPr="008A3FF9">
        <w:rPr>
          <w:rFonts w:cs="Times New Roman"/>
          <w:color w:val="000000" w:themeColor="text1"/>
        </w:rPr>
        <w:t xml:space="preserve"> Fallus olmaktan iğdiş edilmemiş olmanın psikoza yol açacağı, psikanalizde iddia edilir. Aslında </w:t>
      </w:r>
      <w:r w:rsidR="00F9140C">
        <w:rPr>
          <w:rFonts w:cs="Times New Roman"/>
          <w:color w:val="000000" w:themeColor="text1"/>
        </w:rPr>
        <w:t>f</w:t>
      </w:r>
      <w:r w:rsidRPr="008A3FF9">
        <w:rPr>
          <w:rFonts w:cs="Times New Roman"/>
          <w:color w:val="000000" w:themeColor="text1"/>
        </w:rPr>
        <w:t>allus olmaktan iğdiş edilmenin çeşitli derecelerdeki şiddeti psikoza yol açabilir. Eğer orijininde varlığın çoklu psişik olanaklarını korumak, onları hayata davet etmek söz konusu ise</w:t>
      </w:r>
      <w:r>
        <w:rPr>
          <w:rFonts w:cs="Times New Roman"/>
          <w:color w:val="000000" w:themeColor="text1"/>
        </w:rPr>
        <w:t>,</w:t>
      </w:r>
      <w:r w:rsidRPr="008A3FF9">
        <w:rPr>
          <w:rFonts w:cs="Times New Roman"/>
          <w:color w:val="000000" w:themeColor="text1"/>
        </w:rPr>
        <w:t xml:space="preserve"> burada psikoz değil, ruhun en sağlıklı hali mümkün kılınmış demektir.</w:t>
      </w:r>
    </w:p>
    <w:p w:rsidR="00581CE9" w:rsidRPr="008A3FF9" w:rsidRDefault="00581CE9" w:rsidP="00581CE9">
      <w:pPr>
        <w:pStyle w:val="AralkYok"/>
        <w:rPr>
          <w:color w:val="000000" w:themeColor="text1"/>
        </w:rPr>
      </w:pPr>
      <w:r>
        <w:rPr>
          <w:color w:val="000000" w:themeColor="text1"/>
        </w:rPr>
        <w:t xml:space="preserve">     </w:t>
      </w:r>
      <w:r w:rsidRPr="00581CE9">
        <w:rPr>
          <w:b/>
          <w:color w:val="000000" w:themeColor="text1"/>
        </w:rPr>
        <w:t>3</w:t>
      </w:r>
      <w:r>
        <w:rPr>
          <w:color w:val="000000" w:themeColor="text1"/>
        </w:rPr>
        <w:t>.</w:t>
      </w:r>
      <w:r w:rsidRPr="008A3FF9">
        <w:rPr>
          <w:color w:val="000000" w:themeColor="text1"/>
        </w:rPr>
        <w:t xml:space="preserve">Hayvanın varlık bütünlüğünden kaybedeceği hiçbir şey yoktur. Ama insan, bütünmüş gibi zannedilen varlığından, onu insan kılan temel bir yapıyı ya da yazılımı kaybedebilir: Kültürel kodlarını ve anadilini… Bu nedenle, onun biyolojik doğasına çimento ile yapıştırılmış gibi duran bu yapılar çözüldüğünde, özne psikoz dediğimiz bir sürece girmiş olur. Bu yüzden insan, aklını kaçırabilen tek </w:t>
      </w:r>
      <w:r w:rsidRPr="008A3FF9">
        <w:rPr>
          <w:color w:val="000000" w:themeColor="text1"/>
        </w:rPr>
        <w:lastRenderedPageBreak/>
        <w:t>canlı türü herhalde…  Hayvanlar psikoza giremezler çünkü onların kaybedecekleri kültürel bir kimlikleri yoktur.</w:t>
      </w:r>
    </w:p>
    <w:p w:rsidR="00581CE9" w:rsidRPr="008A3FF9" w:rsidRDefault="00581CE9" w:rsidP="00581CE9">
      <w:pPr>
        <w:pStyle w:val="AralkYok"/>
        <w:rPr>
          <w:color w:val="000000" w:themeColor="text1"/>
        </w:rPr>
      </w:pPr>
      <w:r>
        <w:rPr>
          <w:color w:val="000000" w:themeColor="text1"/>
        </w:rPr>
        <w:t xml:space="preserve">     </w:t>
      </w:r>
      <w:r w:rsidRPr="00581CE9">
        <w:rPr>
          <w:b/>
          <w:color w:val="000000" w:themeColor="text1"/>
        </w:rPr>
        <w:t>4</w:t>
      </w:r>
      <w:r>
        <w:rPr>
          <w:color w:val="000000" w:themeColor="text1"/>
        </w:rPr>
        <w:t>.</w:t>
      </w:r>
      <w:r w:rsidRPr="008A3FF9">
        <w:rPr>
          <w:color w:val="000000" w:themeColor="text1"/>
        </w:rPr>
        <w:t>Zehirli füzyonda yapılanan ruhsal arızaların, çocuğun toplumsal özne olma kapasitesinde gelişim eksikliklerine yol açması, psikoza sebep olacaktır.</w:t>
      </w:r>
      <w:r>
        <w:rPr>
          <w:color w:val="000000" w:themeColor="text1"/>
        </w:rPr>
        <w:t xml:space="preserve"> Çünkü</w:t>
      </w:r>
      <w:r w:rsidRPr="00DA2BF7">
        <w:rPr>
          <w:color w:val="000000" w:themeColor="text1"/>
        </w:rPr>
        <w:t xml:space="preserve"> </w:t>
      </w:r>
      <w:r w:rsidRPr="008A3FF9">
        <w:rPr>
          <w:color w:val="000000" w:themeColor="text1"/>
        </w:rPr>
        <w:t>zehirli füzyonda var olan küçük çocuk-bebek, dünyayı korkutucu bir yer olarak deneyimlemesi nedeniyle, simgesel düzene</w:t>
      </w:r>
      <w:r>
        <w:rPr>
          <w:color w:val="000000" w:themeColor="text1"/>
        </w:rPr>
        <w:t xml:space="preserve"> (toplumsal boyuta)</w:t>
      </w:r>
      <w:r w:rsidRPr="008A3FF9">
        <w:rPr>
          <w:color w:val="000000" w:themeColor="text1"/>
        </w:rPr>
        <w:t xml:space="preserve"> geçmesi gerektiği zaman da aynı korku ve kaygılarla yüklü olduğu için, yetişkin özne olma konumuna evrilemez ve dışarıda kalır (yani psikoza girer).</w:t>
      </w:r>
    </w:p>
    <w:p w:rsidR="00581CE9" w:rsidRPr="008A3FF9" w:rsidRDefault="00581CE9" w:rsidP="00581CE9">
      <w:pPr>
        <w:pStyle w:val="AralkYok"/>
        <w:rPr>
          <w:color w:val="000000" w:themeColor="text1"/>
        </w:rPr>
      </w:pPr>
      <w:r>
        <w:rPr>
          <w:color w:val="000000" w:themeColor="text1"/>
        </w:rPr>
        <w:t xml:space="preserve">     </w:t>
      </w:r>
      <w:r w:rsidRPr="00581CE9">
        <w:rPr>
          <w:b/>
          <w:color w:val="000000" w:themeColor="text1"/>
        </w:rPr>
        <w:t>5</w:t>
      </w:r>
      <w:r>
        <w:rPr>
          <w:color w:val="000000" w:themeColor="text1"/>
        </w:rPr>
        <w:t>.</w:t>
      </w:r>
      <w:r w:rsidRPr="008A3FF9">
        <w:rPr>
          <w:color w:val="000000" w:themeColor="text1"/>
        </w:rPr>
        <w:t>Ödipal seviyedeki çocuk, Ödipal’in pozitif ve negatif yamaçlarından daha ağırlıklı olanına göre toplumsal yaşamın rol modelleri üzerinden sosyal hayata yerleşebilirken, Ödipal’in bu seviyelerine gelememiş ve bu nedenle sosyalleşme süreçlerine ya da toplumsal rol ve modelleme süreçlerine açılamayan küçük çocuk, toplumla ilişkisinde izolasyona tutsaktır ve toplumsal alan</w:t>
      </w:r>
      <w:r>
        <w:rPr>
          <w:color w:val="000000" w:themeColor="text1"/>
        </w:rPr>
        <w:t>da</w:t>
      </w:r>
      <w:r w:rsidRPr="008A3FF9">
        <w:rPr>
          <w:color w:val="000000" w:themeColor="text1"/>
        </w:rPr>
        <w:t xml:space="preserve"> kolay kolay yer alamaz. Toplumsala yani dış gerçekliğe yatırım yapılamayan böyle bir konumda uzun süre kalınamaz ve akabinde bilinçdışının kaotik yapısı algı-bilinç sistemine egemen olur. O zaman bu yalıtım, ağırlık derecesine göre çeşitli seviyelerde seyreden psikozlara neden olacaktır. </w:t>
      </w: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C0743D" w:rsidRDefault="00C0743D"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581CE9" w:rsidRDefault="00581CE9" w:rsidP="00AA1E46">
      <w:pPr>
        <w:pStyle w:val="AralkYok"/>
        <w:rPr>
          <w:b/>
          <w:sz w:val="28"/>
          <w:szCs w:val="28"/>
        </w:rPr>
      </w:pPr>
    </w:p>
    <w:p w:rsidR="00AA1E46" w:rsidRPr="0002510C" w:rsidRDefault="00AA1E46" w:rsidP="00AA1E46">
      <w:pPr>
        <w:pStyle w:val="AralkYok"/>
        <w:rPr>
          <w:b/>
          <w:color w:val="000000" w:themeColor="text1"/>
          <w:sz w:val="28"/>
          <w:szCs w:val="28"/>
        </w:rPr>
      </w:pPr>
      <w:r>
        <w:rPr>
          <w:b/>
          <w:sz w:val="28"/>
          <w:szCs w:val="28"/>
        </w:rPr>
        <w:lastRenderedPageBreak/>
        <w:t xml:space="preserve">XVIII. BÖLÜM: </w:t>
      </w:r>
      <w:r w:rsidRPr="0002510C">
        <w:rPr>
          <w:b/>
          <w:color w:val="000000" w:themeColor="text1"/>
          <w:sz w:val="28"/>
          <w:szCs w:val="28"/>
        </w:rPr>
        <w:t xml:space="preserve">TERAPİ </w:t>
      </w:r>
    </w:p>
    <w:p w:rsidR="00AA1E46" w:rsidRDefault="00AA1E46" w:rsidP="00AA1E46">
      <w:pPr>
        <w:pStyle w:val="AralkYok"/>
        <w:rPr>
          <w:rFonts w:cs="Arial TUR"/>
        </w:rPr>
      </w:pPr>
    </w:p>
    <w:p w:rsidR="00AA1E46" w:rsidRPr="00F21DEB" w:rsidRDefault="00AA1E46" w:rsidP="00AA1E46">
      <w:pPr>
        <w:pStyle w:val="AralkYok"/>
        <w:rPr>
          <w:rFonts w:cs="Arial TUR"/>
          <w:b/>
        </w:rPr>
      </w:pPr>
      <w:r>
        <w:rPr>
          <w:rFonts w:cs="Arial TUR"/>
          <w:b/>
        </w:rPr>
        <w:t xml:space="preserve">     1.</w:t>
      </w:r>
      <w:r>
        <w:rPr>
          <w:rFonts w:cs="Arial TUR"/>
        </w:rPr>
        <w:t xml:space="preserve">İnsan ilişkisel bir varlıktır ve ilişki nesnelerine mutlak anlamda gereksinim duyar. Bu gereksinim, soyut ve sembolik nesneler üzerinden arzu doyumu düzeyinde kalamaz ve canlı nesnenin </w:t>
      </w:r>
      <w:r w:rsidR="00BA38DA" w:rsidRPr="00C0743D">
        <w:rPr>
          <w:rFonts w:cs="Arial TUR"/>
        </w:rPr>
        <w:t>(</w:t>
      </w:r>
      <w:r>
        <w:rPr>
          <w:rFonts w:cs="Arial TUR"/>
        </w:rPr>
        <w:t>öteki</w:t>
      </w:r>
      <w:r w:rsidR="00A5560E" w:rsidRPr="00C0743D">
        <w:rPr>
          <w:rFonts w:cs="Arial TUR"/>
        </w:rPr>
        <w:t>)</w:t>
      </w:r>
      <w:r>
        <w:rPr>
          <w:rFonts w:cs="Arial TUR"/>
        </w:rPr>
        <w:t xml:space="preserve"> varlığı eşliğinde hayata </w:t>
      </w:r>
      <w:r w:rsidR="00C0743D">
        <w:rPr>
          <w:rFonts w:cs="Arial TUR"/>
        </w:rPr>
        <w:t>geç</w:t>
      </w:r>
      <w:r>
        <w:rPr>
          <w:rFonts w:cs="Arial TUR"/>
        </w:rPr>
        <w:t>mek zorundadır. Eninde sonunda canlı ilişki nesnesi, kişinin asla vazgeçemeyeceği çok temel bir gereksinimdir. Hiçbir sembolik tatmin ilişkisi, bu nedenle canlı bir nesnenin sağlayacağı şifa etkisine sahip değildir. Bu önemli gerçeği öncelikle kaydederek devam edelim. İnsan doğum anından itibaren ilişkiler ağı içinde yer alır. Bu ilişkiler içinde bir kültürün öznesine dönüşür. İlişkiler ağı içinde bebekliğinden itibaren ona bir şeyler yazılır</w:t>
      </w:r>
      <w:r w:rsidR="00C0743D">
        <w:rPr>
          <w:rFonts w:cs="Arial TUR"/>
        </w:rPr>
        <w:t>.</w:t>
      </w:r>
      <w:r>
        <w:rPr>
          <w:rFonts w:cs="Arial TUR"/>
        </w:rPr>
        <w:t xml:space="preserve"> </w:t>
      </w:r>
      <w:r w:rsidR="00C0743D">
        <w:rPr>
          <w:rFonts w:cs="Arial TUR"/>
        </w:rPr>
        <w:t>E</w:t>
      </w:r>
      <w:r>
        <w:rPr>
          <w:rFonts w:cs="Arial TUR"/>
        </w:rPr>
        <w:t>tkilendiği ilişkiler içinde varlığı,</w:t>
      </w:r>
      <w:r w:rsidR="00C0743D">
        <w:rPr>
          <w:rFonts w:cs="Arial TUR"/>
        </w:rPr>
        <w:t xml:space="preserve"> </w:t>
      </w:r>
      <w:r>
        <w:rPr>
          <w:rFonts w:cs="Arial TUR"/>
        </w:rPr>
        <w:t>pot</w:t>
      </w:r>
      <w:r w:rsidR="00C0743D">
        <w:rPr>
          <w:rFonts w:cs="Arial TUR"/>
        </w:rPr>
        <w:t>ansiyellerini harekete geçirmek</w:t>
      </w:r>
      <w:r>
        <w:rPr>
          <w:rFonts w:cs="Arial TUR"/>
        </w:rPr>
        <w:t xml:space="preserve"> üzere şekillenir. Ama bir yandan da kendisi çevresini etkilemeye başlar. Öyleyse ilişkiler ağından soyutlanmış bir insan varlığı düşünemeyiz. İnsan bir özne olarak şekillenirken</w:t>
      </w:r>
      <w:r w:rsidR="00C0743D">
        <w:rPr>
          <w:rFonts w:cs="Arial TUR"/>
        </w:rPr>
        <w:t>,</w:t>
      </w:r>
      <w:r>
        <w:rPr>
          <w:rFonts w:cs="Arial TUR"/>
        </w:rPr>
        <w:t xml:space="preserve"> öncelikli olarak</w:t>
      </w:r>
      <w:r w:rsidR="00C0743D">
        <w:rPr>
          <w:rFonts w:cs="Arial TUR"/>
        </w:rPr>
        <w:t>,</w:t>
      </w:r>
      <w:r>
        <w:rPr>
          <w:rFonts w:cs="Arial TUR"/>
        </w:rPr>
        <w:t xml:space="preserve"> merkezde anne olmak üzere</w:t>
      </w:r>
      <w:r>
        <w:rPr>
          <w:rFonts w:cs="Arial TUR"/>
          <w:b/>
        </w:rPr>
        <w:t xml:space="preserve"> </w:t>
      </w:r>
      <w:r w:rsidRPr="00DE33D6">
        <w:rPr>
          <w:rFonts w:cs="Arial TUR"/>
        </w:rPr>
        <w:t>y</w:t>
      </w:r>
      <w:r>
        <w:rPr>
          <w:rFonts w:cs="Arial TUR"/>
        </w:rPr>
        <w:t>akın çevresinden gelen etkiler son derece önemlidir. Bu nedenle</w:t>
      </w:r>
      <w:r w:rsidRPr="00527C57">
        <w:rPr>
          <w:rFonts w:cs="Arial TUR"/>
        </w:rPr>
        <w:t xml:space="preserve"> </w:t>
      </w:r>
      <w:r>
        <w:rPr>
          <w:rFonts w:cs="Arial TUR"/>
        </w:rPr>
        <w:t>e</w:t>
      </w:r>
      <w:r w:rsidRPr="00527C57">
        <w:rPr>
          <w:rFonts w:cs="Arial TUR"/>
        </w:rPr>
        <w:t xml:space="preserve">tkilenmişliklerimizin </w:t>
      </w:r>
      <w:r>
        <w:rPr>
          <w:rFonts w:cs="Arial TUR"/>
        </w:rPr>
        <w:t>dışında ruhsal</w:t>
      </w:r>
      <w:r w:rsidRPr="00527C57">
        <w:rPr>
          <w:rFonts w:cs="Arial TUR"/>
        </w:rPr>
        <w:t xml:space="preserve"> varlık köklerine sahip değiliz. Yaratıcılık ya da oluş adına</w:t>
      </w:r>
      <w:r>
        <w:rPr>
          <w:rFonts w:cs="Arial TUR"/>
        </w:rPr>
        <w:t xml:space="preserve"> ortaya</w:t>
      </w:r>
      <w:r w:rsidRPr="00527C57">
        <w:rPr>
          <w:rFonts w:cs="Arial TUR"/>
        </w:rPr>
        <w:t xml:space="preserve"> ne</w:t>
      </w:r>
      <w:r>
        <w:rPr>
          <w:rFonts w:cs="Arial TUR"/>
        </w:rPr>
        <w:t xml:space="preserve"> koyacaksak</w:t>
      </w:r>
      <w:r w:rsidRPr="00527C57">
        <w:rPr>
          <w:rFonts w:cs="Arial TUR"/>
        </w:rPr>
        <w:t xml:space="preserve"> o köklerden hareketle yola çıkarız. </w:t>
      </w:r>
    </w:p>
    <w:p w:rsidR="00AA1E46" w:rsidRDefault="00AA1E46" w:rsidP="00AA1E46">
      <w:pPr>
        <w:pStyle w:val="AralkYok"/>
        <w:rPr>
          <w:rFonts w:cs="Arial TUR"/>
        </w:rPr>
      </w:pPr>
      <w:r>
        <w:rPr>
          <w:rFonts w:cs="Arial TUR"/>
        </w:rPr>
        <w:t xml:space="preserve">     Kitap boyunca, şu temel gerçek hep belirtildi. İlişkisel bir varlık olan insan, bir ilişki ağı içinde yer almadan kültürün öznesine dönüşemez</w:t>
      </w:r>
      <w:r w:rsidR="003C29CF">
        <w:rPr>
          <w:rFonts w:cs="Arial TUR"/>
        </w:rPr>
        <w:t>,</w:t>
      </w:r>
      <w:r>
        <w:rPr>
          <w:rFonts w:cs="Arial TUR"/>
        </w:rPr>
        <w:t xml:space="preserve"> ama kültür, aşırı derecede kastre edici ise o zaman da ruh sağlığı üzerinden ağır bedeller öder.  Tam bu noktada terapinin önemi kendini belli eder. Ama hangi terapi? Elbette kastre edici bir kültürün ağır sonuçlarını onaran, kastrasyonların ağır yükünü öznenin üzerinden alan terapi.  İlişkisel bir ağ olan terapi, geçmişin sağlıksız ruhsal kayıtlarını, sağlıklı ruhsal kayıtlarla değiştirerek özneyi yeni bir etkilenme sürecine yerleştirmelidir. </w:t>
      </w:r>
      <w:r w:rsidRPr="00527C57">
        <w:rPr>
          <w:rFonts w:cs="Arial TUR"/>
        </w:rPr>
        <w:t>Öyleyse</w:t>
      </w:r>
      <w:r>
        <w:rPr>
          <w:rFonts w:cs="Arial TUR"/>
        </w:rPr>
        <w:t xml:space="preserve"> iyi yönetilen</w:t>
      </w:r>
      <w:r w:rsidRPr="00527C57">
        <w:rPr>
          <w:rFonts w:cs="Arial TUR"/>
        </w:rPr>
        <w:t xml:space="preserve"> bir terapi, sağ</w:t>
      </w:r>
      <w:r>
        <w:rPr>
          <w:rFonts w:cs="Arial TUR"/>
        </w:rPr>
        <w:t>altıcı ilişkisel bir ortam</w:t>
      </w:r>
      <w:r w:rsidRPr="00527C57">
        <w:rPr>
          <w:rFonts w:cs="Arial TUR"/>
        </w:rPr>
        <w:t xml:space="preserve"> yaratıp</w:t>
      </w:r>
      <w:r>
        <w:rPr>
          <w:rFonts w:cs="Arial TUR"/>
        </w:rPr>
        <w:t>,</w:t>
      </w:r>
      <w:r w:rsidRPr="00527C57">
        <w:rPr>
          <w:rFonts w:cs="Arial TUR"/>
        </w:rPr>
        <w:t xml:space="preserve"> </w:t>
      </w:r>
      <w:r>
        <w:rPr>
          <w:rFonts w:cs="Arial TUR"/>
        </w:rPr>
        <w:t>yeni ruhsal yapılanmanın inşasını mümkün kılmalıdır. Yeni bir ruhsal yapılanmanın yolunu açmadan</w:t>
      </w:r>
      <w:r w:rsidR="00C0743D">
        <w:rPr>
          <w:rFonts w:cs="Arial TUR"/>
        </w:rPr>
        <w:t>, yani</w:t>
      </w:r>
      <w:r>
        <w:rPr>
          <w:rFonts w:cs="Arial TUR"/>
        </w:rPr>
        <w:t xml:space="preserve"> öznenin kendi potansiyellerini –onlar her ne iseler- hayata davet etmeden</w:t>
      </w:r>
      <w:r w:rsidRPr="00DE33D6">
        <w:rPr>
          <w:rFonts w:cs="Arial TUR"/>
        </w:rPr>
        <w:t>,</w:t>
      </w:r>
      <w:r>
        <w:rPr>
          <w:rFonts w:cs="Arial TUR"/>
        </w:rPr>
        <w:t xml:space="preserve"> öznenin sadece geçmiş ruhsal çatışmalarının farkına varmasını sağlamak, ruhsal şifa ile sonuçlanmaz. Bu nedenle geçmişin ruhsal çatışmalarının farkına varmak, nedenlerini kavramak ruhsal şifaya giden yolda son derece önemli bir adımdır, ama sadece bir ilk adımdır. Asıl şifa ise, terapi sürecinde danışan ile terapist arasındaki sağaltıcı ilişki sonucunda elde edilecektir. O zaman şöyle zorunlu bir başka sonuçla karşılaşıyoruz: Terapiyi yürütecek kişi de kendi ruhsal dünyasında, şifaya erişmiş olma anlamında bir devrim gerçekleştirmiş olmalıdır. Yoksa sıradan terapi memurları ile böylesine ruhsal bir devrimi hayata geçirmek mümkün değildir.</w:t>
      </w:r>
    </w:p>
    <w:p w:rsidR="00AA1E46" w:rsidRDefault="00AA1E46" w:rsidP="00AA1E46">
      <w:pPr>
        <w:pStyle w:val="AralkYok"/>
        <w:rPr>
          <w:rFonts w:cs="Arial TUR"/>
          <w:b/>
        </w:rPr>
      </w:pPr>
    </w:p>
    <w:p w:rsidR="00AA1E46" w:rsidRPr="00E47A45" w:rsidRDefault="00AA1E46" w:rsidP="00AA1E46">
      <w:pPr>
        <w:pStyle w:val="AralkYok"/>
        <w:rPr>
          <w:rFonts w:cs="Arial TUR"/>
          <w:b/>
        </w:rPr>
      </w:pPr>
      <w:r w:rsidRPr="00E47A45">
        <w:rPr>
          <w:rFonts w:cs="Arial TUR"/>
          <w:b/>
        </w:rPr>
        <w:t>TERAPİDE ENGELLER, ZORLUKLAR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F21DEB">
        <w:rPr>
          <w:rFonts w:cs="Arial TUR"/>
          <w:b/>
        </w:rPr>
        <w:t>1.</w:t>
      </w:r>
      <w:r>
        <w:rPr>
          <w:rFonts w:cs="Arial TUR"/>
        </w:rPr>
        <w:t xml:space="preserve">Orgazmın kronik coşkusal eksikliğine sürekli olarak </w:t>
      </w:r>
      <w:r w:rsidR="00D62FE6">
        <w:rPr>
          <w:rFonts w:cs="Arial TUR"/>
        </w:rPr>
        <w:t>mâruz</w:t>
      </w:r>
      <w:r>
        <w:rPr>
          <w:rFonts w:cs="Arial TUR"/>
        </w:rPr>
        <w:t xml:space="preserve"> kalan kişilere</w:t>
      </w:r>
      <w:r w:rsidR="003C29CF">
        <w:rPr>
          <w:rFonts w:cs="Arial TUR"/>
        </w:rPr>
        <w:t xml:space="preserve"> (çoğunluğa)</w:t>
      </w:r>
      <w:r>
        <w:rPr>
          <w:rFonts w:cs="Arial TUR"/>
        </w:rPr>
        <w:t xml:space="preserve"> sağaltıcı müdahale</w:t>
      </w:r>
      <w:r w:rsidR="00EC12F8">
        <w:rPr>
          <w:rFonts w:cs="Arial TUR"/>
        </w:rPr>
        <w:t>,</w:t>
      </w:r>
      <w:r>
        <w:rPr>
          <w:rFonts w:cs="Arial TUR"/>
        </w:rPr>
        <w:t xml:space="preserve"> her halükarda zorunlu görünüyor. </w:t>
      </w:r>
      <w:r w:rsidRPr="00527C57">
        <w:rPr>
          <w:rFonts w:cs="Arial TUR"/>
        </w:rPr>
        <w:t xml:space="preserve">Ödipal </w:t>
      </w:r>
      <w:r>
        <w:rPr>
          <w:rFonts w:cs="Arial TUR"/>
        </w:rPr>
        <w:t>dönemin zorlayıcı kastrasyonları ile yapılanan bu arıza,</w:t>
      </w:r>
      <w:r w:rsidR="00C0743D">
        <w:rPr>
          <w:rFonts w:cs="Arial TUR"/>
        </w:rPr>
        <w:t xml:space="preserve"> karşı tepki olarak da</w:t>
      </w:r>
      <w:r>
        <w:rPr>
          <w:rFonts w:cs="Arial TUR"/>
        </w:rPr>
        <w:t xml:space="preserve"> </w:t>
      </w:r>
      <w:r w:rsidRPr="00527C57">
        <w:rPr>
          <w:rFonts w:cs="Arial TUR"/>
        </w:rPr>
        <w:t>cinselliğin v</w:t>
      </w:r>
      <w:r>
        <w:rPr>
          <w:rFonts w:cs="Arial TUR"/>
        </w:rPr>
        <w:t xml:space="preserve">e diğer psişik olanakların </w:t>
      </w:r>
      <w:r w:rsidRPr="00527C57">
        <w:rPr>
          <w:rFonts w:cs="Arial TUR"/>
        </w:rPr>
        <w:t>özgürce gelişip serpilmesini engelle</w:t>
      </w:r>
      <w:r>
        <w:rPr>
          <w:rFonts w:cs="Arial TUR"/>
        </w:rPr>
        <w:t xml:space="preserve">r. </w:t>
      </w:r>
      <w:r w:rsidR="00EC12F8">
        <w:rPr>
          <w:rFonts w:cs="Arial TUR"/>
        </w:rPr>
        <w:t>Öznenin b</w:t>
      </w:r>
      <w:r>
        <w:rPr>
          <w:rFonts w:cs="Arial TUR"/>
        </w:rPr>
        <w:t>u durumun devamı</w:t>
      </w:r>
      <w:r w:rsidR="00EC12F8">
        <w:rPr>
          <w:rFonts w:cs="Arial TUR"/>
        </w:rPr>
        <w:t>nda direnmesi,</w:t>
      </w:r>
      <w:r>
        <w:rPr>
          <w:rFonts w:cs="Arial TUR"/>
        </w:rPr>
        <w:t xml:space="preserve"> </w:t>
      </w:r>
      <w:r w:rsidRPr="00527C57">
        <w:rPr>
          <w:rFonts w:cs="Arial TUR"/>
        </w:rPr>
        <w:t>ancak kendisine yönelik bilinçdışı mazoşist tutumuyla mümkündür</w:t>
      </w:r>
      <w:r w:rsidR="003C29CF">
        <w:rPr>
          <w:rFonts w:cs="Arial TUR"/>
        </w:rPr>
        <w:t>. Özne niye böyle yapar?</w:t>
      </w:r>
      <w:r>
        <w:rPr>
          <w:rFonts w:cs="Arial TUR"/>
        </w:rPr>
        <w:t xml:space="preserve"> </w:t>
      </w:r>
      <w:r w:rsidR="00C0743D">
        <w:rPr>
          <w:rFonts w:cs="Arial TUR"/>
        </w:rPr>
        <w:t>K</w:t>
      </w:r>
      <w:r w:rsidRPr="00527C57">
        <w:rPr>
          <w:rFonts w:cs="Arial TUR"/>
        </w:rPr>
        <w:t>işi bu</w:t>
      </w:r>
      <w:r>
        <w:rPr>
          <w:rFonts w:cs="Arial TUR"/>
        </w:rPr>
        <w:t xml:space="preserve"> oldubittiye</w:t>
      </w:r>
      <w:r w:rsidRPr="00527C57">
        <w:rPr>
          <w:rFonts w:cs="Arial TUR"/>
        </w:rPr>
        <w:t xml:space="preserve"> devam etmek zorundadır, çünkü</w:t>
      </w:r>
      <w:r>
        <w:rPr>
          <w:rFonts w:cs="Arial TUR"/>
        </w:rPr>
        <w:t xml:space="preserve"> bu sonucun ortaya çıkmasından </w:t>
      </w:r>
      <w:r w:rsidRPr="00527C57">
        <w:rPr>
          <w:rFonts w:cs="Arial TUR"/>
        </w:rPr>
        <w:t>bilinçdışı</w:t>
      </w:r>
      <w:r>
        <w:rPr>
          <w:rFonts w:cs="Arial TUR"/>
        </w:rPr>
        <w:t>nda kayıtlı kastrasyon tehditlerine bağlı</w:t>
      </w:r>
      <w:r w:rsidRPr="00527C57">
        <w:rPr>
          <w:rFonts w:cs="Arial TUR"/>
        </w:rPr>
        <w:t xml:space="preserve"> cezalandırılma korkusu önemli </w:t>
      </w:r>
      <w:r>
        <w:rPr>
          <w:rFonts w:cs="Arial TUR"/>
        </w:rPr>
        <w:t>bir rol oynar ve bu nedenle özne, kastrasyon kaygılarıyla yüzleşmekten kaçmak için kendi nevrotik pozisyonuna rıza gösterir</w:t>
      </w:r>
      <w:r w:rsidRPr="00527C57">
        <w:rPr>
          <w:rFonts w:cs="Arial TUR"/>
        </w:rPr>
        <w:t xml:space="preserve">. Bu mazoşist </w:t>
      </w:r>
      <w:r>
        <w:rPr>
          <w:rFonts w:cs="Arial TUR"/>
        </w:rPr>
        <w:t>eğilim</w:t>
      </w:r>
      <w:r w:rsidR="00C0743D">
        <w:rPr>
          <w:rFonts w:cs="Arial TUR"/>
        </w:rPr>
        <w:t xml:space="preserve"> ya da</w:t>
      </w:r>
      <w:r>
        <w:rPr>
          <w:rFonts w:cs="Arial TUR"/>
        </w:rPr>
        <w:t xml:space="preserve"> nevrotik pozisyona gönüllü rıza</w:t>
      </w:r>
      <w:r w:rsidRPr="00527C57">
        <w:rPr>
          <w:rFonts w:cs="Arial TUR"/>
        </w:rPr>
        <w:t>, terapide</w:t>
      </w:r>
      <w:r w:rsidR="00EC12F8">
        <w:rPr>
          <w:rFonts w:cs="Arial TUR"/>
        </w:rPr>
        <w:t xml:space="preserve"> de</w:t>
      </w:r>
      <w:r w:rsidRPr="00527C57">
        <w:rPr>
          <w:rFonts w:cs="Arial TUR"/>
        </w:rPr>
        <w:t xml:space="preserve"> iyileşmeye karşı geliştirilen direnç</w:t>
      </w:r>
      <w:r>
        <w:rPr>
          <w:rFonts w:cs="Arial TUR"/>
        </w:rPr>
        <w:t>lerden biridir</w:t>
      </w:r>
      <w:r w:rsidRPr="00527C57">
        <w:rPr>
          <w:rFonts w:cs="Arial TUR"/>
        </w:rPr>
        <w:t>.</w:t>
      </w:r>
    </w:p>
    <w:p w:rsidR="00AA1E46" w:rsidRPr="00527C57" w:rsidRDefault="00AA1E46" w:rsidP="00AA1E46">
      <w:pPr>
        <w:pStyle w:val="AralkYok"/>
        <w:rPr>
          <w:rFonts w:cs="Arial TUR"/>
        </w:rPr>
      </w:pPr>
      <w:r>
        <w:rPr>
          <w:rFonts w:cs="Arial TUR"/>
        </w:rPr>
        <w:t xml:space="preserve">     </w:t>
      </w:r>
      <w:r w:rsidRPr="00527C57">
        <w:rPr>
          <w:rFonts w:cs="Arial TUR"/>
        </w:rPr>
        <w:t>OGP’</w:t>
      </w:r>
      <w:r>
        <w:rPr>
          <w:rFonts w:cs="Arial TUR"/>
        </w:rPr>
        <w:t>ye</w:t>
      </w:r>
      <w:r w:rsidRPr="00527C57">
        <w:rPr>
          <w:rFonts w:cs="Arial TUR"/>
        </w:rPr>
        <w:t xml:space="preserve"> açılım</w:t>
      </w:r>
      <w:r>
        <w:rPr>
          <w:rFonts w:cs="Arial TUR"/>
        </w:rPr>
        <w:t>,</w:t>
      </w:r>
      <w:r w:rsidRPr="00527C57">
        <w:rPr>
          <w:rFonts w:cs="Arial TUR"/>
        </w:rPr>
        <w:t xml:space="preserve"> onu baskılayan çeşitli yasak ve tabuların yol açacağı anksiyete kri</w:t>
      </w:r>
      <w:r>
        <w:rPr>
          <w:rFonts w:cs="Arial TUR"/>
        </w:rPr>
        <w:t>zleri ve korkuları adım adım aşıl</w:t>
      </w:r>
      <w:r w:rsidRPr="00527C57">
        <w:rPr>
          <w:rFonts w:cs="Arial TUR"/>
        </w:rPr>
        <w:t xml:space="preserve">arak gerçekleşir. </w:t>
      </w:r>
      <w:r>
        <w:rPr>
          <w:rFonts w:cs="Arial TUR"/>
        </w:rPr>
        <w:t>A</w:t>
      </w:r>
      <w:r w:rsidRPr="00527C57">
        <w:rPr>
          <w:rFonts w:cs="Arial TUR"/>
        </w:rPr>
        <w:t>nksiyete kriz</w:t>
      </w:r>
      <w:r>
        <w:rPr>
          <w:rFonts w:cs="Arial TUR"/>
        </w:rPr>
        <w:t xml:space="preserve">lerine </w:t>
      </w:r>
      <w:r w:rsidR="00D62FE6">
        <w:rPr>
          <w:rFonts w:cs="Arial TUR"/>
        </w:rPr>
        <w:t>mâruz</w:t>
      </w:r>
      <w:r>
        <w:rPr>
          <w:rFonts w:cs="Arial TUR"/>
        </w:rPr>
        <w:t xml:space="preserve"> kalma kaygısı, </w:t>
      </w:r>
      <w:r w:rsidRPr="00527C57">
        <w:rPr>
          <w:rFonts w:cs="Arial TUR"/>
        </w:rPr>
        <w:t xml:space="preserve">kişinin karşısına bir yanıyla </w:t>
      </w:r>
      <w:r>
        <w:rPr>
          <w:rFonts w:cs="Arial TUR"/>
        </w:rPr>
        <w:t xml:space="preserve">eksiksiz </w:t>
      </w:r>
      <w:r w:rsidRPr="00527C57">
        <w:rPr>
          <w:rFonts w:cs="Arial TUR"/>
        </w:rPr>
        <w:t>orgazmın derinliği</w:t>
      </w:r>
      <w:r>
        <w:rPr>
          <w:rFonts w:cs="Arial TUR"/>
        </w:rPr>
        <w:t>nden duyulan</w:t>
      </w:r>
      <w:r w:rsidRPr="00527C57">
        <w:rPr>
          <w:rFonts w:cs="Arial TUR"/>
        </w:rPr>
        <w:t xml:space="preserve"> yıldırıcı </w:t>
      </w:r>
      <w:r>
        <w:rPr>
          <w:rFonts w:cs="Arial TUR"/>
        </w:rPr>
        <w:t>bilinçdışı korkudan da kaynaklanır</w:t>
      </w:r>
      <w:r w:rsidRPr="00527C57">
        <w:rPr>
          <w:rFonts w:cs="Arial TUR"/>
        </w:rPr>
        <w:t>. Bu nedenle OGP’nin ele geçirilişi uzun ve zahmetli bir süreçtir.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F21DEB">
        <w:rPr>
          <w:rFonts w:cs="Arial TUR"/>
          <w:b/>
        </w:rPr>
        <w:t>2.</w:t>
      </w:r>
      <w:r w:rsidR="00EC12F8" w:rsidRPr="00EC12F8">
        <w:rPr>
          <w:rFonts w:cs="Arial TUR"/>
        </w:rPr>
        <w:t>T</w:t>
      </w:r>
      <w:r w:rsidR="00EC12F8">
        <w:rPr>
          <w:rFonts w:cs="Arial TUR"/>
        </w:rPr>
        <w:t xml:space="preserve">erapi sürecinde </w:t>
      </w:r>
      <w:r>
        <w:rPr>
          <w:rFonts w:cs="Arial TUR"/>
        </w:rPr>
        <w:t>derin çatışmaların yarattığı a</w:t>
      </w:r>
      <w:r w:rsidRPr="00527C57">
        <w:rPr>
          <w:rFonts w:cs="Arial TUR"/>
        </w:rPr>
        <w:t>cıları yeterince, sönümleninceye kadar yaşama cesareti</w:t>
      </w:r>
      <w:r>
        <w:rPr>
          <w:rFonts w:cs="Arial TUR"/>
        </w:rPr>
        <w:t>, iyileşme yolunda en büyük destekçidir. Şunu iyi bilmek gerekir:</w:t>
      </w:r>
      <w:r w:rsidRPr="00527C57">
        <w:rPr>
          <w:rFonts w:cs="Arial TUR"/>
        </w:rPr>
        <w:t xml:space="preserve"> Yaşanma süreci kapanmamış, kapanmadan bilinçten uzaklaştırılıp bastırılmış acılar, defalarca defalarca yeniden geri gelecektir.</w:t>
      </w:r>
      <w:r>
        <w:rPr>
          <w:rFonts w:cs="Arial TUR"/>
        </w:rPr>
        <w:t xml:space="preserve"> Danışan bu sıkı dövüşe hazır olmalıdır. Ama süreçte, geçen zamanla birlikte güç kazanıldıkça, acıları yaratan kodlar giderek çözülür ve yavaş yavaş</w:t>
      </w:r>
      <w:r w:rsidR="00EC12F8">
        <w:rPr>
          <w:rFonts w:cs="Arial TUR"/>
        </w:rPr>
        <w:t>,</w:t>
      </w:r>
      <w:r>
        <w:rPr>
          <w:rFonts w:cs="Arial TUR"/>
        </w:rPr>
        <w:t xml:space="preserve"> yerlerini</w:t>
      </w:r>
      <w:r w:rsidR="00EC12F8">
        <w:rPr>
          <w:rFonts w:cs="Arial TUR"/>
        </w:rPr>
        <w:t>,</w:t>
      </w:r>
      <w:r>
        <w:rPr>
          <w:rFonts w:cs="Arial TUR"/>
        </w:rPr>
        <w:t xml:space="preserve"> terapi sürecinde yapılanan yeni ve sağlıklı </w:t>
      </w:r>
      <w:r>
        <w:rPr>
          <w:rFonts w:cs="Arial TUR"/>
        </w:rPr>
        <w:lastRenderedPageBreak/>
        <w:t>yazılımlara bırakırlar.</w:t>
      </w:r>
      <w:r w:rsidRPr="00527C57">
        <w:rPr>
          <w:rFonts w:cs="Arial TUR"/>
        </w:rPr>
        <w:t xml:space="preserve"> Ya</w:t>
      </w:r>
      <w:r w:rsidR="00F3018C">
        <w:rPr>
          <w:rFonts w:cs="Arial TUR"/>
        </w:rPr>
        <w:t xml:space="preserve">şanmış acılar, </w:t>
      </w:r>
      <w:r w:rsidR="00F3018C" w:rsidRPr="00527C57">
        <w:rPr>
          <w:rFonts w:cs="Arial TUR"/>
        </w:rPr>
        <w:t>her çatışma odağı için ayrı ayrı</w:t>
      </w:r>
      <w:r w:rsidR="00F3018C">
        <w:rPr>
          <w:rFonts w:cs="Arial TUR"/>
        </w:rPr>
        <w:t xml:space="preserve"> sıfırlanana kadar</w:t>
      </w:r>
      <w:r w:rsidRPr="00527C57">
        <w:rPr>
          <w:rFonts w:cs="Arial TUR"/>
        </w:rPr>
        <w:t xml:space="preserve"> işlenip tüketilmedikçe</w:t>
      </w:r>
      <w:r>
        <w:rPr>
          <w:rFonts w:cs="Arial TUR"/>
        </w:rPr>
        <w:t>,</w:t>
      </w:r>
      <w:r w:rsidRPr="00527C57">
        <w:rPr>
          <w:rFonts w:cs="Arial TUR"/>
        </w:rPr>
        <w:t xml:space="preserve"> terapi ya da analizde şifaya erişilemez.</w:t>
      </w:r>
      <w:r>
        <w:rPr>
          <w:rFonts w:cs="Arial TUR"/>
        </w:rPr>
        <w:t xml:space="preserve"> İyileşme süreci neden acı vericidir? Çünkü en basitinden, g</w:t>
      </w:r>
      <w:r w:rsidRPr="00527C57">
        <w:rPr>
          <w:rFonts w:cs="Arial TUR"/>
        </w:rPr>
        <w:t>üncel</w:t>
      </w:r>
      <w:r>
        <w:rPr>
          <w:rFonts w:cs="Arial TUR"/>
        </w:rPr>
        <w:t xml:space="preserve"> ruhsal</w:t>
      </w:r>
      <w:r w:rsidRPr="00527C57">
        <w:rPr>
          <w:rFonts w:cs="Arial TUR"/>
        </w:rPr>
        <w:t xml:space="preserve"> bir örselenme yaşandığında, geçmişteki benzeri ya da</w:t>
      </w:r>
      <w:r>
        <w:rPr>
          <w:rFonts w:cs="Arial TUR"/>
        </w:rPr>
        <w:t xml:space="preserve"> </w:t>
      </w:r>
      <w:r w:rsidRPr="00527C57">
        <w:rPr>
          <w:rFonts w:cs="Arial TUR"/>
        </w:rPr>
        <w:t>kaynağı olan ilk</w:t>
      </w:r>
      <w:r>
        <w:rPr>
          <w:rFonts w:cs="Arial TUR"/>
        </w:rPr>
        <w:t xml:space="preserve"> ruhsal</w:t>
      </w:r>
      <w:r w:rsidRPr="00527C57">
        <w:rPr>
          <w:rFonts w:cs="Arial TUR"/>
        </w:rPr>
        <w:t xml:space="preserve"> örselenme odağı</w:t>
      </w:r>
      <w:r>
        <w:rPr>
          <w:rFonts w:cs="Arial TUR"/>
        </w:rPr>
        <w:t xml:space="preserve"> yeniden</w:t>
      </w:r>
      <w:r w:rsidRPr="00527C57">
        <w:rPr>
          <w:rFonts w:cs="Arial TUR"/>
        </w:rPr>
        <w:t xml:space="preserve"> kanamaya başlar.</w:t>
      </w:r>
      <w:r>
        <w:rPr>
          <w:rFonts w:cs="Arial TUR"/>
        </w:rPr>
        <w:t xml:space="preserve"> Bu durum terapi süreci için de aynen geçerlidir ve ço</w:t>
      </w:r>
      <w:r w:rsidR="00F3018C">
        <w:rPr>
          <w:rFonts w:cs="Arial TUR"/>
        </w:rPr>
        <w:t>k</w:t>
      </w:r>
      <w:r>
        <w:rPr>
          <w:rFonts w:cs="Arial TUR"/>
        </w:rPr>
        <w:t xml:space="preserve"> daha örseleyici olarak</w:t>
      </w:r>
      <w:r w:rsidR="00F3018C">
        <w:rPr>
          <w:rFonts w:cs="Arial TUR"/>
        </w:rPr>
        <w:t>,</w:t>
      </w:r>
      <w:r>
        <w:rPr>
          <w:rFonts w:cs="Arial TUR"/>
        </w:rPr>
        <w:t xml:space="preserve"> ama iyileşme yönünde.</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677511">
        <w:rPr>
          <w:rFonts w:cs="Arial TUR"/>
          <w:b/>
        </w:rPr>
        <w:t>3.</w:t>
      </w:r>
      <w:r w:rsidRPr="00527C57">
        <w:rPr>
          <w:rFonts w:cs="Arial TUR"/>
        </w:rPr>
        <w:t>OKCE aşılamadıkça, en iyi terapiler uygulansa bile nüks kaçınılmazdır. Çünkü bu durumda, terapi, OKCE’</w:t>
      </w:r>
      <w:r>
        <w:rPr>
          <w:rFonts w:cs="Arial TUR"/>
        </w:rPr>
        <w:t>yi üreten</w:t>
      </w:r>
      <w:r w:rsidRPr="00527C57">
        <w:rPr>
          <w:rFonts w:cs="Arial TUR"/>
        </w:rPr>
        <w:t xml:space="preserve"> p</w:t>
      </w:r>
      <w:r>
        <w:rPr>
          <w:rFonts w:cs="Arial TUR"/>
        </w:rPr>
        <w:t>roblemler</w:t>
      </w:r>
      <w:r w:rsidRPr="00527C57">
        <w:rPr>
          <w:rFonts w:cs="Arial TUR"/>
        </w:rPr>
        <w:t>i belki</w:t>
      </w:r>
      <w:r>
        <w:rPr>
          <w:rFonts w:cs="Arial TUR"/>
        </w:rPr>
        <w:t xml:space="preserve"> geçici olarak</w:t>
      </w:r>
      <w:r w:rsidRPr="00527C57">
        <w:rPr>
          <w:rFonts w:cs="Arial TUR"/>
        </w:rPr>
        <w:t xml:space="preserve"> temizler ama o p</w:t>
      </w:r>
      <w:r>
        <w:rPr>
          <w:rFonts w:cs="Arial TUR"/>
        </w:rPr>
        <w:t>roblemler</w:t>
      </w:r>
      <w:r w:rsidRPr="00527C57">
        <w:rPr>
          <w:rFonts w:cs="Arial TUR"/>
        </w:rPr>
        <w:t>in sürekli üretimini engelleyemez.</w:t>
      </w:r>
      <w:r>
        <w:rPr>
          <w:rFonts w:cs="Arial TUR"/>
        </w:rPr>
        <w:t xml:space="preserve"> Bu yüzden</w:t>
      </w:r>
      <w:r w:rsidRPr="00527C57">
        <w:rPr>
          <w:rFonts w:cs="Arial TUR"/>
        </w:rPr>
        <w:t xml:space="preserve"> OGP ile sonuçlanmayan terapi</w:t>
      </w:r>
      <w:r>
        <w:rPr>
          <w:rFonts w:cs="Arial TUR"/>
        </w:rPr>
        <w:t>,</w:t>
      </w:r>
      <w:r w:rsidRPr="00527C57">
        <w:rPr>
          <w:rFonts w:cs="Arial TUR"/>
        </w:rPr>
        <w:t xml:space="preserve"> </w:t>
      </w:r>
      <w:r>
        <w:rPr>
          <w:rFonts w:cs="Arial TUR"/>
        </w:rPr>
        <w:t>kalıcı şifa amacına erişemez.</w:t>
      </w:r>
    </w:p>
    <w:p w:rsidR="00AA1E46" w:rsidRDefault="00AA1E46" w:rsidP="00AA1E46">
      <w:pPr>
        <w:pStyle w:val="AralkYok"/>
        <w:rPr>
          <w:rFonts w:cs="Arial TUR"/>
        </w:rPr>
      </w:pPr>
      <w:r>
        <w:rPr>
          <w:rFonts w:cs="Arial TUR"/>
        </w:rPr>
        <w:t xml:space="preserve">     Psikoterapiler, danışanın orgazm hazzını son sınırı</w:t>
      </w:r>
      <w:r w:rsidR="00F3018C">
        <w:rPr>
          <w:rFonts w:cs="Arial TUR"/>
        </w:rPr>
        <w:t>na kadar genişletmeyi hedeflemez</w:t>
      </w:r>
      <w:r>
        <w:rPr>
          <w:rFonts w:cs="Arial TUR"/>
        </w:rPr>
        <w:t xml:space="preserve">. Şunu sorabiliriz: </w:t>
      </w:r>
      <w:r w:rsidRPr="00527C57">
        <w:rPr>
          <w:rFonts w:cs="Arial TUR"/>
        </w:rPr>
        <w:t>Bu</w:t>
      </w:r>
      <w:r>
        <w:rPr>
          <w:rFonts w:cs="Arial TUR"/>
        </w:rPr>
        <w:t xml:space="preserve"> tür terapi ya da analiz</w:t>
      </w:r>
      <w:r w:rsidRPr="00527C57">
        <w:rPr>
          <w:rFonts w:cs="Arial TUR"/>
        </w:rPr>
        <w:t xml:space="preserve"> süreçler</w:t>
      </w:r>
      <w:r>
        <w:rPr>
          <w:rFonts w:cs="Arial TUR"/>
        </w:rPr>
        <w:t>in</w:t>
      </w:r>
      <w:r w:rsidRPr="00527C57">
        <w:rPr>
          <w:rFonts w:cs="Arial TUR"/>
        </w:rPr>
        <w:t>den geçip de OGP’ye erişebilmiş biri var mı? Bil</w:t>
      </w:r>
      <w:r>
        <w:rPr>
          <w:rFonts w:cs="Arial TUR"/>
        </w:rPr>
        <w:t>in</w:t>
      </w:r>
      <w:r w:rsidRPr="00527C57">
        <w:rPr>
          <w:rFonts w:cs="Arial TUR"/>
        </w:rPr>
        <w:t xml:space="preserve">diği kadarıyla yok. Buna uygulayıcıların kendileri de duayenleri de </w:t>
      </w:r>
      <w:r w:rsidR="006F7489">
        <w:rPr>
          <w:rFonts w:cs="Arial TUR"/>
        </w:rPr>
        <w:t>dâhil</w:t>
      </w:r>
      <w:r w:rsidRPr="00527C57">
        <w:rPr>
          <w:rFonts w:cs="Arial TUR"/>
        </w:rPr>
        <w:t xml:space="preserve"> olmak üzere</w:t>
      </w:r>
      <w:r w:rsidR="00F3018C">
        <w:rPr>
          <w:rFonts w:cs="Arial TUR"/>
        </w:rPr>
        <w:t>…</w:t>
      </w:r>
      <w:r>
        <w:rPr>
          <w:rFonts w:cs="Arial TUR"/>
        </w:rPr>
        <w:t xml:space="preserve"> </w:t>
      </w:r>
      <w:r w:rsidR="00F3018C">
        <w:rPr>
          <w:rFonts w:cs="Arial TUR"/>
        </w:rPr>
        <w:t>B</w:t>
      </w:r>
      <w:r>
        <w:rPr>
          <w:rFonts w:cs="Arial TUR"/>
        </w:rPr>
        <w:t>u konuya ilgi duyanlar</w:t>
      </w:r>
      <w:r w:rsidR="003C29CF">
        <w:rPr>
          <w:rFonts w:cs="Arial TUR"/>
        </w:rPr>
        <w:t xml:space="preserve">, </w:t>
      </w:r>
      <w:r>
        <w:rPr>
          <w:rFonts w:cs="Arial TUR"/>
        </w:rPr>
        <w:t>W. Reich’ın “Bedensel Boşalmanın İşlevi” adlı kitabına bakabilirler</w:t>
      </w:r>
      <w:r w:rsidRPr="00527C57">
        <w:rPr>
          <w:rFonts w:cs="Arial TUR"/>
        </w:rPr>
        <w:t xml:space="preserve">… </w:t>
      </w:r>
      <w:r>
        <w:rPr>
          <w:rFonts w:cs="Arial TUR"/>
        </w:rPr>
        <w:t>Evet,</w:t>
      </w:r>
      <w:r w:rsidRPr="00527C57">
        <w:rPr>
          <w:rFonts w:cs="Arial TUR"/>
        </w:rPr>
        <w:t xml:space="preserve"> bu</w:t>
      </w:r>
      <w:r>
        <w:rPr>
          <w:rFonts w:cs="Arial TUR"/>
        </w:rPr>
        <w:t xml:space="preserve"> resmi</w:t>
      </w:r>
      <w:r w:rsidRPr="00527C57">
        <w:rPr>
          <w:rFonts w:cs="Arial TUR"/>
        </w:rPr>
        <w:t xml:space="preserve"> disiplinlerin böyle bir amaçları hiç yok. Sanki bu temel gerçeğin üstünden atlayıp bir hedefe varılmak isteniyor. Ana düğüm çözülmeden gerçek anlamda </w:t>
      </w:r>
      <w:r>
        <w:rPr>
          <w:rFonts w:cs="Arial TUR"/>
        </w:rPr>
        <w:t>şifaya</w:t>
      </w:r>
      <w:r w:rsidRPr="00527C57">
        <w:rPr>
          <w:rFonts w:cs="Arial TUR"/>
        </w:rPr>
        <w:t xml:space="preserve"> nasıl </w:t>
      </w:r>
      <w:r>
        <w:rPr>
          <w:rFonts w:cs="Arial TUR"/>
        </w:rPr>
        <w:t>erişile</w:t>
      </w:r>
      <w:r w:rsidRPr="00527C57">
        <w:rPr>
          <w:rFonts w:cs="Arial TUR"/>
        </w:rPr>
        <w:t>bilir? Daha şaşırtıcı olanı</w:t>
      </w:r>
      <w:r>
        <w:rPr>
          <w:rFonts w:cs="Arial TUR"/>
        </w:rPr>
        <w:t>,</w:t>
      </w:r>
      <w:r w:rsidRPr="00527C57">
        <w:rPr>
          <w:rFonts w:cs="Arial TUR"/>
        </w:rPr>
        <w:t xml:space="preserve"> OGP’nin</w:t>
      </w:r>
      <w:r>
        <w:rPr>
          <w:rFonts w:cs="Arial TUR"/>
        </w:rPr>
        <w:t>,</w:t>
      </w:r>
      <w:r w:rsidRPr="00527C57">
        <w:rPr>
          <w:rFonts w:cs="Arial TUR"/>
        </w:rPr>
        <w:t xml:space="preserve"> bu alanda çalışanlar</w:t>
      </w:r>
      <w:r>
        <w:rPr>
          <w:rFonts w:cs="Arial TUR"/>
        </w:rPr>
        <w:t>ın çoğu</w:t>
      </w:r>
      <w:r w:rsidRPr="00527C57">
        <w:rPr>
          <w:rFonts w:cs="Arial TUR"/>
        </w:rPr>
        <w:t xml:space="preserve"> tarafından da</w:t>
      </w:r>
      <w:r w:rsidRPr="007806D7">
        <w:rPr>
          <w:rFonts w:cs="Arial TUR"/>
        </w:rPr>
        <w:t xml:space="preserve"> </w:t>
      </w:r>
      <w:r w:rsidRPr="00527C57">
        <w:rPr>
          <w:rFonts w:cs="Arial TUR"/>
        </w:rPr>
        <w:t>aslında bilinmiyor olması. İnsan yaşamadığı bir şeyi nasıl bilebilir ki?</w:t>
      </w:r>
    </w:p>
    <w:p w:rsidR="00AA1E46" w:rsidRPr="00527C57" w:rsidRDefault="00AA1E46" w:rsidP="00AA1E46">
      <w:pPr>
        <w:pStyle w:val="AralkYok"/>
        <w:rPr>
          <w:rFonts w:cs="Arial TUR"/>
        </w:rPr>
      </w:pPr>
      <w:r>
        <w:rPr>
          <w:rFonts w:cs="Arial TUR"/>
        </w:rPr>
        <w:t xml:space="preserve">     </w:t>
      </w:r>
      <w:r w:rsidRPr="00527C57">
        <w:rPr>
          <w:rFonts w:cs="Arial TUR"/>
        </w:rPr>
        <w:t>Günümüzde seks terapileri, NN alanda arızalı cinselliği</w:t>
      </w:r>
      <w:r>
        <w:rPr>
          <w:rFonts w:cs="Arial TUR"/>
        </w:rPr>
        <w:t>, yine NN sınırlar içinde kalarak</w:t>
      </w:r>
      <w:r w:rsidRPr="00527C57">
        <w:rPr>
          <w:rFonts w:cs="Arial TUR"/>
        </w:rPr>
        <w:t xml:space="preserve"> sağaltma peşinde. </w:t>
      </w:r>
      <w:r>
        <w:rPr>
          <w:rFonts w:cs="Arial TUR"/>
        </w:rPr>
        <w:t>Bu durumda</w:t>
      </w:r>
      <w:r w:rsidRPr="00527C57">
        <w:rPr>
          <w:rFonts w:cs="Arial TUR"/>
        </w:rPr>
        <w:t xml:space="preserve"> özünde genel olarak zaten arızalı olan bu</w:t>
      </w:r>
      <w:r>
        <w:rPr>
          <w:rFonts w:cs="Arial TUR"/>
        </w:rPr>
        <w:t xml:space="preserve"> ruhsal</w:t>
      </w:r>
      <w:r w:rsidRPr="00527C57">
        <w:rPr>
          <w:rFonts w:cs="Arial TUR"/>
        </w:rPr>
        <w:t xml:space="preserve"> yapı, temelden şifaya kavuşamadığı için, arızalar bir müddet sonra nüksedecektir.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677511">
        <w:rPr>
          <w:rFonts w:cs="Arial TUR"/>
          <w:b/>
        </w:rPr>
        <w:t>4.</w:t>
      </w:r>
      <w:r>
        <w:rPr>
          <w:rFonts w:cs="Arial TUR"/>
        </w:rPr>
        <w:t xml:space="preserve">Eğer libidinal füzyon akımları açığa çıkmamış ama görünürdeki orgazm, süre uzunluğu ve hazzın katlanılmaz yoğunluğu bakımından tek </w:t>
      </w:r>
      <w:r w:rsidR="002D7B8D">
        <w:rPr>
          <w:rFonts w:cs="Arial TUR"/>
        </w:rPr>
        <w:t>başına</w:t>
      </w:r>
      <w:r>
        <w:rPr>
          <w:rFonts w:cs="Arial TUR"/>
        </w:rPr>
        <w:t xml:space="preserve"> sahnede ise</w:t>
      </w:r>
      <w:r w:rsidR="00EC12F8">
        <w:rPr>
          <w:rFonts w:cs="Arial TUR"/>
        </w:rPr>
        <w:t>,</w:t>
      </w:r>
      <w:r>
        <w:rPr>
          <w:rFonts w:cs="Arial TUR"/>
        </w:rPr>
        <w:t xml:space="preserve"> o zaman OGP’nin eksik doğumu ile karşı karşıyayız demektir. Ama buna rağmen erişilmiş bu orgazmik başarı, belki uzun bir süre sonra libidinal füzyon akımlarını OGP anına davet edecektir.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677511">
        <w:rPr>
          <w:rFonts w:cs="Arial TUR"/>
          <w:b/>
        </w:rPr>
        <w:t>5.</w:t>
      </w:r>
      <w:r>
        <w:rPr>
          <w:rFonts w:cs="Arial TUR"/>
        </w:rPr>
        <w:t xml:space="preserve"> Üretilmiş e</w:t>
      </w:r>
      <w:r w:rsidRPr="00527C57">
        <w:rPr>
          <w:rFonts w:cs="Arial TUR"/>
        </w:rPr>
        <w:t>nsestüel talepler ve</w:t>
      </w:r>
      <w:r w:rsidR="003C29CF">
        <w:rPr>
          <w:rFonts w:cs="Arial TUR"/>
        </w:rPr>
        <w:t xml:space="preserve"> spontan</w:t>
      </w:r>
      <w:r w:rsidRPr="00527C57">
        <w:rPr>
          <w:rFonts w:cs="Arial TUR"/>
        </w:rPr>
        <w:t xml:space="preserve"> eşcinsleşme talepleri açığ</w:t>
      </w:r>
      <w:r w:rsidR="00F3018C">
        <w:rPr>
          <w:rFonts w:cs="Arial TUR"/>
        </w:rPr>
        <w:t>a</w:t>
      </w:r>
      <w:r w:rsidRPr="00527C57">
        <w:rPr>
          <w:rFonts w:cs="Arial TUR"/>
        </w:rPr>
        <w:t xml:space="preserve"> çıkarılıp işlenmedikçe, içerdikleri çatışmalar çözümlenip arı duru kılınmadıkça ve olgunlaşmasını tamamlayan bir süreç olarak aşılıp geride bırakılmadıkça, terapi ya da psikanaliz gerçek hedefine erişemez.</w:t>
      </w:r>
    </w:p>
    <w:p w:rsidR="00AA1E46" w:rsidRDefault="00AA1E46" w:rsidP="00AA1E46">
      <w:pPr>
        <w:pStyle w:val="AralkYok"/>
        <w:rPr>
          <w:rFonts w:cs="Arial TUR"/>
        </w:rPr>
      </w:pPr>
    </w:p>
    <w:p w:rsidR="007E7078" w:rsidRDefault="00AA1E46" w:rsidP="00AA1E46">
      <w:pPr>
        <w:pStyle w:val="AralkYok"/>
        <w:rPr>
          <w:rFonts w:cs="Arial TUR"/>
        </w:rPr>
      </w:pPr>
      <w:r>
        <w:rPr>
          <w:rFonts w:cs="Arial TUR"/>
        </w:rPr>
        <w:t xml:space="preserve">     </w:t>
      </w:r>
      <w:r w:rsidRPr="00677511">
        <w:rPr>
          <w:rFonts w:cs="Arial TUR"/>
          <w:b/>
        </w:rPr>
        <w:t>6.</w:t>
      </w:r>
      <w:r w:rsidRPr="00527C57">
        <w:rPr>
          <w:rFonts w:cs="Arial TUR"/>
        </w:rPr>
        <w:t xml:space="preserve"> Negatif aktarımın sıfırlanması, tam kapasite</w:t>
      </w:r>
      <w:r>
        <w:rPr>
          <w:rFonts w:cs="Arial TUR"/>
        </w:rPr>
        <w:t xml:space="preserve"> pozitif</w:t>
      </w:r>
      <w:r w:rsidRPr="00527C57">
        <w:rPr>
          <w:rFonts w:cs="Arial TUR"/>
        </w:rPr>
        <w:t xml:space="preserve"> bir erotik aktarımın sahnede belirmesi, bu da OGP olanağının ortaya çıkması demektir. Ama OGP, öznenin dehşetle kaçtığı, asla yakalanmak istemediği bir </w:t>
      </w:r>
      <w:r>
        <w:rPr>
          <w:rFonts w:cs="Arial TUR"/>
        </w:rPr>
        <w:t>deneyim</w:t>
      </w:r>
      <w:r w:rsidRPr="00527C57">
        <w:rPr>
          <w:rFonts w:cs="Arial TUR"/>
        </w:rPr>
        <w:t xml:space="preserve"> olm</w:t>
      </w:r>
      <w:r>
        <w:rPr>
          <w:rFonts w:cs="Arial TUR"/>
        </w:rPr>
        <w:t xml:space="preserve">ası nedeniyle negatif aktarım, </w:t>
      </w:r>
      <w:r w:rsidRPr="00527C57">
        <w:rPr>
          <w:rFonts w:cs="Arial TUR"/>
        </w:rPr>
        <w:t>ürk</w:t>
      </w:r>
      <w:r>
        <w:rPr>
          <w:rFonts w:cs="Arial TUR"/>
        </w:rPr>
        <w:t>üntü duyulan</w:t>
      </w:r>
      <w:r w:rsidRPr="00527C57">
        <w:rPr>
          <w:rFonts w:cs="Arial TUR"/>
        </w:rPr>
        <w:t xml:space="preserve"> OGP’nin sahnede belirmesine engel olma hizmetini görür. Öte yandan </w:t>
      </w:r>
      <w:r>
        <w:rPr>
          <w:rFonts w:cs="Arial TUR"/>
        </w:rPr>
        <w:t>terapistin</w:t>
      </w:r>
      <w:r w:rsidRPr="00527C57">
        <w:rPr>
          <w:rFonts w:cs="Arial TUR"/>
        </w:rPr>
        <w:t xml:space="preserve"> OGP </w:t>
      </w:r>
      <w:r>
        <w:rPr>
          <w:rFonts w:cs="Arial TUR"/>
        </w:rPr>
        <w:t>öznes</w:t>
      </w:r>
      <w:r w:rsidRPr="00527C57">
        <w:rPr>
          <w:rFonts w:cs="Arial TUR"/>
        </w:rPr>
        <w:t>i olmayışı</w:t>
      </w:r>
      <w:r w:rsidR="00F3018C">
        <w:rPr>
          <w:rFonts w:cs="Arial TUR"/>
        </w:rPr>
        <w:t xml:space="preserve"> ki çok</w:t>
      </w:r>
      <w:r w:rsidRPr="00527C57">
        <w:rPr>
          <w:rFonts w:cs="Arial TUR"/>
        </w:rPr>
        <w:t xml:space="preserve"> </w:t>
      </w:r>
      <w:r>
        <w:rPr>
          <w:rFonts w:cs="Arial TUR"/>
        </w:rPr>
        <w:t>yüksek oranda</w:t>
      </w:r>
      <w:r w:rsidRPr="00527C57">
        <w:rPr>
          <w:rFonts w:cs="Arial TUR"/>
        </w:rPr>
        <w:t xml:space="preserve"> böyledir</w:t>
      </w:r>
      <w:r w:rsidR="00F3018C">
        <w:rPr>
          <w:rFonts w:cs="Arial TUR"/>
        </w:rPr>
        <w:t>,</w:t>
      </w:r>
      <w:r w:rsidRPr="00527C57">
        <w:rPr>
          <w:rFonts w:cs="Arial TUR"/>
        </w:rPr>
        <w:t xml:space="preserve"> öznenin işini bir o kadar zorlaştırır</w:t>
      </w:r>
      <w:r w:rsidR="00F3018C">
        <w:rPr>
          <w:rFonts w:cs="Arial TUR"/>
        </w:rPr>
        <w:t>.</w:t>
      </w:r>
      <w:r>
        <w:rPr>
          <w:rFonts w:cs="Arial TUR"/>
        </w:rPr>
        <w:t xml:space="preserve"> </w:t>
      </w:r>
      <w:r w:rsidR="00F3018C">
        <w:rPr>
          <w:rFonts w:cs="Arial TUR"/>
        </w:rPr>
        <w:t>T</w:t>
      </w:r>
      <w:r>
        <w:rPr>
          <w:rFonts w:cs="Arial TUR"/>
        </w:rPr>
        <w:t>erapist,</w:t>
      </w:r>
      <w:r w:rsidR="00EC12F8">
        <w:rPr>
          <w:rFonts w:cs="Arial TUR"/>
        </w:rPr>
        <w:t xml:space="preserve"> bu anlamda</w:t>
      </w:r>
      <w:r>
        <w:rPr>
          <w:rFonts w:cs="Arial TUR"/>
        </w:rPr>
        <w:t xml:space="preserve"> özdeşleşme nesnesi konumuna geçeme</w:t>
      </w:r>
      <w:r w:rsidR="00F3018C">
        <w:rPr>
          <w:rFonts w:cs="Arial TUR"/>
        </w:rPr>
        <w:t>z</w:t>
      </w:r>
      <w:r w:rsidRPr="00527C57">
        <w:rPr>
          <w:rFonts w:cs="Arial TUR"/>
        </w:rPr>
        <w:t xml:space="preserve">. Çünkü </w:t>
      </w:r>
      <w:r>
        <w:rPr>
          <w:rFonts w:cs="Arial TUR"/>
        </w:rPr>
        <w:t>terapist de</w:t>
      </w:r>
      <w:r w:rsidRPr="00527C57">
        <w:rPr>
          <w:rFonts w:cs="Arial TUR"/>
        </w:rPr>
        <w:t xml:space="preserve"> özne</w:t>
      </w:r>
      <w:r>
        <w:rPr>
          <w:rFonts w:cs="Arial TUR"/>
        </w:rPr>
        <w:t xml:space="preserve"> gibi kendi geçmişinden gelen</w:t>
      </w:r>
      <w:r w:rsidRPr="00527C57">
        <w:rPr>
          <w:rFonts w:cs="Arial TUR"/>
        </w:rPr>
        <w:t xml:space="preserve"> korkulara </w:t>
      </w:r>
      <w:r w:rsidR="00D62FE6">
        <w:rPr>
          <w:rFonts w:cs="Arial TUR"/>
        </w:rPr>
        <w:t>mâruz</w:t>
      </w:r>
      <w:r w:rsidRPr="00527C57">
        <w:rPr>
          <w:rFonts w:cs="Arial TUR"/>
        </w:rPr>
        <w:t>dur. Bu nedenle</w:t>
      </w:r>
      <w:r>
        <w:rPr>
          <w:rFonts w:cs="Arial TUR"/>
        </w:rPr>
        <w:t>, bir terapi sürecinde</w:t>
      </w:r>
      <w:r w:rsidRPr="00527C57">
        <w:rPr>
          <w:rFonts w:cs="Arial TUR"/>
        </w:rPr>
        <w:t xml:space="preserve"> negatif aktarımın ne kadar halledildiği söylense de</w:t>
      </w:r>
      <w:r>
        <w:rPr>
          <w:rFonts w:cs="Arial TUR"/>
        </w:rPr>
        <w:t>,</w:t>
      </w:r>
      <w:r w:rsidRPr="00527C57">
        <w:rPr>
          <w:rFonts w:cs="Arial TUR"/>
        </w:rPr>
        <w:t xml:space="preserve"> eğer özne OGP’y</w:t>
      </w:r>
      <w:r>
        <w:rPr>
          <w:rFonts w:cs="Arial TUR"/>
        </w:rPr>
        <w:t>i</w:t>
      </w:r>
      <w:r w:rsidRPr="00527C57">
        <w:rPr>
          <w:rFonts w:cs="Arial TUR"/>
        </w:rPr>
        <w:t xml:space="preserve"> </w:t>
      </w:r>
      <w:r>
        <w:rPr>
          <w:rFonts w:cs="Arial TUR"/>
        </w:rPr>
        <w:t>hayata geçiremiyorsa,</w:t>
      </w:r>
      <w:r w:rsidRPr="00527C57">
        <w:rPr>
          <w:rFonts w:cs="Arial TUR"/>
        </w:rPr>
        <w:t xml:space="preserve"> </w:t>
      </w:r>
      <w:r>
        <w:rPr>
          <w:rFonts w:cs="Arial TUR"/>
        </w:rPr>
        <w:t>terapist</w:t>
      </w:r>
      <w:r w:rsidRPr="00527C57">
        <w:rPr>
          <w:rFonts w:cs="Arial TUR"/>
        </w:rPr>
        <w:t xml:space="preserve"> için de özne için de çok gizli kalmış negatif aktarımların</w:t>
      </w:r>
      <w:r w:rsidR="007E7078">
        <w:rPr>
          <w:rFonts w:cs="Arial TUR"/>
        </w:rPr>
        <w:t xml:space="preserve"> ve bunları</w:t>
      </w:r>
      <w:r>
        <w:rPr>
          <w:rFonts w:cs="Arial TUR"/>
        </w:rPr>
        <w:t xml:space="preserve"> yaratan çatışmaların</w:t>
      </w:r>
      <w:r w:rsidRPr="00527C57">
        <w:rPr>
          <w:rFonts w:cs="Arial TUR"/>
        </w:rPr>
        <w:t xml:space="preserve"> varlığını düşünmek zorundayız.</w:t>
      </w:r>
      <w:r>
        <w:rPr>
          <w:rFonts w:cs="Arial TUR"/>
        </w:rPr>
        <w:t xml:space="preserve"> Yani terapi bu eksende tıkanmıştır.</w:t>
      </w:r>
      <w:r w:rsidRPr="00527C57">
        <w:rPr>
          <w:rFonts w:cs="Arial TUR"/>
        </w:rPr>
        <w:t xml:space="preserve"> </w:t>
      </w:r>
      <w:r>
        <w:rPr>
          <w:rFonts w:cs="Arial TUR"/>
        </w:rPr>
        <w:t>Öte yandan</w:t>
      </w:r>
      <w:r w:rsidRPr="00527C57">
        <w:rPr>
          <w:rFonts w:cs="Arial TUR"/>
        </w:rPr>
        <w:t xml:space="preserve"> OGP, </w:t>
      </w:r>
      <w:r>
        <w:rPr>
          <w:rFonts w:cs="Arial TUR"/>
        </w:rPr>
        <w:t>a</w:t>
      </w:r>
      <w:r w:rsidRPr="00527C57">
        <w:rPr>
          <w:rFonts w:cs="Arial TUR"/>
        </w:rPr>
        <w:t>lacağını tahsil etmeden hesabını kapatmaz. OGP açığa çıkmadı</w:t>
      </w:r>
      <w:r>
        <w:rPr>
          <w:rFonts w:cs="Arial TUR"/>
        </w:rPr>
        <w:t>k</w:t>
      </w:r>
      <w:r w:rsidRPr="00527C57">
        <w:rPr>
          <w:rFonts w:cs="Arial TUR"/>
        </w:rPr>
        <w:t>ça</w:t>
      </w:r>
      <w:r>
        <w:rPr>
          <w:rFonts w:cs="Arial TUR"/>
        </w:rPr>
        <w:t xml:space="preserve"> da</w:t>
      </w:r>
      <w:r w:rsidRPr="00527C57">
        <w:rPr>
          <w:rFonts w:cs="Arial TUR"/>
        </w:rPr>
        <w:t xml:space="preserve"> hiçbir analiz sonlanamaz, tüm çabalara rağmen o odak bastırılmış</w:t>
      </w:r>
      <w:r>
        <w:rPr>
          <w:rFonts w:cs="Arial TUR"/>
        </w:rPr>
        <w:t xml:space="preserve"> halde</w:t>
      </w:r>
      <w:r w:rsidRPr="00527C57">
        <w:rPr>
          <w:rFonts w:cs="Arial TUR"/>
        </w:rPr>
        <w:t xml:space="preserve"> kaldığı için</w:t>
      </w:r>
      <w:r>
        <w:rPr>
          <w:rFonts w:cs="Arial TUR"/>
        </w:rPr>
        <w:t>,</w:t>
      </w:r>
      <w:r w:rsidRPr="00527C57">
        <w:rPr>
          <w:rFonts w:cs="Arial TUR"/>
        </w:rPr>
        <w:t xml:space="preserve"> aslında bir şey de başarılmış olmaz ve devamında analiz sürecinin bitimsizliği karşısında kadere rıza gösterilir…”Eh!” denilir, “Hasta nevrotik düzeye geldi ve kayıplarını kabullenmeyi öğrenmeli artık.” Bu nedenle terapi ya da analiz süreçleri her zaman önemli ölçülerde eksik kalır, bunun için de uydurulan kılıf “bitimsiz analiz”</w:t>
      </w:r>
      <w:r>
        <w:rPr>
          <w:rFonts w:cs="Arial TUR"/>
        </w:rPr>
        <w:t xml:space="preserve"> </w:t>
      </w:r>
      <w:r w:rsidR="004B71C2">
        <w:rPr>
          <w:rFonts w:cs="Arial TUR"/>
        </w:rPr>
        <w:t xml:space="preserve">tezidir </w:t>
      </w:r>
      <w:r w:rsidR="004B71C2" w:rsidRPr="004B71C2">
        <w:rPr>
          <w:rFonts w:cs="Arial TUR"/>
        </w:rPr>
        <w:t>(</w:t>
      </w:r>
      <w:r w:rsidR="004B71C2">
        <w:rPr>
          <w:rFonts w:cs="Arial TUR"/>
        </w:rPr>
        <w:t>Freud</w:t>
      </w:r>
      <w:r w:rsidR="004B71C2" w:rsidRPr="004B71C2">
        <w:rPr>
          <w:rFonts w:cs="Arial TUR"/>
        </w:rPr>
        <w:t>)</w:t>
      </w:r>
      <w:r w:rsidR="004B71C2">
        <w:rPr>
          <w:rFonts w:cs="Arial TUR"/>
        </w:rPr>
        <w:t>.</w:t>
      </w:r>
    </w:p>
    <w:p w:rsidR="00AA1E46" w:rsidRDefault="007E7078" w:rsidP="00AA1E46">
      <w:pPr>
        <w:pStyle w:val="AralkYok"/>
      </w:pPr>
      <w:r>
        <w:t xml:space="preserve"> </w:t>
      </w:r>
    </w:p>
    <w:p w:rsidR="00AA1E46" w:rsidRDefault="00AA1E46" w:rsidP="00AA1E46">
      <w:pPr>
        <w:pStyle w:val="AralkYok"/>
      </w:pPr>
      <w:r>
        <w:t xml:space="preserve">     </w:t>
      </w:r>
      <w:r w:rsidRPr="00677511">
        <w:rPr>
          <w:b/>
        </w:rPr>
        <w:t>7.</w:t>
      </w:r>
      <w:r w:rsidRPr="004F13D4">
        <w:t>Aktarımın mutlaka çözülmesi gerekiyor mu? Analizin başarıyla sonuçlanmış olduğunu göstermesi anlamında evet. Ama aktarım, danışanın geçmişte karşılanmamış temel ihtiyaçları nedeniyle ortaya çıktığı için</w:t>
      </w:r>
      <w:r>
        <w:t>, onun, terapi sürecinin sağlık</w:t>
      </w:r>
      <w:r w:rsidR="004B71C2">
        <w:t>lı</w:t>
      </w:r>
      <w:r>
        <w:t xml:space="preserve"> akışında</w:t>
      </w:r>
      <w:r w:rsidR="004B71C2">
        <w:t>,</w:t>
      </w:r>
      <w:r w:rsidRPr="004F13D4">
        <w:t xml:space="preserve"> kendiliğinden ve zorlanmadan sönümlenmesini beklemek daha doğru olur. Kendiliğinden ve zorlanmadan sönümlenme! Ne kadar mümkün?</w:t>
      </w:r>
      <w:r>
        <w:t xml:space="preserve"> Eğer</w:t>
      </w:r>
      <w:r w:rsidRPr="004F13D4">
        <w:t xml:space="preserve"> </w:t>
      </w:r>
      <w:r>
        <w:t>d</w:t>
      </w:r>
      <w:r w:rsidRPr="004F13D4">
        <w:t>anışan</w:t>
      </w:r>
      <w:r>
        <w:t xml:space="preserve"> sonuçta “Lanet olsun!” diyerek vazgeçerse bitmiş görünür</w:t>
      </w:r>
      <w:r w:rsidR="00EC12F8">
        <w:t>,</w:t>
      </w:r>
      <w:r>
        <w:t xml:space="preserve"> ama danışanda </w:t>
      </w:r>
      <w:r w:rsidR="00F35425">
        <w:t>derin</w:t>
      </w:r>
      <w:r>
        <w:t xml:space="preserve"> bir hayal kırıklığı ömür boyu devam eder. Çünkü danışan,</w:t>
      </w:r>
      <w:r w:rsidRPr="004F13D4">
        <w:t xml:space="preserve"> OGP hakkını almadan aktarım bitecek gibi gözükmüyor.</w:t>
      </w:r>
      <w:r>
        <w:t xml:space="preserve"> </w:t>
      </w:r>
      <w:r w:rsidRPr="004F13D4">
        <w:t>Terapide aktarım aslında çözülmez. Çünkü</w:t>
      </w:r>
      <w:r>
        <w:t xml:space="preserve"> karşımıza şu engeller çıkar:</w:t>
      </w:r>
      <w:r w:rsidRPr="004F13D4">
        <w:t xml:space="preserve"> </w:t>
      </w:r>
      <w:r>
        <w:t>T</w:t>
      </w:r>
      <w:r w:rsidRPr="004F13D4">
        <w:t xml:space="preserve">erapist, terapi </w:t>
      </w:r>
      <w:r w:rsidRPr="004F13D4">
        <w:lastRenderedPageBreak/>
        <w:t>ortamın</w:t>
      </w:r>
      <w:r>
        <w:t>da, danışan nezdinde eşcinsleşme nesnesi konumuna getirilmiştir. Bu nedenle terapi süreci özne bakımından OGP’yle sonuçlanmadıkça, özne OGP hakkını geri almadıkça, ve bu yolla özerkleşmedikçe aktarım çözülemeyecektir. Sadece bu kadar değil, diyelim ki danışan OGP’yi hayatına taşıyabildi, yine de danışan bu yeni sürecin bütün ruhsal yapılanmalarını yerine oturtup tamamlamadıkça aktarım çözülmeyecektir. Aslında eğer OGP öznesi değilse, terapist de aktarımlarından çözülemeyecektir. Danışanın, terapi ortamı dışında bir aşk nesnesi bulması</w:t>
      </w:r>
      <w:r w:rsidR="003C29CF">
        <w:t>,</w:t>
      </w:r>
      <w:r>
        <w:t xml:space="preserve"> aktarımdan çözülmenin başarılı ilk adımıdır, ama OGP ele geçirilemeden aktarımdan bütünüyle çözülme anlamına gelmez. Danışanın şu ya da bu gerekçelerle terapiye son vermesi de aktarımın sonlanmış ve çözülmüş olduğu anlamına gelmez</w:t>
      </w:r>
      <w:r w:rsidR="004B71C2">
        <w:t>.</w:t>
      </w:r>
      <w:r>
        <w:t xml:space="preserve"> Anna. O</w:t>
      </w:r>
      <w:r w:rsidR="004B71C2">
        <w:t xml:space="preserve"> (Freud’un danışanı)</w:t>
      </w:r>
      <w:r>
        <w:t xml:space="preserve"> vakası böyle bir sonlandırışa çok güzel bir örnektir. Çünkü Anna. O, hayatı boyunca öfkeli ve kırgın biri olarak yaşadı… Yine böyle bir sonlandırışa Dora öyküsünü de örnek gösterebiliriz</w:t>
      </w:r>
      <w:r w:rsidR="00EC12F8">
        <w:t>.</w:t>
      </w:r>
    </w:p>
    <w:p w:rsidR="004B71C2" w:rsidRDefault="004B71C2" w:rsidP="00AA1E46">
      <w:pPr>
        <w:pStyle w:val="AralkYok"/>
      </w:pPr>
      <w:r>
        <w:t xml:space="preserve">     Eğer danışan, OGP’ye erişmişse, çoğu kez yanılsamalara kapılarak ve bu potansiyelini hayata geçirebileceği uygun bir partner</w:t>
      </w:r>
      <w:r w:rsidR="00F35425">
        <w:t xml:space="preserve"> arayışının</w:t>
      </w:r>
      <w:r>
        <w:t xml:space="preserve"> peşinde sürüklenerek bir partner bulacaktır. Şundan dolayı bir yanılsamadır: Bulduğu partnerin aslında kendi potansiyeline denk gelmediğini çoğu kez hep gecikerek fark edecektir.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677511">
        <w:rPr>
          <w:rFonts w:cs="Arial TUR"/>
          <w:b/>
        </w:rPr>
        <w:t>8.</w:t>
      </w:r>
      <w:r w:rsidRPr="00527C57">
        <w:rPr>
          <w:rFonts w:cs="Arial TUR"/>
        </w:rPr>
        <w:t>Terapi ya da analizde güçlü aktarımların açığa çıkması, öznenin Ödipal öncesi ve Ödipal dönem süreçlerinin, tamamla</w:t>
      </w:r>
      <w:r>
        <w:rPr>
          <w:rFonts w:cs="Arial TUR"/>
        </w:rPr>
        <w:t>n</w:t>
      </w:r>
      <w:r w:rsidRPr="00527C57">
        <w:rPr>
          <w:rFonts w:cs="Arial TUR"/>
        </w:rPr>
        <w:t>malarına fırsat tanınma</w:t>
      </w:r>
      <w:r w:rsidR="00EC12F8">
        <w:rPr>
          <w:rFonts w:cs="Arial TUR"/>
        </w:rPr>
        <w:t>yarak</w:t>
      </w:r>
      <w:r w:rsidRPr="00527C57">
        <w:rPr>
          <w:rFonts w:cs="Arial TUR"/>
        </w:rPr>
        <w:t xml:space="preserve"> yarım bırakılmalarından kaynaklanır. Öznenin Ödipal öncesi ve Ödipal dönem ruhsal süreçleri hakkıyla tamamlanıp,</w:t>
      </w:r>
      <w:r>
        <w:rPr>
          <w:rFonts w:cs="Arial TUR"/>
        </w:rPr>
        <w:t xml:space="preserve"> yeterince doyumlu yaşanmış süreçler olarak</w:t>
      </w:r>
      <w:r w:rsidRPr="00527C57">
        <w:rPr>
          <w:rFonts w:cs="Arial TUR"/>
        </w:rPr>
        <w:t xml:space="preserve"> geride bırakılabilseydi ne terapi ve analize gerek kalırdı</w:t>
      </w:r>
      <w:r w:rsidR="00EC12F8">
        <w:rPr>
          <w:rFonts w:cs="Arial TUR"/>
        </w:rPr>
        <w:t>,</w:t>
      </w:r>
      <w:r w:rsidRPr="00527C57">
        <w:rPr>
          <w:rFonts w:cs="Arial TUR"/>
        </w:rPr>
        <w:t xml:space="preserve"> ne de böyle bir süreçte aktarımlar ortaya çıkardı. </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677511">
        <w:rPr>
          <w:rFonts w:cs="Arial TUR"/>
          <w:b/>
        </w:rPr>
        <w:t>9.</w:t>
      </w:r>
      <w:r w:rsidRPr="00527C57">
        <w:rPr>
          <w:rFonts w:cs="Arial TUR"/>
        </w:rPr>
        <w:t>Nötr terapist, kendi defanslarının hastada yapılanmasına da yol açabilir.</w:t>
      </w:r>
      <w:r>
        <w:rPr>
          <w:rFonts w:cs="Arial TUR"/>
        </w:rPr>
        <w:t xml:space="preserve"> Çünkü bu nötr tutum, aslında tam iyileşmemiş terapistin defansı da olabilir, altta terapistin nevrotik defanslarını saklar ki danışanın</w:t>
      </w:r>
      <w:r w:rsidR="004B71C2">
        <w:rPr>
          <w:rFonts w:cs="Arial TUR"/>
        </w:rPr>
        <w:t>, ayna nöronları işlevlerinden dolayı</w:t>
      </w:r>
      <w:r>
        <w:rPr>
          <w:rFonts w:cs="Arial TUR"/>
        </w:rPr>
        <w:t xml:space="preserve"> bu nevrotik defanslarla özdeşleşme ihtimali yüksektir.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BF3085">
        <w:rPr>
          <w:rFonts w:cs="Arial TUR"/>
          <w:b/>
        </w:rPr>
        <w:t>10.</w:t>
      </w:r>
      <w:r>
        <w:rPr>
          <w:rFonts w:cs="Arial TUR"/>
        </w:rPr>
        <w:t>Gündelik hayatımızda türlü türlü şakalar yaparız. Bazılarının aracılığıyla hedef aldığımız kişileri aşağıla</w:t>
      </w:r>
      <w:r w:rsidR="00EC12F8">
        <w:rPr>
          <w:rFonts w:cs="Arial TUR"/>
        </w:rPr>
        <w:t xml:space="preserve">rken, </w:t>
      </w:r>
      <w:r>
        <w:rPr>
          <w:rFonts w:cs="Arial TUR"/>
        </w:rPr>
        <w:t>şaka kılıfı altında</w:t>
      </w:r>
      <w:r w:rsidR="00EC12F8">
        <w:rPr>
          <w:rFonts w:cs="Arial TUR"/>
        </w:rPr>
        <w:t>,</w:t>
      </w:r>
      <w:r>
        <w:rPr>
          <w:rFonts w:cs="Arial TUR"/>
        </w:rPr>
        <w:t xml:space="preserve"> </w:t>
      </w:r>
      <w:r w:rsidR="00EC12F8">
        <w:rPr>
          <w:rFonts w:cs="Arial TUR"/>
        </w:rPr>
        <w:t>o kişilere yönelik gizil</w:t>
      </w:r>
      <w:r>
        <w:rPr>
          <w:rFonts w:cs="Arial TUR"/>
        </w:rPr>
        <w:t xml:space="preserve"> agresyonumuzu boşaltırız. Bazı şakalar yoluyla</w:t>
      </w:r>
      <w:r w:rsidR="00EC12F8">
        <w:rPr>
          <w:rFonts w:cs="Arial TUR"/>
        </w:rPr>
        <w:t>,</w:t>
      </w:r>
      <w:r>
        <w:rPr>
          <w:rFonts w:cs="Arial TUR"/>
        </w:rPr>
        <w:t xml:space="preserve"> bastırdığımız cinsel arzu ve yönelimlerimizi</w:t>
      </w:r>
      <w:r w:rsidR="00EC12F8">
        <w:rPr>
          <w:rFonts w:cs="Arial TUR"/>
        </w:rPr>
        <w:t>,</w:t>
      </w:r>
      <w:r>
        <w:rPr>
          <w:rFonts w:cs="Arial TUR"/>
        </w:rPr>
        <w:t xml:space="preserve"> yine bizde sarsıcı etkiler yaratmayacak şekilde, şakanın güvenli şemsiyesine sığınarak boşaltırız. Ama kendimiz </w:t>
      </w:r>
      <w:r w:rsidR="006F7489">
        <w:rPr>
          <w:rFonts w:cs="Arial TUR"/>
        </w:rPr>
        <w:t>dâhil</w:t>
      </w:r>
      <w:r>
        <w:rPr>
          <w:rFonts w:cs="Arial TUR"/>
        </w:rPr>
        <w:t xml:space="preserve"> herkes durumun gerçek özünün farkındadır. Çünkü “Her şakanın altında bir gerçek vardır.” sözü boşuna söylenmemiştir. Şaka kılığında açığa vurduğumuz tüm eğilimlerimiz, aslında çok ciddi problemlerimize bir göndermedir. Bu yüzden</w:t>
      </w:r>
      <w:r w:rsidRPr="00527C57">
        <w:rPr>
          <w:rFonts w:cs="Arial TUR"/>
        </w:rPr>
        <w:t xml:space="preserve"> </w:t>
      </w:r>
      <w:r>
        <w:rPr>
          <w:rFonts w:cs="Arial TUR"/>
        </w:rPr>
        <w:t>g</w:t>
      </w:r>
      <w:r w:rsidRPr="00527C57">
        <w:rPr>
          <w:rFonts w:cs="Arial TUR"/>
        </w:rPr>
        <w:t xml:space="preserve">ündelik hayatın sıradan şakaları, terapi sürecinde, </w:t>
      </w:r>
      <w:r>
        <w:rPr>
          <w:rFonts w:cs="Arial TUR"/>
        </w:rPr>
        <w:t>gerçekten çözümlenmesi ve sağaltılması gereken</w:t>
      </w:r>
      <w:r w:rsidRPr="00527C57">
        <w:rPr>
          <w:rFonts w:cs="Arial TUR"/>
        </w:rPr>
        <w:t xml:space="preserve"> ciddi problemler olarak karşımıza çıkar.</w:t>
      </w:r>
      <w:r>
        <w:rPr>
          <w:rFonts w:cs="Arial TUR"/>
        </w:rPr>
        <w:t xml:space="preserve"> Bu konuda ayrıntılı bilgi almak isteyenler, Frued’un “Espriler ve Bilinçdışı ile İlişkileri”</w:t>
      </w:r>
      <w:r w:rsidR="00F35425">
        <w:rPr>
          <w:rFonts w:cs="Arial TUR"/>
        </w:rPr>
        <w:t xml:space="preserve"> (Freud 1998)</w:t>
      </w:r>
      <w:r>
        <w:rPr>
          <w:rFonts w:cs="Arial TUR"/>
        </w:rPr>
        <w:t xml:space="preserve"> adlı kitabına bakabilirler.</w:t>
      </w:r>
    </w:p>
    <w:p w:rsidR="00AA1E46" w:rsidRDefault="00AA1E46" w:rsidP="00AA1E46">
      <w:pPr>
        <w:pStyle w:val="AralkYok"/>
        <w:rPr>
          <w:rFonts w:cs="Arial TUR"/>
        </w:rPr>
      </w:pPr>
    </w:p>
    <w:p w:rsidR="00AA1E46" w:rsidRPr="00E47A45" w:rsidRDefault="00AA1E46" w:rsidP="00AA1E46">
      <w:pPr>
        <w:pStyle w:val="AralkYok"/>
        <w:rPr>
          <w:rFonts w:cs="Arial TUR"/>
          <w:b/>
        </w:rPr>
      </w:pPr>
      <w:r w:rsidRPr="00E47A45">
        <w:rPr>
          <w:rFonts w:cs="Arial TUR"/>
          <w:b/>
        </w:rPr>
        <w:t>TERAPİDE</w:t>
      </w:r>
      <w:r>
        <w:rPr>
          <w:rFonts w:cs="Arial TUR"/>
          <w:b/>
        </w:rPr>
        <w:t xml:space="preserve"> NEVROTİK</w:t>
      </w:r>
      <w:r w:rsidRPr="00E47A45">
        <w:rPr>
          <w:rFonts w:cs="Arial TUR"/>
          <w:b/>
        </w:rPr>
        <w:t xml:space="preserve"> MAHREM DÜNYANIN YIKILMASI</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BF3085">
        <w:rPr>
          <w:rFonts w:cs="Arial TUR"/>
          <w:b/>
        </w:rPr>
        <w:t>1</w:t>
      </w:r>
      <w:r>
        <w:rPr>
          <w:rFonts w:cs="Arial TUR"/>
        </w:rPr>
        <w:t>.Daha önce “nevrotik mahremiyet” kavramı açıklanmış ve nasıl yapılandığı konusunda detaylı bilgi verilmişti. Bu bölümde aynı bilgileri tekrarlamadan doğruca konuya girelim. Aşağı yukarı herkes şu konuda hemfikirdir: Mahrem dünyamız bize özeldir ve onu herkesten korumamız gerekir. Ancak ne tezattır ki bu mahrem dünyanın derinlerdeki katmanları</w:t>
      </w:r>
      <w:r w:rsidR="00EC12F8">
        <w:rPr>
          <w:rFonts w:cs="Arial TUR"/>
        </w:rPr>
        <w:t>,</w:t>
      </w:r>
      <w:r>
        <w:rPr>
          <w:rFonts w:cs="Arial TUR"/>
        </w:rPr>
        <w:t xml:space="preserve"> bizzat öznenin kendisinden de saklanmıştır. </w:t>
      </w:r>
      <w:r w:rsidR="00F35425">
        <w:rPr>
          <w:rFonts w:cs="Arial TUR"/>
        </w:rPr>
        <w:t>Öznenin kendisine malum olan mahrem dünyası ise</w:t>
      </w:r>
      <w:r>
        <w:rPr>
          <w:rFonts w:cs="Arial TUR"/>
        </w:rPr>
        <w:t>,</w:t>
      </w:r>
      <w:r w:rsidRPr="00527C57">
        <w:rPr>
          <w:rFonts w:cs="Arial TUR"/>
        </w:rPr>
        <w:t xml:space="preserve"> Ödipal dönemde</w:t>
      </w:r>
      <w:r w:rsidRPr="00A9738E">
        <w:rPr>
          <w:rFonts w:cs="Arial TUR"/>
        </w:rPr>
        <w:t xml:space="preserve"> </w:t>
      </w:r>
      <w:r w:rsidRPr="00527C57">
        <w:rPr>
          <w:rFonts w:cs="Arial TUR"/>
        </w:rPr>
        <w:t>bizden bastırmamız istenen erotik dürtü ve</w:t>
      </w:r>
      <w:r>
        <w:rPr>
          <w:rFonts w:cs="Arial TUR"/>
        </w:rPr>
        <w:t xml:space="preserve"> eksiksiz</w:t>
      </w:r>
      <w:r w:rsidRPr="00527C57">
        <w:rPr>
          <w:rFonts w:cs="Arial TUR"/>
        </w:rPr>
        <w:t xml:space="preserve"> haz</w:t>
      </w:r>
      <w:r>
        <w:rPr>
          <w:rFonts w:cs="Arial TUR"/>
        </w:rPr>
        <w:t>larımızın deformasyona uğratılmış</w:t>
      </w:r>
      <w:r w:rsidRPr="00527C57">
        <w:rPr>
          <w:rFonts w:cs="Arial TUR"/>
        </w:rPr>
        <w:t xml:space="preserve"> bir</w:t>
      </w:r>
      <w:r>
        <w:rPr>
          <w:rFonts w:cs="Arial TUR"/>
        </w:rPr>
        <w:t xml:space="preserve"> yan</w:t>
      </w:r>
      <w:r w:rsidRPr="00527C57">
        <w:rPr>
          <w:rFonts w:cs="Arial TUR"/>
        </w:rPr>
        <w:t xml:space="preserve"> ürünü</w:t>
      </w:r>
      <w:r w:rsidR="004B71C2">
        <w:rPr>
          <w:rFonts w:cs="Arial TUR"/>
        </w:rPr>
        <w:t xml:space="preserve"> </w:t>
      </w:r>
      <w:r w:rsidRPr="00527C57">
        <w:rPr>
          <w:rFonts w:cs="Arial TUR"/>
        </w:rPr>
        <w:t>olarak ortaya çıkar.</w:t>
      </w:r>
      <w:r w:rsidR="004B71C2">
        <w:rPr>
          <w:rFonts w:cs="Arial TUR"/>
        </w:rPr>
        <w:t xml:space="preserve"> Bunlar nevrotik düşünce ve fantezilere dönüşmüş yapılanmalardır. </w:t>
      </w:r>
      <w:r w:rsidRPr="00527C57">
        <w:rPr>
          <w:rFonts w:cs="Arial TUR"/>
        </w:rPr>
        <w:t>Çünkü</w:t>
      </w:r>
      <w:r>
        <w:rPr>
          <w:rFonts w:cs="Arial TUR"/>
        </w:rPr>
        <w:t xml:space="preserve"> cinsel dürtülerin, çocuklukta</w:t>
      </w:r>
      <w:r w:rsidRPr="00527C57">
        <w:rPr>
          <w:rFonts w:cs="Arial TUR"/>
        </w:rPr>
        <w:t xml:space="preserve"> bastır</w:t>
      </w:r>
      <w:r>
        <w:rPr>
          <w:rFonts w:cs="Arial TUR"/>
        </w:rPr>
        <w:t>ıl</w:t>
      </w:r>
      <w:r w:rsidRPr="00527C57">
        <w:rPr>
          <w:rFonts w:cs="Arial TUR"/>
        </w:rPr>
        <w:t>ma</w:t>
      </w:r>
      <w:r>
        <w:rPr>
          <w:rFonts w:cs="Arial TUR"/>
        </w:rPr>
        <w:t>sı</w:t>
      </w:r>
      <w:r w:rsidRPr="00527C57">
        <w:rPr>
          <w:rFonts w:cs="Arial TUR"/>
        </w:rPr>
        <w:t xml:space="preserve"> sonucunda,</w:t>
      </w:r>
      <w:r>
        <w:rPr>
          <w:rFonts w:cs="Arial TUR"/>
        </w:rPr>
        <w:t xml:space="preserve"> genital cinselliğin destekçisi olan Ödipal öncesi</w:t>
      </w:r>
      <w:r w:rsidRPr="00527C57">
        <w:rPr>
          <w:rFonts w:cs="Arial TUR"/>
        </w:rPr>
        <w:t xml:space="preserve"> ikincil tatmin kaynakları olan bu odaklar</w:t>
      </w:r>
      <w:r>
        <w:rPr>
          <w:rFonts w:cs="Arial TUR"/>
        </w:rPr>
        <w:t>, ister istemez, gücünü yitirmiş genital</w:t>
      </w:r>
      <w:r w:rsidRPr="00527C57">
        <w:rPr>
          <w:rFonts w:cs="Arial TUR"/>
        </w:rPr>
        <w:t xml:space="preserve"> erotik </w:t>
      </w:r>
      <w:r>
        <w:rPr>
          <w:rFonts w:cs="Arial TUR"/>
        </w:rPr>
        <w:t>dürtülerimizi</w:t>
      </w:r>
      <w:r w:rsidR="00F35425">
        <w:rPr>
          <w:rFonts w:cs="Arial TUR"/>
        </w:rPr>
        <w:t>n</w:t>
      </w:r>
      <w:r>
        <w:rPr>
          <w:rFonts w:cs="Arial TUR"/>
        </w:rPr>
        <w:t>, sınırlı bir</w:t>
      </w:r>
      <w:r w:rsidR="00F35425">
        <w:rPr>
          <w:rFonts w:cs="Arial TUR"/>
        </w:rPr>
        <w:t xml:space="preserve"> NN</w:t>
      </w:r>
      <w:r>
        <w:rPr>
          <w:rFonts w:cs="Arial TUR"/>
        </w:rPr>
        <w:t xml:space="preserve"> orgazm hazzına erişme</w:t>
      </w:r>
      <w:r w:rsidR="00F35425">
        <w:rPr>
          <w:rFonts w:cs="Arial TUR"/>
        </w:rPr>
        <w:t>sini sağlamak</w:t>
      </w:r>
      <w:r w:rsidRPr="00527C57">
        <w:rPr>
          <w:rFonts w:cs="Arial TUR"/>
        </w:rPr>
        <w:t xml:space="preserve"> üzere</w:t>
      </w:r>
      <w:r>
        <w:rPr>
          <w:rFonts w:cs="Arial TUR"/>
        </w:rPr>
        <w:t xml:space="preserve"> </w:t>
      </w:r>
      <w:r w:rsidRPr="00527C57">
        <w:rPr>
          <w:rFonts w:cs="Arial TUR"/>
        </w:rPr>
        <w:t>kullanılır</w:t>
      </w:r>
      <w:r w:rsidR="00F35425">
        <w:rPr>
          <w:rFonts w:cs="Arial TUR"/>
        </w:rPr>
        <w:t>lar</w:t>
      </w:r>
      <w:r w:rsidR="00320004">
        <w:rPr>
          <w:rFonts w:cs="Arial TUR"/>
        </w:rPr>
        <w:t xml:space="preserve"> ya da</w:t>
      </w:r>
      <w:r>
        <w:rPr>
          <w:rFonts w:cs="Arial TUR"/>
        </w:rPr>
        <w:t xml:space="preserve"> ön plana geçebilirler. Ödipal</w:t>
      </w:r>
    </w:p>
    <w:p w:rsidR="00AA1E46" w:rsidRDefault="00AA1E46" w:rsidP="00AA1E46">
      <w:pPr>
        <w:pStyle w:val="AralkYok"/>
        <w:rPr>
          <w:rFonts w:cs="Arial TUR"/>
        </w:rPr>
      </w:pPr>
      <w:r w:rsidRPr="00527C57">
        <w:rPr>
          <w:rFonts w:cs="Arial TUR"/>
        </w:rPr>
        <w:t>dönemin</w:t>
      </w:r>
      <w:r>
        <w:rPr>
          <w:rFonts w:cs="Arial TUR"/>
        </w:rPr>
        <w:t xml:space="preserve">, kışkırtılarak </w:t>
      </w:r>
      <w:r w:rsidR="00BA38DA" w:rsidRPr="00320004">
        <w:rPr>
          <w:rFonts w:cs="Arial TUR"/>
        </w:rPr>
        <w:t>(</w:t>
      </w:r>
      <w:r>
        <w:rPr>
          <w:rFonts w:cs="Arial TUR"/>
        </w:rPr>
        <w:t>akla sokularak</w:t>
      </w:r>
      <w:r w:rsidR="00A5560E" w:rsidRPr="00320004">
        <w:rPr>
          <w:rFonts w:cs="Arial TUR"/>
        </w:rPr>
        <w:t>)</w:t>
      </w:r>
      <w:r>
        <w:rPr>
          <w:rFonts w:cs="Arial TUR"/>
        </w:rPr>
        <w:t xml:space="preserve"> üretilmiş ensestüel</w:t>
      </w:r>
      <w:r w:rsidRPr="00527C57">
        <w:rPr>
          <w:rFonts w:cs="Arial TUR"/>
        </w:rPr>
        <w:t xml:space="preserve"> talepleri</w:t>
      </w:r>
      <w:r>
        <w:rPr>
          <w:rFonts w:cs="Arial TUR"/>
        </w:rPr>
        <w:t>, küçük çocuğa</w:t>
      </w:r>
      <w:r w:rsidRPr="00527C57">
        <w:rPr>
          <w:rFonts w:cs="Arial TUR"/>
        </w:rPr>
        <w:t xml:space="preserve"> o kadar dehşet verici</w:t>
      </w:r>
      <w:r>
        <w:rPr>
          <w:rFonts w:cs="Arial TUR"/>
        </w:rPr>
        <w:t xml:space="preserve"> suçlar olarak</w:t>
      </w:r>
      <w:r w:rsidRPr="00527C57">
        <w:rPr>
          <w:rFonts w:cs="Arial TUR"/>
        </w:rPr>
        <w:t xml:space="preserve"> hissettiril</w:t>
      </w:r>
      <w:r w:rsidR="002E59F0">
        <w:rPr>
          <w:rFonts w:cs="Arial TUR"/>
        </w:rPr>
        <w:t>mişt</w:t>
      </w:r>
      <w:r w:rsidRPr="00527C57">
        <w:rPr>
          <w:rFonts w:cs="Arial TUR"/>
        </w:rPr>
        <w:t>ir ki,</w:t>
      </w:r>
      <w:r w:rsidR="002E59F0">
        <w:rPr>
          <w:rFonts w:cs="Arial TUR"/>
        </w:rPr>
        <w:t xml:space="preserve"> bu sefer ergen ya da yetişkin özne tarafından,</w:t>
      </w:r>
      <w:r w:rsidRPr="00527C57">
        <w:rPr>
          <w:rFonts w:cs="Arial TUR"/>
        </w:rPr>
        <w:t xml:space="preserve"> </w:t>
      </w:r>
      <w:r>
        <w:rPr>
          <w:rFonts w:cs="Arial TUR"/>
        </w:rPr>
        <w:t>Ödipal öncesi haz kaynakları</w:t>
      </w:r>
      <w:r w:rsidR="001A1D54">
        <w:rPr>
          <w:rFonts w:cs="Arial TUR"/>
        </w:rPr>
        <w:t xml:space="preserve"> (türev cinsel dürtüler)</w:t>
      </w:r>
      <w:r>
        <w:rPr>
          <w:rFonts w:cs="Arial TUR"/>
        </w:rPr>
        <w:t>, üretilmiş ensestüel arzuları maskelemek</w:t>
      </w:r>
      <w:r w:rsidR="00C431D4">
        <w:rPr>
          <w:rFonts w:cs="Arial TUR"/>
        </w:rPr>
        <w:t>,</w:t>
      </w:r>
      <w:r>
        <w:rPr>
          <w:rFonts w:cs="Arial TUR"/>
        </w:rPr>
        <w:t xml:space="preserve"> suçluluk hisleri yaratan genital cinselliği sahneden indirmek</w:t>
      </w:r>
      <w:r w:rsidR="00C431D4">
        <w:rPr>
          <w:rFonts w:cs="Arial TUR"/>
        </w:rPr>
        <w:t xml:space="preserve"> ve yetersiz bir orgazma aracılık ve eşlik ederek, özneyi aldatmak </w:t>
      </w:r>
      <w:r w:rsidR="00C431D4">
        <w:rPr>
          <w:rFonts w:cs="Arial TUR"/>
        </w:rPr>
        <w:lastRenderedPageBreak/>
        <w:t>üzere devreye girer</w:t>
      </w:r>
      <w:r w:rsidR="00320004">
        <w:rPr>
          <w:rFonts w:cs="Arial TUR"/>
        </w:rPr>
        <w:t>. Burada şu tehlike var: Kastrasyonlar genital cinselliğin üzerine kaygıların gölgesini düşürdüğü için, Ödipal öncesi</w:t>
      </w:r>
      <w:r w:rsidR="001A1D54">
        <w:rPr>
          <w:rFonts w:cs="Arial TUR"/>
        </w:rPr>
        <w:t xml:space="preserve"> erotik</w:t>
      </w:r>
      <w:r w:rsidR="00320004">
        <w:rPr>
          <w:rFonts w:cs="Arial TUR"/>
        </w:rPr>
        <w:t xml:space="preserve"> haz kaynakları, genital cinselliğin yerini alabilir. </w:t>
      </w:r>
      <w:r w:rsidR="00320004" w:rsidRPr="00320004">
        <w:rPr>
          <w:rFonts w:cs="Arial TUR"/>
        </w:rPr>
        <w:t>Çünkü</w:t>
      </w:r>
      <w:r w:rsidR="00320004">
        <w:rPr>
          <w:rFonts w:cs="Arial TUR"/>
        </w:rPr>
        <w:t xml:space="preserve"> i</w:t>
      </w:r>
      <w:r w:rsidR="00320004" w:rsidRPr="00527C57">
        <w:rPr>
          <w:rFonts w:cs="Arial TUR"/>
        </w:rPr>
        <w:t>nsan</w:t>
      </w:r>
      <w:r w:rsidR="00C431D4">
        <w:rPr>
          <w:rFonts w:cs="Arial TUR"/>
        </w:rPr>
        <w:t>,</w:t>
      </w:r>
      <w:r w:rsidR="00320004" w:rsidRPr="00527C57">
        <w:rPr>
          <w:rFonts w:cs="Arial TUR"/>
        </w:rPr>
        <w:t xml:space="preserve"> hazsız yaşayamayacağı, böyle olursa kuruyup gideceği için</w:t>
      </w:r>
      <w:r w:rsidR="00320004">
        <w:rPr>
          <w:rFonts w:cs="Arial TUR"/>
        </w:rPr>
        <w:t xml:space="preserve"> bu odaklar</w:t>
      </w:r>
      <w:r w:rsidR="00C431D4">
        <w:rPr>
          <w:rFonts w:cs="Arial TUR"/>
        </w:rPr>
        <w:t>, eksiksiz orgazma oranla yetersiz bir tatmin alanı olarak</w:t>
      </w:r>
      <w:r w:rsidR="00320004">
        <w:rPr>
          <w:rFonts w:cs="Arial TUR"/>
        </w:rPr>
        <w:t xml:space="preserve"> aktifleşir</w:t>
      </w:r>
      <w:r>
        <w:rPr>
          <w:rFonts w:cs="Arial TUR"/>
        </w:rPr>
        <w:t xml:space="preserve">. Bu arkaik haz kaynakları pek çok örnekte, dengesi sarsılmış orgazm olma yetisinin </w:t>
      </w:r>
      <w:r w:rsidR="00BA38DA" w:rsidRPr="00320004">
        <w:rPr>
          <w:rFonts w:cs="Arial TUR"/>
        </w:rPr>
        <w:t>(</w:t>
      </w:r>
      <w:r>
        <w:rPr>
          <w:rFonts w:cs="Arial TUR"/>
        </w:rPr>
        <w:t>genital erotizm yetisinin</w:t>
      </w:r>
      <w:r w:rsidR="00C431D4">
        <w:rPr>
          <w:rFonts w:cs="Arial TUR"/>
        </w:rPr>
        <w:t>; OGP’nin</w:t>
      </w:r>
      <w:r w:rsidR="00A5560E" w:rsidRPr="00320004">
        <w:rPr>
          <w:rFonts w:cs="Arial TUR"/>
        </w:rPr>
        <w:t>)</w:t>
      </w:r>
      <w:r>
        <w:rPr>
          <w:rFonts w:cs="Arial TUR"/>
        </w:rPr>
        <w:t xml:space="preserve"> eşlikçisi olarak, yetişkin öznenin nevrotik orgazmını mümkü</w:t>
      </w:r>
      <w:r w:rsidR="005264DD">
        <w:rPr>
          <w:rFonts w:cs="Arial TUR"/>
        </w:rPr>
        <w:t>n kılan tahrik edici fantezileri</w:t>
      </w:r>
      <w:r>
        <w:rPr>
          <w:rFonts w:cs="Arial TUR"/>
        </w:rPr>
        <w:t xml:space="preserve"> </w:t>
      </w:r>
      <w:r w:rsidR="005264DD">
        <w:rPr>
          <w:rFonts w:cs="Arial TUR"/>
        </w:rPr>
        <w:t>besle</w:t>
      </w:r>
      <w:r>
        <w:rPr>
          <w:rFonts w:cs="Arial TUR"/>
        </w:rPr>
        <w:t xml:space="preserve">r. Ama bu fanteziler, çoğu zaman, kültürün özneden beklediği sözüm ona legal cinsel fantezilerle örtüşmez. Bu örtüşmezliğin farkında olan özne, pek çok örnekte, kimseye açamadığı suçluluk duygularına kapılır. </w:t>
      </w:r>
      <w:r w:rsidRPr="00527C57">
        <w:rPr>
          <w:rFonts w:cs="Arial TUR"/>
        </w:rPr>
        <w:t xml:space="preserve">Ödipal dönem öncesi haz kaynakları, </w:t>
      </w:r>
      <w:r>
        <w:rPr>
          <w:rFonts w:cs="Arial TUR"/>
        </w:rPr>
        <w:t>ruhsal gelişimi</w:t>
      </w:r>
      <w:r w:rsidR="001A1D54">
        <w:rPr>
          <w:rFonts w:cs="Arial TUR"/>
        </w:rPr>
        <w:t>mizi</w:t>
      </w:r>
      <w:r>
        <w:rPr>
          <w:rFonts w:cs="Arial TUR"/>
        </w:rPr>
        <w:t xml:space="preserve">n takılma ve saplantı </w:t>
      </w:r>
      <w:r w:rsidR="001A1D54">
        <w:rPr>
          <w:rFonts w:cs="Arial TUR"/>
        </w:rPr>
        <w:t>noktalarıyla</w:t>
      </w:r>
      <w:r>
        <w:rPr>
          <w:rFonts w:cs="Arial TUR"/>
        </w:rPr>
        <w:t xml:space="preserve"> bağlantılı</w:t>
      </w:r>
      <w:r w:rsidRPr="00527C57">
        <w:rPr>
          <w:rFonts w:cs="Arial TUR"/>
        </w:rPr>
        <w:t xml:space="preserve"> seçimlerimizle</w:t>
      </w:r>
      <w:r>
        <w:rPr>
          <w:rFonts w:cs="Arial TUR"/>
        </w:rPr>
        <w:t>,</w:t>
      </w:r>
      <w:r w:rsidRPr="00527C57">
        <w:rPr>
          <w:rFonts w:cs="Arial TUR"/>
        </w:rPr>
        <w:t xml:space="preserve"> ruhsal süreçlerimizde devreye sokulur. Ödipal</w:t>
      </w:r>
      <w:r w:rsidR="005264DD">
        <w:rPr>
          <w:rFonts w:cs="Arial TUR"/>
        </w:rPr>
        <w:t xml:space="preserve"> </w:t>
      </w:r>
      <w:r w:rsidR="00BA38DA" w:rsidRPr="00320004">
        <w:rPr>
          <w:rFonts w:cs="Arial TUR"/>
        </w:rPr>
        <w:t>(</w:t>
      </w:r>
      <w:r w:rsidR="005264DD" w:rsidRPr="005264DD">
        <w:rPr>
          <w:rFonts w:cs="Arial TUR"/>
        </w:rPr>
        <w:t>f</w:t>
      </w:r>
      <w:r w:rsidR="005264DD">
        <w:rPr>
          <w:rFonts w:cs="Arial TUR"/>
        </w:rPr>
        <w:t>allik</w:t>
      </w:r>
      <w:r w:rsidR="00A5560E" w:rsidRPr="00320004">
        <w:rPr>
          <w:rFonts w:cs="Arial TUR"/>
        </w:rPr>
        <w:t>)</w:t>
      </w:r>
      <w:r w:rsidRPr="00527C57">
        <w:rPr>
          <w:rFonts w:cs="Arial TUR"/>
        </w:rPr>
        <w:t xml:space="preserve"> dönem</w:t>
      </w:r>
      <w:r w:rsidRPr="00D515C9">
        <w:rPr>
          <w:rFonts w:cs="Arial TUR"/>
        </w:rPr>
        <w:t xml:space="preserve"> </w:t>
      </w:r>
      <w:r w:rsidRPr="00527C57">
        <w:rPr>
          <w:rFonts w:cs="Arial TUR"/>
        </w:rPr>
        <w:t>öncesi</w:t>
      </w:r>
      <w:r w:rsidR="001A1D54">
        <w:rPr>
          <w:rFonts w:cs="Arial TUR"/>
        </w:rPr>
        <w:t xml:space="preserve"> erotik</w:t>
      </w:r>
      <w:r w:rsidRPr="00527C57">
        <w:rPr>
          <w:rFonts w:cs="Arial TUR"/>
        </w:rPr>
        <w:t xml:space="preserve"> haz kaynakları</w:t>
      </w:r>
      <w:r>
        <w:rPr>
          <w:rFonts w:cs="Arial TUR"/>
        </w:rPr>
        <w:t>nın, fantezi dünyasında genital cinselliğe ayrılması gereken önceliğe direnerek güçlenmesi,</w:t>
      </w:r>
      <w:r w:rsidRPr="00527C57">
        <w:rPr>
          <w:rFonts w:cs="Arial TUR"/>
        </w:rPr>
        <w:t xml:space="preserve"> toplum</w:t>
      </w:r>
      <w:r>
        <w:rPr>
          <w:rFonts w:cs="Arial TUR"/>
        </w:rPr>
        <w:t>sal söylemde etik</w:t>
      </w:r>
      <w:r w:rsidRPr="00527C57">
        <w:rPr>
          <w:rFonts w:cs="Arial TUR"/>
        </w:rPr>
        <w:t xml:space="preserve"> dışı kabul edili</w:t>
      </w:r>
      <w:r>
        <w:rPr>
          <w:rFonts w:cs="Arial TUR"/>
        </w:rPr>
        <w:t>r</w:t>
      </w:r>
      <w:r w:rsidR="00320004">
        <w:rPr>
          <w:rFonts w:cs="Arial TUR"/>
        </w:rPr>
        <w:t>. Ama</w:t>
      </w:r>
      <w:r>
        <w:rPr>
          <w:rFonts w:cs="Arial TUR"/>
        </w:rPr>
        <w:t xml:space="preserve"> insanların, kamusal alanda bu tür fantezileri etik dışı bulduğunu söylemesi, aslında pek çok kişinin birbirinden gizlediği ortak yalan</w:t>
      </w:r>
      <w:r w:rsidR="00320004">
        <w:rPr>
          <w:rFonts w:cs="Arial TUR"/>
        </w:rPr>
        <w:t>lar</w:t>
      </w:r>
      <w:r>
        <w:rPr>
          <w:rFonts w:cs="Arial TUR"/>
        </w:rPr>
        <w:t>ı maskeler</w:t>
      </w:r>
      <w:r w:rsidR="005264DD">
        <w:rPr>
          <w:rFonts w:cs="Arial TUR"/>
        </w:rPr>
        <w:t>. Üretilmiş ensest arzu</w:t>
      </w:r>
      <w:r w:rsidR="00320004">
        <w:rPr>
          <w:rFonts w:cs="Arial TUR"/>
        </w:rPr>
        <w:t xml:space="preserve"> </w:t>
      </w:r>
      <w:r>
        <w:rPr>
          <w:rFonts w:cs="Arial TUR"/>
        </w:rPr>
        <w:t>suçluluğunun yan ürünü olan ve kastrasyon kaygılarına</w:t>
      </w:r>
      <w:r w:rsidR="005264DD">
        <w:rPr>
          <w:rFonts w:cs="Arial TUR"/>
        </w:rPr>
        <w:t xml:space="preserve"> karşı</w:t>
      </w:r>
      <w:r>
        <w:rPr>
          <w:rFonts w:cs="Arial TUR"/>
        </w:rPr>
        <w:t xml:space="preserve"> koruyucu, sureta bir çözüm getiren, ama genel söylemin ortak yalanında </w:t>
      </w:r>
      <w:r w:rsidRPr="00527C57">
        <w:rPr>
          <w:rFonts w:cs="Arial TUR"/>
        </w:rPr>
        <w:t>ahlak dışı kabul edilen mahrem fantezi dünyamız</w:t>
      </w:r>
      <w:r>
        <w:rPr>
          <w:rFonts w:cs="Arial TUR"/>
        </w:rPr>
        <w:t>, böyle</w:t>
      </w:r>
      <w:r w:rsidRPr="00527C57">
        <w:rPr>
          <w:rFonts w:cs="Arial TUR"/>
        </w:rPr>
        <w:t xml:space="preserve"> yapılanmaya başlar.</w:t>
      </w:r>
      <w:r w:rsidR="00320004">
        <w:rPr>
          <w:rFonts w:cs="Arial TUR"/>
        </w:rPr>
        <w:t xml:space="preserve"> Ama şu da var tabii: Aslında yasaklanan eksiksiz genital hazzın</w:t>
      </w:r>
      <w:r w:rsidR="00C431D4">
        <w:rPr>
          <w:rFonts w:cs="Arial TUR"/>
        </w:rPr>
        <w:t xml:space="preserve"> (OGP’nin)</w:t>
      </w:r>
      <w:r w:rsidR="00320004">
        <w:rPr>
          <w:rFonts w:cs="Arial TUR"/>
        </w:rPr>
        <w:t xml:space="preserve"> yerini alan bu ikame hazlar, bastırmaların yan ürünü olarak ortaya çıktıklarında, genital alan üzerine uygulanan kastrasyonlara bağlı kaygıları önemli ölçüde yatıştırırlar</w:t>
      </w:r>
      <w:r w:rsidR="001A1D54">
        <w:rPr>
          <w:rFonts w:cs="Arial TUR"/>
        </w:rPr>
        <w:t>, ama genital alanın haz yoğunluğunu da aynı oranda yoksullaştırırlar</w:t>
      </w:r>
      <w:r w:rsidR="00320004">
        <w:rPr>
          <w:rFonts w:cs="Arial TUR"/>
        </w:rPr>
        <w:t>.</w:t>
      </w:r>
      <w:r w:rsidRPr="00527C57">
        <w:rPr>
          <w:rFonts w:cs="Arial TUR"/>
        </w:rPr>
        <w:t xml:space="preserve"> </w:t>
      </w:r>
    </w:p>
    <w:p w:rsidR="001A1D54" w:rsidRDefault="00AA1E46" w:rsidP="00AA1E46">
      <w:pPr>
        <w:pStyle w:val="AralkYok"/>
        <w:rPr>
          <w:rFonts w:cs="Arial TUR"/>
        </w:rPr>
      </w:pPr>
      <w:r>
        <w:rPr>
          <w:rFonts w:cs="Arial TUR"/>
        </w:rPr>
        <w:t xml:space="preserve">     </w:t>
      </w:r>
      <w:r w:rsidRPr="00527C57">
        <w:rPr>
          <w:rFonts w:cs="Arial TUR"/>
        </w:rPr>
        <w:t>Analizde</w:t>
      </w:r>
      <w:r>
        <w:rPr>
          <w:rFonts w:cs="Arial TUR"/>
        </w:rPr>
        <w:t>, suçluluk duygularıyla yüklü</w:t>
      </w:r>
      <w:r w:rsidRPr="00527C57">
        <w:rPr>
          <w:rFonts w:cs="Arial TUR"/>
        </w:rPr>
        <w:t xml:space="preserve"> bu mahrem dünya</w:t>
      </w:r>
      <w:r>
        <w:rPr>
          <w:rFonts w:cs="Arial TUR"/>
        </w:rPr>
        <w:t>, yapılan sözleşme gereğince analistle paylaşılacaktır. İşte o zaman</w:t>
      </w:r>
      <w:r w:rsidR="005264DD">
        <w:rPr>
          <w:rFonts w:cs="Arial TUR"/>
        </w:rPr>
        <w:t>,</w:t>
      </w:r>
      <w:r>
        <w:rPr>
          <w:rFonts w:cs="Arial TUR"/>
        </w:rPr>
        <w:t xml:space="preserve"> analistin ya da terapistin şahsında kastratör otorite figürlerine suçüstü yakalandığı sanısına kapılan özne, adeta</w:t>
      </w:r>
      <w:r w:rsidRPr="00527C57">
        <w:rPr>
          <w:rFonts w:cs="Arial TUR"/>
        </w:rPr>
        <w:t xml:space="preserve"> analist tarafından ele geçiril</w:t>
      </w:r>
      <w:r>
        <w:rPr>
          <w:rFonts w:cs="Arial TUR"/>
        </w:rPr>
        <w:t>miş gibi eski kastrasyon kaygılar</w:t>
      </w:r>
      <w:r w:rsidR="001A1D54">
        <w:rPr>
          <w:rFonts w:cs="Arial TUR"/>
        </w:rPr>
        <w:t>ı</w:t>
      </w:r>
      <w:r w:rsidR="005264DD">
        <w:rPr>
          <w:rFonts w:cs="Arial TUR"/>
        </w:rPr>
        <w:t xml:space="preserve"> su yüzüne çıkar</w:t>
      </w:r>
      <w:r>
        <w:rPr>
          <w:rFonts w:cs="Arial TUR"/>
        </w:rPr>
        <w:t xml:space="preserve"> ve analist yeni kastratör bir figür gibi algılanmaya başlar. O zaman öznenin herkesten koruduğu nevrotik</w:t>
      </w:r>
      <w:r w:rsidRPr="00527C57">
        <w:rPr>
          <w:rFonts w:cs="Arial TUR"/>
        </w:rPr>
        <w:t xml:space="preserve"> mahrem fantezi dünyası yıkılarak, onun örttüğü Ödipal</w:t>
      </w:r>
      <w:r>
        <w:rPr>
          <w:rFonts w:cs="Arial TUR"/>
        </w:rPr>
        <w:t xml:space="preserve"> ve öncesi</w:t>
      </w:r>
      <w:r w:rsidRPr="00527C57">
        <w:rPr>
          <w:rFonts w:cs="Arial TUR"/>
        </w:rPr>
        <w:t xml:space="preserve"> dönem dürtüleri, bu sefer analistin şahsına yönelerek serbest hale gelir ve analiz ortamındaki aktarım süreci işlemeye başlar.</w:t>
      </w:r>
      <w:r>
        <w:rPr>
          <w:rFonts w:cs="Arial TUR"/>
        </w:rPr>
        <w:t xml:space="preserve"> Bu nedenle analizde, öznenin sakladığı nevrotik mahrem dünyasının içeriklerinin ne olduğu öncelikli olarak o kadar önemli değildir</w:t>
      </w:r>
      <w:r w:rsidR="00320004">
        <w:rPr>
          <w:rFonts w:cs="Arial TUR"/>
        </w:rPr>
        <w:t>.</w:t>
      </w:r>
      <w:r>
        <w:rPr>
          <w:rFonts w:cs="Arial TUR"/>
        </w:rPr>
        <w:t xml:space="preserve"> </w:t>
      </w:r>
      <w:r w:rsidR="00320004">
        <w:rPr>
          <w:rFonts w:cs="Arial TUR"/>
        </w:rPr>
        <w:t>E</w:t>
      </w:r>
      <w:r>
        <w:rPr>
          <w:rFonts w:cs="Arial TUR"/>
        </w:rPr>
        <w:t>lbette bu ruhsal malzeme ile ilgili yorumlar asla ihmal edilmemelidir</w:t>
      </w:r>
      <w:r w:rsidR="00320004">
        <w:rPr>
          <w:rFonts w:cs="Arial TUR"/>
        </w:rPr>
        <w:t>..</w:t>
      </w:r>
      <w:r>
        <w:rPr>
          <w:rFonts w:cs="Arial TUR"/>
        </w:rPr>
        <w:t>. Önemli olan, bu nevrotik mahrem dünyanın ifşa edilerek yıkıma uğratılması ve yeni ruhsal yapılanmanın yolunun açılmasıdır.</w:t>
      </w:r>
      <w:r w:rsidRPr="00527C57">
        <w:rPr>
          <w:rFonts w:cs="Arial TUR"/>
        </w:rPr>
        <w:t xml:space="preserve"> </w:t>
      </w:r>
      <w:r>
        <w:rPr>
          <w:rFonts w:cs="Arial TUR"/>
        </w:rPr>
        <w:t xml:space="preserve">Açığa </w:t>
      </w:r>
      <w:r w:rsidRPr="00527C57">
        <w:rPr>
          <w:rFonts w:cs="Arial TUR"/>
        </w:rPr>
        <w:t>çıkan Ödipal</w:t>
      </w:r>
      <w:r>
        <w:rPr>
          <w:rFonts w:cs="Arial TUR"/>
        </w:rPr>
        <w:t xml:space="preserve"> ve öncesi dönem arzu</w:t>
      </w:r>
      <w:r w:rsidR="00320004">
        <w:rPr>
          <w:rFonts w:cs="Arial TUR"/>
        </w:rPr>
        <w:t xml:space="preserve"> </w:t>
      </w:r>
      <w:r w:rsidRPr="00527C57">
        <w:rPr>
          <w:rFonts w:cs="Arial TUR"/>
        </w:rPr>
        <w:t>ve talepleri</w:t>
      </w:r>
      <w:r w:rsidR="006A0385">
        <w:rPr>
          <w:rFonts w:cs="Arial TUR"/>
        </w:rPr>
        <w:t>,</w:t>
      </w:r>
      <w:r w:rsidRPr="00527C57">
        <w:rPr>
          <w:rFonts w:cs="Arial TUR"/>
        </w:rPr>
        <w:t xml:space="preserve"> bu sefer suçlanmadan, yargılanmadan ele alınırsa, kişinin</w:t>
      </w:r>
      <w:r w:rsidR="006A0385">
        <w:rPr>
          <w:rFonts w:cs="Arial TUR"/>
        </w:rPr>
        <w:t xml:space="preserve"> bastırılmış ve kendisinden gizlenmiş</w:t>
      </w:r>
      <w:r w:rsidR="00C431D4">
        <w:rPr>
          <w:rFonts w:cs="Arial TUR"/>
        </w:rPr>
        <w:t xml:space="preserve"> asli</w:t>
      </w:r>
      <w:r w:rsidRPr="00527C57">
        <w:rPr>
          <w:rFonts w:cs="Arial TUR"/>
        </w:rPr>
        <w:t xml:space="preserve"> erotik</w:t>
      </w:r>
      <w:r w:rsidR="001A1D54">
        <w:rPr>
          <w:rFonts w:cs="Arial TUR"/>
        </w:rPr>
        <w:t xml:space="preserve"> arzu ve</w:t>
      </w:r>
      <w:r w:rsidRPr="00527C57">
        <w:rPr>
          <w:rFonts w:cs="Arial TUR"/>
        </w:rPr>
        <w:t xml:space="preserve"> talepleri serbest hale gelir</w:t>
      </w:r>
      <w:r w:rsidR="006A0385">
        <w:rPr>
          <w:rFonts w:cs="Arial TUR"/>
        </w:rPr>
        <w:t>.</w:t>
      </w:r>
      <w:r>
        <w:rPr>
          <w:rFonts w:cs="Arial TUR"/>
        </w:rPr>
        <w:t xml:space="preserve"> </w:t>
      </w:r>
      <w:r w:rsidR="006A0385">
        <w:rPr>
          <w:rFonts w:cs="Arial TUR"/>
        </w:rPr>
        <w:t>O</w:t>
      </w:r>
      <w:r>
        <w:rPr>
          <w:rFonts w:cs="Arial TUR"/>
        </w:rPr>
        <w:t xml:space="preserve"> zaman öznenin erotik potansiyeli bastırma bariyerini aşar; bu potansiyel kastre edilmemiş en gürbüz hali ile sahnede belirir</w:t>
      </w:r>
      <w:r w:rsidR="006A0385">
        <w:rPr>
          <w:rFonts w:cs="Arial TUR"/>
        </w:rPr>
        <w:t>. Devamında bu talepler, öznenin</w:t>
      </w:r>
      <w:r w:rsidRPr="00527C57">
        <w:rPr>
          <w:rFonts w:cs="Arial TUR"/>
        </w:rPr>
        <w:t xml:space="preserve"> kendisi için doğru ve sağlıklı adrese yönelmek üzere yeniden yapılanma sürecine girer. </w:t>
      </w:r>
      <w:r>
        <w:rPr>
          <w:rFonts w:cs="Arial TUR"/>
        </w:rPr>
        <w:t xml:space="preserve">     </w:t>
      </w:r>
    </w:p>
    <w:p w:rsidR="00AA1E46" w:rsidRPr="00527C57" w:rsidRDefault="00AA1E46" w:rsidP="00AA1E46">
      <w:pPr>
        <w:pStyle w:val="AralkYok"/>
        <w:rPr>
          <w:rFonts w:cs="Arial TUR"/>
        </w:rPr>
      </w:pPr>
      <w:r>
        <w:rPr>
          <w:rFonts w:cs="Arial TUR"/>
        </w:rPr>
        <w:t xml:space="preserve">     </w:t>
      </w:r>
      <w:r w:rsidRPr="00527C57">
        <w:rPr>
          <w:rFonts w:cs="Arial TUR"/>
        </w:rPr>
        <w:t>Cinsel dünya</w:t>
      </w:r>
      <w:r>
        <w:rPr>
          <w:rFonts w:cs="Arial TUR"/>
        </w:rPr>
        <w:t>mız</w:t>
      </w:r>
      <w:r w:rsidRPr="00527C57">
        <w:rPr>
          <w:rFonts w:cs="Arial TUR"/>
        </w:rPr>
        <w:t>ın mahrem olduğu doğrudur</w:t>
      </w:r>
      <w:r>
        <w:rPr>
          <w:rFonts w:cs="Arial TUR"/>
        </w:rPr>
        <w:t>, nevrotik gizlerinin paylaşılmaya dirençli olduğu doğrudur,</w:t>
      </w:r>
      <w:r w:rsidRPr="00527C57">
        <w:rPr>
          <w:rFonts w:cs="Arial TUR"/>
        </w:rPr>
        <w:t xml:space="preserve"> ama bu</w:t>
      </w:r>
      <w:r>
        <w:rPr>
          <w:rFonts w:cs="Arial TUR"/>
        </w:rPr>
        <w:t xml:space="preserve"> nevrotik</w:t>
      </w:r>
      <w:r w:rsidRPr="00527C57">
        <w:rPr>
          <w:rFonts w:cs="Arial TUR"/>
        </w:rPr>
        <w:t xml:space="preserve"> mahrem dünyanın kendi iç </w:t>
      </w:r>
      <w:r>
        <w:rPr>
          <w:rFonts w:cs="Arial TUR"/>
        </w:rPr>
        <w:t>rahatsızlıklarını</w:t>
      </w:r>
      <w:r w:rsidRPr="00527C57">
        <w:rPr>
          <w:rFonts w:cs="Arial TUR"/>
        </w:rPr>
        <w:t>n</w:t>
      </w:r>
      <w:r>
        <w:rPr>
          <w:rFonts w:cs="Arial TUR"/>
        </w:rPr>
        <w:t>,</w:t>
      </w:r>
      <w:r w:rsidRPr="00527C57">
        <w:rPr>
          <w:rFonts w:cs="Arial TUR"/>
        </w:rPr>
        <w:t xml:space="preserve"> insanlar arası ilişkilerde yol açtığı kötü sonuçlar,</w:t>
      </w:r>
      <w:r w:rsidR="006A0385">
        <w:rPr>
          <w:rFonts w:cs="Arial TUR"/>
        </w:rPr>
        <w:t xml:space="preserve"> </w:t>
      </w:r>
      <w:r w:rsidR="006A0385" w:rsidRPr="00527C57">
        <w:rPr>
          <w:rFonts w:cs="Arial TUR"/>
        </w:rPr>
        <w:t>her anlamda</w:t>
      </w:r>
      <w:r w:rsidR="006A0385">
        <w:rPr>
          <w:rFonts w:cs="Arial TUR"/>
        </w:rPr>
        <w:t>ki</w:t>
      </w:r>
      <w:r w:rsidRPr="00527C57">
        <w:rPr>
          <w:rFonts w:cs="Arial TUR"/>
        </w:rPr>
        <w:t xml:space="preserve"> kötülükler apaçık ortadadır ne yazık ki!</w:t>
      </w:r>
      <w:r>
        <w:rPr>
          <w:rFonts w:cs="Arial TUR"/>
        </w:rPr>
        <w:t xml:space="preserve"> Bu nedenle nevrotik mahremiyetin yıkılması gerekir. Analiz sürecinde analist</w:t>
      </w:r>
      <w:r w:rsidRPr="00527C57">
        <w:rPr>
          <w:rFonts w:cs="Arial TUR"/>
        </w:rPr>
        <w:t xml:space="preserve"> samimi olarak, danışanın üzerindeki bu yükün saçmalığı</w:t>
      </w:r>
      <w:r>
        <w:rPr>
          <w:rFonts w:cs="Arial TUR"/>
        </w:rPr>
        <w:t>nı</w:t>
      </w:r>
      <w:r w:rsidRPr="00527C57">
        <w:rPr>
          <w:rFonts w:cs="Arial TUR"/>
        </w:rPr>
        <w:t xml:space="preserve"> kendisine gösterip,</w:t>
      </w:r>
      <w:r>
        <w:rPr>
          <w:rFonts w:cs="Arial TUR"/>
        </w:rPr>
        <w:t xml:space="preserve"> onu zaman içinde</w:t>
      </w:r>
      <w:r w:rsidRPr="00527C57">
        <w:rPr>
          <w:rFonts w:cs="Arial TUR"/>
        </w:rPr>
        <w:t xml:space="preserve"> bu saçmalığa ikna edilebilirse</w:t>
      </w:r>
      <w:r w:rsidR="006A0385">
        <w:rPr>
          <w:rFonts w:cs="Arial TUR"/>
        </w:rPr>
        <w:t>,</w:t>
      </w:r>
      <w:r w:rsidRPr="00527C57">
        <w:rPr>
          <w:rFonts w:cs="Arial TUR"/>
        </w:rPr>
        <w:t xml:space="preserve"> elbette uzunca bir zaman alacaktır bu uğraş</w:t>
      </w:r>
      <w:r w:rsidR="006A0385">
        <w:rPr>
          <w:rFonts w:cs="Arial TUR"/>
        </w:rPr>
        <w:t>,</w:t>
      </w:r>
      <w:r w:rsidRPr="00527C57">
        <w:rPr>
          <w:rFonts w:cs="Arial TUR"/>
        </w:rPr>
        <w:t xml:space="preserve"> Ödipal dönem</w:t>
      </w:r>
      <w:r>
        <w:rPr>
          <w:rFonts w:cs="Arial TUR"/>
        </w:rPr>
        <w:t>in, akla sokularak üretilmiş ensest</w:t>
      </w:r>
      <w:r w:rsidRPr="00527C57">
        <w:rPr>
          <w:rFonts w:cs="Arial TUR"/>
        </w:rPr>
        <w:t xml:space="preserve"> arzuları ve talepleri</w:t>
      </w:r>
      <w:r>
        <w:rPr>
          <w:rFonts w:cs="Arial TUR"/>
        </w:rPr>
        <w:t xml:space="preserve"> ile kastrasyon kaygıları geride bırakılarak, cinselliğin</w:t>
      </w:r>
      <w:r w:rsidRPr="00527C57">
        <w:rPr>
          <w:rFonts w:cs="Arial TUR"/>
        </w:rPr>
        <w:t xml:space="preserve"> sağlıklı biçimde yeniden yapılanma sürecine sokulması kolaylaşır. Savunduğu</w:t>
      </w:r>
      <w:r>
        <w:rPr>
          <w:rFonts w:cs="Arial TUR"/>
        </w:rPr>
        <w:t xml:space="preserve"> nevrotik</w:t>
      </w:r>
      <w:r w:rsidRPr="00527C57">
        <w:rPr>
          <w:rFonts w:cs="Arial TUR"/>
        </w:rPr>
        <w:t xml:space="preserve"> mahrem fantezi dünyasının saçmalığı, onun bir yan ürün olduğu, kişinin kendi kimliğini temsil etmediği, bir kültürdeki hastalığı dile getirdiği danışana netlikle</w:t>
      </w:r>
      <w:r>
        <w:rPr>
          <w:rFonts w:cs="Arial TUR"/>
        </w:rPr>
        <w:t xml:space="preserve"> gösterilmeli ve o, bu bataktan</w:t>
      </w:r>
      <w:r w:rsidR="006A0385">
        <w:rPr>
          <w:rFonts w:cs="Arial TUR"/>
        </w:rPr>
        <w:t>,</w:t>
      </w:r>
      <w:r>
        <w:rPr>
          <w:rFonts w:cs="Arial TUR"/>
        </w:rPr>
        <w:t xml:space="preserve"> kendi</w:t>
      </w:r>
      <w:r w:rsidR="006A0385">
        <w:rPr>
          <w:rFonts w:cs="Arial TUR"/>
        </w:rPr>
        <w:t xml:space="preserve"> samimi</w:t>
      </w:r>
      <w:r>
        <w:rPr>
          <w:rFonts w:cs="Arial TUR"/>
        </w:rPr>
        <w:t xml:space="preserve"> talebiyle kurtarılmalıdır.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BF3085">
        <w:rPr>
          <w:rFonts w:cs="Arial TUR"/>
          <w:b/>
        </w:rPr>
        <w:t>2.</w:t>
      </w:r>
      <w:r>
        <w:rPr>
          <w:rFonts w:cs="Arial TUR"/>
        </w:rPr>
        <w:t xml:space="preserve"> OGP’yi engelleyen psişik ve cinsel saplantı ve takıntıların büyük bir çoğunluğun</w:t>
      </w:r>
      <w:r w:rsidR="00C431D4">
        <w:rPr>
          <w:rFonts w:cs="Arial TUR"/>
        </w:rPr>
        <w:t>un</w:t>
      </w:r>
      <w:r w:rsidRPr="00527C57">
        <w:rPr>
          <w:rFonts w:cs="Arial TUR"/>
        </w:rPr>
        <w:t xml:space="preserve"> defans sistemlerin</w:t>
      </w:r>
      <w:r w:rsidR="00C431D4">
        <w:rPr>
          <w:rFonts w:cs="Arial TUR"/>
        </w:rPr>
        <w:t>c</w:t>
      </w:r>
      <w:r w:rsidRPr="00527C57">
        <w:rPr>
          <w:rFonts w:cs="Arial TUR"/>
        </w:rPr>
        <w:t xml:space="preserve">e </w:t>
      </w:r>
      <w:r w:rsidR="00C431D4">
        <w:rPr>
          <w:rFonts w:cs="Arial TUR"/>
        </w:rPr>
        <w:t>üretilmiş</w:t>
      </w:r>
      <w:r w:rsidRPr="00527C57">
        <w:rPr>
          <w:rFonts w:cs="Arial TUR"/>
        </w:rPr>
        <w:t xml:space="preserve"> itiraf edilemez</w:t>
      </w:r>
      <w:r>
        <w:rPr>
          <w:rFonts w:cs="Arial TUR"/>
        </w:rPr>
        <w:t xml:space="preserve"> nevrotik</w:t>
      </w:r>
      <w:r w:rsidRPr="00527C57">
        <w:rPr>
          <w:rFonts w:cs="Arial TUR"/>
        </w:rPr>
        <w:t xml:space="preserve"> </w:t>
      </w:r>
      <w:r>
        <w:rPr>
          <w:rFonts w:cs="Arial TUR"/>
        </w:rPr>
        <w:t>mahrem bir dünyayı yapılandırdığını yukarıda belirtmiştik. Nevrotik</w:t>
      </w:r>
      <w:r w:rsidRPr="00527C57">
        <w:rPr>
          <w:rFonts w:cs="Arial TUR"/>
        </w:rPr>
        <w:t xml:space="preserve"> </w:t>
      </w:r>
      <w:r>
        <w:rPr>
          <w:rFonts w:cs="Arial TUR"/>
        </w:rPr>
        <w:t>mahrem dünyanın</w:t>
      </w:r>
      <w:r w:rsidR="00C431D4">
        <w:rPr>
          <w:rFonts w:cs="Arial TUR"/>
        </w:rPr>
        <w:t xml:space="preserve"> </w:t>
      </w:r>
      <w:r>
        <w:rPr>
          <w:rFonts w:cs="Arial TUR"/>
        </w:rPr>
        <w:t xml:space="preserve">analist </w:t>
      </w:r>
      <w:r w:rsidRPr="00527C57">
        <w:rPr>
          <w:rFonts w:cs="Arial TUR"/>
        </w:rPr>
        <w:t>ta</w:t>
      </w:r>
      <w:r>
        <w:rPr>
          <w:rFonts w:cs="Arial TUR"/>
        </w:rPr>
        <w:t xml:space="preserve">rafından ele geçirilişi, Ödipal </w:t>
      </w:r>
      <w:r w:rsidRPr="00527C57">
        <w:rPr>
          <w:rFonts w:cs="Arial TUR"/>
        </w:rPr>
        <w:t>dönem</w:t>
      </w:r>
      <w:r>
        <w:rPr>
          <w:rFonts w:cs="Arial TUR"/>
        </w:rPr>
        <w:t>deki üretilmiş ensest</w:t>
      </w:r>
      <w:r w:rsidRPr="00527C57">
        <w:rPr>
          <w:rFonts w:cs="Arial TUR"/>
        </w:rPr>
        <w:t xml:space="preserve"> arzu ve talepler</w:t>
      </w:r>
      <w:r>
        <w:rPr>
          <w:rFonts w:cs="Arial TUR"/>
        </w:rPr>
        <w:t xml:space="preserve"> ile kastrasyon kaygılarını</w:t>
      </w:r>
      <w:r w:rsidRPr="00527C57">
        <w:rPr>
          <w:rFonts w:cs="Arial TUR"/>
        </w:rPr>
        <w:t xml:space="preserve"> öylesine bir şiddetle patlatır ki</w:t>
      </w:r>
      <w:r>
        <w:rPr>
          <w:rFonts w:cs="Arial TUR"/>
        </w:rPr>
        <w:t>,</w:t>
      </w:r>
      <w:r w:rsidRPr="00527C57">
        <w:rPr>
          <w:rFonts w:cs="Arial TUR"/>
        </w:rPr>
        <w:t xml:space="preserve"> danışan</w:t>
      </w:r>
      <w:r>
        <w:rPr>
          <w:rFonts w:cs="Arial TUR"/>
        </w:rPr>
        <w:t xml:space="preserve"> bu sefer yeni bir aktarım nesnesi konumuna getirdiği</w:t>
      </w:r>
      <w:r w:rsidRPr="00527C57">
        <w:rPr>
          <w:rFonts w:cs="Arial TUR"/>
        </w:rPr>
        <w:t xml:space="preserve"> analiste yönelen</w:t>
      </w:r>
      <w:r>
        <w:rPr>
          <w:rFonts w:cs="Arial TUR"/>
        </w:rPr>
        <w:t xml:space="preserve"> erotik</w:t>
      </w:r>
      <w:r w:rsidRPr="00527C57">
        <w:rPr>
          <w:rFonts w:cs="Arial TUR"/>
        </w:rPr>
        <w:t xml:space="preserve"> talepleri</w:t>
      </w:r>
      <w:r>
        <w:rPr>
          <w:rFonts w:cs="Arial TUR"/>
        </w:rPr>
        <w:t xml:space="preserve">ni </w:t>
      </w:r>
      <w:r w:rsidR="00BA38DA" w:rsidRPr="00651852">
        <w:rPr>
          <w:rFonts w:cs="Arial TUR"/>
        </w:rPr>
        <w:t>(</w:t>
      </w:r>
      <w:r w:rsidRPr="005E2E68">
        <w:rPr>
          <w:rFonts w:cs="Arial TUR"/>
        </w:rPr>
        <w:t xml:space="preserve">erotik </w:t>
      </w:r>
      <w:r w:rsidRPr="00527C57">
        <w:rPr>
          <w:rFonts w:cs="Arial TUR"/>
        </w:rPr>
        <w:t>aktarım</w:t>
      </w:r>
      <w:r>
        <w:rPr>
          <w:rFonts w:cs="Arial TUR"/>
        </w:rPr>
        <w:t>ı</w:t>
      </w:r>
      <w:r w:rsidR="00A5560E" w:rsidRPr="00651852">
        <w:rPr>
          <w:rFonts w:cs="Arial TUR"/>
        </w:rPr>
        <w:t>)</w:t>
      </w:r>
      <w:r w:rsidRPr="00527C57">
        <w:rPr>
          <w:rFonts w:cs="Arial TUR"/>
        </w:rPr>
        <w:t xml:space="preserve"> bastırmak için çok şiddetli bir mücadeleye girişir.</w:t>
      </w:r>
      <w:r w:rsidR="00651852">
        <w:rPr>
          <w:rFonts w:cs="Arial TUR"/>
        </w:rPr>
        <w:t xml:space="preserve"> Ama burada açıkçası, şöyle bir açmaz vardır: Danışan, analiste yönelik erotik aktarımlarını bastırırken, </w:t>
      </w:r>
      <w:r w:rsidR="00473AFE">
        <w:rPr>
          <w:rFonts w:cs="Arial TUR"/>
        </w:rPr>
        <w:t xml:space="preserve">aslında </w:t>
      </w:r>
      <w:r w:rsidR="00473AFE" w:rsidRPr="00527C57">
        <w:rPr>
          <w:rFonts w:cs="Arial TUR"/>
        </w:rPr>
        <w:t xml:space="preserve">sağlıklı bir </w:t>
      </w:r>
      <w:r w:rsidR="00473AFE">
        <w:rPr>
          <w:rFonts w:cs="Arial TUR"/>
        </w:rPr>
        <w:t>ruhsal yapılanmayı</w:t>
      </w:r>
      <w:r w:rsidR="00473AFE" w:rsidRPr="00527C57">
        <w:rPr>
          <w:rFonts w:cs="Arial TUR"/>
        </w:rPr>
        <w:t xml:space="preserve"> </w:t>
      </w:r>
      <w:r w:rsidR="00473AFE">
        <w:rPr>
          <w:rFonts w:cs="Arial TUR"/>
        </w:rPr>
        <w:t>başlataca</w:t>
      </w:r>
      <w:r w:rsidR="00473AFE" w:rsidRPr="00527C57">
        <w:rPr>
          <w:rFonts w:cs="Arial TUR"/>
        </w:rPr>
        <w:t>k olan bu şidde</w:t>
      </w:r>
      <w:r w:rsidR="00473AFE">
        <w:rPr>
          <w:rFonts w:cs="Arial TUR"/>
        </w:rPr>
        <w:t>tli duyguları bastırmaya çalışmaktadır.</w:t>
      </w:r>
      <w:r w:rsidR="00473AFE" w:rsidRPr="00527C57">
        <w:rPr>
          <w:rFonts w:cs="Arial TUR"/>
        </w:rPr>
        <w:t xml:space="preserve"> </w:t>
      </w:r>
      <w:r w:rsidR="00473AFE">
        <w:rPr>
          <w:rFonts w:cs="Arial TUR"/>
        </w:rPr>
        <w:t xml:space="preserve">Danışan </w:t>
      </w:r>
      <w:r w:rsidR="00473AFE" w:rsidRPr="00527C57">
        <w:rPr>
          <w:rFonts w:cs="Arial TUR"/>
        </w:rPr>
        <w:t>ahlak dışılık korkusundan dolayı</w:t>
      </w:r>
      <w:r w:rsidR="00473AFE">
        <w:rPr>
          <w:rFonts w:cs="Arial TUR"/>
        </w:rPr>
        <w:t xml:space="preserve"> bu duyguları bastırır.</w:t>
      </w:r>
      <w:r w:rsidR="00473AFE" w:rsidRPr="00473AFE">
        <w:rPr>
          <w:rFonts w:cs="Arial TUR"/>
        </w:rPr>
        <w:t xml:space="preserve"> </w:t>
      </w:r>
      <w:r w:rsidR="00473AFE">
        <w:rPr>
          <w:rFonts w:cs="Arial TUR"/>
        </w:rPr>
        <w:t xml:space="preserve">Çünkü Ödipal dönemdeki ensest suçluluğu duyguları ve kastrasyon kaygıları hala iş </w:t>
      </w:r>
      <w:r w:rsidR="00473AFE">
        <w:rPr>
          <w:rFonts w:cs="Arial TUR"/>
        </w:rPr>
        <w:lastRenderedPageBreak/>
        <w:t xml:space="preserve">başındadır. </w:t>
      </w:r>
      <w:r w:rsidRPr="00527C57">
        <w:rPr>
          <w:rFonts w:cs="Arial TUR"/>
        </w:rPr>
        <w:t>Böylece</w:t>
      </w:r>
      <w:r>
        <w:rPr>
          <w:rFonts w:cs="Arial TUR"/>
        </w:rPr>
        <w:t xml:space="preserve"> nevrotik mahrem dünyasının ifşasında yakalanan özne,</w:t>
      </w:r>
      <w:r w:rsidRPr="00527C57">
        <w:rPr>
          <w:rFonts w:cs="Arial TUR"/>
        </w:rPr>
        <w:t xml:space="preserve"> </w:t>
      </w:r>
      <w:r>
        <w:rPr>
          <w:rFonts w:cs="Arial TUR"/>
        </w:rPr>
        <w:t>açığa çıkan ensest suçluluğu, kastrasyon kaygıları ve nevrotik benliğinin ele geçirilişi paniğinin</w:t>
      </w:r>
      <w:r w:rsidRPr="00527C57">
        <w:rPr>
          <w:rFonts w:cs="Arial TUR"/>
        </w:rPr>
        <w:t xml:space="preserve"> ürünü olan kafa ve ruh karışıklığına </w:t>
      </w:r>
      <w:r w:rsidR="00D62FE6">
        <w:rPr>
          <w:rFonts w:cs="Arial TUR"/>
        </w:rPr>
        <w:t>mâruz</w:t>
      </w:r>
      <w:r w:rsidRPr="00527C57">
        <w:rPr>
          <w:rFonts w:cs="Arial TUR"/>
        </w:rPr>
        <w:t xml:space="preserve"> kalır. Bu şiddetli iç mücadele bu sefer çeşitli belirtilerle </w:t>
      </w:r>
      <w:r>
        <w:rPr>
          <w:rFonts w:cs="Arial TUR"/>
        </w:rPr>
        <w:t>psikosomatik dışavurumlara, zih</w:t>
      </w:r>
      <w:r w:rsidRPr="00527C57">
        <w:rPr>
          <w:rFonts w:cs="Arial TUR"/>
        </w:rPr>
        <w:t xml:space="preserve">in ve </w:t>
      </w:r>
      <w:r w:rsidR="001A1D54">
        <w:rPr>
          <w:rFonts w:cs="Arial TUR"/>
        </w:rPr>
        <w:t>duygu</w:t>
      </w:r>
      <w:r w:rsidRPr="00527C57">
        <w:rPr>
          <w:rFonts w:cs="Arial TUR"/>
        </w:rPr>
        <w:t xml:space="preserve"> kasırgalarına yol açar</w:t>
      </w:r>
      <w:r w:rsidR="00473AFE">
        <w:rPr>
          <w:rFonts w:cs="Arial TUR"/>
        </w:rPr>
        <w:t xml:space="preserve">. </w:t>
      </w:r>
      <w:r w:rsidR="00E92F57">
        <w:rPr>
          <w:rFonts w:cs="Arial TUR"/>
        </w:rPr>
        <w:t>A</w:t>
      </w:r>
      <w:r>
        <w:rPr>
          <w:rFonts w:cs="Arial TUR"/>
        </w:rPr>
        <w:t>ktarımın sarsıntısına bağlı</w:t>
      </w:r>
      <w:r w:rsidR="00E92F57">
        <w:rPr>
          <w:rFonts w:cs="Arial TUR"/>
        </w:rPr>
        <w:t xml:space="preserve"> bu</w:t>
      </w:r>
      <w:r>
        <w:rPr>
          <w:rFonts w:cs="Arial TUR"/>
        </w:rPr>
        <w:t xml:space="preserve"> nevrotik tepkiyi, aktarım nevrozunu hafifletmek için,</w:t>
      </w:r>
      <w:r w:rsidRPr="00527C57">
        <w:rPr>
          <w:rFonts w:cs="Arial TUR"/>
        </w:rPr>
        <w:t xml:space="preserve"> kişinin geçmiş yaşamda edindiği </w:t>
      </w:r>
      <w:r>
        <w:rPr>
          <w:rFonts w:cs="Arial TUR"/>
        </w:rPr>
        <w:t>katı etik</w:t>
      </w:r>
      <w:r w:rsidRPr="00527C57">
        <w:rPr>
          <w:rFonts w:cs="Arial TUR"/>
        </w:rPr>
        <w:t xml:space="preserve"> paradigmaların yumuşatılması gereklidir</w:t>
      </w:r>
      <w:r w:rsidR="00473AFE">
        <w:rPr>
          <w:rFonts w:cs="Arial TUR"/>
        </w:rPr>
        <w:t>.</w:t>
      </w:r>
      <w:r w:rsidRPr="00527C57">
        <w:rPr>
          <w:rFonts w:cs="Arial TUR"/>
        </w:rPr>
        <w:t xml:space="preserve"> </w:t>
      </w:r>
      <w:r w:rsidR="00473AFE">
        <w:rPr>
          <w:rFonts w:cs="Arial TUR"/>
        </w:rPr>
        <w:t>E</w:t>
      </w:r>
      <w:r>
        <w:rPr>
          <w:rFonts w:cs="Arial TUR"/>
        </w:rPr>
        <w:t>ğer</w:t>
      </w:r>
      <w:r w:rsidR="00473AFE">
        <w:rPr>
          <w:rFonts w:cs="Arial TUR"/>
        </w:rPr>
        <w:t xml:space="preserve"> bu tablo</w:t>
      </w:r>
      <w:r>
        <w:rPr>
          <w:rFonts w:cs="Arial TUR"/>
        </w:rPr>
        <w:t xml:space="preserve"> aşırı rahatsızlık verici ise, d</w:t>
      </w:r>
      <w:r w:rsidRPr="00527C57">
        <w:rPr>
          <w:rFonts w:cs="Arial TUR"/>
        </w:rPr>
        <w:t>anışanı analiz sürecinin depresyonu ve kafa karışıklığından korumak amacıyla</w:t>
      </w:r>
      <w:r>
        <w:rPr>
          <w:rFonts w:cs="Arial TUR"/>
        </w:rPr>
        <w:t>, katı etik paradigmaları esnetici böyle bir yol izlenebilir.</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BF3085">
        <w:rPr>
          <w:rFonts w:cs="Arial TUR"/>
          <w:b/>
        </w:rPr>
        <w:t>3.</w:t>
      </w:r>
      <w:r>
        <w:rPr>
          <w:rFonts w:cs="Arial TUR"/>
        </w:rPr>
        <w:t>Analiz sürecinin akışına karşı danışanın geliştirdiği</w:t>
      </w:r>
      <w:r w:rsidRPr="00527C57">
        <w:rPr>
          <w:rFonts w:cs="Arial TUR"/>
        </w:rPr>
        <w:t xml:space="preserve"> </w:t>
      </w:r>
      <w:r>
        <w:rPr>
          <w:rFonts w:cs="Arial TUR"/>
        </w:rPr>
        <w:t>d</w:t>
      </w:r>
      <w:r w:rsidRPr="00527C57">
        <w:rPr>
          <w:rFonts w:cs="Arial TUR"/>
        </w:rPr>
        <w:t>irenç, bir yanıyla,</w:t>
      </w:r>
      <w:r>
        <w:rPr>
          <w:rFonts w:cs="Arial TUR"/>
        </w:rPr>
        <w:t xml:space="preserve"> nevrotik</w:t>
      </w:r>
      <w:r w:rsidRPr="00527C57">
        <w:rPr>
          <w:rFonts w:cs="Arial TUR"/>
        </w:rPr>
        <w:t xml:space="preserve"> mahremiyet</w:t>
      </w:r>
      <w:r>
        <w:rPr>
          <w:rFonts w:cs="Arial TUR"/>
        </w:rPr>
        <w:t>in ifşasından</w:t>
      </w:r>
      <w:r w:rsidRPr="00527C57">
        <w:rPr>
          <w:rFonts w:cs="Arial TUR"/>
        </w:rPr>
        <w:t xml:space="preserve"> dolayı</w:t>
      </w:r>
      <w:r>
        <w:rPr>
          <w:rFonts w:cs="Arial TUR"/>
        </w:rPr>
        <w:t xml:space="preserve"> öznenin kapıldığı</w:t>
      </w:r>
      <w:r w:rsidRPr="00527C57">
        <w:rPr>
          <w:rFonts w:cs="Arial TUR"/>
        </w:rPr>
        <w:t xml:space="preserve"> kınanma, utanma, başkası indinde öz değer kaybına uğrama korkuları ile ilgilidir.</w:t>
      </w:r>
      <w:r>
        <w:rPr>
          <w:rFonts w:cs="Arial TUR"/>
        </w:rPr>
        <w:t xml:space="preserve"> Bunu ifade etmiştik.</w:t>
      </w:r>
      <w:r w:rsidRPr="00527C57">
        <w:rPr>
          <w:rFonts w:cs="Arial TUR"/>
        </w:rPr>
        <w:t xml:space="preserve"> Bir yandan da</w:t>
      </w:r>
      <w:r>
        <w:rPr>
          <w:rFonts w:cs="Arial TUR"/>
        </w:rPr>
        <w:t xml:space="preserve"> kastrasyon kaygıları ve üretilmiş ensest suçluluğunun yapılandırdığı</w:t>
      </w:r>
      <w:r w:rsidRPr="00527C57">
        <w:rPr>
          <w:rFonts w:cs="Arial TUR"/>
        </w:rPr>
        <w:t xml:space="preserve"> cezalandırılma korkusu ile</w:t>
      </w:r>
      <w:r>
        <w:rPr>
          <w:rFonts w:cs="Arial TUR"/>
        </w:rPr>
        <w:t xml:space="preserve"> ilgilidir</w:t>
      </w:r>
      <w:r w:rsidR="00473AFE">
        <w:rPr>
          <w:rFonts w:cs="Arial TUR"/>
        </w:rPr>
        <w:t>.</w:t>
      </w:r>
      <w:r>
        <w:rPr>
          <w:rFonts w:cs="Arial TUR"/>
        </w:rPr>
        <w:t xml:space="preserve"> </w:t>
      </w:r>
      <w:r w:rsidR="00473AFE">
        <w:rPr>
          <w:rFonts w:cs="Arial TUR"/>
        </w:rPr>
        <w:t>Ş</w:t>
      </w:r>
      <w:r>
        <w:rPr>
          <w:rFonts w:cs="Arial TUR"/>
        </w:rPr>
        <w:t>imdi ise geçmişin kastratör figürlerinin yerini almış analist tarafından cezalandırılma korkularıyla ilgilidir</w:t>
      </w:r>
      <w:r w:rsidRPr="00527C57">
        <w:rPr>
          <w:rFonts w:cs="Arial TUR"/>
        </w:rPr>
        <w:t>...</w:t>
      </w:r>
      <w:r>
        <w:rPr>
          <w:rFonts w:cs="Arial TUR"/>
        </w:rPr>
        <w:t xml:space="preserve"> İlerleyen zamanla birlikte, danışanda</w:t>
      </w:r>
      <w:r w:rsidRPr="00527C57">
        <w:rPr>
          <w:rFonts w:cs="Arial TUR"/>
        </w:rPr>
        <w:t xml:space="preserve"> </w:t>
      </w:r>
      <w:r>
        <w:rPr>
          <w:rFonts w:cs="Arial TUR"/>
        </w:rPr>
        <w:t>k</w:t>
      </w:r>
      <w:r w:rsidRPr="00527C57">
        <w:rPr>
          <w:rFonts w:cs="Arial TUR"/>
        </w:rPr>
        <w:t>endi</w:t>
      </w:r>
      <w:r>
        <w:rPr>
          <w:rFonts w:cs="Arial TUR"/>
        </w:rPr>
        <w:t>si</w:t>
      </w:r>
      <w:r w:rsidRPr="00527C57">
        <w:rPr>
          <w:rFonts w:cs="Arial TUR"/>
        </w:rPr>
        <w:t>ne karşı hoşgörü</w:t>
      </w:r>
      <w:r>
        <w:rPr>
          <w:rFonts w:cs="Arial TUR"/>
        </w:rPr>
        <w:t xml:space="preserve"> geliştirilmedikçe</w:t>
      </w:r>
      <w:r w:rsidRPr="00527C57">
        <w:rPr>
          <w:rFonts w:cs="Arial TUR"/>
        </w:rPr>
        <w:t xml:space="preserve"> direnç, aşılamaz zorluklar çıkarır.</w:t>
      </w:r>
      <w:r>
        <w:rPr>
          <w:rFonts w:cs="Arial TUR"/>
        </w:rPr>
        <w:t xml:space="preserve"> Danışanın analistle yaptığı dürüstlük sözleşmesi, bu kaygılardan dolayı çoğu kez işlevsiz hale gelir.</w:t>
      </w:r>
    </w:p>
    <w:p w:rsidR="00AA1E46" w:rsidRDefault="00AA1E46" w:rsidP="00AA1E46">
      <w:pPr>
        <w:pStyle w:val="AralkYok"/>
        <w:rPr>
          <w:rFonts w:cs="Arial TUR"/>
        </w:rPr>
      </w:pPr>
    </w:p>
    <w:p w:rsidR="001A1D54" w:rsidRDefault="001A1D54" w:rsidP="00AA1E46">
      <w:pPr>
        <w:pStyle w:val="AralkYok"/>
        <w:rPr>
          <w:rFonts w:cs="Arial TUR"/>
        </w:rPr>
      </w:pPr>
      <w:r>
        <w:rPr>
          <w:rFonts w:cs="Arial TUR"/>
          <w:b/>
        </w:rPr>
        <w:t xml:space="preserve">     </w:t>
      </w:r>
      <w:r w:rsidRPr="001A1D54">
        <w:rPr>
          <w:rFonts w:cs="Arial TUR"/>
          <w:b/>
        </w:rPr>
        <w:t>4</w:t>
      </w:r>
      <w:r>
        <w:rPr>
          <w:rFonts w:cs="Arial TUR"/>
        </w:rPr>
        <w:t>.</w:t>
      </w:r>
      <w:r w:rsidRPr="00527C57">
        <w:rPr>
          <w:rFonts w:cs="Arial TUR"/>
        </w:rPr>
        <w:t>Analiste yönelen negatif aktarımın kökeninde</w:t>
      </w:r>
      <w:r>
        <w:rPr>
          <w:rFonts w:cs="Arial TUR"/>
        </w:rPr>
        <w:t xml:space="preserve"> ise bir yanıyla</w:t>
      </w:r>
      <w:r w:rsidRPr="00527C57">
        <w:rPr>
          <w:rFonts w:cs="Arial TUR"/>
        </w:rPr>
        <w:t>, bu mahrem dünyanın, analist tarafından ele geçirilişindeki öfke, utanç, dışlanmı</w:t>
      </w:r>
      <w:r>
        <w:rPr>
          <w:rFonts w:cs="Arial TUR"/>
        </w:rPr>
        <w:t>şlık ve ahlak dışılık algısının</w:t>
      </w:r>
      <w:r w:rsidRPr="00527C57">
        <w:rPr>
          <w:rFonts w:cs="Arial TUR"/>
        </w:rPr>
        <w:t xml:space="preserve"> rolü çok büyüktür.</w:t>
      </w:r>
      <w:r>
        <w:rPr>
          <w:rFonts w:cs="Arial TUR"/>
        </w:rPr>
        <w:t xml:space="preserve"> Ç</w:t>
      </w:r>
      <w:r w:rsidRPr="00527C57">
        <w:rPr>
          <w:rFonts w:cs="Arial TUR"/>
        </w:rPr>
        <w:t>ünkü danışan kendisini böyle hissetmektedir</w:t>
      </w:r>
      <w:r>
        <w:rPr>
          <w:rFonts w:cs="Arial TUR"/>
        </w:rPr>
        <w:t>. Bu nedenle m</w:t>
      </w:r>
      <w:r w:rsidRPr="00527C57">
        <w:rPr>
          <w:rFonts w:cs="Arial TUR"/>
        </w:rPr>
        <w:t>ahrem dünyasının hastalıklı eğilimlerini paylaşan kişi, ister istemez bunu paylaştığı kişiye düşmanlık geliştirir</w:t>
      </w:r>
      <w:r>
        <w:rPr>
          <w:rFonts w:cs="Arial TUR"/>
        </w:rPr>
        <w:t>. Çünkü sırrını ifşa eden</w:t>
      </w:r>
      <w:r w:rsidRPr="00C851A0">
        <w:rPr>
          <w:rFonts w:cs="Arial TUR"/>
        </w:rPr>
        <w:t xml:space="preserve"> </w:t>
      </w:r>
      <w:r>
        <w:rPr>
          <w:rFonts w:cs="Arial TUR"/>
        </w:rPr>
        <w:t>danışana, karşı taraf, burada analist, bir kötülük yapabilir. Danışanın çocuksu ve bilinçdışı asli korkularından biri budur. Ama, negatif aktarımın bu türü geçicidir</w:t>
      </w:r>
      <w:r w:rsidRPr="00527C57">
        <w:rPr>
          <w:rFonts w:cs="Arial TUR"/>
        </w:rPr>
        <w:t>.</w:t>
      </w:r>
    </w:p>
    <w:p w:rsidR="00AA1E46" w:rsidRPr="00527C57" w:rsidRDefault="00AA1E46" w:rsidP="00AA1E46">
      <w:pPr>
        <w:pStyle w:val="AralkYok"/>
        <w:rPr>
          <w:rFonts w:cs="Arial TUR"/>
        </w:rPr>
      </w:pPr>
      <w:r>
        <w:rPr>
          <w:rFonts w:cs="Arial TUR"/>
        </w:rPr>
        <w:t xml:space="preserve">     </w:t>
      </w:r>
      <w:r w:rsidR="001A1D54" w:rsidRPr="001A1D54">
        <w:rPr>
          <w:rFonts w:cs="Arial TUR"/>
          <w:b/>
        </w:rPr>
        <w:t>5</w:t>
      </w:r>
      <w:r>
        <w:rPr>
          <w:rFonts w:cs="Arial TUR"/>
        </w:rPr>
        <w:t xml:space="preserve"> Analizde ya da psikoterapide aktarımın açığa çıkması, öznenin geçmiş ruhsal gelişim aşamaları hakkında bize neler söyler? Analiz ya da psikoterapi s</w:t>
      </w:r>
      <w:r w:rsidRPr="00527C57">
        <w:rPr>
          <w:rFonts w:cs="Arial TUR"/>
        </w:rPr>
        <w:t>üre</w:t>
      </w:r>
      <w:r>
        <w:rPr>
          <w:rFonts w:cs="Arial TUR"/>
        </w:rPr>
        <w:t>cinde</w:t>
      </w:r>
      <w:r w:rsidRPr="00527C57">
        <w:rPr>
          <w:rFonts w:cs="Arial TUR"/>
        </w:rPr>
        <w:t xml:space="preserve"> aktarımın ortaya çıkması</w:t>
      </w:r>
      <w:r>
        <w:rPr>
          <w:rFonts w:cs="Arial TUR"/>
        </w:rPr>
        <w:t>,</w:t>
      </w:r>
      <w:r w:rsidRPr="00527C57">
        <w:rPr>
          <w:rFonts w:cs="Arial TUR"/>
        </w:rPr>
        <w:t xml:space="preserve"> Ödipal</w:t>
      </w:r>
      <w:r>
        <w:rPr>
          <w:rFonts w:cs="Arial TUR"/>
        </w:rPr>
        <w:t xml:space="preserve"> dönemdeki cinsel dürtülerin ve daha önceki ruhsal gelişim aşamalarına ait taleplerin</w:t>
      </w:r>
      <w:r w:rsidRPr="00527C57">
        <w:rPr>
          <w:rFonts w:cs="Arial TUR"/>
        </w:rPr>
        <w:t xml:space="preserve"> bastırıldığını ama aşılamamış olduğunu kanıtlar.</w:t>
      </w:r>
      <w:r>
        <w:rPr>
          <w:rFonts w:cs="Arial TUR"/>
        </w:rPr>
        <w:t xml:space="preserve"> Bu, daha önce de belirtilmişti ama şu bağlantıyı kurarak devam edelim: Şimdi ise analist ya da terapistin şahsına yansıtılan bu aktarım fırtınası karşısında danışan, şaşkınlık içindedir. Bunca ruhsal malzeme nerden sökün etmiştir? Bu aktarımların kendi geçmiş ruhsal kökleri ile uzunca bir süre bağını kuramaz. Geçmişteki üretilmiş yasak arzu yönelimleri ile bu aktarımları ilişkilendiremez, aslında ilişkilendirmek istemez. Böylece a</w:t>
      </w:r>
      <w:r w:rsidRPr="00527C57">
        <w:rPr>
          <w:rFonts w:cs="Arial TUR"/>
        </w:rPr>
        <w:t xml:space="preserve">ktarım, </w:t>
      </w:r>
      <w:r>
        <w:rPr>
          <w:rFonts w:cs="Arial TUR"/>
        </w:rPr>
        <w:t>terapistin</w:t>
      </w:r>
      <w:r w:rsidRPr="00527C57">
        <w:rPr>
          <w:rFonts w:cs="Arial TUR"/>
        </w:rPr>
        <w:t xml:space="preserve"> kimliğinde geçmişi gizleme yolu</w:t>
      </w:r>
      <w:r>
        <w:rPr>
          <w:rFonts w:cs="Arial TUR"/>
        </w:rPr>
        <w:t xml:space="preserve"> olup çıkar</w:t>
      </w:r>
      <w:r w:rsidRPr="00527C57">
        <w:rPr>
          <w:rFonts w:cs="Arial TUR"/>
        </w:rPr>
        <w:t>.</w:t>
      </w:r>
      <w:r>
        <w:rPr>
          <w:rFonts w:cs="Arial TUR"/>
        </w:rPr>
        <w:t xml:space="preserve"> Çünkü danışan bu aktarım duygularına sanki ilk kez tanık oluyor gibidir.</w:t>
      </w:r>
      <w:r w:rsidRPr="00527C57">
        <w:rPr>
          <w:rFonts w:cs="Arial TUR"/>
        </w:rPr>
        <w:t xml:space="preserve"> </w:t>
      </w:r>
      <w:r>
        <w:rPr>
          <w:rFonts w:cs="Arial TUR"/>
        </w:rPr>
        <w:t>O zaman</w:t>
      </w:r>
      <w:r w:rsidR="005264DD">
        <w:rPr>
          <w:rFonts w:cs="Arial TUR"/>
        </w:rPr>
        <w:t>,</w:t>
      </w:r>
      <w:r>
        <w:rPr>
          <w:rFonts w:cs="Arial TUR"/>
        </w:rPr>
        <w:t xml:space="preserve"> </w:t>
      </w:r>
      <w:r w:rsidRPr="00527C57">
        <w:rPr>
          <w:rFonts w:cs="Arial TUR"/>
        </w:rPr>
        <w:t>geçmişteki gerçek adresler</w:t>
      </w:r>
      <w:r>
        <w:rPr>
          <w:rFonts w:cs="Arial TUR"/>
        </w:rPr>
        <w:t xml:space="preserve"> ve bunlar karşısında duyulan suçluluk duygularının gerçek muhatapları</w:t>
      </w:r>
      <w:r w:rsidRPr="00527C57">
        <w:rPr>
          <w:rFonts w:cs="Arial TUR"/>
        </w:rPr>
        <w:t xml:space="preserve"> maskelenmiş olur. Duygularının analiste yönelik olduğunu sanmak</w:t>
      </w:r>
      <w:r>
        <w:rPr>
          <w:rFonts w:cs="Arial TUR"/>
        </w:rPr>
        <w:t>,</w:t>
      </w:r>
      <w:r w:rsidRPr="00527C57">
        <w:rPr>
          <w:rFonts w:cs="Arial TUR"/>
        </w:rPr>
        <w:t xml:space="preserve"> açıkçası danışanın da işine gelir. Böylece sorun odağından</w:t>
      </w:r>
      <w:r w:rsidR="005264DD">
        <w:rPr>
          <w:rFonts w:cs="Arial TUR"/>
        </w:rPr>
        <w:t xml:space="preserve"> </w:t>
      </w:r>
      <w:r w:rsidR="00BA38DA" w:rsidRPr="00473AFE">
        <w:rPr>
          <w:rFonts w:cs="Arial TUR"/>
        </w:rPr>
        <w:t>(</w:t>
      </w:r>
      <w:r w:rsidR="005264DD" w:rsidRPr="00527C57">
        <w:rPr>
          <w:rFonts w:cs="Arial TUR"/>
        </w:rPr>
        <w:t>geçmişten</w:t>
      </w:r>
      <w:r w:rsidR="00A5560E" w:rsidRPr="00473AFE">
        <w:rPr>
          <w:rFonts w:cs="Arial TUR"/>
        </w:rPr>
        <w:t>)</w:t>
      </w:r>
      <w:r w:rsidRPr="00527C57">
        <w:rPr>
          <w:rFonts w:cs="Arial TUR"/>
        </w:rPr>
        <w:t xml:space="preserve"> bir kaçış yolu bulmuş olur.</w:t>
      </w:r>
    </w:p>
    <w:p w:rsidR="00AA1E46" w:rsidRDefault="00AA1E46" w:rsidP="00AA1E46">
      <w:pPr>
        <w:pStyle w:val="AralkYok"/>
        <w:rPr>
          <w:rFonts w:cs="Arial TUR"/>
          <w:b/>
        </w:rPr>
      </w:pPr>
    </w:p>
    <w:p w:rsidR="00AA1E46" w:rsidRDefault="00AA1E46" w:rsidP="00AA1E46">
      <w:pPr>
        <w:pStyle w:val="AralkYok"/>
        <w:rPr>
          <w:rFonts w:cs="Arial TUR"/>
        </w:rPr>
      </w:pPr>
      <w:r w:rsidRPr="00E47A45">
        <w:rPr>
          <w:rFonts w:cs="Arial TUR"/>
          <w:b/>
        </w:rPr>
        <w:t>TERAPİDE</w:t>
      </w:r>
      <w:r>
        <w:rPr>
          <w:rFonts w:cs="Arial TUR"/>
          <w:b/>
        </w:rPr>
        <w:t xml:space="preserve"> NEVROTİK</w:t>
      </w:r>
      <w:r w:rsidRPr="00E47A45">
        <w:rPr>
          <w:rFonts w:cs="Arial TUR"/>
          <w:b/>
        </w:rPr>
        <w:t xml:space="preserve"> MAHREM DÜNYANIN </w:t>
      </w:r>
      <w:r>
        <w:rPr>
          <w:rFonts w:cs="Arial TUR"/>
          <w:b/>
        </w:rPr>
        <w:t>ONARILMASI</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BF3085">
        <w:rPr>
          <w:rFonts w:cs="Arial TUR"/>
          <w:b/>
        </w:rPr>
        <w:t>1.</w:t>
      </w:r>
      <w:r w:rsidR="00D62FE6">
        <w:rPr>
          <w:rFonts w:cs="Arial TUR"/>
        </w:rPr>
        <w:t>Mâruz</w:t>
      </w:r>
      <w:r>
        <w:rPr>
          <w:rFonts w:cs="Arial TUR"/>
        </w:rPr>
        <w:t xml:space="preserve"> kaldığı kastrasyonlar, öznenin doğuştan</w:t>
      </w:r>
      <w:r w:rsidR="001A1D54">
        <w:rPr>
          <w:rFonts w:cs="Arial TUR"/>
        </w:rPr>
        <w:t xml:space="preserve"> (</w:t>
      </w:r>
      <w:r w:rsidR="00E92F57">
        <w:rPr>
          <w:rFonts w:cs="Arial TUR"/>
        </w:rPr>
        <w:t xml:space="preserve">çoğu </w:t>
      </w:r>
      <w:r w:rsidR="001A1D54">
        <w:rPr>
          <w:rFonts w:cs="Arial TUR"/>
        </w:rPr>
        <w:t>aslında libidinal füzyonda açığa çıkartılarak yapılandırılmış)</w:t>
      </w:r>
      <w:r>
        <w:rPr>
          <w:rFonts w:cs="Arial TUR"/>
        </w:rPr>
        <w:t xml:space="preserve"> getirdiği dürtüleri, arzuları</w:t>
      </w:r>
      <w:r w:rsidR="001D33A0">
        <w:rPr>
          <w:rFonts w:cs="Arial TUR"/>
        </w:rPr>
        <w:t>, açıkçası</w:t>
      </w:r>
      <w:r>
        <w:rPr>
          <w:rFonts w:cs="Arial TUR"/>
        </w:rPr>
        <w:t xml:space="preserve"> </w:t>
      </w:r>
      <w:r w:rsidRPr="00677263">
        <w:rPr>
          <w:rFonts w:cs="Arial TUR"/>
        </w:rPr>
        <w:t>b</w:t>
      </w:r>
      <w:r>
        <w:rPr>
          <w:rFonts w:cs="Arial TUR"/>
        </w:rPr>
        <w:t>unlardaki zengin ve ham emosyonel potansiyeli ortadan kaldırmaz</w:t>
      </w:r>
      <w:r w:rsidR="001D33A0">
        <w:rPr>
          <w:rFonts w:cs="Arial TUR"/>
        </w:rPr>
        <w:t>.</w:t>
      </w:r>
      <w:r>
        <w:rPr>
          <w:rFonts w:cs="Arial TUR"/>
        </w:rPr>
        <w:t xml:space="preserve"> </w:t>
      </w:r>
      <w:r w:rsidR="001D33A0">
        <w:rPr>
          <w:rFonts w:cs="Arial TUR"/>
        </w:rPr>
        <w:t>S</w:t>
      </w:r>
      <w:r>
        <w:rPr>
          <w:rFonts w:cs="Arial TUR"/>
        </w:rPr>
        <w:t>adece yapılarını deforme ederek bilinçdışına bastırılmaları sonucunu yaratır. Bu durumda tatmin bekleyen doğuştan getirilmiş</w:t>
      </w:r>
      <w:r w:rsidR="001D33A0">
        <w:rPr>
          <w:rFonts w:cs="Arial TUR"/>
        </w:rPr>
        <w:t xml:space="preserve"> (</w:t>
      </w:r>
      <w:r w:rsidR="00E92F57">
        <w:rPr>
          <w:rFonts w:cs="Arial TUR"/>
        </w:rPr>
        <w:t xml:space="preserve">çoğu </w:t>
      </w:r>
      <w:r w:rsidR="001D33A0">
        <w:rPr>
          <w:rFonts w:cs="Arial TUR"/>
        </w:rPr>
        <w:t>libidinal füzyonda yapılanmış)</w:t>
      </w:r>
      <w:r>
        <w:rPr>
          <w:rFonts w:cs="Arial TUR"/>
        </w:rPr>
        <w:t xml:space="preserve"> dürtü ve arzular, kılık değiştirerek kendilerini ifade etmeye çalışırlar.</w:t>
      </w:r>
      <w:r w:rsidR="001D33A0">
        <w:rPr>
          <w:rFonts w:cs="Arial TUR"/>
        </w:rPr>
        <w:t xml:space="preserve"> Deforme edilmiş dürtü ve arzular, net bir tanımlamada bulunursak şu kılıklara girerler: Sadistik, mazoşistik, fetişist, röntgenci</w:t>
      </w:r>
      <w:r w:rsidR="001A1D54">
        <w:rPr>
          <w:rFonts w:cs="Arial TUR"/>
        </w:rPr>
        <w:t>,</w:t>
      </w:r>
      <w:r w:rsidR="007303AD">
        <w:rPr>
          <w:rFonts w:cs="Arial TUR"/>
        </w:rPr>
        <w:t>Ödipal’in negatif ve pozitif eksenine bağlı saklı eşcinsel</w:t>
      </w:r>
      <w:r w:rsidR="001D33A0">
        <w:rPr>
          <w:rFonts w:cs="Arial TUR"/>
        </w:rPr>
        <w:t xml:space="preserve"> vb. arzu ve tatmin kipleri olarak…</w:t>
      </w:r>
      <w:r>
        <w:rPr>
          <w:rFonts w:cs="Arial TUR"/>
        </w:rPr>
        <w:t xml:space="preserve"> Doğuştan getirilmiş</w:t>
      </w:r>
      <w:r w:rsidR="007303AD">
        <w:rPr>
          <w:rFonts w:cs="Arial TUR"/>
        </w:rPr>
        <w:t xml:space="preserve"> (olduğunu varsaydığımız)</w:t>
      </w:r>
      <w:r>
        <w:rPr>
          <w:rFonts w:cs="Arial TUR"/>
        </w:rPr>
        <w:t xml:space="preserve"> dürtülere</w:t>
      </w:r>
      <w:r w:rsidR="007303AD">
        <w:rPr>
          <w:rFonts w:cs="Arial TUR"/>
        </w:rPr>
        <w:t>, yani</w:t>
      </w:r>
      <w:r>
        <w:rPr>
          <w:rFonts w:cs="Arial TUR"/>
        </w:rPr>
        <w:t xml:space="preserve"> </w:t>
      </w:r>
      <w:r w:rsidRPr="004C2C93">
        <w:rPr>
          <w:rFonts w:cs="Arial TUR"/>
        </w:rPr>
        <w:t>b</w:t>
      </w:r>
      <w:r>
        <w:rPr>
          <w:rFonts w:cs="Arial TUR"/>
        </w:rPr>
        <w:t>unlardaki zengin ve ham emosyonel potansiyele “A” diyelim, bunların kılık değiştirmiş ifadelerine “B” diyelim. “B” kategorisi, doğal olanın bozulmuş ifadesi olarak, çoğu zaman toplumsal normlara ters düşen talepler halinde dile gelir. Bu nedenle “B” kategorisi,</w:t>
      </w:r>
      <w:r w:rsidR="001D33A0">
        <w:rPr>
          <w:rFonts w:cs="Arial TUR"/>
        </w:rPr>
        <w:t xml:space="preserve"> nevrotik mahrem dünyanın ruhsal içeriği olması nedeniyle </w:t>
      </w:r>
      <w:r>
        <w:rPr>
          <w:rFonts w:cs="Arial TUR"/>
        </w:rPr>
        <w:t>kamusal alanda kolay kolay sergilenemez. Özne bu alanı kendine saklamak zorundadır. “B” alanı, öznenin gizli gündemidir</w:t>
      </w:r>
      <w:r w:rsidR="001D33A0">
        <w:rPr>
          <w:rFonts w:cs="Arial TUR"/>
        </w:rPr>
        <w:t xml:space="preserve"> </w:t>
      </w:r>
      <w:r>
        <w:rPr>
          <w:rFonts w:cs="Arial TUR"/>
        </w:rPr>
        <w:t xml:space="preserve">ve nevrotik mahremiyet alanıdır. Bu alanın </w:t>
      </w:r>
      <w:r w:rsidR="00BA38DA" w:rsidRPr="001D33A0">
        <w:rPr>
          <w:rFonts w:cs="Arial TUR"/>
        </w:rPr>
        <w:t>(</w:t>
      </w:r>
      <w:r>
        <w:rPr>
          <w:rFonts w:cs="Arial TUR"/>
        </w:rPr>
        <w:t>gizli gündemin</w:t>
      </w:r>
      <w:r w:rsidR="00A5560E" w:rsidRPr="001D33A0">
        <w:rPr>
          <w:rFonts w:cs="Arial TUR"/>
        </w:rPr>
        <w:t>)</w:t>
      </w:r>
      <w:r w:rsidRPr="004C2C93">
        <w:rPr>
          <w:rFonts w:cs="Arial TUR"/>
        </w:rPr>
        <w:t>,</w:t>
      </w:r>
      <w:r>
        <w:rPr>
          <w:rFonts w:cs="Arial TUR"/>
        </w:rPr>
        <w:t xml:space="preserve"> çatışmalı bir biçimde güdüleyici gizil içeriklerinin pek çoğunun özne de farkında değildir, bunları sadece engelleyemediği bir dürtüsellik </w:t>
      </w:r>
      <w:r>
        <w:rPr>
          <w:rFonts w:cs="Arial TUR"/>
        </w:rPr>
        <w:lastRenderedPageBreak/>
        <w:t>seviyesinde yaşar</w:t>
      </w:r>
      <w:r w:rsidR="00120A48">
        <w:rPr>
          <w:rFonts w:cs="Arial TUR"/>
        </w:rPr>
        <w:t>,</w:t>
      </w:r>
      <w:r>
        <w:rPr>
          <w:rFonts w:cs="Arial TUR"/>
        </w:rPr>
        <w:t xml:space="preserve"> ama bu engellenemez dürtüselliğin nedenleri kendisi için de berrak değildir.</w:t>
      </w:r>
      <w:r w:rsidR="001D33A0">
        <w:rPr>
          <w:rFonts w:cs="Arial TUR"/>
        </w:rPr>
        <w:t xml:space="preserve"> Ama</w:t>
      </w:r>
      <w:r w:rsidR="00E92F57">
        <w:rPr>
          <w:rFonts w:cs="Arial TUR"/>
        </w:rPr>
        <w:t xml:space="preserve"> buna rağmen</w:t>
      </w:r>
      <w:r w:rsidR="001D33A0">
        <w:rPr>
          <w:rFonts w:cs="Arial TUR"/>
        </w:rPr>
        <w:t xml:space="preserve"> öznenin en asli gündeminin iyileşmek olduğunu önemle kaydedelim.</w:t>
      </w:r>
    </w:p>
    <w:p w:rsidR="00AA1E46" w:rsidRPr="00527C57" w:rsidRDefault="00AA1E46" w:rsidP="00AA1E46">
      <w:pPr>
        <w:pStyle w:val="AralkYok"/>
        <w:rPr>
          <w:rFonts w:cs="Arial TUR"/>
        </w:rPr>
      </w:pPr>
      <w:r>
        <w:rPr>
          <w:rFonts w:cs="Arial TUR"/>
        </w:rPr>
        <w:t xml:space="preserve">     Nevrotik m</w:t>
      </w:r>
      <w:r w:rsidRPr="00527C57">
        <w:rPr>
          <w:rFonts w:cs="Arial TUR"/>
        </w:rPr>
        <w:t>ahrem dünyanın</w:t>
      </w:r>
      <w:r>
        <w:rPr>
          <w:rFonts w:cs="Arial TUR"/>
        </w:rPr>
        <w:t xml:space="preserve"> sırasıyla, önce</w:t>
      </w:r>
      <w:r w:rsidRPr="00527C57">
        <w:rPr>
          <w:rFonts w:cs="Arial TUR"/>
        </w:rPr>
        <w:t xml:space="preserve"> kişi tarafından bilinen</w:t>
      </w:r>
      <w:r>
        <w:rPr>
          <w:rFonts w:cs="Arial TUR"/>
        </w:rPr>
        <w:t xml:space="preserve"> ve yüzeydeki</w:t>
      </w:r>
      <w:r w:rsidRPr="00527C57">
        <w:rPr>
          <w:rFonts w:cs="Arial TUR"/>
        </w:rPr>
        <w:t>,</w:t>
      </w:r>
      <w:r>
        <w:rPr>
          <w:rFonts w:cs="Arial TUR"/>
        </w:rPr>
        <w:t xml:space="preserve"> daha sonra da terapinin</w:t>
      </w:r>
      <w:r w:rsidRPr="00527C57">
        <w:rPr>
          <w:rFonts w:cs="Arial TUR"/>
        </w:rPr>
        <w:t xml:space="preserve"> ileriki aşamalar</w:t>
      </w:r>
      <w:r>
        <w:rPr>
          <w:rFonts w:cs="Arial TUR"/>
        </w:rPr>
        <w:t>ın</w:t>
      </w:r>
      <w:r w:rsidRPr="00527C57">
        <w:rPr>
          <w:rFonts w:cs="Arial TUR"/>
        </w:rPr>
        <w:t>da</w:t>
      </w:r>
      <w:r>
        <w:rPr>
          <w:rFonts w:cs="Arial TUR"/>
        </w:rPr>
        <w:t>, derinlerdeki</w:t>
      </w:r>
      <w:r w:rsidRPr="00527C57">
        <w:rPr>
          <w:rFonts w:cs="Arial TUR"/>
        </w:rPr>
        <w:t xml:space="preserve"> içerikleri</w:t>
      </w:r>
      <w:r>
        <w:rPr>
          <w:rFonts w:cs="Arial TUR"/>
        </w:rPr>
        <w:t xml:space="preserve"> açığa çıktıkça</w:t>
      </w:r>
      <w:r w:rsidRPr="00527C57">
        <w:rPr>
          <w:rFonts w:cs="Arial TUR"/>
        </w:rPr>
        <w:t xml:space="preserve">, bizi </w:t>
      </w:r>
      <w:r>
        <w:rPr>
          <w:rFonts w:cs="Arial TUR"/>
        </w:rPr>
        <w:t>özneni</w:t>
      </w:r>
      <w:r w:rsidRPr="00527C57">
        <w:rPr>
          <w:rFonts w:cs="Arial TUR"/>
        </w:rPr>
        <w:t>n çatışmaları konusunda bilgilendirir ve çözüme giden yolu gösterir.</w:t>
      </w:r>
      <w:r>
        <w:rPr>
          <w:rFonts w:cs="Arial TUR"/>
        </w:rPr>
        <w:t xml:space="preserve"> Böyle bir sorgulama sürecinde</w:t>
      </w:r>
      <w:r w:rsidR="00120A48">
        <w:rPr>
          <w:rFonts w:cs="Arial TUR"/>
        </w:rPr>
        <w:t>,</w:t>
      </w:r>
      <w:r>
        <w:rPr>
          <w:rFonts w:cs="Arial TUR"/>
        </w:rPr>
        <w:t xml:space="preserve"> </w:t>
      </w:r>
      <w:r w:rsidR="00120A48">
        <w:rPr>
          <w:rFonts w:cs="Arial TUR"/>
        </w:rPr>
        <w:t>n</w:t>
      </w:r>
      <w:r>
        <w:rPr>
          <w:rFonts w:cs="Arial TUR"/>
        </w:rPr>
        <w:t>evrotik</w:t>
      </w:r>
      <w:r w:rsidRPr="00527C57">
        <w:rPr>
          <w:rFonts w:cs="Arial TUR"/>
        </w:rPr>
        <w:t xml:space="preserve"> </w:t>
      </w:r>
      <w:r>
        <w:rPr>
          <w:rFonts w:cs="Arial TUR"/>
        </w:rPr>
        <w:t>m</w:t>
      </w:r>
      <w:r w:rsidRPr="00527C57">
        <w:rPr>
          <w:rFonts w:cs="Arial TUR"/>
        </w:rPr>
        <w:t>ahremiyet paylaşıldıkça</w:t>
      </w:r>
      <w:r>
        <w:rPr>
          <w:rFonts w:cs="Arial TUR"/>
        </w:rPr>
        <w:t>,</w:t>
      </w:r>
      <w:r w:rsidRPr="00527C57">
        <w:rPr>
          <w:rFonts w:cs="Arial TUR"/>
        </w:rPr>
        <w:t xml:space="preserve"> onu koruyan defans sistemleri yıkılarak, çocukluğa doğru bir yolculuk başlar. İşte bu noktada analist</w:t>
      </w:r>
      <w:r>
        <w:rPr>
          <w:rFonts w:cs="Arial TUR"/>
        </w:rPr>
        <w:t xml:space="preserve"> ve danışan</w:t>
      </w:r>
      <w:r w:rsidRPr="00527C57">
        <w:rPr>
          <w:rFonts w:cs="Arial TUR"/>
        </w:rPr>
        <w:t>,</w:t>
      </w:r>
      <w:r>
        <w:rPr>
          <w:rFonts w:cs="Arial TUR"/>
        </w:rPr>
        <w:t xml:space="preserve"> daha sağlıklı bir ruhsal dünyanın inşasında işbirliği yaparlar</w:t>
      </w:r>
      <w:r w:rsidR="001D33A0">
        <w:rPr>
          <w:rFonts w:cs="Arial TUR"/>
        </w:rPr>
        <w:t>.</w:t>
      </w:r>
      <w:r>
        <w:rPr>
          <w:rFonts w:cs="Arial TUR"/>
        </w:rPr>
        <w:t xml:space="preserve"> </w:t>
      </w:r>
      <w:r w:rsidR="001D33A0">
        <w:rPr>
          <w:rFonts w:cs="Arial TUR"/>
        </w:rPr>
        <w:t>D</w:t>
      </w:r>
      <w:r>
        <w:rPr>
          <w:rFonts w:cs="Arial TUR"/>
        </w:rPr>
        <w:t>anışanın defansları yıkıldıkça beklenen sonuç budur.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BF3085">
        <w:rPr>
          <w:rFonts w:cs="Arial TUR"/>
          <w:b/>
        </w:rPr>
        <w:t>2.</w:t>
      </w:r>
      <w:r>
        <w:rPr>
          <w:rFonts w:cs="Arial TUR"/>
        </w:rPr>
        <w:t>Nevrotik m</w:t>
      </w:r>
      <w:r w:rsidRPr="00527C57">
        <w:rPr>
          <w:rFonts w:cs="Arial TUR"/>
        </w:rPr>
        <w:t>ahremiyet</w:t>
      </w:r>
      <w:r>
        <w:rPr>
          <w:rFonts w:cs="Arial TUR"/>
        </w:rPr>
        <w:t xml:space="preserve"> alanı, hem bilinç düzeyinde hem bilinçdışı düzeyde</w:t>
      </w:r>
      <w:r w:rsidRPr="00527C57">
        <w:rPr>
          <w:rFonts w:cs="Arial TUR"/>
        </w:rPr>
        <w:t xml:space="preserve"> suçluluk duyguları ile yüklüdür. Çünkü hiç kimse ideal anlamda</w:t>
      </w:r>
      <w:r>
        <w:rPr>
          <w:rFonts w:cs="Arial TUR"/>
        </w:rPr>
        <w:t xml:space="preserve"> görünürdeki</w:t>
      </w:r>
      <w:r w:rsidRPr="00527C57">
        <w:rPr>
          <w:rFonts w:cs="Arial TUR"/>
        </w:rPr>
        <w:t xml:space="preserve"> toplumsal kodlara </w:t>
      </w:r>
      <w:r w:rsidR="00BA38DA" w:rsidRPr="00082B43">
        <w:rPr>
          <w:rFonts w:cs="Arial TUR"/>
        </w:rPr>
        <w:t>(</w:t>
      </w:r>
      <w:r w:rsidRPr="005A1C82">
        <w:rPr>
          <w:rFonts w:cs="Arial TUR"/>
        </w:rPr>
        <w:t>toplumsal</w:t>
      </w:r>
      <w:r>
        <w:rPr>
          <w:rFonts w:cs="Arial TUR"/>
        </w:rPr>
        <w:t xml:space="preserve"> </w:t>
      </w:r>
      <w:r w:rsidRPr="00527C57">
        <w:rPr>
          <w:rFonts w:cs="Arial TUR"/>
        </w:rPr>
        <w:t>etik</w:t>
      </w:r>
      <w:r>
        <w:rPr>
          <w:rFonts w:cs="Arial TUR"/>
        </w:rPr>
        <w:t xml:space="preserve"> kodlar</w:t>
      </w:r>
      <w:r w:rsidR="007303AD">
        <w:rPr>
          <w:rFonts w:cs="Arial TUR"/>
        </w:rPr>
        <w:t xml:space="preserve">; </w:t>
      </w:r>
      <w:r w:rsidRPr="00527C57">
        <w:rPr>
          <w:rFonts w:cs="Arial TUR"/>
        </w:rPr>
        <w:t>süperego</w:t>
      </w:r>
      <w:r>
        <w:rPr>
          <w:rFonts w:cs="Arial TUR"/>
        </w:rPr>
        <w:t xml:space="preserve"> kodları</w:t>
      </w:r>
      <w:r w:rsidR="00A5560E" w:rsidRPr="00082B43">
        <w:rPr>
          <w:rFonts w:cs="Arial TUR"/>
        </w:rPr>
        <w:t>)</w:t>
      </w:r>
      <w:r w:rsidRPr="00527C57">
        <w:rPr>
          <w:rFonts w:cs="Arial TUR"/>
        </w:rPr>
        <w:t xml:space="preserve"> uyum sağlayamamış ve bu suçluluk yük</w:t>
      </w:r>
      <w:r w:rsidR="007303AD">
        <w:rPr>
          <w:rFonts w:cs="Arial TUR"/>
        </w:rPr>
        <w:t>lerinin</w:t>
      </w:r>
      <w:r w:rsidRPr="00527C57">
        <w:rPr>
          <w:rFonts w:cs="Arial TUR"/>
        </w:rPr>
        <w:t xml:space="preserve"> altına girmiştir. Bu, işin bir yanıdır</w:t>
      </w:r>
      <w:r>
        <w:rPr>
          <w:rFonts w:cs="Arial TUR"/>
        </w:rPr>
        <w:t>, bilinç düzeyi ile ilgilidir</w:t>
      </w:r>
      <w:r w:rsidRPr="00527C57">
        <w:rPr>
          <w:rFonts w:cs="Arial TUR"/>
        </w:rPr>
        <w:t>. Suçluluk duygularımızın bir de bilinçdışı kökleri vardır ve Ödipal dönemin gizil kayıtlarından köken alır.</w:t>
      </w:r>
      <w:r>
        <w:rPr>
          <w:rFonts w:cs="Arial TUR"/>
        </w:rPr>
        <w:t xml:space="preserve"> Nevrotik</w:t>
      </w:r>
      <w:r w:rsidRPr="00527C57">
        <w:rPr>
          <w:rFonts w:cs="Arial TUR"/>
        </w:rPr>
        <w:t xml:space="preserve"> </w:t>
      </w:r>
      <w:r>
        <w:rPr>
          <w:rFonts w:cs="Arial TUR"/>
        </w:rPr>
        <w:t>m</w:t>
      </w:r>
      <w:r w:rsidRPr="00527C57">
        <w:rPr>
          <w:rFonts w:cs="Arial TUR"/>
        </w:rPr>
        <w:t>ahrem dünya analistle paylaşıldıkça</w:t>
      </w:r>
      <w:r w:rsidR="007303AD">
        <w:rPr>
          <w:rFonts w:cs="Arial TUR"/>
        </w:rPr>
        <w:t>, gizil kayıtlar giderek açığa çıktıkça,</w:t>
      </w:r>
      <w:r w:rsidRPr="00527C57">
        <w:rPr>
          <w:rFonts w:cs="Arial TUR"/>
        </w:rPr>
        <w:t xml:space="preserve"> analizan</w:t>
      </w:r>
      <w:r>
        <w:rPr>
          <w:rFonts w:cs="Arial TUR"/>
        </w:rPr>
        <w:t xml:space="preserve"> </w:t>
      </w:r>
      <w:r w:rsidR="00BA38DA" w:rsidRPr="00082B43">
        <w:rPr>
          <w:rFonts w:cs="Arial TUR"/>
        </w:rPr>
        <w:t>(</w:t>
      </w:r>
      <w:r>
        <w:rPr>
          <w:rFonts w:cs="Arial TUR"/>
        </w:rPr>
        <w:t>danışan</w:t>
      </w:r>
      <w:r w:rsidR="00A5560E" w:rsidRPr="00082B43">
        <w:rPr>
          <w:rFonts w:cs="Arial TUR"/>
        </w:rPr>
        <w:t>)</w:t>
      </w:r>
      <w:r w:rsidRPr="004C2C93">
        <w:rPr>
          <w:rFonts w:cs="Arial TUR"/>
        </w:rPr>
        <w:t>,</w:t>
      </w:r>
      <w:r w:rsidRPr="00527C57">
        <w:rPr>
          <w:rFonts w:cs="Arial TUR"/>
        </w:rPr>
        <w:t xml:space="preserve"> analist tarafından ele geçirilmiş ve ona bağımlı hale gelmiş olur</w:t>
      </w:r>
      <w:r w:rsidR="00082B43">
        <w:rPr>
          <w:rFonts w:cs="Arial TUR"/>
        </w:rPr>
        <w:t>.</w:t>
      </w:r>
      <w:r>
        <w:rPr>
          <w:rFonts w:cs="Arial TUR"/>
        </w:rPr>
        <w:t xml:space="preserve"> </w:t>
      </w:r>
      <w:r w:rsidR="00082B43">
        <w:rPr>
          <w:rFonts w:cs="Arial TUR"/>
        </w:rPr>
        <w:t>B</w:t>
      </w:r>
      <w:r>
        <w:rPr>
          <w:rFonts w:cs="Arial TUR"/>
        </w:rPr>
        <w:t>unun sebebi geçmişin boyun eğdirici suçluluk duygularıdır</w:t>
      </w:r>
      <w:r w:rsidR="00082B43">
        <w:rPr>
          <w:rFonts w:cs="Arial TUR"/>
        </w:rPr>
        <w:t>.</w:t>
      </w:r>
      <w:r>
        <w:rPr>
          <w:rFonts w:cs="Arial TUR"/>
        </w:rPr>
        <w:t xml:space="preserve"> </w:t>
      </w:r>
      <w:r w:rsidR="00082B43">
        <w:rPr>
          <w:rFonts w:cs="Arial TUR"/>
        </w:rPr>
        <w:t>B</w:t>
      </w:r>
      <w:r>
        <w:rPr>
          <w:rFonts w:cs="Arial TUR"/>
        </w:rPr>
        <w:t>u duygular aslında danışanın otorite figürlerince tutsak alınışının</w:t>
      </w:r>
      <w:r w:rsidR="00082B43">
        <w:rPr>
          <w:rFonts w:cs="Arial TUR"/>
        </w:rPr>
        <w:t>, analistin şahsında</w:t>
      </w:r>
      <w:r>
        <w:rPr>
          <w:rFonts w:cs="Arial TUR"/>
        </w:rPr>
        <w:t xml:space="preserve"> bir tekrarıdır</w:t>
      </w:r>
      <w:r w:rsidR="00082B43">
        <w:rPr>
          <w:rFonts w:cs="Arial TUR"/>
        </w:rPr>
        <w:t>.</w:t>
      </w:r>
      <w:r>
        <w:rPr>
          <w:rFonts w:cs="Arial TUR"/>
        </w:rPr>
        <w:t xml:space="preserve"> </w:t>
      </w:r>
      <w:r w:rsidR="00082B43">
        <w:rPr>
          <w:rFonts w:cs="Arial TUR"/>
        </w:rPr>
        <w:t>D</w:t>
      </w:r>
      <w:r>
        <w:rPr>
          <w:rFonts w:cs="Arial TUR"/>
        </w:rPr>
        <w:t>aha doğrusu çocuklukta aşılanmış ensest suçluluğunun</w:t>
      </w:r>
      <w:r w:rsidR="00082B43">
        <w:rPr>
          <w:rFonts w:cs="Arial TUR"/>
        </w:rPr>
        <w:t>, terapi sürecindeki</w:t>
      </w:r>
      <w:r>
        <w:rPr>
          <w:rFonts w:cs="Arial TUR"/>
        </w:rPr>
        <w:t xml:space="preserve"> bir tekrarıdır</w:t>
      </w:r>
      <w:r w:rsidRPr="00527C57">
        <w:rPr>
          <w:rFonts w:cs="Arial TUR"/>
        </w:rPr>
        <w:t>. İşte</w:t>
      </w:r>
      <w:r w:rsidR="00082B43">
        <w:rPr>
          <w:rFonts w:cs="Arial TUR"/>
        </w:rPr>
        <w:t xml:space="preserve"> analist ya da terapiste yönelik</w:t>
      </w:r>
      <w:r w:rsidRPr="00527C57">
        <w:rPr>
          <w:rFonts w:cs="Arial TUR"/>
        </w:rPr>
        <w:t xml:space="preserve"> bu bağımlılık üzerinden</w:t>
      </w:r>
      <w:r w:rsidR="007303AD">
        <w:rPr>
          <w:rFonts w:cs="Arial TUR"/>
        </w:rPr>
        <w:t xml:space="preserve"> nevrotik</w:t>
      </w:r>
      <w:r w:rsidRPr="00527C57">
        <w:rPr>
          <w:rFonts w:cs="Arial TUR"/>
        </w:rPr>
        <w:t xml:space="preserve"> aktarımlar oluşur.</w:t>
      </w:r>
      <w:r>
        <w:rPr>
          <w:rFonts w:cs="Arial TUR"/>
        </w:rPr>
        <w:t xml:space="preserve"> Çünkü nevrotik m</w:t>
      </w:r>
      <w:r w:rsidRPr="00527C57">
        <w:rPr>
          <w:rFonts w:cs="Arial TUR"/>
        </w:rPr>
        <w:t>ahremiyet paylaşımı, Ödipal dönem suçlarını ve suçluluk duygularını açığa çıkarttığı için</w:t>
      </w:r>
      <w:r>
        <w:rPr>
          <w:rFonts w:cs="Arial TUR"/>
        </w:rPr>
        <w:t>, terapist ya da analisti</w:t>
      </w:r>
      <w:r w:rsidRPr="00527C57">
        <w:rPr>
          <w:rFonts w:cs="Arial TUR"/>
        </w:rPr>
        <w:t xml:space="preserve"> ilk otorite, ana-baba konumuna yükselterek aktarımın ona yansımasına yol açar</w:t>
      </w:r>
      <w:r w:rsidR="00082B43">
        <w:rPr>
          <w:rFonts w:cs="Arial TUR"/>
        </w:rPr>
        <w:t>.</w:t>
      </w:r>
      <w:r>
        <w:rPr>
          <w:rFonts w:cs="Arial TUR"/>
        </w:rPr>
        <w:t xml:space="preserve"> </w:t>
      </w:r>
      <w:r w:rsidR="00082B43" w:rsidRPr="00082B43">
        <w:rPr>
          <w:rFonts w:cs="Arial TUR"/>
        </w:rPr>
        <w:t>Ancak</w:t>
      </w:r>
      <w:r w:rsidR="00082B43">
        <w:rPr>
          <w:rFonts w:cs="Arial TUR"/>
          <w:b/>
        </w:rPr>
        <w:t xml:space="preserve"> </w:t>
      </w:r>
      <w:r>
        <w:rPr>
          <w:rFonts w:cs="Arial TUR"/>
        </w:rPr>
        <w:t>orijininde varlık pozisyonunda iken, sahih yaşanmış bir hayatın paylaşımı</w:t>
      </w:r>
      <w:r w:rsidR="00082B43">
        <w:rPr>
          <w:rFonts w:cs="Arial TUR"/>
        </w:rPr>
        <w:t>,</w:t>
      </w:r>
      <w:r>
        <w:rPr>
          <w:rFonts w:cs="Arial TUR"/>
        </w:rPr>
        <w:t xml:space="preserve"> nevrotik aktarım bağımlılıklarına yol açmaz</w:t>
      </w:r>
      <w:r w:rsidR="00082B43">
        <w:rPr>
          <w:rFonts w:cs="Arial TUR"/>
        </w:rPr>
        <w:t>. Çünkü orijininde varlık, nevrotik suçluluk ve nevrotik günah duyguları ile yüklü değildir… Tekrar nevrotik öznenin terapi sürecine dönelim:</w:t>
      </w:r>
      <w:r>
        <w:rPr>
          <w:rFonts w:cs="Arial TUR"/>
        </w:rPr>
        <w:t xml:space="preserve"> Y</w:t>
      </w:r>
      <w:r w:rsidRPr="00527C57">
        <w:rPr>
          <w:rFonts w:cs="Arial TUR"/>
        </w:rPr>
        <w:t>eni ruhsal yapıl</w:t>
      </w:r>
      <w:r>
        <w:rPr>
          <w:rFonts w:cs="Arial TUR"/>
        </w:rPr>
        <w:t>anma artık</w:t>
      </w:r>
      <w:r w:rsidR="009D387B">
        <w:rPr>
          <w:rFonts w:cs="Arial TUR"/>
        </w:rPr>
        <w:t xml:space="preserve"> danışanla analist arasındaki</w:t>
      </w:r>
      <w:r>
        <w:rPr>
          <w:rFonts w:cs="Arial TUR"/>
        </w:rPr>
        <w:t xml:space="preserve"> bu ilişki içinden doğ</w:t>
      </w:r>
      <w:r w:rsidRPr="00527C57">
        <w:rPr>
          <w:rFonts w:cs="Arial TUR"/>
        </w:rPr>
        <w:t>acaktır. Aktarımda çocuklaşan analizan</w:t>
      </w:r>
      <w:r>
        <w:rPr>
          <w:rFonts w:cs="Arial TUR"/>
        </w:rPr>
        <w:t xml:space="preserve"> </w:t>
      </w:r>
      <w:r w:rsidR="00BA38DA" w:rsidRPr="009D387B">
        <w:rPr>
          <w:rFonts w:cs="Arial TUR"/>
        </w:rPr>
        <w:t>(</w:t>
      </w:r>
      <w:r>
        <w:rPr>
          <w:rFonts w:cs="Arial TUR"/>
        </w:rPr>
        <w:t>danışan</w:t>
      </w:r>
      <w:r w:rsidR="00A5560E" w:rsidRPr="009D387B">
        <w:rPr>
          <w:rFonts w:cs="Arial TUR"/>
        </w:rPr>
        <w:t>)</w:t>
      </w:r>
      <w:r w:rsidRPr="00ED261A">
        <w:rPr>
          <w:rFonts w:cs="Arial TUR"/>
        </w:rPr>
        <w:t>,</w:t>
      </w:r>
      <w:r w:rsidRPr="00527C57">
        <w:rPr>
          <w:rFonts w:cs="Arial TUR"/>
        </w:rPr>
        <w:t xml:space="preserve"> kendisini yeniden yapılandıracak sürecin yetkili icracısı olarak</w:t>
      </w:r>
      <w:r>
        <w:rPr>
          <w:rFonts w:cs="Arial TUR"/>
        </w:rPr>
        <w:t xml:space="preserve"> şimdilik</w:t>
      </w:r>
      <w:r w:rsidRPr="00527C57">
        <w:rPr>
          <w:rFonts w:cs="Arial TUR"/>
        </w:rPr>
        <w:t xml:space="preserve"> analiste yetki tanımış olur.</w:t>
      </w:r>
      <w:r>
        <w:rPr>
          <w:rFonts w:cs="Arial TUR"/>
        </w:rPr>
        <w:t xml:space="preserve"> Bu süreçte, analist ya da terapistin</w:t>
      </w:r>
      <w:r w:rsidRPr="00527C57">
        <w:rPr>
          <w:rFonts w:cs="Arial TUR"/>
        </w:rPr>
        <w:t xml:space="preserve"> bağışlayıcılığı</w:t>
      </w:r>
      <w:r>
        <w:rPr>
          <w:rFonts w:cs="Arial TUR"/>
        </w:rPr>
        <w:t xml:space="preserve">, bu anlamda gerçek bir antikastratör Ödipal figür oluşu </w:t>
      </w:r>
      <w:r w:rsidR="00BA38DA" w:rsidRPr="009D387B">
        <w:rPr>
          <w:rFonts w:cs="Arial TUR"/>
        </w:rPr>
        <w:t>(</w:t>
      </w:r>
      <w:r>
        <w:rPr>
          <w:rFonts w:cs="Arial TUR"/>
        </w:rPr>
        <w:t>bu zorunludur</w:t>
      </w:r>
      <w:r w:rsidR="00A5560E" w:rsidRPr="009D387B">
        <w:rPr>
          <w:rFonts w:cs="Arial TUR"/>
        </w:rPr>
        <w:t>)</w:t>
      </w:r>
      <w:r>
        <w:rPr>
          <w:rFonts w:cs="Arial TUR"/>
        </w:rPr>
        <w:t>, danışanın geçmiş</w:t>
      </w:r>
      <w:r w:rsidRPr="00527C57">
        <w:rPr>
          <w:rFonts w:cs="Arial TUR"/>
        </w:rPr>
        <w:t xml:space="preserve"> Ödipal süreçteki </w:t>
      </w:r>
      <w:r>
        <w:rPr>
          <w:rFonts w:cs="Arial TUR"/>
        </w:rPr>
        <w:t>örselenmelerin</w:t>
      </w:r>
      <w:r w:rsidRPr="00527C57">
        <w:rPr>
          <w:rFonts w:cs="Arial TUR"/>
        </w:rPr>
        <w:t>in onarılması fırsatını yaratır.</w:t>
      </w:r>
      <w:r w:rsidR="009D387B">
        <w:rPr>
          <w:rFonts w:cs="Arial TUR"/>
        </w:rPr>
        <w:t xml:space="preserve"> Ama bu son cümleyi biraz netleştirelim: </w:t>
      </w:r>
      <w:r w:rsidR="00E92F57">
        <w:rPr>
          <w:rFonts w:cs="Arial TUR"/>
        </w:rPr>
        <w:t>Burada a</w:t>
      </w:r>
      <w:r w:rsidR="009D387B">
        <w:rPr>
          <w:rFonts w:cs="Arial TUR"/>
        </w:rPr>
        <w:t xml:space="preserve">nalist ya da terapistin, bir anne-baba fonksiyonunu yerine getirişindeki ustalığına bağlı müdahaleleri kastediliyor… Yoksa acemice sahte bir rol, danışanın dikkatinden kaçmaz </w:t>
      </w:r>
      <w:r w:rsidRPr="00527C57">
        <w:rPr>
          <w:rFonts w:cs="Arial TUR"/>
        </w:rPr>
        <w:t xml:space="preserve">   </w:t>
      </w:r>
    </w:p>
    <w:p w:rsidR="00AA1E46" w:rsidRDefault="00AA1E46" w:rsidP="00AA1E46">
      <w:pPr>
        <w:pStyle w:val="AralkYok"/>
        <w:rPr>
          <w:rFonts w:cs="Arial TUR"/>
        </w:rPr>
      </w:pPr>
      <w:r>
        <w:rPr>
          <w:rFonts w:cs="Arial TUR"/>
        </w:rPr>
        <w:t xml:space="preserve">     Nevrotik mahremiyetin paylaşımı</w:t>
      </w:r>
      <w:r w:rsidR="009D387B">
        <w:rPr>
          <w:rFonts w:cs="Arial TUR"/>
        </w:rPr>
        <w:t>,</w:t>
      </w:r>
      <w:r>
        <w:rPr>
          <w:rFonts w:cs="Arial TUR"/>
        </w:rPr>
        <w:t xml:space="preserve"> özellikle terapi ve analizdeki paylaşımı</w:t>
      </w:r>
      <w:r w:rsidRPr="00ED261A">
        <w:rPr>
          <w:rFonts w:cs="Arial TUR"/>
        </w:rPr>
        <w:t>,</w:t>
      </w:r>
      <w:r>
        <w:rPr>
          <w:rFonts w:cs="Arial TUR"/>
        </w:rPr>
        <w:t xml:space="preserve"> </w:t>
      </w:r>
      <w:r w:rsidR="00E92F57">
        <w:rPr>
          <w:rFonts w:cs="Arial TUR"/>
        </w:rPr>
        <w:t>n</w:t>
      </w:r>
      <w:r>
        <w:rPr>
          <w:rFonts w:cs="Arial TUR"/>
        </w:rPr>
        <w:t>evrotik mahremiyet alanının zeminindeki cinsel güdüler üzerinde uygulanmış baskıları</w:t>
      </w:r>
      <w:r w:rsidR="00E92F57">
        <w:rPr>
          <w:rFonts w:cs="Arial TUR"/>
        </w:rPr>
        <w:t xml:space="preserve"> kaldırırken</w:t>
      </w:r>
      <w:r>
        <w:rPr>
          <w:rFonts w:cs="Arial TUR"/>
        </w:rPr>
        <w:t xml:space="preserve"> bunların altındaki erotik güdüleri yeniden </w:t>
      </w:r>
      <w:r w:rsidR="007303AD">
        <w:rPr>
          <w:rFonts w:cs="Arial TUR"/>
        </w:rPr>
        <w:t>harekete geçirir</w:t>
      </w:r>
      <w:r w:rsidR="009D387B">
        <w:rPr>
          <w:rFonts w:cs="Arial TUR"/>
        </w:rPr>
        <w:t>. Erotik güdüleri, kastre edilmemiş halleri ne olacak idiyse, o halleri ile</w:t>
      </w:r>
      <w:r>
        <w:rPr>
          <w:rFonts w:cs="Arial TUR"/>
        </w:rPr>
        <w:t xml:space="preserve"> yeniden ayaklandırır. Böyle bir paylaşım, baskı altında tutulan cinsel güdüleri yeniden serbestleştirici bir etkiye sahiptir ve ayrıca bu aşamadaki cinsel güdü fışkırması, çocukluktakine oranla daha yoğundur, çünkü yetişkin analizan </w:t>
      </w:r>
      <w:r w:rsidR="00BA38DA" w:rsidRPr="009D387B">
        <w:rPr>
          <w:rFonts w:cs="Arial TUR"/>
        </w:rPr>
        <w:t>(</w:t>
      </w:r>
      <w:r>
        <w:rPr>
          <w:rFonts w:cs="Arial TUR"/>
        </w:rPr>
        <w:t>danışan</w:t>
      </w:r>
      <w:r w:rsidR="00A5560E" w:rsidRPr="009D387B">
        <w:rPr>
          <w:rFonts w:cs="Arial TUR"/>
        </w:rPr>
        <w:t>)</w:t>
      </w:r>
      <w:r>
        <w:rPr>
          <w:rFonts w:cs="Arial TUR"/>
        </w:rPr>
        <w:t xml:space="preserve"> artık şu aşamada, çok güçlü bir hormonal alt zemine de sahiptir. Ama öte yandan </w:t>
      </w:r>
      <w:r w:rsidR="00120A48">
        <w:rPr>
          <w:rFonts w:cs="Arial TUR"/>
        </w:rPr>
        <w:t>danışanı</w:t>
      </w:r>
      <w:r>
        <w:rPr>
          <w:rFonts w:cs="Arial TUR"/>
        </w:rPr>
        <w:t xml:space="preserve">n sansür </w:t>
      </w:r>
      <w:r w:rsidR="00E652B6">
        <w:rPr>
          <w:rFonts w:cs="Arial TUR"/>
        </w:rPr>
        <w:t>mekanizma</w:t>
      </w:r>
      <w:r>
        <w:rPr>
          <w:rFonts w:cs="Arial TUR"/>
        </w:rPr>
        <w:t>sı</w:t>
      </w:r>
      <w:r w:rsidR="00120A48">
        <w:rPr>
          <w:rFonts w:cs="Arial TUR"/>
        </w:rPr>
        <w:t>,</w:t>
      </w:r>
      <w:r>
        <w:rPr>
          <w:rFonts w:cs="Arial TUR"/>
        </w:rPr>
        <w:t xml:space="preserve"> anında harekete geçerek, serbestleşmek üzere olan cinsel dürtüler üzerinde yeniden baskılayıcı bir rol oynar. Bu şekilde bir çatışma süreci, terapi boyunca görünür biçimde aktif hale gelir.</w:t>
      </w:r>
    </w:p>
    <w:p w:rsidR="00AA1E46" w:rsidRPr="00527C57" w:rsidRDefault="00AA1E46" w:rsidP="00AA1E46">
      <w:pPr>
        <w:pStyle w:val="AralkYok"/>
        <w:rPr>
          <w:rFonts w:cs="Arial TUR"/>
        </w:rPr>
      </w:pPr>
      <w:r>
        <w:rPr>
          <w:rFonts w:cs="Arial TUR"/>
        </w:rPr>
        <w:t xml:space="preserve">     Yukarıda belirttiğimiz nedenlerden dolayı nevrotik</w:t>
      </w:r>
      <w:r w:rsidRPr="00527C57">
        <w:rPr>
          <w:rFonts w:cs="Arial TUR"/>
        </w:rPr>
        <w:t xml:space="preserve"> </w:t>
      </w:r>
      <w:r>
        <w:rPr>
          <w:rFonts w:cs="Arial TUR"/>
        </w:rPr>
        <w:t>m</w:t>
      </w:r>
      <w:r w:rsidRPr="00527C57">
        <w:rPr>
          <w:rFonts w:cs="Arial TUR"/>
        </w:rPr>
        <w:t>ahremiyet paylaşımı</w:t>
      </w:r>
      <w:r>
        <w:rPr>
          <w:rFonts w:cs="Arial TUR"/>
        </w:rPr>
        <w:t>,</w:t>
      </w:r>
      <w:r w:rsidRPr="00527C57">
        <w:rPr>
          <w:rFonts w:cs="Arial TUR"/>
        </w:rPr>
        <w:t xml:space="preserve"> erotik tetiklenme</w:t>
      </w:r>
      <w:r>
        <w:rPr>
          <w:rFonts w:cs="Arial TUR"/>
        </w:rPr>
        <w:t>ler</w:t>
      </w:r>
      <w:r w:rsidRPr="00527C57">
        <w:rPr>
          <w:rFonts w:cs="Arial TUR"/>
        </w:rPr>
        <w:t>e yol aça</w:t>
      </w:r>
      <w:r>
        <w:rPr>
          <w:rFonts w:cs="Arial TUR"/>
        </w:rPr>
        <w:t>rak</w:t>
      </w:r>
      <w:r w:rsidR="007303AD">
        <w:rPr>
          <w:rFonts w:cs="Arial TUR"/>
        </w:rPr>
        <w:t>, görünüşte terapist ya da analiste yönelik</w:t>
      </w:r>
      <w:r>
        <w:rPr>
          <w:rFonts w:cs="Arial TUR"/>
        </w:rPr>
        <w:t xml:space="preserve"> erotik</w:t>
      </w:r>
      <w:r w:rsidRPr="00E7291A">
        <w:rPr>
          <w:rFonts w:cs="Arial TUR"/>
        </w:rPr>
        <w:t xml:space="preserve"> </w:t>
      </w:r>
      <w:r w:rsidRPr="00527C57">
        <w:rPr>
          <w:rFonts w:cs="Arial TUR"/>
        </w:rPr>
        <w:t>aktarım oluşturur</w:t>
      </w:r>
      <w:r w:rsidR="009D387B">
        <w:rPr>
          <w:rFonts w:cs="Arial TUR"/>
        </w:rPr>
        <w:t>.</w:t>
      </w:r>
      <w:r w:rsidRPr="00E7291A">
        <w:rPr>
          <w:rFonts w:cs="Arial TUR"/>
        </w:rPr>
        <w:t xml:space="preserve"> </w:t>
      </w:r>
      <w:r w:rsidR="009D387B">
        <w:rPr>
          <w:rFonts w:cs="Arial TUR"/>
        </w:rPr>
        <w:t>M</w:t>
      </w:r>
      <w:r w:rsidRPr="00527C57">
        <w:rPr>
          <w:rFonts w:cs="Arial TUR"/>
        </w:rPr>
        <w:t>ahremiyetimizi paylaştığımız kişiyi</w:t>
      </w:r>
      <w:r>
        <w:rPr>
          <w:rFonts w:cs="Arial TUR"/>
        </w:rPr>
        <w:t>,</w:t>
      </w:r>
      <w:r w:rsidRPr="00527C57">
        <w:rPr>
          <w:rFonts w:cs="Arial TUR"/>
        </w:rPr>
        <w:t xml:space="preserve"> </w:t>
      </w:r>
      <w:r>
        <w:rPr>
          <w:rFonts w:cs="Arial TUR"/>
        </w:rPr>
        <w:t xml:space="preserve">anne </w:t>
      </w:r>
      <w:r w:rsidR="00BA38DA" w:rsidRPr="009D387B">
        <w:rPr>
          <w:rFonts w:cs="Arial TUR"/>
        </w:rPr>
        <w:t>(</w:t>
      </w:r>
      <w:r>
        <w:rPr>
          <w:rFonts w:cs="Arial TUR"/>
        </w:rPr>
        <w:t>ilk aşk nesnesi</w:t>
      </w:r>
      <w:r w:rsidR="00A5560E" w:rsidRPr="009D387B">
        <w:rPr>
          <w:rFonts w:cs="Arial TUR"/>
        </w:rPr>
        <w:t>)</w:t>
      </w:r>
      <w:r w:rsidRPr="00527C57">
        <w:rPr>
          <w:rFonts w:cs="Arial TUR"/>
        </w:rPr>
        <w:t xml:space="preserve"> konumuna yükselterek, yasak öncesi aşk sürecini</w:t>
      </w:r>
      <w:r w:rsidR="009D387B">
        <w:rPr>
          <w:rFonts w:cs="Arial TUR"/>
        </w:rPr>
        <w:t>, yani</w:t>
      </w:r>
      <w:r>
        <w:rPr>
          <w:rFonts w:cs="Arial TUR"/>
        </w:rPr>
        <w:t xml:space="preserve"> libidinal füzyonun emosyonel akışkanlığını</w:t>
      </w:r>
      <w:r w:rsidR="009D387B">
        <w:rPr>
          <w:rFonts w:cs="Arial TUR"/>
        </w:rPr>
        <w:t xml:space="preserve"> ve</w:t>
      </w:r>
      <w:r>
        <w:rPr>
          <w:rFonts w:cs="Arial TUR"/>
        </w:rPr>
        <w:t xml:space="preserve"> idealizasyon aktarımlarını</w:t>
      </w:r>
      <w:r w:rsidRPr="00527C57">
        <w:rPr>
          <w:rFonts w:cs="Arial TUR"/>
        </w:rPr>
        <w:t xml:space="preserve"> yeniden başlatırız, yeniden</w:t>
      </w:r>
      <w:r>
        <w:rPr>
          <w:rFonts w:cs="Arial TUR"/>
        </w:rPr>
        <w:t xml:space="preserve"> ruhsal</w:t>
      </w:r>
      <w:r w:rsidRPr="00527C57">
        <w:rPr>
          <w:rFonts w:cs="Arial TUR"/>
        </w:rPr>
        <w:t xml:space="preserve"> yapılanmanın olanaklarını sağlamak üzere.</w:t>
      </w:r>
    </w:p>
    <w:p w:rsidR="00AE2463" w:rsidRDefault="00AA1E46" w:rsidP="00AA1E46">
      <w:pPr>
        <w:pStyle w:val="AralkYok"/>
        <w:rPr>
          <w:rFonts w:cs="Arial TUR"/>
        </w:rPr>
      </w:pPr>
      <w:r>
        <w:rPr>
          <w:rFonts w:cs="Arial TUR"/>
        </w:rPr>
        <w:t xml:space="preserve">     Sağaltım sürecinde açığa çıkan bütün erotik aktarımlar,</w:t>
      </w:r>
      <w:r w:rsidRPr="00527C57">
        <w:rPr>
          <w:rFonts w:cs="Arial TUR"/>
        </w:rPr>
        <w:t xml:space="preserve"> ilksel erotik kucağa</w:t>
      </w:r>
      <w:r w:rsidR="00AE2463">
        <w:rPr>
          <w:rFonts w:cs="Arial TUR"/>
        </w:rPr>
        <w:t>,</w:t>
      </w:r>
      <w:r>
        <w:rPr>
          <w:rFonts w:cs="Arial TUR"/>
        </w:rPr>
        <w:t xml:space="preserve"> libidinal füzyon odağına</w:t>
      </w:r>
      <w:r w:rsidR="00AE2463">
        <w:rPr>
          <w:rFonts w:cs="Arial TUR"/>
        </w:rPr>
        <w:t xml:space="preserve"> bir</w:t>
      </w:r>
      <w:r>
        <w:rPr>
          <w:rFonts w:cs="Arial TUR"/>
        </w:rPr>
        <w:t xml:space="preserve"> ima</w:t>
      </w:r>
      <w:r w:rsidR="00AE2463">
        <w:rPr>
          <w:rFonts w:cs="Arial TUR"/>
        </w:rPr>
        <w:t xml:space="preserve"> anlamı</w:t>
      </w:r>
      <w:r>
        <w:rPr>
          <w:rFonts w:cs="Arial TUR"/>
        </w:rPr>
        <w:t xml:space="preserve"> taşır, onu yeniden hayata davet eder.</w:t>
      </w:r>
      <w:r w:rsidR="00AE2463">
        <w:rPr>
          <w:rFonts w:cs="Arial TUR"/>
        </w:rPr>
        <w:t xml:space="preserve"> Eğer danışan zehirli füzyondan geliyorsa libidinal füzyon odağı sağaltım sürecinde yapılandırılmalıdır.</w:t>
      </w:r>
      <w:r>
        <w:rPr>
          <w:rFonts w:cs="Arial TUR"/>
        </w:rPr>
        <w:t xml:space="preserve"> Ancak yetişkin öznenin mahremiyet paylaşımında açığa çıkan erotik güdüler,</w:t>
      </w:r>
      <w:r w:rsidR="00AE2463">
        <w:rPr>
          <w:rFonts w:cs="Arial TUR"/>
        </w:rPr>
        <w:t xml:space="preserve"> bir eksende küçük çocuktaki erotik güdülerdir ama diğer eksende</w:t>
      </w:r>
      <w:r>
        <w:rPr>
          <w:rFonts w:cs="Arial TUR"/>
        </w:rPr>
        <w:t>, tahribata uğramamış hali ile yetişkin öznenin erotik potansiyelidir</w:t>
      </w:r>
      <w:r w:rsidR="00AE2463">
        <w:rPr>
          <w:rFonts w:cs="Arial TUR"/>
        </w:rPr>
        <w:t xml:space="preserve">. Ama </w:t>
      </w:r>
      <w:r>
        <w:rPr>
          <w:rFonts w:cs="Arial TUR"/>
        </w:rPr>
        <w:t>şu aşamada</w:t>
      </w:r>
      <w:r w:rsidR="00AE2463">
        <w:rPr>
          <w:rFonts w:cs="Arial TUR"/>
        </w:rPr>
        <w:t xml:space="preserve"> bu potansiyel</w:t>
      </w:r>
      <w:r>
        <w:rPr>
          <w:rFonts w:cs="Arial TUR"/>
        </w:rPr>
        <w:t xml:space="preserve"> nevrozlara bulaşmış olarak patlamış olsa bile</w:t>
      </w:r>
      <w:r w:rsidR="00AE2463">
        <w:rPr>
          <w:rFonts w:cs="Arial TUR"/>
        </w:rPr>
        <w:t>..</w:t>
      </w:r>
      <w:r>
        <w:rPr>
          <w:rFonts w:cs="Arial TUR"/>
        </w:rPr>
        <w:t>.</w:t>
      </w:r>
      <w:r w:rsidR="00AE2463">
        <w:rPr>
          <w:rFonts w:cs="Arial TUR"/>
        </w:rPr>
        <w:t xml:space="preserve"> Tabii</w:t>
      </w:r>
      <w:r>
        <w:rPr>
          <w:rFonts w:cs="Arial TUR"/>
        </w:rPr>
        <w:t xml:space="preserve"> bu potansiyel</w:t>
      </w:r>
      <w:r w:rsidR="00120A48">
        <w:rPr>
          <w:rFonts w:cs="Arial TUR"/>
        </w:rPr>
        <w:t>,</w:t>
      </w:r>
      <w:r>
        <w:rPr>
          <w:rFonts w:cs="Arial TUR"/>
        </w:rPr>
        <w:t xml:space="preserve"> geçmişin kastrasyonları ve yapılandırılmış nevrozlarına öylesine bulaştırılmıştır ki</w:t>
      </w:r>
      <w:r w:rsidR="00120A48">
        <w:rPr>
          <w:rFonts w:cs="Arial TUR"/>
        </w:rPr>
        <w:t>,</w:t>
      </w:r>
      <w:r>
        <w:rPr>
          <w:rFonts w:cs="Arial TUR"/>
        </w:rPr>
        <w:t xml:space="preserve"> özne bu yepyeni alanın gelişmeye açık ufkunu, kafasının karışık olduğu şu aşamada henüz göremez. Bu yeni uyanışı, geçmişteki kastrasyon </w:t>
      </w:r>
      <w:r>
        <w:rPr>
          <w:rFonts w:cs="Arial TUR"/>
        </w:rPr>
        <w:lastRenderedPageBreak/>
        <w:t xml:space="preserve">tehditleri nedeniyle kaygılar duyarak izler ve bu yeni </w:t>
      </w:r>
      <w:r w:rsidR="00182FDF">
        <w:rPr>
          <w:rFonts w:cs="Arial TUR"/>
        </w:rPr>
        <w:t>imkân</w:t>
      </w:r>
      <w:r>
        <w:rPr>
          <w:rFonts w:cs="Arial TUR"/>
        </w:rPr>
        <w:t>ların</w:t>
      </w:r>
      <w:r w:rsidR="00AE2463">
        <w:rPr>
          <w:rFonts w:cs="Arial TUR"/>
        </w:rPr>
        <w:t>,</w:t>
      </w:r>
      <w:r>
        <w:rPr>
          <w:rFonts w:cs="Arial TUR"/>
        </w:rPr>
        <w:t xml:space="preserve"> özel hayatında yeniden canlanışını bizzat kendisi sabote eder. </w:t>
      </w:r>
    </w:p>
    <w:p w:rsidR="00AA1E46" w:rsidRDefault="00AE2463" w:rsidP="00AA1E46">
      <w:pPr>
        <w:pStyle w:val="AralkYok"/>
        <w:rPr>
          <w:rFonts w:cs="Arial TUR"/>
        </w:rPr>
      </w:pPr>
      <w:r>
        <w:rPr>
          <w:rFonts w:cs="Arial TUR"/>
        </w:rPr>
        <w:t xml:space="preserve">     </w:t>
      </w:r>
      <w:r w:rsidR="00AA1E46">
        <w:rPr>
          <w:rFonts w:cs="Arial TUR"/>
        </w:rPr>
        <w:t xml:space="preserve">Yetişkin öznenin terapideki erotik uyanışı iki eksende seyreder: </w:t>
      </w:r>
    </w:p>
    <w:p w:rsidR="00AA1E46" w:rsidRDefault="00AA1E46" w:rsidP="00AA1E46">
      <w:pPr>
        <w:pStyle w:val="AralkYok"/>
        <w:rPr>
          <w:rFonts w:cs="Arial TUR"/>
        </w:rPr>
      </w:pPr>
      <w:r>
        <w:rPr>
          <w:rFonts w:cs="Arial TUR"/>
        </w:rPr>
        <w:t xml:space="preserve">     a.Libidinal füzyonun yeniden hayata doğuşu</w:t>
      </w:r>
      <w:r w:rsidR="00AE2463">
        <w:rPr>
          <w:rFonts w:cs="Arial TUR"/>
        </w:rPr>
        <w:t>…</w:t>
      </w:r>
      <w:r>
        <w:rPr>
          <w:rFonts w:cs="Arial TUR"/>
        </w:rPr>
        <w:t xml:space="preserve"> </w:t>
      </w:r>
      <w:r w:rsidR="00AE2463">
        <w:rPr>
          <w:rFonts w:cs="Arial TUR"/>
        </w:rPr>
        <w:t>B</w:t>
      </w:r>
      <w:r>
        <w:rPr>
          <w:rFonts w:cs="Arial TUR"/>
        </w:rPr>
        <w:t>u eksen, adı üzerinde geçmişe bağlıdır</w:t>
      </w:r>
      <w:r w:rsidR="00AE2463">
        <w:rPr>
          <w:rFonts w:cs="Arial TUR"/>
        </w:rPr>
        <w:t>.</w:t>
      </w:r>
      <w:r w:rsidR="000F4D24">
        <w:rPr>
          <w:rFonts w:cs="Arial TUR"/>
        </w:rPr>
        <w:t xml:space="preserve"> Aynı zamanda Ödipal’</w:t>
      </w:r>
      <w:r w:rsidR="00AE2463">
        <w:rPr>
          <w:rFonts w:cs="Arial TUR"/>
        </w:rPr>
        <w:t>in kastre edilmemiş halindeki erotik canlılı</w:t>
      </w:r>
      <w:r w:rsidR="007303AD">
        <w:rPr>
          <w:rFonts w:cs="Arial TUR"/>
        </w:rPr>
        <w:t>ğı</w:t>
      </w:r>
      <w:r w:rsidR="00AE2463">
        <w:rPr>
          <w:rFonts w:cs="Arial TUR"/>
        </w:rPr>
        <w:t>, kımıldanış halindedir.</w:t>
      </w:r>
    </w:p>
    <w:p w:rsidR="00AA1E46" w:rsidRPr="00527C57" w:rsidRDefault="00AA1E46" w:rsidP="00AA1E46">
      <w:pPr>
        <w:pStyle w:val="AralkYok"/>
        <w:rPr>
          <w:rFonts w:cs="Arial TUR"/>
        </w:rPr>
      </w:pPr>
      <w:r>
        <w:rPr>
          <w:rFonts w:cs="Arial TUR"/>
        </w:rPr>
        <w:t xml:space="preserve">     b.Yetişkin öznenin tahrip edilmemiş, eğer ergenlikte hayata doğabilseydi onu OGP olanağına taşıyacak olan erotik potansiyeli</w:t>
      </w:r>
      <w:r w:rsidR="007303AD">
        <w:rPr>
          <w:rFonts w:cs="Arial TUR"/>
        </w:rPr>
        <w:t>…</w:t>
      </w:r>
      <w:r>
        <w:rPr>
          <w:rFonts w:cs="Arial TUR"/>
        </w:rPr>
        <w:t xml:space="preserve"> Bu nedenle sözünü ettiğimiz terapi süreci, erotik OGP ekseninde özneyi Ödipal ötesine, bilinçdışı ensest zina ötesine taşıyacak özgürleştirici bir olanağı ima eder.</w:t>
      </w:r>
    </w:p>
    <w:p w:rsidR="00AA1E46" w:rsidRDefault="00AA1E46" w:rsidP="00AA1E46">
      <w:pPr>
        <w:pStyle w:val="AralkYok"/>
        <w:rPr>
          <w:rFonts w:cs="Arial TUR"/>
          <w:b/>
        </w:rPr>
      </w:pPr>
    </w:p>
    <w:p w:rsidR="00AA1E46" w:rsidRPr="00DF5547" w:rsidRDefault="00AA1E46" w:rsidP="00AA1E46">
      <w:pPr>
        <w:pStyle w:val="AralkYok"/>
        <w:rPr>
          <w:rFonts w:cs="Arial TUR"/>
          <w:b/>
        </w:rPr>
      </w:pPr>
      <w:r w:rsidRPr="00DF5547">
        <w:rPr>
          <w:rFonts w:cs="Arial TUR"/>
          <w:b/>
        </w:rPr>
        <w:t>TERAPİDE SAĞALTICI ÖZDEŞLE</w:t>
      </w:r>
      <w:r>
        <w:rPr>
          <w:rFonts w:cs="Arial TUR"/>
          <w:b/>
        </w:rPr>
        <w:t>Ş</w:t>
      </w:r>
      <w:r w:rsidRPr="00DF5547">
        <w:rPr>
          <w:rFonts w:cs="Arial TUR"/>
          <w:b/>
        </w:rPr>
        <w:t>ME</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BF3085">
        <w:rPr>
          <w:rFonts w:cs="Arial TUR"/>
          <w:b/>
        </w:rPr>
        <w:t>1.</w:t>
      </w:r>
      <w:r w:rsidRPr="00527C57">
        <w:rPr>
          <w:rFonts w:cs="Arial TUR"/>
        </w:rPr>
        <w:t>Doğal kastrasyon, yeterli doyumun</w:t>
      </w:r>
      <w:r w:rsidR="000F4D24">
        <w:rPr>
          <w:rFonts w:cs="Arial TUR"/>
        </w:rPr>
        <w:t>, ama Winnicout’ın da belirttiği gibi,</w:t>
      </w:r>
      <w:r>
        <w:rPr>
          <w:rFonts w:cs="Arial TUR"/>
        </w:rPr>
        <w:t xml:space="preserve"> mutlak doyum</w:t>
      </w:r>
      <w:r w:rsidR="000F4D24">
        <w:rPr>
          <w:rFonts w:cs="Arial TUR"/>
        </w:rPr>
        <w:t>un</w:t>
      </w:r>
      <w:r>
        <w:rPr>
          <w:rFonts w:cs="Arial TUR"/>
        </w:rPr>
        <w:t xml:space="preserve"> değil, hayal kırıklıklarına da yer açan yeterli doyumun</w:t>
      </w:r>
      <w:r w:rsidRPr="00527C57">
        <w:rPr>
          <w:rFonts w:cs="Arial TUR"/>
        </w:rPr>
        <w:t xml:space="preserve"> sağlanmasından sonra</w:t>
      </w:r>
      <w:r>
        <w:rPr>
          <w:rFonts w:cs="Arial TUR"/>
        </w:rPr>
        <w:t>,</w:t>
      </w:r>
      <w:r w:rsidRPr="00527C57">
        <w:rPr>
          <w:rFonts w:cs="Arial TUR"/>
        </w:rPr>
        <w:t xml:space="preserve"> öznenin arzu</w:t>
      </w:r>
      <w:r>
        <w:rPr>
          <w:rFonts w:cs="Arial TUR"/>
        </w:rPr>
        <w:t xml:space="preserve"> ve arzuya bağlı eylem</w:t>
      </w:r>
      <w:r w:rsidRPr="00527C57">
        <w:rPr>
          <w:rFonts w:cs="Arial TUR"/>
        </w:rPr>
        <w:t xml:space="preserve"> kipini terk etmesidir. Eğer arzu nesnesinin kendisi de özerk bir kişilikse</w:t>
      </w:r>
      <w:r w:rsidR="00120A48">
        <w:rPr>
          <w:rFonts w:cs="Arial TUR"/>
        </w:rPr>
        <w:t>,</w:t>
      </w:r>
      <w:r w:rsidRPr="00527C57">
        <w:rPr>
          <w:rFonts w:cs="Arial TUR"/>
        </w:rPr>
        <w:t xml:space="preserve"> süreç kendi doğal akışında tamamlanır.</w:t>
      </w:r>
      <w:r w:rsidR="009A1C50">
        <w:rPr>
          <w:rFonts w:cs="Arial TUR"/>
        </w:rPr>
        <w:t xml:space="preserve"> Konumuza çok tipik bir örnek olması bakımından Malinowsky’den bir alıntıyı aşağıya alıyorum:</w:t>
      </w:r>
    </w:p>
    <w:p w:rsidR="009A1C50" w:rsidRDefault="009A1C50" w:rsidP="00AA1E46">
      <w:pPr>
        <w:pStyle w:val="AralkYok"/>
        <w:rPr>
          <w:rFonts w:cs="Arial TUR"/>
        </w:rPr>
      </w:pPr>
      <w:r>
        <w:rPr>
          <w:rFonts w:cs="Arial TUR"/>
        </w:rPr>
        <w:t xml:space="preserve">     “Çocuğun memeden kesilmesi doğumdan çok uzun bir zaman sonra oluyor, çoğunlukla aşağı yukarı iki yıl sonra, ya da yerlilerin ifadesiyle: “Çocuk açık seçik ‘</w:t>
      </w:r>
      <w:r w:rsidRPr="009A1C50">
        <w:rPr>
          <w:rFonts w:cs="Arial TUR"/>
          <w:i/>
        </w:rPr>
        <w:t>bakam bamom</w:t>
      </w:r>
      <w:r>
        <w:rPr>
          <w:rFonts w:cs="Arial TUR"/>
          <w:i/>
        </w:rPr>
        <w:t>’</w:t>
      </w:r>
      <w:r w:rsidRPr="009A1C50">
        <w:rPr>
          <w:rFonts w:cs="Arial TUR"/>
        </w:rPr>
        <w:t xml:space="preserve">  </w:t>
      </w:r>
      <w:r>
        <w:rPr>
          <w:rFonts w:cs="Arial TUR"/>
        </w:rPr>
        <w:t>diyebildiği zaman” (yemek istiyorum, su istiyorum).(</w:t>
      </w:r>
      <w:r w:rsidRPr="009A1C50">
        <w:rPr>
          <w:rFonts w:cs="Arial TUR"/>
        </w:rPr>
        <w:t xml:space="preserve"> </w:t>
      </w:r>
      <w:r>
        <w:rPr>
          <w:rFonts w:cs="Arial TUR"/>
        </w:rPr>
        <w:t>Malinowsky 1992: 184)</w:t>
      </w:r>
    </w:p>
    <w:p w:rsidR="009A1C50" w:rsidRPr="009A1C50" w:rsidRDefault="009A1C50" w:rsidP="00AA1E46">
      <w:pPr>
        <w:pStyle w:val="AralkYok"/>
        <w:rPr>
          <w:rFonts w:cs="Arial TUR"/>
        </w:rPr>
      </w:pPr>
      <w:r>
        <w:rPr>
          <w:rFonts w:cs="Arial TUR"/>
        </w:rPr>
        <w:t xml:space="preserve">     Bu yerli çocuğunun, Freud’un iddia ettiği gibi geçmiş meme özlemlerine saplantı geliştirmesi asla mümkün değildir. Tezimizi desteklemesi bakımından bu örnek herhalde yeterlidir.</w:t>
      </w:r>
      <w:r w:rsidRPr="009A1C50">
        <w:rPr>
          <w:rFonts w:cs="Arial TUR"/>
        </w:rPr>
        <w:t xml:space="preserve">  </w:t>
      </w:r>
    </w:p>
    <w:p w:rsidR="00AA1E46" w:rsidRPr="00527C57" w:rsidRDefault="00AA1E46" w:rsidP="00AA1E46">
      <w:pPr>
        <w:pStyle w:val="AralkYok"/>
        <w:rPr>
          <w:rFonts w:cs="Arial TUR"/>
        </w:rPr>
      </w:pPr>
      <w:r w:rsidRPr="00527C57">
        <w:rPr>
          <w:rFonts w:cs="Arial TUR"/>
        </w:rPr>
        <w:t xml:space="preserve">     Psikanaliz ve terapide aktarımın yeniden açığa çıkması, geçmişte</w:t>
      </w:r>
      <w:r>
        <w:rPr>
          <w:rFonts w:cs="Arial TUR"/>
        </w:rPr>
        <w:t>ki ruhsal gelişim aşamalarının</w:t>
      </w:r>
      <w:r w:rsidRPr="00527C57">
        <w:rPr>
          <w:rFonts w:cs="Arial TUR"/>
        </w:rPr>
        <w:t xml:space="preserve"> kendi olgunlaşması içinde tamamlanıp aşılamadığını,</w:t>
      </w:r>
      <w:r>
        <w:rPr>
          <w:rFonts w:cs="Arial TUR"/>
        </w:rPr>
        <w:t xml:space="preserve"> bu ruhsal gelişim aşamalarındaki arzuların,</w:t>
      </w:r>
      <w:r w:rsidRPr="00527C57">
        <w:rPr>
          <w:rFonts w:cs="Arial TUR"/>
        </w:rPr>
        <w:t xml:space="preserve"> bastırmanın şiddeti ile bilinçdışına itildiğini</w:t>
      </w:r>
      <w:r>
        <w:rPr>
          <w:rFonts w:cs="Arial TUR"/>
        </w:rPr>
        <w:t>,</w:t>
      </w:r>
      <w:r w:rsidRPr="00527C57">
        <w:rPr>
          <w:rFonts w:cs="Arial TUR"/>
        </w:rPr>
        <w:t xml:space="preserve"> yani aslında</w:t>
      </w:r>
      <w:r>
        <w:rPr>
          <w:rFonts w:cs="Arial TUR"/>
        </w:rPr>
        <w:t xml:space="preserve"> gelişim</w:t>
      </w:r>
      <w:r w:rsidRPr="00527C57">
        <w:rPr>
          <w:rFonts w:cs="Arial TUR"/>
        </w:rPr>
        <w:t xml:space="preserve"> sürecin</w:t>
      </w:r>
      <w:r>
        <w:rPr>
          <w:rFonts w:cs="Arial TUR"/>
        </w:rPr>
        <w:t>in</w:t>
      </w:r>
      <w:r w:rsidRPr="00527C57">
        <w:rPr>
          <w:rFonts w:cs="Arial TUR"/>
        </w:rPr>
        <w:t xml:space="preserve"> başarısız işlediğini gösterir.</w:t>
      </w:r>
      <w:r>
        <w:rPr>
          <w:rFonts w:cs="Arial TUR"/>
        </w:rPr>
        <w:t xml:space="preserve"> Bu nedenle</w:t>
      </w:r>
      <w:r w:rsidRPr="00527C57">
        <w:rPr>
          <w:rFonts w:cs="Arial TUR"/>
        </w:rPr>
        <w:t xml:space="preserve"> </w:t>
      </w:r>
      <w:r>
        <w:rPr>
          <w:rFonts w:cs="Arial TUR"/>
        </w:rPr>
        <w:t>a</w:t>
      </w:r>
      <w:r w:rsidRPr="00527C57">
        <w:rPr>
          <w:rFonts w:cs="Arial TUR"/>
        </w:rPr>
        <w:t>ktarım</w:t>
      </w:r>
      <w:r>
        <w:rPr>
          <w:rFonts w:cs="Arial TUR"/>
        </w:rPr>
        <w:t>,</w:t>
      </w:r>
      <w:r w:rsidRPr="00527C57">
        <w:rPr>
          <w:rFonts w:cs="Arial TUR"/>
        </w:rPr>
        <w:t xml:space="preserve"> bir yineleme zorlanımı olarak, tamamlanmamış olanın kendini onarmak üzere bir kere daha sahnede boy göstermesidir.</w:t>
      </w:r>
      <w:r>
        <w:rPr>
          <w:rFonts w:cs="Arial TUR"/>
        </w:rPr>
        <w:t xml:space="preserve"> Yineleme zorlanımı olarak aktarım ne zaman sona erecektir? </w:t>
      </w:r>
      <w:r w:rsidR="000F4D24">
        <w:rPr>
          <w:rFonts w:cs="Arial TUR"/>
        </w:rPr>
        <w:t>Ş</w:t>
      </w:r>
      <w:r>
        <w:rPr>
          <w:rFonts w:cs="Arial TUR"/>
        </w:rPr>
        <w:t>unu önemle belirtelim: Analitik</w:t>
      </w:r>
      <w:r w:rsidRPr="00527C57">
        <w:rPr>
          <w:rFonts w:cs="Arial TUR"/>
        </w:rPr>
        <w:t xml:space="preserve"> </w:t>
      </w:r>
      <w:r>
        <w:rPr>
          <w:rFonts w:cs="Arial TUR"/>
        </w:rPr>
        <w:t>s</w:t>
      </w:r>
      <w:r w:rsidRPr="00527C57">
        <w:rPr>
          <w:rFonts w:cs="Arial TUR"/>
        </w:rPr>
        <w:t xml:space="preserve">ürecin tamamlanışındaki son adres OGP’dir. </w:t>
      </w:r>
      <w:r>
        <w:rPr>
          <w:rFonts w:cs="Arial TUR"/>
        </w:rPr>
        <w:t>Çünkü analizan –danışan- OGP hakkını almadan gitmeyecektir. Bu tespit bize hiçbir analizin</w:t>
      </w:r>
      <w:r w:rsidR="000F4D24">
        <w:rPr>
          <w:rFonts w:cs="Arial TUR"/>
        </w:rPr>
        <w:t xml:space="preserve"> ve tabii aktarımların da</w:t>
      </w:r>
      <w:r>
        <w:rPr>
          <w:rFonts w:cs="Arial TUR"/>
        </w:rPr>
        <w:t xml:space="preserve"> niçin bitmeyeceğini açıklar.</w:t>
      </w:r>
    </w:p>
    <w:p w:rsidR="00AA1E46" w:rsidRPr="00527C57" w:rsidRDefault="00AA1E46" w:rsidP="00AA1E46">
      <w:pPr>
        <w:pStyle w:val="AralkYok"/>
        <w:rPr>
          <w:rFonts w:cs="Arial TUR"/>
        </w:rPr>
      </w:pPr>
      <w:r>
        <w:rPr>
          <w:rFonts w:cs="Arial TUR"/>
        </w:rPr>
        <w:t xml:space="preserve">     </w:t>
      </w:r>
      <w:r w:rsidRPr="00527C57">
        <w:rPr>
          <w:rFonts w:cs="Arial TUR"/>
        </w:rPr>
        <w:t>Hiçbir ikame nesne, özgün nesnenin</w:t>
      </w:r>
      <w:r>
        <w:rPr>
          <w:rFonts w:cs="Arial TUR"/>
        </w:rPr>
        <w:t xml:space="preserve"> </w:t>
      </w:r>
      <w:r w:rsidR="00BA38DA" w:rsidRPr="000F4D24">
        <w:rPr>
          <w:rFonts w:cs="Arial TUR"/>
        </w:rPr>
        <w:t>(</w:t>
      </w:r>
      <w:r>
        <w:rPr>
          <w:rFonts w:cs="Arial TUR"/>
        </w:rPr>
        <w:t>ilk aşk nesnesinin</w:t>
      </w:r>
      <w:r w:rsidR="00A5560E" w:rsidRPr="000F4D24">
        <w:rPr>
          <w:rFonts w:cs="Arial TUR"/>
        </w:rPr>
        <w:t>)</w:t>
      </w:r>
      <w:r w:rsidRPr="00527C57">
        <w:rPr>
          <w:rFonts w:cs="Arial TUR"/>
        </w:rPr>
        <w:t xml:space="preserve"> yerini tutamaz. Ama aktarım ilişkisinde </w:t>
      </w:r>
      <w:r>
        <w:rPr>
          <w:rFonts w:cs="Arial TUR"/>
        </w:rPr>
        <w:t>analist ya da terapist, zamanla</w:t>
      </w:r>
      <w:r w:rsidRPr="00527C57">
        <w:rPr>
          <w:rFonts w:cs="Arial TUR"/>
        </w:rPr>
        <w:t xml:space="preserve"> özgün nesne konumuna geçer</w:t>
      </w:r>
      <w:r>
        <w:rPr>
          <w:rFonts w:cs="Arial TUR"/>
        </w:rPr>
        <w:t>,</w:t>
      </w:r>
      <w:r w:rsidRPr="00527C57">
        <w:rPr>
          <w:rFonts w:cs="Arial TUR"/>
        </w:rPr>
        <w:t xml:space="preserve"> ki bu ancak terapötik ortamda mümkün olabilir ve terapiye değerini veren de bu ayrıcalıklı fırsattır.</w:t>
      </w:r>
      <w:r>
        <w:rPr>
          <w:rFonts w:cs="Arial TUR"/>
        </w:rPr>
        <w:t xml:space="preserve"> Bu nedenle analist, danışanı bir siren çağrısının çekim gücü ile kendine çeker. Aslında danışan bilinçdışı bilgi olarak, OGP hakkını kendisine iade edecek olanın analist olduğunu bilir</w:t>
      </w:r>
      <w:r w:rsidR="00E92F57">
        <w:rPr>
          <w:rFonts w:cs="Arial TUR"/>
        </w:rPr>
        <w:t>(bilinçdışı olaraksanır)</w:t>
      </w:r>
      <w:r>
        <w:rPr>
          <w:rFonts w:cs="Arial TUR"/>
        </w:rPr>
        <w:t>. Ama bu önemli fırsat</w:t>
      </w:r>
      <w:r w:rsidR="000F4D24">
        <w:rPr>
          <w:rFonts w:cs="Arial TUR"/>
        </w:rPr>
        <w:t>, farkına varılamamış olduğu için</w:t>
      </w:r>
      <w:r>
        <w:rPr>
          <w:rFonts w:cs="Arial TUR"/>
        </w:rPr>
        <w:t xml:space="preserve"> değerlendirilemez ve danışan, analiz sürecinden eli boş döner. Çünkü psikanalizin şöyle bir kuralı vardır: Bu konuda aydınlatıcı bir fikir vereceği için önce Frued’un şu sözünü hatırlayalım: “Tam doyumlu cinsel tatminlerin hedeflenmesi, psikanalizde söz konusu bile değildir”. Ayrıca Lacan’ın şu sözünü de ilave edelim: “Danışan mutlak doyuma erişmemeli, arzusunun alevi sürekli yanar halde kalmalıdır.” Aslında Lacan’ın bu öngörüsü de hayata geçmez, bilinçdışı bir beklenti olarak umduğunu bulamayan danışanı, analiz sonrasında yine sıkıntılı bir hayat beklemektedir. Yani, arzusunun alevi sürekli yanar halde kalmayacak ve kısa zamanda tükenecektir. Çünkü asli bilinçdışı arzu hayata geçememiştir. Özetle, analist ya da terapist, danışan için sağaltıcı bir özdeşleşme nesnesi olamamıştır.</w:t>
      </w:r>
      <w:r w:rsidR="00592C8E">
        <w:rPr>
          <w:rFonts w:cs="Arial TUR"/>
        </w:rPr>
        <w:t xml:space="preserve"> Terapi ve analiz memurları hep bu sonuçları yaratır.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A753F0">
        <w:rPr>
          <w:rFonts w:cs="Arial TUR"/>
          <w:b/>
        </w:rPr>
        <w:t>2.</w:t>
      </w:r>
      <w:r w:rsidRPr="00527C57">
        <w:rPr>
          <w:rFonts w:cs="Arial TUR"/>
        </w:rPr>
        <w:t>Aşk, özdeşleştirir; özdeşleşme sistemlerini harekete geçirir</w:t>
      </w:r>
      <w:r w:rsidR="000F4D24">
        <w:rPr>
          <w:rFonts w:cs="Arial TUR"/>
        </w:rPr>
        <w:t>, daha doğrusu</w:t>
      </w:r>
      <w:r>
        <w:rPr>
          <w:rFonts w:cs="Arial TUR"/>
        </w:rPr>
        <w:t xml:space="preserve"> aşk, model alınanı değerli kılan idealizasyon aktarımları</w:t>
      </w:r>
      <w:r w:rsidR="00120A48">
        <w:rPr>
          <w:rFonts w:cs="Arial TUR"/>
        </w:rPr>
        <w:t>nı harekete geçirir</w:t>
      </w:r>
      <w:r w:rsidRPr="00527C57">
        <w:rPr>
          <w:rFonts w:cs="Arial TUR"/>
        </w:rPr>
        <w:t>. Terapide ise</w:t>
      </w:r>
      <w:r>
        <w:rPr>
          <w:rFonts w:cs="Arial TUR"/>
        </w:rPr>
        <w:t xml:space="preserve"> aşk</w:t>
      </w:r>
      <w:r w:rsidRPr="00527C57">
        <w:rPr>
          <w:rFonts w:cs="Arial TUR"/>
        </w:rPr>
        <w:t>, eğer terapistin ruh sağlığı yerinde ise</w:t>
      </w:r>
      <w:r w:rsidR="000F4D24">
        <w:rPr>
          <w:rFonts w:cs="Arial TUR"/>
        </w:rPr>
        <w:t>,</w:t>
      </w:r>
      <w:r>
        <w:rPr>
          <w:rFonts w:cs="Arial TUR"/>
        </w:rPr>
        <w:t xml:space="preserve"> diyelim ki bir OGP öznesi ise</w:t>
      </w:r>
      <w:r w:rsidRPr="00527C57">
        <w:rPr>
          <w:rFonts w:cs="Arial TUR"/>
        </w:rPr>
        <w:t>, danışanın</w:t>
      </w:r>
      <w:r>
        <w:rPr>
          <w:rFonts w:cs="Arial TUR"/>
        </w:rPr>
        <w:t xml:space="preserve"> onunla</w:t>
      </w:r>
      <w:r w:rsidRPr="00527C57">
        <w:rPr>
          <w:rFonts w:cs="Arial TUR"/>
        </w:rPr>
        <w:t xml:space="preserve"> sağlıklı özdeşleşmeler yaparak, ruhsal </w:t>
      </w:r>
      <w:r>
        <w:rPr>
          <w:rFonts w:cs="Arial TUR"/>
        </w:rPr>
        <w:t>dünyas</w:t>
      </w:r>
      <w:r w:rsidRPr="00527C57">
        <w:rPr>
          <w:rFonts w:cs="Arial TUR"/>
        </w:rPr>
        <w:t>ının yeniden yapılanmasına, sağlıklı bir vizyon edinmesine yarar.</w:t>
      </w:r>
    </w:p>
    <w:p w:rsidR="00AA1E46" w:rsidRDefault="00AA1E46" w:rsidP="00AA1E46">
      <w:pPr>
        <w:pStyle w:val="AralkYok"/>
        <w:rPr>
          <w:rFonts w:cs="Arial TUR"/>
        </w:rPr>
      </w:pPr>
      <w:r>
        <w:rPr>
          <w:rFonts w:cs="Arial TUR"/>
        </w:rPr>
        <w:t xml:space="preserve">     </w:t>
      </w:r>
      <w:r w:rsidR="00E92F57">
        <w:rPr>
          <w:rFonts w:cs="Arial TUR"/>
        </w:rPr>
        <w:t xml:space="preserve">Terapide şifayı sağlayacak sevgi ve idealizasyonun çerçevesini çizersek: </w:t>
      </w:r>
      <w:r>
        <w:rPr>
          <w:rFonts w:cs="Arial TUR"/>
        </w:rPr>
        <w:t>Anne ya da ikamelerinden</w:t>
      </w:r>
      <w:r w:rsidRPr="00527C57">
        <w:rPr>
          <w:rFonts w:cs="Arial TUR"/>
        </w:rPr>
        <w:t xml:space="preserve"> </w:t>
      </w:r>
      <w:r>
        <w:rPr>
          <w:rFonts w:cs="Arial TUR"/>
        </w:rPr>
        <w:t>a</w:t>
      </w:r>
      <w:r w:rsidRPr="00527C57">
        <w:rPr>
          <w:rFonts w:cs="Arial TUR"/>
        </w:rPr>
        <w:t>lınıp içselleştirilmiş sahih bir sevgi olmadan</w:t>
      </w:r>
      <w:r>
        <w:rPr>
          <w:rFonts w:cs="Arial TUR"/>
        </w:rPr>
        <w:t>,</w:t>
      </w:r>
      <w:r w:rsidRPr="00527C57">
        <w:rPr>
          <w:rFonts w:cs="Arial TUR"/>
        </w:rPr>
        <w:t xml:space="preserve"> şükran duygusu ve sahih bir süblimas</w:t>
      </w:r>
      <w:r>
        <w:rPr>
          <w:rFonts w:cs="Arial TUR"/>
        </w:rPr>
        <w:t>yon hayata geçeme</w:t>
      </w:r>
      <w:r w:rsidRPr="00527C57">
        <w:rPr>
          <w:rFonts w:cs="Arial TUR"/>
        </w:rPr>
        <w:t>z.</w:t>
      </w:r>
      <w:r w:rsidR="000F4D24">
        <w:rPr>
          <w:rFonts w:cs="Arial TUR"/>
        </w:rPr>
        <w:t xml:space="preserve"> Öyle ki burada süblimasyonu insan türünü</w:t>
      </w:r>
      <w:r w:rsidR="000F4D24" w:rsidRPr="00527C57">
        <w:rPr>
          <w:rFonts w:cs="Arial TUR"/>
        </w:rPr>
        <w:t xml:space="preserve"> ve nesli koruma kaygıları</w:t>
      </w:r>
      <w:r w:rsidR="000F4D24">
        <w:rPr>
          <w:rFonts w:cs="Arial TUR"/>
        </w:rPr>
        <w:t>nı harekete geçiren,</w:t>
      </w:r>
      <w:r w:rsidR="000F4D24" w:rsidRPr="00527C57">
        <w:rPr>
          <w:rFonts w:cs="Arial TUR"/>
        </w:rPr>
        <w:t xml:space="preserve"> sanat ve güzelliğe</w:t>
      </w:r>
      <w:r w:rsidR="000F4D24">
        <w:rPr>
          <w:rFonts w:cs="Arial TUR"/>
        </w:rPr>
        <w:t xml:space="preserve"> duyulan</w:t>
      </w:r>
      <w:r w:rsidR="000F4D24" w:rsidRPr="00527C57">
        <w:rPr>
          <w:rFonts w:cs="Arial TUR"/>
        </w:rPr>
        <w:t xml:space="preserve"> sevgi</w:t>
      </w:r>
      <w:r w:rsidR="000F4D24">
        <w:rPr>
          <w:rFonts w:cs="Arial TUR"/>
        </w:rPr>
        <w:t>yi motive eden,</w:t>
      </w:r>
      <w:r w:rsidR="000F4D24" w:rsidRPr="00527C57">
        <w:rPr>
          <w:rFonts w:cs="Arial TUR"/>
        </w:rPr>
        <w:t xml:space="preserve"> var oluş kıvancı</w:t>
      </w:r>
      <w:r w:rsidR="000F4D24">
        <w:rPr>
          <w:rFonts w:cs="Arial TUR"/>
        </w:rPr>
        <w:t>nı harekete geçiren süblimasyon</w:t>
      </w:r>
      <w:r w:rsidR="000F4D24" w:rsidRPr="00527C57">
        <w:rPr>
          <w:rFonts w:cs="Arial TUR"/>
        </w:rPr>
        <w:t xml:space="preserve"> </w:t>
      </w:r>
      <w:r w:rsidR="000F4D24">
        <w:rPr>
          <w:rFonts w:cs="Arial TUR"/>
        </w:rPr>
        <w:lastRenderedPageBreak/>
        <w:t>olarak anlıyoruz.</w:t>
      </w:r>
      <w:r w:rsidRPr="00527C57">
        <w:rPr>
          <w:rFonts w:cs="Arial TUR"/>
        </w:rPr>
        <w:t xml:space="preserve"> Devamında, Ödipal çatışmalara takılan OGP de bağımsızlaştırıldığında</w:t>
      </w:r>
      <w:r w:rsidR="000F4D24">
        <w:rPr>
          <w:rFonts w:cs="Arial TUR"/>
        </w:rPr>
        <w:t>, tabii</w:t>
      </w:r>
      <w:r>
        <w:rPr>
          <w:rFonts w:cs="Arial TUR"/>
        </w:rPr>
        <w:t xml:space="preserve"> ağır kastrasyonlarla yolu kapatılmamış bir özneyi varsayıyoruz</w:t>
      </w:r>
      <w:r w:rsidRPr="00527C57">
        <w:rPr>
          <w:rFonts w:cs="Arial TUR"/>
        </w:rPr>
        <w:t xml:space="preserve">, sağlıklı, spontan </w:t>
      </w:r>
      <w:r w:rsidR="00E92F57">
        <w:rPr>
          <w:rFonts w:cs="Arial TUR"/>
        </w:rPr>
        <w:t>insan varlığı yapılanmış olur. Özetle b</w:t>
      </w:r>
      <w:r w:rsidRPr="00527C57">
        <w:rPr>
          <w:rFonts w:cs="Arial TUR"/>
        </w:rPr>
        <w:t>u</w:t>
      </w:r>
      <w:r>
        <w:rPr>
          <w:rFonts w:cs="Arial TUR"/>
        </w:rPr>
        <w:t xml:space="preserve"> şekilde tespit ettiğimiz sağlıklı gelişme stratejisini uygulayarak</w:t>
      </w:r>
      <w:r w:rsidRPr="00527C57">
        <w:rPr>
          <w:rFonts w:cs="Arial TUR"/>
        </w:rPr>
        <w:t xml:space="preserve"> terapide</w:t>
      </w:r>
      <w:r>
        <w:rPr>
          <w:rFonts w:cs="Arial TUR"/>
        </w:rPr>
        <w:t xml:space="preserve"> de</w:t>
      </w:r>
      <w:r w:rsidRPr="00527C57">
        <w:rPr>
          <w:rFonts w:cs="Arial TUR"/>
        </w:rPr>
        <w:t xml:space="preserve"> sahih sevgi ilişkisi zamanla oluşursa,</w:t>
      </w:r>
      <w:r>
        <w:rPr>
          <w:rFonts w:cs="Arial TUR"/>
        </w:rPr>
        <w:t xml:space="preserve"> böyle bir sürecin yolu açılabilirse,</w:t>
      </w:r>
      <w:r w:rsidRPr="00527C57">
        <w:rPr>
          <w:rFonts w:cs="Arial TUR"/>
        </w:rPr>
        <w:t xml:space="preserve"> sağlıklı </w:t>
      </w:r>
      <w:r>
        <w:rPr>
          <w:rFonts w:cs="Arial TUR"/>
        </w:rPr>
        <w:t>Ö</w:t>
      </w:r>
      <w:r w:rsidRPr="00527C57">
        <w:rPr>
          <w:rFonts w:cs="Arial TUR"/>
        </w:rPr>
        <w:t>dipal üçgen</w:t>
      </w:r>
      <w:r>
        <w:rPr>
          <w:rFonts w:cs="Arial TUR"/>
        </w:rPr>
        <w:t xml:space="preserve"> terapi ortamında yapılandırılmış </w:t>
      </w:r>
      <w:r w:rsidRPr="00527C57">
        <w:rPr>
          <w:rFonts w:cs="Arial TUR"/>
        </w:rPr>
        <w:t xml:space="preserve">ve sağaltımın yolu açılmış olur. Bunun için </w:t>
      </w:r>
      <w:r>
        <w:rPr>
          <w:rFonts w:cs="Arial TUR"/>
        </w:rPr>
        <w:t>terapist,</w:t>
      </w:r>
      <w:r w:rsidRPr="00527C57">
        <w:rPr>
          <w:rFonts w:cs="Arial TUR"/>
        </w:rPr>
        <w:t xml:space="preserve"> danışana duyduğu sevgiyi, duyduğu miktarca dile getirebilmelidir</w:t>
      </w:r>
      <w:r w:rsidR="00066734">
        <w:rPr>
          <w:rFonts w:cs="Arial TUR"/>
        </w:rPr>
        <w:t xml:space="preserve">. </w:t>
      </w:r>
      <w:r w:rsidR="00066734" w:rsidRPr="00527C57">
        <w:rPr>
          <w:rFonts w:cs="Arial TUR"/>
        </w:rPr>
        <w:t>Duyduğu miktarca sahih olan</w:t>
      </w:r>
      <w:r w:rsidR="00066734">
        <w:rPr>
          <w:rFonts w:cs="Arial TUR"/>
        </w:rPr>
        <w:t xml:space="preserve"> sevgiyi</w:t>
      </w:r>
      <w:r w:rsidR="00066734" w:rsidRPr="00527C57">
        <w:rPr>
          <w:rFonts w:cs="Arial TUR"/>
        </w:rPr>
        <w:t>…</w:t>
      </w:r>
      <w:r>
        <w:rPr>
          <w:rFonts w:cs="Arial TUR"/>
        </w:rPr>
        <w:t xml:space="preserve"> </w:t>
      </w:r>
      <w:r w:rsidR="00066734">
        <w:rPr>
          <w:rFonts w:cs="Arial TUR"/>
        </w:rPr>
        <w:t xml:space="preserve">Terapist, </w:t>
      </w:r>
      <w:r>
        <w:rPr>
          <w:rFonts w:cs="Arial TUR"/>
        </w:rPr>
        <w:t>“mış” gibilik rolü oynama</w:t>
      </w:r>
      <w:r w:rsidR="00066734">
        <w:rPr>
          <w:rFonts w:cs="Arial TUR"/>
        </w:rPr>
        <w:t>malıdır.</w:t>
      </w:r>
      <w:r>
        <w:rPr>
          <w:rFonts w:cs="Arial TUR"/>
        </w:rPr>
        <w:t xml:space="preserve"> </w:t>
      </w:r>
      <w:r w:rsidR="00066734">
        <w:rPr>
          <w:rFonts w:cs="Arial TUR"/>
        </w:rPr>
        <w:t>Ç</w:t>
      </w:r>
      <w:r>
        <w:rPr>
          <w:rFonts w:cs="Arial TUR"/>
        </w:rPr>
        <w:t>ünkü sahih olmayan, dozuna inandırmayan sevgi gösterisi derhal fark edilecektir; sevgisiz bir terapist de derhal fark edilir</w:t>
      </w:r>
      <w:r w:rsidRPr="00527C57">
        <w:rPr>
          <w:rFonts w:cs="Arial TUR"/>
        </w:rPr>
        <w:t xml:space="preserve">. </w:t>
      </w:r>
      <w:r>
        <w:rPr>
          <w:rFonts w:cs="Arial TUR"/>
        </w:rPr>
        <w:t>Eğer</w:t>
      </w:r>
      <w:r w:rsidR="00120A48">
        <w:rPr>
          <w:rFonts w:cs="Arial TUR"/>
        </w:rPr>
        <w:t xml:space="preserve"> terapist,</w:t>
      </w:r>
      <w:r>
        <w:rPr>
          <w:rFonts w:cs="Arial TUR"/>
        </w:rPr>
        <w:t xml:space="preserve"> danışanına içten bir sevgi duyamadığı kanaatinde ise terapiyi sürdürmemelidir.</w:t>
      </w:r>
    </w:p>
    <w:p w:rsidR="00AA1E46" w:rsidRDefault="00AA1E46" w:rsidP="00AA1E46">
      <w:pPr>
        <w:pStyle w:val="AralkYok"/>
        <w:rPr>
          <w:rFonts w:cs="Arial TUR"/>
        </w:rPr>
      </w:pPr>
    </w:p>
    <w:p w:rsidR="00066734" w:rsidRDefault="00AA1E46" w:rsidP="00AA1E46">
      <w:pPr>
        <w:pStyle w:val="AralkYok"/>
        <w:rPr>
          <w:rFonts w:cs="Arial TUR"/>
        </w:rPr>
      </w:pPr>
      <w:r>
        <w:rPr>
          <w:rFonts w:cs="Arial TUR"/>
        </w:rPr>
        <w:t xml:space="preserve">     </w:t>
      </w:r>
      <w:r w:rsidRPr="00A753F0">
        <w:rPr>
          <w:rFonts w:cs="Arial TUR"/>
          <w:b/>
        </w:rPr>
        <w:t>3.</w:t>
      </w:r>
      <w:r w:rsidR="00066734" w:rsidRPr="00527C57">
        <w:rPr>
          <w:rFonts w:cs="Arial TUR"/>
        </w:rPr>
        <w:t xml:space="preserve"> </w:t>
      </w:r>
      <w:r w:rsidR="00EF5570">
        <w:rPr>
          <w:rFonts w:cs="Arial TUR"/>
        </w:rPr>
        <w:t>İçselleşmiş ve dışa yansımış i</w:t>
      </w:r>
      <w:r>
        <w:rPr>
          <w:rFonts w:cs="Arial TUR"/>
        </w:rPr>
        <w:t>nsan sevgisi</w:t>
      </w:r>
      <w:r w:rsidR="00066734">
        <w:rPr>
          <w:rFonts w:cs="Arial TUR"/>
        </w:rPr>
        <w:t>nin,</w:t>
      </w:r>
      <w:r w:rsidRPr="004C09B0">
        <w:rPr>
          <w:rFonts w:cs="Arial TUR"/>
        </w:rPr>
        <w:t xml:space="preserve"> nevrotik bulaşıklıklardan arınarak</w:t>
      </w:r>
      <w:r w:rsidRPr="00527C57">
        <w:rPr>
          <w:rFonts w:cs="Arial TUR"/>
        </w:rPr>
        <w:t xml:space="preserve"> yapılan</w:t>
      </w:r>
      <w:r>
        <w:rPr>
          <w:rFonts w:cs="Arial TUR"/>
        </w:rPr>
        <w:t>abil</w:t>
      </w:r>
      <w:r w:rsidRPr="00527C57">
        <w:rPr>
          <w:rFonts w:cs="Arial TUR"/>
        </w:rPr>
        <w:t>mesi için</w:t>
      </w:r>
      <w:r>
        <w:rPr>
          <w:rFonts w:cs="Arial TUR"/>
        </w:rPr>
        <w:t>,</w:t>
      </w:r>
      <w:r w:rsidRPr="00527C57">
        <w:rPr>
          <w:rFonts w:cs="Arial TUR"/>
        </w:rPr>
        <w:t xml:space="preserve"> terapide aşk</w:t>
      </w:r>
      <w:r>
        <w:rPr>
          <w:rFonts w:cs="Arial TUR"/>
        </w:rPr>
        <w:t xml:space="preserve"> ve </w:t>
      </w:r>
      <w:r w:rsidRPr="00527C57">
        <w:rPr>
          <w:rFonts w:cs="Arial TUR"/>
        </w:rPr>
        <w:t>sevgi</w:t>
      </w:r>
      <w:r w:rsidR="00EF5570">
        <w:rPr>
          <w:rFonts w:cs="Arial TUR"/>
        </w:rPr>
        <w:t>,</w:t>
      </w:r>
      <w:r w:rsidRPr="00527C57">
        <w:rPr>
          <w:rFonts w:cs="Arial TUR"/>
        </w:rPr>
        <w:t xml:space="preserve"> </w:t>
      </w:r>
      <w:r w:rsidR="00066734" w:rsidRPr="00527C57">
        <w:rPr>
          <w:rFonts w:cs="Arial TUR"/>
        </w:rPr>
        <w:t>şifanın yoludur.</w:t>
      </w:r>
      <w:r w:rsidR="00066734">
        <w:rPr>
          <w:rFonts w:cs="Arial TUR"/>
        </w:rPr>
        <w:t xml:space="preserve"> Terapide aşk ve sevgiden şunu anlıyoruz:</w:t>
      </w:r>
    </w:p>
    <w:p w:rsidR="00066734" w:rsidRDefault="00066734" w:rsidP="00AA1E46">
      <w:pPr>
        <w:pStyle w:val="AralkYok"/>
        <w:rPr>
          <w:rFonts w:cs="Arial TUR"/>
        </w:rPr>
      </w:pPr>
      <w:r>
        <w:rPr>
          <w:rFonts w:cs="Arial TUR"/>
        </w:rPr>
        <w:t xml:space="preserve">     </w:t>
      </w:r>
      <w:r w:rsidR="00AA1E46" w:rsidRPr="004C09B0">
        <w:rPr>
          <w:rFonts w:cs="Arial TUR"/>
        </w:rPr>
        <w:t>a.</w:t>
      </w:r>
      <w:r w:rsidR="00592C8E">
        <w:rPr>
          <w:rFonts w:cs="Arial TUR"/>
        </w:rPr>
        <w:t>D</w:t>
      </w:r>
      <w:r w:rsidR="00AA1E46">
        <w:rPr>
          <w:rFonts w:cs="Arial TUR"/>
        </w:rPr>
        <w:t xml:space="preserve">anışanda açığa çıkan </w:t>
      </w:r>
      <w:r w:rsidR="00AA1E46" w:rsidRPr="00527C57">
        <w:rPr>
          <w:rFonts w:cs="Arial TUR"/>
        </w:rPr>
        <w:t>aşk</w:t>
      </w:r>
      <w:r w:rsidR="00AA1E46">
        <w:rPr>
          <w:rFonts w:cs="Arial TUR"/>
        </w:rPr>
        <w:t xml:space="preserve"> ve</w:t>
      </w:r>
      <w:r w:rsidR="00AA1E46" w:rsidRPr="00527C57">
        <w:rPr>
          <w:rFonts w:cs="Arial TUR"/>
        </w:rPr>
        <w:t xml:space="preserve"> sevgi</w:t>
      </w:r>
      <w:r w:rsidR="00AA1E46">
        <w:rPr>
          <w:rFonts w:cs="Arial TUR"/>
        </w:rPr>
        <w:t xml:space="preserve"> potansiyeli ile bu uyanışın yanı başında bir başka eksen olarak terapistin sağlıklı libidosunun bir özdeşleşme nesnesi olarak danışanda tetiklediği</w:t>
      </w:r>
      <w:r w:rsidR="00AA1E46" w:rsidRPr="00527C57">
        <w:rPr>
          <w:rFonts w:cs="Arial TUR"/>
        </w:rPr>
        <w:t xml:space="preserve"> erotik uyanışlar</w:t>
      </w:r>
      <w:r>
        <w:rPr>
          <w:rFonts w:cs="Arial TUR"/>
        </w:rPr>
        <w:t>…</w:t>
      </w:r>
      <w:r w:rsidR="00AA1E46">
        <w:rPr>
          <w:rFonts w:cs="Arial TUR"/>
        </w:rPr>
        <w:t xml:space="preserve"> </w:t>
      </w:r>
    </w:p>
    <w:p w:rsidR="00066734" w:rsidRDefault="00066734" w:rsidP="00AA1E46">
      <w:pPr>
        <w:pStyle w:val="AralkYok"/>
        <w:rPr>
          <w:rFonts w:cs="Arial TUR"/>
        </w:rPr>
      </w:pPr>
      <w:r>
        <w:rPr>
          <w:rFonts w:cs="Arial TUR"/>
        </w:rPr>
        <w:t xml:space="preserve">     </w:t>
      </w:r>
      <w:r w:rsidR="00592C8E">
        <w:rPr>
          <w:rFonts w:cs="Arial TUR"/>
        </w:rPr>
        <w:t>b.T</w:t>
      </w:r>
      <w:r w:rsidR="00AA1E46">
        <w:rPr>
          <w:rFonts w:cs="Arial TUR"/>
        </w:rPr>
        <w:t>erapistin danışan adına ya da danışanın terapiste yönelik olarak duyduğu ama spontan biçimde gelişen şu duygular:</w:t>
      </w:r>
      <w:r w:rsidR="00AA1E46" w:rsidRPr="00527C57">
        <w:rPr>
          <w:rFonts w:cs="Arial TUR"/>
        </w:rPr>
        <w:t xml:space="preserve"> sevilen için tasa, kaygı vb.</w:t>
      </w:r>
      <w:r w:rsidR="00AA1E46">
        <w:rPr>
          <w:rFonts w:cs="Arial TUR"/>
        </w:rPr>
        <w:t xml:space="preserve"> </w:t>
      </w:r>
    </w:p>
    <w:p w:rsidR="00AA1E46" w:rsidRDefault="00066734" w:rsidP="00AA1E46">
      <w:pPr>
        <w:pStyle w:val="AralkYok"/>
        <w:rPr>
          <w:rFonts w:cs="Arial TUR"/>
        </w:rPr>
      </w:pPr>
      <w:r>
        <w:rPr>
          <w:rFonts w:cs="Arial TUR"/>
        </w:rPr>
        <w:t xml:space="preserve">     </w:t>
      </w:r>
      <w:r w:rsidR="00AA1E46" w:rsidRPr="00527C57">
        <w:rPr>
          <w:rFonts w:cs="Arial TUR"/>
        </w:rPr>
        <w:t>Böyle bir süreç danışanın, uzun uzun analizlere pek de gerek kalmadan kendi geçmişinin yanlışlarını</w:t>
      </w:r>
      <w:r>
        <w:rPr>
          <w:rFonts w:cs="Arial TUR"/>
        </w:rPr>
        <w:t>, yani</w:t>
      </w:r>
      <w:r w:rsidR="00AA1E46">
        <w:rPr>
          <w:rFonts w:cs="Arial TUR"/>
        </w:rPr>
        <w:t xml:space="preserve"> anne-babadan eksik alınmış sevgiyi ve onlarla kurulmuş arızalı ilişkileri, yapılandırılmış bu sağlıklı sevgi süreci ile kıyaslayarak</w:t>
      </w:r>
      <w:r w:rsidR="00AA1E46" w:rsidRPr="00527C57">
        <w:rPr>
          <w:rFonts w:cs="Arial TUR"/>
        </w:rPr>
        <w:t xml:space="preserve"> daha net görmesini sağlar.</w:t>
      </w:r>
      <w:r w:rsidR="00AA1E46">
        <w:rPr>
          <w:rFonts w:cs="Arial TUR"/>
        </w:rPr>
        <w:t xml:space="preserve"> Bu durumda danışanın, geçmişteki ilişkileriyle, şimdi terapistle sürdürülen ilişkiyi kıyaslaması,</w:t>
      </w:r>
      <w:r w:rsidR="00120A48">
        <w:rPr>
          <w:rFonts w:cs="Arial TUR"/>
        </w:rPr>
        <w:t xml:space="preserve"> kökleri danışanın geçmişine dayanan</w:t>
      </w:r>
      <w:r w:rsidR="00AA1E46">
        <w:rPr>
          <w:rFonts w:cs="Arial TUR"/>
        </w:rPr>
        <w:t xml:space="preserve"> çağrışımsal emosyonel malzemenin bilinç alanında görünür hale gelmesini kolaylaştırır. Özellikle çağrışımsal emosyonel malzemenin şok dalgaları halinde danışanın algı-bilinç sisteminde açığa çıkması, terapinin selameti için eşsiz bir fırsattır. Çünkü bu emosyonel şoklar, bilinçdışında yoğunlaşmış ruhsal cerahat odaklarını</w:t>
      </w:r>
      <w:r>
        <w:rPr>
          <w:rFonts w:cs="Arial TUR"/>
        </w:rPr>
        <w:t>, açıkçası</w:t>
      </w:r>
      <w:r w:rsidR="00AA1E46">
        <w:rPr>
          <w:rFonts w:cs="Arial TUR"/>
        </w:rPr>
        <w:t xml:space="preserve"> kastrasyon kaygılarını ve üretilmiş ensestüel suçluluk duygularını ve ilaveten tortulaşarak birikmiş agresyonu boşaltarak tansiyonlarını düşürür.</w:t>
      </w:r>
      <w:r w:rsidR="00AA1E46" w:rsidRPr="00527C57">
        <w:rPr>
          <w:rFonts w:cs="Arial TUR"/>
        </w:rPr>
        <w:t xml:space="preserve"> </w:t>
      </w:r>
      <w:r w:rsidR="00AA1E46">
        <w:rPr>
          <w:rFonts w:cs="Arial TUR"/>
        </w:rPr>
        <w:t>Öte yandan</w:t>
      </w:r>
      <w:r w:rsidR="00AA1E46" w:rsidRPr="00527C57">
        <w:rPr>
          <w:rFonts w:cs="Arial TUR"/>
        </w:rPr>
        <w:t>, danışanın kendi geçmişinden gelen hastalıklı talepler</w:t>
      </w:r>
      <w:r w:rsidR="00AA1E46">
        <w:rPr>
          <w:rFonts w:cs="Arial TUR"/>
        </w:rPr>
        <w:t>in</w:t>
      </w:r>
      <w:r w:rsidR="00AA1E46" w:rsidRPr="00527C57">
        <w:rPr>
          <w:rFonts w:cs="Arial TUR"/>
        </w:rPr>
        <w:t>e</w:t>
      </w:r>
      <w:r w:rsidR="00AA1E46">
        <w:rPr>
          <w:rFonts w:cs="Arial TUR"/>
        </w:rPr>
        <w:t xml:space="preserve"> çok fazla</w:t>
      </w:r>
      <w:r w:rsidR="00AA1E46" w:rsidRPr="00527C57">
        <w:rPr>
          <w:rFonts w:cs="Arial TUR"/>
        </w:rPr>
        <w:t xml:space="preserve"> izin vermeyerek</w:t>
      </w:r>
      <w:r w:rsidR="00342CB1">
        <w:rPr>
          <w:rFonts w:cs="Arial TUR"/>
        </w:rPr>
        <w:t>, yani</w:t>
      </w:r>
      <w:r w:rsidR="00AA1E46">
        <w:rPr>
          <w:rFonts w:cs="Arial TUR"/>
        </w:rPr>
        <w:t xml:space="preserve"> bunlarda mazoşistçe direnmesine izin vermeyerek, ama bu mazoşistçe direnmeleri açımlayıp gösterecek gerekli yorumları da ihmal etmeyerek</w:t>
      </w:r>
      <w:r w:rsidR="00AA1E46" w:rsidRPr="00527C57">
        <w:rPr>
          <w:rFonts w:cs="Arial TUR"/>
        </w:rPr>
        <w:t>, bunları sağlıklı sevginin adreslerine yönlendirerek terapi süreci izlenmelidir.</w:t>
      </w:r>
    </w:p>
    <w:p w:rsidR="00AA1E46" w:rsidRDefault="00AA1E46" w:rsidP="00AA1E46">
      <w:pPr>
        <w:pStyle w:val="AralkYok"/>
        <w:rPr>
          <w:rFonts w:cs="Arial TUR"/>
        </w:rPr>
      </w:pPr>
    </w:p>
    <w:p w:rsidR="00AA1E46" w:rsidRPr="00DF5547" w:rsidRDefault="00AA1E46" w:rsidP="00AA1E46">
      <w:pPr>
        <w:pStyle w:val="AralkYok"/>
        <w:rPr>
          <w:rFonts w:cs="Arial TUR"/>
          <w:b/>
        </w:rPr>
      </w:pPr>
      <w:r w:rsidRPr="00DF5547">
        <w:rPr>
          <w:rFonts w:cs="Arial TUR"/>
          <w:b/>
        </w:rPr>
        <w:t>DANIŞANIN DİLİ</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A753F0">
        <w:rPr>
          <w:rFonts w:cs="Arial TUR"/>
          <w:b/>
        </w:rPr>
        <w:t>1.</w:t>
      </w:r>
      <w:r w:rsidRPr="00527C57">
        <w:rPr>
          <w:rFonts w:cs="Arial TUR"/>
        </w:rPr>
        <w:t>Söz duygunun tam ifadesi olduğunda söze benzer.</w:t>
      </w:r>
      <w:r>
        <w:rPr>
          <w:rFonts w:cs="Arial TUR"/>
        </w:rPr>
        <w:t xml:space="preserve"> Danışan, terapi sürecinde her ne yaşıyorsa, hissediyorsa onları dile getirmeli, ses tonunda yaşadıklarının yansıması duyulmalıdır. “mış” gibiliğin dilini kullanmamalıdır.</w:t>
      </w:r>
      <w:r w:rsidRPr="00527C57">
        <w:rPr>
          <w:rFonts w:cs="Arial TUR"/>
        </w:rPr>
        <w:t xml:space="preserve"> Terapide danışanın uyması gereken vazgeçilmez temel bir koşuldur bu.</w:t>
      </w:r>
      <w:r>
        <w:rPr>
          <w:rFonts w:cs="Arial TUR"/>
        </w:rPr>
        <w:t xml:space="preserve"> Bu nedenle</w:t>
      </w:r>
      <w:r w:rsidRPr="00527C57">
        <w:rPr>
          <w:rFonts w:cs="Arial TUR"/>
        </w:rPr>
        <w:t xml:space="preserve"> </w:t>
      </w:r>
      <w:r>
        <w:rPr>
          <w:rFonts w:cs="Arial TUR"/>
        </w:rPr>
        <w:t>d</w:t>
      </w:r>
      <w:r w:rsidRPr="00527C57">
        <w:rPr>
          <w:rFonts w:cs="Arial TUR"/>
        </w:rPr>
        <w:t>anışanın, hasta bir toplumun hasta dilini</w:t>
      </w:r>
      <w:r w:rsidR="00EF5570">
        <w:rPr>
          <w:rFonts w:cs="Arial TUR"/>
        </w:rPr>
        <w:t>, açıkçası</w:t>
      </w:r>
      <w:r>
        <w:rPr>
          <w:rFonts w:cs="Arial TUR"/>
        </w:rPr>
        <w:t xml:space="preserve"> nevrotik dilini, kendi sahih var oluş zemininden –libidinal füzyon ya da zehirli füzyon zemininden- kopuk dilini</w:t>
      </w:r>
      <w:r w:rsidRPr="00527C57">
        <w:rPr>
          <w:rFonts w:cs="Arial TUR"/>
        </w:rPr>
        <w:t xml:space="preserve"> kullanması terapiyi engeller.</w:t>
      </w:r>
      <w:r>
        <w:rPr>
          <w:rFonts w:cs="Arial TUR"/>
        </w:rPr>
        <w:t xml:space="preserve"> Daha kötüsü</w:t>
      </w:r>
      <w:r w:rsidRPr="00527C57">
        <w:rPr>
          <w:rFonts w:cs="Arial TUR"/>
        </w:rPr>
        <w:t xml:space="preserve"> </w:t>
      </w:r>
      <w:r>
        <w:rPr>
          <w:rFonts w:cs="Arial TUR"/>
        </w:rPr>
        <w:t>danışanın kendi özgün dilini</w:t>
      </w:r>
      <w:r w:rsidRPr="00527C57">
        <w:rPr>
          <w:rFonts w:cs="Arial TUR"/>
        </w:rPr>
        <w:t xml:space="preserve"> keşfetmesini engeller.</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A753F0">
        <w:rPr>
          <w:rFonts w:cs="Arial TUR"/>
          <w:b/>
        </w:rPr>
        <w:t>2.</w:t>
      </w:r>
      <w:r w:rsidRPr="00527C57">
        <w:rPr>
          <w:rFonts w:cs="Arial TUR"/>
        </w:rPr>
        <w:t>Düşüncelerin, yanlış ihbarların</w:t>
      </w:r>
      <w:r>
        <w:rPr>
          <w:rFonts w:cs="Arial TUR"/>
        </w:rPr>
        <w:t>, yanlış bilgilerin</w:t>
      </w:r>
      <w:r w:rsidRPr="00527C57">
        <w:rPr>
          <w:rFonts w:cs="Arial TUR"/>
        </w:rPr>
        <w:t xml:space="preserve"> değiştirilmesi o kadar zor değildir. Zor olan</w:t>
      </w:r>
      <w:r w:rsidR="00EF5570">
        <w:rPr>
          <w:rFonts w:cs="Arial TUR"/>
        </w:rPr>
        <w:t>, küçük yaşlarda korku ve kaygı yaratarak</w:t>
      </w:r>
      <w:r>
        <w:rPr>
          <w:rFonts w:cs="Arial TUR"/>
        </w:rPr>
        <w:t xml:space="preserve"> bilinçdışında kayda alınmış</w:t>
      </w:r>
      <w:r w:rsidRPr="00527C57">
        <w:rPr>
          <w:rFonts w:cs="Arial TUR"/>
        </w:rPr>
        <w:t xml:space="preserve"> emosyonel </w:t>
      </w:r>
      <w:r>
        <w:rPr>
          <w:rFonts w:cs="Arial TUR"/>
        </w:rPr>
        <w:t>travma</w:t>
      </w:r>
      <w:r w:rsidRPr="00527C57">
        <w:rPr>
          <w:rFonts w:cs="Arial TUR"/>
        </w:rPr>
        <w:t>ların içinden doğan inanç ve düşüncelerin değiştirilmesidir.</w:t>
      </w:r>
      <w:r>
        <w:rPr>
          <w:rFonts w:cs="Arial TUR"/>
        </w:rPr>
        <w:t xml:space="preserve"> Çünkü bunlar son derece dirençli emosyonel bileşenleri ile kayda alınmışlardır. Bu kayıtların çoğu, kastrasyonlara, ensest suçluluğu duygularına bağlı olarak, küçük çocuğun ürettiği yanlış cinsel kuram ve paradigmalardır ve yetişkin cinsel yaşamına geçişin engelidir. Bu arızalı ruhsal malzeme, nedeni belirsiz sıkıntılarla ruhsal sahnede belirir</w:t>
      </w:r>
      <w:r w:rsidR="00120A48">
        <w:rPr>
          <w:rFonts w:cs="Arial TUR"/>
        </w:rPr>
        <w:t>,</w:t>
      </w:r>
      <w:r>
        <w:rPr>
          <w:rFonts w:cs="Arial TUR"/>
        </w:rPr>
        <w:t xml:space="preserve"> ama ne yazık ki danışanın sözel ifadelerinde bir türlü dile gelemez. Bu nedenle</w:t>
      </w:r>
      <w:r w:rsidRPr="00527C57">
        <w:rPr>
          <w:rFonts w:cs="Arial TUR"/>
        </w:rPr>
        <w:t xml:space="preserve"> </w:t>
      </w:r>
      <w:r>
        <w:rPr>
          <w:rFonts w:cs="Arial TUR"/>
        </w:rPr>
        <w:t>b</w:t>
      </w:r>
      <w:r w:rsidRPr="00527C57">
        <w:rPr>
          <w:rFonts w:cs="Arial TUR"/>
        </w:rPr>
        <w:t>astırmaların,</w:t>
      </w:r>
      <w:r w:rsidR="00EF5570">
        <w:rPr>
          <w:rFonts w:cs="Arial TUR"/>
        </w:rPr>
        <w:t xml:space="preserve"> </w:t>
      </w:r>
      <w:r w:rsidR="00EF5570" w:rsidRPr="00527C57">
        <w:rPr>
          <w:rFonts w:cs="Arial TUR"/>
        </w:rPr>
        <w:t>yasaklardan doğan</w:t>
      </w:r>
      <w:r w:rsidRPr="00527C57">
        <w:rPr>
          <w:rFonts w:cs="Arial TUR"/>
        </w:rPr>
        <w:t xml:space="preserve"> korkuların </w:t>
      </w:r>
      <w:r>
        <w:rPr>
          <w:rFonts w:cs="Arial TUR"/>
        </w:rPr>
        <w:t>yapılandırdığı</w:t>
      </w:r>
      <w:r w:rsidRPr="00527C57">
        <w:rPr>
          <w:rFonts w:cs="Arial TUR"/>
        </w:rPr>
        <w:t xml:space="preserve"> söze dönüştürülmemiş katı paradigmalar</w:t>
      </w:r>
      <w:r>
        <w:rPr>
          <w:rFonts w:cs="Arial TUR"/>
        </w:rPr>
        <w:t>ın</w:t>
      </w:r>
      <w:r w:rsidRPr="00527C57">
        <w:rPr>
          <w:rFonts w:cs="Arial TUR"/>
        </w:rPr>
        <w:t>,</w:t>
      </w:r>
      <w:r>
        <w:rPr>
          <w:rFonts w:cs="Arial TUR"/>
        </w:rPr>
        <w:t xml:space="preserve"> zaman içinde danışan tarafından</w:t>
      </w:r>
      <w:r w:rsidRPr="00527C57">
        <w:rPr>
          <w:rFonts w:cs="Arial TUR"/>
        </w:rPr>
        <w:t xml:space="preserve"> söze dönüştürülüp</w:t>
      </w:r>
      <w:r w:rsidR="00EF5570">
        <w:rPr>
          <w:rFonts w:cs="Arial TUR"/>
        </w:rPr>
        <w:t>,</w:t>
      </w:r>
      <w:r>
        <w:rPr>
          <w:rFonts w:cs="Arial TUR"/>
        </w:rPr>
        <w:t xml:space="preserve"> emosyonel eşlikçileri ile birlikte ifade edilmesi sağlanmalıdır.</w:t>
      </w:r>
    </w:p>
    <w:p w:rsidR="00AA1E46" w:rsidRDefault="00AA1E46" w:rsidP="00AA1E46">
      <w:pPr>
        <w:pStyle w:val="AralkYok"/>
        <w:rPr>
          <w:rFonts w:cs="Arial TUR"/>
        </w:rPr>
      </w:pPr>
    </w:p>
    <w:p w:rsidR="00AA1E46" w:rsidRPr="00DF5547" w:rsidRDefault="00AA1E46" w:rsidP="00AA1E46">
      <w:pPr>
        <w:pStyle w:val="AralkYok"/>
        <w:rPr>
          <w:rFonts w:cs="Arial TUR"/>
          <w:b/>
        </w:rPr>
      </w:pPr>
      <w:r w:rsidRPr="00DF5547">
        <w:rPr>
          <w:rFonts w:cs="Arial TUR"/>
          <w:b/>
        </w:rPr>
        <w:t>AKTARIM HETEROSEKSÜELDİR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lastRenderedPageBreak/>
        <w:t xml:space="preserve">     </w:t>
      </w:r>
      <w:r w:rsidRPr="00A753F0">
        <w:rPr>
          <w:rFonts w:cs="Arial TUR"/>
          <w:b/>
        </w:rPr>
        <w:t>1.</w:t>
      </w:r>
      <w:r>
        <w:rPr>
          <w:rFonts w:cs="Arial TUR"/>
        </w:rPr>
        <w:t>Analist ya da terapistin</w:t>
      </w:r>
      <w:r w:rsidRPr="00527C57">
        <w:rPr>
          <w:rFonts w:cs="Arial TUR"/>
        </w:rPr>
        <w:t xml:space="preserve"> cinsiyeti hiç fark etmeden, danışanın</w:t>
      </w:r>
      <w:r>
        <w:rPr>
          <w:rFonts w:cs="Arial TUR"/>
        </w:rPr>
        <w:t xml:space="preserve"> onlara yönelik</w:t>
      </w:r>
      <w:r w:rsidRPr="00527C57">
        <w:rPr>
          <w:rFonts w:cs="Arial TUR"/>
        </w:rPr>
        <w:t xml:space="preserve"> </w:t>
      </w:r>
      <w:r>
        <w:rPr>
          <w:rFonts w:cs="Arial TUR"/>
        </w:rPr>
        <w:t>tepkilerinde</w:t>
      </w:r>
      <w:r w:rsidRPr="00527C57">
        <w:rPr>
          <w:rFonts w:cs="Arial TUR"/>
        </w:rPr>
        <w:t xml:space="preserve"> açığa çıkan tüm cinsel </w:t>
      </w:r>
      <w:r>
        <w:rPr>
          <w:rFonts w:cs="Arial TUR"/>
        </w:rPr>
        <w:t>aktarım</w:t>
      </w:r>
      <w:r w:rsidRPr="00527C57">
        <w:rPr>
          <w:rFonts w:cs="Arial TUR"/>
        </w:rPr>
        <w:t>lar</w:t>
      </w:r>
      <w:r>
        <w:rPr>
          <w:rFonts w:cs="Arial TUR"/>
        </w:rPr>
        <w:t xml:space="preserve">, yetişkin danışanın baskılanmış cinsel dürtülerinin üzerindeki örtüyü kaldırır ve bu erotik olanağı, hiç erozyona uğramamış olsaydı, hangi </w:t>
      </w:r>
      <w:r w:rsidR="00182FDF">
        <w:rPr>
          <w:rFonts w:cs="Arial TUR"/>
        </w:rPr>
        <w:t>imkân</w:t>
      </w:r>
      <w:r>
        <w:rPr>
          <w:rFonts w:cs="Arial TUR"/>
        </w:rPr>
        <w:t xml:space="preserve"> zenginlikleri ile hayata doğabilecek idiyse işte o halleri ile yeniden hayata davet eder. Burada kastre edilmemiş en saf halindeki libidinal zenginlikten söz ediyoruz, yani danışanın ruhsal dünyasında açığa çıkan bir </w:t>
      </w:r>
      <w:r w:rsidR="00182FDF">
        <w:rPr>
          <w:rFonts w:cs="Arial TUR"/>
        </w:rPr>
        <w:t>imkân</w:t>
      </w:r>
      <w:r>
        <w:rPr>
          <w:rFonts w:cs="Arial TUR"/>
        </w:rPr>
        <w:t>la yüz yüze gelmiş oluyoruz.</w:t>
      </w:r>
      <w:r w:rsidR="00120A48">
        <w:rPr>
          <w:rFonts w:cs="Arial TUR"/>
        </w:rPr>
        <w:t xml:space="preserve"> Açığa çıkan bu libidinal olanak, a</w:t>
      </w:r>
      <w:r w:rsidR="0078782A" w:rsidRPr="0078782A">
        <w:rPr>
          <w:rFonts w:cs="Arial TUR"/>
        </w:rPr>
        <w:t>)</w:t>
      </w:r>
      <w:r w:rsidR="00EF5570">
        <w:rPr>
          <w:rFonts w:cs="Arial TUR"/>
        </w:rPr>
        <w:t>bastırılmamış Ö</w:t>
      </w:r>
      <w:r w:rsidR="00120A48">
        <w:rPr>
          <w:rFonts w:cs="Arial TUR"/>
        </w:rPr>
        <w:t xml:space="preserve">dipal </w:t>
      </w:r>
      <w:r w:rsidR="00EF5570">
        <w:rPr>
          <w:rFonts w:cs="Arial TUR"/>
        </w:rPr>
        <w:t>c</w:t>
      </w:r>
      <w:r w:rsidR="00120A48">
        <w:rPr>
          <w:rFonts w:cs="Arial TUR"/>
        </w:rPr>
        <w:t xml:space="preserve">insellik </w:t>
      </w:r>
      <w:r w:rsidR="00BA38DA" w:rsidRPr="0027274B">
        <w:rPr>
          <w:rFonts w:cs="Arial TUR"/>
        </w:rPr>
        <w:t>(</w:t>
      </w:r>
      <w:r w:rsidR="00120A48">
        <w:rPr>
          <w:rFonts w:cs="Arial TUR"/>
        </w:rPr>
        <w:t>çocuksu cinsel potansiyel</w:t>
      </w:r>
      <w:r w:rsidR="00A5560E" w:rsidRPr="0027274B">
        <w:rPr>
          <w:rFonts w:cs="Arial TUR"/>
        </w:rPr>
        <w:t>)</w:t>
      </w:r>
      <w:r w:rsidR="00120A48" w:rsidRPr="00120A48">
        <w:rPr>
          <w:rFonts w:cs="Arial TUR"/>
        </w:rPr>
        <w:t>,</w:t>
      </w:r>
      <w:r w:rsidR="00120A48">
        <w:rPr>
          <w:rFonts w:cs="Arial TUR"/>
        </w:rPr>
        <w:t xml:space="preserve"> b</w:t>
      </w:r>
      <w:r w:rsidR="0078782A" w:rsidRPr="0078782A">
        <w:rPr>
          <w:rFonts w:cs="Arial TUR"/>
        </w:rPr>
        <w:t>)</w:t>
      </w:r>
      <w:r w:rsidR="00120A48">
        <w:rPr>
          <w:rFonts w:cs="Arial TUR"/>
        </w:rPr>
        <w:t xml:space="preserve">şu aşamada yetişkin bir özne olan danışanın yetişkin libidosu olarak iki eksende tezahür eder. Bu her iki </w:t>
      </w:r>
      <w:r w:rsidR="00182FDF">
        <w:rPr>
          <w:rFonts w:cs="Arial TUR"/>
        </w:rPr>
        <w:t>imkân</w:t>
      </w:r>
      <w:r w:rsidR="00120A48">
        <w:rPr>
          <w:rFonts w:cs="Arial TUR"/>
        </w:rPr>
        <w:t xml:space="preserve"> da aktarım sürecinde, kastre edilmemiş halleri ile ortadadır. Üzerindeki baskı kalkan çocuksu Ödipal cinsellik, danışanın yetişkin cinselliğinin üzerindeki örtüyü de kaldırır.</w:t>
      </w:r>
      <w:r>
        <w:rPr>
          <w:rFonts w:cs="Arial TUR"/>
        </w:rPr>
        <w:t xml:space="preserve"> Terapinin birincil görevi, hayata geri dönmüş bu zengin </w:t>
      </w:r>
      <w:r w:rsidR="00182FDF">
        <w:rPr>
          <w:rFonts w:cs="Arial TUR"/>
        </w:rPr>
        <w:t>imkân</w:t>
      </w:r>
      <w:r w:rsidR="00120A48">
        <w:rPr>
          <w:rFonts w:cs="Arial TUR"/>
        </w:rPr>
        <w:t>lar</w:t>
      </w:r>
      <w:r>
        <w:rPr>
          <w:rFonts w:cs="Arial TUR"/>
        </w:rPr>
        <w:t>ı yeniden kastrasyonlara kurban etmemektir</w:t>
      </w:r>
      <w:r w:rsidR="0027274B">
        <w:rPr>
          <w:rFonts w:cs="Arial TUR"/>
        </w:rPr>
        <w:t>. Oysa</w:t>
      </w:r>
      <w:r>
        <w:rPr>
          <w:rFonts w:cs="Arial TUR"/>
        </w:rPr>
        <w:t xml:space="preserve"> psikanaliz, açığa çıkan umut verici bu </w:t>
      </w:r>
      <w:r w:rsidR="00182FDF">
        <w:rPr>
          <w:rFonts w:cs="Arial TUR"/>
        </w:rPr>
        <w:t>imkân</w:t>
      </w:r>
      <w:r w:rsidR="00120A48">
        <w:rPr>
          <w:rFonts w:cs="Arial TUR"/>
        </w:rPr>
        <w:t>lar</w:t>
      </w:r>
      <w:r>
        <w:rPr>
          <w:rFonts w:cs="Arial TUR"/>
        </w:rPr>
        <w:t>ı yeniden bastırma stratejisini uygulayarak</w:t>
      </w:r>
      <w:r w:rsidR="00120A48">
        <w:rPr>
          <w:rFonts w:cs="Arial TUR"/>
        </w:rPr>
        <w:t>,</w:t>
      </w:r>
      <w:r>
        <w:rPr>
          <w:rFonts w:cs="Arial TUR"/>
        </w:rPr>
        <w:t xml:space="preserve"> sözüm ona, olabildiğince sağlıklı normal nevrotik özneyi inşa peşindedir.</w:t>
      </w:r>
      <w:r w:rsidR="0027274B">
        <w:rPr>
          <w:rFonts w:cs="Arial TUR"/>
        </w:rPr>
        <w:t xml:space="preserve"> Tabii ki</w:t>
      </w:r>
      <w:r>
        <w:rPr>
          <w:rFonts w:cs="Arial TUR"/>
        </w:rPr>
        <w:t xml:space="preserve"> </w:t>
      </w:r>
      <w:r w:rsidR="0027274B">
        <w:rPr>
          <w:rFonts w:cs="Arial TUR"/>
        </w:rPr>
        <w:t>h</w:t>
      </w:r>
      <w:r>
        <w:rPr>
          <w:rFonts w:cs="Arial TUR"/>
        </w:rPr>
        <w:t>am hayal!</w:t>
      </w:r>
      <w:r w:rsidR="0027274B">
        <w:rPr>
          <w:rFonts w:cs="Arial TUR"/>
        </w:rPr>
        <w:t>..</w:t>
      </w:r>
      <w:r w:rsidR="00592C8E">
        <w:rPr>
          <w:rFonts w:cs="Arial TUR"/>
        </w:rPr>
        <w:t xml:space="preserve"> . Çünkü “nevrotik” sözcüğü, bir tanımın bileşeni olarak geçtiğinde, orada sağlıklı olan hiçbir şey yoktur.</w:t>
      </w:r>
      <w:r>
        <w:rPr>
          <w:rFonts w:cs="Arial TUR"/>
        </w:rPr>
        <w:t xml:space="preserve"> Terapide hayata doğan erotik uyanışlar ve aktarımlar, yeniden en saf halleri ile</w:t>
      </w:r>
      <w:r w:rsidR="0027274B">
        <w:rPr>
          <w:rFonts w:cs="Arial TUR"/>
        </w:rPr>
        <w:t>,</w:t>
      </w:r>
      <w:r>
        <w:rPr>
          <w:rFonts w:cs="Arial TUR"/>
        </w:rPr>
        <w:t xml:space="preserve"> kastrasyonlar öncesi halleri ile görünür oldukları için</w:t>
      </w:r>
      <w:r w:rsidR="0027274B">
        <w:rPr>
          <w:rFonts w:cs="Arial TUR"/>
        </w:rPr>
        <w:t>,</w:t>
      </w:r>
      <w:r>
        <w:rPr>
          <w:rFonts w:cs="Arial TUR"/>
        </w:rPr>
        <w:t xml:space="preserve"> heteroseksüel libidoya bağlıdırlar. Oysa baskıcı kültürlerde en saf halindeki heteroseksüel libido, çocuğun gelişim aşamalarında</w:t>
      </w:r>
      <w:r w:rsidR="0027274B">
        <w:rPr>
          <w:rFonts w:cs="Arial TUR"/>
        </w:rPr>
        <w:t xml:space="preserve"> boyun eğdirici </w:t>
      </w:r>
      <w:r>
        <w:rPr>
          <w:rFonts w:cs="Arial TUR"/>
        </w:rPr>
        <w:t xml:space="preserve">kastrasyonlara </w:t>
      </w:r>
      <w:r w:rsidR="00D62FE6">
        <w:rPr>
          <w:rFonts w:cs="Arial TUR"/>
        </w:rPr>
        <w:t>mâruz</w:t>
      </w:r>
      <w:r>
        <w:rPr>
          <w:rFonts w:cs="Arial TUR"/>
        </w:rPr>
        <w:t xml:space="preserve"> kaldığında, birçok cinsel saplantı ve takıntılara ya da eşcinsel yapılanmalara yol açar. Bu nedenle,</w:t>
      </w:r>
      <w:r w:rsidRPr="00527C57">
        <w:rPr>
          <w:rFonts w:cs="Arial TUR"/>
        </w:rPr>
        <w:t xml:space="preserve"> </w:t>
      </w:r>
      <w:r>
        <w:rPr>
          <w:rFonts w:cs="Arial TUR"/>
        </w:rPr>
        <w:t>e</w:t>
      </w:r>
      <w:r w:rsidRPr="00527C57">
        <w:rPr>
          <w:rFonts w:cs="Arial TUR"/>
        </w:rPr>
        <w:t>ninde sonunda, eşcinselliğin</w:t>
      </w:r>
      <w:r>
        <w:rPr>
          <w:rFonts w:cs="Arial TUR"/>
        </w:rPr>
        <w:t xml:space="preserve"> birçok türünün</w:t>
      </w:r>
      <w:r w:rsidR="0027274B">
        <w:rPr>
          <w:rFonts w:cs="Arial TUR"/>
        </w:rPr>
        <w:t>,</w:t>
      </w:r>
      <w:r>
        <w:rPr>
          <w:rFonts w:cs="Arial TUR"/>
        </w:rPr>
        <w:t xml:space="preserve"> en azından eksiksiz orgazm hazzında kısıtlı olanlarının</w:t>
      </w:r>
      <w:r w:rsidRPr="00527C57">
        <w:rPr>
          <w:rFonts w:cs="Arial TUR"/>
        </w:rPr>
        <w:t>, heteroseksüelliğin üzerini ör</w:t>
      </w:r>
      <w:r>
        <w:rPr>
          <w:rFonts w:cs="Arial TUR"/>
        </w:rPr>
        <w:t>ten bir maske olduğunu söyleyebiliriz</w:t>
      </w:r>
      <w:r w:rsidRPr="00527C57">
        <w:rPr>
          <w:rFonts w:cs="Arial TUR"/>
        </w:rPr>
        <w:t>.</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A753F0">
        <w:rPr>
          <w:rFonts w:cs="Arial TUR"/>
          <w:b/>
        </w:rPr>
        <w:t>2.</w:t>
      </w:r>
      <w:r w:rsidRPr="00527C57">
        <w:rPr>
          <w:rFonts w:cs="Arial TUR"/>
        </w:rPr>
        <w:t>Açığa çıkma şekli hiç önemli olmamak üzere</w:t>
      </w:r>
      <w:r>
        <w:rPr>
          <w:rFonts w:cs="Arial TUR"/>
        </w:rPr>
        <w:t>,</w:t>
      </w:r>
      <w:r w:rsidRPr="00527C57">
        <w:rPr>
          <w:rFonts w:cs="Arial TUR"/>
        </w:rPr>
        <w:t xml:space="preserve"> orgazm hazzının giderek artması</w:t>
      </w:r>
      <w:r>
        <w:rPr>
          <w:rFonts w:cs="Arial TUR"/>
        </w:rPr>
        <w:t>,</w:t>
      </w:r>
      <w:r w:rsidRPr="00527C57">
        <w:rPr>
          <w:rFonts w:cs="Arial TUR"/>
        </w:rPr>
        <w:t xml:space="preserve"> bu haz</w:t>
      </w:r>
      <w:r>
        <w:rPr>
          <w:rFonts w:cs="Arial TUR"/>
        </w:rPr>
        <w:t>z</w:t>
      </w:r>
      <w:r w:rsidRPr="00527C57">
        <w:rPr>
          <w:rFonts w:cs="Arial TUR"/>
        </w:rPr>
        <w:t>ın giderek ve daha sağlam biçimde</w:t>
      </w:r>
      <w:r>
        <w:rPr>
          <w:rFonts w:cs="Arial TUR"/>
        </w:rPr>
        <w:t>, yani aldatıcı fantezi desteklerine ve oyunlarına gerek kalmadan</w:t>
      </w:r>
      <w:r w:rsidRPr="00527C57">
        <w:rPr>
          <w:rFonts w:cs="Arial TUR"/>
        </w:rPr>
        <w:t xml:space="preserve"> karşı cins ilişkilere adanması demektir.</w:t>
      </w:r>
      <w:r>
        <w:rPr>
          <w:rFonts w:cs="Arial TUR"/>
        </w:rPr>
        <w:t xml:space="preserve"> OGP seviyesine erişildiğinde karşı cins partner, artık özgün nesne konumuna gelmiş, ikame nesne olmaktan çıkmıştır. İkame nesne ile cinsel ilişki kurmak için özgün nesneden alınan üstü örtük fantezi destekleri gereksiz hale gelmiştir. Öte yandan bastırılmış cinsel hazların neden olduğu türev cinsel yönelimler ve bunların ürettiği ve hazda eksik orgazmı mümkün kılan eşlikçi fantezilere de gerek kalmamıştır</w:t>
      </w:r>
      <w:r w:rsidR="00120A48">
        <w:rPr>
          <w:rFonts w:cs="Arial TUR"/>
        </w:rPr>
        <w:t xml:space="preserve"> ya da</w:t>
      </w:r>
      <w:r w:rsidR="00592C8E">
        <w:rPr>
          <w:rFonts w:cs="Arial TUR"/>
        </w:rPr>
        <w:t xml:space="preserve"> bunlar</w:t>
      </w:r>
      <w:r w:rsidR="00120A48">
        <w:rPr>
          <w:rFonts w:cs="Arial TUR"/>
        </w:rPr>
        <w:t xml:space="preserve"> en düşük seviyeye inmiştir</w:t>
      </w:r>
      <w:r>
        <w:rPr>
          <w:rFonts w:cs="Arial TUR"/>
        </w:rPr>
        <w:t>. Artık partner, cinsel uyarı ve davetin bizzat kendisi olmuştur.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A753F0">
        <w:rPr>
          <w:rFonts w:cs="Arial TUR"/>
          <w:b/>
        </w:rPr>
        <w:t>3.</w:t>
      </w:r>
      <w:r w:rsidRPr="00527C57">
        <w:rPr>
          <w:rFonts w:cs="Arial TUR"/>
        </w:rPr>
        <w:t>Aktarımın gözü kördür.</w:t>
      </w:r>
      <w:r>
        <w:rPr>
          <w:rFonts w:cs="Arial TUR"/>
        </w:rPr>
        <w:t xml:space="preserve"> Örneğin anne imagosuna yönelik aktarımlar bir erkeğe de yönelebilir. Ya da baba imagosuna yönelik olanlar bir kadına da aktarılabilir. Bu durum, analist ya da terapist, hemcinsi olduğunda danışanın aklını karıştırabilir. Ancak t</w:t>
      </w:r>
      <w:r w:rsidRPr="00527C57">
        <w:rPr>
          <w:rFonts w:cs="Arial TUR"/>
        </w:rPr>
        <w:t>erapi süreci</w:t>
      </w:r>
      <w:r>
        <w:rPr>
          <w:rFonts w:cs="Arial TUR"/>
        </w:rPr>
        <w:t>,</w:t>
      </w:r>
      <w:r w:rsidRPr="00527C57">
        <w:rPr>
          <w:rFonts w:cs="Arial TUR"/>
        </w:rPr>
        <w:t xml:space="preserve"> erotik aktarımları itibariyle her zaman ağırlıklı olarak heteroseksüel bir süreçtir.</w:t>
      </w:r>
      <w:r>
        <w:rPr>
          <w:rFonts w:cs="Arial TUR"/>
        </w:rPr>
        <w:t xml:space="preserve"> Kaygılardan uzak yönetilebilirse, danışanın heteroseksüel potansiyelinin örtük alanlarını hayata davet eder. Ama aktarım ve özdeşleşme yatırımlarının terapi sürecini ilgilendiren yönü itibariyle, yani primat projesine bağlı ekseni bakımından şunları ilave etmek zorundayız: Terapi sürecinde primat projesi, tıpkı hayatta olduğu gibi hemcins özneleri ilgilendirir ve bu çerçeve içinde</w:t>
      </w:r>
      <w:r w:rsidRPr="00527C57">
        <w:rPr>
          <w:rFonts w:cs="Arial"/>
        </w:rPr>
        <w:t xml:space="preserve"> eşcinsleşme süreci</w:t>
      </w:r>
      <w:r>
        <w:rPr>
          <w:rFonts w:cs="Arial"/>
        </w:rPr>
        <w:t>, terapideki</w:t>
      </w:r>
      <w:r w:rsidRPr="00527C57">
        <w:rPr>
          <w:rFonts w:cs="Arial"/>
        </w:rPr>
        <w:t xml:space="preserve"> aktarım</w:t>
      </w:r>
      <w:r>
        <w:rPr>
          <w:rFonts w:cs="Arial"/>
        </w:rPr>
        <w:t>lar</w:t>
      </w:r>
      <w:r w:rsidRPr="00527C57">
        <w:rPr>
          <w:rFonts w:cs="Arial"/>
        </w:rPr>
        <w:t>ı</w:t>
      </w:r>
      <w:r>
        <w:rPr>
          <w:rFonts w:cs="Arial"/>
        </w:rPr>
        <w:t xml:space="preserve"> ve özdeşleşmeleri</w:t>
      </w:r>
      <w:r w:rsidRPr="00527C57">
        <w:rPr>
          <w:rFonts w:cs="Arial"/>
        </w:rPr>
        <w:t xml:space="preserve"> OGP’ye taşır.</w:t>
      </w:r>
      <w:r>
        <w:rPr>
          <w:rFonts w:cs="Arial"/>
        </w:rPr>
        <w:t xml:space="preserve"> Eşcinsleşme süreci</w:t>
      </w:r>
      <w:r w:rsidRPr="00527C57">
        <w:rPr>
          <w:rFonts w:cs="Arial"/>
        </w:rPr>
        <w:t xml:space="preserve"> bu nedenle</w:t>
      </w:r>
      <w:r>
        <w:rPr>
          <w:rFonts w:cs="Arial"/>
        </w:rPr>
        <w:t xml:space="preserve"> terapide de</w:t>
      </w:r>
      <w:r w:rsidRPr="00527C57">
        <w:rPr>
          <w:rFonts w:cs="Arial"/>
        </w:rPr>
        <w:t xml:space="preserve"> hemcins ö</w:t>
      </w:r>
      <w:r>
        <w:rPr>
          <w:rFonts w:cs="Arial"/>
        </w:rPr>
        <w:t>zneler arasında işler gözüküyor ve yine bu nedenle</w:t>
      </w:r>
      <w:r w:rsidRPr="00527C57">
        <w:rPr>
          <w:rFonts w:cs="Arial TUR"/>
        </w:rPr>
        <w:t xml:space="preserve"> OGP</w:t>
      </w:r>
      <w:r>
        <w:rPr>
          <w:rFonts w:cs="Arial TUR"/>
        </w:rPr>
        <w:t>,</w:t>
      </w:r>
      <w:r w:rsidRPr="00527C57">
        <w:rPr>
          <w:rFonts w:cs="Arial TUR"/>
        </w:rPr>
        <w:t xml:space="preserve"> ancak aynı cinsler arasında</w:t>
      </w:r>
      <w:r>
        <w:rPr>
          <w:rFonts w:cs="Arial TUR"/>
        </w:rPr>
        <w:t xml:space="preserve"> birbirlerine aktarılabilir gibi</w:t>
      </w:r>
      <w:r w:rsidR="00120A48">
        <w:rPr>
          <w:rFonts w:cs="Arial TUR"/>
        </w:rPr>
        <w:t xml:space="preserve"> duru</w:t>
      </w:r>
      <w:r>
        <w:rPr>
          <w:rFonts w:cs="Arial TUR"/>
        </w:rPr>
        <w:t>yor</w:t>
      </w:r>
      <w:r w:rsidR="0027274B">
        <w:rPr>
          <w:rFonts w:cs="Arial TUR"/>
        </w:rPr>
        <w:t>.</w:t>
      </w:r>
      <w:r w:rsidRPr="00527C57">
        <w:rPr>
          <w:rFonts w:cs="Arial TUR"/>
        </w:rPr>
        <w:t xml:space="preserve"> </w:t>
      </w:r>
      <w:r w:rsidR="0027274B">
        <w:rPr>
          <w:rFonts w:cs="Arial TUR"/>
        </w:rPr>
        <w:t xml:space="preserve">Çünkü </w:t>
      </w:r>
      <w:r>
        <w:rPr>
          <w:rFonts w:cs="Arial TUR"/>
        </w:rPr>
        <w:t>ö</w:t>
      </w:r>
      <w:r w:rsidRPr="00527C57">
        <w:rPr>
          <w:rFonts w:cs="Arial TUR"/>
        </w:rPr>
        <w:t>zdeşleşme ve eşc</w:t>
      </w:r>
      <w:r>
        <w:rPr>
          <w:rFonts w:cs="Arial TUR"/>
        </w:rPr>
        <w:t xml:space="preserve">insleşmenin hemcins özneler arasındaki işleme kolaylığı </w:t>
      </w:r>
      <w:r w:rsidR="0027274B">
        <w:rPr>
          <w:rFonts w:cs="Arial TUR"/>
        </w:rPr>
        <w:t xml:space="preserve">bu </w:t>
      </w:r>
      <w:r w:rsidR="00182FDF">
        <w:rPr>
          <w:rFonts w:cs="Arial TUR"/>
        </w:rPr>
        <w:t>imkân</w:t>
      </w:r>
      <w:r w:rsidR="0027274B">
        <w:rPr>
          <w:rFonts w:cs="Arial TUR"/>
        </w:rPr>
        <w:t>ı sağlar</w:t>
      </w:r>
      <w:r>
        <w:rPr>
          <w:rFonts w:cs="Arial TUR"/>
        </w:rPr>
        <w:t xml:space="preserve">. </w:t>
      </w:r>
    </w:p>
    <w:p w:rsidR="00AA1E46" w:rsidRDefault="00AA1E46" w:rsidP="00AA1E46">
      <w:pPr>
        <w:pStyle w:val="AralkYok"/>
        <w:rPr>
          <w:rFonts w:cs="Arial TUR"/>
        </w:rPr>
      </w:pPr>
    </w:p>
    <w:p w:rsidR="00AA1E46" w:rsidRDefault="00AA1E46" w:rsidP="00AA1E46">
      <w:pPr>
        <w:pStyle w:val="AralkYok"/>
        <w:rPr>
          <w:rFonts w:cs="Arial TUR"/>
        </w:rPr>
      </w:pPr>
      <w:r>
        <w:rPr>
          <w:rFonts w:cs="Arial TUR"/>
        </w:rPr>
        <w:t xml:space="preserve">     </w:t>
      </w:r>
      <w:r w:rsidRPr="00A753F0">
        <w:rPr>
          <w:rFonts w:cs="Arial TUR"/>
          <w:b/>
        </w:rPr>
        <w:t>4.</w:t>
      </w:r>
      <w:r w:rsidRPr="00527C57">
        <w:rPr>
          <w:rFonts w:cs="Arial TUR"/>
        </w:rPr>
        <w:t>Terapide açığa çıkan erotizm, yetişkinin içindeki çocuğun</w:t>
      </w:r>
      <w:r>
        <w:rPr>
          <w:rFonts w:cs="Arial TUR"/>
        </w:rPr>
        <w:t xml:space="preserve"> hem</w:t>
      </w:r>
      <w:r w:rsidRPr="00527C57">
        <w:rPr>
          <w:rFonts w:cs="Arial TUR"/>
        </w:rPr>
        <w:t xml:space="preserve"> kastre edi</w:t>
      </w:r>
      <w:r>
        <w:rPr>
          <w:rFonts w:cs="Arial TUR"/>
        </w:rPr>
        <w:t>lmemiş tüm cinsel</w:t>
      </w:r>
    </w:p>
    <w:p w:rsidR="00AA1E46" w:rsidRDefault="00976500" w:rsidP="00AA1E46">
      <w:pPr>
        <w:pStyle w:val="AralkYok"/>
        <w:rPr>
          <w:rFonts w:cs="Arial TUR"/>
        </w:rPr>
      </w:pPr>
      <w:r>
        <w:rPr>
          <w:rFonts w:cs="Arial TUR"/>
        </w:rPr>
        <w:t>k</w:t>
      </w:r>
      <w:r w:rsidR="00AA1E46" w:rsidRPr="00527C57">
        <w:rPr>
          <w:rFonts w:cs="Arial TUR"/>
        </w:rPr>
        <w:t>apasitesini</w:t>
      </w:r>
      <w:r w:rsidR="00AA1E46">
        <w:rPr>
          <w:rFonts w:cs="Arial TUR"/>
        </w:rPr>
        <w:t>, hem de yetişkinin kendi hormonal seviyesi ve yetişkin arzu kipleri ile bağlantılı kastre edilmemiş haldeki erotik kapasitesini</w:t>
      </w:r>
      <w:r w:rsidR="00AA1E46" w:rsidRPr="00527C57">
        <w:rPr>
          <w:rFonts w:cs="Arial TUR"/>
        </w:rPr>
        <w:t xml:space="preserve"> içerir</w:t>
      </w:r>
      <w:r w:rsidR="00AA1E46">
        <w:rPr>
          <w:rFonts w:cs="Arial TUR"/>
        </w:rPr>
        <w:t>,</w:t>
      </w:r>
      <w:r w:rsidR="00AA1E46" w:rsidRPr="00527C57">
        <w:rPr>
          <w:rFonts w:cs="Arial TUR"/>
        </w:rPr>
        <w:t xml:space="preserve"> bu yüzden umut vericidir</w:t>
      </w:r>
      <w:r w:rsidR="0027274B">
        <w:rPr>
          <w:rFonts w:cs="Arial TUR"/>
        </w:rPr>
        <w:t>.</w:t>
      </w:r>
      <w:r w:rsidR="00AA1E46" w:rsidRPr="00527C57">
        <w:rPr>
          <w:rFonts w:cs="Arial TUR"/>
        </w:rPr>
        <w:t xml:space="preserve"> </w:t>
      </w:r>
      <w:r w:rsidR="0027274B">
        <w:rPr>
          <w:rFonts w:cs="Arial TUR"/>
        </w:rPr>
        <w:t>Ş</w:t>
      </w:r>
      <w:r w:rsidR="00AA1E46" w:rsidRPr="00527C57">
        <w:rPr>
          <w:rFonts w:cs="Arial TUR"/>
        </w:rPr>
        <w:t>ifayı sağlayan</w:t>
      </w:r>
      <w:r w:rsidR="00AA1E46">
        <w:rPr>
          <w:rFonts w:cs="Arial TUR"/>
        </w:rPr>
        <w:t>,</w:t>
      </w:r>
      <w:r w:rsidR="00AA1E46" w:rsidRPr="00527C57">
        <w:rPr>
          <w:rFonts w:cs="Arial TUR"/>
        </w:rPr>
        <w:t xml:space="preserve"> bu en başa dönme</w:t>
      </w:r>
      <w:r w:rsidR="00AA1E46">
        <w:rPr>
          <w:rFonts w:cs="Arial TUR"/>
        </w:rPr>
        <w:t xml:space="preserve"> ve danışanın günceldeki örtük erotik potansiyelini de ele geçirme </w:t>
      </w:r>
      <w:r w:rsidR="00AA1E46" w:rsidRPr="00527C57">
        <w:rPr>
          <w:rFonts w:cs="Arial TUR"/>
        </w:rPr>
        <w:t>olanağıdır</w:t>
      </w:r>
      <w:r w:rsidR="0027274B">
        <w:rPr>
          <w:rFonts w:cs="Arial TUR"/>
        </w:rPr>
        <w:t>.</w:t>
      </w:r>
      <w:r w:rsidR="00AA1E46" w:rsidRPr="00527C57">
        <w:rPr>
          <w:rFonts w:cs="Arial TUR"/>
        </w:rPr>
        <w:t xml:space="preserve"> </w:t>
      </w:r>
      <w:r w:rsidR="0027274B">
        <w:rPr>
          <w:rFonts w:cs="Arial TUR"/>
        </w:rPr>
        <w:t>D</w:t>
      </w:r>
      <w:r w:rsidR="00AA1E46" w:rsidRPr="00527C57">
        <w:rPr>
          <w:rFonts w:cs="Arial TUR"/>
        </w:rPr>
        <w:t xml:space="preserve">anışan için de </w:t>
      </w:r>
      <w:r w:rsidR="00AA1E46">
        <w:rPr>
          <w:rFonts w:cs="Arial TUR"/>
        </w:rPr>
        <w:t>terapist ya da analist</w:t>
      </w:r>
      <w:r w:rsidR="00AA1E46" w:rsidRPr="00527C57">
        <w:rPr>
          <w:rFonts w:cs="Arial TUR"/>
        </w:rPr>
        <w:t xml:space="preserve"> için de işleyen bir süreçtir bu</w:t>
      </w:r>
      <w:r w:rsidR="00AA1E46">
        <w:rPr>
          <w:rFonts w:cs="Arial TUR"/>
        </w:rPr>
        <w:t>.</w:t>
      </w:r>
    </w:p>
    <w:p w:rsidR="00AA1E46" w:rsidRDefault="00AA1E46" w:rsidP="00AA1E46">
      <w:pPr>
        <w:pStyle w:val="AralkYok"/>
        <w:rPr>
          <w:rFonts w:cs="Arial TUR"/>
        </w:rPr>
      </w:pPr>
      <w:r>
        <w:rPr>
          <w:rFonts w:cs="Arial TUR"/>
        </w:rPr>
        <w:t xml:space="preserve">     </w:t>
      </w:r>
      <w:r w:rsidRPr="00527C57">
        <w:rPr>
          <w:rFonts w:cs="Arial TUR"/>
        </w:rPr>
        <w:t>Terapi ve analizde ortaya çıkan erotik aktarım</w:t>
      </w:r>
      <w:r>
        <w:rPr>
          <w:rFonts w:cs="Arial TUR"/>
        </w:rPr>
        <w:t>,</w:t>
      </w:r>
      <w:r w:rsidRPr="00527C57">
        <w:rPr>
          <w:rFonts w:cs="Arial TUR"/>
        </w:rPr>
        <w:t xml:space="preserve"> aslında öznenin, eğer hiç engellenmemiş ve kastre edilmemiş olsaydı onu</w:t>
      </w:r>
      <w:r w:rsidR="0027274B">
        <w:rPr>
          <w:rFonts w:cs="Arial TUR"/>
        </w:rPr>
        <w:t>,</w:t>
      </w:r>
      <w:r w:rsidRPr="00527C57">
        <w:rPr>
          <w:rFonts w:cs="Arial TUR"/>
        </w:rPr>
        <w:t xml:space="preserve"> OGP’ye taşıyacak olan katışıksız heteroseksüel erotizmdir.</w:t>
      </w:r>
      <w:r w:rsidR="0027274B">
        <w:rPr>
          <w:rFonts w:cs="Arial TUR"/>
        </w:rPr>
        <w:t xml:space="preserve"> Ancak mutlak katışıksız heteroseksüellik diye bir şey olmayacağını bilmemiz gerekiyor. Çünkü OGP öznesi, en azından heteroseksüelliğin normal eşcinsel ekseninde kaçınılmaz olarak yer alır.</w:t>
      </w:r>
      <w:r w:rsidRPr="00527C57">
        <w:rPr>
          <w:rFonts w:cs="Arial TUR"/>
        </w:rPr>
        <w:t xml:space="preserve"> Fakat danışanın,</w:t>
      </w:r>
      <w:r w:rsidR="0027274B">
        <w:rPr>
          <w:rFonts w:cs="Arial TUR"/>
        </w:rPr>
        <w:t xml:space="preserve"> yaygın bir talihsizlik olarak,</w:t>
      </w:r>
      <w:r w:rsidRPr="00527C57">
        <w:rPr>
          <w:rFonts w:cs="Arial TUR"/>
        </w:rPr>
        <w:t xml:space="preserve"> analist ya da terapistin kastre edilmiş erotizmine takılan erotizmi, sonuçta </w:t>
      </w:r>
      <w:r w:rsidRPr="00527C57">
        <w:rPr>
          <w:rFonts w:cs="Arial TUR"/>
        </w:rPr>
        <w:lastRenderedPageBreak/>
        <w:t>analist ya da terapistin güdük erotizminin şeklini alır ve daha ileriye gidemez.</w:t>
      </w:r>
      <w:r>
        <w:rPr>
          <w:rFonts w:cs="Arial TUR"/>
        </w:rPr>
        <w:t xml:space="preserve"> “Terapist, danışanı ancak kendi bulunduğu noktaya kadar getirir, daha öteye taşıyamaz.” sözünün anlamı budur.</w:t>
      </w:r>
      <w:r w:rsidRPr="00527C57">
        <w:rPr>
          <w:rFonts w:cs="Arial TUR"/>
        </w:rPr>
        <w:t xml:space="preserve"> Bu durum psikanaliz literatüründe ne yazık ki normal nevrotik yapılanmanın başarılı bir sonucu olarak değerlendirilir ve yeterli görülür.</w:t>
      </w:r>
    </w:p>
    <w:p w:rsidR="00AA1E46" w:rsidRPr="00527C57" w:rsidRDefault="00AA1E46" w:rsidP="00AA1E46">
      <w:pPr>
        <w:pStyle w:val="AralkYok"/>
        <w:rPr>
          <w:rFonts w:cs="Arial TUR"/>
        </w:rPr>
      </w:pPr>
    </w:p>
    <w:p w:rsidR="00AA1E46" w:rsidRDefault="00AA1E46" w:rsidP="00AA1E46">
      <w:pPr>
        <w:pStyle w:val="AralkYok"/>
        <w:rPr>
          <w:rFonts w:cs="Arial"/>
        </w:rPr>
      </w:pPr>
      <w:r>
        <w:rPr>
          <w:rFonts w:cs="Arial"/>
        </w:rPr>
        <w:t xml:space="preserve">     </w:t>
      </w:r>
      <w:r w:rsidRPr="00A753F0">
        <w:rPr>
          <w:rFonts w:cs="Arial"/>
          <w:b/>
        </w:rPr>
        <w:t>5.</w:t>
      </w:r>
      <w:r w:rsidRPr="00527C57">
        <w:rPr>
          <w:rFonts w:cs="Arial"/>
        </w:rPr>
        <w:t xml:space="preserve">Eğer OGP </w:t>
      </w:r>
      <w:r>
        <w:rPr>
          <w:rFonts w:cs="Arial"/>
        </w:rPr>
        <w:t>öznesi</w:t>
      </w:r>
      <w:r w:rsidRPr="00527C57">
        <w:rPr>
          <w:rFonts w:cs="Arial"/>
        </w:rPr>
        <w:t xml:space="preserve"> anne babalar elinde ve düşünülebilecek ideal koşullarda yetişmiş olsalardı, çocukların da ergenlikte OGP’ye açılması gerekirdi.</w:t>
      </w:r>
      <w:r>
        <w:rPr>
          <w:rFonts w:cs="Arial"/>
        </w:rPr>
        <w:t xml:space="preserve"> Çünkü</w:t>
      </w:r>
      <w:r w:rsidRPr="00745A57">
        <w:rPr>
          <w:rFonts w:cs="Arial TUR"/>
        </w:rPr>
        <w:t xml:space="preserve"> </w:t>
      </w:r>
      <w:r>
        <w:rPr>
          <w:rFonts w:cs="Arial TUR"/>
        </w:rPr>
        <w:t>a</w:t>
      </w:r>
      <w:r w:rsidRPr="00527C57">
        <w:rPr>
          <w:rFonts w:cs="Arial TUR"/>
        </w:rPr>
        <w:t>nne - babalarımızdan onların arzularını arzulamayı</w:t>
      </w:r>
      <w:r>
        <w:rPr>
          <w:rFonts w:cs="Arial TUR"/>
        </w:rPr>
        <w:t xml:space="preserve"> ve onlar gibi arzulamayı</w:t>
      </w:r>
      <w:r w:rsidRPr="00527C57">
        <w:rPr>
          <w:rFonts w:cs="Arial TUR"/>
        </w:rPr>
        <w:t xml:space="preserve"> öğreniriz.</w:t>
      </w:r>
      <w:r>
        <w:rPr>
          <w:rFonts w:cs="Arial TUR"/>
        </w:rPr>
        <w:t xml:space="preserve"> Bu nedenle kastre anne-babalar, genellikle kastre çocuklar yetiştirirler.</w:t>
      </w:r>
      <w:r w:rsidRPr="00527C57">
        <w:rPr>
          <w:rFonts w:cs="Arial"/>
        </w:rPr>
        <w:t xml:space="preserve"> </w:t>
      </w:r>
      <w:r>
        <w:rPr>
          <w:rFonts w:cs="Arial"/>
        </w:rPr>
        <w:t>Sağlıklı</w:t>
      </w:r>
      <w:r w:rsidR="00255D84">
        <w:rPr>
          <w:rFonts w:cs="Arial"/>
        </w:rPr>
        <w:t xml:space="preserve"> ve </w:t>
      </w:r>
      <w:r>
        <w:rPr>
          <w:rFonts w:cs="Arial"/>
        </w:rPr>
        <w:t>ideal bir Ödipal üçgenin</w:t>
      </w:r>
      <w:r w:rsidRPr="00527C57">
        <w:rPr>
          <w:rFonts w:cs="Arial"/>
        </w:rPr>
        <w:t xml:space="preserve"> dışında</w:t>
      </w:r>
      <w:r>
        <w:rPr>
          <w:rFonts w:cs="Arial"/>
        </w:rPr>
        <w:t>ki</w:t>
      </w:r>
      <w:r w:rsidRPr="00527C57">
        <w:rPr>
          <w:rFonts w:cs="Arial"/>
        </w:rPr>
        <w:t xml:space="preserve"> herhangi bir yakınlaşma içinden özne</w:t>
      </w:r>
      <w:r>
        <w:rPr>
          <w:rFonts w:cs="Arial"/>
        </w:rPr>
        <w:t>,</w:t>
      </w:r>
      <w:r w:rsidRPr="00527C57">
        <w:rPr>
          <w:rFonts w:cs="Arial"/>
        </w:rPr>
        <w:t xml:space="preserve"> kendi</w:t>
      </w:r>
      <w:r>
        <w:rPr>
          <w:rFonts w:cs="Arial"/>
        </w:rPr>
        <w:t>si</w:t>
      </w:r>
      <w:r w:rsidRPr="00527C57">
        <w:rPr>
          <w:rFonts w:cs="Arial"/>
        </w:rPr>
        <w:t xml:space="preserve">ndeki OGP </w:t>
      </w:r>
      <w:r>
        <w:rPr>
          <w:rFonts w:cs="Arial"/>
        </w:rPr>
        <w:t>olanağını</w:t>
      </w:r>
      <w:r w:rsidRPr="00527C57">
        <w:rPr>
          <w:rFonts w:cs="Arial"/>
        </w:rPr>
        <w:t xml:space="preserve"> hayata geçiremez. Ancak kendisi OGP </w:t>
      </w:r>
      <w:r>
        <w:rPr>
          <w:rFonts w:cs="Arial"/>
        </w:rPr>
        <w:t>öznesi</w:t>
      </w:r>
      <w:r w:rsidRPr="00527C57">
        <w:rPr>
          <w:rFonts w:cs="Arial"/>
        </w:rPr>
        <w:t xml:space="preserve"> olan bir </w:t>
      </w:r>
      <w:r>
        <w:rPr>
          <w:rFonts w:cs="Arial"/>
        </w:rPr>
        <w:t>terapistle yaşanacak aktarım süreçleri</w:t>
      </w:r>
      <w:r w:rsidRPr="00527C57">
        <w:rPr>
          <w:rFonts w:cs="Arial"/>
        </w:rPr>
        <w:t xml:space="preserve"> aracılığı iledir ki özne, terapide tetiklenen Ödipal sayfaların heteroseksüel</w:t>
      </w:r>
      <w:r>
        <w:rPr>
          <w:rFonts w:cs="Arial"/>
        </w:rPr>
        <w:t>liğe gebe cephesi</w:t>
      </w:r>
      <w:r w:rsidRPr="00527C57">
        <w:rPr>
          <w:rFonts w:cs="Arial"/>
        </w:rPr>
        <w:t xml:space="preserve"> üzerinden</w:t>
      </w:r>
      <w:r>
        <w:rPr>
          <w:rFonts w:cs="Arial"/>
        </w:rPr>
        <w:t xml:space="preserve"> açığa çıkacak</w:t>
      </w:r>
      <w:r w:rsidRPr="00527C57">
        <w:rPr>
          <w:rFonts w:cs="Arial"/>
        </w:rPr>
        <w:t xml:space="preserve"> primat projesi yoluyla</w:t>
      </w:r>
      <w:r>
        <w:rPr>
          <w:rFonts w:cs="Arial"/>
        </w:rPr>
        <w:t>,</w:t>
      </w:r>
      <w:r w:rsidRPr="00527C57">
        <w:rPr>
          <w:rFonts w:cs="Arial"/>
        </w:rPr>
        <w:t xml:space="preserve"> OGP</w:t>
      </w:r>
      <w:r>
        <w:rPr>
          <w:rFonts w:cs="Arial"/>
        </w:rPr>
        <w:t>’ye erişme şansına sahip</w:t>
      </w:r>
      <w:r w:rsidRPr="00527C57">
        <w:rPr>
          <w:rFonts w:cs="Arial"/>
        </w:rPr>
        <w:t xml:space="preserve"> olabilir.</w:t>
      </w:r>
      <w:r>
        <w:rPr>
          <w:rFonts w:cs="Arial"/>
        </w:rPr>
        <w:t xml:space="preserve"> Bir kere daha ifade edelim: Çünkü</w:t>
      </w:r>
      <w:r w:rsidRPr="00745A57">
        <w:rPr>
          <w:rFonts w:cs="Arial TUR"/>
        </w:rPr>
        <w:t xml:space="preserve"> </w:t>
      </w:r>
      <w:r>
        <w:rPr>
          <w:rFonts w:cs="Arial TUR"/>
        </w:rPr>
        <w:t>a</w:t>
      </w:r>
      <w:r w:rsidRPr="00527C57">
        <w:rPr>
          <w:rFonts w:cs="Arial TUR"/>
        </w:rPr>
        <w:t>nne - babalarımızdan onların arzularını arzulamayı</w:t>
      </w:r>
      <w:r>
        <w:rPr>
          <w:rFonts w:cs="Arial TUR"/>
        </w:rPr>
        <w:t xml:space="preserve"> ve onlar gibi arzulamayı</w:t>
      </w:r>
      <w:r w:rsidRPr="00527C57">
        <w:rPr>
          <w:rFonts w:cs="Arial TUR"/>
        </w:rPr>
        <w:t xml:space="preserve"> öğreniriz.</w:t>
      </w:r>
      <w:r>
        <w:rPr>
          <w:rFonts w:cs="Arial TUR"/>
        </w:rPr>
        <w:t xml:space="preserve"> Bu nedenle, kendisi OGP öznesi olan ve danışan nezdinde hemcins ebeveyn etkisine sahip bir terapist, danışanı OGP eksenine taşıyabilir.</w:t>
      </w:r>
      <w:r w:rsidRPr="00527C57">
        <w:rPr>
          <w:rFonts w:cs="Arial"/>
        </w:rPr>
        <w:t xml:space="preserve"> B</w:t>
      </w:r>
      <w:r>
        <w:rPr>
          <w:rFonts w:cs="Arial"/>
        </w:rPr>
        <w:t>öyle bir terapi süreci</w:t>
      </w:r>
      <w:r w:rsidRPr="00527C57">
        <w:rPr>
          <w:rFonts w:cs="Arial"/>
        </w:rPr>
        <w:t xml:space="preserve"> aynı zamanda öznenin</w:t>
      </w:r>
      <w:r w:rsidR="00255D84">
        <w:rPr>
          <w:rFonts w:cs="Arial"/>
        </w:rPr>
        <w:t xml:space="preserve">, </w:t>
      </w:r>
      <w:r>
        <w:rPr>
          <w:rFonts w:cs="Arial"/>
        </w:rPr>
        <w:t>kendisindeki</w:t>
      </w:r>
      <w:r w:rsidRPr="00527C57">
        <w:rPr>
          <w:rFonts w:cs="Arial"/>
        </w:rPr>
        <w:t xml:space="preserve"> heteroseksüelliğin saklı eşcinsel boyutu</w:t>
      </w:r>
      <w:r>
        <w:rPr>
          <w:rFonts w:cs="Arial"/>
        </w:rPr>
        <w:t>nu</w:t>
      </w:r>
      <w:r w:rsidRPr="00527C57">
        <w:rPr>
          <w:rFonts w:cs="Arial"/>
        </w:rPr>
        <w:t xml:space="preserve"> aşma</w:t>
      </w:r>
      <w:r>
        <w:rPr>
          <w:rFonts w:cs="Arial"/>
        </w:rPr>
        <w:t>sın</w:t>
      </w:r>
      <w:r w:rsidRPr="00527C57">
        <w:rPr>
          <w:rFonts w:cs="Arial"/>
        </w:rPr>
        <w:t>a da hizmet ederek onu bağımsızlaştırır.</w:t>
      </w:r>
      <w:r>
        <w:rPr>
          <w:rFonts w:cs="Arial"/>
        </w:rPr>
        <w:t xml:space="preserve"> </w:t>
      </w:r>
    </w:p>
    <w:p w:rsidR="00AA1E46" w:rsidRPr="00A753F0" w:rsidRDefault="00AA1E46" w:rsidP="00AA1E46">
      <w:pPr>
        <w:pStyle w:val="AralkYok"/>
        <w:rPr>
          <w:rFonts w:cs="Arial"/>
        </w:rPr>
      </w:pPr>
      <w:r>
        <w:rPr>
          <w:rFonts w:cs="Arial"/>
        </w:rPr>
        <w:t xml:space="preserve">     Bu tespitlerin devamına şunları da yazalım:</w:t>
      </w:r>
      <w:r w:rsidRPr="00745A57">
        <w:rPr>
          <w:rFonts w:cs="Arial TUR"/>
        </w:rPr>
        <w:t xml:space="preserve"> </w:t>
      </w:r>
      <w:r w:rsidRPr="00527C57">
        <w:rPr>
          <w:rFonts w:cs="Arial TUR"/>
        </w:rPr>
        <w:t>OGP’nin yerleşmesi özgüvenin yerleşmesiyle de paralel gider. Buna elbette utançların aşılıp sıfırlanması da</w:t>
      </w:r>
      <w:r>
        <w:rPr>
          <w:rFonts w:cs="Arial TUR"/>
        </w:rPr>
        <w:t xml:space="preserve"> </w:t>
      </w:r>
      <w:r w:rsidR="00BA38DA" w:rsidRPr="00255D84">
        <w:rPr>
          <w:rFonts w:cs="Arial TUR"/>
        </w:rPr>
        <w:t>(</w:t>
      </w:r>
      <w:r>
        <w:rPr>
          <w:rFonts w:cs="Arial TUR"/>
        </w:rPr>
        <w:t>arsızlaşma değil</w:t>
      </w:r>
      <w:r w:rsidR="00A5560E" w:rsidRPr="00255D84">
        <w:rPr>
          <w:rFonts w:cs="Arial TUR"/>
        </w:rPr>
        <w:t>)</w:t>
      </w:r>
      <w:r w:rsidRPr="00527C57">
        <w:rPr>
          <w:rFonts w:cs="Arial TUR"/>
        </w:rPr>
        <w:t xml:space="preserve"> eklenmelidir.</w:t>
      </w:r>
      <w:r w:rsidRPr="00745A57">
        <w:rPr>
          <w:rFonts w:cs="Arial TUR"/>
        </w:rPr>
        <w:t xml:space="preserve"> </w:t>
      </w:r>
      <w:r w:rsidRPr="00527C57">
        <w:rPr>
          <w:rFonts w:cs="Arial TUR"/>
        </w:rPr>
        <w:t>Terapi ortamı güvenli bir aidiyet odağına dönüşürse, danışanın dış dünyada birilerine</w:t>
      </w:r>
      <w:r>
        <w:rPr>
          <w:rFonts w:cs="Arial TUR"/>
        </w:rPr>
        <w:t xml:space="preserve"> çaresizce</w:t>
      </w:r>
      <w:r w:rsidRPr="00527C57">
        <w:rPr>
          <w:rFonts w:cs="Arial TUR"/>
        </w:rPr>
        <w:t xml:space="preserve"> bağlanma</w:t>
      </w:r>
      <w:r>
        <w:rPr>
          <w:rFonts w:cs="Arial TUR"/>
        </w:rPr>
        <w:t xml:space="preserve"> şeklinde sürdürdüğü arayış sona ermelidir.</w:t>
      </w:r>
    </w:p>
    <w:p w:rsidR="00AA1E46" w:rsidRDefault="00AA1E46" w:rsidP="00AA1E46">
      <w:pPr>
        <w:pStyle w:val="AralkYok"/>
        <w:tabs>
          <w:tab w:val="left" w:pos="1134"/>
        </w:tabs>
        <w:rPr>
          <w:rFonts w:cs="Arial TUR"/>
        </w:rPr>
      </w:pPr>
    </w:p>
    <w:p w:rsidR="00AA1E46" w:rsidRPr="00527C57" w:rsidRDefault="00AA1E46" w:rsidP="00AA1E46">
      <w:pPr>
        <w:pStyle w:val="AralkYok"/>
        <w:rPr>
          <w:rFonts w:cs="Arial TUR"/>
        </w:rPr>
      </w:pPr>
      <w:r>
        <w:rPr>
          <w:rFonts w:cs="Arial TUR"/>
        </w:rPr>
        <w:t xml:space="preserve">     </w:t>
      </w:r>
      <w:r w:rsidRPr="00A753F0">
        <w:rPr>
          <w:rFonts w:cs="Arial TUR"/>
          <w:b/>
        </w:rPr>
        <w:t>6.</w:t>
      </w:r>
      <w:r w:rsidRPr="00527C57">
        <w:rPr>
          <w:rFonts w:cs="Arial TUR"/>
        </w:rPr>
        <w:t>Direnç ve aktarım oluşmasaydı, terapi ya da psikanalize gereksinim olur muydu?</w:t>
      </w:r>
      <w:r>
        <w:rPr>
          <w:rFonts w:cs="Arial TUR"/>
        </w:rPr>
        <w:t xml:space="preserve"> Böyle bir özne bağımsız OGP öznesi olacağı için terapi ya da psikanalize gerek olmazdı. Ya da hatırlanması çok zor olan ilk ruhsal yatırımları</w:t>
      </w:r>
      <w:r w:rsidR="00255D84">
        <w:rPr>
          <w:rFonts w:cs="Arial TUR"/>
        </w:rPr>
        <w:t>,</w:t>
      </w:r>
      <w:r>
        <w:rPr>
          <w:rFonts w:cs="Arial TUR"/>
        </w:rPr>
        <w:t xml:space="preserve"> libidinal füzyon süreçlerini bilinçli kılmak için</w:t>
      </w:r>
      <w:r w:rsidR="00255D84">
        <w:rPr>
          <w:rFonts w:cs="Arial TUR"/>
        </w:rPr>
        <w:t>,</w:t>
      </w:r>
      <w:r>
        <w:rPr>
          <w:rFonts w:cs="Arial TUR"/>
        </w:rPr>
        <w:t xml:space="preserve"> psikanaliz, gerekliliğini korurdu.</w:t>
      </w:r>
    </w:p>
    <w:p w:rsidR="00AA1E46" w:rsidRDefault="00AA1E46" w:rsidP="00AA1E46">
      <w:pPr>
        <w:pStyle w:val="AralkYok"/>
        <w:rPr>
          <w:rFonts w:cs="Arial TUR"/>
        </w:rPr>
      </w:pPr>
    </w:p>
    <w:p w:rsidR="00AA1E46" w:rsidRPr="00603222" w:rsidRDefault="00AA1E46" w:rsidP="00AA1E46">
      <w:pPr>
        <w:pStyle w:val="AralkYok"/>
        <w:rPr>
          <w:rFonts w:cs="Arial TUR"/>
          <w:b/>
        </w:rPr>
      </w:pPr>
      <w:r w:rsidRPr="00603222">
        <w:rPr>
          <w:rFonts w:cs="Arial TUR"/>
          <w:b/>
        </w:rPr>
        <w:t>TERAPİDE UMUT, İYİLEŞME YOLU</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1.</w:t>
      </w:r>
      <w:r w:rsidRPr="00527C57">
        <w:rPr>
          <w:rFonts w:cs="Arial TUR"/>
        </w:rPr>
        <w:t>OGP</w:t>
      </w:r>
      <w:r>
        <w:rPr>
          <w:rFonts w:cs="Arial TUR"/>
        </w:rPr>
        <w:t>, nevrotik</w:t>
      </w:r>
      <w:r w:rsidRPr="00527C57">
        <w:rPr>
          <w:rFonts w:cs="Arial TUR"/>
        </w:rPr>
        <w:t xml:space="preserve"> mahremiyet</w:t>
      </w:r>
      <w:r>
        <w:rPr>
          <w:rFonts w:cs="Arial TUR"/>
        </w:rPr>
        <w:t>in terapi ortamında</w:t>
      </w:r>
      <w:r w:rsidR="00976500">
        <w:rPr>
          <w:rFonts w:cs="Arial TUR"/>
        </w:rPr>
        <w:t>, önce</w:t>
      </w:r>
      <w:r w:rsidRPr="00527C57">
        <w:rPr>
          <w:rFonts w:cs="Arial TUR"/>
        </w:rPr>
        <w:t xml:space="preserve"> paylaşımı</w:t>
      </w:r>
      <w:r>
        <w:rPr>
          <w:rFonts w:cs="Arial TUR"/>
        </w:rPr>
        <w:t xml:space="preserve"> ve sonrasında yıkımı</w:t>
      </w:r>
      <w:r w:rsidRPr="00527C57">
        <w:rPr>
          <w:rFonts w:cs="Arial TUR"/>
        </w:rPr>
        <w:t xml:space="preserve"> üzerinden ve ancak </w:t>
      </w:r>
      <w:r>
        <w:rPr>
          <w:rFonts w:cs="Arial TUR"/>
        </w:rPr>
        <w:t>bu iki süreç</w:t>
      </w:r>
      <w:r w:rsidRPr="00527C57">
        <w:rPr>
          <w:rFonts w:cs="Arial TUR"/>
        </w:rPr>
        <w:t xml:space="preserve"> içinden üretilebilir</w:t>
      </w:r>
      <w:r w:rsidR="00255D84">
        <w:rPr>
          <w:rFonts w:cs="Arial TUR"/>
        </w:rPr>
        <w:t>.</w:t>
      </w:r>
      <w:r>
        <w:rPr>
          <w:rFonts w:cs="Arial TUR"/>
        </w:rPr>
        <w:t xml:space="preserve"> </w:t>
      </w:r>
      <w:r w:rsidR="00255D84">
        <w:rPr>
          <w:rFonts w:cs="Arial TUR"/>
        </w:rPr>
        <w:t>N</w:t>
      </w:r>
      <w:r>
        <w:rPr>
          <w:rFonts w:cs="Arial TUR"/>
        </w:rPr>
        <w:t>edenleri daha önce ayrıntılı olarak açıklanmıştı</w:t>
      </w:r>
      <w:r w:rsidRPr="00527C57">
        <w:rPr>
          <w:rFonts w:cs="Arial TUR"/>
        </w:rPr>
        <w:t>. Bu</w:t>
      </w:r>
      <w:r>
        <w:rPr>
          <w:rFonts w:cs="Arial TUR"/>
        </w:rPr>
        <w:t xml:space="preserve"> olanağı</w:t>
      </w:r>
      <w:r w:rsidRPr="00527C57">
        <w:rPr>
          <w:rFonts w:cs="Arial TUR"/>
        </w:rPr>
        <w:t xml:space="preserve"> az bir olasılıkla</w:t>
      </w:r>
      <w:r>
        <w:rPr>
          <w:rFonts w:cs="Arial TUR"/>
        </w:rPr>
        <w:t xml:space="preserve"> ama OGP’nin bütünüyle ele geçirilmesi sonucunu yaratmamak üzere </w:t>
      </w:r>
      <w:r w:rsidRPr="00527C57">
        <w:rPr>
          <w:rFonts w:cs="Arial TUR"/>
        </w:rPr>
        <w:t xml:space="preserve"> aşk ilişkisi</w:t>
      </w:r>
      <w:r>
        <w:rPr>
          <w:rFonts w:cs="Arial TUR"/>
        </w:rPr>
        <w:t xml:space="preserve"> de</w:t>
      </w:r>
      <w:r w:rsidRPr="00527C57">
        <w:rPr>
          <w:rFonts w:cs="Arial TUR"/>
        </w:rPr>
        <w:t xml:space="preserve"> sağlayabilir. </w:t>
      </w:r>
      <w:r>
        <w:rPr>
          <w:rFonts w:cs="Arial TUR"/>
        </w:rPr>
        <w:t>Burada koşullar şunlardır: Aşk ilişkisindeki</w:t>
      </w:r>
      <w:r w:rsidRPr="00527C57">
        <w:rPr>
          <w:rFonts w:cs="Arial TUR"/>
        </w:rPr>
        <w:t xml:space="preserve"> aktif</w:t>
      </w:r>
      <w:r w:rsidR="00976500">
        <w:rPr>
          <w:rFonts w:cs="Arial TUR"/>
        </w:rPr>
        <w:t xml:space="preserve"> </w:t>
      </w:r>
      <w:r w:rsidR="00BA38DA" w:rsidRPr="00255D84">
        <w:rPr>
          <w:rFonts w:cs="Arial TUR"/>
        </w:rPr>
        <w:t>(</w:t>
      </w:r>
      <w:r w:rsidR="00976500">
        <w:rPr>
          <w:rFonts w:cs="Arial TUR"/>
        </w:rPr>
        <w:t>kurucu</w:t>
      </w:r>
      <w:r w:rsidR="00A5560E" w:rsidRPr="00255D84">
        <w:rPr>
          <w:rFonts w:cs="Arial TUR"/>
        </w:rPr>
        <w:t>)</w:t>
      </w:r>
      <w:r w:rsidRPr="00527C57">
        <w:rPr>
          <w:rFonts w:cs="Arial TUR"/>
        </w:rPr>
        <w:t xml:space="preserve"> </w:t>
      </w:r>
      <w:r>
        <w:rPr>
          <w:rFonts w:cs="Arial TUR"/>
        </w:rPr>
        <w:t>partner</w:t>
      </w:r>
      <w:r w:rsidRPr="00527C57">
        <w:rPr>
          <w:rFonts w:cs="Arial TUR"/>
        </w:rPr>
        <w:t xml:space="preserve"> OGP </w:t>
      </w:r>
      <w:r>
        <w:rPr>
          <w:rFonts w:cs="Arial TUR"/>
        </w:rPr>
        <w:t>öznes</w:t>
      </w:r>
      <w:r w:rsidRPr="00527C57">
        <w:rPr>
          <w:rFonts w:cs="Arial TUR"/>
        </w:rPr>
        <w:t>i ise… Bunu</w:t>
      </w:r>
      <w:r>
        <w:rPr>
          <w:rFonts w:cs="Arial TUR"/>
        </w:rPr>
        <w:t>n</w:t>
      </w:r>
      <w:r w:rsidRPr="00527C57">
        <w:rPr>
          <w:rFonts w:cs="Arial TUR"/>
        </w:rPr>
        <w:t xml:space="preserve"> tersi doğru değildir. Yani </w:t>
      </w:r>
      <w:r>
        <w:rPr>
          <w:rFonts w:cs="Arial TUR"/>
        </w:rPr>
        <w:t>aşıklardan hiçbiri OGP öznesi değilse, bu</w:t>
      </w:r>
      <w:r w:rsidRPr="00527C57">
        <w:rPr>
          <w:rFonts w:cs="Arial TUR"/>
        </w:rPr>
        <w:t xml:space="preserve"> çerçevenin içinden OGP</w:t>
      </w:r>
      <w:r>
        <w:rPr>
          <w:rFonts w:cs="Arial TUR"/>
        </w:rPr>
        <w:t>’yi andıran bir sonuç elde edilemez</w:t>
      </w:r>
      <w:r w:rsidRPr="00527C57">
        <w:rPr>
          <w:rFonts w:cs="Arial TUR"/>
        </w:rPr>
        <w:t>. Olabilseydi, binlerce yıllık insanlık tarihi içinde</w:t>
      </w:r>
      <w:r w:rsidR="00255D84">
        <w:rPr>
          <w:rFonts w:cs="Arial TUR"/>
        </w:rPr>
        <w:t>, yani</w:t>
      </w:r>
      <w:r>
        <w:rPr>
          <w:rFonts w:cs="Arial TUR"/>
        </w:rPr>
        <w:t xml:space="preserve"> yaşanmış aşk ilişkileri örneklerinde</w:t>
      </w:r>
      <w:r w:rsidRPr="00527C57">
        <w:rPr>
          <w:rFonts w:cs="Arial TUR"/>
        </w:rPr>
        <w:t xml:space="preserve"> bu sonuca erişilirdi.</w:t>
      </w:r>
      <w:r>
        <w:rPr>
          <w:rFonts w:cs="Arial TUR"/>
        </w:rPr>
        <w:t xml:space="preserve"> Çünkü şu tespiti yapmamız gerekiyor:</w:t>
      </w:r>
      <w:r w:rsidRPr="00527C57">
        <w:rPr>
          <w:rFonts w:cs="Arial TUR"/>
        </w:rPr>
        <w:t xml:space="preserve"> Yakınlık, temas</w:t>
      </w:r>
      <w:r w:rsidR="00976500">
        <w:rPr>
          <w:rFonts w:cs="Arial TUR"/>
        </w:rPr>
        <w:t xml:space="preserve"> ve</w:t>
      </w:r>
      <w:r w:rsidRPr="00527C57">
        <w:rPr>
          <w:rFonts w:cs="Arial TUR"/>
        </w:rPr>
        <w:t xml:space="preserve"> füzyon tale</w:t>
      </w:r>
      <w:r>
        <w:rPr>
          <w:rFonts w:cs="Arial TUR"/>
        </w:rPr>
        <w:t>pleri</w:t>
      </w:r>
      <w:r w:rsidRPr="00527C57">
        <w:rPr>
          <w:rFonts w:cs="Arial TUR"/>
        </w:rPr>
        <w:t xml:space="preserve"> zirve yaptığı zaman</w:t>
      </w:r>
      <w:r w:rsidR="00255D84">
        <w:rPr>
          <w:rFonts w:cs="Arial TUR"/>
        </w:rPr>
        <w:t>,</w:t>
      </w:r>
      <w:r w:rsidR="00976500">
        <w:rPr>
          <w:rFonts w:cs="Arial TUR"/>
        </w:rPr>
        <w:t xml:space="preserve"> ki aşk ilişkilerinde yaşanır</w:t>
      </w:r>
      <w:r w:rsidRPr="00527C57">
        <w:rPr>
          <w:rFonts w:cs="Arial TUR"/>
        </w:rPr>
        <w:t>, bunların katışıksız, otantik işleyen süreci, iki kişi arasında</w:t>
      </w:r>
      <w:r>
        <w:rPr>
          <w:rFonts w:cs="Arial TUR"/>
        </w:rPr>
        <w:t xml:space="preserve"> elbette</w:t>
      </w:r>
      <w:r w:rsidRPr="00527C57">
        <w:rPr>
          <w:rFonts w:cs="Arial TUR"/>
        </w:rPr>
        <w:t xml:space="preserve"> OGP’nin kapısını açabilir</w:t>
      </w:r>
      <w:r>
        <w:rPr>
          <w:rFonts w:cs="Arial TUR"/>
        </w:rPr>
        <w:t>di. Ancak geçmiş kastrasyonların günceli baskılayıcı etkileri, bu açılımı olanaksız kılacaktır.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2.</w:t>
      </w:r>
      <w:r>
        <w:rPr>
          <w:rFonts w:cs="Arial TUR"/>
        </w:rPr>
        <w:t>Terapist ya da analistin süperegosu</w:t>
      </w:r>
      <w:r w:rsidRPr="00527C57">
        <w:rPr>
          <w:rFonts w:cs="Arial TUR"/>
        </w:rPr>
        <w:t>, danışanın süperegosuna dönüştüğünde</w:t>
      </w:r>
      <w:r w:rsidR="00255D84">
        <w:rPr>
          <w:rFonts w:cs="Arial TUR"/>
        </w:rPr>
        <w:t>,</w:t>
      </w:r>
      <w:r>
        <w:rPr>
          <w:rFonts w:cs="Arial TUR"/>
        </w:rPr>
        <w:t xml:space="preserve"> ki danışan onların süperegosunu eninde sonunda sezecektir</w:t>
      </w:r>
      <w:r w:rsidRPr="00527C57">
        <w:rPr>
          <w:rFonts w:cs="Arial TUR"/>
        </w:rPr>
        <w:t xml:space="preserve">, danışan üzerinde </w:t>
      </w:r>
      <w:r>
        <w:rPr>
          <w:rFonts w:cs="Arial TUR"/>
        </w:rPr>
        <w:t>analist ya da terapistin</w:t>
      </w:r>
      <w:r w:rsidRPr="00527C57">
        <w:rPr>
          <w:rFonts w:cs="Arial TUR"/>
        </w:rPr>
        <w:t xml:space="preserve"> yeni rol modelleri</w:t>
      </w:r>
      <w:r>
        <w:rPr>
          <w:rFonts w:cs="Arial TUR"/>
        </w:rPr>
        <w:t xml:space="preserve"> yaratma</w:t>
      </w:r>
      <w:r w:rsidRPr="00527C57">
        <w:rPr>
          <w:rFonts w:cs="Arial TUR"/>
        </w:rPr>
        <w:t xml:space="preserve"> süreci başlar.</w:t>
      </w:r>
      <w:r>
        <w:rPr>
          <w:rFonts w:cs="Arial TUR"/>
        </w:rPr>
        <w:t xml:space="preserve"> Burada yine analist ya da terapistin, danışanı ancak kendisinin bulunduğu noktaya kadar taşıyabildiği kuralı geçerlidir. Bu nedenle analist ya da terapistin özerk kişilik geliştirmiş olması ve ideal bir koşul olarak OGP öznesi olması zorunludur.</w:t>
      </w:r>
      <w:r w:rsidRPr="00527C57">
        <w:rPr>
          <w:rFonts w:cs="Arial TUR"/>
        </w:rPr>
        <w:t xml:space="preserve"> </w:t>
      </w:r>
    </w:p>
    <w:p w:rsidR="00AA1E46" w:rsidRPr="00527C57" w:rsidRDefault="00AA1E46" w:rsidP="00AA1E46">
      <w:pPr>
        <w:pStyle w:val="AralkYok"/>
        <w:rPr>
          <w:rFonts w:cs="Arial TUR"/>
        </w:rPr>
      </w:pPr>
      <w:r>
        <w:rPr>
          <w:rFonts w:cs="Arial TUR"/>
        </w:rPr>
        <w:t xml:space="preserve">     </w:t>
      </w:r>
      <w:r w:rsidRPr="00527C57">
        <w:rPr>
          <w:rFonts w:cs="Arial TUR"/>
        </w:rPr>
        <w:t>Analist, danışanın yeni süperego nesnesi</w:t>
      </w:r>
      <w:r w:rsidR="00255D84">
        <w:rPr>
          <w:rFonts w:cs="Arial TUR"/>
        </w:rPr>
        <w:t xml:space="preserve"> ve elbette</w:t>
      </w:r>
      <w:r>
        <w:rPr>
          <w:rFonts w:cs="Arial TUR"/>
        </w:rPr>
        <w:t xml:space="preserve"> daha esnek bir süperego</w:t>
      </w:r>
      <w:r w:rsidR="00255D84">
        <w:rPr>
          <w:rFonts w:cs="Arial TUR"/>
        </w:rPr>
        <w:t xml:space="preserve"> nesnesi</w:t>
      </w:r>
      <w:r w:rsidRPr="00527C57">
        <w:rPr>
          <w:rFonts w:cs="Arial TUR"/>
        </w:rPr>
        <w:t xml:space="preserve"> olabildiği içindir ki</w:t>
      </w:r>
      <w:r>
        <w:rPr>
          <w:rFonts w:cs="Arial TUR"/>
        </w:rPr>
        <w:t xml:space="preserve"> onun selameti bakımından yukarıda saydığımız nitelikleri taşıması zorunludur. Analist ya da terapist, danışan öznenin süperego modeli olurken öte yandan onun nezdinde </w:t>
      </w:r>
      <w:r w:rsidRPr="00527C57">
        <w:rPr>
          <w:rFonts w:cs="Arial TUR"/>
        </w:rPr>
        <w:t xml:space="preserve">arzunun özgün nesnesi konumuna yükselir. </w:t>
      </w:r>
      <w:r>
        <w:rPr>
          <w:rFonts w:cs="Arial TUR"/>
        </w:rPr>
        <w:t>Analist ya da terapistin arzunun özgün nesnesi konumuna yükselmesi,  böylece danışan nezdinde özdeşleşilecek aşk nesnesi konumuna taşınması, geçmişteki</w:t>
      </w:r>
      <w:r w:rsidRPr="00527C57">
        <w:rPr>
          <w:rFonts w:cs="Arial TUR"/>
        </w:rPr>
        <w:t xml:space="preserve"> Ödipal kilitler</w:t>
      </w:r>
      <w:r>
        <w:rPr>
          <w:rFonts w:cs="Arial TUR"/>
        </w:rPr>
        <w:t>in</w:t>
      </w:r>
      <w:r w:rsidRPr="00527C57">
        <w:rPr>
          <w:rFonts w:cs="Arial TUR"/>
        </w:rPr>
        <w:t xml:space="preserve"> bu yeni pozisyonda çözüm</w:t>
      </w:r>
      <w:r>
        <w:rPr>
          <w:rFonts w:cs="Arial TUR"/>
        </w:rPr>
        <w:t>lenmesi şansını yaratırken, sağlıklı yeni bir Ödipal üçgen yapılanmasının da yolunu açar.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3.</w:t>
      </w:r>
      <w:r w:rsidRPr="00527C57">
        <w:rPr>
          <w:rFonts w:cs="Arial TUR"/>
        </w:rPr>
        <w:t>İlgi, bakım ve bunların ifadesi olan sevgi beklentisi, bebeğin genetik programında yazılıysa –ki bebeğin hayatta kalması</w:t>
      </w:r>
      <w:r>
        <w:rPr>
          <w:rFonts w:cs="Arial TUR"/>
        </w:rPr>
        <w:t>, sağlıklı özgüven duygusu geliştirmesi</w:t>
      </w:r>
      <w:r w:rsidRPr="00527C57">
        <w:rPr>
          <w:rFonts w:cs="Arial TUR"/>
        </w:rPr>
        <w:t xml:space="preserve"> için zorunlu koşuldur bu- o zaman ustaca çekilip çevrilebilen terapiler</w:t>
      </w:r>
      <w:r>
        <w:rPr>
          <w:rFonts w:cs="Arial TUR"/>
        </w:rPr>
        <w:t>de, danışanın yeterli düzeyde yanıt bulabilen bu talepleri, şifaya erişmek için</w:t>
      </w:r>
      <w:r w:rsidRPr="00527C57">
        <w:rPr>
          <w:rFonts w:cs="Arial TUR"/>
        </w:rPr>
        <w:t xml:space="preserve"> temel</w:t>
      </w:r>
      <w:r>
        <w:rPr>
          <w:rFonts w:cs="Arial TUR"/>
        </w:rPr>
        <w:t xml:space="preserve"> bir</w:t>
      </w:r>
      <w:r w:rsidRPr="00527C57">
        <w:rPr>
          <w:rFonts w:cs="Arial TUR"/>
        </w:rPr>
        <w:t xml:space="preserve"> umuttur.</w:t>
      </w:r>
    </w:p>
    <w:p w:rsidR="00AA1E46" w:rsidRPr="00527C57" w:rsidRDefault="00AA1E46" w:rsidP="00AA1E46">
      <w:pPr>
        <w:pStyle w:val="AralkYok"/>
        <w:rPr>
          <w:rFonts w:cs="Arial TUR"/>
        </w:rPr>
      </w:pPr>
      <w:r>
        <w:rPr>
          <w:rFonts w:cs="Arial TUR"/>
        </w:rPr>
        <w:t xml:space="preserve">     </w:t>
      </w:r>
      <w:r w:rsidRPr="00527C57">
        <w:rPr>
          <w:rFonts w:cs="Arial TUR"/>
        </w:rPr>
        <w:t>Başarılı terapist</w:t>
      </w:r>
      <w:r>
        <w:rPr>
          <w:rFonts w:cs="Arial TUR"/>
        </w:rPr>
        <w:t>,</w:t>
      </w:r>
      <w:r w:rsidRPr="00527C57">
        <w:rPr>
          <w:rFonts w:cs="Arial TUR"/>
        </w:rPr>
        <w:t xml:space="preserve"> </w:t>
      </w:r>
      <w:r w:rsidR="00976500">
        <w:rPr>
          <w:rFonts w:cs="Arial TUR"/>
        </w:rPr>
        <w:t>kur</w:t>
      </w:r>
      <w:r w:rsidRPr="00527C57">
        <w:rPr>
          <w:rFonts w:cs="Arial TUR"/>
        </w:rPr>
        <w:t>duğu sevgi bağı ile</w:t>
      </w:r>
      <w:r>
        <w:rPr>
          <w:rFonts w:cs="Arial TUR"/>
        </w:rPr>
        <w:t xml:space="preserve"> şimdilik</w:t>
      </w:r>
      <w:r w:rsidRPr="00527C57">
        <w:rPr>
          <w:rFonts w:cs="Arial TUR"/>
        </w:rPr>
        <w:t xml:space="preserve"> ikame nesne</w:t>
      </w:r>
      <w:r>
        <w:rPr>
          <w:rFonts w:cs="Arial TUR"/>
        </w:rPr>
        <w:t xml:space="preserve"> gibi görünebilir. Gerçi</w:t>
      </w:r>
      <w:r w:rsidRPr="00527C57">
        <w:rPr>
          <w:rFonts w:cs="Arial TUR"/>
        </w:rPr>
        <w:t xml:space="preserve"> </w:t>
      </w:r>
      <w:r>
        <w:rPr>
          <w:rFonts w:cs="Arial TUR"/>
        </w:rPr>
        <w:t>i</w:t>
      </w:r>
      <w:r w:rsidRPr="00527C57">
        <w:rPr>
          <w:rFonts w:cs="Arial TUR"/>
        </w:rPr>
        <w:t>kame nesne özgün nesnenin yerini tutmaz</w:t>
      </w:r>
      <w:r w:rsidR="00255D84">
        <w:rPr>
          <w:rFonts w:cs="Arial TUR"/>
        </w:rPr>
        <w:t>,</w:t>
      </w:r>
      <w:r w:rsidRPr="00527C57">
        <w:rPr>
          <w:rFonts w:cs="Arial TUR"/>
        </w:rPr>
        <w:t xml:space="preserve"> ama </w:t>
      </w:r>
      <w:r>
        <w:rPr>
          <w:rFonts w:cs="Arial TUR"/>
        </w:rPr>
        <w:t>t</w:t>
      </w:r>
      <w:r w:rsidRPr="00527C57">
        <w:rPr>
          <w:rFonts w:cs="Arial TUR"/>
        </w:rPr>
        <w:t>erapiden geçerken</w:t>
      </w:r>
      <w:r>
        <w:rPr>
          <w:rFonts w:cs="Arial TUR"/>
        </w:rPr>
        <w:t xml:space="preserve"> analist ya da terapist</w:t>
      </w:r>
      <w:r w:rsidR="00976500">
        <w:rPr>
          <w:rFonts w:cs="Arial TUR"/>
        </w:rPr>
        <w:t>,</w:t>
      </w:r>
      <w:r>
        <w:rPr>
          <w:rFonts w:cs="Arial TUR"/>
        </w:rPr>
        <w:t xml:space="preserve"> giderek özgün nesne konumuna gelir. Sürecin ilerleyen bu aşamasında danışan, terapist ya da analiste yaptığı aktarımların</w:t>
      </w:r>
      <w:r w:rsidR="00976500">
        <w:rPr>
          <w:rFonts w:cs="Arial TUR"/>
        </w:rPr>
        <w:t>, kendi</w:t>
      </w:r>
      <w:r>
        <w:rPr>
          <w:rFonts w:cs="Arial TUR"/>
        </w:rPr>
        <w:t xml:space="preserve"> özgün nesne</w:t>
      </w:r>
      <w:r w:rsidR="00976500">
        <w:rPr>
          <w:rFonts w:cs="Arial TUR"/>
        </w:rPr>
        <w:t>leri</w:t>
      </w:r>
      <w:r>
        <w:rPr>
          <w:rFonts w:cs="Arial TUR"/>
        </w:rPr>
        <w:t xml:space="preserve"> ile bağlarını</w:t>
      </w:r>
      <w:r w:rsidR="00255D84">
        <w:rPr>
          <w:rFonts w:cs="Arial TUR"/>
        </w:rPr>
        <w:t>, kısacası</w:t>
      </w:r>
      <w:r>
        <w:rPr>
          <w:rFonts w:cs="Arial TUR"/>
        </w:rPr>
        <w:t xml:space="preserve"> benzerliklerini ya da farklarını kıyaslamaya ve giderek netleştirmeye başlar. Bunun devamında ilk</w:t>
      </w:r>
      <w:r w:rsidRPr="00527C57">
        <w:rPr>
          <w:rFonts w:cs="Arial TUR"/>
        </w:rPr>
        <w:t xml:space="preserve"> özgün nesneye bağımlılıklar, bilinçdışı yatır</w:t>
      </w:r>
      <w:r>
        <w:rPr>
          <w:rFonts w:cs="Arial TUR"/>
        </w:rPr>
        <w:t>ı</w:t>
      </w:r>
      <w:r w:rsidRPr="00527C57">
        <w:rPr>
          <w:rFonts w:cs="Arial TUR"/>
        </w:rPr>
        <w:t>mlar ve ona yönelik erotik algılar</w:t>
      </w:r>
      <w:r w:rsidR="00976500">
        <w:rPr>
          <w:rFonts w:cs="Arial TUR"/>
        </w:rPr>
        <w:t>,</w:t>
      </w:r>
      <w:r w:rsidRPr="00527C57">
        <w:rPr>
          <w:rFonts w:cs="Arial TUR"/>
        </w:rPr>
        <w:t xml:space="preserve"> farkındalık düzeyine geldikçe ve özgün</w:t>
      </w:r>
      <w:r>
        <w:rPr>
          <w:rFonts w:cs="Arial TUR"/>
        </w:rPr>
        <w:t xml:space="preserve"> ilk</w:t>
      </w:r>
      <w:r w:rsidRPr="00527C57">
        <w:rPr>
          <w:rFonts w:cs="Arial TUR"/>
        </w:rPr>
        <w:t xml:space="preserve"> nesne</w:t>
      </w:r>
      <w:r>
        <w:rPr>
          <w:rFonts w:cs="Arial TUR"/>
        </w:rPr>
        <w:t xml:space="preserve"> </w:t>
      </w:r>
      <w:r w:rsidR="00BA38DA" w:rsidRPr="00255D84">
        <w:rPr>
          <w:rFonts w:cs="Arial TUR"/>
        </w:rPr>
        <w:t>(</w:t>
      </w:r>
      <w:r>
        <w:rPr>
          <w:rFonts w:cs="Arial TUR"/>
        </w:rPr>
        <w:t>ilk aşk nesnesi</w:t>
      </w:r>
      <w:r w:rsidR="00A5560E" w:rsidRPr="00255D84">
        <w:rPr>
          <w:rFonts w:cs="Arial TUR"/>
        </w:rPr>
        <w:t>)</w:t>
      </w:r>
      <w:r w:rsidRPr="00976500">
        <w:rPr>
          <w:rFonts w:cs="Arial TUR"/>
        </w:rPr>
        <w:t>,</w:t>
      </w:r>
      <w:r>
        <w:rPr>
          <w:rFonts w:cs="Arial TUR"/>
        </w:rPr>
        <w:t xml:space="preserve"> terapi sürecinde giderek</w:t>
      </w:r>
      <w:r w:rsidRPr="00527C57">
        <w:rPr>
          <w:rFonts w:cs="Arial TUR"/>
        </w:rPr>
        <w:t xml:space="preserve"> unutulmuş eski bir sevgiliye dönüşüp özne ondan özgürleştikçe, artık</w:t>
      </w:r>
      <w:r>
        <w:rPr>
          <w:rFonts w:cs="Arial TUR"/>
        </w:rPr>
        <w:t xml:space="preserve"> ilişki kurulacak</w:t>
      </w:r>
      <w:r w:rsidRPr="00527C57">
        <w:rPr>
          <w:rFonts w:cs="Arial TUR"/>
        </w:rPr>
        <w:t xml:space="preserve"> ikame nesneler</w:t>
      </w:r>
      <w:r w:rsidR="00255D84">
        <w:rPr>
          <w:rFonts w:cs="Arial TUR"/>
        </w:rPr>
        <w:t>, yani</w:t>
      </w:r>
      <w:r>
        <w:rPr>
          <w:rFonts w:cs="Arial TUR"/>
        </w:rPr>
        <w:t xml:space="preserve"> aşk ilişkilerindeki yeni dış nesneler</w:t>
      </w:r>
      <w:r w:rsidRPr="00F656C3">
        <w:rPr>
          <w:rFonts w:cs="Arial TUR"/>
        </w:rPr>
        <w:t>,</w:t>
      </w:r>
      <w:r>
        <w:rPr>
          <w:rFonts w:cs="Arial TUR"/>
        </w:rPr>
        <w:t xml:space="preserve"> bundan sonra</w:t>
      </w:r>
      <w:r w:rsidRPr="00527C57">
        <w:rPr>
          <w:rFonts w:cs="Arial TUR"/>
        </w:rPr>
        <w:t xml:space="preserve"> kendi baş</w:t>
      </w:r>
      <w:r>
        <w:rPr>
          <w:rFonts w:cs="Arial TUR"/>
        </w:rPr>
        <w:t>lar</w:t>
      </w:r>
      <w:r w:rsidRPr="00527C57">
        <w:rPr>
          <w:rFonts w:cs="Arial TUR"/>
        </w:rPr>
        <w:t>ına özgün bir nesne olma şansına ererler. Ama yine de bunlara taşıdığımız sevgi, özgün nesneden aldığımız ve onunla aramızda yapılanmış olan sevgidir.</w:t>
      </w:r>
      <w:r>
        <w:rPr>
          <w:rFonts w:cs="Arial TUR"/>
        </w:rPr>
        <w:t xml:space="preserve"> Ancak özgün ilk nesnenin, ensest olasılığı suçluluğunun ve kastrasyon dehşetlerinin sonuçları olarak eksiksiz orgazm hazlarını ketleyici etkisi sona ermiştir.</w:t>
      </w:r>
    </w:p>
    <w:p w:rsidR="00FB7155" w:rsidRDefault="00FB7155" w:rsidP="00AA1E46">
      <w:pPr>
        <w:pStyle w:val="AralkYok"/>
        <w:rPr>
          <w:rFonts w:cs="Arial TUR"/>
        </w:rPr>
      </w:pPr>
    </w:p>
    <w:p w:rsidR="00AA1E46" w:rsidRDefault="00AA1E46" w:rsidP="00AA1E46">
      <w:pPr>
        <w:pStyle w:val="AralkYok"/>
        <w:rPr>
          <w:rFonts w:cs="Arial TUR"/>
        </w:rPr>
      </w:pPr>
      <w:r>
        <w:rPr>
          <w:rFonts w:cs="Arial TUR"/>
        </w:rPr>
        <w:t xml:space="preserve">     </w:t>
      </w:r>
      <w:r w:rsidRPr="008171AC">
        <w:rPr>
          <w:rFonts w:cs="Arial TUR"/>
          <w:b/>
        </w:rPr>
        <w:t>4.</w:t>
      </w:r>
      <w:r w:rsidR="00976500" w:rsidRPr="00976500">
        <w:rPr>
          <w:rFonts w:cs="Arial TUR"/>
        </w:rPr>
        <w:t>D</w:t>
      </w:r>
      <w:r w:rsidR="00976500">
        <w:rPr>
          <w:rFonts w:cs="Arial TUR"/>
        </w:rPr>
        <w:t xml:space="preserve">aha önce de ifade ettiğimiz şu tespiti, bu sefer terapi bağlamında ele alalım: </w:t>
      </w:r>
      <w:r w:rsidRPr="00527C57">
        <w:rPr>
          <w:rFonts w:cs="Arial TUR"/>
        </w:rPr>
        <w:t>Kökeninde, özgün nesnesiyle tatmin ol</w:t>
      </w:r>
      <w:r>
        <w:rPr>
          <w:rFonts w:cs="Arial TUR"/>
        </w:rPr>
        <w:t>a</w:t>
      </w:r>
      <w:r w:rsidRPr="00527C57">
        <w:rPr>
          <w:rFonts w:cs="Arial TUR"/>
        </w:rPr>
        <w:t>mayan</w:t>
      </w:r>
      <w:r>
        <w:rPr>
          <w:rFonts w:cs="Arial TUR"/>
        </w:rPr>
        <w:t>, tatmini kastrasyonlarla engellenmiş</w:t>
      </w:r>
      <w:r w:rsidRPr="00527C57">
        <w:rPr>
          <w:rFonts w:cs="Arial TUR"/>
        </w:rPr>
        <w:t xml:space="preserve"> </w:t>
      </w:r>
      <w:r>
        <w:rPr>
          <w:rFonts w:cs="Arial TUR"/>
        </w:rPr>
        <w:t>arzu,</w:t>
      </w:r>
      <w:r w:rsidRPr="00527C57">
        <w:rPr>
          <w:rFonts w:cs="Arial TUR"/>
        </w:rPr>
        <w:t xml:space="preserve"> fantezilerin üredi</w:t>
      </w:r>
      <w:r>
        <w:rPr>
          <w:rFonts w:cs="Arial TUR"/>
        </w:rPr>
        <w:t>ği kaynaktır. Öznenin bu arzuyla</w:t>
      </w:r>
      <w:r w:rsidRPr="00527C57">
        <w:rPr>
          <w:rFonts w:cs="Arial TUR"/>
        </w:rPr>
        <w:t xml:space="preserve"> ilgili tüm bilinçdışı ikame nesne seçimleri,</w:t>
      </w:r>
      <w:r>
        <w:rPr>
          <w:rFonts w:cs="Arial TUR"/>
        </w:rPr>
        <w:t xml:space="preserve"> kökenindeki arzudan doğan fanteziler tarafından yönlendirilir</w:t>
      </w:r>
      <w:r w:rsidRPr="00527C57">
        <w:rPr>
          <w:rFonts w:cs="Arial TUR"/>
        </w:rPr>
        <w:t>. Ama ikame nesneye aktarılan arzu yoğunluğu</w:t>
      </w:r>
      <w:r>
        <w:rPr>
          <w:rFonts w:cs="Arial TUR"/>
        </w:rPr>
        <w:t>,</w:t>
      </w:r>
      <w:r w:rsidRPr="00527C57">
        <w:rPr>
          <w:rFonts w:cs="Arial TUR"/>
        </w:rPr>
        <w:t xml:space="preserve"> asla özgün nesneye aktarılmış olanın düzeyine erişemez, çok düşük bir düzeyde kalır.</w:t>
      </w:r>
      <w:r>
        <w:rPr>
          <w:rFonts w:cs="Arial TUR"/>
        </w:rPr>
        <w:t xml:space="preserve"> Ama terapi sürecinde,</w:t>
      </w:r>
      <w:r w:rsidRPr="00527C57">
        <w:rPr>
          <w:rFonts w:cs="Arial TUR"/>
        </w:rPr>
        <w:t xml:space="preserve"> </w:t>
      </w:r>
      <w:r>
        <w:rPr>
          <w:rFonts w:cs="Arial TUR"/>
        </w:rPr>
        <w:t>e</w:t>
      </w:r>
      <w:r w:rsidRPr="00527C57">
        <w:rPr>
          <w:rFonts w:cs="Arial TUR"/>
        </w:rPr>
        <w:t xml:space="preserve">ğer arzu ilk baştaki </w:t>
      </w:r>
      <w:r>
        <w:rPr>
          <w:rFonts w:cs="Arial TUR"/>
        </w:rPr>
        <w:t>çocuksu,</w:t>
      </w:r>
      <w:r w:rsidR="00491D1B">
        <w:rPr>
          <w:rFonts w:cs="Arial TUR"/>
        </w:rPr>
        <w:t xml:space="preserve"> </w:t>
      </w:r>
      <w:r w:rsidRPr="00527C57">
        <w:rPr>
          <w:rFonts w:cs="Arial TUR"/>
        </w:rPr>
        <w:t>saf, yoğun potansiyeli ile açığa çıkar</w:t>
      </w:r>
      <w:r>
        <w:rPr>
          <w:rFonts w:cs="Arial TUR"/>
        </w:rPr>
        <w:t xml:space="preserve"> ve buna ilaveten yetişkin öznenin hormonal seviyesi ile uyumlu erotik potansiyel de psişik sahnede görünür hale gelir</w:t>
      </w:r>
      <w:r w:rsidRPr="00527C57">
        <w:rPr>
          <w:rFonts w:cs="Arial TUR"/>
        </w:rPr>
        <w:t>,</w:t>
      </w:r>
      <w:r>
        <w:rPr>
          <w:rFonts w:cs="Arial TUR"/>
        </w:rPr>
        <w:t xml:space="preserve"> yetişkin öznenin</w:t>
      </w:r>
      <w:r w:rsidRPr="00527C57">
        <w:rPr>
          <w:rFonts w:cs="Arial TUR"/>
        </w:rPr>
        <w:t xml:space="preserve"> bu</w:t>
      </w:r>
      <w:r>
        <w:rPr>
          <w:rFonts w:cs="Arial TUR"/>
        </w:rPr>
        <w:t xml:space="preserve"> potansiyeli ile</w:t>
      </w:r>
      <w:r w:rsidRPr="00527C57">
        <w:rPr>
          <w:rFonts w:cs="Arial TUR"/>
        </w:rPr>
        <w:t xml:space="preserve"> uyumlu ve</w:t>
      </w:r>
      <w:r w:rsidR="00976500">
        <w:rPr>
          <w:rFonts w:cs="Arial TUR"/>
        </w:rPr>
        <w:t xml:space="preserve"> ona</w:t>
      </w:r>
      <w:r>
        <w:rPr>
          <w:rFonts w:cs="Arial TUR"/>
        </w:rPr>
        <w:t xml:space="preserve"> </w:t>
      </w:r>
      <w:r w:rsidRPr="00527C57">
        <w:rPr>
          <w:rFonts w:cs="Arial TUR"/>
        </w:rPr>
        <w:t>eşit haz yaşama kapasitesi de sahnede belirirse</w:t>
      </w:r>
      <w:r w:rsidR="00AA1B20">
        <w:rPr>
          <w:rFonts w:cs="Arial TUR"/>
        </w:rPr>
        <w:t>,</w:t>
      </w:r>
      <w:r w:rsidR="00887858">
        <w:rPr>
          <w:rFonts w:cs="Arial TUR"/>
        </w:rPr>
        <w:t xml:space="preserve"> </w:t>
      </w:r>
      <w:r w:rsidRPr="00527C57">
        <w:rPr>
          <w:rFonts w:cs="Arial TUR"/>
        </w:rPr>
        <w:t>o zaman ilk özgün nesneye</w:t>
      </w:r>
      <w:r>
        <w:rPr>
          <w:rFonts w:cs="Arial TUR"/>
        </w:rPr>
        <w:t>, vaktiyle çocuksu bir düzeyde</w:t>
      </w:r>
      <w:r w:rsidRPr="00527C57">
        <w:rPr>
          <w:rFonts w:cs="Arial TUR"/>
        </w:rPr>
        <w:t xml:space="preserve"> yönel</w:t>
      </w:r>
      <w:r>
        <w:rPr>
          <w:rFonts w:cs="Arial TUR"/>
        </w:rPr>
        <w:t>tilmiş</w:t>
      </w:r>
      <w:r w:rsidRPr="00527C57">
        <w:rPr>
          <w:rFonts w:cs="Arial TUR"/>
        </w:rPr>
        <w:t xml:space="preserve"> aktarımlar</w:t>
      </w:r>
      <w:r>
        <w:rPr>
          <w:rFonts w:cs="Arial TUR"/>
        </w:rPr>
        <w:t xml:space="preserve">, terapide şimdi yetişkin öznenin erotik kapasitesi olarak terapiste ve daha sonra dış </w:t>
      </w:r>
      <w:r w:rsidR="00E652B6">
        <w:rPr>
          <w:rFonts w:cs="Arial TUR"/>
        </w:rPr>
        <w:t>mekân</w:t>
      </w:r>
      <w:r>
        <w:rPr>
          <w:rFonts w:cs="Arial TUR"/>
        </w:rPr>
        <w:t>da</w:t>
      </w:r>
      <w:r w:rsidR="00976500">
        <w:rPr>
          <w:rFonts w:cs="Arial TUR"/>
        </w:rPr>
        <w:t xml:space="preserve"> yeni nesneler</w:t>
      </w:r>
      <w:r w:rsidRPr="00527C57">
        <w:rPr>
          <w:rFonts w:cs="Arial TUR"/>
        </w:rPr>
        <w:t>e aktarılarak ensest yasasının tahribatı iptal edilebilir. Bu</w:t>
      </w:r>
      <w:r>
        <w:rPr>
          <w:rFonts w:cs="Arial TUR"/>
        </w:rPr>
        <w:t xml:space="preserve"> başarı</w:t>
      </w:r>
      <w:r w:rsidRPr="00527C57">
        <w:rPr>
          <w:rFonts w:cs="Arial TUR"/>
        </w:rPr>
        <w:t xml:space="preserve"> ancak </w:t>
      </w:r>
      <w:r>
        <w:rPr>
          <w:rFonts w:cs="Arial TUR"/>
        </w:rPr>
        <w:t>iyi yönetilen</w:t>
      </w:r>
      <w:r w:rsidRPr="00527C57">
        <w:rPr>
          <w:rFonts w:cs="Arial TUR"/>
        </w:rPr>
        <w:t xml:space="preserve"> bir</w:t>
      </w:r>
      <w:r>
        <w:rPr>
          <w:rFonts w:cs="Arial TUR"/>
        </w:rPr>
        <w:t xml:space="preserve"> terapötik</w:t>
      </w:r>
      <w:r w:rsidRPr="00527C57">
        <w:rPr>
          <w:rFonts w:cs="Arial TUR"/>
        </w:rPr>
        <w:t xml:space="preserve"> aktarım sürecinde</w:t>
      </w:r>
      <w:r w:rsidR="00491D1B">
        <w:rPr>
          <w:rFonts w:cs="Arial TUR"/>
        </w:rPr>
        <w:t xml:space="preserve"> </w:t>
      </w:r>
      <w:r w:rsidRPr="00527C57">
        <w:rPr>
          <w:rFonts w:cs="Arial TUR"/>
        </w:rPr>
        <w:t>gerçekleştirilebilir. İlk özgün nesne bu şekilde bypass edilerek süreç işletilir.</w:t>
      </w:r>
    </w:p>
    <w:p w:rsidR="00491D1B" w:rsidRDefault="00491D1B" w:rsidP="00AA1E46">
      <w:pPr>
        <w:pStyle w:val="AralkYok"/>
        <w:rPr>
          <w:rFonts w:cs="Arial TUR"/>
        </w:rPr>
      </w:pPr>
      <w:r>
        <w:rPr>
          <w:rFonts w:cs="Arial TUR"/>
        </w:rPr>
        <w:t xml:space="preserve">     Kastre öznenin talihsizliği şudur: Eğer çocuksu, saf erotik potansiyel Ödipal dönemde bastırılmamış olsaydı, eğer bu potansiyel, kastrasyonlarla baskılanmasaydı, dış dünyaya açık bir çocukta, ensest</w:t>
      </w:r>
      <w:r w:rsidR="00592C8E">
        <w:rPr>
          <w:rFonts w:cs="Arial TUR"/>
        </w:rPr>
        <w:t xml:space="preserve"> yasağıyla damgalanmış</w:t>
      </w:r>
      <w:r>
        <w:rPr>
          <w:rFonts w:cs="Arial TUR"/>
        </w:rPr>
        <w:t xml:space="preserve"> figürlere bağlanmadan, dış dünyadaki nesnelere çok kolay aktarılabilirdi ve bütün bu Ödipal dönem ve kastrasyon faciaları yaşanmazdı.</w:t>
      </w:r>
    </w:p>
    <w:p w:rsidR="00AA1E46" w:rsidRPr="00527C57"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5.</w:t>
      </w:r>
      <w:r w:rsidRPr="00527C57">
        <w:rPr>
          <w:rFonts w:cs="Arial TUR"/>
        </w:rPr>
        <w:t>Terapinin aktarım sürecinde, terapist, annenin çocuğun ufkunu işaretleyişindeki güce</w:t>
      </w:r>
      <w:r>
        <w:rPr>
          <w:rFonts w:cs="Arial TUR"/>
        </w:rPr>
        <w:t xml:space="preserve"> ve</w:t>
      </w:r>
      <w:r w:rsidRPr="00053980">
        <w:rPr>
          <w:rFonts w:cs="Arial TUR"/>
        </w:rPr>
        <w:t xml:space="preserve"> </w:t>
      </w:r>
      <w:r w:rsidRPr="00527C57">
        <w:rPr>
          <w:rFonts w:cs="Arial TUR"/>
        </w:rPr>
        <w:t>Ödipal annenin vizyon oluşturucu etkisine sahip olmayı bilmelidir</w:t>
      </w:r>
      <w:r w:rsidR="00491D1B">
        <w:rPr>
          <w:rFonts w:cs="Arial TUR"/>
        </w:rPr>
        <w:t xml:space="preserve"> ve aynı zamanda</w:t>
      </w:r>
      <w:r>
        <w:rPr>
          <w:rFonts w:cs="Arial TUR"/>
        </w:rPr>
        <w:t xml:space="preserve"> OGP’yi hayata geçirecek bir etki odağı olma anlamında da</w:t>
      </w:r>
      <w:r w:rsidR="00491D1B">
        <w:rPr>
          <w:rFonts w:cs="Arial TUR"/>
        </w:rPr>
        <w:t>..</w:t>
      </w:r>
      <w:r w:rsidRPr="00527C57">
        <w:rPr>
          <w:rFonts w:cs="Arial TUR"/>
        </w:rPr>
        <w:t>.</w:t>
      </w:r>
      <w:r w:rsidR="00592C8E">
        <w:rPr>
          <w:rFonts w:cs="Arial TUR"/>
        </w:rPr>
        <w:t xml:space="preserve"> Burada vizyon oluşturucu etki, özneyi cinsel baskı ve korkulardan bağımsızlaştırıcı yönde olacaktır.</w:t>
      </w:r>
      <w:r w:rsidRPr="00527C57">
        <w:rPr>
          <w:rFonts w:cs="Arial TUR"/>
        </w:rPr>
        <w:t xml:space="preserve"> Bu olanak iyi değerlendirilmelidir.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6.</w:t>
      </w:r>
      <w:r>
        <w:rPr>
          <w:rFonts w:cs="Arial TUR"/>
        </w:rPr>
        <w:t>Bebek ve küçük çocuğun sevgi sunan bir a</w:t>
      </w:r>
      <w:r w:rsidRPr="00527C57">
        <w:rPr>
          <w:rFonts w:cs="Arial TUR"/>
        </w:rPr>
        <w:t>nne ile yaşanacak</w:t>
      </w:r>
      <w:r w:rsidR="00491D1B">
        <w:rPr>
          <w:rFonts w:cs="Arial TUR"/>
        </w:rPr>
        <w:t>, haz, mutluluk, doyum, engellenme öfkesi, kıvanç</w:t>
      </w:r>
      <w:r w:rsidR="00592C8E">
        <w:rPr>
          <w:rFonts w:cs="Arial TUR"/>
        </w:rPr>
        <w:t>,</w:t>
      </w:r>
      <w:r w:rsidR="00491D1B">
        <w:rPr>
          <w:rFonts w:cs="Arial TUR"/>
        </w:rPr>
        <w:t xml:space="preserve"> haz vb.</w:t>
      </w:r>
      <w:r w:rsidRPr="00527C57">
        <w:rPr>
          <w:rFonts w:cs="Arial TUR"/>
        </w:rPr>
        <w:t xml:space="preserve"> dolayımsız </w:t>
      </w:r>
      <w:r w:rsidR="00491D1B">
        <w:rPr>
          <w:rFonts w:cs="Arial TUR"/>
        </w:rPr>
        <w:t>bütün ilişki kipleri</w:t>
      </w:r>
      <w:r w:rsidRPr="00527C57">
        <w:rPr>
          <w:rFonts w:cs="Arial TUR"/>
        </w:rPr>
        <w:t>, dış dünya ilişkilerine, dünyaya açılma</w:t>
      </w:r>
      <w:r>
        <w:rPr>
          <w:rFonts w:cs="Arial TUR"/>
        </w:rPr>
        <w:t xml:space="preserve"> süreçlerine</w:t>
      </w:r>
      <w:r w:rsidRPr="00527C57">
        <w:rPr>
          <w:rFonts w:cs="Arial TUR"/>
        </w:rPr>
        <w:t xml:space="preserve"> aktarıla</w:t>
      </w:r>
      <w:r>
        <w:rPr>
          <w:rFonts w:cs="Arial TUR"/>
        </w:rPr>
        <w:t>rak</w:t>
      </w:r>
      <w:r w:rsidRPr="00527C57">
        <w:rPr>
          <w:rFonts w:cs="Arial TUR"/>
        </w:rPr>
        <w:t>, aktarım</w:t>
      </w:r>
      <w:r>
        <w:rPr>
          <w:rFonts w:cs="Arial TUR"/>
        </w:rPr>
        <w:t>lar</w:t>
      </w:r>
      <w:r w:rsidRPr="00527C57">
        <w:rPr>
          <w:rFonts w:cs="Arial TUR"/>
        </w:rPr>
        <w:t xml:space="preserve">ın ilk modeli </w:t>
      </w:r>
      <w:r>
        <w:rPr>
          <w:rFonts w:cs="Arial TUR"/>
        </w:rPr>
        <w:t>yapılandırılmış olur.</w:t>
      </w:r>
      <w:r w:rsidR="009404CB">
        <w:rPr>
          <w:rFonts w:cs="Arial TUR"/>
        </w:rPr>
        <w:t xml:space="preserve"> </w:t>
      </w:r>
      <w:r>
        <w:rPr>
          <w:rFonts w:cs="Arial TUR"/>
        </w:rPr>
        <w:t>B</w:t>
      </w:r>
      <w:r w:rsidR="00592C8E">
        <w:rPr>
          <w:rFonts w:cs="Arial TUR"/>
        </w:rPr>
        <w:t>u</w:t>
      </w:r>
      <w:r>
        <w:rPr>
          <w:rFonts w:cs="Arial TUR"/>
        </w:rPr>
        <w:t xml:space="preserve"> ilişki kip</w:t>
      </w:r>
      <w:r w:rsidR="00592C8E">
        <w:rPr>
          <w:rFonts w:cs="Arial TUR"/>
        </w:rPr>
        <w:t>lerinde</w:t>
      </w:r>
      <w:r>
        <w:rPr>
          <w:rFonts w:cs="Arial TUR"/>
        </w:rPr>
        <w:t>, yeterli doyum bebeğe sun</w:t>
      </w:r>
      <w:r w:rsidR="00592C8E">
        <w:rPr>
          <w:rFonts w:cs="Arial TUR"/>
        </w:rPr>
        <w:t>ul</w:t>
      </w:r>
      <w:r>
        <w:rPr>
          <w:rFonts w:cs="Arial TUR"/>
        </w:rPr>
        <w:t>dukça, öznenin özerkleşme programı işlemeye başlar.</w:t>
      </w:r>
      <w:r w:rsidRPr="00527C57">
        <w:rPr>
          <w:rFonts w:cs="Arial TUR"/>
        </w:rPr>
        <w:t xml:space="preserve"> Zaten yeni doğan</w:t>
      </w:r>
      <w:r>
        <w:rPr>
          <w:rFonts w:cs="Arial TUR"/>
        </w:rPr>
        <w:t>,</w:t>
      </w:r>
      <w:r w:rsidRPr="00527C57">
        <w:rPr>
          <w:rFonts w:cs="Arial TUR"/>
        </w:rPr>
        <w:t xml:space="preserve"> bir sonraki nesli üretmek için özerklik programı ile dünyaya gelmiyor mu? Sözü edilen </w:t>
      </w:r>
      <w:r>
        <w:rPr>
          <w:rFonts w:cs="Arial TUR"/>
        </w:rPr>
        <w:t xml:space="preserve">bu ilişki zinciri </w:t>
      </w:r>
      <w:r w:rsidR="00BA38DA" w:rsidRPr="00491D1B">
        <w:rPr>
          <w:rFonts w:cs="Arial TUR"/>
        </w:rPr>
        <w:t>(</w:t>
      </w:r>
      <w:r>
        <w:rPr>
          <w:rFonts w:cs="Arial TUR"/>
        </w:rPr>
        <w:t>anne&gt;bebek&gt;dünya</w:t>
      </w:r>
      <w:r w:rsidR="00A5560E" w:rsidRPr="00491D1B">
        <w:rPr>
          <w:rFonts w:cs="Arial TUR"/>
        </w:rPr>
        <w:t>)</w:t>
      </w:r>
      <w:r w:rsidR="00976500" w:rsidRPr="00976500">
        <w:rPr>
          <w:rFonts w:cs="Arial TUR"/>
        </w:rPr>
        <w:t>,</w:t>
      </w:r>
      <w:r w:rsidRPr="00527C57">
        <w:rPr>
          <w:rFonts w:cs="Arial TUR"/>
        </w:rPr>
        <w:t xml:space="preserve"> özerklik programını</w:t>
      </w:r>
      <w:r>
        <w:rPr>
          <w:rFonts w:cs="Arial TUR"/>
        </w:rPr>
        <w:t xml:space="preserve"> yarı yolda kalmadan</w:t>
      </w:r>
      <w:r w:rsidRPr="00527C57">
        <w:rPr>
          <w:rFonts w:cs="Arial TUR"/>
        </w:rPr>
        <w:t xml:space="preserve"> hayata geçir</w:t>
      </w:r>
      <w:r>
        <w:rPr>
          <w:rFonts w:cs="Arial TUR"/>
        </w:rPr>
        <w:t>ir. O zaman</w:t>
      </w:r>
      <w:r w:rsidRPr="00527C57">
        <w:rPr>
          <w:rFonts w:cs="Arial TUR"/>
        </w:rPr>
        <w:t xml:space="preserve"> anne odağına ömür boyu sürec</w:t>
      </w:r>
      <w:r>
        <w:rPr>
          <w:rFonts w:cs="Arial TUR"/>
        </w:rPr>
        <w:t>ek bağımlılık sona erer. Aynı strateji terapi süreçlerinde izlenirse, terapiste yönelik aktarımlardan çözülme de gerçekleşir.</w:t>
      </w:r>
    </w:p>
    <w:p w:rsidR="00AA1E46" w:rsidRPr="00527C57" w:rsidRDefault="00AA1E46" w:rsidP="00AA1E46">
      <w:pPr>
        <w:pStyle w:val="AralkYok"/>
        <w:rPr>
          <w:rFonts w:cs="Arial TUR"/>
        </w:rPr>
      </w:pPr>
      <w:r>
        <w:rPr>
          <w:rFonts w:cs="Arial TUR"/>
        </w:rPr>
        <w:t xml:space="preserve">     Terapilerde</w:t>
      </w:r>
      <w:r w:rsidRPr="00527C57">
        <w:rPr>
          <w:rFonts w:cs="Arial TUR"/>
        </w:rPr>
        <w:t xml:space="preserve"> izlenecek şifa rotası</w:t>
      </w:r>
      <w:r>
        <w:rPr>
          <w:rFonts w:cs="Arial TUR"/>
        </w:rPr>
        <w:t>,</w:t>
      </w:r>
      <w:r w:rsidR="00491D1B">
        <w:rPr>
          <w:rFonts w:cs="Arial TUR"/>
        </w:rPr>
        <w:t xml:space="preserve"> bir zamanlar ilk özgün nesneye yönelmiş olanlar da </w:t>
      </w:r>
      <w:r w:rsidR="006F7489">
        <w:rPr>
          <w:rFonts w:cs="Arial TUR"/>
        </w:rPr>
        <w:t>dâhil</w:t>
      </w:r>
      <w:r w:rsidR="00491D1B">
        <w:rPr>
          <w:rFonts w:cs="Arial TUR"/>
        </w:rPr>
        <w:t xml:space="preserve"> olmak üzere,</w:t>
      </w:r>
      <w:r w:rsidRPr="00527C57">
        <w:rPr>
          <w:rFonts w:cs="Arial TUR"/>
        </w:rPr>
        <w:t xml:space="preserve"> zaten danışanın analiste yönelik tüm taleplerinde dile gelmiyor mu?</w:t>
      </w:r>
      <w:r>
        <w:rPr>
          <w:rFonts w:cs="Arial TUR"/>
        </w:rPr>
        <w:t xml:space="preserve"> Terapi süreci, danışanın gizli gündemi bakımından alacaklarını tahsil edip, geçmişin hesaplarını kapama amacına yöneliktir.</w:t>
      </w:r>
      <w:r w:rsidRPr="00527C57">
        <w:rPr>
          <w:rFonts w:cs="Arial TUR"/>
        </w:rPr>
        <w:t xml:space="preserve"> </w:t>
      </w:r>
      <w:r w:rsidRPr="00527C57">
        <w:rPr>
          <w:rFonts w:cs="Arial TUR"/>
        </w:rPr>
        <w:lastRenderedPageBreak/>
        <w:t>Danışanın talep sesi</w:t>
      </w:r>
      <w:r>
        <w:rPr>
          <w:rFonts w:cs="Arial TUR"/>
        </w:rPr>
        <w:t>,</w:t>
      </w:r>
      <w:r w:rsidRPr="00527C57">
        <w:rPr>
          <w:rFonts w:cs="Arial TUR"/>
        </w:rPr>
        <w:t xml:space="preserve"> iyi dinle</w:t>
      </w:r>
      <w:r>
        <w:rPr>
          <w:rFonts w:cs="Arial TUR"/>
        </w:rPr>
        <w:t>nirse klasik</w:t>
      </w:r>
      <w:r w:rsidRPr="00527C57">
        <w:rPr>
          <w:rFonts w:cs="Arial TUR"/>
        </w:rPr>
        <w:t xml:space="preserve"> kuramsal çerçeveleri pek de dikkate almaya gerek kalmadan izlenecek yolu göster</w:t>
      </w:r>
      <w:r>
        <w:rPr>
          <w:rFonts w:cs="Arial TUR"/>
        </w:rPr>
        <w:t>ir.</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8171AC">
        <w:rPr>
          <w:rFonts w:cs="Arial TUR"/>
          <w:b/>
        </w:rPr>
        <w:t>7.</w:t>
      </w:r>
      <w:r w:rsidRPr="00527C57">
        <w:rPr>
          <w:rFonts w:cs="Arial TUR"/>
        </w:rPr>
        <w:t>Danışanda OGP’nin açığa çıkması,</w:t>
      </w:r>
      <w:r w:rsidR="00491D1B">
        <w:rPr>
          <w:rFonts w:cs="Arial TUR"/>
        </w:rPr>
        <w:t xml:space="preserve"> </w:t>
      </w:r>
      <w:r w:rsidR="00D62FE6">
        <w:rPr>
          <w:rFonts w:cs="Arial TUR"/>
        </w:rPr>
        <w:t>mâruz</w:t>
      </w:r>
      <w:r w:rsidR="00491D1B">
        <w:rPr>
          <w:rFonts w:cs="Arial TUR"/>
        </w:rPr>
        <w:t xml:space="preserve"> kalınmış kastrasyonlar nedeniyle</w:t>
      </w:r>
      <w:r>
        <w:rPr>
          <w:rFonts w:cs="Arial TUR"/>
        </w:rPr>
        <w:t xml:space="preserve"> geçmiş nesne ilişkilerindeki arızaların önemli ölçüde</w:t>
      </w:r>
      <w:r w:rsidRPr="00527C57">
        <w:rPr>
          <w:rFonts w:cs="Arial TUR"/>
        </w:rPr>
        <w:t xml:space="preserve"> düzelmesine bir kanıt</w:t>
      </w:r>
      <w:r>
        <w:rPr>
          <w:rFonts w:cs="Arial TUR"/>
        </w:rPr>
        <w:t>tır.</w:t>
      </w:r>
      <w:r w:rsidRPr="00527C57">
        <w:rPr>
          <w:rFonts w:cs="Arial TUR"/>
        </w:rPr>
        <w:t xml:space="preserve"> </w:t>
      </w:r>
      <w:r>
        <w:rPr>
          <w:rFonts w:cs="Arial TUR"/>
        </w:rPr>
        <w:t>Çünkü danışanda</w:t>
      </w:r>
      <w:r w:rsidRPr="00527C57">
        <w:rPr>
          <w:rFonts w:cs="Arial TUR"/>
        </w:rPr>
        <w:t xml:space="preserve"> OGP’</w:t>
      </w:r>
      <w:r>
        <w:rPr>
          <w:rFonts w:cs="Arial TUR"/>
        </w:rPr>
        <w:t>nin açığa çıkmasına</w:t>
      </w:r>
      <w:r w:rsidRPr="00527C57">
        <w:rPr>
          <w:rFonts w:cs="Arial TUR"/>
        </w:rPr>
        <w:t xml:space="preserve">, danışanın </w:t>
      </w:r>
      <w:r>
        <w:rPr>
          <w:rFonts w:cs="Arial TUR"/>
        </w:rPr>
        <w:t>terapistle</w:t>
      </w:r>
      <w:r w:rsidRPr="00527C57">
        <w:rPr>
          <w:rFonts w:cs="Arial TUR"/>
        </w:rPr>
        <w:t xml:space="preserve"> kurduğu</w:t>
      </w:r>
      <w:r>
        <w:rPr>
          <w:rFonts w:cs="Arial TUR"/>
        </w:rPr>
        <w:t xml:space="preserve"> yargılama ve suçlamaların ötesindeki</w:t>
      </w:r>
      <w:r w:rsidRPr="00527C57">
        <w:rPr>
          <w:rFonts w:cs="Arial TUR"/>
        </w:rPr>
        <w:t xml:space="preserve"> sağlıklı nesne ilişkileri de katkıda bulunur.</w:t>
      </w:r>
      <w:r>
        <w:rPr>
          <w:rFonts w:cs="Arial TUR"/>
        </w:rPr>
        <w:t xml:space="preserve"> Ama OGP’nin açığa çıkmasını sağlayan ana eksen, terapi sürecinde</w:t>
      </w:r>
      <w:r w:rsidRPr="00527C57">
        <w:rPr>
          <w:rFonts w:cs="Arial TUR"/>
        </w:rPr>
        <w:t xml:space="preserve"> primat projesinin</w:t>
      </w:r>
      <w:r>
        <w:rPr>
          <w:rFonts w:cs="Arial TUR"/>
        </w:rPr>
        <w:t xml:space="preserve"> hayata geçmesidir. Çünkü primat</w:t>
      </w:r>
      <w:r w:rsidRPr="00527C57">
        <w:rPr>
          <w:rFonts w:cs="Arial TUR"/>
        </w:rPr>
        <w:t xml:space="preserve"> proje</w:t>
      </w:r>
      <w:r>
        <w:rPr>
          <w:rFonts w:cs="Arial TUR"/>
        </w:rPr>
        <w:t>sinin aktifleşmesi</w:t>
      </w:r>
      <w:r w:rsidRPr="00527C57">
        <w:rPr>
          <w:rFonts w:cs="Arial TUR"/>
        </w:rPr>
        <w:t xml:space="preserve"> aşamasına gelmek</w:t>
      </w:r>
      <w:r>
        <w:rPr>
          <w:rFonts w:cs="Arial TUR"/>
        </w:rPr>
        <w:t>,</w:t>
      </w:r>
      <w:r w:rsidRPr="00527C57">
        <w:rPr>
          <w:rFonts w:cs="Arial TUR"/>
        </w:rPr>
        <w:t xml:space="preserve"> </w:t>
      </w:r>
      <w:r>
        <w:rPr>
          <w:rFonts w:cs="Arial TUR"/>
        </w:rPr>
        <w:t>terapistle</w:t>
      </w:r>
      <w:r w:rsidRPr="00527C57">
        <w:rPr>
          <w:rFonts w:cs="Arial TUR"/>
        </w:rPr>
        <w:t xml:space="preserve"> kurulmuş sağlıklı sevgi bağlarının</w:t>
      </w:r>
      <w:r>
        <w:rPr>
          <w:rFonts w:cs="Arial TUR"/>
        </w:rPr>
        <w:t>, aksamadan ilerleyen ilişki kiplerinin</w:t>
      </w:r>
      <w:r w:rsidRPr="00527C57">
        <w:rPr>
          <w:rFonts w:cs="Arial TUR"/>
        </w:rPr>
        <w:t xml:space="preserve"> varlığına</w:t>
      </w:r>
      <w:r>
        <w:rPr>
          <w:rFonts w:cs="Arial TUR"/>
        </w:rPr>
        <w:t xml:space="preserve"> bir</w:t>
      </w:r>
      <w:r w:rsidRPr="00527C57">
        <w:rPr>
          <w:rFonts w:cs="Arial TUR"/>
        </w:rPr>
        <w:t xml:space="preserve"> kanıttır.</w:t>
      </w:r>
    </w:p>
    <w:p w:rsidR="00AA1E46" w:rsidRDefault="00AA1E46" w:rsidP="00AA1E46">
      <w:pPr>
        <w:pStyle w:val="AralkYok"/>
        <w:rPr>
          <w:rFonts w:cs="Arial TUR"/>
        </w:rPr>
      </w:pPr>
      <w:r>
        <w:rPr>
          <w:rFonts w:cs="Arial"/>
        </w:rPr>
        <w:t xml:space="preserve">     </w:t>
      </w:r>
      <w:r w:rsidRPr="00527C57">
        <w:rPr>
          <w:rFonts w:cs="Arial"/>
        </w:rPr>
        <w:t>OGP’yi mümkün kılan aktarım, ilk füzyonu</w:t>
      </w:r>
      <w:r>
        <w:rPr>
          <w:rFonts w:cs="Arial"/>
        </w:rPr>
        <w:t xml:space="preserve"> </w:t>
      </w:r>
      <w:r w:rsidR="00BA38DA" w:rsidRPr="00E8637F">
        <w:rPr>
          <w:rFonts w:cs="Arial"/>
        </w:rPr>
        <w:t>(</w:t>
      </w:r>
      <w:r>
        <w:rPr>
          <w:rFonts w:cs="Arial"/>
        </w:rPr>
        <w:t>libidinal füzyonu</w:t>
      </w:r>
      <w:r w:rsidR="00A5560E" w:rsidRPr="00E8637F">
        <w:rPr>
          <w:rFonts w:cs="Arial"/>
        </w:rPr>
        <w:t>)</w:t>
      </w:r>
      <w:r w:rsidRPr="00527C57">
        <w:rPr>
          <w:rFonts w:cs="Arial"/>
        </w:rPr>
        <w:t xml:space="preserve"> harekete geçirmiş demektir</w:t>
      </w:r>
      <w:r>
        <w:rPr>
          <w:rFonts w:cs="Arial"/>
        </w:rPr>
        <w:t>. O zaman</w:t>
      </w:r>
      <w:r w:rsidRPr="00527C57">
        <w:rPr>
          <w:rFonts w:cs="Arial"/>
        </w:rPr>
        <w:t xml:space="preserve"> bu </w:t>
      </w:r>
      <w:r>
        <w:rPr>
          <w:rFonts w:cs="Arial"/>
        </w:rPr>
        <w:t>odak, öznenin, bebeklik ve ilk çocukluktaki</w:t>
      </w:r>
      <w:r w:rsidRPr="00527C57">
        <w:rPr>
          <w:rFonts w:cs="Arial"/>
        </w:rPr>
        <w:t xml:space="preserve"> gelişim aşamalarının erken ve acımasız kastrasyonları da </w:t>
      </w:r>
      <w:r w:rsidR="006F7489">
        <w:rPr>
          <w:rFonts w:cs="Arial"/>
        </w:rPr>
        <w:t>dâhil</w:t>
      </w:r>
      <w:r w:rsidRPr="00527C57">
        <w:rPr>
          <w:rFonts w:cs="Arial"/>
        </w:rPr>
        <w:t xml:space="preserve"> olmak üzere onararak</w:t>
      </w:r>
      <w:r>
        <w:rPr>
          <w:rFonts w:cs="Arial"/>
        </w:rPr>
        <w:t>,</w:t>
      </w:r>
      <w:r w:rsidRPr="00527C57">
        <w:rPr>
          <w:rFonts w:cs="Arial"/>
        </w:rPr>
        <w:t xml:space="preserve"> ilerleme</w:t>
      </w:r>
      <w:r>
        <w:rPr>
          <w:rFonts w:cs="Arial"/>
        </w:rPr>
        <w:t>nin yolunu aça</w:t>
      </w:r>
      <w:r w:rsidRPr="00527C57">
        <w:rPr>
          <w:rFonts w:cs="Arial"/>
        </w:rPr>
        <w:t>r.</w:t>
      </w:r>
      <w:r>
        <w:rPr>
          <w:rFonts w:cs="Arial"/>
        </w:rPr>
        <w:t xml:space="preserve"> Bu olanağın da katkısıyla </w:t>
      </w:r>
      <w:r w:rsidRPr="00527C57">
        <w:rPr>
          <w:rFonts w:cs="Arial"/>
        </w:rPr>
        <w:t>OGP</w:t>
      </w:r>
      <w:r>
        <w:rPr>
          <w:rFonts w:cs="Arial"/>
        </w:rPr>
        <w:t>, öznenin ruhsal dünyasını giderek</w:t>
      </w:r>
      <w:r w:rsidRPr="00527C57">
        <w:rPr>
          <w:rFonts w:cs="Arial"/>
        </w:rPr>
        <w:t xml:space="preserve"> onar</w:t>
      </w:r>
      <w:r>
        <w:rPr>
          <w:rFonts w:cs="Arial"/>
        </w:rPr>
        <w:t>maya başlar.</w:t>
      </w:r>
      <w:r w:rsidRPr="00527C57">
        <w:rPr>
          <w:rFonts w:cs="Arial"/>
        </w:rPr>
        <w:t xml:space="preserve"> Bu nedenle </w:t>
      </w:r>
      <w:r>
        <w:rPr>
          <w:rFonts w:cs="Arial"/>
        </w:rPr>
        <w:t>terapist ya da analist</w:t>
      </w:r>
      <w:r w:rsidRPr="00527C57">
        <w:rPr>
          <w:rFonts w:cs="Arial"/>
        </w:rPr>
        <w:t xml:space="preserve"> mutlaka OGP </w:t>
      </w:r>
      <w:r>
        <w:rPr>
          <w:rFonts w:cs="Arial"/>
        </w:rPr>
        <w:t>öznesi</w:t>
      </w:r>
      <w:r w:rsidRPr="00527C57">
        <w:rPr>
          <w:rFonts w:cs="Arial"/>
        </w:rPr>
        <w:t xml:space="preserve"> olmalı ki</w:t>
      </w:r>
      <w:r>
        <w:rPr>
          <w:rFonts w:cs="Arial"/>
        </w:rPr>
        <w:t>,</w:t>
      </w:r>
      <w:r w:rsidRPr="00527C57">
        <w:rPr>
          <w:rFonts w:cs="Arial"/>
        </w:rPr>
        <w:t xml:space="preserve"> on</w:t>
      </w:r>
      <w:r>
        <w:rPr>
          <w:rFonts w:cs="Arial"/>
        </w:rPr>
        <w:t>ların</w:t>
      </w:r>
      <w:r w:rsidRPr="00527C57">
        <w:rPr>
          <w:rFonts w:cs="Arial"/>
        </w:rPr>
        <w:t xml:space="preserve"> bu potansiyeli ayna nöronları aracılığıyla</w:t>
      </w:r>
      <w:r>
        <w:rPr>
          <w:rFonts w:cs="Arial"/>
        </w:rPr>
        <w:t xml:space="preserve"> danışanın</w:t>
      </w:r>
      <w:r w:rsidRPr="00527C57">
        <w:rPr>
          <w:rFonts w:cs="Arial"/>
        </w:rPr>
        <w:t xml:space="preserve"> ruhsal</w:t>
      </w:r>
      <w:r>
        <w:rPr>
          <w:rFonts w:cs="Arial"/>
        </w:rPr>
        <w:t xml:space="preserve"> dünyasında</w:t>
      </w:r>
      <w:r w:rsidR="00B64263">
        <w:rPr>
          <w:rFonts w:cs="Arial"/>
        </w:rPr>
        <w:t xml:space="preserve"> yapılanabilsin</w:t>
      </w:r>
      <w:r w:rsidRPr="00527C57">
        <w:rPr>
          <w:rFonts w:cs="Arial"/>
        </w:rPr>
        <w:t>.</w:t>
      </w:r>
      <w:r w:rsidRPr="00964BC6">
        <w:rPr>
          <w:rFonts w:cs="Arial TUR"/>
        </w:rPr>
        <w:t xml:space="preserve"> </w:t>
      </w:r>
      <w:r>
        <w:rPr>
          <w:rFonts w:cs="Arial TUR"/>
        </w:rPr>
        <w:t>Bu nedenle terapi sürecinin sağlıklı bir gelişme yönünde ilerlemesi için, analist ya da terapistin libidinal füzyondan geliyor olması</w:t>
      </w:r>
      <w:r w:rsidR="00E8637F">
        <w:rPr>
          <w:rFonts w:cs="Arial TUR"/>
        </w:rPr>
        <w:t xml:space="preserve">, </w:t>
      </w:r>
      <w:r>
        <w:rPr>
          <w:rFonts w:cs="Arial TUR"/>
        </w:rPr>
        <w:t xml:space="preserve">bu süreçleri hayatında yaşıyor olması zorunludur. Aksi halde libidinal füzyon </w:t>
      </w:r>
      <w:r w:rsidR="00182FDF">
        <w:rPr>
          <w:rFonts w:cs="Arial TUR"/>
        </w:rPr>
        <w:t>imkân</w:t>
      </w:r>
      <w:r>
        <w:rPr>
          <w:rFonts w:cs="Arial TUR"/>
        </w:rPr>
        <w:t>ı, kendisindeki eksik ruhsal yapılanma nedeniyle terapistin özneye vereme</w:t>
      </w:r>
      <w:r w:rsidR="009404CB">
        <w:rPr>
          <w:rFonts w:cs="Arial TUR"/>
        </w:rPr>
        <w:t>yeceği bir şeydir. L</w:t>
      </w:r>
      <w:r>
        <w:rPr>
          <w:rFonts w:cs="Arial TUR"/>
        </w:rPr>
        <w:t>ibidinal füzyon odağı ile bağları kopuk bir terapist nedeniyle OGP, terapi aracılığıyla açığa çıkarılamaz.</w:t>
      </w:r>
    </w:p>
    <w:p w:rsidR="00AA1E46" w:rsidRDefault="00AA1E46" w:rsidP="00AA1E46">
      <w:pPr>
        <w:pStyle w:val="AralkYok"/>
        <w:rPr>
          <w:rFonts w:cs="Arial TUR"/>
        </w:rPr>
      </w:pPr>
    </w:p>
    <w:p w:rsidR="00AA1E46" w:rsidRDefault="00AA1E46" w:rsidP="00AA1E46">
      <w:pPr>
        <w:pStyle w:val="AralkYok"/>
        <w:rPr>
          <w:rFonts w:cs="Arial TUR"/>
        </w:rPr>
      </w:pPr>
      <w:r>
        <w:rPr>
          <w:rFonts w:cs="Times New Roman"/>
        </w:rPr>
        <w:t xml:space="preserve">     </w:t>
      </w:r>
      <w:r w:rsidRPr="003B5C37">
        <w:rPr>
          <w:rFonts w:cs="Times New Roman"/>
          <w:b/>
        </w:rPr>
        <w:t>8.</w:t>
      </w:r>
      <w:r w:rsidRPr="00527C57">
        <w:rPr>
          <w:rFonts w:cs="Times New Roman"/>
        </w:rPr>
        <w:t xml:space="preserve"> Terapistin bakışı, ann</w:t>
      </w:r>
      <w:r>
        <w:rPr>
          <w:rFonts w:cs="Times New Roman"/>
        </w:rPr>
        <w:t>enin bebeğe</w:t>
      </w:r>
      <w:r w:rsidRPr="00527C57">
        <w:rPr>
          <w:rFonts w:cs="Times New Roman"/>
        </w:rPr>
        <w:t xml:space="preserve"> bakış</w:t>
      </w:r>
      <w:r>
        <w:rPr>
          <w:rFonts w:cs="Times New Roman"/>
        </w:rPr>
        <w:t>ında</w:t>
      </w:r>
      <w:r w:rsidRPr="00527C57">
        <w:rPr>
          <w:rFonts w:cs="Times New Roman"/>
        </w:rPr>
        <w:t>ki eksikliği tamamlar, ancak terapistin kendisinin, “bakışı” eksiksiz sunması ve bu anlamda kendisinin eksiksiz olması</w:t>
      </w:r>
      <w:r w:rsidR="00E8637F">
        <w:rPr>
          <w:rFonts w:cs="Times New Roman"/>
        </w:rPr>
        <w:t xml:space="preserve">, </w:t>
      </w:r>
      <w:r>
        <w:rPr>
          <w:rFonts w:cs="Times New Roman"/>
        </w:rPr>
        <w:t xml:space="preserve">libidinal füzyon rezervlerine sahip olması </w:t>
      </w:r>
      <w:r w:rsidRPr="00527C57">
        <w:rPr>
          <w:rFonts w:cs="Times New Roman"/>
        </w:rPr>
        <w:t>koşuluyla…</w:t>
      </w:r>
      <w:r>
        <w:rPr>
          <w:rFonts w:cs="Times New Roman"/>
        </w:rPr>
        <w:t xml:space="preserve"> </w:t>
      </w:r>
      <w:r>
        <w:rPr>
          <w:rFonts w:cs="Arial TUR"/>
        </w:rPr>
        <w:t>O zaman terapistin libidinal füzyondan gelmesinin niçin önemli olduğunu anlamış oluruz.</w:t>
      </w:r>
    </w:p>
    <w:p w:rsidR="00AA1E46" w:rsidRDefault="00AA1E46"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sidRPr="003B5C37">
        <w:rPr>
          <w:rFonts w:cs="Arial TUR"/>
          <w:b/>
        </w:rPr>
        <w:t>9.</w:t>
      </w:r>
      <w:r>
        <w:rPr>
          <w:rFonts w:cs="Arial TUR"/>
        </w:rPr>
        <w:t>Hemcins e</w:t>
      </w:r>
      <w:r w:rsidRPr="00527C57">
        <w:rPr>
          <w:rFonts w:cs="Arial TUR"/>
        </w:rPr>
        <w:t>beveyn OGP</w:t>
      </w:r>
      <w:r>
        <w:rPr>
          <w:rFonts w:cs="Arial TUR"/>
        </w:rPr>
        <w:t xml:space="preserve"> öznesi değilse </w:t>
      </w:r>
      <w:r w:rsidR="00BA38DA" w:rsidRPr="006C29B2">
        <w:rPr>
          <w:rFonts w:cs="Arial TUR"/>
        </w:rPr>
        <w:t>(</w:t>
      </w:r>
      <w:r>
        <w:rPr>
          <w:rFonts w:cs="Arial TUR"/>
        </w:rPr>
        <w:t>en azından birinin bile OGP öznesi olması kurtarıcıdır; OGP öznesi karşı cins ebeveyn bile dirilticidir</w:t>
      </w:r>
      <w:r w:rsidR="00A5560E" w:rsidRPr="006C29B2">
        <w:rPr>
          <w:rFonts w:cs="Arial TUR"/>
        </w:rPr>
        <w:t>)</w:t>
      </w:r>
      <w:r w:rsidR="00976500" w:rsidRPr="00976500">
        <w:rPr>
          <w:rFonts w:cs="Arial TUR"/>
        </w:rPr>
        <w:t>,</w:t>
      </w:r>
      <w:r w:rsidRPr="00527C57">
        <w:rPr>
          <w:rFonts w:cs="Arial TUR"/>
        </w:rPr>
        <w:t xml:space="preserve"> çocuğun </w:t>
      </w:r>
      <w:r>
        <w:rPr>
          <w:rFonts w:cs="Arial TUR"/>
        </w:rPr>
        <w:t>onunla</w:t>
      </w:r>
      <w:r w:rsidRPr="00527C57">
        <w:rPr>
          <w:rFonts w:cs="Arial TUR"/>
        </w:rPr>
        <w:t xml:space="preserve"> </w:t>
      </w:r>
      <w:r>
        <w:rPr>
          <w:rFonts w:cs="Arial TUR"/>
        </w:rPr>
        <w:t>yaşayacağı</w:t>
      </w:r>
      <w:r w:rsidRPr="00527C57">
        <w:rPr>
          <w:rFonts w:cs="Arial TUR"/>
        </w:rPr>
        <w:t xml:space="preserve"> eşcinsleşme süreci tamamlan</w:t>
      </w:r>
      <w:r w:rsidR="00B64263">
        <w:rPr>
          <w:rFonts w:cs="Arial TUR"/>
        </w:rPr>
        <w:t>a</w:t>
      </w:r>
      <w:r w:rsidRPr="00527C57">
        <w:rPr>
          <w:rFonts w:cs="Arial TUR"/>
        </w:rPr>
        <w:t>madan, nihai hedefine erişemeden yarı yolda kalır. Ama OGP</w:t>
      </w:r>
      <w:r>
        <w:rPr>
          <w:rFonts w:cs="Arial TUR"/>
        </w:rPr>
        <w:t>’deki kısıtlılık</w:t>
      </w:r>
      <w:r w:rsidRPr="00527C57">
        <w:rPr>
          <w:rFonts w:cs="Arial TUR"/>
        </w:rPr>
        <w:t xml:space="preserve"> ya da </w:t>
      </w:r>
      <w:r>
        <w:rPr>
          <w:rFonts w:cs="Arial TUR"/>
        </w:rPr>
        <w:t>kayıp</w:t>
      </w:r>
      <w:r w:rsidRPr="00527C57">
        <w:rPr>
          <w:rFonts w:cs="Arial TUR"/>
        </w:rPr>
        <w:t xml:space="preserve"> haz</w:t>
      </w:r>
      <w:r>
        <w:rPr>
          <w:rFonts w:cs="Arial TUR"/>
        </w:rPr>
        <w:t>,</w:t>
      </w:r>
      <w:r w:rsidRPr="00527C57">
        <w:rPr>
          <w:rFonts w:cs="Arial TUR"/>
        </w:rPr>
        <w:t xml:space="preserve"> bilinçdışında varlığını sürdürüp</w:t>
      </w:r>
      <w:r>
        <w:rPr>
          <w:rFonts w:cs="Arial TUR"/>
        </w:rPr>
        <w:t xml:space="preserve"> tatminde</w:t>
      </w:r>
      <w:r w:rsidRPr="00527C57">
        <w:rPr>
          <w:rFonts w:cs="Arial TUR"/>
        </w:rPr>
        <w:t xml:space="preserve"> sonuca erişme </w:t>
      </w:r>
      <w:r>
        <w:rPr>
          <w:rFonts w:cs="Arial TUR"/>
        </w:rPr>
        <w:t xml:space="preserve">baskısına devam edeceği için </w:t>
      </w:r>
      <w:r w:rsidRPr="00527C57">
        <w:rPr>
          <w:rFonts w:cs="Arial TUR"/>
        </w:rPr>
        <w:t>özne</w:t>
      </w:r>
      <w:r>
        <w:rPr>
          <w:rFonts w:cs="Arial TUR"/>
        </w:rPr>
        <w:t>,</w:t>
      </w:r>
      <w:r w:rsidRPr="00527C57">
        <w:rPr>
          <w:rFonts w:cs="Arial TUR"/>
        </w:rPr>
        <w:t xml:space="preserve"> yarım kalmış eşcinsleşme sürecini tamamlamak ve OGP’yi hayata geçirmek için yaşam boyu</w:t>
      </w:r>
      <w:r>
        <w:rPr>
          <w:rFonts w:cs="Arial TUR"/>
        </w:rPr>
        <w:t xml:space="preserve"> bu amaçlar doğrultusunda</w:t>
      </w:r>
      <w:r w:rsidR="00976500">
        <w:rPr>
          <w:rFonts w:cs="Arial TUR"/>
        </w:rPr>
        <w:t>,</w:t>
      </w:r>
      <w:r>
        <w:rPr>
          <w:rFonts w:cs="Arial TUR"/>
        </w:rPr>
        <w:t xml:space="preserve"> bilinçdışı olarak</w:t>
      </w:r>
      <w:r w:rsidR="006C29B2">
        <w:rPr>
          <w:rFonts w:cs="Arial TUR"/>
        </w:rPr>
        <w:t xml:space="preserve"> özdeşleşme nesnesi</w:t>
      </w:r>
      <w:r w:rsidRPr="00527C57">
        <w:rPr>
          <w:rFonts w:cs="Arial TUR"/>
        </w:rPr>
        <w:t xml:space="preserve"> arayışına devam edecektir. Özne sanacaktır ki kendisinde eksik olan OGP</w:t>
      </w:r>
      <w:r>
        <w:rPr>
          <w:rFonts w:cs="Arial TUR"/>
        </w:rPr>
        <w:t xml:space="preserve"> </w:t>
      </w:r>
      <w:r w:rsidR="00182FDF">
        <w:rPr>
          <w:rFonts w:cs="Arial TUR"/>
        </w:rPr>
        <w:t>imkân</w:t>
      </w:r>
      <w:r>
        <w:rPr>
          <w:rFonts w:cs="Arial TUR"/>
        </w:rPr>
        <w:t>ı,</w:t>
      </w:r>
      <w:r w:rsidRPr="00527C57">
        <w:rPr>
          <w:rFonts w:cs="Arial TUR"/>
        </w:rPr>
        <w:t xml:space="preserve"> öbür öznelerin erotik yaşamında eksiksiz </w:t>
      </w:r>
      <w:r w:rsidR="00B64263">
        <w:rPr>
          <w:rFonts w:cs="Arial TUR"/>
        </w:rPr>
        <w:t>mevcuttu</w:t>
      </w:r>
      <w:r w:rsidRPr="00527C57">
        <w:rPr>
          <w:rFonts w:cs="Arial TUR"/>
        </w:rPr>
        <w:t xml:space="preserve">r. Öyleyse bu potansiyeli onlardan </w:t>
      </w:r>
      <w:r>
        <w:rPr>
          <w:rFonts w:cs="Arial TUR"/>
        </w:rPr>
        <w:t>transfer etmesi</w:t>
      </w:r>
      <w:r w:rsidRPr="00527C57">
        <w:rPr>
          <w:rFonts w:cs="Arial TUR"/>
        </w:rPr>
        <w:t xml:space="preserve"> gerekir. Bu nedenle eşcinslerin erotik yaşamı ve potansiyeli,</w:t>
      </w:r>
      <w:r w:rsidR="00B64263">
        <w:rPr>
          <w:rFonts w:cs="Arial TUR"/>
        </w:rPr>
        <w:t xml:space="preserve"> birbirlerinin nezdinde</w:t>
      </w:r>
      <w:r w:rsidRPr="00527C57">
        <w:rPr>
          <w:rFonts w:cs="Arial TUR"/>
        </w:rPr>
        <w:t xml:space="preserve"> bir transfer özlemi içinde daima merak konusu olmayı sürdürecektir. Ancak eşcinsleşme süreci eş</w:t>
      </w:r>
      <w:r>
        <w:rPr>
          <w:rFonts w:cs="Arial TUR"/>
        </w:rPr>
        <w:t>cinse belli bir erotik yatırımı</w:t>
      </w:r>
      <w:r w:rsidR="006C29B2">
        <w:rPr>
          <w:rFonts w:cs="Arial TUR"/>
        </w:rPr>
        <w:t xml:space="preserve"> </w:t>
      </w:r>
      <w:r>
        <w:rPr>
          <w:rFonts w:cs="Arial TUR"/>
        </w:rPr>
        <w:t xml:space="preserve">gerektirdiği ve bu da belli bir </w:t>
      </w:r>
      <w:r w:rsidRPr="00527C57">
        <w:rPr>
          <w:rFonts w:cs="Arial TUR"/>
        </w:rPr>
        <w:t>oranda eşcinsel bir renk taşıması ve öznenin yaşadığı eşcinsel</w:t>
      </w:r>
      <w:r>
        <w:rPr>
          <w:rFonts w:cs="Arial TUR"/>
        </w:rPr>
        <w:t>lik</w:t>
      </w:r>
      <w:r w:rsidRPr="00527C57">
        <w:rPr>
          <w:rFonts w:cs="Arial TUR"/>
        </w:rPr>
        <w:t xml:space="preserve"> korkular</w:t>
      </w:r>
      <w:r>
        <w:rPr>
          <w:rFonts w:cs="Arial TUR"/>
        </w:rPr>
        <w:t>ı</w:t>
      </w:r>
      <w:r w:rsidRPr="00527C57">
        <w:rPr>
          <w:rFonts w:cs="Arial TUR"/>
        </w:rPr>
        <w:t xml:space="preserve"> nedeniyle</w:t>
      </w:r>
      <w:r w:rsidR="006C29B2">
        <w:rPr>
          <w:rFonts w:cs="Arial TUR"/>
        </w:rPr>
        <w:t>,</w:t>
      </w:r>
      <w:r w:rsidRPr="00527C57">
        <w:rPr>
          <w:rFonts w:cs="Arial TUR"/>
        </w:rPr>
        <w:t xml:space="preserve"> hedefe asla erişilememesi sonucunu yaratır</w:t>
      </w:r>
      <w:r w:rsidR="006C29B2">
        <w:rPr>
          <w:rFonts w:cs="Arial TUR"/>
        </w:rPr>
        <w:t>.</w:t>
      </w:r>
      <w:r>
        <w:rPr>
          <w:rFonts w:cs="Arial TUR"/>
        </w:rPr>
        <w:t xml:space="preserve"> </w:t>
      </w:r>
      <w:r w:rsidR="006C29B2">
        <w:rPr>
          <w:rFonts w:cs="Arial TUR"/>
        </w:rPr>
        <w:t>A</w:t>
      </w:r>
      <w:r>
        <w:rPr>
          <w:rFonts w:cs="Arial TUR"/>
        </w:rPr>
        <w:t>yrıca hedeflenen öteki özne de OGP öznesi olamayacağı için bu amaca erişilemeyecektir, ama öteki, OGP öznesi olsa da amaca</w:t>
      </w:r>
      <w:r w:rsidR="00B64263">
        <w:rPr>
          <w:rFonts w:cs="Arial TUR"/>
        </w:rPr>
        <w:t xml:space="preserve"> zaten</w:t>
      </w:r>
      <w:r>
        <w:rPr>
          <w:rFonts w:cs="Arial TUR"/>
        </w:rPr>
        <w:t xml:space="preserve"> erişilemeyecektir</w:t>
      </w:r>
      <w:r w:rsidRPr="00527C57">
        <w:rPr>
          <w:rFonts w:cs="Arial TUR"/>
        </w:rPr>
        <w:t>. Tanımlanan bu süreç</w:t>
      </w:r>
      <w:r>
        <w:rPr>
          <w:rFonts w:cs="Arial TUR"/>
        </w:rPr>
        <w:t>, eksiksiz orgazmı yaşama kapasitesi sınırlı özneler bakımından</w:t>
      </w:r>
      <w:r w:rsidR="00976500">
        <w:rPr>
          <w:rFonts w:cs="Arial TUR"/>
        </w:rPr>
        <w:t>,</w:t>
      </w:r>
      <w:r w:rsidRPr="00527C57">
        <w:rPr>
          <w:rFonts w:cs="Arial TUR"/>
        </w:rPr>
        <w:t xml:space="preserve"> normal nevrotik heteroseksüel kesim için kabul edilebilecek</w:t>
      </w:r>
      <w:r>
        <w:rPr>
          <w:rFonts w:cs="Arial TUR"/>
        </w:rPr>
        <w:t xml:space="preserve"> kaçınılmaz</w:t>
      </w:r>
      <w:r w:rsidRPr="00527C57">
        <w:rPr>
          <w:rFonts w:cs="Arial TUR"/>
        </w:rPr>
        <w:t xml:space="preserve"> normal bir eşcinsel boyutu</w:t>
      </w:r>
      <w:r w:rsidR="006C29B2">
        <w:rPr>
          <w:rFonts w:cs="Arial TUR"/>
        </w:rPr>
        <w:t>, daha doğrusu</w:t>
      </w:r>
      <w:r w:rsidRPr="00527C57">
        <w:rPr>
          <w:rFonts w:cs="Arial TUR"/>
        </w:rPr>
        <w:t xml:space="preserve"> </w:t>
      </w:r>
      <w:r>
        <w:rPr>
          <w:rFonts w:cs="Arial TUR"/>
        </w:rPr>
        <w:t>heteroseksüelliğin normal eşcinsel boyutu</w:t>
      </w:r>
      <w:r w:rsidR="006C29B2">
        <w:rPr>
          <w:rFonts w:cs="Arial TUR"/>
        </w:rPr>
        <w:t>nu</w:t>
      </w:r>
      <w:r w:rsidRPr="00527C57">
        <w:rPr>
          <w:rFonts w:cs="Arial TUR"/>
        </w:rPr>
        <w:t xml:space="preserve"> ortaya koyar.</w:t>
      </w:r>
    </w:p>
    <w:p w:rsidR="00AA1E46" w:rsidRDefault="00AA1E46" w:rsidP="00AA1E46">
      <w:pPr>
        <w:pStyle w:val="AralkYok"/>
        <w:rPr>
          <w:rFonts w:cs="Arial TUR"/>
        </w:rPr>
      </w:pPr>
      <w:r w:rsidRPr="00527C57">
        <w:rPr>
          <w:rFonts w:cs="Arial TUR"/>
        </w:rPr>
        <w:t xml:space="preserve">     Kişilerin eşcinsel</w:t>
      </w:r>
      <w:r>
        <w:rPr>
          <w:rFonts w:cs="Arial TUR"/>
        </w:rPr>
        <w:t>lik</w:t>
      </w:r>
      <w:r w:rsidRPr="00527C57">
        <w:rPr>
          <w:rFonts w:cs="Arial TUR"/>
        </w:rPr>
        <w:t xml:space="preserve"> korkularının olmadığını düşünsek bile,</w:t>
      </w:r>
      <w:r>
        <w:rPr>
          <w:rFonts w:cs="Arial TUR"/>
        </w:rPr>
        <w:t xml:space="preserve"> geçmişte eksiksiz orgazm hazlarında kısıtlayıcı kastrasyonlara </w:t>
      </w:r>
      <w:r w:rsidR="00D62FE6">
        <w:rPr>
          <w:rFonts w:cs="Arial TUR"/>
        </w:rPr>
        <w:t>mâruz</w:t>
      </w:r>
      <w:r>
        <w:rPr>
          <w:rFonts w:cs="Arial TUR"/>
        </w:rPr>
        <w:t xml:space="preserve"> kalmış olmaları nedeniyle aralarındaki</w:t>
      </w:r>
      <w:r w:rsidRPr="00527C57">
        <w:rPr>
          <w:rFonts w:cs="Arial TUR"/>
        </w:rPr>
        <w:t xml:space="preserve"> eşcinsleşme süreci içinden OGP’yi hayata geçirmek yine de mümkün olmayacaktır. Çünkü ortada OGP </w:t>
      </w:r>
      <w:r>
        <w:rPr>
          <w:rFonts w:cs="Arial TUR"/>
        </w:rPr>
        <w:t>öznesi</w:t>
      </w:r>
      <w:r w:rsidRPr="00527C57">
        <w:rPr>
          <w:rFonts w:cs="Arial TUR"/>
        </w:rPr>
        <w:t xml:space="preserve"> ya da haz fazlasını yani </w:t>
      </w:r>
      <w:r>
        <w:rPr>
          <w:rFonts w:cs="Arial TUR"/>
        </w:rPr>
        <w:t>kayıp</w:t>
      </w:r>
      <w:r w:rsidRPr="00527C57">
        <w:rPr>
          <w:rFonts w:cs="Arial TUR"/>
        </w:rPr>
        <w:t xml:space="preserve"> hazzı hayata geçirebilmiş ve bu anlamda kendisiyle eşcinsleşme süreci yaşanarak öznenin cinsel</w:t>
      </w:r>
      <w:r>
        <w:rPr>
          <w:rFonts w:cs="Arial TUR"/>
        </w:rPr>
        <w:t xml:space="preserve"> projesinin</w:t>
      </w:r>
      <w:r w:rsidRPr="00527C57">
        <w:rPr>
          <w:rFonts w:cs="Arial TUR"/>
        </w:rPr>
        <w:t xml:space="preserve"> tamamlanmasını sağlayacak bir başka özne yoktur. Diyelim ki böyle bir özne bulundu, o zaman da eksikli özne </w:t>
      </w:r>
      <w:r>
        <w:rPr>
          <w:rFonts w:cs="Arial TUR"/>
        </w:rPr>
        <w:t>amacına erişemeyecektir. G</w:t>
      </w:r>
      <w:r w:rsidRPr="00527C57">
        <w:rPr>
          <w:rFonts w:cs="Arial TUR"/>
        </w:rPr>
        <w:t>ündelik hayat ilişkileri içinden geçilerek yaşanacak</w:t>
      </w:r>
      <w:r>
        <w:rPr>
          <w:rFonts w:cs="Arial TUR"/>
        </w:rPr>
        <w:t xml:space="preserve"> eşcinsleşme süreçleri</w:t>
      </w:r>
      <w:r w:rsidRPr="00527C57">
        <w:rPr>
          <w:rFonts w:cs="Arial TUR"/>
        </w:rPr>
        <w:t>, eksikli öznenin sorununu çözemeyecektir. Çünkü onun problemi</w:t>
      </w:r>
      <w:r>
        <w:rPr>
          <w:rFonts w:cs="Arial TUR"/>
        </w:rPr>
        <w:t>,</w:t>
      </w:r>
      <w:r w:rsidRPr="00527C57">
        <w:rPr>
          <w:rFonts w:cs="Arial TUR"/>
        </w:rPr>
        <w:t xml:space="preserve"> OGP’yi baskı altında tutan erken çocukluk ve Ödipal dönem çatışmaları ile ilgilidir. Bu problem ancak</w:t>
      </w:r>
      <w:r>
        <w:rPr>
          <w:rFonts w:cs="Arial TUR"/>
        </w:rPr>
        <w:t>, erken çocukluk ve Ödipal dönem çatışmalarının yeniden belirdiği ve ilave olarak</w:t>
      </w:r>
      <w:r w:rsidRPr="00527C57">
        <w:rPr>
          <w:rFonts w:cs="Arial TUR"/>
        </w:rPr>
        <w:t xml:space="preserve"> kendisi OGP </w:t>
      </w:r>
      <w:r>
        <w:rPr>
          <w:rFonts w:cs="Arial TUR"/>
        </w:rPr>
        <w:t>öznesi olan</w:t>
      </w:r>
      <w:r w:rsidRPr="00527C57">
        <w:rPr>
          <w:rFonts w:cs="Arial TUR"/>
        </w:rPr>
        <w:t xml:space="preserve"> bir kişinin ustalıkla yürüteceği terapi süreci ile aşılabilir.  </w:t>
      </w:r>
    </w:p>
    <w:p w:rsidR="006C29B2" w:rsidRDefault="006C29B2" w:rsidP="00AA1E46">
      <w:pPr>
        <w:pStyle w:val="AralkYok"/>
        <w:rPr>
          <w:rFonts w:cs="Arial TUR"/>
        </w:rPr>
      </w:pPr>
      <w:r>
        <w:rPr>
          <w:rFonts w:cs="Arial TUR"/>
        </w:rPr>
        <w:lastRenderedPageBreak/>
        <w:t xml:space="preserve">     Yukarıda sözü edilen eşcinsellik korkusu ile şu kastediliyor: Eşcinsleşme sürecinde ötekine zorunlu libidinal yatırımların, heteroseksüelliğin normal eşcinsel ekseni üzerinden gerçekleşmesi, homopaniğe yol açabilecektir.</w:t>
      </w:r>
    </w:p>
    <w:p w:rsidR="00AA1E46" w:rsidRPr="00527C57" w:rsidRDefault="00AA1E46" w:rsidP="00AA1E46">
      <w:pPr>
        <w:pStyle w:val="AralkYok"/>
        <w:rPr>
          <w:rFonts w:cs="Arial TUR"/>
        </w:rPr>
      </w:pPr>
    </w:p>
    <w:p w:rsidR="00AA1E46" w:rsidRDefault="00AA1E46" w:rsidP="00AA1E46">
      <w:pPr>
        <w:pStyle w:val="AralkYok"/>
        <w:rPr>
          <w:rFonts w:cs="Arial TUR"/>
          <w:b/>
        </w:rPr>
      </w:pPr>
      <w:r>
        <w:rPr>
          <w:rFonts w:cs="Arial TUR"/>
          <w:b/>
        </w:rPr>
        <w:t xml:space="preserve">     </w:t>
      </w:r>
      <w:r w:rsidRPr="005133B5">
        <w:rPr>
          <w:rFonts w:cs="Arial TUR"/>
          <w:b/>
        </w:rPr>
        <w:t>1</w:t>
      </w:r>
      <w:r>
        <w:rPr>
          <w:rFonts w:cs="Arial TUR"/>
          <w:b/>
        </w:rPr>
        <w:t>0</w:t>
      </w:r>
      <w:r w:rsidRPr="005133B5">
        <w:rPr>
          <w:rFonts w:cs="Arial TUR"/>
          <w:b/>
        </w:rPr>
        <w:t>.</w:t>
      </w:r>
      <w:r w:rsidRPr="005133B5">
        <w:rPr>
          <w:rFonts w:cs="Arial TUR"/>
        </w:rPr>
        <w:t xml:space="preserve"> İhtiyaçlarımız:</w:t>
      </w:r>
    </w:p>
    <w:p w:rsidR="006C29B2" w:rsidRDefault="00AA1E46" w:rsidP="00AA1E46">
      <w:pPr>
        <w:pStyle w:val="AralkYok"/>
        <w:rPr>
          <w:rFonts w:cs="Arial TUR"/>
        </w:rPr>
      </w:pPr>
      <w:r>
        <w:rPr>
          <w:rFonts w:cs="Arial TUR"/>
          <w:b/>
        </w:rPr>
        <w:t xml:space="preserve">     1.</w:t>
      </w:r>
      <w:r w:rsidRPr="00527C57">
        <w:rPr>
          <w:rFonts w:cs="Arial TUR"/>
        </w:rPr>
        <w:t>Biyolojik ihtiyaçlarımız:</w:t>
      </w:r>
    </w:p>
    <w:p w:rsidR="006C29B2" w:rsidRDefault="006C29B2" w:rsidP="00AA1E46">
      <w:pPr>
        <w:pStyle w:val="AralkYok"/>
        <w:rPr>
          <w:rFonts w:cs="Arial TUR"/>
        </w:rPr>
      </w:pPr>
      <w:r>
        <w:rPr>
          <w:rFonts w:cs="Arial TUR"/>
        </w:rPr>
        <w:t xml:space="preserve"> </w:t>
      </w:r>
      <w:r w:rsidR="00AA1E46" w:rsidRPr="00527C57">
        <w:rPr>
          <w:rFonts w:cs="Arial TUR"/>
        </w:rPr>
        <w:t xml:space="preserve"> </w:t>
      </w:r>
      <w:r>
        <w:rPr>
          <w:rFonts w:cs="Arial TUR"/>
        </w:rPr>
        <w:t xml:space="preserve">   </w:t>
      </w:r>
      <w:r w:rsidR="00AA1E46">
        <w:rPr>
          <w:rFonts w:cs="Arial TUR"/>
        </w:rPr>
        <w:t>a</w:t>
      </w:r>
      <w:r w:rsidR="00A5560E" w:rsidRPr="006C29B2">
        <w:rPr>
          <w:rFonts w:cs="Arial TUR"/>
        </w:rPr>
        <w:t>)</w:t>
      </w:r>
      <w:r w:rsidR="00AA1E46">
        <w:rPr>
          <w:rFonts w:cs="Arial TUR"/>
          <w:b/>
        </w:rPr>
        <w:t xml:space="preserve"> </w:t>
      </w:r>
      <w:r w:rsidR="00AA1E46" w:rsidRPr="00527C57">
        <w:rPr>
          <w:rFonts w:cs="Arial TUR"/>
        </w:rPr>
        <w:t>Beslenme</w:t>
      </w:r>
      <w:r>
        <w:rPr>
          <w:rFonts w:cs="Arial TUR"/>
        </w:rPr>
        <w:t>… Hem</w:t>
      </w:r>
      <w:r w:rsidR="00AA1E46">
        <w:rPr>
          <w:rFonts w:cs="Arial TUR"/>
        </w:rPr>
        <w:t xml:space="preserve"> gerçek anlamın</w:t>
      </w:r>
      <w:r w:rsidR="00976500">
        <w:rPr>
          <w:rFonts w:cs="Arial TUR"/>
        </w:rPr>
        <w:t>da</w:t>
      </w:r>
      <w:r>
        <w:rPr>
          <w:rFonts w:cs="Arial TUR"/>
        </w:rPr>
        <w:t xml:space="preserve"> hem de</w:t>
      </w:r>
      <w:r w:rsidR="00976500">
        <w:rPr>
          <w:rFonts w:cs="Arial TUR"/>
        </w:rPr>
        <w:t xml:space="preserve"> bu anlamın</w:t>
      </w:r>
      <w:r w:rsidR="00AA1E46">
        <w:rPr>
          <w:rFonts w:cs="Arial TUR"/>
        </w:rPr>
        <w:t xml:space="preserve"> dışında</w:t>
      </w:r>
      <w:r>
        <w:rPr>
          <w:rFonts w:cs="Arial TUR"/>
        </w:rPr>
        <w:t>,</w:t>
      </w:r>
      <w:r w:rsidR="00AA1E46">
        <w:rPr>
          <w:rFonts w:cs="Arial TUR"/>
        </w:rPr>
        <w:t xml:space="preserve"> ruhsal beslenme olarak</w:t>
      </w:r>
      <w:r>
        <w:rPr>
          <w:rFonts w:cs="Arial TUR"/>
        </w:rPr>
        <w:t>…</w:t>
      </w:r>
      <w:r w:rsidR="00AA1E46" w:rsidRPr="00527C57">
        <w:rPr>
          <w:rFonts w:cs="Arial TUR"/>
        </w:rPr>
        <w:t xml:space="preserve"> </w:t>
      </w:r>
    </w:p>
    <w:p w:rsidR="00AA1E46" w:rsidRPr="00527C57" w:rsidRDefault="006C29B2" w:rsidP="00AA1E46">
      <w:pPr>
        <w:pStyle w:val="AralkYok"/>
        <w:rPr>
          <w:rFonts w:cs="Arial TUR"/>
        </w:rPr>
      </w:pPr>
      <w:r>
        <w:rPr>
          <w:rFonts w:cs="Arial TUR"/>
        </w:rPr>
        <w:t xml:space="preserve">     </w:t>
      </w:r>
      <w:r w:rsidR="00AA1E46">
        <w:rPr>
          <w:rFonts w:cs="Arial TUR"/>
        </w:rPr>
        <w:t>b</w:t>
      </w:r>
      <w:r w:rsidR="00A5560E" w:rsidRPr="006C29B2">
        <w:rPr>
          <w:rFonts w:cs="Arial TUR"/>
        </w:rPr>
        <w:t>)</w:t>
      </w:r>
      <w:r w:rsidR="00AA1E46">
        <w:rPr>
          <w:rFonts w:cs="Arial TUR"/>
          <w:b/>
        </w:rPr>
        <w:t xml:space="preserve"> </w:t>
      </w:r>
      <w:r w:rsidR="00DE0F4F">
        <w:rPr>
          <w:rFonts w:cs="Arial TUR"/>
        </w:rPr>
        <w:t>C</w:t>
      </w:r>
      <w:r w:rsidR="00AA1E46" w:rsidRPr="00527C57">
        <w:rPr>
          <w:rFonts w:cs="Arial TUR"/>
        </w:rPr>
        <w:t>insellik</w:t>
      </w:r>
      <w:r w:rsidR="00DE0F4F">
        <w:rPr>
          <w:rFonts w:cs="Arial TUR"/>
        </w:rPr>
        <w:t>…</w:t>
      </w:r>
      <w:r w:rsidR="00AA1E46" w:rsidRPr="00527C57">
        <w:rPr>
          <w:rFonts w:cs="Arial TUR"/>
        </w:rPr>
        <w:t xml:space="preserve"> </w:t>
      </w:r>
      <w:r w:rsidR="00DE0F4F">
        <w:rPr>
          <w:rFonts w:cs="Arial TUR"/>
        </w:rPr>
        <w:t>C</w:t>
      </w:r>
      <w:r w:rsidR="00AA1E46" w:rsidRPr="00527C57">
        <w:rPr>
          <w:rFonts w:cs="Arial TUR"/>
        </w:rPr>
        <w:t>insellik</w:t>
      </w:r>
      <w:r w:rsidR="00AA1E46">
        <w:rPr>
          <w:rFonts w:cs="Arial TUR"/>
        </w:rPr>
        <w:t>, biyolojik zorlayıcılığının ötesinde</w:t>
      </w:r>
      <w:r w:rsidR="00AA1E46" w:rsidRPr="00527C57">
        <w:rPr>
          <w:rFonts w:cs="Arial TUR"/>
        </w:rPr>
        <w:t xml:space="preserve"> ruhsal gereksinimlerimizin</w:t>
      </w:r>
      <w:r w:rsidR="00AA1E46">
        <w:rPr>
          <w:rFonts w:cs="Arial TUR"/>
        </w:rPr>
        <w:t xml:space="preserve"> ve</w:t>
      </w:r>
      <w:r w:rsidR="00AA1E46" w:rsidRPr="00527C57">
        <w:rPr>
          <w:rFonts w:cs="Arial TUR"/>
        </w:rPr>
        <w:t xml:space="preserve"> </w:t>
      </w:r>
      <w:r w:rsidR="00AA1E46">
        <w:rPr>
          <w:rFonts w:cs="Arial TUR"/>
        </w:rPr>
        <w:t>ruhsal bütünleşme olanaklarımızın</w:t>
      </w:r>
      <w:r w:rsidR="00AA1E46" w:rsidRPr="005133B5">
        <w:rPr>
          <w:rFonts w:cs="Arial TUR"/>
        </w:rPr>
        <w:t xml:space="preserve"> </w:t>
      </w:r>
      <w:r w:rsidR="00AA1E46" w:rsidRPr="00527C57">
        <w:rPr>
          <w:rFonts w:cs="Arial TUR"/>
        </w:rPr>
        <w:t>merkezi</w:t>
      </w:r>
      <w:r w:rsidR="00AA1E46">
        <w:rPr>
          <w:rFonts w:cs="Arial TUR"/>
        </w:rPr>
        <w:t xml:space="preserve">nde </w:t>
      </w:r>
      <w:r w:rsidR="00AA1E46" w:rsidRPr="00527C57">
        <w:rPr>
          <w:rFonts w:cs="Arial TUR"/>
        </w:rPr>
        <w:t>yer alır</w:t>
      </w:r>
      <w:r w:rsidR="00AA1E46">
        <w:rPr>
          <w:rFonts w:cs="Arial TUR"/>
        </w:rPr>
        <w:t>, ayrıca sağlıklı nesne ilişkilerinin kurulmasında temel bir role sahiptir</w:t>
      </w:r>
      <w:r w:rsidR="00AA1E46">
        <w:rPr>
          <w:rFonts w:cs="Arial TUR"/>
          <w:b/>
        </w:rPr>
        <w:t>.</w:t>
      </w:r>
    </w:p>
    <w:p w:rsidR="00DE0F4F" w:rsidRDefault="00AA1E46" w:rsidP="00AA1E46">
      <w:pPr>
        <w:pStyle w:val="AralkYok"/>
        <w:rPr>
          <w:rFonts w:cs="Arial TUR"/>
        </w:rPr>
      </w:pPr>
      <w:r w:rsidRPr="00527C57">
        <w:rPr>
          <w:rFonts w:cs="Arial TUR"/>
        </w:rPr>
        <w:t xml:space="preserve">     </w:t>
      </w:r>
      <w:r w:rsidRPr="005133B5">
        <w:rPr>
          <w:rFonts w:cs="Arial TUR"/>
          <w:b/>
        </w:rPr>
        <w:t>2.</w:t>
      </w:r>
      <w:r w:rsidRPr="00527C57">
        <w:rPr>
          <w:rFonts w:cs="Arial TUR"/>
        </w:rPr>
        <w:t xml:space="preserve">Ruhsal </w:t>
      </w:r>
      <w:r w:rsidR="006C29B2">
        <w:rPr>
          <w:rFonts w:cs="Arial TUR"/>
        </w:rPr>
        <w:t>ihtiyaçlarımız</w:t>
      </w:r>
      <w:r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a</w:t>
      </w:r>
      <w:r w:rsidR="00A5560E" w:rsidRPr="00DE0F4F">
        <w:rPr>
          <w:rFonts w:cs="Arial TUR"/>
        </w:rPr>
        <w:t>)</w:t>
      </w:r>
      <w:r w:rsidR="00AA1E46">
        <w:rPr>
          <w:rFonts w:cs="Arial TUR"/>
          <w:b/>
        </w:rPr>
        <w:t xml:space="preserve"> </w:t>
      </w:r>
      <w:r w:rsidR="00AA1E46" w:rsidRPr="00527C57">
        <w:rPr>
          <w:rFonts w:cs="Arial TUR"/>
        </w:rPr>
        <w:t>Sevgi</w:t>
      </w:r>
      <w:r>
        <w:rPr>
          <w:rFonts w:cs="Arial TUR"/>
        </w:rPr>
        <w:t>…</w:t>
      </w:r>
      <w:r w:rsidR="00AA1E46">
        <w:rPr>
          <w:rFonts w:cs="Arial TUR"/>
        </w:rPr>
        <w:t xml:space="preserve"> </w:t>
      </w:r>
      <w:r>
        <w:rPr>
          <w:rFonts w:cs="Arial TUR"/>
        </w:rPr>
        <w:t>S</w:t>
      </w:r>
      <w:r w:rsidR="00AA1E46">
        <w:rPr>
          <w:rFonts w:cs="Arial TUR"/>
        </w:rPr>
        <w:t>evme ve sevilme ihtiyacı</w:t>
      </w:r>
      <w:r>
        <w:rPr>
          <w:rFonts w:cs="Arial TUR"/>
        </w:rPr>
        <w:t xml:space="preserve"> olarak…</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sidRPr="0063132D">
        <w:rPr>
          <w:rFonts w:cs="Arial TUR"/>
        </w:rPr>
        <w:t>b</w:t>
      </w:r>
      <w:r w:rsidR="00A5560E" w:rsidRPr="00DE0F4F">
        <w:rPr>
          <w:rFonts w:cs="Arial TUR"/>
        </w:rPr>
        <w:t>)</w:t>
      </w:r>
      <w:r w:rsidR="00AA1E46">
        <w:rPr>
          <w:rFonts w:cs="Arial TUR"/>
          <w:b/>
        </w:rPr>
        <w:t xml:space="preserve"> </w:t>
      </w:r>
      <w:r w:rsidR="0063132D">
        <w:rPr>
          <w:rFonts w:cs="Arial TUR"/>
        </w:rPr>
        <w:t>A</w:t>
      </w:r>
      <w:r w:rsidR="00AA1E46" w:rsidRPr="00527C57">
        <w:rPr>
          <w:rFonts w:cs="Arial TUR"/>
        </w:rPr>
        <w:t>idiyet</w:t>
      </w:r>
      <w:r w:rsidR="00AA1E46">
        <w:rPr>
          <w:rFonts w:cs="Arial TUR"/>
        </w:rPr>
        <w:t xml:space="preserve"> hissi</w:t>
      </w:r>
      <w:r w:rsidR="0063132D">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c</w:t>
      </w:r>
      <w:r w:rsidR="00A5560E" w:rsidRPr="00DE0F4F">
        <w:rPr>
          <w:rFonts w:cs="Arial TUR"/>
        </w:rPr>
        <w:t>)</w:t>
      </w:r>
      <w:r w:rsidR="00AA1E46">
        <w:rPr>
          <w:rFonts w:cs="Arial TUR"/>
          <w:b/>
        </w:rPr>
        <w:t xml:space="preserve"> </w:t>
      </w:r>
      <w:r w:rsidR="0063132D" w:rsidRPr="0063132D">
        <w:rPr>
          <w:rFonts w:cs="Arial TUR"/>
        </w:rPr>
        <w:t>K</w:t>
      </w:r>
      <w:r w:rsidR="00AA1E46" w:rsidRPr="00527C57">
        <w:rPr>
          <w:rFonts w:cs="Arial TUR"/>
        </w:rPr>
        <w:t>endilik değeri</w:t>
      </w:r>
      <w:r w:rsidR="00AA1E46">
        <w:rPr>
          <w:rFonts w:cs="Arial TUR"/>
        </w:rPr>
        <w:t xml:space="preserve"> ihtiyacı</w:t>
      </w:r>
      <w:r w:rsidR="0063132D">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d</w:t>
      </w:r>
      <w:r w:rsidR="00A5560E" w:rsidRPr="00DE0F4F">
        <w:rPr>
          <w:rFonts w:cs="Arial TUR"/>
        </w:rPr>
        <w:t>)</w:t>
      </w:r>
      <w:r w:rsidR="00AA1E46">
        <w:rPr>
          <w:rFonts w:cs="Arial TUR"/>
          <w:b/>
        </w:rPr>
        <w:t xml:space="preserve"> </w:t>
      </w:r>
      <w:r w:rsidR="0063132D">
        <w:rPr>
          <w:rFonts w:cs="Arial TUR"/>
        </w:rPr>
        <w:t>D</w:t>
      </w:r>
      <w:r>
        <w:rPr>
          <w:rFonts w:cs="Arial TUR"/>
        </w:rPr>
        <w:t>uygu ve düşünceleri, ketlenmeden dile getirme anlamında</w:t>
      </w:r>
      <w:r w:rsidRPr="00527C57">
        <w:rPr>
          <w:rFonts w:cs="Arial TUR"/>
        </w:rPr>
        <w:t xml:space="preserve"> </w:t>
      </w:r>
      <w:r w:rsidR="00AA1E46" w:rsidRPr="00527C57">
        <w:rPr>
          <w:rFonts w:cs="Arial TUR"/>
        </w:rPr>
        <w:t>yerine oturmuş anadil</w:t>
      </w:r>
      <w:r>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e</w:t>
      </w:r>
      <w:r w:rsidR="00A5560E" w:rsidRPr="00DE0F4F">
        <w:rPr>
          <w:rFonts w:cs="Arial TUR"/>
        </w:rPr>
        <w:t>)</w:t>
      </w:r>
      <w:r w:rsidR="00AA1E46">
        <w:rPr>
          <w:rFonts w:cs="Arial TUR"/>
          <w:b/>
        </w:rPr>
        <w:t xml:space="preserve"> </w:t>
      </w:r>
      <w:r w:rsidR="0063132D" w:rsidRPr="0063132D">
        <w:rPr>
          <w:rFonts w:cs="Arial TUR"/>
        </w:rPr>
        <w:t>İ</w:t>
      </w:r>
      <w:r w:rsidR="00AA1E46" w:rsidRPr="00527C57">
        <w:rPr>
          <w:rFonts w:cs="Arial TUR"/>
        </w:rPr>
        <w:t>dealizasyon gereksinimi</w:t>
      </w:r>
      <w:r>
        <w:rPr>
          <w:rFonts w:cs="Arial TUR"/>
        </w:rPr>
        <w:t>…</w:t>
      </w:r>
      <w:r w:rsidR="00AA1E46">
        <w:rPr>
          <w:rFonts w:cs="Arial TUR"/>
        </w:rPr>
        <w:t xml:space="preserve"> </w:t>
      </w:r>
      <w:r>
        <w:rPr>
          <w:rFonts w:cs="Arial TUR"/>
        </w:rPr>
        <w:t>N</w:t>
      </w:r>
      <w:r w:rsidR="00AA1E46">
        <w:rPr>
          <w:rFonts w:cs="Arial TUR"/>
        </w:rPr>
        <w:t>esneyi idealize etme ve kendisinin idealize edilmesi</w:t>
      </w:r>
      <w:r>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f</w:t>
      </w:r>
      <w:r w:rsidR="00A5560E" w:rsidRPr="00DE0F4F">
        <w:rPr>
          <w:rFonts w:cs="Arial TUR"/>
        </w:rPr>
        <w:t>)</w:t>
      </w:r>
      <w:r w:rsidR="00AA1E46">
        <w:rPr>
          <w:rFonts w:cs="Arial TUR"/>
          <w:b/>
        </w:rPr>
        <w:t xml:space="preserve"> </w:t>
      </w:r>
      <w:r w:rsidR="0063132D">
        <w:rPr>
          <w:rFonts w:cs="Arial TUR"/>
        </w:rPr>
        <w:t>K</w:t>
      </w:r>
      <w:r w:rsidR="00AA1E46" w:rsidRPr="00527C57">
        <w:rPr>
          <w:rFonts w:cs="Arial TUR"/>
        </w:rPr>
        <w:t>abul yüzü</w:t>
      </w:r>
      <w:r w:rsidR="00AA1E46">
        <w:rPr>
          <w:rFonts w:cs="Arial TUR"/>
        </w:rPr>
        <w:t xml:space="preserve"> görme ihtiyacı</w:t>
      </w:r>
      <w:r w:rsidR="0063132D">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g</w:t>
      </w:r>
      <w:r w:rsidR="00A5560E" w:rsidRPr="00DE0F4F">
        <w:rPr>
          <w:rFonts w:cs="Arial TUR"/>
        </w:rPr>
        <w:t>)</w:t>
      </w:r>
      <w:r w:rsidR="00AA1E46">
        <w:rPr>
          <w:rFonts w:cs="Arial TUR"/>
          <w:b/>
        </w:rPr>
        <w:t xml:space="preserve"> </w:t>
      </w:r>
      <w:r w:rsidR="0063132D">
        <w:rPr>
          <w:rFonts w:cs="Arial TUR"/>
        </w:rPr>
        <w:t>S</w:t>
      </w:r>
      <w:r w:rsidR="00AA1E46" w:rsidRPr="00527C57">
        <w:rPr>
          <w:rFonts w:cs="Arial TUR"/>
        </w:rPr>
        <w:t>ağlıklı röntgencilik</w:t>
      </w:r>
      <w:r>
        <w:rPr>
          <w:rFonts w:cs="Arial TUR"/>
        </w:rPr>
        <w:t>, yani hayata geçmiş</w:t>
      </w:r>
      <w:r w:rsidR="00AA1E46" w:rsidRPr="00527C57">
        <w:rPr>
          <w:rFonts w:cs="Arial TUR"/>
        </w:rPr>
        <w:t xml:space="preserve"> primat projesi</w:t>
      </w:r>
      <w:r>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sidRPr="00906547">
        <w:rPr>
          <w:rFonts w:cs="Arial TUR"/>
          <w:b/>
        </w:rPr>
        <w:t>h</w:t>
      </w:r>
      <w:r w:rsidR="00A5560E" w:rsidRPr="00DE0F4F">
        <w:rPr>
          <w:rFonts w:cs="Arial TUR"/>
        </w:rPr>
        <w:t>)</w:t>
      </w:r>
      <w:r w:rsidR="00AA1E46">
        <w:rPr>
          <w:rFonts w:cs="Arial TUR"/>
          <w:b/>
        </w:rPr>
        <w:t xml:space="preserve"> </w:t>
      </w:r>
      <w:r w:rsidR="0063132D">
        <w:rPr>
          <w:rFonts w:cs="Arial TUR"/>
        </w:rPr>
        <w:t>S</w:t>
      </w:r>
      <w:r w:rsidR="00AA1E46" w:rsidRPr="00527C57">
        <w:rPr>
          <w:rFonts w:cs="Arial TUR"/>
        </w:rPr>
        <w:t>ağlıklı teşhircilik</w:t>
      </w:r>
      <w:r>
        <w:rPr>
          <w:rFonts w:cs="Arial TUR"/>
        </w:rPr>
        <w:t>…</w:t>
      </w:r>
      <w:r w:rsidR="00AA1E46" w:rsidRPr="00527C57">
        <w:rPr>
          <w:rFonts w:cs="Arial TUR"/>
        </w:rPr>
        <w:t xml:space="preserve"> </w:t>
      </w:r>
      <w:r>
        <w:rPr>
          <w:rFonts w:cs="Arial TUR"/>
        </w:rPr>
        <w:t>K</w:t>
      </w:r>
      <w:r w:rsidR="00AA1E46">
        <w:rPr>
          <w:rFonts w:cs="Arial TUR"/>
        </w:rPr>
        <w:t>endinde değerli bulduklarını</w:t>
      </w:r>
      <w:r w:rsidR="00AA1E46" w:rsidRPr="00527C57">
        <w:rPr>
          <w:rFonts w:cs="Arial TUR"/>
        </w:rPr>
        <w:t xml:space="preserve"> gösterme ve kendini sergilediği zaman onaylanma talebi</w:t>
      </w:r>
      <w:r>
        <w:rPr>
          <w:rFonts w:cs="Arial TUR"/>
        </w:rPr>
        <w:t>…</w:t>
      </w:r>
      <w:r w:rsidR="00AA1E46" w:rsidRPr="00527C57">
        <w:rPr>
          <w:rFonts w:cs="Arial TUR"/>
        </w:rPr>
        <w:t xml:space="preserve"> </w:t>
      </w:r>
    </w:p>
    <w:p w:rsidR="00DE0F4F" w:rsidRDefault="00DE0F4F" w:rsidP="00AA1E46">
      <w:pPr>
        <w:pStyle w:val="AralkYok"/>
        <w:rPr>
          <w:rFonts w:cs="Arial TUR"/>
        </w:rPr>
      </w:pPr>
      <w:r>
        <w:rPr>
          <w:rFonts w:cs="Arial TUR"/>
        </w:rPr>
        <w:t xml:space="preserve">     </w:t>
      </w:r>
      <w:r w:rsidR="00AA1E46">
        <w:rPr>
          <w:rFonts w:cs="Arial TUR"/>
        </w:rPr>
        <w:t>ı</w:t>
      </w:r>
      <w:r w:rsidR="00A5560E" w:rsidRPr="00DE0F4F">
        <w:rPr>
          <w:rFonts w:cs="Arial TUR"/>
        </w:rPr>
        <w:t>)</w:t>
      </w:r>
      <w:r w:rsidR="00AA1E46">
        <w:rPr>
          <w:rFonts w:cs="Arial TUR"/>
          <w:b/>
        </w:rPr>
        <w:t xml:space="preserve"> </w:t>
      </w:r>
      <w:r w:rsidR="0063132D">
        <w:rPr>
          <w:rFonts w:cs="Arial TUR"/>
        </w:rPr>
        <w:t>K</w:t>
      </w:r>
      <w:r w:rsidR="00AA1E46" w:rsidRPr="00527C57">
        <w:rPr>
          <w:rFonts w:cs="Arial TUR"/>
        </w:rPr>
        <w:t>abul edilebilir oranda kadir-i mutlaklık tezahürleri</w:t>
      </w:r>
      <w:r w:rsidR="0063132D">
        <w:rPr>
          <w:rFonts w:cs="Arial TUR"/>
        </w:rPr>
        <w:t>…</w:t>
      </w:r>
      <w:r w:rsidR="00AA1E46" w:rsidRPr="00527C57">
        <w:rPr>
          <w:rFonts w:cs="Arial TUR"/>
        </w:rPr>
        <w:t xml:space="preserve"> </w:t>
      </w:r>
    </w:p>
    <w:p w:rsidR="00AA1E46" w:rsidRPr="00527C57" w:rsidRDefault="00DE0F4F" w:rsidP="00AA1E46">
      <w:pPr>
        <w:pStyle w:val="AralkYok"/>
        <w:rPr>
          <w:rFonts w:cs="Arial TUR"/>
        </w:rPr>
      </w:pPr>
      <w:r>
        <w:rPr>
          <w:rFonts w:cs="Arial TUR"/>
        </w:rPr>
        <w:t xml:space="preserve">     </w:t>
      </w:r>
      <w:r w:rsidR="00AA1E46">
        <w:rPr>
          <w:rFonts w:cs="Arial TUR"/>
        </w:rPr>
        <w:t>j</w:t>
      </w:r>
      <w:r w:rsidR="00A5560E" w:rsidRPr="00DE0F4F">
        <w:rPr>
          <w:rFonts w:cs="Arial TUR"/>
        </w:rPr>
        <w:t>)</w:t>
      </w:r>
      <w:r w:rsidR="00AA1E46">
        <w:rPr>
          <w:rFonts w:cs="Arial TUR"/>
          <w:b/>
        </w:rPr>
        <w:t xml:space="preserve"> </w:t>
      </w:r>
      <w:r w:rsidRPr="00DE0F4F">
        <w:rPr>
          <w:rFonts w:cs="Arial TUR"/>
        </w:rPr>
        <w:t>A</w:t>
      </w:r>
      <w:r w:rsidR="00AA1E46" w:rsidRPr="00527C57">
        <w:rPr>
          <w:rFonts w:cs="Arial TUR"/>
        </w:rPr>
        <w:t>kabinde ayrışma koşuluyla periyodik</w:t>
      </w:r>
      <w:r>
        <w:rPr>
          <w:rFonts w:cs="Arial TUR"/>
        </w:rPr>
        <w:t xml:space="preserve"> olarak</w:t>
      </w:r>
      <w:r w:rsidR="00AA1E46" w:rsidRPr="00527C57">
        <w:rPr>
          <w:rFonts w:cs="Arial TUR"/>
        </w:rPr>
        <w:t xml:space="preserve"> ruhsal ve bedensel füzyon</w:t>
      </w:r>
      <w:r w:rsidR="00AA1E46">
        <w:rPr>
          <w:rFonts w:cs="Arial TUR"/>
        </w:rPr>
        <w:t xml:space="preserve"> ihtiyacı</w:t>
      </w:r>
      <w:r>
        <w:rPr>
          <w:rFonts w:cs="Arial TUR"/>
        </w:rPr>
        <w:t>…</w:t>
      </w:r>
      <w:r w:rsidR="00AA1E46">
        <w:rPr>
          <w:rFonts w:cs="Arial TUR"/>
        </w:rPr>
        <w:t xml:space="preserve"> </w:t>
      </w:r>
      <w:r>
        <w:rPr>
          <w:rFonts w:cs="Arial TUR"/>
        </w:rPr>
        <w:t>K</w:t>
      </w:r>
      <w:r w:rsidR="00AA1E46">
        <w:rPr>
          <w:rFonts w:cs="Arial TUR"/>
        </w:rPr>
        <w:t>üçük çocukluktaki ve bebeklik dönemindeki psişik yakıt alma veya bu yakıtı yenileme ihtiyacı</w:t>
      </w:r>
      <w:r w:rsidR="0063132D">
        <w:rPr>
          <w:rFonts w:cs="Arial TUR"/>
        </w:rPr>
        <w:t>nın bir devamı olarak (</w:t>
      </w:r>
      <w:r w:rsidR="00AA1E46">
        <w:rPr>
          <w:rFonts w:cs="Arial TUR"/>
        </w:rPr>
        <w:t>Mahler</w:t>
      </w:r>
      <w:r w:rsidR="0063132D">
        <w:rPr>
          <w:rFonts w:cs="Arial TUR"/>
        </w:rPr>
        <w:t>).</w:t>
      </w:r>
      <w:r w:rsidR="00AA1E46">
        <w:rPr>
          <w:rFonts w:cs="Arial TUR"/>
        </w:rPr>
        <w:t xml:space="preserve"> </w:t>
      </w:r>
      <w:r w:rsidR="0063132D">
        <w:rPr>
          <w:rFonts w:cs="Arial TUR"/>
        </w:rPr>
        <w:t>Y</w:t>
      </w:r>
      <w:r w:rsidR="00AA1E46">
        <w:rPr>
          <w:rFonts w:cs="Arial TUR"/>
        </w:rPr>
        <w:t>etişkinin güncel p</w:t>
      </w:r>
      <w:r w:rsidR="0063132D">
        <w:rPr>
          <w:rFonts w:cs="Arial TUR"/>
        </w:rPr>
        <w:t>sişik ve güncel seks hayatında füzyon ve ayrışma</w:t>
      </w:r>
      <w:r w:rsidR="00AA1E46">
        <w:rPr>
          <w:rFonts w:cs="Arial TUR"/>
        </w:rPr>
        <w:t xml:space="preserve"> ihtiyaçlarının, tekrar tekrar giderilmek üzere hayat boyu tatmini gerekecektir</w:t>
      </w:r>
      <w:r w:rsidR="00AA1E46" w:rsidRPr="00527C57">
        <w:rPr>
          <w:rFonts w:cs="Arial TUR"/>
        </w:rPr>
        <w:t>…</w:t>
      </w:r>
    </w:p>
    <w:p w:rsidR="00AA1E46" w:rsidRPr="00527C57" w:rsidRDefault="00AA1E46" w:rsidP="00AA1E46">
      <w:pPr>
        <w:pStyle w:val="AralkYok"/>
        <w:rPr>
          <w:rFonts w:cs="Arial TUR"/>
        </w:rPr>
      </w:pPr>
      <w:r w:rsidRPr="00527C57">
        <w:rPr>
          <w:rFonts w:cs="Arial TUR"/>
        </w:rPr>
        <w:t xml:space="preserve">     Danışandan gelen bu talepler </w:t>
      </w:r>
      <w:r>
        <w:rPr>
          <w:rFonts w:cs="Arial TUR"/>
        </w:rPr>
        <w:t>iyi yönetilerek</w:t>
      </w:r>
      <w:r w:rsidRPr="00527C57">
        <w:rPr>
          <w:rFonts w:cs="Arial TUR"/>
        </w:rPr>
        <w:t xml:space="preserve"> işletilebilirse, her insanın genetik programında var olan ve kendisi için iyi olana ulaşma potansiyeli ve arzusu, kaldığı yerden, kendi hedefine erişmek üzere hare</w:t>
      </w:r>
      <w:r>
        <w:rPr>
          <w:rFonts w:cs="Arial TUR"/>
        </w:rPr>
        <w:t xml:space="preserve">kete geçer. </w:t>
      </w:r>
    </w:p>
    <w:p w:rsidR="00FB7155" w:rsidRDefault="00FB7155" w:rsidP="00AA1E46">
      <w:pPr>
        <w:pStyle w:val="AralkYok"/>
        <w:rPr>
          <w:rFonts w:cs="Arial TUR"/>
        </w:rPr>
      </w:pPr>
    </w:p>
    <w:p w:rsidR="00AA1E46" w:rsidRPr="00527C57" w:rsidRDefault="00AA1E46" w:rsidP="00AA1E46">
      <w:pPr>
        <w:pStyle w:val="AralkYok"/>
        <w:rPr>
          <w:rFonts w:cs="Arial TUR"/>
        </w:rPr>
      </w:pPr>
      <w:r>
        <w:rPr>
          <w:rFonts w:cs="Arial TUR"/>
        </w:rPr>
        <w:t xml:space="preserve">     </w:t>
      </w:r>
      <w:r>
        <w:rPr>
          <w:rFonts w:cs="Arial TUR"/>
          <w:b/>
        </w:rPr>
        <w:t>11</w:t>
      </w:r>
      <w:r w:rsidRPr="00E419B1">
        <w:rPr>
          <w:rFonts w:cs="Arial TUR"/>
          <w:b/>
        </w:rPr>
        <w:t>.</w:t>
      </w:r>
      <w:r w:rsidRPr="00527C57">
        <w:rPr>
          <w:rFonts w:cs="Arial TUR"/>
        </w:rPr>
        <w:t>Erkek eşcinselliğinde partner, bilinçdışın</w:t>
      </w:r>
      <w:r>
        <w:rPr>
          <w:rFonts w:cs="Arial TUR"/>
        </w:rPr>
        <w:t>ın gizli gündeminde</w:t>
      </w:r>
      <w:r w:rsidRPr="00527C57">
        <w:rPr>
          <w:rFonts w:cs="Arial TUR"/>
        </w:rPr>
        <w:t>, kendisinden seksüel</w:t>
      </w:r>
      <w:r>
        <w:rPr>
          <w:rFonts w:cs="Arial TUR"/>
        </w:rPr>
        <w:t xml:space="preserve"> potan</w:t>
      </w:r>
      <w:r w:rsidR="0063132D">
        <w:rPr>
          <w:rFonts w:cs="Arial TUR"/>
        </w:rPr>
        <w:t>siyel ve performans</w:t>
      </w:r>
      <w:r w:rsidRPr="00527C57">
        <w:rPr>
          <w:rFonts w:cs="Arial TUR"/>
        </w:rPr>
        <w:t xml:space="preserve"> transferle</w:t>
      </w:r>
      <w:r>
        <w:rPr>
          <w:rFonts w:cs="Arial TUR"/>
        </w:rPr>
        <w:t>riyle</w:t>
      </w:r>
      <w:r w:rsidRPr="00527C57">
        <w:rPr>
          <w:rFonts w:cs="Arial TUR"/>
        </w:rPr>
        <w:t xml:space="preserve">, öznenin </w:t>
      </w:r>
      <w:r>
        <w:rPr>
          <w:rFonts w:cs="Arial TUR"/>
        </w:rPr>
        <w:t>kayıpları</w:t>
      </w:r>
      <w:r w:rsidRPr="00527C57">
        <w:rPr>
          <w:rFonts w:cs="Arial TUR"/>
        </w:rPr>
        <w:t>nı kapatması umulan tamamlayıcı bir baba figürü</w:t>
      </w:r>
      <w:r>
        <w:rPr>
          <w:rFonts w:cs="Arial TUR"/>
        </w:rPr>
        <w:t xml:space="preserve"> de olabilir</w:t>
      </w:r>
      <w:r w:rsidRPr="00527C57">
        <w:rPr>
          <w:rFonts w:cs="Arial TUR"/>
        </w:rPr>
        <w:t>.</w:t>
      </w:r>
      <w:r w:rsidR="0063132D">
        <w:rPr>
          <w:rFonts w:cs="Arial TUR"/>
        </w:rPr>
        <w:t xml:space="preserve"> Peki nasıl bir potansiyel? Cinsel dürtülerin, tatminde hedefine erişen libido doluluğu anlamındaki potansiyel.</w:t>
      </w:r>
      <w:r w:rsidRPr="00527C57">
        <w:rPr>
          <w:rFonts w:cs="Arial TUR"/>
        </w:rPr>
        <w:t xml:space="preserve"> Ancak ne var ki, hiçbir eşcinsel ilişki</w:t>
      </w:r>
      <w:r>
        <w:rPr>
          <w:rFonts w:cs="Arial TUR"/>
        </w:rPr>
        <w:t>,</w:t>
      </w:r>
      <w:r w:rsidRPr="00527C57">
        <w:rPr>
          <w:rFonts w:cs="Arial TUR"/>
        </w:rPr>
        <w:t xml:space="preserve"> bilinen hali ile böyle bir umudu hayata geçirip erkek eşcinseli heteroseksüel sürece taşıyamamıştır. Çünkü eşcinselin partneri ağırlıklı olarak heteroseksüel olsa dahi OGP alanında</w:t>
      </w:r>
      <w:r>
        <w:rPr>
          <w:rFonts w:cs="Arial TUR"/>
        </w:rPr>
        <w:t xml:space="preserve"> genel olarak</w:t>
      </w:r>
      <w:r w:rsidRPr="00527C57">
        <w:rPr>
          <w:rFonts w:cs="Arial TUR"/>
        </w:rPr>
        <w:t xml:space="preserve"> ciddi eksiklik</w:t>
      </w:r>
      <w:r>
        <w:rPr>
          <w:rFonts w:cs="Arial TUR"/>
        </w:rPr>
        <w:t>ler</w:t>
      </w:r>
      <w:r w:rsidRPr="00527C57">
        <w:rPr>
          <w:rFonts w:cs="Arial TUR"/>
        </w:rPr>
        <w:t>le maluldür</w:t>
      </w:r>
      <w:r w:rsidR="006A0C2F">
        <w:rPr>
          <w:rFonts w:cs="Arial TUR"/>
        </w:rPr>
        <w:t xml:space="preserve"> Ayrıca bu ilişki, o NN heteroseksüel partneri, OGP eksenine taşıyamayacaktır</w:t>
      </w:r>
      <w:r w:rsidRPr="00527C57">
        <w:rPr>
          <w:rFonts w:cs="Arial TUR"/>
        </w:rPr>
        <w:t>.</w:t>
      </w:r>
      <w:r>
        <w:rPr>
          <w:rFonts w:cs="Arial TUR"/>
        </w:rPr>
        <w:t xml:space="preserve"> Daha önce de nedenlerini belirttiğimiz gibi partneri OGP öznesi olsa bile sonuç değişmeyecektir. </w:t>
      </w:r>
      <w:r w:rsidR="0063132D">
        <w:rPr>
          <w:rFonts w:cs="Arial TUR"/>
        </w:rPr>
        <w:t>E</w:t>
      </w:r>
      <w:r>
        <w:rPr>
          <w:rFonts w:cs="Arial TUR"/>
        </w:rPr>
        <w:t>şcinselliğin kastrasyonlara bağlı</w:t>
      </w:r>
      <w:r w:rsidR="0063132D">
        <w:rPr>
          <w:rFonts w:cs="Arial TUR"/>
        </w:rPr>
        <w:t xml:space="preserve"> bu</w:t>
      </w:r>
      <w:r>
        <w:rPr>
          <w:rFonts w:cs="Arial TUR"/>
        </w:rPr>
        <w:t xml:space="preserve"> türlerinde, partnerin OGP öznesi olması da eşcinsel özneyi kastrasyonlara tutsaklıktan kurtaramaz. Çünkü bu ilişkilerde, terapötik süreçlerin umut vaat eden eşcinsleştirici aktarımları ortada yoktur</w:t>
      </w:r>
      <w:r w:rsidR="0063132D">
        <w:rPr>
          <w:rFonts w:cs="Arial TUR"/>
        </w:rPr>
        <w:t>.</w:t>
      </w:r>
      <w:r>
        <w:rPr>
          <w:rFonts w:cs="Arial TUR"/>
        </w:rPr>
        <w:t xml:space="preserve"> </w:t>
      </w:r>
      <w:r w:rsidR="0063132D">
        <w:rPr>
          <w:rFonts w:cs="Arial TUR"/>
        </w:rPr>
        <w:t>B</w:t>
      </w:r>
      <w:r>
        <w:rPr>
          <w:rFonts w:cs="Arial TUR"/>
        </w:rPr>
        <w:t>u aktarımlar</w:t>
      </w:r>
      <w:r w:rsidR="0063132D">
        <w:rPr>
          <w:rFonts w:cs="Arial TUR"/>
        </w:rPr>
        <w:t xml:space="preserve"> ancak</w:t>
      </w:r>
      <w:r>
        <w:rPr>
          <w:rFonts w:cs="Arial TUR"/>
        </w:rPr>
        <w:t xml:space="preserve"> terapi sürecinde aktifleşir.</w:t>
      </w:r>
      <w:r w:rsidRPr="00527C57">
        <w:rPr>
          <w:rFonts w:cs="Arial TUR"/>
        </w:rPr>
        <w:t xml:space="preserve"> </w:t>
      </w:r>
      <w:r>
        <w:rPr>
          <w:rFonts w:cs="Arial TUR"/>
        </w:rPr>
        <w:t>Zaten</w:t>
      </w:r>
      <w:r w:rsidRPr="00527C57">
        <w:rPr>
          <w:rFonts w:cs="Arial TUR"/>
        </w:rPr>
        <w:t xml:space="preserve"> sağlıklı kabul edile</w:t>
      </w:r>
      <w:r>
        <w:rPr>
          <w:rFonts w:cs="Arial TUR"/>
        </w:rPr>
        <w:t>bile</w:t>
      </w:r>
      <w:r w:rsidRPr="00527C57">
        <w:rPr>
          <w:rFonts w:cs="Arial TUR"/>
        </w:rPr>
        <w:t>cek</w:t>
      </w:r>
      <w:r>
        <w:rPr>
          <w:rFonts w:cs="Arial TUR"/>
        </w:rPr>
        <w:t xml:space="preserve"> ortalama</w:t>
      </w:r>
      <w:r w:rsidRPr="00527C57">
        <w:rPr>
          <w:rFonts w:cs="Arial TUR"/>
        </w:rPr>
        <w:t xml:space="preserve"> bir baba oğul ilişkisinde de erkek çocuğa baba tarafından aktarılan şey</w:t>
      </w:r>
      <w:r>
        <w:rPr>
          <w:rFonts w:cs="Arial TUR"/>
        </w:rPr>
        <w:t>,</w:t>
      </w:r>
      <w:r w:rsidRPr="00527C57">
        <w:rPr>
          <w:rFonts w:cs="Arial TUR"/>
        </w:rPr>
        <w:t xml:space="preserve"> OGP</w:t>
      </w:r>
      <w:r>
        <w:rPr>
          <w:rFonts w:cs="Arial TUR"/>
        </w:rPr>
        <w:t xml:space="preserve"> </w:t>
      </w:r>
      <w:r w:rsidR="00182FDF">
        <w:rPr>
          <w:rFonts w:cs="Arial TUR"/>
        </w:rPr>
        <w:t>imkân</w:t>
      </w:r>
      <w:r>
        <w:rPr>
          <w:rFonts w:cs="Arial TUR"/>
        </w:rPr>
        <w:t>ı</w:t>
      </w:r>
      <w:r w:rsidRPr="00527C57">
        <w:rPr>
          <w:rFonts w:cs="Arial TUR"/>
        </w:rPr>
        <w:t xml:space="preserve"> değil, toplumsal erkek kimliği, erkekliğin görüntüsel ve durumu kurtarıp idare eden formatıdır.</w:t>
      </w:r>
      <w:r>
        <w:rPr>
          <w:rFonts w:cs="Arial TUR"/>
        </w:rPr>
        <w:t xml:space="preserve"> Kısacası, eşcinsel erkeğin</w:t>
      </w:r>
      <w:r w:rsidR="0063132D">
        <w:rPr>
          <w:rFonts w:cs="Arial TUR"/>
        </w:rPr>
        <w:t>,</w:t>
      </w:r>
      <w:r>
        <w:rPr>
          <w:rFonts w:cs="Arial TUR"/>
        </w:rPr>
        <w:t xml:space="preserve"> partnerinden seksüel potansiyel ve performans transferi şeklindeki gizli gündemi bakımında</w:t>
      </w:r>
      <w:r w:rsidR="0063132D">
        <w:rPr>
          <w:rFonts w:cs="Arial TUR"/>
        </w:rPr>
        <w:t xml:space="preserve"> yollar kapalıdır.</w:t>
      </w:r>
      <w:r>
        <w:rPr>
          <w:rFonts w:cs="Arial TUR"/>
        </w:rPr>
        <w:t xml:space="preserve"> </w:t>
      </w:r>
      <w:r w:rsidR="0063132D">
        <w:rPr>
          <w:rFonts w:cs="Arial TUR"/>
        </w:rPr>
        <w:t>E</w:t>
      </w:r>
      <w:r>
        <w:rPr>
          <w:rFonts w:cs="Arial TUR"/>
        </w:rPr>
        <w:t>ksiksiz hazda kısıtlı heteroseksüel erkeğin</w:t>
      </w:r>
      <w:r w:rsidR="0063132D">
        <w:rPr>
          <w:rFonts w:cs="Arial TUR"/>
        </w:rPr>
        <w:t>,</w:t>
      </w:r>
      <w:r>
        <w:rPr>
          <w:rFonts w:cs="Arial TUR"/>
        </w:rPr>
        <w:t xml:space="preserve"> OGP’yi hayata geçirmek yönündeki gizli gündemi bakımından</w:t>
      </w:r>
      <w:r w:rsidR="0063132D">
        <w:rPr>
          <w:rFonts w:cs="Arial TUR"/>
        </w:rPr>
        <w:t xml:space="preserve"> da</w:t>
      </w:r>
      <w:r>
        <w:rPr>
          <w:rFonts w:cs="Arial TUR"/>
        </w:rPr>
        <w:t xml:space="preserve"> yollar kapalıdır. </w:t>
      </w:r>
    </w:p>
    <w:p w:rsidR="00AA1E46" w:rsidRDefault="00AA1E46" w:rsidP="00AA1E46">
      <w:pPr>
        <w:pStyle w:val="AralkYok"/>
        <w:rPr>
          <w:rFonts w:cs="Arial TUR"/>
        </w:rPr>
      </w:pPr>
      <w:r w:rsidRPr="00527C57">
        <w:rPr>
          <w:rFonts w:cs="Arial TUR"/>
        </w:rPr>
        <w:t xml:space="preserve">     Eşcinsel bir erkeği</w:t>
      </w:r>
      <w:r w:rsidR="00B64263">
        <w:rPr>
          <w:rFonts w:cs="Arial TUR"/>
        </w:rPr>
        <w:t xml:space="preserve">, </w:t>
      </w:r>
      <w:r w:rsidRPr="00527C57">
        <w:rPr>
          <w:rFonts w:cs="Arial TUR"/>
        </w:rPr>
        <w:t>eşcinsel bir ilişki neden heteroseksüel boyuta taşıyamaz?</w:t>
      </w:r>
      <w:r w:rsidR="00B64263">
        <w:rPr>
          <w:rFonts w:cs="Arial TUR"/>
        </w:rPr>
        <w:t xml:space="preserve"> Bu soruyu eşcinselliğin ağır kastrasyonlara bağlı örnekleri ile sınırlı olarak soruyoruz</w:t>
      </w:r>
      <w:r w:rsidR="00B64263" w:rsidRPr="00527C57">
        <w:rPr>
          <w:rFonts w:cs="Arial TUR"/>
        </w:rPr>
        <w:t>,</w:t>
      </w:r>
      <w:r w:rsidRPr="00527C57">
        <w:rPr>
          <w:rFonts w:cs="Arial TUR"/>
        </w:rPr>
        <w:t xml:space="preserve"> Çünkü erkek eşcinseli</w:t>
      </w:r>
      <w:r>
        <w:rPr>
          <w:rFonts w:cs="Arial TUR"/>
        </w:rPr>
        <w:t>, heteroseksüel eksene yerleşme anlamında</w:t>
      </w:r>
      <w:r w:rsidRPr="00527C57">
        <w:rPr>
          <w:rFonts w:cs="Arial TUR"/>
        </w:rPr>
        <w:t xml:space="preserve"> baba-oğul özdeşleşmesini</w:t>
      </w:r>
      <w:r>
        <w:rPr>
          <w:rFonts w:cs="Arial TUR"/>
        </w:rPr>
        <w:t xml:space="preserve"> mümkün kılacak</w:t>
      </w:r>
      <w:r w:rsidRPr="00527C57">
        <w:rPr>
          <w:rFonts w:cs="Arial TUR"/>
        </w:rPr>
        <w:t xml:space="preserve"> sayfalar çoktan kapanmıştır</w:t>
      </w:r>
      <w:r>
        <w:rPr>
          <w:rFonts w:cs="Arial TUR"/>
        </w:rPr>
        <w:t xml:space="preserve"> ve bu geçmiş süreç yanlış yaşanmıştır.</w:t>
      </w:r>
      <w:r w:rsidRPr="00527C57">
        <w:rPr>
          <w:rFonts w:cs="Arial TUR"/>
        </w:rPr>
        <w:t xml:space="preserve"> Bu sayfalar ancak, terapinin ilerleyen dönemlerinde yeniden açılabilir</w:t>
      </w:r>
      <w:r>
        <w:rPr>
          <w:rFonts w:cs="Arial TUR"/>
        </w:rPr>
        <w:t xml:space="preserve"> ve umut vaat eden eşcinsleşme süreci ancak bu </w:t>
      </w:r>
      <w:r w:rsidR="00182FDF">
        <w:rPr>
          <w:rFonts w:cs="Arial TUR"/>
        </w:rPr>
        <w:t>imkân</w:t>
      </w:r>
      <w:r>
        <w:rPr>
          <w:rFonts w:cs="Arial TUR"/>
        </w:rPr>
        <w:t xml:space="preserve"> çerçevesinde aktifleşebilir.</w:t>
      </w:r>
      <w:r w:rsidRPr="00527C57">
        <w:rPr>
          <w:rFonts w:cs="Arial TUR"/>
        </w:rPr>
        <w:t xml:space="preserve"> Umut, bu aşama ile başlar. </w:t>
      </w:r>
      <w:r>
        <w:rPr>
          <w:rFonts w:cs="Arial TUR"/>
        </w:rPr>
        <w:t>Tabii bu uygulama, eşcinselliğin kastrasyonlar ve</w:t>
      </w:r>
      <w:r w:rsidR="00B64263">
        <w:rPr>
          <w:rFonts w:cs="Arial TUR"/>
        </w:rPr>
        <w:t xml:space="preserve"> cinsel</w:t>
      </w:r>
      <w:r>
        <w:rPr>
          <w:rFonts w:cs="Arial TUR"/>
        </w:rPr>
        <w:t xml:space="preserve"> bastırmalar üzerinden yapılanmış türü için geçerlidir. Çünkü böyle bir tabloda özne</w:t>
      </w:r>
      <w:r w:rsidR="009D14A3">
        <w:rPr>
          <w:rFonts w:cs="Arial TUR"/>
        </w:rPr>
        <w:t>,</w:t>
      </w:r>
      <w:r>
        <w:rPr>
          <w:rFonts w:cs="Arial TUR"/>
        </w:rPr>
        <w:t xml:space="preserve"> eşcinselliğini </w:t>
      </w:r>
      <w:r>
        <w:rPr>
          <w:rFonts w:cs="Arial TUR"/>
        </w:rPr>
        <w:lastRenderedPageBreak/>
        <w:t xml:space="preserve">orgazmik haz boyutu bakımından kısıtlı yaşar. Yani eşcinselliğin bu türünde kastrasyonların ve ensest suçluluğunun baskısı, orgazm hazlarını kısıtlar. Bu sonuç aslında egodistonik </w:t>
      </w:r>
      <w:r w:rsidR="00BA38DA" w:rsidRPr="009D14A3">
        <w:rPr>
          <w:rFonts w:cs="Arial TUR"/>
        </w:rPr>
        <w:t>(</w:t>
      </w:r>
      <w:r>
        <w:rPr>
          <w:rFonts w:cs="Arial TUR"/>
        </w:rPr>
        <w:t>benlikle uyumsuz</w:t>
      </w:r>
      <w:r w:rsidR="00A5560E" w:rsidRPr="009D14A3">
        <w:rPr>
          <w:rFonts w:cs="Arial TUR"/>
        </w:rPr>
        <w:t>)</w:t>
      </w:r>
      <w:r>
        <w:rPr>
          <w:rFonts w:cs="Arial TUR"/>
        </w:rPr>
        <w:t xml:space="preserve"> bir eşcinselliği ima eder ve heteroseksüel zeminin, saydığımız nedenlere bağlı olarak eşcinsel öznede üstün</w:t>
      </w:r>
      <w:r w:rsidR="009D14A3">
        <w:rPr>
          <w:rFonts w:cs="Arial TUR"/>
        </w:rPr>
        <w:t>ün örtüldüğünü ifade eder. B</w:t>
      </w:r>
      <w:r>
        <w:rPr>
          <w:rFonts w:cs="Arial TUR"/>
        </w:rPr>
        <w:t xml:space="preserve">öyle bir eşcinsel yapılanmada eşcinsellik heteroseksüelliği maskeliyor demektir. Eğer özne eşcinselliğini, son ifadesini genital alanda bulan eksiksiz orgazm hazları eşliğinde yaşayabiliyorsa, ortada bir sorun yok demektir. Ama böyle bir </w:t>
      </w:r>
      <w:r w:rsidR="00182FDF">
        <w:rPr>
          <w:rFonts w:cs="Arial TUR"/>
        </w:rPr>
        <w:t>imkân</w:t>
      </w:r>
      <w:r>
        <w:rPr>
          <w:rFonts w:cs="Arial TUR"/>
        </w:rPr>
        <w:t>a sahip eşcinsel öznenin, karşı cinse yönelik arzusunun nasıl olup da aktifleşemediği yine de bir merak konusu olmakta devam eder.</w:t>
      </w:r>
    </w:p>
    <w:p w:rsidR="00AA1E46" w:rsidRDefault="00AA1E46" w:rsidP="00D41E79">
      <w:pPr>
        <w:pStyle w:val="AralkYok"/>
        <w:rPr>
          <w:b/>
          <w:sz w:val="28"/>
          <w:szCs w:val="28"/>
        </w:rPr>
      </w:pPr>
    </w:p>
    <w:p w:rsidR="00AA1E46" w:rsidRPr="00845443" w:rsidRDefault="00845443" w:rsidP="00D41E79">
      <w:pPr>
        <w:pStyle w:val="AralkYok"/>
        <w:rPr>
          <w:b/>
        </w:rPr>
      </w:pPr>
      <w:r w:rsidRPr="00845443">
        <w:rPr>
          <w:b/>
        </w:rPr>
        <w:t>TERAPİYE EK DÜŞÜNCELER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w:t>
      </w:r>
      <w:r>
        <w:rPr>
          <w:rFonts w:cs="Times New Roman"/>
          <w:color w:val="000000" w:themeColor="text1"/>
        </w:rPr>
        <w:t>.</w:t>
      </w:r>
      <w:r w:rsidRPr="008A3FF9">
        <w:rPr>
          <w:rFonts w:cs="Times New Roman"/>
          <w:color w:val="000000" w:themeColor="text1"/>
        </w:rPr>
        <w:t xml:space="preserve">Üreme programının koyduğu zorlayıcı, kaçınılmaz haz ödülü orgazmdır. Orgazm hazzı, özneyi eksiksiz olarak tatmin etmiş midir? Eninde sonunda psikanaliz olsun, diğer terapiler olsun bu soruya doğru dürüst, daha doğrusu yalana kaçmadan yanıt vermek zorundadır. </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2</w:t>
      </w:r>
      <w:r>
        <w:rPr>
          <w:rFonts w:cs="Times New Roman"/>
          <w:color w:val="000000" w:themeColor="text1"/>
        </w:rPr>
        <w:t>.</w:t>
      </w:r>
      <w:r w:rsidRPr="008A3FF9">
        <w:rPr>
          <w:rFonts w:cs="Times New Roman"/>
          <w:color w:val="000000" w:themeColor="text1"/>
        </w:rPr>
        <w:t>Nevrotik bir geçmişten gelen ama sağaltılmış OGP öznesi, tüm kazanımlarına rağmen gerileyebilir mi? Nevrotik geçmişinin arızalı odakları, güncel yaşamdaki uzun süreli ve uygun tetikleyiciler</w:t>
      </w:r>
      <w:r w:rsidR="00887858">
        <w:rPr>
          <w:rFonts w:cs="Times New Roman"/>
          <w:color w:val="000000" w:themeColor="text1"/>
        </w:rPr>
        <w:t>in etkilerine maruz kalma durumunda</w:t>
      </w:r>
      <w:r w:rsidRPr="008A3FF9">
        <w:rPr>
          <w:rFonts w:cs="Times New Roman"/>
          <w:color w:val="000000" w:themeColor="text1"/>
        </w:rPr>
        <w:t xml:space="preserve"> gerileyebilir. Ancak yine de kendini toparlayacaktır, tabii uzun bir zamana yayılarak. OGP öznesi, çocukluktan itibaren cinsellikte kastre edilmemişse ya da nesne ilişkilerinde örselenmemişse, ideal bir OGP öznesi olarak yetişkinlik hayatına adım atacaktır. OGP öznesi için tanımlanan ve tanımlanacak olan ideal var oluş kipi bu koşullarda geçerlidir.</w:t>
      </w:r>
    </w:p>
    <w:p w:rsidR="00845443" w:rsidRPr="008A3FF9" w:rsidRDefault="00845443" w:rsidP="00845443">
      <w:pPr>
        <w:pStyle w:val="AralkYok"/>
        <w:rPr>
          <w:rFonts w:cs="Times New Roman"/>
          <w:color w:val="000000" w:themeColor="text1"/>
        </w:rPr>
      </w:pPr>
      <w:r w:rsidRPr="008A3FF9">
        <w:rPr>
          <w:rFonts w:cs="Times New Roman"/>
          <w:color w:val="000000" w:themeColor="text1"/>
        </w:rPr>
        <w:t xml:space="preserve">     Nevrotik geçmişten gelen OGP öznesinin, kendi nevrotik geçmişinin geri dönen saldırılarına </w:t>
      </w:r>
      <w:r w:rsidR="00D62FE6">
        <w:rPr>
          <w:rFonts w:cs="Times New Roman"/>
          <w:color w:val="000000" w:themeColor="text1"/>
        </w:rPr>
        <w:t>mâruz</w:t>
      </w:r>
      <w:r w:rsidRPr="008A3FF9">
        <w:rPr>
          <w:rFonts w:cs="Times New Roman"/>
          <w:color w:val="000000" w:themeColor="text1"/>
        </w:rPr>
        <w:t xml:space="preserve"> kalmasının arkasında, terapi sürecinde tam ifşa edilmemiş ve terapiyi engelleyen sırlar ve libidinal füzyon yaşantılarına, orgazm anında tam bir teslimiyetle kendini bırakamamak şeklindeki problemler mevcuttur. Bu nedenle sağaltımdan geçen OGP öznesi, aşılmadan bırakılmış bu problemler nedeniyle OGP’nin tüm gürlüğü ile beliren varoluş sahnesine tam anlamıyla adım atamaz. Peki ne demiş olduk? Böyle bir tabloda, OGP öznesi, kendi özgür varoluş alanında gerçek anlamda tamamlanmış olamaz. Ama buna rağmen nevrotik öznenin elbette oldukça ilerisindedir.</w:t>
      </w:r>
    </w:p>
    <w:p w:rsidR="00845443" w:rsidRPr="008A3FF9" w:rsidRDefault="00845443" w:rsidP="00845443">
      <w:pPr>
        <w:pStyle w:val="AralkYok"/>
        <w:rPr>
          <w:color w:val="000000" w:themeColor="text1"/>
        </w:rPr>
      </w:pPr>
      <w:r>
        <w:rPr>
          <w:color w:val="000000" w:themeColor="text1"/>
        </w:rPr>
        <w:t xml:space="preserve">     </w:t>
      </w:r>
      <w:r w:rsidRPr="00845443">
        <w:rPr>
          <w:b/>
          <w:color w:val="000000" w:themeColor="text1"/>
        </w:rPr>
        <w:t>3</w:t>
      </w:r>
      <w:r>
        <w:rPr>
          <w:color w:val="000000" w:themeColor="text1"/>
        </w:rPr>
        <w:t>.</w:t>
      </w:r>
      <w:r w:rsidRPr="008A3FF9">
        <w:rPr>
          <w:color w:val="000000" w:themeColor="text1"/>
        </w:rPr>
        <w:t>OGP, bir biçimde hayata geçmiş olsa da öznenin geçmişindeki ensest yasağı suçluluğu, kastrasyon kaygıları, çoğu kez dokunulmadan, yine öznenin ketum hafızasının dip katmanlarında gizlenebiliyor. Bu nedenle</w:t>
      </w:r>
      <w:r>
        <w:rPr>
          <w:color w:val="000000" w:themeColor="text1"/>
        </w:rPr>
        <w:t xml:space="preserve"> </w:t>
      </w:r>
      <w:r w:rsidRPr="008A3FF9">
        <w:rPr>
          <w:color w:val="000000" w:themeColor="text1"/>
        </w:rPr>
        <w:t>OGP öznesinde bir yandan geçmiş ruhsal haritanın geri dönen saldırıları kadar, ketum hafızanın dip katmanlarında çözümlenmeden kalmış ensest yasağı</w:t>
      </w:r>
      <w:r>
        <w:rPr>
          <w:color w:val="000000" w:themeColor="text1"/>
        </w:rPr>
        <w:t>na ilişkin</w:t>
      </w:r>
      <w:r w:rsidRPr="008A3FF9">
        <w:rPr>
          <w:color w:val="000000" w:themeColor="text1"/>
        </w:rPr>
        <w:t xml:space="preserve"> suçluluk duygularının, kast</w:t>
      </w:r>
      <w:r>
        <w:rPr>
          <w:color w:val="000000" w:themeColor="text1"/>
        </w:rPr>
        <w:t>r</w:t>
      </w:r>
      <w:r w:rsidRPr="008A3FF9">
        <w:rPr>
          <w:color w:val="000000" w:themeColor="text1"/>
        </w:rPr>
        <w:t>asyon kaygılarına bağlı cezalandırılma beklentileri iyileşme sürecini önemli ölçüde sabote eder. O zaman sağaltım, ağırlıklı olarak ketum hafızanın dip katmanlarına yönelik olmalı.</w:t>
      </w:r>
    </w:p>
    <w:p w:rsidR="00845443" w:rsidRPr="008A3FF9" w:rsidRDefault="00845443" w:rsidP="00845443">
      <w:pPr>
        <w:pStyle w:val="AralkYok"/>
        <w:rPr>
          <w:color w:val="000000" w:themeColor="text1"/>
        </w:rPr>
      </w:pPr>
      <w:r>
        <w:rPr>
          <w:color w:val="000000" w:themeColor="text1"/>
        </w:rPr>
        <w:t xml:space="preserve">     </w:t>
      </w:r>
      <w:r w:rsidRPr="00845443">
        <w:rPr>
          <w:b/>
          <w:color w:val="000000" w:themeColor="text1"/>
        </w:rPr>
        <w:t>4</w:t>
      </w:r>
      <w:r>
        <w:rPr>
          <w:color w:val="000000" w:themeColor="text1"/>
        </w:rPr>
        <w:t>.</w:t>
      </w:r>
      <w:r w:rsidRPr="008A3FF9">
        <w:rPr>
          <w:color w:val="000000" w:themeColor="text1"/>
        </w:rPr>
        <w:t>Narsistik itilimler, cinsel dürtülerden daha güçlüdür. Bu nedenle terapide öznenin, narsistik örselenme kaygıları yüzünden cinsel çatışmalarını açıkça dile getirmesi zordur.</w:t>
      </w:r>
    </w:p>
    <w:p w:rsidR="00845443" w:rsidRDefault="00845443" w:rsidP="00845443">
      <w:pPr>
        <w:pStyle w:val="AralkYok"/>
        <w:rPr>
          <w:rFonts w:cs="Times New Roman"/>
        </w:rPr>
      </w:pPr>
      <w:r>
        <w:rPr>
          <w:rFonts w:cs="Times New Roman"/>
          <w:b/>
        </w:rPr>
        <w:t xml:space="preserve">     5.</w:t>
      </w:r>
      <w:r w:rsidRPr="008A3FF9">
        <w:rPr>
          <w:rFonts w:cs="Times New Roman"/>
        </w:rPr>
        <w:t>Narsisizm, verili bir program olarak, kişinin değerli olduğuna inandığı bedensel varlığını ve psişik yapısını (yapılanmış olduğu her şekliyle) korumaya ve savunmaya yönelik ruhsal bir çekirdektir. Kişinin bedensel yaşamını ve yapılanmış şekliyle psişik yapısını korumaya yönelik bu eğilimlerin toplam bileşke yansıması olarak kişi, sonradan hayatına katılacak olan toplumsal değerleri, kişisel değerlerini, aile değerlerini vs. aynı benmerkezci tutumla yaşamının odağına yerleştirecektir. Narsizmin bulaşıklığı, nevrotik olan kişilik özelliklerini bile korumaya adanmış patalojik onuru yapılandırması nedeniyle bu durum, terapide çok büyük engeller çıkarır.</w:t>
      </w:r>
    </w:p>
    <w:p w:rsidR="00845443" w:rsidRPr="008A3FF9" w:rsidRDefault="00845443" w:rsidP="00845443">
      <w:pPr>
        <w:pStyle w:val="AralkYok"/>
        <w:rPr>
          <w:rFonts w:cs="Times New Roman"/>
        </w:rPr>
      </w:pPr>
      <w:r>
        <w:rPr>
          <w:rFonts w:cs="Times New Roman"/>
        </w:rPr>
        <w:t xml:space="preserve">     </w:t>
      </w:r>
      <w:r w:rsidRPr="008A3FF9">
        <w:rPr>
          <w:rFonts w:cs="Times New Roman"/>
          <w:color w:val="000000" w:themeColor="text1"/>
        </w:rPr>
        <w:t>Yetişkin danışanın nevrotik gururu (nevrozunu korumaya yönelik gururu) terapinin baş düşmanıdır.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6</w:t>
      </w:r>
      <w:r>
        <w:rPr>
          <w:rFonts w:cs="Times New Roman"/>
          <w:color w:val="000000" w:themeColor="text1"/>
        </w:rPr>
        <w:t>.</w:t>
      </w:r>
      <w:r w:rsidRPr="008A3FF9">
        <w:rPr>
          <w:rFonts w:cs="Times New Roman"/>
          <w:color w:val="000000" w:themeColor="text1"/>
        </w:rPr>
        <w:t>Toplumsal cinsel ahlakın dışına çıkmadıkça</w:t>
      </w:r>
      <w:r>
        <w:rPr>
          <w:rFonts w:cs="Times New Roman"/>
          <w:color w:val="000000" w:themeColor="text1"/>
        </w:rPr>
        <w:t xml:space="preserve"> (bunlardaki yanlışları göremedikçe)</w:t>
      </w:r>
      <w:r w:rsidRPr="008A3FF9">
        <w:rPr>
          <w:rFonts w:cs="Times New Roman"/>
          <w:color w:val="000000" w:themeColor="text1"/>
        </w:rPr>
        <w:t>, terapilerden ciddi anlamda bir sonuç alınamaz.</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7</w:t>
      </w:r>
      <w:r>
        <w:rPr>
          <w:rFonts w:cs="Times New Roman"/>
          <w:color w:val="000000" w:themeColor="text1"/>
        </w:rPr>
        <w:t>.</w:t>
      </w:r>
      <w:r w:rsidRPr="008A3FF9">
        <w:rPr>
          <w:rFonts w:cs="Times New Roman"/>
          <w:color w:val="000000" w:themeColor="text1"/>
        </w:rPr>
        <w:t xml:space="preserve">Terapide öznenin nevrotik mahrem dünyasının ifşası, sonuçta bu dünyanın yıkımıyla noktalandığında, öznenin hem kastre edilmemiş çocuksu cinselliği hem de kastre edilmemiş halindeki yetişkin cinsel potansiyeli, bir </w:t>
      </w:r>
      <w:r w:rsidR="00182FDF">
        <w:rPr>
          <w:rFonts w:cs="Times New Roman"/>
          <w:color w:val="000000" w:themeColor="text1"/>
        </w:rPr>
        <w:t>imkân</w:t>
      </w:r>
      <w:r w:rsidRPr="008A3FF9">
        <w:rPr>
          <w:rFonts w:cs="Times New Roman"/>
          <w:color w:val="000000" w:themeColor="text1"/>
        </w:rPr>
        <w:t xml:space="preserve"> olarak hayata doğar.  Özne süreci bu şekilde yaşarken, terapistin ya da analistin, orijininde varlığın tüm olanaklarına sahip olduğu yanılsamasına kapılır. Bu durumda analiste, kendisinde açığa çıkan potansiyelin tüm gücüyle aktarım ya da yansıtma gerçekleştirir. Yani kendisinde açığa çıkan omnipotansın, analistte de bulunduğu yanılsamasına kapılır.</w:t>
      </w:r>
    </w:p>
    <w:p w:rsidR="00845443" w:rsidRPr="008A3FF9" w:rsidRDefault="00845443" w:rsidP="00845443">
      <w:pPr>
        <w:pStyle w:val="AralkYok"/>
        <w:rPr>
          <w:rFonts w:cs="Times New Roman"/>
          <w:color w:val="000000" w:themeColor="text1"/>
        </w:rPr>
      </w:pPr>
      <w:r w:rsidRPr="008A3FF9">
        <w:rPr>
          <w:rFonts w:cs="Times New Roman"/>
          <w:color w:val="000000" w:themeColor="text1"/>
        </w:rPr>
        <w:lastRenderedPageBreak/>
        <w:t xml:space="preserve">     Kısacası, nevrotik mahrem dünyanın yıkılması, bastırılmış libidonun, cinselliğin üzerindeki baskıyı ortadan kaldırır.  </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8</w:t>
      </w:r>
      <w:r>
        <w:rPr>
          <w:rFonts w:cs="Times New Roman"/>
          <w:color w:val="000000" w:themeColor="text1"/>
        </w:rPr>
        <w:t>.</w:t>
      </w:r>
      <w:r w:rsidRPr="008A3FF9">
        <w:rPr>
          <w:rFonts w:cs="Times New Roman"/>
          <w:color w:val="000000" w:themeColor="text1"/>
        </w:rPr>
        <w:t>Eril öznenin kastrasyondan kurtulması, ön koşul olarak anne ya da baba ikamelerinin, onun haz</w:t>
      </w:r>
      <w:r w:rsidR="001B2134">
        <w:rPr>
          <w:rFonts w:cs="Times New Roman"/>
          <w:color w:val="000000" w:themeColor="text1"/>
        </w:rPr>
        <w:t>z</w:t>
      </w:r>
      <w:r w:rsidRPr="008A3FF9">
        <w:rPr>
          <w:rFonts w:cs="Times New Roman"/>
          <w:color w:val="000000" w:themeColor="text1"/>
        </w:rPr>
        <w:t>a açılan erekte penisini gerçekten onaylanmasına bağlıdır.</w:t>
      </w:r>
      <w:r w:rsidR="001B2134">
        <w:rPr>
          <w:rFonts w:cs="Times New Roman"/>
          <w:color w:val="000000" w:themeColor="text1"/>
        </w:rPr>
        <w:t xml:space="preserve"> Bu teminatı almış olmak</w:t>
      </w:r>
      <w:r>
        <w:rPr>
          <w:rFonts w:cs="Times New Roman"/>
          <w:color w:val="000000" w:themeColor="text1"/>
        </w:rPr>
        <w:t>, eril özne için oldukça kurtarıcıdır.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9</w:t>
      </w:r>
      <w:r>
        <w:rPr>
          <w:rFonts w:cs="Times New Roman"/>
          <w:color w:val="000000" w:themeColor="text1"/>
        </w:rPr>
        <w:t>.</w:t>
      </w:r>
      <w:r w:rsidRPr="008A3FF9">
        <w:rPr>
          <w:rFonts w:cs="Times New Roman"/>
          <w:color w:val="000000" w:themeColor="text1"/>
        </w:rPr>
        <w:t>Başlangıçta utanç yoktur. Travmatik etki</w:t>
      </w:r>
      <w:r>
        <w:rPr>
          <w:rFonts w:cs="Times New Roman"/>
          <w:color w:val="000000" w:themeColor="text1"/>
        </w:rPr>
        <w:t>,</w:t>
      </w:r>
      <w:r w:rsidRPr="008A3FF9">
        <w:rPr>
          <w:rFonts w:cs="Times New Roman"/>
          <w:color w:val="000000" w:themeColor="text1"/>
        </w:rPr>
        <w:t xml:space="preserve"> sonraki söylemler üzerinden yapılanır. Bu nedenle terapide, danışan mutlaka başlangıç konumunda konuşlandırılarak terapi sürdürülmelidir: “Başlangıçta utanç yoktur.” </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10</w:t>
      </w:r>
      <w:r>
        <w:rPr>
          <w:rFonts w:cs="Times New Roman"/>
          <w:color w:val="000000" w:themeColor="text1"/>
        </w:rPr>
        <w:t>.</w:t>
      </w:r>
      <w:r w:rsidRPr="008A3FF9">
        <w:rPr>
          <w:rFonts w:cs="Times New Roman"/>
          <w:color w:val="000000" w:themeColor="text1"/>
        </w:rPr>
        <w:t>Terapide danışan neden erotik (cinsel) bir arsız (yani girişimci, eylem başlatıcı, yürekli, komplekssiz, fobilerden arınmış) olmak zorundadır? Çünkü oral dönemin iştahlı (yaşama iştahı) bebeğini yeniden yapılandırmak gerekmektedir.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11</w:t>
      </w:r>
      <w:r>
        <w:rPr>
          <w:rFonts w:cs="Times New Roman"/>
          <w:color w:val="000000" w:themeColor="text1"/>
        </w:rPr>
        <w:t>.</w:t>
      </w:r>
      <w:r w:rsidRPr="008A3FF9">
        <w:rPr>
          <w:rFonts w:cs="Times New Roman"/>
          <w:color w:val="000000" w:themeColor="text1"/>
        </w:rPr>
        <w:t>Cinselliğin, erotizmin (erotizm + libidinal füzyon toplamı), cinsiyetler öncesi, ötesi, cinsel nesne seçimlerinin öncesindeki alanı. OGP sağaltımına buradan başlanır.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12</w:t>
      </w:r>
      <w:r>
        <w:rPr>
          <w:rFonts w:cs="Times New Roman"/>
          <w:color w:val="000000" w:themeColor="text1"/>
        </w:rPr>
        <w:t>.</w:t>
      </w:r>
      <w:r w:rsidRPr="008A3FF9">
        <w:rPr>
          <w:rFonts w:cs="Times New Roman"/>
          <w:color w:val="000000" w:themeColor="text1"/>
        </w:rPr>
        <w:t xml:space="preserve">OGP, kastrasyonları, ensest korkularının ve homofobinin orgazmik hazda yol açtığı tıkanıklıkları siler süpürür. Ancak nesne ilişkileri ayrı bir terapötik müdahale ile ele alınmalıdır. </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13</w:t>
      </w:r>
      <w:r>
        <w:rPr>
          <w:rFonts w:cs="Times New Roman"/>
          <w:color w:val="000000" w:themeColor="text1"/>
        </w:rPr>
        <w:t>.</w:t>
      </w:r>
      <w:r w:rsidRPr="008A3FF9">
        <w:rPr>
          <w:rFonts w:cs="Times New Roman"/>
          <w:color w:val="000000" w:themeColor="text1"/>
        </w:rPr>
        <w:t>Ensest suçlulukta kıstırılmışlık, terapide açığa çıkan erotik aktarımın nedeni ve tetikleyicisidir.</w:t>
      </w:r>
    </w:p>
    <w:p w:rsidR="00845443" w:rsidRPr="008A3FF9" w:rsidRDefault="00845443" w:rsidP="00845443">
      <w:pPr>
        <w:pStyle w:val="AralkYok"/>
        <w:rPr>
          <w:rFonts w:cs="Times New Roman"/>
          <w:color w:val="000000" w:themeColor="text1"/>
        </w:rPr>
      </w:pPr>
      <w:r>
        <w:rPr>
          <w:rFonts w:cs="Times New Roman"/>
          <w:color w:val="000000" w:themeColor="text1"/>
        </w:rPr>
        <w:t xml:space="preserve">     </w:t>
      </w:r>
      <w:r w:rsidRPr="00845443">
        <w:rPr>
          <w:rFonts w:cs="Times New Roman"/>
          <w:b/>
          <w:color w:val="000000" w:themeColor="text1"/>
        </w:rPr>
        <w:t>14</w:t>
      </w:r>
      <w:r>
        <w:rPr>
          <w:rFonts w:cs="Times New Roman"/>
          <w:color w:val="000000" w:themeColor="text1"/>
        </w:rPr>
        <w:t>.</w:t>
      </w:r>
      <w:r w:rsidRPr="008A3FF9">
        <w:rPr>
          <w:rFonts w:cs="Times New Roman"/>
          <w:color w:val="000000" w:themeColor="text1"/>
        </w:rPr>
        <w:t>Terapide</w:t>
      </w:r>
      <w:r>
        <w:rPr>
          <w:rFonts w:cs="Times New Roman"/>
          <w:color w:val="000000" w:themeColor="text1"/>
        </w:rPr>
        <w:t>,</w:t>
      </w:r>
      <w:r w:rsidRPr="008A3FF9">
        <w:rPr>
          <w:rFonts w:cs="Times New Roman"/>
          <w:color w:val="000000" w:themeColor="text1"/>
        </w:rPr>
        <w:t xml:space="preserve"> eğer, terapi başarılı olacaksa</w:t>
      </w:r>
      <w:r>
        <w:rPr>
          <w:rFonts w:cs="Times New Roman"/>
          <w:color w:val="000000" w:themeColor="text1"/>
        </w:rPr>
        <w:t>,</w:t>
      </w:r>
      <w:r w:rsidRPr="008A3FF9">
        <w:rPr>
          <w:rFonts w:cs="Times New Roman"/>
          <w:color w:val="000000" w:themeColor="text1"/>
        </w:rPr>
        <w:t xml:space="preserve"> açığa çıkan libido (erotik potansiyelin en dolu haliyle yeniden uyanışı) hem Ödipal çocuğun</w:t>
      </w:r>
      <w:r>
        <w:rPr>
          <w:rFonts w:cs="Times New Roman"/>
          <w:color w:val="000000" w:themeColor="text1"/>
        </w:rPr>
        <w:t xml:space="preserve"> geçmişteki çocuksu erotizminin</w:t>
      </w:r>
      <w:r w:rsidRPr="008A3FF9">
        <w:rPr>
          <w:rFonts w:cs="Times New Roman"/>
          <w:color w:val="000000" w:themeColor="text1"/>
        </w:rPr>
        <w:t xml:space="preserve"> hem öznenin o günkü yetişkin erotizminin hiç kayba uğramamış en özgün libidosudur. Yani libido, kendi projesini hayata aktarmak üzere harekete geçmiştir. Terapi, bu olanağı yeniden bastırarak değil, bu libidinal projenin hayata geçmesini sağlayarak, ancak o zaman başarılı olur. </w:t>
      </w: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845443" w:rsidRDefault="00845443" w:rsidP="00D41E79">
      <w:pPr>
        <w:pStyle w:val="AralkYok"/>
        <w:rPr>
          <w:b/>
          <w:sz w:val="28"/>
          <w:szCs w:val="28"/>
        </w:rPr>
      </w:pPr>
    </w:p>
    <w:p w:rsidR="00845443" w:rsidRDefault="00845443" w:rsidP="00D41E79">
      <w:pPr>
        <w:pStyle w:val="AralkYok"/>
        <w:rPr>
          <w:b/>
          <w:sz w:val="28"/>
          <w:szCs w:val="28"/>
        </w:rPr>
      </w:pPr>
    </w:p>
    <w:p w:rsidR="00845443" w:rsidRDefault="0084544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B64263" w:rsidRDefault="00B64263" w:rsidP="00D41E79">
      <w:pPr>
        <w:pStyle w:val="AralkYok"/>
        <w:rPr>
          <w:b/>
          <w:sz w:val="28"/>
          <w:szCs w:val="28"/>
        </w:rPr>
      </w:pPr>
    </w:p>
    <w:p w:rsidR="00762074" w:rsidRDefault="00BF573C" w:rsidP="00D41E79">
      <w:pPr>
        <w:pStyle w:val="AralkYok"/>
        <w:rPr>
          <w:b/>
          <w:sz w:val="36"/>
          <w:szCs w:val="36"/>
        </w:rPr>
      </w:pPr>
      <w:r>
        <w:rPr>
          <w:b/>
          <w:sz w:val="28"/>
          <w:szCs w:val="28"/>
        </w:rPr>
        <w:lastRenderedPageBreak/>
        <w:t>X</w:t>
      </w:r>
      <w:r w:rsidR="00AA1E46">
        <w:rPr>
          <w:b/>
          <w:sz w:val="28"/>
          <w:szCs w:val="28"/>
        </w:rPr>
        <w:t>IX</w:t>
      </w:r>
      <w:r>
        <w:rPr>
          <w:b/>
          <w:sz w:val="28"/>
          <w:szCs w:val="28"/>
        </w:rPr>
        <w:t>. BÖLÜM:</w:t>
      </w:r>
      <w:r w:rsidRPr="0064174A">
        <w:rPr>
          <w:b/>
          <w:sz w:val="28"/>
          <w:szCs w:val="28"/>
        </w:rPr>
        <w:t xml:space="preserve"> AŞK</w:t>
      </w:r>
    </w:p>
    <w:p w:rsidR="004E031D" w:rsidRPr="00DA34CF" w:rsidRDefault="004E031D" w:rsidP="00D41E79">
      <w:pPr>
        <w:pStyle w:val="AralkYok"/>
        <w:rPr>
          <w:b/>
          <w:sz w:val="28"/>
          <w:szCs w:val="28"/>
        </w:rPr>
      </w:pPr>
      <w:r w:rsidRPr="00CC6DA9">
        <w:rPr>
          <w:b/>
          <w:sz w:val="36"/>
          <w:szCs w:val="36"/>
        </w:rPr>
        <w:t xml:space="preserve"> </w:t>
      </w:r>
    </w:p>
    <w:p w:rsidR="007F021F" w:rsidRDefault="00C34FF1" w:rsidP="003804AF">
      <w:pPr>
        <w:pStyle w:val="AralkYok"/>
        <w:rPr>
          <w:rFonts w:cs="Arial TUR"/>
        </w:rPr>
      </w:pPr>
      <w:r>
        <w:rPr>
          <w:rFonts w:cs="Arial TUR"/>
        </w:rPr>
        <w:t xml:space="preserve">     </w:t>
      </w:r>
      <w:r w:rsidR="0098712D" w:rsidRPr="0098712D">
        <w:rPr>
          <w:rFonts w:cs="Arial TUR"/>
          <w:b/>
        </w:rPr>
        <w:t>1.</w:t>
      </w:r>
      <w:r w:rsidR="00976500">
        <w:rPr>
          <w:rFonts w:cs="Arial TUR"/>
        </w:rPr>
        <w:t xml:space="preserve"> </w:t>
      </w:r>
      <w:r>
        <w:rPr>
          <w:rFonts w:cs="Arial TUR"/>
        </w:rPr>
        <w:t>İki özne</w:t>
      </w:r>
      <w:r w:rsidRPr="00123059">
        <w:rPr>
          <w:rFonts w:cs="Arial TUR"/>
        </w:rPr>
        <w:t>,</w:t>
      </w:r>
      <w:r w:rsidR="00293C6F">
        <w:rPr>
          <w:rFonts w:cs="Arial TUR"/>
        </w:rPr>
        <w:t xml:space="preserve"> büyük ihtimalle</w:t>
      </w:r>
      <w:r w:rsidR="003804AF">
        <w:rPr>
          <w:rFonts w:cs="Arial TUR"/>
        </w:rPr>
        <w:t xml:space="preserve"> libidinal füzyon sürecinde yapılanmış olan</w:t>
      </w:r>
      <w:r w:rsidR="00293C6F">
        <w:rPr>
          <w:rFonts w:cs="Arial TUR"/>
        </w:rPr>
        <w:t xml:space="preserve"> </w:t>
      </w:r>
      <w:r>
        <w:rPr>
          <w:rFonts w:cs="Arial TUR"/>
        </w:rPr>
        <w:t>kökensel aşklarının tetiklendiği özel anlarından birinde</w:t>
      </w:r>
      <w:r w:rsidR="00293C6F">
        <w:rPr>
          <w:rFonts w:cs="Arial TUR"/>
        </w:rPr>
        <w:t>,</w:t>
      </w:r>
      <w:r w:rsidRPr="00123059">
        <w:rPr>
          <w:rFonts w:cs="Arial TUR"/>
        </w:rPr>
        <w:t xml:space="preserve"> bilinçdışı bir </w:t>
      </w:r>
      <w:r>
        <w:rPr>
          <w:rFonts w:cs="Arial TUR"/>
        </w:rPr>
        <w:t>etkiyle birbirlerini seçmiş olarak göz göze gelebilirler</w:t>
      </w:r>
      <w:r w:rsidR="00976500">
        <w:rPr>
          <w:rFonts w:cs="Arial TUR"/>
        </w:rPr>
        <w:t>.</w:t>
      </w:r>
      <w:r w:rsidR="003804AF">
        <w:rPr>
          <w:rFonts w:cs="Arial TUR"/>
        </w:rPr>
        <w:t xml:space="preserve"> </w:t>
      </w:r>
      <w:r w:rsidR="003804AF" w:rsidRPr="003804AF">
        <w:rPr>
          <w:rFonts w:cs="Arial TUR"/>
        </w:rPr>
        <w:t>B</w:t>
      </w:r>
      <w:r w:rsidR="003804AF">
        <w:rPr>
          <w:rFonts w:cs="Arial TUR"/>
        </w:rPr>
        <w:t>ilinçdışı etkiyi şimdilik, gizemini koruyan bir süreç olarak kabullenip devam edelim.</w:t>
      </w:r>
      <w:r w:rsidR="00293C6F">
        <w:rPr>
          <w:rFonts w:cs="Arial TUR"/>
        </w:rPr>
        <w:t xml:space="preserve"> </w:t>
      </w:r>
      <w:r w:rsidR="007F021F">
        <w:rPr>
          <w:rFonts w:cs="Arial TUR"/>
        </w:rPr>
        <w:t xml:space="preserve">Bu durumda en azından </w:t>
      </w:r>
      <w:r w:rsidR="00293C6F">
        <w:rPr>
          <w:rFonts w:cs="Arial TUR"/>
        </w:rPr>
        <w:t>öznelerden birinin</w:t>
      </w:r>
      <w:r w:rsidR="00D55D17">
        <w:rPr>
          <w:rFonts w:cs="Arial TUR"/>
        </w:rPr>
        <w:t>,</w:t>
      </w:r>
      <w:r w:rsidR="00293C6F">
        <w:rPr>
          <w:rFonts w:cs="Arial TUR"/>
        </w:rPr>
        <w:t xml:space="preserve"> kendi içinde</w:t>
      </w:r>
      <w:r w:rsidR="00E65452">
        <w:rPr>
          <w:rFonts w:cs="Arial TUR"/>
        </w:rPr>
        <w:t xml:space="preserve"> libidinal füzyon odağı tarafından</w:t>
      </w:r>
      <w:r w:rsidR="00293C6F">
        <w:rPr>
          <w:rFonts w:cs="Arial TUR"/>
        </w:rPr>
        <w:t xml:space="preserve"> tetiklenmesi</w:t>
      </w:r>
      <w:r w:rsidR="007F021F">
        <w:rPr>
          <w:rFonts w:cs="Arial TUR"/>
        </w:rPr>
        <w:t xml:space="preserve"> ve bu tetiklenmenin bakışlarda dile gelmesi,</w:t>
      </w:r>
      <w:r w:rsidR="00293C6F">
        <w:rPr>
          <w:rFonts w:cs="Arial TUR"/>
        </w:rPr>
        <w:t xml:space="preserve"> ötekinin derinliklerini de</w:t>
      </w:r>
      <w:r w:rsidR="00D55D17">
        <w:rPr>
          <w:rFonts w:cs="Arial TUR"/>
        </w:rPr>
        <w:t xml:space="preserve"> –libidinal füzyon od</w:t>
      </w:r>
      <w:r w:rsidR="000B0776">
        <w:rPr>
          <w:rFonts w:cs="Arial TUR"/>
        </w:rPr>
        <w:t>a</w:t>
      </w:r>
      <w:r w:rsidR="00D55D17">
        <w:rPr>
          <w:rFonts w:cs="Arial TUR"/>
        </w:rPr>
        <w:t>ğını-</w:t>
      </w:r>
      <w:r w:rsidR="00293C6F">
        <w:rPr>
          <w:rFonts w:cs="Arial TUR"/>
        </w:rPr>
        <w:t xml:space="preserve"> devindirebilir</w:t>
      </w:r>
      <w:r>
        <w:rPr>
          <w:rFonts w:cs="Arial TUR"/>
        </w:rPr>
        <w:t>.</w:t>
      </w:r>
      <w:r w:rsidR="007F021F">
        <w:rPr>
          <w:rFonts w:cs="Arial TUR"/>
        </w:rPr>
        <w:t xml:space="preserve"> Böylece h</w:t>
      </w:r>
      <w:r>
        <w:rPr>
          <w:rFonts w:cs="Arial TUR"/>
        </w:rPr>
        <w:t>er biri</w:t>
      </w:r>
      <w:r w:rsidR="003804AF">
        <w:rPr>
          <w:rFonts w:cs="Arial TUR"/>
        </w:rPr>
        <w:t>,</w:t>
      </w:r>
      <w:r>
        <w:rPr>
          <w:rFonts w:cs="Arial TUR"/>
        </w:rPr>
        <w:t xml:space="preserve"> ruhlarının derinliklerindeki bu kaynağa doğru bir büyülenme haliyle inerken</w:t>
      </w:r>
      <w:r w:rsidR="00293C6F">
        <w:rPr>
          <w:rFonts w:cs="Arial TUR"/>
        </w:rPr>
        <w:t>,</w:t>
      </w:r>
      <w:r>
        <w:rPr>
          <w:rFonts w:cs="Arial TUR"/>
        </w:rPr>
        <w:t xml:space="preserve"> öbürünü bu büyülenmenin ışığında görür. Çünkü bakışın-bakışmanın</w:t>
      </w:r>
      <w:r w:rsidR="003804AF">
        <w:rPr>
          <w:rFonts w:cs="Arial TUR"/>
        </w:rPr>
        <w:t>,</w:t>
      </w:r>
      <w:r>
        <w:rPr>
          <w:rFonts w:cs="Arial TUR"/>
        </w:rPr>
        <w:t xml:space="preserve"> en derin katmanı libidinal füzyondur.</w:t>
      </w:r>
      <w:r w:rsidR="003804AF">
        <w:rPr>
          <w:rFonts w:cs="Arial TUR"/>
        </w:rPr>
        <w:t xml:space="preserve"> Öbürüne büyülü bir güzellik ve anlam atfeden bakış, libidinal füzyondan doğar.</w:t>
      </w:r>
      <w:r>
        <w:rPr>
          <w:rFonts w:cs="Arial TUR"/>
        </w:rPr>
        <w:t xml:space="preserve"> Birbirlerinin</w:t>
      </w:r>
      <w:r w:rsidRPr="00123059">
        <w:rPr>
          <w:rFonts w:cs="Arial TUR"/>
        </w:rPr>
        <w:t xml:space="preserve"> ilk sevgi ve</w:t>
      </w:r>
      <w:r>
        <w:rPr>
          <w:rFonts w:cs="Arial TUR"/>
        </w:rPr>
        <w:t xml:space="preserve"> ilk</w:t>
      </w:r>
      <w:r w:rsidRPr="00123059">
        <w:rPr>
          <w:rFonts w:cs="Arial TUR"/>
        </w:rPr>
        <w:t xml:space="preserve"> aşk</w:t>
      </w:r>
      <w:r>
        <w:rPr>
          <w:rFonts w:cs="Arial TUR"/>
        </w:rPr>
        <w:t>lar</w:t>
      </w:r>
      <w:r w:rsidRPr="00123059">
        <w:rPr>
          <w:rFonts w:cs="Arial TUR"/>
        </w:rPr>
        <w:t>ın</w:t>
      </w:r>
      <w:r>
        <w:rPr>
          <w:rFonts w:cs="Arial TUR"/>
        </w:rPr>
        <w:t>ın</w:t>
      </w:r>
      <w:r w:rsidRPr="00123059">
        <w:rPr>
          <w:rFonts w:cs="Arial TUR"/>
        </w:rPr>
        <w:t xml:space="preserve"> füzyonel </w:t>
      </w:r>
      <w:r>
        <w:rPr>
          <w:rFonts w:cs="Arial TUR"/>
        </w:rPr>
        <w:t>alanı</w:t>
      </w:r>
      <w:r w:rsidRPr="00123059">
        <w:rPr>
          <w:rFonts w:cs="Arial TUR"/>
        </w:rPr>
        <w:t>nı</w:t>
      </w:r>
      <w:r w:rsidR="00293C6F">
        <w:rPr>
          <w:rFonts w:cs="Arial TUR"/>
        </w:rPr>
        <w:t>,</w:t>
      </w:r>
      <w:r w:rsidRPr="00123059">
        <w:rPr>
          <w:rFonts w:cs="Arial TUR"/>
        </w:rPr>
        <w:t xml:space="preserve"> </w:t>
      </w:r>
      <w:r>
        <w:rPr>
          <w:rFonts w:cs="Arial TUR"/>
        </w:rPr>
        <w:t>yani</w:t>
      </w:r>
      <w:r w:rsidRPr="00123059">
        <w:rPr>
          <w:rFonts w:cs="Arial TUR"/>
        </w:rPr>
        <w:t xml:space="preserve"> OGP’nin</w:t>
      </w:r>
      <w:r>
        <w:rPr>
          <w:rFonts w:cs="Arial TUR"/>
        </w:rPr>
        <w:t xml:space="preserve"> de iki ana ekseninden biri olan libidinal</w:t>
      </w:r>
      <w:r w:rsidRPr="00123059">
        <w:rPr>
          <w:rFonts w:cs="Arial TUR"/>
        </w:rPr>
        <w:t xml:space="preserve"> füzyon kökenini</w:t>
      </w:r>
      <w:r>
        <w:rPr>
          <w:rFonts w:cs="Arial TUR"/>
        </w:rPr>
        <w:t xml:space="preserve"> böylece harekete geçirdiklerinde</w:t>
      </w:r>
      <w:r w:rsidR="00293C6F">
        <w:rPr>
          <w:rFonts w:cs="Arial TUR"/>
        </w:rPr>
        <w:t>,</w:t>
      </w:r>
      <w:r>
        <w:rPr>
          <w:rFonts w:cs="Arial TUR"/>
        </w:rPr>
        <w:t xml:space="preserve"> aralarında aşk süreci başlar. Aşkın bu ilk inşa anından itibaren her özne</w:t>
      </w:r>
      <w:r w:rsidR="00293C6F">
        <w:rPr>
          <w:rFonts w:cs="Arial TUR"/>
        </w:rPr>
        <w:t>,</w:t>
      </w:r>
      <w:r>
        <w:rPr>
          <w:rFonts w:cs="Arial TUR"/>
        </w:rPr>
        <w:t xml:space="preserve"> bir diğerinin aracılığı üzerinden kendi ruhsal bütünlüğüne erişme vaadini</w:t>
      </w:r>
      <w:r w:rsidR="00D55D17" w:rsidRPr="00D55D17">
        <w:rPr>
          <w:rFonts w:cs="Arial TUR"/>
        </w:rPr>
        <w:t>,</w:t>
      </w:r>
      <w:r>
        <w:rPr>
          <w:rFonts w:cs="Arial TUR"/>
        </w:rPr>
        <w:t xml:space="preserve"> bir sanı olarak aldığında iki özne arasında aşk</w:t>
      </w:r>
      <w:r w:rsidR="00293C6F">
        <w:rPr>
          <w:rFonts w:cs="Arial TUR"/>
        </w:rPr>
        <w:t>,</w:t>
      </w:r>
      <w:r>
        <w:rPr>
          <w:rFonts w:cs="Arial TUR"/>
        </w:rPr>
        <w:t xml:space="preserve"> </w:t>
      </w:r>
      <w:r w:rsidR="00803EDA">
        <w:rPr>
          <w:rFonts w:cs="Arial TUR"/>
        </w:rPr>
        <w:t xml:space="preserve">bir süreç halinde akar. </w:t>
      </w:r>
      <w:r w:rsidR="003804AF">
        <w:rPr>
          <w:rFonts w:cs="Arial TUR"/>
        </w:rPr>
        <w:t>Burada her bir öznenin aldığı vaat, kendi libidinal füzyon köklerine inebilme</w:t>
      </w:r>
      <w:r w:rsidR="00B64263">
        <w:rPr>
          <w:rFonts w:cs="Arial TUR"/>
        </w:rPr>
        <w:t xml:space="preserve"> ve böylece kendi içinde bütünleşme, eksiğin bire tamamlanma</w:t>
      </w:r>
      <w:r w:rsidR="003804AF">
        <w:rPr>
          <w:rFonts w:cs="Arial TUR"/>
        </w:rPr>
        <w:t xml:space="preserve"> vaadidir; sevgilinin aşkta vaat ediciliği de budur.</w:t>
      </w:r>
    </w:p>
    <w:p w:rsidR="007F021F" w:rsidRDefault="007F021F" w:rsidP="00D41E79">
      <w:pPr>
        <w:pStyle w:val="AralkYok"/>
        <w:rPr>
          <w:rFonts w:cs="Arial TUR"/>
        </w:rPr>
      </w:pPr>
      <w:r>
        <w:rPr>
          <w:rFonts w:cs="Arial TUR"/>
        </w:rPr>
        <w:t xml:space="preserve">     Hem yıldırım aşklarda, hem demlenmiş ilişkiler içinden doğan aşklarda, a</w:t>
      </w:r>
      <w:r w:rsidR="00803EDA">
        <w:rPr>
          <w:rFonts w:cs="Arial TUR"/>
        </w:rPr>
        <w:t>slında</w:t>
      </w:r>
      <w:r w:rsidR="00D55D17">
        <w:rPr>
          <w:rFonts w:cs="Arial TUR"/>
        </w:rPr>
        <w:t xml:space="preserve"> </w:t>
      </w:r>
      <w:r w:rsidR="00C34FF1">
        <w:rPr>
          <w:rFonts w:cs="Arial TUR"/>
        </w:rPr>
        <w:t>gerçekleşen şey</w:t>
      </w:r>
    </w:p>
    <w:p w:rsidR="007F021F" w:rsidRDefault="00BF3EEF" w:rsidP="00D41E79">
      <w:pPr>
        <w:pStyle w:val="AralkYok"/>
        <w:rPr>
          <w:rFonts w:cs="Arial TUR"/>
        </w:rPr>
      </w:pPr>
      <w:r>
        <w:rPr>
          <w:rFonts w:cs="Arial TUR"/>
        </w:rPr>
        <w:t>şudur:</w:t>
      </w:r>
      <w:r w:rsidR="00C34FF1">
        <w:rPr>
          <w:rFonts w:cs="Arial TUR"/>
        </w:rPr>
        <w:t xml:space="preserve"> </w:t>
      </w:r>
      <w:r>
        <w:rPr>
          <w:rFonts w:cs="Arial TUR"/>
        </w:rPr>
        <w:t>Ö</w:t>
      </w:r>
      <w:r w:rsidR="00C34FF1">
        <w:rPr>
          <w:rFonts w:cs="Arial TUR"/>
        </w:rPr>
        <w:t>zne</w:t>
      </w:r>
      <w:r>
        <w:rPr>
          <w:rFonts w:cs="Arial TUR"/>
        </w:rPr>
        <w:t>,</w:t>
      </w:r>
      <w:r w:rsidR="00C34FF1">
        <w:rPr>
          <w:rFonts w:cs="Arial TUR"/>
        </w:rPr>
        <w:t xml:space="preserve"> ötekinin aracılığı üzerinden kendi libidinal füzyon kökleri ile bütünleş</w:t>
      </w:r>
      <w:r>
        <w:rPr>
          <w:rFonts w:cs="Arial TUR"/>
        </w:rPr>
        <w:t>miştir</w:t>
      </w:r>
      <w:r w:rsidR="003804AF">
        <w:rPr>
          <w:rFonts w:cs="Arial TUR"/>
        </w:rPr>
        <w:t>;</w:t>
      </w:r>
      <w:r w:rsidR="00E65452">
        <w:rPr>
          <w:rFonts w:cs="Arial TUR"/>
        </w:rPr>
        <w:t xml:space="preserve"> yani o derinliğe inmiştir</w:t>
      </w:r>
      <w:r w:rsidR="003804AF">
        <w:rPr>
          <w:rFonts w:cs="Arial TUR"/>
        </w:rPr>
        <w:t>.</w:t>
      </w:r>
      <w:r w:rsidR="00E65452">
        <w:rPr>
          <w:rFonts w:cs="Arial TUR"/>
        </w:rPr>
        <w:t xml:space="preserve"> </w:t>
      </w:r>
      <w:r w:rsidR="003804AF">
        <w:rPr>
          <w:rFonts w:cs="Arial TUR"/>
        </w:rPr>
        <w:t>B</w:t>
      </w:r>
      <w:r w:rsidR="00E65452">
        <w:rPr>
          <w:rFonts w:cs="Arial TUR"/>
        </w:rPr>
        <w:t>u derinlikte ya</w:t>
      </w:r>
      <w:r w:rsidR="00B64263">
        <w:rPr>
          <w:rFonts w:cs="Arial TUR"/>
        </w:rPr>
        <w:t>ş</w:t>
      </w:r>
      <w:r w:rsidR="00E65452">
        <w:rPr>
          <w:rFonts w:cs="Arial TUR"/>
        </w:rPr>
        <w:t xml:space="preserve">anan aşkın, sürekliliği garanti edilemese de </w:t>
      </w:r>
      <w:r w:rsidR="00803EDA">
        <w:rPr>
          <w:rFonts w:cs="Arial TUR"/>
        </w:rPr>
        <w:t>her zaman libidinal füzyon köklerinden beslendiği için</w:t>
      </w:r>
      <w:r w:rsidR="00D55D17">
        <w:rPr>
          <w:rFonts w:cs="Arial TUR"/>
        </w:rPr>
        <w:t>,</w:t>
      </w:r>
      <w:r w:rsidR="00803EDA">
        <w:rPr>
          <w:rFonts w:cs="Arial TUR"/>
        </w:rPr>
        <w:t xml:space="preserve"> şifa verici bir güç içerdiğini</w:t>
      </w:r>
      <w:r w:rsidR="003804AF">
        <w:rPr>
          <w:rFonts w:cs="Arial TUR"/>
        </w:rPr>
        <w:t xml:space="preserve"> ara bir not olarak</w:t>
      </w:r>
      <w:r w:rsidR="00803EDA">
        <w:rPr>
          <w:rFonts w:cs="Arial TUR"/>
        </w:rPr>
        <w:t xml:space="preserve"> belirtelim</w:t>
      </w:r>
      <w:r w:rsidR="003804AF">
        <w:rPr>
          <w:rFonts w:cs="Arial TUR"/>
        </w:rPr>
        <w:t>. A</w:t>
      </w:r>
      <w:r w:rsidR="00C34FF1">
        <w:rPr>
          <w:rFonts w:cs="Arial TUR"/>
        </w:rPr>
        <w:t>ma</w:t>
      </w:r>
      <w:r w:rsidR="003804AF">
        <w:rPr>
          <w:rFonts w:cs="Arial TUR"/>
        </w:rPr>
        <w:t xml:space="preserve"> özne</w:t>
      </w:r>
      <w:r w:rsidR="00C34FF1">
        <w:rPr>
          <w:rFonts w:cs="Arial TUR"/>
        </w:rPr>
        <w:t xml:space="preserve"> bu bütünleşmeyi</w:t>
      </w:r>
      <w:r w:rsidR="00D55D17">
        <w:rPr>
          <w:rFonts w:cs="Arial TUR"/>
        </w:rPr>
        <w:t>,</w:t>
      </w:r>
      <w:r w:rsidR="00C34FF1">
        <w:rPr>
          <w:rFonts w:cs="Arial TUR"/>
        </w:rPr>
        <w:t xml:space="preserve"> ötekinin kendisine bir </w:t>
      </w:r>
      <w:r w:rsidR="00EF04C3">
        <w:rPr>
          <w:rFonts w:cs="Arial TUR"/>
        </w:rPr>
        <w:t>lütuf</w:t>
      </w:r>
      <w:r w:rsidR="00C34FF1">
        <w:rPr>
          <w:rFonts w:cs="Arial TUR"/>
        </w:rPr>
        <w:t xml:space="preserve"> olarak sunduğunu san</w:t>
      </w:r>
      <w:r>
        <w:rPr>
          <w:rFonts w:cs="Arial TUR"/>
        </w:rPr>
        <w:t>ır</w:t>
      </w:r>
      <w:r w:rsidR="00C01487">
        <w:rPr>
          <w:rFonts w:cs="Arial TUR"/>
        </w:rPr>
        <w:t>.</w:t>
      </w:r>
      <w:r w:rsidR="00803EDA">
        <w:rPr>
          <w:rFonts w:cs="Arial TUR"/>
        </w:rPr>
        <w:t xml:space="preserve"> </w:t>
      </w:r>
      <w:r w:rsidR="00DE792A">
        <w:rPr>
          <w:rFonts w:cs="Arial TUR"/>
        </w:rPr>
        <w:t>D</w:t>
      </w:r>
      <w:r w:rsidR="00803EDA">
        <w:rPr>
          <w:rFonts w:cs="Arial TUR"/>
        </w:rPr>
        <w:t>urum</w:t>
      </w:r>
      <w:r w:rsidR="00293C6F">
        <w:rPr>
          <w:rFonts w:cs="Arial TUR"/>
        </w:rPr>
        <w:t xml:space="preserve"> salt bu yönden ele alındığında</w:t>
      </w:r>
      <w:r w:rsidR="00C77366">
        <w:rPr>
          <w:rFonts w:cs="Arial TUR"/>
        </w:rPr>
        <w:t xml:space="preserve"> bir sanıdır</w:t>
      </w:r>
      <w:r w:rsidR="00C01487">
        <w:rPr>
          <w:rFonts w:cs="Arial TUR"/>
        </w:rPr>
        <w:t>,</w:t>
      </w:r>
      <w:r>
        <w:rPr>
          <w:rFonts w:cs="Arial TUR"/>
        </w:rPr>
        <w:t xml:space="preserve"> </w:t>
      </w:r>
      <w:r w:rsidR="00C77366">
        <w:rPr>
          <w:rFonts w:cs="Arial TUR"/>
        </w:rPr>
        <w:t>yoksa</w:t>
      </w:r>
      <w:r w:rsidR="00C34FF1">
        <w:rPr>
          <w:rFonts w:cs="Arial TUR"/>
        </w:rPr>
        <w:t xml:space="preserve"> özne</w:t>
      </w:r>
      <w:r w:rsidR="00D55D17">
        <w:rPr>
          <w:rFonts w:cs="Arial TUR"/>
        </w:rPr>
        <w:t>,</w:t>
      </w:r>
      <w:r w:rsidR="00C34FF1">
        <w:rPr>
          <w:rFonts w:cs="Arial TUR"/>
        </w:rPr>
        <w:t xml:space="preserve"> kendinde olmayan bir şeyi nas</w:t>
      </w:r>
      <w:r>
        <w:rPr>
          <w:rFonts w:cs="Arial TUR"/>
        </w:rPr>
        <w:t>ıl hayata aktarabilirdi ki? Yani,</w:t>
      </w:r>
      <w:r w:rsidR="00C34FF1">
        <w:rPr>
          <w:rFonts w:cs="Arial TUR"/>
        </w:rPr>
        <w:t xml:space="preserve"> libidinal füzyondan oldukça sağlıklı geçmiş özne</w:t>
      </w:r>
      <w:r w:rsidR="00293C6F">
        <w:rPr>
          <w:rFonts w:cs="Arial TUR"/>
        </w:rPr>
        <w:t>,</w:t>
      </w:r>
      <w:r w:rsidR="00C34FF1">
        <w:rPr>
          <w:rFonts w:cs="Arial TUR"/>
        </w:rPr>
        <w:t xml:space="preserve"> bu ilişkide kurucu taraflardan biri olduğunu düşünemez. B</w:t>
      </w:r>
      <w:r w:rsidR="00D55D17">
        <w:rPr>
          <w:rFonts w:cs="Arial TUR"/>
        </w:rPr>
        <w:t xml:space="preserve">ir yandan kendi füzyonel kökeni </w:t>
      </w:r>
      <w:r w:rsidR="00DE792A">
        <w:rPr>
          <w:rFonts w:cs="Arial TUR"/>
        </w:rPr>
        <w:t>ile kurduğu emosyonel</w:t>
      </w:r>
      <w:r w:rsidR="00C34FF1">
        <w:rPr>
          <w:rFonts w:cs="Arial TUR"/>
        </w:rPr>
        <w:t xml:space="preserve"> bağların zenginliğini</w:t>
      </w:r>
      <w:r w:rsidR="00293C6F">
        <w:rPr>
          <w:rFonts w:cs="Arial TUR"/>
        </w:rPr>
        <w:t>,</w:t>
      </w:r>
      <w:r w:rsidR="00C34FF1">
        <w:rPr>
          <w:rFonts w:cs="Arial TUR"/>
        </w:rPr>
        <w:t xml:space="preserve"> öbür yandan açığa çıkan süblimasyon süreçlerini yaşarken</w:t>
      </w:r>
      <w:r w:rsidR="00DE792A">
        <w:rPr>
          <w:rFonts w:cs="Arial TUR"/>
        </w:rPr>
        <w:t>,</w:t>
      </w:r>
      <w:r w:rsidR="00D55D17">
        <w:rPr>
          <w:rFonts w:cs="Arial TUR"/>
        </w:rPr>
        <w:t xml:space="preserve"> ki özne</w:t>
      </w:r>
      <w:r w:rsidR="00DE792A">
        <w:rPr>
          <w:rFonts w:cs="Arial TUR"/>
        </w:rPr>
        <w:t xml:space="preserve"> yaşadıklarının kendi köklerinden doğduğu</w:t>
      </w:r>
      <w:r w:rsidR="00D55D17">
        <w:rPr>
          <w:rFonts w:cs="Arial TUR"/>
        </w:rPr>
        <w:t xml:space="preserve"> gerçeği</w:t>
      </w:r>
      <w:r w:rsidR="00B64263">
        <w:rPr>
          <w:rFonts w:cs="Arial TUR"/>
        </w:rPr>
        <w:t>ni</w:t>
      </w:r>
      <w:r w:rsidR="00D55D17">
        <w:rPr>
          <w:rFonts w:cs="Arial TUR"/>
        </w:rPr>
        <w:t xml:space="preserve"> hiç bilmez</w:t>
      </w:r>
      <w:r w:rsidR="00C34FF1">
        <w:rPr>
          <w:rFonts w:cs="Arial TUR"/>
        </w:rPr>
        <w:t xml:space="preserve">, bunları hayata geçirmesinin </w:t>
      </w:r>
      <w:r w:rsidR="00DE792A">
        <w:rPr>
          <w:rFonts w:cs="Arial TUR"/>
        </w:rPr>
        <w:t>faili olarak gördüğü partnerine</w:t>
      </w:r>
      <w:r w:rsidR="00C77366">
        <w:rPr>
          <w:rFonts w:cs="Arial TUR"/>
        </w:rPr>
        <w:t xml:space="preserve"> şükran duyar</w:t>
      </w:r>
      <w:r w:rsidR="00DE792A">
        <w:rPr>
          <w:rFonts w:cs="Arial TUR"/>
        </w:rPr>
        <w:t xml:space="preserve"> </w:t>
      </w:r>
      <w:r w:rsidR="00DE792A" w:rsidRPr="00DE792A">
        <w:rPr>
          <w:rFonts w:cs="Arial TUR"/>
        </w:rPr>
        <w:t>(</w:t>
      </w:r>
      <w:r w:rsidR="00DE792A">
        <w:rPr>
          <w:rFonts w:cs="Arial TUR"/>
        </w:rPr>
        <w:t>ama partner bir yandan da faildir</w:t>
      </w:r>
      <w:r w:rsidR="00DE792A" w:rsidRPr="00DE792A">
        <w:rPr>
          <w:rFonts w:cs="Arial TUR"/>
        </w:rPr>
        <w:t>)</w:t>
      </w:r>
      <w:r w:rsidR="00C77366">
        <w:rPr>
          <w:rFonts w:cs="Arial TUR"/>
        </w:rPr>
        <w:t xml:space="preserve">. </w:t>
      </w:r>
      <w:r w:rsidR="00C34FF1">
        <w:rPr>
          <w:rFonts w:cs="Arial TUR"/>
        </w:rPr>
        <w:t>Çünkü libidinal</w:t>
      </w:r>
      <w:r w:rsidR="00C34FF1" w:rsidRPr="00123059">
        <w:rPr>
          <w:rFonts w:cs="Arial TUR"/>
        </w:rPr>
        <w:t xml:space="preserve"> </w:t>
      </w:r>
      <w:r w:rsidR="00C34FF1">
        <w:rPr>
          <w:rFonts w:cs="Arial TUR"/>
        </w:rPr>
        <w:t>f</w:t>
      </w:r>
      <w:r w:rsidR="00C34FF1" w:rsidRPr="00123059">
        <w:rPr>
          <w:rFonts w:cs="Arial TUR"/>
        </w:rPr>
        <w:t>üzyon, özneyi aşkın tanrısal katına yükseltir</w:t>
      </w:r>
      <w:r w:rsidR="00DE792A">
        <w:rPr>
          <w:rFonts w:cs="Arial TUR"/>
        </w:rPr>
        <w:t>.</w:t>
      </w:r>
      <w:r w:rsidR="00C34FF1">
        <w:rPr>
          <w:rFonts w:cs="Arial TUR"/>
        </w:rPr>
        <w:t xml:space="preserve"> </w:t>
      </w:r>
      <w:r w:rsidR="00DE792A">
        <w:rPr>
          <w:rFonts w:cs="Arial TUR"/>
        </w:rPr>
        <w:t>B</w:t>
      </w:r>
      <w:r w:rsidR="00C34FF1">
        <w:rPr>
          <w:rFonts w:cs="Arial TUR"/>
        </w:rPr>
        <w:t>u niteliğinden dolayı</w:t>
      </w:r>
      <w:r w:rsidR="00D55D17">
        <w:rPr>
          <w:rFonts w:cs="Arial TUR"/>
        </w:rPr>
        <w:t>,</w:t>
      </w:r>
      <w:r w:rsidR="00C34FF1">
        <w:rPr>
          <w:rFonts w:cs="Arial TUR"/>
        </w:rPr>
        <w:t xml:space="preserve"> hatırlanmayan ama unutul</w:t>
      </w:r>
      <w:r w:rsidR="00DE792A">
        <w:rPr>
          <w:rFonts w:cs="Arial TUR"/>
        </w:rPr>
        <w:t>a</w:t>
      </w:r>
      <w:r w:rsidR="00C34FF1">
        <w:rPr>
          <w:rFonts w:cs="Arial TUR"/>
        </w:rPr>
        <w:t>mayan</w:t>
      </w:r>
      <w:r w:rsidR="00DE792A">
        <w:rPr>
          <w:rFonts w:cs="Arial TUR"/>
        </w:rPr>
        <w:t>, ketum hafızada içerilmiş olan</w:t>
      </w:r>
      <w:r w:rsidR="00C34FF1">
        <w:rPr>
          <w:rFonts w:cs="Arial TUR"/>
        </w:rPr>
        <w:t xml:space="preserve"> libid</w:t>
      </w:r>
      <w:r w:rsidR="00C26802">
        <w:rPr>
          <w:rFonts w:cs="Arial TUR"/>
        </w:rPr>
        <w:t>i</w:t>
      </w:r>
      <w:r w:rsidR="00C34FF1">
        <w:rPr>
          <w:rFonts w:cs="Arial TUR"/>
        </w:rPr>
        <w:t xml:space="preserve">nal </w:t>
      </w:r>
      <w:r w:rsidR="00C34FF1" w:rsidRPr="00123059">
        <w:rPr>
          <w:rFonts w:cs="Arial TUR"/>
        </w:rPr>
        <w:t>füzyon odağı</w:t>
      </w:r>
      <w:r w:rsidR="00C34FF1">
        <w:rPr>
          <w:rFonts w:cs="Arial TUR"/>
        </w:rPr>
        <w:t xml:space="preserve">, </w:t>
      </w:r>
      <w:r w:rsidR="00EF04C3">
        <w:rPr>
          <w:rFonts w:cs="Arial TUR"/>
        </w:rPr>
        <w:t>âşıkların</w:t>
      </w:r>
      <w:r w:rsidR="00C34FF1">
        <w:rPr>
          <w:rFonts w:cs="Arial TUR"/>
        </w:rPr>
        <w:t xml:space="preserve"> olduğu kadar</w:t>
      </w:r>
      <w:r w:rsidR="00C34FF1" w:rsidRPr="00123059">
        <w:rPr>
          <w:rFonts w:cs="Arial TUR"/>
        </w:rPr>
        <w:t xml:space="preserve"> müminlerin</w:t>
      </w:r>
      <w:r w:rsidR="00C34FF1">
        <w:rPr>
          <w:rFonts w:cs="Arial TUR"/>
        </w:rPr>
        <w:t xml:space="preserve"> de</w:t>
      </w:r>
      <w:r w:rsidR="00C34FF1" w:rsidRPr="00123059">
        <w:rPr>
          <w:rFonts w:cs="Arial TUR"/>
        </w:rPr>
        <w:t xml:space="preserve"> huşu duygularının kaynağıdır.</w:t>
      </w:r>
      <w:r w:rsidR="00C34FF1">
        <w:rPr>
          <w:rFonts w:cs="Arial TUR"/>
        </w:rPr>
        <w:t xml:space="preserve"> İşte bu yükseliş, öznenin, aşkın öteki öznesine şükran duymasının nedenidir. Bunda da elbette haklıdı</w:t>
      </w:r>
      <w:r w:rsidR="00DE792A">
        <w:rPr>
          <w:rFonts w:cs="Arial TUR"/>
        </w:rPr>
        <w:t>r, köken kendisinde olsa ve</w:t>
      </w:r>
      <w:r w:rsidR="00C34FF1">
        <w:rPr>
          <w:rFonts w:cs="Arial TUR"/>
        </w:rPr>
        <w:t xml:space="preserve"> kendisi bunu bilme</w:t>
      </w:r>
      <w:r w:rsidR="00DE792A">
        <w:rPr>
          <w:rFonts w:cs="Arial TUR"/>
        </w:rPr>
        <w:t>se bile,</w:t>
      </w:r>
      <w:r w:rsidR="00C34FF1">
        <w:rPr>
          <w:rFonts w:cs="Arial TUR"/>
        </w:rPr>
        <w:t xml:space="preserve"> açığa çıkan ruhsal malzemenin faili</w:t>
      </w:r>
      <w:r w:rsidR="00293C6F">
        <w:rPr>
          <w:rFonts w:cs="Arial TUR"/>
        </w:rPr>
        <w:t>,</w:t>
      </w:r>
      <w:r w:rsidR="00C34FF1">
        <w:rPr>
          <w:rFonts w:cs="Arial TUR"/>
        </w:rPr>
        <w:t xml:space="preserve"> karşısındaki öteki öznenin aracılık eden varlığıdır.</w:t>
      </w:r>
      <w:r w:rsidR="00B6414C">
        <w:rPr>
          <w:rFonts w:cs="Arial TUR"/>
        </w:rPr>
        <w:t xml:space="preserve"> Bu neden</w:t>
      </w:r>
      <w:r w:rsidR="00111D51">
        <w:rPr>
          <w:rFonts w:cs="Arial TUR"/>
        </w:rPr>
        <w:t>le şu aşamada kendini sevgiliye</w:t>
      </w:r>
      <w:r w:rsidR="007F021F">
        <w:rPr>
          <w:rFonts w:cs="Arial TUR"/>
        </w:rPr>
        <w:t xml:space="preserve"> bağımlıymış gibi hisseden</w:t>
      </w:r>
    </w:p>
    <w:p w:rsidR="00C34FF1" w:rsidRDefault="00B6414C" w:rsidP="00D41E79">
      <w:pPr>
        <w:pStyle w:val="AralkYok"/>
        <w:rPr>
          <w:rFonts w:cs="Arial TUR"/>
        </w:rPr>
      </w:pPr>
      <w:r>
        <w:rPr>
          <w:rFonts w:cs="Arial TUR"/>
        </w:rPr>
        <w:t>özne,</w:t>
      </w:r>
      <w:r w:rsidR="009221A1">
        <w:rPr>
          <w:rFonts w:cs="Arial TUR"/>
        </w:rPr>
        <w:t xml:space="preserve"> ciddi kriz sinyalleri</w:t>
      </w:r>
      <w:r w:rsidR="00111D51">
        <w:rPr>
          <w:rFonts w:cs="Arial TUR"/>
        </w:rPr>
        <w:t xml:space="preserve"> </w:t>
      </w:r>
      <w:r>
        <w:rPr>
          <w:rFonts w:cs="Arial TUR"/>
        </w:rPr>
        <w:t>olarak</w:t>
      </w:r>
      <w:r w:rsidR="00293C6F">
        <w:rPr>
          <w:rFonts w:cs="Arial TUR"/>
        </w:rPr>
        <w:t xml:space="preserve"> sevgili tarafınd</w:t>
      </w:r>
      <w:r w:rsidR="009221A1">
        <w:rPr>
          <w:rFonts w:cs="Arial TUR"/>
        </w:rPr>
        <w:t xml:space="preserve">an terk edilme kaygılarını bir </w:t>
      </w:r>
      <w:r w:rsidR="00293C6F">
        <w:rPr>
          <w:rFonts w:cs="Arial TUR"/>
        </w:rPr>
        <w:t>süre</w:t>
      </w:r>
      <w:r>
        <w:rPr>
          <w:rFonts w:cs="Arial TUR"/>
        </w:rPr>
        <w:t xml:space="preserve"> deneyimle</w:t>
      </w:r>
      <w:r w:rsidR="009221A1">
        <w:rPr>
          <w:rFonts w:cs="Arial TUR"/>
        </w:rPr>
        <w:t>yecekti</w:t>
      </w:r>
      <w:r>
        <w:rPr>
          <w:rFonts w:cs="Arial TUR"/>
        </w:rPr>
        <w:t>r</w:t>
      </w:r>
      <w:r w:rsidR="00B64263">
        <w:rPr>
          <w:rFonts w:cs="Arial TUR"/>
        </w:rPr>
        <w:t>.</w:t>
      </w:r>
      <w:r w:rsidR="00C77366" w:rsidRPr="00555878">
        <w:rPr>
          <w:rFonts w:cs="Arial TUR"/>
        </w:rPr>
        <w:t xml:space="preserve"> </w:t>
      </w:r>
      <w:r w:rsidR="00DE792A">
        <w:rPr>
          <w:rFonts w:cs="Arial TUR"/>
        </w:rPr>
        <w:t>A</w:t>
      </w:r>
      <w:r w:rsidR="00C77366" w:rsidRPr="00555878">
        <w:rPr>
          <w:rFonts w:cs="Arial TUR"/>
        </w:rPr>
        <w:t>ncak bir sanı olsa bile</w:t>
      </w:r>
      <w:r w:rsidR="009221A1">
        <w:rPr>
          <w:rFonts w:cs="Arial TUR"/>
        </w:rPr>
        <w:t>,</w:t>
      </w:r>
      <w:r w:rsidR="00C77366" w:rsidRPr="00555878">
        <w:rPr>
          <w:rFonts w:cs="Arial TUR"/>
        </w:rPr>
        <w:t xml:space="preserve"> öznenin kendi iç bütünlüğünde tamamlanması</w:t>
      </w:r>
      <w:r w:rsidR="00D55D17">
        <w:rPr>
          <w:rFonts w:cs="Arial TUR"/>
        </w:rPr>
        <w:t>,</w:t>
      </w:r>
      <w:r w:rsidR="00C77366" w:rsidRPr="00555878">
        <w:rPr>
          <w:rFonts w:cs="Arial TUR"/>
        </w:rPr>
        <w:t xml:space="preserve"> yine de aşkın asli hedefine varacak şekilde yaşanmasına bağlıdır</w:t>
      </w:r>
      <w:r w:rsidR="00DE792A">
        <w:rPr>
          <w:rFonts w:cs="Arial TUR"/>
        </w:rPr>
        <w:t>.</w:t>
      </w:r>
      <w:r w:rsidR="00C77366" w:rsidRPr="00555878">
        <w:rPr>
          <w:rFonts w:cs="Arial TUR"/>
        </w:rPr>
        <w:t xml:space="preserve"> </w:t>
      </w:r>
      <w:r w:rsidR="00DE792A">
        <w:rPr>
          <w:rFonts w:cs="Arial TUR"/>
        </w:rPr>
        <w:t>Ö</w:t>
      </w:r>
      <w:r w:rsidR="00C77366" w:rsidRPr="00555878">
        <w:rPr>
          <w:rFonts w:cs="Arial TUR"/>
        </w:rPr>
        <w:t>znenin bilinçdışı olarak umduğu bu ruhsal bütünlük, ruhsal derinleşme</w:t>
      </w:r>
      <w:r w:rsidR="00C26802">
        <w:rPr>
          <w:rFonts w:cs="Arial TUR"/>
        </w:rPr>
        <w:t>,</w:t>
      </w:r>
      <w:r w:rsidR="00C77366" w:rsidRPr="00555878">
        <w:rPr>
          <w:rFonts w:cs="Arial TUR"/>
        </w:rPr>
        <w:t xml:space="preserve"> tekil öznede kendiliğinden hayata geçmez, ötekinin varlığını zorunlu kılar, yani öteki burada aşkı yaşamanın aracı unsurudur</w:t>
      </w:r>
      <w:r>
        <w:rPr>
          <w:rFonts w:cs="Arial TUR"/>
          <w:b/>
        </w:rPr>
        <w:t>.</w:t>
      </w:r>
      <w:r w:rsidR="00C34FF1" w:rsidRPr="00555878">
        <w:rPr>
          <w:rFonts w:cs="Arial TUR"/>
        </w:rPr>
        <w:t xml:space="preserve"> </w:t>
      </w:r>
    </w:p>
    <w:p w:rsidR="00C34FF1" w:rsidRDefault="00C34FF1" w:rsidP="00D41E79">
      <w:pPr>
        <w:pStyle w:val="AralkYok"/>
        <w:rPr>
          <w:rFonts w:cs="Arial TUR"/>
        </w:rPr>
      </w:pPr>
      <w:r>
        <w:rPr>
          <w:rFonts w:cs="Arial TUR"/>
        </w:rPr>
        <w:t xml:space="preserve">     İki insan arasında başlayan aşk sürecini şu bakış açısı ile biraz daha netleştirelim: </w:t>
      </w:r>
      <w:r>
        <w:rPr>
          <w:rFonts w:cs="Times New Roman"/>
          <w:color w:val="000000" w:themeColor="text1"/>
        </w:rPr>
        <w:t xml:space="preserve">Bir insanın diğerine sırılsıklam </w:t>
      </w:r>
      <w:r w:rsidR="00EF04C3">
        <w:rPr>
          <w:rFonts w:cs="Times New Roman"/>
          <w:color w:val="000000" w:themeColor="text1"/>
        </w:rPr>
        <w:t>âşık</w:t>
      </w:r>
      <w:r>
        <w:rPr>
          <w:rFonts w:cs="Times New Roman"/>
          <w:color w:val="000000" w:themeColor="text1"/>
        </w:rPr>
        <w:t xml:space="preserve"> olması çok anlaşılır ve çok sık rastlanan bir durumdur. Bizi hiç şaşırtmaz. Asıl şaşırtıcı olan</w:t>
      </w:r>
      <w:r w:rsidR="00D55D17">
        <w:rPr>
          <w:rFonts w:cs="Times New Roman"/>
          <w:color w:val="000000" w:themeColor="text1"/>
        </w:rPr>
        <w:t>,</w:t>
      </w:r>
      <w:r>
        <w:rPr>
          <w:rFonts w:cs="Times New Roman"/>
          <w:color w:val="000000" w:themeColor="text1"/>
        </w:rPr>
        <w:t xml:space="preserve"> iki insanın aynı anda</w:t>
      </w:r>
      <w:r w:rsidR="007F021F">
        <w:rPr>
          <w:rFonts w:cs="Times New Roman"/>
          <w:color w:val="000000" w:themeColor="text1"/>
        </w:rPr>
        <w:t>,</w:t>
      </w:r>
      <w:r>
        <w:rPr>
          <w:rFonts w:cs="Times New Roman"/>
          <w:color w:val="000000" w:themeColor="text1"/>
        </w:rPr>
        <w:t xml:space="preserve"> aynı yoğunlukta birbirlerine nasıl olup da sırılsıklam </w:t>
      </w:r>
      <w:r w:rsidR="00EF04C3">
        <w:rPr>
          <w:rFonts w:cs="Times New Roman"/>
          <w:color w:val="000000" w:themeColor="text1"/>
        </w:rPr>
        <w:t>âşık</w:t>
      </w:r>
      <w:r>
        <w:rPr>
          <w:rFonts w:cs="Times New Roman"/>
          <w:color w:val="000000" w:themeColor="text1"/>
        </w:rPr>
        <w:t xml:space="preserve"> olabildiğidir. Bu çok özel durum dikkatimizi çeker. Gizemliymiş gibi görünen bu karşılıklı aşk tablosunun dinamiğini</w:t>
      </w:r>
      <w:r w:rsidR="00D55D17">
        <w:rPr>
          <w:rFonts w:cs="Times New Roman"/>
          <w:color w:val="000000" w:themeColor="text1"/>
        </w:rPr>
        <w:t>,</w:t>
      </w:r>
      <w:r>
        <w:rPr>
          <w:rFonts w:cs="Times New Roman"/>
          <w:color w:val="000000" w:themeColor="text1"/>
        </w:rPr>
        <w:t xml:space="preserve"> herhalde şöyle açıklayabiliriz: İki insan göz göze gelişlerinde</w:t>
      </w:r>
      <w:r w:rsidR="009221A1">
        <w:rPr>
          <w:rFonts w:cs="Times New Roman"/>
          <w:color w:val="000000" w:themeColor="text1"/>
        </w:rPr>
        <w:t>,</w:t>
      </w:r>
      <w:r>
        <w:rPr>
          <w:rFonts w:cs="Times New Roman"/>
          <w:color w:val="000000" w:themeColor="text1"/>
        </w:rPr>
        <w:t xml:space="preserve"> birbirlerinin libidinal füzyon odaklarını tetikleyip devindirmedikçe</w:t>
      </w:r>
      <w:r w:rsidR="00D55D17">
        <w:rPr>
          <w:rFonts w:cs="Times New Roman"/>
          <w:color w:val="000000" w:themeColor="text1"/>
        </w:rPr>
        <w:t>,</w:t>
      </w:r>
      <w:r>
        <w:rPr>
          <w:rFonts w:cs="Times New Roman"/>
          <w:color w:val="000000" w:themeColor="text1"/>
        </w:rPr>
        <w:t xml:space="preserve"> aralarında aşk süreci başlamaz. Ama yanıtlanması gereken bir soru daha kalır geride. Karşılıklı tetiklenme nasıl gerçekleşiyor? O zaman şunu söyleyeceğiz: Eğer her iki özne de tesadüfen birbirlerinin ilk sevgili</w:t>
      </w:r>
      <w:r w:rsidR="0026144A">
        <w:rPr>
          <w:rFonts w:cs="Times New Roman"/>
          <w:color w:val="000000" w:themeColor="text1"/>
        </w:rPr>
        <w:t xml:space="preserve"> </w:t>
      </w:r>
      <w:r>
        <w:rPr>
          <w:rFonts w:cs="Times New Roman"/>
          <w:color w:val="000000" w:themeColor="text1"/>
        </w:rPr>
        <w:t>formatlarına</w:t>
      </w:r>
      <w:r w:rsidR="00DE792A">
        <w:rPr>
          <w:rFonts w:cs="Times New Roman"/>
          <w:color w:val="000000" w:themeColor="text1"/>
        </w:rPr>
        <w:t>,</w:t>
      </w:r>
      <w:r w:rsidR="009221A1">
        <w:rPr>
          <w:rFonts w:cs="Times New Roman"/>
          <w:color w:val="000000" w:themeColor="text1"/>
        </w:rPr>
        <w:t xml:space="preserve"> bir ölçüde</w:t>
      </w:r>
      <w:r>
        <w:rPr>
          <w:rFonts w:cs="Times New Roman"/>
          <w:color w:val="000000" w:themeColor="text1"/>
        </w:rPr>
        <w:t xml:space="preserve"> denk gelmişse</w:t>
      </w:r>
      <w:r w:rsidR="009221A1">
        <w:rPr>
          <w:rFonts w:cs="Times New Roman"/>
          <w:color w:val="000000" w:themeColor="text1"/>
        </w:rPr>
        <w:t>,</w:t>
      </w:r>
      <w:r>
        <w:rPr>
          <w:rFonts w:cs="Times New Roman"/>
          <w:color w:val="000000" w:themeColor="text1"/>
        </w:rPr>
        <w:t xml:space="preserve"> işte o zaman karşılıklı olarak birbirlerinin libidinal füzy</w:t>
      </w:r>
      <w:r w:rsidR="00D16492">
        <w:rPr>
          <w:rFonts w:cs="Times New Roman"/>
          <w:color w:val="000000" w:themeColor="text1"/>
        </w:rPr>
        <w:t xml:space="preserve">on odaklarını tetiklemeleri </w:t>
      </w:r>
      <w:r>
        <w:rPr>
          <w:rFonts w:cs="Times New Roman"/>
          <w:color w:val="000000" w:themeColor="text1"/>
        </w:rPr>
        <w:t>kolaylaşmış olur.  Böyle bir tesadüf çok az gerçekleşebildiği içindir ki</w:t>
      </w:r>
      <w:r w:rsidR="004958FD">
        <w:rPr>
          <w:rFonts w:cs="Times New Roman"/>
          <w:color w:val="000000" w:themeColor="text1"/>
        </w:rPr>
        <w:t>,</w:t>
      </w:r>
      <w:r>
        <w:rPr>
          <w:rFonts w:cs="Times New Roman"/>
          <w:color w:val="000000" w:themeColor="text1"/>
        </w:rPr>
        <w:t xml:space="preserve"> karşılıklı yoğun aşklara çok az rastlanır. Sevgilinin, geçmiş kayıtlarımızla</w:t>
      </w:r>
      <w:r w:rsidR="009221A1">
        <w:rPr>
          <w:rFonts w:cs="Times New Roman"/>
          <w:color w:val="000000" w:themeColor="text1"/>
        </w:rPr>
        <w:t xml:space="preserve"> </w:t>
      </w:r>
      <w:r w:rsidR="00BA38DA" w:rsidRPr="00DE792A">
        <w:rPr>
          <w:rFonts w:cs="Times New Roman"/>
          <w:color w:val="000000" w:themeColor="text1"/>
        </w:rPr>
        <w:t>(</w:t>
      </w:r>
      <w:r w:rsidR="009221A1">
        <w:rPr>
          <w:rFonts w:cs="Times New Roman"/>
          <w:color w:val="000000" w:themeColor="text1"/>
        </w:rPr>
        <w:t>ilk sevgili</w:t>
      </w:r>
      <w:r w:rsidR="00803EDA">
        <w:rPr>
          <w:rFonts w:cs="Times New Roman"/>
          <w:color w:val="000000" w:themeColor="text1"/>
        </w:rPr>
        <w:t xml:space="preserve"> kayıtlarımızla</w:t>
      </w:r>
      <w:r w:rsidR="00A5560E" w:rsidRPr="00DE792A">
        <w:rPr>
          <w:rFonts w:cs="Times New Roman"/>
          <w:color w:val="000000" w:themeColor="text1"/>
        </w:rPr>
        <w:t>)</w:t>
      </w:r>
      <w:r>
        <w:rPr>
          <w:rFonts w:cs="Times New Roman"/>
          <w:color w:val="000000" w:themeColor="text1"/>
        </w:rPr>
        <w:t xml:space="preserve"> örtüşen varlığı o kadar nettir ki</w:t>
      </w:r>
      <w:r w:rsidR="004958FD">
        <w:rPr>
          <w:rFonts w:cs="Times New Roman"/>
          <w:color w:val="000000" w:themeColor="text1"/>
        </w:rPr>
        <w:t>,</w:t>
      </w:r>
      <w:r>
        <w:rPr>
          <w:rFonts w:cs="Times New Roman"/>
          <w:color w:val="000000" w:themeColor="text1"/>
        </w:rPr>
        <w:t xml:space="preserve"> ilk kez gördüğümüz biri olmasına rağmen uyandırdığı duygular</w:t>
      </w:r>
      <w:r w:rsidR="009221A1">
        <w:rPr>
          <w:rFonts w:cs="Times New Roman"/>
          <w:color w:val="000000" w:themeColor="text1"/>
        </w:rPr>
        <w:t>,</w:t>
      </w:r>
      <w:r>
        <w:rPr>
          <w:rFonts w:cs="Times New Roman"/>
          <w:color w:val="000000" w:themeColor="text1"/>
        </w:rPr>
        <w:t xml:space="preserve"> her nedense bize son derece </w:t>
      </w:r>
      <w:r w:rsidR="005C3CDA">
        <w:rPr>
          <w:rFonts w:cs="Times New Roman"/>
          <w:color w:val="000000" w:themeColor="text1"/>
        </w:rPr>
        <w:t>âşina</w:t>
      </w:r>
      <w:r>
        <w:rPr>
          <w:rFonts w:cs="Times New Roman"/>
          <w:color w:val="000000" w:themeColor="text1"/>
        </w:rPr>
        <w:t xml:space="preserve">dır. </w:t>
      </w:r>
      <w:r w:rsidR="00EF04C3">
        <w:rPr>
          <w:rFonts w:cs="Times New Roman"/>
          <w:color w:val="000000" w:themeColor="text1"/>
        </w:rPr>
        <w:t>Âşık</w:t>
      </w:r>
      <w:r>
        <w:rPr>
          <w:rFonts w:cs="Times New Roman"/>
          <w:color w:val="000000" w:themeColor="text1"/>
        </w:rPr>
        <w:t xml:space="preserve"> sevgilisine şunu demez mi? “Sanki seni yıllardır tanıyor gibiyim.”</w:t>
      </w:r>
      <w:r w:rsidR="00DE792A" w:rsidRPr="00DE792A">
        <w:rPr>
          <w:rFonts w:cs="Times New Roman"/>
          <w:color w:val="000000" w:themeColor="text1"/>
        </w:rPr>
        <w:t xml:space="preserve"> Öyleyse</w:t>
      </w:r>
      <w:r w:rsidR="00DE792A">
        <w:rPr>
          <w:rFonts w:cs="Times New Roman"/>
          <w:b/>
          <w:color w:val="000000" w:themeColor="text1"/>
        </w:rPr>
        <w:t xml:space="preserve"> </w:t>
      </w:r>
      <w:r w:rsidR="004958FD">
        <w:rPr>
          <w:rFonts w:cs="Times New Roman"/>
          <w:color w:val="000000" w:themeColor="text1"/>
        </w:rPr>
        <w:t>sevgilimin portresi, ketum hafızamın, hatırlanmayan ama unutulmayan kayıtlarında resmedilmiştir</w:t>
      </w:r>
      <w:r w:rsidR="00DE792A">
        <w:rPr>
          <w:rFonts w:cs="Times New Roman"/>
          <w:color w:val="000000" w:themeColor="text1"/>
        </w:rPr>
        <w:t>.</w:t>
      </w:r>
      <w:r>
        <w:rPr>
          <w:rFonts w:cs="Times New Roman"/>
          <w:color w:val="000000" w:themeColor="text1"/>
        </w:rPr>
        <w:t xml:space="preserve"> </w:t>
      </w:r>
      <w:r>
        <w:rPr>
          <w:rFonts w:cs="Arial TUR"/>
        </w:rPr>
        <w:t xml:space="preserve"> </w:t>
      </w:r>
    </w:p>
    <w:p w:rsidR="00C34FF1" w:rsidRDefault="00C34FF1" w:rsidP="00D41E79">
      <w:pPr>
        <w:pStyle w:val="AralkYok"/>
        <w:rPr>
          <w:rFonts w:cs="Arial TUR"/>
        </w:rPr>
      </w:pPr>
      <w:r w:rsidRPr="00123059">
        <w:rPr>
          <w:rFonts w:cs="Arial TUR"/>
        </w:rPr>
        <w:lastRenderedPageBreak/>
        <w:t xml:space="preserve">     </w:t>
      </w:r>
      <w:r w:rsidR="00695E90">
        <w:rPr>
          <w:rFonts w:cs="Arial TUR"/>
        </w:rPr>
        <w:t>NN düzlemde ö</w:t>
      </w:r>
      <w:r w:rsidRPr="00123059">
        <w:rPr>
          <w:rFonts w:cs="Arial TUR"/>
        </w:rPr>
        <w:t>znelerden her biri</w:t>
      </w:r>
      <w:r w:rsidR="004958FD">
        <w:rPr>
          <w:rFonts w:cs="Arial TUR"/>
        </w:rPr>
        <w:t>,</w:t>
      </w:r>
      <w:r>
        <w:rPr>
          <w:rFonts w:cs="Arial TUR"/>
        </w:rPr>
        <w:t xml:space="preserve"> </w:t>
      </w:r>
      <w:r w:rsidRPr="00123059">
        <w:rPr>
          <w:rFonts w:cs="Arial TUR"/>
        </w:rPr>
        <w:t>öteki için ilk sevginin</w:t>
      </w:r>
      <w:r w:rsidR="007810EF">
        <w:rPr>
          <w:rFonts w:cs="Arial TUR"/>
        </w:rPr>
        <w:t>,</w:t>
      </w:r>
      <w:r w:rsidRPr="00123059">
        <w:rPr>
          <w:rFonts w:cs="Arial TUR"/>
        </w:rPr>
        <w:t xml:space="preserve"> ilk aşkın füzyonel </w:t>
      </w:r>
      <w:r>
        <w:rPr>
          <w:rFonts w:cs="Arial TUR"/>
        </w:rPr>
        <w:t>çerçevesine</w:t>
      </w:r>
      <w:r w:rsidRPr="00123059">
        <w:rPr>
          <w:rFonts w:cs="Arial TUR"/>
        </w:rPr>
        <w:t xml:space="preserve"> denk geldiği</w:t>
      </w:r>
      <w:r w:rsidRPr="00262EFA">
        <w:rPr>
          <w:rFonts w:cs="Arial TUR"/>
        </w:rPr>
        <w:t xml:space="preserve"> </w:t>
      </w:r>
      <w:r w:rsidRPr="00123059">
        <w:rPr>
          <w:rFonts w:cs="Arial TUR"/>
        </w:rPr>
        <w:t>oranda aşk</w:t>
      </w:r>
      <w:r w:rsidR="004F7633">
        <w:rPr>
          <w:rFonts w:cs="Arial TUR"/>
        </w:rPr>
        <w:t>,</w:t>
      </w:r>
      <w:r w:rsidRPr="00123059">
        <w:rPr>
          <w:rFonts w:cs="Arial TUR"/>
        </w:rPr>
        <w:t xml:space="preserve"> bir süreç olarak devreye girer.</w:t>
      </w:r>
      <w:r w:rsidR="004F7633">
        <w:rPr>
          <w:rFonts w:cs="Arial TUR"/>
        </w:rPr>
        <w:t xml:space="preserve"> Aşk süreci,</w:t>
      </w:r>
      <w:r>
        <w:rPr>
          <w:rFonts w:cs="Arial TUR"/>
        </w:rPr>
        <w:t xml:space="preserve"> </w:t>
      </w:r>
      <w:r w:rsidR="00C34B1D">
        <w:rPr>
          <w:rFonts w:cs="Arial TUR"/>
        </w:rPr>
        <w:t>orgazm</w:t>
      </w:r>
      <w:r>
        <w:rPr>
          <w:rFonts w:cs="Arial TUR"/>
        </w:rPr>
        <w:t>ın eksiksiz hazda</w:t>
      </w:r>
      <w:r w:rsidR="004F7633">
        <w:rPr>
          <w:rFonts w:cs="Arial TUR"/>
        </w:rPr>
        <w:t xml:space="preserve"> karşılıklı olarak</w:t>
      </w:r>
      <w:r w:rsidR="004958FD">
        <w:rPr>
          <w:rFonts w:cs="Arial TUR"/>
        </w:rPr>
        <w:t xml:space="preserve"> hayata geçebildiği</w:t>
      </w:r>
      <w:r>
        <w:rPr>
          <w:rFonts w:cs="Arial TUR"/>
        </w:rPr>
        <w:t xml:space="preserve"> </w:t>
      </w:r>
      <w:r w:rsidR="00DE792A">
        <w:rPr>
          <w:rFonts w:cs="Arial TUR"/>
        </w:rPr>
        <w:t>v</w:t>
      </w:r>
      <w:r>
        <w:rPr>
          <w:rFonts w:cs="Arial TUR"/>
        </w:rPr>
        <w:t>e</w:t>
      </w:r>
      <w:r w:rsidR="00DE792A">
        <w:rPr>
          <w:rFonts w:cs="Arial TUR"/>
        </w:rPr>
        <w:t xml:space="preserve"> OGP sürecine yeni intikal etmiş öznelerde</w:t>
      </w:r>
      <w:r>
        <w:rPr>
          <w:rFonts w:cs="Arial TUR"/>
        </w:rPr>
        <w:t xml:space="preserve"> ise</w:t>
      </w:r>
      <w:r w:rsidR="004958FD" w:rsidRPr="004958FD">
        <w:rPr>
          <w:rFonts w:cs="Arial TUR"/>
        </w:rPr>
        <w:t>,</w:t>
      </w:r>
      <w:r>
        <w:rPr>
          <w:rFonts w:cs="Arial TUR"/>
        </w:rPr>
        <w:t xml:space="preserve"> şu sanı ile devam eder: OGP öznesi</w:t>
      </w:r>
      <w:r w:rsidR="00B42446">
        <w:rPr>
          <w:rFonts w:cs="Arial TUR"/>
        </w:rPr>
        <w:t>,</w:t>
      </w:r>
      <w:r w:rsidR="004958FD">
        <w:rPr>
          <w:rFonts w:cs="Arial TUR"/>
        </w:rPr>
        <w:t xml:space="preserve"> aşkın kurucu taraflarından biri olmak bakımından,</w:t>
      </w:r>
      <w:r>
        <w:rPr>
          <w:rFonts w:cs="Arial TUR"/>
        </w:rPr>
        <w:t xml:space="preserve"> kendi olanaklarını</w:t>
      </w:r>
      <w:r w:rsidR="00DE792A">
        <w:rPr>
          <w:rFonts w:cs="Arial TUR"/>
        </w:rPr>
        <w:t>, hazzı eksiksiz yaşama</w:t>
      </w:r>
      <w:r>
        <w:rPr>
          <w:rFonts w:cs="Arial TUR"/>
        </w:rPr>
        <w:t xml:space="preserve"> potansiyelini unutarak</w:t>
      </w:r>
      <w:r w:rsidR="004F7633">
        <w:rPr>
          <w:rFonts w:cs="Arial TUR"/>
        </w:rPr>
        <w:t>,</w:t>
      </w:r>
      <w:r w:rsidRPr="00123059">
        <w:rPr>
          <w:rFonts w:cs="Arial TUR"/>
        </w:rPr>
        <w:t xml:space="preserve"> cinsel ilişkide eksiksiz </w:t>
      </w:r>
      <w:r w:rsidR="00C34B1D">
        <w:rPr>
          <w:rFonts w:cs="Arial TUR"/>
        </w:rPr>
        <w:t>orgazm</w:t>
      </w:r>
      <w:r w:rsidRPr="00123059">
        <w:rPr>
          <w:rFonts w:cs="Arial TUR"/>
        </w:rPr>
        <w:t>ı</w:t>
      </w:r>
      <w:r w:rsidR="004F7633">
        <w:rPr>
          <w:rFonts w:cs="Arial TUR"/>
        </w:rPr>
        <w:t xml:space="preserve"> salt</w:t>
      </w:r>
      <w:r>
        <w:rPr>
          <w:rFonts w:cs="Arial TUR"/>
        </w:rPr>
        <w:t xml:space="preserve"> ötekinin</w:t>
      </w:r>
      <w:r w:rsidRPr="00123059">
        <w:rPr>
          <w:rFonts w:cs="Arial TUR"/>
        </w:rPr>
        <w:t xml:space="preserve"> aracılığı ile yaşadığı</w:t>
      </w:r>
      <w:r>
        <w:rPr>
          <w:rFonts w:cs="Arial TUR"/>
        </w:rPr>
        <w:t xml:space="preserve">nı düşünmektedir. </w:t>
      </w:r>
      <w:r w:rsidR="004F7633">
        <w:rPr>
          <w:rFonts w:cs="Arial TUR"/>
        </w:rPr>
        <w:t xml:space="preserve">İfade ettiğimiz </w:t>
      </w:r>
      <w:r w:rsidR="00182FDF">
        <w:rPr>
          <w:rFonts w:cs="Arial TUR"/>
        </w:rPr>
        <w:t>kısmî</w:t>
      </w:r>
      <w:r w:rsidR="004F7633">
        <w:rPr>
          <w:rFonts w:cs="Arial TUR"/>
        </w:rPr>
        <w:t xml:space="preserve"> arızalarına</w:t>
      </w:r>
      <w:r>
        <w:rPr>
          <w:rFonts w:cs="Arial TUR"/>
        </w:rPr>
        <w:t xml:space="preserve"> rağmen</w:t>
      </w:r>
      <w:r w:rsidRPr="00123059">
        <w:rPr>
          <w:rFonts w:cs="Arial TUR"/>
        </w:rPr>
        <w:t xml:space="preserve"> </w:t>
      </w:r>
      <w:r>
        <w:rPr>
          <w:rFonts w:cs="Arial TUR"/>
        </w:rPr>
        <w:t>bu toplam çerçeve</w:t>
      </w:r>
      <w:r w:rsidR="00544860">
        <w:rPr>
          <w:rFonts w:cs="Arial TUR"/>
        </w:rPr>
        <w:t>, ama</w:t>
      </w:r>
      <w:r>
        <w:rPr>
          <w:rFonts w:cs="Arial TUR"/>
        </w:rPr>
        <w:t xml:space="preserve"> hem NN hem OGP öznelerin</w:t>
      </w:r>
      <w:r w:rsidR="00D16492">
        <w:rPr>
          <w:rFonts w:cs="Arial TUR"/>
        </w:rPr>
        <w:t>in kendi kaynaklarında aktifleş</w:t>
      </w:r>
      <w:r w:rsidR="00A815D5">
        <w:rPr>
          <w:rFonts w:cs="Arial TUR"/>
        </w:rPr>
        <w:t>en</w:t>
      </w:r>
      <w:r w:rsidR="00D16492">
        <w:rPr>
          <w:rFonts w:cs="Arial TUR"/>
        </w:rPr>
        <w:t xml:space="preserve"> aşk yatırımı</w:t>
      </w:r>
      <w:r w:rsidR="00C26802">
        <w:rPr>
          <w:rFonts w:cs="Arial TUR"/>
        </w:rPr>
        <w:t xml:space="preserve"> anlamında</w:t>
      </w:r>
      <w:r w:rsidR="004958FD">
        <w:rPr>
          <w:rFonts w:cs="Arial TUR"/>
        </w:rPr>
        <w:t>ki bu</w:t>
      </w:r>
      <w:r>
        <w:rPr>
          <w:rFonts w:cs="Arial TUR"/>
        </w:rPr>
        <w:t xml:space="preserve"> toplam çerçeve</w:t>
      </w:r>
      <w:r w:rsidR="004958FD" w:rsidRPr="004958FD">
        <w:rPr>
          <w:rFonts w:cs="Arial TUR"/>
        </w:rPr>
        <w:t>,</w:t>
      </w:r>
      <w:r>
        <w:rPr>
          <w:rFonts w:cs="Arial TUR"/>
        </w:rPr>
        <w:t xml:space="preserve"> aşkın en ideal pozisyonu</w:t>
      </w:r>
      <w:r w:rsidR="00544860">
        <w:rPr>
          <w:rFonts w:cs="Arial TUR"/>
        </w:rPr>
        <w:t>dur.</w:t>
      </w:r>
      <w:r w:rsidR="006A0C2F">
        <w:rPr>
          <w:rFonts w:cs="Arial TUR"/>
        </w:rPr>
        <w:t xml:space="preserve"> Her ikisi birden OGP öznesi olan en ideal aşk ilişkisi kipini dışta bırakırsak,</w:t>
      </w:r>
      <w:r>
        <w:rPr>
          <w:rFonts w:cs="Arial TUR"/>
        </w:rPr>
        <w:t xml:space="preserve"> çoğu kez gerçekte olan bu değildir; her iki partner de</w:t>
      </w:r>
      <w:r w:rsidR="00A815D5">
        <w:rPr>
          <w:rFonts w:cs="Arial TUR"/>
        </w:rPr>
        <w:t xml:space="preserve"> çeşitli engellerden dolayı</w:t>
      </w:r>
      <w:r>
        <w:rPr>
          <w:rFonts w:cs="Arial TUR"/>
        </w:rPr>
        <w:t xml:space="preserve"> çoğunlukla bu</w:t>
      </w:r>
      <w:r w:rsidR="00C26802">
        <w:rPr>
          <w:rFonts w:cs="Arial TUR"/>
        </w:rPr>
        <w:t xml:space="preserve"> yaklaşık denklik</w:t>
      </w:r>
      <w:r>
        <w:rPr>
          <w:rFonts w:cs="Arial TUR"/>
        </w:rPr>
        <w:t xml:space="preserve"> düzey</w:t>
      </w:r>
      <w:r w:rsidR="00C26802">
        <w:rPr>
          <w:rFonts w:cs="Arial TUR"/>
        </w:rPr>
        <w:t>in</w:t>
      </w:r>
      <w:r>
        <w:rPr>
          <w:rFonts w:cs="Arial TUR"/>
        </w:rPr>
        <w:t>e erişemez</w:t>
      </w:r>
      <w:r w:rsidR="004F7633">
        <w:rPr>
          <w:rFonts w:cs="Arial TUR"/>
        </w:rPr>
        <w:t>ler</w:t>
      </w:r>
      <w:r>
        <w:rPr>
          <w:rFonts w:cs="Arial TUR"/>
        </w:rPr>
        <w:t>.</w:t>
      </w:r>
      <w:r w:rsidR="004F7633">
        <w:rPr>
          <w:rFonts w:cs="Arial TUR"/>
        </w:rPr>
        <w:t xml:space="preserve"> Hele, NN düzlemde aşk süreci</w:t>
      </w:r>
      <w:r w:rsidR="004958FD">
        <w:rPr>
          <w:rFonts w:cs="Arial TUR"/>
        </w:rPr>
        <w:t>,</w:t>
      </w:r>
      <w:r w:rsidR="004F7633">
        <w:rPr>
          <w:rFonts w:cs="Arial TUR"/>
        </w:rPr>
        <w:t xml:space="preserve"> çoğu kez bir yanılsama olarak yaşanır; çünkü </w:t>
      </w:r>
      <w:r w:rsidR="00EF04C3">
        <w:rPr>
          <w:rFonts w:cs="Arial TUR"/>
        </w:rPr>
        <w:t>âşık</w:t>
      </w:r>
      <w:r w:rsidR="004F7633">
        <w:rPr>
          <w:rFonts w:cs="Arial TUR"/>
        </w:rPr>
        <w:t>, bir süre sonra sevgilinin beklenen kişi olmadığı kanısına er</w:t>
      </w:r>
      <w:r w:rsidR="00EF04C3">
        <w:rPr>
          <w:rFonts w:cs="Arial TUR"/>
        </w:rPr>
        <w:t xml:space="preserve"> </w:t>
      </w:r>
      <w:r w:rsidR="004F7633">
        <w:rPr>
          <w:rFonts w:cs="Arial TUR"/>
        </w:rPr>
        <w:t>geç varacaktır.</w:t>
      </w:r>
      <w:r>
        <w:rPr>
          <w:rFonts w:cs="Arial TUR"/>
        </w:rPr>
        <w:t xml:space="preserve"> </w:t>
      </w:r>
      <w:r w:rsidR="00C26802">
        <w:rPr>
          <w:rFonts w:cs="Arial TUR"/>
        </w:rPr>
        <w:t>Öte yandan her OGP öznesi için</w:t>
      </w:r>
      <w:r w:rsidR="00B42446">
        <w:rPr>
          <w:rFonts w:cs="Arial TUR"/>
        </w:rPr>
        <w:t>,</w:t>
      </w:r>
      <w:r w:rsidR="00C26802">
        <w:rPr>
          <w:rFonts w:cs="Arial TUR"/>
        </w:rPr>
        <w:t xml:space="preserve"> </w:t>
      </w:r>
      <w:r w:rsidR="004F7633">
        <w:rPr>
          <w:rFonts w:cs="Arial TUR"/>
        </w:rPr>
        <w:t>kendi</w:t>
      </w:r>
      <w:r w:rsidR="00C26802">
        <w:rPr>
          <w:rFonts w:cs="Arial TUR"/>
        </w:rPr>
        <w:t xml:space="preserve"> potansiyel</w:t>
      </w:r>
      <w:r w:rsidR="004F7633">
        <w:rPr>
          <w:rFonts w:cs="Arial TUR"/>
        </w:rPr>
        <w:t>in</w:t>
      </w:r>
      <w:r w:rsidR="00C26802">
        <w:rPr>
          <w:rFonts w:cs="Arial TUR"/>
        </w:rPr>
        <w:t>de bir partnerin bulunması çok zordur.</w:t>
      </w:r>
      <w:r w:rsidR="004F7633">
        <w:rPr>
          <w:rFonts w:cs="Arial TUR"/>
        </w:rPr>
        <w:t xml:space="preserve"> Partnerlerden biri</w:t>
      </w:r>
      <w:r w:rsidR="00C26802">
        <w:rPr>
          <w:rFonts w:cs="Arial TUR"/>
        </w:rPr>
        <w:t xml:space="preserve"> OGP </w:t>
      </w:r>
      <w:r w:rsidR="004F7633">
        <w:rPr>
          <w:rFonts w:cs="Arial TUR"/>
        </w:rPr>
        <w:t>öznesi olsa da</w:t>
      </w:r>
      <w:r w:rsidR="00C26802">
        <w:rPr>
          <w:rFonts w:cs="Arial TUR"/>
        </w:rPr>
        <w:t xml:space="preserve"> öbür</w:t>
      </w:r>
      <w:r>
        <w:rPr>
          <w:rFonts w:cs="Arial TUR"/>
        </w:rPr>
        <w:t xml:space="preserve"> </w:t>
      </w:r>
      <w:r w:rsidRPr="00123059">
        <w:rPr>
          <w:rFonts w:cs="Arial TUR"/>
        </w:rPr>
        <w:t xml:space="preserve">öznede eksiksiz </w:t>
      </w:r>
      <w:r w:rsidR="00C34B1D">
        <w:rPr>
          <w:rFonts w:cs="Arial TUR"/>
        </w:rPr>
        <w:t>orgazm</w:t>
      </w:r>
      <w:r w:rsidRPr="00123059">
        <w:rPr>
          <w:rFonts w:cs="Arial TUR"/>
        </w:rPr>
        <w:t xml:space="preserve"> hazzı hayata geçemiyorsa</w:t>
      </w:r>
      <w:r w:rsidR="00B42446">
        <w:rPr>
          <w:rFonts w:cs="Arial TUR"/>
        </w:rPr>
        <w:t>,</w:t>
      </w:r>
      <w:r w:rsidR="004F7633">
        <w:rPr>
          <w:rFonts w:cs="Arial TUR"/>
        </w:rPr>
        <w:t xml:space="preserve"> bu</w:t>
      </w:r>
      <w:r w:rsidRPr="00123059">
        <w:rPr>
          <w:rFonts w:cs="Arial TUR"/>
        </w:rPr>
        <w:t xml:space="preserve"> ilişkinin</w:t>
      </w:r>
      <w:r w:rsidR="004958FD">
        <w:rPr>
          <w:rFonts w:cs="Arial TUR"/>
        </w:rPr>
        <w:t xml:space="preserve"> bile</w:t>
      </w:r>
      <w:r w:rsidRPr="00123059">
        <w:rPr>
          <w:rFonts w:cs="Arial TUR"/>
        </w:rPr>
        <w:t xml:space="preserve"> gidi</w:t>
      </w:r>
      <w:r>
        <w:rPr>
          <w:rFonts w:cs="Arial TUR"/>
        </w:rPr>
        <w:t>şatı kötüdür ve çöküşe doğrudur. E</w:t>
      </w:r>
      <w:r w:rsidRPr="00123059">
        <w:rPr>
          <w:rFonts w:cs="Arial TUR"/>
        </w:rPr>
        <w:t xml:space="preserve">ksiksiz </w:t>
      </w:r>
      <w:r w:rsidR="00C34B1D">
        <w:rPr>
          <w:rFonts w:cs="Arial TUR"/>
        </w:rPr>
        <w:t>orgazm</w:t>
      </w:r>
      <w:r w:rsidRPr="00123059">
        <w:rPr>
          <w:rFonts w:cs="Arial TUR"/>
        </w:rPr>
        <w:t>ın</w:t>
      </w:r>
      <w:r>
        <w:rPr>
          <w:rFonts w:cs="Arial TUR"/>
        </w:rPr>
        <w:t xml:space="preserve"> gündeme hiç gelemediği</w:t>
      </w:r>
      <w:r w:rsidR="004F7633">
        <w:rPr>
          <w:rFonts w:cs="Arial TUR"/>
        </w:rPr>
        <w:t xml:space="preserve"> yaygın aşk ilişkileri içinde</w:t>
      </w:r>
      <w:r w:rsidR="00B42446">
        <w:rPr>
          <w:rFonts w:cs="Arial TUR"/>
        </w:rPr>
        <w:t>,</w:t>
      </w:r>
      <w:r w:rsidR="004F7633">
        <w:rPr>
          <w:rFonts w:cs="Arial TUR"/>
        </w:rPr>
        <w:t xml:space="preserve"> nadir rastlanır</w:t>
      </w:r>
      <w:r>
        <w:rPr>
          <w:rFonts w:cs="Arial TUR"/>
        </w:rPr>
        <w:t xml:space="preserve"> çok uzun ömürlü </w:t>
      </w:r>
      <w:r w:rsidR="00B42446">
        <w:rPr>
          <w:rFonts w:cs="Arial TUR"/>
        </w:rPr>
        <w:t>örnekler bulunsa bile</w:t>
      </w:r>
      <w:r w:rsidR="004958FD">
        <w:rPr>
          <w:rFonts w:cs="Arial TUR"/>
        </w:rPr>
        <w:t>,</w:t>
      </w:r>
      <w:r w:rsidRPr="00123059">
        <w:rPr>
          <w:rFonts w:cs="Arial TUR"/>
        </w:rPr>
        <w:t xml:space="preserve"> bu</w:t>
      </w:r>
      <w:r>
        <w:rPr>
          <w:rFonts w:cs="Arial TUR"/>
        </w:rPr>
        <w:t>nlarda daima bir</w:t>
      </w:r>
      <w:r w:rsidRPr="00123059">
        <w:rPr>
          <w:rFonts w:cs="Arial TUR"/>
        </w:rPr>
        <w:t xml:space="preserve"> eksik</w:t>
      </w:r>
      <w:r>
        <w:rPr>
          <w:rFonts w:cs="Arial TUR"/>
        </w:rPr>
        <w:t>lik vardır</w:t>
      </w:r>
      <w:r w:rsidRPr="00123059">
        <w:rPr>
          <w:rFonts w:cs="Arial TUR"/>
        </w:rPr>
        <w:t>.</w:t>
      </w:r>
      <w:r>
        <w:rPr>
          <w:rFonts w:cs="Arial TUR"/>
        </w:rPr>
        <w:t xml:space="preserve"> Ama cinsel yakınlaşmanın başarısız sürüp gittiği bu tür ilişkiler</w:t>
      </w:r>
      <w:r w:rsidR="00B42446">
        <w:rPr>
          <w:rFonts w:cs="Arial TUR"/>
        </w:rPr>
        <w:t>,</w:t>
      </w:r>
      <w:r>
        <w:rPr>
          <w:rFonts w:cs="Arial TUR"/>
        </w:rPr>
        <w:t xml:space="preserve"> partnerleri zorlayıcı baskılar söz konusu</w:t>
      </w:r>
      <w:r w:rsidR="00B42446">
        <w:rPr>
          <w:rFonts w:cs="Arial TUR"/>
        </w:rPr>
        <w:t xml:space="preserve"> olmadan devam edebiliyorsa</w:t>
      </w:r>
      <w:r w:rsidR="00E971C5">
        <w:rPr>
          <w:rFonts w:cs="Arial TUR"/>
        </w:rPr>
        <w:t>,</w:t>
      </w:r>
      <w:r w:rsidR="00B42446">
        <w:rPr>
          <w:rFonts w:cs="Arial TUR"/>
        </w:rPr>
        <w:t xml:space="preserve"> zeminde</w:t>
      </w:r>
      <w:r>
        <w:rPr>
          <w:rFonts w:cs="Arial TUR"/>
        </w:rPr>
        <w:t xml:space="preserve"> başka güçlü ve sağlıklı motivasyonların desteği mevcut</w:t>
      </w:r>
      <w:r w:rsidR="00B42446">
        <w:rPr>
          <w:rFonts w:cs="Arial TUR"/>
        </w:rPr>
        <w:t xml:space="preserve"> demektir</w:t>
      </w:r>
      <w:r>
        <w:rPr>
          <w:rFonts w:cs="Arial TUR"/>
        </w:rPr>
        <w:t>.</w:t>
      </w:r>
      <w:r w:rsidRPr="00123059">
        <w:rPr>
          <w:rFonts w:cs="Arial TUR"/>
        </w:rPr>
        <w:t xml:space="preserve"> </w:t>
      </w:r>
      <w:r>
        <w:rPr>
          <w:rFonts w:cs="Arial TUR"/>
        </w:rPr>
        <w:t xml:space="preserve">       </w:t>
      </w:r>
    </w:p>
    <w:p w:rsidR="00C34FF1" w:rsidRDefault="00C34FF1" w:rsidP="00D41E79">
      <w:pPr>
        <w:pStyle w:val="AralkYok"/>
        <w:rPr>
          <w:rFonts w:cs="Arial TUR"/>
        </w:rPr>
      </w:pPr>
      <w:r w:rsidRPr="00123059">
        <w:rPr>
          <w:rFonts w:cs="Arial TUR"/>
        </w:rPr>
        <w:t xml:space="preserve">     İki öznenin ilişkisi, bağımlılık üzerinden yapılanmış</w:t>
      </w:r>
      <w:r>
        <w:rPr>
          <w:rFonts w:cs="Arial TUR"/>
        </w:rPr>
        <w:t xml:space="preserve"> ve</w:t>
      </w:r>
      <w:r w:rsidRPr="00123059">
        <w:rPr>
          <w:rFonts w:cs="Arial TUR"/>
        </w:rPr>
        <w:t xml:space="preserve"> ötekini ihtiyaç nesnesine dönüştürmüş ise</w:t>
      </w:r>
      <w:r w:rsidR="004958FD">
        <w:rPr>
          <w:rFonts w:cs="Arial TUR"/>
        </w:rPr>
        <w:t>,</w:t>
      </w:r>
      <w:r w:rsidRPr="00123059">
        <w:rPr>
          <w:rFonts w:cs="Arial TUR"/>
        </w:rPr>
        <w:t xml:space="preserve"> bu ilişkinin elbette bir adı vardır. Ama bu aşk değildir ve aşkın istikrarlı türevi olan sevgi ise hiç değildir. O kadar nettir ki bu tür bağımlılık ilişkileri</w:t>
      </w:r>
      <w:r w:rsidR="004958FD">
        <w:rPr>
          <w:rFonts w:cs="Arial TUR"/>
        </w:rPr>
        <w:t>,</w:t>
      </w:r>
      <w:r w:rsidRPr="00123059">
        <w:rPr>
          <w:rFonts w:cs="Arial TUR"/>
        </w:rPr>
        <w:t xml:space="preserve"> anne-bebek ilişkilerindeki füzyon</w:t>
      </w:r>
      <w:r>
        <w:rPr>
          <w:rFonts w:cs="Arial TUR"/>
        </w:rPr>
        <w:t xml:space="preserve"> ve seperasyon </w:t>
      </w:r>
      <w:r w:rsidR="00BA38DA" w:rsidRPr="00544860">
        <w:rPr>
          <w:rFonts w:cs="Arial TUR"/>
        </w:rPr>
        <w:t>(</w:t>
      </w:r>
      <w:r>
        <w:rPr>
          <w:rFonts w:cs="Arial TUR"/>
        </w:rPr>
        <w:t>kaynaşma - ayrışma</w:t>
      </w:r>
      <w:r w:rsidR="00A5560E" w:rsidRPr="00544860">
        <w:rPr>
          <w:rFonts w:cs="Arial TUR"/>
        </w:rPr>
        <w:t>)</w:t>
      </w:r>
      <w:r w:rsidRPr="00123059">
        <w:rPr>
          <w:rFonts w:cs="Arial TUR"/>
        </w:rPr>
        <w:t xml:space="preserve"> süreçlerini, psikolojik doğum süreçlerini</w:t>
      </w:r>
      <w:r>
        <w:rPr>
          <w:rFonts w:cs="Arial TUR"/>
        </w:rPr>
        <w:t xml:space="preserve"> </w:t>
      </w:r>
      <w:r w:rsidR="00BA38DA" w:rsidRPr="00544860">
        <w:rPr>
          <w:rFonts w:cs="Arial TUR"/>
        </w:rPr>
        <w:t>(</w:t>
      </w:r>
      <w:r>
        <w:rPr>
          <w:rFonts w:cs="Arial TUR"/>
        </w:rPr>
        <w:t>M. Mahler</w:t>
      </w:r>
      <w:r w:rsidR="00A5560E" w:rsidRPr="00544860">
        <w:rPr>
          <w:rFonts w:cs="Arial TUR"/>
        </w:rPr>
        <w:t>)</w:t>
      </w:r>
      <w:r w:rsidRPr="00123059">
        <w:rPr>
          <w:rFonts w:cs="Arial TUR"/>
        </w:rPr>
        <w:t>,</w:t>
      </w:r>
      <w:r w:rsidR="00B64263">
        <w:rPr>
          <w:rFonts w:cs="Arial TUR"/>
        </w:rPr>
        <w:t xml:space="preserve"> yani</w:t>
      </w:r>
      <w:r w:rsidRPr="00123059">
        <w:rPr>
          <w:rFonts w:cs="Arial TUR"/>
        </w:rPr>
        <w:t xml:space="preserve"> anneden ayrışma süreçlerini tamamlamamış özneler arasında kurulur ve bu nedenle her biri, kendi geçmişinin onarılmamış yaralarının</w:t>
      </w:r>
      <w:r w:rsidR="007C3F06">
        <w:rPr>
          <w:rFonts w:cs="Arial TUR"/>
        </w:rPr>
        <w:t>,</w:t>
      </w:r>
      <w:r w:rsidRPr="00123059">
        <w:rPr>
          <w:rFonts w:cs="Arial TUR"/>
        </w:rPr>
        <w:t xml:space="preserve"> öteki tarafından onarılması peşindedir. Ama aslında her iki özne de yaralıdır ve birbirlerinden sanki bir tür hastabakıcılık görevi talep etmektedirler. Zihinleri sürekli ihanete uğrama ya da terk edilme kaygıları ile yüklüdür. Çünkü bir zamanlar zaten anne onları terk etmişti</w:t>
      </w:r>
      <w:r w:rsidR="00544860">
        <w:rPr>
          <w:rFonts w:cs="Arial TUR"/>
        </w:rPr>
        <w:t>. Çünkü</w:t>
      </w:r>
      <w:r>
        <w:rPr>
          <w:rFonts w:cs="Arial TUR"/>
        </w:rPr>
        <w:t xml:space="preserve"> tamamlanmamış özerkleşme süreçleri terk edilme anlamına gel</w:t>
      </w:r>
      <w:r w:rsidR="00544860">
        <w:rPr>
          <w:rFonts w:cs="Arial TUR"/>
        </w:rPr>
        <w:t>ir.</w:t>
      </w:r>
      <w:r>
        <w:rPr>
          <w:rFonts w:cs="Arial TUR"/>
        </w:rPr>
        <w:t xml:space="preserve"> Şimdi de </w:t>
      </w:r>
      <w:r w:rsidRPr="00123059">
        <w:rPr>
          <w:rFonts w:cs="Arial TUR"/>
        </w:rPr>
        <w:t>anne ikamesi olarak gördüğü sevgili</w:t>
      </w:r>
      <w:r w:rsidR="007C3F06">
        <w:rPr>
          <w:rFonts w:cs="Arial TUR"/>
        </w:rPr>
        <w:t>,</w:t>
      </w:r>
      <w:r w:rsidRPr="00123059">
        <w:rPr>
          <w:rFonts w:cs="Arial TUR"/>
        </w:rPr>
        <w:t xml:space="preserve"> onu yeniden</w:t>
      </w:r>
      <w:r>
        <w:rPr>
          <w:rFonts w:cs="Arial TUR"/>
        </w:rPr>
        <w:t xml:space="preserve"> ya</w:t>
      </w:r>
      <w:r w:rsidRPr="00123059">
        <w:rPr>
          <w:rFonts w:cs="Arial TUR"/>
        </w:rPr>
        <w:t xml:space="preserve"> terk ederse. Bu yüzden birbirleri</w:t>
      </w:r>
      <w:r>
        <w:rPr>
          <w:rFonts w:cs="Arial TUR"/>
        </w:rPr>
        <w:t xml:space="preserve"> ile bağımlı ve tabii sonuçta</w:t>
      </w:r>
      <w:r w:rsidRPr="00123059">
        <w:rPr>
          <w:rFonts w:cs="Arial TUR"/>
        </w:rPr>
        <w:t xml:space="preserve"> kesin olarak çökecek bir ilişki türü geliştirirler. Aslında vaat ettikleri</w:t>
      </w:r>
      <w:r w:rsidR="00544860">
        <w:rPr>
          <w:rFonts w:cs="Arial TUR"/>
        </w:rPr>
        <w:t xml:space="preserve"> </w:t>
      </w:r>
      <w:r>
        <w:rPr>
          <w:rFonts w:cs="Arial TUR"/>
        </w:rPr>
        <w:t>koşulsuz sevgi</w:t>
      </w:r>
      <w:r w:rsidR="00544860">
        <w:rPr>
          <w:rFonts w:cs="Arial TUR"/>
        </w:rPr>
        <w:t>yi</w:t>
      </w:r>
      <w:r w:rsidRPr="00123059">
        <w:rPr>
          <w:rFonts w:cs="Arial TUR"/>
        </w:rPr>
        <w:t xml:space="preserve"> asla yerine</w:t>
      </w:r>
      <w:r w:rsidR="00544860">
        <w:rPr>
          <w:rFonts w:cs="Arial TUR"/>
        </w:rPr>
        <w:t xml:space="preserve"> getirmemiş bir anne ya da baba</w:t>
      </w:r>
      <w:r w:rsidRPr="00123059">
        <w:rPr>
          <w:rFonts w:cs="Arial TUR"/>
        </w:rPr>
        <w:t xml:space="preserve"> nedeniyle acılar yaşamaktadırlar.</w:t>
      </w:r>
      <w:r w:rsidR="00544860">
        <w:rPr>
          <w:rFonts w:cs="Arial TUR"/>
        </w:rPr>
        <w:t xml:space="preserve"> Baba, bu tür ilişkilerde görevini, nasıl yerine getirmemiş olabilir? B</w:t>
      </w:r>
      <w:r w:rsidR="00544860" w:rsidRPr="00123059">
        <w:rPr>
          <w:rFonts w:cs="Arial TUR"/>
        </w:rPr>
        <w:t>aba eğer anneden boş kalan yeri dolduram</w:t>
      </w:r>
      <w:r w:rsidR="00544860">
        <w:rPr>
          <w:rFonts w:cs="Arial TUR"/>
        </w:rPr>
        <w:t>amışsa ya da en azından ikinci</w:t>
      </w:r>
      <w:r w:rsidR="00544860" w:rsidRPr="00123059">
        <w:rPr>
          <w:rFonts w:cs="Arial TUR"/>
        </w:rPr>
        <w:t xml:space="preserve"> pozisyonda olsa da kendisinden beklenen ve çocuğa aktarılabilecek psişik inşa sürecine çok eksik katılmışsa ya da hiç katılmamışsa</w:t>
      </w:r>
      <w:r w:rsidR="00544860">
        <w:rPr>
          <w:rFonts w:cs="Arial TUR"/>
        </w:rPr>
        <w:t>…</w:t>
      </w:r>
    </w:p>
    <w:p w:rsidR="00544860" w:rsidRDefault="00544860" w:rsidP="00D41E79">
      <w:pPr>
        <w:pStyle w:val="AralkYok"/>
        <w:rPr>
          <w:rFonts w:cs="Arial TUR"/>
        </w:rPr>
      </w:pPr>
    </w:p>
    <w:p w:rsidR="00C34FF1" w:rsidRDefault="00C34FF1" w:rsidP="00D41E79">
      <w:pPr>
        <w:pStyle w:val="AralkYok"/>
        <w:rPr>
          <w:rFonts w:cs="Arial TUR"/>
        </w:rPr>
      </w:pPr>
      <w:r w:rsidRPr="00123059">
        <w:rPr>
          <w:rFonts w:cs="Arial TUR"/>
        </w:rPr>
        <w:t xml:space="preserve">     </w:t>
      </w:r>
      <w:r w:rsidR="0098712D" w:rsidRPr="0098712D">
        <w:rPr>
          <w:rFonts w:cs="Arial TUR"/>
          <w:b/>
        </w:rPr>
        <w:t>2.</w:t>
      </w:r>
      <w:r w:rsidRPr="00123059">
        <w:rPr>
          <w:rFonts w:cs="Arial TUR"/>
        </w:rPr>
        <w:t>Aşk</w:t>
      </w:r>
      <w:r>
        <w:rPr>
          <w:rFonts w:cs="Arial TUR"/>
        </w:rPr>
        <w:t>ta</w:t>
      </w:r>
      <w:r w:rsidRPr="00123059">
        <w:rPr>
          <w:rFonts w:cs="Arial TUR"/>
        </w:rPr>
        <w:t xml:space="preserve"> </w:t>
      </w:r>
      <w:r w:rsidR="00C34B1D">
        <w:rPr>
          <w:rFonts w:cs="Arial TUR"/>
        </w:rPr>
        <w:t>orgazm</w:t>
      </w:r>
      <w:r w:rsidRPr="00123059">
        <w:rPr>
          <w:rFonts w:cs="Arial TUR"/>
        </w:rPr>
        <w:t>ik</w:t>
      </w:r>
      <w:r>
        <w:rPr>
          <w:rFonts w:cs="Arial TUR"/>
        </w:rPr>
        <w:t xml:space="preserve"> haz</w:t>
      </w:r>
      <w:r w:rsidRPr="00123059">
        <w:rPr>
          <w:rFonts w:cs="Arial TUR"/>
        </w:rPr>
        <w:t xml:space="preserve"> bütünlüğü için, ö</w:t>
      </w:r>
      <w:r>
        <w:rPr>
          <w:rFonts w:cs="Arial TUR"/>
        </w:rPr>
        <w:t>zne</w:t>
      </w:r>
      <w:r w:rsidR="00E971C5">
        <w:rPr>
          <w:rFonts w:cs="Arial TUR"/>
        </w:rPr>
        <w:t>,</w:t>
      </w:r>
      <w:r>
        <w:rPr>
          <w:rFonts w:cs="Arial TUR"/>
        </w:rPr>
        <w:t xml:space="preserve"> libidinal</w:t>
      </w:r>
      <w:r w:rsidRPr="00123059">
        <w:rPr>
          <w:rFonts w:cs="Arial TUR"/>
        </w:rPr>
        <w:t xml:space="preserve"> füzyon </w:t>
      </w:r>
      <w:r>
        <w:rPr>
          <w:rFonts w:cs="Arial TUR"/>
        </w:rPr>
        <w:t>eksenini</w:t>
      </w:r>
      <w:r w:rsidRPr="00123059">
        <w:rPr>
          <w:rFonts w:cs="Arial TUR"/>
        </w:rPr>
        <w:t xml:space="preserve"> </w:t>
      </w:r>
      <w:r w:rsidR="00C34B1D">
        <w:rPr>
          <w:rFonts w:cs="Arial TUR"/>
        </w:rPr>
        <w:t>orgazm</w:t>
      </w:r>
      <w:r w:rsidRPr="00123059">
        <w:rPr>
          <w:rFonts w:cs="Arial TUR"/>
        </w:rPr>
        <w:t xml:space="preserve"> anına</w:t>
      </w:r>
      <w:r>
        <w:rPr>
          <w:rFonts w:cs="Arial TUR"/>
        </w:rPr>
        <w:t xml:space="preserve"> taşıyabilmelidir.</w:t>
      </w:r>
      <w:r w:rsidRPr="00123059">
        <w:rPr>
          <w:rFonts w:cs="Arial TUR"/>
        </w:rPr>
        <w:t xml:space="preserve"> </w:t>
      </w:r>
      <w:r>
        <w:rPr>
          <w:rFonts w:cs="Arial TUR"/>
        </w:rPr>
        <w:t xml:space="preserve">Aksi </w:t>
      </w:r>
      <w:r w:rsidR="00EF04C3">
        <w:rPr>
          <w:rFonts w:cs="Arial TUR"/>
        </w:rPr>
        <w:t>takdirde, orgazm</w:t>
      </w:r>
      <w:r w:rsidR="00E971C5">
        <w:rPr>
          <w:rFonts w:cs="Arial TUR"/>
        </w:rPr>
        <w:t xml:space="preserve"> anında</w:t>
      </w:r>
      <w:r w:rsidRPr="00123059">
        <w:rPr>
          <w:rFonts w:cs="Arial TUR"/>
        </w:rPr>
        <w:t xml:space="preserve"> kendi</w:t>
      </w:r>
      <w:r w:rsidR="00E971C5">
        <w:rPr>
          <w:rFonts w:cs="Arial TUR"/>
        </w:rPr>
        <w:t>sini</w:t>
      </w:r>
      <w:r w:rsidRPr="00123059">
        <w:rPr>
          <w:rFonts w:cs="Arial TUR"/>
        </w:rPr>
        <w:t xml:space="preserve"> bütün kılacak olan </w:t>
      </w:r>
      <w:r w:rsidR="00E971C5">
        <w:rPr>
          <w:rFonts w:cs="Arial TUR"/>
        </w:rPr>
        <w:t>deneyimi</w:t>
      </w:r>
      <w:r w:rsidRPr="00123059">
        <w:rPr>
          <w:rFonts w:cs="Arial TUR"/>
        </w:rPr>
        <w:t xml:space="preserve"> yaşamamış </w:t>
      </w:r>
      <w:r w:rsidR="00E971C5">
        <w:rPr>
          <w:rFonts w:cs="Arial TUR"/>
        </w:rPr>
        <w:t>olu</w:t>
      </w:r>
      <w:r w:rsidRPr="00123059">
        <w:rPr>
          <w:rFonts w:cs="Arial TUR"/>
        </w:rPr>
        <w:t>r.</w:t>
      </w:r>
      <w:r>
        <w:rPr>
          <w:rFonts w:cs="Arial TUR"/>
        </w:rPr>
        <w:t xml:space="preserve"> Çünkü libidinal füzyon, eksiksiz </w:t>
      </w:r>
      <w:r w:rsidR="00C34B1D">
        <w:rPr>
          <w:rFonts w:cs="Arial TUR"/>
        </w:rPr>
        <w:t>orgazm</w:t>
      </w:r>
      <w:r>
        <w:rPr>
          <w:rFonts w:cs="Arial TUR"/>
        </w:rPr>
        <w:t>ı mümkün kılan cinsel ilişki</w:t>
      </w:r>
      <w:r w:rsidR="00E971C5">
        <w:rPr>
          <w:rFonts w:cs="Arial TUR"/>
        </w:rPr>
        <w:t xml:space="preserve"> </w:t>
      </w:r>
      <w:r>
        <w:rPr>
          <w:rFonts w:cs="Arial TUR"/>
        </w:rPr>
        <w:t>anında</w:t>
      </w:r>
      <w:r w:rsidR="007C3F06">
        <w:rPr>
          <w:rFonts w:cs="Arial TUR"/>
        </w:rPr>
        <w:t>, ağırlıklı olarak</w:t>
      </w:r>
      <w:r>
        <w:rPr>
          <w:rFonts w:cs="Arial TUR"/>
        </w:rPr>
        <w:t xml:space="preserve"> hayata geçer. Aşk ilişkisi</w:t>
      </w:r>
      <w:r w:rsidR="00E971C5">
        <w:rPr>
          <w:rFonts w:cs="Arial TUR"/>
        </w:rPr>
        <w:t xml:space="preserve"> karşılıklı olarak</w:t>
      </w:r>
      <w:r>
        <w:rPr>
          <w:rFonts w:cs="Arial TUR"/>
        </w:rPr>
        <w:t xml:space="preserve"> böyle yaşanıyorsa</w:t>
      </w:r>
      <w:r w:rsidR="00E971C5">
        <w:rPr>
          <w:rFonts w:cs="Arial TUR"/>
        </w:rPr>
        <w:t>,</w:t>
      </w:r>
      <w:r>
        <w:rPr>
          <w:rFonts w:cs="Arial TUR"/>
        </w:rPr>
        <w:t xml:space="preserve"> partnerler gündelik hayatın akışında birbirlerine yapışma ihtiyacı duymazlar. Öbürü tarafından terk edilme kaygılarına kapılmazlar. Elbette sevgi ilişkisinin eksenlerinden biri olan özlem duygusunu yaşarlar. Ama bu, başka bir şey… Eğer libidinal füzyon talebi, </w:t>
      </w:r>
      <w:r w:rsidRPr="00123059">
        <w:rPr>
          <w:rFonts w:cs="Arial TUR"/>
        </w:rPr>
        <w:t>geçmişin tamamlanmamış bir füzyon talebi olarak</w:t>
      </w:r>
      <w:r w:rsidR="007C3F06">
        <w:rPr>
          <w:rFonts w:cs="Arial TUR"/>
        </w:rPr>
        <w:t>,</w:t>
      </w:r>
      <w:r w:rsidRPr="00123059">
        <w:rPr>
          <w:rFonts w:cs="Arial TUR"/>
        </w:rPr>
        <w:t xml:space="preserve"> ikili ilişkiyi</w:t>
      </w:r>
      <w:r>
        <w:rPr>
          <w:rFonts w:cs="Arial TUR"/>
        </w:rPr>
        <w:t xml:space="preserve"> süreğen</w:t>
      </w:r>
      <w:r w:rsidRPr="00123059">
        <w:rPr>
          <w:rFonts w:cs="Arial TUR"/>
        </w:rPr>
        <w:t xml:space="preserve"> bir yapışma ilişkisine dönüştürüyorsa, bu ilişki, öznelerin özerkliği içinde bir aşk ilişkisi değil, bir tapınma, bir bağımlılık ilişkisidir</w:t>
      </w:r>
      <w:r w:rsidR="00544860">
        <w:rPr>
          <w:rFonts w:cs="Arial TUR"/>
        </w:rPr>
        <w:t>.</w:t>
      </w:r>
      <w:r>
        <w:rPr>
          <w:rFonts w:cs="Arial TUR"/>
        </w:rPr>
        <w:t xml:space="preserve"> </w:t>
      </w:r>
      <w:r w:rsidR="00544860" w:rsidRPr="00544860">
        <w:rPr>
          <w:rFonts w:cs="Arial TUR"/>
        </w:rPr>
        <w:t>B</w:t>
      </w:r>
      <w:r>
        <w:rPr>
          <w:rFonts w:cs="Arial TUR"/>
        </w:rPr>
        <w:t>u öznelerin cinsel ilişki anında libidinal füzyonun sahih zenginliğini hayata geçiremediklerini söylemeye bile gerek yok</w:t>
      </w:r>
      <w:r w:rsidRPr="00123059">
        <w:rPr>
          <w:rFonts w:cs="Arial TUR"/>
        </w:rPr>
        <w:t>.</w:t>
      </w:r>
      <w:r>
        <w:rPr>
          <w:rFonts w:cs="Arial TUR"/>
        </w:rPr>
        <w:t xml:space="preserve"> Sağlıklı libidinal füzyon süreçleri</w:t>
      </w:r>
      <w:r w:rsidR="00D765DC">
        <w:rPr>
          <w:rFonts w:cs="Arial TUR"/>
        </w:rPr>
        <w:t>ni yaşayamamış bu kişiler, kaynaşma ilişkisini cinsel yakınlaşma anı ile sınırlamayı</w:t>
      </w:r>
      <w:r w:rsidR="00E971C5">
        <w:rPr>
          <w:rFonts w:cs="Arial TUR"/>
        </w:rPr>
        <w:t xml:space="preserve"> da</w:t>
      </w:r>
      <w:r w:rsidR="00D765DC">
        <w:rPr>
          <w:rFonts w:cs="Arial TUR"/>
        </w:rPr>
        <w:t xml:space="preserve"> beceremezler.</w:t>
      </w:r>
      <w:r w:rsidR="00544860">
        <w:rPr>
          <w:rFonts w:cs="Arial TUR"/>
        </w:rPr>
        <w:t xml:space="preserve"> Cinsel ilişkide de yaşadıkları, zaten hasarlı libidinal füzyona yapışma şeklinde tezahür eder.</w:t>
      </w:r>
      <w:r>
        <w:rPr>
          <w:rFonts w:cs="Arial TUR"/>
        </w:rPr>
        <w:t xml:space="preserve"> </w:t>
      </w:r>
      <w:r w:rsidR="00D765DC">
        <w:rPr>
          <w:rFonts w:cs="Arial TUR"/>
        </w:rPr>
        <w:t>C</w:t>
      </w:r>
      <w:r>
        <w:rPr>
          <w:rFonts w:cs="Arial TUR"/>
        </w:rPr>
        <w:t>insel ilişki anının sınırları dışına taşarak</w:t>
      </w:r>
      <w:r w:rsidR="007C3F06">
        <w:rPr>
          <w:rFonts w:cs="Arial TUR"/>
        </w:rPr>
        <w:t>,</w:t>
      </w:r>
      <w:r>
        <w:rPr>
          <w:rFonts w:cs="Arial TUR"/>
        </w:rPr>
        <w:t xml:space="preserve"> gündelik hayatın öbür alanların</w:t>
      </w:r>
      <w:r w:rsidR="00D765DC">
        <w:rPr>
          <w:rFonts w:cs="Arial TUR"/>
        </w:rPr>
        <w:t>da da partnere yönelik</w:t>
      </w:r>
      <w:r>
        <w:rPr>
          <w:rFonts w:cs="Arial TUR"/>
        </w:rPr>
        <w:t xml:space="preserve"> yapışma arzuları</w:t>
      </w:r>
      <w:r w:rsidR="00E971C5">
        <w:rPr>
          <w:rFonts w:cs="Arial TUR"/>
        </w:rPr>
        <w:t>,</w:t>
      </w:r>
      <w:r>
        <w:rPr>
          <w:rFonts w:cs="Arial TUR"/>
        </w:rPr>
        <w:t xml:space="preserve"> aşk ilişkisini çekilmez hale getirir. Çünkü</w:t>
      </w:r>
      <w:r w:rsidRPr="00123059">
        <w:rPr>
          <w:rFonts w:cs="Arial TUR"/>
        </w:rPr>
        <w:t xml:space="preserve"> </w:t>
      </w:r>
      <w:r>
        <w:rPr>
          <w:rFonts w:cs="Arial TUR"/>
        </w:rPr>
        <w:t>a</w:t>
      </w:r>
      <w:r w:rsidRPr="00123059">
        <w:rPr>
          <w:rFonts w:cs="Arial TUR"/>
        </w:rPr>
        <w:t>şkta füzyonel bağ, cinsel ilişki süreci ve onun zirve noktası olan OGP ile sınırlıdır. Bunun dışında kalan zaman dilimlerinde</w:t>
      </w:r>
      <w:r w:rsidR="007C3F06">
        <w:rPr>
          <w:rFonts w:cs="Arial TUR"/>
        </w:rPr>
        <w:t>,</w:t>
      </w:r>
      <w:r w:rsidRPr="00123059">
        <w:rPr>
          <w:rFonts w:cs="Arial TUR"/>
        </w:rPr>
        <w:t xml:space="preserve"> iki öznenin ilişkisini ortak değerlerin paylaşımı, farklı ve öznel alanların korunması ve sevgi ilişkisi yapılandırır. </w:t>
      </w:r>
      <w:r>
        <w:rPr>
          <w:rFonts w:cs="Arial TUR"/>
        </w:rPr>
        <w:t>Yapışkan ilişki</w:t>
      </w:r>
      <w:r w:rsidR="00E971C5">
        <w:rPr>
          <w:rFonts w:cs="Arial TUR"/>
        </w:rPr>
        <w:t>,</w:t>
      </w:r>
      <w:r>
        <w:rPr>
          <w:rFonts w:cs="Arial TUR"/>
        </w:rPr>
        <w:t xml:space="preserve"> OGP’nin özne</w:t>
      </w:r>
      <w:r w:rsidRPr="00123059">
        <w:rPr>
          <w:rFonts w:cs="Arial TUR"/>
        </w:rPr>
        <w:t xml:space="preserve">de hayat bulmadığını kanıtlar. Çünkü bu durumda </w:t>
      </w:r>
      <w:r>
        <w:rPr>
          <w:rFonts w:cs="Arial TUR"/>
        </w:rPr>
        <w:t>özne</w:t>
      </w:r>
      <w:r w:rsidRPr="00123059">
        <w:rPr>
          <w:rFonts w:cs="Arial TUR"/>
        </w:rPr>
        <w:t xml:space="preserve">, OGP’yi </w:t>
      </w:r>
      <w:r>
        <w:rPr>
          <w:rFonts w:cs="Arial TUR"/>
        </w:rPr>
        <w:t>açığa çıkaramayacak</w:t>
      </w:r>
      <w:r w:rsidRPr="00123059">
        <w:rPr>
          <w:rFonts w:cs="Arial TUR"/>
        </w:rPr>
        <w:t xml:space="preserve"> olan</w:t>
      </w:r>
      <w:r w:rsidR="00544860">
        <w:rPr>
          <w:rFonts w:cs="Arial TUR"/>
        </w:rPr>
        <w:t xml:space="preserve"> yapışkan</w:t>
      </w:r>
      <w:r w:rsidRPr="00123059">
        <w:rPr>
          <w:rFonts w:cs="Arial TUR"/>
        </w:rPr>
        <w:t xml:space="preserve"> bir füzyon </w:t>
      </w:r>
      <w:r w:rsidR="00E971C5">
        <w:rPr>
          <w:rFonts w:cs="Arial TUR"/>
        </w:rPr>
        <w:t>bağına</w:t>
      </w:r>
      <w:r>
        <w:rPr>
          <w:rFonts w:cs="Arial TUR"/>
        </w:rPr>
        <w:t xml:space="preserve"> ve Ödipal dönem kastrasyonlarının tehditlerine </w:t>
      </w:r>
      <w:r w:rsidRPr="00123059">
        <w:rPr>
          <w:rFonts w:cs="Arial TUR"/>
        </w:rPr>
        <w:t>tutsak demektir. Yani</w:t>
      </w:r>
      <w:r>
        <w:rPr>
          <w:rFonts w:cs="Arial TUR"/>
        </w:rPr>
        <w:t xml:space="preserve"> bu toplam kastrasyonların bileşke sonucu olarak</w:t>
      </w:r>
      <w:r w:rsidR="00E971C5">
        <w:rPr>
          <w:rFonts w:cs="Arial TUR"/>
        </w:rPr>
        <w:t>,</w:t>
      </w:r>
      <w:r>
        <w:rPr>
          <w:rFonts w:cs="Arial TUR"/>
        </w:rPr>
        <w:t xml:space="preserve"> </w:t>
      </w:r>
      <w:r w:rsidRPr="00123059">
        <w:rPr>
          <w:rFonts w:cs="Arial TUR"/>
        </w:rPr>
        <w:t>ensest odağa bağımlılık</w:t>
      </w:r>
      <w:r>
        <w:rPr>
          <w:rFonts w:cs="Arial TUR"/>
        </w:rPr>
        <w:t xml:space="preserve"> ve bilinçdışı ensest zina ile</w:t>
      </w:r>
      <w:r w:rsidRPr="00123059">
        <w:rPr>
          <w:rFonts w:cs="Arial TUR"/>
        </w:rPr>
        <w:t xml:space="preserve"> bun</w:t>
      </w:r>
      <w:r>
        <w:rPr>
          <w:rFonts w:cs="Arial TUR"/>
        </w:rPr>
        <w:t>ları</w:t>
      </w:r>
      <w:r w:rsidRPr="00123059">
        <w:rPr>
          <w:rFonts w:cs="Arial TUR"/>
        </w:rPr>
        <w:t xml:space="preserve">n yol </w:t>
      </w:r>
      <w:r w:rsidRPr="00123059">
        <w:rPr>
          <w:rFonts w:cs="Arial TUR"/>
        </w:rPr>
        <w:lastRenderedPageBreak/>
        <w:t>açtığı ve OGP’yi engelleyen kastrasyon baskı</w:t>
      </w:r>
      <w:r>
        <w:rPr>
          <w:rFonts w:cs="Arial TUR"/>
        </w:rPr>
        <w:t>ları hala aktif demektir.</w:t>
      </w:r>
      <w:r w:rsidRPr="00123059">
        <w:rPr>
          <w:rFonts w:cs="Arial TUR"/>
        </w:rPr>
        <w:t xml:space="preserve"> </w:t>
      </w:r>
      <w:r>
        <w:rPr>
          <w:rFonts w:cs="Arial TUR"/>
        </w:rPr>
        <w:t>B</w:t>
      </w:r>
      <w:r w:rsidRPr="00123059">
        <w:rPr>
          <w:rFonts w:cs="Arial TUR"/>
        </w:rPr>
        <w:t>undan dolayı</w:t>
      </w:r>
      <w:r>
        <w:rPr>
          <w:rFonts w:cs="Arial TUR"/>
        </w:rPr>
        <w:t xml:space="preserve"> ikilinin fırtınalı aşk sanılan </w:t>
      </w:r>
      <w:r w:rsidRPr="00123059">
        <w:rPr>
          <w:rFonts w:cs="Arial TUR"/>
        </w:rPr>
        <w:t>bağımlı</w:t>
      </w:r>
      <w:r>
        <w:rPr>
          <w:rFonts w:cs="Arial TUR"/>
        </w:rPr>
        <w:t xml:space="preserve"> ve yapışkan </w:t>
      </w:r>
      <w:r w:rsidRPr="00123059">
        <w:rPr>
          <w:rFonts w:cs="Arial TUR"/>
        </w:rPr>
        <w:t>ilişki</w:t>
      </w:r>
      <w:r>
        <w:rPr>
          <w:rFonts w:cs="Arial TUR"/>
        </w:rPr>
        <w:t>leri, izleyenlerin gözünde</w:t>
      </w:r>
      <w:r w:rsidRPr="00123059">
        <w:rPr>
          <w:rFonts w:cs="Arial TUR"/>
        </w:rPr>
        <w:t xml:space="preserve"> ne kadar ilginç görünürse görünsün</w:t>
      </w:r>
      <w:r>
        <w:rPr>
          <w:rFonts w:cs="Arial TUR"/>
        </w:rPr>
        <w:t xml:space="preserve"> çökme tehdidi altındadır,</w:t>
      </w:r>
      <w:r w:rsidRPr="00123059">
        <w:rPr>
          <w:rFonts w:cs="Arial TUR"/>
        </w:rPr>
        <w:t xml:space="preserve"> OGP’ye gebe değildir.  </w:t>
      </w:r>
    </w:p>
    <w:p w:rsidR="007810EF" w:rsidRPr="00E12E4C" w:rsidRDefault="007810EF" w:rsidP="00D41E79">
      <w:pPr>
        <w:pStyle w:val="AralkYok"/>
        <w:rPr>
          <w:rFonts w:cs="Arial TUR"/>
        </w:rPr>
      </w:pPr>
      <w:r w:rsidRPr="00E12E4C">
        <w:rPr>
          <w:rFonts w:cs="Arial TUR"/>
        </w:rPr>
        <w:t xml:space="preserve">     NN düzlemde aşk süreci,</w:t>
      </w:r>
      <w:r w:rsidR="007C3F06">
        <w:rPr>
          <w:rFonts w:cs="Arial TUR"/>
        </w:rPr>
        <w:t xml:space="preserve"> çok yüksek bir oranda</w:t>
      </w:r>
      <w:r w:rsidRPr="00E12E4C">
        <w:rPr>
          <w:rFonts w:cs="Arial TUR"/>
        </w:rPr>
        <w:t xml:space="preserve"> asli hedefine bir türlü varamayacaktır. Çünkü NN düzlemin öznesi söz konusu olduğunda</w:t>
      </w:r>
      <w:r w:rsidR="00D765DC">
        <w:rPr>
          <w:rFonts w:cs="Arial TUR"/>
        </w:rPr>
        <w:t xml:space="preserve"> aşk,</w:t>
      </w:r>
      <w:r w:rsidRPr="00E12E4C">
        <w:rPr>
          <w:rFonts w:cs="Arial TUR"/>
        </w:rPr>
        <w:t xml:space="preserve"> kastrasyonların her an süren müdahaleleri nedeniyle çökme tehdidi altındadır.</w:t>
      </w:r>
      <w:r w:rsidR="00D765DC">
        <w:rPr>
          <w:rFonts w:cs="Arial TUR"/>
        </w:rPr>
        <w:t xml:space="preserve"> </w:t>
      </w:r>
      <w:r w:rsidRPr="00E12E4C">
        <w:rPr>
          <w:rFonts w:cs="Arial TUR"/>
        </w:rPr>
        <w:t xml:space="preserve">Şundan dolayı: </w:t>
      </w:r>
      <w:r w:rsidR="00FE3B30">
        <w:rPr>
          <w:rFonts w:cs="Arial TUR"/>
        </w:rPr>
        <w:t>Kastre</w:t>
      </w:r>
      <w:r w:rsidRPr="00E12E4C">
        <w:rPr>
          <w:rFonts w:cs="Arial TUR"/>
        </w:rPr>
        <w:t xml:space="preserve"> öznelerin söz konusu olduğu bu ilişkilerde</w:t>
      </w:r>
      <w:r w:rsidR="002672C0">
        <w:rPr>
          <w:rFonts w:cs="Arial TUR"/>
        </w:rPr>
        <w:t xml:space="preserve">, </w:t>
      </w:r>
      <w:r w:rsidRPr="00E12E4C">
        <w:rPr>
          <w:rFonts w:cs="Arial TUR"/>
        </w:rPr>
        <w:t xml:space="preserve">eksiksiz </w:t>
      </w:r>
      <w:r w:rsidR="00C34B1D">
        <w:rPr>
          <w:rFonts w:cs="Arial TUR"/>
        </w:rPr>
        <w:t>orgazm</w:t>
      </w:r>
      <w:r w:rsidRPr="00E12E4C">
        <w:rPr>
          <w:rFonts w:cs="Arial TUR"/>
        </w:rPr>
        <w:t xml:space="preserve"> tatmini hayata doğamayacaktır. OGP ufukta gözükmüyorsa, daha önce belirttiğimiz nedenlerden dolayı aşkın geleceği tehdit altındadır</w:t>
      </w:r>
      <w:r w:rsidR="002672C0">
        <w:rPr>
          <w:rFonts w:cs="Arial TUR"/>
        </w:rPr>
        <w:t>.</w:t>
      </w:r>
      <w:r w:rsidR="00803EDA">
        <w:rPr>
          <w:rFonts w:cs="Arial TUR"/>
        </w:rPr>
        <w:t xml:space="preserve"> </w:t>
      </w:r>
      <w:r w:rsidR="002672C0">
        <w:rPr>
          <w:rFonts w:cs="Arial TUR"/>
        </w:rPr>
        <w:t>Ç</w:t>
      </w:r>
      <w:r w:rsidR="00803EDA">
        <w:rPr>
          <w:rFonts w:cs="Arial TUR"/>
        </w:rPr>
        <w:t>ünkü cinsel ilişkiler gittikçe tatsızlaşacaktır</w:t>
      </w:r>
      <w:r w:rsidRPr="00E12E4C">
        <w:rPr>
          <w:rFonts w:cs="Arial TUR"/>
        </w:rPr>
        <w:t>.</w:t>
      </w:r>
    </w:p>
    <w:p w:rsidR="002672C0" w:rsidRDefault="00C34FF1" w:rsidP="00D41E79">
      <w:pPr>
        <w:pStyle w:val="AralkYok"/>
        <w:rPr>
          <w:rFonts w:cs="Arial TUR"/>
        </w:rPr>
      </w:pPr>
      <w:r>
        <w:rPr>
          <w:rFonts w:cs="Arial TUR"/>
        </w:rPr>
        <w:t xml:space="preserve">     İlişkilerdeki tüm aksamaları dışta bırakarak</w:t>
      </w:r>
      <w:r w:rsidR="007C3F06">
        <w:rPr>
          <w:rFonts w:cs="Arial TUR"/>
        </w:rPr>
        <w:t>,</w:t>
      </w:r>
      <w:r>
        <w:rPr>
          <w:rFonts w:cs="Arial TUR"/>
        </w:rPr>
        <w:t xml:space="preserve"> aşkın ideal tasviri</w:t>
      </w:r>
      <w:r w:rsidR="002672C0">
        <w:rPr>
          <w:rFonts w:cs="Arial TUR"/>
        </w:rPr>
        <w:t>,</w:t>
      </w:r>
      <w:r w:rsidR="00D765DC">
        <w:rPr>
          <w:rFonts w:cs="Arial TUR"/>
        </w:rPr>
        <w:t xml:space="preserve"> aslında olması gereken</w:t>
      </w:r>
      <w:r w:rsidR="002672C0">
        <w:rPr>
          <w:rFonts w:cs="Arial TUR"/>
        </w:rPr>
        <w:t xml:space="preserve"> tasviri</w:t>
      </w:r>
      <w:r>
        <w:rPr>
          <w:rFonts w:cs="Arial TUR"/>
        </w:rPr>
        <w:t xml:space="preserve"> için şunu söyleyebiliriz: Sevgi</w:t>
      </w:r>
      <w:r w:rsidRPr="00123059">
        <w:rPr>
          <w:rFonts w:cs="Arial TUR"/>
        </w:rPr>
        <w:t xml:space="preserve"> tarihime</w:t>
      </w:r>
      <w:r>
        <w:rPr>
          <w:rFonts w:cs="Arial TUR"/>
        </w:rPr>
        <w:t>, libidinal füzyon köklerimdeki özlemlere</w:t>
      </w:r>
      <w:r w:rsidR="00B830A4">
        <w:rPr>
          <w:rFonts w:cs="Arial TUR"/>
        </w:rPr>
        <w:t>,</w:t>
      </w:r>
      <w:r>
        <w:rPr>
          <w:rFonts w:cs="Arial TUR"/>
        </w:rPr>
        <w:t xml:space="preserve"> eksiksiz </w:t>
      </w:r>
      <w:r w:rsidR="00C34B1D">
        <w:rPr>
          <w:rFonts w:cs="Arial TUR"/>
        </w:rPr>
        <w:t>orgazm</w:t>
      </w:r>
      <w:r>
        <w:rPr>
          <w:rFonts w:cs="Arial TUR"/>
        </w:rPr>
        <w:t xml:space="preserve"> düzeyinde bir vaat olarak yanıt verebilen ve bu beklentilerimi</w:t>
      </w:r>
      <w:r w:rsidRPr="00123059">
        <w:rPr>
          <w:rFonts w:cs="Arial TUR"/>
        </w:rPr>
        <w:t xml:space="preserve"> karşılayabilen</w:t>
      </w:r>
      <w:r>
        <w:rPr>
          <w:rFonts w:cs="Arial TUR"/>
        </w:rPr>
        <w:t xml:space="preserve"> </w:t>
      </w:r>
      <w:r w:rsidR="00BA38DA" w:rsidRPr="002672C0">
        <w:rPr>
          <w:rFonts w:cs="Arial TUR"/>
        </w:rPr>
        <w:t>(</w:t>
      </w:r>
      <w:r w:rsidR="00D765DC" w:rsidRPr="00D765DC">
        <w:rPr>
          <w:rFonts w:cs="Arial TUR"/>
        </w:rPr>
        <w:t>n</w:t>
      </w:r>
      <w:r w:rsidR="00D765DC">
        <w:rPr>
          <w:rFonts w:cs="Arial TUR"/>
        </w:rPr>
        <w:t xml:space="preserve">e yazık ki </w:t>
      </w:r>
      <w:r>
        <w:rPr>
          <w:rFonts w:cs="Arial TUR"/>
        </w:rPr>
        <w:t>çoğu kez de</w:t>
      </w:r>
      <w:r w:rsidR="002672C0">
        <w:rPr>
          <w:rFonts w:cs="Arial TUR"/>
        </w:rPr>
        <w:t xml:space="preserve"> </w:t>
      </w:r>
    </w:p>
    <w:p w:rsidR="00C34FF1" w:rsidRPr="00123059" w:rsidRDefault="00C34FF1" w:rsidP="00D41E79">
      <w:pPr>
        <w:pStyle w:val="AralkYok"/>
        <w:rPr>
          <w:rFonts w:cs="Arial TUR"/>
        </w:rPr>
      </w:pPr>
      <w:r>
        <w:rPr>
          <w:rFonts w:cs="Arial TUR"/>
        </w:rPr>
        <w:t>karşılayabildiğini sandığım</w:t>
      </w:r>
      <w:r w:rsidR="00A5560E" w:rsidRPr="002672C0">
        <w:rPr>
          <w:rFonts w:cs="Arial TUR"/>
        </w:rPr>
        <w:t>)</w:t>
      </w:r>
      <w:r w:rsidRPr="00123059">
        <w:rPr>
          <w:rFonts w:cs="Arial TUR"/>
        </w:rPr>
        <w:t xml:space="preserve"> ötekinde aşkı bulabiliyorum. Benim, ötekinin aracılığı ile sevgide ve </w:t>
      </w:r>
      <w:r w:rsidR="00C34B1D">
        <w:rPr>
          <w:rFonts w:cs="Arial TUR"/>
        </w:rPr>
        <w:t>orgazm</w:t>
      </w:r>
      <w:r w:rsidRPr="00123059">
        <w:rPr>
          <w:rFonts w:cs="Arial TUR"/>
        </w:rPr>
        <w:t>ımda</w:t>
      </w:r>
      <w:r w:rsidR="002672C0">
        <w:rPr>
          <w:rFonts w:cs="Arial TUR"/>
        </w:rPr>
        <w:t>,</w:t>
      </w:r>
      <w:r w:rsidR="007C3F06">
        <w:rPr>
          <w:rFonts w:cs="Arial TUR"/>
        </w:rPr>
        <w:t xml:space="preserve"> </w:t>
      </w:r>
      <w:r w:rsidRPr="00123059">
        <w:rPr>
          <w:rFonts w:cs="Arial TUR"/>
        </w:rPr>
        <w:t>kendi iç bütünlüğümü hayata geçirebildiğim ölçüde</w:t>
      </w:r>
      <w:r w:rsidR="007C3F06">
        <w:rPr>
          <w:rFonts w:cs="Arial TUR"/>
        </w:rPr>
        <w:t xml:space="preserve"> </w:t>
      </w:r>
      <w:r w:rsidRPr="00123059">
        <w:rPr>
          <w:rFonts w:cs="Arial TUR"/>
        </w:rPr>
        <w:t xml:space="preserve">aşk ve aşk nesnesi vardır. </w:t>
      </w:r>
      <w:r>
        <w:rPr>
          <w:rFonts w:cs="Arial TUR"/>
        </w:rPr>
        <w:t>Bu nedenle OGP öznesi</w:t>
      </w:r>
      <w:r w:rsidR="00E971C5">
        <w:rPr>
          <w:rFonts w:cs="Arial TUR"/>
        </w:rPr>
        <w:t>,</w:t>
      </w:r>
      <w:r>
        <w:rPr>
          <w:rFonts w:cs="Arial TUR"/>
        </w:rPr>
        <w:t xml:space="preserve"> ilişkiye aktarabilmek üzere elinin altındaki tüm potansiyel ve olanakları ile aşkın kurucu öznesidir</w:t>
      </w:r>
      <w:r w:rsidR="00B64263">
        <w:rPr>
          <w:rFonts w:cs="Arial TUR"/>
        </w:rPr>
        <w:t>.</w:t>
      </w:r>
      <w:r>
        <w:rPr>
          <w:rFonts w:cs="Arial TUR"/>
        </w:rPr>
        <w:t xml:space="preserve"> </w:t>
      </w:r>
      <w:r w:rsidR="00B64263">
        <w:rPr>
          <w:rFonts w:cs="Arial TUR"/>
        </w:rPr>
        <w:t>A</w:t>
      </w:r>
      <w:r>
        <w:rPr>
          <w:rFonts w:cs="Arial TUR"/>
        </w:rPr>
        <w:t>şk, sevgi, cinselliğin eksiksiz tatmini</w:t>
      </w:r>
      <w:r w:rsidR="00E971C5">
        <w:rPr>
          <w:rFonts w:cs="Arial TUR"/>
        </w:rPr>
        <w:t>,</w:t>
      </w:r>
      <w:r>
        <w:rPr>
          <w:rFonts w:cs="Arial TUR"/>
        </w:rPr>
        <w:t xml:space="preserve"> </w:t>
      </w:r>
      <w:r w:rsidR="007C3F06">
        <w:rPr>
          <w:rFonts w:cs="Arial TUR"/>
        </w:rPr>
        <w:t>OGP öznesinin</w:t>
      </w:r>
      <w:r>
        <w:rPr>
          <w:rFonts w:cs="Arial TUR"/>
        </w:rPr>
        <w:t xml:space="preserve"> olanakları üzerinden onun varlığında hayata doğacaktır. O zaman bu tablodan çıkan sonuç şudur: Aşkın ideal olarak uzun süreli yaşanabilmesi için</w:t>
      </w:r>
      <w:r w:rsidR="007C3F06">
        <w:rPr>
          <w:rFonts w:cs="Arial TUR"/>
        </w:rPr>
        <w:t>,</w:t>
      </w:r>
      <w:r>
        <w:rPr>
          <w:rFonts w:cs="Arial TUR"/>
        </w:rPr>
        <w:t xml:space="preserve"> her iki özne de OGP öznesi olmak zorundadır. Çünkü özne OGP öznesi değilse</w:t>
      </w:r>
      <w:r w:rsidR="007C3F06">
        <w:rPr>
          <w:rFonts w:cs="Arial TUR"/>
        </w:rPr>
        <w:t>,</w:t>
      </w:r>
      <w:r w:rsidRPr="00D64203">
        <w:rPr>
          <w:rFonts w:cs="Arial TUR"/>
        </w:rPr>
        <w:t xml:space="preserve"> </w:t>
      </w:r>
      <w:r>
        <w:rPr>
          <w:rFonts w:cs="Arial TUR"/>
        </w:rPr>
        <w:t>partneri OGP öznesi olsa bile kendisindeki kapasite eksikliğini</w:t>
      </w:r>
      <w:r w:rsidR="007C3F06">
        <w:rPr>
          <w:rFonts w:cs="Arial TUR"/>
        </w:rPr>
        <w:t>,</w:t>
      </w:r>
      <w:r>
        <w:rPr>
          <w:rFonts w:cs="Arial TUR"/>
        </w:rPr>
        <w:t xml:space="preserve"> bilinçdışı bir yanılsama üzerinden partnerinin kapatamadığını düşünüp, arzunun kayıp nesnesinin aranışını motive eden yönelimlerle</w:t>
      </w:r>
      <w:r w:rsidR="002672C0">
        <w:rPr>
          <w:rFonts w:cs="Arial TUR"/>
        </w:rPr>
        <w:t>, yani</w:t>
      </w:r>
      <w:r>
        <w:rPr>
          <w:rFonts w:cs="Arial TUR"/>
        </w:rPr>
        <w:t xml:space="preserve"> nesnesini bekleyen arketipin bilinçdışı basıncıyla, </w:t>
      </w:r>
      <w:r w:rsidR="00A815D5">
        <w:rPr>
          <w:rFonts w:cs="Arial TUR"/>
        </w:rPr>
        <w:t>eksikliğinin</w:t>
      </w:r>
      <w:r>
        <w:rPr>
          <w:rFonts w:cs="Arial TUR"/>
        </w:rPr>
        <w:t xml:space="preserve"> telafisini</w:t>
      </w:r>
      <w:r w:rsidR="00E971C5">
        <w:rPr>
          <w:rFonts w:cs="Arial TUR"/>
        </w:rPr>
        <w:t>,</w:t>
      </w:r>
      <w:r>
        <w:rPr>
          <w:rFonts w:cs="Arial TUR"/>
        </w:rPr>
        <w:t xml:space="preserve"> meçhul ötekilerden sağlamak üzere bu ilişkiden çekilebilecektir.</w:t>
      </w:r>
    </w:p>
    <w:p w:rsidR="00FD4361" w:rsidRPr="00123059" w:rsidRDefault="00FD4361" w:rsidP="00D41E79">
      <w:pPr>
        <w:pStyle w:val="AralkYok"/>
        <w:rPr>
          <w:rFonts w:cs="Arial TUR"/>
        </w:rPr>
      </w:pPr>
      <w:r>
        <w:rPr>
          <w:rFonts w:cs="Arial TUR"/>
        </w:rPr>
        <w:t xml:space="preserve">     OGP özneleri arasında yaşanabilecek bir aşk ilişkisinde ise ö</w:t>
      </w:r>
      <w:r w:rsidRPr="00123059">
        <w:rPr>
          <w:rFonts w:cs="Arial TUR"/>
        </w:rPr>
        <w:t>teki</w:t>
      </w:r>
      <w:r>
        <w:rPr>
          <w:rFonts w:cs="Arial TUR"/>
        </w:rPr>
        <w:t xml:space="preserve"> </w:t>
      </w:r>
      <w:r w:rsidR="00BA38DA" w:rsidRPr="002672C0">
        <w:rPr>
          <w:rFonts w:cs="Arial TUR"/>
        </w:rPr>
        <w:t>(</w:t>
      </w:r>
      <w:r>
        <w:rPr>
          <w:rFonts w:cs="Arial TUR"/>
        </w:rPr>
        <w:t>partner</w:t>
      </w:r>
      <w:r w:rsidR="00A5560E" w:rsidRPr="002672C0">
        <w:rPr>
          <w:rFonts w:cs="Arial TUR"/>
        </w:rPr>
        <w:t>)</w:t>
      </w:r>
      <w:r w:rsidRPr="00123059">
        <w:rPr>
          <w:rFonts w:cs="Arial TUR"/>
        </w:rPr>
        <w:t xml:space="preserve">, özneye, özellikle eksiksiz </w:t>
      </w:r>
      <w:r w:rsidR="00C34B1D">
        <w:rPr>
          <w:rFonts w:cs="Arial TUR"/>
        </w:rPr>
        <w:t>orgazm</w:t>
      </w:r>
      <w:r w:rsidRPr="00123059">
        <w:rPr>
          <w:rFonts w:cs="Arial TUR"/>
        </w:rPr>
        <w:t xml:space="preserve"> anında</w:t>
      </w:r>
      <w:r>
        <w:rPr>
          <w:rFonts w:cs="Arial TUR"/>
        </w:rPr>
        <w:t xml:space="preserve"> </w:t>
      </w:r>
      <w:r w:rsidRPr="00123059">
        <w:rPr>
          <w:rFonts w:cs="Arial TUR"/>
        </w:rPr>
        <w:t>iç bütünlüğünü kurma</w:t>
      </w:r>
      <w:r w:rsidR="00D765DC">
        <w:rPr>
          <w:rFonts w:cs="Arial TUR"/>
        </w:rPr>
        <w:t xml:space="preserve"> ve</w:t>
      </w:r>
      <w:r>
        <w:rPr>
          <w:rFonts w:cs="Arial TUR"/>
        </w:rPr>
        <w:t xml:space="preserve"> libidinal füzyon</w:t>
      </w:r>
      <w:r w:rsidRPr="00123059">
        <w:rPr>
          <w:rFonts w:cs="Arial TUR"/>
        </w:rPr>
        <w:t xml:space="preserve"> kökleri ile bütünleşme olanağını sunduğunda</w:t>
      </w:r>
      <w:r w:rsidR="00E971C5">
        <w:rPr>
          <w:rFonts w:cs="Arial TUR"/>
        </w:rPr>
        <w:t>,</w:t>
      </w:r>
      <w:r w:rsidRPr="00123059">
        <w:rPr>
          <w:rFonts w:cs="Arial TUR"/>
        </w:rPr>
        <w:t xml:space="preserve"> aşk süreci</w:t>
      </w:r>
      <w:r>
        <w:rPr>
          <w:rFonts w:cs="Arial TUR"/>
        </w:rPr>
        <w:t xml:space="preserve"> en ideal konum olarak </w:t>
      </w:r>
      <w:r w:rsidRPr="00123059">
        <w:rPr>
          <w:rFonts w:cs="Arial TUR"/>
        </w:rPr>
        <w:t>her öznenin kendi özel yaşam öyküsün</w:t>
      </w:r>
      <w:r>
        <w:rPr>
          <w:rFonts w:cs="Arial TUR"/>
        </w:rPr>
        <w:t>ün içinden başlar</w:t>
      </w:r>
      <w:r w:rsidR="00D765DC">
        <w:rPr>
          <w:rFonts w:cs="Arial TUR"/>
        </w:rPr>
        <w:t>.</w:t>
      </w:r>
      <w:r>
        <w:rPr>
          <w:rFonts w:cs="Arial TUR"/>
        </w:rPr>
        <w:t xml:space="preserve"> </w:t>
      </w:r>
      <w:r w:rsidR="00D765DC">
        <w:rPr>
          <w:rFonts w:cs="Arial TUR"/>
        </w:rPr>
        <w:t>O zaman</w:t>
      </w:r>
      <w:r>
        <w:rPr>
          <w:rFonts w:cs="Arial TUR"/>
        </w:rPr>
        <w:t xml:space="preserve"> </w:t>
      </w:r>
      <w:r w:rsidRPr="00123059">
        <w:rPr>
          <w:rFonts w:cs="Arial TUR"/>
        </w:rPr>
        <w:t>özneden ötekine yönelen aktarımlar ile yapılanan aşk, ötekini özne nezdinde vazgeçilmez kılar. Bu haliyle aşk</w:t>
      </w:r>
      <w:r>
        <w:rPr>
          <w:rFonts w:cs="Arial TUR"/>
        </w:rPr>
        <w:t>, ayrı ayrı yaşam öykülerinin içinden gelen, özgünlükleri içinde birbirlerinden farklı</w:t>
      </w:r>
      <w:r w:rsidRPr="00123059">
        <w:rPr>
          <w:rFonts w:cs="Arial TUR"/>
        </w:rPr>
        <w:t xml:space="preserve"> iki ayrı özneyi </w:t>
      </w:r>
      <w:r>
        <w:rPr>
          <w:rFonts w:cs="Arial TUR"/>
        </w:rPr>
        <w:t>zenginle</w:t>
      </w:r>
      <w:r w:rsidRPr="00123059">
        <w:rPr>
          <w:rFonts w:cs="Arial TUR"/>
        </w:rPr>
        <w:t>ş</w:t>
      </w:r>
      <w:r>
        <w:rPr>
          <w:rFonts w:cs="Arial TUR"/>
        </w:rPr>
        <w:t>tire</w:t>
      </w:r>
      <w:r w:rsidRPr="00123059">
        <w:rPr>
          <w:rFonts w:cs="Arial TUR"/>
        </w:rPr>
        <w:t>cek</w:t>
      </w:r>
      <w:r>
        <w:rPr>
          <w:rFonts w:cs="Arial TUR"/>
        </w:rPr>
        <w:t>,</w:t>
      </w:r>
      <w:r w:rsidRPr="00123059">
        <w:rPr>
          <w:rFonts w:cs="Arial TUR"/>
        </w:rPr>
        <w:t xml:space="preserve"> ileriye taşıyacak olan bir yatırım sürecidir de.</w:t>
      </w:r>
      <w:r>
        <w:rPr>
          <w:rFonts w:cs="Arial TUR"/>
        </w:rPr>
        <w:t xml:space="preserve"> Bundan dolayı</w:t>
      </w:r>
      <w:r w:rsidRPr="00123059">
        <w:rPr>
          <w:rFonts w:cs="Arial TUR"/>
        </w:rPr>
        <w:t xml:space="preserve"> </w:t>
      </w:r>
      <w:r>
        <w:rPr>
          <w:rFonts w:cs="Arial TUR"/>
        </w:rPr>
        <w:t>a</w:t>
      </w:r>
      <w:r w:rsidRPr="00123059">
        <w:rPr>
          <w:rFonts w:cs="Arial TUR"/>
        </w:rPr>
        <w:t>şk sürecinin hayata geçmesi için</w:t>
      </w:r>
      <w:r w:rsidR="007C3F06">
        <w:rPr>
          <w:rFonts w:cs="Arial TUR"/>
        </w:rPr>
        <w:t>,</w:t>
      </w:r>
      <w:r w:rsidRPr="00123059">
        <w:rPr>
          <w:rFonts w:cs="Arial TUR"/>
        </w:rPr>
        <w:t xml:space="preserve"> iki ayrı öznenin</w:t>
      </w:r>
      <w:r>
        <w:rPr>
          <w:rFonts w:cs="Arial TUR"/>
        </w:rPr>
        <w:t xml:space="preserve"> ille de</w:t>
      </w:r>
      <w:r w:rsidRPr="00123059">
        <w:rPr>
          <w:rFonts w:cs="Arial TUR"/>
        </w:rPr>
        <w:t xml:space="preserve"> özdeş</w:t>
      </w:r>
      <w:r>
        <w:rPr>
          <w:rFonts w:cs="Arial TUR"/>
        </w:rPr>
        <w:t xml:space="preserve"> ve ruh ikizleri </w:t>
      </w:r>
      <w:r w:rsidR="00BA38DA" w:rsidRPr="002672C0">
        <w:rPr>
          <w:rFonts w:cs="Arial TUR"/>
        </w:rPr>
        <w:t>(</w:t>
      </w:r>
      <w:r>
        <w:rPr>
          <w:rFonts w:cs="Arial TUR"/>
        </w:rPr>
        <w:t>ruh ikizi beklentisi başka bir yanılsamadır</w:t>
      </w:r>
      <w:r w:rsidR="00A5560E" w:rsidRPr="002672C0">
        <w:rPr>
          <w:rFonts w:cs="Arial TUR"/>
        </w:rPr>
        <w:t>)</w:t>
      </w:r>
      <w:r w:rsidRPr="00123059">
        <w:rPr>
          <w:rFonts w:cs="Arial TUR"/>
        </w:rPr>
        <w:t xml:space="preserve"> olmaları gerekmiyor.</w:t>
      </w:r>
      <w:r>
        <w:rPr>
          <w:rFonts w:cs="Arial TUR"/>
        </w:rPr>
        <w:t xml:space="preserve"> O zaman şu gerçeği çok iyi benimsemeliyiz: B</w:t>
      </w:r>
      <w:r w:rsidRPr="00123059">
        <w:rPr>
          <w:rFonts w:cs="Arial TUR"/>
        </w:rPr>
        <w:t>izim için önceden planlı bir biçimde yaratılmış</w:t>
      </w:r>
      <w:r>
        <w:rPr>
          <w:rFonts w:cs="Arial TUR"/>
        </w:rPr>
        <w:t xml:space="preserve"> </w:t>
      </w:r>
      <w:r w:rsidRPr="00123059">
        <w:rPr>
          <w:rFonts w:cs="Arial TUR"/>
        </w:rPr>
        <w:t>aşk nesnesi yoktur.</w:t>
      </w:r>
      <w:r>
        <w:rPr>
          <w:rFonts w:cs="Arial TUR"/>
        </w:rPr>
        <w:t xml:space="preserve"> Bu nedenle “beyaz atlı prens”, “padişahın kızı” söylemleri sadece bir masaldır. Çünkü onlar, ilk ilişkilerimizdeki hayal kırıklıklarının onarıcısı, arzuladığımız cennetin inşası için bir umut olarak beklenir.</w:t>
      </w:r>
    </w:p>
    <w:p w:rsidR="00FD4361" w:rsidRPr="00123059" w:rsidRDefault="00FD4361" w:rsidP="00D41E79">
      <w:pPr>
        <w:pStyle w:val="AralkYok"/>
        <w:rPr>
          <w:rFonts w:cs="Arial TUR"/>
        </w:rPr>
      </w:pPr>
      <w:r w:rsidRPr="00123059">
        <w:rPr>
          <w:rFonts w:cs="Arial TUR"/>
        </w:rPr>
        <w:t xml:space="preserve">    Aşk, iki özerk insan arasında kurulan bir ilişki olması nedeniyle</w:t>
      </w:r>
      <w:r w:rsidR="007C3F06">
        <w:rPr>
          <w:rFonts w:cs="Arial TUR"/>
        </w:rPr>
        <w:t>,</w:t>
      </w:r>
      <w:r w:rsidRPr="00123059">
        <w:rPr>
          <w:rFonts w:cs="Arial TUR"/>
        </w:rPr>
        <w:t xml:space="preserve"> ancak birbirine bağlanma sözü verilmesi ile yapılanır.</w:t>
      </w:r>
      <w:r w:rsidR="002672C0">
        <w:rPr>
          <w:rFonts w:cs="Arial TUR"/>
        </w:rPr>
        <w:t xml:space="preserve"> Bu sözün sözel olarak verilmesi gerekmiyor, ilişkideki güven hissi zaten verilmiş bir söz gibi algılanır… Aşk</w:t>
      </w:r>
      <w:r w:rsidRPr="00123059">
        <w:rPr>
          <w:rFonts w:cs="Arial TUR"/>
        </w:rPr>
        <w:t xml:space="preserve"> </w:t>
      </w:r>
      <w:r w:rsidR="002672C0">
        <w:rPr>
          <w:rFonts w:cs="Arial TUR"/>
        </w:rPr>
        <w:t>i</w:t>
      </w:r>
      <w:r w:rsidRPr="00123059">
        <w:rPr>
          <w:rFonts w:cs="Arial TUR"/>
        </w:rPr>
        <w:t>ki özerk öznenin karşılıklı olarak birbirlerine verdikleri bağlılık sözü ile yapılandığı için</w:t>
      </w:r>
      <w:r w:rsidR="007C3F06">
        <w:rPr>
          <w:rFonts w:cs="Arial TUR"/>
        </w:rPr>
        <w:t>,</w:t>
      </w:r>
      <w:r w:rsidRPr="00123059">
        <w:rPr>
          <w:rFonts w:cs="Arial TUR"/>
        </w:rPr>
        <w:t xml:space="preserve"> ilişkide her türlü kuşkuyu ortadan kaldırır. İki öznenin de zihni aldatılma ya da terk edilme kaygıları ile yüklü değildir. Kaldı ki OGP’nin </w:t>
      </w:r>
      <w:r>
        <w:rPr>
          <w:rFonts w:cs="Arial TUR"/>
        </w:rPr>
        <w:t>öbür</w:t>
      </w:r>
      <w:r w:rsidRPr="00123059">
        <w:rPr>
          <w:rFonts w:cs="Arial TUR"/>
        </w:rPr>
        <w:t xml:space="preserve"> ekseni olan</w:t>
      </w:r>
      <w:r>
        <w:rPr>
          <w:rFonts w:cs="Arial TUR"/>
        </w:rPr>
        <w:t xml:space="preserve"> libidinal</w:t>
      </w:r>
      <w:r w:rsidRPr="00123059">
        <w:rPr>
          <w:rFonts w:cs="Arial TUR"/>
        </w:rPr>
        <w:t xml:space="preserve"> füzyon oda</w:t>
      </w:r>
      <w:r>
        <w:rPr>
          <w:rFonts w:cs="Arial TUR"/>
        </w:rPr>
        <w:t>ğı</w:t>
      </w:r>
      <w:r w:rsidR="00E971C5">
        <w:rPr>
          <w:rFonts w:cs="Arial TUR"/>
        </w:rPr>
        <w:t>,</w:t>
      </w:r>
      <w:r w:rsidRPr="00123059">
        <w:rPr>
          <w:rFonts w:cs="Arial TUR"/>
        </w:rPr>
        <w:t xml:space="preserve"> bu ilişkide devreye girebi</w:t>
      </w:r>
      <w:r>
        <w:rPr>
          <w:rFonts w:cs="Arial TUR"/>
        </w:rPr>
        <w:t>ldiği içindir ki</w:t>
      </w:r>
      <w:r w:rsidR="007C3F06">
        <w:rPr>
          <w:rFonts w:cs="Arial TUR"/>
        </w:rPr>
        <w:t>,</w:t>
      </w:r>
      <w:r>
        <w:rPr>
          <w:rFonts w:cs="Arial TUR"/>
        </w:rPr>
        <w:t xml:space="preserve"> her iki özne</w:t>
      </w:r>
      <w:r w:rsidRPr="00123059">
        <w:rPr>
          <w:rFonts w:cs="Arial TUR"/>
        </w:rPr>
        <w:t xml:space="preserve"> birbiri için özgün aşk nesnesi konumuna yükselmiştir</w:t>
      </w:r>
      <w:r>
        <w:rPr>
          <w:rFonts w:cs="Arial TUR"/>
        </w:rPr>
        <w:t>.</w:t>
      </w:r>
      <w:r w:rsidRPr="00123059">
        <w:rPr>
          <w:rFonts w:cs="Arial TUR"/>
        </w:rPr>
        <w:t xml:space="preserve"> </w:t>
      </w:r>
      <w:r w:rsidR="00E12E4C">
        <w:rPr>
          <w:rFonts w:cs="Arial TUR"/>
        </w:rPr>
        <w:t>L</w:t>
      </w:r>
      <w:r>
        <w:rPr>
          <w:rFonts w:cs="Arial TUR"/>
        </w:rPr>
        <w:t>ibidinal</w:t>
      </w:r>
      <w:r w:rsidRPr="00123059">
        <w:rPr>
          <w:rFonts w:cs="Arial TUR"/>
        </w:rPr>
        <w:t xml:space="preserve"> füzyon oda</w:t>
      </w:r>
      <w:r>
        <w:rPr>
          <w:rFonts w:cs="Arial TUR"/>
        </w:rPr>
        <w:t>ğı</w:t>
      </w:r>
      <w:r w:rsidR="00E971C5">
        <w:rPr>
          <w:rFonts w:cs="Arial TUR"/>
        </w:rPr>
        <w:t>,</w:t>
      </w:r>
      <w:r w:rsidRPr="00123059">
        <w:rPr>
          <w:rFonts w:cs="Arial TUR"/>
        </w:rPr>
        <w:t xml:space="preserve"> iki özneyi kaynaştırması nedeniyle, ortada bir zorunluluk olmasına g</w:t>
      </w:r>
      <w:r>
        <w:rPr>
          <w:rFonts w:cs="Arial TUR"/>
        </w:rPr>
        <w:t xml:space="preserve">erek kalmadan, kendiliğinden, </w:t>
      </w:r>
      <w:r w:rsidRPr="00123059">
        <w:rPr>
          <w:rFonts w:cs="Arial TUR"/>
        </w:rPr>
        <w:t>ilişkiyi</w:t>
      </w:r>
      <w:r>
        <w:rPr>
          <w:rFonts w:cs="Arial TUR"/>
        </w:rPr>
        <w:t xml:space="preserve"> Ödipal nesnelerden bağımsız</w:t>
      </w:r>
      <w:r w:rsidRPr="00123059">
        <w:rPr>
          <w:rFonts w:cs="Arial TUR"/>
        </w:rPr>
        <w:t xml:space="preserve"> tek eşlilik boyutuna taşır. Bu nedenle OGP üzerinden yapılanan bir aşk ilişkisi</w:t>
      </w:r>
      <w:r w:rsidR="00E971C5">
        <w:rPr>
          <w:rFonts w:cs="Arial TUR"/>
        </w:rPr>
        <w:t>,</w:t>
      </w:r>
      <w:r w:rsidRPr="00123059">
        <w:rPr>
          <w:rFonts w:cs="Arial TUR"/>
        </w:rPr>
        <w:t xml:space="preserve"> Ödipal, ensestüel odaktan bağımsızlaşma</w:t>
      </w:r>
      <w:r>
        <w:rPr>
          <w:rFonts w:cs="Arial TUR"/>
        </w:rPr>
        <w:t>k</w:t>
      </w:r>
      <w:r w:rsidRPr="00123059">
        <w:rPr>
          <w:rFonts w:cs="Arial TUR"/>
        </w:rPr>
        <w:t xml:space="preserve"> ve onu geride bırakmakla karakteristiktir. Buradaki tek eşliliğin</w:t>
      </w:r>
      <w:r>
        <w:rPr>
          <w:rFonts w:cs="Arial TUR"/>
        </w:rPr>
        <w:t>,</w:t>
      </w:r>
      <w:r w:rsidRPr="00123059">
        <w:rPr>
          <w:rFonts w:cs="Arial TUR"/>
        </w:rPr>
        <w:t xml:space="preserve"> toplumsal, geleneksel zorlamalarla dayatılmış tek eşlilikle hiç ilgisi yoktur. Ve OGP</w:t>
      </w:r>
      <w:r w:rsidR="00E971C5">
        <w:rPr>
          <w:rFonts w:cs="Arial TUR"/>
        </w:rPr>
        <w:t>,</w:t>
      </w:r>
      <w:r w:rsidRPr="00123059">
        <w:rPr>
          <w:rFonts w:cs="Arial TUR"/>
        </w:rPr>
        <w:t xml:space="preserve"> bu ilişkinin yapıştırıcı doğal çimentosudur. Hem de kolay kolay çökmeyecek, oldukça uzun ömürlü bir ilişkinin güvencesidir. İşte bu yüzden bu ilişki</w:t>
      </w:r>
      <w:r w:rsidR="007C3F06">
        <w:rPr>
          <w:rFonts w:cs="Arial TUR"/>
        </w:rPr>
        <w:t>,</w:t>
      </w:r>
      <w:r w:rsidRPr="00123059">
        <w:rPr>
          <w:rFonts w:cs="Arial TUR"/>
        </w:rPr>
        <w:t xml:space="preserve"> bir bağımlılık ilişkisi değildir. Zaten aşkın yanılsamaya doğru kaydığı ala</w:t>
      </w:r>
      <w:r>
        <w:rPr>
          <w:rFonts w:cs="Arial TUR"/>
        </w:rPr>
        <w:t xml:space="preserve">n burasıdır. </w:t>
      </w:r>
      <w:r w:rsidRPr="00123059">
        <w:rPr>
          <w:rFonts w:cs="Arial TUR"/>
        </w:rPr>
        <w:t>Yani bağımlılık</w:t>
      </w:r>
      <w:r w:rsidR="002672C0">
        <w:rPr>
          <w:rFonts w:cs="Arial TUR"/>
        </w:rPr>
        <w:t xml:space="preserve"> ve</w:t>
      </w:r>
      <w:r>
        <w:rPr>
          <w:rFonts w:cs="Arial TUR"/>
        </w:rPr>
        <w:t xml:space="preserve"> </w:t>
      </w:r>
      <w:r w:rsidRPr="00123059">
        <w:rPr>
          <w:rFonts w:cs="Arial TUR"/>
        </w:rPr>
        <w:t>yap</w:t>
      </w:r>
      <w:r>
        <w:rPr>
          <w:rFonts w:cs="Arial TUR"/>
        </w:rPr>
        <w:t>ışkanlığın aşk sanıl</w:t>
      </w:r>
      <w:r w:rsidRPr="00123059">
        <w:rPr>
          <w:rFonts w:cs="Arial TUR"/>
        </w:rPr>
        <w:t>abilmesi</w:t>
      </w:r>
      <w:r>
        <w:rPr>
          <w:rFonts w:cs="Arial TUR"/>
        </w:rPr>
        <w:t>…</w:t>
      </w:r>
    </w:p>
    <w:p w:rsidR="004E031D" w:rsidRDefault="004E031D" w:rsidP="00D41E79">
      <w:pPr>
        <w:pStyle w:val="AralkYok"/>
        <w:rPr>
          <w:rFonts w:cs="Arial TUR"/>
        </w:rPr>
      </w:pPr>
      <w:r w:rsidRPr="00123059">
        <w:rPr>
          <w:rFonts w:cs="Arial TUR"/>
        </w:rPr>
        <w:t xml:space="preserve">     </w:t>
      </w:r>
      <w:r w:rsidR="0036052E" w:rsidRPr="0036052E">
        <w:rPr>
          <w:rFonts w:cs="Arial TUR"/>
        </w:rPr>
        <w:t>O zaman,</w:t>
      </w:r>
      <w:r w:rsidR="00B64263">
        <w:rPr>
          <w:rFonts w:cs="Arial TUR"/>
        </w:rPr>
        <w:t xml:space="preserve"> NN gerçeklik çerçevesinden bakıldığında</w:t>
      </w:r>
      <w:r w:rsidR="0036052E" w:rsidRPr="0036052E">
        <w:rPr>
          <w:rFonts w:cs="Arial TUR"/>
        </w:rPr>
        <w:t xml:space="preserve"> ideal bir tanım olsa da</w:t>
      </w:r>
      <w:r w:rsidR="0078419E">
        <w:rPr>
          <w:rFonts w:cs="Arial TUR"/>
        </w:rPr>
        <w:t>,</w:t>
      </w:r>
      <w:r w:rsidR="0036052E" w:rsidRPr="0036052E">
        <w:rPr>
          <w:rFonts w:cs="Arial TUR"/>
        </w:rPr>
        <w:t xml:space="preserve"> aşk konusunda toparlayıcı bir özet olarak şunları yazabiliriz:</w:t>
      </w:r>
      <w:r w:rsidR="0036052E">
        <w:rPr>
          <w:rFonts w:cs="Arial TUR"/>
        </w:rPr>
        <w:t xml:space="preserve"> </w:t>
      </w:r>
      <w:r w:rsidR="00416260">
        <w:rPr>
          <w:rFonts w:cs="Arial TUR"/>
        </w:rPr>
        <w:t>A</w:t>
      </w:r>
      <w:r w:rsidRPr="00123059">
        <w:rPr>
          <w:rFonts w:cs="Arial TUR"/>
        </w:rPr>
        <w:t>şk</w:t>
      </w:r>
      <w:r w:rsidR="00E971C5">
        <w:rPr>
          <w:rFonts w:cs="Arial TUR"/>
        </w:rPr>
        <w:t>,</w:t>
      </w:r>
      <w:r w:rsidRPr="00123059">
        <w:rPr>
          <w:rFonts w:cs="Arial TUR"/>
        </w:rPr>
        <w:t xml:space="preserve"> iki özerk özne arasında yaşanacak bir süreç</w:t>
      </w:r>
      <w:r w:rsidR="00416260">
        <w:rPr>
          <w:rFonts w:cs="Arial TUR"/>
        </w:rPr>
        <w:t>tir;</w:t>
      </w:r>
      <w:r w:rsidRPr="00123059">
        <w:rPr>
          <w:rFonts w:cs="Arial TUR"/>
        </w:rPr>
        <w:t xml:space="preserve"> iki öznenin özerk alanlarının karşılıklı olarak korunup güvence altına alınmasını zorunlu kılar. Bu nedenle aşk ilişkisinde</w:t>
      </w:r>
      <w:r w:rsidR="007C3F06">
        <w:rPr>
          <w:rFonts w:cs="Arial TUR"/>
        </w:rPr>
        <w:t>,</w:t>
      </w:r>
      <w:r w:rsidRPr="00123059">
        <w:rPr>
          <w:rFonts w:cs="Arial TUR"/>
        </w:rPr>
        <w:t xml:space="preserve"> birinin ötekinin varlığını</w:t>
      </w:r>
      <w:r w:rsidR="00416260">
        <w:rPr>
          <w:rFonts w:cs="Arial TUR"/>
        </w:rPr>
        <w:t>,</w:t>
      </w:r>
      <w:r w:rsidRPr="00123059">
        <w:rPr>
          <w:rFonts w:cs="Arial TUR"/>
        </w:rPr>
        <w:t xml:space="preserve"> kendilik alanlarını gasp etmesi söz konusu olamaz</w:t>
      </w:r>
      <w:r w:rsidR="004C1177">
        <w:rPr>
          <w:rFonts w:cs="Arial TUR"/>
        </w:rPr>
        <w:t xml:space="preserve"> ve</w:t>
      </w:r>
      <w:r w:rsidRPr="00123059">
        <w:rPr>
          <w:rFonts w:cs="Arial TUR"/>
        </w:rPr>
        <w:t xml:space="preserve"> ötekini özgür bırakmayı her zaman gündemde </w:t>
      </w:r>
      <w:r w:rsidR="00A85331">
        <w:rPr>
          <w:rFonts w:cs="Arial TUR"/>
        </w:rPr>
        <w:t xml:space="preserve">tutar. Bu özelliği nedeniyle </w:t>
      </w:r>
      <w:r w:rsidRPr="00123059">
        <w:rPr>
          <w:rFonts w:cs="Arial TUR"/>
        </w:rPr>
        <w:t>her iki özne</w:t>
      </w:r>
      <w:r w:rsidR="00E971C5">
        <w:rPr>
          <w:rFonts w:cs="Arial TUR"/>
        </w:rPr>
        <w:t>,</w:t>
      </w:r>
      <w:r w:rsidRPr="00123059">
        <w:rPr>
          <w:rFonts w:cs="Arial TUR"/>
        </w:rPr>
        <w:t xml:space="preserve"> bir diğerinin </w:t>
      </w:r>
      <w:r w:rsidR="00A85331">
        <w:rPr>
          <w:rFonts w:cs="Arial TUR"/>
        </w:rPr>
        <w:t xml:space="preserve">gelişimini hem destekler hem </w:t>
      </w:r>
      <w:r w:rsidRPr="00123059">
        <w:rPr>
          <w:rFonts w:cs="Arial TUR"/>
        </w:rPr>
        <w:t>bu gelişimin yolunu açar.</w:t>
      </w:r>
      <w:r w:rsidR="00CC21CE">
        <w:rPr>
          <w:rFonts w:cs="Arial TUR"/>
        </w:rPr>
        <w:t xml:space="preserve"> S</w:t>
      </w:r>
      <w:r w:rsidRPr="00123059">
        <w:rPr>
          <w:rFonts w:cs="Arial TUR"/>
        </w:rPr>
        <w:t xml:space="preserve">onuçta, ötekini, ben’den farklılığı </w:t>
      </w:r>
      <w:r w:rsidR="00CC21CE">
        <w:rPr>
          <w:rFonts w:cs="Arial TUR"/>
        </w:rPr>
        <w:t xml:space="preserve">içinde, bencilce </w:t>
      </w:r>
      <w:r w:rsidR="00CC21CE">
        <w:rPr>
          <w:rFonts w:cs="Arial TUR"/>
        </w:rPr>
        <w:lastRenderedPageBreak/>
        <w:t xml:space="preserve">olmayan ve </w:t>
      </w:r>
      <w:r w:rsidRPr="00123059">
        <w:rPr>
          <w:rFonts w:cs="Arial TUR"/>
        </w:rPr>
        <w:t>kendine dönüştürme gayretine girmeyen bir tutu</w:t>
      </w:r>
      <w:r w:rsidR="00416260">
        <w:rPr>
          <w:rFonts w:cs="Arial TUR"/>
        </w:rPr>
        <w:t>mla kabullenmeyi zorunlu kıla</w:t>
      </w:r>
      <w:r w:rsidR="004C1177">
        <w:rPr>
          <w:rFonts w:cs="Arial TUR"/>
        </w:rPr>
        <w:t xml:space="preserve">r. </w:t>
      </w:r>
      <w:r w:rsidRPr="00123059">
        <w:rPr>
          <w:rFonts w:cs="Arial TUR"/>
        </w:rPr>
        <w:t>Yani ben’den farklılıkları içinde</w:t>
      </w:r>
      <w:r w:rsidR="007C3F06">
        <w:rPr>
          <w:rFonts w:cs="Arial TUR"/>
        </w:rPr>
        <w:t>,</w:t>
      </w:r>
      <w:r w:rsidRPr="00123059">
        <w:rPr>
          <w:rFonts w:cs="Arial TUR"/>
        </w:rPr>
        <w:t xml:space="preserve"> ötekini aşkımın insanı olarak benimsemek</w:t>
      </w:r>
      <w:r w:rsidR="00A85331">
        <w:rPr>
          <w:rFonts w:cs="Arial TUR"/>
        </w:rPr>
        <w:t>…</w:t>
      </w:r>
      <w:r w:rsidRPr="00123059">
        <w:rPr>
          <w:rFonts w:cs="Arial TUR"/>
        </w:rPr>
        <w:t xml:space="preserve"> </w:t>
      </w:r>
      <w:r w:rsidR="00A85331">
        <w:rPr>
          <w:rFonts w:cs="Arial TUR"/>
        </w:rPr>
        <w:t>Sonuç olarak</w:t>
      </w:r>
      <w:r w:rsidRPr="00123059">
        <w:rPr>
          <w:rFonts w:cs="Arial TUR"/>
        </w:rPr>
        <w:t xml:space="preserve"> aşk, bağlılık</w:t>
      </w:r>
      <w:r w:rsidR="004C1177">
        <w:rPr>
          <w:rFonts w:cs="Arial TUR"/>
        </w:rPr>
        <w:t xml:space="preserve"> </w:t>
      </w:r>
      <w:r w:rsidR="00BA38DA" w:rsidRPr="002672C0">
        <w:rPr>
          <w:rFonts w:cs="Arial TUR"/>
        </w:rPr>
        <w:t>(</w:t>
      </w:r>
      <w:r w:rsidR="004C1177">
        <w:rPr>
          <w:rFonts w:cs="Arial TUR"/>
        </w:rPr>
        <w:t>bağımlılık değil</w:t>
      </w:r>
      <w:r w:rsidR="00A5560E" w:rsidRPr="002672C0">
        <w:rPr>
          <w:rFonts w:cs="Arial TUR"/>
        </w:rPr>
        <w:t>)</w:t>
      </w:r>
      <w:r w:rsidRPr="00123059">
        <w:rPr>
          <w:rFonts w:cs="Arial TUR"/>
        </w:rPr>
        <w:t xml:space="preserve"> ilişkisi içinde özerkliği korumanın güvencesidir.     </w:t>
      </w:r>
    </w:p>
    <w:p w:rsidR="003176DF" w:rsidRPr="00123059" w:rsidRDefault="003176DF" w:rsidP="00D41E79">
      <w:pPr>
        <w:pStyle w:val="AralkYok"/>
        <w:rPr>
          <w:rFonts w:cs="Arial TUR"/>
        </w:rPr>
      </w:pPr>
    </w:p>
    <w:p w:rsidR="004E031D" w:rsidRDefault="00D52177" w:rsidP="00D41E79">
      <w:pPr>
        <w:pStyle w:val="AralkYok"/>
        <w:rPr>
          <w:rFonts w:cs="Arial TUR"/>
        </w:rPr>
      </w:pPr>
      <w:r>
        <w:rPr>
          <w:rFonts w:cs="Arial TUR"/>
        </w:rPr>
        <w:t xml:space="preserve">     </w:t>
      </w:r>
      <w:r w:rsidR="003176DF" w:rsidRPr="003176DF">
        <w:rPr>
          <w:rFonts w:cs="Arial TUR"/>
          <w:b/>
        </w:rPr>
        <w:t>3.</w:t>
      </w:r>
      <w:r>
        <w:rPr>
          <w:rFonts w:cs="Arial TUR"/>
        </w:rPr>
        <w:t>Bebek,</w:t>
      </w:r>
      <w:r w:rsidR="002551C1">
        <w:rPr>
          <w:rFonts w:cs="Arial TUR"/>
        </w:rPr>
        <w:t xml:space="preserve"> ihtiyaçlarını kendince dile getirirken</w:t>
      </w:r>
      <w:r w:rsidR="00E971C5">
        <w:rPr>
          <w:rFonts w:cs="Arial TUR"/>
        </w:rPr>
        <w:t>,</w:t>
      </w:r>
      <w:r>
        <w:rPr>
          <w:rFonts w:cs="Arial TUR"/>
        </w:rPr>
        <w:t xml:space="preserve"> libidinal</w:t>
      </w:r>
      <w:r w:rsidR="004E031D" w:rsidRPr="00123059">
        <w:rPr>
          <w:rFonts w:cs="Arial TUR"/>
        </w:rPr>
        <w:t xml:space="preserve"> füzyon sürecini</w:t>
      </w:r>
      <w:r w:rsidR="002551C1">
        <w:rPr>
          <w:rFonts w:cs="Arial TUR"/>
        </w:rPr>
        <w:t xml:space="preserve"> sağlıklı biçimde</w:t>
      </w:r>
      <w:r w:rsidR="002672C0">
        <w:rPr>
          <w:rFonts w:cs="Arial TUR"/>
        </w:rPr>
        <w:t xml:space="preserve"> yapılandırmak üzere</w:t>
      </w:r>
      <w:r w:rsidR="004E031D" w:rsidRPr="00123059">
        <w:rPr>
          <w:rFonts w:cs="Arial TUR"/>
        </w:rPr>
        <w:t xml:space="preserve"> anneyi </w:t>
      </w:r>
      <w:r w:rsidR="00EF04C3" w:rsidRPr="00123059">
        <w:rPr>
          <w:rFonts w:cs="Arial TUR"/>
        </w:rPr>
        <w:t>manipüle</w:t>
      </w:r>
      <w:r w:rsidR="004E031D" w:rsidRPr="00123059">
        <w:rPr>
          <w:rFonts w:cs="Arial TUR"/>
        </w:rPr>
        <w:t xml:space="preserve"> e</w:t>
      </w:r>
      <w:r w:rsidR="002551C1">
        <w:rPr>
          <w:rFonts w:cs="Arial TUR"/>
        </w:rPr>
        <w:t>tmiş olur</w:t>
      </w:r>
      <w:r w:rsidR="004E031D" w:rsidRPr="00123059">
        <w:rPr>
          <w:rFonts w:cs="Arial TUR"/>
        </w:rPr>
        <w:t>.</w:t>
      </w:r>
      <w:r w:rsidR="002672C0">
        <w:rPr>
          <w:rFonts w:cs="Arial TUR"/>
        </w:rPr>
        <w:t xml:space="preserve"> Burada bebeğin bilinçli olmayan amacı </w:t>
      </w:r>
      <w:r w:rsidR="002672C0" w:rsidRPr="00123059">
        <w:rPr>
          <w:rFonts w:cs="Arial TUR"/>
        </w:rPr>
        <w:t>özgüven duygusunu yapılandırmak ve dünyayla güvenli ve evindelik duygusu içinde ilişki kurabilmek</w:t>
      </w:r>
      <w:r w:rsidR="002672C0">
        <w:rPr>
          <w:rFonts w:cs="Arial TUR"/>
        </w:rPr>
        <w:t>tir.</w:t>
      </w:r>
      <w:r w:rsidR="002551C1">
        <w:rPr>
          <w:rFonts w:cs="Arial TUR"/>
        </w:rPr>
        <w:t xml:space="preserve"> A</w:t>
      </w:r>
      <w:r w:rsidR="004E031D">
        <w:rPr>
          <w:rFonts w:cs="Arial TUR"/>
        </w:rPr>
        <w:t xml:space="preserve">nne arketipinin itici gücüne uyarak, hayatta kalabilmesi için gerekli bakımı sağlayacak sevgiyi garantiye alabilmek üzere bebek, anneyi ya da </w:t>
      </w:r>
      <w:r w:rsidR="004E3F9D">
        <w:rPr>
          <w:rFonts w:cs="Arial TUR"/>
        </w:rPr>
        <w:t>a</w:t>
      </w:r>
      <w:r w:rsidR="004E031D">
        <w:rPr>
          <w:rFonts w:cs="Arial TUR"/>
        </w:rPr>
        <w:t>nne ikamesini hep “iyi annelik” yönünde göreve çağırır</w:t>
      </w:r>
      <w:r w:rsidR="002672C0">
        <w:rPr>
          <w:rFonts w:cs="Arial TUR"/>
        </w:rPr>
        <w:t>. Bebek neden böyle yapar?</w:t>
      </w:r>
      <w:r w:rsidR="002235FF">
        <w:rPr>
          <w:rFonts w:cs="Arial TUR"/>
        </w:rPr>
        <w:t xml:space="preserve"> Çünkü</w:t>
      </w:r>
      <w:r w:rsidR="00C608DC">
        <w:rPr>
          <w:rFonts w:cs="Arial TUR"/>
        </w:rPr>
        <w:t xml:space="preserve"> sevgiyle sarılıp sarmalanma talebi</w:t>
      </w:r>
      <w:r w:rsidR="007F021F">
        <w:rPr>
          <w:rFonts w:cs="Arial TUR"/>
        </w:rPr>
        <w:t>,</w:t>
      </w:r>
      <w:r w:rsidR="00C608DC">
        <w:rPr>
          <w:rFonts w:cs="Arial TUR"/>
        </w:rPr>
        <w:t xml:space="preserve"> küçük çocuk açısından hayatta kalabilmenin garantisi ve hayatta kalma programının gereği olarak devrededir. Küçük çocuk</w:t>
      </w:r>
      <w:r w:rsidR="007C3F06">
        <w:rPr>
          <w:rFonts w:cs="Arial TUR"/>
        </w:rPr>
        <w:t xml:space="preserve"> ya da </w:t>
      </w:r>
      <w:r w:rsidR="00C608DC">
        <w:rPr>
          <w:rFonts w:cs="Arial TUR"/>
        </w:rPr>
        <w:t>bebek</w:t>
      </w:r>
      <w:r w:rsidR="007C3F06">
        <w:rPr>
          <w:rFonts w:cs="Arial TUR"/>
        </w:rPr>
        <w:t>,</w:t>
      </w:r>
      <w:r w:rsidR="00C608DC">
        <w:rPr>
          <w:rFonts w:cs="Arial TUR"/>
        </w:rPr>
        <w:t xml:space="preserve"> sevgi gördüğünde hayatta kalacağı hissini yaşar, aksi halde hayati bir tehlikenin onu beklediğini –bilincinde olmadan, belki sadece yaşayan bir organizma düzeyinde- bilir. Kendisine bu teminatın verildiği bebek, ilerde nedenini bilmeden bir melek tarafından daima korunduğu hissini yaşayacaktır</w:t>
      </w:r>
      <w:r w:rsidR="002235FF">
        <w:rPr>
          <w:rFonts w:cs="Arial TUR"/>
        </w:rPr>
        <w:t>..</w:t>
      </w:r>
      <w:r w:rsidR="004E031D">
        <w:rPr>
          <w:rFonts w:cs="Arial TUR"/>
        </w:rPr>
        <w:t>. Anne ya da anne ikamesi ile</w:t>
      </w:r>
      <w:r w:rsidR="004E031D" w:rsidRPr="00123059">
        <w:rPr>
          <w:rFonts w:cs="Arial TUR"/>
        </w:rPr>
        <w:t xml:space="preserve"> </w:t>
      </w:r>
      <w:r>
        <w:rPr>
          <w:rFonts w:cs="Arial TUR"/>
        </w:rPr>
        <w:t>ilişki</w:t>
      </w:r>
      <w:r w:rsidR="004E031D">
        <w:rPr>
          <w:rFonts w:cs="Arial TUR"/>
        </w:rPr>
        <w:t>ler,</w:t>
      </w:r>
      <w:r w:rsidR="004E031D" w:rsidRPr="00123059">
        <w:rPr>
          <w:rFonts w:cs="Arial TUR"/>
        </w:rPr>
        <w:t xml:space="preserve"> bebeğin umduğu gibi yapılan</w:t>
      </w:r>
      <w:r>
        <w:rPr>
          <w:rFonts w:cs="Arial TUR"/>
        </w:rPr>
        <w:t>a</w:t>
      </w:r>
      <w:r w:rsidR="004E031D" w:rsidRPr="00123059">
        <w:rPr>
          <w:rFonts w:cs="Arial TUR"/>
        </w:rPr>
        <w:t>mamış</w:t>
      </w:r>
      <w:r w:rsidR="004E031D">
        <w:rPr>
          <w:rFonts w:cs="Arial TUR"/>
        </w:rPr>
        <w:t xml:space="preserve"> ve yaşan</w:t>
      </w:r>
      <w:r>
        <w:rPr>
          <w:rFonts w:cs="Arial TUR"/>
        </w:rPr>
        <w:t>a</w:t>
      </w:r>
      <w:r w:rsidR="004E031D">
        <w:rPr>
          <w:rFonts w:cs="Arial TUR"/>
        </w:rPr>
        <w:t>mamış</w:t>
      </w:r>
      <w:r w:rsidR="004E031D" w:rsidRPr="00123059">
        <w:rPr>
          <w:rFonts w:cs="Arial TUR"/>
        </w:rPr>
        <w:t xml:space="preserve"> olsa bile</w:t>
      </w:r>
      <w:r w:rsidR="004E031D">
        <w:rPr>
          <w:rFonts w:cs="Arial TUR"/>
        </w:rPr>
        <w:t xml:space="preserve"> özne</w:t>
      </w:r>
      <w:r w:rsidR="00B830A4">
        <w:rPr>
          <w:rFonts w:cs="Arial TUR"/>
        </w:rPr>
        <w:t>,</w:t>
      </w:r>
      <w:r w:rsidR="004E031D">
        <w:rPr>
          <w:rFonts w:cs="Arial TUR"/>
        </w:rPr>
        <w:t xml:space="preserve"> </w:t>
      </w:r>
      <w:r w:rsidR="004E031D" w:rsidRPr="00123059">
        <w:rPr>
          <w:rFonts w:cs="Arial TUR"/>
        </w:rPr>
        <w:t>hayatın</w:t>
      </w:r>
      <w:r w:rsidR="004E031D">
        <w:rPr>
          <w:rFonts w:cs="Arial TUR"/>
        </w:rPr>
        <w:t>ın</w:t>
      </w:r>
      <w:r w:rsidR="004E031D" w:rsidRPr="00123059">
        <w:rPr>
          <w:rFonts w:cs="Arial TUR"/>
        </w:rPr>
        <w:t xml:space="preserve"> çeşitli </w:t>
      </w:r>
      <w:r>
        <w:rPr>
          <w:rFonts w:cs="Arial TUR"/>
        </w:rPr>
        <w:t>dönem</w:t>
      </w:r>
      <w:r w:rsidR="004E031D" w:rsidRPr="00123059">
        <w:rPr>
          <w:rFonts w:cs="Arial TUR"/>
        </w:rPr>
        <w:t>lerinde</w:t>
      </w:r>
      <w:r w:rsidR="002551C1">
        <w:rPr>
          <w:rFonts w:cs="Arial TUR"/>
        </w:rPr>
        <w:t>, aşklarında</w:t>
      </w:r>
      <w:r w:rsidR="004E031D" w:rsidRPr="00123059">
        <w:rPr>
          <w:rFonts w:cs="Arial TUR"/>
        </w:rPr>
        <w:t xml:space="preserve"> ya da terapi </w:t>
      </w:r>
      <w:r>
        <w:rPr>
          <w:rFonts w:cs="Arial TUR"/>
        </w:rPr>
        <w:t>esnasında</w:t>
      </w:r>
      <w:r w:rsidR="007C3F06">
        <w:rPr>
          <w:rFonts w:cs="Arial TUR"/>
        </w:rPr>
        <w:t>,</w:t>
      </w:r>
      <w:r>
        <w:rPr>
          <w:rFonts w:cs="Arial TUR"/>
        </w:rPr>
        <w:t xml:space="preserve"> bilinçdışı bir taleple geçmişin</w:t>
      </w:r>
      <w:r w:rsidR="002551C1">
        <w:rPr>
          <w:rFonts w:cs="Arial TUR"/>
        </w:rPr>
        <w:t>deki</w:t>
      </w:r>
      <w:r>
        <w:rPr>
          <w:rFonts w:cs="Arial TUR"/>
        </w:rPr>
        <w:t xml:space="preserve"> bu arızal</w:t>
      </w:r>
      <w:r w:rsidR="002551C1">
        <w:rPr>
          <w:rFonts w:cs="Arial TUR"/>
        </w:rPr>
        <w:t>arın</w:t>
      </w:r>
      <w:r>
        <w:rPr>
          <w:rFonts w:cs="Arial TUR"/>
        </w:rPr>
        <w:t xml:space="preserve"> onarılmasını bekleyecek, eski</w:t>
      </w:r>
      <w:r w:rsidR="002551C1">
        <w:rPr>
          <w:rFonts w:cs="Arial TUR"/>
        </w:rPr>
        <w:t xml:space="preserve"> asli</w:t>
      </w:r>
      <w:r>
        <w:rPr>
          <w:rFonts w:cs="Arial TUR"/>
        </w:rPr>
        <w:t xml:space="preserve"> arzusu</w:t>
      </w:r>
      <w:r w:rsidR="004E031D" w:rsidRPr="00123059">
        <w:rPr>
          <w:rFonts w:cs="Arial TUR"/>
        </w:rPr>
        <w:t xml:space="preserve"> yeniden açığa çıkacaktır. Aslında bu insanlar,</w:t>
      </w:r>
      <w:r w:rsidR="002551C1">
        <w:rPr>
          <w:rFonts w:cs="Arial TUR"/>
        </w:rPr>
        <w:t xml:space="preserve"> anneyle</w:t>
      </w:r>
      <w:r w:rsidR="004E031D">
        <w:rPr>
          <w:rFonts w:cs="Arial TUR"/>
        </w:rPr>
        <w:t xml:space="preserve"> arızalı</w:t>
      </w:r>
      <w:r>
        <w:rPr>
          <w:rFonts w:cs="Arial TUR"/>
        </w:rPr>
        <w:t xml:space="preserve"> ve tatminsiz</w:t>
      </w:r>
      <w:r w:rsidR="004E031D">
        <w:rPr>
          <w:rFonts w:cs="Arial TUR"/>
        </w:rPr>
        <w:t xml:space="preserve"> yaş</w:t>
      </w:r>
      <w:r w:rsidR="004E3F9D">
        <w:rPr>
          <w:rFonts w:cs="Arial TUR"/>
        </w:rPr>
        <w:t>a</w:t>
      </w:r>
      <w:r w:rsidR="004E031D">
        <w:rPr>
          <w:rFonts w:cs="Arial TUR"/>
        </w:rPr>
        <w:t xml:space="preserve">nmış </w:t>
      </w:r>
      <w:r>
        <w:rPr>
          <w:rFonts w:cs="Arial TUR"/>
        </w:rPr>
        <w:t>sevgi ilişkileri</w:t>
      </w:r>
      <w:r w:rsidR="004E031D">
        <w:rPr>
          <w:rFonts w:cs="Arial TUR"/>
        </w:rPr>
        <w:t xml:space="preserve"> nedeniyle</w:t>
      </w:r>
      <w:r w:rsidR="007C3F06">
        <w:rPr>
          <w:rFonts w:cs="Arial TUR"/>
        </w:rPr>
        <w:t>,</w:t>
      </w:r>
      <w:r w:rsidRPr="00123059">
        <w:rPr>
          <w:rFonts w:cs="Arial TUR"/>
        </w:rPr>
        <w:t xml:space="preserve"> öteki insanlarla da</w:t>
      </w:r>
      <w:r w:rsidR="004E031D" w:rsidRPr="00123059">
        <w:rPr>
          <w:rFonts w:cs="Arial TUR"/>
        </w:rPr>
        <w:t xml:space="preserve"> hep yapışma ilişkisi kurmuşlardır. </w:t>
      </w:r>
      <w:r>
        <w:rPr>
          <w:rFonts w:cs="Arial TUR"/>
        </w:rPr>
        <w:t>Ö</w:t>
      </w:r>
      <w:r w:rsidR="004E031D">
        <w:rPr>
          <w:rFonts w:cs="Arial TUR"/>
        </w:rPr>
        <w:t>tekilerle kurmak istedikleri</w:t>
      </w:r>
      <w:r w:rsidR="004E031D" w:rsidRPr="00123059">
        <w:rPr>
          <w:rFonts w:cs="Arial TUR"/>
        </w:rPr>
        <w:t xml:space="preserve"> bu</w:t>
      </w:r>
      <w:r w:rsidR="004E031D">
        <w:rPr>
          <w:rFonts w:cs="Arial TUR"/>
        </w:rPr>
        <w:t xml:space="preserve"> ilişki</w:t>
      </w:r>
      <w:r w:rsidR="004E031D" w:rsidRPr="00123059">
        <w:rPr>
          <w:rFonts w:cs="Arial TUR"/>
        </w:rPr>
        <w:t xml:space="preserve"> taleplerinin arka, örtük metni iyi okunduğunda, ruhsal şifalarının adresi tespit edilmiş olur.</w:t>
      </w:r>
      <w:r w:rsidR="004E031D">
        <w:rPr>
          <w:rFonts w:cs="Arial TUR"/>
        </w:rPr>
        <w:t xml:space="preserve"> Yani, eksik yaşanmış süreçlerini tamamlayacak ve onları bütünleştirecek “iyi anne”yi aramaktadırlar.</w:t>
      </w:r>
      <w:r w:rsidR="002551C1">
        <w:rPr>
          <w:rFonts w:cs="Arial TUR"/>
        </w:rPr>
        <w:t xml:space="preserve"> Sevgililerinde de aradıkları budur.</w:t>
      </w:r>
      <w:r w:rsidR="004E031D" w:rsidRPr="00123059">
        <w:rPr>
          <w:rFonts w:cs="Arial TUR"/>
        </w:rPr>
        <w:t xml:space="preserve"> Aslında bu insanların </w:t>
      </w:r>
      <w:r w:rsidR="007C3F06">
        <w:rPr>
          <w:rFonts w:cs="Arial TUR"/>
        </w:rPr>
        <w:t>stratejileri</w:t>
      </w:r>
      <w:r w:rsidR="004E031D" w:rsidRPr="00123059">
        <w:rPr>
          <w:rFonts w:cs="Arial TUR"/>
        </w:rPr>
        <w:t>, iyileşme taleplerinin gerçek şifa adresine bir türlü erişemeyen yarıda kalan girişimler</w:t>
      </w:r>
      <w:r w:rsidR="007C3F06">
        <w:rPr>
          <w:rFonts w:cs="Arial TUR"/>
        </w:rPr>
        <w:t xml:space="preserve"> olarak tanımlanabilir</w:t>
      </w:r>
      <w:r w:rsidR="004E031D" w:rsidRPr="00123059">
        <w:rPr>
          <w:rFonts w:cs="Arial TUR"/>
        </w:rPr>
        <w:t>. Yani özne gerçekte özerkleşmeyi aramakta</w:t>
      </w:r>
      <w:r w:rsidR="003D17E4">
        <w:rPr>
          <w:rFonts w:cs="Arial TUR"/>
        </w:rPr>
        <w:t>, iyileşmek istemektedir</w:t>
      </w:r>
      <w:r w:rsidR="004E031D" w:rsidRPr="00123059">
        <w:rPr>
          <w:rFonts w:cs="Arial TUR"/>
        </w:rPr>
        <w:t>.</w:t>
      </w:r>
      <w:r w:rsidR="004E031D">
        <w:rPr>
          <w:rFonts w:cs="Arial TUR"/>
        </w:rPr>
        <w:t xml:space="preserve"> Öznenin, kendisi hasta</w:t>
      </w:r>
      <w:r w:rsidR="00D765DC">
        <w:rPr>
          <w:rFonts w:cs="Arial TUR"/>
        </w:rPr>
        <w:t xml:space="preserve"> da olsa,</w:t>
      </w:r>
      <w:r w:rsidR="00947124">
        <w:rPr>
          <w:rFonts w:cs="Arial TUR"/>
        </w:rPr>
        <w:t xml:space="preserve"> bu talebi</w:t>
      </w:r>
      <w:r w:rsidR="004E031D">
        <w:rPr>
          <w:rFonts w:cs="Arial TUR"/>
        </w:rPr>
        <w:t xml:space="preserve"> iyileşme yönünde bir umuttur.</w:t>
      </w:r>
    </w:p>
    <w:p w:rsidR="003176DF" w:rsidRPr="00123059" w:rsidRDefault="003176DF" w:rsidP="00D41E79">
      <w:pPr>
        <w:pStyle w:val="AralkYok"/>
        <w:rPr>
          <w:rFonts w:cs="Arial TUR"/>
        </w:rPr>
      </w:pPr>
    </w:p>
    <w:p w:rsidR="00E971C5" w:rsidRDefault="004E031D" w:rsidP="00D41E79">
      <w:pPr>
        <w:pStyle w:val="AralkYok"/>
        <w:rPr>
          <w:rFonts w:cs="Arial TUR"/>
          <w:bCs/>
        </w:rPr>
      </w:pPr>
      <w:r>
        <w:rPr>
          <w:rFonts w:cs="Arial TUR"/>
          <w:bCs/>
        </w:rPr>
        <w:t xml:space="preserve">     </w:t>
      </w:r>
      <w:r w:rsidR="003176DF" w:rsidRPr="003176DF">
        <w:rPr>
          <w:rFonts w:cs="Arial TUR"/>
          <w:b/>
          <w:bCs/>
        </w:rPr>
        <w:t>4.</w:t>
      </w:r>
      <w:r w:rsidRPr="00123059">
        <w:rPr>
          <w:rFonts w:cs="Arial TUR"/>
          <w:bCs/>
        </w:rPr>
        <w:t>Her canlı türü</w:t>
      </w:r>
      <w:r>
        <w:rPr>
          <w:rFonts w:cs="Arial TUR"/>
          <w:bCs/>
        </w:rPr>
        <w:t xml:space="preserve"> verili programı gereğince </w:t>
      </w:r>
      <w:r w:rsidRPr="00123059">
        <w:rPr>
          <w:rFonts w:cs="Arial TUR"/>
          <w:bCs/>
        </w:rPr>
        <w:t>kendisini ölümsüz kılmak ister. Ancak bunu üreyerek</w:t>
      </w:r>
      <w:r w:rsidR="00C65593">
        <w:rPr>
          <w:rFonts w:cs="Arial TUR"/>
          <w:bCs/>
        </w:rPr>
        <w:t xml:space="preserve"> gerçekleştirebilir</w:t>
      </w:r>
      <w:r w:rsidR="00CB3796">
        <w:rPr>
          <w:rFonts w:cs="Arial TUR"/>
          <w:bCs/>
        </w:rPr>
        <w:t>. Tek</w:t>
      </w:r>
      <w:r w:rsidRPr="00123059">
        <w:rPr>
          <w:rFonts w:cs="Arial TUR"/>
          <w:bCs/>
        </w:rPr>
        <w:t>lerin her birine ölümsüzlük olanağı sağlanamaz.</w:t>
      </w:r>
      <w:r w:rsidR="00C65593">
        <w:rPr>
          <w:rFonts w:cs="Arial TUR"/>
          <w:bCs/>
        </w:rPr>
        <w:t xml:space="preserve"> İnsan türünde</w:t>
      </w:r>
      <w:r w:rsidR="00CB3796">
        <w:rPr>
          <w:rFonts w:cs="Arial TUR"/>
          <w:bCs/>
        </w:rPr>
        <w:t xml:space="preserve"> ise</w:t>
      </w:r>
      <w:r w:rsidR="00C65593" w:rsidRPr="000D0F2F">
        <w:rPr>
          <w:rFonts w:cs="Arial TUR"/>
          <w:bCs/>
        </w:rPr>
        <w:t xml:space="preserve"> </w:t>
      </w:r>
      <w:r w:rsidR="00C65593">
        <w:rPr>
          <w:rFonts w:cs="Arial TUR"/>
          <w:bCs/>
        </w:rPr>
        <w:t>üreme programı,</w:t>
      </w:r>
      <w:r>
        <w:rPr>
          <w:rFonts w:cs="Arial TUR"/>
          <w:bCs/>
        </w:rPr>
        <w:t xml:space="preserve"> </w:t>
      </w:r>
      <w:r w:rsidR="00C65593">
        <w:rPr>
          <w:rFonts w:cs="Arial TUR"/>
          <w:bCs/>
        </w:rPr>
        <w:t>a</w:t>
      </w:r>
      <w:r w:rsidRPr="00123059">
        <w:rPr>
          <w:rFonts w:cs="Arial TUR"/>
          <w:bCs/>
        </w:rPr>
        <w:t>şk ve sevgi</w:t>
      </w:r>
      <w:r w:rsidR="000D0F2F">
        <w:rPr>
          <w:rFonts w:cs="Arial TUR"/>
          <w:bCs/>
        </w:rPr>
        <w:t xml:space="preserve"> ile sentezlenerek</w:t>
      </w:r>
      <w:r w:rsidRPr="00123059">
        <w:rPr>
          <w:rFonts w:cs="Arial TUR"/>
          <w:bCs/>
        </w:rPr>
        <w:t>,</w:t>
      </w:r>
      <w:r w:rsidR="000D0F2F" w:rsidRPr="000D0F2F">
        <w:rPr>
          <w:rFonts w:cs="Arial TUR"/>
          <w:bCs/>
        </w:rPr>
        <w:t xml:space="preserve"> </w:t>
      </w:r>
      <w:r w:rsidR="000D0F2F">
        <w:rPr>
          <w:rFonts w:cs="Arial TUR"/>
          <w:bCs/>
        </w:rPr>
        <w:t>en üst düzeyde hayata geç</w:t>
      </w:r>
      <w:r w:rsidR="00C65593">
        <w:rPr>
          <w:rFonts w:cs="Arial TUR"/>
          <w:bCs/>
        </w:rPr>
        <w:t>er. A</w:t>
      </w:r>
      <w:r w:rsidR="00C65593" w:rsidRPr="00123059">
        <w:rPr>
          <w:rFonts w:cs="Arial TUR"/>
          <w:bCs/>
        </w:rPr>
        <w:t xml:space="preserve">şk ve sevgi eylemine katılan her insan, </w:t>
      </w:r>
      <w:r w:rsidRPr="00123059">
        <w:rPr>
          <w:rFonts w:cs="Arial TUR"/>
          <w:bCs/>
        </w:rPr>
        <w:t>türün ölümsüzl</w:t>
      </w:r>
      <w:r w:rsidR="00C65593">
        <w:rPr>
          <w:rFonts w:cs="Arial TUR"/>
          <w:bCs/>
        </w:rPr>
        <w:t>ük ereğine hizmet ettiği için,</w:t>
      </w:r>
      <w:r w:rsidRPr="00123059">
        <w:rPr>
          <w:rFonts w:cs="Arial TUR"/>
          <w:bCs/>
        </w:rPr>
        <w:t xml:space="preserve"> ölümsüzlükten bir parçayı yaşantılaştırmış olur. İnsanın sevgi ve aşk eylemini</w:t>
      </w:r>
      <w:r w:rsidR="007C3F06">
        <w:rPr>
          <w:rFonts w:cs="Arial TUR"/>
          <w:bCs/>
        </w:rPr>
        <w:t>,</w:t>
      </w:r>
      <w:r w:rsidRPr="00123059">
        <w:rPr>
          <w:rFonts w:cs="Arial TUR"/>
          <w:bCs/>
        </w:rPr>
        <w:t xml:space="preserve"> bir ölümsüzlük sanısı ve </w:t>
      </w:r>
      <w:r w:rsidR="00C65593">
        <w:rPr>
          <w:rFonts w:cs="Arial TUR"/>
          <w:bCs/>
        </w:rPr>
        <w:t>hissi</w:t>
      </w:r>
      <w:r w:rsidRPr="00123059">
        <w:rPr>
          <w:rFonts w:cs="Arial TUR"/>
          <w:bCs/>
        </w:rPr>
        <w:t xml:space="preserve"> içinde yaşamasının sebebi budur. Şöyle de ifade edebiliriz: Türümüzü koruma ve yaşatma eğilimimiz aynı zamanda sevginin</w:t>
      </w:r>
      <w:r>
        <w:rPr>
          <w:rFonts w:cs="Arial TUR"/>
          <w:bCs/>
        </w:rPr>
        <w:t xml:space="preserve"> ve aşkın</w:t>
      </w:r>
      <w:r w:rsidRPr="00123059">
        <w:rPr>
          <w:rFonts w:cs="Arial TUR"/>
          <w:bCs/>
        </w:rPr>
        <w:t xml:space="preserve"> kökenidir</w:t>
      </w:r>
      <w:r w:rsidR="002235FF">
        <w:rPr>
          <w:rFonts w:cs="Arial TUR"/>
          <w:bCs/>
        </w:rPr>
        <w:t>.</w:t>
      </w:r>
      <w:r w:rsidRPr="00123059">
        <w:rPr>
          <w:rFonts w:cs="Arial TUR"/>
          <w:bCs/>
        </w:rPr>
        <w:t xml:space="preserve"> Yani türün ölümsüzlüğünü</w:t>
      </w:r>
      <w:r w:rsidR="003D17E4">
        <w:rPr>
          <w:rFonts w:cs="Arial TUR"/>
          <w:bCs/>
        </w:rPr>
        <w:t xml:space="preserve"> sağlama eğilimimiz… </w:t>
      </w:r>
      <w:r w:rsidR="002235FF">
        <w:rPr>
          <w:rFonts w:cs="Arial TUR"/>
          <w:bCs/>
        </w:rPr>
        <w:t>Anneden bebeğe aktarılan sevgide ve annenin bebeği hayatta tutmaya yönelik eğiliminde aşk ve sevginin kökenini çok açık görürüz. Pi</w:t>
      </w:r>
      <w:r>
        <w:rPr>
          <w:rFonts w:cs="Arial TUR"/>
          <w:bCs/>
        </w:rPr>
        <w:t>yasa ekonomisinin</w:t>
      </w:r>
      <w:r w:rsidRPr="00123059">
        <w:rPr>
          <w:rFonts w:cs="Arial TUR"/>
          <w:bCs/>
        </w:rPr>
        <w:t xml:space="preserve"> engellenemez açgözlülüğü nedeniyle</w:t>
      </w:r>
      <w:r w:rsidR="007C3F06">
        <w:rPr>
          <w:rFonts w:cs="Arial TUR"/>
          <w:bCs/>
        </w:rPr>
        <w:t>,</w:t>
      </w:r>
      <w:r w:rsidR="003D17E4">
        <w:rPr>
          <w:rFonts w:cs="Arial TUR"/>
          <w:bCs/>
        </w:rPr>
        <w:t xml:space="preserve"> ucuz sinema temalarına, reklam çığırtkanlıklarına malzeme yapılan bu eğilim </w:t>
      </w:r>
      <w:r w:rsidR="00C65593">
        <w:rPr>
          <w:rFonts w:cs="Arial TUR"/>
          <w:bCs/>
        </w:rPr>
        <w:t xml:space="preserve">–sevgi ve aşk- </w:t>
      </w:r>
      <w:r w:rsidR="003D17E4">
        <w:rPr>
          <w:rFonts w:cs="Arial TUR"/>
          <w:bCs/>
        </w:rPr>
        <w:t>özündeki soyluluk bakımından</w:t>
      </w:r>
      <w:r w:rsidRPr="00123059">
        <w:rPr>
          <w:rFonts w:cs="Arial TUR"/>
          <w:bCs/>
        </w:rPr>
        <w:t xml:space="preserve"> ciddi tahribata uğrar. Bu a</w:t>
      </w:r>
      <w:r w:rsidR="00C65593">
        <w:rPr>
          <w:rFonts w:cs="Arial TUR"/>
          <w:bCs/>
        </w:rPr>
        <w:t>yrı bir tartışma konusudur.</w:t>
      </w:r>
      <w:r w:rsidR="00E971C5">
        <w:rPr>
          <w:rFonts w:cs="Arial TUR"/>
          <w:bCs/>
        </w:rPr>
        <w:t xml:space="preserve">  </w:t>
      </w:r>
    </w:p>
    <w:p w:rsidR="004E031D" w:rsidRDefault="00E971C5" w:rsidP="00D41E79">
      <w:pPr>
        <w:pStyle w:val="AralkYok"/>
        <w:rPr>
          <w:rFonts w:cs="Arial TUR"/>
        </w:rPr>
      </w:pPr>
      <w:r>
        <w:rPr>
          <w:rFonts w:cs="Arial TUR"/>
          <w:bCs/>
        </w:rPr>
        <w:t xml:space="preserve">     T</w:t>
      </w:r>
      <w:r w:rsidR="004E031D" w:rsidRPr="00123059">
        <w:rPr>
          <w:rFonts w:cs="Arial TUR"/>
          <w:bCs/>
        </w:rPr>
        <w:t>ürü koruma eğilimimizin bir fonksiyonu olduğunda</w:t>
      </w:r>
      <w:r w:rsidR="004E031D">
        <w:rPr>
          <w:rFonts w:cs="Arial TUR"/>
          <w:bCs/>
        </w:rPr>
        <w:t>,</w:t>
      </w:r>
      <w:r w:rsidR="00C65593">
        <w:rPr>
          <w:rFonts w:cs="Arial TUR"/>
          <w:bCs/>
        </w:rPr>
        <w:t xml:space="preserve"> gerileyici</w:t>
      </w:r>
      <w:r w:rsidR="004E031D">
        <w:rPr>
          <w:rFonts w:cs="Arial TUR"/>
          <w:bCs/>
        </w:rPr>
        <w:t xml:space="preserve"> bir yapışma ilişkisine değil de yüzü geleceğin inşasına dönük olduğunda </w:t>
      </w:r>
      <w:r w:rsidR="004E031D" w:rsidRPr="00123059">
        <w:rPr>
          <w:rFonts w:cs="Arial TUR"/>
          <w:bCs/>
        </w:rPr>
        <w:t>aşk</w:t>
      </w:r>
      <w:r>
        <w:rPr>
          <w:rFonts w:cs="Arial TUR"/>
          <w:bCs/>
        </w:rPr>
        <w:t>,</w:t>
      </w:r>
      <w:r w:rsidR="004E031D" w:rsidRPr="00123059">
        <w:rPr>
          <w:rFonts w:cs="Arial TUR"/>
          <w:bCs/>
        </w:rPr>
        <w:t xml:space="preserve"> sağlıklı bir </w:t>
      </w:r>
      <w:r w:rsidR="00C65593">
        <w:rPr>
          <w:rFonts w:cs="Arial TUR"/>
          <w:bCs/>
        </w:rPr>
        <w:t>süreçti</w:t>
      </w:r>
      <w:r w:rsidR="004E031D" w:rsidRPr="00123059">
        <w:rPr>
          <w:rFonts w:cs="Arial TUR"/>
          <w:bCs/>
        </w:rPr>
        <w:t>r. Aşkın cinsellik boyutunda ise onu yapılandıran,</w:t>
      </w:r>
      <w:r w:rsidR="004E031D">
        <w:rPr>
          <w:rFonts w:cs="Arial TUR"/>
          <w:bCs/>
        </w:rPr>
        <w:t xml:space="preserve"> eksiksiz</w:t>
      </w:r>
      <w:r w:rsidR="004E031D" w:rsidRPr="00123059">
        <w:rPr>
          <w:rFonts w:cs="Arial TUR"/>
          <w:bCs/>
        </w:rPr>
        <w:t xml:space="preserve"> </w:t>
      </w:r>
      <w:r w:rsidR="00C34B1D">
        <w:rPr>
          <w:rFonts w:cs="Arial TUR"/>
          <w:bCs/>
        </w:rPr>
        <w:t>orgazm</w:t>
      </w:r>
      <w:r w:rsidR="004E031D" w:rsidRPr="00123059">
        <w:rPr>
          <w:rFonts w:cs="Arial TUR"/>
          <w:bCs/>
        </w:rPr>
        <w:t>ik</w:t>
      </w:r>
      <w:r w:rsidR="004E031D">
        <w:rPr>
          <w:rFonts w:cs="Arial TUR"/>
          <w:bCs/>
        </w:rPr>
        <w:t xml:space="preserve"> haz</w:t>
      </w:r>
      <w:r w:rsidR="004E031D" w:rsidRPr="00123059">
        <w:rPr>
          <w:rFonts w:cs="Arial TUR"/>
          <w:bCs/>
        </w:rPr>
        <w:t xml:space="preserve"> sürecin</w:t>
      </w:r>
      <w:r w:rsidR="004E031D">
        <w:rPr>
          <w:rFonts w:cs="Arial TUR"/>
          <w:bCs/>
        </w:rPr>
        <w:t>in</w:t>
      </w:r>
      <w:r w:rsidR="00D52177">
        <w:rPr>
          <w:rFonts w:cs="Arial TUR"/>
          <w:bCs/>
        </w:rPr>
        <w:t xml:space="preserve"> hem </w:t>
      </w:r>
      <w:r w:rsidR="00C34B1D">
        <w:rPr>
          <w:rFonts w:cs="Arial TUR"/>
          <w:bCs/>
        </w:rPr>
        <w:t>orgazm</w:t>
      </w:r>
      <w:r w:rsidR="00D52177">
        <w:rPr>
          <w:rFonts w:cs="Arial TUR"/>
          <w:bCs/>
        </w:rPr>
        <w:t xml:space="preserve"> yoğunluğu</w:t>
      </w:r>
      <w:r w:rsidR="00CB3796">
        <w:rPr>
          <w:rFonts w:cs="Arial TUR"/>
          <w:bCs/>
        </w:rPr>
        <w:t xml:space="preserve"> </w:t>
      </w:r>
      <w:r w:rsidR="00BA38DA" w:rsidRPr="002235FF">
        <w:rPr>
          <w:rFonts w:cs="Arial TUR"/>
          <w:bCs/>
        </w:rPr>
        <w:t>(</w:t>
      </w:r>
      <w:r w:rsidR="003B4712">
        <w:rPr>
          <w:rFonts w:cs="Arial TUR"/>
          <w:bCs/>
        </w:rPr>
        <w:t>NN</w:t>
      </w:r>
      <w:r w:rsidR="002235FF">
        <w:rPr>
          <w:rFonts w:cs="Arial TUR"/>
          <w:bCs/>
        </w:rPr>
        <w:t xml:space="preserve"> örneklerinde </w:t>
      </w:r>
      <w:r w:rsidR="00CB3796">
        <w:rPr>
          <w:rFonts w:cs="Arial TUR"/>
          <w:bCs/>
        </w:rPr>
        <w:t>hayata geçemiyor olsa da</w:t>
      </w:r>
      <w:r w:rsidR="00A5560E" w:rsidRPr="002235FF">
        <w:rPr>
          <w:rFonts w:cs="Arial TUR"/>
          <w:bCs/>
        </w:rPr>
        <w:t>)</w:t>
      </w:r>
      <w:r w:rsidR="00D52177">
        <w:rPr>
          <w:rFonts w:cs="Arial TUR"/>
          <w:bCs/>
        </w:rPr>
        <w:t xml:space="preserve"> hem de</w:t>
      </w:r>
      <w:r w:rsidR="003D17E4">
        <w:rPr>
          <w:rFonts w:cs="Arial TUR"/>
          <w:bCs/>
        </w:rPr>
        <w:t xml:space="preserve"> libidinal</w:t>
      </w:r>
      <w:r w:rsidR="004E031D" w:rsidRPr="00123059">
        <w:rPr>
          <w:rFonts w:cs="Arial TUR"/>
          <w:bCs/>
        </w:rPr>
        <w:t xml:space="preserve"> füzyon derinliğidir</w:t>
      </w:r>
      <w:r w:rsidR="003B4712">
        <w:rPr>
          <w:rFonts w:cs="Arial TUR"/>
          <w:bCs/>
        </w:rPr>
        <w:t xml:space="preserve"> (NN örneğinde </w:t>
      </w:r>
      <w:r w:rsidR="00182FDF">
        <w:rPr>
          <w:rFonts w:cs="Arial TUR"/>
          <w:bCs/>
        </w:rPr>
        <w:t>kısmî</w:t>
      </w:r>
      <w:r w:rsidR="003B4712">
        <w:rPr>
          <w:rFonts w:cs="Arial TUR"/>
          <w:bCs/>
        </w:rPr>
        <w:t xml:space="preserve"> olarak hayata geçiyor olsa da)</w:t>
      </w:r>
      <w:r w:rsidR="004E031D" w:rsidRPr="00123059">
        <w:rPr>
          <w:rFonts w:cs="Arial TUR"/>
          <w:bCs/>
        </w:rPr>
        <w:t>. Özet bir formülasyon olarak şunu söyleyebiliriz:</w:t>
      </w:r>
      <w:r w:rsidR="004E031D">
        <w:rPr>
          <w:rFonts w:cs="Arial TUR"/>
          <w:bCs/>
        </w:rPr>
        <w:t xml:space="preserve"> </w:t>
      </w:r>
      <w:r w:rsidR="000D0F2F">
        <w:rPr>
          <w:rFonts w:cs="Arial TUR"/>
          <w:bCs/>
        </w:rPr>
        <w:t>B</w:t>
      </w:r>
      <w:r w:rsidR="004E031D">
        <w:rPr>
          <w:rFonts w:cs="Arial TUR"/>
          <w:bCs/>
        </w:rPr>
        <w:t>ilebildiğimiz kadarıyla herhalde sadece insanda</w:t>
      </w:r>
      <w:r>
        <w:rPr>
          <w:rFonts w:cs="Arial TUR"/>
          <w:bCs/>
        </w:rPr>
        <w:t>,</w:t>
      </w:r>
      <w:r w:rsidR="004E031D">
        <w:rPr>
          <w:rFonts w:cs="Arial TUR"/>
          <w:bCs/>
        </w:rPr>
        <w:t xml:space="preserve"> salt kör bir</w:t>
      </w:r>
      <w:r w:rsidR="00357F93">
        <w:rPr>
          <w:rFonts w:cs="Arial TUR"/>
          <w:bCs/>
        </w:rPr>
        <w:t xml:space="preserve"> cinsel</w:t>
      </w:r>
      <w:r w:rsidR="004E031D">
        <w:rPr>
          <w:rFonts w:cs="Arial TUR"/>
          <w:bCs/>
        </w:rPr>
        <w:t xml:space="preserve"> güdü olmaktan çıkan ve önemli</w:t>
      </w:r>
      <w:r w:rsidR="000D0F2F">
        <w:rPr>
          <w:rFonts w:cs="Arial TUR"/>
          <w:bCs/>
        </w:rPr>
        <w:t xml:space="preserve"> </w:t>
      </w:r>
      <w:r w:rsidR="004E031D">
        <w:rPr>
          <w:rFonts w:cs="Arial TUR"/>
          <w:bCs/>
        </w:rPr>
        <w:t>bir bölümü algı-bilinç sisteminde açık farkındalıkla yaşanan t</w:t>
      </w:r>
      <w:r w:rsidR="004E031D" w:rsidRPr="00123059">
        <w:rPr>
          <w:rFonts w:cs="Arial TUR"/>
          <w:bCs/>
        </w:rPr>
        <w:t>ürün ölümsüzlük amacı</w:t>
      </w:r>
      <w:r>
        <w:rPr>
          <w:rFonts w:cs="Arial TUR"/>
          <w:bCs/>
        </w:rPr>
        <w:t xml:space="preserve"> </w:t>
      </w:r>
      <w:r w:rsidR="00BA38DA" w:rsidRPr="002235FF">
        <w:rPr>
          <w:rFonts w:cs="Arial TUR"/>
          <w:bCs/>
        </w:rPr>
        <w:t>(</w:t>
      </w:r>
      <w:r>
        <w:rPr>
          <w:rFonts w:cs="Arial TUR"/>
          <w:bCs/>
        </w:rPr>
        <w:t>üreme programı</w:t>
      </w:r>
      <w:r w:rsidR="00A5560E" w:rsidRPr="002235FF">
        <w:rPr>
          <w:rFonts w:cs="Arial TUR"/>
          <w:bCs/>
        </w:rPr>
        <w:t>)</w:t>
      </w:r>
      <w:r w:rsidR="004E031D" w:rsidRPr="00123059">
        <w:rPr>
          <w:rFonts w:cs="Arial TUR"/>
          <w:bCs/>
        </w:rPr>
        <w:t>, bireyin aşk, sevgi ve cinsellik ilişkilerin</w:t>
      </w:r>
      <w:r w:rsidR="00357F93">
        <w:rPr>
          <w:rFonts w:cs="Arial TUR"/>
          <w:bCs/>
        </w:rPr>
        <w:t>e</w:t>
      </w:r>
      <w:r w:rsidR="00CB3796">
        <w:rPr>
          <w:rFonts w:cs="Arial TUR"/>
          <w:bCs/>
        </w:rPr>
        <w:t xml:space="preserve"> aktarıldığında</w:t>
      </w:r>
      <w:r w:rsidR="007F021F">
        <w:rPr>
          <w:rFonts w:cs="Arial TUR"/>
          <w:bCs/>
        </w:rPr>
        <w:t>,</w:t>
      </w:r>
      <w:r w:rsidR="00357F93">
        <w:rPr>
          <w:rFonts w:cs="Arial TUR"/>
          <w:bCs/>
        </w:rPr>
        <w:t xml:space="preserve"> ölümsüzlük algısı olarak deneyimleni</w:t>
      </w:r>
      <w:r w:rsidR="004E031D" w:rsidRPr="00123059">
        <w:rPr>
          <w:rFonts w:cs="Arial TUR"/>
          <w:bCs/>
        </w:rPr>
        <w:t>r. Elbette bu formülasyonlar ilk bakışta aşırı bir spekülasyon</w:t>
      </w:r>
      <w:r w:rsidR="000D0F2F">
        <w:rPr>
          <w:rFonts w:cs="Arial TUR"/>
          <w:bCs/>
        </w:rPr>
        <w:t>,</w:t>
      </w:r>
      <w:r w:rsidR="004E031D">
        <w:rPr>
          <w:rFonts w:cs="Arial TUR"/>
          <w:bCs/>
        </w:rPr>
        <w:t xml:space="preserve"> romantik bir yorum</w:t>
      </w:r>
      <w:r w:rsidR="000D0F2F">
        <w:rPr>
          <w:rFonts w:cs="Arial TUR"/>
          <w:bCs/>
        </w:rPr>
        <w:t xml:space="preserve"> ya da edebi bir tasarım</w:t>
      </w:r>
      <w:r w:rsidR="004E031D" w:rsidRPr="00123059">
        <w:rPr>
          <w:rFonts w:cs="Arial TUR"/>
          <w:bCs/>
        </w:rPr>
        <w:t xml:space="preserve"> olarak görülebilir.</w:t>
      </w:r>
      <w:r w:rsidR="000D0F2F">
        <w:rPr>
          <w:rFonts w:cs="Arial TUR"/>
          <w:bCs/>
        </w:rPr>
        <w:t xml:space="preserve"> Ama böyle değil tabii.</w:t>
      </w:r>
      <w:r w:rsidR="004E031D" w:rsidRPr="00123059">
        <w:rPr>
          <w:rFonts w:cs="Arial TUR"/>
          <w:bCs/>
        </w:rPr>
        <w:t xml:space="preserve"> </w:t>
      </w:r>
      <w:r w:rsidR="000D0F2F">
        <w:rPr>
          <w:rFonts w:cs="Arial TUR"/>
          <w:bCs/>
        </w:rPr>
        <w:t>Çünkü</w:t>
      </w:r>
      <w:r w:rsidR="004E031D" w:rsidRPr="00123059">
        <w:rPr>
          <w:rFonts w:cs="Arial TUR"/>
          <w:bCs/>
        </w:rPr>
        <w:t xml:space="preserve"> aşk ve cinselliğin</w:t>
      </w:r>
      <w:r w:rsidR="00C65593">
        <w:rPr>
          <w:rFonts w:cs="Arial TUR"/>
          <w:bCs/>
        </w:rPr>
        <w:t>,</w:t>
      </w:r>
      <w:r w:rsidR="004E031D" w:rsidRPr="00123059">
        <w:rPr>
          <w:rFonts w:cs="Arial TUR"/>
          <w:bCs/>
        </w:rPr>
        <w:t xml:space="preserve"> insanın</w:t>
      </w:r>
      <w:r w:rsidR="002235FF">
        <w:rPr>
          <w:rFonts w:cs="Arial TUR"/>
          <w:bCs/>
        </w:rPr>
        <w:t>,</w:t>
      </w:r>
      <w:r w:rsidR="004E031D" w:rsidRPr="00123059">
        <w:rPr>
          <w:rFonts w:cs="Arial TUR"/>
          <w:bCs/>
        </w:rPr>
        <w:t xml:space="preserve"> belki de salt insanla ilgili olarak</w:t>
      </w:r>
      <w:r w:rsidR="000D0F2F">
        <w:rPr>
          <w:rFonts w:cs="Arial TUR"/>
          <w:bCs/>
        </w:rPr>
        <w:t xml:space="preserve"> libidinal füzyon</w:t>
      </w:r>
      <w:r w:rsidR="004E031D" w:rsidRPr="00123059">
        <w:rPr>
          <w:rFonts w:cs="Arial TUR"/>
          <w:bCs/>
        </w:rPr>
        <w:t xml:space="preserve"> ile bağları kurulduğunda bu tez</w:t>
      </w:r>
      <w:r w:rsidR="00591D51">
        <w:rPr>
          <w:rFonts w:cs="Arial TUR"/>
          <w:bCs/>
        </w:rPr>
        <w:t>,</w:t>
      </w:r>
      <w:r w:rsidR="004E031D" w:rsidRPr="00123059">
        <w:rPr>
          <w:rFonts w:cs="Arial TUR"/>
          <w:bCs/>
        </w:rPr>
        <w:t xml:space="preserve"> bir spekülasyon olmaktan çıkacaktır. Ş</w:t>
      </w:r>
      <w:r w:rsidR="00591D51">
        <w:rPr>
          <w:rFonts w:cs="Arial TUR"/>
          <w:bCs/>
        </w:rPr>
        <w:t>imdi bu</w:t>
      </w:r>
      <w:r w:rsidR="002235FF">
        <w:rPr>
          <w:rFonts w:cs="Arial TUR"/>
          <w:bCs/>
        </w:rPr>
        <w:t xml:space="preserve"> </w:t>
      </w:r>
      <w:r w:rsidR="00313E8F">
        <w:rPr>
          <w:rFonts w:cs="Arial TUR"/>
          <w:bCs/>
        </w:rPr>
        <w:t xml:space="preserve">noktaya doğru </w:t>
      </w:r>
      <w:r w:rsidR="00CB3796">
        <w:rPr>
          <w:rFonts w:cs="Arial TUR"/>
          <w:bCs/>
        </w:rPr>
        <w:t>adım</w:t>
      </w:r>
      <w:r w:rsidR="00591D51">
        <w:rPr>
          <w:rFonts w:cs="Arial TUR"/>
          <w:bCs/>
        </w:rPr>
        <w:t xml:space="preserve"> </w:t>
      </w:r>
      <w:r w:rsidR="00313E8F">
        <w:rPr>
          <w:rFonts w:cs="Arial TUR"/>
          <w:bCs/>
        </w:rPr>
        <w:t>adım</w:t>
      </w:r>
      <w:r w:rsidR="00C65593">
        <w:rPr>
          <w:rFonts w:cs="Arial TUR"/>
          <w:bCs/>
        </w:rPr>
        <w:t xml:space="preserve"> </w:t>
      </w:r>
      <w:r w:rsidR="004E031D" w:rsidRPr="00123059">
        <w:rPr>
          <w:rFonts w:cs="Arial TUR"/>
          <w:bCs/>
        </w:rPr>
        <w:t>ilerleyebiliriz:</w:t>
      </w:r>
      <w:r w:rsidR="004E031D" w:rsidRPr="00123059">
        <w:rPr>
          <w:rFonts w:cs="Arial TUR"/>
        </w:rPr>
        <w:t xml:space="preserve"> Aşk ve sev</w:t>
      </w:r>
      <w:r w:rsidR="0012691B">
        <w:rPr>
          <w:rFonts w:cs="Arial TUR"/>
        </w:rPr>
        <w:t>gi</w:t>
      </w:r>
      <w:r w:rsidR="00591D51">
        <w:rPr>
          <w:rFonts w:cs="Arial TUR"/>
        </w:rPr>
        <w:t>,</w:t>
      </w:r>
      <w:r w:rsidR="00CB3796">
        <w:rPr>
          <w:rFonts w:cs="Arial TUR"/>
        </w:rPr>
        <w:t xml:space="preserve"> </w:t>
      </w:r>
      <w:r w:rsidR="004E031D" w:rsidRPr="00123059">
        <w:rPr>
          <w:rFonts w:cs="Arial TUR"/>
        </w:rPr>
        <w:t>bilinçdışı odakla</w:t>
      </w:r>
      <w:r w:rsidR="00591D51">
        <w:rPr>
          <w:rFonts w:cs="Arial TUR"/>
        </w:rPr>
        <w:t>,</w:t>
      </w:r>
      <w:r w:rsidR="004E031D" w:rsidRPr="00123059">
        <w:rPr>
          <w:rFonts w:cs="Arial TUR"/>
        </w:rPr>
        <w:t xml:space="preserve"> daha doğrusu dürtüsel enerjisi bakımından bağlı olduğu “id” alanıyla doğrudan</w:t>
      </w:r>
      <w:r w:rsidR="00357F93">
        <w:rPr>
          <w:rFonts w:cs="Arial TUR"/>
        </w:rPr>
        <w:t xml:space="preserve"> </w:t>
      </w:r>
      <w:r w:rsidR="004E031D" w:rsidRPr="00123059">
        <w:rPr>
          <w:rFonts w:cs="Arial TUR"/>
        </w:rPr>
        <w:t>teması mümkün kıl</w:t>
      </w:r>
      <w:r w:rsidR="00CB3796">
        <w:rPr>
          <w:rFonts w:cs="Arial TUR"/>
        </w:rPr>
        <w:t>ar</w:t>
      </w:r>
      <w:r w:rsidR="00357F93">
        <w:rPr>
          <w:rFonts w:cs="Arial TUR"/>
        </w:rPr>
        <w:t>,</w:t>
      </w:r>
      <w:r w:rsidR="004E031D" w:rsidRPr="00123059">
        <w:rPr>
          <w:rFonts w:cs="Arial TUR"/>
        </w:rPr>
        <w:t xml:space="preserve"> enerjisini oradan alı</w:t>
      </w:r>
      <w:r w:rsidR="00CB3796">
        <w:rPr>
          <w:rFonts w:cs="Arial TUR"/>
        </w:rPr>
        <w:t>r</w:t>
      </w:r>
      <w:r w:rsidR="007F021F">
        <w:rPr>
          <w:rFonts w:cs="Arial TUR"/>
        </w:rPr>
        <w:t>.</w:t>
      </w:r>
      <w:r w:rsidR="004E031D" w:rsidRPr="00123059">
        <w:rPr>
          <w:rFonts w:cs="Arial TUR"/>
        </w:rPr>
        <w:t xml:space="preserve"> </w:t>
      </w:r>
      <w:r w:rsidR="007F021F">
        <w:rPr>
          <w:rFonts w:cs="Arial TUR"/>
        </w:rPr>
        <w:t>Ö</w:t>
      </w:r>
      <w:r w:rsidR="00CB3796">
        <w:rPr>
          <w:rFonts w:cs="Arial TUR"/>
        </w:rPr>
        <w:t>te yandan</w:t>
      </w:r>
      <w:r w:rsidR="004E031D" w:rsidRPr="00123059">
        <w:rPr>
          <w:rFonts w:cs="Arial TUR"/>
        </w:rPr>
        <w:t xml:space="preserve"> bilinçdışı veya “id” alanı da ölüm ve zamanı tanımadığı, onun dışında var olduğu için, aşk süreçleri</w:t>
      </w:r>
      <w:r w:rsidR="004E031D">
        <w:rPr>
          <w:rFonts w:cs="Arial TUR"/>
        </w:rPr>
        <w:t>, kökünün bağlı olduğu odağın niteliğinden dolayı</w:t>
      </w:r>
      <w:r w:rsidR="00044C55">
        <w:rPr>
          <w:rFonts w:cs="Arial TUR"/>
        </w:rPr>
        <w:t>,</w:t>
      </w:r>
      <w:r w:rsidR="004E031D" w:rsidRPr="00123059">
        <w:rPr>
          <w:rFonts w:cs="Arial TUR"/>
        </w:rPr>
        <w:t xml:space="preserve"> her zaman ölümsüzlük ve zaman dışılık algısı içinde yaşanır.</w:t>
      </w:r>
      <w:r w:rsidR="00CB3796">
        <w:rPr>
          <w:rFonts w:cs="Arial TUR"/>
        </w:rPr>
        <w:t xml:space="preserve"> Aşk</w:t>
      </w:r>
      <w:r w:rsidR="004E031D" w:rsidRPr="00123059">
        <w:rPr>
          <w:rFonts w:cs="Arial TUR"/>
        </w:rPr>
        <w:t xml:space="preserve"> insanı</w:t>
      </w:r>
      <w:r w:rsidR="00044C55">
        <w:rPr>
          <w:rFonts w:cs="Arial TUR"/>
        </w:rPr>
        <w:t>,</w:t>
      </w:r>
      <w:r w:rsidR="00044C55" w:rsidRPr="00123059">
        <w:rPr>
          <w:rFonts w:cs="Arial TUR"/>
        </w:rPr>
        <w:t xml:space="preserve"> </w:t>
      </w:r>
      <w:r w:rsidR="00044C55">
        <w:rPr>
          <w:rFonts w:cs="Arial TUR"/>
        </w:rPr>
        <w:t>sank</w:t>
      </w:r>
      <w:r w:rsidR="00044C55" w:rsidRPr="00123059">
        <w:rPr>
          <w:rFonts w:cs="Arial TUR"/>
        </w:rPr>
        <w:t>i</w:t>
      </w:r>
      <w:r w:rsidR="004E031D" w:rsidRPr="00123059">
        <w:rPr>
          <w:rFonts w:cs="Arial TUR"/>
        </w:rPr>
        <w:t xml:space="preserve"> ölümsüzlük ve zaman dışılık yaşantıları ile ödüllendirip zenginleştirir</w:t>
      </w:r>
      <w:r w:rsidR="004E031D">
        <w:rPr>
          <w:rFonts w:cs="Arial TUR"/>
        </w:rPr>
        <w:t xml:space="preserve"> gibidir</w:t>
      </w:r>
      <w:r w:rsidR="004E031D" w:rsidRPr="00123059">
        <w:rPr>
          <w:rFonts w:cs="Arial TUR"/>
        </w:rPr>
        <w:t>.</w:t>
      </w:r>
      <w:r w:rsidR="00CB3796">
        <w:rPr>
          <w:rFonts w:cs="Arial TUR"/>
        </w:rPr>
        <w:t xml:space="preserve"> </w:t>
      </w:r>
      <w:r w:rsidR="007F021F">
        <w:rPr>
          <w:rFonts w:cs="Arial TUR"/>
        </w:rPr>
        <w:t>Ayrıca</w:t>
      </w:r>
      <w:r w:rsidR="004E031D">
        <w:rPr>
          <w:rFonts w:cs="Arial TUR"/>
        </w:rPr>
        <w:t xml:space="preserve"> bu yaşantılar</w:t>
      </w:r>
      <w:r w:rsidR="00591D51">
        <w:rPr>
          <w:rFonts w:cs="Arial TUR"/>
        </w:rPr>
        <w:t>,</w:t>
      </w:r>
      <w:r w:rsidR="004E031D">
        <w:rPr>
          <w:rFonts w:cs="Arial TUR"/>
        </w:rPr>
        <w:t xml:space="preserve"> </w:t>
      </w:r>
      <w:r w:rsidR="00CB3796">
        <w:rPr>
          <w:rFonts w:cs="Arial TUR"/>
        </w:rPr>
        <w:lastRenderedPageBreak/>
        <w:t>bağlı oldukları libidinal füzyon odağı nedeniyle</w:t>
      </w:r>
      <w:r w:rsidR="00C65593">
        <w:rPr>
          <w:rFonts w:cs="Arial TUR"/>
        </w:rPr>
        <w:t xml:space="preserve"> kendiliğinden</w:t>
      </w:r>
      <w:r w:rsidR="004E031D">
        <w:rPr>
          <w:rFonts w:cs="Arial TUR"/>
        </w:rPr>
        <w:t xml:space="preserve"> süblim</w:t>
      </w:r>
      <w:r w:rsidR="00C65593">
        <w:rPr>
          <w:rFonts w:cs="Arial TUR"/>
        </w:rPr>
        <w:t>e</w:t>
      </w:r>
      <w:r w:rsidR="007F021F">
        <w:rPr>
          <w:rFonts w:cs="Arial TUR"/>
        </w:rPr>
        <w:t xml:space="preserve"> oldukları için de insanı bir kere daha zenginleştirirler</w:t>
      </w:r>
      <w:r w:rsidR="004E031D">
        <w:rPr>
          <w:rFonts w:cs="Arial TUR"/>
        </w:rPr>
        <w:t>.</w:t>
      </w:r>
      <w:r w:rsidR="004E031D" w:rsidRPr="00123059">
        <w:rPr>
          <w:rFonts w:cs="Arial TUR"/>
        </w:rPr>
        <w:t xml:space="preserve"> </w:t>
      </w:r>
      <w:r w:rsidR="00C65593">
        <w:rPr>
          <w:rFonts w:cs="Arial TUR"/>
        </w:rPr>
        <w:t>Aşk ve sevgi</w:t>
      </w:r>
      <w:r w:rsidR="00044C55">
        <w:rPr>
          <w:rFonts w:cs="Arial TUR"/>
        </w:rPr>
        <w:t>,</w:t>
      </w:r>
      <w:r w:rsidR="00591D51">
        <w:rPr>
          <w:rFonts w:cs="Arial TUR"/>
        </w:rPr>
        <w:t xml:space="preserve"> yani</w:t>
      </w:r>
      <w:r w:rsidR="00357F93">
        <w:rPr>
          <w:rFonts w:cs="Arial TUR"/>
        </w:rPr>
        <w:t xml:space="preserve"> aşk ve sevgi</w:t>
      </w:r>
      <w:r w:rsidR="00C65593">
        <w:rPr>
          <w:rFonts w:cs="Arial TUR"/>
        </w:rPr>
        <w:t>nin</w:t>
      </w:r>
      <w:r w:rsidR="00357F93">
        <w:rPr>
          <w:rFonts w:cs="Arial TUR"/>
        </w:rPr>
        <w:t xml:space="preserve"> kökenlerinin bağlı olduğu libidinal füzyon</w:t>
      </w:r>
      <w:r w:rsidR="004E031D" w:rsidRPr="00123059">
        <w:rPr>
          <w:rFonts w:cs="Arial TUR"/>
        </w:rPr>
        <w:t xml:space="preserve">, </w:t>
      </w:r>
      <w:r w:rsidR="00357F93">
        <w:rPr>
          <w:rFonts w:cs="Arial TUR"/>
        </w:rPr>
        <w:t>süblime niteliği</w:t>
      </w:r>
      <w:r w:rsidR="00CB3796">
        <w:rPr>
          <w:rFonts w:cs="Arial TUR"/>
        </w:rPr>
        <w:t xml:space="preserve"> nedeni</w:t>
      </w:r>
      <w:r w:rsidR="00357F93">
        <w:rPr>
          <w:rFonts w:cs="Arial TUR"/>
        </w:rPr>
        <w:t>yle</w:t>
      </w:r>
      <w:r w:rsidR="00044C55">
        <w:rPr>
          <w:rFonts w:cs="Arial TUR"/>
        </w:rPr>
        <w:t>,</w:t>
      </w:r>
      <w:r w:rsidR="00CB3796">
        <w:rPr>
          <w:rFonts w:cs="Arial TUR"/>
        </w:rPr>
        <w:t xml:space="preserve"> onu</w:t>
      </w:r>
      <w:r w:rsidR="004E031D" w:rsidRPr="00123059">
        <w:rPr>
          <w:rFonts w:cs="Arial TUR"/>
        </w:rPr>
        <w:t xml:space="preserve"> deneyimley</w:t>
      </w:r>
      <w:r w:rsidR="00357F93">
        <w:rPr>
          <w:rFonts w:cs="Arial TUR"/>
        </w:rPr>
        <w:t>en</w:t>
      </w:r>
      <w:r w:rsidR="004E031D" w:rsidRPr="00123059">
        <w:rPr>
          <w:rFonts w:cs="Arial TUR"/>
        </w:rPr>
        <w:t xml:space="preserve"> özne </w:t>
      </w:r>
      <w:r w:rsidR="00CB3796">
        <w:rPr>
          <w:rFonts w:cs="Arial TUR"/>
        </w:rPr>
        <w:t>nezdinde</w:t>
      </w:r>
      <w:r w:rsidR="004E031D" w:rsidRPr="00123059">
        <w:rPr>
          <w:rFonts w:cs="Arial TUR"/>
        </w:rPr>
        <w:t xml:space="preserve"> reddedilemez bir davet olarak yaşanır. Tabii durum özellikle OGP</w:t>
      </w:r>
      <w:r w:rsidR="00C65593">
        <w:rPr>
          <w:rFonts w:cs="Arial TUR"/>
        </w:rPr>
        <w:t xml:space="preserve"> öznesi</w:t>
      </w:r>
      <w:r w:rsidR="004E031D" w:rsidRPr="00123059">
        <w:rPr>
          <w:rFonts w:cs="Arial TUR"/>
        </w:rPr>
        <w:t xml:space="preserve"> için böyledir</w:t>
      </w:r>
      <w:r w:rsidR="002235FF">
        <w:rPr>
          <w:rFonts w:cs="Arial TUR"/>
        </w:rPr>
        <w:t>. Öte yandan</w:t>
      </w:r>
      <w:r w:rsidR="00357F93" w:rsidRPr="0013351B">
        <w:rPr>
          <w:rFonts w:cs="Arial TUR"/>
        </w:rPr>
        <w:t xml:space="preserve"> NN düzlemde eksiksiz </w:t>
      </w:r>
      <w:r w:rsidR="00C34B1D">
        <w:rPr>
          <w:rFonts w:cs="Arial TUR"/>
        </w:rPr>
        <w:t>orgazm</w:t>
      </w:r>
      <w:r w:rsidR="00357F93" w:rsidRPr="0013351B">
        <w:rPr>
          <w:rFonts w:cs="Arial TUR"/>
        </w:rPr>
        <w:t xml:space="preserve"> hazzı, aşk sürecine katılamasa da libidinal füzyon yaşantıları</w:t>
      </w:r>
      <w:r w:rsidR="00C65593">
        <w:rPr>
          <w:rFonts w:cs="Arial TUR"/>
        </w:rPr>
        <w:t xml:space="preserve"> </w:t>
      </w:r>
      <w:r w:rsidR="00182FDF">
        <w:rPr>
          <w:rFonts w:cs="Arial TUR"/>
        </w:rPr>
        <w:t>kısmî</w:t>
      </w:r>
      <w:r w:rsidR="00C65593">
        <w:rPr>
          <w:rFonts w:cs="Arial TUR"/>
        </w:rPr>
        <w:t xml:space="preserve"> olarak</w:t>
      </w:r>
      <w:r w:rsidR="002235FF">
        <w:rPr>
          <w:rFonts w:cs="Arial TUR"/>
        </w:rPr>
        <w:t xml:space="preserve"> bu sürece</w:t>
      </w:r>
      <w:r w:rsidR="00357F93" w:rsidRPr="0013351B">
        <w:rPr>
          <w:rFonts w:cs="Arial TUR"/>
        </w:rPr>
        <w:t xml:space="preserve"> katılır, ancak </w:t>
      </w:r>
      <w:r w:rsidR="00C34B1D">
        <w:rPr>
          <w:rFonts w:cs="Arial TUR"/>
        </w:rPr>
        <w:t>orgazm</w:t>
      </w:r>
      <w:r w:rsidR="00357F93" w:rsidRPr="0013351B">
        <w:rPr>
          <w:rFonts w:cs="Arial TUR"/>
        </w:rPr>
        <w:t xml:space="preserve"> anıyla sentezlenemedikleri </w:t>
      </w:r>
      <w:r w:rsidR="002235FF">
        <w:rPr>
          <w:rFonts w:cs="Arial TUR"/>
        </w:rPr>
        <w:t>için, aç</w:t>
      </w:r>
      <w:r w:rsidR="006704CD">
        <w:rPr>
          <w:rFonts w:cs="Arial TUR"/>
        </w:rPr>
        <w:t>ı</w:t>
      </w:r>
      <w:r w:rsidR="002235FF">
        <w:rPr>
          <w:rFonts w:cs="Arial TUR"/>
        </w:rPr>
        <w:t>kçası</w:t>
      </w:r>
      <w:r w:rsidR="006704CD">
        <w:rPr>
          <w:rFonts w:cs="Arial TUR"/>
        </w:rPr>
        <w:t xml:space="preserve"> bu düzlemde</w:t>
      </w:r>
      <w:r w:rsidR="003B4712">
        <w:rPr>
          <w:rFonts w:cs="Arial TUR"/>
        </w:rPr>
        <w:t>,</w:t>
      </w:r>
      <w:r w:rsidR="006704CD">
        <w:rPr>
          <w:rFonts w:cs="Arial TUR"/>
        </w:rPr>
        <w:t xml:space="preserve"> </w:t>
      </w:r>
      <w:r w:rsidR="00C34B1D">
        <w:rPr>
          <w:rFonts w:cs="Arial TUR"/>
        </w:rPr>
        <w:t>orgazm</w:t>
      </w:r>
      <w:r w:rsidR="00357F93" w:rsidRPr="0013351B">
        <w:rPr>
          <w:rFonts w:cs="Arial TUR"/>
        </w:rPr>
        <w:t xml:space="preserve">ın hazda hep eksik yaşanmaya </w:t>
      </w:r>
      <w:r w:rsidR="00EF04C3" w:rsidRPr="0013351B">
        <w:rPr>
          <w:rFonts w:cs="Arial TUR"/>
        </w:rPr>
        <w:t>mahkûm</w:t>
      </w:r>
      <w:r w:rsidR="00357F93" w:rsidRPr="0013351B">
        <w:rPr>
          <w:rFonts w:cs="Arial TUR"/>
        </w:rPr>
        <w:t xml:space="preserve"> olması nedeniyle</w:t>
      </w:r>
      <w:r w:rsidR="00044C55">
        <w:rPr>
          <w:rFonts w:cs="Arial TUR"/>
        </w:rPr>
        <w:t>,</w:t>
      </w:r>
      <w:r w:rsidR="00357F93" w:rsidRPr="0013351B">
        <w:rPr>
          <w:rFonts w:cs="Arial TUR"/>
        </w:rPr>
        <w:t xml:space="preserve"> özne</w:t>
      </w:r>
      <w:r w:rsidR="00C65593">
        <w:rPr>
          <w:rFonts w:cs="Arial TUR"/>
        </w:rPr>
        <w:t xml:space="preserve"> partneriyle cinsel ilişkilerinde</w:t>
      </w:r>
      <w:r w:rsidR="00357F93" w:rsidRPr="0013351B">
        <w:rPr>
          <w:rFonts w:cs="Arial TUR"/>
        </w:rPr>
        <w:t xml:space="preserve"> hep bir e</w:t>
      </w:r>
      <w:r w:rsidR="006704CD">
        <w:rPr>
          <w:rFonts w:cs="Arial TUR"/>
        </w:rPr>
        <w:t>ksiklik hissini deneyimler. Ayrıca</w:t>
      </w:r>
      <w:r w:rsidR="00357F93" w:rsidRPr="0013351B">
        <w:rPr>
          <w:rFonts w:cs="Arial TUR"/>
        </w:rPr>
        <w:t xml:space="preserve"> NN öznenin libidinal füzyonundan aşk sürecine katılan </w:t>
      </w:r>
      <w:r w:rsidR="0013351B" w:rsidRPr="0013351B">
        <w:rPr>
          <w:rFonts w:cs="Arial TUR"/>
        </w:rPr>
        <w:t>emosyonel içerikler, öbür kastrasyonlarla çoğu kez engellendiği için</w:t>
      </w:r>
      <w:r w:rsidR="006704CD">
        <w:rPr>
          <w:rFonts w:cs="Arial TUR"/>
        </w:rPr>
        <w:t xml:space="preserve"> de</w:t>
      </w:r>
      <w:r w:rsidR="00C65593">
        <w:rPr>
          <w:rFonts w:cs="Arial TUR"/>
        </w:rPr>
        <w:t xml:space="preserve"> </w:t>
      </w:r>
      <w:r w:rsidR="00182FDF">
        <w:rPr>
          <w:rFonts w:cs="Arial TUR"/>
        </w:rPr>
        <w:t>kısmî</w:t>
      </w:r>
      <w:r w:rsidR="00C65593">
        <w:rPr>
          <w:rFonts w:cs="Arial TUR"/>
        </w:rPr>
        <w:t xml:space="preserve"> olarak yaşanırlar ve bu yüzden</w:t>
      </w:r>
      <w:r w:rsidR="0013351B" w:rsidRPr="0013351B">
        <w:rPr>
          <w:rFonts w:cs="Arial TUR"/>
        </w:rPr>
        <w:t xml:space="preserve"> öznenin aşk yaşamına daima bir eksiklik hissi damgasını basar</w:t>
      </w:r>
      <w:r w:rsidR="00313E8F">
        <w:rPr>
          <w:rFonts w:cs="Arial TUR"/>
        </w:rPr>
        <w:t>.</w:t>
      </w:r>
      <w:r w:rsidR="006704CD">
        <w:rPr>
          <w:rFonts w:cs="Arial TUR"/>
        </w:rPr>
        <w:t xml:space="preserve"> Tekrar OGP öznesinin durumuna dönelim:</w:t>
      </w:r>
      <w:r w:rsidR="004E031D" w:rsidRPr="0013351B">
        <w:rPr>
          <w:rFonts w:cs="Arial TUR"/>
        </w:rPr>
        <w:t xml:space="preserve"> </w:t>
      </w:r>
      <w:r w:rsidR="004E031D" w:rsidRPr="00123059">
        <w:rPr>
          <w:rFonts w:cs="Arial TUR"/>
        </w:rPr>
        <w:t>OGP’nin hayata geçebilmesiyledir ki özne</w:t>
      </w:r>
      <w:r w:rsidR="00591D51">
        <w:rPr>
          <w:rFonts w:cs="Arial TUR"/>
        </w:rPr>
        <w:t>,</w:t>
      </w:r>
      <w:r w:rsidR="003D17E4">
        <w:rPr>
          <w:rFonts w:cs="Arial TUR"/>
        </w:rPr>
        <w:t xml:space="preserve"> eksiksiz </w:t>
      </w:r>
      <w:r w:rsidR="00C34B1D">
        <w:rPr>
          <w:rFonts w:cs="Arial TUR"/>
        </w:rPr>
        <w:t>orgazm</w:t>
      </w:r>
      <w:r w:rsidR="003D17E4">
        <w:rPr>
          <w:rFonts w:cs="Arial TUR"/>
        </w:rPr>
        <w:t xml:space="preserve"> anında</w:t>
      </w:r>
      <w:r w:rsidR="004E031D" w:rsidRPr="00123059">
        <w:rPr>
          <w:rFonts w:cs="Arial TUR"/>
        </w:rPr>
        <w:t>, id</w:t>
      </w:r>
      <w:r w:rsidR="0012691B">
        <w:rPr>
          <w:rFonts w:cs="Arial TUR"/>
        </w:rPr>
        <w:t xml:space="preserve"> alanı</w:t>
      </w:r>
      <w:r w:rsidR="004E031D" w:rsidRPr="00123059">
        <w:rPr>
          <w:rFonts w:cs="Arial TUR"/>
        </w:rPr>
        <w:t xml:space="preserve"> ve bilinçdışı alan</w:t>
      </w:r>
      <w:r w:rsidR="00CB3796">
        <w:rPr>
          <w:rFonts w:cs="Arial TUR"/>
        </w:rPr>
        <w:t>ın</w:t>
      </w:r>
      <w:r w:rsidR="0012691B">
        <w:rPr>
          <w:rFonts w:cs="Arial TUR"/>
        </w:rPr>
        <w:t xml:space="preserve"> ölüm ve zaman dışılık boyutu ile</w:t>
      </w:r>
      <w:r w:rsidR="004E031D" w:rsidRPr="00123059">
        <w:rPr>
          <w:rFonts w:cs="Arial TUR"/>
        </w:rPr>
        <w:t xml:space="preserve"> doğrudan temas olanağını elde eder. Bu temas</w:t>
      </w:r>
      <w:r w:rsidR="00591D51">
        <w:rPr>
          <w:rFonts w:cs="Arial TUR"/>
        </w:rPr>
        <w:t>,</w:t>
      </w:r>
      <w:r w:rsidR="004E031D" w:rsidRPr="00123059">
        <w:rPr>
          <w:rFonts w:cs="Arial TUR"/>
        </w:rPr>
        <w:t xml:space="preserve"> aynı zamanda insanın </w:t>
      </w:r>
      <w:r w:rsidR="00B12B17">
        <w:rPr>
          <w:rFonts w:cs="Arial TUR"/>
        </w:rPr>
        <w:t>emosyon</w:t>
      </w:r>
      <w:r w:rsidR="004E031D" w:rsidRPr="00123059">
        <w:rPr>
          <w:rFonts w:cs="Arial TUR"/>
        </w:rPr>
        <w:t>el zenginliğini güvenceye alır.</w:t>
      </w:r>
      <w:r w:rsidR="004E031D">
        <w:rPr>
          <w:rFonts w:cs="Arial TUR"/>
        </w:rPr>
        <w:t xml:space="preserve"> Çünkü bu temasladır ki “id” ve bilinçdışı alan</w:t>
      </w:r>
      <w:r w:rsidR="0012691B">
        <w:rPr>
          <w:rFonts w:cs="Arial TUR"/>
        </w:rPr>
        <w:t>daki</w:t>
      </w:r>
      <w:r w:rsidR="004E031D">
        <w:rPr>
          <w:rFonts w:cs="Arial TUR"/>
        </w:rPr>
        <w:t xml:space="preserve"> libidinal rezervler</w:t>
      </w:r>
      <w:r w:rsidR="003D17E4">
        <w:rPr>
          <w:rFonts w:cs="Arial TUR"/>
        </w:rPr>
        <w:t>in</w:t>
      </w:r>
      <w:r w:rsidR="004E031D">
        <w:rPr>
          <w:rFonts w:cs="Arial TUR"/>
        </w:rPr>
        <w:t xml:space="preserve">, bastırmaların tuzağına ve çarpıtmalarına tutsak olmadan </w:t>
      </w:r>
      <w:r w:rsidR="00B12B17">
        <w:rPr>
          <w:rFonts w:cs="Arial TUR"/>
        </w:rPr>
        <w:t>emosyon</w:t>
      </w:r>
      <w:r w:rsidR="004E031D">
        <w:rPr>
          <w:rFonts w:cs="Arial TUR"/>
        </w:rPr>
        <w:t>el akışlara dönüşebilmelerinin kanalı açılır.</w:t>
      </w:r>
      <w:r w:rsidR="0013351B" w:rsidRPr="00123059">
        <w:rPr>
          <w:rFonts w:cs="Arial TUR"/>
        </w:rPr>
        <w:t xml:space="preserve"> </w:t>
      </w:r>
      <w:r w:rsidR="0013351B">
        <w:rPr>
          <w:rFonts w:cs="Arial TUR"/>
        </w:rPr>
        <w:t>E</w:t>
      </w:r>
      <w:r w:rsidR="004E031D" w:rsidRPr="00123059">
        <w:rPr>
          <w:rFonts w:cs="Arial TUR"/>
        </w:rPr>
        <w:t xml:space="preserve">ksiksiz </w:t>
      </w:r>
      <w:r w:rsidR="00C34B1D">
        <w:rPr>
          <w:rFonts w:cs="Arial TUR"/>
        </w:rPr>
        <w:t>orgazm</w:t>
      </w:r>
      <w:r w:rsidR="004E031D" w:rsidRPr="00123059">
        <w:rPr>
          <w:rFonts w:cs="Arial TUR"/>
        </w:rPr>
        <w:t xml:space="preserve"> hazzında kısıtlı</w:t>
      </w:r>
      <w:r w:rsidR="0013351B">
        <w:rPr>
          <w:rFonts w:cs="Arial TUR"/>
        </w:rPr>
        <w:t>, geçici</w:t>
      </w:r>
      <w:r w:rsidR="004E031D" w:rsidRPr="00123059">
        <w:rPr>
          <w:rFonts w:cs="Arial TUR"/>
        </w:rPr>
        <w:t xml:space="preserve"> günü birlik ilişkilerde</w:t>
      </w:r>
      <w:r w:rsidR="004E031D">
        <w:rPr>
          <w:rFonts w:cs="Arial TUR"/>
        </w:rPr>
        <w:t>, “id” ve bilinçdışı alanların libidinal rezervlerine erişerek bu rezervleri devindirm</w:t>
      </w:r>
      <w:r w:rsidR="0013351B">
        <w:rPr>
          <w:rFonts w:cs="Arial TUR"/>
        </w:rPr>
        <w:t>e olanağı bulun</w:t>
      </w:r>
      <w:r w:rsidR="004E031D">
        <w:rPr>
          <w:rFonts w:cs="Arial TUR"/>
        </w:rPr>
        <w:t>madığı için</w:t>
      </w:r>
      <w:r w:rsidR="00044C55">
        <w:rPr>
          <w:rFonts w:cs="Arial TUR"/>
        </w:rPr>
        <w:t>,</w:t>
      </w:r>
      <w:r w:rsidR="004E031D" w:rsidRPr="00123059">
        <w:rPr>
          <w:rFonts w:cs="Arial TUR"/>
        </w:rPr>
        <w:t xml:space="preserve"> elbette b</w:t>
      </w:r>
      <w:r w:rsidR="0013351B">
        <w:rPr>
          <w:rFonts w:cs="Arial TUR"/>
        </w:rPr>
        <w:t>öylesine</w:t>
      </w:r>
      <w:r w:rsidR="00CB3796">
        <w:rPr>
          <w:rFonts w:cs="Arial TUR"/>
        </w:rPr>
        <w:t xml:space="preserve"> verimli sonuç alınamaz. Ve böyle</w:t>
      </w:r>
      <w:r w:rsidR="004E031D" w:rsidRPr="00123059">
        <w:rPr>
          <w:rFonts w:cs="Arial TUR"/>
        </w:rPr>
        <w:t xml:space="preserve"> </w:t>
      </w:r>
      <w:r w:rsidR="00CB3796">
        <w:rPr>
          <w:rFonts w:cs="Arial TUR"/>
        </w:rPr>
        <w:t>bi</w:t>
      </w:r>
      <w:r w:rsidR="004E031D" w:rsidRPr="00123059">
        <w:rPr>
          <w:rFonts w:cs="Arial TUR"/>
        </w:rPr>
        <w:t>r ilişki</w:t>
      </w:r>
      <w:r w:rsidR="00CB3796">
        <w:rPr>
          <w:rFonts w:cs="Arial TUR"/>
        </w:rPr>
        <w:t>,</w:t>
      </w:r>
      <w:r w:rsidR="00591D51">
        <w:rPr>
          <w:rFonts w:cs="Arial TUR"/>
        </w:rPr>
        <w:t xml:space="preserve"> </w:t>
      </w:r>
      <w:r w:rsidR="00401740">
        <w:rPr>
          <w:rFonts w:cs="Arial TUR"/>
        </w:rPr>
        <w:t>mekanik</w:t>
      </w:r>
      <w:r w:rsidR="00CB3796">
        <w:rPr>
          <w:rFonts w:cs="Arial TUR"/>
        </w:rPr>
        <w:t>-uyarımsal</w:t>
      </w:r>
      <w:r w:rsidR="004E031D" w:rsidRPr="00123059">
        <w:rPr>
          <w:rFonts w:cs="Arial TUR"/>
        </w:rPr>
        <w:t xml:space="preserve"> bir ilişkiyi gündeme getirme</w:t>
      </w:r>
      <w:r w:rsidR="00CB3796">
        <w:rPr>
          <w:rFonts w:cs="Arial TUR"/>
        </w:rPr>
        <w:t>s</w:t>
      </w:r>
      <w:r w:rsidR="00591D51">
        <w:rPr>
          <w:rFonts w:cs="Arial TUR"/>
        </w:rPr>
        <w:t>i nedeniyle</w:t>
      </w:r>
      <w:r w:rsidR="004E031D" w:rsidRPr="00123059">
        <w:rPr>
          <w:rFonts w:cs="Arial TUR"/>
        </w:rPr>
        <w:t xml:space="preserve"> özne</w:t>
      </w:r>
      <w:r w:rsidR="00591D51">
        <w:rPr>
          <w:rFonts w:cs="Arial TUR"/>
        </w:rPr>
        <w:t>,</w:t>
      </w:r>
      <w:r w:rsidR="004E031D" w:rsidRPr="00123059">
        <w:rPr>
          <w:rFonts w:cs="Arial TUR"/>
        </w:rPr>
        <w:t xml:space="preserve"> aşk ve cinselliğin derin boyutlarını hayata taşıma olanağını en başta yitirmiş</w:t>
      </w:r>
      <w:r w:rsidR="00CB3796">
        <w:rPr>
          <w:rFonts w:cs="Arial TUR"/>
        </w:rPr>
        <w:t>tir</w:t>
      </w:r>
      <w:r w:rsidR="006704CD">
        <w:rPr>
          <w:rFonts w:cs="Arial TUR"/>
        </w:rPr>
        <w:t>.</w:t>
      </w:r>
      <w:r w:rsidR="00CB3796">
        <w:rPr>
          <w:rFonts w:cs="Arial TUR"/>
        </w:rPr>
        <w:t xml:space="preserve"> </w:t>
      </w:r>
      <w:r w:rsidR="006704CD">
        <w:rPr>
          <w:rFonts w:cs="Arial TUR"/>
        </w:rPr>
        <w:t>N</w:t>
      </w:r>
      <w:r w:rsidR="0012691B">
        <w:rPr>
          <w:rFonts w:cs="Arial TUR"/>
        </w:rPr>
        <w:t>e yazık ki asli köklerine yabancılaşarak</w:t>
      </w:r>
      <w:r w:rsidR="00CB3796">
        <w:rPr>
          <w:rFonts w:cs="Arial TUR"/>
        </w:rPr>
        <w:t xml:space="preserve"> </w:t>
      </w:r>
      <w:r w:rsidR="0012691B">
        <w:rPr>
          <w:rFonts w:cs="Arial TUR"/>
        </w:rPr>
        <w:t>yaşadı</w:t>
      </w:r>
      <w:r w:rsidR="00CB3796">
        <w:rPr>
          <w:rFonts w:cs="Arial TUR"/>
        </w:rPr>
        <w:t>ğ</w:t>
      </w:r>
      <w:r w:rsidR="0012691B">
        <w:rPr>
          <w:rFonts w:cs="Arial TUR"/>
        </w:rPr>
        <w:t xml:space="preserve">ı </w:t>
      </w:r>
      <w:r w:rsidR="00401740">
        <w:rPr>
          <w:rFonts w:cs="Arial TUR"/>
        </w:rPr>
        <w:t>mekanik</w:t>
      </w:r>
      <w:r w:rsidR="0012691B">
        <w:rPr>
          <w:rFonts w:cs="Arial TUR"/>
        </w:rPr>
        <w:t>-uyarımsal seviyedeki cinsel ilişkilerini</w:t>
      </w:r>
      <w:r w:rsidR="00591D51">
        <w:rPr>
          <w:rFonts w:cs="Arial TUR"/>
        </w:rPr>
        <w:t>,</w:t>
      </w:r>
      <w:r w:rsidR="0012691B">
        <w:rPr>
          <w:rFonts w:cs="Arial TUR"/>
        </w:rPr>
        <w:t xml:space="preserve"> suçluluk d</w:t>
      </w:r>
      <w:r w:rsidR="00CB3796">
        <w:rPr>
          <w:rFonts w:cs="Arial TUR"/>
        </w:rPr>
        <w:t>uyguları eşliğinde deneyimler</w:t>
      </w:r>
      <w:r w:rsidR="00743BC4">
        <w:rPr>
          <w:rFonts w:cs="Arial TUR"/>
          <w:b/>
        </w:rPr>
        <w:t>.</w:t>
      </w:r>
      <w:r w:rsidR="004E031D" w:rsidRPr="00123059">
        <w:rPr>
          <w:rFonts w:cs="Arial TUR"/>
        </w:rPr>
        <w:t xml:space="preserve"> Veya eksiksiz </w:t>
      </w:r>
      <w:r w:rsidR="00C34B1D">
        <w:rPr>
          <w:rFonts w:cs="Arial TUR"/>
        </w:rPr>
        <w:t>orgazm</w:t>
      </w:r>
      <w:r w:rsidR="004E031D" w:rsidRPr="00123059">
        <w:rPr>
          <w:rFonts w:cs="Arial TUR"/>
        </w:rPr>
        <w:t>ik hazzın kısıtlandığı kültürlerin dünyasında</w:t>
      </w:r>
      <w:r w:rsidR="00591D51">
        <w:rPr>
          <w:rFonts w:cs="Arial TUR"/>
        </w:rPr>
        <w:t>,</w:t>
      </w:r>
      <w:r w:rsidR="004E031D" w:rsidRPr="00123059">
        <w:rPr>
          <w:rFonts w:cs="Arial TUR"/>
        </w:rPr>
        <w:t xml:space="preserve"> insana kala kala ya kendi </w:t>
      </w:r>
      <w:r w:rsidR="006F5237">
        <w:rPr>
          <w:rFonts w:cs="Arial TUR"/>
        </w:rPr>
        <w:t>fantezi</w:t>
      </w:r>
      <w:r w:rsidR="004E031D" w:rsidRPr="00123059">
        <w:rPr>
          <w:rFonts w:cs="Arial TUR"/>
        </w:rPr>
        <w:t>lerinin ya da</w:t>
      </w:r>
      <w:r w:rsidR="000D0F2F">
        <w:rPr>
          <w:rFonts w:cs="Arial TUR"/>
        </w:rPr>
        <w:t xml:space="preserve"> kültürün nevrotik talepleri üzerinden</w:t>
      </w:r>
      <w:r w:rsidR="003D17E4">
        <w:rPr>
          <w:rFonts w:cs="Arial TUR"/>
        </w:rPr>
        <w:t xml:space="preserve"> üretilmiş</w:t>
      </w:r>
      <w:r w:rsidR="0012691B">
        <w:rPr>
          <w:rFonts w:cs="Arial TUR"/>
        </w:rPr>
        <w:t xml:space="preserve"> aşk ve cinsellik temalı</w:t>
      </w:r>
      <w:r w:rsidR="000D0F2F">
        <w:rPr>
          <w:rFonts w:cs="Arial TUR"/>
        </w:rPr>
        <w:t xml:space="preserve"> </w:t>
      </w:r>
      <w:r w:rsidR="00BA38DA" w:rsidRPr="006704CD">
        <w:rPr>
          <w:rFonts w:cs="Arial TUR"/>
        </w:rPr>
        <w:t>(</w:t>
      </w:r>
      <w:r w:rsidR="000D0F2F">
        <w:rPr>
          <w:rFonts w:cs="Arial TUR"/>
        </w:rPr>
        <w:t>piyasa malı</w:t>
      </w:r>
      <w:r w:rsidR="00A5560E" w:rsidRPr="006704CD">
        <w:rPr>
          <w:rFonts w:cs="Arial TUR"/>
        </w:rPr>
        <w:t>)</w:t>
      </w:r>
      <w:r w:rsidR="004E031D" w:rsidRPr="00123059">
        <w:rPr>
          <w:rFonts w:cs="Arial TUR"/>
        </w:rPr>
        <w:t xml:space="preserve"> sanat yapıtlarının, OGP’nin</w:t>
      </w:r>
      <w:r w:rsidR="004E031D">
        <w:rPr>
          <w:rFonts w:cs="Arial TUR"/>
        </w:rPr>
        <w:t xml:space="preserve"> haz</w:t>
      </w:r>
      <w:r w:rsidR="004E031D" w:rsidRPr="00123059">
        <w:rPr>
          <w:rFonts w:cs="Arial TUR"/>
        </w:rPr>
        <w:t xml:space="preserve"> şokları ile ilgisi olmayan oyalayıcı</w:t>
      </w:r>
      <w:r w:rsidR="004E031D">
        <w:rPr>
          <w:rFonts w:cs="Arial TUR"/>
        </w:rPr>
        <w:t xml:space="preserve"> ikame</w:t>
      </w:r>
      <w:r w:rsidR="004E031D" w:rsidRPr="00123059">
        <w:rPr>
          <w:rFonts w:cs="Arial TUR"/>
        </w:rPr>
        <w:t xml:space="preserve"> hazları kalır.</w:t>
      </w:r>
    </w:p>
    <w:p w:rsidR="003176DF" w:rsidRPr="00123059" w:rsidRDefault="003176DF" w:rsidP="00D41E79">
      <w:pPr>
        <w:pStyle w:val="AralkYok"/>
        <w:rPr>
          <w:rFonts w:cs="Arial TUR"/>
        </w:rPr>
      </w:pPr>
    </w:p>
    <w:p w:rsidR="00044C55" w:rsidRDefault="00066176" w:rsidP="00D41E79">
      <w:pPr>
        <w:pStyle w:val="AralkYok"/>
        <w:rPr>
          <w:rFonts w:cs="Arial TUR"/>
        </w:rPr>
      </w:pPr>
      <w:r>
        <w:rPr>
          <w:rFonts w:cs="Arial TUR"/>
        </w:rPr>
        <w:t xml:space="preserve">     </w:t>
      </w:r>
      <w:r w:rsidR="003176DF" w:rsidRPr="003176DF">
        <w:rPr>
          <w:rFonts w:cs="Arial TUR"/>
          <w:b/>
        </w:rPr>
        <w:t>5.</w:t>
      </w:r>
      <w:r w:rsidR="004E031D" w:rsidRPr="00123059">
        <w:rPr>
          <w:rFonts w:cs="Arial TUR"/>
        </w:rPr>
        <w:t>OGP</w:t>
      </w:r>
      <w:r w:rsidR="00743BC4">
        <w:rPr>
          <w:rFonts w:cs="Arial TUR"/>
        </w:rPr>
        <w:t>,</w:t>
      </w:r>
      <w:r>
        <w:rPr>
          <w:rFonts w:cs="Arial TUR"/>
        </w:rPr>
        <w:t xml:space="preserve"> öznenin geçmişine dönük yüzünde</w:t>
      </w:r>
      <w:r w:rsidR="004E031D" w:rsidRPr="00123059">
        <w:rPr>
          <w:rFonts w:cs="Arial TUR"/>
        </w:rPr>
        <w:t>,</w:t>
      </w:r>
      <w:r w:rsidR="0013351B">
        <w:rPr>
          <w:rFonts w:cs="Arial TUR"/>
        </w:rPr>
        <w:t xml:space="preserve"> </w:t>
      </w:r>
      <w:r w:rsidR="009E0DBA">
        <w:rPr>
          <w:rFonts w:cs="Arial TUR"/>
        </w:rPr>
        <w:t xml:space="preserve">libidinal </w:t>
      </w:r>
      <w:r w:rsidR="004E031D" w:rsidRPr="00123059">
        <w:rPr>
          <w:rFonts w:cs="Arial TUR"/>
        </w:rPr>
        <w:t>füzyon eksen</w:t>
      </w:r>
      <w:r w:rsidR="009E0DBA">
        <w:rPr>
          <w:rFonts w:cs="Arial TUR"/>
        </w:rPr>
        <w:t>ine bağlıdır.</w:t>
      </w:r>
      <w:r w:rsidR="007D5DCC">
        <w:rPr>
          <w:rFonts w:cs="Arial TUR"/>
        </w:rPr>
        <w:t xml:space="preserve"> </w:t>
      </w:r>
      <w:r w:rsidR="009E0DBA">
        <w:rPr>
          <w:rFonts w:cs="Arial TUR"/>
        </w:rPr>
        <w:t xml:space="preserve">OGP söz konusu olduğunda libidinal füzyon, bebeklik döneminde </w:t>
      </w:r>
      <w:r w:rsidR="004E031D" w:rsidRPr="00123059">
        <w:rPr>
          <w:rFonts w:cs="Arial TUR"/>
        </w:rPr>
        <w:t>anne ile sağlıklı</w:t>
      </w:r>
      <w:r w:rsidR="009E0DBA">
        <w:rPr>
          <w:rFonts w:cs="Arial TUR"/>
        </w:rPr>
        <w:t xml:space="preserve"> ve</w:t>
      </w:r>
      <w:r w:rsidR="004E031D" w:rsidRPr="00123059">
        <w:rPr>
          <w:rFonts w:cs="Arial TUR"/>
        </w:rPr>
        <w:t xml:space="preserve"> doyumlu yaşan</w:t>
      </w:r>
      <w:r w:rsidR="009E0DBA">
        <w:rPr>
          <w:rFonts w:cs="Arial TUR"/>
        </w:rPr>
        <w:t>mış, bu nedenle</w:t>
      </w:r>
      <w:r w:rsidR="004E031D" w:rsidRPr="00123059">
        <w:rPr>
          <w:rFonts w:cs="Arial TUR"/>
        </w:rPr>
        <w:t xml:space="preserve"> aşılıp geride bırakılmış</w:t>
      </w:r>
      <w:r w:rsidR="009E0DBA">
        <w:rPr>
          <w:rFonts w:cs="Arial TUR"/>
        </w:rPr>
        <w:t xml:space="preserve"> bir eksen olarak</w:t>
      </w:r>
      <w:r w:rsidR="004E031D" w:rsidRPr="00123059">
        <w:rPr>
          <w:rFonts w:cs="Arial TUR"/>
        </w:rPr>
        <w:t>,</w:t>
      </w:r>
      <w:r w:rsidR="009E0DBA">
        <w:rPr>
          <w:rFonts w:cs="Arial TUR"/>
        </w:rPr>
        <w:t xml:space="preserve"> bilinçdışı</w:t>
      </w:r>
      <w:r w:rsidR="004E031D" w:rsidRPr="00123059">
        <w:rPr>
          <w:rFonts w:cs="Arial TUR"/>
        </w:rPr>
        <w:t xml:space="preserve"> hiçbir ensestüel özleme yol açmayan</w:t>
      </w:r>
      <w:r w:rsidR="0070228D">
        <w:rPr>
          <w:rFonts w:cs="Arial TUR"/>
        </w:rPr>
        <w:t xml:space="preserve"> </w:t>
      </w:r>
      <w:r w:rsidR="004E031D" w:rsidRPr="00123059">
        <w:rPr>
          <w:rFonts w:cs="Arial TUR"/>
        </w:rPr>
        <w:t>kendi içindeki doyumlu olgunlaşması ile</w:t>
      </w:r>
      <w:r w:rsidR="007D5DCC">
        <w:rPr>
          <w:rFonts w:cs="Arial TUR"/>
        </w:rPr>
        <w:t xml:space="preserve"> karakteristikt</w:t>
      </w:r>
      <w:r w:rsidR="009E0DBA">
        <w:rPr>
          <w:rFonts w:cs="Arial TUR"/>
        </w:rPr>
        <w:t>ir. OGP, sadece yaşandığı an içinde</w:t>
      </w:r>
      <w:r w:rsidR="004E031D" w:rsidRPr="00123059">
        <w:rPr>
          <w:rFonts w:cs="Arial TUR"/>
        </w:rPr>
        <w:t xml:space="preserve"> füzyonel kökene</w:t>
      </w:r>
      <w:r w:rsidR="006704CD">
        <w:rPr>
          <w:rFonts w:cs="Arial TUR"/>
        </w:rPr>
        <w:t>, yani</w:t>
      </w:r>
      <w:r w:rsidR="007D5DCC">
        <w:rPr>
          <w:rFonts w:cs="Arial TUR"/>
        </w:rPr>
        <w:t xml:space="preserve"> </w:t>
      </w:r>
      <w:r w:rsidR="004E031D">
        <w:rPr>
          <w:rFonts w:cs="Arial TUR"/>
        </w:rPr>
        <w:t>anne-bebek aşkının bebeği anne varlığında onunla kaynaştıran</w:t>
      </w:r>
      <w:r w:rsidR="00044C55">
        <w:rPr>
          <w:rFonts w:cs="Arial TUR"/>
        </w:rPr>
        <w:t xml:space="preserve"> diriltici</w:t>
      </w:r>
      <w:r w:rsidR="004E031D">
        <w:rPr>
          <w:rFonts w:cs="Arial TUR"/>
        </w:rPr>
        <w:t xml:space="preserve"> kökenine</w:t>
      </w:r>
      <w:r w:rsidR="004E031D" w:rsidRPr="00123059">
        <w:rPr>
          <w:rFonts w:cs="Arial TUR"/>
        </w:rPr>
        <w:t xml:space="preserve"> bağlıdır ve</w:t>
      </w:r>
      <w:r w:rsidR="009E0DBA" w:rsidRPr="00123059">
        <w:rPr>
          <w:rFonts w:cs="Arial TUR"/>
        </w:rPr>
        <w:t xml:space="preserve"> canlandırıcı enerjisini her seferinde</w:t>
      </w:r>
      <w:r w:rsidR="009E0DBA">
        <w:rPr>
          <w:rFonts w:cs="Arial TUR"/>
        </w:rPr>
        <w:t xml:space="preserve"> libidinal</w:t>
      </w:r>
      <w:r w:rsidR="004E031D" w:rsidRPr="00123059">
        <w:rPr>
          <w:rFonts w:cs="Arial TUR"/>
        </w:rPr>
        <w:t xml:space="preserve"> füzyon eksen</w:t>
      </w:r>
      <w:r w:rsidR="009E0DBA">
        <w:rPr>
          <w:rFonts w:cs="Arial TUR"/>
        </w:rPr>
        <w:t>in</w:t>
      </w:r>
      <w:r w:rsidR="004E031D" w:rsidRPr="00123059">
        <w:rPr>
          <w:rFonts w:cs="Arial TUR"/>
        </w:rPr>
        <w:t>de</w:t>
      </w:r>
      <w:r w:rsidR="009E0DBA">
        <w:rPr>
          <w:rFonts w:cs="Arial TUR"/>
        </w:rPr>
        <w:t>n</w:t>
      </w:r>
      <w:r w:rsidR="004E031D" w:rsidRPr="00123059">
        <w:rPr>
          <w:rFonts w:cs="Arial TUR"/>
        </w:rPr>
        <w:t xml:space="preserve"> alır.</w:t>
      </w:r>
      <w:r w:rsidR="0070228D">
        <w:rPr>
          <w:rFonts w:cs="Arial TUR"/>
        </w:rPr>
        <w:t xml:space="preserve"> </w:t>
      </w:r>
      <w:r>
        <w:rPr>
          <w:rFonts w:cs="Arial TUR"/>
        </w:rPr>
        <w:t>OGP’nin e</w:t>
      </w:r>
      <w:r w:rsidR="0070228D">
        <w:rPr>
          <w:rFonts w:cs="Arial TUR"/>
        </w:rPr>
        <w:t>rgenlikte açığa çıkması gereken</w:t>
      </w:r>
      <w:r>
        <w:rPr>
          <w:rFonts w:cs="Arial TUR"/>
        </w:rPr>
        <w:t xml:space="preserve"> </w:t>
      </w:r>
      <w:r w:rsidR="00C34B1D">
        <w:rPr>
          <w:rFonts w:cs="Arial TUR"/>
        </w:rPr>
        <w:t>orgazm</w:t>
      </w:r>
      <w:r>
        <w:rPr>
          <w:rFonts w:cs="Arial TUR"/>
        </w:rPr>
        <w:t>ik ekseni</w:t>
      </w:r>
      <w:r w:rsidR="009E0DBA">
        <w:rPr>
          <w:rFonts w:cs="Arial TUR"/>
        </w:rPr>
        <w:t>, Ödipal dönemle</w:t>
      </w:r>
      <w:r w:rsidR="00536873">
        <w:rPr>
          <w:rFonts w:cs="Arial TUR"/>
        </w:rPr>
        <w:t xml:space="preserve"> </w:t>
      </w:r>
      <w:r w:rsidR="009E0DBA">
        <w:rPr>
          <w:rFonts w:cs="Arial TUR"/>
        </w:rPr>
        <w:t>bağlantılı olmayışı</w:t>
      </w:r>
      <w:r w:rsidR="006704CD">
        <w:rPr>
          <w:rFonts w:cs="Arial TUR"/>
        </w:rPr>
        <w:t>, daha doğrusu</w:t>
      </w:r>
      <w:r w:rsidR="00536873">
        <w:rPr>
          <w:rFonts w:cs="Arial TUR"/>
        </w:rPr>
        <w:t xml:space="preserve"> ergen bedeninde açığa çıkacak bir olanak </w:t>
      </w:r>
      <w:r w:rsidR="006704CD">
        <w:rPr>
          <w:rFonts w:cs="Arial TUR"/>
        </w:rPr>
        <w:t>olması</w:t>
      </w:r>
      <w:r w:rsidR="009E0DBA">
        <w:rPr>
          <w:rFonts w:cs="Arial TUR"/>
        </w:rPr>
        <w:t xml:space="preserve"> bakımından</w:t>
      </w:r>
      <w:r w:rsidR="00044C55">
        <w:rPr>
          <w:rFonts w:cs="Arial TUR"/>
        </w:rPr>
        <w:t>,</w:t>
      </w:r>
      <w:r w:rsidR="0070228D">
        <w:rPr>
          <w:rFonts w:cs="Arial TUR"/>
        </w:rPr>
        <w:t xml:space="preserve"> ensest </w:t>
      </w:r>
      <w:r w:rsidR="00722B27">
        <w:rPr>
          <w:rFonts w:cs="Arial TUR"/>
        </w:rPr>
        <w:t>ö</w:t>
      </w:r>
      <w:r w:rsidR="0070228D">
        <w:rPr>
          <w:rFonts w:cs="Arial TUR"/>
        </w:rPr>
        <w:t>zlemler</w:t>
      </w:r>
      <w:r w:rsidR="003D17E4">
        <w:rPr>
          <w:rFonts w:cs="Arial TUR"/>
        </w:rPr>
        <w:t>in ötesine geçmiş olmanın teminatıdır.</w:t>
      </w:r>
      <w:r w:rsidR="00722B27">
        <w:rPr>
          <w:rFonts w:cs="Arial TUR"/>
        </w:rPr>
        <w:t xml:space="preserve"> Eğer OGP</w:t>
      </w:r>
      <w:r w:rsidR="006704CD">
        <w:rPr>
          <w:rFonts w:cs="Arial TUR"/>
        </w:rPr>
        <w:t>,</w:t>
      </w:r>
      <w:r w:rsidR="009539E6">
        <w:rPr>
          <w:rFonts w:cs="Arial TUR"/>
        </w:rPr>
        <w:t xml:space="preserve"> eksiksiz </w:t>
      </w:r>
      <w:r w:rsidR="00C34B1D">
        <w:rPr>
          <w:rFonts w:cs="Arial TUR"/>
        </w:rPr>
        <w:t>orgazm</w:t>
      </w:r>
      <w:r w:rsidR="009539E6">
        <w:rPr>
          <w:rFonts w:cs="Arial TUR"/>
        </w:rPr>
        <w:t xml:space="preserve"> </w:t>
      </w:r>
      <w:r w:rsidR="00536873">
        <w:rPr>
          <w:rFonts w:cs="Arial TUR"/>
        </w:rPr>
        <w:t>hazzı</w:t>
      </w:r>
      <w:r w:rsidR="009539E6">
        <w:rPr>
          <w:rFonts w:cs="Arial TUR"/>
        </w:rPr>
        <w:t xml:space="preserve"> olarak</w:t>
      </w:r>
      <w:r w:rsidR="00722B27">
        <w:rPr>
          <w:rFonts w:cs="Arial TUR"/>
        </w:rPr>
        <w:t xml:space="preserve"> cinsel yakınlaşmalarda açığa çıkamıyorsa, libidinal füzyon</w:t>
      </w:r>
      <w:r w:rsidR="006704CD">
        <w:rPr>
          <w:rFonts w:cs="Arial TUR"/>
        </w:rPr>
        <w:t xml:space="preserve"> ekseni</w:t>
      </w:r>
      <w:r w:rsidR="00722B27">
        <w:rPr>
          <w:rFonts w:cs="Arial TUR"/>
        </w:rPr>
        <w:t xml:space="preserve"> bir tutsaklık odağına dönüşür.</w:t>
      </w:r>
      <w:r w:rsidR="00743BC4">
        <w:rPr>
          <w:rFonts w:cs="Arial TUR"/>
        </w:rPr>
        <w:t xml:space="preserve"> </w:t>
      </w:r>
      <w:r w:rsidR="007F021F">
        <w:rPr>
          <w:rFonts w:cs="Arial TUR"/>
        </w:rPr>
        <w:t>Çünkü bu durumda özne tarafından,</w:t>
      </w:r>
      <w:r w:rsidR="00743BC4">
        <w:rPr>
          <w:rFonts w:cs="Arial TUR"/>
        </w:rPr>
        <w:t xml:space="preserve"> füzyonel eksenin zengin içerikleri düşük seviyelerde yaşanır, </w:t>
      </w:r>
      <w:r w:rsidR="007F021F">
        <w:rPr>
          <w:rFonts w:cs="Arial TUR"/>
        </w:rPr>
        <w:t>bu nedenle</w:t>
      </w:r>
      <w:r w:rsidR="00743BC4">
        <w:rPr>
          <w:rFonts w:cs="Arial TUR"/>
        </w:rPr>
        <w:t xml:space="preserve"> özne, geçmişe –libidinal füzyona- yönelik hastalıklı özlemlerin</w:t>
      </w:r>
      <w:r w:rsidR="007B40B3">
        <w:rPr>
          <w:rFonts w:cs="Arial TUR"/>
        </w:rPr>
        <w:t xml:space="preserve"> çekimine kapılır</w:t>
      </w:r>
      <w:r w:rsidR="006704CD">
        <w:rPr>
          <w:rFonts w:cs="Arial TUR"/>
        </w:rPr>
        <w:t>. Şimdi şu tezi ileri sürebilecek durumdayız:</w:t>
      </w:r>
      <w:r w:rsidR="00044C55">
        <w:rPr>
          <w:rFonts w:cs="Arial TUR"/>
        </w:rPr>
        <w:t xml:space="preserve"> Freud</w:t>
      </w:r>
      <w:r w:rsidR="00241C50">
        <w:rPr>
          <w:rFonts w:cs="Arial TUR"/>
        </w:rPr>
        <w:t>’</w:t>
      </w:r>
      <w:r w:rsidR="00044C55">
        <w:rPr>
          <w:rFonts w:cs="Arial TUR"/>
        </w:rPr>
        <w:t>un sözünü ettiği, “oral döneme</w:t>
      </w:r>
      <w:r w:rsidR="003B4712">
        <w:rPr>
          <w:rFonts w:cs="Arial TUR"/>
        </w:rPr>
        <w:t xml:space="preserve"> ömür boyu</w:t>
      </w:r>
      <w:r w:rsidR="00044C55">
        <w:rPr>
          <w:rFonts w:cs="Arial TUR"/>
        </w:rPr>
        <w:t xml:space="preserve"> özlem”, burada tespit ettiğimiz arızalardan</w:t>
      </w:r>
      <w:r w:rsidR="007F021F">
        <w:rPr>
          <w:rFonts w:cs="Arial TUR"/>
        </w:rPr>
        <w:t xml:space="preserve">, libidinal füzyonun cinsel ilişkide hayata geçirilemeyişinden </w:t>
      </w:r>
      <w:r w:rsidR="00044C55">
        <w:rPr>
          <w:rFonts w:cs="Arial TUR"/>
        </w:rPr>
        <w:t>kaynaklanır</w:t>
      </w:r>
      <w:r w:rsidR="00743BC4">
        <w:rPr>
          <w:rFonts w:cs="Arial TUR"/>
        </w:rPr>
        <w:t>.</w:t>
      </w:r>
      <w:r w:rsidR="003B4712">
        <w:rPr>
          <w:rFonts w:cs="Arial TUR"/>
        </w:rPr>
        <w:t xml:space="preserve"> OGP’de libidinal füzyon, orgazm anında deneyimlenebildiği içindir ki, oral döneme hastalıklı özlem duygularını iptal eder.</w:t>
      </w:r>
      <w:r w:rsidR="00722B27">
        <w:rPr>
          <w:rFonts w:cs="Arial TUR"/>
        </w:rPr>
        <w:t xml:space="preserve"> Bu nedenle sağlıklı bir aşk ilişkisinde</w:t>
      </w:r>
      <w:r w:rsidR="00044C55">
        <w:rPr>
          <w:rFonts w:cs="Arial TUR"/>
        </w:rPr>
        <w:t>,</w:t>
      </w:r>
      <w:r w:rsidR="00722B27">
        <w:rPr>
          <w:rFonts w:cs="Arial TUR"/>
        </w:rPr>
        <w:t xml:space="preserve"> her zaman libidinal füzyon ve eksiksiz </w:t>
      </w:r>
      <w:r w:rsidR="00C34B1D">
        <w:rPr>
          <w:rFonts w:cs="Arial TUR"/>
        </w:rPr>
        <w:t>orgazm</w:t>
      </w:r>
      <w:r w:rsidR="00722B27">
        <w:rPr>
          <w:rFonts w:cs="Arial TUR"/>
        </w:rPr>
        <w:t xml:space="preserve"> hazzı çift fonksiyonları ile devrededir</w:t>
      </w:r>
      <w:r w:rsidR="009539E6">
        <w:rPr>
          <w:rFonts w:cs="Arial TUR"/>
        </w:rPr>
        <w:t xml:space="preserve"> </w:t>
      </w:r>
      <w:r w:rsidR="00BA38DA" w:rsidRPr="006704CD">
        <w:rPr>
          <w:rFonts w:cs="Arial TUR"/>
        </w:rPr>
        <w:t>(</w:t>
      </w:r>
      <w:r w:rsidR="009539E6">
        <w:rPr>
          <w:rFonts w:cs="Arial TUR"/>
        </w:rPr>
        <w:t>devrede olmalıdır</w:t>
      </w:r>
      <w:r w:rsidR="00A5560E" w:rsidRPr="006704CD">
        <w:rPr>
          <w:rFonts w:cs="Arial TUR"/>
        </w:rPr>
        <w:t>)</w:t>
      </w:r>
      <w:r w:rsidR="00722B27">
        <w:rPr>
          <w:rFonts w:cs="Arial TUR"/>
        </w:rPr>
        <w:t xml:space="preserve">. </w:t>
      </w:r>
      <w:r w:rsidR="00743BC4">
        <w:rPr>
          <w:rFonts w:cs="Arial TUR"/>
        </w:rPr>
        <w:t>E</w:t>
      </w:r>
      <w:r w:rsidR="00722B27">
        <w:rPr>
          <w:rFonts w:cs="Arial TUR"/>
        </w:rPr>
        <w:t xml:space="preserve">ksiksiz </w:t>
      </w:r>
      <w:r w:rsidR="00C34B1D">
        <w:rPr>
          <w:rFonts w:cs="Arial TUR"/>
        </w:rPr>
        <w:t>orgazm</w:t>
      </w:r>
      <w:r w:rsidR="00722B27">
        <w:rPr>
          <w:rFonts w:cs="Arial TUR"/>
        </w:rPr>
        <w:t xml:space="preserve"> hazzı</w:t>
      </w:r>
      <w:r w:rsidR="00743BC4">
        <w:rPr>
          <w:rFonts w:cs="Arial TUR"/>
        </w:rPr>
        <w:t>,</w:t>
      </w:r>
      <w:r w:rsidR="006704CD">
        <w:rPr>
          <w:rFonts w:cs="Arial TUR"/>
        </w:rPr>
        <w:t xml:space="preserve"> aşk, sevgi ve idealizasyon süreçleri olarak</w:t>
      </w:r>
      <w:r w:rsidR="009539E6">
        <w:rPr>
          <w:rFonts w:cs="Arial TUR"/>
        </w:rPr>
        <w:t xml:space="preserve"> süblime boyutu bakımından</w:t>
      </w:r>
      <w:r w:rsidR="00722B27">
        <w:rPr>
          <w:rFonts w:cs="Arial TUR"/>
        </w:rPr>
        <w:t xml:space="preserve"> libidinal füzyonla bağlantılı</w:t>
      </w:r>
      <w:r w:rsidR="009539E6">
        <w:rPr>
          <w:rFonts w:cs="Arial TUR"/>
        </w:rPr>
        <w:t>dır</w:t>
      </w:r>
      <w:r w:rsidR="00130209">
        <w:rPr>
          <w:rFonts w:cs="Arial TUR"/>
        </w:rPr>
        <w:t>.</w:t>
      </w:r>
      <w:r w:rsidR="00722B27">
        <w:rPr>
          <w:rFonts w:cs="Arial TUR"/>
        </w:rPr>
        <w:t xml:space="preserve"> </w:t>
      </w:r>
      <w:r w:rsidR="00130209">
        <w:rPr>
          <w:rFonts w:cs="Arial TUR"/>
        </w:rPr>
        <w:t>A</w:t>
      </w:r>
      <w:r w:rsidR="00722B27">
        <w:rPr>
          <w:rFonts w:cs="Arial TUR"/>
        </w:rPr>
        <w:t>ma</w:t>
      </w:r>
      <w:r w:rsidR="006704CD">
        <w:rPr>
          <w:rFonts w:cs="Arial TUR"/>
        </w:rPr>
        <w:t xml:space="preserve"> fiili yoğun orgazm hazzı bakımından</w:t>
      </w:r>
      <w:r w:rsidR="00130209">
        <w:rPr>
          <w:rFonts w:cs="Arial TUR"/>
        </w:rPr>
        <w:t>,</w:t>
      </w:r>
      <w:r w:rsidR="00722B27">
        <w:rPr>
          <w:rFonts w:cs="Arial TUR"/>
        </w:rPr>
        <w:t xml:space="preserve"> erotik haz boyutu</w:t>
      </w:r>
      <w:r w:rsidR="003D17E4">
        <w:rPr>
          <w:rFonts w:cs="Arial TUR"/>
        </w:rPr>
        <w:t xml:space="preserve"> itibariyle</w:t>
      </w:r>
      <w:r w:rsidR="007D5DCC">
        <w:rPr>
          <w:rFonts w:cs="Arial TUR"/>
        </w:rPr>
        <w:t xml:space="preserve"> </w:t>
      </w:r>
      <w:r w:rsidR="00722B27">
        <w:rPr>
          <w:rFonts w:cs="Arial TUR"/>
        </w:rPr>
        <w:t>oradan bağımsız</w:t>
      </w:r>
      <w:r w:rsidR="00743BC4">
        <w:rPr>
          <w:rFonts w:cs="Arial TUR"/>
        </w:rPr>
        <w:t>, Ödipal ve ensest ötesi</w:t>
      </w:r>
      <w:r w:rsidR="009539E6">
        <w:rPr>
          <w:rFonts w:cs="Arial TUR"/>
        </w:rPr>
        <w:t xml:space="preserve"> </w:t>
      </w:r>
      <w:r w:rsidR="00722B27">
        <w:rPr>
          <w:rFonts w:cs="Arial TUR"/>
        </w:rPr>
        <w:t xml:space="preserve">bir </w:t>
      </w:r>
      <w:r>
        <w:rPr>
          <w:rFonts w:cs="Arial TUR"/>
        </w:rPr>
        <w:t>süreçti</w:t>
      </w:r>
      <w:r w:rsidR="00722B27">
        <w:rPr>
          <w:rFonts w:cs="Arial TUR"/>
        </w:rPr>
        <w:t>r.</w:t>
      </w:r>
      <w:r w:rsidR="00130209">
        <w:rPr>
          <w:rFonts w:cs="Arial TUR"/>
        </w:rPr>
        <w:t xml:space="preserve"> Çünkü Ödipal dönemde değil, ergenlikle birlikte açığa çıkar ya da çıkmalıydı.</w:t>
      </w:r>
    </w:p>
    <w:p w:rsidR="004E031D" w:rsidRPr="00123059" w:rsidRDefault="00044C55" w:rsidP="00D41E79">
      <w:pPr>
        <w:pStyle w:val="AralkYok"/>
        <w:rPr>
          <w:rFonts w:cs="Arial TUR"/>
        </w:rPr>
      </w:pPr>
      <w:r>
        <w:rPr>
          <w:rFonts w:cs="Arial TUR"/>
        </w:rPr>
        <w:t xml:space="preserve">     </w:t>
      </w:r>
      <w:r w:rsidR="003B4712">
        <w:rPr>
          <w:rFonts w:cs="Arial TUR"/>
        </w:rPr>
        <w:t xml:space="preserve">Cinsel ilişkilerini değil, öznelerin sadece duygu ilişkilerini dile getirmek üzere </w:t>
      </w:r>
      <w:r>
        <w:rPr>
          <w:rFonts w:cs="Arial TUR"/>
        </w:rPr>
        <w:t>OGP eksenindeki aşk ilişkileri için şunları yazabiliriz: A</w:t>
      </w:r>
      <w:r w:rsidR="004E031D" w:rsidRPr="00123059">
        <w:rPr>
          <w:rFonts w:cs="Arial TUR"/>
        </w:rPr>
        <w:t>nne</w:t>
      </w:r>
      <w:r w:rsidR="00A1101E">
        <w:rPr>
          <w:rFonts w:cs="Arial TUR"/>
        </w:rPr>
        <w:t>-</w:t>
      </w:r>
      <w:r w:rsidR="004E031D" w:rsidRPr="00123059">
        <w:rPr>
          <w:rFonts w:cs="Arial TUR"/>
        </w:rPr>
        <w:t>bebek</w:t>
      </w:r>
      <w:r w:rsidR="00A1101E">
        <w:rPr>
          <w:rFonts w:cs="Arial TUR"/>
        </w:rPr>
        <w:t xml:space="preserve"> arasındaki libidinal</w:t>
      </w:r>
      <w:r w:rsidR="004E031D" w:rsidRPr="00123059">
        <w:rPr>
          <w:rFonts w:cs="Arial TUR"/>
        </w:rPr>
        <w:t xml:space="preserve"> füzyon</w:t>
      </w:r>
      <w:r w:rsidR="00A1101E">
        <w:rPr>
          <w:rFonts w:cs="Arial TUR"/>
        </w:rPr>
        <w:t xml:space="preserve"> süreçlerine</w:t>
      </w:r>
      <w:r w:rsidR="004E031D" w:rsidRPr="00123059">
        <w:rPr>
          <w:rFonts w:cs="Arial TUR"/>
        </w:rPr>
        <w:t xml:space="preserve"> geri dönüldüğü, bebeklik de dil</w:t>
      </w:r>
      <w:r w:rsidR="004E031D">
        <w:rPr>
          <w:rFonts w:cs="Arial TUR"/>
        </w:rPr>
        <w:t xml:space="preserve"> </w:t>
      </w:r>
      <w:r w:rsidR="004E031D" w:rsidRPr="00123059">
        <w:rPr>
          <w:rFonts w:cs="Arial TUR"/>
        </w:rPr>
        <w:t>öncesi</w:t>
      </w:r>
      <w:r>
        <w:rPr>
          <w:rFonts w:cs="Arial TUR"/>
        </w:rPr>
        <w:t>,</w:t>
      </w:r>
      <w:r w:rsidR="004E031D" w:rsidRPr="00123059">
        <w:rPr>
          <w:rFonts w:cs="Arial TUR"/>
        </w:rPr>
        <w:t xml:space="preserve"> yani “id-bilinçdışı” bir süreç olduğu ve bu </w:t>
      </w:r>
      <w:r w:rsidR="009539E6">
        <w:rPr>
          <w:rFonts w:cs="Arial TUR"/>
        </w:rPr>
        <w:t>odak</w:t>
      </w:r>
      <w:r w:rsidR="007D5DCC">
        <w:rPr>
          <w:rFonts w:cs="Arial TUR"/>
        </w:rPr>
        <w:t>,</w:t>
      </w:r>
      <w:r w:rsidR="004E031D" w:rsidRPr="00123059">
        <w:rPr>
          <w:rFonts w:cs="Arial TUR"/>
        </w:rPr>
        <w:t xml:space="preserve"> zamanı, ölümü tanımadığı için</w:t>
      </w:r>
      <w:r>
        <w:rPr>
          <w:rFonts w:cs="Arial TUR"/>
        </w:rPr>
        <w:t>, OGP eksenindeki aşk ilişkilerinde</w:t>
      </w:r>
      <w:r w:rsidR="004E031D" w:rsidRPr="00123059">
        <w:rPr>
          <w:rFonts w:cs="Arial TUR"/>
        </w:rPr>
        <w:t xml:space="preserve"> ölümsüzlük ve zamanın aşkınlığı hissiyatı çok sık yaşanır.</w:t>
      </w:r>
      <w:r w:rsidR="00B830A4">
        <w:rPr>
          <w:rFonts w:cs="Arial TUR"/>
        </w:rPr>
        <w:t xml:space="preserve"> Bu süreç</w:t>
      </w:r>
      <w:r w:rsidR="00130209">
        <w:rPr>
          <w:rFonts w:cs="Arial TUR"/>
        </w:rPr>
        <w:t>,</w:t>
      </w:r>
      <w:r w:rsidR="00B830A4">
        <w:rPr>
          <w:rFonts w:cs="Arial TUR"/>
        </w:rPr>
        <w:t xml:space="preserve"> sadece libidinal füzyon </w:t>
      </w:r>
      <w:r w:rsidR="003B4712">
        <w:rPr>
          <w:rFonts w:cs="Arial TUR"/>
        </w:rPr>
        <w:t>bileşeni olarak</w:t>
      </w:r>
      <w:r w:rsidR="00B830A4">
        <w:rPr>
          <w:rFonts w:cs="Arial TUR"/>
        </w:rPr>
        <w:t>, NN öznede de kapanmaya yazgılı olarak az sayıdaki örneklerde hayata geçecektir.</w:t>
      </w:r>
    </w:p>
    <w:p w:rsidR="004E031D" w:rsidRDefault="004E031D" w:rsidP="00D41E79">
      <w:pPr>
        <w:pStyle w:val="AralkYok"/>
        <w:rPr>
          <w:rFonts w:cs="Arial TUR"/>
        </w:rPr>
      </w:pPr>
      <w:r>
        <w:rPr>
          <w:rFonts w:cs="Arial TUR"/>
        </w:rPr>
        <w:t xml:space="preserve">     </w:t>
      </w:r>
      <w:r w:rsidR="00A1101E">
        <w:rPr>
          <w:rFonts w:cs="Arial TUR"/>
        </w:rPr>
        <w:t>Aşk süreçlerinde yaşanan d</w:t>
      </w:r>
      <w:r w:rsidR="00536873">
        <w:rPr>
          <w:rFonts w:cs="Arial TUR"/>
        </w:rPr>
        <w:t>uygu akışlarındaki yoğunluklar</w:t>
      </w:r>
      <w:r w:rsidR="00044C55">
        <w:rPr>
          <w:rFonts w:cs="Arial TUR"/>
        </w:rPr>
        <w:t>,</w:t>
      </w:r>
      <w:r w:rsidR="001070B2">
        <w:rPr>
          <w:rFonts w:cs="Arial TUR"/>
        </w:rPr>
        <w:t xml:space="preserve"> çoğu kez</w:t>
      </w:r>
      <w:r w:rsidR="00536873">
        <w:rPr>
          <w:rFonts w:cs="Arial TUR"/>
        </w:rPr>
        <w:t xml:space="preserve"> </w:t>
      </w:r>
      <w:r w:rsidRPr="00123059">
        <w:rPr>
          <w:rFonts w:cs="Arial TUR"/>
        </w:rPr>
        <w:t>dile ge</w:t>
      </w:r>
      <w:r w:rsidR="00536873">
        <w:rPr>
          <w:rFonts w:cs="Arial TUR"/>
        </w:rPr>
        <w:t>tirile</w:t>
      </w:r>
      <w:r w:rsidRPr="00123059">
        <w:rPr>
          <w:rFonts w:cs="Arial TUR"/>
        </w:rPr>
        <w:t xml:space="preserve">mez ve </w:t>
      </w:r>
      <w:r w:rsidR="00743BC4">
        <w:rPr>
          <w:rFonts w:cs="Arial TUR"/>
        </w:rPr>
        <w:t>ana</w:t>
      </w:r>
      <w:r w:rsidRPr="00123059">
        <w:rPr>
          <w:rFonts w:cs="Arial TUR"/>
        </w:rPr>
        <w:t>dil</w:t>
      </w:r>
      <w:r w:rsidR="00130209">
        <w:rPr>
          <w:rFonts w:cs="Arial TUR"/>
        </w:rPr>
        <w:t xml:space="preserve"> üzerinden,</w:t>
      </w:r>
      <w:r w:rsidR="007F021F">
        <w:rPr>
          <w:rFonts w:cs="Arial TUR"/>
        </w:rPr>
        <w:t xml:space="preserve"> güncel düşünce mantığı </w:t>
      </w:r>
      <w:r w:rsidR="00536873">
        <w:rPr>
          <w:rFonts w:cs="Arial TUR"/>
        </w:rPr>
        <w:t>çerçevesinde ifade edilemez. Bu takdirde</w:t>
      </w:r>
      <w:r w:rsidRPr="00123059">
        <w:rPr>
          <w:rFonts w:cs="Arial TUR"/>
        </w:rPr>
        <w:t xml:space="preserve"> aşkı deneyimleyen bir</w:t>
      </w:r>
      <w:r w:rsidR="00130209">
        <w:rPr>
          <w:rFonts w:cs="Arial TUR"/>
        </w:rPr>
        <w:t xml:space="preserve">i, </w:t>
      </w:r>
      <w:r w:rsidR="001070B2">
        <w:rPr>
          <w:rFonts w:cs="Arial TUR"/>
        </w:rPr>
        <w:t>her ne kadar az ise de</w:t>
      </w:r>
      <w:r w:rsidR="001070B2" w:rsidRPr="000F37F4">
        <w:rPr>
          <w:rFonts w:cs="Arial TUR"/>
        </w:rPr>
        <w:t>,</w:t>
      </w:r>
      <w:r w:rsidRPr="00123059">
        <w:rPr>
          <w:rFonts w:cs="Arial TUR"/>
        </w:rPr>
        <w:t xml:space="preserve"> onun duygu yoğunluklarını “dile gelmezlik”le ifade edecektir. Çünkü</w:t>
      </w:r>
      <w:r w:rsidR="009539E6">
        <w:rPr>
          <w:rFonts w:cs="Arial TUR"/>
        </w:rPr>
        <w:t xml:space="preserve"> libidinal </w:t>
      </w:r>
      <w:r w:rsidR="009539E6">
        <w:rPr>
          <w:rFonts w:cs="Arial TUR"/>
        </w:rPr>
        <w:lastRenderedPageBreak/>
        <w:t>füzyona bağlı kökleri</w:t>
      </w:r>
      <w:r w:rsidR="00536873">
        <w:rPr>
          <w:rFonts w:cs="Arial TUR"/>
        </w:rPr>
        <w:t xml:space="preserve"> nedeniyle</w:t>
      </w:r>
      <w:r w:rsidR="009539E6">
        <w:rPr>
          <w:rFonts w:cs="Arial TUR"/>
        </w:rPr>
        <w:t xml:space="preserve"> </w:t>
      </w:r>
      <w:r w:rsidRPr="00123059">
        <w:rPr>
          <w:rFonts w:cs="Arial TUR"/>
        </w:rPr>
        <w:t xml:space="preserve">dil öncesi alandan </w:t>
      </w:r>
      <w:r w:rsidR="00066176">
        <w:rPr>
          <w:rFonts w:cs="Arial TUR"/>
        </w:rPr>
        <w:t>çok şey katıldığı için</w:t>
      </w:r>
      <w:r w:rsidR="001070B2">
        <w:rPr>
          <w:rFonts w:cs="Arial TUR"/>
        </w:rPr>
        <w:t>,</w:t>
      </w:r>
      <w:r w:rsidR="00066176">
        <w:rPr>
          <w:rFonts w:cs="Arial TUR"/>
        </w:rPr>
        <w:t xml:space="preserve"> aşk süreçler</w:t>
      </w:r>
      <w:r w:rsidRPr="00123059">
        <w:rPr>
          <w:rFonts w:cs="Arial TUR"/>
        </w:rPr>
        <w:t xml:space="preserve">inde pek çok yaşantı </w:t>
      </w:r>
      <w:r w:rsidR="00536873">
        <w:rPr>
          <w:rFonts w:cs="Arial TUR"/>
        </w:rPr>
        <w:t>kolay kolay</w:t>
      </w:r>
      <w:r w:rsidRPr="00123059">
        <w:rPr>
          <w:rFonts w:cs="Arial TUR"/>
        </w:rPr>
        <w:t xml:space="preserve"> dile getirilemez.</w:t>
      </w:r>
      <w:r w:rsidR="00130209">
        <w:rPr>
          <w:rFonts w:cs="Arial TUR"/>
        </w:rPr>
        <w:t xml:space="preserve"> Aşk süreçlerinde yaşanan emosyon akışları, çoğu kez dilde ifadesini bulan güncel emosyonel akışların dışındadır.</w:t>
      </w:r>
    </w:p>
    <w:p w:rsidR="00D93FB6" w:rsidRDefault="007D5DCC" w:rsidP="00D41E79">
      <w:pPr>
        <w:pStyle w:val="AralkYok"/>
        <w:rPr>
          <w:rFonts w:cs="Arial TUR"/>
        </w:rPr>
      </w:pPr>
      <w:r>
        <w:rPr>
          <w:rFonts w:cs="Arial TUR"/>
        </w:rPr>
        <w:t xml:space="preserve">     </w:t>
      </w:r>
      <w:r w:rsidR="003176DF" w:rsidRPr="003176DF">
        <w:rPr>
          <w:rFonts w:cs="Arial TUR"/>
          <w:b/>
        </w:rPr>
        <w:t>6.</w:t>
      </w:r>
      <w:r w:rsidR="004E031D" w:rsidRPr="00123059">
        <w:rPr>
          <w:rFonts w:cs="Arial TUR"/>
        </w:rPr>
        <w:t>Bütün aşkların kaynağı ana tanrıçadır. Cinsel</w:t>
      </w:r>
      <w:r w:rsidR="009539E6">
        <w:rPr>
          <w:rFonts w:cs="Arial TUR"/>
        </w:rPr>
        <w:t>liği</w:t>
      </w:r>
      <w:r w:rsidR="004E031D" w:rsidRPr="00123059">
        <w:rPr>
          <w:rFonts w:cs="Arial TUR"/>
        </w:rPr>
        <w:t xml:space="preserve"> kapsayan aşk ilişkilerimiz</w:t>
      </w:r>
      <w:r w:rsidR="009539E6">
        <w:rPr>
          <w:rFonts w:cs="Arial TUR"/>
        </w:rPr>
        <w:t>in</w:t>
      </w:r>
      <w:r w:rsidR="004E031D" w:rsidRPr="00123059">
        <w:rPr>
          <w:rFonts w:cs="Arial TUR"/>
        </w:rPr>
        <w:t xml:space="preserve"> değil sadece, dünyayla, varlık </w:t>
      </w:r>
      <w:r w:rsidR="0079494B">
        <w:rPr>
          <w:rFonts w:cs="Arial TUR"/>
        </w:rPr>
        <w:t>âlem</w:t>
      </w:r>
      <w:r w:rsidR="004E031D" w:rsidRPr="00123059">
        <w:rPr>
          <w:rFonts w:cs="Arial TUR"/>
        </w:rPr>
        <w:t>i ile kurduğumuz aşk</w:t>
      </w:r>
      <w:r w:rsidR="00961DB8">
        <w:rPr>
          <w:rFonts w:cs="Arial TUR"/>
        </w:rPr>
        <w:t>-sevgi</w:t>
      </w:r>
      <w:r w:rsidR="004E031D" w:rsidRPr="00123059">
        <w:rPr>
          <w:rFonts w:cs="Arial TUR"/>
        </w:rPr>
        <w:t xml:space="preserve"> ilişkilerimizin de besleyici kaynağı ana tan</w:t>
      </w:r>
      <w:r w:rsidR="00A1101E">
        <w:rPr>
          <w:rFonts w:cs="Arial TUR"/>
        </w:rPr>
        <w:t>rıçadır. İlk füzyonumuzda</w:t>
      </w:r>
      <w:r w:rsidR="004E031D" w:rsidRPr="00123059">
        <w:rPr>
          <w:rFonts w:cs="Arial TUR"/>
        </w:rPr>
        <w:t xml:space="preserve"> aşkımızın on</w:t>
      </w:r>
      <w:r w:rsidR="009539E6">
        <w:rPr>
          <w:rFonts w:cs="Arial TUR"/>
        </w:rPr>
        <w:t>a</w:t>
      </w:r>
      <w:r w:rsidR="00A1101E">
        <w:rPr>
          <w:rFonts w:cs="Arial TUR"/>
        </w:rPr>
        <w:t xml:space="preserve"> yönelik</w:t>
      </w:r>
      <w:r w:rsidR="004E031D" w:rsidRPr="00123059">
        <w:rPr>
          <w:rFonts w:cs="Arial TUR"/>
        </w:rPr>
        <w:t xml:space="preserve"> idealizasyonu, aynı zamanda varlığımızın, sevgilerimizin, varlık dünyasının yüceltilmiş anlam</w:t>
      </w:r>
      <w:r w:rsidR="00066176">
        <w:rPr>
          <w:rFonts w:cs="Arial TUR"/>
        </w:rPr>
        <w:t>lar</w:t>
      </w:r>
      <w:r w:rsidR="004E031D" w:rsidRPr="00123059">
        <w:rPr>
          <w:rFonts w:cs="Arial TUR"/>
        </w:rPr>
        <w:t>ının k</w:t>
      </w:r>
      <w:r w:rsidR="009539E6">
        <w:rPr>
          <w:rFonts w:cs="Arial TUR"/>
        </w:rPr>
        <w:t>aynağıdı</w:t>
      </w:r>
      <w:r w:rsidR="004E031D" w:rsidRPr="00123059">
        <w:rPr>
          <w:rFonts w:cs="Arial TUR"/>
        </w:rPr>
        <w:t>r. Ya da diyebiliriz</w:t>
      </w:r>
      <w:r w:rsidR="00961DB8">
        <w:rPr>
          <w:rFonts w:cs="Arial TUR"/>
        </w:rPr>
        <w:t xml:space="preserve"> ki ana tanrıçaya duyduğumuz aşk</w:t>
      </w:r>
      <w:r w:rsidR="00044C55">
        <w:rPr>
          <w:rFonts w:cs="Arial TUR"/>
        </w:rPr>
        <w:t>,</w:t>
      </w:r>
      <w:r w:rsidR="00DF5B69">
        <w:rPr>
          <w:rFonts w:cs="Arial TUR"/>
        </w:rPr>
        <w:t xml:space="preserve"> sağlıklı bir süblimasyonun</w:t>
      </w:r>
      <w:r w:rsidR="009539E6">
        <w:rPr>
          <w:rFonts w:cs="Arial TUR"/>
        </w:rPr>
        <w:t xml:space="preserve"> dinamik</w:t>
      </w:r>
      <w:r w:rsidR="004E031D" w:rsidRPr="00123059">
        <w:rPr>
          <w:rFonts w:cs="Arial TUR"/>
        </w:rPr>
        <w:t xml:space="preserve"> gücüdür.</w:t>
      </w:r>
      <w:r w:rsidR="00DF5B69">
        <w:rPr>
          <w:rFonts w:cs="Arial TUR"/>
        </w:rPr>
        <w:t xml:space="preserve"> Burada </w:t>
      </w:r>
      <w:r w:rsidR="00DF5B69" w:rsidRPr="00123059">
        <w:rPr>
          <w:rFonts w:cs="Arial TUR"/>
        </w:rPr>
        <w:t>hastalıklı bir yapışmanın ürünü olan idealizasyon</w:t>
      </w:r>
      <w:r w:rsidR="00DF5B69">
        <w:rPr>
          <w:rFonts w:cs="Arial TUR"/>
        </w:rPr>
        <w:t xml:space="preserve"> ve nevrotik süblimasyon</w:t>
      </w:r>
      <w:r w:rsidR="00DF5B69" w:rsidRPr="00123059">
        <w:rPr>
          <w:rFonts w:cs="Arial TUR"/>
        </w:rPr>
        <w:t xml:space="preserve"> aktarım</w:t>
      </w:r>
      <w:r w:rsidR="00DF5B69">
        <w:rPr>
          <w:rFonts w:cs="Arial TUR"/>
        </w:rPr>
        <w:t>lar</w:t>
      </w:r>
      <w:r w:rsidR="00DF5B69" w:rsidRPr="00123059">
        <w:rPr>
          <w:rFonts w:cs="Arial TUR"/>
        </w:rPr>
        <w:t>ını</w:t>
      </w:r>
      <w:r w:rsidR="00DF5B69">
        <w:rPr>
          <w:rFonts w:cs="Arial TUR"/>
        </w:rPr>
        <w:t xml:space="preserve"> kastetmediğimizi tekrar belirtelim.</w:t>
      </w:r>
      <w:r w:rsidR="004E031D" w:rsidRPr="00123059">
        <w:rPr>
          <w:rFonts w:cs="Arial TUR"/>
        </w:rPr>
        <w:t xml:space="preserve"> </w:t>
      </w:r>
      <w:r w:rsidR="00961DB8">
        <w:rPr>
          <w:rFonts w:cs="Arial TUR"/>
        </w:rPr>
        <w:t>Bireysel varlığımız,</w:t>
      </w:r>
      <w:r w:rsidR="004E031D" w:rsidRPr="00123059">
        <w:rPr>
          <w:rFonts w:cs="Arial TUR"/>
        </w:rPr>
        <w:t xml:space="preserve"> varlık </w:t>
      </w:r>
      <w:r w:rsidR="0079494B">
        <w:rPr>
          <w:rFonts w:cs="Arial TUR"/>
        </w:rPr>
        <w:t>âlem</w:t>
      </w:r>
      <w:r w:rsidR="004E031D" w:rsidRPr="00123059">
        <w:rPr>
          <w:rFonts w:cs="Arial TUR"/>
        </w:rPr>
        <w:t>i</w:t>
      </w:r>
      <w:r w:rsidR="00743BC4">
        <w:rPr>
          <w:rFonts w:cs="Arial TUR"/>
        </w:rPr>
        <w:t>ne yansıttığımız anlam</w:t>
      </w:r>
      <w:r w:rsidR="00961DB8">
        <w:rPr>
          <w:rFonts w:cs="Arial TUR"/>
        </w:rPr>
        <w:t xml:space="preserve"> ve</w:t>
      </w:r>
      <w:r w:rsidR="009C443A">
        <w:rPr>
          <w:rFonts w:cs="Arial TUR"/>
        </w:rPr>
        <w:t xml:space="preserve"> ayrıca</w:t>
      </w:r>
      <w:r w:rsidR="004E031D" w:rsidRPr="00123059">
        <w:rPr>
          <w:rFonts w:cs="Arial TUR"/>
        </w:rPr>
        <w:t xml:space="preserve"> insan ilişkilerimiz</w:t>
      </w:r>
      <w:r w:rsidR="001070B2">
        <w:rPr>
          <w:rFonts w:cs="Arial TUR"/>
        </w:rPr>
        <w:t>,</w:t>
      </w:r>
      <w:r w:rsidR="00722B27">
        <w:rPr>
          <w:rFonts w:cs="Arial TUR"/>
        </w:rPr>
        <w:t xml:space="preserve"> </w:t>
      </w:r>
      <w:r w:rsidR="00A1101E">
        <w:rPr>
          <w:rFonts w:cs="Arial TUR"/>
        </w:rPr>
        <w:t>onun sağaltıcı</w:t>
      </w:r>
      <w:r w:rsidR="004E031D" w:rsidRPr="00123059">
        <w:rPr>
          <w:rFonts w:cs="Arial TUR"/>
        </w:rPr>
        <w:t xml:space="preserve"> aşk gücü</w:t>
      </w:r>
      <w:r w:rsidR="00A1101E">
        <w:rPr>
          <w:rFonts w:cs="Arial TUR"/>
        </w:rPr>
        <w:t>nde</w:t>
      </w:r>
      <w:r w:rsidR="009539E6">
        <w:rPr>
          <w:rFonts w:cs="Arial TUR"/>
        </w:rPr>
        <w:t>n</w:t>
      </w:r>
      <w:r w:rsidR="00A1101E">
        <w:rPr>
          <w:rFonts w:cs="Arial TUR"/>
        </w:rPr>
        <w:t xml:space="preserve"> beslenir.</w:t>
      </w:r>
      <w:r w:rsidR="004E031D" w:rsidRPr="00123059">
        <w:rPr>
          <w:rFonts w:cs="Arial TUR"/>
        </w:rPr>
        <w:t xml:space="preserve"> Hayatımızın bütün</w:t>
      </w:r>
      <w:r w:rsidR="00066176">
        <w:rPr>
          <w:rFonts w:cs="Arial TUR"/>
        </w:rPr>
        <w:t xml:space="preserve"> sahih sevgi</w:t>
      </w:r>
      <w:r w:rsidR="004E031D" w:rsidRPr="00123059">
        <w:rPr>
          <w:rFonts w:cs="Arial TUR"/>
        </w:rPr>
        <w:t xml:space="preserve"> süreçlerinde, sevgimizi yansıttığımız her varlıkta,</w:t>
      </w:r>
      <w:r w:rsidR="004E031D">
        <w:rPr>
          <w:rFonts w:cs="Arial TUR"/>
        </w:rPr>
        <w:t xml:space="preserve"> </w:t>
      </w:r>
      <w:r w:rsidR="00A1101E">
        <w:rPr>
          <w:rFonts w:cs="Arial TUR"/>
        </w:rPr>
        <w:t xml:space="preserve">ana tanrıçayı </w:t>
      </w:r>
      <w:r w:rsidR="004E031D" w:rsidRPr="00123059">
        <w:rPr>
          <w:rFonts w:cs="Arial TUR"/>
        </w:rPr>
        <w:t xml:space="preserve">yeniden </w:t>
      </w:r>
      <w:r w:rsidR="007802E5">
        <w:rPr>
          <w:rFonts w:cs="Arial TUR"/>
        </w:rPr>
        <w:t>varoluş</w:t>
      </w:r>
      <w:r w:rsidR="004E031D" w:rsidRPr="00123059">
        <w:rPr>
          <w:rFonts w:cs="Arial TUR"/>
        </w:rPr>
        <w:t>un sahnesine taşırız. Bu nedenle</w:t>
      </w:r>
      <w:r w:rsidR="004E031D" w:rsidRPr="00123059">
        <w:rPr>
          <w:rFonts w:cs="Arial TUR"/>
          <w:bCs/>
        </w:rPr>
        <w:t xml:space="preserve"> h</w:t>
      </w:r>
      <w:r w:rsidR="004E031D" w:rsidRPr="00123059">
        <w:rPr>
          <w:rFonts w:cs="Arial TUR"/>
        </w:rPr>
        <w:t>er güzellik</w:t>
      </w:r>
      <w:r w:rsidR="00066176">
        <w:rPr>
          <w:rFonts w:cs="Arial TUR"/>
        </w:rPr>
        <w:t>, aşk</w:t>
      </w:r>
      <w:r w:rsidR="004E031D" w:rsidRPr="00123059">
        <w:rPr>
          <w:rFonts w:cs="Arial TUR"/>
        </w:rPr>
        <w:t xml:space="preserve"> ve sevgi yaşantısı,</w:t>
      </w:r>
      <w:r w:rsidR="00961DB8">
        <w:rPr>
          <w:rFonts w:cs="Arial TUR"/>
        </w:rPr>
        <w:t xml:space="preserve"> hatırlanmayan ama</w:t>
      </w:r>
      <w:r w:rsidR="004E031D" w:rsidRPr="00123059">
        <w:rPr>
          <w:rFonts w:cs="Arial TUR"/>
        </w:rPr>
        <w:t xml:space="preserve"> unutulm</w:t>
      </w:r>
      <w:r w:rsidR="00961DB8">
        <w:rPr>
          <w:rFonts w:cs="Arial TUR"/>
        </w:rPr>
        <w:t>ayan</w:t>
      </w:r>
      <w:r w:rsidR="004E031D" w:rsidRPr="00123059">
        <w:rPr>
          <w:rFonts w:cs="Arial TUR"/>
        </w:rPr>
        <w:t xml:space="preserve"> bu</w:t>
      </w:r>
      <w:r w:rsidR="009C443A">
        <w:rPr>
          <w:rFonts w:cs="Arial TUR"/>
        </w:rPr>
        <w:t xml:space="preserve"> kökene bir ithaftır. Ama sanatçı daha da ileri götürür bu ithafı. Yapıtında bu ithaf, libidinal füzyona şükranının bir ifadesi olarak sonsuza kadar var olmak üzere kristalleşir. Ya da</w:t>
      </w:r>
      <w:r w:rsidR="001E304D">
        <w:rPr>
          <w:rFonts w:cs="Arial TUR"/>
        </w:rPr>
        <w:t xml:space="preserve"> </w:t>
      </w:r>
      <w:r w:rsidR="009C443A">
        <w:rPr>
          <w:rFonts w:cs="Arial TUR"/>
        </w:rPr>
        <w:t xml:space="preserve">ilhamını zehirli füzyondan almışsa, onun derin acılarını bir yapıtta </w:t>
      </w:r>
      <w:r w:rsidR="001E304D">
        <w:rPr>
          <w:rFonts w:cs="Arial TUR"/>
        </w:rPr>
        <w:t>dile getirirken</w:t>
      </w:r>
      <w:r w:rsidR="00044C55">
        <w:rPr>
          <w:rFonts w:cs="Arial TUR"/>
        </w:rPr>
        <w:t>,</w:t>
      </w:r>
      <w:r w:rsidR="001E304D">
        <w:rPr>
          <w:rFonts w:cs="Arial TUR"/>
        </w:rPr>
        <w:t xml:space="preserve"> geçmişinin bu zehirli rezervlerinden bir şeyleri gün ışığına çıkararak</w:t>
      </w:r>
      <w:r w:rsidR="00044C55">
        <w:rPr>
          <w:rFonts w:cs="Arial TUR"/>
        </w:rPr>
        <w:t>,</w:t>
      </w:r>
      <w:r w:rsidR="001E304D">
        <w:rPr>
          <w:rFonts w:cs="Arial TUR"/>
        </w:rPr>
        <w:t xml:space="preserve"> onun yüksek tansiyonunu belli bir oranda psişesinden tahliye eder</w:t>
      </w:r>
      <w:r w:rsidR="003B4712">
        <w:rPr>
          <w:rFonts w:cs="Arial TUR"/>
        </w:rPr>
        <w:t xml:space="preserve"> </w:t>
      </w:r>
      <w:r w:rsidR="003B4712" w:rsidRPr="00DF5B69">
        <w:rPr>
          <w:rFonts w:cs="Arial TUR"/>
        </w:rPr>
        <w:t>(</w:t>
      </w:r>
      <w:r w:rsidR="003B4712">
        <w:rPr>
          <w:rFonts w:cs="Arial TUR"/>
        </w:rPr>
        <w:t>siyah inci: kitapta daha önce kısa bir bölümde detaylı açıklaması verilmişti</w:t>
      </w:r>
      <w:r w:rsidR="003B4712" w:rsidRPr="0078782A">
        <w:rPr>
          <w:rFonts w:cs="Arial TUR"/>
        </w:rPr>
        <w:t>)</w:t>
      </w:r>
      <w:r w:rsidR="001E304D">
        <w:rPr>
          <w:rFonts w:cs="Arial TUR"/>
        </w:rPr>
        <w:t>.</w:t>
      </w:r>
      <w:r w:rsidR="00D93FB6">
        <w:rPr>
          <w:rFonts w:cs="Arial TUR"/>
        </w:rPr>
        <w:t xml:space="preserve"> Bir form kazan</w:t>
      </w:r>
      <w:r w:rsidR="00044C55">
        <w:rPr>
          <w:rFonts w:cs="Arial TUR"/>
        </w:rPr>
        <w:t>ma anında</w:t>
      </w:r>
      <w:r w:rsidR="00D93FB6">
        <w:rPr>
          <w:rFonts w:cs="Arial TUR"/>
        </w:rPr>
        <w:t xml:space="preserve"> yapıta dönüşen ilham</w:t>
      </w:r>
      <w:r w:rsidR="00044C55">
        <w:rPr>
          <w:rFonts w:cs="Arial TUR"/>
        </w:rPr>
        <w:t>,</w:t>
      </w:r>
      <w:r w:rsidR="00D93FB6">
        <w:rPr>
          <w:rFonts w:cs="Arial TUR"/>
        </w:rPr>
        <w:t xml:space="preserve"> sanatçının hem kendisini hem yapıtını</w:t>
      </w:r>
      <w:r w:rsidR="0078419E">
        <w:rPr>
          <w:rFonts w:cs="Arial TUR"/>
        </w:rPr>
        <w:t xml:space="preserve"> (aslında özdeki sevgiyi)</w:t>
      </w:r>
      <w:r w:rsidR="00D93FB6">
        <w:rPr>
          <w:rFonts w:cs="Arial TUR"/>
        </w:rPr>
        <w:t xml:space="preserve"> ölümsüz kılma talebini de harekete geçirir. Çünkü bilinçdışı ve id alanının ölümsüzlük ve zaman ötesilik nitelikleriyle yüklü ilham anı, sanatçının bilinçliymiş gibi görünen talep düzleminde</w:t>
      </w:r>
      <w:r w:rsidR="00044C55">
        <w:rPr>
          <w:rFonts w:cs="Arial TUR"/>
        </w:rPr>
        <w:t>,</w:t>
      </w:r>
      <w:r w:rsidR="00D93FB6">
        <w:rPr>
          <w:rFonts w:cs="Arial TUR"/>
        </w:rPr>
        <w:t xml:space="preserve"> yapıt aracılığıyla ölümsüzlüğe erişme arzusu olarak kodlanır. Görüşlerimizi A. H. Tanpınar’ın “Gül” adlı şiirinden aldığımız şu tek mısra ile destekleyelim:</w:t>
      </w:r>
      <w:r w:rsidR="009C443A">
        <w:rPr>
          <w:rFonts w:cs="Arial TUR"/>
        </w:rPr>
        <w:t xml:space="preserve"> </w:t>
      </w:r>
    </w:p>
    <w:p w:rsidR="00D93FB6" w:rsidRDefault="00D93FB6" w:rsidP="00D41E79">
      <w:pPr>
        <w:pStyle w:val="AralkYok"/>
        <w:rPr>
          <w:rFonts w:cs="Arial TUR"/>
        </w:rPr>
      </w:pPr>
      <w:r>
        <w:rPr>
          <w:rFonts w:cs="Arial TUR"/>
        </w:rPr>
        <w:t xml:space="preserve">    </w:t>
      </w:r>
      <w:r w:rsidR="00241C50">
        <w:rPr>
          <w:rFonts w:cs="Arial TUR"/>
        </w:rPr>
        <w:t xml:space="preserve"> “Gül, ey bir âna sığmış ebediy</w:t>
      </w:r>
      <w:r>
        <w:rPr>
          <w:rFonts w:cs="Arial TUR"/>
        </w:rPr>
        <w:t>et rüyası</w:t>
      </w:r>
      <w:r w:rsidR="00DF5B69">
        <w:rPr>
          <w:rFonts w:cs="Arial TUR"/>
        </w:rPr>
        <w:t>”</w:t>
      </w:r>
      <w:r>
        <w:rPr>
          <w:rFonts w:cs="Arial TUR"/>
        </w:rPr>
        <w:t xml:space="preserve"> </w:t>
      </w:r>
      <w:r w:rsidR="0078419E">
        <w:rPr>
          <w:rFonts w:cs="Arial TUR"/>
        </w:rPr>
        <w:t>(Tanpınar 1961: 69)</w:t>
      </w:r>
    </w:p>
    <w:p w:rsidR="00066176" w:rsidRDefault="001E304D" w:rsidP="00D41E79">
      <w:pPr>
        <w:pStyle w:val="AralkYok"/>
        <w:rPr>
          <w:rFonts w:cs="Arial TUR"/>
        </w:rPr>
      </w:pPr>
      <w:r>
        <w:rPr>
          <w:rFonts w:cs="Arial TUR"/>
        </w:rPr>
        <w:t>Şunları da yazarak bu paragrafı bitirelim:</w:t>
      </w:r>
      <w:r w:rsidR="009C443A">
        <w:rPr>
          <w:rFonts w:cs="Arial TUR"/>
        </w:rPr>
        <w:t xml:space="preserve"> </w:t>
      </w:r>
      <w:r>
        <w:rPr>
          <w:rFonts w:cs="Arial TUR"/>
        </w:rPr>
        <w:t>İ</w:t>
      </w:r>
      <w:r w:rsidR="009C443A">
        <w:rPr>
          <w:rFonts w:cs="Arial TUR"/>
        </w:rPr>
        <w:t>lk</w:t>
      </w:r>
      <w:r w:rsidR="00D93FB6">
        <w:rPr>
          <w:rFonts w:cs="Arial TUR"/>
        </w:rPr>
        <w:t xml:space="preserve"> </w:t>
      </w:r>
      <w:r w:rsidR="0078419E">
        <w:rPr>
          <w:rFonts w:cs="Arial TUR"/>
        </w:rPr>
        <w:t>sevgiyle başlar aşk. S</w:t>
      </w:r>
      <w:r w:rsidR="004E031D" w:rsidRPr="00123059">
        <w:rPr>
          <w:rFonts w:cs="Arial TUR"/>
        </w:rPr>
        <w:t>evm</w:t>
      </w:r>
      <w:r w:rsidR="004E031D">
        <w:rPr>
          <w:rFonts w:cs="Arial TUR"/>
        </w:rPr>
        <w:t xml:space="preserve">ekle büyür, güçlenir. </w:t>
      </w:r>
      <w:r w:rsidR="004E031D" w:rsidRPr="00123059">
        <w:rPr>
          <w:rFonts w:cs="Arial TUR"/>
        </w:rPr>
        <w:t xml:space="preserve">Bundan dolayı </w:t>
      </w:r>
      <w:r w:rsidR="00DF5B69">
        <w:rPr>
          <w:rFonts w:cs="Arial TUR"/>
        </w:rPr>
        <w:t>dış dünyadaki</w:t>
      </w:r>
      <w:r w:rsidR="00DF5B69" w:rsidRPr="00123059">
        <w:rPr>
          <w:rFonts w:cs="Arial TUR"/>
        </w:rPr>
        <w:t xml:space="preserve"> </w:t>
      </w:r>
      <w:r w:rsidR="004E031D" w:rsidRPr="00123059">
        <w:rPr>
          <w:rFonts w:cs="Arial TUR"/>
        </w:rPr>
        <w:t>ilk aşkımız</w:t>
      </w:r>
      <w:r w:rsidR="00DF5B69">
        <w:rPr>
          <w:rFonts w:cs="Arial TUR"/>
        </w:rPr>
        <w:t>,</w:t>
      </w:r>
      <w:r w:rsidR="004E031D" w:rsidRPr="00123059">
        <w:rPr>
          <w:rFonts w:cs="Arial TUR"/>
        </w:rPr>
        <w:t xml:space="preserve"> her zaman ikinci aşkımızdır. Çünkü dış dünyada yaşayacağımız her aşk ilişkisi</w:t>
      </w:r>
      <w:r w:rsidR="001070B2">
        <w:rPr>
          <w:rFonts w:cs="Arial TUR"/>
        </w:rPr>
        <w:t>,</w:t>
      </w:r>
      <w:r w:rsidR="004E031D" w:rsidRPr="00123059">
        <w:rPr>
          <w:rFonts w:cs="Arial TUR"/>
        </w:rPr>
        <w:t xml:space="preserve"> hatırlanmayan ama unutulmayan bu kökenden enerjisini alarak hayat bulur. </w:t>
      </w:r>
    </w:p>
    <w:p w:rsidR="009C443A" w:rsidRDefault="00066176" w:rsidP="00D41E79">
      <w:pPr>
        <w:pStyle w:val="AralkYok"/>
        <w:rPr>
          <w:rFonts w:cs="Arial TUR"/>
        </w:rPr>
      </w:pPr>
      <w:r>
        <w:rPr>
          <w:rFonts w:cs="Arial TUR"/>
        </w:rPr>
        <w:t xml:space="preserve">     </w:t>
      </w:r>
      <w:r w:rsidR="004E031D" w:rsidRPr="00123059">
        <w:rPr>
          <w:rFonts w:cs="Arial TUR"/>
        </w:rPr>
        <w:t>Sevgi gören bebek, önce kendisini, sonra da içinden yansıyan bir güçle varlık dünyasını sever. Coşkuyla</w:t>
      </w:r>
      <w:r w:rsidR="007D5DCC">
        <w:rPr>
          <w:rFonts w:cs="Arial TUR"/>
        </w:rPr>
        <w:t>,</w:t>
      </w:r>
      <w:r w:rsidR="004E031D" w:rsidRPr="00123059">
        <w:rPr>
          <w:rFonts w:cs="Arial TUR"/>
        </w:rPr>
        <w:t xml:space="preserve"> aşkla sever. Bu yazılımı kökeninde taşıyan biri için</w:t>
      </w:r>
      <w:r w:rsidR="00961DB8">
        <w:rPr>
          <w:rFonts w:cs="Arial TUR"/>
        </w:rPr>
        <w:t xml:space="preserve"> kendi</w:t>
      </w:r>
      <w:r w:rsidR="004E031D" w:rsidRPr="00123059">
        <w:rPr>
          <w:rFonts w:cs="Arial TUR"/>
        </w:rPr>
        <w:t xml:space="preserve"> varoluşu, bizatihi y</w:t>
      </w:r>
      <w:r w:rsidR="004E031D">
        <w:rPr>
          <w:rFonts w:cs="Arial TUR"/>
        </w:rPr>
        <w:t xml:space="preserve">aşamın anlamıdır. </w:t>
      </w:r>
      <w:r w:rsidR="004E031D" w:rsidRPr="00123059">
        <w:rPr>
          <w:rFonts w:cs="Arial TUR"/>
        </w:rPr>
        <w:t>Annemiz tarafından sevilmiş ol</w:t>
      </w:r>
      <w:r>
        <w:rPr>
          <w:rFonts w:cs="Arial TUR"/>
        </w:rPr>
        <w:t>duğumuz için</w:t>
      </w:r>
      <w:r w:rsidR="004E031D">
        <w:rPr>
          <w:rFonts w:cs="Arial TUR"/>
        </w:rPr>
        <w:t xml:space="preserve"> biz de sevmeyi öğreniriz.</w:t>
      </w:r>
      <w:r w:rsidR="00DF5B69">
        <w:rPr>
          <w:rFonts w:cs="Arial TUR"/>
        </w:rPr>
        <w:t xml:space="preserve"> K</w:t>
      </w:r>
      <w:r w:rsidR="00DF5B69" w:rsidRPr="00123059">
        <w:rPr>
          <w:rFonts w:cs="Arial TUR"/>
        </w:rPr>
        <w:t>adın, erkek olmamız fark etme</w:t>
      </w:r>
      <w:r w:rsidR="00DF5B69">
        <w:rPr>
          <w:rFonts w:cs="Arial TUR"/>
        </w:rPr>
        <w:t>den,</w:t>
      </w:r>
      <w:r w:rsidR="009539E6">
        <w:rPr>
          <w:rFonts w:cs="Arial TUR"/>
        </w:rPr>
        <w:t xml:space="preserve"> </w:t>
      </w:r>
      <w:r w:rsidR="00DF5B69">
        <w:rPr>
          <w:rFonts w:cs="Arial TUR"/>
        </w:rPr>
        <w:t>e</w:t>
      </w:r>
      <w:r w:rsidR="009539E6">
        <w:rPr>
          <w:rFonts w:cs="Arial TUR"/>
        </w:rPr>
        <w:t>ğer gönlümü</w:t>
      </w:r>
      <w:r w:rsidR="00961DB8">
        <w:rPr>
          <w:rFonts w:cs="Arial TUR"/>
        </w:rPr>
        <w:t>zde</w:t>
      </w:r>
      <w:r w:rsidR="004E031D" w:rsidRPr="00123059">
        <w:rPr>
          <w:rFonts w:cs="Arial TUR"/>
        </w:rPr>
        <w:t xml:space="preserve"> varlık</w:t>
      </w:r>
      <w:r w:rsidR="00A1101E">
        <w:rPr>
          <w:rFonts w:cs="Arial TUR"/>
        </w:rPr>
        <w:t xml:space="preserve"> dünyasına</w:t>
      </w:r>
      <w:r w:rsidR="004E031D" w:rsidRPr="00123059">
        <w:rPr>
          <w:rFonts w:cs="Arial TUR"/>
        </w:rPr>
        <w:t xml:space="preserve"> ve </w:t>
      </w:r>
      <w:r w:rsidR="00A1101E">
        <w:rPr>
          <w:rFonts w:cs="Arial TUR"/>
        </w:rPr>
        <w:t>insan</w:t>
      </w:r>
      <w:r w:rsidR="00677760">
        <w:rPr>
          <w:rFonts w:cs="Arial TUR"/>
        </w:rPr>
        <w:t>lara</w:t>
      </w:r>
      <w:r w:rsidR="004E031D" w:rsidRPr="00123059">
        <w:rPr>
          <w:rFonts w:cs="Arial TUR"/>
        </w:rPr>
        <w:t xml:space="preserve"> anaç bir sevgi besliyorsak, bu, annemizin ya da anne</w:t>
      </w:r>
      <w:r w:rsidR="00961DB8">
        <w:rPr>
          <w:rFonts w:cs="Arial TUR"/>
        </w:rPr>
        <w:t xml:space="preserve"> ikamemizin</w:t>
      </w:r>
      <w:r w:rsidR="00DF5B69">
        <w:rPr>
          <w:rFonts w:cs="Arial TUR"/>
        </w:rPr>
        <w:t>,</w:t>
      </w:r>
      <w:r w:rsidR="00961DB8">
        <w:rPr>
          <w:rFonts w:cs="Arial TUR"/>
        </w:rPr>
        <w:t xml:space="preserve"> </w:t>
      </w:r>
      <w:r w:rsidR="00DF5B69">
        <w:rPr>
          <w:rFonts w:cs="Arial TUR"/>
        </w:rPr>
        <w:t xml:space="preserve">bu ikame </w:t>
      </w:r>
      <w:r w:rsidR="004E031D" w:rsidRPr="00123059">
        <w:rPr>
          <w:rFonts w:cs="Arial TUR"/>
        </w:rPr>
        <w:t>isterse bir erkek olsun</w:t>
      </w:r>
      <w:r w:rsidR="00DF5B69">
        <w:rPr>
          <w:rFonts w:cs="Arial TUR"/>
        </w:rPr>
        <w:t>,</w:t>
      </w:r>
      <w:r w:rsidR="004E031D" w:rsidRPr="00123059">
        <w:rPr>
          <w:rFonts w:cs="Arial TUR"/>
        </w:rPr>
        <w:t xml:space="preserve"> bizi layıkıyla koruy</w:t>
      </w:r>
      <w:r w:rsidR="00961DB8">
        <w:rPr>
          <w:rFonts w:cs="Arial TUR"/>
        </w:rPr>
        <w:t>up kollamış ve sevmiş olması</w:t>
      </w:r>
      <w:r w:rsidR="00743BC4">
        <w:rPr>
          <w:rFonts w:cs="Arial TUR"/>
        </w:rPr>
        <w:t>ndan</w:t>
      </w:r>
      <w:r w:rsidR="004E031D" w:rsidRPr="00123059">
        <w:rPr>
          <w:rFonts w:cs="Arial TUR"/>
        </w:rPr>
        <w:t xml:space="preserve">dır. O zaman biz de annemizin bizi sevdiği gibi insanları sevmeyi öğrenmiş, </w:t>
      </w:r>
      <w:r w:rsidR="009539E6">
        <w:rPr>
          <w:rFonts w:cs="Arial TUR"/>
        </w:rPr>
        <w:t>sevgimizin</w:t>
      </w:r>
      <w:r w:rsidR="004E031D" w:rsidRPr="00123059">
        <w:rPr>
          <w:rFonts w:cs="Arial TUR"/>
        </w:rPr>
        <w:t xml:space="preserve"> güc</w:t>
      </w:r>
      <w:r w:rsidR="009539E6">
        <w:rPr>
          <w:rFonts w:cs="Arial TUR"/>
        </w:rPr>
        <w:t>ün</w:t>
      </w:r>
      <w:r w:rsidR="004E031D" w:rsidRPr="00123059">
        <w:rPr>
          <w:rFonts w:cs="Arial TUR"/>
        </w:rPr>
        <w:t>e varlığımızın temelind</w:t>
      </w:r>
      <w:r w:rsidR="004E031D">
        <w:rPr>
          <w:rFonts w:cs="Arial TUR"/>
        </w:rPr>
        <w:t xml:space="preserve">e sahip </w:t>
      </w:r>
      <w:r w:rsidR="00961DB8">
        <w:rPr>
          <w:rFonts w:cs="Arial TUR"/>
        </w:rPr>
        <w:t>çıkmış</w:t>
      </w:r>
      <w:r w:rsidR="004E031D">
        <w:rPr>
          <w:rFonts w:cs="Arial TUR"/>
        </w:rPr>
        <w:t xml:space="preserve"> oluruz. </w:t>
      </w:r>
      <w:r w:rsidR="009C443A">
        <w:rPr>
          <w:rFonts w:cs="Arial TUR"/>
        </w:rPr>
        <w:t>Zaman zaman varlık</w:t>
      </w:r>
    </w:p>
    <w:p w:rsidR="004E031D" w:rsidRDefault="004E031D" w:rsidP="00D41E79">
      <w:pPr>
        <w:pStyle w:val="AralkYok"/>
        <w:rPr>
          <w:rFonts w:cs="Arial TUR"/>
        </w:rPr>
      </w:pPr>
      <w:r w:rsidRPr="00123059">
        <w:rPr>
          <w:rFonts w:cs="Arial TUR"/>
        </w:rPr>
        <w:t xml:space="preserve">dünyasında hissettiğimiz anlam ve güzellikler, </w:t>
      </w:r>
      <w:r w:rsidR="00EF04C3" w:rsidRPr="00123059">
        <w:rPr>
          <w:rFonts w:cs="Arial TUR"/>
        </w:rPr>
        <w:t>mucizevîlik</w:t>
      </w:r>
      <w:r w:rsidRPr="00123059">
        <w:rPr>
          <w:rFonts w:cs="Arial TUR"/>
        </w:rPr>
        <w:t xml:space="preserve"> algıları, geçmişte ya</w:t>
      </w:r>
      <w:r w:rsidR="007D5DCC">
        <w:rPr>
          <w:rFonts w:cs="Arial TUR"/>
        </w:rPr>
        <w:t>şanmış bir aşkın ya da önemli ö</w:t>
      </w:r>
      <w:r w:rsidR="00096312">
        <w:rPr>
          <w:rFonts w:cs="Arial TUR"/>
        </w:rPr>
        <w:t>t</w:t>
      </w:r>
      <w:r w:rsidR="007D5DCC">
        <w:rPr>
          <w:rFonts w:cs="Arial TUR"/>
        </w:rPr>
        <w:t>ekiler</w:t>
      </w:r>
      <w:r w:rsidRPr="00123059">
        <w:rPr>
          <w:rFonts w:cs="Arial TUR"/>
        </w:rPr>
        <w:t xml:space="preserve">den alınmış sevginin güncel yaşamda kendisini hissettiren </w:t>
      </w:r>
      <w:r w:rsidR="00961DB8">
        <w:rPr>
          <w:rFonts w:cs="Arial TUR"/>
        </w:rPr>
        <w:t>yansımalarıdı</w:t>
      </w:r>
      <w:r w:rsidRPr="00123059">
        <w:rPr>
          <w:rFonts w:cs="Arial TUR"/>
        </w:rPr>
        <w:t>r.</w:t>
      </w:r>
      <w:r w:rsidR="00096312">
        <w:rPr>
          <w:rFonts w:cs="Arial TUR"/>
        </w:rPr>
        <w:t xml:space="preserve"> Bütün bu olanaklar, ne yazık ki </w:t>
      </w:r>
      <w:r w:rsidR="00FE3B30">
        <w:rPr>
          <w:rFonts w:cs="Arial TUR"/>
        </w:rPr>
        <w:t>kastre</w:t>
      </w:r>
      <w:r w:rsidR="00096312">
        <w:rPr>
          <w:rFonts w:cs="Arial TUR"/>
        </w:rPr>
        <w:t xml:space="preserve"> edilmiş nevrotik öznede değil, libidinal füzyonu güncel hayatına taşıyabilen OGP öznesinin varlığında</w:t>
      </w:r>
      <w:r w:rsidR="00961DB8">
        <w:rPr>
          <w:rFonts w:cs="Arial TUR"/>
        </w:rPr>
        <w:t xml:space="preserve"> layıkıyla</w:t>
      </w:r>
      <w:r w:rsidR="00096312">
        <w:rPr>
          <w:rFonts w:cs="Arial TUR"/>
        </w:rPr>
        <w:t xml:space="preserve"> hayata geçebilecektir. NN öznenin genellikle cehenneme adanmış dünyasında</w:t>
      </w:r>
      <w:r w:rsidR="00044C55">
        <w:rPr>
          <w:rFonts w:cs="Arial TUR"/>
        </w:rPr>
        <w:t>,</w:t>
      </w:r>
      <w:r w:rsidR="00096312">
        <w:rPr>
          <w:rFonts w:cs="Arial TUR"/>
        </w:rPr>
        <w:t xml:space="preserve"> bu olanakların hayata doğması gerçekten çok zordur ve istisnai tesadüflerin bir araya gelmesine bağlıdır.</w:t>
      </w:r>
    </w:p>
    <w:p w:rsidR="00727CC8" w:rsidRDefault="00727CC8" w:rsidP="00727CC8">
      <w:pPr>
        <w:pStyle w:val="AralkYok"/>
        <w:rPr>
          <w:rFonts w:cs="Arial TUR"/>
        </w:rPr>
      </w:pPr>
      <w:r>
        <w:rPr>
          <w:rFonts w:cs="Arial TUR"/>
        </w:rPr>
        <w:t xml:space="preserve">     </w:t>
      </w:r>
      <w:r w:rsidR="0078419E">
        <w:rPr>
          <w:rFonts w:cs="Arial TUR"/>
        </w:rPr>
        <w:t>Tasavvuf’taki “temaşa” yaşantıları, z</w:t>
      </w:r>
      <w:r>
        <w:rPr>
          <w:rFonts w:cs="Arial TUR"/>
        </w:rPr>
        <w:t xml:space="preserve">aman zaman varlık </w:t>
      </w:r>
      <w:r w:rsidRPr="00123059">
        <w:rPr>
          <w:rFonts w:cs="Arial TUR"/>
        </w:rPr>
        <w:t>dünyasında hissettiğimiz anlam ve güzellikler</w:t>
      </w:r>
      <w:r w:rsidR="0078419E">
        <w:rPr>
          <w:rFonts w:cs="Arial TUR"/>
        </w:rPr>
        <w:t xml:space="preserve"> ile</w:t>
      </w:r>
      <w:r w:rsidRPr="00123059">
        <w:rPr>
          <w:rFonts w:cs="Arial TUR"/>
        </w:rPr>
        <w:t xml:space="preserve"> mucizevîlik algıları</w:t>
      </w:r>
      <w:r>
        <w:rPr>
          <w:rFonts w:cs="Arial TUR"/>
        </w:rPr>
        <w:t xml:space="preserve"> bakımından,</w:t>
      </w:r>
      <w:r w:rsidRPr="00727CC8">
        <w:rPr>
          <w:rFonts w:cs="Arial TUR"/>
        </w:rPr>
        <w:t xml:space="preserve"> </w:t>
      </w:r>
      <w:r>
        <w:rPr>
          <w:rFonts w:cs="Arial TUR"/>
        </w:rPr>
        <w:t>bu kategorinin en karakteristik süreçleridir: Varlık dünyasının oluş halindeki süreçlerine beslenen hayranlık duyguları, varlığın oluş halindeki akışını mucizevîlik duyguları içinde algılarken, dünyanın her an yepyenilik duyguları içinde yaşantılanışı vb. süreçleri konumuza örnek olarak verebiliriz.</w:t>
      </w:r>
    </w:p>
    <w:p w:rsidR="003176DF" w:rsidRDefault="003176DF" w:rsidP="00D41E79">
      <w:pPr>
        <w:pStyle w:val="AralkYok"/>
        <w:rPr>
          <w:rFonts w:cs="Arial TUR"/>
        </w:rPr>
      </w:pPr>
    </w:p>
    <w:p w:rsidR="004E031D" w:rsidRDefault="004E031D" w:rsidP="00D41E79">
      <w:pPr>
        <w:pStyle w:val="AralkYok"/>
        <w:rPr>
          <w:rFonts w:cs="Arial TUR"/>
        </w:rPr>
      </w:pPr>
      <w:r>
        <w:rPr>
          <w:rFonts w:cs="Arial TUR"/>
        </w:rPr>
        <w:t xml:space="preserve">     </w:t>
      </w:r>
      <w:r w:rsidR="003176DF" w:rsidRPr="003176DF">
        <w:rPr>
          <w:rFonts w:cs="Arial TUR"/>
          <w:b/>
        </w:rPr>
        <w:t>7.</w:t>
      </w:r>
      <w:r w:rsidRPr="00123059">
        <w:rPr>
          <w:rFonts w:cs="Arial TUR"/>
        </w:rPr>
        <w:t>İlişkilerin</w:t>
      </w:r>
      <w:r w:rsidR="00FC292F">
        <w:rPr>
          <w:rFonts w:cs="Arial TUR"/>
        </w:rPr>
        <w:t xml:space="preserve"> duygu</w:t>
      </w:r>
      <w:r w:rsidRPr="00123059">
        <w:rPr>
          <w:rFonts w:cs="Arial TUR"/>
        </w:rPr>
        <w:t xml:space="preserve"> derinliği</w:t>
      </w:r>
      <w:r w:rsidR="00B830A4">
        <w:rPr>
          <w:rFonts w:cs="Arial TUR"/>
        </w:rPr>
        <w:t>,</w:t>
      </w:r>
      <w:r w:rsidRPr="00123059">
        <w:rPr>
          <w:rFonts w:cs="Arial TUR"/>
        </w:rPr>
        <w:t xml:space="preserve"> ilişkiye katılanları değiştirir, bu ilişki</w:t>
      </w:r>
      <w:r w:rsidR="00A1101E">
        <w:rPr>
          <w:rFonts w:cs="Arial TUR"/>
        </w:rPr>
        <w:t>ler</w:t>
      </w:r>
      <w:r w:rsidRPr="00123059">
        <w:rPr>
          <w:rFonts w:cs="Arial TUR"/>
        </w:rPr>
        <w:t>in derinlik boyutları ile orantılı olarak derinleştirir. Önemli olan</w:t>
      </w:r>
      <w:r w:rsidR="00E60BEB">
        <w:rPr>
          <w:rFonts w:cs="Arial TUR"/>
        </w:rPr>
        <w:t>,</w:t>
      </w:r>
      <w:r w:rsidRPr="00123059">
        <w:rPr>
          <w:rFonts w:cs="Arial TUR"/>
        </w:rPr>
        <w:t xml:space="preserve"> katılanların kendi derinliklerinden, nevrotik mahremiyet ve samimiyetsizliklerinin ötesinde bu ilişkiye neleri taşıdıklarıdır.</w:t>
      </w:r>
      <w:r w:rsidR="00E60BEB">
        <w:rPr>
          <w:rFonts w:cs="Arial TUR"/>
        </w:rPr>
        <w:t xml:space="preserve"> Özne,</w:t>
      </w:r>
      <w:r w:rsidR="00961DB8">
        <w:rPr>
          <w:rFonts w:cs="Arial TUR"/>
        </w:rPr>
        <w:t xml:space="preserve"> kendi</w:t>
      </w:r>
      <w:r w:rsidR="00E60BEB">
        <w:rPr>
          <w:rFonts w:cs="Arial TUR"/>
        </w:rPr>
        <w:t xml:space="preserve"> ruhunun </w:t>
      </w:r>
      <w:r w:rsidRPr="00123059">
        <w:rPr>
          <w:rFonts w:cs="Arial TUR"/>
        </w:rPr>
        <w:t>derinlikleri ile ilişkiye katıldığında, öteki</w:t>
      </w:r>
      <w:r w:rsidR="00E60BEB">
        <w:rPr>
          <w:rFonts w:cs="Arial TUR"/>
        </w:rPr>
        <w:t>nde bir yankı bulabilmelidir. O zaman ötekinin ruh</w:t>
      </w:r>
      <w:r w:rsidRPr="00123059">
        <w:rPr>
          <w:rFonts w:cs="Arial TUR"/>
        </w:rPr>
        <w:t xml:space="preserve"> derinlikleri devinerek hayat</w:t>
      </w:r>
      <w:r w:rsidR="00961DB8">
        <w:rPr>
          <w:rFonts w:cs="Arial TUR"/>
        </w:rPr>
        <w:t>a</w:t>
      </w:r>
      <w:r w:rsidRPr="00123059">
        <w:rPr>
          <w:rFonts w:cs="Arial TUR"/>
        </w:rPr>
        <w:t xml:space="preserve"> </w:t>
      </w:r>
      <w:r w:rsidR="00961DB8">
        <w:rPr>
          <w:rFonts w:cs="Arial TUR"/>
        </w:rPr>
        <w:t>doğ</w:t>
      </w:r>
      <w:r w:rsidRPr="00123059">
        <w:rPr>
          <w:rFonts w:cs="Arial TUR"/>
        </w:rPr>
        <w:t>acak,</w:t>
      </w:r>
      <w:r w:rsidR="00FC292F">
        <w:rPr>
          <w:rFonts w:cs="Arial TUR"/>
        </w:rPr>
        <w:t xml:space="preserve"> bu derinleşme onun</w:t>
      </w:r>
      <w:r w:rsidRPr="00123059">
        <w:rPr>
          <w:rFonts w:cs="Arial TUR"/>
        </w:rPr>
        <w:t xml:space="preserve"> kimlik dokusuna, bilin</w:t>
      </w:r>
      <w:r w:rsidR="00E60BEB">
        <w:rPr>
          <w:rFonts w:cs="Arial TUR"/>
        </w:rPr>
        <w:t>cine varılmış</w:t>
      </w:r>
      <w:r w:rsidRPr="00123059">
        <w:rPr>
          <w:rFonts w:cs="Arial TUR"/>
        </w:rPr>
        <w:t xml:space="preserve"> bir yaşantı olarak katılacaktır. Bu süreç aynı zamanda ikili arasında sevgi</w:t>
      </w:r>
      <w:r w:rsidR="00FC292F">
        <w:rPr>
          <w:rFonts w:cs="Arial TUR"/>
        </w:rPr>
        <w:t>yi</w:t>
      </w:r>
      <w:r w:rsidRPr="00123059">
        <w:rPr>
          <w:rFonts w:cs="Arial TUR"/>
        </w:rPr>
        <w:t xml:space="preserve"> inşa</w:t>
      </w:r>
      <w:r w:rsidR="00FC292F">
        <w:rPr>
          <w:rFonts w:cs="Arial TUR"/>
        </w:rPr>
        <w:t xml:space="preserve"> ede</w:t>
      </w:r>
      <w:r w:rsidRPr="00123059">
        <w:rPr>
          <w:rFonts w:cs="Arial TUR"/>
        </w:rPr>
        <w:t>cektir. Sanat eserleri</w:t>
      </w:r>
      <w:r w:rsidR="00044C55">
        <w:rPr>
          <w:rFonts w:cs="Arial TUR"/>
        </w:rPr>
        <w:t>,</w:t>
      </w:r>
      <w:r w:rsidRPr="00123059">
        <w:rPr>
          <w:rFonts w:cs="Arial TUR"/>
        </w:rPr>
        <w:t xml:space="preserve"> ruhumuzun gizil alanlarını</w:t>
      </w:r>
      <w:r w:rsidR="00044C55">
        <w:rPr>
          <w:rFonts w:cs="Arial TUR"/>
        </w:rPr>
        <w:t xml:space="preserve"> nasıl</w:t>
      </w:r>
      <w:r w:rsidRPr="00123059">
        <w:rPr>
          <w:rFonts w:cs="Arial TUR"/>
        </w:rPr>
        <w:t xml:space="preserve"> devindirip bilinmez ruhsal</w:t>
      </w:r>
      <w:r w:rsidR="00FC292F">
        <w:rPr>
          <w:rFonts w:cs="Arial TUR"/>
        </w:rPr>
        <w:t xml:space="preserve"> derinliklerimizi</w:t>
      </w:r>
      <w:r w:rsidRPr="00123059">
        <w:rPr>
          <w:rFonts w:cs="Arial TUR"/>
        </w:rPr>
        <w:t xml:space="preserve"> kalıcı biçimde</w:t>
      </w:r>
      <w:r w:rsidR="00727CC8">
        <w:rPr>
          <w:rFonts w:cs="Arial TUR"/>
        </w:rPr>
        <w:t xml:space="preserve"> ve tabii</w:t>
      </w:r>
      <w:r w:rsidR="00CB17A7">
        <w:rPr>
          <w:rFonts w:cs="Arial TUR"/>
        </w:rPr>
        <w:t xml:space="preserve"> gerektiğinde</w:t>
      </w:r>
      <w:r w:rsidR="00727CC8">
        <w:rPr>
          <w:rFonts w:cs="Arial TUR"/>
        </w:rPr>
        <w:t xml:space="preserve"> de</w:t>
      </w:r>
      <w:r w:rsidR="00CB17A7">
        <w:rPr>
          <w:rFonts w:cs="Arial TUR"/>
        </w:rPr>
        <w:t xml:space="preserve"> müracaat e</w:t>
      </w:r>
      <w:r w:rsidR="00727CC8">
        <w:rPr>
          <w:rFonts w:cs="Arial TUR"/>
        </w:rPr>
        <w:t xml:space="preserve">dilen </w:t>
      </w:r>
      <w:r w:rsidR="00727CC8">
        <w:rPr>
          <w:rFonts w:cs="Arial TUR"/>
        </w:rPr>
        <w:lastRenderedPageBreak/>
        <w:t>yaşanmışlık kaynağı şeklinde</w:t>
      </w:r>
      <w:r w:rsidRPr="00123059">
        <w:rPr>
          <w:rFonts w:cs="Arial TUR"/>
        </w:rPr>
        <w:t>, ruhumuzun ışığında görünür kılarak,</w:t>
      </w:r>
      <w:r>
        <w:rPr>
          <w:rFonts w:cs="Arial TUR"/>
        </w:rPr>
        <w:t xml:space="preserve"> </w:t>
      </w:r>
      <w:r w:rsidRPr="00123059">
        <w:rPr>
          <w:rFonts w:cs="Arial TUR"/>
        </w:rPr>
        <w:t>ona el altındalık olanağı sağlıyor ve bu içten zenginleşmemiz, sanatçıya duyduğumuz şükran hisleri ile kendini dile getiriyorsa,</w:t>
      </w:r>
      <w:r>
        <w:rPr>
          <w:rFonts w:cs="Arial TUR"/>
        </w:rPr>
        <w:t xml:space="preserve"> </w:t>
      </w:r>
      <w:r w:rsidRPr="00123059">
        <w:rPr>
          <w:rFonts w:cs="Arial TUR"/>
        </w:rPr>
        <w:t>derinlikli ilişkiler de bizde aynı süreçleri devindirir. Bu nedenle sevgili dostumuz</w:t>
      </w:r>
      <w:r w:rsidR="00C13363">
        <w:rPr>
          <w:rFonts w:cs="Arial TUR"/>
        </w:rPr>
        <w:t xml:space="preserve"> </w:t>
      </w:r>
      <w:r w:rsidR="00727CC8">
        <w:rPr>
          <w:rFonts w:cs="Arial TUR"/>
        </w:rPr>
        <w:t>-</w:t>
      </w:r>
      <w:r w:rsidR="00FC292F">
        <w:rPr>
          <w:rFonts w:cs="Arial TUR"/>
        </w:rPr>
        <w:t>t</w:t>
      </w:r>
      <w:r>
        <w:rPr>
          <w:rFonts w:cs="Arial TUR"/>
        </w:rPr>
        <w:t>am da bu nokta</w:t>
      </w:r>
      <w:r w:rsidR="00044C55">
        <w:rPr>
          <w:rFonts w:cs="Arial TUR"/>
        </w:rPr>
        <w:t>,</w:t>
      </w:r>
      <w:r>
        <w:rPr>
          <w:rFonts w:cs="Arial TUR"/>
        </w:rPr>
        <w:t xml:space="preserve"> bize Mevlana-Şems ilişkisin</w:t>
      </w:r>
      <w:r w:rsidR="00FC292F">
        <w:rPr>
          <w:rFonts w:cs="Arial TUR"/>
        </w:rPr>
        <w:t>in anlamına</w:t>
      </w:r>
      <w:r>
        <w:rPr>
          <w:rFonts w:cs="Arial TUR"/>
        </w:rPr>
        <w:t xml:space="preserve"> gidecek olan adresi verir</w:t>
      </w:r>
      <w:r w:rsidR="00727CC8">
        <w:rPr>
          <w:rFonts w:cs="Arial TUR"/>
        </w:rPr>
        <w:t>-</w:t>
      </w:r>
      <w:r w:rsidRPr="00123059">
        <w:rPr>
          <w:rFonts w:cs="Arial TUR"/>
        </w:rPr>
        <w:t xml:space="preserve"> ya da sevgilimiz</w:t>
      </w:r>
      <w:r w:rsidR="00044C55">
        <w:rPr>
          <w:rFonts w:cs="Arial TUR"/>
        </w:rPr>
        <w:t>,</w:t>
      </w:r>
      <w:r w:rsidRPr="00123059">
        <w:rPr>
          <w:rFonts w:cs="Arial TUR"/>
        </w:rPr>
        <w:t xml:space="preserve"> aynı </w:t>
      </w:r>
      <w:r w:rsidR="00FC292F">
        <w:rPr>
          <w:rFonts w:cs="Arial TUR"/>
        </w:rPr>
        <w:t>zamanda şükran duygularımızın</w:t>
      </w:r>
      <w:r w:rsidRPr="00123059">
        <w:rPr>
          <w:rFonts w:cs="Arial TUR"/>
        </w:rPr>
        <w:t xml:space="preserve"> mimarı olur. Ama burada</w:t>
      </w:r>
      <w:r w:rsidR="001070B2">
        <w:rPr>
          <w:rFonts w:cs="Arial TUR"/>
        </w:rPr>
        <w:t>,</w:t>
      </w:r>
      <w:r w:rsidRPr="00123059">
        <w:rPr>
          <w:rFonts w:cs="Arial TUR"/>
        </w:rPr>
        <w:t xml:space="preserve"> birlikte zenginleşme söz konusu olduğu için, ilişkiler ve özerkliklerin korunması,  vefa duygularının eşliğinde yapılanmıştır. Yani kimse bir diğerinin gerisinde kalarak öbürüne borçlu değildir.  </w:t>
      </w:r>
    </w:p>
    <w:p w:rsidR="00692C33" w:rsidRDefault="00692C33" w:rsidP="00D41E79">
      <w:pPr>
        <w:pStyle w:val="AralkYok"/>
        <w:rPr>
          <w:rFonts w:cs="Arial TUR"/>
        </w:rPr>
      </w:pPr>
    </w:p>
    <w:p w:rsidR="004E031D" w:rsidRDefault="004E031D" w:rsidP="00D41E79">
      <w:pPr>
        <w:pStyle w:val="AralkYok"/>
        <w:rPr>
          <w:rFonts w:cs="Arial TUR"/>
        </w:rPr>
      </w:pPr>
      <w:r>
        <w:rPr>
          <w:rFonts w:cs="Arial TUR"/>
        </w:rPr>
        <w:t xml:space="preserve">     </w:t>
      </w:r>
      <w:r w:rsidR="003176DF" w:rsidRPr="003176DF">
        <w:rPr>
          <w:rFonts w:cs="Arial TUR"/>
          <w:b/>
        </w:rPr>
        <w:t>8.</w:t>
      </w:r>
      <w:r w:rsidR="003A6A30">
        <w:rPr>
          <w:rFonts w:cs="Arial TUR"/>
        </w:rPr>
        <w:t>Aşk</w:t>
      </w:r>
      <w:r>
        <w:rPr>
          <w:rFonts w:cs="Arial TUR"/>
        </w:rPr>
        <w:t xml:space="preserve"> i</w:t>
      </w:r>
      <w:r w:rsidRPr="00123059">
        <w:rPr>
          <w:rFonts w:cs="Arial TUR"/>
        </w:rPr>
        <w:t>lişkilerin</w:t>
      </w:r>
      <w:r>
        <w:rPr>
          <w:rFonts w:cs="Arial TUR"/>
        </w:rPr>
        <w:t>in</w:t>
      </w:r>
      <w:r w:rsidRPr="00123059">
        <w:rPr>
          <w:rFonts w:cs="Arial TUR"/>
        </w:rPr>
        <w:t xml:space="preserve"> sağlıklı</w:t>
      </w:r>
      <w:r w:rsidR="003B61E6">
        <w:rPr>
          <w:rFonts w:cs="Arial TUR"/>
        </w:rPr>
        <w:t xml:space="preserve"> bir</w:t>
      </w:r>
      <w:r w:rsidRPr="00123059">
        <w:rPr>
          <w:rFonts w:cs="Arial TUR"/>
        </w:rPr>
        <w:t xml:space="preserve"> süre</w:t>
      </w:r>
      <w:r w:rsidR="003A6A30">
        <w:rPr>
          <w:rFonts w:cs="Arial TUR"/>
        </w:rPr>
        <w:t>çte</w:t>
      </w:r>
      <w:r w:rsidRPr="00123059">
        <w:rPr>
          <w:rFonts w:cs="Arial TUR"/>
        </w:rPr>
        <w:t xml:space="preserve"> i</w:t>
      </w:r>
      <w:r w:rsidR="003A6A30">
        <w:rPr>
          <w:rFonts w:cs="Arial TUR"/>
        </w:rPr>
        <w:t>lerle</w:t>
      </w:r>
      <w:r w:rsidRPr="00123059">
        <w:rPr>
          <w:rFonts w:cs="Arial TUR"/>
        </w:rPr>
        <w:t>diği şu ölçüt</w:t>
      </w:r>
      <w:r w:rsidR="003A6A30">
        <w:rPr>
          <w:rFonts w:cs="Arial TUR"/>
        </w:rPr>
        <w:t>ler</w:t>
      </w:r>
      <w:r w:rsidRPr="00123059">
        <w:rPr>
          <w:rFonts w:cs="Arial TUR"/>
        </w:rPr>
        <w:t>le de test edilebilir: Karşımızdaki insanı</w:t>
      </w:r>
      <w:r w:rsidR="003A6A30">
        <w:rPr>
          <w:rFonts w:cs="Arial TUR"/>
        </w:rPr>
        <w:t xml:space="preserve"> </w:t>
      </w:r>
      <w:r w:rsidR="00BA38DA" w:rsidRPr="00727CC8">
        <w:rPr>
          <w:rFonts w:cs="Arial TUR"/>
        </w:rPr>
        <w:t>(</w:t>
      </w:r>
      <w:r w:rsidR="003A6A30">
        <w:rPr>
          <w:rFonts w:cs="Arial TUR"/>
        </w:rPr>
        <w:t>sevgiliyi</w:t>
      </w:r>
      <w:r w:rsidR="00A5560E" w:rsidRPr="00727CC8">
        <w:rPr>
          <w:rFonts w:cs="Arial TUR"/>
        </w:rPr>
        <w:t>)</w:t>
      </w:r>
      <w:r w:rsidRPr="00123059">
        <w:rPr>
          <w:rFonts w:cs="Arial TUR"/>
        </w:rPr>
        <w:t xml:space="preserve"> sevgi ile özlemek, özlem giderildikten sonra tekrar ayrışabilmek, ben olanla ben olmayanın ayrımını başarabilmek</w:t>
      </w:r>
      <w:r>
        <w:rPr>
          <w:rFonts w:cs="Arial TUR"/>
        </w:rPr>
        <w:t>…</w:t>
      </w:r>
      <w:r w:rsidRPr="00123059">
        <w:rPr>
          <w:rFonts w:cs="Arial TUR"/>
        </w:rPr>
        <w:t xml:space="preserve"> Aşk simbiyotik kökene bağımlı</w:t>
      </w:r>
      <w:r w:rsidR="003A6A30">
        <w:rPr>
          <w:rFonts w:cs="Arial TUR"/>
        </w:rPr>
        <w:t xml:space="preserve"> bir yapışma ilişkisi olarak</w:t>
      </w:r>
      <w:r>
        <w:rPr>
          <w:rFonts w:cs="Arial TUR"/>
        </w:rPr>
        <w:t xml:space="preserve"> gündemde</w:t>
      </w:r>
      <w:r w:rsidRPr="00123059">
        <w:rPr>
          <w:rFonts w:cs="Arial TUR"/>
        </w:rPr>
        <w:t xml:space="preserve"> değilse, öznenin bu ayrımı yapabilmesi gerekir. Simbiyotik köklere bağ</w:t>
      </w:r>
      <w:r w:rsidR="00E60BEB">
        <w:rPr>
          <w:rFonts w:cs="Arial TUR"/>
        </w:rPr>
        <w:t>ım</w:t>
      </w:r>
      <w:r w:rsidRPr="00123059">
        <w:rPr>
          <w:rFonts w:cs="Arial TUR"/>
        </w:rPr>
        <w:t>lı</w:t>
      </w:r>
      <w:r w:rsidR="003A6A30">
        <w:rPr>
          <w:rFonts w:cs="Arial TUR"/>
        </w:rPr>
        <w:t xml:space="preserve">lığı </w:t>
      </w:r>
      <w:r w:rsidRPr="00123059">
        <w:rPr>
          <w:rFonts w:cs="Arial TUR"/>
        </w:rPr>
        <w:t xml:space="preserve">aşarak </w:t>
      </w:r>
      <w:r w:rsidR="00EF04C3" w:rsidRPr="00123059">
        <w:rPr>
          <w:rFonts w:cs="Arial TUR"/>
        </w:rPr>
        <w:t>âşık</w:t>
      </w:r>
      <w:r w:rsidRPr="00123059">
        <w:rPr>
          <w:rFonts w:cs="Arial TUR"/>
        </w:rPr>
        <w:t xml:space="preserve"> olabilmek,</w:t>
      </w:r>
      <w:r>
        <w:rPr>
          <w:rFonts w:cs="Arial TUR"/>
        </w:rPr>
        <w:t xml:space="preserve"> yani anne-bebek aşk ilişkisini doyumlu yaşayarak oradan bağımsızlaşmış olmak koşuluyla yeni bir ötekine </w:t>
      </w:r>
      <w:r w:rsidR="00EF04C3">
        <w:rPr>
          <w:rFonts w:cs="Arial TUR"/>
        </w:rPr>
        <w:t>âşık</w:t>
      </w:r>
      <w:r>
        <w:rPr>
          <w:rFonts w:cs="Arial TUR"/>
        </w:rPr>
        <w:t xml:space="preserve"> olabilmek</w:t>
      </w:r>
      <w:r w:rsidR="00743BC4">
        <w:rPr>
          <w:rFonts w:cs="Arial TUR"/>
        </w:rPr>
        <w:t>,</w:t>
      </w:r>
      <w:r w:rsidR="003A6A30">
        <w:rPr>
          <w:rFonts w:cs="Arial TUR"/>
        </w:rPr>
        <w:t xml:space="preserve"> öznenin</w:t>
      </w:r>
      <w:r w:rsidR="003A6A30" w:rsidRPr="003A6A30">
        <w:rPr>
          <w:rFonts w:cs="Arial TUR"/>
        </w:rPr>
        <w:t xml:space="preserve"> </w:t>
      </w:r>
      <w:r w:rsidR="003A6A30" w:rsidRPr="00123059">
        <w:rPr>
          <w:rFonts w:cs="Arial TUR"/>
        </w:rPr>
        <w:t>Ödipal üçgeni</w:t>
      </w:r>
      <w:r w:rsidR="00743BC4">
        <w:rPr>
          <w:rFonts w:cs="Arial TUR"/>
        </w:rPr>
        <w:t xml:space="preserve"> de</w:t>
      </w:r>
      <w:r w:rsidR="003A6A30" w:rsidRPr="00123059">
        <w:rPr>
          <w:rFonts w:cs="Arial TUR"/>
        </w:rPr>
        <w:t xml:space="preserve"> aşabilmiş ol</w:t>
      </w:r>
      <w:r w:rsidR="003A6A30">
        <w:rPr>
          <w:rFonts w:cs="Arial TUR"/>
        </w:rPr>
        <w:t>duğunu</w:t>
      </w:r>
      <w:r w:rsidR="003A6A30" w:rsidRPr="00123059">
        <w:rPr>
          <w:rFonts w:cs="Arial TUR"/>
        </w:rPr>
        <w:t xml:space="preserve"> gösterir</w:t>
      </w:r>
      <w:r w:rsidR="00727CC8">
        <w:rPr>
          <w:rFonts w:cs="Arial TUR"/>
        </w:rPr>
        <w:t>.</w:t>
      </w:r>
      <w:r w:rsidR="008B38FE">
        <w:rPr>
          <w:rFonts w:cs="Arial TUR"/>
        </w:rPr>
        <w:t xml:space="preserve"> </w:t>
      </w:r>
      <w:r w:rsidR="00727CC8">
        <w:rPr>
          <w:rFonts w:cs="Arial TUR"/>
        </w:rPr>
        <w:t>Ç</w:t>
      </w:r>
      <w:r w:rsidR="008B38FE">
        <w:rPr>
          <w:rFonts w:cs="Arial TUR"/>
        </w:rPr>
        <w:t>ünkü böyle bir ilişkide, Ödipal üçgene tutsaklığın aşılmış olması zorunludur</w:t>
      </w:r>
      <w:r w:rsidR="003A6A30" w:rsidRPr="00123059">
        <w:rPr>
          <w:rFonts w:cs="Arial TUR"/>
        </w:rPr>
        <w:t>.</w:t>
      </w:r>
      <w:r w:rsidR="003A6A30">
        <w:rPr>
          <w:rFonts w:cs="Arial TUR"/>
        </w:rPr>
        <w:t xml:space="preserve"> Ama buna rağmen özne</w:t>
      </w:r>
      <w:r w:rsidR="001070B2">
        <w:rPr>
          <w:rFonts w:cs="Arial TUR"/>
        </w:rPr>
        <w:t>,</w:t>
      </w:r>
      <w:r w:rsidR="003A6A30">
        <w:rPr>
          <w:rFonts w:cs="Arial TUR"/>
        </w:rPr>
        <w:t xml:space="preserve"> yine de</w:t>
      </w:r>
      <w:r>
        <w:rPr>
          <w:rFonts w:cs="Arial TUR"/>
        </w:rPr>
        <w:t xml:space="preserve"> </w:t>
      </w:r>
      <w:r w:rsidRPr="00123059">
        <w:rPr>
          <w:rFonts w:cs="Arial TUR"/>
        </w:rPr>
        <w:t xml:space="preserve">ötekinde </w:t>
      </w:r>
      <w:r w:rsidR="00BA38DA" w:rsidRPr="00727CC8">
        <w:rPr>
          <w:rFonts w:cs="Arial TUR"/>
        </w:rPr>
        <w:t>(</w:t>
      </w:r>
      <w:r w:rsidRPr="00123059">
        <w:rPr>
          <w:rFonts w:cs="Arial TUR"/>
        </w:rPr>
        <w:t>aşk nesnesinde</w:t>
      </w:r>
      <w:r w:rsidR="00A5560E" w:rsidRPr="00727CC8">
        <w:rPr>
          <w:rFonts w:cs="Arial TUR"/>
        </w:rPr>
        <w:t>)</w:t>
      </w:r>
      <w:r w:rsidRPr="00D369F7">
        <w:rPr>
          <w:rFonts w:cs="Arial TUR"/>
        </w:rPr>
        <w:t xml:space="preserve"> </w:t>
      </w:r>
      <w:r w:rsidR="003B61E6">
        <w:rPr>
          <w:rFonts w:cs="Arial TUR"/>
        </w:rPr>
        <w:t>belli bir oranda, belki sadece karşı cins ebeveyni</w:t>
      </w:r>
      <w:r w:rsidRPr="00123059">
        <w:rPr>
          <w:rFonts w:cs="Arial TUR"/>
        </w:rPr>
        <w:t xml:space="preserve"> hatırl</w:t>
      </w:r>
      <w:r w:rsidR="003A6A30">
        <w:rPr>
          <w:rFonts w:cs="Arial TUR"/>
        </w:rPr>
        <w:t>atıcı</w:t>
      </w:r>
      <w:r w:rsidR="003B61E6" w:rsidRPr="00123059">
        <w:rPr>
          <w:rFonts w:cs="Arial TUR"/>
        </w:rPr>
        <w:t xml:space="preserve"> sevgi yatırımı yapılabilecek</w:t>
      </w:r>
      <w:r w:rsidR="003A6A30">
        <w:rPr>
          <w:rFonts w:cs="Arial TUR"/>
        </w:rPr>
        <w:t xml:space="preserve"> çizgi ve imaların etkisinde kalacaktır. </w:t>
      </w:r>
      <w:r w:rsidRPr="00123059">
        <w:rPr>
          <w:rFonts w:cs="Arial TUR"/>
        </w:rPr>
        <w:t>Aşk,</w:t>
      </w:r>
      <w:r w:rsidR="003B61E6">
        <w:rPr>
          <w:rFonts w:cs="Arial TUR"/>
        </w:rPr>
        <w:t xml:space="preserve"> karşıt ebeveyni hatırlatan bu</w:t>
      </w:r>
      <w:r w:rsidR="003A6A30">
        <w:rPr>
          <w:rFonts w:cs="Arial TUR"/>
        </w:rPr>
        <w:t xml:space="preserve"> </w:t>
      </w:r>
      <w:r w:rsidR="00182FDF">
        <w:rPr>
          <w:rFonts w:cs="Arial TUR"/>
        </w:rPr>
        <w:t>kısmî</w:t>
      </w:r>
      <w:r w:rsidR="003A6A30">
        <w:rPr>
          <w:rFonts w:cs="Arial TUR"/>
        </w:rPr>
        <w:t xml:space="preserve"> </w:t>
      </w:r>
      <w:r w:rsidR="003B61E6">
        <w:rPr>
          <w:rFonts w:cs="Arial TUR"/>
        </w:rPr>
        <w:t>benzerlik</w:t>
      </w:r>
      <w:r w:rsidR="003A6A30">
        <w:rPr>
          <w:rFonts w:cs="Arial TUR"/>
        </w:rPr>
        <w:t>ler hariç,</w:t>
      </w:r>
      <w:r w:rsidR="003B61E6">
        <w:rPr>
          <w:rFonts w:cs="Arial TUR"/>
        </w:rPr>
        <w:t xml:space="preserve"> </w:t>
      </w:r>
      <w:r w:rsidR="003A6A30">
        <w:rPr>
          <w:rFonts w:cs="Arial TUR"/>
        </w:rPr>
        <w:t>simbiyotik çerçevenin ötesinde</w:t>
      </w:r>
      <w:r w:rsidR="00E60BEB">
        <w:rPr>
          <w:rFonts w:cs="Arial TUR"/>
        </w:rPr>
        <w:t xml:space="preserve"> yaşan</w:t>
      </w:r>
      <w:r w:rsidR="003A6A30">
        <w:rPr>
          <w:rFonts w:cs="Arial TUR"/>
        </w:rPr>
        <w:t>a</w:t>
      </w:r>
      <w:r w:rsidR="00E60BEB">
        <w:rPr>
          <w:rFonts w:cs="Arial TUR"/>
        </w:rPr>
        <w:t>mıyor</w:t>
      </w:r>
      <w:r w:rsidRPr="00123059">
        <w:rPr>
          <w:rFonts w:cs="Arial TUR"/>
        </w:rPr>
        <w:t>sa, durum</w:t>
      </w:r>
      <w:r w:rsidR="001070B2">
        <w:rPr>
          <w:rFonts w:cs="Arial TUR"/>
        </w:rPr>
        <w:t>,</w:t>
      </w:r>
      <w:r w:rsidRPr="00123059">
        <w:rPr>
          <w:rFonts w:cs="Arial TUR"/>
        </w:rPr>
        <w:t xml:space="preserve"> öznenin</w:t>
      </w:r>
      <w:r w:rsidR="00FD1939">
        <w:rPr>
          <w:rFonts w:cs="Arial TUR"/>
        </w:rPr>
        <w:t xml:space="preserve"> veya her ikisinin birden</w:t>
      </w:r>
      <w:r w:rsidRPr="00123059">
        <w:rPr>
          <w:rFonts w:cs="Arial TUR"/>
        </w:rPr>
        <w:t xml:space="preserve"> Ödipal üçgende</w:t>
      </w:r>
      <w:r>
        <w:rPr>
          <w:rFonts w:cs="Arial TUR"/>
        </w:rPr>
        <w:t xml:space="preserve"> ya da Ödipal öncesinde</w:t>
      </w:r>
      <w:r w:rsidRPr="00123059">
        <w:rPr>
          <w:rFonts w:cs="Arial TUR"/>
        </w:rPr>
        <w:t xml:space="preserve"> çakılıp kalmış olduğunu</w:t>
      </w:r>
      <w:r>
        <w:rPr>
          <w:rFonts w:cs="Arial TUR"/>
        </w:rPr>
        <w:t>, o takılma noktalarına ait çözülmemiş problemleri güncel aşk il</w:t>
      </w:r>
      <w:r w:rsidR="00692C33">
        <w:rPr>
          <w:rFonts w:cs="Arial TUR"/>
        </w:rPr>
        <w:t>işkilerinde durmadan tekrarladıklar</w:t>
      </w:r>
      <w:r>
        <w:rPr>
          <w:rFonts w:cs="Arial TUR"/>
        </w:rPr>
        <w:t xml:space="preserve">ını </w:t>
      </w:r>
      <w:r w:rsidR="00FD1939">
        <w:rPr>
          <w:rFonts w:cs="Arial TUR"/>
        </w:rPr>
        <w:t>kanıtlar</w:t>
      </w:r>
      <w:r w:rsidRPr="00123059">
        <w:rPr>
          <w:rFonts w:cs="Arial TUR"/>
        </w:rPr>
        <w:t>.</w:t>
      </w:r>
      <w:r>
        <w:rPr>
          <w:rFonts w:cs="Arial TUR"/>
        </w:rPr>
        <w:t xml:space="preserve"> </w:t>
      </w:r>
      <w:r w:rsidR="003B61E6">
        <w:rPr>
          <w:rFonts w:cs="Arial TUR"/>
        </w:rPr>
        <w:t>Aşkın yanılsamalar içinde süren ve ne yazık ki kısa bir zaman sonra çöküp gidecek</w:t>
      </w:r>
      <w:r w:rsidR="00FD1939">
        <w:rPr>
          <w:rFonts w:cs="Arial TUR"/>
        </w:rPr>
        <w:t xml:space="preserve"> bu örneğinde</w:t>
      </w:r>
      <w:r>
        <w:rPr>
          <w:rFonts w:cs="Arial TUR"/>
        </w:rPr>
        <w:t xml:space="preserve"> öteki,</w:t>
      </w:r>
      <w:r w:rsidR="006B3C16">
        <w:rPr>
          <w:rFonts w:cs="Arial TUR"/>
        </w:rPr>
        <w:t xml:space="preserve"> ne kadar özerk bir yapı geliştirip geliştirmediği bil</w:t>
      </w:r>
      <w:r w:rsidR="003B61E6">
        <w:rPr>
          <w:rFonts w:cs="Arial TUR"/>
        </w:rPr>
        <w:t>in</w:t>
      </w:r>
      <w:r w:rsidR="00CB17A7">
        <w:rPr>
          <w:rFonts w:cs="Arial TUR"/>
        </w:rPr>
        <w:t>e</w:t>
      </w:r>
      <w:r w:rsidR="006B3C16">
        <w:rPr>
          <w:rFonts w:cs="Arial TUR"/>
        </w:rPr>
        <w:t>mese de</w:t>
      </w:r>
      <w:r w:rsidR="00727CC8">
        <w:rPr>
          <w:rFonts w:cs="Arial TUR"/>
        </w:rPr>
        <w:t>, ona yönelttiği yoğun aktarımlar nedeniyle,</w:t>
      </w:r>
      <w:r w:rsidR="006B3C16">
        <w:rPr>
          <w:rFonts w:cs="Arial TUR"/>
        </w:rPr>
        <w:t xml:space="preserve"> öznenin va</w:t>
      </w:r>
      <w:r w:rsidR="003B61E6">
        <w:rPr>
          <w:rFonts w:cs="Arial TUR"/>
        </w:rPr>
        <w:t>r saydığı yüce varlık anlamında</w:t>
      </w:r>
      <w:r w:rsidR="00044C55" w:rsidRPr="00044C55">
        <w:rPr>
          <w:rFonts w:cs="Arial TUR"/>
        </w:rPr>
        <w:t>,</w:t>
      </w:r>
      <w:r w:rsidR="006B3C16">
        <w:rPr>
          <w:rFonts w:cs="Arial TUR"/>
        </w:rPr>
        <w:t xml:space="preserve"> görünüşte</w:t>
      </w:r>
      <w:r>
        <w:rPr>
          <w:rFonts w:cs="Arial TUR"/>
        </w:rPr>
        <w:t xml:space="preserve"> aşkın kurucu öznesi olarak rol almıştır. Ama</w:t>
      </w:r>
      <w:r w:rsidR="003B61E6">
        <w:rPr>
          <w:rFonts w:cs="Arial TUR"/>
        </w:rPr>
        <w:t xml:space="preserve"> bu yanılsamaların ötesine geçerek konuşursak</w:t>
      </w:r>
      <w:r w:rsidR="001070B2">
        <w:rPr>
          <w:rFonts w:cs="Arial TUR"/>
        </w:rPr>
        <w:t>,</w:t>
      </w:r>
      <w:r>
        <w:rPr>
          <w:rFonts w:cs="Arial TUR"/>
        </w:rPr>
        <w:t xml:space="preserve"> her iki</w:t>
      </w:r>
      <w:r w:rsidR="003B61E6">
        <w:rPr>
          <w:rFonts w:cs="Arial TUR"/>
        </w:rPr>
        <w:t>si de</w:t>
      </w:r>
      <w:r>
        <w:rPr>
          <w:rFonts w:cs="Arial TUR"/>
        </w:rPr>
        <w:t xml:space="preserve"> kurucu öznesi olarak</w:t>
      </w:r>
      <w:r w:rsidR="00FD1939">
        <w:rPr>
          <w:rFonts w:cs="Arial TUR"/>
        </w:rPr>
        <w:t xml:space="preserve"> aşkta</w:t>
      </w:r>
      <w:r w:rsidR="00E60BEB">
        <w:rPr>
          <w:rFonts w:cs="Arial TUR"/>
        </w:rPr>
        <w:t xml:space="preserve"> gerçekten</w:t>
      </w:r>
      <w:r w:rsidR="00FD1939">
        <w:rPr>
          <w:rFonts w:cs="Arial TUR"/>
        </w:rPr>
        <w:t xml:space="preserve"> rol</w:t>
      </w:r>
      <w:r>
        <w:rPr>
          <w:rFonts w:cs="Arial TUR"/>
        </w:rPr>
        <w:t xml:space="preserve"> alabildiğinde</w:t>
      </w:r>
      <w:r w:rsidR="00044C55">
        <w:rPr>
          <w:rFonts w:cs="Arial TUR"/>
        </w:rPr>
        <w:t>,</w:t>
      </w:r>
      <w:r w:rsidR="00FD1939">
        <w:rPr>
          <w:rFonts w:cs="Arial TUR"/>
        </w:rPr>
        <w:t xml:space="preserve"> </w:t>
      </w:r>
      <w:r>
        <w:rPr>
          <w:rFonts w:cs="Arial TUR"/>
        </w:rPr>
        <w:t>ilişki</w:t>
      </w:r>
      <w:r w:rsidR="00FD1939">
        <w:rPr>
          <w:rFonts w:cs="Arial TUR"/>
        </w:rPr>
        <w:t>ler</w:t>
      </w:r>
      <w:r>
        <w:rPr>
          <w:rFonts w:cs="Arial TUR"/>
        </w:rPr>
        <w:t xml:space="preserve"> uzun ömürlü olur. Ancak böyle bir ilişkinin</w:t>
      </w:r>
      <w:r w:rsidR="006B3C16">
        <w:rPr>
          <w:rFonts w:cs="Arial TUR"/>
        </w:rPr>
        <w:t xml:space="preserve"> yapılanabilmesi v</w:t>
      </w:r>
      <w:r>
        <w:rPr>
          <w:rFonts w:cs="Arial TUR"/>
        </w:rPr>
        <w:t>e beraberliğin sahih bir yakınlık içinde sürmesi için, tekrarlıyoruz, her ikisinin de olabildiğince OGP’ye yakın durması gerekir. Bundan dol</w:t>
      </w:r>
      <w:r w:rsidR="00E60BEB">
        <w:rPr>
          <w:rFonts w:cs="Arial TUR"/>
        </w:rPr>
        <w:t>ayı aşk ilişkilerinin uzun ömürlü</w:t>
      </w:r>
      <w:r>
        <w:rPr>
          <w:rFonts w:cs="Arial TUR"/>
        </w:rPr>
        <w:t xml:space="preserve"> örnekleri çok nadirdir. </w:t>
      </w:r>
    </w:p>
    <w:p w:rsidR="003176DF" w:rsidRDefault="003176DF" w:rsidP="00D41E79">
      <w:pPr>
        <w:pStyle w:val="AralkYok"/>
        <w:rPr>
          <w:rFonts w:cs="Arial TUR"/>
        </w:rPr>
      </w:pPr>
    </w:p>
    <w:p w:rsidR="004E031D" w:rsidRDefault="004E031D" w:rsidP="00D41E79">
      <w:pPr>
        <w:pStyle w:val="AralkYok"/>
        <w:rPr>
          <w:rFonts w:cs="Arial TUR"/>
        </w:rPr>
      </w:pPr>
      <w:r>
        <w:rPr>
          <w:rFonts w:cs="Arial TUR"/>
        </w:rPr>
        <w:t xml:space="preserve">     </w:t>
      </w:r>
      <w:r w:rsidR="003176DF" w:rsidRPr="003176DF">
        <w:rPr>
          <w:rFonts w:cs="Arial TUR"/>
          <w:b/>
        </w:rPr>
        <w:t>9.</w:t>
      </w:r>
      <w:r w:rsidRPr="00123059">
        <w:rPr>
          <w:rFonts w:cs="Arial TUR"/>
        </w:rPr>
        <w:t>Karşımızdaki insanı, onun arzu boyutu üzerinden sever ve tanırız. Çünkü onun</w:t>
      </w:r>
      <w:r w:rsidR="004C5B27">
        <w:rPr>
          <w:rFonts w:cs="Arial TUR"/>
        </w:rPr>
        <w:t xml:space="preserve"> sahih</w:t>
      </w:r>
      <w:r w:rsidRPr="00123059">
        <w:rPr>
          <w:rFonts w:cs="Arial TUR"/>
        </w:rPr>
        <w:t xml:space="preserve"> arzu</w:t>
      </w:r>
      <w:r w:rsidR="00FD1939">
        <w:rPr>
          <w:rFonts w:cs="Arial TUR"/>
        </w:rPr>
        <w:t xml:space="preserve"> boyutunun derinliği, eğer </w:t>
      </w:r>
      <w:r w:rsidRPr="00123059">
        <w:rPr>
          <w:rFonts w:cs="Arial TUR"/>
        </w:rPr>
        <w:t>karşısında nevrotik bir defansla kendimizi sakınmıyorsak, aynı ruhsal derinli</w:t>
      </w:r>
      <w:r w:rsidR="00E60BEB">
        <w:rPr>
          <w:rFonts w:cs="Arial TUR"/>
        </w:rPr>
        <w:t>ği</w:t>
      </w:r>
      <w:r>
        <w:rPr>
          <w:rFonts w:cs="Arial TUR"/>
        </w:rPr>
        <w:t xml:space="preserve"> bize aktarı</w:t>
      </w:r>
      <w:r w:rsidR="00E60BEB">
        <w:rPr>
          <w:rFonts w:cs="Arial TUR"/>
        </w:rPr>
        <w:t>r</w:t>
      </w:r>
      <w:r w:rsidR="004C5B27">
        <w:rPr>
          <w:rFonts w:cs="Arial TUR"/>
        </w:rPr>
        <w:t>,</w:t>
      </w:r>
      <w:r w:rsidR="001070B2">
        <w:rPr>
          <w:rFonts w:cs="Arial TUR"/>
        </w:rPr>
        <w:t xml:space="preserve"> biz</w:t>
      </w:r>
      <w:r w:rsidR="004C5B27">
        <w:rPr>
          <w:rFonts w:cs="Arial TUR"/>
        </w:rPr>
        <w:t>im ruhsal derinliklerimizi</w:t>
      </w:r>
      <w:r w:rsidR="001070B2">
        <w:rPr>
          <w:rFonts w:cs="Arial TUR"/>
        </w:rPr>
        <w:t xml:space="preserve"> devindirir</w:t>
      </w:r>
      <w:r w:rsidR="00E60BEB">
        <w:rPr>
          <w:rFonts w:cs="Arial TUR"/>
        </w:rPr>
        <w:t>. O zaman</w:t>
      </w:r>
      <w:r w:rsidR="003B61E6">
        <w:rPr>
          <w:rFonts w:cs="Arial TUR"/>
        </w:rPr>
        <w:t xml:space="preserve"> bizde de yapılanan</w:t>
      </w:r>
      <w:r w:rsidR="00E60BEB">
        <w:rPr>
          <w:rFonts w:cs="Arial TUR"/>
        </w:rPr>
        <w:t xml:space="preserve"> </w:t>
      </w:r>
      <w:r w:rsidRPr="00123059">
        <w:rPr>
          <w:rFonts w:cs="Arial TUR"/>
        </w:rPr>
        <w:t>bu</w:t>
      </w:r>
      <w:r w:rsidR="00E60BEB">
        <w:rPr>
          <w:rFonts w:cs="Arial TUR"/>
        </w:rPr>
        <w:t xml:space="preserve"> ruhsal</w:t>
      </w:r>
      <w:r w:rsidRPr="00123059">
        <w:rPr>
          <w:rFonts w:cs="Arial TUR"/>
        </w:rPr>
        <w:t xml:space="preserve"> derinli</w:t>
      </w:r>
      <w:r>
        <w:rPr>
          <w:rFonts w:cs="Arial TUR"/>
        </w:rPr>
        <w:t>k</w:t>
      </w:r>
      <w:r w:rsidR="001070B2">
        <w:rPr>
          <w:rFonts w:cs="Arial TUR"/>
        </w:rPr>
        <w:t>,</w:t>
      </w:r>
      <w:r>
        <w:rPr>
          <w:rFonts w:cs="Arial TUR"/>
        </w:rPr>
        <w:t xml:space="preserve"> hem </w:t>
      </w:r>
      <w:r w:rsidRPr="00123059">
        <w:rPr>
          <w:rFonts w:cs="Arial TUR"/>
        </w:rPr>
        <w:t>dış dünyaya yansıttığımız</w:t>
      </w:r>
      <w:r>
        <w:rPr>
          <w:rFonts w:cs="Arial TUR"/>
        </w:rPr>
        <w:t xml:space="preserve"> sevgiyi hem de</w:t>
      </w:r>
      <w:r w:rsidR="00E60BEB">
        <w:rPr>
          <w:rFonts w:cs="Arial TUR"/>
        </w:rPr>
        <w:t xml:space="preserve"> bizden</w:t>
      </w:r>
      <w:r>
        <w:rPr>
          <w:rFonts w:cs="Arial TUR"/>
        </w:rPr>
        <w:t xml:space="preserve"> bir yansıma olarak</w:t>
      </w:r>
      <w:r w:rsidR="004C5B27">
        <w:rPr>
          <w:rFonts w:cs="Arial TUR"/>
        </w:rPr>
        <w:t>,</w:t>
      </w:r>
      <w:r w:rsidRPr="00123059">
        <w:rPr>
          <w:rFonts w:cs="Arial TUR"/>
        </w:rPr>
        <w:t xml:space="preserve"> arzu boyutuna tanık olduğumuz insana yönelik sevgiyi yürürlüğe koyacaktır. Kısacası, ötekinin arzusu arzumu devindirirken, </w:t>
      </w:r>
      <w:r w:rsidR="00CB17A7">
        <w:rPr>
          <w:rFonts w:cs="Arial TUR"/>
        </w:rPr>
        <w:t>ona</w:t>
      </w:r>
      <w:r w:rsidRPr="00123059">
        <w:rPr>
          <w:rFonts w:cs="Arial TUR"/>
        </w:rPr>
        <w:t xml:space="preserve"> duyulacak sevgiyi de yapılandırır ve böylece ötekini, onun arzu derinlikleri üzerinden tanıma olanağı bulmuş olurum. Ötekinin arzusu, arzuma yanıt vermesi, arzumu tekilliğinden, yalnızlığından kurtarır.</w:t>
      </w:r>
    </w:p>
    <w:p w:rsidR="003176DF" w:rsidRDefault="003176DF" w:rsidP="00D41E79">
      <w:pPr>
        <w:pStyle w:val="AralkYok"/>
        <w:rPr>
          <w:rFonts w:cs="Arial TUR"/>
        </w:rPr>
      </w:pPr>
    </w:p>
    <w:p w:rsidR="001070B2" w:rsidRDefault="004E031D" w:rsidP="00D41E79">
      <w:pPr>
        <w:pStyle w:val="AralkYok"/>
        <w:rPr>
          <w:rFonts w:cs="Arial TUR"/>
        </w:rPr>
      </w:pPr>
      <w:r>
        <w:rPr>
          <w:rFonts w:cs="Arial TUR"/>
        </w:rPr>
        <w:t xml:space="preserve">     </w:t>
      </w:r>
      <w:r w:rsidR="003176DF" w:rsidRPr="003176DF">
        <w:rPr>
          <w:rFonts w:cs="Arial TUR"/>
          <w:b/>
        </w:rPr>
        <w:t>10.</w:t>
      </w:r>
      <w:r w:rsidRPr="00123059">
        <w:rPr>
          <w:rFonts w:cs="Arial TUR"/>
        </w:rPr>
        <w:t>Aşk ilişkilerinde taraflardan birinin</w:t>
      </w:r>
      <w:r w:rsidR="004C5B27">
        <w:rPr>
          <w:rFonts w:cs="Arial TUR"/>
        </w:rPr>
        <w:t>,</w:t>
      </w:r>
      <w:r w:rsidRPr="00123059">
        <w:rPr>
          <w:rFonts w:cs="Arial TUR"/>
        </w:rPr>
        <w:t xml:space="preserve"> ötekini</w:t>
      </w:r>
      <w:r w:rsidR="00FD1939">
        <w:rPr>
          <w:rFonts w:cs="Arial TUR"/>
        </w:rPr>
        <w:t>n üzerinde</w:t>
      </w:r>
      <w:r w:rsidRPr="00123059">
        <w:rPr>
          <w:rFonts w:cs="Arial TUR"/>
        </w:rPr>
        <w:t xml:space="preserve"> olgunlaştır</w:t>
      </w:r>
      <w:r w:rsidR="001070B2">
        <w:rPr>
          <w:rFonts w:cs="Arial TUR"/>
        </w:rPr>
        <w:t>ıcı aşk nesnesi olarak işlevsel</w:t>
      </w:r>
    </w:p>
    <w:p w:rsidR="004E031D" w:rsidRPr="00727CC8" w:rsidRDefault="004E031D" w:rsidP="00D41E79">
      <w:pPr>
        <w:pStyle w:val="AralkYok"/>
        <w:rPr>
          <w:rFonts w:cs="Arial TUR"/>
          <w:b/>
        </w:rPr>
      </w:pPr>
      <w:r w:rsidRPr="00123059">
        <w:rPr>
          <w:rFonts w:cs="Arial TUR"/>
        </w:rPr>
        <w:t>olabilmesi</w:t>
      </w:r>
      <w:r w:rsidR="00E60BEB">
        <w:rPr>
          <w:rFonts w:cs="Arial TUR"/>
        </w:rPr>
        <w:t xml:space="preserve"> şu koşullara bağlıdır: </w:t>
      </w:r>
      <w:r w:rsidR="00BB28FF">
        <w:rPr>
          <w:rFonts w:cs="Arial TUR"/>
        </w:rPr>
        <w:t xml:space="preserve">O kişi aşkın derin kaynaklarına </w:t>
      </w:r>
      <w:r w:rsidRPr="00123059">
        <w:rPr>
          <w:rFonts w:cs="Arial TUR"/>
        </w:rPr>
        <w:t>elinin altında olarak egemense</w:t>
      </w:r>
      <w:r w:rsidR="00727CC8">
        <w:rPr>
          <w:rFonts w:cs="Arial TUR"/>
        </w:rPr>
        <w:t>, kısacası</w:t>
      </w:r>
      <w:r>
        <w:rPr>
          <w:rFonts w:cs="Arial TUR"/>
        </w:rPr>
        <w:t xml:space="preserve"> OGP’ye </w:t>
      </w:r>
      <w:r w:rsidR="003B7531">
        <w:rPr>
          <w:rFonts w:cs="Arial TUR"/>
        </w:rPr>
        <w:t>hâkim</w:t>
      </w:r>
      <w:r>
        <w:rPr>
          <w:rFonts w:cs="Arial TUR"/>
        </w:rPr>
        <w:t>se ve geçmiş nevrotik yaşam öyküsünün tekrarlayan arızalarından ve yanlış ihbarlarından arınabilmişse</w:t>
      </w:r>
      <w:r w:rsidR="001070B2" w:rsidRPr="00DA74D5">
        <w:rPr>
          <w:rFonts w:cs="Arial TUR"/>
        </w:rPr>
        <w:t>,</w:t>
      </w:r>
      <w:r w:rsidRPr="00123059">
        <w:rPr>
          <w:rFonts w:cs="Arial TUR"/>
        </w:rPr>
        <w:t xml:space="preserve"> aralarındaki aşk ilişkisi</w:t>
      </w:r>
      <w:r w:rsidR="00333751">
        <w:rPr>
          <w:rFonts w:cs="Arial TUR"/>
        </w:rPr>
        <w:t xml:space="preserve"> olgunlaştırıcı</w:t>
      </w:r>
      <w:r w:rsidRPr="00123059">
        <w:rPr>
          <w:rFonts w:cs="Arial TUR"/>
        </w:rPr>
        <w:t xml:space="preserve"> bir süreç olarak</w:t>
      </w:r>
      <w:r>
        <w:rPr>
          <w:rFonts w:cs="Arial TUR"/>
        </w:rPr>
        <w:t xml:space="preserve"> olabildiğince </w:t>
      </w:r>
      <w:r w:rsidR="00BB28FF">
        <w:rPr>
          <w:rFonts w:cs="Arial TUR"/>
        </w:rPr>
        <w:t>sağlıklı işler.</w:t>
      </w:r>
      <w:r w:rsidR="00DA74D5">
        <w:rPr>
          <w:rFonts w:cs="Arial TUR"/>
        </w:rPr>
        <w:t xml:space="preserve"> Ama bir tarafın arızasından dolayı daima bir pürüz ortaya çıkacaktır. Bu olasılığı dışta bırakırsak </w:t>
      </w:r>
      <w:r w:rsidRPr="00123059">
        <w:rPr>
          <w:rFonts w:cs="Arial TUR"/>
        </w:rPr>
        <w:t>aşk ilişkilerinde</w:t>
      </w:r>
      <w:r w:rsidR="001070B2">
        <w:rPr>
          <w:rFonts w:cs="Arial TUR"/>
        </w:rPr>
        <w:t>,</w:t>
      </w:r>
      <w:r w:rsidRPr="00123059">
        <w:rPr>
          <w:rFonts w:cs="Arial TUR"/>
        </w:rPr>
        <w:t xml:space="preserve"> taraflardan birinin öbürü üz</w:t>
      </w:r>
      <w:r w:rsidR="00BB28FF">
        <w:rPr>
          <w:rFonts w:cs="Arial TUR"/>
        </w:rPr>
        <w:t>erinde sağaltıcı etkisi</w:t>
      </w:r>
      <w:r w:rsidR="004C5B27">
        <w:rPr>
          <w:rFonts w:cs="Arial TUR"/>
        </w:rPr>
        <w:t>,</w:t>
      </w:r>
      <w:r w:rsidR="00BB28FF">
        <w:rPr>
          <w:rFonts w:cs="Arial TUR"/>
        </w:rPr>
        <w:t xml:space="preserve"> çok sık</w:t>
      </w:r>
      <w:r w:rsidRPr="00123059">
        <w:rPr>
          <w:rFonts w:cs="Arial TUR"/>
        </w:rPr>
        <w:t xml:space="preserve"> ol</w:t>
      </w:r>
      <w:r w:rsidR="00BB28FF">
        <w:rPr>
          <w:rFonts w:cs="Arial TUR"/>
        </w:rPr>
        <w:t>ma</w:t>
      </w:r>
      <w:r w:rsidRPr="00123059">
        <w:rPr>
          <w:rFonts w:cs="Arial TUR"/>
        </w:rPr>
        <w:t>sa</w:t>
      </w:r>
      <w:r w:rsidR="00BB28FF">
        <w:rPr>
          <w:rFonts w:cs="Arial TUR"/>
        </w:rPr>
        <w:t xml:space="preserve"> da</w:t>
      </w:r>
      <w:r w:rsidRPr="00123059">
        <w:rPr>
          <w:rFonts w:cs="Arial TUR"/>
        </w:rPr>
        <w:t xml:space="preserve"> rastlanılabilen bir durumdur. .</w:t>
      </w:r>
    </w:p>
    <w:p w:rsidR="003176DF" w:rsidRPr="00123059" w:rsidRDefault="003176DF" w:rsidP="00D41E79">
      <w:pPr>
        <w:pStyle w:val="AralkYok"/>
      </w:pPr>
    </w:p>
    <w:p w:rsidR="004E031D" w:rsidRDefault="004E031D" w:rsidP="00D41E79">
      <w:pPr>
        <w:pStyle w:val="AralkYok"/>
        <w:rPr>
          <w:rFonts w:cs="Arial TUR"/>
        </w:rPr>
      </w:pPr>
      <w:r>
        <w:rPr>
          <w:rFonts w:cs="Arial TUR"/>
        </w:rPr>
        <w:t xml:space="preserve">     </w:t>
      </w:r>
      <w:r w:rsidR="003176DF" w:rsidRPr="003176DF">
        <w:rPr>
          <w:rFonts w:cs="Arial TUR"/>
          <w:b/>
        </w:rPr>
        <w:t>1</w:t>
      </w:r>
      <w:r w:rsidR="001070B2">
        <w:rPr>
          <w:rFonts w:cs="Arial TUR"/>
          <w:b/>
        </w:rPr>
        <w:t>1</w:t>
      </w:r>
      <w:r w:rsidR="003176DF" w:rsidRPr="003176DF">
        <w:rPr>
          <w:rFonts w:cs="Arial TUR"/>
          <w:b/>
        </w:rPr>
        <w:t>.</w:t>
      </w:r>
      <w:r w:rsidR="00333751">
        <w:rPr>
          <w:rFonts w:cs="Arial TUR"/>
        </w:rPr>
        <w:t>Ö</w:t>
      </w:r>
      <w:r w:rsidRPr="00123059">
        <w:rPr>
          <w:rFonts w:cs="Arial TUR"/>
        </w:rPr>
        <w:t>teki ile</w:t>
      </w:r>
      <w:r w:rsidR="00333751">
        <w:rPr>
          <w:rFonts w:cs="Arial TUR"/>
        </w:rPr>
        <w:t xml:space="preserve"> eksiksiz </w:t>
      </w:r>
      <w:r w:rsidR="00C34B1D">
        <w:rPr>
          <w:rFonts w:cs="Arial TUR"/>
        </w:rPr>
        <w:t>orgazm</w:t>
      </w:r>
      <w:r w:rsidR="00333751">
        <w:rPr>
          <w:rFonts w:cs="Arial TUR"/>
        </w:rPr>
        <w:t xml:space="preserve"> hazları üzerinden</w:t>
      </w:r>
      <w:r w:rsidRPr="00123059">
        <w:rPr>
          <w:rFonts w:cs="Arial TUR"/>
        </w:rPr>
        <w:t xml:space="preserve"> kurulan</w:t>
      </w:r>
      <w:r w:rsidR="00096740">
        <w:rPr>
          <w:rFonts w:cs="Arial TUR"/>
        </w:rPr>
        <w:t xml:space="preserve"> aşk</w:t>
      </w:r>
      <w:r w:rsidRPr="00123059">
        <w:rPr>
          <w:rFonts w:cs="Arial TUR"/>
        </w:rPr>
        <w:t xml:space="preserve"> ilişki</w:t>
      </w:r>
      <w:r w:rsidR="00096740">
        <w:rPr>
          <w:rFonts w:cs="Arial TUR"/>
        </w:rPr>
        <w:t>si</w:t>
      </w:r>
      <w:r w:rsidR="00DA74D5">
        <w:rPr>
          <w:rFonts w:cs="Arial TUR"/>
        </w:rPr>
        <w:t>, ne kadar paradoksal görünse de</w:t>
      </w:r>
      <w:r w:rsidRPr="00123059">
        <w:rPr>
          <w:rFonts w:cs="Arial TUR"/>
        </w:rPr>
        <w:t>,</w:t>
      </w:r>
      <w:r w:rsidR="008B38FE">
        <w:rPr>
          <w:rFonts w:cs="Arial TUR"/>
        </w:rPr>
        <w:t xml:space="preserve"> l</w:t>
      </w:r>
      <w:r w:rsidR="00333751">
        <w:rPr>
          <w:rFonts w:cs="Arial TUR"/>
        </w:rPr>
        <w:t>ibidinal</w:t>
      </w:r>
      <w:r w:rsidRPr="00123059">
        <w:rPr>
          <w:rFonts w:cs="Arial TUR"/>
        </w:rPr>
        <w:t xml:space="preserve"> füzyon oda</w:t>
      </w:r>
      <w:r w:rsidR="00333751">
        <w:rPr>
          <w:rFonts w:cs="Arial TUR"/>
        </w:rPr>
        <w:t>ğınd</w:t>
      </w:r>
      <w:r w:rsidRPr="00123059">
        <w:rPr>
          <w:rFonts w:cs="Arial TUR"/>
        </w:rPr>
        <w:t>an bağımsızlaşmışlık oranında</w:t>
      </w:r>
      <w:r w:rsidR="004C5B27">
        <w:rPr>
          <w:rFonts w:cs="Arial TUR"/>
        </w:rPr>
        <w:t>,</w:t>
      </w:r>
      <w:r w:rsidR="00333751">
        <w:rPr>
          <w:rFonts w:cs="Arial TUR"/>
        </w:rPr>
        <w:t xml:space="preserve"> yine</w:t>
      </w:r>
      <w:r>
        <w:rPr>
          <w:rFonts w:cs="Arial TUR"/>
        </w:rPr>
        <w:t xml:space="preserve"> </w:t>
      </w:r>
      <w:r w:rsidR="00BB28FF">
        <w:rPr>
          <w:rFonts w:cs="Arial TUR"/>
        </w:rPr>
        <w:t xml:space="preserve">libidinal füzyon </w:t>
      </w:r>
      <w:r w:rsidRPr="00123059">
        <w:rPr>
          <w:rFonts w:cs="Arial TUR"/>
        </w:rPr>
        <w:t>köklerimizle kurulan bir bütünleşme ilişkisidir</w:t>
      </w:r>
      <w:r w:rsidR="00DA74D5">
        <w:rPr>
          <w:rFonts w:cs="Arial TUR"/>
        </w:rPr>
        <w:t>.</w:t>
      </w:r>
      <w:r w:rsidR="00FD1939">
        <w:rPr>
          <w:rFonts w:cs="Arial TUR"/>
        </w:rPr>
        <w:t xml:space="preserve"> </w:t>
      </w:r>
      <w:r w:rsidR="00DA74D5">
        <w:rPr>
          <w:rFonts w:cs="Arial TUR"/>
        </w:rPr>
        <w:t>A</w:t>
      </w:r>
      <w:r w:rsidR="00096740">
        <w:rPr>
          <w:rFonts w:cs="Arial TUR"/>
        </w:rPr>
        <w:t>ma</w:t>
      </w:r>
      <w:r w:rsidR="00DA74D5">
        <w:rPr>
          <w:rFonts w:cs="Arial TUR"/>
        </w:rPr>
        <w:t xml:space="preserve"> bur</w:t>
      </w:r>
      <w:r w:rsidR="00C703BE">
        <w:rPr>
          <w:rFonts w:cs="Arial TUR"/>
        </w:rPr>
        <w:t>a</w:t>
      </w:r>
      <w:r w:rsidR="00DA74D5">
        <w:rPr>
          <w:rFonts w:cs="Arial TUR"/>
        </w:rPr>
        <w:t>da</w:t>
      </w:r>
      <w:r w:rsidR="00096740">
        <w:rPr>
          <w:rFonts w:cs="Arial TUR"/>
        </w:rPr>
        <w:t xml:space="preserve"> elbette paradoks</w:t>
      </w:r>
      <w:r w:rsidR="00DA74D5">
        <w:rPr>
          <w:rFonts w:cs="Arial TUR"/>
        </w:rPr>
        <w:t xml:space="preserve"> yok</w:t>
      </w:r>
      <w:r w:rsidR="00096740">
        <w:rPr>
          <w:rFonts w:cs="Arial TUR"/>
        </w:rPr>
        <w:t>, çünkü libidinal füzyonu eksik yaşamış özne</w:t>
      </w:r>
      <w:r w:rsidR="004C5B27">
        <w:rPr>
          <w:rFonts w:cs="Arial TUR"/>
        </w:rPr>
        <w:t>,</w:t>
      </w:r>
      <w:r w:rsidR="00096740">
        <w:rPr>
          <w:rFonts w:cs="Arial TUR"/>
        </w:rPr>
        <w:t xml:space="preserve"> kendi bütünlüğünü kurma şansını en başında yitirdiği için</w:t>
      </w:r>
      <w:r w:rsidR="00DA74D5">
        <w:rPr>
          <w:rFonts w:cs="Arial TUR"/>
        </w:rPr>
        <w:t>,</w:t>
      </w:r>
      <w:r w:rsidR="00096740">
        <w:rPr>
          <w:rFonts w:cs="Arial TUR"/>
        </w:rPr>
        <w:t xml:space="preserve"> OGP öznesi gibi, </w:t>
      </w:r>
      <w:r w:rsidR="00C34B1D">
        <w:rPr>
          <w:rFonts w:cs="Arial TUR"/>
        </w:rPr>
        <w:t>orgazm</w:t>
      </w:r>
      <w:r w:rsidR="00096740">
        <w:rPr>
          <w:rFonts w:cs="Arial TUR"/>
        </w:rPr>
        <w:t xml:space="preserve"> anında</w:t>
      </w:r>
      <w:r w:rsidR="00DA74D5">
        <w:rPr>
          <w:rFonts w:cs="Arial TUR"/>
        </w:rPr>
        <w:t xml:space="preserve"> libidinal füzyon köklerine dönerek</w:t>
      </w:r>
      <w:r w:rsidR="00096740">
        <w:rPr>
          <w:rFonts w:cs="Arial TUR"/>
        </w:rPr>
        <w:t xml:space="preserve"> kendi bütünlüğünü yeniden yeniden teyit etme olanağına sahip değildir</w:t>
      </w:r>
      <w:r w:rsidRPr="00123059">
        <w:rPr>
          <w:rFonts w:cs="Arial TUR"/>
        </w:rPr>
        <w:t>.</w:t>
      </w:r>
      <w:r>
        <w:rPr>
          <w:rFonts w:cs="Arial TUR"/>
        </w:rPr>
        <w:t xml:space="preserve"> </w:t>
      </w:r>
      <w:r w:rsidR="00DA74D5">
        <w:rPr>
          <w:rFonts w:cs="Arial TUR"/>
        </w:rPr>
        <w:t>Ö</w:t>
      </w:r>
      <w:r>
        <w:rPr>
          <w:rFonts w:cs="Arial TUR"/>
        </w:rPr>
        <w:t>zne</w:t>
      </w:r>
      <w:r w:rsidR="00DA74D5">
        <w:rPr>
          <w:rFonts w:cs="Arial TUR"/>
        </w:rPr>
        <w:t>,</w:t>
      </w:r>
      <w:r>
        <w:rPr>
          <w:rFonts w:cs="Arial TUR"/>
        </w:rPr>
        <w:t xml:space="preserve"> her cinsel ilişkisinde, aş</w:t>
      </w:r>
      <w:r w:rsidR="004C5B27">
        <w:rPr>
          <w:rFonts w:cs="Arial TUR"/>
        </w:rPr>
        <w:t>ıp geride bırak</w:t>
      </w:r>
      <w:r w:rsidR="00333751">
        <w:rPr>
          <w:rFonts w:cs="Arial TUR"/>
        </w:rPr>
        <w:t>mış</w:t>
      </w:r>
      <w:r>
        <w:rPr>
          <w:rFonts w:cs="Arial TUR"/>
        </w:rPr>
        <w:t xml:space="preserve"> olsa da </w:t>
      </w:r>
      <w:r w:rsidR="00FD1939">
        <w:rPr>
          <w:rFonts w:cs="Arial TUR"/>
        </w:rPr>
        <w:t>libidinal füzyon</w:t>
      </w:r>
      <w:r>
        <w:rPr>
          <w:rFonts w:cs="Arial TUR"/>
        </w:rPr>
        <w:t xml:space="preserve"> kökler</w:t>
      </w:r>
      <w:r w:rsidR="00FD1939">
        <w:rPr>
          <w:rFonts w:cs="Arial TUR"/>
        </w:rPr>
        <w:t>in</w:t>
      </w:r>
      <w:r>
        <w:rPr>
          <w:rFonts w:cs="Arial TUR"/>
        </w:rPr>
        <w:t>e geri dönmek zorundadır. Çünkü</w:t>
      </w:r>
      <w:r w:rsidR="008B38FE">
        <w:rPr>
          <w:rFonts w:cs="Arial TUR"/>
        </w:rPr>
        <w:t xml:space="preserve"> özne,</w:t>
      </w:r>
      <w:r>
        <w:rPr>
          <w:rFonts w:cs="Arial TUR"/>
        </w:rPr>
        <w:t xml:space="preserve"> her cinsel ilişkisinde yeniden yeniden geri dönerek</w:t>
      </w:r>
      <w:r w:rsidR="004C5B27">
        <w:rPr>
          <w:rFonts w:cs="Arial TUR"/>
        </w:rPr>
        <w:t>,</w:t>
      </w:r>
      <w:r>
        <w:rPr>
          <w:rFonts w:cs="Arial TUR"/>
        </w:rPr>
        <w:t xml:space="preserve"> cinsel</w:t>
      </w:r>
      <w:r w:rsidR="00FD1939">
        <w:rPr>
          <w:rFonts w:cs="Arial TUR"/>
        </w:rPr>
        <w:t xml:space="preserve"> </w:t>
      </w:r>
      <w:r w:rsidR="006B3C16">
        <w:rPr>
          <w:rFonts w:cs="Arial TUR"/>
        </w:rPr>
        <w:t>ve duygu</w:t>
      </w:r>
      <w:r w:rsidR="00C703BE">
        <w:rPr>
          <w:rFonts w:cs="Arial TUR"/>
        </w:rPr>
        <w:t>lanım</w:t>
      </w:r>
      <w:r w:rsidR="00FD1939">
        <w:rPr>
          <w:rFonts w:cs="Arial TUR"/>
        </w:rPr>
        <w:t xml:space="preserve"> </w:t>
      </w:r>
      <w:r w:rsidR="00FD1939">
        <w:rPr>
          <w:rFonts w:cs="Arial TUR"/>
        </w:rPr>
        <w:lastRenderedPageBreak/>
        <w:t>kökleri bakımından</w:t>
      </w:r>
      <w:r w:rsidR="004C5B27">
        <w:rPr>
          <w:rFonts w:cs="Arial TUR"/>
        </w:rPr>
        <w:t>,</w:t>
      </w:r>
      <w:r w:rsidR="00FD1939">
        <w:rPr>
          <w:rFonts w:cs="Arial TUR"/>
        </w:rPr>
        <w:t xml:space="preserve"> kişisel</w:t>
      </w:r>
      <w:r>
        <w:rPr>
          <w:rFonts w:cs="Arial TUR"/>
        </w:rPr>
        <w:t xml:space="preserve"> tarihine aidiyetini her seferinde sağlamca yapılandırmak ve teyit etmek zorundadır.</w:t>
      </w:r>
      <w:r w:rsidR="00C703BE">
        <w:rPr>
          <w:rFonts w:cs="Arial TUR"/>
        </w:rPr>
        <w:t xml:space="preserve"> Öznenin geri döndüğü cinsel kökler, oral, dokunsal ve ayrıca haz yüklü fallik uyanışlar ve eksiksiz güncel orgazm hazzı iken, duygulanım kökleri, libidinal füzyonun idealizasyon ve süblimasyon süreçleri, emosyonel canlılığıdır. </w:t>
      </w:r>
      <w:r w:rsidR="00FD1939">
        <w:rPr>
          <w:rFonts w:cs="Arial TUR"/>
        </w:rPr>
        <w:t xml:space="preserve">Böylece eksiksiz </w:t>
      </w:r>
      <w:r w:rsidR="00C34B1D">
        <w:rPr>
          <w:rFonts w:cs="Arial TUR"/>
        </w:rPr>
        <w:t>orgazm</w:t>
      </w:r>
      <w:r w:rsidR="00FD1939">
        <w:rPr>
          <w:rFonts w:cs="Arial TUR"/>
        </w:rPr>
        <w:t xml:space="preserve"> hazzı</w:t>
      </w:r>
      <w:r w:rsidR="00096740">
        <w:rPr>
          <w:rFonts w:cs="Arial TUR"/>
        </w:rPr>
        <w:t>, bir yandan</w:t>
      </w:r>
      <w:r w:rsidR="00FD1939">
        <w:rPr>
          <w:rFonts w:cs="Arial TUR"/>
        </w:rPr>
        <w:t xml:space="preserve"> ruhsal vakumun tam tersi kutupta yer alırken</w:t>
      </w:r>
      <w:r w:rsidR="004C5B27">
        <w:rPr>
          <w:rFonts w:cs="Arial TUR"/>
        </w:rPr>
        <w:t>,</w:t>
      </w:r>
      <w:r w:rsidR="00096740">
        <w:rPr>
          <w:rFonts w:cs="Arial TUR"/>
        </w:rPr>
        <w:t xml:space="preserve"> öte yandan</w:t>
      </w:r>
      <w:r w:rsidR="00FD1939">
        <w:rPr>
          <w:rFonts w:cs="Arial TUR"/>
        </w:rPr>
        <w:t xml:space="preserve"> öznenin kişisel duygu</w:t>
      </w:r>
      <w:r w:rsidR="008B38FE">
        <w:rPr>
          <w:rFonts w:cs="Arial TUR"/>
        </w:rPr>
        <w:t>lanım</w:t>
      </w:r>
      <w:r w:rsidR="00FD1939">
        <w:rPr>
          <w:rFonts w:cs="Arial TUR"/>
        </w:rPr>
        <w:t xml:space="preserve"> geçmişini güncel duygu</w:t>
      </w:r>
      <w:r w:rsidR="008B38FE">
        <w:rPr>
          <w:rFonts w:cs="Arial TUR"/>
        </w:rPr>
        <w:t>lanım</w:t>
      </w:r>
      <w:r w:rsidR="00FD1939">
        <w:rPr>
          <w:rFonts w:cs="Arial TUR"/>
        </w:rPr>
        <w:t xml:space="preserve"> dünyası ile kaynaştırıp bütünleştirir.</w:t>
      </w:r>
      <w:r w:rsidR="00096740">
        <w:rPr>
          <w:rFonts w:cs="Arial TUR"/>
        </w:rPr>
        <w:t xml:space="preserve"> Bu yüzden</w:t>
      </w:r>
      <w:r w:rsidR="004C5B27">
        <w:rPr>
          <w:rFonts w:cs="Arial TUR"/>
        </w:rPr>
        <w:t>,</w:t>
      </w:r>
      <w:r w:rsidR="00931069">
        <w:rPr>
          <w:rFonts w:cs="Arial TUR"/>
        </w:rPr>
        <w:t xml:space="preserve"> </w:t>
      </w:r>
      <w:r w:rsidR="00333751">
        <w:rPr>
          <w:rFonts w:cs="Arial TUR"/>
        </w:rPr>
        <w:t>doyumlu</w:t>
      </w:r>
      <w:r w:rsidR="00931069">
        <w:rPr>
          <w:rFonts w:cs="Arial TUR"/>
        </w:rPr>
        <w:t xml:space="preserve"> yaşanmış</w:t>
      </w:r>
      <w:r w:rsidR="00BB28FF">
        <w:rPr>
          <w:rFonts w:cs="Arial TUR"/>
        </w:rPr>
        <w:t xml:space="preserve"> </w:t>
      </w:r>
      <w:r w:rsidR="00931069">
        <w:rPr>
          <w:rFonts w:cs="Arial TUR"/>
        </w:rPr>
        <w:t>l</w:t>
      </w:r>
      <w:r w:rsidR="00BB28FF">
        <w:rPr>
          <w:rFonts w:cs="Arial TUR"/>
        </w:rPr>
        <w:t>ibidinal</w:t>
      </w:r>
      <w:r w:rsidRPr="00123059">
        <w:rPr>
          <w:rFonts w:cs="Arial TUR"/>
        </w:rPr>
        <w:t xml:space="preserve"> </w:t>
      </w:r>
      <w:r w:rsidR="00BB28FF">
        <w:rPr>
          <w:rFonts w:cs="Arial TUR"/>
        </w:rPr>
        <w:t>f</w:t>
      </w:r>
      <w:r w:rsidRPr="00123059">
        <w:rPr>
          <w:rFonts w:cs="Arial TUR"/>
        </w:rPr>
        <w:t>üzyon kök</w:t>
      </w:r>
      <w:r w:rsidR="00333751">
        <w:rPr>
          <w:rFonts w:cs="Arial TUR"/>
        </w:rPr>
        <w:t>lerinden aldığı destekle</w:t>
      </w:r>
      <w:r w:rsidRPr="00123059">
        <w:rPr>
          <w:rFonts w:cs="Arial TUR"/>
        </w:rPr>
        <w:t xml:space="preserve"> kazandığı </w:t>
      </w:r>
      <w:r w:rsidR="00333751">
        <w:rPr>
          <w:rFonts w:cs="Arial TUR"/>
        </w:rPr>
        <w:t>bağımsızlık</w:t>
      </w:r>
      <w:r w:rsidRPr="00123059">
        <w:rPr>
          <w:rFonts w:cs="Arial TUR"/>
        </w:rPr>
        <w:t xml:space="preserve"> oranında</w:t>
      </w:r>
      <w:r w:rsidR="001070B2">
        <w:rPr>
          <w:rFonts w:cs="Arial TUR"/>
        </w:rPr>
        <w:t>,</w:t>
      </w:r>
      <w:r w:rsidRPr="00123059">
        <w:rPr>
          <w:rFonts w:cs="Arial TUR"/>
        </w:rPr>
        <w:t xml:space="preserve"> öznenin kendisini dile getirme miktarı, aşkın</w:t>
      </w:r>
      <w:r w:rsidR="00994DB6">
        <w:rPr>
          <w:rFonts w:cs="Arial TUR"/>
        </w:rPr>
        <w:t>,</w:t>
      </w:r>
      <w:r w:rsidRPr="00123059">
        <w:rPr>
          <w:rFonts w:cs="Arial TUR"/>
        </w:rPr>
        <w:t xml:space="preserve"> kompleksler ötesinde yaşanma güvencesidir.</w:t>
      </w:r>
    </w:p>
    <w:p w:rsidR="003176DF" w:rsidRDefault="003176DF" w:rsidP="00D41E79">
      <w:pPr>
        <w:pStyle w:val="AralkYok"/>
        <w:rPr>
          <w:rFonts w:cs="Arial TUR"/>
        </w:rPr>
      </w:pPr>
    </w:p>
    <w:p w:rsidR="009933AA" w:rsidRDefault="004E031D" w:rsidP="00D41E79">
      <w:pPr>
        <w:pStyle w:val="AralkYok"/>
        <w:rPr>
          <w:rFonts w:cs="Times New Roman"/>
        </w:rPr>
      </w:pPr>
      <w:r>
        <w:rPr>
          <w:rFonts w:cs="Arial TUR"/>
        </w:rPr>
        <w:t xml:space="preserve">     </w:t>
      </w:r>
      <w:r w:rsidR="001070B2">
        <w:rPr>
          <w:rFonts w:cs="Arial TUR"/>
          <w:b/>
        </w:rPr>
        <w:t>12</w:t>
      </w:r>
      <w:r w:rsidR="003176DF" w:rsidRPr="003176DF">
        <w:rPr>
          <w:rFonts w:cs="Arial TUR"/>
          <w:b/>
        </w:rPr>
        <w:t>.</w:t>
      </w:r>
      <w:r w:rsidR="00333751">
        <w:rPr>
          <w:rFonts w:cs="Arial TUR"/>
        </w:rPr>
        <w:t>A</w:t>
      </w:r>
      <w:r w:rsidRPr="00123059">
        <w:rPr>
          <w:rFonts w:cs="Arial TUR"/>
        </w:rPr>
        <w:t>na tanrıçaya aşklarının tetiklendiği bir anda, iki insan göz göze geli</w:t>
      </w:r>
      <w:r w:rsidR="00931069">
        <w:rPr>
          <w:rFonts w:cs="Arial TUR"/>
        </w:rPr>
        <w:t>rs</w:t>
      </w:r>
      <w:r w:rsidRPr="00123059">
        <w:rPr>
          <w:rFonts w:cs="Arial TUR"/>
        </w:rPr>
        <w:t>e,</w:t>
      </w:r>
      <w:r>
        <w:rPr>
          <w:rFonts w:cs="Arial TUR"/>
        </w:rPr>
        <w:t xml:space="preserve"> aralarında</w:t>
      </w:r>
      <w:r w:rsidRPr="00123059">
        <w:rPr>
          <w:rFonts w:cs="Arial TUR"/>
        </w:rPr>
        <w:t xml:space="preserve"> başlayacak olan ilişkinin adı ne olur? Aşk!  Tabii bu göz göze gelişlerde aranan, annenin </w:t>
      </w:r>
      <w:r w:rsidR="0078419E">
        <w:rPr>
          <w:rFonts w:cs="Arial TUR"/>
        </w:rPr>
        <w:t>hatırlanmayan</w:t>
      </w:r>
      <w:r w:rsidRPr="00123059">
        <w:rPr>
          <w:rFonts w:cs="Arial TUR"/>
        </w:rPr>
        <w:t xml:space="preserve"> ama asla unutulmayan sevgi yüklü bakışıdır.</w:t>
      </w:r>
      <w:r w:rsidR="009933AA" w:rsidRPr="00123059">
        <w:rPr>
          <w:rFonts w:cs="Arial TUR"/>
        </w:rPr>
        <w:t xml:space="preserve"> </w:t>
      </w:r>
      <w:r w:rsidRPr="00123059">
        <w:rPr>
          <w:rFonts w:cs="Arial TUR"/>
        </w:rPr>
        <w:t>O bakışa duyduğumuz özlemi gidermeyi de umarız bu göz göze gelişlerde.</w:t>
      </w:r>
      <w:r w:rsidR="00BB28FF">
        <w:rPr>
          <w:rFonts w:cs="Arial TUR"/>
        </w:rPr>
        <w:t xml:space="preserve"> Çünkü</w:t>
      </w:r>
      <w:r w:rsidR="009933AA">
        <w:rPr>
          <w:rFonts w:cs="Times New Roman"/>
        </w:rPr>
        <w:t xml:space="preserve"> </w:t>
      </w:r>
      <w:r w:rsidR="00BB28FF">
        <w:rPr>
          <w:rFonts w:cs="Times New Roman"/>
        </w:rPr>
        <w:t>b</w:t>
      </w:r>
      <w:r w:rsidR="009933AA">
        <w:rPr>
          <w:rFonts w:cs="Times New Roman"/>
        </w:rPr>
        <w:t>akışın en derin ruhsal katmanı libidinal füzyondur.</w:t>
      </w:r>
      <w:r w:rsidR="00C703BE">
        <w:rPr>
          <w:rFonts w:cs="Times New Roman"/>
        </w:rPr>
        <w:t xml:space="preserve"> Ana tanrıçayla yaşanan aşkın</w:t>
      </w:r>
      <w:r w:rsidR="003B4712">
        <w:rPr>
          <w:rFonts w:cs="Times New Roman"/>
        </w:rPr>
        <w:t>,</w:t>
      </w:r>
      <w:r w:rsidR="00C703BE">
        <w:rPr>
          <w:rFonts w:cs="Times New Roman"/>
        </w:rPr>
        <w:t xml:space="preserve"> </w:t>
      </w:r>
      <w:r w:rsidR="00C703BE">
        <w:rPr>
          <w:rFonts w:cs="Arial TUR"/>
        </w:rPr>
        <w:t>anneyle yaşanmış ilk aşk duygulanımları ve anneye yönelik aşkın idealizasyon aktarımları olduğunu tekrar belirtelim.</w:t>
      </w:r>
    </w:p>
    <w:p w:rsidR="006B3C16" w:rsidRDefault="00BB28FF" w:rsidP="00D41E79">
      <w:pPr>
        <w:pStyle w:val="AralkYok"/>
        <w:rPr>
          <w:rFonts w:cs="Arial TUR"/>
        </w:rPr>
      </w:pPr>
      <w:r>
        <w:rPr>
          <w:rFonts w:cs="Arial TUR"/>
        </w:rPr>
        <w:t xml:space="preserve">     </w:t>
      </w:r>
      <w:r w:rsidR="004E031D" w:rsidRPr="00123059">
        <w:rPr>
          <w:rFonts w:cs="Arial TUR"/>
        </w:rPr>
        <w:t>Aslında</w:t>
      </w:r>
      <w:r w:rsidR="00931069">
        <w:rPr>
          <w:rFonts w:cs="Arial TUR"/>
        </w:rPr>
        <w:t xml:space="preserve"> </w:t>
      </w:r>
      <w:r w:rsidR="006B3C16">
        <w:rPr>
          <w:rFonts w:cs="Arial TUR"/>
        </w:rPr>
        <w:t>aynı talep</w:t>
      </w:r>
      <w:r w:rsidR="001070B2">
        <w:rPr>
          <w:rFonts w:cs="Arial TUR"/>
        </w:rPr>
        <w:t>,</w:t>
      </w:r>
      <w:r w:rsidR="004E031D" w:rsidRPr="00123059">
        <w:rPr>
          <w:rFonts w:cs="Arial TUR"/>
        </w:rPr>
        <w:t xml:space="preserve"> geçmişte iyi bir anneye sahip ol</w:t>
      </w:r>
      <w:r w:rsidR="006B3C16">
        <w:rPr>
          <w:rFonts w:cs="Arial TUR"/>
        </w:rPr>
        <w:t>a</w:t>
      </w:r>
      <w:r w:rsidR="004E031D" w:rsidRPr="00123059">
        <w:rPr>
          <w:rFonts w:cs="Arial TUR"/>
        </w:rPr>
        <w:t>ma</w:t>
      </w:r>
      <w:r w:rsidR="006B3C16">
        <w:rPr>
          <w:rFonts w:cs="Arial TUR"/>
        </w:rPr>
        <w:t>mış öznelerde</w:t>
      </w:r>
      <w:r w:rsidR="00096740">
        <w:rPr>
          <w:rFonts w:cs="Arial TUR"/>
        </w:rPr>
        <w:t xml:space="preserve"> bile</w:t>
      </w:r>
      <w:r w:rsidR="001070B2">
        <w:rPr>
          <w:rFonts w:cs="Arial TUR"/>
        </w:rPr>
        <w:t>,</w:t>
      </w:r>
      <w:r w:rsidR="004E031D" w:rsidRPr="00123059">
        <w:rPr>
          <w:rFonts w:cs="Arial TUR"/>
        </w:rPr>
        <w:t xml:space="preserve"> bir bebeğin iyi anneyi yapılandırma talebi </w:t>
      </w:r>
      <w:r w:rsidR="00333751">
        <w:rPr>
          <w:rFonts w:cs="Arial TUR"/>
        </w:rPr>
        <w:t>olarak</w:t>
      </w:r>
      <w:r w:rsidR="004E031D" w:rsidRPr="00123059">
        <w:rPr>
          <w:rFonts w:cs="Arial TUR"/>
        </w:rPr>
        <w:t>, yetişkin özne</w:t>
      </w:r>
      <w:r w:rsidR="006B3C16">
        <w:rPr>
          <w:rFonts w:cs="Arial TUR"/>
        </w:rPr>
        <w:t>nin güncel yaşamında</w:t>
      </w:r>
      <w:r w:rsidR="004C5B27">
        <w:rPr>
          <w:rFonts w:cs="Arial TUR"/>
        </w:rPr>
        <w:t>,</w:t>
      </w:r>
      <w:r w:rsidR="004E031D" w:rsidRPr="00123059">
        <w:rPr>
          <w:rFonts w:cs="Arial TUR"/>
        </w:rPr>
        <w:t xml:space="preserve"> yeniden bitmek bilmez bir</w:t>
      </w:r>
      <w:r>
        <w:rPr>
          <w:rFonts w:cs="Arial TUR"/>
        </w:rPr>
        <w:t xml:space="preserve"> şekilde</w:t>
      </w:r>
      <w:r w:rsidR="004E031D" w:rsidRPr="00123059">
        <w:rPr>
          <w:rFonts w:cs="Arial TUR"/>
        </w:rPr>
        <w:t xml:space="preserve"> ruhsal sahnede belirecektir. </w:t>
      </w:r>
      <w:r w:rsidR="00F9501C">
        <w:rPr>
          <w:rFonts w:cs="Arial TUR"/>
        </w:rPr>
        <w:t>Bu nedenle insan ilişkilerimizde birbirimize</w:t>
      </w:r>
      <w:r w:rsidR="001070B2">
        <w:rPr>
          <w:rFonts w:cs="Arial TUR"/>
        </w:rPr>
        <w:t>,</w:t>
      </w:r>
      <w:r w:rsidR="00F9501C">
        <w:rPr>
          <w:rFonts w:cs="Arial TUR"/>
        </w:rPr>
        <w:t xml:space="preserve"> annenin bebeğe yönelen bakışından bir şeyleri verebilmeliyiz kabul yüzü anlamında. Kadın olsun erkek olsun</w:t>
      </w:r>
      <w:r w:rsidR="004C5B27">
        <w:rPr>
          <w:rFonts w:cs="Arial TUR"/>
        </w:rPr>
        <w:t>,</w:t>
      </w:r>
      <w:r w:rsidR="00C703BE">
        <w:rPr>
          <w:rFonts w:cs="Arial TUR"/>
        </w:rPr>
        <w:t xml:space="preserve"> kastrasyonlar nedeniyle</w:t>
      </w:r>
      <w:r w:rsidR="00F9501C">
        <w:rPr>
          <w:rFonts w:cs="Arial TUR"/>
        </w:rPr>
        <w:t xml:space="preserve"> bu bakışı koruyamayan insanda</w:t>
      </w:r>
      <w:r w:rsidR="00096740">
        <w:rPr>
          <w:rFonts w:cs="Arial TUR"/>
        </w:rPr>
        <w:t xml:space="preserve"> </w:t>
      </w:r>
      <w:r w:rsidR="00F9501C">
        <w:rPr>
          <w:rFonts w:cs="Arial TUR"/>
        </w:rPr>
        <w:t>libidinal füzyon kökleri il</w:t>
      </w:r>
      <w:r w:rsidR="00333751">
        <w:rPr>
          <w:rFonts w:cs="Arial TUR"/>
        </w:rPr>
        <w:t>e temas kesileceği için</w:t>
      </w:r>
      <w:r w:rsidR="001070B2">
        <w:rPr>
          <w:rFonts w:cs="Arial TUR"/>
        </w:rPr>
        <w:t>,</w:t>
      </w:r>
      <w:r w:rsidR="00333751">
        <w:rPr>
          <w:rFonts w:cs="Arial TUR"/>
        </w:rPr>
        <w:t xml:space="preserve"> </w:t>
      </w:r>
      <w:r w:rsidR="00C34B1D">
        <w:rPr>
          <w:rFonts w:cs="Arial TUR"/>
        </w:rPr>
        <w:t>orgazm</w:t>
      </w:r>
      <w:r w:rsidR="00F9501C">
        <w:rPr>
          <w:rFonts w:cs="Arial TUR"/>
        </w:rPr>
        <w:t xml:space="preserve"> kapasitesi de tehdit altına girmiş demektir. Özellikle eril özne </w:t>
      </w:r>
      <w:r w:rsidR="00333751">
        <w:rPr>
          <w:rFonts w:cs="Arial TUR"/>
        </w:rPr>
        <w:t>nezdinde</w:t>
      </w:r>
      <w:r w:rsidR="001070B2">
        <w:rPr>
          <w:rFonts w:cs="Arial TUR"/>
        </w:rPr>
        <w:t>,</w:t>
      </w:r>
      <w:r w:rsidR="00F9501C">
        <w:rPr>
          <w:rFonts w:cs="Arial TUR"/>
        </w:rPr>
        <w:t xml:space="preserve"> haşinliğin bir erkek kodlaması </w:t>
      </w:r>
      <w:r w:rsidR="00D247D4">
        <w:rPr>
          <w:rFonts w:cs="Arial TUR"/>
        </w:rPr>
        <w:t>anlamında</w:t>
      </w:r>
      <w:r w:rsidR="00F9501C">
        <w:rPr>
          <w:rFonts w:cs="Arial TUR"/>
        </w:rPr>
        <w:t xml:space="preserve"> benimsenmesi</w:t>
      </w:r>
      <w:r w:rsidR="001070B2">
        <w:rPr>
          <w:rFonts w:cs="Arial TUR"/>
        </w:rPr>
        <w:t>,</w:t>
      </w:r>
      <w:r w:rsidR="00F9501C">
        <w:rPr>
          <w:rFonts w:cs="Arial TUR"/>
        </w:rPr>
        <w:t xml:space="preserve"> öncelikli olarak onun cinsel hazları ve tatmin olma kapasitesine darbe indirecektir</w:t>
      </w:r>
      <w:r w:rsidR="00C703BE">
        <w:rPr>
          <w:rFonts w:cs="Arial TUR"/>
        </w:rPr>
        <w:t>. Ama şunu unutmayalım:</w:t>
      </w:r>
      <w:r w:rsidR="00931069">
        <w:rPr>
          <w:rFonts w:cs="Arial TUR"/>
        </w:rPr>
        <w:t xml:space="preserve"> </w:t>
      </w:r>
      <w:r w:rsidR="00C703BE">
        <w:rPr>
          <w:rFonts w:cs="Arial TUR"/>
        </w:rPr>
        <w:t>S</w:t>
      </w:r>
      <w:r w:rsidR="00931069">
        <w:rPr>
          <w:rFonts w:cs="Arial TUR"/>
        </w:rPr>
        <w:t>üreç ters işlemektedir</w:t>
      </w:r>
      <w:r w:rsidR="00096740">
        <w:rPr>
          <w:rFonts w:cs="Arial TUR"/>
        </w:rPr>
        <w:t>; çünkü sözünü ettiğimiz</w:t>
      </w:r>
      <w:r w:rsidR="003B4712">
        <w:rPr>
          <w:rFonts w:cs="Arial TUR"/>
        </w:rPr>
        <w:t xml:space="preserve"> orgazm</w:t>
      </w:r>
      <w:r w:rsidR="00096740">
        <w:rPr>
          <w:rFonts w:cs="Arial TUR"/>
        </w:rPr>
        <w:t xml:space="preserve"> kapasite</w:t>
      </w:r>
      <w:r w:rsidR="003B4712">
        <w:rPr>
          <w:rFonts w:cs="Arial TUR"/>
        </w:rPr>
        <w:t>si</w:t>
      </w:r>
      <w:r w:rsidR="004C5B27">
        <w:rPr>
          <w:rFonts w:cs="Arial TUR"/>
        </w:rPr>
        <w:t>,</w:t>
      </w:r>
      <w:r w:rsidR="00096740">
        <w:rPr>
          <w:rFonts w:cs="Arial TUR"/>
        </w:rPr>
        <w:t xml:space="preserve"> kastrasyonlarla darbe yediği için haşinlik tepki olarak açığa çıkar</w:t>
      </w:r>
      <w:r w:rsidR="00F9501C">
        <w:rPr>
          <w:rFonts w:cs="Arial TUR"/>
        </w:rPr>
        <w:t>. Bizi cinsel hazlarımızın tam tatminli olanağına eriştiren bu</w:t>
      </w:r>
      <w:r w:rsidR="00C703BE">
        <w:rPr>
          <w:rFonts w:cs="Arial TUR"/>
        </w:rPr>
        <w:t xml:space="preserve"> anaç ve dişil</w:t>
      </w:r>
      <w:r w:rsidR="00F9501C">
        <w:rPr>
          <w:rFonts w:cs="Arial TUR"/>
        </w:rPr>
        <w:t xml:space="preserve"> kökle bağımızın kesilmesi</w:t>
      </w:r>
      <w:r w:rsidR="001070B2">
        <w:rPr>
          <w:rFonts w:cs="Arial TUR"/>
        </w:rPr>
        <w:t>,</w:t>
      </w:r>
      <w:r w:rsidR="00F9501C">
        <w:rPr>
          <w:rFonts w:cs="Arial TUR"/>
        </w:rPr>
        <w:t xml:space="preserve"> kendimize karşı bir yıkım operasyonudur.</w:t>
      </w:r>
    </w:p>
    <w:p w:rsidR="00F9501C" w:rsidRDefault="006B3C16" w:rsidP="00D41E79">
      <w:pPr>
        <w:pStyle w:val="AralkYok"/>
        <w:rPr>
          <w:rFonts w:cs="Arial TUR"/>
        </w:rPr>
      </w:pPr>
      <w:r>
        <w:rPr>
          <w:rFonts w:cs="Arial TUR"/>
        </w:rPr>
        <w:t xml:space="preserve">     Her iki cinste de libidinal füzyon</w:t>
      </w:r>
      <w:r w:rsidR="004C5B27">
        <w:rPr>
          <w:rFonts w:cs="Arial TUR"/>
        </w:rPr>
        <w:t>,</w:t>
      </w:r>
      <w:r>
        <w:rPr>
          <w:rFonts w:cs="Arial TUR"/>
        </w:rPr>
        <w:t xml:space="preserve"> aşkın ilk kurucu </w:t>
      </w:r>
      <w:r w:rsidR="00CD379E">
        <w:rPr>
          <w:rFonts w:cs="Arial TUR"/>
        </w:rPr>
        <w:t xml:space="preserve">unsurudur. </w:t>
      </w:r>
      <w:r w:rsidR="004E031D" w:rsidRPr="00123059">
        <w:rPr>
          <w:rFonts w:cs="Arial TUR"/>
        </w:rPr>
        <w:t>Bu nedenle c</w:t>
      </w:r>
      <w:r w:rsidR="00F9501C">
        <w:rPr>
          <w:rFonts w:cs="Arial TUR"/>
        </w:rPr>
        <w:t>insiyetlerinin ne olduğu</w:t>
      </w:r>
    </w:p>
    <w:p w:rsidR="008B38FE" w:rsidRDefault="004E031D" w:rsidP="00D41E79">
      <w:pPr>
        <w:pStyle w:val="AralkYok"/>
        <w:rPr>
          <w:rFonts w:cs="Arial TUR"/>
        </w:rPr>
      </w:pPr>
      <w:r w:rsidRPr="00123059">
        <w:rPr>
          <w:rFonts w:cs="Arial TUR"/>
        </w:rPr>
        <w:t>hiç fark etmeden</w:t>
      </w:r>
      <w:r w:rsidR="004C5B27">
        <w:rPr>
          <w:rFonts w:cs="Arial TUR"/>
        </w:rPr>
        <w:t>,</w:t>
      </w:r>
      <w:r w:rsidRPr="00123059">
        <w:rPr>
          <w:rFonts w:cs="Arial TUR"/>
        </w:rPr>
        <w:t xml:space="preserve"> insanların uzun süre göz göze gelmeleri,</w:t>
      </w:r>
      <w:r w:rsidR="00333751">
        <w:rPr>
          <w:rFonts w:cs="Arial TUR"/>
        </w:rPr>
        <w:t xml:space="preserve"> libidinal</w:t>
      </w:r>
      <w:r w:rsidR="00CD379E">
        <w:rPr>
          <w:rFonts w:cs="Arial TUR"/>
        </w:rPr>
        <w:t xml:space="preserve"> füzyona bağlı</w:t>
      </w:r>
      <w:r w:rsidRPr="00123059">
        <w:rPr>
          <w:rFonts w:cs="Arial TUR"/>
        </w:rPr>
        <w:t xml:space="preserve"> aşk</w:t>
      </w:r>
      <w:r w:rsidR="008B38FE">
        <w:rPr>
          <w:rFonts w:cs="Arial TUR"/>
        </w:rPr>
        <w:t xml:space="preserve"> odağın</w:t>
      </w:r>
      <w:r w:rsidR="00333751">
        <w:rPr>
          <w:rFonts w:cs="Arial TUR"/>
        </w:rPr>
        <w:t>ın</w:t>
      </w:r>
      <w:r w:rsidRPr="00123059">
        <w:rPr>
          <w:rFonts w:cs="Arial TUR"/>
        </w:rPr>
        <w:t xml:space="preserve"> tetiklen</w:t>
      </w:r>
      <w:r w:rsidR="00333751">
        <w:rPr>
          <w:rFonts w:cs="Arial TUR"/>
        </w:rPr>
        <w:t>erek harekete geçeceği paniğini yaratır.</w:t>
      </w:r>
      <w:r w:rsidRPr="00123059">
        <w:rPr>
          <w:rFonts w:cs="Arial TUR"/>
        </w:rPr>
        <w:t xml:space="preserve"> </w:t>
      </w:r>
      <w:r w:rsidR="00333751">
        <w:rPr>
          <w:rFonts w:cs="Arial TUR"/>
        </w:rPr>
        <w:t>T</w:t>
      </w:r>
      <w:r w:rsidRPr="00123059">
        <w:rPr>
          <w:rFonts w:cs="Arial TUR"/>
        </w:rPr>
        <w:t>oplumsal</w:t>
      </w:r>
      <w:r w:rsidR="005C43E7">
        <w:rPr>
          <w:rFonts w:cs="Arial TUR"/>
        </w:rPr>
        <w:t xml:space="preserve"> cinsel</w:t>
      </w:r>
      <w:r w:rsidRPr="00123059">
        <w:rPr>
          <w:rFonts w:cs="Arial TUR"/>
        </w:rPr>
        <w:t xml:space="preserve"> yasak formatlarını</w:t>
      </w:r>
      <w:r w:rsidR="00333751">
        <w:rPr>
          <w:rFonts w:cs="Arial TUR"/>
        </w:rPr>
        <w:t>n</w:t>
      </w:r>
      <w:r w:rsidR="00096740">
        <w:rPr>
          <w:rFonts w:cs="Arial TUR"/>
        </w:rPr>
        <w:t xml:space="preserve"> ve</w:t>
      </w:r>
      <w:r w:rsidRPr="00123059">
        <w:rPr>
          <w:rFonts w:cs="Arial TUR"/>
        </w:rPr>
        <w:t xml:space="preserve"> kalıplarını</w:t>
      </w:r>
      <w:r w:rsidR="00333751">
        <w:rPr>
          <w:rFonts w:cs="Arial TUR"/>
        </w:rPr>
        <w:t>n</w:t>
      </w:r>
      <w:r w:rsidRPr="00123059">
        <w:rPr>
          <w:rFonts w:cs="Arial TUR"/>
        </w:rPr>
        <w:t xml:space="preserve"> kırı</w:t>
      </w:r>
      <w:r w:rsidR="005C43E7">
        <w:rPr>
          <w:rFonts w:cs="Arial TUR"/>
        </w:rPr>
        <w:t>lı</w:t>
      </w:r>
      <w:r w:rsidRPr="00123059">
        <w:rPr>
          <w:rFonts w:cs="Arial TUR"/>
        </w:rPr>
        <w:t>p dök</w:t>
      </w:r>
      <w:r w:rsidR="00625FDB">
        <w:rPr>
          <w:rFonts w:cs="Arial TUR"/>
        </w:rPr>
        <w:t>ül</w:t>
      </w:r>
      <w:r w:rsidRPr="00123059">
        <w:rPr>
          <w:rFonts w:cs="Arial TUR"/>
        </w:rPr>
        <w:t>me ihtimali</w:t>
      </w:r>
      <w:r w:rsidR="00625FDB">
        <w:rPr>
          <w:rFonts w:cs="Arial TUR"/>
        </w:rPr>
        <w:t xml:space="preserve"> nedeniyle</w:t>
      </w:r>
      <w:r w:rsidR="00CD379E">
        <w:rPr>
          <w:rFonts w:cs="Arial TUR"/>
        </w:rPr>
        <w:t xml:space="preserve"> ya da bu tetiklenmelerin denetlenemeyeceği düşünülerek </w:t>
      </w:r>
      <w:r w:rsidR="00625FDB">
        <w:rPr>
          <w:rFonts w:cs="Arial TUR"/>
        </w:rPr>
        <w:t>b</w:t>
      </w:r>
      <w:r w:rsidR="00CD379E">
        <w:rPr>
          <w:rFonts w:cs="Arial TUR"/>
        </w:rPr>
        <w:t>öyle sanıl</w:t>
      </w:r>
      <w:r w:rsidR="00625FDB">
        <w:rPr>
          <w:rFonts w:cs="Arial TUR"/>
        </w:rPr>
        <w:t>ır. Böyle bir olasılık</w:t>
      </w:r>
      <w:r w:rsidR="004C5B27">
        <w:rPr>
          <w:rFonts w:cs="Arial TUR"/>
        </w:rPr>
        <w:t>,</w:t>
      </w:r>
      <w:r w:rsidRPr="00123059">
        <w:rPr>
          <w:rFonts w:cs="Arial TUR"/>
        </w:rPr>
        <w:t xml:space="preserve"> son derece tedirgin edicidir ve bu korkuları yaşayan insanlar için ciddi bir panik nedenidir. Özellikle hemcins özneler arasında bu panik</w:t>
      </w:r>
      <w:r w:rsidR="001070B2">
        <w:rPr>
          <w:rFonts w:cs="Arial TUR"/>
        </w:rPr>
        <w:t>,</w:t>
      </w:r>
      <w:r w:rsidRPr="00123059">
        <w:rPr>
          <w:rFonts w:cs="Arial TUR"/>
        </w:rPr>
        <w:t xml:space="preserve"> şiddetli bir eşcinsellik kaygısı olarak yaşantılanır.</w:t>
      </w:r>
      <w:r w:rsidR="00A12B83">
        <w:rPr>
          <w:rFonts w:cs="Arial TUR"/>
        </w:rPr>
        <w:t xml:space="preserve"> Çünkü</w:t>
      </w:r>
      <w:r w:rsidR="008B38FE">
        <w:rPr>
          <w:rFonts w:cs="Arial TUR"/>
        </w:rPr>
        <w:t xml:space="preserve"> </w:t>
      </w:r>
      <w:r w:rsidR="00931069">
        <w:rPr>
          <w:rFonts w:cs="Arial TUR"/>
        </w:rPr>
        <w:t>libidinal</w:t>
      </w:r>
      <w:r w:rsidRPr="00123059">
        <w:rPr>
          <w:rFonts w:cs="Arial TUR"/>
        </w:rPr>
        <w:t xml:space="preserve"> füzyon</w:t>
      </w:r>
      <w:r w:rsidR="00931069">
        <w:rPr>
          <w:rFonts w:cs="Arial TUR"/>
        </w:rPr>
        <w:t>un</w:t>
      </w:r>
      <w:r w:rsidR="00D416CB">
        <w:rPr>
          <w:rFonts w:cs="Arial TUR"/>
        </w:rPr>
        <w:t xml:space="preserve"> aşk</w:t>
      </w:r>
      <w:r w:rsidR="00625FDB">
        <w:rPr>
          <w:rFonts w:cs="Arial TUR"/>
        </w:rPr>
        <w:t xml:space="preserve"> </w:t>
      </w:r>
      <w:r w:rsidRPr="00123059">
        <w:rPr>
          <w:rFonts w:cs="Arial TUR"/>
        </w:rPr>
        <w:t>içeriği</w:t>
      </w:r>
      <w:r w:rsidR="001070B2">
        <w:rPr>
          <w:rFonts w:cs="Arial TUR"/>
        </w:rPr>
        <w:t>,</w:t>
      </w:r>
      <w:r w:rsidRPr="00123059">
        <w:rPr>
          <w:rFonts w:cs="Arial TUR"/>
        </w:rPr>
        <w:t xml:space="preserve"> aynı zamanda e</w:t>
      </w:r>
      <w:r w:rsidR="008B38FE">
        <w:rPr>
          <w:rFonts w:cs="Arial TUR"/>
        </w:rPr>
        <w:t>rotik bir tetikleyici olarak da</w:t>
      </w:r>
    </w:p>
    <w:p w:rsidR="004E031D" w:rsidRDefault="004E031D" w:rsidP="00D41E79">
      <w:pPr>
        <w:pStyle w:val="AralkYok"/>
        <w:rPr>
          <w:rFonts w:cs="Arial TUR"/>
        </w:rPr>
      </w:pPr>
      <w:r w:rsidRPr="00123059">
        <w:rPr>
          <w:rFonts w:cs="Arial TUR"/>
        </w:rPr>
        <w:t>işlevseldir</w:t>
      </w:r>
      <w:r w:rsidR="00A12B83">
        <w:rPr>
          <w:rFonts w:cs="Arial TUR"/>
        </w:rPr>
        <w:t>; bundan dolayı</w:t>
      </w:r>
      <w:r w:rsidR="004C5B27">
        <w:rPr>
          <w:rFonts w:cs="Arial TUR"/>
        </w:rPr>
        <w:t>,</w:t>
      </w:r>
      <w:r w:rsidR="008B38FE">
        <w:rPr>
          <w:rFonts w:cs="Arial TUR"/>
        </w:rPr>
        <w:t xml:space="preserve"> </w:t>
      </w:r>
      <w:r w:rsidR="00D416CB">
        <w:rPr>
          <w:rFonts w:cs="Arial TUR"/>
        </w:rPr>
        <w:t>hemcins özneler arasında</w:t>
      </w:r>
      <w:r w:rsidR="00A12B83">
        <w:rPr>
          <w:rFonts w:cs="Arial TUR"/>
        </w:rPr>
        <w:t xml:space="preserve"> eşcinsel bir paniği tetikleyebilir</w:t>
      </w:r>
      <w:r w:rsidR="00C703BE">
        <w:rPr>
          <w:rFonts w:cs="Arial TUR"/>
        </w:rPr>
        <w:t>.</w:t>
      </w:r>
      <w:r w:rsidR="00096740">
        <w:rPr>
          <w:rFonts w:cs="Arial TUR"/>
        </w:rPr>
        <w:t xml:space="preserve"> </w:t>
      </w:r>
      <w:r w:rsidR="00C703BE">
        <w:rPr>
          <w:rFonts w:cs="Arial TUR"/>
        </w:rPr>
        <w:t>O</w:t>
      </w:r>
      <w:r w:rsidR="00096740">
        <w:rPr>
          <w:rFonts w:cs="Arial TUR"/>
        </w:rPr>
        <w:t>ysa enerjisini libidinal füzyondan alan ve Ödipal ka</w:t>
      </w:r>
      <w:r w:rsidR="00FB76B2">
        <w:rPr>
          <w:rFonts w:cs="Arial TUR"/>
        </w:rPr>
        <w:t xml:space="preserve">strasyonları da kırıp döken </w:t>
      </w:r>
      <w:r w:rsidR="00096740">
        <w:rPr>
          <w:rFonts w:cs="Arial TUR"/>
        </w:rPr>
        <w:t xml:space="preserve">süreç açığa çıktığında </w:t>
      </w:r>
      <w:r w:rsidR="00FB76B2">
        <w:rPr>
          <w:rFonts w:cs="Arial TUR"/>
        </w:rPr>
        <w:t xml:space="preserve">–libidinal füzyon süreci </w:t>
      </w:r>
      <w:r w:rsidR="00096740">
        <w:rPr>
          <w:rFonts w:cs="Arial TUR"/>
        </w:rPr>
        <w:t>ister hemcins özneler arasında ister zıt cins özneler</w:t>
      </w:r>
      <w:r w:rsidR="00D416CB">
        <w:rPr>
          <w:rFonts w:cs="Arial TUR"/>
        </w:rPr>
        <w:t xml:space="preserve"> </w:t>
      </w:r>
      <w:r w:rsidR="00096740">
        <w:rPr>
          <w:rFonts w:cs="Arial TUR"/>
        </w:rPr>
        <w:t>arasında</w:t>
      </w:r>
      <w:r w:rsidR="00FB76B2">
        <w:rPr>
          <w:rFonts w:cs="Arial TUR"/>
        </w:rPr>
        <w:t xml:space="preserve"> açığa çıkmış</w:t>
      </w:r>
      <w:r w:rsidR="00096740">
        <w:rPr>
          <w:rFonts w:cs="Arial TUR"/>
        </w:rPr>
        <w:t xml:space="preserve"> olsun</w:t>
      </w:r>
      <w:r w:rsidR="00D416CB">
        <w:rPr>
          <w:rFonts w:cs="Arial TUR"/>
        </w:rPr>
        <w:t>- adres en sağlıklı heteroseksüel yapılanmada noktalanır; h</w:t>
      </w:r>
      <w:r w:rsidR="001070B2">
        <w:rPr>
          <w:rFonts w:cs="Arial TUR"/>
        </w:rPr>
        <w:t xml:space="preserve">em de </w:t>
      </w:r>
      <w:r w:rsidR="00FB76B2">
        <w:rPr>
          <w:rFonts w:cs="Arial TUR"/>
        </w:rPr>
        <w:t xml:space="preserve">eksiksiz </w:t>
      </w:r>
      <w:r w:rsidR="00C34B1D">
        <w:rPr>
          <w:rFonts w:cs="Arial TUR"/>
        </w:rPr>
        <w:t>orgazm</w:t>
      </w:r>
      <w:r w:rsidR="00FB76B2">
        <w:rPr>
          <w:rFonts w:cs="Arial TUR"/>
        </w:rPr>
        <w:t xml:space="preserve"> hazzında</w:t>
      </w:r>
      <w:r w:rsidR="00D416CB">
        <w:rPr>
          <w:rFonts w:cs="Arial TUR"/>
        </w:rPr>
        <w:t xml:space="preserve"> inşa</w:t>
      </w:r>
      <w:r w:rsidR="00625FDB">
        <w:rPr>
          <w:rFonts w:cs="Arial TUR"/>
        </w:rPr>
        <w:t>sı tamamlanmamış</w:t>
      </w:r>
      <w:r w:rsidR="00FB76B2">
        <w:rPr>
          <w:rFonts w:cs="Arial TUR"/>
        </w:rPr>
        <w:t xml:space="preserve"> mevcut</w:t>
      </w:r>
      <w:r w:rsidR="00D416CB">
        <w:rPr>
          <w:rFonts w:cs="Arial TUR"/>
        </w:rPr>
        <w:t xml:space="preserve"> heteroseksüel yapılanmanın çok ötelerinde bir inşa olarak</w:t>
      </w:r>
      <w:r w:rsidR="00C703BE">
        <w:rPr>
          <w:rFonts w:cs="Arial TUR"/>
        </w:rPr>
        <w:t>…</w:t>
      </w:r>
      <w:r w:rsidR="00A12B83">
        <w:rPr>
          <w:rFonts w:cs="Arial TUR"/>
        </w:rPr>
        <w:t xml:space="preserve"> Öte yandan göz temasları</w:t>
      </w:r>
      <w:r w:rsidR="00931069">
        <w:rPr>
          <w:rFonts w:cs="Arial TUR"/>
        </w:rPr>
        <w:t>,</w:t>
      </w:r>
      <w:r w:rsidR="00A12B83">
        <w:rPr>
          <w:rFonts w:cs="Arial TUR"/>
        </w:rPr>
        <w:t xml:space="preserve"> </w:t>
      </w:r>
      <w:r w:rsidR="00CD379E">
        <w:rPr>
          <w:rFonts w:cs="Arial TUR"/>
        </w:rPr>
        <w:t>bilinçdışı</w:t>
      </w:r>
      <w:r w:rsidR="00931069">
        <w:rPr>
          <w:rFonts w:cs="Arial TUR"/>
        </w:rPr>
        <w:t>nda kayıtlı bulunan</w:t>
      </w:r>
      <w:r w:rsidR="00CD379E">
        <w:rPr>
          <w:rFonts w:cs="Arial TUR"/>
        </w:rPr>
        <w:t xml:space="preserve"> OGP’nin</w:t>
      </w:r>
      <w:r w:rsidR="00A12B83">
        <w:rPr>
          <w:rFonts w:cs="Arial TUR"/>
        </w:rPr>
        <w:t xml:space="preserve"> arzu içeriklerini</w:t>
      </w:r>
      <w:r w:rsidR="00931069">
        <w:rPr>
          <w:rFonts w:cs="Arial TUR"/>
        </w:rPr>
        <w:t xml:space="preserve"> </w:t>
      </w:r>
      <w:r w:rsidR="00CD379E">
        <w:rPr>
          <w:rFonts w:cs="Arial TUR"/>
        </w:rPr>
        <w:t>devindirme ihtimali nedeniyle</w:t>
      </w:r>
      <w:r w:rsidR="001070B2">
        <w:rPr>
          <w:rFonts w:cs="Arial TUR"/>
        </w:rPr>
        <w:t>,</w:t>
      </w:r>
      <w:r>
        <w:rPr>
          <w:rFonts w:cs="Arial TUR"/>
        </w:rPr>
        <w:t xml:space="preserve"> karşı cins</w:t>
      </w:r>
      <w:r w:rsidR="00A12B83">
        <w:rPr>
          <w:rFonts w:cs="Arial TUR"/>
        </w:rPr>
        <w:t>ler arasında</w:t>
      </w:r>
      <w:r>
        <w:rPr>
          <w:rFonts w:cs="Arial TUR"/>
        </w:rPr>
        <w:t xml:space="preserve"> erotik çağrışım</w:t>
      </w:r>
      <w:r w:rsidR="00D247D4">
        <w:rPr>
          <w:rFonts w:cs="Arial TUR"/>
        </w:rPr>
        <w:t xml:space="preserve"> ve tetiklenme</w:t>
      </w:r>
      <w:r>
        <w:rPr>
          <w:rFonts w:cs="Arial TUR"/>
        </w:rPr>
        <w:t xml:space="preserve"> ya</w:t>
      </w:r>
      <w:r w:rsidR="00D247D4">
        <w:rPr>
          <w:rFonts w:cs="Arial TUR"/>
        </w:rPr>
        <w:t>rat</w:t>
      </w:r>
      <w:r>
        <w:rPr>
          <w:rFonts w:cs="Arial TUR"/>
        </w:rPr>
        <w:t>abilir</w:t>
      </w:r>
      <w:r w:rsidR="00FB76B2">
        <w:rPr>
          <w:rFonts w:cs="Arial TUR"/>
        </w:rPr>
        <w:t xml:space="preserve"> ki</w:t>
      </w:r>
      <w:r w:rsidR="004C5B27">
        <w:rPr>
          <w:rFonts w:cs="Arial TUR"/>
        </w:rPr>
        <w:t xml:space="preserve"> bu yüksek ihtimalle</w:t>
      </w:r>
      <w:r w:rsidR="00FB76B2">
        <w:rPr>
          <w:rFonts w:cs="Arial TUR"/>
        </w:rPr>
        <w:t xml:space="preserve"> gelenekse</w:t>
      </w:r>
      <w:r w:rsidR="001070B2">
        <w:rPr>
          <w:rFonts w:cs="Arial TUR"/>
        </w:rPr>
        <w:t>l</w:t>
      </w:r>
      <w:r w:rsidR="00FB76B2">
        <w:rPr>
          <w:rFonts w:cs="Arial TUR"/>
        </w:rPr>
        <w:t xml:space="preserve"> tutucu bir toplumun özneleri arasında </w:t>
      </w:r>
      <w:r w:rsidR="008B38FE">
        <w:rPr>
          <w:rFonts w:cs="Arial TUR"/>
        </w:rPr>
        <w:t>çoğu kez bir tedirginlik nedeni</w:t>
      </w:r>
      <w:r w:rsidR="00FB76B2">
        <w:rPr>
          <w:rFonts w:cs="Arial TUR"/>
        </w:rPr>
        <w:t>dir</w:t>
      </w:r>
      <w:r w:rsidRPr="00123059">
        <w:rPr>
          <w:rFonts w:cs="Arial TUR"/>
        </w:rPr>
        <w:t>.</w:t>
      </w:r>
      <w:r>
        <w:rPr>
          <w:rFonts w:cs="Arial TUR"/>
        </w:rPr>
        <w:t xml:space="preserve">  </w:t>
      </w:r>
    </w:p>
    <w:p w:rsidR="00495576" w:rsidRDefault="00A12B83" w:rsidP="00D41E79">
      <w:pPr>
        <w:pStyle w:val="AralkYok"/>
        <w:rPr>
          <w:rFonts w:cs="Times New Roman"/>
        </w:rPr>
      </w:pPr>
      <w:r>
        <w:rPr>
          <w:rFonts w:cs="Arial TUR"/>
        </w:rPr>
        <w:t xml:space="preserve">     K</w:t>
      </w:r>
      <w:r w:rsidR="004E031D" w:rsidRPr="00123059">
        <w:rPr>
          <w:rFonts w:cs="Arial TUR"/>
        </w:rPr>
        <w:t>ökensel aşkın</w:t>
      </w:r>
      <w:r w:rsidR="00D416CB">
        <w:rPr>
          <w:rFonts w:cs="Arial TUR"/>
        </w:rPr>
        <w:t xml:space="preserve"> libidinal</w:t>
      </w:r>
      <w:r w:rsidR="004E031D" w:rsidRPr="00123059">
        <w:rPr>
          <w:rFonts w:cs="Arial TUR"/>
        </w:rPr>
        <w:t xml:space="preserve"> füzyon boyutu,</w:t>
      </w:r>
      <w:r w:rsidR="00625FDB">
        <w:rPr>
          <w:rFonts w:cs="Arial TUR"/>
        </w:rPr>
        <w:t xml:space="preserve"> OGP’nin</w:t>
      </w:r>
      <w:r w:rsidR="00D416CB">
        <w:rPr>
          <w:rFonts w:cs="Arial TUR"/>
        </w:rPr>
        <w:t xml:space="preserve"> iki</w:t>
      </w:r>
      <w:r w:rsidR="004E031D" w:rsidRPr="00123059">
        <w:rPr>
          <w:rFonts w:cs="Arial TUR"/>
        </w:rPr>
        <w:t xml:space="preserve"> temel</w:t>
      </w:r>
      <w:r w:rsidR="0020405F">
        <w:rPr>
          <w:rFonts w:cs="Arial TUR"/>
        </w:rPr>
        <w:t xml:space="preserve"> bileşen</w:t>
      </w:r>
      <w:r w:rsidR="00931069">
        <w:rPr>
          <w:rFonts w:cs="Arial TUR"/>
        </w:rPr>
        <w:t>i</w:t>
      </w:r>
      <w:r w:rsidR="00D416CB">
        <w:rPr>
          <w:rFonts w:cs="Arial TUR"/>
        </w:rPr>
        <w:t>nden biri</w:t>
      </w:r>
      <w:r w:rsidR="00625FDB">
        <w:rPr>
          <w:rFonts w:cs="Arial TUR"/>
        </w:rPr>
        <w:t>dir. Bu yüzden bakışın libidinal füzyon zemini</w:t>
      </w:r>
      <w:r w:rsidR="00FB76B2">
        <w:rPr>
          <w:rFonts w:cs="Arial TUR"/>
        </w:rPr>
        <w:t>,</w:t>
      </w:r>
      <w:r w:rsidR="00625FDB">
        <w:rPr>
          <w:rFonts w:cs="Arial TUR"/>
        </w:rPr>
        <w:t xml:space="preserve"> </w:t>
      </w:r>
      <w:r w:rsidR="004E031D" w:rsidRPr="00123059">
        <w:rPr>
          <w:rFonts w:cs="Arial TUR"/>
        </w:rPr>
        <w:t>OGP’nin</w:t>
      </w:r>
      <w:r w:rsidR="0020405F">
        <w:rPr>
          <w:rFonts w:cs="Arial TUR"/>
        </w:rPr>
        <w:t xml:space="preserve"> uykudaki</w:t>
      </w:r>
      <w:r w:rsidR="004E031D" w:rsidRPr="00123059">
        <w:rPr>
          <w:rFonts w:cs="Arial TUR"/>
        </w:rPr>
        <w:t xml:space="preserve"> erotik boyutunu</w:t>
      </w:r>
      <w:r w:rsidR="005508E7">
        <w:rPr>
          <w:rFonts w:cs="Arial TUR"/>
        </w:rPr>
        <w:t>, yani</w:t>
      </w:r>
      <w:r w:rsidR="00D416CB">
        <w:rPr>
          <w:rFonts w:cs="Arial TUR"/>
        </w:rPr>
        <w:t xml:space="preserve"> eksiksiz </w:t>
      </w:r>
      <w:r w:rsidR="00C34B1D">
        <w:rPr>
          <w:rFonts w:cs="Arial TUR"/>
        </w:rPr>
        <w:t>orgazm</w:t>
      </w:r>
      <w:r w:rsidR="00D416CB">
        <w:rPr>
          <w:rFonts w:cs="Arial TUR"/>
        </w:rPr>
        <w:t xml:space="preserve"> kapasitesi</w:t>
      </w:r>
      <w:r w:rsidR="00625FDB">
        <w:rPr>
          <w:rFonts w:cs="Arial TUR"/>
        </w:rPr>
        <w:t>ni</w:t>
      </w:r>
      <w:r w:rsidR="005508E7">
        <w:rPr>
          <w:rFonts w:cs="Arial TUR"/>
        </w:rPr>
        <w:t xml:space="preserve"> ve</w:t>
      </w:r>
      <w:r w:rsidR="00625FDB">
        <w:rPr>
          <w:rFonts w:cs="Arial TUR"/>
        </w:rPr>
        <w:t xml:space="preserve"> denetlenemez coşkusal fırtınasını</w:t>
      </w:r>
      <w:r w:rsidR="004E031D" w:rsidRPr="00123059">
        <w:rPr>
          <w:rFonts w:cs="Arial TUR"/>
        </w:rPr>
        <w:t xml:space="preserve"> harekete geçir</w:t>
      </w:r>
      <w:r w:rsidR="00931069">
        <w:rPr>
          <w:rFonts w:cs="Arial TUR"/>
        </w:rPr>
        <w:t>me riski taşır</w:t>
      </w:r>
      <w:r w:rsidR="004E031D" w:rsidRPr="00123059">
        <w:rPr>
          <w:rFonts w:cs="Arial TUR"/>
        </w:rPr>
        <w:t xml:space="preserve"> veya</w:t>
      </w:r>
      <w:r w:rsidR="00D416CB">
        <w:rPr>
          <w:rFonts w:cs="Arial TUR"/>
        </w:rPr>
        <w:t xml:space="preserve"> bilinçdışı</w:t>
      </w:r>
      <w:r w:rsidR="004E031D" w:rsidRPr="00123059">
        <w:rPr>
          <w:rFonts w:cs="Arial TUR"/>
        </w:rPr>
        <w:t xml:space="preserve"> bir ön korku olarak öyle sanılı</w:t>
      </w:r>
      <w:r w:rsidR="00931069">
        <w:rPr>
          <w:rFonts w:cs="Arial TUR"/>
        </w:rPr>
        <w:t>r</w:t>
      </w:r>
      <w:r w:rsidR="004C5B27">
        <w:rPr>
          <w:rFonts w:cs="Arial TUR"/>
        </w:rPr>
        <w:t>.</w:t>
      </w:r>
      <w:r w:rsidR="00931069">
        <w:rPr>
          <w:rFonts w:cs="Arial TUR"/>
        </w:rPr>
        <w:t xml:space="preserve"> </w:t>
      </w:r>
      <w:r w:rsidR="004C5B27">
        <w:rPr>
          <w:rFonts w:cs="Arial TUR"/>
        </w:rPr>
        <w:t>O</w:t>
      </w:r>
      <w:r w:rsidR="00625FDB">
        <w:rPr>
          <w:rFonts w:cs="Arial TUR"/>
        </w:rPr>
        <w:t xml:space="preserve"> zaman bu olasılık</w:t>
      </w:r>
      <w:r w:rsidR="004E031D" w:rsidRPr="00123059">
        <w:rPr>
          <w:rFonts w:cs="Arial TUR"/>
        </w:rPr>
        <w:t xml:space="preserve"> bir tehdit olarak algılanır, özellikle hemcins özneler arasında.</w:t>
      </w:r>
      <w:r w:rsidR="004E031D">
        <w:rPr>
          <w:rFonts w:cs="Arial TUR"/>
        </w:rPr>
        <w:t xml:space="preserve"> Ancak şurası unutulmamalıdır ki OGP</w:t>
      </w:r>
      <w:r w:rsidR="00D247D4">
        <w:rPr>
          <w:rFonts w:cs="Arial TUR"/>
        </w:rPr>
        <w:t>,</w:t>
      </w:r>
      <w:r w:rsidR="004E031D">
        <w:rPr>
          <w:rFonts w:cs="Arial TUR"/>
        </w:rPr>
        <w:t xml:space="preserve"> öznenin kendinde eksiltilmiş olan cinsel bedeni ve</w:t>
      </w:r>
      <w:r w:rsidR="00CD379E">
        <w:rPr>
          <w:rFonts w:cs="Arial TUR"/>
        </w:rPr>
        <w:t xml:space="preserve"> eksiltilmiş</w:t>
      </w:r>
      <w:r w:rsidR="004E031D">
        <w:rPr>
          <w:rFonts w:cs="Arial TUR"/>
        </w:rPr>
        <w:t xml:space="preserve"> genitali arama dürtüsünün eşliğinde, hazzın eksiksiz doluluğu anlamında karşı cinse adanmıştır</w:t>
      </w:r>
      <w:r w:rsidR="005508E7">
        <w:rPr>
          <w:rFonts w:cs="Arial TUR"/>
        </w:rPr>
        <w:t>.</w:t>
      </w:r>
      <w:r w:rsidR="00931069">
        <w:rPr>
          <w:rFonts w:cs="Arial TUR"/>
        </w:rPr>
        <w:t xml:space="preserve"> </w:t>
      </w:r>
      <w:r w:rsidR="005508E7">
        <w:rPr>
          <w:rFonts w:cs="Arial TUR"/>
        </w:rPr>
        <w:t>Y</w:t>
      </w:r>
      <w:r w:rsidR="00931069">
        <w:rPr>
          <w:rFonts w:cs="Arial TUR"/>
        </w:rPr>
        <w:t>ani öyle görünüyor</w:t>
      </w:r>
      <w:r w:rsidR="004E031D">
        <w:rPr>
          <w:rFonts w:cs="Arial TUR"/>
        </w:rPr>
        <w:t>.</w:t>
      </w:r>
      <w:r w:rsidR="00625FDB">
        <w:rPr>
          <w:rFonts w:cs="Arial TUR"/>
        </w:rPr>
        <w:t xml:space="preserve"> Aslında</w:t>
      </w:r>
      <w:r w:rsidR="00495576">
        <w:rPr>
          <w:rFonts w:cs="Times New Roman"/>
        </w:rPr>
        <w:t xml:space="preserve"> </w:t>
      </w:r>
      <w:r w:rsidR="00625FDB">
        <w:rPr>
          <w:rFonts w:cs="Times New Roman"/>
        </w:rPr>
        <w:t>h</w:t>
      </w:r>
      <w:r w:rsidR="00495576">
        <w:rPr>
          <w:rFonts w:cs="Times New Roman"/>
        </w:rPr>
        <w:t>er özne</w:t>
      </w:r>
      <w:r w:rsidR="004C5B27">
        <w:rPr>
          <w:rFonts w:cs="Times New Roman"/>
        </w:rPr>
        <w:t>,</w:t>
      </w:r>
      <w:r w:rsidR="005508E7">
        <w:rPr>
          <w:rFonts w:cs="Times New Roman"/>
        </w:rPr>
        <w:t xml:space="preserve"> nesnesini bekleyen arketipsel kayıtlar olarak, başka bir ifadeyle bilinçdışı kodlarında</w:t>
      </w:r>
      <w:r w:rsidR="00931069">
        <w:rPr>
          <w:rFonts w:cs="Times New Roman"/>
        </w:rPr>
        <w:t xml:space="preserve"> verili bir program olarak</w:t>
      </w:r>
      <w:r w:rsidR="004C5B27">
        <w:rPr>
          <w:rFonts w:cs="Times New Roman"/>
        </w:rPr>
        <w:t>,</w:t>
      </w:r>
      <w:r w:rsidR="00495576">
        <w:rPr>
          <w:rFonts w:cs="Times New Roman"/>
        </w:rPr>
        <w:t xml:space="preserve"> kendinde eksiltilmiş genitali ve bedeni arar. Öznenin</w:t>
      </w:r>
      <w:r w:rsidR="0020405F">
        <w:rPr>
          <w:rFonts w:cs="Times New Roman"/>
        </w:rPr>
        <w:t xml:space="preserve"> hazda eksiksiz</w:t>
      </w:r>
      <w:r w:rsidR="00495576">
        <w:rPr>
          <w:rFonts w:cs="Times New Roman"/>
        </w:rPr>
        <w:t xml:space="preserve"> </w:t>
      </w:r>
      <w:r w:rsidR="00C34B1D">
        <w:rPr>
          <w:rFonts w:cs="Times New Roman"/>
        </w:rPr>
        <w:t>orgazm</w:t>
      </w:r>
      <w:r w:rsidR="00495576">
        <w:rPr>
          <w:rFonts w:cs="Times New Roman"/>
        </w:rPr>
        <w:t>ı, kendinde eksiltilmi</w:t>
      </w:r>
      <w:r w:rsidR="00931069">
        <w:rPr>
          <w:rFonts w:cs="Times New Roman"/>
        </w:rPr>
        <w:t>ş genital ve beden</w:t>
      </w:r>
      <w:r w:rsidR="00D416CB">
        <w:rPr>
          <w:rFonts w:cs="Times New Roman"/>
        </w:rPr>
        <w:t>le</w:t>
      </w:r>
      <w:r w:rsidR="00931069">
        <w:rPr>
          <w:rFonts w:cs="Times New Roman"/>
        </w:rPr>
        <w:t xml:space="preserve"> temasta</w:t>
      </w:r>
      <w:r w:rsidR="00495576">
        <w:rPr>
          <w:rFonts w:cs="Times New Roman"/>
        </w:rPr>
        <w:t xml:space="preserve"> ya da bunların </w:t>
      </w:r>
      <w:r w:rsidR="006F5237">
        <w:rPr>
          <w:rFonts w:cs="Times New Roman"/>
        </w:rPr>
        <w:t>fantezi</w:t>
      </w:r>
      <w:r w:rsidR="00495576">
        <w:rPr>
          <w:rFonts w:cs="Times New Roman"/>
        </w:rPr>
        <w:t xml:space="preserve">si üzerinden </w:t>
      </w:r>
      <w:r w:rsidR="00D416CB">
        <w:rPr>
          <w:rFonts w:cs="Times New Roman"/>
        </w:rPr>
        <w:t>açığa çıka</w:t>
      </w:r>
      <w:r w:rsidR="00495576">
        <w:rPr>
          <w:rFonts w:cs="Times New Roman"/>
        </w:rPr>
        <w:t>bilir.</w:t>
      </w:r>
      <w:r w:rsidR="00625FDB">
        <w:rPr>
          <w:rFonts w:cs="Times New Roman"/>
        </w:rPr>
        <w:t xml:space="preserve"> Bu yüzden</w:t>
      </w:r>
      <w:r w:rsidR="004C5B27">
        <w:rPr>
          <w:rFonts w:cs="Times New Roman"/>
        </w:rPr>
        <w:t>,</w:t>
      </w:r>
      <w:r w:rsidR="00625FDB">
        <w:rPr>
          <w:rFonts w:cs="Times New Roman"/>
        </w:rPr>
        <w:t xml:space="preserve"> ifade ettiğimiz toplam kaygılar</w:t>
      </w:r>
      <w:r w:rsidR="001070B2">
        <w:rPr>
          <w:rFonts w:cs="Times New Roman"/>
        </w:rPr>
        <w:t>,</w:t>
      </w:r>
      <w:r w:rsidR="00625FDB">
        <w:rPr>
          <w:rFonts w:cs="Times New Roman"/>
        </w:rPr>
        <w:t xml:space="preserve"> NN </w:t>
      </w:r>
      <w:r w:rsidR="00FE3B30">
        <w:rPr>
          <w:rFonts w:cs="Times New Roman"/>
        </w:rPr>
        <w:t>kastre</w:t>
      </w:r>
      <w:r w:rsidR="00625FDB">
        <w:rPr>
          <w:rFonts w:cs="Times New Roman"/>
        </w:rPr>
        <w:t xml:space="preserve"> özneler için geçerlidir.</w:t>
      </w:r>
      <w:r w:rsidR="00495576">
        <w:rPr>
          <w:rFonts w:cs="Times New Roman"/>
        </w:rPr>
        <w:t xml:space="preserve"> </w:t>
      </w:r>
    </w:p>
    <w:p w:rsidR="00CB32F1" w:rsidRDefault="00CD379E" w:rsidP="00D41E79">
      <w:pPr>
        <w:pStyle w:val="AralkYok"/>
        <w:rPr>
          <w:rFonts w:cs="Arial TUR"/>
        </w:rPr>
      </w:pPr>
      <w:r>
        <w:rPr>
          <w:rFonts w:cs="Arial TUR"/>
        </w:rPr>
        <w:lastRenderedPageBreak/>
        <w:t xml:space="preserve">     </w:t>
      </w:r>
      <w:r w:rsidR="004E031D">
        <w:rPr>
          <w:rFonts w:cs="Arial TUR"/>
        </w:rPr>
        <w:t>NN düzlemde heteroseksüel yapılanma</w:t>
      </w:r>
      <w:r w:rsidR="00D247D4">
        <w:rPr>
          <w:rFonts w:cs="Arial TUR"/>
        </w:rPr>
        <w:t>,</w:t>
      </w:r>
      <w:r w:rsidR="004E031D">
        <w:rPr>
          <w:rFonts w:cs="Arial TUR"/>
        </w:rPr>
        <w:t xml:space="preserve"> </w:t>
      </w:r>
      <w:r w:rsidR="00C34B1D">
        <w:rPr>
          <w:rFonts w:cs="Arial TUR"/>
        </w:rPr>
        <w:t>orgazm</w:t>
      </w:r>
      <w:r w:rsidR="004E031D">
        <w:rPr>
          <w:rFonts w:cs="Arial TUR"/>
        </w:rPr>
        <w:t>ik</w:t>
      </w:r>
      <w:r>
        <w:rPr>
          <w:rFonts w:cs="Arial TUR"/>
        </w:rPr>
        <w:t xml:space="preserve"> bütünsel</w:t>
      </w:r>
      <w:r w:rsidR="004E031D">
        <w:rPr>
          <w:rFonts w:cs="Arial TUR"/>
        </w:rPr>
        <w:t xml:space="preserve"> hazzın</w:t>
      </w:r>
      <w:r w:rsidR="0051154D" w:rsidRPr="0051154D">
        <w:rPr>
          <w:rFonts w:cs="Arial TUR"/>
        </w:rPr>
        <w:t xml:space="preserve"> </w:t>
      </w:r>
      <w:r w:rsidR="0051154D">
        <w:rPr>
          <w:rFonts w:cs="Arial TUR"/>
        </w:rPr>
        <w:t xml:space="preserve">ve onu hayata taşıyacak olan </w:t>
      </w:r>
      <w:r w:rsidR="00FD40A5">
        <w:rPr>
          <w:rFonts w:cs="Arial TUR"/>
        </w:rPr>
        <w:t>eşcinsleşme</w:t>
      </w:r>
      <w:r w:rsidR="0051154D">
        <w:rPr>
          <w:rFonts w:cs="Arial TUR"/>
        </w:rPr>
        <w:t xml:space="preserve"> süreçlerinin</w:t>
      </w:r>
      <w:r w:rsidR="00D416CB">
        <w:rPr>
          <w:rFonts w:cs="Arial TUR"/>
        </w:rPr>
        <w:t xml:space="preserve"> çok</w:t>
      </w:r>
      <w:r w:rsidR="004E031D">
        <w:rPr>
          <w:rFonts w:cs="Arial TUR"/>
        </w:rPr>
        <w:t xml:space="preserve"> eksik yaşanmasından dolayı tamamlanmamış bir inşadır. Bu eksik inşa</w:t>
      </w:r>
      <w:r w:rsidR="001070B2">
        <w:rPr>
          <w:rFonts w:cs="Arial TUR"/>
        </w:rPr>
        <w:t>,</w:t>
      </w:r>
      <w:r w:rsidR="004E031D">
        <w:rPr>
          <w:rFonts w:cs="Arial TUR"/>
        </w:rPr>
        <w:t xml:space="preserve"> </w:t>
      </w:r>
      <w:r w:rsidR="00C34B1D">
        <w:rPr>
          <w:rFonts w:cs="Arial TUR"/>
        </w:rPr>
        <w:t>orgazm</w:t>
      </w:r>
      <w:r w:rsidR="004E031D">
        <w:rPr>
          <w:rFonts w:cs="Arial TUR"/>
        </w:rPr>
        <w:t>ik hazzın</w:t>
      </w:r>
      <w:r w:rsidR="00625FDB">
        <w:rPr>
          <w:rFonts w:cs="Arial TUR"/>
        </w:rPr>
        <w:t xml:space="preserve"> açığa çıkması </w:t>
      </w:r>
      <w:r w:rsidR="004C5B27">
        <w:rPr>
          <w:rFonts w:cs="Arial TUR"/>
        </w:rPr>
        <w:t>yönünde,</w:t>
      </w:r>
      <w:r w:rsidR="00F35EC9">
        <w:rPr>
          <w:rFonts w:cs="Arial TUR"/>
        </w:rPr>
        <w:t xml:space="preserve"> </w:t>
      </w:r>
      <w:r w:rsidR="00FD40A5">
        <w:rPr>
          <w:rFonts w:cs="Arial TUR"/>
        </w:rPr>
        <w:t>eşcinsleşme</w:t>
      </w:r>
      <w:r w:rsidR="00F35EC9">
        <w:rPr>
          <w:rFonts w:cs="Arial TUR"/>
        </w:rPr>
        <w:t xml:space="preserve"> talebini</w:t>
      </w:r>
      <w:r w:rsidR="005508E7">
        <w:rPr>
          <w:rFonts w:cs="Arial TUR"/>
        </w:rPr>
        <w:t>, yani</w:t>
      </w:r>
      <w:r w:rsidR="001070B2">
        <w:rPr>
          <w:rFonts w:cs="Arial TUR"/>
        </w:rPr>
        <w:t xml:space="preserve"> </w:t>
      </w:r>
      <w:r w:rsidR="00F35EC9">
        <w:rPr>
          <w:rFonts w:cs="Arial TUR"/>
        </w:rPr>
        <w:t xml:space="preserve">özneyi kendi genitalinde eksiksiz </w:t>
      </w:r>
      <w:r w:rsidR="00C34B1D">
        <w:rPr>
          <w:rFonts w:cs="Arial TUR"/>
        </w:rPr>
        <w:t>orgazm</w:t>
      </w:r>
      <w:r w:rsidR="00F35EC9">
        <w:rPr>
          <w:rFonts w:cs="Arial TUR"/>
        </w:rPr>
        <w:t xml:space="preserve">ik hazza taşıyacak olan </w:t>
      </w:r>
      <w:r w:rsidR="005508E7">
        <w:rPr>
          <w:rFonts w:cs="Arial TUR"/>
        </w:rPr>
        <w:t>talebi,</w:t>
      </w:r>
      <w:r w:rsidR="00F35EC9">
        <w:rPr>
          <w:rFonts w:cs="Arial TUR"/>
        </w:rPr>
        <w:t xml:space="preserve"> bilinçdışından</w:t>
      </w:r>
      <w:r w:rsidR="00D416CB">
        <w:rPr>
          <w:rFonts w:cs="Arial TUR"/>
        </w:rPr>
        <w:t xml:space="preserve"> sürekli olarak</w:t>
      </w:r>
      <w:r w:rsidR="00F35EC9">
        <w:rPr>
          <w:rFonts w:cs="Arial TUR"/>
        </w:rPr>
        <w:t xml:space="preserve"> kışkırtacağı</w:t>
      </w:r>
      <w:r w:rsidR="004E031D">
        <w:rPr>
          <w:rFonts w:cs="Arial TUR"/>
        </w:rPr>
        <w:t xml:space="preserve"> için</w:t>
      </w:r>
      <w:r w:rsidR="004C5B27">
        <w:rPr>
          <w:rFonts w:cs="Arial TUR"/>
        </w:rPr>
        <w:t>,</w:t>
      </w:r>
      <w:r w:rsidR="004E031D">
        <w:rPr>
          <w:rFonts w:cs="Arial TUR"/>
        </w:rPr>
        <w:t xml:space="preserve"> hemcins özneler arasında</w:t>
      </w:r>
      <w:r w:rsidR="0051154D">
        <w:rPr>
          <w:rFonts w:cs="Arial TUR"/>
        </w:rPr>
        <w:t xml:space="preserve"> </w:t>
      </w:r>
      <w:r w:rsidR="00182FDF">
        <w:rPr>
          <w:rFonts w:cs="Arial TUR"/>
        </w:rPr>
        <w:t>kısmî</w:t>
      </w:r>
      <w:r w:rsidR="004E031D">
        <w:rPr>
          <w:rFonts w:cs="Arial TUR"/>
        </w:rPr>
        <w:t xml:space="preserve"> erotik bir tetiklenme yaratabilir.</w:t>
      </w:r>
      <w:r w:rsidR="0051154D">
        <w:rPr>
          <w:rFonts w:cs="Arial TUR"/>
        </w:rPr>
        <w:t xml:space="preserve"> B</w:t>
      </w:r>
      <w:r w:rsidR="00511813">
        <w:rPr>
          <w:rFonts w:cs="Arial TUR"/>
        </w:rPr>
        <w:t>u</w:t>
      </w:r>
      <w:r w:rsidR="00931069">
        <w:rPr>
          <w:rFonts w:cs="Arial TUR"/>
        </w:rPr>
        <w:t>r</w:t>
      </w:r>
      <w:r w:rsidR="00511813">
        <w:rPr>
          <w:rFonts w:cs="Arial TUR"/>
        </w:rPr>
        <w:t>a</w:t>
      </w:r>
      <w:r w:rsidR="00931069">
        <w:rPr>
          <w:rFonts w:cs="Arial TUR"/>
        </w:rPr>
        <w:t>sı</w:t>
      </w:r>
      <w:r w:rsidR="004C5B27">
        <w:rPr>
          <w:rFonts w:cs="Arial TUR"/>
        </w:rPr>
        <w:t>,</w:t>
      </w:r>
      <w:r w:rsidR="00511813">
        <w:rPr>
          <w:rFonts w:cs="Arial TUR"/>
        </w:rPr>
        <w:t xml:space="preserve"> heteroseksüel</w:t>
      </w:r>
      <w:r w:rsidR="00F35EC9">
        <w:rPr>
          <w:rFonts w:cs="Arial TUR"/>
        </w:rPr>
        <w:t xml:space="preserve"> olduğu varsayılan</w:t>
      </w:r>
      <w:r w:rsidR="00511813">
        <w:rPr>
          <w:rFonts w:cs="Arial TUR"/>
        </w:rPr>
        <w:t xml:space="preserve"> öznelerin daimi olarak kendilerini koruma altına aldıkları, alarm zillerinin çaldığı bir alandır. </w:t>
      </w:r>
      <w:r w:rsidR="002A0F71">
        <w:rPr>
          <w:rFonts w:cs="Arial TUR"/>
        </w:rPr>
        <w:t xml:space="preserve"> Çünkü</w:t>
      </w:r>
      <w:r w:rsidR="005508E7">
        <w:rPr>
          <w:rFonts w:cs="Arial TUR"/>
        </w:rPr>
        <w:t xml:space="preserve"> orgazmik eksiksiz hazzı kazanma anlamında</w:t>
      </w:r>
      <w:r w:rsidR="002A0F71">
        <w:rPr>
          <w:rFonts w:cs="Arial TUR"/>
        </w:rPr>
        <w:t xml:space="preserve"> </w:t>
      </w:r>
      <w:r w:rsidR="00FD40A5">
        <w:rPr>
          <w:rFonts w:cs="Arial TUR"/>
        </w:rPr>
        <w:t>eşcinsleşme</w:t>
      </w:r>
      <w:r w:rsidR="005508E7">
        <w:rPr>
          <w:rFonts w:cs="Arial TUR"/>
        </w:rPr>
        <w:t xml:space="preserve"> </w:t>
      </w:r>
      <w:r w:rsidR="002A0F71">
        <w:rPr>
          <w:rFonts w:cs="Arial TUR"/>
        </w:rPr>
        <w:t>s</w:t>
      </w:r>
      <w:r w:rsidR="004E031D">
        <w:rPr>
          <w:rFonts w:cs="Arial TUR"/>
        </w:rPr>
        <w:t>üreci</w:t>
      </w:r>
      <w:r w:rsidR="001070B2" w:rsidRPr="008B38FE">
        <w:rPr>
          <w:rFonts w:cs="Arial TUR"/>
        </w:rPr>
        <w:t>,</w:t>
      </w:r>
      <w:r w:rsidR="00F35EC9">
        <w:rPr>
          <w:rFonts w:cs="Arial TUR"/>
          <w:b/>
        </w:rPr>
        <w:t xml:space="preserve"> </w:t>
      </w:r>
      <w:r w:rsidR="004E031D">
        <w:rPr>
          <w:rFonts w:cs="Arial TUR"/>
        </w:rPr>
        <w:t>bir özdeşleşme süreci olarak hemcins özneyle belli bir eroti</w:t>
      </w:r>
      <w:r w:rsidR="005508E7">
        <w:rPr>
          <w:rFonts w:cs="Arial TUR"/>
        </w:rPr>
        <w:t>zm</w:t>
      </w:r>
      <w:r w:rsidR="004E031D">
        <w:rPr>
          <w:rFonts w:cs="Arial TUR"/>
        </w:rPr>
        <w:t xml:space="preserve"> ve aşk</w:t>
      </w:r>
      <w:r w:rsidR="00F35EC9">
        <w:rPr>
          <w:rFonts w:cs="Arial TUR"/>
        </w:rPr>
        <w:t xml:space="preserve"> </w:t>
      </w:r>
      <w:r w:rsidR="00BA38DA" w:rsidRPr="005508E7">
        <w:rPr>
          <w:rFonts w:cs="Arial TUR"/>
        </w:rPr>
        <w:t>(</w:t>
      </w:r>
      <w:r w:rsidR="004E031D">
        <w:rPr>
          <w:rFonts w:cs="Arial TUR"/>
        </w:rPr>
        <w:t>sevgi</w:t>
      </w:r>
      <w:r w:rsidR="00A5560E" w:rsidRPr="005508E7">
        <w:rPr>
          <w:rFonts w:cs="Arial TUR"/>
        </w:rPr>
        <w:t>)</w:t>
      </w:r>
      <w:r w:rsidR="004E031D">
        <w:rPr>
          <w:rFonts w:cs="Arial TUR"/>
        </w:rPr>
        <w:t xml:space="preserve"> aktarımı üzerinden yürür</w:t>
      </w:r>
      <w:r w:rsidR="005508E7">
        <w:rPr>
          <w:rFonts w:cs="Arial TUR"/>
        </w:rPr>
        <w:t>.</w:t>
      </w:r>
      <w:r w:rsidR="00156578">
        <w:rPr>
          <w:rFonts w:cs="Arial TUR"/>
        </w:rPr>
        <w:t xml:space="preserve"> Aslında geçmişte OGP öznesi hemcins ebeveynle yaşanması gereken eşcinsleşme süreci, sonraki yıllarda gecikmiş bir talep olarak açığa çıkabilir, ama elbette hedefine varamaz.</w:t>
      </w:r>
      <w:r w:rsidR="005508E7" w:rsidRPr="005508E7">
        <w:rPr>
          <w:rFonts w:cs="Arial TUR"/>
        </w:rPr>
        <w:t xml:space="preserve"> K</w:t>
      </w:r>
      <w:r w:rsidR="00931069">
        <w:rPr>
          <w:rFonts w:cs="Arial TUR"/>
        </w:rPr>
        <w:t>ankalık ilişkisi</w:t>
      </w:r>
      <w:r w:rsidR="001070B2">
        <w:rPr>
          <w:rFonts w:cs="Arial TUR"/>
        </w:rPr>
        <w:t>,</w:t>
      </w:r>
      <w:r w:rsidR="00931069">
        <w:rPr>
          <w:rFonts w:cs="Arial TUR"/>
        </w:rPr>
        <w:t xml:space="preserve"> bu projenin tam hedefine varama</w:t>
      </w:r>
      <w:r w:rsidR="00F35EC9">
        <w:rPr>
          <w:rFonts w:cs="Arial TUR"/>
        </w:rPr>
        <w:t>yacak</w:t>
      </w:r>
      <w:r w:rsidR="00931069">
        <w:rPr>
          <w:rFonts w:cs="Arial TUR"/>
        </w:rPr>
        <w:t xml:space="preserve"> bir formatıdır</w:t>
      </w:r>
      <w:r w:rsidR="006A3AD6">
        <w:rPr>
          <w:rFonts w:cs="Arial TUR"/>
        </w:rPr>
        <w:t>,</w:t>
      </w:r>
      <w:r w:rsidR="00931069">
        <w:rPr>
          <w:rFonts w:cs="Arial TUR"/>
        </w:rPr>
        <w:t xml:space="preserve"> ama aynı zamanda</w:t>
      </w:r>
      <w:r w:rsidR="006A3AD6">
        <w:rPr>
          <w:rFonts w:cs="Arial TUR"/>
        </w:rPr>
        <w:t>,</w:t>
      </w:r>
      <w:r w:rsidR="00931069">
        <w:rPr>
          <w:rFonts w:cs="Arial TUR"/>
        </w:rPr>
        <w:t xml:space="preserve"> bu projeyi bilinçdışı bir arzu olarak hayata geçirme talebidir</w:t>
      </w:r>
      <w:r w:rsidR="002A0F71">
        <w:rPr>
          <w:rFonts w:cs="Arial TUR"/>
        </w:rPr>
        <w:t>.</w:t>
      </w:r>
      <w:r w:rsidR="005508E7">
        <w:rPr>
          <w:rFonts w:cs="Arial TUR"/>
        </w:rPr>
        <w:t xml:space="preserve"> Eşcinsleşme süreci, neden belli bir erotik aktarım ve aşk aktarımı üzerinden yürür?</w:t>
      </w:r>
      <w:r w:rsidR="002A0F71">
        <w:rPr>
          <w:rFonts w:cs="Arial TUR"/>
        </w:rPr>
        <w:t xml:space="preserve"> </w:t>
      </w:r>
      <w:r w:rsidR="004E031D">
        <w:rPr>
          <w:rFonts w:cs="Arial TUR"/>
        </w:rPr>
        <w:t>Şundan dolayı: Hemcins ebeveyn ve</w:t>
      </w:r>
      <w:r w:rsidR="0020405F">
        <w:rPr>
          <w:rFonts w:cs="Arial TUR"/>
        </w:rPr>
        <w:t xml:space="preserve"> hemcins</w:t>
      </w:r>
      <w:r w:rsidR="004E031D">
        <w:rPr>
          <w:rFonts w:cs="Arial TUR"/>
        </w:rPr>
        <w:t xml:space="preserve"> ötekiler üzerinden toplumsal cinsel kimlik </w:t>
      </w:r>
      <w:r w:rsidR="00EF04C3">
        <w:rPr>
          <w:rFonts w:cs="Arial TUR"/>
        </w:rPr>
        <w:t>özdeşimler</w:t>
      </w:r>
      <w:r w:rsidR="006A3AD6">
        <w:rPr>
          <w:rFonts w:cs="Arial TUR"/>
        </w:rPr>
        <w:t>i</w:t>
      </w:r>
      <w:r w:rsidR="004E031D">
        <w:rPr>
          <w:rFonts w:cs="Arial TUR"/>
        </w:rPr>
        <w:t>,</w:t>
      </w:r>
      <w:r w:rsidR="00E015FF">
        <w:rPr>
          <w:rFonts w:cs="Arial TUR"/>
        </w:rPr>
        <w:t xml:space="preserve"> bilinçdışından yönlendirilen bir süreç olarak</w:t>
      </w:r>
      <w:r w:rsidR="006A3AD6">
        <w:rPr>
          <w:rFonts w:cs="Arial TUR"/>
        </w:rPr>
        <w:t>,</w:t>
      </w:r>
      <w:r w:rsidR="004E031D">
        <w:rPr>
          <w:rFonts w:cs="Arial TUR"/>
        </w:rPr>
        <w:t xml:space="preserve"> yapılandırıcı özdeşleşme nesnelerine yönelik belli bir erotik tetiklenme ve bir tür erotik sevgi ve aşkla seyreder.</w:t>
      </w:r>
      <w:r w:rsidR="00BD2AA7">
        <w:rPr>
          <w:rFonts w:cs="Arial TUR"/>
        </w:rPr>
        <w:t xml:space="preserve"> Çünkü</w:t>
      </w:r>
      <w:r w:rsidR="004E031D">
        <w:rPr>
          <w:rFonts w:cs="Arial TUR"/>
        </w:rPr>
        <w:t xml:space="preserve"> </w:t>
      </w:r>
      <w:r w:rsidR="00BD2AA7">
        <w:rPr>
          <w:rFonts w:cs="Arial TUR"/>
        </w:rPr>
        <w:t>a</w:t>
      </w:r>
      <w:r w:rsidR="004E031D">
        <w:rPr>
          <w:rFonts w:cs="Arial TUR"/>
        </w:rPr>
        <w:t>şkı</w:t>
      </w:r>
      <w:r w:rsidR="00D416CB">
        <w:rPr>
          <w:rFonts w:cs="Arial TUR"/>
        </w:rPr>
        <w:t>n</w:t>
      </w:r>
      <w:r w:rsidR="004E031D">
        <w:rPr>
          <w:rFonts w:cs="Arial TUR"/>
        </w:rPr>
        <w:t xml:space="preserve"> kapsama alanına</w:t>
      </w:r>
      <w:r w:rsidR="00D416CB">
        <w:rPr>
          <w:rFonts w:cs="Arial TUR"/>
        </w:rPr>
        <w:t xml:space="preserve"> girmeden</w:t>
      </w:r>
      <w:r w:rsidR="006A3AD6">
        <w:rPr>
          <w:rFonts w:cs="Arial TUR"/>
        </w:rPr>
        <w:t>,</w:t>
      </w:r>
      <w:r w:rsidR="004E031D">
        <w:rPr>
          <w:rFonts w:cs="Arial TUR"/>
        </w:rPr>
        <w:t xml:space="preserve"> özdeşleşme</w:t>
      </w:r>
      <w:r w:rsidR="00D416CB">
        <w:rPr>
          <w:rFonts w:cs="Arial TUR"/>
        </w:rPr>
        <w:t xml:space="preserve"> süreçleri</w:t>
      </w:r>
      <w:r w:rsidR="004E031D">
        <w:rPr>
          <w:rFonts w:cs="Arial TUR"/>
        </w:rPr>
        <w:t xml:space="preserve"> hayat</w:t>
      </w:r>
      <w:r w:rsidR="00511813">
        <w:rPr>
          <w:rFonts w:cs="Arial TUR"/>
        </w:rPr>
        <w:t>a</w:t>
      </w:r>
      <w:r w:rsidR="002A0F71">
        <w:rPr>
          <w:rFonts w:cs="Arial TUR"/>
        </w:rPr>
        <w:t xml:space="preserve"> geçemez </w:t>
      </w:r>
      <w:r w:rsidR="00BA38DA" w:rsidRPr="00156578">
        <w:rPr>
          <w:rFonts w:cs="Arial TUR"/>
        </w:rPr>
        <w:t>(</w:t>
      </w:r>
      <w:r w:rsidR="002A0F71">
        <w:rPr>
          <w:rFonts w:cs="Arial TUR"/>
        </w:rPr>
        <w:t xml:space="preserve">grup lideri ile özdeşleşme süreçleri konusunda </w:t>
      </w:r>
      <w:r w:rsidR="00EF04C3">
        <w:rPr>
          <w:rFonts w:cs="Arial TUR"/>
        </w:rPr>
        <w:t>Freud’a</w:t>
      </w:r>
      <w:r w:rsidR="002A0F71">
        <w:rPr>
          <w:rFonts w:cs="Arial TUR"/>
        </w:rPr>
        <w:t xml:space="preserve"> bak</w:t>
      </w:r>
      <w:r w:rsidR="00D416CB">
        <w:rPr>
          <w:rFonts w:cs="Arial TUR"/>
        </w:rPr>
        <w:t>ıl</w:t>
      </w:r>
      <w:r w:rsidR="002A0F71">
        <w:rPr>
          <w:rFonts w:cs="Arial TUR"/>
        </w:rPr>
        <w:t>abilir</w:t>
      </w:r>
      <w:r w:rsidR="00A5560E" w:rsidRPr="00156578">
        <w:rPr>
          <w:rFonts w:cs="Arial TUR"/>
        </w:rPr>
        <w:t>)</w:t>
      </w:r>
      <w:r w:rsidR="004E031D">
        <w:rPr>
          <w:rFonts w:cs="Arial TUR"/>
        </w:rPr>
        <w:t>.</w:t>
      </w:r>
      <w:r w:rsidR="00932576">
        <w:rPr>
          <w:rFonts w:cs="Arial TUR"/>
        </w:rPr>
        <w:t xml:space="preserve"> </w:t>
      </w:r>
      <w:r w:rsidR="00511813">
        <w:rPr>
          <w:rFonts w:cs="Arial TUR"/>
        </w:rPr>
        <w:t>Şimdi ise</w:t>
      </w:r>
      <w:r w:rsidR="002A0F71">
        <w:rPr>
          <w:rFonts w:cs="Arial TUR"/>
        </w:rPr>
        <w:t xml:space="preserve"> </w:t>
      </w:r>
      <w:r w:rsidR="00BD2AA7">
        <w:rPr>
          <w:rFonts w:cs="Arial TUR"/>
        </w:rPr>
        <w:t>hemcins öteki,</w:t>
      </w:r>
      <w:r w:rsidR="00156578">
        <w:rPr>
          <w:rFonts w:cs="Arial TUR"/>
        </w:rPr>
        <w:t xml:space="preserve"> OGP’yi hayata geçirme anlamında, </w:t>
      </w:r>
      <w:r w:rsidR="003645AC">
        <w:rPr>
          <w:rFonts w:cs="Arial TUR"/>
        </w:rPr>
        <w:t>hemcins</w:t>
      </w:r>
      <w:r w:rsidR="00BD2AA7">
        <w:rPr>
          <w:rFonts w:cs="Arial TUR"/>
        </w:rPr>
        <w:t xml:space="preserve"> </w:t>
      </w:r>
      <w:r w:rsidR="00511813">
        <w:rPr>
          <w:rFonts w:cs="Arial TUR"/>
        </w:rPr>
        <w:t>ebeveynin hayata ak</w:t>
      </w:r>
      <w:r w:rsidR="00E015FF">
        <w:rPr>
          <w:rFonts w:cs="Arial TUR"/>
        </w:rPr>
        <w:t>tarmayı</w:t>
      </w:r>
      <w:r w:rsidR="00156578">
        <w:rPr>
          <w:rFonts w:cs="Arial TUR"/>
        </w:rPr>
        <w:t xml:space="preserve"> </w:t>
      </w:r>
      <w:r w:rsidR="002A0F71">
        <w:rPr>
          <w:rFonts w:cs="Arial TUR"/>
        </w:rPr>
        <w:t>mümkün kılamamış olduğu</w:t>
      </w:r>
      <w:r w:rsidR="003645AC">
        <w:rPr>
          <w:rFonts w:cs="Arial TUR"/>
        </w:rPr>
        <w:t xml:space="preserve"> </w:t>
      </w:r>
      <w:r w:rsidR="00511813">
        <w:rPr>
          <w:rFonts w:cs="Arial TUR"/>
        </w:rPr>
        <w:t xml:space="preserve">üstü örtük </w:t>
      </w:r>
      <w:r w:rsidR="00FD40A5">
        <w:rPr>
          <w:rFonts w:cs="Arial TUR"/>
        </w:rPr>
        <w:t>eşcinsleşme</w:t>
      </w:r>
      <w:r w:rsidR="00511813">
        <w:rPr>
          <w:rFonts w:cs="Arial TUR"/>
        </w:rPr>
        <w:t xml:space="preserve"> progra</w:t>
      </w:r>
      <w:r w:rsidR="00CB32F1">
        <w:rPr>
          <w:rFonts w:cs="Arial TUR"/>
        </w:rPr>
        <w:t>mını devralır gibi göründüğünde</w:t>
      </w:r>
      <w:r w:rsidR="00932576">
        <w:rPr>
          <w:rFonts w:cs="Arial TUR"/>
        </w:rPr>
        <w:t xml:space="preserve">, erotik tetiklenmelere </w:t>
      </w:r>
      <w:r w:rsidR="00D62FE6">
        <w:rPr>
          <w:rFonts w:cs="Arial TUR"/>
        </w:rPr>
        <w:t>mâruz</w:t>
      </w:r>
      <w:r w:rsidR="00932576">
        <w:rPr>
          <w:rFonts w:cs="Arial TUR"/>
        </w:rPr>
        <w:t xml:space="preserve"> kalacağını bir önsezi olarak hisseden özne</w:t>
      </w:r>
      <w:r w:rsidR="006A3AD6">
        <w:rPr>
          <w:rFonts w:cs="Arial TUR"/>
        </w:rPr>
        <w:t>,</w:t>
      </w:r>
      <w:r w:rsidR="00932576">
        <w:rPr>
          <w:rFonts w:cs="Arial TUR"/>
        </w:rPr>
        <w:t xml:space="preserve"> elbette</w:t>
      </w:r>
      <w:r w:rsidR="003645AC">
        <w:rPr>
          <w:rFonts w:cs="Arial TUR"/>
        </w:rPr>
        <w:t xml:space="preserve"> eşcinsel</w:t>
      </w:r>
      <w:r w:rsidR="0078419E">
        <w:rPr>
          <w:rFonts w:cs="Arial TUR"/>
        </w:rPr>
        <w:t>lik</w:t>
      </w:r>
      <w:r w:rsidR="003645AC">
        <w:rPr>
          <w:rFonts w:cs="Arial TUR"/>
        </w:rPr>
        <w:t xml:space="preserve"> </w:t>
      </w:r>
      <w:r w:rsidR="00932576">
        <w:rPr>
          <w:rFonts w:cs="Arial TUR"/>
        </w:rPr>
        <w:t>pani</w:t>
      </w:r>
      <w:r w:rsidR="0078419E">
        <w:rPr>
          <w:rFonts w:cs="Arial TUR"/>
        </w:rPr>
        <w:t>ği</w:t>
      </w:r>
      <w:r w:rsidR="00932576">
        <w:rPr>
          <w:rFonts w:cs="Arial TUR"/>
        </w:rPr>
        <w:t xml:space="preserve"> yaşayacaktır.</w:t>
      </w:r>
      <w:r w:rsidR="00156578">
        <w:rPr>
          <w:rFonts w:cs="Arial TUR"/>
        </w:rPr>
        <w:t xml:space="preserve"> Burada şöyle de bir paradoks vardır: </w:t>
      </w:r>
      <w:r w:rsidR="00CB32F1">
        <w:rPr>
          <w:rFonts w:cs="Arial TUR"/>
        </w:rPr>
        <w:t>Aslında özne, eksiksiz hazzın hep bir öteki hemcins öznede var olduğu yanılsamasını biraz da hasetle sürdürmesi bakımından, öteki hemcins öznenin eksiksiz yaşadığını sandığı orgazm hazzı, onun daimi merak konusudur ve bu merakın içinde belli dozlarda erotik dalgalanmalar da kımıldanır durur.</w:t>
      </w:r>
      <w:r w:rsidR="00932576">
        <w:rPr>
          <w:rFonts w:cs="Arial TUR"/>
        </w:rPr>
        <w:t xml:space="preserve"> Öte yandan</w:t>
      </w:r>
      <w:r w:rsidR="0020405F">
        <w:rPr>
          <w:rFonts w:cs="Arial TUR"/>
        </w:rPr>
        <w:t xml:space="preserve"> hemcins</w:t>
      </w:r>
      <w:r w:rsidR="00932576">
        <w:rPr>
          <w:rFonts w:cs="Arial TUR"/>
        </w:rPr>
        <w:t xml:space="preserve"> öznelerin her biri</w:t>
      </w:r>
      <w:r w:rsidR="00E015FF">
        <w:rPr>
          <w:rFonts w:cs="Arial TUR"/>
        </w:rPr>
        <w:t>,</w:t>
      </w:r>
      <w:r w:rsidR="00932576">
        <w:rPr>
          <w:rFonts w:cs="Arial TUR"/>
        </w:rPr>
        <w:t xml:space="preserve"> </w:t>
      </w:r>
      <w:r w:rsidR="0020405F">
        <w:rPr>
          <w:rFonts w:cs="Arial TUR"/>
        </w:rPr>
        <w:t xml:space="preserve">eksiksiz </w:t>
      </w:r>
      <w:r w:rsidR="00C34B1D">
        <w:rPr>
          <w:rFonts w:cs="Arial TUR"/>
        </w:rPr>
        <w:t>orgazm</w:t>
      </w:r>
      <w:r w:rsidR="00932576">
        <w:rPr>
          <w:rFonts w:cs="Arial TUR"/>
        </w:rPr>
        <w:t xml:space="preserve"> hazzında</w:t>
      </w:r>
      <w:r w:rsidR="00D247D4">
        <w:rPr>
          <w:rFonts w:cs="Arial TUR"/>
        </w:rPr>
        <w:t>n</w:t>
      </w:r>
      <w:r w:rsidR="00156578">
        <w:rPr>
          <w:rFonts w:cs="Arial TUR"/>
        </w:rPr>
        <w:t xml:space="preserve"> geçmişte</w:t>
      </w:r>
      <w:r w:rsidR="00932576">
        <w:rPr>
          <w:rFonts w:cs="Arial TUR"/>
        </w:rPr>
        <w:t xml:space="preserve"> </w:t>
      </w:r>
      <w:r w:rsidR="00FE3B30">
        <w:rPr>
          <w:rFonts w:cs="Arial TUR"/>
        </w:rPr>
        <w:t>kastre</w:t>
      </w:r>
      <w:r w:rsidR="00932576">
        <w:rPr>
          <w:rFonts w:cs="Arial TUR"/>
        </w:rPr>
        <w:t xml:space="preserve"> edilmiş oldukları için</w:t>
      </w:r>
      <w:r w:rsidR="00156578">
        <w:rPr>
          <w:rFonts w:cs="Arial TUR"/>
        </w:rPr>
        <w:t>,</w:t>
      </w:r>
      <w:r w:rsidR="003645AC">
        <w:rPr>
          <w:rFonts w:cs="Arial TUR"/>
        </w:rPr>
        <w:t xml:space="preserve"> OGP’yi hayata aktaracak olan </w:t>
      </w:r>
      <w:r w:rsidR="00FD40A5">
        <w:rPr>
          <w:rFonts w:cs="Arial TUR"/>
        </w:rPr>
        <w:t>eşcinsleşme</w:t>
      </w:r>
      <w:r w:rsidR="003645AC">
        <w:rPr>
          <w:rFonts w:cs="Arial TUR"/>
        </w:rPr>
        <w:t xml:space="preserve"> süreci</w:t>
      </w:r>
      <w:r w:rsidR="00156578">
        <w:rPr>
          <w:rFonts w:cs="Arial TUR"/>
        </w:rPr>
        <w:t xml:space="preserve"> olarak bu yol</w:t>
      </w:r>
      <w:r w:rsidR="00E015FF" w:rsidRPr="006A3AD6">
        <w:rPr>
          <w:rFonts w:cs="Arial TUR"/>
        </w:rPr>
        <w:t>,</w:t>
      </w:r>
      <w:r w:rsidR="006A3AD6">
        <w:rPr>
          <w:rFonts w:cs="Arial TUR"/>
        </w:rPr>
        <w:t xml:space="preserve"> öznenin bilinçdışı gizli gündemini hayata geçirebilmek bakımından</w:t>
      </w:r>
      <w:r w:rsidR="00932576">
        <w:rPr>
          <w:rFonts w:cs="Arial TUR"/>
        </w:rPr>
        <w:t xml:space="preserve"> zaten işin başında da işlevsel değildir, sonuç vermez. Bu nedenle</w:t>
      </w:r>
      <w:r w:rsidR="006A3AD6">
        <w:rPr>
          <w:rFonts w:cs="Arial TUR"/>
        </w:rPr>
        <w:t>,</w:t>
      </w:r>
      <w:r w:rsidR="00932576">
        <w:rPr>
          <w:rFonts w:cs="Arial TUR"/>
        </w:rPr>
        <w:t xml:space="preserve"> NN düzlemin hazda eksikli hemcins ebeveyninin bilinçdışı içeriklerini miras alan</w:t>
      </w:r>
      <w:r w:rsidR="003645AC">
        <w:rPr>
          <w:rFonts w:cs="Arial TUR"/>
        </w:rPr>
        <w:t xml:space="preserve"> her</w:t>
      </w:r>
      <w:r w:rsidR="00932576">
        <w:rPr>
          <w:rFonts w:cs="Arial TUR"/>
        </w:rPr>
        <w:t xml:space="preserve"> özne, eksiksi</w:t>
      </w:r>
      <w:r w:rsidR="0020405F">
        <w:rPr>
          <w:rFonts w:cs="Arial TUR"/>
        </w:rPr>
        <w:t>z</w:t>
      </w:r>
      <w:r w:rsidR="00932576">
        <w:rPr>
          <w:rFonts w:cs="Arial TUR"/>
        </w:rPr>
        <w:t xml:space="preserve"> hazda tamamlanmamış </w:t>
      </w:r>
      <w:r w:rsidR="00FD40A5">
        <w:rPr>
          <w:rFonts w:cs="Arial TUR"/>
        </w:rPr>
        <w:t>eşcinsleşme</w:t>
      </w:r>
      <w:r w:rsidR="00932576">
        <w:rPr>
          <w:rFonts w:cs="Arial TUR"/>
        </w:rPr>
        <w:t xml:space="preserve"> programı ile ortada kalır.</w:t>
      </w:r>
    </w:p>
    <w:p w:rsidR="004E031D" w:rsidRPr="00E015FF" w:rsidRDefault="00CB32F1" w:rsidP="00D41E79">
      <w:pPr>
        <w:pStyle w:val="AralkYok"/>
        <w:rPr>
          <w:rFonts w:cs="Arial TUR"/>
        </w:rPr>
      </w:pPr>
      <w:r>
        <w:rPr>
          <w:rFonts w:cs="Arial TUR"/>
        </w:rPr>
        <w:t xml:space="preserve">     Şu noktaya da dikkat edelim</w:t>
      </w:r>
      <w:r w:rsidR="003645AC">
        <w:rPr>
          <w:rFonts w:cs="Arial TUR"/>
        </w:rPr>
        <w:t>:</w:t>
      </w:r>
      <w:r w:rsidR="00932576">
        <w:rPr>
          <w:rFonts w:cs="Arial TUR"/>
        </w:rPr>
        <w:t xml:space="preserve"> Sanki grup seks ilişkilerinin arka planında bu süreç</w:t>
      </w:r>
      <w:r w:rsidR="006A3AD6">
        <w:rPr>
          <w:rFonts w:cs="Arial TUR"/>
        </w:rPr>
        <w:t>,</w:t>
      </w:r>
      <w:r w:rsidR="00F35EC9">
        <w:rPr>
          <w:rFonts w:cs="Arial TUR"/>
        </w:rPr>
        <w:t xml:space="preserve"> hemcins ötekinin hazzına yönelik merak anlamında -</w:t>
      </w:r>
      <w:r w:rsidR="002A0F71">
        <w:rPr>
          <w:rFonts w:cs="Arial TUR"/>
        </w:rPr>
        <w:t xml:space="preserve"> </w:t>
      </w:r>
      <w:r w:rsidR="00FD40A5">
        <w:rPr>
          <w:rFonts w:cs="Arial TUR"/>
        </w:rPr>
        <w:t>eşcinsleşme</w:t>
      </w:r>
      <w:r w:rsidR="002A0F71">
        <w:rPr>
          <w:rFonts w:cs="Arial TUR"/>
        </w:rPr>
        <w:t xml:space="preserve"> süreci ve talebi</w:t>
      </w:r>
      <w:r w:rsidR="00372885">
        <w:rPr>
          <w:rFonts w:cs="Arial TUR"/>
        </w:rPr>
        <w:t xml:space="preserve"> olarak</w:t>
      </w:r>
      <w:r w:rsidR="003645AC">
        <w:rPr>
          <w:rFonts w:cs="Arial TUR"/>
        </w:rPr>
        <w:t>-</w:t>
      </w:r>
      <w:r w:rsidR="00932576">
        <w:rPr>
          <w:rFonts w:cs="Arial TUR"/>
        </w:rPr>
        <w:t xml:space="preserve"> aktifmiş gibi görünüyor</w:t>
      </w:r>
      <w:r w:rsidR="00F35EC9">
        <w:rPr>
          <w:rFonts w:cs="Arial TUR"/>
        </w:rPr>
        <w:t>; burada grup seks ilişkilerini yapılandıran dinamiklerden sadece birini ifade ettiğimizi belirtelim</w:t>
      </w:r>
      <w:r>
        <w:rPr>
          <w:rFonts w:cs="Arial TUR"/>
        </w:rPr>
        <w:t>.</w:t>
      </w:r>
    </w:p>
    <w:p w:rsidR="003176DF" w:rsidRDefault="003176DF" w:rsidP="00D41E79">
      <w:pPr>
        <w:pStyle w:val="AralkYok"/>
        <w:rPr>
          <w:rFonts w:cs="Arial TUR"/>
          <w:b/>
        </w:rPr>
      </w:pPr>
    </w:p>
    <w:p w:rsidR="004E031D" w:rsidRPr="00123059" w:rsidRDefault="004E031D" w:rsidP="00D41E79">
      <w:pPr>
        <w:pStyle w:val="AralkYok"/>
        <w:rPr>
          <w:rFonts w:cs="Arial TUR"/>
        </w:rPr>
      </w:pPr>
      <w:r>
        <w:rPr>
          <w:rFonts w:cs="Arial TUR"/>
        </w:rPr>
        <w:t xml:space="preserve">     </w:t>
      </w:r>
      <w:r w:rsidR="003176DF" w:rsidRPr="003176DF">
        <w:rPr>
          <w:rFonts w:cs="Arial TUR"/>
          <w:b/>
        </w:rPr>
        <w:t>1</w:t>
      </w:r>
      <w:r w:rsidR="00E015FF">
        <w:rPr>
          <w:rFonts w:cs="Arial TUR"/>
          <w:b/>
        </w:rPr>
        <w:t>3</w:t>
      </w:r>
      <w:r w:rsidR="003176DF" w:rsidRPr="003176DF">
        <w:rPr>
          <w:rFonts w:cs="Arial TUR"/>
          <w:b/>
        </w:rPr>
        <w:t>.</w:t>
      </w:r>
      <w:r w:rsidR="00932576">
        <w:rPr>
          <w:rFonts w:cs="Arial TUR"/>
        </w:rPr>
        <w:t>E</w:t>
      </w:r>
      <w:r>
        <w:rPr>
          <w:rFonts w:cs="Arial TUR"/>
        </w:rPr>
        <w:t>rotik nesne ile ilgili olarak</w:t>
      </w:r>
      <w:r w:rsidRPr="00123059">
        <w:rPr>
          <w:rFonts w:cs="Arial TUR"/>
        </w:rPr>
        <w:t xml:space="preserve"> açığa çıkan adres şaşırma, yine de ilk füzyon odağının doyumlu yaşanarak kapanamayışı ve yapışma ilişkisine açık halde bırakılmış olması nedeniyledir. Eksik kalan füzyon boyutumuzu tamamlama vaadi veren</w:t>
      </w:r>
      <w:r w:rsidR="00D95449">
        <w:rPr>
          <w:rFonts w:cs="Arial TUR"/>
        </w:rPr>
        <w:t xml:space="preserve"> ya da</w:t>
      </w:r>
      <w:r w:rsidR="006A3AD6">
        <w:rPr>
          <w:rFonts w:cs="Arial TUR"/>
        </w:rPr>
        <w:t xml:space="preserve"> çoğu kez cinsiyet farkı da pek önem taşımamak üzere</w:t>
      </w:r>
      <w:r w:rsidR="00D95449">
        <w:rPr>
          <w:rFonts w:cs="Arial TUR"/>
        </w:rPr>
        <w:t xml:space="preserve"> böyle bir sanıyı bizde uyandıran</w:t>
      </w:r>
      <w:r w:rsidRPr="00123059">
        <w:rPr>
          <w:rFonts w:cs="Arial TUR"/>
        </w:rPr>
        <w:t xml:space="preserve"> insana </w:t>
      </w:r>
      <w:r w:rsidR="00EF04C3" w:rsidRPr="00123059">
        <w:rPr>
          <w:rFonts w:cs="Arial TUR"/>
        </w:rPr>
        <w:t>âşık</w:t>
      </w:r>
      <w:r w:rsidRPr="00123059">
        <w:rPr>
          <w:rFonts w:cs="Arial TUR"/>
        </w:rPr>
        <w:t xml:space="preserve"> oluruz</w:t>
      </w:r>
      <w:r w:rsidR="004033BB">
        <w:rPr>
          <w:rFonts w:cs="Arial TUR"/>
        </w:rPr>
        <w:t>,</w:t>
      </w:r>
      <w:r w:rsidR="00F35EC9">
        <w:rPr>
          <w:rFonts w:cs="Arial TUR"/>
        </w:rPr>
        <w:t xml:space="preserve"> ama bir yapışma ilişkisi şeklinde</w:t>
      </w:r>
      <w:r w:rsidR="004033BB">
        <w:rPr>
          <w:rFonts w:cs="Arial TUR"/>
        </w:rPr>
        <w:t>…</w:t>
      </w:r>
      <w:r w:rsidRPr="00123059">
        <w:rPr>
          <w:rFonts w:cs="Arial TUR"/>
        </w:rPr>
        <w:t xml:space="preserve"> Karşıdaki, hemcins özne de olsa,</w:t>
      </w:r>
      <w:r w:rsidR="00D95449">
        <w:rPr>
          <w:rFonts w:cs="Arial TUR"/>
        </w:rPr>
        <w:t xml:space="preserve"> libidinal füzyondan tamamlanmamış olarak çıkan</w:t>
      </w:r>
      <w:r w:rsidRPr="00123059">
        <w:rPr>
          <w:rFonts w:cs="Arial TUR"/>
        </w:rPr>
        <w:t xml:space="preserve"> öznenin bilinçdışı, hatırlanmayan ama unutulmayan bu ilk füzyon odağı nedeniyle</w:t>
      </w:r>
      <w:r w:rsidR="00E015FF">
        <w:rPr>
          <w:rFonts w:cs="Arial TUR"/>
        </w:rPr>
        <w:t>,</w:t>
      </w:r>
      <w:r w:rsidRPr="00123059">
        <w:rPr>
          <w:rFonts w:cs="Arial TUR"/>
        </w:rPr>
        <w:t xml:space="preserve"> göz göze gelmeyi erotik bir aşk daveti olarak okur. Kaygının nedeni bu yanlış ve eksik okumadır.</w:t>
      </w:r>
      <w:r w:rsidR="006E7BFA">
        <w:rPr>
          <w:rFonts w:cs="Times New Roman"/>
        </w:rPr>
        <w:t xml:space="preserve"> Ancak erkekler arası göz temasları</w:t>
      </w:r>
      <w:r w:rsidR="006A3AD6">
        <w:rPr>
          <w:rFonts w:cs="Times New Roman"/>
        </w:rPr>
        <w:t>,</w:t>
      </w:r>
      <w:r w:rsidR="006E7BFA">
        <w:rPr>
          <w:rFonts w:cs="Times New Roman"/>
        </w:rPr>
        <w:t xml:space="preserve"> çoğu kez bir meydan okuma olarak da tercüme edilmeye</w:t>
      </w:r>
      <w:r w:rsidR="00E015FF">
        <w:rPr>
          <w:rFonts w:cs="Times New Roman"/>
        </w:rPr>
        <w:t xml:space="preserve"> çok</w:t>
      </w:r>
      <w:r w:rsidR="006E7BFA">
        <w:rPr>
          <w:rFonts w:cs="Times New Roman"/>
        </w:rPr>
        <w:t xml:space="preserve"> açıktır</w:t>
      </w:r>
      <w:r w:rsidR="004033BB">
        <w:rPr>
          <w:rFonts w:cs="Times New Roman"/>
        </w:rPr>
        <w:t>.</w:t>
      </w:r>
      <w:r w:rsidR="00B830A4">
        <w:rPr>
          <w:rFonts w:cs="Times New Roman"/>
        </w:rPr>
        <w:t xml:space="preserve"> </w:t>
      </w:r>
      <w:r w:rsidR="004033BB">
        <w:rPr>
          <w:rFonts w:cs="Times New Roman"/>
        </w:rPr>
        <w:t xml:space="preserve">Burada eril öznenin </w:t>
      </w:r>
      <w:r w:rsidR="00B830A4">
        <w:rPr>
          <w:rFonts w:cs="Times New Roman"/>
        </w:rPr>
        <w:t>kendi içindeki eşcinsel yatkınlığa meydan okuma veya bu eğilimi kamufle</w:t>
      </w:r>
      <w:r w:rsidR="004033BB">
        <w:rPr>
          <w:rFonts w:cs="Times New Roman"/>
        </w:rPr>
        <w:t xml:space="preserve"> </w:t>
      </w:r>
      <w:r w:rsidR="00B830A4">
        <w:rPr>
          <w:rFonts w:cs="Times New Roman"/>
        </w:rPr>
        <w:t xml:space="preserve">etme çabası </w:t>
      </w:r>
      <w:r w:rsidR="004033BB">
        <w:rPr>
          <w:rFonts w:cs="Times New Roman"/>
        </w:rPr>
        <w:t>dikkatten kaçmaz. Bu hatırlatıcı nottan sonra devam edelim:</w:t>
      </w:r>
      <w:r w:rsidR="006E7BFA">
        <w:rPr>
          <w:rFonts w:cs="Times New Roman"/>
        </w:rPr>
        <w:t xml:space="preserve"> Ya da hemcinsini kendisi için potansiyel bir cinsel taciz ajanı olarak algı</w:t>
      </w:r>
      <w:r w:rsidR="004033BB">
        <w:rPr>
          <w:rFonts w:cs="Times New Roman"/>
        </w:rPr>
        <w:t>lama şeklindeki kod yazılımları</w:t>
      </w:r>
      <w:r w:rsidR="006A3AD6" w:rsidRPr="006A3AD6">
        <w:rPr>
          <w:rFonts w:cs="Times New Roman"/>
        </w:rPr>
        <w:t>,</w:t>
      </w:r>
      <w:r w:rsidR="006E7BFA">
        <w:rPr>
          <w:rFonts w:cs="Times New Roman"/>
        </w:rPr>
        <w:t xml:space="preserve"> işin en başında</w:t>
      </w:r>
      <w:r w:rsidR="006A3AD6">
        <w:rPr>
          <w:rFonts w:cs="Times New Roman"/>
        </w:rPr>
        <w:t>,</w:t>
      </w:r>
      <w:r w:rsidR="006E7BFA">
        <w:rPr>
          <w:rFonts w:cs="Times New Roman"/>
        </w:rPr>
        <w:t xml:space="preserve"> eril özneler arası şefkat ilişkisini sabote eder.</w:t>
      </w:r>
      <w:r w:rsidR="004033BB">
        <w:rPr>
          <w:rFonts w:cs="Times New Roman"/>
        </w:rPr>
        <w:t xml:space="preserve"> Çünkü kültürün anadili üzerinden bu söylem eril zihinlere o kadar çok işlenir ki… </w:t>
      </w:r>
      <w:r>
        <w:rPr>
          <w:rFonts w:cs="Arial TUR"/>
        </w:rPr>
        <w:t>Gündelik hayatın can sıkıcı</w:t>
      </w:r>
      <w:r w:rsidR="00D95449">
        <w:rPr>
          <w:rFonts w:cs="Arial TUR"/>
        </w:rPr>
        <w:t xml:space="preserve"> olarak algılanan bu tür</w:t>
      </w:r>
      <w:r>
        <w:rPr>
          <w:rFonts w:cs="Arial TUR"/>
        </w:rPr>
        <w:t xml:space="preserve"> </w:t>
      </w:r>
      <w:r w:rsidR="00EF04C3">
        <w:rPr>
          <w:rFonts w:cs="Arial TUR"/>
        </w:rPr>
        <w:t>tesadüfî</w:t>
      </w:r>
      <w:r>
        <w:rPr>
          <w:rFonts w:cs="Arial TUR"/>
        </w:rPr>
        <w:t xml:space="preserve"> durumlarında, açığa çıkacak gibi olan böyle</w:t>
      </w:r>
      <w:r w:rsidR="00D95449">
        <w:rPr>
          <w:rFonts w:cs="Arial TUR"/>
        </w:rPr>
        <w:t xml:space="preserve"> ruhsal</w:t>
      </w:r>
      <w:r>
        <w:rPr>
          <w:rFonts w:cs="Arial TUR"/>
        </w:rPr>
        <w:t xml:space="preserve"> süreçler</w:t>
      </w:r>
      <w:r w:rsidR="00E015FF">
        <w:rPr>
          <w:rFonts w:cs="Arial TUR"/>
        </w:rPr>
        <w:t>,</w:t>
      </w:r>
      <w:r>
        <w:rPr>
          <w:rFonts w:cs="Arial TUR"/>
        </w:rPr>
        <w:t xml:space="preserve"> irade yoluyla alelacele kapatılarak baskılanır.</w:t>
      </w:r>
      <w:r w:rsidR="00706365">
        <w:rPr>
          <w:rFonts w:cs="Arial TUR"/>
        </w:rPr>
        <w:t xml:space="preserve"> Büyük ihtimalle Mevlana</w:t>
      </w:r>
      <w:r w:rsidR="00F35EC9">
        <w:rPr>
          <w:rFonts w:cs="Arial TUR"/>
        </w:rPr>
        <w:t xml:space="preserve"> </w:t>
      </w:r>
      <w:r w:rsidRPr="00123059">
        <w:rPr>
          <w:rFonts w:cs="Arial TUR"/>
        </w:rPr>
        <w:t>ve</w:t>
      </w:r>
      <w:r w:rsidR="00D95449">
        <w:rPr>
          <w:rFonts w:cs="Arial TUR"/>
        </w:rPr>
        <w:t xml:space="preserve"> </w:t>
      </w:r>
      <w:r w:rsidRPr="00123059">
        <w:rPr>
          <w:rFonts w:cs="Arial TUR"/>
        </w:rPr>
        <w:t xml:space="preserve">Şems </w:t>
      </w:r>
      <w:r w:rsidR="00F35EC9">
        <w:rPr>
          <w:rFonts w:cs="Arial TUR"/>
        </w:rPr>
        <w:t>ik</w:t>
      </w:r>
      <w:r w:rsidR="00BD2AA7">
        <w:rPr>
          <w:rFonts w:cs="Arial TUR"/>
        </w:rPr>
        <w:t>i</w:t>
      </w:r>
      <w:r w:rsidR="00F35EC9">
        <w:rPr>
          <w:rFonts w:cs="Arial TUR"/>
        </w:rPr>
        <w:t>li</w:t>
      </w:r>
      <w:r w:rsidRPr="00123059">
        <w:rPr>
          <w:rFonts w:cs="Arial TUR"/>
        </w:rPr>
        <w:t>si</w:t>
      </w:r>
      <w:r w:rsidR="0020405F">
        <w:rPr>
          <w:rFonts w:cs="Arial TUR"/>
        </w:rPr>
        <w:t>,</w:t>
      </w:r>
      <w:r w:rsidR="003B1471">
        <w:rPr>
          <w:rFonts w:cs="Arial TUR"/>
        </w:rPr>
        <w:t xml:space="preserve"> </w:t>
      </w:r>
      <w:r>
        <w:rPr>
          <w:rFonts w:cs="Arial TUR"/>
        </w:rPr>
        <w:t>bi</w:t>
      </w:r>
      <w:r w:rsidR="00706365">
        <w:rPr>
          <w:rFonts w:cs="Arial TUR"/>
        </w:rPr>
        <w:t xml:space="preserve">rbirlerinde açığa çıkarttıkları </w:t>
      </w:r>
      <w:r w:rsidR="00F35EC9">
        <w:rPr>
          <w:rFonts w:cs="Arial TUR"/>
        </w:rPr>
        <w:t>aşk</w:t>
      </w:r>
      <w:r w:rsidR="006A3AD6">
        <w:rPr>
          <w:rFonts w:cs="Arial TUR"/>
        </w:rPr>
        <w:t xml:space="preserve"> </w:t>
      </w:r>
      <w:r>
        <w:rPr>
          <w:rFonts w:cs="Arial TUR"/>
        </w:rPr>
        <w:t>yoğunluklarını ilahi kata yükselterek</w:t>
      </w:r>
      <w:r w:rsidR="00E015FF">
        <w:rPr>
          <w:rFonts w:cs="Arial TUR"/>
        </w:rPr>
        <w:t>,</w:t>
      </w:r>
      <w:r>
        <w:rPr>
          <w:rFonts w:cs="Arial TUR"/>
        </w:rPr>
        <w:t xml:space="preserve"> her bir</w:t>
      </w:r>
      <w:r w:rsidR="00AC5E11">
        <w:rPr>
          <w:rFonts w:cs="Arial TUR"/>
        </w:rPr>
        <w:t>i</w:t>
      </w:r>
      <w:r>
        <w:rPr>
          <w:rFonts w:cs="Arial TUR"/>
        </w:rPr>
        <w:t xml:space="preserve"> kendi</w:t>
      </w:r>
      <w:r w:rsidR="001B2134">
        <w:rPr>
          <w:rFonts w:cs="Arial TUR"/>
        </w:rPr>
        <w:t xml:space="preserve"> sübli</w:t>
      </w:r>
      <w:r w:rsidR="00706365">
        <w:rPr>
          <w:rFonts w:cs="Arial TUR"/>
        </w:rPr>
        <w:t>masyonlarının zenginliklerini yaşarken</w:t>
      </w:r>
      <w:r>
        <w:rPr>
          <w:rFonts w:cs="Arial TUR"/>
        </w:rPr>
        <w:t>, acaba bu süreçte erotik bir şeyler var mı yok mu diye de düşünmeden</w:t>
      </w:r>
      <w:r w:rsidR="006A3AD6">
        <w:rPr>
          <w:rFonts w:cs="Arial TUR"/>
        </w:rPr>
        <w:t>,</w:t>
      </w:r>
      <w:r>
        <w:rPr>
          <w:rFonts w:cs="Arial TUR"/>
        </w:rPr>
        <w:t xml:space="preserve"> genele yaygın </w:t>
      </w:r>
      <w:r w:rsidRPr="00123059">
        <w:rPr>
          <w:rFonts w:cs="Arial TUR"/>
        </w:rPr>
        <w:t>bu yanılsamalı algılamalardan uzak görünüyor.</w:t>
      </w:r>
      <w:r w:rsidR="003B1471">
        <w:rPr>
          <w:rFonts w:cs="Arial TUR"/>
        </w:rPr>
        <w:t xml:space="preserve"> Peki onların bu ilişkisinde olan biten nedir? Gerçekte her biri, kendi ilk füzyon köklerinin uyanıp harekete geçmesiyle yapılanan süblimasyon yoğunlaşmalarını yaşıyorlardı.</w:t>
      </w:r>
    </w:p>
    <w:p w:rsidR="004E031D" w:rsidRPr="00BC6137" w:rsidRDefault="004E031D" w:rsidP="00D41E79">
      <w:pPr>
        <w:pStyle w:val="AralkYok"/>
        <w:rPr>
          <w:rFonts w:cs="Arial TUR"/>
          <w:color w:val="FF0000"/>
        </w:rPr>
      </w:pPr>
      <w:r w:rsidRPr="00123059">
        <w:rPr>
          <w:rFonts w:cs="Arial TUR"/>
        </w:rPr>
        <w:lastRenderedPageBreak/>
        <w:t xml:space="preserve">     Erkekler arası ilişki</w:t>
      </w:r>
      <w:r w:rsidR="002A0F71">
        <w:rPr>
          <w:rFonts w:cs="Arial TUR"/>
        </w:rPr>
        <w:t>ler</w:t>
      </w:r>
      <w:r w:rsidRPr="00123059">
        <w:rPr>
          <w:rFonts w:cs="Arial TUR"/>
        </w:rPr>
        <w:t>, toplumsal erkek formatlarının rolleri üzerinden yapılan</w:t>
      </w:r>
      <w:r w:rsidR="00B226A0">
        <w:rPr>
          <w:rFonts w:cs="Arial TUR"/>
        </w:rPr>
        <w:t>ır</w:t>
      </w:r>
      <w:r w:rsidR="00D33696">
        <w:rPr>
          <w:rFonts w:cs="Arial TUR"/>
        </w:rPr>
        <w:t>. B</w:t>
      </w:r>
      <w:r w:rsidR="002A0F71">
        <w:rPr>
          <w:rFonts w:cs="Arial TUR"/>
        </w:rPr>
        <w:t>u roller</w:t>
      </w:r>
      <w:r>
        <w:rPr>
          <w:rFonts w:cs="Arial TUR"/>
        </w:rPr>
        <w:t xml:space="preserve"> sonradan kazanıldığı, ilk aşk kökeninin </w:t>
      </w:r>
      <w:r w:rsidR="00EF04C3">
        <w:rPr>
          <w:rFonts w:cs="Arial TUR"/>
        </w:rPr>
        <w:t>inkârına</w:t>
      </w:r>
      <w:r>
        <w:rPr>
          <w:rFonts w:cs="Arial TUR"/>
        </w:rPr>
        <w:t xml:space="preserve"> dayandığı</w:t>
      </w:r>
      <w:r w:rsidRPr="00123059">
        <w:rPr>
          <w:rFonts w:cs="Arial TUR"/>
        </w:rPr>
        <w:t xml:space="preserve"> için, erkeğin vaktiyle anne ile yaşanmış füzyonel derinliklerinden beslenemez</w:t>
      </w:r>
      <w:r w:rsidR="003B1471">
        <w:rPr>
          <w:rFonts w:cs="Arial TUR"/>
        </w:rPr>
        <w:t>;</w:t>
      </w:r>
      <w:r w:rsidR="00D33696">
        <w:rPr>
          <w:rFonts w:cs="Arial TUR"/>
        </w:rPr>
        <w:t xml:space="preserve"> ne yazık ki, erkeğin karşı cinsle ilişkisi de bu derinliklerden çoğu kez beslenemez</w:t>
      </w:r>
      <w:r w:rsidRPr="00123059">
        <w:rPr>
          <w:rFonts w:cs="Arial TUR"/>
        </w:rPr>
        <w:t>.</w:t>
      </w:r>
      <w:r w:rsidR="00BD2AA7">
        <w:rPr>
          <w:rFonts w:cs="Arial TUR"/>
        </w:rPr>
        <w:t xml:space="preserve"> Erkeğin ruhsal yapısını besleyip zenginleştirecek temel bir olanak böylece harcanmış olur. Oysa</w:t>
      </w:r>
      <w:r w:rsidRPr="00123059">
        <w:rPr>
          <w:rFonts w:cs="Arial TUR"/>
        </w:rPr>
        <w:t xml:space="preserve"> </w:t>
      </w:r>
      <w:r w:rsidR="00BD2AA7">
        <w:rPr>
          <w:rFonts w:cs="Arial TUR"/>
        </w:rPr>
        <w:t>k</w:t>
      </w:r>
      <w:r w:rsidRPr="00123059">
        <w:rPr>
          <w:rFonts w:cs="Arial TUR"/>
        </w:rPr>
        <w:t>adın kadına</w:t>
      </w:r>
      <w:r w:rsidR="004E4B6B">
        <w:rPr>
          <w:rFonts w:cs="Arial TUR"/>
        </w:rPr>
        <w:t xml:space="preserve"> şefkat eksenli</w:t>
      </w:r>
      <w:r w:rsidR="0020405F">
        <w:rPr>
          <w:rFonts w:cs="Arial TUR"/>
        </w:rPr>
        <w:t xml:space="preserve"> arkadaşça</w:t>
      </w:r>
      <w:r w:rsidRPr="00123059">
        <w:rPr>
          <w:rFonts w:cs="Arial TUR"/>
        </w:rPr>
        <w:t xml:space="preserve"> yakınlık</w:t>
      </w:r>
      <w:r w:rsidR="004E4B6B">
        <w:rPr>
          <w:rFonts w:cs="Arial TUR"/>
        </w:rPr>
        <w:t xml:space="preserve">, </w:t>
      </w:r>
      <w:r w:rsidR="00725E0F">
        <w:rPr>
          <w:rFonts w:cs="Arial TUR"/>
        </w:rPr>
        <w:t>ilk ilişki</w:t>
      </w:r>
      <w:r w:rsidR="00B226A0">
        <w:rPr>
          <w:rFonts w:cs="Arial TUR"/>
        </w:rPr>
        <w:t xml:space="preserve"> </w:t>
      </w:r>
      <w:r w:rsidRPr="00123059">
        <w:rPr>
          <w:rFonts w:cs="Arial TUR"/>
        </w:rPr>
        <w:t>formatına</w:t>
      </w:r>
      <w:r>
        <w:rPr>
          <w:rFonts w:cs="Arial TUR"/>
        </w:rPr>
        <w:t xml:space="preserve"> </w:t>
      </w:r>
      <w:r w:rsidR="00BA38DA" w:rsidRPr="003B1471">
        <w:rPr>
          <w:rFonts w:cs="Arial TUR"/>
        </w:rPr>
        <w:t>(</w:t>
      </w:r>
      <w:r w:rsidR="002A0F71">
        <w:rPr>
          <w:rFonts w:cs="Arial TUR"/>
        </w:rPr>
        <w:t>anne</w:t>
      </w:r>
      <w:r w:rsidR="00B226A0">
        <w:rPr>
          <w:rFonts w:cs="Arial TUR"/>
        </w:rPr>
        <w:t>-</w:t>
      </w:r>
      <w:r w:rsidRPr="00123059">
        <w:rPr>
          <w:rFonts w:cs="Arial TUR"/>
        </w:rPr>
        <w:t>bebek</w:t>
      </w:r>
      <w:r w:rsidR="00A5560E" w:rsidRPr="003B1471">
        <w:rPr>
          <w:rFonts w:cs="Arial TUR"/>
        </w:rPr>
        <w:t>)</w:t>
      </w:r>
      <w:r w:rsidRPr="00123059">
        <w:rPr>
          <w:rFonts w:cs="Arial TUR"/>
        </w:rPr>
        <w:t xml:space="preserve"> gönderme olarak</w:t>
      </w:r>
      <w:r w:rsidR="00D33696">
        <w:rPr>
          <w:rFonts w:cs="Arial TUR"/>
        </w:rPr>
        <w:t>,</w:t>
      </w:r>
      <w:r w:rsidR="0020405F">
        <w:rPr>
          <w:rFonts w:cs="Arial TUR"/>
        </w:rPr>
        <w:t xml:space="preserve"> </w:t>
      </w:r>
      <w:r w:rsidRPr="00123059">
        <w:rPr>
          <w:rFonts w:cs="Arial TUR"/>
        </w:rPr>
        <w:t>dişil öznelerde bir rahatsızlık yaratmaz</w:t>
      </w:r>
      <w:r w:rsidR="003B1471">
        <w:rPr>
          <w:rFonts w:cs="Arial TUR"/>
        </w:rPr>
        <w:t>.</w:t>
      </w:r>
      <w:r w:rsidR="004E4B6B">
        <w:rPr>
          <w:rFonts w:cs="Arial TUR"/>
        </w:rPr>
        <w:t xml:space="preserve"> </w:t>
      </w:r>
      <w:r w:rsidR="003B1471">
        <w:rPr>
          <w:rFonts w:cs="Arial TUR"/>
        </w:rPr>
        <w:t>Ç</w:t>
      </w:r>
      <w:r w:rsidRPr="00123059">
        <w:rPr>
          <w:rFonts w:cs="Arial TUR"/>
        </w:rPr>
        <w:t>ünkü kadının ilk ilişki</w:t>
      </w:r>
      <w:r>
        <w:rPr>
          <w:rFonts w:cs="Arial TUR"/>
        </w:rPr>
        <w:t xml:space="preserve"> </w:t>
      </w:r>
      <w:r w:rsidRPr="00123059">
        <w:rPr>
          <w:rFonts w:cs="Arial TUR"/>
        </w:rPr>
        <w:t xml:space="preserve">nesnesi annedir, yani bir kadındır ve bütün kadınların bilinçdışı kayıtlarındaki ilk ilişki nesnesi olarak </w:t>
      </w:r>
      <w:r w:rsidR="005C3CDA">
        <w:rPr>
          <w:rFonts w:cs="Arial TUR"/>
        </w:rPr>
        <w:t>âşina</w:t>
      </w:r>
      <w:r w:rsidRPr="00123059">
        <w:rPr>
          <w:rFonts w:cs="Arial TUR"/>
        </w:rPr>
        <w:t>lıkları vardır</w:t>
      </w:r>
      <w:r w:rsidR="00B226A0">
        <w:rPr>
          <w:rFonts w:cs="Arial TUR"/>
          <w:b/>
        </w:rPr>
        <w:t>.</w:t>
      </w:r>
      <w:r>
        <w:rPr>
          <w:rFonts w:cs="Arial TUR"/>
        </w:rPr>
        <w:t xml:space="preserve"> </w:t>
      </w:r>
      <w:r w:rsidR="00B226A0">
        <w:rPr>
          <w:rFonts w:cs="Arial TUR"/>
        </w:rPr>
        <w:t>E</w:t>
      </w:r>
      <w:r w:rsidRPr="00123059">
        <w:rPr>
          <w:rFonts w:cs="Arial TUR"/>
        </w:rPr>
        <w:t>rkekliğin toplu</w:t>
      </w:r>
      <w:r w:rsidR="005A319E">
        <w:rPr>
          <w:rFonts w:cs="Arial TUR"/>
        </w:rPr>
        <w:t>m</w:t>
      </w:r>
      <w:r w:rsidR="00E015FF">
        <w:rPr>
          <w:rFonts w:cs="Arial TUR"/>
        </w:rPr>
        <w:t>sal formatını sonradan kazandık</w:t>
      </w:r>
      <w:r w:rsidR="005A319E">
        <w:rPr>
          <w:rFonts w:cs="Arial TUR"/>
        </w:rPr>
        <w:t>l</w:t>
      </w:r>
      <w:r w:rsidR="00E015FF">
        <w:rPr>
          <w:rFonts w:cs="Arial TUR"/>
        </w:rPr>
        <w:t>a</w:t>
      </w:r>
      <w:r w:rsidR="005A319E">
        <w:rPr>
          <w:rFonts w:cs="Arial TUR"/>
        </w:rPr>
        <w:t>rı için</w:t>
      </w:r>
      <w:r w:rsidR="00E015FF">
        <w:rPr>
          <w:rFonts w:cs="Arial TUR"/>
        </w:rPr>
        <w:t>,</w:t>
      </w:r>
      <w:r w:rsidRPr="00123059">
        <w:rPr>
          <w:rFonts w:cs="Arial TUR"/>
        </w:rPr>
        <w:t xml:space="preserve"> eril öznelerde</w:t>
      </w:r>
      <w:r w:rsidR="00B226A0">
        <w:rPr>
          <w:rFonts w:cs="Arial TUR"/>
        </w:rPr>
        <w:t xml:space="preserve"> bu türden hemcins yakınlaşması</w:t>
      </w:r>
      <w:r w:rsidR="00D33696">
        <w:rPr>
          <w:rFonts w:cs="Arial TUR"/>
        </w:rPr>
        <w:t>,</w:t>
      </w:r>
      <w:r w:rsidRPr="00123059">
        <w:rPr>
          <w:rFonts w:cs="Arial TUR"/>
        </w:rPr>
        <w:t xml:space="preserve"> ilk ilişki format</w:t>
      </w:r>
      <w:r w:rsidR="004D5446">
        <w:rPr>
          <w:rFonts w:cs="Arial TUR"/>
        </w:rPr>
        <w:t>lar</w:t>
      </w:r>
      <w:r w:rsidRPr="00123059">
        <w:rPr>
          <w:rFonts w:cs="Arial TUR"/>
        </w:rPr>
        <w:t>ına</w:t>
      </w:r>
      <w:r w:rsidR="000B1A45">
        <w:rPr>
          <w:rFonts w:cs="Arial TUR"/>
        </w:rPr>
        <w:t xml:space="preserve"> (anneyle ilişki formatlarına)</w:t>
      </w:r>
      <w:r w:rsidRPr="00123059">
        <w:rPr>
          <w:rFonts w:cs="Arial TUR"/>
        </w:rPr>
        <w:t xml:space="preserve"> fırlatılma</w:t>
      </w:r>
      <w:r w:rsidR="000B1A45">
        <w:rPr>
          <w:rFonts w:cs="Arial TUR"/>
        </w:rPr>
        <w:t>, aslında geri dönme</w:t>
      </w:r>
      <w:r w:rsidRPr="00123059">
        <w:rPr>
          <w:rFonts w:cs="Arial TUR"/>
        </w:rPr>
        <w:t xml:space="preserve"> kaygısıyla</w:t>
      </w:r>
      <w:r w:rsidR="00A4689A">
        <w:rPr>
          <w:rFonts w:cs="Arial TUR"/>
        </w:rPr>
        <w:t xml:space="preserve"> </w:t>
      </w:r>
      <w:r w:rsidRPr="00123059">
        <w:rPr>
          <w:rFonts w:cs="Arial TUR"/>
        </w:rPr>
        <w:t>h</w:t>
      </w:r>
      <w:r>
        <w:rPr>
          <w:rFonts w:cs="Arial TUR"/>
        </w:rPr>
        <w:t>o</w:t>
      </w:r>
      <w:r w:rsidRPr="00123059">
        <w:rPr>
          <w:rFonts w:cs="Arial TUR"/>
        </w:rPr>
        <w:t xml:space="preserve">moerotik çağrışım yarattığı için </w:t>
      </w:r>
      <w:r w:rsidR="00376636">
        <w:rPr>
          <w:rFonts w:cs="Arial TUR"/>
        </w:rPr>
        <w:t xml:space="preserve">o kadar kolay değildir.  Çünkü </w:t>
      </w:r>
      <w:r w:rsidRPr="00123059">
        <w:rPr>
          <w:rFonts w:cs="Arial TUR"/>
        </w:rPr>
        <w:t>erke</w:t>
      </w:r>
      <w:r w:rsidR="0020405F">
        <w:rPr>
          <w:rFonts w:cs="Arial TUR"/>
        </w:rPr>
        <w:t>k</w:t>
      </w:r>
      <w:r w:rsidR="00376636">
        <w:rPr>
          <w:rFonts w:cs="Arial TUR"/>
        </w:rPr>
        <w:t>,</w:t>
      </w:r>
      <w:r w:rsidRPr="00123059">
        <w:rPr>
          <w:rFonts w:cs="Arial TUR"/>
        </w:rPr>
        <w:t xml:space="preserve"> homofobi nedeniyle, hemcinsi ile</w:t>
      </w:r>
      <w:r w:rsidR="00A4689A">
        <w:rPr>
          <w:rFonts w:cs="Arial TUR"/>
        </w:rPr>
        <w:t xml:space="preserve"> </w:t>
      </w:r>
      <w:r w:rsidRPr="00123059">
        <w:rPr>
          <w:rFonts w:cs="Arial TUR"/>
        </w:rPr>
        <w:t>ara</w:t>
      </w:r>
      <w:r w:rsidR="0020405F">
        <w:rPr>
          <w:rFonts w:cs="Arial TUR"/>
        </w:rPr>
        <w:t>lar</w:t>
      </w:r>
      <w:r w:rsidRPr="00123059">
        <w:rPr>
          <w:rFonts w:cs="Arial TUR"/>
        </w:rPr>
        <w:t>ında yaşanacak bu derinlikteki ilişkiden ürker.</w:t>
      </w:r>
      <w:r>
        <w:rPr>
          <w:rFonts w:cs="Arial TUR"/>
        </w:rPr>
        <w:t xml:space="preserve"> Bu nedenle erkekler arası ilişki</w:t>
      </w:r>
      <w:r w:rsidR="00A4689A">
        <w:rPr>
          <w:rFonts w:cs="Arial TUR"/>
        </w:rPr>
        <w:t>,</w:t>
      </w:r>
      <w:r>
        <w:rPr>
          <w:rFonts w:cs="Arial TUR"/>
        </w:rPr>
        <w:t xml:space="preserve"> homoerotik imalardan kaçınma kaygıları nedeniyle</w:t>
      </w:r>
      <w:r w:rsidR="00D33696">
        <w:rPr>
          <w:rFonts w:cs="Arial TUR"/>
        </w:rPr>
        <w:t>,</w:t>
      </w:r>
      <w:r>
        <w:rPr>
          <w:rFonts w:cs="Arial TUR"/>
        </w:rPr>
        <w:t xml:space="preserve"> bir türlü sahih sevgide derinleşemez ve yüzeysel kılınır</w:t>
      </w:r>
      <w:r w:rsidR="003B1471">
        <w:rPr>
          <w:rFonts w:cs="Arial TUR"/>
        </w:rPr>
        <w:t>, yani</w:t>
      </w:r>
      <w:r w:rsidR="004D5446">
        <w:rPr>
          <w:rFonts w:cs="Arial TUR"/>
        </w:rPr>
        <w:t xml:space="preserve"> kültürel kodlarda tanımlanmış rol ve davranış kalıplarına</w:t>
      </w:r>
      <w:r w:rsidR="003B1471">
        <w:rPr>
          <w:rFonts w:cs="Arial TUR"/>
        </w:rPr>
        <w:t xml:space="preserve"> tutsak kılınır</w:t>
      </w:r>
      <w:r>
        <w:rPr>
          <w:rFonts w:cs="Arial TUR"/>
        </w:rPr>
        <w:t>. Oysa</w:t>
      </w:r>
      <w:r w:rsidR="00A4689A">
        <w:rPr>
          <w:rFonts w:cs="Arial TUR"/>
        </w:rPr>
        <w:t xml:space="preserve"> libidinal</w:t>
      </w:r>
      <w:r>
        <w:rPr>
          <w:rFonts w:cs="Arial TUR"/>
        </w:rPr>
        <w:t xml:space="preserve"> füzyon köken</w:t>
      </w:r>
      <w:r w:rsidR="00A4689A">
        <w:rPr>
          <w:rFonts w:cs="Arial TUR"/>
        </w:rPr>
        <w:t>i</w:t>
      </w:r>
      <w:r>
        <w:rPr>
          <w:rFonts w:cs="Arial TUR"/>
        </w:rPr>
        <w:t xml:space="preserve"> şiirin, müziğin</w:t>
      </w:r>
      <w:r w:rsidR="00A4689A">
        <w:rPr>
          <w:rFonts w:cs="Arial TUR"/>
        </w:rPr>
        <w:t xml:space="preserve"> vb.</w:t>
      </w:r>
      <w:r>
        <w:rPr>
          <w:rFonts w:cs="Arial TUR"/>
        </w:rPr>
        <w:t xml:space="preserve"> besleyici kaynağı</w:t>
      </w:r>
      <w:r w:rsidR="00A4689A">
        <w:rPr>
          <w:rFonts w:cs="Arial TUR"/>
        </w:rPr>
        <w:t xml:space="preserve"> olarak</w:t>
      </w:r>
      <w:r w:rsidR="00D33696">
        <w:rPr>
          <w:rFonts w:cs="Arial TUR"/>
        </w:rPr>
        <w:t>,</w:t>
      </w:r>
      <w:r w:rsidR="00A4689A">
        <w:rPr>
          <w:rFonts w:cs="Arial TUR"/>
        </w:rPr>
        <w:t xml:space="preserve"> eril özneler arası</w:t>
      </w:r>
      <w:r w:rsidR="00D33696">
        <w:rPr>
          <w:rFonts w:cs="Arial TUR"/>
        </w:rPr>
        <w:t>nda</w:t>
      </w:r>
      <w:r w:rsidR="00A4689A">
        <w:rPr>
          <w:rFonts w:cs="Arial TUR"/>
        </w:rPr>
        <w:t xml:space="preserve"> derinlikli anlayışı yapılandırabilecekken</w:t>
      </w:r>
      <w:r w:rsidR="00E015FF">
        <w:rPr>
          <w:rFonts w:cs="Arial TUR"/>
        </w:rPr>
        <w:t>,</w:t>
      </w:r>
      <w:r w:rsidR="00A4689A">
        <w:rPr>
          <w:rFonts w:cs="Arial TUR"/>
        </w:rPr>
        <w:t xml:space="preserve"> bu olanak hayata geçmeden daha kökeninde kurutulur</w:t>
      </w:r>
      <w:r>
        <w:rPr>
          <w:rFonts w:cs="Arial TUR"/>
        </w:rPr>
        <w:t xml:space="preserve">. </w:t>
      </w:r>
      <w:r w:rsidR="00725E0F">
        <w:rPr>
          <w:rFonts w:cs="Arial TUR"/>
        </w:rPr>
        <w:t>B</w:t>
      </w:r>
      <w:r>
        <w:rPr>
          <w:rFonts w:cs="Arial TUR"/>
        </w:rPr>
        <w:t>u gereksiz korkuların aşılması</w:t>
      </w:r>
      <w:r w:rsidR="00725E0F">
        <w:rPr>
          <w:rFonts w:cs="Arial TUR"/>
        </w:rPr>
        <w:t>nın</w:t>
      </w:r>
      <w:r w:rsidR="00D33696">
        <w:rPr>
          <w:rFonts w:cs="Arial TUR"/>
        </w:rPr>
        <w:t>,</w:t>
      </w:r>
      <w:r>
        <w:rPr>
          <w:rFonts w:cs="Arial TUR"/>
        </w:rPr>
        <w:t xml:space="preserve"> eril özneler arası eril füzyonu </w:t>
      </w:r>
      <w:r w:rsidR="00A4689A">
        <w:rPr>
          <w:rFonts w:cs="Arial TUR"/>
        </w:rPr>
        <w:t>yapılandırabilecek</w:t>
      </w:r>
      <w:r w:rsidR="00725E0F">
        <w:rPr>
          <w:rFonts w:cs="Arial TUR"/>
        </w:rPr>
        <w:t xml:space="preserve"> </w:t>
      </w:r>
      <w:r w:rsidR="00332539">
        <w:rPr>
          <w:rFonts w:cs="Arial TUR"/>
        </w:rPr>
        <w:t>imkân</w:t>
      </w:r>
      <w:r w:rsidR="00725E0F">
        <w:rPr>
          <w:rFonts w:cs="Arial TUR"/>
        </w:rPr>
        <w:t>ları da aynı şekilde tüm vital köklerinden koparılır</w:t>
      </w:r>
      <w:r>
        <w:rPr>
          <w:rFonts w:cs="Arial TUR"/>
        </w:rPr>
        <w:t>.</w:t>
      </w:r>
      <w:r w:rsidR="003B1471">
        <w:rPr>
          <w:rFonts w:cs="Arial TUR"/>
        </w:rPr>
        <w:t xml:space="preserve"> Eril füzyon için bir not düşüp devam edelim: Eril füzyon, erilliğin NN eril özneye henüz kendini açmamış olanaklarının OGP özneleri arasındaki paylaşımında yaşanır. OGP’nin derinliklerini yaşıyor olmalarının OGP özneleri arasında yapılandırdığı ortak payda, ortak anlayış ve paylaşım, eril füzyon sürecini tanımlar…</w:t>
      </w:r>
      <w:r>
        <w:rPr>
          <w:rFonts w:cs="Arial TUR"/>
        </w:rPr>
        <w:t xml:space="preserve"> </w:t>
      </w:r>
      <w:r w:rsidRPr="00123059">
        <w:rPr>
          <w:rFonts w:cs="Arial TUR"/>
        </w:rPr>
        <w:t xml:space="preserve">Ancak </w:t>
      </w:r>
      <w:r w:rsidR="00A54455">
        <w:rPr>
          <w:rFonts w:cs="Arial TUR"/>
        </w:rPr>
        <w:t xml:space="preserve">saydığımız tüm </w:t>
      </w:r>
      <w:r w:rsidRPr="00123059">
        <w:rPr>
          <w:rFonts w:cs="Arial TUR"/>
        </w:rPr>
        <w:t>bu korkular aşılırsa</w:t>
      </w:r>
      <w:r w:rsidR="00D33696">
        <w:rPr>
          <w:rFonts w:cs="Arial TUR"/>
        </w:rPr>
        <w:t>,</w:t>
      </w:r>
      <w:r w:rsidRPr="00123059">
        <w:rPr>
          <w:rFonts w:cs="Arial TUR"/>
        </w:rPr>
        <w:t xml:space="preserve"> erkekler arası ilişkide, erkeğin kendinde tanımadığı derinlikler, hemcinsinin varlığı aracılığıyla sağlıklı ve üretken bir süreç olarak açığa çıkacaktır</w:t>
      </w:r>
      <w:r w:rsidR="00A54455">
        <w:rPr>
          <w:rFonts w:cs="Arial TUR"/>
        </w:rPr>
        <w:t>.</w:t>
      </w:r>
      <w:r w:rsidRPr="00123059">
        <w:rPr>
          <w:rFonts w:cs="Arial TUR"/>
        </w:rPr>
        <w:t xml:space="preserve"> Mevlana</w:t>
      </w:r>
      <w:r w:rsidR="0020405F">
        <w:rPr>
          <w:rFonts w:cs="Arial TUR"/>
        </w:rPr>
        <w:t>-</w:t>
      </w:r>
      <w:r w:rsidRPr="00123059">
        <w:rPr>
          <w:rFonts w:cs="Arial TUR"/>
        </w:rPr>
        <w:t>Şems ilişkisi</w:t>
      </w:r>
      <w:r w:rsidR="00E015FF">
        <w:rPr>
          <w:rFonts w:cs="Arial TUR"/>
        </w:rPr>
        <w:t>,</w:t>
      </w:r>
      <w:r w:rsidRPr="00123059">
        <w:rPr>
          <w:rFonts w:cs="Arial TUR"/>
        </w:rPr>
        <w:t xml:space="preserve"> sanki bu eksende</w:t>
      </w:r>
      <w:r w:rsidR="000B1A45">
        <w:rPr>
          <w:rFonts w:cs="Arial TUR"/>
        </w:rPr>
        <w:t xml:space="preserve"> (libidinal füzyon ekseninde)</w:t>
      </w:r>
      <w:r w:rsidRPr="00123059">
        <w:rPr>
          <w:rFonts w:cs="Arial TUR"/>
        </w:rPr>
        <w:t xml:space="preserve"> yapılanmış ve</w:t>
      </w:r>
      <w:r w:rsidR="00B226A0">
        <w:rPr>
          <w:rFonts w:cs="Arial TUR"/>
        </w:rPr>
        <w:t xml:space="preserve"> tanımladığımız</w:t>
      </w:r>
      <w:r w:rsidRPr="00123059">
        <w:rPr>
          <w:rFonts w:cs="Arial TUR"/>
        </w:rPr>
        <w:t xml:space="preserve"> zorlu</w:t>
      </w:r>
      <w:r w:rsidR="00B226A0">
        <w:rPr>
          <w:rFonts w:cs="Arial TUR"/>
        </w:rPr>
        <w:t>kları</w:t>
      </w:r>
      <w:r w:rsidRPr="00123059">
        <w:rPr>
          <w:rFonts w:cs="Arial TUR"/>
        </w:rPr>
        <w:t>n ötesinde görünüyor. En azından kendi füzyon odaklarından alınmış</w:t>
      </w:r>
      <w:r w:rsidR="00B226A0">
        <w:rPr>
          <w:rFonts w:cs="Arial TUR"/>
        </w:rPr>
        <w:t xml:space="preserve"> ruhsal zenginlik ve</w:t>
      </w:r>
      <w:r w:rsidRPr="00123059">
        <w:rPr>
          <w:rFonts w:cs="Arial TUR"/>
        </w:rPr>
        <w:t xml:space="preserve"> derinlikleri</w:t>
      </w:r>
      <w:r w:rsidR="0020405F">
        <w:rPr>
          <w:rFonts w:cs="Arial TUR"/>
        </w:rPr>
        <w:t>,</w:t>
      </w:r>
      <w:r w:rsidRPr="00123059">
        <w:rPr>
          <w:rFonts w:cs="Arial TUR"/>
        </w:rPr>
        <w:t xml:space="preserve"> aralarındaki ilişkiye</w:t>
      </w:r>
      <w:r>
        <w:rPr>
          <w:rFonts w:cs="Arial TUR"/>
        </w:rPr>
        <w:t xml:space="preserve"> yaratıcı süreçler olarak</w:t>
      </w:r>
      <w:r w:rsidRPr="00123059">
        <w:rPr>
          <w:rFonts w:cs="Arial TUR"/>
        </w:rPr>
        <w:t xml:space="preserve"> taşımaları bakımından</w:t>
      </w:r>
      <w:r w:rsidR="00A54455">
        <w:rPr>
          <w:rFonts w:cs="Arial TUR"/>
        </w:rPr>
        <w:t>…</w:t>
      </w:r>
      <w:r w:rsidR="0020405F">
        <w:rPr>
          <w:rFonts w:cs="Arial TUR"/>
        </w:rPr>
        <w:t xml:space="preserve"> Mevlana’nın, Şems onun ha</w:t>
      </w:r>
      <w:r w:rsidR="00AC5E11">
        <w:rPr>
          <w:rFonts w:cs="Arial TUR"/>
        </w:rPr>
        <w:t>yatına girdikten sonra yazdığı o olağanüstü güzel şiirleri başka hangi ilhamlara bağlayabiliriz ki</w:t>
      </w:r>
      <w:r w:rsidRPr="00123059">
        <w:rPr>
          <w:rFonts w:cs="Arial TUR"/>
        </w:rPr>
        <w:t xml:space="preserve">… </w:t>
      </w:r>
      <w:r>
        <w:rPr>
          <w:rFonts w:cs="Arial TUR"/>
        </w:rPr>
        <w:t>Herhalde Mevlana ve Şems arasında, başkalarını dışta bırakan mahrem ve müstesna ilişki</w:t>
      </w:r>
      <w:r w:rsidR="00E015FF">
        <w:rPr>
          <w:rFonts w:cs="Arial TUR"/>
        </w:rPr>
        <w:t>,</w:t>
      </w:r>
      <w:r>
        <w:rPr>
          <w:rFonts w:cs="Arial TUR"/>
        </w:rPr>
        <w:t xml:space="preserve"> oldukça haset yaratmış olsa gerek. Çünkü</w:t>
      </w:r>
      <w:r w:rsidR="002A0F71">
        <w:rPr>
          <w:rFonts w:cs="Arial TUR"/>
        </w:rPr>
        <w:t xml:space="preserve"> üçüncü kişiler için</w:t>
      </w:r>
      <w:r>
        <w:rPr>
          <w:rFonts w:cs="Arial TUR"/>
        </w:rPr>
        <w:t xml:space="preserve"> ilk füzyonun dışına atılmak</w:t>
      </w:r>
      <w:r w:rsidR="00E015FF">
        <w:rPr>
          <w:rFonts w:cs="Arial TUR"/>
        </w:rPr>
        <w:t>,</w:t>
      </w:r>
      <w:r>
        <w:rPr>
          <w:rFonts w:cs="Arial TUR"/>
        </w:rPr>
        <w:t xml:space="preserve"> engellenemez bir haset nedeni</w:t>
      </w:r>
      <w:r w:rsidR="002A0F71">
        <w:rPr>
          <w:rFonts w:cs="Arial TUR"/>
        </w:rPr>
        <w:t>dir</w:t>
      </w:r>
      <w:r w:rsidR="00A54455">
        <w:rPr>
          <w:rFonts w:cs="Arial TUR"/>
        </w:rPr>
        <w:t>. Tabii</w:t>
      </w:r>
      <w:r w:rsidR="00E015FF">
        <w:rPr>
          <w:rFonts w:cs="Arial TUR"/>
        </w:rPr>
        <w:t xml:space="preserve"> sahih aşk ilişkilerini sabote etmeye çalışanların motivasyonları da aynı haset odağından beslenir</w:t>
      </w:r>
      <w:r w:rsidR="002A0F71">
        <w:rPr>
          <w:rFonts w:cs="Arial TUR"/>
        </w:rPr>
        <w:t>.</w:t>
      </w:r>
      <w:r w:rsidR="00AC5E11">
        <w:rPr>
          <w:rFonts w:cs="Arial TUR"/>
        </w:rPr>
        <w:t xml:space="preserve"> </w:t>
      </w:r>
      <w:r w:rsidR="00A54455">
        <w:rPr>
          <w:rFonts w:cs="Arial TUR"/>
        </w:rPr>
        <w:t>Bu nedenle</w:t>
      </w:r>
      <w:r w:rsidR="00AC5E11">
        <w:rPr>
          <w:rFonts w:cs="Arial TUR"/>
        </w:rPr>
        <w:t xml:space="preserve"> </w:t>
      </w:r>
      <w:r w:rsidR="00A54455">
        <w:rPr>
          <w:rFonts w:cs="Arial TUR"/>
        </w:rPr>
        <w:t>Şems ve Mevlana’nın</w:t>
      </w:r>
      <w:r w:rsidR="00AC5E11">
        <w:rPr>
          <w:rFonts w:cs="Arial TUR"/>
        </w:rPr>
        <w:t xml:space="preserve"> dostluklarını izleyenler, ilk füzyondan dışlanmışlıklarını acı duyarak yaşıyorlardı ve g</w:t>
      </w:r>
      <w:r w:rsidR="00725E0F">
        <w:rPr>
          <w:rFonts w:cs="Arial TUR"/>
        </w:rPr>
        <w:t xml:space="preserve">aliba bu kişilerin çoğunluğu </w:t>
      </w:r>
      <w:r w:rsidR="00AC5E11">
        <w:rPr>
          <w:rFonts w:cs="Arial TUR"/>
        </w:rPr>
        <w:t>erkekti.</w:t>
      </w:r>
    </w:p>
    <w:p w:rsidR="002B4654" w:rsidRDefault="004E031D" w:rsidP="00D41E79">
      <w:pPr>
        <w:pStyle w:val="AralkYok"/>
        <w:rPr>
          <w:rFonts w:cs="Arial TUR"/>
        </w:rPr>
      </w:pPr>
      <w:r w:rsidRPr="00D94373">
        <w:rPr>
          <w:rFonts w:cs="Arial TUR"/>
        </w:rPr>
        <w:t xml:space="preserve">     Anaç kökene bağlı</w:t>
      </w:r>
      <w:r w:rsidR="00A45642" w:rsidRPr="00D94373">
        <w:rPr>
          <w:rFonts w:cs="Arial TUR"/>
        </w:rPr>
        <w:t xml:space="preserve"> </w:t>
      </w:r>
      <w:r w:rsidR="00EF04C3" w:rsidRPr="00D94373">
        <w:rPr>
          <w:rFonts w:cs="Arial TUR"/>
        </w:rPr>
        <w:t>libidinal</w:t>
      </w:r>
      <w:r w:rsidRPr="00D94373">
        <w:rPr>
          <w:rFonts w:cs="Arial TUR"/>
        </w:rPr>
        <w:t xml:space="preserve"> füzyon eksen</w:t>
      </w:r>
      <w:r w:rsidR="00A45642" w:rsidRPr="00D94373">
        <w:rPr>
          <w:rFonts w:cs="Arial TUR"/>
        </w:rPr>
        <w:t>i</w:t>
      </w:r>
      <w:r w:rsidR="00E015FF">
        <w:rPr>
          <w:rFonts w:cs="Arial TUR"/>
        </w:rPr>
        <w:t>,</w:t>
      </w:r>
      <w:r w:rsidRPr="00D94373">
        <w:rPr>
          <w:rFonts w:cs="Arial TUR"/>
        </w:rPr>
        <w:t xml:space="preserve"> OGP</w:t>
      </w:r>
      <w:r w:rsidR="00A45642" w:rsidRPr="00D94373">
        <w:rPr>
          <w:rFonts w:cs="Arial TUR"/>
        </w:rPr>
        <w:t xml:space="preserve"> ortada olmadan</w:t>
      </w:r>
      <w:r w:rsidR="00B226A0">
        <w:rPr>
          <w:rFonts w:cs="Arial TUR"/>
        </w:rPr>
        <w:t xml:space="preserve"> da</w:t>
      </w:r>
      <w:r w:rsidR="00A45642" w:rsidRPr="00D94373">
        <w:rPr>
          <w:rFonts w:cs="Arial TUR"/>
        </w:rPr>
        <w:t xml:space="preserve"> dönem dönem</w:t>
      </w:r>
      <w:r w:rsidRPr="00D94373">
        <w:rPr>
          <w:rFonts w:cs="Arial TUR"/>
        </w:rPr>
        <w:t xml:space="preserve"> hayata geçebil</w:t>
      </w:r>
      <w:r w:rsidR="00A45642" w:rsidRPr="00D94373">
        <w:rPr>
          <w:rFonts w:cs="Arial TUR"/>
        </w:rPr>
        <w:t>iyorsa</w:t>
      </w:r>
      <w:r w:rsidR="00E015FF" w:rsidRPr="008B38FE">
        <w:rPr>
          <w:rFonts w:cs="Arial TUR"/>
        </w:rPr>
        <w:t>,</w:t>
      </w:r>
      <w:r w:rsidRPr="00D94373">
        <w:rPr>
          <w:rFonts w:cs="Arial TUR"/>
        </w:rPr>
        <w:t xml:space="preserve"> öznenin</w:t>
      </w:r>
      <w:r w:rsidR="004031D5">
        <w:rPr>
          <w:rFonts w:cs="Arial TUR"/>
        </w:rPr>
        <w:t xml:space="preserve"> kendilik</w:t>
      </w:r>
      <w:r w:rsidRPr="00D94373">
        <w:rPr>
          <w:rFonts w:cs="Arial TUR"/>
        </w:rPr>
        <w:t xml:space="preserve"> kapasitesine bağlı olarak</w:t>
      </w:r>
      <w:r w:rsidR="00E015FF">
        <w:rPr>
          <w:rFonts w:cs="Arial TUR"/>
        </w:rPr>
        <w:t>,</w:t>
      </w:r>
      <w:r w:rsidRPr="00D94373">
        <w:rPr>
          <w:rFonts w:cs="Arial TUR"/>
        </w:rPr>
        <w:t xml:space="preserve"> ona bilgeliğin ve yaratıcı</w:t>
      </w:r>
      <w:r w:rsidR="00A45642" w:rsidRPr="00D94373">
        <w:rPr>
          <w:rFonts w:cs="Arial TUR"/>
        </w:rPr>
        <w:t xml:space="preserve">lığın kapılarını </w:t>
      </w:r>
      <w:r w:rsidR="002A0F71" w:rsidRPr="00D94373">
        <w:rPr>
          <w:rFonts w:cs="Arial TUR"/>
        </w:rPr>
        <w:t>a</w:t>
      </w:r>
      <w:r w:rsidR="00A45642" w:rsidRPr="00D94373">
        <w:rPr>
          <w:rFonts w:cs="Arial TUR"/>
        </w:rPr>
        <w:t>ralay</w:t>
      </w:r>
      <w:r w:rsidR="002A0F71" w:rsidRPr="00D94373">
        <w:rPr>
          <w:rFonts w:cs="Arial TUR"/>
        </w:rPr>
        <w:t>abilir.</w:t>
      </w:r>
      <w:r w:rsidR="00A54455">
        <w:rPr>
          <w:rFonts w:cs="Arial TUR"/>
        </w:rPr>
        <w:t xml:space="preserve"> Ancak burada şu önemli tespiti yapmak zorundayız: Evet, libidinal füzyon ekseni dönem dönem hayata geçebilir. Ama böyle bir sonuç, </w:t>
      </w:r>
      <w:r w:rsidR="00A54455" w:rsidRPr="00D94373">
        <w:rPr>
          <w:rFonts w:cs="Arial TUR"/>
        </w:rPr>
        <w:t>erişilmesi zor olmakla birlikte uzun süren eğitimlerle mümkün</w:t>
      </w:r>
      <w:r w:rsidR="00A54455">
        <w:rPr>
          <w:rFonts w:cs="Arial TUR"/>
        </w:rPr>
        <w:t>dür.</w:t>
      </w:r>
      <w:r w:rsidR="00A54455" w:rsidRPr="00D94373">
        <w:rPr>
          <w:rFonts w:cs="Arial TUR"/>
        </w:rPr>
        <w:t xml:space="preserve"> </w:t>
      </w:r>
      <w:r w:rsidR="00A54455">
        <w:rPr>
          <w:rFonts w:cs="Arial TUR"/>
        </w:rPr>
        <w:t>Ne var ki</w:t>
      </w:r>
      <w:r w:rsidR="00A54455" w:rsidRPr="00D94373">
        <w:rPr>
          <w:rFonts w:cs="Arial TUR"/>
        </w:rPr>
        <w:t xml:space="preserve"> OGP</w:t>
      </w:r>
      <w:r w:rsidR="00A54455">
        <w:rPr>
          <w:rFonts w:cs="Arial TUR"/>
        </w:rPr>
        <w:t>’deki kısıtlılık</w:t>
      </w:r>
      <w:r w:rsidR="00A54455" w:rsidRPr="00D94373">
        <w:rPr>
          <w:rFonts w:cs="Arial TUR"/>
        </w:rPr>
        <w:t xml:space="preserve"> bu öznelerin ruhsal </w:t>
      </w:r>
      <w:r w:rsidR="00A54455">
        <w:rPr>
          <w:rFonts w:cs="Arial TUR"/>
        </w:rPr>
        <w:t>dünyalarında sık sık</w:t>
      </w:r>
      <w:r w:rsidR="00A54455" w:rsidRPr="00D94373">
        <w:rPr>
          <w:rFonts w:cs="Arial TUR"/>
        </w:rPr>
        <w:t xml:space="preserve"> daralmalar yaratacaktır</w:t>
      </w:r>
      <w:r w:rsidR="00A54455">
        <w:rPr>
          <w:rFonts w:cs="Arial TUR"/>
        </w:rPr>
        <w:t>.</w:t>
      </w:r>
      <w:r w:rsidR="00A45642" w:rsidRPr="00D94373">
        <w:rPr>
          <w:rFonts w:cs="Arial TUR"/>
        </w:rPr>
        <w:t xml:space="preserve"> Bu olana</w:t>
      </w:r>
      <w:r w:rsidR="00A54455">
        <w:rPr>
          <w:rFonts w:cs="Arial TUR"/>
        </w:rPr>
        <w:t>ğı hayata geçirdiğimiz</w:t>
      </w:r>
      <w:r w:rsidR="00372885">
        <w:rPr>
          <w:rFonts w:cs="Arial TUR"/>
        </w:rPr>
        <w:t xml:space="preserve"> zaman</w:t>
      </w:r>
      <w:r w:rsidR="00E015FF">
        <w:rPr>
          <w:rFonts w:cs="Arial TUR"/>
        </w:rPr>
        <w:t>,</w:t>
      </w:r>
      <w:r w:rsidR="00A45642" w:rsidRPr="00D94373">
        <w:rPr>
          <w:rFonts w:cs="Arial TUR"/>
        </w:rPr>
        <w:t xml:space="preserve"> l</w:t>
      </w:r>
      <w:r w:rsidR="002A0F71" w:rsidRPr="00D94373">
        <w:rPr>
          <w:rFonts w:cs="Arial TUR"/>
        </w:rPr>
        <w:t>ibidinal füzyon</w:t>
      </w:r>
      <w:r w:rsidRPr="00D94373">
        <w:rPr>
          <w:rFonts w:cs="Arial TUR"/>
        </w:rPr>
        <w:t xml:space="preserve"> alan</w:t>
      </w:r>
      <w:r w:rsidR="002A0F71" w:rsidRPr="00D94373">
        <w:rPr>
          <w:rFonts w:cs="Arial TUR"/>
        </w:rPr>
        <w:t>ı</w:t>
      </w:r>
      <w:r w:rsidRPr="00D94373">
        <w:rPr>
          <w:rFonts w:cs="Arial TUR"/>
        </w:rPr>
        <w:t xml:space="preserve"> üzerinden erkekler arası ilişki</w:t>
      </w:r>
      <w:r w:rsidR="00AC5E11" w:rsidRPr="00D94373">
        <w:rPr>
          <w:rFonts w:cs="Arial TUR"/>
        </w:rPr>
        <w:t>ler</w:t>
      </w:r>
      <w:r w:rsidR="00E015FF">
        <w:rPr>
          <w:rFonts w:cs="Arial TUR"/>
        </w:rPr>
        <w:t>,</w:t>
      </w:r>
      <w:r w:rsidRPr="00D94373">
        <w:rPr>
          <w:rFonts w:cs="Arial TUR"/>
        </w:rPr>
        <w:t xml:space="preserve"> sığlıktan uzak</w:t>
      </w:r>
      <w:r w:rsidR="00E015FF">
        <w:rPr>
          <w:rFonts w:cs="Arial TUR"/>
        </w:rPr>
        <w:t>,</w:t>
      </w:r>
      <w:r w:rsidRPr="00D94373">
        <w:rPr>
          <w:rFonts w:cs="Arial TUR"/>
        </w:rPr>
        <w:t xml:space="preserve"> derinlikli bir boyut kazanabilir. Bu derinlikli ilişki</w:t>
      </w:r>
      <w:r w:rsidR="008B38FE">
        <w:rPr>
          <w:rFonts w:cs="Arial TUR"/>
        </w:rPr>
        <w:t>,</w:t>
      </w:r>
      <w:r w:rsidRPr="00D94373">
        <w:rPr>
          <w:rFonts w:cs="Arial TUR"/>
        </w:rPr>
        <w:t xml:space="preserve"> homoerotik bir </w:t>
      </w:r>
      <w:r w:rsidR="00FB5A26" w:rsidRPr="00D94373">
        <w:rPr>
          <w:rFonts w:cs="Arial TUR"/>
        </w:rPr>
        <w:t xml:space="preserve">tetiklenme içerir mi? </w:t>
      </w:r>
      <w:r w:rsidR="00D33696">
        <w:rPr>
          <w:rFonts w:cs="Arial TUR"/>
        </w:rPr>
        <w:t>Mümkün</w:t>
      </w:r>
      <w:r w:rsidR="00FB5A26" w:rsidRPr="00D94373">
        <w:rPr>
          <w:rFonts w:cs="Arial TUR"/>
        </w:rPr>
        <w:t>! Ancak</w:t>
      </w:r>
      <w:r w:rsidRPr="00D94373">
        <w:rPr>
          <w:rFonts w:cs="Arial TUR"/>
        </w:rPr>
        <w:t xml:space="preserve"> gündelik hayatta yaşanan</w:t>
      </w:r>
      <w:r w:rsidR="00D33696">
        <w:rPr>
          <w:rFonts w:cs="Arial TUR"/>
        </w:rPr>
        <w:t>,</w:t>
      </w:r>
      <w:r w:rsidRPr="00D94373">
        <w:rPr>
          <w:rFonts w:cs="Arial TUR"/>
        </w:rPr>
        <w:t xml:space="preserve"> ama asla söylenmeyip saklananlardan en azından</w:t>
      </w:r>
      <w:r w:rsidR="0020405F" w:rsidRPr="00D94373">
        <w:rPr>
          <w:rFonts w:cs="Arial TUR"/>
        </w:rPr>
        <w:t xml:space="preserve"> çok</w:t>
      </w:r>
      <w:r w:rsidRPr="00D94373">
        <w:rPr>
          <w:rFonts w:cs="Arial TUR"/>
        </w:rPr>
        <w:t xml:space="preserve"> çok daha az</w:t>
      </w:r>
      <w:r w:rsidR="00B226A0">
        <w:rPr>
          <w:rFonts w:cs="Arial TUR"/>
        </w:rPr>
        <w:t xml:space="preserve"> olacakt</w:t>
      </w:r>
      <w:r w:rsidRPr="00D94373">
        <w:rPr>
          <w:rFonts w:cs="Arial TUR"/>
        </w:rPr>
        <w:t>ır</w:t>
      </w:r>
      <w:r w:rsidR="00A54455">
        <w:rPr>
          <w:rFonts w:cs="Arial TUR"/>
        </w:rPr>
        <w:t>.</w:t>
      </w:r>
      <w:r w:rsidR="00BD2AA7">
        <w:rPr>
          <w:rFonts w:cs="Arial TUR"/>
        </w:rPr>
        <w:t xml:space="preserve"> </w:t>
      </w:r>
      <w:r w:rsidR="00A54455">
        <w:rPr>
          <w:rFonts w:cs="Arial TUR"/>
        </w:rPr>
        <w:t>Ö</w:t>
      </w:r>
      <w:r w:rsidR="00BD2AA7">
        <w:rPr>
          <w:rFonts w:cs="Arial TUR"/>
        </w:rPr>
        <w:t>zellikle heteroseksüelliğin, Ödipal’in pozitif ve negatif yamaçları nedeniyle yapılanmış saklı eşcinsel boyutunu hatırlayalım</w:t>
      </w:r>
      <w:r w:rsidR="00A54455">
        <w:rPr>
          <w:rFonts w:cs="Arial TUR"/>
        </w:rPr>
        <w:t>..</w:t>
      </w:r>
      <w:r w:rsidRPr="00D94373">
        <w:rPr>
          <w:rFonts w:cs="Arial TUR"/>
        </w:rPr>
        <w:t>.</w:t>
      </w:r>
      <w:r w:rsidRPr="00D94373">
        <w:rPr>
          <w:rFonts w:cs="Times New Roman"/>
        </w:rPr>
        <w:t xml:space="preserve"> Zar zor yapılanmış heteroseksüel dengeleri</w:t>
      </w:r>
      <w:r w:rsidR="00E015FF">
        <w:rPr>
          <w:rFonts w:cs="Times New Roman"/>
        </w:rPr>
        <w:t>,</w:t>
      </w:r>
      <w:r w:rsidRPr="00D94373">
        <w:rPr>
          <w:rFonts w:cs="Times New Roman"/>
        </w:rPr>
        <w:t xml:space="preserve"> en ufak bir esinti ya da ima ile sarsıldığında saldırganlaşan ya da içte</w:t>
      </w:r>
      <w:r w:rsidR="00FB5A26" w:rsidRPr="00D94373">
        <w:rPr>
          <w:rFonts w:cs="Times New Roman"/>
        </w:rPr>
        <w:t>n içe</w:t>
      </w:r>
      <w:r w:rsidRPr="00D94373">
        <w:rPr>
          <w:rFonts w:cs="Times New Roman"/>
        </w:rPr>
        <w:t xml:space="preserve"> derin panik yaşayanların sayısı ne kadar çoktur.</w:t>
      </w:r>
      <w:r w:rsidRPr="00D94373">
        <w:rPr>
          <w:rFonts w:cs="Arial TUR"/>
        </w:rPr>
        <w:t xml:space="preserve"> Kaldı ki füzyonel derinlik böyle bir eğilimi</w:t>
      </w:r>
      <w:r w:rsidR="00D33696">
        <w:rPr>
          <w:rFonts w:cs="Arial TUR"/>
        </w:rPr>
        <w:t>,</w:t>
      </w:r>
      <w:r w:rsidRPr="00D94373">
        <w:rPr>
          <w:rFonts w:cs="Arial TUR"/>
        </w:rPr>
        <w:t xml:space="preserve"> g</w:t>
      </w:r>
      <w:r w:rsidR="00FB5A26" w:rsidRPr="00D94373">
        <w:rPr>
          <w:rFonts w:cs="Arial TUR"/>
        </w:rPr>
        <w:t xml:space="preserve">erekirse denetleme olanağını </w:t>
      </w:r>
      <w:r w:rsidRPr="00D94373">
        <w:rPr>
          <w:rFonts w:cs="Arial TUR"/>
        </w:rPr>
        <w:t>özneye sun</w:t>
      </w:r>
      <w:r w:rsidR="00AC5E11" w:rsidRPr="00D94373">
        <w:rPr>
          <w:rFonts w:cs="Arial TUR"/>
        </w:rPr>
        <w:t>ar. A</w:t>
      </w:r>
      <w:r w:rsidRPr="00D94373">
        <w:rPr>
          <w:rFonts w:cs="Arial TUR"/>
        </w:rPr>
        <w:t>naç sevgi üzerinden yapılanma</w:t>
      </w:r>
      <w:r w:rsidR="00AC5E11" w:rsidRPr="00D94373">
        <w:rPr>
          <w:rFonts w:cs="Arial TUR"/>
        </w:rPr>
        <w:t>sı</w:t>
      </w:r>
      <w:r w:rsidRPr="00D94373">
        <w:rPr>
          <w:rFonts w:cs="Arial TUR"/>
        </w:rPr>
        <w:t xml:space="preserve"> nedeniyle,</w:t>
      </w:r>
      <w:r w:rsidR="00AC5E11" w:rsidRPr="00D94373">
        <w:rPr>
          <w:rFonts w:cs="Arial TUR"/>
        </w:rPr>
        <w:t xml:space="preserve"> bu boyutun</w:t>
      </w:r>
      <w:r w:rsidRPr="00D94373">
        <w:rPr>
          <w:rFonts w:cs="Arial TUR"/>
        </w:rPr>
        <w:t xml:space="preserve"> ilişki derinliğinde</w:t>
      </w:r>
      <w:r w:rsidR="004D5446">
        <w:rPr>
          <w:rFonts w:cs="Arial TUR"/>
        </w:rPr>
        <w:t>,</w:t>
      </w:r>
      <w:r w:rsidRPr="00D94373">
        <w:rPr>
          <w:rFonts w:cs="Arial TUR"/>
        </w:rPr>
        <w:t xml:space="preserve"> sevginin önceliği</w:t>
      </w:r>
      <w:r w:rsidR="004031D5">
        <w:rPr>
          <w:rFonts w:cs="Arial TUR"/>
        </w:rPr>
        <w:t>, erotik olasılıklardan önce gelir</w:t>
      </w:r>
      <w:r w:rsidR="00D33696">
        <w:rPr>
          <w:rFonts w:cs="Arial TUR"/>
        </w:rPr>
        <w:t>.</w:t>
      </w:r>
      <w:r w:rsidR="00FB5A26" w:rsidRPr="00D94373">
        <w:rPr>
          <w:rFonts w:cs="Arial TUR"/>
        </w:rPr>
        <w:t xml:space="preserve"> </w:t>
      </w:r>
      <w:r w:rsidR="00D33696">
        <w:rPr>
          <w:rFonts w:cs="Arial TUR"/>
        </w:rPr>
        <w:t>A</w:t>
      </w:r>
      <w:r w:rsidR="00FB5A26" w:rsidRPr="00D94373">
        <w:rPr>
          <w:rFonts w:cs="Arial TUR"/>
        </w:rPr>
        <w:t>yrıca libidinal füzyon</w:t>
      </w:r>
      <w:r w:rsidR="004031D5">
        <w:rPr>
          <w:rFonts w:cs="Arial TUR"/>
        </w:rPr>
        <w:t>, tercihler ne yönde olursa olsun</w:t>
      </w:r>
      <w:r w:rsidRPr="00D94373">
        <w:rPr>
          <w:rFonts w:cs="Arial TUR"/>
        </w:rPr>
        <w:t xml:space="preserve"> agresif, bulaşık,</w:t>
      </w:r>
      <w:r w:rsidR="004031D5">
        <w:rPr>
          <w:rFonts w:cs="Arial TUR"/>
        </w:rPr>
        <w:t xml:space="preserve"> ucuzlaştırılmış</w:t>
      </w:r>
      <w:r w:rsidRPr="00D94373">
        <w:rPr>
          <w:rFonts w:cs="Arial TUR"/>
        </w:rPr>
        <w:t xml:space="preserve"> ayaktakımı cinselliğini dışta bırakır. Eğer</w:t>
      </w:r>
      <w:r w:rsidR="004031D5">
        <w:rPr>
          <w:rFonts w:cs="Arial TUR"/>
        </w:rPr>
        <w:t xml:space="preserve"> libidinal füzyon boyutu hayata geçmesine rağmen</w:t>
      </w:r>
      <w:r w:rsidRPr="00D94373">
        <w:rPr>
          <w:rFonts w:cs="Arial TUR"/>
        </w:rPr>
        <w:t xml:space="preserve"> homoerotik bir tetiklenme yine</w:t>
      </w:r>
      <w:r w:rsidR="00462BDD">
        <w:rPr>
          <w:rFonts w:cs="Arial TUR"/>
        </w:rPr>
        <w:t xml:space="preserve"> </w:t>
      </w:r>
      <w:r w:rsidRPr="00D94373">
        <w:rPr>
          <w:rFonts w:cs="Arial TUR"/>
        </w:rPr>
        <w:t xml:space="preserve">de </w:t>
      </w:r>
      <w:r w:rsidR="00FB5A26" w:rsidRPr="00D94373">
        <w:rPr>
          <w:rFonts w:cs="Arial TUR"/>
        </w:rPr>
        <w:t>sürüyorsa, o zaman</w:t>
      </w:r>
      <w:r w:rsidRPr="00D94373">
        <w:rPr>
          <w:rFonts w:cs="Arial TUR"/>
        </w:rPr>
        <w:t>, heteroseksüalitenin saklı eşcinsel boyutu</w:t>
      </w:r>
      <w:r w:rsidR="00A54455">
        <w:rPr>
          <w:rFonts w:cs="Arial TUR"/>
        </w:rPr>
        <w:t xml:space="preserve">, yani </w:t>
      </w:r>
      <w:r w:rsidR="00A3264C" w:rsidRPr="00D94373">
        <w:rPr>
          <w:rFonts w:cs="Arial TUR"/>
        </w:rPr>
        <w:t>Ödipal’in pozitif ve negatif yamaçları</w:t>
      </w:r>
      <w:r w:rsidRPr="00D94373">
        <w:rPr>
          <w:rFonts w:cs="Arial TUR"/>
        </w:rPr>
        <w:t xml:space="preserve"> ile ilgili olarak bir şeyler çözülmeden kalmış, sadece bastırılmıştır</w:t>
      </w:r>
      <w:r w:rsidR="00B226A0">
        <w:rPr>
          <w:rFonts w:cs="Arial TUR"/>
        </w:rPr>
        <w:t xml:space="preserve"> ama sönümlenmemiştir</w:t>
      </w:r>
      <w:r w:rsidR="00462BDD">
        <w:rPr>
          <w:rFonts w:cs="Arial TUR"/>
        </w:rPr>
        <w:t>.</w:t>
      </w:r>
      <w:r w:rsidR="00D33696">
        <w:rPr>
          <w:rFonts w:cs="Arial TUR"/>
        </w:rPr>
        <w:t xml:space="preserve"> </w:t>
      </w:r>
      <w:r w:rsidR="00462BDD">
        <w:rPr>
          <w:rFonts w:cs="Arial TUR"/>
        </w:rPr>
        <w:t>A</w:t>
      </w:r>
      <w:r w:rsidR="00D33696">
        <w:rPr>
          <w:rFonts w:cs="Arial TUR"/>
        </w:rPr>
        <w:t>ncak burada, heteroseksüelliğin normal eşcinsel boyutundan, yani psişik biseksüalite ekseninden gelen ve iptal edilemez tetiklenmeleri kapsam dışı bırakıyoruz</w:t>
      </w:r>
      <w:r w:rsidRPr="00D94373">
        <w:rPr>
          <w:rFonts w:cs="Arial TUR"/>
        </w:rPr>
        <w:t xml:space="preserve">. </w:t>
      </w:r>
      <w:r w:rsidR="00FB5A26" w:rsidRPr="00D94373">
        <w:rPr>
          <w:rFonts w:cs="Arial TUR"/>
        </w:rPr>
        <w:t>Aslında</w:t>
      </w:r>
      <w:r w:rsidR="00684FBE">
        <w:rPr>
          <w:rFonts w:cs="Arial TUR"/>
        </w:rPr>
        <w:t xml:space="preserve"> nihai</w:t>
      </w:r>
      <w:r w:rsidRPr="00D94373">
        <w:rPr>
          <w:rFonts w:cs="Arial TUR"/>
        </w:rPr>
        <w:t xml:space="preserve"> çözüm OGP’nin hayata aktarılmasıdır</w:t>
      </w:r>
      <w:r w:rsidR="00CD7959" w:rsidRPr="00D94373">
        <w:rPr>
          <w:rFonts w:cs="Arial TUR"/>
        </w:rPr>
        <w:t>, çünkü OGP, kendisinin kurucu unsur</w:t>
      </w:r>
      <w:r w:rsidR="00B226A0">
        <w:rPr>
          <w:rFonts w:cs="Arial TUR"/>
        </w:rPr>
        <w:t>larından biri</w:t>
      </w:r>
      <w:r w:rsidR="00CD7959" w:rsidRPr="00D94373">
        <w:rPr>
          <w:rFonts w:cs="Arial TUR"/>
        </w:rPr>
        <w:t xml:space="preserve"> olan </w:t>
      </w:r>
      <w:r w:rsidR="00EF04C3" w:rsidRPr="00D94373">
        <w:rPr>
          <w:rFonts w:cs="Arial TUR"/>
        </w:rPr>
        <w:t>heteroseksüelliğin</w:t>
      </w:r>
      <w:r w:rsidR="00CD7959" w:rsidRPr="00D94373">
        <w:rPr>
          <w:rFonts w:cs="Arial TUR"/>
        </w:rPr>
        <w:t xml:space="preserve"> normal eşcinsel boyutunu </w:t>
      </w:r>
      <w:r w:rsidR="00CD7959" w:rsidRPr="00D94373">
        <w:rPr>
          <w:rFonts w:cs="Arial TUR"/>
        </w:rPr>
        <w:lastRenderedPageBreak/>
        <w:t>elbette iptal edemez</w:t>
      </w:r>
      <w:r w:rsidR="00462BDD">
        <w:rPr>
          <w:rFonts w:cs="Arial TUR"/>
        </w:rPr>
        <w:t>;</w:t>
      </w:r>
      <w:r w:rsidR="00F16D2A">
        <w:rPr>
          <w:rFonts w:cs="Arial TUR"/>
        </w:rPr>
        <w:t xml:space="preserve"> çünkü</w:t>
      </w:r>
      <w:r w:rsidR="00D33696">
        <w:rPr>
          <w:rFonts w:cs="Arial TUR"/>
        </w:rPr>
        <w:t xml:space="preserve"> bu boyut</w:t>
      </w:r>
      <w:r w:rsidR="00372885">
        <w:rPr>
          <w:rFonts w:cs="Arial TUR"/>
        </w:rPr>
        <w:t>u</w:t>
      </w:r>
      <w:r w:rsidR="000B1A45">
        <w:rPr>
          <w:rFonts w:cs="Arial TUR"/>
        </w:rPr>
        <w:t>n</w:t>
      </w:r>
      <w:r w:rsidR="00F16D2A">
        <w:rPr>
          <w:rFonts w:cs="Arial TUR"/>
        </w:rPr>
        <w:t xml:space="preserve"> Ödipal kompleksle bir ilgisi yoktur</w:t>
      </w:r>
      <w:r w:rsidR="008B38FE" w:rsidRPr="008B38FE">
        <w:rPr>
          <w:rFonts w:cs="Arial TUR"/>
        </w:rPr>
        <w:t>,</w:t>
      </w:r>
      <w:r w:rsidR="00CD7959" w:rsidRPr="00D94373">
        <w:rPr>
          <w:rFonts w:cs="Arial TUR"/>
        </w:rPr>
        <w:t xml:space="preserve"> ama</w:t>
      </w:r>
      <w:r w:rsidR="00F16D2A">
        <w:rPr>
          <w:rFonts w:cs="Arial TUR"/>
        </w:rPr>
        <w:t xml:space="preserve"> Ödipal’in</w:t>
      </w:r>
      <w:r w:rsidR="00CD7959" w:rsidRPr="00D94373">
        <w:rPr>
          <w:rFonts w:cs="Arial TUR"/>
        </w:rPr>
        <w:t xml:space="preserve"> birer musibet olan pozitif ve negatif yamaçların</w:t>
      </w:r>
      <w:r w:rsidR="00F16D2A">
        <w:rPr>
          <w:rFonts w:cs="Arial TUR"/>
        </w:rPr>
        <w:t>ın</w:t>
      </w:r>
      <w:r w:rsidR="00CD7959" w:rsidRPr="00D94373">
        <w:rPr>
          <w:rFonts w:cs="Arial TUR"/>
        </w:rPr>
        <w:t xml:space="preserve"> etkilerini geçersiz</w:t>
      </w:r>
      <w:r w:rsidR="00B226A0">
        <w:rPr>
          <w:rFonts w:cs="Arial TUR"/>
        </w:rPr>
        <w:t>leştirerek</w:t>
      </w:r>
      <w:r w:rsidR="00CD7959" w:rsidRPr="00D94373">
        <w:rPr>
          <w:rFonts w:cs="Arial TUR"/>
        </w:rPr>
        <w:t xml:space="preserve"> yapılanır. Kısacası</w:t>
      </w:r>
      <w:r w:rsidRPr="00D94373">
        <w:rPr>
          <w:rFonts w:cs="Arial TUR"/>
        </w:rPr>
        <w:t xml:space="preserve"> saklı eşcinsel boyutun aşılıp geride bırakılarak</w:t>
      </w:r>
      <w:r w:rsidR="00D33696">
        <w:rPr>
          <w:rFonts w:cs="Arial TUR"/>
        </w:rPr>
        <w:t>,</w:t>
      </w:r>
      <w:r w:rsidR="00B226A0">
        <w:rPr>
          <w:rFonts w:cs="Arial TUR"/>
        </w:rPr>
        <w:t xml:space="preserve"> </w:t>
      </w:r>
      <w:r w:rsidRPr="00D94373">
        <w:rPr>
          <w:rFonts w:cs="Arial TUR"/>
        </w:rPr>
        <w:t>heteroseksüaliteye güçlendirici bir boyut olarak katılması</w:t>
      </w:r>
      <w:r w:rsidR="0020405F" w:rsidRPr="00D94373">
        <w:rPr>
          <w:rFonts w:cs="Arial TUR"/>
        </w:rPr>
        <w:t xml:space="preserve"> ge</w:t>
      </w:r>
      <w:r w:rsidR="00CD7959" w:rsidRPr="00D94373">
        <w:rPr>
          <w:rFonts w:cs="Arial TUR"/>
        </w:rPr>
        <w:t>r</w:t>
      </w:r>
      <w:r w:rsidR="0020405F" w:rsidRPr="00D94373">
        <w:rPr>
          <w:rFonts w:cs="Arial TUR"/>
        </w:rPr>
        <w:t>e</w:t>
      </w:r>
      <w:r w:rsidR="00CD7959" w:rsidRPr="00D94373">
        <w:rPr>
          <w:rFonts w:cs="Arial TUR"/>
        </w:rPr>
        <w:t>ki</w:t>
      </w:r>
      <w:r w:rsidR="0020405F" w:rsidRPr="00D94373">
        <w:rPr>
          <w:rFonts w:cs="Arial TUR"/>
        </w:rPr>
        <w:t>r</w:t>
      </w:r>
      <w:r w:rsidR="00462BDD">
        <w:rPr>
          <w:rFonts w:cs="Arial TUR"/>
        </w:rPr>
        <w:t>.</w:t>
      </w:r>
      <w:r w:rsidR="00684FBE">
        <w:rPr>
          <w:rFonts w:cs="Arial TUR"/>
        </w:rPr>
        <w:t xml:space="preserve"> </w:t>
      </w:r>
      <w:r w:rsidR="00462BDD">
        <w:rPr>
          <w:rFonts w:cs="Arial TUR"/>
        </w:rPr>
        <w:t>H</w:t>
      </w:r>
      <w:r w:rsidR="00684FBE">
        <w:rPr>
          <w:rFonts w:cs="Arial TUR"/>
        </w:rPr>
        <w:t>eteroseksüelliğin gücünü daha da netleştirmesi ve açığa çıkarması anlamında saklı eşcinsel boyutun aşılması ile yatışan homopanik, heteroseksüaliteyi bir büyük parazitten kurtarır</w:t>
      </w:r>
      <w:r w:rsidRPr="00D94373">
        <w:rPr>
          <w:rFonts w:cs="Arial TUR"/>
        </w:rPr>
        <w:t xml:space="preserve">. </w:t>
      </w:r>
      <w:r w:rsidR="00CD7959" w:rsidRPr="00D94373">
        <w:rPr>
          <w:rFonts w:cs="Arial TUR"/>
        </w:rPr>
        <w:t>Bütün bu yüzleşmeler neden gereklidir? Çünkü insan insana yaşanacak derinlikli sevgi</w:t>
      </w:r>
      <w:r w:rsidR="00D94373">
        <w:rPr>
          <w:rFonts w:cs="Arial TUR"/>
        </w:rPr>
        <w:t>ler</w:t>
      </w:r>
      <w:r w:rsidR="00D33696">
        <w:rPr>
          <w:rFonts w:cs="Arial TUR"/>
        </w:rPr>
        <w:t>,</w:t>
      </w:r>
      <w:r w:rsidR="00CD7959" w:rsidRPr="00D94373">
        <w:rPr>
          <w:rFonts w:cs="Arial TUR"/>
        </w:rPr>
        <w:t xml:space="preserve"> son derece aptalca korkular yüzünden hayata doğamıyor ve bu korkularla yaşamaya gerçekten değmiyor.</w:t>
      </w:r>
    </w:p>
    <w:p w:rsidR="000B1A45" w:rsidRDefault="000F0A98" w:rsidP="00D41E79">
      <w:pPr>
        <w:pStyle w:val="AralkYok"/>
        <w:rPr>
          <w:rFonts w:cs="Arial TUR"/>
        </w:rPr>
      </w:pPr>
      <w:r>
        <w:rPr>
          <w:rFonts w:cs="Arial TUR"/>
        </w:rPr>
        <w:t xml:space="preserve">     Şu önemli saptamayı da yapmamız gerekiyor: Bir eğilimle ilgili korku ve kaygılar</w:t>
      </w:r>
      <w:r w:rsidR="00E8694C">
        <w:rPr>
          <w:rFonts w:cs="Arial TUR"/>
        </w:rPr>
        <w:t>,</w:t>
      </w:r>
      <w:r>
        <w:rPr>
          <w:rFonts w:cs="Arial TUR"/>
        </w:rPr>
        <w:t xml:space="preserve"> yani “ya bu eğilime kapılırsam!” </w:t>
      </w:r>
      <w:r w:rsidR="008D2861">
        <w:rPr>
          <w:rFonts w:cs="Arial TUR"/>
        </w:rPr>
        <w:t>şeklinde beliren kaygılar gündemde ise</w:t>
      </w:r>
      <w:r w:rsidR="00D33696">
        <w:rPr>
          <w:rFonts w:cs="Arial TUR"/>
        </w:rPr>
        <w:t>,</w:t>
      </w:r>
      <w:r w:rsidR="008D2861">
        <w:rPr>
          <w:rFonts w:cs="Arial TUR"/>
        </w:rPr>
        <w:t xml:space="preserve"> o zaman bu türden korku ve kaygıların altında</w:t>
      </w:r>
      <w:r w:rsidR="00E015FF">
        <w:rPr>
          <w:rFonts w:cs="Arial TUR"/>
        </w:rPr>
        <w:t>,</w:t>
      </w:r>
      <w:r w:rsidR="008D2861">
        <w:rPr>
          <w:rFonts w:cs="Arial TUR"/>
        </w:rPr>
        <w:t xml:space="preserve"> sözü edilen eğilim ve taleplerin mevcudiyetini görürüz.</w:t>
      </w:r>
      <w:r w:rsidR="004D5446">
        <w:rPr>
          <w:rFonts w:cs="Arial TUR"/>
        </w:rPr>
        <w:t xml:space="preserve"> Çünkü insan yakınındaki tehlikeden</w:t>
      </w:r>
      <w:r w:rsidR="00E8694C">
        <w:rPr>
          <w:rFonts w:cs="Arial TUR"/>
        </w:rPr>
        <w:t>, açıkçası yasaklanmış</w:t>
      </w:r>
      <w:r w:rsidR="004D5446">
        <w:rPr>
          <w:rFonts w:cs="Arial TUR"/>
        </w:rPr>
        <w:t xml:space="preserve"> eğilim</w:t>
      </w:r>
      <w:r w:rsidR="00E8694C">
        <w:rPr>
          <w:rFonts w:cs="Arial TUR"/>
        </w:rPr>
        <w:t>lerinden</w:t>
      </w:r>
      <w:r w:rsidR="004D5446">
        <w:rPr>
          <w:rFonts w:cs="Arial TUR"/>
        </w:rPr>
        <w:t xml:space="preserve"> korkar.</w:t>
      </w:r>
      <w:r w:rsidR="008D2861">
        <w:rPr>
          <w:rFonts w:cs="Arial TUR"/>
        </w:rPr>
        <w:t xml:space="preserve"> Ardından şu soruyu sormamız</w:t>
      </w:r>
      <w:r w:rsidR="004D5446">
        <w:rPr>
          <w:rFonts w:cs="Arial TUR"/>
        </w:rPr>
        <w:t xml:space="preserve"> </w:t>
      </w:r>
      <w:r w:rsidR="008D2861">
        <w:rPr>
          <w:rFonts w:cs="Arial TUR"/>
        </w:rPr>
        <w:t>kaçın</w:t>
      </w:r>
      <w:r w:rsidR="004D5446">
        <w:rPr>
          <w:rFonts w:cs="Arial TUR"/>
        </w:rPr>
        <w:t>ılmaz olur: Hiç kimse fetişist,</w:t>
      </w:r>
      <w:r w:rsidR="00E8694C">
        <w:rPr>
          <w:rFonts w:cs="Arial TUR"/>
        </w:rPr>
        <w:t xml:space="preserve"> </w:t>
      </w:r>
      <w:r w:rsidR="008D2861">
        <w:rPr>
          <w:rFonts w:cs="Arial TUR"/>
        </w:rPr>
        <w:t>kleptoman, mazoşist, ölü sevici</w:t>
      </w:r>
      <w:r w:rsidR="000B1A45">
        <w:rPr>
          <w:rFonts w:cs="Arial TUR"/>
        </w:rPr>
        <w:t>, sadist</w:t>
      </w:r>
      <w:r w:rsidR="008D2861">
        <w:rPr>
          <w:rFonts w:cs="Arial TUR"/>
        </w:rPr>
        <w:t xml:space="preserve"> vb. gibi eğilimlere kapılma kaygıları ve bunlardan kaçınma davranışları sergilemezken</w:t>
      </w:r>
      <w:r w:rsidR="00D33696">
        <w:rPr>
          <w:rFonts w:cs="Arial TUR"/>
        </w:rPr>
        <w:t>,</w:t>
      </w:r>
      <w:r w:rsidR="008D2861">
        <w:rPr>
          <w:rFonts w:cs="Arial TUR"/>
        </w:rPr>
        <w:t xml:space="preserve"> heteroseksüel olduğu varsayılan pek çok kişi</w:t>
      </w:r>
      <w:r w:rsidR="00D33696">
        <w:rPr>
          <w:rFonts w:cs="Arial TUR"/>
        </w:rPr>
        <w:t>,</w:t>
      </w:r>
      <w:r w:rsidR="008D2861">
        <w:rPr>
          <w:rFonts w:cs="Arial TUR"/>
        </w:rPr>
        <w:t xml:space="preserve"> “ya eşcinselliğe kapılırsam!” şeklinde şu ya da bu düzeyde kaygılar yaşıyor ve kaçınma davranışları sergiliyorsa</w:t>
      </w:r>
      <w:r w:rsidR="00E015FF">
        <w:rPr>
          <w:rFonts w:cs="Arial TUR"/>
        </w:rPr>
        <w:t>,</w:t>
      </w:r>
      <w:r w:rsidR="008D2861">
        <w:rPr>
          <w:rFonts w:cs="Arial TUR"/>
        </w:rPr>
        <w:t xml:space="preserve"> </w:t>
      </w:r>
      <w:r w:rsidR="00E015FF">
        <w:rPr>
          <w:rFonts w:cs="Arial TUR"/>
        </w:rPr>
        <w:t>“E</w:t>
      </w:r>
      <w:r w:rsidR="008D2861">
        <w:rPr>
          <w:rFonts w:cs="Arial TUR"/>
        </w:rPr>
        <w:t>şcinsellik heteroseksüelliğin ne kadar yakınında durmaktadır?</w:t>
      </w:r>
      <w:r w:rsidR="00E015FF">
        <w:rPr>
          <w:rFonts w:cs="Arial TUR"/>
        </w:rPr>
        <w:t>” diye sorabiliriz.</w:t>
      </w:r>
      <w:r w:rsidR="008D2861">
        <w:rPr>
          <w:rFonts w:cs="Arial TUR"/>
        </w:rPr>
        <w:t xml:space="preserve"> </w:t>
      </w:r>
    </w:p>
    <w:p w:rsidR="000F0A98" w:rsidRPr="00D94373" w:rsidRDefault="008D2861" w:rsidP="00D41E79">
      <w:pPr>
        <w:pStyle w:val="AralkYok"/>
        <w:rPr>
          <w:rFonts w:cs="Arial TUR"/>
        </w:rPr>
      </w:pPr>
      <w:r>
        <w:rPr>
          <w:rFonts w:cs="Arial TUR"/>
        </w:rPr>
        <w:t xml:space="preserve"> </w:t>
      </w:r>
    </w:p>
    <w:p w:rsidR="006E3E8B" w:rsidRDefault="002B4654" w:rsidP="00D41E79">
      <w:pPr>
        <w:pStyle w:val="AralkYok"/>
        <w:rPr>
          <w:rFonts w:cs="Arial TUR"/>
        </w:rPr>
      </w:pPr>
      <w:r w:rsidRPr="00477637">
        <w:rPr>
          <w:rFonts w:cs="Arial TUR"/>
        </w:rPr>
        <w:t xml:space="preserve">     </w:t>
      </w:r>
      <w:r w:rsidR="00E8694C" w:rsidRPr="00E8694C">
        <w:rPr>
          <w:rFonts w:cs="Arial TUR"/>
          <w:b/>
        </w:rPr>
        <w:t>14.</w:t>
      </w:r>
      <w:r w:rsidR="00101CEA" w:rsidRPr="00477637">
        <w:rPr>
          <w:rFonts w:cs="Arial TUR"/>
        </w:rPr>
        <w:t>Saklı eşcinsel boyutunun aşılıp geride bırakılması</w:t>
      </w:r>
      <w:r w:rsidR="00E015FF">
        <w:rPr>
          <w:rFonts w:cs="Arial TUR"/>
        </w:rPr>
        <w:t>,</w:t>
      </w:r>
      <w:r w:rsidR="00101CEA" w:rsidRPr="00477637">
        <w:rPr>
          <w:rFonts w:cs="Arial TUR"/>
        </w:rPr>
        <w:t xml:space="preserve"> heteroseksüellik üzerinde neden güçlendirici bir etki yarataca</w:t>
      </w:r>
      <w:r w:rsidR="00B226A0">
        <w:rPr>
          <w:rFonts w:cs="Arial TUR"/>
        </w:rPr>
        <w:t>ktır</w:t>
      </w:r>
      <w:r w:rsidR="00101CEA" w:rsidRPr="00477637">
        <w:rPr>
          <w:rFonts w:cs="Arial TUR"/>
        </w:rPr>
        <w:t xml:space="preserve"> ve neden OGP’nin açığa çıkmasında etkin olaca</w:t>
      </w:r>
      <w:r w:rsidR="00B226A0">
        <w:rPr>
          <w:rFonts w:cs="Arial TUR"/>
        </w:rPr>
        <w:t>ktır?</w:t>
      </w:r>
      <w:r w:rsidR="00A3264C" w:rsidRPr="00477637">
        <w:rPr>
          <w:rFonts w:cs="Arial TUR"/>
        </w:rPr>
        <w:t xml:space="preserve"> </w:t>
      </w:r>
      <w:r w:rsidR="00101CEA" w:rsidRPr="00477637">
        <w:rPr>
          <w:rFonts w:cs="Arial TUR"/>
        </w:rPr>
        <w:t>Çünkü</w:t>
      </w:r>
      <w:r w:rsidR="00115A19">
        <w:rPr>
          <w:rFonts w:cs="Arial TUR"/>
        </w:rPr>
        <w:t xml:space="preserve"> Ödipal’in pozitif ve negatif yamaçlarının sonucu olan saklı eşcinsel boyut</w:t>
      </w:r>
      <w:r w:rsidR="00B226A0">
        <w:rPr>
          <w:rFonts w:cs="Arial TUR"/>
        </w:rPr>
        <w:t>un</w:t>
      </w:r>
      <w:r w:rsidR="00115A19">
        <w:rPr>
          <w:rFonts w:cs="Arial TUR"/>
        </w:rPr>
        <w:t xml:space="preserve"> ve </w:t>
      </w:r>
      <w:r w:rsidR="00F278B3" w:rsidRPr="00477637">
        <w:rPr>
          <w:rFonts w:cs="Arial TUR"/>
        </w:rPr>
        <w:t>homofobi</w:t>
      </w:r>
      <w:r w:rsidR="00FD316C">
        <w:rPr>
          <w:rFonts w:cs="Arial TUR"/>
        </w:rPr>
        <w:t>nin</w:t>
      </w:r>
      <w:r w:rsidR="00115A19" w:rsidRPr="00477637">
        <w:rPr>
          <w:rFonts w:cs="Arial TUR"/>
        </w:rPr>
        <w:t xml:space="preserve"> geride bırakılarak</w:t>
      </w:r>
      <w:r w:rsidR="00115A19">
        <w:rPr>
          <w:rFonts w:cs="Arial TUR"/>
        </w:rPr>
        <w:t xml:space="preserve"> aşıl</w:t>
      </w:r>
      <w:r w:rsidR="00FD316C">
        <w:rPr>
          <w:rFonts w:cs="Arial TUR"/>
        </w:rPr>
        <w:t>ması</w:t>
      </w:r>
      <w:r w:rsidR="00E015FF">
        <w:rPr>
          <w:rFonts w:cs="Arial TUR"/>
        </w:rPr>
        <w:t>,</w:t>
      </w:r>
      <w:r w:rsidR="004D5446">
        <w:rPr>
          <w:rFonts w:cs="Arial TUR"/>
        </w:rPr>
        <w:t xml:space="preserve"> zihni</w:t>
      </w:r>
      <w:r w:rsidR="006E3E8B">
        <w:rPr>
          <w:rFonts w:cs="Arial TUR"/>
        </w:rPr>
        <w:t>,</w:t>
      </w:r>
      <w:r w:rsidR="004D5446">
        <w:rPr>
          <w:rFonts w:cs="Arial TUR"/>
        </w:rPr>
        <w:t xml:space="preserve"> bilinçdışı düzlemde bu kaygılara saplanıp kalmaktan kurtararak</w:t>
      </w:r>
      <w:r w:rsidR="008B38FE">
        <w:rPr>
          <w:rFonts w:cs="Arial TUR"/>
        </w:rPr>
        <w:t>,</w:t>
      </w:r>
      <w:r w:rsidR="00FD316C">
        <w:rPr>
          <w:rFonts w:cs="Arial TUR"/>
        </w:rPr>
        <w:t xml:space="preserve"> OGP’nin açığa çıkma koşullarından birini gerçekleştireceği için</w:t>
      </w:r>
      <w:r w:rsidR="006E3E8B">
        <w:rPr>
          <w:rFonts w:cs="Arial TUR"/>
        </w:rPr>
        <w:t>,</w:t>
      </w:r>
      <w:r w:rsidR="00F278B3" w:rsidRPr="00477637">
        <w:rPr>
          <w:rFonts w:cs="Arial TUR"/>
        </w:rPr>
        <w:t xml:space="preserve"> heteroseksüelliği</w:t>
      </w:r>
      <w:r w:rsidR="00115A19">
        <w:rPr>
          <w:rFonts w:cs="Arial TUR"/>
        </w:rPr>
        <w:t xml:space="preserve"> güçlendirerek</w:t>
      </w:r>
      <w:r w:rsidR="00F278B3" w:rsidRPr="00477637">
        <w:rPr>
          <w:rFonts w:cs="Arial TUR"/>
        </w:rPr>
        <w:t xml:space="preserve"> besle</w:t>
      </w:r>
      <w:r w:rsidR="00101CEA" w:rsidRPr="00477637">
        <w:rPr>
          <w:rFonts w:cs="Arial TUR"/>
        </w:rPr>
        <w:t>r</w:t>
      </w:r>
      <w:r w:rsidR="00E8694C">
        <w:rPr>
          <w:rFonts w:cs="Arial TUR"/>
        </w:rPr>
        <w:t>.</w:t>
      </w:r>
      <w:r w:rsidR="004D5446">
        <w:rPr>
          <w:rFonts w:cs="Arial TUR"/>
        </w:rPr>
        <w:t xml:space="preserve"> </w:t>
      </w:r>
      <w:r w:rsidR="00E8694C">
        <w:rPr>
          <w:rFonts w:cs="Arial TUR"/>
        </w:rPr>
        <w:t>E</w:t>
      </w:r>
      <w:r w:rsidR="004D5446">
        <w:rPr>
          <w:rFonts w:cs="Arial TUR"/>
        </w:rPr>
        <w:t>lbette</w:t>
      </w:r>
      <w:r w:rsidR="006E3E8B">
        <w:rPr>
          <w:rFonts w:cs="Arial TUR"/>
        </w:rPr>
        <w:t xml:space="preserve"> OGP’yi baskılayan</w:t>
      </w:r>
      <w:r w:rsidR="004D5446">
        <w:rPr>
          <w:rFonts w:cs="Arial TUR"/>
        </w:rPr>
        <w:t xml:space="preserve"> en önemli engelin ensest suçluluğu ve kastrasyon dehşetleri olduğunu unutmuyoruz</w:t>
      </w:r>
      <w:r w:rsidR="00101CEA" w:rsidRPr="00477637">
        <w:rPr>
          <w:rFonts w:cs="Arial TUR"/>
        </w:rPr>
        <w:t>.</w:t>
      </w:r>
      <w:r w:rsidR="00F278B3" w:rsidRPr="00477637">
        <w:rPr>
          <w:rFonts w:cs="Arial TUR"/>
        </w:rPr>
        <w:t xml:space="preserve"> </w:t>
      </w:r>
      <w:r w:rsidR="00101CEA" w:rsidRPr="00477637">
        <w:rPr>
          <w:rFonts w:cs="Arial TUR"/>
        </w:rPr>
        <w:t>Ö</w:t>
      </w:r>
      <w:r w:rsidR="00F278B3" w:rsidRPr="00477637">
        <w:rPr>
          <w:rFonts w:cs="Arial TUR"/>
        </w:rPr>
        <w:t>bür yandan saklı eşcinsel boyutu üreten Ödipal’in pozitif ve negatif yamaçları</w:t>
      </w:r>
      <w:r w:rsidR="00101CEA" w:rsidRPr="00477637">
        <w:rPr>
          <w:rFonts w:cs="Arial TUR"/>
        </w:rPr>
        <w:t>,</w:t>
      </w:r>
      <w:r w:rsidR="004D5446">
        <w:rPr>
          <w:rFonts w:cs="Arial TUR"/>
        </w:rPr>
        <w:t xml:space="preserve"> özerklik programının iptaline mal olmak üzere</w:t>
      </w:r>
      <w:r w:rsidR="006E3E8B">
        <w:rPr>
          <w:rFonts w:cs="Arial TUR"/>
        </w:rPr>
        <w:t>,</w:t>
      </w:r>
      <w:r w:rsidR="00101CEA" w:rsidRPr="00477637">
        <w:rPr>
          <w:rFonts w:cs="Arial TUR"/>
        </w:rPr>
        <w:t xml:space="preserve"> önünde boyun eğilen</w:t>
      </w:r>
      <w:r w:rsidR="00F278B3" w:rsidRPr="00477637">
        <w:rPr>
          <w:rFonts w:cs="Arial TUR"/>
        </w:rPr>
        <w:t xml:space="preserve"> güçlü eril özne </w:t>
      </w:r>
      <w:r w:rsidR="00101CEA" w:rsidRPr="00477637">
        <w:rPr>
          <w:rFonts w:cs="Arial TUR"/>
        </w:rPr>
        <w:t>figürlerini var sayar</w:t>
      </w:r>
      <w:r w:rsidR="00D94373">
        <w:rPr>
          <w:rFonts w:cs="Arial TUR"/>
        </w:rPr>
        <w:t>, daha doğrusu zorunlu kılar</w:t>
      </w:r>
      <w:r w:rsidR="004D5446">
        <w:rPr>
          <w:rFonts w:cs="Arial TUR"/>
        </w:rPr>
        <w:t>. Bu iki</w:t>
      </w:r>
      <w:r w:rsidR="006E3E8B">
        <w:rPr>
          <w:rFonts w:cs="Arial TUR"/>
        </w:rPr>
        <w:t xml:space="preserve"> </w:t>
      </w:r>
      <w:r w:rsidR="00BD2AA7">
        <w:rPr>
          <w:rFonts w:cs="Arial TUR"/>
        </w:rPr>
        <w:t>yamaç</w:t>
      </w:r>
      <w:r w:rsidR="004D5446">
        <w:rPr>
          <w:rFonts w:cs="Arial TUR"/>
        </w:rPr>
        <w:t xml:space="preserve"> </w:t>
      </w:r>
      <w:r w:rsidR="00101CEA" w:rsidRPr="00477637">
        <w:rPr>
          <w:rFonts w:cs="Arial TUR"/>
        </w:rPr>
        <w:t>aşılıp geride bırakıldığında</w:t>
      </w:r>
      <w:r w:rsidR="004031D5">
        <w:rPr>
          <w:rFonts w:cs="Arial TUR"/>
        </w:rPr>
        <w:t>, önünde boyun eğilen ot</w:t>
      </w:r>
      <w:r w:rsidR="00115A19">
        <w:rPr>
          <w:rFonts w:cs="Arial TUR"/>
        </w:rPr>
        <w:t>o</w:t>
      </w:r>
      <w:r w:rsidR="006E3E8B">
        <w:rPr>
          <w:rFonts w:cs="Arial TUR"/>
        </w:rPr>
        <w:t>rite figürleri alaşağı</w:t>
      </w:r>
    </w:p>
    <w:p w:rsidR="000C3BF7" w:rsidRPr="00477637" w:rsidRDefault="004031D5" w:rsidP="00D41E79">
      <w:pPr>
        <w:pStyle w:val="AralkYok"/>
        <w:rPr>
          <w:rFonts w:cs="Arial TUR"/>
        </w:rPr>
      </w:pPr>
      <w:r>
        <w:rPr>
          <w:rFonts w:cs="Arial TUR"/>
        </w:rPr>
        <w:t>edileceği ve sonuçta cinsel hazzı genitalde bütün doluluğu ile yaşamayı engelleyen</w:t>
      </w:r>
      <w:r w:rsidR="00BD2AA7">
        <w:rPr>
          <w:rFonts w:cs="Arial TUR"/>
        </w:rPr>
        <w:t xml:space="preserve"> kastrasyon</w:t>
      </w:r>
      <w:r w:rsidR="00115A19">
        <w:rPr>
          <w:rFonts w:cs="Arial TUR"/>
        </w:rPr>
        <w:t xml:space="preserve"> </w:t>
      </w:r>
      <w:r w:rsidR="00F278B3" w:rsidRPr="00477637">
        <w:rPr>
          <w:rFonts w:cs="Arial TUR"/>
        </w:rPr>
        <w:t>baskı</w:t>
      </w:r>
      <w:r w:rsidR="00115A19">
        <w:rPr>
          <w:rFonts w:cs="Arial TUR"/>
        </w:rPr>
        <w:t>lar</w:t>
      </w:r>
      <w:r w:rsidR="00BD2AA7">
        <w:rPr>
          <w:rFonts w:cs="Arial TUR"/>
        </w:rPr>
        <w:t>ı</w:t>
      </w:r>
      <w:r w:rsidR="00F278B3" w:rsidRPr="00477637">
        <w:rPr>
          <w:rFonts w:cs="Arial TUR"/>
        </w:rPr>
        <w:t xml:space="preserve"> ortadan kal</w:t>
      </w:r>
      <w:r w:rsidR="00101CEA" w:rsidRPr="00477637">
        <w:rPr>
          <w:rFonts w:cs="Arial TUR"/>
        </w:rPr>
        <w:t>kacağ</w:t>
      </w:r>
      <w:r w:rsidR="00F278B3" w:rsidRPr="00477637">
        <w:rPr>
          <w:rFonts w:cs="Arial TUR"/>
        </w:rPr>
        <w:t>ı</w:t>
      </w:r>
      <w:r w:rsidR="00101CEA" w:rsidRPr="00477637">
        <w:rPr>
          <w:rFonts w:cs="Arial TUR"/>
        </w:rPr>
        <w:t xml:space="preserve"> </w:t>
      </w:r>
      <w:r w:rsidR="00F278B3" w:rsidRPr="00477637">
        <w:rPr>
          <w:rFonts w:cs="Arial TUR"/>
        </w:rPr>
        <w:t>için</w:t>
      </w:r>
      <w:r w:rsidR="00BD2AA7">
        <w:rPr>
          <w:rFonts w:cs="Arial TUR"/>
        </w:rPr>
        <w:t xml:space="preserve"> –zaten Ödipal’in pozitif ve negatif yamaçları kastrasyon tehditleri nedeniyle yapılanmıştı-</w:t>
      </w:r>
      <w:r w:rsidR="00F278B3" w:rsidRPr="00477637">
        <w:rPr>
          <w:rFonts w:cs="Arial TUR"/>
        </w:rPr>
        <w:t xml:space="preserve"> heteroseksüelli</w:t>
      </w:r>
      <w:r w:rsidR="00101CEA" w:rsidRPr="00477637">
        <w:rPr>
          <w:rFonts w:cs="Arial TUR"/>
        </w:rPr>
        <w:t>k</w:t>
      </w:r>
      <w:r w:rsidR="00FD316C">
        <w:rPr>
          <w:rFonts w:cs="Arial TUR"/>
        </w:rPr>
        <w:t>,</w:t>
      </w:r>
      <w:r w:rsidR="00101CEA" w:rsidRPr="00477637">
        <w:rPr>
          <w:rFonts w:cs="Arial TUR"/>
        </w:rPr>
        <w:t xml:space="preserve"> eksiksiz </w:t>
      </w:r>
      <w:r w:rsidR="00C34B1D">
        <w:rPr>
          <w:rFonts w:cs="Arial TUR"/>
        </w:rPr>
        <w:t>orgazm</w:t>
      </w:r>
      <w:r w:rsidR="00101CEA" w:rsidRPr="00477637">
        <w:rPr>
          <w:rFonts w:cs="Arial TUR"/>
        </w:rPr>
        <w:t xml:space="preserve"> hazzında </w:t>
      </w:r>
      <w:r w:rsidR="00F278B3" w:rsidRPr="00477637">
        <w:rPr>
          <w:rFonts w:cs="Arial TUR"/>
        </w:rPr>
        <w:t>kendi</w:t>
      </w:r>
      <w:r w:rsidR="00101CEA" w:rsidRPr="00477637">
        <w:rPr>
          <w:rFonts w:cs="Arial TUR"/>
        </w:rPr>
        <w:t>si</w:t>
      </w:r>
      <w:r w:rsidR="00F278B3" w:rsidRPr="00477637">
        <w:rPr>
          <w:rFonts w:cs="Arial TUR"/>
        </w:rPr>
        <w:t>ni</w:t>
      </w:r>
      <w:r w:rsidR="00101CEA" w:rsidRPr="00477637">
        <w:rPr>
          <w:rFonts w:cs="Arial TUR"/>
        </w:rPr>
        <w:t xml:space="preserve"> en serbest haliyle</w:t>
      </w:r>
      <w:r w:rsidR="00F278B3" w:rsidRPr="00477637">
        <w:rPr>
          <w:rFonts w:cs="Arial TUR"/>
        </w:rPr>
        <w:t xml:space="preserve"> ifade</w:t>
      </w:r>
      <w:r w:rsidR="00101CEA" w:rsidRPr="00477637">
        <w:rPr>
          <w:rFonts w:cs="Arial TUR"/>
        </w:rPr>
        <w:t xml:space="preserve"> </w:t>
      </w:r>
      <w:r w:rsidR="00F278B3" w:rsidRPr="00477637">
        <w:rPr>
          <w:rFonts w:cs="Arial TUR"/>
        </w:rPr>
        <w:t>e</w:t>
      </w:r>
      <w:r w:rsidR="00D94373">
        <w:rPr>
          <w:rFonts w:cs="Arial TUR"/>
        </w:rPr>
        <w:t>decek olanaklardan birine kavuşmuş olur</w:t>
      </w:r>
      <w:r w:rsidR="00F278B3" w:rsidRPr="00477637">
        <w:rPr>
          <w:rFonts w:cs="Arial TUR"/>
        </w:rPr>
        <w:t xml:space="preserve">. </w:t>
      </w:r>
    </w:p>
    <w:p w:rsidR="00AE6CD3" w:rsidRPr="00477637" w:rsidRDefault="000C3BF7" w:rsidP="00D41E79">
      <w:pPr>
        <w:pStyle w:val="AralkYok"/>
        <w:rPr>
          <w:rFonts w:cs="Arial TUR"/>
        </w:rPr>
      </w:pPr>
      <w:r w:rsidRPr="00477637">
        <w:rPr>
          <w:rFonts w:cs="Arial TUR"/>
        </w:rPr>
        <w:t xml:space="preserve">     </w:t>
      </w:r>
      <w:r w:rsidR="00F278B3" w:rsidRPr="00477637">
        <w:rPr>
          <w:rFonts w:cs="Arial TUR"/>
        </w:rPr>
        <w:t>Özellikle Ödipal’in pozitif yamacının heteroseksüelliğin garantörü olduğu sanısı bir yanılsamadır</w:t>
      </w:r>
      <w:r w:rsidR="00FD316C">
        <w:rPr>
          <w:rFonts w:cs="Arial TUR"/>
        </w:rPr>
        <w:t>.</w:t>
      </w:r>
      <w:r w:rsidR="00F278B3" w:rsidRPr="00477637">
        <w:rPr>
          <w:rFonts w:cs="Arial TUR"/>
        </w:rPr>
        <w:t xml:space="preserve"> </w:t>
      </w:r>
      <w:r w:rsidR="00FD316C">
        <w:rPr>
          <w:rFonts w:cs="Arial TUR"/>
        </w:rPr>
        <w:t>Ç</w:t>
      </w:r>
      <w:r w:rsidR="00F278B3" w:rsidRPr="00477637">
        <w:rPr>
          <w:rFonts w:cs="Arial TUR"/>
        </w:rPr>
        <w:t>ünkü bu pozitif yamaç</w:t>
      </w:r>
      <w:r w:rsidR="00E015FF">
        <w:rPr>
          <w:rFonts w:cs="Arial TUR"/>
        </w:rPr>
        <w:t>,</w:t>
      </w:r>
      <w:r w:rsidR="00F278B3" w:rsidRPr="00477637">
        <w:rPr>
          <w:rFonts w:cs="Arial TUR"/>
        </w:rPr>
        <w:t xml:space="preserve"> hem OGP’yi baskılar hem </w:t>
      </w:r>
      <w:r w:rsidRPr="00477637">
        <w:rPr>
          <w:rFonts w:cs="Arial TUR"/>
        </w:rPr>
        <w:t xml:space="preserve">de bedeli </w:t>
      </w:r>
      <w:r w:rsidR="00F278B3" w:rsidRPr="00477637">
        <w:rPr>
          <w:rFonts w:cs="Arial TUR"/>
        </w:rPr>
        <w:t>gizil biçimlerde Ödipal’in negatif yamacı üzerinden ödenir.</w:t>
      </w:r>
      <w:r w:rsidR="002F0A7B" w:rsidRPr="00477637">
        <w:rPr>
          <w:rFonts w:cs="Arial TUR"/>
        </w:rPr>
        <w:t xml:space="preserve"> Şundan dolayı:</w:t>
      </w:r>
      <w:r w:rsidR="00AE6CD3" w:rsidRPr="00477637">
        <w:rPr>
          <w:rFonts w:cs="Arial TUR"/>
        </w:rPr>
        <w:t xml:space="preserve"> Ödipal’in po</w:t>
      </w:r>
      <w:r w:rsidRPr="00477637">
        <w:rPr>
          <w:rFonts w:cs="Arial TUR"/>
        </w:rPr>
        <w:t>zitif yamacı</w:t>
      </w:r>
      <w:r w:rsidR="002F0A7B" w:rsidRPr="00477637">
        <w:rPr>
          <w:rFonts w:cs="Arial TUR"/>
        </w:rPr>
        <w:t xml:space="preserve"> da</w:t>
      </w:r>
      <w:r w:rsidRPr="00477637">
        <w:rPr>
          <w:rFonts w:cs="Arial TUR"/>
        </w:rPr>
        <w:t xml:space="preserve"> kastrasyon tehdi</w:t>
      </w:r>
      <w:r w:rsidR="002F0A7B" w:rsidRPr="00477637">
        <w:rPr>
          <w:rFonts w:cs="Arial TUR"/>
        </w:rPr>
        <w:t>tler</w:t>
      </w:r>
      <w:r w:rsidRPr="00477637">
        <w:rPr>
          <w:rFonts w:cs="Arial TUR"/>
        </w:rPr>
        <w:t>i</w:t>
      </w:r>
      <w:r w:rsidR="00AE6CD3" w:rsidRPr="00477637">
        <w:rPr>
          <w:rFonts w:cs="Arial TUR"/>
        </w:rPr>
        <w:t>n</w:t>
      </w:r>
      <w:r w:rsidR="00115A19">
        <w:rPr>
          <w:rFonts w:cs="Arial TUR"/>
        </w:rPr>
        <w:t>den muaf değildir ve zaten bu te</w:t>
      </w:r>
      <w:r w:rsidR="00AE6CD3" w:rsidRPr="00477637">
        <w:rPr>
          <w:rFonts w:cs="Arial TUR"/>
        </w:rPr>
        <w:t>hdit</w:t>
      </w:r>
      <w:r w:rsidR="002F0A7B" w:rsidRPr="00477637">
        <w:rPr>
          <w:rFonts w:cs="Arial TUR"/>
        </w:rPr>
        <w:t>ler</w:t>
      </w:r>
      <w:r w:rsidR="00AE6CD3" w:rsidRPr="00477637">
        <w:rPr>
          <w:rFonts w:cs="Arial TUR"/>
        </w:rPr>
        <w:t xml:space="preserve"> üzerinden yapılanmıştır</w:t>
      </w:r>
      <w:r w:rsidR="00E8694C">
        <w:rPr>
          <w:rFonts w:cs="Arial TUR"/>
        </w:rPr>
        <w:t>; bu yüzden üst bir eril özne figürüne biatla sonuçlanır</w:t>
      </w:r>
      <w:r w:rsidR="00AE6CD3" w:rsidRPr="00477637">
        <w:rPr>
          <w:rFonts w:cs="Arial TUR"/>
        </w:rPr>
        <w:t>.  Bu yamaçta ikamet eden özne</w:t>
      </w:r>
      <w:r w:rsidR="00E015FF">
        <w:rPr>
          <w:rFonts w:cs="Arial TUR"/>
        </w:rPr>
        <w:t>,</w:t>
      </w:r>
      <w:r w:rsidR="00E8694C">
        <w:rPr>
          <w:rFonts w:cs="Arial TUR"/>
        </w:rPr>
        <w:t xml:space="preserve"> geçmişte</w:t>
      </w:r>
      <w:r w:rsidR="002F0A7B" w:rsidRPr="00477637">
        <w:rPr>
          <w:rFonts w:cs="Arial TUR"/>
        </w:rPr>
        <w:t xml:space="preserve"> </w:t>
      </w:r>
      <w:r w:rsidR="00D62FE6">
        <w:rPr>
          <w:rFonts w:cs="Arial TUR"/>
        </w:rPr>
        <w:t>mâruz</w:t>
      </w:r>
      <w:r w:rsidR="002F0A7B" w:rsidRPr="00477637">
        <w:rPr>
          <w:rFonts w:cs="Arial TUR"/>
        </w:rPr>
        <w:t xml:space="preserve"> kaldığı</w:t>
      </w:r>
      <w:r w:rsidR="00AE6CD3" w:rsidRPr="00477637">
        <w:rPr>
          <w:rFonts w:cs="Arial TUR"/>
        </w:rPr>
        <w:t xml:space="preserve"> kastrasyon tehditleri </w:t>
      </w:r>
      <w:r w:rsidR="002F0A7B" w:rsidRPr="00477637">
        <w:rPr>
          <w:rFonts w:cs="Arial TUR"/>
        </w:rPr>
        <w:t>yüzünden,</w:t>
      </w:r>
      <w:r w:rsidR="00FD316C">
        <w:rPr>
          <w:rFonts w:cs="Arial TUR"/>
        </w:rPr>
        <w:t xml:space="preserve"> eğer</w:t>
      </w:r>
      <w:r w:rsidR="002F0A7B" w:rsidRPr="00477637">
        <w:rPr>
          <w:rFonts w:cs="Arial TUR"/>
        </w:rPr>
        <w:t xml:space="preserve"> </w:t>
      </w:r>
      <w:r w:rsidR="00C34B1D">
        <w:rPr>
          <w:rFonts w:cs="Arial TUR"/>
        </w:rPr>
        <w:t>orgazm</w:t>
      </w:r>
      <w:r w:rsidR="002F0A7B" w:rsidRPr="00477637">
        <w:rPr>
          <w:rFonts w:cs="Arial TUR"/>
        </w:rPr>
        <w:t xml:space="preserve"> tatminlerini eksiksiz yaşarsa</w:t>
      </w:r>
      <w:r w:rsidR="00E015FF">
        <w:rPr>
          <w:rFonts w:cs="Arial TUR"/>
        </w:rPr>
        <w:t>,</w:t>
      </w:r>
      <w:r w:rsidR="00FD316C">
        <w:rPr>
          <w:rFonts w:cs="Arial TUR"/>
        </w:rPr>
        <w:t xml:space="preserve"> bilinçdışı olarak</w:t>
      </w:r>
      <w:r w:rsidR="00AE6CD3" w:rsidRPr="00477637">
        <w:rPr>
          <w:rFonts w:cs="Arial TUR"/>
        </w:rPr>
        <w:t xml:space="preserve"> bir ceza g</w:t>
      </w:r>
      <w:r w:rsidR="002F0A7B" w:rsidRPr="00477637">
        <w:rPr>
          <w:rFonts w:cs="Arial TUR"/>
        </w:rPr>
        <w:t>öreceği korkusu</w:t>
      </w:r>
      <w:r w:rsidR="006E3E8B">
        <w:rPr>
          <w:rFonts w:cs="Arial TUR"/>
        </w:rPr>
        <w:t xml:space="preserve"> içindedir.</w:t>
      </w:r>
      <w:r w:rsidR="00E8694C">
        <w:rPr>
          <w:rFonts w:cs="Arial TUR"/>
        </w:rPr>
        <w:t xml:space="preserve"> Dolayısıyla</w:t>
      </w:r>
      <w:r w:rsidR="00477637" w:rsidRPr="00477637">
        <w:rPr>
          <w:rFonts w:cs="Arial TUR"/>
        </w:rPr>
        <w:t xml:space="preserve"> </w:t>
      </w:r>
      <w:r w:rsidR="00E8694C">
        <w:rPr>
          <w:rFonts w:cs="Arial TUR"/>
        </w:rPr>
        <w:t>e</w:t>
      </w:r>
      <w:r w:rsidR="00477637" w:rsidRPr="00477637">
        <w:rPr>
          <w:rFonts w:cs="Arial TUR"/>
        </w:rPr>
        <w:t>ksiksiz</w:t>
      </w:r>
      <w:r w:rsidR="00AE6CD3" w:rsidRPr="00477637">
        <w:rPr>
          <w:rFonts w:cs="Arial TUR"/>
        </w:rPr>
        <w:t xml:space="preserve"> cinsel hazların</w:t>
      </w:r>
      <w:r w:rsidR="002F0A7B" w:rsidRPr="00477637">
        <w:rPr>
          <w:rFonts w:cs="Arial TUR"/>
        </w:rPr>
        <w:t>da</w:t>
      </w:r>
      <w:r w:rsidR="00AE6CD3" w:rsidRPr="00477637">
        <w:rPr>
          <w:rFonts w:cs="Arial TUR"/>
        </w:rPr>
        <w:t xml:space="preserve"> daima kısıtl</w:t>
      </w:r>
      <w:r w:rsidR="00BD2AA7">
        <w:rPr>
          <w:rFonts w:cs="Arial TUR"/>
        </w:rPr>
        <w:t>ı</w:t>
      </w:r>
      <w:r w:rsidR="00FD316C">
        <w:rPr>
          <w:rFonts w:cs="Arial TUR"/>
        </w:rPr>
        <w:t>d</w:t>
      </w:r>
      <w:r w:rsidR="002F0A7B" w:rsidRPr="00477637">
        <w:rPr>
          <w:rFonts w:cs="Arial TUR"/>
        </w:rPr>
        <w:t>ır</w:t>
      </w:r>
      <w:r w:rsidR="00AE6CD3" w:rsidRPr="00477637">
        <w:rPr>
          <w:rFonts w:cs="Arial TUR"/>
        </w:rPr>
        <w:t xml:space="preserve"> ve bu yüzden OGP’ye</w:t>
      </w:r>
      <w:r w:rsidR="00FD316C" w:rsidRPr="00477637">
        <w:rPr>
          <w:rFonts w:cs="Arial TUR"/>
        </w:rPr>
        <w:t xml:space="preserve"> bir türlü</w:t>
      </w:r>
      <w:r w:rsidR="00AE6CD3" w:rsidRPr="00477637">
        <w:rPr>
          <w:rFonts w:cs="Arial TUR"/>
        </w:rPr>
        <w:t xml:space="preserve"> geçemez</w:t>
      </w:r>
      <w:r w:rsidR="00E015FF">
        <w:rPr>
          <w:rFonts w:cs="Arial TUR"/>
        </w:rPr>
        <w:t>.</w:t>
      </w:r>
      <w:r w:rsidR="00115A19">
        <w:rPr>
          <w:rFonts w:cs="Arial TUR"/>
        </w:rPr>
        <w:t xml:space="preserve"> </w:t>
      </w:r>
      <w:r w:rsidR="00E015FF">
        <w:rPr>
          <w:rFonts w:cs="Arial TUR"/>
        </w:rPr>
        <w:t>Z</w:t>
      </w:r>
      <w:r w:rsidR="00115A19">
        <w:rPr>
          <w:rFonts w:cs="Arial TUR"/>
        </w:rPr>
        <w:t>aten heteroseksüel olduğu var sayılan öznenin</w:t>
      </w:r>
      <w:r w:rsidR="006E3E8B">
        <w:rPr>
          <w:rFonts w:cs="Arial TUR"/>
        </w:rPr>
        <w:t>,</w:t>
      </w:r>
      <w:r w:rsidR="00115A19">
        <w:rPr>
          <w:rFonts w:cs="Arial TUR"/>
        </w:rPr>
        <w:t xml:space="preserve"> hazzı eksiksiz yaşama bakımından kısıtlanmış olduğu</w:t>
      </w:r>
      <w:r w:rsidR="00E015FF">
        <w:rPr>
          <w:rFonts w:cs="Arial TUR"/>
        </w:rPr>
        <w:t>,</w:t>
      </w:r>
      <w:r w:rsidR="00115A19">
        <w:rPr>
          <w:rFonts w:cs="Arial TUR"/>
        </w:rPr>
        <w:t xml:space="preserve"> psikanalizin</w:t>
      </w:r>
      <w:r w:rsidR="00E015FF">
        <w:rPr>
          <w:rFonts w:cs="Arial TUR"/>
        </w:rPr>
        <w:t xml:space="preserve"> de</w:t>
      </w:r>
      <w:r w:rsidR="00115A19">
        <w:rPr>
          <w:rFonts w:cs="Arial TUR"/>
        </w:rPr>
        <w:t xml:space="preserve"> genel söylemidir</w:t>
      </w:r>
      <w:r w:rsidR="00FD316C">
        <w:rPr>
          <w:rFonts w:cs="Arial TUR"/>
        </w:rPr>
        <w:t>.</w:t>
      </w:r>
      <w:r w:rsidR="00F50B4C">
        <w:rPr>
          <w:rFonts w:cs="Arial TUR"/>
        </w:rPr>
        <w:t xml:space="preserve"> Bu özne</w:t>
      </w:r>
      <w:r w:rsidR="008B38FE">
        <w:rPr>
          <w:rFonts w:cs="Arial TUR"/>
        </w:rPr>
        <w:t>,</w:t>
      </w:r>
      <w:r w:rsidR="00FD316C">
        <w:rPr>
          <w:rFonts w:cs="Arial TUR"/>
        </w:rPr>
        <w:t xml:space="preserve"> </w:t>
      </w:r>
      <w:r w:rsidR="00F50B4C">
        <w:rPr>
          <w:rFonts w:cs="Arial TUR"/>
        </w:rPr>
        <w:t>k</w:t>
      </w:r>
      <w:r w:rsidR="00AE6CD3" w:rsidRPr="00477637">
        <w:rPr>
          <w:rFonts w:cs="Arial TUR"/>
        </w:rPr>
        <w:t>astrasyon tehditlerini yaşamış olması nedeniyle</w:t>
      </w:r>
      <w:r w:rsidR="006E3E8B">
        <w:rPr>
          <w:rFonts w:cs="Arial TUR"/>
        </w:rPr>
        <w:t>,</w:t>
      </w:r>
      <w:r w:rsidR="00AE6CD3" w:rsidRPr="00477637">
        <w:rPr>
          <w:rFonts w:cs="Arial TUR"/>
        </w:rPr>
        <w:t xml:space="preserve"> önünde boyun eğilen güçlü eril özne imagosuna yabancı değildir </w:t>
      </w:r>
      <w:r w:rsidR="00BD2AA7">
        <w:rPr>
          <w:rFonts w:cs="Arial TUR"/>
        </w:rPr>
        <w:t>ve</w:t>
      </w:r>
      <w:r w:rsidR="00AE6CD3" w:rsidRPr="00477637">
        <w:rPr>
          <w:rFonts w:cs="Arial TUR"/>
        </w:rPr>
        <w:t xml:space="preserve"> bu gerçek bile</w:t>
      </w:r>
      <w:r w:rsidR="006E3E8B">
        <w:rPr>
          <w:rFonts w:cs="Arial TUR"/>
        </w:rPr>
        <w:t>,</w:t>
      </w:r>
      <w:r w:rsidR="00AE6CD3" w:rsidRPr="00477637">
        <w:rPr>
          <w:rFonts w:cs="Arial TUR"/>
        </w:rPr>
        <w:t xml:space="preserve"> Ödipal’in pozitif yamacının bedelinin</w:t>
      </w:r>
      <w:r w:rsidR="008B38FE">
        <w:rPr>
          <w:rFonts w:cs="Arial TUR"/>
        </w:rPr>
        <w:t>,</w:t>
      </w:r>
      <w:r w:rsidR="00AE6CD3" w:rsidRPr="00477637">
        <w:rPr>
          <w:rFonts w:cs="Arial TUR"/>
        </w:rPr>
        <w:t xml:space="preserve"> neden negatif yamaç üzerinden ödendiğini açıklar.</w:t>
      </w:r>
      <w:r w:rsidR="00F278B3" w:rsidRPr="00477637">
        <w:rPr>
          <w:rFonts w:cs="Arial TUR"/>
        </w:rPr>
        <w:t xml:space="preserve"> O zaman diyoruz ki</w:t>
      </w:r>
      <w:r w:rsidR="006E3E8B">
        <w:rPr>
          <w:rFonts w:cs="Arial TUR"/>
        </w:rPr>
        <w:t>,</w:t>
      </w:r>
      <w:r w:rsidR="00F278B3" w:rsidRPr="00477637">
        <w:rPr>
          <w:rFonts w:cs="Arial TUR"/>
        </w:rPr>
        <w:t xml:space="preserve"> bu her iki musibetten de kurtulmak gerekir.</w:t>
      </w:r>
    </w:p>
    <w:p w:rsidR="00D95763" w:rsidRPr="00477637" w:rsidRDefault="00AE6CD3" w:rsidP="00D41E79">
      <w:pPr>
        <w:pStyle w:val="AralkYok"/>
        <w:rPr>
          <w:rFonts w:cs="Arial TUR"/>
        </w:rPr>
      </w:pPr>
      <w:r w:rsidRPr="00477637">
        <w:rPr>
          <w:rFonts w:cs="Arial TUR"/>
        </w:rPr>
        <w:t xml:space="preserve">     Ancak şunu ilave etmemiz gerekir: İnsan</w:t>
      </w:r>
      <w:r w:rsidR="00477637" w:rsidRPr="00477637">
        <w:rPr>
          <w:rFonts w:cs="Arial TUR"/>
        </w:rPr>
        <w:t>,</w:t>
      </w:r>
      <w:r w:rsidR="00F50B4C">
        <w:rPr>
          <w:rFonts w:cs="Arial TUR"/>
        </w:rPr>
        <w:t xml:space="preserve"> ilk örnekler olarak</w:t>
      </w:r>
      <w:r w:rsidRPr="00477637">
        <w:rPr>
          <w:rFonts w:cs="Arial TUR"/>
        </w:rPr>
        <w:t xml:space="preserve"> anne-baba üzerinden her iki cinsin de arzu boyutu ile özdeşleşir. Özdeşleşilen karşı cins ebeveynin</w:t>
      </w:r>
      <w:r w:rsidR="00684FBE">
        <w:rPr>
          <w:rFonts w:cs="Arial TUR"/>
        </w:rPr>
        <w:t xml:space="preserve"> karşı cinse duyduğu</w:t>
      </w:r>
      <w:r w:rsidRPr="00477637">
        <w:rPr>
          <w:rFonts w:cs="Arial TUR"/>
        </w:rPr>
        <w:t xml:space="preserve"> arzu, karşı cinsle ilişkide</w:t>
      </w:r>
      <w:r w:rsidR="00F50B4C">
        <w:rPr>
          <w:rFonts w:cs="Arial TUR"/>
        </w:rPr>
        <w:t>,</w:t>
      </w:r>
      <w:r w:rsidRPr="00477637">
        <w:rPr>
          <w:rFonts w:cs="Arial TUR"/>
        </w:rPr>
        <w:t xml:space="preserve"> öznenin duyacağı arzunun tetiklenmesinde </w:t>
      </w:r>
      <w:r w:rsidR="00D95763" w:rsidRPr="00477637">
        <w:rPr>
          <w:rFonts w:cs="Arial TUR"/>
        </w:rPr>
        <w:t>psikolojik yakıt olarak kullanılır</w:t>
      </w:r>
      <w:r w:rsidR="00C74082">
        <w:rPr>
          <w:rFonts w:cs="Arial TUR"/>
        </w:rPr>
        <w:t xml:space="preserve">. </w:t>
      </w:r>
      <w:r w:rsidR="006D6084">
        <w:rPr>
          <w:rFonts w:cs="Arial TUR"/>
        </w:rPr>
        <w:t>Çünkü</w:t>
      </w:r>
      <w:r w:rsidR="00C74082">
        <w:rPr>
          <w:rFonts w:cs="Arial TUR"/>
        </w:rPr>
        <w:t xml:space="preserve"> özne</w:t>
      </w:r>
      <w:r w:rsidR="00F50B4C">
        <w:rPr>
          <w:rFonts w:cs="Arial TUR"/>
        </w:rPr>
        <w:t>,</w:t>
      </w:r>
      <w:r w:rsidR="00C74082">
        <w:rPr>
          <w:rFonts w:cs="Arial TUR"/>
        </w:rPr>
        <w:t xml:space="preserve"> karşı cinsin arzusunu</w:t>
      </w:r>
      <w:r w:rsidR="00F50B4C">
        <w:rPr>
          <w:rFonts w:cs="Arial TUR"/>
        </w:rPr>
        <w:t>,</w:t>
      </w:r>
      <w:r w:rsidR="00C74082">
        <w:rPr>
          <w:rFonts w:cs="Arial TUR"/>
        </w:rPr>
        <w:t xml:space="preserve"> kendisinde kayıtlı</w:t>
      </w:r>
      <w:r w:rsidR="00BD2AA7">
        <w:rPr>
          <w:rFonts w:cs="Arial TUR"/>
        </w:rPr>
        <w:t xml:space="preserve"> bulunan</w:t>
      </w:r>
      <w:r w:rsidR="00C74082">
        <w:rPr>
          <w:rFonts w:cs="Arial TUR"/>
        </w:rPr>
        <w:t xml:space="preserve"> karşı cins</w:t>
      </w:r>
      <w:r w:rsidR="00BD2AA7">
        <w:rPr>
          <w:rFonts w:cs="Arial TUR"/>
        </w:rPr>
        <w:t>in</w:t>
      </w:r>
      <w:r w:rsidR="00C74082">
        <w:rPr>
          <w:rFonts w:cs="Arial TUR"/>
        </w:rPr>
        <w:t xml:space="preserve"> arzu boyutu üzerinden algılar ve</w:t>
      </w:r>
      <w:r w:rsidR="00684FBE">
        <w:rPr>
          <w:rFonts w:cs="Arial TUR"/>
        </w:rPr>
        <w:t xml:space="preserve"> ancak bu şekilde sahih olarak</w:t>
      </w:r>
      <w:r w:rsidR="00C74082">
        <w:rPr>
          <w:rFonts w:cs="Arial TUR"/>
        </w:rPr>
        <w:t xml:space="preserve"> arzuda tutuşur</w:t>
      </w:r>
      <w:r w:rsidR="00D95763" w:rsidRPr="00477637">
        <w:rPr>
          <w:rFonts w:cs="Arial TUR"/>
        </w:rPr>
        <w:t>. Bu süreç işlemeden heteroseksüellik sağlıklı ve gürbüz arzu boyut</w:t>
      </w:r>
      <w:r w:rsidR="00D94373">
        <w:rPr>
          <w:rFonts w:cs="Arial TUR"/>
        </w:rPr>
        <w:t>u</w:t>
      </w:r>
      <w:r w:rsidR="00D95763" w:rsidRPr="00477637">
        <w:rPr>
          <w:rFonts w:cs="Arial TUR"/>
        </w:rPr>
        <w:t xml:space="preserve"> ile hayata </w:t>
      </w:r>
      <w:r w:rsidR="00FD316C">
        <w:rPr>
          <w:rFonts w:cs="Arial TUR"/>
        </w:rPr>
        <w:t>doğ</w:t>
      </w:r>
      <w:r w:rsidR="00D95763" w:rsidRPr="00477637">
        <w:rPr>
          <w:rFonts w:cs="Arial TUR"/>
        </w:rPr>
        <w:t>amaz</w:t>
      </w:r>
      <w:r w:rsidR="00477637" w:rsidRPr="00477637">
        <w:rPr>
          <w:rFonts w:cs="Arial TUR"/>
        </w:rPr>
        <w:t>; ama</w:t>
      </w:r>
      <w:r w:rsidR="00BD2AA7">
        <w:rPr>
          <w:rFonts w:cs="Arial TUR"/>
        </w:rPr>
        <w:t xml:space="preserve"> karşı cinsle ilişkiler</w:t>
      </w:r>
      <w:r w:rsidR="00477637" w:rsidRPr="00477637">
        <w:rPr>
          <w:rFonts w:cs="Arial TUR"/>
        </w:rPr>
        <w:t xml:space="preserve"> </w:t>
      </w:r>
      <w:r w:rsidR="00401740">
        <w:rPr>
          <w:rFonts w:cs="Arial TUR"/>
        </w:rPr>
        <w:t>mekanik</w:t>
      </w:r>
      <w:r w:rsidR="00684FBE">
        <w:rPr>
          <w:rFonts w:cs="Arial TUR"/>
        </w:rPr>
        <w:t>-uyarımsal</w:t>
      </w:r>
      <w:r w:rsidR="00477637" w:rsidRPr="00477637">
        <w:rPr>
          <w:rFonts w:cs="Arial TUR"/>
        </w:rPr>
        <w:t xml:space="preserve"> bir ilişki ola</w:t>
      </w:r>
      <w:r w:rsidR="00D95763" w:rsidRPr="00477637">
        <w:rPr>
          <w:rFonts w:cs="Arial TUR"/>
        </w:rPr>
        <w:t>r</w:t>
      </w:r>
      <w:r w:rsidR="00477637" w:rsidRPr="00477637">
        <w:rPr>
          <w:rFonts w:cs="Arial TUR"/>
        </w:rPr>
        <w:t>a</w:t>
      </w:r>
      <w:r w:rsidR="00D95763" w:rsidRPr="00477637">
        <w:rPr>
          <w:rFonts w:cs="Arial TUR"/>
        </w:rPr>
        <w:t>k yaşanırmış</w:t>
      </w:r>
      <w:r w:rsidR="00E8694C">
        <w:rPr>
          <w:rFonts w:cs="Arial TUR"/>
        </w:rPr>
        <w:t>,</w:t>
      </w:r>
      <w:r w:rsidR="005C0761">
        <w:rPr>
          <w:rFonts w:cs="Arial TUR"/>
        </w:rPr>
        <w:t xml:space="preserve"> çoğunlukla da böyle yaşanır</w:t>
      </w:r>
      <w:r w:rsidR="00D95763" w:rsidRPr="00477637">
        <w:rPr>
          <w:rFonts w:cs="Arial TUR"/>
        </w:rPr>
        <w:t xml:space="preserve">, o </w:t>
      </w:r>
      <w:r w:rsidR="00477637" w:rsidRPr="00477637">
        <w:rPr>
          <w:rFonts w:cs="Arial TUR"/>
        </w:rPr>
        <w:t>ayrı bir konu. Karşıt ebeveynin</w:t>
      </w:r>
      <w:r w:rsidR="00D95763" w:rsidRPr="00477637">
        <w:rPr>
          <w:rFonts w:cs="Arial TUR"/>
        </w:rPr>
        <w:t xml:space="preserve"> özdeşleşilen arzu boyutu</w:t>
      </w:r>
      <w:r w:rsidR="00477637" w:rsidRPr="00477637">
        <w:rPr>
          <w:rFonts w:cs="Arial TUR"/>
        </w:rPr>
        <w:t>,</w:t>
      </w:r>
      <w:r w:rsidR="00D95763" w:rsidRPr="00477637">
        <w:rPr>
          <w:rFonts w:cs="Arial TUR"/>
        </w:rPr>
        <w:t xml:space="preserve"> kesintili süreçler olarak yaşanan eşcinsel bir algı konumlanışı olsa da eşcinsel bir yapılanma değildir</w:t>
      </w:r>
      <w:r w:rsidR="00FD316C">
        <w:rPr>
          <w:rFonts w:cs="Arial TUR"/>
        </w:rPr>
        <w:t>; eşcinsel nesne seçimini gündeme getirmez</w:t>
      </w:r>
      <w:r w:rsidR="00D95763" w:rsidRPr="00477637">
        <w:rPr>
          <w:rFonts w:cs="Arial TUR"/>
        </w:rPr>
        <w:t>. Sağlıklı işleyen heteroseksüel bir süreçte</w:t>
      </w:r>
      <w:r w:rsidR="006E3E8B">
        <w:rPr>
          <w:rFonts w:cs="Arial TUR"/>
        </w:rPr>
        <w:t>,</w:t>
      </w:r>
      <w:r w:rsidR="00D95763" w:rsidRPr="00477637">
        <w:rPr>
          <w:rFonts w:cs="Arial TUR"/>
        </w:rPr>
        <w:t xml:space="preserve"> kaçınılmaz eşcinsel boyut</w:t>
      </w:r>
      <w:r w:rsidR="004A25A7">
        <w:rPr>
          <w:rFonts w:cs="Arial TUR"/>
        </w:rPr>
        <w:t>, yani</w:t>
      </w:r>
      <w:r w:rsidR="00C74082">
        <w:rPr>
          <w:rFonts w:cs="Arial TUR"/>
        </w:rPr>
        <w:t xml:space="preserve"> heteroseksüelliğin normal eşcinsel boyutu</w:t>
      </w:r>
      <w:r w:rsidR="004A25A7">
        <w:rPr>
          <w:rFonts w:cs="Arial TUR"/>
        </w:rPr>
        <w:t>,</w:t>
      </w:r>
      <w:r w:rsidR="00D95763" w:rsidRPr="00477637">
        <w:rPr>
          <w:rFonts w:cs="Arial TUR"/>
        </w:rPr>
        <w:t xml:space="preserve"> bu çerçevede yer alır.</w:t>
      </w:r>
      <w:r w:rsidR="00F50B4C">
        <w:rPr>
          <w:rFonts w:cs="Arial TUR"/>
        </w:rPr>
        <w:t xml:space="preserve"> Buna rağmen, heteroseksüelliğin normal eşcinsel boyutu, eşcinsel bir ilişkiye kapı aralama olasılığını gündeme </w:t>
      </w:r>
      <w:r w:rsidR="00F50B4C">
        <w:rPr>
          <w:rFonts w:cs="Arial TUR"/>
        </w:rPr>
        <w:lastRenderedPageBreak/>
        <w:t>getirebilir mi?</w:t>
      </w:r>
      <w:r w:rsidR="005C0761">
        <w:rPr>
          <w:rFonts w:cs="Arial TUR"/>
        </w:rPr>
        <w:t xml:space="preserve"> Zorlayıcı dürtüsel bir </w:t>
      </w:r>
      <w:r w:rsidR="00111D51">
        <w:rPr>
          <w:rFonts w:cs="Arial TUR"/>
        </w:rPr>
        <w:t>mecburiyetten doğmasa</w:t>
      </w:r>
      <w:r w:rsidR="005C0761">
        <w:rPr>
          <w:rFonts w:cs="Arial TUR"/>
        </w:rPr>
        <w:t xml:space="preserve"> da</w:t>
      </w:r>
      <w:r w:rsidR="00F50B4C">
        <w:rPr>
          <w:rFonts w:cs="Arial TUR"/>
        </w:rPr>
        <w:t xml:space="preserve"> </w:t>
      </w:r>
      <w:r w:rsidR="005C0761">
        <w:rPr>
          <w:rFonts w:cs="Arial TUR"/>
        </w:rPr>
        <w:t>p</w:t>
      </w:r>
      <w:r w:rsidR="00F50B4C">
        <w:rPr>
          <w:rFonts w:cs="Arial TUR"/>
        </w:rPr>
        <w:t>ek mümkün! Ama bu tür ilişki</w:t>
      </w:r>
      <w:r w:rsidR="005C0761">
        <w:rPr>
          <w:rFonts w:cs="Arial TUR"/>
        </w:rPr>
        <w:t xml:space="preserve"> </w:t>
      </w:r>
      <w:r w:rsidR="0078782A" w:rsidRPr="0078782A">
        <w:rPr>
          <w:rFonts w:cs="Arial TUR"/>
        </w:rPr>
        <w:t>(</w:t>
      </w:r>
      <w:r w:rsidR="005C0761">
        <w:rPr>
          <w:rFonts w:cs="Arial TUR"/>
        </w:rPr>
        <w:t>heteroseksüelliğin normal eşcinsel ekseninde</w:t>
      </w:r>
      <w:r w:rsidR="0078782A" w:rsidRPr="0078782A">
        <w:rPr>
          <w:rFonts w:cs="Arial TUR"/>
        </w:rPr>
        <w:t>)</w:t>
      </w:r>
      <w:r w:rsidR="00F50B4C">
        <w:rPr>
          <w:rFonts w:cs="Arial TUR"/>
        </w:rPr>
        <w:t>, OGP’</w:t>
      </w:r>
      <w:r w:rsidR="005C0761">
        <w:rPr>
          <w:rFonts w:cs="Arial TUR"/>
        </w:rPr>
        <w:t>nin heteroseksüel bir ilişkide hayata taşınmasını sabote edemez.</w:t>
      </w:r>
    </w:p>
    <w:p w:rsidR="000A2FE0" w:rsidRDefault="00D95763" w:rsidP="00D41E79">
      <w:pPr>
        <w:pStyle w:val="AralkYok"/>
        <w:rPr>
          <w:rFonts w:cs="Arial TUR"/>
        </w:rPr>
      </w:pPr>
      <w:r w:rsidRPr="00477637">
        <w:rPr>
          <w:rFonts w:cs="Arial TUR"/>
        </w:rPr>
        <w:t xml:space="preserve">     Bir başka uyarıda daha bulunmak gerekiyor: </w:t>
      </w:r>
      <w:r w:rsidR="00FD40A5">
        <w:rPr>
          <w:rFonts w:cs="Arial TUR"/>
        </w:rPr>
        <w:t>Eşcinsleşme</w:t>
      </w:r>
      <w:r w:rsidRPr="00477637">
        <w:rPr>
          <w:rFonts w:cs="Arial TUR"/>
        </w:rPr>
        <w:t xml:space="preserve"> süreci</w:t>
      </w:r>
      <w:r w:rsidR="00F50B4C">
        <w:rPr>
          <w:rFonts w:cs="Arial TUR"/>
        </w:rPr>
        <w:t>,</w:t>
      </w:r>
      <w:r w:rsidRPr="00477637">
        <w:rPr>
          <w:rFonts w:cs="Arial TUR"/>
        </w:rPr>
        <w:t xml:space="preserve"> belki çağrışımsal olarak eşcinsel ilişkileri akla getirebilir</w:t>
      </w:r>
      <w:r w:rsidR="004A25A7">
        <w:rPr>
          <w:rFonts w:cs="Arial TUR"/>
        </w:rPr>
        <w:t>,</w:t>
      </w:r>
      <w:r w:rsidRPr="00477637">
        <w:rPr>
          <w:rFonts w:cs="Arial TUR"/>
        </w:rPr>
        <w:t xml:space="preserve"> ama bunlar aynı şeyler değildir.</w:t>
      </w:r>
      <w:r w:rsidR="002B4654" w:rsidRPr="00477637">
        <w:rPr>
          <w:rFonts w:cs="Arial TUR"/>
        </w:rPr>
        <w:t xml:space="preserve"> </w:t>
      </w:r>
      <w:r w:rsidR="00FD40A5">
        <w:rPr>
          <w:rFonts w:cs="Arial TUR"/>
        </w:rPr>
        <w:t>Eşcinsleşme</w:t>
      </w:r>
      <w:r w:rsidRPr="00477637">
        <w:rPr>
          <w:rFonts w:cs="Arial TUR"/>
        </w:rPr>
        <w:t xml:space="preserve"> süreci</w:t>
      </w:r>
      <w:r w:rsidR="00F50B4C">
        <w:rPr>
          <w:rFonts w:cs="Arial TUR"/>
        </w:rPr>
        <w:t>,</w:t>
      </w:r>
      <w:r w:rsidR="002B4654" w:rsidRPr="00477637">
        <w:rPr>
          <w:rFonts w:cs="Arial TUR"/>
        </w:rPr>
        <w:t xml:space="preserve"> hemcins ebeveyn ve çocuk arasında işleyen ve</w:t>
      </w:r>
      <w:r w:rsidR="00A51C16">
        <w:rPr>
          <w:rFonts w:cs="Arial TUR"/>
        </w:rPr>
        <w:t xml:space="preserve"> karşı cins ilişkilerde yaşanmak üzere</w:t>
      </w:r>
      <w:r w:rsidRPr="00477637">
        <w:rPr>
          <w:rFonts w:cs="Arial TUR"/>
        </w:rPr>
        <w:t xml:space="preserve"> eksiksiz </w:t>
      </w:r>
      <w:r w:rsidR="00C34B1D">
        <w:rPr>
          <w:rFonts w:cs="Arial TUR"/>
        </w:rPr>
        <w:t>orgazm</w:t>
      </w:r>
      <w:r w:rsidRPr="00477637">
        <w:rPr>
          <w:rFonts w:cs="Arial TUR"/>
        </w:rPr>
        <w:t>ın kazanılmasına yönelik</w:t>
      </w:r>
      <w:r w:rsidR="002B4654" w:rsidRPr="00477637">
        <w:rPr>
          <w:rFonts w:cs="Arial TUR"/>
        </w:rPr>
        <w:t xml:space="preserve"> verili bir talep ve</w:t>
      </w:r>
      <w:r w:rsidRPr="00477637">
        <w:rPr>
          <w:rFonts w:cs="Arial TUR"/>
        </w:rPr>
        <w:t xml:space="preserve"> projedir</w:t>
      </w:r>
      <w:r w:rsidR="002B4654" w:rsidRPr="00477637">
        <w:rPr>
          <w:rFonts w:cs="Arial TUR"/>
        </w:rPr>
        <w:t>;</w:t>
      </w:r>
      <w:r w:rsidRPr="00477637">
        <w:rPr>
          <w:rFonts w:cs="Arial TUR"/>
        </w:rPr>
        <w:t xml:space="preserve"> bilinçdışı süreçlere dayalı aktarımlar üzerinden çalışan bir aynılaşma</w:t>
      </w:r>
      <w:r w:rsidR="002B4654" w:rsidRPr="00477637">
        <w:rPr>
          <w:rFonts w:cs="Arial TUR"/>
        </w:rPr>
        <w:t xml:space="preserve"> programıdır.</w:t>
      </w:r>
      <w:r w:rsidR="00C74082" w:rsidRPr="00477637">
        <w:rPr>
          <w:rFonts w:cs="Arial TUR"/>
        </w:rPr>
        <w:t xml:space="preserve"> </w:t>
      </w:r>
      <w:r w:rsidR="00FD40A5">
        <w:rPr>
          <w:rFonts w:cs="Arial TUR"/>
        </w:rPr>
        <w:t>Eşcinsleşme</w:t>
      </w:r>
      <w:r w:rsidR="00C74082" w:rsidRPr="00477637">
        <w:rPr>
          <w:rFonts w:cs="Arial TUR"/>
        </w:rPr>
        <w:t xml:space="preserve"> süreci</w:t>
      </w:r>
      <w:r w:rsidR="000A2FE0">
        <w:rPr>
          <w:rFonts w:cs="Arial TUR"/>
        </w:rPr>
        <w:t>nin hedefine erişmesi</w:t>
      </w:r>
      <w:r w:rsidR="00C74082">
        <w:rPr>
          <w:rFonts w:cs="Arial TUR"/>
        </w:rPr>
        <w:t xml:space="preserve">, </w:t>
      </w:r>
      <w:r w:rsidR="00772FCE">
        <w:rPr>
          <w:rFonts w:cs="Arial TUR"/>
        </w:rPr>
        <w:t>talepkâr</w:t>
      </w:r>
      <w:r w:rsidR="00C74082">
        <w:rPr>
          <w:rFonts w:cs="Arial TUR"/>
        </w:rPr>
        <w:t xml:space="preserve"> öznenin penisini iyileştirir. Eril öznenin bilinçdışı gündemi</w:t>
      </w:r>
      <w:r w:rsidR="00F50B4C">
        <w:rPr>
          <w:rFonts w:cs="Arial TUR"/>
        </w:rPr>
        <w:t>,</w:t>
      </w:r>
      <w:r w:rsidR="00C74082">
        <w:rPr>
          <w:rFonts w:cs="Arial TUR"/>
        </w:rPr>
        <w:t xml:space="preserve"> </w:t>
      </w:r>
      <w:r w:rsidR="000A2FE0">
        <w:rPr>
          <w:rFonts w:cs="Arial TUR"/>
        </w:rPr>
        <w:t>bu hedefe yöneliktir. Çünkü ruhsal bütünleşmesi bu hedefe varmakla gerçekleşecektir. Özne bu asli amacını, bilinçdışının gizli gündemi olarak bilir.</w:t>
      </w:r>
      <w:r w:rsidR="002B4654" w:rsidRPr="00477637">
        <w:rPr>
          <w:rFonts w:cs="Arial TUR"/>
        </w:rPr>
        <w:t xml:space="preserve"> Oysa binlerce yıldan beri insanlar</w:t>
      </w:r>
      <w:r w:rsidR="006E3E8B">
        <w:rPr>
          <w:rFonts w:cs="Arial TUR"/>
        </w:rPr>
        <w:t>,</w:t>
      </w:r>
      <w:r w:rsidR="00CB727E">
        <w:rPr>
          <w:rFonts w:cs="Arial TUR"/>
        </w:rPr>
        <w:t xml:space="preserve"> çok çeşitli nedenlerden kaynaklanan</w:t>
      </w:r>
      <w:r w:rsidR="002B4654" w:rsidRPr="00477637">
        <w:rPr>
          <w:rFonts w:cs="Arial TUR"/>
        </w:rPr>
        <w:t xml:space="preserve"> eşcinsel ilişkiler yaşıyorlar</w:t>
      </w:r>
      <w:r w:rsidR="006E3E8B">
        <w:rPr>
          <w:rFonts w:cs="Arial TUR"/>
        </w:rPr>
        <w:t>,</w:t>
      </w:r>
      <w:r w:rsidR="002B4654" w:rsidRPr="00477637">
        <w:rPr>
          <w:rFonts w:cs="Arial TUR"/>
        </w:rPr>
        <w:t xml:space="preserve"> ama bunların hiçbirinden eksiksiz </w:t>
      </w:r>
      <w:r w:rsidR="00C34B1D">
        <w:rPr>
          <w:rFonts w:cs="Arial TUR"/>
        </w:rPr>
        <w:t>orgazm</w:t>
      </w:r>
      <w:r w:rsidR="002B4654" w:rsidRPr="00477637">
        <w:rPr>
          <w:rFonts w:cs="Arial TUR"/>
        </w:rPr>
        <w:t>ın, çok daha güçlenmiş</w:t>
      </w:r>
      <w:r w:rsidR="000B1A45">
        <w:rPr>
          <w:rFonts w:cs="Arial TUR"/>
        </w:rPr>
        <w:t xml:space="preserve"> genital</w:t>
      </w:r>
      <w:r w:rsidR="002B4654" w:rsidRPr="00477637">
        <w:rPr>
          <w:rFonts w:cs="Arial TUR"/>
        </w:rPr>
        <w:t xml:space="preserve"> </w:t>
      </w:r>
      <w:r w:rsidR="00EF04C3" w:rsidRPr="00477637">
        <w:rPr>
          <w:rFonts w:cs="Arial TUR"/>
        </w:rPr>
        <w:t>heteroseksüel</w:t>
      </w:r>
      <w:r w:rsidR="002B4654" w:rsidRPr="00477637">
        <w:rPr>
          <w:rFonts w:cs="Arial TUR"/>
        </w:rPr>
        <w:t xml:space="preserve"> bir yapının </w:t>
      </w:r>
      <w:r w:rsidR="00D94373">
        <w:rPr>
          <w:rFonts w:cs="Arial TUR"/>
        </w:rPr>
        <w:t>açığa çıktığını tarih yazmıyor.</w:t>
      </w:r>
    </w:p>
    <w:p w:rsidR="000B1A45" w:rsidRDefault="000B1A45" w:rsidP="00D41E79">
      <w:pPr>
        <w:pStyle w:val="AralkYok"/>
        <w:rPr>
          <w:rFonts w:cs="Arial TUR"/>
          <w:b/>
        </w:rPr>
      </w:pPr>
    </w:p>
    <w:p w:rsidR="0020405F" w:rsidRDefault="004E031D" w:rsidP="00D41E79">
      <w:pPr>
        <w:pStyle w:val="AralkYok"/>
        <w:rPr>
          <w:rFonts w:cs="Times New Roman"/>
        </w:rPr>
      </w:pPr>
      <w:r w:rsidRPr="00123059">
        <w:rPr>
          <w:rFonts w:cs="Arial TUR"/>
        </w:rPr>
        <w:t xml:space="preserve">    </w:t>
      </w:r>
      <w:r w:rsidR="004A25A7" w:rsidRPr="004A25A7">
        <w:rPr>
          <w:rFonts w:cs="Arial TUR"/>
          <w:b/>
        </w:rPr>
        <w:t>15.</w:t>
      </w:r>
      <w:r w:rsidRPr="00123059">
        <w:rPr>
          <w:rFonts w:cs="Arial TUR"/>
        </w:rPr>
        <w:t xml:space="preserve"> </w:t>
      </w:r>
      <w:r w:rsidR="00477637">
        <w:rPr>
          <w:rFonts w:cs="Arial TUR"/>
        </w:rPr>
        <w:t>N</w:t>
      </w:r>
      <w:r w:rsidR="00555B26">
        <w:rPr>
          <w:rFonts w:cs="Arial TUR"/>
        </w:rPr>
        <w:t xml:space="preserve">e yazık ki hem erkekler hem </w:t>
      </w:r>
      <w:r w:rsidRPr="00123059">
        <w:rPr>
          <w:rFonts w:cs="Arial TUR"/>
        </w:rPr>
        <w:t>kadınların ilk ilişki nesneleri anneleri olduğu için</w:t>
      </w:r>
      <w:r w:rsidR="006E3E8B">
        <w:rPr>
          <w:rFonts w:cs="Arial TUR"/>
        </w:rPr>
        <w:t>,</w:t>
      </w:r>
      <w:r w:rsidRPr="00123059">
        <w:rPr>
          <w:rFonts w:cs="Arial TUR"/>
        </w:rPr>
        <w:t xml:space="preserve"> sanki en temelinde her iki cinsin de</w:t>
      </w:r>
      <w:r w:rsidR="00AC5E11">
        <w:rPr>
          <w:rFonts w:cs="Arial TUR"/>
        </w:rPr>
        <w:t xml:space="preserve"> sevgi bağlamında</w:t>
      </w:r>
      <w:r w:rsidRPr="00123059">
        <w:rPr>
          <w:rFonts w:cs="Arial TUR"/>
        </w:rPr>
        <w:t xml:space="preserve"> ilişkisel yön</w:t>
      </w:r>
      <w:r w:rsidR="00555B26">
        <w:rPr>
          <w:rFonts w:cs="Arial TUR"/>
        </w:rPr>
        <w:t>elimi kadınlara doğrudur. B</w:t>
      </w:r>
      <w:r w:rsidRPr="00123059">
        <w:rPr>
          <w:rFonts w:cs="Arial TUR"/>
        </w:rPr>
        <w:t>u nedenle kadınlar erkekleri sevmez</w:t>
      </w:r>
      <w:r w:rsidR="006E3E8B">
        <w:rPr>
          <w:rFonts w:cs="Arial TUR"/>
        </w:rPr>
        <w:t>,</w:t>
      </w:r>
      <w:r w:rsidRPr="00123059">
        <w:rPr>
          <w:rFonts w:cs="Arial TUR"/>
        </w:rPr>
        <w:t xml:space="preserve"> ama erkekler de erkekleri sevmez. İlişkisel düzeyde kadınlar arası dostluklar daha kolay kurulabilirken</w:t>
      </w:r>
      <w:r w:rsidR="00F50B4C">
        <w:rPr>
          <w:rFonts w:cs="Arial TUR"/>
        </w:rPr>
        <w:t>,</w:t>
      </w:r>
      <w:r w:rsidRPr="00123059">
        <w:rPr>
          <w:rFonts w:cs="Arial TUR"/>
        </w:rPr>
        <w:t xml:space="preserve"> erkekler arası ilişkilerde bu bağlar sanki daha zor kuruluyor ve ilerleyen yıllarda erkekler daha çok yalnız kalıyorlar. Ama erkeğin erkekle biraz da annesel format üzerinden</w:t>
      </w:r>
      <w:r w:rsidR="00F50B4C">
        <w:rPr>
          <w:rFonts w:cs="Arial TUR"/>
        </w:rPr>
        <w:t>,</w:t>
      </w:r>
      <w:r w:rsidRPr="00123059">
        <w:rPr>
          <w:rFonts w:cs="Arial TUR"/>
        </w:rPr>
        <w:t xml:space="preserve"> yani kaynaşma yaratan sevgi bağları üzerinden ilişki kurabilmesi bu yalnızlığın çözümü olabilir. Çünkü insan ilişkilerinde</w:t>
      </w:r>
      <w:r w:rsidR="00F50B4C">
        <w:rPr>
          <w:rFonts w:cs="Arial TUR"/>
        </w:rPr>
        <w:t>,</w:t>
      </w:r>
      <w:r w:rsidRPr="00123059">
        <w:rPr>
          <w:rFonts w:cs="Arial TUR"/>
        </w:rPr>
        <w:t xml:space="preserve"> anlamlı insani derinliğin kaynağı annesel kökendir. Elbette</w:t>
      </w:r>
      <w:r w:rsidRPr="00123059">
        <w:rPr>
          <w:rFonts w:cs="Times New Roman"/>
        </w:rPr>
        <w:t xml:space="preserve"> </w:t>
      </w:r>
      <w:r w:rsidR="00477637">
        <w:rPr>
          <w:rFonts w:cs="Times New Roman"/>
        </w:rPr>
        <w:t>p</w:t>
      </w:r>
      <w:r w:rsidRPr="00123059">
        <w:rPr>
          <w:rFonts w:cs="Times New Roman"/>
        </w:rPr>
        <w:t xml:space="preserve">rimat </w:t>
      </w:r>
      <w:r w:rsidR="00477637">
        <w:rPr>
          <w:rFonts w:cs="Times New Roman"/>
        </w:rPr>
        <w:t>p</w:t>
      </w:r>
      <w:r w:rsidRPr="00123059">
        <w:rPr>
          <w:rFonts w:cs="Times New Roman"/>
        </w:rPr>
        <w:t xml:space="preserve">rojesi ve </w:t>
      </w:r>
      <w:r w:rsidR="00FD40A5">
        <w:rPr>
          <w:rFonts w:cs="Times New Roman"/>
        </w:rPr>
        <w:t>eşcinsleşme</w:t>
      </w:r>
      <w:r w:rsidRPr="00123059">
        <w:rPr>
          <w:rFonts w:cs="Times New Roman"/>
        </w:rPr>
        <w:t xml:space="preserve"> süreçlerinin tamamlanmasıyla hayata geçecek eril kardeşlik, eril füzyon bu dostlukların paylaşım temalarıdır</w:t>
      </w:r>
      <w:r w:rsidR="006E3E8B">
        <w:rPr>
          <w:rFonts w:cs="Times New Roman"/>
        </w:rPr>
        <w:t>,</w:t>
      </w:r>
      <w:r w:rsidRPr="00123059">
        <w:rPr>
          <w:rFonts w:cs="Times New Roman"/>
        </w:rPr>
        <w:t xml:space="preserve"> ama her şeye rağmen anaç füzyon, sözü edilen sürecin olmazsa olmaz önkoşuludur. Çünkü öznenin insan ola</w:t>
      </w:r>
      <w:r w:rsidR="000A2FE0">
        <w:rPr>
          <w:rFonts w:cs="Times New Roman"/>
        </w:rPr>
        <w:t xml:space="preserve">rak hayata doğmasının zemini </w:t>
      </w:r>
      <w:r w:rsidRPr="00123059">
        <w:rPr>
          <w:rFonts w:cs="Times New Roman"/>
        </w:rPr>
        <w:t>orasıdır.</w:t>
      </w:r>
    </w:p>
    <w:p w:rsidR="004A25A7" w:rsidRDefault="004A25A7" w:rsidP="00D41E79">
      <w:pPr>
        <w:pStyle w:val="AralkYok"/>
        <w:rPr>
          <w:rFonts w:cs="Times New Roman"/>
        </w:rPr>
      </w:pPr>
      <w:r>
        <w:rPr>
          <w:rFonts w:cs="Times New Roman"/>
        </w:rPr>
        <w:t xml:space="preserve">     Eril füzyonun, OGP öznesi olmanın ortak paydasında yaşanan ruhsal içerikler ve birbirinin derinliklerini anlama ve kavrama paylaşımı olduğunu yeniden belirtelim.</w:t>
      </w:r>
    </w:p>
    <w:p w:rsidR="003176DF" w:rsidRDefault="003176DF" w:rsidP="00D41E79">
      <w:pPr>
        <w:pStyle w:val="AralkYok"/>
        <w:rPr>
          <w:rFonts w:cs="Times New Roman"/>
        </w:rPr>
      </w:pPr>
    </w:p>
    <w:p w:rsidR="004E031D" w:rsidRPr="00123059" w:rsidRDefault="004E031D" w:rsidP="00D41E79">
      <w:pPr>
        <w:pStyle w:val="AralkYok"/>
        <w:rPr>
          <w:rFonts w:cs="Arial TUR"/>
        </w:rPr>
      </w:pPr>
      <w:r>
        <w:rPr>
          <w:rFonts w:cs="Arial TUR"/>
        </w:rPr>
        <w:t xml:space="preserve">     </w:t>
      </w:r>
      <w:r w:rsidR="00F50B4C">
        <w:rPr>
          <w:rFonts w:cs="Arial TUR"/>
          <w:b/>
        </w:rPr>
        <w:t>1</w:t>
      </w:r>
      <w:r w:rsidR="004A25A7">
        <w:rPr>
          <w:rFonts w:cs="Arial TUR"/>
          <w:b/>
        </w:rPr>
        <w:t>6</w:t>
      </w:r>
      <w:r w:rsidR="003176DF" w:rsidRPr="003176DF">
        <w:rPr>
          <w:rFonts w:cs="Arial TUR"/>
          <w:b/>
        </w:rPr>
        <w:t>.</w:t>
      </w:r>
      <w:r w:rsidRPr="00123059">
        <w:rPr>
          <w:rFonts w:cs="Arial TUR"/>
        </w:rPr>
        <w:t>Genital alanda OGP’yi hayata geçiren özne, giderek hem kendi bedeni</w:t>
      </w:r>
      <w:r>
        <w:rPr>
          <w:rFonts w:cs="Arial TUR"/>
        </w:rPr>
        <w:t xml:space="preserve"> ve onun haz kaynakları</w:t>
      </w:r>
      <w:r w:rsidRPr="00123059">
        <w:rPr>
          <w:rFonts w:cs="Arial TUR"/>
        </w:rPr>
        <w:t xml:space="preserve"> ile hem ruhsal</w:t>
      </w:r>
      <w:r w:rsidR="00FD316C">
        <w:rPr>
          <w:rFonts w:cs="Arial TUR"/>
        </w:rPr>
        <w:t xml:space="preserve"> varlığı </w:t>
      </w:r>
      <w:r w:rsidR="00843DE5">
        <w:rPr>
          <w:rFonts w:cs="Arial TUR"/>
        </w:rPr>
        <w:t xml:space="preserve"> ya da </w:t>
      </w:r>
      <w:r w:rsidR="00FD316C">
        <w:rPr>
          <w:rFonts w:cs="Arial TUR"/>
        </w:rPr>
        <w:t>emosyonel olanaklarının bütünü</w:t>
      </w:r>
      <w:r w:rsidRPr="00123059">
        <w:rPr>
          <w:rFonts w:cs="Arial TUR"/>
        </w:rPr>
        <w:t xml:space="preserve"> ile barış</w:t>
      </w:r>
      <w:r>
        <w:rPr>
          <w:rFonts w:cs="Arial TUR"/>
        </w:rPr>
        <w:t xml:space="preserve">arak bu iki eksende bütünleşir. </w:t>
      </w:r>
      <w:r w:rsidRPr="00123059">
        <w:rPr>
          <w:rFonts w:cs="Arial TUR"/>
        </w:rPr>
        <w:t xml:space="preserve">Bu </w:t>
      </w:r>
      <w:r w:rsidR="0022610C">
        <w:rPr>
          <w:rFonts w:cs="Arial TUR"/>
        </w:rPr>
        <w:t>aşamadan sonra</w:t>
      </w:r>
      <w:r w:rsidR="00303C8B">
        <w:rPr>
          <w:rFonts w:cs="Arial TUR"/>
        </w:rPr>
        <w:t>,</w:t>
      </w:r>
      <w:r w:rsidR="00E41838">
        <w:rPr>
          <w:rFonts w:cs="Arial TUR"/>
        </w:rPr>
        <w:t xml:space="preserve"> vaktiyle</w:t>
      </w:r>
      <w:r>
        <w:rPr>
          <w:rFonts w:cs="Arial TUR"/>
        </w:rPr>
        <w:t xml:space="preserve"> kendisindeki</w:t>
      </w:r>
      <w:r w:rsidR="0020405F">
        <w:rPr>
          <w:rFonts w:cs="Arial TUR"/>
        </w:rPr>
        <w:t xml:space="preserve"> bütünsel </w:t>
      </w:r>
      <w:r w:rsidR="00C34B1D">
        <w:rPr>
          <w:rFonts w:cs="Arial TUR"/>
        </w:rPr>
        <w:t>orgazm</w:t>
      </w:r>
      <w:r>
        <w:rPr>
          <w:rFonts w:cs="Arial TUR"/>
        </w:rPr>
        <w:t xml:space="preserve"> hazzının</w:t>
      </w:r>
      <w:r w:rsidR="0022610C">
        <w:rPr>
          <w:rFonts w:cs="Arial TUR"/>
        </w:rPr>
        <w:t xml:space="preserve"> </w:t>
      </w:r>
      <w:r>
        <w:rPr>
          <w:rFonts w:cs="Arial TUR"/>
        </w:rPr>
        <w:t>eksikliği nedeniy</w:t>
      </w:r>
      <w:r w:rsidR="00AC5E11">
        <w:rPr>
          <w:rFonts w:cs="Arial TUR"/>
        </w:rPr>
        <w:t>le</w:t>
      </w:r>
      <w:r w:rsidR="006E3E8B">
        <w:rPr>
          <w:rFonts w:cs="Arial TUR"/>
        </w:rPr>
        <w:t>,</w:t>
      </w:r>
      <w:r w:rsidR="00AC5E11">
        <w:rPr>
          <w:rFonts w:cs="Arial TUR"/>
        </w:rPr>
        <w:t xml:space="preserve"> hemcinsin hem hazda hem beden</w:t>
      </w:r>
      <w:r>
        <w:rPr>
          <w:rFonts w:cs="Arial TUR"/>
        </w:rPr>
        <w:t xml:space="preserve">sel </w:t>
      </w:r>
      <w:r w:rsidR="007802E5">
        <w:rPr>
          <w:rFonts w:cs="Arial TUR"/>
        </w:rPr>
        <w:t>varoluş</w:t>
      </w:r>
      <w:r>
        <w:rPr>
          <w:rFonts w:cs="Arial TUR"/>
        </w:rPr>
        <w:t>ta</w:t>
      </w:r>
      <w:r w:rsidR="00303C8B">
        <w:rPr>
          <w:rFonts w:cs="Arial TUR"/>
        </w:rPr>
        <w:t>,</w:t>
      </w:r>
      <w:r>
        <w:rPr>
          <w:rFonts w:cs="Arial TUR"/>
        </w:rPr>
        <w:t xml:space="preserve"> özneye göre eksiksizliği temsil eden</w:t>
      </w:r>
      <w:r w:rsidR="00DD36BA" w:rsidRPr="00DD36BA">
        <w:rPr>
          <w:rFonts w:cs="Arial TUR"/>
        </w:rPr>
        <w:t xml:space="preserve"> </w:t>
      </w:r>
      <w:r w:rsidR="00DD36BA" w:rsidRPr="00123059">
        <w:rPr>
          <w:rFonts w:cs="Arial TUR"/>
        </w:rPr>
        <w:t>bedeni</w:t>
      </w:r>
      <w:r w:rsidR="00DD36BA">
        <w:rPr>
          <w:rFonts w:cs="Arial TUR"/>
        </w:rPr>
        <w:t xml:space="preserve"> ve cinsel hazları</w:t>
      </w:r>
      <w:r w:rsidR="00303C8B">
        <w:rPr>
          <w:rFonts w:cs="Arial TUR"/>
        </w:rPr>
        <w:t>,</w:t>
      </w:r>
      <w:r w:rsidR="0022610C">
        <w:rPr>
          <w:rFonts w:cs="Arial TUR"/>
        </w:rPr>
        <w:t xml:space="preserve"> merak konusu olmaktan çıkar. </w:t>
      </w:r>
      <w:r w:rsidR="00FD316C">
        <w:rPr>
          <w:rFonts w:cs="Arial TUR"/>
        </w:rPr>
        <w:t xml:space="preserve">Daha önce kendi </w:t>
      </w:r>
      <w:r w:rsidR="00FE3B30">
        <w:rPr>
          <w:rFonts w:cs="Arial TUR"/>
        </w:rPr>
        <w:t>kastre</w:t>
      </w:r>
      <w:r w:rsidR="0022610C">
        <w:rPr>
          <w:rFonts w:cs="Arial TUR"/>
        </w:rPr>
        <w:t xml:space="preserve"> cinsel potansiyelini</w:t>
      </w:r>
      <w:r>
        <w:rPr>
          <w:rFonts w:cs="Arial TUR"/>
        </w:rPr>
        <w:t xml:space="preserve"> özdeşleşmeler yoluyla telafi etmek</w:t>
      </w:r>
      <w:r w:rsidR="0022610C">
        <w:rPr>
          <w:rFonts w:cs="Arial TUR"/>
        </w:rPr>
        <w:t xml:space="preserve"> ve tamamlamak</w:t>
      </w:r>
      <w:r>
        <w:rPr>
          <w:rFonts w:cs="Arial TUR"/>
        </w:rPr>
        <w:t xml:space="preserve"> üzere</w:t>
      </w:r>
      <w:r w:rsidR="00303C8B">
        <w:rPr>
          <w:rFonts w:cs="Arial TUR"/>
        </w:rPr>
        <w:t>,</w:t>
      </w:r>
      <w:r w:rsidRPr="00123059">
        <w:rPr>
          <w:rFonts w:cs="Arial TUR"/>
        </w:rPr>
        <w:t xml:space="preserve"> </w:t>
      </w:r>
      <w:r>
        <w:rPr>
          <w:rFonts w:cs="Arial TUR"/>
        </w:rPr>
        <w:t xml:space="preserve">özne </w:t>
      </w:r>
      <w:r w:rsidRPr="00123059">
        <w:rPr>
          <w:rFonts w:cs="Arial TUR"/>
        </w:rPr>
        <w:t>için</w:t>
      </w:r>
      <w:r w:rsidR="0022610C">
        <w:rPr>
          <w:rFonts w:cs="Arial TUR"/>
        </w:rPr>
        <w:t xml:space="preserve"> hemcins öteki</w:t>
      </w:r>
      <w:r w:rsidR="002809B6">
        <w:rPr>
          <w:rFonts w:cs="Arial TUR"/>
        </w:rPr>
        <w:t>,</w:t>
      </w:r>
      <w:r w:rsidRPr="00123059">
        <w:rPr>
          <w:rFonts w:cs="Arial TUR"/>
        </w:rPr>
        <w:t xml:space="preserve"> erotik bir</w:t>
      </w:r>
      <w:r>
        <w:rPr>
          <w:rFonts w:cs="Arial TUR"/>
        </w:rPr>
        <w:t xml:space="preserve"> ilgi</w:t>
      </w:r>
      <w:r w:rsidR="0022610C">
        <w:rPr>
          <w:rFonts w:cs="Arial TUR"/>
        </w:rPr>
        <w:t xml:space="preserve"> </w:t>
      </w:r>
      <w:r>
        <w:rPr>
          <w:rFonts w:cs="Arial TUR"/>
        </w:rPr>
        <w:t xml:space="preserve">ya da seçim ya da merak </w:t>
      </w:r>
      <w:r w:rsidRPr="00123059">
        <w:rPr>
          <w:rFonts w:cs="Arial TUR"/>
        </w:rPr>
        <w:t>konu</w:t>
      </w:r>
      <w:r w:rsidR="0022610C">
        <w:rPr>
          <w:rFonts w:cs="Arial TUR"/>
        </w:rPr>
        <w:t>su</w:t>
      </w:r>
      <w:r w:rsidRPr="00123059">
        <w:rPr>
          <w:rFonts w:cs="Arial TUR"/>
        </w:rPr>
        <w:t xml:space="preserve"> ol</w:t>
      </w:r>
      <w:r w:rsidR="0022610C">
        <w:rPr>
          <w:rFonts w:cs="Arial TUR"/>
        </w:rPr>
        <w:t>muştu</w:t>
      </w:r>
      <w:r w:rsidR="00843DE5">
        <w:rPr>
          <w:rFonts w:cs="Arial TUR"/>
        </w:rPr>
        <w:t>.</w:t>
      </w:r>
      <w:r w:rsidR="00E41838">
        <w:rPr>
          <w:rFonts w:cs="Arial TUR"/>
        </w:rPr>
        <w:t xml:space="preserve"> </w:t>
      </w:r>
      <w:r w:rsidR="00843DE5">
        <w:rPr>
          <w:rFonts w:cs="Arial TUR"/>
        </w:rPr>
        <w:t xml:space="preserve">Elbette bu süreç </w:t>
      </w:r>
      <w:r w:rsidR="00FD40A5">
        <w:rPr>
          <w:rFonts w:cs="Arial TUR"/>
        </w:rPr>
        <w:t>eşcinsleşme</w:t>
      </w:r>
      <w:r w:rsidR="00E41838">
        <w:rPr>
          <w:rFonts w:cs="Arial TUR"/>
        </w:rPr>
        <w:t xml:space="preserve"> ve primat projesi gereğince</w:t>
      </w:r>
      <w:r w:rsidR="009F5336">
        <w:rPr>
          <w:rFonts w:cs="Arial TUR"/>
        </w:rPr>
        <w:t xml:space="preserve"> ya da bunların zaman zaman adres şaşıran seçimleri üzerinden</w:t>
      </w:r>
      <w:r w:rsidR="00843DE5">
        <w:rPr>
          <w:rFonts w:cs="Arial TUR"/>
        </w:rPr>
        <w:t xml:space="preserve"> yaşanmıştı.</w:t>
      </w:r>
      <w:r w:rsidRPr="00123059">
        <w:rPr>
          <w:rFonts w:cs="Arial TUR"/>
        </w:rPr>
        <w:t xml:space="preserve"> </w:t>
      </w:r>
      <w:r w:rsidR="0022610C">
        <w:rPr>
          <w:rFonts w:cs="Arial TUR"/>
        </w:rPr>
        <w:t>Ama mademki şimdi bütün engeller aşılmıştır, artık</w:t>
      </w:r>
      <w:r w:rsidRPr="00123059">
        <w:rPr>
          <w:rFonts w:cs="Arial TUR"/>
        </w:rPr>
        <w:t xml:space="preserve"> özne</w:t>
      </w:r>
      <w:r w:rsidR="0022610C">
        <w:rPr>
          <w:rFonts w:cs="Arial TUR"/>
        </w:rPr>
        <w:t xml:space="preserve"> bundan sonra</w:t>
      </w:r>
      <w:r w:rsidRPr="00123059">
        <w:rPr>
          <w:rFonts w:cs="Arial TUR"/>
        </w:rPr>
        <w:t xml:space="preserve"> kendinde eksiltilmiş olan cinsiyeti, genitali arar</w:t>
      </w:r>
      <w:r w:rsidR="002809B6">
        <w:rPr>
          <w:rFonts w:cs="Arial TUR"/>
        </w:rPr>
        <w:t xml:space="preserve"> </w:t>
      </w:r>
      <w:r w:rsidR="00BA38DA" w:rsidRPr="00843DE5">
        <w:rPr>
          <w:rFonts w:cs="Arial TUR"/>
        </w:rPr>
        <w:t>(</w:t>
      </w:r>
      <w:r w:rsidR="002809B6">
        <w:rPr>
          <w:rFonts w:cs="Arial TUR"/>
        </w:rPr>
        <w:t>karşı cins</w:t>
      </w:r>
      <w:r w:rsidR="00843DE5">
        <w:rPr>
          <w:rFonts w:cs="Arial TUR"/>
        </w:rPr>
        <w:t xml:space="preserve"> genitalini</w:t>
      </w:r>
      <w:r w:rsidR="00A5560E" w:rsidRPr="00843DE5">
        <w:rPr>
          <w:rFonts w:cs="Arial TUR"/>
        </w:rPr>
        <w:t>)</w:t>
      </w:r>
      <w:r w:rsidR="00AC5E11">
        <w:rPr>
          <w:rFonts w:cs="Arial TUR"/>
        </w:rPr>
        <w:t>, hemcins ötekinden</w:t>
      </w:r>
      <w:r w:rsidR="00303C8B">
        <w:rPr>
          <w:rFonts w:cs="Arial TUR"/>
        </w:rPr>
        <w:t>,</w:t>
      </w:r>
      <w:r w:rsidR="00AC5E11">
        <w:rPr>
          <w:rFonts w:cs="Arial TUR"/>
        </w:rPr>
        <w:t xml:space="preserve"> </w:t>
      </w:r>
      <w:r w:rsidR="00693952">
        <w:rPr>
          <w:rFonts w:cs="Arial TUR"/>
        </w:rPr>
        <w:t>bilinçdışı bir yönelim olarak</w:t>
      </w:r>
      <w:r w:rsidR="00DD36BA" w:rsidRPr="00DD36BA">
        <w:rPr>
          <w:rFonts w:cs="Arial TUR"/>
        </w:rPr>
        <w:t xml:space="preserve"> </w:t>
      </w:r>
      <w:r w:rsidR="00DD36BA">
        <w:rPr>
          <w:rFonts w:cs="Arial TUR"/>
        </w:rPr>
        <w:t>kendisine</w:t>
      </w:r>
      <w:r w:rsidR="00693952">
        <w:rPr>
          <w:rFonts w:cs="Arial TUR"/>
        </w:rPr>
        <w:t xml:space="preserve"> bir şeyleri aktarma beklentisi olmadan</w:t>
      </w:r>
      <w:r w:rsidR="00E41838">
        <w:rPr>
          <w:rFonts w:cs="Arial TUR"/>
        </w:rPr>
        <w:t xml:space="preserve">. Aynı zamanda </w:t>
      </w:r>
      <w:r w:rsidRPr="00123059">
        <w:rPr>
          <w:rFonts w:cs="Arial TUR"/>
        </w:rPr>
        <w:t>hemcinsi ile</w:t>
      </w:r>
      <w:r w:rsidR="006E3E8B">
        <w:rPr>
          <w:rFonts w:cs="Arial TUR"/>
        </w:rPr>
        <w:t>,</w:t>
      </w:r>
      <w:r w:rsidR="0022610C">
        <w:rPr>
          <w:rFonts w:cs="Arial TUR"/>
        </w:rPr>
        <w:t xml:space="preserve"> üstü örtü</w:t>
      </w:r>
      <w:r w:rsidR="002809B6">
        <w:rPr>
          <w:rFonts w:cs="Arial TUR"/>
        </w:rPr>
        <w:t>k erotik çekincelerle gölgelenmemiş</w:t>
      </w:r>
      <w:r w:rsidRPr="00123059">
        <w:rPr>
          <w:rFonts w:cs="Arial TUR"/>
        </w:rPr>
        <w:t xml:space="preserve"> kaygısız bir dostluğu yapılandırabilir, kaygılı değilmiş rolünü oynamadan. </w:t>
      </w:r>
    </w:p>
    <w:p w:rsidR="004E031D" w:rsidRDefault="00E41838" w:rsidP="00D41E79">
      <w:pPr>
        <w:pStyle w:val="AralkYok"/>
        <w:rPr>
          <w:rFonts w:cs="Arial TUR"/>
        </w:rPr>
      </w:pPr>
      <w:r>
        <w:rPr>
          <w:rFonts w:cs="Arial TUR"/>
        </w:rPr>
        <w:t xml:space="preserve">     İnsanlar hayata geçememiş </w:t>
      </w:r>
      <w:r w:rsidR="00FD40A5">
        <w:rPr>
          <w:rFonts w:cs="Arial TUR"/>
        </w:rPr>
        <w:t>eşcinsleşme</w:t>
      </w:r>
      <w:r w:rsidR="006D6084">
        <w:rPr>
          <w:rFonts w:cs="Arial TUR"/>
        </w:rPr>
        <w:t xml:space="preserve"> sürcinin</w:t>
      </w:r>
      <w:r>
        <w:rPr>
          <w:rFonts w:cs="Arial TUR"/>
        </w:rPr>
        <w:t xml:space="preserve"> ve primat projesinin </w:t>
      </w:r>
      <w:r w:rsidR="00F701D7">
        <w:rPr>
          <w:rFonts w:cs="Arial TUR"/>
        </w:rPr>
        <w:t>sebep olduğu</w:t>
      </w:r>
      <w:r>
        <w:rPr>
          <w:rFonts w:cs="Arial TUR"/>
        </w:rPr>
        <w:t xml:space="preserve"> </w:t>
      </w:r>
      <w:r w:rsidR="009F5336">
        <w:rPr>
          <w:rFonts w:cs="Arial TUR"/>
        </w:rPr>
        <w:t>sonuç</w:t>
      </w:r>
      <w:r>
        <w:rPr>
          <w:rFonts w:cs="Arial TUR"/>
        </w:rPr>
        <w:t>suz arayışlar</w:t>
      </w:r>
      <w:r w:rsidR="00F701D7">
        <w:rPr>
          <w:rFonts w:cs="Arial TUR"/>
        </w:rPr>
        <w:t>d</w:t>
      </w:r>
      <w:r>
        <w:rPr>
          <w:rFonts w:cs="Arial TUR"/>
        </w:rPr>
        <w:t>a</w:t>
      </w:r>
      <w:r w:rsidR="00F701D7">
        <w:rPr>
          <w:rFonts w:cs="Arial TUR"/>
        </w:rPr>
        <w:t>n</w:t>
      </w:r>
      <w:r>
        <w:rPr>
          <w:rFonts w:cs="Arial TUR"/>
        </w:rPr>
        <w:t>, kendini umutsuzca tamamlama çabaların</w:t>
      </w:r>
      <w:r w:rsidR="00F701D7">
        <w:rPr>
          <w:rFonts w:cs="Arial TUR"/>
        </w:rPr>
        <w:t>dan, bütün bu</w:t>
      </w:r>
      <w:r>
        <w:rPr>
          <w:rFonts w:cs="Arial TUR"/>
        </w:rPr>
        <w:t xml:space="preserve"> </w:t>
      </w:r>
      <w:r w:rsidR="004E031D" w:rsidRPr="00123059">
        <w:rPr>
          <w:rFonts w:cs="Arial TUR"/>
        </w:rPr>
        <w:t>yanılsama</w:t>
      </w:r>
      <w:r>
        <w:rPr>
          <w:rFonts w:cs="Arial TUR"/>
        </w:rPr>
        <w:t>lar</w:t>
      </w:r>
      <w:r w:rsidR="004E031D" w:rsidRPr="00123059">
        <w:rPr>
          <w:rFonts w:cs="Arial TUR"/>
        </w:rPr>
        <w:t>dan nasıl kurtulabilir? Ana tanrıçaya egemen olarak</w:t>
      </w:r>
      <w:r w:rsidR="006E3E8B" w:rsidRPr="006E3E8B">
        <w:rPr>
          <w:rFonts w:cs="Arial TUR"/>
        </w:rPr>
        <w:t>,</w:t>
      </w:r>
      <w:r w:rsidR="004E031D" w:rsidRPr="00123059">
        <w:rPr>
          <w:rFonts w:cs="Arial TUR"/>
        </w:rPr>
        <w:t xml:space="preserve"> onu elinin altında tutmakla</w:t>
      </w:r>
      <w:r w:rsidR="004E031D">
        <w:rPr>
          <w:rFonts w:cs="Arial TUR"/>
        </w:rPr>
        <w:t xml:space="preserve"> ve tabii eksiksiz </w:t>
      </w:r>
      <w:r w:rsidR="00C34B1D">
        <w:rPr>
          <w:rFonts w:cs="Arial TUR"/>
        </w:rPr>
        <w:t>orgazm</w:t>
      </w:r>
      <w:r w:rsidR="004E031D">
        <w:rPr>
          <w:rFonts w:cs="Arial TUR"/>
        </w:rPr>
        <w:t xml:space="preserve"> hazzını hayata aktararak</w:t>
      </w:r>
      <w:r w:rsidR="004E031D" w:rsidRPr="00123059">
        <w:rPr>
          <w:rFonts w:cs="Arial TUR"/>
        </w:rPr>
        <w:t>… O zaman insan</w:t>
      </w:r>
      <w:r w:rsidR="00303C8B">
        <w:rPr>
          <w:rFonts w:cs="Arial TUR"/>
        </w:rPr>
        <w:t>,</w:t>
      </w:r>
      <w:r w:rsidR="004E031D" w:rsidRPr="00123059">
        <w:rPr>
          <w:rFonts w:cs="Arial TUR"/>
        </w:rPr>
        <w:t xml:space="preserve"> aşk adı altında yapışkan bir yanılsamadan</w:t>
      </w:r>
      <w:r w:rsidR="00303C8B">
        <w:rPr>
          <w:rFonts w:cs="Arial TUR"/>
        </w:rPr>
        <w:t>,</w:t>
      </w:r>
      <w:r w:rsidR="004E031D" w:rsidRPr="00123059">
        <w:rPr>
          <w:rFonts w:cs="Arial TUR"/>
        </w:rPr>
        <w:t xml:space="preserve"> sevginin gerçekçi boyutuna t</w:t>
      </w:r>
      <w:r w:rsidR="005C3CDA">
        <w:rPr>
          <w:rFonts w:cs="Arial TUR"/>
        </w:rPr>
        <w:t>âşina</w:t>
      </w:r>
      <w:r w:rsidR="004E031D" w:rsidRPr="00123059">
        <w:rPr>
          <w:rFonts w:cs="Arial TUR"/>
        </w:rPr>
        <w:t>bilir.</w:t>
      </w:r>
    </w:p>
    <w:p w:rsidR="00843DE5" w:rsidRDefault="00843DE5" w:rsidP="00D41E79">
      <w:pPr>
        <w:pStyle w:val="AralkYok"/>
        <w:rPr>
          <w:rFonts w:cs="Arial TUR"/>
        </w:rPr>
      </w:pPr>
      <w:r>
        <w:rPr>
          <w:rFonts w:cs="Arial TUR"/>
        </w:rPr>
        <w:t xml:space="preserve">     Ana tanrıçaya egemen olmaktan, bilinçdışında ya da ketum hafızada, libidinal füzyon süreçlerinin akışlarının farkındalığına ermeyi anlıyoruz.</w:t>
      </w:r>
    </w:p>
    <w:p w:rsidR="003176DF" w:rsidRDefault="003176DF" w:rsidP="00D41E79">
      <w:pPr>
        <w:pStyle w:val="AralkYok"/>
        <w:rPr>
          <w:rFonts w:cs="Arial TUR"/>
        </w:rPr>
      </w:pPr>
    </w:p>
    <w:p w:rsidR="004E031D" w:rsidRDefault="004E031D" w:rsidP="00D41E79">
      <w:pPr>
        <w:pStyle w:val="AralkYok"/>
        <w:rPr>
          <w:rFonts w:cs="Times New Roman"/>
        </w:rPr>
      </w:pPr>
      <w:r>
        <w:rPr>
          <w:rFonts w:cs="Arial TUR"/>
        </w:rPr>
        <w:t xml:space="preserve">     </w:t>
      </w:r>
      <w:r w:rsidR="00F50B4C">
        <w:rPr>
          <w:rFonts w:cs="Arial TUR"/>
          <w:b/>
        </w:rPr>
        <w:t>1</w:t>
      </w:r>
      <w:r w:rsidR="004A25A7">
        <w:rPr>
          <w:rFonts w:cs="Arial TUR"/>
          <w:b/>
        </w:rPr>
        <w:t>7</w:t>
      </w:r>
      <w:r w:rsidR="003176DF" w:rsidRPr="003176DF">
        <w:rPr>
          <w:rFonts w:cs="Arial TUR"/>
          <w:b/>
        </w:rPr>
        <w:t>.</w:t>
      </w:r>
      <w:r w:rsidRPr="00123059">
        <w:rPr>
          <w:rFonts w:cs="Arial TUR"/>
        </w:rPr>
        <w:t xml:space="preserve">Aşk bizi bir bebeğin canlılığında diriltir. Çünkü aşk, </w:t>
      </w:r>
      <w:r w:rsidR="00F701D7">
        <w:rPr>
          <w:rFonts w:cs="Arial TUR"/>
        </w:rPr>
        <w:t>libidinal</w:t>
      </w:r>
      <w:r w:rsidRPr="00123059">
        <w:rPr>
          <w:rFonts w:cs="Arial TUR"/>
        </w:rPr>
        <w:t xml:space="preserve"> füzyon</w:t>
      </w:r>
      <w:r w:rsidR="00F701D7">
        <w:rPr>
          <w:rFonts w:cs="Arial TUR"/>
        </w:rPr>
        <w:t xml:space="preserve">u, dil öncesi vital zenginliği güncel hayata taşır; </w:t>
      </w:r>
      <w:r w:rsidR="002809B6">
        <w:rPr>
          <w:rFonts w:cs="Arial TUR"/>
        </w:rPr>
        <w:t>nekahat dönemlerine özgü</w:t>
      </w:r>
      <w:r w:rsidRPr="00123059">
        <w:rPr>
          <w:rFonts w:cs="Arial TUR"/>
        </w:rPr>
        <w:t xml:space="preserve"> o harika iyileşmişlik duygusunu</w:t>
      </w:r>
      <w:r w:rsidR="00F701D7" w:rsidRPr="00F701D7">
        <w:rPr>
          <w:rFonts w:cs="Arial TUR"/>
        </w:rPr>
        <w:t xml:space="preserve"> </w:t>
      </w:r>
      <w:r w:rsidR="006D6084">
        <w:rPr>
          <w:rFonts w:cs="Arial TUR"/>
        </w:rPr>
        <w:t>açığa çıkaran</w:t>
      </w:r>
      <w:r w:rsidR="00F701D7" w:rsidRPr="00123059">
        <w:rPr>
          <w:rFonts w:cs="Arial TUR"/>
        </w:rPr>
        <w:t xml:space="preserve"> ilksel </w:t>
      </w:r>
      <w:r w:rsidR="00F701D7">
        <w:rPr>
          <w:rFonts w:cs="Arial TUR"/>
        </w:rPr>
        <w:t>emosyon</w:t>
      </w:r>
      <w:r w:rsidR="00F701D7" w:rsidRPr="00123059">
        <w:rPr>
          <w:rFonts w:cs="Arial TUR"/>
        </w:rPr>
        <w:t xml:space="preserve">el </w:t>
      </w:r>
      <w:r w:rsidR="006D6084">
        <w:rPr>
          <w:rFonts w:cs="Arial TUR"/>
        </w:rPr>
        <w:t>canlılığı</w:t>
      </w:r>
      <w:r w:rsidR="00F701D7" w:rsidRPr="00123059">
        <w:rPr>
          <w:rFonts w:cs="Arial TUR"/>
        </w:rPr>
        <w:t xml:space="preserve"> aktif hale getirir.</w:t>
      </w:r>
      <w:r w:rsidR="00F701D7">
        <w:rPr>
          <w:rFonts w:cs="Arial TUR"/>
        </w:rPr>
        <w:t xml:space="preserve"> D</w:t>
      </w:r>
      <w:r w:rsidR="002809B6" w:rsidRPr="00123059">
        <w:rPr>
          <w:rFonts w:cs="Arial TUR"/>
        </w:rPr>
        <w:t>ünya</w:t>
      </w:r>
      <w:r w:rsidRPr="00123059">
        <w:rPr>
          <w:rFonts w:cs="Arial TUR"/>
        </w:rPr>
        <w:t xml:space="preserve"> </w:t>
      </w:r>
      <w:r w:rsidR="002809B6">
        <w:rPr>
          <w:rFonts w:cs="Arial TUR"/>
        </w:rPr>
        <w:t>ve</w:t>
      </w:r>
      <w:r w:rsidR="002809B6" w:rsidRPr="00123059">
        <w:rPr>
          <w:rFonts w:cs="Arial TUR"/>
        </w:rPr>
        <w:t xml:space="preserve"> </w:t>
      </w:r>
      <w:r w:rsidRPr="00123059">
        <w:rPr>
          <w:rFonts w:cs="Arial TUR"/>
        </w:rPr>
        <w:t>yaşa</w:t>
      </w:r>
      <w:r w:rsidR="002809B6">
        <w:rPr>
          <w:rFonts w:cs="Arial TUR"/>
        </w:rPr>
        <w:t>n</w:t>
      </w:r>
      <w:r w:rsidRPr="00123059">
        <w:rPr>
          <w:rFonts w:cs="Arial TUR"/>
        </w:rPr>
        <w:t>m</w:t>
      </w:r>
      <w:r w:rsidR="002809B6">
        <w:rPr>
          <w:rFonts w:cs="Arial TUR"/>
        </w:rPr>
        <w:t>akta olan</w:t>
      </w:r>
      <w:r w:rsidRPr="00123059">
        <w:rPr>
          <w:rFonts w:cs="Arial TUR"/>
        </w:rPr>
        <w:t xml:space="preserve"> her an</w:t>
      </w:r>
      <w:r w:rsidR="00303C8B">
        <w:rPr>
          <w:rFonts w:cs="Arial TUR"/>
        </w:rPr>
        <w:t>,</w:t>
      </w:r>
      <w:r w:rsidR="00F701D7">
        <w:rPr>
          <w:rFonts w:cs="Arial TUR"/>
        </w:rPr>
        <w:t xml:space="preserve"> onun canlandıran etkisiyle daimi bir</w:t>
      </w:r>
      <w:r w:rsidRPr="00123059">
        <w:rPr>
          <w:rFonts w:cs="Arial TUR"/>
        </w:rPr>
        <w:t xml:space="preserve"> yepyenilik duygusu içinde</w:t>
      </w:r>
      <w:r w:rsidR="00F701D7">
        <w:rPr>
          <w:rFonts w:cs="Arial TUR"/>
        </w:rPr>
        <w:t>n</w:t>
      </w:r>
      <w:r w:rsidRPr="00123059">
        <w:rPr>
          <w:rFonts w:cs="Arial TUR"/>
        </w:rPr>
        <w:t xml:space="preserve"> algılanı</w:t>
      </w:r>
      <w:r w:rsidR="00F701D7">
        <w:rPr>
          <w:rFonts w:cs="Arial TUR"/>
        </w:rPr>
        <w:t xml:space="preserve">r. </w:t>
      </w:r>
      <w:r>
        <w:rPr>
          <w:rFonts w:cs="Arial TUR"/>
        </w:rPr>
        <w:t>Bu nedenle</w:t>
      </w:r>
      <w:r w:rsidRPr="00123059">
        <w:rPr>
          <w:rFonts w:cs="Arial TUR"/>
        </w:rPr>
        <w:t xml:space="preserve"> </w:t>
      </w:r>
      <w:r>
        <w:rPr>
          <w:rFonts w:cs="Arial TUR"/>
        </w:rPr>
        <w:t>d</w:t>
      </w:r>
      <w:r w:rsidRPr="00123059">
        <w:rPr>
          <w:rFonts w:cs="Arial TUR"/>
        </w:rPr>
        <w:t xml:space="preserve">iyebiliriz ki kadın-erkek aynı kaynaktan besleniyoruz... Kökensel aşk kaynağından… </w:t>
      </w:r>
      <w:r w:rsidR="001B6A81">
        <w:rPr>
          <w:rFonts w:cs="Arial TUR"/>
        </w:rPr>
        <w:t>Çok a</w:t>
      </w:r>
      <w:r w:rsidRPr="00123059">
        <w:rPr>
          <w:rFonts w:cs="Arial TUR"/>
        </w:rPr>
        <w:t>cı</w:t>
      </w:r>
      <w:r w:rsidR="001B6A81">
        <w:rPr>
          <w:rFonts w:cs="Arial TUR"/>
        </w:rPr>
        <w:t>dır ki</w:t>
      </w:r>
      <w:r w:rsidRPr="00123059">
        <w:rPr>
          <w:rFonts w:cs="Arial TUR"/>
        </w:rPr>
        <w:t xml:space="preserve"> bu </w:t>
      </w:r>
      <w:r w:rsidR="00EF04C3" w:rsidRPr="00123059">
        <w:rPr>
          <w:rFonts w:cs="Arial TUR"/>
        </w:rPr>
        <w:t>mucizevî</w:t>
      </w:r>
      <w:r w:rsidRPr="00123059">
        <w:rPr>
          <w:rFonts w:cs="Arial TUR"/>
        </w:rPr>
        <w:t xml:space="preserve"> süre</w:t>
      </w:r>
      <w:r w:rsidR="001B6A81">
        <w:rPr>
          <w:rFonts w:cs="Arial TUR"/>
        </w:rPr>
        <w:t>ç</w:t>
      </w:r>
      <w:r w:rsidRPr="00123059">
        <w:rPr>
          <w:rFonts w:cs="Arial TUR"/>
        </w:rPr>
        <w:t xml:space="preserve">, sonradan harekete </w:t>
      </w:r>
      <w:r w:rsidRPr="00123059">
        <w:rPr>
          <w:rFonts w:cs="Arial TUR"/>
        </w:rPr>
        <w:lastRenderedPageBreak/>
        <w:t>geçerek onu iptal edecek nevrotik odaklara,</w:t>
      </w:r>
      <w:r w:rsidR="00DD36BA">
        <w:rPr>
          <w:rFonts w:cs="Arial TUR"/>
        </w:rPr>
        <w:t xml:space="preserve"> eskiden kayda geçmiş</w:t>
      </w:r>
      <w:r w:rsidRPr="00123059">
        <w:rPr>
          <w:rFonts w:cs="Arial TUR"/>
        </w:rPr>
        <w:t xml:space="preserve"> ruhsal hastalık odaklarına</w:t>
      </w:r>
      <w:r w:rsidR="00DD36BA">
        <w:rPr>
          <w:rFonts w:cs="Arial TUR"/>
        </w:rPr>
        <w:t xml:space="preserve"> yeniden tutsak olacak</w:t>
      </w:r>
      <w:r w:rsidR="001B6A81">
        <w:rPr>
          <w:rFonts w:cs="Arial TUR"/>
        </w:rPr>
        <w:t>tır.</w:t>
      </w:r>
      <w:r w:rsidRPr="00123059">
        <w:rPr>
          <w:rFonts w:cs="Arial TUR"/>
        </w:rPr>
        <w:t xml:space="preserve"> Çünkü </w:t>
      </w:r>
      <w:r w:rsidR="009F5336">
        <w:rPr>
          <w:rFonts w:cs="Arial TUR"/>
        </w:rPr>
        <w:t xml:space="preserve">verimli ve </w:t>
      </w:r>
      <w:r w:rsidRPr="00123059">
        <w:rPr>
          <w:rFonts w:cs="Arial TUR"/>
        </w:rPr>
        <w:t>arzu yüklü yaşanması</w:t>
      </w:r>
      <w:r w:rsidR="009F5336">
        <w:rPr>
          <w:rFonts w:cs="Arial TUR"/>
        </w:rPr>
        <w:t xml:space="preserve"> gereken</w:t>
      </w:r>
      <w:r w:rsidR="009F5336" w:rsidRPr="009F5336">
        <w:rPr>
          <w:rFonts w:cs="Arial TUR"/>
        </w:rPr>
        <w:t xml:space="preserve"> </w:t>
      </w:r>
      <w:r w:rsidR="009F5336" w:rsidRPr="00123059">
        <w:rPr>
          <w:rFonts w:cs="Arial TUR"/>
        </w:rPr>
        <w:t>aşk</w:t>
      </w:r>
      <w:r w:rsidR="009F5336">
        <w:rPr>
          <w:rFonts w:cs="Arial TUR"/>
        </w:rPr>
        <w:t>lar</w:t>
      </w:r>
      <w:r w:rsidR="009F5336" w:rsidRPr="00123059">
        <w:rPr>
          <w:rFonts w:cs="Arial TUR"/>
        </w:rPr>
        <w:t>, cinsel ilişki</w:t>
      </w:r>
      <w:r w:rsidR="009F5336">
        <w:rPr>
          <w:rFonts w:cs="Arial TUR"/>
        </w:rPr>
        <w:t>ler,</w:t>
      </w:r>
      <w:r w:rsidR="009F5336" w:rsidRPr="00123059">
        <w:rPr>
          <w:rFonts w:cs="Arial TUR"/>
        </w:rPr>
        <w:t xml:space="preserve"> normal nevrotik düzlem</w:t>
      </w:r>
      <w:r w:rsidR="009F5336">
        <w:rPr>
          <w:rFonts w:cs="Arial TUR"/>
        </w:rPr>
        <w:t xml:space="preserve"> söz konusu olduğunda</w:t>
      </w:r>
      <w:r w:rsidR="006E3E8B">
        <w:rPr>
          <w:rFonts w:cs="Arial TUR"/>
        </w:rPr>
        <w:t>,</w:t>
      </w:r>
      <w:r w:rsidRPr="00123059">
        <w:rPr>
          <w:rFonts w:cs="Arial TUR"/>
        </w:rPr>
        <w:t xml:space="preserve"> sürekli</w:t>
      </w:r>
      <w:r w:rsidR="001B6A81">
        <w:rPr>
          <w:rFonts w:cs="Arial TUR"/>
        </w:rPr>
        <w:t xml:space="preserve"> olarak</w:t>
      </w:r>
      <w:r w:rsidRPr="00123059">
        <w:rPr>
          <w:rFonts w:cs="Arial TUR"/>
        </w:rPr>
        <w:t xml:space="preserve"> kastrasyonların</w:t>
      </w:r>
      <w:r w:rsidR="001B6A81">
        <w:rPr>
          <w:rFonts w:cs="Arial TUR"/>
        </w:rPr>
        <w:t xml:space="preserve"> engelleyici</w:t>
      </w:r>
      <w:r w:rsidRPr="00123059">
        <w:rPr>
          <w:rFonts w:cs="Arial TUR"/>
        </w:rPr>
        <w:t xml:space="preserve"> tehdidi altında</w:t>
      </w:r>
      <w:r w:rsidR="001B6A81">
        <w:rPr>
          <w:rFonts w:cs="Arial TUR"/>
        </w:rPr>
        <w:t>dır.</w:t>
      </w:r>
      <w:r w:rsidR="001B6A81" w:rsidRPr="00123059">
        <w:rPr>
          <w:rFonts w:cs="Arial TUR"/>
        </w:rPr>
        <w:t xml:space="preserve"> </w:t>
      </w:r>
      <w:r w:rsidR="001B6A81">
        <w:rPr>
          <w:rFonts w:cs="Arial TUR"/>
        </w:rPr>
        <w:t>B</w:t>
      </w:r>
      <w:r w:rsidRPr="00123059">
        <w:rPr>
          <w:rFonts w:cs="Arial TUR"/>
        </w:rPr>
        <w:t>ir zaman sonra aşkların cinsel boyutu</w:t>
      </w:r>
      <w:r w:rsidR="00303C8B">
        <w:rPr>
          <w:rFonts w:cs="Arial TUR"/>
        </w:rPr>
        <w:t>,</w:t>
      </w:r>
      <w:r w:rsidRPr="00123059">
        <w:rPr>
          <w:rFonts w:cs="Arial TUR"/>
        </w:rPr>
        <w:t xml:space="preserve"> bu nedenle tekdüze hale gelerek</w:t>
      </w:r>
      <w:r w:rsidR="001B6A81">
        <w:rPr>
          <w:rFonts w:cs="Arial TUR"/>
        </w:rPr>
        <w:t xml:space="preserve"> tatsızlaşır. Aşkların çöküşü</w:t>
      </w:r>
      <w:r w:rsidRPr="00123059">
        <w:rPr>
          <w:rFonts w:cs="Arial TUR"/>
        </w:rPr>
        <w:t xml:space="preserve"> böyle başlar. Bu yüzden i</w:t>
      </w:r>
      <w:r w:rsidRPr="00123059">
        <w:rPr>
          <w:rFonts w:cs="Times New Roman"/>
        </w:rPr>
        <w:t>ki aşığın ilişkisi ne gariptir</w:t>
      </w:r>
      <w:r w:rsidR="006D6084">
        <w:rPr>
          <w:rFonts w:cs="Times New Roman"/>
        </w:rPr>
        <w:t>.</w:t>
      </w:r>
      <w:r w:rsidRPr="00123059">
        <w:rPr>
          <w:rFonts w:cs="Times New Roman"/>
        </w:rPr>
        <w:t xml:space="preserve"> </w:t>
      </w:r>
      <w:r w:rsidR="006D6084">
        <w:rPr>
          <w:rFonts w:cs="Times New Roman"/>
        </w:rPr>
        <w:t>A</w:t>
      </w:r>
      <w:r w:rsidRPr="00123059">
        <w:rPr>
          <w:rFonts w:cs="Times New Roman"/>
        </w:rPr>
        <w:t>ynı istasyonda buluşurlar</w:t>
      </w:r>
      <w:r w:rsidR="006E3E8B">
        <w:rPr>
          <w:rFonts w:cs="Times New Roman"/>
        </w:rPr>
        <w:t>,</w:t>
      </w:r>
      <w:r w:rsidRPr="00123059">
        <w:rPr>
          <w:rFonts w:cs="Times New Roman"/>
        </w:rPr>
        <w:t xml:space="preserve"> ama çoğu kez biri geliş yönünde diğeri gidiş yönündedir.</w:t>
      </w:r>
    </w:p>
    <w:p w:rsidR="00566B1B" w:rsidRDefault="00566B1B" w:rsidP="00D41E79">
      <w:pPr>
        <w:pStyle w:val="AralkYok"/>
        <w:rPr>
          <w:rFonts w:cs="Times New Roman"/>
        </w:rPr>
      </w:pPr>
      <w:r>
        <w:rPr>
          <w:rFonts w:cs="Times New Roman"/>
          <w:color w:val="000000" w:themeColor="text1"/>
        </w:rPr>
        <w:t xml:space="preserve">     Tutkulu</w:t>
      </w:r>
      <w:r w:rsidR="00303C8B">
        <w:rPr>
          <w:rFonts w:cs="Times New Roman"/>
          <w:color w:val="000000" w:themeColor="text1"/>
        </w:rPr>
        <w:t xml:space="preserve"> </w:t>
      </w:r>
      <w:r w:rsidR="00BA38DA" w:rsidRPr="00843DE5">
        <w:rPr>
          <w:rFonts w:cs="Times New Roman"/>
          <w:color w:val="000000" w:themeColor="text1"/>
        </w:rPr>
        <w:t>(</w:t>
      </w:r>
      <w:r w:rsidR="00303C8B">
        <w:rPr>
          <w:rFonts w:cs="Times New Roman"/>
          <w:color w:val="000000" w:themeColor="text1"/>
        </w:rPr>
        <w:t>yapışkan anlamında</w:t>
      </w:r>
      <w:r w:rsidR="00A5560E" w:rsidRPr="00843DE5">
        <w:rPr>
          <w:rFonts w:cs="Times New Roman"/>
          <w:color w:val="000000" w:themeColor="text1"/>
        </w:rPr>
        <w:t>)</w:t>
      </w:r>
      <w:r>
        <w:rPr>
          <w:rFonts w:cs="Times New Roman"/>
          <w:color w:val="000000" w:themeColor="text1"/>
        </w:rPr>
        <w:t xml:space="preserve"> aşk, hesabı kapatılmamış libidinal füzyonun tuzağıdır. Burada elbette emek ve zaman harcanarak değerler üzerine inşa edilmiş sevgi kast edilmiyor.</w:t>
      </w:r>
      <w:r w:rsidR="00303C8B">
        <w:rPr>
          <w:rFonts w:cs="Times New Roman"/>
          <w:color w:val="000000" w:themeColor="text1"/>
        </w:rPr>
        <w:t xml:space="preserve"> Kastedilen şu:</w:t>
      </w:r>
      <w:r>
        <w:rPr>
          <w:rFonts w:cs="Times New Roman"/>
          <w:color w:val="000000" w:themeColor="text1"/>
        </w:rPr>
        <w:t xml:space="preserve"> Bebeğin ya da küçük çocuğun</w:t>
      </w:r>
      <w:r w:rsidR="00303C8B">
        <w:rPr>
          <w:rFonts w:cs="Times New Roman"/>
          <w:color w:val="000000" w:themeColor="text1"/>
        </w:rPr>
        <w:t>,</w:t>
      </w:r>
      <w:r>
        <w:rPr>
          <w:rFonts w:cs="Times New Roman"/>
          <w:color w:val="000000" w:themeColor="text1"/>
        </w:rPr>
        <w:t xml:space="preserve"> yeterince tatmin edilmemiş idealize edilme ve karşılığında önemli figürleri idealize etme talepleri</w:t>
      </w:r>
      <w:r w:rsidR="00303C8B">
        <w:rPr>
          <w:rFonts w:cs="Times New Roman"/>
          <w:color w:val="000000" w:themeColor="text1"/>
        </w:rPr>
        <w:t>,</w:t>
      </w:r>
      <w:r>
        <w:rPr>
          <w:rFonts w:cs="Times New Roman"/>
          <w:color w:val="000000" w:themeColor="text1"/>
        </w:rPr>
        <w:t xml:space="preserve"> gelecekteki fırtınalı aşkların sorunlu kaynağıdır.</w:t>
      </w:r>
      <w:r w:rsidR="006D6084">
        <w:rPr>
          <w:rFonts w:cs="Times New Roman"/>
          <w:color w:val="000000" w:themeColor="text1"/>
        </w:rPr>
        <w:t xml:space="preserve"> Çünkü partner bu eksiklikleri tamamlama hedefine yönelik bilinçdışı bir projeye göre seçilecektir.</w:t>
      </w:r>
      <w:r>
        <w:rPr>
          <w:rFonts w:cs="Times New Roman"/>
          <w:color w:val="000000" w:themeColor="text1"/>
        </w:rPr>
        <w:t xml:space="preserve"> Ayrıca şu görüşü tekrar ekleyelim: OGP,</w:t>
      </w:r>
      <w:r w:rsidR="006D6084">
        <w:rPr>
          <w:rFonts w:cs="Times New Roman"/>
          <w:color w:val="000000" w:themeColor="text1"/>
        </w:rPr>
        <w:t xml:space="preserve"> her türlü aşk ilişkisinde</w:t>
      </w:r>
      <w:r>
        <w:rPr>
          <w:rFonts w:cs="Times New Roman"/>
          <w:color w:val="000000" w:themeColor="text1"/>
        </w:rPr>
        <w:t xml:space="preserve"> tatmin hedefine erişemediği içindir ki bir zaman sonra tutkulu aşığın nezdinde sevgili, başlangıçtaki değerini yitirir.   </w:t>
      </w:r>
    </w:p>
    <w:p w:rsidR="003176DF" w:rsidRPr="00123059" w:rsidRDefault="003176DF" w:rsidP="00D41E79">
      <w:pPr>
        <w:pStyle w:val="AralkYok"/>
        <w:rPr>
          <w:rFonts w:cs="Times New Roman"/>
        </w:rPr>
      </w:pPr>
    </w:p>
    <w:p w:rsidR="00843DE5" w:rsidRDefault="006B3C16" w:rsidP="00D41E79">
      <w:pPr>
        <w:pStyle w:val="AralkYok"/>
        <w:rPr>
          <w:rFonts w:cs="Times New Roman"/>
        </w:rPr>
      </w:pPr>
      <w:r>
        <w:rPr>
          <w:rFonts w:cs="Times New Roman"/>
        </w:rPr>
        <w:t xml:space="preserve">     </w:t>
      </w:r>
      <w:r w:rsidR="004A25A7">
        <w:rPr>
          <w:rFonts w:cs="Times New Roman"/>
          <w:b/>
        </w:rPr>
        <w:t>18</w:t>
      </w:r>
      <w:r w:rsidR="003176DF" w:rsidRPr="003176DF">
        <w:rPr>
          <w:rFonts w:cs="Times New Roman"/>
          <w:b/>
        </w:rPr>
        <w:t>.</w:t>
      </w:r>
      <w:r w:rsidR="009F5336">
        <w:rPr>
          <w:rFonts w:cs="Times New Roman"/>
        </w:rPr>
        <w:t>Bebek a</w:t>
      </w:r>
      <w:r>
        <w:rPr>
          <w:rFonts w:cs="Times New Roman"/>
        </w:rPr>
        <w:t>nnenin füzyonel kucağı</w:t>
      </w:r>
      <w:r w:rsidR="001B6A81">
        <w:rPr>
          <w:rFonts w:cs="Times New Roman"/>
        </w:rPr>
        <w:t>ndaki sevgi ve ihtimam</w:t>
      </w:r>
      <w:r w:rsidR="009F5336">
        <w:rPr>
          <w:rFonts w:cs="Times New Roman"/>
        </w:rPr>
        <w:t>ı</w:t>
      </w:r>
      <w:r>
        <w:rPr>
          <w:rFonts w:cs="Times New Roman"/>
        </w:rPr>
        <w:t xml:space="preserve"> ya eksik, tatminsiz ya da</w:t>
      </w:r>
      <w:r w:rsidR="009F5336">
        <w:rPr>
          <w:rFonts w:cs="Times New Roman"/>
        </w:rPr>
        <w:t xml:space="preserve"> olabildiğince</w:t>
      </w:r>
      <w:r>
        <w:rPr>
          <w:rFonts w:cs="Times New Roman"/>
        </w:rPr>
        <w:t xml:space="preserve"> doyumlu</w:t>
      </w:r>
      <w:r w:rsidR="009F5336">
        <w:rPr>
          <w:rFonts w:cs="Times New Roman"/>
        </w:rPr>
        <w:t xml:space="preserve"> yaşa</w:t>
      </w:r>
      <w:r>
        <w:rPr>
          <w:rFonts w:cs="Times New Roman"/>
        </w:rPr>
        <w:t xml:space="preserve">mıştır. </w:t>
      </w:r>
      <w:r w:rsidR="009F5336">
        <w:rPr>
          <w:rFonts w:cs="Times New Roman"/>
        </w:rPr>
        <w:t>Her iki</w:t>
      </w:r>
      <w:r>
        <w:rPr>
          <w:rFonts w:cs="Times New Roman"/>
        </w:rPr>
        <w:t xml:space="preserve"> durumda</w:t>
      </w:r>
      <w:r w:rsidR="009F5336">
        <w:rPr>
          <w:rFonts w:cs="Times New Roman"/>
        </w:rPr>
        <w:t xml:space="preserve"> da</w:t>
      </w:r>
      <w:r>
        <w:rPr>
          <w:rFonts w:cs="Times New Roman"/>
        </w:rPr>
        <w:t xml:space="preserve"> annenin fü</w:t>
      </w:r>
      <w:r w:rsidR="00F96117">
        <w:rPr>
          <w:rFonts w:cs="Times New Roman"/>
        </w:rPr>
        <w:t>zyonel kucağı</w:t>
      </w:r>
      <w:r w:rsidR="00303C8B">
        <w:rPr>
          <w:rFonts w:cs="Times New Roman"/>
        </w:rPr>
        <w:t>,</w:t>
      </w:r>
      <w:r w:rsidR="00F96117">
        <w:rPr>
          <w:rFonts w:cs="Times New Roman"/>
        </w:rPr>
        <w:t xml:space="preserve"> bir özlem nesnesi</w:t>
      </w:r>
      <w:r w:rsidR="009F5336">
        <w:rPr>
          <w:rFonts w:cs="Times New Roman"/>
        </w:rPr>
        <w:t xml:space="preserve"> o</w:t>
      </w:r>
      <w:r>
        <w:rPr>
          <w:rFonts w:cs="Times New Roman"/>
        </w:rPr>
        <w:t>larak</w:t>
      </w:r>
      <w:r w:rsidR="00A51C16">
        <w:rPr>
          <w:rFonts w:cs="Times New Roman"/>
        </w:rPr>
        <w:t xml:space="preserve"> normal nevrotik</w:t>
      </w:r>
      <w:r w:rsidR="009F5336">
        <w:rPr>
          <w:rFonts w:cs="Times New Roman"/>
        </w:rPr>
        <w:t xml:space="preserve"> </w:t>
      </w:r>
      <w:r>
        <w:rPr>
          <w:rFonts w:cs="Times New Roman"/>
        </w:rPr>
        <w:t>özne</w:t>
      </w:r>
      <w:r w:rsidR="00DD36BA">
        <w:rPr>
          <w:rFonts w:cs="Times New Roman"/>
        </w:rPr>
        <w:t>ye</w:t>
      </w:r>
      <w:r w:rsidR="006E3E8B">
        <w:rPr>
          <w:rFonts w:cs="Times New Roman"/>
        </w:rPr>
        <w:t>,</w:t>
      </w:r>
      <w:r w:rsidR="00A51C16">
        <w:rPr>
          <w:rFonts w:cs="Times New Roman"/>
        </w:rPr>
        <w:t xml:space="preserve"> </w:t>
      </w:r>
      <w:r>
        <w:rPr>
          <w:rFonts w:cs="Times New Roman"/>
        </w:rPr>
        <w:t xml:space="preserve">bilinçdışına giden </w:t>
      </w:r>
      <w:r w:rsidR="00F96117">
        <w:rPr>
          <w:rFonts w:cs="Times New Roman"/>
        </w:rPr>
        <w:t>kapıyı zaman zaman aralayabilir.</w:t>
      </w:r>
      <w:r w:rsidR="00A51C16">
        <w:rPr>
          <w:rFonts w:cs="Times New Roman"/>
        </w:rPr>
        <w:t xml:space="preserve"> O zaman bilinçdışı, </w:t>
      </w:r>
      <w:r w:rsidR="00303C8B">
        <w:rPr>
          <w:rFonts w:cs="Times New Roman"/>
        </w:rPr>
        <w:t>birinci durumda</w:t>
      </w:r>
      <w:r w:rsidR="00303C8B" w:rsidRPr="00303C8B">
        <w:rPr>
          <w:rFonts w:cs="Times New Roman"/>
        </w:rPr>
        <w:t xml:space="preserve"> </w:t>
      </w:r>
      <w:r w:rsidR="00303C8B">
        <w:rPr>
          <w:rFonts w:cs="Times New Roman"/>
        </w:rPr>
        <w:t>karanlık, tüketen bir vakum olarak özneyi kendi içine çeker, ikinci durumda</w:t>
      </w:r>
      <w:r w:rsidR="00A51C16">
        <w:rPr>
          <w:rFonts w:cs="Times New Roman"/>
        </w:rPr>
        <w:t xml:space="preserve"> yaşatan bir güçle hayata doğar. Tüketen vakum etkisini</w:t>
      </w:r>
      <w:r w:rsidR="00303C8B">
        <w:rPr>
          <w:rFonts w:cs="Times New Roman"/>
        </w:rPr>
        <w:t xml:space="preserve"> </w:t>
      </w:r>
      <w:r w:rsidR="00BA38DA" w:rsidRPr="00843DE5">
        <w:rPr>
          <w:rFonts w:cs="Times New Roman"/>
        </w:rPr>
        <w:t>(</w:t>
      </w:r>
      <w:r w:rsidR="00303C8B">
        <w:rPr>
          <w:rFonts w:cs="Times New Roman"/>
        </w:rPr>
        <w:t>zehirli füzyon</w:t>
      </w:r>
      <w:r w:rsidR="006D6084">
        <w:rPr>
          <w:rFonts w:cs="Times New Roman"/>
        </w:rPr>
        <w:t>u</w:t>
      </w:r>
      <w:r w:rsidR="00A5560E" w:rsidRPr="00843DE5">
        <w:rPr>
          <w:rFonts w:cs="Times New Roman"/>
        </w:rPr>
        <w:t>)</w:t>
      </w:r>
      <w:r w:rsidR="00A51C16">
        <w:rPr>
          <w:rFonts w:cs="Times New Roman"/>
        </w:rPr>
        <w:t xml:space="preserve"> dikkate almadan, bilinçdışının sadece yaşatan bir güçle hayata doğuşu hakkında şunları söyleyebiliriz: </w:t>
      </w:r>
      <w:r>
        <w:rPr>
          <w:rFonts w:cs="Times New Roman"/>
        </w:rPr>
        <w:t>Özellikle sanatçı yetisi ile doğmuş olanlar</w:t>
      </w:r>
      <w:r w:rsidR="00303C8B">
        <w:rPr>
          <w:rFonts w:cs="Times New Roman"/>
        </w:rPr>
        <w:t>,</w:t>
      </w:r>
      <w:r>
        <w:rPr>
          <w:rFonts w:cs="Times New Roman"/>
        </w:rPr>
        <w:t xml:space="preserve"> bilinçdışının kapılarının aralandığı böyle</w:t>
      </w:r>
      <w:r w:rsidR="00A51C16">
        <w:rPr>
          <w:rFonts w:cs="Times New Roman"/>
        </w:rPr>
        <w:t xml:space="preserve"> verimli üretkenlik</w:t>
      </w:r>
      <w:r>
        <w:rPr>
          <w:rFonts w:cs="Times New Roman"/>
        </w:rPr>
        <w:t xml:space="preserve"> anlar</w:t>
      </w:r>
      <w:r w:rsidR="00A51C16">
        <w:rPr>
          <w:rFonts w:cs="Times New Roman"/>
        </w:rPr>
        <w:t>ın</w:t>
      </w:r>
      <w:r>
        <w:rPr>
          <w:rFonts w:cs="Times New Roman"/>
        </w:rPr>
        <w:t>da</w:t>
      </w:r>
      <w:r w:rsidR="006E3E8B">
        <w:rPr>
          <w:rFonts w:cs="Times New Roman"/>
        </w:rPr>
        <w:t>,</w:t>
      </w:r>
      <w:r>
        <w:rPr>
          <w:rFonts w:cs="Times New Roman"/>
        </w:rPr>
        <w:t xml:space="preserve"> ego gerilemesini</w:t>
      </w:r>
      <w:r w:rsidR="004958BE">
        <w:rPr>
          <w:rFonts w:cs="Times New Roman"/>
        </w:rPr>
        <w:t>, yaratıcı biçimde kullanarak</w:t>
      </w:r>
      <w:r>
        <w:rPr>
          <w:rFonts w:cs="Times New Roman"/>
        </w:rPr>
        <w:t xml:space="preserve"> bir yapıt </w:t>
      </w:r>
      <w:r w:rsidR="00F701D7">
        <w:rPr>
          <w:rFonts w:cs="Times New Roman"/>
        </w:rPr>
        <w:t>ürete</w:t>
      </w:r>
      <w:r>
        <w:rPr>
          <w:rFonts w:cs="Times New Roman"/>
        </w:rPr>
        <w:t>bilirler. Ama</w:t>
      </w:r>
      <w:r w:rsidR="00A51C16">
        <w:rPr>
          <w:rFonts w:cs="Times New Roman"/>
        </w:rPr>
        <w:t xml:space="preserve"> tekrar belirtelim,</w:t>
      </w:r>
      <w:r>
        <w:rPr>
          <w:rFonts w:cs="Times New Roman"/>
        </w:rPr>
        <w:t xml:space="preserve"> özne</w:t>
      </w:r>
      <w:r w:rsidR="00843DE5">
        <w:rPr>
          <w:rFonts w:cs="Times New Roman"/>
        </w:rPr>
        <w:t>,</w:t>
      </w:r>
      <w:r w:rsidR="00F701D7">
        <w:rPr>
          <w:rFonts w:cs="Times New Roman"/>
        </w:rPr>
        <w:t xml:space="preserve"> sanatçı ya da yaratıcı</w:t>
      </w:r>
      <w:r w:rsidR="006E3E8B">
        <w:rPr>
          <w:rFonts w:cs="Times New Roman"/>
        </w:rPr>
        <w:t>-</w:t>
      </w:r>
      <w:r w:rsidR="00F701D7">
        <w:rPr>
          <w:rFonts w:cs="Times New Roman"/>
        </w:rPr>
        <w:t xml:space="preserve"> izleyici olan özne</w:t>
      </w:r>
      <w:r w:rsidR="00843DE5">
        <w:rPr>
          <w:rFonts w:cs="Times New Roman"/>
        </w:rPr>
        <w:t>,</w:t>
      </w:r>
      <w:r>
        <w:rPr>
          <w:rFonts w:cs="Times New Roman"/>
        </w:rPr>
        <w:t xml:space="preserve"> bu</w:t>
      </w:r>
      <w:r w:rsidR="00A51C16">
        <w:rPr>
          <w:rFonts w:cs="Times New Roman"/>
        </w:rPr>
        <w:t xml:space="preserve"> verimli</w:t>
      </w:r>
      <w:r>
        <w:rPr>
          <w:rFonts w:cs="Times New Roman"/>
        </w:rPr>
        <w:t xml:space="preserve"> ruhsal durumda sürekli kalamaz. Ya geçmişteki kastr</w:t>
      </w:r>
      <w:r w:rsidR="00303C8B">
        <w:rPr>
          <w:rFonts w:cs="Times New Roman"/>
        </w:rPr>
        <w:t>a</w:t>
      </w:r>
      <w:r>
        <w:rPr>
          <w:rFonts w:cs="Times New Roman"/>
        </w:rPr>
        <w:t>syonların yeniden aktifleşerek bu aydınlık alanı baskılayıp karartması sonucunda</w:t>
      </w:r>
      <w:r w:rsidR="006E3E8B">
        <w:rPr>
          <w:rFonts w:cs="Times New Roman"/>
        </w:rPr>
        <w:t>,</w:t>
      </w:r>
      <w:r>
        <w:rPr>
          <w:rFonts w:cs="Times New Roman"/>
        </w:rPr>
        <w:t xml:space="preserve"> ya da gündelik hayatın </w:t>
      </w:r>
      <w:r w:rsidR="00F96117">
        <w:rPr>
          <w:rFonts w:cs="Times New Roman"/>
        </w:rPr>
        <w:t>zorunluluklarına bağlı olarak</w:t>
      </w:r>
      <w:r w:rsidR="006E3E8B">
        <w:rPr>
          <w:rFonts w:cs="Times New Roman"/>
        </w:rPr>
        <w:t>,</w:t>
      </w:r>
      <w:r w:rsidR="00843DE5">
        <w:rPr>
          <w:rFonts w:cs="Times New Roman"/>
        </w:rPr>
        <w:t xml:space="preserve"> öznenin varoluş anını, yeni bir anlamla yükleyen </w:t>
      </w:r>
      <w:r>
        <w:rPr>
          <w:rFonts w:cs="Times New Roman"/>
        </w:rPr>
        <w:t>yaratıcı ego gerilemesi süreci</w:t>
      </w:r>
      <w:r w:rsidR="00843DE5">
        <w:rPr>
          <w:rFonts w:cs="Times New Roman"/>
        </w:rPr>
        <w:t xml:space="preserve"> </w:t>
      </w:r>
      <w:r w:rsidR="00E75A17">
        <w:rPr>
          <w:rFonts w:cs="Times New Roman"/>
        </w:rPr>
        <w:t>kapanır. Özne, kastrasyonların karanlık alanı ile</w:t>
      </w:r>
      <w:r w:rsidR="007D6D84">
        <w:rPr>
          <w:rFonts w:cs="Times New Roman"/>
        </w:rPr>
        <w:t xml:space="preserve"> yaratıcı ego gerilemeleri </w:t>
      </w:r>
      <w:r w:rsidR="00BA38DA" w:rsidRPr="00843DE5">
        <w:rPr>
          <w:rFonts w:cs="Times New Roman"/>
        </w:rPr>
        <w:t>(</w:t>
      </w:r>
      <w:r w:rsidR="00E75A17">
        <w:rPr>
          <w:rFonts w:cs="Times New Roman"/>
        </w:rPr>
        <w:t>libidinal</w:t>
      </w:r>
      <w:r w:rsidR="007D6D84">
        <w:rPr>
          <w:rFonts w:cs="Times New Roman"/>
        </w:rPr>
        <w:t xml:space="preserve"> füzyon odakları</w:t>
      </w:r>
      <w:r w:rsidR="00E75A17">
        <w:rPr>
          <w:rFonts w:cs="Times New Roman"/>
        </w:rPr>
        <w:t>na doğru gerilemeleri</w:t>
      </w:r>
      <w:r w:rsidR="00A5560E" w:rsidRPr="00843DE5">
        <w:rPr>
          <w:rFonts w:cs="Times New Roman"/>
        </w:rPr>
        <w:t>)</w:t>
      </w:r>
      <w:r w:rsidR="00E75A17">
        <w:rPr>
          <w:rFonts w:cs="Times New Roman"/>
        </w:rPr>
        <w:t xml:space="preserve"> arasındaki gelgitleri, bu alanlarla</w:t>
      </w:r>
      <w:r w:rsidR="007D6D84">
        <w:rPr>
          <w:rFonts w:cs="Times New Roman"/>
        </w:rPr>
        <w:t xml:space="preserve"> kurulan temaslar</w:t>
      </w:r>
      <w:r w:rsidR="00362495">
        <w:rPr>
          <w:rFonts w:cs="Times New Roman"/>
        </w:rPr>
        <w:t>ı</w:t>
      </w:r>
      <w:r w:rsidR="004958BE">
        <w:rPr>
          <w:rFonts w:cs="Times New Roman"/>
        </w:rPr>
        <w:t xml:space="preserve"> nöbetleşe</w:t>
      </w:r>
      <w:r>
        <w:rPr>
          <w:rFonts w:cs="Times New Roman"/>
        </w:rPr>
        <w:t xml:space="preserve"> yaşar. </w:t>
      </w:r>
      <w:r w:rsidR="00F96117">
        <w:rPr>
          <w:rFonts w:cs="Times New Roman"/>
        </w:rPr>
        <w:t>Yaratıcı</w:t>
      </w:r>
      <w:r>
        <w:rPr>
          <w:rFonts w:cs="Times New Roman"/>
        </w:rPr>
        <w:t xml:space="preserve"> ego gerilemelerinin yaşanmasındaki yoğunluk ve sıklık,</w:t>
      </w:r>
      <w:r w:rsidR="00362495">
        <w:rPr>
          <w:rFonts w:cs="Times New Roman"/>
        </w:rPr>
        <w:t xml:space="preserve"> bastırma bariyerlerinin zayıf ya da güçlü yapılanmasına</w:t>
      </w:r>
      <w:r>
        <w:rPr>
          <w:rFonts w:cs="Times New Roman"/>
        </w:rPr>
        <w:t xml:space="preserve"> bağlıdır. İnsanların çoğunda</w:t>
      </w:r>
      <w:r w:rsidR="00303C8B">
        <w:rPr>
          <w:rFonts w:cs="Times New Roman"/>
        </w:rPr>
        <w:t>,</w:t>
      </w:r>
      <w:r>
        <w:rPr>
          <w:rFonts w:cs="Times New Roman"/>
        </w:rPr>
        <w:t xml:space="preserve"> bastırma</w:t>
      </w:r>
      <w:r w:rsidR="00362495">
        <w:rPr>
          <w:rFonts w:cs="Times New Roman"/>
        </w:rPr>
        <w:t xml:space="preserve"> bariyerlerinin yapılandırdığı duygusal</w:t>
      </w:r>
      <w:r>
        <w:rPr>
          <w:rFonts w:cs="Times New Roman"/>
        </w:rPr>
        <w:t xml:space="preserve"> zırhlanma öyle </w:t>
      </w:r>
      <w:r w:rsidR="00362495">
        <w:rPr>
          <w:rFonts w:cs="Times New Roman"/>
        </w:rPr>
        <w:t>güçlüdü</w:t>
      </w:r>
      <w:r>
        <w:rPr>
          <w:rFonts w:cs="Times New Roman"/>
        </w:rPr>
        <w:t>r ki</w:t>
      </w:r>
      <w:r w:rsidR="006E3E8B">
        <w:rPr>
          <w:rFonts w:cs="Times New Roman"/>
        </w:rPr>
        <w:t>,</w:t>
      </w:r>
      <w:r>
        <w:rPr>
          <w:rFonts w:cs="Times New Roman"/>
        </w:rPr>
        <w:t xml:space="preserve"> bu derin</w:t>
      </w:r>
      <w:r w:rsidR="007D6D84">
        <w:rPr>
          <w:rFonts w:cs="Times New Roman"/>
        </w:rPr>
        <w:t xml:space="preserve"> ruhsal</w:t>
      </w:r>
      <w:r>
        <w:rPr>
          <w:rFonts w:cs="Times New Roman"/>
        </w:rPr>
        <w:t xml:space="preserve"> süreçleri yaşama şansları pek yoktur. Ama önemli bir grup, bastırmaların bütünüyle kontrol altına alamadığı </w:t>
      </w:r>
      <w:r w:rsidR="00E75A17">
        <w:rPr>
          <w:rFonts w:cs="Times New Roman"/>
        </w:rPr>
        <w:t>libidinal füzyonun</w:t>
      </w:r>
      <w:r>
        <w:rPr>
          <w:rFonts w:cs="Times New Roman"/>
        </w:rPr>
        <w:t xml:space="preserve"> firar yaşantılarını</w:t>
      </w:r>
      <w:r w:rsidR="00F96117">
        <w:rPr>
          <w:rFonts w:cs="Times New Roman"/>
        </w:rPr>
        <w:t>,</w:t>
      </w:r>
      <w:r w:rsidR="00362495">
        <w:rPr>
          <w:rFonts w:cs="Times New Roman"/>
        </w:rPr>
        <w:t xml:space="preserve"> id-</w:t>
      </w:r>
      <w:r>
        <w:rPr>
          <w:rFonts w:cs="Times New Roman"/>
        </w:rPr>
        <w:t>bilinçdışı</w:t>
      </w:r>
      <w:r w:rsidR="00362495">
        <w:rPr>
          <w:rFonts w:cs="Times New Roman"/>
        </w:rPr>
        <w:t xml:space="preserve"> alanın yeniden hayata dönme</w:t>
      </w:r>
      <w:r>
        <w:rPr>
          <w:rFonts w:cs="Times New Roman"/>
        </w:rPr>
        <w:t xml:space="preserve"> özlemlerinin bastırmayı iptal ettiği ara süreçlerde</w:t>
      </w:r>
      <w:r w:rsidR="00303C8B">
        <w:rPr>
          <w:rFonts w:cs="Times New Roman"/>
        </w:rPr>
        <w:t>,</w:t>
      </w:r>
      <w:r w:rsidR="004958BE">
        <w:rPr>
          <w:rFonts w:cs="Times New Roman"/>
        </w:rPr>
        <w:t xml:space="preserve"> ruhun biraz soluk alabilmesi için</w:t>
      </w:r>
      <w:r>
        <w:rPr>
          <w:rFonts w:cs="Times New Roman"/>
        </w:rPr>
        <w:t xml:space="preserve"> periyodik olarak yaşayabilir.</w:t>
      </w:r>
    </w:p>
    <w:p w:rsidR="006B3C16" w:rsidRDefault="00E75A17" w:rsidP="00D41E79">
      <w:pPr>
        <w:pStyle w:val="AralkYok"/>
        <w:rPr>
          <w:rFonts w:cs="Times New Roman"/>
        </w:rPr>
      </w:pPr>
      <w:r>
        <w:rPr>
          <w:rFonts w:cs="Times New Roman"/>
        </w:rPr>
        <w:t xml:space="preserve"> </w:t>
      </w:r>
      <w:r w:rsidR="00843DE5">
        <w:rPr>
          <w:rFonts w:cs="Times New Roman"/>
        </w:rPr>
        <w:t xml:space="preserve">    A</w:t>
      </w:r>
      <w:r w:rsidR="00362495">
        <w:rPr>
          <w:rFonts w:cs="Times New Roman"/>
        </w:rPr>
        <w:t>ra</w:t>
      </w:r>
      <w:r w:rsidR="00843DE5">
        <w:rPr>
          <w:rFonts w:cs="Times New Roman"/>
        </w:rPr>
        <w:t xml:space="preserve"> bir</w:t>
      </w:r>
      <w:r w:rsidR="00362495">
        <w:rPr>
          <w:rFonts w:cs="Times New Roman"/>
        </w:rPr>
        <w:t xml:space="preserve"> not</w:t>
      </w:r>
      <w:r w:rsidR="00843DE5">
        <w:rPr>
          <w:rFonts w:cs="Times New Roman"/>
        </w:rPr>
        <w:t xml:space="preserve"> olarak şu kaydı düşelim</w:t>
      </w:r>
      <w:r w:rsidR="00362495">
        <w:rPr>
          <w:rFonts w:cs="Times New Roman"/>
        </w:rPr>
        <w:t>:</w:t>
      </w:r>
      <w:r>
        <w:rPr>
          <w:rFonts w:cs="Times New Roman"/>
        </w:rPr>
        <w:t xml:space="preserve"> </w:t>
      </w:r>
      <w:r w:rsidR="00843DE5">
        <w:rPr>
          <w:rFonts w:cs="Times New Roman"/>
        </w:rPr>
        <w:t>L</w:t>
      </w:r>
      <w:r>
        <w:rPr>
          <w:rFonts w:cs="Times New Roman"/>
        </w:rPr>
        <w:t>ibidinal füzyon</w:t>
      </w:r>
      <w:r w:rsidR="00843DE5">
        <w:rPr>
          <w:rFonts w:cs="Times New Roman"/>
        </w:rPr>
        <w:t xml:space="preserve"> </w:t>
      </w:r>
      <w:r w:rsidR="009F5336">
        <w:rPr>
          <w:rFonts w:cs="Times New Roman"/>
        </w:rPr>
        <w:t>eksenini bir süreç olarak eksik</w:t>
      </w:r>
      <w:r w:rsidR="00A24600">
        <w:rPr>
          <w:rFonts w:cs="Times New Roman"/>
        </w:rPr>
        <w:t>-tatminsiz</w:t>
      </w:r>
      <w:r w:rsidR="009F5336">
        <w:rPr>
          <w:rFonts w:cs="Times New Roman"/>
        </w:rPr>
        <w:t xml:space="preserve"> yaşayanlar</w:t>
      </w:r>
      <w:r w:rsidR="004958BE">
        <w:rPr>
          <w:rFonts w:cs="Times New Roman"/>
        </w:rPr>
        <w:t>,</w:t>
      </w:r>
      <w:r w:rsidR="009F5336">
        <w:rPr>
          <w:rFonts w:cs="Times New Roman"/>
        </w:rPr>
        <w:t xml:space="preserve"> </w:t>
      </w:r>
      <w:r w:rsidR="004958BE">
        <w:rPr>
          <w:rFonts w:cs="Times New Roman"/>
        </w:rPr>
        <w:t>yapışacakları</w:t>
      </w:r>
      <w:r w:rsidR="00362495">
        <w:rPr>
          <w:rFonts w:cs="Times New Roman"/>
        </w:rPr>
        <w:t xml:space="preserve"> </w:t>
      </w:r>
      <w:r w:rsidR="009F5336">
        <w:rPr>
          <w:rFonts w:cs="Times New Roman"/>
        </w:rPr>
        <w:t>ikame</w:t>
      </w:r>
      <w:r w:rsidR="00362495">
        <w:rPr>
          <w:rFonts w:cs="Times New Roman"/>
        </w:rPr>
        <w:t xml:space="preserve"> bir teselli</w:t>
      </w:r>
      <w:r w:rsidR="009F5336">
        <w:rPr>
          <w:rFonts w:cs="Times New Roman"/>
        </w:rPr>
        <w:t xml:space="preserve"> nesne</w:t>
      </w:r>
      <w:r w:rsidR="00362495">
        <w:rPr>
          <w:rFonts w:cs="Times New Roman"/>
        </w:rPr>
        <w:t>sinin</w:t>
      </w:r>
      <w:r w:rsidR="009F5336">
        <w:rPr>
          <w:rFonts w:cs="Times New Roman"/>
        </w:rPr>
        <w:t xml:space="preserve"> ya da </w:t>
      </w:r>
      <w:r w:rsidR="006F5237">
        <w:rPr>
          <w:rFonts w:cs="Times New Roman"/>
        </w:rPr>
        <w:t>fantezi</w:t>
      </w:r>
      <w:r w:rsidR="009F5336">
        <w:rPr>
          <w:rFonts w:cs="Times New Roman"/>
        </w:rPr>
        <w:t xml:space="preserve">lerinde sembolik anlamı itibariyle iyi anneye denk gelen tasarımların </w:t>
      </w:r>
      <w:r w:rsidR="004958BE">
        <w:rPr>
          <w:rFonts w:cs="Times New Roman"/>
        </w:rPr>
        <w:t>peşinde olacaklardır</w:t>
      </w:r>
      <w:r w:rsidR="006E3E8B">
        <w:rPr>
          <w:rFonts w:cs="Times New Roman"/>
        </w:rPr>
        <w:t>.</w:t>
      </w:r>
      <w:r w:rsidR="009F5336">
        <w:rPr>
          <w:rFonts w:cs="Times New Roman"/>
        </w:rPr>
        <w:t xml:space="preserve"> </w:t>
      </w:r>
      <w:r w:rsidR="006E3E8B">
        <w:rPr>
          <w:rFonts w:cs="Times New Roman"/>
        </w:rPr>
        <w:t>A</w:t>
      </w:r>
      <w:r w:rsidR="009F5336">
        <w:rPr>
          <w:rFonts w:cs="Times New Roman"/>
        </w:rPr>
        <w:t>ma annenin füzyonel kucağını oldukça doyumlu yaşayanlar için</w:t>
      </w:r>
      <w:r w:rsidR="004958BE">
        <w:rPr>
          <w:rFonts w:cs="Times New Roman"/>
        </w:rPr>
        <w:t xml:space="preserve"> bu kucak</w:t>
      </w:r>
      <w:r w:rsidR="00A24600">
        <w:rPr>
          <w:rFonts w:cs="Times New Roman"/>
        </w:rPr>
        <w:t>,</w:t>
      </w:r>
      <w:r w:rsidR="009F5336">
        <w:rPr>
          <w:rFonts w:cs="Times New Roman"/>
        </w:rPr>
        <w:t xml:space="preserve"> yaşamın umutsuz anlarında bir teselli </w:t>
      </w:r>
      <w:r w:rsidR="004958BE">
        <w:rPr>
          <w:rFonts w:cs="Times New Roman"/>
        </w:rPr>
        <w:t>olarak özneye bilinçdışındaki zengin rezervleri ile destek verecektir</w:t>
      </w:r>
      <w:r w:rsidR="006D6084">
        <w:rPr>
          <w:rFonts w:cs="Times New Roman"/>
        </w:rPr>
        <w:t>.</w:t>
      </w:r>
      <w:r w:rsidR="006B3C16">
        <w:rPr>
          <w:rFonts w:cs="Times New Roman"/>
        </w:rPr>
        <w:t xml:space="preserve">    </w:t>
      </w:r>
    </w:p>
    <w:p w:rsidR="006B3C16" w:rsidRDefault="006B3C16" w:rsidP="00D41E79">
      <w:pPr>
        <w:pStyle w:val="AralkYok"/>
        <w:rPr>
          <w:rFonts w:cs="Times New Roman"/>
        </w:rPr>
      </w:pPr>
      <w:r>
        <w:rPr>
          <w:rFonts w:cs="Times New Roman"/>
        </w:rPr>
        <w:t xml:space="preserve">     Kastrasyonların giderek artan etkisiyle Ödipal, Ödipal öncesi ve dil öncesi dönemler unutul</w:t>
      </w:r>
      <w:r w:rsidR="00EC7BFE">
        <w:rPr>
          <w:rFonts w:cs="Times New Roman"/>
        </w:rPr>
        <w:t>ur. Daha sonra</w:t>
      </w:r>
      <w:r w:rsidR="00A24600">
        <w:rPr>
          <w:rFonts w:cs="Times New Roman"/>
        </w:rPr>
        <w:t>,</w:t>
      </w:r>
      <w:r>
        <w:rPr>
          <w:rFonts w:cs="Times New Roman"/>
        </w:rPr>
        <w:t xml:space="preserve"> ergenlik dönemi kastrasyonlarının</w:t>
      </w:r>
      <w:r w:rsidR="004958BE">
        <w:rPr>
          <w:rFonts w:cs="Times New Roman"/>
        </w:rPr>
        <w:t xml:space="preserve"> bunların</w:t>
      </w:r>
      <w:r w:rsidR="00EC7BFE" w:rsidRPr="00EC7BFE">
        <w:rPr>
          <w:rFonts w:cs="Times New Roman"/>
        </w:rPr>
        <w:t xml:space="preserve"> </w:t>
      </w:r>
      <w:r w:rsidR="00EC7BFE">
        <w:rPr>
          <w:rFonts w:cs="Times New Roman"/>
        </w:rPr>
        <w:t>ü</w:t>
      </w:r>
      <w:r w:rsidR="006D6084">
        <w:rPr>
          <w:rFonts w:cs="Times New Roman"/>
        </w:rPr>
        <w:t>z</w:t>
      </w:r>
      <w:r w:rsidR="00EC7BFE">
        <w:rPr>
          <w:rFonts w:cs="Times New Roman"/>
        </w:rPr>
        <w:t>erine binen</w:t>
      </w:r>
      <w:r>
        <w:rPr>
          <w:rFonts w:cs="Times New Roman"/>
        </w:rPr>
        <w:t xml:space="preserve"> ağırlığıyla</w:t>
      </w:r>
      <w:r w:rsidR="00A24600">
        <w:rPr>
          <w:rFonts w:cs="Times New Roman"/>
        </w:rPr>
        <w:t>,</w:t>
      </w:r>
      <w:r w:rsidR="00F96117">
        <w:rPr>
          <w:rFonts w:cs="Times New Roman"/>
        </w:rPr>
        <w:t xml:space="preserve"> sözü edilen</w:t>
      </w:r>
      <w:r w:rsidR="00EC7BFE">
        <w:rPr>
          <w:rFonts w:cs="Times New Roman"/>
        </w:rPr>
        <w:t xml:space="preserve"> geçmiş</w:t>
      </w:r>
      <w:r w:rsidR="006D6084">
        <w:rPr>
          <w:rFonts w:cs="Times New Roman"/>
        </w:rPr>
        <w:t xml:space="preserve"> ruhsal</w:t>
      </w:r>
      <w:r w:rsidR="00EC7BFE">
        <w:rPr>
          <w:rFonts w:cs="Times New Roman"/>
        </w:rPr>
        <w:t xml:space="preserve"> </w:t>
      </w:r>
      <w:r w:rsidR="00F96117">
        <w:rPr>
          <w:rFonts w:cs="Times New Roman"/>
        </w:rPr>
        <w:t>dönemler daha yoğun biçimde unutulur. T</w:t>
      </w:r>
      <w:r>
        <w:rPr>
          <w:rFonts w:cs="Times New Roman"/>
        </w:rPr>
        <w:t>abii bebeklik dönemi</w:t>
      </w:r>
      <w:r w:rsidR="00F96117">
        <w:rPr>
          <w:rFonts w:cs="Times New Roman"/>
        </w:rPr>
        <w:t>nin hiç hatırlanmamak üzere</w:t>
      </w:r>
      <w:r>
        <w:rPr>
          <w:rFonts w:cs="Times New Roman"/>
        </w:rPr>
        <w:t xml:space="preserve"> kesinlikle unutul</w:t>
      </w:r>
      <w:r w:rsidR="00F96117">
        <w:rPr>
          <w:rFonts w:cs="Times New Roman"/>
        </w:rPr>
        <w:t>d</w:t>
      </w:r>
      <w:r>
        <w:rPr>
          <w:rFonts w:cs="Times New Roman"/>
        </w:rPr>
        <w:t>u</w:t>
      </w:r>
      <w:r w:rsidR="00F96117">
        <w:rPr>
          <w:rFonts w:cs="Times New Roman"/>
        </w:rPr>
        <w:t>ğunu söylemeye gerek yok.</w:t>
      </w:r>
      <w:r>
        <w:rPr>
          <w:rFonts w:cs="Times New Roman"/>
        </w:rPr>
        <w:t xml:space="preserve"> Böylece şiir, müzik, resim gibi sanatların</w:t>
      </w:r>
      <w:r w:rsidR="00F96117">
        <w:rPr>
          <w:rFonts w:cs="Times New Roman"/>
        </w:rPr>
        <w:t xml:space="preserve"> üretici kaynağı olan</w:t>
      </w:r>
      <w:r>
        <w:rPr>
          <w:rFonts w:cs="Times New Roman"/>
        </w:rPr>
        <w:t xml:space="preserve"> Ödipal, Ödipal öncesi ve</w:t>
      </w:r>
      <w:r w:rsidR="004958BE">
        <w:rPr>
          <w:rFonts w:cs="Times New Roman"/>
        </w:rPr>
        <w:t xml:space="preserve"> özellikle</w:t>
      </w:r>
      <w:r>
        <w:rPr>
          <w:rFonts w:cs="Times New Roman"/>
        </w:rPr>
        <w:t xml:space="preserve"> dil öncesinin bilinçdışı</w:t>
      </w:r>
      <w:r w:rsidR="00F96117">
        <w:rPr>
          <w:rFonts w:cs="Times New Roman"/>
        </w:rPr>
        <w:t>ndaki kayıt</w:t>
      </w:r>
      <w:r>
        <w:rPr>
          <w:rFonts w:cs="Times New Roman"/>
        </w:rPr>
        <w:t xml:space="preserve"> alanlarına ulaşma yolları</w:t>
      </w:r>
      <w:r w:rsidR="00A875E6">
        <w:rPr>
          <w:rFonts w:cs="Times New Roman"/>
        </w:rPr>
        <w:t>,</w:t>
      </w:r>
      <w:r>
        <w:rPr>
          <w:rFonts w:cs="Times New Roman"/>
        </w:rPr>
        <w:t xml:space="preserve"> özne için kapanır.</w:t>
      </w:r>
      <w:r w:rsidR="004958BE">
        <w:rPr>
          <w:rFonts w:cs="Times New Roman"/>
        </w:rPr>
        <w:t xml:space="preserve"> Çok güçlü bastırmalara </w:t>
      </w:r>
      <w:r w:rsidR="00D62FE6">
        <w:rPr>
          <w:rFonts w:cs="Times New Roman"/>
        </w:rPr>
        <w:t>mâruz</w:t>
      </w:r>
      <w:r w:rsidR="004958BE">
        <w:rPr>
          <w:rFonts w:cs="Times New Roman"/>
        </w:rPr>
        <w:t xml:space="preserve"> kalan, </w:t>
      </w:r>
      <w:r w:rsidR="00F96117">
        <w:rPr>
          <w:rFonts w:cs="Times New Roman"/>
        </w:rPr>
        <w:t>ilk ruhsal kökleri ile bağları koparılmış</w:t>
      </w:r>
      <w:r w:rsidR="004958BE">
        <w:rPr>
          <w:rFonts w:cs="Times New Roman"/>
        </w:rPr>
        <w:t xml:space="preserve"> özneler için</w:t>
      </w:r>
      <w:r w:rsidR="00A24600">
        <w:rPr>
          <w:rFonts w:cs="Times New Roman"/>
        </w:rPr>
        <w:t>,</w:t>
      </w:r>
      <w:r w:rsidR="004958BE">
        <w:rPr>
          <w:rFonts w:cs="Times New Roman"/>
        </w:rPr>
        <w:t xml:space="preserve"> </w:t>
      </w:r>
      <w:r w:rsidR="00F96117">
        <w:rPr>
          <w:rFonts w:cs="Times New Roman"/>
        </w:rPr>
        <w:t>artık</w:t>
      </w:r>
      <w:r>
        <w:rPr>
          <w:rFonts w:cs="Times New Roman"/>
        </w:rPr>
        <w:t xml:space="preserve"> toplumsal söylemin</w:t>
      </w:r>
      <w:r w:rsidR="00362495">
        <w:rPr>
          <w:rFonts w:cs="Times New Roman"/>
        </w:rPr>
        <w:t xml:space="preserve"> yapılandırdığının</w:t>
      </w:r>
      <w:r>
        <w:rPr>
          <w:rFonts w:cs="Times New Roman"/>
        </w:rPr>
        <w:t xml:space="preserve"> dışında </w:t>
      </w:r>
      <w:r w:rsidR="004958BE">
        <w:rPr>
          <w:rFonts w:cs="Times New Roman"/>
        </w:rPr>
        <w:t>emosyonel</w:t>
      </w:r>
      <w:r w:rsidR="00E75A17">
        <w:rPr>
          <w:rFonts w:cs="Times New Roman"/>
        </w:rPr>
        <w:t xml:space="preserve"> bir</w:t>
      </w:r>
      <w:r>
        <w:rPr>
          <w:rFonts w:cs="Times New Roman"/>
        </w:rPr>
        <w:t xml:space="preserve"> yaşam alanı söz konusu değildir. Ancak bastırma süreçleri herkeste dört dörtlük başarıya ulaşamaz</w:t>
      </w:r>
      <w:r w:rsidR="00A875E6">
        <w:rPr>
          <w:rFonts w:cs="Times New Roman"/>
        </w:rPr>
        <w:t>,</w:t>
      </w:r>
      <w:r>
        <w:rPr>
          <w:rFonts w:cs="Times New Roman"/>
        </w:rPr>
        <w:t xml:space="preserve"> ki </w:t>
      </w:r>
      <w:r w:rsidR="00C857D1">
        <w:rPr>
          <w:rFonts w:cs="Times New Roman"/>
        </w:rPr>
        <w:t>Freud</w:t>
      </w:r>
      <w:r>
        <w:rPr>
          <w:rFonts w:cs="Times New Roman"/>
        </w:rPr>
        <w:t>’un da işaret ettiği bir gerçekti bu. Çok önemli bir kesim</w:t>
      </w:r>
      <w:r w:rsidR="00E75A17">
        <w:rPr>
          <w:rFonts w:cs="Times New Roman"/>
        </w:rPr>
        <w:t>de</w:t>
      </w:r>
      <w:r>
        <w:rPr>
          <w:rFonts w:cs="Times New Roman"/>
        </w:rPr>
        <w:t xml:space="preserve"> değişen oranlarda olmak üzere</w:t>
      </w:r>
      <w:r w:rsidR="00A24600">
        <w:rPr>
          <w:rFonts w:cs="Times New Roman"/>
        </w:rPr>
        <w:t>,</w:t>
      </w:r>
      <w:r>
        <w:rPr>
          <w:rFonts w:cs="Times New Roman"/>
        </w:rPr>
        <w:t xml:space="preserve"> bastırmaların tam gerçekleşmeyişi ve duygusal zırhlanma</w:t>
      </w:r>
      <w:r w:rsidR="00F96117">
        <w:rPr>
          <w:rFonts w:cs="Times New Roman"/>
        </w:rPr>
        <w:t>ları</w:t>
      </w:r>
      <w:r>
        <w:rPr>
          <w:rFonts w:cs="Times New Roman"/>
        </w:rPr>
        <w:t>n bütünüyle kaskatı olmayışı nedeniyle</w:t>
      </w:r>
      <w:r w:rsidR="00A24600">
        <w:rPr>
          <w:rFonts w:cs="Times New Roman"/>
        </w:rPr>
        <w:t>,</w:t>
      </w:r>
      <w:r w:rsidR="00E75A17">
        <w:rPr>
          <w:rFonts w:cs="Times New Roman"/>
        </w:rPr>
        <w:t xml:space="preserve"> ilk köklerimizin zengin rezervlerinde</w:t>
      </w:r>
      <w:r w:rsidR="00A875E6">
        <w:rPr>
          <w:rFonts w:cs="Times New Roman"/>
        </w:rPr>
        <w:t>n</w:t>
      </w:r>
      <w:r>
        <w:rPr>
          <w:rFonts w:cs="Times New Roman"/>
        </w:rPr>
        <w:t xml:space="preserve"> </w:t>
      </w:r>
      <w:r w:rsidR="00182FDF">
        <w:rPr>
          <w:rFonts w:cs="Times New Roman"/>
        </w:rPr>
        <w:t>kısmî</w:t>
      </w:r>
      <w:r>
        <w:rPr>
          <w:rFonts w:cs="Times New Roman"/>
        </w:rPr>
        <w:t xml:space="preserve"> firarlar </w:t>
      </w:r>
      <w:r w:rsidR="00E75A17">
        <w:rPr>
          <w:rFonts w:cs="Times New Roman"/>
        </w:rPr>
        <w:t>hayata doğ</w:t>
      </w:r>
      <w:r>
        <w:rPr>
          <w:rFonts w:cs="Times New Roman"/>
        </w:rPr>
        <w:t>abiliyor.</w:t>
      </w:r>
    </w:p>
    <w:p w:rsidR="006B3C16" w:rsidRDefault="006B3C16" w:rsidP="00D41E79">
      <w:pPr>
        <w:pStyle w:val="AralkYok"/>
        <w:rPr>
          <w:rFonts w:cs="Times New Roman"/>
        </w:rPr>
      </w:pPr>
      <w:r>
        <w:rPr>
          <w:rFonts w:cs="Times New Roman"/>
        </w:rPr>
        <w:t xml:space="preserve">     Kastrasyonlar</w:t>
      </w:r>
      <w:r w:rsidR="00A24600">
        <w:rPr>
          <w:rFonts w:cs="Times New Roman"/>
        </w:rPr>
        <w:t>,</w:t>
      </w:r>
      <w:r>
        <w:rPr>
          <w:rFonts w:cs="Times New Roman"/>
        </w:rPr>
        <w:t xml:space="preserve"> bastırma </w:t>
      </w:r>
      <w:r w:rsidR="00E652B6">
        <w:rPr>
          <w:rFonts w:cs="Times New Roman"/>
        </w:rPr>
        <w:t>mekanizma</w:t>
      </w:r>
      <w:r>
        <w:rPr>
          <w:rFonts w:cs="Times New Roman"/>
        </w:rPr>
        <w:t>ları üzerinden işlevseldirler</w:t>
      </w:r>
      <w:r w:rsidR="00843DE5">
        <w:rPr>
          <w:rFonts w:cs="Times New Roman"/>
        </w:rPr>
        <w:t>;</w:t>
      </w:r>
      <w:r w:rsidR="00EC7BFE">
        <w:rPr>
          <w:rFonts w:cs="Times New Roman"/>
        </w:rPr>
        <w:t xml:space="preserve"> bastırma </w:t>
      </w:r>
      <w:r w:rsidR="00E652B6">
        <w:rPr>
          <w:rFonts w:cs="Times New Roman"/>
        </w:rPr>
        <w:t>mekanizma</w:t>
      </w:r>
      <w:r w:rsidR="00EC7BFE">
        <w:rPr>
          <w:rFonts w:cs="Times New Roman"/>
        </w:rPr>
        <w:t>larını harekete geçirirler</w:t>
      </w:r>
      <w:r w:rsidR="00B9293F">
        <w:rPr>
          <w:rFonts w:cs="Times New Roman"/>
        </w:rPr>
        <w:t>;</w:t>
      </w:r>
      <w:r>
        <w:rPr>
          <w:rFonts w:cs="Times New Roman"/>
        </w:rPr>
        <w:t xml:space="preserve"> aynı zamanda sansürleyici güçlerdir.</w:t>
      </w:r>
      <w:r w:rsidR="00B9293F">
        <w:rPr>
          <w:rFonts w:cs="Times New Roman"/>
        </w:rPr>
        <w:t xml:space="preserve"> Ama</w:t>
      </w:r>
      <w:r w:rsidR="004958BE">
        <w:rPr>
          <w:rFonts w:cs="Times New Roman"/>
        </w:rPr>
        <w:t xml:space="preserve"> böyle de olsa</w:t>
      </w:r>
      <w:r>
        <w:rPr>
          <w:rFonts w:cs="Times New Roman"/>
        </w:rPr>
        <w:t xml:space="preserve"> </w:t>
      </w:r>
      <w:r w:rsidR="00B9293F">
        <w:rPr>
          <w:rFonts w:cs="Times New Roman"/>
        </w:rPr>
        <w:t>r</w:t>
      </w:r>
      <w:r>
        <w:rPr>
          <w:rFonts w:cs="Times New Roman"/>
        </w:rPr>
        <w:t>üyalarda</w:t>
      </w:r>
      <w:r w:rsidR="00A24600">
        <w:rPr>
          <w:rFonts w:cs="Times New Roman"/>
        </w:rPr>
        <w:t>,</w:t>
      </w:r>
      <w:r>
        <w:rPr>
          <w:rFonts w:cs="Times New Roman"/>
        </w:rPr>
        <w:t xml:space="preserve"> sansür güçlerinin izin verdiği oranda</w:t>
      </w:r>
      <w:r w:rsidR="00A875E6">
        <w:rPr>
          <w:rFonts w:cs="Times New Roman"/>
        </w:rPr>
        <w:t>,</w:t>
      </w:r>
      <w:r>
        <w:rPr>
          <w:rFonts w:cs="Times New Roman"/>
        </w:rPr>
        <w:t xml:space="preserve"> sembolik anlamları ve görüntüleri ile </w:t>
      </w:r>
      <w:r w:rsidR="000B1A45">
        <w:rPr>
          <w:rFonts w:cs="Times New Roman"/>
        </w:rPr>
        <w:t>yaratıcılığı besleyen</w:t>
      </w:r>
      <w:r w:rsidR="00684358">
        <w:rPr>
          <w:rFonts w:cs="Times New Roman"/>
        </w:rPr>
        <w:t xml:space="preserve"> sanatsal </w:t>
      </w:r>
      <w:r w:rsidR="00684358">
        <w:rPr>
          <w:rFonts w:cs="Times New Roman"/>
        </w:rPr>
        <w:lastRenderedPageBreak/>
        <w:t>zenginlikleri</w:t>
      </w:r>
      <w:r w:rsidR="00A24600">
        <w:rPr>
          <w:rFonts w:cs="Times New Roman"/>
        </w:rPr>
        <w:t>,</w:t>
      </w:r>
      <w:r>
        <w:rPr>
          <w:rFonts w:cs="Times New Roman"/>
        </w:rPr>
        <w:t xml:space="preserve"> düş sahnesini istila eder.</w:t>
      </w:r>
      <w:r w:rsidR="00684358">
        <w:rPr>
          <w:rFonts w:cs="Times New Roman"/>
        </w:rPr>
        <w:t xml:space="preserve"> Bu </w:t>
      </w:r>
      <w:r>
        <w:rPr>
          <w:rFonts w:cs="Times New Roman"/>
        </w:rPr>
        <w:t>sürecin aynısı, yaratıcı kişinin yaratıcı ego gerilemesi anlarında ve yapıtla bağlar kuran izleyicinin ruhsal dünyasında belirir.</w:t>
      </w:r>
      <w:r w:rsidR="00684358">
        <w:rPr>
          <w:rFonts w:cs="Times New Roman"/>
        </w:rPr>
        <w:t xml:space="preserve"> </w:t>
      </w:r>
      <w:r w:rsidR="00B9293F">
        <w:rPr>
          <w:rFonts w:cs="Times New Roman"/>
        </w:rPr>
        <w:t>D</w:t>
      </w:r>
      <w:r w:rsidR="00684358">
        <w:rPr>
          <w:rFonts w:cs="Times New Roman"/>
        </w:rPr>
        <w:t>üşe ait olanla sanata ait olan sanki iç içe geçer.</w:t>
      </w:r>
    </w:p>
    <w:p w:rsidR="006B3C16" w:rsidRDefault="006B3C16" w:rsidP="00D41E79">
      <w:pPr>
        <w:pStyle w:val="AralkYok"/>
        <w:rPr>
          <w:rFonts w:cs="Times New Roman"/>
        </w:rPr>
      </w:pPr>
      <w:r>
        <w:rPr>
          <w:rFonts w:cs="Times New Roman"/>
        </w:rPr>
        <w:t xml:space="preserve">     Özellikle şiir, müzik, resim gibi sanat eserleri, bilinçdışının bereketli, üretken kökleri ile temasın </w:t>
      </w:r>
      <w:r w:rsidR="00B9293F">
        <w:rPr>
          <w:rFonts w:cs="Times New Roman"/>
        </w:rPr>
        <w:t>sonucunda var oldukları için</w:t>
      </w:r>
      <w:r>
        <w:rPr>
          <w:rFonts w:cs="Times New Roman"/>
        </w:rPr>
        <w:t>, onlarla bağlar kuran insanların ruh dünyasında, tersine bir süreçle bilinçdışının kapılarını aralayabilir. Ciddi sanatseverliğin temelinde</w:t>
      </w:r>
      <w:r w:rsidR="00A24600">
        <w:rPr>
          <w:rFonts w:cs="Times New Roman"/>
        </w:rPr>
        <w:t>,</w:t>
      </w:r>
      <w:r w:rsidR="00B9293F">
        <w:rPr>
          <w:rFonts w:cs="Times New Roman"/>
        </w:rPr>
        <w:t xml:space="preserve"> sanat eserlerinin bilinçdışını</w:t>
      </w:r>
      <w:r w:rsidR="000B1A45">
        <w:rPr>
          <w:rFonts w:cs="Times New Roman"/>
        </w:rPr>
        <w:t xml:space="preserve"> (libidinal füzyonu)</w:t>
      </w:r>
      <w:r w:rsidR="00B9293F">
        <w:rPr>
          <w:rFonts w:cs="Times New Roman"/>
        </w:rPr>
        <w:t xml:space="preserve"> devindirmesi ile açığa çıkan</w:t>
      </w:r>
      <w:r>
        <w:rPr>
          <w:rFonts w:cs="Times New Roman"/>
        </w:rPr>
        <w:t xml:space="preserve"> </w:t>
      </w:r>
      <w:r w:rsidR="00684358">
        <w:rPr>
          <w:rFonts w:cs="Times New Roman"/>
        </w:rPr>
        <w:t>bu ruhsal kazanımlar</w:t>
      </w:r>
      <w:r w:rsidR="00B9293F">
        <w:rPr>
          <w:rFonts w:cs="Times New Roman"/>
        </w:rPr>
        <w:t xml:space="preserve"> vardı</w:t>
      </w:r>
      <w:r>
        <w:rPr>
          <w:rFonts w:cs="Times New Roman"/>
        </w:rPr>
        <w:t>r.</w:t>
      </w:r>
    </w:p>
    <w:p w:rsidR="006B3C16" w:rsidRDefault="009F2284" w:rsidP="00D41E79">
      <w:pPr>
        <w:pStyle w:val="AralkYok"/>
        <w:rPr>
          <w:rFonts w:cs="Times New Roman"/>
        </w:rPr>
      </w:pPr>
      <w:r>
        <w:rPr>
          <w:rFonts w:cs="Times New Roman"/>
        </w:rPr>
        <w:t xml:space="preserve">     </w:t>
      </w:r>
      <w:r w:rsidR="00EC7BFE">
        <w:rPr>
          <w:rFonts w:cs="Times New Roman"/>
        </w:rPr>
        <w:t>Artık</w:t>
      </w:r>
      <w:r w:rsidR="006B3C16">
        <w:rPr>
          <w:rFonts w:cs="Times New Roman"/>
        </w:rPr>
        <w:t xml:space="preserve"> şu sonuca varabiliriz: Bilinçdışı kayıtlar, sadece, bütün kötülük ve çirkinliklerin, saldırganlığı</w:t>
      </w:r>
      <w:r w:rsidR="00684358">
        <w:rPr>
          <w:rFonts w:cs="Times New Roman"/>
        </w:rPr>
        <w:t>n</w:t>
      </w:r>
      <w:r w:rsidR="006B3C16">
        <w:rPr>
          <w:rFonts w:cs="Times New Roman"/>
        </w:rPr>
        <w:t xml:space="preserve"> vb. ne bulunursa içine tıkıldığı bir çöp tenekesi değildir</w:t>
      </w:r>
      <w:r w:rsidR="00843DE5">
        <w:rPr>
          <w:rFonts w:cs="Times New Roman"/>
        </w:rPr>
        <w:t>.</w:t>
      </w:r>
      <w:r w:rsidR="008B38FE">
        <w:rPr>
          <w:rFonts w:cs="Times New Roman"/>
        </w:rPr>
        <w:t xml:space="preserve"> </w:t>
      </w:r>
      <w:r w:rsidR="00843DE5">
        <w:rPr>
          <w:rFonts w:cs="Times New Roman"/>
        </w:rPr>
        <w:t>B</w:t>
      </w:r>
      <w:r w:rsidR="008B38FE">
        <w:rPr>
          <w:rFonts w:cs="Times New Roman"/>
        </w:rPr>
        <w:t>ilinçdışının bir çöp tenekesine dönüşmesi, NN öznenin kaderidir</w:t>
      </w:r>
      <w:r w:rsidR="006B3C16">
        <w:rPr>
          <w:rFonts w:cs="Times New Roman"/>
        </w:rPr>
        <w:t>. Bilinçdışı</w:t>
      </w:r>
      <w:r w:rsidR="00A24600">
        <w:rPr>
          <w:rFonts w:cs="Times New Roman"/>
        </w:rPr>
        <w:t>,</w:t>
      </w:r>
      <w:r w:rsidR="006B3C16">
        <w:rPr>
          <w:rFonts w:cs="Times New Roman"/>
        </w:rPr>
        <w:t xml:space="preserve"> aynı zamanda estetiğin, </w:t>
      </w:r>
      <w:r w:rsidR="00E75A17">
        <w:rPr>
          <w:rFonts w:cs="Times New Roman"/>
        </w:rPr>
        <w:t>sanatın köklerini kendinde barındır</w:t>
      </w:r>
      <w:r w:rsidR="006B3C16">
        <w:rPr>
          <w:rFonts w:cs="Times New Roman"/>
        </w:rPr>
        <w:t>an yaratıcılığın da kaynağıdır. Özetle bilinçdışı, ona ne kaydedilirse onu geri veren bir kayıt alanıdır.</w:t>
      </w:r>
    </w:p>
    <w:p w:rsidR="003176DF" w:rsidRDefault="003176DF" w:rsidP="00D41E79">
      <w:pPr>
        <w:pStyle w:val="AralkYok"/>
        <w:rPr>
          <w:rFonts w:cs="Arial TUR"/>
        </w:rPr>
      </w:pPr>
    </w:p>
    <w:p w:rsidR="006B3C16" w:rsidRDefault="006B3C16" w:rsidP="00D41E79">
      <w:pPr>
        <w:pStyle w:val="AralkYok"/>
        <w:rPr>
          <w:rFonts w:cs="Arial TUR"/>
        </w:rPr>
      </w:pPr>
      <w:r>
        <w:rPr>
          <w:rFonts w:cs="Arial TUR"/>
        </w:rPr>
        <w:t xml:space="preserve">     </w:t>
      </w:r>
      <w:r w:rsidR="004A25A7">
        <w:rPr>
          <w:rFonts w:cs="Arial TUR"/>
          <w:b/>
        </w:rPr>
        <w:t>19</w:t>
      </w:r>
      <w:r w:rsidR="003176DF" w:rsidRPr="003176DF">
        <w:rPr>
          <w:rFonts w:cs="Arial TUR"/>
          <w:b/>
        </w:rPr>
        <w:t>.</w:t>
      </w:r>
      <w:r>
        <w:rPr>
          <w:rFonts w:cs="Arial TUR"/>
        </w:rPr>
        <w:t>Libidinal füzyon odağını ve onun vaktiyle anneye yöneltilmiş idealizasyon aktarımlarını harekete geçirerek l</w:t>
      </w:r>
      <w:r w:rsidRPr="00123059">
        <w:rPr>
          <w:rFonts w:cs="Arial TUR"/>
        </w:rPr>
        <w:t>ibidoyu yükselten ve onu bir bebeğin canlılığında dirilten aşk nesnesi, libidonun vazgeçilmez</w:t>
      </w:r>
      <w:r>
        <w:rPr>
          <w:rFonts w:cs="Arial TUR"/>
        </w:rPr>
        <w:t xml:space="preserve"> aşk</w:t>
      </w:r>
      <w:r w:rsidRPr="00123059">
        <w:rPr>
          <w:rFonts w:cs="Arial TUR"/>
        </w:rPr>
        <w:t xml:space="preserve"> nesnesi olur. Ruhsal</w:t>
      </w:r>
      <w:r w:rsidR="002878F0">
        <w:rPr>
          <w:rFonts w:cs="Arial TUR"/>
        </w:rPr>
        <w:t>lığın</w:t>
      </w:r>
      <w:r w:rsidRPr="00123059">
        <w:rPr>
          <w:rFonts w:cs="Arial TUR"/>
        </w:rPr>
        <w:t xml:space="preserve"> yüksel</w:t>
      </w:r>
      <w:r w:rsidR="002878F0">
        <w:rPr>
          <w:rFonts w:cs="Arial TUR"/>
        </w:rPr>
        <w:t xml:space="preserve">tici, </w:t>
      </w:r>
      <w:r>
        <w:rPr>
          <w:rFonts w:cs="Arial TUR"/>
        </w:rPr>
        <w:t>yeniden</w:t>
      </w:r>
      <w:r w:rsidRPr="00123059">
        <w:rPr>
          <w:rFonts w:cs="Arial TUR"/>
        </w:rPr>
        <w:t xml:space="preserve"> yapılandırıcı</w:t>
      </w:r>
      <w:r>
        <w:rPr>
          <w:rFonts w:cs="Arial TUR"/>
        </w:rPr>
        <w:t xml:space="preserve"> ve diriltici</w:t>
      </w:r>
      <w:r w:rsidRPr="00123059">
        <w:rPr>
          <w:rFonts w:cs="Arial TUR"/>
        </w:rPr>
        <w:t xml:space="preserve"> odağı olarak görülen bu aşk nesnesi, öznenin ortak bir yaşam projesi inşa etmek için bağlanabileceği bir varlık değeri kazanır.</w:t>
      </w:r>
      <w:r>
        <w:rPr>
          <w:rFonts w:cs="Arial TUR"/>
        </w:rPr>
        <w:t xml:space="preserve"> </w:t>
      </w:r>
      <w:r w:rsidRPr="00123059">
        <w:rPr>
          <w:rFonts w:cs="Arial TUR"/>
        </w:rPr>
        <w:t>Füzyon</w:t>
      </w:r>
      <w:r w:rsidR="006C5B6A">
        <w:rPr>
          <w:rFonts w:cs="Arial TUR"/>
        </w:rPr>
        <w:t>el</w:t>
      </w:r>
      <w:r w:rsidRPr="00123059">
        <w:rPr>
          <w:rFonts w:cs="Arial TUR"/>
        </w:rPr>
        <w:t xml:space="preserve"> köken iki öznenin göz göze gelişlerinde te</w:t>
      </w:r>
      <w:r>
        <w:rPr>
          <w:rFonts w:cs="Arial TUR"/>
        </w:rPr>
        <w:t>tiklendiğinde</w:t>
      </w:r>
      <w:r w:rsidR="00A24600">
        <w:rPr>
          <w:rFonts w:cs="Arial TUR"/>
        </w:rPr>
        <w:t>,</w:t>
      </w:r>
      <w:r w:rsidR="00362495">
        <w:rPr>
          <w:rFonts w:cs="Arial TUR"/>
        </w:rPr>
        <w:t xml:space="preserve"> yıllarca sürecek</w:t>
      </w:r>
      <w:r>
        <w:rPr>
          <w:rFonts w:cs="Arial TUR"/>
        </w:rPr>
        <w:t xml:space="preserve"> kalıcı</w:t>
      </w:r>
      <w:r w:rsidR="00362495">
        <w:rPr>
          <w:rFonts w:cs="Arial TUR"/>
        </w:rPr>
        <w:t xml:space="preserve"> aşk</w:t>
      </w:r>
      <w:r w:rsidRPr="00123059">
        <w:rPr>
          <w:rFonts w:cs="Arial TUR"/>
        </w:rPr>
        <w:t xml:space="preserve"> aktarım</w:t>
      </w:r>
      <w:r w:rsidR="00362495">
        <w:rPr>
          <w:rFonts w:cs="Arial TUR"/>
        </w:rPr>
        <w:t>ı</w:t>
      </w:r>
      <w:r w:rsidRPr="00123059">
        <w:rPr>
          <w:rFonts w:cs="Arial TUR"/>
        </w:rPr>
        <w:t>, aralarında yapılanarak büyüsel aşk süreci devreye girer.</w:t>
      </w:r>
      <w:r w:rsidR="00362495">
        <w:rPr>
          <w:rFonts w:cs="Arial TUR"/>
        </w:rPr>
        <w:t xml:space="preserve"> Burada doğanın</w:t>
      </w:r>
      <w:r w:rsidR="00E75A17">
        <w:rPr>
          <w:rFonts w:cs="Arial TUR"/>
        </w:rPr>
        <w:t>,</w:t>
      </w:r>
      <w:r w:rsidR="00362495">
        <w:rPr>
          <w:rFonts w:cs="Arial TUR"/>
        </w:rPr>
        <w:t xml:space="preserve"> üreme programını güvence altına alan bir oyunu ile karşı karşıyayızdır. Çünkü</w:t>
      </w:r>
      <w:r w:rsidRPr="00123059">
        <w:rPr>
          <w:rFonts w:cs="Arial TUR"/>
        </w:rPr>
        <w:t xml:space="preserve"> </w:t>
      </w:r>
      <w:r w:rsidR="00684358" w:rsidRPr="00123059">
        <w:rPr>
          <w:rFonts w:cs="Arial TUR"/>
        </w:rPr>
        <w:t>anne-bebek ilişkisinde</w:t>
      </w:r>
      <w:r w:rsidR="009F2284">
        <w:rPr>
          <w:rFonts w:cs="Arial TUR"/>
        </w:rPr>
        <w:t>n</w:t>
      </w:r>
      <w:r w:rsidR="00362495">
        <w:rPr>
          <w:rFonts w:cs="Arial TUR"/>
        </w:rPr>
        <w:t xml:space="preserve"> her birimize</w:t>
      </w:r>
      <w:r w:rsidR="009F2284">
        <w:rPr>
          <w:rFonts w:cs="Arial TUR"/>
        </w:rPr>
        <w:t xml:space="preserve"> miras kalan</w:t>
      </w:r>
      <w:r w:rsidRPr="00123059">
        <w:rPr>
          <w:rFonts w:cs="Arial TUR"/>
        </w:rPr>
        <w:t xml:space="preserve"> bu</w:t>
      </w:r>
      <w:r w:rsidR="00362495">
        <w:rPr>
          <w:rFonts w:cs="Arial TUR"/>
        </w:rPr>
        <w:t xml:space="preserve"> aşk</w:t>
      </w:r>
      <w:r w:rsidRPr="00123059">
        <w:rPr>
          <w:rFonts w:cs="Arial TUR"/>
        </w:rPr>
        <w:t xml:space="preserve"> aktarım</w:t>
      </w:r>
      <w:r w:rsidR="00362495">
        <w:rPr>
          <w:rFonts w:cs="Arial TUR"/>
        </w:rPr>
        <w:t>ı</w:t>
      </w:r>
      <w:r w:rsidRPr="00123059">
        <w:rPr>
          <w:rFonts w:cs="Arial TUR"/>
        </w:rPr>
        <w:t>,</w:t>
      </w:r>
      <w:r w:rsidR="00A24600">
        <w:rPr>
          <w:rFonts w:cs="Arial TUR"/>
        </w:rPr>
        <w:t xml:space="preserve"> başlangıçta anne-bebek-çocuk arasında</w:t>
      </w:r>
      <w:r w:rsidR="004F1909">
        <w:rPr>
          <w:rFonts w:cs="Arial TUR"/>
        </w:rPr>
        <w:t xml:space="preserve"> uzun yıllara yayılan ve</w:t>
      </w:r>
      <w:r w:rsidRPr="00123059">
        <w:rPr>
          <w:rFonts w:cs="Arial TUR"/>
        </w:rPr>
        <w:t xml:space="preserve"> süreklilik taşıyan </w:t>
      </w:r>
      <w:r w:rsidR="00362495">
        <w:rPr>
          <w:rFonts w:cs="Arial TUR"/>
        </w:rPr>
        <w:t>niteliğiyle</w:t>
      </w:r>
      <w:r w:rsidR="00A875E6">
        <w:rPr>
          <w:rFonts w:cs="Arial TUR"/>
        </w:rPr>
        <w:t>,</w:t>
      </w:r>
      <w:r w:rsidR="00A24600">
        <w:rPr>
          <w:rFonts w:cs="Arial TUR"/>
        </w:rPr>
        <w:t xml:space="preserve"> bu sefer</w:t>
      </w:r>
      <w:r w:rsidR="00362495">
        <w:rPr>
          <w:rFonts w:cs="Arial TUR"/>
        </w:rPr>
        <w:t xml:space="preserve"> sevgilileri birbirlerine</w:t>
      </w:r>
      <w:r w:rsidR="00354FFB">
        <w:rPr>
          <w:rFonts w:cs="Arial TUR"/>
        </w:rPr>
        <w:t xml:space="preserve"> vefa duyguları ile bağlarken</w:t>
      </w:r>
      <w:r w:rsidR="00A24600">
        <w:rPr>
          <w:rFonts w:cs="Arial TUR"/>
        </w:rPr>
        <w:t>,</w:t>
      </w:r>
      <w:r w:rsidR="00354FFB">
        <w:rPr>
          <w:rFonts w:cs="Arial TUR"/>
        </w:rPr>
        <w:t xml:space="preserve"> aslında</w:t>
      </w:r>
      <w:r w:rsidRPr="00123059">
        <w:rPr>
          <w:rFonts w:cs="Arial TUR"/>
        </w:rPr>
        <w:t xml:space="preserve"> bebe</w:t>
      </w:r>
      <w:r w:rsidR="00354FFB">
        <w:rPr>
          <w:rFonts w:cs="Arial TUR"/>
        </w:rPr>
        <w:t>klerinin</w:t>
      </w:r>
      <w:r w:rsidRPr="00123059">
        <w:rPr>
          <w:rFonts w:cs="Arial TUR"/>
        </w:rPr>
        <w:t xml:space="preserve"> bakımını ve dolayısı ile hayatta kalma</w:t>
      </w:r>
      <w:r w:rsidR="006D6084">
        <w:rPr>
          <w:rFonts w:cs="Arial TUR"/>
        </w:rPr>
        <w:t>lar</w:t>
      </w:r>
      <w:r w:rsidRPr="00123059">
        <w:rPr>
          <w:rFonts w:cs="Arial TUR"/>
        </w:rPr>
        <w:t xml:space="preserve">ını güvence altına alır. Anneden tevarüs edilen </w:t>
      </w:r>
      <w:r>
        <w:rPr>
          <w:rFonts w:cs="Arial TUR"/>
        </w:rPr>
        <w:t>çok uzun süreli</w:t>
      </w:r>
      <w:r w:rsidR="009F2284">
        <w:rPr>
          <w:rFonts w:cs="Arial TUR"/>
        </w:rPr>
        <w:t xml:space="preserve"> bu</w:t>
      </w:r>
      <w:r w:rsidR="00354FFB">
        <w:rPr>
          <w:rFonts w:cs="Arial TUR"/>
        </w:rPr>
        <w:t xml:space="preserve"> aşk</w:t>
      </w:r>
      <w:r>
        <w:rPr>
          <w:rFonts w:cs="Arial TUR"/>
        </w:rPr>
        <w:t xml:space="preserve"> aktarım</w:t>
      </w:r>
      <w:r w:rsidR="00354FFB">
        <w:rPr>
          <w:rFonts w:cs="Arial TUR"/>
        </w:rPr>
        <w:t>ı</w:t>
      </w:r>
      <w:r w:rsidR="00A24600">
        <w:rPr>
          <w:rFonts w:cs="Arial TUR"/>
        </w:rPr>
        <w:t>,</w:t>
      </w:r>
      <w:r>
        <w:rPr>
          <w:rFonts w:cs="Arial TUR"/>
        </w:rPr>
        <w:t xml:space="preserve"> </w:t>
      </w:r>
      <w:r w:rsidR="00315023">
        <w:rPr>
          <w:rFonts w:cs="Arial TUR"/>
        </w:rPr>
        <w:t>şimdi iki özne arasında uzun</w:t>
      </w:r>
      <w:r w:rsidRPr="00123059">
        <w:rPr>
          <w:rFonts w:cs="Arial TUR"/>
        </w:rPr>
        <w:t xml:space="preserve"> sürecek</w:t>
      </w:r>
      <w:r>
        <w:rPr>
          <w:rFonts w:cs="Arial TUR"/>
        </w:rPr>
        <w:t xml:space="preserve"> bir ilişkinin temellerini atar.</w:t>
      </w:r>
      <w:r w:rsidRPr="00123059">
        <w:rPr>
          <w:rFonts w:cs="Arial TUR"/>
        </w:rPr>
        <w:t xml:space="preserve"> Böylece üreme programı</w:t>
      </w:r>
      <w:r w:rsidR="002878F0">
        <w:rPr>
          <w:rFonts w:cs="Arial TUR"/>
        </w:rPr>
        <w:t>nın bir türevi ola</w:t>
      </w:r>
      <w:r w:rsidR="00354FFB">
        <w:rPr>
          <w:rFonts w:cs="Arial TUR"/>
        </w:rPr>
        <w:t>n</w:t>
      </w:r>
      <w:r w:rsidR="002878F0">
        <w:rPr>
          <w:rFonts w:cs="Arial TUR"/>
        </w:rPr>
        <w:t xml:space="preserve"> uzun ömürlü aşklar sayesinde</w:t>
      </w:r>
      <w:r w:rsidR="00E11E0B">
        <w:rPr>
          <w:rFonts w:cs="Arial TUR"/>
        </w:rPr>
        <w:t>,</w:t>
      </w:r>
      <w:r>
        <w:rPr>
          <w:rFonts w:cs="Arial TUR"/>
        </w:rPr>
        <w:t xml:space="preserve"> doğacak yavruların bakımı</w:t>
      </w:r>
      <w:r w:rsidRPr="00123059">
        <w:rPr>
          <w:rFonts w:cs="Arial TUR"/>
        </w:rPr>
        <w:t xml:space="preserve"> garantilenmiş olur</w:t>
      </w:r>
      <w:r w:rsidR="00843DE5">
        <w:rPr>
          <w:rFonts w:cs="Arial TUR"/>
        </w:rPr>
        <w:t>.</w:t>
      </w:r>
      <w:r>
        <w:rPr>
          <w:rFonts w:cs="Arial TUR"/>
        </w:rPr>
        <w:t xml:space="preserve"> </w:t>
      </w:r>
      <w:r w:rsidR="00843DE5">
        <w:rPr>
          <w:rFonts w:cs="Arial TUR"/>
        </w:rPr>
        <w:t>B</w:t>
      </w:r>
      <w:r>
        <w:rPr>
          <w:rFonts w:cs="Arial TUR"/>
        </w:rPr>
        <w:t>urada elbette ideal bir pozisyonun tanımı yapılmaktadır</w:t>
      </w:r>
      <w:r w:rsidRPr="00123059">
        <w:rPr>
          <w:rFonts w:cs="Arial TUR"/>
        </w:rPr>
        <w:t>.</w:t>
      </w:r>
    </w:p>
    <w:p w:rsidR="00315023" w:rsidRDefault="00315023" w:rsidP="00D41E79">
      <w:pPr>
        <w:pStyle w:val="AralkYok"/>
        <w:rPr>
          <w:rFonts w:cs="Arial TUR"/>
        </w:rPr>
      </w:pPr>
      <w:r>
        <w:rPr>
          <w:rFonts w:cs="Arial TUR"/>
        </w:rPr>
        <w:t xml:space="preserve">     Anne aşkı ve sevgisi</w:t>
      </w:r>
      <w:r w:rsidR="00A24600">
        <w:rPr>
          <w:rFonts w:cs="Arial TUR"/>
        </w:rPr>
        <w:t>,</w:t>
      </w:r>
      <w:r>
        <w:rPr>
          <w:rFonts w:cs="Arial TUR"/>
        </w:rPr>
        <w:t xml:space="preserve"> bebeği koruyup kollama programı üzerinden yapılandığı için, aşkta da partnere yönelik koruyucu-kollayıcı tutum</w:t>
      </w:r>
      <w:r w:rsidR="00A24600">
        <w:rPr>
          <w:rFonts w:cs="Arial TUR"/>
        </w:rPr>
        <w:t>,</w:t>
      </w:r>
      <w:r>
        <w:rPr>
          <w:rFonts w:cs="Arial TUR"/>
        </w:rPr>
        <w:t xml:space="preserve"> bu ilk anaç odaktan aktarımlarla yapılanır.</w:t>
      </w:r>
    </w:p>
    <w:p w:rsidR="006B3C16" w:rsidRDefault="006B3C16" w:rsidP="00D41E79">
      <w:pPr>
        <w:pStyle w:val="AralkYok"/>
        <w:rPr>
          <w:color w:val="0070C0"/>
        </w:rPr>
      </w:pPr>
    </w:p>
    <w:p w:rsidR="009D3245" w:rsidRDefault="004E031D" w:rsidP="00D41E79">
      <w:pPr>
        <w:pStyle w:val="AralkYok"/>
      </w:pPr>
      <w:r>
        <w:t xml:space="preserve">     </w:t>
      </w:r>
      <w:r w:rsidR="004A25A7">
        <w:rPr>
          <w:b/>
        </w:rPr>
        <w:t>20</w:t>
      </w:r>
      <w:r w:rsidR="003176DF" w:rsidRPr="003176DF">
        <w:rPr>
          <w:b/>
        </w:rPr>
        <w:t>.</w:t>
      </w:r>
      <w:r w:rsidRPr="00123059">
        <w:t>İnsanlar OGP’nin hazda tüm vaat ediciliğine rağmen,</w:t>
      </w:r>
      <w:r w:rsidR="0004091F">
        <w:t xml:space="preserve"> onu fiilen</w:t>
      </w:r>
      <w:r w:rsidR="00972F68">
        <w:t xml:space="preserve"> deneyimlemenin</w:t>
      </w:r>
      <w:r w:rsidRPr="00123059">
        <w:t xml:space="preserve"> zorluğundan ürküp kaçabili</w:t>
      </w:r>
      <w:r w:rsidR="00972F68">
        <w:t xml:space="preserve">rler mi? Elbette! Hazda eksiltilmiş </w:t>
      </w:r>
      <w:r w:rsidRPr="00123059">
        <w:t xml:space="preserve">özne, </w:t>
      </w:r>
      <w:r w:rsidR="00354FFB">
        <w:t>böyle bir sürecin</w:t>
      </w:r>
      <w:r w:rsidR="00E7181E">
        <w:t xml:space="preserve"> </w:t>
      </w:r>
      <w:r w:rsidR="00354FFB">
        <w:t>yaşan</w:t>
      </w:r>
      <w:r w:rsidRPr="00123059">
        <w:t>abilirliğini</w:t>
      </w:r>
      <w:r w:rsidR="009D3245">
        <w:t xml:space="preserve"> algı-bilinç</w:t>
      </w:r>
    </w:p>
    <w:p w:rsidR="004E031D" w:rsidRPr="00123059" w:rsidRDefault="00E7181E" w:rsidP="00D41E79">
      <w:pPr>
        <w:pStyle w:val="AralkYok"/>
        <w:rPr>
          <w:rFonts w:cs="Times New Roman"/>
        </w:rPr>
      </w:pPr>
      <w:r>
        <w:t>sisteminde daha</w:t>
      </w:r>
      <w:r w:rsidR="004E031D" w:rsidRPr="00123059">
        <w:t xml:space="preserve"> fark e</w:t>
      </w:r>
      <w:r>
        <w:t>demeden</w:t>
      </w:r>
      <w:r w:rsidR="004E031D" w:rsidRPr="00123059">
        <w:t xml:space="preserve"> OGP</w:t>
      </w:r>
      <w:r>
        <w:t>,</w:t>
      </w:r>
      <w:r w:rsidR="00972F68">
        <w:t xml:space="preserve"> bilinçdışının ani bir bastırma manevrasıyla</w:t>
      </w:r>
      <w:r w:rsidR="004E031D" w:rsidRPr="00123059">
        <w:t xml:space="preserve"> hayata aktarılamadan iptal edilir</w:t>
      </w:r>
      <w:r w:rsidR="00843DE5">
        <w:t xml:space="preserve">. </w:t>
      </w:r>
      <w:r w:rsidR="008443BB">
        <w:t>Çünkü OGP’nin alt zemininde, kastrasyonların yapılandırdığı “öldürülmekte olmak anı”nın dehşeti egemendir. Ayrıca</w:t>
      </w:r>
      <w:r w:rsidR="008443BB" w:rsidRPr="008443BB">
        <w:t xml:space="preserve"> </w:t>
      </w:r>
      <w:r w:rsidR="008443BB">
        <w:t xml:space="preserve">eksiksiz orgazm hazzının, bilinçdışının ani bastırma manevrasıyla </w:t>
      </w:r>
      <w:r w:rsidR="008443BB" w:rsidRPr="00123059">
        <w:t>iptal edil</w:t>
      </w:r>
      <w:r w:rsidR="008443BB">
        <w:t xml:space="preserve">mesi, aslında her öznenin orgazm anında daima yaşanan bir durumdur; bu nedenle ketlenme ömür boyu sürebilmektedir. </w:t>
      </w:r>
      <w:r w:rsidR="008012ED">
        <w:t>Yani</w:t>
      </w:r>
      <w:r w:rsidR="00A875E6">
        <w:t xml:space="preserve"> NN</w:t>
      </w:r>
      <w:r w:rsidR="008012ED">
        <w:t xml:space="preserve"> özne</w:t>
      </w:r>
      <w:r w:rsidR="00A24600">
        <w:t>,</w:t>
      </w:r>
      <w:r w:rsidR="008012ED">
        <w:t xml:space="preserve"> OGP’yi asla tanıyamayacaktır</w:t>
      </w:r>
      <w:r w:rsidR="002578AE">
        <w:t xml:space="preserve"> ve</w:t>
      </w:r>
      <w:r w:rsidR="008012ED">
        <w:t xml:space="preserve"> bu haz </w:t>
      </w:r>
      <w:r w:rsidR="002578AE">
        <w:t>etkinliğini yaşayan insanların ruhsal dünyalarını da</w:t>
      </w:r>
      <w:r w:rsidR="00A875E6">
        <w:t>,</w:t>
      </w:r>
      <w:r w:rsidR="002578AE">
        <w:t xml:space="preserve"> </w:t>
      </w:r>
      <w:r w:rsidR="008012ED">
        <w:t>içeriksel derinliği bakımında</w:t>
      </w:r>
      <w:r w:rsidR="004F1909">
        <w:t>n</w:t>
      </w:r>
      <w:r w:rsidR="008012ED">
        <w:t xml:space="preserve"> asla kavrayamayacaktır.</w:t>
      </w:r>
      <w:r w:rsidR="004E031D" w:rsidRPr="00123059">
        <w:t xml:space="preserve"> Bu ned</w:t>
      </w:r>
      <w:r w:rsidR="0004091F">
        <w:t>enle</w:t>
      </w:r>
      <w:r w:rsidR="00C01796">
        <w:t>, bir aşk ilişkisinde</w:t>
      </w:r>
      <w:r w:rsidR="0004091F">
        <w:t xml:space="preserve"> OGP </w:t>
      </w:r>
      <w:r w:rsidR="004E031D" w:rsidRPr="00123059">
        <w:t>özne</w:t>
      </w:r>
      <w:r w:rsidR="0004091F">
        <w:t>si</w:t>
      </w:r>
      <w:r w:rsidR="004E031D" w:rsidRPr="00123059">
        <w:t xml:space="preserve">nin yüksek haz etkinliği, hazda </w:t>
      </w:r>
      <w:r w:rsidR="00761035">
        <w:t>yetersiz</w:t>
      </w:r>
      <w:r w:rsidR="004E031D" w:rsidRPr="00123059">
        <w:t xml:space="preserve"> özne</w:t>
      </w:r>
      <w:r w:rsidR="008012ED">
        <w:t>nin nezdinde tercih nedeni olmayabilir de</w:t>
      </w:r>
      <w:r w:rsidR="004E031D" w:rsidRPr="00123059">
        <w:t>.</w:t>
      </w:r>
      <w:r w:rsidR="008012ED">
        <w:t xml:space="preserve"> Kısacası birinin OGP öznesi olması,</w:t>
      </w:r>
      <w:r w:rsidR="004F1909">
        <w:t xml:space="preserve"> ikili</w:t>
      </w:r>
      <w:r w:rsidR="008012ED">
        <w:t xml:space="preserve"> ilişkinin uzun ömürlü olmasının asla garantisi değildir.</w:t>
      </w:r>
      <w:r w:rsidR="004E031D" w:rsidRPr="00123059">
        <w:t xml:space="preserve"> Çünkü OGP</w:t>
      </w:r>
      <w:r w:rsidR="0004091F">
        <w:t xml:space="preserve"> öznesinin</w:t>
      </w:r>
      <w:r w:rsidR="004E031D" w:rsidRPr="00123059">
        <w:t xml:space="preserve"> </w:t>
      </w:r>
      <w:r w:rsidR="00C34B1D">
        <w:t>orgazm</w:t>
      </w:r>
      <w:r w:rsidR="004E031D" w:rsidRPr="00123059">
        <w:t>ik hazda içeriksel boyutunu, buna sahip olmayan partneri asla kavrayama</w:t>
      </w:r>
      <w:r w:rsidR="00354FFB">
        <w:t>z ve</w:t>
      </w:r>
      <w:r w:rsidR="004E031D" w:rsidRPr="00123059">
        <w:t xml:space="preserve"> daha azı ile yetinip</w:t>
      </w:r>
      <w:r w:rsidR="00A24600">
        <w:t>,</w:t>
      </w:r>
      <w:r w:rsidR="004E031D" w:rsidRPr="00123059">
        <w:t xml:space="preserve"> ha</w:t>
      </w:r>
      <w:r w:rsidR="00761035">
        <w:t>z</w:t>
      </w:r>
      <w:r w:rsidR="00354FFB">
        <w:t xml:space="preserve"> kapasitesi</w:t>
      </w:r>
      <w:r w:rsidR="00761035">
        <w:t xml:space="preserve"> yetersiz</w:t>
      </w:r>
      <w:r w:rsidR="004F1909">
        <w:t xml:space="preserve"> başka birini </w:t>
      </w:r>
      <w:r w:rsidR="00EF04C3" w:rsidRPr="00123059">
        <w:t>pekâlâ</w:t>
      </w:r>
      <w:r w:rsidR="004E031D" w:rsidRPr="00123059">
        <w:t xml:space="preserve"> tercih edebilir. </w:t>
      </w:r>
      <w:r w:rsidR="002578AE">
        <w:t>Öte yan</w:t>
      </w:r>
      <w:r w:rsidR="002578AE">
        <w:rPr>
          <w:rFonts w:cs="Arial TUR"/>
        </w:rPr>
        <w:t>dan</w:t>
      </w:r>
      <w:r w:rsidR="004E031D" w:rsidRPr="00123059">
        <w:t xml:space="preserve"> </w:t>
      </w:r>
      <w:r w:rsidR="00C34B1D">
        <w:t>orgazm</w:t>
      </w:r>
      <w:r w:rsidR="004E031D" w:rsidRPr="00123059">
        <w:t xml:space="preserve">ik </w:t>
      </w:r>
      <w:r w:rsidR="004F1909">
        <w:t xml:space="preserve">haz etkinliği yüksek öznenin </w:t>
      </w:r>
      <w:r w:rsidR="004E031D" w:rsidRPr="00123059">
        <w:t xml:space="preserve">durumu, hazda </w:t>
      </w:r>
      <w:r w:rsidR="004F1909">
        <w:t>yetersiz</w:t>
      </w:r>
      <w:r w:rsidR="004E031D" w:rsidRPr="00123059">
        <w:t xml:space="preserve"> öteki partner için ayrıca temel bir haset nedenidir de… </w:t>
      </w:r>
      <w:r w:rsidR="00C34B1D">
        <w:t>Orgazm</w:t>
      </w:r>
      <w:r w:rsidR="004E031D" w:rsidRPr="00123059">
        <w:t>ik haz etkinlikleri bakımından yaşanmakta olan bu eşitsizlik, öteki partnerde yarattığı haset nedeniyle, ikilinin ilişkisini çökertmek üzere devreye girecektir.</w:t>
      </w:r>
    </w:p>
    <w:p w:rsidR="004E031D" w:rsidRPr="00123059" w:rsidRDefault="004E031D" w:rsidP="00D41E79">
      <w:pPr>
        <w:pStyle w:val="AralkYok"/>
        <w:rPr>
          <w:rFonts w:cs="Arial TUR"/>
        </w:rPr>
      </w:pPr>
      <w:r>
        <w:rPr>
          <w:rFonts w:cs="Arial TUR"/>
        </w:rPr>
        <w:t xml:space="preserve">     </w:t>
      </w:r>
      <w:r w:rsidR="006D6084">
        <w:rPr>
          <w:rFonts w:cs="Arial TUR"/>
        </w:rPr>
        <w:t>Oysa OGP düzleminde,</w:t>
      </w:r>
      <w:r w:rsidRPr="00123059">
        <w:rPr>
          <w:rFonts w:cs="Arial TUR"/>
        </w:rPr>
        <w:t xml:space="preserve"> arzunun bitmez tükenmez, eskimez ve her an yeniliğini koruyabilme niteliği nedeniyle</w:t>
      </w:r>
      <w:r w:rsidR="00A24600">
        <w:rPr>
          <w:rFonts w:cs="Arial TUR"/>
        </w:rPr>
        <w:t>,</w:t>
      </w:r>
      <w:r w:rsidRPr="00123059">
        <w:rPr>
          <w:rFonts w:cs="Arial TUR"/>
        </w:rPr>
        <w:t xml:space="preserve"> aşkın cinsel ilişki </w:t>
      </w:r>
      <w:r w:rsidR="00354FFB">
        <w:rPr>
          <w:rFonts w:cs="Arial TUR"/>
        </w:rPr>
        <w:t>ekseni</w:t>
      </w:r>
      <w:r w:rsidR="00A875E6">
        <w:rPr>
          <w:rFonts w:cs="Arial TUR"/>
        </w:rPr>
        <w:t>,</w:t>
      </w:r>
      <w:r w:rsidRPr="00123059">
        <w:rPr>
          <w:rFonts w:cs="Arial TUR"/>
        </w:rPr>
        <w:t xml:space="preserve"> sürekli var olma güvencesine erişir.</w:t>
      </w:r>
      <w:r w:rsidR="008443BB">
        <w:rPr>
          <w:rFonts w:cs="Arial TUR"/>
        </w:rPr>
        <w:t xml:space="preserve"> E</w:t>
      </w:r>
      <w:r w:rsidR="008443BB" w:rsidRPr="00123059">
        <w:rPr>
          <w:rFonts w:cs="Arial TUR"/>
        </w:rPr>
        <w:t>lbette her iki cinsin de bu boyutta var olmaları koşuluyla</w:t>
      </w:r>
      <w:r w:rsidR="008443BB">
        <w:rPr>
          <w:rFonts w:cs="Arial TUR"/>
        </w:rPr>
        <w:t>… Çünkü orgazmik hazda eşitsizlik durumu, aşkın cinsellik ekseninde</w:t>
      </w:r>
      <w:r w:rsidR="008443BB" w:rsidRPr="00123059">
        <w:rPr>
          <w:rFonts w:cs="Arial TUR"/>
        </w:rPr>
        <w:t xml:space="preserve"> devamlılığı için tehdit</w:t>
      </w:r>
      <w:r w:rsidR="008443BB">
        <w:rPr>
          <w:rFonts w:cs="Arial TUR"/>
        </w:rPr>
        <w:t xml:space="preserve">tir. Öte yandan OGP, </w:t>
      </w:r>
      <w:r w:rsidR="008443BB" w:rsidRPr="00123059">
        <w:rPr>
          <w:rFonts w:cs="Arial TUR"/>
        </w:rPr>
        <w:t>kastrasyon</w:t>
      </w:r>
      <w:r w:rsidR="008443BB">
        <w:rPr>
          <w:rFonts w:cs="Arial TUR"/>
        </w:rPr>
        <w:t>ların libidinal seviyeyi düşüren, canlılığı iptal eden</w:t>
      </w:r>
      <w:r w:rsidR="008443BB" w:rsidRPr="00123059">
        <w:rPr>
          <w:rFonts w:cs="Arial TUR"/>
        </w:rPr>
        <w:t xml:space="preserve"> tehditlerinden muaftır</w:t>
      </w:r>
      <w:r w:rsidR="008443BB">
        <w:rPr>
          <w:rFonts w:cs="Arial TUR"/>
        </w:rPr>
        <w:t xml:space="preserve"> ve her zaman, libidinal füzyonun libidoyu canlandıran, tazeleyen, yenileyen enerji rezervlerinden beslenir.</w:t>
      </w:r>
    </w:p>
    <w:p w:rsidR="00761035" w:rsidRDefault="00761035" w:rsidP="00D41E79">
      <w:pPr>
        <w:pStyle w:val="AralkYok"/>
        <w:rPr>
          <w:rFonts w:cs="Arial TUR"/>
        </w:rPr>
      </w:pPr>
    </w:p>
    <w:p w:rsidR="004E031D" w:rsidRDefault="004E031D" w:rsidP="00D41E79">
      <w:pPr>
        <w:pStyle w:val="AralkYok"/>
        <w:rPr>
          <w:rFonts w:cs="Arial TUR"/>
        </w:rPr>
      </w:pPr>
      <w:r w:rsidRPr="00123059">
        <w:rPr>
          <w:rFonts w:cs="Arial TUR"/>
        </w:rPr>
        <w:lastRenderedPageBreak/>
        <w:t xml:space="preserve">     </w:t>
      </w:r>
      <w:r w:rsidR="004A25A7" w:rsidRPr="004A25A7">
        <w:rPr>
          <w:rFonts w:cs="Arial TUR"/>
          <w:b/>
        </w:rPr>
        <w:t>21</w:t>
      </w:r>
      <w:r w:rsidR="003176DF" w:rsidRPr="003176DF">
        <w:rPr>
          <w:rFonts w:cs="Arial TUR"/>
          <w:b/>
        </w:rPr>
        <w:t>.</w:t>
      </w:r>
      <w:r w:rsidRPr="00123059">
        <w:rPr>
          <w:rFonts w:cs="Arial TUR"/>
        </w:rPr>
        <w:t>Aşk ilişkisi sanılmakla birlikte</w:t>
      </w:r>
      <w:r w:rsidR="00A875E6">
        <w:rPr>
          <w:rFonts w:cs="Arial TUR"/>
        </w:rPr>
        <w:t>,</w:t>
      </w:r>
      <w:r w:rsidRPr="00123059">
        <w:rPr>
          <w:rFonts w:cs="Arial TUR"/>
        </w:rPr>
        <w:t xml:space="preserve"> aslında bir yapışma ilişkisi olarak beliren süreçlerin, dikkatle incelendiğinde ayırt edici özellikleri kendini belli edecektir.</w:t>
      </w:r>
      <w:r w:rsidR="00693952">
        <w:rPr>
          <w:rFonts w:cs="Arial TUR"/>
        </w:rPr>
        <w:t xml:space="preserve"> Sağlıklı bir aşk süreci için</w:t>
      </w:r>
      <w:r w:rsidRPr="00123059">
        <w:rPr>
          <w:rFonts w:cs="Arial TUR"/>
        </w:rPr>
        <w:t xml:space="preserve"> </w:t>
      </w:r>
      <w:r w:rsidR="00693952">
        <w:rPr>
          <w:rFonts w:cs="Arial TUR"/>
        </w:rPr>
        <w:t>ş</w:t>
      </w:r>
      <w:r w:rsidRPr="00123059">
        <w:rPr>
          <w:rFonts w:cs="Arial TUR"/>
        </w:rPr>
        <w:t>unu söyleyebiliriz: Aşk, sonsuz bir transferdir.</w:t>
      </w:r>
      <w:r>
        <w:rPr>
          <w:rFonts w:cs="Arial TUR"/>
        </w:rPr>
        <w:t xml:space="preserve"> Ama sağlıklı yaşanmış anne-bebek ilişkisinden alınarak</w:t>
      </w:r>
      <w:r w:rsidR="00A875E6">
        <w:rPr>
          <w:rFonts w:cs="Arial TUR"/>
        </w:rPr>
        <w:t>,</w:t>
      </w:r>
      <w:r>
        <w:rPr>
          <w:rFonts w:cs="Arial TUR"/>
        </w:rPr>
        <w:t xml:space="preserve"> güncel aşk ilişkilerimize onu hep zenginleştirerek, anlamını derinleştirerek ilerleyen esnek, yeni anlamlara erişme kapasitesine sahip bir aktarım olarak hayata geçtiğinde…</w:t>
      </w:r>
      <w:r w:rsidRPr="00A63358">
        <w:rPr>
          <w:rFonts w:cs="Arial TUR"/>
        </w:rPr>
        <w:t xml:space="preserve"> </w:t>
      </w:r>
      <w:r w:rsidRPr="00123059">
        <w:rPr>
          <w:rFonts w:cs="Arial TUR"/>
        </w:rPr>
        <w:t>Ancak bu ilişki türüdür ki her iki özne için de kimliklerin</w:t>
      </w:r>
      <w:r w:rsidR="00693952">
        <w:rPr>
          <w:rFonts w:cs="Arial TUR"/>
        </w:rPr>
        <w:t>in</w:t>
      </w:r>
      <w:r w:rsidRPr="00123059">
        <w:rPr>
          <w:rFonts w:cs="Arial TUR"/>
        </w:rPr>
        <w:t xml:space="preserve"> geleceğe doğru gelişip serpilme olanağını barındırır.</w:t>
      </w:r>
      <w:r w:rsidR="00EF25E7">
        <w:rPr>
          <w:rFonts w:cs="Arial TUR"/>
        </w:rPr>
        <w:t xml:space="preserve"> </w:t>
      </w:r>
      <w:r w:rsidR="00A875E6">
        <w:rPr>
          <w:rFonts w:cs="Arial TUR"/>
        </w:rPr>
        <w:t>Oysa</w:t>
      </w:r>
      <w:r>
        <w:rPr>
          <w:rFonts w:cs="Arial TUR"/>
        </w:rPr>
        <w:t xml:space="preserve"> </w:t>
      </w:r>
      <w:r w:rsidR="002578AE">
        <w:rPr>
          <w:rFonts w:cs="Arial TUR"/>
        </w:rPr>
        <w:t>aşk</w:t>
      </w:r>
      <w:r w:rsidR="009D3245">
        <w:rPr>
          <w:rFonts w:cs="Arial TUR"/>
        </w:rPr>
        <w:t xml:space="preserve"> sanılan yapışma</w:t>
      </w:r>
      <w:r w:rsidRPr="00123059">
        <w:rPr>
          <w:rFonts w:cs="Arial TUR"/>
        </w:rPr>
        <w:t xml:space="preserve"> ilişki</w:t>
      </w:r>
      <w:r w:rsidR="002578AE">
        <w:rPr>
          <w:rFonts w:cs="Arial TUR"/>
        </w:rPr>
        <w:t>si</w:t>
      </w:r>
      <w:r w:rsidR="00A24600">
        <w:rPr>
          <w:rFonts w:cs="Arial TUR"/>
        </w:rPr>
        <w:t>,</w:t>
      </w:r>
      <w:r w:rsidRPr="00123059">
        <w:rPr>
          <w:rFonts w:cs="Arial TUR"/>
        </w:rPr>
        <w:t xml:space="preserve"> geçmişte sağlıklı biçimde kapa</w:t>
      </w:r>
      <w:r w:rsidR="00891934">
        <w:rPr>
          <w:rFonts w:cs="Arial TUR"/>
        </w:rPr>
        <w:t>nıp</w:t>
      </w:r>
      <w:r w:rsidRPr="00123059">
        <w:rPr>
          <w:rFonts w:cs="Arial TUR"/>
        </w:rPr>
        <w:t xml:space="preserve"> aşılamamış anne-bebek ilişkisinin</w:t>
      </w:r>
      <w:r w:rsidR="00A875E6">
        <w:rPr>
          <w:rFonts w:cs="Arial TUR"/>
        </w:rPr>
        <w:t xml:space="preserve"> ya da başka şekillerde doyumsuz yaşanmış geçmişteki ilişki kiplerinin</w:t>
      </w:r>
      <w:r w:rsidR="00C01796">
        <w:rPr>
          <w:rFonts w:cs="Arial TUR"/>
        </w:rPr>
        <w:t>,</w:t>
      </w:r>
      <w:r w:rsidR="00A875E6">
        <w:rPr>
          <w:rFonts w:cs="Arial TUR"/>
        </w:rPr>
        <w:t xml:space="preserve"> </w:t>
      </w:r>
      <w:r w:rsidRPr="00123059">
        <w:rPr>
          <w:rFonts w:cs="Arial TUR"/>
        </w:rPr>
        <w:t>güncel yaşama sürekli bir y</w:t>
      </w:r>
      <w:r w:rsidR="00354FFB">
        <w:rPr>
          <w:rFonts w:cs="Arial TUR"/>
        </w:rPr>
        <w:t>ansıması</w:t>
      </w:r>
      <w:r w:rsidR="00A875E6">
        <w:rPr>
          <w:rFonts w:cs="Arial TUR"/>
        </w:rPr>
        <w:t>dır</w:t>
      </w:r>
      <w:r w:rsidR="00354FFB">
        <w:rPr>
          <w:rFonts w:cs="Arial TUR"/>
        </w:rPr>
        <w:t>. O zaman partner</w:t>
      </w:r>
      <w:r w:rsidRPr="00123059">
        <w:rPr>
          <w:rFonts w:cs="Arial TUR"/>
        </w:rPr>
        <w:t>, özne için, kendisini terk etmemesi gereken bir ihtiyaç nesnesi olarak algılanır ve bu tutum</w:t>
      </w:r>
      <w:r w:rsidR="00A875E6">
        <w:rPr>
          <w:rFonts w:cs="Arial TUR"/>
        </w:rPr>
        <w:t>,</w:t>
      </w:r>
      <w:r w:rsidR="00EF25E7">
        <w:rPr>
          <w:rFonts w:cs="Arial TUR"/>
        </w:rPr>
        <w:t xml:space="preserve"> öznelerin her biri için gelişme yönünde değil</w:t>
      </w:r>
      <w:r w:rsidR="00A24600">
        <w:rPr>
          <w:rFonts w:cs="Arial TUR"/>
        </w:rPr>
        <w:t>,</w:t>
      </w:r>
      <w:r w:rsidR="00EF25E7">
        <w:rPr>
          <w:rFonts w:cs="Arial TUR"/>
        </w:rPr>
        <w:t xml:space="preserve"> tıkanma yönünde</w:t>
      </w:r>
      <w:r w:rsidRPr="00123059">
        <w:rPr>
          <w:rFonts w:cs="Arial TUR"/>
        </w:rPr>
        <w:t xml:space="preserve"> yapışkan bir ilişkiyi </w:t>
      </w:r>
      <w:r w:rsidR="002578AE">
        <w:rPr>
          <w:rFonts w:cs="Arial TUR"/>
        </w:rPr>
        <w:t>gündeme getirir</w:t>
      </w:r>
      <w:r w:rsidRPr="00123059">
        <w:rPr>
          <w:rFonts w:cs="Arial TUR"/>
        </w:rPr>
        <w:t xml:space="preserve">. </w:t>
      </w:r>
      <w:r>
        <w:rPr>
          <w:rFonts w:cs="Arial TUR"/>
        </w:rPr>
        <w:t>Burada öznelerin her biri kendi içlerinde kururken</w:t>
      </w:r>
      <w:r w:rsidR="00A24600">
        <w:rPr>
          <w:rFonts w:cs="Arial TUR"/>
        </w:rPr>
        <w:t>,</w:t>
      </w:r>
      <w:r>
        <w:rPr>
          <w:rFonts w:cs="Arial TUR"/>
        </w:rPr>
        <w:t xml:space="preserve"> içine yerleşecekleri hayatı da kuruturlar.</w:t>
      </w:r>
    </w:p>
    <w:p w:rsidR="003176DF" w:rsidRDefault="003176DF" w:rsidP="00D41E79">
      <w:pPr>
        <w:pStyle w:val="AralkYok"/>
        <w:rPr>
          <w:rFonts w:cs="Arial TUR"/>
        </w:rPr>
      </w:pPr>
    </w:p>
    <w:p w:rsidR="003176DF" w:rsidRDefault="004E031D" w:rsidP="00D41E79">
      <w:pPr>
        <w:pStyle w:val="AralkYok"/>
        <w:rPr>
          <w:rFonts w:cs="Arial TUR"/>
        </w:rPr>
      </w:pPr>
      <w:r>
        <w:rPr>
          <w:rFonts w:cs="Arial TUR"/>
        </w:rPr>
        <w:t xml:space="preserve">     </w:t>
      </w:r>
      <w:r w:rsidR="004A25A7">
        <w:rPr>
          <w:rFonts w:cs="Arial TUR"/>
          <w:b/>
        </w:rPr>
        <w:t>22</w:t>
      </w:r>
      <w:r w:rsidR="003176DF" w:rsidRPr="003176DF">
        <w:rPr>
          <w:rFonts w:cs="Arial TUR"/>
          <w:b/>
        </w:rPr>
        <w:t>.</w:t>
      </w:r>
      <w:r w:rsidRPr="00123059">
        <w:rPr>
          <w:rFonts w:cs="Arial TUR"/>
        </w:rPr>
        <w:t xml:space="preserve">Arzu </w:t>
      </w:r>
      <w:r w:rsidR="00BA38DA" w:rsidRPr="008443BB">
        <w:rPr>
          <w:rFonts w:cs="Arial TUR"/>
        </w:rPr>
        <w:t>(</w:t>
      </w:r>
      <w:r w:rsidRPr="00123059">
        <w:rPr>
          <w:rFonts w:cs="Arial TUR"/>
        </w:rPr>
        <w:t>aşk</w:t>
      </w:r>
      <w:r w:rsidR="00A5560E" w:rsidRPr="008443BB">
        <w:rPr>
          <w:rFonts w:cs="Arial TUR"/>
        </w:rPr>
        <w:t>)</w:t>
      </w:r>
      <w:r w:rsidRPr="00123059">
        <w:rPr>
          <w:rFonts w:cs="Arial TUR"/>
        </w:rPr>
        <w:t>,</w:t>
      </w:r>
      <w:r w:rsidR="00693952">
        <w:rPr>
          <w:rFonts w:cs="Arial TUR"/>
        </w:rPr>
        <w:t xml:space="preserve"> normal nevrotik düzlemde</w:t>
      </w:r>
      <w:r w:rsidRPr="00123059">
        <w:rPr>
          <w:rFonts w:cs="Arial TUR"/>
        </w:rPr>
        <w:t xml:space="preserve"> en başta kaybedilmiş olanın</w:t>
      </w:r>
      <w:r w:rsidR="00A875E6" w:rsidRPr="00A875E6">
        <w:rPr>
          <w:rFonts w:cs="Arial TUR"/>
        </w:rPr>
        <w:t>,</w:t>
      </w:r>
      <w:r w:rsidRPr="00123059">
        <w:rPr>
          <w:rFonts w:cs="Arial TUR"/>
        </w:rPr>
        <w:t xml:space="preserve"> ikame nesnelerde aranışıdır.</w:t>
      </w:r>
      <w:r w:rsidR="008443BB">
        <w:rPr>
          <w:rFonts w:cs="Arial TUR"/>
        </w:rPr>
        <w:t xml:space="preserve"> Çünkü kastrasyonlara bağlı olarak doyumlu ilişkilerin yaşanamamış olması nedeniyle,</w:t>
      </w:r>
      <w:r w:rsidR="005124DF">
        <w:rPr>
          <w:rFonts w:cs="Arial TUR"/>
        </w:rPr>
        <w:t xml:space="preserve"> Ödipal öncesi</w:t>
      </w:r>
      <w:r w:rsidR="008443BB">
        <w:rPr>
          <w:rFonts w:cs="Arial TUR"/>
        </w:rPr>
        <w:t xml:space="preserve"> ilk aşk nesnesi kaybedilmiştir.</w:t>
      </w:r>
      <w:r>
        <w:rPr>
          <w:rFonts w:cs="Arial TUR"/>
        </w:rPr>
        <w:t xml:space="preserve"> Durumun normal nevrotik düzlemde böyle olması zorunludur.</w:t>
      </w:r>
      <w:r w:rsidR="00891934">
        <w:rPr>
          <w:rFonts w:cs="Arial TUR"/>
        </w:rPr>
        <w:t xml:space="preserve"> NN</w:t>
      </w:r>
      <w:r>
        <w:rPr>
          <w:rFonts w:cs="Arial TUR"/>
        </w:rPr>
        <w:t xml:space="preserve"> hiçbir özne bu tutsaklıktan kaçamaz. Çünkü arzuları, ruhsal gelişimlerinin her aşamasında </w:t>
      </w:r>
      <w:r w:rsidR="00FE3B30">
        <w:rPr>
          <w:rFonts w:cs="Arial TUR"/>
        </w:rPr>
        <w:t>kastre</w:t>
      </w:r>
      <w:r>
        <w:rPr>
          <w:rFonts w:cs="Arial TUR"/>
        </w:rPr>
        <w:t xml:space="preserve"> edilmiş özneler, </w:t>
      </w:r>
      <w:r w:rsidR="00354FFB">
        <w:rPr>
          <w:rFonts w:cs="Arial TUR"/>
        </w:rPr>
        <w:t>kayıp</w:t>
      </w:r>
      <w:r>
        <w:rPr>
          <w:rFonts w:cs="Arial TUR"/>
        </w:rPr>
        <w:t>larının telafisi</w:t>
      </w:r>
      <w:r w:rsidR="00354FFB">
        <w:rPr>
          <w:rFonts w:cs="Arial TUR"/>
        </w:rPr>
        <w:t>ni</w:t>
      </w:r>
      <w:r>
        <w:rPr>
          <w:rFonts w:cs="Arial TUR"/>
        </w:rPr>
        <w:t xml:space="preserve"> çaresizce ikame nesnelerde arayacaklar ve tabii</w:t>
      </w:r>
      <w:r w:rsidR="00891934">
        <w:rPr>
          <w:rFonts w:cs="Arial TUR"/>
        </w:rPr>
        <w:t xml:space="preserve"> tatmin</w:t>
      </w:r>
      <w:r>
        <w:rPr>
          <w:rFonts w:cs="Arial TUR"/>
        </w:rPr>
        <w:t xml:space="preserve"> amaçlarına erişemeyeceklerdir.</w:t>
      </w:r>
      <w:r w:rsidR="008443BB">
        <w:rPr>
          <w:rFonts w:cs="Arial TUR"/>
        </w:rPr>
        <w:t xml:space="preserve"> Küçük çocuğun</w:t>
      </w:r>
      <w:r>
        <w:rPr>
          <w:rFonts w:cs="Arial TUR"/>
        </w:rPr>
        <w:t xml:space="preserve"> </w:t>
      </w:r>
      <w:r w:rsidR="008443BB">
        <w:rPr>
          <w:rFonts w:cs="Arial TUR"/>
        </w:rPr>
        <w:t>k</w:t>
      </w:r>
      <w:r>
        <w:rPr>
          <w:rFonts w:cs="Arial TUR"/>
        </w:rPr>
        <w:t>arşıt ebeveynle</w:t>
      </w:r>
      <w:r w:rsidR="00DC2368">
        <w:rPr>
          <w:rFonts w:cs="Arial TUR"/>
        </w:rPr>
        <w:t>, yaşı ile uyumlu ve bu uyumla açıklanabilen</w:t>
      </w:r>
      <w:r>
        <w:rPr>
          <w:rFonts w:cs="Arial TUR"/>
        </w:rPr>
        <w:t xml:space="preserve"> yaşanmış</w:t>
      </w:r>
      <w:r w:rsidR="008443BB">
        <w:rPr>
          <w:rFonts w:cs="Arial TUR"/>
        </w:rPr>
        <w:t xml:space="preserve"> </w:t>
      </w:r>
      <w:r>
        <w:rPr>
          <w:rFonts w:cs="Arial TUR"/>
        </w:rPr>
        <w:t xml:space="preserve">sevgi-aşk </w:t>
      </w:r>
      <w:r w:rsidR="00891934">
        <w:rPr>
          <w:rFonts w:cs="Arial TUR"/>
        </w:rPr>
        <w:t>ilişkileri</w:t>
      </w:r>
      <w:r w:rsidR="002578AE">
        <w:rPr>
          <w:rFonts w:cs="Arial TUR"/>
        </w:rPr>
        <w:t xml:space="preserve"> de</w:t>
      </w:r>
      <w:r w:rsidR="00DC2368" w:rsidRPr="00DC2368">
        <w:rPr>
          <w:rFonts w:cs="Arial TUR"/>
        </w:rPr>
        <w:t xml:space="preserve"> </w:t>
      </w:r>
      <w:r w:rsidR="00DC2368">
        <w:rPr>
          <w:rFonts w:cs="Arial TUR"/>
        </w:rPr>
        <w:t xml:space="preserve">Ödipal dönem kastrasyonları nedeniyle </w:t>
      </w:r>
      <w:r w:rsidR="00354FFB">
        <w:rPr>
          <w:rFonts w:cs="Arial TUR"/>
        </w:rPr>
        <w:t>hayal kırıklıklarıyla</w:t>
      </w:r>
      <w:r>
        <w:rPr>
          <w:rFonts w:cs="Arial TUR"/>
        </w:rPr>
        <w:t xml:space="preserve"> sonuçlandığında</w:t>
      </w:r>
      <w:r w:rsidR="00A875E6" w:rsidRPr="00A875E6">
        <w:rPr>
          <w:rFonts w:cs="Arial TUR"/>
        </w:rPr>
        <w:t>,</w:t>
      </w:r>
      <w:r w:rsidR="00354FFB">
        <w:rPr>
          <w:rFonts w:cs="Arial TUR"/>
          <w:b/>
        </w:rPr>
        <w:t xml:space="preserve"> </w:t>
      </w:r>
      <w:r w:rsidR="00354FFB" w:rsidRPr="00354FFB">
        <w:rPr>
          <w:rFonts w:cs="Arial TUR"/>
        </w:rPr>
        <w:t>yani Ödipal aşkın yetişkinliğe, yetkinleşmeye açılan kapısı kapatıldığında</w:t>
      </w:r>
      <w:r>
        <w:rPr>
          <w:rFonts w:cs="Arial TUR"/>
        </w:rPr>
        <w:t xml:space="preserve"> özne, yetişkinliğin aşk </w:t>
      </w:r>
      <w:r w:rsidR="001C4FA8">
        <w:rPr>
          <w:rFonts w:cs="Arial TUR"/>
        </w:rPr>
        <w:t>düzlemine</w:t>
      </w:r>
      <w:r w:rsidR="00FA64B6">
        <w:rPr>
          <w:rFonts w:cs="Arial TUR"/>
        </w:rPr>
        <w:t>,</w:t>
      </w:r>
      <w:r>
        <w:rPr>
          <w:rFonts w:cs="Arial TUR"/>
        </w:rPr>
        <w:t xml:space="preserve"> çocuksu özlemlere takılmış saplantılarla erişecektir.</w:t>
      </w:r>
      <w:r w:rsidRPr="00123059">
        <w:rPr>
          <w:rFonts w:cs="Arial TUR"/>
        </w:rPr>
        <w:t xml:space="preserve"> </w:t>
      </w:r>
      <w:r w:rsidR="00891934">
        <w:rPr>
          <w:rFonts w:cs="Arial TUR"/>
        </w:rPr>
        <w:t>S</w:t>
      </w:r>
      <w:r w:rsidRPr="00123059">
        <w:rPr>
          <w:rFonts w:cs="Arial TUR"/>
        </w:rPr>
        <w:t>ağlıksız yaşanmış anne-bebek ilişkisi</w:t>
      </w:r>
      <w:r>
        <w:rPr>
          <w:rFonts w:cs="Arial TUR"/>
        </w:rPr>
        <w:t xml:space="preserve"> ya da</w:t>
      </w:r>
      <w:r w:rsidR="00FA64B6">
        <w:rPr>
          <w:rFonts w:cs="Arial TUR"/>
        </w:rPr>
        <w:t xml:space="preserve"> sağlıksız</w:t>
      </w:r>
      <w:r>
        <w:rPr>
          <w:rFonts w:cs="Arial TUR"/>
        </w:rPr>
        <w:t xml:space="preserve"> Ödipal dönem süreçleri</w:t>
      </w:r>
      <w:r w:rsidRPr="00123059">
        <w:rPr>
          <w:rFonts w:cs="Arial TUR"/>
        </w:rPr>
        <w:t xml:space="preserve"> nedeniyle</w:t>
      </w:r>
      <w:r w:rsidR="00891934" w:rsidRPr="00123059">
        <w:rPr>
          <w:rFonts w:cs="Arial TUR"/>
        </w:rPr>
        <w:t xml:space="preserve"> </w:t>
      </w:r>
      <w:r w:rsidR="00891934">
        <w:rPr>
          <w:rFonts w:cs="Arial TUR"/>
        </w:rPr>
        <w:t>a</w:t>
      </w:r>
      <w:r w:rsidR="00891934" w:rsidRPr="00123059">
        <w:rPr>
          <w:rFonts w:cs="Arial TUR"/>
        </w:rPr>
        <w:t>şkın bu türü</w:t>
      </w:r>
      <w:r w:rsidR="009D3245">
        <w:rPr>
          <w:rFonts w:cs="Arial TUR"/>
        </w:rPr>
        <w:t>,</w:t>
      </w:r>
      <w:r w:rsidRPr="00123059">
        <w:rPr>
          <w:rFonts w:cs="Arial TUR"/>
        </w:rPr>
        <w:t xml:space="preserve"> yeni</w:t>
      </w:r>
      <w:r w:rsidR="00FA64B6">
        <w:rPr>
          <w:rFonts w:cs="Arial TUR"/>
        </w:rPr>
        <w:t xml:space="preserve"> ilişki</w:t>
      </w:r>
      <w:r w:rsidRPr="00123059">
        <w:rPr>
          <w:rFonts w:cs="Arial TUR"/>
        </w:rPr>
        <w:t xml:space="preserve"> nesneler</w:t>
      </w:r>
      <w:r w:rsidR="00FA64B6">
        <w:rPr>
          <w:rFonts w:cs="Arial TUR"/>
        </w:rPr>
        <w:t>in</w:t>
      </w:r>
      <w:r w:rsidRPr="00123059">
        <w:rPr>
          <w:rFonts w:cs="Arial TUR"/>
        </w:rPr>
        <w:t>de</w:t>
      </w:r>
      <w:r w:rsidR="00891934">
        <w:rPr>
          <w:rFonts w:cs="Arial TUR"/>
        </w:rPr>
        <w:t xml:space="preserve"> eksiklikleri</w:t>
      </w:r>
      <w:r w:rsidRPr="00123059">
        <w:rPr>
          <w:rFonts w:cs="Arial TUR"/>
        </w:rPr>
        <w:t xml:space="preserve"> onarma umudu üzerinden</w:t>
      </w:r>
      <w:r w:rsidR="00FA64B6">
        <w:rPr>
          <w:rFonts w:cs="Arial TUR"/>
        </w:rPr>
        <w:t xml:space="preserve"> çaresizce</w:t>
      </w:r>
      <w:r w:rsidRPr="00123059">
        <w:rPr>
          <w:rFonts w:cs="Arial TUR"/>
        </w:rPr>
        <w:t xml:space="preserve"> girişilen ve tabii sonuçsuz kalmaya baştan yazgılı bir süreçtir. Böyle olduğunda aşk</w:t>
      </w:r>
      <w:r w:rsidR="00FA64B6">
        <w:rPr>
          <w:rFonts w:cs="Arial TUR"/>
        </w:rPr>
        <w:t>,</w:t>
      </w:r>
      <w:r w:rsidRPr="00123059">
        <w:rPr>
          <w:rFonts w:cs="Arial TUR"/>
        </w:rPr>
        <w:t xml:space="preserve"> bir aktarım yanılsamasıdır</w:t>
      </w:r>
      <w:r w:rsidR="00891934">
        <w:rPr>
          <w:rFonts w:cs="Arial TUR"/>
        </w:rPr>
        <w:t>.</w:t>
      </w:r>
      <w:r w:rsidRPr="00123059">
        <w:rPr>
          <w:rFonts w:cs="Arial TUR"/>
        </w:rPr>
        <w:t xml:space="preserve"> Aşkın sağlıklı, kompleksiz yaşanabileceği örneklerde de tabii ki aktarım süreçleri devrededir</w:t>
      </w:r>
      <w:r w:rsidR="00FA64B6">
        <w:rPr>
          <w:rFonts w:cs="Arial TUR"/>
        </w:rPr>
        <w:t>.</w:t>
      </w:r>
      <w:r w:rsidRPr="00123059">
        <w:rPr>
          <w:rFonts w:cs="Arial TUR"/>
        </w:rPr>
        <w:t xml:space="preserve"> </w:t>
      </w:r>
      <w:r w:rsidR="00FA64B6">
        <w:rPr>
          <w:rFonts w:cs="Arial TUR"/>
        </w:rPr>
        <w:t>A</w:t>
      </w:r>
      <w:r w:rsidRPr="00123059">
        <w:rPr>
          <w:rFonts w:cs="Arial TUR"/>
        </w:rPr>
        <w:t>ma burada geçmişin patolojilerinden gelen müdahaleler söz konusu olmadığı için, bu aktarımlar yeni anlamlar üretme esnekliğine sahiptir ve bunlarda katılık, değiştirilemezlik söz konusu değildir.</w:t>
      </w:r>
    </w:p>
    <w:p w:rsidR="004E031D" w:rsidRDefault="004E031D" w:rsidP="00D41E79">
      <w:pPr>
        <w:pStyle w:val="AralkYok"/>
        <w:rPr>
          <w:rFonts w:cs="Arial TUR"/>
        </w:rPr>
      </w:pPr>
      <w:r w:rsidRPr="00123059">
        <w:rPr>
          <w:rFonts w:cs="Arial TUR"/>
        </w:rPr>
        <w:t xml:space="preserve"> </w:t>
      </w:r>
    </w:p>
    <w:p w:rsidR="004E031D" w:rsidRPr="00123059" w:rsidRDefault="004E031D" w:rsidP="00D41E79">
      <w:pPr>
        <w:pStyle w:val="AralkYok"/>
        <w:rPr>
          <w:rFonts w:cs="Arial TUR"/>
        </w:rPr>
      </w:pPr>
      <w:r>
        <w:rPr>
          <w:rFonts w:cs="Arial TUR"/>
        </w:rPr>
        <w:t xml:space="preserve">     </w:t>
      </w:r>
      <w:r w:rsidR="004A25A7">
        <w:rPr>
          <w:rFonts w:cs="Arial TUR"/>
          <w:b/>
        </w:rPr>
        <w:t>23</w:t>
      </w:r>
      <w:r w:rsidR="003176DF" w:rsidRPr="003176DF">
        <w:rPr>
          <w:rFonts w:cs="Arial TUR"/>
          <w:b/>
        </w:rPr>
        <w:t>.</w:t>
      </w:r>
      <w:r w:rsidR="0097139D">
        <w:rPr>
          <w:rFonts w:cs="Arial TUR"/>
        </w:rPr>
        <w:t xml:space="preserve">Aşk, özdeşleşmelerin mayasıdır. Şu anlamda: </w:t>
      </w:r>
      <w:r w:rsidRPr="00123059">
        <w:rPr>
          <w:rFonts w:cs="Arial TUR"/>
        </w:rPr>
        <w:t>Aşk,</w:t>
      </w:r>
      <w:r>
        <w:rPr>
          <w:rFonts w:cs="Arial TUR"/>
        </w:rPr>
        <w:t xml:space="preserve"> iki özerk özne söz konusu olduğunda</w:t>
      </w:r>
      <w:r w:rsidR="00A24600">
        <w:rPr>
          <w:rFonts w:cs="Arial TUR"/>
        </w:rPr>
        <w:t>,</w:t>
      </w:r>
      <w:r>
        <w:rPr>
          <w:rFonts w:cs="Arial TUR"/>
        </w:rPr>
        <w:t xml:space="preserve"> onların birbirlerini geliştiren </w:t>
      </w:r>
      <w:r w:rsidRPr="00123059">
        <w:rPr>
          <w:rFonts w:cs="Arial TUR"/>
        </w:rPr>
        <w:t>özdeşleşme</w:t>
      </w:r>
      <w:r>
        <w:rPr>
          <w:rFonts w:cs="Arial TUR"/>
        </w:rPr>
        <w:t>leri</w:t>
      </w:r>
      <w:r w:rsidRPr="00123059">
        <w:rPr>
          <w:rFonts w:cs="Arial TUR"/>
        </w:rPr>
        <w:t xml:space="preserve">nin mayasıdır. </w:t>
      </w:r>
      <w:r w:rsidR="001C4FA8">
        <w:rPr>
          <w:rFonts w:cs="Arial TUR"/>
        </w:rPr>
        <w:t>Ö</w:t>
      </w:r>
      <w:r w:rsidRPr="00123059">
        <w:rPr>
          <w:rFonts w:cs="Arial TUR"/>
        </w:rPr>
        <w:t xml:space="preserve">tekinin bir ihtiyaç nesnesine dönüştürüldüğü simbiyotik ilişkide </w:t>
      </w:r>
      <w:r w:rsidR="00BA38DA" w:rsidRPr="004B4852">
        <w:rPr>
          <w:rFonts w:cs="Arial TUR"/>
        </w:rPr>
        <w:t>(</w:t>
      </w:r>
      <w:r w:rsidR="004E2D61">
        <w:rPr>
          <w:rFonts w:cs="Arial TUR"/>
        </w:rPr>
        <w:t>aşk sanılan yapışma</w:t>
      </w:r>
      <w:r w:rsidR="004B4852">
        <w:rPr>
          <w:rFonts w:cs="Arial TUR"/>
        </w:rPr>
        <w:t xml:space="preserve"> ilişkisinde</w:t>
      </w:r>
      <w:r w:rsidR="00A5560E" w:rsidRPr="004B4852">
        <w:rPr>
          <w:rFonts w:cs="Arial TUR"/>
        </w:rPr>
        <w:t>)</w:t>
      </w:r>
      <w:r w:rsidR="004B4852">
        <w:rPr>
          <w:rFonts w:cs="Arial TUR"/>
        </w:rPr>
        <w:t xml:space="preserve"> </w:t>
      </w:r>
      <w:r w:rsidR="004B4852" w:rsidRPr="00123059">
        <w:rPr>
          <w:rFonts w:cs="Arial TUR"/>
        </w:rPr>
        <w:t>aşk</w:t>
      </w:r>
      <w:r w:rsidRPr="00123059">
        <w:rPr>
          <w:rFonts w:cs="Arial TUR"/>
        </w:rPr>
        <w:t>,</w:t>
      </w:r>
      <w:r>
        <w:rPr>
          <w:rFonts w:cs="Arial TUR"/>
        </w:rPr>
        <w:t xml:space="preserve"> yapışkan pozisyonda bulunan</w:t>
      </w:r>
      <w:r w:rsidRPr="00123059">
        <w:rPr>
          <w:rFonts w:cs="Arial TUR"/>
        </w:rPr>
        <w:t xml:space="preserve"> öznenin</w:t>
      </w:r>
      <w:r w:rsidR="004E2D61">
        <w:rPr>
          <w:rFonts w:cs="Arial TUR"/>
        </w:rPr>
        <w:t xml:space="preserve"> olası</w:t>
      </w:r>
      <w:r w:rsidRPr="00123059">
        <w:rPr>
          <w:rFonts w:cs="Arial TUR"/>
        </w:rPr>
        <w:t xml:space="preserve"> özerkliğini bütünüyle gasp edici</w:t>
      </w:r>
      <w:r>
        <w:rPr>
          <w:rFonts w:cs="Arial TUR"/>
        </w:rPr>
        <w:t xml:space="preserve"> ama ötekini ise bıktırıcı</w:t>
      </w:r>
      <w:r w:rsidRPr="00123059">
        <w:rPr>
          <w:rFonts w:cs="Arial TUR"/>
        </w:rPr>
        <w:t xml:space="preserve"> bir </w:t>
      </w:r>
      <w:r w:rsidR="0097139D">
        <w:rPr>
          <w:rFonts w:cs="Arial TUR"/>
        </w:rPr>
        <w:t>süreçt</w:t>
      </w:r>
      <w:r w:rsidR="00891934">
        <w:rPr>
          <w:rFonts w:cs="Arial TUR"/>
        </w:rPr>
        <w:t>ir.</w:t>
      </w:r>
      <w:r w:rsidRPr="00123059">
        <w:rPr>
          <w:rFonts w:cs="Arial TUR"/>
        </w:rPr>
        <w:t xml:space="preserve"> </w:t>
      </w:r>
      <w:r>
        <w:rPr>
          <w:rFonts w:cs="Arial TUR"/>
        </w:rPr>
        <w:t>Süreci yapışkanlıkla yaşayan öznede</w:t>
      </w:r>
      <w:r w:rsidR="00693952">
        <w:rPr>
          <w:rFonts w:cs="Arial TUR"/>
        </w:rPr>
        <w:t>,</w:t>
      </w:r>
      <w:r w:rsidRPr="00123059">
        <w:rPr>
          <w:rFonts w:cs="Arial TUR"/>
        </w:rPr>
        <w:t xml:space="preserve"> </w:t>
      </w:r>
      <w:r>
        <w:rPr>
          <w:rFonts w:cs="Arial TUR"/>
        </w:rPr>
        <w:t>ö</w:t>
      </w:r>
      <w:r w:rsidRPr="00123059">
        <w:rPr>
          <w:rFonts w:cs="Arial TUR"/>
        </w:rPr>
        <w:t>teki tarafından yutulma kaygıları ve</w:t>
      </w:r>
      <w:r w:rsidR="00693952">
        <w:rPr>
          <w:rFonts w:cs="Arial TUR"/>
        </w:rPr>
        <w:t xml:space="preserve"> yutulma kaygılarına</w:t>
      </w:r>
      <w:r w:rsidRPr="00123059">
        <w:rPr>
          <w:rFonts w:cs="Arial TUR"/>
        </w:rPr>
        <w:t xml:space="preserve"> karşı defanslar</w:t>
      </w:r>
      <w:r w:rsidR="00FA64B6">
        <w:rPr>
          <w:rFonts w:cs="Arial TUR"/>
        </w:rPr>
        <w:t>,</w:t>
      </w:r>
      <w:r w:rsidR="00B77C25">
        <w:rPr>
          <w:rFonts w:cs="Arial TUR"/>
        </w:rPr>
        <w:t xml:space="preserve"> büyük ihtimalle</w:t>
      </w:r>
      <w:r w:rsidRPr="00123059">
        <w:rPr>
          <w:rFonts w:cs="Arial TUR"/>
        </w:rPr>
        <w:t xml:space="preserve"> sürece müdahale ede</w:t>
      </w:r>
      <w:r w:rsidR="00B77C25">
        <w:rPr>
          <w:rFonts w:cs="Arial TUR"/>
        </w:rPr>
        <w:t>cekt</w:t>
      </w:r>
      <w:r w:rsidRPr="00123059">
        <w:rPr>
          <w:rFonts w:cs="Arial TUR"/>
        </w:rPr>
        <w:t>ir. Bu durumda ilişkinin geleceği kötüdür. Çünkü ilişkiyi çökertecek bahaneler</w:t>
      </w:r>
      <w:r w:rsidR="0097139D">
        <w:rPr>
          <w:rFonts w:cs="Arial TUR"/>
        </w:rPr>
        <w:t>, bağımlı ve yapışkan özne</w:t>
      </w:r>
      <w:r w:rsidR="00A24600">
        <w:rPr>
          <w:rFonts w:cs="Arial TUR"/>
        </w:rPr>
        <w:t>ni</w:t>
      </w:r>
      <w:r w:rsidR="0097139D">
        <w:rPr>
          <w:rFonts w:cs="Arial TUR"/>
        </w:rPr>
        <w:t>n</w:t>
      </w:r>
      <w:r w:rsidR="009D3245">
        <w:rPr>
          <w:rFonts w:cs="Arial TUR"/>
        </w:rPr>
        <w:t xml:space="preserve"> bilinçdışında</w:t>
      </w:r>
      <w:r w:rsidRPr="00123059">
        <w:rPr>
          <w:rFonts w:cs="Arial TUR"/>
        </w:rPr>
        <w:t xml:space="preserve"> sinsi</w:t>
      </w:r>
      <w:r w:rsidR="009D3245">
        <w:rPr>
          <w:rFonts w:cs="Arial TUR"/>
        </w:rPr>
        <w:t>ce</w:t>
      </w:r>
      <w:r w:rsidRPr="00123059">
        <w:rPr>
          <w:rFonts w:cs="Arial TUR"/>
        </w:rPr>
        <w:t xml:space="preserve"> üretilmektedir. Ama aşk, iki özne arasında özerkliklerin korunduğu bağlılık duyguları ile inşa edilmi</w:t>
      </w:r>
      <w:r w:rsidR="009D3245">
        <w:rPr>
          <w:rFonts w:cs="Arial TUR"/>
        </w:rPr>
        <w:t>şse, ortak değerlerin paylaşımı ve</w:t>
      </w:r>
      <w:r w:rsidRPr="00123059">
        <w:rPr>
          <w:rFonts w:cs="Arial TUR"/>
        </w:rPr>
        <w:t xml:space="preserve"> geleceğe doğru ilerleyen gelişme</w:t>
      </w:r>
      <w:r w:rsidR="009D3245">
        <w:rPr>
          <w:rFonts w:cs="Arial TUR"/>
        </w:rPr>
        <w:t>,</w:t>
      </w:r>
      <w:r w:rsidRPr="00123059">
        <w:rPr>
          <w:rFonts w:cs="Arial TUR"/>
        </w:rPr>
        <w:t xml:space="preserve"> bu ilişkinin </w:t>
      </w:r>
      <w:r w:rsidR="00B77C25">
        <w:rPr>
          <w:rFonts w:cs="Arial TUR"/>
        </w:rPr>
        <w:t>temel gündemidir. Ö</w:t>
      </w:r>
      <w:r>
        <w:rPr>
          <w:rFonts w:cs="Arial TUR"/>
        </w:rPr>
        <w:t>zerk özneler arası</w:t>
      </w:r>
      <w:r w:rsidRPr="00123059">
        <w:rPr>
          <w:rFonts w:cs="Arial TUR"/>
        </w:rPr>
        <w:t xml:space="preserve"> aşkta </w:t>
      </w:r>
      <w:r w:rsidR="00EF04C3" w:rsidRPr="00123059">
        <w:rPr>
          <w:rFonts w:cs="Arial TUR"/>
        </w:rPr>
        <w:t>âşık</w:t>
      </w:r>
      <w:r w:rsidRPr="00123059">
        <w:rPr>
          <w:rFonts w:cs="Arial TUR"/>
        </w:rPr>
        <w:t xml:space="preserve">, bir ölçüde dünyayı sevgilinin vizyonundan </w:t>
      </w:r>
      <w:r>
        <w:rPr>
          <w:rFonts w:cs="Arial TUR"/>
        </w:rPr>
        <w:t xml:space="preserve">da </w:t>
      </w:r>
      <w:r w:rsidRPr="00123059">
        <w:rPr>
          <w:rFonts w:cs="Arial TUR"/>
        </w:rPr>
        <w:t>görür; bu yüzden o vizyonu içselleştirir. Çünkü sevgiliyle özd</w:t>
      </w:r>
      <w:r w:rsidR="0097139D">
        <w:rPr>
          <w:rFonts w:cs="Arial TUR"/>
        </w:rPr>
        <w:t xml:space="preserve">eşleşmiştir; ancak daha önce </w:t>
      </w:r>
      <w:r w:rsidRPr="00123059">
        <w:rPr>
          <w:rFonts w:cs="Arial TUR"/>
        </w:rPr>
        <w:t>belirtildiği gibi, bağımlılık ilişkisi olarak yapılanan ilişkilerde özne</w:t>
      </w:r>
      <w:r>
        <w:rPr>
          <w:rFonts w:cs="Arial TUR"/>
        </w:rPr>
        <w:t>,</w:t>
      </w:r>
      <w:r w:rsidRPr="00123059">
        <w:rPr>
          <w:rFonts w:cs="Arial TUR"/>
        </w:rPr>
        <w:t xml:space="preserve"> kimliğinin sevgili tarafından yutulma </w:t>
      </w:r>
      <w:r w:rsidR="00ED300F">
        <w:rPr>
          <w:rFonts w:cs="Arial TUR"/>
        </w:rPr>
        <w:t>kaygılarına</w:t>
      </w:r>
      <w:r w:rsidRPr="00123059">
        <w:rPr>
          <w:rFonts w:cs="Arial TUR"/>
        </w:rPr>
        <w:t xml:space="preserve"> </w:t>
      </w:r>
      <w:r w:rsidR="00D62FE6">
        <w:rPr>
          <w:rFonts w:cs="Arial TUR"/>
        </w:rPr>
        <w:t>mâruz</w:t>
      </w:r>
      <w:r w:rsidRPr="00123059">
        <w:rPr>
          <w:rFonts w:cs="Arial TUR"/>
        </w:rPr>
        <w:t xml:space="preserve"> kalır</w:t>
      </w:r>
      <w:r w:rsidR="0097139D">
        <w:rPr>
          <w:rFonts w:cs="Arial TUR"/>
        </w:rPr>
        <w:t>; özerk özne böyle bir tehdit algılamaz.</w:t>
      </w:r>
      <w:r w:rsidR="00B77C25">
        <w:rPr>
          <w:rFonts w:cs="Arial TUR"/>
        </w:rPr>
        <w:t xml:space="preserve"> Sevgilinin vizyonunu içselleştirmeyi</w:t>
      </w:r>
      <w:r w:rsidR="00FA64B6">
        <w:rPr>
          <w:rFonts w:cs="Arial TUR"/>
        </w:rPr>
        <w:t>,</w:t>
      </w:r>
      <w:r w:rsidR="00B77C25">
        <w:rPr>
          <w:rFonts w:cs="Arial TUR"/>
        </w:rPr>
        <w:t xml:space="preserve"> kendini zenginleştiren bir süreç olarak deneyimler.</w:t>
      </w:r>
      <w:r w:rsidRPr="00123059">
        <w:rPr>
          <w:rFonts w:cs="Arial TUR"/>
        </w:rPr>
        <w:t xml:space="preserve"> Bu nedenle sağlıklı bir aşk ilişkisi</w:t>
      </w:r>
      <w:r w:rsidR="00FA64B6">
        <w:rPr>
          <w:rFonts w:cs="Arial TUR"/>
        </w:rPr>
        <w:t>,</w:t>
      </w:r>
      <w:r w:rsidRPr="00123059">
        <w:rPr>
          <w:rFonts w:cs="Arial TUR"/>
        </w:rPr>
        <w:t xml:space="preserve"> sağlıklı özneler v</w:t>
      </w:r>
      <w:r w:rsidR="005124DF">
        <w:rPr>
          <w:rFonts w:cs="Arial TUR"/>
        </w:rPr>
        <w:t>ar</w:t>
      </w:r>
      <w:r w:rsidR="0004091F">
        <w:rPr>
          <w:rFonts w:cs="Arial TUR"/>
        </w:rPr>
        <w:t xml:space="preserve">sayar. Ötekine yönelimin </w:t>
      </w:r>
      <w:r w:rsidRPr="00123059">
        <w:rPr>
          <w:rFonts w:cs="Arial TUR"/>
        </w:rPr>
        <w:t>tutsaklık halinde yaşandığı durumlarda</w:t>
      </w:r>
      <w:r w:rsidR="00A24600">
        <w:rPr>
          <w:rFonts w:cs="Arial TUR"/>
        </w:rPr>
        <w:t>,</w:t>
      </w:r>
      <w:r w:rsidRPr="00123059">
        <w:rPr>
          <w:rFonts w:cs="Arial TUR"/>
        </w:rPr>
        <w:t xml:space="preserve"> bu zincirin kırılması için</w:t>
      </w:r>
      <w:r w:rsidR="00FA64B6">
        <w:rPr>
          <w:rFonts w:cs="Arial TUR"/>
        </w:rPr>
        <w:t>,</w:t>
      </w:r>
      <w:r w:rsidRPr="00123059">
        <w:rPr>
          <w:rFonts w:cs="Arial TUR"/>
        </w:rPr>
        <w:t xml:space="preserve"> bağımlı</w:t>
      </w:r>
      <w:r w:rsidR="00B77C25">
        <w:rPr>
          <w:rFonts w:cs="Arial TUR"/>
        </w:rPr>
        <w:t>lık ekseninde ilerleyen</w:t>
      </w:r>
      <w:r w:rsidRPr="00123059">
        <w:rPr>
          <w:rFonts w:cs="Arial TUR"/>
        </w:rPr>
        <w:t xml:space="preserve"> a</w:t>
      </w:r>
      <w:r w:rsidR="0097139D">
        <w:rPr>
          <w:rFonts w:cs="Arial TUR"/>
        </w:rPr>
        <w:t xml:space="preserve">şk yanılsamasının sona erip, </w:t>
      </w:r>
      <w:r w:rsidRPr="00123059">
        <w:rPr>
          <w:rFonts w:cs="Arial TUR"/>
        </w:rPr>
        <w:t>simbiyotik ilişkinin dışında</w:t>
      </w:r>
      <w:r w:rsidR="0097139D">
        <w:rPr>
          <w:rFonts w:cs="Arial TUR"/>
        </w:rPr>
        <w:t>ki</w:t>
      </w:r>
      <w:r w:rsidRPr="00123059">
        <w:rPr>
          <w:rFonts w:cs="Arial TUR"/>
        </w:rPr>
        <w:t xml:space="preserve"> boyuttan görülen bir dünyanın varlığı fark edilmelidir</w:t>
      </w:r>
      <w:r w:rsidR="00891934">
        <w:rPr>
          <w:rFonts w:cs="Arial TUR"/>
        </w:rPr>
        <w:t xml:space="preserve"> </w:t>
      </w:r>
      <w:r w:rsidR="00BA38DA" w:rsidRPr="004B4852">
        <w:rPr>
          <w:rFonts w:cs="Arial TUR"/>
        </w:rPr>
        <w:t>(</w:t>
      </w:r>
      <w:r w:rsidR="00891934">
        <w:rPr>
          <w:rFonts w:cs="Arial TUR"/>
        </w:rPr>
        <w:t>ama nasıl?</w:t>
      </w:r>
      <w:r w:rsidR="00A5560E" w:rsidRPr="004B4852">
        <w:rPr>
          <w:rFonts w:cs="Arial TUR"/>
        </w:rPr>
        <w:t>)</w:t>
      </w:r>
      <w:r w:rsidRPr="00123059">
        <w:rPr>
          <w:rFonts w:cs="Arial TUR"/>
        </w:rPr>
        <w:t>.</w:t>
      </w:r>
    </w:p>
    <w:p w:rsidR="004E031D" w:rsidRPr="00123059" w:rsidRDefault="004E031D" w:rsidP="00D41E79">
      <w:pPr>
        <w:pStyle w:val="AralkYok"/>
        <w:rPr>
          <w:rFonts w:cs="Arial TUR"/>
        </w:rPr>
      </w:pPr>
      <w:r>
        <w:rPr>
          <w:rFonts w:cs="Arial TUR"/>
        </w:rPr>
        <w:t xml:space="preserve">     </w:t>
      </w:r>
      <w:r w:rsidR="00FC7551">
        <w:rPr>
          <w:rFonts w:cs="Arial TUR"/>
        </w:rPr>
        <w:t xml:space="preserve">“Nasıl”ın yanıtı belki şöyle verilebilir: </w:t>
      </w:r>
      <w:r w:rsidRPr="00123059">
        <w:rPr>
          <w:rFonts w:cs="Arial TUR"/>
        </w:rPr>
        <w:t>Aşk</w:t>
      </w:r>
      <w:r w:rsidR="00B77C25">
        <w:rPr>
          <w:rFonts w:cs="Arial TUR"/>
        </w:rPr>
        <w:t xml:space="preserve"> sanılan bağımlılık</w:t>
      </w:r>
      <w:r w:rsidRPr="00123059">
        <w:rPr>
          <w:rFonts w:cs="Arial TUR"/>
        </w:rPr>
        <w:t xml:space="preserve"> ilişkilerini yap</w:t>
      </w:r>
      <w:r w:rsidR="0004091F">
        <w:rPr>
          <w:rFonts w:cs="Arial TUR"/>
        </w:rPr>
        <w:t>ılandıran</w:t>
      </w:r>
      <w:r w:rsidR="0004091F" w:rsidRPr="0004091F">
        <w:rPr>
          <w:rFonts w:cs="Arial TUR"/>
        </w:rPr>
        <w:t xml:space="preserve"> </w:t>
      </w:r>
      <w:r w:rsidR="0004091F">
        <w:rPr>
          <w:rFonts w:cs="Arial TUR"/>
        </w:rPr>
        <w:t xml:space="preserve">yapışkan ve </w:t>
      </w:r>
      <w:r w:rsidR="0004091F" w:rsidRPr="00123059">
        <w:rPr>
          <w:rFonts w:cs="Arial TUR"/>
        </w:rPr>
        <w:t>sağlıksız</w:t>
      </w:r>
      <w:r w:rsidR="0004091F">
        <w:rPr>
          <w:rFonts w:cs="Arial TUR"/>
        </w:rPr>
        <w:t xml:space="preserve"> aktarım</w:t>
      </w:r>
      <w:r w:rsidR="00B77C25">
        <w:rPr>
          <w:rFonts w:cs="Arial TUR"/>
        </w:rPr>
        <w:t>lar</w:t>
      </w:r>
      <w:r w:rsidR="00A24600">
        <w:rPr>
          <w:rFonts w:cs="Arial TUR"/>
        </w:rPr>
        <w:t>,</w:t>
      </w:r>
      <w:r w:rsidR="00B77C25">
        <w:rPr>
          <w:rFonts w:cs="Arial TUR"/>
        </w:rPr>
        <w:t xml:space="preserve"> b</w:t>
      </w:r>
      <w:r w:rsidRPr="00123059">
        <w:rPr>
          <w:rFonts w:cs="Arial TUR"/>
        </w:rPr>
        <w:t>enliğin gelişme olanaklarını tüketir, oysa sevgi</w:t>
      </w:r>
      <w:r w:rsidR="00B77C25">
        <w:rPr>
          <w:rFonts w:cs="Arial TUR"/>
        </w:rPr>
        <w:t xml:space="preserve"> </w:t>
      </w:r>
      <w:r w:rsidR="00BA38DA" w:rsidRPr="004B4852">
        <w:rPr>
          <w:rFonts w:cs="Arial TUR"/>
        </w:rPr>
        <w:t>(</w:t>
      </w:r>
      <w:r w:rsidR="00B77C25">
        <w:rPr>
          <w:rFonts w:cs="Arial TUR"/>
        </w:rPr>
        <w:t>aşk</w:t>
      </w:r>
      <w:r w:rsidR="00A5560E" w:rsidRPr="004B4852">
        <w:rPr>
          <w:rFonts w:cs="Arial TUR"/>
        </w:rPr>
        <w:t>)</w:t>
      </w:r>
      <w:r w:rsidR="00B77C25">
        <w:rPr>
          <w:rFonts w:cs="Arial TUR"/>
        </w:rPr>
        <w:t xml:space="preserve"> benliğin gelişme olanaklarına izin verir</w:t>
      </w:r>
      <w:r w:rsidRPr="00123059">
        <w:rPr>
          <w:rFonts w:cs="Arial TUR"/>
        </w:rPr>
        <w:t>. Öznenin bizzat kendisi, en azından sezgileri ile bu iki niteliği ayırt ederek, ner</w:t>
      </w:r>
      <w:r w:rsidR="0004091F">
        <w:rPr>
          <w:rFonts w:cs="Arial TUR"/>
        </w:rPr>
        <w:t>e</w:t>
      </w:r>
      <w:r w:rsidRPr="00123059">
        <w:rPr>
          <w:rFonts w:cs="Arial TUR"/>
        </w:rPr>
        <w:t xml:space="preserve">de sağlıklı nerede sağlıksız bir ilişki yaşadığını fark </w:t>
      </w:r>
      <w:r w:rsidR="00ED300F">
        <w:rPr>
          <w:rFonts w:cs="Arial TUR"/>
        </w:rPr>
        <w:t xml:space="preserve">edebilir: </w:t>
      </w:r>
      <w:r w:rsidR="00ED300F" w:rsidRPr="00ED300F">
        <w:rPr>
          <w:rFonts w:cs="Arial TUR"/>
        </w:rPr>
        <w:t>Örneğin</w:t>
      </w:r>
      <w:r w:rsidR="00FA64B6">
        <w:rPr>
          <w:rFonts w:cs="Arial TUR"/>
        </w:rPr>
        <w:t>,</w:t>
      </w:r>
      <w:r w:rsidR="00ED300F">
        <w:rPr>
          <w:rFonts w:cs="Arial TUR"/>
        </w:rPr>
        <w:t xml:space="preserve"> ötekine yapışıp yapışmadığını, sevgilisi tarafından terk edilme kaygılarının yoğun olup olmadığını, yapışkan aktarımların kendisini tüketip tüketmediğini, eğer sevgi yaşıyorsa sevginin güven veren sıcaklığını fark eder. H</w:t>
      </w:r>
      <w:r w:rsidR="00840CEA">
        <w:rPr>
          <w:rFonts w:cs="Arial TUR"/>
        </w:rPr>
        <w:t>astalıklı aktarım yapışkandır</w:t>
      </w:r>
      <w:r w:rsidR="00B77C25">
        <w:rPr>
          <w:rFonts w:cs="Arial TUR"/>
        </w:rPr>
        <w:t xml:space="preserve"> ve özneyi tüketir</w:t>
      </w:r>
      <w:r w:rsidR="00FA64B6">
        <w:rPr>
          <w:rFonts w:cs="Arial TUR"/>
        </w:rPr>
        <w:t>,</w:t>
      </w:r>
      <w:r w:rsidR="00840CEA">
        <w:rPr>
          <w:rFonts w:cs="Arial TUR"/>
        </w:rPr>
        <w:t xml:space="preserve"> ama sevgi üretkendir</w:t>
      </w:r>
      <w:r w:rsidR="00FA64B6">
        <w:rPr>
          <w:rFonts w:cs="Arial TUR"/>
        </w:rPr>
        <w:t>,</w:t>
      </w:r>
      <w:r w:rsidR="004B4852">
        <w:rPr>
          <w:rFonts w:cs="Arial TUR"/>
        </w:rPr>
        <w:t xml:space="preserve"> iç dünyasını </w:t>
      </w:r>
      <w:r w:rsidR="004B4852">
        <w:rPr>
          <w:rFonts w:cs="Arial TUR"/>
        </w:rPr>
        <w:lastRenderedPageBreak/>
        <w:t xml:space="preserve">zenginleştirme anlamında </w:t>
      </w:r>
      <w:r w:rsidR="00B77C25">
        <w:rPr>
          <w:rFonts w:cs="Arial TUR"/>
        </w:rPr>
        <w:t>özneyi çoğaltır</w:t>
      </w:r>
      <w:r w:rsidR="00840CEA">
        <w:rPr>
          <w:rFonts w:cs="Arial TUR"/>
        </w:rPr>
        <w:t>. Özne en azından sezgileri ile bu farkları ayırt edebilir.</w:t>
      </w:r>
      <w:r w:rsidR="00B77C25">
        <w:rPr>
          <w:rFonts w:cs="Arial TUR"/>
        </w:rPr>
        <w:t xml:space="preserve"> Belki iyileşmez ama en azından nerede kendi aktarımlarının tuzağına yakalandığını görebilir.</w:t>
      </w:r>
    </w:p>
    <w:p w:rsidR="00E00677" w:rsidRDefault="004E031D" w:rsidP="00D41E79">
      <w:pPr>
        <w:pStyle w:val="AralkYok"/>
        <w:rPr>
          <w:rFonts w:cs="Arial TUR"/>
        </w:rPr>
      </w:pPr>
      <w:r>
        <w:rPr>
          <w:rFonts w:cs="Arial TUR"/>
        </w:rPr>
        <w:t xml:space="preserve">     </w:t>
      </w:r>
      <w:r w:rsidR="00ED300F">
        <w:rPr>
          <w:rFonts w:cs="Arial TUR"/>
        </w:rPr>
        <w:t>S</w:t>
      </w:r>
      <w:r w:rsidRPr="00123059">
        <w:rPr>
          <w:rFonts w:cs="Arial TUR"/>
        </w:rPr>
        <w:t>imbiyoz</w:t>
      </w:r>
      <w:r w:rsidR="00ED300F">
        <w:rPr>
          <w:rFonts w:cs="Arial TUR"/>
        </w:rPr>
        <w:t>u üreten</w:t>
      </w:r>
      <w:r w:rsidRPr="00123059">
        <w:rPr>
          <w:rFonts w:cs="Arial TUR"/>
        </w:rPr>
        <w:t xml:space="preserve"> aktarım odağı onarılmadan</w:t>
      </w:r>
      <w:r w:rsidR="00FA64B6">
        <w:rPr>
          <w:rFonts w:cs="Arial TUR"/>
        </w:rPr>
        <w:t>,</w:t>
      </w:r>
      <w:r w:rsidRPr="00123059">
        <w:rPr>
          <w:rFonts w:cs="Arial TUR"/>
        </w:rPr>
        <w:t xml:space="preserve"> insan</w:t>
      </w:r>
      <w:r w:rsidR="00A24600">
        <w:rPr>
          <w:rFonts w:cs="Arial TUR"/>
        </w:rPr>
        <w:t>,</w:t>
      </w:r>
      <w:r w:rsidR="00891934">
        <w:rPr>
          <w:rFonts w:cs="Arial TUR"/>
        </w:rPr>
        <w:t xml:space="preserve"> kendisini tüketen </w:t>
      </w:r>
      <w:r w:rsidRPr="00123059">
        <w:rPr>
          <w:rFonts w:cs="Arial TUR"/>
        </w:rPr>
        <w:t>aşk saplantısını</w:t>
      </w:r>
      <w:r w:rsidR="004B4852">
        <w:rPr>
          <w:rFonts w:cs="Arial TUR"/>
        </w:rPr>
        <w:t>,</w:t>
      </w:r>
      <w:r w:rsidR="00FA64B6">
        <w:rPr>
          <w:rFonts w:cs="Arial TUR"/>
        </w:rPr>
        <w:t xml:space="preserve"> yapışkan ilişki kipini</w:t>
      </w:r>
      <w:r w:rsidRPr="00123059">
        <w:rPr>
          <w:rFonts w:cs="Arial TUR"/>
        </w:rPr>
        <w:t xml:space="preserve"> aşamaz. Bağlantılı olarak şunu söyleyebiliriz:</w:t>
      </w:r>
      <w:r w:rsidR="0004091F">
        <w:rPr>
          <w:rFonts w:cs="Arial TUR"/>
        </w:rPr>
        <w:t xml:space="preserve"> </w:t>
      </w:r>
      <w:r w:rsidR="00840CEA">
        <w:rPr>
          <w:rFonts w:cs="Arial TUR"/>
        </w:rPr>
        <w:t xml:space="preserve">Kastrasyonlarla eksiltilmiş öznede </w:t>
      </w:r>
      <w:r w:rsidR="00B77C25">
        <w:rPr>
          <w:rFonts w:cs="Arial TUR"/>
        </w:rPr>
        <w:t>aşk sanılan bağımlılık</w:t>
      </w:r>
      <w:r w:rsidRPr="00123059">
        <w:rPr>
          <w:rFonts w:cs="Arial TUR"/>
        </w:rPr>
        <w:t>, tamamlanmamış Ödipal</w:t>
      </w:r>
      <w:r w:rsidR="00840CEA">
        <w:rPr>
          <w:rFonts w:cs="Arial TUR"/>
        </w:rPr>
        <w:t xml:space="preserve"> ve öncesi</w:t>
      </w:r>
      <w:r w:rsidRPr="00123059">
        <w:rPr>
          <w:rFonts w:cs="Arial TUR"/>
        </w:rPr>
        <w:t xml:space="preserve"> </w:t>
      </w:r>
      <w:r w:rsidR="00B77C25">
        <w:rPr>
          <w:rFonts w:cs="Arial TUR"/>
        </w:rPr>
        <w:t>gelişim aşamalarının</w:t>
      </w:r>
      <w:r w:rsidRPr="00123059">
        <w:rPr>
          <w:rFonts w:cs="Arial TUR"/>
        </w:rPr>
        <w:t>, kendi</w:t>
      </w:r>
      <w:r w:rsidR="009D3245">
        <w:rPr>
          <w:rFonts w:cs="Arial TUR"/>
        </w:rPr>
        <w:t>leri</w:t>
      </w:r>
      <w:r w:rsidRPr="00123059">
        <w:rPr>
          <w:rFonts w:cs="Arial TUR"/>
        </w:rPr>
        <w:t>ni tamamlamak için yeniden aktifleşme</w:t>
      </w:r>
      <w:r w:rsidR="009D3245">
        <w:rPr>
          <w:rFonts w:cs="Arial TUR"/>
        </w:rPr>
        <w:t>ler</w:t>
      </w:r>
      <w:r w:rsidRPr="00123059">
        <w:rPr>
          <w:rFonts w:cs="Arial TUR"/>
        </w:rPr>
        <w:t>idir. Tutkulu, saplantılı aşk, vazgeçilemeyen</w:t>
      </w:r>
      <w:r w:rsidR="00A072A1">
        <w:rPr>
          <w:rFonts w:cs="Arial TUR"/>
        </w:rPr>
        <w:t>, kendisinden alacakların tahsil edilemediği</w:t>
      </w:r>
      <w:r w:rsidRPr="00123059">
        <w:rPr>
          <w:rFonts w:cs="Arial TUR"/>
        </w:rPr>
        <w:t xml:space="preserve"> Ödipal ebeveyne</w:t>
      </w:r>
      <w:r w:rsidR="005124DF">
        <w:rPr>
          <w:rFonts w:cs="Arial TUR"/>
        </w:rPr>
        <w:t xml:space="preserve"> ya d</w:t>
      </w:r>
      <w:r w:rsidR="000B1A45">
        <w:rPr>
          <w:rFonts w:cs="Arial TUR"/>
        </w:rPr>
        <w:t>a</w:t>
      </w:r>
      <w:r w:rsidR="005124DF">
        <w:rPr>
          <w:rFonts w:cs="Arial TUR"/>
        </w:rPr>
        <w:t xml:space="preserve"> sadece anneye</w:t>
      </w:r>
      <w:r w:rsidRPr="00123059">
        <w:rPr>
          <w:rFonts w:cs="Arial TUR"/>
        </w:rPr>
        <w:t xml:space="preserve"> bir göndermedir. O</w:t>
      </w:r>
      <w:r w:rsidR="00E00677">
        <w:rPr>
          <w:rFonts w:cs="Arial TUR"/>
        </w:rPr>
        <w:t>nlara</w:t>
      </w:r>
      <w:r w:rsidRPr="00123059">
        <w:rPr>
          <w:rFonts w:cs="Arial TUR"/>
        </w:rPr>
        <w:t xml:space="preserve"> </w:t>
      </w:r>
      <w:r w:rsidR="00891934">
        <w:rPr>
          <w:rFonts w:cs="Arial TUR"/>
        </w:rPr>
        <w:t>bağımlılı</w:t>
      </w:r>
      <w:r w:rsidR="00E00677">
        <w:rPr>
          <w:rFonts w:cs="Arial TUR"/>
        </w:rPr>
        <w:t>ğın</w:t>
      </w:r>
      <w:r w:rsidRPr="00123059">
        <w:rPr>
          <w:rFonts w:cs="Arial TUR"/>
        </w:rPr>
        <w:t xml:space="preserve"> ifşasıdır.</w:t>
      </w:r>
      <w:r w:rsidR="00E00677">
        <w:rPr>
          <w:rFonts w:cs="Arial TUR"/>
        </w:rPr>
        <w:t xml:space="preserve"> Bu yüzden</w:t>
      </w:r>
      <w:r w:rsidRPr="00123059">
        <w:rPr>
          <w:rFonts w:cs="Arial TUR"/>
        </w:rPr>
        <w:t xml:space="preserve"> </w:t>
      </w:r>
      <w:r w:rsidR="00E00677">
        <w:rPr>
          <w:rFonts w:cs="Arial TUR"/>
        </w:rPr>
        <w:t>Ö</w:t>
      </w:r>
      <w:r w:rsidRPr="00123059">
        <w:rPr>
          <w:rFonts w:cs="Arial TUR"/>
        </w:rPr>
        <w:t>dipal</w:t>
      </w:r>
      <w:r w:rsidR="005124DF">
        <w:rPr>
          <w:rFonts w:cs="Arial TUR"/>
        </w:rPr>
        <w:t xml:space="preserve"> veya </w:t>
      </w:r>
      <w:r w:rsidR="00E00677">
        <w:rPr>
          <w:rFonts w:cs="Arial TUR"/>
        </w:rPr>
        <w:t>öncesi</w:t>
      </w:r>
      <w:r w:rsidR="005124DF">
        <w:rPr>
          <w:rFonts w:cs="Arial TUR"/>
        </w:rPr>
        <w:t>ndeki</w:t>
      </w:r>
      <w:r w:rsidR="00891934">
        <w:rPr>
          <w:rFonts w:cs="Arial TUR"/>
        </w:rPr>
        <w:t xml:space="preserve"> </w:t>
      </w:r>
      <w:r w:rsidRPr="00123059">
        <w:rPr>
          <w:rFonts w:cs="Arial TUR"/>
        </w:rPr>
        <w:t>süre</w:t>
      </w:r>
      <w:r w:rsidR="00891934">
        <w:rPr>
          <w:rFonts w:cs="Arial TUR"/>
        </w:rPr>
        <w:t>ç</w:t>
      </w:r>
      <w:r w:rsidR="00E00677">
        <w:rPr>
          <w:rFonts w:cs="Arial TUR"/>
        </w:rPr>
        <w:t>lerde</w:t>
      </w:r>
      <w:r w:rsidRPr="00123059">
        <w:rPr>
          <w:rFonts w:cs="Arial TUR"/>
        </w:rPr>
        <w:t xml:space="preserve"> doyurulmamış arzu</w:t>
      </w:r>
      <w:r w:rsidR="00E00677">
        <w:rPr>
          <w:rFonts w:cs="Arial TUR"/>
        </w:rPr>
        <w:t>lar</w:t>
      </w:r>
      <w:r w:rsidRPr="00123059">
        <w:rPr>
          <w:rFonts w:cs="Arial TUR"/>
        </w:rPr>
        <w:t>, ikame nesne</w:t>
      </w:r>
      <w:r w:rsidR="00E00677">
        <w:rPr>
          <w:rFonts w:cs="Arial TUR"/>
        </w:rPr>
        <w:t>ler üzerinden tatmin edilmek istenir</w:t>
      </w:r>
      <w:r w:rsidRPr="00123059">
        <w:rPr>
          <w:rFonts w:cs="Arial TUR"/>
        </w:rPr>
        <w:t>. Sonuçta</w:t>
      </w:r>
      <w:r w:rsidR="00E00677">
        <w:rPr>
          <w:rFonts w:cs="Arial TUR"/>
        </w:rPr>
        <w:t xml:space="preserve"> öznenin</w:t>
      </w:r>
      <w:r w:rsidR="00ED300F">
        <w:rPr>
          <w:rFonts w:cs="Arial TUR"/>
        </w:rPr>
        <w:t xml:space="preserve"> </w:t>
      </w:r>
      <w:r w:rsidRPr="00123059">
        <w:rPr>
          <w:rFonts w:cs="Arial TUR"/>
        </w:rPr>
        <w:t>simbiyoz gereksinmesinden doğan aşkı</w:t>
      </w:r>
      <w:r w:rsidR="00E00677">
        <w:rPr>
          <w:rFonts w:cs="Arial TUR"/>
        </w:rPr>
        <w:t>nı</w:t>
      </w:r>
      <w:r w:rsidRPr="00123059">
        <w:rPr>
          <w:rFonts w:cs="Arial TUR"/>
        </w:rPr>
        <w:t xml:space="preserve">, </w:t>
      </w:r>
      <w:r w:rsidR="00E00677">
        <w:rPr>
          <w:rFonts w:cs="Arial TUR"/>
        </w:rPr>
        <w:t>onun kendi benliğini</w:t>
      </w:r>
      <w:r w:rsidRPr="00123059">
        <w:rPr>
          <w:rFonts w:cs="Arial TUR"/>
        </w:rPr>
        <w:t xml:space="preserve"> bütünleş</w:t>
      </w:r>
      <w:r w:rsidR="00E00677">
        <w:rPr>
          <w:rFonts w:cs="Arial TUR"/>
        </w:rPr>
        <w:t>tir</w:t>
      </w:r>
      <w:r w:rsidRPr="00123059">
        <w:rPr>
          <w:rFonts w:cs="Arial TUR"/>
        </w:rPr>
        <w:t xml:space="preserve">me talebinin dışa vurumu </w:t>
      </w:r>
      <w:r w:rsidR="00E00677">
        <w:rPr>
          <w:rFonts w:cs="Arial TUR"/>
        </w:rPr>
        <w:t>olarak</w:t>
      </w:r>
      <w:r>
        <w:rPr>
          <w:rFonts w:cs="Arial TUR"/>
        </w:rPr>
        <w:t xml:space="preserve"> </w:t>
      </w:r>
      <w:r w:rsidR="00A072A1">
        <w:rPr>
          <w:rFonts w:cs="Arial TUR"/>
        </w:rPr>
        <w:t xml:space="preserve">görebiliriz. </w:t>
      </w:r>
      <w:r w:rsidR="00E00677">
        <w:rPr>
          <w:rFonts w:cs="Arial TUR"/>
        </w:rPr>
        <w:t>Bağımlı öznenin bu talebi, asli amacına erişemeyecek olsa da gerçekte iyileşme isteğini dile getirmesi bakımından bir umuttur.</w:t>
      </w:r>
    </w:p>
    <w:p w:rsidR="004E031D" w:rsidRPr="00123059" w:rsidRDefault="00E00677" w:rsidP="00D41E79">
      <w:pPr>
        <w:pStyle w:val="AralkYok"/>
        <w:rPr>
          <w:rFonts w:cs="Arial TUR"/>
        </w:rPr>
      </w:pPr>
      <w:r>
        <w:rPr>
          <w:rFonts w:cs="Arial TUR"/>
        </w:rPr>
        <w:t xml:space="preserve">     Öte yandan bağımlı öznenin</w:t>
      </w:r>
      <w:r w:rsidR="00A24600">
        <w:rPr>
          <w:rFonts w:cs="Arial TUR"/>
        </w:rPr>
        <w:t>,</w:t>
      </w:r>
      <w:r>
        <w:rPr>
          <w:rFonts w:cs="Arial TUR"/>
        </w:rPr>
        <w:t xml:space="preserve"> bilinçdışı bir motivasyonla yapıştığı sevgili üzerinden kendi</w:t>
      </w:r>
      <w:r w:rsidR="009D3245">
        <w:rPr>
          <w:rFonts w:cs="Arial TUR"/>
        </w:rPr>
        <w:t>lik</w:t>
      </w:r>
      <w:r>
        <w:rPr>
          <w:rFonts w:cs="Arial TUR"/>
        </w:rPr>
        <w:t xml:space="preserve"> bütünlüğünü kurma çabası</w:t>
      </w:r>
      <w:r w:rsidR="00A24600">
        <w:rPr>
          <w:rFonts w:cs="Arial TUR"/>
        </w:rPr>
        <w:t>,</w:t>
      </w:r>
      <w:r w:rsidR="00A072A1">
        <w:rPr>
          <w:rFonts w:cs="Arial TUR"/>
        </w:rPr>
        <w:t xml:space="preserve"> </w:t>
      </w:r>
      <w:r w:rsidR="004E031D" w:rsidRPr="00123059">
        <w:rPr>
          <w:rFonts w:cs="Arial TUR"/>
        </w:rPr>
        <w:t>ba</w:t>
      </w:r>
      <w:r w:rsidR="004E031D">
        <w:rPr>
          <w:rFonts w:cs="Arial TUR"/>
        </w:rPr>
        <w:t>şka</w:t>
      </w:r>
      <w:r w:rsidR="00A072A1">
        <w:rPr>
          <w:rFonts w:cs="Arial TUR"/>
        </w:rPr>
        <w:t xml:space="preserve"> bir</w:t>
      </w:r>
      <w:r w:rsidR="004E031D">
        <w:rPr>
          <w:rFonts w:cs="Arial TUR"/>
        </w:rPr>
        <w:t xml:space="preserve"> yanılsamaya</w:t>
      </w:r>
      <w:r w:rsidR="00290E3C">
        <w:rPr>
          <w:rFonts w:cs="Arial TUR"/>
        </w:rPr>
        <w:t xml:space="preserve"> da</w:t>
      </w:r>
      <w:r w:rsidR="004E031D">
        <w:rPr>
          <w:rFonts w:cs="Arial TUR"/>
        </w:rPr>
        <w:t xml:space="preserve"> yol açabilir. O da şudur: Çoğu insan</w:t>
      </w:r>
      <w:r w:rsidR="00A24600">
        <w:rPr>
          <w:rFonts w:cs="Arial TUR"/>
        </w:rPr>
        <w:t>,</w:t>
      </w:r>
      <w:r w:rsidR="004E031D">
        <w:rPr>
          <w:rFonts w:cs="Arial TUR"/>
        </w:rPr>
        <w:t xml:space="preserve"> bu dün</w:t>
      </w:r>
      <w:r w:rsidR="00840CEA">
        <w:rPr>
          <w:rFonts w:cs="Arial TUR"/>
        </w:rPr>
        <w:t>yada kendi ruh ikizini</w:t>
      </w:r>
      <w:r w:rsidR="004B4852">
        <w:rPr>
          <w:rFonts w:cs="Arial TUR"/>
        </w:rPr>
        <w:t>, yani</w:t>
      </w:r>
      <w:r w:rsidR="00A072A1">
        <w:rPr>
          <w:rFonts w:cs="Arial TUR"/>
        </w:rPr>
        <w:t xml:space="preserve"> kendisindeki eksikliklerin</w:t>
      </w:r>
      <w:r w:rsidR="00A24600">
        <w:rPr>
          <w:rFonts w:cs="Arial TUR"/>
        </w:rPr>
        <w:t>,</w:t>
      </w:r>
      <w:r w:rsidR="00A072A1">
        <w:rPr>
          <w:rFonts w:cs="Arial TUR"/>
        </w:rPr>
        <w:t xml:space="preserve"> ötekinde tamamlanmış olarak hayata geçtiği ve böylece özneyi kendi tamlığına eriştireceği var sayılan</w:t>
      </w:r>
      <w:r w:rsidR="00290E3C">
        <w:rPr>
          <w:rFonts w:cs="Arial TUR"/>
        </w:rPr>
        <w:t xml:space="preserve"> ruh ikizi</w:t>
      </w:r>
      <w:r w:rsidR="004B4852">
        <w:rPr>
          <w:rFonts w:cs="Arial TUR"/>
        </w:rPr>
        <w:t>ni</w:t>
      </w:r>
      <w:r w:rsidR="00840CEA">
        <w:rPr>
          <w:rFonts w:cs="Arial TUR"/>
        </w:rPr>
        <w:t xml:space="preserve"> arar</w:t>
      </w:r>
      <w:r w:rsidR="00891934">
        <w:rPr>
          <w:rFonts w:cs="Arial TUR"/>
        </w:rPr>
        <w:t>,</w:t>
      </w:r>
      <w:r w:rsidR="00840CEA">
        <w:rPr>
          <w:rFonts w:cs="Arial TUR"/>
        </w:rPr>
        <w:t xml:space="preserve"> </w:t>
      </w:r>
      <w:r w:rsidR="004E031D">
        <w:rPr>
          <w:rFonts w:cs="Arial TUR"/>
        </w:rPr>
        <w:t xml:space="preserve">çok yaygın bir </w:t>
      </w:r>
      <w:r w:rsidR="006F5237">
        <w:rPr>
          <w:rFonts w:cs="Arial TUR"/>
        </w:rPr>
        <w:t>fantezi</w:t>
      </w:r>
      <w:r w:rsidR="00891934">
        <w:rPr>
          <w:rFonts w:cs="Arial TUR"/>
        </w:rPr>
        <w:t xml:space="preserve"> olarak</w:t>
      </w:r>
      <w:r w:rsidR="004E031D">
        <w:rPr>
          <w:rFonts w:cs="Arial TUR"/>
        </w:rPr>
        <w:t>. Özerk insan böyle bir talebin peşinde değildir.</w:t>
      </w:r>
    </w:p>
    <w:p w:rsidR="00E00677" w:rsidRDefault="004E031D" w:rsidP="00D41E79">
      <w:pPr>
        <w:pStyle w:val="AralkYok"/>
        <w:rPr>
          <w:rFonts w:cs="Arial TUR"/>
        </w:rPr>
      </w:pPr>
      <w:r>
        <w:rPr>
          <w:rFonts w:cs="Arial TUR"/>
        </w:rPr>
        <w:t xml:space="preserve">     </w:t>
      </w:r>
      <w:r w:rsidRPr="00123059">
        <w:rPr>
          <w:rFonts w:cs="Arial TUR"/>
        </w:rPr>
        <w:t>İnsanların aradıkları ruh ikizleri, bir yanıyla</w:t>
      </w:r>
      <w:r w:rsidR="00A24600">
        <w:rPr>
          <w:rFonts w:cs="Arial TUR"/>
        </w:rPr>
        <w:t>,</w:t>
      </w:r>
      <w:r w:rsidRPr="00123059">
        <w:rPr>
          <w:rFonts w:cs="Arial TUR"/>
        </w:rPr>
        <w:t xml:space="preserve"> füzyonel kucağında sarılıp sarmalanmak istediğimiz anne arketipine denk gelir. Yani bu özelliği ile özlemlerimizi dindirecek,</w:t>
      </w:r>
      <w:r w:rsidR="00ED300F">
        <w:rPr>
          <w:rFonts w:cs="Arial TUR"/>
        </w:rPr>
        <w:t xml:space="preserve"> vaktiyle</w:t>
      </w:r>
      <w:r w:rsidRPr="00123059">
        <w:rPr>
          <w:rFonts w:cs="Arial TUR"/>
        </w:rPr>
        <w:t xml:space="preserve"> füzyonel kucakta eksik kal</w:t>
      </w:r>
      <w:r w:rsidR="00ED300F">
        <w:rPr>
          <w:rFonts w:cs="Arial TUR"/>
        </w:rPr>
        <w:t>mış olanı</w:t>
      </w:r>
      <w:r w:rsidRPr="00123059">
        <w:rPr>
          <w:rFonts w:cs="Arial TUR"/>
        </w:rPr>
        <w:t xml:space="preserve"> tamamlayacak bir ihtiyaç nesnesine denk gelir bu bilinçdışı talep.</w:t>
      </w:r>
      <w:r w:rsidR="0004091F">
        <w:rPr>
          <w:rFonts w:cs="Arial TUR"/>
        </w:rPr>
        <w:t xml:space="preserve"> </w:t>
      </w:r>
    </w:p>
    <w:p w:rsidR="00E00677" w:rsidRDefault="00E00677" w:rsidP="00D41E79">
      <w:pPr>
        <w:pStyle w:val="AralkYok"/>
        <w:rPr>
          <w:rFonts w:cs="Arial TUR"/>
        </w:rPr>
      </w:pPr>
      <w:r>
        <w:rPr>
          <w:rFonts w:cs="Arial TUR"/>
        </w:rPr>
        <w:t xml:space="preserve">     </w:t>
      </w:r>
      <w:r w:rsidR="0004091F">
        <w:rPr>
          <w:rFonts w:cs="Arial TUR"/>
        </w:rPr>
        <w:t>Öte yandan</w:t>
      </w:r>
      <w:r w:rsidR="00891934">
        <w:rPr>
          <w:rFonts w:cs="Arial TUR"/>
        </w:rPr>
        <w:t xml:space="preserve"> ulaşıl</w:t>
      </w:r>
      <w:r>
        <w:rPr>
          <w:rFonts w:cs="Arial TUR"/>
        </w:rPr>
        <w:t>a</w:t>
      </w:r>
      <w:r w:rsidR="00891934">
        <w:rPr>
          <w:rFonts w:cs="Arial TUR"/>
        </w:rPr>
        <w:t>maz sandığımız</w:t>
      </w:r>
      <w:r w:rsidR="0004091F">
        <w:rPr>
          <w:rFonts w:cs="Arial TUR"/>
        </w:rPr>
        <w:t xml:space="preserve"> ruh ikizimiz</w:t>
      </w:r>
      <w:r w:rsidR="004E031D" w:rsidRPr="00123059">
        <w:rPr>
          <w:rFonts w:cs="Arial TUR"/>
        </w:rPr>
        <w:t xml:space="preserve">, bizden </w:t>
      </w:r>
      <w:r w:rsidR="00FE3B30">
        <w:rPr>
          <w:rFonts w:cs="Arial TUR"/>
        </w:rPr>
        <w:t>kastre</w:t>
      </w:r>
      <w:r w:rsidR="004E031D" w:rsidRPr="00123059">
        <w:rPr>
          <w:rFonts w:cs="Arial TUR"/>
        </w:rPr>
        <w:t xml:space="preserve"> edilenlerin toplamını</w:t>
      </w:r>
      <w:r w:rsidR="00A24600">
        <w:rPr>
          <w:rFonts w:cs="Arial TUR"/>
        </w:rPr>
        <w:t>,</w:t>
      </w:r>
      <w:r w:rsidR="004E031D" w:rsidRPr="00123059">
        <w:rPr>
          <w:rFonts w:cs="Arial TUR"/>
        </w:rPr>
        <w:t xml:space="preserve"> kendinde vital erk olarak muhafaza ettiğini var saydığımız</w:t>
      </w:r>
      <w:r w:rsidR="002B1C69">
        <w:rPr>
          <w:rFonts w:cs="Arial TUR"/>
        </w:rPr>
        <w:t xml:space="preserve"> bir figürdür ve aslında kastrasyonlar aşılmış olsaydı açığa çıkacak olan</w:t>
      </w:r>
      <w:r w:rsidR="004E031D" w:rsidRPr="00123059">
        <w:rPr>
          <w:rFonts w:cs="Arial TUR"/>
        </w:rPr>
        <w:t xml:space="preserve"> tamamlanmış self</w:t>
      </w:r>
      <w:r w:rsidR="00C01796">
        <w:rPr>
          <w:rFonts w:cs="Arial TUR"/>
        </w:rPr>
        <w:t>imizi</w:t>
      </w:r>
      <w:r w:rsidR="004E031D" w:rsidRPr="00123059">
        <w:rPr>
          <w:rFonts w:cs="Arial TUR"/>
        </w:rPr>
        <w:t xml:space="preserve"> temsil eder. Bu </w:t>
      </w:r>
      <w:r w:rsidR="00C01796">
        <w:rPr>
          <w:rFonts w:cs="Arial TUR"/>
        </w:rPr>
        <w:t>ruh ikizi</w:t>
      </w:r>
      <w:r w:rsidR="004E031D" w:rsidRPr="00123059">
        <w:rPr>
          <w:rFonts w:cs="Arial TUR"/>
        </w:rPr>
        <w:t xml:space="preserve">, </w:t>
      </w:r>
      <w:r w:rsidR="00292D83">
        <w:rPr>
          <w:rFonts w:cs="Arial TUR"/>
        </w:rPr>
        <w:t>o</w:t>
      </w:r>
      <w:r w:rsidR="004E031D">
        <w:rPr>
          <w:rFonts w:cs="Arial TUR"/>
        </w:rPr>
        <w:t>rijininde varlık</w:t>
      </w:r>
      <w:r w:rsidR="004E031D" w:rsidRPr="00123059">
        <w:rPr>
          <w:rFonts w:cs="Arial TUR"/>
        </w:rPr>
        <w:t xml:space="preserve"> boyutumuz</w:t>
      </w:r>
      <w:r w:rsidR="00292D83">
        <w:rPr>
          <w:rFonts w:cs="Arial TUR"/>
        </w:rPr>
        <w:t>dan</w:t>
      </w:r>
      <w:r w:rsidR="00292D83" w:rsidRPr="00123059">
        <w:rPr>
          <w:rFonts w:cs="Arial TUR"/>
        </w:rPr>
        <w:t xml:space="preserve"> gasp edilmiş</w:t>
      </w:r>
      <w:r w:rsidR="00292D83">
        <w:rPr>
          <w:rFonts w:cs="Arial TUR"/>
        </w:rPr>
        <w:t xml:space="preserve"> olanların</w:t>
      </w:r>
      <w:r>
        <w:rPr>
          <w:rFonts w:cs="Arial TUR"/>
        </w:rPr>
        <w:t xml:space="preserve"> toplamının</w:t>
      </w:r>
      <w:r w:rsidR="00FA64B6">
        <w:rPr>
          <w:rFonts w:cs="Arial TUR"/>
        </w:rPr>
        <w:t>,</w:t>
      </w:r>
      <w:r w:rsidR="004E031D" w:rsidRPr="00123059">
        <w:rPr>
          <w:rFonts w:cs="Arial TUR"/>
        </w:rPr>
        <w:t xml:space="preserve"> </w:t>
      </w:r>
      <w:r w:rsidR="006F5237">
        <w:rPr>
          <w:rFonts w:cs="Arial TUR"/>
        </w:rPr>
        <w:t>fantezi</w:t>
      </w:r>
      <w:r w:rsidR="004E031D" w:rsidRPr="00123059">
        <w:rPr>
          <w:rFonts w:cs="Arial TUR"/>
        </w:rPr>
        <w:t>lerimizdeki yansımasıdır. Özellikle</w:t>
      </w:r>
      <w:r w:rsidR="004E031D">
        <w:rPr>
          <w:rFonts w:cs="Arial TUR"/>
        </w:rPr>
        <w:t xml:space="preserve"> eril</w:t>
      </w:r>
      <w:r w:rsidR="004E031D" w:rsidRPr="00123059">
        <w:rPr>
          <w:rFonts w:cs="Arial TUR"/>
        </w:rPr>
        <w:t xml:space="preserve"> ergen </w:t>
      </w:r>
      <w:r w:rsidR="006F5237">
        <w:rPr>
          <w:rFonts w:cs="Arial TUR"/>
        </w:rPr>
        <w:t>fantezi</w:t>
      </w:r>
      <w:r w:rsidR="004E031D" w:rsidRPr="00123059">
        <w:rPr>
          <w:rFonts w:cs="Arial TUR"/>
        </w:rPr>
        <w:t>lerinde görülen</w:t>
      </w:r>
      <w:r w:rsidR="00840CEA">
        <w:rPr>
          <w:rFonts w:cs="Arial TUR"/>
        </w:rPr>
        <w:t xml:space="preserve"> ve reklamlar aracılığıyla mecrasından saptırılarak komikleşmiş</w:t>
      </w:r>
      <w:r w:rsidR="004E031D" w:rsidRPr="00123059">
        <w:rPr>
          <w:rFonts w:cs="Arial TUR"/>
        </w:rPr>
        <w:t xml:space="preserve"> tüm güçlü</w:t>
      </w:r>
      <w:r>
        <w:rPr>
          <w:rFonts w:cs="Arial TUR"/>
        </w:rPr>
        <w:t xml:space="preserve"> </w:t>
      </w:r>
      <w:r w:rsidR="00BA38DA" w:rsidRPr="004B4852">
        <w:rPr>
          <w:rFonts w:cs="Arial TUR"/>
        </w:rPr>
        <w:t>(</w:t>
      </w:r>
      <w:r>
        <w:rPr>
          <w:rFonts w:cs="Arial TUR"/>
        </w:rPr>
        <w:t>kadir-i mutlak</w:t>
      </w:r>
      <w:r w:rsidR="00A5560E" w:rsidRPr="004B4852">
        <w:rPr>
          <w:rFonts w:cs="Arial TUR"/>
        </w:rPr>
        <w:t>)</w:t>
      </w:r>
      <w:r w:rsidR="004E031D" w:rsidRPr="00123059">
        <w:rPr>
          <w:rFonts w:cs="Arial TUR"/>
        </w:rPr>
        <w:t xml:space="preserve"> özdeşleşme nesneleri</w:t>
      </w:r>
      <w:r w:rsidR="00A24600">
        <w:rPr>
          <w:rFonts w:cs="Arial TUR"/>
        </w:rPr>
        <w:t>,</w:t>
      </w:r>
      <w:r w:rsidR="004E031D" w:rsidRPr="00123059">
        <w:rPr>
          <w:rFonts w:cs="Arial TUR"/>
        </w:rPr>
        <w:t xml:space="preserve"> hep bu</w:t>
      </w:r>
      <w:r w:rsidR="0004091F">
        <w:rPr>
          <w:rFonts w:cs="Arial TUR"/>
        </w:rPr>
        <w:t xml:space="preserve"> arayışa</w:t>
      </w:r>
      <w:r w:rsidR="004E031D" w:rsidRPr="00123059">
        <w:rPr>
          <w:rFonts w:cs="Arial TUR"/>
        </w:rPr>
        <w:t xml:space="preserve"> denk gelir. Yani ergen kendinde olmayanı, kendinden gasp edileni</w:t>
      </w:r>
      <w:r w:rsidR="002B1C69">
        <w:rPr>
          <w:rFonts w:cs="Arial TUR"/>
        </w:rPr>
        <w:t xml:space="preserve"> hep bu yanlış adreslere başvurarak</w:t>
      </w:r>
      <w:r w:rsidR="004E031D" w:rsidRPr="00123059">
        <w:rPr>
          <w:rFonts w:cs="Arial TUR"/>
        </w:rPr>
        <w:t xml:space="preserve"> geri alma çabasındadır.</w:t>
      </w:r>
      <w:r w:rsidR="00840CEA">
        <w:rPr>
          <w:rFonts w:cs="Arial TUR"/>
        </w:rPr>
        <w:t xml:space="preserve"> Ama bula bula reklamların</w:t>
      </w:r>
      <w:r>
        <w:rPr>
          <w:rFonts w:cs="Arial TUR"/>
        </w:rPr>
        <w:t>, çi</w:t>
      </w:r>
      <w:r w:rsidR="00CB727E">
        <w:rPr>
          <w:rFonts w:cs="Arial TUR"/>
        </w:rPr>
        <w:t>zgi romanların</w:t>
      </w:r>
      <w:r w:rsidR="00840CEA">
        <w:rPr>
          <w:rFonts w:cs="Arial TUR"/>
        </w:rPr>
        <w:t xml:space="preserve"> ucuz</w:t>
      </w:r>
      <w:r w:rsidR="00CB727E">
        <w:rPr>
          <w:rFonts w:cs="Arial TUR"/>
        </w:rPr>
        <w:t xml:space="preserve"> özdeşleşme</w:t>
      </w:r>
      <w:r w:rsidR="00840CEA">
        <w:rPr>
          <w:rFonts w:cs="Arial TUR"/>
        </w:rPr>
        <w:t xml:space="preserve"> figürlerini bulur.</w:t>
      </w:r>
      <w:r w:rsidR="002B1C69">
        <w:rPr>
          <w:rFonts w:cs="Arial TUR"/>
        </w:rPr>
        <w:t xml:space="preserve"> Burada özdeşleşme, bir eğitim ve gelişme süreci olacakken</w:t>
      </w:r>
      <w:r w:rsidR="00FA64B6">
        <w:rPr>
          <w:rFonts w:cs="Arial TUR"/>
        </w:rPr>
        <w:t>,</w:t>
      </w:r>
      <w:r w:rsidR="002B1C69">
        <w:rPr>
          <w:rFonts w:cs="Arial TUR"/>
        </w:rPr>
        <w:t xml:space="preserve"> taklidin sığlığına demir atar.</w:t>
      </w:r>
      <w:r w:rsidR="004E031D">
        <w:rPr>
          <w:rFonts w:cs="Arial TUR"/>
        </w:rPr>
        <w:t xml:space="preserve"> Özellikle</w:t>
      </w:r>
      <w:r w:rsidR="00DC0C04">
        <w:rPr>
          <w:rFonts w:cs="Arial TUR"/>
        </w:rPr>
        <w:t xml:space="preserve"> bilinçdışı bir süreç olarak</w:t>
      </w:r>
      <w:r w:rsidR="004E031D">
        <w:rPr>
          <w:rFonts w:cs="Arial TUR"/>
        </w:rPr>
        <w:t xml:space="preserve"> bu arayış,</w:t>
      </w:r>
      <w:r w:rsidR="00DC0C04">
        <w:rPr>
          <w:rFonts w:cs="Arial TUR"/>
        </w:rPr>
        <w:t xml:space="preserve"> eksiksiz </w:t>
      </w:r>
      <w:r w:rsidR="00C34B1D">
        <w:rPr>
          <w:rFonts w:cs="Arial TUR"/>
        </w:rPr>
        <w:t>orgazm</w:t>
      </w:r>
      <w:r w:rsidR="004E031D">
        <w:rPr>
          <w:rFonts w:cs="Arial TUR"/>
        </w:rPr>
        <w:t xml:space="preserve"> haz</w:t>
      </w:r>
      <w:r w:rsidR="00DC0C04">
        <w:rPr>
          <w:rFonts w:cs="Arial TUR"/>
        </w:rPr>
        <w:t>zın</w:t>
      </w:r>
      <w:r w:rsidR="004E031D">
        <w:rPr>
          <w:rFonts w:cs="Arial TUR"/>
        </w:rPr>
        <w:t>da yitirilmiş</w:t>
      </w:r>
      <w:r>
        <w:rPr>
          <w:rFonts w:cs="Arial TUR"/>
        </w:rPr>
        <w:t xml:space="preserve"> vital</w:t>
      </w:r>
      <w:r w:rsidR="004E031D">
        <w:rPr>
          <w:rFonts w:cs="Arial TUR"/>
        </w:rPr>
        <w:t xml:space="preserve"> boyutun, </w:t>
      </w:r>
      <w:r w:rsidR="006F5237">
        <w:rPr>
          <w:rFonts w:cs="Arial TUR"/>
        </w:rPr>
        <w:t>fantezi</w:t>
      </w:r>
      <w:r w:rsidR="004E031D">
        <w:rPr>
          <w:rFonts w:cs="Arial TUR"/>
        </w:rPr>
        <w:t>de güçlü figürlere</w:t>
      </w:r>
      <w:r w:rsidR="004B4852">
        <w:rPr>
          <w:rFonts w:cs="Arial TUR"/>
        </w:rPr>
        <w:t>, hatta</w:t>
      </w:r>
      <w:r w:rsidR="00DC0C04">
        <w:rPr>
          <w:rFonts w:cs="Arial TUR"/>
        </w:rPr>
        <w:t xml:space="preserve"> görüntüsel güçlü nitelikleriyle öne çıkan</w:t>
      </w:r>
      <w:r w:rsidR="004B4852">
        <w:rPr>
          <w:rFonts w:cs="Arial TUR"/>
        </w:rPr>
        <w:t xml:space="preserve"> figürlere</w:t>
      </w:r>
      <w:r w:rsidR="004E031D">
        <w:rPr>
          <w:rFonts w:cs="Arial TUR"/>
        </w:rPr>
        <w:t xml:space="preserve"> yansıtılmasıyla dile gelir.</w:t>
      </w:r>
      <w:r w:rsidR="004B4852">
        <w:rPr>
          <w:rFonts w:cs="Arial TUR"/>
        </w:rPr>
        <w:t xml:space="preserve"> Elbette bilinçdışı talebin bilinçte çarpıtılmaya uğramasının bir sonucu olarak, ergen özne</w:t>
      </w:r>
      <w:r w:rsidR="00840CEA">
        <w:rPr>
          <w:rFonts w:cs="Arial TUR"/>
        </w:rPr>
        <w:t xml:space="preserve"> </w:t>
      </w:r>
      <w:r w:rsidR="004B4852">
        <w:rPr>
          <w:rFonts w:cs="Arial TUR"/>
        </w:rPr>
        <w:t>s</w:t>
      </w:r>
      <w:r w:rsidR="00840CEA">
        <w:rPr>
          <w:rFonts w:cs="Arial TUR"/>
        </w:rPr>
        <w:t>anır ki</w:t>
      </w:r>
      <w:r w:rsidR="00FA64B6" w:rsidRPr="00FA64B6">
        <w:rPr>
          <w:rFonts w:cs="Arial TUR"/>
        </w:rPr>
        <w:t>,</w:t>
      </w:r>
      <w:r w:rsidR="00F15681">
        <w:rPr>
          <w:rFonts w:cs="Arial TUR"/>
        </w:rPr>
        <w:t xml:space="preserve"> bu güçlü özdeşim nesneleri herhalde</w:t>
      </w:r>
      <w:r w:rsidR="00292D83">
        <w:rPr>
          <w:rFonts w:cs="Arial TUR"/>
        </w:rPr>
        <w:t xml:space="preserve"> cinsel</w:t>
      </w:r>
      <w:r w:rsidR="00F15681">
        <w:rPr>
          <w:rFonts w:cs="Arial TUR"/>
        </w:rPr>
        <w:t xml:space="preserve"> haz</w:t>
      </w:r>
      <w:r w:rsidR="00292D83">
        <w:rPr>
          <w:rFonts w:cs="Arial TUR"/>
        </w:rPr>
        <w:t>da</w:t>
      </w:r>
      <w:r w:rsidR="00F15681">
        <w:rPr>
          <w:rFonts w:cs="Arial TUR"/>
        </w:rPr>
        <w:t xml:space="preserve"> eksiksizliğin</w:t>
      </w:r>
      <w:r w:rsidR="00292D83">
        <w:rPr>
          <w:rFonts w:cs="Arial TUR"/>
        </w:rPr>
        <w:t xml:space="preserve"> bütün vital gücüne</w:t>
      </w:r>
      <w:r w:rsidR="00F15681">
        <w:rPr>
          <w:rFonts w:cs="Arial TUR"/>
        </w:rPr>
        <w:t xml:space="preserve"> sahiptirler. Yani </w:t>
      </w:r>
      <w:r w:rsidR="004E031D" w:rsidRPr="00123059">
        <w:rPr>
          <w:rFonts w:cs="Arial TUR"/>
        </w:rPr>
        <w:t>özdeşleşme nesnesi olarak görüle</w:t>
      </w:r>
      <w:r w:rsidR="004E031D">
        <w:rPr>
          <w:rFonts w:cs="Arial TUR"/>
        </w:rPr>
        <w:t>n bu figürler</w:t>
      </w:r>
      <w:r w:rsidR="00F15681">
        <w:rPr>
          <w:rFonts w:cs="Arial TUR"/>
        </w:rPr>
        <w:t>,</w:t>
      </w:r>
      <w:r w:rsidR="00292D83">
        <w:rPr>
          <w:rFonts w:cs="Arial TUR"/>
        </w:rPr>
        <w:t xml:space="preserve"> ergenden</w:t>
      </w:r>
      <w:r w:rsidR="004E031D">
        <w:rPr>
          <w:rFonts w:cs="Arial TUR"/>
        </w:rPr>
        <w:t xml:space="preserve"> </w:t>
      </w:r>
      <w:r w:rsidR="004E031D" w:rsidRPr="00123059">
        <w:rPr>
          <w:rFonts w:cs="Arial TUR"/>
        </w:rPr>
        <w:t>gasp edilmiş olanı</w:t>
      </w:r>
      <w:r w:rsidR="00292D83">
        <w:rPr>
          <w:rFonts w:cs="Arial TUR"/>
        </w:rPr>
        <w:t xml:space="preserve"> da böylece</w:t>
      </w:r>
      <w:r w:rsidR="00F15681" w:rsidRPr="00F15681">
        <w:rPr>
          <w:rFonts w:cs="Arial TUR"/>
        </w:rPr>
        <w:t xml:space="preserve"> </w:t>
      </w:r>
      <w:r w:rsidR="00F15681" w:rsidRPr="00123059">
        <w:rPr>
          <w:rFonts w:cs="Arial TUR"/>
        </w:rPr>
        <w:t>örtük biçimde</w:t>
      </w:r>
      <w:r w:rsidR="00F15681">
        <w:rPr>
          <w:rFonts w:cs="Arial TUR"/>
        </w:rPr>
        <w:t xml:space="preserve"> ima eder</w:t>
      </w:r>
      <w:r w:rsidR="004E031D" w:rsidRPr="00123059">
        <w:rPr>
          <w:rFonts w:cs="Arial TUR"/>
        </w:rPr>
        <w:t>.</w:t>
      </w:r>
      <w:r w:rsidR="00F15681">
        <w:rPr>
          <w:rFonts w:cs="Arial TUR"/>
        </w:rPr>
        <w:t xml:space="preserve"> Ancak ne var ki </w:t>
      </w:r>
      <w:r w:rsidR="006F5237">
        <w:rPr>
          <w:rFonts w:cs="Arial TUR"/>
        </w:rPr>
        <w:t>fantezi</w:t>
      </w:r>
      <w:r w:rsidR="004E031D" w:rsidRPr="00123059">
        <w:rPr>
          <w:rFonts w:cs="Arial TUR"/>
        </w:rPr>
        <w:t xml:space="preserve"> bir sığınaktır, te</w:t>
      </w:r>
      <w:r w:rsidR="00F15681">
        <w:rPr>
          <w:rFonts w:cs="Arial TUR"/>
        </w:rPr>
        <w:t>selli eder ama kurtarmaz özneyi.</w:t>
      </w:r>
      <w:r w:rsidR="007A6C46">
        <w:rPr>
          <w:rFonts w:cs="Arial TUR"/>
        </w:rPr>
        <w:t xml:space="preserve"> </w:t>
      </w:r>
    </w:p>
    <w:p w:rsidR="004E031D" w:rsidRDefault="00E00677" w:rsidP="00D41E79">
      <w:pPr>
        <w:pStyle w:val="AralkYok"/>
        <w:rPr>
          <w:rFonts w:cs="Arial TUR"/>
        </w:rPr>
      </w:pPr>
      <w:r>
        <w:rPr>
          <w:rFonts w:cs="Arial TUR"/>
        </w:rPr>
        <w:t xml:space="preserve">     </w:t>
      </w:r>
      <w:r w:rsidR="00292D83">
        <w:rPr>
          <w:rFonts w:cs="Arial TUR"/>
        </w:rPr>
        <w:t>Gündelik hayatın</w:t>
      </w:r>
      <w:r w:rsidR="00DC0C04">
        <w:rPr>
          <w:rFonts w:cs="Arial TUR"/>
        </w:rPr>
        <w:t xml:space="preserve"> ucuz özdeşleşme figür ve</w:t>
      </w:r>
      <w:r>
        <w:rPr>
          <w:rFonts w:cs="Arial TUR"/>
        </w:rPr>
        <w:t xml:space="preserve"> </w:t>
      </w:r>
      <w:r w:rsidR="00F15681">
        <w:rPr>
          <w:rFonts w:cs="Arial TUR"/>
        </w:rPr>
        <w:t>tasarımlarını bir kenara koyarak</w:t>
      </w:r>
      <w:r w:rsidR="00FA64B6">
        <w:rPr>
          <w:rFonts w:cs="Arial TUR"/>
        </w:rPr>
        <w:t>,</w:t>
      </w:r>
      <w:r w:rsidR="00F15681">
        <w:rPr>
          <w:rFonts w:cs="Arial TUR"/>
        </w:rPr>
        <w:t xml:space="preserve"> </w:t>
      </w:r>
      <w:r w:rsidR="00F15681" w:rsidRPr="00123059">
        <w:rPr>
          <w:rFonts w:cs="Arial TUR"/>
        </w:rPr>
        <w:t>Nietzsche’nin</w:t>
      </w:r>
      <w:r w:rsidR="00F15681">
        <w:rPr>
          <w:rFonts w:cs="Arial TUR"/>
        </w:rPr>
        <w:t>“Üstün İnsan</w:t>
      </w:r>
      <w:r w:rsidR="00F15681" w:rsidRPr="00123059">
        <w:rPr>
          <w:rFonts w:cs="Arial TUR"/>
        </w:rPr>
        <w:t>”</w:t>
      </w:r>
      <w:r w:rsidR="00F15681">
        <w:rPr>
          <w:rFonts w:cs="Arial TUR"/>
        </w:rPr>
        <w:t>ına baktığımızda kısaca ne söyleyebiliriz:</w:t>
      </w:r>
      <w:r w:rsidR="004E031D" w:rsidRPr="00123059">
        <w:rPr>
          <w:rFonts w:cs="Arial TUR"/>
        </w:rPr>
        <w:t xml:space="preserve"> Bir ba</w:t>
      </w:r>
      <w:r w:rsidR="00F15681">
        <w:rPr>
          <w:rFonts w:cs="Arial TUR"/>
        </w:rPr>
        <w:t>kıma Nietzsche’nin “Üstün İnsan</w:t>
      </w:r>
      <w:r w:rsidR="004E031D" w:rsidRPr="00123059">
        <w:rPr>
          <w:rFonts w:cs="Arial TUR"/>
        </w:rPr>
        <w:t>”ı</w:t>
      </w:r>
      <w:r w:rsidR="00882955">
        <w:rPr>
          <w:rFonts w:cs="Arial TUR"/>
        </w:rPr>
        <w:t>,</w:t>
      </w:r>
      <w:r w:rsidR="00292D83">
        <w:rPr>
          <w:rFonts w:cs="Arial TUR"/>
        </w:rPr>
        <w:t xml:space="preserve"> o</w:t>
      </w:r>
      <w:r w:rsidR="00F15681">
        <w:rPr>
          <w:rFonts w:cs="Arial TUR"/>
        </w:rPr>
        <w:t>rijininde varlıktan gasp edilmiş olanı, hay</w:t>
      </w:r>
      <w:r w:rsidR="00101D6D">
        <w:rPr>
          <w:rFonts w:cs="Arial TUR"/>
        </w:rPr>
        <w:t>a</w:t>
      </w:r>
      <w:r w:rsidR="00F15681">
        <w:rPr>
          <w:rFonts w:cs="Arial TUR"/>
        </w:rPr>
        <w:t xml:space="preserve">ta geri kazanma </w:t>
      </w:r>
      <w:r w:rsidR="004E031D">
        <w:rPr>
          <w:rFonts w:cs="Arial TUR"/>
        </w:rPr>
        <w:t>tercüme</w:t>
      </w:r>
      <w:r w:rsidR="00F15681">
        <w:rPr>
          <w:rFonts w:cs="Arial TUR"/>
        </w:rPr>
        <w:t>si</w:t>
      </w:r>
      <w:r w:rsidR="004E031D">
        <w:rPr>
          <w:rFonts w:cs="Arial TUR"/>
        </w:rPr>
        <w:t xml:space="preserve"> içinden de okunabilir: </w:t>
      </w:r>
      <w:r w:rsidR="00882955">
        <w:rPr>
          <w:rFonts w:cs="Arial TUR"/>
        </w:rPr>
        <w:t>O</w:t>
      </w:r>
      <w:r w:rsidR="004E031D">
        <w:rPr>
          <w:rFonts w:cs="Arial TUR"/>
        </w:rPr>
        <w:t>rijininde varlıktan gasp edilmiş ve eksiltilmiş olanı</w:t>
      </w:r>
      <w:r w:rsidR="00A24600">
        <w:rPr>
          <w:rFonts w:cs="Arial TUR"/>
        </w:rPr>
        <w:t>,</w:t>
      </w:r>
      <w:r w:rsidR="004E031D">
        <w:rPr>
          <w:rFonts w:cs="Arial TUR"/>
        </w:rPr>
        <w:t xml:space="preserve"> vital erk olarak kendisinde tamamlamış olan üst varlık</w:t>
      </w:r>
      <w:r w:rsidR="00F15681">
        <w:rPr>
          <w:rFonts w:cs="Arial TUR"/>
        </w:rPr>
        <w:t xml:space="preserve"> tasarımı</w:t>
      </w:r>
      <w:r w:rsidR="00292D83">
        <w:rPr>
          <w:rFonts w:cs="Arial TUR"/>
        </w:rPr>
        <w:t>.</w:t>
      </w:r>
      <w:r w:rsidR="00F15681">
        <w:rPr>
          <w:rFonts w:cs="Arial TUR"/>
        </w:rPr>
        <w:t xml:space="preserve"> Nietzs</w:t>
      </w:r>
      <w:r w:rsidR="00101D6D">
        <w:rPr>
          <w:rFonts w:cs="Arial TUR"/>
        </w:rPr>
        <w:t>che’nin yazılarına yayılmış ola</w:t>
      </w:r>
      <w:r w:rsidR="00F15681">
        <w:rPr>
          <w:rFonts w:cs="Arial TUR"/>
        </w:rPr>
        <w:t>n o libidinal</w:t>
      </w:r>
      <w:r w:rsidR="0051437E">
        <w:rPr>
          <w:rFonts w:cs="Arial TUR"/>
        </w:rPr>
        <w:t xml:space="preserve"> </w:t>
      </w:r>
      <w:r w:rsidR="00F15681">
        <w:rPr>
          <w:rFonts w:cs="Arial TUR"/>
        </w:rPr>
        <w:t>yoğunluk</w:t>
      </w:r>
      <w:r w:rsidR="00292D83">
        <w:rPr>
          <w:rFonts w:cs="Arial TUR"/>
        </w:rPr>
        <w:t>, o yüksek coşku, o yazıların</w:t>
      </w:r>
      <w:r w:rsidR="00DC0C04">
        <w:rPr>
          <w:rFonts w:cs="Arial TUR"/>
        </w:rPr>
        <w:t xml:space="preserve"> </w:t>
      </w:r>
      <w:r w:rsidR="0051437E">
        <w:rPr>
          <w:rFonts w:cs="Arial TUR"/>
        </w:rPr>
        <w:t>içinden yüksek sesle bağırarak gasp edilmiş olanı geri çağıran</w:t>
      </w:r>
      <w:r w:rsidR="00101D6D">
        <w:rPr>
          <w:rFonts w:cs="Arial TUR"/>
        </w:rPr>
        <w:t>, uğranılmış</w:t>
      </w:r>
      <w:r w:rsidR="00292D83">
        <w:rPr>
          <w:rFonts w:cs="Arial TUR"/>
        </w:rPr>
        <w:t xml:space="preserve"> </w:t>
      </w:r>
      <w:r w:rsidR="0051437E">
        <w:rPr>
          <w:rFonts w:cs="Arial TUR"/>
        </w:rPr>
        <w:t>kaybı dile getiren tutuklu bir öznenin</w:t>
      </w:r>
      <w:r w:rsidR="00101D6D">
        <w:rPr>
          <w:rFonts w:cs="Arial TUR"/>
        </w:rPr>
        <w:t xml:space="preserve"> </w:t>
      </w:r>
      <w:r w:rsidR="0051437E">
        <w:rPr>
          <w:rFonts w:cs="Arial TUR"/>
        </w:rPr>
        <w:t>söylemi değil midir?</w:t>
      </w:r>
    </w:p>
    <w:p w:rsidR="0051437E" w:rsidRDefault="0051437E" w:rsidP="00D41E79">
      <w:pPr>
        <w:pStyle w:val="AralkYok"/>
        <w:rPr>
          <w:rFonts w:cs="Arial TUR"/>
        </w:rPr>
      </w:pPr>
      <w:r>
        <w:rPr>
          <w:rFonts w:cs="Arial TUR"/>
        </w:rPr>
        <w:t xml:space="preserve">     </w:t>
      </w:r>
      <w:r w:rsidR="00101D6D">
        <w:rPr>
          <w:rFonts w:cs="Arial TUR"/>
        </w:rPr>
        <w:t>“</w:t>
      </w:r>
      <w:r>
        <w:rPr>
          <w:rFonts w:cs="Arial TUR"/>
        </w:rPr>
        <w:t>Nietzsche,</w:t>
      </w:r>
      <w:r w:rsidRPr="0051437E">
        <w:rPr>
          <w:rFonts w:cs="Arial TUR"/>
          <w:i/>
        </w:rPr>
        <w:t xml:space="preserve"> Demokritos Hakkında</w:t>
      </w:r>
      <w:r w:rsidRPr="0051437E">
        <w:rPr>
          <w:rFonts w:cs="Arial TUR"/>
        </w:rPr>
        <w:t xml:space="preserve"> </w:t>
      </w:r>
      <w:r>
        <w:rPr>
          <w:rFonts w:cs="Arial TUR"/>
        </w:rPr>
        <w:t xml:space="preserve">adlı kitabında, gerçek materyalistin şöyle bir öğretisinin olacağını yazar: </w:t>
      </w:r>
      <w:r w:rsidR="00292D83">
        <w:rPr>
          <w:rFonts w:cs="Arial TUR"/>
        </w:rPr>
        <w:t>‘</w:t>
      </w:r>
      <w:r>
        <w:rPr>
          <w:rFonts w:cs="Arial TUR"/>
        </w:rPr>
        <w:t>Sana verilen dünyayla yetin.</w:t>
      </w:r>
      <w:r w:rsidR="00292D83">
        <w:rPr>
          <w:rFonts w:cs="Arial TUR"/>
        </w:rPr>
        <w:t xml:space="preserve">’ </w:t>
      </w:r>
      <w:r>
        <w:rPr>
          <w:rFonts w:cs="Arial TUR"/>
        </w:rPr>
        <w:t>”</w:t>
      </w:r>
      <w:r w:rsidR="00AF7950" w:rsidRPr="00AF7950">
        <w:rPr>
          <w:rFonts w:cs="Arial TUR"/>
        </w:rPr>
        <w:t xml:space="preserve"> </w:t>
      </w:r>
      <w:r w:rsidR="00AF7950">
        <w:rPr>
          <w:rFonts w:cs="Arial TUR"/>
        </w:rPr>
        <w:t>(Onfray 2011: 274)</w:t>
      </w:r>
    </w:p>
    <w:p w:rsidR="00495576" w:rsidRDefault="0051437E" w:rsidP="00D41E79">
      <w:pPr>
        <w:pStyle w:val="AralkYok"/>
        <w:rPr>
          <w:rFonts w:cs="Times New Roman"/>
        </w:rPr>
      </w:pPr>
      <w:r>
        <w:rPr>
          <w:rFonts w:cs="Arial TUR"/>
        </w:rPr>
        <w:t xml:space="preserve">     </w:t>
      </w:r>
      <w:r w:rsidRPr="0051437E">
        <w:rPr>
          <w:rFonts w:cs="Arial TUR"/>
        </w:rPr>
        <w:t xml:space="preserve">  </w:t>
      </w:r>
      <w:r w:rsidR="007A6C46">
        <w:rPr>
          <w:rFonts w:cs="Arial TUR"/>
        </w:rPr>
        <w:t xml:space="preserve">“Sana verilen dünyayla yetin.” </w:t>
      </w:r>
      <w:r w:rsidR="00EF04C3">
        <w:rPr>
          <w:rFonts w:cs="Arial TUR"/>
        </w:rPr>
        <w:t>Evet,</w:t>
      </w:r>
      <w:r w:rsidR="007A6C46">
        <w:rPr>
          <w:rFonts w:cs="Arial TUR"/>
        </w:rPr>
        <w:t xml:space="preserve"> ama sana veril</w:t>
      </w:r>
      <w:r w:rsidR="00292D83">
        <w:rPr>
          <w:rFonts w:cs="Arial TUR"/>
        </w:rPr>
        <w:t>e</w:t>
      </w:r>
      <w:r w:rsidR="007A6C46">
        <w:rPr>
          <w:rFonts w:cs="Arial TUR"/>
        </w:rPr>
        <w:t>n dünyadan çalınmış olan</w:t>
      </w:r>
      <w:r w:rsidR="00A24600">
        <w:rPr>
          <w:rFonts w:cs="Arial TUR"/>
        </w:rPr>
        <w:t>lar</w:t>
      </w:r>
      <w:r w:rsidR="007A6C46">
        <w:rPr>
          <w:rFonts w:cs="Arial TUR"/>
        </w:rPr>
        <w:t>ı geri alarak, gasp edilmiş</w:t>
      </w:r>
      <w:r w:rsidR="00292D83">
        <w:rPr>
          <w:rFonts w:cs="Arial TUR"/>
        </w:rPr>
        <w:t xml:space="preserve"> </w:t>
      </w:r>
      <w:r w:rsidR="007A6C46">
        <w:rPr>
          <w:rFonts w:cs="Arial TUR"/>
        </w:rPr>
        <w:t>dünyanı tamamlayarak sana verilmiş dünya</w:t>
      </w:r>
      <w:r w:rsidR="00882955">
        <w:rPr>
          <w:rFonts w:cs="Arial TUR"/>
        </w:rPr>
        <w:t>yla yetin. Gasp edene boyun eğerek onun tarafından</w:t>
      </w:r>
      <w:r w:rsidR="007A6C46">
        <w:rPr>
          <w:rFonts w:cs="Arial TUR"/>
        </w:rPr>
        <w:t xml:space="preserve"> sınırlandırılmış dünya</w:t>
      </w:r>
      <w:r w:rsidR="00882955">
        <w:rPr>
          <w:rFonts w:cs="Arial TUR"/>
        </w:rPr>
        <w:t>nı</w:t>
      </w:r>
      <w:r w:rsidR="007A6C46">
        <w:rPr>
          <w:rFonts w:cs="Arial TUR"/>
        </w:rPr>
        <w:t>, sana verilmiş dünyanın bütünü sanma yanılgısına düşmeyerek sana verilen dünyayla yetin.</w:t>
      </w:r>
      <w:r w:rsidR="00495576" w:rsidRPr="00147D67">
        <w:rPr>
          <w:rFonts w:cs="Times New Roman"/>
        </w:rPr>
        <w:t xml:space="preserve"> </w:t>
      </w:r>
    </w:p>
    <w:p w:rsidR="003176DF" w:rsidRPr="00147D67" w:rsidRDefault="003176DF" w:rsidP="00D41E79">
      <w:pPr>
        <w:pStyle w:val="AralkYok"/>
        <w:rPr>
          <w:rFonts w:cs="Times New Roman"/>
        </w:rPr>
      </w:pPr>
    </w:p>
    <w:p w:rsidR="008948B8" w:rsidRPr="001A171B" w:rsidRDefault="00882955" w:rsidP="00D41E79">
      <w:pPr>
        <w:pStyle w:val="AralkYok"/>
        <w:rPr>
          <w:rFonts w:cs="Times New Roman"/>
        </w:rPr>
      </w:pPr>
      <w:r w:rsidRPr="001A171B">
        <w:rPr>
          <w:rFonts w:cs="Times New Roman"/>
        </w:rPr>
        <w:t xml:space="preserve">     </w:t>
      </w:r>
      <w:r w:rsidR="004A25A7">
        <w:rPr>
          <w:rFonts w:cs="Times New Roman"/>
          <w:b/>
        </w:rPr>
        <w:t>24</w:t>
      </w:r>
      <w:r w:rsidR="003176DF" w:rsidRPr="003176DF">
        <w:rPr>
          <w:rFonts w:cs="Times New Roman"/>
          <w:b/>
        </w:rPr>
        <w:t>.</w:t>
      </w:r>
      <w:r w:rsidRPr="001A171B">
        <w:rPr>
          <w:rFonts w:cs="Times New Roman"/>
        </w:rPr>
        <w:t>Goethe’nin ünlü tiyatro eseri Faust’ta</w:t>
      </w:r>
      <w:r w:rsidR="00150430">
        <w:rPr>
          <w:rFonts w:cs="Times New Roman"/>
        </w:rPr>
        <w:t xml:space="preserve"> </w:t>
      </w:r>
      <w:r w:rsidR="0074593B">
        <w:rPr>
          <w:rFonts w:cs="Times New Roman"/>
          <w:color w:val="000000" w:themeColor="text1"/>
        </w:rPr>
        <w:t>(</w:t>
      </w:r>
      <w:r w:rsidR="0074593B" w:rsidRPr="0074593B">
        <w:rPr>
          <w:rFonts w:cs="Times New Roman"/>
          <w:color w:val="000000" w:themeColor="text1"/>
        </w:rPr>
        <w:t>1960</w:t>
      </w:r>
      <w:r w:rsidR="00150430" w:rsidRPr="0074593B">
        <w:rPr>
          <w:rFonts w:cs="Times New Roman"/>
          <w:color w:val="000000" w:themeColor="text1"/>
        </w:rPr>
        <w:t>)</w:t>
      </w:r>
      <w:r w:rsidRPr="001A171B">
        <w:rPr>
          <w:rFonts w:cs="Times New Roman"/>
        </w:rPr>
        <w:t>, oyunun kahramanı Faust çok yaşlı bir bilgindir. Uzun ömründe hep gerçekleri aramıştır. Tüm amaçlarına</w:t>
      </w:r>
      <w:r w:rsidR="003D2183" w:rsidRPr="001A171B">
        <w:rPr>
          <w:rFonts w:cs="Times New Roman"/>
        </w:rPr>
        <w:t>,</w:t>
      </w:r>
      <w:r w:rsidRPr="001A171B">
        <w:rPr>
          <w:rFonts w:cs="Times New Roman"/>
        </w:rPr>
        <w:t xml:space="preserve"> aradığı hakikate erişebilmesi için Mefisto </w:t>
      </w:r>
      <w:r w:rsidR="00BA38DA" w:rsidRPr="004B4852">
        <w:rPr>
          <w:rFonts w:cs="Times New Roman"/>
        </w:rPr>
        <w:t>(</w:t>
      </w:r>
      <w:r w:rsidRPr="001A171B">
        <w:rPr>
          <w:rFonts w:cs="Times New Roman"/>
        </w:rPr>
        <w:t>şeytan</w:t>
      </w:r>
      <w:r w:rsidR="0074593B">
        <w:rPr>
          <w:rFonts w:cs="Times New Roman"/>
        </w:rPr>
        <w:t>ın yardımcısı</w:t>
      </w:r>
      <w:r w:rsidR="00A5560E" w:rsidRPr="004B4852">
        <w:rPr>
          <w:rFonts w:cs="Times New Roman"/>
        </w:rPr>
        <w:t>)</w:t>
      </w:r>
      <w:r w:rsidR="003D2183" w:rsidRPr="001A171B">
        <w:rPr>
          <w:rFonts w:cs="Times New Roman"/>
        </w:rPr>
        <w:t xml:space="preserve">, </w:t>
      </w:r>
      <w:r w:rsidR="00C90DD7" w:rsidRPr="001A171B">
        <w:rPr>
          <w:rFonts w:cs="Times New Roman"/>
        </w:rPr>
        <w:t>Faust’la</w:t>
      </w:r>
      <w:r w:rsidR="003D2183" w:rsidRPr="001A171B">
        <w:rPr>
          <w:rFonts w:cs="Times New Roman"/>
        </w:rPr>
        <w:t xml:space="preserve"> bir anlaşma yapar.</w:t>
      </w:r>
      <w:r w:rsidRPr="001A171B">
        <w:rPr>
          <w:rFonts w:cs="Times New Roman"/>
        </w:rPr>
        <w:t xml:space="preserve"> </w:t>
      </w:r>
      <w:r w:rsidR="003D2183" w:rsidRPr="001A171B">
        <w:rPr>
          <w:rFonts w:cs="Times New Roman"/>
        </w:rPr>
        <w:t>A</w:t>
      </w:r>
      <w:r w:rsidRPr="001A171B">
        <w:rPr>
          <w:rFonts w:cs="Times New Roman"/>
        </w:rPr>
        <w:t>slında</w:t>
      </w:r>
      <w:r w:rsidR="003D2183" w:rsidRPr="001A171B">
        <w:rPr>
          <w:rFonts w:cs="Times New Roman"/>
        </w:rPr>
        <w:t xml:space="preserve"> Mefisto,</w:t>
      </w:r>
      <w:r w:rsidRPr="001A171B">
        <w:rPr>
          <w:rFonts w:cs="Times New Roman"/>
        </w:rPr>
        <w:t xml:space="preserve"> Faust’u kandırmayı ve sefahatin bataklı</w:t>
      </w:r>
      <w:r w:rsidR="003D2183" w:rsidRPr="001A171B">
        <w:rPr>
          <w:rFonts w:cs="Times New Roman"/>
        </w:rPr>
        <w:t>kların</w:t>
      </w:r>
      <w:r w:rsidRPr="001A171B">
        <w:rPr>
          <w:rFonts w:cs="Times New Roman"/>
        </w:rPr>
        <w:t>da ayartmayı</w:t>
      </w:r>
      <w:r w:rsidR="003D2183" w:rsidRPr="001A171B">
        <w:rPr>
          <w:rFonts w:cs="Times New Roman"/>
        </w:rPr>
        <w:t xml:space="preserve">, tuzağa düşürmeyi </w:t>
      </w:r>
      <w:r w:rsidRPr="001A171B">
        <w:rPr>
          <w:rFonts w:cs="Times New Roman"/>
        </w:rPr>
        <w:t>planla</w:t>
      </w:r>
      <w:r w:rsidR="003D2183" w:rsidRPr="001A171B">
        <w:rPr>
          <w:rFonts w:cs="Times New Roman"/>
        </w:rPr>
        <w:t xml:space="preserve">maktadır. İstediklerini elde etmesi karşılığında </w:t>
      </w:r>
      <w:r w:rsidR="003D2183" w:rsidRPr="001A171B">
        <w:rPr>
          <w:rFonts w:cs="Times New Roman"/>
        </w:rPr>
        <w:lastRenderedPageBreak/>
        <w:t>Mefisto, Faust’la şöyle bir pazarlığa girişir:</w:t>
      </w:r>
      <w:r w:rsidR="006411B1" w:rsidRPr="001A171B">
        <w:rPr>
          <w:rFonts w:cs="Times New Roman"/>
        </w:rPr>
        <w:t xml:space="preserve"> Mefisto, vereceği bir iksirle Faust’u yeniden gençleştirecek, ona dünyanın bütün hazlarını sunacak, bütün hakikatlerin kapısını açacak, Faust ne isterse hepsini yerine getirecektir. Eğer Faust, Mefisto’nun sunduklarının herhangi birinden etkilenerek</w:t>
      </w:r>
      <w:r w:rsidR="00ED300F" w:rsidRPr="001A171B">
        <w:rPr>
          <w:rFonts w:cs="Times New Roman"/>
        </w:rPr>
        <w:t xml:space="preserve"> </w:t>
      </w:r>
      <w:r w:rsidR="006411B1" w:rsidRPr="001A171B">
        <w:rPr>
          <w:rFonts w:cs="Times New Roman"/>
        </w:rPr>
        <w:t>“Ey zaman, geçme dur! Sen öyle güzelsin ki!” derse</w:t>
      </w:r>
      <w:r w:rsidR="00A24600">
        <w:rPr>
          <w:rFonts w:cs="Times New Roman"/>
        </w:rPr>
        <w:t>,</w:t>
      </w:r>
      <w:r w:rsidR="006411B1" w:rsidRPr="001A171B">
        <w:rPr>
          <w:rFonts w:cs="Times New Roman"/>
        </w:rPr>
        <w:t xml:space="preserve"> ruhunu sadece Mefisto’ya teslim edecektir </w:t>
      </w:r>
      <w:r w:rsidR="00BA38DA" w:rsidRPr="004B4852">
        <w:rPr>
          <w:rFonts w:cs="Times New Roman"/>
        </w:rPr>
        <w:t>(</w:t>
      </w:r>
      <w:r w:rsidR="006411B1" w:rsidRPr="001A171B">
        <w:rPr>
          <w:rFonts w:cs="Times New Roman"/>
        </w:rPr>
        <w:t>Tanrıya değil</w:t>
      </w:r>
      <w:r w:rsidR="00A5560E" w:rsidRPr="004B4852">
        <w:rPr>
          <w:rFonts w:cs="Times New Roman"/>
        </w:rPr>
        <w:t>)</w:t>
      </w:r>
      <w:r w:rsidR="006411B1" w:rsidRPr="001A171B">
        <w:rPr>
          <w:rFonts w:cs="Times New Roman"/>
        </w:rPr>
        <w:t>. Faust’un kanıyla imzalanan bu anlaşmadan sonra Mefisto, Faust’u gençleştirir ve ona dünyanın bütün haz ve zevklerini, gerçeğin peşine düşerek aradığı tüm bilgileri vb. sunar.</w:t>
      </w:r>
      <w:r w:rsidR="008948B8" w:rsidRPr="001A171B">
        <w:rPr>
          <w:rFonts w:cs="Times New Roman"/>
        </w:rPr>
        <w:t xml:space="preserve"> Ama Faust’un huzursuz ruhu</w:t>
      </w:r>
      <w:r w:rsidR="00A24600">
        <w:rPr>
          <w:rFonts w:cs="Times New Roman"/>
        </w:rPr>
        <w:t>,</w:t>
      </w:r>
      <w:r w:rsidR="008948B8" w:rsidRPr="001A171B">
        <w:rPr>
          <w:rFonts w:cs="Times New Roman"/>
        </w:rPr>
        <w:t xml:space="preserve"> Mefisto’nun sunduklarının hiçbiri ile tatmine erişemez.</w:t>
      </w:r>
      <w:r w:rsidR="006411B1" w:rsidRPr="001A171B">
        <w:rPr>
          <w:rFonts w:cs="Times New Roman"/>
        </w:rPr>
        <w:t xml:space="preserve"> </w:t>
      </w:r>
      <w:r w:rsidR="008948B8" w:rsidRPr="001A171B">
        <w:rPr>
          <w:rFonts w:cs="Times New Roman"/>
        </w:rPr>
        <w:t>Bu nedenle</w:t>
      </w:r>
      <w:r w:rsidR="00AF7950">
        <w:rPr>
          <w:rFonts w:cs="Times New Roman"/>
        </w:rPr>
        <w:t xml:space="preserve"> Faust,</w:t>
      </w:r>
      <w:r w:rsidR="008948B8" w:rsidRPr="001A171B">
        <w:rPr>
          <w:rFonts w:cs="Times New Roman"/>
        </w:rPr>
        <w:t xml:space="preserve"> Mefisto’nun beklediği sözü söylemez. </w:t>
      </w:r>
    </w:p>
    <w:p w:rsidR="009A0370" w:rsidRPr="001A171B" w:rsidRDefault="008948B8" w:rsidP="00D41E79">
      <w:pPr>
        <w:pStyle w:val="AralkYok"/>
        <w:rPr>
          <w:rFonts w:cs="Times New Roman"/>
        </w:rPr>
      </w:pPr>
      <w:r w:rsidRPr="001A171B">
        <w:rPr>
          <w:rFonts w:cs="Times New Roman"/>
        </w:rPr>
        <w:t xml:space="preserve">     Daha sonra Faust,</w:t>
      </w:r>
      <w:r w:rsidR="001B6F23" w:rsidRPr="001A171B">
        <w:rPr>
          <w:rFonts w:cs="Times New Roman"/>
        </w:rPr>
        <w:t xml:space="preserve"> </w:t>
      </w:r>
      <w:r w:rsidRPr="001A171B">
        <w:rPr>
          <w:rFonts w:cs="Times New Roman"/>
        </w:rPr>
        <w:t>geniş bataklık bir alanın kurutularak buraya yoksul insanlar için evler yapmasını Mefisto’dan ister.</w:t>
      </w:r>
      <w:r w:rsidR="006411B1" w:rsidRPr="001A171B">
        <w:rPr>
          <w:rFonts w:cs="Times New Roman"/>
        </w:rPr>
        <w:t xml:space="preserve"> </w:t>
      </w:r>
      <w:r w:rsidRPr="001A171B">
        <w:rPr>
          <w:rFonts w:cs="Times New Roman"/>
        </w:rPr>
        <w:t>Mefisto</w:t>
      </w:r>
      <w:r w:rsidR="00FA64B6">
        <w:rPr>
          <w:rFonts w:cs="Times New Roman"/>
        </w:rPr>
        <w:t>,</w:t>
      </w:r>
      <w:r w:rsidRPr="001A171B">
        <w:rPr>
          <w:rFonts w:cs="Times New Roman"/>
        </w:rPr>
        <w:t xml:space="preserve"> Faust’un bu dileğini yerine getirir. Yoksul insanların mutluluklarına tanık olan Faust, o zaman beklenen sözü söyler: “Ey zaman, geçme dur! Sen öyle güzelsin ki!” O anda Mefisto</w:t>
      </w:r>
      <w:r w:rsidR="00A24600">
        <w:rPr>
          <w:rFonts w:cs="Times New Roman"/>
        </w:rPr>
        <w:t>,</w:t>
      </w:r>
      <w:r w:rsidRPr="001A171B">
        <w:rPr>
          <w:rFonts w:cs="Times New Roman"/>
        </w:rPr>
        <w:t xml:space="preserve"> anlaşma gereğince Faust’tan</w:t>
      </w:r>
      <w:r w:rsidR="00A24600">
        <w:rPr>
          <w:rFonts w:cs="Times New Roman"/>
        </w:rPr>
        <w:t>,</w:t>
      </w:r>
      <w:r w:rsidRPr="001A171B">
        <w:rPr>
          <w:rFonts w:cs="Times New Roman"/>
        </w:rPr>
        <w:t xml:space="preserve"> ruhunu kendisine teslim etmesini ister. Fakat beklenmedik bir şey olur. Tam Mefisto, Faust’un ruhunu teslim alacakken</w:t>
      </w:r>
      <w:r w:rsidR="00FA64B6">
        <w:rPr>
          <w:rFonts w:cs="Times New Roman"/>
        </w:rPr>
        <w:t>,</w:t>
      </w:r>
      <w:r w:rsidRPr="001A171B">
        <w:rPr>
          <w:rFonts w:cs="Times New Roman"/>
        </w:rPr>
        <w:t xml:space="preserve"> gökten Tanrı’nın melekleri inerek Faust’un ruhunu Tanrı katına yükseltir.</w:t>
      </w:r>
    </w:p>
    <w:p w:rsidR="003D2183" w:rsidRPr="001A171B" w:rsidRDefault="009A0370" w:rsidP="00D41E79">
      <w:pPr>
        <w:pStyle w:val="AralkYok"/>
        <w:rPr>
          <w:rFonts w:cs="Times New Roman"/>
        </w:rPr>
      </w:pPr>
      <w:r w:rsidRPr="001A171B">
        <w:rPr>
          <w:rFonts w:cs="Times New Roman"/>
        </w:rPr>
        <w:t xml:space="preserve">     Anlarız ki</w:t>
      </w:r>
      <w:r w:rsidR="001B6F23" w:rsidRPr="001A171B">
        <w:rPr>
          <w:rFonts w:cs="Times New Roman"/>
        </w:rPr>
        <w:t xml:space="preserve"> Faust’un bütün insanların mutluluğunu arzu eden talebi</w:t>
      </w:r>
      <w:r w:rsidR="00834773">
        <w:rPr>
          <w:rFonts w:cs="Times New Roman"/>
        </w:rPr>
        <w:t>,</w:t>
      </w:r>
      <w:r w:rsidR="001B6F23" w:rsidRPr="001A171B">
        <w:rPr>
          <w:rFonts w:cs="Times New Roman"/>
        </w:rPr>
        <w:t xml:space="preserve"> ilhamını Tanrı’dan almıştır ve böyle bir mutluluk anında söylediği söz</w:t>
      </w:r>
      <w:r w:rsidR="00FA64B6">
        <w:rPr>
          <w:rFonts w:cs="Times New Roman"/>
        </w:rPr>
        <w:t>,</w:t>
      </w:r>
      <w:r w:rsidR="001B6F23" w:rsidRPr="001A171B">
        <w:rPr>
          <w:rFonts w:cs="Times New Roman"/>
        </w:rPr>
        <w:t xml:space="preserve"> Mefisto’nun yaşattığı zevk nedeniyle değil, Tanrısal düzeyde bir mutluluk nedeniyle söylenmiştir. Aslında Faust, Mefisto’nun sunduğu olanakların hangisinde o beklenen sözü söyleyeceğini kendisi de bilmez, araştırıcı susuzluğu ile bütün insan deneyimlerinden geçme arzusu ile yoluna devam eder. Ama bütün insanların mutluluğuna tanık olduğu anda</w:t>
      </w:r>
      <w:r w:rsidR="00834773">
        <w:rPr>
          <w:rFonts w:cs="Times New Roman"/>
        </w:rPr>
        <w:t>,</w:t>
      </w:r>
      <w:r w:rsidR="001B6F23" w:rsidRPr="001A171B">
        <w:rPr>
          <w:rFonts w:cs="Times New Roman"/>
        </w:rPr>
        <w:t xml:space="preserve"> türdeşini koruma programının türevi olan beşeri mistisizmin yoğunlaşma anında</w:t>
      </w:r>
      <w:r w:rsidR="00FA64B6">
        <w:rPr>
          <w:rFonts w:cs="Times New Roman"/>
        </w:rPr>
        <w:t>,</w:t>
      </w:r>
      <w:r w:rsidR="001B6F23" w:rsidRPr="001A171B">
        <w:rPr>
          <w:rFonts w:cs="Times New Roman"/>
        </w:rPr>
        <w:t xml:space="preserve"> Mefisto’nun beklediği o sözü söyler. Faust</w:t>
      </w:r>
      <w:r w:rsidR="00834773">
        <w:rPr>
          <w:rFonts w:cs="Times New Roman"/>
        </w:rPr>
        <w:t>,</w:t>
      </w:r>
      <w:r w:rsidR="001B6F23" w:rsidRPr="001A171B">
        <w:rPr>
          <w:rFonts w:cs="Times New Roman"/>
        </w:rPr>
        <w:t xml:space="preserve"> bütün insanla</w:t>
      </w:r>
      <w:r w:rsidR="00AD140B" w:rsidRPr="001A171B">
        <w:rPr>
          <w:rFonts w:cs="Times New Roman"/>
        </w:rPr>
        <w:t>rın mutlu olduğu böyle bir</w:t>
      </w:r>
      <w:r w:rsidR="001B6F23" w:rsidRPr="001A171B">
        <w:rPr>
          <w:rFonts w:cs="Times New Roman"/>
        </w:rPr>
        <w:t xml:space="preserve"> anda</w:t>
      </w:r>
      <w:r w:rsidR="00834773">
        <w:rPr>
          <w:rFonts w:cs="Times New Roman"/>
        </w:rPr>
        <w:t>,</w:t>
      </w:r>
      <w:r w:rsidR="00AD140B" w:rsidRPr="001A171B">
        <w:rPr>
          <w:rFonts w:cs="Times New Roman"/>
        </w:rPr>
        <w:t xml:space="preserve"> huşu içinde “Ey zaman, geçme dur! Sen öyle güzelsin ki!” derken yaşadığı bu zirve anın emosyonel zeminini anlamaya çalışalım:</w:t>
      </w:r>
      <w:r w:rsidR="001B6F23" w:rsidRPr="001A171B">
        <w:rPr>
          <w:rFonts w:cs="Times New Roman"/>
        </w:rPr>
        <w:t xml:space="preserve">   </w:t>
      </w:r>
      <w:r w:rsidR="008948B8" w:rsidRPr="001A171B">
        <w:rPr>
          <w:rFonts w:cs="Times New Roman"/>
        </w:rPr>
        <w:t xml:space="preserve">  </w:t>
      </w:r>
    </w:p>
    <w:p w:rsidR="00C4192F" w:rsidRPr="001A171B" w:rsidRDefault="00101D6D" w:rsidP="00D41E79">
      <w:pPr>
        <w:pStyle w:val="AralkYok"/>
        <w:rPr>
          <w:rFonts w:cs="Times New Roman"/>
        </w:rPr>
      </w:pPr>
      <w:r w:rsidRPr="001A171B">
        <w:rPr>
          <w:rFonts w:cs="Times New Roman"/>
        </w:rPr>
        <w:t xml:space="preserve">     </w:t>
      </w:r>
      <w:r w:rsidR="00495576" w:rsidRPr="001A171B">
        <w:rPr>
          <w:rFonts w:cs="Times New Roman"/>
        </w:rPr>
        <w:t xml:space="preserve"> “Ey zaman, geçme dur! Sen öyle güzelsin ki!” Faust… Faust’ta temel sorgulama budur</w:t>
      </w:r>
      <w:r w:rsidR="00052D9A" w:rsidRPr="001A171B">
        <w:rPr>
          <w:rFonts w:cs="Times New Roman"/>
        </w:rPr>
        <w:t xml:space="preserve">. Acaba </w:t>
      </w:r>
      <w:r w:rsidR="00BB51EF">
        <w:rPr>
          <w:rFonts w:cs="Times New Roman"/>
        </w:rPr>
        <w:t xml:space="preserve">Faust ya da </w:t>
      </w:r>
      <w:r w:rsidR="00052D9A" w:rsidRPr="001A171B">
        <w:rPr>
          <w:rFonts w:cs="Times New Roman"/>
        </w:rPr>
        <w:t>insanoğlu,</w:t>
      </w:r>
      <w:r w:rsidR="00BB51EF">
        <w:rPr>
          <w:rFonts w:cs="Times New Roman"/>
        </w:rPr>
        <w:t xml:space="preserve"> varoluşunu anlamlı kılacak</w:t>
      </w:r>
      <w:r w:rsidR="004F49D2">
        <w:rPr>
          <w:rFonts w:cs="Times New Roman"/>
        </w:rPr>
        <w:t xml:space="preserve"> ve ruhun soyluluğa adandığı</w:t>
      </w:r>
      <w:r w:rsidR="00052D9A" w:rsidRPr="001A171B">
        <w:rPr>
          <w:rFonts w:cs="Times New Roman"/>
        </w:rPr>
        <w:t xml:space="preserve"> </w:t>
      </w:r>
      <w:r w:rsidR="00495576" w:rsidRPr="001A171B">
        <w:rPr>
          <w:rFonts w:cs="Times New Roman"/>
        </w:rPr>
        <w:t>b</w:t>
      </w:r>
      <w:r w:rsidRPr="001A171B">
        <w:rPr>
          <w:rFonts w:cs="Times New Roman"/>
        </w:rPr>
        <w:t>öylesine özel zirve bir an yaşay</w:t>
      </w:r>
      <w:r w:rsidR="00495576" w:rsidRPr="001A171B">
        <w:rPr>
          <w:rFonts w:cs="Times New Roman"/>
        </w:rPr>
        <w:t>abilecek midir?</w:t>
      </w:r>
      <w:r w:rsidR="004F49D2">
        <w:rPr>
          <w:rFonts w:cs="Times New Roman"/>
        </w:rPr>
        <w:t xml:space="preserve"> (Calvet 1965: 80)</w:t>
      </w:r>
      <w:r w:rsidR="00AD140B" w:rsidRPr="001A171B">
        <w:rPr>
          <w:rFonts w:cs="Times New Roman"/>
        </w:rPr>
        <w:t xml:space="preserve"> Ve böyle özel bir zirve anı</w:t>
      </w:r>
      <w:r w:rsidR="00834773">
        <w:rPr>
          <w:rFonts w:cs="Times New Roman"/>
        </w:rPr>
        <w:t>,</w:t>
      </w:r>
      <w:r w:rsidR="00AD140B" w:rsidRPr="001A171B">
        <w:rPr>
          <w:rFonts w:cs="Times New Roman"/>
        </w:rPr>
        <w:t xml:space="preserve"> hangi nedenlere ve gerekçelere bağlı olarak yaşayacaktır;  böylesine özel bir anın emosyonel enerjisini nereden çekip alarak onu hayata geçirebilecektir?</w:t>
      </w:r>
      <w:r w:rsidR="00495576" w:rsidRPr="001A171B">
        <w:rPr>
          <w:rFonts w:cs="Times New Roman"/>
        </w:rPr>
        <w:t xml:space="preserve"> Faust, Mefisto’</w:t>
      </w:r>
      <w:r w:rsidR="00AD140B" w:rsidRPr="001A171B">
        <w:rPr>
          <w:rFonts w:cs="Times New Roman"/>
        </w:rPr>
        <w:t>nun sunduğu şeytani hazların peşinde koşarken</w:t>
      </w:r>
      <w:r w:rsidR="00834773">
        <w:rPr>
          <w:rFonts w:cs="Times New Roman"/>
        </w:rPr>
        <w:t>,</w:t>
      </w:r>
      <w:r w:rsidR="00495576" w:rsidRPr="001A171B">
        <w:rPr>
          <w:rFonts w:cs="Times New Roman"/>
        </w:rPr>
        <w:t xml:space="preserve"> genel huzursuzluğunu üreten nevrozunu</w:t>
      </w:r>
      <w:r w:rsidR="00AD140B" w:rsidRPr="001A171B">
        <w:rPr>
          <w:rFonts w:cs="Times New Roman"/>
        </w:rPr>
        <w:t xml:space="preserve"> aşabilmeyi sağlayacak </w:t>
      </w:r>
      <w:r w:rsidR="00495576" w:rsidRPr="001A171B">
        <w:rPr>
          <w:rFonts w:cs="Times New Roman"/>
        </w:rPr>
        <w:t xml:space="preserve">bir </w:t>
      </w:r>
      <w:r w:rsidR="00EF04C3" w:rsidRPr="001A171B">
        <w:rPr>
          <w:rFonts w:cs="Times New Roman"/>
        </w:rPr>
        <w:t>lütuf</w:t>
      </w:r>
      <w:r w:rsidR="00495576" w:rsidRPr="001A171B">
        <w:rPr>
          <w:rFonts w:cs="Times New Roman"/>
        </w:rPr>
        <w:t xml:space="preserve"> anlamında</w:t>
      </w:r>
      <w:r w:rsidR="00FA64B6">
        <w:rPr>
          <w:rFonts w:cs="Times New Roman"/>
        </w:rPr>
        <w:t>,</w:t>
      </w:r>
      <w:r w:rsidR="00AD140B" w:rsidRPr="001A171B">
        <w:rPr>
          <w:rFonts w:cs="Times New Roman"/>
        </w:rPr>
        <w:t xml:space="preserve"> Mefisto’dan neyi talep eder? Bu şeytani hazlarla nevrozunu aşabilir mi? Gerçekte</w:t>
      </w:r>
      <w:r w:rsidR="00495576" w:rsidRPr="001A171B">
        <w:rPr>
          <w:rFonts w:cs="Times New Roman"/>
        </w:rPr>
        <w:t xml:space="preserve"> Faust</w:t>
      </w:r>
      <w:r w:rsidR="00834773">
        <w:rPr>
          <w:rFonts w:cs="Times New Roman"/>
        </w:rPr>
        <w:t>,</w:t>
      </w:r>
      <w:r w:rsidR="00495576" w:rsidRPr="001A171B">
        <w:rPr>
          <w:rFonts w:cs="Times New Roman"/>
        </w:rPr>
        <w:t xml:space="preserve"> hangi kayıp hazzın ya da anlamın</w:t>
      </w:r>
      <w:r w:rsidR="00AD140B" w:rsidRPr="001A171B">
        <w:rPr>
          <w:rFonts w:cs="Times New Roman"/>
        </w:rPr>
        <w:t xml:space="preserve"> </w:t>
      </w:r>
      <w:r w:rsidR="00495576" w:rsidRPr="001A171B">
        <w:rPr>
          <w:rFonts w:cs="Times New Roman"/>
        </w:rPr>
        <w:t>peşindedir?</w:t>
      </w:r>
      <w:r w:rsidR="00AD140B" w:rsidRPr="001A171B">
        <w:rPr>
          <w:rFonts w:cs="Times New Roman"/>
        </w:rPr>
        <w:t xml:space="preserve"> Faust, bu kayıp hazzı hangi özel an içinde ele geçirecektir?</w:t>
      </w:r>
      <w:r w:rsidR="00495576" w:rsidRPr="001A171B">
        <w:rPr>
          <w:rFonts w:cs="Times New Roman"/>
        </w:rPr>
        <w:t xml:space="preserve"> </w:t>
      </w:r>
      <w:r w:rsidR="006C25D6" w:rsidRPr="001A171B">
        <w:rPr>
          <w:rFonts w:cs="Times New Roman"/>
        </w:rPr>
        <w:t>Problemin bir başka yönü de şudur:</w:t>
      </w:r>
      <w:r w:rsidR="00495576" w:rsidRPr="001A171B">
        <w:rPr>
          <w:rFonts w:cs="Times New Roman"/>
        </w:rPr>
        <w:t xml:space="preserve"> Mefisto, </w:t>
      </w:r>
      <w:r w:rsidR="00FE3B30">
        <w:rPr>
          <w:rFonts w:cs="Times New Roman"/>
        </w:rPr>
        <w:t>kastre</w:t>
      </w:r>
      <w:r w:rsidR="00495576" w:rsidRPr="001A171B">
        <w:rPr>
          <w:rFonts w:cs="Times New Roman"/>
        </w:rPr>
        <w:t xml:space="preserve"> ve daraltılmış ruhların agresyon ve patolojilerinden üremiş bir figür olarak</w:t>
      </w:r>
      <w:r w:rsidR="00834773">
        <w:rPr>
          <w:rFonts w:cs="Times New Roman"/>
        </w:rPr>
        <w:t>,</w:t>
      </w:r>
      <w:r w:rsidR="00495576" w:rsidRPr="001A171B">
        <w:rPr>
          <w:rFonts w:cs="Times New Roman"/>
        </w:rPr>
        <w:t xml:space="preserve"> böyle</w:t>
      </w:r>
      <w:r w:rsidR="006C25D6" w:rsidRPr="001A171B">
        <w:rPr>
          <w:rFonts w:cs="Times New Roman"/>
        </w:rPr>
        <w:t>sine seçkin doruk deneyimleri Faust’a sunabilir mi? Böyle bir susuzluğu gidermek Mefisto’nun harcı mıdır</w:t>
      </w:r>
      <w:r w:rsidR="00495576" w:rsidRPr="001A171B">
        <w:rPr>
          <w:rFonts w:cs="Times New Roman"/>
        </w:rPr>
        <w:t>? Zirve bir hazda</w:t>
      </w:r>
      <w:r w:rsidR="006C25D6" w:rsidRPr="001A171B">
        <w:rPr>
          <w:rFonts w:cs="Times New Roman"/>
        </w:rPr>
        <w:t xml:space="preserve"> </w:t>
      </w:r>
      <w:r w:rsidR="00BA38DA" w:rsidRPr="001C4347">
        <w:rPr>
          <w:rFonts w:cs="Times New Roman"/>
        </w:rPr>
        <w:t>(</w:t>
      </w:r>
      <w:r w:rsidR="006C25D6" w:rsidRPr="001A171B">
        <w:rPr>
          <w:rFonts w:cs="Times New Roman"/>
        </w:rPr>
        <w:t>huşu anında</w:t>
      </w:r>
      <w:r w:rsidR="00A5560E" w:rsidRPr="001C4347">
        <w:rPr>
          <w:rFonts w:cs="Times New Roman"/>
        </w:rPr>
        <w:t>)</w:t>
      </w:r>
      <w:r w:rsidR="00495576" w:rsidRPr="001A171B">
        <w:rPr>
          <w:rFonts w:cs="Times New Roman"/>
        </w:rPr>
        <w:t xml:space="preserve">, bir kaybın ele geçirilişi </w:t>
      </w:r>
      <w:r w:rsidR="006C25D6" w:rsidRPr="001A171B">
        <w:rPr>
          <w:rFonts w:cs="Times New Roman"/>
        </w:rPr>
        <w:t>anlamında</w:t>
      </w:r>
      <w:r w:rsidR="00834773">
        <w:rPr>
          <w:rFonts w:cs="Times New Roman"/>
        </w:rPr>
        <w:t>,</w:t>
      </w:r>
      <w:r w:rsidR="00495576" w:rsidRPr="001A171B">
        <w:rPr>
          <w:rFonts w:cs="Times New Roman"/>
        </w:rPr>
        <w:t xml:space="preserve"> ruhsal bütünleşmeyi aramaz mı Faust?</w:t>
      </w:r>
      <w:r w:rsidR="006C25D6" w:rsidRPr="001A171B">
        <w:rPr>
          <w:rFonts w:cs="Times New Roman"/>
        </w:rPr>
        <w:t xml:space="preserve"> Bu bütünleşme anını</w:t>
      </w:r>
      <w:r w:rsidR="00834773">
        <w:rPr>
          <w:rFonts w:cs="Times New Roman"/>
        </w:rPr>
        <w:t>,</w:t>
      </w:r>
      <w:r w:rsidR="006C25D6" w:rsidRPr="001A171B">
        <w:rPr>
          <w:rFonts w:cs="Times New Roman"/>
        </w:rPr>
        <w:t xml:space="preserve"> en yoğun insan sevgisini yaşadığı beşeri </w:t>
      </w:r>
      <w:r w:rsidR="00EF04C3" w:rsidRPr="001A171B">
        <w:rPr>
          <w:rFonts w:cs="Times New Roman"/>
        </w:rPr>
        <w:t>mistisizm süreci</w:t>
      </w:r>
      <w:r w:rsidR="006C25D6" w:rsidRPr="001A171B">
        <w:rPr>
          <w:rFonts w:cs="Times New Roman"/>
        </w:rPr>
        <w:t xml:space="preserve"> olarak deneyimlemez mi Faust?</w:t>
      </w:r>
      <w:r w:rsidR="009E6A73" w:rsidRPr="001A171B">
        <w:rPr>
          <w:rFonts w:cs="Times New Roman"/>
        </w:rPr>
        <w:t xml:space="preserve"> Ama onun bu asli taleplerinin hiçbirini hayata geçirmek</w:t>
      </w:r>
      <w:r w:rsidR="00FA64B6">
        <w:rPr>
          <w:rFonts w:cs="Times New Roman"/>
        </w:rPr>
        <w:t>,</w:t>
      </w:r>
      <w:r w:rsidR="009E6A73" w:rsidRPr="001A171B">
        <w:rPr>
          <w:rFonts w:cs="Times New Roman"/>
        </w:rPr>
        <w:t xml:space="preserve"> Mefisto’nun gücü </w:t>
      </w:r>
      <w:r w:rsidR="0079494B">
        <w:rPr>
          <w:rFonts w:cs="Times New Roman"/>
        </w:rPr>
        <w:t>dâhil</w:t>
      </w:r>
      <w:r w:rsidR="009E6A73" w:rsidRPr="001A171B">
        <w:rPr>
          <w:rFonts w:cs="Times New Roman"/>
        </w:rPr>
        <w:t>inde değildir</w:t>
      </w:r>
      <w:r w:rsidR="00ED300F" w:rsidRPr="001A171B">
        <w:rPr>
          <w:rFonts w:cs="Times New Roman"/>
        </w:rPr>
        <w:t>,</w:t>
      </w:r>
      <w:r w:rsidR="009E6A73" w:rsidRPr="001A171B">
        <w:rPr>
          <w:rFonts w:cs="Times New Roman"/>
        </w:rPr>
        <w:t xml:space="preserve"> ancak Faust</w:t>
      </w:r>
      <w:r w:rsidR="00ED300F" w:rsidRPr="001A171B">
        <w:rPr>
          <w:rFonts w:cs="Times New Roman"/>
        </w:rPr>
        <w:t>,</w:t>
      </w:r>
      <w:r w:rsidR="009E6A73" w:rsidRPr="001A171B">
        <w:rPr>
          <w:rFonts w:cs="Times New Roman"/>
        </w:rPr>
        <w:t xml:space="preserve"> bu gerçeği göremez. Enerjisini zehirli füzyondan çekip alan Mefisto, libidinal füzyonun rahmet bahşeden enerjisi ile yapılanacak ruhsal bir zenginleşmeyi mümkün kılaca</w:t>
      </w:r>
      <w:r w:rsidR="00FF6898">
        <w:rPr>
          <w:rFonts w:cs="Times New Roman"/>
        </w:rPr>
        <w:t>k güce sahip değildir.</w:t>
      </w:r>
      <w:r w:rsidR="00D14450">
        <w:rPr>
          <w:rFonts w:cs="Times New Roman"/>
        </w:rPr>
        <w:t xml:space="preserve"> Oysa</w:t>
      </w:r>
      <w:r w:rsidR="00AF7950">
        <w:rPr>
          <w:rFonts w:cs="Times New Roman"/>
        </w:rPr>
        <w:t>,</w:t>
      </w:r>
      <w:r w:rsidR="00D14450" w:rsidRPr="00D14450">
        <w:rPr>
          <w:rFonts w:cs="Times New Roman"/>
          <w:b/>
          <w:color w:val="000000" w:themeColor="text1"/>
          <w:u w:val="single"/>
        </w:rPr>
        <w:t xml:space="preserve"> </w:t>
      </w:r>
      <w:r w:rsidR="00D14450">
        <w:rPr>
          <w:rFonts w:cs="Times New Roman"/>
          <w:color w:val="000000" w:themeColor="text1"/>
        </w:rPr>
        <w:t>Faust’un zirve yaşantısı</w:t>
      </w:r>
      <w:r w:rsidR="00834773">
        <w:rPr>
          <w:rFonts w:cs="Times New Roman"/>
          <w:color w:val="000000" w:themeColor="text1"/>
        </w:rPr>
        <w:t>,</w:t>
      </w:r>
      <w:r w:rsidR="00D14450">
        <w:rPr>
          <w:rFonts w:cs="Times New Roman"/>
          <w:color w:val="000000" w:themeColor="text1"/>
        </w:rPr>
        <w:t xml:space="preserve"> libidinal füzyondan beslenir.</w:t>
      </w:r>
      <w:r w:rsidR="00FF6898">
        <w:rPr>
          <w:rFonts w:cs="Times New Roman"/>
        </w:rPr>
        <w:t xml:space="preserve"> Bu</w:t>
      </w:r>
      <w:r w:rsidR="00D14450">
        <w:rPr>
          <w:rFonts w:cs="Times New Roman"/>
        </w:rPr>
        <w:t xml:space="preserve"> </w:t>
      </w:r>
      <w:r w:rsidR="00C4192F" w:rsidRPr="001A171B">
        <w:rPr>
          <w:rFonts w:cs="Times New Roman"/>
        </w:rPr>
        <w:t>temel</w:t>
      </w:r>
      <w:r w:rsidR="00FF6898">
        <w:rPr>
          <w:rFonts w:cs="Times New Roman"/>
        </w:rPr>
        <w:t xml:space="preserve"> </w:t>
      </w:r>
      <w:r w:rsidR="00FA64B6">
        <w:rPr>
          <w:rFonts w:cs="Times New Roman"/>
        </w:rPr>
        <w:t>gerçeğe rağmen</w:t>
      </w:r>
      <w:r w:rsidR="00502A72">
        <w:rPr>
          <w:rFonts w:cs="Times New Roman"/>
        </w:rPr>
        <w:t xml:space="preserve"> </w:t>
      </w:r>
      <w:r w:rsidR="009E6A73" w:rsidRPr="001A171B">
        <w:rPr>
          <w:rFonts w:cs="Times New Roman"/>
        </w:rPr>
        <w:t>yanılsam</w:t>
      </w:r>
      <w:r w:rsidR="00ED300F" w:rsidRPr="001A171B">
        <w:rPr>
          <w:rFonts w:cs="Times New Roman"/>
        </w:rPr>
        <w:t>a</w:t>
      </w:r>
      <w:r w:rsidR="00D14450">
        <w:rPr>
          <w:rFonts w:cs="Times New Roman"/>
        </w:rPr>
        <w:t>nın</w:t>
      </w:r>
      <w:r w:rsidR="00FA64B6">
        <w:rPr>
          <w:rFonts w:cs="Times New Roman"/>
        </w:rPr>
        <w:t xml:space="preserve"> </w:t>
      </w:r>
      <w:r w:rsidR="009E6A73" w:rsidRPr="001A171B">
        <w:rPr>
          <w:rFonts w:cs="Times New Roman"/>
        </w:rPr>
        <w:t>tuzağındaki Faust, yanlış yaşanmış hayatını onarma ve yeniden inşa amacıyla</w:t>
      </w:r>
      <w:r w:rsidR="001C4347">
        <w:rPr>
          <w:rFonts w:cs="Times New Roman"/>
        </w:rPr>
        <w:t>, ya da</w:t>
      </w:r>
      <w:r w:rsidR="00ED300F" w:rsidRPr="001A171B">
        <w:rPr>
          <w:rFonts w:cs="Times New Roman"/>
        </w:rPr>
        <w:t xml:space="preserve"> </w:t>
      </w:r>
      <w:r w:rsidR="001C4347">
        <w:rPr>
          <w:rFonts w:cs="Times New Roman"/>
        </w:rPr>
        <w:t>hayatını yeni baştan yaşayıp temize çekmek için,</w:t>
      </w:r>
      <w:r w:rsidR="00495576" w:rsidRPr="001A171B">
        <w:rPr>
          <w:rFonts w:cs="Times New Roman"/>
        </w:rPr>
        <w:t xml:space="preserve"> </w:t>
      </w:r>
      <w:r w:rsidR="006C25D6" w:rsidRPr="001A171B">
        <w:rPr>
          <w:rFonts w:cs="Times New Roman"/>
        </w:rPr>
        <w:t>e</w:t>
      </w:r>
      <w:r w:rsidR="00495576" w:rsidRPr="001A171B">
        <w:rPr>
          <w:rFonts w:cs="Times New Roman"/>
        </w:rPr>
        <w:t>bedi gençlik iksiri</w:t>
      </w:r>
      <w:r w:rsidR="009E6A73" w:rsidRPr="001A171B">
        <w:rPr>
          <w:rFonts w:cs="Times New Roman"/>
        </w:rPr>
        <w:t>ni</w:t>
      </w:r>
      <w:r w:rsidR="00C4192F" w:rsidRPr="001A171B">
        <w:rPr>
          <w:rFonts w:cs="Times New Roman"/>
        </w:rPr>
        <w:t xml:space="preserve"> Mefisto’nun </w:t>
      </w:r>
      <w:r w:rsidR="001C4347">
        <w:rPr>
          <w:rFonts w:cs="Times New Roman"/>
        </w:rPr>
        <w:t>kendisine verebileceğini</w:t>
      </w:r>
      <w:r w:rsidR="00C4192F" w:rsidRPr="001A171B">
        <w:rPr>
          <w:rFonts w:cs="Times New Roman"/>
        </w:rPr>
        <w:t xml:space="preserve"> sanmaktadır.</w:t>
      </w:r>
      <w:r w:rsidR="001C4347">
        <w:rPr>
          <w:rFonts w:cs="Times New Roman"/>
        </w:rPr>
        <w:t xml:space="preserve"> </w:t>
      </w:r>
      <w:r w:rsidR="001C4347" w:rsidRPr="001C4347">
        <w:rPr>
          <w:rFonts w:cs="Times New Roman"/>
        </w:rPr>
        <w:t>B</w:t>
      </w:r>
      <w:r w:rsidR="001C4347">
        <w:rPr>
          <w:rFonts w:cs="Times New Roman"/>
        </w:rPr>
        <w:t xml:space="preserve">u fantezinin birçok kültürde </w:t>
      </w:r>
      <w:r w:rsidR="001C4347" w:rsidRPr="001A171B">
        <w:rPr>
          <w:rFonts w:cs="Times New Roman"/>
        </w:rPr>
        <w:t>örtük bilinçdışı bir umut ol</w:t>
      </w:r>
      <w:r w:rsidR="001C4347">
        <w:rPr>
          <w:rFonts w:cs="Times New Roman"/>
        </w:rPr>
        <w:t>duğunu düşünüyoruz.</w:t>
      </w:r>
      <w:r w:rsidR="004D111B">
        <w:rPr>
          <w:rFonts w:cs="Times New Roman"/>
        </w:rPr>
        <w:t xml:space="preserve"> Yanlış </w:t>
      </w:r>
      <w:r w:rsidR="000B1A45">
        <w:rPr>
          <w:rFonts w:cs="Times New Roman"/>
        </w:rPr>
        <w:t>yaşanmış bir hayatı temize çekme fantezisi…</w:t>
      </w:r>
      <w:r w:rsidR="001C4347">
        <w:rPr>
          <w:rFonts w:cs="Times New Roman"/>
        </w:rPr>
        <w:t xml:space="preserve"> Ebedi gençlik iksirini, </w:t>
      </w:r>
      <w:r w:rsidR="001C4347" w:rsidRPr="001A171B">
        <w:rPr>
          <w:rFonts w:cs="Times New Roman"/>
        </w:rPr>
        <w:t>ruhu ebedi genç kılan ve en derin içsel hakikatlerimizin kapılarını açarak</w:t>
      </w:r>
      <w:r w:rsidR="00AF7950">
        <w:rPr>
          <w:rFonts w:cs="Times New Roman"/>
        </w:rPr>
        <w:t>,</w:t>
      </w:r>
      <w:r w:rsidR="001C4347" w:rsidRPr="001A171B">
        <w:rPr>
          <w:rFonts w:cs="Times New Roman"/>
        </w:rPr>
        <w:t xml:space="preserve"> onları</w:t>
      </w:r>
      <w:r w:rsidR="00A82A8C">
        <w:rPr>
          <w:rFonts w:cs="Times New Roman"/>
        </w:rPr>
        <w:t xml:space="preserve"> </w:t>
      </w:r>
      <w:r w:rsidR="00A82A8C" w:rsidRPr="001A171B">
        <w:rPr>
          <w:rFonts w:cs="Times New Roman"/>
        </w:rPr>
        <w:t>dil öncesinin dil dışı diliyle</w:t>
      </w:r>
      <w:r w:rsidR="001C4347" w:rsidRPr="001A171B">
        <w:rPr>
          <w:rFonts w:cs="Times New Roman"/>
        </w:rPr>
        <w:t xml:space="preserve"> deneyimleme olanaklarını sun</w:t>
      </w:r>
      <w:r w:rsidR="001C4347">
        <w:rPr>
          <w:rFonts w:cs="Times New Roman"/>
        </w:rPr>
        <w:t>an libidinal füzyonun enerjisi olarak kabul ediyoruz.</w:t>
      </w:r>
    </w:p>
    <w:p w:rsidR="00C4192F" w:rsidRPr="001A171B" w:rsidRDefault="00C4192F" w:rsidP="00D41E79">
      <w:pPr>
        <w:pStyle w:val="AralkYok"/>
        <w:rPr>
          <w:rFonts w:cs="Times New Roman"/>
        </w:rPr>
      </w:pPr>
      <w:r w:rsidRPr="001A171B">
        <w:rPr>
          <w:rFonts w:cs="Times New Roman"/>
        </w:rPr>
        <w:t xml:space="preserve">     Özetle Faust, libidinal füzyon ekseninin, insanın hayatına en derin anlamları, en derin sevgileri, en zengin yaratıcılığı sunan </w:t>
      </w:r>
      <w:r w:rsidR="00332539">
        <w:rPr>
          <w:rFonts w:cs="Times New Roman"/>
        </w:rPr>
        <w:t>imkân</w:t>
      </w:r>
      <w:r w:rsidRPr="001A171B">
        <w:rPr>
          <w:rFonts w:cs="Times New Roman"/>
        </w:rPr>
        <w:t>larını</w:t>
      </w:r>
      <w:r w:rsidR="00834773">
        <w:rPr>
          <w:rFonts w:cs="Times New Roman"/>
        </w:rPr>
        <w:t>,</w:t>
      </w:r>
      <w:r w:rsidRPr="001A171B">
        <w:rPr>
          <w:rFonts w:cs="Times New Roman"/>
        </w:rPr>
        <w:t xml:space="preserve"> hayatının merkezine yerleştirmenin peşindedir. Oysa</w:t>
      </w:r>
      <w:r w:rsidR="00B91987" w:rsidRPr="001A171B">
        <w:rPr>
          <w:rFonts w:cs="Times New Roman"/>
        </w:rPr>
        <w:t xml:space="preserve"> </w:t>
      </w:r>
      <w:r w:rsidRPr="001A171B">
        <w:rPr>
          <w:rFonts w:cs="Times New Roman"/>
        </w:rPr>
        <w:t>libidinal füzyon</w:t>
      </w:r>
      <w:r w:rsidR="009D3245">
        <w:rPr>
          <w:rFonts w:cs="Times New Roman"/>
        </w:rPr>
        <w:t>,</w:t>
      </w:r>
      <w:r w:rsidRPr="001A171B">
        <w:rPr>
          <w:rFonts w:cs="Times New Roman"/>
        </w:rPr>
        <w:t xml:space="preserve"> bu uçsuz bucaksız zenginliği ile Mefisto’nun erişim alanının dışındadır</w:t>
      </w:r>
      <w:r w:rsidR="00B91987" w:rsidRPr="001A171B">
        <w:rPr>
          <w:rFonts w:cs="Times New Roman"/>
        </w:rPr>
        <w:t>, çünkü Mefisto tanrısal alana giremez. Faust</w:t>
      </w:r>
      <w:r w:rsidR="00834773">
        <w:rPr>
          <w:rFonts w:cs="Times New Roman"/>
        </w:rPr>
        <w:t>,</w:t>
      </w:r>
      <w:r w:rsidR="00B91987" w:rsidRPr="001A171B">
        <w:rPr>
          <w:rFonts w:cs="Times New Roman"/>
        </w:rPr>
        <w:t xml:space="preserve"> tanrısal kattan alınabilecek olanın</w:t>
      </w:r>
      <w:r w:rsidR="00834773">
        <w:rPr>
          <w:rFonts w:cs="Times New Roman"/>
        </w:rPr>
        <w:t>,</w:t>
      </w:r>
      <w:r w:rsidR="00B91987" w:rsidRPr="001A171B">
        <w:rPr>
          <w:rFonts w:cs="Times New Roman"/>
        </w:rPr>
        <w:t xml:space="preserve"> Mefisto’dan alınabileceği yanılgısına düşmüştür.</w:t>
      </w:r>
    </w:p>
    <w:p w:rsidR="00495576" w:rsidRDefault="00495576" w:rsidP="00D41E79">
      <w:pPr>
        <w:pStyle w:val="AralkYok"/>
        <w:rPr>
          <w:rFonts w:cs="Times New Roman"/>
        </w:rPr>
      </w:pPr>
      <w:r w:rsidRPr="001A171B">
        <w:rPr>
          <w:rFonts w:cs="Times New Roman"/>
        </w:rPr>
        <w:t xml:space="preserve">     İster sevginin, aşkın doruk deneyimlerinde olsun, ister</w:t>
      </w:r>
      <w:r w:rsidR="001C4347">
        <w:rPr>
          <w:rFonts w:cs="Times New Roman"/>
        </w:rPr>
        <w:t xml:space="preserve"> </w:t>
      </w:r>
      <w:r w:rsidR="001C4347" w:rsidRPr="001A171B">
        <w:rPr>
          <w:rFonts w:cs="Times New Roman"/>
        </w:rPr>
        <w:t>türü koruma eğilimimizin ruhumuza bahşettiği beşeri mistisizmin doruk deneyimi</w:t>
      </w:r>
      <w:r w:rsidR="004426CB">
        <w:rPr>
          <w:rFonts w:cs="Times New Roman"/>
        </w:rPr>
        <w:t>nin</w:t>
      </w:r>
      <w:r w:rsidR="001C4347" w:rsidRPr="001A171B">
        <w:rPr>
          <w:rFonts w:cs="Times New Roman"/>
        </w:rPr>
        <w:t xml:space="preserve"> bir ödül</w:t>
      </w:r>
      <w:r w:rsidR="004426CB">
        <w:rPr>
          <w:rFonts w:cs="Times New Roman"/>
        </w:rPr>
        <w:t>ü</w:t>
      </w:r>
      <w:r w:rsidR="001C4347" w:rsidRPr="001A171B">
        <w:rPr>
          <w:rFonts w:cs="Times New Roman"/>
        </w:rPr>
        <w:t xml:space="preserve"> olarak</w:t>
      </w:r>
      <w:r w:rsidR="001C4347">
        <w:rPr>
          <w:rFonts w:cs="Times New Roman"/>
        </w:rPr>
        <w:t xml:space="preserve"> </w:t>
      </w:r>
      <w:r w:rsidRPr="001A171B">
        <w:rPr>
          <w:rFonts w:cs="Times New Roman"/>
        </w:rPr>
        <w:t>dünyanın bütün insanlarının sevgisinin</w:t>
      </w:r>
      <w:r w:rsidR="001C4347">
        <w:rPr>
          <w:rFonts w:cs="Times New Roman"/>
        </w:rPr>
        <w:t xml:space="preserve"> </w:t>
      </w:r>
      <w:r w:rsidRPr="001A171B">
        <w:rPr>
          <w:rFonts w:cs="Times New Roman"/>
        </w:rPr>
        <w:t xml:space="preserve">yüreğimizde kristalleştiği anlarımızda olsun, ister şiirin, müziğin bizi derinliklerimize çekip </w:t>
      </w:r>
      <w:r w:rsidRPr="001A171B">
        <w:rPr>
          <w:rFonts w:cs="Times New Roman"/>
        </w:rPr>
        <w:lastRenderedPageBreak/>
        <w:t>götüren, bize zaman dışılıktan, ölümsüzlükten bir şeyler yaşatan büyülü etki gücüyle olsun, Faust’un peşinde koştuğu o özel doruk an’ın suretlerini yaşarız. Ama bütün bu zengin yaşantılar</w:t>
      </w:r>
      <w:r w:rsidR="00FA64B6">
        <w:rPr>
          <w:rFonts w:cs="Times New Roman"/>
        </w:rPr>
        <w:t>,</w:t>
      </w:r>
      <w:r w:rsidRPr="001A171B">
        <w:rPr>
          <w:rFonts w:cs="Times New Roman"/>
        </w:rPr>
        <w:t xml:space="preserve"> elbette bizim libidinal füzyon köklerimizden beslenir</w:t>
      </w:r>
      <w:r w:rsidR="004426CB">
        <w:rPr>
          <w:rFonts w:cs="Times New Roman"/>
        </w:rPr>
        <w:t>,</w:t>
      </w:r>
      <w:r w:rsidR="00B91987" w:rsidRPr="001A171B">
        <w:rPr>
          <w:rFonts w:cs="Times New Roman"/>
        </w:rPr>
        <w:t xml:space="preserve"> Mefisto’nun bir </w:t>
      </w:r>
      <w:r w:rsidR="00BF0B24">
        <w:rPr>
          <w:rFonts w:cs="Times New Roman"/>
        </w:rPr>
        <w:t>lu</w:t>
      </w:r>
      <w:r w:rsidR="00FA64B6">
        <w:rPr>
          <w:rFonts w:cs="Times New Roman"/>
        </w:rPr>
        <w:t>tfu</w:t>
      </w:r>
      <w:r w:rsidR="00B91987" w:rsidRPr="001A171B">
        <w:rPr>
          <w:rFonts w:cs="Times New Roman"/>
        </w:rPr>
        <w:t xml:space="preserve"> değildir</w:t>
      </w:r>
      <w:r w:rsidRPr="001A171B">
        <w:rPr>
          <w:rFonts w:cs="Times New Roman"/>
        </w:rPr>
        <w:t>. Bu nedenle OGP, ruhsallığın bu zengin deneyim alanına açıla</w:t>
      </w:r>
      <w:r w:rsidR="00292D83" w:rsidRPr="001A171B">
        <w:rPr>
          <w:rFonts w:cs="Times New Roman"/>
        </w:rPr>
        <w:t>n</w:t>
      </w:r>
      <w:r w:rsidRPr="001A171B">
        <w:rPr>
          <w:rFonts w:cs="Times New Roman"/>
        </w:rPr>
        <w:t xml:space="preserve"> kapıyı aralayacak ve Faust’un aradığı süblimasyon an’ını özneye bahşedecektir. Nevrotik kültürün kendisine yabancılaştırılmış öznesi,</w:t>
      </w:r>
      <w:r w:rsidR="00B91987" w:rsidRPr="001A171B">
        <w:rPr>
          <w:rFonts w:cs="Times New Roman"/>
        </w:rPr>
        <w:t xml:space="preserve"> vaktiyle</w:t>
      </w:r>
      <w:r w:rsidRPr="001A171B">
        <w:rPr>
          <w:rFonts w:cs="Times New Roman"/>
        </w:rPr>
        <w:t xml:space="preserve"> libidinal füzyonda yapılandırılmış</w:t>
      </w:r>
      <w:r w:rsidR="00B91987" w:rsidRPr="001A171B">
        <w:rPr>
          <w:rFonts w:cs="Times New Roman"/>
        </w:rPr>
        <w:t xml:space="preserve"> ama şimdi unutmuş olduğu</w:t>
      </w:r>
      <w:r w:rsidRPr="001A171B">
        <w:rPr>
          <w:rFonts w:cs="Times New Roman"/>
        </w:rPr>
        <w:t xml:space="preserve"> kendi özünü</w:t>
      </w:r>
      <w:r w:rsidR="009D3245">
        <w:rPr>
          <w:rFonts w:cs="Times New Roman"/>
        </w:rPr>
        <w:t>,</w:t>
      </w:r>
      <w:r w:rsidRPr="001A171B">
        <w:rPr>
          <w:rFonts w:cs="Times New Roman"/>
        </w:rPr>
        <w:t xml:space="preserve"> hep kendisinin dışına atılmış hedeflerde arayacaktır.   </w:t>
      </w:r>
    </w:p>
    <w:p w:rsidR="003176DF" w:rsidRPr="001A171B" w:rsidRDefault="003176DF" w:rsidP="00D41E79">
      <w:pPr>
        <w:pStyle w:val="AralkYok"/>
        <w:rPr>
          <w:rFonts w:cs="Times New Roman"/>
        </w:rPr>
      </w:pPr>
    </w:p>
    <w:p w:rsidR="004E031D" w:rsidRPr="00123059" w:rsidRDefault="004E031D" w:rsidP="00D41E79">
      <w:pPr>
        <w:pStyle w:val="AralkYok"/>
        <w:rPr>
          <w:rFonts w:cs="Arial TUR"/>
        </w:rPr>
      </w:pPr>
      <w:r>
        <w:rPr>
          <w:rFonts w:cs="Arial TUR"/>
        </w:rPr>
        <w:t xml:space="preserve">     </w:t>
      </w:r>
      <w:r w:rsidR="004A25A7">
        <w:rPr>
          <w:rFonts w:cs="Arial TUR"/>
          <w:b/>
        </w:rPr>
        <w:t>25</w:t>
      </w:r>
      <w:r w:rsidR="003176DF" w:rsidRPr="003176DF">
        <w:rPr>
          <w:rFonts w:cs="Arial TUR"/>
          <w:b/>
        </w:rPr>
        <w:t>.</w:t>
      </w:r>
      <w:r w:rsidR="001A171B">
        <w:rPr>
          <w:rFonts w:cs="Arial TUR"/>
        </w:rPr>
        <w:t>N</w:t>
      </w:r>
      <w:r w:rsidR="00834773">
        <w:rPr>
          <w:rFonts w:cs="Arial TUR"/>
        </w:rPr>
        <w:t>ormal n</w:t>
      </w:r>
      <w:r w:rsidR="001A171B">
        <w:rPr>
          <w:rFonts w:cs="Arial TUR"/>
        </w:rPr>
        <w:t>evrotik düzlemde a</w:t>
      </w:r>
      <w:r w:rsidRPr="00123059">
        <w:rPr>
          <w:rFonts w:cs="Arial TUR"/>
        </w:rPr>
        <w:t>şk,</w:t>
      </w:r>
      <w:r w:rsidR="005F14C9">
        <w:rPr>
          <w:rFonts w:cs="Arial TUR"/>
        </w:rPr>
        <w:t xml:space="preserve"> kastrasyonlar nedeniyle</w:t>
      </w:r>
      <w:r w:rsidRPr="00123059">
        <w:rPr>
          <w:rFonts w:cs="Arial TUR"/>
        </w:rPr>
        <w:t xml:space="preserve"> yitirilmiş </w:t>
      </w:r>
      <w:r w:rsidR="00B12B17">
        <w:rPr>
          <w:rFonts w:cs="Arial TUR"/>
        </w:rPr>
        <w:t>emosyon</w:t>
      </w:r>
      <w:r w:rsidRPr="00123059">
        <w:rPr>
          <w:rFonts w:cs="Arial TUR"/>
        </w:rPr>
        <w:t>el dirimselliği,</w:t>
      </w:r>
      <w:r w:rsidR="007A6C46">
        <w:rPr>
          <w:rFonts w:cs="Arial TUR"/>
        </w:rPr>
        <w:t xml:space="preserve"> libidinal</w:t>
      </w:r>
      <w:r w:rsidRPr="00123059">
        <w:rPr>
          <w:rFonts w:cs="Arial TUR"/>
        </w:rPr>
        <w:t xml:space="preserve"> </w:t>
      </w:r>
      <w:r>
        <w:rPr>
          <w:rFonts w:cs="Arial TUR"/>
        </w:rPr>
        <w:t>füzyon</w:t>
      </w:r>
      <w:r w:rsidR="007A6C46">
        <w:rPr>
          <w:rFonts w:cs="Arial TUR"/>
        </w:rPr>
        <w:t>u</w:t>
      </w:r>
      <w:r w:rsidR="005F14C9">
        <w:rPr>
          <w:rFonts w:cs="Arial TUR"/>
        </w:rPr>
        <w:t xml:space="preserve"> ya da orijininde varlığın elden çıkarılmış bütünlüğünü,</w:t>
      </w:r>
      <w:r w:rsidRPr="00123059">
        <w:rPr>
          <w:rFonts w:cs="Arial TUR"/>
        </w:rPr>
        <w:t xml:space="preserve"> tekrar yitirmek üzere bir kere daha ele geçirme girişimidir. Bu girişim başarı ile sonuçlandığında</w:t>
      </w:r>
      <w:r w:rsidR="0050687E">
        <w:rPr>
          <w:rFonts w:cs="Arial TUR"/>
        </w:rPr>
        <w:t>,</w:t>
      </w:r>
      <w:r w:rsidRPr="00123059">
        <w:rPr>
          <w:rFonts w:cs="Arial TUR"/>
        </w:rPr>
        <w:t xml:space="preserve"> yani </w:t>
      </w:r>
      <w:r w:rsidR="005F14C9">
        <w:rPr>
          <w:rFonts w:cs="Arial TUR"/>
        </w:rPr>
        <w:t>bir süreliğine</w:t>
      </w:r>
      <w:r w:rsidRPr="00123059">
        <w:rPr>
          <w:rFonts w:cs="Arial TUR"/>
        </w:rPr>
        <w:t xml:space="preserve"> bu alan</w:t>
      </w:r>
      <w:r w:rsidR="00292D83">
        <w:rPr>
          <w:rFonts w:cs="Arial TUR"/>
        </w:rPr>
        <w:t>ın</w:t>
      </w:r>
      <w:r w:rsidRPr="00123059">
        <w:rPr>
          <w:rFonts w:cs="Arial TUR"/>
        </w:rPr>
        <w:t xml:space="preserve"> ele geçirildiği</w:t>
      </w:r>
      <w:r w:rsidR="00292D83">
        <w:rPr>
          <w:rFonts w:cs="Arial TUR"/>
        </w:rPr>
        <w:t xml:space="preserve"> yanılsaması sahnede belirdiğinde</w:t>
      </w:r>
      <w:r w:rsidRPr="00123059">
        <w:rPr>
          <w:rFonts w:cs="Arial TUR"/>
        </w:rPr>
        <w:t>, özne bir bebeğin vital zenginliğinde yeniden hayat bulur. Aşk, aşk nesnesini idealize ederek ruhsal sahne</w:t>
      </w:r>
      <w:r w:rsidR="000D6541">
        <w:rPr>
          <w:rFonts w:cs="Arial TUR"/>
        </w:rPr>
        <w:t>d</w:t>
      </w:r>
      <w:r w:rsidRPr="00123059">
        <w:rPr>
          <w:rFonts w:cs="Arial TUR"/>
        </w:rPr>
        <w:t>e vital erk</w:t>
      </w:r>
      <w:r w:rsidR="00292D83">
        <w:rPr>
          <w:rFonts w:cs="Arial TUR"/>
        </w:rPr>
        <w:t xml:space="preserve">i egemen kıldığında, yenilenmiş </w:t>
      </w:r>
      <w:r w:rsidR="001A171B">
        <w:rPr>
          <w:rFonts w:cs="Arial TUR"/>
        </w:rPr>
        <w:t>gibi</w:t>
      </w:r>
      <w:r w:rsidRPr="00123059">
        <w:rPr>
          <w:rFonts w:cs="Arial TUR"/>
        </w:rPr>
        <w:t xml:space="preserve"> algılanan bir güzellik dünyasına gözlerimizi aç</w:t>
      </w:r>
      <w:r w:rsidR="00101D6D">
        <w:rPr>
          <w:rFonts w:cs="Arial TUR"/>
        </w:rPr>
        <w:t>arız</w:t>
      </w:r>
      <w:r w:rsidRPr="00123059">
        <w:rPr>
          <w:rFonts w:cs="Arial TUR"/>
        </w:rPr>
        <w:t>. Bu haliyle aşk nekahat dönemini çok andırır.</w:t>
      </w:r>
    </w:p>
    <w:p w:rsidR="004E031D" w:rsidRDefault="004E031D" w:rsidP="00D41E79">
      <w:pPr>
        <w:pStyle w:val="AralkYok"/>
        <w:rPr>
          <w:rFonts w:cs="Arial TUR"/>
        </w:rPr>
      </w:pPr>
      <w:r w:rsidRPr="00123059">
        <w:rPr>
          <w:rFonts w:cs="Arial TUR"/>
        </w:rPr>
        <w:t xml:space="preserve">     Aşkın nekahat dönemi ile bağı şudur: </w:t>
      </w:r>
      <w:r w:rsidR="00101D6D">
        <w:rPr>
          <w:rFonts w:cs="Arial TUR"/>
        </w:rPr>
        <w:t>Ağır b</w:t>
      </w:r>
      <w:r w:rsidRPr="00123059">
        <w:rPr>
          <w:rFonts w:cs="Arial TUR"/>
        </w:rPr>
        <w:t>ir hastalığın iyileşme sürecinde libido</w:t>
      </w:r>
      <w:r w:rsidR="00834773">
        <w:rPr>
          <w:rFonts w:cs="Arial TUR"/>
        </w:rPr>
        <w:t>,</w:t>
      </w:r>
      <w:r w:rsidRPr="00123059">
        <w:rPr>
          <w:rFonts w:cs="Arial TUR"/>
        </w:rPr>
        <w:t xml:space="preserve"> tekrar dış dünyaya bağlanarak insanda yaşama sevinci, dünyaya ilk defa gelmiş</w:t>
      </w:r>
      <w:r w:rsidR="005F14C9">
        <w:rPr>
          <w:rFonts w:cs="Arial TUR"/>
        </w:rPr>
        <w:t>iz</w:t>
      </w:r>
      <w:r w:rsidRPr="00123059">
        <w:rPr>
          <w:rFonts w:cs="Arial TUR"/>
        </w:rPr>
        <w:t xml:space="preserve"> gibi</w:t>
      </w:r>
      <w:r w:rsidR="005F14C9">
        <w:rPr>
          <w:rFonts w:cs="Arial TUR"/>
        </w:rPr>
        <w:t xml:space="preserve"> varlık </w:t>
      </w:r>
      <w:r w:rsidR="0079494B">
        <w:rPr>
          <w:rFonts w:cs="Arial TUR"/>
        </w:rPr>
        <w:t>âlem</w:t>
      </w:r>
      <w:r w:rsidR="005F14C9">
        <w:rPr>
          <w:rFonts w:cs="Arial TUR"/>
        </w:rPr>
        <w:t>inin</w:t>
      </w:r>
      <w:r w:rsidRPr="00123059">
        <w:rPr>
          <w:rFonts w:cs="Arial TUR"/>
        </w:rPr>
        <w:t xml:space="preserve"> </w:t>
      </w:r>
      <w:r w:rsidR="005F14C9">
        <w:rPr>
          <w:rFonts w:cs="Arial TUR"/>
        </w:rPr>
        <w:t>y</w:t>
      </w:r>
      <w:r w:rsidRPr="00123059">
        <w:rPr>
          <w:rFonts w:cs="Arial TUR"/>
        </w:rPr>
        <w:t>enil</w:t>
      </w:r>
      <w:r w:rsidR="005F14C9">
        <w:rPr>
          <w:rFonts w:cs="Arial TUR"/>
        </w:rPr>
        <w:t>enmişliği</w:t>
      </w:r>
      <w:r w:rsidRPr="00123059">
        <w:rPr>
          <w:rFonts w:cs="Arial TUR"/>
        </w:rPr>
        <w:t xml:space="preserve"> duygusu</w:t>
      </w:r>
      <w:r w:rsidR="00A82A8C">
        <w:rPr>
          <w:rFonts w:cs="Arial TUR"/>
        </w:rPr>
        <w:t>nu</w:t>
      </w:r>
      <w:r w:rsidRPr="00123059">
        <w:rPr>
          <w:rFonts w:cs="Arial TUR"/>
        </w:rPr>
        <w:t xml:space="preserve"> yaratır.</w:t>
      </w:r>
      <w:r w:rsidR="00F63B09">
        <w:rPr>
          <w:rFonts w:cs="Arial TUR"/>
        </w:rPr>
        <w:t xml:space="preserve"> Aşk da insanda aynı süreçleri açığa çıkarır.</w:t>
      </w:r>
      <w:r w:rsidRPr="00123059">
        <w:rPr>
          <w:rFonts w:cs="Arial TUR"/>
        </w:rPr>
        <w:t xml:space="preserve"> O zaman soralım, aşk neyin nekahat dönemidir?</w:t>
      </w:r>
      <w:r w:rsidR="006C04E9">
        <w:rPr>
          <w:rFonts w:cs="Arial TUR"/>
        </w:rPr>
        <w:t xml:space="preserve"> Geçmişteki</w:t>
      </w:r>
      <w:r w:rsidRPr="00123059">
        <w:rPr>
          <w:rFonts w:cs="Arial TUR"/>
        </w:rPr>
        <w:t xml:space="preserve"> nevrozların, toplam hayal kırıklıklarının, yitirilmiş vital erkin sanki </w:t>
      </w:r>
      <w:r w:rsidR="00EF04C3" w:rsidRPr="00123059">
        <w:rPr>
          <w:rFonts w:cs="Arial TUR"/>
        </w:rPr>
        <w:t>mucizevî</w:t>
      </w:r>
      <w:r w:rsidR="006C04E9">
        <w:rPr>
          <w:rFonts w:cs="Arial TUR"/>
        </w:rPr>
        <w:t>,</w:t>
      </w:r>
      <w:r w:rsidR="00101D6D">
        <w:rPr>
          <w:rFonts w:cs="Arial TUR"/>
        </w:rPr>
        <w:t xml:space="preserve"> sihirli </w:t>
      </w:r>
      <w:r w:rsidRPr="00123059">
        <w:rPr>
          <w:rFonts w:cs="Arial TUR"/>
        </w:rPr>
        <w:t>bir el</w:t>
      </w:r>
      <w:r w:rsidR="00101D6D">
        <w:rPr>
          <w:rFonts w:cs="Arial TUR"/>
        </w:rPr>
        <w:t xml:space="preserve"> değmiş gibi</w:t>
      </w:r>
      <w:r w:rsidRPr="00123059">
        <w:rPr>
          <w:rFonts w:cs="Arial TUR"/>
        </w:rPr>
        <w:t xml:space="preserve"> </w:t>
      </w:r>
      <w:r w:rsidR="00BA38DA" w:rsidRPr="004426CB">
        <w:rPr>
          <w:rFonts w:cs="Arial TUR"/>
        </w:rPr>
        <w:t>(</w:t>
      </w:r>
      <w:r w:rsidRPr="00123059">
        <w:rPr>
          <w:rFonts w:cs="Arial TUR"/>
        </w:rPr>
        <w:t>aşkın eli</w:t>
      </w:r>
      <w:r w:rsidR="00A5560E" w:rsidRPr="004426CB">
        <w:rPr>
          <w:rFonts w:cs="Arial TUR"/>
        </w:rPr>
        <w:t>)</w:t>
      </w:r>
      <w:r w:rsidRPr="00123059">
        <w:rPr>
          <w:rFonts w:cs="Arial TUR"/>
        </w:rPr>
        <w:t xml:space="preserve"> iyileşme</w:t>
      </w:r>
      <w:r w:rsidR="00101D6D">
        <w:rPr>
          <w:rFonts w:cs="Arial TUR"/>
        </w:rPr>
        <w:t xml:space="preserve">si </w:t>
      </w:r>
      <w:r w:rsidRPr="00123059">
        <w:rPr>
          <w:rFonts w:cs="Arial TUR"/>
        </w:rPr>
        <w:t>süre</w:t>
      </w:r>
      <w:r w:rsidR="00101D6D">
        <w:rPr>
          <w:rFonts w:cs="Arial TUR"/>
        </w:rPr>
        <w:t>cinde</w:t>
      </w:r>
      <w:r w:rsidR="00CD0C44">
        <w:rPr>
          <w:rFonts w:cs="Arial TUR"/>
        </w:rPr>
        <w:t xml:space="preserve"> yaşanan bir nekahat dönemi</w:t>
      </w:r>
      <w:r w:rsidR="00F63B09">
        <w:rPr>
          <w:rFonts w:cs="Arial TUR"/>
        </w:rPr>
        <w:t>dir</w:t>
      </w:r>
      <w:r w:rsidR="004426CB">
        <w:rPr>
          <w:rFonts w:cs="Arial TUR"/>
        </w:rPr>
        <w:t>.</w:t>
      </w:r>
      <w:r w:rsidR="00027D51">
        <w:rPr>
          <w:rFonts w:cs="Arial TUR"/>
        </w:rPr>
        <w:t xml:space="preserve"> Kısacası</w:t>
      </w:r>
      <w:r w:rsidRPr="00123059">
        <w:rPr>
          <w:rFonts w:cs="Arial TUR"/>
        </w:rPr>
        <w:t xml:space="preserve"> aşk, insanları içten kurutan nevrozları son bir umutla </w:t>
      </w:r>
      <w:r w:rsidR="00DA25DB">
        <w:rPr>
          <w:rFonts w:cs="Arial TUR"/>
        </w:rPr>
        <w:t>aşma çabası gibi görülüyor. B</w:t>
      </w:r>
      <w:r w:rsidRPr="00123059">
        <w:rPr>
          <w:rFonts w:cs="Arial TUR"/>
        </w:rPr>
        <w:t>u kişiler</w:t>
      </w:r>
      <w:r w:rsidR="00834773">
        <w:rPr>
          <w:rFonts w:cs="Arial TUR"/>
        </w:rPr>
        <w:t>,</w:t>
      </w:r>
      <w:r w:rsidRPr="00123059">
        <w:rPr>
          <w:rFonts w:cs="Arial TUR"/>
        </w:rPr>
        <w:t xml:space="preserve"> hayatlarında bir daha</w:t>
      </w:r>
      <w:r w:rsidR="00DA25DB">
        <w:rPr>
          <w:rFonts w:cs="Arial TUR"/>
        </w:rPr>
        <w:t xml:space="preserve"> da</w:t>
      </w:r>
      <w:r w:rsidR="001A171B">
        <w:rPr>
          <w:rFonts w:cs="Arial TUR"/>
        </w:rPr>
        <w:t xml:space="preserve"> aşk yaşamıyorlar </w:t>
      </w:r>
      <w:r w:rsidRPr="00123059">
        <w:rPr>
          <w:rFonts w:cs="Arial TUR"/>
        </w:rPr>
        <w:t xml:space="preserve">büyük bir çoğunluk itibariyle… </w:t>
      </w:r>
      <w:r w:rsidR="00027D51">
        <w:rPr>
          <w:rFonts w:cs="Arial TUR"/>
        </w:rPr>
        <w:t>O zaman</w:t>
      </w:r>
      <w:r w:rsidR="004426CB">
        <w:rPr>
          <w:rFonts w:cs="Arial TUR"/>
        </w:rPr>
        <w:t xml:space="preserve">, </w:t>
      </w:r>
      <w:r w:rsidR="004426CB" w:rsidRPr="00123059">
        <w:rPr>
          <w:rFonts w:cs="Arial TUR"/>
        </w:rPr>
        <w:t>insan</w:t>
      </w:r>
      <w:r w:rsidR="004426CB">
        <w:rPr>
          <w:rFonts w:cs="Arial TUR"/>
        </w:rPr>
        <w:t>a</w:t>
      </w:r>
      <w:r w:rsidR="004426CB" w:rsidRPr="00123059">
        <w:rPr>
          <w:rFonts w:cs="Arial TUR"/>
        </w:rPr>
        <w:t xml:space="preserve">, kozmik </w:t>
      </w:r>
      <w:r w:rsidR="004426CB">
        <w:rPr>
          <w:rFonts w:cs="Arial TUR"/>
        </w:rPr>
        <w:t>âleme ve sanata yönelik</w:t>
      </w:r>
      <w:r w:rsidR="00027D51">
        <w:rPr>
          <w:rFonts w:cs="Arial TUR"/>
        </w:rPr>
        <w:t xml:space="preserve"> a</w:t>
      </w:r>
      <w:r w:rsidR="004426CB">
        <w:rPr>
          <w:rFonts w:cs="Arial TUR"/>
        </w:rPr>
        <w:t>şklardan aşklara geçerek</w:t>
      </w:r>
      <w:r w:rsidRPr="00123059">
        <w:rPr>
          <w:rFonts w:cs="Arial TUR"/>
        </w:rPr>
        <w:t xml:space="preserve"> </w:t>
      </w:r>
      <w:r w:rsidR="00B12B17">
        <w:rPr>
          <w:rFonts w:cs="Arial TUR"/>
        </w:rPr>
        <w:t>emosyon</w:t>
      </w:r>
      <w:r w:rsidRPr="00123059">
        <w:rPr>
          <w:rFonts w:cs="Arial TUR"/>
        </w:rPr>
        <w:t>el hayatiyeti</w:t>
      </w:r>
      <w:r w:rsidR="00834773" w:rsidRPr="00123059">
        <w:rPr>
          <w:rFonts w:cs="Arial TUR"/>
        </w:rPr>
        <w:t xml:space="preserve"> kesintisiz bir biçimde</w:t>
      </w:r>
      <w:r w:rsidRPr="00123059">
        <w:rPr>
          <w:rFonts w:cs="Arial TUR"/>
        </w:rPr>
        <w:t xml:space="preserve"> sürdürmek olanaksızlaşıyor. Çünkü kişinin geçmişindeki nevroz</w:t>
      </w:r>
      <w:r w:rsidR="00CD0C44">
        <w:rPr>
          <w:rFonts w:cs="Arial TUR"/>
        </w:rPr>
        <w:t>lar</w:t>
      </w:r>
      <w:r w:rsidR="00834773">
        <w:rPr>
          <w:rFonts w:cs="Arial TUR"/>
        </w:rPr>
        <w:t xml:space="preserve"> ve</w:t>
      </w:r>
      <w:r w:rsidR="00F63B09">
        <w:rPr>
          <w:rFonts w:cs="Arial TUR"/>
        </w:rPr>
        <w:t xml:space="preserve"> kastrasyonlar</w:t>
      </w:r>
      <w:r w:rsidR="00834773">
        <w:rPr>
          <w:rFonts w:cs="Arial TUR"/>
        </w:rPr>
        <w:t>,</w:t>
      </w:r>
      <w:r w:rsidRPr="00123059">
        <w:rPr>
          <w:rFonts w:cs="Arial TUR"/>
        </w:rPr>
        <w:t xml:space="preserve"> aşkın fethettiği alanı yeniden ele geçiriyor. Yine bu nedenle</w:t>
      </w:r>
      <w:r w:rsidR="00DA25DB">
        <w:rPr>
          <w:rFonts w:cs="Arial TUR"/>
        </w:rPr>
        <w:t xml:space="preserve"> aşkın</w:t>
      </w:r>
      <w:r w:rsidRPr="00123059">
        <w:rPr>
          <w:rFonts w:cs="Arial TUR"/>
        </w:rPr>
        <w:t xml:space="preserve"> sağlıksız</w:t>
      </w:r>
      <w:r>
        <w:rPr>
          <w:rFonts w:cs="Arial TUR"/>
        </w:rPr>
        <w:t xml:space="preserve"> köklere tutsak olan</w:t>
      </w:r>
      <w:r w:rsidRPr="00123059">
        <w:rPr>
          <w:rFonts w:cs="Arial TUR"/>
        </w:rPr>
        <w:t xml:space="preserve"> </w:t>
      </w:r>
      <w:r w:rsidR="00DA25DB">
        <w:rPr>
          <w:rFonts w:cs="Arial TUR"/>
        </w:rPr>
        <w:t>türü</w:t>
      </w:r>
      <w:r w:rsidR="004426CB">
        <w:rPr>
          <w:rFonts w:cs="Arial TUR"/>
        </w:rPr>
        <w:t>, yani</w:t>
      </w:r>
      <w:r w:rsidR="00F63B09">
        <w:rPr>
          <w:rFonts w:cs="Arial TUR"/>
        </w:rPr>
        <w:t xml:space="preserve"> kastrasyonlara tutsak olan türü</w:t>
      </w:r>
      <w:r w:rsidRPr="00123059">
        <w:rPr>
          <w:rFonts w:cs="Arial TUR"/>
        </w:rPr>
        <w:t xml:space="preserve">, sona erişinden </w:t>
      </w:r>
      <w:r w:rsidR="00F63B09">
        <w:rPr>
          <w:rFonts w:cs="Arial TUR"/>
        </w:rPr>
        <w:t>itibaren</w:t>
      </w:r>
      <w:r w:rsidRPr="00123059">
        <w:rPr>
          <w:rFonts w:cs="Arial TUR"/>
        </w:rPr>
        <w:t>, vital enerjinin öznenin hayatında yeniden boy gösteremeyişi ile kendini belli eder.</w:t>
      </w:r>
      <w:r w:rsidR="00CD0C44">
        <w:rPr>
          <w:rFonts w:cs="Arial TUR"/>
        </w:rPr>
        <w:t xml:space="preserve"> Sağlıklı yaşanmış bir aşkın</w:t>
      </w:r>
      <w:r w:rsidR="00834773">
        <w:rPr>
          <w:rFonts w:cs="Arial TUR"/>
        </w:rPr>
        <w:t>,</w:t>
      </w:r>
      <w:r w:rsidR="00CD0C44">
        <w:rPr>
          <w:rFonts w:cs="Arial TUR"/>
        </w:rPr>
        <w:t xml:space="preserve"> anlaşılabilir nedenlerden dolayı sona erişinden sonra özne, dünya-varlık’a ve nesne ilişkilerine yeniden libidinal yatırımlar yapmada zorlanmaz.</w:t>
      </w:r>
      <w:r w:rsidRPr="00123059">
        <w:rPr>
          <w:rFonts w:cs="Arial TUR"/>
        </w:rPr>
        <w:t xml:space="preserve"> </w:t>
      </w:r>
      <w:r w:rsidR="00F63B09">
        <w:rPr>
          <w:rFonts w:cs="Arial TUR"/>
        </w:rPr>
        <w:t>Çünkü kastrasyonlara tutsaklıktan kurtulmuş olan öznede libido, Ödipal üçgenin tuzaklarından kurtulmuş olduğu için</w:t>
      </w:r>
      <w:r w:rsidR="00B66CC9">
        <w:rPr>
          <w:rFonts w:cs="Arial TUR"/>
        </w:rPr>
        <w:t xml:space="preserve"> her zaman yeni aşk nesnelerine, yeni aşk süreçlerine bağlanmak üzere serbest kalır.</w:t>
      </w:r>
    </w:p>
    <w:p w:rsidR="004426CB" w:rsidRDefault="004426CB" w:rsidP="00D41E79">
      <w:pPr>
        <w:pStyle w:val="AralkYok"/>
        <w:rPr>
          <w:rFonts w:cs="Arial TUR"/>
        </w:rPr>
      </w:pPr>
      <w:r>
        <w:rPr>
          <w:rFonts w:cs="Arial TUR"/>
        </w:rPr>
        <w:t xml:space="preserve">     Bu bölüme şu kısa notu ekleyelim: </w:t>
      </w:r>
      <w:r w:rsidRPr="00123059">
        <w:rPr>
          <w:rFonts w:cs="Arial TUR"/>
        </w:rPr>
        <w:t>Her insanda, iyi bir anneyi yapılandıracak motivasyon</w:t>
      </w:r>
      <w:r>
        <w:rPr>
          <w:rFonts w:cs="Arial TUR"/>
        </w:rPr>
        <w:t>,</w:t>
      </w:r>
      <w:r w:rsidRPr="00123059">
        <w:rPr>
          <w:rFonts w:cs="Arial TUR"/>
        </w:rPr>
        <w:t xml:space="preserve"> doğuştan</w:t>
      </w:r>
      <w:r>
        <w:rPr>
          <w:rFonts w:cs="Arial TUR"/>
        </w:rPr>
        <w:t xml:space="preserve"> </w:t>
      </w:r>
      <w:r w:rsidRPr="00123059">
        <w:rPr>
          <w:rFonts w:cs="Arial TUR"/>
        </w:rPr>
        <w:t>verili</w:t>
      </w:r>
      <w:r>
        <w:rPr>
          <w:rFonts w:cs="Arial TUR"/>
        </w:rPr>
        <w:t>dir. Zehirli füzyondan geliyor olsa bile, aşk</w:t>
      </w:r>
      <w:r w:rsidRPr="00123059">
        <w:rPr>
          <w:rFonts w:cs="Arial TUR"/>
        </w:rPr>
        <w:t xml:space="preserve"> sür</w:t>
      </w:r>
      <w:r>
        <w:rPr>
          <w:rFonts w:cs="Arial TUR"/>
        </w:rPr>
        <w:t>eci eğer öteki tarafından sağlıklı işletilebil</w:t>
      </w:r>
      <w:r w:rsidRPr="00123059">
        <w:rPr>
          <w:rFonts w:cs="Arial TUR"/>
        </w:rPr>
        <w:t>i</w:t>
      </w:r>
      <w:r>
        <w:rPr>
          <w:rFonts w:cs="Arial TUR"/>
        </w:rPr>
        <w:t xml:space="preserve">rse, </w:t>
      </w:r>
      <w:r w:rsidRPr="00123059">
        <w:rPr>
          <w:rFonts w:cs="Arial TUR"/>
        </w:rPr>
        <w:t>öznenin</w:t>
      </w:r>
      <w:r>
        <w:rPr>
          <w:rFonts w:cs="Arial TUR"/>
        </w:rPr>
        <w:t>,</w:t>
      </w:r>
      <w:r w:rsidRPr="00123059">
        <w:rPr>
          <w:rFonts w:cs="Arial TUR"/>
        </w:rPr>
        <w:t xml:space="preserve"> kalıcı bir şifaya erişmesi umudu</w:t>
      </w:r>
      <w:r>
        <w:rPr>
          <w:rFonts w:cs="Arial TUR"/>
        </w:rPr>
        <w:t xml:space="preserve"> çok sınırlı olarak</w:t>
      </w:r>
      <w:r w:rsidRPr="00123059">
        <w:rPr>
          <w:rFonts w:cs="Arial TUR"/>
        </w:rPr>
        <w:t xml:space="preserve"> her zaman vardır. Ama ne </w:t>
      </w:r>
      <w:r>
        <w:rPr>
          <w:rFonts w:cs="Arial TUR"/>
        </w:rPr>
        <w:t>yazık ki çoğunlukla böyle olmaz, geçmiş hayatı nedeniyle yaralı öznenin aktifleşen nevrozları, başa çıkılmaz kaoslara, sonuçta aşkın gündemden düşmesine yol açacaktır.</w:t>
      </w:r>
    </w:p>
    <w:p w:rsidR="003176DF" w:rsidRPr="00123059" w:rsidRDefault="003176DF" w:rsidP="00D41E79">
      <w:pPr>
        <w:pStyle w:val="AralkYok"/>
        <w:rPr>
          <w:rFonts w:cs="Arial TUR"/>
        </w:rPr>
      </w:pPr>
    </w:p>
    <w:p w:rsidR="004E031D" w:rsidRDefault="004E031D" w:rsidP="00D41E79">
      <w:pPr>
        <w:pStyle w:val="AralkYok"/>
        <w:rPr>
          <w:rFonts w:cs="Arial TUR"/>
        </w:rPr>
      </w:pPr>
      <w:r>
        <w:rPr>
          <w:rFonts w:cs="Arial TUR"/>
        </w:rPr>
        <w:t xml:space="preserve">     </w:t>
      </w:r>
      <w:r w:rsidR="004A25A7">
        <w:rPr>
          <w:rFonts w:cs="Arial TUR"/>
          <w:b/>
        </w:rPr>
        <w:t>26</w:t>
      </w:r>
      <w:r w:rsidR="003176DF" w:rsidRPr="003176DF">
        <w:rPr>
          <w:rFonts w:cs="Arial TUR"/>
          <w:b/>
        </w:rPr>
        <w:t>.</w:t>
      </w:r>
      <w:r w:rsidR="00B66CC9">
        <w:rPr>
          <w:rFonts w:cs="Arial TUR"/>
        </w:rPr>
        <w:t>Ödipal çocuk</w:t>
      </w:r>
      <w:r w:rsidR="00834773">
        <w:rPr>
          <w:rFonts w:cs="Arial TUR"/>
        </w:rPr>
        <w:t>,</w:t>
      </w:r>
      <w:r w:rsidR="000155ED">
        <w:rPr>
          <w:rFonts w:cs="Arial TUR"/>
        </w:rPr>
        <w:t xml:space="preserve"> ataerkil kültürlerin, çocuğu, dış nesnelere açılımı engelleyici </w:t>
      </w:r>
      <w:r w:rsidR="00A82A8C">
        <w:rPr>
          <w:rFonts w:cs="Arial TUR"/>
        </w:rPr>
        <w:t>kapalı</w:t>
      </w:r>
      <w:r w:rsidR="000155ED">
        <w:rPr>
          <w:rFonts w:cs="Arial TUR"/>
        </w:rPr>
        <w:t xml:space="preserve"> aile </w:t>
      </w:r>
      <w:r w:rsidR="00A82A8C">
        <w:rPr>
          <w:rFonts w:cs="Arial TUR"/>
        </w:rPr>
        <w:t>yapısına</w:t>
      </w:r>
      <w:r w:rsidR="000155ED">
        <w:rPr>
          <w:rFonts w:cs="Arial TUR"/>
        </w:rPr>
        <w:t xml:space="preserve"> tutsak eden despotik yapısı nedeniyle, </w:t>
      </w:r>
      <w:r w:rsidR="00B66CC9">
        <w:rPr>
          <w:rFonts w:cs="Arial TUR"/>
        </w:rPr>
        <w:t>geçmişte</w:t>
      </w:r>
      <w:r w:rsidR="00834773">
        <w:rPr>
          <w:rFonts w:cs="Arial TUR"/>
        </w:rPr>
        <w:t>,</w:t>
      </w:r>
      <w:r w:rsidR="00B66CC9">
        <w:rPr>
          <w:rFonts w:cs="Arial TUR"/>
        </w:rPr>
        <w:t xml:space="preserve"> ebeveyne yönelik</w:t>
      </w:r>
      <w:r w:rsidR="000155ED">
        <w:rPr>
          <w:rFonts w:cs="Arial TUR"/>
        </w:rPr>
        <w:t xml:space="preserve"> erotik bir ilgi geliştirmiştir.</w:t>
      </w:r>
      <w:r w:rsidR="00B66CC9">
        <w:rPr>
          <w:rFonts w:cs="Arial TUR"/>
        </w:rPr>
        <w:t xml:space="preserve"> </w:t>
      </w:r>
      <w:r w:rsidR="000155ED">
        <w:rPr>
          <w:rFonts w:cs="Arial TUR"/>
        </w:rPr>
        <w:t>A</w:t>
      </w:r>
      <w:r w:rsidR="00B66CC9">
        <w:rPr>
          <w:rFonts w:cs="Arial TUR"/>
        </w:rPr>
        <w:t>ma bu ilgi</w:t>
      </w:r>
      <w:r w:rsidR="00834773">
        <w:rPr>
          <w:rFonts w:cs="Arial TUR"/>
        </w:rPr>
        <w:t>,</w:t>
      </w:r>
      <w:r w:rsidR="00B66CC9">
        <w:rPr>
          <w:rFonts w:cs="Arial TUR"/>
        </w:rPr>
        <w:t xml:space="preserve"> ensest imalar</w:t>
      </w:r>
      <w:r w:rsidR="00834773">
        <w:rPr>
          <w:rFonts w:cs="Arial TUR"/>
        </w:rPr>
        <w:t>ın tehditleriyle</w:t>
      </w:r>
      <w:r w:rsidR="00B66CC9">
        <w:rPr>
          <w:rFonts w:cs="Arial TUR"/>
        </w:rPr>
        <w:t xml:space="preserve"> bastırılarak hastalıklı tutkulara</w:t>
      </w:r>
      <w:r w:rsidR="001A171B">
        <w:rPr>
          <w:rFonts w:cs="Arial TUR"/>
        </w:rPr>
        <w:t xml:space="preserve"> da</w:t>
      </w:r>
      <w:r w:rsidR="00B66CC9">
        <w:rPr>
          <w:rFonts w:cs="Arial TUR"/>
        </w:rPr>
        <w:t xml:space="preserve"> dönüştürülmüştür.</w:t>
      </w:r>
      <w:r w:rsidR="00B66CC9" w:rsidRPr="00123059">
        <w:rPr>
          <w:rFonts w:cs="Arial TUR"/>
        </w:rPr>
        <w:t xml:space="preserve"> </w:t>
      </w:r>
      <w:r w:rsidR="00B66CC9">
        <w:rPr>
          <w:rFonts w:cs="Arial TUR"/>
        </w:rPr>
        <w:t>İşte n</w:t>
      </w:r>
      <w:r>
        <w:rPr>
          <w:rFonts w:cs="Arial TUR"/>
        </w:rPr>
        <w:t>ormal nevrotik düzlemde a</w:t>
      </w:r>
      <w:r w:rsidRPr="00123059">
        <w:rPr>
          <w:rFonts w:cs="Arial TUR"/>
        </w:rPr>
        <w:t>şk, geçmişte kendilerine erotik ilgi geliştirilmiş</w:t>
      </w:r>
      <w:r w:rsidR="00B66CC9">
        <w:rPr>
          <w:rFonts w:cs="Arial TUR"/>
        </w:rPr>
        <w:t xml:space="preserve"> </w:t>
      </w:r>
      <w:r w:rsidRPr="00123059">
        <w:rPr>
          <w:rFonts w:cs="Arial TUR"/>
        </w:rPr>
        <w:t xml:space="preserve">ebeveyne yönelik tüm ruhsal </w:t>
      </w:r>
      <w:r w:rsidR="001A171B">
        <w:rPr>
          <w:rFonts w:cs="Arial TUR"/>
        </w:rPr>
        <w:t>yatırımların</w:t>
      </w:r>
      <w:r w:rsidR="009D3245">
        <w:rPr>
          <w:rFonts w:cs="Arial TUR"/>
        </w:rPr>
        <w:t>,</w:t>
      </w:r>
      <w:r w:rsidR="001A171B">
        <w:rPr>
          <w:rFonts w:cs="Arial TUR"/>
        </w:rPr>
        <w:t xml:space="preserve"> sağlıksız</w:t>
      </w:r>
      <w:r w:rsidRPr="00123059">
        <w:rPr>
          <w:rFonts w:cs="Arial TUR"/>
        </w:rPr>
        <w:t xml:space="preserve"> idealizasyon aktarımları e</w:t>
      </w:r>
      <w:r w:rsidR="001A171B">
        <w:rPr>
          <w:rFonts w:cs="Arial TUR"/>
        </w:rPr>
        <w:t>şliğinde</w:t>
      </w:r>
      <w:r w:rsidR="00834773">
        <w:rPr>
          <w:rFonts w:cs="Arial TUR"/>
        </w:rPr>
        <w:t>,</w:t>
      </w:r>
      <w:r w:rsidRPr="00123059">
        <w:rPr>
          <w:rFonts w:cs="Arial TUR"/>
        </w:rPr>
        <w:t xml:space="preserve"> güncel psişenin sahnesinde yeni ve hatırlatıcı bir ikame nesneye </w:t>
      </w:r>
      <w:r w:rsidR="00B66CC9">
        <w:rPr>
          <w:rFonts w:cs="Arial TUR"/>
        </w:rPr>
        <w:t>aktarılmasıdı</w:t>
      </w:r>
      <w:r w:rsidRPr="00123059">
        <w:rPr>
          <w:rFonts w:cs="Arial TUR"/>
        </w:rPr>
        <w:t xml:space="preserve">r. </w:t>
      </w:r>
      <w:r w:rsidR="00DA25DB">
        <w:rPr>
          <w:rFonts w:cs="Arial TUR"/>
        </w:rPr>
        <w:t>Ancak şu koşulla: G</w:t>
      </w:r>
      <w:r w:rsidRPr="00123059">
        <w:rPr>
          <w:rFonts w:cs="Arial TUR"/>
        </w:rPr>
        <w:t>eçmişteki</w:t>
      </w:r>
      <w:r w:rsidR="00393D13">
        <w:rPr>
          <w:rFonts w:cs="Arial TUR"/>
        </w:rPr>
        <w:t xml:space="preserve"> karşıt</w:t>
      </w:r>
      <w:r w:rsidRPr="00123059">
        <w:rPr>
          <w:rFonts w:cs="Arial TUR"/>
        </w:rPr>
        <w:t xml:space="preserve"> ebeveyne yönelik ve çözümlenmeden kalmış, aşılıp geride bırakılamamış</w:t>
      </w:r>
      <w:r w:rsidR="00DA25DB">
        <w:rPr>
          <w:rFonts w:cs="Arial TUR"/>
        </w:rPr>
        <w:t xml:space="preserve"> hastalıklı</w:t>
      </w:r>
      <w:r w:rsidRPr="00123059">
        <w:rPr>
          <w:rFonts w:cs="Arial TUR"/>
        </w:rPr>
        <w:t xml:space="preserve"> tutkunun güncel yaşamda</w:t>
      </w:r>
      <w:r w:rsidR="00CB727E">
        <w:rPr>
          <w:rFonts w:cs="Arial TUR"/>
        </w:rPr>
        <w:t xml:space="preserve"> aynen</w:t>
      </w:r>
      <w:r w:rsidRPr="00123059">
        <w:rPr>
          <w:rFonts w:cs="Arial TUR"/>
        </w:rPr>
        <w:t xml:space="preserve"> bir tekrarı</w:t>
      </w:r>
      <w:r w:rsidR="00393D13">
        <w:rPr>
          <w:rFonts w:cs="Arial TUR"/>
        </w:rPr>
        <w:t xml:space="preserve"> olarak..</w:t>
      </w:r>
      <w:r w:rsidRPr="00123059">
        <w:rPr>
          <w:rFonts w:cs="Arial TUR"/>
        </w:rPr>
        <w:t xml:space="preserve">. </w:t>
      </w:r>
      <w:r w:rsidR="00B66CC9">
        <w:rPr>
          <w:rFonts w:cs="Arial TUR"/>
        </w:rPr>
        <w:t>B</w:t>
      </w:r>
      <w:r w:rsidR="00393D13">
        <w:rPr>
          <w:rFonts w:cs="Arial TUR"/>
        </w:rPr>
        <w:t>u şekilde yapılanan</w:t>
      </w:r>
      <w:r w:rsidR="00834773">
        <w:rPr>
          <w:rFonts w:cs="Arial TUR"/>
        </w:rPr>
        <w:t xml:space="preserve"> güncel</w:t>
      </w:r>
      <w:r w:rsidR="00393D13">
        <w:rPr>
          <w:rFonts w:cs="Arial TUR"/>
        </w:rPr>
        <w:t xml:space="preserve"> aşk,</w:t>
      </w:r>
      <w:r w:rsidR="00B66CC9" w:rsidRPr="00B66CC9">
        <w:rPr>
          <w:rFonts w:cs="Arial TUR"/>
        </w:rPr>
        <w:t xml:space="preserve"> </w:t>
      </w:r>
      <w:r w:rsidR="00B66CC9">
        <w:rPr>
          <w:rFonts w:cs="Arial TUR"/>
        </w:rPr>
        <w:t>e</w:t>
      </w:r>
      <w:r w:rsidR="00B66CC9" w:rsidRPr="00123059">
        <w:rPr>
          <w:rFonts w:cs="Arial TUR"/>
        </w:rPr>
        <w:t>ninde sonunda</w:t>
      </w:r>
      <w:r w:rsidRPr="00123059">
        <w:rPr>
          <w:rFonts w:cs="Arial TUR"/>
        </w:rPr>
        <w:t xml:space="preserve"> çözümsüz bir tutsaklıktır. Aşkın simbiyoz</w:t>
      </w:r>
      <w:r w:rsidR="001A171B">
        <w:rPr>
          <w:rFonts w:cs="Arial TUR"/>
        </w:rPr>
        <w:t>a</w:t>
      </w:r>
      <w:r w:rsidRPr="00123059">
        <w:rPr>
          <w:rFonts w:cs="Arial TUR"/>
        </w:rPr>
        <w:t xml:space="preserve"> hizmet eden</w:t>
      </w:r>
      <w:r w:rsidR="001A171B">
        <w:rPr>
          <w:rFonts w:cs="Arial TUR"/>
        </w:rPr>
        <w:t xml:space="preserve"> bu</w:t>
      </w:r>
      <w:r w:rsidRPr="00123059">
        <w:rPr>
          <w:rFonts w:cs="Arial TUR"/>
        </w:rPr>
        <w:t xml:space="preserve"> türü, anne-babaların</w:t>
      </w:r>
      <w:r w:rsidR="00DA25DB">
        <w:rPr>
          <w:rFonts w:cs="Arial TUR"/>
        </w:rPr>
        <w:t>, kendi nevrot</w:t>
      </w:r>
      <w:r w:rsidR="009D3245">
        <w:rPr>
          <w:rFonts w:cs="Arial TUR"/>
        </w:rPr>
        <w:t>ik yapılanmalarını küçük çocuğa</w:t>
      </w:r>
      <w:r>
        <w:rPr>
          <w:rFonts w:cs="Arial TUR"/>
        </w:rPr>
        <w:t xml:space="preserve"> dayatma</w:t>
      </w:r>
      <w:r w:rsidR="001A171B">
        <w:rPr>
          <w:rFonts w:cs="Arial TUR"/>
        </w:rPr>
        <w:t>lar</w:t>
      </w:r>
      <w:r>
        <w:rPr>
          <w:rFonts w:cs="Arial TUR"/>
        </w:rPr>
        <w:t>ının</w:t>
      </w:r>
      <w:r w:rsidRPr="00123059">
        <w:rPr>
          <w:rFonts w:cs="Arial TUR"/>
        </w:rPr>
        <w:t xml:space="preserve"> bir sonucudur.</w:t>
      </w:r>
      <w:r>
        <w:rPr>
          <w:rFonts w:cs="Arial TUR"/>
        </w:rPr>
        <w:t xml:space="preserve"> </w:t>
      </w:r>
      <w:r w:rsidR="00DA25DB">
        <w:rPr>
          <w:rFonts w:cs="Arial TUR"/>
        </w:rPr>
        <w:t>Oysa özne</w:t>
      </w:r>
      <w:r w:rsidR="00834773">
        <w:rPr>
          <w:rFonts w:cs="Arial TUR"/>
        </w:rPr>
        <w:t>,</w:t>
      </w:r>
      <w:r>
        <w:rPr>
          <w:rFonts w:cs="Arial TUR"/>
        </w:rPr>
        <w:t xml:space="preserve"> her aşk deneyimin</w:t>
      </w:r>
      <w:r w:rsidR="00DA25DB">
        <w:rPr>
          <w:rFonts w:cs="Arial TUR"/>
        </w:rPr>
        <w:t>in gizli gündemi itibariyle</w:t>
      </w:r>
      <w:r w:rsidR="00834773">
        <w:rPr>
          <w:rFonts w:cs="Arial TUR"/>
        </w:rPr>
        <w:t>,</w:t>
      </w:r>
      <w:r>
        <w:rPr>
          <w:rFonts w:cs="Arial TUR"/>
        </w:rPr>
        <w:t xml:space="preserve"> acılı, yaralı geçmişinden kurtulup iyileşmek istemektedir</w:t>
      </w:r>
      <w:r w:rsidR="000155ED">
        <w:rPr>
          <w:rFonts w:cs="Arial TUR"/>
        </w:rPr>
        <w:t>.</w:t>
      </w:r>
      <w:r w:rsidR="00027D51">
        <w:rPr>
          <w:rFonts w:cs="Arial TUR"/>
        </w:rPr>
        <w:t xml:space="preserve"> </w:t>
      </w:r>
      <w:r w:rsidR="000155ED">
        <w:rPr>
          <w:rFonts w:cs="Arial TUR"/>
        </w:rPr>
        <w:t>Şundan dolayı: A</w:t>
      </w:r>
      <w:r w:rsidR="00027D51">
        <w:rPr>
          <w:rFonts w:cs="Arial TUR"/>
        </w:rPr>
        <w:t>şk, öznenin iyileşme talebidir</w:t>
      </w:r>
      <w:r>
        <w:rPr>
          <w:rFonts w:cs="Arial TUR"/>
        </w:rPr>
        <w:t>.</w:t>
      </w:r>
      <w:r w:rsidR="009D3245">
        <w:rPr>
          <w:rFonts w:cs="Arial TUR"/>
        </w:rPr>
        <w:t xml:space="preserve"> Yaralı özne için</w:t>
      </w:r>
      <w:r w:rsidR="00834773">
        <w:rPr>
          <w:rFonts w:cs="Arial TUR"/>
        </w:rPr>
        <w:t xml:space="preserve"> aslında</w:t>
      </w:r>
      <w:r w:rsidR="009D3245">
        <w:rPr>
          <w:rFonts w:cs="Arial TUR"/>
        </w:rPr>
        <w:t xml:space="preserve"> bilinçdışı</w:t>
      </w:r>
      <w:r w:rsidRPr="00123059">
        <w:rPr>
          <w:rFonts w:cs="Arial TUR"/>
        </w:rPr>
        <w:t xml:space="preserve"> </w:t>
      </w:r>
      <w:r w:rsidR="009D3245">
        <w:rPr>
          <w:rFonts w:cs="Arial TUR"/>
        </w:rPr>
        <w:t>h</w:t>
      </w:r>
      <w:r w:rsidR="00CB727E">
        <w:rPr>
          <w:rFonts w:cs="Arial TUR"/>
        </w:rPr>
        <w:t>edef, aşkın sağlıklı ve</w:t>
      </w:r>
      <w:r w:rsidR="000155ED">
        <w:rPr>
          <w:rFonts w:cs="Arial TUR"/>
        </w:rPr>
        <w:t xml:space="preserve"> </w:t>
      </w:r>
      <w:r w:rsidRPr="00123059">
        <w:rPr>
          <w:rFonts w:cs="Arial TUR"/>
        </w:rPr>
        <w:t>takıntısız işleyen, esnek ve gelişmeye, öteki</w:t>
      </w:r>
      <w:r w:rsidR="00DA25DB">
        <w:rPr>
          <w:rFonts w:cs="Arial TUR"/>
        </w:rPr>
        <w:t>yle birlikte</w:t>
      </w:r>
      <w:r w:rsidRPr="00123059">
        <w:rPr>
          <w:rFonts w:cs="Arial TUR"/>
        </w:rPr>
        <w:t xml:space="preserve"> karşılıklı olarak gelişmeye açık aktarımlarının eşliğinde inşa edilecek ve emek</w:t>
      </w:r>
      <w:r w:rsidR="00DA25DB">
        <w:rPr>
          <w:rFonts w:cs="Arial TUR"/>
        </w:rPr>
        <w:t>,</w:t>
      </w:r>
      <w:r w:rsidRPr="00123059">
        <w:rPr>
          <w:rFonts w:cs="Arial TUR"/>
        </w:rPr>
        <w:t xml:space="preserve"> zaman</w:t>
      </w:r>
      <w:r w:rsidR="00DA25DB">
        <w:rPr>
          <w:rFonts w:cs="Arial TUR"/>
        </w:rPr>
        <w:t xml:space="preserve"> ve</w:t>
      </w:r>
      <w:r w:rsidRPr="00123059">
        <w:rPr>
          <w:rFonts w:cs="Arial TUR"/>
        </w:rPr>
        <w:t xml:space="preserve"> </w:t>
      </w:r>
      <w:r w:rsidR="00EF04C3" w:rsidRPr="00123059">
        <w:rPr>
          <w:rFonts w:cs="Arial TUR"/>
        </w:rPr>
        <w:t>fedakârlık</w:t>
      </w:r>
      <w:r w:rsidRPr="00123059">
        <w:rPr>
          <w:rFonts w:cs="Arial TUR"/>
        </w:rPr>
        <w:t xml:space="preserve"> gerektiren sevgi</w:t>
      </w:r>
      <w:r w:rsidR="00DA25DB">
        <w:rPr>
          <w:rFonts w:cs="Arial TUR"/>
        </w:rPr>
        <w:t>yi inşa etmektir</w:t>
      </w:r>
      <w:r w:rsidR="0050687E">
        <w:rPr>
          <w:rFonts w:cs="Arial TUR"/>
        </w:rPr>
        <w:t>.</w:t>
      </w:r>
      <w:r w:rsidRPr="00123059">
        <w:rPr>
          <w:rFonts w:cs="Arial TUR"/>
        </w:rPr>
        <w:t xml:space="preserve"> </w:t>
      </w:r>
      <w:r w:rsidR="0050687E">
        <w:rPr>
          <w:rFonts w:cs="Arial TUR"/>
        </w:rPr>
        <w:t>Ç</w:t>
      </w:r>
      <w:r w:rsidRPr="00123059">
        <w:rPr>
          <w:rFonts w:cs="Arial TUR"/>
        </w:rPr>
        <w:t>ünkü ruhsal</w:t>
      </w:r>
      <w:r w:rsidR="00DA25DB">
        <w:rPr>
          <w:rFonts w:cs="Arial TUR"/>
        </w:rPr>
        <w:t xml:space="preserve"> özgürlük</w:t>
      </w:r>
      <w:r w:rsidR="00834773">
        <w:rPr>
          <w:rFonts w:cs="Arial TUR"/>
        </w:rPr>
        <w:t>,</w:t>
      </w:r>
      <w:r w:rsidRPr="00123059">
        <w:rPr>
          <w:rFonts w:cs="Arial TUR"/>
        </w:rPr>
        <w:t xml:space="preserve"> sevgi üzerinden inşa edilir ve bu sevgi elbette kastrasyon çatışmalarından arındırılmış erotik boyutla birlikte i</w:t>
      </w:r>
      <w:r w:rsidR="00027D51">
        <w:rPr>
          <w:rFonts w:cs="Arial TUR"/>
        </w:rPr>
        <w:t>ler</w:t>
      </w:r>
      <w:r w:rsidRPr="00123059">
        <w:rPr>
          <w:rFonts w:cs="Arial TUR"/>
        </w:rPr>
        <w:t>ler.</w:t>
      </w:r>
    </w:p>
    <w:p w:rsidR="003176DF" w:rsidRDefault="003176DF" w:rsidP="00D41E79">
      <w:pPr>
        <w:pStyle w:val="AralkYok"/>
        <w:rPr>
          <w:rFonts w:cs="Arial TUR"/>
        </w:rPr>
      </w:pPr>
    </w:p>
    <w:p w:rsidR="004E031D" w:rsidRDefault="004E031D" w:rsidP="00D41E79">
      <w:pPr>
        <w:pStyle w:val="AralkYok"/>
        <w:rPr>
          <w:rFonts w:cs="Arial TUR"/>
        </w:rPr>
      </w:pPr>
      <w:r>
        <w:rPr>
          <w:rFonts w:cs="Arial TUR"/>
        </w:rPr>
        <w:lastRenderedPageBreak/>
        <w:t xml:space="preserve">     </w:t>
      </w:r>
      <w:r w:rsidR="004A25A7">
        <w:rPr>
          <w:rFonts w:cs="Arial TUR"/>
          <w:b/>
        </w:rPr>
        <w:t>27</w:t>
      </w:r>
      <w:r w:rsidR="003176DF" w:rsidRPr="003176DF">
        <w:rPr>
          <w:rFonts w:cs="Arial TUR"/>
          <w:b/>
        </w:rPr>
        <w:t>.</w:t>
      </w:r>
      <w:r w:rsidR="007A6C46">
        <w:rPr>
          <w:rFonts w:cs="Arial TUR"/>
        </w:rPr>
        <w:t>Normal nevrotik düzlemde</w:t>
      </w:r>
      <w:r w:rsidR="00393D13">
        <w:rPr>
          <w:rFonts w:cs="Arial TUR"/>
        </w:rPr>
        <w:t xml:space="preserve"> kalarak</w:t>
      </w:r>
      <w:r w:rsidR="000155ED">
        <w:rPr>
          <w:rFonts w:cs="Arial TUR"/>
        </w:rPr>
        <w:t xml:space="preserve">, nevrotik aktarım yanılsamaları üzerinden </w:t>
      </w:r>
      <w:r w:rsidR="007A6C46">
        <w:rPr>
          <w:rFonts w:cs="Arial TUR"/>
        </w:rPr>
        <w:t>b</w:t>
      </w:r>
      <w:r w:rsidRPr="00123059">
        <w:rPr>
          <w:rFonts w:cs="Arial TUR"/>
        </w:rPr>
        <w:t xml:space="preserve">ir insana </w:t>
      </w:r>
      <w:r w:rsidR="00EF04C3" w:rsidRPr="00123059">
        <w:rPr>
          <w:rFonts w:cs="Arial TUR"/>
        </w:rPr>
        <w:t>âşık</w:t>
      </w:r>
      <w:r w:rsidRPr="00123059">
        <w:rPr>
          <w:rFonts w:cs="Arial TUR"/>
        </w:rPr>
        <w:t xml:space="preserve"> olduğumuz zaman,</w:t>
      </w:r>
      <w:r w:rsidR="00A82A8C" w:rsidRPr="00A82A8C">
        <w:rPr>
          <w:rFonts w:cs="Arial TUR"/>
        </w:rPr>
        <w:t xml:space="preserve"> </w:t>
      </w:r>
      <w:r w:rsidR="00A82A8C">
        <w:rPr>
          <w:rFonts w:cs="Arial TUR"/>
        </w:rPr>
        <w:t>fantezide kalsa da,</w:t>
      </w:r>
      <w:r w:rsidR="00A82A8C" w:rsidRPr="00A82A8C">
        <w:rPr>
          <w:rFonts w:cs="Arial TUR"/>
        </w:rPr>
        <w:t xml:space="preserve"> </w:t>
      </w:r>
      <w:r w:rsidR="00A82A8C">
        <w:rPr>
          <w:rFonts w:cs="Arial TUR"/>
        </w:rPr>
        <w:t>partnerle</w:t>
      </w:r>
      <w:r w:rsidRPr="00123059">
        <w:rPr>
          <w:rFonts w:cs="Arial TUR"/>
        </w:rPr>
        <w:t xml:space="preserve"> cinselliğin derin hazları eşliğinde</w:t>
      </w:r>
      <w:r w:rsidR="00A82A8C">
        <w:rPr>
          <w:rFonts w:cs="Arial TUR"/>
        </w:rPr>
        <w:t>, aslında</w:t>
      </w:r>
      <w:r w:rsidR="000155ED" w:rsidRPr="000155ED">
        <w:rPr>
          <w:rFonts w:cs="Arial TUR"/>
        </w:rPr>
        <w:t xml:space="preserve"> </w:t>
      </w:r>
      <w:r w:rsidR="000155ED">
        <w:rPr>
          <w:rFonts w:cs="Arial TUR"/>
        </w:rPr>
        <w:t xml:space="preserve">OGP’nin derinliklerinde </w:t>
      </w:r>
      <w:r w:rsidRPr="00123059">
        <w:rPr>
          <w:rFonts w:cs="Arial TUR"/>
        </w:rPr>
        <w:t>kaynaşma</w:t>
      </w:r>
      <w:r w:rsidR="00A82A8C">
        <w:rPr>
          <w:rFonts w:cs="Arial TUR"/>
        </w:rPr>
        <w:t xml:space="preserve"> ve</w:t>
      </w:r>
      <w:r w:rsidRPr="00123059">
        <w:rPr>
          <w:rFonts w:cs="Arial TUR"/>
        </w:rPr>
        <w:t xml:space="preserve"> birleşme</w:t>
      </w:r>
      <w:r w:rsidR="00A82A8C">
        <w:rPr>
          <w:rFonts w:cs="Arial TUR"/>
        </w:rPr>
        <w:t xml:space="preserve"> özlem ve</w:t>
      </w:r>
      <w:r w:rsidRPr="00123059">
        <w:rPr>
          <w:rFonts w:cs="Arial TUR"/>
        </w:rPr>
        <w:t xml:space="preserve"> arzusu duyarız.</w:t>
      </w:r>
      <w:r w:rsidR="000155ED">
        <w:rPr>
          <w:rFonts w:cs="Arial TUR"/>
        </w:rPr>
        <w:t xml:space="preserve"> Bu fantezilerimiz</w:t>
      </w:r>
      <w:r w:rsidR="000155ED" w:rsidRPr="000155ED">
        <w:rPr>
          <w:rFonts w:cs="Arial TUR"/>
        </w:rPr>
        <w:t xml:space="preserve"> </w:t>
      </w:r>
      <w:r w:rsidR="000155ED">
        <w:rPr>
          <w:rFonts w:cs="Arial TUR"/>
        </w:rPr>
        <w:t>gerçekleşemese de bilinçdışı bir umut olarak hep vardır.</w:t>
      </w:r>
      <w:r w:rsidRPr="00123059">
        <w:rPr>
          <w:rFonts w:cs="Arial TUR"/>
        </w:rPr>
        <w:t xml:space="preserve"> </w:t>
      </w:r>
      <w:r w:rsidR="00C70FF8">
        <w:rPr>
          <w:rFonts w:cs="Arial TUR"/>
        </w:rPr>
        <w:t>Sevgili</w:t>
      </w:r>
      <w:r w:rsidRPr="00123059">
        <w:rPr>
          <w:rFonts w:cs="Arial TUR"/>
        </w:rPr>
        <w:t xml:space="preserve"> aracılığı ile ruhsal süreçlerimiz canlılık, anlam, derinlik ve zindelik kazanır</w:t>
      </w:r>
      <w:r w:rsidR="00C70FF8">
        <w:rPr>
          <w:rFonts w:cs="Arial TUR"/>
        </w:rPr>
        <w:t>, yani</w:t>
      </w:r>
      <w:r w:rsidR="001A171B">
        <w:rPr>
          <w:rFonts w:cs="Arial TUR"/>
        </w:rPr>
        <w:t xml:space="preserve"> libidinal füzyon</w:t>
      </w:r>
      <w:r w:rsidR="00834773">
        <w:rPr>
          <w:rFonts w:cs="Arial TUR"/>
        </w:rPr>
        <w:t>,</w:t>
      </w:r>
      <w:r w:rsidR="001A171B">
        <w:rPr>
          <w:rFonts w:cs="Arial TUR"/>
        </w:rPr>
        <w:t xml:space="preserve"> atılan bu yeme hemen kanar</w:t>
      </w:r>
      <w:r w:rsidRPr="00123059">
        <w:rPr>
          <w:rFonts w:cs="Arial TUR"/>
        </w:rPr>
        <w:t xml:space="preserve">. </w:t>
      </w:r>
      <w:r w:rsidR="00785FBC">
        <w:rPr>
          <w:rFonts w:cs="Arial TUR"/>
        </w:rPr>
        <w:t>D</w:t>
      </w:r>
      <w:r w:rsidR="00393D13">
        <w:rPr>
          <w:rFonts w:cs="Arial TUR"/>
        </w:rPr>
        <w:t>aha sonra</w:t>
      </w:r>
      <w:r w:rsidRPr="00123059">
        <w:rPr>
          <w:rFonts w:cs="Arial TUR"/>
        </w:rPr>
        <w:t xml:space="preserve"> ikinci</w:t>
      </w:r>
      <w:r w:rsidR="0050687E">
        <w:rPr>
          <w:rFonts w:cs="Arial TUR"/>
        </w:rPr>
        <w:t xml:space="preserve"> bir kişiye</w:t>
      </w:r>
      <w:r w:rsidRPr="00123059">
        <w:rPr>
          <w:rFonts w:cs="Arial TUR"/>
        </w:rPr>
        <w:t xml:space="preserve"> de </w:t>
      </w:r>
      <w:r w:rsidR="00EF04C3" w:rsidRPr="00123059">
        <w:rPr>
          <w:rFonts w:cs="Arial TUR"/>
        </w:rPr>
        <w:t>âşık</w:t>
      </w:r>
      <w:r w:rsidRPr="00123059">
        <w:rPr>
          <w:rFonts w:cs="Arial TUR"/>
        </w:rPr>
        <w:t xml:space="preserve"> o</w:t>
      </w:r>
      <w:r w:rsidR="00785FBC">
        <w:rPr>
          <w:rFonts w:cs="Arial TUR"/>
        </w:rPr>
        <w:t>lduğumuzda</w:t>
      </w:r>
      <w:r w:rsidR="00C70FF8">
        <w:rPr>
          <w:rFonts w:cs="Arial TUR"/>
        </w:rPr>
        <w:t>,</w:t>
      </w:r>
      <w:r w:rsidRPr="00123059">
        <w:rPr>
          <w:rFonts w:cs="Arial TUR"/>
        </w:rPr>
        <w:t xml:space="preserve"> </w:t>
      </w:r>
      <w:r w:rsidR="00785FBC">
        <w:rPr>
          <w:rFonts w:cs="Arial TUR"/>
        </w:rPr>
        <w:t>tanımladığımız</w:t>
      </w:r>
      <w:r w:rsidRPr="00123059">
        <w:rPr>
          <w:rFonts w:cs="Arial TUR"/>
        </w:rPr>
        <w:t xml:space="preserve"> süreçler aynen tekrarlanır.</w:t>
      </w:r>
      <w:r w:rsidR="00C70FF8">
        <w:rPr>
          <w:rFonts w:cs="Arial TUR"/>
        </w:rPr>
        <w:t xml:space="preserve"> Şunu hemen belirtelim ki normal nevrotik öznenin çabucak tükenen vital enerjisi nedeniyle ikinci bir aşkın gündeme gelmesi oldukça zordur. Ama biz öznenin ikinci ya da üçüncü kez aşka düşebileceğini varsayarak devam edelim. </w:t>
      </w:r>
      <w:r w:rsidR="00BC23ED">
        <w:rPr>
          <w:rFonts w:cs="Arial TUR"/>
        </w:rPr>
        <w:t>A</w:t>
      </w:r>
      <w:r w:rsidRPr="00123059">
        <w:rPr>
          <w:rFonts w:cs="Arial TUR"/>
        </w:rPr>
        <w:t>şkı aktif kılan odak</w:t>
      </w:r>
      <w:r w:rsidR="001A171B">
        <w:rPr>
          <w:rFonts w:cs="Arial TUR"/>
        </w:rPr>
        <w:t xml:space="preserve"> </w:t>
      </w:r>
      <w:r w:rsidR="00BA38DA" w:rsidRPr="00C70FF8">
        <w:rPr>
          <w:rFonts w:cs="Arial TUR"/>
        </w:rPr>
        <w:t>(</w:t>
      </w:r>
      <w:r w:rsidR="001A171B">
        <w:rPr>
          <w:rFonts w:cs="Arial TUR"/>
        </w:rPr>
        <w:t>libidinal füzyon</w:t>
      </w:r>
      <w:r w:rsidR="00A5560E" w:rsidRPr="00C70FF8">
        <w:rPr>
          <w:rFonts w:cs="Arial TUR"/>
        </w:rPr>
        <w:t>)</w:t>
      </w:r>
      <w:r w:rsidR="00834773">
        <w:rPr>
          <w:rFonts w:cs="Arial TUR"/>
          <w:b/>
        </w:rPr>
        <w:t>,</w:t>
      </w:r>
      <w:r w:rsidRPr="00123059">
        <w:rPr>
          <w:rFonts w:cs="Arial TUR"/>
        </w:rPr>
        <w:t xml:space="preserve"> bizim ruhsal rezervlerimizde kayıtlıdır</w:t>
      </w:r>
      <w:r w:rsidR="00BC23ED">
        <w:rPr>
          <w:rFonts w:cs="Arial TUR"/>
        </w:rPr>
        <w:t>, ama</w:t>
      </w:r>
      <w:r w:rsidR="001A171B">
        <w:rPr>
          <w:rFonts w:cs="Arial TUR"/>
        </w:rPr>
        <w:t xml:space="preserve"> her seferinde </w:t>
      </w:r>
      <w:r w:rsidR="00326C89">
        <w:rPr>
          <w:rFonts w:cs="Arial TUR"/>
        </w:rPr>
        <w:t>aldanarak</w:t>
      </w:r>
      <w:r w:rsidR="00C70FF8">
        <w:rPr>
          <w:rFonts w:cs="Arial TUR"/>
        </w:rPr>
        <w:t xml:space="preserve"> atağa geçer ve</w:t>
      </w:r>
      <w:r w:rsidR="00326C89">
        <w:rPr>
          <w:rFonts w:cs="Arial TUR"/>
        </w:rPr>
        <w:t xml:space="preserve"> tekrar geri çekil</w:t>
      </w:r>
      <w:r w:rsidR="00C70FF8">
        <w:rPr>
          <w:rFonts w:cs="Arial TUR"/>
        </w:rPr>
        <w:t>ir.</w:t>
      </w:r>
      <w:r w:rsidRPr="00123059">
        <w:rPr>
          <w:rFonts w:cs="Arial TUR"/>
        </w:rPr>
        <w:t xml:space="preserve"> Değişik aşk öykülerimizde hep aynı odaktan enerji transferi yaparız</w:t>
      </w:r>
      <w:r w:rsidR="00BC23ED">
        <w:rPr>
          <w:rFonts w:cs="Arial TUR"/>
        </w:rPr>
        <w:t>,</w:t>
      </w:r>
      <w:r w:rsidR="00027D51">
        <w:rPr>
          <w:rFonts w:cs="Arial TUR"/>
        </w:rPr>
        <w:t xml:space="preserve"> sanki aktarım odağı</w:t>
      </w:r>
      <w:r w:rsidR="00834773">
        <w:rPr>
          <w:rFonts w:cs="Arial TUR"/>
        </w:rPr>
        <w:t>,</w:t>
      </w:r>
      <w:r w:rsidR="00027D51">
        <w:rPr>
          <w:rFonts w:cs="Arial TUR"/>
        </w:rPr>
        <w:t xml:space="preserve"> yıldırım aşkın hizmetindedir</w:t>
      </w:r>
      <w:r w:rsidRPr="00123059">
        <w:rPr>
          <w:rFonts w:cs="Arial TUR"/>
        </w:rPr>
        <w:t xml:space="preserve">. O zaman </w:t>
      </w:r>
      <w:r w:rsidR="00EF04C3" w:rsidRPr="00123059">
        <w:rPr>
          <w:rFonts w:cs="Arial TUR"/>
        </w:rPr>
        <w:t>âşık</w:t>
      </w:r>
      <w:r w:rsidRPr="00123059">
        <w:rPr>
          <w:rFonts w:cs="Arial TUR"/>
        </w:rPr>
        <w:t xml:space="preserve"> olduğumuz kişiler, bu aşk süreçlerini yaşamamızın amacı mı </w:t>
      </w:r>
      <w:r w:rsidR="0050687E">
        <w:rPr>
          <w:rFonts w:cs="Arial TUR"/>
        </w:rPr>
        <w:t>yoksa</w:t>
      </w:r>
      <w:r w:rsidRPr="00123059">
        <w:rPr>
          <w:rFonts w:cs="Arial TUR"/>
        </w:rPr>
        <w:t xml:space="preserve"> tetikleyici</w:t>
      </w:r>
      <w:r w:rsidR="0050687E">
        <w:rPr>
          <w:rFonts w:cs="Arial TUR"/>
        </w:rPr>
        <w:t xml:space="preserve"> bahanesi</w:t>
      </w:r>
      <w:r w:rsidRPr="00123059">
        <w:rPr>
          <w:rFonts w:cs="Arial TUR"/>
        </w:rPr>
        <w:t xml:space="preserve"> mi oluyor?</w:t>
      </w:r>
      <w:r w:rsidR="00D40128">
        <w:rPr>
          <w:rFonts w:cs="Arial TUR"/>
        </w:rPr>
        <w:t xml:space="preserve"> Garip olan şu: </w:t>
      </w:r>
      <w:r w:rsidRPr="00123059">
        <w:rPr>
          <w:rFonts w:cs="Arial TUR"/>
        </w:rPr>
        <w:t xml:space="preserve">Farklı kişiler bize </w:t>
      </w:r>
      <w:r w:rsidR="00326C89">
        <w:rPr>
          <w:rFonts w:cs="Arial TUR"/>
        </w:rPr>
        <w:t>aşağı yukarı birbirinin kopyası olan</w:t>
      </w:r>
      <w:r w:rsidR="009D3245">
        <w:rPr>
          <w:rFonts w:cs="Arial TUR"/>
        </w:rPr>
        <w:t xml:space="preserve"> bu</w:t>
      </w:r>
      <w:r w:rsidRPr="00123059">
        <w:rPr>
          <w:rFonts w:cs="Arial TUR"/>
        </w:rPr>
        <w:t xml:space="preserve"> ruhsal süreçleri</w:t>
      </w:r>
      <w:r w:rsidR="00BC23ED">
        <w:rPr>
          <w:rFonts w:cs="Arial TUR"/>
        </w:rPr>
        <w:t>, yani</w:t>
      </w:r>
      <w:r w:rsidR="00785FBC">
        <w:rPr>
          <w:rFonts w:cs="Arial TUR"/>
        </w:rPr>
        <w:t xml:space="preserve"> idealizasyon aktarımları</w:t>
      </w:r>
      <w:r w:rsidR="00BC23ED">
        <w:rPr>
          <w:rFonts w:cs="Arial TUR"/>
        </w:rPr>
        <w:t>nı</w:t>
      </w:r>
      <w:r w:rsidR="00785FBC">
        <w:rPr>
          <w:rFonts w:cs="Arial TUR"/>
        </w:rPr>
        <w:t>, libidinal füzyonun devinen canlılığı</w:t>
      </w:r>
      <w:r w:rsidR="00BC23ED">
        <w:rPr>
          <w:rFonts w:cs="Arial TUR"/>
        </w:rPr>
        <w:t>nı</w:t>
      </w:r>
      <w:r w:rsidRPr="00123059">
        <w:rPr>
          <w:rFonts w:cs="Arial TUR"/>
        </w:rPr>
        <w:t xml:space="preserve"> yaşatıyor. Ama</w:t>
      </w:r>
      <w:r w:rsidR="00D40128">
        <w:rPr>
          <w:rFonts w:cs="Arial TUR"/>
        </w:rPr>
        <w:t xml:space="preserve"> uğrunda zaman harcanmış, emek verilmiş, ortak değerler paylaşılmış</w:t>
      </w:r>
      <w:r w:rsidR="00393D13">
        <w:rPr>
          <w:rFonts w:cs="Arial TUR"/>
        </w:rPr>
        <w:t xml:space="preserve"> </w:t>
      </w:r>
      <w:r w:rsidRPr="00123059">
        <w:rPr>
          <w:rFonts w:cs="Arial TUR"/>
        </w:rPr>
        <w:t>ilişki</w:t>
      </w:r>
      <w:r w:rsidR="00D40128">
        <w:rPr>
          <w:rFonts w:cs="Arial TUR"/>
        </w:rPr>
        <w:t>ler üzerinden</w:t>
      </w:r>
      <w:r w:rsidRPr="00123059">
        <w:rPr>
          <w:rFonts w:cs="Arial TUR"/>
        </w:rPr>
        <w:t xml:space="preserve"> birini sevdiğimiz zaman</w:t>
      </w:r>
      <w:r w:rsidR="00834773">
        <w:rPr>
          <w:rFonts w:cs="Arial TUR"/>
        </w:rPr>
        <w:t>,</w:t>
      </w:r>
      <w:r w:rsidRPr="00123059">
        <w:rPr>
          <w:rFonts w:cs="Arial TUR"/>
        </w:rPr>
        <w:t xml:space="preserve"> bir başka kiş</w:t>
      </w:r>
      <w:r w:rsidR="00326C89">
        <w:rPr>
          <w:rFonts w:cs="Arial TUR"/>
        </w:rPr>
        <w:t>i onun yerini tutamıyor. Sevdiğimiz</w:t>
      </w:r>
      <w:r w:rsidRPr="00123059">
        <w:rPr>
          <w:rFonts w:cs="Arial TUR"/>
        </w:rPr>
        <w:t xml:space="preserve"> kişiyle</w:t>
      </w:r>
      <w:r w:rsidR="00834773">
        <w:rPr>
          <w:rFonts w:cs="Arial TUR"/>
        </w:rPr>
        <w:t>,</w:t>
      </w:r>
      <w:r w:rsidRPr="00123059">
        <w:rPr>
          <w:rFonts w:cs="Arial TUR"/>
        </w:rPr>
        <w:t xml:space="preserve"> onu öbürlerinden ayıran farklı bir sevgi süreci yaşıyoruz. İşte ancak böyle</w:t>
      </w:r>
      <w:r w:rsidR="00326C89">
        <w:rPr>
          <w:rFonts w:cs="Arial TUR"/>
        </w:rPr>
        <w:t xml:space="preserve"> farklı</w:t>
      </w:r>
      <w:r w:rsidRPr="00123059">
        <w:rPr>
          <w:rFonts w:cs="Arial TUR"/>
        </w:rPr>
        <w:t xml:space="preserve"> bir </w:t>
      </w:r>
      <w:r w:rsidR="00326C89">
        <w:rPr>
          <w:rFonts w:cs="Arial TUR"/>
        </w:rPr>
        <w:t>sevgi ilişkisi</w:t>
      </w:r>
      <w:r w:rsidRPr="00123059">
        <w:rPr>
          <w:rFonts w:cs="Arial TUR"/>
        </w:rPr>
        <w:t>, kişisel tarihimize bir öykü, bize ait yapılandırıcı bir süreç olarak katılabilir. Öyleyse hangi ilişkide</w:t>
      </w:r>
      <w:r w:rsidR="00AF4063">
        <w:rPr>
          <w:rFonts w:cs="Arial TUR"/>
        </w:rPr>
        <w:t xml:space="preserve"> karşımızdaki</w:t>
      </w:r>
      <w:r w:rsidRPr="00123059">
        <w:rPr>
          <w:rFonts w:cs="Arial TUR"/>
        </w:rPr>
        <w:t xml:space="preserve"> insanın kendisi öne çıkıyor? Elbette</w:t>
      </w:r>
      <w:r w:rsidR="0050687E">
        <w:rPr>
          <w:rFonts w:cs="Arial TUR"/>
        </w:rPr>
        <w:t>, emek ve zaman harcanmış</w:t>
      </w:r>
      <w:r w:rsidRPr="00123059">
        <w:rPr>
          <w:rFonts w:cs="Arial TUR"/>
        </w:rPr>
        <w:t xml:space="preserve"> sevgide… </w:t>
      </w:r>
      <w:r>
        <w:rPr>
          <w:rFonts w:cs="Arial TUR"/>
        </w:rPr>
        <w:t>B</w:t>
      </w:r>
      <w:r w:rsidRPr="00123059">
        <w:rPr>
          <w:rFonts w:cs="Arial TUR"/>
        </w:rPr>
        <w:t>u nedenle aşk ilişkisinin sevgi eksenine doğru ilerlemesi, ama</w:t>
      </w:r>
      <w:r w:rsidR="00BC23ED">
        <w:rPr>
          <w:rFonts w:cs="Arial TUR"/>
        </w:rPr>
        <w:t xml:space="preserve"> </w:t>
      </w:r>
      <w:r>
        <w:rPr>
          <w:rFonts w:cs="Arial TUR"/>
        </w:rPr>
        <w:t>ilişkinin</w:t>
      </w:r>
      <w:r w:rsidRPr="00123059">
        <w:rPr>
          <w:rFonts w:cs="Arial TUR"/>
        </w:rPr>
        <w:t xml:space="preserve"> ilk yaşanışındaki vital erk ve haz</w:t>
      </w:r>
      <w:r w:rsidR="00BC23ED">
        <w:rPr>
          <w:rFonts w:cs="Arial TUR"/>
        </w:rPr>
        <w:t>daki</w:t>
      </w:r>
      <w:r w:rsidRPr="00123059">
        <w:rPr>
          <w:rFonts w:cs="Arial TUR"/>
        </w:rPr>
        <w:t xml:space="preserve"> sürekliliğin de koru</w:t>
      </w:r>
      <w:r w:rsidR="00AF4063">
        <w:rPr>
          <w:rFonts w:cs="Arial TUR"/>
        </w:rPr>
        <w:t>n</w:t>
      </w:r>
      <w:r w:rsidRPr="00123059">
        <w:rPr>
          <w:rFonts w:cs="Arial TUR"/>
        </w:rPr>
        <w:t>ması gerekir.</w:t>
      </w:r>
      <w:r w:rsidR="00671BBD">
        <w:rPr>
          <w:rFonts w:cs="Arial TUR"/>
        </w:rPr>
        <w:t xml:space="preserve"> Bu durum aslında aşkın nevrotik arıza ve fantezi müdahalelerinden arınarak reel zemine yerleşmesi demektir.</w:t>
      </w:r>
    </w:p>
    <w:p w:rsidR="003176DF" w:rsidRPr="00123059" w:rsidRDefault="003176DF" w:rsidP="00D41E79">
      <w:pPr>
        <w:pStyle w:val="AralkYok"/>
        <w:rPr>
          <w:rFonts w:cs="Arial TUR"/>
        </w:rPr>
      </w:pPr>
    </w:p>
    <w:p w:rsidR="004E031D" w:rsidRPr="00123059" w:rsidRDefault="004E031D" w:rsidP="00D41E79">
      <w:pPr>
        <w:pStyle w:val="AralkYok"/>
        <w:rPr>
          <w:rFonts w:cs="Arial TUR"/>
        </w:rPr>
      </w:pPr>
      <w:r>
        <w:rPr>
          <w:rFonts w:cs="Arial TUR"/>
        </w:rPr>
        <w:t xml:space="preserve">     </w:t>
      </w:r>
      <w:r w:rsidR="004A25A7">
        <w:rPr>
          <w:rFonts w:cs="Arial TUR"/>
          <w:b/>
        </w:rPr>
        <w:t>28</w:t>
      </w:r>
      <w:r w:rsidR="003176DF" w:rsidRPr="003176DF">
        <w:rPr>
          <w:rFonts w:cs="Arial TUR"/>
          <w:b/>
        </w:rPr>
        <w:t>.</w:t>
      </w:r>
      <w:r w:rsidRPr="00123059">
        <w:rPr>
          <w:rFonts w:cs="Arial TUR"/>
        </w:rPr>
        <w:t>Kız çocuk</w:t>
      </w:r>
      <w:r w:rsidR="0050687E">
        <w:rPr>
          <w:rFonts w:cs="Arial TUR"/>
        </w:rPr>
        <w:t>,</w:t>
      </w:r>
      <w:r w:rsidRPr="00123059">
        <w:rPr>
          <w:rFonts w:cs="Arial TUR"/>
        </w:rPr>
        <w:t xml:space="preserve"> annenin k</w:t>
      </w:r>
      <w:r w:rsidR="00D40128">
        <w:rPr>
          <w:rFonts w:cs="Arial TUR"/>
        </w:rPr>
        <w:t>endisine duyduğu sevgi ve aşk üzerinden</w:t>
      </w:r>
      <w:r w:rsidRPr="00123059">
        <w:rPr>
          <w:rFonts w:cs="Arial TUR"/>
        </w:rPr>
        <w:t xml:space="preserve"> özdeşimle</w:t>
      </w:r>
      <w:r w:rsidR="0050687E">
        <w:rPr>
          <w:rFonts w:cs="Arial TUR"/>
        </w:rPr>
        <w:t>,</w:t>
      </w:r>
      <w:r w:rsidRPr="00123059">
        <w:rPr>
          <w:rFonts w:cs="Arial TUR"/>
        </w:rPr>
        <w:t xml:space="preserve"> annesi gibi sevgi ve aşk yaşama kapasitesini edinir; annenin babaya duyduğu sevgi üzerinden bir erkeği sevmeyi ve arzulamayı öğrenir. Erkek çocuk annesinin, kendisine duyduğu sevgi ve aşk</w:t>
      </w:r>
      <w:r w:rsidR="00D40128">
        <w:rPr>
          <w:rFonts w:cs="Arial TUR"/>
        </w:rPr>
        <w:t xml:space="preserve"> üzerinden</w:t>
      </w:r>
      <w:r w:rsidRPr="00123059">
        <w:rPr>
          <w:rFonts w:cs="Arial TUR"/>
        </w:rPr>
        <w:t xml:space="preserve"> özdeşimle</w:t>
      </w:r>
      <w:r w:rsidR="00834773">
        <w:rPr>
          <w:rFonts w:cs="Arial TUR"/>
        </w:rPr>
        <w:t>,</w:t>
      </w:r>
      <w:r w:rsidRPr="00123059">
        <w:rPr>
          <w:rFonts w:cs="Arial TUR"/>
        </w:rPr>
        <w:t xml:space="preserve"> bir kadının aşkına, sevgisine muhatap olma beklentisini edinir, babayla özdeşleşim yoluyla babanın anneye duyduğu arzuyu model alarak bir kadını arzulayıp sevmeyi öğrenir. İlk öğrenilen genital farkındalık değil, sevgi ve aşktır.</w:t>
      </w:r>
    </w:p>
    <w:p w:rsidR="004E031D" w:rsidRDefault="004E031D" w:rsidP="00D41E79">
      <w:pPr>
        <w:pStyle w:val="AralkYok"/>
        <w:rPr>
          <w:rFonts w:cs="Arial TUR"/>
        </w:rPr>
      </w:pPr>
      <w:r>
        <w:rPr>
          <w:rFonts w:cs="Arial TUR"/>
        </w:rPr>
        <w:t xml:space="preserve">     </w:t>
      </w:r>
      <w:r w:rsidRPr="00123059">
        <w:rPr>
          <w:rFonts w:cs="Arial TUR"/>
        </w:rPr>
        <w:t>Erkek çocuk</w:t>
      </w:r>
      <w:r w:rsidR="00834773">
        <w:rPr>
          <w:rFonts w:cs="Arial TUR"/>
        </w:rPr>
        <w:t>,</w:t>
      </w:r>
      <w:r w:rsidRPr="00123059">
        <w:rPr>
          <w:rFonts w:cs="Arial TUR"/>
        </w:rPr>
        <w:t xml:space="preserve"> fallik dönem</w:t>
      </w:r>
      <w:r w:rsidR="00785FBC">
        <w:rPr>
          <w:rFonts w:cs="Arial TUR"/>
        </w:rPr>
        <w:t>e kadar anne ile yaşadığı aşk sürec</w:t>
      </w:r>
      <w:r w:rsidRPr="00123059">
        <w:rPr>
          <w:rFonts w:cs="Arial TUR"/>
        </w:rPr>
        <w:t>inde</w:t>
      </w:r>
      <w:r w:rsidR="0050687E">
        <w:rPr>
          <w:rFonts w:cs="Arial TUR"/>
        </w:rPr>
        <w:t>,</w:t>
      </w:r>
      <w:r w:rsidRPr="00123059">
        <w:rPr>
          <w:rFonts w:cs="Arial TUR"/>
        </w:rPr>
        <w:t xml:space="preserve"> onunla</w:t>
      </w:r>
      <w:r w:rsidR="00CB727E">
        <w:rPr>
          <w:rFonts w:cs="Arial TUR"/>
        </w:rPr>
        <w:t xml:space="preserve"> ve onun arzu boyutuyla</w:t>
      </w:r>
      <w:r w:rsidRPr="00123059">
        <w:rPr>
          <w:rFonts w:cs="Arial TUR"/>
        </w:rPr>
        <w:t xml:space="preserve"> ö</w:t>
      </w:r>
      <w:r w:rsidR="00AF4063">
        <w:rPr>
          <w:rFonts w:cs="Arial TUR"/>
        </w:rPr>
        <w:t>zdeşleşir</w:t>
      </w:r>
      <w:r w:rsidR="0052072D">
        <w:rPr>
          <w:rFonts w:cs="Arial TUR"/>
        </w:rPr>
        <w:t>; çünkü</w:t>
      </w:r>
      <w:r w:rsidR="00785FBC">
        <w:rPr>
          <w:rFonts w:cs="Arial TUR"/>
        </w:rPr>
        <w:t xml:space="preserve"> aşk, özdeşleşmenin mayasıdır</w:t>
      </w:r>
      <w:r w:rsidR="00AF4063">
        <w:rPr>
          <w:rFonts w:cs="Arial TUR"/>
        </w:rPr>
        <w:t>. Bu çocuk</w:t>
      </w:r>
      <w:r w:rsidR="00834773">
        <w:rPr>
          <w:rFonts w:cs="Arial TUR"/>
        </w:rPr>
        <w:t>,</w:t>
      </w:r>
      <w:r w:rsidR="00785FBC">
        <w:rPr>
          <w:rFonts w:cs="Arial TUR"/>
        </w:rPr>
        <w:t xml:space="preserve"> henüz</w:t>
      </w:r>
      <w:r w:rsidR="00AF4063">
        <w:rPr>
          <w:rFonts w:cs="Arial TUR"/>
        </w:rPr>
        <w:t xml:space="preserve"> </w:t>
      </w:r>
      <w:r w:rsidRPr="00123059">
        <w:rPr>
          <w:rFonts w:cs="Arial TUR"/>
        </w:rPr>
        <w:t xml:space="preserve">fallik </w:t>
      </w:r>
      <w:r w:rsidR="00326C89">
        <w:rPr>
          <w:rFonts w:cs="Arial TUR"/>
        </w:rPr>
        <w:t>b</w:t>
      </w:r>
      <w:r w:rsidR="00834773">
        <w:rPr>
          <w:rFonts w:cs="Arial TUR"/>
        </w:rPr>
        <w:t>i</w:t>
      </w:r>
      <w:r w:rsidR="00326C89">
        <w:rPr>
          <w:rFonts w:cs="Arial TUR"/>
        </w:rPr>
        <w:t>r varlık</w:t>
      </w:r>
      <w:r w:rsidRPr="00123059">
        <w:rPr>
          <w:rFonts w:cs="Arial TUR"/>
        </w:rPr>
        <w:t xml:space="preserve"> olarak belirmemiştir. Ruhsal yapısı itibariyle annesiyle, yani bir kadınla özde</w:t>
      </w:r>
      <w:r w:rsidR="00785FBC">
        <w:rPr>
          <w:rFonts w:cs="Arial TUR"/>
        </w:rPr>
        <w:t>şleşmiştir.</w:t>
      </w:r>
      <w:r w:rsidR="00326C89">
        <w:rPr>
          <w:rFonts w:cs="Arial TUR"/>
        </w:rPr>
        <w:t xml:space="preserve"> Bu dönemde</w:t>
      </w:r>
      <w:r w:rsidR="00785FBC">
        <w:rPr>
          <w:rFonts w:cs="Arial TUR"/>
        </w:rPr>
        <w:t xml:space="preserve"> </w:t>
      </w:r>
      <w:r w:rsidRPr="00123059">
        <w:rPr>
          <w:rFonts w:cs="Arial TUR"/>
        </w:rPr>
        <w:t>henüz toplumsal erkek</w:t>
      </w:r>
      <w:r w:rsidR="00326C89">
        <w:rPr>
          <w:rFonts w:cs="Arial TUR"/>
        </w:rPr>
        <w:t xml:space="preserve"> kimliği öne çıkmamıştır</w:t>
      </w:r>
      <w:r w:rsidRPr="00123059">
        <w:rPr>
          <w:rFonts w:cs="Arial TUR"/>
        </w:rPr>
        <w:t>.</w:t>
      </w:r>
      <w:r>
        <w:rPr>
          <w:rFonts w:cs="Arial TUR"/>
        </w:rPr>
        <w:t xml:space="preserve"> </w:t>
      </w:r>
      <w:r w:rsidRPr="00123059">
        <w:rPr>
          <w:rFonts w:cs="Arial TUR"/>
        </w:rPr>
        <w:t>Peki</w:t>
      </w:r>
      <w:r w:rsidR="00785FBC">
        <w:rPr>
          <w:rFonts w:cs="Arial TUR"/>
        </w:rPr>
        <w:t xml:space="preserve">, </w:t>
      </w:r>
      <w:r w:rsidRPr="00123059">
        <w:rPr>
          <w:rFonts w:cs="Arial TUR"/>
        </w:rPr>
        <w:t>erkek çocuğun fallik dönem öncesi</w:t>
      </w:r>
      <w:r w:rsidR="00326C89">
        <w:rPr>
          <w:rFonts w:cs="Arial TUR"/>
        </w:rPr>
        <w:t>nde</w:t>
      </w:r>
      <w:r w:rsidRPr="00123059">
        <w:rPr>
          <w:rFonts w:cs="Arial TUR"/>
        </w:rPr>
        <w:t xml:space="preserve"> anneyle</w:t>
      </w:r>
      <w:r w:rsidR="00326C89">
        <w:rPr>
          <w:rFonts w:cs="Arial TUR"/>
        </w:rPr>
        <w:t xml:space="preserve"> ruhsal</w:t>
      </w:r>
      <w:r w:rsidRPr="00123059">
        <w:rPr>
          <w:rFonts w:cs="Arial TUR"/>
        </w:rPr>
        <w:t xml:space="preserve"> özdeşleş</w:t>
      </w:r>
      <w:r w:rsidR="00326C89">
        <w:rPr>
          <w:rFonts w:cs="Arial TUR"/>
        </w:rPr>
        <w:t>mesi</w:t>
      </w:r>
      <w:r w:rsidRPr="00123059">
        <w:rPr>
          <w:rFonts w:cs="Arial TUR"/>
        </w:rPr>
        <w:t xml:space="preserve"> ne işe yarar? </w:t>
      </w:r>
      <w:r w:rsidR="00D40128">
        <w:rPr>
          <w:rFonts w:cs="Arial TUR"/>
        </w:rPr>
        <w:t>E</w:t>
      </w:r>
      <w:r w:rsidRPr="00123059">
        <w:rPr>
          <w:rFonts w:cs="Arial TUR"/>
        </w:rPr>
        <w:t>rkeğin kadına ruhsal anlamda yaklaşma</w:t>
      </w:r>
      <w:r>
        <w:rPr>
          <w:rFonts w:cs="Arial TUR"/>
        </w:rPr>
        <w:t xml:space="preserve"> ve kadının ruhsal içeriklerini</w:t>
      </w:r>
      <w:r w:rsidR="00AF4063">
        <w:rPr>
          <w:rFonts w:cs="Arial TUR"/>
        </w:rPr>
        <w:t xml:space="preserve"> tanıma</w:t>
      </w:r>
      <w:r w:rsidRPr="00123059">
        <w:rPr>
          <w:rFonts w:cs="Arial TUR"/>
        </w:rPr>
        <w:t xml:space="preserve"> başarısını destekler. Kendi içindeki kadın</w:t>
      </w:r>
      <w:r w:rsidR="00326C89">
        <w:rPr>
          <w:rFonts w:cs="Arial TUR"/>
        </w:rPr>
        <w:t xml:space="preserve"> </w:t>
      </w:r>
      <w:r w:rsidR="00BA38DA" w:rsidRPr="0052072D">
        <w:rPr>
          <w:rFonts w:cs="Arial TUR"/>
        </w:rPr>
        <w:t>(</w:t>
      </w:r>
      <w:r w:rsidR="00326C89">
        <w:rPr>
          <w:rFonts w:cs="Arial TUR"/>
        </w:rPr>
        <w:t>anne</w:t>
      </w:r>
      <w:r w:rsidR="00A5560E" w:rsidRPr="0052072D">
        <w:rPr>
          <w:rFonts w:cs="Arial TUR"/>
        </w:rPr>
        <w:t>)</w:t>
      </w:r>
      <w:r w:rsidRPr="00123059">
        <w:rPr>
          <w:rFonts w:cs="Arial TUR"/>
        </w:rPr>
        <w:t xml:space="preserve"> üzerind</w:t>
      </w:r>
      <w:r w:rsidR="00AF4063">
        <w:rPr>
          <w:rFonts w:cs="Arial TUR"/>
        </w:rPr>
        <w:t>en</w:t>
      </w:r>
      <w:r w:rsidR="00834773">
        <w:rPr>
          <w:rFonts w:cs="Arial TUR"/>
        </w:rPr>
        <w:t>,</w:t>
      </w:r>
      <w:r w:rsidR="00AF4063">
        <w:rPr>
          <w:rFonts w:cs="Arial TUR"/>
        </w:rPr>
        <w:t xml:space="preserve"> sevdiği kadınla sağlıklı </w:t>
      </w:r>
      <w:r w:rsidRPr="00123059">
        <w:rPr>
          <w:rFonts w:cs="Arial TUR"/>
        </w:rPr>
        <w:t>ruhsal</w:t>
      </w:r>
      <w:r w:rsidR="00AF4063">
        <w:rPr>
          <w:rFonts w:cs="Arial TUR"/>
        </w:rPr>
        <w:t xml:space="preserve"> bir</w:t>
      </w:r>
      <w:r w:rsidRPr="00123059">
        <w:rPr>
          <w:rFonts w:cs="Arial TUR"/>
        </w:rPr>
        <w:t xml:space="preserve"> ilişki kur</w:t>
      </w:r>
      <w:r w:rsidR="00645177">
        <w:rPr>
          <w:rFonts w:cs="Arial TUR"/>
        </w:rPr>
        <w:t>masını destekler</w:t>
      </w:r>
      <w:r w:rsidRPr="00123059">
        <w:rPr>
          <w:rFonts w:cs="Arial TUR"/>
        </w:rPr>
        <w:t xml:space="preserve">. </w:t>
      </w:r>
      <w:r w:rsidR="00AF4063">
        <w:rPr>
          <w:rFonts w:cs="Arial TUR"/>
        </w:rPr>
        <w:t>O</w:t>
      </w:r>
      <w:r w:rsidRPr="00123059">
        <w:rPr>
          <w:rFonts w:cs="Arial TUR"/>
        </w:rPr>
        <w:t xml:space="preserve"> kadınla kurduğu sağlı</w:t>
      </w:r>
      <w:r>
        <w:rPr>
          <w:rFonts w:cs="Arial TUR"/>
        </w:rPr>
        <w:t>k</w:t>
      </w:r>
      <w:r w:rsidRPr="00123059">
        <w:rPr>
          <w:rFonts w:cs="Arial TUR"/>
        </w:rPr>
        <w:t>lı ilişki, ilk anne</w:t>
      </w:r>
      <w:r w:rsidR="00645177">
        <w:rPr>
          <w:rFonts w:cs="Arial TUR"/>
        </w:rPr>
        <w:t>-</w:t>
      </w:r>
      <w:r w:rsidRPr="00123059">
        <w:rPr>
          <w:rFonts w:cs="Arial TUR"/>
        </w:rPr>
        <w:t>bebek ilişkisin</w:t>
      </w:r>
      <w:r w:rsidR="00AF4063">
        <w:rPr>
          <w:rFonts w:cs="Arial TUR"/>
        </w:rPr>
        <w:t>d</w:t>
      </w:r>
      <w:r w:rsidRPr="00123059">
        <w:rPr>
          <w:rFonts w:cs="Arial TUR"/>
        </w:rPr>
        <w:t>e</w:t>
      </w:r>
      <w:r w:rsidR="00AF4063">
        <w:rPr>
          <w:rFonts w:cs="Arial TUR"/>
        </w:rPr>
        <w:t>n, libidinal füzyondan</w:t>
      </w:r>
      <w:r w:rsidR="00326C89">
        <w:rPr>
          <w:rFonts w:cs="Arial TUR"/>
        </w:rPr>
        <w:t xml:space="preserve"> alacağı</w:t>
      </w:r>
      <w:r w:rsidRPr="00123059">
        <w:rPr>
          <w:rFonts w:cs="Arial TUR"/>
        </w:rPr>
        <w:t xml:space="preserve"> </w:t>
      </w:r>
      <w:r w:rsidR="00AF4063">
        <w:rPr>
          <w:rFonts w:cs="Arial TUR"/>
        </w:rPr>
        <w:t>diriltici yaşam enerjisini</w:t>
      </w:r>
      <w:r w:rsidR="00834773">
        <w:rPr>
          <w:rFonts w:cs="Arial TUR"/>
        </w:rPr>
        <w:t>,</w:t>
      </w:r>
      <w:r w:rsidR="00AF4063">
        <w:rPr>
          <w:rFonts w:cs="Arial TUR"/>
        </w:rPr>
        <w:t xml:space="preserve"> güncel hayatına taşıması sonucunu getirir</w:t>
      </w:r>
      <w:r w:rsidRPr="00123059">
        <w:rPr>
          <w:rFonts w:cs="Arial TUR"/>
        </w:rPr>
        <w:t>. Eğer erkek</w:t>
      </w:r>
      <w:r w:rsidR="00D40128">
        <w:rPr>
          <w:rFonts w:cs="Arial TUR"/>
        </w:rPr>
        <w:t>, kadının ruhsal derinliklerini keşfederek arzuda tutuşacağı</w:t>
      </w:r>
      <w:r w:rsidR="00671BBD">
        <w:rPr>
          <w:rFonts w:cs="Arial TUR"/>
        </w:rPr>
        <w:t xml:space="preserve"> ve kendisindeki</w:t>
      </w:r>
      <w:r w:rsidR="00D40128">
        <w:rPr>
          <w:rFonts w:cs="Arial TUR"/>
        </w:rPr>
        <w:t xml:space="preserve"> </w:t>
      </w:r>
      <w:r w:rsidRPr="00123059">
        <w:rPr>
          <w:rFonts w:cs="Arial TUR"/>
        </w:rPr>
        <w:t>ilksel</w:t>
      </w:r>
      <w:r w:rsidR="0052072D">
        <w:rPr>
          <w:rFonts w:cs="Arial TUR"/>
        </w:rPr>
        <w:t>,</w:t>
      </w:r>
      <w:r w:rsidRPr="00123059">
        <w:rPr>
          <w:rFonts w:cs="Arial TUR"/>
        </w:rPr>
        <w:t xml:space="preserve"> kadınsı</w:t>
      </w:r>
      <w:r w:rsidR="00D40128">
        <w:rPr>
          <w:rFonts w:cs="Arial TUR"/>
        </w:rPr>
        <w:t xml:space="preserve"> nüfuz edici bakışı</w:t>
      </w:r>
      <w:r w:rsidRPr="00123059">
        <w:rPr>
          <w:rFonts w:cs="Arial TUR"/>
        </w:rPr>
        <w:t xml:space="preserve"> homofobi nedeniyle reddederse ne olur? Kadınla</w:t>
      </w:r>
      <w:r w:rsidR="0052072D">
        <w:rPr>
          <w:rFonts w:cs="Arial TUR"/>
        </w:rPr>
        <w:t xml:space="preserve"> </w:t>
      </w:r>
      <w:r w:rsidR="00401740">
        <w:rPr>
          <w:rFonts w:cs="Arial TUR"/>
        </w:rPr>
        <w:t>mekanik</w:t>
      </w:r>
      <w:r w:rsidR="0052072D">
        <w:rPr>
          <w:rFonts w:cs="Arial TUR"/>
        </w:rPr>
        <w:t>-uyarımsal seviyede</w:t>
      </w:r>
      <w:r w:rsidRPr="00123059">
        <w:rPr>
          <w:rFonts w:cs="Arial TUR"/>
        </w:rPr>
        <w:t xml:space="preserve"> birleşir</w:t>
      </w:r>
      <w:r w:rsidR="0052072D">
        <w:rPr>
          <w:rFonts w:cs="Arial TUR"/>
        </w:rPr>
        <w:t>; çünkü penis taşa da sürtülse erekte olur; bu işler her zaman böyle olur.</w:t>
      </w:r>
      <w:r w:rsidRPr="00123059">
        <w:rPr>
          <w:rFonts w:cs="Arial TUR"/>
        </w:rPr>
        <w:t xml:space="preserve"> </w:t>
      </w:r>
      <w:r w:rsidR="0052072D">
        <w:rPr>
          <w:rFonts w:cs="Arial TUR"/>
        </w:rPr>
        <w:t>A</w:t>
      </w:r>
      <w:r w:rsidRPr="00123059">
        <w:rPr>
          <w:rFonts w:cs="Arial TUR"/>
        </w:rPr>
        <w:t>ma hem partneri ile hem kendi iç bütünlüğünde</w:t>
      </w:r>
      <w:r w:rsidR="00785FBC">
        <w:rPr>
          <w:rFonts w:cs="Arial TUR"/>
        </w:rPr>
        <w:t xml:space="preserve"> kendisiyle</w:t>
      </w:r>
      <w:r w:rsidR="0052072D">
        <w:rPr>
          <w:rFonts w:cs="Arial TUR"/>
        </w:rPr>
        <w:t xml:space="preserve"> ruhsal</w:t>
      </w:r>
      <w:r w:rsidR="007D7AF2">
        <w:rPr>
          <w:rFonts w:cs="Arial TUR"/>
        </w:rPr>
        <w:t xml:space="preserve"> bütünleşmeyi</w:t>
      </w:r>
      <w:r w:rsidRPr="00123059">
        <w:rPr>
          <w:rFonts w:cs="Arial TUR"/>
        </w:rPr>
        <w:t xml:space="preserve"> gerçekleştiremez.</w:t>
      </w:r>
      <w:r>
        <w:rPr>
          <w:rFonts w:cs="Arial TUR"/>
        </w:rPr>
        <w:t xml:space="preserve"> Başka bir ifadeyle eksiksiz </w:t>
      </w:r>
      <w:r w:rsidR="00C34B1D">
        <w:rPr>
          <w:rFonts w:cs="Arial TUR"/>
        </w:rPr>
        <w:t>orgazm</w:t>
      </w:r>
      <w:r>
        <w:rPr>
          <w:rFonts w:cs="Arial TUR"/>
        </w:rPr>
        <w:t>ı yaşayamaz.</w:t>
      </w:r>
      <w:r w:rsidR="003547F4">
        <w:rPr>
          <w:rFonts w:cs="Arial TUR"/>
        </w:rPr>
        <w:t xml:space="preserve"> Bu tablo, eril özne bakımından, ruhsal iktidarsızlıktan başka bir şey değildir.</w:t>
      </w:r>
    </w:p>
    <w:p w:rsidR="0052072D" w:rsidRDefault="0052072D" w:rsidP="00D41E79">
      <w:pPr>
        <w:pStyle w:val="AralkYok"/>
        <w:rPr>
          <w:rFonts w:cs="Arial TUR"/>
        </w:rPr>
      </w:pPr>
      <w:r>
        <w:rPr>
          <w:rFonts w:cs="Arial TUR"/>
        </w:rPr>
        <w:t xml:space="preserve">     Yukarıda sözünü ettiğimiz kadınsı nüfuz edici bakışı biraz netleştirelim: Libidinal füzyondan alınarak karşı cinsin ruhsal derinliklerine nüfuz etme olanağını, eril özneye sunan keşfedici bakış; oysa eril özne kendi köklerindeki</w:t>
      </w:r>
      <w:r w:rsidRPr="00645177">
        <w:rPr>
          <w:rFonts w:cs="Arial TUR"/>
        </w:rPr>
        <w:t xml:space="preserve"> </w:t>
      </w:r>
      <w:r>
        <w:rPr>
          <w:rFonts w:cs="Arial TUR"/>
        </w:rPr>
        <w:t>dişil boyuta bağlı bu odağı, homofobi nedeniyle sürekli olarak reddeder.</w:t>
      </w:r>
      <w:r w:rsidR="00671BBD">
        <w:rPr>
          <w:rFonts w:cs="Arial TUR"/>
        </w:rPr>
        <w:t xml:space="preserve"> Biraz daha genişletirsek: Kadınsı nüfuz edici bakıştan, erkeği arzulayan ve ona nüfuz eden arzulu</w:t>
      </w:r>
      <w:r w:rsidR="00BF0B24">
        <w:rPr>
          <w:rFonts w:cs="Arial TUR"/>
        </w:rPr>
        <w:t xml:space="preserve"> kadın bakışını ve aynı zamanda</w:t>
      </w:r>
      <w:r w:rsidR="00671BBD">
        <w:rPr>
          <w:rFonts w:cs="Arial TUR"/>
        </w:rPr>
        <w:t xml:space="preserve">, bu </w:t>
      </w:r>
      <w:r w:rsidR="00182FDF">
        <w:rPr>
          <w:rFonts w:cs="Arial TUR"/>
        </w:rPr>
        <w:t>imkân</w:t>
      </w:r>
      <w:r w:rsidR="00BF0B24">
        <w:rPr>
          <w:rFonts w:cs="Arial TUR"/>
        </w:rPr>
        <w:t xml:space="preserve">la birlikte </w:t>
      </w:r>
      <w:r w:rsidR="00671BBD">
        <w:rPr>
          <w:rFonts w:cs="Arial TUR"/>
        </w:rPr>
        <w:t>erkeğin, kadının ruhsal derinliklerini sezen bakışını anlıyoruz.</w:t>
      </w:r>
    </w:p>
    <w:p w:rsidR="000E7A72" w:rsidRPr="00123059" w:rsidRDefault="000E7A72" w:rsidP="00D41E79">
      <w:pPr>
        <w:pStyle w:val="AralkYok"/>
        <w:rPr>
          <w:rFonts w:cs="Arial TUR"/>
        </w:rPr>
      </w:pPr>
      <w:r>
        <w:rPr>
          <w:rFonts w:cs="Arial TUR"/>
        </w:rPr>
        <w:t xml:space="preserve">     Tabii ki erkek çocuk</w:t>
      </w:r>
      <w:r w:rsidR="00834773">
        <w:rPr>
          <w:rFonts w:cs="Arial TUR"/>
        </w:rPr>
        <w:t>,</w:t>
      </w:r>
      <w:r>
        <w:rPr>
          <w:rFonts w:cs="Arial TUR"/>
        </w:rPr>
        <w:t xml:space="preserve"> Ödipal </w:t>
      </w:r>
      <w:r w:rsidR="00BA38DA" w:rsidRPr="0052072D">
        <w:rPr>
          <w:rFonts w:cs="Arial TUR"/>
        </w:rPr>
        <w:t>(</w:t>
      </w:r>
      <w:r>
        <w:rPr>
          <w:rFonts w:cs="Arial TUR"/>
        </w:rPr>
        <w:t>fallik</w:t>
      </w:r>
      <w:r w:rsidR="00A5560E" w:rsidRPr="0052072D">
        <w:rPr>
          <w:rFonts w:cs="Arial TUR"/>
        </w:rPr>
        <w:t>)</w:t>
      </w:r>
      <w:r>
        <w:rPr>
          <w:rFonts w:cs="Arial TUR"/>
        </w:rPr>
        <w:t xml:space="preserve"> dönemde anneye sevgi ve aşk duyacaktır. Bu sevgi ve aşk, fallik dönem öncesinde hazırlanmış alt zemininden alacağı destek sayesinde</w:t>
      </w:r>
      <w:r w:rsidR="00834773">
        <w:rPr>
          <w:rFonts w:cs="Arial TUR"/>
        </w:rPr>
        <w:t>,</w:t>
      </w:r>
      <w:r>
        <w:rPr>
          <w:rFonts w:cs="Arial TUR"/>
        </w:rPr>
        <w:t xml:space="preserve"> karşı cinsle ilerde kuracağı aşk ilişkisini sağlam</w:t>
      </w:r>
      <w:r w:rsidR="009D3245">
        <w:rPr>
          <w:rFonts w:cs="Arial TUR"/>
        </w:rPr>
        <w:t xml:space="preserve"> bir</w:t>
      </w:r>
      <w:r>
        <w:rPr>
          <w:rFonts w:cs="Arial TUR"/>
        </w:rPr>
        <w:t xml:space="preserve"> zemine </w:t>
      </w:r>
      <w:r w:rsidR="009D3245">
        <w:rPr>
          <w:rFonts w:cs="Arial TUR"/>
        </w:rPr>
        <w:t>yerleştirecekti</w:t>
      </w:r>
      <w:r>
        <w:rPr>
          <w:rFonts w:cs="Arial TUR"/>
        </w:rPr>
        <w:t>r.</w:t>
      </w:r>
    </w:p>
    <w:p w:rsidR="00C22669" w:rsidRDefault="00785FBC" w:rsidP="00D41E79">
      <w:pPr>
        <w:pStyle w:val="AralkYok"/>
        <w:rPr>
          <w:rFonts w:cs="Arial TUR"/>
        </w:rPr>
      </w:pPr>
      <w:r>
        <w:rPr>
          <w:rFonts w:cs="Arial TUR"/>
        </w:rPr>
        <w:t xml:space="preserve">     Kız çocuk ise</w:t>
      </w:r>
      <w:r w:rsidR="004E031D" w:rsidRPr="00123059">
        <w:rPr>
          <w:rFonts w:cs="Arial TUR"/>
        </w:rPr>
        <w:t xml:space="preserve"> fallik dönemde</w:t>
      </w:r>
      <w:r>
        <w:rPr>
          <w:rFonts w:cs="Arial TUR"/>
        </w:rPr>
        <w:t>,</w:t>
      </w:r>
      <w:r w:rsidR="004E031D" w:rsidRPr="00123059">
        <w:rPr>
          <w:rFonts w:cs="Arial TUR"/>
        </w:rPr>
        <w:t xml:space="preserve"> babaya duyduğu aşkla erkeğin arzu boyutunu</w:t>
      </w:r>
      <w:r w:rsidR="00EC2FD8">
        <w:rPr>
          <w:rFonts w:cs="Arial TUR"/>
        </w:rPr>
        <w:t xml:space="preserve"> </w:t>
      </w:r>
      <w:r w:rsidR="00BA38DA" w:rsidRPr="0052072D">
        <w:rPr>
          <w:rFonts w:cs="Arial TUR"/>
        </w:rPr>
        <w:t>(</w:t>
      </w:r>
      <w:r w:rsidR="00EC2FD8">
        <w:rPr>
          <w:rFonts w:cs="Arial TUR"/>
        </w:rPr>
        <w:t>erkeksi arzuyu</w:t>
      </w:r>
      <w:r w:rsidR="00A5560E" w:rsidRPr="0052072D">
        <w:rPr>
          <w:rFonts w:cs="Arial TUR"/>
        </w:rPr>
        <w:t>)</w:t>
      </w:r>
      <w:r w:rsidR="004E031D" w:rsidRPr="00123059">
        <w:rPr>
          <w:rFonts w:cs="Arial TUR"/>
        </w:rPr>
        <w:t xml:space="preserve"> içselleştirir</w:t>
      </w:r>
      <w:r w:rsidR="0052072D">
        <w:rPr>
          <w:rFonts w:cs="Arial TUR"/>
        </w:rPr>
        <w:t>; çünkü</w:t>
      </w:r>
      <w:r>
        <w:rPr>
          <w:rFonts w:cs="Arial TUR"/>
        </w:rPr>
        <w:t xml:space="preserve"> aşk, özdeşleşmenin mayasıdır</w:t>
      </w:r>
      <w:r w:rsidR="004E031D" w:rsidRPr="00123059">
        <w:rPr>
          <w:rFonts w:cs="Arial TUR"/>
        </w:rPr>
        <w:t>.</w:t>
      </w:r>
      <w:r w:rsidR="00EC2FD8">
        <w:rPr>
          <w:rFonts w:cs="Arial TUR"/>
        </w:rPr>
        <w:t xml:space="preserve"> O zaman babanın anneye duyduğu arzuyu</w:t>
      </w:r>
      <w:r w:rsidR="00834773">
        <w:rPr>
          <w:rFonts w:cs="Arial TUR"/>
        </w:rPr>
        <w:t>,</w:t>
      </w:r>
      <w:r w:rsidR="00EC2FD8">
        <w:rPr>
          <w:rFonts w:cs="Arial TUR"/>
        </w:rPr>
        <w:t xml:space="preserve"> erkek </w:t>
      </w:r>
      <w:r w:rsidR="00EC2FD8">
        <w:rPr>
          <w:rFonts w:cs="Arial TUR"/>
        </w:rPr>
        <w:lastRenderedPageBreak/>
        <w:t>bakış açısından özümser. Böylece erkeğin kadına duyduğu arzunun gizemine erer, bu farkındalık sayesinde erkek tarafından arzulandığında dişil arzusu tutuşur. Tabii ki</w:t>
      </w:r>
      <w:r w:rsidR="004E031D" w:rsidRPr="00123059">
        <w:rPr>
          <w:rFonts w:cs="Arial TUR"/>
        </w:rPr>
        <w:t xml:space="preserve"> </w:t>
      </w:r>
      <w:r w:rsidR="00EC2FD8">
        <w:rPr>
          <w:rFonts w:cs="Arial TUR"/>
        </w:rPr>
        <w:t>b</w:t>
      </w:r>
      <w:r w:rsidR="004E031D" w:rsidRPr="00123059">
        <w:rPr>
          <w:rFonts w:cs="Arial TUR"/>
        </w:rPr>
        <w:t>u içselleştirme sürecinde, kendi içindeki kadın</w:t>
      </w:r>
      <w:r w:rsidR="00645177">
        <w:rPr>
          <w:rFonts w:cs="Arial TUR"/>
        </w:rPr>
        <w:t>-</w:t>
      </w:r>
      <w:r w:rsidR="004E031D" w:rsidRPr="00123059">
        <w:rPr>
          <w:rFonts w:cs="Arial TUR"/>
        </w:rPr>
        <w:t>erkek bütünleşmesini gerçekleştirir. Anne kendi kadınlığından hoşnutsa</w:t>
      </w:r>
      <w:r w:rsidR="00834773">
        <w:rPr>
          <w:rFonts w:cs="Arial TUR"/>
        </w:rPr>
        <w:t>,</w:t>
      </w:r>
      <w:r w:rsidR="004E031D" w:rsidRPr="00123059">
        <w:rPr>
          <w:rFonts w:cs="Arial TUR"/>
        </w:rPr>
        <w:t xml:space="preserve"> kız çocuk için ilerde klitoral </w:t>
      </w:r>
      <w:r w:rsidR="00C34B1D">
        <w:rPr>
          <w:rFonts w:cs="Arial TUR"/>
        </w:rPr>
        <w:t>orgazm</w:t>
      </w:r>
      <w:r w:rsidR="004E031D" w:rsidRPr="00123059">
        <w:rPr>
          <w:rFonts w:cs="Arial TUR"/>
        </w:rPr>
        <w:t>dan, v</w:t>
      </w:r>
      <w:r w:rsidR="00AF4063">
        <w:rPr>
          <w:rFonts w:cs="Arial TUR"/>
        </w:rPr>
        <w:t xml:space="preserve">aginal </w:t>
      </w:r>
      <w:r w:rsidR="00C34B1D">
        <w:rPr>
          <w:rFonts w:cs="Arial TUR"/>
        </w:rPr>
        <w:t>orgazm</w:t>
      </w:r>
      <w:r w:rsidR="00C22669">
        <w:rPr>
          <w:rFonts w:cs="Arial TUR"/>
        </w:rPr>
        <w:t>a geçişin kapısı</w:t>
      </w:r>
      <w:r w:rsidR="004E031D" w:rsidRPr="00123059">
        <w:rPr>
          <w:rFonts w:cs="Arial TUR"/>
        </w:rPr>
        <w:t xml:space="preserve"> açılabilir. En azından klitoral </w:t>
      </w:r>
      <w:r w:rsidR="00C34B1D">
        <w:rPr>
          <w:rFonts w:cs="Arial TUR"/>
        </w:rPr>
        <w:t>orgazm</w:t>
      </w:r>
      <w:r w:rsidR="00197D84">
        <w:rPr>
          <w:rFonts w:cs="Arial TUR"/>
        </w:rPr>
        <w:t>,</w:t>
      </w:r>
      <w:r w:rsidR="004E031D" w:rsidRPr="00123059">
        <w:rPr>
          <w:rFonts w:cs="Arial TUR"/>
        </w:rPr>
        <w:t xml:space="preserve"> kadına</w:t>
      </w:r>
      <w:r w:rsidR="00197D84">
        <w:rPr>
          <w:rFonts w:cs="Arial TUR"/>
        </w:rPr>
        <w:t>,</w:t>
      </w:r>
      <w:r w:rsidR="004E031D" w:rsidRPr="00123059">
        <w:rPr>
          <w:rFonts w:cs="Arial TUR"/>
        </w:rPr>
        <w:t xml:space="preserve"> erkek </w:t>
      </w:r>
      <w:r w:rsidR="00C34B1D">
        <w:rPr>
          <w:rFonts w:cs="Arial TUR"/>
        </w:rPr>
        <w:t>orgazm</w:t>
      </w:r>
      <w:r w:rsidR="004E031D" w:rsidRPr="00123059">
        <w:rPr>
          <w:rFonts w:cs="Arial TUR"/>
        </w:rPr>
        <w:t>ının içeriğini</w:t>
      </w:r>
      <w:r w:rsidR="00EC2FD8">
        <w:rPr>
          <w:rFonts w:cs="Arial TUR"/>
        </w:rPr>
        <w:t xml:space="preserve"> sezdirerek</w:t>
      </w:r>
      <w:r w:rsidR="004E031D" w:rsidRPr="00123059">
        <w:rPr>
          <w:rFonts w:cs="Arial TUR"/>
        </w:rPr>
        <w:t xml:space="preserve"> erkekle sağlıklı cinsel ilişkinin öncü bir adımını oluşturur. </w:t>
      </w:r>
      <w:r w:rsidR="004E031D">
        <w:rPr>
          <w:rFonts w:cs="Arial TUR"/>
        </w:rPr>
        <w:t xml:space="preserve">Tabii aynı şekilde erkeğin yaşadığı </w:t>
      </w:r>
      <w:r w:rsidR="00C34B1D">
        <w:rPr>
          <w:rFonts w:cs="Arial TUR"/>
        </w:rPr>
        <w:t>orgazm</w:t>
      </w:r>
      <w:r w:rsidR="004E031D">
        <w:rPr>
          <w:rFonts w:cs="Arial TUR"/>
        </w:rPr>
        <w:t xml:space="preserve"> da ona kadın </w:t>
      </w:r>
      <w:r w:rsidR="00C34B1D">
        <w:rPr>
          <w:rFonts w:cs="Arial TUR"/>
        </w:rPr>
        <w:t>orgazm</w:t>
      </w:r>
      <w:r w:rsidR="004E031D">
        <w:rPr>
          <w:rFonts w:cs="Arial TUR"/>
        </w:rPr>
        <w:t>ının niteliğini sezdirir</w:t>
      </w:r>
      <w:r w:rsidR="00C22669">
        <w:rPr>
          <w:rFonts w:cs="Arial TUR"/>
        </w:rPr>
        <w:t>. Gerçekte</w:t>
      </w:r>
      <w:r w:rsidR="003547F4">
        <w:rPr>
          <w:rFonts w:cs="Arial TUR"/>
        </w:rPr>
        <w:t xml:space="preserve"> her iki cinsin de orgazmı ana çizgilerinde birbirine ne kadar</w:t>
      </w:r>
      <w:r w:rsidR="00C22669">
        <w:rPr>
          <w:rFonts w:cs="Arial TUR"/>
        </w:rPr>
        <w:t xml:space="preserve"> da</w:t>
      </w:r>
      <w:r w:rsidR="003547F4">
        <w:rPr>
          <w:rFonts w:cs="Arial TUR"/>
        </w:rPr>
        <w:t xml:space="preserve"> benzer</w:t>
      </w:r>
      <w:r w:rsidR="00671BBD">
        <w:rPr>
          <w:rFonts w:cs="Arial TUR"/>
        </w:rPr>
        <w:t>!</w:t>
      </w:r>
    </w:p>
    <w:p w:rsidR="004E031D" w:rsidRDefault="00C22669" w:rsidP="00D41E79">
      <w:pPr>
        <w:pStyle w:val="AralkYok"/>
        <w:rPr>
          <w:rFonts w:cs="Arial TUR"/>
        </w:rPr>
      </w:pPr>
      <w:r>
        <w:rPr>
          <w:rFonts w:cs="Arial TUR"/>
        </w:rPr>
        <w:t xml:space="preserve">     Burada, Freud’dan beri sürüp gelen klitoral orgazm, vajinal orgazm saçmalığının netleşmesi gerekiyor:</w:t>
      </w:r>
      <w:r w:rsidR="003547F4">
        <w:rPr>
          <w:rFonts w:cs="Arial TUR"/>
        </w:rPr>
        <w:t xml:space="preserve"> </w:t>
      </w:r>
      <w:r w:rsidRPr="00C22669">
        <w:rPr>
          <w:rFonts w:cs="Arial TUR"/>
        </w:rPr>
        <w:t>A</w:t>
      </w:r>
      <w:r>
        <w:rPr>
          <w:rFonts w:cs="Arial TUR"/>
        </w:rPr>
        <w:t>slında k</w:t>
      </w:r>
      <w:r w:rsidRPr="00123059">
        <w:rPr>
          <w:rFonts w:cs="Arial TUR"/>
        </w:rPr>
        <w:t>litoral</w:t>
      </w:r>
      <w:r>
        <w:rPr>
          <w:rFonts w:cs="Arial TUR"/>
        </w:rPr>
        <w:t xml:space="preserve"> alanın orgazm anında vaj</w:t>
      </w:r>
      <w:r w:rsidRPr="00123059">
        <w:rPr>
          <w:rFonts w:cs="Arial TUR"/>
        </w:rPr>
        <w:t>inali de etkileyen yaygınlığı</w:t>
      </w:r>
      <w:r>
        <w:rPr>
          <w:rFonts w:cs="Arial TUR"/>
        </w:rPr>
        <w:t xml:space="preserve"> söz konusudur. Klitoral orgazm, kastrasyonlar nedeniyle çok yetersizse, vajinale kadar yayılamaz. Freud’un ortaya attığı “vajinal orgazma geçme, geçememe” safsatası, klitoristeki orgazm olma kapasitesindeki</w:t>
      </w:r>
      <w:r w:rsidR="00943745">
        <w:rPr>
          <w:rFonts w:cs="Arial TUR"/>
        </w:rPr>
        <w:t xml:space="preserve"> bu</w:t>
      </w:r>
      <w:r>
        <w:rPr>
          <w:rFonts w:cs="Arial TUR"/>
        </w:rPr>
        <w:t xml:space="preserve"> düşüklük nedeniyledir.</w:t>
      </w:r>
    </w:p>
    <w:p w:rsidR="004E031D" w:rsidRDefault="00785FBC" w:rsidP="00D41E79">
      <w:pPr>
        <w:pStyle w:val="AralkYok"/>
        <w:rPr>
          <w:rFonts w:cs="Arial TUR"/>
        </w:rPr>
      </w:pPr>
      <w:r>
        <w:rPr>
          <w:rFonts w:cs="Arial TUR"/>
        </w:rPr>
        <w:t xml:space="preserve">     Burada yaşanan</w:t>
      </w:r>
      <w:r w:rsidR="004E031D">
        <w:rPr>
          <w:rFonts w:cs="Arial TUR"/>
        </w:rPr>
        <w:t xml:space="preserve"> süreçler özet olarak şudur: Erkek çocuk</w:t>
      </w:r>
      <w:r w:rsidR="003547F4">
        <w:rPr>
          <w:rFonts w:cs="Arial TUR"/>
        </w:rPr>
        <w:t>,</w:t>
      </w:r>
      <w:r w:rsidR="004E031D">
        <w:rPr>
          <w:rFonts w:cs="Arial TUR"/>
        </w:rPr>
        <w:t xml:space="preserve"> hem annenin hem babanın erotik arzu boyutu ile özdeşleşip</w:t>
      </w:r>
      <w:r w:rsidR="004E031D" w:rsidRPr="00ED2403">
        <w:rPr>
          <w:rFonts w:cs="Arial TUR"/>
        </w:rPr>
        <w:t xml:space="preserve"> </w:t>
      </w:r>
      <w:r w:rsidR="004E031D">
        <w:rPr>
          <w:rFonts w:cs="Arial TUR"/>
        </w:rPr>
        <w:t>bunları ruhsal yapısında bütünleştiriyor. Kendisinde içselleşmiş annesel arzu boyutu üzerinden bir erkeğin</w:t>
      </w:r>
      <w:r w:rsidR="009E7C36">
        <w:rPr>
          <w:rFonts w:cs="Arial TUR"/>
        </w:rPr>
        <w:t xml:space="preserve"> </w:t>
      </w:r>
      <w:r w:rsidR="00BA38DA" w:rsidRPr="00CF10F0">
        <w:rPr>
          <w:rFonts w:cs="Arial TUR"/>
        </w:rPr>
        <w:t>(</w:t>
      </w:r>
      <w:r w:rsidR="009E7C36">
        <w:rPr>
          <w:rFonts w:cs="Arial TUR"/>
        </w:rPr>
        <w:t>baba</w:t>
      </w:r>
      <w:r w:rsidR="00A5560E" w:rsidRPr="00CF10F0">
        <w:rPr>
          <w:rFonts w:cs="Arial TUR"/>
        </w:rPr>
        <w:t>)</w:t>
      </w:r>
      <w:r w:rsidR="004E031D">
        <w:rPr>
          <w:rFonts w:cs="Arial TUR"/>
        </w:rPr>
        <w:t xml:space="preserve"> nasıl arzulandığını biliyor ve böylece</w:t>
      </w:r>
      <w:r w:rsidR="009E7C36">
        <w:rPr>
          <w:rFonts w:cs="Arial TUR"/>
        </w:rPr>
        <w:t xml:space="preserve"> </w:t>
      </w:r>
      <w:r w:rsidR="00BA38DA" w:rsidRPr="00CF10F0">
        <w:rPr>
          <w:rFonts w:cs="Arial TUR"/>
        </w:rPr>
        <w:t>(</w:t>
      </w:r>
      <w:r w:rsidR="009E7C36">
        <w:rPr>
          <w:rFonts w:cs="Arial TUR"/>
        </w:rPr>
        <w:t>ilerde</w:t>
      </w:r>
      <w:r w:rsidR="00A5560E" w:rsidRPr="00CF10F0">
        <w:rPr>
          <w:rFonts w:cs="Arial TUR"/>
        </w:rPr>
        <w:t>)</w:t>
      </w:r>
      <w:r w:rsidR="004E031D">
        <w:rPr>
          <w:rFonts w:cs="Arial TUR"/>
        </w:rPr>
        <w:t xml:space="preserve"> bir kadının kendisini arzulamakta olu</w:t>
      </w:r>
      <w:r w:rsidR="00CF10F0">
        <w:rPr>
          <w:rFonts w:cs="Arial TUR"/>
        </w:rPr>
        <w:t xml:space="preserve">p olmadığını </w:t>
      </w:r>
      <w:r w:rsidR="004E031D">
        <w:rPr>
          <w:rFonts w:cs="Arial TUR"/>
        </w:rPr>
        <w:t>hissedebiliyor.</w:t>
      </w:r>
      <w:r w:rsidR="009E7C36">
        <w:rPr>
          <w:rFonts w:cs="Arial TUR"/>
        </w:rPr>
        <w:t xml:space="preserve"> Bu s</w:t>
      </w:r>
      <w:r w:rsidR="00CF10F0">
        <w:rPr>
          <w:rFonts w:cs="Arial TUR"/>
        </w:rPr>
        <w:t>ezgi ona eril arzuda tutuşmanın</w:t>
      </w:r>
      <w:r w:rsidR="009E7C36">
        <w:rPr>
          <w:rFonts w:cs="Arial TUR"/>
        </w:rPr>
        <w:t xml:space="preserve"> kapılarını açıyor.</w:t>
      </w:r>
      <w:r w:rsidR="00CF10F0">
        <w:rPr>
          <w:rFonts w:cs="Arial TUR"/>
        </w:rPr>
        <w:t xml:space="preserve"> Çünkü babayla özdeşleştiği için, babanın anneye duyduğu arzuyu, şimdi bir başka kadına aktarma kapasitesini edinmiştir.</w:t>
      </w:r>
      <w:r w:rsidR="004E031D">
        <w:rPr>
          <w:rFonts w:cs="Arial TUR"/>
        </w:rPr>
        <w:t xml:space="preserve"> Bu psişik biseksüel boyut, haz yüklü eylemsel heteroseksüel ilişkinin zorunlu koşul</w:t>
      </w:r>
      <w:r w:rsidR="00E73180">
        <w:rPr>
          <w:rFonts w:cs="Arial TUR"/>
        </w:rPr>
        <w:t>larından</w:t>
      </w:r>
      <w:r w:rsidR="00C06027">
        <w:rPr>
          <w:rFonts w:cs="Arial TUR"/>
        </w:rPr>
        <w:t xml:space="preserve"> ve kurucu unsur</w:t>
      </w:r>
      <w:r w:rsidR="00E73180">
        <w:rPr>
          <w:rFonts w:cs="Arial TUR"/>
        </w:rPr>
        <w:t>larından biridir</w:t>
      </w:r>
      <w:r w:rsidR="004E031D">
        <w:rPr>
          <w:rFonts w:cs="Arial TUR"/>
        </w:rPr>
        <w:t>. Ancak bu</w:t>
      </w:r>
      <w:r w:rsidR="009E7C36">
        <w:rPr>
          <w:rFonts w:cs="Arial TUR"/>
        </w:rPr>
        <w:t xml:space="preserve"> psişik biseksüel</w:t>
      </w:r>
      <w:r w:rsidR="004E031D">
        <w:rPr>
          <w:rFonts w:cs="Arial TUR"/>
        </w:rPr>
        <w:t xml:space="preserve"> boyutun zorunlu varlığı iledir ki eril özne</w:t>
      </w:r>
      <w:r w:rsidR="00892D75">
        <w:rPr>
          <w:rFonts w:cs="Arial TUR"/>
        </w:rPr>
        <w:t>,</w:t>
      </w:r>
      <w:r w:rsidR="004E031D">
        <w:rPr>
          <w:rFonts w:cs="Arial TUR"/>
        </w:rPr>
        <w:t xml:space="preserve"> </w:t>
      </w:r>
      <w:r w:rsidR="00C34B1D">
        <w:rPr>
          <w:rFonts w:cs="Arial TUR"/>
        </w:rPr>
        <w:t>orgazm</w:t>
      </w:r>
      <w:r w:rsidR="004E031D">
        <w:rPr>
          <w:rFonts w:cs="Arial TUR"/>
        </w:rPr>
        <w:t xml:space="preserve">ın </w:t>
      </w:r>
      <w:r>
        <w:rPr>
          <w:rFonts w:cs="Arial TUR"/>
        </w:rPr>
        <w:t xml:space="preserve">libidinal </w:t>
      </w:r>
      <w:r w:rsidR="004E031D">
        <w:rPr>
          <w:rFonts w:cs="Arial TUR"/>
        </w:rPr>
        <w:t>füzyon derinliklerinde</w:t>
      </w:r>
      <w:r w:rsidR="009E7C36">
        <w:rPr>
          <w:rFonts w:cs="Arial TUR"/>
        </w:rPr>
        <w:t>n beslenen</w:t>
      </w:r>
      <w:r w:rsidR="004E031D">
        <w:rPr>
          <w:rFonts w:cs="Arial TUR"/>
        </w:rPr>
        <w:t xml:space="preserve"> eksiksiz </w:t>
      </w:r>
      <w:r w:rsidR="00C34B1D">
        <w:rPr>
          <w:rFonts w:cs="Arial TUR"/>
        </w:rPr>
        <w:t>orgazm</w:t>
      </w:r>
      <w:r w:rsidR="004E031D">
        <w:rPr>
          <w:rFonts w:cs="Arial TUR"/>
        </w:rPr>
        <w:t>ını yaşayabilir.</w:t>
      </w:r>
      <w:r w:rsidR="003547F4">
        <w:rPr>
          <w:rFonts w:cs="Arial TUR"/>
        </w:rPr>
        <w:t xml:space="preserve"> Oysa</w:t>
      </w:r>
      <w:r w:rsidR="004E031D">
        <w:rPr>
          <w:rFonts w:cs="Arial TUR"/>
        </w:rPr>
        <w:t xml:space="preserve"> Ödipal</w:t>
      </w:r>
      <w:r w:rsidR="00D40128">
        <w:rPr>
          <w:rFonts w:cs="Arial TUR"/>
        </w:rPr>
        <w:t xml:space="preserve"> tuzakların</w:t>
      </w:r>
      <w:r w:rsidR="004E031D">
        <w:rPr>
          <w:rFonts w:cs="Arial TUR"/>
        </w:rPr>
        <w:t xml:space="preserve"> negatif ve pozitif yamaçlarının yol açtığı homoerotik gizil içerikler ve bunların bilinçdışındaki kaygıları</w:t>
      </w:r>
      <w:r w:rsidR="00892D75">
        <w:rPr>
          <w:rFonts w:cs="Arial TUR"/>
        </w:rPr>
        <w:t>,</w:t>
      </w:r>
      <w:r w:rsidR="004E031D">
        <w:rPr>
          <w:rFonts w:cs="Arial TUR"/>
        </w:rPr>
        <w:t xml:space="preserve"> OGP’nin hayata geçmesini kesin olarak engeller.</w:t>
      </w:r>
      <w:r w:rsidR="00CF10F0">
        <w:rPr>
          <w:rFonts w:cs="Arial TUR"/>
        </w:rPr>
        <w:t xml:space="preserve"> Çünkü Ödipal tuzaklar farkındalıkla görülüp aşılarak geride bırakılamamış, sadece bastırılmış ama sönümlenmemiştir ve</w:t>
      </w:r>
      <w:r w:rsidR="004E031D">
        <w:rPr>
          <w:rFonts w:cs="Arial TUR"/>
        </w:rPr>
        <w:t xml:space="preserve"> </w:t>
      </w:r>
      <w:r w:rsidR="00B14E5F">
        <w:rPr>
          <w:rFonts w:cs="Arial TUR"/>
        </w:rPr>
        <w:t xml:space="preserve">heteroseksüelliğin saklı eşcinsel boyutu iş başındadır. </w:t>
      </w:r>
      <w:r w:rsidR="004E031D">
        <w:rPr>
          <w:rFonts w:cs="Arial TUR"/>
        </w:rPr>
        <w:t>Aynı süreçler çapraz olarak kız çocuk cephesinde de geçerlidir.</w:t>
      </w:r>
    </w:p>
    <w:p w:rsidR="004E031D" w:rsidRDefault="004E031D" w:rsidP="00D41E79">
      <w:pPr>
        <w:pStyle w:val="AralkYok"/>
        <w:rPr>
          <w:rFonts w:cs="Arial TUR"/>
        </w:rPr>
      </w:pPr>
      <w:r>
        <w:rPr>
          <w:rFonts w:cs="Arial TUR"/>
        </w:rPr>
        <w:t xml:space="preserve">     Heteroseksüalitenin sağlıklı in</w:t>
      </w:r>
      <w:r w:rsidR="009E7C36">
        <w:rPr>
          <w:rFonts w:cs="Arial TUR"/>
        </w:rPr>
        <w:t xml:space="preserve">şasında kaçınılmaz </w:t>
      </w:r>
      <w:r>
        <w:rPr>
          <w:rFonts w:cs="Arial TUR"/>
        </w:rPr>
        <w:t>olarak ortaya çıkan psişik biseksüalite konusunda, eski bir ilkokul öğretmeni olan Joanna Cole’un</w:t>
      </w:r>
      <w:r w:rsidR="0080289B">
        <w:rPr>
          <w:rFonts w:cs="Arial TUR"/>
        </w:rPr>
        <w:t>,</w:t>
      </w:r>
      <w:r>
        <w:rPr>
          <w:rFonts w:cs="Arial TUR"/>
        </w:rPr>
        <w:t xml:space="preserve"> ilkokul öğrencilerini bilgilendirmek amacıyla yazdığı “Cinsellikle İlgili Merak Ettikleriniz” adlı kitaptan bir pasaj aşağıda verilmiştir. Bu pasajda yazar bir soru soruyor ve ardından yanıt</w:t>
      </w:r>
      <w:r w:rsidR="009E7C36">
        <w:rPr>
          <w:rFonts w:cs="Arial TUR"/>
        </w:rPr>
        <w:t>l</w:t>
      </w:r>
      <w:r>
        <w:rPr>
          <w:rFonts w:cs="Arial TUR"/>
        </w:rPr>
        <w:t>ıyor:</w:t>
      </w:r>
    </w:p>
    <w:p w:rsidR="004E031D" w:rsidRDefault="004E031D" w:rsidP="00D41E79">
      <w:pPr>
        <w:pStyle w:val="AralkYok"/>
        <w:rPr>
          <w:rFonts w:cs="Arial TUR"/>
        </w:rPr>
      </w:pPr>
      <w:r>
        <w:rPr>
          <w:rFonts w:cs="Arial TUR"/>
        </w:rPr>
        <w:t xml:space="preserve">     “Heteroseksüeller kendi cinslerinden birine yakınlık duyabilirler mi?</w:t>
      </w:r>
    </w:p>
    <w:p w:rsidR="004E031D" w:rsidRDefault="004E031D" w:rsidP="00D41E79">
      <w:pPr>
        <w:pStyle w:val="AralkYok"/>
        <w:rPr>
          <w:rFonts w:cs="Arial TUR"/>
        </w:rPr>
      </w:pPr>
      <w:r>
        <w:rPr>
          <w:rFonts w:cs="Arial TUR"/>
        </w:rPr>
        <w:t xml:space="preserve">     Evet! Heteroseksüeller, homoseksüel bir yaşam tarzını benimsemeseler bile bu tür duygulara sık sık kapılırlar. Özellikle yetişme</w:t>
      </w:r>
      <w:r w:rsidR="00C06027">
        <w:rPr>
          <w:rFonts w:cs="Arial TUR"/>
        </w:rPr>
        <w:t xml:space="preserve"> çağında her iki cinse karşı da </w:t>
      </w:r>
      <w:r>
        <w:rPr>
          <w:rFonts w:cs="Arial TUR"/>
        </w:rPr>
        <w:t>yakınlık</w:t>
      </w:r>
      <w:r w:rsidR="00C90DD7">
        <w:rPr>
          <w:rFonts w:cs="Arial TUR"/>
        </w:rPr>
        <w:t xml:space="preserve"> </w:t>
      </w:r>
      <w:r>
        <w:rPr>
          <w:rFonts w:cs="Arial TUR"/>
        </w:rPr>
        <w:t>duyarlar. Ergenlik öncesi bir çocuğun kendi cinsinden birine tutulması olağandır.</w:t>
      </w:r>
    </w:p>
    <w:p w:rsidR="004E031D" w:rsidRDefault="004E031D" w:rsidP="00D41E79">
      <w:pPr>
        <w:pStyle w:val="AralkYok"/>
        <w:rPr>
          <w:rFonts w:cs="Arial TUR"/>
        </w:rPr>
      </w:pPr>
      <w:r>
        <w:rPr>
          <w:rFonts w:cs="Arial TUR"/>
        </w:rPr>
        <w:t xml:space="preserve">     Toplumumuzda homoseksüellere karşı duyulan olumsuz duygular nedeniyle</w:t>
      </w:r>
      <w:r w:rsidR="003547F4">
        <w:rPr>
          <w:rFonts w:cs="Arial TUR"/>
        </w:rPr>
        <w:t>,</w:t>
      </w:r>
      <w:r w:rsidR="00D32F10">
        <w:rPr>
          <w:rFonts w:cs="Arial TUR"/>
        </w:rPr>
        <w:t xml:space="preserve"> </w:t>
      </w:r>
      <w:r>
        <w:rPr>
          <w:rFonts w:cs="Arial TUR"/>
        </w:rPr>
        <w:t>kendi cinsinden kişilere yakınlık duyan gençler paniğe kapılabilirler. Bunların yalnızca çok küçük bir yüzdesi homoseksüel olmayı seçer. Ama çoğu yine heteroseksüel olur.”</w:t>
      </w:r>
      <w:r w:rsidR="00943745">
        <w:rPr>
          <w:rFonts w:cs="Arial TUR"/>
        </w:rPr>
        <w:t xml:space="preserve"> (Cole 2005: 64, 65)</w:t>
      </w:r>
    </w:p>
    <w:p w:rsidR="00E73180" w:rsidRDefault="00E73180" w:rsidP="00D41E79">
      <w:pPr>
        <w:pStyle w:val="AralkYok"/>
        <w:rPr>
          <w:rFonts w:cs="Arial TUR"/>
        </w:rPr>
      </w:pPr>
      <w:r>
        <w:rPr>
          <w:rFonts w:cs="Arial TUR"/>
        </w:rPr>
        <w:t xml:space="preserve">     Ya da en iyisi sözü yine </w:t>
      </w:r>
      <w:r w:rsidR="00C857D1">
        <w:rPr>
          <w:rFonts w:cs="Arial TUR"/>
        </w:rPr>
        <w:t>Freud</w:t>
      </w:r>
      <w:r>
        <w:rPr>
          <w:rFonts w:cs="Arial TUR"/>
        </w:rPr>
        <w:t xml:space="preserve">’a bırakalım. “Bir Kadın Eşcinsellik Olgusunun Ruhsal Kaynakları” adlı makalesinde şunları yazıyor: </w:t>
      </w:r>
    </w:p>
    <w:p w:rsidR="00193B00" w:rsidRPr="00B45BDA" w:rsidRDefault="00E73180" w:rsidP="00193B00">
      <w:pPr>
        <w:pStyle w:val="AralkYok"/>
        <w:rPr>
          <w:rFonts w:cs="Arial TUR"/>
          <w:color w:val="000000" w:themeColor="text1"/>
        </w:rPr>
      </w:pPr>
      <w:r>
        <w:rPr>
          <w:rFonts w:cs="Arial TUR"/>
        </w:rPr>
        <w:t xml:space="preserve">     “Libido tümümüzde</w:t>
      </w:r>
      <w:r w:rsidR="003547F4">
        <w:rPr>
          <w:rFonts w:cs="Arial TUR"/>
        </w:rPr>
        <w:t>,</w:t>
      </w:r>
      <w:r>
        <w:rPr>
          <w:rFonts w:cs="Arial TUR"/>
        </w:rPr>
        <w:t xml:space="preserve"> yaşam boyunca normal olarak erkek ve dişi nesneler arasında gider gelir… Gelgitin sonlanışı temelli ve kesin olduğunda, doğal olarak bu ya da diğer tarafı kesinlikle yeğleyen ve belki de nesne seçimini kendi yönüne çevirmek için yalnızca uygun anı beklemiş olan özel bir etkenin varlığından kuşkulanırız.</w:t>
      </w:r>
      <w:r w:rsidR="00BD127F">
        <w:rPr>
          <w:rFonts w:cs="Arial TUR"/>
        </w:rPr>
        <w:t>”</w:t>
      </w:r>
      <w:r w:rsidR="00F81D37">
        <w:rPr>
          <w:rFonts w:cs="Arial TUR"/>
        </w:rPr>
        <w:t xml:space="preserve"> </w:t>
      </w:r>
      <w:r w:rsidR="00193B00" w:rsidRPr="00B45BDA">
        <w:rPr>
          <w:rFonts w:cs="Arial TUR"/>
          <w:color w:val="000000" w:themeColor="text1"/>
        </w:rPr>
        <w:t>(Freud 1996: 332)</w:t>
      </w:r>
    </w:p>
    <w:p w:rsidR="000D3FAE" w:rsidRDefault="004E031D" w:rsidP="00D41E79">
      <w:pPr>
        <w:pStyle w:val="AralkYok"/>
        <w:rPr>
          <w:rFonts w:cs="Arial TUR"/>
        </w:rPr>
      </w:pPr>
      <w:r>
        <w:rPr>
          <w:rFonts w:cs="Arial TUR"/>
        </w:rPr>
        <w:t xml:space="preserve">     </w:t>
      </w:r>
      <w:r w:rsidR="00BD127F">
        <w:rPr>
          <w:rFonts w:cs="Arial TUR"/>
        </w:rPr>
        <w:t>Yukarıdaki alıntılarda</w:t>
      </w:r>
      <w:r w:rsidR="003547F4">
        <w:rPr>
          <w:rFonts w:cs="Arial TUR"/>
        </w:rPr>
        <w:t>,</w:t>
      </w:r>
      <w:r w:rsidR="00BD127F">
        <w:rPr>
          <w:rFonts w:cs="Arial TUR"/>
        </w:rPr>
        <w:t xml:space="preserve"> insanın psişik biseksüalitesi sadece tespit düzeyinde belirtiliyor ama nedenleri belirtilmiyor. Eğer bir şey varsa fonksiyonu ile birlikte vardır.</w:t>
      </w:r>
      <w:r w:rsidR="00850836">
        <w:rPr>
          <w:rFonts w:cs="Arial TUR"/>
        </w:rPr>
        <w:t xml:space="preserve"> </w:t>
      </w:r>
      <w:r w:rsidR="00BD127F">
        <w:rPr>
          <w:rFonts w:cs="Arial TUR"/>
        </w:rPr>
        <w:t xml:space="preserve">O zaman psişik biseksüalitenin varlık nedenlerini açıklamaya devam edelim. </w:t>
      </w:r>
      <w:r>
        <w:rPr>
          <w:rFonts w:cs="Arial TUR"/>
        </w:rPr>
        <w:t>Heteroseksüel özne,</w:t>
      </w:r>
      <w:r w:rsidR="009E7C36">
        <w:rPr>
          <w:rFonts w:cs="Arial TUR"/>
        </w:rPr>
        <w:t xml:space="preserve"> cinsel bir yakınlaşmayı mümkün kılacak şekilde</w:t>
      </w:r>
      <w:r>
        <w:rPr>
          <w:rFonts w:cs="Arial TUR"/>
        </w:rPr>
        <w:t xml:space="preserve"> karşı cinsin arzu boyutunu ve ruhsal dünyasını tanı</w:t>
      </w:r>
      <w:r w:rsidR="009E7C36">
        <w:rPr>
          <w:rFonts w:cs="Arial TUR"/>
        </w:rPr>
        <w:t>masını sağlayacak</w:t>
      </w:r>
      <w:r w:rsidR="007A6C46">
        <w:rPr>
          <w:rFonts w:cs="Arial TUR"/>
        </w:rPr>
        <w:t xml:space="preserve"> psişik</w:t>
      </w:r>
      <w:r w:rsidR="009E7C36">
        <w:rPr>
          <w:rFonts w:cs="Arial TUR"/>
        </w:rPr>
        <w:t xml:space="preserve"> karşı cins arzu</w:t>
      </w:r>
      <w:r w:rsidR="007A6C46">
        <w:rPr>
          <w:rFonts w:cs="Arial TUR"/>
        </w:rPr>
        <w:t xml:space="preserve"> kayıtları olmadan</w:t>
      </w:r>
      <w:r w:rsidR="00892D75">
        <w:rPr>
          <w:rFonts w:cs="Arial TUR"/>
        </w:rPr>
        <w:t>,</w:t>
      </w:r>
      <w:r>
        <w:rPr>
          <w:rFonts w:cs="Arial TUR"/>
        </w:rPr>
        <w:t xml:space="preserve"> sahih anlamda heteroseksüel bir ilişki kuramaz. Nasıl yapar bilinemez, belki </w:t>
      </w:r>
      <w:r w:rsidR="00401740">
        <w:rPr>
          <w:rFonts w:cs="Arial TUR"/>
        </w:rPr>
        <w:t>mekanik</w:t>
      </w:r>
      <w:r w:rsidR="00AB7FA6">
        <w:rPr>
          <w:rFonts w:cs="Arial TUR"/>
        </w:rPr>
        <w:t>-uyarımsal</w:t>
      </w:r>
      <w:r>
        <w:rPr>
          <w:rFonts w:cs="Arial TUR"/>
        </w:rPr>
        <w:t xml:space="preserve"> bir ilişki kurar</w:t>
      </w:r>
      <w:r w:rsidR="003547F4">
        <w:rPr>
          <w:rFonts w:cs="Arial TUR"/>
        </w:rPr>
        <w:t>,</w:t>
      </w:r>
      <w:r>
        <w:rPr>
          <w:rFonts w:cs="Arial TUR"/>
        </w:rPr>
        <w:t xml:space="preserve"> ama bu hem bir anlam taşımaz hem de bizim konumuz değildir. En azından</w:t>
      </w:r>
      <w:r w:rsidR="003547F4">
        <w:rPr>
          <w:rFonts w:cs="Arial TUR"/>
        </w:rPr>
        <w:t>,</w:t>
      </w:r>
      <w:r>
        <w:rPr>
          <w:rFonts w:cs="Arial TUR"/>
        </w:rPr>
        <w:t xml:space="preserve"> karşı cinsin arzu mesajı </w:t>
      </w:r>
      <w:r w:rsidR="009D3245">
        <w:rPr>
          <w:rFonts w:cs="Arial TUR"/>
        </w:rPr>
        <w:t>bakımından</w:t>
      </w:r>
      <w:r>
        <w:rPr>
          <w:rFonts w:cs="Arial TUR"/>
        </w:rPr>
        <w:t xml:space="preserve"> ne dediğini kavrayamaz.</w:t>
      </w:r>
      <w:r w:rsidRPr="00310556">
        <w:rPr>
          <w:rFonts w:cs="Arial TUR"/>
        </w:rPr>
        <w:t xml:space="preserve"> </w:t>
      </w:r>
      <w:r>
        <w:rPr>
          <w:rFonts w:cs="Arial TUR"/>
        </w:rPr>
        <w:t>Ya da yabancı biri</w:t>
      </w:r>
      <w:r w:rsidR="007D7AF2">
        <w:rPr>
          <w:rFonts w:cs="Arial TUR"/>
        </w:rPr>
        <w:t>,</w:t>
      </w:r>
      <w:r>
        <w:rPr>
          <w:rFonts w:cs="Arial TUR"/>
        </w:rPr>
        <w:t xml:space="preserve"> bir Çinli’yi ne kadar anlarsa o kadar anlar. Bir kere daha söylersek</w:t>
      </w:r>
      <w:r w:rsidR="00892D75">
        <w:rPr>
          <w:rFonts w:cs="Arial TUR"/>
        </w:rPr>
        <w:t>,</w:t>
      </w:r>
      <w:r>
        <w:rPr>
          <w:rFonts w:cs="Arial TUR"/>
        </w:rPr>
        <w:t xml:space="preserve"> heteroseksüel özne</w:t>
      </w:r>
      <w:r w:rsidR="00892D75">
        <w:rPr>
          <w:rFonts w:cs="Arial TUR"/>
        </w:rPr>
        <w:t>,</w:t>
      </w:r>
      <w:r>
        <w:rPr>
          <w:rFonts w:cs="Arial TUR"/>
        </w:rPr>
        <w:t xml:space="preserve"> karşı cinsin arzu boyutunu özellikle karşı cins ebeveynden miras al</w:t>
      </w:r>
      <w:r w:rsidR="00AF4063">
        <w:rPr>
          <w:rFonts w:cs="Arial TUR"/>
        </w:rPr>
        <w:t>arak içselleştirir. Annenin arzu boyutu</w:t>
      </w:r>
      <w:r w:rsidR="00892D75">
        <w:rPr>
          <w:rFonts w:cs="Arial TUR"/>
        </w:rPr>
        <w:t>,</w:t>
      </w:r>
      <w:r w:rsidR="00AF4063">
        <w:rPr>
          <w:rFonts w:cs="Arial TUR"/>
        </w:rPr>
        <w:t xml:space="preserve"> bir dostumun dediği gibi</w:t>
      </w:r>
      <w:r w:rsidR="003547F4">
        <w:rPr>
          <w:rFonts w:cs="Arial TUR"/>
        </w:rPr>
        <w:t>,</w:t>
      </w:r>
      <w:r w:rsidR="009E7C36">
        <w:rPr>
          <w:rFonts w:cs="Arial TUR"/>
        </w:rPr>
        <w:t xml:space="preserve"> eril</w:t>
      </w:r>
      <w:r w:rsidR="00AF4063">
        <w:rPr>
          <w:rFonts w:cs="Arial TUR"/>
        </w:rPr>
        <w:t xml:space="preserve"> özneyi hep dışarı</w:t>
      </w:r>
      <w:r w:rsidR="000D3FAE">
        <w:rPr>
          <w:rFonts w:cs="Arial TUR"/>
        </w:rPr>
        <w:t>,</w:t>
      </w:r>
      <w:r w:rsidR="00C06027">
        <w:rPr>
          <w:rFonts w:cs="Arial TUR"/>
        </w:rPr>
        <w:t xml:space="preserve"> kendi kapalılığından dışarı</w:t>
      </w:r>
      <w:r w:rsidR="00AF4063">
        <w:rPr>
          <w:rFonts w:cs="Arial TUR"/>
        </w:rPr>
        <w:t xml:space="preserve"> çağırır. </w:t>
      </w:r>
      <w:r>
        <w:rPr>
          <w:rFonts w:cs="Arial TUR"/>
        </w:rPr>
        <w:t>Miras alınan karşı cins arzu boyutu</w:t>
      </w:r>
      <w:r w:rsidR="009D3245">
        <w:rPr>
          <w:rFonts w:cs="Arial TUR"/>
        </w:rPr>
        <w:t>,</w:t>
      </w:r>
      <w:r>
        <w:rPr>
          <w:rFonts w:cs="Arial TUR"/>
        </w:rPr>
        <w:t xml:space="preserve"> </w:t>
      </w:r>
      <w:r>
        <w:rPr>
          <w:rFonts w:cs="Arial TUR"/>
        </w:rPr>
        <w:lastRenderedPageBreak/>
        <w:t>duruş noktası bakımından eşcinsel bir konum</w:t>
      </w:r>
      <w:r w:rsidR="009E7C36">
        <w:rPr>
          <w:rFonts w:cs="Arial TUR"/>
        </w:rPr>
        <w:t>lanış</w:t>
      </w:r>
      <w:r>
        <w:rPr>
          <w:rFonts w:cs="Arial TUR"/>
        </w:rPr>
        <w:t xml:space="preserve"> olsa da eşcinsel bir yapılanma değildir ve heteroseksüel arzuya geçişi sağlayan ve bu arzuyu mümkün kılan</w:t>
      </w:r>
      <w:r w:rsidR="00FF6898">
        <w:rPr>
          <w:rFonts w:cs="Arial TUR"/>
        </w:rPr>
        <w:t xml:space="preserve"> bir eksendi</w:t>
      </w:r>
      <w:r w:rsidR="00C06027">
        <w:rPr>
          <w:rFonts w:cs="Arial TUR"/>
        </w:rPr>
        <w:t>r.</w:t>
      </w:r>
      <w:r w:rsidR="000D3FAE">
        <w:rPr>
          <w:rFonts w:cs="Arial TUR"/>
        </w:rPr>
        <w:t xml:space="preserve"> Bu tutum</w:t>
      </w:r>
      <w:r w:rsidR="000D3FAE" w:rsidRPr="000D3FAE">
        <w:rPr>
          <w:rFonts w:cs="Arial TUR"/>
        </w:rPr>
        <w:t xml:space="preserve"> </w:t>
      </w:r>
      <w:r w:rsidR="000D3FAE">
        <w:rPr>
          <w:rFonts w:cs="Arial TUR"/>
        </w:rPr>
        <w:t>karşı cinsi dışlamayan, ona giden yolu açan bir duruştur; vazgeçilmez eşcinsel bir nesne seçimine neden olmaz.</w:t>
      </w:r>
    </w:p>
    <w:p w:rsidR="00A67A91" w:rsidRDefault="00C06027" w:rsidP="00D41E79">
      <w:pPr>
        <w:pStyle w:val="AralkYok"/>
        <w:rPr>
          <w:rFonts w:cs="Arial TUR"/>
        </w:rPr>
      </w:pPr>
      <w:r>
        <w:rPr>
          <w:rFonts w:cs="Arial TUR"/>
        </w:rPr>
        <w:t>Bu nedenle</w:t>
      </w:r>
      <w:r w:rsidR="003547F4">
        <w:rPr>
          <w:rFonts w:cs="Arial TUR"/>
        </w:rPr>
        <w:t>,</w:t>
      </w:r>
      <w:r w:rsidR="004E031D">
        <w:rPr>
          <w:rFonts w:cs="Arial TUR"/>
        </w:rPr>
        <w:t xml:space="preserve"> eşcinselliğin psişik içeriği hiç kimseye yabancı değildir. </w:t>
      </w:r>
      <w:r w:rsidR="00676AE9">
        <w:rPr>
          <w:rFonts w:cs="Arial TUR"/>
        </w:rPr>
        <w:t>Yine bu nedenle eşcinselliğin açık gündemi, merak</w:t>
      </w:r>
      <w:r w:rsidR="000D3FAE">
        <w:rPr>
          <w:rFonts w:cs="Arial TUR"/>
        </w:rPr>
        <w:t>,</w:t>
      </w:r>
      <w:r w:rsidR="00676AE9">
        <w:rPr>
          <w:rFonts w:cs="Arial TUR"/>
        </w:rPr>
        <w:t xml:space="preserve"> ilgi</w:t>
      </w:r>
      <w:r w:rsidR="000D3FAE">
        <w:rPr>
          <w:rFonts w:cs="Arial TUR"/>
        </w:rPr>
        <w:t xml:space="preserve"> ya da arzu kaymaları</w:t>
      </w:r>
      <w:r w:rsidR="00676AE9">
        <w:rPr>
          <w:rFonts w:cs="Arial TUR"/>
        </w:rPr>
        <w:t xml:space="preserve"> olarak heteroseksüelliğin gizli gündemidir.</w:t>
      </w:r>
      <w:r w:rsidR="004E031D">
        <w:rPr>
          <w:rFonts w:cs="Arial TUR"/>
        </w:rPr>
        <w:t xml:space="preserve"> Başka bir yerde de belirttiğimiz gibi</w:t>
      </w:r>
      <w:r w:rsidR="00892D75">
        <w:rPr>
          <w:rFonts w:cs="Arial TUR"/>
        </w:rPr>
        <w:t>,</w:t>
      </w:r>
      <w:r w:rsidR="004E031D">
        <w:rPr>
          <w:rFonts w:cs="Arial TUR"/>
        </w:rPr>
        <w:t xml:space="preserve"> öznenin cinsel yönelimi</w:t>
      </w:r>
      <w:r w:rsidR="00892D75">
        <w:rPr>
          <w:rFonts w:cs="Arial TUR"/>
        </w:rPr>
        <w:t>,</w:t>
      </w:r>
      <w:r w:rsidR="004E031D">
        <w:rPr>
          <w:rFonts w:cs="Arial TUR"/>
        </w:rPr>
        <w:t xml:space="preserve"> gelip geçici</w:t>
      </w:r>
      <w:r w:rsidR="00FF6898">
        <w:rPr>
          <w:rFonts w:cs="Arial TUR"/>
        </w:rPr>
        <w:t xml:space="preserve"> seyreden</w:t>
      </w:r>
      <w:r w:rsidR="004E031D">
        <w:rPr>
          <w:rFonts w:cs="Arial TUR"/>
        </w:rPr>
        <w:t xml:space="preserve"> bu dalgalanmalar üzerinden değil</w:t>
      </w:r>
      <w:r w:rsidR="003547F4">
        <w:rPr>
          <w:rFonts w:cs="Arial TUR"/>
        </w:rPr>
        <w:t>,</w:t>
      </w:r>
      <w:r w:rsidR="004E031D">
        <w:rPr>
          <w:rFonts w:cs="Arial TUR"/>
        </w:rPr>
        <w:t xml:space="preserve"> cinsel nesnenin özne açısından vazgeçilmezliği itibariyle tanımlanır.</w:t>
      </w:r>
      <w:r w:rsidR="004E031D" w:rsidRPr="00CC1D02">
        <w:rPr>
          <w:rFonts w:cs="Arial TUR"/>
        </w:rPr>
        <w:t xml:space="preserve"> </w:t>
      </w:r>
      <w:r w:rsidR="004E031D">
        <w:rPr>
          <w:rFonts w:cs="Arial TUR"/>
        </w:rPr>
        <w:t>Psişik biseksüalite</w:t>
      </w:r>
      <w:r w:rsidR="00892D75">
        <w:rPr>
          <w:rFonts w:cs="Arial TUR"/>
        </w:rPr>
        <w:t>,</w:t>
      </w:r>
      <w:r w:rsidR="004E031D">
        <w:rPr>
          <w:rFonts w:cs="Arial TUR"/>
        </w:rPr>
        <w:t xml:space="preserve"> OGP</w:t>
      </w:r>
      <w:r w:rsidR="00FF6898">
        <w:rPr>
          <w:rFonts w:cs="Arial TUR"/>
        </w:rPr>
        <w:t xml:space="preserve"> kapasitesi</w:t>
      </w:r>
      <w:r w:rsidR="004E031D">
        <w:rPr>
          <w:rFonts w:cs="Arial TUR"/>
        </w:rPr>
        <w:t xml:space="preserve"> üzerinde </w:t>
      </w:r>
      <w:r w:rsidR="00EF04C3">
        <w:rPr>
          <w:rFonts w:cs="Arial TUR"/>
        </w:rPr>
        <w:t>tahripkâr</w:t>
      </w:r>
      <w:r w:rsidR="004E031D">
        <w:rPr>
          <w:rFonts w:cs="Arial TUR"/>
        </w:rPr>
        <w:t xml:space="preserve"> bir etki yaratmaz ve öznenin cinsel kimlik algısını</w:t>
      </w:r>
      <w:r w:rsidR="00FF6898">
        <w:rPr>
          <w:rFonts w:cs="Arial TUR"/>
        </w:rPr>
        <w:t xml:space="preserve"> </w:t>
      </w:r>
      <w:r w:rsidR="004E031D">
        <w:rPr>
          <w:rFonts w:cs="Arial TUR"/>
        </w:rPr>
        <w:t>değiştirmez.</w:t>
      </w:r>
      <w:r w:rsidR="003547F4">
        <w:rPr>
          <w:rFonts w:cs="Arial TUR"/>
        </w:rPr>
        <w:t xml:space="preserve"> Ayrıca</w:t>
      </w:r>
      <w:r w:rsidR="004E031D" w:rsidRPr="00706486">
        <w:rPr>
          <w:rFonts w:cs="Arial TUR"/>
        </w:rPr>
        <w:t xml:space="preserve"> </w:t>
      </w:r>
      <w:r w:rsidR="003547F4">
        <w:rPr>
          <w:rFonts w:cs="Arial TUR"/>
        </w:rPr>
        <w:t>k</w:t>
      </w:r>
      <w:r w:rsidR="004E031D">
        <w:rPr>
          <w:rFonts w:cs="Arial TUR"/>
        </w:rPr>
        <w:t>arşı cinse yönelik olarak</w:t>
      </w:r>
      <w:r w:rsidR="003547F4">
        <w:rPr>
          <w:rFonts w:cs="Arial TUR"/>
        </w:rPr>
        <w:t>,</w:t>
      </w:r>
      <w:r w:rsidR="004E031D">
        <w:rPr>
          <w:rFonts w:cs="Arial TUR"/>
        </w:rPr>
        <w:t xml:space="preserve"> cinsel nesnenin vazgeçilmezliği bakımından bir güvencedir.</w:t>
      </w:r>
      <w:r w:rsidR="000D3FAE">
        <w:rPr>
          <w:rFonts w:cs="Arial TUR"/>
        </w:rPr>
        <w:t xml:space="preserve"> Çünkü karşı cinse yönelik sevgi ve arzuyu netleştirir.</w:t>
      </w:r>
      <w:r w:rsidR="004E031D">
        <w:rPr>
          <w:rFonts w:cs="Arial TUR"/>
        </w:rPr>
        <w:t xml:space="preserve"> Ek olarak</w:t>
      </w:r>
      <w:r w:rsidR="00892D75">
        <w:rPr>
          <w:rFonts w:cs="Arial TUR"/>
        </w:rPr>
        <w:t>,</w:t>
      </w:r>
      <w:r w:rsidR="004E031D">
        <w:rPr>
          <w:rFonts w:cs="Arial TUR"/>
        </w:rPr>
        <w:t xml:space="preserve"> hemcinsler arası dostluklarda</w:t>
      </w:r>
      <w:r w:rsidR="003547F4">
        <w:rPr>
          <w:rFonts w:cs="Arial TUR"/>
        </w:rPr>
        <w:t>,</w:t>
      </w:r>
      <w:r w:rsidR="004E031D">
        <w:rPr>
          <w:rFonts w:cs="Arial TUR"/>
        </w:rPr>
        <w:t xml:space="preserve"> sevgi bağlarının yapılandırıcı ve kurucu motivasyonudur.</w:t>
      </w:r>
      <w:r w:rsidR="00A67A91">
        <w:rPr>
          <w:rFonts w:cs="Arial TUR"/>
        </w:rPr>
        <w:t xml:space="preserve"> </w:t>
      </w:r>
    </w:p>
    <w:p w:rsidR="00A67A91" w:rsidRDefault="00AF4063" w:rsidP="00D41E79">
      <w:pPr>
        <w:pStyle w:val="AralkYok"/>
        <w:rPr>
          <w:rFonts w:cs="Times New Roman"/>
        </w:rPr>
      </w:pPr>
      <w:r>
        <w:rPr>
          <w:rFonts w:cs="Times New Roman"/>
        </w:rPr>
        <w:t xml:space="preserve">     </w:t>
      </w:r>
      <w:r w:rsidR="00A67A91">
        <w:rPr>
          <w:rFonts w:cs="Times New Roman"/>
        </w:rPr>
        <w:t>Ya anne</w:t>
      </w:r>
      <w:r w:rsidR="005A7641">
        <w:rPr>
          <w:rFonts w:cs="Times New Roman"/>
        </w:rPr>
        <w:t>n</w:t>
      </w:r>
      <w:r w:rsidR="00A67A91">
        <w:rPr>
          <w:rFonts w:cs="Times New Roman"/>
        </w:rPr>
        <w:t>in hoşlandığı erkeklerin görsel hatırlatıcıları</w:t>
      </w:r>
      <w:r w:rsidR="00104D15">
        <w:rPr>
          <w:rFonts w:cs="Times New Roman"/>
        </w:rPr>
        <w:t xml:space="preserve"> olan veya anneyi</w:t>
      </w:r>
      <w:r w:rsidR="00892D75">
        <w:rPr>
          <w:rFonts w:cs="Times New Roman"/>
        </w:rPr>
        <w:t>,</w:t>
      </w:r>
      <w:r w:rsidR="00104D15">
        <w:rPr>
          <w:rFonts w:cs="Times New Roman"/>
        </w:rPr>
        <w:t xml:space="preserve"> anıştırıcı çizgileri ile örtük biçimde hatırlatan</w:t>
      </w:r>
      <w:r w:rsidR="00A67A91">
        <w:rPr>
          <w:rFonts w:cs="Times New Roman"/>
        </w:rPr>
        <w:t xml:space="preserve"> erkekler ya da baba</w:t>
      </w:r>
      <w:r w:rsidR="005A7641">
        <w:rPr>
          <w:rFonts w:cs="Times New Roman"/>
        </w:rPr>
        <w:t>n</w:t>
      </w:r>
      <w:r w:rsidR="00A67A91">
        <w:rPr>
          <w:rFonts w:cs="Times New Roman"/>
        </w:rPr>
        <w:t xml:space="preserve">ın hoşlandığı kadınların görselde hatırlatıcı çizgilerini taşıyan </w:t>
      </w:r>
      <w:r w:rsidR="0078627E">
        <w:rPr>
          <w:rFonts w:cs="Times New Roman"/>
        </w:rPr>
        <w:t xml:space="preserve">veya babayı anıştıran </w:t>
      </w:r>
      <w:r w:rsidR="00A67A91">
        <w:rPr>
          <w:rFonts w:cs="Times New Roman"/>
        </w:rPr>
        <w:t>erkekler,</w:t>
      </w:r>
      <w:r w:rsidR="004D111B">
        <w:rPr>
          <w:rFonts w:cs="Times New Roman"/>
        </w:rPr>
        <w:t xml:space="preserve"> eril öznede</w:t>
      </w:r>
      <w:r w:rsidR="00A67A91">
        <w:rPr>
          <w:rFonts w:cs="Times New Roman"/>
        </w:rPr>
        <w:t xml:space="preserve"> </w:t>
      </w:r>
      <w:r w:rsidR="00182FDF">
        <w:rPr>
          <w:rFonts w:cs="Times New Roman"/>
        </w:rPr>
        <w:t>kısmî</w:t>
      </w:r>
      <w:r w:rsidR="00A67A91">
        <w:rPr>
          <w:rFonts w:cs="Times New Roman"/>
        </w:rPr>
        <w:t>, geçici erotik dalgalanmaların, algıların objeleri olurlar</w:t>
      </w:r>
      <w:r w:rsidR="000D3FAE">
        <w:rPr>
          <w:rFonts w:cs="Times New Roman"/>
        </w:rPr>
        <w:t>. Çünkü</w:t>
      </w:r>
      <w:r w:rsidR="00F3120E">
        <w:rPr>
          <w:rFonts w:cs="Times New Roman"/>
        </w:rPr>
        <w:t xml:space="preserve"> bilinçdışının benzerlikleri kopyalayıp aynılaştırarak okuma yatkınlığı da bu</w:t>
      </w:r>
      <w:r w:rsidR="000D3FAE">
        <w:rPr>
          <w:rFonts w:cs="Times New Roman"/>
        </w:rPr>
        <w:t xml:space="preserve"> çeşitlenmiş erotik</w:t>
      </w:r>
      <w:r w:rsidR="00F3120E">
        <w:rPr>
          <w:rFonts w:cs="Times New Roman"/>
        </w:rPr>
        <w:t xml:space="preserve"> algılamada belli bir rol oynar. </w:t>
      </w:r>
      <w:r w:rsidR="00D952F9">
        <w:rPr>
          <w:rFonts w:cs="Times New Roman"/>
        </w:rPr>
        <w:t>Ancak, bilinçdışının bu yatkınlığı, varlık dünyasına</w:t>
      </w:r>
      <w:r w:rsidR="003547F4">
        <w:rPr>
          <w:rFonts w:cs="Times New Roman"/>
        </w:rPr>
        <w:t>,</w:t>
      </w:r>
      <w:r w:rsidR="00D952F9">
        <w:rPr>
          <w:rFonts w:cs="Times New Roman"/>
        </w:rPr>
        <w:t xml:space="preserve"> benzerlikler üzerinden yorumlar yansıtarak bir anlam yüklememize de olanak sağlar</w:t>
      </w:r>
      <w:r w:rsidR="000D3FAE">
        <w:rPr>
          <w:rFonts w:cs="Times New Roman"/>
        </w:rPr>
        <w:t>. Metaforları kullanma kapasitemiz de bu yatkınlığımıza bağlanabilir. Devam edersek:</w:t>
      </w:r>
      <w:r w:rsidR="00A67A91">
        <w:rPr>
          <w:rFonts w:cs="Times New Roman"/>
        </w:rPr>
        <w:t xml:space="preserve"> Tabii bu durum çaprazlama olarak kadın cephesi için de geçerlidir.</w:t>
      </w:r>
      <w:r w:rsidR="00F3120E">
        <w:rPr>
          <w:rFonts w:cs="Times New Roman"/>
        </w:rPr>
        <w:t xml:space="preserve"> Tanımladığımız bu erotik dalgalanmaları</w:t>
      </w:r>
      <w:r w:rsidR="003547F4">
        <w:rPr>
          <w:rFonts w:cs="Times New Roman"/>
        </w:rPr>
        <w:t>,</w:t>
      </w:r>
      <w:r w:rsidR="00F3120E">
        <w:rPr>
          <w:rFonts w:cs="Times New Roman"/>
        </w:rPr>
        <w:t xml:space="preserve"> heteroseksüelliğin normal eşcinsel çerçevesinde ele alıyoruz.</w:t>
      </w:r>
      <w:r w:rsidR="00243A1E">
        <w:rPr>
          <w:rFonts w:cs="Times New Roman"/>
        </w:rPr>
        <w:t xml:space="preserve"> Het</w:t>
      </w:r>
      <w:r w:rsidR="00F3120E">
        <w:rPr>
          <w:rFonts w:cs="Times New Roman"/>
        </w:rPr>
        <w:t>eroseksüelliğin normal eşcinsel</w:t>
      </w:r>
      <w:r w:rsidR="00D952F9">
        <w:rPr>
          <w:rFonts w:cs="Times New Roman"/>
        </w:rPr>
        <w:t xml:space="preserve"> </w:t>
      </w:r>
      <w:r w:rsidR="00243A1E">
        <w:rPr>
          <w:rFonts w:cs="Times New Roman"/>
        </w:rPr>
        <w:t>boyutu</w:t>
      </w:r>
      <w:r w:rsidR="00FF6898">
        <w:rPr>
          <w:rFonts w:cs="Times New Roman"/>
        </w:rPr>
        <w:t xml:space="preserve"> </w:t>
      </w:r>
      <w:r w:rsidR="00BA38DA" w:rsidRPr="000D3FAE">
        <w:rPr>
          <w:rFonts w:cs="Times New Roman"/>
        </w:rPr>
        <w:t>(</w:t>
      </w:r>
      <w:r w:rsidR="00FF6898">
        <w:rPr>
          <w:rFonts w:cs="Times New Roman"/>
        </w:rPr>
        <w:t>psişik biseksüalite</w:t>
      </w:r>
      <w:r w:rsidR="00A5560E" w:rsidRPr="000D3FAE">
        <w:rPr>
          <w:rFonts w:cs="Times New Roman"/>
        </w:rPr>
        <w:t>)</w:t>
      </w:r>
      <w:r w:rsidR="00892D75" w:rsidRPr="00892D75">
        <w:rPr>
          <w:rFonts w:cs="Times New Roman"/>
        </w:rPr>
        <w:t>,</w:t>
      </w:r>
      <w:r w:rsidR="00243A1E">
        <w:rPr>
          <w:rFonts w:cs="Times New Roman"/>
        </w:rPr>
        <w:t xml:space="preserve"> anne ya da babanın sevgi tercihleri üzerinden yapılanarak</w:t>
      </w:r>
      <w:r w:rsidR="003547F4">
        <w:rPr>
          <w:rFonts w:cs="Times New Roman"/>
        </w:rPr>
        <w:t>,</w:t>
      </w:r>
      <w:r w:rsidR="00243A1E">
        <w:rPr>
          <w:rFonts w:cs="Times New Roman"/>
        </w:rPr>
        <w:t xml:space="preserve"> onların sevgi tercihlerini özümsemeyle sonuçlanır</w:t>
      </w:r>
      <w:r w:rsidR="003547F4">
        <w:rPr>
          <w:rFonts w:cs="Times New Roman"/>
        </w:rPr>
        <w:t>.</w:t>
      </w:r>
      <w:r w:rsidR="00FF6898">
        <w:rPr>
          <w:rFonts w:cs="Times New Roman"/>
        </w:rPr>
        <w:t xml:space="preserve"> </w:t>
      </w:r>
      <w:r w:rsidR="003547F4">
        <w:rPr>
          <w:rFonts w:cs="Times New Roman"/>
        </w:rPr>
        <w:t>A</w:t>
      </w:r>
      <w:r w:rsidR="00FF6898">
        <w:rPr>
          <w:rFonts w:cs="Times New Roman"/>
        </w:rPr>
        <w:t>ma</w:t>
      </w:r>
      <w:r w:rsidR="00243A1E">
        <w:rPr>
          <w:rFonts w:cs="Times New Roman"/>
        </w:rPr>
        <w:t xml:space="preserve"> heteroseksüelliğin saklı eşcinsel boyutu</w:t>
      </w:r>
      <w:r w:rsidR="000D3FAE">
        <w:rPr>
          <w:rFonts w:cs="Times New Roman"/>
        </w:rPr>
        <w:t>,</w:t>
      </w:r>
      <w:r w:rsidR="00243A1E">
        <w:rPr>
          <w:rFonts w:cs="Times New Roman"/>
        </w:rPr>
        <w:t xml:space="preserve"> ister Ödipal’in pozitif</w:t>
      </w:r>
      <w:r w:rsidR="007D7AF2">
        <w:rPr>
          <w:rFonts w:cs="Times New Roman"/>
        </w:rPr>
        <w:t>,</w:t>
      </w:r>
      <w:r w:rsidR="00243A1E">
        <w:rPr>
          <w:rFonts w:cs="Times New Roman"/>
        </w:rPr>
        <w:t xml:space="preserve"> </w:t>
      </w:r>
      <w:r w:rsidR="00EF04C3">
        <w:rPr>
          <w:rFonts w:cs="Times New Roman"/>
        </w:rPr>
        <w:t>isterse</w:t>
      </w:r>
      <w:r w:rsidR="00243A1E">
        <w:rPr>
          <w:rFonts w:cs="Times New Roman"/>
        </w:rPr>
        <w:t xml:space="preserve"> negatif yamacı üzerinden yapılanmış olsun</w:t>
      </w:r>
      <w:r w:rsidR="00892D75">
        <w:rPr>
          <w:rFonts w:cs="Times New Roman"/>
          <w:b/>
        </w:rPr>
        <w:t>,</w:t>
      </w:r>
      <w:r w:rsidR="00243A1E">
        <w:rPr>
          <w:rFonts w:cs="Times New Roman"/>
        </w:rPr>
        <w:t xml:space="preserve"> korku ve boyun eğme sonuçlarını zorunlu kıldığı içindir ki</w:t>
      </w:r>
      <w:r w:rsidR="007D7AF2">
        <w:rPr>
          <w:rFonts w:cs="Times New Roman"/>
        </w:rPr>
        <w:t>,</w:t>
      </w:r>
      <w:r w:rsidR="00243A1E">
        <w:rPr>
          <w:rFonts w:cs="Times New Roman"/>
        </w:rPr>
        <w:t xml:space="preserve"> bunların baskılayıcı tehditlerinin muhakkak aşılma</w:t>
      </w:r>
      <w:r w:rsidR="00FF6898">
        <w:rPr>
          <w:rFonts w:cs="Times New Roman"/>
        </w:rPr>
        <w:t>sı gerekir. Normal eşcinsel boyut</w:t>
      </w:r>
      <w:r w:rsidR="00892D75">
        <w:rPr>
          <w:rFonts w:cs="Times New Roman"/>
        </w:rPr>
        <w:t>,</w:t>
      </w:r>
      <w:r w:rsidR="00FF6898">
        <w:rPr>
          <w:rFonts w:cs="Times New Roman"/>
        </w:rPr>
        <w:t xml:space="preserve"> h</w:t>
      </w:r>
      <w:r w:rsidR="00243A1E">
        <w:rPr>
          <w:rFonts w:cs="Times New Roman"/>
        </w:rPr>
        <w:t>eteroseksüelliğin</w:t>
      </w:r>
      <w:r w:rsidR="00FF6898">
        <w:rPr>
          <w:rFonts w:cs="Times New Roman"/>
        </w:rPr>
        <w:t xml:space="preserve"> kurucu eksenlerinden biri</w:t>
      </w:r>
      <w:r w:rsidR="00243A1E">
        <w:rPr>
          <w:rFonts w:cs="Times New Roman"/>
        </w:rPr>
        <w:t xml:space="preserve"> olarak kaçınılmaz iken, saklı eşcinsel boyut</w:t>
      </w:r>
      <w:r w:rsidR="00892D75">
        <w:rPr>
          <w:rFonts w:cs="Times New Roman"/>
        </w:rPr>
        <w:t>,</w:t>
      </w:r>
      <w:r w:rsidR="00CB727E">
        <w:rPr>
          <w:rFonts w:cs="Times New Roman"/>
        </w:rPr>
        <w:t xml:space="preserve"> heteroseksüellği</w:t>
      </w:r>
      <w:r w:rsidR="00243A1E">
        <w:rPr>
          <w:rFonts w:cs="Times New Roman"/>
        </w:rPr>
        <w:t xml:space="preserve"> OGP hazzında sürekli </w:t>
      </w:r>
      <w:r w:rsidR="00FE3B30">
        <w:rPr>
          <w:rFonts w:cs="Times New Roman"/>
        </w:rPr>
        <w:t>kastre</w:t>
      </w:r>
      <w:r w:rsidR="00243A1E">
        <w:rPr>
          <w:rFonts w:cs="Times New Roman"/>
        </w:rPr>
        <w:t xml:space="preserve"> eden bir etkendir</w:t>
      </w:r>
      <w:r w:rsidR="007D7AF2">
        <w:rPr>
          <w:rFonts w:cs="Times New Roman"/>
        </w:rPr>
        <w:t xml:space="preserve"> ve bir kader değildir</w:t>
      </w:r>
      <w:r w:rsidR="00243A1E">
        <w:rPr>
          <w:rFonts w:cs="Times New Roman"/>
        </w:rPr>
        <w:t>. NN düzlemde, heteroseksüelliğin normal</w:t>
      </w:r>
      <w:r w:rsidR="003011F6">
        <w:rPr>
          <w:rFonts w:cs="Times New Roman"/>
        </w:rPr>
        <w:t xml:space="preserve"> eşcinsel boyutu</w:t>
      </w:r>
      <w:r w:rsidR="00892D75">
        <w:rPr>
          <w:rFonts w:cs="Times New Roman"/>
        </w:rPr>
        <w:t>,</w:t>
      </w:r>
      <w:r w:rsidR="003011F6">
        <w:rPr>
          <w:rFonts w:cs="Times New Roman"/>
        </w:rPr>
        <w:t xml:space="preserve"> saklı eşcinsel boyutu aşıp geride bırakm</w:t>
      </w:r>
      <w:r w:rsidR="00FF6898">
        <w:rPr>
          <w:rFonts w:cs="Times New Roman"/>
        </w:rPr>
        <w:t>ış olmanın asla</w:t>
      </w:r>
      <w:r w:rsidR="003011F6">
        <w:rPr>
          <w:rFonts w:cs="Times New Roman"/>
        </w:rPr>
        <w:t xml:space="preserve"> güvencesi değildir ve böyle bir sonuç yaratmaz.</w:t>
      </w:r>
      <w:r w:rsidR="009D3245">
        <w:rPr>
          <w:rFonts w:cs="Times New Roman"/>
        </w:rPr>
        <w:t xml:space="preserve"> Şu notu da ilave edelim:</w:t>
      </w:r>
      <w:r w:rsidR="003011F6">
        <w:rPr>
          <w:rFonts w:cs="Times New Roman"/>
        </w:rPr>
        <w:t xml:space="preserve"> </w:t>
      </w:r>
      <w:r w:rsidR="000D3FAE">
        <w:rPr>
          <w:rFonts w:cs="Times New Roman"/>
        </w:rPr>
        <w:t>Heteroseksüelliğin n</w:t>
      </w:r>
      <w:r w:rsidR="003011F6">
        <w:rPr>
          <w:rFonts w:cs="Times New Roman"/>
        </w:rPr>
        <w:t>ormal eşcinsel boyut</w:t>
      </w:r>
      <w:r w:rsidR="00F643D3">
        <w:rPr>
          <w:rFonts w:cs="Times New Roman"/>
        </w:rPr>
        <w:t>u</w:t>
      </w:r>
      <w:r w:rsidR="00892D75">
        <w:rPr>
          <w:rFonts w:cs="Times New Roman"/>
        </w:rPr>
        <w:t>,</w:t>
      </w:r>
      <w:r w:rsidR="003011F6">
        <w:rPr>
          <w:rFonts w:cs="Times New Roman"/>
        </w:rPr>
        <w:t xml:space="preserve"> hemcins özneler arasında dostlukların itici ilk ivmesini sağlasa bile</w:t>
      </w:r>
      <w:r w:rsidR="003547F4">
        <w:rPr>
          <w:rFonts w:cs="Times New Roman"/>
        </w:rPr>
        <w:t>,</w:t>
      </w:r>
      <w:r w:rsidR="00A67A91">
        <w:rPr>
          <w:rFonts w:cs="Times New Roman"/>
        </w:rPr>
        <w:t xml:space="preserve"> yine de dostluk ve arkadaşlık ilişkileri</w:t>
      </w:r>
      <w:r w:rsidR="003547F4">
        <w:rPr>
          <w:rFonts w:cs="Times New Roman"/>
        </w:rPr>
        <w:t>,</w:t>
      </w:r>
      <w:r w:rsidR="00A67A91">
        <w:rPr>
          <w:rFonts w:cs="Times New Roman"/>
        </w:rPr>
        <w:t xml:space="preserve"> bu geçici etkilenmeler üzerinden değil</w:t>
      </w:r>
      <w:r w:rsidR="00892D75">
        <w:rPr>
          <w:rFonts w:cs="Times New Roman"/>
        </w:rPr>
        <w:t>,</w:t>
      </w:r>
      <w:r w:rsidR="00A67A91">
        <w:rPr>
          <w:rFonts w:cs="Times New Roman"/>
        </w:rPr>
        <w:t xml:space="preserve"> ruhsal denklikler ve değerler paylaşımı üzerinden inşa edilir.</w:t>
      </w:r>
    </w:p>
    <w:p w:rsidR="00A67A91" w:rsidRDefault="005A7641" w:rsidP="00D41E79">
      <w:pPr>
        <w:pStyle w:val="AralkYok"/>
        <w:rPr>
          <w:rFonts w:cs="Times New Roman"/>
        </w:rPr>
      </w:pPr>
      <w:r>
        <w:rPr>
          <w:rFonts w:cs="Times New Roman"/>
        </w:rPr>
        <w:t xml:space="preserve">     </w:t>
      </w:r>
      <w:r w:rsidR="00A67A91">
        <w:rPr>
          <w:rFonts w:cs="Times New Roman"/>
        </w:rPr>
        <w:t>Eşcinselde olan şey, kastrasyonlarının ağırlığı nedeniyle</w:t>
      </w:r>
      <w:r w:rsidR="00FF6898">
        <w:rPr>
          <w:rFonts w:cs="Times New Roman"/>
        </w:rPr>
        <w:t xml:space="preserve"> dişil</w:t>
      </w:r>
      <w:r w:rsidR="00A67A91">
        <w:rPr>
          <w:rFonts w:cs="Times New Roman"/>
        </w:rPr>
        <w:t xml:space="preserve"> arzu boyutunu,</w:t>
      </w:r>
      <w:r w:rsidR="00FF6898">
        <w:rPr>
          <w:rFonts w:cs="Times New Roman"/>
        </w:rPr>
        <w:t xml:space="preserve"> eril arzu</w:t>
      </w:r>
      <w:r w:rsidR="007D7AF2">
        <w:rPr>
          <w:rFonts w:cs="Times New Roman"/>
        </w:rPr>
        <w:t>y</w:t>
      </w:r>
      <w:r w:rsidR="00FF6898">
        <w:rPr>
          <w:rFonts w:cs="Times New Roman"/>
        </w:rPr>
        <w:t>u</w:t>
      </w:r>
      <w:r w:rsidR="00A67A91">
        <w:rPr>
          <w:rFonts w:cs="Times New Roman"/>
        </w:rPr>
        <w:t xml:space="preserve"> tutuşturmada</w:t>
      </w:r>
      <w:r>
        <w:rPr>
          <w:rFonts w:cs="Times New Roman"/>
        </w:rPr>
        <w:t xml:space="preserve"> yeterince</w:t>
      </w:r>
      <w:r w:rsidR="00A67A91">
        <w:rPr>
          <w:rFonts w:cs="Times New Roman"/>
        </w:rPr>
        <w:t xml:space="preserve"> kullanamamasıdır. Bu nedenle</w:t>
      </w:r>
      <w:r w:rsidR="00C06027">
        <w:rPr>
          <w:rFonts w:cs="Times New Roman"/>
        </w:rPr>
        <w:t xml:space="preserve"> kendisindeki kayıtlı</w:t>
      </w:r>
      <w:r w:rsidR="00A67A91">
        <w:rPr>
          <w:rFonts w:cs="Times New Roman"/>
        </w:rPr>
        <w:t xml:space="preserve"> karşı cinsin arzusundan</w:t>
      </w:r>
      <w:r w:rsidR="00892D75">
        <w:rPr>
          <w:rFonts w:cs="Times New Roman"/>
        </w:rPr>
        <w:t>,</w:t>
      </w:r>
      <w:r w:rsidR="00A67A91">
        <w:rPr>
          <w:rFonts w:cs="Times New Roman"/>
        </w:rPr>
        <w:t xml:space="preserve"> kendi eril arzusunu</w:t>
      </w:r>
      <w:r>
        <w:rPr>
          <w:rFonts w:cs="Times New Roman"/>
        </w:rPr>
        <w:t xml:space="preserve"> yeterince</w:t>
      </w:r>
      <w:r w:rsidR="00A67A91">
        <w:rPr>
          <w:rFonts w:cs="Times New Roman"/>
        </w:rPr>
        <w:t xml:space="preserve"> üretemez.</w:t>
      </w:r>
    </w:p>
    <w:p w:rsidR="004E031D" w:rsidRDefault="00A67A91" w:rsidP="00D41E79">
      <w:pPr>
        <w:pStyle w:val="AralkYok"/>
        <w:rPr>
          <w:rFonts w:cs="Arial TUR"/>
        </w:rPr>
      </w:pPr>
      <w:r>
        <w:rPr>
          <w:rFonts w:cs="Arial TUR"/>
        </w:rPr>
        <w:t xml:space="preserve">     </w:t>
      </w:r>
      <w:r w:rsidR="004E031D">
        <w:rPr>
          <w:rFonts w:cs="Arial TUR"/>
        </w:rPr>
        <w:t>Joanna Cole’dan</w:t>
      </w:r>
      <w:r w:rsidR="003547F4">
        <w:rPr>
          <w:rFonts w:cs="Arial TUR"/>
        </w:rPr>
        <w:t xml:space="preserve"> ve Freud’dan</w:t>
      </w:r>
      <w:r w:rsidR="004E031D">
        <w:rPr>
          <w:rFonts w:cs="Arial TUR"/>
        </w:rPr>
        <w:t xml:space="preserve"> yaptığımız alıntı</w:t>
      </w:r>
      <w:r w:rsidR="003547F4">
        <w:rPr>
          <w:rFonts w:cs="Arial TUR"/>
        </w:rPr>
        <w:t>lar</w:t>
      </w:r>
      <w:r w:rsidR="00F643D3">
        <w:rPr>
          <w:rFonts w:cs="Arial TUR"/>
        </w:rPr>
        <w:t>ın bu yorumları</w:t>
      </w:r>
      <w:r w:rsidR="004E031D">
        <w:rPr>
          <w:rFonts w:cs="Arial TUR"/>
        </w:rPr>
        <w:t>ndan sonra devam edelim:</w:t>
      </w:r>
    </w:p>
    <w:p w:rsidR="005A7641" w:rsidRDefault="004E031D" w:rsidP="00D41E79">
      <w:pPr>
        <w:pStyle w:val="AralkYok"/>
        <w:rPr>
          <w:rFonts w:cs="Arial TUR"/>
        </w:rPr>
      </w:pPr>
      <w:r>
        <w:rPr>
          <w:rFonts w:cs="Arial TUR"/>
        </w:rPr>
        <w:t xml:space="preserve">     Heteroseksüel özne, karşı cinsin arzu boyutunu tanımladığımız anlamda içselleştirmiş olsa dahi, bulunduğu nokta OGP’den çok uzaktır. Çünkü hep belirttiğimiz gibi</w:t>
      </w:r>
      <w:r w:rsidR="00892D75">
        <w:rPr>
          <w:rFonts w:cs="Arial TUR"/>
        </w:rPr>
        <w:t>,</w:t>
      </w:r>
      <w:r>
        <w:rPr>
          <w:rFonts w:cs="Arial TUR"/>
        </w:rPr>
        <w:t xml:space="preserve"> geçmiş</w:t>
      </w:r>
      <w:r w:rsidR="00FF6898">
        <w:rPr>
          <w:rFonts w:cs="Arial TUR"/>
        </w:rPr>
        <w:t xml:space="preserve"> Ödipal</w:t>
      </w:r>
      <w:r>
        <w:rPr>
          <w:rFonts w:cs="Arial TUR"/>
        </w:rPr>
        <w:t xml:space="preserve"> kastrasyonlar</w:t>
      </w:r>
      <w:r w:rsidR="00FF6898">
        <w:rPr>
          <w:rFonts w:cs="Arial TUR"/>
        </w:rPr>
        <w:t>ın sonucu olan bastırma bariyeri</w:t>
      </w:r>
      <w:r w:rsidR="00892D75">
        <w:rPr>
          <w:rFonts w:cs="Arial TUR"/>
        </w:rPr>
        <w:t>,</w:t>
      </w:r>
      <w:r>
        <w:rPr>
          <w:rFonts w:cs="Arial TUR"/>
        </w:rPr>
        <w:t xml:space="preserve"> </w:t>
      </w:r>
      <w:r w:rsidR="00C34B1D">
        <w:rPr>
          <w:rFonts w:cs="Arial TUR"/>
        </w:rPr>
        <w:t>orgazm</w:t>
      </w:r>
      <w:r>
        <w:rPr>
          <w:rFonts w:cs="Arial TUR"/>
        </w:rPr>
        <w:t>da eksiksiz haz tatminini engellemek üzere sürekli aktif konumdadır. Ayrıca yine belirtmeliyiz ki</w:t>
      </w:r>
      <w:r w:rsidR="003547F4">
        <w:rPr>
          <w:rFonts w:cs="Arial TUR"/>
        </w:rPr>
        <w:t>,</w:t>
      </w:r>
      <w:r>
        <w:rPr>
          <w:rFonts w:cs="Arial TUR"/>
        </w:rPr>
        <w:t xml:space="preserve"> Ödipal dönemin negatif ve pozitif yamaçlarının</w:t>
      </w:r>
      <w:r w:rsidR="00FF6898">
        <w:rPr>
          <w:rFonts w:cs="Arial TUR"/>
        </w:rPr>
        <w:t xml:space="preserve"> yansıması olan</w:t>
      </w:r>
      <w:r>
        <w:rPr>
          <w:rFonts w:cs="Arial TUR"/>
        </w:rPr>
        <w:t xml:space="preserve"> eşcinsel kaygı ve tedirginlikler,</w:t>
      </w:r>
      <w:r w:rsidR="00435E1D">
        <w:rPr>
          <w:rFonts w:cs="Arial TUR"/>
        </w:rPr>
        <w:t xml:space="preserve"> sinsi biçimde huzur kaçırarak</w:t>
      </w:r>
      <w:r>
        <w:rPr>
          <w:rFonts w:cs="Arial TUR"/>
        </w:rPr>
        <w:t xml:space="preserve"> </w:t>
      </w:r>
      <w:r w:rsidR="00C34B1D">
        <w:rPr>
          <w:rFonts w:cs="Arial TUR"/>
        </w:rPr>
        <w:t>orgazm</w:t>
      </w:r>
      <w:r w:rsidR="00435E1D">
        <w:rPr>
          <w:rFonts w:cs="Arial TUR"/>
        </w:rPr>
        <w:t xml:space="preserve"> </w:t>
      </w:r>
      <w:r>
        <w:rPr>
          <w:rFonts w:cs="Arial TUR"/>
        </w:rPr>
        <w:t>hazzının olgunlaşıp eksiksiz hazda tamamlanmasını engellemek üzere devrededir. Ödipal’in pozitif ve negatif yamaçlarının yarattığı</w:t>
      </w:r>
      <w:r w:rsidR="005A7641">
        <w:rPr>
          <w:rFonts w:cs="Arial TUR"/>
        </w:rPr>
        <w:t xml:space="preserve"> bu</w:t>
      </w:r>
      <w:r w:rsidR="00435E1D">
        <w:rPr>
          <w:rFonts w:cs="Arial TUR"/>
        </w:rPr>
        <w:t xml:space="preserve"> ilave</w:t>
      </w:r>
      <w:r>
        <w:rPr>
          <w:rFonts w:cs="Arial TUR"/>
        </w:rPr>
        <w:t xml:space="preserve"> sinsi problemler</w:t>
      </w:r>
      <w:r w:rsidR="00435E1D">
        <w:rPr>
          <w:rFonts w:cs="Arial TUR"/>
        </w:rPr>
        <w:t xml:space="preserve"> ağırlaştıkça</w:t>
      </w:r>
      <w:r w:rsidR="00892D75">
        <w:rPr>
          <w:rFonts w:cs="Arial TUR"/>
        </w:rPr>
        <w:t>,</w:t>
      </w:r>
      <w:r>
        <w:rPr>
          <w:rFonts w:cs="Arial TUR"/>
        </w:rPr>
        <w:t xml:space="preserve"> karşı cinsin vazgeçilmez cinsel ne</w:t>
      </w:r>
      <w:r w:rsidR="005A7641">
        <w:rPr>
          <w:rFonts w:cs="Arial TUR"/>
        </w:rPr>
        <w:t>sne olarak seçilmesi</w:t>
      </w:r>
      <w:r>
        <w:rPr>
          <w:rFonts w:cs="Arial TUR"/>
        </w:rPr>
        <w:t xml:space="preserve"> programı</w:t>
      </w:r>
      <w:r w:rsidR="003547F4">
        <w:rPr>
          <w:rFonts w:cs="Arial TUR"/>
        </w:rPr>
        <w:t>,</w:t>
      </w:r>
      <w:r>
        <w:rPr>
          <w:rFonts w:cs="Arial TUR"/>
        </w:rPr>
        <w:t xml:space="preserve"> </w:t>
      </w:r>
      <w:r w:rsidR="00A15AF0">
        <w:rPr>
          <w:rFonts w:cs="Arial TUR"/>
        </w:rPr>
        <w:t>kesintilere ve bazen sekteye</w:t>
      </w:r>
      <w:r>
        <w:rPr>
          <w:rFonts w:cs="Arial TUR"/>
        </w:rPr>
        <w:t xml:space="preserve"> uğrayabilir. Bundan dolayı</w:t>
      </w:r>
      <w:r w:rsidR="00E90026">
        <w:rPr>
          <w:rFonts w:cs="Arial TUR"/>
        </w:rPr>
        <w:t xml:space="preserve"> OGP’yi hayata geçirebilmek için</w:t>
      </w:r>
      <w:r>
        <w:rPr>
          <w:rFonts w:cs="Arial TUR"/>
        </w:rPr>
        <w:t xml:space="preserve"> bu iki</w:t>
      </w:r>
      <w:r w:rsidR="00676AE9">
        <w:rPr>
          <w:rFonts w:cs="Arial TUR"/>
        </w:rPr>
        <w:t xml:space="preserve"> musibet</w:t>
      </w:r>
      <w:r>
        <w:rPr>
          <w:rFonts w:cs="Arial TUR"/>
        </w:rPr>
        <w:t xml:space="preserve"> odağın</w:t>
      </w:r>
      <w:r w:rsidR="00E90026">
        <w:rPr>
          <w:rFonts w:cs="Arial TUR"/>
        </w:rPr>
        <w:t>ın</w:t>
      </w:r>
      <w:r w:rsidR="00435E1D">
        <w:rPr>
          <w:rFonts w:cs="Arial TUR"/>
        </w:rPr>
        <w:t xml:space="preserve"> </w:t>
      </w:r>
      <w:r>
        <w:rPr>
          <w:rFonts w:cs="Arial TUR"/>
        </w:rPr>
        <w:t xml:space="preserve">aşılması gerekir. </w:t>
      </w:r>
    </w:p>
    <w:p w:rsidR="004E031D" w:rsidRDefault="005A7641" w:rsidP="00D41E79">
      <w:pPr>
        <w:pStyle w:val="AralkYok"/>
        <w:rPr>
          <w:rFonts w:cs="Arial TUR"/>
        </w:rPr>
      </w:pPr>
      <w:r>
        <w:rPr>
          <w:rFonts w:cs="Arial TUR"/>
        </w:rPr>
        <w:t xml:space="preserve">     </w:t>
      </w:r>
      <w:r w:rsidR="004E031D">
        <w:rPr>
          <w:rFonts w:cs="Arial TUR"/>
        </w:rPr>
        <w:t>Eğer özne,</w:t>
      </w:r>
      <w:r>
        <w:rPr>
          <w:rFonts w:cs="Arial TUR"/>
        </w:rPr>
        <w:t xml:space="preserve"> her sefer</w:t>
      </w:r>
      <w:r w:rsidR="00F5599A">
        <w:rPr>
          <w:rFonts w:cs="Arial TUR"/>
        </w:rPr>
        <w:t>i</w:t>
      </w:r>
      <w:r>
        <w:rPr>
          <w:rFonts w:cs="Arial TUR"/>
        </w:rPr>
        <w:t>nde</w:t>
      </w:r>
      <w:r w:rsidR="004E031D">
        <w:rPr>
          <w:rFonts w:cs="Arial TUR"/>
        </w:rPr>
        <w:t xml:space="preserve"> </w:t>
      </w:r>
      <w:r w:rsidR="00C34B1D">
        <w:rPr>
          <w:rFonts w:cs="Arial TUR"/>
        </w:rPr>
        <w:t>orgazm</w:t>
      </w:r>
      <w:r w:rsidR="004E031D">
        <w:rPr>
          <w:rFonts w:cs="Arial TUR"/>
        </w:rPr>
        <w:t xml:space="preserve"> hazzını tam tatminli yaşadığı hissine sahip değilse, bir şeylerin bu hazzı tat</w:t>
      </w:r>
      <w:r w:rsidR="00F5599A">
        <w:rPr>
          <w:rFonts w:cs="Arial TUR"/>
        </w:rPr>
        <w:t>sızlaştırdığını deneyimliyorsa</w:t>
      </w:r>
      <w:r w:rsidR="00E045FF">
        <w:rPr>
          <w:rFonts w:cs="Arial TUR"/>
        </w:rPr>
        <w:t>,</w:t>
      </w:r>
      <w:r w:rsidR="00F5599A">
        <w:rPr>
          <w:rFonts w:cs="Arial TUR"/>
        </w:rPr>
        <w:t xml:space="preserve"> </w:t>
      </w:r>
      <w:r w:rsidR="004E031D">
        <w:rPr>
          <w:rFonts w:cs="Arial TUR"/>
        </w:rPr>
        <w:t>ki bunun tek tanığı, eğer kendisine yalan söylemiyorsa öznenin kendisidir</w:t>
      </w:r>
      <w:r w:rsidR="00E045FF">
        <w:rPr>
          <w:rFonts w:cs="Arial TUR"/>
        </w:rPr>
        <w:t>,</w:t>
      </w:r>
      <w:r w:rsidR="004E031D">
        <w:rPr>
          <w:rFonts w:cs="Arial TUR"/>
        </w:rPr>
        <w:t xml:space="preserve"> o zaman,</w:t>
      </w:r>
      <w:r w:rsidR="004E031D" w:rsidRPr="001142FC">
        <w:rPr>
          <w:rFonts w:cs="Arial TUR"/>
        </w:rPr>
        <w:t xml:space="preserve"> </w:t>
      </w:r>
      <w:r w:rsidR="00435E1D">
        <w:rPr>
          <w:rFonts w:cs="Arial TUR"/>
        </w:rPr>
        <w:t>partner</w:t>
      </w:r>
      <w:r w:rsidR="004E031D">
        <w:rPr>
          <w:rFonts w:cs="Arial TUR"/>
        </w:rPr>
        <w:t>, öznenin arzu boyutuna eksiksiz yerleş</w:t>
      </w:r>
      <w:r w:rsidR="00435E1D">
        <w:rPr>
          <w:rFonts w:cs="Arial TUR"/>
        </w:rPr>
        <w:t>e</w:t>
      </w:r>
      <w:r w:rsidR="004E031D">
        <w:rPr>
          <w:rFonts w:cs="Arial TUR"/>
        </w:rPr>
        <w:t>me</w:t>
      </w:r>
      <w:r w:rsidR="00435E1D">
        <w:rPr>
          <w:rFonts w:cs="Arial TUR"/>
        </w:rPr>
        <w:t>z.</w:t>
      </w:r>
      <w:r>
        <w:rPr>
          <w:rFonts w:cs="Arial TUR"/>
        </w:rPr>
        <w:t xml:space="preserve"> </w:t>
      </w:r>
      <w:r w:rsidR="00435E1D">
        <w:rPr>
          <w:rFonts w:cs="Arial TUR"/>
        </w:rPr>
        <w:t>D</w:t>
      </w:r>
      <w:r>
        <w:rPr>
          <w:rFonts w:cs="Arial TUR"/>
        </w:rPr>
        <w:t>aha önce maddeler halinde</w:t>
      </w:r>
      <w:r w:rsidR="004E031D">
        <w:rPr>
          <w:rFonts w:cs="Arial TUR"/>
        </w:rPr>
        <w:t xml:space="preserve"> saydığımız toplam etkenlerin bir veya bir kaçı</w:t>
      </w:r>
      <w:r w:rsidR="00676AE9">
        <w:rPr>
          <w:rFonts w:cs="Arial TUR"/>
        </w:rPr>
        <w:t>nın bileşke etkisi</w:t>
      </w:r>
      <w:r w:rsidR="003547F4">
        <w:rPr>
          <w:rFonts w:cs="Arial TUR"/>
        </w:rPr>
        <w:t>,</w:t>
      </w:r>
      <w:r w:rsidR="004E031D">
        <w:rPr>
          <w:rFonts w:cs="Arial TUR"/>
        </w:rPr>
        <w:t xml:space="preserve"> </w:t>
      </w:r>
      <w:r w:rsidR="00435E1D">
        <w:rPr>
          <w:rFonts w:cs="Arial TUR"/>
        </w:rPr>
        <w:t>bu</w:t>
      </w:r>
      <w:r w:rsidR="004E031D">
        <w:rPr>
          <w:rFonts w:cs="Arial TUR"/>
        </w:rPr>
        <w:t xml:space="preserve"> engelle</w:t>
      </w:r>
      <w:r w:rsidR="00435E1D">
        <w:rPr>
          <w:rFonts w:cs="Arial TUR"/>
        </w:rPr>
        <w:t>r</w:t>
      </w:r>
      <w:r w:rsidR="004E031D">
        <w:rPr>
          <w:rFonts w:cs="Arial TUR"/>
        </w:rPr>
        <w:t>i</w:t>
      </w:r>
      <w:r w:rsidR="00435E1D">
        <w:rPr>
          <w:rFonts w:cs="Arial TUR"/>
        </w:rPr>
        <w:t xml:space="preserve"> yaratı</w:t>
      </w:r>
      <w:r w:rsidR="004E031D">
        <w:rPr>
          <w:rFonts w:cs="Arial TUR"/>
        </w:rPr>
        <w:t xml:space="preserve">yor, özneye sinsi tuzaklar kuruyor demektir.   </w:t>
      </w:r>
    </w:p>
    <w:p w:rsidR="003176DF" w:rsidRDefault="003176DF" w:rsidP="00D41E79">
      <w:pPr>
        <w:pStyle w:val="AralkYok"/>
        <w:rPr>
          <w:rFonts w:cs="Arial TUR"/>
        </w:rPr>
      </w:pPr>
    </w:p>
    <w:p w:rsidR="004D111B" w:rsidRDefault="004E031D" w:rsidP="004D111B">
      <w:pPr>
        <w:pStyle w:val="AralkYok"/>
        <w:rPr>
          <w:rFonts w:cs="Arial TUR"/>
        </w:rPr>
      </w:pPr>
      <w:r>
        <w:rPr>
          <w:rFonts w:cs="Arial TUR"/>
        </w:rPr>
        <w:t xml:space="preserve">     </w:t>
      </w:r>
      <w:r w:rsidR="004A25A7">
        <w:rPr>
          <w:rFonts w:cs="Arial TUR"/>
          <w:b/>
        </w:rPr>
        <w:t>29</w:t>
      </w:r>
      <w:r w:rsidR="003176DF" w:rsidRPr="003176DF">
        <w:rPr>
          <w:rFonts w:cs="Arial TUR"/>
          <w:b/>
        </w:rPr>
        <w:t>.</w:t>
      </w:r>
      <w:r>
        <w:rPr>
          <w:rFonts w:cs="Arial TUR"/>
        </w:rPr>
        <w:t>İ</w:t>
      </w:r>
      <w:r w:rsidRPr="00123059">
        <w:rPr>
          <w:rFonts w:cs="Arial TUR"/>
        </w:rPr>
        <w:t>nsan</w:t>
      </w:r>
      <w:r w:rsidR="00435E1D">
        <w:rPr>
          <w:rFonts w:cs="Arial TUR"/>
        </w:rPr>
        <w:t xml:space="preserve"> yavrusu</w:t>
      </w:r>
      <w:r w:rsidR="00892D75">
        <w:rPr>
          <w:rFonts w:cs="Arial TUR"/>
        </w:rPr>
        <w:t>,</w:t>
      </w:r>
      <w:r w:rsidR="00435E1D">
        <w:rPr>
          <w:rFonts w:cs="Arial TUR"/>
        </w:rPr>
        <w:t xml:space="preserve"> Ödipal dönem öncesinde anneyle özdeşleşir. Bu nedenle </w:t>
      </w:r>
      <w:r w:rsidRPr="00123059">
        <w:rPr>
          <w:rFonts w:cs="Arial TUR"/>
        </w:rPr>
        <w:t>erkekler</w:t>
      </w:r>
      <w:r w:rsidR="00892D75">
        <w:rPr>
          <w:rFonts w:cs="Arial TUR"/>
        </w:rPr>
        <w:t>,</w:t>
      </w:r>
      <w:r w:rsidRPr="00123059">
        <w:rPr>
          <w:rFonts w:cs="Arial TUR"/>
        </w:rPr>
        <w:t xml:space="preserve"> bilinçdışı bir korku </w:t>
      </w:r>
      <w:r>
        <w:rPr>
          <w:rFonts w:cs="Arial TUR"/>
        </w:rPr>
        <w:t>ile</w:t>
      </w:r>
      <w:r w:rsidRPr="00123059">
        <w:rPr>
          <w:rFonts w:cs="Arial TUR"/>
        </w:rPr>
        <w:t xml:space="preserve"> toplumsal erkek</w:t>
      </w:r>
      <w:r w:rsidR="00435E1D">
        <w:rPr>
          <w:rFonts w:cs="Arial TUR"/>
        </w:rPr>
        <w:t xml:space="preserve"> kim</w:t>
      </w:r>
      <w:r w:rsidR="004D111B">
        <w:rPr>
          <w:rFonts w:cs="Arial TUR"/>
        </w:rPr>
        <w:t>liklerinin ve</w:t>
      </w:r>
      <w:r w:rsidRPr="00123059">
        <w:rPr>
          <w:rFonts w:cs="Arial TUR"/>
        </w:rPr>
        <w:t xml:space="preserve"> söylem </w:t>
      </w:r>
      <w:r w:rsidR="00435E1D">
        <w:rPr>
          <w:rFonts w:cs="Arial TUR"/>
        </w:rPr>
        <w:t>üzerinden</w:t>
      </w:r>
      <w:r w:rsidRPr="00123059">
        <w:rPr>
          <w:rFonts w:cs="Arial TUR"/>
        </w:rPr>
        <w:t xml:space="preserve"> içselleştirdikleri erkek iktidarlarının</w:t>
      </w:r>
      <w:r w:rsidR="00892D75">
        <w:rPr>
          <w:rFonts w:cs="Arial TUR"/>
        </w:rPr>
        <w:t>,</w:t>
      </w:r>
      <w:r w:rsidRPr="00123059">
        <w:rPr>
          <w:rFonts w:cs="Arial TUR"/>
        </w:rPr>
        <w:t xml:space="preserve"> bir kadın tarafından yok edilebileceği şeklinde gi</w:t>
      </w:r>
      <w:r>
        <w:rPr>
          <w:rFonts w:cs="Arial TUR"/>
        </w:rPr>
        <w:t>zil</w:t>
      </w:r>
      <w:r w:rsidR="003547F4">
        <w:rPr>
          <w:rFonts w:cs="Arial TUR"/>
        </w:rPr>
        <w:t>,</w:t>
      </w:r>
      <w:r>
        <w:rPr>
          <w:rFonts w:cs="Arial TUR"/>
        </w:rPr>
        <w:t xml:space="preserve"> ama büyük bir kaygı duyarlar</w:t>
      </w:r>
      <w:r w:rsidRPr="00123059">
        <w:rPr>
          <w:rFonts w:cs="Arial TUR"/>
        </w:rPr>
        <w:t xml:space="preserve">. </w:t>
      </w:r>
      <w:r>
        <w:rPr>
          <w:rFonts w:cs="Arial TUR"/>
        </w:rPr>
        <w:t>Bu kaygı</w:t>
      </w:r>
      <w:r w:rsidR="00892D75">
        <w:rPr>
          <w:rFonts w:cs="Arial TUR"/>
        </w:rPr>
        <w:t>,</w:t>
      </w:r>
      <w:r>
        <w:rPr>
          <w:rFonts w:cs="Arial TUR"/>
        </w:rPr>
        <w:t xml:space="preserve"> erkeklerin en </w:t>
      </w:r>
      <w:r>
        <w:rPr>
          <w:rFonts w:cs="Arial TUR"/>
        </w:rPr>
        <w:lastRenderedPageBreak/>
        <w:t>dirençli noktasıdır</w:t>
      </w:r>
      <w:r w:rsidR="00E90026">
        <w:rPr>
          <w:rFonts w:cs="Arial TUR"/>
        </w:rPr>
        <w:t>,</w:t>
      </w:r>
      <w:r>
        <w:rPr>
          <w:rFonts w:cs="Arial TUR"/>
        </w:rPr>
        <w:t xml:space="preserve"> </w:t>
      </w:r>
      <w:r w:rsidR="00E90026">
        <w:rPr>
          <w:rFonts w:cs="Arial TUR"/>
        </w:rPr>
        <w:t>a</w:t>
      </w:r>
      <w:r w:rsidRPr="00123059">
        <w:rPr>
          <w:rFonts w:cs="Arial TUR"/>
        </w:rPr>
        <w:t>ma</w:t>
      </w:r>
      <w:r w:rsidR="00E045FF">
        <w:rPr>
          <w:rFonts w:cs="Arial TUR"/>
        </w:rPr>
        <w:t xml:space="preserve"> aynı</w:t>
      </w:r>
      <w:r w:rsidR="00892D75">
        <w:rPr>
          <w:rFonts w:cs="Arial TUR"/>
        </w:rPr>
        <w:t xml:space="preserve"> erkekler,</w:t>
      </w:r>
      <w:r w:rsidRPr="00123059">
        <w:rPr>
          <w:rFonts w:cs="Arial TUR"/>
        </w:rPr>
        <w:t xml:space="preserve"> toplumsal erkek iktidar ve söylemini yatağa taşımanın,</w:t>
      </w:r>
      <w:r>
        <w:rPr>
          <w:rFonts w:cs="Arial TUR"/>
        </w:rPr>
        <w:t xml:space="preserve"> </w:t>
      </w:r>
      <w:r w:rsidR="00C34B1D">
        <w:rPr>
          <w:rFonts w:cs="Arial TUR"/>
        </w:rPr>
        <w:t>orgazm</w:t>
      </w:r>
      <w:r w:rsidRPr="00123059">
        <w:rPr>
          <w:rFonts w:cs="Arial TUR"/>
        </w:rPr>
        <w:t xml:space="preserve">ın eksiksiz hazzını nasıl gasp ettiğinin </w:t>
      </w:r>
      <w:r w:rsidR="00F643D3">
        <w:rPr>
          <w:rFonts w:cs="Arial TUR"/>
        </w:rPr>
        <w:t>de</w:t>
      </w:r>
      <w:r w:rsidRPr="00123059">
        <w:rPr>
          <w:rFonts w:cs="Arial TUR"/>
        </w:rPr>
        <w:t xml:space="preserve"> farkına varama</w:t>
      </w:r>
      <w:r w:rsidR="00892D75">
        <w:rPr>
          <w:rFonts w:cs="Arial TUR"/>
        </w:rPr>
        <w:t>zlar</w:t>
      </w:r>
      <w:r w:rsidRPr="00123059">
        <w:rPr>
          <w:rFonts w:cs="Arial TUR"/>
        </w:rPr>
        <w:t>.</w:t>
      </w:r>
      <w:r w:rsidR="00AB7FA6">
        <w:rPr>
          <w:rFonts w:cs="Arial TUR"/>
        </w:rPr>
        <w:t xml:space="preserve"> </w:t>
      </w:r>
      <w:r w:rsidR="00617EE2">
        <w:rPr>
          <w:rFonts w:cs="Arial TUR"/>
        </w:rPr>
        <w:t>Çünkü OGP’nin iki ana ekseninden biri olan libidinal füzyon, sevgi ve şefkati</w:t>
      </w:r>
      <w:r w:rsidR="00E045FF">
        <w:rPr>
          <w:rFonts w:cs="Arial TUR"/>
        </w:rPr>
        <w:t>,</w:t>
      </w:r>
      <w:r w:rsidR="00617EE2">
        <w:rPr>
          <w:rFonts w:cs="Arial TUR"/>
        </w:rPr>
        <w:t xml:space="preserve"> </w:t>
      </w:r>
      <w:r w:rsidR="00E045FF">
        <w:rPr>
          <w:rFonts w:cs="Arial TUR"/>
        </w:rPr>
        <w:t>ayrıca</w:t>
      </w:r>
      <w:r w:rsidR="00617EE2">
        <w:rPr>
          <w:rFonts w:cs="Arial TUR"/>
        </w:rPr>
        <w:t xml:space="preserve"> </w:t>
      </w:r>
      <w:r w:rsidR="00C34B1D">
        <w:rPr>
          <w:rFonts w:cs="Arial TUR"/>
        </w:rPr>
        <w:t>orgazm</w:t>
      </w:r>
      <w:r w:rsidR="00617EE2">
        <w:rPr>
          <w:rFonts w:cs="Arial TUR"/>
        </w:rPr>
        <w:t xml:space="preserve"> anına katılacak pek çok derinlik yaşantılarını içeren özelliği ile anneye</w:t>
      </w:r>
      <w:r w:rsidR="00892D75">
        <w:rPr>
          <w:rFonts w:cs="Arial TUR"/>
        </w:rPr>
        <w:t>,</w:t>
      </w:r>
      <w:r w:rsidR="00617EE2">
        <w:rPr>
          <w:rFonts w:cs="Arial TUR"/>
        </w:rPr>
        <w:t xml:space="preserve"> yani bir kadına bağlıdır. Tabii erkek iktidarı</w:t>
      </w:r>
      <w:r w:rsidR="004D111B">
        <w:rPr>
          <w:rFonts w:cs="Arial TUR"/>
        </w:rPr>
        <w:t>nın</w:t>
      </w:r>
      <w:r w:rsidR="00617EE2">
        <w:rPr>
          <w:rFonts w:cs="Arial TUR"/>
        </w:rPr>
        <w:t xml:space="preserve"> </w:t>
      </w:r>
      <w:r w:rsidR="00E045FF">
        <w:rPr>
          <w:rFonts w:cs="Arial TUR"/>
        </w:rPr>
        <w:t>yalan</w:t>
      </w:r>
      <w:r w:rsidR="004D111B">
        <w:rPr>
          <w:rFonts w:cs="Arial TUR"/>
        </w:rPr>
        <w:t>larında</w:t>
      </w:r>
      <w:r w:rsidR="00E045FF">
        <w:rPr>
          <w:rFonts w:cs="Arial TUR"/>
        </w:rPr>
        <w:t xml:space="preserve"> </w:t>
      </w:r>
      <w:r w:rsidR="00617EE2">
        <w:rPr>
          <w:rFonts w:cs="Arial TUR"/>
        </w:rPr>
        <w:t>ve tuza</w:t>
      </w:r>
      <w:r w:rsidR="004D111B">
        <w:rPr>
          <w:rFonts w:cs="Arial TUR"/>
        </w:rPr>
        <w:t>klar</w:t>
      </w:r>
      <w:r w:rsidR="00617EE2">
        <w:rPr>
          <w:rFonts w:cs="Arial TUR"/>
        </w:rPr>
        <w:t>ın</w:t>
      </w:r>
      <w:r w:rsidR="00892D75">
        <w:rPr>
          <w:rFonts w:cs="Arial TUR"/>
        </w:rPr>
        <w:t xml:space="preserve">da </w:t>
      </w:r>
      <w:r w:rsidR="00E045FF">
        <w:rPr>
          <w:rFonts w:cs="Arial TUR"/>
        </w:rPr>
        <w:t>üretilmiş</w:t>
      </w:r>
      <w:r w:rsidR="00892D75">
        <w:rPr>
          <w:rFonts w:cs="Arial TUR"/>
        </w:rPr>
        <w:t xml:space="preserve"> </w:t>
      </w:r>
      <w:r w:rsidR="00617EE2">
        <w:rPr>
          <w:rFonts w:cs="Arial TUR"/>
        </w:rPr>
        <w:t>eril söylem</w:t>
      </w:r>
      <w:r w:rsidR="00CB727E">
        <w:rPr>
          <w:rFonts w:cs="Arial TUR"/>
        </w:rPr>
        <w:t>,</w:t>
      </w:r>
      <w:r w:rsidR="00617EE2">
        <w:rPr>
          <w:rFonts w:cs="Arial TUR"/>
        </w:rPr>
        <w:t xml:space="preserve"> baskın konuma geçince, libidinal füzyon</w:t>
      </w:r>
      <w:r w:rsidR="00435E1D">
        <w:rPr>
          <w:rFonts w:cs="Arial TUR"/>
        </w:rPr>
        <w:t>un hayata doğması engellenir ve o zaman</w:t>
      </w:r>
      <w:r w:rsidR="00617EE2">
        <w:rPr>
          <w:rFonts w:cs="Arial TUR"/>
        </w:rPr>
        <w:t xml:space="preserve"> OGP aktif hale gelemez. Oysa</w:t>
      </w:r>
      <w:r w:rsidRPr="00123059">
        <w:rPr>
          <w:rFonts w:cs="Arial TUR"/>
        </w:rPr>
        <w:t xml:space="preserve"> erkeklerin</w:t>
      </w:r>
      <w:r>
        <w:rPr>
          <w:rFonts w:cs="Arial TUR"/>
        </w:rPr>
        <w:t xml:space="preserve"> toplumsal erkek kimliklerini</w:t>
      </w:r>
      <w:r w:rsidR="00892D75">
        <w:rPr>
          <w:rFonts w:cs="Arial TUR"/>
        </w:rPr>
        <w:t>,</w:t>
      </w:r>
      <w:r>
        <w:rPr>
          <w:rFonts w:cs="Arial TUR"/>
        </w:rPr>
        <w:t xml:space="preserve"> bir kadınla</w:t>
      </w:r>
      <w:r w:rsidR="00892D75">
        <w:rPr>
          <w:rFonts w:cs="Arial TUR"/>
        </w:rPr>
        <w:t xml:space="preserve"> derinlikli</w:t>
      </w:r>
      <w:r>
        <w:rPr>
          <w:rFonts w:cs="Arial TUR"/>
        </w:rPr>
        <w:t xml:space="preserve"> sevişme</w:t>
      </w:r>
      <w:r w:rsidR="00E90026">
        <w:rPr>
          <w:rFonts w:cs="Arial TUR"/>
        </w:rPr>
        <w:t>nin</w:t>
      </w:r>
      <w:r>
        <w:rPr>
          <w:rFonts w:cs="Arial TUR"/>
        </w:rPr>
        <w:t xml:space="preserve"> kaynaş</w:t>
      </w:r>
      <w:r w:rsidR="00E90026">
        <w:rPr>
          <w:rFonts w:cs="Arial TUR"/>
        </w:rPr>
        <w:t>masında</w:t>
      </w:r>
      <w:r w:rsidR="00E045FF">
        <w:rPr>
          <w:rFonts w:cs="Arial TUR"/>
        </w:rPr>
        <w:t>, yani</w:t>
      </w:r>
      <w:r w:rsidR="00617EE2">
        <w:rPr>
          <w:rFonts w:cs="Arial TUR"/>
        </w:rPr>
        <w:t xml:space="preserve"> libidinal füzyonun derinliklerinde</w:t>
      </w:r>
      <w:r>
        <w:rPr>
          <w:rFonts w:cs="Arial TUR"/>
        </w:rPr>
        <w:t xml:space="preserve"> yitireceklerine ilişkin korkuları</w:t>
      </w:r>
      <w:r w:rsidR="00617EE2">
        <w:rPr>
          <w:rFonts w:cs="Arial TUR"/>
        </w:rPr>
        <w:t xml:space="preserve"> son derece asılsızdır.</w:t>
      </w:r>
      <w:r w:rsidR="004D111B">
        <w:rPr>
          <w:rFonts w:cs="Arial TUR"/>
        </w:rPr>
        <w:t xml:space="preserve"> </w:t>
      </w:r>
      <w:r w:rsidR="004D111B" w:rsidRPr="00123059">
        <w:rPr>
          <w:rFonts w:cs="Arial TUR"/>
        </w:rPr>
        <w:t>Erkekteki gizil kadın düşmanlığının</w:t>
      </w:r>
      <w:r w:rsidR="004D111B">
        <w:rPr>
          <w:rFonts w:cs="Arial TUR"/>
        </w:rPr>
        <w:t xml:space="preserve"> </w:t>
      </w:r>
      <w:r w:rsidR="004D111B" w:rsidRPr="00123059">
        <w:rPr>
          <w:rFonts w:cs="Arial TUR"/>
        </w:rPr>
        <w:t>bir yanıyla</w:t>
      </w:r>
      <w:r w:rsidR="004D111B">
        <w:rPr>
          <w:rFonts w:cs="Arial TUR"/>
        </w:rPr>
        <w:t>, ataerkil söylem tarafından üretilen</w:t>
      </w:r>
      <w:r w:rsidR="004D111B" w:rsidRPr="00123059">
        <w:rPr>
          <w:rFonts w:cs="Arial TUR"/>
        </w:rPr>
        <w:t xml:space="preserve"> bu bilinçdışı korkudan, erkekliğin kadın tarafından yok edileceği korkusundan köken aldığı düşünülebilir.</w:t>
      </w:r>
    </w:p>
    <w:p w:rsidR="003176DF" w:rsidRDefault="00617EE2" w:rsidP="00D41E79">
      <w:pPr>
        <w:pStyle w:val="AralkYok"/>
        <w:rPr>
          <w:rFonts w:cs="Arial TUR"/>
        </w:rPr>
      </w:pPr>
      <w:r>
        <w:rPr>
          <w:rFonts w:cs="Arial TUR"/>
        </w:rPr>
        <w:t>Kadınların erkekler karşısında böyle bir korku duyabileceğini söyleyebilir miyiz? Eğer erkek OGP öznesi ise, erkeğin bu psişik derinliği</w:t>
      </w:r>
      <w:r w:rsidR="00605FF3">
        <w:rPr>
          <w:rFonts w:cs="Arial TUR"/>
        </w:rPr>
        <w:t>,</w:t>
      </w:r>
      <w:r w:rsidR="00435E1D">
        <w:rPr>
          <w:rFonts w:cs="Arial TUR"/>
        </w:rPr>
        <w:t xml:space="preserve"> </w:t>
      </w:r>
      <w:r w:rsidR="00C34B1D">
        <w:rPr>
          <w:rFonts w:cs="Arial TUR"/>
        </w:rPr>
        <w:t>orgazm</w:t>
      </w:r>
      <w:r w:rsidR="00435E1D">
        <w:rPr>
          <w:rFonts w:cs="Arial TUR"/>
        </w:rPr>
        <w:t xml:space="preserve"> hazlarında kısıtlı bir</w:t>
      </w:r>
      <w:r w:rsidR="00605FF3">
        <w:rPr>
          <w:rFonts w:cs="Arial TUR"/>
        </w:rPr>
        <w:t xml:space="preserve"> kadını,</w:t>
      </w:r>
      <w:r w:rsidR="00892D75">
        <w:rPr>
          <w:rFonts w:cs="Arial TUR"/>
        </w:rPr>
        <w:t xml:space="preserve"> keşfedilmemiş</w:t>
      </w:r>
      <w:r w:rsidR="00605FF3">
        <w:rPr>
          <w:rFonts w:cs="Arial TUR"/>
        </w:rPr>
        <w:t xml:space="preserve"> kendi derinlikleri karşısında ürküntüye sevk edebilir.</w:t>
      </w:r>
      <w:r w:rsidR="004D111B">
        <w:rPr>
          <w:rFonts w:cs="Arial TUR"/>
        </w:rPr>
        <w:t xml:space="preserve"> </w:t>
      </w:r>
    </w:p>
    <w:p w:rsidR="004E031D" w:rsidRDefault="00E90026" w:rsidP="00D41E79">
      <w:pPr>
        <w:pStyle w:val="AralkYok"/>
        <w:rPr>
          <w:rFonts w:cs="Arial TUR"/>
        </w:rPr>
      </w:pPr>
      <w:r>
        <w:rPr>
          <w:rFonts w:cs="Arial TUR"/>
        </w:rPr>
        <w:t xml:space="preserve">     </w:t>
      </w:r>
      <w:r w:rsidR="004A25A7">
        <w:rPr>
          <w:rFonts w:cs="Arial TUR"/>
          <w:b/>
        </w:rPr>
        <w:t>30</w:t>
      </w:r>
      <w:r w:rsidR="003176DF" w:rsidRPr="003176DF">
        <w:rPr>
          <w:rFonts w:cs="Arial TUR"/>
          <w:b/>
        </w:rPr>
        <w:t>.</w:t>
      </w:r>
      <w:r w:rsidR="00605FF3">
        <w:rPr>
          <w:rFonts w:cs="Arial TUR"/>
        </w:rPr>
        <w:t>Kadının bedensel cinsiyeti</w:t>
      </w:r>
      <w:r w:rsidR="00E71879">
        <w:rPr>
          <w:rFonts w:cs="Arial TUR"/>
        </w:rPr>
        <w:t>, Ödipal öncesinde özdeşleştiği annenin</w:t>
      </w:r>
      <w:r w:rsidR="004E031D" w:rsidRPr="00123059">
        <w:rPr>
          <w:rFonts w:cs="Arial TUR"/>
        </w:rPr>
        <w:t xml:space="preserve"> </w:t>
      </w:r>
      <w:r w:rsidR="00892D75">
        <w:rPr>
          <w:rFonts w:cs="Arial TUR"/>
        </w:rPr>
        <w:t>bedensel cinsiyeti</w:t>
      </w:r>
      <w:r w:rsidR="004E031D" w:rsidRPr="00123059">
        <w:rPr>
          <w:rFonts w:cs="Arial TUR"/>
        </w:rPr>
        <w:t xml:space="preserve"> ile aynı olduğu için</w:t>
      </w:r>
      <w:r w:rsidR="00892D75">
        <w:rPr>
          <w:rFonts w:cs="Arial TUR"/>
        </w:rPr>
        <w:t xml:space="preserve"> </w:t>
      </w:r>
      <w:r w:rsidR="00BA38DA" w:rsidRPr="00E045FF">
        <w:rPr>
          <w:rFonts w:cs="Arial TUR"/>
        </w:rPr>
        <w:t>(</w:t>
      </w:r>
      <w:r w:rsidR="00892D75">
        <w:rPr>
          <w:rFonts w:cs="Arial TUR"/>
        </w:rPr>
        <w:t>burada</w:t>
      </w:r>
      <w:r w:rsidR="002D1D90">
        <w:rPr>
          <w:rFonts w:cs="Arial TUR"/>
        </w:rPr>
        <w:t xml:space="preserve"> anneyle</w:t>
      </w:r>
      <w:r w:rsidR="00892D75">
        <w:rPr>
          <w:rFonts w:cs="Arial TUR"/>
        </w:rPr>
        <w:t xml:space="preserve"> psişik aynılaşma da elbette devrededir</w:t>
      </w:r>
      <w:r w:rsidR="00A5560E" w:rsidRPr="00E045FF">
        <w:rPr>
          <w:rFonts w:cs="Arial TUR"/>
        </w:rPr>
        <w:t>)</w:t>
      </w:r>
      <w:r w:rsidR="004E031D" w:rsidRPr="00123059">
        <w:rPr>
          <w:rFonts w:cs="Arial TUR"/>
        </w:rPr>
        <w:t xml:space="preserve"> temelde </w:t>
      </w:r>
      <w:r>
        <w:rPr>
          <w:rFonts w:cs="Arial TUR"/>
        </w:rPr>
        <w:t>ruhsa</w:t>
      </w:r>
      <w:r w:rsidR="004E031D" w:rsidRPr="00123059">
        <w:rPr>
          <w:rFonts w:cs="Arial TUR"/>
        </w:rPr>
        <w:t>l bütünlüğü erkeğinkinden daha güçlüdür ve</w:t>
      </w:r>
      <w:r w:rsidR="00E71879">
        <w:rPr>
          <w:rFonts w:cs="Arial TUR"/>
        </w:rPr>
        <w:t xml:space="preserve"> kaybedeceği bir şey yoktur</w:t>
      </w:r>
      <w:r w:rsidR="003547F4">
        <w:rPr>
          <w:rFonts w:cs="Arial TUR"/>
        </w:rPr>
        <w:t>.</w:t>
      </w:r>
      <w:r w:rsidR="004E031D" w:rsidRPr="00123059">
        <w:rPr>
          <w:rFonts w:cs="Arial TUR"/>
        </w:rPr>
        <w:t xml:space="preserve"> </w:t>
      </w:r>
      <w:r w:rsidR="003547F4">
        <w:rPr>
          <w:rFonts w:cs="Arial TUR"/>
        </w:rPr>
        <w:t>B</w:t>
      </w:r>
      <w:r w:rsidR="004E031D" w:rsidRPr="00123059">
        <w:rPr>
          <w:rFonts w:cs="Arial TUR"/>
        </w:rPr>
        <w:t>u nedenle gerekirse hayatından erkeği çıkarabilir.</w:t>
      </w:r>
      <w:r w:rsidR="00E71879">
        <w:rPr>
          <w:rFonts w:cs="Arial TUR"/>
        </w:rPr>
        <w:t xml:space="preserve"> Toplumsal cinsiyet kimliğini sonradan kazanan erkek</w:t>
      </w:r>
      <w:r w:rsidR="002F2A2C">
        <w:rPr>
          <w:rFonts w:cs="Arial TUR"/>
        </w:rPr>
        <w:t>,</w:t>
      </w:r>
      <w:r w:rsidR="00E71879">
        <w:rPr>
          <w:rFonts w:cs="Arial TUR"/>
        </w:rPr>
        <w:t xml:space="preserve"> iki katmana bölünmüş</w:t>
      </w:r>
      <w:r w:rsidR="00E045FF">
        <w:rPr>
          <w:rFonts w:cs="Arial TUR"/>
        </w:rPr>
        <w:t xml:space="preserve"> bir</w:t>
      </w:r>
      <w:r w:rsidR="00E71879">
        <w:rPr>
          <w:rFonts w:cs="Arial TUR"/>
        </w:rPr>
        <w:t xml:space="preserve"> ruhsal yapı</w:t>
      </w:r>
      <w:r w:rsidR="00E045FF">
        <w:rPr>
          <w:rFonts w:cs="Arial TUR"/>
        </w:rPr>
        <w:t>nın sahibidir. Çünkü</w:t>
      </w:r>
      <w:r w:rsidR="00EC7856">
        <w:rPr>
          <w:rFonts w:cs="Arial TUR"/>
        </w:rPr>
        <w:t xml:space="preserve"> Ödipa</w:t>
      </w:r>
      <w:r w:rsidR="007B6753">
        <w:rPr>
          <w:rFonts w:cs="Arial TUR"/>
        </w:rPr>
        <w:t>l</w:t>
      </w:r>
      <w:r w:rsidR="00E045FF">
        <w:rPr>
          <w:rFonts w:cs="Arial TUR"/>
        </w:rPr>
        <w:t xml:space="preserve"> </w:t>
      </w:r>
      <w:r w:rsidR="00EC7856">
        <w:rPr>
          <w:rFonts w:cs="Arial TUR"/>
        </w:rPr>
        <w:t>öncesinde anneyle özdeşleştiği ruhsal yapısı ve Ödipal dönemde babayla özdeşleşmiş ruhsal yapısı nedeniyle iki katmanlı</w:t>
      </w:r>
      <w:r w:rsidR="00E045FF">
        <w:rPr>
          <w:rFonts w:cs="Arial TUR"/>
        </w:rPr>
        <w:t xml:space="preserve"> bir ruhsal yapının sahiptir.</w:t>
      </w:r>
      <w:r w:rsidR="00E71879">
        <w:rPr>
          <w:rFonts w:cs="Arial TUR"/>
        </w:rPr>
        <w:t xml:space="preserve"> </w:t>
      </w:r>
      <w:r w:rsidR="00E045FF">
        <w:rPr>
          <w:rFonts w:cs="Arial TUR"/>
        </w:rPr>
        <w:t>Bu yüzden</w:t>
      </w:r>
      <w:r w:rsidR="002F2A2C">
        <w:rPr>
          <w:rFonts w:cs="Arial TUR"/>
        </w:rPr>
        <w:t>,</w:t>
      </w:r>
      <w:r w:rsidR="00E71879">
        <w:rPr>
          <w:rFonts w:cs="Arial TUR"/>
        </w:rPr>
        <w:t xml:space="preserve"> libidinal füzyondan beslenemediği</w:t>
      </w:r>
      <w:r w:rsidR="00E045FF">
        <w:rPr>
          <w:rFonts w:cs="Arial TUR"/>
        </w:rPr>
        <w:t>,</w:t>
      </w:r>
      <w:r w:rsidR="00E71879">
        <w:rPr>
          <w:rFonts w:cs="Arial TUR"/>
        </w:rPr>
        <w:t xml:space="preserve"> </w:t>
      </w:r>
      <w:r w:rsidR="00E045FF">
        <w:rPr>
          <w:rFonts w:cs="Arial TUR"/>
        </w:rPr>
        <w:t>yani</w:t>
      </w:r>
      <w:r w:rsidR="00CB727E">
        <w:rPr>
          <w:rFonts w:cs="Arial TUR"/>
        </w:rPr>
        <w:t xml:space="preserve"> ilk rezervlerin desteğinden yoksun kaldığı için</w:t>
      </w:r>
      <w:r w:rsidR="003547F4" w:rsidRPr="003547F4">
        <w:rPr>
          <w:rFonts w:cs="Arial TUR"/>
        </w:rPr>
        <w:t>,</w:t>
      </w:r>
      <w:r w:rsidR="004E031D" w:rsidRPr="00123059">
        <w:rPr>
          <w:rFonts w:cs="Arial TUR"/>
        </w:rPr>
        <w:t xml:space="preserve"> </w:t>
      </w:r>
      <w:r w:rsidR="00E71879">
        <w:rPr>
          <w:rFonts w:cs="Arial TUR"/>
        </w:rPr>
        <w:t>b</w:t>
      </w:r>
      <w:r w:rsidR="004E031D" w:rsidRPr="00123059">
        <w:rPr>
          <w:rFonts w:cs="Arial TUR"/>
        </w:rPr>
        <w:t>u gözü peklik</w:t>
      </w:r>
      <w:r w:rsidR="00E045FF">
        <w:rPr>
          <w:rFonts w:cs="Arial TUR"/>
        </w:rPr>
        <w:t xml:space="preserve"> erkek açısından</w:t>
      </w:r>
      <w:r w:rsidR="00E71879">
        <w:rPr>
          <w:rFonts w:cs="Arial TUR"/>
        </w:rPr>
        <w:t xml:space="preserve"> o kadar</w:t>
      </w:r>
      <w:r w:rsidR="004E031D" w:rsidRPr="00123059">
        <w:rPr>
          <w:rFonts w:cs="Arial TUR"/>
        </w:rPr>
        <w:t xml:space="preserve"> </w:t>
      </w:r>
      <w:r w:rsidR="00605FF3">
        <w:rPr>
          <w:rFonts w:cs="Arial TUR"/>
        </w:rPr>
        <w:t>olası gözükmüyor, çünkü</w:t>
      </w:r>
      <w:r w:rsidR="00E71879">
        <w:rPr>
          <w:rFonts w:cs="Arial TUR"/>
        </w:rPr>
        <w:t xml:space="preserve"> yalnızlığa kadın kadar dayanma gücü yoktur.</w:t>
      </w:r>
      <w:r w:rsidR="002D1D90">
        <w:rPr>
          <w:rFonts w:cs="Arial TUR"/>
        </w:rPr>
        <w:t xml:space="preserve"> Tabii kadını hayatından çıkaramaz. Erkek tarafından libidinal füzyon realitesi inkar edilirse, babayla özdeşleşilmiş eril kimliğin alt zemini boşalır ve bu kimlik boşlukta asılı kalır.</w:t>
      </w:r>
      <w:r w:rsidR="00E71879">
        <w:rPr>
          <w:rFonts w:cs="Arial TUR"/>
        </w:rPr>
        <w:t xml:space="preserve"> Bu nedenle</w:t>
      </w:r>
      <w:r w:rsidR="002F2A2C">
        <w:rPr>
          <w:rFonts w:cs="Arial TUR"/>
        </w:rPr>
        <w:t>,</w:t>
      </w:r>
      <w:r w:rsidR="00E71879">
        <w:rPr>
          <w:rFonts w:cs="Arial TUR"/>
        </w:rPr>
        <w:t xml:space="preserve"> şu aşamada bağlantı</w:t>
      </w:r>
      <w:r w:rsidR="007D7AF2">
        <w:rPr>
          <w:rFonts w:cs="Arial TUR"/>
        </w:rPr>
        <w:t>larının kopuk</w:t>
      </w:r>
      <w:r w:rsidR="00E71879">
        <w:rPr>
          <w:rFonts w:cs="Arial TUR"/>
        </w:rPr>
        <w:t xml:space="preserve"> olduğu alt psişik zemini</w:t>
      </w:r>
      <w:r w:rsidR="003547F4">
        <w:rPr>
          <w:rFonts w:cs="Arial TUR"/>
        </w:rPr>
        <w:t xml:space="preserve"> </w:t>
      </w:r>
      <w:r w:rsidR="00BA38DA" w:rsidRPr="00E045FF">
        <w:rPr>
          <w:rFonts w:cs="Arial TUR"/>
        </w:rPr>
        <w:t>(</w:t>
      </w:r>
      <w:r w:rsidR="003547F4">
        <w:rPr>
          <w:rFonts w:cs="Arial TUR"/>
        </w:rPr>
        <w:t>libidinal füzyon</w:t>
      </w:r>
      <w:r w:rsidR="00A5560E" w:rsidRPr="00E045FF">
        <w:rPr>
          <w:rFonts w:cs="Arial TUR"/>
        </w:rPr>
        <w:t>)</w:t>
      </w:r>
      <w:r w:rsidR="00E71879">
        <w:rPr>
          <w:rFonts w:cs="Arial TUR"/>
        </w:rPr>
        <w:t xml:space="preserve"> başlangıçta anne tarafından yapılandırıldığı için</w:t>
      </w:r>
      <w:r w:rsidR="002F2A2C">
        <w:rPr>
          <w:rFonts w:cs="Arial TUR"/>
        </w:rPr>
        <w:t>,</w:t>
      </w:r>
      <w:r w:rsidR="00E71879">
        <w:rPr>
          <w:rFonts w:cs="Arial TUR"/>
        </w:rPr>
        <w:t xml:space="preserve"> üst toplumsal erkek kimliğinin</w:t>
      </w:r>
      <w:r w:rsidR="002F2A2C">
        <w:rPr>
          <w:rFonts w:cs="Arial TUR"/>
        </w:rPr>
        <w:t xml:space="preserve"> de</w:t>
      </w:r>
      <w:r w:rsidR="00605FF3">
        <w:rPr>
          <w:rFonts w:cs="Arial TUR"/>
        </w:rPr>
        <w:t xml:space="preserve"> daima bir kadın tarafından </w:t>
      </w:r>
      <w:r w:rsidR="00E71879">
        <w:rPr>
          <w:rFonts w:cs="Arial TUR"/>
        </w:rPr>
        <w:t>desteklenmesi</w:t>
      </w:r>
      <w:r w:rsidR="00E045FF">
        <w:rPr>
          <w:rFonts w:cs="Arial TUR"/>
        </w:rPr>
        <w:t>, gerçekte ise</w:t>
      </w:r>
      <w:r w:rsidR="00E71879">
        <w:rPr>
          <w:rFonts w:cs="Arial TUR"/>
        </w:rPr>
        <w:t xml:space="preserve"> tamamlanması</w:t>
      </w:r>
      <w:r w:rsidR="00605FF3">
        <w:rPr>
          <w:rFonts w:cs="Arial TUR"/>
        </w:rPr>
        <w:t xml:space="preserve"> ihtiyacındadır.</w:t>
      </w:r>
      <w:r w:rsidR="004E031D" w:rsidRPr="00123059">
        <w:rPr>
          <w:rFonts w:cs="Arial TUR"/>
        </w:rPr>
        <w:t xml:space="preserve"> </w:t>
      </w:r>
    </w:p>
    <w:p w:rsidR="003176DF" w:rsidRDefault="003176DF" w:rsidP="00D41E79">
      <w:pPr>
        <w:pStyle w:val="AralkYok"/>
        <w:rPr>
          <w:rFonts w:cs="Arial TUR"/>
        </w:rPr>
      </w:pPr>
    </w:p>
    <w:p w:rsidR="00E90026" w:rsidRDefault="004E031D" w:rsidP="00D41E79">
      <w:pPr>
        <w:pStyle w:val="AralkYok"/>
        <w:rPr>
          <w:rFonts w:cs="Arial"/>
        </w:rPr>
      </w:pPr>
      <w:r>
        <w:rPr>
          <w:rFonts w:cs="Arial TUR"/>
        </w:rPr>
        <w:t xml:space="preserve">     </w:t>
      </w:r>
      <w:r w:rsidR="004A25A7">
        <w:rPr>
          <w:rFonts w:cs="Arial TUR"/>
          <w:b/>
        </w:rPr>
        <w:t>31</w:t>
      </w:r>
      <w:r w:rsidR="0008271C" w:rsidRPr="0008271C">
        <w:rPr>
          <w:rFonts w:cs="Arial TUR"/>
          <w:b/>
        </w:rPr>
        <w:t>.</w:t>
      </w:r>
      <w:r w:rsidRPr="00123059">
        <w:rPr>
          <w:rFonts w:cs="Arial TUR"/>
        </w:rPr>
        <w:t xml:space="preserve">Aşkın kökeni lezbiyendir… </w:t>
      </w:r>
      <w:r w:rsidR="00605FF3">
        <w:rPr>
          <w:rFonts w:cs="Arial TUR"/>
        </w:rPr>
        <w:t>Libidinal f</w:t>
      </w:r>
      <w:r w:rsidRPr="00123059">
        <w:rPr>
          <w:rFonts w:cs="Arial TUR"/>
        </w:rPr>
        <w:t>üzyon kökeninde aşk dişidir</w:t>
      </w:r>
      <w:r w:rsidR="00E90026">
        <w:rPr>
          <w:rFonts w:cs="Arial"/>
        </w:rPr>
        <w:t>;</w:t>
      </w:r>
      <w:r w:rsidRPr="00123059">
        <w:rPr>
          <w:rFonts w:cs="Arial"/>
        </w:rPr>
        <w:t xml:space="preserve"> sevecenli</w:t>
      </w:r>
      <w:r w:rsidR="004A26C0">
        <w:rPr>
          <w:rFonts w:cs="Arial"/>
        </w:rPr>
        <w:t>k, şefkat ve sevgi</w:t>
      </w:r>
      <w:r w:rsidR="00605FF3">
        <w:rPr>
          <w:rFonts w:cs="Arial"/>
        </w:rPr>
        <w:t>nin</w:t>
      </w:r>
      <w:r w:rsidR="004A26C0">
        <w:rPr>
          <w:rFonts w:cs="Arial"/>
        </w:rPr>
        <w:t xml:space="preserve"> </w:t>
      </w:r>
      <w:r w:rsidRPr="00123059">
        <w:rPr>
          <w:rFonts w:cs="Arial"/>
        </w:rPr>
        <w:t>OGP</w:t>
      </w:r>
      <w:r w:rsidR="00286F45">
        <w:rPr>
          <w:rFonts w:cs="Arial"/>
        </w:rPr>
        <w:t xml:space="preserve"> eşliğinde</w:t>
      </w:r>
      <w:r w:rsidRPr="00123059">
        <w:rPr>
          <w:rFonts w:cs="Arial"/>
        </w:rPr>
        <w:t xml:space="preserve"> açığa çıkması için bu </w:t>
      </w:r>
      <w:r w:rsidR="00605FF3">
        <w:rPr>
          <w:rFonts w:cs="Arial"/>
        </w:rPr>
        <w:t>emosyonların</w:t>
      </w:r>
      <w:r w:rsidRPr="00123059">
        <w:rPr>
          <w:rFonts w:cs="Arial"/>
        </w:rPr>
        <w:t xml:space="preserve"> </w:t>
      </w:r>
      <w:r w:rsidR="00BA38DA" w:rsidRPr="00E045FF">
        <w:rPr>
          <w:rFonts w:cs="Arial"/>
        </w:rPr>
        <w:t>(</w:t>
      </w:r>
      <w:r w:rsidRPr="00123059">
        <w:rPr>
          <w:rFonts w:cs="Arial"/>
        </w:rPr>
        <w:t xml:space="preserve">yani </w:t>
      </w:r>
      <w:r w:rsidR="00605FF3">
        <w:rPr>
          <w:rFonts w:cs="Arial"/>
        </w:rPr>
        <w:t xml:space="preserve">libidinal </w:t>
      </w:r>
      <w:r w:rsidRPr="00123059">
        <w:rPr>
          <w:rFonts w:cs="Arial"/>
        </w:rPr>
        <w:t>füzyon</w:t>
      </w:r>
      <w:r w:rsidR="00605FF3">
        <w:rPr>
          <w:rFonts w:cs="Arial"/>
        </w:rPr>
        <w:t>u</w:t>
      </w:r>
      <w:r w:rsidRPr="00123059">
        <w:rPr>
          <w:rFonts w:cs="Arial"/>
        </w:rPr>
        <w:t>n</w:t>
      </w:r>
      <w:r w:rsidR="00A5560E" w:rsidRPr="00E045FF">
        <w:rPr>
          <w:rFonts w:cs="Arial"/>
        </w:rPr>
        <w:t>)</w:t>
      </w:r>
      <w:r w:rsidRPr="00123059">
        <w:rPr>
          <w:rFonts w:cs="Arial"/>
        </w:rPr>
        <w:t xml:space="preserve"> erotik arzu ile sentezlenmesi gerekir.</w:t>
      </w:r>
      <w:r w:rsidR="00286F45">
        <w:rPr>
          <w:rFonts w:cs="Arial"/>
        </w:rPr>
        <w:t xml:space="preserve"> Bir parantez açarak aşk ilişkisinin erkek cephesi için şunu söyleyebiliriz:</w:t>
      </w:r>
      <w:r w:rsidR="00286F45" w:rsidRPr="00286F45">
        <w:rPr>
          <w:rFonts w:cs="Arial"/>
          <w:b/>
        </w:rPr>
        <w:t xml:space="preserve"> </w:t>
      </w:r>
      <w:r w:rsidR="00286F45" w:rsidRPr="00286F45">
        <w:rPr>
          <w:rFonts w:cs="Arial"/>
        </w:rPr>
        <w:t>A</w:t>
      </w:r>
      <w:r w:rsidR="00286F45" w:rsidRPr="00123059">
        <w:rPr>
          <w:rFonts w:cs="Arial"/>
        </w:rPr>
        <w:t>nneden alı</w:t>
      </w:r>
      <w:r w:rsidR="00286F45">
        <w:rPr>
          <w:rFonts w:cs="Arial"/>
        </w:rPr>
        <w:t>narak kadına</w:t>
      </w:r>
      <w:r w:rsidR="00286F45" w:rsidRPr="00123059">
        <w:rPr>
          <w:rFonts w:cs="Arial"/>
        </w:rPr>
        <w:t xml:space="preserve"> aktarı</w:t>
      </w:r>
      <w:r w:rsidR="00286F45">
        <w:rPr>
          <w:rFonts w:cs="Arial"/>
        </w:rPr>
        <w:t>lan</w:t>
      </w:r>
      <w:r w:rsidR="00286F45" w:rsidRPr="00123059">
        <w:rPr>
          <w:rFonts w:cs="Arial"/>
        </w:rPr>
        <w:t xml:space="preserve"> sevgi</w:t>
      </w:r>
      <w:r w:rsidR="002D1D90">
        <w:rPr>
          <w:rFonts w:cs="Arial"/>
        </w:rPr>
        <w:t>nin</w:t>
      </w:r>
      <w:r w:rsidR="00286F45" w:rsidRPr="00123059">
        <w:rPr>
          <w:rFonts w:cs="Arial"/>
        </w:rPr>
        <w:t xml:space="preserve"> ve</w:t>
      </w:r>
      <w:r w:rsidR="00286F45">
        <w:rPr>
          <w:rFonts w:cs="Arial"/>
        </w:rPr>
        <w:t xml:space="preserve"> yetişkin </w:t>
      </w:r>
      <w:r w:rsidR="00286F45" w:rsidRPr="00123059">
        <w:rPr>
          <w:rFonts w:cs="Arial"/>
        </w:rPr>
        <w:t>erotik arzu</w:t>
      </w:r>
      <w:r w:rsidR="00286F45">
        <w:rPr>
          <w:rFonts w:cs="Arial"/>
        </w:rPr>
        <w:t>nun</w:t>
      </w:r>
      <w:r w:rsidR="00E045FF">
        <w:rPr>
          <w:rFonts w:cs="Arial"/>
        </w:rPr>
        <w:t>,</w:t>
      </w:r>
      <w:r w:rsidR="003547F4">
        <w:rPr>
          <w:rFonts w:cs="Arial"/>
        </w:rPr>
        <w:t xml:space="preserve"> </w:t>
      </w:r>
      <w:r w:rsidR="00286F45">
        <w:rPr>
          <w:rFonts w:cs="Arial"/>
        </w:rPr>
        <w:t xml:space="preserve">eksiksiz </w:t>
      </w:r>
      <w:r w:rsidR="00C34B1D">
        <w:rPr>
          <w:rFonts w:cs="Arial"/>
        </w:rPr>
        <w:t>orgazm</w:t>
      </w:r>
      <w:r w:rsidR="00286F45">
        <w:rPr>
          <w:rFonts w:cs="Arial"/>
        </w:rPr>
        <w:t xml:space="preserve"> kapasitesi olarak</w:t>
      </w:r>
      <w:r w:rsidR="00286F45" w:rsidRPr="00123059">
        <w:rPr>
          <w:rFonts w:cs="Arial"/>
        </w:rPr>
        <w:t xml:space="preserve"> </w:t>
      </w:r>
      <w:r w:rsidR="00286F45">
        <w:rPr>
          <w:rFonts w:cs="Arial"/>
        </w:rPr>
        <w:t>aşk ekseninde bütünleştirilmesi gerekir</w:t>
      </w:r>
      <w:r w:rsidR="007D7AF2">
        <w:rPr>
          <w:rFonts w:cs="Arial"/>
        </w:rPr>
        <w:t>.</w:t>
      </w:r>
      <w:r w:rsidR="00286F45" w:rsidRPr="00123059">
        <w:rPr>
          <w:rFonts w:cs="Arial"/>
        </w:rPr>
        <w:t xml:space="preserve"> </w:t>
      </w:r>
      <w:r w:rsidR="007D7AF2">
        <w:rPr>
          <w:rFonts w:cs="Arial"/>
        </w:rPr>
        <w:t>T</w:t>
      </w:r>
      <w:r w:rsidR="00286F45" w:rsidRPr="00123059">
        <w:rPr>
          <w:rFonts w:cs="Arial"/>
        </w:rPr>
        <w:t>abii erkek</w:t>
      </w:r>
      <w:r w:rsidR="00286F45">
        <w:rPr>
          <w:rFonts w:cs="Arial"/>
        </w:rPr>
        <w:t xml:space="preserve"> libidinal füzyondan beslenen</w:t>
      </w:r>
      <w:r w:rsidR="00286F45" w:rsidRPr="00123059">
        <w:rPr>
          <w:rFonts w:cs="Arial"/>
        </w:rPr>
        <w:t xml:space="preserve"> bu zengin duyarlılık</w:t>
      </w:r>
      <w:r w:rsidR="00286F45">
        <w:rPr>
          <w:rFonts w:cs="Arial"/>
        </w:rPr>
        <w:t xml:space="preserve"> olanaklarını</w:t>
      </w:r>
      <w:r w:rsidR="002F2A2C">
        <w:rPr>
          <w:rFonts w:cs="Arial"/>
        </w:rPr>
        <w:t>,</w:t>
      </w:r>
      <w:r w:rsidR="00286F45">
        <w:rPr>
          <w:rFonts w:cs="Arial"/>
        </w:rPr>
        <w:t xml:space="preserve"> </w:t>
      </w:r>
      <w:r w:rsidR="00286F45" w:rsidRPr="00123059">
        <w:rPr>
          <w:rFonts w:cs="Arial"/>
        </w:rPr>
        <w:t xml:space="preserve">onu arzuda hazzın derinliklerine </w:t>
      </w:r>
      <w:r w:rsidR="00286F45">
        <w:rPr>
          <w:rFonts w:cs="Arial"/>
        </w:rPr>
        <w:t>taşıyacak olanaklarını</w:t>
      </w:r>
      <w:r w:rsidR="002F2A2C">
        <w:rPr>
          <w:rFonts w:cs="Arial"/>
        </w:rPr>
        <w:t>,</w:t>
      </w:r>
      <w:r w:rsidR="00286F45">
        <w:rPr>
          <w:rFonts w:cs="Arial"/>
        </w:rPr>
        <w:t xml:space="preserve"> erkekliğin agresif</w:t>
      </w:r>
      <w:r w:rsidR="00286F45" w:rsidRPr="00123059">
        <w:rPr>
          <w:rFonts w:cs="Arial"/>
        </w:rPr>
        <w:t xml:space="preserve"> söylemine</w:t>
      </w:r>
      <w:r w:rsidR="00286F45">
        <w:rPr>
          <w:rFonts w:cs="Arial"/>
        </w:rPr>
        <w:t xml:space="preserve"> </w:t>
      </w:r>
      <w:r w:rsidR="00BA38DA" w:rsidRPr="00E045FF">
        <w:rPr>
          <w:rFonts w:cs="Arial"/>
        </w:rPr>
        <w:t>(</w:t>
      </w:r>
      <w:r w:rsidR="00286F45">
        <w:rPr>
          <w:rFonts w:cs="Arial"/>
        </w:rPr>
        <w:t>rolüne</w:t>
      </w:r>
      <w:r w:rsidR="00A5560E" w:rsidRPr="00E045FF">
        <w:rPr>
          <w:rFonts w:cs="Arial"/>
        </w:rPr>
        <w:t>)</w:t>
      </w:r>
      <w:r w:rsidR="00286F45" w:rsidRPr="00123059">
        <w:rPr>
          <w:rFonts w:cs="Arial"/>
        </w:rPr>
        <w:t xml:space="preserve"> kurban etmemişse</w:t>
      </w:r>
      <w:r w:rsidR="00286F45">
        <w:rPr>
          <w:rFonts w:cs="Arial"/>
        </w:rPr>
        <w:t>…</w:t>
      </w:r>
      <w:r w:rsidRPr="00123059">
        <w:rPr>
          <w:rFonts w:cs="Arial"/>
        </w:rPr>
        <w:t xml:space="preserve"> Bu sentez gerçekleşmediğinde, eril</w:t>
      </w:r>
      <w:r w:rsidR="00E90026">
        <w:rPr>
          <w:rFonts w:cs="Arial"/>
        </w:rPr>
        <w:t xml:space="preserve"> öznede OGP hayata geçemez. A</w:t>
      </w:r>
      <w:r w:rsidRPr="00123059">
        <w:rPr>
          <w:rFonts w:cs="Arial"/>
        </w:rPr>
        <w:t>ynı zamanda dişi özne için de geçerli bir zorunlulukt</w:t>
      </w:r>
      <w:r w:rsidR="00E90026">
        <w:rPr>
          <w:rFonts w:cs="Arial"/>
        </w:rPr>
        <w:t>an söz ediyoruz</w:t>
      </w:r>
      <w:r w:rsidRPr="00123059">
        <w:rPr>
          <w:rFonts w:cs="Arial"/>
        </w:rPr>
        <w:t>. Çünkü dişi özne de aşkın anneden alınmış</w:t>
      </w:r>
      <w:r w:rsidR="00605FF3">
        <w:rPr>
          <w:rFonts w:cs="Arial"/>
        </w:rPr>
        <w:t xml:space="preserve"> libidinal</w:t>
      </w:r>
      <w:r w:rsidRPr="00123059">
        <w:rPr>
          <w:rFonts w:cs="Arial"/>
        </w:rPr>
        <w:t xml:space="preserve"> füzyon kökenini</w:t>
      </w:r>
      <w:r w:rsidR="002F2A2C">
        <w:rPr>
          <w:rFonts w:cs="Arial"/>
        </w:rPr>
        <w:t>,</w:t>
      </w:r>
      <w:r w:rsidRPr="00123059">
        <w:rPr>
          <w:rFonts w:cs="Arial"/>
        </w:rPr>
        <w:t xml:space="preserve"> cinsel ilişkinin </w:t>
      </w:r>
      <w:r w:rsidR="00C34B1D">
        <w:rPr>
          <w:rFonts w:cs="Arial"/>
        </w:rPr>
        <w:t>orgazm</w:t>
      </w:r>
      <w:r w:rsidRPr="00123059">
        <w:rPr>
          <w:rFonts w:cs="Arial"/>
        </w:rPr>
        <w:t xml:space="preserve">ik haz boyutuna taşımak zorundadır. Aksi halde </w:t>
      </w:r>
      <w:r w:rsidR="00001AD8">
        <w:rPr>
          <w:rFonts w:cs="Arial"/>
        </w:rPr>
        <w:t>dişi özne</w:t>
      </w:r>
      <w:r w:rsidRPr="00123059">
        <w:rPr>
          <w:rFonts w:cs="Arial"/>
        </w:rPr>
        <w:t xml:space="preserve"> OGP’yi hayat</w:t>
      </w:r>
      <w:r w:rsidR="00E90026">
        <w:rPr>
          <w:rFonts w:cs="Arial"/>
        </w:rPr>
        <w:t>ın</w:t>
      </w:r>
      <w:r w:rsidRPr="00123059">
        <w:rPr>
          <w:rFonts w:cs="Arial"/>
        </w:rPr>
        <w:t>a aktaramaz.</w:t>
      </w:r>
    </w:p>
    <w:p w:rsidR="004E031D" w:rsidRPr="00123059" w:rsidRDefault="004E031D" w:rsidP="00D41E79">
      <w:pPr>
        <w:pStyle w:val="AralkYok"/>
        <w:rPr>
          <w:rFonts w:cs="Arial TUR"/>
        </w:rPr>
      </w:pPr>
      <w:r w:rsidRPr="00123059">
        <w:rPr>
          <w:rFonts w:cs="Arial"/>
        </w:rPr>
        <w:t xml:space="preserve"> </w:t>
      </w:r>
      <w:r w:rsidR="00E90026">
        <w:rPr>
          <w:rFonts w:cs="Arial"/>
        </w:rPr>
        <w:t xml:space="preserve">    </w:t>
      </w:r>
      <w:r w:rsidRPr="00123059">
        <w:rPr>
          <w:rFonts w:cs="Arial"/>
        </w:rPr>
        <w:t>Toplumsal söylemin maçoluk tuzağına düşen erkek</w:t>
      </w:r>
      <w:r w:rsidR="00EC7856">
        <w:rPr>
          <w:rFonts w:cs="Arial"/>
        </w:rPr>
        <w:t>,</w:t>
      </w:r>
      <w:r w:rsidRPr="00123059">
        <w:rPr>
          <w:rFonts w:cs="Arial"/>
        </w:rPr>
        <w:t xml:space="preserve"> yataktaki başarısı bakımından, yani</w:t>
      </w:r>
      <w:r w:rsidR="00286F45">
        <w:rPr>
          <w:rFonts w:cs="Arial"/>
        </w:rPr>
        <w:t xml:space="preserve"> eksiksi</w:t>
      </w:r>
      <w:r w:rsidR="00EC7856">
        <w:rPr>
          <w:rFonts w:cs="Arial"/>
        </w:rPr>
        <w:t>z</w:t>
      </w:r>
      <w:r w:rsidR="00286F45">
        <w:rPr>
          <w:rFonts w:cs="Arial"/>
        </w:rPr>
        <w:t xml:space="preserve"> </w:t>
      </w:r>
      <w:r w:rsidR="00C34B1D">
        <w:rPr>
          <w:rFonts w:cs="Arial"/>
        </w:rPr>
        <w:t>orgazm</w:t>
      </w:r>
      <w:r w:rsidRPr="00123059">
        <w:rPr>
          <w:rFonts w:cs="Arial"/>
        </w:rPr>
        <w:t xml:space="preserve"> hazzı</w:t>
      </w:r>
      <w:r w:rsidR="00286F45">
        <w:rPr>
          <w:rFonts w:cs="Arial"/>
        </w:rPr>
        <w:t>nı</w:t>
      </w:r>
      <w:r w:rsidRPr="00123059">
        <w:rPr>
          <w:rFonts w:cs="Arial"/>
        </w:rPr>
        <w:t xml:space="preserve"> genitalinde en yoğun düzeyde yaşamak anlamında, elbette</w:t>
      </w:r>
      <w:r w:rsidR="00E90026">
        <w:rPr>
          <w:rFonts w:cs="Arial"/>
        </w:rPr>
        <w:t xml:space="preserve"> bir sonuç</w:t>
      </w:r>
      <w:r w:rsidRPr="00123059">
        <w:rPr>
          <w:rFonts w:cs="Arial"/>
        </w:rPr>
        <w:t xml:space="preserve"> elde edemeyecektir</w:t>
      </w:r>
      <w:r w:rsidR="00E045FF">
        <w:rPr>
          <w:rFonts w:cs="Arial"/>
        </w:rPr>
        <w:t>;</w:t>
      </w:r>
      <w:r w:rsidR="00E90026">
        <w:rPr>
          <w:rFonts w:cs="Arial"/>
        </w:rPr>
        <w:t xml:space="preserve"> kendis</w:t>
      </w:r>
      <w:r w:rsidR="00001AD8">
        <w:rPr>
          <w:rFonts w:cs="Arial"/>
        </w:rPr>
        <w:t>i</w:t>
      </w:r>
      <w:r w:rsidR="00E90026">
        <w:rPr>
          <w:rFonts w:cs="Arial"/>
        </w:rPr>
        <w:t xml:space="preserve"> aslında</w:t>
      </w:r>
      <w:r w:rsidR="002F2A2C">
        <w:rPr>
          <w:rFonts w:cs="Arial"/>
        </w:rPr>
        <w:t xml:space="preserve"> bilinçdışının gizli gündeminde</w:t>
      </w:r>
      <w:r w:rsidR="00E90026">
        <w:rPr>
          <w:rFonts w:cs="Arial"/>
        </w:rPr>
        <w:t xml:space="preserve"> bu yoğun hazzı arzulasa da</w:t>
      </w:r>
      <w:r w:rsidR="00E045FF">
        <w:rPr>
          <w:rFonts w:cs="Arial"/>
        </w:rPr>
        <w:t>..</w:t>
      </w:r>
      <w:r w:rsidR="003547F4" w:rsidRPr="003547F4">
        <w:rPr>
          <w:rFonts w:cs="Arial"/>
        </w:rPr>
        <w:t>.</w:t>
      </w:r>
      <w:r w:rsidRPr="00123059">
        <w:rPr>
          <w:rFonts w:cs="Arial"/>
        </w:rPr>
        <w:t xml:space="preserve"> </w:t>
      </w:r>
      <w:r w:rsidR="003547F4">
        <w:rPr>
          <w:rFonts w:cs="Arial"/>
        </w:rPr>
        <w:t>S</w:t>
      </w:r>
      <w:r w:rsidRPr="00123059">
        <w:rPr>
          <w:rFonts w:cs="Arial"/>
        </w:rPr>
        <w:t xml:space="preserve">adece kendisine oynatılan bir rolün konu mankeni olacaktır. Bu nedenle maçoluk söyleminin tuzağına düşmek, eksiksiz </w:t>
      </w:r>
      <w:r w:rsidR="00C34B1D">
        <w:rPr>
          <w:rFonts w:cs="Arial"/>
        </w:rPr>
        <w:t>orgazm</w:t>
      </w:r>
      <w:r w:rsidRPr="00123059">
        <w:rPr>
          <w:rFonts w:cs="Arial"/>
        </w:rPr>
        <w:t xml:space="preserve"> hazzına erişme anlamında ciddi bir kastrasyona </w:t>
      </w:r>
      <w:r w:rsidR="00D62FE6">
        <w:rPr>
          <w:rFonts w:cs="Arial"/>
        </w:rPr>
        <w:t>mâruz</w:t>
      </w:r>
      <w:r w:rsidRPr="00123059">
        <w:rPr>
          <w:rFonts w:cs="Arial"/>
        </w:rPr>
        <w:t xml:space="preserve"> kalmak demektir</w:t>
      </w:r>
      <w:r w:rsidR="00001AD8">
        <w:rPr>
          <w:rFonts w:cs="Arial"/>
        </w:rPr>
        <w:t xml:space="preserve"> veya</w:t>
      </w:r>
      <w:r w:rsidR="00605FF3">
        <w:rPr>
          <w:rFonts w:cs="Arial"/>
        </w:rPr>
        <w:t xml:space="preserve"> maçoluk söyleminin tuzağında demirlemek</w:t>
      </w:r>
      <w:r w:rsidR="00C21864">
        <w:rPr>
          <w:rFonts w:cs="Arial"/>
        </w:rPr>
        <w:t>, libidinal füzyonun</w:t>
      </w:r>
      <w:r w:rsidR="00001AD8">
        <w:rPr>
          <w:rFonts w:cs="Arial"/>
        </w:rPr>
        <w:t xml:space="preserve"> </w:t>
      </w:r>
      <w:r w:rsidR="00FE3B30">
        <w:rPr>
          <w:rFonts w:cs="Arial"/>
        </w:rPr>
        <w:t>kastre</w:t>
      </w:r>
      <w:r w:rsidR="00C21864">
        <w:rPr>
          <w:rFonts w:cs="Arial"/>
        </w:rPr>
        <w:t xml:space="preserve"> edilişinin kaçınılmaz</w:t>
      </w:r>
      <w:r w:rsidR="00001AD8">
        <w:rPr>
          <w:rFonts w:cs="Arial"/>
        </w:rPr>
        <w:t xml:space="preserve"> sonucudur</w:t>
      </w:r>
      <w:r w:rsidRPr="00123059">
        <w:rPr>
          <w:rFonts w:cs="Arial"/>
        </w:rPr>
        <w:t>.</w:t>
      </w:r>
    </w:p>
    <w:p w:rsidR="004E031D" w:rsidRDefault="004E031D" w:rsidP="00D41E79">
      <w:pPr>
        <w:pStyle w:val="AralkYok"/>
        <w:rPr>
          <w:rFonts w:cs="Arial"/>
        </w:rPr>
      </w:pPr>
      <w:r w:rsidRPr="00123059">
        <w:rPr>
          <w:rFonts w:cs="Arial"/>
        </w:rPr>
        <w:t xml:space="preserve">     Bu açıdan bakıldığında filmlerin</w:t>
      </w:r>
      <w:r w:rsidR="00E045FF">
        <w:rPr>
          <w:rFonts w:cs="Arial"/>
        </w:rPr>
        <w:t>,</w:t>
      </w:r>
      <w:r w:rsidR="00C21864">
        <w:rPr>
          <w:rFonts w:cs="Arial"/>
        </w:rPr>
        <w:t xml:space="preserve"> </w:t>
      </w:r>
      <w:r w:rsidR="003547F4">
        <w:rPr>
          <w:rFonts w:cs="Arial"/>
        </w:rPr>
        <w:t>özellikle porno filmler</w:t>
      </w:r>
      <w:r w:rsidR="007D7AF2">
        <w:rPr>
          <w:rFonts w:cs="Arial"/>
        </w:rPr>
        <w:t>inin ve</w:t>
      </w:r>
      <w:r w:rsidRPr="00123059">
        <w:rPr>
          <w:rFonts w:cs="Arial"/>
        </w:rPr>
        <w:t xml:space="preserve"> romanların çoğunda anlatılan</w:t>
      </w:r>
      <w:r w:rsidR="00A15AF0">
        <w:rPr>
          <w:rFonts w:cs="Arial"/>
        </w:rPr>
        <w:t xml:space="preserve"> agresif</w:t>
      </w:r>
      <w:r w:rsidRPr="00123059">
        <w:rPr>
          <w:rFonts w:cs="Arial"/>
        </w:rPr>
        <w:t xml:space="preserve"> erotizmin</w:t>
      </w:r>
      <w:r w:rsidR="003547F4">
        <w:rPr>
          <w:rFonts w:cs="Arial"/>
        </w:rPr>
        <w:t>,</w:t>
      </w:r>
      <w:r w:rsidRPr="00123059">
        <w:rPr>
          <w:rFonts w:cs="Arial"/>
        </w:rPr>
        <w:t xml:space="preserve"> aslında ne kadar uyduruk, içeriksiz ve sahte oldu</w:t>
      </w:r>
      <w:r w:rsidR="00E045FF">
        <w:rPr>
          <w:rFonts w:cs="Arial"/>
        </w:rPr>
        <w:t>ğu,</w:t>
      </w:r>
      <w:r w:rsidRPr="00123059">
        <w:rPr>
          <w:rFonts w:cs="Arial"/>
        </w:rPr>
        <w:t xml:space="preserve"> </w:t>
      </w:r>
      <w:r w:rsidR="004A26C0">
        <w:rPr>
          <w:rFonts w:cs="Arial"/>
        </w:rPr>
        <w:t>h</w:t>
      </w:r>
      <w:r w:rsidRPr="00123059">
        <w:rPr>
          <w:rFonts w:cs="Arial"/>
        </w:rPr>
        <w:t xml:space="preserve">atta yaratıcılarının yaşanmışı değil de kendi nevrotik </w:t>
      </w:r>
      <w:r w:rsidR="006F5237">
        <w:rPr>
          <w:rFonts w:cs="Arial"/>
        </w:rPr>
        <w:t>fantezi</w:t>
      </w:r>
      <w:r w:rsidRPr="00123059">
        <w:rPr>
          <w:rFonts w:cs="Arial"/>
        </w:rPr>
        <w:t>leri üzerinden farz edileni anlattıkları kolayca anlaşılır.</w:t>
      </w:r>
    </w:p>
    <w:p w:rsidR="0008271C" w:rsidRDefault="00C11A79" w:rsidP="00D41E79">
      <w:pPr>
        <w:pStyle w:val="AralkYok"/>
        <w:rPr>
          <w:rFonts w:cs="Times New Roman"/>
        </w:rPr>
      </w:pPr>
      <w:r>
        <w:rPr>
          <w:rFonts w:cs="Arial"/>
        </w:rPr>
        <w:t xml:space="preserve">     Toparlarsak:</w:t>
      </w:r>
      <w:r>
        <w:rPr>
          <w:rFonts w:cs="Times New Roman"/>
        </w:rPr>
        <w:t xml:space="preserve"> Sevgi ve şefkat eksenini yapılandıran libidinal füzyon boyutu itibariyle</w:t>
      </w:r>
      <w:r w:rsidR="003547F4">
        <w:rPr>
          <w:rFonts w:cs="Times New Roman"/>
        </w:rPr>
        <w:t>,</w:t>
      </w:r>
      <w:r>
        <w:rPr>
          <w:rFonts w:cs="Times New Roman"/>
        </w:rPr>
        <w:t xml:space="preserve"> kadın için de erkek için de aşkın kökeni lezbiyendir. Tapılacak partner yatılacak partner şeklinde</w:t>
      </w:r>
      <w:r w:rsidR="002F2A2C">
        <w:rPr>
          <w:rFonts w:cs="Times New Roman"/>
        </w:rPr>
        <w:t>,</w:t>
      </w:r>
      <w:r>
        <w:rPr>
          <w:rFonts w:cs="Times New Roman"/>
        </w:rPr>
        <w:t xml:space="preserve"> sevgiliyi ikiye bölerek aşk ilişkilerini çöküşe doğru sürükleyen tehlikelerden sakınmak gerekir. Bu nedenle</w:t>
      </w:r>
      <w:r w:rsidR="002F2A2C">
        <w:rPr>
          <w:rFonts w:cs="Times New Roman"/>
        </w:rPr>
        <w:t>,</w:t>
      </w:r>
      <w:r>
        <w:rPr>
          <w:rFonts w:cs="Times New Roman"/>
        </w:rPr>
        <w:t xml:space="preserve"> cinsel ilişki anında eksiksiz </w:t>
      </w:r>
      <w:r w:rsidR="00C34B1D">
        <w:rPr>
          <w:rFonts w:cs="Times New Roman"/>
        </w:rPr>
        <w:t>orgazm</w:t>
      </w:r>
      <w:r>
        <w:rPr>
          <w:rFonts w:cs="Times New Roman"/>
        </w:rPr>
        <w:t xml:space="preserve">ın hayata geçmesi, </w:t>
      </w:r>
      <w:r w:rsidR="00EF04C3">
        <w:rPr>
          <w:rFonts w:cs="Times New Roman"/>
        </w:rPr>
        <w:t>libidinal</w:t>
      </w:r>
      <w:r>
        <w:rPr>
          <w:rFonts w:cs="Times New Roman"/>
        </w:rPr>
        <w:t xml:space="preserve"> füzyon kökeni ile teması, bu kökenin ruhsal sahnede yeniden hayata doğmasını, etkinleşmesini zorunlu kılar.</w:t>
      </w:r>
    </w:p>
    <w:p w:rsidR="00E045FF" w:rsidRPr="00123059" w:rsidRDefault="00E045FF" w:rsidP="00D41E79">
      <w:pPr>
        <w:pStyle w:val="AralkYok"/>
        <w:rPr>
          <w:rFonts w:cs="Arial"/>
        </w:rPr>
      </w:pPr>
    </w:p>
    <w:p w:rsidR="004E031D" w:rsidRPr="00123059" w:rsidRDefault="004E031D" w:rsidP="00D41E79">
      <w:pPr>
        <w:pStyle w:val="AralkYok"/>
        <w:rPr>
          <w:rFonts w:cs="Arial TUR"/>
        </w:rPr>
      </w:pPr>
      <w:r>
        <w:rPr>
          <w:rFonts w:cs="Arial TUR"/>
        </w:rPr>
        <w:lastRenderedPageBreak/>
        <w:t xml:space="preserve">     </w:t>
      </w:r>
      <w:r w:rsidR="0008271C" w:rsidRPr="0008271C">
        <w:rPr>
          <w:rFonts w:cs="Arial TUR"/>
          <w:b/>
        </w:rPr>
        <w:t>3</w:t>
      </w:r>
      <w:r w:rsidR="004A25A7">
        <w:rPr>
          <w:rFonts w:cs="Arial TUR"/>
          <w:b/>
        </w:rPr>
        <w:t>2</w:t>
      </w:r>
      <w:r w:rsidR="0008271C" w:rsidRPr="0008271C">
        <w:rPr>
          <w:rFonts w:cs="Arial TUR"/>
          <w:b/>
        </w:rPr>
        <w:t>.</w:t>
      </w:r>
      <w:r w:rsidR="00A15AF0">
        <w:rPr>
          <w:rFonts w:cs="Arial TUR"/>
        </w:rPr>
        <w:t>Normal nevrotik düzlemde</w:t>
      </w:r>
      <w:r w:rsidR="00053DC3">
        <w:rPr>
          <w:rFonts w:cs="Arial TUR"/>
        </w:rPr>
        <w:t xml:space="preserve"> (ortalama özne</w:t>
      </w:r>
      <w:r w:rsidR="004D111B">
        <w:rPr>
          <w:rFonts w:cs="Arial TUR"/>
        </w:rPr>
        <w:t>de</w:t>
      </w:r>
      <w:r w:rsidR="00053DC3">
        <w:rPr>
          <w:rFonts w:cs="Arial TUR"/>
        </w:rPr>
        <w:t>)</w:t>
      </w:r>
      <w:r w:rsidR="00E90026">
        <w:rPr>
          <w:rFonts w:cs="Arial TUR"/>
        </w:rPr>
        <w:t xml:space="preserve"> geçerli olmak üzere</w:t>
      </w:r>
      <w:r w:rsidR="00A15AF0">
        <w:rPr>
          <w:rFonts w:cs="Arial TUR"/>
        </w:rPr>
        <w:t xml:space="preserve"> d</w:t>
      </w:r>
      <w:r w:rsidRPr="00123059">
        <w:rPr>
          <w:rFonts w:cs="Arial TUR"/>
        </w:rPr>
        <w:t xml:space="preserve">erinlikli duyguların </w:t>
      </w:r>
      <w:r w:rsidR="00C21864">
        <w:rPr>
          <w:rFonts w:cs="Arial TUR"/>
        </w:rPr>
        <w:t>ifade edil</w:t>
      </w:r>
      <w:r w:rsidRPr="00123059">
        <w:rPr>
          <w:rFonts w:cs="Arial TUR"/>
        </w:rPr>
        <w:t>işi anlamında, aşk itirafları</w:t>
      </w:r>
      <w:r w:rsidR="00286F45">
        <w:rPr>
          <w:rFonts w:cs="Arial TUR"/>
        </w:rPr>
        <w:t>,</w:t>
      </w:r>
      <w:r w:rsidRPr="00123059">
        <w:rPr>
          <w:rFonts w:cs="Arial TUR"/>
        </w:rPr>
        <w:t xml:space="preserve"> insanlara neden bu k</w:t>
      </w:r>
      <w:r w:rsidR="004A26C0">
        <w:rPr>
          <w:rFonts w:cs="Arial TUR"/>
        </w:rPr>
        <w:t>adar zor gelir? Çünkü bu derinlikte</w:t>
      </w:r>
      <w:r w:rsidRPr="00123059">
        <w:rPr>
          <w:rFonts w:cs="Arial TUR"/>
        </w:rPr>
        <w:t xml:space="preserve"> bir aşk itirafı</w:t>
      </w:r>
      <w:r w:rsidR="00C21864">
        <w:rPr>
          <w:rFonts w:cs="Arial TUR"/>
        </w:rPr>
        <w:t>, Ödipal dönemin yasaklanmış</w:t>
      </w:r>
      <w:r w:rsidRPr="00123059">
        <w:rPr>
          <w:rFonts w:cs="Arial TUR"/>
        </w:rPr>
        <w:t xml:space="preserve"> ensestüel alan</w:t>
      </w:r>
      <w:r w:rsidR="00C21864">
        <w:rPr>
          <w:rFonts w:cs="Arial TUR"/>
        </w:rPr>
        <w:t>ın</w:t>
      </w:r>
      <w:r w:rsidRPr="00123059">
        <w:rPr>
          <w:rFonts w:cs="Arial TUR"/>
        </w:rPr>
        <w:t>a bir göndermedir de onun için.</w:t>
      </w:r>
      <w:r>
        <w:rPr>
          <w:rFonts w:cs="Arial TUR"/>
        </w:rPr>
        <w:t xml:space="preserve"> </w:t>
      </w:r>
      <w:r w:rsidR="004A26C0">
        <w:rPr>
          <w:rFonts w:cs="Arial TUR"/>
        </w:rPr>
        <w:t>Yani</w:t>
      </w:r>
      <w:r w:rsidR="00286F45">
        <w:rPr>
          <w:rFonts w:cs="Arial TUR"/>
        </w:rPr>
        <w:t xml:space="preserve"> burada</w:t>
      </w:r>
      <w:r w:rsidR="00EC7856">
        <w:rPr>
          <w:rFonts w:cs="Arial TUR"/>
        </w:rPr>
        <w:t xml:space="preserve"> arzu nesnesi </w:t>
      </w:r>
      <w:r w:rsidR="00BA38DA" w:rsidRPr="00053DC3">
        <w:rPr>
          <w:rFonts w:cs="Arial TUR"/>
        </w:rPr>
        <w:t>(</w:t>
      </w:r>
      <w:r w:rsidR="00EC7856">
        <w:rPr>
          <w:rFonts w:cs="Arial TUR"/>
        </w:rPr>
        <w:t>öteki</w:t>
      </w:r>
      <w:r w:rsidR="00A5560E" w:rsidRPr="00053DC3">
        <w:rPr>
          <w:rFonts w:cs="Arial TUR"/>
        </w:rPr>
        <w:t>)</w:t>
      </w:r>
      <w:r w:rsidR="002F2A2C">
        <w:rPr>
          <w:rFonts w:cs="Arial TUR"/>
        </w:rPr>
        <w:t>,</w:t>
      </w:r>
      <w:r w:rsidR="00286F45">
        <w:rPr>
          <w:rFonts w:cs="Arial TUR"/>
        </w:rPr>
        <w:t xml:space="preserve"> kendilerine arzu duyulması yasaklanmış ensest figürleri temsil eder</w:t>
      </w:r>
      <w:r w:rsidR="00D764A9">
        <w:rPr>
          <w:rFonts w:cs="Arial TUR"/>
        </w:rPr>
        <w:t xml:space="preserve">. </w:t>
      </w:r>
      <w:r w:rsidR="00C21864">
        <w:rPr>
          <w:rFonts w:cs="Arial TUR"/>
        </w:rPr>
        <w:t>Biraz daha açarsak,</w:t>
      </w:r>
      <w:r w:rsidRPr="00123059">
        <w:rPr>
          <w:rFonts w:cs="Arial TUR"/>
        </w:rPr>
        <w:t xml:space="preserve"> </w:t>
      </w:r>
      <w:r w:rsidR="00EF04C3">
        <w:rPr>
          <w:rFonts w:cs="Arial TUR"/>
        </w:rPr>
        <w:t>âşık</w:t>
      </w:r>
      <w:r w:rsidRPr="00123059">
        <w:rPr>
          <w:rFonts w:cs="Arial TUR"/>
        </w:rPr>
        <w:t xml:space="preserve"> olduğumuz kişiye, aşkımızı söylemekten</w:t>
      </w:r>
      <w:r w:rsidR="003547F4">
        <w:rPr>
          <w:rFonts w:cs="Arial TUR"/>
        </w:rPr>
        <w:t>,</w:t>
      </w:r>
      <w:r w:rsidR="00D764A9">
        <w:rPr>
          <w:rFonts w:cs="Arial TUR"/>
        </w:rPr>
        <w:t xml:space="preserve"> ensest</w:t>
      </w:r>
      <w:r w:rsidRPr="00123059">
        <w:rPr>
          <w:rFonts w:cs="Arial TUR"/>
        </w:rPr>
        <w:t xml:space="preserve"> yasağının duvarına çarpacak olduğumuzu </w:t>
      </w:r>
      <w:r w:rsidR="00D764A9">
        <w:rPr>
          <w:rFonts w:cs="Arial TUR"/>
        </w:rPr>
        <w:t>sanmamız nedeniyle çekiniriz</w:t>
      </w:r>
      <w:r w:rsidR="002F2A2C">
        <w:rPr>
          <w:rFonts w:cs="Arial TUR"/>
        </w:rPr>
        <w:t>.</w:t>
      </w:r>
      <w:r w:rsidRPr="00123059">
        <w:rPr>
          <w:rFonts w:cs="Arial TUR"/>
        </w:rPr>
        <w:t xml:space="preserve"> </w:t>
      </w:r>
      <w:r w:rsidR="002F2A2C">
        <w:rPr>
          <w:rFonts w:cs="Arial TUR"/>
        </w:rPr>
        <w:t>Ö</w:t>
      </w:r>
      <w:r w:rsidRPr="00123059">
        <w:rPr>
          <w:rFonts w:cs="Arial TUR"/>
        </w:rPr>
        <w:t>te yandan</w:t>
      </w:r>
      <w:r w:rsidR="003547F4">
        <w:rPr>
          <w:rFonts w:cs="Arial TUR"/>
        </w:rPr>
        <w:t>,</w:t>
      </w:r>
      <w:r w:rsidRPr="00123059">
        <w:rPr>
          <w:rFonts w:cs="Arial TUR"/>
        </w:rPr>
        <w:t xml:space="preserve"> Ödipal dönemde karşı cins ebeveyn tarafından reddedilmiş olma travmasının</w:t>
      </w:r>
      <w:r w:rsidR="002F2A2C">
        <w:rPr>
          <w:rFonts w:cs="Arial TUR"/>
        </w:rPr>
        <w:t>,</w:t>
      </w:r>
      <w:r w:rsidRPr="00123059">
        <w:rPr>
          <w:rFonts w:cs="Arial TUR"/>
        </w:rPr>
        <w:t xml:space="preserve"> yeniden sahne</w:t>
      </w:r>
      <w:r>
        <w:rPr>
          <w:rFonts w:cs="Arial TUR"/>
        </w:rPr>
        <w:t xml:space="preserve">lenmesinden </w:t>
      </w:r>
      <w:r w:rsidR="00E90026">
        <w:rPr>
          <w:rFonts w:cs="Arial TUR"/>
        </w:rPr>
        <w:t>korka</w:t>
      </w:r>
      <w:r w:rsidR="00EC7856">
        <w:rPr>
          <w:rFonts w:cs="Arial TUR"/>
        </w:rPr>
        <w:t>r</w:t>
      </w:r>
      <w:r w:rsidR="00E90026">
        <w:rPr>
          <w:rFonts w:cs="Arial TUR"/>
        </w:rPr>
        <w:t>ız</w:t>
      </w:r>
      <w:r>
        <w:rPr>
          <w:rFonts w:cs="Arial TUR"/>
        </w:rPr>
        <w:t xml:space="preserve">. </w:t>
      </w:r>
      <w:r w:rsidRPr="00123059">
        <w:rPr>
          <w:rFonts w:cs="Arial TUR"/>
        </w:rPr>
        <w:t>Yani ka</w:t>
      </w:r>
      <w:r w:rsidR="00D764A9">
        <w:rPr>
          <w:rFonts w:cs="Arial TUR"/>
        </w:rPr>
        <w:t>rşıt ebeveynin reddettiği ensest içerikli</w:t>
      </w:r>
      <w:r w:rsidRPr="00123059">
        <w:rPr>
          <w:rFonts w:cs="Arial TUR"/>
        </w:rPr>
        <w:t xml:space="preserve"> talebimizin bize yaşatmış olduğu ilk travmaların, güncel sevgili ile ilişkide tekrarlanıp bizi yeniden yaralamasından</w:t>
      </w:r>
      <w:r w:rsidR="003547F4">
        <w:rPr>
          <w:rFonts w:cs="Arial TUR"/>
        </w:rPr>
        <w:t>,</w:t>
      </w:r>
      <w:r w:rsidR="00053DC3">
        <w:rPr>
          <w:rFonts w:cs="Arial TUR"/>
        </w:rPr>
        <w:t xml:space="preserve"> üstü örtük biçimde</w:t>
      </w:r>
      <w:r w:rsidR="00E90026">
        <w:rPr>
          <w:rFonts w:cs="Arial TUR"/>
        </w:rPr>
        <w:t xml:space="preserve"> </w:t>
      </w:r>
      <w:r w:rsidR="00C21864">
        <w:rPr>
          <w:rFonts w:cs="Arial TUR"/>
        </w:rPr>
        <w:t>çekiniriz.</w:t>
      </w:r>
      <w:r w:rsidR="00053DC3">
        <w:rPr>
          <w:rFonts w:cs="Arial TUR"/>
        </w:rPr>
        <w:t xml:space="preserve"> Şunu iyi bilelim: N</w:t>
      </w:r>
      <w:r w:rsidR="00053DC3" w:rsidRPr="00123059">
        <w:rPr>
          <w:rFonts w:cs="Arial TUR"/>
        </w:rPr>
        <w:t>esnesi</w:t>
      </w:r>
      <w:r w:rsidR="00053DC3">
        <w:rPr>
          <w:rFonts w:cs="Arial TUR"/>
        </w:rPr>
        <w:t xml:space="preserve"> –resmi-</w:t>
      </w:r>
      <w:r w:rsidR="00053DC3" w:rsidRPr="00123059">
        <w:rPr>
          <w:rFonts w:cs="Arial TUR"/>
        </w:rPr>
        <w:t xml:space="preserve"> belirsiz</w:t>
      </w:r>
      <w:r w:rsidR="00053DC3">
        <w:rPr>
          <w:rFonts w:cs="Arial TUR"/>
        </w:rPr>
        <w:t>, yani unutulmuş ve flu bir resme dönüşmüş ilk Ödipal sevgili, hep üstü örtük, nedeni belirsiz hayal kırıklıklarımızın asli adresidir. Bu yüzden</w:t>
      </w:r>
      <w:r w:rsidR="00C21864">
        <w:rPr>
          <w:rFonts w:cs="Arial TUR"/>
        </w:rPr>
        <w:t xml:space="preserve"> </w:t>
      </w:r>
      <w:r w:rsidR="00053DC3">
        <w:rPr>
          <w:rFonts w:cs="Arial TUR"/>
        </w:rPr>
        <w:t>a</w:t>
      </w:r>
      <w:r w:rsidR="00EF04C3">
        <w:rPr>
          <w:rFonts w:cs="Arial TUR"/>
        </w:rPr>
        <w:t>şık</w:t>
      </w:r>
      <w:r w:rsidR="00C21864">
        <w:rPr>
          <w:rFonts w:cs="Arial TUR"/>
        </w:rPr>
        <w:t xml:space="preserve"> olduğumuz sevgili karşısındaki</w:t>
      </w:r>
      <w:r w:rsidRPr="00123059">
        <w:rPr>
          <w:rFonts w:cs="Arial TUR"/>
        </w:rPr>
        <w:t xml:space="preserve"> söz konusu</w:t>
      </w:r>
      <w:r w:rsidR="00E90026">
        <w:rPr>
          <w:rFonts w:cs="Arial TUR"/>
        </w:rPr>
        <w:t xml:space="preserve"> çekinceler</w:t>
      </w:r>
      <w:r w:rsidR="00C21864">
        <w:rPr>
          <w:rFonts w:cs="Arial TUR"/>
        </w:rPr>
        <w:t>imiz</w:t>
      </w:r>
      <w:r w:rsidR="002F2A2C">
        <w:rPr>
          <w:rFonts w:cs="Arial TUR"/>
        </w:rPr>
        <w:t>,</w:t>
      </w:r>
      <w:r w:rsidRPr="00123059">
        <w:rPr>
          <w:rFonts w:cs="Arial TUR"/>
        </w:rPr>
        <w:t xml:space="preserve"> samimiyet eksikliği</w:t>
      </w:r>
      <w:r w:rsidR="00C21864">
        <w:rPr>
          <w:rFonts w:cs="Arial TUR"/>
        </w:rPr>
        <w:t xml:space="preserve"> ile ilgili</w:t>
      </w:r>
      <w:r w:rsidRPr="00123059">
        <w:rPr>
          <w:rFonts w:cs="Arial TUR"/>
        </w:rPr>
        <w:t xml:space="preserve"> değildir elbet.  Hayır! Onlar ilk Ödipal nesnelerin ikameleri oldu</w:t>
      </w:r>
      <w:r w:rsidR="009F340C">
        <w:rPr>
          <w:rFonts w:cs="Arial TUR"/>
        </w:rPr>
        <w:t>kları ve Ödipal nesnelere</w:t>
      </w:r>
      <w:r w:rsidRPr="00123059">
        <w:rPr>
          <w:rFonts w:cs="Arial TUR"/>
        </w:rPr>
        <w:t>, bir ucu erotik tetiklenmeye açılacak duyguların itirafı yasak olduğu için</w:t>
      </w:r>
      <w:r w:rsidR="00C21864">
        <w:rPr>
          <w:rFonts w:cs="Arial TUR"/>
        </w:rPr>
        <w:t xml:space="preserve"> çekiniriz</w:t>
      </w:r>
      <w:r w:rsidRPr="00123059">
        <w:rPr>
          <w:rFonts w:cs="Arial TUR"/>
        </w:rPr>
        <w:t>… Kısacası çözümsüz kalan</w:t>
      </w:r>
      <w:r w:rsidR="00985949">
        <w:rPr>
          <w:rFonts w:cs="Arial TUR"/>
        </w:rPr>
        <w:t>, bu nedenle kendisine tutsaklığımızın sürüp gittiği</w:t>
      </w:r>
      <w:r w:rsidRPr="00123059">
        <w:rPr>
          <w:rFonts w:cs="Arial TUR"/>
        </w:rPr>
        <w:t xml:space="preserve"> Ödipal odak</w:t>
      </w:r>
      <w:r w:rsidR="009F340C">
        <w:rPr>
          <w:rFonts w:cs="Arial TUR"/>
        </w:rPr>
        <w:t>, verimli sevgi ve aşk ilişkilerini yaşama anlamında</w:t>
      </w:r>
      <w:r w:rsidR="003547F4">
        <w:rPr>
          <w:rFonts w:cs="Arial TUR"/>
        </w:rPr>
        <w:t>,</w:t>
      </w:r>
      <w:r w:rsidRPr="00123059">
        <w:rPr>
          <w:rFonts w:cs="Arial TUR"/>
        </w:rPr>
        <w:t xml:space="preserve"> ruhsal hayatımızı her an ve durumda sürekli olarak sabote eder.  </w:t>
      </w:r>
    </w:p>
    <w:p w:rsidR="004E031D" w:rsidRPr="00123059" w:rsidRDefault="004D111B" w:rsidP="00D41E79">
      <w:pPr>
        <w:pStyle w:val="AralkYok"/>
        <w:rPr>
          <w:rFonts w:cs="Arial TUR"/>
        </w:rPr>
      </w:pPr>
      <w:r>
        <w:rPr>
          <w:rFonts w:cs="Arial TUR"/>
        </w:rPr>
        <w:t xml:space="preserve">     Aslında talebimizi</w:t>
      </w:r>
      <w:r w:rsidR="004E031D" w:rsidRPr="00123059">
        <w:rPr>
          <w:rFonts w:cs="Arial TUR"/>
        </w:rPr>
        <w:t xml:space="preserve"> kabul edecek taraf da aynı geçmiş travmaların tereddütlerini yaşar ve bu öneri karşısında aynı kaygılarla geri çekilebilir.</w:t>
      </w:r>
    </w:p>
    <w:p w:rsidR="002D1D90" w:rsidRDefault="004E031D" w:rsidP="00D41E79">
      <w:pPr>
        <w:pStyle w:val="AralkYok"/>
        <w:rPr>
          <w:rFonts w:cs="Arial TUR"/>
        </w:rPr>
      </w:pPr>
      <w:r w:rsidRPr="00123059">
        <w:rPr>
          <w:rFonts w:cs="Arial TUR"/>
        </w:rPr>
        <w:t xml:space="preserve">     Oysa kaba</w:t>
      </w:r>
      <w:r w:rsidR="00B346E9">
        <w:rPr>
          <w:rFonts w:cs="Arial TUR"/>
        </w:rPr>
        <w:t>,</w:t>
      </w:r>
      <w:r w:rsidR="008C5118">
        <w:rPr>
          <w:rFonts w:cs="Arial TUR"/>
        </w:rPr>
        <w:t xml:space="preserve"> içer</w:t>
      </w:r>
      <w:r w:rsidR="00B346E9">
        <w:rPr>
          <w:rFonts w:cs="Arial TUR"/>
        </w:rPr>
        <w:t>iksiz</w:t>
      </w:r>
      <w:r w:rsidRPr="00123059">
        <w:rPr>
          <w:rFonts w:cs="Arial TUR"/>
        </w:rPr>
        <w:t xml:space="preserve"> cinsellik</w:t>
      </w:r>
      <w:r w:rsidR="008C5118">
        <w:rPr>
          <w:rFonts w:cs="Arial TUR"/>
        </w:rPr>
        <w:t>te</w:t>
      </w:r>
      <w:r w:rsidRPr="00123059">
        <w:rPr>
          <w:rFonts w:cs="Arial TUR"/>
        </w:rPr>
        <w:t>, füzyonel derinli</w:t>
      </w:r>
      <w:r w:rsidR="009F340C">
        <w:rPr>
          <w:rFonts w:cs="Arial TUR"/>
        </w:rPr>
        <w:t>k</w:t>
      </w:r>
      <w:r w:rsidRPr="00123059">
        <w:rPr>
          <w:rFonts w:cs="Arial TUR"/>
        </w:rPr>
        <w:t xml:space="preserve"> gerekmediği için</w:t>
      </w:r>
      <w:r w:rsidR="003547F4">
        <w:rPr>
          <w:rFonts w:cs="Arial TUR"/>
        </w:rPr>
        <w:t>,</w:t>
      </w:r>
      <w:r w:rsidRPr="00123059">
        <w:rPr>
          <w:rFonts w:cs="Arial TUR"/>
        </w:rPr>
        <w:t xml:space="preserve"> </w:t>
      </w:r>
      <w:r w:rsidR="00401740">
        <w:rPr>
          <w:rFonts w:cs="Arial TUR"/>
        </w:rPr>
        <w:t>mekanik</w:t>
      </w:r>
      <w:r w:rsidR="00C21864">
        <w:rPr>
          <w:rFonts w:cs="Arial TUR"/>
        </w:rPr>
        <w:t>-uyarımsal</w:t>
      </w:r>
      <w:r w:rsidRPr="00123059">
        <w:rPr>
          <w:rFonts w:cs="Arial TUR"/>
        </w:rPr>
        <w:t xml:space="preserve"> bir yaklaşmanın kolaylığı söz konusudur her zaman</w:t>
      </w:r>
      <w:r w:rsidR="00C21864">
        <w:rPr>
          <w:rFonts w:cs="Arial TUR"/>
        </w:rPr>
        <w:t>. C</w:t>
      </w:r>
      <w:r w:rsidR="009F340C">
        <w:rPr>
          <w:rFonts w:cs="Arial TUR"/>
        </w:rPr>
        <w:t>insel tacizciler, sokaklarda laf atma soytarılıklarına soyunanlar</w:t>
      </w:r>
      <w:r w:rsidR="002F2A2C">
        <w:rPr>
          <w:rFonts w:cs="Arial TUR"/>
        </w:rPr>
        <w:t>,</w:t>
      </w:r>
      <w:r w:rsidR="009F340C">
        <w:rPr>
          <w:rFonts w:cs="Arial TUR"/>
        </w:rPr>
        <w:t xml:space="preserve"> bu türden iktidarsızlığın şampiyonlarıdır</w:t>
      </w:r>
      <w:r w:rsidRPr="00123059">
        <w:rPr>
          <w:rFonts w:cs="Arial TUR"/>
        </w:rPr>
        <w:t>.</w:t>
      </w:r>
    </w:p>
    <w:p w:rsidR="004D111B" w:rsidRDefault="004D111B" w:rsidP="002D1D90">
      <w:pPr>
        <w:pStyle w:val="AralkYok"/>
        <w:rPr>
          <w:rFonts w:cs="Arial TUR"/>
          <w:b/>
        </w:rPr>
      </w:pPr>
    </w:p>
    <w:p w:rsidR="002D1D90" w:rsidRPr="00123059" w:rsidRDefault="004D111B" w:rsidP="002D1D90">
      <w:pPr>
        <w:pStyle w:val="AralkYok"/>
        <w:rPr>
          <w:rFonts w:cs="Arial TUR"/>
        </w:rPr>
      </w:pPr>
      <w:r w:rsidRPr="004D111B">
        <w:rPr>
          <w:rFonts w:cs="Arial TUR"/>
          <w:b/>
        </w:rPr>
        <w:t>33</w:t>
      </w:r>
      <w:r>
        <w:rPr>
          <w:rFonts w:cs="Arial TUR"/>
        </w:rPr>
        <w:t>.</w:t>
      </w:r>
      <w:r w:rsidR="00AE6D73">
        <w:rPr>
          <w:rFonts w:cs="Arial TUR"/>
        </w:rPr>
        <w:t>İlk</w:t>
      </w:r>
      <w:r w:rsidR="004E031D" w:rsidRPr="00123059">
        <w:rPr>
          <w:rFonts w:cs="Arial TUR"/>
        </w:rPr>
        <w:t xml:space="preserve"> aşkımızın iptali ve çöküşü</w:t>
      </w:r>
      <w:r w:rsidR="00D764A9">
        <w:rPr>
          <w:rFonts w:cs="Arial TUR"/>
        </w:rPr>
        <w:t>nün yaşattığı</w:t>
      </w:r>
      <w:r w:rsidR="004E031D" w:rsidRPr="00123059">
        <w:rPr>
          <w:rFonts w:cs="Arial TUR"/>
        </w:rPr>
        <w:t xml:space="preserve"> derin</w:t>
      </w:r>
      <w:r w:rsidR="00AE6D73">
        <w:rPr>
          <w:rFonts w:cs="Arial TUR"/>
        </w:rPr>
        <w:t xml:space="preserve"> gönül</w:t>
      </w:r>
      <w:r w:rsidR="004E031D" w:rsidRPr="00123059">
        <w:rPr>
          <w:rFonts w:cs="Arial TUR"/>
        </w:rPr>
        <w:t xml:space="preserve"> kırgınlıklar</w:t>
      </w:r>
      <w:r w:rsidR="00AE6D73">
        <w:rPr>
          <w:rFonts w:cs="Arial TUR"/>
        </w:rPr>
        <w:t>ı</w:t>
      </w:r>
      <w:r w:rsidR="002F2A2C">
        <w:rPr>
          <w:rFonts w:cs="Arial TUR"/>
        </w:rPr>
        <w:t>,</w:t>
      </w:r>
      <w:r w:rsidR="004E031D" w:rsidRPr="00123059">
        <w:rPr>
          <w:rFonts w:cs="Arial TUR"/>
        </w:rPr>
        <w:t xml:space="preserve"> sonraki aşk ilişkilerimiz</w:t>
      </w:r>
      <w:r w:rsidR="00AE6D73">
        <w:rPr>
          <w:rFonts w:cs="Arial TUR"/>
        </w:rPr>
        <w:t>i</w:t>
      </w:r>
      <w:r w:rsidR="004E031D" w:rsidRPr="00123059">
        <w:rPr>
          <w:rFonts w:cs="Arial TUR"/>
        </w:rPr>
        <w:t xml:space="preserve"> de</w:t>
      </w:r>
      <w:r w:rsidR="00AE6D73">
        <w:rPr>
          <w:rFonts w:cs="Arial TUR"/>
        </w:rPr>
        <w:t xml:space="preserve"> çökertmek üzere geri gelecektir</w:t>
      </w:r>
      <w:r w:rsidR="004E031D" w:rsidRPr="00123059">
        <w:rPr>
          <w:rFonts w:cs="Arial TUR"/>
        </w:rPr>
        <w:t>. Bu</w:t>
      </w:r>
      <w:r w:rsidR="00FB1D86">
        <w:rPr>
          <w:rFonts w:cs="Arial TUR"/>
        </w:rPr>
        <w:t xml:space="preserve"> hayal kırıklıkları ve derinlere kök salmış reddedilmişlik öfkeleri</w:t>
      </w:r>
      <w:r w:rsidR="00AE6D73">
        <w:rPr>
          <w:rFonts w:cs="Arial TUR"/>
        </w:rPr>
        <w:t>,</w:t>
      </w:r>
      <w:r w:rsidR="00FB1D86">
        <w:rPr>
          <w:rFonts w:cs="Arial TUR"/>
        </w:rPr>
        <w:t xml:space="preserve"> güncel</w:t>
      </w:r>
      <w:r w:rsidR="004E031D" w:rsidRPr="00123059">
        <w:rPr>
          <w:rFonts w:cs="Arial TUR"/>
        </w:rPr>
        <w:t xml:space="preserve"> aşk sürecine, ilişkiyi çökerten patolojik sızıntılar halinde mü</w:t>
      </w:r>
      <w:r w:rsidR="0079494B">
        <w:rPr>
          <w:rFonts w:cs="Arial TUR"/>
        </w:rPr>
        <w:t>dâhil</w:t>
      </w:r>
      <w:r w:rsidR="004E031D" w:rsidRPr="00123059">
        <w:rPr>
          <w:rFonts w:cs="Arial TUR"/>
        </w:rPr>
        <w:t xml:space="preserve"> ol</w:t>
      </w:r>
      <w:r w:rsidR="00A15AF0">
        <w:rPr>
          <w:rFonts w:cs="Arial TUR"/>
        </w:rPr>
        <w:t>acaktır</w:t>
      </w:r>
      <w:r w:rsidR="004E031D" w:rsidRPr="00123059">
        <w:rPr>
          <w:rFonts w:cs="Arial TUR"/>
        </w:rPr>
        <w:t>. Çünkü güncel sevgili</w:t>
      </w:r>
      <w:r w:rsidR="00D764A9">
        <w:rPr>
          <w:rFonts w:cs="Arial TUR"/>
        </w:rPr>
        <w:t xml:space="preserve"> ile ilişkimizde</w:t>
      </w:r>
      <w:r w:rsidR="00AE6D73">
        <w:rPr>
          <w:rFonts w:cs="Arial TUR"/>
        </w:rPr>
        <w:t>,</w:t>
      </w:r>
      <w:r w:rsidR="004E031D" w:rsidRPr="00123059">
        <w:rPr>
          <w:rFonts w:cs="Arial TUR"/>
        </w:rPr>
        <w:t xml:space="preserve"> ilk aşkımızın kırgınlıkları</w:t>
      </w:r>
      <w:r w:rsidR="00C21864">
        <w:rPr>
          <w:rFonts w:cs="Arial TUR"/>
        </w:rPr>
        <w:t xml:space="preserve"> ister istemez</w:t>
      </w:r>
      <w:r w:rsidR="004E031D" w:rsidRPr="00123059">
        <w:rPr>
          <w:rFonts w:cs="Arial TUR"/>
        </w:rPr>
        <w:t xml:space="preserve"> tekrarlanacaktır.</w:t>
      </w:r>
      <w:r w:rsidR="002D1D90">
        <w:rPr>
          <w:rFonts w:cs="Arial TUR"/>
        </w:rPr>
        <w:t xml:space="preserve"> Ancak OGP öznesinin güçlü libidinal yatırımlarını, Ödipal dönem çocuğunun libidinal yatırımları ile kıyaslamıyoruz. Burada tekrarlanan, NN öznenin, Ödipal dönemde yaptığı Libidinal yatırımların ve buna b</w:t>
      </w:r>
      <w:r w:rsidR="0037143F">
        <w:rPr>
          <w:rFonts w:cs="Arial TUR"/>
        </w:rPr>
        <w:t>a</w:t>
      </w:r>
      <w:r w:rsidR="002D1D90">
        <w:rPr>
          <w:rFonts w:cs="Arial TUR"/>
        </w:rPr>
        <w:t>ğlı olarak yaşanan hayal kırıklıklarının güncel yaşamdaki tekrarlarıdır.</w:t>
      </w:r>
    </w:p>
    <w:p w:rsidR="004D111B" w:rsidRDefault="004E031D" w:rsidP="00D41E79">
      <w:pPr>
        <w:pStyle w:val="AralkYok"/>
        <w:rPr>
          <w:rFonts w:cs="Arial TUR"/>
        </w:rPr>
      </w:pPr>
      <w:r>
        <w:rPr>
          <w:rFonts w:cs="Arial TUR"/>
        </w:rPr>
        <w:t xml:space="preserve">     </w:t>
      </w:r>
      <w:r w:rsidRPr="00123059">
        <w:rPr>
          <w:rFonts w:cs="Arial TUR"/>
        </w:rPr>
        <w:t>Aşkta partnerimizin ihaneti ya da bunun ihtimalinin bizi yaralaması, karşıt ebeveynimizi hemcins ebeveynimizden kıskanmamız ve onların ikili ilişkilerinin</w:t>
      </w:r>
      <w:r w:rsidR="002F2A2C">
        <w:rPr>
          <w:rFonts w:cs="Arial TUR"/>
        </w:rPr>
        <w:t>,</w:t>
      </w:r>
      <w:r w:rsidRPr="00123059">
        <w:rPr>
          <w:rFonts w:cs="Arial TUR"/>
        </w:rPr>
        <w:t xml:space="preserve"> bizi dışlayarak yaralamış olmasının bir tekrarıdır. Buradan aşk kıskançlıklarımızın bir yanına ışık tutacak bilgiyi edinmiş oluruz: Üçüncü kişiler</w:t>
      </w:r>
      <w:r w:rsidR="002F2A2C">
        <w:rPr>
          <w:rFonts w:cs="Arial TUR"/>
        </w:rPr>
        <w:t>,</w:t>
      </w:r>
      <w:r w:rsidRPr="00123059">
        <w:rPr>
          <w:rFonts w:cs="Arial TUR"/>
        </w:rPr>
        <w:t xml:space="preserve"> füzyonel ilişkinin büyüsünü</w:t>
      </w:r>
      <w:r w:rsidR="006414C9">
        <w:rPr>
          <w:rFonts w:cs="Arial TUR"/>
        </w:rPr>
        <w:t xml:space="preserve"> bozar. Anne-bebek ilişkisinde üçüncüleri dışta bırakan</w:t>
      </w:r>
      <w:r w:rsidRPr="00123059">
        <w:rPr>
          <w:rFonts w:cs="Arial TUR"/>
        </w:rPr>
        <w:t xml:space="preserve"> süreç</w:t>
      </w:r>
      <w:r w:rsidR="006414C9">
        <w:rPr>
          <w:rFonts w:cs="Arial TUR"/>
        </w:rPr>
        <w:t>,</w:t>
      </w:r>
      <w:r w:rsidRPr="00123059">
        <w:rPr>
          <w:rFonts w:cs="Arial TUR"/>
        </w:rPr>
        <w:t xml:space="preserve"> sonraki aşk ilişkilerinde aynen tekrarlanır. Bu nedenle üçüncü kişileri aşk ilişkilerimize </w:t>
      </w:r>
      <w:r w:rsidR="0079494B">
        <w:rPr>
          <w:rFonts w:cs="Arial TUR"/>
        </w:rPr>
        <w:t>dâhil</w:t>
      </w:r>
      <w:r w:rsidRPr="00123059">
        <w:rPr>
          <w:rFonts w:cs="Arial TUR"/>
        </w:rPr>
        <w:t xml:space="preserve"> etmeyiz.</w:t>
      </w:r>
    </w:p>
    <w:p w:rsidR="004D111B" w:rsidRDefault="004D111B" w:rsidP="00D41E79">
      <w:pPr>
        <w:pStyle w:val="AralkYok"/>
        <w:rPr>
          <w:rFonts w:cs="Arial TUR"/>
          <w:b/>
        </w:rPr>
      </w:pPr>
    </w:p>
    <w:p w:rsidR="00985949" w:rsidRDefault="004D111B" w:rsidP="00D41E79">
      <w:pPr>
        <w:pStyle w:val="AralkYok"/>
        <w:rPr>
          <w:rFonts w:cs="Arial TUR"/>
        </w:rPr>
      </w:pPr>
      <w:r w:rsidRPr="004D111B">
        <w:rPr>
          <w:rFonts w:cs="Arial TUR"/>
          <w:b/>
        </w:rPr>
        <w:t>34</w:t>
      </w:r>
      <w:r>
        <w:rPr>
          <w:rFonts w:cs="Arial TUR"/>
        </w:rPr>
        <w:t>.</w:t>
      </w:r>
      <w:r w:rsidR="0061404F">
        <w:rPr>
          <w:rFonts w:cs="Arial TUR"/>
        </w:rPr>
        <w:t xml:space="preserve">Bütünsel </w:t>
      </w:r>
      <w:r w:rsidR="00C34B1D">
        <w:rPr>
          <w:rFonts w:cs="Arial TUR"/>
        </w:rPr>
        <w:t>orgazm</w:t>
      </w:r>
      <w:r w:rsidR="0061404F">
        <w:rPr>
          <w:rFonts w:cs="Arial TUR"/>
        </w:rPr>
        <w:t xml:space="preserve"> hazzında </w:t>
      </w:r>
      <w:r w:rsidR="00FE3B30">
        <w:rPr>
          <w:rFonts w:cs="Arial TUR"/>
        </w:rPr>
        <w:t>kastre</w:t>
      </w:r>
      <w:r w:rsidR="0061404F">
        <w:rPr>
          <w:rFonts w:cs="Arial TUR"/>
        </w:rPr>
        <w:t xml:space="preserve"> özne</w:t>
      </w:r>
      <w:r w:rsidR="002F2A2C">
        <w:rPr>
          <w:rFonts w:cs="Arial TUR"/>
        </w:rPr>
        <w:t>,</w:t>
      </w:r>
      <w:r w:rsidR="0061404F">
        <w:rPr>
          <w:rFonts w:cs="Arial TUR"/>
        </w:rPr>
        <w:t xml:space="preserve"> farkında olsun ya da olmasın kendisini hep bir eksiklik hissi içinden algılar</w:t>
      </w:r>
      <w:r w:rsidR="00053DC3">
        <w:rPr>
          <w:rFonts w:cs="Arial TUR"/>
        </w:rPr>
        <w:t>.</w:t>
      </w:r>
      <w:r w:rsidR="00C21864">
        <w:rPr>
          <w:rFonts w:cs="Arial TUR"/>
        </w:rPr>
        <w:t xml:space="preserve"> </w:t>
      </w:r>
      <w:r w:rsidR="00053DC3">
        <w:rPr>
          <w:rFonts w:cs="Arial TUR"/>
        </w:rPr>
        <w:t>Burada şu sonuçlar karşımıza çıkar: Ö</w:t>
      </w:r>
      <w:r w:rsidR="00C21864">
        <w:rPr>
          <w:rFonts w:cs="Arial TUR"/>
        </w:rPr>
        <w:t>zne sadece kendisindeki eksikliği –bilinçdışı düzlemde- bilir; herkesin bu eksiklikten muzdarip olduğunun farkındalığına erişemediği için</w:t>
      </w:r>
      <w:r w:rsidR="002F2A2C">
        <w:rPr>
          <w:rFonts w:cs="Arial TUR"/>
        </w:rPr>
        <w:t>,</w:t>
      </w:r>
      <w:r w:rsidR="00C21864">
        <w:rPr>
          <w:rFonts w:cs="Arial TUR"/>
        </w:rPr>
        <w:t xml:space="preserve"> hemcins ötekilerin hep muhteşem </w:t>
      </w:r>
      <w:r w:rsidR="00C34B1D">
        <w:rPr>
          <w:rFonts w:cs="Arial TUR"/>
        </w:rPr>
        <w:t>orgazm</w:t>
      </w:r>
      <w:r w:rsidR="00C21864">
        <w:rPr>
          <w:rFonts w:cs="Arial TUR"/>
        </w:rPr>
        <w:t>lar yaşadıkları varsayımına tutsaktır. Öteki hemcinse yönelik kıskançlık, haset ve merakın arkasında</w:t>
      </w:r>
      <w:r w:rsidR="002F2A2C">
        <w:rPr>
          <w:rFonts w:cs="Arial TUR"/>
        </w:rPr>
        <w:t>,</w:t>
      </w:r>
      <w:r w:rsidR="00C21864">
        <w:rPr>
          <w:rFonts w:cs="Arial TUR"/>
        </w:rPr>
        <w:t xml:space="preserve"> </w:t>
      </w:r>
      <w:r w:rsidR="00DB3955">
        <w:rPr>
          <w:rFonts w:cs="Arial TUR"/>
        </w:rPr>
        <w:t>bu temel yanılsamayı da dikkate almak gerekir</w:t>
      </w:r>
      <w:r w:rsidR="00053DC3">
        <w:rPr>
          <w:rFonts w:cs="Arial TUR"/>
        </w:rPr>
        <w:t>..</w:t>
      </w:r>
      <w:r w:rsidR="0061404F">
        <w:rPr>
          <w:rFonts w:cs="Arial TUR"/>
        </w:rPr>
        <w:t xml:space="preserve">. </w:t>
      </w:r>
      <w:r w:rsidR="00C34B1D">
        <w:rPr>
          <w:rFonts w:cs="Arial TUR"/>
        </w:rPr>
        <w:t>Orgazm</w:t>
      </w:r>
      <w:r w:rsidR="0061404F">
        <w:rPr>
          <w:rFonts w:cs="Arial TUR"/>
        </w:rPr>
        <w:t xml:space="preserve"> hazzında tamamlanmamışlık</w:t>
      </w:r>
      <w:r w:rsidR="00985949">
        <w:rPr>
          <w:rFonts w:cs="Arial TUR"/>
        </w:rPr>
        <w:t xml:space="preserve"> </w:t>
      </w:r>
      <w:r w:rsidR="0061404F">
        <w:rPr>
          <w:rFonts w:cs="Arial TUR"/>
        </w:rPr>
        <w:t>hissiyatı derin bir acı olarak yaşanır, özne açık biçimde bunun farkında olmasa da. Çoğu kez farkına varamadığı bu acı,</w:t>
      </w:r>
      <w:r w:rsidR="00D764A9">
        <w:rPr>
          <w:rFonts w:cs="Arial TUR"/>
        </w:rPr>
        <w:t xml:space="preserve"> diğer</w:t>
      </w:r>
      <w:r w:rsidR="0061404F">
        <w:rPr>
          <w:rFonts w:cs="Arial TUR"/>
        </w:rPr>
        <w:t xml:space="preserve"> güncel problemlere abartılmış bir biçimde yansıtılır</w:t>
      </w:r>
      <w:r w:rsidR="006414C9">
        <w:rPr>
          <w:rFonts w:cs="Arial TUR"/>
        </w:rPr>
        <w:t>, güncel</w:t>
      </w:r>
      <w:r w:rsidR="00D764A9">
        <w:rPr>
          <w:rFonts w:cs="Arial TUR"/>
        </w:rPr>
        <w:t xml:space="preserve"> problemlerin kendi</w:t>
      </w:r>
      <w:r w:rsidR="00053DC3">
        <w:rPr>
          <w:rFonts w:cs="Arial TUR"/>
        </w:rPr>
        <w:t xml:space="preserve"> çaplarıyla</w:t>
      </w:r>
      <w:r w:rsidR="006414C9">
        <w:rPr>
          <w:rFonts w:cs="Arial TUR"/>
        </w:rPr>
        <w:t xml:space="preserve"> orantısız tepkilere neden olur</w:t>
      </w:r>
      <w:r w:rsidR="0061404F">
        <w:rPr>
          <w:rFonts w:cs="Arial TUR"/>
        </w:rPr>
        <w:t>.</w:t>
      </w:r>
      <w:r w:rsidR="00DB3955">
        <w:rPr>
          <w:rFonts w:cs="Arial TUR"/>
        </w:rPr>
        <w:t xml:space="preserve"> Öte yandan bütünsel hazdaki</w:t>
      </w:r>
      <w:r w:rsidR="00EF2092">
        <w:rPr>
          <w:rFonts w:cs="Arial TUR"/>
        </w:rPr>
        <w:t xml:space="preserve"> eksiklik</w:t>
      </w:r>
      <w:r w:rsidR="00D764A9">
        <w:rPr>
          <w:rFonts w:cs="Arial TUR"/>
        </w:rPr>
        <w:t>ten doğan yetersizlik hisleri</w:t>
      </w:r>
      <w:r w:rsidR="00EF2092">
        <w:rPr>
          <w:rFonts w:cs="Arial TUR"/>
        </w:rPr>
        <w:t>, özellikle kıskançlık üzerinde güçlendirici etkiler yarat</w:t>
      </w:r>
      <w:r w:rsidR="00D764A9">
        <w:rPr>
          <w:rFonts w:cs="Arial TUR"/>
        </w:rPr>
        <w:t>ı</w:t>
      </w:r>
      <w:r w:rsidR="00EF2092">
        <w:rPr>
          <w:rFonts w:cs="Arial TUR"/>
        </w:rPr>
        <w:t>r</w:t>
      </w:r>
      <w:r w:rsidR="0061404F">
        <w:rPr>
          <w:rFonts w:cs="Arial TUR"/>
        </w:rPr>
        <w:t>:</w:t>
      </w:r>
      <w:r w:rsidR="00EF2092">
        <w:rPr>
          <w:rFonts w:cs="Arial TUR"/>
        </w:rPr>
        <w:t xml:space="preserve"> O zaman</w:t>
      </w:r>
      <w:r w:rsidR="0061404F">
        <w:rPr>
          <w:rFonts w:cs="Arial TUR"/>
        </w:rPr>
        <w:t xml:space="preserve"> </w:t>
      </w:r>
      <w:r w:rsidR="00EF2092">
        <w:rPr>
          <w:rFonts w:cs="Arial TUR"/>
        </w:rPr>
        <w:t>a</w:t>
      </w:r>
      <w:r w:rsidR="0061404F">
        <w:rPr>
          <w:rFonts w:cs="Arial TUR"/>
        </w:rPr>
        <w:t>ldatılanın</w:t>
      </w:r>
      <w:r w:rsidR="00DB3955">
        <w:rPr>
          <w:rFonts w:cs="Arial TUR"/>
        </w:rPr>
        <w:t xml:space="preserve"> ya da aldatıldığını sananın</w:t>
      </w:r>
      <w:r w:rsidR="0061404F">
        <w:rPr>
          <w:rFonts w:cs="Arial TUR"/>
        </w:rPr>
        <w:t xml:space="preserve"> yüzünde</w:t>
      </w:r>
      <w:r w:rsidR="002F2A2C">
        <w:rPr>
          <w:rFonts w:cs="Arial TUR"/>
        </w:rPr>
        <w:t>,</w:t>
      </w:r>
      <w:r w:rsidR="0061404F">
        <w:rPr>
          <w:rFonts w:cs="Arial TUR"/>
        </w:rPr>
        <w:t xml:space="preserve"> OGP</w:t>
      </w:r>
      <w:r w:rsidR="001051A4">
        <w:rPr>
          <w:rFonts w:cs="Arial TUR"/>
        </w:rPr>
        <w:t>’de kısıtlılığın</w:t>
      </w:r>
      <w:r w:rsidR="006414C9">
        <w:rPr>
          <w:rFonts w:cs="Arial TUR"/>
        </w:rPr>
        <w:t xml:space="preserve"> yarattığı</w:t>
      </w:r>
      <w:r w:rsidR="00B346E9">
        <w:rPr>
          <w:rFonts w:cs="Arial TUR"/>
        </w:rPr>
        <w:t xml:space="preserve"> bilinçdışı</w:t>
      </w:r>
      <w:r w:rsidR="006414C9">
        <w:rPr>
          <w:rFonts w:cs="Arial TUR"/>
        </w:rPr>
        <w:t xml:space="preserve"> yetersizlik hissi</w:t>
      </w:r>
      <w:r w:rsidR="002F2A2C">
        <w:rPr>
          <w:rFonts w:cs="Arial TUR"/>
        </w:rPr>
        <w:t>,</w:t>
      </w:r>
      <w:r w:rsidR="00D764A9">
        <w:rPr>
          <w:rFonts w:cs="Arial TUR"/>
        </w:rPr>
        <w:t xml:space="preserve"> kıskançlık hislerine dönüşmüş olarak</w:t>
      </w:r>
      <w:r w:rsidR="00AE6D73">
        <w:rPr>
          <w:rFonts w:cs="Arial TUR"/>
        </w:rPr>
        <w:t>,</w:t>
      </w:r>
      <w:r w:rsidR="001051A4">
        <w:rPr>
          <w:rFonts w:cs="Arial TUR"/>
        </w:rPr>
        <w:t xml:space="preserve"> bir tokat gibi patlar. Kıskançlık</w:t>
      </w:r>
      <w:r w:rsidR="00EF2092">
        <w:rPr>
          <w:rFonts w:cs="Arial TUR"/>
        </w:rPr>
        <w:t xml:space="preserve"> bir yanıyla</w:t>
      </w:r>
      <w:r w:rsidR="002F2A2C">
        <w:rPr>
          <w:rFonts w:cs="Arial TUR"/>
        </w:rPr>
        <w:t>,</w:t>
      </w:r>
      <w:r w:rsidR="001051A4">
        <w:rPr>
          <w:rFonts w:cs="Arial TUR"/>
        </w:rPr>
        <w:t xml:space="preserve"> bu eksiklik </w:t>
      </w:r>
      <w:r w:rsidR="00BF0B24">
        <w:rPr>
          <w:rFonts w:cs="Arial TUR"/>
        </w:rPr>
        <w:t>hissinin altında ezilmenin dışa</w:t>
      </w:r>
      <w:r w:rsidR="001051A4">
        <w:rPr>
          <w:rFonts w:cs="Arial TUR"/>
        </w:rPr>
        <w:t>vurumudur.</w:t>
      </w:r>
      <w:r w:rsidR="0061404F">
        <w:rPr>
          <w:rFonts w:cs="Arial TUR"/>
        </w:rPr>
        <w:t xml:space="preserve"> </w:t>
      </w:r>
      <w:r w:rsidR="00AE6D73">
        <w:rPr>
          <w:rFonts w:cs="Arial TUR"/>
        </w:rPr>
        <w:t xml:space="preserve"> Ancak bu paragrafta dile getirdiğimiz görüşler, daha ziyade eril özneler için geçerli görünüyor.</w:t>
      </w:r>
    </w:p>
    <w:p w:rsidR="0008271C" w:rsidRDefault="0008271C" w:rsidP="00D41E79">
      <w:pPr>
        <w:pStyle w:val="AralkYok"/>
        <w:rPr>
          <w:rFonts w:cs="Arial TUR"/>
        </w:rPr>
      </w:pPr>
    </w:p>
    <w:p w:rsidR="004E031D" w:rsidRDefault="004E031D" w:rsidP="00D41E79">
      <w:pPr>
        <w:pStyle w:val="AralkYok"/>
        <w:rPr>
          <w:rFonts w:cs="Arial TUR"/>
        </w:rPr>
      </w:pPr>
      <w:r>
        <w:rPr>
          <w:rFonts w:cs="Arial TUR"/>
        </w:rPr>
        <w:t xml:space="preserve">     </w:t>
      </w:r>
      <w:r w:rsidR="004A25A7">
        <w:rPr>
          <w:rFonts w:cs="Arial TUR"/>
          <w:b/>
        </w:rPr>
        <w:t>3</w:t>
      </w:r>
      <w:r w:rsidR="004D111B">
        <w:rPr>
          <w:rFonts w:cs="Arial TUR"/>
          <w:b/>
        </w:rPr>
        <w:t>5</w:t>
      </w:r>
      <w:r w:rsidR="0008271C" w:rsidRPr="0008271C">
        <w:rPr>
          <w:rFonts w:cs="Arial TUR"/>
          <w:b/>
        </w:rPr>
        <w:t>.</w:t>
      </w:r>
      <w:r w:rsidRPr="00123059">
        <w:rPr>
          <w:rFonts w:cs="Arial TUR"/>
        </w:rPr>
        <w:t>Birine, cinsiyet farkı olmadan</w:t>
      </w:r>
      <w:r w:rsidR="00AE6D73">
        <w:rPr>
          <w:rFonts w:cs="Arial TUR"/>
        </w:rPr>
        <w:t>,</w:t>
      </w:r>
      <w:r w:rsidRPr="00123059">
        <w:rPr>
          <w:rFonts w:cs="Arial TUR"/>
        </w:rPr>
        <w:t xml:space="preserve"> sevgimizi en derin sözcüklerle dile getirmekten</w:t>
      </w:r>
      <w:r w:rsidR="00985949">
        <w:rPr>
          <w:rFonts w:cs="Arial TUR"/>
        </w:rPr>
        <w:t xml:space="preserve"> de</w:t>
      </w:r>
      <w:r w:rsidRPr="00123059">
        <w:rPr>
          <w:rFonts w:cs="Arial TUR"/>
        </w:rPr>
        <w:t xml:space="preserve"> çekiniriz. Çünkü bu sözel ifşanın bizde erotik alanı tetikleyip, erotik talebe dönüşmesinden ya da</w:t>
      </w:r>
      <w:r w:rsidR="004A26C0">
        <w:rPr>
          <w:rFonts w:cs="Arial TUR"/>
        </w:rPr>
        <w:t xml:space="preserve"> karşı taraf</w:t>
      </w:r>
      <w:r w:rsidR="009118C3">
        <w:rPr>
          <w:rFonts w:cs="Arial TUR"/>
        </w:rPr>
        <w:t>ın böyle algıla</w:t>
      </w:r>
      <w:r w:rsidRPr="00123059">
        <w:rPr>
          <w:rFonts w:cs="Arial TUR"/>
        </w:rPr>
        <w:t>masından korkarız.</w:t>
      </w:r>
      <w:r w:rsidR="00B346E9">
        <w:rPr>
          <w:rFonts w:cs="Arial TUR"/>
        </w:rPr>
        <w:t xml:space="preserve"> Sanki</w:t>
      </w:r>
      <w:r w:rsidR="009118C3">
        <w:rPr>
          <w:rFonts w:cs="Arial TUR"/>
        </w:rPr>
        <w:t xml:space="preserve"> derinliklerimizden yüksel</w:t>
      </w:r>
      <w:r w:rsidR="00B346E9">
        <w:rPr>
          <w:rFonts w:cs="Arial TUR"/>
        </w:rPr>
        <w:t>diği zaman sevginin,</w:t>
      </w:r>
      <w:r w:rsidR="009118C3">
        <w:rPr>
          <w:rFonts w:cs="Arial TUR"/>
        </w:rPr>
        <w:t xml:space="preserve"> cinsiyet ve nesil </w:t>
      </w:r>
      <w:r w:rsidR="009118C3">
        <w:rPr>
          <w:rFonts w:cs="Arial TUR"/>
        </w:rPr>
        <w:lastRenderedPageBreak/>
        <w:t>farkını geçersiz kılacağını sanma yanılsamasına kapılırız.</w:t>
      </w:r>
      <w:r w:rsidRPr="00123059">
        <w:rPr>
          <w:rFonts w:cs="Arial TUR"/>
        </w:rPr>
        <w:t xml:space="preserve"> Aslında bu sanımız doğru mudur? Arkadaki yasak</w:t>
      </w:r>
      <w:r w:rsidR="00A15AF0">
        <w:rPr>
          <w:rFonts w:cs="Arial TUR"/>
        </w:rPr>
        <w:t>,</w:t>
      </w:r>
      <w:r w:rsidRPr="00123059">
        <w:rPr>
          <w:rFonts w:cs="Arial TUR"/>
        </w:rPr>
        <w:t xml:space="preserve"> yani,</w:t>
      </w:r>
      <w:r w:rsidR="00A15AF0">
        <w:rPr>
          <w:rFonts w:cs="Arial TUR"/>
        </w:rPr>
        <w:t xml:space="preserve"> “</w:t>
      </w:r>
      <w:r w:rsidRPr="00123059">
        <w:rPr>
          <w:rFonts w:cs="Arial TUR"/>
        </w:rPr>
        <w:t xml:space="preserve">sevgi ifadesi cinsel yakınlık yaratır, bu nedenle kaçınılması gerekir, bu </w:t>
      </w:r>
      <w:r w:rsidR="00A15AF0">
        <w:rPr>
          <w:rFonts w:cs="Arial TUR"/>
        </w:rPr>
        <w:t>ifşa cinsel talebin itirafıdır.”</w:t>
      </w:r>
      <w:r w:rsidRPr="00123059">
        <w:rPr>
          <w:rFonts w:cs="Arial TUR"/>
        </w:rPr>
        <w:t xml:space="preserve"> şeklindeki kod yazılımı kırılıp aşılırsa bir sakınca taşımaz. Ama</w:t>
      </w:r>
      <w:r w:rsidR="00B346E9">
        <w:rPr>
          <w:rFonts w:cs="Arial TUR"/>
        </w:rPr>
        <w:t xml:space="preserve"> yine de</w:t>
      </w:r>
      <w:r w:rsidRPr="00123059">
        <w:rPr>
          <w:rFonts w:cs="Arial TUR"/>
        </w:rPr>
        <w:t xml:space="preserve"> bu tür bir ifşa</w:t>
      </w:r>
      <w:r w:rsidR="00EC7856">
        <w:rPr>
          <w:rFonts w:cs="Arial TUR"/>
        </w:rPr>
        <w:t>,</w:t>
      </w:r>
      <w:r w:rsidRPr="00123059">
        <w:rPr>
          <w:rFonts w:cs="Arial TUR"/>
        </w:rPr>
        <w:t xml:space="preserve"> erotik tetiklenme yaratan bir yola girer mi?</w:t>
      </w:r>
      <w:r>
        <w:rPr>
          <w:rFonts w:cs="Arial TUR"/>
        </w:rPr>
        <w:t xml:space="preserve"> Bu tür kaygılarla yüklü olanlarda</w:t>
      </w:r>
      <w:r w:rsidRPr="00123059">
        <w:rPr>
          <w:rFonts w:cs="Arial TUR"/>
        </w:rPr>
        <w:t xml:space="preserve"> </w:t>
      </w:r>
      <w:r>
        <w:rPr>
          <w:rFonts w:cs="Arial TUR"/>
        </w:rPr>
        <w:t>p</w:t>
      </w:r>
      <w:r w:rsidRPr="00123059">
        <w:rPr>
          <w:rFonts w:cs="Arial TUR"/>
        </w:rPr>
        <w:t xml:space="preserve">ek mümkün. </w:t>
      </w:r>
      <w:r w:rsidR="00A15AF0">
        <w:rPr>
          <w:rFonts w:cs="Arial TUR"/>
        </w:rPr>
        <w:t>Şu gerçeği de dikkate almak gerekir:</w:t>
      </w:r>
      <w:r w:rsidRPr="00123059">
        <w:rPr>
          <w:rFonts w:cs="Arial TUR"/>
        </w:rPr>
        <w:t xml:space="preserve"> </w:t>
      </w:r>
      <w:r w:rsidR="00A15AF0">
        <w:rPr>
          <w:rFonts w:cs="Arial TUR"/>
        </w:rPr>
        <w:t>N</w:t>
      </w:r>
      <w:r w:rsidRPr="00123059">
        <w:rPr>
          <w:rFonts w:cs="Arial TUR"/>
        </w:rPr>
        <w:t>e de olsa aşk, sevgi ve cinsellik ortak kökten doğar</w:t>
      </w:r>
      <w:r w:rsidR="00D764A9">
        <w:rPr>
          <w:rFonts w:cs="Arial TUR"/>
        </w:rPr>
        <w:t xml:space="preserve"> </w:t>
      </w:r>
      <w:r w:rsidR="00BA38DA" w:rsidRPr="00053DC3">
        <w:rPr>
          <w:rFonts w:cs="Arial TUR"/>
        </w:rPr>
        <w:t>(</w:t>
      </w:r>
      <w:r w:rsidR="00D764A9">
        <w:rPr>
          <w:rFonts w:cs="Arial TUR"/>
        </w:rPr>
        <w:t>hatlar karışabilir</w:t>
      </w:r>
      <w:r w:rsidR="00A5560E" w:rsidRPr="00053DC3">
        <w:rPr>
          <w:rFonts w:cs="Arial TUR"/>
        </w:rPr>
        <w:t>)</w:t>
      </w:r>
      <w:r w:rsidRPr="00123059">
        <w:rPr>
          <w:rFonts w:cs="Arial TUR"/>
        </w:rPr>
        <w:t>.</w:t>
      </w:r>
    </w:p>
    <w:p w:rsidR="0008271C" w:rsidRPr="00123059" w:rsidRDefault="0008271C" w:rsidP="00D41E79">
      <w:pPr>
        <w:pStyle w:val="AralkYok"/>
        <w:rPr>
          <w:rFonts w:cs="Arial TUR"/>
        </w:rPr>
      </w:pPr>
    </w:p>
    <w:p w:rsidR="005D6719" w:rsidRDefault="004E3F9D" w:rsidP="00D41E79">
      <w:pPr>
        <w:pStyle w:val="AralkYok"/>
        <w:rPr>
          <w:rFonts w:cs="Arial TUR"/>
          <w:b/>
        </w:rPr>
      </w:pPr>
      <w:r>
        <w:rPr>
          <w:rFonts w:cs="Arial TUR"/>
        </w:rPr>
        <w:t xml:space="preserve">     </w:t>
      </w:r>
      <w:r w:rsidR="004A25A7">
        <w:rPr>
          <w:rFonts w:cs="Arial TUR"/>
          <w:b/>
        </w:rPr>
        <w:t>3</w:t>
      </w:r>
      <w:r w:rsidR="004D111B">
        <w:rPr>
          <w:rFonts w:cs="Arial TUR"/>
          <w:b/>
        </w:rPr>
        <w:t>6</w:t>
      </w:r>
      <w:r w:rsidR="0008271C" w:rsidRPr="0008271C">
        <w:rPr>
          <w:rFonts w:cs="Arial TUR"/>
          <w:b/>
        </w:rPr>
        <w:t>.</w:t>
      </w:r>
      <w:r w:rsidR="005D6719" w:rsidRPr="005D6719">
        <w:rPr>
          <w:rFonts w:cs="Times New Roman"/>
        </w:rPr>
        <w:t xml:space="preserve"> </w:t>
      </w:r>
      <w:r w:rsidR="005D6719">
        <w:rPr>
          <w:rFonts w:cs="Times New Roman"/>
        </w:rPr>
        <w:t>Libidinal füzyonun idealizasyon ve süblimasyon aktarımlarından bir şeyler</w:t>
      </w:r>
      <w:r w:rsidR="00AE6D73">
        <w:rPr>
          <w:rFonts w:cs="Times New Roman"/>
        </w:rPr>
        <w:t>,</w:t>
      </w:r>
      <w:r w:rsidR="005D6719">
        <w:rPr>
          <w:rFonts w:cs="Times New Roman"/>
        </w:rPr>
        <w:t xml:space="preserve"> dünya-varlık’a ya da insan</w:t>
      </w:r>
      <w:r w:rsidR="0037143F">
        <w:rPr>
          <w:rFonts w:cs="Times New Roman"/>
        </w:rPr>
        <w:t xml:space="preserve"> ilişkilerimize</w:t>
      </w:r>
      <w:r w:rsidR="005D6719">
        <w:rPr>
          <w:rFonts w:cs="Times New Roman"/>
        </w:rPr>
        <w:t xml:space="preserve"> yansıdığında</w:t>
      </w:r>
      <w:r w:rsidR="00AE6D73">
        <w:rPr>
          <w:rFonts w:cs="Times New Roman"/>
        </w:rPr>
        <w:t>,</w:t>
      </w:r>
      <w:r w:rsidR="005D6719">
        <w:rPr>
          <w:rFonts w:cs="Times New Roman"/>
        </w:rPr>
        <w:t xml:space="preserve"> güzellik algısının ve sevginin yaşantısal zemin olarak temelleri atılmış olur. Ama libidinal füzyon</w:t>
      </w:r>
      <w:r w:rsidR="00AE6D73">
        <w:rPr>
          <w:rFonts w:cs="Times New Roman"/>
        </w:rPr>
        <w:t>,</w:t>
      </w:r>
      <w:r w:rsidR="005D6719">
        <w:rPr>
          <w:rFonts w:cs="Times New Roman"/>
        </w:rPr>
        <w:t xml:space="preserve"> kendi eşlikçisi olan erotik eksenden bir şeyleri de </w:t>
      </w:r>
      <w:r w:rsidR="00182FDF">
        <w:rPr>
          <w:rFonts w:cs="Times New Roman"/>
        </w:rPr>
        <w:t>kısmî</w:t>
      </w:r>
      <w:r w:rsidR="005D6719">
        <w:rPr>
          <w:rFonts w:cs="Times New Roman"/>
        </w:rPr>
        <w:t xml:space="preserve"> olarak beraberinde sürükler. Bu nedenle en basitinden, yediğimiz bir lokma ya da içtiğimiz bir yudum su bile</w:t>
      </w:r>
      <w:r w:rsidR="00AE6D73">
        <w:rPr>
          <w:rFonts w:cs="Times New Roman"/>
        </w:rPr>
        <w:t>,</w:t>
      </w:r>
      <w:r w:rsidR="005D6719">
        <w:rPr>
          <w:rFonts w:cs="Times New Roman"/>
        </w:rPr>
        <w:t xml:space="preserve"> yukarıda sözünü ettiğimiz her iki eksenden de katılan etkilerle</w:t>
      </w:r>
      <w:r w:rsidR="00AE6D73">
        <w:rPr>
          <w:rFonts w:cs="Times New Roman"/>
        </w:rPr>
        <w:t>,</w:t>
      </w:r>
      <w:r w:rsidR="005D6719">
        <w:rPr>
          <w:rFonts w:cs="Times New Roman"/>
        </w:rPr>
        <w:t xml:space="preserve"> bize hazzın, bir başka ifadeyle </w:t>
      </w:r>
      <w:r w:rsidR="007802E5">
        <w:rPr>
          <w:rFonts w:cs="Times New Roman"/>
        </w:rPr>
        <w:t>varoluş</w:t>
      </w:r>
      <w:r w:rsidR="005D6719">
        <w:rPr>
          <w:rFonts w:cs="Times New Roman"/>
        </w:rPr>
        <w:t xml:space="preserve">umuzun ilk anlam olanaklarını sunar. Aşklarımızda kesinlikle, dostluklarımızda ise </w:t>
      </w:r>
      <w:r w:rsidR="00182FDF">
        <w:rPr>
          <w:rFonts w:cs="Times New Roman"/>
        </w:rPr>
        <w:t>kısmî</w:t>
      </w:r>
      <w:r w:rsidR="005D6719">
        <w:rPr>
          <w:rFonts w:cs="Times New Roman"/>
        </w:rPr>
        <w:t xml:space="preserve"> olarak bu iki eksen birlikte etkili olur. Bu koşulların gerçekleşmesi durumunda özne, kendi iç ahengini</w:t>
      </w:r>
      <w:r w:rsidR="00AE6D73">
        <w:rPr>
          <w:rFonts w:cs="Times New Roman"/>
        </w:rPr>
        <w:t>,</w:t>
      </w:r>
      <w:r w:rsidR="005D6719">
        <w:rPr>
          <w:rFonts w:cs="Times New Roman"/>
        </w:rPr>
        <w:t xml:space="preserve"> dünya-varlık’ın ahengi olarak yorumlama eğilimindedir. O zaman dünya-varlık, öznenin bakışında, mucizeviliğin her saniye sürüp gittiği bir ahenk süreci olarak deneyimlenir. Aksi halde, varoluşun</w:t>
      </w:r>
      <w:r w:rsidR="00053DC3">
        <w:rPr>
          <w:rFonts w:cs="Times New Roman"/>
        </w:rPr>
        <w:t>,</w:t>
      </w:r>
      <w:r w:rsidR="005D6719">
        <w:rPr>
          <w:rFonts w:cs="Times New Roman"/>
        </w:rPr>
        <w:t xml:space="preserve"> ruhsal bir vakumda tükendiği uğursuz ve tekinsiz veçhesi ile karşı karşıya kalırız.</w:t>
      </w:r>
    </w:p>
    <w:p w:rsidR="005B14A0" w:rsidRDefault="005B14A0" w:rsidP="00D41E79">
      <w:pPr>
        <w:pStyle w:val="AralkYok"/>
        <w:rPr>
          <w:rFonts w:cs="Arial TUR"/>
        </w:rPr>
      </w:pPr>
    </w:p>
    <w:p w:rsidR="005C1E24" w:rsidRDefault="005D6719" w:rsidP="00D41E79">
      <w:pPr>
        <w:pStyle w:val="AralkYok"/>
        <w:rPr>
          <w:rFonts w:cs="Arial TUR"/>
        </w:rPr>
      </w:pPr>
      <w:r>
        <w:rPr>
          <w:rFonts w:cs="Arial TUR"/>
        </w:rPr>
        <w:t xml:space="preserve">     </w:t>
      </w:r>
      <w:r w:rsidR="004D111B">
        <w:rPr>
          <w:rFonts w:cs="Arial TUR"/>
          <w:b/>
        </w:rPr>
        <w:t>37</w:t>
      </w:r>
      <w:r w:rsidRPr="005D6719">
        <w:rPr>
          <w:rFonts w:cs="Arial TUR"/>
          <w:b/>
        </w:rPr>
        <w:t>.</w:t>
      </w:r>
      <w:r w:rsidR="004E3F9D" w:rsidRPr="00123059">
        <w:rPr>
          <w:rFonts w:cs="Arial TUR"/>
        </w:rPr>
        <w:t>Aşk, sevgi</w:t>
      </w:r>
      <w:r w:rsidR="0037143F">
        <w:rPr>
          <w:rFonts w:cs="Arial TUR"/>
        </w:rPr>
        <w:t xml:space="preserve"> yatırımlarımızın</w:t>
      </w:r>
      <w:r w:rsidR="00D764A9">
        <w:rPr>
          <w:rFonts w:cs="Arial TUR"/>
        </w:rPr>
        <w:t xml:space="preserve"> yöneldiği</w:t>
      </w:r>
      <w:r w:rsidR="004E3F9D" w:rsidRPr="00123059">
        <w:rPr>
          <w:rFonts w:cs="Arial TUR"/>
        </w:rPr>
        <w:t xml:space="preserve"> </w:t>
      </w:r>
      <w:r w:rsidR="009118C3">
        <w:rPr>
          <w:rFonts w:cs="Arial TUR"/>
        </w:rPr>
        <w:t>varlıklarda</w:t>
      </w:r>
      <w:r w:rsidR="004E3F9D" w:rsidRPr="00123059">
        <w:rPr>
          <w:rFonts w:cs="Arial TUR"/>
        </w:rPr>
        <w:t>, öncelikle kişisel yaşamımızın en derin ve en sürekli anlamlarını bulma</w:t>
      </w:r>
      <w:r w:rsidR="0037143F">
        <w:rPr>
          <w:rFonts w:cs="Arial TUR"/>
        </w:rPr>
        <w:t xml:space="preserve"> deneyimidir</w:t>
      </w:r>
      <w:r w:rsidR="004E3F9D" w:rsidRPr="00123059">
        <w:rPr>
          <w:rFonts w:cs="Arial TUR"/>
        </w:rPr>
        <w:t>. Bu nedenle aşk,</w:t>
      </w:r>
      <w:r w:rsidR="00D764A9">
        <w:rPr>
          <w:rFonts w:cs="Arial TUR"/>
        </w:rPr>
        <w:t xml:space="preserve"> bahşettiği</w:t>
      </w:r>
      <w:r w:rsidR="004E3F9D" w:rsidRPr="00123059">
        <w:rPr>
          <w:rFonts w:cs="Arial TUR"/>
        </w:rPr>
        <w:t xml:space="preserve"> şifa ile</w:t>
      </w:r>
      <w:r w:rsidR="009118C3">
        <w:rPr>
          <w:rFonts w:cs="Arial TUR"/>
        </w:rPr>
        <w:t xml:space="preserve"> ruhumuzu</w:t>
      </w:r>
      <w:r w:rsidR="004E3F9D" w:rsidRPr="00123059">
        <w:rPr>
          <w:rFonts w:cs="Arial TUR"/>
        </w:rPr>
        <w:t xml:space="preserve"> beslemiş bir annenin desteğinde</w:t>
      </w:r>
      <w:r w:rsidR="00AE6D73">
        <w:rPr>
          <w:rFonts w:cs="Arial TUR"/>
        </w:rPr>
        <w:t>,</w:t>
      </w:r>
      <w:r w:rsidR="004E3F9D" w:rsidRPr="00123059">
        <w:rPr>
          <w:rFonts w:cs="Arial TUR"/>
        </w:rPr>
        <w:t xml:space="preserve"> salt insani aşk</w:t>
      </w:r>
      <w:r w:rsidR="009118C3">
        <w:rPr>
          <w:rFonts w:cs="Arial TUR"/>
        </w:rPr>
        <w:t xml:space="preserve"> alanında </w:t>
      </w:r>
      <w:r w:rsidR="004E3F9D" w:rsidRPr="00123059">
        <w:rPr>
          <w:rFonts w:cs="Arial TUR"/>
        </w:rPr>
        <w:t xml:space="preserve">değil, kozmik </w:t>
      </w:r>
      <w:r w:rsidR="0079494B">
        <w:rPr>
          <w:rFonts w:cs="Arial TUR"/>
        </w:rPr>
        <w:t>âlem</w:t>
      </w:r>
      <w:r w:rsidR="004E3F9D" w:rsidRPr="00123059">
        <w:rPr>
          <w:rFonts w:cs="Arial TUR"/>
        </w:rPr>
        <w:t>le, sanatla, yaratıcılıkla</w:t>
      </w:r>
      <w:r w:rsidR="009118C3">
        <w:rPr>
          <w:rFonts w:cs="Arial TUR"/>
        </w:rPr>
        <w:t xml:space="preserve"> kurduğumuz bağlar üzerinden</w:t>
      </w:r>
      <w:r w:rsidR="00AE6D73">
        <w:rPr>
          <w:rFonts w:cs="Arial TUR"/>
        </w:rPr>
        <w:t>,</w:t>
      </w:r>
      <w:r w:rsidR="004E3F9D" w:rsidRPr="00123059">
        <w:rPr>
          <w:rFonts w:cs="Arial TUR"/>
        </w:rPr>
        <w:t xml:space="preserve"> varlığımızın gelişiminin her aşamasında</w:t>
      </w:r>
      <w:r w:rsidR="0044148A">
        <w:rPr>
          <w:rFonts w:cs="Arial TUR"/>
        </w:rPr>
        <w:t>,</w:t>
      </w:r>
      <w:r w:rsidR="004E3F9D" w:rsidRPr="00123059">
        <w:rPr>
          <w:rFonts w:cs="Arial TUR"/>
        </w:rPr>
        <w:t xml:space="preserve"> bizi ileriye taşıyan anlamlı ilişkiler</w:t>
      </w:r>
      <w:r w:rsidR="004A26C0">
        <w:rPr>
          <w:rFonts w:cs="Arial TUR"/>
        </w:rPr>
        <w:t>i</w:t>
      </w:r>
      <w:r w:rsidR="004E3F9D" w:rsidRPr="00123059">
        <w:rPr>
          <w:rFonts w:cs="Arial TUR"/>
        </w:rPr>
        <w:t xml:space="preserve"> ve süreçler</w:t>
      </w:r>
      <w:r w:rsidR="004A26C0">
        <w:rPr>
          <w:rFonts w:cs="Arial TUR"/>
        </w:rPr>
        <w:t>i</w:t>
      </w:r>
      <w:r w:rsidR="004E3F9D" w:rsidRPr="00123059">
        <w:rPr>
          <w:rFonts w:cs="Arial TUR"/>
        </w:rPr>
        <w:t xml:space="preserve"> yaşamamızı mümkün kılar. Aşk, hayatımızın her anına zenginlik katan desteği ile </w:t>
      </w:r>
      <w:r w:rsidR="007802E5">
        <w:rPr>
          <w:rFonts w:cs="Arial TUR"/>
        </w:rPr>
        <w:t>varoluş</w:t>
      </w:r>
      <w:r w:rsidR="004E3F9D" w:rsidRPr="00123059">
        <w:rPr>
          <w:rFonts w:cs="Arial TUR"/>
        </w:rPr>
        <w:t>umuzun anlamını</w:t>
      </w:r>
      <w:r w:rsidR="00A532DF">
        <w:rPr>
          <w:rFonts w:cs="Arial TUR"/>
        </w:rPr>
        <w:t>,</w:t>
      </w:r>
      <w:r w:rsidR="004E3F9D" w:rsidRPr="00123059">
        <w:rPr>
          <w:rFonts w:cs="Arial TUR"/>
        </w:rPr>
        <w:t xml:space="preserve"> ruhsal vakumun çölünden ayrı bir vahada üretip çoğaltır. O zaman bize de bir görev düşüyor ve diyeceğiz ki: “Yüreğin sevginin ateşi ile yan</w:t>
      </w:r>
      <w:r w:rsidR="00AD6E1B">
        <w:rPr>
          <w:rFonts w:cs="Arial TUR"/>
        </w:rPr>
        <w:t>madıkça bir bardak su bile içme!</w:t>
      </w:r>
      <w:r w:rsidR="004E3F9D" w:rsidRPr="00123059">
        <w:rPr>
          <w:rFonts w:cs="Arial TUR"/>
        </w:rPr>
        <w:t>” Dile dökecek yaşta ve donanımda olmasalar da tam da ortasında yaşadıkları için</w:t>
      </w:r>
      <w:r w:rsidR="007D7AF2">
        <w:rPr>
          <w:rFonts w:cs="Arial TUR"/>
        </w:rPr>
        <w:t>,</w:t>
      </w:r>
      <w:r w:rsidR="004E3F9D" w:rsidRPr="00123059">
        <w:rPr>
          <w:rFonts w:cs="Arial TUR"/>
        </w:rPr>
        <w:t xml:space="preserve"> bu sözün anlamını çocuklara sormalı</w:t>
      </w:r>
    </w:p>
    <w:p w:rsidR="005C1E24" w:rsidRDefault="005C1E24" w:rsidP="00D41E79">
      <w:pPr>
        <w:pStyle w:val="AralkYok"/>
        <w:rPr>
          <w:rFonts w:cs="Arial TUR"/>
        </w:rPr>
      </w:pPr>
    </w:p>
    <w:p w:rsidR="004E3F9D" w:rsidRDefault="005C1E24" w:rsidP="00D41E79">
      <w:pPr>
        <w:pStyle w:val="AralkYok"/>
        <w:rPr>
          <w:rFonts w:cs="Arial TUR"/>
          <w:b/>
        </w:rPr>
      </w:pPr>
      <w:r w:rsidRPr="005C1E24">
        <w:rPr>
          <w:rFonts w:cs="Arial TUR"/>
          <w:b/>
        </w:rPr>
        <w:t>AŞKA EK DÜŞNCELER</w:t>
      </w:r>
    </w:p>
    <w:p w:rsidR="005C1E24" w:rsidRDefault="005C1E24" w:rsidP="005C1E24">
      <w:pPr>
        <w:pStyle w:val="AralkYok"/>
        <w:rPr>
          <w:color w:val="000000" w:themeColor="text1"/>
        </w:rPr>
      </w:pPr>
      <w:r>
        <w:rPr>
          <w:color w:val="000000" w:themeColor="text1"/>
        </w:rPr>
        <w:t xml:space="preserve">     </w:t>
      </w:r>
      <w:r w:rsidRPr="005C1E24">
        <w:rPr>
          <w:b/>
          <w:color w:val="000000" w:themeColor="text1"/>
        </w:rPr>
        <w:t>1</w:t>
      </w:r>
      <w:r>
        <w:rPr>
          <w:color w:val="000000" w:themeColor="text1"/>
        </w:rPr>
        <w:t>.</w:t>
      </w:r>
      <w:r w:rsidRPr="008A3FF9">
        <w:rPr>
          <w:color w:val="000000" w:themeColor="text1"/>
        </w:rPr>
        <w:t xml:space="preserve">Çocuk neden bir idealizasyon nesnesi arar? Çünkü hayatını tanzim edip, rotasını belirlemek için buna ihtiyacı vardır. Bu mesajları dışarıdan almak zorundadır. Böyle bir transferi de ancak idealize ettiği ve güvendiği bir üst varlıktan yapması gerektiğini düşünür. </w:t>
      </w:r>
    </w:p>
    <w:p w:rsidR="005C1E24" w:rsidRPr="008A3FF9" w:rsidRDefault="005C1E24" w:rsidP="005C1E24">
      <w:pPr>
        <w:pStyle w:val="AralkYok"/>
        <w:rPr>
          <w:rFonts w:cs="Times New Roman"/>
          <w:color w:val="000000" w:themeColor="text1"/>
        </w:rPr>
      </w:pPr>
      <w:r>
        <w:rPr>
          <w:rFonts w:cs="Times New Roman"/>
          <w:color w:val="000000" w:themeColor="text1"/>
        </w:rPr>
        <w:t xml:space="preserve">     </w:t>
      </w:r>
      <w:r w:rsidRPr="005C1E24">
        <w:rPr>
          <w:rFonts w:cs="Times New Roman"/>
          <w:b/>
          <w:color w:val="000000" w:themeColor="text1"/>
        </w:rPr>
        <w:t>2</w:t>
      </w:r>
      <w:r>
        <w:rPr>
          <w:rFonts w:cs="Times New Roman"/>
          <w:color w:val="000000" w:themeColor="text1"/>
        </w:rPr>
        <w:t>.</w:t>
      </w:r>
      <w:r w:rsidRPr="008A3FF9">
        <w:rPr>
          <w:rFonts w:cs="Times New Roman"/>
          <w:color w:val="000000" w:themeColor="text1"/>
        </w:rPr>
        <w:t>Cinsiyet farkı hiç önem taşımamak üzere, bir annenin derin bakışlarındaki sevgi</w:t>
      </w:r>
      <w:r>
        <w:rPr>
          <w:rFonts w:cs="Times New Roman"/>
          <w:color w:val="000000" w:themeColor="text1"/>
        </w:rPr>
        <w:t>nin</w:t>
      </w:r>
      <w:r w:rsidRPr="008A3FF9">
        <w:rPr>
          <w:rFonts w:cs="Times New Roman"/>
          <w:color w:val="000000" w:themeColor="text1"/>
        </w:rPr>
        <w:t xml:space="preserve"> vaat ediciliğini sunabilen kişi, öznenin aşk nesnesi konumuna yerleşir.</w:t>
      </w:r>
    </w:p>
    <w:p w:rsidR="005C1E24" w:rsidRPr="008A3FF9" w:rsidRDefault="005C1E24" w:rsidP="005C1E24">
      <w:pPr>
        <w:pStyle w:val="AralkYok"/>
        <w:rPr>
          <w:rFonts w:cs="Times New Roman"/>
          <w:color w:val="000000" w:themeColor="text1"/>
        </w:rPr>
      </w:pPr>
      <w:r>
        <w:rPr>
          <w:rFonts w:cs="Times New Roman"/>
          <w:color w:val="000000" w:themeColor="text1"/>
        </w:rPr>
        <w:t xml:space="preserve">     </w:t>
      </w:r>
      <w:r w:rsidRPr="005C1E24">
        <w:rPr>
          <w:rFonts w:cs="Times New Roman"/>
          <w:b/>
          <w:color w:val="000000" w:themeColor="text1"/>
        </w:rPr>
        <w:t>3</w:t>
      </w:r>
      <w:r>
        <w:rPr>
          <w:rFonts w:cs="Times New Roman"/>
          <w:color w:val="000000" w:themeColor="text1"/>
        </w:rPr>
        <w:t>.</w:t>
      </w:r>
      <w:r w:rsidRPr="008A3FF9">
        <w:rPr>
          <w:rFonts w:cs="Times New Roman"/>
          <w:color w:val="000000" w:themeColor="text1"/>
        </w:rPr>
        <w:t xml:space="preserve">Anneden alınmış sevgi ve aşk, kimyasal ajanlarla üretilemez. Bu nedenle aşık kişide salgılanan kimyasal maddeler, bir insana aşk sürecini yaşatamaz. Anlam süreçleri, kimyasal maddeler üretse de bunun tersi doğru değildir. </w:t>
      </w:r>
    </w:p>
    <w:p w:rsidR="005C1E24" w:rsidRPr="00123059" w:rsidRDefault="005C1E24" w:rsidP="00D41E79">
      <w:pPr>
        <w:pStyle w:val="AralkYok"/>
        <w:rPr>
          <w:rFonts w:cs="Arial TUR"/>
        </w:rPr>
      </w:pPr>
    </w:p>
    <w:p w:rsidR="004E031D" w:rsidRDefault="00084A80" w:rsidP="00084A80">
      <w:pPr>
        <w:pStyle w:val="AralkYok"/>
        <w:jc w:val="center"/>
        <w:rPr>
          <w:rFonts w:cs="Arial TUR"/>
        </w:rPr>
      </w:pPr>
      <w:r>
        <w:rPr>
          <w:rFonts w:cs="Arial TUR"/>
        </w:rPr>
        <w:t>SON</w:t>
      </w:r>
    </w:p>
    <w:p w:rsidR="00121F69" w:rsidRDefault="00121F69"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053DC3" w:rsidRDefault="00053DC3" w:rsidP="00D41E79">
      <w:pPr>
        <w:pStyle w:val="AralkYok"/>
        <w:rPr>
          <w:rFonts w:cs="Arial TUR"/>
        </w:rPr>
      </w:pPr>
    </w:p>
    <w:p w:rsidR="001C7FB4" w:rsidRPr="00EF38BC" w:rsidRDefault="00DA34CF" w:rsidP="001C7FB4">
      <w:pPr>
        <w:pStyle w:val="AralkYok"/>
        <w:rPr>
          <w:b/>
          <w:color w:val="000000" w:themeColor="text1"/>
          <w:sz w:val="28"/>
          <w:szCs w:val="28"/>
        </w:rPr>
      </w:pPr>
      <w:r w:rsidRPr="00EF38BC">
        <w:rPr>
          <w:b/>
          <w:sz w:val="28"/>
          <w:szCs w:val="28"/>
        </w:rPr>
        <w:lastRenderedPageBreak/>
        <w:t>EK DÜŞÜNCELER</w:t>
      </w:r>
    </w:p>
    <w:p w:rsidR="001C7FB4" w:rsidRDefault="001C7FB4" w:rsidP="001C7FB4">
      <w:pPr>
        <w:pStyle w:val="AralkYok"/>
        <w:rPr>
          <w:b/>
          <w:color w:val="000000" w:themeColor="text1"/>
        </w:rPr>
      </w:pPr>
    </w:p>
    <w:p w:rsidR="001C7FB4" w:rsidRDefault="001C7FB4" w:rsidP="001C7FB4">
      <w:pPr>
        <w:pStyle w:val="AralkYok"/>
        <w:rPr>
          <w:b/>
          <w:color w:val="FF0000"/>
        </w:rPr>
      </w:pPr>
      <w:r>
        <w:rPr>
          <w:b/>
          <w:color w:val="000000" w:themeColor="text1"/>
        </w:rPr>
        <w:t>1.</w:t>
      </w:r>
      <w:r>
        <w:t>“Ensest, Ödipal’in zıddıdır.” Nerede okuduğumu hatırlamadığım bu cümle, ensestüel eğilimlerin</w:t>
      </w:r>
      <w:r w:rsidR="0029484E">
        <w:t>,</w:t>
      </w:r>
      <w:r>
        <w:t xml:space="preserve"> ancak Ödipal</w:t>
      </w:r>
      <w:r w:rsidR="0029484E">
        <w:t xml:space="preserve"> dönem kastrasyonlarının sınırlayıcı ve engelleyici etkisi</w:t>
      </w:r>
      <w:r>
        <w:t xml:space="preserve"> ile geride bırakılacağını ifade ediyor. Hakikatte öyle mi? Öznenin OGP düzlemine geçememesi</w:t>
      </w:r>
      <w:r w:rsidR="00AE6D73">
        <w:t>,</w:t>
      </w:r>
      <w:r>
        <w:t xml:space="preserve"> Ödipal</w:t>
      </w:r>
      <w:r w:rsidR="0029484E">
        <w:t xml:space="preserve"> dönem kastrasyonlarının bir işe yaramadığın</w:t>
      </w:r>
      <w:r w:rsidR="00151407">
        <w:t>ı</w:t>
      </w:r>
      <w:r w:rsidR="0029484E">
        <w:t>,</w:t>
      </w:r>
      <w:r w:rsidR="00C01D6F">
        <w:t xml:space="preserve"> yani</w:t>
      </w:r>
      <w:r w:rsidR="0029484E">
        <w:t xml:space="preserve"> ensestüel saplantıların ve bunlara bağlı kastrasyon kaygılarının aşılması sonucunu getirmediğini</w:t>
      </w:r>
      <w:r>
        <w:t xml:space="preserve"> kanıtlar. Öyleyse, gizli ve süreğen bilinçdışı bir zina olarak</w:t>
      </w:r>
      <w:r w:rsidR="00C01D6F">
        <w:t xml:space="preserve"> devam eden ensestüel eğilimler,</w:t>
      </w:r>
      <w:r>
        <w:t xml:space="preserve"> Ödipal çatışmaların</w:t>
      </w:r>
      <w:r w:rsidR="00F15F98">
        <w:t>,</w:t>
      </w:r>
      <w:r>
        <w:t xml:space="preserve"> ömür boyu sürüp git</w:t>
      </w:r>
      <w:r w:rsidR="00C01D6F">
        <w:t xml:space="preserve">tiğini </w:t>
      </w:r>
      <w:r w:rsidR="00151407">
        <w:t>bize gösterir</w:t>
      </w:r>
      <w:r w:rsidR="00C01D6F">
        <w:t>. Bu</w:t>
      </w:r>
      <w:r>
        <w:t xml:space="preserve"> nedenle</w:t>
      </w:r>
      <w:r w:rsidR="00F15F98">
        <w:t>,</w:t>
      </w:r>
      <w:r w:rsidR="00C01D6F">
        <w:t xml:space="preserve"> bilinçdışındaki ensestüel eğilimler,</w:t>
      </w:r>
      <w:r>
        <w:t xml:space="preserve"> her zaman Ödipal’in içinde ve ona eklemlenmiştir ve onun bir boyutudur.</w:t>
      </w:r>
    </w:p>
    <w:p w:rsidR="001C7FB4" w:rsidRDefault="001C7FB4" w:rsidP="001C7FB4">
      <w:pPr>
        <w:pStyle w:val="AralkYok"/>
      </w:pPr>
    </w:p>
    <w:p w:rsidR="00372E75" w:rsidRDefault="001C7FB4" w:rsidP="001C7FB4">
      <w:pPr>
        <w:pStyle w:val="AralkYok"/>
      </w:pPr>
      <w:r>
        <w:rPr>
          <w:b/>
        </w:rPr>
        <w:t>2.</w:t>
      </w:r>
      <w:r>
        <w:t xml:space="preserve">Sübyancılığın kökleri: </w:t>
      </w:r>
    </w:p>
    <w:p w:rsidR="00C01D6F" w:rsidRDefault="00372E75" w:rsidP="001C7FB4">
      <w:pPr>
        <w:pStyle w:val="AralkYok"/>
      </w:pPr>
      <w:r>
        <w:t xml:space="preserve">     1.</w:t>
      </w:r>
      <w:r w:rsidR="00E5676E">
        <w:t xml:space="preserve"> Özne,</w:t>
      </w:r>
      <w:r>
        <w:t xml:space="preserve"> </w:t>
      </w:r>
      <w:r w:rsidR="001C7FB4">
        <w:t>Ödipal, latent ya da erinlik</w:t>
      </w:r>
      <w:r w:rsidR="00C01D6F">
        <w:t>,</w:t>
      </w:r>
      <w:r w:rsidR="001C7FB4">
        <w:t xml:space="preserve"> belki de ergenlik dönemlerinde,</w:t>
      </w:r>
      <w:r w:rsidR="007D7AF2" w:rsidRPr="007D7AF2">
        <w:t xml:space="preserve"> </w:t>
      </w:r>
      <w:r w:rsidR="007D7AF2">
        <w:t>karşı cins</w:t>
      </w:r>
      <w:r w:rsidR="0037143F">
        <w:t>le</w:t>
      </w:r>
      <w:r w:rsidR="007D7AF2">
        <w:t xml:space="preserve"> ya da hemcins</w:t>
      </w:r>
      <w:r w:rsidR="0037143F">
        <w:t>iyle</w:t>
      </w:r>
      <w:r w:rsidR="007D7AF2">
        <w:t xml:space="preserve"> cinsel oyunlarından ya d</w:t>
      </w:r>
      <w:r w:rsidR="00E5676E">
        <w:t>a ilişkilerinden alınan hazlara</w:t>
      </w:r>
      <w:r w:rsidR="0037143F">
        <w:t>, yetişkin cinselliğine geçemediği için</w:t>
      </w:r>
      <w:r w:rsidR="00E5676E">
        <w:t xml:space="preserve"> takıntı geliştirmiş olabilir.</w:t>
      </w:r>
      <w:r w:rsidR="007D7AF2">
        <w:t xml:space="preserve"> </w:t>
      </w:r>
      <w:r w:rsidR="001C7FB4">
        <w:t xml:space="preserve"> </w:t>
      </w:r>
    </w:p>
    <w:p w:rsidR="00C01D6F" w:rsidRDefault="00C01D6F" w:rsidP="001C7FB4">
      <w:pPr>
        <w:pStyle w:val="AralkYok"/>
      </w:pPr>
      <w:r>
        <w:t xml:space="preserve">     </w:t>
      </w:r>
      <w:r w:rsidR="00E5676E">
        <w:t>2.</w:t>
      </w:r>
      <w:r w:rsidR="001C7FB4">
        <w:t xml:space="preserve"> </w:t>
      </w:r>
      <w:r w:rsidR="00E5676E">
        <w:t>Ö</w:t>
      </w:r>
      <w:r w:rsidR="001C7FB4">
        <w:t xml:space="preserve">znenin </w:t>
      </w:r>
      <w:r w:rsidR="00E5676E">
        <w:t>Ödipal</w:t>
      </w:r>
      <w:r w:rsidR="001C7FB4">
        <w:t xml:space="preserve"> dönemdeki kastrasyonlar</w:t>
      </w:r>
      <w:r w:rsidR="007D7AF2">
        <w:t>la bağlantılı olarak</w:t>
      </w:r>
      <w:r w:rsidR="00E5676E">
        <w:t xml:space="preserve"> ve</w:t>
      </w:r>
      <w:r w:rsidR="001C7FB4">
        <w:t xml:space="preserve"> öznel geçmişi ile açıklanabil</w:t>
      </w:r>
      <w:r w:rsidR="00E5676E">
        <w:t>mek üzere</w:t>
      </w:r>
      <w:r w:rsidR="001C7FB4">
        <w:t xml:space="preserve"> yetişkin cinselliğine geçemeyecek şekilde bir takıntı geliştirmesi, bu</w:t>
      </w:r>
      <w:r w:rsidR="0037143F">
        <w:t xml:space="preserve"> yüzden</w:t>
      </w:r>
      <w:r w:rsidR="001C7FB4">
        <w:t xml:space="preserve"> çocuksu haz kaynaklarına saplantıyı güncelde de sürdürmesi</w:t>
      </w:r>
      <w:r w:rsidR="007D7AF2">
        <w:t xml:space="preserve"> nedeniyle, cinsel nesnelerini çocuklar arasından seçmesi,</w:t>
      </w:r>
      <w:r w:rsidR="00E5676E">
        <w:t xml:space="preserve"> bir başka etken olabilir.</w:t>
      </w:r>
    </w:p>
    <w:p w:rsidR="00C01D6F" w:rsidRDefault="00C01D6F" w:rsidP="001C7FB4">
      <w:pPr>
        <w:pStyle w:val="AralkYok"/>
      </w:pPr>
      <w:r>
        <w:t xml:space="preserve">     </w:t>
      </w:r>
      <w:r w:rsidR="00E5676E">
        <w:t>3.</w:t>
      </w:r>
      <w:r w:rsidR="001C7FB4">
        <w:t xml:space="preserve"> </w:t>
      </w:r>
      <w:r w:rsidR="00E5676E">
        <w:t>Ödipal</w:t>
      </w:r>
      <w:r w:rsidR="001C7FB4">
        <w:t xml:space="preserve"> dönemdeki</w:t>
      </w:r>
      <w:r w:rsidR="007D7AF2">
        <w:t xml:space="preserve"> çocuksu</w:t>
      </w:r>
      <w:r w:rsidR="001C7FB4">
        <w:t xml:space="preserve"> cinsel etkinliklerde</w:t>
      </w:r>
      <w:r w:rsidR="007D7AF2">
        <w:t>n dolayı</w:t>
      </w:r>
      <w:r w:rsidR="001C7FB4">
        <w:t xml:space="preserve"> </w:t>
      </w:r>
      <w:r w:rsidR="00D62FE6">
        <w:t>mâruz</w:t>
      </w:r>
      <w:r w:rsidR="001C7FB4">
        <w:t xml:space="preserve"> kalınmış bir suçlanmanın</w:t>
      </w:r>
      <w:r w:rsidR="00F15F98">
        <w:t>,</w:t>
      </w:r>
      <w:r w:rsidR="001C7FB4">
        <w:t xml:space="preserve"> öznede bu ilk ilişki </w:t>
      </w:r>
      <w:r w:rsidR="00AA6B8F">
        <w:t>hazlarında</w:t>
      </w:r>
      <w:r w:rsidR="001C7FB4">
        <w:t xml:space="preserve"> fiksasyona yol açması</w:t>
      </w:r>
      <w:r>
        <w:t>,</w:t>
      </w:r>
      <w:r w:rsidR="007D7AF2">
        <w:t xml:space="preserve"> böylece çocuksu cinsel nesne seçimine sebep olması,</w:t>
      </w:r>
      <w:r w:rsidR="00E5676E">
        <w:t xml:space="preserve"> ayrı bir etken olarak düşünülebilir. Suçlanma neden böyle bir saplantıya sebep olabilir? Çünkü “suçlandığın şeye tutsaksın” şeklinde çalışan malûl bir bilinçdışının tuzağına düşülür. Bilinçdışının bu malûl çalışma prensibi, kastrasyona rızayı da mümkün kılan psişik bir </w:t>
      </w:r>
      <w:r w:rsidR="00E652B6">
        <w:t>mekanizma</w:t>
      </w:r>
      <w:r w:rsidR="00E5676E">
        <w:t>dır ki aynı zamanda bize kastrasyon uygulamalarının neden bu kadar başarılı bir biçimde işlediğini kanıtlar. Böylece küçük çocukların kastrasyon tuzaklarına neden kolayca yakalandıklarını açıklar ve biz, bilinçdışının bu malûl çalışma prensibinde, suçlanmayı kendine kopyalayan</w:t>
      </w:r>
      <w:r w:rsidR="0037143F">
        <w:t xml:space="preserve"> ve üstlenen</w:t>
      </w:r>
      <w:r w:rsidR="00E5676E">
        <w:t xml:space="preserve"> acımasız süperego yapılanmalarının temel </w:t>
      </w:r>
      <w:r w:rsidR="00E652B6">
        <w:t>mekanizma</w:t>
      </w:r>
      <w:r w:rsidR="0037143F">
        <w:t>sını da</w:t>
      </w:r>
      <w:r w:rsidR="00E5676E">
        <w:t xml:space="preserve"> keşfetmiş oluruz.</w:t>
      </w:r>
    </w:p>
    <w:p w:rsidR="00C01D6F" w:rsidRDefault="00C01D6F" w:rsidP="001C7FB4">
      <w:pPr>
        <w:pStyle w:val="AralkYok"/>
      </w:pPr>
      <w:r>
        <w:t xml:space="preserve">     </w:t>
      </w:r>
      <w:r w:rsidR="00E5676E">
        <w:t>4.</w:t>
      </w:r>
      <w:r w:rsidR="001C7FB4">
        <w:t xml:space="preserve"> </w:t>
      </w:r>
      <w:r w:rsidR="00E5676E">
        <w:t>Ö</w:t>
      </w:r>
      <w:r w:rsidR="001C7FB4">
        <w:t>znenin böyle</w:t>
      </w:r>
      <w:r w:rsidR="007D7AF2">
        <w:t xml:space="preserve"> çocuksu cinsel</w:t>
      </w:r>
      <w:r w:rsidR="001C7FB4">
        <w:t xml:space="preserve"> bir eylemin suç oluşturmadığı yönündeki bilinçdışı nevrotik gururu</w:t>
      </w:r>
      <w:r w:rsidR="004D111B">
        <w:t xml:space="preserve"> ve nevrotik inadı</w:t>
      </w:r>
      <w:r w:rsidR="001C7FB4">
        <w:t xml:space="preserve"> nedeniyle</w:t>
      </w:r>
      <w:r w:rsidR="00F15F98">
        <w:t>,</w:t>
      </w:r>
      <w:r w:rsidR="0037143F">
        <w:t xml:space="preserve"> eyleminin suç olmadığı görüşünde</w:t>
      </w:r>
      <w:r w:rsidR="001C7FB4">
        <w:t xml:space="preserve"> diren</w:t>
      </w:r>
      <w:r w:rsidR="007D7AF2">
        <w:t>erek, çocuksu cinsel nesne seçimine devam etmesi</w:t>
      </w:r>
      <w:r w:rsidR="00151407">
        <w:t xml:space="preserve"> </w:t>
      </w:r>
      <w:r w:rsidR="00BA38DA" w:rsidRPr="00E5676E">
        <w:t>(</w:t>
      </w:r>
      <w:r w:rsidR="00151407">
        <w:t>sağduyu yoksunluğu</w:t>
      </w:r>
      <w:r w:rsidR="00A5560E" w:rsidRPr="00E5676E">
        <w:t>)</w:t>
      </w:r>
      <w:r w:rsidR="001C7FB4">
        <w:t xml:space="preserve">…  </w:t>
      </w:r>
    </w:p>
    <w:p w:rsidR="0037143F" w:rsidRDefault="0037143F" w:rsidP="001C7FB4">
      <w:pPr>
        <w:pStyle w:val="AralkYok"/>
      </w:pPr>
      <w:r>
        <w:t xml:space="preserve">     5. Yaşanmamış, gasp edilmiş çocuksu cinselliğin ele geçirilmesi arzusu… Burada umarsız bir onarım çalışmasının iş başında olduğunu belirtmemiz gerekir.</w:t>
      </w:r>
    </w:p>
    <w:p w:rsidR="001C7FB4" w:rsidRDefault="00C01D6F" w:rsidP="001C7FB4">
      <w:pPr>
        <w:pStyle w:val="AralkYok"/>
      </w:pPr>
      <w:r>
        <w:t xml:space="preserve">     Saydığımız b</w:t>
      </w:r>
      <w:r w:rsidR="001C7FB4">
        <w:t>ütün bu etkenler</w:t>
      </w:r>
      <w:r>
        <w:t xml:space="preserve"> ya da daha başka etkenler,</w:t>
      </w:r>
      <w:r w:rsidR="001C7FB4">
        <w:t xml:space="preserve"> sonradan</w:t>
      </w:r>
      <w:r w:rsidR="00F15F98">
        <w:t>,</w:t>
      </w:r>
      <w:r w:rsidR="001C7FB4">
        <w:t xml:space="preserve"> öznenin sübyancı yönelimlerinin tetikleyici nedenleri olabilir. Saplantının nedenleri ne olursa olsun</w:t>
      </w:r>
      <w:r w:rsidR="00AA6B8F">
        <w:t>,</w:t>
      </w:r>
      <w:r w:rsidR="001C7FB4">
        <w:t xml:space="preserve"> yetişkin bedeni taşıyan özne</w:t>
      </w:r>
      <w:r w:rsidR="00F15F98">
        <w:t>,</w:t>
      </w:r>
      <w:r w:rsidR="001C7FB4">
        <w:t xml:space="preserve"> sonuçta yetişkin cinselliğine taşınamadığı, kendi içinde çocuksu cinsel oyunlar düzeyinde kaldığı için, çocuksu</w:t>
      </w:r>
      <w:r>
        <w:t xml:space="preserve"> cinsel</w:t>
      </w:r>
      <w:r w:rsidR="001C7FB4">
        <w:t xml:space="preserve"> nesne seçimleri yapacaktır. Ancak OGP düzlemine erişememek, tam yetişkin cinselliğine geçmeyi mümkün kılamadığı için, çok patolojik düzeyde olmasa dahi NN öznede</w:t>
      </w:r>
      <w:r w:rsidR="00593BC6">
        <w:t>,</w:t>
      </w:r>
      <w:r w:rsidR="001C7FB4">
        <w:t xml:space="preserve"> </w:t>
      </w:r>
      <w:r w:rsidR="00182FDF">
        <w:t>kısmî</w:t>
      </w:r>
      <w:r w:rsidR="001C7FB4">
        <w:t xml:space="preserve"> bir çocuksu cinsel nesne seçimini gündemde tutabilir. O zaman özne, bu yöndeki cinsel uyarılmaları, çocuksu cinsel nesnelerle mesafeli bir tutum içinde kontrol edebilir. Böyle</w:t>
      </w:r>
      <w:r w:rsidR="00593BC6">
        <w:t xml:space="preserve"> mesafeli</w:t>
      </w:r>
      <w:r w:rsidR="001C7FB4">
        <w:t xml:space="preserve"> bir ahlaki yolu benimseyebilir. Ama her halükarda sadece</w:t>
      </w:r>
      <w:r>
        <w:t xml:space="preserve"> belirttiğimiz</w:t>
      </w:r>
      <w:r w:rsidR="001C7FB4">
        <w:t xml:space="preserve"> bu alanla ilgili değil, OGP’ye erişemeyen özne gündelik hayatta, pek çok seksüel çat</w:t>
      </w:r>
      <w:r w:rsidR="00BD501F">
        <w:t>ışmalara</w:t>
      </w:r>
      <w:r w:rsidR="001C7FB4">
        <w:t xml:space="preserve"> </w:t>
      </w:r>
      <w:r w:rsidR="00D62FE6">
        <w:t>mâruz</w:t>
      </w:r>
      <w:r w:rsidR="001C7FB4">
        <w:t xml:space="preserve"> kalmakta, ruhsal bedeller ödemektedir. </w:t>
      </w:r>
      <w:r w:rsidR="00BD501F">
        <w:t>Elbette bunları kimseye söylemeden, çatışmalarını kendisine sakladığı, saklı bir iç ben ve iç niyetler organizasyonu</w:t>
      </w:r>
      <w:r w:rsidR="0037143F">
        <w:t>nu</w:t>
      </w:r>
      <w:r w:rsidR="00BD501F">
        <w:t xml:space="preserve"> yapılandırarak ve bunun ağır yükünü taşıyarak bedeller ödemektedir.</w:t>
      </w:r>
      <w:r w:rsidR="001C7FB4">
        <w:t xml:space="preserve">       </w:t>
      </w:r>
    </w:p>
    <w:p w:rsidR="001C7FB4" w:rsidRDefault="001C7FB4" w:rsidP="001C7FB4">
      <w:pPr>
        <w:pStyle w:val="AralkYok"/>
        <w:rPr>
          <w:b/>
          <w:color w:val="000000" w:themeColor="text1"/>
          <w:u w:val="single"/>
        </w:rPr>
      </w:pPr>
    </w:p>
    <w:p w:rsidR="00CA0461" w:rsidRDefault="001C7FB4" w:rsidP="00CA0461">
      <w:pPr>
        <w:spacing w:after="0" w:line="240" w:lineRule="auto"/>
      </w:pPr>
      <w:r>
        <w:rPr>
          <w:b/>
          <w:color w:val="000000" w:themeColor="text1"/>
        </w:rPr>
        <w:t>3.</w:t>
      </w:r>
      <w:r w:rsidR="00CA0461">
        <w:t>Geçen yıllarla birlikte, genellikle şöyle söylemeye başlarız: “Artık dünyanın eski tadı kalmamış!” Bu söz ile aslında neyi dile getirmiş oluruz? Bu düşüncemizin arka planı, psikanalitik bir ifadeyle şöyle açıklanabilir: “Geçen zamanla birlikte, libidinal yatırımlarım,</w:t>
      </w:r>
      <w:r w:rsidR="004D111B">
        <w:t xml:space="preserve"> hayal kırıklıklarım ve yorgunluklarım nedeniyle</w:t>
      </w:r>
      <w:r w:rsidR="00CA0461">
        <w:t xml:space="preserve"> giderek dünya-varlık’tan geri çekildi. Bu yüzden dünya-varlık’ın eski tadı tuzu kalmadı.”</w:t>
      </w:r>
    </w:p>
    <w:p w:rsidR="00CA0461" w:rsidRDefault="00CA0461" w:rsidP="00CA0461">
      <w:pPr>
        <w:spacing w:after="0" w:line="240" w:lineRule="auto"/>
      </w:pPr>
      <w:r>
        <w:t xml:space="preserve">     Sevgimizin, insan dostlarımız</w:t>
      </w:r>
      <w:r w:rsidR="00BA38DA" w:rsidRPr="00BD501F">
        <w:t>(</w:t>
      </w:r>
      <w:r>
        <w:t>!</w:t>
      </w:r>
      <w:r w:rsidR="00A5560E" w:rsidRPr="00BD501F">
        <w:t>)</w:t>
      </w:r>
      <w:r>
        <w:t xml:space="preserve"> tarafından sürekli sabote edilerek yıkıma uğratılması, bu akıbete yol açar. Ama karşılaşılan bu durumda, kazanan taraf yoktur, herkes kaybetmiştir. </w:t>
      </w:r>
    </w:p>
    <w:p w:rsidR="001C7FB4" w:rsidRDefault="001C7FB4" w:rsidP="00F15F98">
      <w:pPr>
        <w:pStyle w:val="AralkYok"/>
        <w:rPr>
          <w:color w:val="000000" w:themeColor="text1"/>
        </w:rPr>
      </w:pPr>
    </w:p>
    <w:p w:rsidR="001C7FB4" w:rsidRDefault="001C7FB4" w:rsidP="001C7FB4">
      <w:pPr>
        <w:pStyle w:val="AralkYok"/>
        <w:rPr>
          <w:color w:val="000000" w:themeColor="text1"/>
        </w:rPr>
      </w:pPr>
      <w:r>
        <w:rPr>
          <w:b/>
          <w:color w:val="000000" w:themeColor="text1"/>
        </w:rPr>
        <w:t>4.</w:t>
      </w:r>
      <w:r>
        <w:rPr>
          <w:color w:val="000000" w:themeColor="text1"/>
        </w:rPr>
        <w:t>OGP’nin tam kapasite yaşanabilmesi için zorunlu iki eksen şunlardır: a</w:t>
      </w:r>
      <w:r w:rsidR="0078782A" w:rsidRPr="0078782A">
        <w:rPr>
          <w:color w:val="000000" w:themeColor="text1"/>
        </w:rPr>
        <w:t>)</w:t>
      </w:r>
      <w:r>
        <w:rPr>
          <w:color w:val="000000" w:themeColor="text1"/>
        </w:rPr>
        <w:t xml:space="preserve"> sağlıklı yaşanmış libidinal füzyon b</w:t>
      </w:r>
      <w:r w:rsidR="0078782A" w:rsidRPr="0078782A">
        <w:rPr>
          <w:color w:val="000000" w:themeColor="text1"/>
        </w:rPr>
        <w:t>)</w:t>
      </w:r>
      <w:r>
        <w:rPr>
          <w:color w:val="000000" w:themeColor="text1"/>
        </w:rPr>
        <w:t xml:space="preserve"> Ödipal dönem</w:t>
      </w:r>
      <w:r w:rsidR="000B6607">
        <w:rPr>
          <w:color w:val="000000" w:themeColor="text1"/>
        </w:rPr>
        <w:t>e bağlı</w:t>
      </w:r>
      <w:r>
        <w:rPr>
          <w:color w:val="000000" w:themeColor="text1"/>
        </w:rPr>
        <w:t xml:space="preserve"> ensest suçluluğu ile kastrasyon dehşetlerinin aşılmış olması</w:t>
      </w:r>
      <w:r w:rsidR="0029223A">
        <w:rPr>
          <w:color w:val="000000" w:themeColor="text1"/>
        </w:rPr>
        <w:t>.</w:t>
      </w:r>
    </w:p>
    <w:p w:rsidR="001C7FB4" w:rsidRDefault="001C7FB4" w:rsidP="001C7FB4">
      <w:pPr>
        <w:pStyle w:val="AralkYok"/>
        <w:rPr>
          <w:color w:val="000000" w:themeColor="text1"/>
        </w:rPr>
      </w:pPr>
      <w:r>
        <w:rPr>
          <w:color w:val="000000" w:themeColor="text1"/>
        </w:rPr>
        <w:t xml:space="preserve">     Ödipal dönem ensest suçluluğu ve kastrasyon dehşetlerinin aşılması</w:t>
      </w:r>
      <w:r w:rsidR="00F15F98">
        <w:rPr>
          <w:color w:val="000000" w:themeColor="text1"/>
        </w:rPr>
        <w:t>,</w:t>
      </w:r>
      <w:r>
        <w:rPr>
          <w:color w:val="000000" w:themeColor="text1"/>
        </w:rPr>
        <w:t xml:space="preserve"> orgazmın</w:t>
      </w:r>
      <w:r w:rsidR="00593BC6">
        <w:rPr>
          <w:color w:val="000000" w:themeColor="text1"/>
        </w:rPr>
        <w:t>, kökleri yetişkin bedenine ve psişesine bağlı</w:t>
      </w:r>
      <w:r>
        <w:rPr>
          <w:color w:val="000000" w:themeColor="text1"/>
        </w:rPr>
        <w:t xml:space="preserve"> haz yoğunluğunu serbest bırakırken</w:t>
      </w:r>
      <w:r w:rsidR="00BD501F">
        <w:rPr>
          <w:color w:val="000000" w:themeColor="text1"/>
        </w:rPr>
        <w:t>, gerçekte</w:t>
      </w:r>
      <w:r w:rsidR="00593BC6">
        <w:rPr>
          <w:color w:val="000000" w:themeColor="text1"/>
        </w:rPr>
        <w:t xml:space="preserve"> yetişkin bedenini ve psişesini özgürleştirirken</w:t>
      </w:r>
      <w:r>
        <w:rPr>
          <w:color w:val="000000" w:themeColor="text1"/>
        </w:rPr>
        <w:t xml:space="preserve">, libidinal füzyon, orgazmın duygu derinliğini, yoğunluğunu, sevgi ve şefkatin deneyimlenmesini mümkün kılar. Bu iki eksenin sentezlenmesi sonucunda OGP hayata geçmiş olur. </w:t>
      </w:r>
    </w:p>
    <w:p w:rsidR="001C7FB4" w:rsidRDefault="001C7FB4" w:rsidP="001C7FB4">
      <w:pPr>
        <w:pStyle w:val="AralkYok"/>
        <w:rPr>
          <w:color w:val="000000" w:themeColor="text1"/>
        </w:rPr>
      </w:pPr>
      <w:r>
        <w:rPr>
          <w:color w:val="000000" w:themeColor="text1"/>
        </w:rPr>
        <w:t xml:space="preserve">     a</w:t>
      </w:r>
      <w:r w:rsidR="0078782A" w:rsidRPr="0078782A">
        <w:rPr>
          <w:color w:val="000000" w:themeColor="text1"/>
        </w:rPr>
        <w:t>)</w:t>
      </w:r>
      <w:r>
        <w:rPr>
          <w:color w:val="000000" w:themeColor="text1"/>
        </w:rPr>
        <w:t>Libidinal füzyon</w:t>
      </w:r>
      <w:r w:rsidR="000B6607">
        <w:rPr>
          <w:color w:val="000000" w:themeColor="text1"/>
        </w:rPr>
        <w:t>u</w:t>
      </w:r>
      <w:r>
        <w:rPr>
          <w:color w:val="000000" w:themeColor="text1"/>
        </w:rPr>
        <w:t xml:space="preserve"> sağlıklı yaşamış ama Ödipal dönemde takılmış b</w:t>
      </w:r>
      <w:r w:rsidR="0078782A" w:rsidRPr="0078782A">
        <w:rPr>
          <w:color w:val="000000" w:themeColor="text1"/>
        </w:rPr>
        <w:t>)</w:t>
      </w:r>
      <w:r>
        <w:rPr>
          <w:color w:val="000000" w:themeColor="text1"/>
        </w:rPr>
        <w:t xml:space="preserve"> ya da libidinal dönemi sağlıksız yaşamış ama Ödipal dönemde her nasılsa kastrasyonlara </w:t>
      </w:r>
      <w:r w:rsidR="00D62FE6">
        <w:rPr>
          <w:color w:val="000000" w:themeColor="text1"/>
        </w:rPr>
        <w:t>mâruz</w:t>
      </w:r>
      <w:r>
        <w:rPr>
          <w:color w:val="000000" w:themeColor="text1"/>
        </w:rPr>
        <w:t xml:space="preserve"> kalmamış biri için</w:t>
      </w:r>
      <w:r w:rsidR="00F15F98">
        <w:rPr>
          <w:color w:val="000000" w:themeColor="text1"/>
        </w:rPr>
        <w:t>,</w:t>
      </w:r>
      <w:r>
        <w:rPr>
          <w:color w:val="000000" w:themeColor="text1"/>
        </w:rPr>
        <w:t xml:space="preserve"> OGP’nin hayata geçme şansı yoktur. Özellikle </w:t>
      </w:r>
      <w:r w:rsidR="0078782A" w:rsidRPr="0078782A">
        <w:rPr>
          <w:color w:val="000000" w:themeColor="text1"/>
        </w:rPr>
        <w:t>(</w:t>
      </w:r>
      <w:r>
        <w:rPr>
          <w:color w:val="000000" w:themeColor="text1"/>
        </w:rPr>
        <w:t>b</w:t>
      </w:r>
      <w:r w:rsidR="0078782A" w:rsidRPr="0078782A">
        <w:rPr>
          <w:color w:val="000000" w:themeColor="text1"/>
        </w:rPr>
        <w:t>)</w:t>
      </w:r>
      <w:r>
        <w:rPr>
          <w:color w:val="000000" w:themeColor="text1"/>
        </w:rPr>
        <w:t xml:space="preserve"> seçeneğinde tanımlanan özne, cinselliğini büyük ihtimalle çok şiddetli sadomazoşistik bileşenlerle yaşaya</w:t>
      </w:r>
      <w:r w:rsidR="00F15F98">
        <w:rPr>
          <w:color w:val="000000" w:themeColor="text1"/>
        </w:rPr>
        <w:t>bilecektir</w:t>
      </w:r>
      <w:r>
        <w:rPr>
          <w:color w:val="000000" w:themeColor="text1"/>
        </w:rPr>
        <w:t xml:space="preserve"> </w:t>
      </w:r>
      <w:r w:rsidR="0078782A" w:rsidRPr="0078782A">
        <w:rPr>
          <w:color w:val="000000" w:themeColor="text1"/>
        </w:rPr>
        <w:t>(</w:t>
      </w:r>
      <w:r>
        <w:rPr>
          <w:color w:val="000000" w:themeColor="text1"/>
        </w:rPr>
        <w:t>zehirli füzyonun dehşet süreçlerinden geldiği için</w:t>
      </w:r>
      <w:r w:rsidR="0078782A" w:rsidRPr="0078782A">
        <w:rPr>
          <w:color w:val="000000" w:themeColor="text1"/>
        </w:rPr>
        <w:t>)</w:t>
      </w:r>
      <w:r>
        <w:rPr>
          <w:color w:val="000000" w:themeColor="text1"/>
        </w:rPr>
        <w:t>.</w:t>
      </w:r>
    </w:p>
    <w:p w:rsidR="001C7FB4" w:rsidRDefault="001C7FB4" w:rsidP="001C7FB4">
      <w:pPr>
        <w:pStyle w:val="AralkYok"/>
        <w:rPr>
          <w:color w:val="000000" w:themeColor="text1"/>
        </w:rPr>
      </w:pPr>
    </w:p>
    <w:p w:rsidR="001C7FB4" w:rsidRDefault="001C7FB4" w:rsidP="001C7FB4">
      <w:pPr>
        <w:pStyle w:val="AralkYok"/>
        <w:rPr>
          <w:color w:val="000000" w:themeColor="text1"/>
        </w:rPr>
      </w:pPr>
      <w:r>
        <w:rPr>
          <w:b/>
          <w:color w:val="000000" w:themeColor="text1"/>
        </w:rPr>
        <w:t>5.</w:t>
      </w:r>
      <w:r>
        <w:rPr>
          <w:color w:val="000000" w:themeColor="text1"/>
        </w:rPr>
        <w:t>Kastrasyonların askıya alındığı geçici dönemlerde</w:t>
      </w:r>
      <w:r w:rsidR="00AF4848">
        <w:rPr>
          <w:color w:val="000000" w:themeColor="text1"/>
        </w:rPr>
        <w:t xml:space="preserve"> NN</w:t>
      </w:r>
      <w:r>
        <w:rPr>
          <w:color w:val="000000" w:themeColor="text1"/>
        </w:rPr>
        <w:t xml:space="preserve"> özne, libidinal füzyondan çektiği enerji ile</w:t>
      </w:r>
      <w:r w:rsidR="00593BC6">
        <w:rPr>
          <w:color w:val="000000" w:themeColor="text1"/>
        </w:rPr>
        <w:t>,</w:t>
      </w:r>
      <w:r>
        <w:rPr>
          <w:color w:val="000000" w:themeColor="text1"/>
        </w:rPr>
        <w:t xml:space="preserve"> libidonun emosyonlara dönüşüm kapasitesini harekete geçirerek</w:t>
      </w:r>
      <w:r w:rsidR="00F15F98">
        <w:rPr>
          <w:color w:val="000000" w:themeColor="text1"/>
        </w:rPr>
        <w:t>,</w:t>
      </w:r>
      <w:r>
        <w:rPr>
          <w:color w:val="000000" w:themeColor="text1"/>
        </w:rPr>
        <w:t xml:space="preserve"> dingi</w:t>
      </w:r>
      <w:r w:rsidR="00E35A65">
        <w:rPr>
          <w:color w:val="000000" w:themeColor="text1"/>
        </w:rPr>
        <w:t>n</w:t>
      </w:r>
      <w:r>
        <w:rPr>
          <w:color w:val="000000" w:themeColor="text1"/>
        </w:rPr>
        <w:t xml:space="preserve">liğin eşliğinde mistik yaşantıları, kozmik alemle birleşme deneyimlerini </w:t>
      </w:r>
      <w:r w:rsidR="0078782A" w:rsidRPr="0078782A">
        <w:rPr>
          <w:color w:val="000000" w:themeColor="text1"/>
        </w:rPr>
        <w:t>(</w:t>
      </w:r>
      <w:r>
        <w:rPr>
          <w:color w:val="000000" w:themeColor="text1"/>
        </w:rPr>
        <w:t>doruk deneyimler</w:t>
      </w:r>
      <w:r w:rsidR="0078782A" w:rsidRPr="0078782A">
        <w:rPr>
          <w:color w:val="000000" w:themeColor="text1"/>
        </w:rPr>
        <w:t>)</w:t>
      </w:r>
      <w:r>
        <w:rPr>
          <w:color w:val="000000" w:themeColor="text1"/>
        </w:rPr>
        <w:t xml:space="preserve"> hayata aktaracaktır</w:t>
      </w:r>
      <w:r w:rsidR="00AF4848">
        <w:rPr>
          <w:color w:val="000000" w:themeColor="text1"/>
        </w:rPr>
        <w:t xml:space="preserve"> (elbette çok ender olarak)</w:t>
      </w:r>
      <w:r>
        <w:rPr>
          <w:color w:val="000000" w:themeColor="text1"/>
        </w:rPr>
        <w:t>.</w:t>
      </w:r>
    </w:p>
    <w:p w:rsidR="001C7FB4" w:rsidRDefault="001C7FB4" w:rsidP="001C7FB4">
      <w:pPr>
        <w:pStyle w:val="AralkYok"/>
        <w:rPr>
          <w:color w:val="000000" w:themeColor="text1"/>
        </w:rPr>
      </w:pPr>
    </w:p>
    <w:p w:rsidR="001C7FB4" w:rsidRDefault="001C7FB4" w:rsidP="001C7FB4">
      <w:pPr>
        <w:pStyle w:val="AralkYok"/>
      </w:pPr>
      <w:r>
        <w:rPr>
          <w:b/>
        </w:rPr>
        <w:t>6.</w:t>
      </w:r>
      <w:r>
        <w:t xml:space="preserve">OGP’nin, hayata geçtiğinde, nevrozları psişik hayalet belirtiler </w:t>
      </w:r>
      <w:r w:rsidR="0078782A" w:rsidRPr="0078782A">
        <w:t>(</w:t>
      </w:r>
      <w:r>
        <w:t>ruhsal ha</w:t>
      </w:r>
      <w:r w:rsidR="00AF4848">
        <w:t>ritadaki eski nevrotik kayıtlar</w:t>
      </w:r>
      <w:r w:rsidR="0078782A" w:rsidRPr="0078782A">
        <w:t>)</w:t>
      </w:r>
      <w:r>
        <w:t xml:space="preserve"> olarak alt bir düzeye indirmesi, doğum travmasının nevrozların kökeni olduğu yönündeki tezi geçersiz kılar. Bu nedenle nevrozların oluşum</w:t>
      </w:r>
      <w:r w:rsidR="000B6607">
        <w:t xml:space="preserve"> sebeplerini açıklarken</w:t>
      </w:r>
      <w:r w:rsidR="00F15F98">
        <w:t>,</w:t>
      </w:r>
      <w:r>
        <w:t xml:space="preserve"> doğumu takip eden dönemlerdeki kastrasyon süreçlerinin tümünü</w:t>
      </w:r>
      <w:r w:rsidR="00F15F98">
        <w:t>,</w:t>
      </w:r>
      <w:r>
        <w:t xml:space="preserve"> ama özellikle Ödipal dönem kastrasyonunun sorumlu olduğu bastırma süreçlerini dikkate almak zorundayız.</w:t>
      </w:r>
    </w:p>
    <w:p w:rsidR="001C7FB4" w:rsidRDefault="001C7FB4" w:rsidP="001C7FB4">
      <w:pPr>
        <w:pStyle w:val="AralkYok"/>
        <w:rPr>
          <w:b/>
          <w:u w:val="single"/>
        </w:rPr>
      </w:pPr>
    </w:p>
    <w:p w:rsidR="001C7FB4" w:rsidRDefault="001C7FB4" w:rsidP="001C7FB4">
      <w:pPr>
        <w:pStyle w:val="AralkYok"/>
        <w:rPr>
          <w:b/>
        </w:rPr>
      </w:pPr>
      <w:r>
        <w:rPr>
          <w:b/>
        </w:rPr>
        <w:t>7.</w:t>
      </w:r>
      <w:r>
        <w:t>İnsanın kendisine yabancılaşmasının iki ekseni</w:t>
      </w:r>
      <w:r w:rsidR="00593BC6">
        <w:t xml:space="preserve"> olarak şu tespitleri yapalım</w:t>
      </w:r>
      <w:r>
        <w:t xml:space="preserve">: </w:t>
      </w:r>
      <w:r w:rsidR="000B6607">
        <w:t>a</w:t>
      </w:r>
      <w:r w:rsidR="0078782A" w:rsidRPr="0078782A">
        <w:t>)</w:t>
      </w:r>
      <w:r>
        <w:t xml:space="preserve">Libidinal köklerine ve </w:t>
      </w:r>
      <w:r w:rsidR="000B6607">
        <w:t>b</w:t>
      </w:r>
      <w:r w:rsidR="0078782A" w:rsidRPr="0078782A">
        <w:t>)</w:t>
      </w:r>
      <w:r>
        <w:t>emeğine yabancılaşması… Emeğe yabancılaşmanın aşılmasını şöyle özetleyebiliriz: Öznenin</w:t>
      </w:r>
      <w:r w:rsidR="00F15F98">
        <w:t>,</w:t>
      </w:r>
      <w:r>
        <w:t xml:space="preserve"> yaptığı işle kendisini tanımlayabilmesine olanak tanıyan her türlü verimli üretim içinde yer alması ve karşılığında hayatının maddi güvencesinin sağlanması</w:t>
      </w:r>
      <w:r w:rsidR="00593BC6">
        <w:t>;</w:t>
      </w:r>
      <w:r>
        <w:t xml:space="preserve"> öznenin yaptığı işl</w:t>
      </w:r>
      <w:r w:rsidR="00CD68A8">
        <w:t>e kendisini tanımlayabilmesi, “İ</w:t>
      </w:r>
      <w:r>
        <w:t>şte bu, tam da benim işim!” diyebilmesi…</w:t>
      </w:r>
    </w:p>
    <w:p w:rsidR="001C7FB4" w:rsidRDefault="001C7FB4" w:rsidP="001C7FB4">
      <w:pPr>
        <w:pStyle w:val="AralkYok"/>
      </w:pPr>
      <w:r>
        <w:rPr>
          <w:b/>
        </w:rPr>
        <w:t xml:space="preserve">     </w:t>
      </w:r>
      <w:r>
        <w:t xml:space="preserve">Karl Marks, emekçinin, yarattığı ürüne </w:t>
      </w:r>
      <w:r w:rsidR="0078782A" w:rsidRPr="0078782A">
        <w:t>(</w:t>
      </w:r>
      <w:r>
        <w:t>tabii üretim sürecine</w:t>
      </w:r>
      <w:r w:rsidR="00F15F98">
        <w:t xml:space="preserve"> de</w:t>
      </w:r>
      <w:r w:rsidR="0078782A" w:rsidRPr="0078782A">
        <w:t>)</w:t>
      </w:r>
      <w:r>
        <w:t xml:space="preserve"> ve bunun sonucunda kendisine yabancılaştığını söylerken elbette doğru bir tespiti dile getirmiş</w:t>
      </w:r>
      <w:r w:rsidR="000B6607">
        <w:t>ti</w:t>
      </w:r>
      <w:r>
        <w:t>.</w:t>
      </w:r>
      <w:r w:rsidR="0036074D">
        <w:t xml:space="preserve"> Ama asıl konumuz bu değil. Çünkü bu sorun iyi niyetli yaklaşımlarla her ekonomik yapıda çözüme eriştirilebilir.</w:t>
      </w:r>
      <w:r>
        <w:t xml:space="preserve"> Ancak burada unutulan bir başka gerçek</w:t>
      </w:r>
      <w:r w:rsidR="002A38D7">
        <w:t xml:space="preserve"> ve açmaz </w:t>
      </w:r>
      <w:r>
        <w:t>var</w:t>
      </w:r>
      <w:r w:rsidR="002A38D7">
        <w:t>, o da şu:</w:t>
      </w:r>
      <w:r>
        <w:t xml:space="preserve"> Sistemin sermaye gücünü elinde bulunduran patron da</w:t>
      </w:r>
      <w:r w:rsidR="000B6607">
        <w:t>,</w:t>
      </w:r>
      <w:r>
        <w:t xml:space="preserve"> tıpkı emekçi gibi aynı akıbete </w:t>
      </w:r>
      <w:r w:rsidR="00D62FE6">
        <w:t>mâruz</w:t>
      </w:r>
      <w:r>
        <w:t xml:space="preserve"> kalmaktadır. Paranın, adeta özerk ve erk sahibi bir güç şeklinde dışsallaşarak, bir dış odaktan geliyormuş gibi görünen yaptırımcı gücü</w:t>
      </w:r>
      <w:r w:rsidR="00F15F98">
        <w:t>,</w:t>
      </w:r>
      <w:r>
        <w:t xml:space="preserve"> hem patronu hem emekçiyi kendi insani olanaklarına, kendi varlık potansiyellerine yabancılaştırır.</w:t>
      </w:r>
    </w:p>
    <w:p w:rsidR="001C7FB4" w:rsidRDefault="001C7FB4" w:rsidP="001C7FB4">
      <w:pPr>
        <w:pStyle w:val="AralkYok"/>
      </w:pPr>
      <w:r>
        <w:t xml:space="preserve">     Emek-ücret-ürün </w:t>
      </w:r>
      <w:r w:rsidR="0078782A" w:rsidRPr="0078782A">
        <w:t>(</w:t>
      </w:r>
      <w:r>
        <w:t>üretim</w:t>
      </w:r>
      <w:r w:rsidR="0078782A" w:rsidRPr="0078782A">
        <w:t>)</w:t>
      </w:r>
      <w:r>
        <w:t xml:space="preserve"> ilişkisinin</w:t>
      </w:r>
      <w:r w:rsidR="00F15F98">
        <w:t>,</w:t>
      </w:r>
      <w:r>
        <w:t xml:space="preserve"> emekçiyi sömürerek onu kendi kendisine yabancılaştıran etkisi dile getirilirken</w:t>
      </w:r>
      <w:r w:rsidR="00F15F98">
        <w:t>,</w:t>
      </w:r>
      <w:r>
        <w:t xml:space="preserve"> çok önemli bir gerçek sanki unutuluyor. Şöyle ki: Emek-ürün </w:t>
      </w:r>
      <w:r w:rsidR="0078782A" w:rsidRPr="0078782A">
        <w:t>(</w:t>
      </w:r>
      <w:r>
        <w:t>üretim süreci</w:t>
      </w:r>
      <w:r w:rsidR="0078782A" w:rsidRPr="0078782A">
        <w:t>)</w:t>
      </w:r>
      <w:r>
        <w:t>-ücret ilişkisine girmemiş olan küçük çocuklar</w:t>
      </w:r>
      <w:r w:rsidR="00F15F98">
        <w:t>,</w:t>
      </w:r>
      <w:r>
        <w:t xml:space="preserve"> o zaman böyle bir yabancılaşma sürecinin dışında olmalılar. Ama gerçekte durum böyle değildir. Bu yaş çocuklarına</w:t>
      </w:r>
      <w:r w:rsidR="00F15F98">
        <w:t>,</w:t>
      </w:r>
      <w:r>
        <w:t xml:space="preserve"> özellikle cinsel hazlar üzerinden uygulanan kastrasyonlar, onların kendi psişik potansiyellerine ve kendilik olanaklarına yabancılaşmalarının temellerini atmaktadır. Gerçi henüz bir yetişkinin cinsel potansiyellerine </w:t>
      </w:r>
      <w:r w:rsidR="0078782A" w:rsidRPr="0078782A">
        <w:t>(</w:t>
      </w:r>
      <w:r>
        <w:t>bedensel ve psişik</w:t>
      </w:r>
      <w:r w:rsidR="0078782A" w:rsidRPr="0078782A">
        <w:t>)</w:t>
      </w:r>
      <w:r>
        <w:t xml:space="preserve"> sahip olmayan küçük çocuklar, ruhları bile duymadan </w:t>
      </w:r>
      <w:r w:rsidR="00D62FE6">
        <w:t>mâruz</w:t>
      </w:r>
      <w:r>
        <w:t xml:space="preserve"> kaldıkları bu yabancılaşmanın travmatik etkilerini, bu aşamada pek hissetmezler ve çocukluğun büyüsel güzelliklerle dolu dünyasında yaşamayı sürdürürler. Ama cinsel programlarını hayata geçirmek zorunda kaldıkları ergenlik döneminde ayakları tökezlediğinde, işte asıl o zaman</w:t>
      </w:r>
      <w:r w:rsidR="0037143F">
        <w:t xml:space="preserve"> nedenlerinin net farkındalığına varamadan </w:t>
      </w:r>
      <w:r>
        <w:t>psişik olanaklarına yabancılaşmış oldukları gerçeği ile yüzleşirler</w:t>
      </w:r>
      <w:r w:rsidR="00B40AFE">
        <w:t>, ama bu durum bilinçlendirici,</w:t>
      </w:r>
      <w:r w:rsidR="00010B13">
        <w:t xml:space="preserve"> uyandırıcı </w:t>
      </w:r>
      <w:r w:rsidR="000B6607">
        <w:t xml:space="preserve">bir yüzleşme anlamına </w:t>
      </w:r>
      <w:r w:rsidR="00B40AFE">
        <w:t>gelmez</w:t>
      </w:r>
      <w:r>
        <w:t>. İşte böyle bir ergenden</w:t>
      </w:r>
      <w:r w:rsidR="000B6607">
        <w:t>,</w:t>
      </w:r>
      <w:r>
        <w:t xml:space="preserve"> emek-ürün </w:t>
      </w:r>
      <w:r w:rsidR="0078782A" w:rsidRPr="0078782A">
        <w:t>(</w:t>
      </w:r>
      <w:r>
        <w:t>üretim süreci</w:t>
      </w:r>
      <w:r w:rsidR="0078782A" w:rsidRPr="0078782A">
        <w:t>)</w:t>
      </w:r>
      <w:r>
        <w:t>-ücret ilişkilerinin yabancılaştırıcı tuzaklarında kıstırılmış</w:t>
      </w:r>
      <w:r w:rsidR="00593BC6">
        <w:t>,</w:t>
      </w:r>
      <w:r>
        <w:t xml:space="preserve"> boyun eğmeye hazır öznesini üretmek zor olmasa gerek. İronik olan şudur ki</w:t>
      </w:r>
      <w:r w:rsidR="00A54F5E">
        <w:t>,</w:t>
      </w:r>
      <w:r>
        <w:t xml:space="preserve"> özne olarak patronun kendisi de bu tuzak dolu süreçlerden gelmektedir.</w:t>
      </w:r>
    </w:p>
    <w:p w:rsidR="001C7FB4" w:rsidRDefault="001C7FB4" w:rsidP="001C7FB4">
      <w:pPr>
        <w:pStyle w:val="AralkYok"/>
        <w:rPr>
          <w:color w:val="000000" w:themeColor="text1"/>
        </w:rPr>
      </w:pPr>
    </w:p>
    <w:p w:rsidR="001C7FB4" w:rsidRDefault="001C7FB4" w:rsidP="001C7FB4">
      <w:pPr>
        <w:pStyle w:val="AralkYok"/>
        <w:rPr>
          <w:color w:val="000000" w:themeColor="text1"/>
        </w:rPr>
      </w:pPr>
      <w:r>
        <w:rPr>
          <w:b/>
          <w:color w:val="000000" w:themeColor="text1"/>
        </w:rPr>
        <w:lastRenderedPageBreak/>
        <w:t>8.</w:t>
      </w:r>
      <w:r w:rsidR="00AF4848" w:rsidRPr="00AF4848">
        <w:rPr>
          <w:color w:val="000000" w:themeColor="text1"/>
        </w:rPr>
        <w:t>Ö</w:t>
      </w:r>
      <w:r w:rsidR="00AF4848">
        <w:rPr>
          <w:color w:val="000000" w:themeColor="text1"/>
        </w:rPr>
        <w:t>tekinin v</w:t>
      </w:r>
      <w:r>
        <w:rPr>
          <w:color w:val="000000" w:themeColor="text1"/>
        </w:rPr>
        <w:t xml:space="preserve">aat eden </w:t>
      </w:r>
      <w:r w:rsidR="0078782A" w:rsidRPr="0078782A">
        <w:rPr>
          <w:color w:val="000000" w:themeColor="text1"/>
        </w:rPr>
        <w:t>(</w:t>
      </w:r>
      <w:r>
        <w:rPr>
          <w:color w:val="000000" w:themeColor="text1"/>
        </w:rPr>
        <w:t xml:space="preserve">hayata, </w:t>
      </w:r>
      <w:r w:rsidR="007802E5">
        <w:rPr>
          <w:color w:val="000000" w:themeColor="text1"/>
        </w:rPr>
        <w:t>varoluş</w:t>
      </w:r>
      <w:r>
        <w:rPr>
          <w:color w:val="000000" w:themeColor="text1"/>
        </w:rPr>
        <w:t>un dinamizmine dair vaatte bulunan</w:t>
      </w:r>
      <w:r w:rsidR="0078782A" w:rsidRPr="0078782A">
        <w:rPr>
          <w:color w:val="000000" w:themeColor="text1"/>
        </w:rPr>
        <w:t>)</w:t>
      </w:r>
      <w:r>
        <w:rPr>
          <w:color w:val="000000" w:themeColor="text1"/>
        </w:rPr>
        <w:t xml:space="preserve"> varlığı, dünya-varlık’la dinamik ilişkinin itici gücüdür. Bu nedenle,</w:t>
      </w:r>
      <w:r w:rsidR="00AF4848">
        <w:rPr>
          <w:color w:val="000000" w:themeColor="text1"/>
        </w:rPr>
        <w:t xml:space="preserve"> NN düzlemde</w:t>
      </w:r>
      <w:r>
        <w:rPr>
          <w:color w:val="000000" w:themeColor="text1"/>
        </w:rPr>
        <w:t xml:space="preserve"> özellikle aşk ilişkileri</w:t>
      </w:r>
      <w:r w:rsidR="00A54F5E">
        <w:rPr>
          <w:color w:val="000000" w:themeColor="text1"/>
        </w:rPr>
        <w:t>,</w:t>
      </w:r>
      <w:r>
        <w:rPr>
          <w:color w:val="000000" w:themeColor="text1"/>
        </w:rPr>
        <w:t xml:space="preserve"> dünya-varlık’la canlı ilişkinin kaynağıdır. O zaman</w:t>
      </w:r>
      <w:r w:rsidR="000B6607">
        <w:rPr>
          <w:color w:val="000000" w:themeColor="text1"/>
        </w:rPr>
        <w:t>,</w:t>
      </w:r>
      <w:r>
        <w:rPr>
          <w:color w:val="000000" w:themeColor="text1"/>
        </w:rPr>
        <w:t xml:space="preserve"> anne-bebek ilişkisinin yapılandırdığı libidinal füzyondan beslenen emosyonel </w:t>
      </w:r>
      <w:r w:rsidR="00B40AFE">
        <w:rPr>
          <w:color w:val="000000" w:themeColor="text1"/>
        </w:rPr>
        <w:t>canlılık</w:t>
      </w:r>
      <w:r w:rsidR="00AF4848">
        <w:rPr>
          <w:color w:val="000000" w:themeColor="text1"/>
        </w:rPr>
        <w:t xml:space="preserve"> (elbette geçici olarak)</w:t>
      </w:r>
      <w:r>
        <w:rPr>
          <w:color w:val="000000" w:themeColor="text1"/>
        </w:rPr>
        <w:t>, aşk süreçlerinde yeniden hayata doğar.</w:t>
      </w:r>
    </w:p>
    <w:p w:rsidR="00B1691E" w:rsidRDefault="00B1691E" w:rsidP="00CC1EE9">
      <w:pPr>
        <w:spacing w:after="0" w:line="240" w:lineRule="auto"/>
        <w:rPr>
          <w:b/>
          <w:color w:val="000000" w:themeColor="text1"/>
        </w:rPr>
      </w:pPr>
    </w:p>
    <w:p w:rsidR="00CC1EE9" w:rsidRPr="00CC1EE9" w:rsidRDefault="001C7FB4" w:rsidP="00CC1EE9">
      <w:pPr>
        <w:spacing w:after="0" w:line="240" w:lineRule="auto"/>
      </w:pPr>
      <w:r>
        <w:rPr>
          <w:b/>
          <w:color w:val="000000" w:themeColor="text1"/>
        </w:rPr>
        <w:t>9.</w:t>
      </w:r>
      <w:r>
        <w:rPr>
          <w:color w:val="000000" w:themeColor="text1"/>
        </w:rPr>
        <w:t xml:space="preserve"> </w:t>
      </w:r>
      <w:r w:rsidR="00CC1EE9" w:rsidRPr="00C94369">
        <w:rPr>
          <w:b/>
        </w:rPr>
        <w:t>BİLİNÇDIŞI</w:t>
      </w:r>
    </w:p>
    <w:p w:rsidR="00CC1EE9" w:rsidRDefault="00CC1EE9" w:rsidP="00CC1EE9">
      <w:pPr>
        <w:spacing w:after="0" w:line="240" w:lineRule="auto"/>
      </w:pPr>
      <w:r>
        <w:t xml:space="preserve">     Bilinçdışını şu tabakalar ya da bölümler halinde düşünebiliriz: a</w:t>
      </w:r>
      <w:r w:rsidR="00A46F64" w:rsidRPr="00A46F64">
        <w:t>)</w:t>
      </w:r>
      <w:r>
        <w:t xml:space="preserve"> Bilinçdışı özne, b</w:t>
      </w:r>
      <w:r w:rsidR="00A5560E" w:rsidRPr="00A46F64">
        <w:t>)</w:t>
      </w:r>
      <w:r>
        <w:t xml:space="preserve"> “İd” alanı</w:t>
      </w:r>
      <w:r w:rsidR="000B6607">
        <w:t>, c</w:t>
      </w:r>
      <w:r w:rsidR="00A5560E" w:rsidRPr="00A46F64">
        <w:t>)</w:t>
      </w:r>
      <w:r w:rsidR="000B6607">
        <w:t xml:space="preserve"> Bilinçdışı aklın</w:t>
      </w:r>
      <w:r w:rsidR="00593BC6">
        <w:t xml:space="preserve"> ya da alanın</w:t>
      </w:r>
      <w:r w:rsidR="000B6607">
        <w:t xml:space="preserve"> kendi çalışma prensipleri</w:t>
      </w:r>
    </w:p>
    <w:p w:rsidR="00CC1EE9" w:rsidRDefault="00CC1EE9" w:rsidP="00CC1EE9">
      <w:pPr>
        <w:spacing w:after="0" w:line="240" w:lineRule="auto"/>
      </w:pPr>
      <w:r>
        <w:t xml:space="preserve">     Burada amacımız, bilinçdışını, bilinemez, karanlık bir bölge olarak göstermek değil, aksine özellikle bilinçdışı öznenin, bilinçli özne-ben’in tüm yaşam deneyimlerinin tortulaşmış bir tabaka halindeki çökeltisi olduğunu göstermektir.</w:t>
      </w:r>
    </w:p>
    <w:p w:rsidR="00CC1EE9" w:rsidRDefault="00CC1EE9" w:rsidP="00CC1EE9">
      <w:pPr>
        <w:spacing w:after="0" w:line="240" w:lineRule="auto"/>
      </w:pPr>
      <w:r>
        <w:t xml:space="preserve">     </w:t>
      </w:r>
      <w:r w:rsidRPr="00AF4848">
        <w:rPr>
          <w:b/>
        </w:rPr>
        <w:t>a</w:t>
      </w:r>
      <w:r w:rsidR="0078782A" w:rsidRPr="00AF4848">
        <w:rPr>
          <w:b/>
        </w:rPr>
        <w:t>)</w:t>
      </w:r>
      <w:r w:rsidRPr="00AF4848">
        <w:rPr>
          <w:b/>
        </w:rPr>
        <w:t>Bilinçdışı özne</w:t>
      </w:r>
      <w:r>
        <w:t xml:space="preserve">: Bilinçdışı özne, şu bileşenlerden oluşur: </w:t>
      </w:r>
      <w:r w:rsidR="00670D64">
        <w:t>A</w:t>
      </w:r>
      <w:r>
        <w:t>nadil</w:t>
      </w:r>
      <w:r w:rsidR="000B6607">
        <w:t xml:space="preserve"> </w:t>
      </w:r>
      <w:r>
        <w:t>kayıtları, kültüre ait tüm düşünce, gelenek ve inanç kayıtları, toplumun hatırlanmayan ama unutulmayan yaptırımcı kod</w:t>
      </w:r>
      <w:r w:rsidR="00593BC6">
        <w:t xml:space="preserve"> ve tabu</w:t>
      </w:r>
      <w:r>
        <w:t xml:space="preserve"> kayıtları vb</w:t>
      </w:r>
      <w:r w:rsidR="00A46F64">
        <w:t>…</w:t>
      </w:r>
      <w:r>
        <w:t xml:space="preserve"> </w:t>
      </w:r>
      <w:r w:rsidR="00593BC6">
        <w:t>Ayrıca</w:t>
      </w:r>
      <w:r>
        <w:t xml:space="preserve"> tüm</w:t>
      </w:r>
      <w:r w:rsidRPr="007A3285">
        <w:t xml:space="preserve"> </w:t>
      </w:r>
      <w:r>
        <w:t>etkilendiklerimizi ve tüm yaşadıklarımızı depolayan hafızayı</w:t>
      </w:r>
      <w:r w:rsidR="00A46F64">
        <w:t>, yani</w:t>
      </w:r>
      <w:r>
        <w:t xml:space="preserve"> örtük biçimde olsa da bizi güncel hayatımızda sürekli etkileyen hafızayı da bilinçdışı öznenin varlık kapsamında düşünmek zorundayız. O zaman şunu anlarız: Bilinçdışı özne, o kadar da karanlık ve gizemli bir varlığı ima etmez. Çünkü bilinçdışı özne ya da bilinçdışı ben, çoğu hatırlanamayacak kadar unutulmuş da olsa bir vakitler bilinçli ben alanında yaşanmış bütün geçmiş kayıtları</w:t>
      </w:r>
      <w:r w:rsidR="00670D64">
        <w:t>, en mutlu anılardan en travmatik olanlarına kadar,</w:t>
      </w:r>
      <w:r>
        <w:t xml:space="preserve"> içerir.</w:t>
      </w:r>
    </w:p>
    <w:p w:rsidR="00CC1EE9" w:rsidRDefault="00CC1EE9" w:rsidP="00CC1EE9">
      <w:pPr>
        <w:spacing w:after="0" w:line="240" w:lineRule="auto"/>
      </w:pPr>
      <w:r>
        <w:t xml:space="preserve">     I. Bilinçdışı özne-ben, bilinçli özne-ben’in gizlenmiş en büyük kısmıdır; yoksa bilinçdışı özne-ben, bu kadar bilinçliymiş gibi davranamazdı. Çünkü bilinçli özne-ben’in tüm deneyimleri ve bunlardan çıkan toplam sonuçlar, bilinçdışı özne-ben zemininde tortulaşarak, bilinçli özne-ben’i, çoğu kez o farkına varmadan yönetir. Bir zamanlar bilinçli özne-ben’in muhatap olduğu ciddi toplumsal tabular, bunlara ilişkin yaptırımcı kod yazılımları, artık bilinçdışı özne-ben’in emirleri olarak</w:t>
      </w:r>
      <w:r w:rsidR="00593BC6">
        <w:t>,</w:t>
      </w:r>
      <w:r>
        <w:t xml:space="preserve"> bilinçli özne-ben’in uyması gereken temel gündemi oluşturur. Bilinçli özne-ben, farkına varmadan, gizli</w:t>
      </w:r>
      <w:r w:rsidR="00BA38DA" w:rsidRPr="00A46F64">
        <w:t>(</w:t>
      </w:r>
      <w:r>
        <w:t>ymiş</w:t>
      </w:r>
      <w:r w:rsidR="00A5560E" w:rsidRPr="00A46F64">
        <w:t>)</w:t>
      </w:r>
      <w:r>
        <w:t xml:space="preserve"> gibi görünen bu gündem tarafından yönetilir. Öte yandan da, sanki gizli ama bilinçli bir varlık tarafından yönetildiği hissine kapılır. Oysa ortada hafıza yanılsamasından</w:t>
      </w:r>
      <w:r w:rsidR="00AF4848">
        <w:t xml:space="preserve"> ya da kusurundan</w:t>
      </w:r>
      <w:r>
        <w:t xml:space="preserve"> başka bir şey yoktur. </w:t>
      </w:r>
    </w:p>
    <w:p w:rsidR="00A46F64" w:rsidRDefault="00CC1EE9" w:rsidP="00CC1EE9">
      <w:pPr>
        <w:spacing w:after="0" w:line="240" w:lineRule="auto"/>
      </w:pPr>
      <w:r>
        <w:t xml:space="preserve">     II. Bilinçdışı özne, kültürün normları ile uyumlu olacak şekilde, bilinçli özneyi koruma altına alırken</w:t>
      </w:r>
      <w:r w:rsidR="00A46F64">
        <w:t>,</w:t>
      </w:r>
    </w:p>
    <w:p w:rsidR="00CC1EE9" w:rsidRDefault="00A46F64" w:rsidP="00CC1EE9">
      <w:pPr>
        <w:spacing w:after="0" w:line="240" w:lineRule="auto"/>
      </w:pPr>
      <w:r>
        <w:t xml:space="preserve">ya da genişleterek söylersek, </w:t>
      </w:r>
      <w:r w:rsidR="00CC1EE9">
        <w:t>zaten bilinçli öznenin de korktuğu şeylere karşı onu koruma altına alırken, yani onu toplumsal normlarla uyumlu davranışlara yönelterek başına bir bela gelmesini önlerken, özellikle cinsel dürtülerin algı-bilinçte tam tatminli deneyimlenmelerini</w:t>
      </w:r>
      <w:r w:rsidR="00670D64">
        <w:t xml:space="preserve"> de</w:t>
      </w:r>
      <w:r w:rsidR="00CC1EE9">
        <w:t xml:space="preserve"> engeller</w:t>
      </w:r>
      <w:r>
        <w:t>. Ç</w:t>
      </w:r>
      <w:r w:rsidR="00CC1EE9">
        <w:t>ünkü eksiksiz haz tatmini, tabusal sistem tarafından şiddetle yasaklanmıştır.</w:t>
      </w:r>
      <w:r w:rsidR="00670D64">
        <w:t xml:space="preserve"> Aslında ensest ilişkiler yasaklanmıştır, ama bilinçdışı özne-ben, işi abartarak bu yasağı hazzın eksiksiz tatminlerine varana kadar yasaklanmıştır.</w:t>
      </w:r>
      <w:r w:rsidR="00CC1EE9">
        <w:t xml:space="preserve"> Ama bu operasyon, algı-bilince, yani bilinçli özne-ben alanına nevrotik semptomlar olarak yansır. Çünkü bilinçdışı öznenin, dürtüyü</w:t>
      </w:r>
      <w:r w:rsidR="00670D64">
        <w:t xml:space="preserve"> ve haz talebini</w:t>
      </w:r>
      <w:r w:rsidR="00CC1EE9">
        <w:t xml:space="preserve"> iptal gücü yoktur, ama onu sembolik çarpıtmalara ve ifadelere, özetle nevrotik semptomlara dönüştürebilir.</w:t>
      </w:r>
    </w:p>
    <w:p w:rsidR="00CC1EE9" w:rsidRDefault="00CC1EE9" w:rsidP="00CC1EE9">
      <w:pPr>
        <w:spacing w:after="0" w:line="240" w:lineRule="auto"/>
      </w:pPr>
      <w:r>
        <w:t xml:space="preserve">     III. Bilinçli öznenin, bilincinde olduğu korkular, bilinçdışı öznede de aynen kopyalanmıştır. </w:t>
      </w:r>
      <w:r w:rsidR="00A46F64">
        <w:t>B</w:t>
      </w:r>
      <w:r>
        <w:t xml:space="preserve">ilinçdışı özne, bilinçli özneye bir yasakla uyumlu bir emir verirken, aslında bilinçli öznenin de bildiği ama çoğu kez unuttuğu bir şeyi </w:t>
      </w:r>
      <w:r w:rsidR="00BA38DA" w:rsidRPr="00A46F64">
        <w:t>(</w:t>
      </w:r>
      <w:r>
        <w:t>yasağı</w:t>
      </w:r>
      <w:r w:rsidR="00A5560E" w:rsidRPr="00A46F64">
        <w:t>)</w:t>
      </w:r>
      <w:r>
        <w:t xml:space="preserve"> otomatik bir refleks olarak eyleme koymaktadır. </w:t>
      </w:r>
      <w:r w:rsidR="00A46F64">
        <w:t>B</w:t>
      </w:r>
      <w:r>
        <w:t xml:space="preserve">ilinçli özne, “Aaa! Bu yasaktı. Bunu yapmamam gerekir.” demez, yasağa uyum otomatik bir süreç olarak işler. Eğer bu korkular, bilinç-bilinçdışı sentez yapının kendi varoluşunun en geniş kapasitede deneyimlenmesine </w:t>
      </w:r>
      <w:r w:rsidR="00182FDF">
        <w:t>imkân</w:t>
      </w:r>
      <w:r>
        <w:t xml:space="preserve"> tanımak üzere aşılırsa, bilinçli özne ile bilinçdışı özne bütünleşir ve bilinçli öznenin bilinç alanı</w:t>
      </w:r>
      <w:r w:rsidR="00A46F64">
        <w:t>,</w:t>
      </w:r>
      <w:r>
        <w:t xml:space="preserve"> kapasite olarak genişler. </w:t>
      </w:r>
      <w:r w:rsidR="00593BC6">
        <w:t xml:space="preserve">Şöyle de yazabiliriz: </w:t>
      </w:r>
      <w:r>
        <w:t xml:space="preserve">Eğer toplumsal yasak kod yazılımları bu kadar şiddetli olmasaydı, bilinç-bilinçdışı yarılması diye bir durum ortaya çıkmazdı ve bilinçdışı alan </w:t>
      </w:r>
      <w:r w:rsidR="00A46F64">
        <w:t xml:space="preserve">ya da </w:t>
      </w:r>
      <w:r>
        <w:t>bilinçdışı özne-ben alanı daha ziyade, üzerinde yasak kod yazılımları olmayan, ama unutulmuş, ancak bastırılmamış anılardan ibaret olurdu.</w:t>
      </w:r>
    </w:p>
    <w:p w:rsidR="00CC1EE9" w:rsidRDefault="00CC1EE9" w:rsidP="00CC1EE9">
      <w:pPr>
        <w:spacing w:after="0" w:line="240" w:lineRule="auto"/>
      </w:pPr>
      <w:r>
        <w:t xml:space="preserve">     </w:t>
      </w:r>
      <w:r w:rsidR="00593BC6">
        <w:t xml:space="preserve">IV. </w:t>
      </w:r>
      <w:r>
        <w:t>Bilinçdışı adı altında gizlenen bilinçli ben, görünürdeki bilinçli beni, kendisindeki kod yazılımları</w:t>
      </w:r>
      <w:r w:rsidR="00A46F64">
        <w:t>, aslında</w:t>
      </w:r>
      <w:r w:rsidR="00593BC6">
        <w:t xml:space="preserve"> bilinçli ben’den transfer edilmiş kod yazılımları</w:t>
      </w:r>
      <w:r>
        <w:t xml:space="preserve"> üzerinden yönetir ve farkında olduğumuz görünürdeki bilinçli benlik alanı, bu yüzden kendisinin bilinmez bir iç güç</w:t>
      </w:r>
      <w:r w:rsidR="000B6607">
        <w:t xml:space="preserve"> ve bir üst akıl</w:t>
      </w:r>
      <w:r>
        <w:t xml:space="preserve"> tarafından yönetildiği sezgisine kapılır. Ama aslında bizi içten yöneten ayrı bir iç ben yoktur</w:t>
      </w:r>
      <w:r w:rsidR="00A46F64">
        <w:t>,</w:t>
      </w:r>
      <w:r>
        <w:t xml:space="preserve"> daha doğrusu bu iç-ben, başlangıçtaki bilinçli ben’den alınarak oluşturulmuş örtük bir yapıdır.</w:t>
      </w:r>
      <w:r w:rsidR="00670D64">
        <w:t xml:space="preserve"> Bu nedenle bilinçdışı, bilinçli ben’in refleksleşmiş dışa vurumlarıdır bir bakıma.</w:t>
      </w:r>
      <w:r>
        <w:t xml:space="preserve"> Ancak bilinçdışı özne-ben, kendini bilinçli </w:t>
      </w:r>
      <w:r>
        <w:lastRenderedPageBreak/>
        <w:t>benden gizler</w:t>
      </w:r>
      <w:r w:rsidR="00A46F64">
        <w:t>.</w:t>
      </w:r>
      <w:r>
        <w:t xml:space="preserve"> </w:t>
      </w:r>
      <w:r w:rsidR="00A46F64">
        <w:t>B</w:t>
      </w:r>
      <w:r>
        <w:t xml:space="preserve">urada bilinçli benin bir vakitler bildiği kendi asli arzuları, asli niyetleri,  temel korkuları ve kaydedilmiş toplumsal yasakların kod yazılımları –öyle ya, eğer bir Çinli olsaydım, şimdikinden farklı toplumsal kod yazılımlarını içeren daha farklı bir bilinçdışım olacaktı- kastedilmektedir. İşte bu yüzden bilinçdışı özne-ben, bilinçli özne-ben’in alanından kendisine intikal eden, ama bilinçli özne-ben’in farkında olmadığı bütün bilgileri bilir. </w:t>
      </w:r>
      <w:r w:rsidR="00593BC6">
        <w:t>Bu yüzden</w:t>
      </w:r>
      <w:r>
        <w:t xml:space="preserve"> korkan, ürken,</w:t>
      </w:r>
      <w:r w:rsidR="00F67D30">
        <w:t xml:space="preserve"> aslında</w:t>
      </w:r>
      <w:r>
        <w:t xml:space="preserve"> bilinçdışı özne-ben’dir</w:t>
      </w:r>
      <w:r w:rsidR="00BD4E8D">
        <w:t>. Çünkü</w:t>
      </w:r>
      <w:r>
        <w:t xml:space="preserve"> bir zamanlar bilinçli özne-ben’in ürktükleri</w:t>
      </w:r>
      <w:r w:rsidR="00593BC6">
        <w:t>,</w:t>
      </w:r>
      <w:r>
        <w:t xml:space="preserve"> artık bilinçdışı özne-ben’in de ürküntüleridir</w:t>
      </w:r>
      <w:r w:rsidR="00BD4E8D">
        <w:t>..</w:t>
      </w:r>
      <w:r>
        <w:t>. Bilinçdışı özne-ben, kendini bu korkularla uyumlu defanslara göre yapılandırarak, bilinçli özne-beni bu korkularla uyumlu eylemlere yöneltir. Bunlar artık, öğrenilmiş ve yerleşmiş motor davranışlarda olduğu gibi,</w:t>
      </w:r>
      <w:r w:rsidR="00BD4E8D">
        <w:t xml:space="preserve"> ego savunma </w:t>
      </w:r>
      <w:r w:rsidR="00E652B6">
        <w:t>mekanizma</w:t>
      </w:r>
      <w:r w:rsidR="00BD4E8D">
        <w:t>ları dediğimiz</w:t>
      </w:r>
      <w:r>
        <w:t xml:space="preserve"> psişik</w:t>
      </w:r>
      <w:r w:rsidR="00FA42FD">
        <w:t>-</w:t>
      </w:r>
      <w:r>
        <w:t>motor reflekslerdir ve otomatik</w:t>
      </w:r>
      <w:r w:rsidR="00BD4E8D">
        <w:t xml:space="preserve"> bilinçdışı refleksler</w:t>
      </w:r>
      <w:r>
        <w:t xml:space="preserve"> olarak harekete geçerler. Ama burada</w:t>
      </w:r>
      <w:r w:rsidR="00593BC6">
        <w:t>,</w:t>
      </w:r>
      <w:r>
        <w:t xml:space="preserve"> toplumsal yasak kod yazılımlarıyla uyumlu ve refleksleşmiş, yani artık bilinçdışı öznenin de, üzerinde kafa yormadığı, kendiliğinden eylem alanına akan otomatik stratejiler söz konusudur </w:t>
      </w:r>
      <w:r w:rsidR="00BA38DA" w:rsidRPr="00BD4E8D">
        <w:t>(</w:t>
      </w:r>
      <w:r>
        <w:t>adeta bilinçdışının bilinçdışı gibi</w:t>
      </w:r>
      <w:r w:rsidR="00A5560E" w:rsidRPr="00BD4E8D">
        <w:t>)</w:t>
      </w:r>
      <w:r>
        <w:t>.</w:t>
      </w:r>
    </w:p>
    <w:p w:rsidR="00CC1EE9" w:rsidRDefault="00CC1EE9" w:rsidP="00CC1EE9">
      <w:pPr>
        <w:spacing w:after="0" w:line="240" w:lineRule="auto"/>
      </w:pPr>
      <w:r>
        <w:t xml:space="preserve">     V. Bilinçdışı özne, bilinçli öznenin bir vakitler bildiği, yaşadığı ama bilinç alanından kovulan ruhsal içerikler ve düşünsel malzemeden oluştuğu için, yapıp ettikleri her zaman bilinçlidir. Yani bilinçdışı</w:t>
      </w:r>
      <w:r w:rsidR="00AF4848">
        <w:t xml:space="preserve"> özne</w:t>
      </w:r>
      <w:r>
        <w:t>, bilinçli özneden bağımsız bir üst yapı, insandan kendisini gizleyen içteki kadir-i mutlak öbür insan değildir. Bilinç-bilinçdışı adı altındaki yapay yarılma aşıldığında ise, bilinçli “ben”in ne kadar büyük bir kapasiteye sahip olduğu görülecektir.</w:t>
      </w:r>
    </w:p>
    <w:p w:rsidR="00F67D30" w:rsidRDefault="00F67D30" w:rsidP="00CC1EE9">
      <w:pPr>
        <w:spacing w:after="0" w:line="240" w:lineRule="auto"/>
      </w:pPr>
      <w:r>
        <w:t xml:space="preserve">     </w:t>
      </w:r>
      <w:r w:rsidRPr="00AF4848">
        <w:rPr>
          <w:b/>
        </w:rPr>
        <w:t>b</w:t>
      </w:r>
      <w:r w:rsidR="0078782A" w:rsidRPr="00AF4848">
        <w:rPr>
          <w:b/>
        </w:rPr>
        <w:t>)</w:t>
      </w:r>
      <w:r w:rsidRPr="00AF4848">
        <w:rPr>
          <w:b/>
        </w:rPr>
        <w:t xml:space="preserve"> “İd” alanı</w:t>
      </w:r>
      <w:r>
        <w:t>: İd alanı, dürtülerimizin deposu olarak, bilinçdışının dinamik zeminidir. Aslında id’in dürtüleri, çok kısa bir an için bile olsa, önce algı-bilinçte deneyimlenir. Bu nedenle bilinçli öznenin eylem ya da niyetlerinden ötürü hesap vermesi gereken durumlarda, “Bilmiyordum! Farkında değilim.” itirazları, kendi yalanı ile sahtekarca bir işbirliği yapması demektir. Çünkü bilinçli özne-ben, kısa bir an için bile olsa id’in dürtülerini çok net fark etmiştir. Bundan sonrası artık sözüm ona bilinçli öznenin histerik yalanlarıdır. Özetle, sözünü ettiğimiz şu kısacık an içindeki bölünmemiş haliyle</w:t>
      </w:r>
      <w:r w:rsidR="00BD4E8D">
        <w:t xml:space="preserve"> id-bilinç sentezi olarak algı-bilinç alanı</w:t>
      </w:r>
      <w:r>
        <w:t>, “id”i ve bilinçli özne-ben’i, bir sentez halinde kapsar</w:t>
      </w:r>
      <w:r w:rsidR="00BD4E8D">
        <w:t>.</w:t>
      </w:r>
      <w:r>
        <w:t xml:space="preserve"> </w:t>
      </w:r>
      <w:r w:rsidR="00BD4E8D">
        <w:t>D</w:t>
      </w:r>
      <w:r>
        <w:t>aha doğrusu</w:t>
      </w:r>
      <w:r w:rsidR="00BD4E8D">
        <w:t xml:space="preserve"> burada,</w:t>
      </w:r>
      <w:r>
        <w:t xml:space="preserve"> bilinç-id birlikteliği diyebileceğimiz geniş bir sentez yapı söz konusudur. Ama id’in, özellikle cinsel dürtüleri yasaklanıp bastırılınca, bunlar bilinçli ben’in deneyim alanından kovularak bilinçdışı benin denetim alanına girer.</w:t>
      </w:r>
      <w:r w:rsidR="007462AD">
        <w:t xml:space="preserve"> Böylece görürüz ki başlangıçtaki bilinçli red iradesi bilinçdışının bastırma gücüne dönüşür.</w:t>
      </w:r>
      <w:r>
        <w:t xml:space="preserve"> Ancak böyle de olsa, bütün bu dürtüler yine de id-bilinç birlikteliğinin sentez alanında çok kısa bir an için deneyimlenir ama alelacele bastırılırlar. Bu nedenle, bir sahtekarlıktan ya da bir yüzleşme cesaretsizliğinden söz edebiliyoruz. Eğer bilinçdışı özne- ben, bu dürtüleri denetleyemezse</w:t>
      </w:r>
      <w:r w:rsidR="00BD4E8D">
        <w:t>,</w:t>
      </w:r>
      <w:r>
        <w:t xml:space="preserve"> ki bilinçli özne-ben’e fark ettirmeden her an bu dürtüleri denetleme peşindedir, onları değişik kılıklara sokarak, bilinçli ben alanına sunar. Tabii bu durumda, id-bilinç sentezinin oluşturduğu geniş alan, adına yalnızca “bilinç” denilen güdük bir alan haline dönüşerek büyük bir kapasite kaybına uğrar.</w:t>
      </w:r>
      <w:r w:rsidR="007462AD">
        <w:t xml:space="preserve"> Çünkü bu durumda bilinç alanında  tüm ruhsal malzeme, emosyonel dirimselliklerini yitirmiş olarak deneyim sahnesine çıkarlar.</w:t>
      </w:r>
      <w:r w:rsidR="00AF4848">
        <w:t xml:space="preserve"> Aslında bilinç alanı, artık bir büyük yalanın sahnesidir.</w:t>
      </w:r>
    </w:p>
    <w:p w:rsidR="000B6607" w:rsidRDefault="000B6607" w:rsidP="00CC1EE9">
      <w:pPr>
        <w:spacing w:after="0" w:line="240" w:lineRule="auto"/>
      </w:pPr>
      <w:r>
        <w:t xml:space="preserve">     </w:t>
      </w:r>
      <w:r w:rsidRPr="00AF4848">
        <w:rPr>
          <w:b/>
        </w:rPr>
        <w:t>c</w:t>
      </w:r>
      <w:r w:rsidR="0078782A" w:rsidRPr="00AF4848">
        <w:rPr>
          <w:b/>
        </w:rPr>
        <w:t>)</w:t>
      </w:r>
      <w:r w:rsidRPr="00AF4848">
        <w:rPr>
          <w:b/>
        </w:rPr>
        <w:t xml:space="preserve"> Bilinçdışı aklın</w:t>
      </w:r>
      <w:r w:rsidR="0076227E" w:rsidRPr="00AF4848">
        <w:rPr>
          <w:b/>
        </w:rPr>
        <w:t xml:space="preserve"> </w:t>
      </w:r>
      <w:r w:rsidR="00BA38DA" w:rsidRPr="00BD4E8D">
        <w:t>(</w:t>
      </w:r>
      <w:r w:rsidR="0076227E">
        <w:t>ya da sadece bilinçdışı alanın</w:t>
      </w:r>
      <w:r w:rsidR="00A5560E" w:rsidRPr="00BD4E8D">
        <w:t>)</w:t>
      </w:r>
      <w:r>
        <w:t xml:space="preserve"> </w:t>
      </w:r>
      <w:r w:rsidRPr="00AF4848">
        <w:rPr>
          <w:b/>
        </w:rPr>
        <w:t>çalışma prensipleri</w:t>
      </w:r>
      <w:r>
        <w:t>:</w:t>
      </w:r>
      <w:r w:rsidR="0076227E">
        <w:t xml:space="preserve"> Kitabın çeşitli yerlerinde</w:t>
      </w:r>
      <w:r w:rsidR="00593BC6">
        <w:t>,</w:t>
      </w:r>
      <w:r w:rsidR="0076227E">
        <w:t xml:space="preserve"> bu konuya dağınık şekillerde değinilmişti. Bilinçdışı aklın</w:t>
      </w:r>
      <w:r w:rsidR="00593BC6">
        <w:t xml:space="preserve"> ya da alanın</w:t>
      </w:r>
      <w:r w:rsidR="0076227E">
        <w:t xml:space="preserve"> çalışma prensipleri olarak toparlayıcı mahiyette kısaca şunları yazalım:</w:t>
      </w:r>
    </w:p>
    <w:p w:rsidR="00B57C0A" w:rsidRPr="008A3FF9" w:rsidRDefault="0076227E" w:rsidP="00B57C0A">
      <w:pPr>
        <w:pStyle w:val="AralkYok"/>
        <w:rPr>
          <w:rFonts w:cs="Times New Roman"/>
          <w:color w:val="000000" w:themeColor="text1"/>
        </w:rPr>
      </w:pPr>
      <w:r w:rsidRPr="0076227E">
        <w:rPr>
          <w:szCs w:val="20"/>
        </w:rPr>
        <w:t xml:space="preserve">     1.Tekil örneği genelleştirmesi</w:t>
      </w:r>
      <w:r w:rsidR="00AF4848">
        <w:rPr>
          <w:szCs w:val="20"/>
        </w:rPr>
        <w:t>… Örneğin bebekler için söylenir: “Her gördüğünü babası sanıyor.”</w:t>
      </w:r>
      <w:r w:rsidR="00B57C0A" w:rsidRPr="008A3FF9">
        <w:rPr>
          <w:rFonts w:cs="Times New Roman"/>
          <w:color w:val="000000" w:themeColor="text1"/>
        </w:rPr>
        <w:t xml:space="preserve"> </w:t>
      </w:r>
      <w:r w:rsidR="00B57C0A" w:rsidRPr="00B57C0A">
        <w:rPr>
          <w:rFonts w:cs="Times New Roman"/>
          <w:color w:val="000000" w:themeColor="text1"/>
        </w:rPr>
        <w:t>Bilinçdışı</w:t>
      </w:r>
      <w:r w:rsidR="00B57C0A" w:rsidRPr="008A3FF9">
        <w:rPr>
          <w:rFonts w:cs="Times New Roman"/>
          <w:color w:val="000000" w:themeColor="text1"/>
        </w:rPr>
        <w:t xml:space="preserve"> tekil örneği genelleştirirken, </w:t>
      </w:r>
      <w:r w:rsidR="00B57C0A" w:rsidRPr="00B57C0A">
        <w:rPr>
          <w:rFonts w:cs="Times New Roman"/>
          <w:color w:val="000000" w:themeColor="text1"/>
        </w:rPr>
        <w:t>geneli de tekilleştirir</w:t>
      </w:r>
      <w:r w:rsidR="00B57C0A" w:rsidRPr="008A3FF9">
        <w:rPr>
          <w:rFonts w:cs="Times New Roman"/>
          <w:color w:val="000000" w:themeColor="text1"/>
        </w:rPr>
        <w:t>. Örneğin anneye konulan ensest yasağı eril özne</w:t>
      </w:r>
      <w:r w:rsidR="00B57C0A">
        <w:rPr>
          <w:rFonts w:cs="Times New Roman"/>
          <w:color w:val="000000" w:themeColor="text1"/>
        </w:rPr>
        <w:t>nin</w:t>
      </w:r>
      <w:r w:rsidR="00B57C0A" w:rsidRPr="008A3FF9">
        <w:rPr>
          <w:rFonts w:cs="Times New Roman"/>
          <w:color w:val="000000" w:themeColor="text1"/>
        </w:rPr>
        <w:t xml:space="preserve"> bilinçdışı</w:t>
      </w:r>
      <w:r w:rsidR="00B57C0A">
        <w:rPr>
          <w:rFonts w:cs="Times New Roman"/>
          <w:color w:val="000000" w:themeColor="text1"/>
        </w:rPr>
        <w:t>nda</w:t>
      </w:r>
      <w:r w:rsidR="00B57C0A" w:rsidRPr="008A3FF9">
        <w:rPr>
          <w:rFonts w:cs="Times New Roman"/>
          <w:color w:val="000000" w:themeColor="text1"/>
        </w:rPr>
        <w:t xml:space="preserve"> bütün kadınlara kopyalanıp, </w:t>
      </w:r>
      <w:r w:rsidR="00B57C0A">
        <w:rPr>
          <w:rFonts w:cs="Times New Roman"/>
          <w:color w:val="000000" w:themeColor="text1"/>
        </w:rPr>
        <w:t>onu</w:t>
      </w:r>
      <w:r w:rsidR="00B57C0A" w:rsidRPr="008A3FF9">
        <w:rPr>
          <w:rFonts w:cs="Times New Roman"/>
          <w:color w:val="000000" w:themeColor="text1"/>
        </w:rPr>
        <w:t>n cinsel yaşamını tatsızlaştırırken, ters yönden bir okumayla, tüm kadınlar “anne” olarak</w:t>
      </w:r>
      <w:r w:rsidR="00B57C0A">
        <w:rPr>
          <w:rFonts w:cs="Times New Roman"/>
          <w:color w:val="000000" w:themeColor="text1"/>
        </w:rPr>
        <w:t xml:space="preserve"> </w:t>
      </w:r>
      <w:r w:rsidR="00B57C0A" w:rsidRPr="008A3FF9">
        <w:rPr>
          <w:rFonts w:cs="Times New Roman"/>
          <w:color w:val="000000" w:themeColor="text1"/>
        </w:rPr>
        <w:t>okunur. Her iki yönden okuma da eril öznenin cinsel yaşamını alabildiğine sorunlu hale getirir. Aynı süreç kadın cephesinde de baba üzerinden sürüp gider.</w:t>
      </w:r>
    </w:p>
    <w:p w:rsidR="0076227E" w:rsidRDefault="0076227E" w:rsidP="001C7FB4">
      <w:pPr>
        <w:pStyle w:val="AralkYok"/>
        <w:rPr>
          <w:szCs w:val="20"/>
        </w:rPr>
      </w:pPr>
      <w:r>
        <w:rPr>
          <w:szCs w:val="20"/>
        </w:rPr>
        <w:t xml:space="preserve">     2.Öznenin</w:t>
      </w:r>
      <w:r w:rsidR="00AF4848">
        <w:rPr>
          <w:szCs w:val="20"/>
        </w:rPr>
        <w:t>,</w:t>
      </w:r>
      <w:r>
        <w:rPr>
          <w:szCs w:val="20"/>
        </w:rPr>
        <w:t xml:space="preserve"> </w:t>
      </w:r>
      <w:r w:rsidR="00D62FE6">
        <w:rPr>
          <w:szCs w:val="20"/>
        </w:rPr>
        <w:t>mâruz</w:t>
      </w:r>
      <w:r>
        <w:rPr>
          <w:szCs w:val="20"/>
        </w:rPr>
        <w:t xml:space="preserve"> kaldığı suçlanmaya, kendini tutsak ve bağlanmış varsayması</w:t>
      </w:r>
      <w:r w:rsidR="00593BC6">
        <w:rPr>
          <w:szCs w:val="20"/>
        </w:rPr>
        <w:t>.</w:t>
      </w:r>
    </w:p>
    <w:p w:rsidR="0076227E" w:rsidRDefault="0076227E" w:rsidP="001C7FB4">
      <w:pPr>
        <w:pStyle w:val="AralkYok"/>
        <w:rPr>
          <w:szCs w:val="20"/>
        </w:rPr>
      </w:pPr>
      <w:r>
        <w:rPr>
          <w:szCs w:val="20"/>
        </w:rPr>
        <w:t xml:space="preserve">     3.Kastrasyona rıza eğilimi nedeniyle</w:t>
      </w:r>
      <w:r w:rsidR="00AF4848">
        <w:rPr>
          <w:szCs w:val="20"/>
        </w:rPr>
        <w:t xml:space="preserve"> (ya da insan türünün toplumsallaşma eğilimi nedeniyle)</w:t>
      </w:r>
      <w:r w:rsidR="00593BC6">
        <w:rPr>
          <w:szCs w:val="20"/>
        </w:rPr>
        <w:t>,</w:t>
      </w:r>
      <w:r>
        <w:rPr>
          <w:szCs w:val="20"/>
        </w:rPr>
        <w:t xml:space="preserve"> otorite figürleri karşısında boyun eğmeye yatkınlık</w:t>
      </w:r>
      <w:r w:rsidR="00593BC6">
        <w:rPr>
          <w:szCs w:val="20"/>
        </w:rPr>
        <w:t>.</w:t>
      </w:r>
    </w:p>
    <w:p w:rsidR="0076227E" w:rsidRDefault="0076227E" w:rsidP="001C7FB4">
      <w:pPr>
        <w:pStyle w:val="AralkYok"/>
        <w:rPr>
          <w:szCs w:val="20"/>
        </w:rPr>
      </w:pPr>
      <w:r>
        <w:rPr>
          <w:szCs w:val="20"/>
        </w:rPr>
        <w:t xml:space="preserve">     4.Özneyi, toplumsal yasaklar nedeniyle, </w:t>
      </w:r>
      <w:r w:rsidR="002D7B8D">
        <w:rPr>
          <w:szCs w:val="20"/>
        </w:rPr>
        <w:t>başına</w:t>
      </w:r>
      <w:r>
        <w:rPr>
          <w:szCs w:val="20"/>
        </w:rPr>
        <w:t xml:space="preserve"> bir bela gelmemesi için</w:t>
      </w:r>
      <w:r w:rsidR="00BD4E8D">
        <w:rPr>
          <w:szCs w:val="20"/>
        </w:rPr>
        <w:t xml:space="preserve"> mental ve emosyonel tepkiler anlamında </w:t>
      </w:r>
      <w:r>
        <w:rPr>
          <w:szCs w:val="20"/>
        </w:rPr>
        <w:t>programlaması, yani bilinçli özneyi toplumsal normlarla uyumlu biçimde yapılandırması</w:t>
      </w:r>
      <w:r w:rsidR="003F75C8">
        <w:rPr>
          <w:szCs w:val="20"/>
        </w:rPr>
        <w:t>.  Örneğin aşırı kastre bir toplumda, özgür bir özne, farkına varmadan bir müddet sonra o toplumun kastre yaşamının rasyonalitesi ile giderek senkronize bir hale gelecektir</w:t>
      </w:r>
      <w:r w:rsidR="00BD4E8D">
        <w:rPr>
          <w:szCs w:val="20"/>
        </w:rPr>
        <w:t xml:space="preserve">. O zaman </w:t>
      </w:r>
      <w:r w:rsidR="00BD4E8D">
        <w:rPr>
          <w:szCs w:val="20"/>
        </w:rPr>
        <w:lastRenderedPageBreak/>
        <w:t>görülecektir ki</w:t>
      </w:r>
      <w:r w:rsidR="00CF5B84">
        <w:rPr>
          <w:szCs w:val="20"/>
        </w:rPr>
        <w:t xml:space="preserve"> bilinçdışı, topluma uyum programını işlet</w:t>
      </w:r>
      <w:r w:rsidR="00BD4E8D">
        <w:rPr>
          <w:szCs w:val="20"/>
        </w:rPr>
        <w:t>mekted</w:t>
      </w:r>
      <w:r w:rsidR="00CF5B84">
        <w:rPr>
          <w:szCs w:val="20"/>
        </w:rPr>
        <w:t>ir</w:t>
      </w:r>
      <w:r w:rsidR="003F75C8">
        <w:rPr>
          <w:szCs w:val="20"/>
        </w:rPr>
        <w:t>. Sırf bu nedenle, sevgisiz bir toplumda sevme gücümüz, bir zaman sonra yıkıma uğrayacaktır.</w:t>
      </w:r>
    </w:p>
    <w:p w:rsidR="003F75C8" w:rsidRDefault="003F75C8" w:rsidP="001C7FB4">
      <w:pPr>
        <w:pStyle w:val="AralkYok"/>
        <w:rPr>
          <w:szCs w:val="20"/>
        </w:rPr>
      </w:pPr>
      <w:r>
        <w:rPr>
          <w:szCs w:val="20"/>
        </w:rPr>
        <w:t xml:space="preserve">     5.Kendine kodlanmış kayıtları sürdürmedeki </w:t>
      </w:r>
      <w:r w:rsidR="00010B13">
        <w:rPr>
          <w:szCs w:val="20"/>
        </w:rPr>
        <w:t>muhafazakâr</w:t>
      </w:r>
      <w:r>
        <w:rPr>
          <w:szCs w:val="20"/>
        </w:rPr>
        <w:t>lığı</w:t>
      </w:r>
      <w:r w:rsidR="00BD4E8D">
        <w:rPr>
          <w:szCs w:val="20"/>
        </w:rPr>
        <w:t xml:space="preserve"> ve</w:t>
      </w:r>
      <w:r w:rsidR="00593BC6">
        <w:rPr>
          <w:szCs w:val="20"/>
        </w:rPr>
        <w:t xml:space="preserve"> bu nedenle terapi ve psikanalizde, şifanı</w:t>
      </w:r>
      <w:r w:rsidR="00F67D30">
        <w:rPr>
          <w:szCs w:val="20"/>
        </w:rPr>
        <w:t>n</w:t>
      </w:r>
      <w:r w:rsidR="00593BC6">
        <w:rPr>
          <w:szCs w:val="20"/>
        </w:rPr>
        <w:t xml:space="preserve"> yolunu büyük ölçüde engellemesi</w:t>
      </w:r>
      <w:r w:rsidR="00AF4848">
        <w:rPr>
          <w:szCs w:val="20"/>
        </w:rPr>
        <w:t>… Verili bir program olarak toplumsal yapılanmayı sürdürme eğiliminin</w:t>
      </w:r>
      <w:r w:rsidR="00B909CE">
        <w:rPr>
          <w:szCs w:val="20"/>
        </w:rPr>
        <w:t xml:space="preserve"> bir sonucu olarak…</w:t>
      </w:r>
    </w:p>
    <w:p w:rsidR="003F75C8" w:rsidRDefault="003F75C8" w:rsidP="001C7FB4">
      <w:pPr>
        <w:pStyle w:val="AralkYok"/>
        <w:rPr>
          <w:szCs w:val="20"/>
        </w:rPr>
      </w:pPr>
      <w:r>
        <w:rPr>
          <w:szCs w:val="20"/>
        </w:rPr>
        <w:t xml:space="preserve">     6.İstiare </w:t>
      </w:r>
      <w:r w:rsidR="00BA38DA" w:rsidRPr="00BD4E8D">
        <w:rPr>
          <w:szCs w:val="20"/>
        </w:rPr>
        <w:t>(</w:t>
      </w:r>
      <w:r>
        <w:rPr>
          <w:szCs w:val="20"/>
        </w:rPr>
        <w:t>örneğin rüyadaki bir kraliçenin anneyi temsil etmesi</w:t>
      </w:r>
      <w:r w:rsidR="00A5560E" w:rsidRPr="00BD4E8D">
        <w:rPr>
          <w:szCs w:val="20"/>
        </w:rPr>
        <w:t>)</w:t>
      </w:r>
      <w:r w:rsidR="00FA42FD">
        <w:rPr>
          <w:szCs w:val="20"/>
        </w:rPr>
        <w:t xml:space="preserve">, mecaz, mürsel </w:t>
      </w:r>
      <w:r>
        <w:rPr>
          <w:szCs w:val="20"/>
        </w:rPr>
        <w:t xml:space="preserve">mecaz </w:t>
      </w:r>
      <w:r w:rsidR="00BA38DA" w:rsidRPr="00BD4E8D">
        <w:rPr>
          <w:szCs w:val="20"/>
        </w:rPr>
        <w:t>(</w:t>
      </w:r>
      <w:r>
        <w:rPr>
          <w:szCs w:val="20"/>
        </w:rPr>
        <w:t>örneğin rüyadaki bir bastonun, sevdiğimiz dedemizi</w:t>
      </w:r>
      <w:r w:rsidR="00593BC6">
        <w:rPr>
          <w:szCs w:val="20"/>
        </w:rPr>
        <w:t xml:space="preserve"> işaret et</w:t>
      </w:r>
      <w:r>
        <w:rPr>
          <w:szCs w:val="20"/>
        </w:rPr>
        <w:t>mesi</w:t>
      </w:r>
      <w:r w:rsidR="00A5560E" w:rsidRPr="00BD4E8D">
        <w:rPr>
          <w:szCs w:val="20"/>
        </w:rPr>
        <w:t>)</w:t>
      </w:r>
      <w:r>
        <w:rPr>
          <w:szCs w:val="20"/>
        </w:rPr>
        <w:t xml:space="preserve">, teşbih </w:t>
      </w:r>
      <w:r w:rsidR="00BA38DA" w:rsidRPr="00BD4E8D">
        <w:rPr>
          <w:szCs w:val="20"/>
        </w:rPr>
        <w:t>(</w:t>
      </w:r>
      <w:r w:rsidR="00593BC6">
        <w:rPr>
          <w:szCs w:val="20"/>
        </w:rPr>
        <w:t>mesela,</w:t>
      </w:r>
      <w:r>
        <w:rPr>
          <w:szCs w:val="20"/>
        </w:rPr>
        <w:t xml:space="preserve"> tekil örneği genelleştirmesi</w:t>
      </w:r>
      <w:r w:rsidR="00A5560E" w:rsidRPr="00BD4E8D">
        <w:rPr>
          <w:szCs w:val="20"/>
        </w:rPr>
        <w:t>)</w:t>
      </w:r>
      <w:r>
        <w:rPr>
          <w:szCs w:val="20"/>
        </w:rPr>
        <w:t xml:space="preserve"> ve diğer edebi sanatların üretici odağıdır. Bilinçdışının</w:t>
      </w:r>
      <w:r w:rsidR="00CF5B84">
        <w:rPr>
          <w:szCs w:val="20"/>
        </w:rPr>
        <w:t xml:space="preserve"> bu maddede belirttiğimiz</w:t>
      </w:r>
      <w:r>
        <w:rPr>
          <w:szCs w:val="20"/>
        </w:rPr>
        <w:t xml:space="preserve"> çalışma prensiplerini</w:t>
      </w:r>
      <w:r w:rsidR="00CF5B84">
        <w:rPr>
          <w:szCs w:val="20"/>
        </w:rPr>
        <w:t>n bir kısmını</w:t>
      </w:r>
      <w:r w:rsidR="007462AD" w:rsidRPr="007462AD">
        <w:rPr>
          <w:color w:val="000000" w:themeColor="text1"/>
          <w:szCs w:val="20"/>
        </w:rPr>
        <w:t xml:space="preserve"> </w:t>
      </w:r>
      <w:r>
        <w:rPr>
          <w:szCs w:val="20"/>
        </w:rPr>
        <w:t>Freud</w:t>
      </w:r>
      <w:r w:rsidR="00CF5B84">
        <w:rPr>
          <w:szCs w:val="20"/>
        </w:rPr>
        <w:t>,</w:t>
      </w:r>
      <w:r>
        <w:rPr>
          <w:szCs w:val="20"/>
        </w:rPr>
        <w:t xml:space="preserve"> “Düşlerin Yorumu” adlı kitabın</w:t>
      </w:r>
      <w:r w:rsidR="008D6EAE">
        <w:rPr>
          <w:szCs w:val="20"/>
        </w:rPr>
        <w:t>ın birçok yerinde</w:t>
      </w:r>
      <w:r w:rsidR="00CF5B84">
        <w:rPr>
          <w:szCs w:val="20"/>
        </w:rPr>
        <w:t xml:space="preserve"> detaylı bir şekilde anlatmıştır.</w:t>
      </w:r>
    </w:p>
    <w:p w:rsidR="00CF5B84" w:rsidRDefault="00CF5B84" w:rsidP="001C7FB4">
      <w:pPr>
        <w:pStyle w:val="AralkYok"/>
        <w:rPr>
          <w:szCs w:val="20"/>
        </w:rPr>
      </w:pPr>
      <w:r>
        <w:rPr>
          <w:szCs w:val="20"/>
        </w:rPr>
        <w:t xml:space="preserve">     7.Fantezi ile eylemi aynı sanma yanılgısı. Bilinçdışı akıl, fantezide kurgulananı eylemde gerçekleşmiş kabul eder. Belki de bundan dolayı rüyalarımız, arzularımızı </w:t>
      </w:r>
      <w:r w:rsidR="007F35BA">
        <w:rPr>
          <w:szCs w:val="20"/>
        </w:rPr>
        <w:t>sınırlı oranlarda da olsa</w:t>
      </w:r>
      <w:r>
        <w:rPr>
          <w:szCs w:val="20"/>
        </w:rPr>
        <w:t xml:space="preserve"> tatmin ede</w:t>
      </w:r>
      <w:r w:rsidR="007F35BA">
        <w:rPr>
          <w:szCs w:val="20"/>
        </w:rPr>
        <w:t>biliyorlar</w:t>
      </w:r>
      <w:r>
        <w:rPr>
          <w:szCs w:val="20"/>
        </w:rPr>
        <w:t>.</w:t>
      </w:r>
    </w:p>
    <w:p w:rsidR="00B57C0A" w:rsidRDefault="00B57C0A" w:rsidP="001C7FB4">
      <w:pPr>
        <w:pStyle w:val="AralkYok"/>
        <w:rPr>
          <w:b/>
          <w:szCs w:val="20"/>
        </w:rPr>
      </w:pPr>
      <w:r>
        <w:rPr>
          <w:b/>
          <w:szCs w:val="20"/>
        </w:rPr>
        <w:t xml:space="preserve">     </w:t>
      </w:r>
    </w:p>
    <w:p w:rsidR="00B57C0A" w:rsidRDefault="00B57C0A" w:rsidP="001C7FB4">
      <w:pPr>
        <w:pStyle w:val="AralkYok"/>
        <w:rPr>
          <w:b/>
          <w:szCs w:val="20"/>
        </w:rPr>
      </w:pPr>
    </w:p>
    <w:p w:rsidR="0076227E" w:rsidRPr="00B57C0A" w:rsidRDefault="00B57C0A" w:rsidP="001C7FB4">
      <w:pPr>
        <w:pStyle w:val="AralkYok"/>
        <w:rPr>
          <w:b/>
          <w:szCs w:val="20"/>
        </w:rPr>
      </w:pPr>
      <w:r>
        <w:rPr>
          <w:b/>
          <w:szCs w:val="20"/>
        </w:rPr>
        <w:t xml:space="preserve">     d)B</w:t>
      </w:r>
      <w:r w:rsidRPr="00B57C0A">
        <w:rPr>
          <w:b/>
          <w:szCs w:val="20"/>
        </w:rPr>
        <w:t>ilinçdışına ek düşünceler</w:t>
      </w:r>
      <w:r>
        <w:rPr>
          <w:b/>
          <w:szCs w:val="20"/>
        </w:rPr>
        <w:t>:</w:t>
      </w:r>
    </w:p>
    <w:p w:rsidR="00B57C0A" w:rsidRPr="008A3FF9" w:rsidRDefault="00B57C0A" w:rsidP="00B57C0A">
      <w:pPr>
        <w:pStyle w:val="AralkYok"/>
        <w:rPr>
          <w:rFonts w:cs="Times New Roman"/>
          <w:color w:val="000000" w:themeColor="text1"/>
        </w:rPr>
      </w:pPr>
      <w:r>
        <w:rPr>
          <w:rFonts w:cs="Times New Roman"/>
          <w:color w:val="000000" w:themeColor="text1"/>
        </w:rPr>
        <w:t xml:space="preserve">     </w:t>
      </w:r>
      <w:r w:rsidRPr="00B57C0A">
        <w:rPr>
          <w:rFonts w:cs="Times New Roman"/>
          <w:b/>
          <w:color w:val="000000" w:themeColor="text1"/>
        </w:rPr>
        <w:t>I</w:t>
      </w:r>
      <w:r>
        <w:rPr>
          <w:rFonts w:cs="Times New Roman"/>
          <w:color w:val="000000" w:themeColor="text1"/>
        </w:rPr>
        <w:t>.</w:t>
      </w:r>
      <w:r w:rsidRPr="008A3FF9">
        <w:rPr>
          <w:rFonts w:cs="Times New Roman"/>
          <w:color w:val="000000" w:themeColor="text1"/>
        </w:rPr>
        <w:t xml:space="preserve"> Bilinçdışı, bilincin tek bir anda ancak tek bir konuya odaklanabilmesi</w:t>
      </w:r>
      <w:r>
        <w:rPr>
          <w:rFonts w:cs="Times New Roman"/>
          <w:color w:val="000000" w:themeColor="text1"/>
        </w:rPr>
        <w:t>, bunun dışındaki her şeyi dışta bırakmak zorunda oluşundan</w:t>
      </w:r>
      <w:r w:rsidRPr="008A3FF9">
        <w:rPr>
          <w:rFonts w:cs="Times New Roman"/>
          <w:color w:val="000000" w:themeColor="text1"/>
        </w:rPr>
        <w:t xml:space="preserve"> dolayı</w:t>
      </w:r>
      <w:r>
        <w:rPr>
          <w:rFonts w:cs="Times New Roman"/>
          <w:color w:val="000000" w:themeColor="text1"/>
        </w:rPr>
        <w:t xml:space="preserve"> da</w:t>
      </w:r>
      <w:r w:rsidRPr="008A3FF9">
        <w:rPr>
          <w:rFonts w:cs="Times New Roman"/>
          <w:color w:val="000000" w:themeColor="text1"/>
        </w:rPr>
        <w:t xml:space="preserve"> yapılanır.</w:t>
      </w:r>
      <w:r>
        <w:rPr>
          <w:rFonts w:cs="Times New Roman"/>
          <w:color w:val="000000" w:themeColor="text1"/>
        </w:rPr>
        <w:t xml:space="preserve"> </w:t>
      </w:r>
      <w:r w:rsidRPr="008A3FF9">
        <w:rPr>
          <w:rFonts w:cs="Times New Roman"/>
          <w:color w:val="000000" w:themeColor="text1"/>
        </w:rPr>
        <w:t xml:space="preserve">Bilinç, verimli çalışabilmek için, tek yöne odaklanmak,  diğer her türlü malzemeyi gündemden düşürmek zorundadır. Yani bilincin </w:t>
      </w:r>
      <w:r>
        <w:rPr>
          <w:rFonts w:cs="Times New Roman"/>
          <w:color w:val="000000" w:themeColor="text1"/>
        </w:rPr>
        <w:t xml:space="preserve">bu kapasite </w:t>
      </w:r>
      <w:r w:rsidRPr="008A3FF9">
        <w:rPr>
          <w:rFonts w:cs="Times New Roman"/>
          <w:color w:val="000000" w:themeColor="text1"/>
        </w:rPr>
        <w:t>yetersizliği, bilinçdışının</w:t>
      </w:r>
      <w:r>
        <w:rPr>
          <w:rFonts w:cs="Times New Roman"/>
          <w:color w:val="000000" w:themeColor="text1"/>
        </w:rPr>
        <w:t xml:space="preserve"> yapılanma nedenlerinden biridir</w:t>
      </w:r>
      <w:r w:rsidRPr="008A3FF9">
        <w:rPr>
          <w:rFonts w:cs="Times New Roman"/>
          <w:color w:val="000000" w:themeColor="text1"/>
        </w:rPr>
        <w:t>. Öte yandan</w:t>
      </w:r>
      <w:r>
        <w:rPr>
          <w:rFonts w:cs="Times New Roman"/>
          <w:color w:val="000000" w:themeColor="text1"/>
        </w:rPr>
        <w:t xml:space="preserve">, </w:t>
      </w:r>
      <w:r w:rsidRPr="008A3FF9">
        <w:rPr>
          <w:rFonts w:cs="Times New Roman"/>
          <w:color w:val="000000" w:themeColor="text1"/>
        </w:rPr>
        <w:t>yaşanabilirliğin hiçbir işaretini taşımayan</w:t>
      </w:r>
      <w:r>
        <w:rPr>
          <w:rFonts w:cs="Times New Roman"/>
          <w:color w:val="000000" w:themeColor="text1"/>
        </w:rPr>
        <w:t xml:space="preserve"> ve</w:t>
      </w:r>
      <w:r w:rsidRPr="008A3FF9">
        <w:rPr>
          <w:rFonts w:cs="Times New Roman"/>
          <w:color w:val="000000" w:themeColor="text1"/>
        </w:rPr>
        <w:t xml:space="preserve"> emosyon derinliklerinden yoksun</w:t>
      </w:r>
      <w:r>
        <w:rPr>
          <w:rFonts w:cs="Times New Roman"/>
          <w:color w:val="000000" w:themeColor="text1"/>
        </w:rPr>
        <w:t xml:space="preserve"> nevrotik iç konuşma metninin</w:t>
      </w:r>
      <w:r w:rsidRPr="008A3FF9">
        <w:rPr>
          <w:rFonts w:cs="Times New Roman"/>
          <w:color w:val="000000" w:themeColor="text1"/>
        </w:rPr>
        <w:t xml:space="preserve"> zihindeki sürekli egemenliği, libidinal füzyon içeriklerinin, bilinç alanında tezahürünü kesinlikle engellediği için, bu alan da ilksel bilinçdışı katmanı olarak yapılanır.</w:t>
      </w:r>
      <w:r>
        <w:rPr>
          <w:rFonts w:cs="Times New Roman"/>
          <w:color w:val="000000" w:themeColor="text1"/>
        </w:rPr>
        <w:t xml:space="preserve"> Zaten iç konuşma metnimizin yapılanma nedenlerinden biri de, libidinal füzyon içerikleri ile öznenin irtibatını kesmektir. </w:t>
      </w:r>
      <w:r w:rsidRPr="008A3FF9">
        <w:rPr>
          <w:rFonts w:cs="Times New Roman"/>
          <w:color w:val="000000" w:themeColor="text1"/>
        </w:rPr>
        <w:t>Burada normal unutmalardan, ketum hafıza alanına kadar geniş bir yelpazede gerçekleşen unutmalar da bilinçdışının kapsam</w:t>
      </w:r>
      <w:r w:rsidR="00010B13">
        <w:rPr>
          <w:rFonts w:cs="Times New Roman"/>
          <w:color w:val="000000" w:themeColor="text1"/>
        </w:rPr>
        <w:t>a</w:t>
      </w:r>
      <w:r w:rsidRPr="008A3FF9">
        <w:rPr>
          <w:rFonts w:cs="Times New Roman"/>
          <w:color w:val="000000" w:themeColor="text1"/>
        </w:rPr>
        <w:t xml:space="preserve"> alanında düşünülebilir.</w:t>
      </w:r>
      <w:r w:rsidRPr="00A65C52">
        <w:rPr>
          <w:rFonts w:cs="Times New Roman"/>
          <w:color w:val="000000" w:themeColor="text1"/>
        </w:rPr>
        <w:t xml:space="preserve"> </w:t>
      </w:r>
      <w:r w:rsidRPr="008A3FF9">
        <w:rPr>
          <w:rFonts w:cs="Times New Roman"/>
          <w:color w:val="000000" w:themeColor="text1"/>
        </w:rPr>
        <w:t>Bilinçdışını bu yelpaze içinde görmek gerekir. Ya da ketum hafıza ile bilinç arasında çeşitli hatırlama seviyeleri halinde işleyen bir trafik olarak…</w:t>
      </w:r>
    </w:p>
    <w:p w:rsidR="00B57C0A" w:rsidRPr="008A3FF9" w:rsidRDefault="00B57C0A" w:rsidP="00B57C0A">
      <w:pPr>
        <w:pStyle w:val="AralkYok"/>
        <w:rPr>
          <w:rFonts w:cs="Times New Roman"/>
          <w:color w:val="000000" w:themeColor="text1"/>
        </w:rPr>
      </w:pPr>
      <w:r>
        <w:rPr>
          <w:rFonts w:cs="Times New Roman"/>
          <w:b/>
          <w:color w:val="000000" w:themeColor="text1"/>
        </w:rPr>
        <w:t xml:space="preserve">     </w:t>
      </w:r>
      <w:r w:rsidRPr="00B57C0A">
        <w:rPr>
          <w:rFonts w:cs="Times New Roman"/>
          <w:b/>
          <w:color w:val="000000" w:themeColor="text1"/>
        </w:rPr>
        <w:t>II</w:t>
      </w:r>
      <w:r>
        <w:rPr>
          <w:rFonts w:cs="Times New Roman"/>
          <w:color w:val="000000" w:themeColor="text1"/>
        </w:rPr>
        <w:t>.</w:t>
      </w:r>
      <w:r w:rsidRPr="008A3FF9">
        <w:rPr>
          <w:rFonts w:cs="Times New Roman"/>
          <w:color w:val="000000" w:themeColor="text1"/>
        </w:rPr>
        <w:t xml:space="preserve"> Kastrasyonlara </w:t>
      </w:r>
      <w:r w:rsidR="00D62FE6">
        <w:rPr>
          <w:rFonts w:cs="Times New Roman"/>
          <w:color w:val="000000" w:themeColor="text1"/>
        </w:rPr>
        <w:t>mâruz</w:t>
      </w:r>
      <w:r w:rsidRPr="008A3FF9">
        <w:rPr>
          <w:rFonts w:cs="Times New Roman"/>
          <w:color w:val="000000" w:themeColor="text1"/>
        </w:rPr>
        <w:t xml:space="preserve"> kalınmadan bilinçdışı özne yapılanamaz. Bilinçdışı özne</w:t>
      </w:r>
      <w:r>
        <w:rPr>
          <w:rFonts w:cs="Times New Roman"/>
          <w:color w:val="000000" w:themeColor="text1"/>
        </w:rPr>
        <w:t xml:space="preserve"> (burada orijininde varlık)</w:t>
      </w:r>
      <w:r w:rsidRPr="008A3FF9">
        <w:rPr>
          <w:rFonts w:cs="Times New Roman"/>
          <w:color w:val="000000" w:themeColor="text1"/>
        </w:rPr>
        <w:t>, yitirtilmiş bütünselliği arar ve bu nedenle hiç susmaz</w:t>
      </w:r>
      <w:r>
        <w:rPr>
          <w:rFonts w:cs="Times New Roman"/>
          <w:color w:val="000000" w:themeColor="text1"/>
        </w:rPr>
        <w:t xml:space="preserve"> </w:t>
      </w:r>
      <w:r w:rsidRPr="008A3FF9">
        <w:rPr>
          <w:rFonts w:cs="Times New Roman"/>
          <w:color w:val="000000" w:themeColor="text1"/>
        </w:rPr>
        <w:t>(fantezilerde, rüyalarda, lapsuslarda).</w:t>
      </w:r>
    </w:p>
    <w:p w:rsidR="00B57C0A" w:rsidRPr="008A3FF9" w:rsidRDefault="00B57C0A" w:rsidP="00B57C0A">
      <w:pPr>
        <w:pStyle w:val="AralkYok"/>
      </w:pPr>
      <w:r>
        <w:rPr>
          <w:b/>
        </w:rPr>
        <w:t xml:space="preserve">     III. </w:t>
      </w:r>
      <w:r w:rsidRPr="008A3FF9">
        <w:t>Gelişim aşamalarının kendi süreçlerini tamamlamadan kapanmalarına neden olan kastrasyonlar, bu süreçlerdeki eksik kalmış doyumları sürekli tamamlama çabasındaki rayından saptırılmış simgesel söylemler olarak NN düzlemdeki öznenin bilinçdışını yapılandırır. Bu nedenle simgesel kayıtlar, daima kökende yitirilmiş olanın sürekli bir aranışı olarak metaforlardan metaforlara bitimsiz bir yolculuktur ve bu haliyle hastalıklı kılınmış olması itibariyle NN düzlemdeki öznenin bilinçdışı, OGP öznesinin bilinçdışı ile özdeş bilinçdışı değildir.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w:t>
      </w:r>
      <w:r w:rsidRPr="00B57C0A">
        <w:rPr>
          <w:rFonts w:cs="Times New Roman"/>
          <w:b/>
          <w:color w:val="000000" w:themeColor="text1"/>
        </w:rPr>
        <w:t>IV</w:t>
      </w:r>
      <w:r>
        <w:rPr>
          <w:rFonts w:cs="Times New Roman"/>
          <w:color w:val="000000" w:themeColor="text1"/>
        </w:rPr>
        <w:t>.</w:t>
      </w:r>
      <w:r w:rsidRPr="008A3FF9">
        <w:rPr>
          <w:rFonts w:cs="Times New Roman"/>
          <w:color w:val="000000" w:themeColor="text1"/>
        </w:rPr>
        <w:t xml:space="preserve"> Açıkça ifade edilmesi şiddetle, tehditle yasaklanmış ve bastırılmış her talep, arzu ve düşünce, kendi ikamelerini üreterek çok </w:t>
      </w:r>
      <w:r w:rsidR="00182FDF">
        <w:rPr>
          <w:rFonts w:cs="Times New Roman"/>
          <w:color w:val="000000" w:themeColor="text1"/>
        </w:rPr>
        <w:t>kısmî</w:t>
      </w:r>
      <w:r w:rsidRPr="008A3FF9">
        <w:rPr>
          <w:rFonts w:cs="Times New Roman"/>
          <w:color w:val="000000" w:themeColor="text1"/>
        </w:rPr>
        <w:t xml:space="preserve"> tatminler yaratmak üzere, ardı arkası kesilmeyen iç konuşma metninin, fantezilerin, dur durak bilmeyen düşünce ve çağrışım zincirlerinin yapılandırıcı ön koşuludur. Bu </w:t>
      </w:r>
      <w:r w:rsidR="00182FDF">
        <w:rPr>
          <w:rFonts w:cs="Times New Roman"/>
          <w:color w:val="000000" w:themeColor="text1"/>
        </w:rPr>
        <w:t>kısmî</w:t>
      </w:r>
      <w:r w:rsidRPr="008A3FF9">
        <w:rPr>
          <w:rFonts w:cs="Times New Roman"/>
          <w:color w:val="000000" w:themeColor="text1"/>
        </w:rPr>
        <w:t xml:space="preserve"> ve sanal tatminler, gerçek bir tatmin sağlayamayacağı için, sözünü ettiğimiz çağrışımlar, kesintisiz süreçler halinde durmaksızın sürüp gidecektir.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Bu yasaklar nelerdir? </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a.Kandaşa yönelik olabilecek cinsel arzular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b.Ana babaya yönelik şiddet, hınç, intikam duyguları</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c.Öznenin bilincinde, açıkça kabulü mümkün olmayan ağır narsistik örselenmeler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d. Ahlakın şiddetle yasakladığı eylemler, düşünceler vb.</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Bütün bunlar bilinçdışını yapılandıran faktörlerin bir kısmıdır.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Tüm yasak arzularımızın korkusuzca bilincinde olmak, bunların farkına varmak, ruhsallığımızı ikame ve nevrotik süreçlerin baskısından özgürleştirir. Ancak bu koşullarda özne, “Ben kimim, arzularım nelerdir?” sorusuna çok net yanıtlar verebilir.</w:t>
      </w:r>
    </w:p>
    <w:p w:rsidR="00B57C0A" w:rsidRPr="008A3FF9" w:rsidRDefault="00B57C0A" w:rsidP="00B57C0A">
      <w:pPr>
        <w:pStyle w:val="AralkYok"/>
        <w:rPr>
          <w:rFonts w:cs="Times New Roman"/>
          <w:color w:val="000000" w:themeColor="text1"/>
        </w:rPr>
      </w:pPr>
      <w:r w:rsidRPr="008A3FF9">
        <w:rPr>
          <w:rFonts w:cs="Times New Roman"/>
          <w:color w:val="000000" w:themeColor="text1"/>
        </w:rPr>
        <w:t xml:space="preserve">     Düşünülmesi yasaklanmış “mor tilki”, fantezi alanımızı nasıl istila ederse, yasaklanmış ve bastırılmış her arzu ve talep de bu sefer kılık değiştirerek bilinç alanını istila edecektir. Ama kendisinin ikameleri </w:t>
      </w:r>
      <w:r w:rsidRPr="008A3FF9">
        <w:rPr>
          <w:rFonts w:cs="Times New Roman"/>
          <w:color w:val="000000" w:themeColor="text1"/>
        </w:rPr>
        <w:lastRenderedPageBreak/>
        <w:t xml:space="preserve">aracılığıyla bunu yapacaktır. Böylece bastırmanın, bilinçdışının yapılanmasının ön koşulu olduğunu görmüş oluyoruz.    </w:t>
      </w:r>
    </w:p>
    <w:p w:rsidR="00B57C0A" w:rsidRPr="008A3FF9" w:rsidRDefault="00B57C0A" w:rsidP="00B57C0A">
      <w:pPr>
        <w:pStyle w:val="AralkYok"/>
        <w:rPr>
          <w:rFonts w:cs="Times New Roman"/>
          <w:color w:val="000000" w:themeColor="text1"/>
        </w:rPr>
      </w:pPr>
      <w:r>
        <w:rPr>
          <w:rFonts w:cs="Times New Roman"/>
          <w:b/>
          <w:color w:val="000000" w:themeColor="text1"/>
        </w:rPr>
        <w:t xml:space="preserve">     </w:t>
      </w:r>
      <w:r w:rsidRPr="00B57C0A">
        <w:rPr>
          <w:rFonts w:cs="Times New Roman"/>
          <w:b/>
          <w:color w:val="000000" w:themeColor="text1"/>
        </w:rPr>
        <w:t>V</w:t>
      </w:r>
      <w:r>
        <w:rPr>
          <w:rFonts w:cs="Times New Roman"/>
          <w:color w:val="000000" w:themeColor="text1"/>
        </w:rPr>
        <w:t>.</w:t>
      </w:r>
      <w:r w:rsidRPr="008A3FF9">
        <w:rPr>
          <w:rFonts w:cs="Times New Roman"/>
          <w:color w:val="000000" w:themeColor="text1"/>
        </w:rPr>
        <w:t xml:space="preserve"> NN öznede, bilinç ile bilinçdışı arasındaki ilişkide, bilinçdışı içeriklerin bilince intikali hem gecikmeli olarak hem de çarpıtılmış olarak gerçekleşir.</w:t>
      </w:r>
    </w:p>
    <w:p w:rsidR="00B57C0A" w:rsidRPr="008A3FF9" w:rsidRDefault="00B57C0A" w:rsidP="00B57C0A">
      <w:pPr>
        <w:pStyle w:val="AralkYok"/>
        <w:rPr>
          <w:rFonts w:cs="Times New Roman"/>
          <w:color w:val="000000" w:themeColor="text1"/>
        </w:rPr>
      </w:pPr>
      <w:r>
        <w:rPr>
          <w:rFonts w:cs="Times New Roman"/>
          <w:color w:val="000000" w:themeColor="text1"/>
        </w:rPr>
        <w:t xml:space="preserve">     </w:t>
      </w:r>
      <w:r w:rsidRPr="00B57C0A">
        <w:rPr>
          <w:rFonts w:cs="Times New Roman"/>
          <w:b/>
          <w:color w:val="000000" w:themeColor="text1"/>
        </w:rPr>
        <w:t>VI</w:t>
      </w:r>
      <w:r>
        <w:rPr>
          <w:rFonts w:cs="Times New Roman"/>
          <w:color w:val="000000" w:themeColor="text1"/>
        </w:rPr>
        <w:t>.</w:t>
      </w:r>
      <w:r w:rsidRPr="008A3FF9">
        <w:rPr>
          <w:rFonts w:cs="Times New Roman"/>
          <w:color w:val="000000" w:themeColor="text1"/>
        </w:rPr>
        <w:t xml:space="preserve"> Bilinçdışı</w:t>
      </w:r>
      <w:r>
        <w:rPr>
          <w:rFonts w:cs="Times New Roman"/>
          <w:color w:val="000000" w:themeColor="text1"/>
        </w:rPr>
        <w:t xml:space="preserve"> (derin farkındalık)</w:t>
      </w:r>
      <w:r w:rsidRPr="008A3FF9">
        <w:rPr>
          <w:rFonts w:cs="Times New Roman"/>
          <w:color w:val="000000" w:themeColor="text1"/>
        </w:rPr>
        <w:t>, duyguları titreştiren her ifadeyi anlar ve bunlara tepki verir.</w:t>
      </w:r>
    </w:p>
    <w:p w:rsidR="00B57C0A" w:rsidRPr="008A3FF9" w:rsidRDefault="00E8230D" w:rsidP="00B57C0A">
      <w:pPr>
        <w:pStyle w:val="AralkYok"/>
        <w:rPr>
          <w:rFonts w:cs="Times New Roman"/>
          <w:color w:val="000000" w:themeColor="text1"/>
        </w:rPr>
      </w:pPr>
      <w:r>
        <w:rPr>
          <w:rFonts w:cs="Times New Roman"/>
          <w:color w:val="000000" w:themeColor="text1"/>
        </w:rPr>
        <w:t xml:space="preserve">     </w:t>
      </w:r>
      <w:r w:rsidRPr="00E8230D">
        <w:rPr>
          <w:rFonts w:cs="Times New Roman"/>
          <w:b/>
          <w:color w:val="000000" w:themeColor="text1"/>
        </w:rPr>
        <w:t>VII</w:t>
      </w:r>
      <w:r>
        <w:rPr>
          <w:rFonts w:cs="Times New Roman"/>
          <w:color w:val="000000" w:themeColor="text1"/>
        </w:rPr>
        <w:t>.</w:t>
      </w:r>
      <w:r w:rsidR="00B57C0A" w:rsidRPr="008A3FF9">
        <w:rPr>
          <w:rFonts w:cs="Times New Roman"/>
          <w:color w:val="000000" w:themeColor="text1"/>
        </w:rPr>
        <w:t xml:space="preserve"> Bilinçdışı özne üst bilinç ve üst benliktir. Bilinçli</w:t>
      </w:r>
      <w:r w:rsidR="00B57C0A">
        <w:rPr>
          <w:rFonts w:cs="Times New Roman"/>
          <w:color w:val="000000" w:themeColor="text1"/>
        </w:rPr>
        <w:t xml:space="preserve"> </w:t>
      </w:r>
      <w:r w:rsidR="00B57C0A" w:rsidRPr="008A3FF9">
        <w:rPr>
          <w:rFonts w:cs="Times New Roman"/>
          <w:color w:val="000000" w:themeColor="text1"/>
        </w:rPr>
        <w:t>özne, onun bildirilerini, kendisinin, an içindeki bilinçli konumlanışı sanır.</w:t>
      </w:r>
    </w:p>
    <w:p w:rsidR="00B57C0A" w:rsidRPr="008A3FF9" w:rsidRDefault="00E8230D" w:rsidP="00B57C0A">
      <w:pPr>
        <w:pStyle w:val="AralkYok"/>
        <w:rPr>
          <w:rFonts w:cs="Times New Roman"/>
          <w:color w:val="000000" w:themeColor="text1"/>
        </w:rPr>
      </w:pPr>
      <w:r>
        <w:rPr>
          <w:rFonts w:cs="Times New Roman"/>
          <w:color w:val="000000" w:themeColor="text1"/>
        </w:rPr>
        <w:t xml:space="preserve">     </w:t>
      </w:r>
      <w:r w:rsidRPr="00E8230D">
        <w:rPr>
          <w:rFonts w:cs="Times New Roman"/>
          <w:b/>
          <w:color w:val="000000" w:themeColor="text1"/>
        </w:rPr>
        <w:t>VIII</w:t>
      </w:r>
      <w:r>
        <w:rPr>
          <w:rFonts w:cs="Times New Roman"/>
          <w:color w:val="000000" w:themeColor="text1"/>
        </w:rPr>
        <w:t>.</w:t>
      </w:r>
      <w:r w:rsidR="00B57C0A" w:rsidRPr="008A3FF9">
        <w:rPr>
          <w:rFonts w:cs="Times New Roman"/>
          <w:color w:val="000000" w:themeColor="text1"/>
        </w:rPr>
        <w:t xml:space="preserve"> Bilinçdışı, otomatikleşmiş reflekslerin, tepkilerin, düşüncelerin ve emosyonların ketum hafızadaki kümelenmiş toplamıdır. Bastırma </w:t>
      </w:r>
      <w:r w:rsidR="00E652B6">
        <w:rPr>
          <w:rFonts w:cs="Times New Roman"/>
          <w:color w:val="000000" w:themeColor="text1"/>
        </w:rPr>
        <w:t>mekanizma</w:t>
      </w:r>
      <w:r w:rsidR="00B57C0A" w:rsidRPr="008A3FF9">
        <w:rPr>
          <w:rFonts w:cs="Times New Roman"/>
          <w:color w:val="000000" w:themeColor="text1"/>
        </w:rPr>
        <w:t xml:space="preserve">sı bilinçdışını yapılandıran ana eksen olarak ketum hafızanın da yapılandırıcı eksenidir. Ketum hafızaya bağlı oluşu nedeniyle, bilinçdışının bu ketum yapısı, öznenin geçmiş reel hayatına bütünüyle bağlı olmasına, oradan kaynaklanmasına rağmen, özneyi dıştan yönetirmiş gibi bir izlenim verir. </w:t>
      </w:r>
    </w:p>
    <w:p w:rsidR="00B57C0A" w:rsidRDefault="00E8230D" w:rsidP="00B57C0A">
      <w:pPr>
        <w:pStyle w:val="AralkYok"/>
        <w:rPr>
          <w:rFonts w:cs="Times New Roman"/>
          <w:color w:val="000000" w:themeColor="text1"/>
        </w:rPr>
      </w:pPr>
      <w:r>
        <w:rPr>
          <w:rFonts w:cs="Times New Roman"/>
          <w:b/>
          <w:color w:val="000000" w:themeColor="text1"/>
        </w:rPr>
        <w:t xml:space="preserve">     </w:t>
      </w:r>
      <w:r w:rsidRPr="00E8230D">
        <w:rPr>
          <w:rFonts w:cs="Times New Roman"/>
          <w:b/>
          <w:color w:val="000000" w:themeColor="text1"/>
        </w:rPr>
        <w:t>IX</w:t>
      </w:r>
      <w:r>
        <w:rPr>
          <w:rFonts w:cs="Times New Roman"/>
          <w:color w:val="000000" w:themeColor="text1"/>
        </w:rPr>
        <w:t>.</w:t>
      </w:r>
      <w:r w:rsidR="00B57C0A" w:rsidRPr="008A3FF9">
        <w:rPr>
          <w:rFonts w:cs="Times New Roman"/>
          <w:color w:val="000000" w:themeColor="text1"/>
        </w:rPr>
        <w:t xml:space="preserve"> Bilinçdışını bilinçten farklı bir bilinç olarak, tüm geçmiş yaşam deneyimlerimizi kendinde toplayan otomatik bilinç olarak da düşünebiliriz. Öyle ki bilincimizin farkındalığından çok önce davranıp harekete geçen öteki ve derin bilinç </w:t>
      </w:r>
    </w:p>
    <w:p w:rsidR="00E1663F" w:rsidRPr="008A3FF9" w:rsidRDefault="00E1663F" w:rsidP="00E1663F">
      <w:pPr>
        <w:pStyle w:val="AralkYok"/>
        <w:rPr>
          <w:rFonts w:cs="Times New Roman"/>
          <w:color w:val="000000" w:themeColor="text1"/>
        </w:rPr>
      </w:pPr>
      <w:r>
        <w:rPr>
          <w:rFonts w:cs="Times New Roman"/>
          <w:color w:val="000000" w:themeColor="text1"/>
        </w:rPr>
        <w:t xml:space="preserve">     </w:t>
      </w:r>
      <w:r w:rsidRPr="00E1663F">
        <w:rPr>
          <w:rFonts w:cs="Times New Roman"/>
          <w:b/>
          <w:color w:val="000000" w:themeColor="text1"/>
        </w:rPr>
        <w:t>X</w:t>
      </w:r>
      <w:r>
        <w:rPr>
          <w:rFonts w:cs="Times New Roman"/>
          <w:color w:val="000000" w:themeColor="text1"/>
        </w:rPr>
        <w:t>.</w:t>
      </w:r>
      <w:r w:rsidRPr="00E1663F">
        <w:rPr>
          <w:rFonts w:cs="Times New Roman"/>
          <w:color w:val="000000" w:themeColor="text1"/>
        </w:rPr>
        <w:t xml:space="preserve"> </w:t>
      </w:r>
      <w:r w:rsidRPr="008A3FF9">
        <w:rPr>
          <w:rFonts w:cs="Times New Roman"/>
          <w:color w:val="000000" w:themeColor="text1"/>
        </w:rPr>
        <w:t xml:space="preserve">Bilinçdışı: Geçmişte yaşanmış olduğu halde, şu an bilinç alanımın dışında kalan her şey, toplam olarak bilinçdışı anlamına gelir. Bu kavramın kapsamında şunlar vardır: </w:t>
      </w:r>
    </w:p>
    <w:p w:rsidR="00E1663F" w:rsidRPr="008A3FF9" w:rsidRDefault="00E1663F" w:rsidP="00E1663F">
      <w:pPr>
        <w:pStyle w:val="AralkYok"/>
        <w:rPr>
          <w:rFonts w:cs="Times New Roman"/>
          <w:color w:val="000000" w:themeColor="text1"/>
        </w:rPr>
      </w:pPr>
      <w:r w:rsidRPr="008A3FF9">
        <w:rPr>
          <w:rFonts w:cs="Times New Roman"/>
          <w:color w:val="000000" w:themeColor="text1"/>
        </w:rPr>
        <w:t xml:space="preserve">     1: Çok kolay şekilde hatırlanan ruhsal malzeme (emosyonel) ve düşünsel malzeme.</w:t>
      </w:r>
    </w:p>
    <w:p w:rsidR="00E1663F" w:rsidRPr="008A3FF9" w:rsidRDefault="00E1663F" w:rsidP="00E1663F">
      <w:pPr>
        <w:pStyle w:val="AralkYok"/>
        <w:rPr>
          <w:rFonts w:cs="Times New Roman"/>
          <w:color w:val="000000" w:themeColor="text1"/>
        </w:rPr>
      </w:pPr>
      <w:r w:rsidRPr="008A3FF9">
        <w:rPr>
          <w:rFonts w:cs="Times New Roman"/>
          <w:color w:val="000000" w:themeColor="text1"/>
        </w:rPr>
        <w:t xml:space="preserve">     2: Bilinç alanımda sürekli (elbette farkında olamayacağımız şekilde dış ve iç uyaran</w:t>
      </w:r>
      <w:r>
        <w:rPr>
          <w:rFonts w:cs="Times New Roman"/>
          <w:color w:val="000000" w:themeColor="text1"/>
        </w:rPr>
        <w:t>l</w:t>
      </w:r>
      <w:r w:rsidRPr="008A3FF9">
        <w:rPr>
          <w:rFonts w:cs="Times New Roman"/>
          <w:color w:val="000000" w:themeColor="text1"/>
        </w:rPr>
        <w:t>arca şekillendirilen, harekete geçirilen) olarak kendiliğinden (mış gibi görünen) akıp giden ruhsal (emosyonel) ve düşünsel malzeme (iç konuşma metni)</w:t>
      </w:r>
    </w:p>
    <w:p w:rsidR="00E1663F" w:rsidRPr="008A3FF9" w:rsidRDefault="00E1663F" w:rsidP="00E1663F">
      <w:pPr>
        <w:pStyle w:val="AralkYok"/>
        <w:rPr>
          <w:rFonts w:cs="Times New Roman"/>
          <w:color w:val="000000" w:themeColor="text1"/>
        </w:rPr>
      </w:pPr>
      <w:r w:rsidRPr="008A3FF9">
        <w:rPr>
          <w:rFonts w:cs="Times New Roman"/>
          <w:color w:val="000000" w:themeColor="text1"/>
        </w:rPr>
        <w:t xml:space="preserve">     3: Zor hatırlanan ruhsal (emosyonel) ve düşünsel malzeme</w:t>
      </w:r>
    </w:p>
    <w:p w:rsidR="00E1663F" w:rsidRPr="008A3FF9" w:rsidRDefault="00E1663F" w:rsidP="00E1663F">
      <w:pPr>
        <w:pStyle w:val="AralkYok"/>
        <w:rPr>
          <w:rFonts w:cs="Times New Roman"/>
          <w:color w:val="000000" w:themeColor="text1"/>
        </w:rPr>
      </w:pPr>
      <w:r w:rsidRPr="008A3FF9">
        <w:rPr>
          <w:rFonts w:cs="Times New Roman"/>
          <w:color w:val="000000" w:themeColor="text1"/>
        </w:rPr>
        <w:t xml:space="preserve">     4: Bir zamanlar yaşanmış ama şiddetle bastırıldığı için asla ele geçirilemeyen ruhsal-emosyonel ve düşünsel malzeme</w:t>
      </w:r>
    </w:p>
    <w:p w:rsidR="00E1663F" w:rsidRPr="008A3FF9" w:rsidRDefault="00010B13" w:rsidP="00E1663F">
      <w:pPr>
        <w:pStyle w:val="AralkYok"/>
        <w:rPr>
          <w:rFonts w:cs="Times New Roman"/>
          <w:color w:val="000000" w:themeColor="text1"/>
        </w:rPr>
      </w:pPr>
      <w:r>
        <w:rPr>
          <w:rFonts w:cs="Times New Roman"/>
          <w:color w:val="000000" w:themeColor="text1"/>
        </w:rPr>
        <w:t xml:space="preserve">     5: Özellikle dil</w:t>
      </w:r>
      <w:r w:rsidR="00E1663F" w:rsidRPr="008A3FF9">
        <w:rPr>
          <w:rFonts w:cs="Times New Roman"/>
          <w:color w:val="000000" w:themeColor="text1"/>
        </w:rPr>
        <w:t xml:space="preserve"> öncesi dönemin ruhsal-emosyonel malzemeleri ya da bunların düşünsel karşılığı olabilecek malzeme. Ancak bunların hatırlanma</w:t>
      </w:r>
      <w:r w:rsidR="00E1663F">
        <w:rPr>
          <w:rFonts w:cs="Times New Roman"/>
          <w:color w:val="000000" w:themeColor="text1"/>
        </w:rPr>
        <w:t>sı mümkün değildir ya da çok</w:t>
      </w:r>
      <w:r w:rsidR="00E1663F" w:rsidRPr="008A3FF9">
        <w:rPr>
          <w:rFonts w:cs="Times New Roman"/>
          <w:color w:val="000000" w:themeColor="text1"/>
        </w:rPr>
        <w:t xml:space="preserve"> zordur.</w:t>
      </w:r>
    </w:p>
    <w:p w:rsidR="00E1663F" w:rsidRPr="008A3FF9" w:rsidRDefault="00E1663F" w:rsidP="00E1663F">
      <w:pPr>
        <w:pStyle w:val="AralkYok"/>
        <w:rPr>
          <w:rFonts w:cs="Times New Roman"/>
          <w:color w:val="000000" w:themeColor="text1"/>
        </w:rPr>
      </w:pPr>
      <w:r>
        <w:rPr>
          <w:rFonts w:cs="Times New Roman"/>
          <w:color w:val="000000" w:themeColor="text1"/>
        </w:rPr>
        <w:t xml:space="preserve">     6</w:t>
      </w:r>
      <w:r w:rsidRPr="008A3FF9">
        <w:rPr>
          <w:rFonts w:cs="Times New Roman"/>
          <w:color w:val="000000" w:themeColor="text1"/>
        </w:rPr>
        <w:t xml:space="preserve">: </w:t>
      </w:r>
      <w:r>
        <w:rPr>
          <w:rFonts w:cs="Times New Roman"/>
          <w:color w:val="000000" w:themeColor="text1"/>
        </w:rPr>
        <w:t>B</w:t>
      </w:r>
      <w:r w:rsidRPr="008A3FF9">
        <w:rPr>
          <w:rFonts w:cs="Times New Roman"/>
          <w:color w:val="000000" w:themeColor="text1"/>
        </w:rPr>
        <w:t>ireyin tüm biyolojik ve sinirsel donanım yatkınlıkları, kapasite ve yetileri</w:t>
      </w:r>
    </w:p>
    <w:p w:rsidR="00E1663F" w:rsidRPr="008A3FF9" w:rsidRDefault="00E1663F" w:rsidP="00E1663F">
      <w:pPr>
        <w:pStyle w:val="AralkYok"/>
        <w:rPr>
          <w:rFonts w:cs="Times New Roman"/>
          <w:color w:val="000000" w:themeColor="text1"/>
        </w:rPr>
      </w:pPr>
      <w:r w:rsidRPr="008A3FF9">
        <w:rPr>
          <w:rFonts w:cs="Times New Roman"/>
          <w:color w:val="000000" w:themeColor="text1"/>
        </w:rPr>
        <w:t xml:space="preserve">     Suratımıza doğru hı</w:t>
      </w:r>
      <w:r w:rsidR="00010B13">
        <w:rPr>
          <w:rFonts w:cs="Times New Roman"/>
          <w:color w:val="000000" w:themeColor="text1"/>
        </w:rPr>
        <w:t xml:space="preserve">zla gelen bir cisim karşısında </w:t>
      </w:r>
      <w:r w:rsidRPr="008A3FF9">
        <w:rPr>
          <w:rFonts w:cs="Times New Roman"/>
          <w:color w:val="000000" w:themeColor="text1"/>
        </w:rPr>
        <w:t>refleks olarak gözlerimizi kapamamız gibi, bütün bu bilinçdışı malzeme de bizi refleksif olarak, bizim irademiz</w:t>
      </w:r>
      <w:r>
        <w:rPr>
          <w:rFonts w:cs="Times New Roman"/>
          <w:color w:val="000000" w:themeColor="text1"/>
        </w:rPr>
        <w:t>in ötesinde</w:t>
      </w:r>
      <w:r w:rsidRPr="008A3FF9">
        <w:rPr>
          <w:rFonts w:cs="Times New Roman"/>
          <w:color w:val="000000" w:themeColor="text1"/>
        </w:rPr>
        <w:t xml:space="preserve"> yönetir.</w:t>
      </w:r>
    </w:p>
    <w:p w:rsidR="00B57C0A" w:rsidRDefault="00B57C0A" w:rsidP="001C7FB4">
      <w:pPr>
        <w:pStyle w:val="AralkYok"/>
        <w:rPr>
          <w:b/>
          <w:szCs w:val="20"/>
        </w:rPr>
      </w:pPr>
    </w:p>
    <w:p w:rsidR="00A45CCD" w:rsidRDefault="001C7FB4" w:rsidP="001C7FB4">
      <w:pPr>
        <w:pStyle w:val="AralkYok"/>
        <w:rPr>
          <w:szCs w:val="20"/>
        </w:rPr>
      </w:pPr>
      <w:r>
        <w:rPr>
          <w:b/>
          <w:szCs w:val="20"/>
        </w:rPr>
        <w:t>10.</w:t>
      </w:r>
      <w:r>
        <w:rPr>
          <w:szCs w:val="20"/>
        </w:rPr>
        <w:t xml:space="preserve">Sağlıklı yetişkin özne, üreme programı nedeniyle yetişkin partner </w:t>
      </w:r>
      <w:r w:rsidR="00BA38DA" w:rsidRPr="00BD4E8D">
        <w:rPr>
          <w:szCs w:val="20"/>
        </w:rPr>
        <w:t>(</w:t>
      </w:r>
      <w:r>
        <w:rPr>
          <w:szCs w:val="20"/>
        </w:rPr>
        <w:t>eş</w:t>
      </w:r>
      <w:r w:rsidR="00A5560E" w:rsidRPr="00BD4E8D">
        <w:rPr>
          <w:szCs w:val="20"/>
        </w:rPr>
        <w:t>)</w:t>
      </w:r>
      <w:r>
        <w:rPr>
          <w:szCs w:val="20"/>
        </w:rPr>
        <w:t xml:space="preserve"> seçer. Ödipal</w:t>
      </w:r>
      <w:r w:rsidR="00A45CCD">
        <w:rPr>
          <w:szCs w:val="20"/>
        </w:rPr>
        <w:t xml:space="preserve"> ya da sonrasındaki</w:t>
      </w:r>
      <w:r>
        <w:rPr>
          <w:szCs w:val="20"/>
        </w:rPr>
        <w:t xml:space="preserve"> çocuk</w:t>
      </w:r>
      <w:r w:rsidR="00A45CCD">
        <w:rPr>
          <w:szCs w:val="20"/>
        </w:rPr>
        <w:t>,</w:t>
      </w:r>
      <w:r>
        <w:rPr>
          <w:szCs w:val="20"/>
        </w:rPr>
        <w:t xml:space="preserve"> bu nedenle </w:t>
      </w:r>
      <w:r w:rsidR="007F35BA">
        <w:rPr>
          <w:szCs w:val="20"/>
        </w:rPr>
        <w:t>yetişkin öznenin</w:t>
      </w:r>
      <w:r>
        <w:rPr>
          <w:szCs w:val="20"/>
        </w:rPr>
        <w:t xml:space="preserve"> erotik seçim nesnesi olamaz. Sağlıklı ebeveynin kendi çocuklarına yönelik duyguları sevgi ve şefkat olduğu için</w:t>
      </w:r>
      <w:r w:rsidR="00A45CCD">
        <w:rPr>
          <w:szCs w:val="20"/>
        </w:rPr>
        <w:t>,</w:t>
      </w:r>
      <w:r>
        <w:rPr>
          <w:szCs w:val="20"/>
        </w:rPr>
        <w:t xml:space="preserve"> çocuklar yetişkin yaşa geldiklerinde de aynı tutumu kendi çocuklarına karşı sürdürmede devam ederler. Bu sevgi-şefkat ekseninde ebeveynine bağlı çocuk, kendisi yetişkin yaşa geldiğinde aynı şekilde ebeveynini cinsel nesne seçiminin dışında tutar. </w:t>
      </w:r>
    </w:p>
    <w:p w:rsidR="001C7FB4" w:rsidRDefault="00A45CCD" w:rsidP="001C7FB4">
      <w:pPr>
        <w:pStyle w:val="AralkYok"/>
        <w:rPr>
          <w:color w:val="000000" w:themeColor="text1"/>
          <w:szCs w:val="24"/>
        </w:rPr>
      </w:pPr>
      <w:r>
        <w:rPr>
          <w:szCs w:val="20"/>
        </w:rPr>
        <w:t xml:space="preserve">     </w:t>
      </w:r>
      <w:r w:rsidR="001C7FB4">
        <w:rPr>
          <w:szCs w:val="20"/>
        </w:rPr>
        <w:t>Ödipal dönemde primat projesi</w:t>
      </w:r>
      <w:r>
        <w:rPr>
          <w:szCs w:val="20"/>
        </w:rPr>
        <w:t>,</w:t>
      </w:r>
      <w:r w:rsidR="001C7FB4">
        <w:rPr>
          <w:szCs w:val="20"/>
        </w:rPr>
        <w:t xml:space="preserve"> küçük çocuk açısından sadece bir modelleme sürecidir; belki zaman zaman karşıt ebeveyne, çok fazla da önem taşımamak üzere </w:t>
      </w:r>
      <w:r w:rsidR="00182FDF">
        <w:rPr>
          <w:szCs w:val="20"/>
        </w:rPr>
        <w:t>kısmî</w:t>
      </w:r>
      <w:r w:rsidR="001C7FB4">
        <w:rPr>
          <w:szCs w:val="20"/>
        </w:rPr>
        <w:t xml:space="preserve"> erotik arzu kaymaları dışında</w:t>
      </w:r>
      <w:r w:rsidR="007F35BA">
        <w:rPr>
          <w:szCs w:val="20"/>
        </w:rPr>
        <w:t>,</w:t>
      </w:r>
      <w:r w:rsidR="001C7FB4">
        <w:rPr>
          <w:szCs w:val="20"/>
        </w:rPr>
        <w:t xml:space="preserve"> erotik amaçlı değildir</w:t>
      </w:r>
      <w:r w:rsidR="003C5CD3">
        <w:rPr>
          <w:szCs w:val="20"/>
        </w:rPr>
        <w:t>.</w:t>
      </w:r>
      <w:r w:rsidR="001C7FB4">
        <w:rPr>
          <w:szCs w:val="20"/>
        </w:rPr>
        <w:t xml:space="preserve"> </w:t>
      </w:r>
      <w:r w:rsidR="003C5CD3">
        <w:rPr>
          <w:szCs w:val="20"/>
        </w:rPr>
        <w:t>K</w:t>
      </w:r>
      <w:r w:rsidR="001C7FB4">
        <w:rPr>
          <w:szCs w:val="20"/>
        </w:rPr>
        <w:t>aldı ki burada bile gelecek</w:t>
      </w:r>
      <w:r w:rsidR="007F35BA">
        <w:rPr>
          <w:szCs w:val="20"/>
        </w:rPr>
        <w:t>teki karşı cins ilişkilerinin zeminini oluşturmak üzere</w:t>
      </w:r>
      <w:r w:rsidR="001C7FB4">
        <w:rPr>
          <w:szCs w:val="20"/>
        </w:rPr>
        <w:t xml:space="preserve"> bir provadan da söz edilebilir</w:t>
      </w:r>
      <w:r w:rsidR="007F35BA">
        <w:rPr>
          <w:szCs w:val="20"/>
        </w:rPr>
        <w:t>.</w:t>
      </w:r>
      <w:r w:rsidR="001C7FB4">
        <w:rPr>
          <w:szCs w:val="20"/>
        </w:rPr>
        <w:t xml:space="preserve"> </w:t>
      </w:r>
      <w:r w:rsidR="007F35BA">
        <w:rPr>
          <w:szCs w:val="20"/>
        </w:rPr>
        <w:t>Ödipal dönemdeki çocuğun asli gündeminde,</w:t>
      </w:r>
      <w:r w:rsidR="001C7FB4">
        <w:rPr>
          <w:szCs w:val="20"/>
        </w:rPr>
        <w:t xml:space="preserve"> hemcins ebeveyn</w:t>
      </w:r>
      <w:r w:rsidR="007F35BA">
        <w:rPr>
          <w:szCs w:val="20"/>
        </w:rPr>
        <w:t>,</w:t>
      </w:r>
      <w:r w:rsidR="001C7FB4">
        <w:rPr>
          <w:szCs w:val="20"/>
        </w:rPr>
        <w:t xml:space="preserve"> </w:t>
      </w:r>
      <w:r w:rsidR="007F35BA">
        <w:rPr>
          <w:szCs w:val="20"/>
        </w:rPr>
        <w:t>bir</w:t>
      </w:r>
      <w:r w:rsidR="001C7FB4">
        <w:rPr>
          <w:szCs w:val="20"/>
        </w:rPr>
        <w:t xml:space="preserve"> modelleme </w:t>
      </w:r>
      <w:r w:rsidR="007F35BA">
        <w:rPr>
          <w:szCs w:val="20"/>
        </w:rPr>
        <w:t>nesnesi olarak yer alır</w:t>
      </w:r>
      <w:r w:rsidR="001C7FB4">
        <w:rPr>
          <w:szCs w:val="20"/>
        </w:rPr>
        <w:t>. Bu nedenle karşıt ebeveyne yönelik ciddi</w:t>
      </w:r>
      <w:r w:rsidR="003C5CD3">
        <w:rPr>
          <w:szCs w:val="20"/>
        </w:rPr>
        <w:t>, yani</w:t>
      </w:r>
      <w:r w:rsidR="001C7FB4">
        <w:rPr>
          <w:szCs w:val="20"/>
        </w:rPr>
        <w:t xml:space="preserve"> </w:t>
      </w:r>
      <w:r w:rsidR="00C857D1">
        <w:rPr>
          <w:szCs w:val="20"/>
        </w:rPr>
        <w:t>Freud</w:t>
      </w:r>
      <w:r w:rsidR="001C7FB4">
        <w:rPr>
          <w:szCs w:val="20"/>
        </w:rPr>
        <w:t>yen teoride iddia edildiği yoğunlukta erotik nesne seçimini gündeme getirmez. O halde</w:t>
      </w:r>
      <w:r>
        <w:rPr>
          <w:szCs w:val="20"/>
        </w:rPr>
        <w:t>,</w:t>
      </w:r>
      <w:r w:rsidR="001C7FB4">
        <w:rPr>
          <w:szCs w:val="20"/>
        </w:rPr>
        <w:t xml:space="preserve"> çağrışımsal düzeyde ensest arzu kaymaları öznenin zihninden geçtiğinde, bu durumun, abartılmış suçluluk duygularına kapılmadan tolere edilmesi akılcı bir tutum olur.</w:t>
      </w:r>
      <w:r w:rsidR="007462AD">
        <w:rPr>
          <w:szCs w:val="20"/>
        </w:rPr>
        <w:t xml:space="preserve"> Aslında, ensest arzu kaymalarının yaşandığı bu tabloda, abartılmış ensest suçluluğunun da payı çok büyüktür.</w:t>
      </w:r>
      <w:r w:rsidR="001C7FB4">
        <w:rPr>
          <w:szCs w:val="20"/>
        </w:rPr>
        <w:t xml:space="preserve"> </w:t>
      </w:r>
    </w:p>
    <w:p w:rsidR="001C7FB4" w:rsidRDefault="001C7FB4" w:rsidP="001C7FB4">
      <w:pPr>
        <w:pStyle w:val="AralkYok"/>
        <w:rPr>
          <w:b/>
          <w:color w:val="000000" w:themeColor="text1"/>
        </w:rPr>
      </w:pPr>
    </w:p>
    <w:p w:rsidR="001C7FB4" w:rsidRDefault="001C7FB4" w:rsidP="001C7FB4">
      <w:pPr>
        <w:pStyle w:val="AralkYok"/>
        <w:rPr>
          <w:color w:val="000000" w:themeColor="text1"/>
        </w:rPr>
      </w:pPr>
      <w:r>
        <w:rPr>
          <w:b/>
          <w:color w:val="000000" w:themeColor="text1"/>
        </w:rPr>
        <w:t>11.</w:t>
      </w:r>
      <w:r>
        <w:rPr>
          <w:color w:val="000000" w:themeColor="text1"/>
        </w:rPr>
        <w:t>Birilerine sorgusuz sualsiz hayranlık, bazen, bebeklik döneminde anneye yönelik idealizasyon aktarımlarından kalan mirastır.</w:t>
      </w:r>
      <w:r w:rsidR="00A54F5E">
        <w:rPr>
          <w:color w:val="000000" w:themeColor="text1"/>
        </w:rPr>
        <w:t xml:space="preserve"> Sevgiliye mutlak inancın temelinde de bu mirası buluruz.</w:t>
      </w:r>
    </w:p>
    <w:p w:rsidR="001C7FB4" w:rsidRDefault="001C7FB4" w:rsidP="001C7FB4">
      <w:pPr>
        <w:pStyle w:val="AralkYok"/>
        <w:rPr>
          <w:b/>
          <w:color w:val="000000" w:themeColor="text1"/>
        </w:rPr>
      </w:pPr>
    </w:p>
    <w:p w:rsidR="001C7FB4" w:rsidRDefault="001C7FB4" w:rsidP="001C7FB4">
      <w:pPr>
        <w:pStyle w:val="AralkYok"/>
        <w:rPr>
          <w:color w:val="000000" w:themeColor="text1"/>
        </w:rPr>
      </w:pPr>
      <w:r>
        <w:rPr>
          <w:b/>
        </w:rPr>
        <w:t>1</w:t>
      </w:r>
      <w:r w:rsidR="00CE275A">
        <w:rPr>
          <w:b/>
        </w:rPr>
        <w:t>2</w:t>
      </w:r>
      <w:r>
        <w:rPr>
          <w:b/>
        </w:rPr>
        <w:t>.</w:t>
      </w:r>
      <w:r>
        <w:t>Bebek</w:t>
      </w:r>
      <w:r w:rsidR="00A45CCD">
        <w:t>,</w:t>
      </w:r>
      <w:r>
        <w:t xml:space="preserve"> başlangıçta ancak oral hazlar aracılığıyla dünyaya, nesnelere libidinal yatırımlar yapabilir. Bu nedenle</w:t>
      </w:r>
      <w:r w:rsidR="00A45CCD">
        <w:t>,</w:t>
      </w:r>
      <w:r>
        <w:t xml:space="preserve"> meme hazzı ile bağı uzun süre kesildiğinde</w:t>
      </w:r>
      <w:r w:rsidR="007462AD">
        <w:t>,</w:t>
      </w:r>
      <w:r>
        <w:t xml:space="preserve"> </w:t>
      </w:r>
      <w:r w:rsidR="007462AD">
        <w:t>yani</w:t>
      </w:r>
      <w:r>
        <w:t xml:space="preserve"> meme ona sevgi ile sunulmadığında</w:t>
      </w:r>
      <w:r w:rsidR="00A45CCD">
        <w:t>,</w:t>
      </w:r>
      <w:r>
        <w:t xml:space="preserve"> dünyayı, anlamından boşalmış kaotik bir anlamsızlık ve boşluk olarak algılar.</w:t>
      </w:r>
    </w:p>
    <w:p w:rsidR="001C7FB4" w:rsidRDefault="001C7FB4" w:rsidP="001C7FB4">
      <w:pPr>
        <w:pStyle w:val="AralkYok"/>
        <w:rPr>
          <w:b/>
          <w:color w:val="000000" w:themeColor="text1"/>
          <w:u w:val="single"/>
        </w:rPr>
      </w:pPr>
    </w:p>
    <w:p w:rsidR="001C7FB4" w:rsidRDefault="001C7FB4" w:rsidP="001C7FB4">
      <w:pPr>
        <w:pStyle w:val="AralkYok"/>
        <w:rPr>
          <w:color w:val="000000" w:themeColor="text1"/>
        </w:rPr>
      </w:pPr>
      <w:r>
        <w:rPr>
          <w:b/>
          <w:color w:val="000000" w:themeColor="text1"/>
        </w:rPr>
        <w:t>1</w:t>
      </w:r>
      <w:r w:rsidR="00CE275A">
        <w:rPr>
          <w:b/>
          <w:color w:val="000000" w:themeColor="text1"/>
        </w:rPr>
        <w:t>3</w:t>
      </w:r>
      <w:r>
        <w:rPr>
          <w:b/>
          <w:color w:val="000000" w:themeColor="text1"/>
        </w:rPr>
        <w:t>.</w:t>
      </w:r>
      <w:r w:rsidR="00C857D1">
        <w:rPr>
          <w:color w:val="000000" w:themeColor="text1"/>
        </w:rPr>
        <w:t>Freud</w:t>
      </w:r>
      <w:r>
        <w:rPr>
          <w:color w:val="000000" w:themeColor="text1"/>
        </w:rPr>
        <w:t>, “sapkınlık, nevrozun negatifidir” der</w:t>
      </w:r>
      <w:r w:rsidR="00A54F5E">
        <w:rPr>
          <w:color w:val="000000" w:themeColor="text1"/>
        </w:rPr>
        <w:t>,</w:t>
      </w:r>
      <w:r>
        <w:rPr>
          <w:color w:val="000000" w:themeColor="text1"/>
        </w:rPr>
        <w:t xml:space="preserve"> ama sapkınlık da özneyi nevrozdan korumaz, çünkü sapkın özne de nevrotiktir. Soru şudur: OGP hayata geçmiş midir geçmemiş midir?</w:t>
      </w:r>
    </w:p>
    <w:p w:rsidR="001C7FB4" w:rsidRDefault="001C7FB4" w:rsidP="001C7FB4">
      <w:pPr>
        <w:pStyle w:val="AralkYok"/>
        <w:rPr>
          <w:b/>
          <w:color w:val="000000" w:themeColor="text1"/>
          <w:u w:val="single"/>
        </w:rPr>
      </w:pPr>
    </w:p>
    <w:p w:rsidR="001C7FB4" w:rsidRDefault="00CE275A" w:rsidP="001C7FB4">
      <w:pPr>
        <w:pStyle w:val="AralkYok"/>
        <w:rPr>
          <w:color w:val="000000" w:themeColor="text1"/>
        </w:rPr>
      </w:pPr>
      <w:r>
        <w:rPr>
          <w:b/>
          <w:color w:val="000000" w:themeColor="text1"/>
        </w:rPr>
        <w:t>14</w:t>
      </w:r>
      <w:r w:rsidR="001C7FB4">
        <w:rPr>
          <w:b/>
          <w:color w:val="000000" w:themeColor="text1"/>
        </w:rPr>
        <w:t>.</w:t>
      </w:r>
      <w:r w:rsidR="001C7FB4">
        <w:rPr>
          <w:color w:val="000000" w:themeColor="text1"/>
        </w:rPr>
        <w:t xml:space="preserve"> Sevilmiş </w:t>
      </w:r>
      <w:r w:rsidR="008E7A1F">
        <w:rPr>
          <w:color w:val="000000" w:themeColor="text1"/>
        </w:rPr>
        <w:t xml:space="preserve">yakınlarımızın </w:t>
      </w:r>
      <w:r w:rsidR="003C5CD3">
        <w:rPr>
          <w:color w:val="000000" w:themeColor="text1"/>
        </w:rPr>
        <w:t>içselleşmiş varlı</w:t>
      </w:r>
      <w:r w:rsidR="008E7A1F">
        <w:rPr>
          <w:color w:val="000000" w:themeColor="text1"/>
        </w:rPr>
        <w:t>kları</w:t>
      </w:r>
      <w:r w:rsidR="003C5CD3">
        <w:rPr>
          <w:color w:val="000000" w:themeColor="text1"/>
        </w:rPr>
        <w:t>, on</w:t>
      </w:r>
      <w:r w:rsidR="008E7A1F">
        <w:rPr>
          <w:color w:val="000000" w:themeColor="text1"/>
        </w:rPr>
        <w:t>ları</w:t>
      </w:r>
      <w:r w:rsidR="003C5CD3">
        <w:rPr>
          <w:color w:val="000000" w:themeColor="text1"/>
        </w:rPr>
        <w:t xml:space="preserve"> kaybetse</w:t>
      </w:r>
      <w:r w:rsidR="008E7A1F">
        <w:rPr>
          <w:color w:val="000000" w:themeColor="text1"/>
        </w:rPr>
        <w:t>k</w:t>
      </w:r>
      <w:r w:rsidR="003C5CD3">
        <w:rPr>
          <w:color w:val="000000" w:themeColor="text1"/>
        </w:rPr>
        <w:t xml:space="preserve"> de</w:t>
      </w:r>
      <w:r w:rsidR="001C7FB4">
        <w:rPr>
          <w:color w:val="000000" w:themeColor="text1"/>
        </w:rPr>
        <w:t xml:space="preserve"> yası bir süre sonra sona erdirir. Önemli ötekinin</w:t>
      </w:r>
      <w:r w:rsidR="003C5CD3">
        <w:rPr>
          <w:color w:val="000000" w:themeColor="text1"/>
        </w:rPr>
        <w:t>,</w:t>
      </w:r>
      <w:r w:rsidR="001C7FB4">
        <w:rPr>
          <w:color w:val="000000" w:themeColor="text1"/>
        </w:rPr>
        <w:t xml:space="preserve"> özne</w:t>
      </w:r>
      <w:r w:rsidR="008E7A1F">
        <w:rPr>
          <w:color w:val="000000" w:themeColor="text1"/>
        </w:rPr>
        <w:t xml:space="preserve"> tarafından</w:t>
      </w:r>
      <w:r w:rsidR="001C7FB4">
        <w:rPr>
          <w:color w:val="000000" w:themeColor="text1"/>
        </w:rPr>
        <w:t>,</w:t>
      </w:r>
      <w:r w:rsidR="003C5CD3">
        <w:rPr>
          <w:color w:val="000000" w:themeColor="text1"/>
        </w:rPr>
        <w:t xml:space="preserve"> karşılıklı</w:t>
      </w:r>
      <w:r w:rsidR="001C7FB4">
        <w:rPr>
          <w:color w:val="000000" w:themeColor="text1"/>
        </w:rPr>
        <w:t xml:space="preserve"> sevgi bağları içinde </w:t>
      </w:r>
      <w:r w:rsidR="003C5CD3">
        <w:rPr>
          <w:color w:val="000000" w:themeColor="text1"/>
        </w:rPr>
        <w:t>i</w:t>
      </w:r>
      <w:r w:rsidR="001C7FB4">
        <w:rPr>
          <w:color w:val="000000" w:themeColor="text1"/>
        </w:rPr>
        <w:t>çselleştirilememesi</w:t>
      </w:r>
      <w:r w:rsidR="00A54F5E">
        <w:rPr>
          <w:color w:val="000000" w:themeColor="text1"/>
        </w:rPr>
        <w:t>,</w:t>
      </w:r>
      <w:r w:rsidR="001C7FB4">
        <w:rPr>
          <w:color w:val="000000" w:themeColor="text1"/>
        </w:rPr>
        <w:t xml:space="preserve"> bitmeyen melankolinin nedenidir.</w:t>
      </w:r>
    </w:p>
    <w:p w:rsidR="001C7FB4" w:rsidRDefault="001C7FB4" w:rsidP="001C7FB4">
      <w:pPr>
        <w:pStyle w:val="AralkYok"/>
        <w:rPr>
          <w:b/>
          <w:u w:val="single"/>
        </w:rPr>
      </w:pPr>
    </w:p>
    <w:p w:rsidR="001C7FB4" w:rsidRDefault="001C7FB4" w:rsidP="001C7FB4">
      <w:pPr>
        <w:pStyle w:val="AralkYok"/>
      </w:pPr>
      <w:r>
        <w:rPr>
          <w:b/>
        </w:rPr>
        <w:t>1</w:t>
      </w:r>
      <w:r w:rsidR="00CE275A">
        <w:rPr>
          <w:b/>
        </w:rPr>
        <w:t>5</w:t>
      </w:r>
      <w:r>
        <w:rPr>
          <w:b/>
        </w:rPr>
        <w:t>.</w:t>
      </w:r>
      <w:r>
        <w:t>Ataerkil baskı, eksiksiz orgazm hazzını</w:t>
      </w:r>
      <w:r w:rsidR="003C5CD3">
        <w:t xml:space="preserve"> orijininde varlığın tüm emosyonel olanakları ile birlikte kastre ettikçe</w:t>
      </w:r>
      <w:r>
        <w:t xml:space="preserve"> heteroseksüel veya eşcinsel ilişki biçimleri</w:t>
      </w:r>
      <w:r w:rsidR="007F35BA">
        <w:t>,</w:t>
      </w:r>
      <w:r>
        <w:t xml:space="preserve"> hiçbir zaman tam tatminli yaşanamaz. Burada şöyle bir soru da gündeme gelebilir: Orijininde varlığın tüm emosyonel dirimsellik olanakları hayata geçtiğinde</w:t>
      </w:r>
      <w:r w:rsidR="00A54F5E">
        <w:t>,</w:t>
      </w:r>
      <w:r>
        <w:t xml:space="preserve"> eşcinsel yönelimler hangi hadlere kadar gerileyecektir</w:t>
      </w:r>
      <w:r w:rsidR="003C5CD3">
        <w:t>?</w:t>
      </w:r>
      <w:r w:rsidR="00FE6301">
        <w:t xml:space="preserve"> Çünkü</w:t>
      </w:r>
      <w:r w:rsidR="007F35BA">
        <w:t xml:space="preserve"> eksiksiz orgazm hazzının açığa çıkması, eril öznede, karşı cins nesne seçimine doğru</w:t>
      </w:r>
      <w:r w:rsidR="00B909CE">
        <w:t xml:space="preserve"> daha da güçlenmiş talepleri açığa çıkarır</w:t>
      </w:r>
      <w:r w:rsidR="00FE6301">
        <w:t>.</w:t>
      </w:r>
    </w:p>
    <w:p w:rsidR="001C7FB4" w:rsidRDefault="001C7FB4" w:rsidP="001C7FB4">
      <w:pPr>
        <w:pStyle w:val="AralkYok"/>
        <w:rPr>
          <w:b/>
          <w:u w:val="single"/>
        </w:rPr>
      </w:pPr>
    </w:p>
    <w:p w:rsidR="001C7FB4" w:rsidRDefault="00CE275A" w:rsidP="001C7FB4">
      <w:pPr>
        <w:pStyle w:val="AralkYok"/>
      </w:pPr>
      <w:r>
        <w:rPr>
          <w:b/>
        </w:rPr>
        <w:t>16</w:t>
      </w:r>
      <w:r w:rsidR="001C7FB4">
        <w:rPr>
          <w:b/>
        </w:rPr>
        <w:t>.</w:t>
      </w:r>
      <w:r w:rsidR="001C7FB4">
        <w:t>Kastrasyonların</w:t>
      </w:r>
      <w:r w:rsidR="00FE6301">
        <w:t xml:space="preserve"> </w:t>
      </w:r>
      <w:r w:rsidR="001C7FB4">
        <w:t>yapılandırdığı uygun</w:t>
      </w:r>
      <w:r w:rsidR="007F35BA">
        <w:t xml:space="preserve"> </w:t>
      </w:r>
      <w:r w:rsidR="001C7FB4">
        <w:t>ruhsal zemin olmadan, toplumsal söylemin dikteleri, öznede etkili olamaz. Sözün etki</w:t>
      </w:r>
      <w:r w:rsidR="00FE6301">
        <w:t>li olabilmesi</w:t>
      </w:r>
      <w:r w:rsidR="00A45CCD">
        <w:t>,</w:t>
      </w:r>
      <w:r w:rsidR="001C7FB4">
        <w:t xml:space="preserve"> uygun ruhsal zemini zorunlu kılar. Orijininde varlıkta yankılanacak bir dil ise henüz ortada yok. Özetle</w:t>
      </w:r>
      <w:r w:rsidR="007F35BA">
        <w:t xml:space="preserve"> nevrotik söylemi tedavüle sokan</w:t>
      </w:r>
      <w:r w:rsidR="001C7FB4">
        <w:t xml:space="preserve"> mevcut anadiller, kastre özneler içindir.</w:t>
      </w:r>
    </w:p>
    <w:p w:rsidR="001C7FB4" w:rsidRDefault="001C7FB4" w:rsidP="001C7FB4">
      <w:pPr>
        <w:pStyle w:val="AralkYok"/>
        <w:rPr>
          <w:b/>
        </w:rPr>
      </w:pPr>
    </w:p>
    <w:p w:rsidR="001C7FB4" w:rsidRDefault="00CE275A" w:rsidP="001C7FB4">
      <w:pPr>
        <w:pStyle w:val="AralkYok"/>
      </w:pPr>
      <w:r>
        <w:rPr>
          <w:b/>
        </w:rPr>
        <w:t>17</w:t>
      </w:r>
      <w:r w:rsidR="001C7FB4">
        <w:rPr>
          <w:b/>
        </w:rPr>
        <w:t>.</w:t>
      </w:r>
      <w:r w:rsidR="001C7FB4">
        <w:t>Toplumsal ve ilişkisel bir varlık olan insan yavrusu, her kültüre uyum sağlama potansiyeli ile dünyaya gelir. Bu yüzden sahip olduğu potansiyeller, bir kültürde işlenme olanağına kavuşurken</w:t>
      </w:r>
      <w:r w:rsidR="00A45CCD">
        <w:t>,</w:t>
      </w:r>
      <w:r w:rsidR="001C7FB4">
        <w:t xml:space="preserve"> bir başka kültürde</w:t>
      </w:r>
      <w:r w:rsidR="00A45CCD">
        <w:t>,</w:t>
      </w:r>
      <w:r w:rsidR="001C7FB4">
        <w:t xml:space="preserve"> hatta aynı kültürde başka bir aile içinde</w:t>
      </w:r>
      <w:r w:rsidR="00A45CCD">
        <w:t>,</w:t>
      </w:r>
      <w:r w:rsidR="001C7FB4">
        <w:t xml:space="preserve"> hayata doğamadan yok olur gider. O zaman</w:t>
      </w:r>
      <w:r w:rsidR="007F35BA">
        <w:t>,</w:t>
      </w:r>
      <w:r w:rsidR="001C7FB4">
        <w:t xml:space="preserve"> bir kültürün öznesi olmanın, zorunlu olarak kültüre uygun kastrasyonları dayattığını göz ardı edemeyiz. Bu nedenle toplumsal bir varlık olmanın kaçınılmaz sonucu olarak kastrasyona rıza</w:t>
      </w:r>
      <w:r w:rsidR="00A45CCD">
        <w:t>,</w:t>
      </w:r>
      <w:r w:rsidR="001C7FB4">
        <w:t xml:space="preserve"> küçük çocukta verili bir toplumsallaşma programıdır. Buraya kadar anlaşılmayan bir şey yok. Ama bu, insan yavrusunun sonsuzca kastre edilebileceği anlamına gelmez. Nevrotik arazlar üretmeye başladığında</w:t>
      </w:r>
      <w:r w:rsidR="00A54F5E">
        <w:t>,</w:t>
      </w:r>
      <w:r w:rsidR="001C7FB4">
        <w:t xml:space="preserve"> kültürün kastrasyonunun sağlıksız işlediği sonucuna kolayca varırız.</w:t>
      </w:r>
    </w:p>
    <w:p w:rsidR="001C7FB4" w:rsidRDefault="001C7FB4" w:rsidP="001C7FB4">
      <w:pPr>
        <w:pStyle w:val="AralkYok"/>
        <w:rPr>
          <w:b/>
          <w:u w:val="single"/>
        </w:rPr>
      </w:pPr>
      <w:r>
        <w:rPr>
          <w:b/>
          <w:u w:val="single"/>
        </w:rPr>
        <w:t xml:space="preserve"> </w:t>
      </w:r>
    </w:p>
    <w:p w:rsidR="001C7FB4" w:rsidRPr="00585F19" w:rsidRDefault="00CE275A" w:rsidP="001C7FB4">
      <w:pPr>
        <w:pStyle w:val="AralkYok"/>
        <w:rPr>
          <w:b/>
        </w:rPr>
      </w:pPr>
      <w:r>
        <w:rPr>
          <w:b/>
        </w:rPr>
        <w:t>18</w:t>
      </w:r>
      <w:r w:rsidR="001C7FB4">
        <w:rPr>
          <w:b/>
        </w:rPr>
        <w:t>.</w:t>
      </w:r>
      <w:r w:rsidR="00585F19" w:rsidRPr="00585F19">
        <w:t>Bil</w:t>
      </w:r>
      <w:r w:rsidR="00585F19">
        <w:t xml:space="preserve">inçdışının </w:t>
      </w:r>
      <w:r w:rsidR="00010B13">
        <w:t>muhafazakâr</w:t>
      </w:r>
      <w:r w:rsidR="00585F19">
        <w:t xml:space="preserve"> yapısı, toplumsal örgütlenmenin ön koşuludur</w:t>
      </w:r>
      <w:r w:rsidR="00A45CCD">
        <w:t>,</w:t>
      </w:r>
      <w:r w:rsidR="00585F19">
        <w:t xml:space="preserve"> ama aynı zamanda, eğer sağlıksız bir toplum söz konusu ise</w:t>
      </w:r>
      <w:r w:rsidR="00A45CCD">
        <w:t>,</w:t>
      </w:r>
      <w:r w:rsidR="00585F19">
        <w:t xml:space="preserve"> insanların nevrozlardan psikozlara kadar uzanan bir çizgide hastalanmalarının da nedenidir. </w:t>
      </w:r>
    </w:p>
    <w:p w:rsidR="001C7FB4" w:rsidRDefault="001C7FB4" w:rsidP="001C7FB4">
      <w:pPr>
        <w:pStyle w:val="AralkYok"/>
        <w:rPr>
          <w:b/>
          <w:u w:val="single"/>
        </w:rPr>
      </w:pPr>
    </w:p>
    <w:p w:rsidR="001C7FB4" w:rsidRDefault="00CE275A" w:rsidP="001C7FB4">
      <w:pPr>
        <w:pStyle w:val="AralkYok"/>
      </w:pPr>
      <w:r>
        <w:rPr>
          <w:b/>
        </w:rPr>
        <w:t>19</w:t>
      </w:r>
      <w:r w:rsidR="001C7FB4">
        <w:rPr>
          <w:b/>
        </w:rPr>
        <w:t>.</w:t>
      </w:r>
      <w:r w:rsidR="00B909CE">
        <w:t>Bebeğin, kültürün beden dilini içselleştirmesi ile sonuçlanan bedensel eşgüdüm,</w:t>
      </w:r>
      <w:r w:rsidR="001C7FB4">
        <w:t xml:space="preserve"> o kültürün beden dilini öğrenmesi</w:t>
      </w:r>
      <w:r w:rsidR="003D1902">
        <w:t>n</w:t>
      </w:r>
      <w:r w:rsidR="00B909CE">
        <w:t>in, görüntüsel düzeyde</w:t>
      </w:r>
      <w:r w:rsidR="00252150">
        <w:t xml:space="preserve"> </w:t>
      </w:r>
      <w:r w:rsidR="003D1902">
        <w:t>de o kültüre uyum sağlamasın</w:t>
      </w:r>
      <w:r w:rsidR="00B909CE">
        <w:t>ın</w:t>
      </w:r>
      <w:r w:rsidR="001C7FB4">
        <w:t xml:space="preserve"> hizmet</w:t>
      </w:r>
      <w:r w:rsidR="00B909CE">
        <w:t>indedi</w:t>
      </w:r>
      <w:r w:rsidR="001C7FB4">
        <w:t>r</w:t>
      </w:r>
      <w:r w:rsidR="00E35BAF">
        <w:t>.</w:t>
      </w:r>
      <w:r w:rsidR="001C7FB4">
        <w:t xml:space="preserve"> </w:t>
      </w:r>
      <w:r w:rsidR="00E35BAF">
        <w:t>Ş</w:t>
      </w:r>
      <w:r w:rsidR="001C7FB4">
        <w:t>empanze çocukların, köpek çocukların ya da kurt çocukların beden dillerinin</w:t>
      </w:r>
      <w:r w:rsidR="003D1902">
        <w:t>,</w:t>
      </w:r>
      <w:r w:rsidR="001C7FB4">
        <w:t xml:space="preserve"> anaç hayvana benzediği bilinen bir gerçektir.</w:t>
      </w:r>
      <w:r w:rsidR="00E35BAF">
        <w:t xml:space="preserve"> Özetle</w:t>
      </w:r>
      <w:r w:rsidR="001C7FB4">
        <w:t xml:space="preserve"> </w:t>
      </w:r>
      <w:r w:rsidR="00E35BAF">
        <w:t>i</w:t>
      </w:r>
      <w:r w:rsidR="001C7FB4">
        <w:t>nsan yavrusu, kültürünün beden diline uyumu, taklitle sağlar</w:t>
      </w:r>
      <w:r w:rsidR="00252150">
        <w:t>. Ama aynı zamanda o kültürün emosyonel dünyasına da böyle bir kopyalama süreci içinden dâhil olur. Örneğin</w:t>
      </w:r>
      <w:r w:rsidR="00B909CE">
        <w:t xml:space="preserve"> </w:t>
      </w:r>
      <w:r w:rsidR="00252150">
        <w:t>b</w:t>
      </w:r>
      <w:r w:rsidR="00B909CE">
        <w:t>ebek annenin arzusu üzerinden arzularını yapılandıracaktır. Olmayan bütünlüğünü böyle yapılandıracaktır.</w:t>
      </w:r>
      <w:r w:rsidR="00E35BAF">
        <w:t xml:space="preserve"> İleriki yaşlarında ise, bilinçdışındaki anne arzusunu, yine bilinçdışı kayıtlar üzerinden kendisini tanımlayan bilinçli bir çerçeve sanarak, kendisini onunla tanımlaması, bu sürecin bir devamı olarak kabul edilebilir.</w:t>
      </w:r>
      <w:r w:rsidR="00B909CE">
        <w:t xml:space="preserve"> Bu yüzden bebekte bir özün varlığından söz edemeyiz. A</w:t>
      </w:r>
      <w:r w:rsidR="001C7FB4">
        <w:t>nne</w:t>
      </w:r>
      <w:r w:rsidR="007F35BA">
        <w:t>,</w:t>
      </w:r>
      <w:r w:rsidR="001C7FB4">
        <w:t xml:space="preserve"> sunduğu sevgi ve aşkla bir özün oluşma sürecini başlatmamışsa</w:t>
      </w:r>
      <w:r w:rsidR="000253DA">
        <w:t>,</w:t>
      </w:r>
      <w:r w:rsidR="001C7FB4">
        <w:t xml:space="preserve"> bebekte bir özün varlığından söz ed</w:t>
      </w:r>
      <w:r w:rsidR="00B909CE">
        <w:t>emeyiz.</w:t>
      </w:r>
      <w:r w:rsidR="001C7FB4">
        <w:t xml:space="preserve"> Anne sevgisi olmadan bebek</w:t>
      </w:r>
      <w:r w:rsidR="007F35BA">
        <w:t>,</w:t>
      </w:r>
      <w:r w:rsidR="00E35BAF">
        <w:t xml:space="preserve"> bir varsayım olarak</w:t>
      </w:r>
      <w:r w:rsidR="001C7FB4">
        <w:t xml:space="preserve"> sadece parçalanmışlık, bütünleşmemişlik hislerini deneyimler. Bütün bunlar</w:t>
      </w:r>
      <w:r w:rsidR="00A45CCD">
        <w:t xml:space="preserve"> belki</w:t>
      </w:r>
      <w:r w:rsidR="001C7FB4">
        <w:t xml:space="preserve"> şimdilik yanıtlanması zor sorulardır,</w:t>
      </w:r>
      <w:r w:rsidR="00A45CCD">
        <w:t xml:space="preserve"> şu aşam</w:t>
      </w:r>
      <w:r w:rsidR="008E7A1F">
        <w:t>a</w:t>
      </w:r>
      <w:r w:rsidR="00A45CCD">
        <w:t>da</w:t>
      </w:r>
      <w:r w:rsidR="001C7FB4">
        <w:t xml:space="preserve"> sadece varsayımlar geliştirebiliriz</w:t>
      </w:r>
      <w:r w:rsidR="008E7A1F">
        <w:t>…</w:t>
      </w:r>
      <w:r w:rsidR="001C7FB4">
        <w:t xml:space="preserve"> </w:t>
      </w:r>
      <w:r w:rsidR="00A45CCD">
        <w:t>Aslında</w:t>
      </w:r>
      <w:r w:rsidR="001C7FB4">
        <w:t xml:space="preserve"> bebeğin, her kültürün yapısına uyum sağlayacak çoklu psişik potansiyeli,</w:t>
      </w:r>
      <w:r w:rsidR="00A45CCD">
        <w:t xml:space="preserve"> belki de</w:t>
      </w:r>
      <w:r w:rsidR="001C7FB4">
        <w:t xml:space="preserve"> o kültürün standartları üzerinden yapılanmakta ve sınırlandırılmaktadır. Bu yapılanmanın</w:t>
      </w:r>
      <w:r w:rsidR="00A9546C">
        <w:t>,</w:t>
      </w:r>
      <w:r w:rsidR="00F67D30">
        <w:t xml:space="preserve"> o</w:t>
      </w:r>
      <w:r w:rsidR="001C7FB4">
        <w:t xml:space="preserve"> kültür</w:t>
      </w:r>
      <w:r w:rsidR="00F67D30">
        <w:t>ün</w:t>
      </w:r>
      <w:r w:rsidR="003D1902">
        <w:t xml:space="preserve"> çerçeve</w:t>
      </w:r>
      <w:r w:rsidR="00F67D30">
        <w:t>lerine</w:t>
      </w:r>
      <w:r w:rsidR="001C7FB4">
        <w:t xml:space="preserve"> bağlı sınırlamaları,</w:t>
      </w:r>
      <w:r w:rsidR="003D1902">
        <w:t xml:space="preserve"> </w:t>
      </w:r>
      <w:r w:rsidR="001C7FB4">
        <w:t>öbür</w:t>
      </w:r>
      <w:r w:rsidR="00E35BAF">
        <w:t xml:space="preserve"> muhtemel</w:t>
      </w:r>
      <w:r w:rsidR="001C7FB4">
        <w:t xml:space="preserve"> çoklu</w:t>
      </w:r>
      <w:r w:rsidR="00A9546C">
        <w:t xml:space="preserve"> emosyonel</w:t>
      </w:r>
      <w:r w:rsidR="001C7FB4">
        <w:t xml:space="preserve"> olanakları iptal ettiği için</w:t>
      </w:r>
      <w:r w:rsidR="003D1902">
        <w:t>,</w:t>
      </w:r>
      <w:r w:rsidR="00252150">
        <w:t xml:space="preserve"> insanın en geniş potansiyelleri bakımından</w:t>
      </w:r>
      <w:r w:rsidR="003D1902">
        <w:t xml:space="preserve"> bir</w:t>
      </w:r>
      <w:r w:rsidR="008E7A1F">
        <w:t xml:space="preserve"> </w:t>
      </w:r>
      <w:r w:rsidR="003D1902">
        <w:t>yabancılaşma sürecin</w:t>
      </w:r>
      <w:r w:rsidR="00252150">
        <w:t>den söz edebiliriz</w:t>
      </w:r>
      <w:r w:rsidR="001C7FB4">
        <w:t>.</w:t>
      </w:r>
    </w:p>
    <w:p w:rsidR="00782883" w:rsidRDefault="007F35BA" w:rsidP="001C7FB4">
      <w:pPr>
        <w:pStyle w:val="AralkYok"/>
      </w:pPr>
      <w:r>
        <w:t xml:space="preserve">     </w:t>
      </w:r>
      <w:r w:rsidR="00252150">
        <w:t>L</w:t>
      </w:r>
      <w:r w:rsidR="000253DA" w:rsidRPr="000253DA">
        <w:t>ibidinal füzyondan beslenen ruhsal süreçlerde,</w:t>
      </w:r>
      <w:r w:rsidR="000253DA">
        <w:t xml:space="preserve"> </w:t>
      </w:r>
      <w:r w:rsidR="00782883">
        <w:t>öznenin kendini bütün hissetmesi</w:t>
      </w:r>
      <w:r w:rsidR="00252150">
        <w:t xml:space="preserve">, insanın, kendine yabancılaşma tehlikelerini anne kucağında aştığını bize kanıtlar. </w:t>
      </w:r>
      <w:r w:rsidR="00782883">
        <w:t xml:space="preserve">Libidinal füzyondan beslenen ruhsal süreçler, öznenin kendisine yabancılaşarak yarılmaya uğradığı </w:t>
      </w:r>
      <w:r w:rsidR="00A9546C">
        <w:t xml:space="preserve">şeklindeki </w:t>
      </w:r>
      <w:r w:rsidR="00782883">
        <w:t>tez</w:t>
      </w:r>
      <w:r w:rsidR="00A9546C">
        <w:t>ler</w:t>
      </w:r>
      <w:r w:rsidR="00782883">
        <w:t xml:space="preserve">e çelme takar ve </w:t>
      </w:r>
      <w:r w:rsidR="00782883">
        <w:lastRenderedPageBreak/>
        <w:t>öznenin bütünsellik deneyiminin, annenin libidinal füzyon kucağında yapılandığını</w:t>
      </w:r>
      <w:r w:rsidR="00E35BAF">
        <w:t>, o kucakta</w:t>
      </w:r>
      <w:r w:rsidR="00782883">
        <w:t xml:space="preserve"> başlangıç temellerinin atıldığını</w:t>
      </w:r>
      <w:r w:rsidR="00A1512F">
        <w:t xml:space="preserve"> bir kere daha</w:t>
      </w:r>
      <w:r w:rsidR="00782883">
        <w:t xml:space="preserve"> kanıtlar</w:t>
      </w:r>
      <w:r w:rsidR="00A1512F">
        <w:t xml:space="preserve"> (bu ruhsal bütünleşme deneyimlerini, yetişkin özne çok sınırlı zamanlarda yaşayabilecektir)</w:t>
      </w:r>
      <w:r w:rsidR="00782883">
        <w:t>.</w:t>
      </w:r>
      <w:r w:rsidR="00A1512F">
        <w:t xml:space="preserve"> Bu yüzden depersonalizasyonu, libidinal füzyon realitesine yabancılaşamaya bir yanıt olarak da düşünebiliriz.</w:t>
      </w:r>
    </w:p>
    <w:p w:rsidR="008E7A1F" w:rsidRDefault="008E7A1F" w:rsidP="001C7FB4">
      <w:pPr>
        <w:pStyle w:val="AralkYok"/>
      </w:pPr>
      <w:r>
        <w:t xml:space="preserve">     Ama unutmayalım, libidinal füzyonda yapılanan bütünsellik algısı</w:t>
      </w:r>
      <w:r w:rsidR="00A1512F">
        <w:t xml:space="preserve"> (libidinal füzyon organizasyonu)</w:t>
      </w:r>
      <w:r>
        <w:t>, akabindeki</w:t>
      </w:r>
      <w:r w:rsidR="00571317">
        <w:t xml:space="preserve"> </w:t>
      </w:r>
      <w:r>
        <w:t>kastrasyonlar tarafından paramparça edilecektir, ama bunun sonuçları ergenlik dönemine gelindiğinde görülecektir, henüz çocukluğun bu aşamasında yeterince değil</w:t>
      </w:r>
      <w:r w:rsidR="00A1512F">
        <w:t>…</w:t>
      </w:r>
      <w:r>
        <w:t xml:space="preserve"> </w:t>
      </w:r>
    </w:p>
    <w:p w:rsidR="000253DA" w:rsidRPr="000253DA" w:rsidRDefault="000253DA" w:rsidP="001C7FB4">
      <w:pPr>
        <w:pStyle w:val="AralkYok"/>
      </w:pPr>
    </w:p>
    <w:p w:rsidR="001C7FB4" w:rsidRDefault="00CE275A" w:rsidP="001C7FB4">
      <w:pPr>
        <w:pStyle w:val="AralkYok"/>
      </w:pPr>
      <w:r>
        <w:rPr>
          <w:b/>
        </w:rPr>
        <w:t>20</w:t>
      </w:r>
      <w:r w:rsidR="001C7FB4">
        <w:rPr>
          <w:b/>
        </w:rPr>
        <w:t>.</w:t>
      </w:r>
      <w:r w:rsidR="001C7FB4">
        <w:t>Ruhsal süreçlerimizi kapsamak üzere</w:t>
      </w:r>
      <w:r w:rsidR="00782883">
        <w:t>,</w:t>
      </w:r>
      <w:r w:rsidR="001C7FB4">
        <w:t xml:space="preserve"> </w:t>
      </w:r>
      <w:r w:rsidR="00182FDF">
        <w:t>kısmî</w:t>
      </w:r>
      <w:r w:rsidR="001C7FB4">
        <w:t xml:space="preserve"> olarak hatırlatıcı unsurların eşliğinde asli ruhsal odağa teğet geçilmesine sezgi, asli ruhsal odağın tam hedefinden vurulmasına </w:t>
      </w:r>
      <w:r w:rsidR="00BA38DA" w:rsidRPr="00E35BAF">
        <w:t>(</w:t>
      </w:r>
      <w:r w:rsidR="001C7FB4">
        <w:t>kavranmasına</w:t>
      </w:r>
      <w:r w:rsidR="00A5560E" w:rsidRPr="00E35BAF">
        <w:t>)</w:t>
      </w:r>
      <w:r w:rsidR="001C7FB4">
        <w:t xml:space="preserve"> keşif denir.</w:t>
      </w:r>
    </w:p>
    <w:p w:rsidR="001C7FB4" w:rsidRDefault="001C7FB4" w:rsidP="001C7FB4">
      <w:pPr>
        <w:pStyle w:val="AralkYok"/>
        <w:rPr>
          <w:b/>
          <w:u w:val="single"/>
        </w:rPr>
      </w:pPr>
    </w:p>
    <w:p w:rsidR="001C7FB4" w:rsidRDefault="00CE275A" w:rsidP="001C7FB4">
      <w:pPr>
        <w:pStyle w:val="AralkYok"/>
      </w:pPr>
      <w:r>
        <w:rPr>
          <w:b/>
        </w:rPr>
        <w:t>21</w:t>
      </w:r>
      <w:r w:rsidR="001C7FB4">
        <w:rPr>
          <w:b/>
        </w:rPr>
        <w:t>.</w:t>
      </w:r>
      <w:r w:rsidR="001C7FB4">
        <w:t>a. Ruhsal akışkanlığın dinamik yapısının yol açtığı</w:t>
      </w:r>
      <w:r w:rsidR="00A9546C">
        <w:t xml:space="preserve"> sürekli</w:t>
      </w:r>
      <w:r w:rsidR="00E35BAF">
        <w:t xml:space="preserve"> zincirleme</w:t>
      </w:r>
      <w:r w:rsidR="00A1512F">
        <w:t xml:space="preserve"> emosyonel</w:t>
      </w:r>
      <w:r w:rsidR="00E35BAF">
        <w:t xml:space="preserve"> çağrışımlar</w:t>
      </w:r>
      <w:r w:rsidR="001C7FB4">
        <w:t>,</w:t>
      </w:r>
      <w:r w:rsidR="00A1512F">
        <w:t xml:space="preserve"> emosyonların birinin öbü</w:t>
      </w:r>
      <w:r w:rsidR="000641DC">
        <w:t>rünü harekete geçiren tetikleme</w:t>
      </w:r>
      <w:r w:rsidR="00A1512F">
        <w:t>si, kökleri bu akışkanlığa bağlı</w:t>
      </w:r>
      <w:r w:rsidR="001C7FB4">
        <w:t xml:space="preserve"> düşünce akışlarımızı yapılandır</w:t>
      </w:r>
      <w:r w:rsidR="00782883">
        <w:t>ır</w:t>
      </w:r>
      <w:r w:rsidR="001C7FB4">
        <w:t>.</w:t>
      </w:r>
      <w:r w:rsidR="00E35BAF">
        <w:t xml:space="preserve"> Öte yandan ruhsal akışkanlık</w:t>
      </w:r>
      <w:r w:rsidR="00A1512F">
        <w:t xml:space="preserve"> (emosyonel akışkanlık)</w:t>
      </w:r>
      <w:r w:rsidR="00E35BAF">
        <w:t>, içsel uyaranlar</w:t>
      </w:r>
      <w:r w:rsidR="000641DC">
        <w:t>dan kaynaklanan yönleri bakımından da</w:t>
      </w:r>
      <w:r w:rsidR="00E35BAF">
        <w:t xml:space="preserve"> aynı zamanda ruh içi pozisyon</w:t>
      </w:r>
      <w:r w:rsidR="000641DC">
        <w:t>larımızdı</w:t>
      </w:r>
      <w:r w:rsidR="00E35BAF">
        <w:t>r.</w:t>
      </w:r>
      <w:r w:rsidR="001C7FB4">
        <w:t xml:space="preserve"> Ruhsal akışkanlığı</w:t>
      </w:r>
      <w:r w:rsidR="00782883">
        <w:t>,</w:t>
      </w:r>
      <w:r w:rsidR="001C7FB4">
        <w:t xml:space="preserve"> sadece libidinal füzyondan beslenen bir süreç olarak almıyoruz</w:t>
      </w:r>
      <w:r w:rsidR="00782883">
        <w:t>.</w:t>
      </w:r>
      <w:r w:rsidR="001C7FB4">
        <w:t xml:space="preserve"> </w:t>
      </w:r>
      <w:r w:rsidR="00782883">
        <w:t>N</w:t>
      </w:r>
      <w:r w:rsidR="001C7FB4">
        <w:t>evrotik ruhsal odaklarla veya zehirli füzyonla da bağlantılı kökleri bakımından</w:t>
      </w:r>
      <w:r w:rsidR="00782883">
        <w:t>,</w:t>
      </w:r>
      <w:r w:rsidR="001C7FB4">
        <w:t xml:space="preserve"> ruhsal akışkanlığın dinamik yapısının yol</w:t>
      </w:r>
      <w:r w:rsidR="00F67D30">
        <w:t xml:space="preserve"> açtığı zincirleme</w:t>
      </w:r>
      <w:r w:rsidR="000641DC">
        <w:t xml:space="preserve"> emosyonel</w:t>
      </w:r>
      <w:r w:rsidR="00F67D30">
        <w:t xml:space="preserve"> çağrışımları da</w:t>
      </w:r>
      <w:r w:rsidR="001C7FB4">
        <w:t xml:space="preserve"> ruh içi pozisyonumuzun düşünce akışlarını yapılandıran bir başka eksen olarak</w:t>
      </w:r>
      <w:r w:rsidR="008E7A1F">
        <w:t>,</w:t>
      </w:r>
      <w:r w:rsidR="00A9546C">
        <w:t xml:space="preserve"> negatif bir eksen olarak</w:t>
      </w:r>
      <w:r w:rsidR="001C7FB4">
        <w:t xml:space="preserve"> kavrıyoruz.</w:t>
      </w:r>
    </w:p>
    <w:p w:rsidR="001C7FB4" w:rsidRDefault="001C7FB4" w:rsidP="001C7FB4">
      <w:pPr>
        <w:pStyle w:val="AralkYok"/>
      </w:pPr>
      <w:r>
        <w:t xml:space="preserve">     b.Dış dünyadan beş duyumuzu etkileyen uyaranların, ruhsal</w:t>
      </w:r>
      <w:r w:rsidR="000641DC">
        <w:t xml:space="preserve"> (emosyonel)</w:t>
      </w:r>
      <w:r>
        <w:t xml:space="preserve"> akışkanlık üzerindeki</w:t>
      </w:r>
      <w:r w:rsidR="000641DC">
        <w:t xml:space="preserve"> yönlendirici</w:t>
      </w:r>
      <w:r>
        <w:t xml:space="preserve"> etkilerinin yol açtığı zincirleme çağrışımlar, kendimizi pasif izleyicisi konumunda bulduğumuz iç konuşma metnimizi yapılandıran ayrı bir eksendir.</w:t>
      </w:r>
      <w:r w:rsidR="00CD3050">
        <w:t xml:space="preserve"> Bu uyaranlar</w:t>
      </w:r>
      <w:r w:rsidR="000641DC">
        <w:t>,</w:t>
      </w:r>
      <w:r w:rsidR="00CD3050">
        <w:t xml:space="preserve"> libidinal füzyon ya da nevrotik kökenli veya zehirli füzyon bazında olan ruhsal, emosyonel akışlar</w:t>
      </w:r>
      <w:r w:rsidR="000641DC">
        <w:t>ın yönleri ve zincirleme çağrışımları</w:t>
      </w:r>
      <w:r w:rsidR="00CD3050">
        <w:t xml:space="preserve"> üzerinde etkili olur.</w:t>
      </w:r>
      <w:r>
        <w:t xml:space="preserve"> Akışkanlığı karşısında pasif kaldığımız hafıza</w:t>
      </w:r>
      <w:r w:rsidR="008E7A1F">
        <w:t xml:space="preserve"> (hatırlama)</w:t>
      </w:r>
      <w:r>
        <w:t xml:space="preserve"> süreçlerimiz, bu sefer pasif izleyicisi olduğumuz</w:t>
      </w:r>
      <w:r w:rsidR="00A9546C">
        <w:t xml:space="preserve"> </w:t>
      </w:r>
      <w:r>
        <w:t>iç konuşma metnimizin failidir.</w:t>
      </w:r>
      <w:r w:rsidR="00782883">
        <w:t xml:space="preserve"> Öznenin, hafıza kayıtları karşısında, sözünü ettiğimiz bu pasif konumlanışı o kadar nettir ki</w:t>
      </w:r>
      <w:r w:rsidR="00A9546C">
        <w:t>,</w:t>
      </w:r>
      <w:r w:rsidR="00782883">
        <w:t xml:space="preserve"> pek çok kişinin şöyle söylediğine hep tanık olmuşuzdur: “Ne yapayım elimde değil, aklıma gelmesini engelleyemiyorum.”</w:t>
      </w:r>
    </w:p>
    <w:p w:rsidR="001C7FB4" w:rsidRDefault="001C7FB4" w:rsidP="001C7FB4">
      <w:pPr>
        <w:pStyle w:val="AralkYok"/>
      </w:pPr>
      <w:r>
        <w:t xml:space="preserve">     Bu nedenle şiir gibi, şiirin doğduğu kaynaktan beslenen bir iç konuşma metninin inşası için durmamız gereken yer</w:t>
      </w:r>
      <w:r w:rsidR="00780824">
        <w:t>,</w:t>
      </w:r>
      <w:r>
        <w:t xml:space="preserve"> libidinal füzyon zeminidir. Libidinal füzyonu</w:t>
      </w:r>
      <w:r w:rsidR="00CD3050">
        <w:t xml:space="preserve"> sahih bir sevginin ve aşkın dışında </w:t>
      </w:r>
      <w:r>
        <w:t>etkinleştirmenin emin yollarından biri de elbette sanat eserleri ile bağlantı kurmaktır.</w:t>
      </w:r>
    </w:p>
    <w:p w:rsidR="001C7FB4" w:rsidRDefault="001C7FB4" w:rsidP="001C7FB4">
      <w:pPr>
        <w:pStyle w:val="AralkYok"/>
        <w:rPr>
          <w:b/>
        </w:rPr>
      </w:pPr>
    </w:p>
    <w:p w:rsidR="001C7FB4" w:rsidRDefault="00CE275A" w:rsidP="001C7FB4">
      <w:pPr>
        <w:pStyle w:val="AralkYok"/>
      </w:pPr>
      <w:r>
        <w:rPr>
          <w:b/>
        </w:rPr>
        <w:t>22</w:t>
      </w:r>
      <w:r w:rsidR="001C7FB4">
        <w:rPr>
          <w:b/>
        </w:rPr>
        <w:t>.</w:t>
      </w:r>
      <w:r w:rsidR="00780824" w:rsidRPr="00780824">
        <w:t>B</w:t>
      </w:r>
      <w:r w:rsidR="00780824">
        <w:t>askılayıcı gücü, bilinçdışında sürüp gitmekte olan e</w:t>
      </w:r>
      <w:r w:rsidR="001C7FB4">
        <w:t xml:space="preserve">nsest yasağı, dış dünyada tapılacak </w:t>
      </w:r>
      <w:r w:rsidR="00A9546C">
        <w:t>nesneler yaratır. Çünkü bu yasağın bilinçdışında sürüp gitmekte olan etkisi</w:t>
      </w:r>
      <w:r w:rsidR="00780824">
        <w:t>,</w:t>
      </w:r>
      <w:r w:rsidR="001C7FB4">
        <w:t xml:space="preserve"> küçük çocuğun </w:t>
      </w:r>
      <w:r w:rsidR="00F67D30">
        <w:t>Ödipal</w:t>
      </w:r>
      <w:r w:rsidR="001C7FB4">
        <w:t xml:space="preserve"> kompleksten bağımsızlaşamamış olduğunu gösterir. Bu durumda küçük çocuk</w:t>
      </w:r>
      <w:r w:rsidR="007F35BA">
        <w:t>,</w:t>
      </w:r>
      <w:r w:rsidR="001C7FB4">
        <w:t xml:space="preserve"> Ödipal nesnelerinden kopamaz, onlara bilinçdışı bir itilimle boyun eğici tutumunu ömür boyu sürdürür. Ama özne sadece bu noktada da kalmayabilir. İlişkide bulunduğu ve üst pozisyon ima eden her figürü</w:t>
      </w:r>
      <w:r w:rsidR="00780824">
        <w:t>,</w:t>
      </w:r>
      <w:r w:rsidR="00A9546C">
        <w:t xml:space="preserve"> geçmişte önünde boyun eğdiği Ödipal figürlerin</w:t>
      </w:r>
      <w:r w:rsidR="001C7FB4">
        <w:t xml:space="preserve"> tapılacak ko</w:t>
      </w:r>
      <w:r w:rsidR="00780824">
        <w:t>pyalarına dönüştürebil</w:t>
      </w:r>
      <w:r w:rsidR="001C7FB4">
        <w:t xml:space="preserve">ir. </w:t>
      </w:r>
    </w:p>
    <w:p w:rsidR="001C7FB4" w:rsidRDefault="001C7FB4" w:rsidP="001C7FB4">
      <w:pPr>
        <w:pStyle w:val="AralkYok"/>
        <w:rPr>
          <w:b/>
          <w:u w:val="single"/>
        </w:rPr>
      </w:pPr>
    </w:p>
    <w:p w:rsidR="001C7FB4" w:rsidRDefault="00CE275A" w:rsidP="001C7FB4">
      <w:pPr>
        <w:pStyle w:val="AralkYok"/>
      </w:pPr>
      <w:r>
        <w:rPr>
          <w:b/>
        </w:rPr>
        <w:t>23</w:t>
      </w:r>
      <w:r w:rsidR="001C7FB4">
        <w:rPr>
          <w:b/>
        </w:rPr>
        <w:t>.</w:t>
      </w:r>
      <w:r w:rsidR="001C7FB4">
        <w:t>Orgazm, libidinal füzyondan beslenmiyorsa</w:t>
      </w:r>
      <w:r w:rsidR="001A2035">
        <w:t>,</w:t>
      </w:r>
      <w:r w:rsidR="001C7FB4">
        <w:t xml:space="preserve"> o zaman kişinin geçmiş duygu tarihine bağlı çeşitli saplanmaların</w:t>
      </w:r>
      <w:r w:rsidR="00CD3050">
        <w:t>, açıkçası</w:t>
      </w:r>
      <w:r w:rsidR="00A9546C">
        <w:t xml:space="preserve"> cinsel takıntıların</w:t>
      </w:r>
      <w:r w:rsidR="001C7FB4">
        <w:t xml:space="preserve"> belirtileri, orgazmı mümkün kılmak üzere</w:t>
      </w:r>
      <w:r w:rsidR="00780824">
        <w:t>,</w:t>
      </w:r>
      <w:r w:rsidR="001C7FB4">
        <w:t xml:space="preserve"> eşlikçi emosyonel destekler</w:t>
      </w:r>
      <w:r w:rsidR="00A9546C">
        <w:t xml:space="preserve"> olarak</w:t>
      </w:r>
      <w:r w:rsidR="001C7FB4">
        <w:t xml:space="preserve"> ya da fanteziler </w:t>
      </w:r>
      <w:r w:rsidR="00A9546C">
        <w:t>kılığında</w:t>
      </w:r>
      <w:r w:rsidR="007F35BA">
        <w:t>,</w:t>
      </w:r>
      <w:r w:rsidR="001C7FB4">
        <w:t xml:space="preserve"> orgazm anının psişik sahnesini ele geçirirler. Bu sonuç hem orgazm coşkusunun kalitesini, coşkusunu</w:t>
      </w:r>
      <w:r w:rsidR="00A9546C">
        <w:t xml:space="preserve"> </w:t>
      </w:r>
      <w:r w:rsidR="001C7FB4">
        <w:t xml:space="preserve">düşürür hem de coşkunun kalitesindeki düşüşün bir sonucudur. </w:t>
      </w:r>
      <w:r w:rsidR="00CD3050">
        <w:t xml:space="preserve">Burada </w:t>
      </w:r>
      <w:r w:rsidR="00D62FE6">
        <w:t>mâruz</w:t>
      </w:r>
      <w:r w:rsidR="00CD3050">
        <w:t xml:space="preserve"> kalınan kaybı netleştirirsek: Orgazmın tok ve ham duygulanım olarak hazzın bombasında patlama olanağı iptal edilir; çünkü fantezi ve sözcüklerin ikame yapılarına bağlandığında emosyonların tansiyonu düşer. Yani partnerle ilişkinin orgazm anına fanteziler eklenmişse, orgazm, coşkusal doluluğunda ciddi kayıplara uğrar. </w:t>
      </w:r>
    </w:p>
    <w:p w:rsidR="001C7FB4" w:rsidRDefault="001C7FB4" w:rsidP="001C7FB4">
      <w:pPr>
        <w:pStyle w:val="AralkYok"/>
        <w:rPr>
          <w:b/>
          <w:u w:val="single"/>
        </w:rPr>
      </w:pPr>
    </w:p>
    <w:p w:rsidR="001C7FB4" w:rsidRDefault="00CE275A" w:rsidP="001C7FB4">
      <w:pPr>
        <w:pStyle w:val="AralkYok"/>
      </w:pPr>
      <w:r>
        <w:rPr>
          <w:b/>
        </w:rPr>
        <w:t>24</w:t>
      </w:r>
      <w:r w:rsidR="001C7FB4">
        <w:rPr>
          <w:b/>
        </w:rPr>
        <w:t>.</w:t>
      </w:r>
      <w:r w:rsidR="001C7FB4">
        <w:t xml:space="preserve">Özne, algı-bilinç sisteminde var olur. Algı-bilinçte sürüp giden süreçleri fark eden özne, aynı zamanda farkındalığının da farkındadır. İşte farkındalığın farkında olunduğu bu üst psişik odağa “ego”, “ben” diyelim. İstersek onu şahıs isimleri ile de çağırabiliriz. “Ali, Ayşe vb.” Bu üst farkındalık dağılmaya </w:t>
      </w:r>
      <w:r w:rsidR="00D62FE6">
        <w:t>mâruz</w:t>
      </w:r>
      <w:r w:rsidR="001C7FB4">
        <w:t xml:space="preserve"> kaldığında</w:t>
      </w:r>
      <w:r w:rsidR="000A5F02">
        <w:t>,</w:t>
      </w:r>
      <w:r w:rsidR="001C7FB4">
        <w:t xml:space="preserve"> özne de dağılır gider.</w:t>
      </w:r>
    </w:p>
    <w:p w:rsidR="001C7FB4" w:rsidRDefault="001C7FB4" w:rsidP="001C7FB4">
      <w:pPr>
        <w:pStyle w:val="AralkYok"/>
        <w:rPr>
          <w:b/>
          <w:u w:val="single"/>
        </w:rPr>
      </w:pPr>
    </w:p>
    <w:p w:rsidR="001C7FB4" w:rsidRDefault="00CE275A" w:rsidP="001C7FB4">
      <w:pPr>
        <w:pStyle w:val="AralkYok"/>
      </w:pPr>
      <w:r>
        <w:rPr>
          <w:b/>
        </w:rPr>
        <w:lastRenderedPageBreak/>
        <w:t>25</w:t>
      </w:r>
      <w:r w:rsidR="001C7FB4">
        <w:rPr>
          <w:b/>
        </w:rPr>
        <w:t>.</w:t>
      </w:r>
      <w:r w:rsidR="001C7FB4">
        <w:t>Annenin sevgi yüklü bakışı, sevilen varlıklara yansıtılmak üzere</w:t>
      </w:r>
      <w:r w:rsidR="000A5F02">
        <w:t>,</w:t>
      </w:r>
      <w:r w:rsidR="001C7FB4">
        <w:t xml:space="preserve"> bebekte de aynen kopyalanır. Daha doğrusu annenin bakışı</w:t>
      </w:r>
      <w:r w:rsidR="00780824">
        <w:t>,</w:t>
      </w:r>
      <w:r w:rsidR="001C7FB4">
        <w:t xml:space="preserve"> hangi anlam içerikleri ile yüklü ise</w:t>
      </w:r>
      <w:r w:rsidR="00F67D30">
        <w:t xml:space="preserve"> </w:t>
      </w:r>
      <w:r w:rsidR="00BA38DA" w:rsidRPr="00CD3050">
        <w:t>(</w:t>
      </w:r>
      <w:r w:rsidR="00F67D30">
        <w:t>emosyonel anlamdaki yüklülük</w:t>
      </w:r>
      <w:r w:rsidR="00A5560E" w:rsidRPr="00CD3050">
        <w:t>)</w:t>
      </w:r>
      <w:r w:rsidR="00A9546C">
        <w:t>,</w:t>
      </w:r>
      <w:r w:rsidR="001C7FB4">
        <w:t xml:space="preserve"> bebek de bunları, dünya-varlık’a yöneltmek üzere kopyalayacaktır. Özet olarak şu sonuca varıyoruz: Annenin bakışlarındaki anlam, bebeğin ruhsal anlam dünyasını</w:t>
      </w:r>
      <w:r w:rsidR="001A2035">
        <w:t>n</w:t>
      </w:r>
      <w:r w:rsidR="001C7FB4">
        <w:t xml:space="preserve"> başlangıç zeminini inşa edecektir.</w:t>
      </w:r>
    </w:p>
    <w:p w:rsidR="001C7FB4" w:rsidRDefault="001C7FB4" w:rsidP="001C7FB4">
      <w:pPr>
        <w:pStyle w:val="AralkYok"/>
        <w:rPr>
          <w:b/>
          <w:u w:val="single"/>
        </w:rPr>
      </w:pPr>
    </w:p>
    <w:p w:rsidR="001C7FB4" w:rsidRDefault="00CE275A" w:rsidP="001C7FB4">
      <w:pPr>
        <w:pStyle w:val="AralkYok"/>
      </w:pPr>
      <w:r>
        <w:rPr>
          <w:b/>
        </w:rPr>
        <w:t>26</w:t>
      </w:r>
      <w:r w:rsidR="001C7FB4">
        <w:rPr>
          <w:b/>
        </w:rPr>
        <w:t>.</w:t>
      </w:r>
      <w:r w:rsidR="001C7FB4">
        <w:t>Rüyalar, hatırlamadığı</w:t>
      </w:r>
      <w:r w:rsidR="008E7A1F">
        <w:t>mız</w:t>
      </w:r>
      <w:r w:rsidR="001C7FB4">
        <w:t xml:space="preserve"> ama asla unutmadığı</w:t>
      </w:r>
      <w:r w:rsidR="008E7A1F">
        <w:t>mız</w:t>
      </w:r>
      <w:r w:rsidR="001C7FB4">
        <w:t xml:space="preserve"> anıların canlı imgeleriyle inşa edilir. Geçmişin imgelerinden yapılan bir kolaj çalışması olarak rüya gerçekliği, kendi anlamını inşa eder. Güncel gerçeklik ile taban tabana zıt olan</w:t>
      </w:r>
      <w:r w:rsidR="00A9546C">
        <w:t xml:space="preserve"> ve gündelik akıl ve mantığı alt üst eden</w:t>
      </w:r>
      <w:r w:rsidR="001C7FB4">
        <w:t xml:space="preserve"> görünürdeki rüya gerçeği</w:t>
      </w:r>
      <w:r w:rsidR="00780824">
        <w:t>,</w:t>
      </w:r>
      <w:r w:rsidR="001C7FB4">
        <w:t xml:space="preserve"> yine de rüya gören kişiyi genellikle şaşırtmaz. Nasıl şaşırtabilir ki? Zaten rüya gerçeği</w:t>
      </w:r>
      <w:r w:rsidR="00780824">
        <w:t>,</w:t>
      </w:r>
      <w:r w:rsidR="001C7FB4">
        <w:t xml:space="preserve"> öznenin geçmiş yaşamından derlenmiş yeni bir kolaj çalışması değil midir? Bu nedenle rüya gören kişi</w:t>
      </w:r>
      <w:r w:rsidR="00780824">
        <w:t>,</w:t>
      </w:r>
      <w:r w:rsidR="001C7FB4">
        <w:t xml:space="preserve"> rüya gerçekliğini</w:t>
      </w:r>
      <w:r w:rsidR="00CD3050">
        <w:t>,</w:t>
      </w:r>
      <w:r w:rsidR="00A9546C">
        <w:t xml:space="preserve"> çoğu kez de</w:t>
      </w:r>
      <w:r w:rsidR="00CD3050">
        <w:t xml:space="preserve"> onun</w:t>
      </w:r>
      <w:r w:rsidR="00A9546C">
        <w:t xml:space="preserve"> akıl dışı gerçekliğini</w:t>
      </w:r>
      <w:r w:rsidR="001C7FB4">
        <w:t xml:space="preserve"> hiç yadırgamadan benimser, onu</w:t>
      </w:r>
      <w:r w:rsidR="00780824">
        <w:t>,</w:t>
      </w:r>
      <w:r w:rsidR="001C7FB4">
        <w:t xml:space="preserve"> garip biçimde kendisine </w:t>
      </w:r>
      <w:r w:rsidR="005C3CDA">
        <w:t>âşina</w:t>
      </w:r>
      <w:r w:rsidR="001C7FB4">
        <w:t xml:space="preserve"> hisseder. Ancak ne var ki</w:t>
      </w:r>
      <w:r w:rsidR="00780824">
        <w:t>,</w:t>
      </w:r>
      <w:r w:rsidR="001D1E6A">
        <w:t xml:space="preserve"> bilincin </w:t>
      </w:r>
      <w:r w:rsidR="001C7FB4">
        <w:t>hatırlamada zorlandı</w:t>
      </w:r>
      <w:r w:rsidR="00780824">
        <w:t xml:space="preserve">ğı </w:t>
      </w:r>
      <w:r w:rsidR="001D1E6A">
        <w:t>ama bilinçdışının</w:t>
      </w:r>
      <w:r w:rsidR="00780824">
        <w:t xml:space="preserve"> malzemesi olan</w:t>
      </w:r>
      <w:r w:rsidR="001C7FB4">
        <w:t xml:space="preserve"> rüyalar,</w:t>
      </w:r>
      <w:r w:rsidR="00C60F4F">
        <w:t xml:space="preserve"> </w:t>
      </w:r>
      <w:r w:rsidR="00780824">
        <w:t>bilinçdışından</w:t>
      </w:r>
      <w:r w:rsidR="00A9546C">
        <w:t xml:space="preserve"> algı-</w:t>
      </w:r>
      <w:r w:rsidR="00780824">
        <w:t>bilin</w:t>
      </w:r>
      <w:r w:rsidR="00A9546C">
        <w:t>ç alanına –rüyadaki “özne-ben” düzlemine-</w:t>
      </w:r>
      <w:r w:rsidR="00780824">
        <w:t xml:space="preserve"> aktarılırken</w:t>
      </w:r>
      <w:r w:rsidR="0013547E">
        <w:t>,</w:t>
      </w:r>
      <w:r w:rsidR="001C7FB4">
        <w:t xml:space="preserve"> geçmişle bağları zor kurulur ve anlamlarının netleşmesi</w:t>
      </w:r>
      <w:r w:rsidR="00C60F4F">
        <w:t>, bizzat o rüya anında da</w:t>
      </w:r>
      <w:r w:rsidR="001C7FB4">
        <w:t xml:space="preserve"> </w:t>
      </w:r>
      <w:r w:rsidR="000E3966">
        <w:t>imkân</w:t>
      </w:r>
      <w:r w:rsidR="001C7FB4">
        <w:t>sız bir hale gelir.</w:t>
      </w:r>
      <w:r w:rsidR="0013547E">
        <w:t xml:space="preserve"> Çünkü </w:t>
      </w:r>
      <w:r w:rsidR="008E7A1F">
        <w:t xml:space="preserve">bilinçdışı sansür </w:t>
      </w:r>
      <w:r w:rsidR="00E652B6">
        <w:t>mekanizma</w:t>
      </w:r>
      <w:r w:rsidR="008E7A1F">
        <w:t>sı</w:t>
      </w:r>
      <w:r w:rsidR="0013547E">
        <w:t xml:space="preserve"> bu içeriklerin</w:t>
      </w:r>
      <w:r w:rsidR="000641DC">
        <w:t xml:space="preserve"> kökenlerinin</w:t>
      </w:r>
      <w:r w:rsidR="0013547E">
        <w:t xml:space="preserve"> hatırlanmasını, aynı rüya anında da engeller.</w:t>
      </w:r>
      <w:r w:rsidR="00C60F4F">
        <w:t xml:space="preserve"> O zaman uyanık, bilinçli özne-ben, bir yığın saçma sapan rüyalar gördüğünü söyleyecektir.</w:t>
      </w:r>
    </w:p>
    <w:p w:rsidR="00FA5ACA" w:rsidRDefault="001C7FB4" w:rsidP="001C7FB4">
      <w:pPr>
        <w:pStyle w:val="AralkYok"/>
      </w:pPr>
      <w:r>
        <w:t xml:space="preserve">     Psikotiğin de psikotik gerçekliği, hastalığının kendini dile getiriş tarzına bağlı olarak</w:t>
      </w:r>
      <w:r w:rsidR="00780824">
        <w:t>,</w:t>
      </w:r>
      <w:r w:rsidR="001D1E6A">
        <w:t xml:space="preserve"> hatırlanmayan</w:t>
      </w:r>
      <w:r>
        <w:t xml:space="preserve"> ama asla unut</w:t>
      </w:r>
      <w:r w:rsidR="001D1E6A">
        <w:t>ulmayan</w:t>
      </w:r>
      <w:r>
        <w:t xml:space="preserve"> ruhsal malzemenin ya da anıların</w:t>
      </w:r>
      <w:r w:rsidR="00780824">
        <w:t xml:space="preserve"> anlaşılmaz kılıklara sokulduğu</w:t>
      </w:r>
      <w:r>
        <w:t xml:space="preserve"> bir kolaj çalışması olarak inşa edilir. </w:t>
      </w:r>
      <w:r w:rsidR="000A5F02">
        <w:t>Bu noktada, rüyanın öznesi ile psikotik özne ne kadar da birbirine benzer</w:t>
      </w:r>
      <w:r w:rsidR="00FA5ACA">
        <w:t>.</w:t>
      </w:r>
    </w:p>
    <w:p w:rsidR="001C7FB4" w:rsidRDefault="000A5F02" w:rsidP="001C7FB4">
      <w:pPr>
        <w:pStyle w:val="AralkYok"/>
      </w:pPr>
      <w:r>
        <w:t>Jung</w:t>
      </w:r>
      <w:r w:rsidR="00F67D30">
        <w:t>, rüya görme durumunun, uyanıklık halindeyken tekrarlanmasının, şizofrenik bir tabloya eşit olacağını söylemişti</w:t>
      </w:r>
      <w:r>
        <w:t>.</w:t>
      </w:r>
    </w:p>
    <w:p w:rsidR="001C7FB4" w:rsidRDefault="001C7FB4" w:rsidP="001C7FB4">
      <w:pPr>
        <w:pStyle w:val="AralkYok"/>
        <w:rPr>
          <w:b/>
          <w:u w:val="single"/>
        </w:rPr>
      </w:pPr>
    </w:p>
    <w:p w:rsidR="001C7FB4" w:rsidRDefault="00CE275A" w:rsidP="001C7FB4">
      <w:pPr>
        <w:pStyle w:val="AralkYok"/>
        <w:rPr>
          <w:b/>
        </w:rPr>
      </w:pPr>
      <w:r>
        <w:rPr>
          <w:b/>
        </w:rPr>
        <w:t>27</w:t>
      </w:r>
      <w:r w:rsidR="001C7FB4">
        <w:t>.Hiç kimse, bir sırrı taşımanın yalnızlığını kaldıramaz.</w:t>
      </w:r>
      <w:r w:rsidR="004C6114">
        <w:t xml:space="preserve"> O zaman yazmak, bir zorunluluk olup çıkar.</w:t>
      </w:r>
    </w:p>
    <w:p w:rsidR="00BA4C2F" w:rsidRDefault="00BA4C2F" w:rsidP="001C7FB4">
      <w:pPr>
        <w:pStyle w:val="AralkYok"/>
        <w:rPr>
          <w:b/>
        </w:rPr>
      </w:pPr>
    </w:p>
    <w:p w:rsidR="001C7FB4" w:rsidRDefault="00CE275A" w:rsidP="001C7FB4">
      <w:pPr>
        <w:pStyle w:val="AralkYok"/>
      </w:pPr>
      <w:r>
        <w:rPr>
          <w:b/>
        </w:rPr>
        <w:t>2</w:t>
      </w:r>
      <w:r w:rsidR="00BA4C2F">
        <w:rPr>
          <w:b/>
        </w:rPr>
        <w:t>8</w:t>
      </w:r>
      <w:r w:rsidR="001C7FB4">
        <w:rPr>
          <w:b/>
        </w:rPr>
        <w:t>.</w:t>
      </w:r>
      <w:r w:rsidR="001C7FB4">
        <w:t>Libidinal füzyondan beslenmedikçe sevginin sahihliğinden söz edemeyiz. Bundan dolayıdır ki annenin sunduğu sevgide sahihliği buluruz.</w:t>
      </w:r>
    </w:p>
    <w:p w:rsidR="001C7FB4" w:rsidRDefault="001C7FB4" w:rsidP="001C7FB4">
      <w:pPr>
        <w:pStyle w:val="AralkYok"/>
        <w:rPr>
          <w:b/>
          <w:u w:val="single"/>
        </w:rPr>
      </w:pPr>
    </w:p>
    <w:p w:rsidR="001C7FB4" w:rsidRDefault="00BA4C2F" w:rsidP="001C7FB4">
      <w:pPr>
        <w:pStyle w:val="AralkYok"/>
      </w:pPr>
      <w:r>
        <w:rPr>
          <w:b/>
        </w:rPr>
        <w:t>29</w:t>
      </w:r>
      <w:r w:rsidR="001C7FB4">
        <w:rPr>
          <w:b/>
        </w:rPr>
        <w:t>.</w:t>
      </w:r>
      <w:r w:rsidR="001C7FB4">
        <w:t xml:space="preserve">Sansür hangi alanda uygulanıyorsa, o alanda sembolizasyonları üretecektir. Cinsel baskılarla, bilinçdışından uygulanan sansürle zihni karmaşık hale gelen nevrotik özne, bundan böyle vazoyu vazo olarak, uzun nesneleri de her ne iseler kendi hallerinde göremeyecek. Sinsi sinsi gülerek </w:t>
      </w:r>
      <w:r w:rsidR="00E81C4E">
        <w:t>-</w:t>
      </w:r>
      <w:r w:rsidR="001C7FB4">
        <w:t>bu tepkisinde bile onun hala sansürün baskı alanında olduğunu görürüz</w:t>
      </w:r>
      <w:r w:rsidR="00E81C4E">
        <w:t xml:space="preserve">- </w:t>
      </w:r>
      <w:r w:rsidR="001C7FB4">
        <w:t xml:space="preserve"> vazoyu vajinayla, uzun nesneleri penisle ilişkilendirecektir. Bu nedenle bilinçdışı sansür, dünyanın çarpıtılmış algılanışından</w:t>
      </w:r>
      <w:r w:rsidR="00E81C4E">
        <w:t xml:space="preserve"> (metaforların aşırı üretiminden)</w:t>
      </w:r>
      <w:r w:rsidR="001C7FB4">
        <w:t xml:space="preserve"> sorumludur. Bu çarpıtılmış zihnin içinden</w:t>
      </w:r>
      <w:r w:rsidR="000A5F02">
        <w:t>,</w:t>
      </w:r>
      <w:r w:rsidR="001C7FB4">
        <w:t xml:space="preserve"> artık dünyanın kendi “böylesiliği”nin algılanışı olanaksızdır</w:t>
      </w:r>
      <w:r w:rsidR="00E81C4E">
        <w:t>.</w:t>
      </w:r>
      <w:r w:rsidR="00E46C84">
        <w:t xml:space="preserve"> </w:t>
      </w:r>
      <w:r w:rsidR="00E81C4E">
        <w:t>O</w:t>
      </w:r>
      <w:r w:rsidR="00E46C84">
        <w:t>ysa mistik deneyimlerin algı berraklığında, böyle saçmalıklara yer yoktur</w:t>
      </w:r>
      <w:r w:rsidR="001C7FB4">
        <w:t>. Tam da bu noktada</w:t>
      </w:r>
      <w:r w:rsidR="00E46C84">
        <w:t>,</w:t>
      </w:r>
      <w:r w:rsidR="001C7FB4">
        <w:t xml:space="preserve"> sansürün</w:t>
      </w:r>
      <w:r w:rsidR="00E46C84">
        <w:t>,</w:t>
      </w:r>
      <w:r w:rsidR="001C7FB4">
        <w:t xml:space="preserve"> yani sonuç olarak kastrasyonların yarattığı çarpıtmaların</w:t>
      </w:r>
      <w:r w:rsidR="00E46C84">
        <w:t>,</w:t>
      </w:r>
      <w:r w:rsidR="001C7FB4">
        <w:t xml:space="preserve"> neden aşılıp geride bırakılma</w:t>
      </w:r>
      <w:r w:rsidR="0089003C">
        <w:t>sı gerektiğini anlamış oluruz.</w:t>
      </w:r>
    </w:p>
    <w:p w:rsidR="001C7FB4" w:rsidRPr="0089003C" w:rsidRDefault="0089003C" w:rsidP="001C7FB4">
      <w:pPr>
        <w:pStyle w:val="AralkYok"/>
      </w:pPr>
      <w:r w:rsidRPr="0089003C">
        <w:t xml:space="preserve">     Tüm bastırmalar metafor üretir</w:t>
      </w:r>
      <w:r w:rsidR="00E81C4E">
        <w:t>.</w:t>
      </w:r>
      <w:r w:rsidR="00C60F4F">
        <w:t xml:space="preserve"> </w:t>
      </w:r>
      <w:r w:rsidR="000D743F">
        <w:t>Bu yüzden</w:t>
      </w:r>
      <w:r w:rsidR="00C60F4F">
        <w:t xml:space="preserve"> faşist yönetimlerde, diktatörlerle ilgili olarak üretilen</w:t>
      </w:r>
      <w:r w:rsidR="000D743F">
        <w:t xml:space="preserve"> cinsel</w:t>
      </w:r>
      <w:r w:rsidR="00C60F4F">
        <w:t xml:space="preserve"> metaforların haddi hesabı yoktur; hatta bu diktatörlerin çoğu cinsel nesne imasına sahip olamayacak kadar sevimsiz oldukları halde</w:t>
      </w:r>
      <w:r w:rsidR="000D743F">
        <w:t>…</w:t>
      </w:r>
      <w:r w:rsidRPr="0089003C">
        <w:t xml:space="preserve"> Ama bastırmaların çoğu cinsel dürtüler üzerine uygulanır.</w:t>
      </w:r>
      <w:r>
        <w:t xml:space="preserve"> Bu nedenle bütün edebi sanatlar</w:t>
      </w:r>
      <w:r w:rsidR="003F7866">
        <w:t>,</w:t>
      </w:r>
      <w:r>
        <w:t xml:space="preserve"> cinsel bastırmaların türevleri</w:t>
      </w:r>
      <w:r w:rsidR="003F7866">
        <w:t>ni</w:t>
      </w:r>
      <w:r w:rsidR="000D743F">
        <w:t xml:space="preserve">, yani </w:t>
      </w:r>
      <w:r w:rsidR="002369FB">
        <w:t>fantezilerini</w:t>
      </w:r>
      <w:r w:rsidR="003F7866">
        <w:t xml:space="preserve"> dile getirmenin araçları olarak da kullanılır çoğunlukla</w:t>
      </w:r>
      <w:r>
        <w:t>. Bize, emosyonların ilk ham ve tok şoklarını</w:t>
      </w:r>
      <w:r w:rsidR="000D743F">
        <w:t>,</w:t>
      </w:r>
      <w:r>
        <w:t xml:space="preserve"> tıpkı eksiksiz orgazmın yoğun emosyonelliği </w:t>
      </w:r>
      <w:r w:rsidR="000D743F">
        <w:t>seviyesinde</w:t>
      </w:r>
      <w:r w:rsidRPr="0089003C">
        <w:t xml:space="preserve"> sunan</w:t>
      </w:r>
      <w:r>
        <w:t>, ikamelerde oyalanmayan, dolayımsız ve yalın bir sanat gerekir. Cinsel bastırmaların aşıldığı toplumsal bir yapılanmada sanat, herhalde</w:t>
      </w:r>
      <w:r w:rsidR="002A21B9">
        <w:t xml:space="preserve"> bu eksende ilerleyecek şekilde yapılanacaktır.</w:t>
      </w:r>
      <w:r w:rsidRPr="0089003C">
        <w:t xml:space="preserve"> </w:t>
      </w:r>
      <w:r>
        <w:t xml:space="preserve">  </w:t>
      </w:r>
    </w:p>
    <w:p w:rsidR="0089003C" w:rsidRDefault="0089003C" w:rsidP="001C7FB4">
      <w:pPr>
        <w:pStyle w:val="AralkYok"/>
        <w:rPr>
          <w:b/>
          <w:u w:val="single"/>
        </w:rPr>
      </w:pPr>
    </w:p>
    <w:p w:rsidR="001C7FB4" w:rsidRDefault="00BA4C2F" w:rsidP="001C7FB4">
      <w:pPr>
        <w:pStyle w:val="AralkYok"/>
      </w:pPr>
      <w:r>
        <w:rPr>
          <w:b/>
        </w:rPr>
        <w:t>30</w:t>
      </w:r>
      <w:r w:rsidR="001C7FB4">
        <w:rPr>
          <w:b/>
        </w:rPr>
        <w:t>.</w:t>
      </w:r>
      <w:r w:rsidR="001C7FB4">
        <w:t>Kültürel kodlarla yapılanan duygusal zırhlanma, aynı zamanda</w:t>
      </w:r>
      <w:r w:rsidR="003F7866">
        <w:t xml:space="preserve"> nevrotik</w:t>
      </w:r>
      <w:r w:rsidR="001C7FB4">
        <w:t xml:space="preserve"> emosyonel bileşenleri ile birlikte bir dil gibi yapılanır.</w:t>
      </w:r>
      <w:r w:rsidR="002369FB">
        <w:t xml:space="preserve"> Özne artık, emosyonel dünyasının çerçevesi bakımından, bu dilin diktelerinin çizdiği dar sınırlara tutsaktır.</w:t>
      </w:r>
    </w:p>
    <w:p w:rsidR="001C7FB4" w:rsidRDefault="001C7FB4" w:rsidP="001C7FB4">
      <w:pPr>
        <w:pStyle w:val="AralkYok"/>
        <w:rPr>
          <w:b/>
        </w:rPr>
      </w:pPr>
    </w:p>
    <w:p w:rsidR="001C7FB4" w:rsidRDefault="00BA4C2F" w:rsidP="001C7FB4">
      <w:pPr>
        <w:pStyle w:val="AralkYok"/>
      </w:pPr>
      <w:r>
        <w:rPr>
          <w:b/>
        </w:rPr>
        <w:t>31</w:t>
      </w:r>
      <w:r w:rsidR="001C7FB4">
        <w:rPr>
          <w:b/>
        </w:rPr>
        <w:t>.</w:t>
      </w:r>
      <w:r w:rsidR="001C7FB4">
        <w:t xml:space="preserve">İç konuşma metnimizde sözcüklerin çağrışım akışları gibi, emosyonlar da kendi akış yasalarına tabidirler. Bir emosyon, yanındaki ilişkili bir başka emosyonu harekete geçirebilir. Örneğin geçmişteki </w:t>
      </w:r>
      <w:r w:rsidR="001C7FB4">
        <w:lastRenderedPageBreak/>
        <w:t>korkularda ya da derin acılarda yaşanmış nefes darlığı, daha sonra yetişkinin hayatında hatırlatıcı ve tetikleyici bilinçdışı etkenler devreye girdiğinde</w:t>
      </w:r>
      <w:r w:rsidR="003F7866">
        <w:t>,</w:t>
      </w:r>
      <w:r w:rsidR="001C7FB4">
        <w:t xml:space="preserve"> nedeni belirsiz nefes darlığı tepkilerine sebep olabilir.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32</w:t>
      </w:r>
      <w:r w:rsidR="001C7FB4">
        <w:rPr>
          <w:b/>
          <w:color w:val="000000" w:themeColor="text1"/>
        </w:rPr>
        <w:t>.</w:t>
      </w:r>
      <w:r w:rsidR="003F7866">
        <w:rPr>
          <w:color w:val="000000" w:themeColor="text1"/>
        </w:rPr>
        <w:t>Eg</w:t>
      </w:r>
      <w:r w:rsidR="001C7FB4">
        <w:rPr>
          <w:color w:val="000000" w:themeColor="text1"/>
        </w:rPr>
        <w:t>zogaminin en geniş anlamı, sadece dışarıdan kız-erkek alış verişi değildir. Ödipal saplantıların oluşmaması için ta küçük yaşlardan itibaren çocuğun dış dünyaya davet edilmesidir, daha doğrusu küçük çocukta zaten verili olan böyle bir programın önünün açılmasıdır. Bu yol izlendiğinde, küçük çocuğun ergenlikte açığa çıkacak olan OGP potansiyeli de güvence altına alınmış olur.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33</w:t>
      </w:r>
      <w:r w:rsidR="001C7FB4">
        <w:rPr>
          <w:b/>
          <w:color w:val="000000" w:themeColor="text1"/>
        </w:rPr>
        <w:t>.</w:t>
      </w:r>
      <w:r w:rsidR="001C7FB4">
        <w:rPr>
          <w:color w:val="000000" w:themeColor="text1"/>
        </w:rPr>
        <w:t xml:space="preserve">Ağır toplumsal izolasyonlara </w:t>
      </w:r>
      <w:r w:rsidR="00D62FE6">
        <w:rPr>
          <w:color w:val="000000" w:themeColor="text1"/>
        </w:rPr>
        <w:t>mâruz</w:t>
      </w:r>
      <w:r w:rsidR="001C7FB4">
        <w:rPr>
          <w:color w:val="000000" w:themeColor="text1"/>
        </w:rPr>
        <w:t xml:space="preserve"> kalan şizofren, daha önceden zihinsel kayıtlarına alabildiği toplumsal-kültürel kodlardan giderek ayrışır ve o kültürel yapıyla bütünleşmiş </w:t>
      </w:r>
      <w:r w:rsidR="00BA38DA" w:rsidRPr="000D743F">
        <w:rPr>
          <w:color w:val="000000" w:themeColor="text1"/>
        </w:rPr>
        <w:t>(</w:t>
      </w:r>
      <w:r w:rsidR="001C7FB4">
        <w:rPr>
          <w:color w:val="000000" w:themeColor="text1"/>
        </w:rPr>
        <w:t>gibi görünen</w:t>
      </w:r>
      <w:r w:rsidR="00A5560E" w:rsidRPr="000D743F">
        <w:rPr>
          <w:color w:val="000000" w:themeColor="text1"/>
        </w:rPr>
        <w:t>)</w:t>
      </w:r>
      <w:r w:rsidR="001C7FB4">
        <w:rPr>
          <w:color w:val="000000" w:themeColor="text1"/>
        </w:rPr>
        <w:t xml:space="preserve"> kendi sanal gerçekliğini inşa edemez ya da sürdüremez hale gelir</w:t>
      </w:r>
      <w:r w:rsidR="000D743F">
        <w:rPr>
          <w:color w:val="000000" w:themeColor="text1"/>
        </w:rPr>
        <w:t>.</w:t>
      </w:r>
      <w:r w:rsidR="002369FB">
        <w:rPr>
          <w:color w:val="000000" w:themeColor="text1"/>
        </w:rPr>
        <w:t xml:space="preserve"> </w:t>
      </w:r>
      <w:r w:rsidR="000D743F">
        <w:rPr>
          <w:color w:val="000000" w:themeColor="text1"/>
        </w:rPr>
        <w:t>Öte yandan</w:t>
      </w:r>
      <w:r w:rsidR="002369FB">
        <w:rPr>
          <w:color w:val="000000" w:themeColor="text1"/>
        </w:rPr>
        <w:t xml:space="preserve"> NN öznenin kendi kültürü ile yaşadığı kaynaşma hali de sonuç olarak, şizofreninkine oranla dah</w:t>
      </w:r>
      <w:r w:rsidR="003401B4">
        <w:rPr>
          <w:color w:val="000000" w:themeColor="text1"/>
        </w:rPr>
        <w:t>a</w:t>
      </w:r>
      <w:r w:rsidR="002369FB">
        <w:rPr>
          <w:color w:val="000000" w:themeColor="text1"/>
        </w:rPr>
        <w:t xml:space="preserve"> sıkı yapılanmış sanal bir gerçekliktir</w:t>
      </w:r>
      <w:r w:rsidR="001C7FB4">
        <w:rPr>
          <w:color w:val="000000" w:themeColor="text1"/>
        </w:rPr>
        <w:t>. Bu durumda şizofren, hafızasının pasif izleyicisi olarak</w:t>
      </w:r>
      <w:r w:rsidR="003F7866">
        <w:rPr>
          <w:color w:val="000000" w:themeColor="text1"/>
        </w:rPr>
        <w:t>,</w:t>
      </w:r>
      <w:r w:rsidR="001C7FB4">
        <w:rPr>
          <w:color w:val="000000" w:themeColor="text1"/>
        </w:rPr>
        <w:t xml:space="preserve"> geçmişinin bütün bu kültürel kayıtlarını,</w:t>
      </w:r>
      <w:r w:rsidR="003F7866">
        <w:rPr>
          <w:color w:val="000000" w:themeColor="text1"/>
        </w:rPr>
        <w:t xml:space="preserve"> yani bunların</w:t>
      </w:r>
      <w:r w:rsidR="001C7FB4">
        <w:rPr>
          <w:color w:val="000000" w:themeColor="text1"/>
        </w:rPr>
        <w:t xml:space="preserve"> yüzergezer dağınık çağrışım akımlarını</w:t>
      </w:r>
      <w:r w:rsidR="000D743F">
        <w:rPr>
          <w:color w:val="000000" w:themeColor="text1"/>
        </w:rPr>
        <w:t>,</w:t>
      </w:r>
      <w:r w:rsidR="003F7866">
        <w:rPr>
          <w:color w:val="000000" w:themeColor="text1"/>
        </w:rPr>
        <w:t xml:space="preserve"> kökenleri ile bilinç farkındalığında bağlar kuramadan</w:t>
      </w:r>
      <w:r w:rsidR="001C7FB4">
        <w:rPr>
          <w:color w:val="000000" w:themeColor="text1"/>
        </w:rPr>
        <w:t>, şimdi psikotik boşluk alanını dolduracak sanrı ve hezeyanlarının inşasında kullanacaktır.</w:t>
      </w:r>
    </w:p>
    <w:p w:rsidR="001C7FB4" w:rsidRDefault="001C7FB4" w:rsidP="001C7FB4">
      <w:pPr>
        <w:pStyle w:val="AralkYok"/>
        <w:rPr>
          <w:b/>
          <w:color w:val="000000" w:themeColor="text1"/>
          <w:u w:val="single"/>
        </w:rPr>
      </w:pPr>
    </w:p>
    <w:p w:rsidR="000159EC" w:rsidRDefault="00BA4C2F" w:rsidP="000159EC">
      <w:pPr>
        <w:pStyle w:val="AralkYok"/>
        <w:rPr>
          <w:rFonts w:cs="Times New Roman"/>
          <w:color w:val="000000" w:themeColor="text1"/>
        </w:rPr>
      </w:pPr>
      <w:r>
        <w:rPr>
          <w:b/>
          <w:color w:val="000000" w:themeColor="text1"/>
        </w:rPr>
        <w:t>34</w:t>
      </w:r>
      <w:r w:rsidR="001C7FB4">
        <w:rPr>
          <w:b/>
          <w:color w:val="000000" w:themeColor="text1"/>
        </w:rPr>
        <w:t>.</w:t>
      </w:r>
      <w:r w:rsidR="001C7FB4">
        <w:rPr>
          <w:color w:val="000000" w:themeColor="text1"/>
        </w:rPr>
        <w:t>İnsanın ruhsal soysuzluğu, çoğu kez kastrasyonlardan ürer.</w:t>
      </w:r>
      <w:r w:rsidR="000159EC">
        <w:rPr>
          <w:color w:val="000000" w:themeColor="text1"/>
        </w:rPr>
        <w:t xml:space="preserve"> Çünkü</w:t>
      </w:r>
      <w:r w:rsidR="000159EC" w:rsidRPr="000159EC">
        <w:rPr>
          <w:rFonts w:cs="Times New Roman"/>
          <w:color w:val="000000" w:themeColor="text1"/>
        </w:rPr>
        <w:t xml:space="preserve"> </w:t>
      </w:r>
      <w:r w:rsidR="000159EC">
        <w:rPr>
          <w:rFonts w:cs="Times New Roman"/>
          <w:color w:val="000000" w:themeColor="text1"/>
        </w:rPr>
        <w:t>ruhsal yapıda kalite düşüklüğü, kastrasyonlar</w:t>
      </w:r>
      <w:r w:rsidR="001D1E6A">
        <w:rPr>
          <w:rFonts w:cs="Times New Roman"/>
          <w:color w:val="000000" w:themeColor="text1"/>
        </w:rPr>
        <w:t xml:space="preserve"> nedeniyle</w:t>
      </w:r>
      <w:r w:rsidR="000641DC">
        <w:rPr>
          <w:rFonts w:cs="Times New Roman"/>
          <w:color w:val="000000" w:themeColor="text1"/>
        </w:rPr>
        <w:t xml:space="preserve"> </w:t>
      </w:r>
      <w:r w:rsidR="000159EC">
        <w:rPr>
          <w:rFonts w:cs="Times New Roman"/>
          <w:color w:val="000000" w:themeColor="text1"/>
        </w:rPr>
        <w:t>agresyonlara bulaştırılmış, hınç yüklü bir id’</w:t>
      </w:r>
      <w:r w:rsidR="003F7866">
        <w:rPr>
          <w:rFonts w:cs="Times New Roman"/>
          <w:color w:val="000000" w:themeColor="text1"/>
        </w:rPr>
        <w:t>den</w:t>
      </w:r>
      <w:r w:rsidR="000159EC">
        <w:rPr>
          <w:rFonts w:cs="Times New Roman"/>
          <w:color w:val="000000" w:themeColor="text1"/>
        </w:rPr>
        <w:t xml:space="preserve"> dolayıdır. Ama id, ne kadar nevrotikleştirilmiş olursa olsun</w:t>
      </w:r>
      <w:r w:rsidR="003F7866">
        <w:rPr>
          <w:rFonts w:cs="Times New Roman"/>
          <w:color w:val="000000" w:themeColor="text1"/>
        </w:rPr>
        <w:t>,</w:t>
      </w:r>
      <w:r w:rsidR="000159EC">
        <w:rPr>
          <w:rFonts w:cs="Times New Roman"/>
          <w:color w:val="000000" w:themeColor="text1"/>
        </w:rPr>
        <w:t xml:space="preserve"> bütünüyle böylesine bir duruma indirgenemez. Çünkü insan, seviyor, sevgi uğruna kahramanlıklar sergiliyor, estetik değerler yaratıyor, ahlaki ölçütler </w:t>
      </w:r>
      <w:r w:rsidR="0078782A" w:rsidRPr="0078782A">
        <w:rPr>
          <w:rFonts w:cs="Times New Roman"/>
          <w:color w:val="000000" w:themeColor="text1"/>
        </w:rPr>
        <w:t>(</w:t>
      </w:r>
      <w:r w:rsidR="000159EC">
        <w:rPr>
          <w:rFonts w:cs="Times New Roman"/>
          <w:color w:val="000000" w:themeColor="text1"/>
        </w:rPr>
        <w:t>öz düzenlemeli: W. Reich</w:t>
      </w:r>
      <w:r w:rsidR="00A5560E" w:rsidRPr="00BB730B">
        <w:rPr>
          <w:rFonts w:cs="Times New Roman"/>
          <w:color w:val="000000" w:themeColor="text1"/>
        </w:rPr>
        <w:t>)</w:t>
      </w:r>
      <w:r w:rsidR="000159EC">
        <w:rPr>
          <w:rFonts w:cs="Times New Roman"/>
          <w:color w:val="000000" w:themeColor="text1"/>
        </w:rPr>
        <w:t xml:space="preserve"> koyuyor. </w:t>
      </w:r>
      <w:r w:rsidR="00C857D1">
        <w:rPr>
          <w:rFonts w:cs="Times New Roman"/>
          <w:color w:val="000000" w:themeColor="text1"/>
        </w:rPr>
        <w:t>Freud</w:t>
      </w:r>
      <w:r w:rsidR="000159EC">
        <w:rPr>
          <w:rFonts w:cs="Times New Roman"/>
          <w:color w:val="000000" w:themeColor="text1"/>
        </w:rPr>
        <w:t>yen kuram diyecektir ki, “İşte bundan dolayı</w:t>
      </w:r>
      <w:r w:rsidR="003F7866">
        <w:rPr>
          <w:rFonts w:cs="Times New Roman"/>
          <w:color w:val="000000" w:themeColor="text1"/>
        </w:rPr>
        <w:t xml:space="preserve"> id’deki</w:t>
      </w:r>
      <w:r w:rsidR="000159EC">
        <w:rPr>
          <w:rFonts w:cs="Times New Roman"/>
          <w:color w:val="000000" w:themeColor="text1"/>
        </w:rPr>
        <w:t xml:space="preserve"> bu ilkel ruhsal malzeme</w:t>
      </w:r>
      <w:r w:rsidR="003F7866">
        <w:rPr>
          <w:rFonts w:cs="Times New Roman"/>
          <w:color w:val="000000" w:themeColor="text1"/>
        </w:rPr>
        <w:t>,</w:t>
      </w:r>
      <w:r w:rsidR="000159EC">
        <w:rPr>
          <w:rFonts w:cs="Times New Roman"/>
          <w:color w:val="000000" w:themeColor="text1"/>
        </w:rPr>
        <w:t xml:space="preserve"> yani id’in ilkel dürtüleri süblimasyona uğratılarak</w:t>
      </w:r>
      <w:r w:rsidR="003F7866" w:rsidRPr="003F7866">
        <w:rPr>
          <w:rFonts w:cs="Times New Roman"/>
          <w:color w:val="000000" w:themeColor="text1"/>
        </w:rPr>
        <w:t>,</w:t>
      </w:r>
      <w:r w:rsidR="000159EC">
        <w:rPr>
          <w:rFonts w:cs="Times New Roman"/>
          <w:color w:val="000000" w:themeColor="text1"/>
        </w:rPr>
        <w:t xml:space="preserve"> </w:t>
      </w:r>
      <w:r w:rsidR="003F7866">
        <w:rPr>
          <w:rFonts w:cs="Times New Roman"/>
          <w:color w:val="000000" w:themeColor="text1"/>
        </w:rPr>
        <w:t xml:space="preserve">uygarlık ve onun ürünleri </w:t>
      </w:r>
      <w:r w:rsidR="000159EC">
        <w:rPr>
          <w:rFonts w:cs="Times New Roman"/>
          <w:color w:val="000000" w:themeColor="text1"/>
        </w:rPr>
        <w:t>yaratı</w:t>
      </w:r>
      <w:r w:rsidR="003F7866">
        <w:rPr>
          <w:rFonts w:cs="Times New Roman"/>
          <w:color w:val="000000" w:themeColor="text1"/>
        </w:rPr>
        <w:t>lı</w:t>
      </w:r>
      <w:r w:rsidR="000159EC">
        <w:rPr>
          <w:rFonts w:cs="Times New Roman"/>
          <w:color w:val="000000" w:themeColor="text1"/>
        </w:rPr>
        <w:t>yor</w:t>
      </w:r>
      <w:r w:rsidR="003F7866">
        <w:rPr>
          <w:rFonts w:cs="Times New Roman"/>
          <w:color w:val="000000" w:themeColor="text1"/>
        </w:rPr>
        <w:t>.</w:t>
      </w:r>
      <w:r w:rsidR="000159EC">
        <w:rPr>
          <w:rFonts w:cs="Times New Roman"/>
          <w:color w:val="000000" w:themeColor="text1"/>
        </w:rPr>
        <w:t>”</w:t>
      </w:r>
      <w:r w:rsidR="001D1E6A">
        <w:rPr>
          <w:rFonts w:cs="Times New Roman"/>
          <w:color w:val="000000" w:themeColor="text1"/>
        </w:rPr>
        <w:t xml:space="preserve"> Önce şunu belirtelim: B</w:t>
      </w:r>
      <w:r w:rsidR="00BB730B">
        <w:rPr>
          <w:rFonts w:cs="Times New Roman"/>
          <w:color w:val="000000" w:themeColor="text1"/>
        </w:rPr>
        <w:t xml:space="preserve">u nevrotik süblimasyon süreci dahi libidinal füzyondan alınan </w:t>
      </w:r>
      <w:r w:rsidR="00182FDF">
        <w:rPr>
          <w:rFonts w:cs="Times New Roman"/>
          <w:color w:val="000000" w:themeColor="text1"/>
        </w:rPr>
        <w:t>kısmî</w:t>
      </w:r>
      <w:r w:rsidR="00BB730B">
        <w:rPr>
          <w:rFonts w:cs="Times New Roman"/>
          <w:color w:val="000000" w:themeColor="text1"/>
        </w:rPr>
        <w:t xml:space="preserve"> enerji ile hayata geçer.</w:t>
      </w:r>
      <w:r w:rsidR="000159EC">
        <w:rPr>
          <w:rFonts w:cs="Times New Roman"/>
          <w:color w:val="000000" w:themeColor="text1"/>
        </w:rPr>
        <w:t xml:space="preserve"> </w:t>
      </w:r>
      <w:r w:rsidR="00BB730B">
        <w:rPr>
          <w:rFonts w:cs="Times New Roman"/>
          <w:color w:val="000000" w:themeColor="text1"/>
        </w:rPr>
        <w:t>Ayrıca</w:t>
      </w:r>
      <w:r w:rsidR="000159EC">
        <w:rPr>
          <w:rFonts w:cs="Times New Roman"/>
          <w:color w:val="000000" w:themeColor="text1"/>
        </w:rPr>
        <w:t xml:space="preserve"> id, bütünüyle ilkelliğin, agresyonun, hınç ve hasedin deposu olsaydı</w:t>
      </w:r>
      <w:r w:rsidR="00381A04">
        <w:rPr>
          <w:rFonts w:cs="Times New Roman"/>
          <w:color w:val="000000" w:themeColor="text1"/>
        </w:rPr>
        <w:t>,</w:t>
      </w:r>
      <w:r w:rsidR="000159EC">
        <w:rPr>
          <w:rFonts w:cs="Times New Roman"/>
          <w:color w:val="000000" w:themeColor="text1"/>
        </w:rPr>
        <w:t xml:space="preserve"> bütün bu inşa çalışmaları</w:t>
      </w:r>
      <w:r w:rsidR="00BB730B">
        <w:rPr>
          <w:rFonts w:cs="Times New Roman"/>
          <w:color w:val="000000" w:themeColor="text1"/>
        </w:rPr>
        <w:t>,</w:t>
      </w:r>
      <w:r w:rsidR="000159EC">
        <w:rPr>
          <w:rFonts w:cs="Times New Roman"/>
          <w:color w:val="000000" w:themeColor="text1"/>
        </w:rPr>
        <w:t xml:space="preserve"> </w:t>
      </w:r>
      <w:r w:rsidR="00BB730B">
        <w:rPr>
          <w:rFonts w:cs="Times New Roman"/>
          <w:color w:val="000000" w:themeColor="text1"/>
        </w:rPr>
        <w:t xml:space="preserve">yani </w:t>
      </w:r>
      <w:r w:rsidR="000159EC">
        <w:rPr>
          <w:rFonts w:cs="Times New Roman"/>
          <w:color w:val="000000" w:themeColor="text1"/>
        </w:rPr>
        <w:t>süblime yaratıcı etkinlikler nasıl olurdu da gerçekleştirilebilirdi? İd’in</w:t>
      </w:r>
      <w:r w:rsidR="00153AB7">
        <w:rPr>
          <w:rFonts w:cs="Times New Roman"/>
          <w:color w:val="000000" w:themeColor="text1"/>
        </w:rPr>
        <w:t>,</w:t>
      </w:r>
      <w:r w:rsidR="000159EC">
        <w:rPr>
          <w:rFonts w:cs="Times New Roman"/>
          <w:color w:val="000000" w:themeColor="text1"/>
        </w:rPr>
        <w:t xml:space="preserve"> kendisinde olmayan bir şeyden, yaratıcı inşa çalışmaları nasıl hayata geçirilebilirdi?</w:t>
      </w:r>
      <w:r w:rsidR="00BB730B">
        <w:rPr>
          <w:rFonts w:cs="Times New Roman"/>
          <w:color w:val="000000" w:themeColor="text1"/>
        </w:rPr>
        <w:t xml:space="preserve"> Uygarlık ve onun ürünleri, süblime yaratıcı etkinlikler nasıl mümkün olabilirdi?.</w:t>
      </w:r>
      <w:r w:rsidR="000159EC">
        <w:rPr>
          <w:rFonts w:cs="Times New Roman"/>
          <w:color w:val="000000" w:themeColor="text1"/>
        </w:rPr>
        <w:t xml:space="preserve"> İnsan böyle bir inşa çalışmasını</w:t>
      </w:r>
      <w:r w:rsidR="00A112EB">
        <w:rPr>
          <w:rFonts w:cs="Times New Roman"/>
          <w:color w:val="000000" w:themeColor="text1"/>
        </w:rPr>
        <w:t xml:space="preserve"> </w:t>
      </w:r>
      <w:r w:rsidR="000159EC">
        <w:rPr>
          <w:rFonts w:cs="Times New Roman"/>
          <w:color w:val="000000" w:themeColor="text1"/>
        </w:rPr>
        <w:t>nasıl olur da aklına getirebilirdi?</w:t>
      </w:r>
      <w:r w:rsidR="000A5F02">
        <w:rPr>
          <w:rFonts w:cs="Times New Roman"/>
          <w:color w:val="000000" w:themeColor="text1"/>
        </w:rPr>
        <w:t xml:space="preserve"> Demek ki bozulmuş ruhsal sağlığına rağmen, insanda varlığını korumuş sağlıklı bir nüve var ki, insanlık adına yüz güldürücü başarılar bu köklerden alınan ilhamlarla gerçekleşebiliyor</w:t>
      </w:r>
    </w:p>
    <w:p w:rsidR="000159EC" w:rsidRDefault="000159EC" w:rsidP="000159EC">
      <w:pPr>
        <w:pStyle w:val="AralkYok"/>
        <w:rPr>
          <w:rFonts w:cs="Times New Roman"/>
          <w:color w:val="000000" w:themeColor="text1"/>
        </w:rPr>
      </w:pPr>
      <w:r>
        <w:rPr>
          <w:rFonts w:cs="Times New Roman"/>
          <w:color w:val="000000" w:themeColor="text1"/>
        </w:rPr>
        <w:t xml:space="preserve">     Bu nedenle diyoruz ki ruhun soyluluğunu gösteren bütün inşa çalışmalarının enerji kaynağı, nevrozlarından arındırılmış ya da nevrozların</w:t>
      </w:r>
      <w:r w:rsidR="00381A04">
        <w:rPr>
          <w:rFonts w:cs="Times New Roman"/>
          <w:color w:val="000000" w:themeColor="text1"/>
        </w:rPr>
        <w:t xml:space="preserve"> olabildiğince</w:t>
      </w:r>
      <w:r>
        <w:rPr>
          <w:rFonts w:cs="Times New Roman"/>
          <w:color w:val="000000" w:themeColor="text1"/>
        </w:rPr>
        <w:t xml:space="preserve"> bulaşmamış olduğu libidinal füzyon zeminidir</w:t>
      </w:r>
      <w:r w:rsidR="00BB730B">
        <w:rPr>
          <w:rFonts w:cs="Times New Roman"/>
          <w:color w:val="000000" w:themeColor="text1"/>
        </w:rPr>
        <w:t>. Öyleyse şu sonuca varıyoruz:</w:t>
      </w:r>
      <w:r w:rsidR="00381A04">
        <w:rPr>
          <w:rFonts w:cs="Times New Roman"/>
          <w:color w:val="000000" w:themeColor="text1"/>
        </w:rPr>
        <w:t xml:space="preserve"> </w:t>
      </w:r>
      <w:r w:rsidR="00BB730B">
        <w:rPr>
          <w:rFonts w:cs="Times New Roman"/>
          <w:color w:val="000000" w:themeColor="text1"/>
        </w:rPr>
        <w:t>L</w:t>
      </w:r>
      <w:r w:rsidR="00381A04">
        <w:rPr>
          <w:rFonts w:cs="Times New Roman"/>
          <w:color w:val="000000" w:themeColor="text1"/>
        </w:rPr>
        <w:t>ibidinal füzyon ne kadar parlatılırsa, id de o kadar tehlikesiz hale gelir</w:t>
      </w:r>
      <w:r>
        <w:rPr>
          <w:rFonts w:cs="Times New Roman"/>
          <w:color w:val="000000" w:themeColor="text1"/>
        </w:rPr>
        <w:t xml:space="preserve">. Aksi halde cahil ama yaratıcı bir insanın dehasını ve yapıtlarındaki ruhsal kaliteyi ve </w:t>
      </w:r>
      <w:r w:rsidR="00153AB7">
        <w:rPr>
          <w:rFonts w:cs="Times New Roman"/>
          <w:color w:val="000000" w:themeColor="text1"/>
        </w:rPr>
        <w:t>bunun zıt yönünde ise</w:t>
      </w:r>
      <w:r w:rsidR="003401B4">
        <w:rPr>
          <w:rFonts w:cs="Times New Roman"/>
          <w:color w:val="000000" w:themeColor="text1"/>
        </w:rPr>
        <w:t>,</w:t>
      </w:r>
      <w:r w:rsidR="00153AB7">
        <w:rPr>
          <w:rFonts w:cs="Times New Roman"/>
          <w:color w:val="000000" w:themeColor="text1"/>
        </w:rPr>
        <w:t xml:space="preserve"> </w:t>
      </w:r>
      <w:r>
        <w:rPr>
          <w:rFonts w:cs="Times New Roman"/>
          <w:color w:val="000000" w:themeColor="text1"/>
        </w:rPr>
        <w:t>yüksek ö</w:t>
      </w:r>
      <w:r w:rsidR="00DA5306">
        <w:rPr>
          <w:rFonts w:cs="Times New Roman"/>
          <w:color w:val="000000" w:themeColor="text1"/>
        </w:rPr>
        <w:t>ğretim diplomalarına, akademik u</w:t>
      </w:r>
      <w:r>
        <w:rPr>
          <w:rFonts w:cs="Times New Roman"/>
          <w:color w:val="000000" w:themeColor="text1"/>
        </w:rPr>
        <w:t>nvanlara sahip aydının ruhsal soysuzluklarını açıklamakta yetersiz kalırız.</w:t>
      </w:r>
      <w:r w:rsidR="00583149">
        <w:rPr>
          <w:rFonts w:cs="Times New Roman"/>
          <w:color w:val="000000" w:themeColor="text1"/>
        </w:rPr>
        <w:t xml:space="preserve"> İnsani soyluluğun kurucu unsuru olan ve a</w:t>
      </w:r>
      <w:r>
        <w:rPr>
          <w:rFonts w:cs="Times New Roman"/>
          <w:color w:val="000000" w:themeColor="text1"/>
        </w:rPr>
        <w:t>nnenin yapılandırdığı libidinal füzyon</w:t>
      </w:r>
      <w:r w:rsidR="00583149">
        <w:rPr>
          <w:rFonts w:cs="Times New Roman"/>
          <w:color w:val="000000" w:themeColor="text1"/>
        </w:rPr>
        <w:t xml:space="preserve"> odağının</w:t>
      </w:r>
      <w:r>
        <w:rPr>
          <w:rFonts w:cs="Times New Roman"/>
          <w:color w:val="000000" w:themeColor="text1"/>
        </w:rPr>
        <w:t xml:space="preserve"> ise</w:t>
      </w:r>
      <w:r w:rsidR="00381A04">
        <w:rPr>
          <w:rFonts w:cs="Times New Roman"/>
          <w:color w:val="000000" w:themeColor="text1"/>
        </w:rPr>
        <w:t>,</w:t>
      </w:r>
      <w:r>
        <w:rPr>
          <w:rFonts w:cs="Times New Roman"/>
          <w:color w:val="000000" w:themeColor="text1"/>
        </w:rPr>
        <w:t xml:space="preserve"> nihai olarak üreme programına bağlı</w:t>
      </w:r>
      <w:r w:rsidR="00583149">
        <w:rPr>
          <w:rFonts w:cs="Times New Roman"/>
          <w:color w:val="000000" w:themeColor="text1"/>
        </w:rPr>
        <w:t xml:space="preserve"> olduğunu ilave edelim</w:t>
      </w:r>
      <w:r w:rsidR="00BB730B">
        <w:rPr>
          <w:rFonts w:cs="Times New Roman"/>
          <w:color w:val="000000" w:themeColor="text1"/>
        </w:rPr>
        <w:t>.</w:t>
      </w:r>
      <w:r>
        <w:rPr>
          <w:rFonts w:cs="Times New Roman"/>
          <w:color w:val="000000" w:themeColor="text1"/>
        </w:rPr>
        <w:t xml:space="preserve"> </w:t>
      </w:r>
      <w:r w:rsidR="00BB730B">
        <w:rPr>
          <w:rFonts w:cs="Times New Roman"/>
          <w:color w:val="000000" w:themeColor="text1"/>
        </w:rPr>
        <w:t xml:space="preserve">Üreme programının </w:t>
      </w:r>
      <w:r>
        <w:rPr>
          <w:rFonts w:cs="Times New Roman"/>
          <w:color w:val="000000" w:themeColor="text1"/>
        </w:rPr>
        <w:t>yeni doğ</w:t>
      </w:r>
      <w:r w:rsidR="00A66076">
        <w:rPr>
          <w:rFonts w:cs="Times New Roman"/>
          <w:color w:val="000000" w:themeColor="text1"/>
        </w:rPr>
        <w:t>anı hayatta tutarak</w:t>
      </w:r>
      <w:r>
        <w:rPr>
          <w:rFonts w:cs="Times New Roman"/>
          <w:color w:val="000000" w:themeColor="text1"/>
        </w:rPr>
        <w:t xml:space="preserve"> neslin devamı</w:t>
      </w:r>
      <w:r w:rsidR="000A5F02">
        <w:rPr>
          <w:rFonts w:cs="Times New Roman"/>
          <w:color w:val="000000" w:themeColor="text1"/>
        </w:rPr>
        <w:t>nı sağlayan ve</w:t>
      </w:r>
      <w:r w:rsidR="00153AB7">
        <w:rPr>
          <w:rFonts w:cs="Times New Roman"/>
          <w:color w:val="000000" w:themeColor="text1"/>
        </w:rPr>
        <w:t xml:space="preserve"> türdeşini koruyan insani program ol</w:t>
      </w:r>
      <w:r w:rsidR="00BB730B">
        <w:rPr>
          <w:rFonts w:cs="Times New Roman"/>
          <w:color w:val="000000" w:themeColor="text1"/>
        </w:rPr>
        <w:t>duğunu tekrar belirtelim</w:t>
      </w:r>
      <w:r>
        <w:rPr>
          <w:rFonts w:cs="Times New Roman"/>
          <w:color w:val="000000" w:themeColor="text1"/>
        </w:rPr>
        <w:t>.</w:t>
      </w:r>
      <w:r w:rsidR="00583149">
        <w:rPr>
          <w:rFonts w:cs="Times New Roman"/>
          <w:color w:val="000000" w:themeColor="text1"/>
        </w:rPr>
        <w:t xml:space="preserve"> O zaman diyebiliyoruz ki insanın ruhsal soyluluğu, gelişim aşamaları sekteye uğratılmamak koşuluyla verili bir potansiyel ve programdır.</w:t>
      </w:r>
    </w:p>
    <w:p w:rsidR="00583149" w:rsidRDefault="00583149" w:rsidP="001C7FB4">
      <w:pPr>
        <w:pStyle w:val="AralkYok"/>
        <w:rPr>
          <w:b/>
          <w:color w:val="000000" w:themeColor="text1"/>
        </w:rPr>
      </w:pPr>
    </w:p>
    <w:p w:rsidR="001C7FB4" w:rsidRDefault="00BA4C2F" w:rsidP="001C7FB4">
      <w:pPr>
        <w:pStyle w:val="AralkYok"/>
        <w:rPr>
          <w:color w:val="000000" w:themeColor="text1"/>
        </w:rPr>
      </w:pPr>
      <w:r>
        <w:rPr>
          <w:b/>
          <w:color w:val="000000" w:themeColor="text1"/>
        </w:rPr>
        <w:t>35</w:t>
      </w:r>
      <w:r w:rsidR="001C7FB4">
        <w:rPr>
          <w:b/>
          <w:color w:val="000000" w:themeColor="text1"/>
        </w:rPr>
        <w:t>.</w:t>
      </w:r>
      <w:r w:rsidR="001C7FB4">
        <w:rPr>
          <w:color w:val="000000" w:themeColor="text1"/>
        </w:rPr>
        <w:t>Bilinçdışı, tekil örneği genelleştirir</w:t>
      </w:r>
      <w:r w:rsidR="00BB730B">
        <w:rPr>
          <w:color w:val="000000" w:themeColor="text1"/>
        </w:rPr>
        <w:t>.</w:t>
      </w:r>
      <w:r w:rsidR="003513AF">
        <w:rPr>
          <w:color w:val="000000" w:themeColor="text1"/>
        </w:rPr>
        <w:t xml:space="preserve"> </w:t>
      </w:r>
      <w:r w:rsidR="00BB730B">
        <w:rPr>
          <w:color w:val="000000" w:themeColor="text1"/>
        </w:rPr>
        <w:t>B</w:t>
      </w:r>
      <w:r w:rsidR="003513AF">
        <w:rPr>
          <w:color w:val="000000" w:themeColor="text1"/>
        </w:rPr>
        <w:t>aşka bir anlamda söylenmiş olsa da şu atasözü bize yeterli bir fikir verecektir: “Her gördüğün sakallıyı baban sanma!</w:t>
      </w:r>
      <w:r w:rsidR="00BB730B">
        <w:rPr>
          <w:color w:val="000000" w:themeColor="text1"/>
        </w:rPr>
        <w:t>”</w:t>
      </w:r>
      <w:r w:rsidR="001C7FB4">
        <w:rPr>
          <w:color w:val="000000" w:themeColor="text1"/>
        </w:rPr>
        <w:t xml:space="preserve"> Örneğin</w:t>
      </w:r>
      <w:r w:rsidR="00A66076">
        <w:rPr>
          <w:color w:val="000000" w:themeColor="text1"/>
        </w:rPr>
        <w:t>,</w:t>
      </w:r>
      <w:r w:rsidR="001C7FB4">
        <w:rPr>
          <w:color w:val="000000" w:themeColor="text1"/>
        </w:rPr>
        <w:t xml:space="preserve"> bir kere ürkütmüş olan</w:t>
      </w:r>
      <w:r w:rsidR="003513AF">
        <w:rPr>
          <w:color w:val="000000" w:themeColor="text1"/>
        </w:rPr>
        <w:t xml:space="preserve"> nesne</w:t>
      </w:r>
      <w:r w:rsidR="001C7FB4">
        <w:rPr>
          <w:color w:val="000000" w:themeColor="text1"/>
        </w:rPr>
        <w:t xml:space="preserve"> ve onun benzerleri</w:t>
      </w:r>
      <w:r w:rsidR="00381A04">
        <w:rPr>
          <w:color w:val="000000" w:themeColor="text1"/>
        </w:rPr>
        <w:t>,</w:t>
      </w:r>
      <w:r w:rsidR="001C7FB4">
        <w:rPr>
          <w:color w:val="000000" w:themeColor="text1"/>
        </w:rPr>
        <w:t xml:space="preserve"> artık hep ürkütücü nesnelerdir.</w:t>
      </w:r>
      <w:r w:rsidR="003513AF">
        <w:rPr>
          <w:color w:val="000000" w:themeColor="text1"/>
        </w:rPr>
        <w:t xml:space="preserve"> Bilinçdışı aklın bu çalışma prensibi nedeniyle</w:t>
      </w:r>
      <w:r w:rsidR="00381A04">
        <w:rPr>
          <w:color w:val="000000" w:themeColor="text1"/>
        </w:rPr>
        <w:t>,</w:t>
      </w:r>
      <w:r w:rsidR="001C7FB4">
        <w:rPr>
          <w:color w:val="000000" w:themeColor="text1"/>
        </w:rPr>
        <w:t xml:space="preserve"> </w:t>
      </w:r>
      <w:r w:rsidR="003513AF">
        <w:rPr>
          <w:color w:val="000000" w:themeColor="text1"/>
        </w:rPr>
        <w:t>k</w:t>
      </w:r>
      <w:r w:rsidR="001C7FB4">
        <w:rPr>
          <w:color w:val="000000" w:themeColor="text1"/>
        </w:rPr>
        <w:t>andaş üzerine konulan cinsel yasak,</w:t>
      </w:r>
      <w:r w:rsidR="003513AF">
        <w:rPr>
          <w:color w:val="000000" w:themeColor="text1"/>
        </w:rPr>
        <w:t xml:space="preserve"> aynı şekilde</w:t>
      </w:r>
      <w:r w:rsidR="001C7FB4">
        <w:rPr>
          <w:color w:val="000000" w:themeColor="text1"/>
        </w:rPr>
        <w:t xml:space="preserve"> kandaş olmayanlara da genelleştirilir. Bilinçdışının bu sakat çalışma prensibi</w:t>
      </w:r>
      <w:r w:rsidR="00B84765">
        <w:rPr>
          <w:color w:val="000000" w:themeColor="text1"/>
        </w:rPr>
        <w:t>,</w:t>
      </w:r>
      <w:r w:rsidR="001C7FB4">
        <w:rPr>
          <w:color w:val="000000" w:themeColor="text1"/>
        </w:rPr>
        <w:t xml:space="preserve"> özellikle küçük çocuklarda çok etkin olduğu için, kastrasyonların tuza</w:t>
      </w:r>
      <w:r w:rsidR="003513AF">
        <w:rPr>
          <w:color w:val="000000" w:themeColor="text1"/>
        </w:rPr>
        <w:t>kların</w:t>
      </w:r>
      <w:r w:rsidR="001C7FB4">
        <w:rPr>
          <w:color w:val="000000" w:themeColor="text1"/>
        </w:rPr>
        <w:t>a yakalanmaları çok kolaydır.</w:t>
      </w:r>
      <w:r w:rsidR="003513AF">
        <w:rPr>
          <w:color w:val="000000" w:themeColor="text1"/>
        </w:rPr>
        <w:t xml:space="preserve"> İş bu kadarla bitmez, farklı kültürlerin birbirlerine karşı geliştirdikleri ön yargılar da bilinçdışının bu</w:t>
      </w:r>
      <w:r w:rsidR="00B84765">
        <w:rPr>
          <w:color w:val="000000" w:themeColor="text1"/>
        </w:rPr>
        <w:t xml:space="preserve"> </w:t>
      </w:r>
      <w:r w:rsidR="00010B13">
        <w:rPr>
          <w:color w:val="000000" w:themeColor="text1"/>
        </w:rPr>
        <w:t>muhafazakâr</w:t>
      </w:r>
      <w:r w:rsidR="003401B4">
        <w:rPr>
          <w:color w:val="000000" w:themeColor="text1"/>
        </w:rPr>
        <w:t xml:space="preserve"> ve</w:t>
      </w:r>
      <w:r w:rsidR="003513AF">
        <w:rPr>
          <w:color w:val="000000" w:themeColor="text1"/>
        </w:rPr>
        <w:t xml:space="preserve"> </w:t>
      </w:r>
      <w:r w:rsidR="00E44DA5">
        <w:rPr>
          <w:color w:val="000000" w:themeColor="text1"/>
        </w:rPr>
        <w:t>malûl</w:t>
      </w:r>
      <w:r w:rsidR="003513AF">
        <w:rPr>
          <w:color w:val="000000" w:themeColor="text1"/>
        </w:rPr>
        <w:t xml:space="preserve"> çalışma prensibinden kaynaklanır</w:t>
      </w:r>
      <w:r w:rsidR="00BB730B">
        <w:rPr>
          <w:color w:val="000000" w:themeColor="text1"/>
        </w:rPr>
        <w:t>.</w:t>
      </w:r>
      <w:r w:rsidR="00B84765">
        <w:rPr>
          <w:color w:val="000000" w:themeColor="text1"/>
        </w:rPr>
        <w:t xml:space="preserve"> </w:t>
      </w:r>
      <w:r w:rsidR="00BB730B">
        <w:rPr>
          <w:color w:val="000000" w:themeColor="text1"/>
        </w:rPr>
        <w:t>B</w:t>
      </w:r>
      <w:r w:rsidR="00B84765">
        <w:rPr>
          <w:color w:val="000000" w:themeColor="text1"/>
        </w:rPr>
        <w:t>ilinçdışına kaydedilmiş ötekileştirici önyargıların iptali</w:t>
      </w:r>
      <w:r w:rsidR="00A66076">
        <w:rPr>
          <w:color w:val="000000" w:themeColor="text1"/>
        </w:rPr>
        <w:t>,</w:t>
      </w:r>
      <w:r w:rsidR="00B84765">
        <w:rPr>
          <w:color w:val="000000" w:themeColor="text1"/>
        </w:rPr>
        <w:t xml:space="preserve"> bu nedenle son derece zordur. Ödipal çatışmaları üreten önyargı yazılımlarından arınmak da</w:t>
      </w:r>
      <w:r w:rsidR="00BB730B">
        <w:rPr>
          <w:color w:val="000000" w:themeColor="text1"/>
        </w:rPr>
        <w:t xml:space="preserve"> yine</w:t>
      </w:r>
      <w:r w:rsidR="00B84765">
        <w:rPr>
          <w:color w:val="000000" w:themeColor="text1"/>
        </w:rPr>
        <w:t xml:space="preserve"> bu nedenle çok zordur</w:t>
      </w:r>
      <w:r w:rsidR="00BB730B">
        <w:rPr>
          <w:color w:val="000000" w:themeColor="text1"/>
        </w:rPr>
        <w:t>..</w:t>
      </w:r>
      <w:r w:rsidR="003513AF">
        <w:rPr>
          <w:color w:val="000000" w:themeColor="text1"/>
        </w:rPr>
        <w:t>.</w:t>
      </w:r>
      <w:r w:rsidR="001C7FB4">
        <w:rPr>
          <w:color w:val="000000" w:themeColor="text1"/>
        </w:rPr>
        <w:t xml:space="preserve"> Bilinçdışı aklın bu çalışma prensibindeki </w:t>
      </w:r>
      <w:r w:rsidR="00E44DA5">
        <w:rPr>
          <w:color w:val="000000" w:themeColor="text1"/>
        </w:rPr>
        <w:t>malûl</w:t>
      </w:r>
      <w:r w:rsidR="001C7FB4">
        <w:rPr>
          <w:color w:val="000000" w:themeColor="text1"/>
        </w:rPr>
        <w:t>iyeti aşmak için, bilinçli aklın bilimsel bilgilerle desteklenmesinin, böylece farkındalığa erişmenin</w:t>
      </w:r>
      <w:r w:rsidR="003401B4">
        <w:rPr>
          <w:color w:val="000000" w:themeColor="text1"/>
        </w:rPr>
        <w:t>,</w:t>
      </w:r>
      <w:r w:rsidR="001C7FB4">
        <w:rPr>
          <w:color w:val="000000" w:themeColor="text1"/>
        </w:rPr>
        <w:t xml:space="preserve"> nispi de olsa bir yararı vardır.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36</w:t>
      </w:r>
      <w:r w:rsidR="001C7FB4">
        <w:rPr>
          <w:b/>
          <w:color w:val="000000" w:themeColor="text1"/>
        </w:rPr>
        <w:t>.</w:t>
      </w:r>
      <w:r w:rsidR="001C7FB4">
        <w:rPr>
          <w:color w:val="000000" w:themeColor="text1"/>
        </w:rPr>
        <w:t>Orgazm anına, libidinal füzyon akımlarını aktaramayan özne, cinsel projesinin hayata geçmesi anlamında mutsuzdur.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37</w:t>
      </w:r>
      <w:r w:rsidR="001C7FB4">
        <w:rPr>
          <w:b/>
          <w:color w:val="000000" w:themeColor="text1"/>
        </w:rPr>
        <w:t>.</w:t>
      </w:r>
      <w:r w:rsidR="001C7FB4">
        <w:rPr>
          <w:color w:val="000000" w:themeColor="text1"/>
        </w:rPr>
        <w:t>Bir tehlike karşısında, verili olarak sahip olduğumuz kaçma refleksi, hayatta kalma stratejisinin gereği olarak</w:t>
      </w:r>
      <w:r w:rsidR="00B84765">
        <w:rPr>
          <w:color w:val="000000" w:themeColor="text1"/>
        </w:rPr>
        <w:t>,</w:t>
      </w:r>
      <w:r w:rsidR="001C7FB4">
        <w:rPr>
          <w:color w:val="000000" w:themeColor="text1"/>
        </w:rPr>
        <w:t xml:space="preserve"> birçok örnekte</w:t>
      </w:r>
      <w:r w:rsidR="00A66076">
        <w:rPr>
          <w:color w:val="000000" w:themeColor="text1"/>
        </w:rPr>
        <w:t>,</w:t>
      </w:r>
      <w:r w:rsidR="001C7FB4">
        <w:rPr>
          <w:color w:val="000000" w:themeColor="text1"/>
        </w:rPr>
        <w:t xml:space="preserve"> yetişkinler tarafından tetiklenerek uyandırılır ve kültürün normlarına göre kodlanır. Aynı kaçınma refleksi, kültürün normları ile şekillendirilerek kastrasyon dehşetlerine kodlanabilir ki</w:t>
      </w:r>
      <w:r w:rsidR="00A66076">
        <w:rPr>
          <w:color w:val="000000" w:themeColor="text1"/>
        </w:rPr>
        <w:t>,</w:t>
      </w:r>
      <w:r w:rsidR="001C7FB4">
        <w:rPr>
          <w:color w:val="000000" w:themeColor="text1"/>
        </w:rPr>
        <w:t xml:space="preserve"> o zaman cinsel hayat bir felaketle sonuçlanır.</w:t>
      </w:r>
    </w:p>
    <w:p w:rsidR="001C7FB4" w:rsidRDefault="001C7FB4" w:rsidP="001C7FB4">
      <w:pPr>
        <w:pStyle w:val="AralkYok"/>
        <w:rPr>
          <w:b/>
          <w:color w:val="000000" w:themeColor="text1"/>
          <w:u w:val="single"/>
        </w:rPr>
      </w:pPr>
    </w:p>
    <w:p w:rsidR="00B84765" w:rsidRDefault="00BA4C2F" w:rsidP="001C7FB4">
      <w:pPr>
        <w:pStyle w:val="AralkYok"/>
        <w:rPr>
          <w:color w:val="000000" w:themeColor="text1"/>
        </w:rPr>
      </w:pPr>
      <w:r>
        <w:rPr>
          <w:b/>
          <w:color w:val="000000" w:themeColor="text1"/>
        </w:rPr>
        <w:t>38</w:t>
      </w:r>
      <w:r w:rsidR="001C7FB4">
        <w:rPr>
          <w:b/>
          <w:color w:val="000000" w:themeColor="text1"/>
        </w:rPr>
        <w:t>.</w:t>
      </w:r>
      <w:r w:rsidR="001C7FB4">
        <w:rPr>
          <w:color w:val="000000" w:themeColor="text1"/>
        </w:rPr>
        <w:t>Kastrasyon</w:t>
      </w:r>
      <w:r w:rsidR="00BB730B">
        <w:rPr>
          <w:color w:val="000000" w:themeColor="text1"/>
        </w:rPr>
        <w:t>,</w:t>
      </w:r>
      <w:r w:rsidR="001C7FB4">
        <w:rPr>
          <w:color w:val="000000" w:themeColor="text1"/>
        </w:rPr>
        <w:t xml:space="preserve"> özellikle Ödipal dönem kastrasyonları</w:t>
      </w:r>
      <w:r w:rsidR="005B260C" w:rsidRPr="005B260C">
        <w:rPr>
          <w:color w:val="000000" w:themeColor="text1"/>
        </w:rPr>
        <w:t xml:space="preserve"> ve ensest suçluluğu dehşeti</w:t>
      </w:r>
      <w:r w:rsidR="005B260C">
        <w:rPr>
          <w:color w:val="000000" w:themeColor="text1"/>
        </w:rPr>
        <w:t>,</w:t>
      </w:r>
      <w:r w:rsidR="001C7FB4">
        <w:rPr>
          <w:color w:val="000000" w:themeColor="text1"/>
        </w:rPr>
        <w:t xml:space="preserve"> ömür boyu süren gizil ve yoğun stresin kaynağıdır</w:t>
      </w:r>
      <w:r w:rsidR="003401B4">
        <w:rPr>
          <w:color w:val="000000" w:themeColor="text1"/>
        </w:rPr>
        <w:t>.</w:t>
      </w:r>
      <w:r w:rsidR="001C7FB4">
        <w:rPr>
          <w:color w:val="000000" w:themeColor="text1"/>
        </w:rPr>
        <w:t xml:space="preserve"> </w:t>
      </w:r>
      <w:r w:rsidR="003401B4">
        <w:rPr>
          <w:color w:val="000000" w:themeColor="text1"/>
        </w:rPr>
        <w:t>Z</w:t>
      </w:r>
      <w:r w:rsidR="001C7FB4">
        <w:rPr>
          <w:color w:val="000000" w:themeColor="text1"/>
        </w:rPr>
        <w:t>aten stres yaratan bu</w:t>
      </w:r>
      <w:r w:rsidR="005B260C">
        <w:rPr>
          <w:color w:val="000000" w:themeColor="text1"/>
        </w:rPr>
        <w:t xml:space="preserve"> daimi</w:t>
      </w:r>
      <w:r w:rsidR="001C7FB4">
        <w:rPr>
          <w:color w:val="000000" w:themeColor="text1"/>
        </w:rPr>
        <w:t xml:space="preserve"> etki</w:t>
      </w:r>
      <w:r w:rsidR="00F67D30">
        <w:rPr>
          <w:color w:val="000000" w:themeColor="text1"/>
        </w:rPr>
        <w:t>ler</w:t>
      </w:r>
      <w:r w:rsidR="001C7FB4">
        <w:rPr>
          <w:color w:val="000000" w:themeColor="text1"/>
        </w:rPr>
        <w:t>i nedeniyle</w:t>
      </w:r>
      <w:r w:rsidR="00B84765">
        <w:rPr>
          <w:color w:val="000000" w:themeColor="text1"/>
        </w:rPr>
        <w:t>,</w:t>
      </w:r>
      <w:r w:rsidR="001C7FB4">
        <w:rPr>
          <w:color w:val="000000" w:themeColor="text1"/>
        </w:rPr>
        <w:t xml:space="preserve"> bedensel ve ruhsal sağlık için son derece tehlikelidir</w:t>
      </w:r>
      <w:r w:rsidR="00F67D30">
        <w:rPr>
          <w:color w:val="000000" w:themeColor="text1"/>
        </w:rPr>
        <w:t>ler</w:t>
      </w:r>
      <w:r w:rsidR="001C7FB4">
        <w:rPr>
          <w:color w:val="000000" w:themeColor="text1"/>
        </w:rPr>
        <w:t>. Bu nedenle</w:t>
      </w:r>
      <w:r w:rsidR="00B84765">
        <w:rPr>
          <w:color w:val="000000" w:themeColor="text1"/>
        </w:rPr>
        <w:t>,</w:t>
      </w:r>
      <w:r w:rsidR="001C7FB4">
        <w:rPr>
          <w:color w:val="000000" w:themeColor="text1"/>
        </w:rPr>
        <w:t xml:space="preserve"> orgazm hazlarını düşük düzeylerde yaşamanın bir sakınca yaratmayacağını söyleyenler, insanları feci şekilde yanıltmaktadırlar. Çünkü düşük düzeyde yaşanan orgazm hazları, aktif biçimde sürüp giden kastrasyonların ve onların ağır ve görünmez stresler yaratan tehlikeli varlığının apaçık kanıtlarıdır.</w:t>
      </w:r>
    </w:p>
    <w:p w:rsidR="001C7FB4" w:rsidRDefault="001C7FB4" w:rsidP="001C7FB4">
      <w:pPr>
        <w:pStyle w:val="AralkYok"/>
        <w:rPr>
          <w:color w:val="000000" w:themeColor="text1"/>
        </w:rPr>
      </w:pPr>
      <w:r>
        <w:rPr>
          <w:color w:val="000000" w:themeColor="text1"/>
        </w:rPr>
        <w:t xml:space="preserve">     </w:t>
      </w:r>
    </w:p>
    <w:p w:rsidR="001C7FB4" w:rsidRDefault="00BA4C2F" w:rsidP="001C7FB4">
      <w:pPr>
        <w:pStyle w:val="AralkYok"/>
        <w:rPr>
          <w:color w:val="000000" w:themeColor="text1"/>
        </w:rPr>
      </w:pPr>
      <w:r>
        <w:rPr>
          <w:b/>
          <w:color w:val="000000" w:themeColor="text1"/>
        </w:rPr>
        <w:t>39</w:t>
      </w:r>
      <w:r w:rsidR="001C7FB4">
        <w:rPr>
          <w:b/>
          <w:color w:val="000000" w:themeColor="text1"/>
        </w:rPr>
        <w:t>.</w:t>
      </w:r>
      <w:r w:rsidR="001C7FB4">
        <w:rPr>
          <w:color w:val="000000" w:themeColor="text1"/>
        </w:rPr>
        <w:t>Psişik alan, annenin bebeğine duyduğu koşulsuz ve koruyucu aşkta, bebeğe yönelik idealizasyon ve süblimasyon akımlarının yarattığı ruhsallıkta var olur. Gerek erkek gerek kadın</w:t>
      </w:r>
      <w:r w:rsidR="00B84765">
        <w:rPr>
          <w:color w:val="000000" w:themeColor="text1"/>
        </w:rPr>
        <w:t>,</w:t>
      </w:r>
      <w:r w:rsidR="001C7FB4">
        <w:rPr>
          <w:color w:val="000000" w:themeColor="text1"/>
        </w:rPr>
        <w:t xml:space="preserve"> bu ruhsal alanın tüm zenginliklerini, libidinal füzyon ekseni olarak orgazm anına taşıyacaktır</w:t>
      </w:r>
      <w:r w:rsidR="00BB730B">
        <w:rPr>
          <w:color w:val="000000" w:themeColor="text1"/>
        </w:rPr>
        <w:t>,</w:t>
      </w:r>
      <w:r w:rsidR="001C7FB4">
        <w:rPr>
          <w:color w:val="000000" w:themeColor="text1"/>
        </w:rPr>
        <w:t xml:space="preserve"> eğer sonraki kastrasyonların baskın gücüne kurban edile</w:t>
      </w:r>
      <w:r w:rsidR="003401B4">
        <w:rPr>
          <w:color w:val="000000" w:themeColor="text1"/>
        </w:rPr>
        <w:t>rek yolu kesilmezse</w:t>
      </w:r>
      <w:r w:rsidR="001C7FB4">
        <w:rPr>
          <w:color w:val="000000" w:themeColor="text1"/>
        </w:rPr>
        <w:t xml:space="preserve">. Bu açıdan bakıldığında kadının erkeğe bir borcu yoktur ama erkek, kadına </w:t>
      </w:r>
      <w:r w:rsidR="00BA38DA" w:rsidRPr="00BB730B">
        <w:rPr>
          <w:color w:val="000000" w:themeColor="text1"/>
        </w:rPr>
        <w:t>(</w:t>
      </w:r>
      <w:r w:rsidR="001C7FB4">
        <w:rPr>
          <w:color w:val="000000" w:themeColor="text1"/>
        </w:rPr>
        <w:t>anneye</w:t>
      </w:r>
      <w:r w:rsidR="00A5560E" w:rsidRPr="00BB730B">
        <w:rPr>
          <w:color w:val="000000" w:themeColor="text1"/>
        </w:rPr>
        <w:t>)</w:t>
      </w:r>
      <w:r w:rsidR="001C7FB4">
        <w:rPr>
          <w:color w:val="000000" w:themeColor="text1"/>
        </w:rPr>
        <w:t xml:space="preserve"> borçludur. Aslında kadın, erkek herkes ruh sağlığı yerinde</w:t>
      </w:r>
      <w:r w:rsidR="00B84765">
        <w:rPr>
          <w:color w:val="000000" w:themeColor="text1"/>
        </w:rPr>
        <w:t xml:space="preserve"> bir</w:t>
      </w:r>
      <w:r w:rsidR="001C7FB4">
        <w:rPr>
          <w:color w:val="000000" w:themeColor="text1"/>
        </w:rPr>
        <w:t xml:space="preserve"> anneye</w:t>
      </w:r>
      <w:r w:rsidR="00B84765">
        <w:rPr>
          <w:color w:val="000000" w:themeColor="text1"/>
        </w:rPr>
        <w:t xml:space="preserve"> hep</w:t>
      </w:r>
      <w:r w:rsidR="001C7FB4">
        <w:rPr>
          <w:color w:val="000000" w:themeColor="text1"/>
        </w:rPr>
        <w:t xml:space="preserve"> borçludur.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40</w:t>
      </w:r>
      <w:r w:rsidR="001C7FB4">
        <w:rPr>
          <w:b/>
          <w:color w:val="000000" w:themeColor="text1"/>
        </w:rPr>
        <w:t>.</w:t>
      </w:r>
      <w:r w:rsidR="001C7FB4">
        <w:rPr>
          <w:color w:val="000000" w:themeColor="text1"/>
        </w:rPr>
        <w:t xml:space="preserve">Libidinal füzyon, eğer onu hayata davet edebilirsek, bilgeliğe, doruk deneyimlere ve kendini gerçekleştirmeye açılmanın </w:t>
      </w:r>
      <w:r w:rsidR="000E3966">
        <w:rPr>
          <w:color w:val="000000" w:themeColor="text1"/>
        </w:rPr>
        <w:t>imkân</w:t>
      </w:r>
      <w:r w:rsidR="001C7FB4">
        <w:rPr>
          <w:color w:val="000000" w:themeColor="text1"/>
        </w:rPr>
        <w:t xml:space="preserve"> ve sezgilerini bize sunan en bereketli </w:t>
      </w:r>
      <w:r w:rsidR="007802E5">
        <w:rPr>
          <w:color w:val="000000" w:themeColor="text1"/>
        </w:rPr>
        <w:t>varoluş</w:t>
      </w:r>
      <w:r w:rsidR="001C7FB4">
        <w:rPr>
          <w:color w:val="000000" w:themeColor="text1"/>
        </w:rPr>
        <w:t xml:space="preserve"> </w:t>
      </w:r>
      <w:r w:rsidR="00B84765">
        <w:rPr>
          <w:color w:val="000000" w:themeColor="text1"/>
        </w:rPr>
        <w:t>zeminimizdi</w:t>
      </w:r>
      <w:r w:rsidR="001C7FB4">
        <w:rPr>
          <w:color w:val="000000" w:themeColor="text1"/>
        </w:rPr>
        <w:t>r.</w:t>
      </w:r>
    </w:p>
    <w:p w:rsidR="001C7FB4" w:rsidRDefault="001C7FB4" w:rsidP="001C7FB4">
      <w:pPr>
        <w:pStyle w:val="AralkYok"/>
        <w:rPr>
          <w:b/>
          <w:color w:val="000000" w:themeColor="text1"/>
        </w:rPr>
      </w:pPr>
    </w:p>
    <w:p w:rsidR="001C7FB4" w:rsidRDefault="00BA4C2F" w:rsidP="001C7FB4">
      <w:pPr>
        <w:pStyle w:val="AralkYok"/>
        <w:rPr>
          <w:color w:val="000000" w:themeColor="text1"/>
        </w:rPr>
      </w:pPr>
      <w:r>
        <w:rPr>
          <w:b/>
          <w:color w:val="000000" w:themeColor="text1"/>
        </w:rPr>
        <w:t>41</w:t>
      </w:r>
      <w:r w:rsidR="001C7FB4">
        <w:rPr>
          <w:b/>
          <w:color w:val="000000" w:themeColor="text1"/>
        </w:rPr>
        <w:t>.</w:t>
      </w:r>
      <w:r w:rsidR="001C7FB4">
        <w:rPr>
          <w:color w:val="000000" w:themeColor="text1"/>
        </w:rPr>
        <w:t>Cinsel hazları</w:t>
      </w:r>
      <w:r w:rsidR="00BB730B">
        <w:rPr>
          <w:color w:val="000000" w:themeColor="text1"/>
        </w:rPr>
        <w:t>,</w:t>
      </w:r>
      <w:r w:rsidR="001C7FB4">
        <w:rPr>
          <w:color w:val="000000" w:themeColor="text1"/>
        </w:rPr>
        <w:t xml:space="preserve"> özellikle eksiksiz orgazm hazzını kısıtlı yaşama ve bu tarzda bir cinsel perhiz uygulama önerilerinin</w:t>
      </w:r>
      <w:r w:rsidR="001D1E6A">
        <w:rPr>
          <w:color w:val="000000" w:themeColor="text1"/>
        </w:rPr>
        <w:t>, yani</w:t>
      </w:r>
      <w:r w:rsidR="001C7FB4">
        <w:rPr>
          <w:color w:val="000000" w:themeColor="text1"/>
        </w:rPr>
        <w:t xml:space="preserve"> hazda çilecili</w:t>
      </w:r>
      <w:r w:rsidR="00F82EBF">
        <w:rPr>
          <w:color w:val="000000" w:themeColor="text1"/>
        </w:rPr>
        <w:t>ğin</w:t>
      </w:r>
      <w:r w:rsidR="001C7FB4">
        <w:rPr>
          <w:color w:val="000000" w:themeColor="text1"/>
        </w:rPr>
        <w:t xml:space="preserve"> arkasında</w:t>
      </w:r>
      <w:r w:rsidR="00B84765">
        <w:rPr>
          <w:color w:val="000000" w:themeColor="text1"/>
        </w:rPr>
        <w:t>,</w:t>
      </w:r>
      <w:r w:rsidR="001C7FB4">
        <w:rPr>
          <w:color w:val="000000" w:themeColor="text1"/>
        </w:rPr>
        <w:t xml:space="preserve"> hep OGP’den duyulan bilinçdışı yoğun korkuların varlığını görmemiz gerekir.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42</w:t>
      </w:r>
      <w:r w:rsidR="001C7FB4">
        <w:rPr>
          <w:b/>
          <w:color w:val="000000" w:themeColor="text1"/>
        </w:rPr>
        <w:t>.</w:t>
      </w:r>
      <w:r w:rsidR="001C7FB4">
        <w:rPr>
          <w:color w:val="000000" w:themeColor="text1"/>
        </w:rPr>
        <w:t>“Sonuna kadar gitme</w:t>
      </w:r>
      <w:r w:rsidR="001D1E6A">
        <w:rPr>
          <w:color w:val="000000" w:themeColor="text1"/>
        </w:rPr>
        <w:t>k</w:t>
      </w:r>
      <w:r w:rsidR="001C7FB4">
        <w:rPr>
          <w:color w:val="000000" w:themeColor="text1"/>
        </w:rPr>
        <w:t>” metaforu, bazı durumlarda, sonuna kadar gidilemeyen hazzın ikamesidir. Bu nedenle bir şeylerin sonuna kadar giden maceracılar, oradan hep elleri boş dönmüşlerdir. Şu anlamda: Aslında bulduklarının gerçekte aradıklarına tam denk gelmediğini, buruk bir tatmin hissiyle deneyimlemişlerdir. Ama ne var ki gerçekte aradıkları şey</w:t>
      </w:r>
      <w:r w:rsidR="00B84765">
        <w:rPr>
          <w:color w:val="000000" w:themeColor="text1"/>
        </w:rPr>
        <w:t>,</w:t>
      </w:r>
      <w:r w:rsidR="001C7FB4">
        <w:rPr>
          <w:color w:val="000000" w:themeColor="text1"/>
        </w:rPr>
        <w:t xml:space="preserve"> kendinden hiçbir sırrı ifşa etmemiştir.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43</w:t>
      </w:r>
      <w:r w:rsidR="001C7FB4">
        <w:rPr>
          <w:b/>
          <w:color w:val="000000" w:themeColor="text1"/>
        </w:rPr>
        <w:t>.</w:t>
      </w:r>
      <w:r w:rsidR="001C7FB4">
        <w:rPr>
          <w:color w:val="000000" w:themeColor="text1"/>
        </w:rPr>
        <w:t>Üretimin zahmetlerini aşmak için gerçekleştirilen keşif ve icatların çoğunun arkasında, insanın yeniden fetus konumundaki h</w:t>
      </w:r>
      <w:r w:rsidR="003401B4">
        <w:rPr>
          <w:color w:val="000000" w:themeColor="text1"/>
        </w:rPr>
        <w:t>o</w:t>
      </w:r>
      <w:r w:rsidR="001C7FB4">
        <w:rPr>
          <w:color w:val="000000" w:themeColor="text1"/>
        </w:rPr>
        <w:t>meostatisi ele geçirme motivasyonunu da görebiliriz. Ama bu örtük amacın gerçekleşmesinin</w:t>
      </w:r>
      <w:r w:rsidR="00B84765">
        <w:rPr>
          <w:color w:val="000000" w:themeColor="text1"/>
        </w:rPr>
        <w:t>,</w:t>
      </w:r>
      <w:r w:rsidR="00335D65">
        <w:rPr>
          <w:color w:val="000000" w:themeColor="text1"/>
        </w:rPr>
        <w:t xml:space="preserve"> bir anlamda da ölümü seçmek</w:t>
      </w:r>
      <w:r w:rsidR="001C7FB4">
        <w:rPr>
          <w:color w:val="000000" w:themeColor="text1"/>
        </w:rPr>
        <w:t xml:space="preserve"> olduğunu belirtelim. O halde</w:t>
      </w:r>
      <w:r w:rsidR="00B84765">
        <w:rPr>
          <w:color w:val="000000" w:themeColor="text1"/>
        </w:rPr>
        <w:t>,</w:t>
      </w:r>
      <w:r w:rsidR="001C7FB4">
        <w:rPr>
          <w:color w:val="000000" w:themeColor="text1"/>
        </w:rPr>
        <w:t xml:space="preserve"> insanın </w:t>
      </w:r>
      <w:r w:rsidR="007802E5">
        <w:rPr>
          <w:color w:val="000000" w:themeColor="text1"/>
        </w:rPr>
        <w:t>varoluş</w:t>
      </w:r>
      <w:r w:rsidR="001C7FB4">
        <w:rPr>
          <w:color w:val="000000" w:themeColor="text1"/>
        </w:rPr>
        <w:t xml:space="preserve"> dinamizmi, bu örtük amaçla bu amacın asla gerçekleşemeyecek olmasının yarattığı gerilimden de doğar.</w:t>
      </w:r>
    </w:p>
    <w:p w:rsidR="001C7FB4" w:rsidRDefault="001C7FB4" w:rsidP="001C7FB4">
      <w:pPr>
        <w:pStyle w:val="AralkYok"/>
        <w:rPr>
          <w:b/>
          <w:color w:val="000000" w:themeColor="text1"/>
          <w:u w:val="single"/>
        </w:rPr>
      </w:pPr>
    </w:p>
    <w:p w:rsidR="001C7FB4" w:rsidRDefault="00BA4C2F" w:rsidP="001C7FB4">
      <w:pPr>
        <w:pStyle w:val="AralkYok"/>
        <w:rPr>
          <w:color w:val="000000" w:themeColor="text1"/>
        </w:rPr>
      </w:pPr>
      <w:r>
        <w:rPr>
          <w:b/>
          <w:color w:val="000000" w:themeColor="text1"/>
        </w:rPr>
        <w:t>44</w:t>
      </w:r>
      <w:r w:rsidR="001C7FB4">
        <w:rPr>
          <w:b/>
          <w:color w:val="000000" w:themeColor="text1"/>
        </w:rPr>
        <w:t>.</w:t>
      </w:r>
      <w:r w:rsidR="001C7FB4">
        <w:rPr>
          <w:color w:val="000000" w:themeColor="text1"/>
        </w:rPr>
        <w:t>Libidinal yatırımlar</w:t>
      </w:r>
      <w:r w:rsidR="00F82EBF">
        <w:rPr>
          <w:color w:val="000000" w:themeColor="text1"/>
        </w:rPr>
        <w:t>, kendisinden ve dünya varlık’tan</w:t>
      </w:r>
      <w:r w:rsidR="001C7FB4">
        <w:rPr>
          <w:color w:val="000000" w:themeColor="text1"/>
        </w:rPr>
        <w:t xml:space="preserve"> geri alındıkça özne, ruhsal vakumla yüzleşmek zorunda kalır. Bu yüzleşme özne tarafından, </w:t>
      </w:r>
      <w:r w:rsidR="007802E5">
        <w:rPr>
          <w:color w:val="000000" w:themeColor="text1"/>
        </w:rPr>
        <w:t>varoluş</w:t>
      </w:r>
      <w:r w:rsidR="001C7FB4">
        <w:rPr>
          <w:color w:val="000000" w:themeColor="text1"/>
        </w:rPr>
        <w:t xml:space="preserve">ta anlamın yokluğu şeklinde bir karmaşa olarak deneyimlenir. Bu nedenle </w:t>
      </w:r>
      <w:r w:rsidR="007802E5">
        <w:rPr>
          <w:color w:val="000000" w:themeColor="text1"/>
        </w:rPr>
        <w:t>varoluş</w:t>
      </w:r>
      <w:r w:rsidR="001C7FB4">
        <w:rPr>
          <w:color w:val="000000" w:themeColor="text1"/>
        </w:rPr>
        <w:t>ta anlam bulmak, güçlü libidinal yatırım kapasitesi ile bağlantılıdır. Anlamın ne olacağı, hangi dilsel söylem içinde ifade edileceği ise</w:t>
      </w:r>
      <w:r w:rsidR="00B84765">
        <w:rPr>
          <w:color w:val="000000" w:themeColor="text1"/>
        </w:rPr>
        <w:t>,</w:t>
      </w:r>
      <w:r w:rsidR="001C7FB4">
        <w:rPr>
          <w:color w:val="000000" w:themeColor="text1"/>
        </w:rPr>
        <w:t xml:space="preserve"> öznenin öznel seçimleri ve kendi kültürü ile bağlantısı üzerinden şekillenir. </w:t>
      </w:r>
    </w:p>
    <w:p w:rsidR="001C7FB4" w:rsidRDefault="001C7FB4" w:rsidP="00D41E79">
      <w:pPr>
        <w:pStyle w:val="AralkYok"/>
        <w:rPr>
          <w:rFonts w:cs="Arial TUR"/>
        </w:rPr>
      </w:pPr>
    </w:p>
    <w:p w:rsidR="009B282C" w:rsidRPr="0032737F" w:rsidRDefault="00BA4C2F" w:rsidP="009B282C">
      <w:pPr>
        <w:pStyle w:val="AralkYok"/>
        <w:rPr>
          <w:rFonts w:cs="Times New Roman"/>
          <w:color w:val="000000" w:themeColor="text1"/>
        </w:rPr>
      </w:pPr>
      <w:r>
        <w:rPr>
          <w:rFonts w:cs="Times New Roman"/>
          <w:b/>
          <w:color w:val="000000" w:themeColor="text1"/>
        </w:rPr>
        <w:t>45</w:t>
      </w:r>
      <w:r w:rsidR="009B282C" w:rsidRPr="00B90077">
        <w:rPr>
          <w:rFonts w:cs="Times New Roman"/>
          <w:b/>
          <w:color w:val="000000" w:themeColor="text1"/>
        </w:rPr>
        <w:t>.</w:t>
      </w:r>
      <w:r w:rsidR="009B282C">
        <w:rPr>
          <w:rFonts w:cs="Times New Roman"/>
          <w:color w:val="000000" w:themeColor="text1"/>
        </w:rPr>
        <w:t>Küçük çocuğun anneye yönelik aşkı, libidinal füzyonun idealizasyon ve süblimasyon akımları ekseninde ilerleyen bir süreçtir.</w:t>
      </w:r>
      <w:r w:rsidR="00B84765">
        <w:rPr>
          <w:rFonts w:cs="Times New Roman"/>
          <w:color w:val="000000" w:themeColor="text1"/>
        </w:rPr>
        <w:t xml:space="preserve"> Önce küçük erkek çocuk cephesinden bakalım:</w:t>
      </w:r>
      <w:r w:rsidR="009B282C">
        <w:rPr>
          <w:rFonts w:cs="Times New Roman"/>
          <w:color w:val="000000" w:themeColor="text1"/>
        </w:rPr>
        <w:t xml:space="preserve"> Küçük erkek çocuk bu süreçten geçerek fallik döneme girer.</w:t>
      </w:r>
      <w:r w:rsidR="00335D65">
        <w:rPr>
          <w:rFonts w:cs="Times New Roman"/>
          <w:color w:val="000000" w:themeColor="text1"/>
        </w:rPr>
        <w:t xml:space="preserve"> Bu dönemde</w:t>
      </w:r>
      <w:r w:rsidR="009B282C">
        <w:rPr>
          <w:rFonts w:cs="Times New Roman"/>
          <w:color w:val="000000" w:themeColor="text1"/>
        </w:rPr>
        <w:t xml:space="preserve"> </w:t>
      </w:r>
      <w:r w:rsidR="00335D65">
        <w:rPr>
          <w:rFonts w:cs="Times New Roman"/>
          <w:color w:val="000000" w:themeColor="text1"/>
        </w:rPr>
        <w:t>b</w:t>
      </w:r>
      <w:r w:rsidR="009B282C">
        <w:rPr>
          <w:rFonts w:cs="Times New Roman"/>
          <w:color w:val="000000" w:themeColor="text1"/>
        </w:rPr>
        <w:t>ir yandan genital alanındaki uyarılmaların da farkında olan küçük erkek çocuk, babayla aynı cinsiyetten olmanın yarı örtük sezgisi üzerinden babayla ve onun anneye duyduğu aşkla özdeşleşir</w:t>
      </w:r>
      <w:r w:rsidR="00F82EBF">
        <w:rPr>
          <w:rFonts w:cs="Times New Roman"/>
          <w:color w:val="000000" w:themeColor="text1"/>
        </w:rPr>
        <w:t>.</w:t>
      </w:r>
      <w:r w:rsidR="009B282C">
        <w:rPr>
          <w:rFonts w:cs="Times New Roman"/>
          <w:color w:val="000000" w:themeColor="text1"/>
        </w:rPr>
        <w:t xml:space="preserve"> </w:t>
      </w:r>
      <w:r w:rsidR="00F82EBF">
        <w:rPr>
          <w:rFonts w:cs="Times New Roman"/>
          <w:color w:val="000000" w:themeColor="text1"/>
        </w:rPr>
        <w:t>K</w:t>
      </w:r>
      <w:r w:rsidR="009B282C">
        <w:rPr>
          <w:rFonts w:cs="Times New Roman"/>
          <w:color w:val="000000" w:themeColor="text1"/>
        </w:rPr>
        <w:t>üçük erkek çocuk</w:t>
      </w:r>
      <w:r w:rsidR="00A66076">
        <w:rPr>
          <w:rFonts w:cs="Times New Roman"/>
          <w:color w:val="000000" w:themeColor="text1"/>
        </w:rPr>
        <w:t>,</w:t>
      </w:r>
      <w:r w:rsidR="009B282C">
        <w:rPr>
          <w:rFonts w:cs="Times New Roman"/>
          <w:color w:val="000000" w:themeColor="text1"/>
        </w:rPr>
        <w:t xml:space="preserve"> kadın-erkek genital farklılığını </w:t>
      </w:r>
      <w:r w:rsidR="009B282C">
        <w:rPr>
          <w:rFonts w:cs="Times New Roman"/>
          <w:color w:val="000000" w:themeColor="text1"/>
        </w:rPr>
        <w:lastRenderedPageBreak/>
        <w:t>bilmese de</w:t>
      </w:r>
      <w:r w:rsidR="00A66076">
        <w:rPr>
          <w:rFonts w:cs="Times New Roman"/>
          <w:color w:val="000000" w:themeColor="text1"/>
        </w:rPr>
        <w:t>,</w:t>
      </w:r>
      <w:r w:rsidR="009B282C">
        <w:rPr>
          <w:rFonts w:cs="Times New Roman"/>
          <w:color w:val="000000" w:themeColor="text1"/>
        </w:rPr>
        <w:t xml:space="preserve"> kadının ve erkeğin iki ayrı cins olduğunun örtük sezgisine sahiptir</w:t>
      </w:r>
      <w:r w:rsidR="00A66076" w:rsidRPr="00A66076">
        <w:rPr>
          <w:rFonts w:cs="Times New Roman"/>
          <w:color w:val="000000" w:themeColor="text1"/>
        </w:rPr>
        <w:t>.</w:t>
      </w:r>
      <w:r w:rsidR="009B282C">
        <w:rPr>
          <w:rFonts w:cs="Times New Roman"/>
          <w:color w:val="000000" w:themeColor="text1"/>
        </w:rPr>
        <w:t xml:space="preserve"> </w:t>
      </w:r>
      <w:r w:rsidR="00A66076">
        <w:rPr>
          <w:rFonts w:cs="Times New Roman"/>
          <w:color w:val="000000" w:themeColor="text1"/>
        </w:rPr>
        <w:t>A</w:t>
      </w:r>
      <w:r w:rsidR="009B282C">
        <w:rPr>
          <w:rFonts w:cs="Times New Roman"/>
          <w:color w:val="000000" w:themeColor="text1"/>
        </w:rPr>
        <w:t>ma öte yandan</w:t>
      </w:r>
      <w:r w:rsidR="001D1E6A">
        <w:rPr>
          <w:rFonts w:cs="Times New Roman"/>
          <w:color w:val="000000" w:themeColor="text1"/>
        </w:rPr>
        <w:t xml:space="preserve"> annenin</w:t>
      </w:r>
      <w:r w:rsidR="00F82EBF">
        <w:rPr>
          <w:rFonts w:cs="Times New Roman"/>
          <w:color w:val="000000" w:themeColor="text1"/>
        </w:rPr>
        <w:t xml:space="preserve"> libidinal füzyon</w:t>
      </w:r>
      <w:r w:rsidR="001D1E6A">
        <w:rPr>
          <w:rFonts w:cs="Times New Roman"/>
          <w:color w:val="000000" w:themeColor="text1"/>
        </w:rPr>
        <w:t xml:space="preserve"> kucağından </w:t>
      </w:r>
      <w:r w:rsidR="00F82EBF">
        <w:rPr>
          <w:rFonts w:cs="Times New Roman"/>
          <w:color w:val="000000" w:themeColor="text1"/>
        </w:rPr>
        <w:t>dışa atılmay</w:t>
      </w:r>
      <w:r w:rsidR="001D1E6A">
        <w:rPr>
          <w:rFonts w:cs="Times New Roman"/>
          <w:color w:val="000000" w:themeColor="text1"/>
        </w:rPr>
        <w:t>ı ima etmesine</w:t>
      </w:r>
      <w:r w:rsidR="00F82EBF">
        <w:rPr>
          <w:rFonts w:cs="Times New Roman"/>
          <w:color w:val="000000" w:themeColor="text1"/>
        </w:rPr>
        <w:t xml:space="preserve"> bir tepki olarak;</w:t>
      </w:r>
      <w:r w:rsidR="009B282C">
        <w:rPr>
          <w:rFonts w:cs="Times New Roman"/>
          <w:color w:val="000000" w:themeColor="text1"/>
        </w:rPr>
        <w:t xml:space="preserve"> babanın anneye duyduğu aşkı ve sevgiyi kıskanır, kabullenemez</w:t>
      </w:r>
      <w:r w:rsidR="00F82EBF">
        <w:rPr>
          <w:rFonts w:cs="Times New Roman"/>
          <w:color w:val="000000" w:themeColor="text1"/>
        </w:rPr>
        <w:t>.</w:t>
      </w:r>
      <w:r w:rsidR="009B282C">
        <w:rPr>
          <w:rFonts w:cs="Times New Roman"/>
          <w:color w:val="000000" w:themeColor="text1"/>
        </w:rPr>
        <w:t xml:space="preserve"> </w:t>
      </w:r>
      <w:r w:rsidR="00F82EBF">
        <w:rPr>
          <w:rFonts w:cs="Times New Roman"/>
          <w:color w:val="000000" w:themeColor="text1"/>
        </w:rPr>
        <w:t>Ç</w:t>
      </w:r>
      <w:r w:rsidR="009B282C">
        <w:rPr>
          <w:rFonts w:cs="Times New Roman"/>
          <w:color w:val="000000" w:themeColor="text1"/>
        </w:rPr>
        <w:t xml:space="preserve">ünkü libidinal füzyon insani haysiyetin </w:t>
      </w:r>
      <w:r w:rsidR="00E652B6">
        <w:rPr>
          <w:rFonts w:cs="Times New Roman"/>
          <w:color w:val="000000" w:themeColor="text1"/>
        </w:rPr>
        <w:t>mekân</w:t>
      </w:r>
      <w:r w:rsidR="009B282C">
        <w:rPr>
          <w:rFonts w:cs="Times New Roman"/>
          <w:color w:val="000000" w:themeColor="text1"/>
        </w:rPr>
        <w:t>ıdır. Bu nedenle</w:t>
      </w:r>
      <w:r w:rsidR="001D1E6A">
        <w:rPr>
          <w:rFonts w:cs="Times New Roman"/>
          <w:color w:val="000000" w:themeColor="text1"/>
        </w:rPr>
        <w:t xml:space="preserve"> küçük erkek çocuğun</w:t>
      </w:r>
      <w:r w:rsidR="009B282C">
        <w:rPr>
          <w:rFonts w:cs="Times New Roman"/>
          <w:color w:val="000000" w:themeColor="text1"/>
        </w:rPr>
        <w:t xml:space="preserve"> baba ile arasındaki gerilim, genital bir rekabetten doğmaz. Özetle</w:t>
      </w:r>
      <w:r w:rsidR="002D6A38">
        <w:rPr>
          <w:rFonts w:cs="Times New Roman"/>
          <w:color w:val="000000" w:themeColor="text1"/>
        </w:rPr>
        <w:t>,</w:t>
      </w:r>
      <w:r w:rsidR="009B282C">
        <w:rPr>
          <w:rFonts w:cs="Times New Roman"/>
          <w:color w:val="000000" w:themeColor="text1"/>
        </w:rPr>
        <w:t xml:space="preserve"> fallik döneme girildiğinde küçük erkek çocuğun anneye yönelik aşkında, kendini genital alanda hissettiren bir uyarılma ve babaya da bu nedenle genital rekabet üzerinden duyulan bir kıskançlık söz konusu değildir. Çünkü bu yaş çocuğu penis-vajina ilişkisini bilmez. O sadece genital alanındaki uyarılmaların etkis</w:t>
      </w:r>
      <w:r w:rsidR="003401B4">
        <w:rPr>
          <w:rFonts w:cs="Times New Roman"/>
          <w:color w:val="000000" w:themeColor="text1"/>
        </w:rPr>
        <w:t>inde masturbasyon ile yetinir. Özetle k</w:t>
      </w:r>
      <w:r w:rsidR="009B282C">
        <w:rPr>
          <w:rFonts w:cs="Times New Roman"/>
          <w:color w:val="000000" w:themeColor="text1"/>
        </w:rPr>
        <w:t>üçük erkek çocuk, vajinayı hedef almayan oto erotik uğraşlar peşindedir. O nedenle küçük erkek çocuk, kadınlarda bir penisin olmadığını gördüğü zaman, eğer daha önceden “pip</w:t>
      </w:r>
      <w:r w:rsidR="002C6D3C">
        <w:rPr>
          <w:rFonts w:cs="Times New Roman"/>
          <w:color w:val="000000" w:themeColor="text1"/>
        </w:rPr>
        <w:t>i</w:t>
      </w:r>
      <w:r w:rsidR="009B282C">
        <w:rPr>
          <w:rFonts w:cs="Times New Roman"/>
          <w:color w:val="000000" w:themeColor="text1"/>
        </w:rPr>
        <w:t xml:space="preserve">”sinin kesileceği tehdidine </w:t>
      </w:r>
      <w:r w:rsidR="00D62FE6">
        <w:rPr>
          <w:rFonts w:cs="Times New Roman"/>
          <w:color w:val="000000" w:themeColor="text1"/>
        </w:rPr>
        <w:t>mâruz</w:t>
      </w:r>
      <w:r w:rsidR="009B282C">
        <w:rPr>
          <w:rFonts w:cs="Times New Roman"/>
          <w:color w:val="000000" w:themeColor="text1"/>
        </w:rPr>
        <w:t xml:space="preserve"> kalmamışsa ve zaten kadınların da bir biçimde kastre edildikleri iması kendisine hissettirilmemişse</w:t>
      </w:r>
      <w:r w:rsidR="002D6A38">
        <w:rPr>
          <w:rFonts w:cs="Times New Roman"/>
          <w:color w:val="000000" w:themeColor="text1"/>
        </w:rPr>
        <w:t>,</w:t>
      </w:r>
      <w:r w:rsidR="009B282C">
        <w:rPr>
          <w:rFonts w:cs="Times New Roman"/>
          <w:color w:val="000000" w:themeColor="text1"/>
        </w:rPr>
        <w:t xml:space="preserve"> kastrasyon kaygılarına kapılmaz. Bunu zaten her iki cins arasında bir farkın olması gerektiğine ilişkin sezgisinin</w:t>
      </w:r>
      <w:r w:rsidR="00A66076">
        <w:rPr>
          <w:rFonts w:cs="Times New Roman"/>
          <w:color w:val="000000" w:themeColor="text1"/>
        </w:rPr>
        <w:t>,</w:t>
      </w:r>
      <w:r w:rsidR="009B282C">
        <w:rPr>
          <w:rFonts w:cs="Times New Roman"/>
          <w:color w:val="000000" w:themeColor="text1"/>
        </w:rPr>
        <w:t xml:space="preserve"> somut bir keşfi olarak görür. Küçük erkek çocuğunun bu normal keşfi, eğer durduk yerde üretilmiş kastrasyon kaygıları ve üretilmiş ensest yasağı imaları ile bulandırılmış ise, o zaman </w:t>
      </w:r>
      <w:r w:rsidR="00C857D1">
        <w:rPr>
          <w:rFonts w:cs="Times New Roman"/>
          <w:color w:val="000000" w:themeColor="text1"/>
        </w:rPr>
        <w:t>Freud</w:t>
      </w:r>
      <w:r w:rsidR="009B282C">
        <w:rPr>
          <w:rFonts w:cs="Times New Roman"/>
          <w:color w:val="000000" w:themeColor="text1"/>
        </w:rPr>
        <w:t>yen Ödipal</w:t>
      </w:r>
      <w:r w:rsidR="003401B4">
        <w:rPr>
          <w:rFonts w:cs="Times New Roman"/>
          <w:color w:val="000000" w:themeColor="text1"/>
        </w:rPr>
        <w:t xml:space="preserve"> karmaşa</w:t>
      </w:r>
      <w:r w:rsidR="009B282C">
        <w:rPr>
          <w:rFonts w:cs="Times New Roman"/>
          <w:color w:val="000000" w:themeColor="text1"/>
        </w:rPr>
        <w:t xml:space="preserve"> dönem</w:t>
      </w:r>
      <w:r w:rsidR="003401B4">
        <w:rPr>
          <w:rFonts w:cs="Times New Roman"/>
          <w:color w:val="000000" w:themeColor="text1"/>
        </w:rPr>
        <w:t>i</w:t>
      </w:r>
      <w:r w:rsidR="009B282C">
        <w:rPr>
          <w:rFonts w:cs="Times New Roman"/>
          <w:color w:val="000000" w:themeColor="text1"/>
        </w:rPr>
        <w:t xml:space="preserve"> devreye girer.</w:t>
      </w:r>
      <w:r w:rsidR="009B282C" w:rsidRPr="0032737F">
        <w:rPr>
          <w:rFonts w:cs="Times New Roman"/>
          <w:color w:val="000000" w:themeColor="text1"/>
        </w:rPr>
        <w:t xml:space="preserve"> </w:t>
      </w:r>
    </w:p>
    <w:p w:rsidR="009B282C" w:rsidRDefault="009B282C" w:rsidP="009B282C">
      <w:pPr>
        <w:pStyle w:val="AralkYok"/>
        <w:rPr>
          <w:rFonts w:cs="Times New Roman"/>
          <w:color w:val="000000" w:themeColor="text1"/>
        </w:rPr>
      </w:pPr>
      <w:r>
        <w:rPr>
          <w:rFonts w:cs="Times New Roman"/>
          <w:color w:val="000000" w:themeColor="text1"/>
        </w:rPr>
        <w:t xml:space="preserve">     Küçük kız çocuğunda ise bu süreç çaprazlama işler. Şöyle ki: Küçük kız çocuk da tıpkı erkek çocuk gibi, kadın erkek genital farklılıklarını bilmese de kendisinin, anneyle aynı cinsiyet kategorisinde olduğunu bilir. Bu nedenle annenin babaya duyduğu aşk üzerinden anneyle yaşanmış aşk ve sevgi aktarımlarını babaya yöneltir</w:t>
      </w:r>
      <w:r w:rsidR="00F82EBF">
        <w:rPr>
          <w:rFonts w:cs="Times New Roman"/>
          <w:color w:val="000000" w:themeColor="text1"/>
        </w:rPr>
        <w:t>, yani</w:t>
      </w:r>
      <w:r>
        <w:rPr>
          <w:rFonts w:cs="Times New Roman"/>
          <w:color w:val="000000" w:themeColor="text1"/>
        </w:rPr>
        <w:t xml:space="preserve"> nesne değiştirir. Sürecin bundan sonrası küçük erkek çocukta olduğu gibi devam eder.</w:t>
      </w:r>
    </w:p>
    <w:p w:rsidR="009B282C" w:rsidRDefault="009B282C" w:rsidP="009B282C">
      <w:pPr>
        <w:pStyle w:val="AralkYok"/>
        <w:rPr>
          <w:rFonts w:cs="Times New Roman"/>
          <w:color w:val="000000" w:themeColor="text1"/>
        </w:rPr>
      </w:pPr>
      <w:r>
        <w:rPr>
          <w:rFonts w:cs="Times New Roman"/>
          <w:color w:val="000000" w:themeColor="text1"/>
        </w:rPr>
        <w:t xml:space="preserve">     </w:t>
      </w:r>
      <w:r w:rsidR="00C857D1">
        <w:rPr>
          <w:rFonts w:cs="Times New Roman"/>
          <w:color w:val="000000" w:themeColor="text1"/>
        </w:rPr>
        <w:t>Freud</w:t>
      </w:r>
      <w:r>
        <w:rPr>
          <w:rFonts w:cs="Times New Roman"/>
          <w:color w:val="000000" w:themeColor="text1"/>
        </w:rPr>
        <w:t>yen Ödipal</w:t>
      </w:r>
      <w:r w:rsidR="003401B4">
        <w:rPr>
          <w:rFonts w:cs="Times New Roman"/>
          <w:color w:val="000000" w:themeColor="text1"/>
        </w:rPr>
        <w:t xml:space="preserve"> karmaşa</w:t>
      </w:r>
      <w:r>
        <w:rPr>
          <w:rFonts w:cs="Times New Roman"/>
          <w:color w:val="000000" w:themeColor="text1"/>
        </w:rPr>
        <w:t xml:space="preserve"> dönem</w:t>
      </w:r>
      <w:r w:rsidR="003401B4">
        <w:rPr>
          <w:rFonts w:cs="Times New Roman"/>
          <w:color w:val="000000" w:themeColor="text1"/>
        </w:rPr>
        <w:t>in</w:t>
      </w:r>
      <w:r>
        <w:rPr>
          <w:rFonts w:cs="Times New Roman"/>
          <w:color w:val="000000" w:themeColor="text1"/>
        </w:rPr>
        <w:t>de, genital alan duyarlılığı</w:t>
      </w:r>
      <w:r w:rsidR="002D6A38">
        <w:rPr>
          <w:rFonts w:cs="Times New Roman"/>
          <w:color w:val="000000" w:themeColor="text1"/>
        </w:rPr>
        <w:t>,</w:t>
      </w:r>
      <w:r>
        <w:rPr>
          <w:rFonts w:cs="Times New Roman"/>
          <w:color w:val="000000" w:themeColor="text1"/>
        </w:rPr>
        <w:t xml:space="preserve"> küçük çocuğa mekruh bir şey olarak hissettirilmiştir. Ama ne var ki öznenin cinsel hayatı, eğer eksiksiz orgazm kapasitesi de işin içinde olmak üzere</w:t>
      </w:r>
      <w:r w:rsidR="00F82EBF" w:rsidRPr="00F82EBF">
        <w:rPr>
          <w:rFonts w:cs="Times New Roman"/>
          <w:color w:val="000000" w:themeColor="text1"/>
        </w:rPr>
        <w:t xml:space="preserve"> </w:t>
      </w:r>
      <w:r w:rsidR="00F82EBF">
        <w:rPr>
          <w:rFonts w:cs="Times New Roman"/>
          <w:color w:val="000000" w:themeColor="text1"/>
        </w:rPr>
        <w:t>ergenlik döneminde</w:t>
      </w:r>
      <w:r>
        <w:rPr>
          <w:rFonts w:cs="Times New Roman"/>
          <w:color w:val="000000" w:themeColor="text1"/>
        </w:rPr>
        <w:t xml:space="preserve"> etkinleştir</w:t>
      </w:r>
      <w:r w:rsidR="00A66076">
        <w:rPr>
          <w:rFonts w:cs="Times New Roman"/>
          <w:color w:val="000000" w:themeColor="text1"/>
        </w:rPr>
        <w:t>il</w:t>
      </w:r>
      <w:r w:rsidR="003401B4">
        <w:rPr>
          <w:rFonts w:cs="Times New Roman"/>
          <w:color w:val="000000" w:themeColor="text1"/>
        </w:rPr>
        <w:t>mek zorundaysa</w:t>
      </w:r>
      <w:r w:rsidR="00A66076" w:rsidRPr="00A66076">
        <w:rPr>
          <w:rFonts w:cs="Times New Roman"/>
          <w:color w:val="000000" w:themeColor="text1"/>
        </w:rPr>
        <w:t>,</w:t>
      </w:r>
      <w:r w:rsidR="003401B4">
        <w:rPr>
          <w:rFonts w:cs="Times New Roman"/>
          <w:b/>
          <w:color w:val="000000" w:themeColor="text1"/>
        </w:rPr>
        <w:t xml:space="preserve"> </w:t>
      </w:r>
      <w:r w:rsidR="003401B4" w:rsidRPr="003401B4">
        <w:rPr>
          <w:rFonts w:cs="Times New Roman"/>
          <w:color w:val="000000" w:themeColor="text1"/>
        </w:rPr>
        <w:t>ki verili cinsel program böyle bir baskıyı dayatır,</w:t>
      </w:r>
      <w:r>
        <w:rPr>
          <w:rFonts w:cs="Times New Roman"/>
          <w:color w:val="000000" w:themeColor="text1"/>
        </w:rPr>
        <w:t xml:space="preserve"> o zaman ciddi krizler ortaya çıkacaktır. Çünkü eksiksiz orgazm, aynı zamanda libidinal füzyon</w:t>
      </w:r>
      <w:r w:rsidR="003401B4">
        <w:rPr>
          <w:rFonts w:cs="Times New Roman"/>
          <w:color w:val="000000" w:themeColor="text1"/>
        </w:rPr>
        <w:t xml:space="preserve"> akımlarının</w:t>
      </w:r>
      <w:r>
        <w:rPr>
          <w:rFonts w:cs="Times New Roman"/>
          <w:color w:val="000000" w:themeColor="text1"/>
        </w:rPr>
        <w:t xml:space="preserve"> da aktif kılınmasını gerektirir. Ancak idealizasyon ve süblimasyon akımları ile yüklü libidinal füzyon, özne nezdinde değerli ve kutsal bir anlam taşırken, genital duyarlılık mekruh bir şey olarak kodlanmıştır.</w:t>
      </w:r>
      <w:r w:rsidR="00335D65">
        <w:rPr>
          <w:rFonts w:cs="Times New Roman"/>
          <w:color w:val="000000" w:themeColor="text1"/>
        </w:rPr>
        <w:t xml:space="preserve"> Burada, rahmani olanla şeytani olanın ayrımının zorla yapılandırıldığını, rahmani olanı dejenere ederek şeytani olanın nasıl üretildiğini görürüz.</w:t>
      </w:r>
      <w:r>
        <w:rPr>
          <w:rFonts w:cs="Times New Roman"/>
          <w:color w:val="000000" w:themeColor="text1"/>
        </w:rPr>
        <w:t xml:space="preserve"> İşte bu ikisini sentezleyemeyen özne</w:t>
      </w:r>
      <w:r w:rsidR="002D6A38">
        <w:rPr>
          <w:rFonts w:cs="Times New Roman"/>
          <w:color w:val="000000" w:themeColor="text1"/>
        </w:rPr>
        <w:t>,</w:t>
      </w:r>
      <w:r>
        <w:rPr>
          <w:rFonts w:cs="Times New Roman"/>
          <w:color w:val="000000" w:themeColor="text1"/>
        </w:rPr>
        <w:t xml:space="preserve"> tapılacak aşk nesnesi yatırımları ile yatılacak cinsel nesne yatırımları olarak</w:t>
      </w:r>
      <w:r w:rsidR="002D6A38">
        <w:rPr>
          <w:rFonts w:cs="Times New Roman"/>
          <w:color w:val="000000" w:themeColor="text1"/>
        </w:rPr>
        <w:t>,</w:t>
      </w:r>
      <w:r>
        <w:rPr>
          <w:rFonts w:cs="Times New Roman"/>
          <w:color w:val="000000" w:themeColor="text1"/>
        </w:rPr>
        <w:t xml:space="preserve"> libidinal eğilimlerini ikiye bölerek yarılmaya uğrar. Ne yazık ki yarattığı her iki libidinal nesne ile ilişkisi çoğunlukla hüsranla sonuçlanacaktır.</w:t>
      </w:r>
    </w:p>
    <w:p w:rsidR="009B282C" w:rsidRDefault="009B282C" w:rsidP="00D41E79">
      <w:pPr>
        <w:pStyle w:val="AralkYok"/>
        <w:rPr>
          <w:rFonts w:cs="Arial TUR"/>
        </w:rPr>
      </w:pPr>
    </w:p>
    <w:p w:rsidR="009A0A63" w:rsidRDefault="00BA4C2F" w:rsidP="00D41E79">
      <w:pPr>
        <w:pStyle w:val="AralkYok"/>
        <w:rPr>
          <w:rFonts w:cs="Arial TUR"/>
        </w:rPr>
      </w:pPr>
      <w:r>
        <w:rPr>
          <w:rFonts w:cs="Arial TUR"/>
          <w:b/>
        </w:rPr>
        <w:t>46</w:t>
      </w:r>
      <w:r w:rsidR="009A0A63" w:rsidRPr="00583149">
        <w:rPr>
          <w:rFonts w:cs="Arial TUR"/>
          <w:b/>
        </w:rPr>
        <w:t>.</w:t>
      </w:r>
      <w:r w:rsidR="009A0A63">
        <w:rPr>
          <w:rFonts w:cs="Arial TUR"/>
        </w:rPr>
        <w:t xml:space="preserve">Sevgiyle yaşanan bir cinsel ilişkide hayata geçebilen OGP </w:t>
      </w:r>
      <w:r w:rsidR="00BA38DA" w:rsidRPr="00F82EBF">
        <w:rPr>
          <w:rFonts w:cs="Arial TUR"/>
        </w:rPr>
        <w:t>(</w:t>
      </w:r>
      <w:r w:rsidR="009A0A63">
        <w:rPr>
          <w:rFonts w:cs="Arial TUR"/>
        </w:rPr>
        <w:t>erotik arzu</w:t>
      </w:r>
      <w:r w:rsidR="003401B4">
        <w:rPr>
          <w:rFonts w:cs="Arial TUR"/>
        </w:rPr>
        <w:t>,</w:t>
      </w:r>
      <w:r w:rsidR="009A0A63">
        <w:rPr>
          <w:rFonts w:cs="Arial TUR"/>
        </w:rPr>
        <w:t xml:space="preserve"> sevgiyle sentezlenmedikçe</w:t>
      </w:r>
      <w:r w:rsidR="003401B4">
        <w:rPr>
          <w:rFonts w:cs="Arial TUR"/>
        </w:rPr>
        <w:t>,</w:t>
      </w:r>
      <w:r w:rsidR="009A0A63">
        <w:rPr>
          <w:rFonts w:cs="Arial TUR"/>
        </w:rPr>
        <w:t xml:space="preserve"> OGP hayata geçemez</w:t>
      </w:r>
      <w:r w:rsidR="00A5560E" w:rsidRPr="00F82EBF">
        <w:rPr>
          <w:rFonts w:cs="Arial TUR"/>
        </w:rPr>
        <w:t>)</w:t>
      </w:r>
      <w:r w:rsidR="009A0A63">
        <w:rPr>
          <w:rFonts w:cs="Arial TUR"/>
        </w:rPr>
        <w:t>, insanın kendi ruhsal kaynakları ile en üst düzeyde temas kurmasını mümkün kılar. Böylece içten zenginleşen özne, kendisine bir bağış gibi sunulan tüm bu derinlikli duygular nedeniyle şükran duyacaktır. Kime? Çoğu kez partnerine ya da kendi kültürü nasıl bir tanrı inancına bağlıysa</w:t>
      </w:r>
      <w:r w:rsidR="003401B4">
        <w:rPr>
          <w:rFonts w:cs="Arial TUR"/>
        </w:rPr>
        <w:t>,</w:t>
      </w:r>
      <w:r w:rsidR="009A0A63">
        <w:rPr>
          <w:rFonts w:cs="Arial TUR"/>
        </w:rPr>
        <w:t xml:space="preserve"> işte o tanrıya.</w:t>
      </w:r>
    </w:p>
    <w:p w:rsidR="00586A7F" w:rsidRDefault="00586A7F" w:rsidP="00D41E79">
      <w:pPr>
        <w:pStyle w:val="AralkYok"/>
        <w:rPr>
          <w:rFonts w:cs="Arial TUR"/>
        </w:rPr>
      </w:pPr>
    </w:p>
    <w:p w:rsidR="00586A7F" w:rsidRDefault="00BA4C2F" w:rsidP="00D41E79">
      <w:pPr>
        <w:pStyle w:val="AralkYok"/>
        <w:rPr>
          <w:rFonts w:cs="Arial TUR"/>
        </w:rPr>
      </w:pPr>
      <w:r>
        <w:rPr>
          <w:rFonts w:cs="Arial TUR"/>
          <w:b/>
        </w:rPr>
        <w:t>47</w:t>
      </w:r>
      <w:r w:rsidR="003513AF" w:rsidRPr="00DA4508">
        <w:rPr>
          <w:rFonts w:cs="Arial TUR"/>
          <w:b/>
        </w:rPr>
        <w:t>.</w:t>
      </w:r>
      <w:r w:rsidR="00C32B40">
        <w:rPr>
          <w:rFonts w:cs="Arial TUR"/>
        </w:rPr>
        <w:t>Annenin bir penisi olmadığını kabullenen küçük erkek çocuk, böylece kendi biyolojik cinsiyet farkını da benimsemiş olur. Aynı zamanda anneyi cinsel amaçlarının nesnesi olarak görmekten kastrasyon tehdidi ile vazgeçirilir</w:t>
      </w:r>
      <w:r w:rsidR="002D6A38">
        <w:rPr>
          <w:rFonts w:cs="Arial TUR"/>
        </w:rPr>
        <w:t>.</w:t>
      </w:r>
      <w:r w:rsidR="00C85E53">
        <w:rPr>
          <w:rFonts w:cs="Arial TUR"/>
        </w:rPr>
        <w:t xml:space="preserve"> Freudyen tez böyle söyl</w:t>
      </w:r>
      <w:r w:rsidR="002D6A38">
        <w:rPr>
          <w:rFonts w:cs="Arial TUR"/>
        </w:rPr>
        <w:t>e</w:t>
      </w:r>
      <w:r w:rsidR="00C85E53">
        <w:rPr>
          <w:rFonts w:cs="Arial TUR"/>
        </w:rPr>
        <w:t>r</w:t>
      </w:r>
      <w:r w:rsidR="00F82EBF">
        <w:rPr>
          <w:rFonts w:cs="Arial TUR"/>
        </w:rPr>
        <w:t>.</w:t>
      </w:r>
      <w:r w:rsidR="00C85E53">
        <w:rPr>
          <w:rFonts w:cs="Arial TUR"/>
        </w:rPr>
        <w:t xml:space="preserve"> </w:t>
      </w:r>
      <w:r w:rsidR="00F82EBF">
        <w:rPr>
          <w:rFonts w:cs="Arial TUR"/>
        </w:rPr>
        <w:t>A</w:t>
      </w:r>
      <w:r w:rsidR="002D6A38">
        <w:rPr>
          <w:rFonts w:cs="Arial TUR"/>
        </w:rPr>
        <w:t xml:space="preserve">ma </w:t>
      </w:r>
      <w:r w:rsidR="002D6A38" w:rsidRPr="002D6A38">
        <w:rPr>
          <w:rFonts w:cs="Arial TUR"/>
        </w:rPr>
        <w:t>g</w:t>
      </w:r>
      <w:r w:rsidR="00C85E53">
        <w:rPr>
          <w:rFonts w:cs="Arial TUR"/>
        </w:rPr>
        <w:t>erçekte ise çoğu kez</w:t>
      </w:r>
      <w:r w:rsidR="002D6A38">
        <w:rPr>
          <w:rFonts w:cs="Arial TUR"/>
        </w:rPr>
        <w:t>,</w:t>
      </w:r>
      <w:r w:rsidR="00C85E53">
        <w:rPr>
          <w:rFonts w:cs="Arial TUR"/>
        </w:rPr>
        <w:t xml:space="preserve"> çocuğun libidinal füzyondan miras aldığı anneye yönelik yoğun aşk ve sevgi yatırımları</w:t>
      </w:r>
      <w:r w:rsidR="002D6A38">
        <w:rPr>
          <w:rFonts w:cs="Arial TUR"/>
        </w:rPr>
        <w:t>,</w:t>
      </w:r>
      <w:r w:rsidR="00C85E53">
        <w:rPr>
          <w:rFonts w:cs="Arial TUR"/>
        </w:rPr>
        <w:t xml:space="preserve"> abartılı biçimde erotizmle ilişkilendirilerek bir bardak suda fırtına koparılır</w:t>
      </w:r>
      <w:r w:rsidR="00F82EBF">
        <w:rPr>
          <w:rFonts w:cs="Arial TUR"/>
        </w:rPr>
        <w:t>..</w:t>
      </w:r>
      <w:r w:rsidR="00C32B40">
        <w:rPr>
          <w:rFonts w:cs="Arial TUR"/>
        </w:rPr>
        <w:t>. Freud, buradan hareketle</w:t>
      </w:r>
      <w:r w:rsidR="00A66076">
        <w:rPr>
          <w:rFonts w:cs="Arial TUR"/>
        </w:rPr>
        <w:t>,</w:t>
      </w:r>
      <w:r w:rsidR="00C32B40">
        <w:rPr>
          <w:rFonts w:cs="Arial TUR"/>
        </w:rPr>
        <w:t xml:space="preserve"> küçük erkek çocuğun babayla özdeşleşerek toplumsal eril cinsel kimliğine yerleşmesini, kastrasyon tehdidinin bu şartına bağlamış olur. Ama ne var ki aslında küçük erkek çocuk, annenin farklı bir cinsiyet kategorisinde olduğunu, kadınla erkek arasındaki cinsel organ farklılıklarını keşfetmeden önce, şu ya da bu biçimde</w:t>
      </w:r>
      <w:r w:rsidR="00471FDA">
        <w:rPr>
          <w:rFonts w:cs="Arial TUR"/>
        </w:rPr>
        <w:t xml:space="preserve"> zaten</w:t>
      </w:r>
      <w:r w:rsidR="00C32B40">
        <w:rPr>
          <w:rFonts w:cs="Arial TUR"/>
        </w:rPr>
        <w:t xml:space="preserve"> sezinliyordu. Şimdi ise sadece</w:t>
      </w:r>
      <w:r w:rsidR="002D6A38">
        <w:rPr>
          <w:rFonts w:cs="Arial TUR"/>
        </w:rPr>
        <w:t>,</w:t>
      </w:r>
      <w:r w:rsidR="00C32B40">
        <w:rPr>
          <w:rFonts w:cs="Arial TUR"/>
        </w:rPr>
        <w:t xml:space="preserve"> bu farkı somut biçimde keşfetmiş oldu.</w:t>
      </w:r>
      <w:r w:rsidR="00471FDA">
        <w:rPr>
          <w:rFonts w:cs="Arial TUR"/>
        </w:rPr>
        <w:t xml:space="preserve"> Bu farkı benimsemesi ve böylece babayla özdeşleşerek toplumsal eril cinsel kimliğini özümsemesi için</w:t>
      </w:r>
      <w:r w:rsidR="002D6A38">
        <w:rPr>
          <w:rFonts w:cs="Arial TUR"/>
        </w:rPr>
        <w:t>,</w:t>
      </w:r>
      <w:r w:rsidR="00471FDA">
        <w:rPr>
          <w:rFonts w:cs="Arial TUR"/>
        </w:rPr>
        <w:t xml:space="preserve"> ilaveten kastrasyon tehditlerinin gerekli olduğunu ileri süren Freudyen tez inandırıcı değil</w:t>
      </w:r>
      <w:r w:rsidR="001D1E6A">
        <w:rPr>
          <w:rFonts w:cs="Arial TUR"/>
        </w:rPr>
        <w:t xml:space="preserve"> (tabii Freud, olanı tespit edip konuşuyor )</w:t>
      </w:r>
      <w:r w:rsidR="00F82EBF">
        <w:rPr>
          <w:rFonts w:cs="Arial TUR"/>
        </w:rPr>
        <w:t>.</w:t>
      </w:r>
      <w:r w:rsidR="00471FDA">
        <w:rPr>
          <w:rFonts w:cs="Arial TUR"/>
        </w:rPr>
        <w:t xml:space="preserve"> </w:t>
      </w:r>
      <w:r w:rsidR="00F82EBF">
        <w:rPr>
          <w:rFonts w:cs="Arial TUR"/>
        </w:rPr>
        <w:t>A</w:t>
      </w:r>
      <w:r w:rsidR="00471FDA">
        <w:rPr>
          <w:rFonts w:cs="Arial TUR"/>
        </w:rPr>
        <w:t>ma</w:t>
      </w:r>
      <w:r w:rsidR="00611DA5">
        <w:rPr>
          <w:rFonts w:cs="Arial TUR"/>
        </w:rPr>
        <w:t xml:space="preserve"> bu tez,</w:t>
      </w:r>
      <w:r w:rsidR="00471FDA">
        <w:rPr>
          <w:rFonts w:cs="Arial TUR"/>
        </w:rPr>
        <w:t xml:space="preserve"> çocuğun sağlıklı cins</w:t>
      </w:r>
      <w:r w:rsidR="00611DA5">
        <w:rPr>
          <w:rFonts w:cs="Arial TUR"/>
        </w:rPr>
        <w:t>e</w:t>
      </w:r>
      <w:r w:rsidR="00471FDA">
        <w:rPr>
          <w:rFonts w:cs="Arial TUR"/>
        </w:rPr>
        <w:t>l gelişiminden ürken korkak bir kastre kültürün</w:t>
      </w:r>
      <w:r w:rsidR="00611DA5">
        <w:rPr>
          <w:rFonts w:cs="Arial TUR"/>
        </w:rPr>
        <w:t xml:space="preserve"> </w:t>
      </w:r>
      <w:r w:rsidR="00E44DA5">
        <w:rPr>
          <w:rFonts w:cs="Arial TUR"/>
        </w:rPr>
        <w:t>malûl</w:t>
      </w:r>
      <w:r w:rsidR="00611DA5">
        <w:rPr>
          <w:rFonts w:cs="Arial TUR"/>
        </w:rPr>
        <w:t xml:space="preserve"> yapısı hakkında</w:t>
      </w:r>
      <w:r w:rsidR="002D6A38">
        <w:rPr>
          <w:rFonts w:cs="Arial TUR"/>
        </w:rPr>
        <w:t>,</w:t>
      </w:r>
      <w:r w:rsidR="00611DA5">
        <w:rPr>
          <w:rFonts w:cs="Arial TUR"/>
        </w:rPr>
        <w:t xml:space="preserve"> bize eşsiz bilgiler sunar</w:t>
      </w:r>
      <w:r w:rsidR="00471FDA">
        <w:rPr>
          <w:rFonts w:cs="Arial TUR"/>
        </w:rPr>
        <w:t xml:space="preserve">. </w:t>
      </w:r>
      <w:r w:rsidR="00F82EBF">
        <w:rPr>
          <w:rFonts w:cs="Arial TUR"/>
        </w:rPr>
        <w:t>K</w:t>
      </w:r>
      <w:r w:rsidR="00C85E53">
        <w:rPr>
          <w:rFonts w:cs="Arial TUR"/>
        </w:rPr>
        <w:t>üçük erkek çocuğun gelişim çizgisi, kastrasyon tehditlerine hiç gerek kalmadan</w:t>
      </w:r>
      <w:r w:rsidR="002D6A38">
        <w:rPr>
          <w:rFonts w:cs="Arial TUR"/>
        </w:rPr>
        <w:t>,</w:t>
      </w:r>
      <w:r w:rsidR="00C85E53">
        <w:rPr>
          <w:rFonts w:cs="Arial TUR"/>
        </w:rPr>
        <w:t xml:space="preserve"> Freudyen tezin öngördüğü doğrultuda zat</w:t>
      </w:r>
      <w:r w:rsidR="00950D63">
        <w:rPr>
          <w:rFonts w:cs="Arial TUR"/>
        </w:rPr>
        <w:t xml:space="preserve">en </w:t>
      </w:r>
      <w:r w:rsidR="00A66076">
        <w:rPr>
          <w:rFonts w:cs="Arial TUR"/>
        </w:rPr>
        <w:t>ilerleyecek</w:t>
      </w:r>
      <w:r w:rsidR="00950D63">
        <w:rPr>
          <w:rFonts w:cs="Arial TUR"/>
        </w:rPr>
        <w:t>tir. Aslında</w:t>
      </w:r>
      <w:r w:rsidR="00C85E53">
        <w:rPr>
          <w:rFonts w:cs="Arial TUR"/>
        </w:rPr>
        <w:t xml:space="preserve"> ensest suçluluğu ve cinsellik karşısındaki utanç duygularının temelleri</w:t>
      </w:r>
      <w:r w:rsidR="003401B4">
        <w:rPr>
          <w:rFonts w:cs="Arial TUR"/>
        </w:rPr>
        <w:t>,</w:t>
      </w:r>
      <w:r w:rsidR="00C85E53">
        <w:rPr>
          <w:rFonts w:cs="Arial TUR"/>
        </w:rPr>
        <w:t xml:space="preserve"> gereksiz </w:t>
      </w:r>
      <w:r w:rsidR="00C85E53">
        <w:rPr>
          <w:rFonts w:cs="Arial TUR"/>
        </w:rPr>
        <w:lastRenderedPageBreak/>
        <w:t>yere bu erken yaşlarda atıl</w:t>
      </w:r>
      <w:r w:rsidR="00EB4A5D">
        <w:rPr>
          <w:rFonts w:cs="Arial TUR"/>
        </w:rPr>
        <w:t>dığı için,</w:t>
      </w:r>
      <w:r w:rsidR="00C85E53">
        <w:rPr>
          <w:rFonts w:cs="Arial TUR"/>
        </w:rPr>
        <w:t xml:space="preserve"> Freud’un öngördüğü gelişim asıl o zaman tehlikeli mecralara sapar</w:t>
      </w:r>
      <w:r w:rsidR="00EB4A5D">
        <w:rPr>
          <w:rFonts w:cs="Arial TUR"/>
        </w:rPr>
        <w:t>. Kastrasyon tehditleri</w:t>
      </w:r>
      <w:r w:rsidR="003401B4">
        <w:rPr>
          <w:rFonts w:cs="Arial TUR"/>
        </w:rPr>
        <w:t>nin</w:t>
      </w:r>
      <w:r w:rsidR="00EB4A5D">
        <w:rPr>
          <w:rFonts w:cs="Arial TUR"/>
        </w:rPr>
        <w:t>, ensest suçluluğu</w:t>
      </w:r>
      <w:r w:rsidR="003401B4">
        <w:rPr>
          <w:rFonts w:cs="Arial TUR"/>
        </w:rPr>
        <w:t>nun</w:t>
      </w:r>
      <w:r w:rsidR="00EB4A5D">
        <w:rPr>
          <w:rFonts w:cs="Arial TUR"/>
        </w:rPr>
        <w:t xml:space="preserve"> ve cinsel utançların yol açtığı tahribat konusunda çok ciddi araştırmalar yapılabilseydi</w:t>
      </w:r>
      <w:r w:rsidR="003401B4">
        <w:rPr>
          <w:rFonts w:cs="Arial TUR"/>
        </w:rPr>
        <w:t>,</w:t>
      </w:r>
      <w:r w:rsidR="00EB4A5D">
        <w:rPr>
          <w:rFonts w:cs="Arial TUR"/>
        </w:rPr>
        <w:t xml:space="preserve"> o zaman insanların uğradıkları psişik yıkımın boyutlarını çok daha net görebilecektik.</w:t>
      </w:r>
      <w:r w:rsidR="00C85E53">
        <w:rPr>
          <w:rFonts w:cs="Arial TUR"/>
        </w:rPr>
        <w:t xml:space="preserve"> </w:t>
      </w:r>
      <w:r w:rsidR="00EB4A5D">
        <w:rPr>
          <w:rFonts w:cs="Arial TUR"/>
        </w:rPr>
        <w:t>Özetle</w:t>
      </w:r>
      <w:r w:rsidR="00471FDA">
        <w:rPr>
          <w:rFonts w:cs="Arial TUR"/>
        </w:rPr>
        <w:t xml:space="preserve"> kastrasyon tehdidi</w:t>
      </w:r>
      <w:r w:rsidR="00EB4A5D">
        <w:rPr>
          <w:rFonts w:cs="Arial TUR"/>
        </w:rPr>
        <w:t>,</w:t>
      </w:r>
      <w:r w:rsidR="00471FDA">
        <w:rPr>
          <w:rFonts w:cs="Arial TUR"/>
        </w:rPr>
        <w:t xml:space="preserve"> küçük erkek çocuğun sağlıklı ruhsal gelişimini</w:t>
      </w:r>
      <w:r w:rsidR="002D6A38">
        <w:rPr>
          <w:rFonts w:cs="Arial TUR"/>
        </w:rPr>
        <w:t>,</w:t>
      </w:r>
      <w:r w:rsidR="00471FDA">
        <w:rPr>
          <w:rFonts w:cs="Arial TUR"/>
        </w:rPr>
        <w:t xml:space="preserve"> sanılabileceğinden çok fazla sabote eder.</w:t>
      </w:r>
      <w:r w:rsidR="00DA4508">
        <w:rPr>
          <w:rFonts w:cs="Arial TUR"/>
        </w:rPr>
        <w:t xml:space="preserve"> En azından</w:t>
      </w:r>
      <w:r w:rsidR="00471FDA">
        <w:rPr>
          <w:rFonts w:cs="Arial TUR"/>
        </w:rPr>
        <w:t xml:space="preserve"> </w:t>
      </w:r>
      <w:r w:rsidR="00DA4508">
        <w:rPr>
          <w:rFonts w:cs="Arial TUR"/>
        </w:rPr>
        <w:t>ş</w:t>
      </w:r>
      <w:r w:rsidR="00611DA5">
        <w:rPr>
          <w:rFonts w:cs="Arial TUR"/>
        </w:rPr>
        <w:t>öyle: Küçük erkek çocuğunun</w:t>
      </w:r>
      <w:r w:rsidR="00A66076">
        <w:rPr>
          <w:rFonts w:cs="Arial TUR"/>
        </w:rPr>
        <w:t>,</w:t>
      </w:r>
      <w:r w:rsidR="00611DA5">
        <w:rPr>
          <w:rFonts w:cs="Arial TUR"/>
        </w:rPr>
        <w:t xml:space="preserve"> kastrasyon tehdidiyle toplumsal eril cinsel</w:t>
      </w:r>
      <w:r w:rsidR="00EB4A5D">
        <w:rPr>
          <w:rFonts w:cs="Arial TUR"/>
        </w:rPr>
        <w:t xml:space="preserve"> kimliğini benimsemesi</w:t>
      </w:r>
      <w:r w:rsidR="00F82EBF">
        <w:rPr>
          <w:rFonts w:cs="Arial TUR"/>
        </w:rPr>
        <w:t>,</w:t>
      </w:r>
      <w:r w:rsidR="003401B4">
        <w:rPr>
          <w:rFonts w:cs="Arial TUR"/>
        </w:rPr>
        <w:t xml:space="preserve"> böyle varsayılması</w:t>
      </w:r>
      <w:r w:rsidR="00EB4A5D">
        <w:rPr>
          <w:rFonts w:cs="Arial TUR"/>
        </w:rPr>
        <w:t>, onu eksiksiz cinsel hazlar eksenine taşıyamayacaktır</w:t>
      </w:r>
      <w:r w:rsidR="002D6A38">
        <w:rPr>
          <w:rFonts w:cs="Arial TUR"/>
        </w:rPr>
        <w:t>,</w:t>
      </w:r>
      <w:r w:rsidR="00EB4A5D">
        <w:rPr>
          <w:rFonts w:cs="Arial TUR"/>
        </w:rPr>
        <w:t xml:space="preserve"> ki Freud da bu gerçeği birçok yerde dile getirmiştir.</w:t>
      </w:r>
    </w:p>
    <w:p w:rsidR="00586A7F" w:rsidRDefault="00EC6F60" w:rsidP="00EC6F60">
      <w:pPr>
        <w:pStyle w:val="AralkYok"/>
        <w:tabs>
          <w:tab w:val="left" w:pos="3885"/>
        </w:tabs>
        <w:rPr>
          <w:rFonts w:cs="Arial TUR"/>
        </w:rPr>
      </w:pPr>
      <w:r>
        <w:rPr>
          <w:rFonts w:cs="Arial TUR"/>
        </w:rPr>
        <w:tab/>
      </w:r>
    </w:p>
    <w:p w:rsidR="00586A7F" w:rsidRDefault="00BA4C2F" w:rsidP="00D41E79">
      <w:pPr>
        <w:pStyle w:val="AralkYok"/>
        <w:rPr>
          <w:rFonts w:cs="Arial TUR"/>
        </w:rPr>
      </w:pPr>
      <w:r>
        <w:rPr>
          <w:rFonts w:cs="Arial TUR"/>
          <w:b/>
        </w:rPr>
        <w:t>48</w:t>
      </w:r>
      <w:r w:rsidR="00DA4508" w:rsidRPr="00DA4508">
        <w:rPr>
          <w:rFonts w:cs="Arial TUR"/>
          <w:b/>
        </w:rPr>
        <w:t>.</w:t>
      </w:r>
      <w:r w:rsidR="00DA4508">
        <w:rPr>
          <w:rFonts w:cs="Arial TUR"/>
        </w:rPr>
        <w:t>Libidinal füzyonla bağların kopması, ruhsal dünyada yoğun bir can sıkıntısı olarak deneyimlenir. Bu durumda zaman öldürmek, her ne yolla olursa olsun zamanı tüketmek, öznenin en acil gereksinimi olup çıkar ve özne</w:t>
      </w:r>
      <w:r w:rsidR="002D6A38">
        <w:rPr>
          <w:rFonts w:cs="Arial TUR"/>
        </w:rPr>
        <w:t>,</w:t>
      </w:r>
      <w:r w:rsidR="00DA4508">
        <w:rPr>
          <w:rFonts w:cs="Arial TUR"/>
        </w:rPr>
        <w:t xml:space="preserve"> kendi kendisi ile kalma ihtimali karşısında paniğe kapılır.</w:t>
      </w:r>
      <w:r w:rsidR="003401B4">
        <w:rPr>
          <w:rFonts w:cs="Arial TUR"/>
        </w:rPr>
        <w:t xml:space="preserve"> İnsanı, insanları aramaya, onlarla ilişki</w:t>
      </w:r>
      <w:r w:rsidR="005B1B49">
        <w:rPr>
          <w:rFonts w:cs="Arial TUR"/>
        </w:rPr>
        <w:t xml:space="preserve"> kurmaya yönelten bu patolojik basıncı dışta bırakma koşuluyla, libidinal füzyon kaynaklarını kullanan öznenin,</w:t>
      </w:r>
      <w:r w:rsidR="00DA4508">
        <w:rPr>
          <w:rFonts w:cs="Arial TUR"/>
        </w:rPr>
        <w:t xml:space="preserve"> toplumsal-ilişkisel bir varlık olduğu gerçeği</w:t>
      </w:r>
      <w:r w:rsidR="003401B4">
        <w:rPr>
          <w:rFonts w:cs="Arial TUR"/>
        </w:rPr>
        <w:t>ni</w:t>
      </w:r>
      <w:r w:rsidR="00DA4508">
        <w:rPr>
          <w:rFonts w:cs="Arial TUR"/>
        </w:rPr>
        <w:t xml:space="preserve"> dikkate al</w:t>
      </w:r>
      <w:r w:rsidR="003401B4">
        <w:rPr>
          <w:rFonts w:cs="Arial TUR"/>
        </w:rPr>
        <w:t>arak konuşuyoruz. Çünkü</w:t>
      </w:r>
      <w:r w:rsidR="00DA4508">
        <w:rPr>
          <w:rFonts w:cs="Arial TUR"/>
        </w:rPr>
        <w:t xml:space="preserve"> libid</w:t>
      </w:r>
      <w:r w:rsidR="004356BC">
        <w:rPr>
          <w:rFonts w:cs="Arial TUR"/>
        </w:rPr>
        <w:t>i</w:t>
      </w:r>
      <w:r w:rsidR="00DA4508">
        <w:rPr>
          <w:rFonts w:cs="Arial TUR"/>
        </w:rPr>
        <w:t>nal füzyon akımlarının, toplumsal-ilişkisel düzlemde hayat bulması</w:t>
      </w:r>
      <w:r w:rsidR="002D6A38">
        <w:rPr>
          <w:rFonts w:cs="Arial TUR"/>
        </w:rPr>
        <w:t>,</w:t>
      </w:r>
      <w:r w:rsidR="00DA4508">
        <w:rPr>
          <w:rFonts w:cs="Arial TUR"/>
        </w:rPr>
        <w:t xml:space="preserve"> anlamlı insan ilişkilerinin vazgeçilemez şartıdır. </w:t>
      </w:r>
    </w:p>
    <w:p w:rsidR="00C65C36" w:rsidRDefault="00C65C36" w:rsidP="00C65C36">
      <w:pPr>
        <w:pStyle w:val="AralkYok"/>
        <w:rPr>
          <w:rFonts w:cs="Times New Roman"/>
          <w:color w:val="000000" w:themeColor="text1"/>
        </w:rPr>
      </w:pPr>
    </w:p>
    <w:p w:rsidR="00C65C36" w:rsidRDefault="00BA4C2F" w:rsidP="00C65C36">
      <w:pPr>
        <w:pStyle w:val="AralkYok"/>
        <w:rPr>
          <w:rFonts w:cs="Times New Roman"/>
          <w:color w:val="000000" w:themeColor="text1"/>
        </w:rPr>
      </w:pPr>
      <w:r>
        <w:rPr>
          <w:rFonts w:cs="Times New Roman"/>
          <w:b/>
          <w:color w:val="000000" w:themeColor="text1"/>
        </w:rPr>
        <w:t>49</w:t>
      </w:r>
      <w:r w:rsidR="00C65C36" w:rsidRPr="00C65C36">
        <w:rPr>
          <w:rFonts w:cs="Times New Roman"/>
          <w:b/>
          <w:color w:val="000000" w:themeColor="text1"/>
        </w:rPr>
        <w:t>.</w:t>
      </w:r>
      <w:r w:rsidR="00C65C36">
        <w:rPr>
          <w:rFonts w:cs="Times New Roman"/>
          <w:color w:val="000000" w:themeColor="text1"/>
        </w:rPr>
        <w:t>Erkekte cinsel gerilim ve sperm birikimi,</w:t>
      </w:r>
    </w:p>
    <w:p w:rsidR="00C65C36" w:rsidRDefault="00C65C36" w:rsidP="00C65C36">
      <w:pPr>
        <w:pStyle w:val="AralkYok"/>
        <w:rPr>
          <w:rFonts w:cs="Times New Roman"/>
          <w:color w:val="000000" w:themeColor="text1"/>
        </w:rPr>
      </w:pPr>
      <w:r>
        <w:rPr>
          <w:rFonts w:cs="Times New Roman"/>
          <w:color w:val="000000" w:themeColor="text1"/>
        </w:rPr>
        <w:t>a.Penisin erekte olmasına, cinsel ilişki kurma arzusuna yol açar.</w:t>
      </w:r>
    </w:p>
    <w:p w:rsidR="00C65C36" w:rsidRDefault="00C65C36" w:rsidP="00C65C36">
      <w:pPr>
        <w:pStyle w:val="AralkYok"/>
        <w:rPr>
          <w:rFonts w:cs="Times New Roman"/>
          <w:color w:val="000000" w:themeColor="text1"/>
        </w:rPr>
      </w:pPr>
      <w:r>
        <w:rPr>
          <w:rFonts w:cs="Times New Roman"/>
          <w:color w:val="000000" w:themeColor="text1"/>
        </w:rPr>
        <w:t xml:space="preserve">b.Ama penisin erekte olması, hemen o anda orgazma ve ejekülasyona </w:t>
      </w:r>
      <w:r w:rsidR="00822F28">
        <w:rPr>
          <w:rFonts w:cs="Times New Roman"/>
          <w:color w:val="000000" w:themeColor="text1"/>
        </w:rPr>
        <w:t>sebep ol</w:t>
      </w:r>
      <w:r>
        <w:rPr>
          <w:rFonts w:cs="Times New Roman"/>
          <w:color w:val="000000" w:themeColor="text1"/>
        </w:rPr>
        <w:t>maz. Bunun nedenini herhalde şu gerekçeye bağlayabiliriz: Çünkü bu durumda karşı cinsin döllenmesi mümkün olmaz.</w:t>
      </w:r>
    </w:p>
    <w:p w:rsidR="00C65C36" w:rsidRDefault="00C65C36" w:rsidP="00C65C36">
      <w:pPr>
        <w:pStyle w:val="AralkYok"/>
        <w:rPr>
          <w:rFonts w:cs="Times New Roman"/>
          <w:color w:val="000000" w:themeColor="text1"/>
        </w:rPr>
      </w:pPr>
      <w:r>
        <w:rPr>
          <w:rFonts w:cs="Times New Roman"/>
          <w:color w:val="000000" w:themeColor="text1"/>
        </w:rPr>
        <w:t>c.Bu nedenle cinsel gerilim, erkeği, vajinaya girme, vajina içinde gidip gelme eylemine mecbur eder.</w:t>
      </w:r>
    </w:p>
    <w:p w:rsidR="00C65C36" w:rsidRDefault="00C65C36" w:rsidP="00C65C36">
      <w:pPr>
        <w:pStyle w:val="AralkYok"/>
        <w:rPr>
          <w:rFonts w:cs="Times New Roman"/>
          <w:color w:val="000000" w:themeColor="text1"/>
        </w:rPr>
      </w:pPr>
      <w:r>
        <w:rPr>
          <w:rFonts w:cs="Times New Roman"/>
          <w:color w:val="000000" w:themeColor="text1"/>
        </w:rPr>
        <w:t>d.Vajina içinde penisin gidip gelme hareketleri, başlangıçtaki gerilim ve arzuyu ve aynı zamanda alınan hazzı yoğunlaştırarak, penisi orgazm oluncaya kadar vajina içinde gidip gelme eylemine zorlayan motivasyonu yaratır.</w:t>
      </w:r>
    </w:p>
    <w:p w:rsidR="00C65C36" w:rsidRDefault="00C65C36" w:rsidP="00C65C36">
      <w:pPr>
        <w:pStyle w:val="AralkYok"/>
        <w:rPr>
          <w:rFonts w:cs="Times New Roman"/>
          <w:color w:val="000000" w:themeColor="text1"/>
        </w:rPr>
      </w:pPr>
      <w:r>
        <w:rPr>
          <w:rFonts w:cs="Times New Roman"/>
          <w:color w:val="000000" w:themeColor="text1"/>
        </w:rPr>
        <w:t>e.Orgazm gibi, başlangıçtaki arzu ve gerilimden daha yüksek bir haz ve</w:t>
      </w:r>
      <w:r w:rsidR="00A66076">
        <w:rPr>
          <w:rFonts w:cs="Times New Roman"/>
          <w:color w:val="000000" w:themeColor="text1"/>
        </w:rPr>
        <w:t xml:space="preserve"> akabinde</w:t>
      </w:r>
      <w:r>
        <w:rPr>
          <w:rFonts w:cs="Times New Roman"/>
          <w:color w:val="000000" w:themeColor="text1"/>
        </w:rPr>
        <w:t xml:space="preserve"> gevşeme noktasına</w:t>
      </w:r>
      <w:r w:rsidR="005B1B49">
        <w:rPr>
          <w:rFonts w:cs="Times New Roman"/>
          <w:color w:val="000000" w:themeColor="text1"/>
        </w:rPr>
        <w:t>,</w:t>
      </w:r>
      <w:r>
        <w:rPr>
          <w:rFonts w:cs="Times New Roman"/>
          <w:color w:val="000000" w:themeColor="text1"/>
        </w:rPr>
        <w:t xml:space="preserve"> ancak vajina içinde gidip gelme hareketleri ile erişilir. Böylece vajina içinde gidip gelme hareketlerinin</w:t>
      </w:r>
      <w:r w:rsidR="00A66076">
        <w:rPr>
          <w:rFonts w:cs="Times New Roman"/>
          <w:color w:val="000000" w:themeColor="text1"/>
        </w:rPr>
        <w:t>,</w:t>
      </w:r>
      <w:r>
        <w:rPr>
          <w:rFonts w:cs="Times New Roman"/>
          <w:color w:val="000000" w:themeColor="text1"/>
        </w:rPr>
        <w:t xml:space="preserve"> orgazmı ve dolayısıyla ejekülasyonu mümkün kılması, üreme programının zorunlu aşamalarıdır. B</w:t>
      </w:r>
      <w:r w:rsidR="00A66076">
        <w:rPr>
          <w:rFonts w:cs="Times New Roman"/>
          <w:color w:val="000000" w:themeColor="text1"/>
        </w:rPr>
        <w:t>u nedenle</w:t>
      </w:r>
      <w:r>
        <w:rPr>
          <w:rFonts w:cs="Times New Roman"/>
          <w:color w:val="000000" w:themeColor="text1"/>
        </w:rPr>
        <w:t xml:space="preserve"> penisin</w:t>
      </w:r>
      <w:r w:rsidR="00A66076">
        <w:rPr>
          <w:rFonts w:cs="Times New Roman"/>
          <w:color w:val="000000" w:themeColor="text1"/>
        </w:rPr>
        <w:t>,</w:t>
      </w:r>
      <w:r>
        <w:rPr>
          <w:rFonts w:cs="Times New Roman"/>
          <w:color w:val="000000" w:themeColor="text1"/>
        </w:rPr>
        <w:t xml:space="preserve"> ereksiyon anından orgazm anına kadar bir sürenin geçmesini </w:t>
      </w:r>
      <w:r w:rsidR="00335D65">
        <w:rPr>
          <w:rFonts w:cs="Times New Roman"/>
          <w:color w:val="000000" w:themeColor="text1"/>
        </w:rPr>
        <w:t>zorunlu kılması</w:t>
      </w:r>
      <w:r>
        <w:rPr>
          <w:rFonts w:cs="Times New Roman"/>
          <w:color w:val="000000" w:themeColor="text1"/>
        </w:rPr>
        <w:t>, üreme programının gereği</w:t>
      </w:r>
      <w:r w:rsidR="00A66076">
        <w:rPr>
          <w:rFonts w:cs="Times New Roman"/>
          <w:color w:val="000000" w:themeColor="text1"/>
        </w:rPr>
        <w:t>dir</w:t>
      </w:r>
      <w:r>
        <w:rPr>
          <w:rFonts w:cs="Times New Roman"/>
          <w:color w:val="000000" w:themeColor="text1"/>
        </w:rPr>
        <w:t>.</w:t>
      </w:r>
    </w:p>
    <w:p w:rsidR="00586A7F" w:rsidRDefault="00C65C36" w:rsidP="00C65C36">
      <w:pPr>
        <w:pStyle w:val="AralkYok"/>
        <w:rPr>
          <w:rFonts w:cs="Arial TUR"/>
        </w:rPr>
      </w:pPr>
      <w:r>
        <w:rPr>
          <w:rFonts w:cs="Times New Roman"/>
          <w:color w:val="000000" w:themeColor="text1"/>
        </w:rPr>
        <w:t>f.Erkek, cinsel gerilim ve sperm birikiminin, kendisini orgazma ve ejekülasyona zorlayan basıncını, salt cinsel hazlar ve tatminler üretmek üzere masturbasyonla ya da başka alternatif cinsel etkinliklerle ortadan kaldırabilir mi? Elbette! Ama böyle de olsa ereksiyon anından orgazm oluncaya kadar bir sürenin gerekli olması, üreme programının zorunlu sonucudur, yani üreme programının bu sabit  yapısal niteliği değişmez.</w:t>
      </w:r>
    </w:p>
    <w:p w:rsidR="00C65C36" w:rsidRDefault="00097DBB" w:rsidP="00D41E79">
      <w:pPr>
        <w:pStyle w:val="AralkYok"/>
        <w:rPr>
          <w:rFonts w:cs="Arial TUR"/>
        </w:rPr>
      </w:pPr>
      <w:r w:rsidRPr="00097DBB">
        <w:rPr>
          <w:rFonts w:cs="Arial TUR"/>
        </w:rPr>
        <w:t>g.</w:t>
      </w:r>
      <w:r>
        <w:rPr>
          <w:rFonts w:cs="Arial TUR"/>
        </w:rPr>
        <w:t>Gerilimi gidermek için gerilimi gittikçe arttırarak orgazma erişme zorunluluğu</w:t>
      </w:r>
      <w:r w:rsidR="005B1B49">
        <w:rPr>
          <w:rFonts w:cs="Arial TUR"/>
        </w:rPr>
        <w:t>,</w:t>
      </w:r>
      <w:r>
        <w:rPr>
          <w:rFonts w:cs="Arial TUR"/>
        </w:rPr>
        <w:t xml:space="preserve"> sadece cinsel tatmin yolunun kaçınılmaz etkinliğidir. Bunun dışında</w:t>
      </w:r>
      <w:r w:rsidR="002D6A38">
        <w:rPr>
          <w:rFonts w:cs="Arial TUR"/>
        </w:rPr>
        <w:t>,</w:t>
      </w:r>
      <w:r>
        <w:rPr>
          <w:rFonts w:cs="Arial TUR"/>
        </w:rPr>
        <w:t xml:space="preserve"> öteki dürtülerin tatmini için</w:t>
      </w:r>
      <w:r w:rsidR="002D6A38">
        <w:rPr>
          <w:rFonts w:cs="Arial TUR"/>
        </w:rPr>
        <w:t>,</w:t>
      </w:r>
      <w:r>
        <w:rPr>
          <w:rFonts w:cs="Arial TUR"/>
        </w:rPr>
        <w:t xml:space="preserve"> gerilimi gittikçe arttırmak hiç gerekmez. Örneğin açlığı tatmin etmek için</w:t>
      </w:r>
      <w:r w:rsidR="005B1B49">
        <w:rPr>
          <w:rFonts w:cs="Arial TUR"/>
        </w:rPr>
        <w:t>,</w:t>
      </w:r>
      <w:r>
        <w:rPr>
          <w:rFonts w:cs="Arial TUR"/>
        </w:rPr>
        <w:t xml:space="preserve"> hiç de açlığımızı daha da arttırma girişimlerinde bulunmayız. Cinsel gerilimin giderilişindek</w:t>
      </w:r>
      <w:r w:rsidR="00FA42FD">
        <w:rPr>
          <w:rFonts w:cs="Arial TUR"/>
        </w:rPr>
        <w:t>i</w:t>
      </w:r>
      <w:r>
        <w:rPr>
          <w:rFonts w:cs="Arial TUR"/>
        </w:rPr>
        <w:t xml:space="preserve"> bu farklı durum, belirttiğimiz nedenlerden dolayı döllenmeyi mümkün kılma şartına bağlıdır.</w:t>
      </w:r>
    </w:p>
    <w:p w:rsidR="00097DBB" w:rsidRPr="00097DBB" w:rsidRDefault="00097DBB" w:rsidP="00D41E79">
      <w:pPr>
        <w:pStyle w:val="AralkYok"/>
        <w:rPr>
          <w:rFonts w:cs="Arial TUR"/>
        </w:rPr>
      </w:pPr>
    </w:p>
    <w:p w:rsidR="00586A7F" w:rsidRDefault="00A05E9E" w:rsidP="00D41E79">
      <w:pPr>
        <w:pStyle w:val="AralkYok"/>
        <w:rPr>
          <w:rFonts w:cs="Arial TUR"/>
        </w:rPr>
      </w:pPr>
      <w:r w:rsidRPr="00A05E9E">
        <w:rPr>
          <w:rFonts w:cs="Arial TUR"/>
          <w:b/>
        </w:rPr>
        <w:t>5</w:t>
      </w:r>
      <w:r w:rsidR="00BA4C2F">
        <w:rPr>
          <w:rFonts w:cs="Arial TUR"/>
          <w:b/>
        </w:rPr>
        <w:t>0</w:t>
      </w:r>
      <w:r w:rsidRPr="00A05E9E">
        <w:rPr>
          <w:rFonts w:cs="Arial TUR"/>
          <w:b/>
        </w:rPr>
        <w:t>.</w:t>
      </w:r>
      <w:r w:rsidRPr="00A05E9E">
        <w:rPr>
          <w:rFonts w:cs="Arial TUR"/>
        </w:rPr>
        <w:t>L</w:t>
      </w:r>
      <w:r>
        <w:rPr>
          <w:rFonts w:cs="Arial TUR"/>
        </w:rPr>
        <w:t>ibidinal füzyon gerçeğinin farkındalığına ermek, Platon’un gölgeler mağarasından güneşin aydınlığına çıkmakla sonuçlanır. O zaman, hafızanın</w:t>
      </w:r>
      <w:r w:rsidR="005B1B49">
        <w:rPr>
          <w:rFonts w:cs="Arial TUR"/>
        </w:rPr>
        <w:t>,</w:t>
      </w:r>
      <w:r>
        <w:rPr>
          <w:rFonts w:cs="Arial TUR"/>
        </w:rPr>
        <w:t xml:space="preserve"> hatırlamayan ama unutmayan </w:t>
      </w:r>
      <w:r w:rsidR="00E44DA5">
        <w:rPr>
          <w:rFonts w:cs="Arial TUR"/>
        </w:rPr>
        <w:t>malûl</w:t>
      </w:r>
      <w:r>
        <w:rPr>
          <w:rFonts w:cs="Arial TUR"/>
        </w:rPr>
        <w:t xml:space="preserve"> çalışma prensibi </w:t>
      </w:r>
      <w:r w:rsidR="002D6A38">
        <w:rPr>
          <w:rFonts w:cs="Arial TUR"/>
        </w:rPr>
        <w:t>yüzünden</w:t>
      </w:r>
      <w:r w:rsidR="005B1B49">
        <w:rPr>
          <w:rFonts w:cs="Arial TUR"/>
        </w:rPr>
        <w:t>,</w:t>
      </w:r>
      <w:r>
        <w:rPr>
          <w:rFonts w:cs="Arial TUR"/>
        </w:rPr>
        <w:t xml:space="preserve"> bilinçdışını</w:t>
      </w:r>
      <w:r w:rsidR="00990357">
        <w:rPr>
          <w:rFonts w:cs="Arial TUR"/>
        </w:rPr>
        <w:t>n</w:t>
      </w:r>
      <w:r>
        <w:rPr>
          <w:rFonts w:cs="Arial TUR"/>
        </w:rPr>
        <w:t xml:space="preserve"> insana sürekli oynadığı oyun bozulur.</w:t>
      </w:r>
    </w:p>
    <w:p w:rsidR="00586A7F" w:rsidRDefault="00586A7F" w:rsidP="00D41E79">
      <w:pPr>
        <w:pStyle w:val="AralkYok"/>
        <w:rPr>
          <w:rFonts w:cs="Arial TUR"/>
        </w:rPr>
      </w:pPr>
    </w:p>
    <w:p w:rsidR="002D6A38" w:rsidRDefault="00A13FDF" w:rsidP="00D41E79">
      <w:pPr>
        <w:pStyle w:val="AralkYok"/>
        <w:rPr>
          <w:rFonts w:cs="Arial TUR"/>
          <w:b/>
        </w:rPr>
      </w:pPr>
      <w:r w:rsidRPr="0059535E">
        <w:rPr>
          <w:rFonts w:cs="Arial TUR"/>
          <w:b/>
        </w:rPr>
        <w:t>5</w:t>
      </w:r>
      <w:r w:rsidR="00BA4C2F">
        <w:rPr>
          <w:rFonts w:cs="Arial TUR"/>
          <w:b/>
        </w:rPr>
        <w:t>1</w:t>
      </w:r>
      <w:r w:rsidRPr="0059535E">
        <w:rPr>
          <w:rFonts w:cs="Arial TUR"/>
          <w:b/>
        </w:rPr>
        <w:t>.</w:t>
      </w:r>
      <w:r w:rsidR="00CE275A">
        <w:rPr>
          <w:rFonts w:cs="Arial TUR"/>
          <w:b/>
        </w:rPr>
        <w:t xml:space="preserve"> </w:t>
      </w:r>
      <w:r w:rsidR="00CE275A" w:rsidRPr="00791B80">
        <w:t>Okumamak, araştırmamak, kendini geliştirmemek, hep bu şekilde sürüp giden ruhsal tembellik, kastrasyonlarla çerçevesi çizilerek sabitleştirilmiş nevrotik dengeyi sürekli kılmanın hizmetinde kullanılır.</w:t>
      </w:r>
    </w:p>
    <w:p w:rsidR="000E3966" w:rsidRDefault="002D6A38" w:rsidP="00D41E79">
      <w:pPr>
        <w:pStyle w:val="AralkYok"/>
        <w:rPr>
          <w:rFonts w:cs="Arial TUR"/>
        </w:rPr>
      </w:pPr>
      <w:r>
        <w:rPr>
          <w:rFonts w:cs="Arial TUR"/>
        </w:rPr>
        <w:t xml:space="preserve"> </w:t>
      </w:r>
    </w:p>
    <w:p w:rsidR="000E3966" w:rsidRDefault="00E44DA5" w:rsidP="00D41E79">
      <w:pPr>
        <w:pStyle w:val="AralkYok"/>
        <w:rPr>
          <w:rFonts w:cs="Arial TUR"/>
        </w:rPr>
      </w:pPr>
      <w:r w:rsidRPr="004F1767">
        <w:rPr>
          <w:rFonts w:cs="Arial TUR"/>
          <w:b/>
        </w:rPr>
        <w:t>5</w:t>
      </w:r>
      <w:r w:rsidR="00BA4C2F">
        <w:rPr>
          <w:rFonts w:cs="Arial TUR"/>
          <w:b/>
        </w:rPr>
        <w:t>2</w:t>
      </w:r>
      <w:r w:rsidRPr="004F1767">
        <w:rPr>
          <w:rFonts w:cs="Arial TUR"/>
          <w:b/>
        </w:rPr>
        <w:t>.</w:t>
      </w:r>
      <w:r w:rsidR="00CE3634">
        <w:rPr>
          <w:rFonts w:cs="Arial TUR"/>
          <w:b/>
        </w:rPr>
        <w:t xml:space="preserve"> </w:t>
      </w:r>
      <w:r w:rsidR="005B1B49">
        <w:rPr>
          <w:rFonts w:cs="Arial TUR"/>
        </w:rPr>
        <w:t>NN özne,</w:t>
      </w:r>
      <w:r w:rsidR="00A66076">
        <w:rPr>
          <w:rFonts w:cs="Arial TUR"/>
        </w:rPr>
        <w:t xml:space="preserve"> </w:t>
      </w:r>
      <w:r>
        <w:rPr>
          <w:rFonts w:cs="Arial TUR"/>
        </w:rPr>
        <w:t>OGP’yi hayata geçirme ihtimali ve tehdidinin askıya alındığı dinginlik anlarında</w:t>
      </w:r>
      <w:r w:rsidR="005B1B49">
        <w:rPr>
          <w:rFonts w:cs="Arial TUR"/>
        </w:rPr>
        <w:t>,</w:t>
      </w:r>
      <w:r>
        <w:rPr>
          <w:rFonts w:cs="Arial TUR"/>
        </w:rPr>
        <w:t xml:space="preserve"> libidinal füzyonun zindeleştirici enerji kaynaklarını, mistik yaşantılara ve doruk deneyimlere kapıların aralandığı olanakları</w:t>
      </w:r>
      <w:r w:rsidR="00A06A43">
        <w:rPr>
          <w:rFonts w:cs="Arial TUR"/>
        </w:rPr>
        <w:t>,</w:t>
      </w:r>
      <w:r>
        <w:rPr>
          <w:rFonts w:cs="Arial TUR"/>
        </w:rPr>
        <w:t xml:space="preserve"> algı-bilinç sisteminde </w:t>
      </w:r>
      <w:r w:rsidR="000E3966">
        <w:rPr>
          <w:rFonts w:cs="Arial TUR"/>
        </w:rPr>
        <w:t>sınırlı</w:t>
      </w:r>
      <w:r>
        <w:rPr>
          <w:rFonts w:cs="Arial TUR"/>
        </w:rPr>
        <w:t xml:space="preserve"> olarak deneyimleme şansını yakalar</w:t>
      </w:r>
      <w:r w:rsidR="00F82EBF">
        <w:rPr>
          <w:rFonts w:cs="Arial TUR"/>
        </w:rPr>
        <w:t>. Yalnız şu açıklamayı yapmamız gerekiyor:</w:t>
      </w:r>
      <w:r w:rsidR="002D6A38">
        <w:rPr>
          <w:rFonts w:cs="Arial TUR"/>
        </w:rPr>
        <w:t xml:space="preserve"> OGP, her an harekete geçmek üzere hazır haldedir, ama her an da </w:t>
      </w:r>
      <w:r w:rsidR="002D6A38">
        <w:rPr>
          <w:rFonts w:cs="Arial TUR"/>
        </w:rPr>
        <w:lastRenderedPageBreak/>
        <w:t>aktif kastrasyonlar tarafından bastırılarak bilinçdışında örtük stresleri yapılandırır. Bu durumda,</w:t>
      </w:r>
      <w:r w:rsidR="005B1B49">
        <w:rPr>
          <w:rFonts w:cs="Arial TUR"/>
        </w:rPr>
        <w:t xml:space="preserve"> kastrasyonların libidinal füzyonla teması kesmesi nedeniyle,</w:t>
      </w:r>
      <w:r w:rsidR="002D6A38">
        <w:rPr>
          <w:rFonts w:cs="Arial TUR"/>
        </w:rPr>
        <w:t xml:space="preserve"> ruhsal huzurun nasıl sabote edildiğini görüyoruz.</w:t>
      </w:r>
      <w:r w:rsidR="005B1B49">
        <w:rPr>
          <w:rFonts w:cs="Arial TUR"/>
        </w:rPr>
        <w:t xml:space="preserve"> Bu yüzden</w:t>
      </w:r>
      <w:r w:rsidR="002D6A38">
        <w:rPr>
          <w:rFonts w:cs="Arial TUR"/>
        </w:rPr>
        <w:t xml:space="preserve"> OGP öznesi</w:t>
      </w:r>
      <w:r w:rsidR="005B1B49">
        <w:rPr>
          <w:rFonts w:cs="Arial TUR"/>
        </w:rPr>
        <w:t>,</w:t>
      </w:r>
      <w:r w:rsidR="002D6A38">
        <w:rPr>
          <w:rFonts w:cs="Arial TUR"/>
        </w:rPr>
        <w:t xml:space="preserve"> huzur kaçıran bu tehdidin baskısı altında değildir</w:t>
      </w:r>
      <w:r>
        <w:rPr>
          <w:rFonts w:cs="Arial TUR"/>
        </w:rPr>
        <w:t>.</w:t>
      </w:r>
      <w:r w:rsidR="00F82EBF">
        <w:rPr>
          <w:rFonts w:cs="Arial TUR"/>
        </w:rPr>
        <w:t xml:space="preserve"> Kaldığımız yerden devam edelim:</w:t>
      </w:r>
      <w:r w:rsidR="000E3966">
        <w:rPr>
          <w:rFonts w:cs="Arial TUR"/>
        </w:rPr>
        <w:t xml:space="preserve"> Bu imkânın, büyük ihtimalle NN öznenin aseksüel psişik modlarında açığa çıkabileceğini belirtelim. </w:t>
      </w:r>
      <w:r w:rsidR="001E12E2">
        <w:rPr>
          <w:rFonts w:cs="Arial TUR"/>
        </w:rPr>
        <w:t>Eğer en ufak bir cinsel uyarılma devreye girerse, ruhsal huzur ve dengeyi bozan kastrasyon odakları yeniden tetikleneceği için</w:t>
      </w:r>
      <w:r w:rsidR="00B70F55">
        <w:rPr>
          <w:rFonts w:cs="Arial TUR"/>
        </w:rPr>
        <w:t>,</w:t>
      </w:r>
      <w:r w:rsidR="001E12E2">
        <w:rPr>
          <w:rFonts w:cs="Arial TUR"/>
        </w:rPr>
        <w:t xml:space="preserve"> libidinal füzyonla yaşanan bu balayı</w:t>
      </w:r>
      <w:r w:rsidR="00A66076">
        <w:rPr>
          <w:rFonts w:cs="Arial TUR"/>
        </w:rPr>
        <w:t>,</w:t>
      </w:r>
      <w:r w:rsidR="001E12E2">
        <w:rPr>
          <w:rFonts w:cs="Arial TUR"/>
        </w:rPr>
        <w:t xml:space="preserve"> anında sona erer. Bu nedenle</w:t>
      </w:r>
      <w:r w:rsidR="00704177">
        <w:rPr>
          <w:rFonts w:cs="Arial TUR"/>
        </w:rPr>
        <w:t xml:space="preserve"> NN öznelerin eğitime alındığı</w:t>
      </w:r>
      <w:r w:rsidR="001E12E2">
        <w:rPr>
          <w:rFonts w:cs="Arial TUR"/>
        </w:rPr>
        <w:t xml:space="preserve"> manastır ya da benzeri yerlerdeki uygulamalarda, asla bir sonuç veremeyecek olsa da</w:t>
      </w:r>
      <w:r w:rsidR="00A66076">
        <w:rPr>
          <w:rFonts w:cs="Arial TUR"/>
        </w:rPr>
        <w:t>,</w:t>
      </w:r>
      <w:r w:rsidR="001E12E2">
        <w:rPr>
          <w:rFonts w:cs="Arial TUR"/>
        </w:rPr>
        <w:t xml:space="preserve"> cinselliğin neden inatla öznenin yaşamından dışlanmaya çalışıldığını anlamış oluruz.</w:t>
      </w:r>
      <w:r w:rsidR="00775673">
        <w:rPr>
          <w:rFonts w:cs="Arial TUR"/>
        </w:rPr>
        <w:t xml:space="preserve"> Oysa OGP öznesi</w:t>
      </w:r>
      <w:r w:rsidR="00B70F55">
        <w:rPr>
          <w:rFonts w:cs="Arial TUR"/>
        </w:rPr>
        <w:t>,</w:t>
      </w:r>
      <w:r w:rsidR="00775673">
        <w:rPr>
          <w:rFonts w:cs="Arial TUR"/>
        </w:rPr>
        <w:t xml:space="preserve"> cinsel uyarılma durumunda bile</w:t>
      </w:r>
      <w:r w:rsidR="00B70F55">
        <w:rPr>
          <w:rFonts w:cs="Arial TUR"/>
        </w:rPr>
        <w:t>,</w:t>
      </w:r>
      <w:r w:rsidR="00775673">
        <w:rPr>
          <w:rFonts w:cs="Arial TUR"/>
        </w:rPr>
        <w:t xml:space="preserve"> kastrasyonların müdahalesine </w:t>
      </w:r>
      <w:r w:rsidR="00D62FE6">
        <w:rPr>
          <w:rFonts w:cs="Arial TUR"/>
        </w:rPr>
        <w:t>mâruz</w:t>
      </w:r>
      <w:r w:rsidR="00775673">
        <w:rPr>
          <w:rFonts w:cs="Arial TUR"/>
        </w:rPr>
        <w:t xml:space="preserve"> kalmadığı için</w:t>
      </w:r>
      <w:r w:rsidR="00B70F55">
        <w:rPr>
          <w:rFonts w:cs="Arial TUR"/>
        </w:rPr>
        <w:t>,</w:t>
      </w:r>
      <w:r w:rsidR="00775673">
        <w:rPr>
          <w:rFonts w:cs="Arial TUR"/>
        </w:rPr>
        <w:t xml:space="preserve"> libidinal füzyonla yaşadığı balayı</w:t>
      </w:r>
      <w:r w:rsidR="009F0E22">
        <w:rPr>
          <w:rFonts w:cs="Arial TUR"/>
        </w:rPr>
        <w:t>, zorlayıcı</w:t>
      </w:r>
      <w:r w:rsidR="005B1B49">
        <w:rPr>
          <w:rFonts w:cs="Arial TUR"/>
        </w:rPr>
        <w:t xml:space="preserve"> ama geçici</w:t>
      </w:r>
      <w:r w:rsidR="009F0E22">
        <w:rPr>
          <w:rFonts w:cs="Arial TUR"/>
        </w:rPr>
        <w:t xml:space="preserve"> güncel sorunlar</w:t>
      </w:r>
      <w:r w:rsidR="00F82EBF">
        <w:rPr>
          <w:rFonts w:cs="Arial TUR"/>
        </w:rPr>
        <w:t xml:space="preserve"> ve görevler</w:t>
      </w:r>
      <w:r w:rsidR="009F0E22">
        <w:rPr>
          <w:rFonts w:cs="Arial TUR"/>
        </w:rPr>
        <w:t xml:space="preserve"> dışında</w:t>
      </w:r>
      <w:r w:rsidR="00775673">
        <w:rPr>
          <w:rFonts w:cs="Arial TUR"/>
        </w:rPr>
        <w:t xml:space="preserve"> sona ermez.</w:t>
      </w:r>
    </w:p>
    <w:p w:rsidR="000E3966" w:rsidRDefault="000E3966" w:rsidP="00D41E79">
      <w:pPr>
        <w:pStyle w:val="AralkYok"/>
        <w:rPr>
          <w:rFonts w:cs="Arial TUR"/>
        </w:rPr>
      </w:pPr>
    </w:p>
    <w:p w:rsidR="00CE3634" w:rsidRDefault="00BA4C2F" w:rsidP="00D41E79">
      <w:pPr>
        <w:pStyle w:val="AralkYok"/>
        <w:rPr>
          <w:rFonts w:cs="Arial TUR"/>
        </w:rPr>
      </w:pPr>
      <w:r>
        <w:rPr>
          <w:rFonts w:cs="Arial TUR"/>
          <w:b/>
        </w:rPr>
        <w:t>53</w:t>
      </w:r>
      <w:r w:rsidR="00CE3634" w:rsidRPr="00CE3634">
        <w:rPr>
          <w:rFonts w:cs="Arial TUR"/>
          <w:b/>
        </w:rPr>
        <w:t>.</w:t>
      </w:r>
      <w:r w:rsidR="00CE3634" w:rsidRPr="00CE3634">
        <w:rPr>
          <w:rFonts w:cs="Times New Roman"/>
        </w:rPr>
        <w:t xml:space="preserve"> </w:t>
      </w:r>
      <w:r w:rsidR="00CE3634">
        <w:rPr>
          <w:rFonts w:cs="Times New Roman"/>
        </w:rPr>
        <w:t>Sigara kullananlar iyi bilirler. Sigaraya bir süre ara verildiğinde</w:t>
      </w:r>
      <w:r w:rsidR="00B70F55">
        <w:rPr>
          <w:rFonts w:cs="Times New Roman"/>
        </w:rPr>
        <w:t>,</w:t>
      </w:r>
      <w:r w:rsidR="00CE3634">
        <w:rPr>
          <w:rFonts w:cs="Times New Roman"/>
        </w:rPr>
        <w:t xml:space="preserve"> nikotin ihtiyacına bağlı dürtüsel basınç, yeniden sigaraya başlasın diye insana öylesine rasyonalleştirilmiş düşünceleri dikte eder ki</w:t>
      </w:r>
      <w:r w:rsidR="00A66076">
        <w:rPr>
          <w:rFonts w:cs="Times New Roman"/>
        </w:rPr>
        <w:t>,</w:t>
      </w:r>
      <w:r w:rsidR="00CE3634">
        <w:rPr>
          <w:rFonts w:cs="Times New Roman"/>
        </w:rPr>
        <w:t xml:space="preserve"> insan, dürtünün ürettiği bu rasyonel </w:t>
      </w:r>
      <w:r w:rsidR="00BA38DA" w:rsidRPr="00F82EBF">
        <w:rPr>
          <w:rFonts w:cs="Times New Roman"/>
        </w:rPr>
        <w:t>(</w:t>
      </w:r>
      <w:r w:rsidR="00CE3634">
        <w:rPr>
          <w:rFonts w:cs="Times New Roman"/>
        </w:rPr>
        <w:t>gibi görünen</w:t>
      </w:r>
      <w:r w:rsidR="00A5560E" w:rsidRPr="00F82EBF">
        <w:rPr>
          <w:rFonts w:cs="Times New Roman"/>
        </w:rPr>
        <w:t>)</w:t>
      </w:r>
      <w:r w:rsidR="00CE3634">
        <w:rPr>
          <w:rFonts w:cs="Times New Roman"/>
        </w:rPr>
        <w:t xml:space="preserve"> düşünceler</w:t>
      </w:r>
      <w:r w:rsidR="00B70F55">
        <w:rPr>
          <w:rFonts w:cs="Times New Roman"/>
        </w:rPr>
        <w:t>e çoğu kez yenik düşer, onları e</w:t>
      </w:r>
      <w:r w:rsidR="00CE3634">
        <w:rPr>
          <w:rFonts w:cs="Times New Roman"/>
        </w:rPr>
        <w:t xml:space="preserve">gosintonik </w:t>
      </w:r>
      <w:r w:rsidR="00BA38DA" w:rsidRPr="00F82EBF">
        <w:rPr>
          <w:rFonts w:cs="Times New Roman"/>
        </w:rPr>
        <w:t>(</w:t>
      </w:r>
      <w:r w:rsidR="00CE3634">
        <w:rPr>
          <w:rFonts w:cs="Times New Roman"/>
        </w:rPr>
        <w:t>benlikle uyumlu</w:t>
      </w:r>
      <w:r w:rsidR="00A5560E" w:rsidRPr="00F82EBF">
        <w:rPr>
          <w:rFonts w:cs="Times New Roman"/>
        </w:rPr>
        <w:t>)</w:t>
      </w:r>
      <w:r w:rsidR="00CE3634">
        <w:rPr>
          <w:rFonts w:cs="Times New Roman"/>
        </w:rPr>
        <w:t xml:space="preserve"> düzeyde benimser. Bu örnekte gereksinimin yarattığı dürtüsel basınç ve onun ürettiği ikna edici ama aldatıcı rasyonel düşünceler, çok net biçimde izlenir. Ama bilinçdışına bastırılmış nevrotik çatışmaları varsa</w:t>
      </w:r>
      <w:r w:rsidR="00F82EBF">
        <w:rPr>
          <w:rFonts w:cs="Times New Roman"/>
        </w:rPr>
        <w:t>,</w:t>
      </w:r>
      <w:r w:rsidR="00CE3634">
        <w:rPr>
          <w:rFonts w:cs="Times New Roman"/>
        </w:rPr>
        <w:t xml:space="preserve"> ki hemen hemen herkesin vardır</w:t>
      </w:r>
      <w:r w:rsidR="00A66076" w:rsidRPr="00A66076">
        <w:rPr>
          <w:rFonts w:cs="Times New Roman"/>
        </w:rPr>
        <w:t>,</w:t>
      </w:r>
      <w:r w:rsidR="00CE3634">
        <w:rPr>
          <w:rFonts w:cs="Times New Roman"/>
        </w:rPr>
        <w:t xml:space="preserve"> bunların yarattığı dürtüsel</w:t>
      </w:r>
      <w:r w:rsidR="00882673">
        <w:rPr>
          <w:rFonts w:cs="Times New Roman"/>
        </w:rPr>
        <w:t>(miş gibi görünen)</w:t>
      </w:r>
      <w:r w:rsidR="00CE3634">
        <w:rPr>
          <w:rFonts w:cs="Times New Roman"/>
        </w:rPr>
        <w:t xml:space="preserve"> basınç, ister istemez kendi mantık dışı rasyonalitesini özneye kabul ettirecektir. Bu durumda özne, nevrozlarından eli </w:t>
      </w:r>
      <w:r w:rsidR="00E652B6">
        <w:rPr>
          <w:rFonts w:cs="Times New Roman"/>
        </w:rPr>
        <w:t>mahkûm</w:t>
      </w:r>
      <w:r w:rsidR="00CE3634">
        <w:rPr>
          <w:rFonts w:cs="Times New Roman"/>
        </w:rPr>
        <w:t xml:space="preserve"> üreyen düşünceleri, kaçınılmaz olarak kendi rasyonalitesi sanma yanılsamasına kapılacaktır. Bu nedenle NN düzlemde hemen hemen her özne, başkalarından son derece farklı kişisel nevrotik rasyonalitesine tutsak olduğu içindir ki</w:t>
      </w:r>
      <w:r w:rsidR="00B70F55">
        <w:rPr>
          <w:rFonts w:cs="Times New Roman"/>
        </w:rPr>
        <w:t>,</w:t>
      </w:r>
      <w:r w:rsidR="00CE3634">
        <w:rPr>
          <w:rFonts w:cs="Times New Roman"/>
        </w:rPr>
        <w:t xml:space="preserve"> insanlar arasında anlaşma ve iletişim olanakları</w:t>
      </w:r>
      <w:r w:rsidR="005B1B49">
        <w:rPr>
          <w:rFonts w:cs="Times New Roman"/>
        </w:rPr>
        <w:t>,</w:t>
      </w:r>
      <w:r w:rsidR="00CE3634">
        <w:rPr>
          <w:rFonts w:cs="Times New Roman"/>
        </w:rPr>
        <w:t xml:space="preserve"> işin en başında çıkmaz bir yola girmiş olur.</w:t>
      </w:r>
    </w:p>
    <w:p w:rsidR="000E3966" w:rsidRDefault="000E3966" w:rsidP="00D41E79">
      <w:pPr>
        <w:pStyle w:val="AralkYok"/>
        <w:rPr>
          <w:rFonts w:cs="Arial TUR"/>
        </w:rPr>
      </w:pPr>
    </w:p>
    <w:p w:rsidR="00CE3634" w:rsidRPr="009E434B" w:rsidRDefault="00BA4C2F" w:rsidP="00CE3634">
      <w:pPr>
        <w:pStyle w:val="AralkYok"/>
        <w:rPr>
          <w:rFonts w:cs="Times New Roman"/>
        </w:rPr>
      </w:pPr>
      <w:r>
        <w:rPr>
          <w:rFonts w:cs="Arial TUR"/>
          <w:b/>
        </w:rPr>
        <w:t>54</w:t>
      </w:r>
      <w:r w:rsidR="00CE3634" w:rsidRPr="00CE3634">
        <w:rPr>
          <w:rFonts w:cs="Arial TUR"/>
          <w:b/>
        </w:rPr>
        <w:t>.</w:t>
      </w:r>
      <w:r w:rsidR="00CE3634" w:rsidRPr="00CE3634">
        <w:rPr>
          <w:rFonts w:cs="Times New Roman"/>
        </w:rPr>
        <w:t xml:space="preserve"> </w:t>
      </w:r>
      <w:r w:rsidR="00CE3634">
        <w:rPr>
          <w:rFonts w:cs="Times New Roman"/>
        </w:rPr>
        <w:t>F</w:t>
      </w:r>
      <w:r w:rsidR="00CE3634" w:rsidRPr="009E434B">
        <w:rPr>
          <w:rFonts w:cs="Times New Roman"/>
        </w:rPr>
        <w:t>arz edelim ki</w:t>
      </w:r>
      <w:r w:rsidR="00CE3634">
        <w:rPr>
          <w:rFonts w:cs="Times New Roman"/>
        </w:rPr>
        <w:t xml:space="preserve"> otobüs yolculuğu yapıyoruz. Ronda diye bir şehre doğru gidiyoruz. Çevremiz o coğrafyaya özgü meşe ağaçlarıyla dolu. Bir buçuk saat hep böyle gidiyoruz. Ama yavaş yavaş bir gizem içimize işlemeye başlıyor. Ağaçların hiçbiri ötekine benzemiyor, her</w:t>
      </w:r>
      <w:r w:rsidR="00C21A46">
        <w:rPr>
          <w:rFonts w:cs="Times New Roman"/>
        </w:rPr>
        <w:t xml:space="preserve"> </w:t>
      </w:r>
      <w:r w:rsidR="00CE3634">
        <w:rPr>
          <w:rFonts w:cs="Times New Roman"/>
        </w:rPr>
        <w:t>biri örtük biçimde apayrı bir kimliğin, içsel zenginliğin sahibi</w:t>
      </w:r>
      <w:r w:rsidR="006F4F48">
        <w:rPr>
          <w:rFonts w:cs="Times New Roman"/>
        </w:rPr>
        <w:t>…</w:t>
      </w:r>
      <w:r w:rsidR="00CE3634">
        <w:rPr>
          <w:rFonts w:cs="Times New Roman"/>
        </w:rPr>
        <w:t xml:space="preserve"> </w:t>
      </w:r>
      <w:r w:rsidR="006F4F48">
        <w:rPr>
          <w:rFonts w:cs="Times New Roman"/>
        </w:rPr>
        <w:t>Y</w:t>
      </w:r>
      <w:r w:rsidR="00CE3634">
        <w:rPr>
          <w:rFonts w:cs="Times New Roman"/>
        </w:rPr>
        <w:t>aşanılan algı, insana sanki gizli bir mesaj gibi kendini hissettiriyor. Bu yoğunlaşmış algı hep böyle, sizden ağaçlara, ağaçlardan size bir ödül gibi gidip geliyor. Emosyonel akışkanlığı, sizi içten içe zenginleştiren anlardan oluşan bir zincir halinde</w:t>
      </w:r>
      <w:r w:rsidR="00B70F55">
        <w:rPr>
          <w:rFonts w:cs="Times New Roman"/>
        </w:rPr>
        <w:t>,</w:t>
      </w:r>
      <w:r w:rsidR="00CE3634">
        <w:rPr>
          <w:rFonts w:cs="Times New Roman"/>
        </w:rPr>
        <w:t xml:space="preserve"> peş</w:t>
      </w:r>
      <w:r w:rsidR="00B76E8B">
        <w:rPr>
          <w:rFonts w:cs="Times New Roman"/>
        </w:rPr>
        <w:t xml:space="preserve"> </w:t>
      </w:r>
      <w:r w:rsidR="00CE3634">
        <w:rPr>
          <w:rFonts w:cs="Times New Roman"/>
        </w:rPr>
        <w:t xml:space="preserve">peşe yaşıyorsunuz. Hemhal olduğunuz bu içsel zenginleşme halleri, herhalde dikkatli bir analizi gerektiriyor. </w:t>
      </w:r>
    </w:p>
    <w:p w:rsidR="00CE3634" w:rsidRDefault="00CE3634" w:rsidP="00CE3634">
      <w:pPr>
        <w:pStyle w:val="AralkYok"/>
        <w:rPr>
          <w:rFonts w:cs="Times New Roman"/>
        </w:rPr>
      </w:pPr>
      <w:r>
        <w:rPr>
          <w:rFonts w:cs="Times New Roman"/>
        </w:rPr>
        <w:t xml:space="preserve">     </w:t>
      </w:r>
      <w:r w:rsidRPr="008F3B2C">
        <w:rPr>
          <w:rFonts w:cs="Times New Roman"/>
        </w:rPr>
        <w:t>Ronda yollarında</w:t>
      </w:r>
      <w:r>
        <w:rPr>
          <w:rFonts w:cs="Times New Roman"/>
        </w:rPr>
        <w:t>ki meşe ağaçlarının, biri öbürüne benzemeyen dilsiz anlam zenginliği,</w:t>
      </w:r>
      <w:r w:rsidR="006F4F48">
        <w:rPr>
          <w:rFonts w:cs="Times New Roman"/>
        </w:rPr>
        <w:t xml:space="preserve"> kökü libidinal füzyona bağlı</w:t>
      </w:r>
      <w:r>
        <w:rPr>
          <w:rFonts w:cs="Times New Roman"/>
        </w:rPr>
        <w:t xml:space="preserve"> emosyonel akışkanlığın, hiçbir anı kendini tekrarlamayan devingenliğine denk geliyor olmalı. Bu ruhsal akışkanlık, dış dünyada bulduğu varlık çeşitliliğine bağlanarak var oluş sahnesine çıkıyor</w:t>
      </w:r>
      <w:r w:rsidR="00B70F55">
        <w:rPr>
          <w:rFonts w:cs="Times New Roman"/>
        </w:rPr>
        <w:t>.</w:t>
      </w:r>
      <w:r>
        <w:rPr>
          <w:rFonts w:cs="Times New Roman"/>
        </w:rPr>
        <w:t xml:space="preserve"> </w:t>
      </w:r>
      <w:r w:rsidR="00B70F55">
        <w:rPr>
          <w:rFonts w:cs="Times New Roman"/>
        </w:rPr>
        <w:t>K</w:t>
      </w:r>
      <w:r>
        <w:rPr>
          <w:rFonts w:cs="Times New Roman"/>
        </w:rPr>
        <w:t>aynaşan ruhsal akışkanlıktan kozmik düzene doğru</w:t>
      </w:r>
      <w:r w:rsidR="006F4F48">
        <w:rPr>
          <w:rFonts w:cs="Times New Roman"/>
        </w:rPr>
        <w:t>, yani</w:t>
      </w:r>
      <w:r>
        <w:rPr>
          <w:rFonts w:cs="Times New Roman"/>
        </w:rPr>
        <w:t xml:space="preserve"> görünür varlık alemine doğru </w:t>
      </w:r>
      <w:r w:rsidR="00B70F55">
        <w:rPr>
          <w:rFonts w:cs="Times New Roman"/>
        </w:rPr>
        <w:t>akarak,</w:t>
      </w:r>
      <w:r>
        <w:rPr>
          <w:rFonts w:cs="Times New Roman"/>
        </w:rPr>
        <w:t xml:space="preserve"> kendini bir anlam zemininde dile getiriyor</w:t>
      </w:r>
      <w:r w:rsidR="00B70F55">
        <w:rPr>
          <w:rFonts w:cs="Times New Roman"/>
        </w:rPr>
        <w:t>.</w:t>
      </w:r>
      <w:r>
        <w:rPr>
          <w:rFonts w:cs="Times New Roman"/>
        </w:rPr>
        <w:t xml:space="preserve"> </w:t>
      </w:r>
      <w:r w:rsidR="00B70F55">
        <w:rPr>
          <w:rFonts w:cs="Times New Roman"/>
        </w:rPr>
        <w:t>A</w:t>
      </w:r>
      <w:r>
        <w:rPr>
          <w:rFonts w:cs="Times New Roman"/>
        </w:rPr>
        <w:t>ynı zamanda varlık dünyasına bir aşk yatırımı olarak da yansıyor</w:t>
      </w:r>
      <w:r w:rsidR="00B76E8B">
        <w:rPr>
          <w:rFonts w:cs="Times New Roman"/>
        </w:rPr>
        <w:t>…</w:t>
      </w:r>
      <w:r w:rsidRPr="008F3B2C">
        <w:rPr>
          <w:rFonts w:cs="Times New Roman"/>
        </w:rPr>
        <w:t xml:space="preserve"> </w:t>
      </w:r>
      <w:r w:rsidR="00B76E8B">
        <w:rPr>
          <w:rFonts w:cs="Times New Roman"/>
        </w:rPr>
        <w:t>R</w:t>
      </w:r>
      <w:r>
        <w:rPr>
          <w:rFonts w:cs="Times New Roman"/>
        </w:rPr>
        <w:t>uhsal akışkanlık, görünür varlık dünyasına bağlanarak, oraya yansıyarak</w:t>
      </w:r>
      <w:r w:rsidR="00B70F55">
        <w:rPr>
          <w:rFonts w:cs="Times New Roman"/>
        </w:rPr>
        <w:t>,</w:t>
      </w:r>
      <w:r w:rsidR="006F4F48">
        <w:rPr>
          <w:rFonts w:cs="Times New Roman"/>
        </w:rPr>
        <w:t xml:space="preserve"> </w:t>
      </w:r>
      <w:r w:rsidR="00481505">
        <w:rPr>
          <w:rFonts w:cs="Times New Roman"/>
        </w:rPr>
        <w:t>öznenin geçmiş yaşam öyküsüyle</w:t>
      </w:r>
      <w:r>
        <w:rPr>
          <w:rFonts w:cs="Times New Roman"/>
        </w:rPr>
        <w:t xml:space="preserve"> açıklanabilmek üzere bir var oluş anlamı üretir</w:t>
      </w:r>
      <w:r w:rsidR="006F4F48">
        <w:rPr>
          <w:rFonts w:cs="Times New Roman"/>
        </w:rPr>
        <w:t xml:space="preserve">. </w:t>
      </w:r>
      <w:r w:rsidR="00481505">
        <w:rPr>
          <w:rFonts w:cs="Times New Roman"/>
        </w:rPr>
        <w:t>“Öznenin geçmiş yaşam öyküsü” ifadesinden,</w:t>
      </w:r>
      <w:r w:rsidR="00481505" w:rsidRPr="006F4F48">
        <w:rPr>
          <w:rFonts w:cs="Times New Roman"/>
        </w:rPr>
        <w:t xml:space="preserve"> </w:t>
      </w:r>
      <w:r w:rsidR="00481505">
        <w:rPr>
          <w:rFonts w:cs="Times New Roman"/>
        </w:rPr>
        <w:t>libidinal füzyon tarihiyle kurulan bağları; libidinal füzyonun adı bir türlü konulamayan ama hiçbir kanıta gerek kalmadan kendini onaylayan emosyonel içeriklerini anlıyoruz.</w:t>
      </w:r>
      <w:r w:rsidR="006F4F48">
        <w:rPr>
          <w:rFonts w:cs="Times New Roman"/>
        </w:rPr>
        <w:t xml:space="preserve"> Burada üretilen var oluş anlamı</w:t>
      </w:r>
      <w:r w:rsidR="00481505">
        <w:rPr>
          <w:rFonts w:cs="Times New Roman"/>
        </w:rPr>
        <w:t>,</w:t>
      </w:r>
      <w:r w:rsidR="006F4F48" w:rsidRPr="006F4F48">
        <w:rPr>
          <w:rFonts w:cs="Times New Roman"/>
        </w:rPr>
        <w:t xml:space="preserve"> </w:t>
      </w:r>
      <w:r>
        <w:rPr>
          <w:rFonts w:cs="Times New Roman"/>
        </w:rPr>
        <w:t>anlamın dile gelmez zenginliği</w:t>
      </w:r>
      <w:r w:rsidR="006F4F48">
        <w:rPr>
          <w:rFonts w:cs="Times New Roman"/>
        </w:rPr>
        <w:t>dir</w:t>
      </w:r>
      <w:r>
        <w:rPr>
          <w:rFonts w:cs="Times New Roman"/>
        </w:rPr>
        <w:t>;</w:t>
      </w:r>
      <w:r w:rsidR="006F4F48">
        <w:rPr>
          <w:rFonts w:cs="Times New Roman"/>
        </w:rPr>
        <w:t xml:space="preserve"> bu dile gelmez anlamların</w:t>
      </w:r>
      <w:r>
        <w:rPr>
          <w:rFonts w:cs="Times New Roman"/>
        </w:rPr>
        <w:t xml:space="preserve"> belki bir senfonide karşılığı verilebil</w:t>
      </w:r>
      <w:r w:rsidR="006F4F48">
        <w:rPr>
          <w:rFonts w:cs="Times New Roman"/>
        </w:rPr>
        <w:t>ir</w:t>
      </w:r>
      <w:r w:rsidR="00B76E8B">
        <w:rPr>
          <w:rFonts w:cs="Times New Roman"/>
        </w:rPr>
        <w:t>…</w:t>
      </w:r>
      <w:r w:rsidR="006F4F48">
        <w:rPr>
          <w:rFonts w:cs="Times New Roman"/>
          <w:b/>
        </w:rPr>
        <w:t xml:space="preserve"> </w:t>
      </w:r>
      <w:r w:rsidR="006F4F48">
        <w:rPr>
          <w:rFonts w:cs="Times New Roman"/>
        </w:rPr>
        <w:t>Kökü libidinal füzyona bağlı</w:t>
      </w:r>
      <w:r w:rsidRPr="00B70F55">
        <w:rPr>
          <w:rFonts w:cs="Times New Roman"/>
        </w:rPr>
        <w:t xml:space="preserve"> </w:t>
      </w:r>
      <w:r w:rsidR="006F4F48">
        <w:rPr>
          <w:rFonts w:cs="Times New Roman"/>
        </w:rPr>
        <w:t>e</w:t>
      </w:r>
      <w:r>
        <w:rPr>
          <w:rFonts w:cs="Times New Roman"/>
        </w:rPr>
        <w:t>mosyonel akışkanlık</w:t>
      </w:r>
      <w:r w:rsidR="00E504D8">
        <w:rPr>
          <w:rFonts w:cs="Times New Roman"/>
          <w:b/>
        </w:rPr>
        <w:t>,</w:t>
      </w:r>
      <w:r>
        <w:rPr>
          <w:rFonts w:cs="Times New Roman"/>
        </w:rPr>
        <w:t xml:space="preserve"> var oluş sahnesine yansırken</w:t>
      </w:r>
      <w:r w:rsidR="00B70F55">
        <w:rPr>
          <w:rFonts w:cs="Times New Roman"/>
        </w:rPr>
        <w:t>,</w:t>
      </w:r>
      <w:r w:rsidR="00B76E8B">
        <w:rPr>
          <w:rFonts w:cs="Times New Roman"/>
        </w:rPr>
        <w:t xml:space="preserve"> dıştaki</w:t>
      </w:r>
      <w:r>
        <w:rPr>
          <w:rFonts w:cs="Times New Roman"/>
        </w:rPr>
        <w:t xml:space="preserve"> nesneleri</w:t>
      </w:r>
      <w:r w:rsidR="00B70F55">
        <w:rPr>
          <w:rFonts w:cs="Times New Roman"/>
        </w:rPr>
        <w:t>,</w:t>
      </w:r>
      <w:r>
        <w:rPr>
          <w:rFonts w:cs="Times New Roman"/>
        </w:rPr>
        <w:t xml:space="preserve"> kendi var oluşunun dilsiz anlam içeriklerinin</w:t>
      </w:r>
      <w:r w:rsidR="00B76E8B">
        <w:rPr>
          <w:rFonts w:cs="Times New Roman"/>
        </w:rPr>
        <w:t>,</w:t>
      </w:r>
      <w:r>
        <w:rPr>
          <w:rFonts w:cs="Times New Roman"/>
        </w:rPr>
        <w:t xml:space="preserve"> dilde ifadesini bir türlü bulamayan sembollerine dönüştürür. O zaman şöyle bir formülasyona erişiriz: Ruhsal akışkanlık, nesnelere</w:t>
      </w:r>
      <w:r w:rsidR="00B70F55">
        <w:rPr>
          <w:rFonts w:cs="Times New Roman"/>
        </w:rPr>
        <w:t xml:space="preserve"> yansıyarak ve</w:t>
      </w:r>
      <w:r>
        <w:rPr>
          <w:rFonts w:cs="Times New Roman"/>
        </w:rPr>
        <w:t xml:space="preserve"> bağlanarak</w:t>
      </w:r>
      <w:r w:rsidR="00B70F55">
        <w:rPr>
          <w:rFonts w:cs="Times New Roman"/>
        </w:rPr>
        <w:t>,</w:t>
      </w:r>
      <w:r>
        <w:rPr>
          <w:rFonts w:cs="Times New Roman"/>
        </w:rPr>
        <w:t xml:space="preserve"> varlık dünyasında kendini anlamlandırmak</w:t>
      </w:r>
      <w:r w:rsidR="006F4F48">
        <w:rPr>
          <w:rFonts w:cs="Times New Roman"/>
        </w:rPr>
        <w:t>,</w:t>
      </w:r>
      <w:r w:rsidR="00994E20">
        <w:rPr>
          <w:rFonts w:cs="Times New Roman"/>
        </w:rPr>
        <w:t xml:space="preserve"> </w:t>
      </w:r>
      <w:r w:rsidR="008C2DFA">
        <w:rPr>
          <w:rFonts w:cs="Times New Roman"/>
        </w:rPr>
        <w:t xml:space="preserve"> görünür varlık dünyasını bir anlamla donatmak</w:t>
      </w:r>
      <w:r>
        <w:rPr>
          <w:rFonts w:cs="Times New Roman"/>
        </w:rPr>
        <w:t xml:space="preserve"> zorundadır. Böylece içten dışa doğru yarattığı basınç nedeniyle emosyonel akışkanlık, varlık dünyasına,</w:t>
      </w:r>
      <w:r w:rsidR="001340BD">
        <w:rPr>
          <w:rFonts w:cs="Times New Roman"/>
        </w:rPr>
        <w:t xml:space="preserve"> henüz şu aşamada dilsel ifadelere dönüşmesi mümkün olmayan</w:t>
      </w:r>
      <w:r w:rsidR="00994E20">
        <w:rPr>
          <w:rFonts w:cs="Times New Roman"/>
        </w:rPr>
        <w:t>,</w:t>
      </w:r>
      <w:r w:rsidR="00B76E8B">
        <w:rPr>
          <w:rFonts w:cs="Times New Roman"/>
        </w:rPr>
        <w:t xml:space="preserve"> </w:t>
      </w:r>
      <w:r w:rsidR="00994E20">
        <w:rPr>
          <w:rFonts w:cs="Times New Roman"/>
        </w:rPr>
        <w:t xml:space="preserve">ifadesini henüz dilde ifşa edemeyen </w:t>
      </w:r>
      <w:r w:rsidR="006F4F48">
        <w:rPr>
          <w:rFonts w:cs="Times New Roman"/>
        </w:rPr>
        <w:t>dil dışı</w:t>
      </w:r>
      <w:r w:rsidR="00E504D8" w:rsidRPr="00E504D8">
        <w:rPr>
          <w:rFonts w:cs="Times New Roman"/>
        </w:rPr>
        <w:t xml:space="preserve"> </w:t>
      </w:r>
      <w:r w:rsidR="00E504D8">
        <w:rPr>
          <w:rFonts w:cs="Times New Roman"/>
        </w:rPr>
        <w:t>bir anlam yüklemek üzere</w:t>
      </w:r>
      <w:r w:rsidR="001340BD">
        <w:rPr>
          <w:rFonts w:cs="Times New Roman"/>
        </w:rPr>
        <w:t xml:space="preserve"> </w:t>
      </w:r>
      <w:r>
        <w:rPr>
          <w:rFonts w:cs="Times New Roman"/>
        </w:rPr>
        <w:t>yansıyarak sönümlenir</w:t>
      </w:r>
      <w:r w:rsidR="006F4F48">
        <w:rPr>
          <w:rFonts w:cs="Times New Roman"/>
        </w:rPr>
        <w:t>.</w:t>
      </w:r>
      <w:r w:rsidR="001340BD">
        <w:rPr>
          <w:rFonts w:cs="Times New Roman"/>
        </w:rPr>
        <w:t xml:space="preserve"> </w:t>
      </w:r>
      <w:r>
        <w:rPr>
          <w:rFonts w:cs="Times New Roman"/>
        </w:rPr>
        <w:t>O</w:t>
      </w:r>
      <w:r w:rsidR="001340BD">
        <w:rPr>
          <w:rFonts w:cs="Times New Roman"/>
        </w:rPr>
        <w:t xml:space="preserve"> zaman, varlık dünyasından</w:t>
      </w:r>
      <w:r w:rsidR="00481505">
        <w:rPr>
          <w:rFonts w:cs="Times New Roman"/>
        </w:rPr>
        <w:t>,</w:t>
      </w:r>
      <w:r w:rsidR="001340BD">
        <w:rPr>
          <w:rFonts w:cs="Times New Roman"/>
        </w:rPr>
        <w:t xml:space="preserve"> dış ve iç varlık boyutlarından bize yansıyan anlamın, aslında ruhsal hallerimizin, bizden varlık dünyasına yansıdıktan sonra, tekrar bir anlam olarak bize geri dönmesinden başka bir şey olmadığını anlamış oluruz</w:t>
      </w:r>
      <w:r w:rsidR="00481505">
        <w:rPr>
          <w:rFonts w:cs="Times New Roman"/>
        </w:rPr>
        <w:t>, yani</w:t>
      </w:r>
      <w:r w:rsidR="001340BD">
        <w:rPr>
          <w:rFonts w:cs="Times New Roman"/>
        </w:rPr>
        <w:t xml:space="preserve"> varlıktan bize doğru geliyormuş gibi görünen anlam</w:t>
      </w:r>
      <w:r w:rsidR="00481505">
        <w:rPr>
          <w:rFonts w:cs="Times New Roman"/>
        </w:rPr>
        <w:t>..</w:t>
      </w:r>
      <w:r w:rsidR="001340BD">
        <w:rPr>
          <w:rFonts w:cs="Times New Roman"/>
        </w:rPr>
        <w:t>.</w:t>
      </w:r>
      <w:r>
        <w:rPr>
          <w:rFonts w:cs="Times New Roman"/>
        </w:rPr>
        <w:t xml:space="preserve"> </w:t>
      </w:r>
      <w:r w:rsidR="001340BD">
        <w:rPr>
          <w:rFonts w:cs="Times New Roman"/>
        </w:rPr>
        <w:t>O zaman yine</w:t>
      </w:r>
      <w:r w:rsidR="003B4185">
        <w:rPr>
          <w:rFonts w:cs="Times New Roman"/>
        </w:rPr>
        <w:t>,</w:t>
      </w:r>
      <w:r w:rsidR="001340BD">
        <w:rPr>
          <w:rFonts w:cs="Times New Roman"/>
        </w:rPr>
        <w:t xml:space="preserve"> ruhsal hallerimizin </w:t>
      </w:r>
      <w:r>
        <w:rPr>
          <w:rFonts w:cs="Times New Roman"/>
        </w:rPr>
        <w:t>bir anlam üretmek üzere</w:t>
      </w:r>
      <w:r w:rsidR="003B4185">
        <w:rPr>
          <w:rFonts w:cs="Times New Roman"/>
        </w:rPr>
        <w:t>,</w:t>
      </w:r>
      <w:r>
        <w:rPr>
          <w:rFonts w:cs="Times New Roman"/>
        </w:rPr>
        <w:t xml:space="preserve"> içten dışa böyle bir </w:t>
      </w:r>
      <w:r>
        <w:rPr>
          <w:rFonts w:cs="Times New Roman"/>
        </w:rPr>
        <w:lastRenderedPageBreak/>
        <w:t>basınçla yansımasının nedenini</w:t>
      </w:r>
      <w:r w:rsidR="003B4185">
        <w:rPr>
          <w:rFonts w:cs="Times New Roman"/>
        </w:rPr>
        <w:t xml:space="preserve"> de</w:t>
      </w:r>
      <w:r>
        <w:rPr>
          <w:rFonts w:cs="Times New Roman"/>
        </w:rPr>
        <w:t xml:space="preserve"> kavramış oluruz. </w:t>
      </w:r>
      <w:r w:rsidR="003B4185">
        <w:rPr>
          <w:rFonts w:cs="Times New Roman"/>
        </w:rPr>
        <w:t>Sebep</w:t>
      </w:r>
      <w:r>
        <w:rPr>
          <w:rFonts w:cs="Times New Roman"/>
        </w:rPr>
        <w:t xml:space="preserve"> şu</w:t>
      </w:r>
      <w:r w:rsidR="003B4185">
        <w:rPr>
          <w:rFonts w:cs="Times New Roman"/>
        </w:rPr>
        <w:t>dur:</w:t>
      </w:r>
      <w:r>
        <w:rPr>
          <w:rFonts w:cs="Times New Roman"/>
        </w:rPr>
        <w:t xml:space="preserve"> Nesnesiz yapamamak,</w:t>
      </w:r>
      <w:r w:rsidR="003B4185">
        <w:rPr>
          <w:rFonts w:cs="Times New Roman"/>
        </w:rPr>
        <w:t xml:space="preserve"> yani içsel emosyonel akışkanlığı, dış varlıklara, ilişki kiplerine yansıtma ve yatırma gereksinimi,</w:t>
      </w:r>
      <w:r>
        <w:rPr>
          <w:rFonts w:cs="Times New Roman"/>
        </w:rPr>
        <w:t xml:space="preserve"> dünyaya</w:t>
      </w:r>
      <w:r w:rsidR="00994E20">
        <w:rPr>
          <w:rFonts w:cs="Times New Roman"/>
        </w:rPr>
        <w:t xml:space="preserve"> anlamlar yükleyerek</w:t>
      </w:r>
      <w:r w:rsidR="00882673">
        <w:rPr>
          <w:rFonts w:cs="Times New Roman"/>
        </w:rPr>
        <w:t xml:space="preserve"> ona</w:t>
      </w:r>
      <w:r>
        <w:rPr>
          <w:rFonts w:cs="Times New Roman"/>
        </w:rPr>
        <w:t xml:space="preserve"> bağlanma zorunluluğu</w:t>
      </w:r>
      <w:r w:rsidR="003B4185">
        <w:rPr>
          <w:rFonts w:cs="Times New Roman"/>
        </w:rPr>
        <w:t>muz</w:t>
      </w:r>
      <w:r w:rsidR="00882673">
        <w:rPr>
          <w:rFonts w:cs="Times New Roman"/>
        </w:rPr>
        <w:t>dan kaynaklanır</w:t>
      </w:r>
      <w:r>
        <w:rPr>
          <w:rFonts w:cs="Times New Roman"/>
        </w:rPr>
        <w:t>.</w:t>
      </w:r>
    </w:p>
    <w:p w:rsidR="005805CA" w:rsidRDefault="005805CA" w:rsidP="00CE3634">
      <w:pPr>
        <w:pStyle w:val="AralkYok"/>
        <w:rPr>
          <w:rFonts w:cs="Arial TUR"/>
          <w:b/>
        </w:rPr>
      </w:pPr>
    </w:p>
    <w:p w:rsidR="00CE3634" w:rsidRDefault="00BA4C2F" w:rsidP="00CE3634">
      <w:pPr>
        <w:pStyle w:val="AralkYok"/>
        <w:rPr>
          <w:rFonts w:cs="Times New Roman"/>
          <w:color w:val="000000" w:themeColor="text1"/>
        </w:rPr>
      </w:pPr>
      <w:r>
        <w:rPr>
          <w:rFonts w:cs="Arial TUR"/>
          <w:b/>
        </w:rPr>
        <w:t>55</w:t>
      </w:r>
      <w:r w:rsidR="00CE3634" w:rsidRPr="00CE3634">
        <w:rPr>
          <w:rFonts w:cs="Arial TUR"/>
          <w:b/>
        </w:rPr>
        <w:t>.</w:t>
      </w:r>
      <w:r w:rsidR="00CE3634" w:rsidRPr="00CE3634">
        <w:rPr>
          <w:rFonts w:cs="Times New Roman"/>
          <w:color w:val="000000" w:themeColor="text1"/>
        </w:rPr>
        <w:t xml:space="preserve"> </w:t>
      </w:r>
      <w:r w:rsidR="00CE3634">
        <w:rPr>
          <w:rFonts w:cs="Times New Roman"/>
          <w:color w:val="000000" w:themeColor="text1"/>
        </w:rPr>
        <w:t>Kültürün</w:t>
      </w:r>
      <w:r w:rsidR="003B4185">
        <w:rPr>
          <w:rFonts w:cs="Times New Roman"/>
          <w:color w:val="000000" w:themeColor="text1"/>
        </w:rPr>
        <w:t>ün</w:t>
      </w:r>
      <w:r w:rsidR="00CE3634">
        <w:rPr>
          <w:rFonts w:cs="Times New Roman"/>
          <w:color w:val="000000" w:themeColor="text1"/>
        </w:rPr>
        <w:t xml:space="preserve"> kodları ile birebir örtüşen özne, çok farklı kültürel bir kod yazılımı alanına geçtiğinde</w:t>
      </w:r>
      <w:r w:rsidR="00481505">
        <w:rPr>
          <w:rFonts w:cs="Times New Roman"/>
          <w:color w:val="000000" w:themeColor="text1"/>
        </w:rPr>
        <w:t>,</w:t>
      </w:r>
      <w:r w:rsidR="00CE3634">
        <w:rPr>
          <w:rFonts w:cs="Times New Roman"/>
          <w:color w:val="000000" w:themeColor="text1"/>
        </w:rPr>
        <w:t xml:space="preserve"> yani dünyaya yepyeni bir bakış inşasına geçtiğinde, eski kod yazılımları, bilinçdışının hiç susmayan etkinliğinden dolayı, yeni düzlemdeki bilinçli bütünlüğünden kopuk yüzergezer çağrışım malzemelerine dönüşürler. Bu yarılma göze alınmadan, b</w:t>
      </w:r>
      <w:r w:rsidR="003B4185">
        <w:rPr>
          <w:rFonts w:cs="Times New Roman"/>
          <w:color w:val="000000" w:themeColor="text1"/>
        </w:rPr>
        <w:t>ir</w:t>
      </w:r>
      <w:r w:rsidR="00CE3634">
        <w:rPr>
          <w:rFonts w:cs="Times New Roman"/>
          <w:color w:val="000000" w:themeColor="text1"/>
        </w:rPr>
        <w:t xml:space="preserve"> kültürün alışılmış sabit kodlarının ötesinde yepyeni bir yazılım düzlemine adım atılamaz. Bu nedenle ortalama özne, kültürünün kod yazılımları çerçevesinde kalmaya </w:t>
      </w:r>
      <w:r w:rsidR="00E652B6">
        <w:rPr>
          <w:rFonts w:cs="Times New Roman"/>
          <w:color w:val="000000" w:themeColor="text1"/>
        </w:rPr>
        <w:t>mahkûm</w:t>
      </w:r>
      <w:r w:rsidR="00CE3634">
        <w:rPr>
          <w:rFonts w:cs="Times New Roman"/>
          <w:color w:val="000000" w:themeColor="text1"/>
        </w:rPr>
        <w:t xml:space="preserve">dur. </w:t>
      </w:r>
    </w:p>
    <w:p w:rsidR="00CE3634" w:rsidRDefault="00CE3634" w:rsidP="00CE3634">
      <w:pPr>
        <w:pStyle w:val="AralkYok"/>
        <w:rPr>
          <w:rFonts w:cs="Times New Roman"/>
          <w:color w:val="000000" w:themeColor="text1"/>
        </w:rPr>
      </w:pPr>
      <w:r w:rsidRPr="001272E2">
        <w:rPr>
          <w:rFonts w:cs="Times New Roman"/>
          <w:color w:val="000000" w:themeColor="text1"/>
        </w:rPr>
        <w:t xml:space="preserve">     Kültürünün kod </w:t>
      </w:r>
      <w:r>
        <w:rPr>
          <w:rFonts w:cs="Times New Roman"/>
          <w:color w:val="000000" w:themeColor="text1"/>
        </w:rPr>
        <w:t xml:space="preserve">yazılımları ile birebir örtüşen öznesi, pasif biçimde etkilerine </w:t>
      </w:r>
      <w:r w:rsidR="00D62FE6">
        <w:rPr>
          <w:rFonts w:cs="Times New Roman"/>
          <w:color w:val="000000" w:themeColor="text1"/>
        </w:rPr>
        <w:t>mâruz</w:t>
      </w:r>
      <w:r>
        <w:rPr>
          <w:rFonts w:cs="Times New Roman"/>
          <w:color w:val="000000" w:themeColor="text1"/>
        </w:rPr>
        <w:t xml:space="preserve"> kaldığı iç konuşma metnini ise</w:t>
      </w:r>
      <w:r w:rsidR="00B70F55">
        <w:rPr>
          <w:rFonts w:cs="Times New Roman"/>
          <w:color w:val="000000" w:themeColor="text1"/>
        </w:rPr>
        <w:t>,</w:t>
      </w:r>
      <w:r>
        <w:rPr>
          <w:rFonts w:cs="Times New Roman"/>
          <w:color w:val="000000" w:themeColor="text1"/>
        </w:rPr>
        <w:t xml:space="preserve"> kendi iç sesi</w:t>
      </w:r>
      <w:r w:rsidR="00481505">
        <w:rPr>
          <w:rFonts w:cs="Times New Roman"/>
          <w:color w:val="000000" w:themeColor="text1"/>
        </w:rPr>
        <w:t xml:space="preserve"> ya da</w:t>
      </w:r>
      <w:r>
        <w:rPr>
          <w:rFonts w:cs="Times New Roman"/>
          <w:color w:val="000000" w:themeColor="text1"/>
        </w:rPr>
        <w:t xml:space="preserve"> spontan var oluşu sanarak</w:t>
      </w:r>
      <w:r w:rsidR="008C2DFA">
        <w:rPr>
          <w:rFonts w:cs="Times New Roman"/>
          <w:color w:val="000000" w:themeColor="text1"/>
        </w:rPr>
        <w:t>,</w:t>
      </w:r>
      <w:r>
        <w:rPr>
          <w:rFonts w:cs="Times New Roman"/>
          <w:color w:val="000000" w:themeColor="text1"/>
        </w:rPr>
        <w:t xml:space="preserve"> bütünlüklü bir özne olduğu yanılsamasına düşer.</w:t>
      </w:r>
    </w:p>
    <w:p w:rsidR="005805CA" w:rsidRDefault="005805CA" w:rsidP="00CE3634">
      <w:pPr>
        <w:pStyle w:val="AralkYok"/>
        <w:rPr>
          <w:rFonts w:cs="Arial TUR"/>
          <w:b/>
        </w:rPr>
      </w:pPr>
    </w:p>
    <w:p w:rsidR="00CE3634" w:rsidRDefault="005805CA" w:rsidP="00CE3634">
      <w:pPr>
        <w:pStyle w:val="AralkYok"/>
        <w:rPr>
          <w:rFonts w:cs="Times New Roman"/>
          <w:color w:val="000000" w:themeColor="text1"/>
        </w:rPr>
      </w:pPr>
      <w:r>
        <w:rPr>
          <w:rFonts w:cs="Arial TUR"/>
          <w:b/>
        </w:rPr>
        <w:t>56</w:t>
      </w:r>
      <w:r w:rsidR="00CE3634" w:rsidRPr="00CE3634">
        <w:rPr>
          <w:rFonts w:cs="Arial TUR"/>
          <w:b/>
        </w:rPr>
        <w:t>.</w:t>
      </w:r>
      <w:r w:rsidR="00CE3634" w:rsidRPr="00CE3634">
        <w:rPr>
          <w:rFonts w:cs="Times New Roman"/>
          <w:color w:val="000000" w:themeColor="text1"/>
        </w:rPr>
        <w:t xml:space="preserve"> </w:t>
      </w:r>
      <w:r w:rsidR="00CE3634">
        <w:rPr>
          <w:rFonts w:cs="Times New Roman"/>
          <w:color w:val="000000" w:themeColor="text1"/>
        </w:rPr>
        <w:t xml:space="preserve">Bilinçdışı akıl, koşullanmaların dışındaki bir olasılığı kolay kolay gündeme getiremez. Bilinçdışının böyle </w:t>
      </w:r>
      <w:r w:rsidR="00010B13">
        <w:rPr>
          <w:rFonts w:cs="Times New Roman"/>
          <w:color w:val="000000" w:themeColor="text1"/>
        </w:rPr>
        <w:t>muhafazakâr</w:t>
      </w:r>
      <w:r w:rsidR="00CE3634">
        <w:rPr>
          <w:rFonts w:cs="Times New Roman"/>
          <w:color w:val="000000" w:themeColor="text1"/>
        </w:rPr>
        <w:t xml:space="preserve"> bir tutumu vardır ya da baskı ile kabul ettirilmiş kodları, öznenin</w:t>
      </w:r>
      <w:r w:rsidR="006C4F0F">
        <w:rPr>
          <w:rFonts w:cs="Times New Roman"/>
          <w:color w:val="000000" w:themeColor="text1"/>
        </w:rPr>
        <w:t xml:space="preserve"> ileri adım atma korkularından dolayı</w:t>
      </w:r>
      <w:r w:rsidR="00CE3634">
        <w:rPr>
          <w:rFonts w:cs="Times New Roman"/>
          <w:color w:val="000000" w:themeColor="text1"/>
        </w:rPr>
        <w:t xml:space="preserve"> esnek olmayan bir biçimde muhafaza eder</w:t>
      </w:r>
      <w:r w:rsidR="006C4F0F">
        <w:rPr>
          <w:rFonts w:cs="Times New Roman"/>
          <w:color w:val="000000" w:themeColor="text1"/>
        </w:rPr>
        <w:t>.</w:t>
      </w:r>
      <w:r w:rsidR="00CE3634">
        <w:rPr>
          <w:rFonts w:cs="Times New Roman"/>
          <w:color w:val="000000" w:themeColor="text1"/>
        </w:rPr>
        <w:t xml:space="preserve"> </w:t>
      </w:r>
      <w:r w:rsidR="006C4F0F">
        <w:rPr>
          <w:rFonts w:cs="Times New Roman"/>
          <w:color w:val="000000" w:themeColor="text1"/>
        </w:rPr>
        <w:t>B</w:t>
      </w:r>
      <w:r w:rsidR="00CE3634">
        <w:rPr>
          <w:rFonts w:cs="Times New Roman"/>
          <w:color w:val="000000" w:themeColor="text1"/>
        </w:rPr>
        <w:t xml:space="preserve">u </w:t>
      </w:r>
      <w:r w:rsidR="00010B13">
        <w:rPr>
          <w:rFonts w:cs="Times New Roman"/>
          <w:color w:val="000000" w:themeColor="text1"/>
        </w:rPr>
        <w:t>muhafazakâr</w:t>
      </w:r>
      <w:r w:rsidR="00CE3634">
        <w:rPr>
          <w:rFonts w:cs="Times New Roman"/>
          <w:color w:val="000000" w:themeColor="text1"/>
        </w:rPr>
        <w:t>lığın alt zemininde</w:t>
      </w:r>
      <w:r w:rsidR="003B4185">
        <w:rPr>
          <w:rFonts w:cs="Times New Roman"/>
          <w:color w:val="000000" w:themeColor="text1"/>
        </w:rPr>
        <w:t>,</w:t>
      </w:r>
      <w:r w:rsidR="00CE3634">
        <w:rPr>
          <w:rFonts w:cs="Times New Roman"/>
          <w:color w:val="000000" w:themeColor="text1"/>
        </w:rPr>
        <w:t xml:space="preserve"> toplumsal kodların ve toplumsal yapının sürekliliğini koruma kuralını görürüz.</w:t>
      </w:r>
    </w:p>
    <w:p w:rsidR="000E3966" w:rsidRDefault="000E3966" w:rsidP="00D41E79">
      <w:pPr>
        <w:pStyle w:val="AralkYok"/>
        <w:rPr>
          <w:rFonts w:cs="Arial TUR"/>
        </w:rPr>
      </w:pPr>
    </w:p>
    <w:p w:rsidR="000E3966" w:rsidRDefault="00CE275A" w:rsidP="00D41E79">
      <w:pPr>
        <w:pStyle w:val="AralkYok"/>
        <w:rPr>
          <w:rFonts w:cs="Arial TUR"/>
        </w:rPr>
      </w:pPr>
      <w:r>
        <w:rPr>
          <w:rFonts w:cs="Arial TUR"/>
          <w:b/>
        </w:rPr>
        <w:t>5</w:t>
      </w:r>
      <w:r w:rsidR="005805CA">
        <w:rPr>
          <w:rFonts w:cs="Arial TUR"/>
          <w:b/>
        </w:rPr>
        <w:t>7</w:t>
      </w:r>
      <w:r w:rsidR="00CE3634" w:rsidRPr="00CE3634">
        <w:rPr>
          <w:rFonts w:cs="Arial TUR"/>
          <w:b/>
        </w:rPr>
        <w:t>.</w:t>
      </w:r>
      <w:r w:rsidR="00CE3634" w:rsidRPr="00CE3634">
        <w:rPr>
          <w:rFonts w:cs="Arial TUR"/>
        </w:rPr>
        <w:t xml:space="preserve"> </w:t>
      </w:r>
      <w:r w:rsidR="00CE3634" w:rsidRPr="00527C57">
        <w:rPr>
          <w:rFonts w:cs="Arial TUR"/>
        </w:rPr>
        <w:t>Farklı farklı</w:t>
      </w:r>
      <w:r w:rsidR="00CE3634">
        <w:rPr>
          <w:rFonts w:cs="Arial TUR"/>
        </w:rPr>
        <w:t xml:space="preserve"> ruhsal</w:t>
      </w:r>
      <w:r w:rsidR="00CE3634" w:rsidRPr="00527C57">
        <w:rPr>
          <w:rFonts w:cs="Arial TUR"/>
        </w:rPr>
        <w:t xml:space="preserve"> boyutları içersinde insan</w:t>
      </w:r>
      <w:r w:rsidR="003B4185">
        <w:rPr>
          <w:rFonts w:cs="Arial TUR"/>
        </w:rPr>
        <w:t>,</w:t>
      </w:r>
      <w:r w:rsidR="00882673">
        <w:rPr>
          <w:rFonts w:cs="Arial TUR"/>
        </w:rPr>
        <w:t xml:space="preserve"> bir boyuttan öbürüne bir başka insana dönüşürken, bir boyuttan öbürüne geçişlerinde, başlangıç ile bağlantılarını kaybederek değişime uğrarken, </w:t>
      </w:r>
      <w:r w:rsidR="00CE3634">
        <w:rPr>
          <w:rFonts w:cs="Arial TUR"/>
        </w:rPr>
        <w:t>başkaları ile ilişkilerimizde</w:t>
      </w:r>
      <w:r w:rsidR="00882673">
        <w:rPr>
          <w:rFonts w:cs="Arial TUR"/>
        </w:rPr>
        <w:t>, tam bir örtüşmeden nasıl söz edebiliriz?</w:t>
      </w:r>
      <w:r w:rsidR="006C4F0F">
        <w:rPr>
          <w:rFonts w:cs="Arial TUR"/>
        </w:rPr>
        <w:t xml:space="preserve"> O</w:t>
      </w:r>
      <w:r w:rsidR="006C4F0F" w:rsidRPr="00527C57">
        <w:rPr>
          <w:rFonts w:cs="Arial TUR"/>
        </w:rPr>
        <w:t xml:space="preserve"> kişiler büyük bir olasılıkla bizim boyutlarımızda yaşamamışlarsa</w:t>
      </w:r>
      <w:r w:rsidR="006C4F0F">
        <w:rPr>
          <w:rFonts w:cs="Arial TUR"/>
        </w:rPr>
        <w:t>…</w:t>
      </w:r>
      <w:r w:rsidR="00CE3634" w:rsidRPr="00527C57">
        <w:rPr>
          <w:rFonts w:cs="Arial TUR"/>
        </w:rPr>
        <w:t xml:space="preserve"> Belki de karşımdaki insan beni anlıyordur, benimle aynı </w:t>
      </w:r>
      <w:r w:rsidR="00CE3634">
        <w:rPr>
          <w:rFonts w:cs="Arial TUR"/>
        </w:rPr>
        <w:t>ruhsal içerikleri ve deneyimleri</w:t>
      </w:r>
      <w:r w:rsidR="00CE3634" w:rsidRPr="00527C57">
        <w:rPr>
          <w:rFonts w:cs="Arial TUR"/>
        </w:rPr>
        <w:t xml:space="preserve"> paylaşıyordur </w:t>
      </w:r>
      <w:r w:rsidR="00CE3634">
        <w:rPr>
          <w:rFonts w:cs="Arial TUR"/>
        </w:rPr>
        <w:t>umudu</w:t>
      </w:r>
      <w:r w:rsidR="00CE3634" w:rsidRPr="00527C57">
        <w:rPr>
          <w:rFonts w:cs="Arial TUR"/>
        </w:rPr>
        <w:t xml:space="preserve">, </w:t>
      </w:r>
      <w:r w:rsidR="00CE3634">
        <w:rPr>
          <w:rFonts w:cs="Arial TUR"/>
        </w:rPr>
        <w:t>yani</w:t>
      </w:r>
      <w:r w:rsidR="00CE3634" w:rsidRPr="00527C57">
        <w:rPr>
          <w:rFonts w:cs="Arial TUR"/>
        </w:rPr>
        <w:t xml:space="preserve"> ben olanla ben olmayanın bilincine varamama yanılgı</w:t>
      </w:r>
      <w:r w:rsidR="006C4F0F">
        <w:rPr>
          <w:rFonts w:cs="Arial TUR"/>
        </w:rPr>
        <w:t>mız</w:t>
      </w:r>
      <w:r w:rsidR="00CE3634">
        <w:rPr>
          <w:rFonts w:cs="Arial TUR"/>
        </w:rPr>
        <w:t>,</w:t>
      </w:r>
      <w:r w:rsidR="00CE3634" w:rsidRPr="00527C57">
        <w:rPr>
          <w:rFonts w:cs="Arial TUR"/>
        </w:rPr>
        <w:t xml:space="preserve"> karşımızdaki insanlarla yanılgılar içinde de olsa ilişkilerimizin sürmesine neden oluyor.</w:t>
      </w:r>
      <w:r w:rsidR="00CE3634">
        <w:rPr>
          <w:rFonts w:cs="Arial TUR"/>
        </w:rPr>
        <w:t xml:space="preserve"> Belki de</w:t>
      </w:r>
      <w:r w:rsidR="00CE3634" w:rsidRPr="00527C57">
        <w:rPr>
          <w:rFonts w:cs="Arial TUR"/>
        </w:rPr>
        <w:t xml:space="preserve"> uzak bir gelecekte</w:t>
      </w:r>
      <w:r w:rsidR="00B70F55">
        <w:rPr>
          <w:rFonts w:cs="Arial TUR"/>
        </w:rPr>
        <w:t>,</w:t>
      </w:r>
      <w:r w:rsidR="00CE3634" w:rsidRPr="00527C57">
        <w:rPr>
          <w:rFonts w:cs="Arial TUR"/>
        </w:rPr>
        <w:t xml:space="preserve"> insanlarla aramızda bir köprü kurulabilir umuduyla</w:t>
      </w:r>
      <w:r w:rsidR="003B4185">
        <w:rPr>
          <w:rFonts w:cs="Arial TUR"/>
        </w:rPr>
        <w:t>,</w:t>
      </w:r>
      <w:r w:rsidR="00CE3634" w:rsidRPr="00527C57">
        <w:rPr>
          <w:rFonts w:cs="Arial TUR"/>
        </w:rPr>
        <w:t xml:space="preserve"> günlük insan ilişkilerimizi sürdürüyoruz. Ama öte yandan bütün bu kopukluklara</w:t>
      </w:r>
      <w:r w:rsidR="00CE3634">
        <w:rPr>
          <w:rFonts w:cs="Arial TUR"/>
        </w:rPr>
        <w:t>, yabancılaşmalara</w:t>
      </w:r>
      <w:r w:rsidR="00CE3634" w:rsidRPr="00527C57">
        <w:rPr>
          <w:rFonts w:cs="Arial TUR"/>
        </w:rPr>
        <w:t xml:space="preserve"> karşın</w:t>
      </w:r>
      <w:r w:rsidR="008C2DFA">
        <w:rPr>
          <w:rFonts w:cs="Arial TUR"/>
        </w:rPr>
        <w:t>,</w:t>
      </w:r>
      <w:r w:rsidR="00CE3634">
        <w:rPr>
          <w:rFonts w:cs="Arial TUR"/>
        </w:rPr>
        <w:t xml:space="preserve"> insanlarla aramızda bir</w:t>
      </w:r>
      <w:r w:rsidR="00CE3634" w:rsidRPr="00527C57">
        <w:rPr>
          <w:rFonts w:cs="Arial TUR"/>
        </w:rPr>
        <w:t xml:space="preserve"> öz birliğimiz de var gibi.</w:t>
      </w:r>
      <w:r w:rsidR="00CE3634">
        <w:rPr>
          <w:rFonts w:cs="Arial TUR"/>
        </w:rPr>
        <w:t xml:space="preserve"> Türdeş oluşumuz</w:t>
      </w:r>
      <w:r w:rsidR="00CE3634" w:rsidRPr="00527C57">
        <w:rPr>
          <w:rFonts w:cs="Arial TUR"/>
        </w:rPr>
        <w:t>,</w:t>
      </w:r>
      <w:r w:rsidR="006C4F0F">
        <w:rPr>
          <w:rFonts w:cs="Arial TUR"/>
        </w:rPr>
        <w:t xml:space="preserve"> </w:t>
      </w:r>
      <w:r w:rsidR="006C4F0F" w:rsidRPr="00527C57">
        <w:rPr>
          <w:rFonts w:cs="Arial TUR"/>
        </w:rPr>
        <w:t>farklı imajlar</w:t>
      </w:r>
      <w:r w:rsidR="00882673">
        <w:rPr>
          <w:rFonts w:cs="Arial TUR"/>
        </w:rPr>
        <w:t xml:space="preserve">, emosyonlar </w:t>
      </w:r>
      <w:r w:rsidR="006C4F0F">
        <w:rPr>
          <w:rFonts w:cs="Arial TUR"/>
        </w:rPr>
        <w:t>ve yorumlarla</w:t>
      </w:r>
      <w:r w:rsidR="006C4F0F" w:rsidRPr="00527C57">
        <w:rPr>
          <w:rFonts w:cs="Arial TUR"/>
        </w:rPr>
        <w:t xml:space="preserve"> da olsa</w:t>
      </w:r>
      <w:r w:rsidR="00CE3634" w:rsidRPr="00527C57">
        <w:rPr>
          <w:rFonts w:cs="Arial TUR"/>
        </w:rPr>
        <w:t xml:space="preserve"> aynı sözcükleri kullanışımız, ortak bir kültürü paylaşmamız, </w:t>
      </w:r>
      <w:r w:rsidR="00CE3634">
        <w:rPr>
          <w:rFonts w:cs="Arial TUR"/>
        </w:rPr>
        <w:t>özde birlik</w:t>
      </w:r>
      <w:r w:rsidR="00CE3634" w:rsidRPr="00527C57">
        <w:rPr>
          <w:rFonts w:cs="Arial TUR"/>
        </w:rPr>
        <w:t xml:space="preserve"> yanılgımızın farkına varamayışımıza neden oluyor. Ama bir umut var: Karşımdaki insanın</w:t>
      </w:r>
      <w:r w:rsidR="008C2DFA">
        <w:rPr>
          <w:rFonts w:cs="Arial TUR"/>
        </w:rPr>
        <w:t>,</w:t>
      </w:r>
      <w:r w:rsidR="00CE3634" w:rsidRPr="00527C57">
        <w:rPr>
          <w:rFonts w:cs="Arial TUR"/>
        </w:rPr>
        <w:t xml:space="preserve"> günün birinde benimle aynı şey</w:t>
      </w:r>
      <w:r w:rsidR="00CE3634">
        <w:rPr>
          <w:rFonts w:cs="Arial TUR"/>
        </w:rPr>
        <w:t>leri yaşayabileceği veya beni</w:t>
      </w:r>
      <w:r w:rsidR="00CE3634" w:rsidRPr="00527C57">
        <w:rPr>
          <w:rFonts w:cs="Arial TUR"/>
        </w:rPr>
        <w:t xml:space="preserve"> anlayabileceği umudu... Bu umut </w:t>
      </w:r>
      <w:r w:rsidR="00CE3634">
        <w:rPr>
          <w:rFonts w:cs="Arial TUR"/>
        </w:rPr>
        <w:t xml:space="preserve">bir dereceye kadar </w:t>
      </w:r>
      <w:r w:rsidR="00CE3634" w:rsidRPr="00527C57">
        <w:rPr>
          <w:rFonts w:cs="Arial TUR"/>
        </w:rPr>
        <w:t>bizi</w:t>
      </w:r>
      <w:r w:rsidR="00CE3634">
        <w:rPr>
          <w:rFonts w:cs="Arial TUR"/>
        </w:rPr>
        <w:t>,</w:t>
      </w:r>
      <w:r w:rsidR="00CE3634" w:rsidRPr="00527C57">
        <w:rPr>
          <w:rFonts w:cs="Arial TUR"/>
        </w:rPr>
        <w:t xml:space="preserve"> yalnızlı</w:t>
      </w:r>
      <w:r w:rsidR="00CE3634">
        <w:rPr>
          <w:rFonts w:cs="Arial TUR"/>
        </w:rPr>
        <w:t>ğın aşılabileceği yanılsamasıyla avutuyor</w:t>
      </w:r>
      <w:r w:rsidR="00CE3634" w:rsidRPr="00527C57">
        <w:rPr>
          <w:rFonts w:cs="Arial TUR"/>
        </w:rPr>
        <w:t>.</w:t>
      </w:r>
    </w:p>
    <w:p w:rsidR="000E3966" w:rsidRDefault="000E3966" w:rsidP="00D41E79">
      <w:pPr>
        <w:pStyle w:val="AralkYok"/>
        <w:rPr>
          <w:rFonts w:cs="Arial TUR"/>
        </w:rPr>
      </w:pPr>
    </w:p>
    <w:p w:rsidR="00CE3634" w:rsidRDefault="005805CA" w:rsidP="00A01EAC">
      <w:pPr>
        <w:pStyle w:val="AralkYok"/>
        <w:rPr>
          <w:rFonts w:cs="Times New Roman"/>
        </w:rPr>
      </w:pPr>
      <w:r>
        <w:rPr>
          <w:rFonts w:cs="Arial TUR"/>
          <w:b/>
        </w:rPr>
        <w:t>58</w:t>
      </w:r>
      <w:r w:rsidR="00CE3634" w:rsidRPr="00CE3634">
        <w:rPr>
          <w:rFonts w:cs="Arial TUR"/>
          <w:b/>
        </w:rPr>
        <w:t>.</w:t>
      </w:r>
      <w:r w:rsidR="00CE3634" w:rsidRPr="00CE3634">
        <w:rPr>
          <w:rFonts w:cs="Times New Roman"/>
        </w:rPr>
        <w:t xml:space="preserve"> </w:t>
      </w:r>
      <w:r w:rsidR="00CE3634">
        <w:rPr>
          <w:rFonts w:cs="Times New Roman"/>
        </w:rPr>
        <w:t>Dilin askıya alındığı anlarda</w:t>
      </w:r>
      <w:r w:rsidR="00A01EAC">
        <w:rPr>
          <w:rFonts w:cs="Times New Roman"/>
        </w:rPr>
        <w:t>, var oluşun özneye özgü anlamı</w:t>
      </w:r>
      <w:r w:rsidR="00CE3634">
        <w:rPr>
          <w:rFonts w:cs="Times New Roman"/>
        </w:rPr>
        <w:t xml:space="preserve"> hayata doğar.</w:t>
      </w:r>
      <w:r w:rsidR="00A01EAC">
        <w:rPr>
          <w:rFonts w:cs="Times New Roman"/>
        </w:rPr>
        <w:t xml:space="preserve"> Yani, öznenin, libidinal füzyon ya da zehirli füzyon köklerinden hareketle, kişisel tarihi ile bağlantılı varoluşsal anlam inşası hayata geçer. Ama insan iç konuşma metnine </w:t>
      </w:r>
      <w:r w:rsidR="00E652B6">
        <w:rPr>
          <w:rFonts w:cs="Times New Roman"/>
        </w:rPr>
        <w:t>mahkûm</w:t>
      </w:r>
      <w:r w:rsidR="00A01EAC">
        <w:rPr>
          <w:rFonts w:cs="Times New Roman"/>
        </w:rPr>
        <w:t>dur. Çünkü iç konuşma metnindeki aşırı gevezelik, zehirli füzyondan kaçışa hizmet eder.</w:t>
      </w:r>
      <w:r w:rsidR="00335D65">
        <w:rPr>
          <w:rFonts w:cs="Times New Roman"/>
        </w:rPr>
        <w:t xml:space="preserve"> Burada</w:t>
      </w:r>
      <w:r w:rsidR="00925BA6">
        <w:rPr>
          <w:rFonts w:cs="Times New Roman"/>
        </w:rPr>
        <w:t xml:space="preserve"> Ödipal dönem kastrasyonlarının yarattığı emosyonel şokları da bir tür zehirli füzyon alanı olarak kabul ediyoruz.</w:t>
      </w:r>
    </w:p>
    <w:p w:rsidR="000E3966" w:rsidRDefault="000E3966" w:rsidP="00D41E79">
      <w:pPr>
        <w:pStyle w:val="AralkYok"/>
        <w:rPr>
          <w:rFonts w:cs="Arial TUR"/>
        </w:rPr>
      </w:pPr>
    </w:p>
    <w:p w:rsidR="00CE3634" w:rsidRDefault="005805CA" w:rsidP="00CE3634">
      <w:pPr>
        <w:pStyle w:val="AralkYok"/>
        <w:rPr>
          <w:rFonts w:cs="Arial TUR"/>
        </w:rPr>
      </w:pPr>
      <w:r>
        <w:rPr>
          <w:rFonts w:cs="Arial TUR"/>
          <w:b/>
        </w:rPr>
        <w:t>59</w:t>
      </w:r>
      <w:r w:rsidR="00CE3634" w:rsidRPr="00CE3634">
        <w:rPr>
          <w:rFonts w:cs="Arial TUR"/>
          <w:b/>
        </w:rPr>
        <w:t>.</w:t>
      </w:r>
      <w:r w:rsidR="00CE3634" w:rsidRPr="00CE3634">
        <w:rPr>
          <w:rFonts w:cs="Arial TUR"/>
        </w:rPr>
        <w:t xml:space="preserve"> </w:t>
      </w:r>
      <w:r w:rsidR="00CE3634">
        <w:rPr>
          <w:rFonts w:cs="Arial TUR"/>
        </w:rPr>
        <w:t>Fobiler ya da tüm emosyonel tıkanıklıklarımız</w:t>
      </w:r>
      <w:r w:rsidR="00CE3634" w:rsidRPr="00527C57">
        <w:rPr>
          <w:rFonts w:cs="Arial TUR"/>
        </w:rPr>
        <w:t>, psikolojik doğumun tam olarak gerçekleşemediğini</w:t>
      </w:r>
      <w:r w:rsidR="00A01EAC">
        <w:rPr>
          <w:rFonts w:cs="Arial TUR"/>
        </w:rPr>
        <w:t>,</w:t>
      </w:r>
      <w:r w:rsidR="00CE3634">
        <w:rPr>
          <w:rFonts w:cs="Arial TUR"/>
        </w:rPr>
        <w:t xml:space="preserve"> libidinal füzyon ekseninin</w:t>
      </w:r>
      <w:r w:rsidR="003B4185">
        <w:rPr>
          <w:rFonts w:cs="Arial TUR"/>
        </w:rPr>
        <w:t>,</w:t>
      </w:r>
      <w:r w:rsidR="00CE3634">
        <w:rPr>
          <w:rFonts w:cs="Arial TUR"/>
        </w:rPr>
        <w:t xml:space="preserve"> bir başlangıç hamlesi olarak hayata doğamadığını</w:t>
      </w:r>
      <w:r w:rsidR="00CE3634" w:rsidRPr="00527C57">
        <w:rPr>
          <w:rFonts w:cs="Arial TUR"/>
        </w:rPr>
        <w:t xml:space="preserve"> kanıtlar.</w:t>
      </w:r>
    </w:p>
    <w:p w:rsidR="00586A7F" w:rsidRDefault="00E44DA5" w:rsidP="00D41E79">
      <w:pPr>
        <w:pStyle w:val="AralkYok"/>
        <w:rPr>
          <w:rFonts w:cs="Arial TUR"/>
        </w:rPr>
      </w:pPr>
      <w:r>
        <w:rPr>
          <w:rFonts w:cs="Arial TUR"/>
        </w:rPr>
        <w:t xml:space="preserve"> </w:t>
      </w:r>
    </w:p>
    <w:p w:rsidR="00A06A43" w:rsidRDefault="005805CA" w:rsidP="00D41E79">
      <w:pPr>
        <w:pStyle w:val="AralkYok"/>
        <w:rPr>
          <w:rFonts w:cs="Arial TUR"/>
        </w:rPr>
      </w:pPr>
      <w:r>
        <w:rPr>
          <w:rFonts w:cs="Arial TUR"/>
          <w:b/>
        </w:rPr>
        <w:t>60</w:t>
      </w:r>
      <w:r w:rsidR="00CE3634" w:rsidRPr="00CE3634">
        <w:rPr>
          <w:rFonts w:cs="Arial TUR"/>
          <w:b/>
        </w:rPr>
        <w:t>.</w:t>
      </w:r>
      <w:r w:rsidR="0076719F" w:rsidRPr="0076719F">
        <w:t xml:space="preserve"> </w:t>
      </w:r>
      <w:r w:rsidR="0076719F" w:rsidRPr="00527C57">
        <w:t>İnsan</w:t>
      </w:r>
      <w:r w:rsidR="0076719F">
        <w:t>, hayatta kalabilmek için ihtiyaç duyduğu şeyleri</w:t>
      </w:r>
      <w:r w:rsidR="0076719F" w:rsidRPr="00527C57">
        <w:t xml:space="preserve"> üretmek zorundadır. Doğa karşısındaki güçsüzlüğünü ve eksikliğini başka türlü dengeleyemez. Bunu da toplumsal bir dayanışma içinde ve toplumsallaşarak yapmak zorundadır. Toplumsallaşma zorunluluğu</w:t>
      </w:r>
      <w:r w:rsidR="0076719F">
        <w:t>,</w:t>
      </w:r>
      <w:r w:rsidR="0076719F" w:rsidRPr="00527C57">
        <w:t xml:space="preserve"> son derece gelişmiş bir iletişim sistemini </w:t>
      </w:r>
      <w:r w:rsidR="0076719F">
        <w:t>dayatır</w:t>
      </w:r>
      <w:r w:rsidR="0076719F" w:rsidRPr="00527C57">
        <w:t xml:space="preserve"> ki konuşma ve dil sistemi</w:t>
      </w:r>
      <w:r w:rsidR="0076719F">
        <w:t>,</w:t>
      </w:r>
      <w:r w:rsidR="0076719F" w:rsidRPr="00527C57">
        <w:t xml:space="preserve"> bu </w:t>
      </w:r>
      <w:r w:rsidR="0076719F">
        <w:t>zorunluluktan doğar</w:t>
      </w:r>
      <w:r w:rsidR="0076719F" w:rsidRPr="00527C57">
        <w:t>. Kısacası</w:t>
      </w:r>
      <w:r w:rsidR="00CE3634" w:rsidRPr="00CE3634">
        <w:t xml:space="preserve"> </w:t>
      </w:r>
      <w:r w:rsidR="0076719F">
        <w:t>p</w:t>
      </w:r>
      <w:r w:rsidR="003B4185">
        <w:t xml:space="preserve">sikanalizin ileri sürdüğü gibi, </w:t>
      </w:r>
      <w:r w:rsidR="00CE3634" w:rsidRPr="00527C57">
        <w:t>anadilimiz</w:t>
      </w:r>
      <w:r w:rsidR="00CE3634">
        <w:t>le düşünebilme yetimizin</w:t>
      </w:r>
      <w:r w:rsidR="00B70F55">
        <w:t>,</w:t>
      </w:r>
      <w:r w:rsidR="00CE3634" w:rsidRPr="00527C57">
        <w:t xml:space="preserve"> Ödipal kastrasyonla</w:t>
      </w:r>
      <w:r w:rsidR="00CE3634">
        <w:t>r</w:t>
      </w:r>
      <w:r w:rsidR="00925BA6">
        <w:t xml:space="preserve"> (ensest yasağı)</w:t>
      </w:r>
      <w:r w:rsidR="00CE3634">
        <w:t xml:space="preserve"> sayesinde gerçekleştiği tezi inandırıcı değildir</w:t>
      </w:r>
      <w:r w:rsidR="00CE3634" w:rsidRPr="00527C57">
        <w:t>. Olsa olsa dilin</w:t>
      </w:r>
      <w:r w:rsidR="00925BA6">
        <w:t xml:space="preserve">, nevrozlarımızdan, çatışmalarımızdan kaynaklanan </w:t>
      </w:r>
      <w:r w:rsidR="00CE3634" w:rsidRPr="00527C57">
        <w:t>metaforları</w:t>
      </w:r>
      <w:r w:rsidR="00B70F55">
        <w:t>,</w:t>
      </w:r>
      <w:r w:rsidR="00CE3634" w:rsidRPr="00527C57">
        <w:t xml:space="preserve"> </w:t>
      </w:r>
      <w:r w:rsidR="00CE3634">
        <w:t>Ödipal kastrasyonlara ya da genelde kastrasyonlara</w:t>
      </w:r>
      <w:r w:rsidR="00CE3634" w:rsidRPr="00527C57">
        <w:t xml:space="preserve"> bağlanabilir. Toplumda yasa ve yasak olarak hangi kodlar yapılanmışsa</w:t>
      </w:r>
      <w:r w:rsidR="00B70F55">
        <w:t>,</w:t>
      </w:r>
      <w:r w:rsidR="00CE3634" w:rsidRPr="00527C57">
        <w:t xml:space="preserve"> yeni doğana dil üzerinden bu kodlar iletilir. Elbette yapılanmış olduğu tür ve tipine göre ensest tabusu da bu aktarılan kodlar ar</w:t>
      </w:r>
      <w:r w:rsidR="00CE3634">
        <w:t>a</w:t>
      </w:r>
      <w:r w:rsidR="00CE3634" w:rsidRPr="00527C57">
        <w:t>sında yerini alır.</w:t>
      </w:r>
      <w:r w:rsidR="00CE3634">
        <w:t xml:space="preserve"> Ama insan, bu yasaklar ve </w:t>
      </w:r>
      <w:r w:rsidR="00CE3634">
        <w:lastRenderedPageBreak/>
        <w:t>kastrasyonlar sayesinde anadili üzerinden kültürün konuşan öznesine dönüşüyor değildir ya da daha doğrusu kültürün nevrotik öznesine bu yollarla dönüşür.</w:t>
      </w:r>
    </w:p>
    <w:p w:rsidR="00A06A43" w:rsidRDefault="00A06A43" w:rsidP="00D41E79">
      <w:pPr>
        <w:pStyle w:val="AralkYok"/>
        <w:rPr>
          <w:rFonts w:cs="Arial TUR"/>
        </w:rPr>
      </w:pPr>
    </w:p>
    <w:p w:rsidR="00A01EAC" w:rsidRDefault="005805CA" w:rsidP="00CE3634">
      <w:pPr>
        <w:pStyle w:val="AralkYok"/>
      </w:pPr>
      <w:r>
        <w:rPr>
          <w:rFonts w:cs="Arial TUR"/>
          <w:b/>
        </w:rPr>
        <w:t>61</w:t>
      </w:r>
      <w:r w:rsidR="00CE3634" w:rsidRPr="00CE3634">
        <w:rPr>
          <w:rFonts w:cs="Arial TUR"/>
          <w:b/>
        </w:rPr>
        <w:t>.</w:t>
      </w:r>
      <w:r w:rsidR="00CE3634" w:rsidRPr="00CE3634">
        <w:t xml:space="preserve"> </w:t>
      </w:r>
      <w:r w:rsidR="00CE3634">
        <w:t xml:space="preserve">Birçok kültürün dini yaklaşımlarında, </w:t>
      </w:r>
      <w:r w:rsidR="00CE3634" w:rsidRPr="00527C57">
        <w:t>insanın erişeceği varsayılan ruhsal kurtuluş ve nihai mutluluk</w:t>
      </w:r>
      <w:r w:rsidR="00CE3634">
        <w:t xml:space="preserve"> tasarımı</w:t>
      </w:r>
      <w:r w:rsidR="00CE3634" w:rsidRPr="00527C57">
        <w:t xml:space="preserve">, bu kültürlerin </w:t>
      </w:r>
      <w:r w:rsidR="00CE3634">
        <w:t>ruhsal yapılanmasınd</w:t>
      </w:r>
      <w:r w:rsidR="00CE3634" w:rsidRPr="00527C57">
        <w:t>aki hangi eksikli</w:t>
      </w:r>
      <w:r w:rsidR="00CE3634">
        <w:t>ği kapama ihtiyacından</w:t>
      </w:r>
      <w:r w:rsidR="00CE3634" w:rsidRPr="00527C57">
        <w:t xml:space="preserve"> doğmaktadır? İnsanoğlu</w:t>
      </w:r>
      <w:r w:rsidR="00CE3634">
        <w:t xml:space="preserve"> </w:t>
      </w:r>
      <w:r w:rsidR="00A01EAC">
        <w:t>kastrasyonlar nedeniyle</w:t>
      </w:r>
      <w:r w:rsidR="00CE3634" w:rsidRPr="00527C57">
        <w:t xml:space="preserve"> gerçekte neyi yitirdiğini ve neyi aradığını bilmediği için</w:t>
      </w:r>
      <w:r w:rsidR="003B4185">
        <w:t>,</w:t>
      </w:r>
      <w:r w:rsidR="00CE3634" w:rsidRPr="00527C57">
        <w:t xml:space="preserve"> tüm arayışları</w:t>
      </w:r>
      <w:r w:rsidR="00B70F55">
        <w:t>,</w:t>
      </w:r>
      <w:r w:rsidR="00CE3634" w:rsidRPr="00527C57">
        <w:t xml:space="preserve"> kapalı sembolik ifadelerin içine</w:t>
      </w:r>
      <w:r w:rsidR="00CE3634">
        <w:t xml:space="preserve"> </w:t>
      </w:r>
      <w:r w:rsidR="00CE3634" w:rsidRPr="00527C57">
        <w:t>sıkışmakta ve sorunu</w:t>
      </w:r>
      <w:r w:rsidR="00CE3634">
        <w:t xml:space="preserve"> kendisi için</w:t>
      </w:r>
      <w:r w:rsidR="00CE3634" w:rsidRPr="00527C57">
        <w:t xml:space="preserve"> daha karmaşık hale getirmektedir.</w:t>
      </w:r>
      <w:r w:rsidR="00A01EAC">
        <w:t xml:space="preserve"> Aranan asli gerçek, kendisini özneden saklamak üzere, sembolizasyonların</w:t>
      </w:r>
      <w:r w:rsidR="00882673">
        <w:t xml:space="preserve"> örtüleri altına saklanır</w:t>
      </w:r>
      <w:r w:rsidR="00A01EAC">
        <w:t>.</w:t>
      </w:r>
      <w:r w:rsidR="00CE3634">
        <w:t xml:space="preserve"> </w:t>
      </w:r>
    </w:p>
    <w:p w:rsidR="00CE3634" w:rsidRPr="00527C57" w:rsidRDefault="00A01EAC" w:rsidP="00CE3634">
      <w:pPr>
        <w:pStyle w:val="AralkYok"/>
      </w:pPr>
      <w:r>
        <w:t xml:space="preserve">     </w:t>
      </w:r>
      <w:r w:rsidR="00CE3634">
        <w:t>Kastrasyonların makul hadlere indiği kültürlerde</w:t>
      </w:r>
      <w:r w:rsidR="007D1ED0">
        <w:t>,</w:t>
      </w:r>
      <w:r w:rsidR="00CE3634">
        <w:t xml:space="preserve"> elbette, yitirilmiş ruhsal olanakları telafi amaçlı </w:t>
      </w:r>
      <w:r w:rsidR="00C74639">
        <w:t>ve</w:t>
      </w:r>
      <w:r w:rsidR="00CE3634">
        <w:t xml:space="preserve"> nevrotik arazlarla yüklü ve asli adresini şaşırmış mistik arayışlar olmayacaktır</w:t>
      </w:r>
      <w:r w:rsidR="001D5645">
        <w:t>.</w:t>
      </w:r>
      <w:r w:rsidR="00CE3634">
        <w:t xml:space="preserve"> </w:t>
      </w:r>
      <w:r w:rsidR="001D5645">
        <w:t>N</w:t>
      </w:r>
      <w:r w:rsidR="00CE3634">
        <w:t>evrozlar nedeniyle ışıltısını yitirmiş mistik duyarlılık</w:t>
      </w:r>
      <w:r w:rsidR="001D5645">
        <w:t xml:space="preserve"> gündemden düşecektir</w:t>
      </w:r>
      <w:r w:rsidR="00CE3634" w:rsidRPr="00527C57">
        <w:t>. O zaman</w:t>
      </w:r>
      <w:r w:rsidR="00CE3634">
        <w:t xml:space="preserve"> yukarıda sözü edilen kültürler,</w:t>
      </w:r>
      <w:r w:rsidR="00C74639">
        <w:t xml:space="preserve"> insanların gündelik</w:t>
      </w:r>
      <w:r w:rsidR="001D5645">
        <w:t xml:space="preserve"> </w:t>
      </w:r>
      <w:r w:rsidR="00CE3634" w:rsidRPr="00527C57">
        <w:t>yaşamlarında öylesine temel ruhsal yoksunluklar yaratmış olmalı</w:t>
      </w:r>
      <w:r w:rsidR="003724C7">
        <w:t>lar</w:t>
      </w:r>
      <w:r w:rsidR="00CE3634" w:rsidRPr="00527C57">
        <w:t xml:space="preserve"> ki</w:t>
      </w:r>
      <w:r w:rsidR="00B70F55">
        <w:t>,</w:t>
      </w:r>
      <w:r w:rsidR="00CE3634" w:rsidRPr="00527C57">
        <w:t xml:space="preserve"> insanlar</w:t>
      </w:r>
      <w:r w:rsidR="00B70F55">
        <w:t>,</w:t>
      </w:r>
      <w:r w:rsidR="00CE3634" w:rsidRPr="00527C57">
        <w:t xml:space="preserve"> </w:t>
      </w:r>
      <w:r w:rsidR="00CE3634">
        <w:t>teselli</w:t>
      </w:r>
      <w:r w:rsidR="00CE3634" w:rsidRPr="00527C57">
        <w:t>yi mistik hedeflere</w:t>
      </w:r>
      <w:r w:rsidR="001D5645">
        <w:t xml:space="preserve">, </w:t>
      </w:r>
      <w:r w:rsidR="00B70F55">
        <w:t>ama yine de nevrozlara bulaşmış mistik haller</w:t>
      </w:r>
      <w:r w:rsidR="007D1ED0">
        <w:t>i temsil eden hedeflere</w:t>
      </w:r>
      <w:r w:rsidR="00B70F55" w:rsidRPr="00B70F55">
        <w:t xml:space="preserve"> v</w:t>
      </w:r>
      <w:r w:rsidR="00B70F55">
        <w:t>e metafizik amaçlara</w:t>
      </w:r>
      <w:r w:rsidR="00CE3634" w:rsidRPr="00527C57">
        <w:t xml:space="preserve"> yönelmekte görmüş olsunlar</w:t>
      </w:r>
      <w:r w:rsidR="001D5645">
        <w:t>. Çünkü</w:t>
      </w:r>
      <w:r w:rsidR="00CE3634">
        <w:t xml:space="preserve"> mistik yaşantıların ana ekseni olarak libidinal füzyon, her zaman ruhsallığı besleyen bir kaynaktır, ama yolu kastrasyonların ürettiği nevrozlarla kesildiğinde ışıltısını büyük ölçüde yitirir</w:t>
      </w:r>
      <w:r w:rsidR="00CE3634" w:rsidRPr="00527C57">
        <w:t>.</w:t>
      </w:r>
    </w:p>
    <w:p w:rsidR="00CE3634" w:rsidRPr="00527C57" w:rsidRDefault="00CE3634" w:rsidP="00CE3634">
      <w:pPr>
        <w:pStyle w:val="AralkYok"/>
      </w:pPr>
      <w:r w:rsidRPr="00527C57">
        <w:t xml:space="preserve">     </w:t>
      </w:r>
      <w:r>
        <w:t>B</w:t>
      </w:r>
      <w:r w:rsidRPr="00527C57">
        <w:t>u kültürlerin nihai kurtuluş ve mutluluk</w:t>
      </w:r>
      <w:r>
        <w:t xml:space="preserve"> hedeflerinde,</w:t>
      </w:r>
      <w:r w:rsidRPr="00527C57">
        <w:t xml:space="preserve"> cinselliğin </w:t>
      </w:r>
      <w:r w:rsidR="0078782A" w:rsidRPr="0078782A">
        <w:t>(</w:t>
      </w:r>
      <w:r w:rsidRPr="00527C57">
        <w:t>OGP</w:t>
      </w:r>
      <w:r w:rsidR="0078782A" w:rsidRPr="0078782A">
        <w:t>)</w:t>
      </w:r>
      <w:r>
        <w:t xml:space="preserve"> bir yerinin</w:t>
      </w:r>
      <w:r w:rsidRPr="00527C57">
        <w:t xml:space="preserve"> olmadığı, ruhun</w:t>
      </w:r>
      <w:r>
        <w:t>,</w:t>
      </w:r>
      <w:r w:rsidRPr="00527C57">
        <w:t xml:space="preserve"> bu hayvansı yan</w:t>
      </w:r>
      <w:r>
        <w:t xml:space="preserve"> bastırıldığı zaman kurtuluşa ererek</w:t>
      </w:r>
      <w:r w:rsidRPr="00527C57">
        <w:t xml:space="preserve"> arınacağı söyle</w:t>
      </w:r>
      <w:r>
        <w:t>ni</w:t>
      </w:r>
      <w:r w:rsidRPr="00527C57">
        <w:t>r</w:t>
      </w:r>
      <w:r>
        <w:t>. Böyle söyle</w:t>
      </w:r>
      <w:r w:rsidR="007D1ED0">
        <w:t>rken</w:t>
      </w:r>
      <w:r w:rsidRPr="00527C57">
        <w:t xml:space="preserve"> çok açık bir şekilde</w:t>
      </w:r>
      <w:r w:rsidR="007D1ED0">
        <w:t>,</w:t>
      </w:r>
      <w:r w:rsidRPr="00527C57">
        <w:t xml:space="preserve"> </w:t>
      </w:r>
      <w:r w:rsidR="007D1ED0">
        <w:t>cinselliğin dirimsel olanaklarını</w:t>
      </w:r>
      <w:r w:rsidRPr="00527C57">
        <w:t xml:space="preserve"> tahrip ettiklerini</w:t>
      </w:r>
      <w:r w:rsidR="007D1ED0">
        <w:t xml:space="preserve"> dile getirmiş olmaktadırlar. Bu durumda nevrozlara bulaşmış cinsellik, nevrotik</w:t>
      </w:r>
      <w:r w:rsidRPr="00527C57">
        <w:t xml:space="preserve"> mistik bir kılıkta</w:t>
      </w:r>
      <w:r>
        <w:t xml:space="preserve"> </w:t>
      </w:r>
      <w:r w:rsidRPr="00527C57">
        <w:t>ve talep olarak geri dön</w:t>
      </w:r>
      <w:r w:rsidR="007D1ED0">
        <w:t>er</w:t>
      </w:r>
      <w:r w:rsidR="001D5645">
        <w:t>, ama</w:t>
      </w:r>
      <w:r w:rsidR="00F51374">
        <w:t xml:space="preserve"> “mış” gibi bir kılıkta</w:t>
      </w:r>
      <w:r w:rsidR="007D1ED0">
        <w:t xml:space="preserve"> ve</w:t>
      </w:r>
      <w:r w:rsidR="00F51374">
        <w:t xml:space="preserve"> yitirilenleri</w:t>
      </w:r>
      <w:r w:rsidR="00FA42FD">
        <w:t>n nevrotik semptom</w:t>
      </w:r>
      <w:r w:rsidR="007D1ED0">
        <w:t>lar üzerinden bir telafisi olarak</w:t>
      </w:r>
      <w:r w:rsidR="00F51374">
        <w:t xml:space="preserve"> geri dön</w:t>
      </w:r>
      <w:r w:rsidR="007D1ED0">
        <w:t>er</w:t>
      </w:r>
      <w:r w:rsidR="007D1ED0" w:rsidRPr="007D1ED0">
        <w:t xml:space="preserve">. </w:t>
      </w:r>
      <w:r w:rsidR="007D1ED0">
        <w:t>S</w:t>
      </w:r>
      <w:r w:rsidR="007D1ED0" w:rsidRPr="007D1ED0">
        <w:t>anki</w:t>
      </w:r>
      <w:r w:rsidRPr="00527C57">
        <w:t xml:space="preserve"> çıplak kimliği ile </w:t>
      </w:r>
      <w:r>
        <w:t>kabullenilemeye</w:t>
      </w:r>
      <w:r w:rsidR="007D1ED0">
        <w:t>n cinsellik,</w:t>
      </w:r>
      <w:r>
        <w:t xml:space="preserve"> sözüm ona</w:t>
      </w:r>
      <w:r w:rsidRPr="00527C57">
        <w:t xml:space="preserve"> ruhani bir kılığa sok</w:t>
      </w:r>
      <w:r w:rsidR="007D1ED0">
        <w:t>ulmuş olur</w:t>
      </w:r>
      <w:r w:rsidRPr="00527C57">
        <w:t xml:space="preserve">.   </w:t>
      </w:r>
    </w:p>
    <w:p w:rsidR="007D1ED0" w:rsidRDefault="00CE3634" w:rsidP="00CE3634">
      <w:pPr>
        <w:pStyle w:val="AralkYok"/>
      </w:pPr>
      <w:r w:rsidRPr="00527C57">
        <w:t xml:space="preserve">     </w:t>
      </w:r>
      <w:r w:rsidR="00F51374">
        <w:t xml:space="preserve">Bu tür kültürler, </w:t>
      </w:r>
      <w:r w:rsidR="007D1ED0">
        <w:t>nevrozlara bulaşmış</w:t>
      </w:r>
      <w:r w:rsidRPr="00527C57">
        <w:t xml:space="preserve"> cinselliğin</w:t>
      </w:r>
      <w:r w:rsidR="00F51374">
        <w:t>,</w:t>
      </w:r>
      <w:r w:rsidRPr="00527C57">
        <w:t xml:space="preserve"> hem zararlı so</w:t>
      </w:r>
      <w:r w:rsidR="007D1ED0">
        <w:t xml:space="preserve">nuçlarına </w:t>
      </w:r>
      <w:r w:rsidR="00D62FE6">
        <w:t>mâruz</w:t>
      </w:r>
      <w:r w:rsidR="007D1ED0">
        <w:t xml:space="preserve"> kalmakta hem de</w:t>
      </w:r>
    </w:p>
    <w:p w:rsidR="00CE3634" w:rsidRPr="00527C57" w:rsidRDefault="00F51374" w:rsidP="00CE3634">
      <w:pPr>
        <w:pStyle w:val="AralkYok"/>
      </w:pPr>
      <w:r>
        <w:t>bu</w:t>
      </w:r>
      <w:r w:rsidR="007D1ED0">
        <w:t xml:space="preserve"> </w:t>
      </w:r>
      <w:r w:rsidR="00CE3634" w:rsidRPr="00527C57">
        <w:t>sakıncalı durumu aşabilmek için</w:t>
      </w:r>
      <w:r>
        <w:t xml:space="preserve"> </w:t>
      </w:r>
      <w:r w:rsidR="0078782A" w:rsidRPr="0078782A">
        <w:t>(</w:t>
      </w:r>
      <w:r w:rsidRPr="00527C57">
        <w:t>içlerindeki sağduyu kırıntıları ile bu tehlikeyi fark edebildikleri için</w:t>
      </w:r>
      <w:r w:rsidR="0078782A" w:rsidRPr="0078782A">
        <w:t>)</w:t>
      </w:r>
      <w:r>
        <w:t>,</w:t>
      </w:r>
      <w:r w:rsidR="00CE3634" w:rsidRPr="00527C57">
        <w:t xml:space="preserve"> mistisizmi</w:t>
      </w:r>
      <w:r w:rsidR="001D5645">
        <w:t>,</w:t>
      </w:r>
      <w:r w:rsidR="00CE3634">
        <w:t xml:space="preserve"> ama bizim tespitimize göre nevrozlara bulaştırılmış mistisizmi</w:t>
      </w:r>
      <w:r w:rsidR="00CE3634" w:rsidRPr="00527C57">
        <w:t xml:space="preserve"> bir kurtuluş yolu olarak devreye sokmaktadırlar</w:t>
      </w:r>
      <w:r w:rsidR="001D5645">
        <w:t>,</w:t>
      </w:r>
      <w:r w:rsidR="00CE3634" w:rsidRPr="00527C57">
        <w:t xml:space="preserve"> </w:t>
      </w:r>
      <w:r w:rsidR="001D5645">
        <w:t xml:space="preserve">tabii </w:t>
      </w:r>
      <w:r w:rsidR="00CE3634" w:rsidRPr="00527C57">
        <w:t>kovulanın geri dönüşü olarak</w:t>
      </w:r>
      <w:r w:rsidR="00CE3634">
        <w:t xml:space="preserve"> ama hastalanmış bir halde</w:t>
      </w:r>
      <w:r w:rsidR="001D5645">
        <w:t>..</w:t>
      </w:r>
      <w:r w:rsidR="00CE3634">
        <w:t>.</w:t>
      </w:r>
      <w:r w:rsidR="00CE3634" w:rsidRPr="00527C57">
        <w:t xml:space="preserve"> </w:t>
      </w:r>
      <w:r w:rsidR="001D5645">
        <w:t>B</w:t>
      </w:r>
      <w:r w:rsidR="00CE3634">
        <w:t>u durumda,</w:t>
      </w:r>
      <w:r w:rsidR="00CE3634" w:rsidRPr="00527C57">
        <w:t xml:space="preserve"> üretilmiş ikame nesne olan</w:t>
      </w:r>
      <w:r w:rsidR="00CE3634">
        <w:t xml:space="preserve"> nevrotik</w:t>
      </w:r>
      <w:r w:rsidR="00FA42FD">
        <w:t xml:space="preserve"> mistisiz</w:t>
      </w:r>
      <w:r w:rsidR="00CE3634" w:rsidRPr="00527C57">
        <w:t>m</w:t>
      </w:r>
      <w:r w:rsidR="00CE3634">
        <w:t>,</w:t>
      </w:r>
      <w:r w:rsidR="00CE3634" w:rsidRPr="00527C57">
        <w:t xml:space="preserve"> elbette iptal edilenin yerini tutamayacaktır. Yoksa bu</w:t>
      </w:r>
      <w:r w:rsidR="00CE3634">
        <w:t xml:space="preserve"> kültürlerdeki</w:t>
      </w:r>
      <w:r w:rsidR="00CE3634" w:rsidRPr="00527C57">
        <w:t xml:space="preserve"> insanların hayatında</w:t>
      </w:r>
      <w:r w:rsidR="00CE3634">
        <w:t>,</w:t>
      </w:r>
      <w:r w:rsidR="001D5645">
        <w:t xml:space="preserve"> her anlamda ve sürekli</w:t>
      </w:r>
      <w:r w:rsidR="00CE3634" w:rsidRPr="00527C57">
        <w:t xml:space="preserve"> perhizin</w:t>
      </w:r>
      <w:r w:rsidR="00CE3634">
        <w:t xml:space="preserve"> </w:t>
      </w:r>
      <w:r w:rsidR="00CE3634" w:rsidRPr="00527C57">
        <w:t>bunca önemli oluşu başka nasıl açıklanabilir?</w:t>
      </w:r>
      <w:r w:rsidR="00CE3634">
        <w:t xml:space="preserve"> Çünkü ekseninden kayan ruhsal denge, perhizlerle, ideal olduğunu sandıkları bir eksene yerleştirilmeye çalışılır. Oysa d</w:t>
      </w:r>
      <w:r w:rsidR="00CE3634" w:rsidRPr="00527C57">
        <w:t>oğal insan</w:t>
      </w:r>
      <w:r w:rsidR="00CE3634">
        <w:t>,</w:t>
      </w:r>
      <w:r w:rsidR="00CE3634" w:rsidRPr="00527C57">
        <w:t xml:space="preserve"> kendi doğal dengesi içinde ne perhize gerek duyar ne de perhizi gerektirecek bir dengesizliğe </w:t>
      </w:r>
      <w:r w:rsidR="00D62FE6">
        <w:t>mâruz</w:t>
      </w:r>
      <w:r w:rsidR="00CE3634" w:rsidRPr="00527C57">
        <w:t xml:space="preserve"> kalır.</w:t>
      </w:r>
    </w:p>
    <w:p w:rsidR="00A06A43" w:rsidRDefault="00A06A43" w:rsidP="00D41E79">
      <w:pPr>
        <w:pStyle w:val="AralkYok"/>
        <w:rPr>
          <w:rFonts w:cs="Arial TUR"/>
        </w:rPr>
      </w:pPr>
    </w:p>
    <w:p w:rsidR="00CA425D" w:rsidRPr="00527C57" w:rsidRDefault="005805CA" w:rsidP="00CA425D">
      <w:pPr>
        <w:pStyle w:val="AralkYok"/>
      </w:pPr>
      <w:r>
        <w:rPr>
          <w:rFonts w:cs="Arial TUR"/>
          <w:b/>
        </w:rPr>
        <w:t>62</w:t>
      </w:r>
      <w:r w:rsidR="00CE3634" w:rsidRPr="00CA425D">
        <w:rPr>
          <w:rFonts w:cs="Arial TUR"/>
          <w:b/>
        </w:rPr>
        <w:t>.</w:t>
      </w:r>
      <w:r w:rsidR="00CA425D" w:rsidRPr="00CA425D">
        <w:t xml:space="preserve"> </w:t>
      </w:r>
      <w:r w:rsidR="00CA425D" w:rsidRPr="00527C57">
        <w:t>OGP</w:t>
      </w:r>
      <w:r w:rsidR="00CA425D">
        <w:t>’deki kısıtlılık</w:t>
      </w:r>
      <w:r w:rsidR="00CA425D" w:rsidRPr="00527C57">
        <w:t>,</w:t>
      </w:r>
      <w:r w:rsidR="003724C7">
        <w:t xml:space="preserve"> y</w:t>
      </w:r>
      <w:r w:rsidR="00CA425D" w:rsidRPr="00527C57">
        <w:t>itik bir alan olarak gizemli olanı çağrıştırdığı için, ister istemez</w:t>
      </w:r>
      <w:r w:rsidR="00F51374">
        <w:t>,</w:t>
      </w:r>
      <w:r w:rsidR="00CA425D" w:rsidRPr="00527C57">
        <w:t xml:space="preserve"> zihinde gizemli düşünce yapılarının oluşmasında aktif rol üstlenecektir. Çünkü aslında en bilinmez olan odur.</w:t>
      </w:r>
      <w:r w:rsidR="00CA425D" w:rsidRPr="00E05905">
        <w:t xml:space="preserve"> </w:t>
      </w:r>
      <w:r w:rsidR="00CA425D">
        <w:t>Bu yüzden</w:t>
      </w:r>
      <w:r w:rsidR="00CA425D" w:rsidRPr="00527C57">
        <w:t xml:space="preserve"> OGP, </w:t>
      </w:r>
      <w:r w:rsidR="00CA425D">
        <w:t>hayatımızdaki yerini alamadığında</w:t>
      </w:r>
      <w:r w:rsidR="007D1ED0">
        <w:t>,</w:t>
      </w:r>
      <w:r w:rsidR="00CA425D" w:rsidRPr="00527C57">
        <w:t xml:space="preserve"> kendimizden ötelere ko</w:t>
      </w:r>
      <w:r w:rsidR="00CA425D">
        <w:t>nulmuş</w:t>
      </w:r>
      <w:r w:rsidR="00CA425D" w:rsidRPr="00527C57">
        <w:t xml:space="preserve"> bilinçdışı gizil amaçlara dönüştüğü için</w:t>
      </w:r>
      <w:r w:rsidR="00F51374">
        <w:t>,</w:t>
      </w:r>
      <w:r w:rsidR="00CA425D" w:rsidRPr="00527C57">
        <w:t xml:space="preserve"> tüm metafizik umut ve projelerimizin besleyici kaynağıdır. Bir öte amaçtır. Reel yaşamdan kovulan OGP</w:t>
      </w:r>
      <w:r w:rsidR="003724C7">
        <w:t>’nin yetersiz ikamesi olan ruhsal süreçler</w:t>
      </w:r>
      <w:r w:rsidR="00CA425D" w:rsidRPr="00527C57">
        <w:t>, metafizik boyuttan</w:t>
      </w:r>
      <w:r w:rsidR="007D1ED0">
        <w:t xml:space="preserve"> gelirmiş gibi</w:t>
      </w:r>
      <w:r w:rsidR="00CA425D" w:rsidRPr="00527C57">
        <w:t>, ama bize yabancılaşmış, öte yandan da</w:t>
      </w:r>
      <w:r w:rsidR="00CA425D">
        <w:t xml:space="preserve"> içerikleri bize</w:t>
      </w:r>
      <w:r w:rsidR="00CA425D" w:rsidRPr="00527C57">
        <w:t xml:space="preserve"> biraz tanıdık</w:t>
      </w:r>
      <w:r w:rsidR="00CA425D">
        <w:t xml:space="preserve"> gelen</w:t>
      </w:r>
      <w:r w:rsidR="00CA425D" w:rsidRPr="00527C57">
        <w:t xml:space="preserve"> bir </w:t>
      </w:r>
      <w:r w:rsidR="00CA425D">
        <w:t>yaşantı</w:t>
      </w:r>
      <w:r w:rsidR="00F51374">
        <w:t xml:space="preserve"> </w:t>
      </w:r>
      <w:r w:rsidR="00CA425D" w:rsidRPr="00527C57">
        <w:t>olarak geri döner</w:t>
      </w:r>
      <w:r w:rsidR="001D5645">
        <w:t>. Bunlar,</w:t>
      </w:r>
      <w:r w:rsidR="00F51374">
        <w:t xml:space="preserve"> nevrotik mistik yaşantılar ya da arada bir parıldayan ışıltılı mistik yaşantılar olarak geri döner</w:t>
      </w:r>
      <w:r w:rsidR="00CA425D" w:rsidRPr="00527C57">
        <w:t>.</w:t>
      </w:r>
    </w:p>
    <w:p w:rsidR="00A06A43" w:rsidRDefault="00A06A43" w:rsidP="00D41E79">
      <w:pPr>
        <w:pStyle w:val="AralkYok"/>
        <w:rPr>
          <w:rFonts w:cs="Arial TUR"/>
        </w:rPr>
      </w:pPr>
    </w:p>
    <w:p w:rsidR="00CA425D" w:rsidRDefault="005805CA" w:rsidP="00CA425D">
      <w:pPr>
        <w:pStyle w:val="AralkYok"/>
        <w:rPr>
          <w:rFonts w:cs="Arial TUR"/>
        </w:rPr>
      </w:pPr>
      <w:r>
        <w:rPr>
          <w:rFonts w:cs="Arial TUR"/>
          <w:b/>
        </w:rPr>
        <w:t>63</w:t>
      </w:r>
      <w:r w:rsidR="00CA425D" w:rsidRPr="00CA425D">
        <w:rPr>
          <w:rFonts w:cs="Arial TUR"/>
          <w:b/>
        </w:rPr>
        <w:t>.</w:t>
      </w:r>
      <w:r w:rsidR="00CA425D" w:rsidRPr="00CA425D">
        <w:rPr>
          <w:rFonts w:cs="Arial TUR"/>
        </w:rPr>
        <w:t xml:space="preserve"> </w:t>
      </w:r>
      <w:r w:rsidR="00CA425D" w:rsidRPr="00527C57">
        <w:rPr>
          <w:rFonts w:cs="Arial TUR"/>
        </w:rPr>
        <w:t>Rüyalarımızın senaryosunu yazan taş devri adamı ve çocuğu... On</w:t>
      </w:r>
      <w:r w:rsidR="00CA425D">
        <w:rPr>
          <w:rFonts w:cs="Arial TUR"/>
        </w:rPr>
        <w:t>ların</w:t>
      </w:r>
      <w:r w:rsidR="00CA425D" w:rsidRPr="00527C57">
        <w:rPr>
          <w:rFonts w:cs="Arial TUR"/>
        </w:rPr>
        <w:t xml:space="preserve"> ürküntüler</w:t>
      </w:r>
      <w:r w:rsidR="00CA425D">
        <w:rPr>
          <w:rFonts w:cs="Arial TUR"/>
        </w:rPr>
        <w:t xml:space="preserve"> üzerinden yapılanan</w:t>
      </w:r>
      <w:r w:rsidR="00CA425D" w:rsidRPr="00527C57">
        <w:rPr>
          <w:rFonts w:cs="Arial TUR"/>
        </w:rPr>
        <w:t xml:space="preserve"> defans ve sansürü, kozmik alemi yorumlayan irreel mantığı</w:t>
      </w:r>
      <w:r w:rsidR="00925BA6">
        <w:rPr>
          <w:rFonts w:cs="Arial TUR"/>
        </w:rPr>
        <w:t>… G</w:t>
      </w:r>
      <w:r w:rsidR="001D5645">
        <w:rPr>
          <w:rFonts w:cs="Arial TUR"/>
        </w:rPr>
        <w:t>erçekte</w:t>
      </w:r>
      <w:r w:rsidR="00547FBB">
        <w:rPr>
          <w:rFonts w:cs="Arial TUR"/>
        </w:rPr>
        <w:t xml:space="preserve"> küçük çocuğun irreel mantığı</w:t>
      </w:r>
      <w:r w:rsidR="00CA425D">
        <w:rPr>
          <w:rFonts w:cs="Arial TUR"/>
        </w:rPr>
        <w:t xml:space="preserve"> da</w:t>
      </w:r>
      <w:r w:rsidR="00B942D4">
        <w:rPr>
          <w:rFonts w:cs="Arial TUR"/>
        </w:rPr>
        <w:t xml:space="preserve"> çoğu kez</w:t>
      </w:r>
      <w:r w:rsidR="00CA425D">
        <w:rPr>
          <w:rFonts w:cs="Arial TUR"/>
        </w:rPr>
        <w:t xml:space="preserve"> r</w:t>
      </w:r>
      <w:r w:rsidR="00CA425D" w:rsidRPr="00527C57">
        <w:rPr>
          <w:rFonts w:cs="Arial TUR"/>
        </w:rPr>
        <w:t>üyaların absür</w:t>
      </w:r>
      <w:r w:rsidR="00FA42FD">
        <w:rPr>
          <w:rFonts w:cs="Arial TUR"/>
        </w:rPr>
        <w:t>t</w:t>
      </w:r>
      <w:r w:rsidR="00CA425D">
        <w:rPr>
          <w:rFonts w:cs="Arial TUR"/>
        </w:rPr>
        <w:t xml:space="preserve"> içerik ve</w:t>
      </w:r>
      <w:r w:rsidR="00CA425D" w:rsidRPr="00527C57">
        <w:rPr>
          <w:rFonts w:cs="Arial TUR"/>
        </w:rPr>
        <w:t xml:space="preserve"> mantığından sorumlu. Çünkü bilinçdışımızın en dip katmanında o adam ve o çocuk var</w:t>
      </w:r>
      <w:r w:rsidR="001D5645">
        <w:rPr>
          <w:rFonts w:cs="Arial TUR"/>
        </w:rPr>
        <w:t>.</w:t>
      </w:r>
      <w:r w:rsidR="00CA425D">
        <w:rPr>
          <w:rFonts w:cs="Arial TUR"/>
        </w:rPr>
        <w:t xml:space="preserve"> </w:t>
      </w:r>
      <w:r w:rsidR="001D5645">
        <w:rPr>
          <w:rFonts w:cs="Arial TUR"/>
        </w:rPr>
        <w:t>D</w:t>
      </w:r>
      <w:r w:rsidR="0084491F">
        <w:rPr>
          <w:rFonts w:cs="Arial TUR"/>
        </w:rPr>
        <w:t xml:space="preserve">oğan her bebekle beraber </w:t>
      </w:r>
      <w:r w:rsidR="00CA425D">
        <w:rPr>
          <w:rFonts w:cs="Arial TUR"/>
        </w:rPr>
        <w:t>yeniden dünyaya gelirler, insanlığın ruhsal tarihinin bir tekrarı olarak</w:t>
      </w:r>
      <w:r w:rsidR="001D5645">
        <w:rPr>
          <w:rFonts w:cs="Arial TUR"/>
        </w:rPr>
        <w:t>..</w:t>
      </w:r>
      <w:r w:rsidR="00CA425D" w:rsidRPr="00527C57">
        <w:rPr>
          <w:rFonts w:cs="Arial TUR"/>
        </w:rPr>
        <w:t>. O</w:t>
      </w:r>
      <w:r w:rsidR="00CA425D">
        <w:rPr>
          <w:rFonts w:cs="Arial TUR"/>
        </w:rPr>
        <w:t>nlar</w:t>
      </w:r>
      <w:r w:rsidR="00CA425D" w:rsidRPr="00527C57">
        <w:rPr>
          <w:rFonts w:cs="Arial TUR"/>
        </w:rPr>
        <w:t xml:space="preserve">, ilkel mantık, ilkel korku ve ürküntüleri ile bilinçdışımızın en derin </w:t>
      </w:r>
      <w:r w:rsidR="00CA425D">
        <w:rPr>
          <w:rFonts w:cs="Arial TUR"/>
        </w:rPr>
        <w:t xml:space="preserve">katmanlarından yönlendirici </w:t>
      </w:r>
      <w:r w:rsidR="00CA425D" w:rsidRPr="00527C57">
        <w:rPr>
          <w:rFonts w:cs="Arial TUR"/>
        </w:rPr>
        <w:t>etkilerde bulun</w:t>
      </w:r>
      <w:r w:rsidR="00CA425D">
        <w:rPr>
          <w:rFonts w:cs="Arial TUR"/>
        </w:rPr>
        <w:t>abili</w:t>
      </w:r>
      <w:r w:rsidR="00CA425D" w:rsidRPr="00527C57">
        <w:rPr>
          <w:rFonts w:cs="Arial TUR"/>
        </w:rPr>
        <w:t>yor</w:t>
      </w:r>
      <w:r w:rsidR="00CA425D">
        <w:rPr>
          <w:rFonts w:cs="Arial TUR"/>
        </w:rPr>
        <w:t>lar</w:t>
      </w:r>
      <w:r w:rsidR="003724C7">
        <w:rPr>
          <w:rFonts w:cs="Arial TUR"/>
        </w:rPr>
        <w:t>.</w:t>
      </w:r>
    </w:p>
    <w:p w:rsidR="00CA425D" w:rsidRDefault="00CA425D" w:rsidP="00CA425D">
      <w:pPr>
        <w:pStyle w:val="AralkYok"/>
        <w:rPr>
          <w:rFonts w:cs="Arial TUR"/>
        </w:rPr>
      </w:pPr>
      <w:r>
        <w:rPr>
          <w:rFonts w:cs="Arial TUR"/>
        </w:rPr>
        <w:t xml:space="preserve">     </w:t>
      </w:r>
      <w:r w:rsidRPr="00527C57">
        <w:rPr>
          <w:rFonts w:cs="Arial TUR"/>
        </w:rPr>
        <w:t xml:space="preserve">Deneysel </w:t>
      </w:r>
      <w:r>
        <w:rPr>
          <w:rFonts w:cs="Arial TUR"/>
        </w:rPr>
        <w:t>olarak</w:t>
      </w:r>
      <w:r w:rsidRPr="00527C57">
        <w:rPr>
          <w:rFonts w:cs="Arial TUR"/>
        </w:rPr>
        <w:t xml:space="preserve"> doğrulanmış bilgiler</w:t>
      </w:r>
      <w:r>
        <w:rPr>
          <w:rFonts w:cs="Arial TUR"/>
        </w:rPr>
        <w:t>,</w:t>
      </w:r>
      <w:r w:rsidRPr="00527C57">
        <w:rPr>
          <w:rFonts w:cs="Arial TUR"/>
        </w:rPr>
        <w:t xml:space="preserve"> toplumun gündelik yaşamında eğitim kurumlarından, üretim birimlerine kadar devreye girmedi</w:t>
      </w:r>
      <w:r>
        <w:rPr>
          <w:rFonts w:cs="Arial TUR"/>
        </w:rPr>
        <w:t>ği sürece</w:t>
      </w:r>
      <w:r w:rsidR="00F51374">
        <w:rPr>
          <w:rFonts w:cs="Arial TUR"/>
        </w:rPr>
        <w:t>,</w:t>
      </w:r>
      <w:r w:rsidRPr="00527C57">
        <w:rPr>
          <w:rFonts w:cs="Arial TUR"/>
        </w:rPr>
        <w:t xml:space="preserve"> </w:t>
      </w:r>
      <w:r>
        <w:rPr>
          <w:rFonts w:cs="Arial TUR"/>
        </w:rPr>
        <w:t>ç</w:t>
      </w:r>
      <w:r w:rsidRPr="00527C57">
        <w:rPr>
          <w:rFonts w:cs="Arial TUR"/>
        </w:rPr>
        <w:t>ocuğun mit</w:t>
      </w:r>
      <w:r w:rsidR="00FA42FD">
        <w:rPr>
          <w:rFonts w:cs="Arial TUR"/>
        </w:rPr>
        <w:t>sel</w:t>
      </w:r>
      <w:r w:rsidRPr="00527C57">
        <w:rPr>
          <w:rFonts w:cs="Arial TUR"/>
        </w:rPr>
        <w:t xml:space="preserve"> ve animis</w:t>
      </w:r>
      <w:r w:rsidR="00FA42FD">
        <w:rPr>
          <w:rFonts w:cs="Arial TUR"/>
        </w:rPr>
        <w:t>t</w:t>
      </w:r>
      <w:r w:rsidRPr="00527C57">
        <w:rPr>
          <w:rFonts w:cs="Arial TUR"/>
        </w:rPr>
        <w:t xml:space="preserve"> düşlem ve kuramları</w:t>
      </w:r>
      <w:r w:rsidR="00F51374">
        <w:rPr>
          <w:rFonts w:cs="Arial TUR"/>
        </w:rPr>
        <w:t>,</w:t>
      </w:r>
      <w:r w:rsidRPr="00527C57">
        <w:rPr>
          <w:rFonts w:cs="Arial TUR"/>
        </w:rPr>
        <w:t xml:space="preserve"> yetişkinlik dünyasına t</w:t>
      </w:r>
      <w:r w:rsidR="005C3CDA">
        <w:rPr>
          <w:rFonts w:cs="Arial TUR"/>
        </w:rPr>
        <w:t>âşina</w:t>
      </w:r>
      <w:r w:rsidRPr="00527C57">
        <w:rPr>
          <w:rFonts w:cs="Arial TUR"/>
        </w:rPr>
        <w:t>rak</w:t>
      </w:r>
      <w:r w:rsidR="003724C7">
        <w:rPr>
          <w:rFonts w:cs="Arial TUR"/>
        </w:rPr>
        <w:t>,</w:t>
      </w:r>
      <w:r w:rsidRPr="00527C57">
        <w:rPr>
          <w:rFonts w:cs="Arial TUR"/>
        </w:rPr>
        <w:t xml:space="preserve"> kültürün yapılandırıcı unsurları olur</w:t>
      </w:r>
      <w:r w:rsidR="001D5645">
        <w:rPr>
          <w:rFonts w:cs="Arial TUR"/>
        </w:rPr>
        <w:t>.</w:t>
      </w:r>
      <w:r>
        <w:rPr>
          <w:rFonts w:cs="Arial TUR"/>
        </w:rPr>
        <w:t xml:space="preserve"> </w:t>
      </w:r>
      <w:r w:rsidR="001D5645">
        <w:rPr>
          <w:rFonts w:cs="Arial TUR"/>
        </w:rPr>
        <w:t>A</w:t>
      </w:r>
      <w:r>
        <w:rPr>
          <w:rFonts w:cs="Arial TUR"/>
        </w:rPr>
        <w:t>ma yaşamın şiirinin bu odaktan</w:t>
      </w:r>
      <w:r w:rsidR="0003413B">
        <w:rPr>
          <w:rFonts w:cs="Arial TUR"/>
        </w:rPr>
        <w:t xml:space="preserve"> da</w:t>
      </w:r>
      <w:r>
        <w:rPr>
          <w:rFonts w:cs="Arial TUR"/>
        </w:rPr>
        <w:t xml:space="preserve"> doğduğunu teslim edelim; çünkü mitsiz yaşam efsununu kaybeder</w:t>
      </w:r>
      <w:r w:rsidR="0003413B">
        <w:rPr>
          <w:rFonts w:cs="Arial TUR"/>
        </w:rPr>
        <w:t xml:space="preserve">. Bu tespitimize en güzel örnek </w:t>
      </w:r>
      <w:r w:rsidR="0003413B">
        <w:rPr>
          <w:rFonts w:cs="Arial TUR"/>
        </w:rPr>
        <w:lastRenderedPageBreak/>
        <w:t>olarak</w:t>
      </w:r>
      <w:r w:rsidR="0003413B" w:rsidRPr="00B942D4">
        <w:rPr>
          <w:rFonts w:cs="Arial TUR"/>
          <w:color w:val="000000" w:themeColor="text1"/>
        </w:rPr>
        <w:t>,</w:t>
      </w:r>
      <w:r w:rsidR="0003413B">
        <w:rPr>
          <w:rFonts w:cs="Arial TUR"/>
        </w:rPr>
        <w:t xml:space="preserve"> “Yüz Yıllık Yalnızlık”</w:t>
      </w:r>
      <w:r w:rsidR="00150430">
        <w:rPr>
          <w:rFonts w:cs="Arial TUR"/>
        </w:rPr>
        <w:t xml:space="preserve"> (</w:t>
      </w:r>
      <w:r w:rsidR="00925BA6">
        <w:rPr>
          <w:rFonts w:cs="Arial TUR"/>
        </w:rPr>
        <w:t xml:space="preserve">Marquez </w:t>
      </w:r>
      <w:r w:rsidR="00150430">
        <w:rPr>
          <w:rFonts w:cs="Arial TUR"/>
        </w:rPr>
        <w:t>2014)</w:t>
      </w:r>
      <w:r w:rsidR="0003413B">
        <w:rPr>
          <w:rFonts w:cs="Arial TUR"/>
        </w:rPr>
        <w:t xml:space="preserve"> adlı romanı gösterebiliriz</w:t>
      </w:r>
      <w:r w:rsidRPr="00527C57">
        <w:rPr>
          <w:rFonts w:cs="Arial TUR"/>
        </w:rPr>
        <w:t xml:space="preserve">. </w:t>
      </w:r>
      <w:r w:rsidR="0003413B">
        <w:rPr>
          <w:rFonts w:cs="Arial TUR"/>
        </w:rPr>
        <w:t>Tespit ettiğimiz bu gerçek, teknolojik uygarlığa evrilmede bir direnç oluşturur. Bu tür kültürlerde</w:t>
      </w:r>
      <w:r w:rsidR="00FA42FD">
        <w:rPr>
          <w:rFonts w:cs="Arial TUR"/>
        </w:rPr>
        <w:t xml:space="preserve"> çocukluğunun mitsel</w:t>
      </w:r>
      <w:r w:rsidRPr="00527C57">
        <w:rPr>
          <w:rFonts w:cs="Arial TUR"/>
        </w:rPr>
        <w:t xml:space="preserve"> ve animist dünyasını sürdürmekte olan yetişkinler, bu zemin üzerinden, gereksinimlerine göre yeni düşlem ve kuramlar üretirler. Bugün,</w:t>
      </w:r>
      <w:r w:rsidR="0003413B">
        <w:rPr>
          <w:rFonts w:cs="Arial TUR"/>
        </w:rPr>
        <w:t xml:space="preserve"> modern </w:t>
      </w:r>
      <w:r w:rsidR="003724C7">
        <w:rPr>
          <w:rFonts w:cs="Arial TUR"/>
        </w:rPr>
        <w:t>insan</w:t>
      </w:r>
      <w:r w:rsidR="0003413B">
        <w:rPr>
          <w:rFonts w:cs="Arial TUR"/>
        </w:rPr>
        <w:t xml:space="preserve"> bile</w:t>
      </w:r>
      <w:r w:rsidR="003724C7">
        <w:rPr>
          <w:rFonts w:cs="Arial TUR"/>
        </w:rPr>
        <w:t>,</w:t>
      </w:r>
      <w:r w:rsidRPr="00527C57">
        <w:rPr>
          <w:rFonts w:cs="Arial TUR"/>
        </w:rPr>
        <w:t xml:space="preserve"> mit</w:t>
      </w:r>
      <w:r w:rsidR="00FA42FD">
        <w:rPr>
          <w:rFonts w:cs="Arial TUR"/>
        </w:rPr>
        <w:t>sel</w:t>
      </w:r>
      <w:r w:rsidRPr="00527C57">
        <w:rPr>
          <w:rFonts w:cs="Arial TUR"/>
        </w:rPr>
        <w:t xml:space="preserve"> ve animist kökleri</w:t>
      </w:r>
      <w:r w:rsidR="003724C7">
        <w:rPr>
          <w:rFonts w:cs="Arial TUR"/>
        </w:rPr>
        <w:t>n</w:t>
      </w:r>
      <w:r w:rsidRPr="00527C57">
        <w:rPr>
          <w:rFonts w:cs="Arial TUR"/>
        </w:rPr>
        <w:t>den arındı mı? Modern insanda bile rüyaların üretiminde</w:t>
      </w:r>
      <w:r w:rsidR="003724C7">
        <w:rPr>
          <w:rFonts w:cs="Arial TUR"/>
        </w:rPr>
        <w:t>,</w:t>
      </w:r>
      <w:r w:rsidRPr="00527C57">
        <w:rPr>
          <w:rFonts w:cs="Arial TUR"/>
        </w:rPr>
        <w:t xml:space="preserve"> mit</w:t>
      </w:r>
      <w:r w:rsidR="00FA42FD">
        <w:rPr>
          <w:rFonts w:cs="Arial TUR"/>
        </w:rPr>
        <w:t>sel</w:t>
      </w:r>
      <w:r w:rsidRPr="00527C57">
        <w:rPr>
          <w:rFonts w:cs="Arial TUR"/>
        </w:rPr>
        <w:t xml:space="preserve"> ve animist köklerimiz ve bunların kuramları son der</w:t>
      </w:r>
      <w:r>
        <w:rPr>
          <w:rFonts w:cs="Arial TUR"/>
        </w:rPr>
        <w:t>e</w:t>
      </w:r>
      <w:r w:rsidRPr="00527C57">
        <w:rPr>
          <w:rFonts w:cs="Arial TUR"/>
        </w:rPr>
        <w:t>ce etkindir. Rüyalarımızın her birinin bizde tekabül ettiği mit</w:t>
      </w:r>
      <w:r w:rsidR="00FA42FD">
        <w:rPr>
          <w:rFonts w:cs="Arial TUR"/>
        </w:rPr>
        <w:t>sel</w:t>
      </w:r>
      <w:r w:rsidRPr="00527C57">
        <w:rPr>
          <w:rFonts w:cs="Arial TUR"/>
        </w:rPr>
        <w:t xml:space="preserve"> ve anim</w:t>
      </w:r>
      <w:r>
        <w:rPr>
          <w:rFonts w:cs="Arial TUR"/>
        </w:rPr>
        <w:t>i</w:t>
      </w:r>
      <w:r w:rsidR="00FA42FD">
        <w:rPr>
          <w:rFonts w:cs="Arial TUR"/>
        </w:rPr>
        <w:t>st</w:t>
      </w:r>
      <w:r w:rsidRPr="00527C57">
        <w:rPr>
          <w:rFonts w:cs="Arial TUR"/>
        </w:rPr>
        <w:t xml:space="preserve"> kişisel kuram ve düşlemlerimiz, yorumlanmak ve sözü edilen köklerimizi görmek bakımından </w:t>
      </w:r>
      <w:r>
        <w:rPr>
          <w:rFonts w:cs="Arial TUR"/>
        </w:rPr>
        <w:t>psik</w:t>
      </w:r>
      <w:r w:rsidRPr="00527C57">
        <w:rPr>
          <w:rFonts w:cs="Arial TUR"/>
        </w:rPr>
        <w:t xml:space="preserve">analizde önemsenerek ele alınmalıdır. </w:t>
      </w:r>
    </w:p>
    <w:p w:rsidR="00A06A43" w:rsidRDefault="00A06A43" w:rsidP="00D41E79">
      <w:pPr>
        <w:pStyle w:val="AralkYok"/>
        <w:rPr>
          <w:rFonts w:cs="Arial TUR"/>
        </w:rPr>
      </w:pPr>
    </w:p>
    <w:p w:rsidR="00CA425D" w:rsidRPr="00BE2ADD" w:rsidRDefault="005805CA" w:rsidP="00CA425D">
      <w:pPr>
        <w:pStyle w:val="AralkYok"/>
        <w:rPr>
          <w:b/>
          <w:u w:val="single"/>
        </w:rPr>
      </w:pPr>
      <w:r>
        <w:rPr>
          <w:rFonts w:cs="Arial TUR"/>
          <w:b/>
        </w:rPr>
        <w:t>64</w:t>
      </w:r>
      <w:r w:rsidR="00CA425D" w:rsidRPr="00CA425D">
        <w:rPr>
          <w:rFonts w:cs="Arial TUR"/>
          <w:b/>
        </w:rPr>
        <w:t>.</w:t>
      </w:r>
      <w:r w:rsidR="00CA425D" w:rsidRPr="00CA425D">
        <w:t xml:space="preserve"> </w:t>
      </w:r>
      <w:r w:rsidR="00CA425D">
        <w:t xml:space="preserve">Libidinal füzyondan ve </w:t>
      </w:r>
      <w:r w:rsidR="00182FDF">
        <w:t>kısmî</w:t>
      </w:r>
      <w:r w:rsidR="00CA425D">
        <w:t xml:space="preserve"> olarak zehirli füzyondan otan</w:t>
      </w:r>
      <w:r w:rsidR="00C170FA">
        <w:t>tik biçimde beslenmeyen</w:t>
      </w:r>
      <w:r w:rsidR="007424B8">
        <w:t xml:space="preserve"> ve bu alanlara bir ufuk açmayan</w:t>
      </w:r>
      <w:r w:rsidR="00C170FA">
        <w:t xml:space="preserve"> felsefe, </w:t>
      </w:r>
      <w:r w:rsidR="00CA425D">
        <w:t xml:space="preserve"> döllenmemiş yumurta gibidir,</w:t>
      </w:r>
      <w:r w:rsidR="007424B8">
        <w:t xml:space="preserve"> spontan bir var</w:t>
      </w:r>
      <w:r w:rsidR="00CA425D">
        <w:t>oluş anlamının üretilmesine gebe değildir.</w:t>
      </w:r>
      <w:r w:rsidR="00C170FA">
        <w:t xml:space="preserve"> Böyle bir</w:t>
      </w:r>
      <w:r w:rsidR="00C170FA" w:rsidRPr="00C170FA">
        <w:t xml:space="preserve"> </w:t>
      </w:r>
      <w:r w:rsidR="00C170FA">
        <w:t>yaşam felsefesi, insana ancak ceht ederek ulaşabileceği yaşam tarzlarını bir vaat olarak sunar, dikte eder.</w:t>
      </w:r>
      <w:r w:rsidR="00CA425D">
        <w:t xml:space="preserve"> Öte yandan bu tür felsef</w:t>
      </w:r>
      <w:r w:rsidR="0003413B">
        <w:t>elerin,</w:t>
      </w:r>
      <w:r w:rsidR="00CA425D">
        <w:t xml:space="preserve"> “meli, malı”larla dile gelen yüzlerce diktelerini hayata geçirmek, pratik olarak zaten mümkün değildir.</w:t>
      </w:r>
      <w:r w:rsidR="007424B8">
        <w:t xml:space="preserve"> Bu tür dikteleri gündeme getiren felsefe memurlarının ise en başta kendilerine hayrı yoktur.</w:t>
      </w:r>
      <w:r w:rsidR="00CA425D">
        <w:t xml:space="preserve"> Bundan dolayı insani hakikatin</w:t>
      </w:r>
      <w:r w:rsidR="00F51374">
        <w:t>, spontan emosyonel akışlar içindeki anlamının</w:t>
      </w:r>
      <w:r w:rsidR="00CA425D">
        <w:t xml:space="preserve"> keşfi, insani varlığın derinliklerini</w:t>
      </w:r>
      <w:r w:rsidR="00C170FA">
        <w:t xml:space="preserve">, yani </w:t>
      </w:r>
      <w:r w:rsidR="00CA425D">
        <w:t xml:space="preserve">libidinal füzyon ve zehirli füzyonun derinliklerini </w:t>
      </w:r>
      <w:r w:rsidR="00CA425D" w:rsidRPr="00A17556">
        <w:t>kolaçan ed</w:t>
      </w:r>
      <w:r w:rsidR="00CA425D">
        <w:t>ebilen müzisyenlerin, şairlerin ve ressamların</w:t>
      </w:r>
      <w:r w:rsidR="00C170FA">
        <w:t>,</w:t>
      </w:r>
      <w:r w:rsidR="00F51374">
        <w:t xml:space="preserve"> kısacası dünyamıza yeni sesler ve anlamlar sunan sanatçıların harcıdır</w:t>
      </w:r>
      <w:r w:rsidR="00CA425D">
        <w:t>.</w:t>
      </w:r>
    </w:p>
    <w:p w:rsidR="00CA425D" w:rsidRDefault="00CA425D" w:rsidP="00CA425D">
      <w:pPr>
        <w:pStyle w:val="AralkYok"/>
      </w:pPr>
      <w:r>
        <w:t xml:space="preserve">     Felsefi çıkarımlarla ortaya konularak, insani varlığın derin hakikati olduğu söylenen</w:t>
      </w:r>
      <w:r w:rsidR="007424B8">
        <w:t xml:space="preserve"> bir</w:t>
      </w:r>
      <w:r>
        <w:t xml:space="preserve"> duruş</w:t>
      </w:r>
      <w:r w:rsidR="007424B8">
        <w:t xml:space="preserve"> ya da</w:t>
      </w:r>
      <w:r>
        <w:t xml:space="preserve"> bir yaşam felsefesi içinde, uyulması gereken yüzlerce direktife göre yaşamak, özneden, aynı duruş içinde kalabilmeyi mümkün kılacak sürekli bir iradeyi talep eder. Ama irade</w:t>
      </w:r>
      <w:r w:rsidR="003724C7">
        <w:t>,</w:t>
      </w:r>
      <w:r>
        <w:t xml:space="preserve"> hemen hemen her zaman gevşer ve özne</w:t>
      </w:r>
      <w:r w:rsidR="004E7BED">
        <w:t>,</w:t>
      </w:r>
      <w:r>
        <w:t xml:space="preserve"> zorla tutunduğu bu noktadan kayar. Kısacası</w:t>
      </w:r>
      <w:r w:rsidR="004E7BED">
        <w:t xml:space="preserve"> özne,</w:t>
      </w:r>
      <w:r>
        <w:t xml:space="preserve"> bir felsefi sisteme</w:t>
      </w:r>
      <w:r w:rsidR="00C170FA">
        <w:t>,</w:t>
      </w:r>
      <w:r>
        <w:t xml:space="preserve"> kastettiğimiz anlamda</w:t>
      </w:r>
      <w:r w:rsidR="003724C7">
        <w:t>, talimatlarla yapılanmış</w:t>
      </w:r>
      <w:r>
        <w:t xml:space="preserve"> bir yaşam felsefesine uyum sağlayarak yaşarken, sürekli olarak ceht halinde olmak zorundadır. Sistem, öznenin iç varlığında kendiliğinden işlemez, irade gücüyle ona daima dıştan müdahaleyi gerektirir. Buradan hareketle</w:t>
      </w:r>
      <w:r w:rsidR="00F33199">
        <w:t>, sözünü ettiğimiz anlamdaki</w:t>
      </w:r>
      <w:r>
        <w:t xml:space="preserve"> hiçbir yaşam felsefesinin</w:t>
      </w:r>
      <w:r w:rsidR="0003413B">
        <w:t>,</w:t>
      </w:r>
      <w:r>
        <w:t xml:space="preserve"> özne tarafından kesinlikle içselleştirilemeyeceğini anlamış oluruz.</w:t>
      </w:r>
    </w:p>
    <w:p w:rsidR="00CA425D" w:rsidRDefault="00CA425D" w:rsidP="00CA425D">
      <w:pPr>
        <w:pStyle w:val="AralkYok"/>
      </w:pPr>
      <w:r>
        <w:t xml:space="preserve">     Ama libidinal füzyondan ve </w:t>
      </w:r>
      <w:r w:rsidR="00182FDF">
        <w:t>kısmî</w:t>
      </w:r>
      <w:r>
        <w:t xml:space="preserve"> olarak zehirli füzyondan beslenen özne, öznelliğine ve verili olanaklarına bağlı olarak</w:t>
      </w:r>
      <w:r w:rsidR="004E7BED">
        <w:t>,</w:t>
      </w:r>
      <w:r>
        <w:t xml:space="preserve"> kendi yaşam projesini ve misyonunu, dış bir müdahaleye gerek kalmadan</w:t>
      </w:r>
      <w:r w:rsidR="0003413B">
        <w:t>,</w:t>
      </w:r>
      <w:r>
        <w:t xml:space="preserve"> spontan bir akış içinde inşa edebilecektir.</w:t>
      </w:r>
    </w:p>
    <w:p w:rsidR="00CA425D" w:rsidRDefault="00CA425D" w:rsidP="00D41E79">
      <w:pPr>
        <w:pStyle w:val="AralkYok"/>
        <w:rPr>
          <w:rFonts w:cs="Arial TUR"/>
        </w:rPr>
      </w:pPr>
    </w:p>
    <w:p w:rsidR="00CA425D" w:rsidRDefault="005805CA" w:rsidP="00CA425D">
      <w:pPr>
        <w:pStyle w:val="AralkYok"/>
      </w:pPr>
      <w:r>
        <w:rPr>
          <w:rFonts w:cs="Arial TUR"/>
          <w:b/>
        </w:rPr>
        <w:t>65</w:t>
      </w:r>
      <w:r w:rsidR="00CA425D" w:rsidRPr="00CA425D">
        <w:rPr>
          <w:rFonts w:cs="Arial TUR"/>
          <w:b/>
        </w:rPr>
        <w:t>.</w:t>
      </w:r>
      <w:r w:rsidR="00CA425D" w:rsidRPr="00CA425D">
        <w:t xml:space="preserve"> </w:t>
      </w:r>
      <w:r w:rsidR="00CA425D">
        <w:t>Bakış, öpüşme ve tensel temas, libidinal füzyonu tetikleyerek yaşantısal düzleme davet eder.</w:t>
      </w:r>
    </w:p>
    <w:p w:rsidR="00CA425D" w:rsidRDefault="00CA425D" w:rsidP="00D41E79">
      <w:pPr>
        <w:pStyle w:val="AralkYok"/>
        <w:rPr>
          <w:rFonts w:cs="Arial TUR"/>
        </w:rPr>
      </w:pPr>
    </w:p>
    <w:p w:rsidR="00CA425D" w:rsidRDefault="005805CA" w:rsidP="00CA425D">
      <w:pPr>
        <w:pStyle w:val="AralkYok"/>
      </w:pPr>
      <w:r>
        <w:rPr>
          <w:rFonts w:cs="Arial TUR"/>
          <w:b/>
        </w:rPr>
        <w:t>66</w:t>
      </w:r>
      <w:r w:rsidR="00CA425D" w:rsidRPr="0036754B">
        <w:rPr>
          <w:rFonts w:cs="Arial TUR"/>
          <w:b/>
        </w:rPr>
        <w:t>.</w:t>
      </w:r>
      <w:r w:rsidR="00CA425D" w:rsidRPr="00CA425D">
        <w:t xml:space="preserve"> </w:t>
      </w:r>
      <w:r w:rsidR="00CA425D">
        <w:t>Her kelime, karşıladığı varlığın</w:t>
      </w:r>
      <w:r w:rsidR="00C170FA">
        <w:t xml:space="preserve"> kavram olarak</w:t>
      </w:r>
      <w:r w:rsidR="00CA425D">
        <w:t xml:space="preserve"> sembolüdür. Bu nedenle mümkün olduğunca kastre edilmemiş özne de</w:t>
      </w:r>
      <w:r w:rsidR="00C170FA">
        <w:t xml:space="preserve"> konuşan bir varlık olduğu için</w:t>
      </w:r>
      <w:r w:rsidR="00CA425D">
        <w:t xml:space="preserve"> belli bir ölçüde sembolleri kullanmaktan bağımsız değildir.</w:t>
      </w:r>
    </w:p>
    <w:p w:rsidR="00CA425D" w:rsidRDefault="00CA425D" w:rsidP="00D41E79">
      <w:pPr>
        <w:pStyle w:val="AralkYok"/>
        <w:rPr>
          <w:rFonts w:cs="Arial TUR"/>
        </w:rPr>
      </w:pPr>
    </w:p>
    <w:p w:rsidR="0036754B" w:rsidRDefault="005805CA" w:rsidP="0036754B">
      <w:pPr>
        <w:pStyle w:val="AralkYok"/>
      </w:pPr>
      <w:r>
        <w:rPr>
          <w:rFonts w:cs="Arial TUR"/>
          <w:b/>
        </w:rPr>
        <w:t>67</w:t>
      </w:r>
      <w:r w:rsidR="0036754B" w:rsidRPr="0036754B">
        <w:rPr>
          <w:rFonts w:cs="Arial TUR"/>
          <w:b/>
        </w:rPr>
        <w:t>.</w:t>
      </w:r>
      <w:r w:rsidR="0036754B" w:rsidRPr="0036754B">
        <w:rPr>
          <w:b/>
        </w:rPr>
        <w:t xml:space="preserve"> </w:t>
      </w:r>
      <w:r w:rsidR="0036754B">
        <w:rPr>
          <w:b/>
        </w:rPr>
        <w:t>İ</w:t>
      </w:r>
      <w:r w:rsidR="0036754B" w:rsidRPr="0036754B">
        <w:rPr>
          <w:b/>
        </w:rPr>
        <w:t>nsanda kalan</w:t>
      </w:r>
      <w:r w:rsidR="0036754B">
        <w:t>: Her yaşantı anı gelip geçiyor, bir zaman sonra sanki yaşanmamış gibi bir izlenim bırakarak. O zaman insanda sürekli olarak kalabilecek ve ona hep eşlik edecek olan nedir? Libidinal füzyondan beslenen çatışmasızlığın iç dinginliği ile ruhsal akışkanlığın senfonisi ya da bunların toplam sentezi olarak mistik duyarlılıklarımız belki</w:t>
      </w:r>
      <w:r w:rsidR="00C170FA">
        <w:t>.</w:t>
      </w:r>
      <w:r w:rsidR="004E7BED">
        <w:t xml:space="preserve"> </w:t>
      </w:r>
      <w:r w:rsidR="00C170FA">
        <w:t xml:space="preserve">Bu duruş içinde </w:t>
      </w:r>
      <w:r w:rsidR="004E7BED">
        <w:t>varoluşun sürekli tadı</w:t>
      </w:r>
      <w:r w:rsidR="00C170FA">
        <w:t>nı buluruz</w:t>
      </w:r>
      <w:r w:rsidR="0036754B">
        <w:t xml:space="preserve">. </w:t>
      </w:r>
    </w:p>
    <w:p w:rsidR="00CA425D" w:rsidRPr="0036754B" w:rsidRDefault="00CA425D" w:rsidP="00D41E79">
      <w:pPr>
        <w:pStyle w:val="AralkYok"/>
        <w:rPr>
          <w:rFonts w:cs="Arial TUR"/>
          <w:b/>
        </w:rPr>
      </w:pPr>
    </w:p>
    <w:p w:rsidR="0036754B" w:rsidRDefault="005805CA" w:rsidP="0036754B">
      <w:pPr>
        <w:pStyle w:val="AralkYok"/>
        <w:rPr>
          <w:rFonts w:cs="Arial TUR"/>
        </w:rPr>
      </w:pPr>
      <w:r>
        <w:rPr>
          <w:rFonts w:cs="Arial TUR"/>
          <w:b/>
        </w:rPr>
        <w:t>68</w:t>
      </w:r>
      <w:r w:rsidR="0036754B" w:rsidRPr="0036754B">
        <w:rPr>
          <w:rFonts w:cs="Arial TUR"/>
          <w:b/>
        </w:rPr>
        <w:t>.</w:t>
      </w:r>
      <w:r w:rsidR="0036754B" w:rsidRPr="0036754B">
        <w:rPr>
          <w:rFonts w:cs="Arial TUR"/>
        </w:rPr>
        <w:t xml:space="preserve"> </w:t>
      </w:r>
      <w:r w:rsidR="0036754B">
        <w:rPr>
          <w:rFonts w:cs="Arial TUR"/>
        </w:rPr>
        <w:t>Varlığımızın, b</w:t>
      </w:r>
      <w:r w:rsidR="0036754B" w:rsidRPr="00527C57">
        <w:rPr>
          <w:rFonts w:cs="Arial TUR"/>
        </w:rPr>
        <w:t>e</w:t>
      </w:r>
      <w:r w:rsidR="0036754B">
        <w:rPr>
          <w:rFonts w:cs="Arial TUR"/>
        </w:rPr>
        <w:t>densel ve ruhsal zeminlere bağlı t</w:t>
      </w:r>
      <w:r w:rsidR="0036754B" w:rsidRPr="00527C57">
        <w:rPr>
          <w:rFonts w:cs="Arial TUR"/>
        </w:rPr>
        <w:t>emel gerçe</w:t>
      </w:r>
      <w:r w:rsidR="0036754B">
        <w:rPr>
          <w:rFonts w:cs="Arial TUR"/>
        </w:rPr>
        <w:t xml:space="preserve">kleri:    </w:t>
      </w:r>
    </w:p>
    <w:p w:rsidR="0036754B" w:rsidRPr="00527C57" w:rsidRDefault="0036754B" w:rsidP="0036754B">
      <w:pPr>
        <w:pStyle w:val="AralkYok"/>
        <w:rPr>
          <w:rFonts w:cs="Arial TUR"/>
        </w:rPr>
      </w:pPr>
      <w:r>
        <w:rPr>
          <w:rFonts w:cs="Arial TUR"/>
        </w:rPr>
        <w:t xml:space="preserve">     </w:t>
      </w:r>
      <w:r w:rsidRPr="00527C57">
        <w:rPr>
          <w:rFonts w:cs="Arial TUR"/>
        </w:rPr>
        <w:t>a</w:t>
      </w:r>
      <w:r w:rsidR="0078782A" w:rsidRPr="0078782A">
        <w:rPr>
          <w:rFonts w:cs="Arial TUR"/>
        </w:rPr>
        <w:t>)</w:t>
      </w:r>
      <w:r w:rsidRPr="00527C57">
        <w:rPr>
          <w:rFonts w:cs="Arial TUR"/>
        </w:rPr>
        <w:t xml:space="preserve"> Doğmak</w:t>
      </w:r>
      <w:r>
        <w:rPr>
          <w:rFonts w:cs="Arial TUR"/>
        </w:rPr>
        <w:t xml:space="preserve"> </w:t>
      </w:r>
      <w:r w:rsidR="0078782A" w:rsidRPr="0078782A">
        <w:rPr>
          <w:rFonts w:cs="Arial TUR"/>
        </w:rPr>
        <w:t>(</w:t>
      </w:r>
      <w:r w:rsidRPr="00527C57">
        <w:rPr>
          <w:rFonts w:cs="Arial TUR"/>
        </w:rPr>
        <w:t>yaşamak</w:t>
      </w:r>
      <w:r w:rsidR="0078782A" w:rsidRPr="0078782A">
        <w:rPr>
          <w:rFonts w:cs="Arial TUR"/>
        </w:rPr>
        <w:t>)</w:t>
      </w:r>
      <w:r w:rsidRPr="00527C57">
        <w:rPr>
          <w:rFonts w:cs="Arial TUR"/>
        </w:rPr>
        <w:t>: Alıcılık</w:t>
      </w:r>
      <w:r w:rsidR="00C170FA">
        <w:rPr>
          <w:rFonts w:cs="Arial TUR"/>
        </w:rPr>
        <w:t>…</w:t>
      </w:r>
      <w:r>
        <w:rPr>
          <w:rFonts w:cs="Arial TUR"/>
        </w:rPr>
        <w:t xml:space="preserve"> </w:t>
      </w:r>
      <w:r w:rsidR="00C170FA">
        <w:rPr>
          <w:rFonts w:cs="Arial TUR"/>
        </w:rPr>
        <w:t>P</w:t>
      </w:r>
      <w:r>
        <w:rPr>
          <w:rFonts w:cs="Arial TUR"/>
        </w:rPr>
        <w:t>sişik beslenme ya da bedensel beslenme çerçevesinde her türlü alıcılık</w:t>
      </w:r>
      <w:r w:rsidR="00C170FA">
        <w:rPr>
          <w:rFonts w:cs="Arial TUR"/>
        </w:rPr>
        <w:t>…</w:t>
      </w:r>
      <w:r w:rsidRPr="00527C57">
        <w:rPr>
          <w:rFonts w:cs="Arial TUR"/>
        </w:rPr>
        <w:t xml:space="preserve"> </w:t>
      </w:r>
      <w:r w:rsidR="00C170FA">
        <w:rPr>
          <w:rFonts w:cs="Arial TUR"/>
        </w:rPr>
        <w:t>V</w:t>
      </w:r>
      <w:r w:rsidR="00FE3E32">
        <w:rPr>
          <w:rFonts w:cs="Arial TUR"/>
        </w:rPr>
        <w:t xml:space="preserve">e </w:t>
      </w:r>
      <w:r w:rsidRPr="00527C57">
        <w:rPr>
          <w:rFonts w:cs="Arial TUR"/>
        </w:rPr>
        <w:t>bencillik</w:t>
      </w:r>
      <w:r w:rsidR="00C170FA">
        <w:rPr>
          <w:rFonts w:cs="Arial TUR"/>
        </w:rPr>
        <w:t>…</w:t>
      </w:r>
      <w:r w:rsidRPr="00527C57">
        <w:rPr>
          <w:rFonts w:cs="Arial TUR"/>
        </w:rPr>
        <w:t xml:space="preserve"> </w:t>
      </w:r>
      <w:r w:rsidR="00C170FA">
        <w:rPr>
          <w:rFonts w:cs="Arial TUR"/>
        </w:rPr>
        <w:t>O</w:t>
      </w:r>
      <w:r w:rsidRPr="00527C57">
        <w:rPr>
          <w:rFonts w:cs="Arial TUR"/>
        </w:rPr>
        <w:t>rganizmayı</w:t>
      </w:r>
      <w:r>
        <w:rPr>
          <w:rFonts w:cs="Arial TUR"/>
        </w:rPr>
        <w:t xml:space="preserve"> psişik ya da bedensel seviyede</w:t>
      </w:r>
      <w:r w:rsidRPr="00527C57">
        <w:rPr>
          <w:rFonts w:cs="Arial TUR"/>
        </w:rPr>
        <w:t xml:space="preserve"> yaşatma</w:t>
      </w:r>
      <w:r>
        <w:rPr>
          <w:rFonts w:cs="Arial TUR"/>
        </w:rPr>
        <w:t xml:space="preserve"> anlamında</w:t>
      </w:r>
      <w:r w:rsidR="00C170FA">
        <w:rPr>
          <w:rFonts w:cs="Arial TUR"/>
        </w:rPr>
        <w:t xml:space="preserve"> bencillik…</w:t>
      </w:r>
    </w:p>
    <w:p w:rsidR="0036754B" w:rsidRPr="00527C57" w:rsidRDefault="0036754B" w:rsidP="0036754B">
      <w:pPr>
        <w:pStyle w:val="AralkYok"/>
        <w:rPr>
          <w:rFonts w:cs="Arial TUR"/>
        </w:rPr>
      </w:pPr>
      <w:r w:rsidRPr="00527C57">
        <w:rPr>
          <w:rFonts w:cs="Arial TUR"/>
        </w:rPr>
        <w:t xml:space="preserve">     b</w:t>
      </w:r>
      <w:r w:rsidR="0078782A" w:rsidRPr="0078782A">
        <w:rPr>
          <w:rFonts w:cs="Arial TUR"/>
        </w:rPr>
        <w:t>)</w:t>
      </w:r>
      <w:r w:rsidRPr="00527C57">
        <w:rPr>
          <w:rFonts w:cs="Arial TUR"/>
        </w:rPr>
        <w:t xml:space="preserve"> Üremek</w:t>
      </w:r>
      <w:r>
        <w:rPr>
          <w:rFonts w:cs="Arial TUR"/>
        </w:rPr>
        <w:t xml:space="preserve"> </w:t>
      </w:r>
      <w:r w:rsidR="0078782A" w:rsidRPr="0078782A">
        <w:rPr>
          <w:rFonts w:cs="Arial TUR"/>
        </w:rPr>
        <w:t>(</w:t>
      </w:r>
      <w:r w:rsidRPr="00527C57">
        <w:rPr>
          <w:rFonts w:cs="Arial TUR"/>
        </w:rPr>
        <w:t>vericilik</w:t>
      </w:r>
      <w:r w:rsidR="00C170FA">
        <w:rPr>
          <w:rFonts w:cs="Arial TUR"/>
        </w:rPr>
        <w:t>)</w:t>
      </w:r>
      <w:r w:rsidR="004347C0">
        <w:rPr>
          <w:rFonts w:cs="Arial TUR"/>
        </w:rPr>
        <w:t xml:space="preserve"> </w:t>
      </w:r>
      <w:r w:rsidR="00C170FA">
        <w:rPr>
          <w:rFonts w:cs="Arial TUR"/>
        </w:rPr>
        <w:t>:</w:t>
      </w:r>
      <w:r>
        <w:rPr>
          <w:rFonts w:cs="Arial TUR"/>
        </w:rPr>
        <w:t xml:space="preserve"> </w:t>
      </w:r>
      <w:r w:rsidR="004347C0">
        <w:rPr>
          <w:rFonts w:cs="Arial TUR"/>
        </w:rPr>
        <w:t>H</w:t>
      </w:r>
      <w:r>
        <w:rPr>
          <w:rFonts w:cs="Arial TUR"/>
        </w:rPr>
        <w:t>er anlamda vericilik;</w:t>
      </w:r>
      <w:r w:rsidR="00FE3E32">
        <w:rPr>
          <w:rFonts w:cs="Arial TUR"/>
        </w:rPr>
        <w:t xml:space="preserve"> nihai hedefte ise,</w:t>
      </w:r>
      <w:r>
        <w:rPr>
          <w:rFonts w:cs="Arial TUR"/>
        </w:rPr>
        <w:t xml:space="preserve"> aldıklarını hayata vererek hayatı zenginleştirmek</w:t>
      </w:r>
      <w:r w:rsidR="004347C0">
        <w:rPr>
          <w:rFonts w:cs="Arial TUR"/>
        </w:rPr>
        <w:t>…</w:t>
      </w:r>
    </w:p>
    <w:p w:rsidR="0036754B" w:rsidRDefault="0036754B" w:rsidP="0036754B">
      <w:pPr>
        <w:pStyle w:val="AralkYok"/>
        <w:rPr>
          <w:rFonts w:cs="Arial TUR"/>
        </w:rPr>
      </w:pPr>
      <w:r w:rsidRPr="00527C57">
        <w:rPr>
          <w:rFonts w:cs="Arial TUR"/>
        </w:rPr>
        <w:t xml:space="preserve">     c</w:t>
      </w:r>
      <w:r w:rsidR="0078782A" w:rsidRPr="0078782A">
        <w:rPr>
          <w:rFonts w:cs="Arial TUR"/>
        </w:rPr>
        <w:t>)</w:t>
      </w:r>
      <w:r w:rsidRPr="00527C57">
        <w:rPr>
          <w:rFonts w:cs="Arial TUR"/>
        </w:rPr>
        <w:t xml:space="preserve"> Ölmek</w:t>
      </w:r>
      <w:r w:rsidR="004347C0">
        <w:rPr>
          <w:rFonts w:cs="Arial TUR"/>
        </w:rPr>
        <w:t>:</w:t>
      </w:r>
      <w:r>
        <w:rPr>
          <w:rFonts w:cs="Arial TUR"/>
        </w:rPr>
        <w:t xml:space="preserve"> </w:t>
      </w:r>
      <w:r w:rsidR="004347C0">
        <w:rPr>
          <w:rFonts w:cs="Arial TUR"/>
        </w:rPr>
        <w:t>“</w:t>
      </w:r>
      <w:r w:rsidRPr="00527C57">
        <w:rPr>
          <w:rFonts w:cs="Arial TUR"/>
        </w:rPr>
        <w:t>a</w:t>
      </w:r>
      <w:r w:rsidR="004347C0">
        <w:rPr>
          <w:rFonts w:cs="Arial TUR"/>
        </w:rPr>
        <w:t>”</w:t>
      </w:r>
      <w:r w:rsidRPr="00527C57">
        <w:rPr>
          <w:rFonts w:cs="Arial TUR"/>
        </w:rPr>
        <w:t xml:space="preserve"> ve </w:t>
      </w:r>
      <w:r w:rsidR="004347C0">
        <w:rPr>
          <w:rFonts w:cs="Arial TUR"/>
        </w:rPr>
        <w:t>“</w:t>
      </w:r>
      <w:r w:rsidRPr="00527C57">
        <w:rPr>
          <w:rFonts w:cs="Arial TUR"/>
        </w:rPr>
        <w:t>b</w:t>
      </w:r>
      <w:r w:rsidR="004347C0">
        <w:rPr>
          <w:rFonts w:cs="Arial TUR"/>
        </w:rPr>
        <w:t>”</w:t>
      </w:r>
      <w:r w:rsidRPr="00527C57">
        <w:rPr>
          <w:rFonts w:cs="Arial TUR"/>
        </w:rPr>
        <w:t>de tamamlanmayan, oluşa açılmayan süreçlerin, gömül</w:t>
      </w:r>
      <w:r>
        <w:rPr>
          <w:rFonts w:cs="Arial TUR"/>
        </w:rPr>
        <w:t>erek kaydedildiği</w:t>
      </w:r>
      <w:r w:rsidRPr="00527C57">
        <w:rPr>
          <w:rFonts w:cs="Arial TUR"/>
        </w:rPr>
        <w:t xml:space="preserve"> alan</w:t>
      </w:r>
      <w:r w:rsidR="004347C0">
        <w:rPr>
          <w:rFonts w:cs="Arial TUR"/>
        </w:rPr>
        <w:t>…</w:t>
      </w:r>
      <w:r>
        <w:rPr>
          <w:rFonts w:cs="Arial TUR"/>
        </w:rPr>
        <w:t xml:space="preserve"> </w:t>
      </w:r>
      <w:r w:rsidR="004347C0">
        <w:rPr>
          <w:rFonts w:cs="Arial TUR"/>
        </w:rPr>
        <w:t>B</w:t>
      </w:r>
      <w:r>
        <w:rPr>
          <w:rFonts w:cs="Arial TUR"/>
        </w:rPr>
        <w:t>ilinen anlamında ise bedenin ölmesi</w:t>
      </w:r>
      <w:r w:rsidR="004347C0">
        <w:rPr>
          <w:rFonts w:cs="Arial TUR"/>
        </w:rPr>
        <w:t>…</w:t>
      </w:r>
    </w:p>
    <w:p w:rsidR="00CA425D" w:rsidRDefault="00CA425D" w:rsidP="00D41E79">
      <w:pPr>
        <w:pStyle w:val="AralkYok"/>
        <w:rPr>
          <w:rFonts w:cs="Arial TUR"/>
        </w:rPr>
      </w:pPr>
    </w:p>
    <w:p w:rsidR="0036754B" w:rsidRDefault="005805CA" w:rsidP="00D41E79">
      <w:pPr>
        <w:pStyle w:val="AralkYok"/>
        <w:rPr>
          <w:rFonts w:cs="Arial TUR"/>
        </w:rPr>
      </w:pPr>
      <w:r>
        <w:rPr>
          <w:rFonts w:cs="Arial TUR"/>
          <w:b/>
        </w:rPr>
        <w:t>69</w:t>
      </w:r>
      <w:r w:rsidR="0036754B" w:rsidRPr="00E5240F">
        <w:rPr>
          <w:rFonts w:cs="Arial TUR"/>
          <w:b/>
        </w:rPr>
        <w:t>.</w:t>
      </w:r>
      <w:r w:rsidR="00E5240F" w:rsidRPr="00E5240F">
        <w:t xml:space="preserve"> </w:t>
      </w:r>
      <w:r w:rsidR="00E5240F">
        <w:t>Libidinal füzyondan doğarak ruhsallığımızda dolaşıma giren her</w:t>
      </w:r>
      <w:r>
        <w:t xml:space="preserve"> yaşantı, her emosyonel akış, or</w:t>
      </w:r>
      <w:r w:rsidR="00E5240F">
        <w:t>ijininde varlığın yapılandırılmış sahih var oluş zemininden doğar. Bu zemin</w:t>
      </w:r>
      <w:r w:rsidR="004E7BED">
        <w:t>,</w:t>
      </w:r>
      <w:r w:rsidR="00E5240F">
        <w:t xml:space="preserve"> sahih bir anne sevgisiyle yapılandığı içindir ki</w:t>
      </w:r>
      <w:r w:rsidR="004E7BED">
        <w:t>,</w:t>
      </w:r>
      <w:r w:rsidR="00E5240F">
        <w:t xml:space="preserve"> varlığımızda sahih var oluş süreçleri olarak deneyimlenir. Bu nedenle insanı </w:t>
      </w:r>
      <w:r w:rsidR="00E5240F">
        <w:lastRenderedPageBreak/>
        <w:t>onurlandırarak, özne tarafından şükran duyguları ile kabullenilir.</w:t>
      </w:r>
      <w:r w:rsidR="004E7BED">
        <w:t xml:space="preserve"> Çünkü aktifleşen libidinal füzyon zemini, geçmişte annemizin bize aktardığı idealizasyon yatırımlarını, süblimasyon akımlarını, öz değerlilik algımızı, psişik yapımızda ruhumuzu yüceltici bir etki olarak yeniden dolaşıma soktuğu için, onurlandırılmış olma hislerini yaşarız</w:t>
      </w:r>
      <w:r w:rsidR="004E7BED">
        <w:rPr>
          <w:b/>
        </w:rPr>
        <w:t>.</w:t>
      </w:r>
    </w:p>
    <w:p w:rsidR="0036754B" w:rsidRDefault="0036754B" w:rsidP="00D41E79">
      <w:pPr>
        <w:pStyle w:val="AralkYok"/>
        <w:rPr>
          <w:rFonts w:cs="Arial TUR"/>
        </w:rPr>
      </w:pPr>
    </w:p>
    <w:p w:rsidR="00310494" w:rsidRPr="00527C57" w:rsidRDefault="00310494" w:rsidP="00310494">
      <w:pPr>
        <w:pStyle w:val="AralkYok"/>
      </w:pPr>
      <w:r w:rsidRPr="00A41F70">
        <w:rPr>
          <w:b/>
        </w:rPr>
        <w:t>7</w:t>
      </w:r>
      <w:r w:rsidR="005805CA">
        <w:rPr>
          <w:b/>
        </w:rPr>
        <w:t>0</w:t>
      </w:r>
      <w:r>
        <w:rPr>
          <w:b/>
        </w:rPr>
        <w:t>.</w:t>
      </w:r>
      <w:r w:rsidRPr="00527C57">
        <w:t xml:space="preserve"> İdealizasyonu güncel di</w:t>
      </w:r>
      <w:r w:rsidR="00B942D4">
        <w:t>l</w:t>
      </w:r>
      <w:r w:rsidRPr="00527C57">
        <w:t>den hareketle, yoğun hayranlık şeklinde de tanımlayabiliriz. İdealizasyonun nesnesi</w:t>
      </w:r>
      <w:r w:rsidR="004E7BED">
        <w:t>,</w:t>
      </w:r>
      <w:r w:rsidRPr="00527C57">
        <w:t xml:space="preserve"> çocuğun dünyasında anne ve babadır. Bu nedenle çocuk bu idealizasyondan hareketle</w:t>
      </w:r>
      <w:r w:rsidR="00FE3E32">
        <w:t>,</w:t>
      </w:r>
      <w:r w:rsidRPr="00527C57">
        <w:t xml:space="preserve"> aile söylemini, dünyasının merkezine </w:t>
      </w:r>
      <w:r>
        <w:t>yerleştirir</w:t>
      </w:r>
      <w:r w:rsidRPr="00527C57">
        <w:t xml:space="preserve">. </w:t>
      </w:r>
      <w:r>
        <w:t>E</w:t>
      </w:r>
      <w:r w:rsidRPr="00527C57">
        <w:t>n mükemmel aile onunkidir.</w:t>
      </w:r>
      <w:r>
        <w:t xml:space="preserve"> Artık aile</w:t>
      </w:r>
      <w:r w:rsidR="00FE3E32">
        <w:t>,</w:t>
      </w:r>
      <w:r>
        <w:t xml:space="preserve"> tarafsız bir bakış açısından değerlendirilmez.</w:t>
      </w:r>
      <w:r w:rsidRPr="00527C57">
        <w:t xml:space="preserve"> Bu tutum</w:t>
      </w:r>
      <w:r w:rsidR="004E7BED">
        <w:t>,</w:t>
      </w:r>
      <w:r w:rsidRPr="00527C57">
        <w:t xml:space="preserve"> elbette kişinin gelişimini ketler. Doğru olan</w:t>
      </w:r>
      <w:r w:rsidR="004E7BED">
        <w:t xml:space="preserve"> tutum ise şudur:</w:t>
      </w:r>
      <w:r w:rsidRPr="00527C57">
        <w:t xml:space="preserve"> </w:t>
      </w:r>
      <w:r w:rsidR="004E7BED">
        <w:t>B</w:t>
      </w:r>
      <w:r w:rsidRPr="00527C57">
        <w:t xml:space="preserve">u idealizasyonun, kendi gerçek değerini koruyarak aşırı yanlarının kademe kademe </w:t>
      </w:r>
      <w:r w:rsidR="004347C0">
        <w:t>tasfiyesi</w:t>
      </w:r>
      <w:r w:rsidRPr="00527C57">
        <w:t xml:space="preserve"> ve</w:t>
      </w:r>
      <w:r w:rsidR="00FE3E32">
        <w:t xml:space="preserve"> böylece</w:t>
      </w:r>
      <w:r w:rsidRPr="00527C57">
        <w:t xml:space="preserve"> kişinin</w:t>
      </w:r>
      <w:r w:rsidR="00FE3E32">
        <w:t>,</w:t>
      </w:r>
      <w:r w:rsidRPr="00527C57">
        <w:t xml:space="preserve"> gerçekliğin dünyasına yerleşmesi</w:t>
      </w:r>
      <w:r w:rsidR="0003413B">
        <w:t xml:space="preserve"> gerekir</w:t>
      </w:r>
      <w:r w:rsidRPr="00527C57">
        <w:t>. Anne ve babadan biri</w:t>
      </w:r>
      <w:r>
        <w:t xml:space="preserve"> ya da her ikisi birden</w:t>
      </w:r>
      <w:r w:rsidR="00FE3E32">
        <w:t>,</w:t>
      </w:r>
      <w:r>
        <w:t xml:space="preserve"> i</w:t>
      </w:r>
      <w:r w:rsidRPr="00527C57">
        <w:t xml:space="preserve">dealizasyon rolünü yeterince </w:t>
      </w:r>
      <w:r w:rsidR="0078782A" w:rsidRPr="0078782A">
        <w:t>(</w:t>
      </w:r>
      <w:r w:rsidRPr="00527C57">
        <w:t>çok eksik ya da hiç</w:t>
      </w:r>
      <w:r w:rsidR="0078782A" w:rsidRPr="0078782A">
        <w:t>)</w:t>
      </w:r>
      <w:r w:rsidRPr="00527C57">
        <w:t xml:space="preserve"> karşılayamamışsa, çocuk bu gereksinimini yakın aile çevresinden karşılamaya çalışır. Bu da olmazsa</w:t>
      </w:r>
      <w:r w:rsidR="00FE3E32">
        <w:t>,</w:t>
      </w:r>
      <w:r w:rsidRPr="00527C57">
        <w:t xml:space="preserve"> dıştaki figürlerle bu gereksinim</w:t>
      </w:r>
      <w:r>
        <w:t>i</w:t>
      </w:r>
      <w:r w:rsidRPr="00527C57">
        <w:t xml:space="preserve"> karşılamaya çalışır ve</w:t>
      </w:r>
      <w:r w:rsidR="00FE3E32">
        <w:t xml:space="preserve"> bu nedenle</w:t>
      </w:r>
      <w:r w:rsidRPr="00527C57">
        <w:t xml:space="preserve"> yaşam boyu umutsuz bir idealizasyon aktarım süreci başlamış olur</w:t>
      </w:r>
      <w:r w:rsidR="004347C0">
        <w:t>.</w:t>
      </w:r>
      <w:r w:rsidR="004E7BED">
        <w:t xml:space="preserve"> </w:t>
      </w:r>
      <w:r w:rsidR="004347C0">
        <w:t xml:space="preserve">Kısacası </w:t>
      </w:r>
      <w:r w:rsidR="004E7BED">
        <w:t>dış dünyada idealize edile</w:t>
      </w:r>
      <w:r w:rsidR="0003413B">
        <w:t>cek insanların umutsuzca aranış</w:t>
      </w:r>
      <w:r w:rsidR="004E7BED">
        <w:t xml:space="preserve"> süreci başlamış olur</w:t>
      </w:r>
      <w:r w:rsidRPr="00527C57">
        <w:t>.</w:t>
      </w:r>
    </w:p>
    <w:p w:rsidR="00310494" w:rsidRPr="00527C57" w:rsidRDefault="00310494" w:rsidP="00310494">
      <w:pPr>
        <w:pStyle w:val="AralkYok"/>
      </w:pPr>
      <w:r w:rsidRPr="00527C57">
        <w:t xml:space="preserve">     </w:t>
      </w:r>
      <w:r>
        <w:t>Önemli ötekilere</w:t>
      </w:r>
      <w:r w:rsidR="004347C0">
        <w:t>,</w:t>
      </w:r>
      <w:r w:rsidR="00BF1189">
        <w:t xml:space="preserve"> öncelikle anne-babaya</w:t>
      </w:r>
      <w:r>
        <w:t xml:space="preserve"> yönelen </w:t>
      </w:r>
      <w:r w:rsidR="00BF1189">
        <w:t>i</w:t>
      </w:r>
      <w:r w:rsidRPr="00527C57">
        <w:t xml:space="preserve">dealizasyon </w:t>
      </w:r>
      <w:r>
        <w:t>aktarım</w:t>
      </w:r>
      <w:r w:rsidRPr="00527C57">
        <w:t>larımız</w:t>
      </w:r>
      <w:r w:rsidR="0003413B">
        <w:t>,</w:t>
      </w:r>
      <w:r w:rsidR="00BF1189">
        <w:t xml:space="preserve"> eğer </w:t>
      </w:r>
      <w:r w:rsidR="00FA5ACA">
        <w:t>tatminkâr</w:t>
      </w:r>
      <w:r w:rsidR="00BF1189">
        <w:t xml:space="preserve"> bir seviyede hayata geçmişse,</w:t>
      </w:r>
      <w:r w:rsidRPr="00527C57">
        <w:t xml:space="preserve"> bize kendimizi değerli hissettir</w:t>
      </w:r>
      <w:r>
        <w:t>ir.</w:t>
      </w:r>
      <w:r w:rsidRPr="00527C57">
        <w:t xml:space="preserve"> </w:t>
      </w:r>
      <w:r>
        <w:t>O zaman</w:t>
      </w:r>
      <w:r w:rsidR="00BF1189">
        <w:t>,</w:t>
      </w:r>
      <w:r w:rsidR="0003413B">
        <w:t xml:space="preserve"> onların</w:t>
      </w:r>
      <w:r w:rsidRPr="00527C57">
        <w:t xml:space="preserve"> </w:t>
      </w:r>
      <w:r>
        <w:t xml:space="preserve">değerlerini korumak </w:t>
      </w:r>
      <w:r w:rsidRPr="00527C57">
        <w:t>için çabalarız. Çünkü ancak bu şekilde değerli olabi</w:t>
      </w:r>
      <w:r>
        <w:t xml:space="preserve">leceğimizi </w:t>
      </w:r>
      <w:r w:rsidR="00C261BA">
        <w:t>biliriz</w:t>
      </w:r>
      <w:r>
        <w:t>.</w:t>
      </w:r>
      <w:r w:rsidR="00C261BA">
        <w:t xml:space="preserve"> Bu güçlü ihtiyaç, anne-babalar yeterli seviyede idealizasyon nesneleri olamadıkları zaman, şu şekilde yanılsama tuzaklarına düşmemize neden olur:</w:t>
      </w:r>
      <w:r>
        <w:t xml:space="preserve"> </w:t>
      </w:r>
      <w:r w:rsidR="0003413B">
        <w:t>Ebeveynlerimize</w:t>
      </w:r>
      <w:r w:rsidRPr="00527C57">
        <w:t xml:space="preserve"> </w:t>
      </w:r>
      <w:r>
        <w:t>yönelttiğimiz</w:t>
      </w:r>
      <w:r w:rsidRPr="00527C57">
        <w:t xml:space="preserve"> idealizasyon </w:t>
      </w:r>
      <w:r>
        <w:t>aktarım</w:t>
      </w:r>
      <w:r w:rsidRPr="00527C57">
        <w:t>larını sürdürüp</w:t>
      </w:r>
      <w:r w:rsidR="004347C0">
        <w:t>,</w:t>
      </w:r>
      <w:r w:rsidRPr="00527C57">
        <w:t xml:space="preserve"> kendi gözümüzdeki değer algımızı koruma uğruna</w:t>
      </w:r>
      <w:r w:rsidR="00C261BA">
        <w:t>,</w:t>
      </w:r>
      <w:r w:rsidR="0003413B">
        <w:t xml:space="preserve"> onların</w:t>
      </w:r>
      <w:r w:rsidRPr="00527C57">
        <w:t xml:space="preserve"> gerçekten ciddi yanlışlarına gözlerimizi kapatırız.</w:t>
      </w:r>
      <w:r>
        <w:t xml:space="preserve"> Güçlü bir benlik bütünlüğünü yapılandırmadıkça</w:t>
      </w:r>
      <w:r w:rsidR="00C261BA">
        <w:t>,</w:t>
      </w:r>
      <w:r>
        <w:t xml:space="preserve"> bu türden idealizasyon yanılsama</w:t>
      </w:r>
      <w:r w:rsidR="00C261BA">
        <w:t>lar</w:t>
      </w:r>
      <w:r>
        <w:t>ının</w:t>
      </w:r>
      <w:r w:rsidRPr="00527C57">
        <w:t xml:space="preserve"> kısır döngü</w:t>
      </w:r>
      <w:r>
        <w:t>sün</w:t>
      </w:r>
      <w:r w:rsidRPr="00527C57">
        <w:t>den kurtulamayız.</w:t>
      </w:r>
    </w:p>
    <w:p w:rsidR="00310494" w:rsidRDefault="00310494" w:rsidP="00310494">
      <w:pPr>
        <w:pStyle w:val="AralkYok"/>
        <w:rPr>
          <w:rFonts w:cs="Arial TUR"/>
          <w:b/>
        </w:rPr>
      </w:pPr>
    </w:p>
    <w:p w:rsidR="00310494" w:rsidRPr="00527C57" w:rsidRDefault="005805CA" w:rsidP="00310494">
      <w:pPr>
        <w:pStyle w:val="AralkYok"/>
        <w:rPr>
          <w:rFonts w:cs="Arial TUR"/>
        </w:rPr>
      </w:pPr>
      <w:r>
        <w:rPr>
          <w:rFonts w:cs="Arial TUR"/>
          <w:b/>
        </w:rPr>
        <w:t>71</w:t>
      </w:r>
      <w:r w:rsidR="00310494">
        <w:rPr>
          <w:rFonts w:cs="Arial TUR"/>
          <w:b/>
        </w:rPr>
        <w:t>.</w:t>
      </w:r>
      <w:r w:rsidR="00310494" w:rsidRPr="00A41F70">
        <w:rPr>
          <w:rFonts w:cs="Arial TUR"/>
          <w:b/>
        </w:rPr>
        <w:t xml:space="preserve"> </w:t>
      </w:r>
      <w:r w:rsidR="00310494" w:rsidRPr="00527C57">
        <w:rPr>
          <w:rFonts w:cs="Arial TUR"/>
        </w:rPr>
        <w:t>Anne-baba-çocuk üçgeninde tatmin edil</w:t>
      </w:r>
      <w:r w:rsidR="00310494">
        <w:rPr>
          <w:rFonts w:cs="Arial TUR"/>
        </w:rPr>
        <w:t>emeye</w:t>
      </w:r>
      <w:r w:rsidR="00310494" w:rsidRPr="00527C57">
        <w:rPr>
          <w:rFonts w:cs="Arial TUR"/>
        </w:rPr>
        <w:t>n bağl</w:t>
      </w:r>
      <w:r w:rsidR="00310494">
        <w:rPr>
          <w:rFonts w:cs="Arial TUR"/>
        </w:rPr>
        <w:t>anma</w:t>
      </w:r>
      <w:r w:rsidR="0003413B">
        <w:rPr>
          <w:rFonts w:cs="Arial TUR"/>
        </w:rPr>
        <w:t xml:space="preserve"> ve sonrasında özerkleşme</w:t>
      </w:r>
      <w:r w:rsidR="00310494" w:rsidRPr="00527C57">
        <w:rPr>
          <w:rFonts w:cs="Arial TUR"/>
        </w:rPr>
        <w:t xml:space="preserve"> gereksinmesi</w:t>
      </w:r>
      <w:r w:rsidR="00310494">
        <w:rPr>
          <w:rFonts w:cs="Arial TUR"/>
        </w:rPr>
        <w:t xml:space="preserve"> nedeniyle özne</w:t>
      </w:r>
      <w:r w:rsidR="00310494" w:rsidRPr="00527C57">
        <w:rPr>
          <w:rFonts w:cs="Arial TUR"/>
        </w:rPr>
        <w:t xml:space="preserve">, </w:t>
      </w:r>
      <w:r w:rsidR="0003413B">
        <w:rPr>
          <w:rFonts w:cs="Arial TUR"/>
        </w:rPr>
        <w:t>otorite figürleri olarak gördüğü kişileri,</w:t>
      </w:r>
      <w:r w:rsidR="004347C0">
        <w:rPr>
          <w:rFonts w:cs="Arial TUR"/>
        </w:rPr>
        <w:t xml:space="preserve"> farkında olmadan</w:t>
      </w:r>
      <w:r w:rsidR="00310494" w:rsidRPr="00527C57">
        <w:rPr>
          <w:rFonts w:cs="Arial TUR"/>
        </w:rPr>
        <w:t xml:space="preserve"> anne - baba yerine koyarak</w:t>
      </w:r>
      <w:r w:rsidR="00C261BA">
        <w:rPr>
          <w:rFonts w:cs="Arial TUR"/>
        </w:rPr>
        <w:t>,</w:t>
      </w:r>
      <w:r w:rsidR="00310494" w:rsidRPr="00527C57">
        <w:rPr>
          <w:rFonts w:cs="Arial TUR"/>
        </w:rPr>
        <w:t xml:space="preserve"> yaşamın</w:t>
      </w:r>
      <w:r w:rsidR="00310494">
        <w:rPr>
          <w:rFonts w:cs="Arial TUR"/>
        </w:rPr>
        <w:t>ın</w:t>
      </w:r>
      <w:r w:rsidR="00310494" w:rsidRPr="00527C57">
        <w:rPr>
          <w:rFonts w:cs="Arial TUR"/>
        </w:rPr>
        <w:t xml:space="preserve"> </w:t>
      </w:r>
      <w:r w:rsidR="00310494">
        <w:rPr>
          <w:rFonts w:cs="Arial TUR"/>
        </w:rPr>
        <w:t>ve</w:t>
      </w:r>
      <w:r w:rsidR="00310494" w:rsidRPr="00527C57">
        <w:rPr>
          <w:rFonts w:cs="Arial TUR"/>
        </w:rPr>
        <w:t xml:space="preserve"> eylemlerin</w:t>
      </w:r>
      <w:r w:rsidR="00310494">
        <w:rPr>
          <w:rFonts w:cs="Arial TUR"/>
        </w:rPr>
        <w:t>in anlamına</w:t>
      </w:r>
      <w:r w:rsidR="0003413B">
        <w:rPr>
          <w:rFonts w:cs="Arial TUR"/>
        </w:rPr>
        <w:t xml:space="preserve"> ve nedenlerine</w:t>
      </w:r>
      <w:r w:rsidR="00310494" w:rsidRPr="00527C57">
        <w:rPr>
          <w:rFonts w:cs="Arial TUR"/>
        </w:rPr>
        <w:t xml:space="preserve"> dair sonu gelmez sor</w:t>
      </w:r>
      <w:r w:rsidR="00310494">
        <w:rPr>
          <w:rFonts w:cs="Arial TUR"/>
        </w:rPr>
        <w:t>uların</w:t>
      </w:r>
      <w:r w:rsidR="00DD3894">
        <w:rPr>
          <w:rFonts w:cs="Arial TUR"/>
        </w:rPr>
        <w:t xml:space="preserve"> </w:t>
      </w:r>
      <w:r w:rsidR="00310494">
        <w:rPr>
          <w:rFonts w:cs="Arial TUR"/>
        </w:rPr>
        <w:t>yanıtlarını onlardan almaya çalışır</w:t>
      </w:r>
      <w:r w:rsidR="00310494" w:rsidRPr="00527C57">
        <w:rPr>
          <w:rFonts w:cs="Arial TUR"/>
        </w:rPr>
        <w:t>. Aidiyetsizliğin yarattığı</w:t>
      </w:r>
      <w:r w:rsidR="0003413B">
        <w:rPr>
          <w:rFonts w:cs="Arial TUR"/>
        </w:rPr>
        <w:t xml:space="preserve"> kendine</w:t>
      </w:r>
      <w:r w:rsidR="00310494" w:rsidRPr="00527C57">
        <w:rPr>
          <w:rFonts w:cs="Arial TUR"/>
        </w:rPr>
        <w:t xml:space="preserve"> güvensizlik sonucunda</w:t>
      </w:r>
      <w:r w:rsidR="0003413B">
        <w:rPr>
          <w:rFonts w:cs="Arial TUR"/>
        </w:rPr>
        <w:t>, öznenin bağlandığı otorite figürleri</w:t>
      </w:r>
      <w:r w:rsidR="00DD3894">
        <w:rPr>
          <w:rFonts w:cs="Arial TUR"/>
        </w:rPr>
        <w:t>,</w:t>
      </w:r>
      <w:r w:rsidR="00310494">
        <w:rPr>
          <w:rFonts w:cs="Arial TUR"/>
        </w:rPr>
        <w:t xml:space="preserve"> umutsuzca</w:t>
      </w:r>
      <w:r w:rsidR="00DD3894">
        <w:rPr>
          <w:rFonts w:cs="Arial TUR"/>
        </w:rPr>
        <w:t>,</w:t>
      </w:r>
      <w:r w:rsidR="00310494" w:rsidRPr="00527C57">
        <w:rPr>
          <w:rFonts w:cs="Arial TUR"/>
        </w:rPr>
        <w:t xml:space="preserve"> bir aidiyet, bir güvence merkezi gibi algılanır</w:t>
      </w:r>
      <w:r w:rsidR="00310494">
        <w:rPr>
          <w:rFonts w:cs="Arial TUR"/>
        </w:rPr>
        <w:t xml:space="preserve"> </w:t>
      </w:r>
      <w:r w:rsidR="0078782A" w:rsidRPr="0078782A">
        <w:rPr>
          <w:rFonts w:cs="Arial TUR"/>
        </w:rPr>
        <w:t>(</w:t>
      </w:r>
      <w:r w:rsidR="00310494">
        <w:rPr>
          <w:rFonts w:cs="Arial TUR"/>
        </w:rPr>
        <w:t>otorite figürlerine bağımlılık</w:t>
      </w:r>
      <w:r w:rsidR="0078782A" w:rsidRPr="0078782A">
        <w:rPr>
          <w:rFonts w:cs="Arial TUR"/>
        </w:rPr>
        <w:t>)</w:t>
      </w:r>
      <w:r w:rsidR="00310494" w:rsidRPr="00527C57">
        <w:rPr>
          <w:rFonts w:cs="Arial TUR"/>
        </w:rPr>
        <w:t>.</w:t>
      </w:r>
      <w:r w:rsidR="00310494">
        <w:rPr>
          <w:rFonts w:cs="Arial TUR"/>
        </w:rPr>
        <w:t xml:space="preserve"> Bu, işin bir yanıdır.</w:t>
      </w:r>
    </w:p>
    <w:p w:rsidR="00310494" w:rsidRPr="00527C57" w:rsidRDefault="00310494" w:rsidP="00310494">
      <w:pPr>
        <w:pStyle w:val="AralkYok"/>
        <w:rPr>
          <w:rFonts w:cs="Arial TUR"/>
        </w:rPr>
      </w:pPr>
      <w:r>
        <w:rPr>
          <w:rFonts w:cs="Arial TUR"/>
        </w:rPr>
        <w:t xml:space="preserve">     Öte yandan</w:t>
      </w:r>
      <w:r w:rsidR="00DD3894">
        <w:rPr>
          <w:rFonts w:cs="Arial TUR"/>
        </w:rPr>
        <w:t>,</w:t>
      </w:r>
      <w:r>
        <w:rPr>
          <w:rFonts w:cs="Arial TUR"/>
        </w:rPr>
        <w:t xml:space="preserve"> a</w:t>
      </w:r>
      <w:r w:rsidRPr="00527C57">
        <w:rPr>
          <w:rFonts w:cs="Arial TUR"/>
        </w:rPr>
        <w:t>ilesel köken büyük çekim gücü ile kişiyi kendi merkezinde tutar, ona güçlü bir aidiyet duygus</w:t>
      </w:r>
      <w:r>
        <w:rPr>
          <w:rFonts w:cs="Arial TUR"/>
        </w:rPr>
        <w:t>u verir ve onu merkezden boşluğa</w:t>
      </w:r>
      <w:r w:rsidRPr="00527C57">
        <w:rPr>
          <w:rFonts w:cs="Arial TUR"/>
        </w:rPr>
        <w:t xml:space="preserve"> fırlama tehlikesinden korur. Bireyin ruh sağlığı için</w:t>
      </w:r>
      <w:r w:rsidR="00DD3894">
        <w:rPr>
          <w:rFonts w:cs="Arial TUR"/>
        </w:rPr>
        <w:t>,</w:t>
      </w:r>
      <w:r w:rsidRPr="00527C57">
        <w:rPr>
          <w:rFonts w:cs="Arial TUR"/>
        </w:rPr>
        <w:t xml:space="preserve"> elbette bu aidiyet</w:t>
      </w:r>
      <w:r>
        <w:rPr>
          <w:rFonts w:cs="Arial TUR"/>
        </w:rPr>
        <w:t xml:space="preserve"> hissi</w:t>
      </w:r>
      <w:r w:rsidRPr="00527C57">
        <w:rPr>
          <w:rFonts w:cs="Arial TUR"/>
        </w:rPr>
        <w:t xml:space="preserve"> çok önemlidir. Ayrıca kişi</w:t>
      </w:r>
      <w:r w:rsidR="00C261BA">
        <w:rPr>
          <w:rFonts w:cs="Arial TUR"/>
        </w:rPr>
        <w:t>,</w:t>
      </w:r>
      <w:r w:rsidRPr="00527C57">
        <w:rPr>
          <w:rFonts w:cs="Arial TUR"/>
        </w:rPr>
        <w:t xml:space="preserve"> umutsuzca başkalarının peşine düşüp, kayıp aidiyeti</w:t>
      </w:r>
      <w:r w:rsidR="00DD3894">
        <w:rPr>
          <w:rFonts w:cs="Arial TUR"/>
        </w:rPr>
        <w:t>,</w:t>
      </w:r>
      <w:r w:rsidR="004347C0">
        <w:rPr>
          <w:rFonts w:cs="Arial TUR"/>
        </w:rPr>
        <w:t xml:space="preserve"> bilinçdışı</w:t>
      </w:r>
      <w:r w:rsidRPr="00527C57">
        <w:rPr>
          <w:rFonts w:cs="Arial TUR"/>
        </w:rPr>
        <w:t xml:space="preserve"> tüketici bir çaba ile arama yorgunluğuna </w:t>
      </w:r>
      <w:r w:rsidR="00D62FE6">
        <w:rPr>
          <w:rFonts w:cs="Arial TUR"/>
        </w:rPr>
        <w:t>mâruz</w:t>
      </w:r>
      <w:r w:rsidRPr="00527C57">
        <w:rPr>
          <w:rFonts w:cs="Arial TUR"/>
        </w:rPr>
        <w:t xml:space="preserve"> kalmaz. Kişiye, yaşamla ilgili her tedirgin edici ya da merak edilen konulardaki sorularının yanıtı</w:t>
      </w:r>
      <w:r w:rsidR="00C261BA">
        <w:rPr>
          <w:rFonts w:cs="Arial TUR"/>
        </w:rPr>
        <w:t>,</w:t>
      </w:r>
      <w:r w:rsidRPr="00527C57">
        <w:rPr>
          <w:rFonts w:cs="Arial TUR"/>
        </w:rPr>
        <w:t xml:space="preserve"> bu merkezi aidiyeti sağlayan ailesel kökenin mitsel dünyasından verilir.</w:t>
      </w:r>
      <w:r w:rsidR="004347C0">
        <w:rPr>
          <w:rFonts w:cs="Arial TUR"/>
        </w:rPr>
        <w:t xml:space="preserve"> Kaldı ki bu yanıtlar, çoğu kez de tümden yanlıştır.</w:t>
      </w:r>
      <w:r w:rsidRPr="00527C57">
        <w:rPr>
          <w:rFonts w:cs="Arial TUR"/>
        </w:rPr>
        <w:t xml:space="preserve"> Artık kişi için özgüven, </w:t>
      </w:r>
      <w:r>
        <w:rPr>
          <w:rFonts w:cs="Arial TUR"/>
        </w:rPr>
        <w:t>teminat altına</w:t>
      </w:r>
      <w:r w:rsidRPr="00527C57">
        <w:rPr>
          <w:rFonts w:cs="Arial TUR"/>
        </w:rPr>
        <w:t xml:space="preserve"> alınmıştır. Bütünsel bir dünya görüşü ve onun güvenliği kişiye sunulmuştur. Yalnız şu var ki bu güvenli dünya onu, sorgulamamanın, kendi dışına çıkamamanın dar sını</w:t>
      </w:r>
      <w:r>
        <w:rPr>
          <w:rFonts w:cs="Arial TUR"/>
        </w:rPr>
        <w:t xml:space="preserve">rlarına </w:t>
      </w:r>
      <w:r w:rsidR="00E652B6">
        <w:rPr>
          <w:rFonts w:cs="Arial TUR"/>
        </w:rPr>
        <w:t>mahkûm</w:t>
      </w:r>
      <w:r>
        <w:rPr>
          <w:rFonts w:cs="Arial TUR"/>
        </w:rPr>
        <w:t xml:space="preserve"> eder.</w:t>
      </w:r>
    </w:p>
    <w:p w:rsidR="00310494" w:rsidRDefault="00310494" w:rsidP="00310494">
      <w:pPr>
        <w:pStyle w:val="AralkYok"/>
        <w:rPr>
          <w:rFonts w:cs="Arial TUR"/>
          <w:b/>
        </w:rPr>
      </w:pPr>
    </w:p>
    <w:p w:rsidR="00310494" w:rsidRDefault="005805CA" w:rsidP="00310494">
      <w:pPr>
        <w:pStyle w:val="AralkYok"/>
        <w:rPr>
          <w:rFonts w:cs="Arial TUR"/>
        </w:rPr>
      </w:pPr>
      <w:r>
        <w:rPr>
          <w:rFonts w:cs="Arial TUR"/>
          <w:b/>
        </w:rPr>
        <w:t>72</w:t>
      </w:r>
      <w:r w:rsidR="00310494">
        <w:rPr>
          <w:rFonts w:cs="Arial TUR"/>
          <w:b/>
        </w:rPr>
        <w:t>.</w:t>
      </w:r>
      <w:r w:rsidR="00310494" w:rsidRPr="00A41F70">
        <w:rPr>
          <w:rFonts w:cs="Arial TUR"/>
          <w:b/>
        </w:rPr>
        <w:t xml:space="preserve"> </w:t>
      </w:r>
      <w:r w:rsidR="00310494" w:rsidRPr="00527C57">
        <w:rPr>
          <w:rFonts w:cs="Arial TUR"/>
        </w:rPr>
        <w:t>Bebek, dünyaya muhtaçlık içinde geldiğini, bedeninin bütün hücrelerinde duyumsar</w:t>
      </w:r>
      <w:r w:rsidR="00C261BA">
        <w:rPr>
          <w:rFonts w:cs="Arial TUR"/>
        </w:rPr>
        <w:t>, bunu bütün davranışlarıyla sergiler</w:t>
      </w:r>
      <w:r w:rsidR="00310494" w:rsidRPr="00527C57">
        <w:rPr>
          <w:rFonts w:cs="Arial TUR"/>
        </w:rPr>
        <w:t xml:space="preserve">. </w:t>
      </w:r>
      <w:r w:rsidR="00310494">
        <w:rPr>
          <w:rFonts w:cs="Arial TUR"/>
        </w:rPr>
        <w:t>Bu yüzden</w:t>
      </w:r>
      <w:r w:rsidR="00310494" w:rsidRPr="00527C57">
        <w:rPr>
          <w:rFonts w:cs="Arial TUR"/>
        </w:rPr>
        <w:t xml:space="preserve"> doğal olarak</w:t>
      </w:r>
      <w:r w:rsidR="00310494">
        <w:rPr>
          <w:rFonts w:cs="Arial TUR"/>
        </w:rPr>
        <w:t xml:space="preserve"> bakım verenlere</w:t>
      </w:r>
      <w:r w:rsidR="00310494" w:rsidRPr="00527C57">
        <w:rPr>
          <w:rFonts w:cs="Arial TUR"/>
        </w:rPr>
        <w:t xml:space="preserve"> bağımlılık geliştirmeye</w:t>
      </w:r>
      <w:r w:rsidR="00310494">
        <w:rPr>
          <w:rFonts w:cs="Arial TUR"/>
        </w:rPr>
        <w:t xml:space="preserve"> yatkındır. Ayrıca, bağımlı olduğu kişilere idealizasyon aktarımları geliştirmesi, bir yanıyla bu zaaftan da</w:t>
      </w:r>
      <w:r w:rsidR="00310494" w:rsidRPr="00527C57">
        <w:rPr>
          <w:rFonts w:cs="Arial TUR"/>
        </w:rPr>
        <w:t xml:space="preserve"> </w:t>
      </w:r>
      <w:r w:rsidR="00310494">
        <w:rPr>
          <w:rFonts w:cs="Arial TUR"/>
        </w:rPr>
        <w:t>kaynaklanı</w:t>
      </w:r>
      <w:r w:rsidR="00310494" w:rsidRPr="00527C57">
        <w:rPr>
          <w:rFonts w:cs="Arial TUR"/>
        </w:rPr>
        <w:t>r</w:t>
      </w:r>
      <w:r w:rsidR="004347C0">
        <w:rPr>
          <w:rFonts w:cs="Arial TUR"/>
        </w:rPr>
        <w:t>.</w:t>
      </w:r>
      <w:r w:rsidR="00310494">
        <w:rPr>
          <w:rFonts w:cs="Arial TUR"/>
        </w:rPr>
        <w:t xml:space="preserve"> </w:t>
      </w:r>
      <w:r w:rsidR="004347C0">
        <w:rPr>
          <w:rFonts w:cs="Arial TUR"/>
        </w:rPr>
        <w:t>İ</w:t>
      </w:r>
      <w:r w:rsidR="00310494">
        <w:rPr>
          <w:rFonts w:cs="Arial TUR"/>
        </w:rPr>
        <w:t>dealizasyon aktarımlarının kökeninde –aşk aktarımlarının yanı başında olmak üzere- sözü edilen muhtaçlık pozisyonunun ayrı bir etkisi olduğunu belirtelim</w:t>
      </w:r>
      <w:r w:rsidR="00310494" w:rsidRPr="00527C57">
        <w:rPr>
          <w:rFonts w:cs="Arial TUR"/>
        </w:rPr>
        <w:t>.</w:t>
      </w:r>
      <w:r w:rsidR="00310494">
        <w:rPr>
          <w:rFonts w:cs="Arial TUR"/>
        </w:rPr>
        <w:t xml:space="preserve"> </w:t>
      </w:r>
      <w:r w:rsidR="00DD3894">
        <w:rPr>
          <w:rFonts w:cs="Arial TUR"/>
        </w:rPr>
        <w:t>O</w:t>
      </w:r>
      <w:r w:rsidR="00310494">
        <w:rPr>
          <w:rFonts w:cs="Arial TUR"/>
        </w:rPr>
        <w:t>toriter güçlere kölece bağımlılık geliştirme eğiliminin kaynağını</w:t>
      </w:r>
      <w:r w:rsidR="00C261BA">
        <w:rPr>
          <w:rFonts w:cs="Arial TUR"/>
        </w:rPr>
        <w:t>,</w:t>
      </w:r>
      <w:r w:rsidR="00310494">
        <w:rPr>
          <w:rFonts w:cs="Arial TUR"/>
        </w:rPr>
        <w:t xml:space="preserve"> bu ilk muhtaçlık psikolojisinde bulabiliriz. Sözünü ettiğimiz</w:t>
      </w:r>
      <w:r w:rsidR="00310494" w:rsidRPr="00527C57">
        <w:rPr>
          <w:rFonts w:cs="Arial TUR"/>
        </w:rPr>
        <w:t xml:space="preserve"> muhtaçlık durumu</w:t>
      </w:r>
      <w:r w:rsidR="00C261BA">
        <w:rPr>
          <w:rFonts w:cs="Arial TUR"/>
        </w:rPr>
        <w:t>,</w:t>
      </w:r>
      <w:r w:rsidR="00310494" w:rsidRPr="00527C57">
        <w:rPr>
          <w:rFonts w:cs="Arial TUR"/>
        </w:rPr>
        <w:t xml:space="preserve"> ilk </w:t>
      </w:r>
      <w:r w:rsidR="00310494">
        <w:rPr>
          <w:rFonts w:cs="Arial TUR"/>
        </w:rPr>
        <w:t>deneyim</w:t>
      </w:r>
      <w:r w:rsidR="00310494" w:rsidRPr="00527C57">
        <w:rPr>
          <w:rFonts w:cs="Arial TUR"/>
        </w:rPr>
        <w:t xml:space="preserve"> örneği olarak</w:t>
      </w:r>
      <w:r w:rsidR="00DD3894">
        <w:rPr>
          <w:rFonts w:cs="Arial TUR"/>
        </w:rPr>
        <w:t xml:space="preserve"> ketum hafızada</w:t>
      </w:r>
      <w:r w:rsidR="00310494" w:rsidRPr="00527C57">
        <w:rPr>
          <w:rFonts w:cs="Arial TUR"/>
        </w:rPr>
        <w:t xml:space="preserve"> kayda geçmiş olduğu için,</w:t>
      </w:r>
      <w:r w:rsidR="004347C0">
        <w:rPr>
          <w:rFonts w:cs="Arial TUR"/>
        </w:rPr>
        <w:t xml:space="preserve"> sonraki yıllarımızda</w:t>
      </w:r>
      <w:r w:rsidR="00310494" w:rsidRPr="00527C57">
        <w:rPr>
          <w:rFonts w:cs="Arial TUR"/>
        </w:rPr>
        <w:t xml:space="preserve"> bizi aşan her durumda geliştireceğimiz bebeksi bağımlılığın </w:t>
      </w:r>
      <w:r w:rsidR="00DD3894">
        <w:rPr>
          <w:rFonts w:cs="Arial TUR"/>
        </w:rPr>
        <w:t>neden</w:t>
      </w:r>
      <w:r w:rsidR="00310494" w:rsidRPr="00527C57">
        <w:rPr>
          <w:rFonts w:cs="Arial TUR"/>
        </w:rPr>
        <w:t>idir</w:t>
      </w:r>
      <w:r w:rsidR="00DD3894">
        <w:rPr>
          <w:rFonts w:cs="Arial TUR"/>
        </w:rPr>
        <w:t>.</w:t>
      </w:r>
      <w:r w:rsidR="00310494">
        <w:rPr>
          <w:rFonts w:cs="Arial TUR"/>
        </w:rPr>
        <w:t xml:space="preserve"> </w:t>
      </w:r>
      <w:r w:rsidR="00DD3894">
        <w:rPr>
          <w:rFonts w:cs="Arial TUR"/>
        </w:rPr>
        <w:t>Z</w:t>
      </w:r>
      <w:r w:rsidR="00310494">
        <w:rPr>
          <w:rFonts w:cs="Arial TUR"/>
        </w:rPr>
        <w:t>orba karşısında geliştirilen kölece bağımlılığın ve kölece aşk bağımlılıklarının ya da diğer adıyla Stockholm sendromunun köklerini</w:t>
      </w:r>
      <w:r w:rsidR="004347C0">
        <w:rPr>
          <w:rFonts w:cs="Arial TUR"/>
        </w:rPr>
        <w:t>, belli bir oranda</w:t>
      </w:r>
      <w:r w:rsidR="00310494">
        <w:rPr>
          <w:rFonts w:cs="Arial TUR"/>
        </w:rPr>
        <w:t xml:space="preserve"> burada bulabiliriz. Böyle olduğu içindir ki zorba yönetimler, insanların bu zafiyetinden, kitleleri köleleştirme politikalarını hayata geçirirken ustaca yaralanırlar. Sadece bu kadar da değil, güçlü ulusların müstemleke halklarını kendilerine kölece bir bağımlılığa </w:t>
      </w:r>
      <w:r w:rsidR="00310494">
        <w:rPr>
          <w:rFonts w:cs="Arial TUR"/>
        </w:rPr>
        <w:lastRenderedPageBreak/>
        <w:t xml:space="preserve">tutsak etmelerinin psikodinamiklerini bu psişik </w:t>
      </w:r>
      <w:r w:rsidR="00E652B6">
        <w:rPr>
          <w:rFonts w:cs="Arial TUR"/>
        </w:rPr>
        <w:t>mekanizma</w:t>
      </w:r>
      <w:r w:rsidR="00310494">
        <w:rPr>
          <w:rFonts w:cs="Arial TUR"/>
        </w:rPr>
        <w:t>larda</w:t>
      </w:r>
      <w:r w:rsidR="007424B8">
        <w:rPr>
          <w:rFonts w:cs="Arial TUR"/>
        </w:rPr>
        <w:t xml:space="preserve"> da</w:t>
      </w:r>
      <w:r w:rsidR="00310494">
        <w:rPr>
          <w:rFonts w:cs="Arial TUR"/>
        </w:rPr>
        <w:t xml:space="preserve"> buluruz</w:t>
      </w:r>
      <w:r w:rsidR="00310494" w:rsidRPr="00527C57">
        <w:rPr>
          <w:rFonts w:cs="Arial TUR"/>
        </w:rPr>
        <w:t>.</w:t>
      </w:r>
      <w:r w:rsidR="00310494">
        <w:rPr>
          <w:rFonts w:cs="Arial TUR"/>
        </w:rPr>
        <w:t xml:space="preserve"> Oysa</w:t>
      </w:r>
      <w:r w:rsidR="00310494" w:rsidRPr="00527C57">
        <w:rPr>
          <w:rFonts w:cs="Arial TUR"/>
        </w:rPr>
        <w:t xml:space="preserve"> </w:t>
      </w:r>
      <w:r w:rsidR="00DD3894">
        <w:rPr>
          <w:rFonts w:cs="Arial TUR"/>
        </w:rPr>
        <w:t>sözünü ettiğimiz makul çerçevedeki</w:t>
      </w:r>
      <w:r w:rsidR="00310494" w:rsidRPr="00527C57">
        <w:rPr>
          <w:rFonts w:cs="Arial TUR"/>
        </w:rPr>
        <w:t xml:space="preserve"> </w:t>
      </w:r>
      <w:r w:rsidR="00310494">
        <w:rPr>
          <w:rFonts w:cs="Arial TUR"/>
        </w:rPr>
        <w:t>bağımlılık</w:t>
      </w:r>
      <w:r w:rsidR="00DD3894">
        <w:rPr>
          <w:rFonts w:cs="Arial TUR"/>
        </w:rPr>
        <w:t>,</w:t>
      </w:r>
      <w:r w:rsidR="00310494" w:rsidRPr="00527C57">
        <w:rPr>
          <w:rFonts w:cs="Arial TUR"/>
        </w:rPr>
        <w:t xml:space="preserve"> bebe</w:t>
      </w:r>
      <w:r w:rsidR="00310494">
        <w:rPr>
          <w:rFonts w:cs="Arial TUR"/>
        </w:rPr>
        <w:t>k için</w:t>
      </w:r>
      <w:r w:rsidR="00310494" w:rsidRPr="00527C57">
        <w:rPr>
          <w:rFonts w:cs="Arial TUR"/>
        </w:rPr>
        <w:t xml:space="preserve"> zorunludur.</w:t>
      </w:r>
      <w:r w:rsidR="00310494">
        <w:rPr>
          <w:rFonts w:cs="Arial TUR"/>
        </w:rPr>
        <w:t xml:space="preserve"> </w:t>
      </w:r>
      <w:r w:rsidR="00DD3894">
        <w:rPr>
          <w:rFonts w:cs="Arial TUR"/>
        </w:rPr>
        <w:t>Baskıcı kültürlerin, özerk bir kimlik geliştirmenin önüne koydukları bariyerleri göz ardı ederek konuşursak, sağlıklı bir özerkleşme programı normal olarak şu rotada ilerler:</w:t>
      </w:r>
      <w:r w:rsidR="00310494" w:rsidRPr="00527C57">
        <w:rPr>
          <w:rFonts w:cs="Arial TUR"/>
        </w:rPr>
        <w:t xml:space="preserve"> </w:t>
      </w:r>
      <w:r w:rsidR="00DD3894">
        <w:rPr>
          <w:rFonts w:cs="Arial TUR"/>
        </w:rPr>
        <w:t>G</w:t>
      </w:r>
      <w:r w:rsidR="00310494" w:rsidRPr="00527C57">
        <w:rPr>
          <w:rFonts w:cs="Arial TUR"/>
        </w:rPr>
        <w:t>iderek gelişen insan yavrusu, her bağımsızlık girişiminde muhtaçlık durumunu aşarak özerkliğe adım attığı için,</w:t>
      </w:r>
      <w:r w:rsidR="00DD3894">
        <w:rPr>
          <w:rFonts w:cs="Arial TUR"/>
        </w:rPr>
        <w:t xml:space="preserve"> kendi</w:t>
      </w:r>
      <w:r w:rsidR="00310494" w:rsidRPr="00527C57">
        <w:rPr>
          <w:rFonts w:cs="Arial TUR"/>
        </w:rPr>
        <w:t xml:space="preserve"> girişimlerini kıvanç duyarak yaşantılaştırır. </w:t>
      </w:r>
      <w:r w:rsidR="00310494">
        <w:rPr>
          <w:rFonts w:cs="Arial TUR"/>
        </w:rPr>
        <w:t>Artık özerkleşme programı devrededir. İnsan yavrusu bu süreçte</w:t>
      </w:r>
      <w:r w:rsidR="00310494" w:rsidRPr="00527C57">
        <w:rPr>
          <w:rFonts w:cs="Arial TUR"/>
        </w:rPr>
        <w:t xml:space="preserve"> özerk bir varoluşun</w:t>
      </w:r>
      <w:r w:rsidR="00310494">
        <w:rPr>
          <w:rFonts w:cs="Arial TUR"/>
        </w:rPr>
        <w:t xml:space="preserve"> ilk adımlarını atmaktan</w:t>
      </w:r>
      <w:r w:rsidR="00310494" w:rsidRPr="00527C57">
        <w:rPr>
          <w:rFonts w:cs="Arial TUR"/>
        </w:rPr>
        <w:t>, bedensel bütünlük</w:t>
      </w:r>
      <w:r w:rsidR="007424B8">
        <w:rPr>
          <w:rFonts w:cs="Arial TUR"/>
        </w:rPr>
        <w:t>-yeterlilik</w:t>
      </w:r>
      <w:r w:rsidR="00310494" w:rsidRPr="00527C57">
        <w:rPr>
          <w:rFonts w:cs="Arial TUR"/>
        </w:rPr>
        <w:t xml:space="preserve"> hissini yaşantılaştırma</w:t>
      </w:r>
      <w:r w:rsidR="004C0B16">
        <w:rPr>
          <w:rFonts w:cs="Arial TUR"/>
        </w:rPr>
        <w:t>kt</w:t>
      </w:r>
      <w:r w:rsidR="00310494" w:rsidRPr="00527C57">
        <w:rPr>
          <w:rFonts w:cs="Arial TUR"/>
        </w:rPr>
        <w:t>an dolayı kıvanç yüklüdür. İnsan olmanın onuru</w:t>
      </w:r>
      <w:r w:rsidR="00310494">
        <w:rPr>
          <w:rFonts w:cs="Arial TUR"/>
        </w:rPr>
        <w:t xml:space="preserve"> bir yandan</w:t>
      </w:r>
      <w:r w:rsidR="00310494" w:rsidRPr="00527C57">
        <w:rPr>
          <w:rFonts w:cs="Arial TUR"/>
        </w:rPr>
        <w:t xml:space="preserve"> bu özerklik kıvançlarının zaman içinde üst üste pekişmesiyle</w:t>
      </w:r>
      <w:r w:rsidR="00310494">
        <w:rPr>
          <w:rFonts w:cs="Arial TUR"/>
        </w:rPr>
        <w:t xml:space="preserve"> </w:t>
      </w:r>
      <w:r w:rsidR="00310494" w:rsidRPr="00527C57">
        <w:rPr>
          <w:rFonts w:cs="Arial TUR"/>
        </w:rPr>
        <w:t>yapılan</w:t>
      </w:r>
      <w:r w:rsidR="00310494">
        <w:rPr>
          <w:rFonts w:cs="Arial TUR"/>
        </w:rPr>
        <w:t>ır</w:t>
      </w:r>
      <w:r w:rsidR="004347C0">
        <w:rPr>
          <w:rFonts w:cs="Arial TUR"/>
        </w:rPr>
        <w:t>.</w:t>
      </w:r>
      <w:r w:rsidR="00C261BA">
        <w:rPr>
          <w:rFonts w:cs="Arial TUR"/>
        </w:rPr>
        <w:t xml:space="preserve"> </w:t>
      </w:r>
      <w:r w:rsidR="004347C0">
        <w:rPr>
          <w:rFonts w:cs="Arial TUR"/>
        </w:rPr>
        <w:t>A</w:t>
      </w:r>
      <w:r w:rsidR="00C261BA">
        <w:rPr>
          <w:rFonts w:cs="Arial TUR"/>
        </w:rPr>
        <w:t>slında, keşke böyle olabilseydi</w:t>
      </w:r>
      <w:r w:rsidR="00310494">
        <w:rPr>
          <w:rFonts w:cs="Arial TUR"/>
        </w:rPr>
        <w:t>.</w:t>
      </w:r>
    </w:p>
    <w:p w:rsidR="00310494" w:rsidRDefault="00310494" w:rsidP="00310494">
      <w:pPr>
        <w:pStyle w:val="AralkYok"/>
        <w:rPr>
          <w:rFonts w:cs="Arial TUR"/>
          <w:b/>
        </w:rPr>
      </w:pPr>
    </w:p>
    <w:p w:rsidR="00310494" w:rsidRDefault="005805CA" w:rsidP="00310494">
      <w:pPr>
        <w:pStyle w:val="AralkYok"/>
        <w:rPr>
          <w:rFonts w:cs="Arial TUR"/>
        </w:rPr>
      </w:pPr>
      <w:r>
        <w:rPr>
          <w:rFonts w:cs="Arial TUR"/>
          <w:b/>
        </w:rPr>
        <w:t>73</w:t>
      </w:r>
      <w:r w:rsidR="00310494">
        <w:rPr>
          <w:rFonts w:cs="Arial TUR"/>
          <w:b/>
        </w:rPr>
        <w:t>.</w:t>
      </w:r>
      <w:r w:rsidR="00310494" w:rsidRPr="00527C57">
        <w:rPr>
          <w:rFonts w:cs="Arial TUR"/>
        </w:rPr>
        <w:t xml:space="preserve"> Anne-babanın çocuk üzerinde iktidar uygulaması, çocukta</w:t>
      </w:r>
      <w:r w:rsidR="00C261BA">
        <w:rPr>
          <w:rFonts w:cs="Arial TUR"/>
        </w:rPr>
        <w:t>,</w:t>
      </w:r>
      <w:r w:rsidR="00310494" w:rsidRPr="00527C57">
        <w:rPr>
          <w:rFonts w:cs="Arial TUR"/>
        </w:rPr>
        <w:t xml:space="preserve"> anne</w:t>
      </w:r>
      <w:r w:rsidR="00310494">
        <w:rPr>
          <w:rFonts w:cs="Arial TUR"/>
        </w:rPr>
        <w:t xml:space="preserve"> ve</w:t>
      </w:r>
      <w:r w:rsidR="00310494" w:rsidRPr="00527C57">
        <w:rPr>
          <w:rFonts w:cs="Arial TUR"/>
        </w:rPr>
        <w:t xml:space="preserve"> babaya</w:t>
      </w:r>
      <w:r w:rsidR="00310494">
        <w:rPr>
          <w:rFonts w:cs="Arial TUR"/>
        </w:rPr>
        <w:t xml:space="preserve"> ayrı ayrı</w:t>
      </w:r>
      <w:r w:rsidR="00310494" w:rsidRPr="00527C57">
        <w:rPr>
          <w:rFonts w:cs="Arial TUR"/>
        </w:rPr>
        <w:t xml:space="preserve"> yönelik her iki erotik</w:t>
      </w:r>
      <w:r w:rsidR="00310494">
        <w:rPr>
          <w:rFonts w:cs="Arial TUR"/>
        </w:rPr>
        <w:t xml:space="preserve"> özdeşleşme </w:t>
      </w:r>
      <w:r w:rsidR="0078782A" w:rsidRPr="0078782A">
        <w:rPr>
          <w:rFonts w:cs="Arial TUR"/>
        </w:rPr>
        <w:t>(</w:t>
      </w:r>
      <w:r w:rsidR="00310494">
        <w:rPr>
          <w:rFonts w:cs="Arial TUR"/>
        </w:rPr>
        <w:t>libidinal</w:t>
      </w:r>
      <w:r w:rsidR="0078782A" w:rsidRPr="0078782A">
        <w:rPr>
          <w:rFonts w:cs="Arial TUR"/>
        </w:rPr>
        <w:t>)</w:t>
      </w:r>
      <w:r w:rsidR="00310494" w:rsidRPr="00527C57">
        <w:rPr>
          <w:rFonts w:cs="Arial TUR"/>
        </w:rPr>
        <w:t xml:space="preserve"> yatırım</w:t>
      </w:r>
      <w:r w:rsidR="009D47D7">
        <w:rPr>
          <w:rFonts w:cs="Arial TUR"/>
        </w:rPr>
        <w:t>lar</w:t>
      </w:r>
      <w:r w:rsidR="00310494" w:rsidRPr="00527C57">
        <w:rPr>
          <w:rFonts w:cs="Arial TUR"/>
        </w:rPr>
        <w:t>ın</w:t>
      </w:r>
      <w:r w:rsidR="00310494">
        <w:rPr>
          <w:rFonts w:cs="Arial TUR"/>
        </w:rPr>
        <w:t>ın</w:t>
      </w:r>
      <w:r w:rsidR="00310494" w:rsidRPr="00527C57">
        <w:rPr>
          <w:rFonts w:cs="Arial TUR"/>
        </w:rPr>
        <w:t xml:space="preserve"> </w:t>
      </w:r>
      <w:r w:rsidR="00310494">
        <w:rPr>
          <w:rFonts w:cs="Arial TUR"/>
        </w:rPr>
        <w:t>olgunlaşıp</w:t>
      </w:r>
      <w:r w:rsidR="00C261BA">
        <w:rPr>
          <w:rFonts w:cs="Arial TUR"/>
        </w:rPr>
        <w:t>,</w:t>
      </w:r>
      <w:r w:rsidR="00310494">
        <w:rPr>
          <w:rFonts w:cs="Arial TUR"/>
        </w:rPr>
        <w:t xml:space="preserve"> özerkleşme sürecine katılma</w:t>
      </w:r>
      <w:r w:rsidR="009D47D7">
        <w:rPr>
          <w:rFonts w:cs="Arial TUR"/>
        </w:rPr>
        <w:t>lar</w:t>
      </w:r>
      <w:r w:rsidR="00310494">
        <w:rPr>
          <w:rFonts w:cs="Arial TUR"/>
        </w:rPr>
        <w:t>ını engeller. Bu durumda</w:t>
      </w:r>
      <w:r w:rsidR="00C261BA">
        <w:rPr>
          <w:rFonts w:cs="Arial TUR"/>
        </w:rPr>
        <w:t>,</w:t>
      </w:r>
      <w:r w:rsidR="00310494">
        <w:rPr>
          <w:rFonts w:cs="Arial TUR"/>
        </w:rPr>
        <w:t xml:space="preserve"> küçük çocuğun anne babaya yönelik libidinal yatırımları</w:t>
      </w:r>
      <w:r w:rsidR="00C261BA">
        <w:rPr>
          <w:rFonts w:cs="Arial TUR"/>
        </w:rPr>
        <w:t>,</w:t>
      </w:r>
      <w:r w:rsidR="00310494">
        <w:rPr>
          <w:rFonts w:cs="Arial TUR"/>
        </w:rPr>
        <w:t xml:space="preserve"> hastalıklı bağımlılık tutkularına dönüşür. Özne, gizil biçimde sürüp giden bu bağımlılıktan hayat boyu bir türlü çözülemez.</w:t>
      </w:r>
    </w:p>
    <w:p w:rsidR="00310494" w:rsidRDefault="00310494" w:rsidP="00310494">
      <w:pPr>
        <w:pStyle w:val="AralkYok"/>
        <w:rPr>
          <w:rFonts w:cs="Arial TUR"/>
          <w:b/>
        </w:rPr>
      </w:pPr>
    </w:p>
    <w:p w:rsidR="00310494" w:rsidRDefault="00310494" w:rsidP="00310494">
      <w:pPr>
        <w:pStyle w:val="AralkYok"/>
        <w:rPr>
          <w:rFonts w:cs="Arial TUR"/>
        </w:rPr>
      </w:pPr>
      <w:r>
        <w:rPr>
          <w:rFonts w:cs="Arial TUR"/>
          <w:b/>
        </w:rPr>
        <w:t>7</w:t>
      </w:r>
      <w:r w:rsidR="005805CA">
        <w:rPr>
          <w:rFonts w:cs="Arial TUR"/>
          <w:b/>
        </w:rPr>
        <w:t>4</w:t>
      </w:r>
      <w:r>
        <w:rPr>
          <w:rFonts w:cs="Arial TUR"/>
          <w:b/>
        </w:rPr>
        <w:t>.</w:t>
      </w:r>
      <w:r>
        <w:rPr>
          <w:rFonts w:cs="Arial TUR"/>
        </w:rPr>
        <w:t xml:space="preserve"> İnsanlarda olduğu gibi üretilmiş ensest kaygısı yaşamamaları nedeniyle </w:t>
      </w:r>
      <w:r w:rsidR="0078782A" w:rsidRPr="0078782A">
        <w:rPr>
          <w:rFonts w:cs="Arial TUR"/>
        </w:rPr>
        <w:t>(</w:t>
      </w:r>
      <w:r>
        <w:rPr>
          <w:rFonts w:cs="Arial TUR"/>
        </w:rPr>
        <w:t>elbette asla</w:t>
      </w:r>
    </w:p>
    <w:p w:rsidR="00310494" w:rsidRDefault="00310494" w:rsidP="00310494">
      <w:pPr>
        <w:pStyle w:val="AralkYok"/>
        <w:rPr>
          <w:rFonts w:cs="Arial TUR"/>
        </w:rPr>
      </w:pPr>
      <w:r>
        <w:rPr>
          <w:rFonts w:cs="Arial TUR"/>
        </w:rPr>
        <w:t>yaşamayacak olmaları nedeniyle; bu örnek sadece basit bir karşılaştırma amacıyla verildi, yani kolay bir kıyaslama olması bakımından</w:t>
      </w:r>
      <w:r w:rsidR="0078782A" w:rsidRPr="0078782A">
        <w:rPr>
          <w:rFonts w:cs="Arial TUR"/>
        </w:rPr>
        <w:t>)</w:t>
      </w:r>
      <w:r w:rsidRPr="00527C57">
        <w:rPr>
          <w:rFonts w:cs="Arial TUR"/>
        </w:rPr>
        <w:t xml:space="preserve"> hayvan</w:t>
      </w:r>
      <w:r>
        <w:rPr>
          <w:rFonts w:cs="Arial TUR"/>
        </w:rPr>
        <w:t>lar,</w:t>
      </w:r>
      <w:r w:rsidRPr="00527C57">
        <w:rPr>
          <w:rFonts w:cs="Arial TUR"/>
        </w:rPr>
        <w:t xml:space="preserve"> bir önceki kuşaktan bağ</w:t>
      </w:r>
      <w:r>
        <w:rPr>
          <w:rFonts w:cs="Arial TUR"/>
        </w:rPr>
        <w:t>lar</w:t>
      </w:r>
      <w:r w:rsidRPr="00527C57">
        <w:rPr>
          <w:rFonts w:cs="Arial TUR"/>
        </w:rPr>
        <w:t>ını kesin olarak koparıp özerkleşebilir ve bir önceki kuşağa bağımlı olmadan</w:t>
      </w:r>
      <w:r w:rsidR="00C261BA">
        <w:rPr>
          <w:rFonts w:cs="Arial TUR"/>
        </w:rPr>
        <w:t>,</w:t>
      </w:r>
      <w:r w:rsidRPr="00527C57">
        <w:rPr>
          <w:rFonts w:cs="Arial TUR"/>
        </w:rPr>
        <w:t xml:space="preserve"> bir sonraki kuşağın üretilmesine hazır hale gelir</w:t>
      </w:r>
      <w:r>
        <w:rPr>
          <w:rFonts w:cs="Arial TUR"/>
        </w:rPr>
        <w:t>ler</w:t>
      </w:r>
      <w:r w:rsidRPr="00527C57">
        <w:rPr>
          <w:rFonts w:cs="Arial TUR"/>
        </w:rPr>
        <w:t>.</w:t>
      </w:r>
      <w:r>
        <w:rPr>
          <w:rFonts w:cs="Arial TUR"/>
        </w:rPr>
        <w:t xml:space="preserve"> Hiçbir hayvan</w:t>
      </w:r>
      <w:r w:rsidR="00C261BA">
        <w:rPr>
          <w:rFonts w:cs="Arial TUR"/>
        </w:rPr>
        <w:t>,</w:t>
      </w:r>
      <w:r>
        <w:rPr>
          <w:rFonts w:cs="Arial TUR"/>
        </w:rPr>
        <w:t xml:space="preserve"> bir önceki kuşağa yoğun çatışma yükleri ile bağımlı değildir.</w:t>
      </w:r>
      <w:r w:rsidRPr="00527C57">
        <w:rPr>
          <w:rFonts w:cs="Arial TUR"/>
        </w:rPr>
        <w:t xml:space="preserve"> İnsanoğlu</w:t>
      </w:r>
      <w:r>
        <w:rPr>
          <w:rFonts w:cs="Arial TUR"/>
        </w:rPr>
        <w:t xml:space="preserve"> ise kültürün</w:t>
      </w:r>
      <w:r w:rsidR="007424B8">
        <w:rPr>
          <w:rFonts w:cs="Arial TUR"/>
        </w:rPr>
        <w:t>, tehditlerle akl</w:t>
      </w:r>
      <w:r w:rsidR="004347C0">
        <w:rPr>
          <w:rFonts w:cs="Arial TUR"/>
        </w:rPr>
        <w:t>a zorla sokularak</w:t>
      </w:r>
      <w:r>
        <w:rPr>
          <w:rFonts w:cs="Arial TUR"/>
        </w:rPr>
        <w:t xml:space="preserve"> ürettiği</w:t>
      </w:r>
      <w:r w:rsidRPr="00527C57">
        <w:rPr>
          <w:rFonts w:cs="Arial TUR"/>
        </w:rPr>
        <w:t xml:space="preserve"> ensest talebini bastırdığı</w:t>
      </w:r>
      <w:r w:rsidR="007424B8">
        <w:rPr>
          <w:rFonts w:cs="Arial TUR"/>
        </w:rPr>
        <w:t xml:space="preserve"> ve bastırdığı için de ona bağımlı hale geldiği (bilinçdışı ensest zin</w:t>
      </w:r>
      <w:r w:rsidR="00FA5ACA">
        <w:rPr>
          <w:rFonts w:cs="Arial TUR"/>
        </w:rPr>
        <w:t>aya ömür boyu tutsak hale geldiğ</w:t>
      </w:r>
      <w:r w:rsidR="007424B8">
        <w:rPr>
          <w:rFonts w:cs="Arial TUR"/>
        </w:rPr>
        <w:t>i)</w:t>
      </w:r>
      <w:r w:rsidRPr="00527C57">
        <w:rPr>
          <w:rFonts w:cs="Arial TUR"/>
        </w:rPr>
        <w:t xml:space="preserve"> ve</w:t>
      </w:r>
      <w:r>
        <w:rPr>
          <w:rFonts w:cs="Arial TUR"/>
        </w:rPr>
        <w:t xml:space="preserve"> bilinç düzeyinde</w:t>
      </w:r>
      <w:r w:rsidRPr="00527C57">
        <w:rPr>
          <w:rFonts w:cs="Arial TUR"/>
        </w:rPr>
        <w:t xml:space="preserve"> bunun farkında</w:t>
      </w:r>
      <w:r w:rsidR="004347C0">
        <w:rPr>
          <w:rFonts w:cs="Arial TUR"/>
        </w:rPr>
        <w:t xml:space="preserve"> da</w:t>
      </w:r>
      <w:r w:rsidRPr="00527C57">
        <w:rPr>
          <w:rFonts w:cs="Arial TUR"/>
        </w:rPr>
        <w:t xml:space="preserve"> olmadığı için</w:t>
      </w:r>
      <w:r w:rsidR="00C261BA">
        <w:rPr>
          <w:rFonts w:cs="Arial TUR"/>
        </w:rPr>
        <w:t>,</w:t>
      </w:r>
      <w:r w:rsidRPr="00527C57">
        <w:rPr>
          <w:rFonts w:cs="Arial TUR"/>
        </w:rPr>
        <w:t xml:space="preserve"> bir önceki kuşaktan psikolojik anlamda kopup bağımsızlaşamaz, özerkleşemez. Bu durum, insan yavrusunun mutlak bakıma uzun</w:t>
      </w:r>
      <w:r>
        <w:rPr>
          <w:rFonts w:cs="Arial TUR"/>
        </w:rPr>
        <w:t xml:space="preserve"> </w:t>
      </w:r>
      <w:r w:rsidRPr="00527C57">
        <w:rPr>
          <w:rFonts w:cs="Arial TUR"/>
        </w:rPr>
        <w:t>yıllar muhtaç oluşu gerçeği ile de birleş</w:t>
      </w:r>
      <w:r w:rsidR="00DD3894">
        <w:rPr>
          <w:rFonts w:cs="Arial TUR"/>
        </w:rPr>
        <w:t>ip pekiş</w:t>
      </w:r>
      <w:r w:rsidRPr="00527C57">
        <w:rPr>
          <w:rFonts w:cs="Arial TUR"/>
        </w:rPr>
        <w:t>erek</w:t>
      </w:r>
      <w:r w:rsidR="00C261BA">
        <w:rPr>
          <w:rFonts w:cs="Arial TUR"/>
        </w:rPr>
        <w:t>,</w:t>
      </w:r>
      <w:r w:rsidRPr="00527C57">
        <w:rPr>
          <w:rFonts w:cs="Arial TUR"/>
        </w:rPr>
        <w:t xml:space="preserve"> köklü aile yapılanmalarını</w:t>
      </w:r>
      <w:r>
        <w:rPr>
          <w:rFonts w:cs="Arial TUR"/>
        </w:rPr>
        <w:t xml:space="preserve"> </w:t>
      </w:r>
      <w:r w:rsidR="0078782A" w:rsidRPr="0078782A">
        <w:rPr>
          <w:rFonts w:cs="Arial TUR"/>
        </w:rPr>
        <w:t>(</w:t>
      </w:r>
      <w:r>
        <w:rPr>
          <w:rFonts w:cs="Arial TUR"/>
        </w:rPr>
        <w:t>öyle olduğu sanılan</w:t>
      </w:r>
      <w:r w:rsidR="0078782A" w:rsidRPr="0078782A">
        <w:rPr>
          <w:rFonts w:cs="Arial TUR"/>
        </w:rPr>
        <w:t>)</w:t>
      </w:r>
      <w:r w:rsidRPr="00527C57">
        <w:rPr>
          <w:rFonts w:cs="Arial TUR"/>
        </w:rPr>
        <w:t xml:space="preserve"> mümkün kılar</w:t>
      </w:r>
      <w:r>
        <w:rPr>
          <w:rFonts w:cs="Arial TUR"/>
        </w:rPr>
        <w:t>. A</w:t>
      </w:r>
      <w:r w:rsidRPr="00527C57">
        <w:rPr>
          <w:rFonts w:cs="Arial TUR"/>
        </w:rPr>
        <w:t>ma</w:t>
      </w:r>
      <w:r>
        <w:rPr>
          <w:rFonts w:cs="Arial TUR"/>
        </w:rPr>
        <w:t xml:space="preserve"> kendimizi</w:t>
      </w:r>
      <w:r w:rsidR="008509D2">
        <w:rPr>
          <w:rFonts w:cs="Arial TUR"/>
        </w:rPr>
        <w:t xml:space="preserve"> köklü aile masallarıyla</w:t>
      </w:r>
      <w:r>
        <w:rPr>
          <w:rFonts w:cs="Arial TUR"/>
        </w:rPr>
        <w:t xml:space="preserve"> kandırmayalım: Küçük çocuklar üzerinde uygulanan tehditlerle</w:t>
      </w:r>
      <w:r w:rsidR="008509D2">
        <w:rPr>
          <w:rFonts w:cs="Arial TUR"/>
        </w:rPr>
        <w:t>, aile içinde</w:t>
      </w:r>
      <w:r>
        <w:rPr>
          <w:rFonts w:cs="Arial TUR"/>
        </w:rPr>
        <w:t xml:space="preserve"> üretilmiş ürkütücü bilinçdışı</w:t>
      </w:r>
      <w:r w:rsidRPr="00527C57">
        <w:rPr>
          <w:rFonts w:cs="Arial TUR"/>
        </w:rPr>
        <w:t xml:space="preserve"> ensest talep</w:t>
      </w:r>
      <w:r>
        <w:rPr>
          <w:rFonts w:cs="Arial TUR"/>
        </w:rPr>
        <w:t>,</w:t>
      </w:r>
      <w:r w:rsidRPr="00527C57">
        <w:rPr>
          <w:rFonts w:cs="Arial TUR"/>
        </w:rPr>
        <w:t xml:space="preserve"> insanın aynı zamanda en yaralı yanıdır</w:t>
      </w:r>
      <w:r>
        <w:rPr>
          <w:rFonts w:cs="Arial TUR"/>
        </w:rPr>
        <w:t>.</w:t>
      </w:r>
    </w:p>
    <w:p w:rsidR="00310494" w:rsidRDefault="00310494" w:rsidP="00D41E79">
      <w:pPr>
        <w:pStyle w:val="AralkYok"/>
        <w:rPr>
          <w:rFonts w:cs="Arial TUR"/>
        </w:rPr>
      </w:pPr>
    </w:p>
    <w:p w:rsidR="00067035" w:rsidRDefault="005805CA" w:rsidP="00067035">
      <w:pPr>
        <w:pStyle w:val="AralkYok"/>
      </w:pPr>
      <w:r>
        <w:rPr>
          <w:rFonts w:cs="Arial TUR"/>
          <w:b/>
        </w:rPr>
        <w:t>75</w:t>
      </w:r>
      <w:r w:rsidR="00E5240F" w:rsidRPr="00067035">
        <w:rPr>
          <w:rFonts w:cs="Arial TUR"/>
          <w:b/>
        </w:rPr>
        <w:t>.</w:t>
      </w:r>
      <w:r w:rsidR="00067035" w:rsidRPr="00067035">
        <w:t xml:space="preserve"> </w:t>
      </w:r>
      <w:r w:rsidR="00067035">
        <w:t>Klasik psikanalizin ya da mevcut halleri ile terapi ekollerinin yol ve yöntemleri konusunda zengin bir literatür vardır. Amacımız bunlar hakkında bilgi vermek değildir. Ancak bütün bu uygulamalarda</w:t>
      </w:r>
      <w:r w:rsidR="00C261BA">
        <w:t>,</w:t>
      </w:r>
      <w:r w:rsidR="00067035">
        <w:t xml:space="preserve"> ortak paydada bulunan bir zaafa ve ihmal edilen önemli bir noktaya değinmek istiyoruz.</w:t>
      </w:r>
      <w:r w:rsidR="00067035" w:rsidRPr="00AC35F9">
        <w:rPr>
          <w:color w:val="FF0000"/>
        </w:rPr>
        <w:t xml:space="preserve"> </w:t>
      </w:r>
      <w:r w:rsidR="00067035">
        <w:t>Frued, analizin eninde sonunda gelip çattığı, nüfuz edemediği sert bir kayadan söz ederek, buradan öteye geçilemediğini belirtmişti. Tabii böyle bir tanımlama karşısında</w:t>
      </w:r>
      <w:r w:rsidR="00DD3894">
        <w:t>,</w:t>
      </w:r>
      <w:r w:rsidR="00067035">
        <w:t xml:space="preserve"> başarılı bir analize ulaşmanın mümkün olamayacağı anlaşılır. Ancak Frued’un ifadesi bizi</w:t>
      </w:r>
      <w:r w:rsidR="00C261BA">
        <w:t>,</w:t>
      </w:r>
      <w:r w:rsidR="00067035">
        <w:t xml:space="preserve"> tanımlanama</w:t>
      </w:r>
      <w:r w:rsidR="00DD3894">
        <w:t>yan ve</w:t>
      </w:r>
      <w:r w:rsidR="00067035">
        <w:t xml:space="preserve"> karanlıkta bırakan çok ciddi bir iç direnç gerçeği ile karşı karşıya getirir. Elbette bu açmazı kabullenmek zorunda değiliz. Çünkü</w:t>
      </w:r>
      <w:r w:rsidR="00C261BA">
        <w:t>,</w:t>
      </w:r>
      <w:r w:rsidR="00067035">
        <w:t xml:space="preserve"> analizin gelip çattığı sert kaya, kastrasyon kaygılarının OGP’ye açılımı engelleyen ve nüfuz edilemez gibi görünen dirençli yapısıdır. Direnç, bizzat danışanın kendisinden, bilinçdışında eksiksiz orgazm hazlarına karşı duyulan</w:t>
      </w:r>
      <w:r w:rsidR="007424B8">
        <w:t xml:space="preserve"> aşırı</w:t>
      </w:r>
      <w:r w:rsidR="00067035">
        <w:t xml:space="preserve"> korkudan, daha doğrusu bu korkunun arkasında saklanan kastrasyon kaygılarından gelir. Analizde nüfuz edilemeyen dirençli alan burasıdır.</w:t>
      </w:r>
    </w:p>
    <w:p w:rsidR="00067035" w:rsidRDefault="00067035" w:rsidP="00067035">
      <w:pPr>
        <w:pStyle w:val="AralkYok"/>
      </w:pPr>
      <w:r>
        <w:t xml:space="preserve">     Burada terapötik yaklaşıma ilişkin kendi bakış açımız, sağaltımda</w:t>
      </w:r>
      <w:r w:rsidR="00DD3894">
        <w:t>,</w:t>
      </w:r>
      <w:r w:rsidR="008509D2">
        <w:t xml:space="preserve"> Frued’un talimatının tam tersine,</w:t>
      </w:r>
      <w:r>
        <w:t xml:space="preserve"> eksiksiz orgazm hazlarını serbest bırakmanın zorunluluğunu dile getirme</w:t>
      </w:r>
      <w:r w:rsidR="008509D2">
        <w:t xml:space="preserve"> yönündedir</w:t>
      </w:r>
      <w:r>
        <w:t>. O zaman analizin sert kayasının paramparça olup dağılacağını görürüz.</w:t>
      </w:r>
    </w:p>
    <w:p w:rsidR="0036754B" w:rsidRDefault="0036754B" w:rsidP="00D41E79">
      <w:pPr>
        <w:pStyle w:val="AralkYok"/>
        <w:rPr>
          <w:rFonts w:cs="Arial TUR"/>
        </w:rPr>
      </w:pPr>
    </w:p>
    <w:p w:rsidR="00067035" w:rsidRDefault="005805CA" w:rsidP="00067035">
      <w:pPr>
        <w:pStyle w:val="AralkYok"/>
      </w:pPr>
      <w:r>
        <w:rPr>
          <w:rFonts w:cs="Arial TUR"/>
          <w:b/>
        </w:rPr>
        <w:t>76</w:t>
      </w:r>
      <w:r w:rsidR="00067035" w:rsidRPr="00067035">
        <w:rPr>
          <w:rFonts w:cs="Arial TUR"/>
          <w:b/>
        </w:rPr>
        <w:t>.</w:t>
      </w:r>
      <w:r w:rsidR="00067035" w:rsidRPr="00067035">
        <w:t xml:space="preserve"> </w:t>
      </w:r>
      <w:r w:rsidR="00067035">
        <w:t>Küçük çocuk, özellikle erkek çocuk</w:t>
      </w:r>
      <w:r w:rsidR="00C261BA">
        <w:t>,</w:t>
      </w:r>
      <w:r w:rsidR="00067035">
        <w:t xml:space="preserve"> cinsel dürtüleri itibariyle kastre edilirken</w:t>
      </w:r>
      <w:r w:rsidR="00DD3894">
        <w:t>,</w:t>
      </w:r>
      <w:r w:rsidR="00067035">
        <w:t xml:space="preserve"> sanki şöyle bir ön kabul söz konusu: “Aman, sahip olduğu potansiyeli şimdi engelleyelim, zapturapt altına alalım, bu</w:t>
      </w:r>
      <w:r w:rsidR="007424B8">
        <w:t xml:space="preserve"> tehlikeli ve azgın</w:t>
      </w:r>
      <w:r w:rsidR="00067035">
        <w:t xml:space="preserve"> dürtüleri bir nizama ve etik bir çerçeveye oturtalım.”</w:t>
      </w:r>
      <w:r w:rsidR="008509D2">
        <w:t xml:space="preserve"> Sanki şu anda küçük çocuk, ergenlikteki cinsel potansiyeline şimdiden sahipmiş gibi davranılır.</w:t>
      </w:r>
      <w:r w:rsidR="00067035">
        <w:t xml:space="preserve"> Bu ön kabulde küçük çocuğun herhangi bir kayba uğramayacağı var sayılır. “Nasıl olsa ileride bu potansiyeli istediği gibi kullanır.” Ama ne yazık ki böyle olmaz</w:t>
      </w:r>
      <w:r w:rsidR="00C261BA">
        <w:t>.</w:t>
      </w:r>
      <w:r w:rsidR="00067035">
        <w:t xml:space="preserve"> </w:t>
      </w:r>
      <w:r w:rsidR="00C261BA">
        <w:t>O</w:t>
      </w:r>
      <w:r w:rsidR="00067035">
        <w:t xml:space="preserve"> dönmede kastre edilen, ebediyen kastre edilmiş olarak kalır</w:t>
      </w:r>
      <w:r w:rsidR="008509D2">
        <w:t>.</w:t>
      </w:r>
      <w:r w:rsidR="00067035">
        <w:t xml:space="preserve"> </w:t>
      </w:r>
      <w:r w:rsidR="008509D2">
        <w:t>Bir örnek verirsek: K</w:t>
      </w:r>
      <w:r w:rsidR="00067035">
        <w:t xml:space="preserve">üçük cam kutuda hapsedilmiş pire </w:t>
      </w:r>
      <w:r w:rsidR="00BE7A78">
        <w:t>hikâye</w:t>
      </w:r>
      <w:r w:rsidR="00067035">
        <w:t>si</w:t>
      </w:r>
      <w:r w:rsidR="008509D2">
        <w:t>nde olduğu</w:t>
      </w:r>
      <w:r w:rsidR="00C261BA">
        <w:t xml:space="preserve"> gibi</w:t>
      </w:r>
      <w:r w:rsidR="008509D2">
        <w:t>…</w:t>
      </w:r>
      <w:r w:rsidR="00067035">
        <w:t xml:space="preserve"> </w:t>
      </w:r>
      <w:r w:rsidR="008509D2">
        <w:t>P</w:t>
      </w:r>
      <w:r w:rsidR="00067035">
        <w:t>ire bir daha doğuştan verili sıçrama yetisi seviyesine gelemiyor.</w:t>
      </w:r>
    </w:p>
    <w:p w:rsidR="0036754B" w:rsidRDefault="0036754B" w:rsidP="00D41E79">
      <w:pPr>
        <w:pStyle w:val="AralkYok"/>
        <w:rPr>
          <w:rFonts w:cs="Arial TUR"/>
        </w:rPr>
      </w:pPr>
    </w:p>
    <w:p w:rsidR="008509D2" w:rsidRDefault="005805CA" w:rsidP="008509D2">
      <w:pPr>
        <w:pStyle w:val="AralkYok"/>
        <w:rPr>
          <w:rFonts w:cs="Arial TUR"/>
        </w:rPr>
      </w:pPr>
      <w:r>
        <w:rPr>
          <w:rFonts w:cs="Arial TUR"/>
          <w:b/>
        </w:rPr>
        <w:lastRenderedPageBreak/>
        <w:t>77</w:t>
      </w:r>
      <w:r w:rsidR="00D52E1D" w:rsidRPr="000112B8">
        <w:rPr>
          <w:rFonts w:cs="Arial TUR"/>
          <w:b/>
        </w:rPr>
        <w:t>.</w:t>
      </w:r>
      <w:r w:rsidR="00D52E1D">
        <w:rPr>
          <w:rFonts w:cs="Arial TUR"/>
        </w:rPr>
        <w:t>Annenin, kucağına aldığı ilk andan başlayarak bebeğine yoğunlaşan tutkulu ve sürekli aşkı, sonradan öznenin sevgilisine duyacağı tutkulu ve sürekl</w:t>
      </w:r>
      <w:r w:rsidR="00C261BA">
        <w:rPr>
          <w:rFonts w:cs="Arial TUR"/>
        </w:rPr>
        <w:t>i</w:t>
      </w:r>
      <w:r w:rsidR="00D52E1D">
        <w:rPr>
          <w:rFonts w:cs="Arial TUR"/>
        </w:rPr>
        <w:t xml:space="preserve"> aşka dönüşür ve bu aşkı besler. Annenin bebeğini yaşatma tutkusu, sonraki tüm var etme</w:t>
      </w:r>
      <w:r w:rsidR="00DD3894">
        <w:rPr>
          <w:rFonts w:cs="Arial TUR"/>
        </w:rPr>
        <w:t xml:space="preserve"> </w:t>
      </w:r>
      <w:r w:rsidR="00D52E1D">
        <w:rPr>
          <w:rFonts w:cs="Arial TUR"/>
        </w:rPr>
        <w:t>tutkularımızın, aşklarımızın</w:t>
      </w:r>
      <w:r w:rsidR="008509D2">
        <w:rPr>
          <w:rFonts w:cs="Arial TUR"/>
        </w:rPr>
        <w:t>,</w:t>
      </w:r>
      <w:r w:rsidR="00DD3894">
        <w:rPr>
          <w:rFonts w:cs="Arial TUR"/>
        </w:rPr>
        <w:t xml:space="preserve"> </w:t>
      </w:r>
      <w:r w:rsidR="00DD3894" w:rsidRPr="00DD3894">
        <w:rPr>
          <w:rFonts w:cs="Arial TUR"/>
        </w:rPr>
        <w:t>y</w:t>
      </w:r>
      <w:r w:rsidR="00DD3894">
        <w:rPr>
          <w:rFonts w:cs="Arial TUR"/>
        </w:rPr>
        <w:t>ani hayata ait her şeyi koruma ve yaşatma misyonumuzun</w:t>
      </w:r>
      <w:r w:rsidR="00D52E1D">
        <w:rPr>
          <w:rFonts w:cs="Arial TUR"/>
        </w:rPr>
        <w:t xml:space="preserve"> itici gücüdür. Bütün bunların hayata geçebilmesi için, aşkın ve yüce amaçlara yönelik tutkularımızın, kastrasyonlarla yolu kesilmemek koşuluyla</w:t>
      </w:r>
      <w:r w:rsidR="00C261BA">
        <w:rPr>
          <w:rFonts w:cs="Arial TUR"/>
        </w:rPr>
        <w:t>,</w:t>
      </w:r>
      <w:r w:rsidR="00D52E1D">
        <w:rPr>
          <w:rFonts w:cs="Arial TUR"/>
        </w:rPr>
        <w:t xml:space="preserve"> anne kucağında yapılanmış olan libidinal füzyondan beslenebilmesi gerekir.</w:t>
      </w:r>
      <w:r w:rsidR="008509D2">
        <w:rPr>
          <w:rFonts w:cs="Arial TUR"/>
        </w:rPr>
        <w:t xml:space="preserve"> Ancak bu tezi ileri sürerken, annenin, özerk bir kişilik geliştirmiş olduğunu ve bebeğine yoğunlaşan aşkının, onu ele geçirme, ona yapışma, kendi ruhsal bağımlılıklarını, ihtiyaçlarını onun aracılığıyla giderme şeklinde gizli bir amaca</w:t>
      </w:r>
    </w:p>
    <w:p w:rsidR="0036754B" w:rsidRDefault="009D47D7" w:rsidP="008509D2">
      <w:pPr>
        <w:pStyle w:val="AralkYok"/>
        <w:rPr>
          <w:rFonts w:cs="Arial TUR"/>
        </w:rPr>
      </w:pPr>
      <w:r>
        <w:rPr>
          <w:rFonts w:cs="Arial TUR"/>
        </w:rPr>
        <w:t>bağlan</w:t>
      </w:r>
      <w:r w:rsidR="001A049F">
        <w:rPr>
          <w:rFonts w:cs="Arial TUR"/>
        </w:rPr>
        <w:t>maması</w:t>
      </w:r>
      <w:r w:rsidR="008509D2">
        <w:rPr>
          <w:rFonts w:cs="Arial TUR"/>
        </w:rPr>
        <w:t xml:space="preserve"> gerektiğini düşünerek konuşuyoruz.</w:t>
      </w:r>
      <w:r w:rsidR="00D52E1D">
        <w:rPr>
          <w:rFonts w:cs="Arial TUR"/>
        </w:rPr>
        <w:t xml:space="preserve"> </w:t>
      </w:r>
    </w:p>
    <w:p w:rsidR="00B84566" w:rsidRDefault="00B84566" w:rsidP="00B84566">
      <w:pPr>
        <w:pStyle w:val="AralkYok"/>
        <w:rPr>
          <w:rFonts w:cs="Times New Roman"/>
          <w:b/>
          <w:color w:val="000000" w:themeColor="text1"/>
        </w:rPr>
      </w:pPr>
    </w:p>
    <w:p w:rsidR="00B84566" w:rsidRDefault="005805CA" w:rsidP="00B84566">
      <w:pPr>
        <w:pStyle w:val="AralkYok"/>
        <w:rPr>
          <w:rFonts w:cs="Times New Roman"/>
          <w:color w:val="000000" w:themeColor="text1"/>
        </w:rPr>
      </w:pPr>
      <w:r>
        <w:rPr>
          <w:rFonts w:cs="Times New Roman"/>
          <w:b/>
          <w:color w:val="000000" w:themeColor="text1"/>
        </w:rPr>
        <w:t>78</w:t>
      </w:r>
      <w:r w:rsidR="00B84566" w:rsidRPr="00B84566">
        <w:rPr>
          <w:rFonts w:cs="Times New Roman"/>
          <w:b/>
          <w:color w:val="000000" w:themeColor="text1"/>
        </w:rPr>
        <w:t>.</w:t>
      </w:r>
      <w:r w:rsidR="001A049F">
        <w:rPr>
          <w:rFonts w:cs="Times New Roman"/>
          <w:color w:val="000000" w:themeColor="text1"/>
        </w:rPr>
        <w:t>Susma, varlığı dinleme, kendindeki varlığın hayata doğabilecek olanaklarını dinleme, onlara kulak verme anlamında iç sessizlik</w:t>
      </w:r>
      <w:r w:rsidR="00B84566">
        <w:rPr>
          <w:rFonts w:cs="Times New Roman"/>
          <w:color w:val="000000" w:themeColor="text1"/>
        </w:rPr>
        <w:t>, libidinal füzyondan beslenir</w:t>
      </w:r>
      <w:r w:rsidR="001A049F">
        <w:rPr>
          <w:rFonts w:cs="Times New Roman"/>
          <w:color w:val="000000" w:themeColor="text1"/>
        </w:rPr>
        <w:t>.</w:t>
      </w:r>
      <w:r w:rsidR="00B84566">
        <w:rPr>
          <w:rFonts w:cs="Times New Roman"/>
          <w:color w:val="000000" w:themeColor="text1"/>
        </w:rPr>
        <w:t xml:space="preserve"> </w:t>
      </w:r>
      <w:r w:rsidR="001A049F">
        <w:rPr>
          <w:rFonts w:cs="Times New Roman"/>
          <w:color w:val="000000" w:themeColor="text1"/>
        </w:rPr>
        <w:t>D</w:t>
      </w:r>
      <w:r w:rsidR="00B84566">
        <w:rPr>
          <w:rFonts w:cs="Times New Roman"/>
          <w:color w:val="000000" w:themeColor="text1"/>
        </w:rPr>
        <w:t>aha doğrusu libidinal füzyonun</w:t>
      </w:r>
      <w:r w:rsidR="001A049F">
        <w:rPr>
          <w:rFonts w:cs="Times New Roman"/>
          <w:color w:val="000000" w:themeColor="text1"/>
        </w:rPr>
        <w:t>,</w:t>
      </w:r>
      <w:r w:rsidR="00B84566">
        <w:rPr>
          <w:rFonts w:cs="Times New Roman"/>
          <w:color w:val="000000" w:themeColor="text1"/>
        </w:rPr>
        <w:t xml:space="preserve"> nevrotik iç konuşma metnini askıya al</w:t>
      </w:r>
      <w:r w:rsidR="001A049F">
        <w:rPr>
          <w:rFonts w:cs="Times New Roman"/>
          <w:color w:val="000000" w:themeColor="text1"/>
        </w:rPr>
        <w:t>dığı anlar, iç sessizlik olarak</w:t>
      </w:r>
      <w:r w:rsidR="00B84566">
        <w:rPr>
          <w:rFonts w:cs="Times New Roman"/>
          <w:color w:val="000000" w:themeColor="text1"/>
        </w:rPr>
        <w:t xml:space="preserve"> deneyimlenir.</w:t>
      </w:r>
      <w:r w:rsidR="001A049F">
        <w:rPr>
          <w:rFonts w:cs="Times New Roman"/>
          <w:color w:val="000000" w:themeColor="text1"/>
        </w:rPr>
        <w:t xml:space="preserve"> Buna, en canlı varoluş kipi de diyebiliriz.</w:t>
      </w:r>
    </w:p>
    <w:p w:rsidR="00B84566" w:rsidRDefault="00B84566" w:rsidP="00B84566">
      <w:pPr>
        <w:pStyle w:val="AralkYok"/>
        <w:rPr>
          <w:rFonts w:cs="Times New Roman"/>
          <w:color w:val="000000" w:themeColor="text1"/>
        </w:rPr>
      </w:pPr>
    </w:p>
    <w:p w:rsidR="00B84566" w:rsidRDefault="005805CA" w:rsidP="00B84566">
      <w:pPr>
        <w:pStyle w:val="AralkYok"/>
        <w:rPr>
          <w:rFonts w:cs="Times New Roman"/>
          <w:color w:val="000000" w:themeColor="text1"/>
        </w:rPr>
      </w:pPr>
      <w:r>
        <w:rPr>
          <w:rFonts w:cs="Times New Roman"/>
          <w:b/>
          <w:color w:val="000000" w:themeColor="text1"/>
        </w:rPr>
        <w:t>79</w:t>
      </w:r>
      <w:r w:rsidR="00B84566" w:rsidRPr="00B84566">
        <w:rPr>
          <w:rFonts w:cs="Times New Roman"/>
          <w:b/>
          <w:color w:val="000000" w:themeColor="text1"/>
        </w:rPr>
        <w:t>.</w:t>
      </w:r>
      <w:r w:rsidR="00B84566">
        <w:rPr>
          <w:rFonts w:cs="Times New Roman"/>
          <w:color w:val="000000" w:themeColor="text1"/>
        </w:rPr>
        <w:t xml:space="preserve">OGP, libidinal füzyonun ve ergenlikle birlikte </w:t>
      </w:r>
      <w:r w:rsidR="00C261BA">
        <w:rPr>
          <w:rFonts w:cs="Times New Roman"/>
          <w:color w:val="000000" w:themeColor="text1"/>
        </w:rPr>
        <w:t>açığa çıkacak olan</w:t>
      </w:r>
      <w:r w:rsidR="00B84566">
        <w:rPr>
          <w:rFonts w:cs="Times New Roman"/>
          <w:color w:val="000000" w:themeColor="text1"/>
        </w:rPr>
        <w:t xml:space="preserve"> orgazmik haz potansiyelinin</w:t>
      </w:r>
      <w:r w:rsidR="00C261BA">
        <w:rPr>
          <w:rFonts w:cs="Times New Roman"/>
          <w:color w:val="000000" w:themeColor="text1"/>
        </w:rPr>
        <w:t>,</w:t>
      </w:r>
      <w:r w:rsidR="00B84566">
        <w:rPr>
          <w:rFonts w:cs="Times New Roman"/>
          <w:color w:val="000000" w:themeColor="text1"/>
        </w:rPr>
        <w:t xml:space="preserve"> bileşenler olarak</w:t>
      </w:r>
      <w:r w:rsidR="00C261BA">
        <w:rPr>
          <w:rFonts w:cs="Times New Roman"/>
          <w:color w:val="000000" w:themeColor="text1"/>
        </w:rPr>
        <w:t xml:space="preserve"> ortak</w:t>
      </w:r>
      <w:r w:rsidR="00B84566">
        <w:rPr>
          <w:rFonts w:cs="Times New Roman"/>
          <w:color w:val="000000" w:themeColor="text1"/>
        </w:rPr>
        <w:t xml:space="preserve"> katılım</w:t>
      </w:r>
      <w:r w:rsidR="00C261BA">
        <w:rPr>
          <w:rFonts w:cs="Times New Roman"/>
          <w:color w:val="000000" w:themeColor="text1"/>
        </w:rPr>
        <w:t>lar</w:t>
      </w:r>
      <w:r w:rsidR="00652910">
        <w:rPr>
          <w:rFonts w:cs="Times New Roman"/>
          <w:color w:val="000000" w:themeColor="text1"/>
        </w:rPr>
        <w:t>ıyla yapılan</w:t>
      </w:r>
      <w:r w:rsidR="00877BD5">
        <w:rPr>
          <w:rFonts w:cs="Times New Roman"/>
          <w:color w:val="000000" w:themeColor="text1"/>
        </w:rPr>
        <w:t>ır. Bu yüzden</w:t>
      </w:r>
      <w:r w:rsidR="00B84566">
        <w:rPr>
          <w:rFonts w:cs="Times New Roman"/>
          <w:color w:val="000000" w:themeColor="text1"/>
        </w:rPr>
        <w:t xml:space="preserve"> libidinal füzyonun tetiklendiği ilişki kiplerinde</w:t>
      </w:r>
      <w:r w:rsidR="007424B8">
        <w:rPr>
          <w:rFonts w:cs="Times New Roman"/>
          <w:color w:val="000000" w:themeColor="text1"/>
        </w:rPr>
        <w:t xml:space="preserve"> -ki bu</w:t>
      </w:r>
      <w:r w:rsidR="00B84566">
        <w:rPr>
          <w:rFonts w:cs="Times New Roman"/>
          <w:color w:val="000000" w:themeColor="text1"/>
        </w:rPr>
        <w:t xml:space="preserve"> gereğinde cinsel farklılıkları aşan ilişki kipleri</w:t>
      </w:r>
      <w:r w:rsidR="007424B8">
        <w:rPr>
          <w:rFonts w:cs="Times New Roman"/>
          <w:color w:val="000000" w:themeColor="text1"/>
        </w:rPr>
        <w:t xml:space="preserve"> anlamına da gelir-</w:t>
      </w:r>
      <w:r w:rsidR="00B84566">
        <w:rPr>
          <w:rFonts w:cs="Times New Roman"/>
          <w:color w:val="000000" w:themeColor="text1"/>
        </w:rPr>
        <w:t xml:space="preserve"> cinsel-erotik eksenin</w:t>
      </w:r>
      <w:r w:rsidR="001A049F">
        <w:rPr>
          <w:rFonts w:cs="Times New Roman"/>
          <w:color w:val="000000" w:themeColor="text1"/>
        </w:rPr>
        <w:t>, yani</w:t>
      </w:r>
      <w:r w:rsidR="00B84566">
        <w:rPr>
          <w:rFonts w:cs="Times New Roman"/>
          <w:color w:val="000000" w:themeColor="text1"/>
        </w:rPr>
        <w:t xml:space="preserve"> orgazma gidebilecek olan uyarılma</w:t>
      </w:r>
      <w:r w:rsidR="009D47D7">
        <w:rPr>
          <w:rFonts w:cs="Times New Roman"/>
          <w:color w:val="000000" w:themeColor="text1"/>
        </w:rPr>
        <w:t>lar</w:t>
      </w:r>
      <w:r w:rsidR="00B84566">
        <w:rPr>
          <w:rFonts w:cs="Times New Roman"/>
          <w:color w:val="000000" w:themeColor="text1"/>
        </w:rPr>
        <w:t>ı ima eden eksenin tetiklenme</w:t>
      </w:r>
      <w:r w:rsidR="00877BD5">
        <w:rPr>
          <w:rFonts w:cs="Times New Roman"/>
          <w:color w:val="000000" w:themeColor="text1"/>
        </w:rPr>
        <w:t>si</w:t>
      </w:r>
      <w:r w:rsidR="00B84566">
        <w:rPr>
          <w:rFonts w:cs="Times New Roman"/>
          <w:color w:val="000000" w:themeColor="text1"/>
        </w:rPr>
        <w:t xml:space="preserve"> ihtimal</w:t>
      </w:r>
      <w:r w:rsidR="00877BD5">
        <w:rPr>
          <w:rFonts w:cs="Times New Roman"/>
          <w:color w:val="000000" w:themeColor="text1"/>
        </w:rPr>
        <w:t xml:space="preserve"> </w:t>
      </w:r>
      <w:r w:rsidR="006F7489">
        <w:rPr>
          <w:rFonts w:cs="Times New Roman"/>
          <w:color w:val="000000" w:themeColor="text1"/>
        </w:rPr>
        <w:t>dâhil</w:t>
      </w:r>
      <w:r w:rsidR="00877BD5">
        <w:rPr>
          <w:rFonts w:cs="Times New Roman"/>
          <w:color w:val="000000" w:themeColor="text1"/>
        </w:rPr>
        <w:t>indedir</w:t>
      </w:r>
      <w:r w:rsidR="00B84566">
        <w:rPr>
          <w:rFonts w:cs="Times New Roman"/>
          <w:color w:val="000000" w:themeColor="text1"/>
        </w:rPr>
        <w:t>.</w:t>
      </w:r>
    </w:p>
    <w:p w:rsidR="00B84566" w:rsidRDefault="00B84566" w:rsidP="00B84566">
      <w:pPr>
        <w:pStyle w:val="AralkYok"/>
        <w:rPr>
          <w:rFonts w:cs="Times New Roman"/>
          <w:b/>
          <w:color w:val="000000" w:themeColor="text1"/>
          <w:u w:val="single"/>
        </w:rPr>
      </w:pPr>
    </w:p>
    <w:p w:rsidR="00B84566" w:rsidRDefault="005805CA" w:rsidP="00B84566">
      <w:pPr>
        <w:pStyle w:val="AralkYok"/>
        <w:rPr>
          <w:rFonts w:cs="Times New Roman"/>
          <w:color w:val="000000" w:themeColor="text1"/>
        </w:rPr>
      </w:pPr>
      <w:r>
        <w:rPr>
          <w:rFonts w:cs="Times New Roman"/>
          <w:b/>
          <w:color w:val="000000" w:themeColor="text1"/>
        </w:rPr>
        <w:t>80</w:t>
      </w:r>
      <w:r w:rsidR="00B84566" w:rsidRPr="00B84566">
        <w:rPr>
          <w:rFonts w:cs="Times New Roman"/>
          <w:b/>
          <w:color w:val="000000" w:themeColor="text1"/>
        </w:rPr>
        <w:t>.</w:t>
      </w:r>
      <w:r w:rsidR="00B84566">
        <w:rPr>
          <w:rFonts w:cs="Times New Roman"/>
          <w:color w:val="000000" w:themeColor="text1"/>
        </w:rPr>
        <w:t xml:space="preserve">OGP, partnerle en geniş anlamında kaynaşma </w:t>
      </w:r>
      <w:r w:rsidR="0078782A" w:rsidRPr="0078782A">
        <w:rPr>
          <w:rFonts w:cs="Times New Roman"/>
          <w:color w:val="000000" w:themeColor="text1"/>
        </w:rPr>
        <w:t>(</w:t>
      </w:r>
      <w:r w:rsidR="00B84566">
        <w:rPr>
          <w:rFonts w:cs="Times New Roman"/>
          <w:color w:val="000000" w:themeColor="text1"/>
        </w:rPr>
        <w:t>füzyon</w:t>
      </w:r>
      <w:r w:rsidR="0078782A" w:rsidRPr="0078782A">
        <w:rPr>
          <w:rFonts w:cs="Times New Roman"/>
          <w:color w:val="000000" w:themeColor="text1"/>
        </w:rPr>
        <w:t>)</w:t>
      </w:r>
      <w:r w:rsidR="001A049F">
        <w:rPr>
          <w:rFonts w:cs="Times New Roman"/>
          <w:color w:val="000000" w:themeColor="text1"/>
        </w:rPr>
        <w:t xml:space="preserve"> misyonu</w:t>
      </w:r>
      <w:r w:rsidR="00B84566">
        <w:rPr>
          <w:rFonts w:cs="Times New Roman"/>
          <w:color w:val="000000" w:themeColor="text1"/>
        </w:rPr>
        <w:t xml:space="preserve"> yürürlüğe girdiğinde hayata doğabilir.</w:t>
      </w:r>
      <w:r w:rsidR="001A049F">
        <w:rPr>
          <w:rFonts w:cs="Times New Roman"/>
          <w:color w:val="000000" w:themeColor="text1"/>
        </w:rPr>
        <w:t xml:space="preserve"> Burada sözü edilen misyon, kendini, nevrotik mahremiyet ve samimiyetsizliği aşmış olarak partnere ve kendi orgazmına teslim etme kapasitesi anlamındaki misyondur.</w:t>
      </w:r>
      <w:r w:rsidR="00B84566">
        <w:rPr>
          <w:rFonts w:cs="Times New Roman"/>
          <w:color w:val="000000" w:themeColor="text1"/>
        </w:rPr>
        <w:t xml:space="preserve"> Eğer OGP ortada yoksa</w:t>
      </w:r>
      <w:r w:rsidR="00877BD5">
        <w:rPr>
          <w:rFonts w:cs="Times New Roman"/>
          <w:color w:val="000000" w:themeColor="text1"/>
        </w:rPr>
        <w:t>,</w:t>
      </w:r>
      <w:r w:rsidR="00B84566">
        <w:rPr>
          <w:rFonts w:cs="Times New Roman"/>
          <w:color w:val="000000" w:themeColor="text1"/>
        </w:rPr>
        <w:t xml:space="preserve"> partnerle kaynaşma </w:t>
      </w:r>
      <w:r w:rsidR="0078782A" w:rsidRPr="0078782A">
        <w:rPr>
          <w:rFonts w:cs="Times New Roman"/>
          <w:color w:val="000000" w:themeColor="text1"/>
        </w:rPr>
        <w:t>(</w:t>
      </w:r>
      <w:r w:rsidR="00B84566">
        <w:rPr>
          <w:rFonts w:cs="Times New Roman"/>
          <w:color w:val="000000" w:themeColor="text1"/>
        </w:rPr>
        <w:t>füzyon</w:t>
      </w:r>
      <w:r w:rsidR="0078782A" w:rsidRPr="0078782A">
        <w:rPr>
          <w:rFonts w:cs="Times New Roman"/>
          <w:color w:val="000000" w:themeColor="text1"/>
        </w:rPr>
        <w:t>)</w:t>
      </w:r>
      <w:r w:rsidR="00B84566">
        <w:rPr>
          <w:rFonts w:cs="Times New Roman"/>
          <w:color w:val="000000" w:themeColor="text1"/>
        </w:rPr>
        <w:t xml:space="preserve"> misyonunun yolu</w:t>
      </w:r>
      <w:r w:rsidR="00877BD5">
        <w:rPr>
          <w:rFonts w:cs="Times New Roman"/>
          <w:color w:val="000000" w:themeColor="text1"/>
        </w:rPr>
        <w:t>,</w:t>
      </w:r>
      <w:r w:rsidR="00B84566">
        <w:rPr>
          <w:rFonts w:cs="Times New Roman"/>
          <w:color w:val="000000" w:themeColor="text1"/>
        </w:rPr>
        <w:t xml:space="preserve"> çeşitli kastrasyonlar nedeniyle kapatılıyor demektir</w:t>
      </w:r>
      <w:r w:rsidR="001A049F">
        <w:rPr>
          <w:rFonts w:cs="Times New Roman"/>
          <w:color w:val="000000" w:themeColor="text1"/>
        </w:rPr>
        <w:t>.</w:t>
      </w:r>
      <w:r w:rsidR="00B84566">
        <w:rPr>
          <w:rFonts w:cs="Times New Roman"/>
          <w:color w:val="000000" w:themeColor="text1"/>
        </w:rPr>
        <w:t xml:space="preserve"> </w:t>
      </w:r>
      <w:r w:rsidR="001A049F">
        <w:rPr>
          <w:rFonts w:cs="Times New Roman"/>
          <w:color w:val="000000" w:themeColor="text1"/>
        </w:rPr>
        <w:t>Y</w:t>
      </w:r>
      <w:r w:rsidR="00B84566">
        <w:rPr>
          <w:rFonts w:cs="Times New Roman"/>
          <w:color w:val="000000" w:themeColor="text1"/>
        </w:rPr>
        <w:t>ani libidinal füzyonun</w:t>
      </w:r>
      <w:r w:rsidR="009D47D7">
        <w:rPr>
          <w:rFonts w:cs="Times New Roman"/>
          <w:color w:val="000000" w:themeColor="text1"/>
        </w:rPr>
        <w:t>,</w:t>
      </w:r>
      <w:r w:rsidR="00B84566">
        <w:rPr>
          <w:rFonts w:cs="Times New Roman"/>
          <w:color w:val="000000" w:themeColor="text1"/>
        </w:rPr>
        <w:t xml:space="preserve"> orgazm deneyimine ana eksenlerden biri olarak katılımı engelleniyor</w:t>
      </w:r>
      <w:r w:rsidR="001A049F">
        <w:rPr>
          <w:rFonts w:cs="Times New Roman"/>
          <w:color w:val="000000" w:themeColor="text1"/>
        </w:rPr>
        <w:t>dur.</w:t>
      </w:r>
      <w:r w:rsidR="00B84566">
        <w:rPr>
          <w:rFonts w:cs="Times New Roman"/>
          <w:color w:val="000000" w:themeColor="text1"/>
        </w:rPr>
        <w:t xml:space="preserve"> Bu nedenle OGP, Ödipal üçgen</w:t>
      </w:r>
      <w:r w:rsidR="004C0B16">
        <w:rPr>
          <w:rFonts w:cs="Times New Roman"/>
          <w:color w:val="000000" w:themeColor="text1"/>
        </w:rPr>
        <w:t>i</w:t>
      </w:r>
      <w:r w:rsidR="00B84566">
        <w:rPr>
          <w:rFonts w:cs="Times New Roman"/>
          <w:color w:val="000000" w:themeColor="text1"/>
        </w:rPr>
        <w:t>n ve onu yapılandıran ensest suçluluğu ile kastrasyon kaygıların</w:t>
      </w:r>
      <w:r w:rsidR="004C0B16">
        <w:rPr>
          <w:rFonts w:cs="Times New Roman"/>
          <w:color w:val="000000" w:themeColor="text1"/>
        </w:rPr>
        <w:t>ın, libidinal füzyonla teması engelleyici etkileri</w:t>
      </w:r>
      <w:r w:rsidR="00B84566">
        <w:rPr>
          <w:rFonts w:cs="Times New Roman"/>
          <w:color w:val="000000" w:themeColor="text1"/>
        </w:rPr>
        <w:t>n</w:t>
      </w:r>
      <w:r w:rsidR="004C0B16">
        <w:rPr>
          <w:rFonts w:cs="Times New Roman"/>
          <w:color w:val="000000" w:themeColor="text1"/>
        </w:rPr>
        <w:t>den</w:t>
      </w:r>
      <w:r w:rsidR="00B84566">
        <w:rPr>
          <w:rFonts w:cs="Times New Roman"/>
          <w:color w:val="000000" w:themeColor="text1"/>
        </w:rPr>
        <w:t xml:space="preserve"> bağımsızlaşmış olmayı ima eder. </w:t>
      </w:r>
    </w:p>
    <w:p w:rsidR="0036754B" w:rsidRPr="00ED2E91" w:rsidRDefault="0036754B" w:rsidP="00D41E79">
      <w:pPr>
        <w:pStyle w:val="AralkYok"/>
        <w:rPr>
          <w:rFonts w:cs="Arial TUR"/>
        </w:rPr>
      </w:pPr>
    </w:p>
    <w:p w:rsidR="006B0C36" w:rsidRPr="00791B80" w:rsidRDefault="00A96469" w:rsidP="006B0C36">
      <w:pPr>
        <w:pStyle w:val="AralkYok"/>
      </w:pPr>
      <w:r>
        <w:rPr>
          <w:b/>
        </w:rPr>
        <w:t>8</w:t>
      </w:r>
      <w:r w:rsidR="005805CA">
        <w:rPr>
          <w:b/>
        </w:rPr>
        <w:t>1</w:t>
      </w:r>
      <w:r w:rsidR="008C100A">
        <w:rPr>
          <w:b/>
        </w:rPr>
        <w:t>.</w:t>
      </w:r>
      <w:r w:rsidR="006B0C36" w:rsidRPr="00791B80">
        <w:t xml:space="preserve"> Orjininde varlık olanaklarının</w:t>
      </w:r>
      <w:r w:rsidR="00615C54">
        <w:t xml:space="preserve">, </w:t>
      </w:r>
      <w:r w:rsidR="006B0C36">
        <w:t>olabildiğince</w:t>
      </w:r>
      <w:r w:rsidR="006B0C36" w:rsidRPr="00791B80">
        <w:t xml:space="preserve"> engellenmeden ve bastırılmadan fiili yaşam alanında tezahürü, </w:t>
      </w:r>
      <w:r w:rsidR="004B1630" w:rsidRPr="00791B80">
        <w:t>orijininde varlık’ın</w:t>
      </w:r>
      <w:r w:rsidR="004B1630">
        <w:t>, özneyi emosyonel eksende yaşatan</w:t>
      </w:r>
      <w:r w:rsidR="004B1630" w:rsidRPr="00791B80">
        <w:t xml:space="preserve"> </w:t>
      </w:r>
      <w:r w:rsidR="00182FDF">
        <w:t>imkân</w:t>
      </w:r>
      <w:r w:rsidR="004B1630" w:rsidRPr="00791B80">
        <w:t>ları olarak</w:t>
      </w:r>
      <w:r w:rsidR="004B1630">
        <w:t>, “güç iradesi”nin</w:t>
      </w:r>
      <w:r w:rsidR="006B0C36" w:rsidRPr="00791B80">
        <w:t xml:space="preserve"> kendini dile getirişidir. Bu </w:t>
      </w:r>
      <w:r w:rsidR="00182FDF">
        <w:t>imkân</w:t>
      </w:r>
      <w:r w:rsidR="006B0C36" w:rsidRPr="00791B80">
        <w:t xml:space="preserve">ın aktif halde tutulmasını sağlamak üzere, </w:t>
      </w:r>
      <w:r w:rsidR="004B1630" w:rsidRPr="00791B80">
        <w:t>orijininde varlık’ı</w:t>
      </w:r>
      <w:r w:rsidR="004B1630">
        <w:t xml:space="preserve">n, emosyonel eksende yaşatan </w:t>
      </w:r>
      <w:r w:rsidR="00182FDF">
        <w:t>imkân</w:t>
      </w:r>
      <w:r w:rsidR="004B1630">
        <w:t>ları bakımından özneyi</w:t>
      </w:r>
      <w:r w:rsidR="004B1630" w:rsidRPr="00791B80">
        <w:t xml:space="preserve"> hayata davet etme iradesi olarak</w:t>
      </w:r>
      <w:r w:rsidR="004B1630">
        <w:t>, güç iradesinin</w:t>
      </w:r>
      <w:r w:rsidR="006B0C36" w:rsidRPr="00791B80">
        <w:t xml:space="preserve"> sürekli</w:t>
      </w:r>
      <w:r w:rsidR="00877BD5">
        <w:t>,</w:t>
      </w:r>
      <w:r w:rsidR="006B0C36" w:rsidRPr="00791B80">
        <w:t xml:space="preserve"> asli kaynağına</w:t>
      </w:r>
      <w:r w:rsidR="004B1630">
        <w:t>, yani</w:t>
      </w:r>
      <w:r w:rsidR="006B0C36" w:rsidRPr="00791B80">
        <w:t xml:space="preserve"> varlık’a, orijininde varlık’a</w:t>
      </w:r>
      <w:r w:rsidR="006B0C36">
        <w:t>, onun öznenin ruhsallığını besleyen kaynaklarına</w:t>
      </w:r>
      <w:r w:rsidR="006B0C36" w:rsidRPr="00791B80">
        <w:t xml:space="preserve"> rücu</w:t>
      </w:r>
      <w:r w:rsidR="006B0C36">
        <w:t>’u</w:t>
      </w:r>
      <w:r w:rsidR="006B0C36" w:rsidRPr="00791B80">
        <w:t>nu</w:t>
      </w:r>
      <w:r w:rsidR="00615C54">
        <w:t>,</w:t>
      </w:r>
      <w:r w:rsidR="004B1630">
        <w:t xml:space="preserve"> “ebedi dönüş”</w:t>
      </w:r>
      <w:r w:rsidR="006B0C36" w:rsidRPr="00791B80">
        <w:t xml:space="preserve"> olarak anlıyoruz.</w:t>
      </w:r>
      <w:r w:rsidR="004B1630">
        <w:t xml:space="preserve"> “Ebedi dönüş”ü </w:t>
      </w:r>
      <w:r w:rsidR="004B1630" w:rsidRPr="00791B80">
        <w:t>ölü bir dünyada</w:t>
      </w:r>
      <w:r w:rsidR="004B1630">
        <w:t>,</w:t>
      </w:r>
      <w:r w:rsidR="004B1630" w:rsidRPr="00791B80">
        <w:t xml:space="preserve"> daha doğrusu anlamın öldüğü bir dünyada</w:t>
      </w:r>
      <w:r w:rsidR="004B1630">
        <w:t>,</w:t>
      </w:r>
      <w:r w:rsidR="004B1630" w:rsidRPr="00791B80">
        <w:t xml:space="preserve"> “güç iradesi”nin, varlık’ın alevini sürekli canlı tutma girişimi anlamında</w:t>
      </w:r>
      <w:r w:rsidR="004B1630">
        <w:t>, yeniden yeniden hayata geri dönüşü olarak kabul ediyoruz.</w:t>
      </w:r>
      <w:r w:rsidR="006B0C36" w:rsidRPr="00791B80">
        <w:t xml:space="preserve"> O zaman şu sonuca varabiliriz: “Güç iradesi”, özne</w:t>
      </w:r>
      <w:r w:rsidR="006B0C36">
        <w:t xml:space="preserve"> üzerinden</w:t>
      </w:r>
      <w:r w:rsidR="00877BD5">
        <w:t>,</w:t>
      </w:r>
      <w:r w:rsidR="006B0C36">
        <w:t xml:space="preserve"> orijininde varlığın </w:t>
      </w:r>
      <w:r w:rsidR="00182FDF">
        <w:t>imkân</w:t>
      </w:r>
      <w:r w:rsidR="006B0C36">
        <w:t>larıyla</w:t>
      </w:r>
      <w:r w:rsidR="006B0C36" w:rsidRPr="00791B80">
        <w:t xml:space="preserve"> hayata doğar ya da orijininde varlık, özne aracılığıyla görünür alemde </w:t>
      </w:r>
      <w:r w:rsidR="0078782A" w:rsidRPr="0078782A">
        <w:t>(</w:t>
      </w:r>
      <w:r w:rsidR="006B0C36" w:rsidRPr="00791B80">
        <w:t>algı-bilinçte</w:t>
      </w:r>
      <w:r w:rsidR="0078782A" w:rsidRPr="0078782A">
        <w:t>)</w:t>
      </w:r>
      <w:r w:rsidR="006B0C36">
        <w:rPr>
          <w:b/>
        </w:rPr>
        <w:t xml:space="preserve"> </w:t>
      </w:r>
      <w:r w:rsidR="006B0C36" w:rsidRPr="00791B80">
        <w:t>belirgin hale gelir.</w:t>
      </w:r>
    </w:p>
    <w:p w:rsidR="006B0C36" w:rsidRPr="00791B80" w:rsidRDefault="006B0C36" w:rsidP="006B0C36">
      <w:pPr>
        <w:pStyle w:val="AralkYok"/>
      </w:pPr>
      <w:r w:rsidRPr="00791B80">
        <w:t xml:space="preserve">     Bu kapasite ancak</w:t>
      </w:r>
      <w:r w:rsidR="00877BD5">
        <w:t>,</w:t>
      </w:r>
      <w:r w:rsidRPr="00791B80">
        <w:t xml:space="preserve"> kastrasyonları</w:t>
      </w:r>
      <w:r>
        <w:t xml:space="preserve"> olabildiğince</w:t>
      </w:r>
      <w:r w:rsidRPr="00791B80">
        <w:t xml:space="preserve"> aşabilmiş bir insanın ruhsallığında hayata doğmak üzere el altındadır</w:t>
      </w:r>
      <w:r w:rsidR="004B1630">
        <w:t>.</w:t>
      </w:r>
      <w:r>
        <w:t xml:space="preserve"> </w:t>
      </w:r>
      <w:r w:rsidR="004B1630">
        <w:t>A</w:t>
      </w:r>
      <w:r>
        <w:t>ncak o bile, kastre toplumunun rasyonalitesinin –kültürünün kastre edici egemen söyleminin- tuzaklarına düştüğü geçici dönemlerde bir hayli bocalayacaktır</w:t>
      </w:r>
      <w:r w:rsidRPr="00791B80">
        <w:t>. Bunun dışında</w:t>
      </w:r>
      <w:r w:rsidR="00877BD5">
        <w:t>,</w:t>
      </w:r>
      <w:r>
        <w:t xml:space="preserve"> orijininde varlık olanaklarının</w:t>
      </w:r>
      <w:r w:rsidRPr="00791B80">
        <w:t>,</w:t>
      </w:r>
      <w:r>
        <w:t xml:space="preserve"> düşünce egzersizleri yoluyla ele geçirilmeye çalışılması</w:t>
      </w:r>
      <w:r w:rsidR="00615C54">
        <w:t>,</w:t>
      </w:r>
      <w:r w:rsidRPr="00791B80">
        <w:t xml:space="preserve"> felsefi bir temenniden öteye geçemez</w:t>
      </w:r>
      <w:r>
        <w:t>. Buna rağmen orijininde varlığın yaşam kökleri, kastre öznede bile</w:t>
      </w:r>
      <w:r w:rsidR="00877BD5">
        <w:t>,</w:t>
      </w:r>
      <w:r w:rsidR="00615C54">
        <w:t xml:space="preserve"> </w:t>
      </w:r>
      <w:r w:rsidRPr="00791B80">
        <w:t>kastrasyonların askıya alındığı</w:t>
      </w:r>
      <w:r>
        <w:t xml:space="preserve"> ve ruhsallığın mümkün olduğunca rahat ama</w:t>
      </w:r>
      <w:r w:rsidRPr="00791B80">
        <w:t xml:space="preserve"> geçici dönemler</w:t>
      </w:r>
      <w:r>
        <w:t>in</w:t>
      </w:r>
      <w:r w:rsidRPr="00791B80">
        <w:t>de</w:t>
      </w:r>
      <w:r>
        <w:t>,</w:t>
      </w:r>
      <w:r w:rsidRPr="00791B80">
        <w:t xml:space="preserve"> nadir olarak hayat bulabilir</w:t>
      </w:r>
      <w:r>
        <w:t>. Ancak ne var ki</w:t>
      </w:r>
      <w:r w:rsidR="00877BD5">
        <w:t>,</w:t>
      </w:r>
      <w:r>
        <w:t xml:space="preserve"> felsefi olarak varoluşsal anlam peşinde olan öznede, ruhu özgürleştirici bu durum</w:t>
      </w:r>
      <w:r w:rsidRPr="00791B80">
        <w:t xml:space="preserve"> geçici</w:t>
      </w:r>
      <w:r>
        <w:t xml:space="preserve"> olarak açığa çıktığında, öznenin</w:t>
      </w:r>
      <w:r w:rsidR="00615C54">
        <w:t>,</w:t>
      </w:r>
      <w:r>
        <w:t xml:space="preserve"> bu sonucu, kendi</w:t>
      </w:r>
      <w:r w:rsidRPr="00791B80">
        <w:t xml:space="preserve"> felsefi soruşturma</w:t>
      </w:r>
      <w:r>
        <w:t>ları</w:t>
      </w:r>
      <w:r w:rsidRPr="00791B80">
        <w:t>nın bir başarısı olduğu yanılsamasına kapılma</w:t>
      </w:r>
      <w:r>
        <w:t>sı</w:t>
      </w:r>
      <w:r w:rsidRPr="00791B80">
        <w:t xml:space="preserve"> işten bile değildir.</w:t>
      </w:r>
      <w:r>
        <w:t xml:space="preserve"> Yani özne, kendi emosyon dünyasındaki bu nadir zirve anları</w:t>
      </w:r>
      <w:r w:rsidR="00615C54">
        <w:t>nın nedenlerini</w:t>
      </w:r>
      <w:r>
        <w:t>, ruhsallığının gizli dalgalanmalarına, yani libidinal füzyon od</w:t>
      </w:r>
      <w:r w:rsidR="004B1630">
        <w:t>ağının zaman zaman tetiklenerek</w:t>
      </w:r>
      <w:r>
        <w:t xml:space="preserve"> yüzeye çıkışına değil, felsefi soruşturmalarının sonuçlarına bağlama eğilimine kapılır.</w:t>
      </w:r>
      <w:r w:rsidR="004B1630">
        <w:t xml:space="preserve"> Çünkü bunlar nedenleri özneye hep meçhul kalan  tetiklenmelerdir. </w:t>
      </w:r>
      <w:r w:rsidRPr="00791B80">
        <w:t>Heideg</w:t>
      </w:r>
      <w:r>
        <w:t xml:space="preserve">ger, </w:t>
      </w:r>
      <w:r w:rsidRPr="00791B80">
        <w:t>Dasein’in</w:t>
      </w:r>
      <w:r>
        <w:t xml:space="preserve"> </w:t>
      </w:r>
      <w:r w:rsidR="004B1630">
        <w:t xml:space="preserve">ya da </w:t>
      </w:r>
      <w:r w:rsidR="00615C54">
        <w:t>hayata doğmak için</w:t>
      </w:r>
      <w:r w:rsidR="004B1630">
        <w:t xml:space="preserve"> </w:t>
      </w:r>
      <w:r>
        <w:t>bekleyen varlık olanakları bakımından</w:t>
      </w:r>
      <w:r w:rsidR="00615C54">
        <w:t xml:space="preserve"> </w:t>
      </w:r>
      <w:r>
        <w:t>insanın</w:t>
      </w:r>
      <w:r w:rsidR="004B1630">
        <w:t>,</w:t>
      </w:r>
      <w:r w:rsidRPr="00791B80">
        <w:t xml:space="preserve"> nad</w:t>
      </w:r>
      <w:r>
        <w:t xml:space="preserve">ir anlarda otantik olabildiğini </w:t>
      </w:r>
      <w:r w:rsidRPr="00791B80">
        <w:t>söylerken</w:t>
      </w:r>
      <w:r w:rsidR="00877BD5" w:rsidRPr="00877BD5">
        <w:t>,</w:t>
      </w:r>
      <w:r w:rsidRPr="00791B80">
        <w:t xml:space="preserve"> aşağı yukarı</w:t>
      </w:r>
      <w:r>
        <w:t xml:space="preserve"> tespit ettiğimiz</w:t>
      </w:r>
      <w:r w:rsidRPr="00791B80">
        <w:t xml:space="preserve"> bu </w:t>
      </w:r>
      <w:r w:rsidRPr="00791B80">
        <w:lastRenderedPageBreak/>
        <w:t>gerçeği dile getirmiş oluyordu</w:t>
      </w:r>
      <w:r w:rsidR="003D4313">
        <w:t>. B</w:t>
      </w:r>
      <w:r w:rsidRPr="00791B80">
        <w:t>izim belirttiğimiz nedenleri –kastrasyonların</w:t>
      </w:r>
      <w:r>
        <w:t>, en başlangıç köklerine kadar, libidinal füzyon olanaklarına kadar</w:t>
      </w:r>
      <w:r w:rsidRPr="00791B80">
        <w:t xml:space="preserve"> ruhsal kökleri kurutan gücünü- açıkça söylememiş olsa da</w:t>
      </w:r>
      <w:r w:rsidR="00877BD5">
        <w:t>,</w:t>
      </w:r>
      <w:r>
        <w:t xml:space="preserve"> aynı gerçeği dile getirmiş oluyordu; ayrıca, sözünü ettiğimiz bu ekseni açıkça ifade etmesi</w:t>
      </w:r>
      <w:r w:rsidR="00AB119D">
        <w:t xml:space="preserve"> ya da görebilmesi</w:t>
      </w:r>
      <w:r>
        <w:t xml:space="preserve"> mümkün müydü?</w:t>
      </w:r>
      <w:r w:rsidR="003D4313">
        <w:t xml:space="preserve"> Heiddegger herhalde, biraz önce sözünü ettiğimiz şekliyle, nedenleri özneye hep meçhul kalan psişik dalgalanmaları, özüne varamadığı için ihmal ederek bir tez geliştirmişti.</w:t>
      </w:r>
      <w:r>
        <w:t xml:space="preserve"> Burada çok önemli bir soruyu açmamız gerekiyor: Aslında sahih yaşama kipi ve olanakları üzerinden var edilmiş insan, nasıl olup da gayrısahihliğin tuzağında kıstırılmıştır? Bu sorunun yanıtının</w:t>
      </w:r>
      <w:r w:rsidR="004C0B16">
        <w:t>,</w:t>
      </w:r>
      <w:r>
        <w:t xml:space="preserve"> toplam kastrasyonlarda saklı olduğunu hep belirtmiştik.</w:t>
      </w:r>
    </w:p>
    <w:p w:rsidR="006B0C36" w:rsidRDefault="006B0C36" w:rsidP="006B0C36">
      <w:pPr>
        <w:pStyle w:val="AralkYok"/>
      </w:pPr>
      <w:r>
        <w:t xml:space="preserve">     Böyle bir tuzakta kıstırılmanın sonuçları şudur: Toplam kastrasyonlar</w:t>
      </w:r>
      <w:r w:rsidRPr="00791B80">
        <w:t>, varlık dünyasının</w:t>
      </w:r>
      <w:r w:rsidR="003D4313">
        <w:t>, özetle</w:t>
      </w:r>
      <w:r w:rsidRPr="00791B80">
        <w:t xml:space="preserve"> </w:t>
      </w:r>
      <w:r w:rsidR="00877BD5">
        <w:t>dünya</w:t>
      </w:r>
      <w:r w:rsidR="003D4313">
        <w:t>-</w:t>
      </w:r>
      <w:r w:rsidRPr="00791B80">
        <w:t>varlık ve insan-varlık</w:t>
      </w:r>
      <w:r w:rsidR="003D4313">
        <w:t>’ın</w:t>
      </w:r>
      <w:r w:rsidRPr="00791B80">
        <w:t xml:space="preserve"> saf algılanış, saf temaşa</w:t>
      </w:r>
      <w:r w:rsidR="00877BD5">
        <w:t xml:space="preserve"> </w:t>
      </w:r>
      <w:r w:rsidRPr="00791B80">
        <w:t>olana</w:t>
      </w:r>
      <w:r>
        <w:t>klar</w:t>
      </w:r>
      <w:r w:rsidRPr="00791B80">
        <w:t>ını koyu bir gölge ile karartır.</w:t>
      </w:r>
      <w:r w:rsidR="003D4313">
        <w:t xml:space="preserve"> Burada karartılanlar </w:t>
      </w:r>
      <w:r w:rsidR="003D4313" w:rsidRPr="00791B80">
        <w:t>bir mücizevilik hissi, olağanüstülük algısı içinden varlığın ve kendi</w:t>
      </w:r>
      <w:r w:rsidR="003D4313">
        <w:t xml:space="preserve"> ruh</w:t>
      </w:r>
      <w:r w:rsidR="003D4313" w:rsidRPr="00791B80">
        <w:t xml:space="preserve"> iç</w:t>
      </w:r>
      <w:r w:rsidR="003D4313">
        <w:t xml:space="preserve">i </w:t>
      </w:r>
      <w:r w:rsidR="003D4313" w:rsidRPr="00791B80">
        <w:t>süreçlerinin</w:t>
      </w:r>
      <w:r w:rsidR="003D4313">
        <w:t>, hayret duygularının eşliğinde insanı zenginleştiren, yaşadığı ana tadını veren emosyonel akışkanlığının deneyimlenebilmesi</w:t>
      </w:r>
      <w:r w:rsidR="003D4313" w:rsidRPr="00791B80">
        <w:t xml:space="preserve"> anlamında</w:t>
      </w:r>
      <w:r w:rsidR="003D4313">
        <w:t>ki olanaklarıdır.</w:t>
      </w:r>
      <w:r>
        <w:t xml:space="preserve"> Çünkü toplam kastrasyonlar, sözünü ettiğimiz bu olana</w:t>
      </w:r>
      <w:r w:rsidR="00FA5ACA">
        <w:t>k</w:t>
      </w:r>
      <w:r w:rsidR="0012328A">
        <w:t>lar</w:t>
      </w:r>
      <w:r>
        <w:t>ı koyu bir gölge ile karartırken, bu akıbet</w:t>
      </w:r>
      <w:r w:rsidR="004C0B16">
        <w:t>,</w:t>
      </w:r>
      <w:r>
        <w:t xml:space="preserve"> ruh içi varlığında, yitirilmiş yaşanabilirlik </w:t>
      </w:r>
      <w:r w:rsidR="00182FDF">
        <w:t>imkân</w:t>
      </w:r>
      <w:r>
        <w:t>larının tatsız tuzsuz ikameleri olarak</w:t>
      </w:r>
      <w:r w:rsidR="00877BD5">
        <w:t>,</w:t>
      </w:r>
      <w:r>
        <w:t xml:space="preserve"> kastre öznenin nevrotik iç konuşma metnini </w:t>
      </w:r>
      <w:r w:rsidR="0078782A" w:rsidRPr="0078782A">
        <w:t>(</w:t>
      </w:r>
      <w:r>
        <w:t>gevezeliğini</w:t>
      </w:r>
      <w:r w:rsidR="0078782A" w:rsidRPr="0078782A">
        <w:t>)</w:t>
      </w:r>
      <w:r>
        <w:t xml:space="preserve"> yapılandırır. Nevrotik iç konuşma metni, dünya-varlık’a, insan ilişkilerine yansıtılan yorum bulanıklığı ve karmaşası olarak, öznenin hem dünya-varlık’ı hem kendisini yanlış anlayan</w:t>
      </w:r>
      <w:r w:rsidR="004C0B16">
        <w:t>,</w:t>
      </w:r>
      <w:r>
        <w:t xml:space="preserve"> yanlış yorumlayan gayrısahih varoluşunun kanıtıdır. İşte o</w:t>
      </w:r>
      <w:r w:rsidR="00E32045">
        <w:t xml:space="preserve"> zaman özne, öteki insanlar da </w:t>
      </w:r>
      <w:r w:rsidR="006F7489">
        <w:t>dâhil</w:t>
      </w:r>
      <w:r w:rsidR="00E32045">
        <w:t xml:space="preserve"> olmak üzere, hem dünya-varlık’ı</w:t>
      </w:r>
      <w:r>
        <w:t xml:space="preserve"> hem kendini</w:t>
      </w:r>
      <w:r w:rsidR="00877BD5">
        <w:t>,</w:t>
      </w:r>
      <w:r>
        <w:t xml:space="preserve"> ışıltı</w:t>
      </w:r>
      <w:r w:rsidR="00E32045">
        <w:t xml:space="preserve">lı saf algı halinde deneyimleme </w:t>
      </w:r>
      <w:r>
        <w:t>şansını yitirir.</w:t>
      </w:r>
      <w:r w:rsidR="00E32045">
        <w:t xml:space="preserve"> Gerçeği, nevrotik kaygı ve çatışmalardan arınmış olarak gerçekten tanıma olanağını ya da böyle seçkin yaşantı anlarını deneyimleme şansını yitirir. </w:t>
      </w:r>
      <w:r>
        <w:t xml:space="preserve">Ağır libidinal yıkımlara </w:t>
      </w:r>
      <w:r w:rsidR="00D62FE6">
        <w:t>mâruz</w:t>
      </w:r>
      <w:r>
        <w:t xml:space="preserve"> kalmış şizofrenlerin</w:t>
      </w:r>
      <w:r w:rsidR="00877BD5">
        <w:t>,</w:t>
      </w:r>
      <w:r>
        <w:t xml:space="preserve"> dünya-varlık’ı tanıma ve tanımlama yetilerinin nasıl derinlere kadar tahrip olduğu, dış gerçekliği böyle bir berraklıkla tanıma olanaklarını nasıl yitirdikleri, bakış açımızı doğrulayan en uç, en vurucu yeterli bir kanıttır.</w:t>
      </w:r>
    </w:p>
    <w:p w:rsidR="0036754B" w:rsidRPr="00ED2E91" w:rsidRDefault="0036754B" w:rsidP="00D41E79">
      <w:pPr>
        <w:pStyle w:val="AralkYok"/>
        <w:rPr>
          <w:rFonts w:cs="Arial TUR"/>
        </w:rPr>
      </w:pPr>
    </w:p>
    <w:p w:rsidR="006B0C36" w:rsidRDefault="00A96469" w:rsidP="006B0C36">
      <w:pPr>
        <w:pStyle w:val="AralkYok"/>
      </w:pPr>
      <w:r>
        <w:rPr>
          <w:b/>
        </w:rPr>
        <w:t>8</w:t>
      </w:r>
      <w:r w:rsidR="005805CA">
        <w:rPr>
          <w:b/>
        </w:rPr>
        <w:t>2</w:t>
      </w:r>
      <w:r w:rsidR="008C100A">
        <w:rPr>
          <w:b/>
        </w:rPr>
        <w:t>.</w:t>
      </w:r>
      <w:r w:rsidR="00547FBB">
        <w:rPr>
          <w:b/>
        </w:rPr>
        <w:t xml:space="preserve"> “GEÇEN ZAMAN” YANILSAMASI:</w:t>
      </w:r>
      <w:r w:rsidR="006B0C36">
        <w:t xml:space="preserve"> Küçük bir benzetme yapacağız ve bu benzetme üzerinden</w:t>
      </w:r>
      <w:r w:rsidR="00877BD5">
        <w:t>,</w:t>
      </w:r>
      <w:r w:rsidR="006B0C36">
        <w:t xml:space="preserve"> zaman denilen akışın aslında bir akış olmadığını,</w:t>
      </w:r>
      <w:r w:rsidR="006B0C36" w:rsidRPr="00D42C59">
        <w:t xml:space="preserve"> </w:t>
      </w:r>
      <w:r w:rsidR="006B0C36">
        <w:t>“şimdi”nin, geçmişten geleceğe doğru akıp gidişinin bir yanılsama olduğunu kanıtlamaya çalışacağız. Benzetmemiz şöyle:</w:t>
      </w:r>
    </w:p>
    <w:p w:rsidR="006B0C36" w:rsidRDefault="006B0C36" w:rsidP="006B0C36">
      <w:pPr>
        <w:pStyle w:val="AralkYok"/>
      </w:pPr>
      <w:r>
        <w:t xml:space="preserve">     İskeleye bağlı gemimizin yanında</w:t>
      </w:r>
      <w:r w:rsidR="00877BD5">
        <w:t>,</w:t>
      </w:r>
      <w:r>
        <w:t xml:space="preserve"> ona bağlı duran bir başka gemi hareket etmeye başladığında, içinde bulunduğumuz geminin hareket etmekte olduğunu sanırız. Oysa gemimiz ve biz olduğumuz yerde durmaktayızdır. </w:t>
      </w:r>
    </w:p>
    <w:p w:rsidR="006B0C36" w:rsidRDefault="006B0C36" w:rsidP="006B0C36">
      <w:pPr>
        <w:pStyle w:val="AralkYok"/>
      </w:pPr>
      <w:r>
        <w:t xml:space="preserve">     İşte benzetmemiz bu. Artık “zaman” konusundaki görüşlerimizi adım adım geliştirebiliriz.</w:t>
      </w:r>
    </w:p>
    <w:p w:rsidR="006B0C36" w:rsidRPr="00791B80" w:rsidRDefault="006B0C36" w:rsidP="006B0C36">
      <w:pPr>
        <w:pStyle w:val="AralkYok"/>
      </w:pPr>
      <w:r>
        <w:rPr>
          <w:b/>
        </w:rPr>
        <w:t xml:space="preserve">     </w:t>
      </w:r>
      <w:r w:rsidRPr="00791B80">
        <w:t xml:space="preserve"> “Şimdi”, “geçmekte olan bir zaman değeri”ne sahip değildir; daha doğrusu, “geçmekte olan zaman değeri” bakımından değeri “sıfır”dır. Bu nedenle parçalanamaz, ayrıştırılamaz. Zaman dışı ve zamandan bağımsız, yani “salt şimdi”nin </w:t>
      </w:r>
      <w:r w:rsidR="00E652B6">
        <w:t>mekân</w:t>
      </w:r>
      <w:r w:rsidR="004B14DD">
        <w:t>ı olan bilinçdışı kaynakla</w:t>
      </w:r>
      <w:r w:rsidRPr="00791B80">
        <w:t xml:space="preserve"> bağlantıların kurulabildiği durumlarda</w:t>
      </w:r>
      <w:r w:rsidR="0012328A">
        <w:t xml:space="preserve"> (bilincin genişleme durumlarında)</w:t>
      </w:r>
      <w:r w:rsidR="004B14DD">
        <w:t xml:space="preserve">, </w:t>
      </w:r>
      <w:r w:rsidR="004B14DD" w:rsidRPr="00791B80">
        <w:t>özellikle libidinal füzyon</w:t>
      </w:r>
      <w:r w:rsidR="004B14DD">
        <w:t xml:space="preserve"> kökleriyle bağların kurulduğu var oluş kipinde</w:t>
      </w:r>
      <w:r w:rsidRPr="00791B80">
        <w:t xml:space="preserve"> özne,</w:t>
      </w:r>
      <w:r w:rsidR="00AB119D" w:rsidRPr="00AB119D">
        <w:t xml:space="preserve"> </w:t>
      </w:r>
      <w:r w:rsidRPr="00791B80">
        <w:t>parçalanamaz “yekpare geniş bir an”ı</w:t>
      </w:r>
      <w:r w:rsidR="00AB119D">
        <w:t xml:space="preserve"> (Tanpınar 1961: 7)</w:t>
      </w:r>
      <w:r w:rsidR="004B14DD" w:rsidRPr="004B14DD">
        <w:rPr>
          <w:b/>
          <w:color w:val="FF0000"/>
        </w:rPr>
        <w:t xml:space="preserve"> </w:t>
      </w:r>
      <w:r w:rsidRPr="00791B80">
        <w:t>deneyimleme şansını yakalar. Mistik deneyimlerde, sanat eserlerin</w:t>
      </w:r>
      <w:r>
        <w:t>e</w:t>
      </w:r>
      <w:r w:rsidRPr="00791B80">
        <w:t xml:space="preserve"> sahih katılımın doruk deneyimlerinde, orgazmın derinlik yaşantılarında </w:t>
      </w:r>
      <w:r w:rsidR="0078782A" w:rsidRPr="0078782A">
        <w:t>(</w:t>
      </w:r>
      <w:r w:rsidRPr="00791B80">
        <w:t>OGP</w:t>
      </w:r>
      <w:r>
        <w:t xml:space="preserve"> anlarında</w:t>
      </w:r>
      <w:r w:rsidR="0078782A" w:rsidRPr="0078782A">
        <w:t>)</w:t>
      </w:r>
      <w:r w:rsidRPr="00791B80">
        <w:t xml:space="preserve"> bu olanak, ruhsallığımızda hayata geçmek üzere</w:t>
      </w:r>
      <w:r w:rsidR="00877BD5">
        <w:t>, hep</w:t>
      </w:r>
      <w:r w:rsidRPr="00791B80">
        <w:t xml:space="preserve"> elimizin altındadır. Burada özne hep, zamanın başlangıcını</w:t>
      </w:r>
      <w:r w:rsidR="004B14DD">
        <w:t>, yani</w:t>
      </w:r>
      <w:r>
        <w:t xml:space="preserve"> sabit şimdiyi</w:t>
      </w:r>
      <w:r w:rsidR="004B14DD">
        <w:t xml:space="preserve">, </w:t>
      </w:r>
      <w:r w:rsidR="004B14DD" w:rsidRPr="00791B80">
        <w:t>zamanın sıfır anını</w:t>
      </w:r>
      <w:r w:rsidR="004B14DD">
        <w:t>,</w:t>
      </w:r>
      <w:r w:rsidR="004B14DD" w:rsidRPr="00791B80">
        <w:t xml:space="preserve"> başlangıç</w:t>
      </w:r>
      <w:r w:rsidR="004B14DD">
        <w:t>,</w:t>
      </w:r>
      <w:r w:rsidR="004B14DD" w:rsidRPr="00791B80">
        <w:t xml:space="preserve"> ama hep de başlangıçta duran anını</w:t>
      </w:r>
      <w:r w:rsidR="004B14DD">
        <w:t xml:space="preserve"> deneyimler</w:t>
      </w:r>
      <w:r w:rsidRPr="00791B80">
        <w:t>. Ya da zamanın “sıfır” anında</w:t>
      </w:r>
      <w:r w:rsidR="00615C54">
        <w:t>,</w:t>
      </w:r>
      <w:r w:rsidRPr="00791B80">
        <w:t xml:space="preserve"> zaten hep ikamet etmekte olduğunun farkındalığına erişir.</w:t>
      </w:r>
    </w:p>
    <w:p w:rsidR="006B0C36" w:rsidRPr="00791B80" w:rsidRDefault="006B0C36" w:rsidP="006B0C36">
      <w:pPr>
        <w:pStyle w:val="AralkYok"/>
      </w:pPr>
      <w:r w:rsidRPr="00791B80">
        <w:t xml:space="preserve">     Öyleyse genel söylemde sözü edilen “zaman”ın ne anlama geldiği sorusunu nasıl yanıtlayacağız? Eğer bu soruya</w:t>
      </w:r>
      <w:r w:rsidR="00615C54">
        <w:t>,</w:t>
      </w:r>
      <w:r w:rsidRPr="00791B80">
        <w:t xml:space="preserve"> öznenin</w:t>
      </w:r>
      <w:r>
        <w:t xml:space="preserve"> ruh</w:t>
      </w:r>
      <w:r w:rsidRPr="00791B80">
        <w:t xml:space="preserve"> iç</w:t>
      </w:r>
      <w:r>
        <w:t>i</w:t>
      </w:r>
      <w:r w:rsidRPr="00791B80">
        <w:t xml:space="preserve"> dünyası üzerinden bir yanıt vermemiz gerekirse, dış dünyada ölçümlenen yanıltıcı metrik zamanın ötesinde olarak</w:t>
      </w:r>
      <w:r w:rsidR="00877BD5">
        <w:t>,</w:t>
      </w:r>
      <w:r>
        <w:t xml:space="preserve"> sorumuzun yanıtına</w:t>
      </w:r>
      <w:r w:rsidRPr="00791B80">
        <w:t xml:space="preserve"> “süreçsellik” diyebiliriz sadece. Öznenin ruh içi dünyasının kaçınılmaz süreçselliği</w:t>
      </w:r>
      <w:r w:rsidR="004B14DD">
        <w:t xml:space="preserve"> ya da</w:t>
      </w:r>
      <w:r>
        <w:t xml:space="preserve"> ruh içi emosyonel akışkanlık</w:t>
      </w:r>
      <w:r w:rsidRPr="00791B80">
        <w:t>,</w:t>
      </w:r>
      <w:r>
        <w:t xml:space="preserve"> öncelik-sonralık sırasına göre bir akışa tabi olması bakımından,</w:t>
      </w:r>
      <w:r w:rsidRPr="00791B80">
        <w:t xml:space="preserve"> özne</w:t>
      </w:r>
      <w:r>
        <w:t>nin ruh içi zaman akışlarını</w:t>
      </w:r>
      <w:r w:rsidR="004B14DD">
        <w:t>, aslında</w:t>
      </w:r>
      <w:r>
        <w:t xml:space="preserve"> öncelik-sonralık akışının yarattığı “zaman” yanılsamasını</w:t>
      </w:r>
      <w:r w:rsidRPr="00791B80">
        <w:t xml:space="preserve"> zorunlu olarak yaratır. Özetle </w:t>
      </w:r>
      <w:r>
        <w:t>öncelik-sonralık akışı bakımından</w:t>
      </w:r>
      <w:r w:rsidRPr="00791B80">
        <w:t xml:space="preserve"> zaman, öznenin ruh içi süreçselliğinin zorunlu sonucudur</w:t>
      </w:r>
      <w:r w:rsidR="00877BD5">
        <w:t>.</w:t>
      </w:r>
      <w:r w:rsidRPr="00791B80">
        <w:t xml:space="preserve"> </w:t>
      </w:r>
      <w:r w:rsidR="00877BD5">
        <w:t>B</w:t>
      </w:r>
      <w:r w:rsidRPr="00791B80">
        <w:t>unun dışında</w:t>
      </w:r>
      <w:r>
        <w:t>,</w:t>
      </w:r>
      <w:r w:rsidR="00877BD5">
        <w:t xml:space="preserve"> zamanın,</w:t>
      </w:r>
      <w:r>
        <w:t xml:space="preserve"> sürekli biçimde geçmişten geleceğe doğru akıp giden bir “şimdi”yi ima etme </w:t>
      </w:r>
      <w:r w:rsidR="00877BD5">
        <w:t>anlamında</w:t>
      </w:r>
      <w:r w:rsidR="004C0B16">
        <w:t>,</w:t>
      </w:r>
      <w:r w:rsidRPr="00791B80">
        <w:t xml:space="preserve"> bağımsız bir varlığı yoktur</w:t>
      </w:r>
      <w:r w:rsidR="00877BD5">
        <w:t>.</w:t>
      </w:r>
      <w:r>
        <w:t xml:space="preserve"> </w:t>
      </w:r>
      <w:r w:rsidR="00877BD5">
        <w:t>Y</w:t>
      </w:r>
      <w:r>
        <w:t>ani “geçmekte olan zaman” yanılsaması, “şimdi”nin sabit konumlanışını yerinden oynatamaz</w:t>
      </w:r>
      <w:r w:rsidRPr="00791B80">
        <w:t xml:space="preserve">. </w:t>
      </w:r>
    </w:p>
    <w:p w:rsidR="00F3668A" w:rsidRDefault="006B0C36" w:rsidP="006B0C36">
      <w:pPr>
        <w:pStyle w:val="AralkYok"/>
      </w:pPr>
      <w:r w:rsidRPr="00791B80">
        <w:lastRenderedPageBreak/>
        <w:t xml:space="preserve">     İster dış dünyanın saatler aracılığıyla ölçümlenen zaman akışları olsun </w:t>
      </w:r>
      <w:r w:rsidR="0078782A" w:rsidRPr="0078782A">
        <w:t>(</w:t>
      </w:r>
      <w:r w:rsidRPr="00791B80">
        <w:t>olayların akışı</w:t>
      </w:r>
      <w:r w:rsidR="0078782A" w:rsidRPr="0078782A">
        <w:t>)</w:t>
      </w:r>
      <w:r w:rsidRPr="00791B80">
        <w:t>,ister öznenin</w:t>
      </w:r>
      <w:r>
        <w:t xml:space="preserve"> ruh içi</w:t>
      </w:r>
      <w:r w:rsidRPr="00791B80">
        <w:t xml:space="preserve"> süreçselliğinin akışları olsun, bunların hepsi sıfır</w:t>
      </w:r>
      <w:r w:rsidR="00C935F5">
        <w:t xml:space="preserve"> </w:t>
      </w:r>
      <w:r w:rsidRPr="00791B80">
        <w:t>anının</w:t>
      </w:r>
      <w:r w:rsidR="004B14DD">
        <w:t>,</w:t>
      </w:r>
      <w:r w:rsidR="00C935F5" w:rsidRPr="00791B80">
        <w:t xml:space="preserve"> başlangıç</w:t>
      </w:r>
      <w:r w:rsidR="00615C54">
        <w:t>,</w:t>
      </w:r>
      <w:r w:rsidR="00C935F5" w:rsidRPr="00791B80">
        <w:t xml:space="preserve"> ama hep başlangıçta duran</w:t>
      </w:r>
      <w:r w:rsidR="004C0B16">
        <w:t xml:space="preserve"> sıfır anının</w:t>
      </w:r>
      <w:r w:rsidR="004B14DD">
        <w:t xml:space="preserve"> </w:t>
      </w:r>
      <w:r w:rsidRPr="00791B80">
        <w:t>içinde devinir. Bu nedenle “şimdi”, geçmişten geleceğe doğru akmaz, ama olayların ve ruh içi</w:t>
      </w:r>
      <w:r w:rsidR="004C0B16">
        <w:t xml:space="preserve"> </w:t>
      </w:r>
      <w:r w:rsidRPr="00791B80">
        <w:t>süreçlerimizin akışkanlığı</w:t>
      </w:r>
      <w:r w:rsidR="004B14DD">
        <w:t>, aslında</w:t>
      </w:r>
      <w:r>
        <w:t xml:space="preserve"> bunların öncelik-sonralık sıralaması şeklindeki akışkanlığı</w:t>
      </w:r>
      <w:r w:rsidRPr="00791B80">
        <w:t>, hep aynı “şimdi”nin içinde devindiği içindir ki biz</w:t>
      </w:r>
      <w:r>
        <w:t>, öncelik-sonralık sıra</w:t>
      </w:r>
      <w:r w:rsidR="00F3668A">
        <w:t>lamasının yarattığı yanılsamaya</w:t>
      </w:r>
    </w:p>
    <w:p w:rsidR="006B0C36" w:rsidRDefault="006B0C36" w:rsidP="006B0C36">
      <w:pPr>
        <w:pStyle w:val="AralkYok"/>
      </w:pPr>
      <w:r>
        <w:t>kapılarak,</w:t>
      </w:r>
      <w:r w:rsidRPr="00791B80">
        <w:t xml:space="preserve"> “şimdi”nin, geçmişten geleceğe doğru sürekli akış halinde olduğu yanılsamasına</w:t>
      </w:r>
      <w:r>
        <w:t>,</w:t>
      </w:r>
      <w:r w:rsidRPr="00791B80">
        <w:t xml:space="preserve"> daha doğrusu zaman diye bir şeyin geçmekte olduğu yanılsamasına kapılırız</w:t>
      </w:r>
      <w:r w:rsidR="004B14DD">
        <w:t>. Özetle</w:t>
      </w:r>
      <w:r>
        <w:t xml:space="preserve"> “şimdi”, olay ve ruh içi süreçlerin öncelik-sonralık akışı tarafından geçmişten geleceğe doğru taşınmaz, aksine “sabit şimdi”nin içinde olaylar ve ruh içi süreçler</w:t>
      </w:r>
      <w:r w:rsidR="00877BD5">
        <w:t>,</w:t>
      </w:r>
      <w:r>
        <w:t xml:space="preserve"> öncelik-sonralık sıralaması şeklinde devinirler.     </w:t>
      </w:r>
    </w:p>
    <w:p w:rsidR="00E1321C" w:rsidRDefault="006B0C36" w:rsidP="006B0C36">
      <w:pPr>
        <w:pStyle w:val="AralkYok"/>
      </w:pPr>
      <w:r>
        <w:t xml:space="preserve">     Hafıza kayıtlarımızın önceki ile sonraki arasında kurduğu bağlantı, “geçmekte olan zaman”  algısının nedenidir. Eğer hafızamız anlık olsaydı, elbette tek varoluş kipi olarak “sabit şimdi”yi deneyimleyecektik</w:t>
      </w:r>
      <w:r w:rsidR="00E1321C">
        <w:t>.</w:t>
      </w:r>
      <w:r>
        <w:t xml:space="preserve"> </w:t>
      </w:r>
      <w:r w:rsidR="00E1321C">
        <w:t>A</w:t>
      </w:r>
      <w:r>
        <w:t>ma bu durumda yaşayabilmek ne kadar mümkündür? Bu soruyu bir kenara koyarak konuşuyoruz.</w:t>
      </w:r>
      <w:r w:rsidRPr="00791B80">
        <w:t xml:space="preserve"> </w:t>
      </w:r>
      <w:r>
        <w:t>Tekrarlarsak</w:t>
      </w:r>
      <w:r w:rsidRPr="00791B80">
        <w:t xml:space="preserve">, </w:t>
      </w:r>
      <w:r>
        <w:t>“</w:t>
      </w:r>
      <w:r w:rsidRPr="00791B80">
        <w:t>sabit şimdi</w:t>
      </w:r>
      <w:r>
        <w:t>”</w:t>
      </w:r>
      <w:r w:rsidRPr="00791B80">
        <w:t>nin içinde devinen tüm süreçler, zaman denen</w:t>
      </w:r>
      <w:r>
        <w:t xml:space="preserve"> yanılsamalı</w:t>
      </w:r>
      <w:r w:rsidRPr="00791B80">
        <w:t xml:space="preserve"> akışı zorunlu bir sonuç olarak açığa çıkarır. “Süreçselliğinin akışkanlığı”nı</w:t>
      </w:r>
      <w:r>
        <w:t>,</w:t>
      </w:r>
      <w:r w:rsidRPr="00791B80">
        <w:t xml:space="preserve"> </w:t>
      </w:r>
      <w:r>
        <w:t>“</w:t>
      </w:r>
      <w:r w:rsidRPr="00791B80">
        <w:t>geçen zaman</w:t>
      </w:r>
      <w:r>
        <w:t>”</w:t>
      </w:r>
      <w:r w:rsidRPr="00791B80">
        <w:t xml:space="preserve"> şeklinde algılayan özne, kendini akışkan bir mucize içinde duyumsadığında, “geçen zaman”ı da bir mucize olarak yorumlar</w:t>
      </w:r>
      <w:r w:rsidR="00E1321C">
        <w:t>.</w:t>
      </w:r>
      <w:r>
        <w:t xml:space="preserve"> </w:t>
      </w:r>
      <w:r w:rsidR="00E1321C">
        <w:t>B</w:t>
      </w:r>
      <w:r>
        <w:t>iraz önce bulunduğu zaman koordinatlarında bir daha asla bulunmayacağının şaşkınlığını duyar; ama aslında tekrarlanmayacak olan “sabit şimdi” değil, olayların akışıdır. Öncelik-sonralık arasındaki farkı</w:t>
      </w:r>
      <w:r w:rsidR="00AB119D">
        <w:t>,</w:t>
      </w:r>
      <w:r>
        <w:t xml:space="preserve"> “geçen zaman” diye tanımlamada bir yanlışlık yok elbette, ama bütün bu öncelik-sonralık sıralamasının</w:t>
      </w:r>
      <w:r w:rsidR="00615C54">
        <w:t>,</w:t>
      </w:r>
      <w:r>
        <w:t xml:space="preserve"> hep aynı “şimdi”nin içinde devindiğini ve “şimdi”nin</w:t>
      </w:r>
      <w:r w:rsidR="00615C54">
        <w:t>,</w:t>
      </w:r>
      <w:r>
        <w:t xml:space="preserve"> bu anlamda geçmişten geleceğe doğru akmadığını akılda tutmak koşuluyla</w:t>
      </w:r>
      <w:r w:rsidRPr="00791B80">
        <w:t xml:space="preserve">. </w:t>
      </w:r>
    </w:p>
    <w:p w:rsidR="006B0C36" w:rsidRDefault="00E1321C" w:rsidP="006B0C36">
      <w:pPr>
        <w:pStyle w:val="AralkYok"/>
      </w:pPr>
      <w:r>
        <w:t xml:space="preserve">     </w:t>
      </w:r>
      <w:r w:rsidRPr="00E77585">
        <w:t>“</w:t>
      </w:r>
      <w:r>
        <w:t>S</w:t>
      </w:r>
      <w:r w:rsidRPr="00791B80">
        <w:t>abit şimdi</w:t>
      </w:r>
      <w:r>
        <w:t>”</w:t>
      </w:r>
      <w:r w:rsidRPr="00791B80">
        <w:t>nin farkındalığı</w:t>
      </w:r>
      <w:r>
        <w:t xml:space="preserve"> </w:t>
      </w:r>
      <w:r w:rsidR="006B0C36" w:rsidRPr="00791B80">
        <w:t>gerçe</w:t>
      </w:r>
      <w:r>
        <w:t>ği</w:t>
      </w:r>
      <w:r w:rsidR="006B0C36" w:rsidRPr="00791B80">
        <w:t>, yaşantı düzeyinde deneyimlendiğinde, bütün fiil kiplerinin çöktüğünü, sadece “geniş bir zaman” anlamını ima edercesine</w:t>
      </w:r>
      <w:r w:rsidR="00615C54">
        <w:t>,</w:t>
      </w:r>
      <w:r w:rsidR="006B0C36" w:rsidRPr="00791B80">
        <w:t xml:space="preserve"> “şimdiki zaman” kipinin ayakta kaldığını hayret duyarak fark ederiz.</w:t>
      </w:r>
      <w:r w:rsidR="006B0C36">
        <w:t xml:space="preserve"> O zaman özne, “sabit şimdi”nin içinden, olayların ve ruh içi süreç akışlarının devinimlerini</w:t>
      </w:r>
      <w:r w:rsidR="00615C54">
        <w:t>,</w:t>
      </w:r>
      <w:r w:rsidR="00615C54" w:rsidRPr="00615C54">
        <w:t xml:space="preserve"> </w:t>
      </w:r>
      <w:r w:rsidR="00615C54">
        <w:t xml:space="preserve">alışılmış zaman algısının </w:t>
      </w:r>
      <w:r w:rsidR="0078782A" w:rsidRPr="0078782A">
        <w:t>(</w:t>
      </w:r>
      <w:r w:rsidR="00615C54">
        <w:t>metrik zaman</w:t>
      </w:r>
      <w:r w:rsidR="00AB119D">
        <w:t>ın</w:t>
      </w:r>
      <w:r w:rsidR="0078782A" w:rsidRPr="0078782A">
        <w:t>)</w:t>
      </w:r>
      <w:r w:rsidR="00615C54">
        <w:t xml:space="preserve"> dışında olarak,</w:t>
      </w:r>
      <w:r w:rsidR="006B0C36">
        <w:t xml:space="preserve"> hayretlere kapılarak izler. Bu gizemli gibi görünen tezahürün alt zemininde neyi buluruz? Bu soruya şöyle bir yanıt verebiliriz: Libidinal füzyon zemininden doğan ruhsal akışkanlık, öncelik-sonralık sıralaması şeklinde</w:t>
      </w:r>
      <w:r w:rsidR="004C0B16">
        <w:t>,</w:t>
      </w:r>
      <w:r w:rsidR="006B0C36">
        <w:t xml:space="preserve"> algı-bilinç sisteminde tezahür eder. Bunun içindir ki algı-bilinç sistemi, zaman dışının </w:t>
      </w:r>
      <w:r w:rsidR="00E652B6">
        <w:t>mekân</w:t>
      </w:r>
      <w:r w:rsidR="006B0C36">
        <w:t>ı olan bilinçdışının zamansallaştığı alandır. Yani, algı-bilinç sistemi, libidinal füzyonun ruhsal malzemelerinin</w:t>
      </w:r>
      <w:r w:rsidR="00877BD5">
        <w:t>,</w:t>
      </w:r>
      <w:r w:rsidR="006B0C36">
        <w:t xml:space="preserve"> geçen zaman koordinatlarına aktığı ya da öncelik-sonralık sıralaması şeklinde açığa çıktığı alandır.</w:t>
      </w:r>
      <w:r w:rsidR="00B92903">
        <w:t xml:space="preserve"> Ya da şöyle</w:t>
      </w:r>
      <w:r w:rsidR="004E06B9">
        <w:t xml:space="preserve"> yazalım: Bilinçdışı, zaman dış</w:t>
      </w:r>
      <w:r w:rsidR="00B92903">
        <w:t>ıdır, algı-bilinç</w:t>
      </w:r>
      <w:r w:rsidR="00615C54">
        <w:t xml:space="preserve"> alanı</w:t>
      </w:r>
      <w:r w:rsidR="00B92903">
        <w:t xml:space="preserve"> ise zamansaldır. Bu nedenle</w:t>
      </w:r>
      <w:r w:rsidR="00615C54">
        <w:t>,</w:t>
      </w:r>
      <w:r w:rsidR="00B92903">
        <w:t xml:space="preserve"> bilinçdışından algı-bilince akan ruhsal malzeme</w:t>
      </w:r>
      <w:r w:rsidR="004E06B9">
        <w:t xml:space="preserve"> orada</w:t>
      </w:r>
      <w:r w:rsidR="00B92903">
        <w:t xml:space="preserve"> zamansallaşır, orada zaman koordinatlarına yerleşir</w:t>
      </w:r>
      <w:r>
        <w:t>.</w:t>
      </w:r>
      <w:r w:rsidR="00AB119D">
        <w:t xml:space="preserve"> Algı-bilincin sınırlı deneyimleme kapasitesi, emosyonel akışkanlığı, öncelik sonralık dizisi halinde sıralama zorunluluğunu dayatır.</w:t>
      </w:r>
      <w:r>
        <w:t>A</w:t>
      </w:r>
      <w:r w:rsidR="00B92903">
        <w:t>ncak, bilinçdışının kapılarının açıldığı, algı-bilinç ile bilinçdışının bir ve aynı olduğu konumlanış kipinde –libid</w:t>
      </w:r>
      <w:r w:rsidR="00615C54">
        <w:t>i</w:t>
      </w:r>
      <w:r w:rsidR="00B92903">
        <w:t>nal füzyonla kaynaşma pozisyonunda</w:t>
      </w:r>
      <w:r w:rsidR="0012328A">
        <w:t xml:space="preserve"> ya da bilincin genişleme durumunda</w:t>
      </w:r>
      <w:r w:rsidR="00B92903">
        <w:t>- özne</w:t>
      </w:r>
      <w:r w:rsidR="004E06B9">
        <w:t>,</w:t>
      </w:r>
      <w:r w:rsidR="00615C54">
        <w:t xml:space="preserve"> algı-bilinç alanında da</w:t>
      </w:r>
      <w:r w:rsidR="00B92903">
        <w:t xml:space="preserve"> zaman dışılığı ve zaman ötesiliği deneyimler.</w:t>
      </w:r>
      <w:r w:rsidR="006B0C36">
        <w:t xml:space="preserve"> Çünkü algı-bilinç alanı, libidinal füzyondan beslenen bu akışkan ruhsal malzemeyi, kendi kapasite darlığı yüzünden sınırlayıp bir sıraya sokmak zorundadır; hepsini “sabit şimdi”nin içinde deneyimlemek onun kapasitesinin ötesindedir</w:t>
      </w:r>
      <w:r w:rsidR="00B92903">
        <w:t xml:space="preserve"> </w:t>
      </w:r>
      <w:r w:rsidR="0078782A" w:rsidRPr="0078782A">
        <w:t>(</w:t>
      </w:r>
      <w:r w:rsidR="00B92903">
        <w:t>kastre öznede</w:t>
      </w:r>
      <w:r w:rsidR="0078782A" w:rsidRPr="0078782A">
        <w:t>)</w:t>
      </w:r>
      <w:r w:rsidR="006B0C36">
        <w:t>. Özetle “geçen zaman” yanılsaması, algı-bilinç sisteminde açığa çıkar</w:t>
      </w:r>
      <w:r w:rsidR="00574B93">
        <w:t>.</w:t>
      </w:r>
      <w:r w:rsidR="00877BD5">
        <w:t xml:space="preserve"> </w:t>
      </w:r>
      <w:r w:rsidR="00574B93">
        <w:t>O</w:t>
      </w:r>
      <w:r w:rsidR="00877BD5">
        <w:t>ysa</w:t>
      </w:r>
      <w:r w:rsidR="00574B93">
        <w:t xml:space="preserve"> bilinçdışı, sabit şimdinin, geçmeyen zamanın alanıdır</w:t>
      </w:r>
      <w:r w:rsidR="006B0C36">
        <w:t>.</w:t>
      </w:r>
      <w:r>
        <w:t xml:space="preserve"> Burada tükenmiş, donmuş bir zaman anlamını kastetmiyoruz.</w:t>
      </w:r>
      <w:r w:rsidR="006B0C36">
        <w:t xml:space="preserve"> </w:t>
      </w:r>
    </w:p>
    <w:p w:rsidR="006B0C36" w:rsidRPr="00791B80" w:rsidRDefault="006B0C36" w:rsidP="006B0C36">
      <w:pPr>
        <w:pStyle w:val="AralkYok"/>
      </w:pPr>
      <w:r>
        <w:t xml:space="preserve">     </w:t>
      </w:r>
      <w:r w:rsidR="00615C54">
        <w:t>Özetle z</w:t>
      </w:r>
      <w:r w:rsidR="00C83832">
        <w:t>aman dışı olan bu imkâ</w:t>
      </w:r>
      <w:r>
        <w:t xml:space="preserve">nlar </w:t>
      </w:r>
      <w:r w:rsidR="0078782A" w:rsidRPr="0078782A">
        <w:t>(</w:t>
      </w:r>
      <w:r>
        <w:t>bilinçdışı</w:t>
      </w:r>
      <w:r w:rsidR="00E1321C">
        <w:t>,</w:t>
      </w:r>
      <w:r w:rsidR="0012328A">
        <w:t xml:space="preserve"> genişlemiş bilinç durumu,</w:t>
      </w:r>
      <w:r>
        <w:t xml:space="preserve"> libidinal füzyon odağı</w:t>
      </w:r>
      <w:r w:rsidR="0078782A" w:rsidRPr="0078782A">
        <w:t>)</w:t>
      </w:r>
      <w:r w:rsidR="00E1321C">
        <w:t>, zamansal alana</w:t>
      </w:r>
      <w:r w:rsidR="00574B93" w:rsidRPr="00574B93">
        <w:t>,</w:t>
      </w:r>
      <w:r w:rsidRPr="00746F9A">
        <w:t xml:space="preserve"> yine bilinçdışının “sabit şimdi”</w:t>
      </w:r>
      <w:r>
        <w:t xml:space="preserve"> alanından akar.</w:t>
      </w:r>
      <w:r w:rsidR="00E1321C">
        <w:t xml:space="preserve"> Şunu bilmemiz gerekiyor: Algı-bilinç alanı zamansal alandır, çünkü öncelik-sonralık sıralaması halindeki dizilişleriyle “geçen zaman” yanılsamasını yaratan ruh içi akışlar, bu alanda açığa çıkar.</w:t>
      </w:r>
    </w:p>
    <w:p w:rsidR="006B0C36" w:rsidRPr="00791B80" w:rsidRDefault="006B0C36" w:rsidP="006B0C36">
      <w:pPr>
        <w:pStyle w:val="AralkYok"/>
      </w:pPr>
      <w:r w:rsidRPr="00791B80">
        <w:t xml:space="preserve">     </w:t>
      </w:r>
      <w:r>
        <w:t>Tabii ki o</w:t>
      </w:r>
      <w:r w:rsidRPr="00791B80">
        <w:t xml:space="preserve">rijininde varlık </w:t>
      </w:r>
      <w:r>
        <w:t>da</w:t>
      </w:r>
      <w:r w:rsidR="00574B93">
        <w:t>,</w:t>
      </w:r>
      <w:r>
        <w:t xml:space="preserve"> algı-bilinçte deneyimlenebilir bütün emosyonel olanaklarıyla</w:t>
      </w:r>
      <w:r w:rsidR="00615C54">
        <w:t>,</w:t>
      </w:r>
      <w:r w:rsidRPr="00791B80">
        <w:t xml:space="preserve"> kendini</w:t>
      </w:r>
      <w:r>
        <w:t xml:space="preserve"> ruh içi ya da eylemsel</w:t>
      </w:r>
      <w:r w:rsidR="00D8393B">
        <w:t>-ilişkisel</w:t>
      </w:r>
      <w:r>
        <w:t xml:space="preserve"> </w:t>
      </w:r>
      <w:r w:rsidRPr="00791B80">
        <w:t>süreçlere aktararak,</w:t>
      </w:r>
      <w:r w:rsidR="00574B93">
        <w:t xml:space="preserve"> bütün</w:t>
      </w:r>
      <w:r>
        <w:t xml:space="preserve"> bu</w:t>
      </w:r>
      <w:r w:rsidR="00574B93">
        <w:t xml:space="preserve"> toplam</w:t>
      </w:r>
      <w:r w:rsidRPr="00791B80">
        <w:t xml:space="preserve"> süreçlerde ifşa ederken</w:t>
      </w:r>
      <w:r>
        <w:t>,</w:t>
      </w:r>
      <w:r w:rsidR="00AE7BAA">
        <w:t xml:space="preserve"> açığa çıkan </w:t>
      </w:r>
      <w:r w:rsidR="00AE7BAA" w:rsidRPr="00791B80">
        <w:t>her bir süreçle, yani</w:t>
      </w:r>
      <w:r w:rsidR="00AE7BAA">
        <w:t xml:space="preserve"> açığa çıkan</w:t>
      </w:r>
      <w:r w:rsidR="00AE7BAA" w:rsidRPr="00791B80">
        <w:t xml:space="preserve"> her bir varoluş kipiyle</w:t>
      </w:r>
      <w:r w:rsidRPr="00791B80">
        <w:t xml:space="preserve"> özne</w:t>
      </w:r>
      <w:r>
        <w:t>nin</w:t>
      </w:r>
      <w:r w:rsidR="00AE7BAA">
        <w:t xml:space="preserve"> varoluş anlamını</w:t>
      </w:r>
      <w:r w:rsidR="00574B93" w:rsidRPr="00574B93">
        <w:t>,</w:t>
      </w:r>
      <w:r>
        <w:rPr>
          <w:b/>
        </w:rPr>
        <w:t xml:space="preserve"> </w:t>
      </w:r>
      <w:r w:rsidRPr="00746F9A">
        <w:t>yine</w:t>
      </w:r>
      <w:r>
        <w:rPr>
          <w:b/>
        </w:rPr>
        <w:t xml:space="preserve"> </w:t>
      </w:r>
      <w:r w:rsidRPr="00746F9A">
        <w:t>öznenin kendisine</w:t>
      </w:r>
      <w:r w:rsidRPr="00791B80">
        <w:t xml:space="preserve"> tebliğ etmiş olur.</w:t>
      </w:r>
    </w:p>
    <w:p w:rsidR="006B0C36" w:rsidRDefault="006B0C36" w:rsidP="006B0C36">
      <w:pPr>
        <w:pStyle w:val="AralkYok"/>
      </w:pPr>
      <w:r>
        <w:t xml:space="preserve">     “Şimdi”, içeriğindeki tüm yaşanmışlık boyutlarıyla</w:t>
      </w:r>
      <w:r w:rsidR="00AE7BAA">
        <w:t>,</w:t>
      </w:r>
      <w:r>
        <w:t xml:space="preserve"> sahih zamansallıkta yaşanmış tüm varoluş kipleriyle</w:t>
      </w:r>
      <w:r w:rsidR="00AE7BAA">
        <w:t>, öncelik-sonralık sıralaması bakımından geçmişe katıldığında</w:t>
      </w:r>
      <w:r>
        <w:t>, bilinçdışının “sabit şimdi” levhasına yazılır. Bu levhada bir potansiyel olarak, yeni bir etkiyle tetiklenerek</w:t>
      </w:r>
      <w:r w:rsidR="004C0B16">
        <w:t>,</w:t>
      </w:r>
      <w:r>
        <w:t xml:space="preserve"> bir başka yaşanabilirlik sentezinde, çeşitlenm</w:t>
      </w:r>
      <w:r w:rsidR="00C83832">
        <w:t>iş ve zenginleşmiş yeni bir imkâ</w:t>
      </w:r>
      <w:r>
        <w:t>n olarak açığa çıkmak üzere</w:t>
      </w:r>
      <w:r w:rsidR="00574B93">
        <w:t>,</w:t>
      </w:r>
      <w:r>
        <w:t xml:space="preserve"> yine “sabit </w:t>
      </w:r>
      <w:r>
        <w:lastRenderedPageBreak/>
        <w:t>şimdi”nin levhasında hazırda bekler. Oysa yaşanmamış “şimdiki zaman”, gelecekte</w:t>
      </w:r>
      <w:r w:rsidR="0012328A">
        <w:t>ki şimdide</w:t>
      </w:r>
      <w:r>
        <w:t xml:space="preserve"> yaşanabilir bir “şimdiki zaman”ı dölleme yeteneğine sahip değildir.</w:t>
      </w:r>
    </w:p>
    <w:p w:rsidR="006B0C36" w:rsidRDefault="006B0C36" w:rsidP="006B0C36">
      <w:pPr>
        <w:pStyle w:val="AralkYok"/>
      </w:pPr>
      <w:r>
        <w:t xml:space="preserve">     İyi de</w:t>
      </w:r>
      <w:r w:rsidR="00574B93">
        <w:t>,</w:t>
      </w:r>
      <w:r>
        <w:t xml:space="preserve"> “şimdi”nin olduğu yerde durmakta olduğunun ya da aslında zaman dışı bir var oluş kipine demir atmış olduğumuzun farkına varmak</w:t>
      </w:r>
      <w:r w:rsidR="00574B93">
        <w:t>,</w:t>
      </w:r>
      <w:r>
        <w:t xml:space="preserve"> neden bu kadar önemli olsun ki! Önemli değil elbette. Ama sahih var oluş kipinde, sahih zamansallık boyutunda var olduğumuzda, oluş yolundaki </w:t>
      </w:r>
      <w:r w:rsidR="00615C54">
        <w:t xml:space="preserve">tüm ruhsal </w:t>
      </w:r>
      <w:r w:rsidR="004C0B16">
        <w:t>s</w:t>
      </w:r>
      <w:r>
        <w:t>üreçlerimizi</w:t>
      </w:r>
      <w:r w:rsidR="00615C54">
        <w:t>,</w:t>
      </w:r>
      <w:r>
        <w:t xml:space="preserve"> “sabit şimdi”nin</w:t>
      </w:r>
      <w:r w:rsidR="00547FBB">
        <w:t>,</w:t>
      </w:r>
      <w:r w:rsidR="00615C54">
        <w:t xml:space="preserve"> yani</w:t>
      </w:r>
      <w:r>
        <w:t xml:space="preserve"> “zaman dışı oluş”un koordinatlarında deneyimleriz. Sahih var oluş kiplerimizin hayata doğmuş olduğunun kanıtı olduğu içindir ki</w:t>
      </w:r>
      <w:r w:rsidR="00574B93">
        <w:t>,</w:t>
      </w:r>
      <w:r>
        <w:t xml:space="preserve"> zaman dışılığın, “sabit şimdi”nin farkındalığını deneyimlemek çok önemlidir.</w:t>
      </w:r>
    </w:p>
    <w:p w:rsidR="00CA0461" w:rsidRDefault="00CA0461" w:rsidP="00CA0461">
      <w:pPr>
        <w:spacing w:after="0" w:line="240" w:lineRule="auto"/>
      </w:pPr>
      <w:r>
        <w:t xml:space="preserve">     Ve yine, libidinal füzyon akımlarına, cezbeye kapılır gibi odaklanıldığında, yaşantılanan süreç, zaman dışılık olarak deneyimlenir. Özellikle, cinsel güdülerimiz, id’in çarpıtılmamış saf ifadeleri olarak</w:t>
      </w:r>
      <w:r w:rsidR="004C0B16">
        <w:t>,</w:t>
      </w:r>
      <w:r>
        <w:t xml:space="preserve"> libidinal füzyonla sentezlenerek açığa çıktığında ya da libidinal füzyon akımları </w:t>
      </w:r>
      <w:r w:rsidR="0078782A" w:rsidRPr="0078782A">
        <w:t>(</w:t>
      </w:r>
      <w:r>
        <w:t>mistik emosyon</w:t>
      </w:r>
      <w:r w:rsidR="00615C54">
        <w:t xml:space="preserve"> kipleri</w:t>
      </w:r>
      <w:r w:rsidR="0078782A" w:rsidRPr="0078782A">
        <w:t>)</w:t>
      </w:r>
      <w:r>
        <w:t>, kendi başlarına saf hallerinde açığa çıktılarında, zaman dışı yaşantılar olarak deneyimlenirler.</w:t>
      </w:r>
    </w:p>
    <w:p w:rsidR="0036754B" w:rsidRPr="001711FD" w:rsidRDefault="001711FD" w:rsidP="00D41E79">
      <w:pPr>
        <w:pStyle w:val="AralkYok"/>
        <w:rPr>
          <w:rFonts w:cs="Arial TUR"/>
          <w:b/>
          <w:sz w:val="20"/>
          <w:szCs w:val="20"/>
        </w:rPr>
      </w:pPr>
      <w:r w:rsidRPr="001711FD">
        <w:rPr>
          <w:rFonts w:cs="Arial TUR"/>
          <w:b/>
          <w:sz w:val="20"/>
          <w:szCs w:val="20"/>
        </w:rPr>
        <w:t>GEÇEN ZAMAN YANILSAMASINA EK DÜŞÜNCELER</w:t>
      </w:r>
    </w:p>
    <w:p w:rsidR="001711FD" w:rsidRDefault="001711FD" w:rsidP="001711FD">
      <w:pPr>
        <w:pStyle w:val="AralkYok"/>
      </w:pPr>
      <w:r>
        <w:rPr>
          <w:b/>
        </w:rPr>
        <w:t>I.</w:t>
      </w:r>
      <w:r>
        <w:t xml:space="preserve">Libidinal füzyonun algı-bilinç sisteminde açığa çıkan emosyonel akışkanlığı, öznede “geçen zaman” denilebilecek bir akışın içine yerleşmiş olduğu sanısını yaratır. Libidinal füzyondan beslenen bu türden bir zaman ekseninde var olduğunda özne, kendisinin de anlamlı bir var oluş kipini deneyimlediği hissini yaşar. Kastrasyonların emosyonel akışkanlığı bloke eden etkisiyle, libidinal füzyonun emosyonel akışkanlık süreçlerinde bir tıkanıklık söz konusu ise, iptal edilen ruhsal akışkanlık, öznenin üstüne varoluşmazlık ağırlığı olarak çöker. Ama özne, ruhsal süreçlerinin sürüp gitmekte olan akışını, yanlış bir isimlendirmeyle “geçen zaman” diye adlandırdığında, bu sefer yaşadığı ruhsal daralmayı, bir türlü geçmeyen zaman algısı olarak, zamanın bloke oluşu şeklinde yorumlar. Buradaki yanılgı, içsel psişik süreçlerin, zaman ya da zamanın geçişi sanılmasıdır. Bu ruhsal süreçlerin, dış dünyada ölçümü yapılan metrik saatle hiçbir ilgisi yoktur. Kısacası ruh içi akışlarımızda zaman değil, süreç yasası egemendir. Aslında ruh içi boyutlarımızda geçen şey zaman değil, akışkan ruhsal süreçlerdir. Bu yüzden ruh içi gerçekliğimiz söz konusu olduğunda  “zaman” sözcüğünü “süreç” anlamında almalıyız. Ruhsal akışkanlığın bloke olduğu durumlarda özne, bir yanılsamaya kapılarak, geçmeyen zaman algısının ağırlığı altında kıskaca alındığını sanır. Özetle, tetiklenen libidinal füzyon, anda anlamlı varoluşu mümkün kılan kaynaktır. Zaman akışlarının bloke olduğu hissini ya da yanılsamasını yaratan zehirli füzyon ise, anda varoluşu bir cenderede sıkıştırır ve “geçmeyen, donmuş zaman” algısını yaratır. </w:t>
      </w:r>
    </w:p>
    <w:p w:rsidR="001711FD" w:rsidRDefault="001711FD" w:rsidP="001711FD">
      <w:pPr>
        <w:pStyle w:val="AralkYok"/>
      </w:pPr>
      <w:r>
        <w:t xml:space="preserve">     Psişenin libidinal füzyon ile tüm zehirli füzyon kipleri arasında gidip gelen salınımında özne, varoluş, yani derin varlık ya da libidinal füzyon</w:t>
      </w:r>
      <w:r>
        <w:rPr>
          <w:b/>
        </w:rPr>
        <w:t xml:space="preserve"> </w:t>
      </w:r>
      <w:r>
        <w:t>ile hiçliğin, başka türlü söylersek zehirli füzyonun varoluşmazlık ekseninin, kendi ruhsal zemininde inşasına tanık olur. Libidinal füzyon boyutunda iken kendini varlığının evinde hisseden özne, zehirli füzyon boyutunda yurtsuzluğu yaşar. Özne bu salınımda, varoluşunun trajik duygusunu ve kaderini deneyimler. Yani zamana yayılma ve onu yurt edinme ile zamanın daralan süreçlerinde sıkışma… Bu salınımlı süreç, trajik insanın, özellikle sanatçı ya da mistik öznenin kaderidir.</w:t>
      </w:r>
    </w:p>
    <w:p w:rsidR="001711FD" w:rsidRDefault="001711FD" w:rsidP="001711FD">
      <w:pPr>
        <w:pStyle w:val="AralkYok"/>
      </w:pPr>
      <w:r>
        <w:t xml:space="preserve">     Ancak “zamana yayılma” ifadesinde “zaman”ı “süreç” anlamında alırsak, süreç içinde yayılma veya andaki sonsuzlukta, hükümran olma algısını öne çıkartmış oluruz. Zamanın daralan süreçlerini de, ruh içi süreçlerde bir tıkanış olarak anlamamız gerekiyor.</w:t>
      </w:r>
    </w:p>
    <w:p w:rsidR="001711FD" w:rsidRDefault="001711FD" w:rsidP="001711FD">
      <w:pPr>
        <w:pStyle w:val="AralkYok"/>
      </w:pPr>
      <w:r>
        <w:t xml:space="preserve">     Gündelik hayatın zorunlu ve saatlere göre ayarlanmış uğraşlarında da özne, akıp giden bir zamanın içinde var olduğu yanılsamasını yaşar. Ama bu yabancı zamansallığı ya da gündelik yaşamın zamansallığını, trajik insanın zaman eksenleri, yani içsel süreçleri ile karıştırmamak gerekir.  </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II</w:t>
      </w:r>
      <w:r>
        <w:rPr>
          <w:rFonts w:cs="Times New Roman"/>
          <w:color w:val="000000" w:themeColor="text1"/>
        </w:rPr>
        <w:t>.</w:t>
      </w:r>
      <w:r w:rsidRPr="008A3FF9">
        <w:rPr>
          <w:rFonts w:cs="Times New Roman"/>
          <w:color w:val="000000" w:themeColor="text1"/>
        </w:rPr>
        <w:t xml:space="preserve"> Sabit şimdide mutlak var oluşumun farkına varırsam, olayların olup bitişlerinin yarattığı ve ele avuca sığmaz olduğu sanılan şaşırtıcı zaman akışından ya da zaman</w:t>
      </w:r>
      <w:r>
        <w:rPr>
          <w:rFonts w:cs="Times New Roman"/>
          <w:color w:val="000000" w:themeColor="text1"/>
        </w:rPr>
        <w:t xml:space="preserve">ın geçmekte olduğu </w:t>
      </w:r>
      <w:r w:rsidRPr="008A3FF9">
        <w:rPr>
          <w:rFonts w:cs="Times New Roman"/>
          <w:color w:val="000000" w:themeColor="text1"/>
        </w:rPr>
        <w:t>algı</w:t>
      </w:r>
      <w:r>
        <w:rPr>
          <w:rFonts w:cs="Times New Roman"/>
          <w:color w:val="000000" w:themeColor="text1"/>
        </w:rPr>
        <w:t xml:space="preserve"> yanısama</w:t>
      </w:r>
      <w:r w:rsidRPr="008A3FF9">
        <w:rPr>
          <w:rFonts w:cs="Times New Roman"/>
          <w:color w:val="000000" w:themeColor="text1"/>
        </w:rPr>
        <w:t>sından özgürleşmiş olurum.</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III</w:t>
      </w:r>
      <w:r>
        <w:rPr>
          <w:rFonts w:cs="Times New Roman"/>
          <w:color w:val="000000" w:themeColor="text1"/>
        </w:rPr>
        <w:t>.</w:t>
      </w:r>
      <w:r w:rsidR="008E6850">
        <w:rPr>
          <w:rFonts w:cs="Times New Roman"/>
          <w:color w:val="000000" w:themeColor="text1"/>
        </w:rPr>
        <w:t xml:space="preserve"> </w:t>
      </w:r>
      <w:r w:rsidRPr="008A3FF9">
        <w:rPr>
          <w:rFonts w:cs="Times New Roman"/>
          <w:color w:val="000000" w:themeColor="text1"/>
        </w:rPr>
        <w:t>Emosyonel akışkanlık (insanda varlık’ın tezahürü ya</w:t>
      </w:r>
      <w:r w:rsidR="008E6850">
        <w:rPr>
          <w:rFonts w:cs="Times New Roman"/>
          <w:color w:val="000000" w:themeColor="text1"/>
        </w:rPr>
        <w:t xml:space="preserve"> </w:t>
      </w:r>
      <w:r w:rsidRPr="008A3FF9">
        <w:rPr>
          <w:rFonts w:cs="Times New Roman"/>
          <w:color w:val="000000" w:themeColor="text1"/>
        </w:rPr>
        <w:t xml:space="preserve">da varlık’ın akışkanlığının algı bilinçte açığa çıkması), </w:t>
      </w:r>
      <w:r>
        <w:rPr>
          <w:rFonts w:cs="Times New Roman"/>
          <w:color w:val="000000" w:themeColor="text1"/>
        </w:rPr>
        <w:t xml:space="preserve">zorunlu olarak akışkan bir süreci </w:t>
      </w:r>
      <w:r w:rsidRPr="008A3FF9">
        <w:rPr>
          <w:rFonts w:cs="Times New Roman"/>
          <w:color w:val="000000" w:themeColor="text1"/>
        </w:rPr>
        <w:t>açığa çıka</w:t>
      </w:r>
      <w:r w:rsidR="008E6850">
        <w:rPr>
          <w:rFonts w:cs="Times New Roman"/>
          <w:color w:val="000000" w:themeColor="text1"/>
        </w:rPr>
        <w:t>ra</w:t>
      </w:r>
      <w:r>
        <w:rPr>
          <w:rFonts w:cs="Times New Roman"/>
          <w:color w:val="000000" w:themeColor="text1"/>
        </w:rPr>
        <w:t>n</w:t>
      </w:r>
      <w:r w:rsidRPr="008A3FF9">
        <w:rPr>
          <w:rFonts w:cs="Times New Roman"/>
          <w:color w:val="000000" w:themeColor="text1"/>
        </w:rPr>
        <w:t>, sürekli akıp giden bir varoluş kipidir.</w:t>
      </w:r>
      <w:r>
        <w:rPr>
          <w:rFonts w:cs="Times New Roman"/>
          <w:color w:val="000000" w:themeColor="text1"/>
        </w:rPr>
        <w:t xml:space="preserve"> Bu süreçselliği, isimlendirme kolaylığı bakımından “zaman koordinatları” olara</w:t>
      </w:r>
      <w:r w:rsidR="008E6850">
        <w:rPr>
          <w:rFonts w:cs="Times New Roman"/>
          <w:color w:val="000000" w:themeColor="text1"/>
        </w:rPr>
        <w:t>k</w:t>
      </w:r>
      <w:r>
        <w:rPr>
          <w:rFonts w:cs="Times New Roman"/>
          <w:color w:val="000000" w:themeColor="text1"/>
        </w:rPr>
        <w:t xml:space="preserve"> da tanımlayabiliriz.</w:t>
      </w:r>
      <w:r w:rsidRPr="008A3FF9">
        <w:rPr>
          <w:rFonts w:cs="Times New Roman"/>
          <w:color w:val="000000" w:themeColor="text1"/>
        </w:rPr>
        <w:t xml:space="preserve"> Bu nedenle orijininde varlık, zamansallık ekseninde tezahür eder</w:t>
      </w:r>
      <w:r>
        <w:rPr>
          <w:rFonts w:cs="Times New Roman"/>
          <w:color w:val="000000" w:themeColor="text1"/>
        </w:rPr>
        <w:t xml:space="preserve"> demek yanlış olmaz</w:t>
      </w:r>
      <w:r w:rsidRPr="008A3FF9">
        <w:rPr>
          <w:rFonts w:cs="Times New Roman"/>
          <w:color w:val="000000" w:themeColor="text1"/>
        </w:rPr>
        <w:t>.</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lastRenderedPageBreak/>
        <w:t>IV</w:t>
      </w:r>
      <w:r>
        <w:rPr>
          <w:rFonts w:cs="Times New Roman"/>
          <w:color w:val="000000" w:themeColor="text1"/>
        </w:rPr>
        <w:t>.</w:t>
      </w:r>
      <w:r w:rsidR="008E6850">
        <w:rPr>
          <w:rFonts w:cs="Times New Roman"/>
          <w:color w:val="000000" w:themeColor="text1"/>
        </w:rPr>
        <w:t xml:space="preserve"> </w:t>
      </w:r>
      <w:r w:rsidRPr="008A3FF9">
        <w:rPr>
          <w:rFonts w:cs="Times New Roman"/>
          <w:color w:val="000000" w:themeColor="text1"/>
        </w:rPr>
        <w:t>Zaman, dünya-varlık’ın ve oluşun (insanda oluşun, öncelik-sonralık şeklindeki akışlarının) zorunlu sonucudur. Bu akışlar var olmak için zamana gereksinim duymazlar, ama var oluşun akışkanlığı, insanın algı bilinç alanında</w:t>
      </w:r>
      <w:r>
        <w:rPr>
          <w:rFonts w:cs="Times New Roman"/>
          <w:color w:val="000000" w:themeColor="text1"/>
        </w:rPr>
        <w:t>,</w:t>
      </w:r>
      <w:r w:rsidRPr="008A3FF9">
        <w:rPr>
          <w:rFonts w:cs="Times New Roman"/>
          <w:color w:val="000000" w:themeColor="text1"/>
        </w:rPr>
        <w:t xml:space="preserve"> “geçen zaman” denilen bir yanılsamanın açığa çıkmasına yol açar.</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V</w:t>
      </w:r>
      <w:r>
        <w:rPr>
          <w:rFonts w:cs="Times New Roman"/>
          <w:color w:val="000000" w:themeColor="text1"/>
        </w:rPr>
        <w:t>.</w:t>
      </w:r>
      <w:r w:rsidRPr="008A3FF9">
        <w:rPr>
          <w:rFonts w:cs="Times New Roman"/>
          <w:color w:val="000000" w:themeColor="text1"/>
        </w:rPr>
        <w:t>Varlık (var olanlar</w:t>
      </w:r>
      <w:r>
        <w:rPr>
          <w:rFonts w:cs="Times New Roman"/>
          <w:color w:val="000000" w:themeColor="text1"/>
        </w:rPr>
        <w:t xml:space="preserve"> ve onların eylemselliği</w:t>
      </w:r>
      <w:r w:rsidRPr="008A3FF9">
        <w:rPr>
          <w:rFonts w:cs="Times New Roman"/>
          <w:color w:val="000000" w:themeColor="text1"/>
        </w:rPr>
        <w:t>), zaman yanıls</w:t>
      </w:r>
      <w:r w:rsidR="008E6850">
        <w:rPr>
          <w:rFonts w:cs="Times New Roman"/>
          <w:color w:val="000000" w:themeColor="text1"/>
        </w:rPr>
        <w:t>amasını yaratır. Zaman, varlık â</w:t>
      </w:r>
      <w:r w:rsidRPr="008A3FF9">
        <w:rPr>
          <w:rFonts w:cs="Times New Roman"/>
          <w:color w:val="000000" w:themeColor="text1"/>
        </w:rPr>
        <w:t>leminin</w:t>
      </w:r>
      <w:r>
        <w:rPr>
          <w:rFonts w:cs="Times New Roman"/>
          <w:color w:val="000000" w:themeColor="text1"/>
        </w:rPr>
        <w:t xml:space="preserve"> eylemsellik kipinde</w:t>
      </w:r>
      <w:r w:rsidRPr="008A3FF9">
        <w:rPr>
          <w:rFonts w:cs="Times New Roman"/>
          <w:color w:val="000000" w:themeColor="text1"/>
        </w:rPr>
        <w:t xml:space="preserve"> var oluşunun zorunlu sonucu olarak, onun bir türevidir ve ona bağımlı olarak mevcuttur. </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VI</w:t>
      </w:r>
      <w:r>
        <w:rPr>
          <w:rFonts w:cs="Times New Roman"/>
          <w:color w:val="000000" w:themeColor="text1"/>
        </w:rPr>
        <w:t>.</w:t>
      </w:r>
      <w:r w:rsidRPr="008A3FF9">
        <w:rPr>
          <w:rFonts w:cs="Times New Roman"/>
          <w:color w:val="000000" w:themeColor="text1"/>
        </w:rPr>
        <w:t>Heidegger’in “Varlık ve Zaman” adlı kitabının başlığını, varlık ve onun kendi sahih ya da gayr-ı sahih zamansallığı ile ilişkisi (yaşanabilirlik eksenleri) anlamında okuyabiliriz.</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VII</w:t>
      </w:r>
      <w:r>
        <w:rPr>
          <w:rFonts w:cs="Times New Roman"/>
          <w:color w:val="000000" w:themeColor="text1"/>
        </w:rPr>
        <w:t>.</w:t>
      </w:r>
      <w:r w:rsidRPr="008A3FF9">
        <w:rPr>
          <w:rFonts w:cs="Times New Roman"/>
          <w:color w:val="000000" w:themeColor="text1"/>
        </w:rPr>
        <w:t>“Sabit şimdi”, zamanın (olayların akışının) ortaya çıkışının çerçevesidir.</w:t>
      </w:r>
    </w:p>
    <w:p w:rsidR="00522E2E" w:rsidRPr="008A3FF9" w:rsidRDefault="00522E2E" w:rsidP="00522E2E">
      <w:pPr>
        <w:pStyle w:val="AralkYok"/>
        <w:rPr>
          <w:rFonts w:cs="Times New Roman"/>
          <w:color w:val="000000" w:themeColor="text1"/>
        </w:rPr>
      </w:pPr>
      <w:r w:rsidRPr="00522E2E">
        <w:rPr>
          <w:rFonts w:cs="Times New Roman"/>
          <w:b/>
          <w:color w:val="000000" w:themeColor="text1"/>
        </w:rPr>
        <w:t>VIII</w:t>
      </w:r>
      <w:r>
        <w:rPr>
          <w:rFonts w:cs="Times New Roman"/>
          <w:color w:val="000000" w:themeColor="text1"/>
        </w:rPr>
        <w:t xml:space="preserve">. </w:t>
      </w:r>
      <w:r w:rsidRPr="008A3FF9">
        <w:rPr>
          <w:rFonts w:cs="Times New Roman"/>
          <w:color w:val="000000" w:themeColor="text1"/>
        </w:rPr>
        <w:t>Zaman denen bir akış varmış da onun içinde yer aldığımız için “geçen zaman” algısına sahip değiliz. Dünya-varlık bir bütün halinde olayların öncelik-sonralık sıralanışı şeklindeki akışkanlığın sahnesi olması nedeniyledir ki olayların bu şekildeki akışkanlığını geçen zaman yanılsaması olarak deneyimleriz. Kısacası, olayların, öncelik – sonralık şeklindeki akışının farkındalığı, “geçen zaman” algısı denilen yanılsamanın sebebidir.</w:t>
      </w:r>
    </w:p>
    <w:p w:rsidR="001711FD" w:rsidRPr="00ED2E91" w:rsidRDefault="001711FD" w:rsidP="00D41E79">
      <w:pPr>
        <w:pStyle w:val="AralkYok"/>
        <w:rPr>
          <w:rFonts w:cs="Arial TUR"/>
        </w:rPr>
      </w:pPr>
    </w:p>
    <w:p w:rsidR="006B0C36" w:rsidRDefault="005805CA" w:rsidP="006B0C36">
      <w:pPr>
        <w:pStyle w:val="AralkYok"/>
      </w:pPr>
      <w:r>
        <w:rPr>
          <w:b/>
        </w:rPr>
        <w:t>83</w:t>
      </w:r>
      <w:r w:rsidR="008C100A">
        <w:rPr>
          <w:b/>
        </w:rPr>
        <w:t>.</w:t>
      </w:r>
      <w:r w:rsidR="00547FBB">
        <w:rPr>
          <w:b/>
        </w:rPr>
        <w:t xml:space="preserve"> VAROLUŞSAL ANLAM:</w:t>
      </w:r>
      <w:r w:rsidR="006B0C36">
        <w:t xml:space="preserve"> </w:t>
      </w:r>
      <w:r w:rsidR="006B0C36" w:rsidRPr="00791B80">
        <w:t>“Varlık nedir?” sorusu önemlidir</w:t>
      </w:r>
      <w:r w:rsidR="00B47F23">
        <w:t>,</w:t>
      </w:r>
      <w:r w:rsidR="006B0C36" w:rsidRPr="00791B80">
        <w:t xml:space="preserve"> ama  “Varlık nedir? sorusunu niçin sorarız?</w:t>
      </w:r>
      <w:r w:rsidR="006B0C36">
        <w:t>”</w:t>
      </w:r>
      <w:r w:rsidR="006B0C36" w:rsidRPr="00791B80">
        <w:t xml:space="preserve"> sorusu daha önemlidir. Yani insanın bu soruyu soruyor olmasındaki sebep daha önemlidir.</w:t>
      </w:r>
      <w:r w:rsidR="00B47F23">
        <w:t xml:space="preserve"> İnsan türünün “Varlık nedir?” sorusunu sormasının arkasında, özellikle</w:t>
      </w:r>
      <w:r w:rsidR="006B0C36" w:rsidRPr="00791B80">
        <w:t xml:space="preserve">, </w:t>
      </w:r>
      <w:r w:rsidR="006B0C36">
        <w:t>bilgiye</w:t>
      </w:r>
      <w:r w:rsidR="00C2342D">
        <w:t xml:space="preserve"> </w:t>
      </w:r>
      <w:r w:rsidR="006B0C36" w:rsidRPr="00791B80">
        <w:t>erişerek hayatta kalmayı</w:t>
      </w:r>
      <w:r w:rsidR="00B47F23">
        <w:t xml:space="preserve"> teminat altına alma motivasyonunu buluruz.</w:t>
      </w:r>
      <w:r w:rsidR="006B0C36">
        <w:t xml:space="preserve"> </w:t>
      </w:r>
      <w:r w:rsidR="00B47F23">
        <w:t>Y</w:t>
      </w:r>
      <w:r w:rsidR="006B0C36">
        <w:t>ani</w:t>
      </w:r>
      <w:r w:rsidR="004C0B16">
        <w:t>,</w:t>
      </w:r>
      <w:r w:rsidR="006B0C36">
        <w:t xml:space="preserve"> dış dünyanın koşullarını</w:t>
      </w:r>
      <w:r w:rsidR="004C0B16">
        <w:t xml:space="preserve"> ve</w:t>
      </w:r>
      <w:r w:rsidR="006B0C36">
        <w:t xml:space="preserve"> nedensellik ilişkilerini kavrayarak, erişilen bilgileri hayatta kalmanın güvencesi olarak kullanmak</w:t>
      </w:r>
      <w:r w:rsidR="00B47F23">
        <w:t>…</w:t>
      </w:r>
      <w:r w:rsidR="006B0C36">
        <w:t xml:space="preserve"> </w:t>
      </w:r>
      <w:r w:rsidR="00B47F23">
        <w:t>Ç</w:t>
      </w:r>
      <w:r w:rsidR="006B0C36">
        <w:t>ünkü insan, karşısında biyolojik anlamda donanımsız olduğu dünya ile başa çıkabilmek, hayatta kalabilmek için buna zorunludur</w:t>
      </w:r>
      <w:r w:rsidR="00B47F23">
        <w:t>.</w:t>
      </w:r>
      <w:r w:rsidR="006B0C36" w:rsidRPr="00791B80">
        <w:t xml:space="preserve"> </w:t>
      </w:r>
      <w:r w:rsidR="00B47F23">
        <w:t>Bu şıkkı dışta</w:t>
      </w:r>
      <w:r w:rsidR="006B0C36" w:rsidRPr="00791B80">
        <w:t xml:space="preserve"> bırakırsak,</w:t>
      </w:r>
      <w:r w:rsidR="00B47F23">
        <w:t xml:space="preserve"> “Varlık nedir?” sorusunun arkasında bir başka motivasyon olarak</w:t>
      </w:r>
      <w:r w:rsidR="006B0C36" w:rsidRPr="00791B80">
        <w:t xml:space="preserve"> </w:t>
      </w:r>
      <w:r w:rsidR="004C0B16">
        <w:t>diğer</w:t>
      </w:r>
      <w:r w:rsidR="006B0C36" w:rsidRPr="00791B80">
        <w:t xml:space="preserve"> olasılık ş</w:t>
      </w:r>
      <w:r w:rsidR="006B0C36">
        <w:t xml:space="preserve">udur: “Varlık nedir?” ve özellikle “Varlığın </w:t>
      </w:r>
      <w:r w:rsidR="006B0C36" w:rsidRPr="00791B80">
        <w:t>anlamı nedir?” soruları</w:t>
      </w:r>
      <w:r w:rsidR="00B47F23">
        <w:t>,</w:t>
      </w:r>
      <w:r w:rsidR="006B0C36" w:rsidRPr="00791B80">
        <w:t xml:space="preserve"> aslında “Var oluşumuzu anlamlı kılacak olan nedir?” sorusunun</w:t>
      </w:r>
      <w:r w:rsidR="00B47F23">
        <w:t xml:space="preserve">, </w:t>
      </w:r>
      <w:r w:rsidR="006B0C36" w:rsidRPr="00791B80">
        <w:t>henüz kıvamını bulamamış ifadeleridir.</w:t>
      </w:r>
      <w:r w:rsidR="00D8393B">
        <w:t xml:space="preserve"> Ya da “Varlığın anlamı nedir?” sorusu, “Benim, varlığa yansıttığım anlam nedir?”, “Varlıkta, anlam olarak kendimden ne buluyorum?” sorularına da dönüştürülerek sorulabilir.</w:t>
      </w:r>
      <w:r w:rsidR="00B47F23">
        <w:t xml:space="preserve"> Bu sorular, toplam kastrasyonların insanın </w:t>
      </w:r>
      <w:r w:rsidR="002D7B8D">
        <w:t>başına</w:t>
      </w:r>
      <w:r w:rsidR="00C2342D">
        <w:t xml:space="preserve"> açtığı varoluşsal belayı</w:t>
      </w:r>
      <w:r w:rsidR="00AE7BAA">
        <w:t>,</w:t>
      </w:r>
      <w:r w:rsidR="00C2342D">
        <w:t xml:space="preserve"> </w:t>
      </w:r>
      <w:r w:rsidR="00B47F23">
        <w:t>orijininde varlık olanaklarından eksiltilmiş olması nedeniyle</w:t>
      </w:r>
      <w:r w:rsidR="004C0B16">
        <w:t>,</w:t>
      </w:r>
      <w:r w:rsidR="00B47F23">
        <w:t xml:space="preserve"> </w:t>
      </w:r>
      <w:r w:rsidR="00D62FE6">
        <w:t>mâruz</w:t>
      </w:r>
      <w:r w:rsidR="00B47F23">
        <w:t xml:space="preserve"> kaldığı emosyonel güdükleşme belasını aşmak ya da bir çözüme eriştirmek, varoluşsal kayıplarını geri almak için, ama bir sonuç da elde edememek üzere sorulur</w:t>
      </w:r>
      <w:r w:rsidR="00B47F23">
        <w:rPr>
          <w:b/>
        </w:rPr>
        <w:t>.</w:t>
      </w:r>
      <w:r w:rsidR="00B47F23" w:rsidRPr="00791B80">
        <w:t xml:space="preserve"> </w:t>
      </w:r>
      <w:r w:rsidR="006B0C36" w:rsidRPr="00791B80">
        <w:t>Böyle bir soruya her özne kendi öznelliğinin içinde</w:t>
      </w:r>
      <w:r w:rsidR="00C2342D">
        <w:t>n yanıt</w:t>
      </w:r>
      <w:r w:rsidR="006B0C36" w:rsidRPr="00791B80">
        <w:t xml:space="preserve"> verecektir</w:t>
      </w:r>
      <w:r w:rsidR="00BC198B">
        <w:t>,</w:t>
      </w:r>
      <w:r w:rsidR="006B0C36">
        <w:t xml:space="preserve"> </w:t>
      </w:r>
      <w:r w:rsidR="00B47F23">
        <w:t xml:space="preserve">ama </w:t>
      </w:r>
      <w:r w:rsidR="006B0C36">
        <w:t xml:space="preserve">kendi öznelliğini yansıtan kişisel nevrotik yapılanmasının </w:t>
      </w:r>
      <w:r w:rsidR="00C2342D">
        <w:t xml:space="preserve">çerçevesi </w:t>
      </w:r>
      <w:r w:rsidR="006B0C36">
        <w:t>içinden</w:t>
      </w:r>
      <w:r w:rsidR="00C2342D">
        <w:t xml:space="preserve"> ve tabii</w:t>
      </w:r>
      <w:r w:rsidR="006B0C36">
        <w:t xml:space="preserve"> çözüm üretemeyen bir yanıt verecektir</w:t>
      </w:r>
      <w:r w:rsidR="006B0C36" w:rsidRPr="00791B80">
        <w:t xml:space="preserve">. </w:t>
      </w:r>
      <w:r w:rsidR="00C2342D">
        <w:t>Başka bir ifadeyle</w:t>
      </w:r>
      <w:r w:rsidR="006B0C36" w:rsidRPr="00791B80">
        <w:t xml:space="preserve"> özne</w:t>
      </w:r>
      <w:r w:rsidR="006B0C36">
        <w:t>, libido</w:t>
      </w:r>
      <w:r w:rsidR="004C0B16">
        <w:t>su</w:t>
      </w:r>
      <w:r w:rsidR="006B0C36">
        <w:t>nun emosyonlara dönüşüm kapasitesine mal olmuş</w:t>
      </w:r>
      <w:r w:rsidR="00B47F23">
        <w:t xml:space="preserve"> olan</w:t>
      </w:r>
      <w:r w:rsidR="006B0C36" w:rsidRPr="00791B80">
        <w:t xml:space="preserve"> bastırılmış cinselliği</w:t>
      </w:r>
      <w:r w:rsidR="006B0C36">
        <w:t>nin</w:t>
      </w:r>
      <w:r w:rsidR="006B0C36" w:rsidRPr="00791B80">
        <w:t xml:space="preserve"> </w:t>
      </w:r>
      <w:r w:rsidR="006B0C36">
        <w:t xml:space="preserve">ya da </w:t>
      </w:r>
      <w:r w:rsidR="00D62FE6">
        <w:t>mâruz</w:t>
      </w:r>
      <w:r w:rsidR="006B0C36">
        <w:t xml:space="preserve"> kaldığı toplam libidinal kastrasyonların </w:t>
      </w:r>
      <w:r w:rsidR="00BC198B">
        <w:t>tuzaklarına yakalanmış ol</w:t>
      </w:r>
      <w:r w:rsidR="006B0C36">
        <w:t>arak,</w:t>
      </w:r>
      <w:r w:rsidR="006B0C36" w:rsidRPr="00791B80">
        <w:t xml:space="preserve"> bu soruya</w:t>
      </w:r>
      <w:r w:rsidR="006B0C36">
        <w:t>, varoluşunun</w:t>
      </w:r>
      <w:r w:rsidR="00BC198B">
        <w:t xml:space="preserve"> gürbüz olanakları içinden</w:t>
      </w:r>
      <w:r w:rsidR="006B0C36">
        <w:t xml:space="preserve"> kendisi için geçerli</w:t>
      </w:r>
      <w:r w:rsidR="004C0B16">
        <w:t xml:space="preserve"> sahih</w:t>
      </w:r>
      <w:r w:rsidR="00BC198B">
        <w:t xml:space="preserve"> bir</w:t>
      </w:r>
      <w:r w:rsidR="006B0C36">
        <w:t xml:space="preserve"> anlam</w:t>
      </w:r>
      <w:r w:rsidR="00BC198B">
        <w:t xml:space="preserve"> üretmek üzere</w:t>
      </w:r>
      <w:r w:rsidR="006B0C36">
        <w:t xml:space="preserve"> </w:t>
      </w:r>
      <w:r w:rsidR="006B0C36" w:rsidRPr="00791B80">
        <w:t xml:space="preserve">asla </w:t>
      </w:r>
      <w:r w:rsidR="00FA5ACA">
        <w:t>tatminkâr</w:t>
      </w:r>
      <w:r w:rsidR="006B0C36" w:rsidRPr="00791B80">
        <w:t xml:space="preserve"> bir yanıt veremeyecektir</w:t>
      </w:r>
      <w:r w:rsidR="005A1FAA">
        <w:t>. Şöyle de ifade edebiliriz:</w:t>
      </w:r>
      <w:r w:rsidR="00C2342D">
        <w:t xml:space="preserve"> </w:t>
      </w:r>
      <w:r w:rsidR="005A1FAA">
        <w:t>E</w:t>
      </w:r>
      <w:r w:rsidR="00C2342D" w:rsidRPr="00E212A5">
        <w:t>ğer</w:t>
      </w:r>
      <w:r w:rsidR="00BC198B">
        <w:t xml:space="preserve"> özne</w:t>
      </w:r>
      <w:r w:rsidR="004B48F8">
        <w:t>,</w:t>
      </w:r>
      <w:r w:rsidR="00C2342D">
        <w:t xml:space="preserve"> toplam kastrasyonlara </w:t>
      </w:r>
      <w:r w:rsidR="00D62FE6">
        <w:t>mâruz</w:t>
      </w:r>
      <w:r w:rsidR="00C2342D">
        <w:t xml:space="preserve"> kalmamış olsaydı, kendi</w:t>
      </w:r>
      <w:r w:rsidR="004B48F8">
        <w:t xml:space="preserve"> sahih</w:t>
      </w:r>
      <w:r w:rsidR="00C2342D">
        <w:t xml:space="preserve"> yaşam </w:t>
      </w:r>
      <w:r w:rsidR="00BE7A78">
        <w:t>hikâye</w:t>
      </w:r>
      <w:r w:rsidR="00C2342D">
        <w:t>sine göre varoluşunu anlamlı kılacak olan olanakları üzerinden yapılanmış öznel varoşlu doğrultusunda</w:t>
      </w:r>
      <w:r w:rsidR="004B48F8">
        <w:t xml:space="preserve"> verebileceği</w:t>
      </w:r>
      <w:r w:rsidR="008E14EE">
        <w:t xml:space="preserve"> </w:t>
      </w:r>
      <w:r w:rsidR="00FA5ACA">
        <w:t>tatminkâr</w:t>
      </w:r>
      <w:r w:rsidR="008E14EE">
        <w:t xml:space="preserve"> yanıt</w:t>
      </w:r>
      <w:r w:rsidR="004B48F8">
        <w:t>ı</w:t>
      </w:r>
      <w:r w:rsidR="008E14EE">
        <w:t xml:space="preserve"> veremeyecektir</w:t>
      </w:r>
      <w:r w:rsidR="006B0C36" w:rsidRPr="00791B80">
        <w:t>.</w:t>
      </w:r>
      <w:r w:rsidR="006B0C36">
        <w:t xml:space="preserve"> Çünkü, toplam kastrasyonlar nedeniyle, libido</w:t>
      </w:r>
      <w:r w:rsidR="00BC198B">
        <w:t>su</w:t>
      </w:r>
      <w:r w:rsidR="006B0C36">
        <w:t>nun emosyonlara dönüşüm kapasitesi büyük ölçüde iptal edilen özne</w:t>
      </w:r>
      <w:r w:rsidR="00C2342D">
        <w:t>,</w:t>
      </w:r>
      <w:r w:rsidR="006B0C36">
        <w:t xml:space="preserve"> hem kendi içsel varlık kaynaklarını hem de bunların dünya-varlık’ı anlamlı kılan olanaklarını, varoluşunun sahnesine davet edemez. Varlığının bu yaşatan kökleri ile bağları kopan özne, varoluşsal süreçlerini derin can sıkıntısı, bir boşlukta hapsedilmişlik duygusu,  varoluşunu bir hiçlikte yitirmiş olma tedirginliği şeklinde, varoluşsal kaygılar</w:t>
      </w:r>
      <w:r w:rsidR="00BC198B">
        <w:t xml:space="preserve"> </w:t>
      </w:r>
      <w:r w:rsidR="0078782A" w:rsidRPr="0078782A">
        <w:t>(</w:t>
      </w:r>
      <w:r w:rsidR="00BC198B">
        <w:t>havf</w:t>
      </w:r>
      <w:r w:rsidR="0078782A" w:rsidRPr="0078782A">
        <w:t>)</w:t>
      </w:r>
      <w:r w:rsidR="006B0C36">
        <w:t xml:space="preserve"> olarak deneyimleyecektir. Toplam kastrasyonların sonucu olan bu akıbet, felsefi sorgulamalar üzerinden gidilerek kalıcı biçimde de çözüme erişemeyecektir. Bu nedenle</w:t>
      </w:r>
      <w:r w:rsidR="00C2342D">
        <w:t>,</w:t>
      </w:r>
      <w:r w:rsidR="006B0C36">
        <w:t xml:space="preserve"> öznenin bu akıbeti aşarak hayatında</w:t>
      </w:r>
      <w:r w:rsidR="006B0C36" w:rsidRPr="00791B80">
        <w:t xml:space="preserve"> bir anlam var etme girişiminin başlangı</w:t>
      </w:r>
      <w:r w:rsidR="00C2342D">
        <w:t>ç</w:t>
      </w:r>
      <w:r w:rsidR="006B0C36" w:rsidRPr="00791B80">
        <w:t xml:space="preserve"> zemini</w:t>
      </w:r>
      <w:r w:rsidR="006B0C36">
        <w:t>, libidosunun emosyonlara dönüşüm kapasitesinin</w:t>
      </w:r>
      <w:r w:rsidR="00C2342D">
        <w:t>,</w:t>
      </w:r>
      <w:r w:rsidR="006B0C36">
        <w:t xml:space="preserve"> ruh içinde serbest dolaşımını mümkün kılan</w:t>
      </w:r>
      <w:r w:rsidR="006B0C36" w:rsidRPr="00791B80">
        <w:t xml:space="preserve"> bastırılmamış cinselli</w:t>
      </w:r>
      <w:r w:rsidR="006B0C36">
        <w:t>ğid</w:t>
      </w:r>
      <w:r w:rsidR="006B0C36" w:rsidRPr="00791B80">
        <w:t>ir.</w:t>
      </w:r>
      <w:r w:rsidR="006B0C36">
        <w:t xml:space="preserve"> Yani libidosunun, her an</w:t>
      </w:r>
      <w:r w:rsidR="00BC198B">
        <w:t>,</w:t>
      </w:r>
      <w:r w:rsidR="006B0C36">
        <w:t xml:space="preserve"> hem öznenin ruh içi varlığına hem dünya-varlık’a yansıtılan zengin vital yatırım kapasitesidir.</w:t>
      </w:r>
    </w:p>
    <w:p w:rsidR="006B0C36" w:rsidRDefault="006B0C36" w:rsidP="006B0C36">
      <w:pPr>
        <w:pStyle w:val="AralkYok"/>
      </w:pPr>
      <w:r>
        <w:t xml:space="preserve">     Varoluşsal kaygı </w:t>
      </w:r>
      <w:r w:rsidR="0078782A" w:rsidRPr="0078782A">
        <w:t>(</w:t>
      </w:r>
      <w:r>
        <w:t>havf</w:t>
      </w:r>
      <w:r w:rsidR="0078782A" w:rsidRPr="0078782A">
        <w:t>)</w:t>
      </w:r>
      <w:r>
        <w:t>, sahih varoluştan kopmuşluğun altındaki boşluğun</w:t>
      </w:r>
      <w:r w:rsidR="005A1FAA">
        <w:t>, yani</w:t>
      </w:r>
      <w:r>
        <w:t xml:space="preserve"> derin varoluşsal can sıkıntısı olarak kendini özneye duyuran vakum ya da hiçliğin</w:t>
      </w:r>
      <w:r w:rsidR="00BC198B" w:rsidRPr="00BC198B">
        <w:t>,</w:t>
      </w:r>
      <w:r>
        <w:t xml:space="preserve"> tedirginlik yaratan örtük</w:t>
      </w:r>
      <w:r w:rsidR="0012328A">
        <w:t xml:space="preserve"> ya da açık</w:t>
      </w:r>
      <w:r>
        <w:t xml:space="preserve"> algılanışından kaynaklanır. Bu nedenle</w:t>
      </w:r>
      <w:r w:rsidR="00F817CD">
        <w:t>,</w:t>
      </w:r>
      <w:r>
        <w:t xml:space="preserve"> gayrısahih varoluş içinde kaybolma </w:t>
      </w:r>
      <w:r w:rsidR="00BC198B">
        <w:t>tehlikesi</w:t>
      </w:r>
      <w:r>
        <w:t>, toplumsal ilişkiler bir maskeli balo sahteliğinde sürüp giderken, bu sahte görünüşün sergilediği avuntu ile de a</w:t>
      </w:r>
      <w:r w:rsidR="00BC198B">
        <w:t>t</w:t>
      </w:r>
      <w:r>
        <w:t>la</w:t>
      </w:r>
      <w:r w:rsidR="00BC198B">
        <w:t>tıla</w:t>
      </w:r>
      <w:r>
        <w:t xml:space="preserve">maz. Bu sahte gösteride rol almanın bedeli, anında, varoluşsal vakum olarak saniyesinde </w:t>
      </w:r>
      <w:r>
        <w:lastRenderedPageBreak/>
        <w:t>ödenir</w:t>
      </w:r>
      <w:r w:rsidR="005A1FAA">
        <w:t>.</w:t>
      </w:r>
      <w:r w:rsidR="004B48F8">
        <w:t xml:space="preserve"> </w:t>
      </w:r>
      <w:r w:rsidR="005A1FAA">
        <w:t>O</w:t>
      </w:r>
      <w:r w:rsidR="00BC198B">
        <w:t>kuyucu buradaki tespitlerimizi doğrulayan örnekleri, dünyaca ünlü pek çok ismin eserlerinde izleyebilir: F. Kafka, J. P. Sartre, Dostoyevski</w:t>
      </w:r>
      <w:r w:rsidR="004B48F8">
        <w:t>,</w:t>
      </w:r>
      <w:r w:rsidR="004B48F8" w:rsidRPr="004B48F8">
        <w:rPr>
          <w:rFonts w:cs="Arial TUR"/>
        </w:rPr>
        <w:t xml:space="preserve"> </w:t>
      </w:r>
      <w:r w:rsidR="004B48F8">
        <w:rPr>
          <w:rFonts w:cs="Arial TUR"/>
        </w:rPr>
        <w:t>Schop</w:t>
      </w:r>
      <w:r w:rsidR="00994DB6">
        <w:rPr>
          <w:rFonts w:cs="Arial TUR"/>
        </w:rPr>
        <w:t>e</w:t>
      </w:r>
      <w:r w:rsidR="004B48F8">
        <w:rPr>
          <w:rFonts w:cs="Arial TUR"/>
        </w:rPr>
        <w:t>nhauer</w:t>
      </w:r>
      <w:r w:rsidR="00BC198B">
        <w:t xml:space="preserve"> vb</w:t>
      </w:r>
      <w:r w:rsidR="005A1FAA">
        <w:t>..</w:t>
      </w:r>
      <w:r>
        <w:t>. Çünkü özne, içten içe bu sahte ilişkiler içinde</w:t>
      </w:r>
      <w:r w:rsidR="00F817CD">
        <w:t>,</w:t>
      </w:r>
      <w:r>
        <w:t xml:space="preserve"> aslında kendisinden ne kadar yalnız ve kendisine ne kadar yabancı olduğunu bizzat deneyimleyerek bedel ödemektedir ve elbette tehir edilmeden, yani anında. </w:t>
      </w:r>
    </w:p>
    <w:p w:rsidR="006B0C36" w:rsidRDefault="006B0C36" w:rsidP="006B0C36">
      <w:pPr>
        <w:pStyle w:val="AralkYok"/>
      </w:pPr>
      <w:r>
        <w:t xml:space="preserve">     </w:t>
      </w:r>
      <w:r w:rsidRPr="00791B80">
        <w:t>Libidinal füzyonda anne aşkı üzerinden idealizasyon, süblimasyon, aşk ve sevgi akımları ile zenginleşen libido yüklülüğü</w:t>
      </w:r>
      <w:r w:rsidR="005A1FAA">
        <w:t>,</w:t>
      </w:r>
      <w:r w:rsidRPr="00791B80">
        <w:t xml:space="preserve"> özneden varlık dünyasına </w:t>
      </w:r>
      <w:r w:rsidR="0078782A" w:rsidRPr="0078782A">
        <w:t>(</w:t>
      </w:r>
      <w:r w:rsidRPr="00791B80">
        <w:t>dünya-varlık’a</w:t>
      </w:r>
      <w:r w:rsidR="0078782A" w:rsidRPr="0078782A">
        <w:t>)</w:t>
      </w:r>
      <w:r w:rsidRPr="00791B80">
        <w:t xml:space="preserve"> yansıdığında</w:t>
      </w:r>
      <w:r w:rsidR="00F817CD">
        <w:t>,</w:t>
      </w:r>
      <w:r w:rsidRPr="00791B80">
        <w:t xml:space="preserve"> </w:t>
      </w:r>
      <w:r>
        <w:t>dünyayı</w:t>
      </w:r>
      <w:r w:rsidRPr="00791B80">
        <w:t>, temaşanın sihirli</w:t>
      </w:r>
      <w:r w:rsidR="005A1FAA">
        <w:t xml:space="preserve"> algısı</w:t>
      </w:r>
      <w:r w:rsidRPr="00791B80">
        <w:t xml:space="preserve"> ile zenginleştirir.</w:t>
      </w:r>
      <w:r w:rsidR="005A1FAA">
        <w:t xml:space="preserve"> Z</w:t>
      </w:r>
      <w:r w:rsidR="0012328A">
        <w:t>ehirli füzyonda ise bunun tersi</w:t>
      </w:r>
      <w:r w:rsidR="005A1FAA" w:rsidRPr="00791B80">
        <w:t>,</w:t>
      </w:r>
      <w:r w:rsidR="005A1FAA">
        <w:t xml:space="preserve"> yani</w:t>
      </w:r>
      <w:r w:rsidR="005A1FAA" w:rsidRPr="00791B80">
        <w:t xml:space="preserve"> dünyanın sonu felaketinin bir senaryo olarak sahnelenmesi</w:t>
      </w:r>
      <w:r w:rsidR="005A1FAA">
        <w:t xml:space="preserve"> deneyimlenir.</w:t>
      </w:r>
      <w:r w:rsidRPr="00791B80">
        <w:t xml:space="preserve"> Karş</w:t>
      </w:r>
      <w:r>
        <w:t>ısındaki varlık</w:t>
      </w:r>
      <w:r w:rsidR="005A1FAA">
        <w:t xml:space="preserve"> </w:t>
      </w:r>
      <w:r w:rsidRPr="00791B80">
        <w:t>dünyasını ya da</w:t>
      </w:r>
      <w:r>
        <w:t xml:space="preserve"> </w:t>
      </w:r>
      <w:r w:rsidRPr="00791B80">
        <w:t>kendi ruh içi akışlarını</w:t>
      </w:r>
      <w:r w:rsidR="00F817CD">
        <w:t>,</w:t>
      </w:r>
      <w:r w:rsidRPr="00791B80">
        <w:t xml:space="preserve"> temaşanın sihirli </w:t>
      </w:r>
      <w:r w:rsidR="00491B9F">
        <w:t>aynasından</w:t>
      </w:r>
      <w:r w:rsidRPr="00791B80">
        <w:t xml:space="preserve"> izleyen özne </w:t>
      </w:r>
      <w:r w:rsidR="005A1FAA">
        <w:t xml:space="preserve">-ki </w:t>
      </w:r>
      <w:r w:rsidR="005A1FAA" w:rsidRPr="00791B80">
        <w:t>aktifleşen libidinal füzyonun idealizasyon, süblimasyon, aşk ve sevgi akımları hep bu algıları yaratır</w:t>
      </w:r>
      <w:r w:rsidR="005A1FAA">
        <w:t>-</w:t>
      </w:r>
      <w:r w:rsidRPr="00791B80">
        <w:t xml:space="preserve"> ruh içi ve dış dünya</w:t>
      </w:r>
      <w:r>
        <w:t>daki</w:t>
      </w:r>
      <w:r w:rsidRPr="00791B80">
        <w:t xml:space="preserve"> bu büyüsel güzellik karşısında hayretlere kapılır</w:t>
      </w:r>
      <w:r w:rsidR="005A1FAA">
        <w:t>.</w:t>
      </w:r>
      <w:r w:rsidRPr="00791B80">
        <w:t xml:space="preserve"> </w:t>
      </w:r>
      <w:r w:rsidR="005A1FAA">
        <w:t>V</w:t>
      </w:r>
      <w:r w:rsidRPr="00791B80">
        <w:t>e bu perspektif içinden varlık’ın</w:t>
      </w:r>
      <w:r w:rsidR="00491B9F">
        <w:t>,</w:t>
      </w:r>
      <w:r w:rsidR="00D8393B">
        <w:t xml:space="preserve"> yani</w:t>
      </w:r>
      <w:r w:rsidRPr="00791B80">
        <w:t xml:space="preserve"> ruh içi ve dış dünya</w:t>
      </w:r>
      <w:r w:rsidR="00BC198B">
        <w:t xml:space="preserve"> olarak varlık’ın</w:t>
      </w:r>
      <w:r w:rsidR="004B48F8" w:rsidRPr="004B48F8">
        <w:t xml:space="preserve"> g</w:t>
      </w:r>
      <w:r w:rsidR="004B48F8">
        <w:t>izemli gibi görünen</w:t>
      </w:r>
      <w:r w:rsidRPr="00791B80">
        <w:t xml:space="preserve"> özünü araştırma merakına düşer</w:t>
      </w:r>
      <w:r w:rsidR="00D8393B">
        <w:t>, tabii aslında gizemin kökü kendisindedir.</w:t>
      </w:r>
      <w:r w:rsidR="00491B9F">
        <w:t>.</w:t>
      </w:r>
      <w:r w:rsidRPr="00791B80">
        <w:t xml:space="preserve"> “</w:t>
      </w:r>
      <w:r w:rsidR="00491B9F">
        <w:t>B</w:t>
      </w:r>
      <w:r w:rsidRPr="00791B80">
        <w:t>u gizem nedir?” sorusunun peşine düşer.</w:t>
      </w:r>
      <w:r>
        <w:t xml:space="preserve"> Ama</w:t>
      </w:r>
      <w:r w:rsidR="00F817CD">
        <w:t xml:space="preserve"> öte yandan</w:t>
      </w:r>
      <w:r>
        <w:t xml:space="preserve"> zehirli füzyon üzerinden “dünyanın sonu” dehşetine kapılan özne ise</w:t>
      </w:r>
      <w:r w:rsidR="00F817CD">
        <w:t>,</w:t>
      </w:r>
      <w:r>
        <w:t xml:space="preserve"> varlığının zemininde algıladığı bu uğursuzluğun nedenlerini ya da anlamını, yine varoluşunun negatif anlamı olarak, bu durumun kökensel nedenlerini anlama gayreti içinde açığa çıkartmaya çalışacaktır.</w:t>
      </w:r>
      <w:r w:rsidR="00F817CD">
        <w:t xml:space="preserve"> Burada, her iki eksende de öznenin, varlığın anlamına ve gizemine ilişkin soruların peşine düştüğünü görürüz. “Varlık nedir?”sorusu, özne nezdinde niçin bir gizemin keşfi amacına dönüşür? Çünkü</w:t>
      </w:r>
      <w:r w:rsidRPr="00791B80">
        <w:t xml:space="preserve"> </w:t>
      </w:r>
      <w:r w:rsidR="00F817CD">
        <w:t>l</w:t>
      </w:r>
      <w:r w:rsidRPr="00791B80">
        <w:t>ibidinal füzyon</w:t>
      </w:r>
      <w:r w:rsidR="001E3E8B">
        <w:t xml:space="preserve"> ya da zehirli füzyon</w:t>
      </w:r>
      <w:r>
        <w:t xml:space="preserve">, bilinçte hatırlanmayan </w:t>
      </w:r>
      <w:r w:rsidRPr="00791B80">
        <w:t>ama bilinçdışının asla unutmadığı bir odak olma</w:t>
      </w:r>
      <w:r w:rsidR="001E3E8B">
        <w:t>lar</w:t>
      </w:r>
      <w:r w:rsidRPr="00791B80">
        <w:t>ı</w:t>
      </w:r>
      <w:r w:rsidR="00F817CD">
        <w:t>, özne tarafından kaynaklarının keşfedilemeyişi</w:t>
      </w:r>
      <w:r w:rsidRPr="00791B80">
        <w:t xml:space="preserve"> nedeniyle, </w:t>
      </w:r>
      <w:r w:rsidR="001E3E8B">
        <w:t>bunları</w:t>
      </w:r>
      <w:r w:rsidRPr="00791B80">
        <w:t>n algı-bilince yansımaları</w:t>
      </w:r>
      <w:r w:rsidR="001E3E8B">
        <w:t>,</w:t>
      </w:r>
      <w:r>
        <w:t xml:space="preserve"> daima</w:t>
      </w:r>
      <w:r w:rsidRPr="00791B80">
        <w:t xml:space="preserve"> gizemli bir etki yarat</w:t>
      </w:r>
      <w:r>
        <w:t>ır. Çünkü</w:t>
      </w:r>
      <w:r w:rsidR="004B48F8">
        <w:t>, libidinal füzyon ak</w:t>
      </w:r>
      <w:r w:rsidR="00F817CD">
        <w:t>ışkanlığının</w:t>
      </w:r>
      <w:r w:rsidR="001E3E8B">
        <w:t xml:space="preserve"> ya da zehirli füzyonun emosyonel tıkanışının</w:t>
      </w:r>
      <w:r w:rsidR="004B48F8">
        <w:t>,</w:t>
      </w:r>
      <w:r w:rsidR="00F817CD">
        <w:t xml:space="preserve"> alg</w:t>
      </w:r>
      <w:r w:rsidR="004B48F8">
        <w:t>ı</w:t>
      </w:r>
      <w:r w:rsidR="00F817CD">
        <w:t>-bilince yansımaları anlamında yaşanan</w:t>
      </w:r>
      <w:r w:rsidRPr="00791B80">
        <w:t xml:space="preserve"> süreç</w:t>
      </w:r>
      <w:r w:rsidR="00F817CD">
        <w:t>ler</w:t>
      </w:r>
      <w:r w:rsidRPr="00791B80">
        <w:t>, öz</w:t>
      </w:r>
      <w:r w:rsidR="00F817CD">
        <w:t>leri</w:t>
      </w:r>
      <w:r w:rsidRPr="00791B80">
        <w:t xml:space="preserve"> ve </w:t>
      </w:r>
      <w:r w:rsidR="00E652B6">
        <w:t>mekanizma</w:t>
      </w:r>
      <w:r w:rsidR="00F817CD">
        <w:t>lar</w:t>
      </w:r>
      <w:r w:rsidRPr="00791B80">
        <w:t>ı aydınlanamadığı için</w:t>
      </w:r>
      <w:r w:rsidR="001E3E8B">
        <w:t>,</w:t>
      </w:r>
      <w:r w:rsidR="00F817CD">
        <w:t xml:space="preserve"> özne üzerinde</w:t>
      </w:r>
      <w:r w:rsidRPr="00791B80">
        <w:t xml:space="preserve"> gizemli bir etki yaratır</w:t>
      </w:r>
      <w:r>
        <w:t xml:space="preserve"> ve özne bu gizemin kaynaklarının</w:t>
      </w:r>
      <w:r w:rsidR="001343A7">
        <w:t>,</w:t>
      </w:r>
      <w:r>
        <w:t xml:space="preserve"> kendi ruhsal köklerinde kayıtlı olduğunu kavrayamaz</w:t>
      </w:r>
      <w:r w:rsidR="001343A7">
        <w:t>.</w:t>
      </w:r>
      <w:r w:rsidR="001E3E8B">
        <w:t xml:space="preserve"> Özne</w:t>
      </w:r>
      <w:r w:rsidR="004B48F8">
        <w:t>,</w:t>
      </w:r>
      <w:r>
        <w:t xml:space="preserve"> </w:t>
      </w:r>
      <w:r w:rsidR="001E3E8B">
        <w:t>l</w:t>
      </w:r>
      <w:r>
        <w:t>ibidinal füzyon</w:t>
      </w:r>
      <w:r w:rsidR="001E3E8B">
        <w:t xml:space="preserve"> kaynakları söz konusu olduğunda, buradan</w:t>
      </w:r>
      <w:r>
        <w:t xml:space="preserve"> doğan </w:t>
      </w:r>
      <w:r w:rsidR="00547FBB">
        <w:t>emosyonel akışları, doruk deneyimleri</w:t>
      </w:r>
      <w:r w:rsidR="001343A7">
        <w:t>,</w:t>
      </w:r>
      <w:r>
        <w:t xml:space="preserve"> dışsal bir kaynaktan geliyormuş gibi algılar. Sanki kendisine mucizenin eli değmiş gibi</w:t>
      </w:r>
      <w:r w:rsidR="001B4CAA">
        <w:t>, ya da hı</w:t>
      </w:r>
      <w:r w:rsidR="001343A7">
        <w:t>r</w:t>
      </w:r>
      <w:r>
        <w:t>istiyanca bir ifadeye başvurursak, ruhülkudüs’ün bereketiyle ödüllendirilmiş gibi</w:t>
      </w:r>
      <w:r>
        <w:rPr>
          <w:b/>
        </w:rPr>
        <w:t>..</w:t>
      </w:r>
      <w:r w:rsidRPr="008264B8">
        <w:t>.</w:t>
      </w:r>
      <w:r w:rsidR="00491B9F">
        <w:t xml:space="preserve"> Şunu belirtelim: Libidinal füzyon, ruhülkudüs’ün kaynağıdır.</w:t>
      </w:r>
      <w:r w:rsidRPr="00791B80">
        <w:t xml:space="preserve"> </w:t>
      </w:r>
      <w:r>
        <w:t>D</w:t>
      </w:r>
      <w:r w:rsidRPr="00791B80">
        <w:t>ünya-varlık’ın temaşa yaşantıları içinden algılanışı</w:t>
      </w:r>
      <w:r>
        <w:t>nın bu derin</w:t>
      </w:r>
      <w:r w:rsidRPr="00791B80">
        <w:t xml:space="preserve"> sebe</w:t>
      </w:r>
      <w:r>
        <w:t>pler</w:t>
      </w:r>
      <w:r w:rsidRPr="00791B80">
        <w:t>i</w:t>
      </w:r>
      <w:r w:rsidR="001343A7">
        <w:t>,</w:t>
      </w:r>
      <w:r w:rsidRPr="00791B80">
        <w:t xml:space="preserve"> özne</w:t>
      </w:r>
      <w:r>
        <w:t xml:space="preserve"> için hep</w:t>
      </w:r>
      <w:r w:rsidRPr="00791B80">
        <w:t xml:space="preserve"> meçhul</w:t>
      </w:r>
      <w:r>
        <w:t>dür. İşte, esrarengizmiş gibi görünen bu durum</w:t>
      </w:r>
      <w:r w:rsidR="001343A7">
        <w:t>,</w:t>
      </w:r>
      <w:r>
        <w:t xml:space="preserve"> daima </w:t>
      </w:r>
      <w:r w:rsidRPr="00791B80">
        <w:t>gizemli olana yönelik bir araştırma merakının konusudur</w:t>
      </w:r>
      <w:r>
        <w:t>.</w:t>
      </w:r>
      <w:r w:rsidRPr="00791B80">
        <w:t xml:space="preserve"> “Varlık nedir? ya da Varlık’ın anlamı nedir?” soruları</w:t>
      </w:r>
      <w:r w:rsidR="001E3E8B">
        <w:t>,</w:t>
      </w:r>
      <w:r w:rsidRPr="00791B80">
        <w:t xml:space="preserve"> hep gizemli gibi görünenin yarattığı bu merak içinden sorulur</w:t>
      </w:r>
      <w:r w:rsidRPr="001343A7">
        <w:rPr>
          <w:color w:val="000000" w:themeColor="text1"/>
        </w:rPr>
        <w:t>.</w:t>
      </w:r>
      <w:r w:rsidR="001343A7" w:rsidRPr="001343A7">
        <w:rPr>
          <w:color w:val="000000" w:themeColor="text1"/>
        </w:rPr>
        <w:t xml:space="preserve"> Tabii zehirli füzyonda da özne</w:t>
      </w:r>
      <w:r w:rsidR="001343A7">
        <w:rPr>
          <w:color w:val="000000" w:themeColor="text1"/>
        </w:rPr>
        <w:t>,</w:t>
      </w:r>
      <w:r w:rsidR="001343A7" w:rsidRPr="001343A7">
        <w:rPr>
          <w:color w:val="000000" w:themeColor="text1"/>
        </w:rPr>
        <w:t xml:space="preserve"> varlığının zeminindeki uğursuzluğun nedenlerini açığa çıkartmak için kendi araştırma sorularını üretecektir</w:t>
      </w:r>
      <w:r w:rsidR="001343A7">
        <w:rPr>
          <w:b/>
          <w:color w:val="000000" w:themeColor="text1"/>
        </w:rPr>
        <w:t>.</w:t>
      </w:r>
    </w:p>
    <w:p w:rsidR="006B0C36" w:rsidRDefault="006B0C36" w:rsidP="006B0C36">
      <w:pPr>
        <w:pStyle w:val="AralkYok"/>
      </w:pPr>
      <w:r>
        <w:t xml:space="preserve">     Varoluşumuzun anlamına ilişkin kısa araştırmamıza</w:t>
      </w:r>
      <w:r w:rsidR="001343A7">
        <w:t>,</w:t>
      </w:r>
      <w:r>
        <w:t xml:space="preserve"> aşağıda maddeler halinde belirtilmiş notları da ilave edelim:</w:t>
      </w:r>
    </w:p>
    <w:p w:rsidR="004B48F8" w:rsidRDefault="004B48F8" w:rsidP="006B0C36">
      <w:pPr>
        <w:pStyle w:val="AralkYok"/>
      </w:pPr>
    </w:p>
    <w:p w:rsidR="006B0C36" w:rsidRPr="00997528" w:rsidRDefault="006B0C36" w:rsidP="006B0C36">
      <w:pPr>
        <w:pStyle w:val="AralkYok"/>
        <w:rPr>
          <w:color w:val="000000" w:themeColor="text1"/>
        </w:rPr>
      </w:pPr>
      <w:r w:rsidRPr="00997528">
        <w:rPr>
          <w:color w:val="000000" w:themeColor="text1"/>
        </w:rPr>
        <w:t xml:space="preserve">     </w:t>
      </w:r>
      <w:r w:rsidRPr="00997528">
        <w:rPr>
          <w:b/>
          <w:color w:val="000000" w:themeColor="text1"/>
        </w:rPr>
        <w:t>A</w:t>
      </w:r>
      <w:r w:rsidRPr="00997528">
        <w:rPr>
          <w:color w:val="000000" w:themeColor="text1"/>
        </w:rPr>
        <w:t>.Libidonun emosyonlara dön</w:t>
      </w:r>
      <w:r w:rsidR="00491B9F">
        <w:rPr>
          <w:color w:val="000000" w:themeColor="text1"/>
        </w:rPr>
        <w:t>üşüm kapasitesindeki tıkanıklık</w:t>
      </w:r>
      <w:r w:rsidRPr="00997528">
        <w:rPr>
          <w:color w:val="000000" w:themeColor="text1"/>
        </w:rPr>
        <w:t>, kendini özellikle</w:t>
      </w:r>
      <w:r w:rsidR="004B7616">
        <w:rPr>
          <w:color w:val="000000" w:themeColor="text1"/>
        </w:rPr>
        <w:t xml:space="preserve"> </w:t>
      </w:r>
      <w:r w:rsidRPr="00997528">
        <w:rPr>
          <w:color w:val="000000" w:themeColor="text1"/>
        </w:rPr>
        <w:t xml:space="preserve">düşük </w:t>
      </w:r>
      <w:r w:rsidR="002C6C64">
        <w:rPr>
          <w:color w:val="000000" w:themeColor="text1"/>
        </w:rPr>
        <w:t>seviye</w:t>
      </w:r>
      <w:r w:rsidRPr="00997528">
        <w:rPr>
          <w:color w:val="000000" w:themeColor="text1"/>
        </w:rPr>
        <w:t>deki orgazmda ifade eder.</w:t>
      </w:r>
      <w:r w:rsidR="00491B9F">
        <w:rPr>
          <w:color w:val="000000" w:themeColor="text1"/>
        </w:rPr>
        <w:t xml:space="preserve"> O</w:t>
      </w:r>
      <w:r w:rsidR="00491B9F" w:rsidRPr="00997528">
        <w:rPr>
          <w:color w:val="000000" w:themeColor="text1"/>
        </w:rPr>
        <w:t>rijininde varlık’ın</w:t>
      </w:r>
      <w:r w:rsidR="00491B9F">
        <w:rPr>
          <w:color w:val="000000" w:themeColor="text1"/>
        </w:rPr>
        <w:t xml:space="preserve"> bir anlam olarak</w:t>
      </w:r>
      <w:r w:rsidR="00491B9F" w:rsidRPr="00997528">
        <w:rPr>
          <w:color w:val="000000" w:themeColor="text1"/>
        </w:rPr>
        <w:t xml:space="preserve"> hayata doğuş olanaklarındaki tıkanıklı</w:t>
      </w:r>
      <w:r w:rsidR="00491B9F">
        <w:rPr>
          <w:color w:val="000000" w:themeColor="text1"/>
        </w:rPr>
        <w:t>ğı kastediyoruz.</w:t>
      </w:r>
      <w:r w:rsidR="00491B9F" w:rsidRPr="00997528">
        <w:rPr>
          <w:color w:val="000000" w:themeColor="text1"/>
        </w:rPr>
        <w:t xml:space="preserve"> </w:t>
      </w:r>
      <w:r w:rsidR="00491B9F">
        <w:rPr>
          <w:color w:val="000000" w:themeColor="text1"/>
        </w:rPr>
        <w:t>Ç</w:t>
      </w:r>
      <w:r w:rsidR="00491B9F" w:rsidRPr="00997528">
        <w:rPr>
          <w:color w:val="000000" w:themeColor="text1"/>
        </w:rPr>
        <w:t>ünkü varlık ya da orijininde varlık, libidonun emosyonlara dönüşüm kapasitesi içinden kendini</w:t>
      </w:r>
      <w:r w:rsidR="00491B9F">
        <w:rPr>
          <w:color w:val="000000" w:themeColor="text1"/>
        </w:rPr>
        <w:t xml:space="preserve"> bir anlam olarak</w:t>
      </w:r>
      <w:r w:rsidR="00491B9F" w:rsidRPr="00997528">
        <w:rPr>
          <w:color w:val="000000" w:themeColor="text1"/>
        </w:rPr>
        <w:t xml:space="preserve"> ifşa eder</w:t>
      </w:r>
      <w:r w:rsidR="00491B9F">
        <w:rPr>
          <w:color w:val="000000" w:themeColor="text1"/>
        </w:rPr>
        <w:t>.</w:t>
      </w:r>
      <w:r w:rsidRPr="00997528">
        <w:rPr>
          <w:color w:val="000000" w:themeColor="text1"/>
        </w:rPr>
        <w:t xml:space="preserve"> Burada çift yönlü işleyen bir etkileşim trafiği</w:t>
      </w:r>
      <w:r>
        <w:rPr>
          <w:color w:val="000000" w:themeColor="text1"/>
        </w:rPr>
        <w:t xml:space="preserve"> </w:t>
      </w:r>
      <w:r w:rsidRPr="00997528">
        <w:rPr>
          <w:color w:val="000000" w:themeColor="text1"/>
        </w:rPr>
        <w:t>söz konusudur.</w:t>
      </w:r>
      <w:r w:rsidR="004B7616">
        <w:rPr>
          <w:color w:val="000000" w:themeColor="text1"/>
        </w:rPr>
        <w:t xml:space="preserve"> </w:t>
      </w:r>
      <w:r w:rsidR="00AB46D0">
        <w:rPr>
          <w:color w:val="000000" w:themeColor="text1"/>
        </w:rPr>
        <w:t>Şöyle ki:</w:t>
      </w:r>
      <w:r w:rsidR="004B7616">
        <w:rPr>
          <w:color w:val="000000" w:themeColor="text1"/>
        </w:rPr>
        <w:t xml:space="preserve"> </w:t>
      </w:r>
      <w:r w:rsidR="00AB46D0">
        <w:rPr>
          <w:color w:val="000000" w:themeColor="text1"/>
        </w:rPr>
        <w:t>E</w:t>
      </w:r>
      <w:r w:rsidR="004B7616">
        <w:rPr>
          <w:color w:val="000000" w:themeColor="text1"/>
        </w:rPr>
        <w:t>mosyonlarda ya da</w:t>
      </w:r>
      <w:r w:rsidR="002C6C64">
        <w:rPr>
          <w:color w:val="000000" w:themeColor="text1"/>
        </w:rPr>
        <w:t xml:space="preserve"> varoluşsal</w:t>
      </w:r>
      <w:r w:rsidR="004B7616">
        <w:rPr>
          <w:color w:val="000000" w:themeColor="text1"/>
        </w:rPr>
        <w:t xml:space="preserve"> anlamda tıkanma, orgazmı; orgazmda tıkanma, emosyonların serbest dolaşımını, başka bir ifadeyle</w:t>
      </w:r>
      <w:r w:rsidR="002C6C64">
        <w:rPr>
          <w:color w:val="000000" w:themeColor="text1"/>
        </w:rPr>
        <w:t xml:space="preserve"> varoluşsal</w:t>
      </w:r>
      <w:r w:rsidR="004B7616">
        <w:rPr>
          <w:color w:val="000000" w:themeColor="text1"/>
        </w:rPr>
        <w:t xml:space="preserve"> anlamın değişken akışkanlığını engeller</w:t>
      </w:r>
      <w:r w:rsidR="004B7616">
        <w:rPr>
          <w:b/>
          <w:color w:val="000000" w:themeColor="text1"/>
        </w:rPr>
        <w:t>.</w:t>
      </w:r>
      <w:r w:rsidR="004B7616">
        <w:rPr>
          <w:color w:val="000000" w:themeColor="text1"/>
        </w:rPr>
        <w:t xml:space="preserve"> </w:t>
      </w:r>
      <w:r w:rsidRPr="00997528">
        <w:rPr>
          <w:color w:val="000000" w:themeColor="text1"/>
        </w:rPr>
        <w:t xml:space="preserve"> Ancak ne var ki bastırılmış cinselliğe rağmen</w:t>
      </w:r>
      <w:r w:rsidR="00491B9F">
        <w:rPr>
          <w:color w:val="000000" w:themeColor="text1"/>
        </w:rPr>
        <w:t>, daha doğrusu</w:t>
      </w:r>
      <w:r w:rsidR="002C6C64" w:rsidRPr="00997528">
        <w:rPr>
          <w:color w:val="000000" w:themeColor="text1"/>
        </w:rPr>
        <w:t xml:space="preserve"> bastırılmış libidinal gürlük olanaklarına</w:t>
      </w:r>
      <w:r w:rsidR="002C6C64">
        <w:rPr>
          <w:color w:val="000000" w:themeColor="text1"/>
        </w:rPr>
        <w:t xml:space="preserve"> rağmen</w:t>
      </w:r>
      <w:r w:rsidRPr="00997528">
        <w:rPr>
          <w:color w:val="000000" w:themeColor="text1"/>
        </w:rPr>
        <w:t>, orijininde varlık’ın ruhsal zemini</w:t>
      </w:r>
      <w:r w:rsidR="004B7616">
        <w:rPr>
          <w:color w:val="000000" w:themeColor="text1"/>
        </w:rPr>
        <w:t xml:space="preserve"> olan</w:t>
      </w:r>
      <w:r w:rsidRPr="00997528">
        <w:rPr>
          <w:color w:val="000000" w:themeColor="text1"/>
        </w:rPr>
        <w:t xml:space="preserve"> libidinal füzyon, toplam kastrasyonların askıya alındığı nadir ve geçici ruhsal rahatlık anlarında</w:t>
      </w:r>
      <w:r w:rsidR="004B7616">
        <w:rPr>
          <w:color w:val="000000" w:themeColor="text1"/>
        </w:rPr>
        <w:t>, bir anlam olarak</w:t>
      </w:r>
      <w:r w:rsidRPr="00997528">
        <w:rPr>
          <w:color w:val="000000" w:themeColor="text1"/>
        </w:rPr>
        <w:t xml:space="preserve"> hayata doğabilecektir</w:t>
      </w:r>
      <w:r w:rsidR="00491B9F">
        <w:rPr>
          <w:color w:val="000000" w:themeColor="text1"/>
        </w:rPr>
        <w:t>.</w:t>
      </w:r>
      <w:r w:rsidRPr="00997528">
        <w:rPr>
          <w:color w:val="000000" w:themeColor="text1"/>
        </w:rPr>
        <w:t xml:space="preserve"> </w:t>
      </w:r>
      <w:r w:rsidR="00491B9F">
        <w:rPr>
          <w:color w:val="000000" w:themeColor="text1"/>
        </w:rPr>
        <w:t>A</w:t>
      </w:r>
      <w:r w:rsidRPr="00997528">
        <w:rPr>
          <w:color w:val="000000" w:themeColor="text1"/>
        </w:rPr>
        <w:t>ma bu kısıtlılık haliyle öznenin susuzluğunu, anayurduna</w:t>
      </w:r>
      <w:r w:rsidR="00491B9F">
        <w:rPr>
          <w:color w:val="000000" w:themeColor="text1"/>
        </w:rPr>
        <w:t>, özetle</w:t>
      </w:r>
      <w:r w:rsidRPr="00997528">
        <w:rPr>
          <w:color w:val="000000" w:themeColor="text1"/>
        </w:rPr>
        <w:t xml:space="preserve"> libidinal füzyon köklerine duyduğu</w:t>
      </w:r>
      <w:r w:rsidR="004B7616">
        <w:rPr>
          <w:color w:val="000000" w:themeColor="text1"/>
        </w:rPr>
        <w:t xml:space="preserve"> sürekli</w:t>
      </w:r>
      <w:r w:rsidRPr="00997528">
        <w:rPr>
          <w:color w:val="000000" w:themeColor="text1"/>
        </w:rPr>
        <w:t xml:space="preserve"> derin özlemi dindiremeyecektir.</w:t>
      </w:r>
    </w:p>
    <w:p w:rsidR="006B0C36" w:rsidRPr="00997528" w:rsidRDefault="006B0C36" w:rsidP="006B0C36">
      <w:pPr>
        <w:pStyle w:val="AralkYok"/>
        <w:rPr>
          <w:color w:val="000000" w:themeColor="text1"/>
        </w:rPr>
      </w:pPr>
      <w:r w:rsidRPr="00997528">
        <w:rPr>
          <w:color w:val="000000" w:themeColor="text1"/>
        </w:rPr>
        <w:t xml:space="preserve">     </w:t>
      </w:r>
      <w:r w:rsidR="00AB46D0">
        <w:rPr>
          <w:color w:val="000000" w:themeColor="text1"/>
        </w:rPr>
        <w:t>V</w:t>
      </w:r>
      <w:r w:rsidRPr="00997528">
        <w:rPr>
          <w:color w:val="000000" w:themeColor="text1"/>
        </w:rPr>
        <w:t>arlık’ın yaşantılanabilir ve deneyi</w:t>
      </w:r>
      <w:r w:rsidR="004D19A6">
        <w:rPr>
          <w:color w:val="000000" w:themeColor="text1"/>
        </w:rPr>
        <w:t>mlenebilir alana t</w:t>
      </w:r>
      <w:r w:rsidR="005C3CDA">
        <w:rPr>
          <w:color w:val="000000" w:themeColor="text1"/>
        </w:rPr>
        <w:t>âşina</w:t>
      </w:r>
      <w:r w:rsidR="004D19A6">
        <w:rPr>
          <w:color w:val="000000" w:themeColor="text1"/>
        </w:rPr>
        <w:t>n anlamı</w:t>
      </w:r>
      <w:r w:rsidRPr="00997528">
        <w:rPr>
          <w:color w:val="000000" w:themeColor="text1"/>
        </w:rPr>
        <w:t>, libidinal füzyondan ya da bunun negatif kutbu olarak zehirli füzyondan tezahür eder</w:t>
      </w:r>
      <w:r w:rsidR="00491B9F">
        <w:rPr>
          <w:color w:val="000000" w:themeColor="text1"/>
        </w:rPr>
        <w:t>;</w:t>
      </w:r>
      <w:r w:rsidRPr="00997528">
        <w:rPr>
          <w:color w:val="000000" w:themeColor="text1"/>
        </w:rPr>
        <w:t xml:space="preserve"> algı-bilinçte görünür hale gelir.</w:t>
      </w:r>
      <w:r w:rsidR="00491B9F">
        <w:rPr>
          <w:color w:val="000000" w:themeColor="text1"/>
        </w:rPr>
        <w:t xml:space="preserve"> Şunu söylüyoruz: </w:t>
      </w:r>
      <w:r w:rsidR="004D19A6">
        <w:rPr>
          <w:color w:val="000000" w:themeColor="text1"/>
        </w:rPr>
        <w:t>İ</w:t>
      </w:r>
      <w:r w:rsidR="004D19A6" w:rsidRPr="00997528">
        <w:rPr>
          <w:color w:val="000000" w:themeColor="text1"/>
        </w:rPr>
        <w:t>nsanda varlık’ın</w:t>
      </w:r>
      <w:r w:rsidR="004D19A6">
        <w:rPr>
          <w:color w:val="000000" w:themeColor="text1"/>
        </w:rPr>
        <w:t xml:space="preserve"> ya da</w:t>
      </w:r>
      <w:r w:rsidR="004D19A6" w:rsidRPr="00997528">
        <w:rPr>
          <w:color w:val="000000" w:themeColor="text1"/>
        </w:rPr>
        <w:t xml:space="preserve"> orijininde varlık’ın </w:t>
      </w:r>
      <w:r w:rsidR="00182FDF">
        <w:rPr>
          <w:color w:val="000000" w:themeColor="text1"/>
        </w:rPr>
        <w:t>imkân</w:t>
      </w:r>
      <w:r w:rsidR="004D19A6" w:rsidRPr="00997528">
        <w:rPr>
          <w:color w:val="000000" w:themeColor="text1"/>
        </w:rPr>
        <w:t>ları</w:t>
      </w:r>
      <w:r w:rsidR="004D19A6">
        <w:rPr>
          <w:color w:val="000000" w:themeColor="text1"/>
        </w:rPr>
        <w:t>nın,</w:t>
      </w:r>
      <w:r w:rsidR="004D19A6" w:rsidRPr="00997528">
        <w:rPr>
          <w:color w:val="000000" w:themeColor="text1"/>
        </w:rPr>
        <w:t xml:space="preserve"> algı-bilinçte</w:t>
      </w:r>
      <w:r w:rsidR="004D19A6">
        <w:rPr>
          <w:color w:val="000000" w:themeColor="text1"/>
        </w:rPr>
        <w:t>ki</w:t>
      </w:r>
      <w:r w:rsidR="004D19A6" w:rsidRPr="00997528">
        <w:rPr>
          <w:color w:val="000000" w:themeColor="text1"/>
        </w:rPr>
        <w:t xml:space="preserve"> </w:t>
      </w:r>
      <w:r w:rsidR="004D19A6">
        <w:rPr>
          <w:color w:val="000000" w:themeColor="text1"/>
        </w:rPr>
        <w:t>tezahürleri,</w:t>
      </w:r>
      <w:r w:rsidR="004D19A6" w:rsidRPr="00997528">
        <w:rPr>
          <w:color w:val="000000" w:themeColor="text1"/>
        </w:rPr>
        <w:t xml:space="preserve"> özne tarafından </w:t>
      </w:r>
      <w:r w:rsidR="004D19A6">
        <w:rPr>
          <w:color w:val="000000" w:themeColor="text1"/>
        </w:rPr>
        <w:t>bir anlam olarak deneyimlenir.</w:t>
      </w:r>
      <w:r w:rsidRPr="00997528">
        <w:rPr>
          <w:color w:val="000000" w:themeColor="text1"/>
        </w:rPr>
        <w:t xml:space="preserve"> Buna bağlı olarak</w:t>
      </w:r>
      <w:r w:rsidR="004B48F8">
        <w:rPr>
          <w:color w:val="000000" w:themeColor="text1"/>
        </w:rPr>
        <w:t>,</w:t>
      </w:r>
      <w:r w:rsidRPr="00997528">
        <w:rPr>
          <w:color w:val="000000" w:themeColor="text1"/>
        </w:rPr>
        <w:t xml:space="preserve"> libidinal füzyon ya da zehirli füzyon, şairin, ressamın ya da kompozitörün ruh içi derinliklerinden, görünür dünyaya </w:t>
      </w:r>
      <w:r w:rsidR="0078782A" w:rsidRPr="0078782A">
        <w:rPr>
          <w:color w:val="000000" w:themeColor="text1"/>
        </w:rPr>
        <w:t>(</w:t>
      </w:r>
      <w:r w:rsidRPr="00997528">
        <w:rPr>
          <w:color w:val="000000" w:themeColor="text1"/>
        </w:rPr>
        <w:t>algı-bilince</w:t>
      </w:r>
      <w:r w:rsidR="0078782A" w:rsidRPr="0078782A">
        <w:rPr>
          <w:color w:val="000000" w:themeColor="text1"/>
        </w:rPr>
        <w:t>)</w:t>
      </w:r>
      <w:r w:rsidRPr="00997528">
        <w:rPr>
          <w:color w:val="000000" w:themeColor="text1"/>
        </w:rPr>
        <w:t xml:space="preserve"> doğru konuşur, yani bir yapıt</w:t>
      </w:r>
      <w:r w:rsidR="00AB46D0">
        <w:rPr>
          <w:color w:val="000000" w:themeColor="text1"/>
        </w:rPr>
        <w:t xml:space="preserve"> </w:t>
      </w:r>
      <w:r w:rsidR="0078782A" w:rsidRPr="0078782A">
        <w:rPr>
          <w:color w:val="000000" w:themeColor="text1"/>
        </w:rPr>
        <w:t>(</w:t>
      </w:r>
      <w:r w:rsidR="00AB46D0">
        <w:rPr>
          <w:color w:val="000000" w:themeColor="text1"/>
        </w:rPr>
        <w:t>anlam</w:t>
      </w:r>
      <w:r w:rsidR="0078782A" w:rsidRPr="0078782A">
        <w:rPr>
          <w:color w:val="000000" w:themeColor="text1"/>
        </w:rPr>
        <w:t>)</w:t>
      </w:r>
      <w:r w:rsidRPr="00997528">
        <w:rPr>
          <w:color w:val="000000" w:themeColor="text1"/>
        </w:rPr>
        <w:t xml:space="preserve"> olarak açığa çıkar. Bu yaratıcılık süreçleri, izleyici-yaratıcı öznede ise</w:t>
      </w:r>
      <w:r w:rsidR="004D19A6">
        <w:rPr>
          <w:color w:val="000000" w:themeColor="text1"/>
        </w:rPr>
        <w:t>, yani</w:t>
      </w:r>
      <w:r w:rsidRPr="00997528">
        <w:rPr>
          <w:color w:val="000000" w:themeColor="text1"/>
        </w:rPr>
        <w:t xml:space="preserve"> sanat yapıtını </w:t>
      </w:r>
      <w:r w:rsidRPr="00997528">
        <w:rPr>
          <w:color w:val="000000" w:themeColor="text1"/>
        </w:rPr>
        <w:lastRenderedPageBreak/>
        <w:t>izlerken kendini dönüştüren, devindiren, yapıtın kendisi</w:t>
      </w:r>
      <w:r>
        <w:rPr>
          <w:color w:val="000000" w:themeColor="text1"/>
        </w:rPr>
        <w:t xml:space="preserve"> için taşıdığı</w:t>
      </w:r>
      <w:r w:rsidRPr="00997528">
        <w:rPr>
          <w:color w:val="000000" w:themeColor="text1"/>
        </w:rPr>
        <w:t xml:space="preserve"> anlamdan kendi varoluş anlamların</w:t>
      </w:r>
      <w:r w:rsidR="00AB46D0">
        <w:rPr>
          <w:color w:val="000000" w:themeColor="text1"/>
        </w:rPr>
        <w:t>ı</w:t>
      </w:r>
      <w:r w:rsidRPr="00997528">
        <w:rPr>
          <w:color w:val="000000" w:themeColor="text1"/>
        </w:rPr>
        <w:t xml:space="preserve"> üreten öznede</w:t>
      </w:r>
      <w:r w:rsidR="002C6C64" w:rsidRPr="002C6C64">
        <w:rPr>
          <w:color w:val="000000" w:themeColor="text1"/>
        </w:rPr>
        <w:t>,</w:t>
      </w:r>
      <w:r w:rsidRPr="00997528">
        <w:rPr>
          <w:color w:val="000000" w:themeColor="text1"/>
        </w:rPr>
        <w:t xml:space="preserve"> eser üzerinden kendini</w:t>
      </w:r>
      <w:r w:rsidR="00AB46D0">
        <w:rPr>
          <w:color w:val="000000" w:themeColor="text1"/>
        </w:rPr>
        <w:t xml:space="preserve"> bir anlam zemini</w:t>
      </w:r>
      <w:r w:rsidR="001B4CAA">
        <w:rPr>
          <w:color w:val="000000" w:themeColor="text1"/>
        </w:rPr>
        <w:t>n</w:t>
      </w:r>
      <w:r w:rsidR="00AB46D0">
        <w:rPr>
          <w:color w:val="000000" w:themeColor="text1"/>
        </w:rPr>
        <w:t>de</w:t>
      </w:r>
      <w:r w:rsidRPr="00997528">
        <w:rPr>
          <w:color w:val="000000" w:themeColor="text1"/>
        </w:rPr>
        <w:t xml:space="preserve"> inşa etme ve var kılma süreçleri olarak bir başka yaratıcılıktır.</w:t>
      </w:r>
    </w:p>
    <w:p w:rsidR="006B0C36" w:rsidRDefault="006B0C36" w:rsidP="006B0C36">
      <w:pPr>
        <w:pStyle w:val="AralkYok"/>
        <w:rPr>
          <w:color w:val="000000" w:themeColor="text1"/>
        </w:rPr>
      </w:pPr>
      <w:r w:rsidRPr="00997528">
        <w:rPr>
          <w:color w:val="000000" w:themeColor="text1"/>
        </w:rPr>
        <w:t xml:space="preserve">     </w:t>
      </w:r>
      <w:r w:rsidRPr="00997528">
        <w:rPr>
          <w:b/>
          <w:color w:val="000000" w:themeColor="text1"/>
        </w:rPr>
        <w:t>B</w:t>
      </w:r>
      <w:r w:rsidRPr="00997528">
        <w:rPr>
          <w:color w:val="000000" w:themeColor="text1"/>
        </w:rPr>
        <w:t>.Libidinal füzyonun</w:t>
      </w:r>
      <w:r w:rsidR="004B48F8">
        <w:rPr>
          <w:color w:val="000000" w:themeColor="text1"/>
        </w:rPr>
        <w:t>,</w:t>
      </w:r>
      <w:r w:rsidRPr="00997528">
        <w:rPr>
          <w:color w:val="000000" w:themeColor="text1"/>
        </w:rPr>
        <w:t xml:space="preserve"> hep gizemli bir kaynaktan geliyormuş gibi algılanan sihir oyunu bozulduğunda</w:t>
      </w:r>
      <w:r w:rsidR="004D19A6">
        <w:rPr>
          <w:color w:val="000000" w:themeColor="text1"/>
        </w:rPr>
        <w:t>,</w:t>
      </w:r>
      <w:r w:rsidRPr="00997528">
        <w:rPr>
          <w:color w:val="000000" w:themeColor="text1"/>
        </w:rPr>
        <w:t xml:space="preserve"> ki psikanaliz bu </w:t>
      </w:r>
      <w:r w:rsidR="00182FDF">
        <w:rPr>
          <w:color w:val="000000" w:themeColor="text1"/>
        </w:rPr>
        <w:t>imkân</w:t>
      </w:r>
      <w:r w:rsidRPr="00997528">
        <w:rPr>
          <w:color w:val="000000" w:themeColor="text1"/>
        </w:rPr>
        <w:t>ı sağlayabilir, özne Platon’un gölgeler mağarasından güneşin aydınlığına çıkabilir. Algı ve yorumların</w:t>
      </w:r>
      <w:r w:rsidR="002C6C64">
        <w:rPr>
          <w:color w:val="000000" w:themeColor="text1"/>
        </w:rPr>
        <w:t>,</w:t>
      </w:r>
      <w:r w:rsidRPr="00997528">
        <w:rPr>
          <w:color w:val="000000" w:themeColor="text1"/>
        </w:rPr>
        <w:t xml:space="preserve"> hem nevrotik kaynaklı bütün çarpıtılma süreçleri</w:t>
      </w:r>
      <w:r w:rsidR="002C6C64">
        <w:rPr>
          <w:color w:val="000000" w:themeColor="text1"/>
        </w:rPr>
        <w:t>,</w:t>
      </w:r>
      <w:r w:rsidRPr="00997528">
        <w:rPr>
          <w:color w:val="000000" w:themeColor="text1"/>
        </w:rPr>
        <w:t xml:space="preserve"> hem de libidinal füzyona ya da zehirli füzyona bağlı aktarım yansıtmaları</w:t>
      </w:r>
      <w:r w:rsidR="00AB46D0">
        <w:rPr>
          <w:color w:val="000000" w:themeColor="text1"/>
        </w:rPr>
        <w:t>,</w:t>
      </w:r>
      <w:r w:rsidRPr="00997528">
        <w:rPr>
          <w:color w:val="000000" w:themeColor="text1"/>
        </w:rPr>
        <w:t xml:space="preserve"> bu anda </w:t>
      </w:r>
      <w:r>
        <w:rPr>
          <w:color w:val="000000" w:themeColor="text1"/>
        </w:rPr>
        <w:t>geçerliliklerini yitirir</w:t>
      </w:r>
      <w:r w:rsidRPr="00997528">
        <w:rPr>
          <w:color w:val="000000" w:themeColor="text1"/>
        </w:rPr>
        <w:t xml:space="preserve">. Ama bu aşamadan sonra, yaşatan bir kaynak olarak libidinal füzyonla, bilincine varılmış daha da sahih bağlar kurma </w:t>
      </w:r>
      <w:r w:rsidR="00182FDF">
        <w:rPr>
          <w:color w:val="000000" w:themeColor="text1"/>
        </w:rPr>
        <w:t>imkân</w:t>
      </w:r>
      <w:r w:rsidRPr="00997528">
        <w:rPr>
          <w:color w:val="000000" w:themeColor="text1"/>
        </w:rPr>
        <w:t>ı ele geçirilmiş olur.</w:t>
      </w:r>
    </w:p>
    <w:p w:rsidR="006B0C36" w:rsidRPr="00997528" w:rsidRDefault="006B0C36" w:rsidP="006B0C36">
      <w:pPr>
        <w:pStyle w:val="AralkYok"/>
        <w:rPr>
          <w:color w:val="000000" w:themeColor="text1"/>
        </w:rPr>
      </w:pPr>
      <w:r w:rsidRPr="00997528">
        <w:rPr>
          <w:color w:val="000000" w:themeColor="text1"/>
        </w:rPr>
        <w:t xml:space="preserve">     Aslında orijininde varlık olanaklarından eksiltilmiş olduğ</w:t>
      </w:r>
      <w:r w:rsidR="004D19A6">
        <w:rPr>
          <w:color w:val="000000" w:themeColor="text1"/>
        </w:rPr>
        <w:t>umuzu bildiğimiz için</w:t>
      </w:r>
      <w:r w:rsidRPr="00997528">
        <w:rPr>
          <w:color w:val="000000" w:themeColor="text1"/>
        </w:rPr>
        <w:t>, bu kaybın aranışını</w:t>
      </w:r>
      <w:r w:rsidR="002C6C64">
        <w:rPr>
          <w:color w:val="000000" w:themeColor="text1"/>
        </w:rPr>
        <w:t>,</w:t>
      </w:r>
      <w:r w:rsidRPr="00997528">
        <w:rPr>
          <w:color w:val="000000" w:themeColor="text1"/>
        </w:rPr>
        <w:t xml:space="preserve"> “Varlığın gerçek anlamı nedir, insani varlığımızın özü, hakikati nedir?” soru</w:t>
      </w:r>
      <w:r>
        <w:rPr>
          <w:color w:val="000000" w:themeColor="text1"/>
        </w:rPr>
        <w:t>ları</w:t>
      </w:r>
      <w:r w:rsidRPr="00997528">
        <w:rPr>
          <w:color w:val="000000" w:themeColor="text1"/>
        </w:rPr>
        <w:t>na dönüştürürüz.</w:t>
      </w:r>
      <w:r w:rsidR="004D19A6">
        <w:rPr>
          <w:color w:val="000000" w:themeColor="text1"/>
        </w:rPr>
        <w:t xml:space="preserve"> Bu asli bilgiyi </w:t>
      </w:r>
      <w:r w:rsidR="004D19A6" w:rsidRPr="00997528">
        <w:rPr>
          <w:color w:val="000000" w:themeColor="text1"/>
        </w:rPr>
        <w:t>bilinçdışı kayıtlarımız üzerinden bilinçdışı bilgi olarak biliriz ve bu asli gerçeği</w:t>
      </w:r>
      <w:r w:rsidR="004D19A6">
        <w:rPr>
          <w:color w:val="000000" w:themeColor="text1"/>
        </w:rPr>
        <w:t>,</w:t>
      </w:r>
      <w:r w:rsidR="004D19A6" w:rsidRPr="00997528">
        <w:rPr>
          <w:color w:val="000000" w:themeColor="text1"/>
        </w:rPr>
        <w:t xml:space="preserve"> bilinçli olarak değil</w:t>
      </w:r>
      <w:r w:rsidR="004D19A6">
        <w:rPr>
          <w:color w:val="000000" w:themeColor="text1"/>
        </w:rPr>
        <w:t>,</w:t>
      </w:r>
      <w:r w:rsidR="004D19A6" w:rsidRPr="00997528">
        <w:rPr>
          <w:color w:val="000000" w:themeColor="text1"/>
        </w:rPr>
        <w:t xml:space="preserve"> ama ruhsallığımızda yaşadığımız derin can sıkıntıları</w:t>
      </w:r>
      <w:r w:rsidR="004D19A6">
        <w:rPr>
          <w:color w:val="000000" w:themeColor="text1"/>
        </w:rPr>
        <w:t>na</w:t>
      </w:r>
      <w:r w:rsidR="004D19A6" w:rsidRPr="00997528">
        <w:rPr>
          <w:color w:val="000000" w:themeColor="text1"/>
        </w:rPr>
        <w:t xml:space="preserve"> ve ruhsal vakum süreçlerine tercüme ederek deneyimleriz</w:t>
      </w:r>
      <w:r w:rsidR="004D19A6">
        <w:rPr>
          <w:color w:val="000000" w:themeColor="text1"/>
        </w:rPr>
        <w:t>.</w:t>
      </w:r>
      <w:r w:rsidRPr="00997528">
        <w:rPr>
          <w:color w:val="000000" w:themeColor="text1"/>
        </w:rPr>
        <w:t xml:space="preserve"> Bu bağlamda, Platon’un mağara metaforu, bize hep yanlış yaşanmış hayatlarımızı, böyle bir hayata tutsaklığımızı ve oradan çıkış kapısını arayışımızı ima eder.</w:t>
      </w:r>
    </w:p>
    <w:p w:rsidR="006B0C36" w:rsidRPr="00997528" w:rsidRDefault="006B0C36" w:rsidP="006B0C36">
      <w:pPr>
        <w:pStyle w:val="AralkYok"/>
        <w:rPr>
          <w:color w:val="000000" w:themeColor="text1"/>
        </w:rPr>
      </w:pPr>
      <w:r w:rsidRPr="00997528">
        <w:rPr>
          <w:color w:val="000000" w:themeColor="text1"/>
        </w:rPr>
        <w:t xml:space="preserve">     </w:t>
      </w:r>
      <w:r w:rsidRPr="00997528">
        <w:rPr>
          <w:b/>
          <w:color w:val="000000" w:themeColor="text1"/>
        </w:rPr>
        <w:t>C</w:t>
      </w:r>
      <w:r w:rsidRPr="00997528">
        <w:rPr>
          <w:color w:val="000000" w:themeColor="text1"/>
        </w:rPr>
        <w:t>.Yine de orijininde varlığın başlangıç olanağı olarak lib</w:t>
      </w:r>
      <w:r w:rsidR="004D19A6">
        <w:rPr>
          <w:color w:val="000000" w:themeColor="text1"/>
        </w:rPr>
        <w:t>idinal füzyonun ruhsal akışları</w:t>
      </w:r>
      <w:r w:rsidRPr="00997528">
        <w:rPr>
          <w:color w:val="000000" w:themeColor="text1"/>
        </w:rPr>
        <w:t>, nadir anlarda öznenin gelecek zaman ufkuna yansır</w:t>
      </w:r>
      <w:r w:rsidR="004D19A6">
        <w:rPr>
          <w:color w:val="000000" w:themeColor="text1"/>
        </w:rPr>
        <w:t>.</w:t>
      </w:r>
      <w:r w:rsidRPr="00997528">
        <w:rPr>
          <w:color w:val="000000" w:themeColor="text1"/>
        </w:rPr>
        <w:t xml:space="preserve"> </w:t>
      </w:r>
      <w:r w:rsidR="004D19A6">
        <w:rPr>
          <w:color w:val="000000" w:themeColor="text1"/>
        </w:rPr>
        <w:t>G</w:t>
      </w:r>
      <w:r w:rsidRPr="00997528">
        <w:rPr>
          <w:color w:val="000000" w:themeColor="text1"/>
        </w:rPr>
        <w:t>elecek bir zamanda, varoluşunun anlamını yeni eksenlerde yapılandırmak üzere öznenin ruhsallığında hayata doğar.</w:t>
      </w:r>
      <w:r w:rsidR="004D19A6">
        <w:rPr>
          <w:color w:val="000000" w:themeColor="text1"/>
        </w:rPr>
        <w:t xml:space="preserve"> Burada, libidinal füzyonun ruhsal akışlarını</w:t>
      </w:r>
      <w:r w:rsidR="00ED3CC7">
        <w:rPr>
          <w:color w:val="000000" w:themeColor="text1"/>
        </w:rPr>
        <w:t>,</w:t>
      </w:r>
      <w:r w:rsidR="004D19A6">
        <w:rPr>
          <w:color w:val="000000" w:themeColor="text1"/>
        </w:rPr>
        <w:t xml:space="preserve"> </w:t>
      </w:r>
      <w:r w:rsidR="004D19A6" w:rsidRPr="00997528">
        <w:rPr>
          <w:color w:val="000000" w:themeColor="text1"/>
        </w:rPr>
        <w:t>çoklu psişik olanaklarımız</w:t>
      </w:r>
      <w:r w:rsidR="00ED3CC7">
        <w:rPr>
          <w:color w:val="000000" w:themeColor="text1"/>
        </w:rPr>
        <w:t>ı</w:t>
      </w:r>
      <w:r w:rsidR="004D19A6" w:rsidRPr="00997528">
        <w:rPr>
          <w:color w:val="000000" w:themeColor="text1"/>
        </w:rPr>
        <w:t>, yaratıcılığımız</w:t>
      </w:r>
      <w:r w:rsidR="00ED3CC7">
        <w:rPr>
          <w:color w:val="000000" w:themeColor="text1"/>
        </w:rPr>
        <w:t>ı</w:t>
      </w:r>
      <w:r w:rsidR="004D19A6" w:rsidRPr="00997528">
        <w:rPr>
          <w:color w:val="000000" w:themeColor="text1"/>
        </w:rPr>
        <w:t xml:space="preserve"> ve var oluş anlamımızı </w:t>
      </w:r>
      <w:r w:rsidR="00561D16">
        <w:rPr>
          <w:color w:val="000000" w:themeColor="text1"/>
        </w:rPr>
        <w:t>harekete geçiren</w:t>
      </w:r>
      <w:r w:rsidR="004D19A6" w:rsidRPr="00997528">
        <w:rPr>
          <w:color w:val="000000" w:themeColor="text1"/>
        </w:rPr>
        <w:t xml:space="preserve"> başlangıç noktası ve olanakları anlamında</w:t>
      </w:r>
      <w:r w:rsidR="004D19A6">
        <w:rPr>
          <w:color w:val="000000" w:themeColor="text1"/>
        </w:rPr>
        <w:t xml:space="preserve"> düşünüyoruz.</w:t>
      </w:r>
      <w:r w:rsidRPr="00997528">
        <w:rPr>
          <w:color w:val="000000" w:themeColor="text1"/>
        </w:rPr>
        <w:t xml:space="preserve"> </w:t>
      </w:r>
      <w:r w:rsidR="004B48F8">
        <w:rPr>
          <w:color w:val="000000" w:themeColor="text1"/>
        </w:rPr>
        <w:t>B</w:t>
      </w:r>
      <w:r w:rsidR="00561D16">
        <w:rPr>
          <w:color w:val="000000" w:themeColor="text1"/>
        </w:rPr>
        <w:t>u</w:t>
      </w:r>
      <w:r w:rsidRPr="00997528">
        <w:rPr>
          <w:color w:val="000000" w:themeColor="text1"/>
        </w:rPr>
        <w:t xml:space="preserve"> var oluş </w:t>
      </w:r>
      <w:r w:rsidR="00182FDF">
        <w:rPr>
          <w:color w:val="000000" w:themeColor="text1"/>
        </w:rPr>
        <w:t>imkân</w:t>
      </w:r>
      <w:r w:rsidRPr="00997528">
        <w:rPr>
          <w:color w:val="000000" w:themeColor="text1"/>
        </w:rPr>
        <w:t>ları, eğer hayata davet edilebilirse</w:t>
      </w:r>
      <w:r w:rsidR="00AB46D0">
        <w:rPr>
          <w:color w:val="000000" w:themeColor="text1"/>
        </w:rPr>
        <w:t>,</w:t>
      </w:r>
      <w:r w:rsidR="004B48F8">
        <w:rPr>
          <w:color w:val="000000" w:themeColor="text1"/>
        </w:rPr>
        <w:t xml:space="preserve"> öznenin</w:t>
      </w:r>
      <w:r w:rsidRPr="00997528">
        <w:rPr>
          <w:color w:val="000000" w:themeColor="text1"/>
        </w:rPr>
        <w:t xml:space="preserve"> gelecek zamanlarının inşasında</w:t>
      </w:r>
      <w:r w:rsidR="004D19A6">
        <w:rPr>
          <w:color w:val="000000" w:themeColor="text1"/>
        </w:rPr>
        <w:t>,</w:t>
      </w:r>
      <w:r w:rsidRPr="00997528">
        <w:rPr>
          <w:color w:val="000000" w:themeColor="text1"/>
        </w:rPr>
        <w:t xml:space="preserve"> yepyeni anlamlar ve</w:t>
      </w:r>
      <w:r>
        <w:rPr>
          <w:color w:val="000000" w:themeColor="text1"/>
        </w:rPr>
        <w:t xml:space="preserve"> yaşanabilir</w:t>
      </w:r>
      <w:r w:rsidRPr="00997528">
        <w:rPr>
          <w:color w:val="000000" w:themeColor="text1"/>
        </w:rPr>
        <w:t xml:space="preserve"> olanaklar üretmek üzere kullanılır. Bu davetin sesi, öznenin iç sezgisinde hiç duyulamıyorsa </w:t>
      </w:r>
      <w:r w:rsidR="004D19A6">
        <w:rPr>
          <w:color w:val="000000" w:themeColor="text1"/>
        </w:rPr>
        <w:t>-</w:t>
      </w:r>
      <w:r w:rsidRPr="00997528">
        <w:rPr>
          <w:color w:val="000000" w:themeColor="text1"/>
        </w:rPr>
        <w:t>elbette aşılamamış toplam kastrasyonlar, bu davetin duyulamayışının sebebidir</w:t>
      </w:r>
      <w:r w:rsidR="004D19A6">
        <w:rPr>
          <w:color w:val="000000" w:themeColor="text1"/>
        </w:rPr>
        <w:t>-</w:t>
      </w:r>
      <w:r w:rsidRPr="00997528">
        <w:rPr>
          <w:color w:val="000000" w:themeColor="text1"/>
        </w:rPr>
        <w:t xml:space="preserve"> gündeliğin aleladeliğine düşüş, özne için kaçınılmaz bir akıbettir.</w:t>
      </w:r>
    </w:p>
    <w:p w:rsidR="006B0C36" w:rsidRPr="00997528" w:rsidRDefault="006B0C36" w:rsidP="006B0C36">
      <w:pPr>
        <w:pStyle w:val="AralkYok"/>
        <w:rPr>
          <w:color w:val="000000" w:themeColor="text1"/>
        </w:rPr>
      </w:pPr>
      <w:r w:rsidRPr="00997528">
        <w:rPr>
          <w:color w:val="000000" w:themeColor="text1"/>
        </w:rPr>
        <w:t xml:space="preserve">     </w:t>
      </w:r>
      <w:r w:rsidRPr="00997528">
        <w:rPr>
          <w:b/>
          <w:color w:val="000000" w:themeColor="text1"/>
        </w:rPr>
        <w:t>D</w:t>
      </w:r>
      <w:r w:rsidRPr="00997528">
        <w:rPr>
          <w:color w:val="000000" w:themeColor="text1"/>
        </w:rPr>
        <w:t>.</w:t>
      </w:r>
      <w:r w:rsidR="008662A5">
        <w:rPr>
          <w:color w:val="000000" w:themeColor="text1"/>
        </w:rPr>
        <w:t xml:space="preserve"> Nurullah Ataç, “Düşe Çağrı” (</w:t>
      </w:r>
      <w:r w:rsidR="0012328A">
        <w:rPr>
          <w:color w:val="000000" w:themeColor="text1"/>
        </w:rPr>
        <w:t xml:space="preserve">Sözden Söze </w:t>
      </w:r>
      <w:r w:rsidR="00EF71A2">
        <w:rPr>
          <w:color w:val="000000" w:themeColor="text1"/>
        </w:rPr>
        <w:t>–</w:t>
      </w:r>
      <w:r w:rsidR="0012328A">
        <w:rPr>
          <w:color w:val="000000" w:themeColor="text1"/>
        </w:rPr>
        <w:t xml:space="preserve"> Ararken</w:t>
      </w:r>
      <w:r w:rsidR="00EF71A2">
        <w:rPr>
          <w:color w:val="000000" w:themeColor="text1"/>
        </w:rPr>
        <w:t xml:space="preserve"> </w:t>
      </w:r>
      <w:r w:rsidR="008662A5">
        <w:rPr>
          <w:color w:val="000000" w:themeColor="text1"/>
        </w:rPr>
        <w:t>1968: 36)</w:t>
      </w:r>
      <w:r w:rsidRPr="00997528">
        <w:rPr>
          <w:color w:val="000000" w:themeColor="text1"/>
        </w:rPr>
        <w:t xml:space="preserve"> adlı deneme </w:t>
      </w:r>
      <w:r w:rsidR="0012328A">
        <w:rPr>
          <w:color w:val="000000" w:themeColor="text1"/>
        </w:rPr>
        <w:t>yazıs</w:t>
      </w:r>
      <w:r w:rsidRPr="00997528">
        <w:rPr>
          <w:color w:val="000000" w:themeColor="text1"/>
        </w:rPr>
        <w:t>ında, Fransız edebiyatından alınmış kısa bir öykü nakleder.</w:t>
      </w:r>
      <w:r w:rsidR="004B48F8">
        <w:rPr>
          <w:color w:val="000000" w:themeColor="text1"/>
        </w:rPr>
        <w:t xml:space="preserve"> Öykünün adı “Güneş Satıcısı”dır.</w:t>
      </w:r>
      <w:r w:rsidRPr="00997528">
        <w:rPr>
          <w:color w:val="000000" w:themeColor="text1"/>
        </w:rPr>
        <w:t xml:space="preserve"> Öykü</w:t>
      </w:r>
      <w:r w:rsidR="004B48F8">
        <w:rPr>
          <w:color w:val="000000" w:themeColor="text1"/>
        </w:rPr>
        <w:t>yü özetleyelim</w:t>
      </w:r>
      <w:r w:rsidRPr="00997528">
        <w:rPr>
          <w:color w:val="000000" w:themeColor="text1"/>
        </w:rPr>
        <w:t>: Güneşli bir günde</w:t>
      </w:r>
      <w:r w:rsidR="004B48F8">
        <w:rPr>
          <w:color w:val="000000" w:themeColor="text1"/>
        </w:rPr>
        <w:t>,</w:t>
      </w:r>
      <w:r w:rsidRPr="00997528">
        <w:rPr>
          <w:color w:val="000000" w:themeColor="text1"/>
        </w:rPr>
        <w:t xml:space="preserve"> Sein nehri</w:t>
      </w:r>
      <w:r w:rsidR="001B4CAA">
        <w:rPr>
          <w:color w:val="000000" w:themeColor="text1"/>
        </w:rPr>
        <w:t>ndeki bir köprü</w:t>
      </w:r>
      <w:r w:rsidRPr="00997528">
        <w:rPr>
          <w:color w:val="000000" w:themeColor="text1"/>
        </w:rPr>
        <w:t xml:space="preserve"> üzerinde bir adam</w:t>
      </w:r>
      <w:r w:rsidR="004B48F8">
        <w:rPr>
          <w:color w:val="000000" w:themeColor="text1"/>
        </w:rPr>
        <w:t>,</w:t>
      </w:r>
      <w:r w:rsidRPr="00997528">
        <w:rPr>
          <w:color w:val="000000" w:themeColor="text1"/>
        </w:rPr>
        <w:t xml:space="preserve"> gelene geçene seslenmektedir: “Bakın, bakın! Size güneşi satıyorum! Her gün gördüğünüz güneşi! Bakın! Ne kadar güzel!” Oradan gelip geçen yüzlerce kişiden sadece bir iki tanesi durur ve bir an için güneşe bakar ve şöyle der: “Sahi ne kadar güzelmiş!” </w:t>
      </w:r>
    </w:p>
    <w:p w:rsidR="006B0C36" w:rsidRPr="00997528" w:rsidRDefault="006B0C36" w:rsidP="006B0C36">
      <w:pPr>
        <w:pStyle w:val="AralkYok"/>
        <w:rPr>
          <w:color w:val="000000" w:themeColor="text1"/>
        </w:rPr>
      </w:pPr>
      <w:r w:rsidRPr="00997528">
        <w:rPr>
          <w:color w:val="000000" w:themeColor="text1"/>
        </w:rPr>
        <w:t xml:space="preserve">     Şu soruyu sormamız gerekiyor:</w:t>
      </w:r>
      <w:r>
        <w:rPr>
          <w:color w:val="000000" w:themeColor="text1"/>
        </w:rPr>
        <w:t xml:space="preserve"> </w:t>
      </w:r>
      <w:r w:rsidRPr="00997528">
        <w:rPr>
          <w:color w:val="000000" w:themeColor="text1"/>
        </w:rPr>
        <w:t>Güneş gerçekten de o kadar güzel midir? Oysa diğerleri bu gerçeği hiç fark etmediler. Mesele güneşin güzelliğinde değil.</w:t>
      </w:r>
      <w:r>
        <w:rPr>
          <w:color w:val="000000" w:themeColor="text1"/>
        </w:rPr>
        <w:t xml:space="preserve"> Aslında olan biten şudur:</w:t>
      </w:r>
      <w:r w:rsidRPr="00997528">
        <w:rPr>
          <w:color w:val="000000" w:themeColor="text1"/>
        </w:rPr>
        <w:t xml:space="preserve"> “Sahi ne kadar güzelmiş!” diyen birkaç kişi</w:t>
      </w:r>
      <w:r w:rsidR="00AB46D0">
        <w:rPr>
          <w:color w:val="000000" w:themeColor="text1"/>
        </w:rPr>
        <w:t>,</w:t>
      </w:r>
      <w:r w:rsidRPr="00997528">
        <w:rPr>
          <w:color w:val="000000" w:themeColor="text1"/>
        </w:rPr>
        <w:t xml:space="preserve"> kendi libidinal füzyon kökleri ile, onun ışıltılı var oluş kipleri ile bir anlık ilişki kurdular ve bu ışık içinden baktıklarında, güneşi anlamlı ve güzel buldular. Varlığın</w:t>
      </w:r>
      <w:r w:rsidR="00FE2B06">
        <w:rPr>
          <w:color w:val="000000" w:themeColor="text1"/>
        </w:rPr>
        <w:t>,</w:t>
      </w:r>
      <w:r w:rsidRPr="00997528">
        <w:rPr>
          <w:color w:val="000000" w:themeColor="text1"/>
        </w:rPr>
        <w:t xml:space="preserve"> bu örnekte güneşin</w:t>
      </w:r>
      <w:r w:rsidR="00FE2B06">
        <w:rPr>
          <w:color w:val="000000" w:themeColor="text1"/>
        </w:rPr>
        <w:t>,</w:t>
      </w:r>
      <w:r w:rsidRPr="00997528">
        <w:rPr>
          <w:color w:val="000000" w:themeColor="text1"/>
        </w:rPr>
        <w:t xml:space="preserve"> or</w:t>
      </w:r>
      <w:r w:rsidR="00FE2B06">
        <w:rPr>
          <w:color w:val="000000" w:themeColor="text1"/>
        </w:rPr>
        <w:t>a</w:t>
      </w:r>
      <w:r w:rsidRPr="00997528">
        <w:rPr>
          <w:color w:val="000000" w:themeColor="text1"/>
        </w:rPr>
        <w:t>da duran öylesiliği karşısında kapıldığımız bu derin hayranlık</w:t>
      </w:r>
      <w:r w:rsidR="00FE2B06">
        <w:rPr>
          <w:color w:val="000000" w:themeColor="text1"/>
        </w:rPr>
        <w:t xml:space="preserve">, yani </w:t>
      </w:r>
      <w:r w:rsidRPr="00997528">
        <w:rPr>
          <w:color w:val="000000" w:themeColor="text1"/>
        </w:rPr>
        <w:t>temaşa yaşantısı</w:t>
      </w:r>
      <w:r w:rsidR="00FE2B06">
        <w:rPr>
          <w:color w:val="000000" w:themeColor="text1"/>
        </w:rPr>
        <w:t xml:space="preserve"> ve yaşanılan</w:t>
      </w:r>
      <w:r w:rsidRPr="00997528">
        <w:rPr>
          <w:color w:val="000000" w:themeColor="text1"/>
        </w:rPr>
        <w:t xml:space="preserve"> ani farkındalık deneyimi, d</w:t>
      </w:r>
      <w:r w:rsidR="00AB46D0">
        <w:rPr>
          <w:color w:val="000000" w:themeColor="text1"/>
        </w:rPr>
        <w:t>ünya-varlıktan bize gelmez.</w:t>
      </w:r>
      <w:r w:rsidRPr="00997528">
        <w:rPr>
          <w:color w:val="000000" w:themeColor="text1"/>
        </w:rPr>
        <w:t xml:space="preserve"> </w:t>
      </w:r>
      <w:r w:rsidR="00AB46D0">
        <w:rPr>
          <w:color w:val="000000" w:themeColor="text1"/>
        </w:rPr>
        <w:t>R</w:t>
      </w:r>
      <w:r w:rsidRPr="00997528">
        <w:rPr>
          <w:color w:val="000000" w:themeColor="text1"/>
        </w:rPr>
        <w:t>uhumuzdaki ışıltılı uyanış</w:t>
      </w:r>
      <w:r w:rsidR="00AB46D0">
        <w:rPr>
          <w:color w:val="000000" w:themeColor="text1"/>
        </w:rPr>
        <w:t>,</w:t>
      </w:r>
      <w:r w:rsidR="004B48F8">
        <w:rPr>
          <w:color w:val="000000" w:themeColor="text1"/>
        </w:rPr>
        <w:t xml:space="preserve"> yani</w:t>
      </w:r>
      <w:r w:rsidR="00AB46D0">
        <w:rPr>
          <w:color w:val="000000" w:themeColor="text1"/>
        </w:rPr>
        <w:t xml:space="preserve"> libidinal füzyondaki yoğunlaşmış aşkın bir anlam olarak uyanışı,</w:t>
      </w:r>
      <w:r w:rsidRPr="00997528">
        <w:rPr>
          <w:color w:val="000000" w:themeColor="text1"/>
        </w:rPr>
        <w:t xml:space="preserve"> dünya-varlık’a yansıyıp oradan bize geri döndüğünde, dünya-varlık,</w:t>
      </w:r>
      <w:r w:rsidR="00AB46D0">
        <w:rPr>
          <w:color w:val="000000" w:themeColor="text1"/>
        </w:rPr>
        <w:t xml:space="preserve"> sanki</w:t>
      </w:r>
      <w:r w:rsidRPr="00997528">
        <w:rPr>
          <w:color w:val="000000" w:themeColor="text1"/>
        </w:rPr>
        <w:t xml:space="preserve"> bir gizemin ışığı ile aydınlanmış</w:t>
      </w:r>
      <w:r w:rsidR="00AB46D0">
        <w:rPr>
          <w:color w:val="000000" w:themeColor="text1"/>
        </w:rPr>
        <w:t>, yepyeni bir anlamla yüklenmiş</w:t>
      </w:r>
      <w:r w:rsidRPr="00997528">
        <w:rPr>
          <w:color w:val="000000" w:themeColor="text1"/>
        </w:rPr>
        <w:t xml:space="preserve"> gibi olur</w:t>
      </w:r>
      <w:r>
        <w:rPr>
          <w:color w:val="000000" w:themeColor="text1"/>
        </w:rPr>
        <w:t>.</w:t>
      </w:r>
      <w:r w:rsidRPr="00997528">
        <w:rPr>
          <w:color w:val="000000" w:themeColor="text1"/>
        </w:rPr>
        <w:t xml:space="preserve"> </w:t>
      </w:r>
      <w:r w:rsidR="004B48F8">
        <w:rPr>
          <w:color w:val="000000" w:themeColor="text1"/>
        </w:rPr>
        <w:t>Özetle</w:t>
      </w:r>
      <w:r>
        <w:rPr>
          <w:color w:val="000000" w:themeColor="text1"/>
        </w:rPr>
        <w:t xml:space="preserve"> ortada</w:t>
      </w:r>
      <w:r w:rsidR="00AB46D0">
        <w:rPr>
          <w:color w:val="000000" w:themeColor="text1"/>
        </w:rPr>
        <w:t>,</w:t>
      </w:r>
      <w:r w:rsidRPr="00997528">
        <w:rPr>
          <w:color w:val="000000" w:themeColor="text1"/>
        </w:rPr>
        <w:t xml:space="preserve"> bir</w:t>
      </w:r>
      <w:r w:rsidR="00AB46D0">
        <w:rPr>
          <w:color w:val="000000" w:themeColor="text1"/>
        </w:rPr>
        <w:t xml:space="preserve"> anlam</w:t>
      </w:r>
      <w:r w:rsidRPr="00997528">
        <w:rPr>
          <w:color w:val="000000" w:themeColor="text1"/>
        </w:rPr>
        <w:t xml:space="preserve"> mucize</w:t>
      </w:r>
      <w:r w:rsidR="00AB46D0">
        <w:rPr>
          <w:color w:val="000000" w:themeColor="text1"/>
        </w:rPr>
        <w:t>si</w:t>
      </w:r>
      <w:r w:rsidRPr="00997528">
        <w:rPr>
          <w:color w:val="000000" w:themeColor="text1"/>
        </w:rPr>
        <w:t xml:space="preserve"> varsa onun kaynağı biziz.</w:t>
      </w:r>
    </w:p>
    <w:p w:rsidR="00FE2B06" w:rsidRDefault="006B0C36" w:rsidP="006B0C36">
      <w:pPr>
        <w:pStyle w:val="AralkYok"/>
        <w:rPr>
          <w:color w:val="000000" w:themeColor="text1"/>
        </w:rPr>
      </w:pPr>
      <w:r w:rsidRPr="00997528">
        <w:rPr>
          <w:color w:val="000000" w:themeColor="text1"/>
        </w:rPr>
        <w:t xml:space="preserve">     Libidinal füzyonla bir an için kurulan böyle bir bağlantı, varlık dünyasını büyülü bir ışıkla</w:t>
      </w:r>
      <w:r w:rsidR="002E0DC7">
        <w:rPr>
          <w:color w:val="000000" w:themeColor="text1"/>
        </w:rPr>
        <w:t xml:space="preserve"> </w:t>
      </w:r>
      <w:r w:rsidR="0078782A" w:rsidRPr="0078782A">
        <w:rPr>
          <w:color w:val="000000" w:themeColor="text1"/>
        </w:rPr>
        <w:t>(</w:t>
      </w:r>
      <w:r w:rsidR="002E0DC7">
        <w:rPr>
          <w:color w:val="000000" w:themeColor="text1"/>
        </w:rPr>
        <w:t>anlamla</w:t>
      </w:r>
      <w:r w:rsidR="0078782A" w:rsidRPr="0078782A">
        <w:rPr>
          <w:color w:val="000000" w:themeColor="text1"/>
        </w:rPr>
        <w:t>)</w:t>
      </w:r>
      <w:r w:rsidRPr="00997528">
        <w:rPr>
          <w:color w:val="000000" w:themeColor="text1"/>
        </w:rPr>
        <w:t xml:space="preserve"> aydınlatır.</w:t>
      </w:r>
      <w:r w:rsidR="002E0DC7">
        <w:rPr>
          <w:color w:val="000000" w:themeColor="text1"/>
        </w:rPr>
        <w:t xml:space="preserve"> Gerçekte ise</w:t>
      </w:r>
      <w:r>
        <w:rPr>
          <w:color w:val="000000" w:themeColor="text1"/>
        </w:rPr>
        <w:t xml:space="preserve"> içsel ışımamız</w:t>
      </w:r>
      <w:r w:rsidR="002E0DC7">
        <w:rPr>
          <w:color w:val="000000" w:themeColor="text1"/>
        </w:rPr>
        <w:t>,</w:t>
      </w:r>
      <w:r>
        <w:rPr>
          <w:color w:val="000000" w:themeColor="text1"/>
        </w:rPr>
        <w:t xml:space="preserve"> dünya-varlık’a yansımıştır</w:t>
      </w:r>
      <w:r w:rsidR="002E0DC7">
        <w:rPr>
          <w:color w:val="000000" w:themeColor="text1"/>
        </w:rPr>
        <w:t>.</w:t>
      </w:r>
      <w:r w:rsidR="00547FBB">
        <w:rPr>
          <w:color w:val="000000" w:themeColor="text1"/>
        </w:rPr>
        <w:t xml:space="preserve"> Bu durum ise şu algıya yol açar: Sanki</w:t>
      </w:r>
      <w:r w:rsidRPr="00997528">
        <w:rPr>
          <w:color w:val="000000" w:themeColor="text1"/>
        </w:rPr>
        <w:t xml:space="preserve"> </w:t>
      </w:r>
      <w:r w:rsidR="00547FBB">
        <w:rPr>
          <w:color w:val="000000" w:themeColor="text1"/>
        </w:rPr>
        <w:t>g</w:t>
      </w:r>
      <w:r w:rsidRPr="00997528">
        <w:rPr>
          <w:color w:val="000000" w:themeColor="text1"/>
        </w:rPr>
        <w:t>üneşin orada duruşunun var oluş gizemi, bir anda bir şimşek hızıyla iç dünyamızı aydınlatır</w:t>
      </w:r>
      <w:r w:rsidR="00547FBB">
        <w:rPr>
          <w:color w:val="000000" w:themeColor="text1"/>
        </w:rPr>
        <w:t xml:space="preserve"> gibidir</w:t>
      </w:r>
      <w:r w:rsidRPr="00997528">
        <w:rPr>
          <w:color w:val="000000" w:themeColor="text1"/>
        </w:rPr>
        <w:t>. Ortalama öznenin</w:t>
      </w:r>
      <w:r w:rsidR="002C6C64">
        <w:rPr>
          <w:color w:val="000000" w:themeColor="text1"/>
        </w:rPr>
        <w:t>,</w:t>
      </w:r>
      <w:r w:rsidRPr="00997528">
        <w:rPr>
          <w:color w:val="000000" w:themeColor="text1"/>
        </w:rPr>
        <w:t xml:space="preserve"> bu türden bir farkındalıkla</w:t>
      </w:r>
      <w:r>
        <w:rPr>
          <w:color w:val="000000" w:themeColor="text1"/>
        </w:rPr>
        <w:t xml:space="preserve"> geçici olarak</w:t>
      </w:r>
      <w:r w:rsidR="00FE2B06">
        <w:rPr>
          <w:color w:val="000000" w:themeColor="text1"/>
        </w:rPr>
        <w:t>,</w:t>
      </w:r>
      <w:r w:rsidRPr="00997528">
        <w:rPr>
          <w:color w:val="000000" w:themeColor="text1"/>
        </w:rPr>
        <w:t xml:space="preserve"> bi</w:t>
      </w:r>
      <w:r w:rsidR="00547FBB">
        <w:rPr>
          <w:color w:val="000000" w:themeColor="text1"/>
        </w:rPr>
        <w:t>r an</w:t>
      </w:r>
      <w:r w:rsidR="00FE2B06">
        <w:rPr>
          <w:color w:val="000000" w:themeColor="text1"/>
        </w:rPr>
        <w:t xml:space="preserve"> için aydınlanmaya</w:t>
      </w:r>
    </w:p>
    <w:p w:rsidR="00547FBB" w:rsidRDefault="00547FBB" w:rsidP="006B0C36">
      <w:pPr>
        <w:pStyle w:val="AralkYok"/>
        <w:rPr>
          <w:color w:val="000000" w:themeColor="text1"/>
        </w:rPr>
      </w:pPr>
      <w:r>
        <w:rPr>
          <w:color w:val="000000" w:themeColor="text1"/>
        </w:rPr>
        <w:t>erişmesi</w:t>
      </w:r>
      <w:r w:rsidR="00FE2B06">
        <w:rPr>
          <w:color w:val="000000" w:themeColor="text1"/>
        </w:rPr>
        <w:t xml:space="preserve">- ki </w:t>
      </w:r>
      <w:r w:rsidR="002C6C64" w:rsidRPr="002C6C64">
        <w:rPr>
          <w:color w:val="000000" w:themeColor="text1"/>
        </w:rPr>
        <w:t>ç</w:t>
      </w:r>
      <w:r w:rsidR="002C6C64">
        <w:rPr>
          <w:color w:val="000000" w:themeColor="text1"/>
        </w:rPr>
        <w:t>oğu kez</w:t>
      </w:r>
      <w:r w:rsidR="004B48F8">
        <w:rPr>
          <w:color w:val="000000" w:themeColor="text1"/>
        </w:rPr>
        <w:t>,</w:t>
      </w:r>
      <w:r w:rsidR="002C6C64">
        <w:rPr>
          <w:color w:val="000000" w:themeColor="text1"/>
        </w:rPr>
        <w:t xml:space="preserve"> öznenin</w:t>
      </w:r>
      <w:r w:rsidR="004B48F8">
        <w:rPr>
          <w:color w:val="000000" w:themeColor="text1"/>
        </w:rPr>
        <w:t xml:space="preserve"> </w:t>
      </w:r>
      <w:r w:rsidR="006B0C36" w:rsidRPr="00997528">
        <w:rPr>
          <w:color w:val="000000" w:themeColor="text1"/>
        </w:rPr>
        <w:t>ömründe bir kerelik yakalanan bir şans</w:t>
      </w:r>
      <w:r w:rsidR="002C6C64">
        <w:rPr>
          <w:color w:val="000000" w:themeColor="text1"/>
        </w:rPr>
        <w:t>tır</w:t>
      </w:r>
      <w:r w:rsidR="006B0C36" w:rsidRPr="00997528">
        <w:rPr>
          <w:color w:val="000000" w:themeColor="text1"/>
        </w:rPr>
        <w:t xml:space="preserve"> ya da</w:t>
      </w:r>
      <w:r w:rsidR="002C6C64">
        <w:rPr>
          <w:color w:val="000000" w:themeColor="text1"/>
        </w:rPr>
        <w:t xml:space="preserve"> </w:t>
      </w:r>
      <w:r w:rsidR="006B0C36" w:rsidRPr="00997528">
        <w:rPr>
          <w:color w:val="000000" w:themeColor="text1"/>
        </w:rPr>
        <w:t>hiç yaşanmama ihtimali çok</w:t>
      </w:r>
      <w:r w:rsidR="00D8393B">
        <w:rPr>
          <w:color w:val="000000" w:themeColor="text1"/>
        </w:rPr>
        <w:t xml:space="preserve"> daha</w:t>
      </w:r>
      <w:r w:rsidR="006B0C36" w:rsidRPr="00997528">
        <w:rPr>
          <w:color w:val="000000" w:themeColor="text1"/>
        </w:rPr>
        <w:t xml:space="preserve"> yüksektir</w:t>
      </w:r>
      <w:r w:rsidR="00FE2B06">
        <w:rPr>
          <w:color w:val="000000" w:themeColor="text1"/>
        </w:rPr>
        <w:t>-</w:t>
      </w:r>
      <w:r w:rsidR="006B0C36" w:rsidRPr="00997528">
        <w:rPr>
          <w:color w:val="000000" w:themeColor="text1"/>
        </w:rPr>
        <w:t xml:space="preserve"> bir anlam zeminine yerleşme olanakları bakımından</w:t>
      </w:r>
      <w:r w:rsidR="002C6C64">
        <w:rPr>
          <w:color w:val="000000" w:themeColor="text1"/>
        </w:rPr>
        <w:t>,</w:t>
      </w:r>
      <w:r w:rsidR="006B0C36" w:rsidRPr="00997528">
        <w:rPr>
          <w:color w:val="000000" w:themeColor="text1"/>
        </w:rPr>
        <w:t xml:space="preserve"> insan ruhsallığının verimli kaynaklarının</w:t>
      </w:r>
      <w:r w:rsidR="002E0DC7">
        <w:rPr>
          <w:color w:val="000000" w:themeColor="text1"/>
        </w:rPr>
        <w:t>,</w:t>
      </w:r>
      <w:r w:rsidR="006B0C36" w:rsidRPr="00997528">
        <w:rPr>
          <w:color w:val="000000" w:themeColor="text1"/>
        </w:rPr>
        <w:t xml:space="preserve"> kastrasyonlarla nasıl çarçur edildiğini gayet net kanıtlar</w:t>
      </w:r>
      <w:r w:rsidR="00FE2B06">
        <w:rPr>
          <w:color w:val="000000" w:themeColor="text1"/>
        </w:rPr>
        <w:t>.</w:t>
      </w:r>
      <w:r>
        <w:rPr>
          <w:color w:val="000000" w:themeColor="text1"/>
        </w:rPr>
        <w:t xml:space="preserve"> </w:t>
      </w:r>
      <w:r w:rsidR="00FE2B06">
        <w:rPr>
          <w:color w:val="000000" w:themeColor="text1"/>
        </w:rPr>
        <w:t>Ö</w:t>
      </w:r>
      <w:r>
        <w:rPr>
          <w:color w:val="000000" w:themeColor="text1"/>
        </w:rPr>
        <w:t>yküye göre yüzlerce kişiden ancak birkaç kişinin,</w:t>
      </w:r>
      <w:r w:rsidR="00FE2B06">
        <w:rPr>
          <w:color w:val="000000" w:themeColor="text1"/>
        </w:rPr>
        <w:t xml:space="preserve"> </w:t>
      </w:r>
      <w:r>
        <w:rPr>
          <w:color w:val="000000" w:themeColor="text1"/>
        </w:rPr>
        <w:t>böyle bir kısa aydınlanma anı yaşadığını hatırlayalım</w:t>
      </w:r>
      <w:r w:rsidR="00FE2B06">
        <w:rPr>
          <w:color w:val="000000" w:themeColor="text1"/>
        </w:rPr>
        <w:t>.</w:t>
      </w:r>
    </w:p>
    <w:p w:rsidR="006B0C36" w:rsidRPr="00997528" w:rsidRDefault="006B0C36" w:rsidP="006B0C36">
      <w:pPr>
        <w:pStyle w:val="AralkYok"/>
        <w:rPr>
          <w:color w:val="000000" w:themeColor="text1"/>
        </w:rPr>
      </w:pPr>
      <w:r w:rsidRPr="00997528">
        <w:rPr>
          <w:color w:val="000000" w:themeColor="text1"/>
        </w:rPr>
        <w:t xml:space="preserve">     </w:t>
      </w:r>
      <w:r w:rsidRPr="00997528">
        <w:rPr>
          <w:b/>
          <w:color w:val="000000" w:themeColor="text1"/>
        </w:rPr>
        <w:t>E</w:t>
      </w:r>
      <w:r w:rsidRPr="00997528">
        <w:rPr>
          <w:color w:val="000000" w:themeColor="text1"/>
        </w:rPr>
        <w:t xml:space="preserve">.Varlığımızın gizemli </w:t>
      </w:r>
      <w:r w:rsidR="0078782A" w:rsidRPr="0078782A">
        <w:rPr>
          <w:color w:val="000000" w:themeColor="text1"/>
        </w:rPr>
        <w:t>(</w:t>
      </w:r>
      <w:r w:rsidRPr="00997528">
        <w:rPr>
          <w:color w:val="000000" w:themeColor="text1"/>
        </w:rPr>
        <w:t>ymiş sanılan</w:t>
      </w:r>
      <w:r w:rsidR="0078782A" w:rsidRPr="0078782A">
        <w:rPr>
          <w:color w:val="000000" w:themeColor="text1"/>
        </w:rPr>
        <w:t>)</w:t>
      </w:r>
      <w:r w:rsidRPr="00997528">
        <w:rPr>
          <w:color w:val="000000" w:themeColor="text1"/>
        </w:rPr>
        <w:t xml:space="preserve"> ve doğurgan alanı, ketum hafızanın en dip katmanlarında içerilmiştir. Zaman zaman oradan gün ışığına doğru uzan</w:t>
      </w:r>
      <w:r w:rsidR="002E0DC7">
        <w:rPr>
          <w:color w:val="000000" w:themeColor="text1"/>
        </w:rPr>
        <w:t>dığında</w:t>
      </w:r>
      <w:r w:rsidR="00FE2B06">
        <w:rPr>
          <w:color w:val="000000" w:themeColor="text1"/>
        </w:rPr>
        <w:t>, daha doğrusu</w:t>
      </w:r>
      <w:r w:rsidRPr="00997528">
        <w:rPr>
          <w:color w:val="000000" w:themeColor="text1"/>
        </w:rPr>
        <w:t xml:space="preserve"> algı-bilinçte kendini ifşa et</w:t>
      </w:r>
      <w:r w:rsidR="002E0DC7">
        <w:rPr>
          <w:color w:val="000000" w:themeColor="text1"/>
        </w:rPr>
        <w:t>tiğinde</w:t>
      </w:r>
      <w:r w:rsidR="002E0DC7" w:rsidRPr="002E0DC7">
        <w:rPr>
          <w:color w:val="000000" w:themeColor="text1"/>
        </w:rPr>
        <w:t>,</w:t>
      </w:r>
      <w:r w:rsidRPr="00997528">
        <w:rPr>
          <w:color w:val="000000" w:themeColor="text1"/>
        </w:rPr>
        <w:t xml:space="preserve"> var oluş sahnemizi kendi ışıkları ile aydınlatır</w:t>
      </w:r>
      <w:r w:rsidR="00FE2B06">
        <w:rPr>
          <w:color w:val="000000" w:themeColor="text1"/>
        </w:rPr>
        <w:t xml:space="preserve"> ve bu ışık, bizatihi anlamdır</w:t>
      </w:r>
      <w:r w:rsidRPr="00997528">
        <w:rPr>
          <w:color w:val="000000" w:themeColor="text1"/>
        </w:rPr>
        <w:t>. Yeni bir bilinçte</w:t>
      </w:r>
      <w:r w:rsidR="002E0DC7">
        <w:rPr>
          <w:color w:val="000000" w:themeColor="text1"/>
        </w:rPr>
        <w:t>, yeni bir anlamda</w:t>
      </w:r>
      <w:r w:rsidRPr="00997528">
        <w:rPr>
          <w:color w:val="000000" w:themeColor="text1"/>
        </w:rPr>
        <w:t xml:space="preserve"> var oluş eksenine bizi taşır. Ama ne yazık ki bu eksende var oluş </w:t>
      </w:r>
      <w:r w:rsidR="00182FDF">
        <w:rPr>
          <w:color w:val="000000" w:themeColor="text1"/>
        </w:rPr>
        <w:t>imkân</w:t>
      </w:r>
      <w:r w:rsidRPr="00997528">
        <w:rPr>
          <w:color w:val="000000" w:themeColor="text1"/>
        </w:rPr>
        <w:t>ı</w:t>
      </w:r>
      <w:r w:rsidR="002E0DC7">
        <w:rPr>
          <w:color w:val="000000" w:themeColor="text1"/>
        </w:rPr>
        <w:t>,</w:t>
      </w:r>
      <w:r w:rsidRPr="00997528">
        <w:rPr>
          <w:color w:val="000000" w:themeColor="text1"/>
        </w:rPr>
        <w:t xml:space="preserve"> hiçbir bilinçli çaba ve uygulama ile ya da felsefi çıkarımlarla hayata doğamaz. Bu alanın kendini özneye ifşası, gizemli etkilere bağlıymış gibi görünse de ortada bir gizem yoktur. </w:t>
      </w:r>
      <w:r>
        <w:rPr>
          <w:color w:val="000000" w:themeColor="text1"/>
        </w:rPr>
        <w:t>Çünkü t</w:t>
      </w:r>
      <w:r w:rsidRPr="00997528">
        <w:rPr>
          <w:color w:val="000000" w:themeColor="text1"/>
        </w:rPr>
        <w:t xml:space="preserve">oplam </w:t>
      </w:r>
      <w:r w:rsidRPr="00997528">
        <w:rPr>
          <w:color w:val="000000" w:themeColor="text1"/>
        </w:rPr>
        <w:lastRenderedPageBreak/>
        <w:t xml:space="preserve">kastrasyonları olabildiğince aşabilmiş öznenin erişmiş olduğu ruhsal rahatlık ve dinginlik, bu olanağı el altında bir </w:t>
      </w:r>
      <w:r w:rsidR="00182FDF">
        <w:rPr>
          <w:color w:val="000000" w:themeColor="text1"/>
        </w:rPr>
        <w:t>imkân</w:t>
      </w:r>
      <w:r w:rsidRPr="00997528">
        <w:rPr>
          <w:color w:val="000000" w:themeColor="text1"/>
        </w:rPr>
        <w:t xml:space="preserve"> olarak mümkün kılar.</w:t>
      </w:r>
    </w:p>
    <w:p w:rsidR="006B0C36" w:rsidRDefault="006B0C36" w:rsidP="006B0C36">
      <w:pPr>
        <w:pStyle w:val="AralkYok"/>
      </w:pPr>
      <w:r>
        <w:t xml:space="preserve">     </w:t>
      </w:r>
      <w:r w:rsidRPr="00997528">
        <w:rPr>
          <w:b/>
        </w:rPr>
        <w:t>F</w:t>
      </w:r>
      <w:r>
        <w:t>.</w:t>
      </w:r>
      <w:r w:rsidRPr="00791B80">
        <w:t xml:space="preserve">Ruhsal vakum </w:t>
      </w:r>
      <w:r w:rsidR="0078782A" w:rsidRPr="0078782A">
        <w:t>(</w:t>
      </w:r>
      <w:r w:rsidRPr="00791B80">
        <w:t>emosyonel vakum</w:t>
      </w:r>
      <w:r w:rsidR="0078782A" w:rsidRPr="0078782A">
        <w:t>)</w:t>
      </w:r>
      <w:r w:rsidR="006456B8">
        <w:t>,</w:t>
      </w:r>
      <w:r w:rsidR="0015496B">
        <w:t xml:space="preserve"> öznenin yaşam öyküsü ile ilintili örtük bağlantılar üzerinden, </w:t>
      </w:r>
      <w:r w:rsidRPr="00791B80">
        <w:t>ya libidinal füzyona ya da zehirli füzyona gebedir. Bu nedenle ya bir yaratıcı hamle olarak ya da bir yıkım olarak</w:t>
      </w:r>
      <w:r w:rsidR="0015496B">
        <w:t>,</w:t>
      </w:r>
      <w:r w:rsidRPr="00791B80">
        <w:t xml:space="preserve"> ruhsal yapının çökmesi</w:t>
      </w:r>
      <w:r w:rsidR="0015496B">
        <w:t xml:space="preserve"> şeklinde</w:t>
      </w:r>
      <w:r>
        <w:t xml:space="preserve"> </w:t>
      </w:r>
      <w:r w:rsidRPr="00791B80">
        <w:t>kendi akıbetine erişir.</w:t>
      </w:r>
      <w:r>
        <w:t xml:space="preserve"> Burada varoluşun ya bir anlam olarak yücelişine ya da yıkımına tanık oluruz. Ancak</w:t>
      </w:r>
      <w:r w:rsidR="002E0DC7">
        <w:t>,</w:t>
      </w:r>
      <w:r w:rsidRPr="00791B80">
        <w:t xml:space="preserve"> </w:t>
      </w:r>
      <w:r>
        <w:t>v</w:t>
      </w:r>
      <w:r w:rsidRPr="00791B80">
        <w:t>aroluşunun insani onu</w:t>
      </w:r>
      <w:r>
        <w:t>rla taçlandığı libidinal füzyon</w:t>
      </w:r>
      <w:r w:rsidR="0015496B">
        <w:t xml:space="preserve"> boyutunu </w:t>
      </w:r>
      <w:r>
        <w:t xml:space="preserve">deneyimleme şansını yakalayabilen </w:t>
      </w:r>
      <w:r w:rsidRPr="00791B80">
        <w:t>özne,</w:t>
      </w:r>
      <w:r>
        <w:t xml:space="preserve"> bu alanda daimi </w:t>
      </w:r>
      <w:r w:rsidR="00E652B6">
        <w:t>mekân</w:t>
      </w:r>
      <w:r>
        <w:t xml:space="preserve"> tutması pek mümkün olmasa da</w:t>
      </w:r>
      <w:r w:rsidR="002E0DC7">
        <w:t>,</w:t>
      </w:r>
      <w:r w:rsidRPr="00791B80">
        <w:t xml:space="preserve"> sürekli bir ikamet yeri olarak</w:t>
      </w:r>
      <w:r w:rsidR="002C6C64">
        <w:t>,</w:t>
      </w:r>
      <w:r>
        <w:t xml:space="preserve"> onu </w:t>
      </w:r>
      <w:r w:rsidR="0078782A" w:rsidRPr="0078782A">
        <w:t>(</w:t>
      </w:r>
      <w:r>
        <w:t>libidinal füzyonu</w:t>
      </w:r>
      <w:r w:rsidR="0078782A" w:rsidRPr="0078782A">
        <w:t>)</w:t>
      </w:r>
      <w:r w:rsidRPr="00791B80">
        <w:t xml:space="preserve"> koruma gayreti içinde olacaktır.</w:t>
      </w:r>
      <w:r w:rsidR="0015496B">
        <w:t xml:space="preserve"> Burada libidinal füzyonu, var</w:t>
      </w:r>
      <w:r w:rsidR="0015496B" w:rsidRPr="00791B80">
        <w:t>oluşu</w:t>
      </w:r>
      <w:r w:rsidR="0015496B">
        <w:t>,</w:t>
      </w:r>
      <w:r w:rsidR="0015496B" w:rsidRPr="00791B80">
        <w:t xml:space="preserve"> yaratıcı hamlelerle ileriye</w:t>
      </w:r>
      <w:r w:rsidR="0015496B">
        <w:t xml:space="preserve"> –ruhsal gelişme ve zenginleşmeye-</w:t>
      </w:r>
      <w:r w:rsidR="0015496B" w:rsidRPr="00791B80">
        <w:t xml:space="preserve"> taşıyan boyut</w:t>
      </w:r>
      <w:r w:rsidR="0015496B">
        <w:t xml:space="preserve"> anlamında kabul ediyoruz.</w:t>
      </w:r>
    </w:p>
    <w:p w:rsidR="005C1E24" w:rsidRDefault="005C1E24" w:rsidP="00D41E79">
      <w:pPr>
        <w:pStyle w:val="AralkYok"/>
        <w:rPr>
          <w:rFonts w:cs="Arial TUR"/>
        </w:rPr>
      </w:pPr>
    </w:p>
    <w:p w:rsidR="00A06A43" w:rsidRPr="005C1E24" w:rsidRDefault="005C1E24" w:rsidP="00D41E79">
      <w:pPr>
        <w:pStyle w:val="AralkYok"/>
        <w:rPr>
          <w:rFonts w:cs="Arial TUR"/>
          <w:b/>
        </w:rPr>
      </w:pPr>
      <w:r w:rsidRPr="005C1E24">
        <w:rPr>
          <w:rFonts w:cs="Arial TUR"/>
          <w:b/>
        </w:rPr>
        <w:t>VAROLUŞSAL ANLAMA EK DÜŞÜNCELER</w:t>
      </w:r>
    </w:p>
    <w:p w:rsidR="005C1E24" w:rsidRPr="008A3FF9" w:rsidRDefault="005C1E24" w:rsidP="005C1E24">
      <w:pPr>
        <w:pStyle w:val="AralkYok"/>
        <w:rPr>
          <w:rFonts w:cs="Times New Roman"/>
          <w:color w:val="000000" w:themeColor="text1"/>
        </w:rPr>
      </w:pPr>
      <w:r>
        <w:rPr>
          <w:rFonts w:cs="Times New Roman"/>
          <w:color w:val="000000" w:themeColor="text1"/>
        </w:rPr>
        <w:t xml:space="preserve">     </w:t>
      </w:r>
      <w:r w:rsidRPr="005C1E24">
        <w:rPr>
          <w:rFonts w:cs="Times New Roman"/>
          <w:b/>
          <w:color w:val="000000" w:themeColor="text1"/>
        </w:rPr>
        <w:t>I</w:t>
      </w:r>
      <w:r>
        <w:rPr>
          <w:rFonts w:cs="Times New Roman"/>
          <w:color w:val="000000" w:themeColor="text1"/>
        </w:rPr>
        <w:t>.</w:t>
      </w:r>
      <w:r w:rsidRPr="008A3FF9">
        <w:rPr>
          <w:rFonts w:cs="Times New Roman"/>
          <w:color w:val="000000" w:themeColor="text1"/>
        </w:rPr>
        <w:t xml:space="preserve">Kastrasyonları aşmış insanda (ya da ruhun </w:t>
      </w:r>
      <w:r w:rsidR="00182FDF">
        <w:rPr>
          <w:rFonts w:cs="Times New Roman"/>
          <w:color w:val="000000" w:themeColor="text1"/>
        </w:rPr>
        <w:t>kısmî</w:t>
      </w:r>
      <w:r w:rsidRPr="008A3FF9">
        <w:rPr>
          <w:rFonts w:cs="Times New Roman"/>
          <w:color w:val="000000" w:themeColor="text1"/>
        </w:rPr>
        <w:t xml:space="preserve"> özgürlük dinlencelerinde) varlık, kendini insandan gizlemez.</w:t>
      </w:r>
    </w:p>
    <w:p w:rsidR="005C1E24" w:rsidRPr="008A3FF9" w:rsidRDefault="005C1E24" w:rsidP="005C1E24">
      <w:pPr>
        <w:pStyle w:val="AralkYok"/>
        <w:rPr>
          <w:rFonts w:cs="Times New Roman"/>
          <w:color w:val="000000" w:themeColor="text1"/>
        </w:rPr>
      </w:pPr>
      <w:r>
        <w:rPr>
          <w:rFonts w:cs="Times New Roman"/>
          <w:color w:val="000000" w:themeColor="text1"/>
        </w:rPr>
        <w:t xml:space="preserve">     </w:t>
      </w:r>
      <w:r w:rsidRPr="005C1E24">
        <w:rPr>
          <w:rFonts w:cs="Times New Roman"/>
          <w:b/>
          <w:color w:val="000000" w:themeColor="text1"/>
        </w:rPr>
        <w:t>II</w:t>
      </w:r>
      <w:r>
        <w:rPr>
          <w:rFonts w:cs="Times New Roman"/>
          <w:color w:val="000000" w:themeColor="text1"/>
        </w:rPr>
        <w:t>.</w:t>
      </w:r>
      <w:r w:rsidRPr="008A3FF9">
        <w:rPr>
          <w:rFonts w:cs="Times New Roman"/>
          <w:color w:val="000000" w:themeColor="text1"/>
        </w:rPr>
        <w:t>Libid</w:t>
      </w:r>
      <w:r>
        <w:rPr>
          <w:rFonts w:cs="Times New Roman"/>
          <w:color w:val="000000" w:themeColor="text1"/>
        </w:rPr>
        <w:t>i</w:t>
      </w:r>
      <w:r w:rsidRPr="008A3FF9">
        <w:rPr>
          <w:rFonts w:cs="Times New Roman"/>
          <w:color w:val="000000" w:themeColor="text1"/>
        </w:rPr>
        <w:t>nal füzyon kucağında, idealizasyon ve süblimasyon aktarımları ile yüceltilen anne, aynı zamanda bizim bedensel varlığımızdan daha büyük olan bedensel varlığıyla, sözü edilen aktarımlarımızın yansıdığı varlıktır. Yani annenin bize göre erişilmez büyüklükteki bedensel varlığına yapılan idealizasyon ve süblimasyon akımları, çok daha sonraları, yüce dağlara, yükseklerdeki bulutlara, yıldızlara ve tüm heybetli görünümlere aktarılır. Bunlar, anneye yansıtılmış yüceltme aktarımlarını kendi üzerlerine çekerek, annenin geçmişte çocuksu bakışımızla yüceltilen varlığının yerini alır ve huşu duyguları içinden algılanırlar. Buradan, Tanrı’nın yaratma mucizesinin büyüklüğüne, huşu duyguları içinde aktarım geliştirmek artık bir adımlık mesafededir.</w:t>
      </w:r>
    </w:p>
    <w:p w:rsidR="005C1E24" w:rsidRPr="008A3FF9" w:rsidRDefault="005C1E24" w:rsidP="005C1E24">
      <w:pPr>
        <w:pStyle w:val="AralkYok"/>
        <w:rPr>
          <w:rFonts w:cs="Times New Roman"/>
          <w:color w:val="000000" w:themeColor="text1"/>
        </w:rPr>
      </w:pPr>
      <w:r w:rsidRPr="008A3FF9">
        <w:rPr>
          <w:rFonts w:cs="Times New Roman"/>
          <w:color w:val="000000" w:themeColor="text1"/>
        </w:rPr>
        <w:t xml:space="preserve">     Kısacası, bebeksi çaresizlik pozisyonunda, gücümüzün üstünde olanı ya yüceltiriz ya da ona boyun eğeriz. Birincisinde sevgi, ikincisinde tehdit rol oynar. Bunlar bize bebeksi pozisyonumuzdan miras kalan emosyonel kiplerdir.</w:t>
      </w:r>
    </w:p>
    <w:p w:rsidR="005C1E24" w:rsidRPr="008A3FF9" w:rsidRDefault="005C1E24" w:rsidP="005C1E24">
      <w:pPr>
        <w:pStyle w:val="AralkYok"/>
        <w:rPr>
          <w:rFonts w:cs="Times New Roman"/>
          <w:color w:val="000000" w:themeColor="text1"/>
        </w:rPr>
      </w:pPr>
      <w:r>
        <w:rPr>
          <w:rFonts w:cs="Times New Roman"/>
          <w:color w:val="000000" w:themeColor="text1"/>
        </w:rPr>
        <w:t xml:space="preserve">     </w:t>
      </w:r>
      <w:r w:rsidRPr="005C1E24">
        <w:rPr>
          <w:rFonts w:cs="Times New Roman"/>
          <w:b/>
          <w:color w:val="000000" w:themeColor="text1"/>
        </w:rPr>
        <w:t>III</w:t>
      </w:r>
      <w:r>
        <w:rPr>
          <w:rFonts w:cs="Times New Roman"/>
          <w:color w:val="000000" w:themeColor="text1"/>
        </w:rPr>
        <w:t>.</w:t>
      </w:r>
      <w:r w:rsidRPr="008A3FF9">
        <w:rPr>
          <w:rFonts w:cs="Times New Roman"/>
          <w:color w:val="000000" w:themeColor="text1"/>
        </w:rPr>
        <w:t>Dünya-varlık’ın su, orman, besin, hava (havasız kaldığımızda önemini anlarız), toprak gibi bizi yaşatan kaynaklarına (bilinçdışı bilgi olarak onların bizi yaşattığı sezgisine sahibizdir) derin sevgi bağları ile bağlıyızdır. Bu sevgi bağlılığı, libidinal füzyondan çekip aldığımız yüceltme aktarımları ile dünya-varlık’ın bizi yaşatan kaynaklarına sevgi yüklü yatırımlar yapmamız ve giderek onları güzel bulmamızla sonuçlanır. Bu nedenle bizi yaşatan her ihtiyaç kaynağı, güzelin ve anlamın ilk yapılandığı kaynaktır.</w:t>
      </w:r>
    </w:p>
    <w:p w:rsidR="005C1E24" w:rsidRPr="00ED2E91" w:rsidRDefault="005C1E24" w:rsidP="00D41E79">
      <w:pPr>
        <w:pStyle w:val="AralkYok"/>
        <w:rPr>
          <w:rFonts w:cs="Arial TUR"/>
        </w:rPr>
      </w:pPr>
    </w:p>
    <w:p w:rsidR="006B0C36" w:rsidRPr="00791B80" w:rsidRDefault="00A96469" w:rsidP="006B0C36">
      <w:pPr>
        <w:pStyle w:val="AralkYok"/>
      </w:pPr>
      <w:r>
        <w:rPr>
          <w:b/>
        </w:rPr>
        <w:t>8</w:t>
      </w:r>
      <w:r w:rsidR="005805CA">
        <w:rPr>
          <w:b/>
        </w:rPr>
        <w:t>4</w:t>
      </w:r>
      <w:r w:rsidR="008C100A">
        <w:rPr>
          <w:b/>
        </w:rPr>
        <w:t>.</w:t>
      </w:r>
      <w:r w:rsidR="006B0C36" w:rsidRPr="00791B80">
        <w:t xml:space="preserve"> Dünya-varlık’ın “maya”</w:t>
      </w:r>
      <w:r w:rsidR="006B0C36">
        <w:t xml:space="preserve"> </w:t>
      </w:r>
      <w:r w:rsidR="0078782A" w:rsidRPr="0078782A">
        <w:t>(</w:t>
      </w:r>
      <w:r w:rsidR="006B0C36">
        <w:t>aldatıcı bir hayal</w:t>
      </w:r>
      <w:r w:rsidR="0078782A" w:rsidRPr="0078782A">
        <w:t>)</w:t>
      </w:r>
      <w:r w:rsidR="006B0C36" w:rsidRPr="00791B80">
        <w:t xml:space="preserve"> olduğu inancı</w:t>
      </w:r>
      <w:r w:rsidR="002E0DC7">
        <w:t>,</w:t>
      </w:r>
      <w:r w:rsidR="006B0C36">
        <w:t xml:space="preserve"> kaynakları bakımından ya</w:t>
      </w:r>
      <w:r w:rsidR="006B0C36" w:rsidRPr="00791B80">
        <w:t xml:space="preserve"> libidinal füzyonun kendisini</w:t>
      </w:r>
      <w:r w:rsidR="006B0C36">
        <w:t xml:space="preserve"> öznede</w:t>
      </w:r>
      <w:r w:rsidR="006B0C36" w:rsidRPr="00791B80">
        <w:t xml:space="preserve"> ifşası</w:t>
      </w:r>
      <w:r w:rsidR="006B0C36">
        <w:t>na ya da</w:t>
      </w:r>
      <w:r w:rsidR="006B0C36" w:rsidRPr="00791B80">
        <w:t xml:space="preserve"> nevrotik öznede</w:t>
      </w:r>
      <w:r w:rsidR="006B0C36">
        <w:t xml:space="preserve"> nevrotik düşünce yapılanmalarının</w:t>
      </w:r>
      <w:r w:rsidR="0015496B">
        <w:t>,</w:t>
      </w:r>
      <w:r w:rsidR="006B0C36">
        <w:t xml:space="preserve"> psikotik öznede ise psikotik düşünce yapılanmalarının aldatıcılığına bağlıdır.</w:t>
      </w:r>
      <w:r w:rsidR="006B0C36" w:rsidRPr="00791B80">
        <w:t xml:space="preserve"> Maya’yı biz yaratı</w:t>
      </w:r>
      <w:r w:rsidR="00D8393B">
        <w:t>rı</w:t>
      </w:r>
      <w:r w:rsidR="006B0C36" w:rsidRPr="00791B80">
        <w:t>z</w:t>
      </w:r>
      <w:r w:rsidR="006B0C36">
        <w:t>.</w:t>
      </w:r>
      <w:r w:rsidR="006B0C36" w:rsidRPr="00791B80">
        <w:t xml:space="preserve"> </w:t>
      </w:r>
      <w:r w:rsidR="006B0C36">
        <w:t>L</w:t>
      </w:r>
      <w:r w:rsidR="006B0C36" w:rsidRPr="00791B80">
        <w:t>ibidinal füzyon ya da zehirli füzyon akımlarını dış dünyaya yansıtarak</w:t>
      </w:r>
      <w:r w:rsidR="002C6C64">
        <w:t>,</w:t>
      </w:r>
      <w:r w:rsidR="006B0C36" w:rsidRPr="00791B80">
        <w:t xml:space="preserve"> ya da bir sarhoşun</w:t>
      </w:r>
      <w:r w:rsidR="006B0C36">
        <w:t>, bir psikotiğin</w:t>
      </w:r>
      <w:r w:rsidR="006B0C36" w:rsidRPr="00791B80">
        <w:t xml:space="preserve"> dünya</w:t>
      </w:r>
      <w:r w:rsidR="006B0C36">
        <w:t xml:space="preserve"> algısında</w:t>
      </w:r>
      <w:r w:rsidR="002C6C64">
        <w:t>,</w:t>
      </w:r>
      <w:r w:rsidR="006B0C36">
        <w:t xml:space="preserve"> “maya”yı hep biz inşa ederiz.</w:t>
      </w:r>
      <w:r w:rsidR="006B0C36" w:rsidRPr="00791B80">
        <w:t xml:space="preserve"> </w:t>
      </w:r>
      <w:r w:rsidR="006B0C36">
        <w:t>B</w:t>
      </w:r>
      <w:r w:rsidR="006B0C36" w:rsidRPr="00791B80">
        <w:t>unların hangisi gerçek</w:t>
      </w:r>
      <w:r w:rsidR="006B0C36">
        <w:t>tir</w:t>
      </w:r>
      <w:r w:rsidR="006B0C36" w:rsidRPr="00791B80">
        <w:t>?</w:t>
      </w:r>
      <w:r w:rsidR="006B0C36">
        <w:t xml:space="preserve"> Hiçbiri! Dünyayı, ona biçtiğimiz “maya” elbisesi ile giydiririz.</w:t>
      </w:r>
      <w:r w:rsidR="006B0C36" w:rsidRPr="00791B80">
        <w:t xml:space="preserve"> Bu yüzden “ben”</w:t>
      </w:r>
      <w:r w:rsidR="006B0C36">
        <w:t>,</w:t>
      </w:r>
      <w:r w:rsidR="006B0C36" w:rsidRPr="00791B80">
        <w:t xml:space="preserve"> dünya-varlıkta kendi rüyamı görürüm. Ama hayat</w:t>
      </w:r>
      <w:r w:rsidR="006B0C36">
        <w:t>,</w:t>
      </w:r>
      <w:r w:rsidR="006B0C36" w:rsidRPr="00791B80">
        <w:t xml:space="preserve"> libidinal füzyonun rüyasında güzel ve verimli yaşanır.</w:t>
      </w:r>
    </w:p>
    <w:p w:rsidR="00A06A43" w:rsidRPr="00ED2E91" w:rsidRDefault="00A06A43" w:rsidP="00D41E79">
      <w:pPr>
        <w:pStyle w:val="AralkYok"/>
        <w:rPr>
          <w:rFonts w:cs="Arial TUR"/>
        </w:rPr>
      </w:pPr>
    </w:p>
    <w:p w:rsidR="006B0C36" w:rsidRDefault="005805CA" w:rsidP="006B0C36">
      <w:pPr>
        <w:pStyle w:val="AralkYok"/>
      </w:pPr>
      <w:r>
        <w:rPr>
          <w:b/>
        </w:rPr>
        <w:t>85</w:t>
      </w:r>
      <w:r w:rsidR="008C100A">
        <w:rPr>
          <w:b/>
        </w:rPr>
        <w:t>.</w:t>
      </w:r>
      <w:r w:rsidR="006B0C36">
        <w:t xml:space="preserve"> </w:t>
      </w:r>
      <w:r w:rsidR="006B0C36" w:rsidRPr="00791B80">
        <w:t>Başkalarının “be</w:t>
      </w:r>
      <w:r w:rsidR="0015496B">
        <w:t>n”inin varlığına kesin inanç</w:t>
      </w:r>
      <w:r w:rsidR="002C6C64" w:rsidRPr="002C6C64">
        <w:t>,</w:t>
      </w:r>
      <w:r w:rsidR="006B0C36" w:rsidRPr="00791B80">
        <w:t xml:space="preserve"> nesne sürekliliğinin yapılanmış olduğunun bir kanıtıdır. Başkalarının “ben”inin varlığından duyulan kuşku</w:t>
      </w:r>
      <w:r w:rsidR="0015496B">
        <w:t>, yani</w:t>
      </w:r>
      <w:r w:rsidR="006B0C36" w:rsidRPr="00791B80">
        <w:t xml:space="preserve"> buna inanma güçlüğü ve giderek dış dünyanın gerçekliğinden duyulan kuşku ya da onun sadece bir yanılsama olduğu yorumu</w:t>
      </w:r>
      <w:r w:rsidR="002E0DC7" w:rsidRPr="002E0DC7">
        <w:t>,</w:t>
      </w:r>
      <w:r w:rsidR="006B0C36" w:rsidRPr="00791B80">
        <w:t xml:space="preserve"> nesne süreksizliğinden kalan psişik bir mirastır</w:t>
      </w:r>
      <w:r w:rsidR="0015496B">
        <w:t>.</w:t>
      </w:r>
      <w:r w:rsidR="006B0C36" w:rsidRPr="00791B80">
        <w:t xml:space="preserve"> </w:t>
      </w:r>
      <w:r w:rsidR="0015496B">
        <w:t>A</w:t>
      </w:r>
      <w:r w:rsidR="006B0C36" w:rsidRPr="00791B80">
        <w:t>ma</w:t>
      </w:r>
      <w:r w:rsidR="0015496B">
        <w:t xml:space="preserve"> bu algı,</w:t>
      </w:r>
      <w:r w:rsidR="006B0C36" w:rsidRPr="00791B80">
        <w:t xml:space="preserve"> felsefede kendisini nihilist düşüncelerde ifade eder. Ancak ne var ki</w:t>
      </w:r>
      <w:r w:rsidR="002E0DC7">
        <w:t>,</w:t>
      </w:r>
      <w:r w:rsidR="006B0C36" w:rsidRPr="00791B80">
        <w:t xml:space="preserve"> nesne süreksizliği</w:t>
      </w:r>
      <w:r w:rsidR="002C6C64">
        <w:t>,</w:t>
      </w:r>
      <w:r w:rsidR="006B0C36" w:rsidRPr="00791B80">
        <w:t xml:space="preserve"> bebeğin dünyasında daha ilksel bir süreçtir.</w:t>
      </w:r>
      <w:r w:rsidR="006B0C36">
        <w:t xml:space="preserve"> Bu yüzden</w:t>
      </w:r>
      <w:r w:rsidR="006B0C36" w:rsidRPr="00791B80">
        <w:t xml:space="preserve"> </w:t>
      </w:r>
      <w:r w:rsidR="006B0C36">
        <w:t>ö</w:t>
      </w:r>
      <w:r w:rsidR="006B0C36" w:rsidRPr="00791B80">
        <w:t xml:space="preserve">zne, bozulan toplumsal ilişkileri ya da </w:t>
      </w:r>
      <w:r w:rsidR="00A73B9E">
        <w:t>tehditkâr</w:t>
      </w:r>
      <w:r w:rsidR="006B0C36" w:rsidRPr="00791B80">
        <w:t xml:space="preserve"> bir dünya nedeniyle</w:t>
      </w:r>
      <w:r w:rsidR="002E0DC7">
        <w:t>,</w:t>
      </w:r>
      <w:r w:rsidR="006B0C36" w:rsidRPr="00791B80">
        <w:t xml:space="preserve"> bu ilk psişik odağa kadar gerile</w:t>
      </w:r>
      <w:r w:rsidR="006B0C36">
        <w:t>diğinde</w:t>
      </w:r>
      <w:r w:rsidR="002E0DC7">
        <w:t>,</w:t>
      </w:r>
      <w:r w:rsidR="006B0C36">
        <w:t xml:space="preserve"> </w:t>
      </w:r>
      <w:r w:rsidR="006B0C36" w:rsidRPr="00791B80">
        <w:t>bu pozisyon</w:t>
      </w:r>
      <w:r w:rsidR="002E0DC7">
        <w:t>,</w:t>
      </w:r>
      <w:r w:rsidR="006B0C36" w:rsidRPr="00791B80">
        <w:t xml:space="preserve"> nihilist bunalımlara ya da ileri aşamalarda</w:t>
      </w:r>
      <w:r w:rsidR="00D8393B">
        <w:t xml:space="preserve"> psikoza</w:t>
      </w:r>
      <w:r w:rsidR="006B0C36" w:rsidRPr="00791B80">
        <w:t xml:space="preserve"> yol açacaktır</w:t>
      </w:r>
      <w:r w:rsidR="0015496B">
        <w:t>.</w:t>
      </w:r>
      <w:r w:rsidR="006B0C36" w:rsidRPr="00791B80">
        <w:t xml:space="preserve"> </w:t>
      </w:r>
      <w:r w:rsidR="0015496B">
        <w:t>Ö</w:t>
      </w:r>
      <w:r w:rsidR="006B0C36" w:rsidRPr="00791B80">
        <w:t>zellikle özne libidinal füzyonu yeterli düzeyde deneyimlememiş</w:t>
      </w:r>
      <w:r w:rsidR="006B0C36">
        <w:t xml:space="preserve"> ve zehirli füzyona ağırlıklı olarak </w:t>
      </w:r>
      <w:r w:rsidR="00D62FE6">
        <w:t>mâruz</w:t>
      </w:r>
      <w:r w:rsidR="006B0C36">
        <w:t xml:space="preserve"> kalmışsa</w:t>
      </w:r>
      <w:r w:rsidR="0015496B">
        <w:t>, böyle bir sonuç açığa çıkabilir</w:t>
      </w:r>
      <w:r w:rsidR="006B0C36">
        <w:t xml:space="preserve">. </w:t>
      </w:r>
    </w:p>
    <w:p w:rsidR="006B0C36" w:rsidRPr="00791B80" w:rsidRDefault="006B0C36" w:rsidP="006B0C36">
      <w:pPr>
        <w:pStyle w:val="AralkYok"/>
      </w:pPr>
      <w:r>
        <w:t xml:space="preserve">     Ben’imize hapsolmuşluğumuzdan çıkışı mümkün kılacak bir düşünce egzersizi geliştirebilir miyiz? Şöyle bir yol mümkünmüş gibi görünüyor:</w:t>
      </w:r>
    </w:p>
    <w:p w:rsidR="006B0C36" w:rsidRDefault="006B0C36" w:rsidP="006B0C36">
      <w:pPr>
        <w:pStyle w:val="AralkYok"/>
      </w:pPr>
      <w:r>
        <w:lastRenderedPageBreak/>
        <w:t xml:space="preserve">     </w:t>
      </w:r>
      <w:r w:rsidR="003F6A8E">
        <w:t>Öznenin kişisel tarihi anlamında, a</w:t>
      </w:r>
      <w:r>
        <w:t>lgı-bili</w:t>
      </w:r>
      <w:r w:rsidR="003F6A8E">
        <w:t xml:space="preserve">nçte hangi </w:t>
      </w:r>
      <w:r w:rsidR="00BE7A78">
        <w:t>hikâye</w:t>
      </w:r>
      <w:r w:rsidR="003F6A8E">
        <w:t xml:space="preserve"> anlatılıyorsa</w:t>
      </w:r>
      <w:r w:rsidR="002E0DC7" w:rsidRPr="002E0DC7">
        <w:t>,</w:t>
      </w:r>
      <w:r>
        <w:t xml:space="preserve"> “ben”, o kişidir. Buradan, </w:t>
      </w:r>
      <w:r w:rsidR="00BE7A78">
        <w:t>hikâye</w:t>
      </w:r>
      <w:r>
        <w:t xml:space="preserve">lerinin farklılığı bir kenara bırakılırsa, algı-bilincin herkeste ortak payda ya da ortak sahne olduğu sonucuna erişiriz. “Ben”i, öbüründen farklı kılan, “ben”in farklı </w:t>
      </w:r>
      <w:r w:rsidR="00BE7A78">
        <w:t>hikâye</w:t>
      </w:r>
      <w:r>
        <w:t>sidir</w:t>
      </w:r>
      <w:r w:rsidR="003F6A8E">
        <w:t xml:space="preserve">. Bu farklı </w:t>
      </w:r>
      <w:r w:rsidR="00BE7A78">
        <w:t>hikâye</w:t>
      </w:r>
      <w:r w:rsidR="003F6A8E">
        <w:t>ler,</w:t>
      </w:r>
      <w:r>
        <w:t xml:space="preserve"> genetik alan </w:t>
      </w:r>
      <w:r w:rsidR="006F7489">
        <w:t>dâhil</w:t>
      </w:r>
      <w:r>
        <w:t xml:space="preserve">, tüm gizil potansiyeller </w:t>
      </w:r>
      <w:r w:rsidR="006F7489">
        <w:t>dâhil</w:t>
      </w:r>
      <w:r>
        <w:t xml:space="preserve"> ve yaşanmış tüm hayat </w:t>
      </w:r>
      <w:r w:rsidR="00BE7A78">
        <w:t>hikâye</w:t>
      </w:r>
      <w:r>
        <w:t xml:space="preserve">si </w:t>
      </w:r>
      <w:r w:rsidR="006F7489">
        <w:t>dâhil</w:t>
      </w:r>
      <w:r>
        <w:t xml:space="preserve"> olmak üzere</w:t>
      </w:r>
      <w:r w:rsidR="002C6C64">
        <w:t>,</w:t>
      </w:r>
      <w:r>
        <w:t xml:space="preserve"> bu toplam etkenlerin, algı-bilinçte bir sonuç olarak deneyimlenmesi</w:t>
      </w:r>
      <w:r w:rsidR="003F6A8E">
        <w:t>dir</w:t>
      </w:r>
      <w:r>
        <w:t>. O zaman,</w:t>
      </w:r>
      <w:r w:rsidR="002E0DC7">
        <w:t xml:space="preserve"> bir</w:t>
      </w:r>
      <w:r>
        <w:t xml:space="preserve"> Hint başbakanın</w:t>
      </w:r>
      <w:r w:rsidR="00D8393B">
        <w:t>ın</w:t>
      </w:r>
      <w:r>
        <w:t xml:space="preserve"> şu sözü gerçeklik değeri kazanır: “Başkasını senden farklı biri sanıyorsan, feci şekilde yanılıyorsun demektir.” Algı-bilinç alanı, ortak payda ve sahne olarak alındığında, “herkes” “ben”dir. Mesele “ben”lerin </w:t>
      </w:r>
      <w:r w:rsidR="00BE7A78">
        <w:t>hikâye</w:t>
      </w:r>
      <w:r>
        <w:t xml:space="preserve">lerinin nasıl tezahür edeceği, hangi psişik olanakların köklerinden doğacağıdır. Herkesteki bu farklı </w:t>
      </w:r>
      <w:r w:rsidR="00BE7A78">
        <w:t>hikâye</w:t>
      </w:r>
      <w:r>
        <w:t xml:space="preserve">ler, algı-bilinci, farklılaşmış “ben”lere doğru taşır, </w:t>
      </w:r>
      <w:r w:rsidR="0012328A">
        <w:t>farklıymış gibi görünen “ben”ler</w:t>
      </w:r>
      <w:r>
        <w:t xml:space="preserve"> yaratır. Bu demektir ki birinin </w:t>
      </w:r>
      <w:r w:rsidR="00BE7A78">
        <w:t>hikâye</w:t>
      </w:r>
      <w:r>
        <w:t xml:space="preserve">sini </w:t>
      </w:r>
      <w:r w:rsidR="0078782A" w:rsidRPr="0078782A">
        <w:t>(</w:t>
      </w:r>
      <w:r>
        <w:t>ben’ini</w:t>
      </w:r>
      <w:r w:rsidR="0078782A" w:rsidRPr="0078782A">
        <w:t>)</w:t>
      </w:r>
      <w:r>
        <w:t xml:space="preserve"> </w:t>
      </w:r>
      <w:r w:rsidR="003F6A8E">
        <w:t>eksiksize yakın anlarsam</w:t>
      </w:r>
      <w:r>
        <w:t xml:space="preserve">, kendimi </w:t>
      </w:r>
      <w:r w:rsidR="0078782A" w:rsidRPr="0078782A">
        <w:t>(</w:t>
      </w:r>
      <w:r>
        <w:t>ben’imi</w:t>
      </w:r>
      <w:r w:rsidR="0078782A" w:rsidRPr="0078782A">
        <w:t>)</w:t>
      </w:r>
      <w:r>
        <w:t xml:space="preserve"> olabildiğince onun yerinden algılarım.</w:t>
      </w:r>
    </w:p>
    <w:p w:rsidR="006B0C36" w:rsidRDefault="006B0C36" w:rsidP="006B0C36">
      <w:pPr>
        <w:pStyle w:val="AralkYok"/>
      </w:pPr>
      <w:r>
        <w:t xml:space="preserve">     Bu sezginin bir yararı var mı? Elbette var!</w:t>
      </w:r>
      <w:r w:rsidR="003F6A8E">
        <w:t xml:space="preserve"> Çünkü kendi yaşam </w:t>
      </w:r>
      <w:r w:rsidR="00BE7A78">
        <w:t>hikâye</w:t>
      </w:r>
      <w:r w:rsidR="003F6A8E">
        <w:t xml:space="preserve">m üzerinden, kendi yaşam </w:t>
      </w:r>
      <w:r w:rsidR="00BE7A78">
        <w:t>hikâye</w:t>
      </w:r>
      <w:r w:rsidR="003F6A8E">
        <w:t>min –kod yazılımlarımın- sahih, biricik yaşam şekli olduğunu varsaydığım için ötekini dışlarım. Ama</w:t>
      </w:r>
      <w:r>
        <w:t xml:space="preserve"> </w:t>
      </w:r>
      <w:r w:rsidR="003F6A8E">
        <w:t>ö</w:t>
      </w:r>
      <w:r>
        <w:t xml:space="preserve">tekinin yaşam </w:t>
      </w:r>
      <w:r w:rsidR="00BE7A78">
        <w:t>hikâye</w:t>
      </w:r>
      <w:r>
        <w:t>sini, y</w:t>
      </w:r>
      <w:r w:rsidR="003F6A8E">
        <w:t>apıp ettiklerini onaylamasam da</w:t>
      </w:r>
      <w:r w:rsidR="002C6C64" w:rsidRPr="002C6C64">
        <w:t>,</w:t>
      </w:r>
      <w:r>
        <w:t xml:space="preserve"> aynı algı-bilinç paydasında</w:t>
      </w:r>
      <w:r w:rsidR="00A5112D">
        <w:t>,</w:t>
      </w:r>
      <w:r>
        <w:t xml:space="preserve"> ayrı ayrı varoluş öykülerimizi inşa etmiş olduğumuz gerçeği, ötekiyle aramdaki uçurumu giderek </w:t>
      </w:r>
      <w:r w:rsidR="003F6A8E">
        <w:t>kapa</w:t>
      </w:r>
      <w:r>
        <w:t>tır; bana ötekini olabildiğince kabul etme, ona derin bir empatiyle yaklaşabilme olanağını sunar.</w:t>
      </w:r>
    </w:p>
    <w:p w:rsidR="003F6A8E" w:rsidRDefault="006B0C36" w:rsidP="003F6A8E">
      <w:pPr>
        <w:pStyle w:val="AralkYok"/>
      </w:pPr>
      <w:r>
        <w:t xml:space="preserve">     Şu notu da eklememiz gerekiyor: Deneyimleyen algı-bilincin farkındalık sahnesi </w:t>
      </w:r>
    </w:p>
    <w:p w:rsidR="006B0C36" w:rsidRDefault="006B0C36" w:rsidP="003F6A8E">
      <w:pPr>
        <w:pStyle w:val="AralkYok"/>
      </w:pPr>
      <w:r>
        <w:t xml:space="preserve"> </w:t>
      </w:r>
      <w:r w:rsidR="009E0BDF">
        <w:t>anlamında</w:t>
      </w:r>
      <w:r>
        <w:t>, bilinci ve bilinçliliği tanımladığımızda</w:t>
      </w:r>
      <w:r w:rsidR="009E0BDF">
        <w:t>,</w:t>
      </w:r>
      <w:r>
        <w:t xml:space="preserve"> şu soruyu sormamız gerekir: Bu farkındalık sahnesinde sürüp giden hayatlarımızı, normal nevrotik özneler </w:t>
      </w:r>
      <w:r w:rsidR="0078782A" w:rsidRPr="0078782A">
        <w:t>(</w:t>
      </w:r>
      <w:r>
        <w:t>ortalama özneler</w:t>
      </w:r>
      <w:r w:rsidR="0078782A" w:rsidRPr="0078782A">
        <w:t>)</w:t>
      </w:r>
      <w:r>
        <w:t xml:space="preserve"> söz konusu olduğunda</w:t>
      </w:r>
      <w:r w:rsidR="009E0BDF">
        <w:t>,</w:t>
      </w:r>
      <w:r>
        <w:t xml:space="preserve"> nasıl zenginleştirebiliriz? </w:t>
      </w:r>
      <w:r w:rsidR="003F6A8E">
        <w:t>Çünkü duygulanımların ve her anlamdaki ruh içi yaşantı verilerinin deneyimlendiği farkındalık sahnesinde tezahür eden ruh içi yaşantılar, sözü edilen sahneye, bilinçdışının izin verdiği kadarıyla sınırlı ölçülerde iletilir. Bu kotayı nasıl aşacağız?</w:t>
      </w:r>
      <w:r>
        <w:t xml:space="preserve">    </w:t>
      </w:r>
    </w:p>
    <w:p w:rsidR="00097DBB" w:rsidRPr="00ED2E91" w:rsidRDefault="00097DBB" w:rsidP="00A06A43">
      <w:pPr>
        <w:pStyle w:val="AralkYok"/>
        <w:rPr>
          <w:b/>
        </w:rPr>
      </w:pPr>
    </w:p>
    <w:p w:rsidR="006B0C36" w:rsidRDefault="005805CA" w:rsidP="006B0C36">
      <w:pPr>
        <w:pStyle w:val="AralkYok"/>
      </w:pPr>
      <w:r>
        <w:rPr>
          <w:b/>
        </w:rPr>
        <w:t>86</w:t>
      </w:r>
      <w:r w:rsidR="008C100A">
        <w:rPr>
          <w:b/>
        </w:rPr>
        <w:t>.</w:t>
      </w:r>
      <w:r w:rsidR="006B0C36">
        <w:t xml:space="preserve"> Önce anadilinizi öğrenin, varlığı</w:t>
      </w:r>
      <w:r w:rsidR="00D65FC0">
        <w:t>,</w:t>
      </w:r>
      <w:r w:rsidR="006B0C36">
        <w:t xml:space="preserve"> </w:t>
      </w:r>
      <w:r w:rsidR="00D65FC0">
        <w:t xml:space="preserve">yani </w:t>
      </w:r>
      <w:r w:rsidR="006B0C36" w:rsidRPr="00853A85">
        <w:t xml:space="preserve">varoluşunuzun </w:t>
      </w:r>
      <w:r w:rsidR="006B0C36">
        <w:t>her kipini</w:t>
      </w:r>
      <w:r w:rsidR="00D65FC0">
        <w:t>,</w:t>
      </w:r>
      <w:r w:rsidR="006B0C36">
        <w:t xml:space="preserve"> bu kipin ruh içi köklerden doğan tüm </w:t>
      </w:r>
      <w:r w:rsidR="00182FDF">
        <w:t>imkân</w:t>
      </w:r>
      <w:r w:rsidR="006B0C36">
        <w:t xml:space="preserve">larını olabildiğince onunla dile getirin </w:t>
      </w:r>
      <w:r w:rsidR="0078782A" w:rsidRPr="0078782A">
        <w:t>(</w:t>
      </w:r>
      <w:r w:rsidR="006B0C36">
        <w:t xml:space="preserve">şiir </w:t>
      </w:r>
      <w:r w:rsidR="006F7489">
        <w:t>dâhil</w:t>
      </w:r>
      <w:r w:rsidR="0078782A" w:rsidRPr="0078782A">
        <w:t>)</w:t>
      </w:r>
      <w:r w:rsidR="006B0C36">
        <w:t>, sonra bu dili unutun, geriye varlık kalsın</w:t>
      </w:r>
      <w:r w:rsidR="00D65FC0">
        <w:t xml:space="preserve"> ya da</w:t>
      </w:r>
      <w:r w:rsidR="006B0C36">
        <w:t xml:space="preserve"> varlığın senfonik akışkanlığı. Çünkü libidinal füzyon akımlarında var olmak</w:t>
      </w:r>
      <w:r w:rsidR="00D65FC0">
        <w:t>, özetle</w:t>
      </w:r>
      <w:r w:rsidR="006B0C36">
        <w:t xml:space="preserve"> bunun kapısının açılması, fanteziyi iptal eder, gereksiz kılar.</w:t>
      </w:r>
      <w:r w:rsidR="00D65FC0">
        <w:t xml:space="preserve"> Neleri iptal eder? Anadilin desteğinde yapılandırılan fantezileri ve nevrotik iç konuşma metninin gevezeliklerini iptal eder.</w:t>
      </w:r>
      <w:r w:rsidR="006B0C36">
        <w:t xml:space="preserve"> Böylece en başa, başlangıca dönmüş oluruz. Dil dışı bu varoluş pozisyonunda, varoluşun anlamı, dilin ifadesel araçlarına gerek kalmadan</w:t>
      </w:r>
      <w:r w:rsidR="002E0DC7">
        <w:t>,</w:t>
      </w:r>
      <w:r w:rsidR="006B0C36">
        <w:t xml:space="preserve"> kendini “insan-varoluş”a ifşa eder. Peki insan-varoluş, bu zeminde</w:t>
      </w:r>
      <w:r w:rsidR="002E0DC7">
        <w:t>,</w:t>
      </w:r>
      <w:r w:rsidR="006B0C36">
        <w:t xml:space="preserve"> varoluşunun kendisine ifşa edilen anlamını dil ile nasıl dile getirecektir? Büyük ihtimalle dile getiremeyecektir. Eğer kendisi bir şair, bir kompozitör ya da başka türden bir sanatçı ise</w:t>
      </w:r>
      <w:r w:rsidR="009E0BDF">
        <w:t>,</w:t>
      </w:r>
      <w:r w:rsidR="006B0C36">
        <w:t xml:space="preserve"> bu alanı, elindeki sanatsal ifade araçlarının sunduğu olanaklar çerçevesinde </w:t>
      </w:r>
      <w:r w:rsidR="00182FDF">
        <w:t>kısmî</w:t>
      </w:r>
      <w:r w:rsidR="006B0C36">
        <w:t xml:space="preserve"> olarak dile getirebilecektir</w:t>
      </w:r>
      <w:r w:rsidR="00D8393B">
        <w:t xml:space="preserve"> ya da susacaktır.</w:t>
      </w:r>
      <w:r w:rsidR="006B0C36">
        <w:t xml:space="preserve"> Bu sonuç bize neyi kanıtlar? Şunu kanıtlar: Sahih varoluş</w:t>
      </w:r>
      <w:r w:rsidR="00D65FC0">
        <w:t>,</w:t>
      </w:r>
      <w:r w:rsidR="006B0C36">
        <w:t xml:space="preserve"> dil dışı ya da dil ötesinde konumlanış,</w:t>
      </w:r>
      <w:r w:rsidR="00D8393B">
        <w:t xml:space="preserve"> yani</w:t>
      </w:r>
      <w:r w:rsidR="006B0C36">
        <w:t xml:space="preserve"> libidinal füzyonda konumlanış, sanatın ilerisindedir</w:t>
      </w:r>
      <w:r w:rsidR="008E56EE">
        <w:t>; onun kapsama alanının dışına taşar</w:t>
      </w:r>
      <w:r w:rsidR="00D65FC0">
        <w:t>.</w:t>
      </w:r>
      <w:r w:rsidR="009E0BDF">
        <w:t xml:space="preserve"> </w:t>
      </w:r>
      <w:r w:rsidR="00D65FC0">
        <w:t>Y</w:t>
      </w:r>
      <w:r w:rsidR="009E0BDF">
        <w:t>aratıcılığın ilk motivasyonu ol</w:t>
      </w:r>
      <w:r w:rsidR="0012328A">
        <w:t>an</w:t>
      </w:r>
      <w:r w:rsidR="002E0DC7">
        <w:t xml:space="preserve"> bütün h</w:t>
      </w:r>
      <w:r w:rsidR="009E0BDF">
        <w:t>a</w:t>
      </w:r>
      <w:r w:rsidR="002E0DC7">
        <w:t>m ve tok duygulanımlara sahiptir. Sonuçta, belki de</w:t>
      </w:r>
      <w:r w:rsidR="006B0C36">
        <w:t xml:space="preserve"> </w:t>
      </w:r>
      <w:r w:rsidR="002E0DC7">
        <w:t>s</w:t>
      </w:r>
      <w:r w:rsidR="006B0C36">
        <w:t>anatsal yaratmayı geçersiz kılar ya da böyle bir yaratma motivasyonu ve “Varoluşun anlamı nedir?” sorusu</w:t>
      </w:r>
      <w:r w:rsidR="002E0DC7">
        <w:t>,</w:t>
      </w:r>
      <w:r w:rsidR="006B0C36">
        <w:t xml:space="preserve"> öznenin gündeminden düşer. Bu nedenle sanatçının</w:t>
      </w:r>
      <w:r w:rsidR="00D65FC0">
        <w:t>, ancak</w:t>
      </w:r>
      <w:r w:rsidR="006B0C36">
        <w:t xml:space="preserve"> sanatçılığının vazgeçilemez misyonuna tutkuyla bağlı sanatçının, libidinal füzyona bütünüyle yerleşmemesi, arada, özlemin </w:t>
      </w:r>
      <w:r w:rsidR="0078782A" w:rsidRPr="0078782A">
        <w:t>(</w:t>
      </w:r>
      <w:r w:rsidR="006B0C36">
        <w:t>anayurda özlemin</w:t>
      </w:r>
      <w:r w:rsidR="0078782A" w:rsidRPr="0078782A">
        <w:t>)</w:t>
      </w:r>
      <w:r w:rsidR="006B0C36">
        <w:t xml:space="preserve"> sürekli ateşini körükleyecek bir mesafenin kalması gerekir. </w:t>
      </w:r>
    </w:p>
    <w:p w:rsidR="00097DBB" w:rsidRPr="00ED2E91" w:rsidRDefault="00097DBB" w:rsidP="00A06A43">
      <w:pPr>
        <w:pStyle w:val="AralkYok"/>
        <w:rPr>
          <w:b/>
        </w:rPr>
      </w:pPr>
    </w:p>
    <w:p w:rsidR="006B0C36" w:rsidRPr="005139CF" w:rsidRDefault="005805CA" w:rsidP="006B0C36">
      <w:pPr>
        <w:pStyle w:val="AralkYok"/>
        <w:rPr>
          <w:b/>
        </w:rPr>
      </w:pPr>
      <w:r>
        <w:rPr>
          <w:b/>
        </w:rPr>
        <w:t>87</w:t>
      </w:r>
      <w:r w:rsidR="008C100A">
        <w:rPr>
          <w:b/>
        </w:rPr>
        <w:t>.</w:t>
      </w:r>
      <w:r w:rsidR="006B0C36">
        <w:rPr>
          <w:b/>
        </w:rPr>
        <w:t xml:space="preserve"> </w:t>
      </w:r>
      <w:r w:rsidR="006B0C36" w:rsidRPr="005139CF">
        <w:t>Li</w:t>
      </w:r>
      <w:r w:rsidR="006B0C36">
        <w:t>bidinal füzyon, dünyamızı yalnızlığından ve ıssızlığından kurtarır.</w:t>
      </w:r>
    </w:p>
    <w:p w:rsidR="006B0C36" w:rsidRDefault="006B0C36" w:rsidP="006B0C36">
      <w:pPr>
        <w:pStyle w:val="AralkYok"/>
      </w:pPr>
    </w:p>
    <w:p w:rsidR="006B0C36" w:rsidRDefault="008C100A" w:rsidP="006B0C36">
      <w:pPr>
        <w:pStyle w:val="AralkYok"/>
      </w:pPr>
      <w:r>
        <w:rPr>
          <w:b/>
        </w:rPr>
        <w:t>8</w:t>
      </w:r>
      <w:r w:rsidR="005805CA">
        <w:rPr>
          <w:b/>
        </w:rPr>
        <w:t>8</w:t>
      </w:r>
      <w:r>
        <w:rPr>
          <w:b/>
        </w:rPr>
        <w:t>.</w:t>
      </w:r>
      <w:r w:rsidR="006B0C36">
        <w:t xml:space="preserve"> Sevdiğim sanat yapıtı</w:t>
      </w:r>
      <w:r w:rsidR="002E0DC7">
        <w:t>,</w:t>
      </w:r>
      <w:r w:rsidR="006B0C36">
        <w:t xml:space="preserve"> dünyaya benden bir şeyler söyler.</w:t>
      </w:r>
    </w:p>
    <w:p w:rsidR="006B0C36" w:rsidRDefault="006B0C36" w:rsidP="006B0C36">
      <w:pPr>
        <w:pStyle w:val="AralkYok"/>
      </w:pPr>
    </w:p>
    <w:p w:rsidR="006B0C36" w:rsidRDefault="005805CA" w:rsidP="006B0C36">
      <w:pPr>
        <w:pStyle w:val="AralkYok"/>
      </w:pPr>
      <w:r>
        <w:rPr>
          <w:b/>
        </w:rPr>
        <w:t>89</w:t>
      </w:r>
      <w:r w:rsidR="008C100A">
        <w:rPr>
          <w:b/>
        </w:rPr>
        <w:t>.</w:t>
      </w:r>
      <w:r w:rsidR="006B0C36">
        <w:t xml:space="preserve"> Sevgi, oluşun itici gücüdür</w:t>
      </w:r>
      <w:r w:rsidR="00D65FC0">
        <w:t>, ama şöyle de söyleyebiliriz: L</w:t>
      </w:r>
      <w:r w:rsidR="006B0C36">
        <w:t>ibidinal füzyon, oluşun itici gücüdür; varlık</w:t>
      </w:r>
      <w:r w:rsidR="00D65FC0">
        <w:t xml:space="preserve">, yani </w:t>
      </w:r>
      <w:r w:rsidR="006B0C36">
        <w:t>insanda varlık</w:t>
      </w:r>
      <w:r w:rsidR="00D65FC0">
        <w:t>,</w:t>
      </w:r>
      <w:r w:rsidR="006B0C36">
        <w:t xml:space="preserve"> o kökten doğarak, oradan güç alarak gelişip serpilir.</w:t>
      </w:r>
    </w:p>
    <w:p w:rsidR="00097DBB" w:rsidRPr="00ED2E91" w:rsidRDefault="00097DBB" w:rsidP="00A06A43">
      <w:pPr>
        <w:pStyle w:val="AralkYok"/>
        <w:rPr>
          <w:b/>
        </w:rPr>
      </w:pPr>
    </w:p>
    <w:p w:rsidR="00D65FC0" w:rsidRDefault="008C100A" w:rsidP="006B0C36">
      <w:pPr>
        <w:pStyle w:val="AralkYok"/>
      </w:pPr>
      <w:r>
        <w:rPr>
          <w:b/>
        </w:rPr>
        <w:t>9</w:t>
      </w:r>
      <w:r w:rsidR="005805CA">
        <w:rPr>
          <w:b/>
        </w:rPr>
        <w:t>0</w:t>
      </w:r>
      <w:r>
        <w:rPr>
          <w:b/>
        </w:rPr>
        <w:t>.</w:t>
      </w:r>
      <w:r w:rsidR="006B0C36">
        <w:t xml:space="preserve"> “Gel çocuğum, gel! Kollarıma gel! Sevgimin kollarından uzağa düştüğünde ‘felsefe’ yapmaya başlıyorsun! Yazık günah değil mi sana! Bilesin ki sevgimin kollarının ötesinde bir yaşam yok sana!” </w:t>
      </w:r>
      <w:r w:rsidR="00D65FC0">
        <w:t xml:space="preserve">  </w:t>
      </w:r>
    </w:p>
    <w:p w:rsidR="006B0C36" w:rsidRDefault="00D65FC0" w:rsidP="006B0C36">
      <w:pPr>
        <w:pStyle w:val="AralkYok"/>
      </w:pPr>
      <w:r>
        <w:lastRenderedPageBreak/>
        <w:t xml:space="preserve">     S</w:t>
      </w:r>
      <w:r w:rsidR="006B0C36">
        <w:t>evginin kucağından dışlanan, sahih var oluşun dilinden de dışlanırken</w:t>
      </w:r>
      <w:r w:rsidR="00593720">
        <w:t>,</w:t>
      </w:r>
      <w:r w:rsidR="006B0C36">
        <w:t xml:space="preserve"> felsefi akıl yürütmelerin ve felsefi dilin tuzağında yakalanır.</w:t>
      </w:r>
      <w:r w:rsidR="00C1482C" w:rsidRPr="00C1482C">
        <w:rPr>
          <w:rFonts w:cs="Times New Roman"/>
          <w:color w:val="000000" w:themeColor="text1"/>
        </w:rPr>
        <w:t xml:space="preserve"> </w:t>
      </w:r>
      <w:r w:rsidR="00C1482C" w:rsidRPr="008A3FF9">
        <w:rPr>
          <w:rFonts w:cs="Times New Roman"/>
          <w:color w:val="000000" w:themeColor="text1"/>
        </w:rPr>
        <w:t>Sevgi eksikliği, öznede her zaman varoluşta eksiklik olarak algılanır. Bu durum özne açısından, varoluşun anlamı sorgulamasını başlatır.</w:t>
      </w:r>
    </w:p>
    <w:p w:rsidR="006B0C36" w:rsidRDefault="006B0C36" w:rsidP="006B0C36">
      <w:pPr>
        <w:pStyle w:val="AralkYok"/>
      </w:pPr>
      <w:r>
        <w:t xml:space="preserve">     Orijininde varlığın potansiyellerinden esasi kayıplar, bir yanılsama sürecine aktarılarak</w:t>
      </w:r>
      <w:r w:rsidR="009E0BDF">
        <w:t>,</w:t>
      </w:r>
      <w:r w:rsidR="009D473E">
        <w:t xml:space="preserve"> ama elde edilememeye yazgılı olarak</w:t>
      </w:r>
      <w:r>
        <w:t xml:space="preserve"> felsefi soruşturmalar içinden geri alınmaya çalışılır. Orijininde varlığına yerleşmiş </w:t>
      </w:r>
      <w:r w:rsidR="0078782A" w:rsidRPr="0078782A">
        <w:t>(</w:t>
      </w:r>
      <w:r>
        <w:t>olabildiğince yerleşmiş</w:t>
      </w:r>
      <w:r w:rsidR="0078782A" w:rsidRPr="0078782A">
        <w:t>)</w:t>
      </w:r>
      <w:r>
        <w:t xml:space="preserve"> özne</w:t>
      </w:r>
      <w:r w:rsidR="00593720">
        <w:t>,</w:t>
      </w:r>
      <w:r>
        <w:t xml:space="preserve"> bu tür soruşturmaların peşine düşmez, buna gerek de duymaz. Onunki zaten aydınlanmış bir varoluştur,</w:t>
      </w:r>
      <w:r w:rsidR="00A5112D">
        <w:t xml:space="preserve"> </w:t>
      </w:r>
      <w:r>
        <w:t>”Varoluşun anlamı nedir?” sorgulamasının gerekçelerinin ortadan kaldırılmış olduğu bir varoluş</w:t>
      </w:r>
      <w:r w:rsidR="00906A7F">
        <w:t>..</w:t>
      </w:r>
      <w:r>
        <w:t>. Çünkü böyle bir varoluşta, varoluş kipinin kendisi</w:t>
      </w:r>
      <w:r w:rsidR="00593720">
        <w:t>,</w:t>
      </w:r>
      <w:r>
        <w:t xml:space="preserve"> zaten varoluşun bizatihi anlamıdır ve doğrulanmasının kanıtlarını yine bizzat kendisinden alır. Ama orijininde varlık hiçbir şey sormaz mı? Sorar elbette! Ama</w:t>
      </w:r>
      <w:r w:rsidR="009E0BDF">
        <w:t>,</w:t>
      </w:r>
      <w:r>
        <w:t xml:space="preserve"> dünyada yaşamını sürdürmek üzere, önündeki engelleri aşmaya yönelik soruların ve bunların yanıtlarının peşinde olan gerçekçi bir sorgulamanın peşine düşer.</w:t>
      </w:r>
    </w:p>
    <w:p w:rsidR="00097DBB" w:rsidRPr="00ED2E91" w:rsidRDefault="00097DBB" w:rsidP="00A06A43">
      <w:pPr>
        <w:pStyle w:val="AralkYok"/>
        <w:rPr>
          <w:b/>
        </w:rPr>
      </w:pPr>
    </w:p>
    <w:p w:rsidR="006B0C36" w:rsidRDefault="00A96469" w:rsidP="006B0C36">
      <w:pPr>
        <w:pStyle w:val="AralkYok"/>
      </w:pPr>
      <w:r>
        <w:rPr>
          <w:b/>
        </w:rPr>
        <w:t>9</w:t>
      </w:r>
      <w:r w:rsidR="005805CA">
        <w:rPr>
          <w:b/>
        </w:rPr>
        <w:t>1</w:t>
      </w:r>
      <w:r w:rsidR="008C100A">
        <w:rPr>
          <w:b/>
        </w:rPr>
        <w:t>.</w:t>
      </w:r>
      <w:r w:rsidR="00906A7F">
        <w:t xml:space="preserve"> İ</w:t>
      </w:r>
      <w:r w:rsidR="00906A7F" w:rsidRPr="00A947C2">
        <w:t>nsan</w:t>
      </w:r>
      <w:r w:rsidR="00906A7F" w:rsidRPr="00561D16">
        <w:t>-</w:t>
      </w:r>
      <w:r w:rsidR="00906A7F" w:rsidRPr="00A947C2">
        <w:t>varoluşun</w:t>
      </w:r>
      <w:r w:rsidR="00906A7F">
        <w:t>, yapılandırılmış libidinal füzyon ve zehirli füzyon üzerinden, kendisini çeşitli biçim ve kılıklarda dile getirdiği varoluş kiplerinin tümü olarak öz</w:t>
      </w:r>
      <w:r w:rsidR="006B0C36">
        <w:t>, dil aracılığıyla dilde kendini ifşa eder, edebildiği kadarıyla</w:t>
      </w:r>
      <w:r w:rsidR="00F30F36">
        <w:t>.</w:t>
      </w:r>
      <w:r w:rsidR="009E0BDF">
        <w:t xml:space="preserve"> Düşüncelerimizi sadece libidinal füzyon alanı ile sınırlayıp şunları yazalım:</w:t>
      </w:r>
      <w:r w:rsidR="00F30F36">
        <w:t xml:space="preserve"> Kendisini</w:t>
      </w:r>
      <w:r w:rsidR="006B0C36">
        <w:t xml:space="preserve"> </w:t>
      </w:r>
      <w:r w:rsidR="00F30F36">
        <w:t>d</w:t>
      </w:r>
      <w:r w:rsidR="00F30F36" w:rsidRPr="00F30F36">
        <w:t>ilde</w:t>
      </w:r>
      <w:r w:rsidR="00F30F36">
        <w:t xml:space="preserve"> ifşa </w:t>
      </w:r>
      <w:r w:rsidR="006B0C36">
        <w:t>edemeyenler</w:t>
      </w:r>
      <w:r w:rsidR="009E0BDF">
        <w:t xml:space="preserve"> ise</w:t>
      </w:r>
      <w:r w:rsidR="006B0C36">
        <w:t>, libidinal füzyon levhasında</w:t>
      </w:r>
      <w:r w:rsidR="009E0BDF">
        <w:t>n</w:t>
      </w:r>
      <w:r w:rsidR="006B0C36">
        <w:t xml:space="preserve"> dil</w:t>
      </w:r>
      <w:r w:rsidR="00906A7F">
        <w:t xml:space="preserve"> aracılığı ile sökülemeyenlerdi</w:t>
      </w:r>
      <w:r w:rsidR="008E56EE">
        <w:t>r</w:t>
      </w:r>
      <w:r w:rsidR="00906A7F">
        <w:t>.</w:t>
      </w:r>
      <w:r w:rsidR="006B0C36">
        <w:t xml:space="preserve"> </w:t>
      </w:r>
      <w:r w:rsidR="00906A7F">
        <w:t>A</w:t>
      </w:r>
      <w:r w:rsidR="006B0C36">
        <w:t>ma dile gelemedikleri için</w:t>
      </w:r>
      <w:r w:rsidR="00A5112D">
        <w:t>,</w:t>
      </w:r>
      <w:r w:rsidR="006B0C36">
        <w:t xml:space="preserve"> ham emosyonlar olarak en vurucu ve dolayısı ile en anlamlı olanlar</w:t>
      </w:r>
      <w:r w:rsidR="00F30F36">
        <w:t xml:space="preserve"> da</w:t>
      </w:r>
      <w:r w:rsidR="006B0C36">
        <w:t xml:space="preserve"> bunlardır. Bu nedenle, varoluşun en derin anlamlarını, dil ötesinden </w:t>
      </w:r>
      <w:r w:rsidR="00F30F36">
        <w:t xml:space="preserve"> ve dil dışı olarak </w:t>
      </w:r>
      <w:r w:rsidR="006B0C36">
        <w:t xml:space="preserve">bize ifşa ederler. </w:t>
      </w:r>
      <w:r w:rsidR="00F30F36">
        <w:t>T</w:t>
      </w:r>
      <w:r w:rsidR="006B0C36">
        <w:t>üm insan-varoluş kiplerimiz</w:t>
      </w:r>
      <w:r w:rsidR="00F30F36">
        <w:t>,</w:t>
      </w:r>
      <w:r w:rsidR="006B0C36">
        <w:t xml:space="preserve"> tüm emosyonlar, sezgiler, ketum hafızanın kayıtları</w:t>
      </w:r>
      <w:r w:rsidR="009E0BDF">
        <w:t>,</w:t>
      </w:r>
      <w:r w:rsidR="006B0C36">
        <w:t xml:space="preserve"> yani bilinçdışının derin katmanlarındaki kayıtlar, kısacası bütün bu toplam </w:t>
      </w:r>
      <w:r w:rsidR="00182FDF">
        <w:t>imkân</w:t>
      </w:r>
      <w:r w:rsidR="006B0C36">
        <w:t>lar anlamında</w:t>
      </w:r>
      <w:r w:rsidR="00F30F36">
        <w:t xml:space="preserve"> bir</w:t>
      </w:r>
      <w:r w:rsidR="006B0C36">
        <w:t xml:space="preserve"> öz</w:t>
      </w:r>
      <w:r w:rsidR="00F30F36">
        <w:t>ümüz</w:t>
      </w:r>
      <w:r w:rsidR="006B0C36">
        <w:t xml:space="preserve"> var olduğu için, dil, konuşur. Dil</w:t>
      </w:r>
      <w:r w:rsidR="00F30F36">
        <w:t>,</w:t>
      </w:r>
      <w:r w:rsidR="006B0C36">
        <w:t xml:space="preserve"> bunları</w:t>
      </w:r>
      <w:r w:rsidR="00F30F36">
        <w:t>,</w:t>
      </w:r>
      <w:r w:rsidR="006B0C36">
        <w:t xml:space="preserve"> bunlar üzerinden konuşmak zorundadır.</w:t>
      </w:r>
    </w:p>
    <w:p w:rsidR="006B0C36" w:rsidRDefault="006B0C36" w:rsidP="006B0C36">
      <w:pPr>
        <w:pStyle w:val="AralkYok"/>
      </w:pPr>
    </w:p>
    <w:p w:rsidR="006B0C36" w:rsidRDefault="005805CA" w:rsidP="006B0C36">
      <w:pPr>
        <w:pStyle w:val="AralkYok"/>
      </w:pPr>
      <w:r>
        <w:rPr>
          <w:b/>
        </w:rPr>
        <w:t>92</w:t>
      </w:r>
      <w:r w:rsidR="008C100A">
        <w:rPr>
          <w:b/>
        </w:rPr>
        <w:t>.</w:t>
      </w:r>
      <w:r w:rsidR="006B0C36">
        <w:t xml:space="preserve"> Libidinal füzyonun,</w:t>
      </w:r>
      <w:r w:rsidR="00906A7F">
        <w:t xml:space="preserve"> özellikle mistik deneyimler halinde</w:t>
      </w:r>
      <w:r w:rsidR="006B0C36">
        <w:t xml:space="preserve"> algı-bilinç sisteminde yaşantı</w:t>
      </w:r>
      <w:r w:rsidR="00906A7F">
        <w:t xml:space="preserve"> süreçleri olarak açığa çıkması</w:t>
      </w:r>
      <w:r w:rsidR="006B0C36">
        <w:t>, özne tarafından mutluluk olarak deneyimlenir. Bu deneyimleme süreçlerini elbette mutluluk olarak tanımlamak zorundayız, çünkü her biri öznenin oluş yolunda ilerlediğini kanıtlar. Öyleyse mutluluk, oluş yolunda olmaktır.</w:t>
      </w:r>
    </w:p>
    <w:p w:rsidR="00097DBB" w:rsidRPr="00ED2E91" w:rsidRDefault="00097DBB" w:rsidP="00A06A43">
      <w:pPr>
        <w:pStyle w:val="AralkYok"/>
        <w:rPr>
          <w:b/>
        </w:rPr>
      </w:pPr>
    </w:p>
    <w:p w:rsidR="006B0C36" w:rsidRDefault="00A96469" w:rsidP="006B0C36">
      <w:pPr>
        <w:pStyle w:val="AralkYok"/>
      </w:pPr>
      <w:r>
        <w:rPr>
          <w:b/>
        </w:rPr>
        <w:t>9</w:t>
      </w:r>
      <w:r w:rsidR="005805CA">
        <w:rPr>
          <w:b/>
        </w:rPr>
        <w:t>3</w:t>
      </w:r>
      <w:r w:rsidR="008C100A">
        <w:rPr>
          <w:b/>
        </w:rPr>
        <w:t>.</w:t>
      </w:r>
      <w:r w:rsidR="006B0C36">
        <w:t xml:space="preserve"> Maçoluğa yatırım yapan eril öznenin, erillik söylemini sürekli aktif kılmak için yapmak zorunda olduğu bir iş daha vardır: Libidinal füzyon akımlarının yolunu keserek</w:t>
      </w:r>
      <w:r w:rsidR="00F30F36">
        <w:t>,</w:t>
      </w:r>
      <w:r w:rsidR="006B0C36">
        <w:t xml:space="preserve"> maçoluğu sürekli gündemde tutmak. Çünkü libidinal füzyon, sevgi ve şefkatin, hassas bir kalbin, kısacası anaç bir hassasiyetin </w:t>
      </w:r>
      <w:r w:rsidR="00E652B6">
        <w:t>mekân</w:t>
      </w:r>
      <w:r w:rsidR="006B0C36">
        <w:t>ıdır ve bundan dolayı anaç hassasiyet</w:t>
      </w:r>
      <w:r w:rsidR="00F30F36">
        <w:t>,</w:t>
      </w:r>
      <w:r w:rsidR="006B0C36">
        <w:t xml:space="preserve"> maçoluğun agresif tavrı ile örtüşmez. Öyleyse maçoluk tavrı, sürekli biçimde performatif olarak sürdürülmek zorundadır. Ama bu, o kadar yorucu bir iştir ki</w:t>
      </w:r>
      <w:r w:rsidR="009E0BDF">
        <w:t>,</w:t>
      </w:r>
      <w:r w:rsidR="006B0C36">
        <w:t xml:space="preserve"> bir yandan ruhun sağlıklı enerji rezervlerini tüketirken</w:t>
      </w:r>
      <w:r w:rsidR="009E0BDF">
        <w:t>,</w:t>
      </w:r>
      <w:r w:rsidR="006B0C36">
        <w:t xml:space="preserve"> öte yandan giderek, maçoluğa yatırım yapan eril özneyi</w:t>
      </w:r>
      <w:r w:rsidR="00A5112D">
        <w:t>,</w:t>
      </w:r>
      <w:r w:rsidR="006B0C36">
        <w:t xml:space="preserve"> ruh içi canlılık bakımından donuklaştırır. Ayrıca libidinal füzyon akımlarının</w:t>
      </w:r>
      <w:r w:rsidR="00906A7F">
        <w:t>,</w:t>
      </w:r>
      <w:r w:rsidR="006B0C36">
        <w:t xml:space="preserve"> </w:t>
      </w:r>
      <w:r w:rsidR="006B0C36" w:rsidRPr="009C32B5">
        <w:t>yani</w:t>
      </w:r>
      <w:r w:rsidR="006B0C36">
        <w:t xml:space="preserve"> türdeşini, parasal çıkarların ötesinde korumaya, kollamaya adanmış sevgi ve şefkat ekseninin</w:t>
      </w:r>
      <w:r w:rsidR="009E0BDF" w:rsidRPr="009E0BDF">
        <w:t>,</w:t>
      </w:r>
      <w:r w:rsidR="006B0C36">
        <w:t xml:space="preserve"> para-egemen toplumda kesinlikle bastırılması gerekir. Çünkü ruhu libidinal füzyon akımları ile beslenen özne, para-egemen bir toplumun ekonomik hedefleri açısından daima bir risk nedenidir. Libidinal füzyon akımları</w:t>
      </w:r>
      <w:r w:rsidR="00F30F36">
        <w:t>,</w:t>
      </w:r>
      <w:r w:rsidR="006B0C36">
        <w:t xml:space="preserve"> hem maçoluk söyleminin hem para-egemen düzenin korkulu rüyasıdır bu nedenle. Ama bu korkulu rüya gerçek olmasın diye</w:t>
      </w:r>
      <w:r w:rsidR="00F30F36">
        <w:t>,</w:t>
      </w:r>
      <w:r w:rsidR="006B0C36">
        <w:t xml:space="preserve"> insanlar nice </w:t>
      </w:r>
      <w:r w:rsidR="00A73B9E">
        <w:t>kâbus</w:t>
      </w:r>
      <w:r w:rsidR="006B0C36">
        <w:t>lara katlanırlar. Çünkü libidinal füzyon ruhsallıktan kovulduktan sonra</w:t>
      </w:r>
      <w:r w:rsidR="009E0BDF">
        <w:t>,</w:t>
      </w:r>
      <w:r w:rsidR="006B0C36">
        <w:t xml:space="preserve"> geriye kalan sadece </w:t>
      </w:r>
      <w:r w:rsidR="00A73B9E">
        <w:t>kâbus</w:t>
      </w:r>
      <w:r w:rsidR="006B0C36">
        <w:t>tur.</w:t>
      </w:r>
    </w:p>
    <w:p w:rsidR="00097DBB" w:rsidRPr="00ED2E91" w:rsidRDefault="00097DBB" w:rsidP="00A06A43">
      <w:pPr>
        <w:pStyle w:val="AralkYok"/>
        <w:rPr>
          <w:b/>
        </w:rPr>
      </w:pPr>
    </w:p>
    <w:p w:rsidR="006B0C36" w:rsidRDefault="005805CA" w:rsidP="006B0C36">
      <w:pPr>
        <w:pStyle w:val="AralkYok"/>
      </w:pPr>
      <w:r>
        <w:rPr>
          <w:b/>
          <w:color w:val="000000" w:themeColor="text1"/>
        </w:rPr>
        <w:t>94</w:t>
      </w:r>
      <w:r w:rsidR="008C100A">
        <w:rPr>
          <w:b/>
          <w:color w:val="000000" w:themeColor="text1"/>
        </w:rPr>
        <w:t>.</w:t>
      </w:r>
      <w:r w:rsidR="006B0C36" w:rsidRPr="0008493D">
        <w:rPr>
          <w:color w:val="000000" w:themeColor="text1"/>
        </w:rPr>
        <w:t xml:space="preserve"> </w:t>
      </w:r>
      <w:r w:rsidR="006B0C36">
        <w:t>Yaşadığımız kastre hayat, olası öbür kastre hayatlarımızdan sadece bir tanesidir. Oysa orijininde varlığımızın yaşam olanakları, olası kastre yaşamlarımızın ötesinde,</w:t>
      </w:r>
      <w:r w:rsidR="008E56EE">
        <w:t xml:space="preserve"> sadece kendisi olarak</w:t>
      </w:r>
      <w:r w:rsidR="006B0C36">
        <w:t xml:space="preserve"> varoluşumuzun olabildiğince bütünlüğünü ifade eder. Bu nedenle orijininde varlıktan gasp edilen yaşam olanaklarımız, kayıplarımızın yerini</w:t>
      </w:r>
      <w:r w:rsidR="00A5112D">
        <w:t xml:space="preserve"> asla</w:t>
      </w:r>
      <w:r w:rsidR="006B0C36">
        <w:t xml:space="preserve"> dolduramayacak olan çeşitli ikame yaşam fantezilerimizi besler durur, olası</w:t>
      </w:r>
      <w:r w:rsidR="00F30F36">
        <w:t xml:space="preserve"> öbür kastre</w:t>
      </w:r>
      <w:r w:rsidR="006B0C36">
        <w:t xml:space="preserve"> yaşamlarımızın</w:t>
      </w:r>
      <w:r w:rsidR="00F30F36">
        <w:t xml:space="preserve"> </w:t>
      </w:r>
      <w:r w:rsidR="006B0C36">
        <w:t>kapısını aralar. Hatta öyle ki bizi, dünyanın bildiğimiz gerçekliği ile hiç uyumlu olmayacak düşsel dünyalara –saçmalık boyutlarına varana kadar- sürükleyip götürür.  Bundan dolayı</w:t>
      </w:r>
      <w:r w:rsidR="009E0BDF">
        <w:t>,</w:t>
      </w:r>
      <w:r w:rsidR="006B0C36">
        <w:t xml:space="preserve"> en fantastik kurguları anlatan eserler</w:t>
      </w:r>
      <w:r w:rsidR="00F30F36">
        <w:t>,</w:t>
      </w:r>
      <w:r w:rsidR="00906A7F">
        <w:t xml:space="preserve"> belki de kayıplarımızı onarmanın sanal </w:t>
      </w:r>
      <w:r w:rsidR="00182FDF">
        <w:t>imkân</w:t>
      </w:r>
      <w:r w:rsidR="00906A7F">
        <w:t xml:space="preserve">ları olarak </w:t>
      </w:r>
      <w:r w:rsidR="006B0C36">
        <w:t>bize hep olasılı</w:t>
      </w:r>
      <w:r w:rsidR="00906A7F">
        <w:t>ğın bir ufku olarak görünür</w:t>
      </w:r>
      <w:r w:rsidR="006B0C36">
        <w:t xml:space="preserve"> ve tam da bu nedenle bu türden kurgusal yapıtları</w:t>
      </w:r>
      <w:r w:rsidR="00906A7F">
        <w:t>,</w:t>
      </w:r>
      <w:r w:rsidR="006B0C36">
        <w:t xml:space="preserve"> çoğu kez de bildiğimiz türden </w:t>
      </w:r>
      <w:r w:rsidR="00BE7A78">
        <w:t>hikâye</w:t>
      </w:r>
      <w:r w:rsidR="006B0C36">
        <w:t xml:space="preserve">, roman ve tiyatro eserleri </w:t>
      </w:r>
      <w:r w:rsidR="006F7489">
        <w:t>dâhil</w:t>
      </w:r>
      <w:r w:rsidR="006B0C36">
        <w:t xml:space="preserve">, bilinçdışımız, içine yerleştiğimiz ve yadırgamadığımız bir gerçeklik olarak okumaya </w:t>
      </w:r>
      <w:r w:rsidR="006B0C36">
        <w:lastRenderedPageBreak/>
        <w:t>başlar</w:t>
      </w:r>
      <w:r w:rsidR="00030A59">
        <w:t>.</w:t>
      </w:r>
      <w:r w:rsidR="00F30F36">
        <w:t xml:space="preserve"> </w:t>
      </w:r>
      <w:r w:rsidR="00030A59">
        <w:t>Ç</w:t>
      </w:r>
      <w:r w:rsidR="00F30F36">
        <w:t>ünkü öznenin bu aldatma yemine i</w:t>
      </w:r>
      <w:r w:rsidR="00CA0461">
        <w:t>h</w:t>
      </w:r>
      <w:r w:rsidR="00F30F36">
        <w:t>tiyacı vardır</w:t>
      </w:r>
      <w:r w:rsidR="00906A7F">
        <w:t>. Gerek bizden gasp edilenlerin bir onarım çalışması olarak rüyalarımızda olsun</w:t>
      </w:r>
      <w:r w:rsidR="006B0C36">
        <w:t>, gerek fantastik eserlerde olsun, alıştığımız bir yanılsama kipi anlamındak</w:t>
      </w:r>
      <w:r w:rsidR="008E56EE">
        <w:t xml:space="preserve">i dünyanın, ya da </w:t>
      </w:r>
      <w:r w:rsidR="006B0C36">
        <w:t>insan ilişkisel dünyanın gerçekliğine ilişkin algımız</w:t>
      </w:r>
      <w:r w:rsidR="009E0BDF">
        <w:t>,</w:t>
      </w:r>
      <w:r w:rsidR="006B0C36">
        <w:t xml:space="preserve"> bu nedenle askıya alınır</w:t>
      </w:r>
      <w:r w:rsidR="008E56EE">
        <w:t>; başka yanılsama kipleri ile yer değiştirir</w:t>
      </w:r>
      <w:r w:rsidR="006B0C36">
        <w:t>.</w:t>
      </w:r>
    </w:p>
    <w:p w:rsidR="006B0C36" w:rsidRPr="00C40C86" w:rsidRDefault="006B0C36" w:rsidP="006B0C36">
      <w:pPr>
        <w:pStyle w:val="AralkYok"/>
      </w:pPr>
      <w:r w:rsidRPr="00C40C86">
        <w:t xml:space="preserve">     İnsanın kendi kültürünü</w:t>
      </w:r>
      <w:r w:rsidR="00906A7F">
        <w:t xml:space="preserve"> değiştirebilme kapasitesi</w:t>
      </w:r>
      <w:r>
        <w:t xml:space="preserve">, her türlü yaşam stilini, bunlara ilişkin fantezileri insan için olasılık haline getirir. </w:t>
      </w:r>
      <w:r w:rsidR="00906A7F">
        <w:t>B</w:t>
      </w:r>
      <w:r w:rsidR="00906A7F" w:rsidRPr="00B20523">
        <w:t>u</w:t>
      </w:r>
      <w:r w:rsidR="00906A7F">
        <w:t xml:space="preserve"> kapasite, gerektiğinde hayatta kalmanın, yeni koşullara uymanın zorunlu önkoşuludur ve bu eksende fanteziler, gerçekliği yeni bir tarzda yapılandırmak üzere onun hizmetinde kullanılır. </w:t>
      </w:r>
      <w:r>
        <w:t xml:space="preserve">Yaşam tarzlarımızdaki değişime adaptasyonun ön hazırlığına </w:t>
      </w:r>
      <w:r w:rsidR="00182FDF">
        <w:t>imkân</w:t>
      </w:r>
      <w:r>
        <w:t xml:space="preserve"> tanımak bakımından bu kapasite</w:t>
      </w:r>
      <w:r w:rsidR="009E0BDF">
        <w:t>,</w:t>
      </w:r>
      <w:r>
        <w:t xml:space="preserve"> hep el altındır. Her yeni hayat ve onun yeni kipleri</w:t>
      </w:r>
      <w:r w:rsidR="009E0BDF">
        <w:t>,</w:t>
      </w:r>
      <w:r>
        <w:t xml:space="preserve"> her zaman olasıdır. Bu kapasite</w:t>
      </w:r>
      <w:r w:rsidR="00F30F36">
        <w:t>,</w:t>
      </w:r>
      <w:r>
        <w:t xml:space="preserve"> yeni yaşam koşullarına adaptasyonu mümkün kılan bir </w:t>
      </w:r>
      <w:r w:rsidR="00182FDF">
        <w:t>imkân</w:t>
      </w:r>
      <w:r>
        <w:t>dır. Gerçekliğin hizmetinde olarak tanımladığımız bu fantezi potansiyelimiz, her zaman</w:t>
      </w:r>
      <w:r w:rsidR="009E0BDF">
        <w:t>,</w:t>
      </w:r>
      <w:r>
        <w:t xml:space="preserve"> gerçekliğin inşası bakımından bir rezerv </w:t>
      </w:r>
      <w:r w:rsidR="00182FDF">
        <w:t>imkân</w:t>
      </w:r>
      <w:r>
        <w:t xml:space="preserve"> olarak kullanıma açık olsa da</w:t>
      </w:r>
      <w:r w:rsidR="00F30F36">
        <w:t>,</w:t>
      </w:r>
      <w:r>
        <w:t xml:space="preserve"> düşsel dünyalara dalma etkinliğimizin de ayrı bir itici gücüdür.</w:t>
      </w:r>
      <w:r w:rsidR="00906A7F">
        <w:t xml:space="preserve"> Ancak burada, kastrasyonların yol açtığı kayıpları ikamelerle</w:t>
      </w:r>
      <w:r w:rsidR="002613D7">
        <w:t xml:space="preserve"> telafi eden fantezi etkinliklerimizden ayrı bir etkinlikten söz ediyoruz.</w:t>
      </w:r>
      <w:r>
        <w:t xml:space="preserve"> Yani</w:t>
      </w:r>
      <w:r w:rsidR="002613D7">
        <w:t xml:space="preserve"> tanımlamakta olduğumuz bu fantezi kapasitesi</w:t>
      </w:r>
      <w:r>
        <w:t xml:space="preserve"> gerçekliğin hizmetinde olmasına rağmen</w:t>
      </w:r>
      <w:r w:rsidR="00A5112D">
        <w:t>,</w:t>
      </w:r>
      <w:r>
        <w:t xml:space="preserve"> düşselliğin de hizmetine kayabilir. Bu yüzden</w:t>
      </w:r>
      <w:r w:rsidR="009E0BDF">
        <w:t>,</w:t>
      </w:r>
      <w:r>
        <w:t xml:space="preserve"> filmlerde, romanlarda, bizim hayatımız olmayan hayatları, gerçekliğin hizmetindeki fantezi etkinliğimizin bir sonucu olarak da, gerçekliklerinden kuşku duymadan kendi hayatımızmış gibi algılarız</w:t>
      </w:r>
      <w:r w:rsidR="002613D7">
        <w:t>. Burada şu varsayımı ileri sürelim: Belki de</w:t>
      </w:r>
      <w:r>
        <w:t xml:space="preserve"> ayna nöronlarımız, onlar bizim gerçek hayatımızmış gibi bir sanı yaratır</w:t>
      </w:r>
      <w:r w:rsidR="00FD1621">
        <w:t>; yine ayna nöronların etkisiyle, anlatılan yaşamlarla ya da olayların kahramanları ile empati üzerinden özdeşleşme ilişkileri kurarız</w:t>
      </w:r>
      <w:r w:rsidR="002613D7">
        <w:t>..</w:t>
      </w:r>
      <w:r>
        <w:t>.</w:t>
      </w:r>
      <w:r w:rsidR="002613D7">
        <w:t xml:space="preserve"> Bu ara nottan sonra devam edelim:</w:t>
      </w:r>
      <w:r>
        <w:t xml:space="preserve"> İnsanoğlunun</w:t>
      </w:r>
      <w:r w:rsidR="002613D7">
        <w:t xml:space="preserve"> çeşitli yaşam biçimlerine bu çoklu uyum yeteneğinde</w:t>
      </w:r>
      <w:r>
        <w:t>, onun, hayatta kalabilmek için yeni olası hayatlara, olası yaşam tarzlarına sonsuz bir uyum kapasitesini görürüz. Bu kapasiteyi, insanoğlunun yeni koşullara uyum sağlayabilmesinin ön provaları olarak, değişebilmeye olanak sağlayan bir rezerv yeti olarak görebiliriz. Yoksa insanoğlunun</w:t>
      </w:r>
      <w:r w:rsidR="00F30F36">
        <w:t>,</w:t>
      </w:r>
      <w:r>
        <w:t xml:space="preserve"> uzun zamanlara yayılsa da</w:t>
      </w:r>
      <w:r w:rsidR="00A5112D">
        <w:t>,</w:t>
      </w:r>
      <w:r>
        <w:t xml:space="preserve"> kültürel değişimlere uyum kapasitesini, böyle bir esnekliği nasıl açıklayabiliriz? Özetle esas soru</w:t>
      </w:r>
      <w:r w:rsidR="009E0BDF">
        <w:t xml:space="preserve"> şudur:</w:t>
      </w:r>
      <w:r>
        <w:t xml:space="preserve"> </w:t>
      </w:r>
      <w:r w:rsidR="009E0BDF">
        <w:t>H</w:t>
      </w:r>
      <w:r>
        <w:t>angi fantezilerimiz</w:t>
      </w:r>
      <w:r w:rsidR="009E0BDF">
        <w:t>,</w:t>
      </w:r>
      <w:r>
        <w:t xml:space="preserve"> kastrasyonları telafi amaçlı nevrotik inşalardır, hangileri hayatımıza gerçekçilik ekseninde hizmet amacına yöneliktir? Esas sorun bu ayrımları yapabilmektir.  </w:t>
      </w:r>
      <w:r w:rsidRPr="00C40C86">
        <w:t xml:space="preserve"> </w:t>
      </w:r>
    </w:p>
    <w:p w:rsidR="000766F9" w:rsidRDefault="00CA0461" w:rsidP="000766F9">
      <w:pPr>
        <w:spacing w:after="0" w:line="240" w:lineRule="auto"/>
      </w:pPr>
      <w:r w:rsidRPr="00CA0461">
        <w:t xml:space="preserve">     Burada ayna nöronları</w:t>
      </w:r>
      <w:r>
        <w:t xml:space="preserve"> hakkında, konumuzla ilgisi bakımından birkaç şey söylemek gerekir:</w:t>
      </w:r>
      <w:r w:rsidR="000766F9">
        <w:t xml:space="preserve"> Ayna nöronları, okuduğum her roman, öykü vb. ile </w:t>
      </w:r>
      <w:r w:rsidR="009E0BDF">
        <w:t>benim dışımdaki</w:t>
      </w:r>
      <w:r w:rsidR="000766F9">
        <w:t xml:space="preserve"> olası yaşam stillerine çoklu uyum kapasitemin itici gücüdür. Yeni yaşam tarzlarına, onun sağladığı sezgisel zemin üzerinden ulaşırım. Dost ve düşmanlarımı belirleyerek, kendimi onların yerinden algılayarak, güvenlik içinde duracağım yeri tespit ederim. Aslında ayna nöronları, hayatımı koruyup sürdürmenin olanaklarını bana sunar. İ</w:t>
      </w:r>
      <w:r w:rsidR="009E0BDF">
        <w:t>nsan-i</w:t>
      </w:r>
      <w:r w:rsidR="000766F9">
        <w:t>lişki</w:t>
      </w:r>
      <w:r w:rsidR="009E0BDF">
        <w:t>sel</w:t>
      </w:r>
      <w:r w:rsidR="000766F9">
        <w:t xml:space="preserve"> kipleri onun aracılığıyla tanırım. Sanat eserlerinin dünyasına girebilme kapasitem, onun bu asli fonksiyonunun, yani çoklu uyum kapasitesinin bir yan ürünüdür. Nevrozların neden olduğu algı çarpıtmaları,</w:t>
      </w:r>
      <w:r w:rsidR="002613D7">
        <w:t xml:space="preserve"> algının ilk saniyesinin ilk anları hariç olmak üzere,</w:t>
      </w:r>
      <w:r w:rsidR="000766F9">
        <w:t xml:space="preserve"> ayna nöronlarının algıda berraklık işlevlerin</w:t>
      </w:r>
      <w:r w:rsidR="002613D7">
        <w:t>i bulandırdığınd</w:t>
      </w:r>
      <w:r w:rsidR="008E56EE">
        <w:t>a</w:t>
      </w:r>
      <w:r w:rsidR="000766F9">
        <w:t>, bu sağlıklı kapasite askıya alınırken, kastre hayatımın susuzlukları peşinde</w:t>
      </w:r>
      <w:r w:rsidR="002C381A">
        <w:t>,</w:t>
      </w:r>
      <w:r w:rsidR="000766F9">
        <w:t xml:space="preserve"> yanılsamalı düş ve fantezilerin peşinde koşarım.</w:t>
      </w:r>
    </w:p>
    <w:p w:rsidR="000766F9" w:rsidRDefault="000766F9" w:rsidP="00A06A43">
      <w:pPr>
        <w:pStyle w:val="AralkYok"/>
      </w:pPr>
    </w:p>
    <w:p w:rsidR="006B0C36" w:rsidRDefault="00CA0461" w:rsidP="006B0C36">
      <w:pPr>
        <w:pStyle w:val="AralkYok"/>
      </w:pPr>
      <w:r>
        <w:t xml:space="preserve"> </w:t>
      </w:r>
      <w:r w:rsidR="005805CA">
        <w:rPr>
          <w:b/>
        </w:rPr>
        <w:t>95</w:t>
      </w:r>
      <w:r w:rsidR="008C100A" w:rsidRPr="006456B8">
        <w:rPr>
          <w:b/>
        </w:rPr>
        <w:t>.</w:t>
      </w:r>
      <w:r w:rsidR="006B0C36" w:rsidRPr="00285C5D">
        <w:rPr>
          <w:b/>
        </w:rPr>
        <w:t xml:space="preserve"> </w:t>
      </w:r>
      <w:r w:rsidR="006B0C36">
        <w:t>Libidinal füzyondan beslenen her bebek, mistik var oluş kipi diyebileceğimiz bir yaşantılaştırma</w:t>
      </w:r>
    </w:p>
    <w:p w:rsidR="002613D7" w:rsidRDefault="006B0C36" w:rsidP="006B0C36">
      <w:pPr>
        <w:pStyle w:val="AralkYok"/>
      </w:pPr>
      <w:r>
        <w:t>potansiyeline sahiptir</w:t>
      </w:r>
      <w:r w:rsidR="002613D7">
        <w:t>…</w:t>
      </w:r>
      <w:r>
        <w:t xml:space="preserve"> </w:t>
      </w:r>
      <w:r w:rsidR="002613D7">
        <w:t>L</w:t>
      </w:r>
      <w:r>
        <w:t>ibidinal füzyon akımları olarak şu yaşan</w:t>
      </w:r>
      <w:r w:rsidR="002613D7">
        <w:t>tı kipleri, mistik deneyimlerin</w:t>
      </w:r>
    </w:p>
    <w:p w:rsidR="006B0C36" w:rsidRDefault="0012328A" w:rsidP="006B0C36">
      <w:pPr>
        <w:pStyle w:val="AralkYok"/>
      </w:pPr>
      <w:r>
        <w:t>başlangıç zeminleridir: İ</w:t>
      </w:r>
      <w:r w:rsidR="006B0C36">
        <w:t>dealizasyon akımları, okyanus duyguları, emosyonel ve vital canlılık seviyesindeki yükseklik, süblimasyon potansiyeli, aşk ve sevgi akımları, emosyonel yani ruhsal akışkanlık veya ruhsallığın senfonik akışkanlık kapasitesi vb</w:t>
      </w:r>
      <w:r w:rsidR="002613D7">
        <w:t>…</w:t>
      </w:r>
      <w:r w:rsidR="002613D7">
        <w:rPr>
          <w:b/>
        </w:rPr>
        <w:t xml:space="preserve"> </w:t>
      </w:r>
      <w:r w:rsidR="006B0C36">
        <w:t>Ama bu potansiyeli</w:t>
      </w:r>
      <w:r w:rsidR="002C381A">
        <w:t>,</w:t>
      </w:r>
      <w:r w:rsidR="006B0C36">
        <w:t xml:space="preserve"> metafizik boyutla</w:t>
      </w:r>
      <w:r w:rsidR="002C381A">
        <w:t xml:space="preserve"> bir temas</w:t>
      </w:r>
      <w:r w:rsidR="006B0C36">
        <w:t xml:space="preserve"> kur</w:t>
      </w:r>
      <w:r w:rsidR="002C381A">
        <w:t>ma</w:t>
      </w:r>
      <w:r w:rsidR="006B0C36">
        <w:t xml:space="preserve"> anlamında</w:t>
      </w:r>
      <w:r w:rsidR="00F30F36">
        <w:t>, metafizik bir boyutun kanıtı olarak</w:t>
      </w:r>
      <w:r w:rsidR="006B0C36">
        <w:t xml:space="preserve"> değil; sadece dünya içinde bir var oluş kipi olarak anlıyoruz. Bu potansiyel, ruhsallığımızın en zorlu süreçlerinde şifa verici müdahalesi ile bizi sevgi ekseninde yeniden canlandırabilecektir. Özetle</w:t>
      </w:r>
      <w:r w:rsidR="002613D7">
        <w:t>, eğer sahih ise, en küçük sevgi tezahürünü bile</w:t>
      </w:r>
      <w:r w:rsidR="006B0C36">
        <w:t xml:space="preserve"> mistik çekirdeğin filizlenmesi olarak kabul ediyoruz. Bu tespitimizi kısa bir öykü ile bağlantılandıralım:</w:t>
      </w:r>
    </w:p>
    <w:p w:rsidR="006B0C36" w:rsidRDefault="006B0C36" w:rsidP="006B0C36">
      <w:pPr>
        <w:pStyle w:val="AralkYok"/>
      </w:pPr>
      <w:r>
        <w:t xml:space="preserve">     </w:t>
      </w:r>
      <w:r w:rsidRPr="008365A1">
        <w:rPr>
          <w:b/>
        </w:rPr>
        <w:t>Çaydanlık şarkısı</w:t>
      </w:r>
      <w:r>
        <w:t xml:space="preserve">: Diyelim ki sekiz on yaşlarındasınız. Üç katlı ahşap evinizin birinci katındaki tek oda, on kişilik kalabalık ailenizin yemek yediği </w:t>
      </w:r>
      <w:r w:rsidR="00E652B6">
        <w:t>mekân</w:t>
      </w:r>
      <w:r>
        <w:t>. Kışın soğuk günlerinde anneanneniz, herkesten önce kalkmış, sobayı yakmış, demlensin diye üstüne çaydanlığı koymuş. Öte yandan kahvaltı sofrasını hazır etmiş. Sonra alt kattan seslenerek ev halkını kahvaltıya çağırıyor.  Alt kattaki o sıcak tek oda</w:t>
      </w:r>
      <w:r w:rsidR="002C381A">
        <w:t>,</w:t>
      </w:r>
      <w:r>
        <w:t xml:space="preserve"> tüm aileyi kucaklar gibi. Bu </w:t>
      </w:r>
      <w:r w:rsidR="00E652B6">
        <w:t>mekân</w:t>
      </w:r>
      <w:r>
        <w:t xml:space="preserve">da annenin, anneannenin, büyük teyzenin, sahihliğinden asla kuşku </w:t>
      </w:r>
      <w:r>
        <w:lastRenderedPageBreak/>
        <w:t>duyulamayacak sevgileri sizi sarıp sarmalıyor, sıcak oda bu yüzden daha bir kuşatıcı. Sonra garip bir şey oluyor.  Dikkatiniz hemen o yöne çevriliyor. Sobanın üstündeki çaydanlık</w:t>
      </w:r>
      <w:r w:rsidR="00F30F36">
        <w:t>,</w:t>
      </w:r>
      <w:r>
        <w:t xml:space="preserve"> bir fokurdama sesi değil de inceden inceye uzayıp giden melodik sesler çıkarıyor. Evet! Çaydanlık şarkı söylüyor.</w:t>
      </w:r>
    </w:p>
    <w:p w:rsidR="006B0C36" w:rsidRDefault="006B0C36" w:rsidP="006B0C36">
      <w:pPr>
        <w:pStyle w:val="AralkYok"/>
      </w:pPr>
      <w:r>
        <w:t xml:space="preserve">     Derken ergenliğin çatışmalı, karanlık günleri geliyor; hem ruh içi dünyanızın hem dış dünyanın tüm renklerinin solduğu günler... Soba üstündeki çaydanlıktan, o, inceden inceye uzayıp giden melodik sesler yine duyuluyor. Ama çaydanlık artık şarkı söylemiyor. Bu arada sevdikleriniz, anne, anneanne, büyük teyze hep ölüp gitmişler.</w:t>
      </w:r>
    </w:p>
    <w:p w:rsidR="006B0C36" w:rsidRDefault="006B0C36" w:rsidP="006B0C36">
      <w:pPr>
        <w:pStyle w:val="AralkYok"/>
      </w:pPr>
      <w:r>
        <w:t xml:space="preserve">     Sonra yirmili yaşların hemen başındasınız. Ergenliğin çatışmalı, karanlık günleri bir biçimde aşılıp geride bırakılmış. Hayata yeniden tutunmuşsunuz. Bu yeni süreç, gelgitlerle de yaşansa hep hayata tutunma ekseninde ilerliyor. Ama bu sefer bir başka evdesiniz. Sabah kahvaltısı için bir başka çaydanlık, çok kısık ocak ateşinin üstünde demleniyor. Birden bire yan odadan, mutfaktaki çaydanlığın, o, inceden inceye uzayıp giden melodik seslerini duyuyorsunuz, tıpkı çocukluğunuzda olduğu gibi. Evet! Çaydanlık yeniden şarkı söylemeye başlamış. Yine hayatın o mucizevi akışkanlığı içinde kutsanıyorsunuz, hayat türküsü yeniden çalmaya başlamış</w:t>
      </w:r>
      <w:r w:rsidR="002613D7">
        <w:t>. Öyledir,</w:t>
      </w:r>
      <w:r>
        <w:t xml:space="preserve"> hayat türküsü hep libidinal füzyondan beslenir</w:t>
      </w:r>
      <w:r>
        <w:rPr>
          <w:b/>
        </w:rPr>
        <w:t>.</w:t>
      </w:r>
      <w:r>
        <w:t xml:space="preserve"> Binbir özlemle mutfağa koşuyorsunuz. Ama vaktiyle sevgileriyle sizde</w:t>
      </w:r>
      <w:r w:rsidR="002C381A">
        <w:t>,</w:t>
      </w:r>
      <w:r>
        <w:t xml:space="preserve"> hayata, dünyaya tutunma gücünü yapılandırmış olan sevdikleriniz</w:t>
      </w:r>
      <w:r w:rsidR="002C381A">
        <w:t>,</w:t>
      </w:r>
      <w:r>
        <w:t xml:space="preserve"> artık hayatta değil. İçinize derin bir acı çöküyor.</w:t>
      </w:r>
    </w:p>
    <w:p w:rsidR="006B0C36" w:rsidRDefault="006B0C36" w:rsidP="006B0C36">
      <w:pPr>
        <w:pStyle w:val="AralkYok"/>
      </w:pPr>
      <w:r>
        <w:t xml:space="preserve">     Bu acı nasıl aşılır? Yitik sevgililer hayata yeniden nasıl geri döndürülürler? Belki şöyle:</w:t>
      </w:r>
    </w:p>
    <w:p w:rsidR="00030A59" w:rsidRDefault="006B0C36" w:rsidP="006B0C36">
      <w:pPr>
        <w:pStyle w:val="AralkYok"/>
        <w:rPr>
          <w:rFonts w:cs="Arial TUR"/>
        </w:rPr>
      </w:pPr>
      <w:r>
        <w:t xml:space="preserve">     </w:t>
      </w:r>
      <w:r w:rsidRPr="00490AAE">
        <w:rPr>
          <w:rFonts w:cs="Arial TUR"/>
        </w:rPr>
        <w:t>Sevdiklerimizi yitirdiğimiz için sevgimizi, dünya</w:t>
      </w:r>
      <w:r>
        <w:rPr>
          <w:rFonts w:cs="Arial TUR"/>
        </w:rPr>
        <w:t>dan, insanlardan</w:t>
      </w:r>
      <w:r w:rsidRPr="00490AAE">
        <w:rPr>
          <w:rFonts w:cs="Arial TUR"/>
        </w:rPr>
        <w:t xml:space="preserve"> geri çekmemeliyiz. Tam aksine, onların anısına</w:t>
      </w:r>
      <w:r>
        <w:rPr>
          <w:rFonts w:cs="Arial TUR"/>
        </w:rPr>
        <w:t>, o sevgiyi yeniden hayata, dünyaya, insanlara</w:t>
      </w:r>
      <w:r w:rsidRPr="00490AAE">
        <w:rPr>
          <w:rFonts w:cs="Arial TUR"/>
        </w:rPr>
        <w:t xml:space="preserve"> yönlendirmeliyiz.</w:t>
      </w:r>
      <w:r w:rsidR="00A5112D">
        <w:rPr>
          <w:rFonts w:cs="Arial TUR"/>
        </w:rPr>
        <w:t xml:space="preserve"> Çünkü</w:t>
      </w:r>
      <w:r w:rsidR="00A5112D" w:rsidRPr="00490AAE">
        <w:rPr>
          <w:rFonts w:cs="Arial TUR"/>
        </w:rPr>
        <w:t xml:space="preserve"> </w:t>
      </w:r>
      <w:r w:rsidR="00A5112D">
        <w:rPr>
          <w:rFonts w:cs="Arial TUR"/>
        </w:rPr>
        <w:t>g</w:t>
      </w:r>
      <w:r w:rsidR="00A5112D" w:rsidRPr="00490AAE">
        <w:rPr>
          <w:rFonts w:cs="Arial TUR"/>
        </w:rPr>
        <w:t>ereğinden fazla uzamış yas, ölen</w:t>
      </w:r>
      <w:r w:rsidR="0078782A" w:rsidRPr="0078782A">
        <w:rPr>
          <w:rFonts w:cs="Arial TUR"/>
        </w:rPr>
        <w:t>(</w:t>
      </w:r>
      <w:r w:rsidR="00A5112D">
        <w:rPr>
          <w:rFonts w:cs="Arial TUR"/>
        </w:rPr>
        <w:t>ler</w:t>
      </w:r>
      <w:r w:rsidR="0078782A" w:rsidRPr="0078782A">
        <w:rPr>
          <w:rFonts w:cs="Arial TUR"/>
        </w:rPr>
        <w:t>)</w:t>
      </w:r>
      <w:r w:rsidR="00A5112D" w:rsidRPr="00490AAE">
        <w:rPr>
          <w:rFonts w:cs="Arial TUR"/>
        </w:rPr>
        <w:t>i bir kere daha öldürür.</w:t>
      </w:r>
      <w:r w:rsidRPr="00490AAE">
        <w:rPr>
          <w:rFonts w:cs="Arial TUR"/>
        </w:rPr>
        <w:t xml:space="preserve"> Normal bir sürede hayata geri dönebilirsek, kaybetti</w:t>
      </w:r>
      <w:r>
        <w:rPr>
          <w:rFonts w:cs="Arial TUR"/>
        </w:rPr>
        <w:t>ğimiz insanlara</w:t>
      </w:r>
      <w:r w:rsidRPr="00490AAE">
        <w:rPr>
          <w:rFonts w:cs="Arial TUR"/>
        </w:rPr>
        <w:t xml:space="preserve"> vermiş olduğumuz sevgiyi ve onlarla sevgi ilişkilerimizde yapılanmış yaşam enerjimizi hayata aktarırsak, o zaman sevdiklerimiz</w:t>
      </w:r>
      <w:r>
        <w:rPr>
          <w:rFonts w:cs="Arial TUR"/>
        </w:rPr>
        <w:t>, sevgileriyle</w:t>
      </w:r>
      <w:r w:rsidRPr="00490AAE">
        <w:rPr>
          <w:rFonts w:cs="Arial TUR"/>
        </w:rPr>
        <w:t xml:space="preserve"> yeniden hayata geri dönerler.</w:t>
      </w:r>
    </w:p>
    <w:p w:rsidR="006B0C36" w:rsidRDefault="006B0C36" w:rsidP="006B0C36">
      <w:pPr>
        <w:pStyle w:val="AralkYok"/>
      </w:pPr>
      <w:r>
        <w:t xml:space="preserve">     Sevgimizi yeniden diriltici böyle bir tutumda ısrar etmeli miyiz? Elbette! Çünkü</w:t>
      </w:r>
      <w:r>
        <w:rPr>
          <w:b/>
        </w:rPr>
        <w:t xml:space="preserve"> </w:t>
      </w:r>
      <w:r w:rsidRPr="0012328A">
        <w:t>a</w:t>
      </w:r>
      <w:r w:rsidRPr="00791B80">
        <w:t>nnenin</w:t>
      </w:r>
      <w:r>
        <w:t xml:space="preserve"> ve ikamelerinin</w:t>
      </w:r>
      <w:r w:rsidRPr="00791B80">
        <w:t xml:space="preserve"> bebekte</w:t>
      </w:r>
      <w:r>
        <w:t xml:space="preserve"> ve küçük çocukta</w:t>
      </w:r>
      <w:r w:rsidRPr="00791B80">
        <w:t xml:space="preserve"> yapılandırdığı güçlü sevme kapasitesi, sevgisiz bir dünyada hep yıkıma uğrar. İnsansızlaşan bu ıssız var oluş kipi</w:t>
      </w:r>
      <w:r w:rsidR="002C381A">
        <w:t>nde</w:t>
      </w:r>
      <w:r w:rsidRPr="00791B80">
        <w:t>, var oluşsal anlam iflas e</w:t>
      </w:r>
      <w:r w:rsidR="002C381A">
        <w:t>de</w:t>
      </w:r>
      <w:r w:rsidRPr="00791B80">
        <w:t xml:space="preserve">r.  Bu akıbet, başlı </w:t>
      </w:r>
      <w:r w:rsidR="002D7B8D">
        <w:t>başına</w:t>
      </w:r>
      <w:r w:rsidRPr="00791B80">
        <w:t xml:space="preserve"> bir kastrasyondur.</w:t>
      </w:r>
      <w:r>
        <w:t xml:space="preserve"> Bu nedenle, yansıyacağı bir dış nesne bulamayan libidinal füzyon gürlüğü, giderek kurumaya başlar. İşte bu akıbetten korunmak için</w:t>
      </w:r>
      <w:r w:rsidR="002C381A">
        <w:t>,</w:t>
      </w:r>
      <w:r>
        <w:t xml:space="preserve"> böyle bir tutumu sürdürmek zorundayız.</w:t>
      </w:r>
    </w:p>
    <w:p w:rsidR="00097DBB" w:rsidRPr="00ED2E91" w:rsidRDefault="00097DBB" w:rsidP="00A06A43">
      <w:pPr>
        <w:pStyle w:val="AralkYok"/>
        <w:rPr>
          <w:b/>
        </w:rPr>
      </w:pPr>
    </w:p>
    <w:p w:rsidR="006B0C36" w:rsidRDefault="005805CA" w:rsidP="006B0C36">
      <w:pPr>
        <w:pStyle w:val="AralkYok"/>
      </w:pPr>
      <w:r>
        <w:rPr>
          <w:b/>
        </w:rPr>
        <w:t>96</w:t>
      </w:r>
      <w:r w:rsidR="008C100A">
        <w:rPr>
          <w:b/>
        </w:rPr>
        <w:t>.</w:t>
      </w:r>
      <w:r w:rsidR="006B0C36" w:rsidRPr="008365A1">
        <w:rPr>
          <w:b/>
        </w:rPr>
        <w:t xml:space="preserve"> </w:t>
      </w:r>
      <w:r w:rsidR="006B0C36">
        <w:t>Felsefe tarihinde ortaya konulmuş bazı paradokslar vardır. Ta eski Yunan’dan beri bunlar üzerinde zihin egzersizleri yapılır. Bu paradokslardan biri şu ünlü yalancı Giritli paradoksudur. Bu paradoks şudur:</w:t>
      </w:r>
    </w:p>
    <w:p w:rsidR="006B0C36" w:rsidRDefault="006B0C36" w:rsidP="006B0C36">
      <w:pPr>
        <w:pStyle w:val="AralkYok"/>
      </w:pPr>
      <w:r>
        <w:t xml:space="preserve">     Bir Giritli “Bütün Giritliler yalancıdır” demiş. Mademki bütün Giritliler yalancıdır, o zaman bizim Giritli’miz de yalan söylüyor. Ama yalanını itiraf ettiğine göre doğruyu söylemiş oluyor. Mademki Giritli doğru söylüyor</w:t>
      </w:r>
      <w:r w:rsidR="00F30F36">
        <w:t>,</w:t>
      </w:r>
      <w:r>
        <w:t xml:space="preserve"> buna göre kendisi de yalancı olmalıdır. Ama yalancı olduğunu söylemekle de bir doğruyu söylemiş oluyor. Mademki doğru söylüyor o zaman tekrar yalancı olmaktadır. Böylece sonu gelmez bu mantık yürütmeler</w:t>
      </w:r>
      <w:r w:rsidR="002C381A">
        <w:t>,</w:t>
      </w:r>
      <w:r>
        <w:t xml:space="preserve"> bir sonuca ulaşmadan sürüp gider.</w:t>
      </w:r>
    </w:p>
    <w:p w:rsidR="006B0C36" w:rsidRDefault="006B0C36" w:rsidP="006B0C36">
      <w:pPr>
        <w:pStyle w:val="AralkYok"/>
      </w:pPr>
      <w:r>
        <w:t xml:space="preserve">     Oysa bütün Giritliler yalan söylüyorsa, işin en başında bizim Giritli’miz böylesine doğru bir yargı beyan etmezdi. Sadece şunu söylerdi: </w:t>
      </w:r>
    </w:p>
    <w:p w:rsidR="006B0C36" w:rsidRDefault="006B0C36" w:rsidP="006B0C36">
      <w:pPr>
        <w:pStyle w:val="AralkYok"/>
      </w:pPr>
      <w:r>
        <w:t xml:space="preserve">     “Bütün Giritliler doğru söyler.”</w:t>
      </w:r>
    </w:p>
    <w:p w:rsidR="006B0C36" w:rsidRDefault="006B0C36" w:rsidP="006B0C36">
      <w:pPr>
        <w:pStyle w:val="AralkYok"/>
      </w:pPr>
      <w:r>
        <w:t xml:space="preserve">     Eğer biz de bütün Giritliler’in yalancı olduğunu bilirsek, onun yalan söylediğini anlarız. Yani başta ortaya konulan paradoks, işin en başında dile getirilmezdi.</w:t>
      </w:r>
      <w:r w:rsidR="00F30F36">
        <w:t xml:space="preserve"> Ya da Giritli’nin</w:t>
      </w:r>
      <w:r w:rsidR="005B26D5">
        <w:t xml:space="preserve"> sözü, hemşerilerine duyduğu öfkenin abartılı ifadesi olarak değerlendirilirdi. O zaman da ortada bir paradoks olmazdı.</w:t>
      </w:r>
    </w:p>
    <w:p w:rsidR="006B0C36" w:rsidRDefault="006B0C36" w:rsidP="006B0C36">
      <w:pPr>
        <w:pStyle w:val="AralkYok"/>
      </w:pPr>
      <w:r>
        <w:t xml:space="preserve">     İkinci paradoks da şudur: Bir felsefe seminerinde felsefe profesörünün</w:t>
      </w:r>
      <w:r w:rsidR="00C45568">
        <w:t xml:space="preserve"> eski Yunan’dan bir örnekle</w:t>
      </w:r>
      <w:r>
        <w:t xml:space="preserve"> anlattıklarını harfiyen naklederek dile getirelim:</w:t>
      </w:r>
    </w:p>
    <w:p w:rsidR="006B0C36" w:rsidRDefault="006B0C36" w:rsidP="006B0C36">
      <w:pPr>
        <w:pStyle w:val="AralkYok"/>
      </w:pPr>
      <w:r>
        <w:t xml:space="preserve">     “A noktasından B noktasına doğru koşan biri, önce yolun yarısını, sonra kalan yolun yarısını, daha sonra da kalan yolun yarısını alır. Ve bu böyle devam edeceğine göre</w:t>
      </w:r>
      <w:r w:rsidR="002C381A">
        <w:t>,</w:t>
      </w:r>
      <w:r>
        <w:t xml:space="preserve"> koşucunun B noktasına varamaması gerekir.”</w:t>
      </w:r>
    </w:p>
    <w:p w:rsidR="006B0C36" w:rsidRDefault="006B0C36" w:rsidP="006B0C36">
      <w:pPr>
        <w:pStyle w:val="AralkYok"/>
      </w:pPr>
      <w:r>
        <w:t xml:space="preserve">     Eh! Bu mantığa göre üstümüze doğru gelen bir arabadan kaçmamıza gerek yok</w:t>
      </w:r>
      <w:r w:rsidR="0078782A" w:rsidRPr="0078782A">
        <w:t>(</w:t>
      </w:r>
      <w:r>
        <w:t>!</w:t>
      </w:r>
      <w:r w:rsidR="0078782A" w:rsidRPr="0078782A">
        <w:t>)</w:t>
      </w:r>
      <w:r>
        <w:t xml:space="preserve"> Nasıl olsa bize çarpması </w:t>
      </w:r>
      <w:r w:rsidR="00182FDF">
        <w:t>imkân</w:t>
      </w:r>
      <w:r>
        <w:t>sız</w:t>
      </w:r>
      <w:r w:rsidR="0078782A" w:rsidRPr="0078782A">
        <w:t>(</w:t>
      </w:r>
      <w:r>
        <w:t>!</w:t>
      </w:r>
      <w:r w:rsidR="0078782A" w:rsidRPr="0078782A">
        <w:t>)</w:t>
      </w:r>
      <w:r>
        <w:t xml:space="preserve"> Ya da İstanbul’dan Ankara’ya gitmeye kalkışmamalıyım. Nasıl olsa Ankara’ya erişmem mümkün değil </w:t>
      </w:r>
      <w:r w:rsidR="0078782A" w:rsidRPr="0078782A">
        <w:t>(</w:t>
      </w:r>
      <w:r>
        <w:t>!</w:t>
      </w:r>
      <w:r w:rsidR="0078782A" w:rsidRPr="0078782A">
        <w:t>)</w:t>
      </w:r>
      <w:r>
        <w:t xml:space="preserve"> Bu ikinci paradokstaki mantık saçmalığını ortaya koymak için bu kadar kanıt yeterli.</w:t>
      </w:r>
    </w:p>
    <w:p w:rsidR="006B0C36" w:rsidRDefault="006B0C36" w:rsidP="006B0C36">
      <w:pPr>
        <w:pStyle w:val="AralkYok"/>
      </w:pPr>
      <w:r>
        <w:lastRenderedPageBreak/>
        <w:t xml:space="preserve">     Ama eğer, A noktasından B noktasına doğru hareket eden bir cisim, yolun yarısına geldiğinde hızını da başlangıçtakinin yarısına indirir ve kalan yolun her yarısına geldiğinde</w:t>
      </w:r>
      <w:r w:rsidR="002C381A">
        <w:t>,</w:t>
      </w:r>
      <w:r>
        <w:t xml:space="preserve"> bir önceki hızını yarıya indirirse</w:t>
      </w:r>
      <w:r w:rsidR="002C381A">
        <w:t>,</w:t>
      </w:r>
      <w:r>
        <w:t xml:space="preserve"> B noktasına asla erişemez. Bu mantık da bizi doğruca matematikteki “limit” kavramına götürür.</w:t>
      </w:r>
    </w:p>
    <w:p w:rsidR="006B0C36" w:rsidRDefault="006B0C36" w:rsidP="006B0C36">
      <w:pPr>
        <w:pStyle w:val="AralkYok"/>
      </w:pPr>
      <w:r>
        <w:t xml:space="preserve">     İyi de hayatın akışından kopuk bu paradokslar, hayatın akışkanlığına dair</w:t>
      </w:r>
      <w:r w:rsidR="006E274D">
        <w:t xml:space="preserve">, açıkçası </w:t>
      </w:r>
      <w:r>
        <w:t>ruhsal varoluşumuzun akışkanlığına, varoluşun anlam konumlanışlarına dair bize ne söylüyor? Hiç! Çünkü bizim varoluşsal pozisyonlarımız vardır; bunlarda matematiksel kesinlikler ya da doğrular değil, yaklaşık kesinlikler ya da doğrular aranır</w:t>
      </w:r>
      <w:r w:rsidR="005B26D5">
        <w:t>;</w:t>
      </w:r>
      <w:r>
        <w:t xml:space="preserve"> </w:t>
      </w:r>
      <w:r w:rsidR="005B26D5">
        <w:t>ç</w:t>
      </w:r>
      <w:r>
        <w:t>oğu kez de</w:t>
      </w:r>
      <w:r w:rsidR="002C381A">
        <w:t xml:space="preserve"> bu alanlarda</w:t>
      </w:r>
      <w:r>
        <w:t xml:space="preserve"> tahmin seviyesinin üstüne çıkamayız. Peki o zaman</w:t>
      </w:r>
      <w:r w:rsidR="00D3259F">
        <w:t>,</w:t>
      </w:r>
      <w:r>
        <w:t xml:space="preserve"> </w:t>
      </w:r>
      <w:r w:rsidR="005B26D5">
        <w:t>ruhsal</w:t>
      </w:r>
      <w:r>
        <w:t xml:space="preserve"> süreçlerimiz</w:t>
      </w:r>
      <w:r w:rsidR="005B26D5">
        <w:t>in köklerini ve nedenlerini netleştirmeye çalışırken,</w:t>
      </w:r>
      <w:r>
        <w:t xml:space="preserve"> yanılmaktan nasıl kurtulacağız? Genellikle kurtulamayacağız.</w:t>
      </w:r>
      <w:r w:rsidR="005B26D5">
        <w:t xml:space="preserve"> Sadece, ruhsal süreçlerimizi yaşamaya </w:t>
      </w:r>
      <w:r w:rsidR="00D62FE6">
        <w:t>mâruz</w:t>
      </w:r>
      <w:r w:rsidR="005B26D5">
        <w:t xml:space="preserve"> kalacağız.</w:t>
      </w:r>
      <w:r>
        <w:t xml:space="preserve"> Bu nedenle</w:t>
      </w:r>
      <w:r w:rsidR="002C381A">
        <w:t>,</w:t>
      </w:r>
      <w:r>
        <w:t xml:space="preserve"> pek çok varoluşsal pozisyonumuzun ve ilişki kiplerimizin temel nedenleri</w:t>
      </w:r>
      <w:r w:rsidR="002C381A">
        <w:t>,</w:t>
      </w:r>
      <w:r>
        <w:t xml:space="preserve"> bize çoğu kez meçhul kalacaktır. Ama bütün bu yanıtsız sorularımız, “an” içinde var oluş akışkanlığımızı ya da anlam konumlanışlarımızı etkilemeyecektir. O hep akacaktır. Çünkü yaşam bu akışkanlığın içindedir. Ya da öte yandan “Yaşamın nihai anlamı nedir?” sorusunu nasıl yanıtlayacağız? Elbette yanıtlayamayacağız. Çünkü yaşamın nihai bir anlamı değil, her bir yaşam anı için geçerli olmak üzere</w:t>
      </w:r>
      <w:r w:rsidR="002C381A">
        <w:t>,</w:t>
      </w:r>
      <w:r>
        <w:t xml:space="preserve"> çoklu anlamları vardır. Yaşam anlarımızda neleri yaşayarak deneyimliyorsak, o anın anlamı da odur. Ama yaşam anlarımız sahihlikten kopuk olarak deneyimleniyorsa, o zaman kapıldığımız tedirginlik ve boşluk hisleri</w:t>
      </w:r>
      <w:r w:rsidR="005B26D5">
        <w:t>,</w:t>
      </w:r>
      <w:r>
        <w:t xml:space="preserve"> bizi varoluş anlarımızın anlamını sorgulamaya zorlayacaktır. Çünkü sahih yaşanan bir “an” içindeyken, varoluşsal anlamın ne olduğu sorusu gündeme gelmez.    </w:t>
      </w:r>
    </w:p>
    <w:p w:rsidR="00097DBB" w:rsidRPr="00ED2E91" w:rsidRDefault="00097DBB" w:rsidP="00A06A43">
      <w:pPr>
        <w:pStyle w:val="AralkYok"/>
        <w:rPr>
          <w:b/>
        </w:rPr>
      </w:pPr>
    </w:p>
    <w:p w:rsidR="005B26D5" w:rsidRDefault="005805CA" w:rsidP="006B0C36">
      <w:pPr>
        <w:pStyle w:val="AralkYok"/>
      </w:pPr>
      <w:r>
        <w:rPr>
          <w:b/>
        </w:rPr>
        <w:t>97</w:t>
      </w:r>
      <w:r w:rsidR="008C100A">
        <w:rPr>
          <w:b/>
        </w:rPr>
        <w:t>.</w:t>
      </w:r>
      <w:r w:rsidR="006B0C36">
        <w:t xml:space="preserve"> Sözcüklerin değil, onların içini dolduran emosyonların akışkan ve yeni </w:t>
      </w:r>
      <w:r w:rsidR="0078782A" w:rsidRPr="0078782A">
        <w:t>(</w:t>
      </w:r>
      <w:r w:rsidR="006B0C36">
        <w:t>yeni emosyon sentezleri üzerinden yapılanmış</w:t>
      </w:r>
      <w:r w:rsidR="0078782A" w:rsidRPr="0078782A">
        <w:t>)</w:t>
      </w:r>
      <w:r w:rsidR="006B0C36">
        <w:t xml:space="preserve"> olmalı. O zaman dilin de sözcüklerin de içten yenilenir, akışkan hale gelir; yenilik ve tazelik</w:t>
      </w:r>
      <w:r w:rsidR="002C381A">
        <w:t>,</w:t>
      </w:r>
      <w:r w:rsidR="006B0C36">
        <w:t xml:space="preserve"> kendini bu akışkanlık sayesinde sana duyurur. Bu yüzden</w:t>
      </w:r>
      <w:r w:rsidR="005B26D5">
        <w:t>,</w:t>
      </w:r>
      <w:r w:rsidR="006B0C36">
        <w:t xml:space="preserve"> varlığın</w:t>
      </w:r>
      <w:r w:rsidR="005B26D5">
        <w:t>, libidinal</w:t>
      </w:r>
    </w:p>
    <w:p w:rsidR="006B0C36" w:rsidRDefault="006B0C36" w:rsidP="006B0C36">
      <w:pPr>
        <w:pStyle w:val="AralkYok"/>
      </w:pPr>
      <w:r>
        <w:t>füzyon</w:t>
      </w:r>
      <w:r w:rsidR="005B26D5">
        <w:t xml:space="preserve"> </w:t>
      </w:r>
      <w:r>
        <w:t>köklerinden algı-bilince yükselen doğumuna açık olmalısın</w:t>
      </w:r>
      <w:r w:rsidR="006E274D">
        <w:t>.</w:t>
      </w:r>
      <w:r>
        <w:t xml:space="preserve"> O zaman varlık’ın</w:t>
      </w:r>
      <w:r w:rsidR="006E274D">
        <w:t>,</w:t>
      </w:r>
      <w:r>
        <w:t xml:space="preserve"> orijininde varlık’ın tüm var oluş kipleri</w:t>
      </w:r>
      <w:r w:rsidR="002C381A">
        <w:t>,</w:t>
      </w:r>
      <w:r>
        <w:t xml:space="preserve"> her an bir yepyenilik algısı halinde her an hayata doğar. </w:t>
      </w:r>
    </w:p>
    <w:p w:rsidR="006E274D" w:rsidRDefault="006E274D" w:rsidP="006B0C36">
      <w:pPr>
        <w:pStyle w:val="AralkYok"/>
      </w:pPr>
      <w:r>
        <w:t xml:space="preserve">     Libidinal füzyonun</w:t>
      </w:r>
      <w:r w:rsidRPr="005B26D5">
        <w:t xml:space="preserve"> </w:t>
      </w:r>
      <w:r>
        <w:t>doğumuna</w:t>
      </w:r>
      <w:r w:rsidRPr="005B26D5">
        <w:t xml:space="preserve"> </w:t>
      </w:r>
      <w:r>
        <w:t>bu anlamda açık olmanın iradi bir tutum olmadığını, olabildiğince geride bırakılabilmiş toplam kastrasyonlardan sonra mümkün olabileceğini, ama kastre öznelerin bazılarında ise çok ender rastlanan bir durum olarak, o da çok nadir ruhsal rahatlama anlarında gerçekleşebileceğini ilave edelim.</w:t>
      </w:r>
    </w:p>
    <w:p w:rsidR="00C45568" w:rsidRDefault="00C45568" w:rsidP="006B0C36">
      <w:pPr>
        <w:pStyle w:val="AralkYok"/>
      </w:pPr>
    </w:p>
    <w:p w:rsidR="00397EC6" w:rsidRDefault="005805CA" w:rsidP="00397EC6">
      <w:pPr>
        <w:pStyle w:val="AralkYok"/>
        <w:rPr>
          <w:color w:val="000000" w:themeColor="text1"/>
        </w:rPr>
      </w:pPr>
      <w:r>
        <w:rPr>
          <w:b/>
          <w:color w:val="000000" w:themeColor="text1"/>
        </w:rPr>
        <w:t>98</w:t>
      </w:r>
      <w:r w:rsidR="00397EC6">
        <w:rPr>
          <w:b/>
          <w:color w:val="000000" w:themeColor="text1"/>
        </w:rPr>
        <w:t>.</w:t>
      </w:r>
      <w:r w:rsidR="00397EC6" w:rsidRPr="00CC1EE9">
        <w:rPr>
          <w:b/>
        </w:rPr>
        <w:t xml:space="preserve"> </w:t>
      </w:r>
      <w:r w:rsidR="00397EC6" w:rsidRPr="00E7574D">
        <w:rPr>
          <w:b/>
        </w:rPr>
        <w:t>ANADİL</w:t>
      </w:r>
      <w:r w:rsidR="00397EC6">
        <w:rPr>
          <w:b/>
        </w:rPr>
        <w:t xml:space="preserve">E </w:t>
      </w:r>
      <w:r w:rsidR="005C3CDA">
        <w:rPr>
          <w:b/>
        </w:rPr>
        <w:t>ÂŞİNA</w:t>
      </w:r>
      <w:r w:rsidR="00397EC6">
        <w:rPr>
          <w:b/>
        </w:rPr>
        <w:t>LIK PROBLEMİ</w:t>
      </w:r>
      <w:r w:rsidR="00397EC6" w:rsidRPr="00CC1EE9">
        <w:t>:</w:t>
      </w:r>
      <w:r w:rsidR="00397EC6" w:rsidRPr="00CC1EE9">
        <w:rPr>
          <w:color w:val="000000" w:themeColor="text1"/>
        </w:rPr>
        <w:t xml:space="preserve"> </w:t>
      </w:r>
    </w:p>
    <w:p w:rsidR="00397EC6" w:rsidRDefault="00397EC6" w:rsidP="00397EC6">
      <w:pPr>
        <w:pStyle w:val="AralkYok"/>
        <w:rPr>
          <w:color w:val="000000" w:themeColor="text1"/>
        </w:rPr>
      </w:pPr>
      <w:r>
        <w:rPr>
          <w:color w:val="000000" w:themeColor="text1"/>
        </w:rPr>
        <w:t xml:space="preserve">     Bu bölümde, öznenin anadil ile kurduğu </w:t>
      </w:r>
      <w:r w:rsidR="005C3CDA">
        <w:rPr>
          <w:color w:val="000000" w:themeColor="text1"/>
        </w:rPr>
        <w:t>âşina</w:t>
      </w:r>
      <w:r>
        <w:rPr>
          <w:color w:val="000000" w:themeColor="text1"/>
        </w:rPr>
        <w:t xml:space="preserve">lık ilişkisi ele alınacaktır. Anadili içten kavrayışla ilgili </w:t>
      </w:r>
      <w:r w:rsidR="005C3CDA">
        <w:rPr>
          <w:color w:val="000000" w:themeColor="text1"/>
        </w:rPr>
        <w:t>âşina</w:t>
      </w:r>
      <w:r>
        <w:rPr>
          <w:color w:val="000000" w:themeColor="text1"/>
        </w:rPr>
        <w:t xml:space="preserve">lık ilişkisinin psişik süreçleri irdelenecektir. Öğrenilen ikinci bir dil, neden anadilde olduğu gibi, derin bir </w:t>
      </w:r>
      <w:r w:rsidR="005C3CDA">
        <w:rPr>
          <w:color w:val="000000" w:themeColor="text1"/>
        </w:rPr>
        <w:t>âşina</w:t>
      </w:r>
      <w:r>
        <w:rPr>
          <w:color w:val="000000" w:themeColor="text1"/>
        </w:rPr>
        <w:t>lık, bir yuva sıcaklığı hissi içinde deneyimlenmez? Kısa araştırmamızda, bu soruların yanıtlarını bulmaya çalışacağız. Sorularımızın yanıtlarını araştırırken, sık sık başvuracağımız dört ilişki kipinden de söz etmemiz gereklidir. Çünkü bu dört ilişki kipi, anadil-özne ilişkileri ve gramatikal insan düşüncesinin yapılanması bakımından çok önemlidir. Bu dört ilişki kipi şunlardır: a</w:t>
      </w:r>
      <w:r w:rsidR="0078782A" w:rsidRPr="0078782A">
        <w:rPr>
          <w:color w:val="000000" w:themeColor="text1"/>
        </w:rPr>
        <w:t>)</w:t>
      </w:r>
      <w:r>
        <w:rPr>
          <w:color w:val="000000" w:themeColor="text1"/>
        </w:rPr>
        <w:t xml:space="preserve"> Dünya-varlık’ta sürüp giden “nedensellik” ve “nasıllık” ilişki kipleri, b</w:t>
      </w:r>
      <w:r w:rsidR="0078782A" w:rsidRPr="0078782A">
        <w:rPr>
          <w:color w:val="000000" w:themeColor="text1"/>
        </w:rPr>
        <w:t>)</w:t>
      </w:r>
      <w:r>
        <w:rPr>
          <w:color w:val="000000" w:themeColor="text1"/>
        </w:rPr>
        <w:t xml:space="preserve"> İnsanın dünya-varlık’la ilişki kipleri, c</w:t>
      </w:r>
      <w:r w:rsidR="0078782A" w:rsidRPr="0078782A">
        <w:rPr>
          <w:color w:val="000000" w:themeColor="text1"/>
        </w:rPr>
        <w:t>)</w:t>
      </w:r>
      <w:r>
        <w:rPr>
          <w:color w:val="000000" w:themeColor="text1"/>
        </w:rPr>
        <w:t xml:space="preserve"> İnsanın insanla ilişki kipleri, d</w:t>
      </w:r>
      <w:r w:rsidR="0078782A" w:rsidRPr="0078782A">
        <w:rPr>
          <w:color w:val="000000" w:themeColor="text1"/>
        </w:rPr>
        <w:t>)</w:t>
      </w:r>
      <w:r>
        <w:rPr>
          <w:color w:val="000000" w:themeColor="text1"/>
        </w:rPr>
        <w:t xml:space="preserve"> İnsanın kendisiyle ilişki kipleri…</w:t>
      </w:r>
    </w:p>
    <w:p w:rsidR="00397EC6" w:rsidRDefault="00397EC6" w:rsidP="00397EC6">
      <w:pPr>
        <w:pStyle w:val="AralkYok"/>
        <w:rPr>
          <w:color w:val="000000" w:themeColor="text1"/>
        </w:rPr>
      </w:pPr>
      <w:r>
        <w:rPr>
          <w:color w:val="000000" w:themeColor="text1"/>
        </w:rPr>
        <w:t xml:space="preserve">     Bu bölümde, dil teorilerinden biri olan “dil kalıpları” tezi de ele alınacaktır. Özellikle Noam Chomsky</w:t>
      </w:r>
      <w:r w:rsidR="008B2A89">
        <w:rPr>
          <w:color w:val="000000" w:themeColor="text1"/>
        </w:rPr>
        <w:t xml:space="preserve"> (2001)</w:t>
      </w:r>
      <w:r>
        <w:rPr>
          <w:color w:val="000000" w:themeColor="text1"/>
        </w:rPr>
        <w:t xml:space="preserve">, özet olarak ifade edersek şöyle bir dil teorisinden yanadır: “İnsan yavrusu, dünyaya hazır dil kalıpları ile gelir.” Bu bölümde, Chomsky’nin ileri sürdüğü bu görüşe de kendi tezlerimiz yanında belli bir oranda yer verilecek, ama bu tezin arka planını, kendi yaklaşımımız çerçevesinde çözümlemeye çalışacağız </w:t>
      </w:r>
    </w:p>
    <w:p w:rsidR="00397EC6" w:rsidRDefault="00397EC6" w:rsidP="00397EC6">
      <w:pPr>
        <w:pStyle w:val="AralkYok"/>
        <w:rPr>
          <w:color w:val="000000" w:themeColor="text1"/>
        </w:rPr>
      </w:pPr>
      <w:r>
        <w:rPr>
          <w:color w:val="000000" w:themeColor="text1"/>
        </w:rPr>
        <w:t xml:space="preserve">     Şimdi konumuzu incelemeye başlayabiliriz:</w:t>
      </w:r>
    </w:p>
    <w:p w:rsidR="00397EC6" w:rsidRDefault="00397EC6" w:rsidP="00397EC6">
      <w:pPr>
        <w:pStyle w:val="AralkYok"/>
      </w:pPr>
      <w:r>
        <w:rPr>
          <w:color w:val="000000" w:themeColor="text1"/>
        </w:rPr>
        <w:t xml:space="preserve">     </w:t>
      </w:r>
      <w:r>
        <w:t>Anadilimi konuşuyorum ve onu içten kavrayarak</w:t>
      </w:r>
      <w:r w:rsidR="006E274D">
        <w:t>,</w:t>
      </w:r>
      <w:r>
        <w:t xml:space="preserve"> kendimle kurduğum ilişki doğallığında deneyimleyerek anlıyorum. Ama burada çok şaşırtıcı bir durumla karşılaşıyorum: Konuşmakta olduğum anadili anlıyor oluşum ve onu bana tercüme edecek bir üst dilin varlığına gerek kalmaması çok şaşırtıcı. Yoksa böyle bir üst dil var mı ve o nedir? Özetle, nasıl oluyor da konuştuğum anadili anlayabiliyorum? Çünkü başka bir kültürde dünyaya gelseydim, onun dili benim anadilim olacaktı, yani anadilim, benim bedenimden bir parça olarak benimle birlikte dünyaya gelmiyor. Ayrıca hiçbir </w:t>
      </w:r>
      <w:r>
        <w:lastRenderedPageBreak/>
        <w:t xml:space="preserve">anadilin fiziki dünyada bir karşılığı yok, ama ben anadilimi, bedenimin bir organı gibi kendime </w:t>
      </w:r>
      <w:r w:rsidR="005C3CDA">
        <w:t>âşina</w:t>
      </w:r>
      <w:r>
        <w:t xml:space="preserve"> hissediyorum. İşte bu durum çok şaşırtıcı. Şu soruyu soralım: Aslında anladığım şey, konuştuğum</w:t>
      </w:r>
    </w:p>
    <w:p w:rsidR="00397EC6" w:rsidRDefault="00397EC6" w:rsidP="00397EC6">
      <w:pPr>
        <w:pStyle w:val="AralkYok"/>
      </w:pPr>
      <w:r>
        <w:t xml:space="preserve">anadil mi yoksa dış dünyada sürüp giden nedensellik ve nasıllık ilişkileri, benim dünya ile ilişkilerim ve benim kendi içsel süreçlerimde kendimle kurduğum ilişkilerim mi? Ben anadilimi anlarken, anadilimi mi anlıyorum, yoksa yukarıda sayılan ilişki kiplerini ifade etmek üzere örgütlenmiş anadil aracılığıyla, bu ilişki kiplerini mi anlamış oluyorum? Ya da </w:t>
      </w:r>
      <w:r w:rsidR="005C3CDA">
        <w:t>âşina</w:t>
      </w:r>
      <w:r>
        <w:t xml:space="preserve">sı olduğum bu ilişki kiplerini, bir kere de anadilim üzerinden mi ifade etmiş, böylece anadilimi bir </w:t>
      </w:r>
      <w:r w:rsidR="005C3CDA">
        <w:t>âşina</w:t>
      </w:r>
      <w:r>
        <w:t xml:space="preserve">lık hissi içinde deneyimlemiş oluyorum? Herhalde böyle oluyor. Çünkü </w:t>
      </w:r>
      <w:r w:rsidR="005C3CDA">
        <w:t>âşina</w:t>
      </w:r>
      <w:r>
        <w:t xml:space="preserve">sı olduğum ve bana yabancı gelmeyen bu ilişki kiplerinin varlığı nedeniyledir ki, bu kipleri tanımlayan anadilim de bana </w:t>
      </w:r>
      <w:r w:rsidR="005C3CDA">
        <w:t>âşina</w:t>
      </w:r>
      <w:r>
        <w:t xml:space="preserve"> geliyor. O zaman anadilime yerleşirken, onun ifade ettiği ilişki kiplerine, kısacası bir varoluş dünyasının içine, onu anlayarak ve tanıyarak, kendi evime yerleşir gibi</w:t>
      </w:r>
      <w:r w:rsidR="002D7FDA">
        <w:t xml:space="preserve"> bir kere daha</w:t>
      </w:r>
      <w:r>
        <w:t xml:space="preserve"> yerleşiyorum. Buradan çıkaracağımız zorunlu sonuç şudur: Yukarıda sayılan ilişki kiplerini tanımak, tanıdıkça onlara </w:t>
      </w:r>
      <w:r w:rsidR="005C3CDA">
        <w:t>âşina</w:t>
      </w:r>
      <w:r>
        <w:t xml:space="preserve"> olmak, anadilden önce gelir</w:t>
      </w:r>
      <w:r w:rsidR="006E274D">
        <w:t>.</w:t>
      </w:r>
      <w:r>
        <w:t xml:space="preserve"> </w:t>
      </w:r>
      <w:r w:rsidR="006E274D">
        <w:t xml:space="preserve">Çünkü </w:t>
      </w:r>
      <w:r>
        <w:t>dil öncesi çocukları, anadillerini konuşamasalar da pek çok ilişki kiplerini tanırlar</w:t>
      </w:r>
      <w:r w:rsidR="002D7FDA">
        <w:t xml:space="preserve"> ya da insan ilişkisel kiplerdeki birçok niyeti sezerler</w:t>
      </w:r>
      <w:r w:rsidRPr="00592AD2">
        <w:t>.</w:t>
      </w:r>
      <w:r>
        <w:t xml:space="preserve"> Anadil daha sonra, kendimize </w:t>
      </w:r>
      <w:r w:rsidR="005C3CDA">
        <w:t>âşina</w:t>
      </w:r>
      <w:r>
        <w:t xml:space="preserve"> kıldığımız bir dünyayı</w:t>
      </w:r>
      <w:r w:rsidR="006E274D">
        <w:t>,</w:t>
      </w:r>
      <w:r>
        <w:t xml:space="preserve"> yukarıda tanımladığımız ilişki kiplerini</w:t>
      </w:r>
      <w:r w:rsidRPr="002C381A">
        <w:t>,</w:t>
      </w:r>
      <w:r>
        <w:t xml:space="preserve"> başkalarıyla ve kendimizle paylaşmanın hizmetinde kullanılır. </w:t>
      </w:r>
      <w:r w:rsidR="005C3CDA">
        <w:t>Âşina</w:t>
      </w:r>
      <w:r>
        <w:t xml:space="preserve"> olduğumuz anadil, zaten daha önceden </w:t>
      </w:r>
      <w:r w:rsidR="005C3CDA">
        <w:t>âşina</w:t>
      </w:r>
      <w:r>
        <w:t xml:space="preserve"> olduğumuz ilişki kiplerini</w:t>
      </w:r>
      <w:r w:rsidR="006E274D">
        <w:t>, özetle</w:t>
      </w:r>
      <w:r>
        <w:t xml:space="preserve"> kültürümdeki bütün dünyayı, kültürümde tanıdığım tüm yaşam alanlarını da</w:t>
      </w:r>
      <w:r>
        <w:rPr>
          <w:b/>
        </w:rPr>
        <w:t xml:space="preserve"> </w:t>
      </w:r>
      <w:r>
        <w:t xml:space="preserve">tanımlar, anlatır bize. O zaman yaşam-ilişkisel kipler ile bunları anlatan anadil, bir ve aynı şey haline gelir. Artık anadilim, benim yaşam-ilişkisel kiplerimden biri haline gelebildiği içindir ki doğallaşır. Bu nedenle, deneyimlemediğimiz ilişki kiplerini ifade eden dilsel anlatımlar, bulanık anlamların ötesinde bize net bir şey söylemez. O zaman şu sonuca varabiliriz: İnsan olmanın tüm verili </w:t>
      </w:r>
      <w:r w:rsidR="00182FDF">
        <w:t>imkân</w:t>
      </w:r>
      <w:r>
        <w:t>ları ve yetileri</w:t>
      </w:r>
      <w:r w:rsidR="005D1B24">
        <w:t xml:space="preserve"> ile, yani</w:t>
      </w:r>
      <w:r w:rsidR="006E274D" w:rsidRPr="006E274D">
        <w:t xml:space="preserve"> </w:t>
      </w:r>
      <w:r w:rsidR="006E274D">
        <w:t>zeka, sezgi, emosyonlar, güdüler, tasarımlama ve tahmin yetileri ile</w:t>
      </w:r>
      <w:r w:rsidR="005D1B24">
        <w:t xml:space="preserve"> </w:t>
      </w:r>
      <w:r>
        <w:t xml:space="preserve">var olmuş olmak </w:t>
      </w:r>
      <w:r w:rsidRPr="00592AD2">
        <w:t>ve</w:t>
      </w:r>
      <w:r>
        <w:t xml:space="preserve"> bunları hayata açan bir anne kucağında ya da ilişki kipleri içinde var olmak, anadilden önce gelir. Çünkü anadilimi, bu </w:t>
      </w:r>
      <w:r w:rsidR="00182FDF">
        <w:t>imkân</w:t>
      </w:r>
      <w:r>
        <w:t xml:space="preserve"> ve yetilerimi</w:t>
      </w:r>
      <w:r w:rsidR="005D1B24">
        <w:t>, ama</w:t>
      </w:r>
      <w:r>
        <w:t xml:space="preserve"> bütün insanlarda ortak payda olan </w:t>
      </w:r>
      <w:r w:rsidR="00182FDF">
        <w:t>imkân</w:t>
      </w:r>
      <w:r>
        <w:t xml:space="preserve"> ve yetilerimi ifade etmek amacıyla, onların üzerine inşa edeceğim. Bu yüzden bütün diller</w:t>
      </w:r>
      <w:r w:rsidR="005D1B24">
        <w:t>,</w:t>
      </w:r>
      <w:r>
        <w:t xml:space="preserve"> kültürlerin, birbirleriyle uyuşmaz yaşam tarzları</w:t>
      </w:r>
      <w:r w:rsidR="00C45568">
        <w:t>nın dilsel ifadeleri</w:t>
      </w:r>
      <w:r>
        <w:t xml:space="preserve"> bir kenara konulmak koşuluyla</w:t>
      </w:r>
      <w:r w:rsidRPr="00CE28FD">
        <w:t>, insanların, insan olmanın ortak paydalarında</w:t>
      </w:r>
      <w:r>
        <w:t xml:space="preserve"> ve ortak ilişki kipleri içinde var olmaları nedeniyle, birbirlerine tercüme edilebilirler. Bu gerçek bize, bütün dillerin</w:t>
      </w:r>
      <w:r w:rsidR="00CF4D8C">
        <w:t xml:space="preserve"> </w:t>
      </w:r>
      <w:r>
        <w:t>hemen hemen birbirlerinin aynı olduğunu ya da insan olmanın ortak paydasındaki potansiyellerimizin veya verili yetilerimizin, aşağı yukarı ortak olduğunu ve anadillerin de bu ortak yapılar ya da ortak ilişki kiplerinin üzerine inşa edildiğini kanıtlar</w:t>
      </w:r>
      <w:r w:rsidR="005D1B24">
        <w:t>.</w:t>
      </w:r>
      <w:r>
        <w:t xml:space="preserve"> </w:t>
      </w:r>
      <w:r w:rsidR="005D1B24">
        <w:t>A</w:t>
      </w:r>
      <w:r>
        <w:t>ncak ne var ki nevrotik özneler söz konusu olduğunda –ki kesinlikle çoğu kez böyledir- her nevrotik öznenin kendi nevrozlarına göre yapılanmış kendi öznel dili, anadili, iletişimi netleştirici bu temel fonksiyonlarından çok kez de yoksun kılacaktır.</w:t>
      </w:r>
    </w:p>
    <w:p w:rsidR="00397EC6" w:rsidRDefault="00397EC6" w:rsidP="00397EC6">
      <w:pPr>
        <w:pStyle w:val="AralkYok"/>
      </w:pPr>
      <w:r>
        <w:t xml:space="preserve">     Yukarıda, anadile oranla bir üst dilin var olup olamayacağını sormuştuk. Şimdi bu soruya bir yanıt verebiliriz: Bu üst dil, tanımladığımız dört ilişki kipimizdir. Çünkü bir üst dil olan bu yaşam kiplerimiz değiştiği zaman, anadilimiz de değişim ve dönüşümlere uğrar. Ama bunun tersi doğru değildir. Yani dilimi değiştirerek yaşam kiplerimi </w:t>
      </w:r>
      <w:r w:rsidR="0078782A" w:rsidRPr="0078782A">
        <w:t>(</w:t>
      </w:r>
      <w:r>
        <w:t>kültürümü</w:t>
      </w:r>
      <w:r w:rsidR="0078782A" w:rsidRPr="0078782A">
        <w:t>)</w:t>
      </w:r>
      <w:r>
        <w:t xml:space="preserve"> değiştiremem.</w:t>
      </w:r>
      <w:r w:rsidR="008B2A89">
        <w:t xml:space="preserve"> Anadilde</w:t>
      </w:r>
      <w:r>
        <w:t xml:space="preserve"> </w:t>
      </w:r>
      <w:r w:rsidR="008B2A89">
        <w:t>d</w:t>
      </w:r>
      <w:r>
        <w:t>eğişim, yaşam-</w:t>
      </w:r>
      <w:r w:rsidR="008B2A89">
        <w:t xml:space="preserve">ilişkisel </w:t>
      </w:r>
      <w:r>
        <w:t>kip</w:t>
      </w:r>
      <w:r w:rsidR="008B2A89">
        <w:t>lerin</w:t>
      </w:r>
      <w:r>
        <w:t xml:space="preserve"> alt zemin hareketlerine bağlıdır. Devam edelim: Biz dünya içinde, önce bu dört ilişki kipimizi anlar ve tanırız, onların anlamı içine yerleşiriz ve bu kipleri, anadilimiz üzerinden ifade ederiz. Yani bu dört kipi anlamak ve tanımak, anadili anlamaktan önce gelir. Şöyle de diyebiliriz: Yaşam-ilişkisel kiplerimiz, anadile oranla bir üst dil olarak anadilden önce gelir. Kaldı ki sağır ve dilsizler bile, yaşam-ilişkisel kipleri en az bizim kadar anlarlar, anadilimizi konuşamasalar da.</w:t>
      </w:r>
    </w:p>
    <w:p w:rsidR="00397EC6" w:rsidRDefault="00397EC6" w:rsidP="00397EC6">
      <w:pPr>
        <w:pStyle w:val="AralkYok"/>
      </w:pPr>
      <w:r>
        <w:t xml:space="preserve">     Şu ek düşünceleri de anadile ilişkin görüşler olarak not edelim:</w:t>
      </w:r>
    </w:p>
    <w:p w:rsidR="00397EC6" w:rsidRDefault="00397EC6" w:rsidP="00397EC6">
      <w:pPr>
        <w:pStyle w:val="AralkYok"/>
      </w:pPr>
      <w:r>
        <w:t xml:space="preserve">     </w:t>
      </w:r>
      <w:r w:rsidR="00BA1213">
        <w:rPr>
          <w:b/>
        </w:rPr>
        <w:t>I</w:t>
      </w:r>
      <w:r>
        <w:t>: İnsanlar arası iletişimde en büyük zorluklarla, ruh içi süreçlerimizi bir başkasına aktarırken, anlatırken karşılaşırız. Çünkü bu eksende her insanın zihni, kendi öznel varoluş pozisyonu nedeniyle, anlattıklarımızı, bambaşka anlamlara tercüme eden ayrı ve farklı bir tercüme makinesi gibi çalışır. Yani var olan insan sayısınca, farklı tercüme makineleri mevcuttur. Bu probleme, her öznenin kendi kişisel nevrozunun bir diğerini anlamayı çok zorlaştıran dirençlerini de ilave etmek zorundayız. Bu yüzden ruh içi var oluş kiplerimizde, çoğu kez yalnız olduğumuz bir gerçektir.</w:t>
      </w:r>
    </w:p>
    <w:p w:rsidR="00397EC6" w:rsidRDefault="00397EC6" w:rsidP="00397EC6">
      <w:pPr>
        <w:pStyle w:val="AralkYok"/>
      </w:pPr>
      <w:r>
        <w:t xml:space="preserve">     </w:t>
      </w:r>
      <w:r w:rsidR="00BA1213">
        <w:rPr>
          <w:b/>
        </w:rPr>
        <w:t>II</w:t>
      </w:r>
      <w:r>
        <w:t>: Anadil ile onun ifade ettiği ilişki kipleri ve yaşam tarzları arasındaki bağlantının, bir varoluş anlamı şeklinde sürüp giden akışkan dinamizminden elbette söz edebiliriz</w:t>
      </w:r>
      <w:r w:rsidR="00C45568">
        <w:t xml:space="preserve"> (özellikle şiir dilinde)</w:t>
      </w:r>
      <w:r>
        <w:t xml:space="preserve">. Ancak ne var ki, kastrasyonların bilinçdışından müdahalelerinin devreye girmesiyle, anadil, bir otomatın </w:t>
      </w:r>
      <w:r>
        <w:lastRenderedPageBreak/>
        <w:t xml:space="preserve">hükümranlığı şeklinde, öznenin zihinsel </w:t>
      </w:r>
      <w:r w:rsidR="0078782A" w:rsidRPr="0078782A">
        <w:t>(</w:t>
      </w:r>
      <w:r>
        <w:t>psişik</w:t>
      </w:r>
      <w:r w:rsidR="0078782A" w:rsidRPr="0078782A">
        <w:t>)</w:t>
      </w:r>
      <w:r>
        <w:t xml:space="preserve"> alanını işgal etmeye başlar. Nevrotik iç konuşma gevezeliği böyle ortaya çıkar</w:t>
      </w:r>
      <w:r w:rsidRPr="0062200A">
        <w:t>.</w:t>
      </w:r>
      <w:r>
        <w:t xml:space="preserve"> Bu durum, ruh içi süreçlerini, sahih varoluş kipleri olarak yaşantılaştırma olanaklarından yoksun otomat öznelerin yapılanması ile sonuçlanır.</w:t>
      </w:r>
      <w:r w:rsidR="008B2A89">
        <w:t xml:space="preserve"> Yani, öznenin iç konuşma metni, artık onun sahih varoluşunu değil, nevrotik semptomlarını yansıtmasının emrine tahsis edilir.</w:t>
      </w:r>
    </w:p>
    <w:p w:rsidR="00397EC6" w:rsidRDefault="00397EC6" w:rsidP="00397EC6">
      <w:pPr>
        <w:pStyle w:val="AralkYok"/>
      </w:pPr>
      <w:r>
        <w:t xml:space="preserve">     </w:t>
      </w:r>
      <w:r w:rsidR="00BA1213">
        <w:rPr>
          <w:b/>
        </w:rPr>
        <w:t>III</w:t>
      </w:r>
      <w:r>
        <w:t xml:space="preserve">: Anadilim bana, onu öğrenmemden önce birçok yönden zaten </w:t>
      </w:r>
      <w:r w:rsidR="005C3CDA">
        <w:t>âşina</w:t>
      </w:r>
      <w:r>
        <w:t xml:space="preserve">sı olduğum bir dünyayı </w:t>
      </w:r>
      <w:r w:rsidR="0078782A" w:rsidRPr="0078782A">
        <w:t>(</w:t>
      </w:r>
      <w:r>
        <w:t xml:space="preserve">yukarıda belirtilen tüm ilişki kipleri bakımından </w:t>
      </w:r>
      <w:r w:rsidR="005C3CDA">
        <w:t>âşina</w:t>
      </w:r>
      <w:r>
        <w:t>sı olduğum, içine yerleştiğim dünyayı</w:t>
      </w:r>
      <w:r w:rsidR="0078782A" w:rsidRPr="0078782A">
        <w:t>)</w:t>
      </w:r>
      <w:r>
        <w:t xml:space="preserve"> anlatır</w:t>
      </w:r>
      <w:r w:rsidR="005D1B24">
        <w:t>. Anlayacağımız,</w:t>
      </w:r>
      <w:r>
        <w:t xml:space="preserve"> </w:t>
      </w:r>
      <w:r w:rsidR="005C3CDA">
        <w:t>âşina</w:t>
      </w:r>
      <w:r>
        <w:t xml:space="preserve"> olunmayan bir dünyada, dil-özne sentezi çok zor yapılanır.</w:t>
      </w:r>
      <w:r w:rsidR="00C45568">
        <w:t xml:space="preserve"> İleri şizofrenlerde, öznenin kendini </w:t>
      </w:r>
      <w:r w:rsidR="005C3CDA">
        <w:t>âşina</w:t>
      </w:r>
      <w:r w:rsidR="00C45568">
        <w:t xml:space="preserve"> olunmayan bir dünyada bulması, anadil – özne sentezini iflas ettirir.</w:t>
      </w:r>
      <w:r>
        <w:t xml:space="preserve"> Bu nedenle, öteden beri tanıdığım bu dünya, bana dilsiz alfabesi ile de anlatılabilirdi ve büyük bir anlaşma problemi çıkmazdı.</w:t>
      </w:r>
    </w:p>
    <w:p w:rsidR="00397EC6" w:rsidRDefault="00397EC6" w:rsidP="00397EC6">
      <w:pPr>
        <w:pStyle w:val="AralkYok"/>
      </w:pPr>
      <w:r>
        <w:t xml:space="preserve">     Anadilim bana</w:t>
      </w:r>
      <w:r w:rsidR="006F7489">
        <w:t xml:space="preserve"> yeni</w:t>
      </w:r>
      <w:r>
        <w:t xml:space="preserve"> bir şey anlatmaz, zaten bildiğim ve tanıdığım bir dünyayı, tüm ilişki kipleri bakımından, yeniden yeniden, her an değişen ihtiyaçlarıma göre dile getirip durur. Bu nedenle ilişki kipleri içinden tanıdığım dünya ile onu dile getiren anadilim bir ve aynı şeydir. Anadilimin beni yadırgatmayan </w:t>
      </w:r>
      <w:r w:rsidR="005C3CDA">
        <w:t>âşina</w:t>
      </w:r>
      <w:r>
        <w:t>lığı da bu sıkı bağlantıdan dolayıdır. Anadilimi konuşamayan bir dilsiz de, dünyayı, ilişki kipleri bakımından</w:t>
      </w:r>
      <w:r w:rsidRPr="0062200A">
        <w:t>,</w:t>
      </w:r>
      <w:r>
        <w:t xml:space="preserve"> benim tanıdığıma yakın tanır. Bundan dolayıdır ki sağır-dilsiz alfabesini, benim anadilimi konuştuğuma benzer şekilde, benzer gönderme ifadeleriyle öğrenebilir. Yine bundan dolayıdır ki, ağır şizofrenler, </w:t>
      </w:r>
      <w:r w:rsidR="005C3CDA">
        <w:t>âşina</w:t>
      </w:r>
      <w:r>
        <w:t>sı oldukları yaşam-ilişkisel dünya bağlarından koptukları için, bu kipleri tanımlayan anadillerinden de koparlar; ayrı, psikotik bir dil geliştirirler</w:t>
      </w:r>
      <w:r w:rsidR="005D1B24">
        <w:t>.</w:t>
      </w:r>
      <w:r>
        <w:t xml:space="preserve"> </w:t>
      </w:r>
      <w:r w:rsidR="005D1B24">
        <w:t>Ç</w:t>
      </w:r>
      <w:r>
        <w:t>ünkü her yaşam tarzı –isterse psikotiğinki olsun- ayrı bir dil yapılanmasını gerektirir. Çünkü her yaşam kipi, ayrı bir dil yapılanmasını dayatır.</w:t>
      </w:r>
      <w:r w:rsidR="00C45568">
        <w:t xml:space="preserve"> Bunun tersi doğru değildir, çünkü ilişkisellik kiplerinde karşılıkları yoktur.</w:t>
      </w:r>
      <w:r>
        <w:t xml:space="preserve"> Hastalıklarının ileri aşamalarında ise şizofrenler, artık hiçbir şey konuşmazlar. Nevrotiklerin arızalı ruhsal varoluş kiplerini yansıtan nevrotik iç konuşma metniyle karşılaştırıldığında, şizofrenlerin psikotik iç konuşma metinlerinde, sahih varoluş kiplerinden kopuş, çok daha trajiktir.</w:t>
      </w:r>
    </w:p>
    <w:p w:rsidR="00397EC6" w:rsidRDefault="00397EC6" w:rsidP="00397EC6">
      <w:pPr>
        <w:pStyle w:val="AralkYok"/>
      </w:pPr>
      <w:r>
        <w:t xml:space="preserve">     </w:t>
      </w:r>
      <w:r w:rsidR="00BA1213">
        <w:rPr>
          <w:b/>
        </w:rPr>
        <w:t>IV</w:t>
      </w:r>
      <w:r>
        <w:t>: Her dilsel ifadenin arkasında, deneyimlenmiş bir yaşam süreci olduğu için, başkalarının dilsel ifadelerini, kendi deneyimlediğimiz yaşam süreçleri ile bağlantılı biçimde, bu bağlamda yorumlayıp kendimize göre anlarız. En basitinden, diyelim ki bilmediğimiz, deneyimlememiş olduğumuz bir yerin adresi, tüm açık tariflere rağmen anlayış ufkumuzda flu olarak belirir, ta ki o yere gidip o yeri fiilen tanıyana kadar.</w:t>
      </w:r>
    </w:p>
    <w:p w:rsidR="00480794" w:rsidRDefault="00397EC6" w:rsidP="00397EC6">
      <w:pPr>
        <w:pStyle w:val="AralkYok"/>
      </w:pPr>
      <w:r>
        <w:t xml:space="preserve">     </w:t>
      </w:r>
      <w:r w:rsidR="00BA1213">
        <w:rPr>
          <w:b/>
        </w:rPr>
        <w:t>V</w:t>
      </w:r>
      <w:r>
        <w:t>: Bir müzik eseri, libidinal füzyon ya da zehirli füzyondaki emosyonel kayıtları</w:t>
      </w:r>
      <w:r w:rsidR="005D1B24">
        <w:t>,</w:t>
      </w:r>
      <w:r w:rsidR="008B2A89">
        <w:t xml:space="preserve"> yani</w:t>
      </w:r>
      <w:r>
        <w:t xml:space="preserve"> </w:t>
      </w:r>
      <w:r w:rsidR="00480794">
        <w:t>en eski</w:t>
      </w:r>
    </w:p>
    <w:p w:rsidR="00397EC6" w:rsidRDefault="005D1B24" w:rsidP="00397EC6">
      <w:pPr>
        <w:pStyle w:val="AralkYok"/>
      </w:pPr>
      <w:r>
        <w:t xml:space="preserve">geçmişimizden </w:t>
      </w:r>
      <w:r w:rsidR="005C3CDA">
        <w:t>âşina</w:t>
      </w:r>
      <w:r w:rsidR="00397EC6">
        <w:t>sı olduğumuz</w:t>
      </w:r>
      <w:r>
        <w:t xml:space="preserve"> </w:t>
      </w:r>
      <w:r w:rsidR="00397EC6">
        <w:t>psişik kayıtları ya da varoluş kip</w:t>
      </w:r>
      <w:r>
        <w:t>ler</w:t>
      </w:r>
      <w:r w:rsidR="00397EC6">
        <w:t>ini tanımladığı, tasvir ettiği içindir ki</w:t>
      </w:r>
      <w:r w:rsidR="002D7FDA">
        <w:t>,</w:t>
      </w:r>
      <w:r w:rsidR="00397EC6">
        <w:t xml:space="preserve"> o eseri dinlediğimizde ya da dinlerken anladığımızda </w:t>
      </w:r>
      <w:r>
        <w:t>-</w:t>
      </w:r>
      <w:r w:rsidR="00397EC6" w:rsidRPr="006B15F1">
        <w:t>çün</w:t>
      </w:r>
      <w:r w:rsidR="00397EC6">
        <w:t>kü katılarak dinleme, o eseri anlamaya denk gelir</w:t>
      </w:r>
      <w:r>
        <w:t>-</w:t>
      </w:r>
      <w:r w:rsidR="00397EC6">
        <w:t xml:space="preserve"> zaten </w:t>
      </w:r>
      <w:r w:rsidR="005C3CDA">
        <w:t>âşina</w:t>
      </w:r>
      <w:r w:rsidR="00397EC6">
        <w:t>sı olduğumuz</w:t>
      </w:r>
      <w:r>
        <w:t xml:space="preserve"> ilk yaşam kayıtlarımızın içine</w:t>
      </w:r>
      <w:r w:rsidR="00397EC6">
        <w:t>, evimize yerleşir gibi yerleşiriz</w:t>
      </w:r>
      <w:r>
        <w:t xml:space="preserve">. Aslında </w:t>
      </w:r>
      <w:r w:rsidRPr="001C4CC4">
        <w:t>li</w:t>
      </w:r>
      <w:r>
        <w:t>bidinal füzyonda yapılanmış emosyonel kayıtlarımızın içine yeniden yerleşiriz.</w:t>
      </w:r>
      <w:r w:rsidR="00397EC6">
        <w:t xml:space="preserve"> </w:t>
      </w:r>
      <w:r>
        <w:t>B</w:t>
      </w:r>
      <w:r w:rsidR="00397EC6">
        <w:t>u yüzden, ilk kez dinlediğimiz pek çok müzik eseri, bize</w:t>
      </w:r>
      <w:r w:rsidR="00480794">
        <w:t xml:space="preserve"> garip biçimde hep </w:t>
      </w:r>
      <w:r w:rsidR="005C3CDA">
        <w:t>âşina</w:t>
      </w:r>
      <w:r w:rsidR="00480794">
        <w:t xml:space="preserve"> gelir.</w:t>
      </w:r>
      <w:r w:rsidR="00397EC6">
        <w:t xml:space="preserve"> Tıpkı, </w:t>
      </w:r>
      <w:r w:rsidR="005C3CDA">
        <w:t>âşina</w:t>
      </w:r>
      <w:r w:rsidR="00397EC6">
        <w:t xml:space="preserve">sı olduğumuz </w:t>
      </w:r>
      <w:r w:rsidR="008B2A89">
        <w:t xml:space="preserve">yaşam </w:t>
      </w:r>
      <w:r w:rsidR="00397EC6">
        <w:t xml:space="preserve">kiplerimizi bize tekrar ifade eden anadilimizi anlarken, içinden geçtiğimiz süreçlerde olduğu gibi. Ancak şunu belirtmemiz gerekir: Ketum hafızamız, bize kendinden bir sır vermediği, kendindeki kayıtları net bir biçimde bize göstermediği için, müziğin melodilerindeki anlamı, yeni bir ifade sanırız. O zaman da şöyle diyebiliriz: “Kimse bu güne kadar böylesine güzel bir eser bestelemedi.” Aslında olan biten şudur: Kimse, bizde zaten mevcut olup da dile gelmemiş olanı, bu güne kadar böylesine açıklıkla ifade etmemiştir. </w:t>
      </w:r>
    </w:p>
    <w:p w:rsidR="00480794" w:rsidRDefault="00480794" w:rsidP="00397EC6">
      <w:pPr>
        <w:pStyle w:val="AralkYok"/>
      </w:pPr>
      <w:r>
        <w:t xml:space="preserve">     Şu notu ilave edelim: Müziğin bir evindelik duygusu içinde yaşantılaştırılması için, libidinal füzyon köklerinden hayat bulması gerekir. Ama zehirli füzyon kayıtlarından gelen müzik eserleri, bir tekinsizlik hissi içinde deneyimlenir</w:t>
      </w:r>
    </w:p>
    <w:p w:rsidR="00397EC6" w:rsidRDefault="00397EC6" w:rsidP="00397EC6">
      <w:pPr>
        <w:spacing w:after="0" w:line="240" w:lineRule="auto"/>
      </w:pPr>
      <w:r>
        <w:t xml:space="preserve">     </w:t>
      </w:r>
      <w:r w:rsidR="00BA1213">
        <w:rPr>
          <w:b/>
        </w:rPr>
        <w:t>VI</w:t>
      </w:r>
      <w:r>
        <w:t>:</w:t>
      </w:r>
      <w:r w:rsidR="00480794" w:rsidRPr="00480794">
        <w:t xml:space="preserve"> </w:t>
      </w:r>
      <w:r w:rsidR="00480794">
        <w:t xml:space="preserve">Tüm dört ilişki kipi </w:t>
      </w:r>
      <w:r w:rsidR="006F7489">
        <w:t>dâhil</w:t>
      </w:r>
      <w:r w:rsidR="00480794">
        <w:t xml:space="preserve"> olmak üzere</w:t>
      </w:r>
      <w:r w:rsidR="006F7489">
        <w:t>,</w:t>
      </w:r>
      <w:r w:rsidRPr="00480794">
        <w:t xml:space="preserve"> </w:t>
      </w:r>
      <w:r w:rsidR="00480794" w:rsidRPr="00480794">
        <w:t>k</w:t>
      </w:r>
      <w:r w:rsidR="00480794">
        <w:t>endime ve dünya-varlık’a</w:t>
      </w:r>
      <w:r>
        <w:t xml:space="preserve"> libidinal yatırımlar yapıyorum. O zaman hem kendim hem dünya-varlık, bana son derece </w:t>
      </w:r>
      <w:r w:rsidR="005C3CDA">
        <w:t>âşina</w:t>
      </w:r>
      <w:r>
        <w:t xml:space="preserve"> geliyor</w:t>
      </w:r>
      <w:r w:rsidR="00480794">
        <w:t>.</w:t>
      </w:r>
      <w:r>
        <w:t xml:space="preserve"> </w:t>
      </w:r>
      <w:r w:rsidR="00480794">
        <w:t>Hatta b</w:t>
      </w:r>
      <w:r>
        <w:t xml:space="preserve">ir dil üzerinden ifade edilmesine bile gerek kalmadan bana </w:t>
      </w:r>
      <w:r w:rsidR="005C3CDA">
        <w:t>âşina</w:t>
      </w:r>
      <w:r>
        <w:t xml:space="preserve"> geliyor; bir bakıma dilsiz mistik yaşantı kiplerinde olduğu gibi. Çünkü zaten dilsiz düşünme kipinde var olma </w:t>
      </w:r>
      <w:r w:rsidR="00182FDF">
        <w:t>imkân</w:t>
      </w:r>
      <w:r>
        <w:t>larına sahip olan insan, gramatikal düşünme kipi aracılığıyla, dünya-varlık’la ilişkilerini bir kere de anadil ile ortaya koymuş olur</w:t>
      </w:r>
      <w:r w:rsidR="00085FC1">
        <w:t>…</w:t>
      </w:r>
      <w:r>
        <w:t xml:space="preserve"> Ancak böyle bir varoluş kipi bile –dili dışlayan, dilsiz düşünme kipi- bir topluma ait olmayı, daha doğrusu bir annenin varlığını zorunlu kılar</w:t>
      </w:r>
      <w:r w:rsidR="008B2A89">
        <w:t>.</w:t>
      </w:r>
      <w:r w:rsidR="00085FC1">
        <w:t xml:space="preserve"> Çünkü</w:t>
      </w:r>
      <w:r w:rsidR="008B2A89">
        <w:t xml:space="preserve"> </w:t>
      </w:r>
      <w:r w:rsidR="00085FC1">
        <w:t>d</w:t>
      </w:r>
      <w:r w:rsidR="008B2A89">
        <w:t>ünyayı anadilden önce, ana kucağında tanırız</w:t>
      </w:r>
      <w:r w:rsidR="00480794">
        <w:t>…</w:t>
      </w:r>
      <w:r>
        <w:t xml:space="preserve"> </w:t>
      </w:r>
      <w:r w:rsidR="00480794">
        <w:t>Dört ilişki kipine yaptığım libidinal yatırımlar</w:t>
      </w:r>
      <w:r>
        <w:t xml:space="preserve"> gibi,</w:t>
      </w:r>
      <w:r w:rsidR="00480794">
        <w:t xml:space="preserve"> anadilime de libidinal yatırım</w:t>
      </w:r>
      <w:r>
        <w:t xml:space="preserve"> yaptığımda, onu aynı düzeyde kendime </w:t>
      </w:r>
      <w:r w:rsidR="005C3CDA">
        <w:t>âşina</w:t>
      </w:r>
      <w:r>
        <w:t xml:space="preserve"> kılmış oluyorum</w:t>
      </w:r>
      <w:r w:rsidR="00480794">
        <w:t>. Çünkü</w:t>
      </w:r>
      <w:r>
        <w:t xml:space="preserve"> libidinal yatırımların yapıldığı her varlık, öznenin bir parçası</w:t>
      </w:r>
      <w:r w:rsidR="00480794">
        <w:t xml:space="preserve">, varlığının </w:t>
      </w:r>
      <w:r w:rsidR="00480794">
        <w:lastRenderedPageBreak/>
        <w:t>sanki onunla birlikte dünyaya gelmiş doğal bir parçası</w:t>
      </w:r>
      <w:r>
        <w:t xml:space="preserve"> ve uzantısı haline </w:t>
      </w:r>
      <w:r w:rsidRPr="0017469A">
        <w:rPr>
          <w:color w:val="000000" w:themeColor="text1"/>
        </w:rPr>
        <w:t>gelir</w:t>
      </w:r>
      <w:r>
        <w:rPr>
          <w:color w:val="000000" w:themeColor="text1"/>
        </w:rPr>
        <w:t>.</w:t>
      </w:r>
      <w:r>
        <w:t xml:space="preserve"> Bu nedenle bebek ve devamında küçük çocuk, dış dünyada kendisinden bir parça olarak benimseyip, kendi nezdinde doğallaştırdığı, </w:t>
      </w:r>
      <w:r w:rsidR="005C3CDA">
        <w:t>âşina</w:t>
      </w:r>
      <w:r>
        <w:t xml:space="preserve"> kıldığı tüm varlıklara yaptığı libidinal yatırımları, öğrenmekte olduğu anadile de yaparak, onu kendinden bir parçaya, adeta bedeninin kendisine </w:t>
      </w:r>
      <w:r w:rsidR="005C3CDA">
        <w:t>âşina</w:t>
      </w:r>
      <w:r>
        <w:t xml:space="preserve"> bir parçasına dönüştürür. </w:t>
      </w:r>
      <w:r w:rsidR="00025B6F">
        <w:t xml:space="preserve"> Bu yüzden a</w:t>
      </w:r>
      <w:r>
        <w:t>rtık kullandığı anadil ile kendisi bir ve aynı şeydir. Libidinal yatırımlarım geri çekildiği zaman hem kendime, hem dünya-varlık’a, hem anadilime yabancılaşırım</w:t>
      </w:r>
      <w:r w:rsidR="00025B6F">
        <w:t>,</w:t>
      </w:r>
      <w:r>
        <w:t xml:space="preserve"> </w:t>
      </w:r>
      <w:r w:rsidRPr="006A648D">
        <w:t>ö</w:t>
      </w:r>
      <w:r>
        <w:t>zetle dört ilişki kipine</w:t>
      </w:r>
      <w:r w:rsidR="00025B6F">
        <w:t xml:space="preserve"> yabancılaşırım</w:t>
      </w:r>
      <w:r>
        <w:t xml:space="preserve">. Bu nedenle, anadilimin bana son derece </w:t>
      </w:r>
      <w:r w:rsidR="005C3CDA">
        <w:t>âşina</w:t>
      </w:r>
      <w:r>
        <w:t xml:space="preserve"> gelişinin arkasında, ona yönelttiğim güçlü libidinal yatırımlarımın bulunduğu bir gerçektir. Ama bu psişik süreçlerin nasıl işlediğini, nörolojik seviyede elbette bilmiyoruz. Bu konuda bilgimiz çok yetersiz olsa da, bu psişik süreçler, görünür düzlemde böyle işlemektedir. En azından şu basit gerçeği çok iyi biliyoruz: Libidinal yatırımlar geri çekildiğinde</w:t>
      </w:r>
      <w:r w:rsidR="00025B6F">
        <w:t>, yani</w:t>
      </w:r>
      <w:r>
        <w:t xml:space="preserve"> kendimden, dünya-varlık’tan ve dolayısıyla anadilimden</w:t>
      </w:r>
      <w:r w:rsidR="00025B6F">
        <w:t xml:space="preserve"> geri çekildiğinde</w:t>
      </w:r>
      <w:r>
        <w:t xml:space="preserve">, öznenin </w:t>
      </w:r>
      <w:r w:rsidR="00D62FE6">
        <w:t>mâruz</w:t>
      </w:r>
      <w:r>
        <w:t xml:space="preserve"> kalacağı durum, en trajik biçimde, ileri şizofrenlerde görünür hale gelir. Böyle bir pozisyonda şizofren şöyle der: </w:t>
      </w:r>
    </w:p>
    <w:p w:rsidR="00397EC6" w:rsidRDefault="00397EC6" w:rsidP="00397EC6">
      <w:pPr>
        <w:spacing w:after="0" w:line="240" w:lineRule="auto"/>
      </w:pPr>
      <w:r>
        <w:t xml:space="preserve">     1. “Ben kimim, bu ‘ben’ kim?” Bu soruyu sormasının nedeni, libidinal yatırımların selften geri alınmasıdır.</w:t>
      </w:r>
    </w:p>
    <w:p w:rsidR="00397EC6" w:rsidRDefault="00397EC6" w:rsidP="00397EC6">
      <w:pPr>
        <w:spacing w:after="0" w:line="240" w:lineRule="auto"/>
      </w:pPr>
      <w:r>
        <w:t xml:space="preserve">     2. “Bu dış dünya, tüm görünen her şeyiyle, bu bana yabancı dünya nedir?” Bu durumda, libidinal yatırımlar dünya-varlık’tan geri alınmıştır</w:t>
      </w:r>
      <w:r w:rsidR="00025B6F">
        <w:t>.</w:t>
      </w:r>
      <w:r>
        <w:t xml:space="preserve"> </w:t>
      </w:r>
      <w:r w:rsidR="00025B6F">
        <w:t>O</w:t>
      </w:r>
      <w:r>
        <w:t>kuyucu, Lenz’le ilgili bölüme yeniden bakabilir.</w:t>
      </w:r>
    </w:p>
    <w:p w:rsidR="00397EC6" w:rsidRDefault="00397EC6" w:rsidP="00397EC6">
      <w:pPr>
        <w:spacing w:after="0" w:line="240" w:lineRule="auto"/>
      </w:pPr>
      <w:r>
        <w:t xml:space="preserve">     3. “Bu konuşma </w:t>
      </w:r>
      <w:r w:rsidR="0078782A" w:rsidRPr="0078782A">
        <w:t>(</w:t>
      </w:r>
      <w:r>
        <w:t>aslında kendisi konuşmaktadır</w:t>
      </w:r>
      <w:r w:rsidR="0078782A" w:rsidRPr="0078782A">
        <w:t>)</w:t>
      </w:r>
      <w:r>
        <w:t xml:space="preserve"> nedir? Bunu kim konuşuyor? Yabancısı olduğum bu konuşma nedir, kimi</w:t>
      </w:r>
      <w:r w:rsidR="00EF71A2">
        <w:t>n ağzından çıkıyor?” Bu durumda</w:t>
      </w:r>
      <w:r>
        <w:t>, anadile yapılan libidinal yatırımlar geri çekilmiştir ve self-anadil sentezi bozulmuştur</w:t>
      </w:r>
      <w:r w:rsidR="00025B6F">
        <w:t>.</w:t>
      </w:r>
      <w:r>
        <w:t xml:space="preserve"> </w:t>
      </w:r>
      <w:r w:rsidR="00025B6F">
        <w:t>O</w:t>
      </w:r>
      <w:r>
        <w:t>kuyucu, Lenz’le ilgili bölüme yeniden bakabilir.</w:t>
      </w:r>
    </w:p>
    <w:p w:rsidR="00397EC6" w:rsidRDefault="00397EC6" w:rsidP="00397EC6">
      <w:pPr>
        <w:spacing w:after="0" w:line="240" w:lineRule="auto"/>
      </w:pPr>
      <w:r>
        <w:t xml:space="preserve">     Libidinal yatırımlarda sözünü ettiğimiz iptaller, bir bütün halinde gerçekleşir. Çünkü yukarıda üç madde halinde belirtilen libidinal yatırım alanları, sentez yapılar oldukları için, çöktükleri zaman da birlikte çökerler. Libidinal yatırımların, çeşitli derecelerdeki iptallerine bağlı olarak da</w:t>
      </w:r>
      <w:r w:rsidR="002D7FDA">
        <w:t xml:space="preserve"> ayrıca</w:t>
      </w:r>
      <w:r>
        <w:t xml:space="preserve"> çeşitli derecelerde ruhsal rahatsızlıklar </w:t>
      </w:r>
      <w:r w:rsidR="0078782A" w:rsidRPr="0078782A">
        <w:t>(</w:t>
      </w:r>
      <w:r>
        <w:t>şizofreni, dissosyatif reaksiyonlar, depersonalizasyon tepkileri vb.</w:t>
      </w:r>
      <w:r w:rsidR="0078782A" w:rsidRPr="0078782A">
        <w:t>)</w:t>
      </w:r>
      <w:r>
        <w:rPr>
          <w:b/>
        </w:rPr>
        <w:t xml:space="preserve"> </w:t>
      </w:r>
      <w:r>
        <w:t>açığa çıkacaktır.</w:t>
      </w:r>
    </w:p>
    <w:p w:rsidR="00397EC6" w:rsidRDefault="00397EC6" w:rsidP="00397EC6">
      <w:pPr>
        <w:spacing w:after="0" w:line="240" w:lineRule="auto"/>
      </w:pPr>
      <w:r>
        <w:t xml:space="preserve">     </w:t>
      </w:r>
      <w:r w:rsidR="00BA1213">
        <w:rPr>
          <w:b/>
        </w:rPr>
        <w:t>VII</w:t>
      </w:r>
      <w:r w:rsidRPr="0017469A">
        <w:rPr>
          <w:b/>
        </w:rPr>
        <w:t>:</w:t>
      </w:r>
      <w:r w:rsidRPr="00840FED">
        <w:t xml:space="preserve"> </w:t>
      </w:r>
      <w:r>
        <w:t>Aile bireylerini, ilişki kipleri içinde doğallaştırarak deneyimlemem üzerinden</w:t>
      </w:r>
      <w:r w:rsidR="00025B6F">
        <w:t>, özetle</w:t>
      </w:r>
      <w:r>
        <w:t xml:space="preserve"> aile bireylerine sevgi yatırımları yaptığım için, onlarla ilişkilerimi doğallaştırarak kendime </w:t>
      </w:r>
      <w:r w:rsidR="005C3CDA">
        <w:t>âşina</w:t>
      </w:r>
      <w:r>
        <w:t xml:space="preserve"> kılmam üzerinden, onların bir parçası olan anadilimi de aynı şekilde doğallaştırmış olurum. Çünkü sevgi yatırımlarımla deneyimleyerek öğrendiğim yaşam alanım, benim doğal yaşam alanımdır. Bun</w:t>
      </w:r>
      <w:r w:rsidR="00C45568">
        <w:t>a anadilim de dâ</w:t>
      </w:r>
      <w:r>
        <w:t>hildir.</w:t>
      </w:r>
    </w:p>
    <w:p w:rsidR="00397EC6" w:rsidRDefault="00397EC6" w:rsidP="00397EC6">
      <w:pPr>
        <w:spacing w:after="0" w:line="240" w:lineRule="auto"/>
      </w:pPr>
      <w:r>
        <w:t xml:space="preserve">     </w:t>
      </w:r>
      <w:r w:rsidR="00BA1213">
        <w:rPr>
          <w:b/>
        </w:rPr>
        <w:t>VIII</w:t>
      </w:r>
      <w:r w:rsidRPr="00DB475F">
        <w:rPr>
          <w:b/>
        </w:rPr>
        <w:t>:</w:t>
      </w:r>
      <w:r>
        <w:t xml:space="preserve"> İnsanda konuşan anadil değil, ilişki kipleridir</w:t>
      </w:r>
      <w:r w:rsidR="00025B6F">
        <w:t>. Görüşümüzü biraz daha netleştirelim:</w:t>
      </w:r>
      <w:r>
        <w:t xml:space="preserve"> </w:t>
      </w:r>
      <w:r w:rsidR="00025B6F">
        <w:t>İ</w:t>
      </w:r>
      <w:r>
        <w:t>nsanın kendisiyle ve dünya-varlık’la kurduğu ilişki kipleri</w:t>
      </w:r>
      <w:r w:rsidR="00025B6F">
        <w:t>,</w:t>
      </w:r>
      <w:r>
        <w:t xml:space="preserve"> yani dört ilişki kipi, düşünme süreçlerimizin başlangıç, ilk hareket zeminidir; ya da gramatikal düşüncemizi harekete geçiren ilk zemindir</w:t>
      </w:r>
      <w:r w:rsidR="00025B6F">
        <w:t>…</w:t>
      </w:r>
      <w:r>
        <w:t xml:space="preserve"> Anadil, bu ilişki kiplerinin ötekilere ifade edilmesinin aracıdır. Ama zamanla anadil, bu ilişki kiplerinin yerini tutarak</w:t>
      </w:r>
      <w:r w:rsidR="00025B6F">
        <w:t>,</w:t>
      </w:r>
      <w:r>
        <w:t xml:space="preserve"> yani ikame, doğalın yerine geçerek onlarla bir ve aynı şey haline geldiğinde, tarafımızdan, ilişki kiplerimizin doğallığı içinde benimsenir. Bu yüzden anadilimizi hep, bize kendimizi yankılayan, kendimiz gibi olan </w:t>
      </w:r>
      <w:r w:rsidR="005C3CDA">
        <w:t>âşina</w:t>
      </w:r>
      <w:r w:rsidR="00025B6F">
        <w:t xml:space="preserve"> bir varlık olarak deneyimleriz</w:t>
      </w:r>
      <w:r>
        <w:t>. Tehlike, anadilin,</w:t>
      </w:r>
      <w:r w:rsidR="00C45568">
        <w:t xml:space="preserve"> kültürün ağır kastrasyonlarının bir sonucu olarak</w:t>
      </w:r>
      <w:r>
        <w:t xml:space="preserve"> ilişki kiplerinin ve bu kiplerle bağlantılarda yaşanan emosyonel zenginliklerin bütünüyle yerini alarak, üstlerini anestezik bir örtü ile kaplamaya, gasp etmeye başladığında ortaya çıkar. O zaman ilişki kiplerimizde deneyimlediğimiz yalın, çıplak ve yoğun vital yüklülük iptal edilirken, özne-nesne yarılması, kaçınılmaz trajik bir sonuç olarak ortaya çıkar. Bu nedenle şiir ve müzik, anadilin kastre edici anestezik etkisinin, ruhsallığımızın canlı varoluş kiplerini iptal eden gücüne karşı, kısa bir soluklanma ve bir dinlencedir.</w:t>
      </w:r>
    </w:p>
    <w:p w:rsidR="00397EC6" w:rsidRDefault="00025B6F" w:rsidP="00397EC6">
      <w:pPr>
        <w:spacing w:after="0" w:line="240" w:lineRule="auto"/>
      </w:pPr>
      <w:r>
        <w:t xml:space="preserve">     Şu önemli noktaya da değinmemiz gerekiyor: Anadilimizden kopma ihtimalinin yarattığı kaygı -en azından Lenz öyküsünü hatırlayalım- onun </w:t>
      </w:r>
      <w:r w:rsidR="005C3CDA">
        <w:t>âşina</w:t>
      </w:r>
      <w:r>
        <w:t xml:space="preserve"> varlığının desteğini çekmesi durumunda, bir boşlukta yutulacağımız şeklinde bize kendini hissettiren sanal korkular nedeniyledir; bunlar, kastre öznelerin kaygılarıdır. Çünkü sağlıklı ego gerilemesi kapasitesine sahip bir öznede, anadilin askıya alındığı aralıklarda, ilişki kipleri sapasağlam ayakta kalır ve bu ruhsal süreçler, çoğu kez mistik yaşantılar olarak deneyimlenir.</w:t>
      </w:r>
    </w:p>
    <w:p w:rsidR="00397EC6" w:rsidRDefault="00397EC6" w:rsidP="00397EC6">
      <w:pPr>
        <w:spacing w:after="0" w:line="240" w:lineRule="auto"/>
      </w:pPr>
      <w:r>
        <w:rPr>
          <w:b/>
        </w:rPr>
        <w:t xml:space="preserve">     </w:t>
      </w:r>
      <w:r w:rsidR="00BA1213">
        <w:rPr>
          <w:b/>
        </w:rPr>
        <w:t>IX</w:t>
      </w:r>
      <w:r w:rsidRPr="00DB475F">
        <w:rPr>
          <w:b/>
        </w:rPr>
        <w:t>:</w:t>
      </w:r>
      <w:r>
        <w:t xml:space="preserve"> Kendimizi, isteklerimizi, her türlü tepkimizi ifade etme mecburiyetimiz, dilin temelidir. İnsan, kendini, verili başlangıç </w:t>
      </w:r>
      <w:r w:rsidR="00182FDF">
        <w:t>imkân</w:t>
      </w:r>
      <w:r>
        <w:t>ları olarak şu basit yollarla ifade edebilir:</w:t>
      </w:r>
    </w:p>
    <w:p w:rsidR="00397EC6" w:rsidRDefault="00397EC6" w:rsidP="00397EC6">
      <w:pPr>
        <w:spacing w:after="0" w:line="240" w:lineRule="auto"/>
      </w:pPr>
      <w:r>
        <w:t xml:space="preserve">     1.El-kol hareketleri, işaretler ve beden dili</w:t>
      </w:r>
      <w:r w:rsidR="008B2A89">
        <w:t>; tabii</w:t>
      </w:r>
      <w:r>
        <w:t xml:space="preserve"> bakışlardaki imalar </w:t>
      </w:r>
      <w:r w:rsidR="006F7489">
        <w:t>dâhil</w:t>
      </w:r>
      <w:r>
        <w:t xml:space="preserve"> olmak üzere</w:t>
      </w:r>
      <w:r w:rsidR="008B2A89">
        <w:t>…</w:t>
      </w:r>
    </w:p>
    <w:p w:rsidR="00397EC6" w:rsidRDefault="00397EC6" w:rsidP="00397EC6">
      <w:pPr>
        <w:spacing w:after="0" w:line="240" w:lineRule="auto"/>
      </w:pPr>
      <w:r>
        <w:lastRenderedPageBreak/>
        <w:t xml:space="preserve">     2.Çeşitli emosyonel kipleri ifade eden seslerle</w:t>
      </w:r>
      <w:r w:rsidR="008B2A89">
        <w:t>, örneğin</w:t>
      </w:r>
      <w:r>
        <w:t xml:space="preserve"> ünlemlerle </w:t>
      </w:r>
      <w:r w:rsidR="00A22AD0">
        <w:t>(</w:t>
      </w:r>
      <w:r>
        <w:t>ki bunlar müziğin köküdür, müzik buradan, bunları üreten canlı emosyonel yoğunlukların içinden doğacaktır</w:t>
      </w:r>
      <w:r w:rsidR="0078782A" w:rsidRPr="0078782A">
        <w:t>)</w:t>
      </w:r>
      <w:r>
        <w:t>; tabii bunun için de insan kendi ses aygıtını kullanmak zorundadır. Bu zorunluluk</w:t>
      </w:r>
      <w:r w:rsidR="003D4622">
        <w:t>, yani</w:t>
      </w:r>
      <w:r>
        <w:t xml:space="preserve"> kendi ses aygıtını kullanma mecburiyeti, konuşulan dile açılmanın asgari zeminidir.</w:t>
      </w:r>
    </w:p>
    <w:p w:rsidR="00397EC6" w:rsidRDefault="00397EC6" w:rsidP="00397EC6">
      <w:pPr>
        <w:spacing w:after="0" w:line="240" w:lineRule="auto"/>
      </w:pPr>
      <w:r>
        <w:t xml:space="preserve">     Ancak bu sınırlı ilksel ifade yolları, çok geniş cepheli insan emosyonelliğini, insanın, hayvanlarınkini aşan çoklu gereksinimlerini karşılamada yetersiz kalır. Sınırlı ilksel ifade yollarındaki bu yetersizlik, daha kapsamlı ifade yollarını dayatır. Ya da denilebilir ki gereksinimler ne kadar sınırlıysa, bunları ifade edecek yollar da </w:t>
      </w:r>
      <w:r w:rsidR="0078782A" w:rsidRPr="0078782A">
        <w:t>(</w:t>
      </w:r>
      <w:r>
        <w:t>yani dil</w:t>
      </w:r>
      <w:r w:rsidR="0078782A" w:rsidRPr="0078782A">
        <w:t>)</w:t>
      </w:r>
      <w:r>
        <w:t xml:space="preserve"> o kadar sınırlıdır</w:t>
      </w:r>
      <w:r w:rsidR="003D4622">
        <w:t>. Bu nedenle</w:t>
      </w:r>
      <w:r w:rsidR="00A22AD0">
        <w:t>, yani</w:t>
      </w:r>
      <w:r>
        <w:t xml:space="preserve"> içinde yaşanan görünür dünyanın </w:t>
      </w:r>
      <w:r w:rsidR="00182FDF">
        <w:t>imkân</w:t>
      </w:r>
      <w:r>
        <w:t>lar kapasitesi bakımından sınırları, dilin ifade olanaklarını sınırlandırır; ama dilin de ifade sınırları, içinde yaşanan görünür dünyayı, kavrayış ufkumuzda sınırlandırırken, mantığımızın, konuşulan dil üzerinden yapılanmış çerçevesini de sınırlandırır. Eğer, yerçekiminin gücü ve atmosferin yoğunluğu daha farklı olsaydı, anadilimin ve mantığımın, görünür dünyanın nedensellik ve nasıllık ilişkilerinden miras alınmış bölümü de, elbette farklı olacaktı.</w:t>
      </w:r>
    </w:p>
    <w:p w:rsidR="00397EC6" w:rsidRDefault="00397EC6" w:rsidP="00397EC6">
      <w:pPr>
        <w:spacing w:after="0" w:line="240" w:lineRule="auto"/>
      </w:pPr>
      <w:r>
        <w:t xml:space="preserve">     Anadil</w:t>
      </w:r>
      <w:r w:rsidR="0078782A" w:rsidRPr="0078782A">
        <w:t>(</w:t>
      </w:r>
      <w:r>
        <w:t>ler</w:t>
      </w:r>
      <w:r w:rsidR="0078782A" w:rsidRPr="0078782A">
        <w:t>)</w:t>
      </w:r>
      <w:r>
        <w:t>i nasıl öğreniriz? Anadil</w:t>
      </w:r>
      <w:r w:rsidR="0078782A" w:rsidRPr="0078782A">
        <w:t>(</w:t>
      </w:r>
      <w:r>
        <w:t>ler</w:t>
      </w:r>
      <w:r w:rsidR="0078782A" w:rsidRPr="0078782A">
        <w:t>)</w:t>
      </w:r>
      <w:r>
        <w:t xml:space="preserve"> nasıl ortaya çıktı? İkinci sorunun yanıtı en net biçimde, ilk insanlar incelenerek verilebilir. Ama onlar, yüz binlerce yıl önce öldüler. Öyleyse ne yapacağız? Çok kolay! İnsanlığın yüz binlerce yıllık gelişimini, özet halinde kendinde tekrarlayan bebeklere bakacağız. O zaman, yukarıdaki her iki soruya da olabildiğince </w:t>
      </w:r>
      <w:r w:rsidR="00FA5ACA">
        <w:t>tatminkâr</w:t>
      </w:r>
      <w:r>
        <w:t xml:space="preserve"> yanıtlar verebiliriz. Burada amacımız bir dil felsefesine girişmek değildir. Bizi ilgilendiren, özne-anadil </w:t>
      </w:r>
      <w:r w:rsidR="005C3CDA">
        <w:t>âşina</w:t>
      </w:r>
      <w:r>
        <w:t xml:space="preserve">lığı problemidir ve bu </w:t>
      </w:r>
      <w:r w:rsidR="005C3CDA">
        <w:t>âşina</w:t>
      </w:r>
      <w:r>
        <w:t>lığın nasıl olup da yapılanabildiğidir. Bakışımız sadece bu noktaya odaklanmıştır.</w:t>
      </w:r>
    </w:p>
    <w:p w:rsidR="00397EC6" w:rsidRDefault="00397EC6" w:rsidP="00397EC6">
      <w:pPr>
        <w:spacing w:after="0" w:line="240" w:lineRule="auto"/>
      </w:pPr>
      <w:r>
        <w:t xml:space="preserve">     Bebekler-küçük çocuklar anadili nasıl öğrenip, hangi ruhsal yatırımlarla, kendilerine </w:t>
      </w:r>
      <w:r w:rsidR="005C3CDA">
        <w:t>âşina</w:t>
      </w:r>
      <w:r>
        <w:t xml:space="preserve"> </w:t>
      </w:r>
      <w:r w:rsidR="0078782A" w:rsidRPr="0078782A">
        <w:t>(</w:t>
      </w:r>
      <w:r>
        <w:t>egosintonik</w:t>
      </w:r>
      <w:r w:rsidR="0078782A" w:rsidRPr="0078782A">
        <w:t>)</w:t>
      </w:r>
      <w:r>
        <w:t xml:space="preserve"> bir ilişki kipine dönüştürüyorlar? Bütün bu soruların yanıtlarını verirken, anadili öğrenme ve konuşma yetisinin,</w:t>
      </w:r>
      <w:r w:rsidR="003D4622">
        <w:t xml:space="preserve"> Chomsky’nin de belirttiği gibi</w:t>
      </w:r>
      <w:r>
        <w:t xml:space="preserve"> insanda verili bir program olduğunu ve ancak zamanında öğrenilirse, bu programın işleyeceğini bir ön şart olarak kabul ediyoruz. Yoksa, “İnsan, konuşmaya nasıl başladı, konuşmamızı mümkün kılan beyinsel fonksiyonlar nelerdir?” gibi soruları, konumuzun dışında tutacağız. Bu sorular, antropolojinin ve nörobilimin konularıdır.</w:t>
      </w:r>
    </w:p>
    <w:p w:rsidR="00397EC6" w:rsidRDefault="00397EC6" w:rsidP="00397EC6">
      <w:pPr>
        <w:spacing w:after="0" w:line="240" w:lineRule="auto"/>
      </w:pPr>
      <w:r>
        <w:t xml:space="preserve">     Önce, verili konuşma programı gereğince, ilk sözcüklerini söyleyebilme aşamasına yaklaşan bebek-küçük çocuk’u</w:t>
      </w:r>
      <w:r w:rsidR="003D4622">
        <w:t>,</w:t>
      </w:r>
      <w:r w:rsidR="002D7FDA">
        <w:t xml:space="preserve"> aslında dünyayı tanıma merakına düşmüş bebek-küçük çocuk</w:t>
      </w:r>
      <w:r w:rsidR="003D4622">
        <w:t>’u</w:t>
      </w:r>
      <w:r>
        <w:t xml:space="preserve"> inceleyelim: O, bir şey istediğinde ne yapar? Diyelim ki masanın üstündeki bir elmaya erişecek, ama yetişemiyor. O zaman annesine bakar ve eliyle ya da parmağıyla elmayı gösterir. “Ihh, ıhh!” der. Anne, elmayı eline alır ve “elma!” der. Çocuk elmayı alır. Bu aşamada, sesli söylenen ”elma” sözcüğü ile nesne olarak “elma” arasında bir bağlantı kurmuş mudur? Seslendirilen “elma” sözcüğünün, “elma” nesnesini gösterdiğini kavramış mıdır</w:t>
      </w:r>
      <w:r w:rsidR="003D4622">
        <w:t>?</w:t>
      </w:r>
      <w:r>
        <w:t xml:space="preserve"> </w:t>
      </w:r>
      <w:r w:rsidR="003D4622">
        <w:t>D</w:t>
      </w:r>
      <w:r>
        <w:t>ikkatli bakan kişiler, bu yaş çocuklarının, nesnelere kendi kuşdilleri üzerinden rastgele sesli isimler yakıştırdıklarını çok iyi bilirler. Bu nedenle çocuk, zaten kendindeki verili konuşma programı gereğince refleks düzeyinde davranırken, anadilini yavaş yavaş konuşma noktasına da çok yakındır</w:t>
      </w:r>
      <w:r w:rsidR="003D4622">
        <w:t>.</w:t>
      </w:r>
      <w:r w:rsidR="002D7FDA">
        <w:t xml:space="preserve"> Gerçekte ise annenin niyet olarak ne kastettiğini sezmiştir.</w:t>
      </w:r>
      <w:r>
        <w:t xml:space="preserve"> Ama kısa bir süre sonra bu</w:t>
      </w:r>
      <w:r w:rsidR="002D7FDA">
        <w:t xml:space="preserve"> sezgi üzerinden anlamsal</w:t>
      </w:r>
      <w:r>
        <w:t xml:space="preserve"> bağlantıyı kuracak ve “elma”yı istediği zaman, sadece “elma!” diyecektir. Artık başkalarına bir mesaj iletirken, kendini sınırlayan “Ihh, ıhh!” genel işaret zamirinin yerine, “elma” sözcüğünü kullanarak, ekonomik bir kazanç elde edecektir.</w:t>
      </w:r>
      <w:r>
        <w:rPr>
          <w:color w:val="FF0000"/>
        </w:rPr>
        <w:t xml:space="preserve">     </w:t>
      </w:r>
    </w:p>
    <w:p w:rsidR="00397EC6" w:rsidRDefault="00397EC6" w:rsidP="00397EC6">
      <w:pPr>
        <w:spacing w:after="0" w:line="240" w:lineRule="auto"/>
      </w:pPr>
      <w:r>
        <w:t xml:space="preserve">     Bebek-küçük çocuk, “elma”dan sonra bütün diğer somut varlıkların isimlerini aynı “Ihh, ıhh!” işaret zamiri aracılığıyla öğrenecek ve böylece bütün somut varlıkların isimleri, “Ihh, ıhh!” işaret zamirinin ikameleri olarak, bebek-küçük çocuğa, isteklerini daha kolay ifade etme </w:t>
      </w:r>
      <w:r w:rsidR="00182FDF">
        <w:t>imkân</w:t>
      </w:r>
      <w:r>
        <w:t xml:space="preserve">ını sağlayacaktır. Aynı şekilde, giderek “Ihh, ıhh!” işaret zamirinin yerine, işaret sıfatlarını ya da işaret zamirlerinin kendilerini kullanmayı da öğrenen küçük çocuk, bu aşamada çok </w:t>
      </w:r>
      <w:r w:rsidR="00182FDF">
        <w:t>kısmî</w:t>
      </w:r>
      <w:r>
        <w:t xml:space="preserve"> de olsa, soyut düşüncenin kıyılarındadır.</w:t>
      </w:r>
      <w:r w:rsidR="00C45568">
        <w:t xml:space="preserve"> </w:t>
      </w:r>
    </w:p>
    <w:p w:rsidR="00397EC6" w:rsidRDefault="00397EC6" w:rsidP="00397EC6">
      <w:pPr>
        <w:spacing w:after="0" w:line="240" w:lineRule="auto"/>
      </w:pPr>
      <w:r>
        <w:t xml:space="preserve">     Ya da küçük çocuk, annesinden “elma”yı isteyecektir. “Elma!” diyecektir. Anne bu sefer “Al!”diyecektir. Bir süre sonra küçük çocuk, bu yalın haldeki fiili kullanmayı öğrenecektir. Kendisinden, elindeki bir şey istendiğinde, büyük ihtimalle “Al!” diyerek o nesneyi verecektir. Böylece küçük çocuk, somut varlıklara ilişkin fiilleri, basit ve yalın dile gelişleri içinde öğrenecektir. Ama büyük</w:t>
      </w:r>
    </w:p>
    <w:p w:rsidR="003D4622" w:rsidRDefault="00397EC6" w:rsidP="00397EC6">
      <w:pPr>
        <w:spacing w:after="0" w:line="240" w:lineRule="auto"/>
      </w:pPr>
      <w:r>
        <w:t>bir ihtimalle, fiillerle ilgili zaman kiplerini, henüz şu aşamada anlamsal düzeyde kavrayamayacaktır</w:t>
      </w:r>
      <w:r w:rsidR="003D4622">
        <w:t>. Bu aşamaya gelmesi için uzun bir zamana ihtiyaç vardır.</w:t>
      </w:r>
      <w:r w:rsidR="00642594" w:rsidRPr="00642594">
        <w:t xml:space="preserve"> </w:t>
      </w:r>
      <w:r w:rsidR="00642594">
        <w:t xml:space="preserve">Ama şunu görelim: Küçük çocuk, bebek anadilden önce, dört ilişki kipini deneyimlemekte, onlarla arasında çok sıkı </w:t>
      </w:r>
      <w:r w:rsidR="005C3CDA">
        <w:t>âşina</w:t>
      </w:r>
      <w:r w:rsidR="00642594">
        <w:t>lık ilişkileri kurmaktadır.</w:t>
      </w:r>
    </w:p>
    <w:p w:rsidR="00397EC6" w:rsidRDefault="003D4622" w:rsidP="00397EC6">
      <w:pPr>
        <w:spacing w:after="0" w:line="240" w:lineRule="auto"/>
      </w:pPr>
      <w:r>
        <w:lastRenderedPageBreak/>
        <w:t xml:space="preserve">    Küçük çocuğun, </w:t>
      </w:r>
      <w:r w:rsidR="00397EC6">
        <w:t xml:space="preserve">zaman kiplerinin dışında olarak konumlanış şekli, mistik deneyimlerin zaman dışılık ekseninde var olmak üzere yeniden geri gelecektir; mistik deneyimlerde, sürecin “sabit şimdi”de yaşanmasının sebebi, öznenin bu ilk köklerine, sağlıklı ego gerilemesi kapasitesinin eşliğinde erişebilmesi nedeniyledir. </w:t>
      </w:r>
    </w:p>
    <w:p w:rsidR="00397EC6" w:rsidRDefault="00397EC6" w:rsidP="00397EC6">
      <w:pPr>
        <w:spacing w:after="0" w:line="240" w:lineRule="auto"/>
      </w:pPr>
      <w:r>
        <w:t xml:space="preserve">     Çok daha sonra, nesnelerin birbirlerine yönelmelerini, yani ismin “i” halini, “e”, “de”, “den” hallerinin basit kullanımlarını öğrenecektir.</w:t>
      </w:r>
      <w:r w:rsidR="00642594">
        <w:t xml:space="preserve"> Yani dünya – varlıkta sürüp giden nedensellik ilişkilerini, dil üzerinden ifade etmeyi öğrenecektir. İsmin hallerinin</w:t>
      </w:r>
      <w:r>
        <w:t xml:space="preserve"> öğrenilmesi, özellikle Türkçe açısından çok önemli bir dil çatısının, zihinde artık yerleşmekte olduğunun kanıtıdır.</w:t>
      </w:r>
    </w:p>
    <w:p w:rsidR="00397EC6" w:rsidRDefault="00397EC6" w:rsidP="00397EC6">
      <w:pPr>
        <w:spacing w:after="0" w:line="240" w:lineRule="auto"/>
      </w:pPr>
      <w:r>
        <w:t xml:space="preserve">     Küçük çocuk, artık “elma” ve “baba” sözcüklerini biliyor. Babanın elindeki “elma”yı istiyor. Anne diyor ki “Elma, babanın!”. Böylece, nesnelere ilişkin mülkiyet bağlarını ifade eden isim tamlamalarını öğrenmenin temelleri</w:t>
      </w:r>
      <w:r w:rsidR="003D4622">
        <w:t>,</w:t>
      </w:r>
      <w:r w:rsidR="002D7FDA">
        <w:t xml:space="preserve"> oldukça uzun bir zamana yayılarak</w:t>
      </w:r>
      <w:r>
        <w:t xml:space="preserve"> atılmış oluyor. Özellikle bu nokta çok önemlidir, çünkü günlük dilde, isim tamlamaları yüzlerce kez kullanılır ve isim tamlamaları anadilin bir başka temel çatısıdır. Burada kısa bir not eklememiz gerekiyor: Mülkiyet ilişkilerinin olmadığı kültür tiplerinde, mülkiyet zamirlerinin de olmayacağı çok açıktır. Bu basit saptama bile bize, insanlar arası ilişki kiplerinin dile nasıl yansıdığını çok net göstermektedir. </w:t>
      </w:r>
    </w:p>
    <w:p w:rsidR="00397EC6" w:rsidRDefault="00397EC6" w:rsidP="00397EC6">
      <w:pPr>
        <w:spacing w:after="0" w:line="240" w:lineRule="auto"/>
      </w:pPr>
      <w:r>
        <w:t xml:space="preserve">     Küçük çocuk, aynı şekilde renkleri, giderek biraz daha soyut sıfatları, çok basit kullanımları içinde zamirleri öğrenir. Ünlemleri öğrenir demiyoruz, çünkü bunların pek çoğunu, zaten doğuştan verili iletişim kipleri olarak</w:t>
      </w:r>
      <w:r w:rsidR="003D4622">
        <w:t>, daha ziyade refleks seviyesinde biliyor</w:t>
      </w:r>
      <w:r>
        <w:t xml:space="preserve"> ve kullanıyor, hatta en canlı olarak onları kullanıyor</w:t>
      </w:r>
      <w:r w:rsidR="003D4622">
        <w:t>. Şunu bilelim: B</w:t>
      </w:r>
      <w:r>
        <w:t>ebek-küçük çocuk, ünlemleri ikameler olarak kullanmaz, sadece kendileri olarak kullanır; yani ünlemler, hiçbir şeyin ikameleri değildirler, sadece kendileridirler. Bebek-küçük çocuk, bütün bu öğrendikleri ile anadilinin en basit ama en temel çatılarını içten kavramış olur. Şimdi artık, “Elmayı ver!” diyebileceği gibi, “Bardağı ver!” de diyebilecektir. Dili bu şekilde kullanmanın, pekçok örnekleri ile taleplerini daha kolay dile getirecektir.</w:t>
      </w:r>
    </w:p>
    <w:p w:rsidR="00397EC6" w:rsidRDefault="00397EC6" w:rsidP="00397EC6">
      <w:pPr>
        <w:spacing w:after="0" w:line="240" w:lineRule="auto"/>
      </w:pPr>
      <w:r>
        <w:t xml:space="preserve">     Dünya-varlık’ta, nesneler arasındaki nedensellik ve nasıllık ilişkileri ile insanlar arası ilişki kiplerindeki nedensellik ve nasıllık bağlantılarını dile getirme mecburiyeti, insanı başka sözcük türlerini de üretmeye zorlar: Zarflar ve edatlar… Bu sözcükler, tanımladığımız çoklu nedensellik ve nasıllık bağlantılarının zorunlu sonucu olarak ortaya çıkar. Dünya-varlık’ta, çeşitli kipler arasındaki bağlantı ilişkileri ise, bir başka sözcük türünü daha zorunlu kılar: Bağlaçlar… Göreceğimiz gibi, a</w:t>
      </w:r>
      <w:r w:rsidR="0078782A" w:rsidRPr="0078782A">
        <w:t>)</w:t>
      </w:r>
      <w:r>
        <w:t xml:space="preserve"> dünya-varlık’la, b</w:t>
      </w:r>
      <w:r w:rsidR="0078782A" w:rsidRPr="0078782A">
        <w:t>)</w:t>
      </w:r>
      <w:r>
        <w:t xml:space="preserve"> türdeşleriyle kurmak zorunda olduğu</w:t>
      </w:r>
      <w:r w:rsidR="00642594">
        <w:t xml:space="preserve"> çoklu</w:t>
      </w:r>
      <w:r>
        <w:t xml:space="preserve"> ilişki mecburiyetleri, insan türünü, saydığımız bu sözcük türlerini üretmeye zorlar. Kaldı ki saydığımız bütün bu kelime çeşitlerinin her dildeki mevcudiyeti, onların, ilişkisellik </w:t>
      </w:r>
      <w:r w:rsidR="0078782A" w:rsidRPr="0078782A">
        <w:t>(</w:t>
      </w:r>
      <w:r>
        <w:t>nedensellik, nasıllık ve bağlantı</w:t>
      </w:r>
      <w:r w:rsidR="0078782A" w:rsidRPr="0078782A">
        <w:t>)</w:t>
      </w:r>
      <w:r>
        <w:t xml:space="preserve"> kiplerinden doğduğunun açık kanıtıdır. Küçük çocuk, zaman geçtikçe, saydığımız bu sözcük türlerini de içten kavrayarak, anadilini daha ustalıklı biçimde kullanmayı başaracaktır.</w:t>
      </w:r>
    </w:p>
    <w:p w:rsidR="00397EC6" w:rsidRDefault="00397EC6" w:rsidP="00397EC6">
      <w:pPr>
        <w:spacing w:after="0" w:line="240" w:lineRule="auto"/>
      </w:pPr>
      <w:r>
        <w:t xml:space="preserve">     İnsan, hayatını sürdürebilmek için, çoklu gereksinimlerini, içinde yaşadığı dünya-varlık’tan karşılamak zorundadır. Dünya varlık, çok cepheli nedensellik ve nasıllık ilişkilerini kapsar. İnsan, bu nedensellik ve nasıllık ilişkilerini tanıyarak ve tanımlayarak türdeşleri ile iletişime geçerken, bu iletişim sayesinde, dünya-varlık’ı kendi gereksinimleri doğrultusunda denetler.</w:t>
      </w:r>
    </w:p>
    <w:p w:rsidR="00397EC6" w:rsidRDefault="00397EC6" w:rsidP="00397EC6">
      <w:pPr>
        <w:spacing w:after="0" w:line="240" w:lineRule="auto"/>
      </w:pPr>
      <w:r>
        <w:t xml:space="preserve">     Şimdi, yukarıdaki paragrafla şu bağlantıyı kuralım:</w:t>
      </w:r>
    </w:p>
    <w:p w:rsidR="00397EC6" w:rsidRDefault="00397EC6" w:rsidP="00397EC6">
      <w:pPr>
        <w:spacing w:after="0" w:line="240" w:lineRule="auto"/>
      </w:pPr>
      <w:r>
        <w:t xml:space="preserve">     Küçük çocuk,</w:t>
      </w:r>
      <w:r w:rsidRPr="0035239D">
        <w:t xml:space="preserve"> </w:t>
      </w:r>
      <w:r w:rsidR="00642594">
        <w:t xml:space="preserve">“Ihh, ıhh!” </w:t>
      </w:r>
      <w:r>
        <w:t>işaret zamirinin eşliğinde, neden ille de bir takım nesneleri ister? Çünkü onlarla ilişki kurarak, onları tanımak ister? Neden peki? Oysa hayvanlarda böyle geniş cepheli bir öğrenme talebine rastlamıyoruz</w:t>
      </w:r>
      <w:r w:rsidR="003D4622">
        <w:t>.</w:t>
      </w:r>
      <w:r>
        <w:t xml:space="preserve"> </w:t>
      </w:r>
      <w:r w:rsidR="003D4622">
        <w:t>Ç</w:t>
      </w:r>
      <w:r>
        <w:t xml:space="preserve">ünkü onların yaşam programları, dar bir çerçeve içinde, basit beslenme ve basit gereksinimler çerçevesi içinde yapılanmıştır. Oysa bebekler, nesneler dünyasını tanımak için sonsuz bir merak içindedirler. Çünkü küçük çocuk, nesneleri tanıyarak, içinde yer alacağı dünyanın ilişkisel kiplerini, nedensellik ve nasıllık ilişkilerini ve nesnelerin kullanım değerlerini öğrenecektir. Gelecekteki yaşamı için, bu tanıma süreci önemlidir. Çünkü o, nesnelerin çoğunu, ihtiyaçları doğrultusunda kullanmak, yani yaratıcı çoklu fantezi olanakları üzerinden, nesneleri çeşitli biçimlerde kullanma yetilerini geliştirmek zorundadır. İnsan olarak hayata tutunması, çoklu gereksinimlerini </w:t>
      </w:r>
      <w:r w:rsidR="0078782A" w:rsidRPr="0078782A">
        <w:t>(</w:t>
      </w:r>
      <w:r>
        <w:t>hayvanlarınkinden çok daha geniş cepheli çoklu gereksinimlerini</w:t>
      </w:r>
      <w:r w:rsidR="0078782A" w:rsidRPr="0078782A">
        <w:t>)</w:t>
      </w:r>
      <w:r>
        <w:t xml:space="preserve"> karşılaması için, dünya-varlık’ı tüm cepheleri ile tanıması gerekir. Çok yönlü gereksinimlerini karşılama mecburiyetidir ki, küçük çocukta dünya-varlık’ı tanıma gereğinin verili programını açığa çıkarırken</w:t>
      </w:r>
      <w:r w:rsidR="00EE6D97">
        <w:t xml:space="preserve"> ve</w:t>
      </w:r>
      <w:r>
        <w:t xml:space="preserve"> açığa çıkararak da yapılandırırken, yine dünyayı çok yönlü tanımayı mümkün kılacak geniş cepheli bir iletişimin de itici gücüdür. O zaman şu basit “Ihh, ıhh!” işaret zamirinin ne denli önemli bir fonksiyonu yerine </w:t>
      </w:r>
      <w:r>
        <w:lastRenderedPageBreak/>
        <w:t>getirmiş olduğunu anlamış oluruz. Çünkü küçük çocuk, dünya-varlık’ı tanımaya bu işaret zamirinin eşliğinde başlar. Tabii ki anadili öğrenme süreci de bu işaret zamirinin eşliğinde başlar, anadile bu işaret zamiriyle giriş yapılır. Şu soruyu da soralım: Küçük çocuğun ısrarlı biçimde “Ihh ıhh” işaret zamirini kullanması neyi kanıtlar? En azından işaret zamirlerini kullanmanın ve giderek isimleri ve diğer sözcük türlerini de bu eksende ilerleyerek kullanmanın eşiğinde olduğunu, yani onda dili öğrenme yönünde verili bir programın harekete geçtiğini kanıtlar. Kısacası küçük çocuğa, anadil öğretilmez, o, anadili almaya ve öğrenmeye, verili programı nedeniyle hazır hale gelir</w:t>
      </w:r>
      <w:r w:rsidR="00642594">
        <w:t xml:space="preserve"> (anne kucağında ve memeden emilen süt tadında)</w:t>
      </w:r>
      <w:r>
        <w:t>.</w:t>
      </w:r>
    </w:p>
    <w:p w:rsidR="00397EC6" w:rsidRPr="00DC0921" w:rsidRDefault="00397EC6" w:rsidP="00397EC6">
      <w:pPr>
        <w:spacing w:after="0" w:line="240" w:lineRule="auto"/>
        <w:rPr>
          <w:color w:val="000000" w:themeColor="text1"/>
        </w:rPr>
      </w:pPr>
      <w:r>
        <w:t xml:space="preserve">     Şimdi bütün sorun şu: Küçük çocuğun kullandığı dil, özne-nesne ayrımı içinde deneyimlenmez. Küçük çocuğun dünyaya duyduğu aşk ve yoğun libidinal yatırımların mümkün kıldığı sentez nedeniyle, derin bir </w:t>
      </w:r>
      <w:r w:rsidR="005C3CDA">
        <w:t>âşina</w:t>
      </w:r>
      <w:r>
        <w:t>lık hissi içinde deneyimlenir.</w:t>
      </w:r>
      <w:r w:rsidRPr="00DC0921">
        <w:rPr>
          <w:color w:val="000000" w:themeColor="text1"/>
        </w:rPr>
        <w:t xml:space="preserve"> Dilin bu ilk öğrenme aşamalarında ve oldukça da uzun</w:t>
      </w:r>
    </w:p>
    <w:p w:rsidR="00397EC6" w:rsidRPr="00DC0921" w:rsidRDefault="00397EC6" w:rsidP="00397EC6">
      <w:pPr>
        <w:spacing w:after="0" w:line="240" w:lineRule="auto"/>
        <w:rPr>
          <w:color w:val="000000" w:themeColor="text1"/>
        </w:rPr>
      </w:pPr>
      <w:r w:rsidRPr="00DC0921">
        <w:rPr>
          <w:color w:val="000000" w:themeColor="text1"/>
        </w:rPr>
        <w:t>süreler, yıllar boyunca, nesnelere yapılan libidinal yatırımlar o kadar güçlüdür ki, bebek-küçük çocuk, nesne ile onu gösteren kelimeyi birbirinden ayırmaz, onları güçlü bir libidinal sentez yatırımı içinde birlikte yaşantılaştırır</w:t>
      </w:r>
      <w:r w:rsidR="00EE6D97">
        <w:rPr>
          <w:color w:val="000000" w:themeColor="text1"/>
        </w:rPr>
        <w:t>.</w:t>
      </w:r>
      <w:r w:rsidRPr="00DC0921">
        <w:rPr>
          <w:color w:val="000000" w:themeColor="text1"/>
        </w:rPr>
        <w:t xml:space="preserve"> </w:t>
      </w:r>
      <w:r w:rsidR="00EE6D97">
        <w:rPr>
          <w:color w:val="000000" w:themeColor="text1"/>
        </w:rPr>
        <w:t>Ö</w:t>
      </w:r>
      <w:r w:rsidRPr="00DC0921">
        <w:rPr>
          <w:color w:val="000000" w:themeColor="text1"/>
        </w:rPr>
        <w:t>zne-nesne ayrımsızlığı da bu güçlü sentez yapıdan başka bir şey değildir. Dilin bu ilk öğrenilme aşamalarında, hatta uzunca yıllar boyunca bebek, küçük çocuk ve giderek Ödipal ve sonrasındaki</w:t>
      </w:r>
      <w:r>
        <w:rPr>
          <w:color w:val="000000" w:themeColor="text1"/>
        </w:rPr>
        <w:t xml:space="preserve"> çocuk</w:t>
      </w:r>
      <w:r w:rsidRPr="00DC0921">
        <w:rPr>
          <w:color w:val="000000" w:themeColor="text1"/>
        </w:rPr>
        <w:t>, özne-nesne yarılmasını deneyimlemeyecektir. Hele, bebek-küçük çocuk olma pozisyonunda, böyle bir yarılma asla söz konusu değildir. Yani küçük çocuk, o nesne</w:t>
      </w:r>
      <w:r>
        <w:rPr>
          <w:color w:val="000000" w:themeColor="text1"/>
        </w:rPr>
        <w:t>ler ve o nesneler</w:t>
      </w:r>
      <w:r w:rsidRPr="00DC0921">
        <w:rPr>
          <w:color w:val="000000" w:themeColor="text1"/>
        </w:rPr>
        <w:t>i ifade eden kendi basit dili ile bir bütündür, bir ve aynı şeydir.  O basit dil, sınırlı sayıdaki sözcükleri haykırırken</w:t>
      </w:r>
      <w:r>
        <w:rPr>
          <w:color w:val="000000" w:themeColor="text1"/>
        </w:rPr>
        <w:t>,</w:t>
      </w:r>
      <w:r w:rsidRPr="00DC0921">
        <w:rPr>
          <w:color w:val="000000" w:themeColor="text1"/>
        </w:rPr>
        <w:t xml:space="preserve"> inanılmaz bir emosyonel zenginlikle titreşir</w:t>
      </w:r>
      <w:r w:rsidR="00EE6D97">
        <w:rPr>
          <w:color w:val="000000" w:themeColor="text1"/>
        </w:rPr>
        <w:t>, hani</w:t>
      </w:r>
      <w:r>
        <w:rPr>
          <w:color w:val="000000" w:themeColor="text1"/>
        </w:rPr>
        <w:t xml:space="preserve"> kuşların ötüşleri, emosyonel dünyalarından nasıl ayrıştırılamazsa, işte öyle titreşir</w:t>
      </w:r>
      <w:r w:rsidRPr="00DC0921">
        <w:rPr>
          <w:color w:val="000000" w:themeColor="text1"/>
        </w:rPr>
        <w:t xml:space="preserve"> ve ne yazık ki biz yetişkinlere en derin kayıplarımızın neler olduğunu da acı biçimde hatırlatır.</w:t>
      </w:r>
    </w:p>
    <w:p w:rsidR="00397EC6" w:rsidRPr="00DC0921" w:rsidRDefault="00397EC6" w:rsidP="00397EC6">
      <w:pPr>
        <w:spacing w:after="0" w:line="240" w:lineRule="auto"/>
        <w:rPr>
          <w:color w:val="000000" w:themeColor="text1"/>
        </w:rPr>
      </w:pPr>
      <w:r>
        <w:rPr>
          <w:color w:val="000000" w:themeColor="text1"/>
        </w:rPr>
        <w:t xml:space="preserve">     Bebek ya da </w:t>
      </w:r>
      <w:r w:rsidRPr="00DC0921">
        <w:rPr>
          <w:color w:val="000000" w:themeColor="text1"/>
        </w:rPr>
        <w:t>küçük çocuk, libidinal yatırımlarını</w:t>
      </w:r>
      <w:r>
        <w:rPr>
          <w:color w:val="000000" w:themeColor="text1"/>
        </w:rPr>
        <w:t xml:space="preserve"> </w:t>
      </w:r>
      <w:r w:rsidR="0078782A" w:rsidRPr="0078782A">
        <w:rPr>
          <w:color w:val="000000" w:themeColor="text1"/>
        </w:rPr>
        <w:t>(</w:t>
      </w:r>
      <w:r>
        <w:rPr>
          <w:color w:val="000000" w:themeColor="text1"/>
        </w:rPr>
        <w:t>emosyonel yatırımlarını</w:t>
      </w:r>
      <w:r w:rsidR="0078782A" w:rsidRPr="0078782A">
        <w:rPr>
          <w:color w:val="000000" w:themeColor="text1"/>
        </w:rPr>
        <w:t>)</w:t>
      </w:r>
      <w:r w:rsidRPr="00DC0921">
        <w:rPr>
          <w:color w:val="000000" w:themeColor="text1"/>
        </w:rPr>
        <w:t xml:space="preserve"> hem nesneye</w:t>
      </w:r>
      <w:r>
        <w:rPr>
          <w:color w:val="000000" w:themeColor="text1"/>
        </w:rPr>
        <w:t xml:space="preserve"> </w:t>
      </w:r>
      <w:r w:rsidRPr="00DC0921">
        <w:rPr>
          <w:color w:val="000000" w:themeColor="text1"/>
        </w:rPr>
        <w:t>hem onun ismine aynı anda ya</w:t>
      </w:r>
      <w:r>
        <w:rPr>
          <w:color w:val="000000" w:themeColor="text1"/>
        </w:rPr>
        <w:t>pa</w:t>
      </w:r>
      <w:r w:rsidRPr="00DC0921">
        <w:rPr>
          <w:color w:val="000000" w:themeColor="text1"/>
        </w:rPr>
        <w:t>rken, “kendisi-nesne-kelime”</w:t>
      </w:r>
      <w:r>
        <w:rPr>
          <w:color w:val="000000" w:themeColor="text1"/>
        </w:rPr>
        <w:t xml:space="preserve"> üçlüsü,</w:t>
      </w:r>
      <w:r w:rsidRPr="00DC0921">
        <w:rPr>
          <w:color w:val="000000" w:themeColor="text1"/>
        </w:rPr>
        <w:t xml:space="preserve"> hepsi bir ve aynı şey olur. Bu nedenle konuştuğu anadili</w:t>
      </w:r>
      <w:r>
        <w:rPr>
          <w:color w:val="000000" w:themeColor="text1"/>
        </w:rPr>
        <w:t>,</w:t>
      </w:r>
      <w:r w:rsidRPr="00DC0921">
        <w:rPr>
          <w:color w:val="000000" w:themeColor="text1"/>
        </w:rPr>
        <w:t xml:space="preserve"> kendi varoluşunun kendine aitliği içinde, kendine </w:t>
      </w:r>
      <w:r w:rsidR="005C3CDA">
        <w:rPr>
          <w:color w:val="000000" w:themeColor="text1"/>
        </w:rPr>
        <w:t>âşina</w:t>
      </w:r>
      <w:r w:rsidRPr="00DC0921">
        <w:rPr>
          <w:color w:val="000000" w:themeColor="text1"/>
        </w:rPr>
        <w:t xml:space="preserve"> kılınmış olarak benimser. Bu sonuç, kastre edilmemiş insan yavrusunun çok önemli bir başarısıdır.</w:t>
      </w:r>
      <w:r>
        <w:rPr>
          <w:color w:val="000000" w:themeColor="text1"/>
        </w:rPr>
        <w:t xml:space="preserve"> Sözcük nesnenin ikamesidir, ama küçük çocuk söz konusu olduğunda, onun dünya-varlık’a yaptığı güçlü libidinal yatırımlardan </w:t>
      </w:r>
      <w:r w:rsidR="0078782A" w:rsidRPr="0078782A">
        <w:rPr>
          <w:color w:val="000000" w:themeColor="text1"/>
        </w:rPr>
        <w:t>(</w:t>
      </w:r>
      <w:r>
        <w:rPr>
          <w:color w:val="000000" w:themeColor="text1"/>
        </w:rPr>
        <w:t>emosyonel yatırımlardan</w:t>
      </w:r>
      <w:r w:rsidR="0078782A" w:rsidRPr="0078782A">
        <w:rPr>
          <w:color w:val="000000" w:themeColor="text1"/>
        </w:rPr>
        <w:t>)</w:t>
      </w:r>
      <w:r>
        <w:rPr>
          <w:color w:val="000000" w:themeColor="text1"/>
        </w:rPr>
        <w:t xml:space="preserve"> dolayı, sözcük, nesnenin ta kendisidir ve tam da küçük çocuğun tanıdığı nesne olarak algılanır, deneyimlenir.</w:t>
      </w:r>
      <w:r w:rsidRPr="00DC0921">
        <w:rPr>
          <w:color w:val="000000" w:themeColor="text1"/>
        </w:rPr>
        <w:t xml:space="preserve"> Özne-nesne ayrımının aşıldığı bu düzlemde varoluş, hep bir şiirsel zenginlikte yaşanır. Daha sonra, zihni salt düşünce üreten bir makineye dönüşen insan</w:t>
      </w:r>
      <w:r w:rsidR="008077C2">
        <w:rPr>
          <w:color w:val="000000" w:themeColor="text1"/>
        </w:rPr>
        <w:t>, ki bu durumun</w:t>
      </w:r>
      <w:r w:rsidRPr="00DC0921">
        <w:rPr>
          <w:color w:val="000000" w:themeColor="text1"/>
        </w:rPr>
        <w:t xml:space="preserve"> alt zemin</w:t>
      </w:r>
      <w:r w:rsidR="00B66F9B">
        <w:rPr>
          <w:color w:val="000000" w:themeColor="text1"/>
        </w:rPr>
        <w:t>in</w:t>
      </w:r>
      <w:r w:rsidRPr="00DC0921">
        <w:rPr>
          <w:color w:val="000000" w:themeColor="text1"/>
        </w:rPr>
        <w:t>de</w:t>
      </w:r>
      <w:r>
        <w:rPr>
          <w:color w:val="000000" w:themeColor="text1"/>
        </w:rPr>
        <w:t xml:space="preserve"> hayat boyu süren</w:t>
      </w:r>
      <w:r w:rsidRPr="00DC0921">
        <w:rPr>
          <w:color w:val="000000" w:themeColor="text1"/>
        </w:rPr>
        <w:t xml:space="preserve"> kastrasyonların</w:t>
      </w:r>
      <w:r>
        <w:rPr>
          <w:color w:val="000000" w:themeColor="text1"/>
        </w:rPr>
        <w:t xml:space="preserve"> toplam</w:t>
      </w:r>
      <w:r w:rsidRPr="00DC0921">
        <w:rPr>
          <w:color w:val="000000" w:themeColor="text1"/>
        </w:rPr>
        <w:t xml:space="preserve"> etkisini buluyoruz, özne-nesne</w:t>
      </w:r>
      <w:r>
        <w:rPr>
          <w:color w:val="000000" w:themeColor="text1"/>
        </w:rPr>
        <w:t>-kelime</w:t>
      </w:r>
      <w:r w:rsidRPr="00DC0921">
        <w:rPr>
          <w:color w:val="000000" w:themeColor="text1"/>
        </w:rPr>
        <w:t xml:space="preserve"> kaynaşmasının büyüsel zenginliğinde y</w:t>
      </w:r>
      <w:r>
        <w:rPr>
          <w:color w:val="000000" w:themeColor="text1"/>
        </w:rPr>
        <w:t xml:space="preserve">arılmaya uğrayacaktır. Bu ciddi emosyonel kayıplar, </w:t>
      </w:r>
      <w:r w:rsidR="00182FDF">
        <w:rPr>
          <w:color w:val="000000" w:themeColor="text1"/>
        </w:rPr>
        <w:t>kısmî</w:t>
      </w:r>
      <w:r w:rsidR="00B66F9B">
        <w:rPr>
          <w:color w:val="000000" w:themeColor="text1"/>
        </w:rPr>
        <w:t xml:space="preserve"> </w:t>
      </w:r>
      <w:r w:rsidRPr="00DC0921">
        <w:rPr>
          <w:color w:val="000000" w:themeColor="text1"/>
        </w:rPr>
        <w:t>olarak, ancak şiirin ve müziğin dilind</w:t>
      </w:r>
      <w:r>
        <w:rPr>
          <w:color w:val="000000" w:themeColor="text1"/>
        </w:rPr>
        <w:t xml:space="preserve">e telafi edilebilir ki, bu durum </w:t>
      </w:r>
      <w:r w:rsidRPr="00DC0921">
        <w:rPr>
          <w:color w:val="000000" w:themeColor="text1"/>
        </w:rPr>
        <w:t>bize, birbirlerinden çok uzak coğrafyalarda bile, ulusların şiir ve müziği</w:t>
      </w:r>
      <w:r>
        <w:rPr>
          <w:color w:val="000000" w:themeColor="text1"/>
        </w:rPr>
        <w:t>,</w:t>
      </w:r>
      <w:r w:rsidRPr="00DC0921">
        <w:rPr>
          <w:color w:val="000000" w:themeColor="text1"/>
        </w:rPr>
        <w:t xml:space="preserve"> niçin ve hangi gereksinimlere bağlı olarak ürettiklerinin gizlerini açıklar</w:t>
      </w:r>
      <w:r w:rsidR="008077C2">
        <w:rPr>
          <w:color w:val="000000" w:themeColor="text1"/>
        </w:rPr>
        <w:t>. Çünkü bu tespit</w:t>
      </w:r>
      <w:r>
        <w:rPr>
          <w:color w:val="000000" w:themeColor="text1"/>
        </w:rPr>
        <w:t xml:space="preserve"> aynı zamanda bu kültürlerin hepsinin de, çeşitli derecelerde kastrasyonlara </w:t>
      </w:r>
      <w:r w:rsidR="00D62FE6">
        <w:rPr>
          <w:color w:val="000000" w:themeColor="text1"/>
        </w:rPr>
        <w:t>mâruz</w:t>
      </w:r>
      <w:r>
        <w:rPr>
          <w:color w:val="000000" w:themeColor="text1"/>
        </w:rPr>
        <w:t xml:space="preserve"> kaldıklarını kanıtlar; ancak sahih olarak yaşanmış bir geçmişin tüm güzelliklerini ya da acılarını, unutulmuşluğun elinden kurtarmak için ortaya konulan sanatsal yaratıların hiçbirini, kastrasyonun etkilerine bağlayamayız</w:t>
      </w:r>
      <w:r w:rsidR="008077C2">
        <w:rPr>
          <w:color w:val="000000" w:themeColor="text1"/>
        </w:rPr>
        <w:t>..</w:t>
      </w:r>
      <w:r w:rsidRPr="00DC0921">
        <w:rPr>
          <w:color w:val="000000" w:themeColor="text1"/>
        </w:rPr>
        <w:t>.</w:t>
      </w:r>
      <w:r>
        <w:rPr>
          <w:color w:val="000000" w:themeColor="text1"/>
        </w:rPr>
        <w:t xml:space="preserve"> Bu</w:t>
      </w:r>
      <w:r w:rsidR="008077C2">
        <w:rPr>
          <w:color w:val="000000" w:themeColor="text1"/>
        </w:rPr>
        <w:t xml:space="preserve"> kısa hatırlatmadan sonra devam edelim:</w:t>
      </w:r>
      <w:r>
        <w:rPr>
          <w:color w:val="000000" w:themeColor="text1"/>
        </w:rPr>
        <w:t xml:space="preserve"> </w:t>
      </w:r>
      <w:r w:rsidR="008077C2">
        <w:rPr>
          <w:color w:val="000000" w:themeColor="text1"/>
        </w:rPr>
        <w:t>K</w:t>
      </w:r>
      <w:r>
        <w:rPr>
          <w:color w:val="000000" w:themeColor="text1"/>
        </w:rPr>
        <w:t>üçük çocuk, ne konuşursa konuşsun kendini anlatmış olur, kendi yalın, sahih varoluşunu anlatır bize. Buraya kadar her şey güzel, sorun nerede başlıyor? Genel olarak ergenlikle birlikte anadil, sahih bir varoluşu ifade etmekten giderek uzaklaşır, daha doğrusu koparılır. Ama bu sonuç, anadilin kendisi ile ilgili bir problem değildir, toplam kastrasyonların derinleşen, güçlenen etkilerinin ve sevgi güvencesi vermeyen bir dünyanın yarattığı ruhsal karmaşaların ve yıkımların, anadille özne</w:t>
      </w:r>
      <w:r w:rsidR="008077C2">
        <w:rPr>
          <w:color w:val="000000" w:themeColor="text1"/>
        </w:rPr>
        <w:t xml:space="preserve"> arasındaki sentez bağlantılar</w:t>
      </w:r>
      <w:r>
        <w:rPr>
          <w:color w:val="000000" w:themeColor="text1"/>
        </w:rPr>
        <w:t>a yansımalarıyla ilgilidir.</w:t>
      </w:r>
    </w:p>
    <w:p w:rsidR="00397EC6" w:rsidRDefault="00397EC6" w:rsidP="00397EC6">
      <w:pPr>
        <w:spacing w:after="0" w:line="240" w:lineRule="auto"/>
      </w:pPr>
      <w:r>
        <w:t xml:space="preserve">    </w:t>
      </w:r>
      <w:r w:rsidR="00BA1213">
        <w:rPr>
          <w:b/>
        </w:rPr>
        <w:t xml:space="preserve"> X</w:t>
      </w:r>
      <w:r w:rsidRPr="00962550">
        <w:rPr>
          <w:b/>
        </w:rPr>
        <w:t>:</w:t>
      </w:r>
      <w:r>
        <w:t xml:space="preserve"> Annenin bebekte yapılandırdığı güçlü libidinal yüklülük, bebeğin çat pat konuşmaya başladığı ilk anlardan itibaren, anadile de yatırılır. Bunlar çok coşkulu libidinal yatırımlardır</w:t>
      </w:r>
      <w:r w:rsidR="008077C2">
        <w:t xml:space="preserve"> </w:t>
      </w:r>
      <w:r>
        <w:t>ve nesneyi ifade eden isimlere yatırılırken, kelimeyi nesnenin kendisi gibi hakiki hale getirir.</w:t>
      </w:r>
      <w:r w:rsidR="008077C2">
        <w:t xml:space="preserve"> Bu duygu yatırımları, bir kaleidoscope’ta olduğu gibi, bazen renkli akışlarla seyreder; adeta nereden doğup geldiği anlaşılmaz ve adı konulamaz duygu canlılıklarının, sözcükleri sarıp sarmalamasıyla seyreder. Ki bu duygu renklenmeleri, senfonik müziğin akışkanlığında, ressamın seçtiği renklerde ya da şairin seçtiği sözcüklerde yeniden hayat bulacaktır… </w:t>
      </w:r>
      <w:r>
        <w:t xml:space="preserve"> Böylece bebek ve devamında küçük çocuk, anadili ile kendisi arasında güçlü bir libidinal bağ kurmaya ve anadilini sahih, kendine ait </w:t>
      </w:r>
      <w:r w:rsidR="0078782A" w:rsidRPr="0078782A">
        <w:t>(</w:t>
      </w:r>
      <w:r>
        <w:t>egosintonik: kendi benliği ile uyumlu</w:t>
      </w:r>
      <w:r w:rsidR="0078782A" w:rsidRPr="0078782A">
        <w:t>)</w:t>
      </w:r>
      <w:r>
        <w:t xml:space="preserve"> bir yapı olarak inşa etmeye başlar.</w:t>
      </w:r>
    </w:p>
    <w:p w:rsidR="00397EC6" w:rsidRDefault="00397EC6" w:rsidP="00397EC6">
      <w:pPr>
        <w:spacing w:after="0" w:line="240" w:lineRule="auto"/>
      </w:pPr>
      <w:r>
        <w:lastRenderedPageBreak/>
        <w:t xml:space="preserve">     Sonradan, kastrasyonlar ve başka hüsranlar sonucunda, sevgilere yapılmış libidinal yatırımlar geri alındıkça, anadile yapılan yatırımlar da ilk yoğunluklarını kaybeder ve anadil düzleminde, özne-nesne ayrımı ve yabancılaşması bir yanıyla böyle başlar.</w:t>
      </w:r>
    </w:p>
    <w:p w:rsidR="00397EC6" w:rsidRDefault="00397EC6" w:rsidP="00397EC6">
      <w:pPr>
        <w:spacing w:after="0" w:line="240" w:lineRule="auto"/>
      </w:pPr>
      <w:r>
        <w:t xml:space="preserve">     “Duygu renklenmeleri” kavramını netleştirmek için kısa bir öyküden yararlanalım: Diyelim ki sekiz yaşındasınız. Anneanneniz sizi ve ağabeyinizi, şehrinizin kutsal </w:t>
      </w:r>
      <w:r w:rsidR="00E652B6">
        <w:t>mekân</w:t>
      </w:r>
      <w:r>
        <w:t xml:space="preserve">larından birini ziyarete götürecek. Size dininizin temel dualarından birkaçını öğretip ezberletiyor ve bu duaları o kutsal </w:t>
      </w:r>
      <w:r w:rsidR="00E652B6">
        <w:t>mekân</w:t>
      </w:r>
      <w:r>
        <w:t>da ezberinizden söyleyin diye her ikinize birden tembihliyor. Sonra da size dönüp şöyle söylüyor: “Bak yavrum, hayatta en çok Allah’ı seveceksin. Annenden, babandan, kendinden ve benden fazla en çok onu seveceksin!” O an garip bir şey oluyor. Nereden çıkıp geldiği belli olmayan yoğun bir sevgi akımı</w:t>
      </w:r>
      <w:r w:rsidR="00B66F9B">
        <w:t>,</w:t>
      </w:r>
      <w:r>
        <w:t xml:space="preserve"> “Allah” sözcüğünün içini ışıldatarak dolduruyor. Tek bir sözcük, birden bire inanılmaz bir hayatiyetle yüklenip canlanıveriyor ve bu andan itibaren sizin inanç dünyanızın merkezine yerleşiyor. O güne kadar boşlukta gibi duran bir kelime, şimdi tüm anlam derinlikleri ile hayata doğuyor. </w:t>
      </w:r>
    </w:p>
    <w:p w:rsidR="00397EC6" w:rsidRDefault="00397EC6" w:rsidP="00397EC6">
      <w:pPr>
        <w:spacing w:after="0" w:line="240" w:lineRule="auto"/>
      </w:pPr>
      <w:r>
        <w:t xml:space="preserve">     Burada ne olup bitmiştir ki, küçük çocuk, büyüsel bir kamaşma hali içine girivermiştir</w:t>
      </w:r>
      <w:r w:rsidR="008077C2">
        <w:t>?</w:t>
      </w:r>
      <w:r>
        <w:t xml:space="preserve"> </w:t>
      </w:r>
      <w:r w:rsidR="008077C2">
        <w:t>İ</w:t>
      </w:r>
      <w:r>
        <w:t>nancın bu güçte hayata doğuşu, küçük çocuk ruhsallığının bir başarısıdır</w:t>
      </w:r>
      <w:r w:rsidR="008077C2">
        <w:t>.</w:t>
      </w:r>
      <w:r>
        <w:t xml:space="preserve"> Yaşanan ruhsal sürece, libidinal füzyon perspektifinden bakmak gerekir. Annenin libidinal füzyon kucağında bebeğe ya da küçük çocuğa aktarılan sevgi, aşk, idealizasyon ve süblimasyon akımları, küçük çocuğun ruhsallığının dip katmanlarında, sonradan kullanılmak üzere, sağlıklı emosyonel rezervler olarak tortulaşırlar. Küçük çocuk ve devamında yetişkin özne, hayatındaki tüm sevgi ve inanç yatırımlarının ruhsal enerjisini, libidinal füzyon köklerinden yapacağı emosyonel transferlerle gerçekleştirecektir. Tıpkı burada verdiğimiz örnekte olduğu gibi, hayatımızın en anlamlı eşlikçisi olan ve libidinal füzyondan beslenen zengin emosyonlarımız</w:t>
      </w:r>
      <w:r w:rsidR="00E55E8C">
        <w:t>,</w:t>
      </w:r>
      <w:r>
        <w:t xml:space="preserve"> çoğu kez de mistik emosyonlarımız, hep duygu renklenmeleri şeklindeki akışlarla, inançlarımızı ve değerlerimiz</w:t>
      </w:r>
      <w:r w:rsidR="002D7FDA">
        <w:t>i</w:t>
      </w:r>
      <w:r>
        <w:t xml:space="preserve"> temsil eden kavramların içini doldurarak, onları hem hayatiyetle yükleyecek hem de kutsal değerler mevkiine yükseltecektir.</w:t>
      </w:r>
    </w:p>
    <w:p w:rsidR="00397EC6" w:rsidRDefault="00397EC6" w:rsidP="00397EC6">
      <w:pPr>
        <w:spacing w:after="0" w:line="240" w:lineRule="auto"/>
      </w:pPr>
      <w:r>
        <w:t xml:space="preserve">     </w:t>
      </w:r>
      <w:r w:rsidR="00BA1213">
        <w:rPr>
          <w:b/>
        </w:rPr>
        <w:t>XI</w:t>
      </w:r>
      <w:r w:rsidRPr="00962550">
        <w:rPr>
          <w:b/>
        </w:rPr>
        <w:t>:</w:t>
      </w:r>
      <w:r>
        <w:t xml:space="preserve"> Anadilim, bana o kadar </w:t>
      </w:r>
      <w:r w:rsidR="005C3CDA">
        <w:t>âşina</w:t>
      </w:r>
      <w:r>
        <w:t>, o kadar bendendir ki, okuduğum metinlerde</w:t>
      </w:r>
      <w:r w:rsidR="00E55E8C">
        <w:t>, kendi iç sesim nedeniyle ya da anadilimin “ben” oluşu nedeniyle, adeta ben konuşurum</w:t>
      </w:r>
      <w:r>
        <w:t xml:space="preserve">; sanki yazar ortadan kalkar. </w:t>
      </w:r>
    </w:p>
    <w:p w:rsidR="00397EC6" w:rsidRDefault="00397EC6" w:rsidP="00397EC6">
      <w:pPr>
        <w:spacing w:after="0" w:line="240" w:lineRule="auto"/>
      </w:pPr>
      <w:r>
        <w:t xml:space="preserve">   </w:t>
      </w:r>
      <w:r w:rsidRPr="00962550">
        <w:rPr>
          <w:b/>
        </w:rPr>
        <w:t xml:space="preserve"> </w:t>
      </w:r>
      <w:r>
        <w:rPr>
          <w:b/>
        </w:rPr>
        <w:t xml:space="preserve"> </w:t>
      </w:r>
      <w:r w:rsidR="00BA1213">
        <w:rPr>
          <w:b/>
        </w:rPr>
        <w:t>XII</w:t>
      </w:r>
      <w:r w:rsidRPr="00962550">
        <w:rPr>
          <w:b/>
        </w:rPr>
        <w:t>:</w:t>
      </w:r>
      <w:r>
        <w:t xml:space="preserve"> İnsan zihni, zamanı geldikçe bir bir açılmak üzere, verili bir program olarak, basitinden karmaşık olanına doğru sembol kullanma yeteneğine sahiptir</w:t>
      </w:r>
      <w:r w:rsidR="00E55E8C">
        <w:t>.</w:t>
      </w:r>
      <w:r>
        <w:t xml:space="preserve"> </w:t>
      </w:r>
      <w:r w:rsidR="00E55E8C">
        <w:t>B</w:t>
      </w:r>
      <w:r>
        <w:t>eyinde, bunlara karşılık gelen fonksiyonları elbette bilmiyoruz, ama süreç görünürde sözünü ettiğimiz şekilde işliyor. Bu yetenek, bir iletişim aracı olarak yapılandırıldığında, ortaya çıkan sistemin adı “dil”dir. “Dil” a</w:t>
      </w:r>
      <w:r w:rsidR="0078782A" w:rsidRPr="0078782A">
        <w:t>)</w:t>
      </w:r>
      <w:r>
        <w:t xml:space="preserve"> dış dünyadaki nedensellik ve nasıllık ilişki kiplerini, b</w:t>
      </w:r>
      <w:r w:rsidR="0078782A" w:rsidRPr="0078782A">
        <w:t>)</w:t>
      </w:r>
      <w:r>
        <w:t xml:space="preserve"> insanın dünya-varlık’la ilişki kiplerini, c</w:t>
      </w:r>
      <w:r w:rsidR="0078782A" w:rsidRPr="0078782A">
        <w:t>)</w:t>
      </w:r>
      <w:r>
        <w:t xml:space="preserve"> insanın insanla ilişki kiplerini, d</w:t>
      </w:r>
      <w:r w:rsidR="0078782A" w:rsidRPr="0078782A">
        <w:t>)</w:t>
      </w:r>
      <w:r>
        <w:t xml:space="preserve"> insanın kendisiyle ilişki kiplerini tanımlamak, ifade etmek üzere yapılanır.</w:t>
      </w:r>
    </w:p>
    <w:p w:rsidR="00397EC6" w:rsidRDefault="00397EC6" w:rsidP="00397EC6">
      <w:pPr>
        <w:spacing w:after="0" w:line="240" w:lineRule="auto"/>
      </w:pPr>
      <w:r>
        <w:t xml:space="preserve">     </w:t>
      </w:r>
      <w:r w:rsidR="00E55E8C">
        <w:t>B</w:t>
      </w:r>
      <w:r>
        <w:t>aşlangıçta, bebek-küçük çocuk, öncelikli olarak</w:t>
      </w:r>
      <w:r w:rsidR="00E55E8C">
        <w:t>, anadilden önce</w:t>
      </w:r>
      <w:r w:rsidR="00A22AD0">
        <w:t>, yukarıda sayılan</w:t>
      </w:r>
      <w:r>
        <w:t xml:space="preserve"> ilişki kiplerinin oldukça önemli bir kısmını tanır, onlara </w:t>
      </w:r>
      <w:r w:rsidR="005C3CDA">
        <w:t>âşina</w:t>
      </w:r>
      <w:r>
        <w:t xml:space="preserve"> hale gelir. Bu ilişki kipleri, onun evi, tanıdığı dünyası olur</w:t>
      </w:r>
      <w:r w:rsidR="00E55E8C">
        <w:t>…</w:t>
      </w:r>
      <w:r>
        <w:t xml:space="preserve"> </w:t>
      </w:r>
      <w:r w:rsidR="00E55E8C">
        <w:t>D</w:t>
      </w:r>
      <w:r>
        <w:t xml:space="preserve">ünya-varlık’la bu </w:t>
      </w:r>
      <w:r w:rsidR="005C3CDA">
        <w:t>âşina</w:t>
      </w:r>
      <w:r>
        <w:t xml:space="preserve">lık ilişkisinin, ancak libidinal füzyon sürecinden gelen bebek-küçük çocuklar tarafından deneyimlenebileceğini, zehirli füzyona fazla </w:t>
      </w:r>
      <w:r w:rsidR="00D62FE6">
        <w:t>mâruz</w:t>
      </w:r>
      <w:r>
        <w:t xml:space="preserve"> kalmış bebeklerin, dünya ile</w:t>
      </w:r>
      <w:r w:rsidR="002D7FDA">
        <w:t xml:space="preserve"> yeterince</w:t>
      </w:r>
      <w:r>
        <w:t xml:space="preserve"> </w:t>
      </w:r>
      <w:r w:rsidR="005C3CDA">
        <w:t>âşina</w:t>
      </w:r>
      <w:r>
        <w:t>lık ilişkileri kuramayacaklarını, dış dünyayı ağırlıklı olarak –içteki düşman nedeniyle- düşman bir çevre anlamında deneyimleyeceklerini belirtelim. Bu yüzden onların, zayıf libidinal yatırımları nedeniyle anadilleri ile</w:t>
      </w:r>
      <w:r w:rsidR="00E55E8C">
        <w:t>, vital seviye yüksekliği bakımından</w:t>
      </w:r>
      <w:r>
        <w:t xml:space="preserve"> güçlü bağları yoktur, belki de bu nedenle ağır şizofrenler, anadille kurdukları bağlardan çok çabuk çözülmektedirler</w:t>
      </w:r>
      <w:r w:rsidR="00642594">
        <w:t xml:space="preserve">. Bu nedenle anne kucağında yapılanmış güçlü libidinal yatırım kapasitesi, güçlü anadil </w:t>
      </w:r>
      <w:r w:rsidR="009B01AA">
        <w:t>–</w:t>
      </w:r>
      <w:r w:rsidR="00642594">
        <w:t xml:space="preserve"> özne</w:t>
      </w:r>
      <w:r w:rsidR="009B01AA">
        <w:t xml:space="preserve"> sentezinin zorunlu önkoşuludur</w:t>
      </w:r>
      <w:r w:rsidR="00E55E8C">
        <w:t>..</w:t>
      </w:r>
      <w:r>
        <w:t>.</w:t>
      </w:r>
      <w:r w:rsidR="00E55E8C">
        <w:t xml:space="preserve"> Bu hatırlatıcı nottan sonra devam edelim:</w:t>
      </w:r>
      <w:r w:rsidR="00A22AD0">
        <w:t xml:space="preserve"> D</w:t>
      </w:r>
      <w:r>
        <w:t>il öncesi bebeği, dile yavaş yavaş girişiyle eş zamanlı olarak, çevresini kuşatan ilişki kiplerini de</w:t>
      </w:r>
      <w:r w:rsidR="00692763">
        <w:t xml:space="preserve"> yavaş yavaş</w:t>
      </w:r>
      <w:r>
        <w:t xml:space="preserve"> tanımaya, dil ile ifade etmeye başlar. Ama bu bebek, insanlar arası ilişki kiplerine ait pek çok formu, dile giriş yapmadan önce de zaten</w:t>
      </w:r>
      <w:r w:rsidR="00A22AD0">
        <w:t xml:space="preserve"> belli bir oranda</w:t>
      </w:r>
      <w:r>
        <w:t xml:space="preserve"> öğrenmiştir. Şimdi ise yapacağı iş, bütün bu ilişki kiplerini </w:t>
      </w:r>
      <w:r w:rsidR="0078782A" w:rsidRPr="0078782A">
        <w:t>(</w:t>
      </w:r>
      <w:r w:rsidRPr="00672DA1">
        <w:t>d</w:t>
      </w:r>
      <w:r>
        <w:t>ört ilişki türündeki nedensellik ve nasıllık kiplerini</w:t>
      </w:r>
      <w:r w:rsidR="0078782A" w:rsidRPr="0078782A">
        <w:t>)</w:t>
      </w:r>
      <w:r>
        <w:t>, dil aracılığı ile de bir kere daha ama yavaş bir öğrenme süreci içinde dile getirmeyi becerebilmektir.</w:t>
      </w:r>
    </w:p>
    <w:p w:rsidR="005460A2" w:rsidRDefault="00BA1213" w:rsidP="00397EC6">
      <w:pPr>
        <w:pStyle w:val="AralkYok"/>
      </w:pPr>
      <w:r>
        <w:rPr>
          <w:b/>
        </w:rPr>
        <w:t xml:space="preserve">     XIII</w:t>
      </w:r>
      <w:r w:rsidR="00397EC6">
        <w:rPr>
          <w:b/>
        </w:rPr>
        <w:t>:</w:t>
      </w:r>
      <w:r w:rsidR="00397EC6" w:rsidRPr="00840FED">
        <w:t xml:space="preserve"> </w:t>
      </w:r>
      <w:r w:rsidR="00397EC6" w:rsidRPr="00C56358">
        <w:t>Alıştığımız bir kelimenin yerine, yenisi</w:t>
      </w:r>
      <w:r w:rsidR="00397EC6">
        <w:t xml:space="preserve"> konulmak istendiğinde, bu yeni kelimeyi benimsemede zorlanırız. Çünkü alıştığımız eski kelimeye yapılmış libidinal yatırımları geri çekip,</w:t>
      </w:r>
      <w:r w:rsidR="00397EC6" w:rsidRPr="00C56358">
        <w:t xml:space="preserve"> yeni kelimeye yatırmak son derece güçtür</w:t>
      </w:r>
      <w:r w:rsidR="00E55E8C">
        <w:t>;</w:t>
      </w:r>
      <w:r w:rsidR="00397EC6">
        <w:t xml:space="preserve"> o yeni kelime ile aramızda bir yaşam tarihimizin bulunmayışı nedeniyle bu zorluğu yaşarız. Ayrıca yetişkin özne, bir çocuğun başarabildiği düzeyde, kelimelere çok yoğun libidinal yatırımlar yapamaz, ancak yüzeysel yatırımlar yapabilir. Bu nedenle küçük çocuklar, bir dili </w:t>
      </w:r>
      <w:r w:rsidR="00397EC6">
        <w:lastRenderedPageBreak/>
        <w:t xml:space="preserve">yoğun enerji yatırımları </w:t>
      </w:r>
      <w:r w:rsidR="005460A2">
        <w:t xml:space="preserve">ile ve </w:t>
      </w:r>
      <w:r w:rsidR="00397EC6">
        <w:t>çoğu kez de duygu renklenmeleri, bazı durumlarda libidinal hazlar eşliğinde öğrendikleri için, onu capcanlı bir varlık olarak özümsediklerinde, anadillerini içten kavramış olurlar. Çünkü küçük çocuğun, anadiline yaptığı yoğun libidinal yatırımlar, anadilini konuşurken, ona kendi s</w:t>
      </w:r>
      <w:r w:rsidR="005460A2">
        <w:t>elfinin canlılığında yankılanır</w:t>
      </w:r>
      <w:r w:rsidR="00397EC6">
        <w:t>. Oysa yetişkinlerin ikinci bir dile</w:t>
      </w:r>
      <w:r w:rsidR="00AB1557">
        <w:t xml:space="preserve"> </w:t>
      </w:r>
      <w:r w:rsidR="00397EC6">
        <w:t>yaptıkları libidinal</w:t>
      </w:r>
      <w:r w:rsidR="005460A2">
        <w:t xml:space="preserve"> yatırımlar o kadar zayıftır ki</w:t>
      </w:r>
      <w:r w:rsidR="00397EC6">
        <w:t>, onlar yeni bir dili</w:t>
      </w:r>
      <w:r w:rsidR="005460A2">
        <w:t>,</w:t>
      </w:r>
      <w:r w:rsidR="00397EC6">
        <w:t xml:space="preserve"> anadil seviyesinde içten kavrayarak</w:t>
      </w:r>
      <w:r w:rsidR="005460A2">
        <w:t>, yani</w:t>
      </w:r>
      <w:r w:rsidR="00397EC6">
        <w:t xml:space="preserve"> özne-anadil sentezi bağlamı içinde değil,</w:t>
      </w:r>
      <w:r w:rsidR="002D7FDA">
        <w:t xml:space="preserve"> bir</w:t>
      </w:r>
      <w:r w:rsidR="00397EC6">
        <w:t xml:space="preserve"> anadille kaynaşmış olarak değil,</w:t>
      </w:r>
      <w:r w:rsidR="00EF71A2">
        <w:t xml:space="preserve"> </w:t>
      </w:r>
      <w:r w:rsidR="00397EC6">
        <w:t>tıpkı şifre çözme etkinliğinde olduğu gibi mantıksal bir düzlemde öğrenirler. Anadillerinde</w:t>
      </w:r>
      <w:r w:rsidR="00A22AD0">
        <w:t xml:space="preserve"> vaktiyle çok yoğun</w:t>
      </w:r>
      <w:r w:rsidR="00397EC6">
        <w:t xml:space="preserve"> yaşadıkları hayatın sıcaklığı</w:t>
      </w:r>
      <w:r w:rsidR="005460A2">
        <w:t>, yani</w:t>
      </w:r>
      <w:r w:rsidR="00397EC6">
        <w:t xml:space="preserve"> </w:t>
      </w:r>
      <w:r w:rsidR="005460A2">
        <w:t>“</w:t>
      </w:r>
      <w:r w:rsidR="00397EC6">
        <w:t>anadil-kendi olmak sentezi</w:t>
      </w:r>
      <w:r w:rsidR="005460A2">
        <w:t>”</w:t>
      </w:r>
      <w:r w:rsidR="00A22AD0">
        <w:t xml:space="preserve"> (özne-anadil aynılaşması)</w:t>
      </w:r>
      <w:r w:rsidR="00397EC6">
        <w:t>, artık bu yeni dilin içinde yoktur.</w:t>
      </w:r>
      <w:r w:rsidR="005460A2">
        <w:t xml:space="preserve"> Yetişkin öznenin, özne-nesne yabancılaşmasını,</w:t>
      </w:r>
      <w:r w:rsidR="00A22AD0">
        <w:t xml:space="preserve"> özellikle ergenlikten başlayarak</w:t>
      </w:r>
      <w:r w:rsidR="005460A2">
        <w:t xml:space="preserve"> anadile yapılan bu gevşek libidinal yatırım bağlarında da bulabiliriz.</w:t>
      </w:r>
      <w:r w:rsidR="00397EC6">
        <w:t xml:space="preserve"> Buradan şu sonuca da varır gibi oluyoruz: Acaba, çocukluğundaki libidinal yatırım canlılığını korumakta olan yetişkin bir özne, tıpkı çocuklarda olduğu gibi, yeni bir dili içten kavrayarak, anadil seviyesinde</w:t>
      </w:r>
      <w:r w:rsidR="00A22AD0">
        <w:t>, yani bir anadil olarak</w:t>
      </w:r>
      <w:r w:rsidR="00397EC6">
        <w:t xml:space="preserve"> öğrenebilir mi?</w:t>
      </w:r>
    </w:p>
    <w:p w:rsidR="005460A2" w:rsidRDefault="005460A2" w:rsidP="00397EC6">
      <w:pPr>
        <w:pStyle w:val="AralkYok"/>
      </w:pPr>
      <w:r>
        <w:t xml:space="preserve">     Bazen yalnızlıklarını aşmak için yüksek sesle konuşan insanlar, böylece, anadile yansıtılmış kendi selflerinden adeta ikinci bir kişi yaratırlar ki bu tespit, şimdiki konumuzla ilgili değildir ve </w:t>
      </w:r>
      <w:r w:rsidR="00182FDF">
        <w:t>kısmî</w:t>
      </w:r>
      <w:r>
        <w:t xml:space="preserve"> anlamda bir patoloji konusudur. Bunun uç örnekleri için okuyucu tekrar Lenz’le ilgili bölüme bakabilir.     </w:t>
      </w:r>
    </w:p>
    <w:p w:rsidR="005460A2" w:rsidRDefault="00397EC6" w:rsidP="00397EC6">
      <w:pPr>
        <w:pStyle w:val="AralkYok"/>
      </w:pPr>
      <w:r>
        <w:t xml:space="preserve">     </w:t>
      </w:r>
      <w:r w:rsidR="00BA1213">
        <w:rPr>
          <w:b/>
        </w:rPr>
        <w:t>XIV</w:t>
      </w:r>
      <w:r w:rsidRPr="003369B7">
        <w:rPr>
          <w:b/>
        </w:rPr>
        <w:t>:</w:t>
      </w:r>
      <w:r w:rsidRPr="00840FED">
        <w:t xml:space="preserve"> </w:t>
      </w:r>
      <w:r>
        <w:t xml:space="preserve">İnsanın konuşan bir varlık oluşunun nedenlerini, şu açıklamalarda bulabilir miyiz? Biyolojik yönden doğa karşısında güçsüz olan insanoğlu, bu güçsüzlüğünün arttırdığı çoklu gereksinimlerini gidermek zorundadır. Bu nedenle, hayatta kalmasına izin verecek şekilde doğanın </w:t>
      </w:r>
      <w:r w:rsidR="00182FDF">
        <w:t>imkân</w:t>
      </w:r>
      <w:r>
        <w:t xml:space="preserve">larını, hayatta kalabilmek için kullanabilmesi gerekir. Tabii bu durumda, doğadaki tüm süreçlerin birbirleriyle görünürdeki ilişkilerini, onların arasındaki nedensellik ve nasıllık ilişkilerini kavramak zorundadır. Doğa karşısındaki biyolojik donanım yetersizliği, ama bu yetersizliğe rağmen yaşama mecburiyeti, insanoğlunu, doğadaki süreçler arası nedensellik ve nasıllık bağlantılarını daha geniş cepheli kavrayacak zihinsel bir yetiyi geliştirmek zorunda bırakmış olsa gerek. İnsanoğlu bu şekilde, doğadaki nedensellik ve nasıllık ilişkilerini kavradıkça doğaya </w:t>
      </w:r>
      <w:r w:rsidR="00D90641">
        <w:t>hâkim</w:t>
      </w:r>
      <w:r>
        <w:t xml:space="preserve"> olmuş, hayatını sürdürebileceği gerekli üretim yollarını keşfedebilmiştir. Bu nedenle, çoklu gereksinimleri yüzünden insan, doğadaki süreçlerin, birbirleriyle “nedensellik” ve “nasıllık” ilişkilerini anlayacak zihinsel bir donanıma, adeta verili bir program olarak sahip olma konuma evrilmiştir ve bu zihinsel kapasite sayesinde, doğa karşısındaki acizliğini aşarak hayatta kalabilmiştir. Burada şöyle kaçınılmaz bir durum ortaya çıkıyor. Yani sonuç olarak, bu zihinsel kapasite sayesinde kavranan ilişki kipleri </w:t>
      </w:r>
      <w:r w:rsidR="0078782A" w:rsidRPr="0078782A">
        <w:t>(</w:t>
      </w:r>
      <w:r>
        <w:t>nedensellik ve nasıllık kipleri</w:t>
      </w:r>
      <w:r w:rsidR="0078782A" w:rsidRPr="0078782A">
        <w:t>)</w:t>
      </w:r>
      <w:r>
        <w:t xml:space="preserve">, anadile oranla daha ilkseldir ve zihnin bu kavrayış kapasitesi de, anadilden önce gelen zorunlu bir varoluş kipidir. </w:t>
      </w:r>
    </w:p>
    <w:p w:rsidR="00AB1557" w:rsidRDefault="005460A2" w:rsidP="00397EC6">
      <w:pPr>
        <w:pStyle w:val="AralkYok"/>
      </w:pPr>
      <w:r>
        <w:t xml:space="preserve">     </w:t>
      </w:r>
      <w:r w:rsidR="00397EC6">
        <w:t>Özne ister bir anadili konuşsun ya da bir sağır ve dilsiz olarak konuşamasın, saydığımız dört ilişki kipini</w:t>
      </w:r>
      <w:r w:rsidR="00AB1557">
        <w:t>,</w:t>
      </w:r>
      <w:r w:rsidR="00397EC6">
        <w:t xml:space="preserve"> </w:t>
      </w:r>
      <w:r w:rsidR="00397EC6" w:rsidRPr="0063459E">
        <w:t>b</w:t>
      </w:r>
      <w:r w:rsidR="00397EC6">
        <w:t>unların nedensellik ve nasıllık bağlantılarını</w:t>
      </w:r>
      <w:r w:rsidR="00397EC6" w:rsidRPr="0063459E">
        <w:t xml:space="preserve">, </w:t>
      </w:r>
      <w:r w:rsidR="00397EC6">
        <w:t xml:space="preserve">güçlü </w:t>
      </w:r>
      <w:r w:rsidR="00397EC6" w:rsidRPr="0063459E">
        <w:t>zih</w:t>
      </w:r>
      <w:r w:rsidR="00397EC6">
        <w:t>i</w:t>
      </w:r>
      <w:r w:rsidR="00397EC6" w:rsidRPr="0063459E">
        <w:t xml:space="preserve">n kapasitesi </w:t>
      </w:r>
      <w:r w:rsidR="00397EC6">
        <w:t>sayesinde kolayca kavrayacaktır</w:t>
      </w:r>
      <w:r w:rsidR="00AB1557">
        <w:t>.</w:t>
      </w:r>
      <w:r w:rsidR="00C62BD9">
        <w:t xml:space="preserve"> </w:t>
      </w:r>
      <w:r w:rsidR="00AB1557">
        <w:t>A</w:t>
      </w:r>
      <w:r w:rsidR="00C62BD9">
        <w:t xml:space="preserve">yrıca bu kavrayış kapasitesi, gramatikal düşünmenin temelidir, </w:t>
      </w:r>
      <w:r w:rsidR="00B143E3">
        <w:t>gramatikal</w:t>
      </w:r>
      <w:r w:rsidR="00C62BD9">
        <w:t xml:space="preserve"> düşünme biçimini yapılandırır</w:t>
      </w:r>
      <w:r w:rsidR="00397EC6">
        <w:t>. Örneğin</w:t>
      </w:r>
      <w:r w:rsidR="00B143E3">
        <w:t xml:space="preserve"> özne</w:t>
      </w:r>
      <w:r w:rsidR="00397EC6">
        <w:t xml:space="preserve"> duyu organları aracılığı ile organizmasını tehdit eden “aşırı soğuk” ve “aşırı sıcak”ın ne olduğunu bilecektir. Çok sıcak demirin, elini yakacağını </w:t>
      </w:r>
      <w:r w:rsidR="0078782A" w:rsidRPr="0078782A">
        <w:t>(</w:t>
      </w:r>
      <w:r w:rsidR="00397EC6">
        <w:t>nedensellik ilişkisini</w:t>
      </w:r>
      <w:r w:rsidR="0078782A" w:rsidRPr="0078782A">
        <w:t>)</w:t>
      </w:r>
      <w:r w:rsidR="00397EC6">
        <w:t xml:space="preserve"> zaten kavramış olacaktır. Eğer, “sıcak”, “demir”, “el”, “yakmak” kelimelerini ve bu kelimelerin bir anlam ve mesaj iletmek üzere, aralarında kurulması gereken gramatikal bağlantıları da</w:t>
      </w:r>
      <w:r w:rsidR="00B143E3">
        <w:t>,</w:t>
      </w:r>
      <w:r w:rsidR="00397EC6">
        <w:t xml:space="preserve"> yani nasıllık</w:t>
      </w:r>
      <w:r w:rsidR="00B143E3">
        <w:t xml:space="preserve"> ve nedensellik</w:t>
      </w:r>
      <w:r w:rsidR="00397EC6">
        <w:t xml:space="preserve"> bağlantılarını dile getirip cümle öğelerini birbirine bağlayan gramer kalıplarını öğrenmişse, şunu diyecektir: “Sıcak demir, el yakar.” Yani özne, tanıdığı bir ilişki kipini</w:t>
      </w:r>
      <w:r w:rsidR="00AB1557">
        <w:t>,</w:t>
      </w:r>
      <w:r w:rsidR="00397EC6">
        <w:t xml:space="preserve"> bu örnekte, nedensellik ilişkilerini, anadili ile sadece ifade etmiştir, daha fazla bir şey yapmamıştır.</w:t>
      </w:r>
      <w:r w:rsidR="00B143E3">
        <w:t xml:space="preserve"> Tam yeri gelmişken şu önemli notu düşmemiz gerekiyor: Özne anadilinin gramerini mi öğrenmiştir? Yoksa zaten var olan bir başka grameri mi anadilinde ifade etmektedir? O halde hangi grameri kastediyoruz? Şunları söyleyebiliriz: Nasıllık ve nedensellik bağlantıları arasında, doğanın kendi gramer bağlantılarını görmemiz gerekiyor. Çünkü nasıllık ve nedensellik bağlantıları, kendi içinde, doğanın verili gramatikal yapılarıdır. Anadil bunları sadece ifade eder.</w:t>
      </w:r>
      <w:r w:rsidR="00692763">
        <w:t xml:space="preserve"> Burada ayrıca düşünme öncesi sezginin kökenini buluruz…</w:t>
      </w:r>
      <w:r w:rsidR="00397EC6">
        <w:t xml:space="preserve"> Bu yüzden anadil, zaten “nedensellik” ve “nasıllık” ilişki kipleri içinden tanıdığımız dünyayı, insanlar arası iletişimi daha kolay bir hale getirmek için bize tekrar anlatır. O zaman şunu anlarız: “Nedensellik” ve “nasıllık” kiplerine bağlanmayan bir dilsel ifade var olamaz</w:t>
      </w:r>
      <w:r w:rsidR="00AB1557">
        <w:t>;</w:t>
      </w:r>
      <w:r w:rsidR="00397EC6">
        <w:t xml:space="preserve"> fantastik kurgular bile bu zorunluluktan bağımsız değildir</w:t>
      </w:r>
      <w:r w:rsidR="00AB1557">
        <w:t>.</w:t>
      </w:r>
    </w:p>
    <w:p w:rsidR="00397EC6" w:rsidRDefault="00AB1557" w:rsidP="00397EC6">
      <w:pPr>
        <w:pStyle w:val="AralkYok"/>
      </w:pPr>
      <w:r>
        <w:t xml:space="preserve">     </w:t>
      </w:r>
      <w:r w:rsidR="00397EC6">
        <w:t xml:space="preserve">Var olmayan bir ilişki kipinin, anadilde de gramatikal bir karşılığı yoktur. Ya da şöyle düşünelim: Anadilde öyle bir gramatikal yapı düşünelim ki aynı zamanda onun, bir ilişki kipi olarak dünya-varlık’ta </w:t>
      </w:r>
      <w:r w:rsidR="00397EC6">
        <w:lastRenderedPageBreak/>
        <w:t>hiçbir karşılığı bulunmasın. Örneğin, “Araba hızlanarak durdu.” diyemem. Gerçi bu cümle gramatikal olarak yanlış değildir. Ama dünya-varlık’ta sürüp giden görünürdeki neden-sonuç ilişkileri ile örtüşmez. Bu yüzden böyle bir dilsel ifadenin geçerliliği yoktur. Özetle tüm gramatikal yapıları, dört ilişki kipinde, dört ilişki kipinde bulduklarımızın da karşılığını, dilin</w:t>
      </w:r>
      <w:r w:rsidR="00692763">
        <w:t>, doğadaki gramerden yansımış</w:t>
      </w:r>
      <w:r w:rsidR="00397EC6">
        <w:t xml:space="preserve"> gramatikal yapılarında buluruz. O zaman, dilin gramatikal yapıları ve deneyimlediğimiz dört ilişki kipi, karşılıklı olarak birbirleriyle örtüşürler, birbirlerine denk gelirler. Bu karşılıklı örtüşmelerin olmayabileceği bir varoluş formu düşündüğümüzde de hayat nasıl devam eder sorusu ile karşı karşıya geliriz.</w:t>
      </w:r>
    </w:p>
    <w:p w:rsidR="00397EC6" w:rsidRDefault="00397EC6" w:rsidP="00397EC6">
      <w:pPr>
        <w:pStyle w:val="AralkYok"/>
      </w:pPr>
      <w:r>
        <w:t xml:space="preserve">     Buraya kadar söylediklerimizi özetlemek için şunları yazalım: İnsanın çoklu gereksinimleri,</w:t>
      </w:r>
    </w:p>
    <w:p w:rsidR="00397EC6" w:rsidRDefault="00397EC6" w:rsidP="00397EC6">
      <w:pPr>
        <w:pStyle w:val="AralkYok"/>
      </w:pPr>
      <w:r>
        <w:t xml:space="preserve">hayatta kalabilmesi için, dünya-varlık’ta sürüp giden “nedensellik” ve “nasıllık" kiplerinin sonsuz çeşitlemelerini tanımasını, bunları denetim altına almasını ve bütün bunları türdeşleriyle paylaşma zorunluluğu ise, son derece gelişmiş bir iletişim sistemini </w:t>
      </w:r>
      <w:r w:rsidR="00692763">
        <w:t>(</w:t>
      </w:r>
      <w:r>
        <w:t>bu sistem, insanda dil</w:t>
      </w:r>
      <w:r w:rsidR="00692763">
        <w:t>, yani</w:t>
      </w:r>
      <w:r>
        <w:t xml:space="preserve"> konuşma olarak tezahür eder</w:t>
      </w:r>
      <w:r w:rsidR="00692763">
        <w:t>)</w:t>
      </w:r>
      <w:r>
        <w:t xml:space="preserve"> zorunlu hale getirmiştir.                              </w:t>
      </w:r>
    </w:p>
    <w:p w:rsidR="00397EC6" w:rsidRDefault="00397EC6" w:rsidP="00397EC6">
      <w:pPr>
        <w:pStyle w:val="AralkYok"/>
      </w:pPr>
      <w:r>
        <w:t xml:space="preserve">     Özne, dört ilişki kipindeki “nedensellik” ve “nasıllık” bağlantılarını yanlış kavramış</w:t>
      </w:r>
      <w:r w:rsidR="00692763">
        <w:t xml:space="preserve"> (yorumlamış)</w:t>
      </w:r>
      <w:r>
        <w:t xml:space="preserve"> olamaz mı? Çok muhtemel! Zaten böyle yanlış bir kavrama</w:t>
      </w:r>
      <w:r w:rsidR="00692763">
        <w:t xml:space="preserve"> (yorumlama)</w:t>
      </w:r>
      <w:r>
        <w:t xml:space="preserve"> olmasaydı “mitolojiler” ortaya çıkabilir miydi? Ama böyle de olsa, öznenin dünya-varlık’taki nedensellik” ve “nasıllık” kipleri ile doğrudan bağlantısı bir mecburiyettir, değişmez. Örneğin özne, şiddetli fırtınanın nedenlerini, “Fırtına Tanrısı”nın öfkesine bağlayabilir</w:t>
      </w:r>
      <w:r w:rsidR="00C62BD9">
        <w:t>,</w:t>
      </w:r>
      <w:r>
        <w:t xml:space="preserve"> ama fırtınanın görünür yıkıcı etkilerini çok net biçimde kavrar </w:t>
      </w:r>
      <w:r w:rsidR="0078782A" w:rsidRPr="0078782A">
        <w:t>(</w:t>
      </w:r>
      <w:r>
        <w:t>neden sonuç ilişkisini</w:t>
      </w:r>
      <w:r w:rsidR="0078782A" w:rsidRPr="0078782A">
        <w:t>)</w:t>
      </w:r>
      <w:r>
        <w:t>. Ayrıca, dilin askıya alındığı aralıklarda bile, dünya-varlık’ta sürüp giden nedensellik ve nasıllık şeklindeki ilişki kipleri, tüm netlikleri ile kavranmakta devam eder. Bu durum bize,”nedensellik” ve “nasıllık” bağlantılarının kavranması için, gramatikal düşüncenin öncelikli olarak şart olmadığını, bütün bu bağlantıların, dilsiz düşünme kipinde de çok rahat kavranacağını gösterir. Hatta bu duruma bakarak, öncelikli olanın dilsiz düşünme kipi olduğunu görürüz</w:t>
      </w:r>
    </w:p>
    <w:p w:rsidR="00397EC6" w:rsidRDefault="00397EC6" w:rsidP="00397EC6">
      <w:pPr>
        <w:pStyle w:val="AralkYok"/>
      </w:pPr>
      <w:r>
        <w:t xml:space="preserve">     Örneğin, bir orman yolunda yürüyorum. Çok susamışım. Karşımda, bir oluktan temiz bir kaynak suyu akıyor. Suya doğru gidiyorum. Kana kana su içiyorum. Bütün bu süreç boyunca şöyle düşünceler aklımdan geçebilir: “Çok susadım! Biraz su içsem… Hah, tam da karşımda tertemiz bir kaynak suyu akıp duruyor! Şu sudan biraz içeyim. Aman Allah’ım su ne kadar güzel, ne kadar serin! Adeta içim yıkandı! Kendime geldim vb.” Ama zihnimi bütün bu sözel çağrışımlara bağlamadan da bu çağrışımların işaret etmeye çalıştığı emosyonları</w:t>
      </w:r>
      <w:r w:rsidR="004A46BB">
        <w:t>,</w:t>
      </w:r>
      <w:r>
        <w:t xml:space="preserve"> su içmeye bağlanmış emosyonel akışları, daha üst ve kastre edilmemiş bir emosyonel tokluk ve doluluk seviyesinde yaşantılaştırabilirim. Bu durumda dil dışı düşünme, yani dünya-varlık’ta sürüp giden nedensellik ve nasıllık kipleri ile dilsiz temasım sayesinde, emosyonlarım daha doğrudan ve daha üst bir vital seviyede, kastre edilmemiş olarak hayata geçer. O zaman, dört ilişki kipini</w:t>
      </w:r>
      <w:r w:rsidR="00692763">
        <w:t xml:space="preserve"> (doğanın gramerini)</w:t>
      </w:r>
      <w:r>
        <w:t xml:space="preserve"> tanımanın, anadilden önce geldiğini görmüş oluruz.</w:t>
      </w:r>
    </w:p>
    <w:p w:rsidR="00397EC6" w:rsidRDefault="00397EC6" w:rsidP="00397EC6">
      <w:pPr>
        <w:pStyle w:val="AralkYok"/>
      </w:pPr>
      <w:r>
        <w:t xml:space="preserve">     Zihnin, bütün</w:t>
      </w:r>
      <w:r w:rsidR="004A46BB">
        <w:t xml:space="preserve"> dört</w:t>
      </w:r>
      <w:r>
        <w:t xml:space="preserve"> ilişki kipi ile</w:t>
      </w:r>
      <w:r w:rsidR="004A46BB">
        <w:t xml:space="preserve"> </w:t>
      </w:r>
      <w:r>
        <w:t xml:space="preserve">zorunlu irtibatı ve bunların etkilerine irade dışı olarak sürekli </w:t>
      </w:r>
      <w:r w:rsidR="00D62FE6">
        <w:t>mâruz</w:t>
      </w:r>
      <w:r>
        <w:t xml:space="preserve"> kalması, kaçınılmaz bir durumdur. O zaman ister istemez,</w:t>
      </w:r>
      <w:r w:rsidR="009B01AA">
        <w:t xml:space="preserve"> dört</w:t>
      </w:r>
      <w:r>
        <w:t xml:space="preserve"> ilişki kipinin, anadile kodlanmış formatları</w:t>
      </w:r>
      <w:r w:rsidR="00692763">
        <w:t xml:space="preserve"> ile zorunlu bağlantıları</w:t>
      </w:r>
      <w:r>
        <w:t xml:space="preserve"> nedeniyle, zihnin sürekli olarak çağrışımlara </w:t>
      </w:r>
      <w:r w:rsidR="00D62FE6">
        <w:t>mâruz</w:t>
      </w:r>
      <w:r>
        <w:t xml:space="preserve"> kalması, bütün bu ilişki kiplerini ifade etmek üzere yapılanmış anadilin, insan zihninde sürekli bir iç konuşma metnini inşa etmesi ile</w:t>
      </w:r>
      <w:r w:rsidR="00C62BD9">
        <w:t xml:space="preserve"> de</w:t>
      </w:r>
      <w:r>
        <w:t xml:space="preserve"> tamamlanır. Öznenin bu ilişki kipleri ile kurduğu bağlantı, ne kadar nevro</w:t>
      </w:r>
      <w:r w:rsidR="00692763">
        <w:t>zlarının denetiminde ise</w:t>
      </w:r>
      <w:r>
        <w:t>, iç konuşma metni de o kadar nevrotik bir karakterde olacaktır.</w:t>
      </w:r>
    </w:p>
    <w:p w:rsidR="00397EC6" w:rsidRDefault="00397EC6" w:rsidP="00397EC6">
      <w:pPr>
        <w:pStyle w:val="AralkYok"/>
      </w:pPr>
      <w:r>
        <w:t xml:space="preserve">     </w:t>
      </w:r>
      <w:r w:rsidR="00BA1213">
        <w:rPr>
          <w:b/>
        </w:rPr>
        <w:t>XV</w:t>
      </w:r>
      <w:r w:rsidRPr="00206061">
        <w:rPr>
          <w:b/>
        </w:rPr>
        <w:t>:</w:t>
      </w:r>
      <w:r w:rsidRPr="002D5FEA">
        <w:t xml:space="preserve"> </w:t>
      </w:r>
      <w:r>
        <w:t>Dört ilişki kipinin</w:t>
      </w:r>
      <w:r w:rsidRPr="00206061">
        <w:t xml:space="preserve"> </w:t>
      </w:r>
      <w:r w:rsidR="0078782A" w:rsidRPr="0078782A">
        <w:t>(</w:t>
      </w:r>
      <w:r>
        <w:t>a</w:t>
      </w:r>
      <w:r w:rsidRPr="0045288F">
        <w:t>.</w:t>
      </w:r>
      <w:r>
        <w:t xml:space="preserve"> dış dünyadaki nedensellik ilişkileri, b</w:t>
      </w:r>
      <w:r w:rsidRPr="0045288F">
        <w:rPr>
          <w:b/>
        </w:rPr>
        <w:t>.</w:t>
      </w:r>
      <w:r>
        <w:t xml:space="preserve"> insanın dünya-varlık’la ilişkileri, c</w:t>
      </w:r>
      <w:r w:rsidRPr="0045288F">
        <w:rPr>
          <w:b/>
        </w:rPr>
        <w:t>.</w:t>
      </w:r>
      <w:r>
        <w:t xml:space="preserve"> insanın insanla ilişkileri, d</w:t>
      </w:r>
      <w:r w:rsidRPr="0045288F">
        <w:rPr>
          <w:b/>
        </w:rPr>
        <w:t>.</w:t>
      </w:r>
      <w:r>
        <w:t xml:space="preserve"> insanın kendisiyle ilişkileri</w:t>
      </w:r>
      <w:r w:rsidR="0078782A" w:rsidRPr="0078782A">
        <w:t>)</w:t>
      </w:r>
      <w:r>
        <w:t>, nedensellik ve nasıllık yönleri itibariyle, birbirleriyle çok çeşitli bağlantıları vardır. Bu süreçler arasındaki her farklı bağlantı biçimi, insanın zihnine, anadilin gr</w:t>
      </w:r>
      <w:r w:rsidR="004A46BB">
        <w:t>amatikal yapıları olarak yansır</w:t>
      </w:r>
      <w:r>
        <w:t xml:space="preserve"> ve gramatikal insan düşüncesi bu yansımalar üzerinden inşa edilir.</w:t>
      </w:r>
      <w:r w:rsidR="004A46BB">
        <w:t xml:space="preserve"> Örneğin, bir durum, bir önceki durumun sonucu ise “den dolayı” zarf grubunun zorunlu gramatikal bir yapı olarak devreye girmesi…</w:t>
      </w:r>
    </w:p>
    <w:p w:rsidR="00397EC6" w:rsidRDefault="00397EC6" w:rsidP="00397EC6">
      <w:pPr>
        <w:pStyle w:val="AralkYok"/>
      </w:pPr>
      <w:r>
        <w:t xml:space="preserve">     Diyelim ki çok sevdiğimiz biri hastalandı ve öldü. Görünür olaylar dizisinde “hastalık”ın bir neden, “ölme”nin bir sonuç olduğu, bu iki durum arasında bir “nedensellik” bağının bulunduğu kesindir. Sevdiğimiz kişinin adı “X” olsun. Bu durumda, görünürdeki olayı şöyle anlatırız: “X, hastalıktan dolayı öldü.” Görüleceği gibi, iki durum arasındaki nedensellik bağı, “den dolayı” zarf grubuyla sağlanmıştır. Ama bu zarf grubu, aynı şekilde benim gramatikal olarak düşünebilmemin vazgeçilmez yapı taşıdır. O olmadan düşünemem</w:t>
      </w:r>
      <w:r w:rsidR="004A46BB">
        <w:t>.</w:t>
      </w:r>
      <w:r>
        <w:t xml:space="preserve"> </w:t>
      </w:r>
      <w:r w:rsidR="004A46BB">
        <w:t xml:space="preserve">Tabii </w:t>
      </w:r>
      <w:r>
        <w:t>dilsiz düşüncede düşünürüm</w:t>
      </w:r>
      <w:r w:rsidR="00C62BD9">
        <w:t>,</w:t>
      </w:r>
      <w:r>
        <w:t xml:space="preserve"> yani bu süreci görürüm, ama anadilimde </w:t>
      </w:r>
      <w:r>
        <w:lastRenderedPageBreak/>
        <w:t xml:space="preserve">ifade edemem; yani dilsiz düşüncemi, bu zarf grubu olmadan, anadilimin gramatikal çerçevesine </w:t>
      </w:r>
      <w:r w:rsidR="00FF26B3">
        <w:t>aktaramam</w:t>
      </w:r>
      <w:r>
        <w:t>. Bu basit gerçekten yola çıkarsak şunu görürüz: Nesnelerin, sıfatların, fiillerin adları ve zamirler, tek başlarına kelimeler olarak birer ölü yığındır. Bu sözcükler, insan zihnine gramatikal kipler olarak yansımış olan “nedensellik” ve “nası</w:t>
      </w:r>
      <w:r w:rsidR="004A46BB">
        <w:t>llık” bağlantıları aracılığıyla</w:t>
      </w:r>
      <w:r>
        <w:t>, konuşma ve düşünme anında canlanıp dirilirler, yani gramatikal cümlelere dönüşürler; yaşayan-konuşan insanın canlı dili, böylece hayat bulur.</w:t>
      </w:r>
      <w:r w:rsidR="004A46BB">
        <w:t xml:space="preserve"> “</w:t>
      </w:r>
      <w:r w:rsidR="009B01AA">
        <w:t>N</w:t>
      </w:r>
      <w:r w:rsidR="004A46BB">
        <w:t>edensellik” ve “nasıllık” bağlantıları</w:t>
      </w:r>
      <w:r>
        <w:t xml:space="preserve"> </w:t>
      </w:r>
      <w:r w:rsidR="004A46BB">
        <w:t>düşünme sürecinin ilk aşaması olarak, önce dilsiz düşünme evresindeki zihinsel süreçleri harekete geçirir</w:t>
      </w:r>
      <w:r w:rsidR="00FF26B3">
        <w:t xml:space="preserve"> ve hemen ardından gramatikal düşünce akışları harekete geçer</w:t>
      </w:r>
      <w:r w:rsidR="004A46BB">
        <w:t>. Bu önemli ayrıntıyı da ilave etmiş olalım.</w:t>
      </w:r>
    </w:p>
    <w:p w:rsidR="00397EC6" w:rsidRDefault="00397EC6" w:rsidP="00397EC6">
      <w:pPr>
        <w:pStyle w:val="AralkYok"/>
      </w:pPr>
      <w:r>
        <w:t xml:space="preserve">     Gelişmiş insan zihni, daha anadil ile</w:t>
      </w:r>
      <w:r w:rsidR="004A46BB">
        <w:t xml:space="preserve"> ya da</w:t>
      </w:r>
      <w:r>
        <w:t xml:space="preserve"> gramatikal düşünce kipleri ile ifade etme aşamasından önce, gündelik hayatındaki “nedensellik” ve “nasıllık” bağlantılarını çok kolay kurar</w:t>
      </w:r>
      <w:r w:rsidR="004A46BB">
        <w:t>.</w:t>
      </w:r>
      <w:r>
        <w:t xml:space="preserve"> </w:t>
      </w:r>
      <w:r w:rsidR="004A46BB">
        <w:t>A</w:t>
      </w:r>
      <w:r>
        <w:t xml:space="preserve">yrıca bu bağlantıların, bilimsel seviyede olması da şart değildir; bu bağlantılar, mitolojik inanç sistemlerinin ya da kültürün değerlerinin neden-sonuç bağlantıları çerçevesinde, veya yakıştırma bağlantılar içinden de pekala kurulabilir. O zaman “nedensellik” ve “nasıllık” bağlantı kiplerinin,1. insan zihninde, dilsiz düşünme yapıları şeklinde anında kavrandığını, 2. insan zihnine adeta verili gramatikal yapılar ve bir zemin olarak yansıdığını ve 3. konuşma ya da gramatikal düşünce süreçlerinin ise bu yapıların üzerine kurulduğunu anlarız. </w:t>
      </w:r>
      <w:r w:rsidR="004A46BB">
        <w:t>Bu durumda</w:t>
      </w:r>
      <w:r>
        <w:t xml:space="preserve"> şunu da görürüz: İnsan zihni, </w:t>
      </w:r>
      <w:r w:rsidR="009B01AA">
        <w:t>yüz binlerce yıllık gelişim sürecinde, dört ilişki kipinden bir yansıma olarak</w:t>
      </w:r>
      <w:r>
        <w:t xml:space="preserve"> bu gramatikal yapılarla</w:t>
      </w:r>
      <w:r w:rsidR="004A46BB">
        <w:t xml:space="preserve"> veya</w:t>
      </w:r>
      <w:r>
        <w:t xml:space="preserve"> gramatikal düşünme kalıplarıyla donanmıştır</w:t>
      </w:r>
      <w:r w:rsidR="004A46BB">
        <w:t>.</w:t>
      </w:r>
      <w:r>
        <w:t xml:space="preserve"> </w:t>
      </w:r>
      <w:r w:rsidR="009B01AA">
        <w:t>B</w:t>
      </w:r>
      <w:r w:rsidR="00FF26B3">
        <w:t>u kavrayış potansiyeli</w:t>
      </w:r>
      <w:r w:rsidR="009B01AA">
        <w:t>,</w:t>
      </w:r>
      <w:r w:rsidR="00FF26B3">
        <w:t xml:space="preserve"> yani </w:t>
      </w:r>
      <w:r w:rsidR="00C62BD9">
        <w:t>nedensellik ve nasıllık bağlantı kiplerini kavrayış potansiyeli</w:t>
      </w:r>
      <w:r w:rsidR="009B01AA">
        <w:t>, artık insanın bir niteliği haline gelmiştir.</w:t>
      </w:r>
      <w:r>
        <w:t xml:space="preserve"> Aslında ise olan biten şudur: Yüz binlerce yıl boyunca gelişen insan zekası, dünya-varlık’taki “nedensellik” ve “nasıllık” bağlantılarını giderek kavradıkça</w:t>
      </w:r>
      <w:r w:rsidR="004A46BB">
        <w:t>, ki</w:t>
      </w:r>
      <w:r>
        <w:t xml:space="preserve"> hayatta kalabilmek için bu bağlantıları kavramak zorundadır,</w:t>
      </w:r>
      <w:r w:rsidR="00C62BD9">
        <w:t xml:space="preserve"> bu kavrayışın insan zihnine yansımasının bir sonucu olan</w:t>
      </w:r>
      <w:r>
        <w:t xml:space="preserve"> gramatikal düşünme yetisi, onun gen haritasına bir kazanım olarak kaydedilmiştir, ama bu yeti aktive edilmeyi bekleyen bir potansiyeldir</w:t>
      </w:r>
      <w:r w:rsidR="004A46BB">
        <w:t>.</w:t>
      </w:r>
      <w:r>
        <w:t xml:space="preserve"> </w:t>
      </w:r>
      <w:r w:rsidR="004A46BB">
        <w:t>Açıkçası</w:t>
      </w:r>
      <w:r>
        <w:t xml:space="preserve"> bu yeti, insana genetik bir miras olarak aktarılmış, ama ancak bir anadili öğrenebil</w:t>
      </w:r>
      <w:r w:rsidR="00FF26B3">
        <w:t xml:space="preserve">eceği bir kültür ortamında </w:t>
      </w:r>
      <w:r>
        <w:t>aktifleşecek olan gramatikal düşünme potansiyelidir</w:t>
      </w:r>
      <w:r w:rsidRPr="003E7BA9">
        <w:t>.</w:t>
      </w:r>
      <w:r>
        <w:t xml:space="preserve"> Bir önceki nesil ise, bir sonraki nesle gramatikal düşünmeyi, hep konuşma yoluyla</w:t>
      </w:r>
      <w:r w:rsidR="00FF26B3">
        <w:t xml:space="preserve"> (canlı temas)</w:t>
      </w:r>
      <w:r>
        <w:t xml:space="preserve"> aktarmıştır.</w:t>
      </w:r>
    </w:p>
    <w:p w:rsidR="00397EC6" w:rsidRDefault="00397EC6" w:rsidP="00397EC6">
      <w:pPr>
        <w:pStyle w:val="AralkYok"/>
      </w:pPr>
      <w:r>
        <w:t xml:space="preserve">     Edatlar, bağlaçlar ve zarfların, gramatikal düşüncede dile getirdikleri dilsel ifade kipleri, bir dilin gramatikal düşüncesindeki ilişkisel bağlantıları yapılandırıcı temel öğeler olmaktan önce </w:t>
      </w:r>
      <w:r w:rsidR="0078782A" w:rsidRPr="0078782A">
        <w:t>(</w:t>
      </w:r>
      <w:r>
        <w:t>hazır dil kalıpları olmaktan önce</w:t>
      </w:r>
      <w:r w:rsidR="0078782A" w:rsidRPr="0078782A">
        <w:t>)</w:t>
      </w:r>
      <w:r>
        <w:t>, aslında dünya-varlık’ta akıp giden süreçler arasındaki “nedensellik” ve “nasıllık”</w:t>
      </w:r>
      <w:r w:rsidR="00FF26B3">
        <w:t xml:space="preserve"> ilişki</w:t>
      </w:r>
      <w:r>
        <w:t xml:space="preserve"> kiplerini, bunların birbirleriyle bağlantılarını yansıtır. Bu ilişkisellik kiplerinin, anadile ifadesel kalıplar halinde yansımalarına aracılık eden bu sözcük türleri </w:t>
      </w:r>
      <w:r w:rsidR="0078782A" w:rsidRPr="0078782A">
        <w:t>(</w:t>
      </w:r>
      <w:r>
        <w:t>edatlar, zarflar ve bağlaçlar</w:t>
      </w:r>
      <w:r w:rsidR="0078782A" w:rsidRPr="0078782A">
        <w:t>)</w:t>
      </w:r>
      <w:r w:rsidRPr="00316387">
        <w:t xml:space="preserve"> il</w:t>
      </w:r>
      <w:r>
        <w:t>e kurulan gramatikal yapıların, aslında dünya-varlık’ın dört ilişki kipinden</w:t>
      </w:r>
      <w:r w:rsidR="00FF26B3">
        <w:t xml:space="preserve"> (dünya-varlık’ın gramerinden)</w:t>
      </w:r>
      <w:r>
        <w:t xml:space="preserve"> insan zihnine birer yansıma oldukları tartışma götürmez. Çünkü gramatikal</w:t>
      </w:r>
      <w:r w:rsidR="00C62BD9">
        <w:t xml:space="preserve"> düşünce</w:t>
      </w:r>
      <w:r>
        <w:t xml:space="preserve"> yapıların</w:t>
      </w:r>
      <w:r w:rsidR="00C62BD9">
        <w:t>ın</w:t>
      </w:r>
      <w:r>
        <w:t xml:space="preserve"> inşasına katkıda bulunan bu sözcüklerin hepsi </w:t>
      </w:r>
      <w:r w:rsidR="0078782A" w:rsidRPr="0078782A">
        <w:t>(</w:t>
      </w:r>
      <w:r>
        <w:t>edatlar, zarflar ve bağlaçlar</w:t>
      </w:r>
      <w:r w:rsidR="0078782A" w:rsidRPr="0078782A">
        <w:t>)</w:t>
      </w:r>
      <w:r>
        <w:t xml:space="preserve"> hemen hemen her dilde, adeta birbirlerinin aynı olarak mevcuttur. Kısacası, anadilin gramatikal yapısında içselleşmiş olan edat, zarf, bağlaç türündeki sözcüklerle yapılanan dilsel ifade ve dilsel ilişki kipleri, aslında dünya-varlık’ta akıp giden süreçlerdeki “nedensellik” ve nasıllık” kiplerinin kendi aralarındaki bağlantılarda içselleştirilmiş olup, buradan anadillere yansımıştır. Dolayısıyla, anadili ile düşünen insandaki gramatikal düşünce yapısı, dünya-varlık’ta akıp giden süreçlerdeki “nedensellik” ve “nasıllık” kiplerinden, insan zihnine bir yansımadır. Bu nedenle, gramatikal düşünce kapasitesi, insan zihninin, dünya-varlık’ta akıp giden süreçlerdeki “nedensellik” ve “nasıllık” kiplerini tanıma ve deneyimleme kapasitesi ile bağlantılıdır ve bu kapasitenin yeti bakımından </w:t>
      </w:r>
      <w:r w:rsidR="00182FDF">
        <w:t>imkân</w:t>
      </w:r>
      <w:r>
        <w:t xml:space="preserve">ları ile sınırlandırılmıştır. Ayrıca, insan zihninin gramatikal düşünce kapasitesi, tanıdığı, bildiği çevresel dünya-varlık’ın </w:t>
      </w:r>
      <w:r w:rsidR="00182FDF">
        <w:t>imkân</w:t>
      </w:r>
      <w:r>
        <w:t xml:space="preserve"> ve koşulları ile de sınırlandırılmıştır</w:t>
      </w:r>
      <w:r w:rsidR="004A46BB">
        <w:t>. Çünkü</w:t>
      </w:r>
      <w:r>
        <w:t xml:space="preserve"> tanımadığımız, deneyimlemediğimiz ya da kavrayış çerçevemizin ötesindeki bir sürece ilişkin gramatikal bir düşünce üretemeyiz.  </w:t>
      </w:r>
    </w:p>
    <w:p w:rsidR="002F4AEB" w:rsidRDefault="00397EC6" w:rsidP="00397EC6">
      <w:pPr>
        <w:pStyle w:val="AralkYok"/>
      </w:pPr>
      <w:r>
        <w:t xml:space="preserve">     Bu tespitler, 1. dünya-varlık’ta akıp giden tüm süreçlerle kurduğumuz bağlantıların, anadilden önce geldiğini, anadilden önce</w:t>
      </w:r>
      <w:r w:rsidR="00C62BD9">
        <w:t>, dilsiz düşünme yetimiz üzerinden</w:t>
      </w:r>
      <w:r>
        <w:t xml:space="preserve"> bu süreçlere </w:t>
      </w:r>
      <w:r w:rsidR="005C3CDA">
        <w:t>âşina</w:t>
      </w:r>
      <w:r>
        <w:t xml:space="preserve"> olduğumuzu, 2. gramatikal düşünce kiplerinin hemen öncesinde, dilsiz düşünme kiplerimizin neden-sonuç-nasıllık bağlantılarının kurulması anlamında, bildiğimiz gramatikal düşünce kiplerimizi harekete geçirici bir alt zemin olarak yapılandığını bize gösterir</w:t>
      </w:r>
      <w:r w:rsidR="002F4AEB">
        <w:t>.</w:t>
      </w:r>
    </w:p>
    <w:p w:rsidR="002F4AEB" w:rsidRDefault="002F4AEB" w:rsidP="00397EC6">
      <w:pPr>
        <w:pStyle w:val="AralkYok"/>
      </w:pPr>
      <w:r>
        <w:t xml:space="preserve">   </w:t>
      </w:r>
      <w:r w:rsidR="00397EC6">
        <w:t xml:space="preserve"> </w:t>
      </w:r>
      <w:r>
        <w:t xml:space="preserve"> Dilsiz düşünme kipini biraz daha netleştirelim: Yani dilsiz düşünmeye bağlı farkındalık ya da dilsiz düşünme kipleri anlamındaki düşünsel süreçlerimiz… Aslında farkına varmasak da gramatikal </w:t>
      </w:r>
      <w:r>
        <w:lastRenderedPageBreak/>
        <w:t>düşünmenin hemen öncesinde, dilsiz düşünme kipi, çok kısa bir an için devinir. İ</w:t>
      </w:r>
      <w:r w:rsidR="00397EC6">
        <w:t xml:space="preserve">nsanda dilsiz düşünme –insanın, ilişki kiplerine olan öncelikli </w:t>
      </w:r>
      <w:r w:rsidR="005C3CDA">
        <w:t>âşina</w:t>
      </w:r>
      <w:r w:rsidR="00397EC6">
        <w:t>lığından dolayı- gramat</w:t>
      </w:r>
      <w:r>
        <w:t>ikal düşünceden önce gelir,</w:t>
      </w:r>
      <w:r w:rsidR="00397EC6">
        <w:t xml:space="preserve"> insanda önce o konuşur ve insanın gramatikal konuşması onun tarafından hazırlanarak insan bilincine sunulur. Ya da şöyle diyelim: Dilsiz düşünce, konuşan düşünceyi – gramatikal düşünceyi- üretir. İnsan farkında olsun olmasın, irade dışı olarak beş duyusu aracılığıyla, dünya-varlık’la her zaman dört ilişki kipi üzerinden bağlantılıdır ve bunların sürekli olarak etkisi altındadır. Bu dört ilişki kipinin, kendi çağrışım akışlarına bağlı olarak yapılandırdığı dilsiz düşünce akışları, anında gramatikal düşüncelere dönüşerek, öznenin, kendisini pasif izleyicisi konumunda bulduğu iç konuşma metnini üretir. Bu nedenle çoğu kez insan, konuştuklarının kendisine hazır olarak sunulduğu sanısına kapılarak, bazen işin içinde bir gizem varmış gibi bir yanılsamaya da kapılabilir ki aslında ortada bir gizem yoktur. </w:t>
      </w:r>
    </w:p>
    <w:p w:rsidR="00397EC6" w:rsidRDefault="002F4AEB" w:rsidP="00397EC6">
      <w:pPr>
        <w:pStyle w:val="AralkYok"/>
      </w:pPr>
      <w:r>
        <w:t xml:space="preserve">     </w:t>
      </w:r>
      <w:r w:rsidR="00397EC6">
        <w:t>Öyleyse insan zihni, öncelikli olarak dört ilişki kipini kavrayacak bir yetiyle donatılmıştır.</w:t>
      </w:r>
      <w:r w:rsidR="00C62BD9">
        <w:t xml:space="preserve"> İşte</w:t>
      </w:r>
      <w:r w:rsidR="00397EC6">
        <w:t xml:space="preserve"> </w:t>
      </w:r>
      <w:r w:rsidR="00C62BD9">
        <w:t>b</w:t>
      </w:r>
      <w:r w:rsidR="00397EC6">
        <w:t>u kavrayış, anadili kavrayıştan önce gelir. Burada şu soruyu sorabiliriz: İnsan yavrusunun, toplumsal bir aidiyetin dışında olması durumunda</w:t>
      </w:r>
      <w:r>
        <w:t>,</w:t>
      </w:r>
      <w:r w:rsidR="00C62BD9">
        <w:t xml:space="preserve"> diyelim ki şempanze çocuklar</w:t>
      </w:r>
      <w:r w:rsidR="00397EC6">
        <w:t>, bu olanaklar</w:t>
      </w:r>
      <w:r>
        <w:t xml:space="preserve">, yani </w:t>
      </w:r>
      <w:r w:rsidR="00397EC6">
        <w:t>dört ilişki kipini kavrayacak olan zihinsel yeti hayata geçirilebilir mi? Bu soruya cevap olarak kesinlikle “Hayır!” diyoruz. Çünkü bakım veren</w:t>
      </w:r>
      <w:r w:rsidR="00171CE2">
        <w:t xml:space="preserve"> bir annenin</w:t>
      </w:r>
      <w:r w:rsidR="00397EC6">
        <w:t xml:space="preserve"> libidinal yatırımları ile yüklenmeden, bebekte,</w:t>
      </w:r>
      <w:r w:rsidR="00C62BD9">
        <w:t xml:space="preserve"> </w:t>
      </w:r>
      <w:r w:rsidR="00397EC6">
        <w:t xml:space="preserve">dış dünyayı kendisine </w:t>
      </w:r>
      <w:r w:rsidR="005C3CDA">
        <w:t>âşina</w:t>
      </w:r>
      <w:r w:rsidR="00397EC6">
        <w:t xml:space="preserve"> kılacak ve kendisindeki verili zihinsel kavrayış potansiyelini harekete geçirecek libidinal yatırım kapasitesi</w:t>
      </w:r>
      <w:r>
        <w:t>, kısacası</w:t>
      </w:r>
      <w:r w:rsidR="00397EC6">
        <w:t xml:space="preserve"> kendiliğine ve dünya-varlık’a yapacağı libidinal yatırım kapasitesi aktif hale geçemez. Sözünü ettiğimiz libidinal yatırım kapasitesi aktifleşmedikçe, dört ilişki kipini tanıma, tanımlama kapasitesi ve onları konuşulan dilde ya da düşünce akışlarında ifade etme yetileri hayata doğamaz.</w:t>
      </w:r>
      <w:r w:rsidR="00171CE2">
        <w:t xml:space="preserve"> Bu durumda bir şempanze çocuğun, dünya-varlık’la ilişkisi, anaç hayvanın sunacağı çerçeve ile sınırlı olsa gerek.</w:t>
      </w:r>
    </w:p>
    <w:p w:rsidR="00397EC6" w:rsidRDefault="00397EC6" w:rsidP="00397EC6">
      <w:pPr>
        <w:pStyle w:val="AralkYok"/>
      </w:pPr>
      <w:r>
        <w:t xml:space="preserve">     </w:t>
      </w:r>
      <w:r w:rsidR="00BA1213">
        <w:rPr>
          <w:b/>
        </w:rPr>
        <w:t>XVI</w:t>
      </w:r>
      <w:r w:rsidRPr="00B41220">
        <w:rPr>
          <w:b/>
        </w:rPr>
        <w:t>:</w:t>
      </w:r>
      <w:r w:rsidRPr="002D5FEA">
        <w:t xml:space="preserve"> </w:t>
      </w:r>
      <w:r>
        <w:t>Anadilimi, sınırsız denilebilecek kadar,</w:t>
      </w:r>
      <w:r w:rsidRPr="00B41220">
        <w:t xml:space="preserve"> </w:t>
      </w:r>
      <w:r>
        <w:t>istediğim şekil ve ifade kalıpları içinde kullanabilme ve</w:t>
      </w:r>
    </w:p>
    <w:p w:rsidR="002F4AEB" w:rsidRDefault="00397EC6" w:rsidP="00397EC6">
      <w:pPr>
        <w:pStyle w:val="AralkYok"/>
      </w:pPr>
      <w:r>
        <w:t>üretebilme becerim, dilsiz düşüncemde dört ilişki kipini</w:t>
      </w:r>
      <w:r w:rsidR="002F4AEB">
        <w:t xml:space="preserve"> </w:t>
      </w:r>
      <w:r>
        <w:t xml:space="preserve">sonsuz denilebilecek sayıda tasarlayabilme kapasitemin, kendisini bir kere de anadilde ifade etmesinden başka bir şey değildir. Aynı zamanda dilsiz düşünme kipim, kendimle </w:t>
      </w:r>
      <w:r w:rsidR="005C3CDA">
        <w:t>âşina</w:t>
      </w:r>
      <w:r>
        <w:t xml:space="preserve">lığım içinde seyreden bir süreç olması nedeniyle, onun, selfimle sentezlenmiş olan anadilime yansıyan ifadeleri de, bir kere daha, anadilimi kendime </w:t>
      </w:r>
      <w:r w:rsidR="005C3CDA">
        <w:t>âşina</w:t>
      </w:r>
      <w:r>
        <w:t xml:space="preserve"> hissetmem şeklinde deneyimlenir.</w:t>
      </w:r>
    </w:p>
    <w:p w:rsidR="00397EC6" w:rsidRDefault="002F4AEB" w:rsidP="00397EC6">
      <w:pPr>
        <w:pStyle w:val="AralkYok"/>
      </w:pPr>
      <w:r>
        <w:t xml:space="preserve">     Dilsiz düşünme kipi –öznenin kendisine </w:t>
      </w:r>
      <w:r w:rsidR="005C3CDA">
        <w:t>âşina</w:t>
      </w:r>
      <w:r>
        <w:t>lığının merkeziyetinde, dört ilişki kipini deneyimleme kapasitesi- sanki ham haliyle, sağır ve dilsizlerin düşünme kiplerini hatırlatır gibidir. Ki buradan, sağır ve dilsizlerin bu tür düşünme kiplerini</w:t>
      </w:r>
      <w:r w:rsidR="00A725F0">
        <w:t xml:space="preserve"> (dört ilişki kipini)</w:t>
      </w:r>
      <w:r>
        <w:t xml:space="preserve">, kendilerine </w:t>
      </w:r>
      <w:r w:rsidR="005C3CDA">
        <w:t>âşina</w:t>
      </w:r>
      <w:r>
        <w:t xml:space="preserve"> bulmalarının nedenini de kavramış oluruz.</w:t>
      </w:r>
      <w:r w:rsidR="00397EC6">
        <w:t xml:space="preserve"> </w:t>
      </w:r>
    </w:p>
    <w:p w:rsidR="00397EC6" w:rsidRDefault="00397EC6" w:rsidP="00397EC6">
      <w:pPr>
        <w:pStyle w:val="AralkYok"/>
      </w:pPr>
      <w:r>
        <w:t xml:space="preserve">     </w:t>
      </w:r>
      <w:r w:rsidR="00BA1213">
        <w:rPr>
          <w:b/>
        </w:rPr>
        <w:t>XVII</w:t>
      </w:r>
      <w:r w:rsidRPr="00667E65">
        <w:rPr>
          <w:b/>
        </w:rPr>
        <w:t>:</w:t>
      </w:r>
      <w:r w:rsidRPr="002D5FEA">
        <w:t xml:space="preserve"> </w:t>
      </w:r>
      <w:r>
        <w:t>Bir kültüre aidiyeti mümkün kılmanın zorunlu sonucu olarak, yetişkinlerin iç niyetler</w:t>
      </w:r>
    </w:p>
    <w:p w:rsidR="00397EC6" w:rsidRDefault="00397EC6" w:rsidP="00397EC6">
      <w:pPr>
        <w:pStyle w:val="AralkYok"/>
      </w:pPr>
      <w:r>
        <w:t>organizasyonunu kopyalayan ve daha dil öncesinden başlayarak bakım verenle özdeşleşme süreçleri</w:t>
      </w:r>
      <w:r w:rsidR="001F59C7">
        <w:t xml:space="preserve"> devinmeye başlayan küçük çocuk</w:t>
      </w:r>
      <w:r>
        <w:t xml:space="preserve">, o kültürün dilini de aynı aidiyet bağlantısı içinde kopyalar ve doğal bir yapı olarak kendisine </w:t>
      </w:r>
      <w:r w:rsidR="005C3CDA">
        <w:t>âşina</w:t>
      </w:r>
      <w:r>
        <w:t xml:space="preserve"> hale getirir. Küçük çocuktan, kültürün öznesine doğru gelişim, bu rotada ilerler.</w:t>
      </w:r>
      <w:r w:rsidR="001F59C7">
        <w:t xml:space="preserve"> Bağlantılı olarak şu hatırlatmayı yapalım:</w:t>
      </w:r>
      <w:r>
        <w:t xml:space="preserve"> </w:t>
      </w:r>
      <w:r w:rsidR="001F59C7">
        <w:t xml:space="preserve">Bu özdeşleşme yetileri, belki de tam kapasite çalışan ayna nöronları üzerinden, bebek ya da küçük çocukta verili bir programdır; küçük çocuk, anadili konuşma seviyesine gelmemiş olsa da bakım verenlerin birçok niyetini anlar, yani onların niyetlerini, anadile gerek kalmadan kavrayabilir. </w:t>
      </w:r>
      <w:r>
        <w:t>İç</w:t>
      </w:r>
      <w:r w:rsidR="001F59C7">
        <w:t xml:space="preserve"> </w:t>
      </w:r>
      <w:r>
        <w:t xml:space="preserve">niyetler tasarımlarını, dünya varlık’la ilişki kiplerini </w:t>
      </w:r>
      <w:r w:rsidR="0078782A" w:rsidRPr="0078782A">
        <w:t>(</w:t>
      </w:r>
      <w:r>
        <w:t>dört ilişki kipini</w:t>
      </w:r>
      <w:r w:rsidR="0078782A" w:rsidRPr="0078782A">
        <w:t>)</w:t>
      </w:r>
      <w:r>
        <w:rPr>
          <w:b/>
        </w:rPr>
        <w:t xml:space="preserve"> </w:t>
      </w:r>
      <w:r>
        <w:t>anadili ile ifade eden yetişkin öznenin, kendi anadili ile sentezlenmiş bir yapı olarak inşa edilen ruhsal organizasyonu</w:t>
      </w:r>
      <w:r w:rsidR="00E33B0E">
        <w:t>, yani</w:t>
      </w:r>
      <w:r>
        <w:t xml:space="preserve"> yetişkin özne ile anadil arasındaki sentezde yapılanan ruhsal organizasyon, küçük çocuk tarafından yine sentez bir yapı şeklinde kopyalandığında, hem anadili hem yetişkinlerin dört ilişki kipi içinde sürüp giden yaşamları, küçük çocuk nezdinde giderek </w:t>
      </w:r>
      <w:r w:rsidR="005C3CDA">
        <w:t>âşina</w:t>
      </w:r>
      <w:r>
        <w:t xml:space="preserve"> bir yuvaya dönüşür. Bu verili, doğallaştırarak kopyalama </w:t>
      </w:r>
      <w:r w:rsidR="0078782A" w:rsidRPr="0078782A">
        <w:t>(</w:t>
      </w:r>
      <w:r>
        <w:t>özümseme</w:t>
      </w:r>
      <w:r w:rsidR="0078782A" w:rsidRPr="0078782A">
        <w:t>)</w:t>
      </w:r>
      <w:r>
        <w:t xml:space="preserve"> programının kapanmasından sonra</w:t>
      </w:r>
      <w:r w:rsidR="00E33B0E">
        <w:t>,</w:t>
      </w:r>
      <w:r w:rsidR="00171CE2">
        <w:t xml:space="preserve"> yani</w:t>
      </w:r>
      <w:r>
        <w:t xml:space="preserve"> anadili öğrenmeyi mümkün kılan nörolojik programın kapanmasından sonra, programın içerdiği tüm kayıtlar, bilinçdışının </w:t>
      </w:r>
      <w:r w:rsidR="00010B13">
        <w:t>muhafazakâr</w:t>
      </w:r>
      <w:r>
        <w:t xml:space="preserve"> yapısının güvencesinde, artık kolay kolay değişmemek üzere sürekli korunur. Bunların üstüne, artık aynı doğallık seviyesinde yeni bir kayıt yüklenemez.</w:t>
      </w:r>
    </w:p>
    <w:p w:rsidR="00397EC6" w:rsidRDefault="00397EC6" w:rsidP="00397EC6">
      <w:pPr>
        <w:pStyle w:val="AralkYok"/>
      </w:pPr>
      <w:r>
        <w:t xml:space="preserve">     Burada şu soru akla geliyor: Acaba, tıpkı küçük çocuklarda olduğu gibi libidinal canlılık seviyesini koruyan, kısacası olabildiğince kastre edilmemiş yetişkin bir öznede, yukarıda sözünü ettiğimiz nörolojik program</w:t>
      </w:r>
      <w:r w:rsidR="00E33B0E">
        <w:t>,</w:t>
      </w:r>
      <w:r>
        <w:t xml:space="preserve"> anadili</w:t>
      </w:r>
      <w:r w:rsidR="00B04283">
        <w:t xml:space="preserve">, kendine </w:t>
      </w:r>
      <w:r w:rsidR="005C3CDA">
        <w:t>âşina</w:t>
      </w:r>
      <w:r w:rsidR="00B04283">
        <w:t xml:space="preserve"> kılarak ve içten kavrayarak</w:t>
      </w:r>
      <w:r>
        <w:t xml:space="preserve"> öğrenmeyi mümkün kılan nörolojik program kapanmayabilir mi? Eğer bu program kapanmazsa, yetişkin özne, hayatın her yeni </w:t>
      </w:r>
      <w:r>
        <w:lastRenderedPageBreak/>
        <w:t xml:space="preserve">getirisini çok esnek biçimde karşılama, bütün yenilik ve olasılıkları deneyimleme kapasitesini tüm yaşamı boyunca canlı tutabilir mi? Bu şekilde, bir ömür boyunca sürecek ruhsal canlılığın </w:t>
      </w:r>
      <w:r w:rsidR="00182FDF">
        <w:t>imkân</w:t>
      </w:r>
      <w:r>
        <w:t>ları hayata aktarılabilir mi? Çünkü sözünü ettiğimiz nörolojik programın</w:t>
      </w:r>
      <w:r w:rsidR="009B01AA">
        <w:t xml:space="preserve"> (anadili içten kavrayarak öğrenme programının)</w:t>
      </w:r>
      <w:r>
        <w:t xml:space="preserve"> kapanışıyla birlikte, tüm varoluş süreçlerini canlı biçimde deneyimleme kapasitesi de sanki ortadan kalkıyor.</w:t>
      </w:r>
    </w:p>
    <w:p w:rsidR="00397EC6" w:rsidRDefault="00397EC6" w:rsidP="00397EC6">
      <w:pPr>
        <w:pStyle w:val="AralkYok"/>
      </w:pPr>
      <w:r>
        <w:rPr>
          <w:b/>
        </w:rPr>
        <w:t xml:space="preserve">     </w:t>
      </w:r>
      <w:r w:rsidR="00BA1213">
        <w:rPr>
          <w:b/>
        </w:rPr>
        <w:t>XVIII</w:t>
      </w:r>
      <w:r w:rsidRPr="004326A4">
        <w:rPr>
          <w:b/>
        </w:rPr>
        <w:t>:</w:t>
      </w:r>
      <w:r>
        <w:t xml:space="preserve"> Anadilimi konuşur, onunla düşünürken, bir aynanın içindeki görüntümle kurduğum ilişkinin, bana kendimi yansıtan birebir doğallığını deneyimlerim. Anadilim bana hep kendimi yankılarken, onunla da kendimle kurduğum birebir </w:t>
      </w:r>
      <w:r w:rsidR="005C3CDA">
        <w:t>âşina</w:t>
      </w:r>
      <w:r>
        <w:t xml:space="preserve">lık ilişkisini kurarım. Sanki anadilim selfimin kendisi </w:t>
      </w:r>
    </w:p>
    <w:p w:rsidR="00397EC6" w:rsidRDefault="00397EC6" w:rsidP="00397EC6">
      <w:pPr>
        <w:pStyle w:val="AralkYok"/>
      </w:pPr>
      <w:r>
        <w:t>haline gelmiş gibidir. Çünkü anne ya da ikameleri selfin kurucularıdır. Bu yüzden onların bana aktardıkları dil de selfimin içinde inşa edilir. Bu yüzden anadilim, benimle selfimin içinden, selfimin kendisi haline gelmiş olarak konuşur. Ama ikinci bir dil,</w:t>
      </w:r>
      <w:r w:rsidR="00E33B0E">
        <w:t xml:space="preserve"> çocuklukta bu inşayı mümkün kılan güçlü libidinal yatırım programı kapandığı için, </w:t>
      </w:r>
      <w:r>
        <w:t>selfin kendisi haline gelemez, bu nedenle onda, kendimle kurduğum ilişkinin doğallığını deneyimleyemem.</w:t>
      </w:r>
    </w:p>
    <w:p w:rsidR="00BA1213" w:rsidRPr="008A3FF9" w:rsidRDefault="00BA1213" w:rsidP="00BA1213">
      <w:pPr>
        <w:pStyle w:val="AralkYok"/>
        <w:rPr>
          <w:rFonts w:cs="Times New Roman"/>
          <w:color w:val="000000" w:themeColor="text1"/>
        </w:rPr>
      </w:pPr>
      <w:r>
        <w:rPr>
          <w:rFonts w:cs="Times New Roman"/>
          <w:b/>
          <w:color w:val="000000" w:themeColor="text1"/>
        </w:rPr>
        <w:t xml:space="preserve">     </w:t>
      </w:r>
      <w:r w:rsidRPr="00BA1213">
        <w:rPr>
          <w:rFonts w:cs="Times New Roman"/>
          <w:b/>
          <w:color w:val="000000" w:themeColor="text1"/>
        </w:rPr>
        <w:t>XIX</w:t>
      </w:r>
      <w:r>
        <w:rPr>
          <w:rFonts w:cs="Times New Roman"/>
          <w:color w:val="000000" w:themeColor="text1"/>
        </w:rPr>
        <w:t xml:space="preserve">: </w:t>
      </w:r>
      <w:r w:rsidR="005C3CDA">
        <w:rPr>
          <w:rFonts w:cs="Times New Roman"/>
          <w:color w:val="000000" w:themeColor="text1"/>
        </w:rPr>
        <w:t>Âşina</w:t>
      </w:r>
      <w:r>
        <w:rPr>
          <w:rFonts w:cs="Times New Roman"/>
          <w:color w:val="000000" w:themeColor="text1"/>
        </w:rPr>
        <w:t xml:space="preserve">sı olduğumuz </w:t>
      </w:r>
      <w:r w:rsidRPr="008A3FF9">
        <w:rPr>
          <w:rFonts w:cs="Times New Roman"/>
          <w:color w:val="000000" w:themeColor="text1"/>
        </w:rPr>
        <w:t>dört ilişki kipine, bunları ifade eden anadili de beşinci</w:t>
      </w:r>
      <w:r>
        <w:rPr>
          <w:rFonts w:cs="Times New Roman"/>
          <w:color w:val="000000" w:themeColor="text1"/>
        </w:rPr>
        <w:t xml:space="preserve"> ilişkisellik</w:t>
      </w:r>
      <w:r w:rsidRPr="008A3FF9">
        <w:rPr>
          <w:rFonts w:cs="Times New Roman"/>
          <w:color w:val="000000" w:themeColor="text1"/>
        </w:rPr>
        <w:t xml:space="preserve"> kip</w:t>
      </w:r>
      <w:r>
        <w:rPr>
          <w:rFonts w:cs="Times New Roman"/>
          <w:color w:val="000000" w:themeColor="text1"/>
        </w:rPr>
        <w:t>i</w:t>
      </w:r>
      <w:r w:rsidRPr="008A3FF9">
        <w:rPr>
          <w:rFonts w:cs="Times New Roman"/>
          <w:color w:val="000000" w:themeColor="text1"/>
        </w:rPr>
        <w:t xml:space="preserve"> olarak ekleriz. O zaman dört ilişki kipine </w:t>
      </w:r>
      <w:r w:rsidR="005C3CDA">
        <w:rPr>
          <w:rFonts w:cs="Times New Roman"/>
          <w:color w:val="000000" w:themeColor="text1"/>
        </w:rPr>
        <w:t>âşina</w:t>
      </w:r>
      <w:r w:rsidRPr="008A3FF9">
        <w:rPr>
          <w:rFonts w:cs="Times New Roman"/>
          <w:color w:val="000000" w:themeColor="text1"/>
        </w:rPr>
        <w:t>lığımız, bunları ifade eden anadili de kapsar.</w:t>
      </w:r>
      <w:r>
        <w:rPr>
          <w:rFonts w:cs="Times New Roman"/>
          <w:color w:val="000000" w:themeColor="text1"/>
        </w:rPr>
        <w:t xml:space="preserve"> Sonuçta bu durum, anadil ile dört ilişki kipinin sentezlenmesidir. </w:t>
      </w:r>
    </w:p>
    <w:p w:rsidR="00BA1213" w:rsidRDefault="00BA1213" w:rsidP="00BA1213">
      <w:pPr>
        <w:pStyle w:val="AralkYok"/>
        <w:rPr>
          <w:rFonts w:cs="Times New Roman"/>
          <w:color w:val="000000" w:themeColor="text1"/>
        </w:rPr>
      </w:pPr>
      <w:r>
        <w:rPr>
          <w:rFonts w:cs="Times New Roman"/>
          <w:color w:val="000000" w:themeColor="text1"/>
        </w:rPr>
        <w:t xml:space="preserve">     </w:t>
      </w:r>
      <w:r w:rsidRPr="00BA1213">
        <w:rPr>
          <w:rFonts w:cs="Times New Roman"/>
          <w:b/>
          <w:color w:val="000000" w:themeColor="text1"/>
        </w:rPr>
        <w:t>XX</w:t>
      </w:r>
      <w:r>
        <w:rPr>
          <w:rFonts w:cs="Times New Roman"/>
          <w:color w:val="000000" w:themeColor="text1"/>
        </w:rPr>
        <w:t>:</w:t>
      </w:r>
      <w:r w:rsidRPr="008A3FF9">
        <w:rPr>
          <w:rFonts w:cs="Times New Roman"/>
          <w:color w:val="000000" w:themeColor="text1"/>
        </w:rPr>
        <w:t xml:space="preserve"> Anadile </w:t>
      </w:r>
      <w:r w:rsidR="005C3CDA">
        <w:rPr>
          <w:rFonts w:cs="Times New Roman"/>
          <w:color w:val="000000" w:themeColor="text1"/>
        </w:rPr>
        <w:t>âşina</w:t>
      </w:r>
      <w:r w:rsidRPr="008A3FF9">
        <w:rPr>
          <w:rFonts w:cs="Times New Roman"/>
          <w:color w:val="000000" w:themeColor="text1"/>
        </w:rPr>
        <w:t xml:space="preserve">lık süreci, anadilin öznesi olma sürecinin </w:t>
      </w:r>
      <w:r w:rsidR="00EF71A2">
        <w:rPr>
          <w:rFonts w:cs="Times New Roman"/>
          <w:color w:val="000000" w:themeColor="text1"/>
        </w:rPr>
        <w:t>tekâmül</w:t>
      </w:r>
      <w:r w:rsidRPr="008A3FF9">
        <w:rPr>
          <w:rFonts w:cs="Times New Roman"/>
          <w:color w:val="000000" w:themeColor="text1"/>
        </w:rPr>
        <w:t xml:space="preserve">ü ile tamamlanır. Anadilin konuşan öznesine dönüştükçe, özne, anadil ile </w:t>
      </w:r>
      <w:r w:rsidR="005C3CDA">
        <w:rPr>
          <w:rFonts w:cs="Times New Roman"/>
          <w:color w:val="000000" w:themeColor="text1"/>
        </w:rPr>
        <w:t>âşina</w:t>
      </w:r>
      <w:r w:rsidRPr="008A3FF9">
        <w:rPr>
          <w:rFonts w:cs="Times New Roman"/>
          <w:color w:val="000000" w:themeColor="text1"/>
        </w:rPr>
        <w:t>lık ilişkisini tamamlar.</w:t>
      </w:r>
      <w:r>
        <w:rPr>
          <w:rFonts w:cs="Times New Roman"/>
          <w:color w:val="000000" w:themeColor="text1"/>
        </w:rPr>
        <w:t xml:space="preserve"> </w:t>
      </w:r>
      <w:r w:rsidRPr="008A3FF9">
        <w:rPr>
          <w:rFonts w:cs="Times New Roman"/>
          <w:color w:val="000000" w:themeColor="text1"/>
        </w:rPr>
        <w:t xml:space="preserve">Anadil, ilişki kiplerini askıya alarak onların yerini tam olarak tuttuğunda, anadille ilişkimiz bir </w:t>
      </w:r>
      <w:r w:rsidR="005C3CDA">
        <w:rPr>
          <w:rFonts w:cs="Times New Roman"/>
          <w:color w:val="000000" w:themeColor="text1"/>
        </w:rPr>
        <w:t>âşina</w:t>
      </w:r>
      <w:r w:rsidRPr="008A3FF9">
        <w:rPr>
          <w:rFonts w:cs="Times New Roman"/>
          <w:color w:val="000000" w:themeColor="text1"/>
        </w:rPr>
        <w:t>l</w:t>
      </w:r>
      <w:r>
        <w:rPr>
          <w:rFonts w:cs="Times New Roman"/>
          <w:color w:val="000000" w:themeColor="text1"/>
        </w:rPr>
        <w:t>ık şeklinde deneyimlenir. Çünkü</w:t>
      </w:r>
      <w:r w:rsidRPr="008A3FF9">
        <w:rPr>
          <w:rFonts w:cs="Times New Roman"/>
          <w:color w:val="000000" w:themeColor="text1"/>
        </w:rPr>
        <w:t xml:space="preserve"> “ilişki kipleri=anadil” denklemi kurulmuş olur. </w:t>
      </w:r>
      <w:r>
        <w:rPr>
          <w:rFonts w:cs="Times New Roman"/>
          <w:color w:val="000000" w:themeColor="text1"/>
        </w:rPr>
        <w:t xml:space="preserve">  </w:t>
      </w:r>
    </w:p>
    <w:p w:rsidR="00BA1213" w:rsidRPr="008A3FF9" w:rsidRDefault="00BA1213" w:rsidP="00BA1213">
      <w:pPr>
        <w:pStyle w:val="AralkYok"/>
        <w:rPr>
          <w:rFonts w:cs="Times New Roman"/>
          <w:color w:val="000000" w:themeColor="text1"/>
        </w:rPr>
      </w:pPr>
      <w:r>
        <w:rPr>
          <w:rFonts w:cs="Times New Roman"/>
          <w:color w:val="000000" w:themeColor="text1"/>
        </w:rPr>
        <w:t xml:space="preserve">     </w:t>
      </w:r>
      <w:r w:rsidRPr="008A3FF9">
        <w:rPr>
          <w:rFonts w:cs="Times New Roman"/>
          <w:color w:val="000000" w:themeColor="text1"/>
        </w:rPr>
        <w:t xml:space="preserve">Kendimi onunla anlatabildiğim içindir ki anadil, işlerimi gören diğer organlarım (el, kol ayak vb.) gibi bana </w:t>
      </w:r>
      <w:r w:rsidR="005C3CDA">
        <w:rPr>
          <w:rFonts w:cs="Times New Roman"/>
          <w:color w:val="000000" w:themeColor="text1"/>
        </w:rPr>
        <w:t>âşina</w:t>
      </w:r>
      <w:r w:rsidRPr="008A3FF9">
        <w:rPr>
          <w:rFonts w:cs="Times New Roman"/>
          <w:color w:val="000000" w:themeColor="text1"/>
        </w:rPr>
        <w:t xml:space="preserve">, benden bir parça haline gelir. İş gören organlarıma ve bütün bedenime yaptığım libidinal yatırımların, bu organları bana </w:t>
      </w:r>
      <w:r w:rsidR="005C3CDA">
        <w:rPr>
          <w:rFonts w:cs="Times New Roman"/>
          <w:color w:val="000000" w:themeColor="text1"/>
        </w:rPr>
        <w:t>âşina</w:t>
      </w:r>
      <w:r w:rsidRPr="008A3FF9">
        <w:rPr>
          <w:rFonts w:cs="Times New Roman"/>
          <w:color w:val="000000" w:themeColor="text1"/>
        </w:rPr>
        <w:t xml:space="preserve"> kılması gibi, anadilime bu şekilde  (belki de anadili araçsal varlık edinme anlamında) yaptığım libidinal yatırımlar da anadilimle aramda bir </w:t>
      </w:r>
      <w:r w:rsidR="005C3CDA">
        <w:rPr>
          <w:rFonts w:cs="Times New Roman"/>
          <w:color w:val="000000" w:themeColor="text1"/>
        </w:rPr>
        <w:t>âşina</w:t>
      </w:r>
      <w:r w:rsidRPr="008A3FF9">
        <w:rPr>
          <w:rFonts w:cs="Times New Roman"/>
          <w:color w:val="000000" w:themeColor="text1"/>
        </w:rPr>
        <w:t>lık algısı yaratır. Yani anadil ve özne aynılaşmıştır.</w:t>
      </w:r>
      <w:r>
        <w:rPr>
          <w:rFonts w:cs="Times New Roman"/>
          <w:color w:val="000000" w:themeColor="text1"/>
        </w:rPr>
        <w:t xml:space="preserve"> Ama bu durumda ilişki kipleri ile aramızdaki tüm canlı deneyim imkânları, varlık dünyası ile kurulabilecek tüm emosyonel bağlar ortadan kalkar.</w:t>
      </w:r>
    </w:p>
    <w:p w:rsidR="00BA1213" w:rsidRPr="008A3FF9" w:rsidRDefault="00BA1213" w:rsidP="00BA1213">
      <w:pPr>
        <w:pStyle w:val="AralkYok"/>
        <w:rPr>
          <w:rFonts w:cs="Times New Roman"/>
          <w:color w:val="000000" w:themeColor="text1"/>
        </w:rPr>
      </w:pPr>
      <w:r w:rsidRPr="008A3FF9">
        <w:rPr>
          <w:rFonts w:cs="Times New Roman"/>
          <w:color w:val="000000" w:themeColor="text1"/>
        </w:rPr>
        <w:t xml:space="preserve">     Libidinal yatırımlarını dünya-varlıktan geri çeken</w:t>
      </w:r>
      <w:r>
        <w:rPr>
          <w:rFonts w:cs="Times New Roman"/>
          <w:color w:val="000000" w:themeColor="text1"/>
        </w:rPr>
        <w:t xml:space="preserve"> ileri</w:t>
      </w:r>
      <w:r w:rsidRPr="008A3FF9">
        <w:rPr>
          <w:rFonts w:cs="Times New Roman"/>
          <w:color w:val="000000" w:themeColor="text1"/>
        </w:rPr>
        <w:t xml:space="preserve"> şizofrenlerde dünya-varlık ve bedensel algılar (demek ki özne için beden, dünya-varlık’a ait bir nesnedir) nasıl parçalanmış algılanıyorsa ve deneyimleniyorsa,</w:t>
      </w:r>
      <w:r>
        <w:rPr>
          <w:rFonts w:cs="Times New Roman"/>
          <w:color w:val="000000" w:themeColor="text1"/>
        </w:rPr>
        <w:t xml:space="preserve"> ileri</w:t>
      </w:r>
      <w:r w:rsidRPr="008A3FF9">
        <w:rPr>
          <w:rFonts w:cs="Times New Roman"/>
          <w:color w:val="000000" w:themeColor="text1"/>
        </w:rPr>
        <w:t xml:space="preserve"> şizofren de anadilinden o şekilde kopar ve çözülür. Tabii öznede paralel olarak benlik ve self de yıkımlara uğrayarak dağılır. Yani bunlara yapılan libidinal yatırım da geri çekilmiştir. Anlayacağımız, libido, self ve benlik’e de dünya-varlık’a ya</w:t>
      </w:r>
      <w:r w:rsidR="00A725F0">
        <w:rPr>
          <w:rFonts w:cs="Times New Roman"/>
          <w:color w:val="000000" w:themeColor="text1"/>
        </w:rPr>
        <w:t xml:space="preserve">ptığı yatırımlarda olduğu gibi </w:t>
      </w:r>
      <w:r w:rsidRPr="008A3FF9">
        <w:rPr>
          <w:rFonts w:cs="Times New Roman"/>
          <w:color w:val="000000" w:themeColor="text1"/>
        </w:rPr>
        <w:t xml:space="preserve">nesne yatırımı yapmıştır. Açıkçası self ve benlik de libido nezdinde dünya-varlık’a ait yatırım nesneleridir. Peki ama bu durumda şaşırarak soruyoruz: İnsan nerede? Kim bu kurgusal varlık? </w:t>
      </w:r>
    </w:p>
    <w:p w:rsidR="00BA1213" w:rsidRPr="008A3FF9" w:rsidRDefault="00BA1213" w:rsidP="00BA1213">
      <w:pPr>
        <w:pStyle w:val="AralkYok"/>
        <w:rPr>
          <w:rFonts w:cs="Times New Roman"/>
          <w:color w:val="000000" w:themeColor="text1"/>
        </w:rPr>
      </w:pPr>
      <w:r>
        <w:rPr>
          <w:rFonts w:cs="Times New Roman"/>
          <w:color w:val="000000" w:themeColor="text1"/>
        </w:rPr>
        <w:t xml:space="preserve">     </w:t>
      </w:r>
      <w:r w:rsidRPr="00BA1213">
        <w:rPr>
          <w:rFonts w:cs="Times New Roman"/>
          <w:b/>
          <w:color w:val="000000" w:themeColor="text1"/>
        </w:rPr>
        <w:t>XXI</w:t>
      </w:r>
      <w:r>
        <w:rPr>
          <w:rFonts w:cs="Times New Roman"/>
          <w:color w:val="000000" w:themeColor="text1"/>
        </w:rPr>
        <w:t>:</w:t>
      </w:r>
      <w:r w:rsidRPr="008A3FF9">
        <w:rPr>
          <w:rFonts w:cs="Times New Roman"/>
          <w:color w:val="000000" w:themeColor="text1"/>
        </w:rPr>
        <w:t xml:space="preserve"> Orijininde varlığın çoklu emosyonel, çoklu algı ve anlamlandırma vb. kapasiteleri, anadile girdikçe sınırlandırılır</w:t>
      </w:r>
      <w:r>
        <w:rPr>
          <w:rFonts w:cs="Times New Roman"/>
          <w:color w:val="000000" w:themeColor="text1"/>
        </w:rPr>
        <w:t>. Kültürün duygusal zırhlanmasına, toplam değerlerine ve konuşulan anadilin ifade sınırlarına tabi olarak sınırlandırılır.</w:t>
      </w:r>
      <w:r w:rsidRPr="008A3FF9">
        <w:rPr>
          <w:rFonts w:cs="Times New Roman"/>
          <w:color w:val="000000" w:themeColor="text1"/>
        </w:rPr>
        <w:t xml:space="preserve"> </w:t>
      </w:r>
      <w:r>
        <w:rPr>
          <w:rFonts w:cs="Times New Roman"/>
          <w:color w:val="000000" w:themeColor="text1"/>
        </w:rPr>
        <w:t>Tabii orijininde varlık</w:t>
      </w:r>
      <w:r w:rsidRPr="008A3FF9">
        <w:rPr>
          <w:rFonts w:cs="Times New Roman"/>
          <w:color w:val="000000" w:themeColor="text1"/>
        </w:rPr>
        <w:t xml:space="preserve"> bu sınırlandırma miktarınca</w:t>
      </w:r>
      <w:r>
        <w:rPr>
          <w:rFonts w:cs="Times New Roman"/>
          <w:color w:val="000000" w:themeColor="text1"/>
        </w:rPr>
        <w:t xml:space="preserve"> da</w:t>
      </w:r>
      <w:r w:rsidRPr="008A3FF9">
        <w:rPr>
          <w:rFonts w:cs="Times New Roman"/>
          <w:color w:val="000000" w:themeColor="text1"/>
        </w:rPr>
        <w:t xml:space="preserve"> kastre edilir.</w:t>
      </w:r>
    </w:p>
    <w:p w:rsidR="00BA1213" w:rsidRPr="008A3FF9" w:rsidRDefault="00BA1213" w:rsidP="00BA1213">
      <w:pPr>
        <w:pStyle w:val="AralkYok"/>
        <w:rPr>
          <w:rFonts w:cs="Times New Roman"/>
          <w:color w:val="000000" w:themeColor="text1"/>
        </w:rPr>
      </w:pPr>
      <w:r>
        <w:rPr>
          <w:color w:val="000000" w:themeColor="text1"/>
        </w:rPr>
        <w:t xml:space="preserve">     </w:t>
      </w:r>
      <w:r w:rsidRPr="00BA1213">
        <w:rPr>
          <w:b/>
          <w:color w:val="000000" w:themeColor="text1"/>
        </w:rPr>
        <w:t>XXII</w:t>
      </w:r>
      <w:r>
        <w:rPr>
          <w:color w:val="000000" w:themeColor="text1"/>
        </w:rPr>
        <w:t>:</w:t>
      </w:r>
      <w:r w:rsidRPr="008A3FF9">
        <w:rPr>
          <w:color w:val="000000" w:themeColor="text1"/>
        </w:rPr>
        <w:t xml:space="preserve"> Yaptığım her libidinal yatırım (emosyonel de diyebiliriz), nesneyi benim temsilcim haline getirir ve</w:t>
      </w:r>
      <w:r w:rsidRPr="00F52DBF">
        <w:rPr>
          <w:rFonts w:cs="Times New Roman"/>
          <w:color w:val="000000" w:themeColor="text1"/>
        </w:rPr>
        <w:t xml:space="preserve"> </w:t>
      </w:r>
      <w:r w:rsidRPr="008A3FF9">
        <w:rPr>
          <w:rFonts w:cs="Times New Roman"/>
          <w:color w:val="000000" w:themeColor="text1"/>
        </w:rPr>
        <w:t>nesne sürekliliği ve sabitliğinin bir yansıması olarak</w:t>
      </w:r>
      <w:r w:rsidRPr="008A3FF9">
        <w:rPr>
          <w:color w:val="000000" w:themeColor="text1"/>
        </w:rPr>
        <w:t xml:space="preserve"> onu bana </w:t>
      </w:r>
      <w:r w:rsidR="005C3CDA">
        <w:rPr>
          <w:color w:val="000000" w:themeColor="text1"/>
        </w:rPr>
        <w:t>âşina</w:t>
      </w:r>
      <w:r w:rsidRPr="008A3FF9">
        <w:rPr>
          <w:color w:val="000000" w:themeColor="text1"/>
        </w:rPr>
        <w:t xml:space="preserve"> bir varlığa, benden bir parçaya ve bana ait bir uzantıya dönüştürür. Aynı süreç</w:t>
      </w:r>
      <w:r>
        <w:rPr>
          <w:color w:val="000000" w:themeColor="text1"/>
        </w:rPr>
        <w:t xml:space="preserve"> </w:t>
      </w:r>
      <w:r w:rsidRPr="008A3FF9">
        <w:rPr>
          <w:color w:val="000000" w:themeColor="text1"/>
        </w:rPr>
        <w:t>anadilimle ilişkimde de geçerlidir.</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XXIII</w:t>
      </w:r>
      <w:r>
        <w:rPr>
          <w:rFonts w:cs="Times New Roman"/>
          <w:color w:val="000000" w:themeColor="text1"/>
        </w:rPr>
        <w:t>:</w:t>
      </w:r>
      <w:r w:rsidR="00BA1213" w:rsidRPr="008A3FF9">
        <w:rPr>
          <w:rFonts w:cs="Times New Roman"/>
          <w:color w:val="000000" w:themeColor="text1"/>
        </w:rPr>
        <w:t xml:space="preserve"> Dil ve gramatikal düşünce, libidinal füzyon sonrasıdır. Bu nedenle dil ve gramatikal düşüncede daima “ben” olmayandan pekçok yansıma vardır. </w:t>
      </w:r>
    </w:p>
    <w:p w:rsidR="00BA1213"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XXIV</w:t>
      </w:r>
      <w:r>
        <w:rPr>
          <w:rFonts w:cs="Times New Roman"/>
          <w:color w:val="000000" w:themeColor="text1"/>
        </w:rPr>
        <w:t>:</w:t>
      </w:r>
      <w:r w:rsidRPr="008A3FF9">
        <w:rPr>
          <w:rFonts w:cs="Times New Roman"/>
          <w:color w:val="000000" w:themeColor="text1"/>
        </w:rPr>
        <w:t xml:space="preserve"> </w:t>
      </w:r>
      <w:r w:rsidR="00BA1213" w:rsidRPr="008A3FF9">
        <w:rPr>
          <w:rFonts w:cs="Times New Roman"/>
          <w:color w:val="000000" w:themeColor="text1"/>
        </w:rPr>
        <w:t xml:space="preserve">Kültüre ait jest ve mimikler de özne tarafından, anadile </w:t>
      </w:r>
      <w:r w:rsidR="005C3CDA">
        <w:rPr>
          <w:rFonts w:cs="Times New Roman"/>
          <w:color w:val="000000" w:themeColor="text1"/>
        </w:rPr>
        <w:t>âşina</w:t>
      </w:r>
      <w:r w:rsidR="00BA1213" w:rsidRPr="008A3FF9">
        <w:rPr>
          <w:rFonts w:cs="Times New Roman"/>
          <w:color w:val="000000" w:themeColor="text1"/>
        </w:rPr>
        <w:t xml:space="preserve">lık algısı içinde deneyimlenir. Anadile yapılan çeşitle libidinal (emosyonel) yatırımlar, jest ve mimiklere de yüklenerek, onları öznenin dıştaki uzantıları ya da bedeninden bir parça haline getirir. Bu yüzden özne jest ve mimiklerini, kendi varlığının doğal bir parçasıymışçasına bir </w:t>
      </w:r>
      <w:r w:rsidR="005C3CDA">
        <w:rPr>
          <w:rFonts w:cs="Times New Roman"/>
          <w:color w:val="000000" w:themeColor="text1"/>
        </w:rPr>
        <w:t>âşina</w:t>
      </w:r>
      <w:r w:rsidR="00BA1213" w:rsidRPr="008A3FF9">
        <w:rPr>
          <w:rFonts w:cs="Times New Roman"/>
          <w:color w:val="000000" w:themeColor="text1"/>
        </w:rPr>
        <w:t>lık algısı içinden deneyimler.</w:t>
      </w:r>
      <w:r w:rsidR="00BA1213">
        <w:rPr>
          <w:rFonts w:cs="Times New Roman"/>
          <w:color w:val="000000" w:themeColor="text1"/>
        </w:rPr>
        <w:t xml:space="preserve">  </w:t>
      </w:r>
    </w:p>
    <w:p w:rsidR="00BA1213" w:rsidRPr="008A3FF9" w:rsidRDefault="00BA1213" w:rsidP="00BA1213">
      <w:pPr>
        <w:pStyle w:val="AralkYok"/>
        <w:rPr>
          <w:rFonts w:cs="Times New Roman"/>
          <w:color w:val="000000" w:themeColor="text1"/>
        </w:rPr>
      </w:pPr>
      <w:r>
        <w:rPr>
          <w:rFonts w:cs="Times New Roman"/>
          <w:color w:val="000000" w:themeColor="text1"/>
        </w:rPr>
        <w:t xml:space="preserve">     Pek çok kültürde, emosyonel tepkilerimizin dışavurum ifadeleri olarak jest ve mimikler ortaktır. Bir duruma şaşıran insanların yüz ifadeleri ve karşılığında bir hayret ünlemini dile getirmeleri ortak bir emosyonel kalıptır. Eğer bir durum karşısında şaşırmışsam, bunun ifadesi olarak “Aaa!” ünlemini dile getirmem sonraki bir aşamadır. Bu durum bize neyi kanıtlar? İnsanın muhatap olduğu dört ilişki kipinin anadilden önce geldiğini ve anadilin bir üst dili olduklarını kanıtlar. Böylece emosyonel </w:t>
      </w:r>
      <w:r>
        <w:rPr>
          <w:rFonts w:cs="Times New Roman"/>
          <w:color w:val="000000" w:themeColor="text1"/>
        </w:rPr>
        <w:lastRenderedPageBreak/>
        <w:t xml:space="preserve">dünyama </w:t>
      </w:r>
      <w:r w:rsidR="005C3CDA">
        <w:rPr>
          <w:rFonts w:cs="Times New Roman"/>
          <w:color w:val="000000" w:themeColor="text1"/>
        </w:rPr>
        <w:t>âşina</w:t>
      </w:r>
      <w:r>
        <w:rPr>
          <w:rFonts w:cs="Times New Roman"/>
          <w:color w:val="000000" w:themeColor="text1"/>
        </w:rPr>
        <w:t xml:space="preserve">lığım, onu anadilimde ifade eden dil kalıplarına da sonradan </w:t>
      </w:r>
      <w:r w:rsidR="005C3CDA">
        <w:rPr>
          <w:rFonts w:cs="Times New Roman"/>
          <w:color w:val="000000" w:themeColor="text1"/>
        </w:rPr>
        <w:t>âşina</w:t>
      </w:r>
      <w:r>
        <w:rPr>
          <w:rFonts w:cs="Times New Roman"/>
          <w:color w:val="000000" w:themeColor="text1"/>
        </w:rPr>
        <w:t>lığım sonucunu getirir.</w:t>
      </w:r>
    </w:p>
    <w:p w:rsidR="00BA1213" w:rsidRPr="008A3FF9" w:rsidRDefault="0094738E" w:rsidP="00BA1213">
      <w:pPr>
        <w:pStyle w:val="AralkYok"/>
        <w:rPr>
          <w:rFonts w:cs="Times New Roman"/>
          <w:color w:val="000000" w:themeColor="text1"/>
        </w:rPr>
      </w:pPr>
      <w:r>
        <w:rPr>
          <w:rFonts w:cs="Times New Roman"/>
          <w:b/>
          <w:color w:val="000000" w:themeColor="text1"/>
        </w:rPr>
        <w:t xml:space="preserve">     </w:t>
      </w:r>
      <w:r w:rsidRPr="0094738E">
        <w:rPr>
          <w:rFonts w:cs="Times New Roman"/>
          <w:b/>
          <w:color w:val="000000" w:themeColor="text1"/>
        </w:rPr>
        <w:t>XXV</w:t>
      </w:r>
      <w:r>
        <w:rPr>
          <w:rFonts w:cs="Times New Roman"/>
          <w:color w:val="000000" w:themeColor="text1"/>
        </w:rPr>
        <w:t>:</w:t>
      </w:r>
      <w:r w:rsidR="00BA1213" w:rsidRPr="008A3FF9">
        <w:rPr>
          <w:rFonts w:cs="Times New Roman"/>
          <w:color w:val="000000" w:themeColor="text1"/>
        </w:rPr>
        <w:t xml:space="preserve"> Toplumun ortal</w:t>
      </w:r>
      <w:r w:rsidR="00BA1213">
        <w:rPr>
          <w:rFonts w:cs="Times New Roman"/>
          <w:color w:val="000000" w:themeColor="text1"/>
        </w:rPr>
        <w:t xml:space="preserve">ama emosyonel modu, konuşmayan </w:t>
      </w:r>
      <w:r w:rsidR="00BA1213" w:rsidRPr="008A3FF9">
        <w:rPr>
          <w:rFonts w:cs="Times New Roman"/>
          <w:color w:val="000000" w:themeColor="text1"/>
        </w:rPr>
        <w:t>varlıklar da olsaydık</w:t>
      </w:r>
      <w:r w:rsidR="00BA1213">
        <w:rPr>
          <w:rFonts w:cs="Times New Roman"/>
          <w:color w:val="000000" w:themeColor="text1"/>
        </w:rPr>
        <w:t xml:space="preserve"> </w:t>
      </w:r>
      <w:r w:rsidR="00BA1213" w:rsidRPr="008A3FF9">
        <w:rPr>
          <w:rFonts w:cs="Times New Roman"/>
          <w:color w:val="000000" w:themeColor="text1"/>
        </w:rPr>
        <w:t xml:space="preserve">(örneğin dilsiz olsaydık), bizi kuşatacaktı. </w:t>
      </w:r>
      <w:r w:rsidR="00BA1213">
        <w:rPr>
          <w:rFonts w:cs="Times New Roman"/>
          <w:color w:val="000000" w:themeColor="text1"/>
        </w:rPr>
        <w:t>Özetle, ilişkisellik kipleri anadilden önce gelir ve insan oluşun en asli zeminidir.</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XXVI</w:t>
      </w:r>
      <w:r>
        <w:rPr>
          <w:rFonts w:cs="Times New Roman"/>
          <w:color w:val="000000" w:themeColor="text1"/>
        </w:rPr>
        <w:t>:</w:t>
      </w:r>
      <w:r w:rsidRPr="008A3FF9">
        <w:rPr>
          <w:rFonts w:cs="Times New Roman"/>
          <w:color w:val="000000" w:themeColor="text1"/>
        </w:rPr>
        <w:t xml:space="preserve"> </w:t>
      </w:r>
      <w:r w:rsidR="00BA1213" w:rsidRPr="008A3FF9">
        <w:rPr>
          <w:rFonts w:cs="Times New Roman"/>
          <w:color w:val="000000" w:themeColor="text1"/>
        </w:rPr>
        <w:t>Anadilimi, selfimin bütün veçheleriyle, tüm benlik organizasyonumla ve bunlarla kaynaşmış olarak deneyimlerim. Böylece anadilimin ve selfimin, benlik organizasyonlarımın birbirleriyle kaynaşarak inşa ettikleri sentez bir psişik yapı içinde var olurum. Ama bu yapıların, sanki dağılmaz bir birlikleri varmışçasına yarattıkları yanılsamayı fazla da ciddiye almamak gerekir. Özellikle şizofreninin ileri aşamalarında çözülen ve dağılan bu birliktelik, sözünü ettiğimiz bu üç eksende de ağır yıkımlarla sonuçlanır. Bu dağılmayı ve çözülmeyi olabildiğince engellemek için, ileri şizofrenlerin, bir takım sözcükleri sürekli tekrarlayarak, benliklerini kurtarabildikleri kadarıyla kurtarmaya çalışmaları son derece dramatiktir.</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XXVII</w:t>
      </w:r>
      <w:r>
        <w:rPr>
          <w:rFonts w:cs="Times New Roman"/>
          <w:color w:val="000000" w:themeColor="text1"/>
        </w:rPr>
        <w:t>:</w:t>
      </w:r>
      <w:r w:rsidRPr="008A3FF9">
        <w:rPr>
          <w:rFonts w:cs="Times New Roman"/>
          <w:color w:val="000000" w:themeColor="text1"/>
        </w:rPr>
        <w:t xml:space="preserve"> </w:t>
      </w:r>
      <w:r w:rsidR="00BA1213" w:rsidRPr="008A3FF9">
        <w:rPr>
          <w:rFonts w:cs="Times New Roman"/>
          <w:color w:val="000000" w:themeColor="text1"/>
        </w:rPr>
        <w:t>Sözcükler, zaman içinde, dünya varlık’a, dört ilişki kipine değil, kavramlara gönderme yaptıkları ve zihni soyut kavramlarla yüklü bir yapıya dönüştürdükleri için, bağlı oldukları emosyonlardan ve onların vital köklerinden koparak, insan psişesini bir otomatın var oluşsuzluğuna indirger.</w:t>
      </w:r>
    </w:p>
    <w:p w:rsidR="00BA1213" w:rsidRDefault="0094738E" w:rsidP="00BA1213">
      <w:pPr>
        <w:pStyle w:val="AralkYok"/>
      </w:pPr>
      <w:r>
        <w:rPr>
          <w:rFonts w:cs="Times New Roman"/>
          <w:b/>
          <w:color w:val="000000" w:themeColor="text1"/>
        </w:rPr>
        <w:t xml:space="preserve">     </w:t>
      </w:r>
      <w:r w:rsidRPr="0094738E">
        <w:rPr>
          <w:rFonts w:cs="Times New Roman"/>
          <w:b/>
          <w:color w:val="000000" w:themeColor="text1"/>
        </w:rPr>
        <w:t>XXVIII</w:t>
      </w:r>
      <w:r>
        <w:rPr>
          <w:rFonts w:cs="Times New Roman"/>
          <w:color w:val="000000" w:themeColor="text1"/>
        </w:rPr>
        <w:t>:</w:t>
      </w:r>
      <w:r w:rsidRPr="008A3FF9">
        <w:rPr>
          <w:rFonts w:cs="Times New Roman"/>
          <w:color w:val="000000" w:themeColor="text1"/>
        </w:rPr>
        <w:t xml:space="preserve"> </w:t>
      </w:r>
      <w:r w:rsidR="00BA1213" w:rsidRPr="008A3FF9">
        <w:rPr>
          <w:rFonts w:cs="Times New Roman"/>
          <w:color w:val="000000" w:themeColor="text1"/>
        </w:rPr>
        <w:t xml:space="preserve">Bebek “elma “ sözcüğünü elma’nın kendisi gibi algılar. Çünkü sözcüğe de nesneye de aynı anda çok güçlü libidinal yatırımlar yaptığı için henüz bu yaş ve bu aşamada </w:t>
      </w:r>
      <w:r w:rsidR="00BA1213">
        <w:rPr>
          <w:rFonts w:cs="Times New Roman"/>
          <w:color w:val="000000" w:themeColor="text1"/>
        </w:rPr>
        <w:t>hem kelime</w:t>
      </w:r>
      <w:r w:rsidR="00BA1213" w:rsidRPr="008A3FF9">
        <w:rPr>
          <w:rFonts w:cs="Times New Roman"/>
          <w:color w:val="000000" w:themeColor="text1"/>
        </w:rPr>
        <w:t xml:space="preserve"> nesne ayrımını bilmez</w:t>
      </w:r>
      <w:r w:rsidR="00BA1213">
        <w:rPr>
          <w:rFonts w:cs="Times New Roman"/>
          <w:color w:val="000000" w:themeColor="text1"/>
        </w:rPr>
        <w:t xml:space="preserve"> hem de özne nesne ayrımını bilmez</w:t>
      </w:r>
      <w:r w:rsidR="00BA1213" w:rsidRPr="008A3FF9">
        <w:rPr>
          <w:rFonts w:cs="Times New Roman"/>
          <w:color w:val="000000" w:themeColor="text1"/>
        </w:rPr>
        <w:t>.</w:t>
      </w:r>
      <w:r w:rsidR="00BA1213" w:rsidRPr="009E3278">
        <w:rPr>
          <w:rFonts w:cs="Times New Roman"/>
          <w:color w:val="000000" w:themeColor="text1"/>
        </w:rPr>
        <w:t xml:space="preserve"> </w:t>
      </w:r>
      <w:r w:rsidR="00BA1213">
        <w:rPr>
          <w:rFonts w:cs="Times New Roman"/>
          <w:color w:val="000000" w:themeColor="text1"/>
        </w:rPr>
        <w:t>B</w:t>
      </w:r>
      <w:r w:rsidR="00BA1213" w:rsidRPr="008A3FF9">
        <w:rPr>
          <w:rFonts w:cs="Times New Roman"/>
          <w:color w:val="000000" w:themeColor="text1"/>
        </w:rPr>
        <w:t>urada</w:t>
      </w:r>
      <w:r w:rsidR="00BA1213">
        <w:rPr>
          <w:rFonts w:cs="Times New Roman"/>
          <w:color w:val="000000" w:themeColor="text1"/>
        </w:rPr>
        <w:t xml:space="preserve"> kelime,</w:t>
      </w:r>
      <w:r w:rsidR="00BA1213" w:rsidRPr="008A3FF9">
        <w:rPr>
          <w:rFonts w:cs="Times New Roman"/>
          <w:color w:val="000000" w:themeColor="text1"/>
        </w:rPr>
        <w:t xml:space="preserve"> nesnenin ta kendisi haline gelir ve asla nesnenin ikamesi değildir</w:t>
      </w:r>
      <w:r w:rsidR="00BA1213">
        <w:rPr>
          <w:rFonts w:cs="Times New Roman"/>
          <w:color w:val="000000" w:themeColor="text1"/>
        </w:rPr>
        <w:t>.</w:t>
      </w:r>
      <w:r w:rsidR="00BA1213" w:rsidRPr="008A3FF9">
        <w:rPr>
          <w:rFonts w:cs="Times New Roman"/>
          <w:color w:val="000000" w:themeColor="text1"/>
        </w:rPr>
        <w:t xml:space="preserve"> Böylece dil, ilişkisel kiplerin yerini alarak, ilişkisel</w:t>
      </w:r>
      <w:r w:rsidR="00BA1213">
        <w:rPr>
          <w:rFonts w:cs="Times New Roman"/>
          <w:color w:val="000000" w:themeColor="text1"/>
        </w:rPr>
        <w:t xml:space="preserve"> kipin kendisi haline gelirken</w:t>
      </w:r>
      <w:r w:rsidR="00BA1213" w:rsidRPr="008A3FF9">
        <w:rPr>
          <w:rFonts w:cs="Times New Roman"/>
          <w:color w:val="000000" w:themeColor="text1"/>
        </w:rPr>
        <w:t xml:space="preserve">, </w:t>
      </w:r>
      <w:r w:rsidR="005C3CDA">
        <w:rPr>
          <w:rFonts w:cs="Times New Roman"/>
          <w:color w:val="000000" w:themeColor="text1"/>
        </w:rPr>
        <w:t>âşina</w:t>
      </w:r>
      <w:r w:rsidR="00BA1213" w:rsidRPr="008A3FF9">
        <w:rPr>
          <w:rFonts w:cs="Times New Roman"/>
          <w:color w:val="000000" w:themeColor="text1"/>
        </w:rPr>
        <w:t xml:space="preserve">sı olduğumuz ilişki kiplerinin yerini aldığı için, bundan böyle </w:t>
      </w:r>
      <w:r w:rsidR="005C3CDA">
        <w:rPr>
          <w:rFonts w:cs="Times New Roman"/>
          <w:color w:val="000000" w:themeColor="text1"/>
        </w:rPr>
        <w:t>âşina</w:t>
      </w:r>
      <w:r w:rsidR="00BA1213" w:rsidRPr="008A3FF9">
        <w:rPr>
          <w:rFonts w:cs="Times New Roman"/>
          <w:color w:val="000000" w:themeColor="text1"/>
        </w:rPr>
        <w:t xml:space="preserve">lık ilişkisi içinde deneyimlenir.  Anadile </w:t>
      </w:r>
      <w:r w:rsidR="005C3CDA">
        <w:rPr>
          <w:rFonts w:cs="Times New Roman"/>
          <w:color w:val="000000" w:themeColor="text1"/>
        </w:rPr>
        <w:t>âşina</w:t>
      </w:r>
      <w:r w:rsidR="00BA1213" w:rsidRPr="008A3FF9">
        <w:rPr>
          <w:rFonts w:cs="Times New Roman"/>
          <w:color w:val="000000" w:themeColor="text1"/>
        </w:rPr>
        <w:t>lığın nedenini bu zeminde aramalıyız.</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XXIX</w:t>
      </w:r>
      <w:r>
        <w:rPr>
          <w:rFonts w:cs="Times New Roman"/>
          <w:color w:val="000000" w:themeColor="text1"/>
        </w:rPr>
        <w:t>:</w:t>
      </w:r>
      <w:r w:rsidR="00BA1213" w:rsidRPr="008A3FF9">
        <w:rPr>
          <w:rFonts w:cs="Times New Roman"/>
          <w:color w:val="000000" w:themeColor="text1"/>
        </w:rPr>
        <w:t xml:space="preserve"> Küçük çocuk ya da bebek, dünya-varlık’a yaptığı yatırımlarla (emosyonel bağlarla), dünya-varlık’ı kendisine </w:t>
      </w:r>
      <w:r w:rsidR="005C3CDA">
        <w:rPr>
          <w:rFonts w:cs="Times New Roman"/>
          <w:color w:val="000000" w:themeColor="text1"/>
        </w:rPr>
        <w:t>âşina</w:t>
      </w:r>
      <w:r w:rsidR="00BA1213" w:rsidRPr="008A3FF9">
        <w:rPr>
          <w:rFonts w:cs="Times New Roman"/>
          <w:color w:val="000000" w:themeColor="text1"/>
        </w:rPr>
        <w:t xml:space="preserve"> kılarken, bunların adlarına da aynı değerde libidinal yatırımları (emosyonel bağları) gerçekleştirerek, kendi anadilini de aynı değerde olmak üzere kendisine </w:t>
      </w:r>
      <w:r w:rsidR="005C3CDA">
        <w:rPr>
          <w:rFonts w:cs="Times New Roman"/>
          <w:color w:val="000000" w:themeColor="text1"/>
        </w:rPr>
        <w:t>âşina</w:t>
      </w:r>
      <w:r w:rsidR="00BA1213" w:rsidRPr="008A3FF9">
        <w:rPr>
          <w:rFonts w:cs="Times New Roman"/>
          <w:color w:val="000000" w:themeColor="text1"/>
        </w:rPr>
        <w:t xml:space="preserve"> hale getirir. Çünkü libidinal yatırım, yatırım konusu olan varlığı bize </w:t>
      </w:r>
      <w:r w:rsidR="005C3CDA">
        <w:rPr>
          <w:rFonts w:cs="Times New Roman"/>
          <w:color w:val="000000" w:themeColor="text1"/>
        </w:rPr>
        <w:t>âşina</w:t>
      </w:r>
      <w:r w:rsidR="00BA1213" w:rsidRPr="008A3FF9">
        <w:rPr>
          <w:rFonts w:cs="Times New Roman"/>
          <w:color w:val="000000" w:themeColor="text1"/>
        </w:rPr>
        <w:t xml:space="preserve"> kılar, onu bizim için içsel bir varlığa, bizden olan bir varlığa dönüştürür. Yani dünya-varlık’a </w:t>
      </w:r>
      <w:r w:rsidR="005C3CDA">
        <w:rPr>
          <w:rFonts w:cs="Times New Roman"/>
          <w:color w:val="000000" w:themeColor="text1"/>
        </w:rPr>
        <w:t>âşina</w:t>
      </w:r>
      <w:r w:rsidR="00BA1213" w:rsidRPr="008A3FF9">
        <w:rPr>
          <w:rFonts w:cs="Times New Roman"/>
          <w:color w:val="000000" w:themeColor="text1"/>
        </w:rPr>
        <w:t xml:space="preserve">lık böylece anadile aktarılmış olur; ya da dünya-varlık’la veya dört ilişki kipiyle kurulmuş </w:t>
      </w:r>
      <w:r w:rsidR="005C3CDA">
        <w:rPr>
          <w:rFonts w:cs="Times New Roman"/>
          <w:color w:val="000000" w:themeColor="text1"/>
        </w:rPr>
        <w:t>âşina</w:t>
      </w:r>
      <w:r w:rsidR="00BA1213" w:rsidRPr="008A3FF9">
        <w:rPr>
          <w:rFonts w:cs="Times New Roman"/>
          <w:color w:val="000000" w:themeColor="text1"/>
        </w:rPr>
        <w:t xml:space="preserve">lık ilişkisi, böylece özne-anadil ilişkisine aktarılmış olur. Anadilimizin içten kavranarak böyle bir </w:t>
      </w:r>
      <w:r w:rsidR="005C3CDA">
        <w:rPr>
          <w:rFonts w:cs="Times New Roman"/>
          <w:color w:val="000000" w:themeColor="text1"/>
        </w:rPr>
        <w:t>âşina</w:t>
      </w:r>
      <w:r w:rsidR="00BA1213" w:rsidRPr="008A3FF9">
        <w:rPr>
          <w:rFonts w:cs="Times New Roman"/>
          <w:color w:val="000000" w:themeColor="text1"/>
        </w:rPr>
        <w:t xml:space="preserve">lık ve anlaşılırlık seviyesinde anlaşılmasının, bir iletişim aracı olmasının, kendimizi onun içinde deneyimlememizin, onun selfimizin içinden </w:t>
      </w:r>
      <w:r w:rsidR="005C3CDA">
        <w:rPr>
          <w:rFonts w:cs="Times New Roman"/>
          <w:color w:val="000000" w:themeColor="text1"/>
        </w:rPr>
        <w:t>âşina</w:t>
      </w:r>
      <w:r w:rsidR="00BA1213" w:rsidRPr="008A3FF9">
        <w:rPr>
          <w:rFonts w:cs="Times New Roman"/>
          <w:color w:val="000000" w:themeColor="text1"/>
        </w:rPr>
        <w:t xml:space="preserve"> bir varlık olarak bizimle konuşmasının temel psişik </w:t>
      </w:r>
      <w:r w:rsidR="00E652B6">
        <w:rPr>
          <w:rFonts w:cs="Times New Roman"/>
          <w:color w:val="000000" w:themeColor="text1"/>
        </w:rPr>
        <w:t>mekanizma</w:t>
      </w:r>
      <w:r w:rsidR="00BA1213" w:rsidRPr="008A3FF9">
        <w:rPr>
          <w:rFonts w:cs="Times New Roman"/>
          <w:color w:val="000000" w:themeColor="text1"/>
        </w:rPr>
        <w:t xml:space="preserve">sını bu çerçevede açıklayabiliriz. </w:t>
      </w:r>
    </w:p>
    <w:p w:rsidR="00BA1213" w:rsidRPr="008A3FF9" w:rsidRDefault="00BA1213" w:rsidP="00BA1213">
      <w:pPr>
        <w:pStyle w:val="AralkYok"/>
        <w:rPr>
          <w:rFonts w:cs="Times New Roman"/>
          <w:color w:val="000000" w:themeColor="text1"/>
        </w:rPr>
      </w:pPr>
      <w:r w:rsidRPr="008A3FF9">
        <w:rPr>
          <w:rFonts w:cs="Times New Roman"/>
          <w:color w:val="000000" w:themeColor="text1"/>
        </w:rPr>
        <w:t xml:space="preserve">     Ancak ne var ki zaman içinde düşünce akışlarının, kastrasyonların yarattığı ruhsal vakum ya da iç basınçla yoğunlaşması nedeniyle anadilin, dünya-varlık’la başlangıçtaki birbiriyle kaynaşmış ilişkileri ayrışır, bu ilişki bütüne yakın oranda</w:t>
      </w:r>
      <w:r>
        <w:rPr>
          <w:rFonts w:cs="Times New Roman"/>
          <w:color w:val="000000" w:themeColor="text1"/>
        </w:rPr>
        <w:t xml:space="preserve"> birbirine kilitlenmiş</w:t>
      </w:r>
      <w:r w:rsidRPr="008A3FF9">
        <w:rPr>
          <w:rFonts w:cs="Times New Roman"/>
          <w:color w:val="000000" w:themeColor="text1"/>
        </w:rPr>
        <w:t xml:space="preserve"> özne-anadil ilişkisine dönüşür (öznenin varlık dünyası ile olan ilişkisini</w:t>
      </w:r>
      <w:r>
        <w:rPr>
          <w:rFonts w:cs="Times New Roman"/>
          <w:color w:val="000000" w:themeColor="text1"/>
        </w:rPr>
        <w:t xml:space="preserve"> dışta bırakan ve onun ölü bir</w:t>
      </w:r>
      <w:r w:rsidRPr="008A3FF9">
        <w:rPr>
          <w:rFonts w:cs="Times New Roman"/>
          <w:color w:val="000000" w:themeColor="text1"/>
        </w:rPr>
        <w:t xml:space="preserve"> ikamesi</w:t>
      </w:r>
      <w:r>
        <w:rPr>
          <w:rFonts w:cs="Times New Roman"/>
          <w:color w:val="000000" w:themeColor="text1"/>
        </w:rPr>
        <w:t>ne dönüşür</w:t>
      </w:r>
      <w:r w:rsidRPr="008A3FF9">
        <w:rPr>
          <w:rFonts w:cs="Times New Roman"/>
          <w:color w:val="000000" w:themeColor="text1"/>
        </w:rPr>
        <w:t>), yani dü</w:t>
      </w:r>
      <w:r w:rsidR="00EF71A2">
        <w:rPr>
          <w:rFonts w:cs="Times New Roman"/>
          <w:color w:val="000000" w:themeColor="text1"/>
        </w:rPr>
        <w:t>nya-varlık’la sahih bağlantılar</w:t>
      </w:r>
      <w:r>
        <w:rPr>
          <w:rFonts w:cs="Times New Roman"/>
          <w:color w:val="000000" w:themeColor="text1"/>
        </w:rPr>
        <w:t xml:space="preserve"> ve dünya – varlık’ı</w:t>
      </w:r>
      <w:r w:rsidRPr="008A3FF9">
        <w:rPr>
          <w:rFonts w:cs="Times New Roman"/>
          <w:color w:val="000000" w:themeColor="text1"/>
        </w:rPr>
        <w:t xml:space="preserve"> doğrudan algılama olanakları askıya alınır, anadil özneyi kendi içine hapseder.</w:t>
      </w:r>
      <w:r w:rsidR="00EF71A2">
        <w:rPr>
          <w:rFonts w:cs="Times New Roman"/>
          <w:color w:val="000000" w:themeColor="text1"/>
        </w:rPr>
        <w:t xml:space="preserve">  </w:t>
      </w:r>
      <w:r w:rsidRPr="008A3FF9">
        <w:rPr>
          <w:rFonts w:cs="Times New Roman"/>
          <w:color w:val="000000" w:themeColor="text1"/>
        </w:rPr>
        <w:t>Öznenin kendi varlık kökleri ile yavaş yavaş yabancılaşması ve giderek yarılmaya uğraması da bu şekilde başlamış olur.</w:t>
      </w:r>
    </w:p>
    <w:p w:rsidR="00BA1213" w:rsidRPr="008A3FF9" w:rsidRDefault="00BA1213" w:rsidP="00BA1213">
      <w:pPr>
        <w:pStyle w:val="AralkYok"/>
        <w:rPr>
          <w:rFonts w:cs="Times New Roman"/>
          <w:color w:val="000000" w:themeColor="text1"/>
        </w:rPr>
      </w:pPr>
      <w:r w:rsidRPr="008A3FF9">
        <w:rPr>
          <w:rFonts w:cs="Times New Roman"/>
          <w:color w:val="000000" w:themeColor="text1"/>
        </w:rPr>
        <w:t xml:space="preserve">     Bu akıbet, yani anadile kaydolmanın yarattığı bu yarılma akıbeti kaçınılmazdır. Sorun, </w:t>
      </w:r>
      <w:r w:rsidR="00D62FE6">
        <w:rPr>
          <w:rFonts w:cs="Times New Roman"/>
          <w:color w:val="000000" w:themeColor="text1"/>
        </w:rPr>
        <w:t>mâruz</w:t>
      </w:r>
      <w:r w:rsidRPr="008A3FF9">
        <w:rPr>
          <w:rFonts w:cs="Times New Roman"/>
          <w:color w:val="000000" w:themeColor="text1"/>
        </w:rPr>
        <w:t xml:space="preserve"> kalınacak kayıpların en alt düzeyde tutulması ile ilgilidir. Ne var ki ruhsal yapı, kültürün uyguladığı kastrasyonlar nedeniyle gelişimi engellendikçe, anadilin, kastrasyon dehşetlerinin üzerini örtmek için giderek yoğunlaşan nevrotik bir iç konuşma metni üretmesi nedeniyle, öznenin, orijininde varlık kökleriyle temasının ağır bir tahribata uğraması kaçınılmazdır.</w:t>
      </w:r>
    </w:p>
    <w:p w:rsidR="00BA1213" w:rsidRPr="008A3FF9" w:rsidRDefault="0094738E" w:rsidP="00BA1213">
      <w:pPr>
        <w:pStyle w:val="AralkYok"/>
        <w:rPr>
          <w:rFonts w:cs="Times New Roman"/>
          <w:color w:val="000000" w:themeColor="text1"/>
        </w:rPr>
      </w:pPr>
      <w:r>
        <w:rPr>
          <w:rFonts w:cs="Times New Roman"/>
          <w:b/>
          <w:color w:val="000000" w:themeColor="text1"/>
        </w:rPr>
        <w:t xml:space="preserve">     </w:t>
      </w:r>
      <w:r w:rsidRPr="0094738E">
        <w:rPr>
          <w:rFonts w:cs="Times New Roman"/>
          <w:b/>
          <w:color w:val="000000" w:themeColor="text1"/>
        </w:rPr>
        <w:t>XXX</w:t>
      </w:r>
      <w:r>
        <w:rPr>
          <w:rFonts w:cs="Times New Roman"/>
          <w:color w:val="000000" w:themeColor="text1"/>
        </w:rPr>
        <w:t xml:space="preserve">: </w:t>
      </w:r>
      <w:r w:rsidR="00BA1213" w:rsidRPr="008A3FF9">
        <w:rPr>
          <w:rFonts w:cs="Times New Roman"/>
          <w:color w:val="000000" w:themeColor="text1"/>
        </w:rPr>
        <w:t xml:space="preserve">Anadile </w:t>
      </w:r>
      <w:r w:rsidR="005C3CDA">
        <w:rPr>
          <w:rFonts w:cs="Times New Roman"/>
          <w:color w:val="000000" w:themeColor="text1"/>
        </w:rPr>
        <w:t>âşina</w:t>
      </w:r>
      <w:r w:rsidR="00BA1213" w:rsidRPr="008A3FF9">
        <w:rPr>
          <w:rFonts w:cs="Times New Roman"/>
          <w:color w:val="000000" w:themeColor="text1"/>
        </w:rPr>
        <w:t xml:space="preserve">lık konusunda şu durum da dikkatimizi çeker: Anadilimizde anlamları net olarak anlaşılan sözcükler değil sadece, anlam ifade etmeyen birçok sözcük de (yer, şahıs isimleri gibi) libidinal yatırımlarımız nedeniyle bize </w:t>
      </w:r>
      <w:r w:rsidR="005C3CDA">
        <w:rPr>
          <w:rFonts w:cs="Times New Roman"/>
          <w:color w:val="000000" w:themeColor="text1"/>
        </w:rPr>
        <w:t>âşina</w:t>
      </w:r>
      <w:r w:rsidR="00BA1213" w:rsidRPr="008A3FF9">
        <w:rPr>
          <w:rFonts w:cs="Times New Roman"/>
          <w:color w:val="000000" w:themeColor="text1"/>
        </w:rPr>
        <w:t xml:space="preserve"> gelmeye başlar. Türkçe’den bir örnek vermek gerekirse: Anadolu’da çok eski kültürlerden kalan yer isimleri, bugün yaşayan insanlara bir anlam ifade etmez, ama yine de o yer ismi onu kullananlara son derce </w:t>
      </w:r>
      <w:r w:rsidR="005C3CDA">
        <w:rPr>
          <w:rFonts w:cs="Times New Roman"/>
          <w:color w:val="000000" w:themeColor="text1"/>
        </w:rPr>
        <w:t>âşina</w:t>
      </w:r>
      <w:r w:rsidR="00BA1213" w:rsidRPr="008A3FF9">
        <w:rPr>
          <w:rFonts w:cs="Times New Roman"/>
          <w:color w:val="000000" w:themeColor="text1"/>
        </w:rPr>
        <w:t xml:space="preserve"> gelir. Bu nedenle, yapılan libidinal yatırımların, anadilin kendimize </w:t>
      </w:r>
      <w:r w:rsidR="005C3CDA">
        <w:rPr>
          <w:rFonts w:cs="Times New Roman"/>
          <w:color w:val="000000" w:themeColor="text1"/>
        </w:rPr>
        <w:t>âşina</w:t>
      </w:r>
      <w:r w:rsidR="00BA1213" w:rsidRPr="008A3FF9">
        <w:rPr>
          <w:rFonts w:cs="Times New Roman"/>
          <w:color w:val="000000" w:themeColor="text1"/>
        </w:rPr>
        <w:t xml:space="preserve"> gelmesinde –dilin anlam problemi bakımından- çok önemli bir faktör olduğunu anlarız. </w:t>
      </w:r>
    </w:p>
    <w:p w:rsidR="00BA1213" w:rsidRPr="008A3FF9" w:rsidRDefault="0094738E" w:rsidP="00BA1213">
      <w:pPr>
        <w:pStyle w:val="AralkYok"/>
        <w:rPr>
          <w:rFonts w:cs="Times New Roman"/>
          <w:color w:val="000000" w:themeColor="text1"/>
        </w:rPr>
      </w:pPr>
      <w:r>
        <w:rPr>
          <w:rFonts w:cs="Times New Roman"/>
          <w:b/>
          <w:color w:val="000000" w:themeColor="text1"/>
        </w:rPr>
        <w:lastRenderedPageBreak/>
        <w:t xml:space="preserve">     </w:t>
      </w:r>
      <w:r w:rsidRPr="0094738E">
        <w:rPr>
          <w:rFonts w:cs="Times New Roman"/>
          <w:b/>
          <w:color w:val="000000" w:themeColor="text1"/>
        </w:rPr>
        <w:t>XXXI:</w:t>
      </w:r>
      <w:r w:rsidR="00BA1213" w:rsidRPr="008A3FF9">
        <w:rPr>
          <w:rFonts w:cs="Times New Roman"/>
          <w:color w:val="000000" w:themeColor="text1"/>
        </w:rPr>
        <w:t xml:space="preserve"> Yabancı bir dili, içten kavrayarak öğrenmek için, çocuksu libidinal yatırım kapasitesinin de aktif olması gerekiyor olsa gerek.</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XXXII</w:t>
      </w:r>
      <w:r>
        <w:rPr>
          <w:rFonts w:cs="Times New Roman"/>
          <w:color w:val="000000" w:themeColor="text1"/>
        </w:rPr>
        <w:t>:</w:t>
      </w:r>
      <w:r w:rsidR="00BA1213" w:rsidRPr="008A3FF9">
        <w:rPr>
          <w:rFonts w:cs="Times New Roman"/>
          <w:color w:val="000000" w:themeColor="text1"/>
        </w:rPr>
        <w:t xml:space="preserve"> Görünür dünyanın düzeni bizatihi gramerdir. Dilin gramer kurallarının birçoğu da oradan bir yansımadır.</w:t>
      </w:r>
    </w:p>
    <w:p w:rsidR="00BA1213" w:rsidRPr="008A3FF9" w:rsidRDefault="0094738E" w:rsidP="00BA1213">
      <w:pPr>
        <w:pStyle w:val="AralkYok"/>
        <w:rPr>
          <w:rFonts w:cs="Times New Roman"/>
          <w:color w:val="000000" w:themeColor="text1"/>
        </w:rPr>
      </w:pPr>
      <w:r>
        <w:rPr>
          <w:rFonts w:cs="Times New Roman"/>
          <w:color w:val="000000" w:themeColor="text1"/>
        </w:rPr>
        <w:t xml:space="preserve">     </w:t>
      </w:r>
      <w:r w:rsidRPr="0094738E">
        <w:rPr>
          <w:rFonts w:cs="Times New Roman"/>
          <w:b/>
          <w:color w:val="000000" w:themeColor="text1"/>
        </w:rPr>
        <w:t>XXXIII</w:t>
      </w:r>
      <w:r>
        <w:rPr>
          <w:rFonts w:cs="Times New Roman"/>
          <w:color w:val="000000" w:themeColor="text1"/>
        </w:rPr>
        <w:t>:</w:t>
      </w:r>
      <w:r w:rsidR="00BA1213">
        <w:rPr>
          <w:rFonts w:cs="Times New Roman"/>
          <w:color w:val="000000" w:themeColor="text1"/>
        </w:rPr>
        <w:t xml:space="preserve"> </w:t>
      </w:r>
      <w:r w:rsidR="00BA1213" w:rsidRPr="008A3FF9">
        <w:rPr>
          <w:rFonts w:cs="Times New Roman"/>
          <w:color w:val="000000" w:themeColor="text1"/>
        </w:rPr>
        <w:t>Kişinin öznel olarak yaşadığı duygu akışlarını, ama bu akışlardaki duygu, yaşantı nüanslarını, anadilde hiçbir karşılığı olmadığı için sözele dönüştürememesi… Bu durumda kişi sadece ancak kendisinin tanıyabileceği bu duygu ve yaşantılardaki nüansların her birini, kendince üretilmiş birtakım adlarla kodlayabilir ama bunlar hiçbir şekilde anadilde dolaşıma giremez. Ancak ne var ki özne bu ruhsal malzemeyi yalnızca kendi adına ketum hafızanın dip katmanlarında unutulup gitmekten kurtarmış olur.</w:t>
      </w:r>
      <w:r w:rsidR="00BA1213">
        <w:rPr>
          <w:rFonts w:cs="Times New Roman"/>
          <w:color w:val="000000" w:themeColor="text1"/>
        </w:rPr>
        <w:t xml:space="preserve"> Kompozitör ise bunu bestelediği senfonide gerçekleştirir.</w:t>
      </w:r>
      <w:r w:rsidR="00BA1213" w:rsidRPr="008A3FF9">
        <w:rPr>
          <w:rFonts w:cs="Times New Roman"/>
          <w:color w:val="000000" w:themeColor="text1"/>
        </w:rPr>
        <w:t xml:space="preserve"> Yani, libidinal füzyonun bütün bu zengin emosyonel dünyası, ancak öznel biçimde adlandırıl</w:t>
      </w:r>
      <w:r w:rsidR="00BA1213">
        <w:rPr>
          <w:rFonts w:cs="Times New Roman"/>
          <w:color w:val="000000" w:themeColor="text1"/>
        </w:rPr>
        <w:t>arak</w:t>
      </w:r>
      <w:r w:rsidR="007329F1">
        <w:rPr>
          <w:rFonts w:cs="Times New Roman"/>
          <w:color w:val="000000" w:themeColor="text1"/>
        </w:rPr>
        <w:t xml:space="preserve"> </w:t>
      </w:r>
      <w:r w:rsidR="00BA1213">
        <w:rPr>
          <w:rFonts w:cs="Times New Roman"/>
          <w:color w:val="000000" w:themeColor="text1"/>
        </w:rPr>
        <w:t>simgeselleştiril</w:t>
      </w:r>
      <w:r w:rsidR="00737B17">
        <w:rPr>
          <w:rFonts w:cs="Times New Roman"/>
          <w:color w:val="000000" w:themeColor="text1"/>
        </w:rPr>
        <w:t xml:space="preserve">ebilir. Ya dilsiz algı kipinde </w:t>
      </w:r>
      <w:r w:rsidR="00BA1213">
        <w:rPr>
          <w:rFonts w:cs="Times New Roman"/>
          <w:color w:val="000000" w:themeColor="text1"/>
        </w:rPr>
        <w:t>ya da müziğin notalarında…</w:t>
      </w:r>
    </w:p>
    <w:p w:rsidR="00BA1213" w:rsidRPr="007022C2" w:rsidRDefault="00BA1213" w:rsidP="00A06A43">
      <w:pPr>
        <w:pStyle w:val="AralkYok"/>
      </w:pPr>
    </w:p>
    <w:p w:rsidR="00A96469" w:rsidRDefault="005805CA" w:rsidP="00A96469">
      <w:pPr>
        <w:pStyle w:val="AralkYok"/>
      </w:pPr>
      <w:r>
        <w:rPr>
          <w:b/>
        </w:rPr>
        <w:t>99</w:t>
      </w:r>
      <w:r w:rsidR="008C100A">
        <w:rPr>
          <w:b/>
        </w:rPr>
        <w:t>.</w:t>
      </w:r>
      <w:r w:rsidR="00A96469">
        <w:t xml:space="preserve"> Orijininde varlıktan gasp edilenler, geleceğin ufkuna kutsal bir vizyon sembolü olarak ve kutsal bir amaca dönüşerek taşındığında</w:t>
      </w:r>
      <w:r w:rsidR="0062200A">
        <w:t>,</w:t>
      </w:r>
      <w:r w:rsidR="00A96469">
        <w:t xml:space="preserve"> ulusların uzun asırlara yönelik kutsal hedefleri için, nesiller boyunca yorulmadan didinmelerini izah eden motivasyonu netleştirmiş oluruz. </w:t>
      </w:r>
      <w:r w:rsidR="00B04283">
        <w:t>B</w:t>
      </w:r>
      <w:r w:rsidR="00A96469">
        <w:t>u kutsal vizyon hayata geçtiğinde, orijininde varlık, kendinden gasp edilenleri</w:t>
      </w:r>
      <w:r w:rsidR="00B04283">
        <w:t xml:space="preserve"> sanki</w:t>
      </w:r>
      <w:r w:rsidR="00A96469">
        <w:t xml:space="preserve"> geri alacakmış gibi</w:t>
      </w:r>
      <w:r w:rsidR="00E33B0E">
        <w:t>dir. Çünkü</w:t>
      </w:r>
      <w:r w:rsidR="00A96469">
        <w:t xml:space="preserve"> toplumsal bilinçdışı böyle bir beklenti içindedir… Yoksa inşaları asırlarca sürmüş mabetleri yaratan motivasyonu nasıl açıklayabiliriz ki?</w:t>
      </w:r>
    </w:p>
    <w:p w:rsidR="00A96469" w:rsidRDefault="00A96469" w:rsidP="00A96469">
      <w:pPr>
        <w:pStyle w:val="AralkYok"/>
      </w:pPr>
      <w:r w:rsidRPr="007F32C4">
        <w:t xml:space="preserve">     </w:t>
      </w:r>
      <w:r>
        <w:t>Yukarıdaki paragrafta “orijininde varlıktan gasp edilenler” ifadesi ile özellikle libidinal füzyonun idealizasyon ve süblimasyon akımlarından beslenen kaynaklarımız kastedilmektedir.</w:t>
      </w:r>
      <w:r w:rsidR="0062200A">
        <w:t xml:space="preserve"> Orijininde varlık’ın bu imk</w:t>
      </w:r>
      <w:r w:rsidR="00737B17">
        <w:t>â</w:t>
      </w:r>
      <w:r w:rsidR="0062200A">
        <w:t>nlarını</w:t>
      </w:r>
      <w:r>
        <w:t xml:space="preserve"> gasp </w:t>
      </w:r>
      <w:r w:rsidR="0062200A">
        <w:t>eden</w:t>
      </w:r>
      <w:r>
        <w:t xml:space="preserve"> kastrasyonlar, her bireyi ayrı ayrı hedef alır görünse de</w:t>
      </w:r>
      <w:r w:rsidR="0062200A">
        <w:t>,</w:t>
      </w:r>
      <w:r>
        <w:t xml:space="preserve"> sonuçta bir popülasyonu</w:t>
      </w:r>
      <w:r w:rsidR="0062200A">
        <w:t xml:space="preserve"> tümden kastre ederek,</w:t>
      </w:r>
      <w:r>
        <w:t xml:space="preserve"> aşağı yukarı aynı inançlarda birleşen bütün bireyleri</w:t>
      </w:r>
      <w:r w:rsidR="00D8588A">
        <w:t>,</w:t>
      </w:r>
      <w:r w:rsidR="00163558">
        <w:t xml:space="preserve"> </w:t>
      </w:r>
      <w:r>
        <w:t>kitlesel ortak bir vizyon</w:t>
      </w:r>
      <w:r w:rsidR="00163558">
        <w:t>da</w:t>
      </w:r>
      <w:r>
        <w:t xml:space="preserve"> ya da aynı özlemlerde birleşen</w:t>
      </w:r>
      <w:r w:rsidR="002A11A5">
        <w:t xml:space="preserve"> nevrotik</w:t>
      </w:r>
      <w:r>
        <w:t xml:space="preserve"> toplumsal bir bilinçdışı</w:t>
      </w:r>
      <w:r w:rsidR="00163558">
        <w:t>nda</w:t>
      </w:r>
      <w:r>
        <w:t xml:space="preserve"> </w:t>
      </w:r>
      <w:r w:rsidR="00163558">
        <w:t>birleştirir</w:t>
      </w:r>
      <w:r>
        <w:t>. Kısaca şunu da söyleyebiliriz: Orijininde varlıktan gasp edilenler, süblimasyon ve idealizasyon süreçlerine aktarılabilirse,</w:t>
      </w:r>
      <w:r w:rsidR="002A11A5">
        <w:t xml:space="preserve"> bu sefer</w:t>
      </w:r>
      <w:r>
        <w:t xml:space="preserve"> geleceğin ufkuna hep</w:t>
      </w:r>
      <w:r w:rsidR="009B01AA">
        <w:t>, bireysel ya da toplumsal</w:t>
      </w:r>
      <w:r>
        <w:t xml:space="preserve"> kutsal bir vizyon olarak yansıyacaktır.</w:t>
      </w:r>
    </w:p>
    <w:p w:rsidR="00A96469" w:rsidRDefault="00A96469" w:rsidP="00A96469">
      <w:pPr>
        <w:pStyle w:val="AralkYok"/>
        <w:rPr>
          <w:b/>
        </w:rPr>
      </w:pPr>
    </w:p>
    <w:p w:rsidR="00A96469" w:rsidRDefault="00A96469" w:rsidP="00A96469">
      <w:pPr>
        <w:pStyle w:val="AralkYok"/>
      </w:pPr>
      <w:r>
        <w:rPr>
          <w:b/>
        </w:rPr>
        <w:t>10</w:t>
      </w:r>
      <w:r w:rsidR="005805CA">
        <w:rPr>
          <w:b/>
        </w:rPr>
        <w:t>0</w:t>
      </w:r>
      <w:r w:rsidR="008C100A">
        <w:rPr>
          <w:b/>
        </w:rPr>
        <w:t>.</w:t>
      </w:r>
      <w:r>
        <w:t xml:space="preserve"> Bazı örneklerinde, e</w:t>
      </w:r>
      <w:r w:rsidRPr="00791B80">
        <w:t>pilepsinin aydınlık, ışıltılı, uhrevi</w:t>
      </w:r>
      <w:r>
        <w:t xml:space="preserve"> </w:t>
      </w:r>
      <w:r w:rsidR="0078782A" w:rsidRPr="0078782A">
        <w:t>(</w:t>
      </w:r>
      <w:r>
        <w:t>mistik</w:t>
      </w:r>
      <w:r w:rsidR="0078782A" w:rsidRPr="0078782A">
        <w:t>)</w:t>
      </w:r>
      <w:r w:rsidRPr="00791B80">
        <w:t xml:space="preserve"> aurası, libidinal füzyon kayıtlarının bulunduğu beyin bölgesinin</w:t>
      </w:r>
      <w:r w:rsidR="00171CE2">
        <w:t xml:space="preserve"> ya da bölgelerinin</w:t>
      </w:r>
      <w:r w:rsidRPr="00791B80">
        <w:t>, epileptik elektrik akımları ile aktif hale geçmesiyle açıklanabilir mi?</w:t>
      </w:r>
    </w:p>
    <w:p w:rsidR="00A96469" w:rsidRDefault="00A96469" w:rsidP="00A96469">
      <w:pPr>
        <w:pStyle w:val="AralkYok"/>
      </w:pPr>
      <w:r>
        <w:t xml:space="preserve">     Bu soruya büyük olasılıkla evet diye yanıt verebiliriz. Özellikle “Beyindeki Hayaletler”</w:t>
      </w:r>
      <w:r w:rsidR="00171CE2" w:rsidRPr="00171CE2">
        <w:t xml:space="preserve"> </w:t>
      </w:r>
      <w:r>
        <w:t>adlı kita</w:t>
      </w:r>
      <w:r w:rsidR="00171CE2">
        <w:t>ptan</w:t>
      </w:r>
      <w:r>
        <w:t xml:space="preserve"> şu alıntılar tezimize şaşmaz bir kanıt oluşturuyor. İlgili alıntı şöyle:</w:t>
      </w:r>
    </w:p>
    <w:p w:rsidR="00A96469" w:rsidRDefault="00A96469" w:rsidP="00A96469">
      <w:pPr>
        <w:pStyle w:val="AralkYok"/>
      </w:pPr>
      <w:r>
        <w:t xml:space="preserve">     “… Fakat nöbetler </w:t>
      </w:r>
      <w:r w:rsidR="0078782A" w:rsidRPr="0078782A">
        <w:t>(</w:t>
      </w:r>
      <w:r>
        <w:t>epileptik nöbetler</w:t>
      </w:r>
      <w:r w:rsidR="0078782A" w:rsidRPr="0078782A">
        <w:t>)</w:t>
      </w:r>
      <w:r>
        <w:t xml:space="preserve">… eğer limbik sistemde olursa, o zaman en çarpıcı semptomlar duygusaldır… Hastalar duygularının “tutuştuğunu” söyler… Fakat bunların </w:t>
      </w:r>
      <w:r w:rsidR="0078782A" w:rsidRPr="0078782A">
        <w:t>(</w:t>
      </w:r>
      <w:r>
        <w:t>bu duyguların</w:t>
      </w:r>
      <w:r w:rsidR="0078782A" w:rsidRPr="0078782A">
        <w:t>)</w:t>
      </w:r>
      <w:r>
        <w:t xml:space="preserve"> içinde en göze çarpanı, kutsal varlık hissi ve Tanrı’yla doğrudan iletişime geçme duygusu gibi derin manevi deneyimler yaşayan hastalardır. Etraflarındaki her şey kozmik bir önemle dolmuştur. “Sonunda her şeyi kavradım. Tüm yaşamım boyunca beklediğim an bu. Birden her şey aydınlandı” ya da “Sonunda </w:t>
      </w:r>
      <w:r w:rsidR="00E652B6">
        <w:t>kâinat</w:t>
      </w:r>
      <w:r>
        <w:t>ın gerçek doğasını anladım,” diyebilirler. Bu çok ironiktir. Bu aydınlanma duygusu, gerçeğin sonunda göründüğüne dair bu mutlak itikat, beynin mantıklı ve düşünerek doğruyu veya yanlışı bulmakla övünen bölümlerinden değil, duygularla ilgili limbik yapılardan kaynaklanır.”</w:t>
      </w:r>
      <w:r w:rsidR="00171CE2">
        <w:t xml:space="preserve"> </w:t>
      </w:r>
      <w:r w:rsidR="00171CE2" w:rsidRPr="0078782A">
        <w:t>(</w:t>
      </w:r>
      <w:r w:rsidR="00171CE2">
        <w:t>Ramachandran 2008: 210</w:t>
      </w:r>
      <w:r w:rsidR="00171CE2" w:rsidRPr="0078782A">
        <w:t>)</w:t>
      </w:r>
    </w:p>
    <w:p w:rsidR="00A96469" w:rsidRDefault="00A96469" w:rsidP="00A96469">
      <w:pPr>
        <w:pStyle w:val="AralkYok"/>
      </w:pPr>
      <w:r>
        <w:t xml:space="preserve">     Yukarıdaki alıntının yapıldığı kitapta, yazarlar</w:t>
      </w:r>
      <w:r w:rsidR="00163558">
        <w:t>,</w:t>
      </w:r>
      <w:r>
        <w:t xml:space="preserve"> mistik deneyimlere yol açan epilepsinin bu türünün, beynin hangi bölgelerindeki elektrik deşarjları ile ilgili olduğunu</w:t>
      </w:r>
      <w:r w:rsidR="00163558">
        <w:t>,</w:t>
      </w:r>
      <w:r>
        <w:t xml:space="preserve"> hem belirtiyorlar hem de ortaya çıkan mistik deneyimi, bu bölge etkinliklerinin sonucuna bağlıyorlar. Ancak tespitlerinde, bu tür epileptik deneyimlerin neden mistik karakterde olduğu</w:t>
      </w:r>
      <w:r w:rsidR="002A11A5">
        <w:t>,</w:t>
      </w:r>
      <w:r>
        <w:t xml:space="preserve"> açıklanmadan kalıyor. Ayrıca neden her epilepsi nöbeti değil de yazarların belirttiği beyin bölgelerindeki epilepsi nöbetleri bu sonuca yol açıyor? </w:t>
      </w:r>
    </w:p>
    <w:p w:rsidR="00A96469" w:rsidRDefault="00A96469" w:rsidP="00A96469">
      <w:pPr>
        <w:pStyle w:val="AralkYok"/>
      </w:pPr>
      <w:r>
        <w:t xml:space="preserve">     Şöyle düşünelim: Eğer libidinal füzyon yaşantılarına </w:t>
      </w:r>
      <w:r w:rsidR="00D62FE6">
        <w:t>mâruz</w:t>
      </w:r>
      <w:r>
        <w:t xml:space="preserve"> kalsaydık, deneyimleyeceğimiz emosyonlar</w:t>
      </w:r>
      <w:r w:rsidR="002A11A5">
        <w:t>,</w:t>
      </w:r>
      <w:r>
        <w:t xml:space="preserve"> kaçınılmaz olarak mistik karakterde olacaktı. Bu nedenle</w:t>
      </w:r>
      <w:r w:rsidR="00163558">
        <w:t>,</w:t>
      </w:r>
      <w:r>
        <w:t xml:space="preserve"> yukarıda sözü edilen mistik karakterdeki epileptik yaşantılara, beyindeki libidinal füzyon kayıtlarının</w:t>
      </w:r>
      <w:r w:rsidR="00B04283">
        <w:t xml:space="preserve"> bulunduğu bölgelerin</w:t>
      </w:r>
      <w:r>
        <w:t>, belki</w:t>
      </w:r>
      <w:r w:rsidR="00B04283">
        <w:t xml:space="preserve"> aşırı</w:t>
      </w:r>
      <w:r>
        <w:t xml:space="preserve"> tetiklenmelerinin yol açtığı tezini ileri sürerek devam edelim:   </w:t>
      </w:r>
    </w:p>
    <w:p w:rsidR="00A96469" w:rsidRDefault="00A96469" w:rsidP="00A96469">
      <w:pPr>
        <w:pStyle w:val="AralkYok"/>
      </w:pPr>
      <w:r>
        <w:lastRenderedPageBreak/>
        <w:t xml:space="preserve">     Yukarıdaki alıntıda söz konusu edilen bazı epilepsi hastalarının deneyimledikleri ruhsal süreçlerin</w:t>
      </w:r>
      <w:r w:rsidR="002A11A5">
        <w:t>,</w:t>
      </w:r>
      <w:r>
        <w:t xml:space="preserve"> mistik deneyimler olduğu çok açıktır. Bunda kuşku duyulacak bir yan yok. İronik olan</w:t>
      </w:r>
      <w:r w:rsidR="00163558">
        <w:t>,</w:t>
      </w:r>
      <w:r>
        <w:t xml:space="preserve"> </w:t>
      </w:r>
      <w:r w:rsidR="00163558">
        <w:t>a</w:t>
      </w:r>
      <w:r>
        <w:t>slında insanın sahih var oluş kipi olması gereken bu tür ruhsal süreçlerin</w:t>
      </w:r>
      <w:r w:rsidR="002A11A5">
        <w:t>,</w:t>
      </w:r>
      <w:r>
        <w:t xml:space="preserve"> bir hastalık nöbetinde açığa çıkmasıdır.</w:t>
      </w:r>
      <w:r w:rsidR="00B04283">
        <w:t xml:space="preserve"> Öte yandan,</w:t>
      </w:r>
      <w:r>
        <w:t xml:space="preserve"> </w:t>
      </w:r>
      <w:r w:rsidR="00B04283">
        <w:t>h</w:t>
      </w:r>
      <w:r>
        <w:t xml:space="preserve">astaların deneyimledikleri ruhsal süreçlerle ilgili itirafları, bunların Zen Budizm’de sözü edilen “satori” </w:t>
      </w:r>
      <w:r w:rsidR="0078782A" w:rsidRPr="0078782A">
        <w:t>(</w:t>
      </w:r>
      <w:r>
        <w:t>ani aydınlanma</w:t>
      </w:r>
      <w:r w:rsidR="0078782A" w:rsidRPr="0078782A">
        <w:t>)</w:t>
      </w:r>
      <w:r>
        <w:t xml:space="preserve"> deneyimi ile</w:t>
      </w:r>
      <w:r w:rsidR="00B04283">
        <w:t xml:space="preserve"> sanki</w:t>
      </w:r>
      <w:r>
        <w:t xml:space="preserve"> içsel bağlantısı</w:t>
      </w:r>
      <w:r w:rsidR="002A11A5">
        <w:t xml:space="preserve"> </w:t>
      </w:r>
      <w:r w:rsidR="00B04283">
        <w:t>varmış gibi bir izlenim veriyor</w:t>
      </w:r>
      <w:r>
        <w:t>. O zaman şunu söyleyebiliriz: Orijininde varlığın libidinal füzyon süreçlerinde</w:t>
      </w:r>
      <w:r w:rsidR="002A11A5">
        <w:t>,</w:t>
      </w:r>
      <w:r>
        <w:t xml:space="preserve"> annenin sevgi ve aşk kucağında bebeğine aktardığı bütün idealizasyon, süblimasyon, aşk ve sevgi akımları</w:t>
      </w:r>
      <w:r w:rsidR="002A11A5">
        <w:t>,</w:t>
      </w:r>
      <w:r>
        <w:t xml:space="preserve"> ruhsallığımızın bu ilk katmanlarında tortulaşmıştır. Bu ruhsal aktarımlara</w:t>
      </w:r>
      <w:r w:rsidR="002A11A5">
        <w:t xml:space="preserve"> ilave olarak</w:t>
      </w:r>
      <w:r>
        <w:t>, annenin</w:t>
      </w:r>
      <w:r w:rsidR="002A11A5">
        <w:t>,</w:t>
      </w:r>
      <w:r>
        <w:t xml:space="preserve"> kutsal bir değer</w:t>
      </w:r>
      <w:r w:rsidR="009B01AA">
        <w:t xml:space="preserve"> (yoğun idealizasyon)</w:t>
      </w:r>
      <w:r>
        <w:t xml:space="preserve"> atfederek </w:t>
      </w:r>
      <w:r w:rsidR="002A11A5">
        <w:t>bebeğini</w:t>
      </w:r>
      <w:r>
        <w:t xml:space="preserve"> kutsallığın halesi ile taçlandırması, bebekte kutsallık yaşantılarının ilk </w:t>
      </w:r>
      <w:r w:rsidR="00CE275A">
        <w:t xml:space="preserve">nüvelerini </w:t>
      </w:r>
      <w:r w:rsidR="007D0AC8">
        <w:t>yapılandırır</w:t>
      </w:r>
      <w:r w:rsidR="00E33B0E">
        <w:t>.</w:t>
      </w:r>
      <w:r>
        <w:t xml:space="preserve"> </w:t>
      </w:r>
      <w:r w:rsidR="00E33B0E">
        <w:t>Ç</w:t>
      </w:r>
      <w:r>
        <w:t>ünkü ancak bu değerlerle taçlanmış bir bebek</w:t>
      </w:r>
      <w:r w:rsidR="00C45D5F">
        <w:t>,</w:t>
      </w:r>
      <w:r>
        <w:t xml:space="preserve"> annenin yaşam koruyucu</w:t>
      </w:r>
      <w:r w:rsidR="007D0AC8">
        <w:t xml:space="preserve"> desteğine</w:t>
      </w:r>
      <w:r>
        <w:t xml:space="preserve"> sahip olabilir</w:t>
      </w:r>
      <w:r w:rsidR="002A11A5">
        <w:t>. Ayrıca her özne, hayatının sonraki aşamalarında</w:t>
      </w:r>
      <w:r w:rsidR="00E33B0E">
        <w:t>, kutsal değerleri için ölümüne</w:t>
      </w:r>
      <w:r w:rsidR="00DB0AE9">
        <w:t xml:space="preserve"> </w:t>
      </w:r>
      <w:r w:rsidR="002A11A5">
        <w:t>savaş</w:t>
      </w:r>
      <w:r w:rsidR="00386B1E">
        <w:t>manın</w:t>
      </w:r>
      <w:r w:rsidR="002A11A5">
        <w:t xml:space="preserve"> moral desteğini, anneden tevarüs ettiği bu kutsanmışlık gücünden alacaktır</w:t>
      </w:r>
      <w:r w:rsidR="00C45D5F">
        <w:t>, ya da anneden alıp yine anneye yansıttığı kutsallık değerini</w:t>
      </w:r>
      <w:r w:rsidR="00715339">
        <w:t>,</w:t>
      </w:r>
      <w:r w:rsidR="00C45D5F">
        <w:t xml:space="preserve"> bu sefer vatana yansıttığında</w:t>
      </w:r>
      <w:r w:rsidR="00715339">
        <w:t>,</w:t>
      </w:r>
      <w:r w:rsidR="00C45D5F">
        <w:t xml:space="preserve"> </w:t>
      </w:r>
      <w:r w:rsidR="00715339">
        <w:t>“</w:t>
      </w:r>
      <w:r w:rsidR="00C45D5F">
        <w:t>kutsal vatan</w:t>
      </w:r>
      <w:r w:rsidR="00715339">
        <w:t>”</w:t>
      </w:r>
      <w:r w:rsidR="00C45D5F">
        <w:t xml:space="preserve"> kavramına </w:t>
      </w:r>
      <w:r w:rsidR="007D0AC8">
        <w:t>erişecekti</w:t>
      </w:r>
      <w:r w:rsidR="00C45D5F">
        <w:t>r</w:t>
      </w:r>
      <w:r w:rsidR="00E33B0E">
        <w:t xml:space="preserve"> vb</w:t>
      </w:r>
      <w:r w:rsidR="001E3C0C">
        <w:t>. Anneden alınmış kutsanmışlık ve değerli kılınmışlık hissiyatı, bir dinin değerler tablosuna yansıtıldığında, hem o dine akıl ve mantık ötesi inancın hem de bu değerler uğruna ölümü göze alma yürekliliğinin temelleri atılmış olur. Dini inançların, akli ve mantıksal çıkarımların ötesinde konumlanışı, köken aldığı inanç zemininin sırf emosyonel oluşu ve küçük çocuğun bu yaşında, akli ve mantıksal çıkarımlar ile bağlantısız oluşu gerçeğine dayanır. Bu nedenle dinin kodları, akıl ve mantık alanının dışından, sırf emosyonel olanın alanından yayınlanır</w:t>
      </w:r>
      <w:r w:rsidR="00E33B0E">
        <w:t>…</w:t>
      </w:r>
      <w:r>
        <w:t xml:space="preserve"> Ayrıca bu dönem bebeklerinin ya da küçük çocuklarının emosyonlarındaki canlılığın, bilinci uyuşmuş, canlılığını yitirmiş yetişkin öznenin taşıma kapasitesinin çok üstünde olduğunu hep belirtmiştik. Şimdi epileptik nöbet anında bazı hastalarda geri dönen bu ilk ruhsal kayıtların,</w:t>
      </w:r>
      <w:r w:rsidR="00CE275A">
        <w:t xml:space="preserve"> bilinçli</w:t>
      </w:r>
      <w:r>
        <w:t xml:space="preserve"> hafıza tarafından net olarak tanınamaması nedeniyle</w:t>
      </w:r>
      <w:r w:rsidR="00CE275A">
        <w:t>,</w:t>
      </w:r>
      <w:r>
        <w:t xml:space="preserve"> ilahi bir kattan geliyormuş gibi algılanması</w:t>
      </w:r>
      <w:r w:rsidR="002A11A5">
        <w:t>,</w:t>
      </w:r>
      <w:r>
        <w:t xml:space="preserve"> beklenecek bir sonuçtur. Libidinal füzyon süreçlerinin, şanslı bazı öznelerde mistik yaşantı deneyimlerinin kaynağı olduğunu hep belirtmiştik. Özetle bazı epilepsi hastalarının tanımladığı bu ruhsal deneyimlerde şaşılacak bir yan göremeyiz. Bu ruhsal potansiyelin</w:t>
      </w:r>
      <w:r w:rsidR="002A11A5">
        <w:t>,</w:t>
      </w:r>
      <w:r>
        <w:t xml:space="preserve"> sonradan anadilin kastre ediciliğinden başlayarak</w:t>
      </w:r>
      <w:r w:rsidR="00CE275A">
        <w:t>,</w:t>
      </w:r>
      <w:r>
        <w:t xml:space="preserve"> diğer kastrasyonlarla yolu kesildiğinde insan, bu ilk varoluşsal ruh içi kaynakları ile bağlarından koparılır. Burada, kültürün içinde, öznenin asli ruh kaynakları</w:t>
      </w:r>
      <w:r w:rsidR="00606ED2">
        <w:t xml:space="preserve"> (libidinal füzyon kökleri)</w:t>
      </w:r>
      <w:r>
        <w:t xml:space="preserve"> ile irtibatları bakımından</w:t>
      </w:r>
      <w:r w:rsidR="00CE275A">
        <w:t>,</w:t>
      </w:r>
      <w:r>
        <w:t xml:space="preserve"> kendisine yabancılaşarak yarılmaya uğradığına tanık oluruz. Tekrar belirtirsek, zaten insan ruhsallığının en dip katmanlarında mevcut olan bu çok canlı ilk ruhsal kayıtlarımızın</w:t>
      </w:r>
      <w:r w:rsidR="002A11A5">
        <w:t>,</w:t>
      </w:r>
      <w:r>
        <w:t xml:space="preserve"> epilepsi nöbetlerinde geri dönmesi çok ironiktir</w:t>
      </w:r>
      <w:r w:rsidR="00E33B0E">
        <w:t>,</w:t>
      </w:r>
      <w:r>
        <w:t xml:space="preserve"> </w:t>
      </w:r>
      <w:r w:rsidR="00CE275A">
        <w:t>yani,</w:t>
      </w:r>
      <w:r>
        <w:t xml:space="preserve"> sağlıklı olanın hastalık nöbetinde geri gelmesi.  </w:t>
      </w:r>
    </w:p>
    <w:p w:rsidR="006456B8" w:rsidRDefault="006456B8" w:rsidP="006456B8">
      <w:pPr>
        <w:pStyle w:val="AralkYok"/>
        <w:rPr>
          <w:b/>
        </w:rPr>
      </w:pPr>
    </w:p>
    <w:p w:rsidR="006456B8" w:rsidRPr="00791B80" w:rsidRDefault="005805CA" w:rsidP="006456B8">
      <w:pPr>
        <w:pStyle w:val="AralkYok"/>
      </w:pPr>
      <w:r>
        <w:rPr>
          <w:b/>
        </w:rPr>
        <w:t>101</w:t>
      </w:r>
      <w:r w:rsidR="006456B8">
        <w:rPr>
          <w:b/>
        </w:rPr>
        <w:t>.</w:t>
      </w:r>
      <w:r w:rsidR="006456B8" w:rsidRPr="00791B80">
        <w:t xml:space="preserve">  Öznenin öznelliğini</w:t>
      </w:r>
      <w:r w:rsidR="00E33B0E">
        <w:t xml:space="preserve"> ya da</w:t>
      </w:r>
      <w:r w:rsidR="006456B8" w:rsidRPr="00791B80">
        <w:t xml:space="preserve"> kendini yaratıp var etme iradesini bas</w:t>
      </w:r>
      <w:r w:rsidR="009C53AD">
        <w:t>kı altına alan toplumsal söylem</w:t>
      </w:r>
      <w:r w:rsidR="006456B8" w:rsidRPr="002A11A5">
        <w:t>,</w:t>
      </w:r>
      <w:r w:rsidR="006456B8" w:rsidRPr="00791B80">
        <w:t xml:space="preserve"> alttan alta özne açısından</w:t>
      </w:r>
      <w:r w:rsidR="006456B8">
        <w:t>,</w:t>
      </w:r>
      <w:r w:rsidR="006456B8" w:rsidRPr="00791B80">
        <w:t xml:space="preserve"> hayati bir tehdidi</w:t>
      </w:r>
      <w:r w:rsidR="009C53AD">
        <w:t>,</w:t>
      </w:r>
      <w:r w:rsidR="006456B8" w:rsidRPr="00791B80">
        <w:t xml:space="preserve"> dışlanma ya da ortadan kaldırılma</w:t>
      </w:r>
      <w:r w:rsidR="006456B8">
        <w:t xml:space="preserve"> tehdidini</w:t>
      </w:r>
      <w:r w:rsidR="006456B8" w:rsidRPr="00791B80">
        <w:t xml:space="preserve"> ima eder.</w:t>
      </w:r>
      <w:r w:rsidR="00E33B0E">
        <w:t xml:space="preserve"> </w:t>
      </w:r>
      <w:r w:rsidR="009C53AD">
        <w:t>B</w:t>
      </w:r>
      <w:r w:rsidR="009C53AD" w:rsidRPr="00791B80">
        <w:t>ilinçdışı, bu</w:t>
      </w:r>
      <w:r w:rsidR="009C53AD">
        <w:t xml:space="preserve"> baskıcı toplumsal</w:t>
      </w:r>
      <w:r w:rsidR="009C53AD" w:rsidRPr="00791B80">
        <w:t xml:space="preserve"> söylemi hep hayati bir tehdit olarak algılar ve algı-bilince, otoriteye boyun eğme mesajını iletir</w:t>
      </w:r>
      <w:r w:rsidR="00E33B0E">
        <w:t>.</w:t>
      </w:r>
      <w:r w:rsidR="006456B8" w:rsidRPr="00791B80">
        <w:t xml:space="preserve"> Böylece öznenin nasıl olup</w:t>
      </w:r>
      <w:r w:rsidR="009C53AD">
        <w:t xml:space="preserve"> da </w:t>
      </w:r>
      <w:r w:rsidR="009C53AD" w:rsidRPr="00791B80">
        <w:t>tüm emosyonel zenginlikleri ile birlikte</w:t>
      </w:r>
      <w:r w:rsidR="009C53AD">
        <w:t xml:space="preserve"> öznelliğinin</w:t>
      </w:r>
      <w:r w:rsidR="006456B8" w:rsidRPr="00791B80">
        <w:t xml:space="preserve"> elden çıkışı karşısında çaresiz kaldığını</w:t>
      </w:r>
      <w:r w:rsidR="009C53AD">
        <w:t>,</w:t>
      </w:r>
      <w:r w:rsidR="006456B8" w:rsidRPr="00791B80">
        <w:t xml:space="preserve"> böy</w:t>
      </w:r>
      <w:r w:rsidR="009C53AD">
        <w:t>le bir kastrasyona boyun eğdiğini</w:t>
      </w:r>
      <w:r w:rsidR="006456B8" w:rsidRPr="00791B80">
        <w:t xml:space="preserve"> anlamış oluruz.</w:t>
      </w:r>
    </w:p>
    <w:p w:rsidR="00ED2E91" w:rsidRPr="00ED2E91" w:rsidRDefault="00ED2E91" w:rsidP="00A06A43">
      <w:pPr>
        <w:pStyle w:val="AralkYok"/>
        <w:rPr>
          <w:b/>
        </w:rPr>
      </w:pPr>
    </w:p>
    <w:p w:rsidR="00A96469" w:rsidRDefault="005805CA" w:rsidP="00A96469">
      <w:pPr>
        <w:pStyle w:val="AralkYok"/>
      </w:pPr>
      <w:r>
        <w:rPr>
          <w:b/>
        </w:rPr>
        <w:t>102</w:t>
      </w:r>
      <w:r w:rsidR="008C100A">
        <w:rPr>
          <w:b/>
        </w:rPr>
        <w:t>.</w:t>
      </w:r>
      <w:r w:rsidR="00A96469">
        <w:t xml:space="preserve"> Sanatsal yaratıcılığın kökenini nerede arayalım? Herhalde, libidinal füzyonda deneyimlenen vital seviye yüksekliği ve doluluğu, okyanus duyguları, idealizasyon, süblimasyon, sevgi, aşk akımları ve kutsallık, huşu duyguları vb. kastrasyonlarla baskılandığı için, sanatsal yaratım bunları bir biçimde geri kazanma çabası olarak da görülebilir. Burada</w:t>
      </w:r>
      <w:r w:rsidR="00CE275A">
        <w:t>,</w:t>
      </w:r>
      <w:r w:rsidR="00A96469">
        <w:t xml:space="preserve"> “kayıp cennet”in yeniden feth</w:t>
      </w:r>
      <w:r w:rsidR="00CE275A">
        <w:t>i</w:t>
      </w:r>
      <w:r w:rsidR="00A96469">
        <w:t xml:space="preserve"> eylemi söz konusudur. Kastrasyonların ruhsal bir çöle çevirdiği gündelik anlamsızlık dünyasında, sanatın</w:t>
      </w:r>
      <w:r w:rsidR="00CE275A">
        <w:t>,</w:t>
      </w:r>
      <w:r w:rsidR="00A96469">
        <w:t xml:space="preserve"> ruhu yeniden aydınlatıcı ışığına bu yüzden ciddi bir gereksinim vardır.</w:t>
      </w:r>
    </w:p>
    <w:p w:rsidR="002A11A5" w:rsidRDefault="002A11A5" w:rsidP="00A96469">
      <w:pPr>
        <w:pStyle w:val="AralkYok"/>
      </w:pPr>
    </w:p>
    <w:p w:rsidR="00836714" w:rsidRDefault="005805CA" w:rsidP="00A06A43">
      <w:pPr>
        <w:pStyle w:val="AralkYok"/>
        <w:rPr>
          <w:b/>
          <w:sz w:val="28"/>
          <w:szCs w:val="28"/>
        </w:rPr>
      </w:pPr>
      <w:r>
        <w:rPr>
          <w:b/>
        </w:rPr>
        <w:t>103</w:t>
      </w:r>
      <w:r w:rsidR="00EE6D97" w:rsidRPr="00EE6D97">
        <w:rPr>
          <w:b/>
        </w:rPr>
        <w:t>.</w:t>
      </w:r>
      <w:r w:rsidR="00EE6D97" w:rsidRPr="00EE6D97">
        <w:t xml:space="preserve"> L</w:t>
      </w:r>
      <w:r w:rsidR="00EE6D97">
        <w:rPr>
          <w:color w:val="000000" w:themeColor="text1"/>
        </w:rPr>
        <w:t>ibidinal yatırımlar ve aktarımlar yapışkandır ve kolay kolay çözülmez, yıllar boyunca sürer. Karasevdalının trajik kaderini de bu temel gerçekte buluruz.</w:t>
      </w:r>
    </w:p>
    <w:p w:rsidR="00B1691E" w:rsidRPr="00EE6D97" w:rsidRDefault="00B1691E" w:rsidP="00A06A43">
      <w:pPr>
        <w:pStyle w:val="AralkYok"/>
        <w:rPr>
          <w:b/>
        </w:rPr>
      </w:pPr>
    </w:p>
    <w:p w:rsidR="000433A3" w:rsidRDefault="000433A3" w:rsidP="000433A3">
      <w:pPr>
        <w:pStyle w:val="AralkYok"/>
        <w:rPr>
          <w:rFonts w:cs="Arial TUR"/>
        </w:rPr>
      </w:pPr>
      <w:r w:rsidRPr="000433A3">
        <w:rPr>
          <w:rFonts w:cs="Arial TUR"/>
          <w:b/>
        </w:rPr>
        <w:t>10</w:t>
      </w:r>
      <w:r w:rsidR="005805CA">
        <w:rPr>
          <w:rFonts w:cs="Arial TUR"/>
          <w:b/>
        </w:rPr>
        <w:t>4</w:t>
      </w:r>
      <w:r>
        <w:rPr>
          <w:rFonts w:cs="Arial TUR"/>
        </w:rPr>
        <w:t>.NN düzlemde d</w:t>
      </w:r>
      <w:r w:rsidRPr="00527C57">
        <w:rPr>
          <w:rFonts w:cs="Arial TUR"/>
        </w:rPr>
        <w:t>ini kurtuluş, türev dürtüleri bastır</w:t>
      </w:r>
      <w:r>
        <w:rPr>
          <w:rFonts w:cs="Arial TUR"/>
        </w:rPr>
        <w:t>arak</w:t>
      </w:r>
      <w:r w:rsidRPr="00527C57">
        <w:rPr>
          <w:rFonts w:cs="Arial TUR"/>
        </w:rPr>
        <w:t xml:space="preserve"> aşma</w:t>
      </w:r>
      <w:r>
        <w:rPr>
          <w:rFonts w:cs="Arial TUR"/>
        </w:rPr>
        <w:t xml:space="preserve"> iddiasındadır. Ancak türev dürtüleri</w:t>
      </w:r>
    </w:p>
    <w:p w:rsidR="000433A3" w:rsidRPr="00527C57" w:rsidRDefault="000433A3" w:rsidP="000433A3">
      <w:pPr>
        <w:pStyle w:val="AralkYok"/>
        <w:rPr>
          <w:rFonts w:cs="Arial TUR"/>
        </w:rPr>
      </w:pPr>
      <w:r w:rsidRPr="00527C57">
        <w:rPr>
          <w:rFonts w:cs="Arial TUR"/>
        </w:rPr>
        <w:t>bastırma yoluyla aşma</w:t>
      </w:r>
      <w:r>
        <w:rPr>
          <w:rFonts w:cs="Arial TUR"/>
        </w:rPr>
        <w:t>k, böylece onları daha rafine bir dürtü seviyesine yükseltmek</w:t>
      </w:r>
      <w:r w:rsidRPr="00527C57">
        <w:rPr>
          <w:rFonts w:cs="Arial TUR"/>
        </w:rPr>
        <w:t xml:space="preserve"> asla mümkün olamayacağı için</w:t>
      </w:r>
      <w:r w:rsidRPr="009D6BB4">
        <w:rPr>
          <w:rFonts w:cs="Arial TUR"/>
        </w:rPr>
        <w:t>,</w:t>
      </w:r>
      <w:r w:rsidRPr="00527C57">
        <w:rPr>
          <w:rFonts w:cs="Arial TUR"/>
        </w:rPr>
        <w:t xml:space="preserve"> bu anlamda</w:t>
      </w:r>
      <w:r>
        <w:rPr>
          <w:rFonts w:cs="Arial TUR"/>
        </w:rPr>
        <w:t>ki</w:t>
      </w:r>
      <w:r w:rsidRPr="00527C57">
        <w:rPr>
          <w:rFonts w:cs="Arial TUR"/>
        </w:rPr>
        <w:t xml:space="preserve"> dini kurtuluş</w:t>
      </w:r>
      <w:r>
        <w:rPr>
          <w:rFonts w:cs="Arial TUR"/>
        </w:rPr>
        <w:t xml:space="preserve"> tezleri,</w:t>
      </w:r>
      <w:r w:rsidRPr="00527C57">
        <w:rPr>
          <w:rFonts w:cs="Arial TUR"/>
        </w:rPr>
        <w:t xml:space="preserve"> sadece bir yanılsamadır.</w:t>
      </w:r>
      <w:r>
        <w:rPr>
          <w:rFonts w:cs="Arial TUR"/>
        </w:rPr>
        <w:t xml:space="preserve"> Çünkü türev dürtüleri </w:t>
      </w:r>
      <w:r>
        <w:rPr>
          <w:rFonts w:cs="Arial TUR"/>
        </w:rPr>
        <w:lastRenderedPageBreak/>
        <w:t>hem daha rafine bir dürtü seviyesine yükseltmek, hem sesleri çıkmayacak şekilde bastırmak çok zordur ve bastırma operasyonu her zaman cephe kaybetmeye yazgılıdır.</w:t>
      </w:r>
      <w:r w:rsidRPr="00527C57">
        <w:rPr>
          <w:rFonts w:cs="Arial TUR"/>
        </w:rPr>
        <w:t xml:space="preserve"> </w:t>
      </w:r>
      <w:r>
        <w:rPr>
          <w:rFonts w:cs="Arial TUR"/>
        </w:rPr>
        <w:t>Yani</w:t>
      </w:r>
      <w:r w:rsidRPr="00527C57">
        <w:rPr>
          <w:rFonts w:cs="Arial TUR"/>
        </w:rPr>
        <w:t xml:space="preserve"> insanda hiçbir dürtü</w:t>
      </w:r>
      <w:r>
        <w:rPr>
          <w:rFonts w:cs="Arial TUR"/>
        </w:rPr>
        <w:t xml:space="preserve">, üst bir pozisyona yükselmek anlamında </w:t>
      </w:r>
      <w:r w:rsidRPr="00527C57">
        <w:rPr>
          <w:rFonts w:cs="Arial TUR"/>
        </w:rPr>
        <w:t xml:space="preserve">gelişmez, </w:t>
      </w:r>
      <w:r>
        <w:rPr>
          <w:rFonts w:cs="Arial TUR"/>
        </w:rPr>
        <w:t>evril</w:t>
      </w:r>
      <w:r w:rsidRPr="00527C57">
        <w:rPr>
          <w:rFonts w:cs="Arial TUR"/>
        </w:rPr>
        <w:t>mez. Belki kılık değiştirterek</w:t>
      </w:r>
      <w:r>
        <w:rPr>
          <w:rFonts w:cs="Arial TUR"/>
        </w:rPr>
        <w:t xml:space="preserve"> onları</w:t>
      </w:r>
      <w:r w:rsidRPr="00527C57">
        <w:rPr>
          <w:rFonts w:cs="Arial TUR"/>
        </w:rPr>
        <w:t xml:space="preserve"> hastalıklı bir formata sokabiliriz.</w:t>
      </w:r>
      <w:r>
        <w:rPr>
          <w:rFonts w:cs="Arial TUR"/>
        </w:rPr>
        <w:t xml:space="preserve"> İd’in sağlıklı gürbüz güdüleri, zaten vital bir kaliteye sahip oldukları için, onları yeniden yüceltmenin hem bir anlamı ve imkânı yoktur, hem baskı altına alındıklarında bu baskıya sadece dejenerasyona uğramakla yanıt verirler. Yanılgı, dejenerasyona uğramış dürtülerin, nevrotik süblimasyona tabi tutulabileceğinin sanılmasındadır. Gerçekte ise</w:t>
      </w:r>
      <w:r w:rsidRPr="00527C57">
        <w:rPr>
          <w:rFonts w:cs="Arial TUR"/>
        </w:rPr>
        <w:t xml:space="preserve"> </w:t>
      </w:r>
      <w:r>
        <w:rPr>
          <w:rFonts w:cs="Arial TUR"/>
        </w:rPr>
        <w:t>o</w:t>
      </w:r>
      <w:r w:rsidRPr="00527C57">
        <w:rPr>
          <w:rFonts w:cs="Arial TUR"/>
        </w:rPr>
        <w:t xml:space="preserve"> kadar göklere çıkartılan</w:t>
      </w:r>
      <w:r>
        <w:rPr>
          <w:rFonts w:cs="Arial TUR"/>
        </w:rPr>
        <w:t xml:space="preserve"> nevrotik</w:t>
      </w:r>
      <w:r w:rsidRPr="00527C57">
        <w:rPr>
          <w:rFonts w:cs="Arial TUR"/>
        </w:rPr>
        <w:t xml:space="preserve"> süblimasyon bile</w:t>
      </w:r>
      <w:r>
        <w:rPr>
          <w:rFonts w:cs="Arial TUR"/>
        </w:rPr>
        <w:t>,</w:t>
      </w:r>
      <w:r w:rsidRPr="00527C57">
        <w:rPr>
          <w:rFonts w:cs="Arial TUR"/>
        </w:rPr>
        <w:t xml:space="preserve"> </w:t>
      </w:r>
      <w:r>
        <w:rPr>
          <w:rFonts w:cs="Arial TUR"/>
        </w:rPr>
        <w:t>öznenin sahih içeriğini tanımaya asla imkân bulamadığı bastırılmış eksiksiz cinsel haz ve tatminlerinin</w:t>
      </w:r>
      <w:r w:rsidRPr="00527C57">
        <w:rPr>
          <w:rFonts w:cs="Arial TUR"/>
        </w:rPr>
        <w:t xml:space="preserve"> süblime </w:t>
      </w:r>
      <w:r>
        <w:rPr>
          <w:rFonts w:cs="Arial TUR"/>
        </w:rPr>
        <w:t>kökleri</w:t>
      </w:r>
      <w:r w:rsidRPr="00527C57">
        <w:rPr>
          <w:rFonts w:cs="Arial TUR"/>
        </w:rPr>
        <w:t>n</w:t>
      </w:r>
      <w:r>
        <w:rPr>
          <w:rFonts w:cs="Arial TUR"/>
        </w:rPr>
        <w:t>den,</w:t>
      </w:r>
      <w:r w:rsidRPr="00527C57">
        <w:rPr>
          <w:rFonts w:cs="Arial TUR"/>
        </w:rPr>
        <w:t xml:space="preserve"> </w:t>
      </w:r>
      <w:r w:rsidR="00182FDF">
        <w:rPr>
          <w:rFonts w:cs="Arial TUR"/>
        </w:rPr>
        <w:t>kısmî</w:t>
      </w:r>
      <w:r w:rsidRPr="00527C57">
        <w:rPr>
          <w:rFonts w:cs="Arial TUR"/>
        </w:rPr>
        <w:t xml:space="preserve"> o</w:t>
      </w:r>
      <w:r>
        <w:rPr>
          <w:rFonts w:cs="Arial TUR"/>
        </w:rPr>
        <w:t>larak alabildiğini kullanır. Kısacası orijininde libido,</w:t>
      </w:r>
      <w:r w:rsidRPr="00527C57">
        <w:rPr>
          <w:rFonts w:cs="Arial TUR"/>
        </w:rPr>
        <w:t xml:space="preserve"> bir bütün halinde böyle bir</w:t>
      </w:r>
      <w:r>
        <w:rPr>
          <w:rFonts w:cs="Arial TUR"/>
        </w:rPr>
        <w:t xml:space="preserve"> </w:t>
      </w:r>
      <w:r w:rsidRPr="00527C57">
        <w:rPr>
          <w:rFonts w:cs="Arial TUR"/>
        </w:rPr>
        <w:t>projenin</w:t>
      </w:r>
      <w:r>
        <w:rPr>
          <w:rFonts w:cs="Arial TUR"/>
        </w:rPr>
        <w:t>, cinselliğin bastırılarak süblimasyona uğratılması projesinin</w:t>
      </w:r>
      <w:r w:rsidRPr="00527C57">
        <w:rPr>
          <w:rFonts w:cs="Arial TUR"/>
        </w:rPr>
        <w:t xml:space="preserve"> içine yerleşmez</w:t>
      </w:r>
      <w:r>
        <w:rPr>
          <w:rFonts w:cs="Arial TUR"/>
        </w:rPr>
        <w:t>.</w:t>
      </w:r>
      <w:r w:rsidRPr="00527C57">
        <w:rPr>
          <w:rFonts w:cs="Arial TUR"/>
        </w:rPr>
        <w:t xml:space="preserve"> </w:t>
      </w:r>
      <w:r>
        <w:rPr>
          <w:rFonts w:cs="Arial TUR"/>
        </w:rPr>
        <w:t>Ç</w:t>
      </w:r>
      <w:r w:rsidRPr="00527C57">
        <w:rPr>
          <w:rFonts w:cs="Arial TUR"/>
        </w:rPr>
        <w:t>ünkü</w:t>
      </w:r>
      <w:r>
        <w:rPr>
          <w:rFonts w:cs="Arial TUR"/>
        </w:rPr>
        <w:t xml:space="preserve"> böyle bir proje,</w:t>
      </w:r>
      <w:r w:rsidRPr="00527C57">
        <w:rPr>
          <w:rFonts w:cs="Arial TUR"/>
        </w:rPr>
        <w:t xml:space="preserve"> onun reel tatmin amacına</w:t>
      </w:r>
      <w:r>
        <w:rPr>
          <w:rFonts w:cs="Arial TUR"/>
        </w:rPr>
        <w:t>, zaten süblime olan yapısına</w:t>
      </w:r>
      <w:r w:rsidRPr="00527C57">
        <w:rPr>
          <w:rFonts w:cs="Arial TUR"/>
        </w:rPr>
        <w:t xml:space="preserve"> uygun değildir. </w:t>
      </w:r>
      <w:r>
        <w:rPr>
          <w:rFonts w:cs="Arial TUR"/>
        </w:rPr>
        <w:t>Nevrotik ruhsallığı onarma yönünde pek de umut verici bir defans olmayan nevrotik s</w:t>
      </w:r>
      <w:r w:rsidRPr="00527C57">
        <w:rPr>
          <w:rFonts w:cs="Arial TUR"/>
        </w:rPr>
        <w:t>üblimasyon</w:t>
      </w:r>
      <w:r>
        <w:rPr>
          <w:rFonts w:cs="Arial TUR"/>
        </w:rPr>
        <w:t>,</w:t>
      </w:r>
      <w:r w:rsidRPr="00527C57">
        <w:rPr>
          <w:rFonts w:cs="Arial TUR"/>
        </w:rPr>
        <w:t xml:space="preserve"> </w:t>
      </w:r>
      <w:r>
        <w:rPr>
          <w:rFonts w:cs="Arial TUR"/>
        </w:rPr>
        <w:t>her zaman orijininde varlık’ın libido</w:t>
      </w:r>
      <w:r w:rsidRPr="00527C57">
        <w:rPr>
          <w:rFonts w:cs="Arial TUR"/>
        </w:rPr>
        <w:t xml:space="preserve"> yapısında bir çatlak</w:t>
      </w:r>
      <w:r>
        <w:rPr>
          <w:rFonts w:cs="Arial TUR"/>
        </w:rPr>
        <w:t xml:space="preserve"> ve yıkıma yol açar</w:t>
      </w:r>
      <w:r w:rsidRPr="00527C57">
        <w:rPr>
          <w:rFonts w:cs="Arial TUR"/>
        </w:rPr>
        <w:t xml:space="preserve">. Özetle </w:t>
      </w:r>
      <w:r>
        <w:rPr>
          <w:rFonts w:cs="Arial TUR"/>
        </w:rPr>
        <w:t>orijininde libido, cinsel güdüler bastırmaya tabi tutularak</w:t>
      </w:r>
      <w:r w:rsidRPr="00527C57">
        <w:rPr>
          <w:rFonts w:cs="Arial TUR"/>
        </w:rPr>
        <w:t xml:space="preserve"> bir bütün halinde kılık değiştirmez</w:t>
      </w:r>
      <w:r>
        <w:rPr>
          <w:rFonts w:cs="Arial TUR"/>
        </w:rPr>
        <w:t>,</w:t>
      </w:r>
      <w:r w:rsidRPr="00527C57">
        <w:rPr>
          <w:rFonts w:cs="Arial TUR"/>
        </w:rPr>
        <w:t xml:space="preserve"> bu girişime nevrozla yanıt verir.</w:t>
      </w:r>
    </w:p>
    <w:p w:rsidR="00B1691E" w:rsidRPr="00EE6D97" w:rsidRDefault="00B1691E" w:rsidP="00A06A43">
      <w:pPr>
        <w:pStyle w:val="AralkYok"/>
        <w:rPr>
          <w:b/>
        </w:rPr>
      </w:pPr>
    </w:p>
    <w:p w:rsidR="00B1691E" w:rsidRPr="00EE6D97" w:rsidRDefault="00804116" w:rsidP="00A06A43">
      <w:pPr>
        <w:pStyle w:val="AralkYok"/>
        <w:rPr>
          <w:b/>
        </w:rPr>
      </w:pPr>
      <w:r w:rsidRPr="00804116">
        <w:rPr>
          <w:rFonts w:cs="Arial TUR"/>
          <w:b/>
        </w:rPr>
        <w:t>10</w:t>
      </w:r>
      <w:r w:rsidR="005805CA">
        <w:rPr>
          <w:rFonts w:cs="Arial TUR"/>
          <w:b/>
        </w:rPr>
        <w:t>5</w:t>
      </w:r>
      <w:r>
        <w:rPr>
          <w:rFonts w:cs="Arial TUR"/>
        </w:rPr>
        <w:t>.</w:t>
      </w:r>
      <w:r w:rsidRPr="00527C57">
        <w:rPr>
          <w:rFonts w:cs="Arial TUR"/>
        </w:rPr>
        <w:t xml:space="preserve"> Anda yaşama ve eğlence bağlantısı: Anda yaşamamanın alternatifi</w:t>
      </w:r>
      <w:r>
        <w:rPr>
          <w:rFonts w:cs="Arial TUR"/>
        </w:rPr>
        <w:t>,</w:t>
      </w:r>
      <w:r w:rsidRPr="00527C57">
        <w:rPr>
          <w:rFonts w:cs="Arial TUR"/>
        </w:rPr>
        <w:t xml:space="preserve"> anlamsızlığın ruhsal dünyamıza egemen olmasıdır. İnsanın</w:t>
      </w:r>
      <w:r>
        <w:rPr>
          <w:rFonts w:cs="Arial TUR"/>
        </w:rPr>
        <w:t xml:space="preserve"> ruhsal</w:t>
      </w:r>
      <w:r w:rsidRPr="00527C57">
        <w:rPr>
          <w:rFonts w:cs="Arial TUR"/>
        </w:rPr>
        <w:t xml:space="preserve"> doğası anda yaşamaya göre programlanmıştır</w:t>
      </w:r>
      <w:r>
        <w:rPr>
          <w:rFonts w:cs="Arial TUR"/>
        </w:rPr>
        <w:t>, tıpkı hayvanlarda olduğu gibi…  B</w:t>
      </w:r>
      <w:r w:rsidRPr="00527C57">
        <w:rPr>
          <w:rFonts w:cs="Arial TUR"/>
        </w:rPr>
        <w:t>ilinçdışımızla</w:t>
      </w:r>
      <w:r w:rsidR="00606ED2">
        <w:rPr>
          <w:rFonts w:cs="Arial TUR"/>
        </w:rPr>
        <w:t xml:space="preserve"> (bilinç – bilinçdışı sentezinde)</w:t>
      </w:r>
      <w:r w:rsidRPr="00527C57">
        <w:rPr>
          <w:rFonts w:cs="Arial TUR"/>
        </w:rPr>
        <w:t xml:space="preserve"> yaşama</w:t>
      </w:r>
      <w:r>
        <w:rPr>
          <w:rFonts w:cs="Arial TUR"/>
        </w:rPr>
        <w:t>mız</w:t>
      </w:r>
      <w:r w:rsidRPr="00527C57">
        <w:rPr>
          <w:rFonts w:cs="Arial TUR"/>
        </w:rPr>
        <w:t xml:space="preserve"> durumunda</w:t>
      </w:r>
      <w:r>
        <w:rPr>
          <w:rFonts w:cs="Arial TUR"/>
        </w:rPr>
        <w:t>,</w:t>
      </w:r>
      <w:r w:rsidRPr="00527C57">
        <w:rPr>
          <w:rFonts w:cs="Arial TUR"/>
        </w:rPr>
        <w:t xml:space="preserve"> anda varoluş</w:t>
      </w:r>
      <w:r>
        <w:rPr>
          <w:rFonts w:cs="Arial TUR"/>
        </w:rPr>
        <w:t>,</w:t>
      </w:r>
      <w:r w:rsidRPr="00527C57">
        <w:rPr>
          <w:rFonts w:cs="Arial TUR"/>
        </w:rPr>
        <w:t xml:space="preserve"> ruhsallığımızın normal boyutudur. Uygarlığın sıkı çalışma düzeni</w:t>
      </w:r>
      <w:r>
        <w:rPr>
          <w:rFonts w:cs="Arial TUR"/>
        </w:rPr>
        <w:t>,</w:t>
      </w:r>
      <w:r w:rsidRPr="00527C57">
        <w:rPr>
          <w:rFonts w:cs="Arial TUR"/>
        </w:rPr>
        <w:t xml:space="preserve"> metrik saat anlayışını dış gerçeklik haline getirdiği için</w:t>
      </w:r>
      <w:r>
        <w:rPr>
          <w:rFonts w:cs="Arial TUR"/>
        </w:rPr>
        <w:t>,</w:t>
      </w:r>
      <w:r w:rsidRPr="00527C57">
        <w:rPr>
          <w:rFonts w:cs="Arial TUR"/>
        </w:rPr>
        <w:t xml:space="preserve"> zaman dışı varoluştan saatli zaman düzenine geçilmiş ve</w:t>
      </w:r>
      <w:r>
        <w:rPr>
          <w:rFonts w:cs="Arial TUR"/>
        </w:rPr>
        <w:t xml:space="preserve"> elbette kastrasyonların ruhsal dünyayı bloke eden etkilerinin de sonucunda,</w:t>
      </w:r>
      <w:r w:rsidRPr="00527C57">
        <w:rPr>
          <w:rFonts w:cs="Arial TUR"/>
        </w:rPr>
        <w:t xml:space="preserve"> insan ruhsallığının zam</w:t>
      </w:r>
      <w:r>
        <w:rPr>
          <w:rFonts w:cs="Arial TUR"/>
        </w:rPr>
        <w:t>an dışılığı ve ölüm ötesiliğini yaşama kapasitesi</w:t>
      </w:r>
      <w:r w:rsidRPr="00527C57">
        <w:rPr>
          <w:rFonts w:cs="Arial TUR"/>
        </w:rPr>
        <w:t xml:space="preserve"> </w:t>
      </w:r>
      <w:r>
        <w:rPr>
          <w:rFonts w:cs="Arial TUR"/>
        </w:rPr>
        <w:t>kastre edilmiştir. Ancak</w:t>
      </w:r>
      <w:r w:rsidRPr="00527C57">
        <w:rPr>
          <w:rFonts w:cs="Arial TUR"/>
        </w:rPr>
        <w:t xml:space="preserve"> insan</w:t>
      </w:r>
      <w:r>
        <w:rPr>
          <w:rFonts w:cs="Arial TUR"/>
        </w:rPr>
        <w:t>,</w:t>
      </w:r>
      <w:r w:rsidRPr="00527C57">
        <w:rPr>
          <w:rFonts w:cs="Arial TUR"/>
        </w:rPr>
        <w:t xml:space="preserve"> bu kayıplarını gidermek için yine de </w:t>
      </w:r>
      <w:r w:rsidR="00182FDF">
        <w:rPr>
          <w:rFonts w:cs="Arial TUR"/>
        </w:rPr>
        <w:t>kısmî</w:t>
      </w:r>
      <w:r w:rsidRPr="00527C57">
        <w:rPr>
          <w:rFonts w:cs="Arial TUR"/>
        </w:rPr>
        <w:t xml:space="preserve"> telafi</w:t>
      </w:r>
      <w:r>
        <w:rPr>
          <w:rFonts w:cs="Arial TUR"/>
        </w:rPr>
        <w:t>ler</w:t>
      </w:r>
      <w:r w:rsidRPr="00527C57">
        <w:rPr>
          <w:rFonts w:cs="Arial TUR"/>
        </w:rPr>
        <w:t xml:space="preserve"> geliştirmiştir. Bulunan çözüm</w:t>
      </w:r>
      <w:r>
        <w:rPr>
          <w:rFonts w:cs="Arial TUR"/>
        </w:rPr>
        <w:t>lerden biri, vecde açılan</w:t>
      </w:r>
      <w:r w:rsidRPr="00527C57">
        <w:rPr>
          <w:rFonts w:cs="Arial TUR"/>
        </w:rPr>
        <w:t xml:space="preserve"> eğlencedir</w:t>
      </w:r>
      <w:r>
        <w:rPr>
          <w:rFonts w:cs="Arial TUR"/>
        </w:rPr>
        <w:t>, şenliktir ya da danstır. Özellikle dans böyle bir ruhsal tutsaklıkta, geçici bir iç özgürlük sağlar. Çünkü dans,</w:t>
      </w:r>
      <w:r w:rsidRPr="00527C57">
        <w:rPr>
          <w:rFonts w:cs="Arial TUR"/>
        </w:rPr>
        <w:t xml:space="preserve"> </w:t>
      </w:r>
      <w:r>
        <w:rPr>
          <w:rFonts w:cs="Arial TUR"/>
        </w:rPr>
        <w:t>p</w:t>
      </w:r>
      <w:r w:rsidRPr="00527C57">
        <w:rPr>
          <w:rFonts w:cs="Arial TUR"/>
        </w:rPr>
        <w:t>sişik alanda kaotik olandan kozmik olanın uyumuna geçiştir.</w:t>
      </w:r>
      <w:r>
        <w:rPr>
          <w:rFonts w:cs="Arial TUR"/>
        </w:rPr>
        <w:t xml:space="preserve"> Zaman d</w:t>
      </w:r>
      <w:r w:rsidR="00F35CF2">
        <w:rPr>
          <w:rFonts w:cs="Arial TUR"/>
        </w:rPr>
        <w:t>ışılığın ve ölüm ötesiliğin mekâ</w:t>
      </w:r>
      <w:r>
        <w:rPr>
          <w:rFonts w:cs="Arial TUR"/>
        </w:rPr>
        <w:t>nı olan libidinal füzyonun emosyonel akışkanlığı, dansta yeniden ele geçirilir.</w:t>
      </w:r>
      <w:r w:rsidRPr="00527C57">
        <w:rPr>
          <w:rFonts w:cs="Arial TUR"/>
        </w:rPr>
        <w:br/>
      </w:r>
    </w:p>
    <w:p w:rsidR="006C660E" w:rsidRPr="00527C57" w:rsidRDefault="006C660E" w:rsidP="006C660E">
      <w:pPr>
        <w:pStyle w:val="AralkYok"/>
        <w:rPr>
          <w:rFonts w:cs="Arial TUR"/>
        </w:rPr>
      </w:pPr>
      <w:r w:rsidRPr="006C660E">
        <w:rPr>
          <w:rFonts w:cs="Arial TUR"/>
          <w:b/>
        </w:rPr>
        <w:t>10</w:t>
      </w:r>
      <w:r w:rsidR="005805CA">
        <w:rPr>
          <w:rFonts w:cs="Arial TUR"/>
          <w:b/>
        </w:rPr>
        <w:t>6</w:t>
      </w:r>
      <w:r>
        <w:rPr>
          <w:rFonts w:cs="Arial TUR"/>
        </w:rPr>
        <w:t>.</w:t>
      </w:r>
      <w:r w:rsidRPr="00527C57">
        <w:rPr>
          <w:rFonts w:cs="Arial TUR"/>
        </w:rPr>
        <w:t xml:space="preserve"> Güncel yaşamın içindeyken, insanlarla diyaloğumuz sürerken bile açığa çıkabilen, kaynağını varlığımızın köklerinden alan, ama</w:t>
      </w:r>
      <w:r>
        <w:rPr>
          <w:rFonts w:cs="Arial TUR"/>
        </w:rPr>
        <w:t xml:space="preserve"> yaşantı düzleminde açığa çıkabilmesi ve kendini ifşa edebilmesi, emek harcanarak </w:t>
      </w:r>
      <w:r w:rsidRPr="00527C57">
        <w:rPr>
          <w:rFonts w:cs="Arial TUR"/>
        </w:rPr>
        <w:t>yapılan</w:t>
      </w:r>
      <w:r>
        <w:rPr>
          <w:rFonts w:cs="Arial TUR"/>
        </w:rPr>
        <w:t>dırıl</w:t>
      </w:r>
      <w:r w:rsidRPr="00527C57">
        <w:rPr>
          <w:rFonts w:cs="Arial TUR"/>
        </w:rPr>
        <w:t>mış bir yaşam tarzını gerektiren ikinci bir boyut daha var. Gündelik yaşamın aleladelik düzeyinde iken sezilemeyen bu ikinci boyutun doğuş hali birdenbiredir.</w:t>
      </w:r>
      <w:r>
        <w:rPr>
          <w:rFonts w:cs="Arial TUR"/>
        </w:rPr>
        <w:t xml:space="preserve"> Varoluşun</w:t>
      </w:r>
      <w:r w:rsidRPr="00527C57">
        <w:rPr>
          <w:rFonts w:cs="Arial TUR"/>
        </w:rPr>
        <w:t xml:space="preserve"> en derin biçimde anlamlı kılındığı bu boyutta, insanoğlunun cennet veya vaat edilmiş yaşam olarak ileriye projekte ettiği düş</w:t>
      </w:r>
      <w:r>
        <w:rPr>
          <w:rFonts w:cs="Arial TUR"/>
        </w:rPr>
        <w:t>ler,</w:t>
      </w:r>
      <w:r w:rsidRPr="00527C57">
        <w:rPr>
          <w:rFonts w:cs="Arial TUR"/>
        </w:rPr>
        <w:t xml:space="preserve"> duy</w:t>
      </w:r>
      <w:r>
        <w:rPr>
          <w:rFonts w:cs="Arial TUR"/>
        </w:rPr>
        <w:t>g</w:t>
      </w:r>
      <w:r w:rsidRPr="00527C57">
        <w:rPr>
          <w:rFonts w:cs="Arial TUR"/>
        </w:rPr>
        <w:t>u, algı ve yaşantı</w:t>
      </w:r>
      <w:r>
        <w:rPr>
          <w:rFonts w:cs="Arial TUR"/>
        </w:rPr>
        <w:t>lar eşliğinde</w:t>
      </w:r>
      <w:r w:rsidRPr="00527C57">
        <w:rPr>
          <w:rFonts w:cs="Arial TUR"/>
        </w:rPr>
        <w:t>, birdenbire aktüel an içinde yaşanır hale geliyor. O zaman uzak bir geleceğe yansıtılmış</w:t>
      </w:r>
      <w:r>
        <w:rPr>
          <w:rFonts w:cs="Arial TUR"/>
        </w:rPr>
        <w:t>,</w:t>
      </w:r>
      <w:r w:rsidRPr="00527C57">
        <w:rPr>
          <w:rFonts w:cs="Arial TUR"/>
        </w:rPr>
        <w:t xml:space="preserve"> ama kökleri, tohumları insan varlığında gizli bu potansiyel</w:t>
      </w:r>
      <w:r>
        <w:rPr>
          <w:rFonts w:cs="Arial TUR"/>
        </w:rPr>
        <w:t>,</w:t>
      </w:r>
      <w:r w:rsidRPr="00527C57">
        <w:rPr>
          <w:rFonts w:cs="Arial TUR"/>
        </w:rPr>
        <w:t xml:space="preserve"> insanda yaşamaya başlıyor. Bu aşamaya varmak için</w:t>
      </w:r>
      <w:r>
        <w:rPr>
          <w:rFonts w:cs="Arial TUR"/>
        </w:rPr>
        <w:t>,</w:t>
      </w:r>
      <w:r w:rsidRPr="00527C57">
        <w:rPr>
          <w:rFonts w:cs="Arial TUR"/>
        </w:rPr>
        <w:t xml:space="preserve"> insanda iç güçlerini uzak geleceğe yansıttıran iç ve dış engellemelerden arınmak gerekiyor. </w:t>
      </w:r>
      <w:r>
        <w:rPr>
          <w:rFonts w:cs="Arial TUR"/>
        </w:rPr>
        <w:t>G</w:t>
      </w:r>
      <w:r w:rsidRPr="00527C57">
        <w:rPr>
          <w:rFonts w:cs="Arial TUR"/>
        </w:rPr>
        <w:t xml:space="preserve">ünlük yaşamda </w:t>
      </w:r>
      <w:r>
        <w:rPr>
          <w:rFonts w:cs="Arial TUR"/>
        </w:rPr>
        <w:t>b</w:t>
      </w:r>
      <w:r w:rsidRPr="00527C57">
        <w:rPr>
          <w:rFonts w:cs="Arial TUR"/>
        </w:rPr>
        <w:t>inlerce etki</w:t>
      </w:r>
      <w:r>
        <w:rPr>
          <w:rFonts w:cs="Arial TUR"/>
        </w:rPr>
        <w:t xml:space="preserve">ye </w:t>
      </w:r>
      <w:r w:rsidR="00D62FE6">
        <w:rPr>
          <w:rFonts w:cs="Arial TUR"/>
        </w:rPr>
        <w:t>mâruz</w:t>
      </w:r>
      <w:r>
        <w:rPr>
          <w:rFonts w:cs="Arial TUR"/>
        </w:rPr>
        <w:t xml:space="preserve"> kalınmasına rağmen</w:t>
      </w:r>
      <w:r w:rsidRPr="00527C57">
        <w:rPr>
          <w:rFonts w:cs="Arial TUR"/>
        </w:rPr>
        <w:t>, insanın özündeki bu yapı açığa çıkartılabilir. Kalabalığa karşı</w:t>
      </w:r>
      <w:r>
        <w:rPr>
          <w:rFonts w:cs="Arial TUR"/>
        </w:rPr>
        <w:t>,</w:t>
      </w:r>
      <w:r w:rsidRPr="00527C57">
        <w:rPr>
          <w:rFonts w:cs="Arial TUR"/>
        </w:rPr>
        <w:t xml:space="preserve"> kalabalıktan izole olmadan yaşanabilir bütün bunlar.</w:t>
      </w:r>
    </w:p>
    <w:p w:rsidR="006C660E" w:rsidRDefault="006C660E" w:rsidP="006C660E">
      <w:pPr>
        <w:pStyle w:val="AralkYok"/>
        <w:rPr>
          <w:rFonts w:cs="Arial TUR"/>
        </w:rPr>
      </w:pPr>
      <w:r>
        <w:rPr>
          <w:rFonts w:cs="Arial TUR"/>
          <w:bCs/>
        </w:rPr>
        <w:t xml:space="preserve">     </w:t>
      </w:r>
      <w:r w:rsidRPr="00527C57">
        <w:rPr>
          <w:rFonts w:cs="Arial TUR"/>
        </w:rPr>
        <w:t>Bir şeyi daha bilmek gerekiyor: Bu seçkin yaşantılar</w:t>
      </w:r>
      <w:r>
        <w:rPr>
          <w:rFonts w:cs="Arial TUR"/>
        </w:rPr>
        <w:t>,</w:t>
      </w:r>
      <w:r w:rsidRPr="00527C57">
        <w:rPr>
          <w:rFonts w:cs="Arial TUR"/>
        </w:rPr>
        <w:t xml:space="preserve"> ancak yaşayan insanla birlikte vardır. Daha ötelere uzanmaya çalışmak, bu yaşantı süreçlerini, dor</w:t>
      </w:r>
      <w:r>
        <w:rPr>
          <w:rFonts w:cs="Arial TUR"/>
        </w:rPr>
        <w:t>uk deneyimleri dünya ötesi sprit</w:t>
      </w:r>
      <w:r w:rsidRPr="00527C57">
        <w:rPr>
          <w:rFonts w:cs="Arial TUR"/>
        </w:rPr>
        <w:t>üel bir yaşamın müjdesi ya da cennetten bize gönderilmiş bir mesaj olarak algılamak, bizi metafizik tartışmalara takılıp kalmak gibi kısır bir döngünün içine çeker. İnsan bunları</w:t>
      </w:r>
      <w:r>
        <w:rPr>
          <w:rFonts w:cs="Arial TUR"/>
        </w:rPr>
        <w:t xml:space="preserve"> varoluş süreçlerinde</w:t>
      </w:r>
      <w:r w:rsidRPr="00527C57">
        <w:rPr>
          <w:rFonts w:cs="Arial TUR"/>
        </w:rPr>
        <w:t xml:space="preserve"> yaşarsa yaşayabilecektir. Başka bir olanak sunulmamıştır kişiye.</w:t>
      </w:r>
    </w:p>
    <w:p w:rsidR="00B1691E" w:rsidRPr="00EE6D97" w:rsidRDefault="00B1691E" w:rsidP="00A06A43">
      <w:pPr>
        <w:pStyle w:val="AralkYok"/>
        <w:rPr>
          <w:b/>
        </w:rPr>
      </w:pPr>
    </w:p>
    <w:p w:rsidR="004340BC" w:rsidRDefault="004340BC" w:rsidP="004340BC">
      <w:pPr>
        <w:pStyle w:val="AralkYok"/>
        <w:rPr>
          <w:rFonts w:cs="Times New Roman"/>
          <w:color w:val="000000" w:themeColor="text1"/>
        </w:rPr>
      </w:pPr>
      <w:r w:rsidRPr="004340BC">
        <w:rPr>
          <w:rFonts w:cs="Times New Roman"/>
          <w:b/>
          <w:color w:val="000000" w:themeColor="text1"/>
        </w:rPr>
        <w:t>10</w:t>
      </w:r>
      <w:r w:rsidR="005805CA">
        <w:rPr>
          <w:rFonts w:cs="Times New Roman"/>
          <w:b/>
          <w:color w:val="000000" w:themeColor="text1"/>
        </w:rPr>
        <w:t>7</w:t>
      </w:r>
      <w:r>
        <w:rPr>
          <w:rFonts w:cs="Times New Roman"/>
          <w:color w:val="000000" w:themeColor="text1"/>
        </w:rPr>
        <w:t>. Cinsiyet farkı önem taşımamak üzere, öteki</w:t>
      </w:r>
      <w:r w:rsidRPr="008A3FF9">
        <w:rPr>
          <w:rFonts w:cs="Times New Roman"/>
          <w:color w:val="000000" w:themeColor="text1"/>
        </w:rPr>
        <w:t xml:space="preserve"> ile yaşanan füzyon</w:t>
      </w:r>
      <w:r>
        <w:rPr>
          <w:rFonts w:cs="Times New Roman"/>
          <w:color w:val="000000" w:themeColor="text1"/>
        </w:rPr>
        <w:t>,</w:t>
      </w:r>
      <w:r w:rsidRPr="008A3FF9">
        <w:rPr>
          <w:rFonts w:cs="Times New Roman"/>
          <w:color w:val="000000" w:themeColor="text1"/>
        </w:rPr>
        <w:t xml:space="preserve"> ilk füzyondaki arızaları</w:t>
      </w:r>
      <w:r>
        <w:rPr>
          <w:rFonts w:cs="Times New Roman"/>
          <w:color w:val="000000" w:themeColor="text1"/>
        </w:rPr>
        <w:t xml:space="preserve"> belli bir oranda</w:t>
      </w:r>
      <w:r w:rsidRPr="008A3FF9">
        <w:rPr>
          <w:rFonts w:cs="Times New Roman"/>
          <w:color w:val="000000" w:themeColor="text1"/>
        </w:rPr>
        <w:t xml:space="preserve"> onarır. Çünkü libidinal füzyon</w:t>
      </w:r>
      <w:r>
        <w:rPr>
          <w:rFonts w:cs="Times New Roman"/>
          <w:color w:val="000000" w:themeColor="text1"/>
        </w:rPr>
        <w:t>,</w:t>
      </w:r>
      <w:r w:rsidRPr="008A3FF9">
        <w:rPr>
          <w:rFonts w:cs="Times New Roman"/>
          <w:color w:val="000000" w:themeColor="text1"/>
        </w:rPr>
        <w:t xml:space="preserve"> emosyonel eksenin</w:t>
      </w:r>
      <w:r w:rsidR="00F35CF2">
        <w:rPr>
          <w:rFonts w:cs="Times New Roman"/>
          <w:color w:val="000000" w:themeColor="text1"/>
        </w:rPr>
        <w:t>de, sevgi, şefkat, idealizasyon ve</w:t>
      </w:r>
      <w:r w:rsidRPr="008A3FF9">
        <w:rPr>
          <w:rFonts w:cs="Times New Roman"/>
          <w:color w:val="000000" w:themeColor="text1"/>
        </w:rPr>
        <w:t xml:space="preserve"> süblimasyon aktarımları ve diğer derinlik yaşantıları bakımından cinsiyet dışıdır. Ama bu cinsiyet dışı eksenin her zaman erotik uyanışları tetikleme olasılığı hep vardır. Zaten bu yolun sonu da</w:t>
      </w:r>
      <w:r>
        <w:rPr>
          <w:rFonts w:cs="Times New Roman"/>
          <w:color w:val="000000" w:themeColor="text1"/>
        </w:rPr>
        <w:t>, bir garanti verilemese de</w:t>
      </w:r>
      <w:r w:rsidRPr="008A3FF9">
        <w:rPr>
          <w:rFonts w:cs="Times New Roman"/>
          <w:color w:val="000000" w:themeColor="text1"/>
        </w:rPr>
        <w:t xml:space="preserve"> OGP’ye açılı</w:t>
      </w:r>
      <w:r>
        <w:rPr>
          <w:rFonts w:cs="Times New Roman"/>
          <w:color w:val="000000" w:themeColor="text1"/>
        </w:rPr>
        <w:t>şı ima eder…</w:t>
      </w:r>
    </w:p>
    <w:p w:rsidR="004340BC" w:rsidRPr="008A3FF9" w:rsidRDefault="004340BC" w:rsidP="004340BC">
      <w:pPr>
        <w:pStyle w:val="AralkYok"/>
        <w:rPr>
          <w:rFonts w:cs="Times New Roman"/>
          <w:color w:val="000000" w:themeColor="text1"/>
        </w:rPr>
      </w:pPr>
      <w:r>
        <w:rPr>
          <w:rFonts w:cs="Times New Roman"/>
          <w:color w:val="000000" w:themeColor="text1"/>
        </w:rPr>
        <w:t xml:space="preserve">     </w:t>
      </w:r>
      <w:r w:rsidRPr="008A3FF9">
        <w:rPr>
          <w:rFonts w:cs="Times New Roman"/>
          <w:color w:val="000000" w:themeColor="text1"/>
        </w:rPr>
        <w:t>Sahih dostluk ve sevgiler, libidinal füzyon kaynaklarından beslenir.</w:t>
      </w:r>
      <w:r>
        <w:rPr>
          <w:rFonts w:cs="Times New Roman"/>
          <w:color w:val="000000" w:themeColor="text1"/>
        </w:rPr>
        <w:t xml:space="preserve"> </w:t>
      </w:r>
    </w:p>
    <w:p w:rsidR="004340BC" w:rsidRDefault="004340BC" w:rsidP="004340BC">
      <w:pPr>
        <w:pStyle w:val="AralkYok"/>
        <w:rPr>
          <w:rFonts w:cs="Times New Roman"/>
          <w:b/>
          <w:color w:val="000000" w:themeColor="text1"/>
        </w:rPr>
      </w:pPr>
    </w:p>
    <w:p w:rsidR="004340BC" w:rsidRPr="008A3FF9" w:rsidRDefault="004340BC" w:rsidP="004340BC">
      <w:pPr>
        <w:pStyle w:val="AralkYok"/>
        <w:rPr>
          <w:rFonts w:cs="Times New Roman"/>
          <w:color w:val="000000" w:themeColor="text1"/>
        </w:rPr>
      </w:pPr>
      <w:r w:rsidRPr="004340BC">
        <w:rPr>
          <w:rFonts w:cs="Times New Roman"/>
          <w:b/>
          <w:color w:val="000000" w:themeColor="text1"/>
        </w:rPr>
        <w:lastRenderedPageBreak/>
        <w:t>10</w:t>
      </w:r>
      <w:r w:rsidR="005805CA">
        <w:rPr>
          <w:rFonts w:cs="Times New Roman"/>
          <w:b/>
          <w:color w:val="000000" w:themeColor="text1"/>
        </w:rPr>
        <w:t>8</w:t>
      </w:r>
      <w:r>
        <w:rPr>
          <w:rFonts w:cs="Times New Roman"/>
          <w:color w:val="000000" w:themeColor="text1"/>
        </w:rPr>
        <w:t>.</w:t>
      </w:r>
      <w:r w:rsidRPr="008A3FF9">
        <w:rPr>
          <w:rFonts w:cs="Times New Roman"/>
          <w:color w:val="000000" w:themeColor="text1"/>
        </w:rPr>
        <w:t xml:space="preserve"> </w:t>
      </w:r>
      <w:r>
        <w:rPr>
          <w:rFonts w:cs="Times New Roman"/>
          <w:color w:val="000000" w:themeColor="text1"/>
        </w:rPr>
        <w:t>E</w:t>
      </w:r>
      <w:r w:rsidRPr="008A3FF9">
        <w:rPr>
          <w:rFonts w:cs="Times New Roman"/>
          <w:color w:val="000000" w:themeColor="text1"/>
        </w:rPr>
        <w:t>ksiksiz orgazm hazzı ile tamamlanan penetrasyon ilişkisi, eksiksiz varoluş kipini yeniden inşa etmek ya da ona yeniden geri dönmek demektir.</w:t>
      </w:r>
    </w:p>
    <w:p w:rsidR="004340BC" w:rsidRDefault="004340BC" w:rsidP="004340BC">
      <w:pPr>
        <w:pStyle w:val="AralkYok"/>
        <w:rPr>
          <w:rFonts w:cs="Times New Roman"/>
          <w:color w:val="000000" w:themeColor="text1"/>
        </w:rPr>
      </w:pPr>
    </w:p>
    <w:p w:rsidR="004340BC" w:rsidRPr="008A3FF9" w:rsidRDefault="00897BD2" w:rsidP="004340BC">
      <w:pPr>
        <w:pStyle w:val="AralkYok"/>
        <w:rPr>
          <w:rFonts w:cs="Times New Roman"/>
          <w:color w:val="000000" w:themeColor="text1"/>
        </w:rPr>
      </w:pPr>
      <w:r w:rsidRPr="00897BD2">
        <w:rPr>
          <w:rFonts w:cs="Times New Roman"/>
          <w:b/>
          <w:color w:val="000000" w:themeColor="text1"/>
        </w:rPr>
        <w:t>1</w:t>
      </w:r>
      <w:r w:rsidR="005805CA">
        <w:rPr>
          <w:rFonts w:cs="Times New Roman"/>
          <w:b/>
          <w:color w:val="000000" w:themeColor="text1"/>
        </w:rPr>
        <w:t>09</w:t>
      </w:r>
      <w:r>
        <w:rPr>
          <w:rFonts w:cs="Times New Roman"/>
          <w:color w:val="000000" w:themeColor="text1"/>
        </w:rPr>
        <w:t>.</w:t>
      </w:r>
      <w:r w:rsidR="004340BC" w:rsidRPr="008A3FF9">
        <w:rPr>
          <w:rFonts w:cs="Times New Roman"/>
          <w:color w:val="000000" w:themeColor="text1"/>
        </w:rPr>
        <w:t xml:space="preserve"> Görüşlerini hırçınlıkla, alınganlık ve gönül kırgınlıları ile ille de karşı tarafa kabul ettirme tutumunun gerisinde, daima, geçmişte yeterince aynalanmamış bir çocuk vardır.</w:t>
      </w:r>
    </w:p>
    <w:p w:rsidR="004340BC" w:rsidRDefault="004340BC" w:rsidP="004340BC">
      <w:pPr>
        <w:pStyle w:val="AralkYok"/>
        <w:rPr>
          <w:rFonts w:cs="Times New Roman"/>
          <w:color w:val="000000" w:themeColor="text1"/>
        </w:rPr>
      </w:pPr>
    </w:p>
    <w:p w:rsidR="004340BC" w:rsidRPr="008A3FF9" w:rsidRDefault="00897BD2" w:rsidP="004340BC">
      <w:pPr>
        <w:pStyle w:val="AralkYok"/>
        <w:rPr>
          <w:rFonts w:cs="Times New Roman"/>
          <w:color w:val="000000" w:themeColor="text1"/>
        </w:rPr>
      </w:pPr>
      <w:r w:rsidRPr="00897BD2">
        <w:rPr>
          <w:rFonts w:cs="Times New Roman"/>
          <w:b/>
          <w:color w:val="000000" w:themeColor="text1"/>
        </w:rPr>
        <w:t>11</w:t>
      </w:r>
      <w:r w:rsidR="005805CA">
        <w:rPr>
          <w:rFonts w:cs="Times New Roman"/>
          <w:b/>
          <w:color w:val="000000" w:themeColor="text1"/>
        </w:rPr>
        <w:t>0</w:t>
      </w:r>
      <w:r w:rsidR="004340BC" w:rsidRPr="008A3FF9">
        <w:rPr>
          <w:rFonts w:cs="Times New Roman"/>
          <w:color w:val="000000" w:themeColor="text1"/>
        </w:rPr>
        <w:t>. Kadın ya da erkek hiç fark etmez,</w:t>
      </w:r>
      <w:r w:rsidR="004340BC" w:rsidRPr="00964291">
        <w:rPr>
          <w:rFonts w:cs="Times New Roman"/>
          <w:color w:val="000000" w:themeColor="text1"/>
        </w:rPr>
        <w:t xml:space="preserve"> </w:t>
      </w:r>
      <w:r w:rsidR="004340BC" w:rsidRPr="008A3FF9">
        <w:rPr>
          <w:rFonts w:cs="Times New Roman"/>
          <w:color w:val="000000" w:themeColor="text1"/>
        </w:rPr>
        <w:t>kastre edilmemiş olarak fallusa sahip olma iktidarı</w:t>
      </w:r>
      <w:r w:rsidR="004340BC">
        <w:rPr>
          <w:rFonts w:cs="Times New Roman"/>
          <w:color w:val="000000" w:themeColor="text1"/>
        </w:rPr>
        <w:t>,</w:t>
      </w:r>
      <w:r w:rsidR="004340BC" w:rsidRPr="008A3FF9">
        <w:rPr>
          <w:rFonts w:cs="Times New Roman"/>
          <w:color w:val="000000" w:themeColor="text1"/>
        </w:rPr>
        <w:t xml:space="preserve"> eksiksiz orgazm hazzı hayata geçtiği zaman mümkündür. Genital alan farklılıkları ile ilgili değildir.</w:t>
      </w:r>
    </w:p>
    <w:p w:rsidR="004340BC" w:rsidRDefault="004340BC" w:rsidP="004340BC">
      <w:pPr>
        <w:pStyle w:val="AralkYok"/>
        <w:rPr>
          <w:rFonts w:cs="Times New Roman"/>
          <w:color w:val="000000" w:themeColor="text1"/>
        </w:rPr>
      </w:pPr>
    </w:p>
    <w:p w:rsidR="004340BC" w:rsidRPr="008A3FF9" w:rsidRDefault="00897BD2" w:rsidP="004340BC">
      <w:pPr>
        <w:pStyle w:val="AralkYok"/>
        <w:rPr>
          <w:rFonts w:cs="Times New Roman"/>
          <w:color w:val="000000" w:themeColor="text1"/>
        </w:rPr>
      </w:pPr>
      <w:r w:rsidRPr="00897BD2">
        <w:rPr>
          <w:rFonts w:cs="Times New Roman"/>
          <w:b/>
          <w:color w:val="000000" w:themeColor="text1"/>
        </w:rPr>
        <w:t>11</w:t>
      </w:r>
      <w:r w:rsidR="005805CA">
        <w:rPr>
          <w:rFonts w:cs="Times New Roman"/>
          <w:b/>
          <w:color w:val="000000" w:themeColor="text1"/>
        </w:rPr>
        <w:t>1</w:t>
      </w:r>
      <w:r w:rsidR="004340BC" w:rsidRPr="008A3FF9">
        <w:rPr>
          <w:rFonts w:cs="Times New Roman"/>
          <w:color w:val="000000" w:themeColor="text1"/>
        </w:rPr>
        <w:t xml:space="preserve">. Küçük erkek çocuk, kastrasyon tehdidinin, penisindeki haz ve erotik uyarılma kapasitesine yöneltildiğini pekala bildiği için, bastırma </w:t>
      </w:r>
      <w:r w:rsidR="00E652B6">
        <w:rPr>
          <w:rFonts w:cs="Times New Roman"/>
          <w:color w:val="000000" w:themeColor="text1"/>
        </w:rPr>
        <w:t>mekanizma</w:t>
      </w:r>
      <w:r w:rsidR="004340BC" w:rsidRPr="008A3FF9">
        <w:rPr>
          <w:rFonts w:cs="Times New Roman"/>
          <w:color w:val="000000" w:themeColor="text1"/>
        </w:rPr>
        <w:t xml:space="preserve">sı aracılığıyla orgazmındaki bu kapasiteyi olabildiğince sınırlandırıp güdükleştirecek ve </w:t>
      </w:r>
      <w:r w:rsidR="00401740">
        <w:rPr>
          <w:rFonts w:cs="Times New Roman"/>
          <w:color w:val="000000" w:themeColor="text1"/>
        </w:rPr>
        <w:t>mekanik</w:t>
      </w:r>
      <w:r w:rsidR="004340BC" w:rsidRPr="008A3FF9">
        <w:rPr>
          <w:rFonts w:cs="Times New Roman"/>
          <w:color w:val="000000" w:themeColor="text1"/>
        </w:rPr>
        <w:t xml:space="preserve"> uyarımsal seviyeye indirecektir. İşte bu an, öznenin hayatında gelecekteki OGP olanağının şimdiden kastre edildiği andır. </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Bu an(lar)dan itibaren yitirilen haz ve erotik uyarılma kapasitesi</w:t>
      </w:r>
      <w:r>
        <w:rPr>
          <w:rFonts w:cs="Times New Roman"/>
          <w:color w:val="000000" w:themeColor="text1"/>
        </w:rPr>
        <w:t xml:space="preserve"> (kapasitenin yitirilen miktarı)</w:t>
      </w:r>
      <w:r w:rsidRPr="008A3FF9">
        <w:rPr>
          <w:rFonts w:cs="Times New Roman"/>
          <w:color w:val="000000" w:themeColor="text1"/>
        </w:rPr>
        <w:t>, bir biçimde kendini çağrıştıracak, ya da çağrışım bağlantısı kurulacak pek çok şeyi, kendisinin sembolik eşdeğerlisi, daha doğrusu kayıp hazzın aranan tatmin nesnesine, yani arzunun kayıp nesnesine dönüştürecektir. Penisin fallus değeri kazanması</w:t>
      </w:r>
      <w:r>
        <w:rPr>
          <w:rFonts w:cs="Times New Roman"/>
          <w:color w:val="000000" w:themeColor="text1"/>
        </w:rPr>
        <w:t xml:space="preserve"> </w:t>
      </w:r>
      <w:r w:rsidRPr="008A3FF9">
        <w:rPr>
          <w:rFonts w:cs="Times New Roman"/>
          <w:color w:val="000000" w:themeColor="text1"/>
        </w:rPr>
        <w:t>(aranan en ideal varlık değeri</w:t>
      </w:r>
      <w:r>
        <w:rPr>
          <w:rFonts w:cs="Times New Roman"/>
          <w:color w:val="000000" w:themeColor="text1"/>
        </w:rPr>
        <w:t xml:space="preserve"> kazanması</w:t>
      </w:r>
      <w:r w:rsidRPr="008A3FF9">
        <w:rPr>
          <w:rFonts w:cs="Times New Roman"/>
          <w:color w:val="000000" w:themeColor="text1"/>
        </w:rPr>
        <w:t>), onun yitip giden bu büyük potansiyeline yapılan sembolik bir değer atfetmedir. Yoksa penisin, bir organ olarak yerinden çıkarılabilirliği, sembolleştirme zincirini</w:t>
      </w:r>
      <w:r>
        <w:rPr>
          <w:rFonts w:cs="Times New Roman"/>
          <w:color w:val="000000" w:themeColor="text1"/>
        </w:rPr>
        <w:t xml:space="preserve"> (emosyonlar ve düşünceler olarak her anlamdaki çağrışımsal zinciri)</w:t>
      </w:r>
      <w:r w:rsidRPr="008A3FF9">
        <w:rPr>
          <w:rFonts w:cs="Times New Roman"/>
          <w:color w:val="000000" w:themeColor="text1"/>
        </w:rPr>
        <w:t xml:space="preserve"> harekete geçiremez. </w:t>
      </w:r>
    </w:p>
    <w:p w:rsidR="00897BD2" w:rsidRDefault="00897BD2" w:rsidP="004340BC">
      <w:pPr>
        <w:pStyle w:val="AralkYok"/>
        <w:rPr>
          <w:rFonts w:cs="Times New Roman"/>
          <w:color w:val="000000" w:themeColor="text1"/>
        </w:rPr>
      </w:pPr>
    </w:p>
    <w:p w:rsidR="004340BC" w:rsidRPr="008A3FF9" w:rsidRDefault="00897BD2" w:rsidP="004340BC">
      <w:pPr>
        <w:pStyle w:val="AralkYok"/>
        <w:rPr>
          <w:rFonts w:cs="Times New Roman"/>
          <w:color w:val="000000" w:themeColor="text1"/>
        </w:rPr>
      </w:pPr>
      <w:r w:rsidRPr="00897BD2">
        <w:rPr>
          <w:rFonts w:cs="Times New Roman"/>
          <w:b/>
          <w:color w:val="000000" w:themeColor="text1"/>
        </w:rPr>
        <w:t>11</w:t>
      </w:r>
      <w:r w:rsidR="005805CA">
        <w:rPr>
          <w:rFonts w:cs="Times New Roman"/>
          <w:b/>
          <w:color w:val="000000" w:themeColor="text1"/>
        </w:rPr>
        <w:t>2</w:t>
      </w:r>
      <w:r>
        <w:rPr>
          <w:rFonts w:cs="Times New Roman"/>
          <w:color w:val="000000" w:themeColor="text1"/>
        </w:rPr>
        <w:t>.</w:t>
      </w:r>
      <w:r w:rsidR="004340BC" w:rsidRPr="008A3FF9">
        <w:rPr>
          <w:rFonts w:cs="Times New Roman"/>
          <w:color w:val="000000" w:themeColor="text1"/>
        </w:rPr>
        <w:t xml:space="preserve"> Bazı insanlarda kendi bedenine zarar vererek ya da kendinde fazla bulduğu bir organı (kol, bacak vb.) tahrip ederek rahatlama şeklindeki davranışların</w:t>
      </w:r>
      <w:r w:rsidR="004340BC">
        <w:rPr>
          <w:rFonts w:cs="Times New Roman"/>
          <w:color w:val="000000" w:themeColor="text1"/>
        </w:rPr>
        <w:t>ı</w:t>
      </w:r>
      <w:r w:rsidR="004340BC" w:rsidRPr="008A3FF9">
        <w:rPr>
          <w:rFonts w:cs="Times New Roman"/>
          <w:color w:val="000000" w:themeColor="text1"/>
        </w:rPr>
        <w:t>n altında, bilinçdışı ensest suçluluğundan kaynaklanan cezalandırılma talebi</w:t>
      </w:r>
      <w:r w:rsidR="004340BC">
        <w:rPr>
          <w:rFonts w:cs="Times New Roman"/>
          <w:color w:val="000000" w:themeColor="text1"/>
        </w:rPr>
        <w:t xml:space="preserve"> de</w:t>
      </w:r>
      <w:r w:rsidR="004340BC" w:rsidRPr="008A3FF9">
        <w:rPr>
          <w:rFonts w:cs="Times New Roman"/>
          <w:color w:val="000000" w:themeColor="text1"/>
        </w:rPr>
        <w:t xml:space="preserve"> sorumlu görülüyor ki, kişi burada kendine ceza kesmiş oluyor.</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Şu sonuca var</w:t>
      </w:r>
      <w:r>
        <w:rPr>
          <w:rFonts w:cs="Times New Roman"/>
          <w:color w:val="000000" w:themeColor="text1"/>
        </w:rPr>
        <w:t>abiliriz</w:t>
      </w:r>
      <w:r w:rsidRPr="008A3FF9">
        <w:rPr>
          <w:rFonts w:cs="Times New Roman"/>
          <w:color w:val="000000" w:themeColor="text1"/>
        </w:rPr>
        <w:t>: Penisin (ya da vajinanın) işlediği suçun diyeti, diğer organlar tarafından ödenir (bilinçdışı böyle bir eşitlik denklemi kurar).</w:t>
      </w:r>
    </w:p>
    <w:p w:rsidR="004340BC" w:rsidRDefault="004340BC" w:rsidP="004340BC">
      <w:pPr>
        <w:pStyle w:val="AralkYok"/>
        <w:rPr>
          <w:rFonts w:cs="Times New Roman"/>
          <w:color w:val="000000" w:themeColor="text1"/>
        </w:rPr>
      </w:pPr>
    </w:p>
    <w:p w:rsidR="004340BC" w:rsidRPr="008A3FF9" w:rsidRDefault="00897BD2" w:rsidP="004340BC">
      <w:pPr>
        <w:pStyle w:val="AralkYok"/>
        <w:rPr>
          <w:rFonts w:cs="Times New Roman"/>
          <w:color w:val="000000" w:themeColor="text1"/>
        </w:rPr>
      </w:pPr>
      <w:r w:rsidRPr="00897BD2">
        <w:rPr>
          <w:rFonts w:cs="Times New Roman"/>
          <w:b/>
          <w:color w:val="000000" w:themeColor="text1"/>
        </w:rPr>
        <w:t>11</w:t>
      </w:r>
      <w:r w:rsidR="005805CA">
        <w:rPr>
          <w:rFonts w:cs="Times New Roman"/>
          <w:b/>
          <w:color w:val="000000" w:themeColor="text1"/>
        </w:rPr>
        <w:t>3</w:t>
      </w:r>
      <w:r w:rsidR="004340BC" w:rsidRPr="008A3FF9">
        <w:rPr>
          <w:rFonts w:cs="Times New Roman"/>
          <w:color w:val="000000" w:themeColor="text1"/>
        </w:rPr>
        <w:t>. İlişkisellik… OGP öznesi de ilişkisellikten muaf değildir. Ama bu düzlemin samimiyetinin, NN öznenin ilişkiselliği ile hiç ilgisi yoktur.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11</w:t>
      </w:r>
      <w:r w:rsidR="005805CA">
        <w:rPr>
          <w:rFonts w:cs="Times New Roman"/>
          <w:b/>
          <w:color w:val="000000" w:themeColor="text1"/>
        </w:rPr>
        <w:t>4</w:t>
      </w:r>
      <w:r>
        <w:rPr>
          <w:rFonts w:cs="Times New Roman"/>
          <w:color w:val="000000" w:themeColor="text1"/>
        </w:rPr>
        <w:t>.</w:t>
      </w:r>
      <w:r w:rsidR="004340BC" w:rsidRPr="008A3FF9">
        <w:rPr>
          <w:rFonts w:cs="Times New Roman"/>
          <w:color w:val="000000" w:themeColor="text1"/>
        </w:rPr>
        <w:t xml:space="preserve"> Biri ötekine “ben senin her şeyin olurum” derse, annenin arzusunun nesnesi olmak isteyen küçük çocuğun bulunduğu yerden konuşmuş olmaz mı?</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11</w:t>
      </w:r>
      <w:r w:rsidR="005805CA">
        <w:rPr>
          <w:rFonts w:cs="Times New Roman"/>
          <w:b/>
          <w:color w:val="000000" w:themeColor="text1"/>
        </w:rPr>
        <w:t>5</w:t>
      </w:r>
      <w:r>
        <w:rPr>
          <w:rFonts w:cs="Times New Roman"/>
          <w:color w:val="000000" w:themeColor="text1"/>
        </w:rPr>
        <w:t>.</w:t>
      </w:r>
      <w:r w:rsidR="004340BC" w:rsidRPr="008A3FF9">
        <w:rPr>
          <w:rFonts w:cs="Times New Roman"/>
          <w:color w:val="000000" w:themeColor="text1"/>
        </w:rPr>
        <w:t>Duygularımızın anlatımı dile sığmadığında şarkı söylemeye başlarız.</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11</w:t>
      </w:r>
      <w:r w:rsidR="005805CA">
        <w:rPr>
          <w:rFonts w:cs="Times New Roman"/>
          <w:b/>
          <w:color w:val="000000" w:themeColor="text1"/>
        </w:rPr>
        <w:t>6</w:t>
      </w:r>
      <w:r>
        <w:rPr>
          <w:rFonts w:cs="Times New Roman"/>
          <w:color w:val="000000" w:themeColor="text1"/>
        </w:rPr>
        <w:t>.</w:t>
      </w:r>
      <w:r w:rsidR="004340BC">
        <w:rPr>
          <w:rFonts w:cs="Times New Roman"/>
          <w:color w:val="000000" w:themeColor="text1"/>
        </w:rPr>
        <w:t>Lacan’ın sözünü ettiği</w:t>
      </w:r>
      <w:r w:rsidR="004340BC" w:rsidRPr="008A3FF9">
        <w:rPr>
          <w:rFonts w:cs="Times New Roman"/>
          <w:color w:val="000000" w:themeColor="text1"/>
        </w:rPr>
        <w:t xml:space="preserve"> </w:t>
      </w:r>
      <w:r w:rsidR="004340BC">
        <w:rPr>
          <w:rFonts w:cs="Times New Roman"/>
          <w:color w:val="000000" w:themeColor="text1"/>
        </w:rPr>
        <w:t>a</w:t>
      </w:r>
      <w:r w:rsidR="004340BC" w:rsidRPr="008A3FF9">
        <w:rPr>
          <w:rFonts w:cs="Times New Roman"/>
          <w:color w:val="000000" w:themeColor="text1"/>
        </w:rPr>
        <w:t>yna evresindeki çocuk, kendi görüntüsüyle karşılaşmayı, sevinç duymadan deneyimlemiş olabilir mi? Pek mümkün! Eğer zehirli füzyondan geliyorsa.</w:t>
      </w:r>
    </w:p>
    <w:p w:rsidR="004340BC" w:rsidRDefault="004340BC" w:rsidP="004340BC">
      <w:pPr>
        <w:pStyle w:val="AralkYok"/>
        <w:rPr>
          <w:color w:val="000000" w:themeColor="text1"/>
        </w:rPr>
      </w:pPr>
    </w:p>
    <w:p w:rsidR="004340BC" w:rsidRPr="008A3FF9" w:rsidRDefault="00AD6261" w:rsidP="004340BC">
      <w:pPr>
        <w:pStyle w:val="AralkYok"/>
        <w:rPr>
          <w:color w:val="000000" w:themeColor="text1"/>
        </w:rPr>
      </w:pPr>
      <w:r w:rsidRPr="00AD6261">
        <w:rPr>
          <w:b/>
          <w:color w:val="000000" w:themeColor="text1"/>
        </w:rPr>
        <w:t>11</w:t>
      </w:r>
      <w:r w:rsidR="005805CA">
        <w:rPr>
          <w:b/>
          <w:color w:val="000000" w:themeColor="text1"/>
        </w:rPr>
        <w:t>7</w:t>
      </w:r>
      <w:r>
        <w:rPr>
          <w:color w:val="000000" w:themeColor="text1"/>
        </w:rPr>
        <w:t>.</w:t>
      </w:r>
      <w:r w:rsidR="004340BC" w:rsidRPr="008A3FF9">
        <w:rPr>
          <w:color w:val="000000" w:themeColor="text1"/>
        </w:rPr>
        <w:t>Kendini yenileme tembelliği, yani insan olma ayrıcalığından yararlanamama…</w:t>
      </w:r>
      <w:r w:rsidR="004340BC">
        <w:rPr>
          <w:color w:val="000000" w:themeColor="text1"/>
        </w:rPr>
        <w:t xml:space="preserve"> Ortalama öznenin kendine ihaneti…</w:t>
      </w:r>
    </w:p>
    <w:p w:rsidR="004340BC" w:rsidRDefault="004340BC" w:rsidP="004340BC">
      <w:pPr>
        <w:pStyle w:val="AralkYok"/>
        <w:rPr>
          <w:color w:val="000000" w:themeColor="text1"/>
        </w:rPr>
      </w:pPr>
    </w:p>
    <w:p w:rsidR="004340BC" w:rsidRPr="008A3FF9" w:rsidRDefault="00AD6261" w:rsidP="004340BC">
      <w:pPr>
        <w:pStyle w:val="AralkYok"/>
        <w:rPr>
          <w:color w:val="000000" w:themeColor="text1"/>
        </w:rPr>
      </w:pPr>
      <w:r w:rsidRPr="00AD6261">
        <w:rPr>
          <w:b/>
          <w:color w:val="000000" w:themeColor="text1"/>
        </w:rPr>
        <w:t>11</w:t>
      </w:r>
      <w:r w:rsidR="005805CA">
        <w:rPr>
          <w:b/>
          <w:color w:val="000000" w:themeColor="text1"/>
        </w:rPr>
        <w:t>8</w:t>
      </w:r>
      <w:r>
        <w:rPr>
          <w:color w:val="000000" w:themeColor="text1"/>
        </w:rPr>
        <w:t>.</w:t>
      </w:r>
      <w:r w:rsidR="004340BC" w:rsidRPr="008A3FF9">
        <w:rPr>
          <w:color w:val="000000" w:themeColor="text1"/>
        </w:rPr>
        <w:t>Geçmişteki ensest suçluluğu duyguları, cinsellikle ilgili genel suçlanmışlık duygul</w:t>
      </w:r>
      <w:r w:rsidR="0017305C">
        <w:rPr>
          <w:color w:val="000000" w:themeColor="text1"/>
        </w:rPr>
        <w:t xml:space="preserve">arı, ayıplanmalar, </w:t>
      </w:r>
      <w:r w:rsidR="004340BC" w:rsidRPr="008A3FF9">
        <w:rPr>
          <w:color w:val="000000" w:themeColor="text1"/>
        </w:rPr>
        <w:t>öznenin yetişkinlik hayatındaki güncel hata ve kabahatlerin</w:t>
      </w:r>
      <w:r w:rsidR="0017305C">
        <w:rPr>
          <w:color w:val="000000" w:themeColor="text1"/>
        </w:rPr>
        <w:t>in</w:t>
      </w:r>
      <w:r w:rsidR="004340BC" w:rsidRPr="008A3FF9">
        <w:rPr>
          <w:color w:val="000000" w:themeColor="text1"/>
        </w:rPr>
        <w:t xml:space="preserve"> üzerine eklemlenerek onlardaki suçluluk ve korku duygularının algılanışlarını alabildiğince şiddetlendirir. </w:t>
      </w:r>
    </w:p>
    <w:p w:rsidR="004340BC" w:rsidRDefault="004340BC" w:rsidP="004340BC">
      <w:pPr>
        <w:pStyle w:val="AralkYok"/>
        <w:rPr>
          <w:rFonts w:cs="Arial TUR"/>
          <w:b/>
        </w:rPr>
      </w:pPr>
    </w:p>
    <w:p w:rsidR="004340BC" w:rsidRPr="008A3FF9" w:rsidRDefault="00AD6261" w:rsidP="004340BC">
      <w:pPr>
        <w:pStyle w:val="AralkYok"/>
        <w:rPr>
          <w:rFonts w:cs="Arial TUR"/>
        </w:rPr>
      </w:pPr>
      <w:r w:rsidRPr="00AD6261">
        <w:rPr>
          <w:rFonts w:cs="Arial TUR"/>
          <w:b/>
        </w:rPr>
        <w:t>1</w:t>
      </w:r>
      <w:r w:rsidR="005805CA">
        <w:rPr>
          <w:rFonts w:cs="Arial TUR"/>
          <w:b/>
        </w:rPr>
        <w:t>19</w:t>
      </w:r>
      <w:r>
        <w:rPr>
          <w:rFonts w:cs="Arial TUR"/>
        </w:rPr>
        <w:t>.</w:t>
      </w:r>
      <w:r w:rsidR="004340BC" w:rsidRPr="008A3FF9">
        <w:rPr>
          <w:rFonts w:cs="Arial TUR"/>
        </w:rPr>
        <w:t xml:space="preserve">Bebek, anne tarafından libidinal füzyonda sevgi ve aşkla sarılıp sarmalanmadıkça, ileride eksiksiz orgazm hazzını hayata geçiremez. Bu nedenle libidinal füzyon, eksiksiz orgazm hazzının </w:t>
      </w:r>
      <w:r w:rsidR="004340BC" w:rsidRPr="00AD6261">
        <w:rPr>
          <w:rFonts w:cs="Arial TUR"/>
        </w:rPr>
        <w:t>(</w:t>
      </w:r>
      <w:r w:rsidR="004340BC" w:rsidRPr="008A3FF9">
        <w:rPr>
          <w:rFonts w:cs="Arial TUR"/>
        </w:rPr>
        <w:t>OGP</w:t>
      </w:r>
      <w:r w:rsidR="004340BC" w:rsidRPr="00AD6261">
        <w:rPr>
          <w:rFonts w:cs="Arial TUR"/>
        </w:rPr>
        <w:t>)</w:t>
      </w:r>
      <w:r w:rsidR="004340BC" w:rsidRPr="008A3FF9">
        <w:rPr>
          <w:rFonts w:cs="Arial TUR"/>
        </w:rPr>
        <w:t xml:space="preserve"> ayrılmaz eşlikçisi olan aşk ve sevgi eksenini yapılandıran ilk ruhsal zemindir.</w:t>
      </w:r>
    </w:p>
    <w:p w:rsidR="004340BC" w:rsidRDefault="004340BC" w:rsidP="004340BC">
      <w:pPr>
        <w:pStyle w:val="AralkYok"/>
        <w:rPr>
          <w:b/>
        </w:rPr>
      </w:pPr>
    </w:p>
    <w:p w:rsidR="004340BC" w:rsidRPr="008A3FF9" w:rsidRDefault="00AD6261" w:rsidP="004340BC">
      <w:pPr>
        <w:pStyle w:val="AralkYok"/>
      </w:pPr>
      <w:r w:rsidRPr="00AD6261">
        <w:rPr>
          <w:b/>
        </w:rPr>
        <w:t>12</w:t>
      </w:r>
      <w:r w:rsidR="005805CA">
        <w:rPr>
          <w:b/>
        </w:rPr>
        <w:t>0</w:t>
      </w:r>
      <w:r>
        <w:t>.</w:t>
      </w:r>
      <w:r w:rsidR="004340BC" w:rsidRPr="008A3FF9">
        <w:t>Ürkütücü yılan rüyaları, babanın, ürkütücü sanılan penisine bir gönderme</w:t>
      </w:r>
      <w:r w:rsidR="004340BC">
        <w:t xml:space="preserve"> de olabilir</w:t>
      </w:r>
      <w:r w:rsidR="004340BC" w:rsidRPr="008A3FF9">
        <w:t>.</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1</w:t>
      </w:r>
      <w:r>
        <w:rPr>
          <w:rFonts w:cs="Times New Roman"/>
          <w:color w:val="000000" w:themeColor="text1"/>
        </w:rPr>
        <w:t>.</w:t>
      </w:r>
      <w:r w:rsidR="004340BC" w:rsidRPr="008A3FF9">
        <w:rPr>
          <w:rFonts w:cs="Times New Roman"/>
          <w:color w:val="000000" w:themeColor="text1"/>
        </w:rPr>
        <w:t xml:space="preserve"> Sarılmak nesne sürekliliğini teyit etme yoludur.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2</w:t>
      </w:r>
      <w:r>
        <w:rPr>
          <w:rFonts w:cs="Times New Roman"/>
          <w:color w:val="000000" w:themeColor="text1"/>
        </w:rPr>
        <w:t>.</w:t>
      </w:r>
      <w:r w:rsidR="004340BC" w:rsidRPr="008A3FF9">
        <w:rPr>
          <w:rFonts w:cs="Times New Roman"/>
          <w:color w:val="000000" w:themeColor="text1"/>
        </w:rPr>
        <w:t>Beslenme, bilinçdışında, seviliyor olmanın bir göstergesi olarak algılanır. Bu nedenle, sevgi ihtiyacı yeterince karşılanmayan ya da belki aşırı karşılanan insanların aşırı yemek düşkünlüklerine şaşırmamak gerekir.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3</w:t>
      </w:r>
      <w:r>
        <w:rPr>
          <w:rFonts w:cs="Times New Roman"/>
          <w:color w:val="000000" w:themeColor="text1"/>
        </w:rPr>
        <w:t>.</w:t>
      </w:r>
      <w:r w:rsidR="004340BC" w:rsidRPr="008A3FF9">
        <w:rPr>
          <w:rFonts w:cs="Times New Roman"/>
          <w:color w:val="000000" w:themeColor="text1"/>
        </w:rPr>
        <w:t>Bir hırsız ya da katilin izini süren kişi, bir yandan da kendindeki hırsız ya da katilin izini sürüyor demektir.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4</w:t>
      </w:r>
      <w:r>
        <w:rPr>
          <w:rFonts w:cs="Times New Roman"/>
          <w:color w:val="000000" w:themeColor="text1"/>
        </w:rPr>
        <w:t>.</w:t>
      </w:r>
      <w:r w:rsidR="004340BC">
        <w:rPr>
          <w:rFonts w:cs="Times New Roman"/>
          <w:color w:val="000000" w:themeColor="text1"/>
        </w:rPr>
        <w:t>Pek çok</w:t>
      </w:r>
      <w:r w:rsidR="004340BC" w:rsidRPr="008A3FF9">
        <w:rPr>
          <w:rFonts w:cs="Times New Roman"/>
          <w:color w:val="000000" w:themeColor="text1"/>
        </w:rPr>
        <w:t xml:space="preserve"> ütopya eksik (kastre) hazdan beslenir.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5</w:t>
      </w:r>
      <w:r>
        <w:rPr>
          <w:rFonts w:cs="Times New Roman"/>
          <w:color w:val="000000" w:themeColor="text1"/>
        </w:rPr>
        <w:t>.</w:t>
      </w:r>
      <w:r w:rsidR="004340BC" w:rsidRPr="008A3FF9">
        <w:rPr>
          <w:rFonts w:cs="Times New Roman"/>
          <w:color w:val="000000" w:themeColor="text1"/>
        </w:rPr>
        <w:t>Kronik cinsel(orgazmik) tatminsizlik, ki her eril özne hemen hemen hep böyledir, toplumsal cinsel kimliği, normlara uygunluk bakımından ne kadar eksiksiz yapılanmış olursa olsun, onu kendi eril cinselliği karşısında hep kuşku duyar bir durumda bırakacaktır. Çünkü ona eril cinselliğini veren ana merkez (genital alan) hazda eksiklikle damgalanmıştır.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6</w:t>
      </w:r>
      <w:r>
        <w:rPr>
          <w:rFonts w:cs="Times New Roman"/>
          <w:color w:val="000000" w:themeColor="text1"/>
        </w:rPr>
        <w:t>.</w:t>
      </w:r>
      <w:r w:rsidR="004340BC" w:rsidRPr="008A3FF9">
        <w:rPr>
          <w:rFonts w:cs="Times New Roman"/>
          <w:color w:val="000000" w:themeColor="text1"/>
        </w:rPr>
        <w:t>Varlık (libidinal füzyon) hastalanmaz, bilinçli benlik yorulup hastalanarak, onu görünmez kılacak şekilde varlığın üstünü</w:t>
      </w:r>
      <w:r w:rsidR="004340BC">
        <w:rPr>
          <w:rFonts w:cs="Times New Roman"/>
          <w:color w:val="000000" w:themeColor="text1"/>
        </w:rPr>
        <w:t xml:space="preserve"> nevrotik tüm belirtilerle</w:t>
      </w:r>
      <w:r w:rsidR="004340BC" w:rsidRPr="008A3FF9">
        <w:rPr>
          <w:rFonts w:cs="Times New Roman"/>
          <w:color w:val="000000" w:themeColor="text1"/>
        </w:rPr>
        <w:t xml:space="preserve"> örttüğünde, ruhsal hastalıklar varoluş sahnesini ele geçirir.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7</w:t>
      </w:r>
      <w:r>
        <w:rPr>
          <w:rFonts w:cs="Times New Roman"/>
          <w:color w:val="000000" w:themeColor="text1"/>
        </w:rPr>
        <w:t>.</w:t>
      </w:r>
      <w:r w:rsidR="004340BC" w:rsidRPr="008A3FF9">
        <w:rPr>
          <w:rFonts w:cs="Times New Roman"/>
          <w:color w:val="000000" w:themeColor="text1"/>
        </w:rPr>
        <w:t>Ötekinin beni tanımlama biçimi, benim kendi hakkımdaki tasarımımı inşa eder.  Bu durum terapiste çok önemli sorumluluklar yükler.</w:t>
      </w:r>
      <w:r w:rsidR="004340BC">
        <w:rPr>
          <w:rFonts w:cs="Times New Roman"/>
          <w:color w:val="000000" w:themeColor="text1"/>
        </w:rPr>
        <w:t xml:space="preserve"> Bu nedenle o</w:t>
      </w:r>
      <w:r w:rsidR="004340BC" w:rsidRPr="008A3FF9">
        <w:rPr>
          <w:rFonts w:cs="Times New Roman"/>
          <w:color w:val="000000" w:themeColor="text1"/>
        </w:rPr>
        <w:t>naylanmamak, öznenin bir benlik olamadığı öfkesini ayaklandırır.</w:t>
      </w:r>
      <w:r w:rsidR="00BC6A24">
        <w:rPr>
          <w:rFonts w:cs="Times New Roman"/>
          <w:color w:val="000000" w:themeColor="text1"/>
        </w:rPr>
        <w:t xml:space="preserve"> Ancak ne var ki </w:t>
      </w:r>
      <w:r w:rsidR="00BC6A24" w:rsidRPr="008A3FF9">
        <w:rPr>
          <w:rFonts w:cs="Times New Roman"/>
          <w:color w:val="000000" w:themeColor="text1"/>
        </w:rPr>
        <w:t>güçlü aile bağları, aile dışındaki ötekilerin, “ben”i negatif tanımlamalarını geçersiz kılar.</w:t>
      </w:r>
    </w:p>
    <w:p w:rsidR="004340BC" w:rsidRDefault="004340BC" w:rsidP="004340BC">
      <w:pPr>
        <w:pStyle w:val="AralkYok"/>
        <w:rPr>
          <w:rFonts w:cs="Times New Roman"/>
          <w:color w:val="000000" w:themeColor="text1"/>
        </w:rPr>
      </w:pPr>
    </w:p>
    <w:p w:rsidR="004340BC" w:rsidRDefault="00AD6261" w:rsidP="004340BC">
      <w:pPr>
        <w:pStyle w:val="AralkYok"/>
        <w:rPr>
          <w:rFonts w:cs="Times New Roman"/>
          <w:color w:val="000000" w:themeColor="text1"/>
        </w:rPr>
      </w:pPr>
      <w:r w:rsidRPr="00AD6261">
        <w:rPr>
          <w:rFonts w:cs="Times New Roman"/>
          <w:b/>
          <w:color w:val="000000" w:themeColor="text1"/>
        </w:rPr>
        <w:t>12</w:t>
      </w:r>
      <w:r w:rsidR="005805CA">
        <w:rPr>
          <w:rFonts w:cs="Times New Roman"/>
          <w:b/>
          <w:color w:val="000000" w:themeColor="text1"/>
        </w:rPr>
        <w:t>8</w:t>
      </w:r>
      <w:r>
        <w:rPr>
          <w:rFonts w:cs="Times New Roman"/>
          <w:color w:val="000000" w:themeColor="text1"/>
        </w:rPr>
        <w:t>.</w:t>
      </w:r>
      <w:r w:rsidR="004340BC" w:rsidRPr="008A3FF9">
        <w:rPr>
          <w:rFonts w:cs="Times New Roman"/>
          <w:color w:val="000000" w:themeColor="text1"/>
        </w:rPr>
        <w:t>Tamamlanmamış ilk nesne ilişkileri</w:t>
      </w:r>
      <w:r w:rsidR="004340BC">
        <w:rPr>
          <w:rFonts w:cs="Times New Roman"/>
          <w:color w:val="000000" w:themeColor="text1"/>
        </w:rPr>
        <w:t xml:space="preserve"> (arızalı ilk insan ilişkilerimiz)</w:t>
      </w:r>
      <w:r w:rsidR="004340BC" w:rsidRPr="008A3FF9">
        <w:rPr>
          <w:rFonts w:cs="Times New Roman"/>
          <w:color w:val="000000" w:themeColor="text1"/>
        </w:rPr>
        <w:t>, acılı</w:t>
      </w:r>
      <w:r w:rsidR="004340BC">
        <w:rPr>
          <w:rFonts w:cs="Times New Roman"/>
          <w:color w:val="000000" w:themeColor="text1"/>
        </w:rPr>
        <w:t xml:space="preserve"> sevgi</w:t>
      </w:r>
      <w:r w:rsidR="004340BC" w:rsidRPr="008A3FF9">
        <w:rPr>
          <w:rFonts w:cs="Times New Roman"/>
          <w:color w:val="000000" w:themeColor="text1"/>
        </w:rPr>
        <w:t xml:space="preserve"> nesne</w:t>
      </w:r>
      <w:r w:rsidR="004340BC">
        <w:rPr>
          <w:rFonts w:cs="Times New Roman"/>
          <w:color w:val="000000" w:themeColor="text1"/>
        </w:rPr>
        <w:t>si</w:t>
      </w:r>
      <w:r w:rsidR="004340BC" w:rsidRPr="008A3FF9">
        <w:rPr>
          <w:rFonts w:cs="Times New Roman"/>
          <w:color w:val="000000" w:themeColor="text1"/>
        </w:rPr>
        <w:t xml:space="preserve"> arayışları</w:t>
      </w:r>
      <w:r w:rsidR="004340BC">
        <w:rPr>
          <w:rFonts w:cs="Times New Roman"/>
          <w:color w:val="000000" w:themeColor="text1"/>
        </w:rPr>
        <w:t>mız</w:t>
      </w:r>
      <w:r w:rsidR="004340BC" w:rsidRPr="008A3FF9">
        <w:rPr>
          <w:rFonts w:cs="Times New Roman"/>
          <w:color w:val="000000" w:themeColor="text1"/>
        </w:rPr>
        <w:t>ın, ayrılıkların ve biten ilişkilerin</w:t>
      </w:r>
      <w:r w:rsidR="004340BC">
        <w:rPr>
          <w:rFonts w:cs="Times New Roman"/>
          <w:color w:val="000000" w:themeColor="text1"/>
        </w:rPr>
        <w:t>, bize</w:t>
      </w:r>
      <w:r w:rsidR="004340BC" w:rsidRPr="008A3FF9">
        <w:rPr>
          <w:rFonts w:cs="Times New Roman"/>
          <w:color w:val="000000" w:themeColor="text1"/>
        </w:rPr>
        <w:t xml:space="preserve"> yoğun acı vermesinin nedenidir.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w:t>
      </w:r>
      <w:r w:rsidR="005805CA">
        <w:rPr>
          <w:rFonts w:cs="Times New Roman"/>
          <w:b/>
          <w:color w:val="000000" w:themeColor="text1"/>
        </w:rPr>
        <w:t>29</w:t>
      </w:r>
      <w:r>
        <w:rPr>
          <w:rFonts w:cs="Times New Roman"/>
          <w:color w:val="000000" w:themeColor="text1"/>
        </w:rPr>
        <w:t>.</w:t>
      </w:r>
      <w:r w:rsidR="004340BC" w:rsidRPr="008A3FF9">
        <w:rPr>
          <w:rFonts w:cs="Times New Roman"/>
          <w:color w:val="000000" w:themeColor="text1"/>
        </w:rPr>
        <w:t>Cinselliğin eksiksiz hazdaki kayıpları, bunların, bir yerlerde ya da birilerinde ya da bir takım toplumsal hedef ve değerlerde, eksiksizliği, bütünlüğü kendinde bir vaat olarak barındıran bir üst figür, erişilmez bir erk figürü olarak ya da bir üst amaç halinde var olduğu sanısı yaratır. Özne bu sanıların peşinde koşarken, hayatta yürüyeceği yola çıkmış olur. Peki eksiksiz hazzı yaşarsak ne olur? O zaman sanal amaçlar peşinde değil, gerçek gereksinimlerin peşinde oluruz.</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13</w:t>
      </w:r>
      <w:r w:rsidR="005805CA">
        <w:rPr>
          <w:rFonts w:cs="Times New Roman"/>
          <w:b/>
          <w:color w:val="000000" w:themeColor="text1"/>
        </w:rPr>
        <w:t>0</w:t>
      </w:r>
      <w:r>
        <w:rPr>
          <w:rFonts w:cs="Times New Roman"/>
          <w:color w:val="000000" w:themeColor="text1"/>
        </w:rPr>
        <w:t>.</w:t>
      </w:r>
      <w:r w:rsidR="004340BC" w:rsidRPr="008A3FF9">
        <w:rPr>
          <w:rFonts w:cs="Times New Roman"/>
          <w:color w:val="000000" w:themeColor="text1"/>
        </w:rPr>
        <w:t>Kastre edici ataerkil kültüre nevrozlarla bedel ödenirken, anaerkil kültürde ins</w:t>
      </w:r>
      <w:r w:rsidR="00394094">
        <w:rPr>
          <w:rFonts w:cs="Times New Roman"/>
          <w:color w:val="000000" w:themeColor="text1"/>
        </w:rPr>
        <w:t>ani süreç, kendini geliştirme</w:t>
      </w:r>
      <w:r w:rsidR="004340BC" w:rsidRPr="008A3FF9">
        <w:rPr>
          <w:rFonts w:cs="Times New Roman"/>
          <w:color w:val="000000" w:themeColor="text1"/>
        </w:rPr>
        <w:t xml:space="preserve"> yolunda ilerler. Ataerkil kültüre ödenen bedel, Lacan’ın iddia ettiği gibi eksiklikle damgalanmak değil (aslında eksiklik elbette), a</w:t>
      </w:r>
      <w:r w:rsidR="004340BC">
        <w:rPr>
          <w:rFonts w:cs="Times New Roman"/>
          <w:color w:val="000000" w:themeColor="text1"/>
        </w:rPr>
        <w:t>m</w:t>
      </w:r>
      <w:r w:rsidR="004340BC" w:rsidRPr="008A3FF9">
        <w:rPr>
          <w:rFonts w:cs="Times New Roman"/>
          <w:color w:val="000000" w:themeColor="text1"/>
        </w:rPr>
        <w:t>a nevrozla damgalanmaktır. Ayrıca, “nevroz, uygarlık için ödenen bedeldir.”</w:t>
      </w:r>
      <w:r w:rsidR="004340BC">
        <w:rPr>
          <w:rFonts w:cs="Times New Roman"/>
          <w:color w:val="000000" w:themeColor="text1"/>
        </w:rPr>
        <w:t xml:space="preserve"> (Freud)</w:t>
      </w:r>
      <w:r w:rsidR="004340BC" w:rsidRPr="008A3FF9">
        <w:rPr>
          <w:rFonts w:cs="Times New Roman"/>
          <w:color w:val="000000" w:themeColor="text1"/>
        </w:rPr>
        <w:t xml:space="preserve"> </w:t>
      </w:r>
      <w:r w:rsidR="004340BC">
        <w:rPr>
          <w:rFonts w:cs="Times New Roman"/>
          <w:color w:val="000000" w:themeColor="text1"/>
        </w:rPr>
        <w:t>t</w:t>
      </w:r>
      <w:r w:rsidR="004340BC" w:rsidRPr="008A3FF9">
        <w:rPr>
          <w:rFonts w:cs="Times New Roman"/>
          <w:color w:val="000000" w:themeColor="text1"/>
        </w:rPr>
        <w:t xml:space="preserve">ezi de geçersizdir, aslında nevroz, uygarlık için ödenen bir bedel değil, kastre kültüre giriş için ödenen bedeldir. Bu nedenle, kastre edici ataerkil kültürün tek </w:t>
      </w:r>
      <w:r w:rsidR="002D7B8D">
        <w:rPr>
          <w:rFonts w:cs="Times New Roman"/>
          <w:color w:val="000000" w:themeColor="text1"/>
        </w:rPr>
        <w:t>başına</w:t>
      </w:r>
      <w:r w:rsidR="004340BC" w:rsidRPr="008A3FF9">
        <w:rPr>
          <w:rFonts w:cs="Times New Roman"/>
          <w:color w:val="000000" w:themeColor="text1"/>
        </w:rPr>
        <w:t xml:space="preserve"> uygarlığı temsil ettiği tezi geçersizdir. Yaygın oluşu onun doğruluğunu kanıtlamaz.</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13</w:t>
      </w:r>
      <w:r w:rsidR="005805CA">
        <w:rPr>
          <w:rFonts w:cs="Times New Roman"/>
          <w:b/>
          <w:color w:val="000000" w:themeColor="text1"/>
        </w:rPr>
        <w:t>1</w:t>
      </w:r>
      <w:r>
        <w:rPr>
          <w:rFonts w:cs="Times New Roman"/>
          <w:color w:val="000000" w:themeColor="text1"/>
        </w:rPr>
        <w:t>.</w:t>
      </w:r>
      <w:r w:rsidR="004340BC" w:rsidRPr="008A3FF9">
        <w:rPr>
          <w:rFonts w:cs="Times New Roman"/>
          <w:color w:val="000000" w:themeColor="text1"/>
        </w:rPr>
        <w:t>Ketum hafızada kayda alınmış ama öznenin bilinç alanından gizlenmiş her ruhsal malzeme, kaynak ve köken olarak mistisizme ve daha kötüsü metafizik alana bağlanmıştır tarih boyunca.</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13</w:t>
      </w:r>
      <w:r w:rsidR="005805CA">
        <w:rPr>
          <w:rFonts w:cs="Times New Roman"/>
          <w:b/>
          <w:color w:val="000000" w:themeColor="text1"/>
        </w:rPr>
        <w:t>2</w:t>
      </w:r>
      <w:r>
        <w:rPr>
          <w:rFonts w:cs="Times New Roman"/>
          <w:color w:val="000000" w:themeColor="text1"/>
        </w:rPr>
        <w:t>.</w:t>
      </w:r>
      <w:r w:rsidR="004340BC" w:rsidRPr="008A3FF9">
        <w:rPr>
          <w:rFonts w:cs="Times New Roman"/>
          <w:color w:val="000000" w:themeColor="text1"/>
        </w:rPr>
        <w:t xml:space="preserve">Ölüm içgüdüsü ve dolayısıyla mazoşizm gerçekse, ruhsal yapı mutsuzluğa adanmışsa o zaman ruh sağaltımının ne gereği var? Ya da bu saçma tez, gerçek olarak kabul edilirse, bu varsayım neye hizmet eder? Mutsuz insanlar üretmeyi hedef alan böyle bir tez, tüketim toplumunun, tüketmeye hazır ruhu aç insanını meşrulaştırarak, sömürü ekonomisine hizmet eder. Böylece Freud’un sinsice neyin hizmetine kendini sunduğu anlaşılmış olur. </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Ayrıca bu saçma varsayım, özneyi, nevrozuyla yüzleşme zahmetinden korur ve nevrotik korkaklığı meşrulaştırarak, özneyi korkaklığın rehavetinde eylemsizliğe sürükler.</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lastRenderedPageBreak/>
        <w:t>13</w:t>
      </w:r>
      <w:r w:rsidR="005805CA">
        <w:rPr>
          <w:rFonts w:cs="Times New Roman"/>
          <w:b/>
          <w:color w:val="000000" w:themeColor="text1"/>
        </w:rPr>
        <w:t>3</w:t>
      </w:r>
      <w:r>
        <w:rPr>
          <w:rFonts w:cs="Times New Roman"/>
          <w:color w:val="000000" w:themeColor="text1"/>
        </w:rPr>
        <w:t>.</w:t>
      </w:r>
      <w:r w:rsidR="004340BC" w:rsidRPr="008A3FF9">
        <w:rPr>
          <w:rFonts w:cs="Times New Roman"/>
          <w:color w:val="000000" w:themeColor="text1"/>
        </w:rPr>
        <w:t>En nevrotik öznede bile, OGP’nin, psişik zeminde, uyanmak üzere hazır bekleyen libidinal olanaklarının, bu insanların, insanlığın iyiliğine yönelik kavrayışları, kuramları üretmelerini, sezinleyebilmelerini</w:t>
      </w:r>
      <w:r w:rsidR="004340BC">
        <w:rPr>
          <w:rFonts w:cs="Times New Roman"/>
          <w:color w:val="000000" w:themeColor="text1"/>
        </w:rPr>
        <w:t xml:space="preserve"> mümkün kılmasını</w:t>
      </w:r>
      <w:r w:rsidR="004340BC" w:rsidRPr="008A3FF9">
        <w:rPr>
          <w:rFonts w:cs="Times New Roman"/>
          <w:color w:val="000000" w:themeColor="text1"/>
        </w:rPr>
        <w:t xml:space="preserve"> bir umut olarak görmeliyiz.</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13</w:t>
      </w:r>
      <w:r w:rsidR="005805CA">
        <w:rPr>
          <w:rFonts w:cs="Times New Roman"/>
          <w:b/>
          <w:color w:val="000000" w:themeColor="text1"/>
        </w:rPr>
        <w:t>4</w:t>
      </w:r>
      <w:r>
        <w:rPr>
          <w:rFonts w:cs="Times New Roman"/>
          <w:color w:val="000000" w:themeColor="text1"/>
        </w:rPr>
        <w:t>.</w:t>
      </w:r>
      <w:r w:rsidR="004340BC" w:rsidRPr="008A3FF9">
        <w:rPr>
          <w:rFonts w:cs="Times New Roman"/>
          <w:color w:val="000000" w:themeColor="text1"/>
        </w:rPr>
        <w:t>Nasıl bir sevgiyle sevilmek istiyorsan öyle bir sevgiyle sev.</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D6261">
        <w:rPr>
          <w:rFonts w:cs="Times New Roman"/>
          <w:b/>
          <w:color w:val="000000" w:themeColor="text1"/>
        </w:rPr>
        <w:t>13</w:t>
      </w:r>
      <w:r w:rsidR="005805CA">
        <w:rPr>
          <w:rFonts w:cs="Times New Roman"/>
          <w:b/>
          <w:color w:val="000000" w:themeColor="text1"/>
        </w:rPr>
        <w:t>5</w:t>
      </w:r>
      <w:r>
        <w:rPr>
          <w:rFonts w:cs="Times New Roman"/>
          <w:color w:val="000000" w:themeColor="text1"/>
        </w:rPr>
        <w:t>.</w:t>
      </w:r>
      <w:r w:rsidR="004340BC" w:rsidRPr="008A3FF9">
        <w:rPr>
          <w:rFonts w:cs="Times New Roman"/>
          <w:color w:val="000000" w:themeColor="text1"/>
        </w:rPr>
        <w:t>”Kendini dinlemek”ten çoğu kez, nevrozonun ya da psikotik kaygılarının seslerini dinleme anlamları kastedilir. Libidinal füzyonun bereketli coğrafyasına açılış akla hiç gelmez.</w:t>
      </w:r>
    </w:p>
    <w:p w:rsidR="004340BC" w:rsidRDefault="004340BC" w:rsidP="004340BC">
      <w:pPr>
        <w:pStyle w:val="AralkYok"/>
        <w:rPr>
          <w:rFonts w:cs="Times New Roman"/>
          <w:color w:val="000000" w:themeColor="text1"/>
        </w:rPr>
      </w:pPr>
    </w:p>
    <w:p w:rsidR="004340BC" w:rsidRPr="008A3FF9" w:rsidRDefault="00AD6261" w:rsidP="004340BC">
      <w:pPr>
        <w:pStyle w:val="AralkYok"/>
        <w:rPr>
          <w:rFonts w:cs="Times New Roman"/>
          <w:color w:val="000000" w:themeColor="text1"/>
        </w:rPr>
      </w:pPr>
      <w:r w:rsidRPr="00A32516">
        <w:rPr>
          <w:rFonts w:cs="Times New Roman"/>
          <w:b/>
          <w:color w:val="000000" w:themeColor="text1"/>
        </w:rPr>
        <w:t>13</w:t>
      </w:r>
      <w:r w:rsidR="005805CA">
        <w:rPr>
          <w:rFonts w:cs="Times New Roman"/>
          <w:b/>
          <w:color w:val="000000" w:themeColor="text1"/>
        </w:rPr>
        <w:t>6</w:t>
      </w:r>
      <w:r>
        <w:rPr>
          <w:rFonts w:cs="Times New Roman"/>
          <w:color w:val="000000" w:themeColor="text1"/>
        </w:rPr>
        <w:t>.</w:t>
      </w:r>
      <w:r w:rsidR="004340BC" w:rsidRPr="008A3FF9">
        <w:rPr>
          <w:rFonts w:cs="Times New Roman"/>
          <w:color w:val="000000" w:themeColor="text1"/>
        </w:rPr>
        <w:t>Eski ruhsal haritadan zaman zaman bizi ziyaret eden hayaletler (eski sorunlar), tolere edilebilir bir seviyede ise, artık nevrozlardan söz edilemez.</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13</w:t>
      </w:r>
      <w:r w:rsidR="005805CA">
        <w:rPr>
          <w:rFonts w:cs="Times New Roman"/>
          <w:b/>
          <w:color w:val="000000" w:themeColor="text1"/>
        </w:rPr>
        <w:t>7</w:t>
      </w:r>
      <w:r>
        <w:rPr>
          <w:rFonts w:cs="Times New Roman"/>
          <w:color w:val="000000" w:themeColor="text1"/>
        </w:rPr>
        <w:t>.</w:t>
      </w:r>
      <w:r w:rsidR="004340BC" w:rsidRPr="008A3FF9">
        <w:rPr>
          <w:rFonts w:cs="Times New Roman"/>
          <w:color w:val="000000" w:themeColor="text1"/>
        </w:rPr>
        <w:t>Tanrı inancı, libidinal füzyondan beslenir.</w:t>
      </w:r>
    </w:p>
    <w:p w:rsidR="004340BC" w:rsidRDefault="004340BC" w:rsidP="004340BC">
      <w:pPr>
        <w:pStyle w:val="AralkYok"/>
        <w:rPr>
          <w:rFonts w:cs="Times New Roman"/>
          <w:color w:val="000000" w:themeColor="text1"/>
        </w:rPr>
      </w:pPr>
    </w:p>
    <w:p w:rsidR="004340BC" w:rsidRDefault="00A32516" w:rsidP="004340BC">
      <w:pPr>
        <w:pStyle w:val="AralkYok"/>
      </w:pPr>
      <w:r w:rsidRPr="00A32516">
        <w:rPr>
          <w:rFonts w:cs="Times New Roman"/>
          <w:b/>
          <w:color w:val="000000" w:themeColor="text1"/>
        </w:rPr>
        <w:t>13</w:t>
      </w:r>
      <w:r w:rsidR="005805CA">
        <w:rPr>
          <w:rFonts w:cs="Times New Roman"/>
          <w:b/>
          <w:color w:val="000000" w:themeColor="text1"/>
        </w:rPr>
        <w:t>8</w:t>
      </w:r>
      <w:r>
        <w:rPr>
          <w:rFonts w:cs="Times New Roman"/>
          <w:color w:val="000000" w:themeColor="text1"/>
        </w:rPr>
        <w:t>.</w:t>
      </w:r>
      <w:r w:rsidR="004340BC" w:rsidRPr="008A3FF9">
        <w:rPr>
          <w:rFonts w:cs="Times New Roman"/>
          <w:color w:val="000000" w:themeColor="text1"/>
        </w:rPr>
        <w:t>Bir zamanlar sevgimiz yıpranmamışken (kökeni libidinal füzyona bağlı olan sevgi, sevgi yatırımları)… Sevgisiz bir dünyada bu potansiyelimiz hep yıkımlara uğrar. Ve bize, tüm sevgi yatırımlarımızı dünya-varlıktan geri çektiğimiz ve yaşam kaynakları kurutulmuş bir otomat hayatı kalır. NN özne hep bu olumsuzluk başarılarına imza atar, hem kendisinin hem en yakınlarının hayatını berbat etmede üstüne yoktur.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w:t>
      </w:r>
      <w:r w:rsidR="005805CA">
        <w:rPr>
          <w:rFonts w:cs="Times New Roman"/>
          <w:b/>
          <w:color w:val="000000" w:themeColor="text1"/>
        </w:rPr>
        <w:t>39</w:t>
      </w:r>
      <w:r>
        <w:rPr>
          <w:rFonts w:cs="Times New Roman"/>
          <w:color w:val="000000" w:themeColor="text1"/>
        </w:rPr>
        <w:t>.</w:t>
      </w:r>
      <w:r w:rsidR="004340BC" w:rsidRPr="008A3FF9">
        <w:rPr>
          <w:rFonts w:cs="Times New Roman"/>
          <w:color w:val="000000" w:themeColor="text1"/>
        </w:rPr>
        <w:t>Cennet burada ama biz cenneti gören bakışı kaybettik.</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0</w:t>
      </w:r>
      <w:r>
        <w:rPr>
          <w:rFonts w:cs="Times New Roman"/>
          <w:color w:val="000000" w:themeColor="text1"/>
        </w:rPr>
        <w:t>.</w:t>
      </w:r>
      <w:r w:rsidR="004340BC" w:rsidRPr="008A3FF9">
        <w:rPr>
          <w:rFonts w:cs="Times New Roman"/>
          <w:color w:val="000000" w:themeColor="text1"/>
        </w:rPr>
        <w:t>Tanışılan her yeni insana, bilinçdışı bir itilimle, hayatını onunla en güzel şekilde kurmayı umma yanılsaması (geçmişteki önemli yakınlarla olan ilişkilerde yaşanmış hüsranlar ve bunların onarılması umuduyla) ile yaklaşma… Bu arada o kişinin</w:t>
      </w:r>
      <w:r w:rsidR="0074382C">
        <w:rPr>
          <w:rFonts w:cs="Times New Roman"/>
          <w:color w:val="000000" w:themeColor="text1"/>
        </w:rPr>
        <w:t>,</w:t>
      </w:r>
      <w:r w:rsidR="004340BC" w:rsidRPr="008A3FF9">
        <w:rPr>
          <w:rFonts w:cs="Times New Roman"/>
          <w:color w:val="000000" w:themeColor="text1"/>
        </w:rPr>
        <w:t xml:space="preserve"> kendi geçmişinden getirdiği öznel yaşamı ile tamamen başka biri olduğunun ve talebimizi karşılayamayacağı gerçeğinin trajik biçimde unutulması.</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1</w:t>
      </w:r>
      <w:r>
        <w:rPr>
          <w:rFonts w:cs="Times New Roman"/>
          <w:color w:val="000000" w:themeColor="text1"/>
        </w:rPr>
        <w:t>.</w:t>
      </w:r>
      <w:r w:rsidR="004340BC" w:rsidRPr="008A3FF9">
        <w:rPr>
          <w:rFonts w:cs="Times New Roman"/>
          <w:color w:val="000000" w:themeColor="text1"/>
        </w:rPr>
        <w:t>Cinsel açlık, tüketim ekonomisinin temelidir (bilinçdışındaki süreğen ve</w:t>
      </w:r>
      <w:r w:rsidR="004340BC">
        <w:rPr>
          <w:rFonts w:cs="Times New Roman"/>
          <w:color w:val="000000" w:themeColor="text1"/>
        </w:rPr>
        <w:t xml:space="preserve"> gerçek</w:t>
      </w:r>
      <w:r w:rsidR="004340BC" w:rsidRPr="008A3FF9">
        <w:rPr>
          <w:rFonts w:cs="Times New Roman"/>
          <w:color w:val="000000" w:themeColor="text1"/>
        </w:rPr>
        <w:t xml:space="preserve"> cinsel ilişkilerle de yatışamayan cinsel açlık).</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2</w:t>
      </w:r>
      <w:r>
        <w:rPr>
          <w:rFonts w:cs="Times New Roman"/>
          <w:color w:val="000000" w:themeColor="text1"/>
        </w:rPr>
        <w:t>.</w:t>
      </w:r>
      <w:r w:rsidR="004340BC" w:rsidRPr="008A3FF9">
        <w:rPr>
          <w:rFonts w:cs="Times New Roman"/>
          <w:color w:val="000000" w:themeColor="text1"/>
        </w:rPr>
        <w:t xml:space="preserve">Duygularımız (öfke, sevinç, sevgi, hınç, korku vb) kendilerine karşılık gelen nesnelere  (kültürün kodlarında o şekilde kaydedilmiş olan nesnelere) bağlanarak, onlar aracılığıyla kendi sembolik dile gelişlerini ifade ederler. Örneğini başımıza bir felaket geleceği ya da uğursuz bir şeylere </w:t>
      </w:r>
      <w:r w:rsidR="00D62FE6">
        <w:rPr>
          <w:rFonts w:cs="Times New Roman"/>
          <w:color w:val="000000" w:themeColor="text1"/>
        </w:rPr>
        <w:t>mâruz</w:t>
      </w:r>
      <w:r w:rsidR="004340BC" w:rsidRPr="008A3FF9">
        <w:rPr>
          <w:rFonts w:cs="Times New Roman"/>
          <w:color w:val="000000" w:themeColor="text1"/>
        </w:rPr>
        <w:t xml:space="preserve"> kalacağımız kaygısı içindeysek, rüyamızda büyük olasılıkla, aniden beliren ürkütücü bir kara kedi ile yüz yüze gelebiliriz. Kara kedi, bu düşte, rahatsız edici duygunun adeta somut bir ifadesine (aslında sembolik de olsa) dönüşmüştür.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3</w:t>
      </w:r>
      <w:r>
        <w:rPr>
          <w:rFonts w:cs="Times New Roman"/>
          <w:color w:val="000000" w:themeColor="text1"/>
        </w:rPr>
        <w:t>.</w:t>
      </w:r>
      <w:r w:rsidR="004340BC" w:rsidRPr="008A3FF9">
        <w:rPr>
          <w:rFonts w:cs="Times New Roman"/>
          <w:color w:val="000000" w:themeColor="text1"/>
        </w:rPr>
        <w:t>Öznenin, duygu yatırımlarının yöneldiği ötekinde inşa ettiği değer ve yücelikleri koruma ihtimamı, sevginin tanımıdır.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4</w:t>
      </w:r>
      <w:r>
        <w:rPr>
          <w:rFonts w:cs="Times New Roman"/>
          <w:color w:val="000000" w:themeColor="text1"/>
        </w:rPr>
        <w:t>.</w:t>
      </w:r>
      <w:r w:rsidR="004340BC" w:rsidRPr="008A3FF9">
        <w:rPr>
          <w:rFonts w:cs="Times New Roman"/>
          <w:color w:val="000000" w:themeColor="text1"/>
        </w:rPr>
        <w:t>Varlık (insan</w:t>
      </w:r>
      <w:r w:rsidR="0074382C">
        <w:rPr>
          <w:rFonts w:cs="Times New Roman"/>
          <w:color w:val="000000" w:themeColor="text1"/>
        </w:rPr>
        <w:t>da-varlık’ın yaşanabilirlik imkâ</w:t>
      </w:r>
      <w:r w:rsidR="004340BC" w:rsidRPr="008A3FF9">
        <w:rPr>
          <w:rFonts w:cs="Times New Roman"/>
          <w:color w:val="000000" w:themeColor="text1"/>
        </w:rPr>
        <w:t>nları ve bunların ruh içi boyutta açığa çıkması), ruh içi süreçsellikte, bu süreçlerin akışlarında kendini ifşa eder. Varlık ve zaman (Heidegger) ilişkisi bu bağlantı ve anlam içinde ele alınırsa netlik kazanır.</w:t>
      </w:r>
      <w:r w:rsidR="00394094">
        <w:rPr>
          <w:rFonts w:cs="Times New Roman"/>
          <w:color w:val="000000" w:themeColor="text1"/>
        </w:rPr>
        <w:t xml:space="preserve"> O zaman “Varlık ve Zaman”ı “Varlık ve Süreçsellik” olarak yazmamız gerekir.</w:t>
      </w:r>
      <w:r w:rsidR="004340BC" w:rsidRPr="008A3FF9">
        <w:rPr>
          <w:rFonts w:cs="Times New Roman"/>
          <w:color w:val="000000" w:themeColor="text1"/>
        </w:rPr>
        <w:t xml:space="preserve"> Yine Heiddigger’in, “Zaman varlığın ufkudur.” sözü “Süreçsellik (ruh içi varoluş ve anlam akışları), varlık’ın kendini ifşa ettiği ufuktur.” şeklinde kavranırsa, anlam bulanıklığı ortadan kalkar.   </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5805CA">
        <w:rPr>
          <w:rFonts w:cs="Times New Roman"/>
          <w:b/>
          <w:color w:val="000000" w:themeColor="text1"/>
        </w:rPr>
        <w:t>5</w:t>
      </w:r>
      <w:r>
        <w:rPr>
          <w:rFonts w:cs="Times New Roman"/>
          <w:color w:val="000000" w:themeColor="text1"/>
        </w:rPr>
        <w:t>.</w:t>
      </w:r>
      <w:r w:rsidR="004340BC" w:rsidRPr="008A3FF9">
        <w:rPr>
          <w:rFonts w:cs="Times New Roman"/>
          <w:color w:val="000000" w:themeColor="text1"/>
        </w:rPr>
        <w:t>Orijininde varlığın bin bir parçaya bölünmüş bütünlüğünün her biri, sonradan karşımıza sanat yapıtları (şiir, müzik, resim) olarak çıkar. Bunların toplamı, orijininde varlığın bütünlüğüne denk gelir mi? Kim bilir!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lastRenderedPageBreak/>
        <w:t>14</w:t>
      </w:r>
      <w:r w:rsidR="00E6300A">
        <w:rPr>
          <w:rFonts w:cs="Times New Roman"/>
          <w:b/>
          <w:color w:val="000000" w:themeColor="text1"/>
        </w:rPr>
        <w:t>6</w:t>
      </w:r>
      <w:r>
        <w:rPr>
          <w:rFonts w:cs="Times New Roman"/>
          <w:color w:val="000000" w:themeColor="text1"/>
        </w:rPr>
        <w:t>.</w:t>
      </w:r>
      <w:r w:rsidR="004340BC" w:rsidRPr="008A3FF9">
        <w:rPr>
          <w:rFonts w:cs="Times New Roman"/>
          <w:color w:val="000000" w:themeColor="text1"/>
        </w:rPr>
        <w:t>Dinlerde insan ruhsallığı iki</w:t>
      </w:r>
      <w:r w:rsidR="004340BC">
        <w:rPr>
          <w:rFonts w:cs="Times New Roman"/>
          <w:color w:val="000000" w:themeColor="text1"/>
        </w:rPr>
        <w:t xml:space="preserve"> </w:t>
      </w:r>
      <w:r w:rsidR="004340BC" w:rsidRPr="008A3FF9">
        <w:rPr>
          <w:rFonts w:cs="Times New Roman"/>
          <w:color w:val="000000" w:themeColor="text1"/>
        </w:rPr>
        <w:t>kategoriye ayrılır. a. İnsanın ruhani, kutsala adanmış yanı, b. İnsanın hayvan yanı, hırsa, tamaha, açgözlülüğe adanmış yanı (nevrotik ego).</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Ancak dikkatli bir gözlemci, insanın bu şekilde ikiye bölünüşünün, insan cinselliğinin ikiye bölünüşü ile tıpatıp örtüştüğünü görür. Kadını “yatılacak kadın”, “tapılacak kadın” (Freud) diye ikiye bölen eril öznenin bu yaklaşımı nedeniyle, aynı ruhsal yapıda cinselliğin hem süblime yanı</w:t>
      </w:r>
      <w:r w:rsidR="0074382C">
        <w:rPr>
          <w:rFonts w:cs="Times New Roman"/>
          <w:color w:val="000000" w:themeColor="text1"/>
        </w:rPr>
        <w:t>,</w:t>
      </w:r>
      <w:r w:rsidRPr="008A3FF9">
        <w:rPr>
          <w:rFonts w:cs="Times New Roman"/>
          <w:color w:val="000000" w:themeColor="text1"/>
        </w:rPr>
        <w:t xml:space="preserve"> hem erotik yanı bir sıcaklık içinde kaynaşamaz. Bu tablo</w:t>
      </w:r>
      <w:r w:rsidR="0074382C">
        <w:rPr>
          <w:rFonts w:cs="Times New Roman"/>
          <w:color w:val="000000" w:themeColor="text1"/>
        </w:rPr>
        <w:t>,</w:t>
      </w:r>
      <w:r w:rsidRPr="008A3FF9">
        <w:rPr>
          <w:rFonts w:cs="Times New Roman"/>
          <w:color w:val="000000" w:themeColor="text1"/>
        </w:rPr>
        <w:t xml:space="preserve"> tam bir kastrasyona denk gelir ve kaçınılmaz olarak nevrotik ego yapılanmasını güçlendirir. O zaman güçlenen nevrotik egonun agresyonla yoğunlaşmış bu hastalıklı yanını, insanın hayvan yanı diye nitelendirebiliriz. Cinselliğin süblime yanı ise (tapılacak kadına bağlı olan yanı), erotizmden (nevrotik erotizmden) bütünüyle soyutlanmış sanılınca, bu soyut ruhsallık, insanın ruhani, kutsala adanmış yanı olarak görülür. Ama aldanmayalım. Çünkü bu şekilde soyutlanmış bu ruhsal yapı, hem kastre bir ruhsallıktır hem de aynı zamanda nevrotik bir ruhsallığın inşasına denk gelir.</w:t>
      </w:r>
    </w:p>
    <w:p w:rsidR="00A32516" w:rsidRDefault="00A32516" w:rsidP="004340BC">
      <w:pPr>
        <w:pStyle w:val="AralkYok"/>
        <w:rPr>
          <w:rFonts w:cs="Times New Roman"/>
          <w:b/>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E6300A">
        <w:rPr>
          <w:rFonts w:cs="Times New Roman"/>
          <w:b/>
          <w:color w:val="000000" w:themeColor="text1"/>
        </w:rPr>
        <w:t>7</w:t>
      </w:r>
      <w:r>
        <w:rPr>
          <w:rFonts w:cs="Times New Roman"/>
          <w:color w:val="000000" w:themeColor="text1"/>
        </w:rPr>
        <w:t>.</w:t>
      </w:r>
      <w:r w:rsidR="004340BC" w:rsidRPr="008A3FF9">
        <w:rPr>
          <w:rFonts w:cs="Times New Roman"/>
          <w:color w:val="000000" w:themeColor="text1"/>
        </w:rPr>
        <w:t xml:space="preserve">Bilinçdışı inançlar o kadar inatçıdırlar ki, bilimsel kanıtlara ve gerçekliğin tüm rasyonel kanıtlarına </w:t>
      </w:r>
      <w:r w:rsidR="00AF0F13">
        <w:rPr>
          <w:rFonts w:cs="Times New Roman"/>
          <w:color w:val="000000" w:themeColor="text1"/>
        </w:rPr>
        <w:t>var</w:t>
      </w:r>
      <w:r w:rsidR="004340BC" w:rsidRPr="008A3FF9">
        <w:rPr>
          <w:rFonts w:cs="Times New Roman"/>
          <w:color w:val="000000" w:themeColor="text1"/>
        </w:rPr>
        <w:t xml:space="preserve"> güçleriyle direnirler. Asla cephe kaybetmezler. Çünkü annenin libidinal füzyon kucağında yapılanan süblimasyon ve idealizasyon akımları, ketum hafızanın dip katmanlarında tortulaşıp unutularak, bilinçli öznenin farkındalık alanından dışlanırlar. Ama gizli faaliyetleri devam eder. Bu akımlar, öznenin kültüründe kutsal bilinen figürlere aktarıldığında bu figürler, inanılan, tapılan nesnelere dönüşürler. Bu nesneleri, onlara aktarılmış süblimasyon ve idealizasyon</w:t>
      </w:r>
      <w:r w:rsidR="00375F42">
        <w:rPr>
          <w:rFonts w:cs="Times New Roman"/>
          <w:color w:val="000000" w:themeColor="text1"/>
        </w:rPr>
        <w:t xml:space="preserve"> akımlarından soyutlamak da imkâ</w:t>
      </w:r>
      <w:r w:rsidR="004340BC" w:rsidRPr="008A3FF9">
        <w:rPr>
          <w:rFonts w:cs="Times New Roman"/>
          <w:color w:val="000000" w:themeColor="text1"/>
        </w:rPr>
        <w:t xml:space="preserve">nsız denecek derecede zordur; çünkü libidinal bir akım, aktığı ve bağlandığı bir nesneden o kadar kolay kolay kopamaz. Bu demektir ki bilinçdışı inanç, nesnesinden kopamadığı için son derece dirençli ve inatçıdır. Tam bu noktada rasyonellik bakımından tüm saçmalıkları apaçık ortada olmasına rağmen, pagan inançlardaki kırılmaz, inatçı ve dirençli yapıları anlamış oluruz.         </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14</w:t>
      </w:r>
      <w:r w:rsidR="00E6300A">
        <w:rPr>
          <w:rFonts w:cs="Times New Roman"/>
          <w:b/>
          <w:color w:val="000000" w:themeColor="text1"/>
        </w:rPr>
        <w:t>8</w:t>
      </w:r>
      <w:r>
        <w:rPr>
          <w:rFonts w:cs="Times New Roman"/>
          <w:color w:val="000000" w:themeColor="text1"/>
        </w:rPr>
        <w:t>.</w:t>
      </w:r>
      <w:r w:rsidR="004340BC" w:rsidRPr="008A3FF9">
        <w:rPr>
          <w:rFonts w:cs="Times New Roman"/>
          <w:color w:val="000000" w:themeColor="text1"/>
        </w:rPr>
        <w:t>Ruhsal deneyimlerimizi her zaman emosyonel değerlerini sözel ifadelere dönüştürerek kayda alırız. Sözel ifadelere bağlanmamış ham emosyonlar ise, bu ham halleri ile kayda alınırlar ve sözel ifadelere dönüştürülmeden kalırlar. Eğer bunlar travmatik yaşantılarsa, sözelleşemedikleri için yüklerinden arınamazlar ve hatırlanmak istenmedikleri için de örtük biçimde öznenin emosyonel yaşamını, kendi emosyonel odağı ile bağlantılı eksenlerde kastre eder (örneğin cinsel bir şok cinsel yaşamı kastre edecektir). Eğer bu güçlü emosyonel deneyimler, libidinal füzyondan beslenen doruk deneyimlerse, rahatça hatırlanıp ruhsal dünyayı beslemelerinde bir sakınca yoktur ya da ille de sözel ifadelere dönüştürülmelerine gerek yoktur. Travmalara bağlı yoğun ve şok etkisi yaratan emosyonlar</w:t>
      </w:r>
      <w:r w:rsidR="004340BC">
        <w:rPr>
          <w:rFonts w:cs="Times New Roman"/>
          <w:color w:val="000000" w:themeColor="text1"/>
        </w:rPr>
        <w:t>,</w:t>
      </w:r>
      <w:r w:rsidR="004340BC" w:rsidRPr="008A3FF9">
        <w:rPr>
          <w:rFonts w:cs="Times New Roman"/>
          <w:color w:val="000000" w:themeColor="text1"/>
        </w:rPr>
        <w:t xml:space="preserve"> sözel ifadelere dönüştüklerinde, artık her hatırlanışlarında başlangıçtaki örseleyici etkilerini sürdüremezler. Sözel olarak ifade edildikleri için de emosyon ve sözellik sentezi gerçekleşmiş, sözel ifadeler içinde ruhsal akış süreçlerine katılmış olurlar.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w:t>
      </w:r>
      <w:r w:rsidR="00E6300A">
        <w:rPr>
          <w:rFonts w:cs="Times New Roman"/>
          <w:b/>
          <w:color w:val="000000" w:themeColor="text1"/>
        </w:rPr>
        <w:t>49</w:t>
      </w:r>
      <w:r>
        <w:rPr>
          <w:rFonts w:cs="Times New Roman"/>
          <w:color w:val="000000" w:themeColor="text1"/>
        </w:rPr>
        <w:t>.</w:t>
      </w:r>
      <w:r w:rsidR="004340BC" w:rsidRPr="008A3FF9">
        <w:rPr>
          <w:rFonts w:cs="Times New Roman"/>
          <w:color w:val="000000" w:themeColor="text1"/>
        </w:rPr>
        <w:t>Spontan biçimde akıp giden iç konuşma metnimiz</w:t>
      </w:r>
      <w:r w:rsidR="004340BC">
        <w:rPr>
          <w:rFonts w:cs="Times New Roman"/>
          <w:color w:val="000000" w:themeColor="text1"/>
        </w:rPr>
        <w:t xml:space="preserve"> (aslında öznenin kendi nevrozlarının gizil yasalarına göre akıp giden iç konuşma metni)</w:t>
      </w:r>
      <w:r w:rsidR="004340BC" w:rsidRPr="008A3FF9">
        <w:rPr>
          <w:rFonts w:cs="Times New Roman"/>
          <w:color w:val="000000" w:themeColor="text1"/>
        </w:rPr>
        <w:t>, pasif hafızamızın kayıtlarındaki emosyonel, sözel ve benzeri çoklu etkilenmelerin, bilinçli irade ve arzumuzun dışında kendini ifşa eden tezahürleridir. Öznenin kişisel tarihi, pasif hafızanın bu ifşa tezahürlerinde sürekli olarak kendisine hatırlatılır ve öznenin kendi kişisel tarihi ile</w:t>
      </w:r>
      <w:r w:rsidR="004340BC">
        <w:rPr>
          <w:rFonts w:cs="Times New Roman"/>
          <w:color w:val="000000" w:themeColor="text1"/>
        </w:rPr>
        <w:t xml:space="preserve"> (nevrozlarının tarihi ile)</w:t>
      </w:r>
      <w:r w:rsidR="004340BC" w:rsidRPr="008A3FF9">
        <w:rPr>
          <w:rFonts w:cs="Times New Roman"/>
          <w:color w:val="000000" w:themeColor="text1"/>
        </w:rPr>
        <w:t xml:space="preserve"> bağını sürekli bir akış haline getirir. </w:t>
      </w:r>
    </w:p>
    <w:p w:rsidR="004340BC" w:rsidRDefault="004340BC" w:rsidP="004340BC">
      <w:pPr>
        <w:pStyle w:val="AralkYok"/>
        <w:rPr>
          <w:rFonts w:cs="Times New Roman"/>
          <w:color w:val="000000" w:themeColor="text1"/>
        </w:rPr>
      </w:pPr>
    </w:p>
    <w:p w:rsidR="004340BC"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0</w:t>
      </w:r>
      <w:r>
        <w:rPr>
          <w:rFonts w:cs="Times New Roman"/>
          <w:color w:val="000000" w:themeColor="text1"/>
        </w:rPr>
        <w:t>.</w:t>
      </w:r>
      <w:r w:rsidR="004340BC" w:rsidRPr="008A3FF9">
        <w:rPr>
          <w:rFonts w:cs="Times New Roman"/>
          <w:color w:val="000000" w:themeColor="text1"/>
        </w:rPr>
        <w:t>Bir demlenme süreci içinde gerçekleşmek koşuluyla, insan, ilişkisel bir varlıktır. Yani yıldırım ilişkisellik, tartışmalı bir konudur.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1</w:t>
      </w:r>
      <w:r>
        <w:rPr>
          <w:rFonts w:cs="Times New Roman"/>
          <w:color w:val="000000" w:themeColor="text1"/>
        </w:rPr>
        <w:t>.</w:t>
      </w:r>
      <w:r w:rsidR="004340BC">
        <w:rPr>
          <w:rFonts w:cs="Times New Roman"/>
          <w:color w:val="000000" w:themeColor="text1"/>
        </w:rPr>
        <w:t>A</w:t>
      </w:r>
      <w:r w:rsidR="004340BC" w:rsidRPr="008A3FF9">
        <w:rPr>
          <w:rFonts w:cs="Times New Roman"/>
          <w:color w:val="000000" w:themeColor="text1"/>
        </w:rPr>
        <w:t>nneden bebeğe yönelen aşkın düzenleyici güçlü aktarım kapasitesi sayesindedir ki bebek-küçük çocuk, dünya-varlık’ı kaotik olandan düzenli bir dünya-varlık yapısına doğru dönüştürür. Aynı bütünleştirici ve düzenleyici güçlü aktarım, bebeğin ya da küçük çocuğun hem beden varlığına hem de onun psişik varlığına yatırılır. Böylece küçük çocuk ya da bebek bedeni ile psişik yapısı arasında tam bir bütünleşmeyi mümkün kılmış olur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lastRenderedPageBreak/>
        <w:t>15</w:t>
      </w:r>
      <w:r w:rsidR="00E6300A">
        <w:rPr>
          <w:rFonts w:cs="Times New Roman"/>
          <w:b/>
          <w:color w:val="000000" w:themeColor="text1"/>
        </w:rPr>
        <w:t>2</w:t>
      </w:r>
      <w:r>
        <w:rPr>
          <w:rFonts w:cs="Times New Roman"/>
          <w:color w:val="000000" w:themeColor="text1"/>
        </w:rPr>
        <w:t>.</w:t>
      </w:r>
      <w:r w:rsidR="004340BC" w:rsidRPr="008A3FF9">
        <w:rPr>
          <w:rFonts w:cs="Times New Roman"/>
          <w:color w:val="000000" w:themeColor="text1"/>
        </w:rPr>
        <w:t xml:space="preserve">Kamusal </w:t>
      </w:r>
      <w:r w:rsidR="004340BC">
        <w:rPr>
          <w:rFonts w:cs="Times New Roman"/>
          <w:color w:val="000000" w:themeColor="text1"/>
        </w:rPr>
        <w:t>alanda</w:t>
      </w:r>
      <w:r w:rsidR="004340BC" w:rsidRPr="008A3FF9">
        <w:rPr>
          <w:rFonts w:cs="Times New Roman"/>
          <w:color w:val="000000" w:themeColor="text1"/>
        </w:rPr>
        <w:t xml:space="preserve"> onaylanmak ya da onaylanmamak, kınanmak ya da beğenilmek özne için hayati bir öneme sahiptir. Hatta ölüm kalım seviyesinde bir önem söz konusudur. Peki niçin? Bu boyun eğişteki zaaf neye hizmet ediyor? Elbette toplumsal düzen ve normları korumaya. Bu etkiyi (kamusal </w:t>
      </w:r>
      <w:r w:rsidR="004340BC">
        <w:rPr>
          <w:rFonts w:cs="Times New Roman"/>
          <w:color w:val="000000" w:themeColor="text1"/>
        </w:rPr>
        <w:t>alan</w:t>
      </w:r>
      <w:r w:rsidR="004340BC" w:rsidRPr="008A3FF9">
        <w:rPr>
          <w:rFonts w:cs="Times New Roman"/>
          <w:color w:val="000000" w:themeColor="text1"/>
        </w:rPr>
        <w:t>ın bu etkisini) yok sayacak düzeyde güçlü bir özne olmak mümkün değil mi?</w:t>
      </w:r>
      <w:r w:rsidR="004340BC">
        <w:rPr>
          <w:rFonts w:cs="Times New Roman"/>
          <w:color w:val="000000" w:themeColor="text1"/>
        </w:rPr>
        <w:t xml:space="preserve"> Özetle</w:t>
      </w:r>
      <w:r w:rsidR="004340BC" w:rsidRPr="00F3681B">
        <w:rPr>
          <w:rFonts w:cs="Times New Roman"/>
          <w:color w:val="000000" w:themeColor="text1"/>
        </w:rPr>
        <w:t xml:space="preserve"> </w:t>
      </w:r>
      <w:r w:rsidR="004340BC">
        <w:rPr>
          <w:rFonts w:cs="Times New Roman"/>
          <w:color w:val="000000" w:themeColor="text1"/>
        </w:rPr>
        <w:t>t</w:t>
      </w:r>
      <w:r w:rsidR="004340BC" w:rsidRPr="008A3FF9">
        <w:rPr>
          <w:rFonts w:cs="Times New Roman"/>
          <w:color w:val="000000" w:themeColor="text1"/>
        </w:rPr>
        <w:t>oplumun yaygın rasyonalitesinin özne üzerindeki kastre edici gücüne karşı hep uyanık olmak zorundayız</w:t>
      </w:r>
      <w:r w:rsidR="004340BC">
        <w:rPr>
          <w:rFonts w:cs="Times New Roman"/>
          <w:color w:val="000000" w:themeColor="text1"/>
        </w:rPr>
        <w:t>.</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3</w:t>
      </w:r>
      <w:r>
        <w:rPr>
          <w:rFonts w:cs="Times New Roman"/>
          <w:color w:val="000000" w:themeColor="text1"/>
        </w:rPr>
        <w:t>.</w:t>
      </w:r>
      <w:r w:rsidR="004340BC" w:rsidRPr="008A3FF9">
        <w:rPr>
          <w:rFonts w:cs="Times New Roman"/>
          <w:color w:val="000000" w:themeColor="text1"/>
        </w:rPr>
        <w:t>Libidinal füzyonun hayata geçtiği süreçlerde, istekler sona erer.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4</w:t>
      </w:r>
      <w:r>
        <w:rPr>
          <w:rFonts w:cs="Times New Roman"/>
          <w:color w:val="000000" w:themeColor="text1"/>
        </w:rPr>
        <w:t>.</w:t>
      </w:r>
      <w:r w:rsidR="004340BC" w:rsidRPr="008A3FF9">
        <w:rPr>
          <w:rFonts w:cs="Times New Roman"/>
          <w:color w:val="000000" w:themeColor="text1"/>
        </w:rPr>
        <w:t>Karşılıksız kalsın ama gönlün aşksız kalmasın. Sen gülü seviyorsun diye gül de seni sevmek zorunda değil ki!</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O zaman nedir doğru olan? Seviyorsan sev ama karşılığını bekleme. Bu tutum katışıksız ruh sağlığının temelidir.</w:t>
      </w:r>
    </w:p>
    <w:p w:rsidR="004340BC" w:rsidRDefault="004340BC"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5</w:t>
      </w:r>
      <w:r>
        <w:rPr>
          <w:rFonts w:cs="Times New Roman"/>
          <w:color w:val="000000" w:themeColor="text1"/>
        </w:rPr>
        <w:t>.</w:t>
      </w:r>
      <w:r w:rsidR="004340BC" w:rsidRPr="008A3FF9">
        <w:rPr>
          <w:rFonts w:cs="Times New Roman"/>
          <w:color w:val="000000" w:themeColor="text1"/>
        </w:rPr>
        <w:t>Günümüzün iş düzeni, üretim tüketim toplum düzeni, öznenin ruhsal dünyasının libidinal füzyondan beslenmesine hemen hemen olanak tanımaz. Bu düzenin kendi rasyonalitesi, libidinal füzyonu hep dışta bırakır. Ya da bu düzenin rasyonalitesi tarafından bireysel rasyonalitesi tutsak alınmış özne, libidinal füzyon eksenini haya</w:t>
      </w:r>
      <w:r w:rsidR="00CC7849">
        <w:rPr>
          <w:rFonts w:cs="Times New Roman"/>
          <w:color w:val="000000" w:themeColor="text1"/>
        </w:rPr>
        <w:t>tına taşıyarak realize etme imkâ</w:t>
      </w:r>
      <w:r w:rsidR="004340BC" w:rsidRPr="008A3FF9">
        <w:rPr>
          <w:rFonts w:cs="Times New Roman"/>
          <w:color w:val="000000" w:themeColor="text1"/>
        </w:rPr>
        <w:t xml:space="preserve">nlarını asla aklına getiremeyecektir. </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Eğer, terapi ya da psikanaliz yaklaşımları, libidinal füzyonu günlük hayatın dışına sürme şeklindeki yukarıdaki tezi savunuyorlarsa –ki savunuyorlar- sistemle çok </w:t>
      </w:r>
      <w:r>
        <w:rPr>
          <w:rFonts w:cs="Times New Roman"/>
          <w:color w:val="000000" w:themeColor="text1"/>
        </w:rPr>
        <w:t>sins</w:t>
      </w:r>
      <w:r w:rsidRPr="008A3FF9">
        <w:rPr>
          <w:rFonts w:cs="Times New Roman"/>
          <w:color w:val="000000" w:themeColor="text1"/>
        </w:rPr>
        <w:t>ice bir iş birliği halindedirler demektir. Yani ne olursa olsun ama özne her halükarda tüketim ekonomisinin tüketen ve tüketilen piyonu olarak statüsünü sürdürsün. Burada çok büyük bir tuzak söz konusudur.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6</w:t>
      </w:r>
      <w:r>
        <w:rPr>
          <w:rFonts w:cs="Times New Roman"/>
          <w:color w:val="000000" w:themeColor="text1"/>
        </w:rPr>
        <w:t>.</w:t>
      </w:r>
      <w:r w:rsidR="004340BC" w:rsidRPr="008A3FF9">
        <w:rPr>
          <w:rFonts w:cs="Times New Roman"/>
          <w:color w:val="000000" w:themeColor="text1"/>
        </w:rPr>
        <w:t>Dünya ile libidonun haz çeşitleri üzerinden ilişki kurarız. Yediğimiz bir lokmadan ya da içtiğimiz bir yudum sudan aldığımız hazda, cinsel hazlarımızdan şu ya da bu çapta bir şeyler kesinlikle devrededir.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7</w:t>
      </w:r>
      <w:r>
        <w:rPr>
          <w:rFonts w:cs="Times New Roman"/>
          <w:color w:val="000000" w:themeColor="text1"/>
        </w:rPr>
        <w:t>.</w:t>
      </w:r>
      <w:r w:rsidR="004340BC" w:rsidRPr="008A3FF9">
        <w:rPr>
          <w:rFonts w:cs="Times New Roman"/>
          <w:color w:val="000000" w:themeColor="text1"/>
        </w:rPr>
        <w:t>Agresyon, libidonun varoluş olanaklar</w:t>
      </w:r>
      <w:r w:rsidR="00CC7849">
        <w:rPr>
          <w:rFonts w:cs="Times New Roman"/>
          <w:color w:val="000000" w:themeColor="text1"/>
        </w:rPr>
        <w:t>ını hâ</w:t>
      </w:r>
      <w:r w:rsidR="004340BC" w:rsidRPr="008A3FF9">
        <w:rPr>
          <w:rFonts w:cs="Times New Roman"/>
          <w:color w:val="000000" w:themeColor="text1"/>
        </w:rPr>
        <w:t>kim kılmak, libidoyu yaşamsal deneyimlerinde desteklemek için devrededir. Özetle, sağlıklı işlevi bozulmamak koşuluyla, agresyon yaşamın hizmetindedir.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15</w:t>
      </w:r>
      <w:r w:rsidR="00E6300A">
        <w:rPr>
          <w:rFonts w:cs="Times New Roman"/>
          <w:b/>
          <w:color w:val="000000" w:themeColor="text1"/>
        </w:rPr>
        <w:t>8</w:t>
      </w:r>
      <w:r>
        <w:rPr>
          <w:rFonts w:cs="Times New Roman"/>
          <w:color w:val="000000" w:themeColor="text1"/>
        </w:rPr>
        <w:t>.</w:t>
      </w:r>
      <w:r w:rsidR="004340BC" w:rsidRPr="008A3FF9">
        <w:rPr>
          <w:rFonts w:cs="Times New Roman"/>
          <w:color w:val="000000" w:themeColor="text1"/>
        </w:rPr>
        <w:t xml:space="preserve">Onur duygusu, vaktiyle libidinal füzyonda bize verilmiş değeri, bize gösterilmiş sevgiyi değersizleştirici dış etkilere karşı gösterilen bir korunma tepkisidir ve bütün bunlara verilen bir cevaptır. </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w:t>
      </w:r>
      <w:r w:rsidR="00E6300A">
        <w:rPr>
          <w:rFonts w:cs="Times New Roman"/>
          <w:b/>
          <w:color w:val="000000" w:themeColor="text1"/>
        </w:rPr>
        <w:t>59</w:t>
      </w:r>
      <w:r>
        <w:rPr>
          <w:rFonts w:cs="Times New Roman"/>
          <w:color w:val="000000" w:themeColor="text1"/>
        </w:rPr>
        <w:t>.</w:t>
      </w:r>
      <w:r w:rsidR="004340BC" w:rsidRPr="008A3FF9">
        <w:rPr>
          <w:rFonts w:cs="Times New Roman"/>
          <w:color w:val="000000" w:themeColor="text1"/>
        </w:rPr>
        <w:t>Korkakların (mış gibiliğin rolünü oynayan ortalama nevrotik korkak özne, yani</w:t>
      </w:r>
      <w:r w:rsidR="004340BC">
        <w:rPr>
          <w:rFonts w:cs="Times New Roman"/>
          <w:color w:val="000000" w:themeColor="text1"/>
        </w:rPr>
        <w:t xml:space="preserve"> hemen hemen</w:t>
      </w:r>
      <w:r w:rsidR="004340BC" w:rsidRPr="008A3FF9">
        <w:rPr>
          <w:rFonts w:cs="Times New Roman"/>
          <w:color w:val="000000" w:themeColor="text1"/>
        </w:rPr>
        <w:t xml:space="preserve"> herkes) birbirlerinden korkuyor olmaları ironik bir çelişkidir.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16</w:t>
      </w:r>
      <w:r w:rsidR="00E6300A">
        <w:rPr>
          <w:rFonts w:cs="Times New Roman"/>
          <w:b/>
          <w:color w:val="000000" w:themeColor="text1"/>
        </w:rPr>
        <w:t>0</w:t>
      </w:r>
      <w:r>
        <w:rPr>
          <w:rFonts w:cs="Times New Roman"/>
          <w:color w:val="000000" w:themeColor="text1"/>
        </w:rPr>
        <w:t>.</w:t>
      </w:r>
      <w:r w:rsidR="004340BC" w:rsidRPr="008A3FF9">
        <w:rPr>
          <w:rFonts w:cs="Times New Roman"/>
          <w:color w:val="000000" w:themeColor="text1"/>
        </w:rPr>
        <w:t>Karşı cinse düşkünlüğün en aşrı örneğinde erkek (erkek çocukta anne), kadını içe alarak onunla özdeşleşir.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16</w:t>
      </w:r>
      <w:r w:rsidR="00E6300A">
        <w:rPr>
          <w:rFonts w:cs="Times New Roman"/>
          <w:b/>
          <w:color w:val="000000" w:themeColor="text1"/>
        </w:rPr>
        <w:t>1</w:t>
      </w:r>
      <w:r>
        <w:rPr>
          <w:rFonts w:cs="Times New Roman"/>
          <w:color w:val="000000" w:themeColor="text1"/>
        </w:rPr>
        <w:t>.</w:t>
      </w:r>
      <w:r w:rsidR="004340BC" w:rsidRPr="008A3FF9">
        <w:rPr>
          <w:rFonts w:cs="Times New Roman"/>
          <w:color w:val="000000" w:themeColor="text1"/>
        </w:rPr>
        <w:t>Libidinal füzyon, Ödipal dönem kastrasyonları hariç, zaman zaman kastrasyonların çoğunu</w:t>
      </w:r>
      <w:r w:rsidR="000E7604">
        <w:rPr>
          <w:rFonts w:cs="Times New Roman"/>
          <w:color w:val="000000" w:themeColor="text1"/>
        </w:rPr>
        <w:t>, geçici olarak</w:t>
      </w:r>
      <w:r w:rsidR="004340BC" w:rsidRPr="008A3FF9">
        <w:rPr>
          <w:rFonts w:cs="Times New Roman"/>
          <w:color w:val="000000" w:themeColor="text1"/>
        </w:rPr>
        <w:t xml:space="preserve"> kastre eder.</w:t>
      </w:r>
    </w:p>
    <w:p w:rsidR="00897BD2" w:rsidRDefault="00897BD2" w:rsidP="004340BC">
      <w:pPr>
        <w:pStyle w:val="AralkYok"/>
        <w:rPr>
          <w:rFonts w:cs="Times New Roman"/>
          <w:color w:val="000000" w:themeColor="text1"/>
        </w:rPr>
      </w:pPr>
    </w:p>
    <w:p w:rsidR="004340BC" w:rsidRPr="008A3FF9" w:rsidRDefault="00A32516" w:rsidP="004340BC">
      <w:pPr>
        <w:pStyle w:val="AralkYok"/>
        <w:rPr>
          <w:rFonts w:cs="Times New Roman"/>
          <w:color w:val="000000" w:themeColor="text1"/>
        </w:rPr>
      </w:pPr>
      <w:r w:rsidRPr="00A32516">
        <w:rPr>
          <w:rFonts w:cs="Times New Roman"/>
          <w:b/>
          <w:color w:val="000000" w:themeColor="text1"/>
        </w:rPr>
        <w:t>16</w:t>
      </w:r>
      <w:r w:rsidR="00E6300A">
        <w:rPr>
          <w:rFonts w:cs="Times New Roman"/>
          <w:b/>
          <w:color w:val="000000" w:themeColor="text1"/>
        </w:rPr>
        <w:t>2</w:t>
      </w:r>
      <w:r>
        <w:rPr>
          <w:rFonts w:cs="Times New Roman"/>
          <w:color w:val="000000" w:themeColor="text1"/>
        </w:rPr>
        <w:t>.</w:t>
      </w:r>
      <w:r w:rsidR="004340BC" w:rsidRPr="008A3FF9">
        <w:rPr>
          <w:rFonts w:cs="Times New Roman"/>
          <w:color w:val="000000" w:themeColor="text1"/>
        </w:rPr>
        <w:t>Kendimizi sevmek, libidinal füzyonda annemizden bize aktarılmış sevgiyi, dünya-varlık’a aktarmak üzere içimizde hissetmektir</w:t>
      </w:r>
      <w:r w:rsidR="00C53ECE">
        <w:rPr>
          <w:rFonts w:cs="Times New Roman"/>
          <w:color w:val="000000" w:themeColor="text1"/>
        </w:rPr>
        <w:t>.</w:t>
      </w:r>
      <w:r w:rsidR="004340BC" w:rsidRPr="008A3FF9">
        <w:rPr>
          <w:rFonts w:cs="Times New Roman"/>
          <w:color w:val="000000" w:themeColor="text1"/>
        </w:rPr>
        <w:t xml:space="preserve"> </w:t>
      </w:r>
      <w:r w:rsidR="00C53ECE">
        <w:rPr>
          <w:rFonts w:cs="Times New Roman"/>
          <w:color w:val="000000" w:themeColor="text1"/>
        </w:rPr>
        <w:t>K</w:t>
      </w:r>
      <w:r w:rsidR="004340BC" w:rsidRPr="008A3FF9">
        <w:rPr>
          <w:rFonts w:cs="Times New Roman"/>
          <w:color w:val="000000" w:themeColor="text1"/>
        </w:rPr>
        <w:t>endimi sevdiğim anda dünyayı sevmeye başlarım ve bunu somut bir duygu olarak yaşarım, dünyaya yansıtırım.</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16</w:t>
      </w:r>
      <w:r w:rsidR="00E6300A">
        <w:rPr>
          <w:rFonts w:cs="Times New Roman"/>
          <w:b/>
          <w:color w:val="000000" w:themeColor="text1"/>
        </w:rPr>
        <w:t>3</w:t>
      </w:r>
      <w:r>
        <w:rPr>
          <w:rFonts w:cs="Times New Roman"/>
          <w:color w:val="000000" w:themeColor="text1"/>
        </w:rPr>
        <w:t>.</w:t>
      </w:r>
      <w:r w:rsidR="004340BC" w:rsidRPr="008A3FF9">
        <w:rPr>
          <w:rFonts w:cs="Times New Roman"/>
          <w:color w:val="000000" w:themeColor="text1"/>
        </w:rPr>
        <w:t>Görevimiz, tüm yaşatan güçlerimizi, libidinal füzyon köklerimizden çekip güncel</w:t>
      </w:r>
      <w:r w:rsidR="000E7604">
        <w:rPr>
          <w:rFonts w:cs="Times New Roman"/>
          <w:color w:val="000000" w:themeColor="text1"/>
        </w:rPr>
        <w:t>e</w:t>
      </w:r>
      <w:r w:rsidR="004340BC" w:rsidRPr="008A3FF9">
        <w:rPr>
          <w:rFonts w:cs="Times New Roman"/>
          <w:color w:val="000000" w:themeColor="text1"/>
        </w:rPr>
        <w:t xml:space="preserve"> aktararak, bize sunulan hayatı kutsamaktır.”Hayatta en büyük acı bir saatten fazla sürmemelidir.” Tolstoy’un bu sözünün analitik yorumu böyle olsa gerek.</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lastRenderedPageBreak/>
        <w:t>16</w:t>
      </w:r>
      <w:r w:rsidR="00E6300A">
        <w:rPr>
          <w:rFonts w:cs="Times New Roman"/>
          <w:b/>
          <w:color w:val="000000" w:themeColor="text1"/>
        </w:rPr>
        <w:t>4</w:t>
      </w:r>
      <w:r>
        <w:rPr>
          <w:rFonts w:cs="Times New Roman"/>
          <w:color w:val="000000" w:themeColor="text1"/>
        </w:rPr>
        <w:t>.</w:t>
      </w:r>
      <w:r w:rsidR="004340BC" w:rsidRPr="008A3FF9">
        <w:rPr>
          <w:rFonts w:cs="Times New Roman"/>
          <w:color w:val="000000" w:themeColor="text1"/>
        </w:rPr>
        <w:t>Bedenimiz anadilimizi bilir mi? Organlarımız anadilimizin talimatlarını anlar mı? Ama şöyle olabilir: Yanlış kod yazılımları fark edilip düzeltilirse ve bunun sonucu olarak tam farkındalık, yani “hah işte” yaşantısının getirdiği ani uyanış hali üzerinden yaşanan rahatlama, bedensel sağlık üzerinde, stresi sönümlendirerek,  genel şifa etkisi yaratabilir. Yani bilinçdışının kullandığı kendi sağlıksız ve yanlış ihbarlar üzerinden yapılanmış semptomatik dilini düzeltebiliriz. Aslında sönümlenen stres sağlık üzerinde düzeltici rol oynuyor olsa gerek.</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16</w:t>
      </w:r>
      <w:r w:rsidR="00E6300A">
        <w:rPr>
          <w:rFonts w:cs="Times New Roman"/>
          <w:b/>
          <w:color w:val="000000" w:themeColor="text1"/>
        </w:rPr>
        <w:t>5</w:t>
      </w:r>
      <w:r>
        <w:rPr>
          <w:rFonts w:cs="Times New Roman"/>
          <w:color w:val="000000" w:themeColor="text1"/>
        </w:rPr>
        <w:t>.</w:t>
      </w:r>
      <w:r w:rsidR="004340BC" w:rsidRPr="008A3FF9">
        <w:rPr>
          <w:rFonts w:cs="Times New Roman"/>
          <w:color w:val="000000" w:themeColor="text1"/>
        </w:rPr>
        <w:t>Toplumsal ideal benliği kendi hedefimiz haline getirmek için büyük bir çaba içine girdiğimizde, hem kendi özgün varlığımızla (libidinal füzyonda yapılanan) ters düşer ve ona yabancılaşırız hem özgün varlığımızı toplumsal bir yalana alet ederek iç dürüstlüğümüzü kaybederiz.</w:t>
      </w:r>
    </w:p>
    <w:p w:rsidR="00156B63" w:rsidRDefault="00156B63"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16</w:t>
      </w:r>
      <w:r w:rsidR="00E6300A">
        <w:rPr>
          <w:rFonts w:cs="Times New Roman"/>
          <w:b/>
          <w:color w:val="000000" w:themeColor="text1"/>
        </w:rPr>
        <w:t>6</w:t>
      </w:r>
      <w:r>
        <w:rPr>
          <w:rFonts w:cs="Times New Roman"/>
          <w:color w:val="000000" w:themeColor="text1"/>
        </w:rPr>
        <w:t>.</w:t>
      </w:r>
      <w:r w:rsidR="004340BC" w:rsidRPr="008A3FF9">
        <w:rPr>
          <w:rFonts w:cs="Times New Roman"/>
          <w:color w:val="000000" w:themeColor="text1"/>
        </w:rPr>
        <w:t>İd: Ham dürtüler, dürtünün en çıplak hali</w:t>
      </w:r>
      <w:r w:rsidR="004340BC">
        <w:rPr>
          <w:rFonts w:cs="Times New Roman"/>
          <w:color w:val="000000" w:themeColor="text1"/>
        </w:rPr>
        <w:t>…</w:t>
      </w:r>
      <w:r w:rsidR="004340BC" w:rsidRPr="008A3FF9">
        <w:rPr>
          <w:rFonts w:cs="Times New Roman"/>
          <w:color w:val="000000" w:themeColor="text1"/>
        </w:rPr>
        <w:t xml:space="preserve"> Bu yalın yapı toplumsal veya başka baskılarla deforme edildiğinde, dürtünün çıplak halini değil, toplumsal ideal benlik uğruna kendimize söylediğimiz yalanlarla şekillenmiş halini ya da toplumsal ahlaki tehditlerle (özellikle cinsel dürtüler</w:t>
      </w:r>
      <w:r w:rsidR="004340BC">
        <w:rPr>
          <w:rFonts w:cs="Times New Roman"/>
          <w:color w:val="000000" w:themeColor="text1"/>
        </w:rPr>
        <w:t xml:space="preserve"> üzerine uygulananlar</w:t>
      </w:r>
      <w:r w:rsidR="004340BC" w:rsidRPr="008A3FF9">
        <w:rPr>
          <w:rFonts w:cs="Times New Roman"/>
          <w:color w:val="000000" w:themeColor="text1"/>
        </w:rPr>
        <w:t>) şekillenmiş halini hayata geçiririz. Ancak toplum karşısında güç kazandıkça, alttan alta</w:t>
      </w:r>
      <w:r w:rsidR="004340BC">
        <w:rPr>
          <w:rFonts w:cs="Times New Roman"/>
          <w:color w:val="000000" w:themeColor="text1"/>
        </w:rPr>
        <w:t>, nevrozlara bulaşmış</w:t>
      </w:r>
      <w:r w:rsidR="004340BC" w:rsidRPr="008A3FF9">
        <w:rPr>
          <w:rFonts w:cs="Times New Roman"/>
          <w:color w:val="000000" w:themeColor="text1"/>
        </w:rPr>
        <w:t xml:space="preserve"> bu ham dürtüler bu sefer tüm çiğlikleri ile sahnede belirirler. Daha doğrusu özgün doğa, baştan tahrip edilmişse, onun agresif formu sahneyi ele geçirir. Diktatörler böyle bir sürecin ürün</w:t>
      </w:r>
      <w:r w:rsidR="004340BC">
        <w:rPr>
          <w:rFonts w:cs="Times New Roman"/>
          <w:color w:val="000000" w:themeColor="text1"/>
        </w:rPr>
        <w:t>ü</w:t>
      </w:r>
      <w:r w:rsidR="004340BC" w:rsidRPr="008A3FF9">
        <w:rPr>
          <w:rFonts w:cs="Times New Roman"/>
          <w:color w:val="000000" w:themeColor="text1"/>
        </w:rPr>
        <w:t xml:space="preserve">dürler. </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16</w:t>
      </w:r>
      <w:r w:rsidR="00E6300A">
        <w:rPr>
          <w:rFonts w:cs="Times New Roman"/>
          <w:b/>
          <w:color w:val="000000" w:themeColor="text1"/>
        </w:rPr>
        <w:t>7</w:t>
      </w:r>
      <w:r>
        <w:rPr>
          <w:rFonts w:cs="Times New Roman"/>
          <w:color w:val="000000" w:themeColor="text1"/>
        </w:rPr>
        <w:t>.</w:t>
      </w:r>
      <w:r w:rsidR="004340BC" w:rsidRPr="008A3FF9">
        <w:rPr>
          <w:rFonts w:cs="Times New Roman"/>
          <w:color w:val="000000" w:themeColor="text1"/>
        </w:rPr>
        <w:t>Vatandaş aydın bir insan olsun diye değil, üretim – tüketim ilişkilerinin gerektirdiği şekilde eğitilir, daha doğrusu bu yolda köreltilir. Bu nedenle</w:t>
      </w:r>
      <w:r w:rsidR="004340BC">
        <w:rPr>
          <w:rFonts w:cs="Times New Roman"/>
          <w:color w:val="000000" w:themeColor="text1"/>
        </w:rPr>
        <w:t xml:space="preserve"> dünya genelinde</w:t>
      </w:r>
      <w:r w:rsidR="004340BC" w:rsidRPr="008A3FF9">
        <w:rPr>
          <w:rFonts w:cs="Times New Roman"/>
          <w:color w:val="000000" w:themeColor="text1"/>
        </w:rPr>
        <w:t xml:space="preserve"> kitlelerin</w:t>
      </w:r>
      <w:r w:rsidR="004340BC">
        <w:rPr>
          <w:rFonts w:cs="Times New Roman"/>
          <w:color w:val="000000" w:themeColor="text1"/>
        </w:rPr>
        <w:t xml:space="preserve"> gerçekten</w:t>
      </w:r>
      <w:r w:rsidR="004340BC" w:rsidRPr="008A3FF9">
        <w:rPr>
          <w:rFonts w:cs="Times New Roman"/>
          <w:color w:val="000000" w:themeColor="text1"/>
        </w:rPr>
        <w:t xml:space="preserve"> aydınlanması özlemi bir ham hayaldir.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16</w:t>
      </w:r>
      <w:r w:rsidR="00E6300A">
        <w:rPr>
          <w:rFonts w:cs="Times New Roman"/>
          <w:b/>
          <w:color w:val="000000" w:themeColor="text1"/>
        </w:rPr>
        <w:t>8</w:t>
      </w:r>
      <w:r>
        <w:rPr>
          <w:rFonts w:cs="Times New Roman"/>
          <w:color w:val="000000" w:themeColor="text1"/>
        </w:rPr>
        <w:t>.</w:t>
      </w:r>
      <w:r w:rsidR="004340BC" w:rsidRPr="008A3FF9">
        <w:rPr>
          <w:rFonts w:cs="Times New Roman"/>
          <w:color w:val="000000" w:themeColor="text1"/>
        </w:rPr>
        <w:t>Libidinal füzyondan beslenmeyen cinsellik utanç vericidir.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w:t>
      </w:r>
      <w:r w:rsidR="00E6300A">
        <w:rPr>
          <w:rFonts w:cs="Times New Roman"/>
          <w:b/>
          <w:color w:val="000000" w:themeColor="text1"/>
        </w:rPr>
        <w:t>69</w:t>
      </w:r>
      <w:r>
        <w:rPr>
          <w:rFonts w:cs="Times New Roman"/>
          <w:color w:val="000000" w:themeColor="text1"/>
        </w:rPr>
        <w:t>.</w:t>
      </w:r>
      <w:r w:rsidR="004340BC" w:rsidRPr="008A3FF9">
        <w:rPr>
          <w:rFonts w:cs="Times New Roman"/>
          <w:color w:val="000000" w:themeColor="text1"/>
        </w:rPr>
        <w:t>Bir kadını arzulayan erkeğin bakışı, aynı anda aynı kadını arzulayan öteki erkeğin bakışı ile karşılaştığında, bi</w:t>
      </w:r>
      <w:r w:rsidR="004340BC">
        <w:rPr>
          <w:rFonts w:cs="Times New Roman"/>
          <w:color w:val="000000" w:themeColor="text1"/>
        </w:rPr>
        <w:t xml:space="preserve">rbirlerinde, kendilerinin </w:t>
      </w:r>
      <w:r w:rsidR="004340BC" w:rsidRPr="008A3FF9">
        <w:rPr>
          <w:rFonts w:cs="Times New Roman"/>
          <w:color w:val="000000" w:themeColor="text1"/>
        </w:rPr>
        <w:t>ego</w:t>
      </w:r>
      <w:r w:rsidR="004340BC">
        <w:rPr>
          <w:rFonts w:cs="Times New Roman"/>
          <w:color w:val="000000" w:themeColor="text1"/>
        </w:rPr>
        <w:t xml:space="preserve"> ideallerini</w:t>
      </w:r>
      <w:r w:rsidR="004340BC" w:rsidRPr="008A3FF9">
        <w:rPr>
          <w:rFonts w:cs="Times New Roman"/>
          <w:color w:val="000000" w:themeColor="text1"/>
        </w:rPr>
        <w:t xml:space="preserve"> bulmuş olurlar.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170</w:t>
      </w:r>
      <w:r>
        <w:rPr>
          <w:rFonts w:cs="Times New Roman"/>
          <w:color w:val="000000" w:themeColor="text1"/>
        </w:rPr>
        <w:t>.</w:t>
      </w:r>
      <w:r w:rsidR="004340BC">
        <w:rPr>
          <w:rFonts w:cs="Times New Roman"/>
          <w:color w:val="000000" w:themeColor="text1"/>
        </w:rPr>
        <w:t xml:space="preserve">Annenin bebeğine yönelik idealizasyon aktarımları (narsistik arızalarla, şişirilmiş ego saplantıları ile yüklü olarak), tekrar bebekten anneye yansıdığında, ötekilere yönelik </w:t>
      </w:r>
      <w:r w:rsidR="00C53ECE">
        <w:rPr>
          <w:rFonts w:cs="Times New Roman"/>
          <w:color w:val="000000" w:themeColor="text1"/>
        </w:rPr>
        <w:t>(</w:t>
      </w:r>
      <w:r w:rsidR="004340BC">
        <w:rPr>
          <w:rFonts w:cs="Times New Roman"/>
          <w:color w:val="000000" w:themeColor="text1"/>
        </w:rPr>
        <w:t>arızalı</w:t>
      </w:r>
      <w:r w:rsidR="00C53ECE">
        <w:rPr>
          <w:rFonts w:cs="Times New Roman"/>
          <w:color w:val="000000" w:themeColor="text1"/>
        </w:rPr>
        <w:t>)</w:t>
      </w:r>
      <w:r w:rsidR="004340BC">
        <w:rPr>
          <w:rFonts w:cs="Times New Roman"/>
          <w:color w:val="000000" w:themeColor="text1"/>
        </w:rPr>
        <w:t xml:space="preserve"> idealizasyon aktarımları yapılanmış demektir. Ama b</w:t>
      </w:r>
      <w:r w:rsidR="00C53ECE">
        <w:rPr>
          <w:rFonts w:cs="Times New Roman"/>
          <w:color w:val="000000" w:themeColor="text1"/>
        </w:rPr>
        <w:t>u</w:t>
      </w:r>
      <w:r w:rsidR="004340BC">
        <w:rPr>
          <w:rFonts w:cs="Times New Roman"/>
          <w:color w:val="000000" w:themeColor="text1"/>
        </w:rPr>
        <w:t xml:space="preserve"> aktarım, aslında bebeğin kendisine yönelik idealizasyon ve süblimasyon yatırımlarının dış bir objeye yansımasından başka bir şey değildir. Şimdi, bu bebek ileride kendi dininin kutsal figür ya da kişilerine bu aktarımları yönelttiğinde, sarsılmaz dini inançlar yapılanmış olur.</w:t>
      </w:r>
    </w:p>
    <w:p w:rsidR="004340BC" w:rsidRDefault="004340BC" w:rsidP="004340BC">
      <w:pPr>
        <w:pStyle w:val="AralkYok"/>
        <w:rPr>
          <w:rFonts w:cs="Times New Roman"/>
          <w:color w:val="000000" w:themeColor="text1"/>
        </w:rPr>
      </w:pPr>
      <w:r>
        <w:rPr>
          <w:rFonts w:cs="Times New Roman"/>
          <w:color w:val="000000" w:themeColor="text1"/>
        </w:rPr>
        <w:t xml:space="preserve">     Dinin kutsal kişi ya da inanç sistemine yüksek değer atfetme, kişinin kendi değerliliğine yönelik narsisizminin dışsallaştırılması, bir dış objeye yansıtılmasıdır. Yani kişi, bizzat o kutsal kişinin, kutsal değerin kendisi olur ve narsisizmi bu örtülerin altında gizlenir. Bu nedenle </w:t>
      </w:r>
      <w:r w:rsidR="00C53ECE">
        <w:rPr>
          <w:rFonts w:cs="Times New Roman"/>
          <w:color w:val="000000" w:themeColor="text1"/>
        </w:rPr>
        <w:t>(</w:t>
      </w:r>
      <w:r>
        <w:rPr>
          <w:rFonts w:cs="Times New Roman"/>
          <w:color w:val="000000" w:themeColor="text1"/>
        </w:rPr>
        <w:t>böyle</w:t>
      </w:r>
      <w:r w:rsidR="00C53ECE">
        <w:rPr>
          <w:rFonts w:cs="Times New Roman"/>
          <w:color w:val="000000" w:themeColor="text1"/>
        </w:rPr>
        <w:t>)</w:t>
      </w:r>
      <w:r>
        <w:rPr>
          <w:rFonts w:cs="Times New Roman"/>
          <w:color w:val="000000" w:themeColor="text1"/>
        </w:rPr>
        <w:t xml:space="preserve"> inançların, akıl ve mantıkla sarsılmaları mümkün değildir.</w:t>
      </w:r>
    </w:p>
    <w:p w:rsidR="004340BC" w:rsidRPr="008A3FF9" w:rsidRDefault="004340BC" w:rsidP="004340BC">
      <w:pPr>
        <w:pStyle w:val="AralkYok"/>
        <w:rPr>
          <w:rFonts w:cs="Times New Roman"/>
          <w:color w:val="000000" w:themeColor="text1"/>
        </w:rPr>
      </w:pPr>
      <w:r>
        <w:rPr>
          <w:rFonts w:cs="Times New Roman"/>
          <w:color w:val="000000" w:themeColor="text1"/>
        </w:rPr>
        <w:t xml:space="preserve">     Dine, egodan uzak, sevgi ile bağlanışın temelinde neleri buluruz? </w:t>
      </w:r>
      <w:r w:rsidRPr="008A3FF9">
        <w:rPr>
          <w:rFonts w:cs="Times New Roman"/>
          <w:color w:val="000000" w:themeColor="text1"/>
        </w:rPr>
        <w:t>Dini değerleri yüceltici ve koruyucu sevgi, libidinal füzyondan transfer edilir (beslenir).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171</w:t>
      </w:r>
      <w:r>
        <w:rPr>
          <w:rFonts w:cs="Times New Roman"/>
          <w:color w:val="000000" w:themeColor="text1"/>
        </w:rPr>
        <w:t>.</w:t>
      </w:r>
      <w:r w:rsidR="004340BC" w:rsidRPr="008A3FF9">
        <w:rPr>
          <w:rFonts w:cs="Times New Roman"/>
          <w:color w:val="000000" w:themeColor="text1"/>
        </w:rPr>
        <w:t>Cinsel hazlarında esasi kayıplara uğramayan hiç kimse iktidar</w:t>
      </w:r>
      <w:r w:rsidR="004340BC">
        <w:rPr>
          <w:rFonts w:cs="Times New Roman"/>
          <w:color w:val="000000" w:themeColor="text1"/>
        </w:rPr>
        <w:t xml:space="preserve"> (hükmetme)</w:t>
      </w:r>
      <w:r w:rsidR="004340BC" w:rsidRPr="008A3FF9">
        <w:rPr>
          <w:rFonts w:cs="Times New Roman"/>
          <w:color w:val="000000" w:themeColor="text1"/>
        </w:rPr>
        <w:t xml:space="preserve"> peşinden koşmaz.  Ayrıca iktidar peşinde koşmayanların da cinsel hazlarında esasi kayıplara uğramadıkları elbette söylenemez.  Daha</w:t>
      </w:r>
      <w:r w:rsidR="004340BC">
        <w:rPr>
          <w:rFonts w:cs="Times New Roman"/>
          <w:color w:val="000000" w:themeColor="text1"/>
        </w:rPr>
        <w:t xml:space="preserve"> doğrusu, bunların uğradıkları </w:t>
      </w:r>
      <w:r w:rsidR="004340BC" w:rsidRPr="008A3FF9">
        <w:rPr>
          <w:rFonts w:cs="Times New Roman"/>
          <w:color w:val="000000" w:themeColor="text1"/>
        </w:rPr>
        <w:t>ağır kastrasyonlar nedeniyle, boyun eğici</w:t>
      </w:r>
      <w:r w:rsidR="004340BC">
        <w:rPr>
          <w:rFonts w:cs="Times New Roman"/>
          <w:color w:val="000000" w:themeColor="text1"/>
        </w:rPr>
        <w:t xml:space="preserve"> ya da egemenlik iddiasında</w:t>
      </w:r>
      <w:r w:rsidR="004340BC" w:rsidRPr="008A3FF9">
        <w:rPr>
          <w:rFonts w:cs="Times New Roman"/>
          <w:color w:val="000000" w:themeColor="text1"/>
        </w:rPr>
        <w:t xml:space="preserve"> bir kimlik örgütlenmesine yöneldiklerini söyleyebiliriz.</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172</w:t>
      </w:r>
      <w:r>
        <w:rPr>
          <w:rFonts w:cs="Times New Roman"/>
          <w:color w:val="000000" w:themeColor="text1"/>
        </w:rPr>
        <w:t>.</w:t>
      </w:r>
      <w:r w:rsidR="004340BC" w:rsidRPr="008A3FF9">
        <w:rPr>
          <w:rFonts w:cs="Times New Roman"/>
          <w:color w:val="000000" w:themeColor="text1"/>
        </w:rPr>
        <w:t>Sanatsal üretim,</w:t>
      </w:r>
      <w:r w:rsidR="004340BC">
        <w:rPr>
          <w:rFonts w:cs="Times New Roman"/>
          <w:color w:val="000000" w:themeColor="text1"/>
        </w:rPr>
        <w:t xml:space="preserve"> en başta yitirilmiş olanın</w:t>
      </w:r>
      <w:r w:rsidR="004340BC" w:rsidRPr="008A3FF9">
        <w:rPr>
          <w:rFonts w:cs="Times New Roman"/>
          <w:color w:val="000000" w:themeColor="text1"/>
        </w:rPr>
        <w:t xml:space="preserve"> üreme programın</w:t>
      </w:r>
      <w:r w:rsidR="004340BC">
        <w:rPr>
          <w:rFonts w:cs="Times New Roman"/>
          <w:color w:val="000000" w:themeColor="text1"/>
        </w:rPr>
        <w:t>a aktarılmış</w:t>
      </w:r>
      <w:r w:rsidR="004340BC" w:rsidRPr="008A3FF9">
        <w:rPr>
          <w:rFonts w:cs="Times New Roman"/>
          <w:color w:val="000000" w:themeColor="text1"/>
        </w:rPr>
        <w:t xml:space="preserve"> bir türevi</w:t>
      </w:r>
      <w:r w:rsidR="004340BC">
        <w:rPr>
          <w:rFonts w:cs="Times New Roman"/>
          <w:color w:val="000000" w:themeColor="text1"/>
        </w:rPr>
        <w:t xml:space="preserve"> gibi</w:t>
      </w:r>
      <w:r w:rsidR="004340BC" w:rsidRPr="008A3FF9">
        <w:rPr>
          <w:rFonts w:cs="Times New Roman"/>
          <w:color w:val="000000" w:themeColor="text1"/>
        </w:rPr>
        <w:t>dir. Öznenin, kastrasyonlar nedeniyle eksik özne olarak varoluşu, sanatçı ve izleyiciler nezdinde sanatsal üretimi, eksiksiz bir varoluş kipini tamamlama misyonunun</w:t>
      </w:r>
      <w:r w:rsidR="004340BC">
        <w:rPr>
          <w:rFonts w:cs="Times New Roman"/>
          <w:color w:val="000000" w:themeColor="text1"/>
        </w:rPr>
        <w:t>, sanki üreme programı üzerinden</w:t>
      </w:r>
      <w:r w:rsidR="004340BC" w:rsidRPr="008A3FF9">
        <w:rPr>
          <w:rFonts w:cs="Times New Roman"/>
          <w:color w:val="000000" w:themeColor="text1"/>
        </w:rPr>
        <w:t xml:space="preserve"> hayata aktarılma talebi olarak dayatır.</w:t>
      </w:r>
      <w:r w:rsidR="004340BC">
        <w:rPr>
          <w:rFonts w:cs="Times New Roman"/>
          <w:color w:val="000000" w:themeColor="text1"/>
        </w:rPr>
        <w:t xml:space="preserve"> Ama misyon, en başta yitirilmiş olanın geri kazanımı bakımından</w:t>
      </w:r>
      <w:r w:rsidR="004340BC" w:rsidRPr="008A3FF9">
        <w:rPr>
          <w:rFonts w:cs="Times New Roman"/>
          <w:color w:val="000000" w:themeColor="text1"/>
        </w:rPr>
        <w:t xml:space="preserve"> bir bütün olarak amacına erişemeyecektir.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lastRenderedPageBreak/>
        <w:t>173</w:t>
      </w:r>
      <w:r>
        <w:rPr>
          <w:rFonts w:cs="Times New Roman"/>
          <w:color w:val="000000" w:themeColor="text1"/>
        </w:rPr>
        <w:t>.</w:t>
      </w:r>
      <w:r w:rsidR="004340BC" w:rsidRPr="008A3FF9">
        <w:rPr>
          <w:rFonts w:cs="Times New Roman"/>
          <w:color w:val="000000" w:themeColor="text1"/>
        </w:rPr>
        <w:t>Etik değerler olarak sadakat ve vefa,</w:t>
      </w:r>
      <w:r w:rsidR="004340BC">
        <w:rPr>
          <w:rFonts w:cs="Times New Roman"/>
          <w:color w:val="000000" w:themeColor="text1"/>
        </w:rPr>
        <w:t xml:space="preserve"> sanki</w:t>
      </w:r>
      <w:r w:rsidR="004340BC" w:rsidRPr="008A3FF9">
        <w:rPr>
          <w:rFonts w:cs="Times New Roman"/>
          <w:color w:val="000000" w:themeColor="text1"/>
        </w:rPr>
        <w:t xml:space="preserve"> üreme programından psişik yapımıza aktarılmıştır. Çünkü yeni doğanların hayatlarını garantiye almak için, eşler arasında bu etik bağlar zorunludur. Eşlerden biri aileyi terk etti mi çocukların hayatı tehlikeye girer çünkü. Bu nedenle sadakat ve vefa, üreme programının bir etkinliğidir ama OGP hayata geçmişse.</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174</w:t>
      </w:r>
      <w:r>
        <w:rPr>
          <w:rFonts w:cs="Times New Roman"/>
          <w:color w:val="000000" w:themeColor="text1"/>
        </w:rPr>
        <w:t>.</w:t>
      </w:r>
      <w:r w:rsidR="004340BC" w:rsidRPr="008A3FF9">
        <w:rPr>
          <w:rFonts w:cs="Times New Roman"/>
          <w:color w:val="000000" w:themeColor="text1"/>
        </w:rPr>
        <w:t>Özne,</w:t>
      </w:r>
      <w:r w:rsidR="00C368E3">
        <w:rPr>
          <w:rFonts w:cs="Times New Roman"/>
          <w:color w:val="000000" w:themeColor="text1"/>
        </w:rPr>
        <w:t xml:space="preserve"> </w:t>
      </w:r>
      <w:r w:rsidR="004340BC" w:rsidRPr="008A3FF9">
        <w:rPr>
          <w:rFonts w:cs="Times New Roman"/>
          <w:color w:val="000000" w:themeColor="text1"/>
        </w:rPr>
        <w:t>yaşaması gereken cinselliğin, potansiyel olarak gerilerine zorla itildiğinde,</w:t>
      </w:r>
      <w:r w:rsidR="004340BC">
        <w:rPr>
          <w:rFonts w:cs="Times New Roman"/>
          <w:color w:val="000000" w:themeColor="text1"/>
        </w:rPr>
        <w:t xml:space="preserve"> açıkçası bu imkâ</w:t>
      </w:r>
      <w:r w:rsidR="004340BC" w:rsidRPr="008A3FF9">
        <w:rPr>
          <w:rFonts w:cs="Times New Roman"/>
          <w:color w:val="000000" w:themeColor="text1"/>
        </w:rPr>
        <w:t>nlar kastrasyonlarla onun elinden alındığında, bu eksi</w:t>
      </w:r>
      <w:r w:rsidR="004340BC">
        <w:rPr>
          <w:rFonts w:cs="Times New Roman"/>
          <w:color w:val="000000" w:themeColor="text1"/>
        </w:rPr>
        <w:t>ltilmiş</w:t>
      </w:r>
      <w:r w:rsidR="004340BC" w:rsidRPr="008A3FF9">
        <w:rPr>
          <w:rFonts w:cs="Times New Roman"/>
          <w:color w:val="000000" w:themeColor="text1"/>
        </w:rPr>
        <w:t xml:space="preserve"> durumunu utanç duygusu eşliğinde deneyimler. Ya da bu durumun dışavurumu utanç hissidir. Utanç hissinin ortaya çıkma nedeni, ağırlıklı olarak budur. Bütün bu</w:t>
      </w:r>
      <w:r w:rsidR="004340BC">
        <w:rPr>
          <w:rFonts w:cs="Times New Roman"/>
          <w:color w:val="000000" w:themeColor="text1"/>
        </w:rPr>
        <w:t>nlar</w:t>
      </w:r>
      <w:r w:rsidR="004340BC" w:rsidRPr="008A3FF9">
        <w:rPr>
          <w:rFonts w:cs="Times New Roman"/>
          <w:color w:val="000000" w:themeColor="text1"/>
        </w:rPr>
        <w:t xml:space="preserve"> d</w:t>
      </w:r>
      <w:r w:rsidR="004340BC">
        <w:rPr>
          <w:rFonts w:cs="Times New Roman"/>
          <w:color w:val="000000" w:themeColor="text1"/>
        </w:rPr>
        <w:t>a</w:t>
      </w:r>
      <w:r w:rsidR="004340BC" w:rsidRPr="008A3FF9">
        <w:rPr>
          <w:rFonts w:cs="Times New Roman"/>
          <w:color w:val="000000" w:themeColor="text1"/>
        </w:rPr>
        <w:t xml:space="preserve"> küçük çocuğun Ödipal döneminde olup biter. Benlik ideallerinin gerisinde kalındığı durumlarda yaşanan utançlar, bu ilk utanç odağının türevleridir. O zaman diyoruz, OGP öznesinin bu türden utançlarla bir ilgisi kalmamıştır. Ancak eski ruhsal haritasından gelen tetiklenmelerin bir süre daha etkisinde kalacaktır.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175</w:t>
      </w:r>
      <w:r>
        <w:rPr>
          <w:rFonts w:cs="Times New Roman"/>
          <w:color w:val="000000" w:themeColor="text1"/>
        </w:rPr>
        <w:t>.</w:t>
      </w:r>
      <w:r w:rsidR="004340BC" w:rsidRPr="008A3FF9">
        <w:rPr>
          <w:rFonts w:cs="Times New Roman"/>
          <w:color w:val="000000" w:themeColor="text1"/>
        </w:rPr>
        <w:t>Eski ruhsal ve zihinsel harita, kullanılmayan eski demiryolu hatları gibidirler; bazen kullanılırlar.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176</w:t>
      </w:r>
      <w:r>
        <w:rPr>
          <w:rFonts w:cs="Times New Roman"/>
          <w:color w:val="000000" w:themeColor="text1"/>
        </w:rPr>
        <w:t>.</w:t>
      </w:r>
      <w:r w:rsidR="004340BC">
        <w:rPr>
          <w:rFonts w:cs="Times New Roman"/>
          <w:color w:val="000000" w:themeColor="text1"/>
        </w:rPr>
        <w:t>İki OGP öznesinden biri ötekine şunu söylüyor</w:t>
      </w:r>
      <w:r w:rsidR="004340BC" w:rsidRPr="008A3FF9">
        <w:rPr>
          <w:rFonts w:cs="Times New Roman"/>
          <w:color w:val="000000" w:themeColor="text1"/>
        </w:rPr>
        <w:t xml:space="preserve">: </w:t>
      </w:r>
      <w:r w:rsidR="004340BC">
        <w:rPr>
          <w:rFonts w:cs="Times New Roman"/>
          <w:color w:val="000000" w:themeColor="text1"/>
        </w:rPr>
        <w:t>“</w:t>
      </w:r>
      <w:r w:rsidR="004340BC" w:rsidRPr="008A3FF9">
        <w:rPr>
          <w:rFonts w:cs="Times New Roman"/>
          <w:color w:val="000000" w:themeColor="text1"/>
        </w:rPr>
        <w:t>Senin</w:t>
      </w:r>
      <w:r w:rsidR="004340BC">
        <w:rPr>
          <w:rFonts w:cs="Times New Roman"/>
          <w:color w:val="000000" w:themeColor="text1"/>
        </w:rPr>
        <w:t>,</w:t>
      </w:r>
      <w:r w:rsidR="004340BC" w:rsidRPr="008A3FF9">
        <w:rPr>
          <w:rFonts w:cs="Times New Roman"/>
          <w:color w:val="000000" w:themeColor="text1"/>
        </w:rPr>
        <w:t xml:space="preserve"> annenden gördüğün sevgi ve onay desteği nedeniyle OGP’yi yitirme kaygın olamaz. Oysa biz</w:t>
      </w:r>
      <w:r w:rsidR="00C53ECE">
        <w:rPr>
          <w:rFonts w:cs="Times New Roman"/>
          <w:color w:val="000000" w:themeColor="text1"/>
        </w:rPr>
        <w:t>,</w:t>
      </w:r>
      <w:r w:rsidR="004340BC" w:rsidRPr="008A3FF9">
        <w:rPr>
          <w:rFonts w:cs="Times New Roman"/>
          <w:color w:val="000000" w:themeColor="text1"/>
        </w:rPr>
        <w:t xml:space="preserve"> kadından bir onay görmezsek, üzerimizdeki yıkım etkisi büyük oluyor.  Bu nedenle OGP’yi yitirme kaygılarına kapılıyoruz.  Yine bu nedenle sevgililerimizden ayrılmayı travma ve dehşet düzeyinde yaşıyoruz.</w:t>
      </w:r>
      <w:r w:rsidR="004340BC">
        <w:rPr>
          <w:rFonts w:cs="Times New Roman"/>
          <w:color w:val="000000" w:themeColor="text1"/>
        </w:rPr>
        <w:t>” Şunu anlıyoruz: En temel ruhsal kazanımları, onaylayan ve seven bir anneye borçluyuzdur.</w:t>
      </w:r>
      <w:r w:rsidR="004340BC" w:rsidRPr="008A3FF9">
        <w:rPr>
          <w:rFonts w:cs="Times New Roman"/>
          <w:color w:val="000000" w:themeColor="text1"/>
        </w:rPr>
        <w:t xml:space="preserve"> </w:t>
      </w:r>
    </w:p>
    <w:p w:rsidR="00897BD2" w:rsidRDefault="00897BD2" w:rsidP="004340BC">
      <w:pPr>
        <w:pStyle w:val="AralkYok"/>
        <w:rPr>
          <w:color w:val="000000" w:themeColor="text1"/>
        </w:rPr>
      </w:pPr>
    </w:p>
    <w:p w:rsidR="004340BC" w:rsidRPr="008A3FF9" w:rsidRDefault="00156B63" w:rsidP="004340BC">
      <w:pPr>
        <w:pStyle w:val="AralkYok"/>
        <w:rPr>
          <w:color w:val="000000" w:themeColor="text1"/>
        </w:rPr>
      </w:pPr>
      <w:r w:rsidRPr="00156B63">
        <w:rPr>
          <w:b/>
          <w:color w:val="000000" w:themeColor="text1"/>
        </w:rPr>
        <w:t>177</w:t>
      </w:r>
      <w:r>
        <w:rPr>
          <w:color w:val="000000" w:themeColor="text1"/>
        </w:rPr>
        <w:t>.</w:t>
      </w:r>
      <w:r w:rsidR="004340BC" w:rsidRPr="008A3FF9">
        <w:rPr>
          <w:color w:val="000000" w:themeColor="text1"/>
        </w:rPr>
        <w:t>Topluma özne olmak, öznenin iradesine ya da tercihine bırakılamaz. Pasif bir süreç olan hafıza, büyük oranda toplumsal kodların kayıtlarına adanmıştır. Bu kayıtlar, öznenin iç konuşma metninde, her saniye çoğu kez üstü örtük biçimde tekrarlanarak, özneyi sürekli toplumsal aidiyete bağlar. Bu nedenle zihin, anadilin sürüp giden çağrışımlarında, toplumsalın nevrotik öznesini konuşur, konuşturur.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178</w:t>
      </w:r>
      <w:r>
        <w:rPr>
          <w:rFonts w:cs="Times New Roman"/>
          <w:color w:val="000000" w:themeColor="text1"/>
        </w:rPr>
        <w:t>.</w:t>
      </w:r>
      <w:r w:rsidR="004340BC" w:rsidRPr="008A3FF9">
        <w:rPr>
          <w:rFonts w:cs="Times New Roman"/>
          <w:color w:val="000000" w:themeColor="text1"/>
        </w:rPr>
        <w:t xml:space="preserve">Libidinal füzyondan uzağa düştüğümüzde, sadece ve sadece varoluşun sıradanlığını deneyimleriz. Bu durumda gündeliğin aleladeliği, genelin bize kendini kabul ettiren sıradan değerleri, tüm ezici ağırlığı ile emosyonel dünyamızı kendi alt seviyesine indirger. Burada öznenin düşüşüne tanık oluruz. </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179</w:t>
      </w:r>
      <w:r>
        <w:rPr>
          <w:rFonts w:cs="Times New Roman"/>
          <w:color w:val="000000" w:themeColor="text1"/>
        </w:rPr>
        <w:t>.</w:t>
      </w:r>
      <w:r w:rsidR="004340BC" w:rsidRPr="008A3FF9">
        <w:rPr>
          <w:rFonts w:cs="Times New Roman"/>
          <w:color w:val="000000" w:themeColor="text1"/>
        </w:rPr>
        <w:t>Kendini tanımamak (libidinal füzyon köklerini), sembolizasyonların nedenidir. Şiirde olsun, diğer sanatlarda olsun, yaratıcı öznenin kendini tanımayışı, sembolik ifadelerde dile gelir ve yaratıcı öznenin bizzat kendisi bile tanımaz kendisinin sembollerle örülü dünyasını.</w:t>
      </w:r>
    </w:p>
    <w:p w:rsidR="00897BD2" w:rsidRDefault="00897BD2" w:rsidP="004340BC">
      <w:pPr>
        <w:pStyle w:val="AralkYok"/>
        <w:rPr>
          <w:rFonts w:cs="Times New Roman"/>
          <w:color w:val="000000" w:themeColor="text1"/>
        </w:rPr>
      </w:pPr>
    </w:p>
    <w:p w:rsidR="004340BC" w:rsidRDefault="00156B63" w:rsidP="004340BC">
      <w:pPr>
        <w:pStyle w:val="AralkYok"/>
        <w:rPr>
          <w:rFonts w:cs="Times New Roman"/>
          <w:color w:val="000000" w:themeColor="text1"/>
        </w:rPr>
      </w:pPr>
      <w:r w:rsidRPr="00156B63">
        <w:rPr>
          <w:rFonts w:cs="Times New Roman"/>
          <w:b/>
          <w:color w:val="000000" w:themeColor="text1"/>
        </w:rPr>
        <w:t>180</w:t>
      </w:r>
      <w:r>
        <w:rPr>
          <w:rFonts w:cs="Times New Roman"/>
          <w:color w:val="000000" w:themeColor="text1"/>
        </w:rPr>
        <w:t>.</w:t>
      </w:r>
      <w:r w:rsidR="004340BC" w:rsidRPr="008A3FF9">
        <w:rPr>
          <w:rFonts w:cs="Times New Roman"/>
          <w:color w:val="000000" w:themeColor="text1"/>
        </w:rPr>
        <w:t>Libidinal füzyonun dağınık emosyonel akışkanlığı, müziğin notalarına ya da şiirin mısralarına aktarıldığında bir form kazanır. O zaman, libidinal füzyonun anlamı, müziğin ya da şiirin (ama şiirin sözel anlamının dışında</w:t>
      </w:r>
      <w:r w:rsidR="004340BC">
        <w:rPr>
          <w:rFonts w:cs="Times New Roman"/>
          <w:color w:val="000000" w:themeColor="text1"/>
        </w:rPr>
        <w:t>, sadece ritminin</w:t>
      </w:r>
      <w:r w:rsidR="004340BC" w:rsidRPr="008A3FF9">
        <w:rPr>
          <w:rFonts w:cs="Times New Roman"/>
          <w:color w:val="000000" w:themeColor="text1"/>
        </w:rPr>
        <w:t>) melodik ya da ritmik dilinde hayata doğar.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181</w:t>
      </w:r>
      <w:r>
        <w:rPr>
          <w:rFonts w:cs="Times New Roman"/>
          <w:color w:val="000000" w:themeColor="text1"/>
        </w:rPr>
        <w:t>.</w:t>
      </w:r>
      <w:r w:rsidR="004340BC" w:rsidRPr="008A3FF9">
        <w:rPr>
          <w:rFonts w:cs="Times New Roman"/>
          <w:color w:val="000000" w:themeColor="text1"/>
        </w:rPr>
        <w:t>Annemizi neden çok severiz (asli ve ilk sevgi olarak)? Çünkü ilk libidinal yüklemeyi o yapmıştır, hayatla bağlarımızı ilk o kurmuştur. Bu nedenle varoluşumuzun ilk anlam odağından, ilk en yoğun aktarım odağından elbette vazgeçemeyiz. Eğer onunla bu ilk ilişkimizde bir boşluk varsa, ömür boyu acısını yaşarız.</w:t>
      </w:r>
    </w:p>
    <w:p w:rsidR="004340BC" w:rsidRPr="008A3FF9" w:rsidRDefault="004340BC" w:rsidP="004340BC">
      <w:pPr>
        <w:pStyle w:val="AralkYok"/>
        <w:rPr>
          <w:rFonts w:cs="Times New Roman"/>
          <w:color w:val="000000" w:themeColor="text1"/>
        </w:rPr>
      </w:pPr>
      <w:r w:rsidRPr="008A3FF9">
        <w:rPr>
          <w:rFonts w:cs="Times New Roman"/>
          <w:color w:val="000000" w:themeColor="text1"/>
        </w:rPr>
        <w:t xml:space="preserve">     İnsan kendisini hayata bağlayan ipi asla koparamaz.</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182</w:t>
      </w:r>
      <w:r>
        <w:rPr>
          <w:rFonts w:cs="Times New Roman"/>
          <w:color w:val="000000" w:themeColor="text1"/>
        </w:rPr>
        <w:t>.</w:t>
      </w:r>
      <w:r w:rsidR="004340BC">
        <w:rPr>
          <w:rFonts w:cs="Times New Roman"/>
          <w:color w:val="000000" w:themeColor="text1"/>
        </w:rPr>
        <w:t>P</w:t>
      </w:r>
      <w:r w:rsidR="004340BC" w:rsidRPr="008A3FF9">
        <w:rPr>
          <w:rFonts w:cs="Times New Roman"/>
          <w:color w:val="000000" w:themeColor="text1"/>
        </w:rPr>
        <w:t>eniste kısıtlanan</w:t>
      </w:r>
      <w:r w:rsidR="004340BC">
        <w:rPr>
          <w:rFonts w:cs="Times New Roman"/>
          <w:color w:val="000000" w:themeColor="text1"/>
        </w:rPr>
        <w:t xml:space="preserve"> eksiksiz</w:t>
      </w:r>
      <w:r w:rsidR="004340BC" w:rsidRPr="008A3FF9">
        <w:rPr>
          <w:rFonts w:cs="Times New Roman"/>
          <w:color w:val="000000" w:themeColor="text1"/>
        </w:rPr>
        <w:t xml:space="preserve"> </w:t>
      </w:r>
      <w:r w:rsidR="004340BC">
        <w:rPr>
          <w:rFonts w:cs="Times New Roman"/>
          <w:color w:val="000000" w:themeColor="text1"/>
        </w:rPr>
        <w:t xml:space="preserve">orgazm </w:t>
      </w:r>
      <w:r w:rsidR="004340BC" w:rsidRPr="008A3FF9">
        <w:rPr>
          <w:rFonts w:cs="Times New Roman"/>
          <w:color w:val="000000" w:themeColor="text1"/>
        </w:rPr>
        <w:t>haz</w:t>
      </w:r>
      <w:r w:rsidR="004340BC">
        <w:rPr>
          <w:rFonts w:cs="Times New Roman"/>
          <w:color w:val="000000" w:themeColor="text1"/>
        </w:rPr>
        <w:t>zı</w:t>
      </w:r>
      <w:r w:rsidR="004340BC" w:rsidRPr="008A3FF9">
        <w:rPr>
          <w:rFonts w:cs="Times New Roman"/>
          <w:color w:val="000000" w:themeColor="text1"/>
        </w:rPr>
        <w:t>, bedenin öteki erojen bölgelerinden –anüs, dudak, meme vb.- haz üreterek kendini tamamlamaya çalışır. Ama bunların hiçbiri penisteki gerçekleşmemiş olan bütünsel orgazm hazzının yerini tutamaz.</w:t>
      </w:r>
    </w:p>
    <w:p w:rsidR="00897BD2" w:rsidRDefault="00897BD2" w:rsidP="004340BC">
      <w:pPr>
        <w:pStyle w:val="AralkYok"/>
        <w:rPr>
          <w:color w:val="000000" w:themeColor="text1"/>
        </w:rPr>
      </w:pPr>
    </w:p>
    <w:p w:rsidR="004340BC" w:rsidRDefault="00156B63" w:rsidP="004340BC">
      <w:pPr>
        <w:pStyle w:val="AralkYok"/>
        <w:rPr>
          <w:color w:val="000000" w:themeColor="text1"/>
        </w:rPr>
      </w:pPr>
      <w:r w:rsidRPr="00156B63">
        <w:rPr>
          <w:b/>
          <w:color w:val="000000" w:themeColor="text1"/>
        </w:rPr>
        <w:t>183</w:t>
      </w:r>
      <w:r>
        <w:rPr>
          <w:color w:val="000000" w:themeColor="text1"/>
        </w:rPr>
        <w:t>.</w:t>
      </w:r>
      <w:r w:rsidR="004340BC" w:rsidRPr="008A3FF9">
        <w:rPr>
          <w:color w:val="000000" w:themeColor="text1"/>
        </w:rPr>
        <w:t>Özne bir kültürün ürünüdür. Ancak öznenin OGP’ye yerleşmiş olması, ona, kültürel bir özne oluş kipinde kendini spontan olarak ifade etme imk</w:t>
      </w:r>
      <w:r w:rsidR="004340BC">
        <w:rPr>
          <w:color w:val="000000" w:themeColor="text1"/>
        </w:rPr>
        <w:t>â</w:t>
      </w:r>
      <w:r w:rsidR="004340BC" w:rsidRPr="008A3FF9">
        <w:rPr>
          <w:color w:val="000000" w:themeColor="text1"/>
        </w:rPr>
        <w:t>nını sunar.</w:t>
      </w:r>
    </w:p>
    <w:p w:rsidR="00897BD2" w:rsidRDefault="00897BD2" w:rsidP="004340BC">
      <w:pPr>
        <w:pStyle w:val="AralkYok"/>
        <w:rPr>
          <w:color w:val="000000" w:themeColor="text1"/>
        </w:rPr>
      </w:pPr>
    </w:p>
    <w:p w:rsidR="004340BC" w:rsidRPr="008A3FF9" w:rsidRDefault="00156B63" w:rsidP="004340BC">
      <w:pPr>
        <w:pStyle w:val="AralkYok"/>
        <w:rPr>
          <w:color w:val="000000" w:themeColor="text1"/>
        </w:rPr>
      </w:pPr>
      <w:r w:rsidRPr="00156B63">
        <w:rPr>
          <w:b/>
          <w:color w:val="000000" w:themeColor="text1"/>
        </w:rPr>
        <w:lastRenderedPageBreak/>
        <w:t>184</w:t>
      </w:r>
      <w:r>
        <w:rPr>
          <w:color w:val="000000" w:themeColor="text1"/>
        </w:rPr>
        <w:t>.</w:t>
      </w:r>
      <w:r w:rsidR="004340BC" w:rsidRPr="008A3FF9">
        <w:rPr>
          <w:color w:val="000000" w:themeColor="text1"/>
        </w:rPr>
        <w:t>Eril füzyon, aynı zamanda baba-oğul arasında inşası zorunlu olan diyaloğun da zeminidir (olmalıdır).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185</w:t>
      </w:r>
      <w:r>
        <w:rPr>
          <w:rFonts w:cs="Times New Roman"/>
          <w:color w:val="000000" w:themeColor="text1"/>
        </w:rPr>
        <w:t>.</w:t>
      </w:r>
      <w:r w:rsidR="004340BC" w:rsidRPr="008A3FF9">
        <w:rPr>
          <w:rFonts w:cs="Times New Roman"/>
          <w:color w:val="000000" w:themeColor="text1"/>
        </w:rPr>
        <w:t xml:space="preserve">OGP, iptal edilen füzyonu (libidinal füzyonu, hazda kaybolma olanağını ya da </w:t>
      </w:r>
      <w:r w:rsidR="00182FDF">
        <w:rPr>
          <w:rFonts w:cs="Times New Roman"/>
          <w:color w:val="000000" w:themeColor="text1"/>
        </w:rPr>
        <w:t>imkân</w:t>
      </w:r>
      <w:r w:rsidR="004340BC" w:rsidRPr="008A3FF9">
        <w:rPr>
          <w:rFonts w:cs="Times New Roman"/>
          <w:color w:val="000000" w:themeColor="text1"/>
        </w:rPr>
        <w:t>sız hazzı) yeniden inşa eder.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186</w:t>
      </w:r>
      <w:r>
        <w:rPr>
          <w:rFonts w:cs="Times New Roman"/>
          <w:color w:val="000000" w:themeColor="text1"/>
        </w:rPr>
        <w:t>.</w:t>
      </w:r>
      <w:r w:rsidR="004340BC" w:rsidRPr="008A3FF9">
        <w:rPr>
          <w:rFonts w:cs="Times New Roman"/>
          <w:color w:val="000000" w:themeColor="text1"/>
        </w:rPr>
        <w:t>OGP aracılığıyladır ki eril özne, kadının ve kadınlığın bütün ruhsal kalelerini ele geçirir. Çünkü eril özne libidinal füzyonu ele geçirmiştir.</w:t>
      </w:r>
    </w:p>
    <w:p w:rsidR="00156B63" w:rsidRDefault="00156B63"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187</w:t>
      </w:r>
      <w:r>
        <w:rPr>
          <w:rFonts w:cs="Times New Roman"/>
          <w:color w:val="000000" w:themeColor="text1"/>
        </w:rPr>
        <w:t>.</w:t>
      </w:r>
      <w:r w:rsidR="004340BC" w:rsidRPr="008A3FF9">
        <w:rPr>
          <w:rFonts w:cs="Times New Roman"/>
          <w:color w:val="000000" w:themeColor="text1"/>
        </w:rPr>
        <w:t xml:space="preserve">Libidinal füzyonun bir kadınla yaşanması neden </w:t>
      </w:r>
      <w:r w:rsidR="00182FDF">
        <w:rPr>
          <w:rFonts w:cs="Times New Roman"/>
          <w:color w:val="000000" w:themeColor="text1"/>
        </w:rPr>
        <w:t>imkân</w:t>
      </w:r>
      <w:r w:rsidR="004340BC" w:rsidRPr="008A3FF9">
        <w:rPr>
          <w:rFonts w:cs="Times New Roman"/>
          <w:color w:val="000000" w:themeColor="text1"/>
        </w:rPr>
        <w:t>sız gibidir? İhtimallerden biri, kadının bebekleri için ayırdığı yeri, bir erkeğe tahsis etmek istemeyişi olabilir. Sanki libidinal füzyon, OGP öznelerinin eril füzyon süreçlerinde yaşanabilirmiş gibi görünüyor.</w:t>
      </w:r>
    </w:p>
    <w:p w:rsidR="00897BD2" w:rsidRDefault="00897BD2" w:rsidP="004340BC">
      <w:pPr>
        <w:pStyle w:val="AralkYok"/>
        <w:rPr>
          <w:rFonts w:cs="Times New Roman"/>
          <w:color w:val="000000" w:themeColor="text1"/>
        </w:rPr>
      </w:pPr>
    </w:p>
    <w:p w:rsidR="004340BC" w:rsidRPr="008A3FF9" w:rsidRDefault="00156B63" w:rsidP="004340BC">
      <w:pPr>
        <w:pStyle w:val="AralkYok"/>
        <w:rPr>
          <w:rFonts w:cs="Times New Roman"/>
          <w:color w:val="000000" w:themeColor="text1"/>
        </w:rPr>
      </w:pPr>
      <w:r w:rsidRPr="00156B63">
        <w:rPr>
          <w:rFonts w:cs="Times New Roman"/>
          <w:b/>
          <w:color w:val="000000" w:themeColor="text1"/>
        </w:rPr>
        <w:t>188</w:t>
      </w:r>
      <w:r>
        <w:rPr>
          <w:rFonts w:cs="Times New Roman"/>
          <w:color w:val="000000" w:themeColor="text1"/>
        </w:rPr>
        <w:t>.</w:t>
      </w:r>
      <w:r w:rsidR="004340BC" w:rsidRPr="008A3FF9">
        <w:rPr>
          <w:rFonts w:cs="Times New Roman"/>
          <w:color w:val="000000" w:themeColor="text1"/>
        </w:rPr>
        <w:t>Çaresizlik içinde birilerine muhtaç olmanın onurumuzu yaralaması,</w:t>
      </w:r>
      <w:r w:rsidR="004340BC">
        <w:rPr>
          <w:rFonts w:cs="Times New Roman"/>
          <w:color w:val="000000" w:themeColor="text1"/>
        </w:rPr>
        <w:t xml:space="preserve"> </w:t>
      </w:r>
      <w:r w:rsidR="004340BC" w:rsidRPr="008A3FF9">
        <w:rPr>
          <w:rFonts w:cs="Times New Roman"/>
          <w:color w:val="000000" w:themeColor="text1"/>
        </w:rPr>
        <w:t>vaktiyle bizi libidinal füzyon kucağında onurlandırmış annemizin ve onun bize yüklediği değerin, sözü edilen durumlarda erozyona uğramasıdır.</w:t>
      </w:r>
    </w:p>
    <w:p w:rsidR="004340BC" w:rsidRDefault="004340BC" w:rsidP="004340BC">
      <w:pPr>
        <w:pStyle w:val="AralkYok"/>
        <w:tabs>
          <w:tab w:val="left" w:pos="3315"/>
        </w:tabs>
      </w:pPr>
      <w:r>
        <w:tab/>
      </w:r>
    </w:p>
    <w:p w:rsidR="00B1691E" w:rsidRPr="00EE6D97" w:rsidRDefault="00C03F11" w:rsidP="00A06A43">
      <w:pPr>
        <w:pStyle w:val="AralkYok"/>
        <w:rPr>
          <w:b/>
        </w:rPr>
      </w:pPr>
      <w:r>
        <w:rPr>
          <w:b/>
        </w:rPr>
        <w:t>189. ZAZEN, ZEN</w:t>
      </w: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w:t>
      </w:r>
      <w:r>
        <w:rPr>
          <w:rFonts w:cs="Times New Roman"/>
          <w:color w:val="000000" w:themeColor="text1"/>
        </w:rPr>
        <w:t>.</w:t>
      </w:r>
      <w:r w:rsidR="002E3351">
        <w:rPr>
          <w:rFonts w:cs="Times New Roman"/>
          <w:color w:val="000000" w:themeColor="text1"/>
        </w:rPr>
        <w:t xml:space="preserve"> </w:t>
      </w:r>
      <w:r w:rsidRPr="008A3FF9">
        <w:rPr>
          <w:rFonts w:cs="Times New Roman"/>
          <w:color w:val="000000" w:themeColor="text1"/>
        </w:rPr>
        <w:t>Zen’in satori anında, libidinal füzyonun emosyonel canlılığı ışıldar.</w:t>
      </w: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II</w:t>
      </w:r>
      <w:r>
        <w:rPr>
          <w:rFonts w:cs="Times New Roman"/>
          <w:color w:val="000000" w:themeColor="text1"/>
        </w:rPr>
        <w:t>.</w:t>
      </w:r>
      <w:r w:rsidR="002E3351">
        <w:rPr>
          <w:rFonts w:cs="Times New Roman"/>
          <w:color w:val="000000" w:themeColor="text1"/>
        </w:rPr>
        <w:t xml:space="preserve"> </w:t>
      </w:r>
      <w:r w:rsidRPr="008A3FF9">
        <w:rPr>
          <w:rFonts w:cs="Times New Roman"/>
          <w:color w:val="000000" w:themeColor="text1"/>
        </w:rPr>
        <w:t>Libidinal füzyon, bir yandan dil öncesinin algı zenginliği ve yoğunluğu, öte yandan sözcüklere gerek kalmadan do</w:t>
      </w:r>
      <w:r>
        <w:rPr>
          <w:rFonts w:cs="Times New Roman"/>
          <w:color w:val="000000" w:themeColor="text1"/>
        </w:rPr>
        <w:t>ğ</w:t>
      </w:r>
      <w:r w:rsidRPr="008A3FF9">
        <w:rPr>
          <w:rFonts w:cs="Times New Roman"/>
          <w:color w:val="000000" w:themeColor="text1"/>
        </w:rPr>
        <w:t>rudan algılama kapasitesi bakımından “Zen”in (Zen yaşantısının) doğası ve zeminidir ya da “Zen</w:t>
      </w:r>
      <w:r>
        <w:rPr>
          <w:rFonts w:cs="Times New Roman"/>
          <w:color w:val="000000" w:themeColor="text1"/>
        </w:rPr>
        <w:t>”</w:t>
      </w:r>
      <w:r w:rsidRPr="008A3FF9">
        <w:rPr>
          <w:rFonts w:cs="Times New Roman"/>
          <w:color w:val="000000" w:themeColor="text1"/>
        </w:rPr>
        <w:t>e yeniden (ikinci kez) girişin kapısıdır.</w:t>
      </w: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III</w:t>
      </w:r>
      <w:r>
        <w:rPr>
          <w:rFonts w:cs="Times New Roman"/>
          <w:color w:val="000000" w:themeColor="text1"/>
        </w:rPr>
        <w:t>.</w:t>
      </w:r>
      <w:r w:rsidR="002E3351">
        <w:rPr>
          <w:rFonts w:cs="Times New Roman"/>
          <w:color w:val="000000" w:themeColor="text1"/>
        </w:rPr>
        <w:t xml:space="preserve"> </w:t>
      </w:r>
      <w:r w:rsidRPr="008A3FF9">
        <w:rPr>
          <w:rFonts w:cs="Times New Roman"/>
          <w:color w:val="000000" w:themeColor="text1"/>
        </w:rPr>
        <w:t xml:space="preserve">”Zen” , kastrasyonsuz, kastrasyon öncesi dirimsel algı zenginliğinin ta kendisidir ya da nevrozlar öncesi algı dirimselliğinin, zenginliğinin ta kendisidir.   </w:t>
      </w:r>
    </w:p>
    <w:p w:rsidR="00C03F11" w:rsidRPr="008A3FF9" w:rsidRDefault="00C03F11" w:rsidP="00C03F11">
      <w:pPr>
        <w:pStyle w:val="AralkYok"/>
        <w:rPr>
          <w:rFonts w:cs="Times New Roman"/>
          <w:color w:val="000000" w:themeColor="text1"/>
        </w:rPr>
      </w:pPr>
      <w:r>
        <w:rPr>
          <w:rFonts w:cs="Times New Roman"/>
          <w:color w:val="000000" w:themeColor="text1"/>
        </w:rPr>
        <w:t xml:space="preserve">     </w:t>
      </w:r>
      <w:r w:rsidRPr="00C03F11">
        <w:rPr>
          <w:rFonts w:cs="Times New Roman"/>
          <w:b/>
          <w:color w:val="000000" w:themeColor="text1"/>
        </w:rPr>
        <w:t>IV</w:t>
      </w:r>
      <w:r>
        <w:rPr>
          <w:rFonts w:cs="Times New Roman"/>
          <w:color w:val="000000" w:themeColor="text1"/>
        </w:rPr>
        <w:t>.</w:t>
      </w:r>
      <w:r w:rsidR="002E3351">
        <w:rPr>
          <w:rFonts w:cs="Times New Roman"/>
          <w:color w:val="000000" w:themeColor="text1"/>
        </w:rPr>
        <w:t xml:space="preserve"> </w:t>
      </w:r>
      <w:r w:rsidR="00754AC2">
        <w:rPr>
          <w:rFonts w:cs="Times New Roman"/>
          <w:color w:val="000000" w:themeColor="text1"/>
        </w:rPr>
        <w:t>Her bebek Z</w:t>
      </w:r>
      <w:r w:rsidRPr="008A3FF9">
        <w:rPr>
          <w:rFonts w:cs="Times New Roman"/>
          <w:color w:val="000000" w:themeColor="text1"/>
        </w:rPr>
        <w:t>en’in dünyasına doğar.</w:t>
      </w:r>
    </w:p>
    <w:p w:rsidR="00C03F11" w:rsidRDefault="00C03F11" w:rsidP="00C03F11">
      <w:pPr>
        <w:pStyle w:val="AralkYok"/>
      </w:pPr>
      <w:r>
        <w:t xml:space="preserve">     </w:t>
      </w:r>
      <w:r w:rsidRPr="00C03F11">
        <w:rPr>
          <w:b/>
        </w:rPr>
        <w:t>V</w:t>
      </w:r>
      <w:r w:rsidR="00754AC2">
        <w:t>.</w:t>
      </w:r>
      <w:r w:rsidR="002E3351">
        <w:t xml:space="preserve"> </w:t>
      </w:r>
      <w:r w:rsidR="00754AC2">
        <w:t>Libidinal füzyon,”Z</w:t>
      </w:r>
      <w:r>
        <w:t>en”in doğasıdır.</w:t>
      </w:r>
    </w:p>
    <w:p w:rsidR="00B1691E" w:rsidRPr="00C03F11" w:rsidRDefault="00B1691E" w:rsidP="00A06A43">
      <w:pPr>
        <w:pStyle w:val="AralkYok"/>
      </w:pPr>
    </w:p>
    <w:p w:rsidR="00B1691E" w:rsidRPr="00C03F11" w:rsidRDefault="009F4454" w:rsidP="00A06A43">
      <w:pPr>
        <w:pStyle w:val="AralkYok"/>
      </w:pPr>
      <w:r w:rsidRPr="009F4454">
        <w:rPr>
          <w:b/>
        </w:rPr>
        <w:t>190</w:t>
      </w:r>
      <w:r>
        <w:t>. Libidinal füzyon, nefreti barındırmaz.</w:t>
      </w:r>
    </w:p>
    <w:p w:rsidR="00B1691E" w:rsidRPr="00C03F11" w:rsidRDefault="00B1691E" w:rsidP="00A06A43">
      <w:pPr>
        <w:pStyle w:val="AralkYok"/>
      </w:pPr>
    </w:p>
    <w:p w:rsidR="00B1691E" w:rsidRPr="00C03F11" w:rsidRDefault="00B1691E" w:rsidP="00A06A43">
      <w:pPr>
        <w:pStyle w:val="AralkYok"/>
      </w:pPr>
    </w:p>
    <w:p w:rsidR="00B1691E" w:rsidRPr="00C03F11" w:rsidRDefault="00B1691E" w:rsidP="00A06A43">
      <w:pPr>
        <w:pStyle w:val="AralkYok"/>
      </w:pPr>
    </w:p>
    <w:p w:rsidR="006C660E" w:rsidRDefault="006C660E"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C03F11" w:rsidRDefault="00C03F11" w:rsidP="00A06A43">
      <w:pPr>
        <w:pStyle w:val="AralkYok"/>
      </w:pPr>
    </w:p>
    <w:p w:rsidR="00EF03CC" w:rsidRDefault="00EF03CC" w:rsidP="00EF03CC">
      <w:pPr>
        <w:pStyle w:val="AralkYok"/>
        <w:rPr>
          <w:color w:val="000000" w:themeColor="text1"/>
        </w:rPr>
      </w:pPr>
      <w:r>
        <w:rPr>
          <w:color w:val="000000" w:themeColor="text1"/>
        </w:rPr>
        <w:lastRenderedPageBreak/>
        <w:t>KAYNAKÇA</w:t>
      </w:r>
    </w:p>
    <w:p w:rsidR="00EF03CC" w:rsidRDefault="00EF03CC" w:rsidP="00EF03CC">
      <w:pPr>
        <w:pStyle w:val="AralkYok"/>
      </w:pPr>
      <w:r w:rsidRPr="0049390B">
        <w:rPr>
          <w:color w:val="000000" w:themeColor="text1"/>
        </w:rPr>
        <w:t>Akıl Defteri</w:t>
      </w:r>
      <w:r>
        <w:rPr>
          <w:color w:val="000000" w:themeColor="text1"/>
        </w:rPr>
        <w:t xml:space="preserve"> </w:t>
      </w:r>
      <w:r>
        <w:t xml:space="preserve">sayı 05. Yaz 2011,Özmen, Erdoğan, Düşler, Düş Görenin Özel Mitolojisidir, </w:t>
      </w:r>
    </w:p>
    <w:p w:rsidR="00EF03CC" w:rsidRDefault="00EF03CC" w:rsidP="00EF03CC">
      <w:pPr>
        <w:pStyle w:val="AralkYok"/>
        <w:tabs>
          <w:tab w:val="left" w:pos="2235"/>
        </w:tabs>
        <w:rPr>
          <w:rFonts w:cs="Times New Roman"/>
          <w:color w:val="000000" w:themeColor="text1"/>
        </w:rPr>
      </w:pPr>
      <w:r>
        <w:rPr>
          <w:rFonts w:cs="Times New Roman"/>
        </w:rPr>
        <w:t>Akıl Defteri”, yaz 2011. 05</w:t>
      </w:r>
      <w:r>
        <w:rPr>
          <w:rFonts w:cs="Times New Roman"/>
          <w:b/>
        </w:rPr>
        <w:t>,</w:t>
      </w:r>
    </w:p>
    <w:p w:rsidR="00EF03CC" w:rsidRDefault="00EF03CC" w:rsidP="00EF03CC">
      <w:pPr>
        <w:pStyle w:val="AralkYok"/>
        <w:rPr>
          <w:b/>
        </w:rPr>
      </w:pPr>
      <w:r>
        <w:t>Arkonaç, Doç. Dr. Oğuz, Açıklamalı Psikiyatri Sözlüğü, İstanbul 1999, Nobel Tıp Kitabevleri</w:t>
      </w:r>
    </w:p>
    <w:p w:rsidR="00EF03CC" w:rsidRDefault="00EF03CC" w:rsidP="00EF03CC">
      <w:pPr>
        <w:pStyle w:val="AralkYok"/>
      </w:pPr>
      <w:r>
        <w:t>Ataç, Nurullah, Sözden Söze – Ararken (3-4), İstanbul 1968, Varlık Yay</w:t>
      </w:r>
    </w:p>
    <w:p w:rsidR="00EF03CC" w:rsidRDefault="00EF03CC" w:rsidP="00EF03CC">
      <w:pPr>
        <w:pStyle w:val="AralkYok"/>
      </w:pPr>
      <w:r>
        <w:t>Ballard, J. G, Crash (Çarpışma), (Çev: Nurgül Demirdöven), İstanbul 2004, Ayrıntı Yay,</w:t>
      </w:r>
    </w:p>
    <w:p w:rsidR="00EF03CC" w:rsidRDefault="00EF03CC" w:rsidP="00EF03CC">
      <w:pPr>
        <w:pStyle w:val="AralkYok"/>
      </w:pPr>
      <w:r>
        <w:t>Budak, Selçuk, Psikoloji Sözlüğü, Ankara 2000, Bilim ve Sanat</w:t>
      </w:r>
    </w:p>
    <w:p w:rsidR="00EF03CC" w:rsidRDefault="00EF03CC" w:rsidP="00EF03CC">
      <w:pPr>
        <w:pStyle w:val="AralkYok"/>
        <w:rPr>
          <w:b/>
          <w:color w:val="FF0000"/>
        </w:rPr>
      </w:pPr>
      <w:r>
        <w:t>Butler, Judith “Cinsiyet Belası” (Çev: Başak Ertür</w:t>
      </w:r>
      <w:r w:rsidRPr="00492839">
        <w:t>)</w:t>
      </w:r>
      <w:r>
        <w:t xml:space="preserve">, İstanbul </w:t>
      </w:r>
      <w:r w:rsidRPr="00492839">
        <w:t>2008</w:t>
      </w:r>
      <w:r>
        <w:t>,Metis Yay</w:t>
      </w:r>
    </w:p>
    <w:p w:rsidR="00EF03CC" w:rsidRDefault="00EF03CC" w:rsidP="00EF03CC">
      <w:pPr>
        <w:pStyle w:val="AralkYok"/>
        <w:tabs>
          <w:tab w:val="left" w:pos="2235"/>
        </w:tabs>
        <w:rPr>
          <w:rFonts w:cs="Times New Roman"/>
          <w:color w:val="000000" w:themeColor="text1"/>
        </w:rPr>
      </w:pPr>
      <w:r>
        <w:rPr>
          <w:rFonts w:cs="Times New Roman"/>
        </w:rPr>
        <w:t>Büchner, Georg, Bütün Oyunları, (Çev: Hasan Kuruyazıcı); İstanbul 1982, Adam Yay</w:t>
      </w:r>
    </w:p>
    <w:p w:rsidR="00EF03CC" w:rsidRPr="00546CC2" w:rsidRDefault="00EF03CC" w:rsidP="00EF03CC">
      <w:pPr>
        <w:pStyle w:val="AralkYok"/>
        <w:rPr>
          <w:color w:val="000000" w:themeColor="text1"/>
        </w:rPr>
      </w:pPr>
      <w:r w:rsidRPr="00546CC2">
        <w:rPr>
          <w:color w:val="000000" w:themeColor="text1"/>
        </w:rPr>
        <w:t>Calvet, J, Dünya Edebiyatının Ölmeyen Üç Tipi, (Çev: Suut Kemal Yetkin), İstanbul 1965, R K</w:t>
      </w:r>
    </w:p>
    <w:p w:rsidR="00EF03CC" w:rsidRPr="00CD6A28" w:rsidRDefault="00EF03CC" w:rsidP="00EF03CC">
      <w:pPr>
        <w:pStyle w:val="AralkYok"/>
        <w:rPr>
          <w:color w:val="000000" w:themeColor="text1"/>
        </w:rPr>
      </w:pPr>
      <w:r w:rsidRPr="00CD6A28">
        <w:rPr>
          <w:rFonts w:cs="Arial TUR"/>
          <w:color w:val="000000" w:themeColor="text1"/>
        </w:rPr>
        <w:t>Cebeci, Oğuz ,Psikanalitik Edebiyat Kuramları, İstanbul 2009, İthaki Yay</w:t>
      </w:r>
    </w:p>
    <w:p w:rsidR="00EF03CC" w:rsidRDefault="00EF03CC" w:rsidP="00EF03CC">
      <w:pPr>
        <w:pStyle w:val="AralkYok"/>
      </w:pPr>
      <w:r>
        <w:t xml:space="preserve">Chalker, Rebecca, </w:t>
      </w:r>
      <w:r w:rsidRPr="00E06504">
        <w:t>Klitoris’in Sırrı</w:t>
      </w:r>
      <w:r>
        <w:t>, (İngilizce’den Çeviren: Senem Onan</w:t>
      </w:r>
      <w:r w:rsidRPr="0078782A">
        <w:t>)</w:t>
      </w:r>
      <w:r>
        <w:t>,İstanbul 2004, Aura Yayınları</w:t>
      </w:r>
    </w:p>
    <w:p w:rsidR="00EF03CC" w:rsidRDefault="00EF03CC" w:rsidP="00EF03CC">
      <w:pPr>
        <w:pStyle w:val="AralkYok"/>
        <w:rPr>
          <w:rFonts w:cs="Arial TUR"/>
          <w:color w:val="000000" w:themeColor="text1"/>
        </w:rPr>
      </w:pPr>
      <w:r>
        <w:rPr>
          <w:color w:val="000000" w:themeColor="text1"/>
        </w:rPr>
        <w:t>Chomsky, Noam, Dil ve Zihin, (Çev: Ahmet Kocaman), Ankara 2001, Ayraç Yay</w:t>
      </w:r>
    </w:p>
    <w:p w:rsidR="00EF03CC" w:rsidRDefault="00EF03CC" w:rsidP="00EF03CC">
      <w:pPr>
        <w:pStyle w:val="AralkYok"/>
        <w:rPr>
          <w:b/>
          <w:sz w:val="28"/>
          <w:szCs w:val="28"/>
        </w:rPr>
      </w:pPr>
      <w:r w:rsidRPr="00E257FF">
        <w:rPr>
          <w:rFonts w:cs="Arial TUR"/>
          <w:color w:val="000000" w:themeColor="text1"/>
        </w:rPr>
        <w:t>Cole, Joanne</w:t>
      </w:r>
      <w:r>
        <w:rPr>
          <w:rFonts w:cs="Arial TUR"/>
        </w:rPr>
        <w:t xml:space="preserve">“Cinsellikle İlgili Merak Ettikleriniz” </w:t>
      </w:r>
      <w:r w:rsidRPr="00E257FF">
        <w:rPr>
          <w:rFonts w:cs="Arial TUR"/>
        </w:rPr>
        <w:t>(</w:t>
      </w:r>
      <w:r>
        <w:rPr>
          <w:rFonts w:cs="Arial TUR"/>
        </w:rPr>
        <w:t>Çev: Emel Aksay</w:t>
      </w:r>
      <w:r w:rsidRPr="00E257FF">
        <w:rPr>
          <w:rFonts w:cs="Arial TUR"/>
        </w:rPr>
        <w:t>)</w:t>
      </w:r>
      <w:r>
        <w:rPr>
          <w:rFonts w:cs="Arial TUR"/>
        </w:rPr>
        <w:t>,</w:t>
      </w:r>
      <w:r w:rsidRPr="00E257FF">
        <w:rPr>
          <w:rFonts w:cs="Arial TUR"/>
        </w:rPr>
        <w:t xml:space="preserve"> İstanbul</w:t>
      </w:r>
      <w:r>
        <w:rPr>
          <w:rFonts w:cs="Arial TUR"/>
          <w:b/>
        </w:rPr>
        <w:t xml:space="preserve"> </w:t>
      </w:r>
      <w:r w:rsidRPr="00E257FF">
        <w:rPr>
          <w:rFonts w:cs="Arial TUR"/>
        </w:rPr>
        <w:t>2005</w:t>
      </w:r>
      <w:r>
        <w:rPr>
          <w:rFonts w:cs="Arial TUR"/>
        </w:rPr>
        <w:t>, Sistem Yay</w:t>
      </w:r>
    </w:p>
    <w:p w:rsidR="00EF03CC" w:rsidRDefault="00EF03CC" w:rsidP="00EF03CC">
      <w:pPr>
        <w:pStyle w:val="AralkYok"/>
        <w:rPr>
          <w:color w:val="000000" w:themeColor="text1"/>
        </w:rPr>
      </w:pPr>
      <w:r w:rsidRPr="00FB3402">
        <w:rPr>
          <w:color w:val="000000" w:themeColor="text1"/>
        </w:rPr>
        <w:t>Cournut</w:t>
      </w:r>
      <w:r>
        <w:rPr>
          <w:color w:val="000000" w:themeColor="text1"/>
        </w:rPr>
        <w:t>,</w:t>
      </w:r>
      <w:r w:rsidRPr="00FB3402">
        <w:rPr>
          <w:color w:val="000000" w:themeColor="text1"/>
        </w:rPr>
        <w:t xml:space="preserve"> Jean</w:t>
      </w:r>
      <w:r>
        <w:rPr>
          <w:color w:val="000000" w:themeColor="text1"/>
        </w:rPr>
        <w:t>,</w:t>
      </w:r>
      <w:r w:rsidRPr="00FB3402">
        <w:rPr>
          <w:color w:val="000000" w:themeColor="text1"/>
        </w:rPr>
        <w:t xml:space="preserve"> Erkekler Kadınlardan Neden Korkar</w:t>
      </w:r>
      <w:r>
        <w:rPr>
          <w:color w:val="000000" w:themeColor="text1"/>
        </w:rPr>
        <w:t>,</w:t>
      </w:r>
      <w:r w:rsidRPr="00FB3402">
        <w:rPr>
          <w:color w:val="000000" w:themeColor="text1"/>
        </w:rPr>
        <w:t xml:space="preserve"> (Çev: Bülent Arıbaş</w:t>
      </w:r>
      <w:r>
        <w:rPr>
          <w:color w:val="000000" w:themeColor="text1"/>
        </w:rPr>
        <w:t>), İstanbul 2005,</w:t>
      </w:r>
      <w:r w:rsidRPr="00FB3402">
        <w:rPr>
          <w:color w:val="000000" w:themeColor="text1"/>
        </w:rPr>
        <w:t xml:space="preserve"> İletişim </w:t>
      </w:r>
    </w:p>
    <w:p w:rsidR="00EF03CC" w:rsidRDefault="00EF03CC" w:rsidP="00EF03CC">
      <w:pPr>
        <w:pStyle w:val="AralkYok"/>
      </w:pPr>
      <w:r>
        <w:rPr>
          <w:color w:val="000000" w:themeColor="text1"/>
        </w:rPr>
        <w:t xml:space="preserve">     </w:t>
      </w:r>
      <w:r w:rsidRPr="00FB3402">
        <w:rPr>
          <w:color w:val="000000" w:themeColor="text1"/>
        </w:rPr>
        <w:t>Yay</w:t>
      </w:r>
      <w:r w:rsidRPr="008E12D0">
        <w:t xml:space="preserve"> </w:t>
      </w:r>
    </w:p>
    <w:p w:rsidR="00EF03CC" w:rsidRDefault="00EF03CC" w:rsidP="00EF03CC">
      <w:pPr>
        <w:pStyle w:val="AralkYok"/>
        <w:rPr>
          <w:rFonts w:cs="Arial TUR"/>
        </w:rPr>
      </w:pPr>
      <w:r w:rsidRPr="002F4492">
        <w:rPr>
          <w:szCs w:val="20"/>
        </w:rPr>
        <w:t>Daco</w:t>
      </w:r>
      <w:r>
        <w:rPr>
          <w:szCs w:val="20"/>
        </w:rPr>
        <w:t>,</w:t>
      </w:r>
      <w:r w:rsidRPr="002F4492">
        <w:rPr>
          <w:szCs w:val="20"/>
        </w:rPr>
        <w:t xml:space="preserve"> Pierro</w:t>
      </w:r>
      <w:r>
        <w:rPr>
          <w:szCs w:val="20"/>
        </w:rPr>
        <w:t>,</w:t>
      </w:r>
      <w:r w:rsidRPr="002F4492">
        <w:rPr>
          <w:szCs w:val="20"/>
        </w:rPr>
        <w:t xml:space="preserve"> Çağdaş Psikolojinin Olağanü</w:t>
      </w:r>
      <w:r>
        <w:rPr>
          <w:szCs w:val="20"/>
        </w:rPr>
        <w:t>stü Başarıları, (Çev: O.A. Gürün), İstanbul 1989,</w:t>
      </w:r>
      <w:r w:rsidRPr="002F4492">
        <w:rPr>
          <w:szCs w:val="20"/>
        </w:rPr>
        <w:t xml:space="preserve"> İnkılâp Yay</w:t>
      </w:r>
      <w:r w:rsidRPr="00C723A8">
        <w:rPr>
          <w:color w:val="00B050"/>
          <w:szCs w:val="20"/>
        </w:rPr>
        <w:t xml:space="preserve"> </w:t>
      </w:r>
      <w:r>
        <w:rPr>
          <w:rFonts w:cs="Arial TUR"/>
        </w:rPr>
        <w:t>De Waal, Frans, İçimizdeki Maymun, (Çev: Aslı biçen), İstanbul 2008, Metis Yay</w:t>
      </w:r>
    </w:p>
    <w:p w:rsidR="00EF03CC" w:rsidRDefault="00EF03CC" w:rsidP="00EF03CC">
      <w:pPr>
        <w:pStyle w:val="AralkYok"/>
      </w:pPr>
      <w:r>
        <w:rPr>
          <w:szCs w:val="20"/>
        </w:rPr>
        <w:t>Doğan, Riccon İlhan, Şempanze Çocuklar, İstanbul 2010, Nesil Yay</w:t>
      </w:r>
    </w:p>
    <w:p w:rsidR="00EF03CC" w:rsidRDefault="00EF03CC" w:rsidP="00EF03CC">
      <w:pPr>
        <w:pStyle w:val="AralkYok"/>
        <w:rPr>
          <w:b/>
          <w:color w:val="FF0000"/>
        </w:rPr>
      </w:pPr>
      <w:r>
        <w:t xml:space="preserve">Drenth, Jelto, Dünyanın Kökeni: Vajina, (Çev: Mefkure Bayatlı), İstanbul 2007, Agorakitaplığı </w:t>
      </w:r>
    </w:p>
    <w:p w:rsidR="00101E47" w:rsidRDefault="00101E47" w:rsidP="00101E47">
      <w:pPr>
        <w:pStyle w:val="AralkYok"/>
      </w:pPr>
      <w:r>
        <w:t>Emre, Yunus, Yunus Emre (Haz: Abdülbaki Gölpınarlı), İstanbul 1963, Varlık Y, Türk Klasikleri</w:t>
      </w:r>
    </w:p>
    <w:p w:rsidR="00EF03CC" w:rsidRDefault="00EF03CC" w:rsidP="00EF03CC">
      <w:pPr>
        <w:pStyle w:val="AralkYok"/>
      </w:pPr>
      <w:r>
        <w:t xml:space="preserve">Eflatun, </w:t>
      </w:r>
      <w:r w:rsidRPr="00881C5C">
        <w:t>Şölen, (Çev: Azra; Sabahattin Eyüboğlu), İstanbul 1961, Remzi Kitabevi</w:t>
      </w:r>
    </w:p>
    <w:p w:rsidR="00EF03CC" w:rsidRDefault="00EF03CC" w:rsidP="00EF03CC">
      <w:pPr>
        <w:pStyle w:val="AralkYok"/>
        <w:rPr>
          <w:rFonts w:cs="Arial"/>
        </w:rPr>
      </w:pPr>
      <w:r w:rsidRPr="0060288D">
        <w:rPr>
          <w:rFonts w:cs="Arial"/>
        </w:rPr>
        <w:t>Fenichel</w:t>
      </w:r>
      <w:r>
        <w:rPr>
          <w:rFonts w:cs="Arial"/>
        </w:rPr>
        <w:t>, Otto, Nevrozların Psikoanalitik Teorisi, (Çev: Dr. Selçuk Tuncer</w:t>
      </w:r>
      <w:r w:rsidRPr="0060288D">
        <w:rPr>
          <w:rFonts w:cs="Arial"/>
        </w:rPr>
        <w:t>)</w:t>
      </w:r>
      <w:r>
        <w:rPr>
          <w:rFonts w:cs="Arial"/>
        </w:rPr>
        <w:t>, İzmir 1974, Ege Ün.</w:t>
      </w:r>
    </w:p>
    <w:p w:rsidR="00EF03CC" w:rsidRDefault="00EF03CC" w:rsidP="00EF03CC">
      <w:pPr>
        <w:pStyle w:val="AralkYok"/>
      </w:pPr>
      <w:r>
        <w:t xml:space="preserve">Freud, Anna, Ego ve Savunma </w:t>
      </w:r>
      <w:r w:rsidR="00E652B6">
        <w:t>Mekanizma</w:t>
      </w:r>
      <w:r>
        <w:t>ları, (Çev: Yeşim Erim</w:t>
      </w:r>
      <w:r w:rsidRPr="001B24B6">
        <w:t>)</w:t>
      </w:r>
      <w:r>
        <w:t>, İstanbul 1989, Bağlam Yayınları</w:t>
      </w:r>
    </w:p>
    <w:p w:rsidR="00EF03CC" w:rsidRPr="00712B87" w:rsidRDefault="00EF03CC" w:rsidP="00EF03CC">
      <w:pPr>
        <w:pStyle w:val="AralkYok"/>
        <w:rPr>
          <w:b/>
          <w:color w:val="000000" w:themeColor="text1"/>
          <w:u w:val="single"/>
        </w:rPr>
      </w:pPr>
      <w:r>
        <w:rPr>
          <w:color w:val="000000" w:themeColor="text1"/>
        </w:rPr>
        <w:t xml:space="preserve">Freud, Sigmund, </w:t>
      </w:r>
      <w:r w:rsidRPr="00712B87">
        <w:rPr>
          <w:color w:val="000000" w:themeColor="text1"/>
        </w:rPr>
        <w:t>Cinsellik Üzerine</w:t>
      </w:r>
      <w:r>
        <w:rPr>
          <w:color w:val="000000" w:themeColor="text1"/>
        </w:rPr>
        <w:t>, (</w:t>
      </w:r>
      <w:r w:rsidRPr="00712B87">
        <w:rPr>
          <w:color w:val="000000" w:themeColor="text1"/>
        </w:rPr>
        <w:t>Çev: Selçuk Budak)</w:t>
      </w:r>
      <w:r>
        <w:rPr>
          <w:color w:val="000000" w:themeColor="text1"/>
        </w:rPr>
        <w:t>,</w:t>
      </w:r>
      <w:r w:rsidRPr="00712B87">
        <w:rPr>
          <w:color w:val="000000" w:themeColor="text1"/>
        </w:rPr>
        <w:t xml:space="preserve"> </w:t>
      </w:r>
      <w:r>
        <w:rPr>
          <w:color w:val="000000" w:themeColor="text1"/>
        </w:rPr>
        <w:t>İstanbul 2000,</w:t>
      </w:r>
      <w:r w:rsidRPr="005C1B97">
        <w:rPr>
          <w:color w:val="000000" w:themeColor="text1"/>
        </w:rPr>
        <w:t xml:space="preserve"> </w:t>
      </w:r>
      <w:r>
        <w:rPr>
          <w:color w:val="000000" w:themeColor="text1"/>
        </w:rPr>
        <w:t>Öteki / Psikoloji</w:t>
      </w:r>
    </w:p>
    <w:p w:rsidR="00EF03CC" w:rsidRDefault="00EF03CC" w:rsidP="00EF03CC">
      <w:pPr>
        <w:pStyle w:val="AralkYok"/>
        <w:rPr>
          <w:b/>
          <w:sz w:val="28"/>
          <w:szCs w:val="28"/>
        </w:rPr>
      </w:pPr>
      <w:r>
        <w:t>Freud, Sigmund, Ben ve İd, (Çev: Ali Babaoğlu), İstanbul 2001, Metis, Ötekini Dinlemek</w:t>
      </w:r>
    </w:p>
    <w:p w:rsidR="00EF03CC" w:rsidRDefault="00EF03CC" w:rsidP="00EF03CC">
      <w:pPr>
        <w:pStyle w:val="AralkYok"/>
        <w:rPr>
          <w:rFonts w:cs="Arial TUR"/>
          <w:color w:val="FF0000"/>
        </w:rPr>
      </w:pPr>
      <w:r>
        <w:rPr>
          <w:color w:val="000000" w:themeColor="text1"/>
        </w:rPr>
        <w:t>Freud, Sigmund, Olgu Öyküleri II, (Çev: Ayhan Eğrilmez), İstanbul 1996, Payel Yay</w:t>
      </w:r>
    </w:p>
    <w:p w:rsidR="00EF03CC" w:rsidRDefault="00EF03CC" w:rsidP="00EF03CC">
      <w:pPr>
        <w:pStyle w:val="AralkYok"/>
        <w:rPr>
          <w:b/>
          <w:color w:val="FF0000"/>
        </w:rPr>
      </w:pPr>
      <w:r>
        <w:rPr>
          <w:szCs w:val="20"/>
        </w:rPr>
        <w:t>Freud,</w:t>
      </w:r>
      <w:r w:rsidRPr="001D34C5">
        <w:rPr>
          <w:color w:val="000000" w:themeColor="text1"/>
        </w:rPr>
        <w:t xml:space="preserve"> </w:t>
      </w:r>
      <w:r>
        <w:rPr>
          <w:color w:val="000000" w:themeColor="text1"/>
        </w:rPr>
        <w:t>Sigmund,</w:t>
      </w:r>
      <w:r>
        <w:rPr>
          <w:szCs w:val="20"/>
        </w:rPr>
        <w:t xml:space="preserve"> Düşlerin Yorumu I, (Çev: Selçuk Budak), Ankara 1999, Öteki/Psikolji</w:t>
      </w:r>
    </w:p>
    <w:p w:rsidR="00EF03CC" w:rsidRDefault="00EF03CC" w:rsidP="00EF03CC">
      <w:pPr>
        <w:pStyle w:val="AralkYok"/>
        <w:rPr>
          <w:b/>
          <w:color w:val="FF0000"/>
        </w:rPr>
      </w:pPr>
      <w:r>
        <w:rPr>
          <w:szCs w:val="20"/>
        </w:rPr>
        <w:t>Freud,</w:t>
      </w:r>
      <w:r w:rsidRPr="001D34C5">
        <w:rPr>
          <w:color w:val="000000" w:themeColor="text1"/>
        </w:rPr>
        <w:t xml:space="preserve"> </w:t>
      </w:r>
      <w:r>
        <w:rPr>
          <w:color w:val="000000" w:themeColor="text1"/>
        </w:rPr>
        <w:t>Sigmund,</w:t>
      </w:r>
      <w:r>
        <w:rPr>
          <w:szCs w:val="20"/>
        </w:rPr>
        <w:t xml:space="preserve"> Düşlerin Yorumu II, (Çev: Emre Kapkın), İstanbul 1996, Öteki/Psikolji</w:t>
      </w:r>
    </w:p>
    <w:p w:rsidR="00EF03CC" w:rsidRDefault="00EF03CC" w:rsidP="00EF03CC">
      <w:pPr>
        <w:pStyle w:val="AralkYok"/>
        <w:rPr>
          <w:b/>
          <w:szCs w:val="20"/>
        </w:rPr>
      </w:pPr>
      <w:r>
        <w:rPr>
          <w:szCs w:val="20"/>
        </w:rPr>
        <w:t xml:space="preserve">Freud, Sigmund, Totem ve Tabu, (Çev: Niyazi Berkes), İstanbul 1971, Remzi Kitabevi </w:t>
      </w:r>
    </w:p>
    <w:p w:rsidR="00EF03CC" w:rsidRPr="00D7329B" w:rsidRDefault="00EF03CC" w:rsidP="00EF03CC">
      <w:pPr>
        <w:pStyle w:val="AralkYok"/>
        <w:rPr>
          <w:color w:val="000000" w:themeColor="text1"/>
          <w:sz w:val="28"/>
          <w:szCs w:val="28"/>
        </w:rPr>
      </w:pPr>
      <w:r>
        <w:rPr>
          <w:rFonts w:cs="Arial TUR"/>
        </w:rPr>
        <w:t xml:space="preserve">Frued, </w:t>
      </w:r>
      <w:r>
        <w:rPr>
          <w:szCs w:val="20"/>
        </w:rPr>
        <w:t>Sigmund,</w:t>
      </w:r>
      <w:r>
        <w:rPr>
          <w:rFonts w:cs="Arial TUR"/>
        </w:rPr>
        <w:t xml:space="preserve"> Espriler ve Bilinçdışı ile İlişkileri, </w:t>
      </w:r>
      <w:r>
        <w:rPr>
          <w:szCs w:val="20"/>
        </w:rPr>
        <w:t>(Çev: Emre Kapkın), İstanbul 1998, Payel Yay</w:t>
      </w:r>
      <w:r>
        <w:rPr>
          <w:b/>
          <w:sz w:val="28"/>
          <w:szCs w:val="28"/>
        </w:rPr>
        <w:t xml:space="preserve"> </w:t>
      </w:r>
      <w:r w:rsidRPr="00D7329B">
        <w:rPr>
          <w:color w:val="000000" w:themeColor="text1"/>
        </w:rPr>
        <w:t>Goethe. Faust, (Çev: Sadi Irmak), İstanbul 1960, İstanbul Kitabevi</w:t>
      </w:r>
    </w:p>
    <w:p w:rsidR="00EF03CC" w:rsidRDefault="00EF03CC" w:rsidP="00EF03CC">
      <w:pPr>
        <w:pStyle w:val="AralkYok"/>
        <w:rPr>
          <w:b/>
          <w:sz w:val="28"/>
          <w:szCs w:val="28"/>
        </w:rPr>
      </w:pPr>
      <w:r>
        <w:t>Gratch, Dr. Alon, Erkekler Dile Gelse, (Çev: Sibel Sakacı</w:t>
      </w:r>
      <w:r w:rsidRPr="003640A0">
        <w:t>)</w:t>
      </w:r>
      <w:r>
        <w:t xml:space="preserve">, </w:t>
      </w:r>
      <w:r w:rsidRPr="003640A0">
        <w:t>İstanbul 2002</w:t>
      </w:r>
      <w:r>
        <w:t>, Doğan Kitap</w:t>
      </w:r>
    </w:p>
    <w:p w:rsidR="00EF03CC" w:rsidRDefault="00EF03CC" w:rsidP="00EF03CC">
      <w:pPr>
        <w:pStyle w:val="AralkYok"/>
        <w:rPr>
          <w:b/>
          <w:color w:val="FF0000"/>
        </w:rPr>
      </w:pPr>
      <w:r>
        <w:rPr>
          <w:rFonts w:cs="Times New Roman"/>
        </w:rPr>
        <w:t>Grolman, Adolf Von, Musiki ve İnsan Ruhu, (Çev: Selahattin Batu</w:t>
      </w:r>
      <w:r w:rsidRPr="00705055">
        <w:rPr>
          <w:rFonts w:cs="Times New Roman"/>
        </w:rPr>
        <w:t>)</w:t>
      </w:r>
      <w:r>
        <w:rPr>
          <w:rFonts w:cs="Times New Roman"/>
        </w:rPr>
        <w:t>, İstanbul 1965, Remzi Kitabevi</w:t>
      </w:r>
    </w:p>
    <w:p w:rsidR="00EF03CC" w:rsidRDefault="00EF03CC" w:rsidP="00EF03CC">
      <w:pPr>
        <w:pStyle w:val="AralkYok"/>
        <w:rPr>
          <w:rFonts w:cs="Times New Roman"/>
          <w:b/>
        </w:rPr>
      </w:pPr>
      <w:r>
        <w:rPr>
          <w:rFonts w:cs="Times New Roman"/>
        </w:rPr>
        <w:t>Güleç, Cengiz, Protezli Tanrı, Ankara 2011, Dipnot Yay</w:t>
      </w:r>
    </w:p>
    <w:p w:rsidR="00EF03CC" w:rsidRPr="00CD6A28" w:rsidRDefault="00EF03CC" w:rsidP="00EF03CC">
      <w:pPr>
        <w:pStyle w:val="AralkYok"/>
        <w:tabs>
          <w:tab w:val="left" w:pos="2235"/>
        </w:tabs>
        <w:rPr>
          <w:color w:val="000000" w:themeColor="text1"/>
        </w:rPr>
      </w:pPr>
      <w:r w:rsidRPr="00CD6A28">
        <w:rPr>
          <w:color w:val="000000" w:themeColor="text1"/>
        </w:rPr>
        <w:t>Haşim, Ahmet, Şiirler, İstanbul 1933, Suhulet Kütüphan</w:t>
      </w:r>
      <w:r>
        <w:rPr>
          <w:color w:val="000000" w:themeColor="text1"/>
        </w:rPr>
        <w:t xml:space="preserve">esi </w:t>
      </w:r>
    </w:p>
    <w:p w:rsidR="00EF03CC" w:rsidRDefault="00EF03CC" w:rsidP="00EF03CC">
      <w:pPr>
        <w:pStyle w:val="AralkYok"/>
        <w:tabs>
          <w:tab w:val="left" w:pos="2235"/>
        </w:tabs>
      </w:pPr>
      <w:r>
        <w:t xml:space="preserve">Herskowitz, Morton Duygusal Zırhlanma, </w:t>
      </w:r>
      <w:r w:rsidRPr="00946C70">
        <w:t>(</w:t>
      </w:r>
      <w:r>
        <w:t>Çev: Ayşen Tekşen), İstanbul 2009 Payel Yay</w:t>
      </w:r>
    </w:p>
    <w:p w:rsidR="00EF03CC" w:rsidRDefault="00EF03CC" w:rsidP="00EF03CC">
      <w:pPr>
        <w:pStyle w:val="AralkYok"/>
        <w:rPr>
          <w:b/>
          <w:color w:val="FF0000"/>
        </w:rPr>
      </w:pPr>
      <w:r>
        <w:t>Homer, Sean,  Bilinçdışı Bir Dil Gibi Yapılanmıştır</w:t>
      </w:r>
      <w:r w:rsidRPr="009A22C6">
        <w:t xml:space="preserve"> (</w:t>
      </w:r>
      <w:r>
        <w:t>Çev: Özgür Öğütcen</w:t>
      </w:r>
      <w:r w:rsidRPr="00E8597E">
        <w:t>)</w:t>
      </w:r>
      <w:r>
        <w:t xml:space="preserve"> İstanbul 2011 </w:t>
      </w:r>
      <w:r w:rsidRPr="009A22C6">
        <w:rPr>
          <w:color w:val="000000" w:themeColor="text1"/>
        </w:rPr>
        <w:t>sf :8</w:t>
      </w:r>
    </w:p>
    <w:p w:rsidR="00EF03CC" w:rsidRDefault="00EF03CC" w:rsidP="00EF03CC">
      <w:pPr>
        <w:pStyle w:val="AralkYok"/>
        <w:rPr>
          <w:rFonts w:cs="Arial"/>
          <w:b/>
        </w:rPr>
      </w:pPr>
      <w:r>
        <w:t xml:space="preserve">Hölderlin, “Deliliğin Arifesinde” </w:t>
      </w:r>
      <w:r w:rsidRPr="0060288D">
        <w:t>(</w:t>
      </w:r>
      <w:r>
        <w:t>Çev: Ahmet Cemal</w:t>
      </w:r>
      <w:r w:rsidRPr="0060288D">
        <w:t>)</w:t>
      </w:r>
      <w:r>
        <w:t>, İstanbul 1996, YKY</w:t>
      </w:r>
    </w:p>
    <w:p w:rsidR="00EF03CC" w:rsidRDefault="00EF03CC" w:rsidP="00EF03CC">
      <w:pPr>
        <w:pStyle w:val="AralkYok"/>
      </w:pPr>
      <w:r>
        <w:t>Kadir, A. Bugünün Diliyle Mevlana, İstanbul 1993, Say Yay</w:t>
      </w:r>
    </w:p>
    <w:p w:rsidR="00EF03CC" w:rsidRDefault="00EF03CC" w:rsidP="00EF03CC">
      <w:pPr>
        <w:pStyle w:val="AralkYok"/>
      </w:pPr>
      <w:r>
        <w:t>Kahyaoğlu, Dr. Bülent, Baş Ağrısına Genel Bakış, Cumhuriyet 2010: 19 Mart Cuma</w:t>
      </w:r>
    </w:p>
    <w:p w:rsidR="00EF03CC" w:rsidRDefault="00EF03CC" w:rsidP="00EF03CC">
      <w:pPr>
        <w:pStyle w:val="AralkYok"/>
        <w:rPr>
          <w:b/>
          <w:color w:val="FF0000"/>
        </w:rPr>
      </w:pPr>
      <w:r>
        <w:t>Keçe, Dr. A. Cem, Eşcinsellik Kader Değildir, Ankara 2009, Cised Yay</w:t>
      </w:r>
    </w:p>
    <w:p w:rsidR="00EF03CC" w:rsidRPr="00CD6A28" w:rsidRDefault="00EF03CC" w:rsidP="00EF03CC">
      <w:pPr>
        <w:pStyle w:val="AralkYok"/>
        <w:rPr>
          <w:color w:val="000000" w:themeColor="text1"/>
        </w:rPr>
      </w:pPr>
      <w:r w:rsidRPr="00CD6A28">
        <w:rPr>
          <w:color w:val="000000" w:themeColor="text1"/>
        </w:rPr>
        <w:t>Kemal, Yahya, Kendi Gök Kubbemiz, İstanbul 1969, 1000 Teme</w:t>
      </w:r>
      <w:r>
        <w:rPr>
          <w:color w:val="000000" w:themeColor="text1"/>
        </w:rPr>
        <w:t xml:space="preserve">l Eser </w:t>
      </w:r>
    </w:p>
    <w:p w:rsidR="00EF03CC" w:rsidRDefault="00EF03CC" w:rsidP="00EF03CC">
      <w:pPr>
        <w:pStyle w:val="AralkYok"/>
      </w:pPr>
      <w:r>
        <w:t>Kernberg, Otto,  Aşk İlişkileri, (Çeviren: Abdullah Yılmaz), İstanbul 2000, Ayrıntı Yay</w:t>
      </w:r>
    </w:p>
    <w:p w:rsidR="00EF03CC" w:rsidRDefault="00EF03CC" w:rsidP="00EF03CC">
      <w:pPr>
        <w:pStyle w:val="AralkYok"/>
      </w:pPr>
      <w:r>
        <w:rPr>
          <w:szCs w:val="20"/>
        </w:rPr>
        <w:t>Klein, Melanie, Sevgi, Suçluluk ve Onarım, İstanbul 2008, Kanat Kitap Yay</w:t>
      </w:r>
    </w:p>
    <w:p w:rsidR="00EF03CC" w:rsidRDefault="00EF03CC" w:rsidP="00EF03CC">
      <w:pPr>
        <w:pStyle w:val="AralkYok"/>
        <w:rPr>
          <w:rFonts w:cs="Times New Roman"/>
          <w:color w:val="000000" w:themeColor="text1"/>
        </w:rPr>
      </w:pPr>
      <w:r>
        <w:rPr>
          <w:rFonts w:cs="Times New Roman"/>
          <w:color w:val="000000" w:themeColor="text1"/>
        </w:rPr>
        <w:t xml:space="preserve">Klein, Melaine, Haset ve Şükran </w:t>
      </w:r>
      <w:r w:rsidRPr="00A62EDF">
        <w:rPr>
          <w:rFonts w:cs="Times New Roman"/>
          <w:color w:val="000000" w:themeColor="text1"/>
        </w:rPr>
        <w:t>(</w:t>
      </w:r>
      <w:r>
        <w:rPr>
          <w:rFonts w:cs="Times New Roman"/>
          <w:color w:val="000000" w:themeColor="text1"/>
        </w:rPr>
        <w:t xml:space="preserve">Çev: Orhan Koçak, Yavuz Erten), İstanbul 1999, Metis Yay, Ötekini </w:t>
      </w:r>
    </w:p>
    <w:p w:rsidR="00EF03CC" w:rsidRPr="00196884" w:rsidRDefault="00EF03CC" w:rsidP="00EF03CC">
      <w:pPr>
        <w:pStyle w:val="AralkYok"/>
        <w:rPr>
          <w:b/>
        </w:rPr>
      </w:pPr>
      <w:r>
        <w:rPr>
          <w:rFonts w:cs="Times New Roman"/>
          <w:color w:val="000000" w:themeColor="text1"/>
        </w:rPr>
        <w:t xml:space="preserve">     Dinlemek</w:t>
      </w:r>
    </w:p>
    <w:p w:rsidR="00EF03CC" w:rsidRDefault="00EF03CC" w:rsidP="00EF03CC">
      <w:pPr>
        <w:pStyle w:val="AralkYok"/>
        <w:rPr>
          <w:b/>
          <w:color w:val="FF0000"/>
        </w:rPr>
      </w:pPr>
      <w:r w:rsidRPr="00F01B94">
        <w:t>Lacan</w:t>
      </w:r>
      <w:r>
        <w:t>,</w:t>
      </w:r>
      <w:r w:rsidRPr="00A93302">
        <w:t xml:space="preserve"> </w:t>
      </w:r>
      <w:r w:rsidRPr="00F01B94">
        <w:t>Jacques</w:t>
      </w:r>
      <w:r>
        <w:t>,</w:t>
      </w:r>
      <w:r w:rsidRPr="00F01B94">
        <w:t xml:space="preserve"> F</w:t>
      </w:r>
      <w:r>
        <w:t>allus</w:t>
      </w:r>
      <w:r w:rsidRPr="00F01B94">
        <w:t>’un Anlamı,</w:t>
      </w:r>
      <w:r>
        <w:t>(Çev: S.</w:t>
      </w:r>
      <w:r w:rsidRPr="00F01B94">
        <w:t>M. Tura</w:t>
      </w:r>
      <w:r>
        <w:t>); İstanbul 1994, AFA Yay</w:t>
      </w:r>
    </w:p>
    <w:p w:rsidR="00EF03CC" w:rsidRDefault="00EF03CC" w:rsidP="00EF03CC">
      <w:pPr>
        <w:pStyle w:val="AralkYok"/>
        <w:rPr>
          <w:b/>
          <w:sz w:val="28"/>
          <w:szCs w:val="28"/>
        </w:rPr>
      </w:pPr>
      <w:r>
        <w:rPr>
          <w:rFonts w:cs="Times New Roman"/>
          <w:color w:val="000000" w:themeColor="text1"/>
        </w:rPr>
        <w:t>Laing, R. D, Bölünmüş Benlik, (Çev: Ergün Akça</w:t>
      </w:r>
      <w:r w:rsidRPr="0025573B">
        <w:rPr>
          <w:rFonts w:cs="Times New Roman"/>
          <w:color w:val="000000" w:themeColor="text1"/>
        </w:rPr>
        <w:t>)</w:t>
      </w:r>
      <w:r>
        <w:rPr>
          <w:rFonts w:cs="Times New Roman"/>
          <w:color w:val="000000" w:themeColor="text1"/>
        </w:rPr>
        <w:t>, İsatanbul 2012, Pinhan Yay</w:t>
      </w:r>
    </w:p>
    <w:p w:rsidR="00EF03CC" w:rsidRDefault="00EF03CC" w:rsidP="00EF03CC">
      <w:pPr>
        <w:pStyle w:val="AralkYok"/>
        <w:tabs>
          <w:tab w:val="left" w:pos="2235"/>
        </w:tabs>
        <w:rPr>
          <w:rFonts w:cs="Times New Roman"/>
          <w:color w:val="000000" w:themeColor="text1"/>
        </w:rPr>
      </w:pPr>
      <w:r>
        <w:rPr>
          <w:rFonts w:cs="Times New Roman"/>
          <w:color w:val="000000" w:themeColor="text1"/>
        </w:rPr>
        <w:t>Laing, R. D. Bölünmüş Benlik, (Çev: Selçuk Çelik), İstanbul 1993,</w:t>
      </w:r>
      <w:r w:rsidRPr="00711503">
        <w:rPr>
          <w:rFonts w:cs="Times New Roman"/>
          <w:color w:val="000000" w:themeColor="text1"/>
        </w:rPr>
        <w:t xml:space="preserve"> </w:t>
      </w:r>
      <w:r>
        <w:rPr>
          <w:rFonts w:cs="Times New Roman"/>
          <w:color w:val="000000" w:themeColor="text1"/>
        </w:rPr>
        <w:t>Pinhan Yay</w:t>
      </w:r>
    </w:p>
    <w:p w:rsidR="00EF03CC" w:rsidRDefault="00EF03CC" w:rsidP="00EF03CC">
      <w:pPr>
        <w:pStyle w:val="AralkYok"/>
      </w:pPr>
      <w:r>
        <w:t xml:space="preserve">Leader, D. ; Groves, J  “Lacan Yeni Başlayanlar İçin” (Çev: Gül Çağalı Güven), İstanbul 1997, Milliyet Y         </w:t>
      </w:r>
    </w:p>
    <w:p w:rsidR="00EF03CC" w:rsidRDefault="00EF03CC" w:rsidP="00EF03CC">
      <w:pPr>
        <w:pStyle w:val="AralkYok"/>
      </w:pPr>
      <w:r>
        <w:t xml:space="preserve">Mahler, Margaret S. Fred Pine, Anni Bergman, İnsan Yavrusunun Psikolojik Doğumu, (Çeviren: Ali </w:t>
      </w:r>
    </w:p>
    <w:p w:rsidR="00EF03CC" w:rsidRDefault="00EF03CC" w:rsidP="00EF03CC">
      <w:pPr>
        <w:pStyle w:val="AralkYok"/>
      </w:pPr>
      <w:r>
        <w:lastRenderedPageBreak/>
        <w:t xml:space="preserve">     Nahit Babaoğlu), İstanbul 2003, Metis Yay</w:t>
      </w:r>
    </w:p>
    <w:p w:rsidR="00EF03CC" w:rsidRDefault="00EF03CC" w:rsidP="00EF03CC">
      <w:pPr>
        <w:pStyle w:val="AralkYok"/>
        <w:rPr>
          <w:rFonts w:cs="Times New Roman"/>
        </w:rPr>
      </w:pPr>
      <w:r>
        <w:t xml:space="preserve">Malinowsky, B. </w:t>
      </w:r>
      <w:r w:rsidRPr="00A72D25">
        <w:rPr>
          <w:color w:val="000000" w:themeColor="text1"/>
        </w:rPr>
        <w:t>İlkellerin Cinsel Yaşamı</w:t>
      </w:r>
      <w:r>
        <w:rPr>
          <w:color w:val="000000" w:themeColor="text1"/>
        </w:rPr>
        <w:t>, (Çev: Saadet Özkal), İstanbul 1992, Kabalcı Yay</w:t>
      </w:r>
    </w:p>
    <w:p w:rsidR="00EF03CC" w:rsidRPr="00CD6A28" w:rsidRDefault="00EF03CC" w:rsidP="00EF03CC">
      <w:pPr>
        <w:pStyle w:val="AralkYok"/>
        <w:rPr>
          <w:color w:val="000000" w:themeColor="text1"/>
        </w:rPr>
      </w:pPr>
      <w:r w:rsidRPr="00CD6A28">
        <w:rPr>
          <w:rFonts w:cs="Arial TUR"/>
          <w:color w:val="000000" w:themeColor="text1"/>
        </w:rPr>
        <w:t>Marquez G. Garcia “Yüz Yıllık Yalnızlık”, (Çev: Seçkin Selvi), İstanbul 2014, 59. Baskı, Can Yay</w:t>
      </w:r>
    </w:p>
    <w:p w:rsidR="00EF03CC" w:rsidRDefault="00EF03CC" w:rsidP="00EF03CC">
      <w:pPr>
        <w:pStyle w:val="AralkYok"/>
        <w:rPr>
          <w:b/>
          <w:color w:val="FF0000"/>
        </w:rPr>
      </w:pPr>
      <w:r>
        <w:rPr>
          <w:rFonts w:cs="Times New Roman"/>
        </w:rPr>
        <w:t>May, Rollo, Yaratma Cesareti, (Çev: Alper Oysal</w:t>
      </w:r>
      <w:r w:rsidRPr="00521EEB">
        <w:rPr>
          <w:rFonts w:cs="Arial TUR"/>
        </w:rPr>
        <w:t>)</w:t>
      </w:r>
      <w:r>
        <w:rPr>
          <w:rFonts w:cs="Arial TUR"/>
        </w:rPr>
        <w:t>, İstanbul 1991,</w:t>
      </w:r>
      <w:r>
        <w:rPr>
          <w:rFonts w:cs="Times New Roman"/>
        </w:rPr>
        <w:t xml:space="preserve"> Metis Yay</w:t>
      </w:r>
    </w:p>
    <w:p w:rsidR="00EF03CC" w:rsidRPr="006067E8" w:rsidRDefault="00EF03CC" w:rsidP="00EF03CC">
      <w:pPr>
        <w:pStyle w:val="AralkYok"/>
        <w:rPr>
          <w:color w:val="000000" w:themeColor="text1"/>
          <w:szCs w:val="20"/>
        </w:rPr>
      </w:pPr>
      <w:r>
        <w:rPr>
          <w:color w:val="000000" w:themeColor="text1"/>
          <w:szCs w:val="20"/>
        </w:rPr>
        <w:t>May, Rollo, Aşk ve İrade, (Çev: Yudit Namer), İstanbul 2008, Okuyanus Yay</w:t>
      </w:r>
    </w:p>
    <w:p w:rsidR="00EF03CC" w:rsidRDefault="00EF03CC" w:rsidP="00EF03CC">
      <w:pPr>
        <w:pStyle w:val="AralkYok"/>
        <w:rPr>
          <w:rFonts w:cs="Arial TUR"/>
        </w:rPr>
      </w:pPr>
      <w:r>
        <w:t>Nasio, J.D. Psikanalizin Yedi Büyüğü, (Çev: Kenan Sarıalioğlu), İstanbul 2008, Kırmızı Yay</w:t>
      </w:r>
    </w:p>
    <w:p w:rsidR="00EF03CC" w:rsidRDefault="00EF03CC" w:rsidP="00EF03CC">
      <w:pPr>
        <w:pStyle w:val="AralkYok"/>
      </w:pPr>
      <w:r w:rsidRPr="00DE29BF">
        <w:t>Nasıo</w:t>
      </w:r>
      <w:r>
        <w:t>,</w:t>
      </w:r>
      <w:r w:rsidRPr="00DE29BF">
        <w:t xml:space="preserve"> J.</w:t>
      </w:r>
      <w:r>
        <w:t xml:space="preserve"> </w:t>
      </w:r>
      <w:r w:rsidRPr="00DE29BF">
        <w:t>D. Psikanalizin Yedi Temel Kavramı</w:t>
      </w:r>
      <w:r w:rsidRPr="00A93955">
        <w:t xml:space="preserve"> (</w:t>
      </w:r>
      <w:r w:rsidRPr="00DE29BF">
        <w:t>Çev: Özge Erşen – Murat Erşen</w:t>
      </w:r>
      <w:r>
        <w:t>), Ankara 2006,</w:t>
      </w:r>
      <w:r w:rsidRPr="00DE29BF">
        <w:t xml:space="preserve"> İmge </w:t>
      </w:r>
      <w:r>
        <w:t xml:space="preserve">K. </w:t>
      </w:r>
    </w:p>
    <w:p w:rsidR="00EF03CC" w:rsidRDefault="00EF03CC" w:rsidP="00EF03CC">
      <w:pPr>
        <w:pStyle w:val="AralkYok"/>
      </w:pPr>
      <w:r>
        <w:t>Necatigil, Behçet, Küçük Mitologya Sözlüğü, İstanbul 1957, Varlık Yay</w:t>
      </w:r>
    </w:p>
    <w:p w:rsidR="00EF03CC" w:rsidRDefault="00EF03CC" w:rsidP="00EF03CC">
      <w:pPr>
        <w:pStyle w:val="AralkYok"/>
        <w:rPr>
          <w:rFonts w:cs="Arial TUR"/>
        </w:rPr>
      </w:pPr>
      <w:r>
        <w:rPr>
          <w:rFonts w:cs="Arial TUR"/>
        </w:rPr>
        <w:t xml:space="preserve">Nicolosi, Dr. Joseph, </w:t>
      </w:r>
      <w:r w:rsidRPr="00527C57">
        <w:rPr>
          <w:rFonts w:cs="Arial TUR"/>
        </w:rPr>
        <w:t>“Onarım Terapisi”</w:t>
      </w:r>
      <w:r>
        <w:rPr>
          <w:rFonts w:cs="Arial TUR"/>
        </w:rPr>
        <w:t>, (Çev: Ebru Morgül), İstanbul 2008,</w:t>
      </w:r>
    </w:p>
    <w:p w:rsidR="00EF03CC" w:rsidRDefault="00EF03CC" w:rsidP="00EF03CC">
      <w:pPr>
        <w:pStyle w:val="AralkYok"/>
        <w:rPr>
          <w:rFonts w:cs="Arial TUR"/>
        </w:rPr>
      </w:pPr>
      <w:r>
        <w:rPr>
          <w:rFonts w:cs="Arial"/>
        </w:rPr>
        <w:t xml:space="preserve">Onfray, Michael, Bir Putun Alacakaranlığı </w:t>
      </w:r>
      <w:r w:rsidRPr="00705055">
        <w:rPr>
          <w:rFonts w:cs="Arial"/>
        </w:rPr>
        <w:t>(</w:t>
      </w:r>
      <w:r>
        <w:rPr>
          <w:rFonts w:cs="Arial"/>
        </w:rPr>
        <w:t>Çev: Menekşe Tokyay), İstanbul 2011, Sel Yay</w:t>
      </w:r>
    </w:p>
    <w:p w:rsidR="00EF03CC" w:rsidRDefault="00EF03CC" w:rsidP="00EF03CC">
      <w:pPr>
        <w:pStyle w:val="AralkYok"/>
        <w:rPr>
          <w:color w:val="000000" w:themeColor="text1"/>
        </w:rPr>
      </w:pPr>
      <w:r>
        <w:rPr>
          <w:color w:val="000000" w:themeColor="text1"/>
        </w:rPr>
        <w:t>Orgazm çeşitleri</w:t>
      </w:r>
      <w:r w:rsidR="005945CD">
        <w:rPr>
          <w:color w:val="000000" w:themeColor="text1"/>
        </w:rPr>
        <w:t xml:space="preserve"> (1) </w:t>
      </w:r>
      <w:r>
        <w:rPr>
          <w:color w:val="000000" w:themeColor="text1"/>
        </w:rPr>
        <w:t>ve süreleri ile ilgili olarak başvurulan</w:t>
      </w:r>
      <w:r w:rsidRPr="00685119">
        <w:rPr>
          <w:color w:val="000000" w:themeColor="text1"/>
        </w:rPr>
        <w:t xml:space="preserve"> </w:t>
      </w:r>
      <w:r>
        <w:rPr>
          <w:color w:val="000000" w:themeColor="text1"/>
        </w:rPr>
        <w:t>İ</w:t>
      </w:r>
      <w:r w:rsidRPr="00685119">
        <w:rPr>
          <w:color w:val="000000" w:themeColor="text1"/>
        </w:rPr>
        <w:t>nternet</w:t>
      </w:r>
      <w:r>
        <w:rPr>
          <w:color w:val="000000" w:themeColor="text1"/>
        </w:rPr>
        <w:t xml:space="preserve"> kaynakları:</w:t>
      </w:r>
    </w:p>
    <w:p w:rsidR="00EF03CC" w:rsidRDefault="00EF03CC" w:rsidP="00EF03CC">
      <w:pPr>
        <w:pStyle w:val="AralkYok"/>
        <w:rPr>
          <w:color w:val="000000" w:themeColor="text1"/>
        </w:rPr>
      </w:pPr>
      <w:r>
        <w:rPr>
          <w:color w:val="000000" w:themeColor="text1"/>
        </w:rPr>
        <w:t xml:space="preserve">     Cetad, Cinsel Yaşam ve Sorunları</w:t>
      </w:r>
    </w:p>
    <w:p w:rsidR="00EF03CC" w:rsidRDefault="00EF03CC" w:rsidP="00EF03CC">
      <w:pPr>
        <w:pStyle w:val="AralkYok"/>
        <w:rPr>
          <w:color w:val="000000" w:themeColor="text1"/>
        </w:rPr>
      </w:pPr>
      <w:r>
        <w:rPr>
          <w:color w:val="000000" w:themeColor="text1"/>
        </w:rPr>
        <w:t xml:space="preserve">     Cetad, Cinsellik ve Cinsel Eğitim - TAPV      </w:t>
      </w:r>
    </w:p>
    <w:p w:rsidR="00EF03CC" w:rsidRDefault="00EF03CC" w:rsidP="00EF03CC">
      <w:pPr>
        <w:pStyle w:val="AralkYok"/>
        <w:rPr>
          <w:color w:val="000000" w:themeColor="text1"/>
        </w:rPr>
      </w:pPr>
      <w:r>
        <w:rPr>
          <w:color w:val="000000" w:themeColor="text1"/>
        </w:rPr>
        <w:t xml:space="preserve">     Cised, Erkekte Orgazm Bozukluğu</w:t>
      </w:r>
    </w:p>
    <w:p w:rsidR="00EF03CC" w:rsidRDefault="00EF03CC" w:rsidP="00EF03CC">
      <w:pPr>
        <w:pStyle w:val="AralkYok"/>
        <w:rPr>
          <w:color w:val="000000" w:themeColor="text1"/>
        </w:rPr>
      </w:pPr>
      <w:r>
        <w:rPr>
          <w:color w:val="000000" w:themeColor="text1"/>
        </w:rPr>
        <w:t xml:space="preserve">     Cised, Orgazm Sorunları, Cem Keçe</w:t>
      </w:r>
    </w:p>
    <w:p w:rsidR="00EF03CC" w:rsidRDefault="00EF03CC" w:rsidP="00EF03CC">
      <w:pPr>
        <w:pStyle w:val="AralkYok"/>
        <w:rPr>
          <w:color w:val="000000" w:themeColor="text1"/>
        </w:rPr>
      </w:pPr>
      <w:r>
        <w:rPr>
          <w:color w:val="000000" w:themeColor="text1"/>
        </w:rPr>
        <w:t xml:space="preserve">     Haber Türk, Sağlık, Çeşit Çeşit Orgazm, 27 Eylül 2010, Pazartesi</w:t>
      </w:r>
    </w:p>
    <w:p w:rsidR="00EF03CC" w:rsidRDefault="00EF03CC" w:rsidP="00EF03CC">
      <w:pPr>
        <w:pStyle w:val="AralkYok"/>
        <w:rPr>
          <w:color w:val="000000" w:themeColor="text1"/>
        </w:rPr>
      </w:pPr>
      <w:r>
        <w:rPr>
          <w:color w:val="000000" w:themeColor="text1"/>
        </w:rPr>
        <w:t xml:space="preserve">     Haber Türk, Sağlık, Zincirleme Orgazm Mümkün mü?, 28 Kasım 2010, Pazar</w:t>
      </w:r>
    </w:p>
    <w:p w:rsidR="00EF03CC" w:rsidRDefault="00EF03CC" w:rsidP="00EF03CC">
      <w:pPr>
        <w:pStyle w:val="AralkYok"/>
        <w:rPr>
          <w:color w:val="000000" w:themeColor="text1"/>
        </w:rPr>
      </w:pPr>
      <w:r>
        <w:rPr>
          <w:color w:val="000000" w:themeColor="text1"/>
        </w:rPr>
        <w:t xml:space="preserve">     Milliyet Haber, Hayalet Orgazm Nedir? 1343828</w:t>
      </w:r>
    </w:p>
    <w:p w:rsidR="00EF03CC" w:rsidRDefault="00EF03CC" w:rsidP="00EF03CC">
      <w:pPr>
        <w:pStyle w:val="AralkYok"/>
        <w:rPr>
          <w:color w:val="000000" w:themeColor="text1"/>
        </w:rPr>
      </w:pPr>
      <w:r>
        <w:rPr>
          <w:color w:val="000000" w:themeColor="text1"/>
        </w:rPr>
        <w:t xml:space="preserve">     Barutçu, Atilla, Annelik – Cinsellik – Beden</w:t>
      </w:r>
    </w:p>
    <w:p w:rsidR="00EF03CC" w:rsidRDefault="00EF03CC" w:rsidP="00EF03CC">
      <w:pPr>
        <w:pStyle w:val="AralkYok"/>
        <w:rPr>
          <w:color w:val="000000" w:themeColor="text1"/>
        </w:rPr>
      </w:pPr>
      <w:r>
        <w:rPr>
          <w:color w:val="000000" w:themeColor="text1"/>
        </w:rPr>
        <w:t xml:space="preserve">     Doğan, Sultan; Küçükgöncü, Suat, Geçmişten Günümüze Cinsellik Araştırmaları</w:t>
      </w:r>
    </w:p>
    <w:p w:rsidR="00EF03CC" w:rsidRDefault="00EF03CC" w:rsidP="00EF03CC">
      <w:pPr>
        <w:pStyle w:val="AralkYok"/>
        <w:rPr>
          <w:color w:val="000000" w:themeColor="text1"/>
        </w:rPr>
      </w:pPr>
      <w:r>
        <w:rPr>
          <w:color w:val="000000" w:themeColor="text1"/>
        </w:rPr>
        <w:t xml:space="preserve">     Berring, Jesse, Penisin Şekli Neden Öyle? (Çeviren: Bora Kamçez)</w:t>
      </w:r>
    </w:p>
    <w:p w:rsidR="00EF03CC" w:rsidRDefault="00EF03CC" w:rsidP="00EF03CC">
      <w:pPr>
        <w:pStyle w:val="AralkYok"/>
        <w:rPr>
          <w:color w:val="000000" w:themeColor="text1"/>
        </w:rPr>
      </w:pPr>
      <w:r>
        <w:rPr>
          <w:color w:val="000000" w:themeColor="text1"/>
        </w:rPr>
        <w:t xml:space="preserve">     Masters – Johnson, Seks Raporu, (Çeviren: Adnan Semih Yazıcıoğlu), İstanbul 1970, Ağaoğlu  </w:t>
      </w:r>
    </w:p>
    <w:p w:rsidR="00EF03CC" w:rsidRDefault="00EF03CC" w:rsidP="00EF03CC">
      <w:pPr>
        <w:pStyle w:val="AralkYok"/>
        <w:rPr>
          <w:color w:val="000000" w:themeColor="text1"/>
        </w:rPr>
      </w:pPr>
      <w:r>
        <w:rPr>
          <w:color w:val="000000" w:themeColor="text1"/>
        </w:rPr>
        <w:t xml:space="preserve">     Yayınevi</w:t>
      </w:r>
    </w:p>
    <w:p w:rsidR="00EF03CC" w:rsidRDefault="00EF03CC" w:rsidP="00EF03CC">
      <w:pPr>
        <w:pStyle w:val="AralkYok"/>
        <w:rPr>
          <w:b/>
        </w:rPr>
      </w:pPr>
      <w:r>
        <w:rPr>
          <w:color w:val="000000" w:themeColor="text1"/>
        </w:rPr>
        <w:t>Orgazm çeşitleri</w:t>
      </w:r>
      <w:r w:rsidR="005945CD">
        <w:rPr>
          <w:color w:val="000000" w:themeColor="text1"/>
        </w:rPr>
        <w:t xml:space="preserve"> (2)</w:t>
      </w:r>
      <w:r>
        <w:rPr>
          <w:color w:val="000000" w:themeColor="text1"/>
        </w:rPr>
        <w:t xml:space="preserve"> ve süreleri ile ilgili olarak başvurulan U</w:t>
      </w:r>
      <w:r w:rsidRPr="00685119">
        <w:rPr>
          <w:color w:val="000000" w:themeColor="text1"/>
        </w:rPr>
        <w:t xml:space="preserve">zak </w:t>
      </w:r>
      <w:r>
        <w:rPr>
          <w:color w:val="000000" w:themeColor="text1"/>
        </w:rPr>
        <w:t>D</w:t>
      </w:r>
      <w:r w:rsidRPr="00685119">
        <w:rPr>
          <w:color w:val="000000" w:themeColor="text1"/>
        </w:rPr>
        <w:t>oğu kaynaklı metinler</w:t>
      </w:r>
      <w:r>
        <w:rPr>
          <w:color w:val="000000" w:themeColor="text1"/>
        </w:rPr>
        <w:t>:</w:t>
      </w:r>
    </w:p>
    <w:p w:rsidR="00EF03CC" w:rsidRDefault="00EF03CC" w:rsidP="00EF03CC">
      <w:pPr>
        <w:pStyle w:val="AralkYok"/>
        <w:rPr>
          <w:color w:val="000000" w:themeColor="text1"/>
        </w:rPr>
      </w:pPr>
      <w:r w:rsidRPr="005540A8">
        <w:rPr>
          <w:color w:val="000000" w:themeColor="text1"/>
        </w:rPr>
        <w:t xml:space="preserve">     Chang</w:t>
      </w:r>
      <w:r>
        <w:rPr>
          <w:color w:val="000000" w:themeColor="text1"/>
        </w:rPr>
        <w:t xml:space="preserve">, Jolan, Sevişen Çiftlere Taocu Sevişme, (Çeviren: İlhan Güngören), İkinci Baskı, İstanbul     </w:t>
      </w:r>
    </w:p>
    <w:p w:rsidR="00EF03CC" w:rsidRPr="005540A8" w:rsidRDefault="00EF03CC" w:rsidP="00EF03CC">
      <w:pPr>
        <w:pStyle w:val="AralkYok"/>
        <w:rPr>
          <w:color w:val="000000" w:themeColor="text1"/>
        </w:rPr>
      </w:pPr>
      <w:r>
        <w:rPr>
          <w:color w:val="000000" w:themeColor="text1"/>
        </w:rPr>
        <w:t xml:space="preserve">     1991, Yol Yayınları</w:t>
      </w:r>
    </w:p>
    <w:p w:rsidR="00EF03CC" w:rsidRDefault="00EF03CC" w:rsidP="00EF03CC">
      <w:pPr>
        <w:pStyle w:val="AralkYok"/>
        <w:rPr>
          <w:color w:val="000000" w:themeColor="text1"/>
        </w:rPr>
      </w:pPr>
      <w:r>
        <w:rPr>
          <w:color w:val="000000" w:themeColor="text1"/>
        </w:rPr>
        <w:t xml:space="preserve">     Güngören, İlhan, Yumuşak Sevişme, Üçüncü Baskı, İstanbul 2003, Yol Yayınları</w:t>
      </w:r>
    </w:p>
    <w:p w:rsidR="00EF03CC" w:rsidRDefault="00EF03CC" w:rsidP="00EF03CC">
      <w:pPr>
        <w:pStyle w:val="AralkYok"/>
        <w:rPr>
          <w:color w:val="000000" w:themeColor="text1"/>
        </w:rPr>
      </w:pPr>
      <w:r>
        <w:rPr>
          <w:color w:val="000000" w:themeColor="text1"/>
        </w:rPr>
        <w:t xml:space="preserve">     </w:t>
      </w:r>
      <w:r w:rsidRPr="005540A8">
        <w:rPr>
          <w:color w:val="000000" w:themeColor="text1"/>
        </w:rPr>
        <w:t>Chang</w:t>
      </w:r>
      <w:r>
        <w:rPr>
          <w:color w:val="000000" w:themeColor="text1"/>
        </w:rPr>
        <w:t xml:space="preserve">, Jolan, Taocu Sevişme ve Seks, (Çeviren: İlhan Güngören), Sekizinci Baskı, İstanbul 1983, Yol </w:t>
      </w:r>
    </w:p>
    <w:p w:rsidR="00EF03CC" w:rsidRDefault="00EF03CC" w:rsidP="00EF03CC">
      <w:pPr>
        <w:pStyle w:val="AralkYok"/>
        <w:rPr>
          <w:color w:val="000000" w:themeColor="text1"/>
        </w:rPr>
      </w:pPr>
      <w:r>
        <w:rPr>
          <w:color w:val="000000" w:themeColor="text1"/>
        </w:rPr>
        <w:t xml:space="preserve">     Yayınları</w:t>
      </w:r>
    </w:p>
    <w:p w:rsidR="00EF03CC" w:rsidRDefault="00EF03CC" w:rsidP="00EF03CC">
      <w:pPr>
        <w:pStyle w:val="AralkYok"/>
        <w:rPr>
          <w:color w:val="000000" w:themeColor="text1"/>
        </w:rPr>
      </w:pPr>
      <w:r>
        <w:rPr>
          <w:color w:val="000000" w:themeColor="text1"/>
        </w:rPr>
        <w:t xml:space="preserve">     Stevens, John, Aydınlanma Şehveti, (Çeviren: Serdar Erişen), Birinci Baskı, İstanbul 1992, Dharma  </w:t>
      </w:r>
    </w:p>
    <w:p w:rsidR="00EF03CC" w:rsidRDefault="00EF03CC" w:rsidP="00EF03CC">
      <w:pPr>
        <w:pStyle w:val="AralkYok"/>
        <w:rPr>
          <w:color w:val="000000" w:themeColor="text1"/>
        </w:rPr>
      </w:pPr>
      <w:r>
        <w:rPr>
          <w:color w:val="000000" w:themeColor="text1"/>
        </w:rPr>
        <w:t xml:space="preserve">     Yayınları</w:t>
      </w:r>
    </w:p>
    <w:p w:rsidR="00EF03CC" w:rsidRDefault="00EF03CC" w:rsidP="00EF03CC">
      <w:pPr>
        <w:pStyle w:val="AralkYok"/>
        <w:rPr>
          <w:color w:val="000000" w:themeColor="text1"/>
        </w:rPr>
      </w:pPr>
      <w:r>
        <w:rPr>
          <w:color w:val="000000" w:themeColor="text1"/>
        </w:rPr>
        <w:t xml:space="preserve">     Wats, Alan, Taoculuk, Zen ve Batı Kültürü, (Çeviren: İlhan Güngören), İstanbul 1985, Yol Yayınları</w:t>
      </w:r>
    </w:p>
    <w:p w:rsidR="00EF03CC" w:rsidRDefault="00EF03CC" w:rsidP="00EF03CC">
      <w:pPr>
        <w:pStyle w:val="AralkYok"/>
        <w:rPr>
          <w:rFonts w:cs="Arial"/>
          <w:b/>
        </w:rPr>
      </w:pPr>
      <w:r>
        <w:t>Parman, Talat, Ergenlik ya da Merhaba Hüzün, İstanbul 2000, Bağlam Yay</w:t>
      </w:r>
    </w:p>
    <w:p w:rsidR="00EF03CC" w:rsidRDefault="00EF03CC" w:rsidP="00EF03CC">
      <w:pPr>
        <w:pStyle w:val="AralkYok"/>
        <w:rPr>
          <w:color w:val="000000" w:themeColor="text1"/>
        </w:rPr>
      </w:pPr>
      <w:r>
        <w:rPr>
          <w:color w:val="000000" w:themeColor="text1"/>
        </w:rPr>
        <w:t>Philips, Adam, Kreşteki Yabani, (Çev: Özden Arıkan), İstanbul 2000,(Freud, Çocukların Ciinsel Teorileri Üzerine’den)</w:t>
      </w:r>
    </w:p>
    <w:p w:rsidR="00EF03CC" w:rsidRDefault="00EF03CC" w:rsidP="00EF03CC">
      <w:pPr>
        <w:pStyle w:val="AralkYok"/>
      </w:pPr>
      <w:r>
        <w:t>Ramachandran V. S; Blakeslee, S, Beyindeki Hayaletler, (Çev: Levent Öztürk),</w:t>
      </w:r>
      <w:r w:rsidRPr="00986B05">
        <w:t xml:space="preserve"> </w:t>
      </w:r>
      <w:r>
        <w:t xml:space="preserve">İstanbul 2008, Boğaziçi  </w:t>
      </w:r>
    </w:p>
    <w:p w:rsidR="00EF03CC" w:rsidRDefault="00EF03CC" w:rsidP="00EF03CC">
      <w:pPr>
        <w:pStyle w:val="AralkYok"/>
      </w:pPr>
      <w:r>
        <w:t xml:space="preserve">     Üniversitesi Yayınları </w:t>
      </w:r>
    </w:p>
    <w:p w:rsidR="00EF03CC" w:rsidRDefault="00EF03CC" w:rsidP="00EF03CC">
      <w:pPr>
        <w:pStyle w:val="AralkYok"/>
      </w:pPr>
      <w:r>
        <w:t xml:space="preserve">Reich, Wilhelm, </w:t>
      </w:r>
      <w:r w:rsidRPr="00E06504">
        <w:t>Bedensel Boşalmanın İşlevi</w:t>
      </w:r>
      <w:r>
        <w:t xml:space="preserve">, </w:t>
      </w:r>
      <w:r w:rsidRPr="0078782A">
        <w:t>(</w:t>
      </w:r>
      <w:r>
        <w:t>Fransızca’dan Çeviren: Bertan Onaran</w:t>
      </w:r>
      <w:r w:rsidRPr="0078782A">
        <w:t>)</w:t>
      </w:r>
      <w:r>
        <w:t xml:space="preserve">, İstanbul 1978,    </w:t>
      </w:r>
    </w:p>
    <w:p w:rsidR="00EF03CC" w:rsidRDefault="00EF03CC" w:rsidP="00EF03CC">
      <w:pPr>
        <w:pStyle w:val="AralkYok"/>
      </w:pPr>
      <w:r>
        <w:t xml:space="preserve">     Payel Yayınları</w:t>
      </w:r>
    </w:p>
    <w:p w:rsidR="00EF03CC" w:rsidRDefault="00EF03CC" w:rsidP="00EF03CC">
      <w:pPr>
        <w:pStyle w:val="AralkYok"/>
        <w:rPr>
          <w:b/>
          <w:color w:val="FF0000"/>
        </w:rPr>
      </w:pPr>
      <w:r>
        <w:rPr>
          <w:rFonts w:cs="Arial TUR"/>
        </w:rPr>
        <w:t>Sayar, Kemal, Sufi Psikolojisi, İstanbul 2000, İnsan Yayınları</w:t>
      </w:r>
    </w:p>
    <w:p w:rsidR="00EF03CC" w:rsidRDefault="00EF03CC" w:rsidP="00EF03CC">
      <w:pPr>
        <w:pStyle w:val="AralkYok"/>
        <w:rPr>
          <w:b/>
          <w:sz w:val="28"/>
          <w:szCs w:val="28"/>
        </w:rPr>
      </w:pPr>
      <w:r>
        <w:rPr>
          <w:rFonts w:cs="Times New Roman"/>
        </w:rPr>
        <w:t>Schopnhauer, Aşkın Metafiziği, (Çev: Selahattin Hilav</w:t>
      </w:r>
      <w:r w:rsidRPr="00691D40">
        <w:rPr>
          <w:rFonts w:cs="Times New Roman"/>
        </w:rPr>
        <w:t>)</w:t>
      </w:r>
      <w:r>
        <w:rPr>
          <w:rFonts w:cs="Times New Roman"/>
        </w:rPr>
        <w:t>, İstanbul 1965, Oluş Yay</w:t>
      </w:r>
    </w:p>
    <w:p w:rsidR="00EF03CC" w:rsidRDefault="00EF03CC" w:rsidP="00EF03CC">
      <w:pPr>
        <w:pStyle w:val="AralkYok"/>
      </w:pPr>
      <w:r>
        <w:t xml:space="preserve">Storr, Anthony, </w:t>
      </w:r>
      <w:r w:rsidRPr="00E06504">
        <w:t xml:space="preserve">Bir </w:t>
      </w:r>
      <w:r w:rsidR="002D7B8D">
        <w:t>Başına</w:t>
      </w:r>
      <w:r>
        <w:t xml:space="preserve">, </w:t>
      </w:r>
      <w:r w:rsidRPr="0078782A">
        <w:t>(</w:t>
      </w:r>
      <w:r>
        <w:t>Çevirenler: Yusuf Eradam, Misbah Erbaş Şengül</w:t>
      </w:r>
      <w:r w:rsidRPr="0078782A">
        <w:t>)</w:t>
      </w:r>
      <w:r>
        <w:t xml:space="preserve">, İstanbul 2011, Apollon </w:t>
      </w:r>
    </w:p>
    <w:p w:rsidR="00EF03CC" w:rsidRDefault="00EF03CC" w:rsidP="00EF03CC">
      <w:pPr>
        <w:pStyle w:val="AralkYok"/>
        <w:rPr>
          <w:b/>
        </w:rPr>
      </w:pPr>
      <w:r>
        <w:t xml:space="preserve">     Yay</w:t>
      </w:r>
    </w:p>
    <w:p w:rsidR="00EF03CC" w:rsidRDefault="00EF03CC" w:rsidP="00EF03CC">
      <w:pPr>
        <w:pStyle w:val="AralkYok"/>
      </w:pPr>
      <w:r w:rsidRPr="00A92624">
        <w:t>Süskind</w:t>
      </w:r>
      <w:r>
        <w:t>,</w:t>
      </w:r>
      <w:r w:rsidRPr="00A92624">
        <w:t xml:space="preserve"> </w:t>
      </w:r>
      <w:hyperlink r:id="rId8" w:tooltip="Patrick Süskind" w:history="1">
        <w:r w:rsidRPr="008B6A27">
          <w:rPr>
            <w:rFonts w:eastAsia="Times New Roman" w:cs="Arial"/>
            <w:color w:val="000000" w:themeColor="text1"/>
          </w:rPr>
          <w:t>Patrick</w:t>
        </w:r>
        <w:r>
          <w:rPr>
            <w:rFonts w:eastAsia="Times New Roman" w:cs="Arial"/>
            <w:color w:val="000000" w:themeColor="text1"/>
          </w:rPr>
          <w:t>,</w:t>
        </w:r>
        <w:r w:rsidRPr="008B6A27">
          <w:rPr>
            <w:rFonts w:eastAsia="Times New Roman" w:cs="Arial"/>
            <w:color w:val="000000" w:themeColor="text1"/>
          </w:rPr>
          <w:t xml:space="preserve"> </w:t>
        </w:r>
      </w:hyperlink>
      <w:r w:rsidRPr="008B6A27">
        <w:rPr>
          <w:rFonts w:eastAsia="Times New Roman" w:cs="Arial"/>
          <w:color w:val="000000" w:themeColor="text1"/>
        </w:rPr>
        <w:t xml:space="preserve"> </w:t>
      </w:r>
      <w:r>
        <w:rPr>
          <w:szCs w:val="20"/>
        </w:rPr>
        <w:t>“Parfüm”</w:t>
      </w:r>
      <w:r w:rsidRPr="008B6A27">
        <w:rPr>
          <w:color w:val="000000" w:themeColor="text1"/>
        </w:rPr>
        <w:t xml:space="preserve"> </w:t>
      </w:r>
      <w:r w:rsidRPr="008B6A27">
        <w:rPr>
          <w:rFonts w:eastAsia="Times New Roman" w:cs="Arial"/>
          <w:color w:val="000000" w:themeColor="text1"/>
        </w:rPr>
        <w:t xml:space="preserve">Koku, </w:t>
      </w:r>
      <w:hyperlink r:id="rId9" w:tooltip="Can Yayınları" w:history="1">
        <w:r w:rsidRPr="008B6A27">
          <w:rPr>
            <w:rFonts w:eastAsia="Times New Roman" w:cs="Arial"/>
            <w:color w:val="000000" w:themeColor="text1"/>
          </w:rPr>
          <w:t>Can Yayınları</w:t>
        </w:r>
      </w:hyperlink>
      <w:r>
        <w:t xml:space="preserve">, </w:t>
      </w:r>
      <w:hyperlink r:id="rId10" w:tooltip="2005" w:history="1">
        <w:r w:rsidRPr="008B6A27">
          <w:rPr>
            <w:rFonts w:eastAsia="Times New Roman" w:cs="Arial"/>
            <w:color w:val="000000" w:themeColor="text1"/>
          </w:rPr>
          <w:t>2005</w:t>
        </w:r>
      </w:hyperlink>
      <w:r w:rsidRPr="008B6A27">
        <w:rPr>
          <w:rFonts w:eastAsia="Times New Roman" w:cs="Arial"/>
          <w:color w:val="000000" w:themeColor="text1"/>
        </w:rPr>
        <w:t xml:space="preserve">, </w:t>
      </w:r>
      <w:r w:rsidRPr="00E8597E">
        <w:rPr>
          <w:rFonts w:eastAsia="Times New Roman" w:cs="Arial"/>
          <w:color w:val="000000" w:themeColor="text1"/>
        </w:rPr>
        <w:t>Tevfik Turan</w:t>
      </w:r>
      <w:r>
        <w:rPr>
          <w:rFonts w:eastAsia="Times New Roman" w:cs="Arial"/>
          <w:color w:val="000000" w:themeColor="text1"/>
        </w:rPr>
        <w:t xml:space="preserve"> </w:t>
      </w:r>
    </w:p>
    <w:p w:rsidR="00EF03CC" w:rsidRDefault="00EF03CC" w:rsidP="00EF03CC">
      <w:pPr>
        <w:pStyle w:val="AralkYok"/>
        <w:rPr>
          <w:rFonts w:cs="Arial TUR"/>
          <w:b/>
        </w:rPr>
      </w:pPr>
      <w:r>
        <w:rPr>
          <w:rFonts w:cs="Arial TUR"/>
        </w:rPr>
        <w:t>Tanpınar, Ahmet Hamdi, Şiirler, İstanbul 1961 Yeditepe Yay</w:t>
      </w:r>
    </w:p>
    <w:p w:rsidR="00EF03CC" w:rsidRDefault="00EF03CC" w:rsidP="00EF03CC">
      <w:pPr>
        <w:pStyle w:val="AralkYok"/>
      </w:pPr>
      <w:r w:rsidRPr="00905411">
        <w:rPr>
          <w:color w:val="000000" w:themeColor="text1"/>
        </w:rPr>
        <w:t>Tanpınar</w:t>
      </w:r>
      <w:r>
        <w:rPr>
          <w:color w:val="000000" w:themeColor="text1"/>
        </w:rPr>
        <w:t>,</w:t>
      </w:r>
      <w:r w:rsidRPr="00905411">
        <w:rPr>
          <w:color w:val="000000" w:themeColor="text1"/>
        </w:rPr>
        <w:t xml:space="preserve"> A. Hamdi</w:t>
      </w:r>
      <w:r>
        <w:rPr>
          <w:color w:val="000000" w:themeColor="text1"/>
        </w:rPr>
        <w:t xml:space="preserve">, </w:t>
      </w:r>
      <w:r w:rsidR="00BE7A78">
        <w:rPr>
          <w:color w:val="000000" w:themeColor="text1"/>
        </w:rPr>
        <w:t>Hikâye</w:t>
      </w:r>
      <w:r>
        <w:rPr>
          <w:color w:val="000000" w:themeColor="text1"/>
        </w:rPr>
        <w:t>ler içinde</w:t>
      </w:r>
      <w:r w:rsidRPr="00905411">
        <w:rPr>
          <w:color w:val="000000" w:themeColor="text1"/>
        </w:rPr>
        <w:t xml:space="preserve"> Abdullah Efendi’nin Rüyaları</w:t>
      </w:r>
      <w:r>
        <w:rPr>
          <w:color w:val="000000" w:themeColor="text1"/>
        </w:rPr>
        <w:t>, İstanbul 1996, Dergah Yay</w:t>
      </w:r>
    </w:p>
    <w:p w:rsidR="00EF03CC" w:rsidRPr="005D7BC0" w:rsidRDefault="00EF03CC" w:rsidP="00EF03CC">
      <w:pPr>
        <w:pStyle w:val="AralkYok"/>
        <w:rPr>
          <w:b/>
        </w:rPr>
      </w:pPr>
      <w:r>
        <w:rPr>
          <w:szCs w:val="20"/>
        </w:rPr>
        <w:t>Teber, Serol, “Bilimsel Bir Peri Masalı”, İstanbul 2003, Okuyanus Yay</w:t>
      </w:r>
    </w:p>
    <w:p w:rsidR="00EF03CC" w:rsidRDefault="00EF03CC" w:rsidP="00EF03CC">
      <w:pPr>
        <w:pStyle w:val="AralkYok"/>
        <w:rPr>
          <w:b/>
          <w:sz w:val="28"/>
          <w:szCs w:val="28"/>
        </w:rPr>
      </w:pPr>
      <w:r>
        <w:rPr>
          <w:rFonts w:cs="Times New Roman"/>
        </w:rPr>
        <w:t>Tura, S.M.</w:t>
      </w:r>
      <w:r w:rsidRPr="00A075B2">
        <w:rPr>
          <w:rFonts w:cs="Times New Roman"/>
        </w:rPr>
        <w:t xml:space="preserve"> </w:t>
      </w:r>
      <w:r>
        <w:rPr>
          <w:rFonts w:cs="Times New Roman"/>
        </w:rPr>
        <w:t>Freud</w:t>
      </w:r>
      <w:r w:rsidRPr="00A075B2">
        <w:rPr>
          <w:rFonts w:cs="Times New Roman"/>
        </w:rPr>
        <w:t>’tan Lacan’a</w:t>
      </w:r>
      <w:r>
        <w:rPr>
          <w:rFonts w:cs="Times New Roman"/>
        </w:rPr>
        <w:t xml:space="preserve"> Psikanaliz, İstanbul 1996, Ayrıntı Yay</w:t>
      </w:r>
    </w:p>
    <w:p w:rsidR="00EF03CC" w:rsidRPr="00CD6A28" w:rsidRDefault="00EF03CC" w:rsidP="00EF03CC">
      <w:pPr>
        <w:pStyle w:val="AralkYok"/>
        <w:rPr>
          <w:color w:val="000000" w:themeColor="text1"/>
          <w:szCs w:val="20"/>
        </w:rPr>
      </w:pPr>
      <w:r w:rsidRPr="00CD6A28">
        <w:rPr>
          <w:color w:val="000000" w:themeColor="text1"/>
          <w:szCs w:val="20"/>
        </w:rPr>
        <w:t xml:space="preserve">Veli, Orhan, Bütün Şiirleri, İstanbul </w:t>
      </w:r>
      <w:r>
        <w:rPr>
          <w:color w:val="000000" w:themeColor="text1"/>
          <w:szCs w:val="20"/>
        </w:rPr>
        <w:t>2008, Haz: Memed Fuat, YKY</w:t>
      </w:r>
    </w:p>
    <w:p w:rsidR="00EF03CC" w:rsidRDefault="00EF03CC" w:rsidP="00EF03CC">
      <w:pPr>
        <w:pStyle w:val="AralkYok"/>
        <w:rPr>
          <w:color w:val="000000" w:themeColor="text1"/>
          <w:szCs w:val="20"/>
        </w:rPr>
      </w:pPr>
      <w:r>
        <w:rPr>
          <w:color w:val="000000" w:themeColor="text1"/>
          <w:szCs w:val="20"/>
        </w:rPr>
        <w:t>Vertosick,</w:t>
      </w:r>
      <w:r w:rsidRPr="006067E8">
        <w:rPr>
          <w:color w:val="000000" w:themeColor="text1"/>
          <w:szCs w:val="20"/>
        </w:rPr>
        <w:t xml:space="preserve"> Dr. Frank</w:t>
      </w:r>
      <w:r>
        <w:rPr>
          <w:color w:val="000000" w:themeColor="text1"/>
          <w:szCs w:val="20"/>
        </w:rPr>
        <w:t>,</w:t>
      </w:r>
      <w:r w:rsidRPr="006067E8">
        <w:rPr>
          <w:color w:val="000000" w:themeColor="text1"/>
          <w:szCs w:val="20"/>
        </w:rPr>
        <w:t>“Beynine Bir Kez Hava Değmeye Görsün” (Çev: Ender Arkun</w:t>
      </w:r>
      <w:r>
        <w:rPr>
          <w:color w:val="000000" w:themeColor="text1"/>
          <w:szCs w:val="20"/>
        </w:rPr>
        <w:t>), Ankara 2008</w:t>
      </w:r>
    </w:p>
    <w:p w:rsidR="00EF03CC" w:rsidRDefault="00EF03CC" w:rsidP="00EF03CC">
      <w:pPr>
        <w:pStyle w:val="AralkYok"/>
        <w:rPr>
          <w:rFonts w:cs="Arial TUR"/>
        </w:rPr>
      </w:pPr>
      <w:r>
        <w:rPr>
          <w:rFonts w:cs="Arial TUR"/>
        </w:rPr>
        <w:t xml:space="preserve">Weinhold, Barry K. Weinhold, Janae B. “Bağlaşıklık Tuzağından Nasıl Kurtulunur?” (Çev: A. Can </w:t>
      </w:r>
    </w:p>
    <w:p w:rsidR="00EF03CC" w:rsidRDefault="00EF03CC" w:rsidP="00EF03CC">
      <w:pPr>
        <w:pStyle w:val="AralkYok"/>
        <w:rPr>
          <w:rFonts w:cs="Arial TUR"/>
          <w:b/>
        </w:rPr>
      </w:pPr>
      <w:r>
        <w:rPr>
          <w:rFonts w:cs="Arial TUR"/>
        </w:rPr>
        <w:t xml:space="preserve">     Başaklar), Ankara 1999,</w:t>
      </w:r>
      <w:r w:rsidRPr="00665BD4">
        <w:rPr>
          <w:rFonts w:cs="Arial TUR"/>
          <w:b/>
          <w:color w:val="FF0000"/>
        </w:rPr>
        <w:t xml:space="preserve"> </w:t>
      </w:r>
      <w:r>
        <w:rPr>
          <w:rFonts w:cs="Arial TUR"/>
        </w:rPr>
        <w:t>Palme Yayıncılık</w:t>
      </w:r>
    </w:p>
    <w:p w:rsidR="00EF03CC" w:rsidRPr="000E7F6D" w:rsidRDefault="00EF03CC" w:rsidP="00EF03CC">
      <w:pPr>
        <w:pStyle w:val="AralkYok"/>
        <w:rPr>
          <w:b/>
          <w:color w:val="FF0000"/>
        </w:rPr>
      </w:pPr>
      <w:r>
        <w:lastRenderedPageBreak/>
        <w:t xml:space="preserve">Yetkin, Suut Kemal, Şiir Üzerine Düşünceler, İstanbul 1969, sf. 29 </w:t>
      </w:r>
    </w:p>
    <w:p w:rsidR="00EF03CC" w:rsidRDefault="00EF03CC" w:rsidP="00EF03CC">
      <w:pPr>
        <w:pStyle w:val="AralkYok"/>
      </w:pPr>
    </w:p>
    <w:p w:rsidR="00EF03CC" w:rsidRDefault="00EF03CC" w:rsidP="00A06A43">
      <w:pPr>
        <w:pStyle w:val="AralkYok"/>
        <w:rPr>
          <w:b/>
        </w:rPr>
      </w:pPr>
    </w:p>
    <w:p w:rsidR="00B972BA" w:rsidRPr="00485A7E" w:rsidRDefault="00B972BA" w:rsidP="00B972BA">
      <w:pPr>
        <w:pStyle w:val="AralkYok"/>
        <w:rPr>
          <w:b/>
        </w:rPr>
      </w:pPr>
      <w:r w:rsidRPr="00485A7E">
        <w:rPr>
          <w:b/>
        </w:rPr>
        <w:t>DİZİN</w:t>
      </w:r>
    </w:p>
    <w:p w:rsidR="00B972BA" w:rsidRDefault="00B972BA" w:rsidP="00B972BA">
      <w:pPr>
        <w:pStyle w:val="AralkYok"/>
        <w:rPr>
          <w:b/>
        </w:rPr>
      </w:pPr>
      <w:r>
        <w:rPr>
          <w:b/>
        </w:rPr>
        <w:t>a</w:t>
      </w:r>
      <w:r w:rsidRPr="00116A05">
        <w:rPr>
          <w:b/>
        </w:rPr>
        <w:t>gresyon</w:t>
      </w:r>
      <w:r>
        <w:rPr>
          <w:b/>
        </w:rPr>
        <w:t xml:space="preserve"> </w:t>
      </w:r>
    </w:p>
    <w:p w:rsidR="00B972BA" w:rsidRDefault="00B972BA" w:rsidP="00B972BA">
      <w:pPr>
        <w:pStyle w:val="AralkYok"/>
        <w:rPr>
          <w:b/>
        </w:rPr>
      </w:pPr>
      <w:r w:rsidRPr="00116A05">
        <w:rPr>
          <w:b/>
        </w:rPr>
        <w:t xml:space="preserve">anorgazmik ya da anhedonik iş makinası </w:t>
      </w:r>
    </w:p>
    <w:p w:rsidR="00B972BA" w:rsidRDefault="00B972BA" w:rsidP="00B972BA">
      <w:pPr>
        <w:pStyle w:val="AralkYok"/>
        <w:rPr>
          <w:b/>
        </w:rPr>
      </w:pPr>
      <w:r w:rsidRPr="00116A05">
        <w:rPr>
          <w:b/>
        </w:rPr>
        <w:t>Aristophanes</w:t>
      </w:r>
    </w:p>
    <w:p w:rsidR="00B972BA" w:rsidRDefault="00B972BA" w:rsidP="00B972BA">
      <w:pPr>
        <w:pStyle w:val="AralkYok"/>
        <w:rPr>
          <w:b/>
        </w:rPr>
      </w:pPr>
      <w:r w:rsidRPr="00116A05">
        <w:rPr>
          <w:b/>
        </w:rPr>
        <w:t>Arketip</w:t>
      </w:r>
    </w:p>
    <w:p w:rsidR="00B972BA" w:rsidRDefault="00B972BA" w:rsidP="00B972BA">
      <w:pPr>
        <w:pStyle w:val="AralkYok"/>
        <w:rPr>
          <w:b/>
        </w:rPr>
      </w:pPr>
      <w:r w:rsidRPr="00116A05">
        <w:rPr>
          <w:b/>
        </w:rPr>
        <w:t>arzunun kayıp nesnesi</w:t>
      </w:r>
    </w:p>
    <w:p w:rsidR="00B972BA" w:rsidRDefault="00B972BA" w:rsidP="00B972BA">
      <w:pPr>
        <w:pStyle w:val="AralkYok"/>
        <w:rPr>
          <w:b/>
          <w:color w:val="000000" w:themeColor="text1"/>
        </w:rPr>
      </w:pPr>
      <w:r w:rsidRPr="00602E49">
        <w:rPr>
          <w:b/>
          <w:color w:val="000000" w:themeColor="text1"/>
        </w:rPr>
        <w:t>aseksüel eylemci</w:t>
      </w:r>
    </w:p>
    <w:p w:rsidR="00B972BA" w:rsidRDefault="00B972BA" w:rsidP="00B972BA">
      <w:pPr>
        <w:pStyle w:val="AralkYok"/>
        <w:rPr>
          <w:rFonts w:cs="Arial"/>
          <w:b/>
        </w:rPr>
      </w:pPr>
      <w:r w:rsidRPr="00602E49">
        <w:rPr>
          <w:rFonts w:cs="Arial"/>
          <w:b/>
        </w:rPr>
        <w:t>Bach</w:t>
      </w:r>
    </w:p>
    <w:p w:rsidR="00B972BA" w:rsidRDefault="00B972BA" w:rsidP="00B972BA">
      <w:pPr>
        <w:pStyle w:val="AralkYok"/>
        <w:rPr>
          <w:b/>
        </w:rPr>
      </w:pPr>
      <w:r w:rsidRPr="00602E49">
        <w:rPr>
          <w:b/>
        </w:rPr>
        <w:t>Bachofen</w:t>
      </w:r>
    </w:p>
    <w:p w:rsidR="00B972BA" w:rsidRDefault="00B972BA" w:rsidP="00B972BA">
      <w:pPr>
        <w:pStyle w:val="AralkYok"/>
        <w:rPr>
          <w:b/>
        </w:rPr>
      </w:pPr>
      <w:r w:rsidRPr="00602E49">
        <w:rPr>
          <w:b/>
        </w:rPr>
        <w:t xml:space="preserve">bebeğin piyasa değeri </w:t>
      </w:r>
    </w:p>
    <w:p w:rsidR="00B972BA" w:rsidRDefault="00B972BA" w:rsidP="00B972BA">
      <w:pPr>
        <w:pStyle w:val="AralkYok"/>
        <w:rPr>
          <w:rFonts w:cs="Arial"/>
          <w:b/>
        </w:rPr>
      </w:pPr>
      <w:r w:rsidRPr="00602E49">
        <w:rPr>
          <w:rFonts w:cs="Arial"/>
          <w:b/>
        </w:rPr>
        <w:t>Beethoven</w:t>
      </w:r>
    </w:p>
    <w:p w:rsidR="00B972BA" w:rsidRDefault="00B972BA" w:rsidP="00B972BA">
      <w:pPr>
        <w:pStyle w:val="AralkYok"/>
        <w:rPr>
          <w:b/>
        </w:rPr>
      </w:pPr>
      <w:r w:rsidRPr="00602E49">
        <w:rPr>
          <w:b/>
        </w:rPr>
        <w:t>benimsenmiş ensest suçluluk</w:t>
      </w:r>
    </w:p>
    <w:p w:rsidR="00B972BA" w:rsidRDefault="00B972BA" w:rsidP="00B972BA">
      <w:pPr>
        <w:pStyle w:val="AralkYok"/>
        <w:rPr>
          <w:b/>
        </w:rPr>
      </w:pPr>
      <w:r w:rsidRPr="00602E49">
        <w:rPr>
          <w:b/>
        </w:rPr>
        <w:t>benimsenmiş tehdidin “mış gibilik” rolü</w:t>
      </w:r>
    </w:p>
    <w:p w:rsidR="00B972BA" w:rsidRDefault="00B972BA" w:rsidP="00B972BA">
      <w:pPr>
        <w:pStyle w:val="AralkYok"/>
        <w:rPr>
          <w:b/>
        </w:rPr>
      </w:pPr>
      <w:r w:rsidRPr="00602E49">
        <w:rPr>
          <w:b/>
        </w:rPr>
        <w:t xml:space="preserve">Chalker, Rebecca </w:t>
      </w:r>
    </w:p>
    <w:p w:rsidR="00B972BA" w:rsidRDefault="00B972BA" w:rsidP="00B972BA">
      <w:pPr>
        <w:pStyle w:val="AralkYok"/>
        <w:rPr>
          <w:b/>
        </w:rPr>
      </w:pPr>
      <w:r w:rsidRPr="00602E49">
        <w:rPr>
          <w:b/>
        </w:rPr>
        <w:t>cinsel bağımsızlık</w:t>
      </w:r>
    </w:p>
    <w:p w:rsidR="00B972BA" w:rsidRDefault="00B972BA" w:rsidP="00B972BA">
      <w:pPr>
        <w:pStyle w:val="AralkYok"/>
        <w:rPr>
          <w:rFonts w:cs="Arial TUR"/>
          <w:b/>
        </w:rPr>
      </w:pPr>
      <w:r w:rsidRPr="00602E49">
        <w:rPr>
          <w:b/>
        </w:rPr>
        <w:t>dayatılan arzu rolü</w:t>
      </w:r>
      <w:r w:rsidRPr="00602E49">
        <w:rPr>
          <w:rFonts w:cs="Arial TUR"/>
          <w:b/>
        </w:rPr>
        <w:t xml:space="preserve"> </w:t>
      </w:r>
    </w:p>
    <w:p w:rsidR="00B972BA" w:rsidRDefault="00B972BA" w:rsidP="00B972BA">
      <w:pPr>
        <w:pStyle w:val="AralkYok"/>
        <w:rPr>
          <w:b/>
        </w:rPr>
      </w:pPr>
      <w:r w:rsidRPr="00602E49">
        <w:rPr>
          <w:b/>
        </w:rPr>
        <w:t xml:space="preserve">defans </w:t>
      </w:r>
      <w:r w:rsidR="00E652B6">
        <w:rPr>
          <w:b/>
        </w:rPr>
        <w:t>mekanizma</w:t>
      </w:r>
      <w:r w:rsidRPr="00602E49">
        <w:rPr>
          <w:b/>
        </w:rPr>
        <w:t xml:space="preserve">ları </w:t>
      </w:r>
    </w:p>
    <w:p w:rsidR="00B972BA" w:rsidRDefault="00B972BA" w:rsidP="00B972BA">
      <w:pPr>
        <w:pStyle w:val="AralkYok"/>
        <w:rPr>
          <w:b/>
        </w:rPr>
      </w:pPr>
      <w:r w:rsidRPr="00602E49">
        <w:rPr>
          <w:b/>
        </w:rPr>
        <w:t>dil öncesi</w:t>
      </w:r>
    </w:p>
    <w:p w:rsidR="00B972BA" w:rsidRDefault="00B972BA" w:rsidP="00B972BA">
      <w:pPr>
        <w:pStyle w:val="AralkYok"/>
        <w:rPr>
          <w:b/>
          <w:color w:val="000000" w:themeColor="text1"/>
        </w:rPr>
      </w:pPr>
      <w:r w:rsidRPr="00A8084B">
        <w:rPr>
          <w:b/>
          <w:color w:val="000000" w:themeColor="text1"/>
        </w:rPr>
        <w:t xml:space="preserve">dil öncesi emosyonellik; ilksel emosyonel zindelik </w:t>
      </w:r>
    </w:p>
    <w:p w:rsidR="00B972BA" w:rsidRDefault="00B972BA" w:rsidP="00B972BA">
      <w:pPr>
        <w:pStyle w:val="AralkYok"/>
      </w:pPr>
      <w:r w:rsidRPr="00602E49">
        <w:rPr>
          <w:b/>
        </w:rPr>
        <w:t>Dolto</w:t>
      </w:r>
      <w:r w:rsidRPr="00473042">
        <w:rPr>
          <w:b/>
        </w:rPr>
        <w:t>, F</w:t>
      </w:r>
      <w:r>
        <w:t xml:space="preserve"> </w:t>
      </w:r>
    </w:p>
    <w:p w:rsidR="00B972BA" w:rsidRDefault="00B972BA" w:rsidP="00B972BA">
      <w:pPr>
        <w:pStyle w:val="AralkYok"/>
        <w:rPr>
          <w:b/>
          <w:color w:val="000000" w:themeColor="text1"/>
        </w:rPr>
      </w:pPr>
      <w:r w:rsidRPr="00C81706">
        <w:rPr>
          <w:b/>
          <w:color w:val="000000" w:themeColor="text1"/>
        </w:rPr>
        <w:t>Don Juan</w:t>
      </w:r>
    </w:p>
    <w:p w:rsidR="00B972BA" w:rsidRDefault="00B972BA" w:rsidP="00B972BA">
      <w:pPr>
        <w:pStyle w:val="AralkYok"/>
        <w:rPr>
          <w:b/>
          <w:szCs w:val="20"/>
        </w:rPr>
      </w:pPr>
      <w:r w:rsidRPr="00C81706">
        <w:rPr>
          <w:b/>
          <w:szCs w:val="20"/>
        </w:rPr>
        <w:t>Dora</w:t>
      </w:r>
    </w:p>
    <w:p w:rsidR="00B972BA" w:rsidRDefault="00B972BA" w:rsidP="00B972BA">
      <w:pPr>
        <w:pStyle w:val="AralkYok"/>
        <w:rPr>
          <w:b/>
        </w:rPr>
      </w:pPr>
      <w:r w:rsidRPr="00C81706">
        <w:rPr>
          <w:b/>
        </w:rPr>
        <w:t>Dostoyevski</w:t>
      </w:r>
    </w:p>
    <w:p w:rsidR="00B972BA" w:rsidRDefault="00B972BA" w:rsidP="00B972BA">
      <w:pPr>
        <w:pStyle w:val="AralkYok"/>
        <w:rPr>
          <w:b/>
        </w:rPr>
      </w:pPr>
      <w:r w:rsidRPr="00C81706">
        <w:rPr>
          <w:b/>
        </w:rPr>
        <w:t>düğüm fantezi</w:t>
      </w:r>
    </w:p>
    <w:p w:rsidR="00B972BA" w:rsidRDefault="00B972BA" w:rsidP="00B972BA">
      <w:pPr>
        <w:pStyle w:val="AralkYok"/>
        <w:rPr>
          <w:b/>
        </w:rPr>
      </w:pPr>
      <w:r w:rsidRPr="00C81706">
        <w:rPr>
          <w:b/>
        </w:rPr>
        <w:t>dürtülerin ya da emosyonların körlüğü</w:t>
      </w:r>
    </w:p>
    <w:p w:rsidR="00B972BA" w:rsidRDefault="00B972BA" w:rsidP="00B972BA">
      <w:pPr>
        <w:pStyle w:val="AralkYok"/>
        <w:rPr>
          <w:b/>
        </w:rPr>
      </w:pPr>
      <w:r w:rsidRPr="00C81706">
        <w:rPr>
          <w:b/>
        </w:rPr>
        <w:t>eksik penis</w:t>
      </w:r>
    </w:p>
    <w:p w:rsidR="00B972BA" w:rsidRDefault="00B972BA" w:rsidP="00B972BA">
      <w:pPr>
        <w:pStyle w:val="AralkYok"/>
        <w:rPr>
          <w:b/>
        </w:rPr>
      </w:pPr>
      <w:r w:rsidRPr="00C81706">
        <w:rPr>
          <w:b/>
        </w:rPr>
        <w:t>emosyon y</w:t>
      </w:r>
      <w:r>
        <w:rPr>
          <w:b/>
        </w:rPr>
        <w:t>o</w:t>
      </w:r>
      <w:r w:rsidRPr="00C81706">
        <w:rPr>
          <w:b/>
        </w:rPr>
        <w:t xml:space="preserve">ksunluğu </w:t>
      </w:r>
    </w:p>
    <w:p w:rsidR="00B972BA" w:rsidRDefault="00B972BA" w:rsidP="00B972BA">
      <w:pPr>
        <w:pStyle w:val="AralkYok"/>
        <w:rPr>
          <w:b/>
        </w:rPr>
      </w:pPr>
      <w:r>
        <w:rPr>
          <w:b/>
        </w:rPr>
        <w:t>e</w:t>
      </w:r>
      <w:r w:rsidRPr="00C81706">
        <w:rPr>
          <w:b/>
        </w:rPr>
        <w:t>nsest</w:t>
      </w:r>
    </w:p>
    <w:p w:rsidR="00B972BA" w:rsidRDefault="00B972BA" w:rsidP="00B972BA">
      <w:pPr>
        <w:pStyle w:val="AralkYok"/>
        <w:rPr>
          <w:b/>
        </w:rPr>
      </w:pPr>
      <w:r w:rsidRPr="00873E5E">
        <w:rPr>
          <w:b/>
        </w:rPr>
        <w:t>eril füzyon</w:t>
      </w:r>
      <w:r>
        <w:rPr>
          <w:b/>
        </w:rPr>
        <w:t xml:space="preserve"> </w:t>
      </w:r>
    </w:p>
    <w:p w:rsidR="00B972BA" w:rsidRDefault="00B972BA" w:rsidP="00B972BA">
      <w:pPr>
        <w:pStyle w:val="AralkYok"/>
        <w:rPr>
          <w:b/>
        </w:rPr>
      </w:pPr>
      <w:r w:rsidRPr="00873E5E">
        <w:rPr>
          <w:b/>
        </w:rPr>
        <w:t>eşcinsleşme nesnesi</w:t>
      </w:r>
    </w:p>
    <w:p w:rsidR="00B972BA" w:rsidRDefault="00B972BA" w:rsidP="00B972BA">
      <w:pPr>
        <w:pStyle w:val="AralkYok"/>
        <w:rPr>
          <w:b/>
        </w:rPr>
      </w:pPr>
      <w:r w:rsidRPr="00873E5E">
        <w:rPr>
          <w:b/>
        </w:rPr>
        <w:t xml:space="preserve">eşcinsleşme süreci </w:t>
      </w:r>
    </w:p>
    <w:p w:rsidR="00B972BA" w:rsidRDefault="00B972BA" w:rsidP="00B972BA">
      <w:pPr>
        <w:pStyle w:val="AralkYok"/>
        <w:rPr>
          <w:b/>
        </w:rPr>
      </w:pPr>
      <w:r w:rsidRPr="00D40B6E">
        <w:rPr>
          <w:b/>
        </w:rPr>
        <w:t>evindelik duygusu</w:t>
      </w:r>
    </w:p>
    <w:p w:rsidR="00B972BA" w:rsidRDefault="00B972BA" w:rsidP="00B972BA">
      <w:pPr>
        <w:pStyle w:val="AralkYok"/>
        <w:rPr>
          <w:b/>
        </w:rPr>
      </w:pPr>
      <w:r>
        <w:rPr>
          <w:b/>
        </w:rPr>
        <w:t>f</w:t>
      </w:r>
      <w:r w:rsidRPr="00D40B6E">
        <w:rPr>
          <w:b/>
        </w:rPr>
        <w:t>antezi</w:t>
      </w:r>
    </w:p>
    <w:p w:rsidR="00B972BA" w:rsidRDefault="00B972BA" w:rsidP="00B972BA">
      <w:pPr>
        <w:pStyle w:val="AralkYok"/>
        <w:rPr>
          <w:b/>
        </w:rPr>
      </w:pPr>
      <w:r w:rsidRPr="00696EA7">
        <w:rPr>
          <w:b/>
        </w:rPr>
        <w:t>Faust</w:t>
      </w:r>
    </w:p>
    <w:p w:rsidR="00B972BA" w:rsidRDefault="00B972BA" w:rsidP="00B972BA">
      <w:pPr>
        <w:pStyle w:val="AralkYok"/>
        <w:rPr>
          <w:b/>
          <w:szCs w:val="20"/>
        </w:rPr>
      </w:pPr>
      <w:r w:rsidRPr="00696EA7">
        <w:rPr>
          <w:b/>
          <w:szCs w:val="20"/>
        </w:rPr>
        <w:t>Frazer</w:t>
      </w:r>
    </w:p>
    <w:p w:rsidR="00B972BA" w:rsidRDefault="00B972BA" w:rsidP="00B972BA">
      <w:pPr>
        <w:pStyle w:val="AralkYok"/>
        <w:rPr>
          <w:b/>
        </w:rPr>
      </w:pPr>
      <w:r w:rsidRPr="00696EA7">
        <w:rPr>
          <w:b/>
        </w:rPr>
        <w:t xml:space="preserve">Freud, Anna </w:t>
      </w:r>
    </w:p>
    <w:p w:rsidR="00B972BA" w:rsidRDefault="00B972BA" w:rsidP="00B972BA">
      <w:pPr>
        <w:pStyle w:val="AralkYok"/>
        <w:rPr>
          <w:b/>
        </w:rPr>
      </w:pPr>
      <w:r w:rsidRPr="00FF4978">
        <w:rPr>
          <w:b/>
        </w:rPr>
        <w:t>Freud, Sigmund</w:t>
      </w:r>
    </w:p>
    <w:p w:rsidR="00B972BA" w:rsidRDefault="00B972BA" w:rsidP="00B972BA">
      <w:pPr>
        <w:pStyle w:val="AralkYok"/>
        <w:rPr>
          <w:b/>
          <w:color w:val="000000" w:themeColor="text1"/>
        </w:rPr>
      </w:pPr>
      <w:r w:rsidRPr="009576F2">
        <w:rPr>
          <w:b/>
          <w:color w:val="000000" w:themeColor="text1"/>
        </w:rPr>
        <w:t xml:space="preserve">füzyon; ilk füzyon </w:t>
      </w:r>
    </w:p>
    <w:p w:rsidR="00B972BA" w:rsidRDefault="00B972BA" w:rsidP="00B972BA">
      <w:pPr>
        <w:pStyle w:val="AralkYok"/>
        <w:rPr>
          <w:b/>
        </w:rPr>
      </w:pPr>
      <w:r w:rsidRPr="002F31D8">
        <w:rPr>
          <w:b/>
        </w:rPr>
        <w:t>Goethe</w:t>
      </w:r>
    </w:p>
    <w:p w:rsidR="00B972BA" w:rsidRDefault="00B972BA" w:rsidP="00B972BA">
      <w:pPr>
        <w:pStyle w:val="AralkYok"/>
        <w:rPr>
          <w:b/>
        </w:rPr>
      </w:pPr>
      <w:r w:rsidRPr="002F31D8">
        <w:rPr>
          <w:b/>
        </w:rPr>
        <w:t xml:space="preserve">Güleç, Cengiz </w:t>
      </w:r>
    </w:p>
    <w:p w:rsidR="00B972BA" w:rsidRDefault="00B972BA" w:rsidP="00B972BA">
      <w:pPr>
        <w:pStyle w:val="AralkYok"/>
        <w:rPr>
          <w:b/>
        </w:rPr>
      </w:pPr>
      <w:r w:rsidRPr="005D5D8C">
        <w:rPr>
          <w:b/>
        </w:rPr>
        <w:t xml:space="preserve">Haşim, Ahmet </w:t>
      </w:r>
    </w:p>
    <w:p w:rsidR="00B972BA" w:rsidRDefault="00B972BA" w:rsidP="00B972BA">
      <w:pPr>
        <w:pStyle w:val="AralkYok"/>
        <w:rPr>
          <w:b/>
        </w:rPr>
      </w:pPr>
      <w:r w:rsidRPr="005D5D8C">
        <w:rPr>
          <w:b/>
        </w:rPr>
        <w:t xml:space="preserve">HEPS: </w:t>
      </w:r>
      <w:r w:rsidR="0078782A" w:rsidRPr="0078782A">
        <w:t>(</w:t>
      </w:r>
      <w:r w:rsidRPr="005D5D8C">
        <w:rPr>
          <w:b/>
        </w:rPr>
        <w:t>Hazda Eksik Penis Sendromu</w:t>
      </w:r>
      <w:r w:rsidR="0078782A" w:rsidRPr="0078782A">
        <w:t>)</w:t>
      </w:r>
    </w:p>
    <w:p w:rsidR="00B972BA" w:rsidRDefault="00B972BA" w:rsidP="00B972BA">
      <w:pPr>
        <w:pStyle w:val="AralkYok"/>
        <w:rPr>
          <w:b/>
        </w:rPr>
      </w:pPr>
      <w:r w:rsidRPr="00762A77">
        <w:rPr>
          <w:b/>
        </w:rPr>
        <w:t>Herskowitz, Morton</w:t>
      </w:r>
    </w:p>
    <w:p w:rsidR="00B972BA" w:rsidRDefault="00B972BA" w:rsidP="00B972BA">
      <w:pPr>
        <w:pStyle w:val="AralkYok"/>
        <w:rPr>
          <w:b/>
        </w:rPr>
      </w:pPr>
      <w:r w:rsidRPr="00762A77">
        <w:rPr>
          <w:b/>
        </w:rPr>
        <w:t>heteroseksüelliğin normal eşcinsel boyutu</w:t>
      </w:r>
    </w:p>
    <w:p w:rsidR="00B972BA" w:rsidRDefault="00B972BA" w:rsidP="00B972BA">
      <w:pPr>
        <w:pStyle w:val="AralkYok"/>
        <w:rPr>
          <w:b/>
        </w:rPr>
      </w:pPr>
      <w:r w:rsidRPr="00762A77">
        <w:rPr>
          <w:b/>
        </w:rPr>
        <w:t>heteroseksüelliğin saklı eşcinsel boyutu</w:t>
      </w:r>
    </w:p>
    <w:p w:rsidR="00B972BA" w:rsidRDefault="00B972BA" w:rsidP="00B972BA">
      <w:pPr>
        <w:pStyle w:val="AralkYok"/>
        <w:rPr>
          <w:b/>
        </w:rPr>
      </w:pPr>
      <w:r w:rsidRPr="00762A77">
        <w:rPr>
          <w:b/>
        </w:rPr>
        <w:t xml:space="preserve">HEVS: </w:t>
      </w:r>
      <w:r w:rsidR="0078782A" w:rsidRPr="0078782A">
        <w:t>(</w:t>
      </w:r>
      <w:r w:rsidRPr="00762A77">
        <w:rPr>
          <w:b/>
        </w:rPr>
        <w:t>Hazda Eksik Vajina Sendromu</w:t>
      </w:r>
      <w:r w:rsidR="0078782A" w:rsidRPr="0078782A">
        <w:t>)</w:t>
      </w:r>
      <w:r w:rsidRPr="00762A77">
        <w:rPr>
          <w:b/>
        </w:rPr>
        <w:t xml:space="preserve"> </w:t>
      </w:r>
    </w:p>
    <w:p w:rsidR="00B972BA" w:rsidRDefault="00B972BA" w:rsidP="00B972BA">
      <w:pPr>
        <w:pStyle w:val="AralkYok"/>
        <w:rPr>
          <w:b/>
        </w:rPr>
      </w:pPr>
      <w:r w:rsidRPr="00762A77">
        <w:rPr>
          <w:b/>
        </w:rPr>
        <w:t>Hz. İsa</w:t>
      </w:r>
    </w:p>
    <w:p w:rsidR="00B972BA" w:rsidRDefault="00B972BA" w:rsidP="00B972BA">
      <w:pPr>
        <w:pStyle w:val="AralkYok"/>
        <w:rPr>
          <w:b/>
        </w:rPr>
      </w:pPr>
      <w:r w:rsidRPr="00762A77">
        <w:rPr>
          <w:b/>
        </w:rPr>
        <w:t>Hz. Meryem</w:t>
      </w:r>
    </w:p>
    <w:p w:rsidR="00B972BA" w:rsidRDefault="00B972BA" w:rsidP="00B972BA">
      <w:pPr>
        <w:pStyle w:val="AralkYok"/>
        <w:rPr>
          <w:b/>
        </w:rPr>
      </w:pPr>
      <w:r w:rsidRPr="00762A77">
        <w:rPr>
          <w:b/>
        </w:rPr>
        <w:t>Hz. Muhammed</w:t>
      </w:r>
    </w:p>
    <w:p w:rsidR="00B972BA" w:rsidRDefault="00B972BA" w:rsidP="00B972BA">
      <w:pPr>
        <w:pStyle w:val="AralkYok"/>
        <w:rPr>
          <w:rFonts w:cs="Arial"/>
          <w:b/>
        </w:rPr>
      </w:pPr>
      <w:r w:rsidRPr="00762A77">
        <w:rPr>
          <w:rFonts w:cs="Arial"/>
          <w:b/>
        </w:rPr>
        <w:lastRenderedPageBreak/>
        <w:t>Itri</w:t>
      </w:r>
    </w:p>
    <w:p w:rsidR="00B972BA" w:rsidRDefault="00B972BA" w:rsidP="00B972BA">
      <w:pPr>
        <w:pStyle w:val="AralkYok"/>
        <w:rPr>
          <w:b/>
        </w:rPr>
      </w:pPr>
      <w:r w:rsidRPr="00762A77">
        <w:rPr>
          <w:b/>
        </w:rPr>
        <w:t>Jung</w:t>
      </w:r>
    </w:p>
    <w:p w:rsidR="00B972BA" w:rsidRDefault="00B972BA" w:rsidP="00B972BA">
      <w:pPr>
        <w:pStyle w:val="AralkYok"/>
        <w:rPr>
          <w:b/>
        </w:rPr>
      </w:pPr>
      <w:r w:rsidRPr="00F50A3E">
        <w:rPr>
          <w:b/>
        </w:rPr>
        <w:t xml:space="preserve">karşı cinsiyetten kastre edilmek </w:t>
      </w:r>
    </w:p>
    <w:p w:rsidR="00B972BA" w:rsidRDefault="00B972BA" w:rsidP="00B972BA">
      <w:pPr>
        <w:pStyle w:val="AralkYok"/>
        <w:rPr>
          <w:b/>
        </w:rPr>
      </w:pPr>
      <w:r w:rsidRPr="00F50A3E">
        <w:rPr>
          <w:b/>
        </w:rPr>
        <w:t>kastrasyona rıza</w:t>
      </w:r>
    </w:p>
    <w:p w:rsidR="00B972BA" w:rsidRDefault="00B972BA" w:rsidP="00B972BA">
      <w:pPr>
        <w:pStyle w:val="AralkYok"/>
        <w:rPr>
          <w:b/>
        </w:rPr>
      </w:pPr>
      <w:r w:rsidRPr="00F50A3E">
        <w:rPr>
          <w:b/>
        </w:rPr>
        <w:t>kastre benlik</w:t>
      </w:r>
    </w:p>
    <w:p w:rsidR="00B972BA" w:rsidRDefault="00B972BA" w:rsidP="00B972BA">
      <w:pPr>
        <w:pStyle w:val="AralkYok"/>
        <w:rPr>
          <w:b/>
        </w:rPr>
      </w:pPr>
      <w:r w:rsidRPr="0090588E">
        <w:rPr>
          <w:b/>
        </w:rPr>
        <w:t>kayıp haz</w:t>
      </w:r>
    </w:p>
    <w:p w:rsidR="00B972BA" w:rsidRDefault="00182FDF" w:rsidP="00B972BA">
      <w:pPr>
        <w:pStyle w:val="AralkYok"/>
        <w:rPr>
          <w:b/>
        </w:rPr>
      </w:pPr>
      <w:r>
        <w:rPr>
          <w:b/>
        </w:rPr>
        <w:t>kısmî</w:t>
      </w:r>
      <w:r w:rsidR="00B972BA" w:rsidRPr="0090588E">
        <w:rPr>
          <w:b/>
        </w:rPr>
        <w:t xml:space="preserve"> dürtüler ya da tümleyen içgüdüler </w:t>
      </w:r>
    </w:p>
    <w:p w:rsidR="00B972BA" w:rsidRDefault="00182FDF" w:rsidP="00B972BA">
      <w:pPr>
        <w:pStyle w:val="AralkYok"/>
        <w:rPr>
          <w:b/>
        </w:rPr>
      </w:pPr>
      <w:r>
        <w:rPr>
          <w:b/>
        </w:rPr>
        <w:t>kısmî</w:t>
      </w:r>
      <w:r w:rsidR="00B972BA" w:rsidRPr="0090588E">
        <w:rPr>
          <w:b/>
        </w:rPr>
        <w:t xml:space="preserve"> fanteziler</w:t>
      </w:r>
    </w:p>
    <w:p w:rsidR="00B972BA" w:rsidRDefault="00182FDF" w:rsidP="00B972BA">
      <w:pPr>
        <w:pStyle w:val="AralkYok"/>
        <w:rPr>
          <w:b/>
        </w:rPr>
      </w:pPr>
      <w:r>
        <w:rPr>
          <w:b/>
        </w:rPr>
        <w:t>kısmî</w:t>
      </w:r>
      <w:r w:rsidR="00B972BA" w:rsidRPr="0090588E">
        <w:rPr>
          <w:b/>
        </w:rPr>
        <w:t xml:space="preserve"> hazlar</w:t>
      </w:r>
    </w:p>
    <w:p w:rsidR="00B972BA" w:rsidRDefault="00B972BA" w:rsidP="00B972BA">
      <w:pPr>
        <w:pStyle w:val="AralkYok"/>
        <w:rPr>
          <w:b/>
        </w:rPr>
      </w:pPr>
      <w:r w:rsidRPr="0090588E">
        <w:rPr>
          <w:b/>
        </w:rPr>
        <w:t>Kierkegaard</w:t>
      </w:r>
    </w:p>
    <w:p w:rsidR="00B972BA" w:rsidRDefault="00B972BA" w:rsidP="00B972BA">
      <w:pPr>
        <w:pStyle w:val="AralkYok"/>
        <w:rPr>
          <w:b/>
        </w:rPr>
      </w:pPr>
      <w:r w:rsidRPr="0090588E">
        <w:rPr>
          <w:b/>
        </w:rPr>
        <w:t xml:space="preserve">Klein, Melaine </w:t>
      </w:r>
    </w:p>
    <w:p w:rsidR="00B972BA" w:rsidRDefault="00B972BA" w:rsidP="00B972BA">
      <w:pPr>
        <w:pStyle w:val="AralkYok"/>
        <w:rPr>
          <w:b/>
        </w:rPr>
      </w:pPr>
      <w:r w:rsidRPr="0090588E">
        <w:rPr>
          <w:b/>
        </w:rPr>
        <w:t xml:space="preserve">libidinal füzyon </w:t>
      </w:r>
    </w:p>
    <w:p w:rsidR="00B972BA" w:rsidRDefault="00B972BA" w:rsidP="00B972BA">
      <w:pPr>
        <w:pStyle w:val="AralkYok"/>
        <w:rPr>
          <w:b/>
        </w:rPr>
      </w:pPr>
      <w:r w:rsidRPr="00096052">
        <w:rPr>
          <w:b/>
        </w:rPr>
        <w:t>libidinal hafıza</w:t>
      </w:r>
    </w:p>
    <w:p w:rsidR="00B972BA" w:rsidRDefault="00B972BA" w:rsidP="00B972BA">
      <w:pPr>
        <w:pStyle w:val="AralkYok"/>
        <w:rPr>
          <w:b/>
        </w:rPr>
      </w:pPr>
      <w:r w:rsidRPr="00C67677">
        <w:rPr>
          <w:b/>
        </w:rPr>
        <w:t>libidonun emosyonlara dönüşüm kapasitesi</w:t>
      </w:r>
    </w:p>
    <w:p w:rsidR="00B972BA" w:rsidRDefault="007D4578" w:rsidP="00B972BA">
      <w:pPr>
        <w:pStyle w:val="AralkYok"/>
        <w:rPr>
          <w:b/>
        </w:rPr>
      </w:pPr>
      <w:r>
        <w:rPr>
          <w:b/>
        </w:rPr>
        <w:t>Malinow</w:t>
      </w:r>
      <w:r w:rsidR="00B972BA" w:rsidRPr="00C67677">
        <w:rPr>
          <w:b/>
        </w:rPr>
        <w:t>sky</w:t>
      </w:r>
    </w:p>
    <w:p w:rsidR="00B972BA" w:rsidRDefault="00B972BA" w:rsidP="00B972BA">
      <w:pPr>
        <w:pStyle w:val="AralkYok"/>
        <w:rPr>
          <w:b/>
        </w:rPr>
      </w:pPr>
      <w:r w:rsidRPr="00C67677">
        <w:rPr>
          <w:b/>
        </w:rPr>
        <w:t xml:space="preserve">May, Rollo </w:t>
      </w:r>
    </w:p>
    <w:p w:rsidR="00B972BA" w:rsidRPr="00C67677" w:rsidRDefault="00401740" w:rsidP="00B972BA">
      <w:pPr>
        <w:pStyle w:val="AralkYok"/>
        <w:rPr>
          <w:b/>
        </w:rPr>
      </w:pPr>
      <w:r>
        <w:rPr>
          <w:b/>
        </w:rPr>
        <w:t>mekanik</w:t>
      </w:r>
      <w:r w:rsidR="00B972BA" w:rsidRPr="00C67677">
        <w:rPr>
          <w:b/>
        </w:rPr>
        <w:t xml:space="preserve"> orgazm</w:t>
      </w:r>
    </w:p>
    <w:p w:rsidR="00B972BA" w:rsidRPr="00C67677" w:rsidRDefault="00B972BA" w:rsidP="00B972BA">
      <w:pPr>
        <w:pStyle w:val="AralkYok"/>
        <w:rPr>
          <w:rFonts w:cs="Arial TUR"/>
          <w:b/>
        </w:rPr>
      </w:pPr>
      <w:r w:rsidRPr="00C67677">
        <w:rPr>
          <w:rFonts w:cs="Arial TUR"/>
          <w:b/>
        </w:rPr>
        <w:t>Mevlana</w:t>
      </w:r>
    </w:p>
    <w:p w:rsidR="00B972BA" w:rsidRDefault="00B972BA" w:rsidP="00B972BA">
      <w:pPr>
        <w:pStyle w:val="AralkYok"/>
        <w:rPr>
          <w:b/>
        </w:rPr>
      </w:pPr>
      <w:r>
        <w:rPr>
          <w:b/>
        </w:rPr>
        <w:t>mistisizm, mistik</w:t>
      </w:r>
    </w:p>
    <w:p w:rsidR="00B972BA" w:rsidRPr="000E7E34" w:rsidRDefault="00B972BA" w:rsidP="00B972BA">
      <w:pPr>
        <w:pStyle w:val="AralkYok"/>
        <w:rPr>
          <w:b/>
          <w:color w:val="000000" w:themeColor="text1"/>
        </w:rPr>
      </w:pPr>
      <w:r w:rsidRPr="000E7E34">
        <w:rPr>
          <w:b/>
          <w:color w:val="000000" w:themeColor="text1"/>
        </w:rPr>
        <w:t xml:space="preserve">Nasio, J. D </w:t>
      </w:r>
    </w:p>
    <w:p w:rsidR="00B972BA" w:rsidRDefault="00B972BA" w:rsidP="00B972BA">
      <w:pPr>
        <w:pStyle w:val="AralkYok"/>
        <w:rPr>
          <w:b/>
        </w:rPr>
      </w:pPr>
      <w:r w:rsidRPr="00C67677">
        <w:rPr>
          <w:b/>
        </w:rPr>
        <w:t>negatif Ödip kompleksi</w:t>
      </w:r>
    </w:p>
    <w:p w:rsidR="00B972BA" w:rsidRPr="007E70E9" w:rsidRDefault="00B972BA" w:rsidP="00B972BA">
      <w:pPr>
        <w:pStyle w:val="AralkYok"/>
        <w:rPr>
          <w:b/>
        </w:rPr>
      </w:pPr>
      <w:r w:rsidRPr="007E70E9">
        <w:rPr>
          <w:b/>
        </w:rPr>
        <w:t>nesnesini bekleyen arketip</w:t>
      </w:r>
    </w:p>
    <w:p w:rsidR="00B972BA" w:rsidRPr="007E70E9" w:rsidRDefault="00B972BA" w:rsidP="00B972BA">
      <w:pPr>
        <w:pStyle w:val="AralkYok"/>
        <w:rPr>
          <w:b/>
        </w:rPr>
      </w:pPr>
      <w:r w:rsidRPr="007E70E9">
        <w:rPr>
          <w:b/>
        </w:rPr>
        <w:t>nevrotik arzu</w:t>
      </w:r>
    </w:p>
    <w:p w:rsidR="00B972BA" w:rsidRDefault="00B972BA" w:rsidP="00B972BA">
      <w:pPr>
        <w:pStyle w:val="AralkYok"/>
        <w:rPr>
          <w:b/>
        </w:rPr>
      </w:pPr>
      <w:r w:rsidRPr="007E70E9">
        <w:rPr>
          <w:b/>
        </w:rPr>
        <w:t>nevrotik bütünlük</w:t>
      </w:r>
    </w:p>
    <w:p w:rsidR="00B972BA" w:rsidRDefault="00B972BA" w:rsidP="00B972BA">
      <w:pPr>
        <w:pStyle w:val="AralkYok"/>
        <w:rPr>
          <w:b/>
        </w:rPr>
      </w:pPr>
      <w:r w:rsidRPr="007E70E9">
        <w:rPr>
          <w:b/>
        </w:rPr>
        <w:t>nevrotik çaba</w:t>
      </w:r>
    </w:p>
    <w:p w:rsidR="00B972BA" w:rsidRDefault="00B972BA" w:rsidP="00B972BA">
      <w:pPr>
        <w:pStyle w:val="AralkYok"/>
        <w:rPr>
          <w:b/>
        </w:rPr>
      </w:pPr>
      <w:r w:rsidRPr="007E70E9">
        <w:rPr>
          <w:b/>
        </w:rPr>
        <w:t xml:space="preserve">nevrotik enerji </w:t>
      </w:r>
    </w:p>
    <w:p w:rsidR="00B972BA" w:rsidRDefault="00B972BA" w:rsidP="00B972BA">
      <w:pPr>
        <w:pStyle w:val="AralkYok"/>
        <w:rPr>
          <w:rFonts w:cs="Arial TUR"/>
          <w:b/>
        </w:rPr>
      </w:pPr>
      <w:r w:rsidRPr="007E70E9">
        <w:rPr>
          <w:b/>
        </w:rPr>
        <w:t>nevrotik entelektüel</w:t>
      </w:r>
      <w:r w:rsidRPr="007E70E9">
        <w:rPr>
          <w:rFonts w:cs="Arial TUR"/>
          <w:b/>
        </w:rPr>
        <w:t xml:space="preserve"> </w:t>
      </w:r>
    </w:p>
    <w:p w:rsidR="00B972BA" w:rsidRDefault="00B972BA" w:rsidP="00B972BA">
      <w:pPr>
        <w:pStyle w:val="AralkYok"/>
        <w:rPr>
          <w:rFonts w:cs="Arial TUR"/>
          <w:b/>
        </w:rPr>
      </w:pPr>
      <w:r w:rsidRPr="007E70E9">
        <w:rPr>
          <w:rFonts w:cs="Arial TUR"/>
          <w:b/>
        </w:rPr>
        <w:t xml:space="preserve">nevrotik günah, nevrotik suçluluk </w:t>
      </w:r>
    </w:p>
    <w:p w:rsidR="00B972BA" w:rsidRDefault="00B972BA" w:rsidP="00B972BA">
      <w:pPr>
        <w:pStyle w:val="AralkYok"/>
        <w:rPr>
          <w:b/>
        </w:rPr>
      </w:pPr>
      <w:r w:rsidRPr="007E70E9">
        <w:rPr>
          <w:b/>
        </w:rPr>
        <w:t>nevrotik ihtiyaç ilişkisi</w:t>
      </w:r>
    </w:p>
    <w:p w:rsidR="00B972BA" w:rsidRPr="007E70E9" w:rsidRDefault="00B972BA" w:rsidP="00B972BA">
      <w:pPr>
        <w:pStyle w:val="AralkYok"/>
        <w:rPr>
          <w:b/>
        </w:rPr>
      </w:pPr>
      <w:r w:rsidRPr="007E70E9">
        <w:rPr>
          <w:b/>
        </w:rPr>
        <w:t xml:space="preserve">nevrotik ihtiyaç nesnesi </w:t>
      </w:r>
    </w:p>
    <w:p w:rsidR="00B972BA" w:rsidRDefault="00B972BA" w:rsidP="00B972BA">
      <w:pPr>
        <w:pStyle w:val="AralkYok"/>
        <w:rPr>
          <w:b/>
        </w:rPr>
      </w:pPr>
      <w:r w:rsidRPr="007E70E9">
        <w:rPr>
          <w:b/>
        </w:rPr>
        <w:t>nevrotik inat</w:t>
      </w:r>
    </w:p>
    <w:p w:rsidR="00B972BA" w:rsidRDefault="00B972BA" w:rsidP="00B972BA">
      <w:pPr>
        <w:pStyle w:val="AralkYok"/>
        <w:rPr>
          <w:b/>
        </w:rPr>
      </w:pPr>
      <w:r w:rsidRPr="007E70E9">
        <w:rPr>
          <w:b/>
        </w:rPr>
        <w:t xml:space="preserve">nevrotik kahraman </w:t>
      </w:r>
    </w:p>
    <w:p w:rsidR="00B972BA" w:rsidRPr="007E70E9" w:rsidRDefault="00B972BA" w:rsidP="00B972BA">
      <w:pPr>
        <w:pStyle w:val="AralkYok"/>
        <w:rPr>
          <w:b/>
        </w:rPr>
      </w:pPr>
      <w:r w:rsidRPr="007E70E9">
        <w:rPr>
          <w:b/>
        </w:rPr>
        <w:t>nevrotik korkak</w:t>
      </w:r>
    </w:p>
    <w:p w:rsidR="00B972BA" w:rsidRDefault="00B972BA" w:rsidP="00B972BA">
      <w:pPr>
        <w:pStyle w:val="AralkYok"/>
        <w:rPr>
          <w:b/>
        </w:rPr>
      </w:pPr>
      <w:r w:rsidRPr="007E70E9">
        <w:rPr>
          <w:b/>
        </w:rPr>
        <w:t xml:space="preserve">nevrotik korunma ya da tutuculuk </w:t>
      </w:r>
    </w:p>
    <w:p w:rsidR="00B972BA" w:rsidRDefault="00B972BA" w:rsidP="00B972BA">
      <w:pPr>
        <w:pStyle w:val="AralkYok"/>
        <w:rPr>
          <w:b/>
        </w:rPr>
      </w:pPr>
      <w:r w:rsidRPr="007E70E9">
        <w:rPr>
          <w:b/>
        </w:rPr>
        <w:t>nevrotik kötülük iradesi</w:t>
      </w:r>
    </w:p>
    <w:p w:rsidR="00B972BA" w:rsidRPr="007E70E9" w:rsidRDefault="00B972BA" w:rsidP="00B972BA">
      <w:pPr>
        <w:pStyle w:val="AralkYok"/>
        <w:rPr>
          <w:b/>
        </w:rPr>
      </w:pPr>
      <w:r w:rsidRPr="007E70E9">
        <w:rPr>
          <w:b/>
        </w:rPr>
        <w:t>nevrotik mahremiyet</w:t>
      </w:r>
    </w:p>
    <w:p w:rsidR="00B972BA" w:rsidRDefault="00B972BA" w:rsidP="00B972BA">
      <w:pPr>
        <w:pStyle w:val="AralkYok"/>
        <w:rPr>
          <w:b/>
        </w:rPr>
      </w:pPr>
      <w:r w:rsidRPr="007E70E9">
        <w:rPr>
          <w:b/>
        </w:rPr>
        <w:t>nevrotik öznellik</w:t>
      </w:r>
    </w:p>
    <w:p w:rsidR="00B972BA" w:rsidRPr="007E70E9" w:rsidRDefault="00B972BA" w:rsidP="00B972BA">
      <w:pPr>
        <w:pStyle w:val="AralkYok"/>
        <w:rPr>
          <w:b/>
        </w:rPr>
      </w:pPr>
      <w:r w:rsidRPr="007E70E9">
        <w:rPr>
          <w:b/>
        </w:rPr>
        <w:t xml:space="preserve">nevrotik samimiyetsizlik </w:t>
      </w:r>
    </w:p>
    <w:p w:rsidR="00B972BA" w:rsidRPr="007E70E9" w:rsidRDefault="00B972BA" w:rsidP="00B972BA">
      <w:pPr>
        <w:pStyle w:val="AralkYok"/>
        <w:rPr>
          <w:b/>
        </w:rPr>
      </w:pPr>
      <w:r w:rsidRPr="007E70E9">
        <w:rPr>
          <w:b/>
        </w:rPr>
        <w:t>nevrotik seçim</w:t>
      </w:r>
    </w:p>
    <w:p w:rsidR="00B972BA" w:rsidRPr="007E70E9" w:rsidRDefault="00B972BA" w:rsidP="00B972BA">
      <w:pPr>
        <w:pStyle w:val="AralkYok"/>
        <w:rPr>
          <w:rFonts w:cs="Arial TUR"/>
          <w:b/>
        </w:rPr>
      </w:pPr>
      <w:r w:rsidRPr="007E70E9">
        <w:rPr>
          <w:b/>
        </w:rPr>
        <w:t>nevrotik süblimasyon</w:t>
      </w:r>
      <w:r w:rsidRPr="007E70E9">
        <w:rPr>
          <w:rFonts w:cs="Arial TUR"/>
          <w:b/>
        </w:rPr>
        <w:t xml:space="preserve"> </w:t>
      </w:r>
    </w:p>
    <w:p w:rsidR="00B972BA" w:rsidRPr="0080196E" w:rsidRDefault="00B972BA" w:rsidP="00B972BA">
      <w:pPr>
        <w:pStyle w:val="AralkYok"/>
        <w:rPr>
          <w:b/>
        </w:rPr>
      </w:pPr>
      <w:r w:rsidRPr="0080196E">
        <w:rPr>
          <w:b/>
        </w:rPr>
        <w:t>nevrotik tembellik</w:t>
      </w:r>
    </w:p>
    <w:p w:rsidR="00B972BA" w:rsidRPr="0080196E" w:rsidRDefault="00B972BA" w:rsidP="00B972BA">
      <w:pPr>
        <w:pStyle w:val="AralkYok"/>
        <w:rPr>
          <w:b/>
        </w:rPr>
      </w:pPr>
      <w:r w:rsidRPr="0080196E">
        <w:rPr>
          <w:b/>
        </w:rPr>
        <w:t xml:space="preserve">nevrotik ve psikotik akıl </w:t>
      </w:r>
    </w:p>
    <w:p w:rsidR="00B972BA" w:rsidRPr="0080196E" w:rsidRDefault="00B972BA" w:rsidP="00B972BA">
      <w:pPr>
        <w:pStyle w:val="AralkYok"/>
        <w:rPr>
          <w:b/>
        </w:rPr>
      </w:pPr>
      <w:r w:rsidRPr="0080196E">
        <w:rPr>
          <w:b/>
        </w:rPr>
        <w:t>Nietzsche</w:t>
      </w:r>
    </w:p>
    <w:p w:rsidR="00B972BA" w:rsidRPr="00AA5169" w:rsidRDefault="00B972BA" w:rsidP="00B972BA">
      <w:pPr>
        <w:pStyle w:val="AralkYok"/>
        <w:rPr>
          <w:b/>
          <w:color w:val="000000" w:themeColor="text1"/>
        </w:rPr>
      </w:pPr>
      <w:r w:rsidRPr="00AA5169">
        <w:rPr>
          <w:b/>
          <w:color w:val="000000" w:themeColor="text1"/>
        </w:rPr>
        <w:t xml:space="preserve">NNO </w:t>
      </w:r>
      <w:r w:rsidR="0078782A" w:rsidRPr="0078782A">
        <w:rPr>
          <w:color w:val="000000" w:themeColor="text1"/>
        </w:rPr>
        <w:t>(</w:t>
      </w:r>
      <w:r w:rsidRPr="00AA5169">
        <w:rPr>
          <w:b/>
          <w:color w:val="000000" w:themeColor="text1"/>
        </w:rPr>
        <w:t>Normal nevrotik orgazmı</w:t>
      </w:r>
      <w:r w:rsidR="0078782A" w:rsidRPr="0078782A">
        <w:rPr>
          <w:color w:val="000000" w:themeColor="text1"/>
        </w:rPr>
        <w:t>)</w:t>
      </w:r>
    </w:p>
    <w:p w:rsidR="00B972BA" w:rsidRPr="0080196E" w:rsidRDefault="00B972BA" w:rsidP="00B972BA">
      <w:pPr>
        <w:pStyle w:val="AralkYok"/>
        <w:rPr>
          <w:b/>
        </w:rPr>
      </w:pPr>
      <w:r w:rsidRPr="0080196E">
        <w:rPr>
          <w:b/>
        </w:rPr>
        <w:t>normal nevrotik</w:t>
      </w:r>
    </w:p>
    <w:p w:rsidR="00B972BA" w:rsidRPr="00F604E8" w:rsidRDefault="00B972BA" w:rsidP="00B972BA">
      <w:pPr>
        <w:pStyle w:val="AralkYok"/>
        <w:rPr>
          <w:b/>
        </w:rPr>
      </w:pPr>
      <w:r w:rsidRPr="00F604E8">
        <w:rPr>
          <w:b/>
        </w:rPr>
        <w:t xml:space="preserve">OGP </w:t>
      </w:r>
      <w:r w:rsidR="0078782A" w:rsidRPr="0078782A">
        <w:t>(</w:t>
      </w:r>
      <w:r w:rsidRPr="00F604E8">
        <w:rPr>
          <w:b/>
        </w:rPr>
        <w:t>Orgazmın Genetik Programı</w:t>
      </w:r>
      <w:r w:rsidR="0078782A" w:rsidRPr="0078782A">
        <w:t>)</w:t>
      </w:r>
    </w:p>
    <w:p w:rsidR="00B972BA" w:rsidRPr="004D7ED2" w:rsidRDefault="00B972BA" w:rsidP="00B972BA">
      <w:pPr>
        <w:pStyle w:val="AralkYok"/>
        <w:rPr>
          <w:b/>
        </w:rPr>
      </w:pPr>
      <w:r w:rsidRPr="004D7ED2">
        <w:rPr>
          <w:b/>
        </w:rPr>
        <w:t xml:space="preserve">OKCE </w:t>
      </w:r>
      <w:r w:rsidR="0078782A" w:rsidRPr="0078782A">
        <w:t>(</w:t>
      </w:r>
      <w:r w:rsidRPr="004D7ED2">
        <w:rPr>
          <w:b/>
        </w:rPr>
        <w:t>Orgazmın Kronik Coşkusal Eksikliği</w:t>
      </w:r>
      <w:r w:rsidR="0078782A" w:rsidRPr="0078782A">
        <w:t>)</w:t>
      </w:r>
    </w:p>
    <w:p w:rsidR="00B972BA" w:rsidRPr="004D7ED2" w:rsidRDefault="00B972BA" w:rsidP="00B972BA">
      <w:pPr>
        <w:pStyle w:val="AralkYok"/>
        <w:rPr>
          <w:rFonts w:cs="Arial TUR"/>
          <w:b/>
        </w:rPr>
      </w:pPr>
      <w:r w:rsidRPr="004D7ED2">
        <w:rPr>
          <w:rFonts w:cs="Arial TUR"/>
          <w:b/>
        </w:rPr>
        <w:t xml:space="preserve">Onfray, Michael </w:t>
      </w:r>
    </w:p>
    <w:p w:rsidR="00B972BA" w:rsidRPr="004D7ED2" w:rsidRDefault="00B972BA" w:rsidP="00B972BA">
      <w:pPr>
        <w:pStyle w:val="AralkYok"/>
        <w:rPr>
          <w:b/>
        </w:rPr>
      </w:pPr>
      <w:r w:rsidRPr="004D7ED2">
        <w:rPr>
          <w:b/>
        </w:rPr>
        <w:t xml:space="preserve">orijininde bütünlük </w:t>
      </w:r>
    </w:p>
    <w:p w:rsidR="00B972BA" w:rsidRPr="004D7ED2" w:rsidRDefault="00B972BA" w:rsidP="00B972BA">
      <w:pPr>
        <w:pStyle w:val="AralkYok"/>
        <w:rPr>
          <w:b/>
        </w:rPr>
      </w:pPr>
      <w:r w:rsidRPr="004D7ED2">
        <w:rPr>
          <w:b/>
        </w:rPr>
        <w:t>orijininde süblimasyon</w:t>
      </w:r>
    </w:p>
    <w:p w:rsidR="00B972BA" w:rsidRPr="004D7ED2" w:rsidRDefault="00B972BA" w:rsidP="00B972BA">
      <w:pPr>
        <w:pStyle w:val="AralkYok"/>
        <w:rPr>
          <w:b/>
        </w:rPr>
      </w:pPr>
      <w:r w:rsidRPr="004D7ED2">
        <w:rPr>
          <w:b/>
        </w:rPr>
        <w:t>orijininde varlık</w:t>
      </w:r>
    </w:p>
    <w:p w:rsidR="00B972BA" w:rsidRPr="004D7ED2" w:rsidRDefault="00B972BA" w:rsidP="00B972BA">
      <w:pPr>
        <w:pStyle w:val="AralkYok"/>
        <w:rPr>
          <w:b/>
        </w:rPr>
      </w:pPr>
      <w:r w:rsidRPr="004D7ED2">
        <w:rPr>
          <w:b/>
        </w:rPr>
        <w:t xml:space="preserve">orijininde varlık ve tapılacak fetiş nesneleri </w:t>
      </w:r>
    </w:p>
    <w:p w:rsidR="00B972BA" w:rsidRPr="004D7ED2" w:rsidRDefault="00B972BA" w:rsidP="00B972BA">
      <w:pPr>
        <w:pStyle w:val="AralkYok"/>
        <w:rPr>
          <w:b/>
        </w:rPr>
      </w:pPr>
      <w:r w:rsidRPr="004D7ED2">
        <w:rPr>
          <w:b/>
        </w:rPr>
        <w:lastRenderedPageBreak/>
        <w:t>Ödipal dönem ve Ödipal kompleks</w:t>
      </w:r>
    </w:p>
    <w:p w:rsidR="00B972BA" w:rsidRPr="004D7ED2" w:rsidRDefault="00B972BA" w:rsidP="00B972BA">
      <w:pPr>
        <w:pStyle w:val="AralkYok"/>
        <w:rPr>
          <w:b/>
        </w:rPr>
      </w:pPr>
      <w:r w:rsidRPr="004D7ED2">
        <w:rPr>
          <w:b/>
        </w:rPr>
        <w:t>Ödipalin negatif yamacı</w:t>
      </w:r>
    </w:p>
    <w:p w:rsidR="00B972BA" w:rsidRPr="004D7ED2" w:rsidRDefault="00B972BA" w:rsidP="00B972BA">
      <w:pPr>
        <w:pStyle w:val="AralkYok"/>
        <w:rPr>
          <w:b/>
        </w:rPr>
      </w:pPr>
      <w:r w:rsidRPr="004D7ED2">
        <w:rPr>
          <w:b/>
        </w:rPr>
        <w:t>Ödipalin pozitif yamacı</w:t>
      </w:r>
    </w:p>
    <w:p w:rsidR="00B972BA" w:rsidRDefault="00B972BA" w:rsidP="00B972BA">
      <w:pPr>
        <w:pStyle w:val="AralkYok"/>
        <w:rPr>
          <w:b/>
        </w:rPr>
      </w:pPr>
      <w:r w:rsidRPr="00764B52">
        <w:rPr>
          <w:b/>
        </w:rPr>
        <w:t>Ödipal üçgen</w:t>
      </w:r>
    </w:p>
    <w:p w:rsidR="00B972BA" w:rsidRPr="00764B52" w:rsidRDefault="00B972BA" w:rsidP="00B972BA">
      <w:pPr>
        <w:pStyle w:val="AralkYok"/>
        <w:rPr>
          <w:b/>
        </w:rPr>
      </w:pPr>
      <w:r w:rsidRPr="00764B52">
        <w:rPr>
          <w:b/>
        </w:rPr>
        <w:t>önceden kastre ergenlik</w:t>
      </w:r>
    </w:p>
    <w:p w:rsidR="00B972BA" w:rsidRPr="00764B52" w:rsidRDefault="00B972BA" w:rsidP="00B972BA">
      <w:pPr>
        <w:pStyle w:val="AralkYok"/>
        <w:rPr>
          <w:b/>
        </w:rPr>
      </w:pPr>
      <w:r w:rsidRPr="00764B52">
        <w:rPr>
          <w:b/>
        </w:rPr>
        <w:t>özerklik; özerklik programı</w:t>
      </w:r>
    </w:p>
    <w:p w:rsidR="00B972BA" w:rsidRPr="00764B52" w:rsidRDefault="00B972BA" w:rsidP="00B972BA">
      <w:pPr>
        <w:pStyle w:val="AralkYok"/>
        <w:rPr>
          <w:b/>
        </w:rPr>
      </w:pPr>
      <w:r w:rsidRPr="00764B52">
        <w:rPr>
          <w:b/>
        </w:rPr>
        <w:t>özne</w:t>
      </w:r>
    </w:p>
    <w:p w:rsidR="00B972BA" w:rsidRPr="00764B52" w:rsidRDefault="00B972BA" w:rsidP="00B972BA">
      <w:pPr>
        <w:pStyle w:val="AralkYok"/>
        <w:rPr>
          <w:b/>
        </w:rPr>
      </w:pPr>
      <w:r w:rsidRPr="00764B52">
        <w:rPr>
          <w:b/>
        </w:rPr>
        <w:t xml:space="preserve">Parman, Talat </w:t>
      </w:r>
    </w:p>
    <w:p w:rsidR="00B972BA" w:rsidRPr="00AE23D6" w:rsidRDefault="00B972BA" w:rsidP="00B972BA">
      <w:pPr>
        <w:pStyle w:val="AralkYok"/>
        <w:rPr>
          <w:b/>
        </w:rPr>
      </w:pPr>
      <w:r w:rsidRPr="00AE23D6">
        <w:rPr>
          <w:b/>
        </w:rPr>
        <w:t>persona</w:t>
      </w:r>
    </w:p>
    <w:p w:rsidR="00B972BA" w:rsidRPr="00AE23D6" w:rsidRDefault="00B972BA" w:rsidP="00B972BA">
      <w:pPr>
        <w:pStyle w:val="AralkYok"/>
        <w:rPr>
          <w:b/>
        </w:rPr>
      </w:pPr>
      <w:r w:rsidRPr="00AE23D6">
        <w:rPr>
          <w:b/>
        </w:rPr>
        <w:t xml:space="preserve">Philips, Adam </w:t>
      </w:r>
    </w:p>
    <w:p w:rsidR="00B972BA" w:rsidRPr="00AE23D6" w:rsidRDefault="00B972BA" w:rsidP="00B972BA">
      <w:pPr>
        <w:pStyle w:val="AralkYok"/>
        <w:rPr>
          <w:b/>
        </w:rPr>
      </w:pPr>
      <w:r w:rsidRPr="00AE23D6">
        <w:rPr>
          <w:b/>
        </w:rPr>
        <w:t>primat projesi</w:t>
      </w:r>
    </w:p>
    <w:p w:rsidR="00B972BA" w:rsidRPr="003A6E83" w:rsidRDefault="00B972BA" w:rsidP="00B972BA">
      <w:pPr>
        <w:pStyle w:val="AralkYok"/>
        <w:rPr>
          <w:b/>
        </w:rPr>
      </w:pPr>
      <w:r w:rsidRPr="003A6E83">
        <w:rPr>
          <w:b/>
        </w:rPr>
        <w:t>psişik biseksüalite</w:t>
      </w:r>
    </w:p>
    <w:p w:rsidR="00B972BA" w:rsidRPr="003A6E83" w:rsidRDefault="00B972BA" w:rsidP="00B972BA">
      <w:pPr>
        <w:pStyle w:val="AralkYok"/>
        <w:rPr>
          <w:b/>
        </w:rPr>
      </w:pPr>
      <w:r w:rsidRPr="003A6E83">
        <w:rPr>
          <w:b/>
        </w:rPr>
        <w:t xml:space="preserve">Reich, Wilhelm </w:t>
      </w:r>
    </w:p>
    <w:p w:rsidR="00B972BA" w:rsidRPr="003A6E83" w:rsidRDefault="00B972BA" w:rsidP="00B972BA">
      <w:pPr>
        <w:pStyle w:val="AralkYok"/>
        <w:rPr>
          <w:b/>
        </w:rPr>
      </w:pPr>
      <w:r w:rsidRPr="003A6E83">
        <w:rPr>
          <w:b/>
        </w:rPr>
        <w:t>röntgencilik</w:t>
      </w:r>
    </w:p>
    <w:p w:rsidR="00B972BA" w:rsidRPr="003A6E83" w:rsidRDefault="00B972BA" w:rsidP="00B972BA">
      <w:pPr>
        <w:pStyle w:val="AralkYok"/>
        <w:rPr>
          <w:b/>
        </w:rPr>
      </w:pPr>
      <w:r w:rsidRPr="003A6E83">
        <w:rPr>
          <w:b/>
        </w:rPr>
        <w:t>ruhsal akışkanlık veya emosyonel akışkanlık</w:t>
      </w:r>
    </w:p>
    <w:p w:rsidR="00B972BA" w:rsidRPr="003A6E83" w:rsidRDefault="00B972BA" w:rsidP="00B972BA">
      <w:pPr>
        <w:pStyle w:val="AralkYok"/>
        <w:rPr>
          <w:b/>
        </w:rPr>
      </w:pPr>
      <w:r w:rsidRPr="003A6E83">
        <w:rPr>
          <w:b/>
        </w:rPr>
        <w:t>ruhsal vakum</w:t>
      </w:r>
    </w:p>
    <w:p w:rsidR="00B972BA" w:rsidRPr="0096061D" w:rsidRDefault="00B972BA" w:rsidP="00B972BA">
      <w:pPr>
        <w:pStyle w:val="AralkYok"/>
        <w:rPr>
          <w:rFonts w:cs="Arial TUR"/>
          <w:b/>
        </w:rPr>
      </w:pPr>
      <w:r w:rsidRPr="0096061D">
        <w:rPr>
          <w:rFonts w:cs="Arial TUR"/>
          <w:b/>
        </w:rPr>
        <w:t>Sayar, Kemal</w:t>
      </w:r>
    </w:p>
    <w:p w:rsidR="00B972BA" w:rsidRPr="00734A26" w:rsidRDefault="00B972BA" w:rsidP="00B972BA">
      <w:pPr>
        <w:pStyle w:val="AralkYok"/>
        <w:rPr>
          <w:b/>
        </w:rPr>
      </w:pPr>
      <w:r w:rsidRPr="00734A26">
        <w:rPr>
          <w:b/>
        </w:rPr>
        <w:t>Schop</w:t>
      </w:r>
      <w:r>
        <w:rPr>
          <w:b/>
        </w:rPr>
        <w:t>e</w:t>
      </w:r>
      <w:r w:rsidRPr="00734A26">
        <w:rPr>
          <w:b/>
        </w:rPr>
        <w:t xml:space="preserve">nhauer </w:t>
      </w:r>
    </w:p>
    <w:p w:rsidR="00B972BA" w:rsidRPr="00000ACA" w:rsidRDefault="00B972BA" w:rsidP="00B972BA">
      <w:pPr>
        <w:pStyle w:val="AralkYok"/>
        <w:rPr>
          <w:rFonts w:cs="Arial TUR"/>
          <w:b/>
        </w:rPr>
      </w:pPr>
      <w:r w:rsidRPr="00000ACA">
        <w:rPr>
          <w:rFonts w:cs="Arial TUR"/>
          <w:b/>
        </w:rPr>
        <w:t xml:space="preserve">Shafii, Muhammed </w:t>
      </w:r>
    </w:p>
    <w:p w:rsidR="00B972BA" w:rsidRPr="00000ACA" w:rsidRDefault="00B972BA" w:rsidP="00B972BA">
      <w:pPr>
        <w:pStyle w:val="AralkYok"/>
        <w:rPr>
          <w:b/>
        </w:rPr>
      </w:pPr>
      <w:r w:rsidRPr="00000ACA">
        <w:rPr>
          <w:b/>
        </w:rPr>
        <w:t>siren çağrısı</w:t>
      </w:r>
    </w:p>
    <w:p w:rsidR="00B972BA" w:rsidRPr="00000ACA" w:rsidRDefault="00B972BA" w:rsidP="00B972BA">
      <w:pPr>
        <w:pStyle w:val="AralkYok"/>
        <w:rPr>
          <w:b/>
        </w:rPr>
      </w:pPr>
      <w:r w:rsidRPr="00000ACA">
        <w:rPr>
          <w:b/>
        </w:rPr>
        <w:t xml:space="preserve">Storr, Anthony </w:t>
      </w:r>
    </w:p>
    <w:p w:rsidR="009B58C6" w:rsidRDefault="007329F1" w:rsidP="00B972BA">
      <w:pPr>
        <w:pStyle w:val="AralkYok"/>
        <w:rPr>
          <w:b/>
        </w:rPr>
      </w:pPr>
      <w:r>
        <w:rPr>
          <w:b/>
        </w:rPr>
        <w:t>susma</w:t>
      </w:r>
    </w:p>
    <w:p w:rsidR="00B972BA" w:rsidRDefault="00B972BA" w:rsidP="00B972BA">
      <w:pPr>
        <w:pStyle w:val="AralkYok"/>
        <w:rPr>
          <w:b/>
        </w:rPr>
      </w:pPr>
      <w:r w:rsidRPr="00000ACA">
        <w:rPr>
          <w:b/>
        </w:rPr>
        <w:t xml:space="preserve">süblimasyon veya yüceltme </w:t>
      </w:r>
    </w:p>
    <w:p w:rsidR="00B972BA" w:rsidRPr="00000ACA" w:rsidRDefault="0078782A" w:rsidP="00B972BA">
      <w:pPr>
        <w:pStyle w:val="AralkYok"/>
        <w:rPr>
          <w:b/>
        </w:rPr>
      </w:pPr>
      <w:r w:rsidRPr="0078782A">
        <w:t>(</w:t>
      </w:r>
      <w:r w:rsidR="00B972BA" w:rsidRPr="00000ACA">
        <w:rPr>
          <w:b/>
        </w:rPr>
        <w:t>ya da nevrotik süblimasyon</w:t>
      </w:r>
      <w:r w:rsidRPr="0078782A">
        <w:t>)</w:t>
      </w:r>
    </w:p>
    <w:p w:rsidR="00B972BA" w:rsidRPr="00734A26" w:rsidRDefault="00B972BA" w:rsidP="00B972BA">
      <w:pPr>
        <w:pStyle w:val="AralkYok"/>
        <w:rPr>
          <w:rFonts w:cs="Arial TUR"/>
          <w:b/>
        </w:rPr>
      </w:pPr>
      <w:r w:rsidRPr="00734A26">
        <w:rPr>
          <w:rFonts w:cs="Arial TUR"/>
          <w:b/>
        </w:rPr>
        <w:t>Şems</w:t>
      </w:r>
    </w:p>
    <w:p w:rsidR="00B972BA" w:rsidRPr="00734A26" w:rsidRDefault="00B972BA" w:rsidP="00B972BA">
      <w:pPr>
        <w:pStyle w:val="AralkYok"/>
        <w:tabs>
          <w:tab w:val="left" w:pos="3330"/>
        </w:tabs>
        <w:rPr>
          <w:b/>
        </w:rPr>
      </w:pPr>
      <w:r w:rsidRPr="00734A26">
        <w:rPr>
          <w:b/>
        </w:rPr>
        <w:t xml:space="preserve">Tanpınar, Ahmet Hamdi </w:t>
      </w:r>
      <w:r>
        <w:rPr>
          <w:b/>
        </w:rPr>
        <w:tab/>
      </w:r>
    </w:p>
    <w:p w:rsidR="00B972BA" w:rsidRPr="00734A26" w:rsidRDefault="00B972BA" w:rsidP="00B972BA">
      <w:pPr>
        <w:pStyle w:val="AralkYok"/>
        <w:rPr>
          <w:b/>
        </w:rPr>
      </w:pPr>
      <w:r w:rsidRPr="00734A26">
        <w:rPr>
          <w:b/>
        </w:rPr>
        <w:t xml:space="preserve">temel agresyon ya da temel anksiyete </w:t>
      </w:r>
    </w:p>
    <w:p w:rsidR="00B972BA" w:rsidRPr="00734A26" w:rsidRDefault="00B972BA" w:rsidP="00B972BA">
      <w:pPr>
        <w:pStyle w:val="AralkYok"/>
        <w:rPr>
          <w:b/>
        </w:rPr>
      </w:pPr>
      <w:r w:rsidRPr="00734A26">
        <w:rPr>
          <w:b/>
        </w:rPr>
        <w:t>Teoman, Sabahattin</w:t>
      </w:r>
    </w:p>
    <w:p w:rsidR="00B972BA" w:rsidRPr="00734A26" w:rsidRDefault="00B972BA" w:rsidP="00B972BA">
      <w:pPr>
        <w:pStyle w:val="AralkYok"/>
        <w:rPr>
          <w:b/>
        </w:rPr>
      </w:pPr>
      <w:r w:rsidRPr="00734A26">
        <w:rPr>
          <w:b/>
        </w:rPr>
        <w:t>teşhircilik</w:t>
      </w:r>
    </w:p>
    <w:p w:rsidR="00B972BA" w:rsidRPr="00734A26" w:rsidRDefault="00B972BA" w:rsidP="00B972BA">
      <w:pPr>
        <w:pStyle w:val="AralkYok"/>
        <w:rPr>
          <w:b/>
        </w:rPr>
      </w:pPr>
      <w:r w:rsidRPr="00734A26">
        <w:rPr>
          <w:b/>
        </w:rPr>
        <w:t>türev</w:t>
      </w:r>
    </w:p>
    <w:p w:rsidR="00B972BA" w:rsidRDefault="00B972BA" w:rsidP="00B972BA">
      <w:pPr>
        <w:pStyle w:val="AralkYok"/>
        <w:rPr>
          <w:rFonts w:cs="Arial TUR"/>
          <w:b/>
        </w:rPr>
      </w:pPr>
      <w:r w:rsidRPr="00734A26">
        <w:rPr>
          <w:rFonts w:cs="Arial TUR"/>
          <w:b/>
        </w:rPr>
        <w:t>üstün insan</w:t>
      </w:r>
    </w:p>
    <w:p w:rsidR="007329F1" w:rsidRPr="00734A26" w:rsidRDefault="007329F1" w:rsidP="00B972BA">
      <w:pPr>
        <w:pStyle w:val="AralkYok"/>
        <w:rPr>
          <w:rFonts w:cs="Arial TUR"/>
          <w:b/>
        </w:rPr>
      </w:pPr>
      <w:r>
        <w:rPr>
          <w:rFonts w:cs="Arial TUR"/>
          <w:b/>
        </w:rPr>
        <w:t>varoluşsal anlam</w:t>
      </w:r>
    </w:p>
    <w:p w:rsidR="00B972BA" w:rsidRPr="00734A26" w:rsidRDefault="00B972BA" w:rsidP="00B972BA">
      <w:pPr>
        <w:pStyle w:val="AralkYok"/>
        <w:rPr>
          <w:rFonts w:cs="Arial"/>
          <w:b/>
        </w:rPr>
      </w:pPr>
      <w:r w:rsidRPr="00734A26">
        <w:rPr>
          <w:rFonts w:cs="Arial"/>
          <w:b/>
        </w:rPr>
        <w:t xml:space="preserve">Veli, Orhan </w:t>
      </w:r>
    </w:p>
    <w:p w:rsidR="00B972BA" w:rsidRPr="00734A26" w:rsidRDefault="00B972BA" w:rsidP="00B972BA">
      <w:pPr>
        <w:pStyle w:val="AralkYok"/>
        <w:rPr>
          <w:b/>
        </w:rPr>
      </w:pPr>
      <w:r w:rsidRPr="00734A26">
        <w:rPr>
          <w:b/>
        </w:rPr>
        <w:t>verili röntgencilik</w:t>
      </w:r>
    </w:p>
    <w:p w:rsidR="00B972BA" w:rsidRPr="00734A26" w:rsidRDefault="00B972BA" w:rsidP="00B972BA">
      <w:pPr>
        <w:pStyle w:val="AralkYok"/>
        <w:rPr>
          <w:b/>
        </w:rPr>
      </w:pPr>
      <w:r w:rsidRPr="00734A26">
        <w:rPr>
          <w:b/>
        </w:rPr>
        <w:t>verili teşhircilik</w:t>
      </w:r>
    </w:p>
    <w:p w:rsidR="00B972BA" w:rsidRPr="00734A26" w:rsidRDefault="00B972BA" w:rsidP="00B972BA">
      <w:pPr>
        <w:pStyle w:val="AralkYok"/>
        <w:rPr>
          <w:b/>
        </w:rPr>
      </w:pPr>
      <w:r w:rsidRPr="00734A26">
        <w:rPr>
          <w:b/>
        </w:rPr>
        <w:t>vital kayıp</w:t>
      </w:r>
    </w:p>
    <w:p w:rsidR="00B972BA" w:rsidRPr="000E372D" w:rsidRDefault="00B972BA" w:rsidP="00B972BA">
      <w:pPr>
        <w:pStyle w:val="AralkYok"/>
        <w:rPr>
          <w:b/>
          <w:color w:val="000000" w:themeColor="text1"/>
        </w:rPr>
      </w:pPr>
      <w:r w:rsidRPr="000E372D">
        <w:rPr>
          <w:b/>
          <w:color w:val="000000" w:themeColor="text1"/>
        </w:rPr>
        <w:t>yabancılaşmış ya da nevrotik hafıza</w:t>
      </w:r>
    </w:p>
    <w:p w:rsidR="00B972BA" w:rsidRPr="00E86BA1" w:rsidRDefault="00B972BA" w:rsidP="00B972BA">
      <w:pPr>
        <w:pStyle w:val="AralkYok"/>
        <w:rPr>
          <w:rFonts w:cs="Arial TUR"/>
          <w:b/>
        </w:rPr>
      </w:pPr>
      <w:r w:rsidRPr="00E86BA1">
        <w:rPr>
          <w:b/>
        </w:rPr>
        <w:t>yabancılaşmış zaman</w:t>
      </w:r>
      <w:r w:rsidR="0078782A" w:rsidRPr="0078782A">
        <w:t>(</w:t>
      </w:r>
      <w:r w:rsidRPr="00E86BA1">
        <w:rPr>
          <w:b/>
        </w:rPr>
        <w:t>sallık</w:t>
      </w:r>
      <w:r w:rsidR="0078782A" w:rsidRPr="0078782A">
        <w:t>)</w:t>
      </w:r>
    </w:p>
    <w:p w:rsidR="00B972BA" w:rsidRPr="00E86BA1" w:rsidRDefault="00B972BA" w:rsidP="00B972BA">
      <w:pPr>
        <w:pStyle w:val="AralkYok"/>
        <w:rPr>
          <w:b/>
        </w:rPr>
      </w:pPr>
      <w:r w:rsidRPr="00E86BA1">
        <w:rPr>
          <w:b/>
        </w:rPr>
        <w:t>yalnızlık</w:t>
      </w:r>
    </w:p>
    <w:p w:rsidR="00B972BA" w:rsidRPr="00E86BA1" w:rsidRDefault="00B972BA" w:rsidP="00B972BA">
      <w:pPr>
        <w:pStyle w:val="AralkYok"/>
        <w:rPr>
          <w:b/>
        </w:rPr>
      </w:pPr>
      <w:r w:rsidRPr="00E86BA1">
        <w:rPr>
          <w:b/>
        </w:rPr>
        <w:t>yanlış ihbar</w:t>
      </w:r>
    </w:p>
    <w:p w:rsidR="00B972BA" w:rsidRPr="00E86BA1" w:rsidRDefault="00B972BA" w:rsidP="00B972BA">
      <w:pPr>
        <w:pStyle w:val="AralkYok"/>
        <w:rPr>
          <w:b/>
        </w:rPr>
      </w:pPr>
      <w:r w:rsidRPr="00E86BA1">
        <w:rPr>
          <w:b/>
        </w:rPr>
        <w:t xml:space="preserve">Yetkin, Suut Kemal </w:t>
      </w:r>
    </w:p>
    <w:p w:rsidR="00B972BA" w:rsidRPr="00E86BA1" w:rsidRDefault="00B972BA" w:rsidP="00B972BA">
      <w:pPr>
        <w:pStyle w:val="AralkYok"/>
        <w:rPr>
          <w:b/>
        </w:rPr>
      </w:pPr>
      <w:r w:rsidRPr="00E86BA1">
        <w:rPr>
          <w:b/>
        </w:rPr>
        <w:t>yineleme zorlanımı</w:t>
      </w:r>
    </w:p>
    <w:p w:rsidR="00B972BA" w:rsidRPr="00857A42" w:rsidRDefault="00B972BA" w:rsidP="00B972BA">
      <w:pPr>
        <w:pStyle w:val="AralkYok"/>
        <w:rPr>
          <w:b/>
        </w:rPr>
      </w:pPr>
      <w:r w:rsidRPr="00857A42">
        <w:rPr>
          <w:b/>
        </w:rPr>
        <w:t>zehirli füzyon</w:t>
      </w:r>
    </w:p>
    <w:p w:rsidR="00B972BA" w:rsidRPr="007F5CF2" w:rsidRDefault="00B972BA" w:rsidP="00B972BA">
      <w:pPr>
        <w:pStyle w:val="AralkYok"/>
      </w:pPr>
    </w:p>
    <w:p w:rsidR="00B972BA" w:rsidRDefault="00B972BA" w:rsidP="00692072">
      <w:pPr>
        <w:pStyle w:val="AralkYok"/>
        <w:rPr>
          <w:b/>
        </w:rPr>
      </w:pPr>
    </w:p>
    <w:sectPr w:rsidR="00B972BA" w:rsidSect="00B7040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2CF" w:rsidRDefault="00C002CF" w:rsidP="004E031D">
      <w:pPr>
        <w:spacing w:after="0" w:line="240" w:lineRule="auto"/>
      </w:pPr>
      <w:r>
        <w:separator/>
      </w:r>
    </w:p>
  </w:endnote>
  <w:endnote w:type="continuationSeparator" w:id="1">
    <w:p w:rsidR="00C002CF" w:rsidRDefault="00C002CF" w:rsidP="004E0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TUR">
    <w:panose1 w:val="020B0604020202020204"/>
    <w:charset w:val="A2"/>
    <w:family w:val="swiss"/>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768"/>
      <w:docPartObj>
        <w:docPartGallery w:val="Page Numbers (Bottom of Page)"/>
        <w:docPartUnique/>
      </w:docPartObj>
    </w:sdtPr>
    <w:sdtContent>
      <w:p w:rsidR="002D7B8D" w:rsidRDefault="00156EEF">
        <w:pPr>
          <w:pStyle w:val="Altbilgi"/>
          <w:jc w:val="right"/>
        </w:pPr>
        <w:fldSimple w:instr=" PAGE   \* MERGEFORMAT ">
          <w:r w:rsidR="00C102D2">
            <w:rPr>
              <w:noProof/>
            </w:rPr>
            <w:t>1</w:t>
          </w:r>
        </w:fldSimple>
      </w:p>
    </w:sdtContent>
  </w:sdt>
  <w:p w:rsidR="002D7B8D" w:rsidRDefault="002D7B8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2CF" w:rsidRDefault="00C002CF" w:rsidP="004E031D">
      <w:pPr>
        <w:spacing w:after="0" w:line="240" w:lineRule="auto"/>
      </w:pPr>
      <w:r>
        <w:separator/>
      </w:r>
    </w:p>
  </w:footnote>
  <w:footnote w:type="continuationSeparator" w:id="1">
    <w:p w:rsidR="00C002CF" w:rsidRDefault="00C002CF" w:rsidP="004E03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8D" w:rsidRDefault="002D7B8D" w:rsidP="00CE4316">
    <w:pPr>
      <w:pStyle w:val="stbilgi"/>
      <w:jc w:val="center"/>
    </w:pPr>
    <w:r>
      <w:t>GASP EDİLEN ORGAZM YA DA KAYIP HAZZIN PEŞİNDE – TÜM YASAL HAKLARI ERSİN AYBARS’A AİTTİR</w:t>
    </w:r>
  </w:p>
  <w:p w:rsidR="002D7B8D" w:rsidRDefault="002D7B8D" w:rsidP="00B364DB">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E57"/>
    <w:multiLevelType w:val="hybridMultilevel"/>
    <w:tmpl w:val="C30AD104"/>
    <w:lvl w:ilvl="0" w:tplc="E954F684">
      <w:start w:val="1"/>
      <w:numFmt w:val="decimal"/>
      <w:lvlText w:val="%1."/>
      <w:lvlJc w:val="left"/>
      <w:pPr>
        <w:ind w:left="600" w:hanging="360"/>
      </w:pPr>
      <w:rPr>
        <w:rFonts w:hint="default"/>
        <w:b/>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
    <w:nsid w:val="01CA5482"/>
    <w:multiLevelType w:val="hybridMultilevel"/>
    <w:tmpl w:val="6BEA6292"/>
    <w:lvl w:ilvl="0" w:tplc="BD3E9CC2">
      <w:start w:val="1"/>
      <w:numFmt w:val="bullet"/>
      <w:lvlText w:val=""/>
      <w:lvlJc w:val="left"/>
      <w:pPr>
        <w:tabs>
          <w:tab w:val="num" w:pos="1068"/>
        </w:tabs>
        <w:ind w:left="1068" w:hanging="360"/>
      </w:pPr>
      <w:rPr>
        <w:rFonts w:ascii="Symbol" w:hAnsi="Symbol" w:hint="default"/>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102766FD"/>
    <w:multiLevelType w:val="hybridMultilevel"/>
    <w:tmpl w:val="59FEB868"/>
    <w:lvl w:ilvl="0" w:tplc="1D64D112">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3">
    <w:nsid w:val="12770183"/>
    <w:multiLevelType w:val="hybridMultilevel"/>
    <w:tmpl w:val="40C2CB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3147C0"/>
    <w:multiLevelType w:val="hybridMultilevel"/>
    <w:tmpl w:val="19481D84"/>
    <w:lvl w:ilvl="0" w:tplc="75CCA77E">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5">
    <w:nsid w:val="1EEF7FCD"/>
    <w:multiLevelType w:val="hybridMultilevel"/>
    <w:tmpl w:val="4F1C61F6"/>
    <w:lvl w:ilvl="0" w:tplc="1F6E016E">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6">
    <w:nsid w:val="29A55F72"/>
    <w:multiLevelType w:val="hybridMultilevel"/>
    <w:tmpl w:val="CE9E41B8"/>
    <w:lvl w:ilvl="0" w:tplc="27960D5C">
      <w:start w:val="1"/>
      <w:numFmt w:val="decimal"/>
      <w:lvlText w:val="%1."/>
      <w:lvlJc w:val="left"/>
      <w:pPr>
        <w:ind w:left="720" w:hanging="360"/>
      </w:pPr>
      <w:rPr>
        <w:rFonts w:cs="Arial TUR"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541BFB"/>
    <w:multiLevelType w:val="hybridMultilevel"/>
    <w:tmpl w:val="7BF2871C"/>
    <w:lvl w:ilvl="0" w:tplc="49F22A5C">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8">
    <w:nsid w:val="2A577CF7"/>
    <w:multiLevelType w:val="hybridMultilevel"/>
    <w:tmpl w:val="D6260C0A"/>
    <w:lvl w:ilvl="0" w:tplc="0392411A">
      <w:start w:val="1"/>
      <w:numFmt w:val="decimal"/>
      <w:lvlText w:val="%1."/>
      <w:lvlJc w:val="left"/>
      <w:pPr>
        <w:ind w:left="720" w:hanging="360"/>
      </w:pPr>
      <w:rPr>
        <w:rFonts w:ascii="Arial TUR" w:hAnsi="Arial TUR"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E203095"/>
    <w:multiLevelType w:val="hybridMultilevel"/>
    <w:tmpl w:val="0428E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4D42CE"/>
    <w:multiLevelType w:val="hybridMultilevel"/>
    <w:tmpl w:val="FE162B2C"/>
    <w:lvl w:ilvl="0" w:tplc="503212D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1">
    <w:nsid w:val="305276F3"/>
    <w:multiLevelType w:val="hybridMultilevel"/>
    <w:tmpl w:val="59FEB868"/>
    <w:lvl w:ilvl="0" w:tplc="1D64D112">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12">
    <w:nsid w:val="3271564E"/>
    <w:multiLevelType w:val="hybridMultilevel"/>
    <w:tmpl w:val="E6420990"/>
    <w:lvl w:ilvl="0" w:tplc="2676C0B2">
      <w:start w:val="1"/>
      <w:numFmt w:val="upperLetter"/>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3">
    <w:nsid w:val="35257858"/>
    <w:multiLevelType w:val="hybridMultilevel"/>
    <w:tmpl w:val="9C4A2A04"/>
    <w:lvl w:ilvl="0" w:tplc="19423D5E">
      <w:start w:val="1"/>
      <w:numFmt w:val="upp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4">
    <w:nsid w:val="35BD51D6"/>
    <w:multiLevelType w:val="hybridMultilevel"/>
    <w:tmpl w:val="A7BC7632"/>
    <w:lvl w:ilvl="0" w:tplc="39C8F884">
      <w:start w:val="1"/>
      <w:numFmt w:val="upperRoman"/>
      <w:lvlText w:val="%1."/>
      <w:lvlJc w:val="left"/>
      <w:pPr>
        <w:ind w:left="1080" w:hanging="72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D5A53C5"/>
    <w:multiLevelType w:val="hybridMultilevel"/>
    <w:tmpl w:val="0F521FA2"/>
    <w:lvl w:ilvl="0" w:tplc="D5B6445C">
      <w:start w:val="1"/>
      <w:numFmt w:val="decimal"/>
      <w:lvlText w:val="%1."/>
      <w:lvlJc w:val="left"/>
      <w:pPr>
        <w:ind w:left="720" w:hanging="360"/>
      </w:pPr>
      <w:rPr>
        <w:rFonts w:cs="Arial TUR"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D924B70"/>
    <w:multiLevelType w:val="hybridMultilevel"/>
    <w:tmpl w:val="BC3C02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46E6E22"/>
    <w:multiLevelType w:val="hybridMultilevel"/>
    <w:tmpl w:val="BE82F2CA"/>
    <w:lvl w:ilvl="0" w:tplc="FE8253F2">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8">
    <w:nsid w:val="45657D28"/>
    <w:multiLevelType w:val="hybridMultilevel"/>
    <w:tmpl w:val="7E2AAC4E"/>
    <w:lvl w:ilvl="0" w:tplc="6C2EBC1E">
      <w:start w:val="1"/>
      <w:numFmt w:val="lowerLetter"/>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9">
    <w:nsid w:val="4FAF39FF"/>
    <w:multiLevelType w:val="hybridMultilevel"/>
    <w:tmpl w:val="0AE0AB7A"/>
    <w:lvl w:ilvl="0" w:tplc="2BEEA9EA">
      <w:start w:val="1"/>
      <w:numFmt w:val="upperRoman"/>
      <w:lvlText w:val="%1."/>
      <w:lvlJc w:val="left"/>
      <w:pPr>
        <w:ind w:left="1080" w:hanging="72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6734E0B"/>
    <w:multiLevelType w:val="hybridMultilevel"/>
    <w:tmpl w:val="963E49AA"/>
    <w:lvl w:ilvl="0" w:tplc="3058E70E">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1">
    <w:nsid w:val="567E5CA2"/>
    <w:multiLevelType w:val="hybridMultilevel"/>
    <w:tmpl w:val="F75C3E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83A3BFD"/>
    <w:multiLevelType w:val="hybridMultilevel"/>
    <w:tmpl w:val="FD80B490"/>
    <w:lvl w:ilvl="0" w:tplc="607CFDCC">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3">
    <w:nsid w:val="6BB25FD3"/>
    <w:multiLevelType w:val="hybridMultilevel"/>
    <w:tmpl w:val="61C4FE84"/>
    <w:lvl w:ilvl="0" w:tplc="C6006822">
      <w:start w:val="1"/>
      <w:numFmt w:val="decimal"/>
      <w:lvlText w:val="%1."/>
      <w:lvlJc w:val="left"/>
      <w:pPr>
        <w:ind w:left="600" w:hanging="360"/>
      </w:pPr>
      <w:rPr>
        <w:rFonts w:hint="default"/>
        <w:b/>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4">
    <w:nsid w:val="6D0D5A0C"/>
    <w:multiLevelType w:val="hybridMultilevel"/>
    <w:tmpl w:val="788899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F0C5C17"/>
    <w:multiLevelType w:val="hybridMultilevel"/>
    <w:tmpl w:val="7BF2871C"/>
    <w:lvl w:ilvl="0" w:tplc="49F22A5C">
      <w:start w:val="1"/>
      <w:numFmt w:val="lowerLetter"/>
      <w:lvlText w:val="%1)"/>
      <w:lvlJc w:val="left"/>
      <w:pPr>
        <w:ind w:left="780" w:hanging="360"/>
      </w:pPr>
      <w:rPr>
        <w:rFonts w:cs="Times New Roman" w:hint="default"/>
      </w:rPr>
    </w:lvl>
    <w:lvl w:ilvl="1" w:tplc="041F0019" w:tentative="1">
      <w:start w:val="1"/>
      <w:numFmt w:val="lowerLetter"/>
      <w:lvlText w:val="%2."/>
      <w:lvlJc w:val="left"/>
      <w:pPr>
        <w:ind w:left="1500" w:hanging="360"/>
      </w:pPr>
      <w:rPr>
        <w:rFonts w:cs="Times New Roman"/>
      </w:rPr>
    </w:lvl>
    <w:lvl w:ilvl="2" w:tplc="041F001B" w:tentative="1">
      <w:start w:val="1"/>
      <w:numFmt w:val="lowerRoman"/>
      <w:lvlText w:val="%3."/>
      <w:lvlJc w:val="right"/>
      <w:pPr>
        <w:ind w:left="2220" w:hanging="180"/>
      </w:pPr>
      <w:rPr>
        <w:rFonts w:cs="Times New Roman"/>
      </w:rPr>
    </w:lvl>
    <w:lvl w:ilvl="3" w:tplc="041F000F" w:tentative="1">
      <w:start w:val="1"/>
      <w:numFmt w:val="decimal"/>
      <w:lvlText w:val="%4."/>
      <w:lvlJc w:val="left"/>
      <w:pPr>
        <w:ind w:left="2940" w:hanging="360"/>
      </w:pPr>
      <w:rPr>
        <w:rFonts w:cs="Times New Roman"/>
      </w:rPr>
    </w:lvl>
    <w:lvl w:ilvl="4" w:tplc="041F0019" w:tentative="1">
      <w:start w:val="1"/>
      <w:numFmt w:val="lowerLetter"/>
      <w:lvlText w:val="%5."/>
      <w:lvlJc w:val="left"/>
      <w:pPr>
        <w:ind w:left="3660" w:hanging="360"/>
      </w:pPr>
      <w:rPr>
        <w:rFonts w:cs="Times New Roman"/>
      </w:rPr>
    </w:lvl>
    <w:lvl w:ilvl="5" w:tplc="041F001B" w:tentative="1">
      <w:start w:val="1"/>
      <w:numFmt w:val="lowerRoman"/>
      <w:lvlText w:val="%6."/>
      <w:lvlJc w:val="right"/>
      <w:pPr>
        <w:ind w:left="4380" w:hanging="180"/>
      </w:pPr>
      <w:rPr>
        <w:rFonts w:cs="Times New Roman"/>
      </w:rPr>
    </w:lvl>
    <w:lvl w:ilvl="6" w:tplc="041F000F" w:tentative="1">
      <w:start w:val="1"/>
      <w:numFmt w:val="decimal"/>
      <w:lvlText w:val="%7."/>
      <w:lvlJc w:val="left"/>
      <w:pPr>
        <w:ind w:left="5100" w:hanging="360"/>
      </w:pPr>
      <w:rPr>
        <w:rFonts w:cs="Times New Roman"/>
      </w:rPr>
    </w:lvl>
    <w:lvl w:ilvl="7" w:tplc="041F0019" w:tentative="1">
      <w:start w:val="1"/>
      <w:numFmt w:val="lowerLetter"/>
      <w:lvlText w:val="%8."/>
      <w:lvlJc w:val="left"/>
      <w:pPr>
        <w:ind w:left="5820" w:hanging="360"/>
      </w:pPr>
      <w:rPr>
        <w:rFonts w:cs="Times New Roman"/>
      </w:rPr>
    </w:lvl>
    <w:lvl w:ilvl="8" w:tplc="041F001B" w:tentative="1">
      <w:start w:val="1"/>
      <w:numFmt w:val="lowerRoman"/>
      <w:lvlText w:val="%9."/>
      <w:lvlJc w:val="right"/>
      <w:pPr>
        <w:ind w:left="6540" w:hanging="180"/>
      </w:pPr>
      <w:rPr>
        <w:rFonts w:cs="Times New Roman"/>
      </w:rPr>
    </w:lvl>
  </w:abstractNum>
  <w:abstractNum w:abstractNumId="26">
    <w:nsid w:val="79575F86"/>
    <w:multiLevelType w:val="hybridMultilevel"/>
    <w:tmpl w:val="A1E0985A"/>
    <w:lvl w:ilvl="0" w:tplc="5F8AAF74">
      <w:start w:val="1"/>
      <w:numFmt w:val="decimal"/>
      <w:lvlText w:val="%1."/>
      <w:lvlJc w:val="left"/>
      <w:pPr>
        <w:ind w:left="720" w:hanging="360"/>
      </w:pPr>
      <w:rPr>
        <w:rFonts w:cs="Arial TUR"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A5553D0"/>
    <w:multiLevelType w:val="hybridMultilevel"/>
    <w:tmpl w:val="C06C726A"/>
    <w:lvl w:ilvl="0" w:tplc="6E32DFA8">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8">
    <w:nsid w:val="7A957917"/>
    <w:multiLevelType w:val="hybridMultilevel"/>
    <w:tmpl w:val="0F6AD8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2"/>
  </w:num>
  <w:num w:numId="5">
    <w:abstractNumId w:val="27"/>
  </w:num>
  <w:num w:numId="6">
    <w:abstractNumId w:val="20"/>
  </w:num>
  <w:num w:numId="7">
    <w:abstractNumId w:val="8"/>
  </w:num>
  <w:num w:numId="8">
    <w:abstractNumId w:val="13"/>
  </w:num>
  <w:num w:numId="9">
    <w:abstractNumId w:val="12"/>
  </w:num>
  <w:num w:numId="10">
    <w:abstractNumId w:val="5"/>
  </w:num>
  <w:num w:numId="11">
    <w:abstractNumId w:val="4"/>
  </w:num>
  <w:num w:numId="12">
    <w:abstractNumId w:val="19"/>
  </w:num>
  <w:num w:numId="13">
    <w:abstractNumId w:val="28"/>
  </w:num>
  <w:num w:numId="14">
    <w:abstractNumId w:val="24"/>
  </w:num>
  <w:num w:numId="15">
    <w:abstractNumId w:val="14"/>
  </w:num>
  <w:num w:numId="16">
    <w:abstractNumId w:val="9"/>
  </w:num>
  <w:num w:numId="17">
    <w:abstractNumId w:val="21"/>
  </w:num>
  <w:num w:numId="18">
    <w:abstractNumId w:val="7"/>
  </w:num>
  <w:num w:numId="19">
    <w:abstractNumId w:val="11"/>
  </w:num>
  <w:num w:numId="20">
    <w:abstractNumId w:val="25"/>
  </w:num>
  <w:num w:numId="21">
    <w:abstractNumId w:val="2"/>
  </w:num>
  <w:num w:numId="22">
    <w:abstractNumId w:val="16"/>
  </w:num>
  <w:num w:numId="23">
    <w:abstractNumId w:val="15"/>
  </w:num>
  <w:num w:numId="24">
    <w:abstractNumId w:val="26"/>
  </w:num>
  <w:num w:numId="25">
    <w:abstractNumId w:val="6"/>
  </w:num>
  <w:num w:numId="26">
    <w:abstractNumId w:val="23"/>
  </w:num>
  <w:num w:numId="27">
    <w:abstractNumId w:val="18"/>
  </w:num>
  <w:num w:numId="28">
    <w:abstractNumId w:val="10"/>
  </w:num>
  <w:num w:numId="29">
    <w:abstractNumId w:val="17"/>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tr-TR" w:vendorID="1" w:dllVersion="512" w:checkStyle="1"/>
  <w:defaultTabStop w:val="708"/>
  <w:hyphenationZone w:val="425"/>
  <w:characterSpacingControl w:val="doNotCompress"/>
  <w:footnotePr>
    <w:footnote w:id="0"/>
    <w:footnote w:id="1"/>
  </w:footnotePr>
  <w:endnotePr>
    <w:endnote w:id="0"/>
    <w:endnote w:id="1"/>
  </w:endnotePr>
  <w:compat>
    <w:useFELayout/>
  </w:compat>
  <w:rsids>
    <w:rsidRoot w:val="004E031D"/>
    <w:rsid w:val="00000079"/>
    <w:rsid w:val="000001A0"/>
    <w:rsid w:val="000004C9"/>
    <w:rsid w:val="00000789"/>
    <w:rsid w:val="00000D63"/>
    <w:rsid w:val="00000EF0"/>
    <w:rsid w:val="000010E3"/>
    <w:rsid w:val="0000129B"/>
    <w:rsid w:val="0000162D"/>
    <w:rsid w:val="000019E5"/>
    <w:rsid w:val="00001A5B"/>
    <w:rsid w:val="00001AD8"/>
    <w:rsid w:val="000023FC"/>
    <w:rsid w:val="000027BF"/>
    <w:rsid w:val="00002BCC"/>
    <w:rsid w:val="00002C47"/>
    <w:rsid w:val="00002D06"/>
    <w:rsid w:val="000037F1"/>
    <w:rsid w:val="00003B23"/>
    <w:rsid w:val="00003D3A"/>
    <w:rsid w:val="00004022"/>
    <w:rsid w:val="000040AA"/>
    <w:rsid w:val="00004BD3"/>
    <w:rsid w:val="000054CC"/>
    <w:rsid w:val="00005A05"/>
    <w:rsid w:val="00005A7A"/>
    <w:rsid w:val="00006828"/>
    <w:rsid w:val="00006CB3"/>
    <w:rsid w:val="00007012"/>
    <w:rsid w:val="000073EE"/>
    <w:rsid w:val="00010345"/>
    <w:rsid w:val="0001084F"/>
    <w:rsid w:val="00010B13"/>
    <w:rsid w:val="00010C85"/>
    <w:rsid w:val="000112B8"/>
    <w:rsid w:val="00011AD8"/>
    <w:rsid w:val="00011D99"/>
    <w:rsid w:val="0001213E"/>
    <w:rsid w:val="000121FE"/>
    <w:rsid w:val="0001228B"/>
    <w:rsid w:val="000127AF"/>
    <w:rsid w:val="000128EC"/>
    <w:rsid w:val="00012BDE"/>
    <w:rsid w:val="00012DE9"/>
    <w:rsid w:val="000135AD"/>
    <w:rsid w:val="000137DA"/>
    <w:rsid w:val="000139A7"/>
    <w:rsid w:val="00013CC2"/>
    <w:rsid w:val="00013FD8"/>
    <w:rsid w:val="00014039"/>
    <w:rsid w:val="00014291"/>
    <w:rsid w:val="000148BC"/>
    <w:rsid w:val="000150F1"/>
    <w:rsid w:val="000153CB"/>
    <w:rsid w:val="000155ED"/>
    <w:rsid w:val="000159EC"/>
    <w:rsid w:val="00015A95"/>
    <w:rsid w:val="00016875"/>
    <w:rsid w:val="00016997"/>
    <w:rsid w:val="00017841"/>
    <w:rsid w:val="000204B9"/>
    <w:rsid w:val="000204D3"/>
    <w:rsid w:val="0002062F"/>
    <w:rsid w:val="00020937"/>
    <w:rsid w:val="000212B5"/>
    <w:rsid w:val="0002131E"/>
    <w:rsid w:val="0002171D"/>
    <w:rsid w:val="0002248D"/>
    <w:rsid w:val="000225EC"/>
    <w:rsid w:val="000227B6"/>
    <w:rsid w:val="00022C75"/>
    <w:rsid w:val="00022D6D"/>
    <w:rsid w:val="000235E9"/>
    <w:rsid w:val="00023694"/>
    <w:rsid w:val="00023D37"/>
    <w:rsid w:val="00024B6F"/>
    <w:rsid w:val="00024E60"/>
    <w:rsid w:val="0002537C"/>
    <w:rsid w:val="000253DA"/>
    <w:rsid w:val="00025504"/>
    <w:rsid w:val="000255BA"/>
    <w:rsid w:val="00025787"/>
    <w:rsid w:val="0002594C"/>
    <w:rsid w:val="00025B6F"/>
    <w:rsid w:val="00025C69"/>
    <w:rsid w:val="000262AB"/>
    <w:rsid w:val="00026329"/>
    <w:rsid w:val="000264A1"/>
    <w:rsid w:val="00026849"/>
    <w:rsid w:val="00026AB6"/>
    <w:rsid w:val="00026DCD"/>
    <w:rsid w:val="0002717A"/>
    <w:rsid w:val="000277C1"/>
    <w:rsid w:val="00027D51"/>
    <w:rsid w:val="00030179"/>
    <w:rsid w:val="0003023D"/>
    <w:rsid w:val="00030A59"/>
    <w:rsid w:val="00030C45"/>
    <w:rsid w:val="000310A2"/>
    <w:rsid w:val="0003138F"/>
    <w:rsid w:val="00031673"/>
    <w:rsid w:val="0003194B"/>
    <w:rsid w:val="00032B19"/>
    <w:rsid w:val="000332B4"/>
    <w:rsid w:val="00033522"/>
    <w:rsid w:val="0003413B"/>
    <w:rsid w:val="000341FB"/>
    <w:rsid w:val="00034671"/>
    <w:rsid w:val="00034928"/>
    <w:rsid w:val="00034ACF"/>
    <w:rsid w:val="00035372"/>
    <w:rsid w:val="00035A71"/>
    <w:rsid w:val="00035F5D"/>
    <w:rsid w:val="00036258"/>
    <w:rsid w:val="000363CF"/>
    <w:rsid w:val="00036A42"/>
    <w:rsid w:val="000378F9"/>
    <w:rsid w:val="000379CE"/>
    <w:rsid w:val="000402DE"/>
    <w:rsid w:val="000404DD"/>
    <w:rsid w:val="0004081C"/>
    <w:rsid w:val="0004091F"/>
    <w:rsid w:val="00040D85"/>
    <w:rsid w:val="00041357"/>
    <w:rsid w:val="000416F8"/>
    <w:rsid w:val="00041712"/>
    <w:rsid w:val="000419D7"/>
    <w:rsid w:val="00041CB3"/>
    <w:rsid w:val="00041E9F"/>
    <w:rsid w:val="00041ED5"/>
    <w:rsid w:val="000422A7"/>
    <w:rsid w:val="0004254A"/>
    <w:rsid w:val="00042FC7"/>
    <w:rsid w:val="00043160"/>
    <w:rsid w:val="00043195"/>
    <w:rsid w:val="00043375"/>
    <w:rsid w:val="000433A3"/>
    <w:rsid w:val="000436C3"/>
    <w:rsid w:val="00043708"/>
    <w:rsid w:val="00043B16"/>
    <w:rsid w:val="00043F27"/>
    <w:rsid w:val="00044278"/>
    <w:rsid w:val="00044462"/>
    <w:rsid w:val="000446B1"/>
    <w:rsid w:val="00044C55"/>
    <w:rsid w:val="000452DD"/>
    <w:rsid w:val="000452F8"/>
    <w:rsid w:val="00045802"/>
    <w:rsid w:val="00045849"/>
    <w:rsid w:val="00045A69"/>
    <w:rsid w:val="00045F7D"/>
    <w:rsid w:val="000463BB"/>
    <w:rsid w:val="00046EE6"/>
    <w:rsid w:val="00046FF0"/>
    <w:rsid w:val="00047482"/>
    <w:rsid w:val="00047A96"/>
    <w:rsid w:val="00047BB1"/>
    <w:rsid w:val="00047F87"/>
    <w:rsid w:val="0005062F"/>
    <w:rsid w:val="000507C8"/>
    <w:rsid w:val="00050C31"/>
    <w:rsid w:val="00051655"/>
    <w:rsid w:val="00051C27"/>
    <w:rsid w:val="00051C8D"/>
    <w:rsid w:val="000520AC"/>
    <w:rsid w:val="00052261"/>
    <w:rsid w:val="00052D9A"/>
    <w:rsid w:val="00053730"/>
    <w:rsid w:val="00053DC3"/>
    <w:rsid w:val="000544A3"/>
    <w:rsid w:val="00054E10"/>
    <w:rsid w:val="00055000"/>
    <w:rsid w:val="000550EA"/>
    <w:rsid w:val="0005538B"/>
    <w:rsid w:val="000559D5"/>
    <w:rsid w:val="00055D08"/>
    <w:rsid w:val="00056152"/>
    <w:rsid w:val="000568FF"/>
    <w:rsid w:val="0005692F"/>
    <w:rsid w:val="00057433"/>
    <w:rsid w:val="000576CA"/>
    <w:rsid w:val="00057C82"/>
    <w:rsid w:val="00057D3A"/>
    <w:rsid w:val="00057E53"/>
    <w:rsid w:val="000600D6"/>
    <w:rsid w:val="00060391"/>
    <w:rsid w:val="000604D3"/>
    <w:rsid w:val="00060592"/>
    <w:rsid w:val="000605E5"/>
    <w:rsid w:val="00060C68"/>
    <w:rsid w:val="0006108B"/>
    <w:rsid w:val="000611BC"/>
    <w:rsid w:val="00061461"/>
    <w:rsid w:val="000618BB"/>
    <w:rsid w:val="00063055"/>
    <w:rsid w:val="0006324E"/>
    <w:rsid w:val="00063284"/>
    <w:rsid w:val="00063DA2"/>
    <w:rsid w:val="0006400E"/>
    <w:rsid w:val="000640D1"/>
    <w:rsid w:val="000641DC"/>
    <w:rsid w:val="00064235"/>
    <w:rsid w:val="00064623"/>
    <w:rsid w:val="000658C6"/>
    <w:rsid w:val="00065C35"/>
    <w:rsid w:val="00066176"/>
    <w:rsid w:val="00066734"/>
    <w:rsid w:val="00066961"/>
    <w:rsid w:val="00066CA1"/>
    <w:rsid w:val="00067035"/>
    <w:rsid w:val="00067C3A"/>
    <w:rsid w:val="000700E2"/>
    <w:rsid w:val="00070211"/>
    <w:rsid w:val="00070616"/>
    <w:rsid w:val="000706B3"/>
    <w:rsid w:val="0007097F"/>
    <w:rsid w:val="000714BE"/>
    <w:rsid w:val="000715CD"/>
    <w:rsid w:val="00071830"/>
    <w:rsid w:val="00071B8B"/>
    <w:rsid w:val="00071BFF"/>
    <w:rsid w:val="00071D98"/>
    <w:rsid w:val="00072129"/>
    <w:rsid w:val="0007223E"/>
    <w:rsid w:val="000726B5"/>
    <w:rsid w:val="000726F5"/>
    <w:rsid w:val="00072A65"/>
    <w:rsid w:val="00072C61"/>
    <w:rsid w:val="000735A7"/>
    <w:rsid w:val="00073977"/>
    <w:rsid w:val="00074EAA"/>
    <w:rsid w:val="00074F6F"/>
    <w:rsid w:val="00074FCE"/>
    <w:rsid w:val="0007634B"/>
    <w:rsid w:val="00076657"/>
    <w:rsid w:val="000766F9"/>
    <w:rsid w:val="00076959"/>
    <w:rsid w:val="00076EAD"/>
    <w:rsid w:val="0007717B"/>
    <w:rsid w:val="000775D4"/>
    <w:rsid w:val="00077D99"/>
    <w:rsid w:val="000800C0"/>
    <w:rsid w:val="0008019F"/>
    <w:rsid w:val="0008059C"/>
    <w:rsid w:val="000806AC"/>
    <w:rsid w:val="000807DB"/>
    <w:rsid w:val="0008097F"/>
    <w:rsid w:val="00080AF4"/>
    <w:rsid w:val="00080E94"/>
    <w:rsid w:val="000810CA"/>
    <w:rsid w:val="000817E8"/>
    <w:rsid w:val="00081907"/>
    <w:rsid w:val="00081AC5"/>
    <w:rsid w:val="00081EE4"/>
    <w:rsid w:val="00082028"/>
    <w:rsid w:val="0008271C"/>
    <w:rsid w:val="00082914"/>
    <w:rsid w:val="00082B43"/>
    <w:rsid w:val="00082CE2"/>
    <w:rsid w:val="00083C78"/>
    <w:rsid w:val="00083CF0"/>
    <w:rsid w:val="000840E0"/>
    <w:rsid w:val="000840EB"/>
    <w:rsid w:val="00084298"/>
    <w:rsid w:val="00084466"/>
    <w:rsid w:val="00084623"/>
    <w:rsid w:val="000848EC"/>
    <w:rsid w:val="0008493D"/>
    <w:rsid w:val="000849B5"/>
    <w:rsid w:val="00084A80"/>
    <w:rsid w:val="00084B4A"/>
    <w:rsid w:val="00084CF9"/>
    <w:rsid w:val="000850CE"/>
    <w:rsid w:val="000853FA"/>
    <w:rsid w:val="00085560"/>
    <w:rsid w:val="00085C26"/>
    <w:rsid w:val="00085EB3"/>
    <w:rsid w:val="00085EF0"/>
    <w:rsid w:val="00085FC1"/>
    <w:rsid w:val="00086122"/>
    <w:rsid w:val="00086417"/>
    <w:rsid w:val="00086469"/>
    <w:rsid w:val="0008688E"/>
    <w:rsid w:val="00087959"/>
    <w:rsid w:val="00087A65"/>
    <w:rsid w:val="00087D44"/>
    <w:rsid w:val="000908CB"/>
    <w:rsid w:val="00090BA4"/>
    <w:rsid w:val="00090E32"/>
    <w:rsid w:val="00090FD8"/>
    <w:rsid w:val="000915D7"/>
    <w:rsid w:val="00091971"/>
    <w:rsid w:val="00091E52"/>
    <w:rsid w:val="00091F54"/>
    <w:rsid w:val="00092439"/>
    <w:rsid w:val="000924DB"/>
    <w:rsid w:val="0009271A"/>
    <w:rsid w:val="00092B45"/>
    <w:rsid w:val="000932F7"/>
    <w:rsid w:val="000932FF"/>
    <w:rsid w:val="0009332F"/>
    <w:rsid w:val="00093AC6"/>
    <w:rsid w:val="000950DD"/>
    <w:rsid w:val="00095365"/>
    <w:rsid w:val="00095DC5"/>
    <w:rsid w:val="00096312"/>
    <w:rsid w:val="00096371"/>
    <w:rsid w:val="00096686"/>
    <w:rsid w:val="00096740"/>
    <w:rsid w:val="00096800"/>
    <w:rsid w:val="00096BC6"/>
    <w:rsid w:val="00097074"/>
    <w:rsid w:val="00097887"/>
    <w:rsid w:val="00097998"/>
    <w:rsid w:val="00097C45"/>
    <w:rsid w:val="00097DBB"/>
    <w:rsid w:val="000A02B1"/>
    <w:rsid w:val="000A035D"/>
    <w:rsid w:val="000A03DA"/>
    <w:rsid w:val="000A071E"/>
    <w:rsid w:val="000A08E6"/>
    <w:rsid w:val="000A097A"/>
    <w:rsid w:val="000A0A56"/>
    <w:rsid w:val="000A0DA2"/>
    <w:rsid w:val="000A1036"/>
    <w:rsid w:val="000A1461"/>
    <w:rsid w:val="000A1787"/>
    <w:rsid w:val="000A1C7B"/>
    <w:rsid w:val="000A21EE"/>
    <w:rsid w:val="000A2365"/>
    <w:rsid w:val="000A28DA"/>
    <w:rsid w:val="000A2FE0"/>
    <w:rsid w:val="000A332B"/>
    <w:rsid w:val="000A33FB"/>
    <w:rsid w:val="000A3963"/>
    <w:rsid w:val="000A3DD3"/>
    <w:rsid w:val="000A3F42"/>
    <w:rsid w:val="000A46A2"/>
    <w:rsid w:val="000A47CB"/>
    <w:rsid w:val="000A53AF"/>
    <w:rsid w:val="000A5B45"/>
    <w:rsid w:val="000A5F02"/>
    <w:rsid w:val="000A6004"/>
    <w:rsid w:val="000A63D5"/>
    <w:rsid w:val="000A649C"/>
    <w:rsid w:val="000A67C5"/>
    <w:rsid w:val="000A72C2"/>
    <w:rsid w:val="000A74CD"/>
    <w:rsid w:val="000B0587"/>
    <w:rsid w:val="000B0618"/>
    <w:rsid w:val="000B0776"/>
    <w:rsid w:val="000B0B42"/>
    <w:rsid w:val="000B0C62"/>
    <w:rsid w:val="000B0F1E"/>
    <w:rsid w:val="000B1216"/>
    <w:rsid w:val="000B14BB"/>
    <w:rsid w:val="000B15D7"/>
    <w:rsid w:val="000B15FC"/>
    <w:rsid w:val="000B190E"/>
    <w:rsid w:val="000B1A45"/>
    <w:rsid w:val="000B1D3C"/>
    <w:rsid w:val="000B22F1"/>
    <w:rsid w:val="000B251F"/>
    <w:rsid w:val="000B260C"/>
    <w:rsid w:val="000B2971"/>
    <w:rsid w:val="000B29F8"/>
    <w:rsid w:val="000B2B65"/>
    <w:rsid w:val="000B2CB5"/>
    <w:rsid w:val="000B2E04"/>
    <w:rsid w:val="000B3110"/>
    <w:rsid w:val="000B31F5"/>
    <w:rsid w:val="000B3BA6"/>
    <w:rsid w:val="000B3DD4"/>
    <w:rsid w:val="000B3E9F"/>
    <w:rsid w:val="000B41E0"/>
    <w:rsid w:val="000B4612"/>
    <w:rsid w:val="000B4665"/>
    <w:rsid w:val="000B4AC2"/>
    <w:rsid w:val="000B4C7E"/>
    <w:rsid w:val="000B5667"/>
    <w:rsid w:val="000B615F"/>
    <w:rsid w:val="000B61F5"/>
    <w:rsid w:val="000B6607"/>
    <w:rsid w:val="000B6B65"/>
    <w:rsid w:val="000B6CB5"/>
    <w:rsid w:val="000B6CE5"/>
    <w:rsid w:val="000B7EF9"/>
    <w:rsid w:val="000C010C"/>
    <w:rsid w:val="000C0DB7"/>
    <w:rsid w:val="000C1166"/>
    <w:rsid w:val="000C16D6"/>
    <w:rsid w:val="000C1D7C"/>
    <w:rsid w:val="000C2638"/>
    <w:rsid w:val="000C3580"/>
    <w:rsid w:val="000C3BA2"/>
    <w:rsid w:val="000C3BF7"/>
    <w:rsid w:val="000C3FC0"/>
    <w:rsid w:val="000C42D1"/>
    <w:rsid w:val="000C56D8"/>
    <w:rsid w:val="000C5D3C"/>
    <w:rsid w:val="000C5DC3"/>
    <w:rsid w:val="000C5F96"/>
    <w:rsid w:val="000C6032"/>
    <w:rsid w:val="000C66ED"/>
    <w:rsid w:val="000C673A"/>
    <w:rsid w:val="000C6B9E"/>
    <w:rsid w:val="000C6E7F"/>
    <w:rsid w:val="000C7322"/>
    <w:rsid w:val="000C7499"/>
    <w:rsid w:val="000C758E"/>
    <w:rsid w:val="000C7617"/>
    <w:rsid w:val="000C78BA"/>
    <w:rsid w:val="000D0113"/>
    <w:rsid w:val="000D0F2F"/>
    <w:rsid w:val="000D11D5"/>
    <w:rsid w:val="000D1442"/>
    <w:rsid w:val="000D188B"/>
    <w:rsid w:val="000D2351"/>
    <w:rsid w:val="000D29A5"/>
    <w:rsid w:val="000D2B41"/>
    <w:rsid w:val="000D2CB1"/>
    <w:rsid w:val="000D2D18"/>
    <w:rsid w:val="000D2D70"/>
    <w:rsid w:val="000D3228"/>
    <w:rsid w:val="000D38DF"/>
    <w:rsid w:val="000D3EAD"/>
    <w:rsid w:val="000D3EB4"/>
    <w:rsid w:val="000D3FAE"/>
    <w:rsid w:val="000D45D8"/>
    <w:rsid w:val="000D4A05"/>
    <w:rsid w:val="000D50DF"/>
    <w:rsid w:val="000D54BD"/>
    <w:rsid w:val="000D596D"/>
    <w:rsid w:val="000D629F"/>
    <w:rsid w:val="000D6541"/>
    <w:rsid w:val="000D6D0D"/>
    <w:rsid w:val="000D7113"/>
    <w:rsid w:val="000D743F"/>
    <w:rsid w:val="000E043F"/>
    <w:rsid w:val="000E0F7C"/>
    <w:rsid w:val="000E1035"/>
    <w:rsid w:val="000E1783"/>
    <w:rsid w:val="000E1C39"/>
    <w:rsid w:val="000E1EC0"/>
    <w:rsid w:val="000E2913"/>
    <w:rsid w:val="000E2A5D"/>
    <w:rsid w:val="000E2E79"/>
    <w:rsid w:val="000E2F2A"/>
    <w:rsid w:val="000E3007"/>
    <w:rsid w:val="000E311E"/>
    <w:rsid w:val="000E3966"/>
    <w:rsid w:val="000E3DF1"/>
    <w:rsid w:val="000E4014"/>
    <w:rsid w:val="000E46D9"/>
    <w:rsid w:val="000E4C49"/>
    <w:rsid w:val="000E5174"/>
    <w:rsid w:val="000E524C"/>
    <w:rsid w:val="000E54B2"/>
    <w:rsid w:val="000E605C"/>
    <w:rsid w:val="000E66A7"/>
    <w:rsid w:val="000E73AD"/>
    <w:rsid w:val="000E7521"/>
    <w:rsid w:val="000E7604"/>
    <w:rsid w:val="000E78FE"/>
    <w:rsid w:val="000E7A72"/>
    <w:rsid w:val="000F01D2"/>
    <w:rsid w:val="000F01F0"/>
    <w:rsid w:val="000F03C6"/>
    <w:rsid w:val="000F0649"/>
    <w:rsid w:val="000F09C5"/>
    <w:rsid w:val="000F0A98"/>
    <w:rsid w:val="000F0DF8"/>
    <w:rsid w:val="000F1041"/>
    <w:rsid w:val="000F1164"/>
    <w:rsid w:val="000F14C6"/>
    <w:rsid w:val="000F1877"/>
    <w:rsid w:val="000F1B73"/>
    <w:rsid w:val="000F2281"/>
    <w:rsid w:val="000F28FD"/>
    <w:rsid w:val="000F2D32"/>
    <w:rsid w:val="000F2F04"/>
    <w:rsid w:val="000F346C"/>
    <w:rsid w:val="000F37D2"/>
    <w:rsid w:val="000F37F4"/>
    <w:rsid w:val="000F3C0D"/>
    <w:rsid w:val="000F3FDD"/>
    <w:rsid w:val="000F40CD"/>
    <w:rsid w:val="000F4631"/>
    <w:rsid w:val="000F4D24"/>
    <w:rsid w:val="000F54D6"/>
    <w:rsid w:val="000F58CB"/>
    <w:rsid w:val="000F5B36"/>
    <w:rsid w:val="000F5D10"/>
    <w:rsid w:val="000F5E85"/>
    <w:rsid w:val="000F6047"/>
    <w:rsid w:val="000F6D08"/>
    <w:rsid w:val="000F6E33"/>
    <w:rsid w:val="000F717F"/>
    <w:rsid w:val="000F74A8"/>
    <w:rsid w:val="000F75B9"/>
    <w:rsid w:val="000F7914"/>
    <w:rsid w:val="000F7E47"/>
    <w:rsid w:val="001008D0"/>
    <w:rsid w:val="00100E85"/>
    <w:rsid w:val="00101141"/>
    <w:rsid w:val="001013F1"/>
    <w:rsid w:val="0010164B"/>
    <w:rsid w:val="00101B8A"/>
    <w:rsid w:val="00101CEA"/>
    <w:rsid w:val="00101D6D"/>
    <w:rsid w:val="00101E47"/>
    <w:rsid w:val="00102300"/>
    <w:rsid w:val="0010254C"/>
    <w:rsid w:val="00102681"/>
    <w:rsid w:val="00103036"/>
    <w:rsid w:val="00103143"/>
    <w:rsid w:val="00103325"/>
    <w:rsid w:val="0010359F"/>
    <w:rsid w:val="001035A2"/>
    <w:rsid w:val="00103C13"/>
    <w:rsid w:val="00103E29"/>
    <w:rsid w:val="00104354"/>
    <w:rsid w:val="00104A95"/>
    <w:rsid w:val="00104D15"/>
    <w:rsid w:val="001051A4"/>
    <w:rsid w:val="00105429"/>
    <w:rsid w:val="00105CC9"/>
    <w:rsid w:val="00105D34"/>
    <w:rsid w:val="00106460"/>
    <w:rsid w:val="001064C2"/>
    <w:rsid w:val="00106555"/>
    <w:rsid w:val="00106A53"/>
    <w:rsid w:val="00106C6D"/>
    <w:rsid w:val="001070B2"/>
    <w:rsid w:val="00107FAE"/>
    <w:rsid w:val="001100F1"/>
    <w:rsid w:val="00110C38"/>
    <w:rsid w:val="00111015"/>
    <w:rsid w:val="00111344"/>
    <w:rsid w:val="001113D3"/>
    <w:rsid w:val="001117CC"/>
    <w:rsid w:val="00111D51"/>
    <w:rsid w:val="00112040"/>
    <w:rsid w:val="00112085"/>
    <w:rsid w:val="00112645"/>
    <w:rsid w:val="00113056"/>
    <w:rsid w:val="0011369E"/>
    <w:rsid w:val="00113864"/>
    <w:rsid w:val="0011418B"/>
    <w:rsid w:val="00114393"/>
    <w:rsid w:val="00114B8E"/>
    <w:rsid w:val="00114C65"/>
    <w:rsid w:val="00114D8F"/>
    <w:rsid w:val="00115811"/>
    <w:rsid w:val="001158A7"/>
    <w:rsid w:val="00115A19"/>
    <w:rsid w:val="00115C89"/>
    <w:rsid w:val="00116806"/>
    <w:rsid w:val="00117372"/>
    <w:rsid w:val="00117857"/>
    <w:rsid w:val="00117AE9"/>
    <w:rsid w:val="00117C0F"/>
    <w:rsid w:val="00117DD2"/>
    <w:rsid w:val="0012017E"/>
    <w:rsid w:val="001203CC"/>
    <w:rsid w:val="00120694"/>
    <w:rsid w:val="00120A48"/>
    <w:rsid w:val="00120E33"/>
    <w:rsid w:val="001211C2"/>
    <w:rsid w:val="00121B60"/>
    <w:rsid w:val="00121B8C"/>
    <w:rsid w:val="00121ED2"/>
    <w:rsid w:val="00121F69"/>
    <w:rsid w:val="001220E2"/>
    <w:rsid w:val="001221D1"/>
    <w:rsid w:val="001223F2"/>
    <w:rsid w:val="00122572"/>
    <w:rsid w:val="00122C8C"/>
    <w:rsid w:val="0012328A"/>
    <w:rsid w:val="001232A2"/>
    <w:rsid w:val="001233C1"/>
    <w:rsid w:val="001239F8"/>
    <w:rsid w:val="00123AF8"/>
    <w:rsid w:val="00124141"/>
    <w:rsid w:val="0012423F"/>
    <w:rsid w:val="00124457"/>
    <w:rsid w:val="00126193"/>
    <w:rsid w:val="0012691B"/>
    <w:rsid w:val="00126A1B"/>
    <w:rsid w:val="00126AEB"/>
    <w:rsid w:val="00127350"/>
    <w:rsid w:val="001273BA"/>
    <w:rsid w:val="001275D0"/>
    <w:rsid w:val="00127900"/>
    <w:rsid w:val="00127E65"/>
    <w:rsid w:val="00127EB2"/>
    <w:rsid w:val="00130209"/>
    <w:rsid w:val="00130649"/>
    <w:rsid w:val="0013098E"/>
    <w:rsid w:val="00130F7E"/>
    <w:rsid w:val="001311D5"/>
    <w:rsid w:val="00131563"/>
    <w:rsid w:val="0013189B"/>
    <w:rsid w:val="001321CE"/>
    <w:rsid w:val="001322C7"/>
    <w:rsid w:val="001327B7"/>
    <w:rsid w:val="00132D5A"/>
    <w:rsid w:val="0013343D"/>
    <w:rsid w:val="0013351B"/>
    <w:rsid w:val="00133E2E"/>
    <w:rsid w:val="001340BD"/>
    <w:rsid w:val="001343A7"/>
    <w:rsid w:val="0013447A"/>
    <w:rsid w:val="001351D6"/>
    <w:rsid w:val="0013547E"/>
    <w:rsid w:val="0013562A"/>
    <w:rsid w:val="00135D21"/>
    <w:rsid w:val="00136105"/>
    <w:rsid w:val="00137426"/>
    <w:rsid w:val="001377A9"/>
    <w:rsid w:val="00137821"/>
    <w:rsid w:val="00137D4E"/>
    <w:rsid w:val="0014048D"/>
    <w:rsid w:val="00140636"/>
    <w:rsid w:val="00140813"/>
    <w:rsid w:val="00140F77"/>
    <w:rsid w:val="00140F95"/>
    <w:rsid w:val="0014172C"/>
    <w:rsid w:val="00141971"/>
    <w:rsid w:val="001421E9"/>
    <w:rsid w:val="001426AF"/>
    <w:rsid w:val="00142B13"/>
    <w:rsid w:val="00143283"/>
    <w:rsid w:val="00143C10"/>
    <w:rsid w:val="00144112"/>
    <w:rsid w:val="0014433E"/>
    <w:rsid w:val="001446EF"/>
    <w:rsid w:val="00144BF4"/>
    <w:rsid w:val="00144C15"/>
    <w:rsid w:val="00144CE2"/>
    <w:rsid w:val="001450CA"/>
    <w:rsid w:val="00145579"/>
    <w:rsid w:val="00145717"/>
    <w:rsid w:val="001464C9"/>
    <w:rsid w:val="00146EC7"/>
    <w:rsid w:val="00146EFC"/>
    <w:rsid w:val="00146F8E"/>
    <w:rsid w:val="00147350"/>
    <w:rsid w:val="00147588"/>
    <w:rsid w:val="00147ABC"/>
    <w:rsid w:val="00147D67"/>
    <w:rsid w:val="00147E15"/>
    <w:rsid w:val="00150045"/>
    <w:rsid w:val="001501BC"/>
    <w:rsid w:val="00150251"/>
    <w:rsid w:val="00150430"/>
    <w:rsid w:val="001505AD"/>
    <w:rsid w:val="00150B7B"/>
    <w:rsid w:val="00150F83"/>
    <w:rsid w:val="00151407"/>
    <w:rsid w:val="001516C9"/>
    <w:rsid w:val="001518A0"/>
    <w:rsid w:val="00151E4B"/>
    <w:rsid w:val="001521A7"/>
    <w:rsid w:val="001521D9"/>
    <w:rsid w:val="00152CF5"/>
    <w:rsid w:val="0015366E"/>
    <w:rsid w:val="00153872"/>
    <w:rsid w:val="00153A02"/>
    <w:rsid w:val="00153AB7"/>
    <w:rsid w:val="00153FBD"/>
    <w:rsid w:val="00154217"/>
    <w:rsid w:val="0015440C"/>
    <w:rsid w:val="0015465B"/>
    <w:rsid w:val="001548E6"/>
    <w:rsid w:val="0015496B"/>
    <w:rsid w:val="00154C7C"/>
    <w:rsid w:val="00154FC1"/>
    <w:rsid w:val="001550F1"/>
    <w:rsid w:val="0015520B"/>
    <w:rsid w:val="00155344"/>
    <w:rsid w:val="001558CA"/>
    <w:rsid w:val="001564E6"/>
    <w:rsid w:val="00156546"/>
    <w:rsid w:val="00156578"/>
    <w:rsid w:val="00156755"/>
    <w:rsid w:val="00156AEF"/>
    <w:rsid w:val="00156B63"/>
    <w:rsid w:val="00156C7F"/>
    <w:rsid w:val="00156CF8"/>
    <w:rsid w:val="00156EEF"/>
    <w:rsid w:val="00156F5C"/>
    <w:rsid w:val="0015700A"/>
    <w:rsid w:val="0015723B"/>
    <w:rsid w:val="00160229"/>
    <w:rsid w:val="00161295"/>
    <w:rsid w:val="0016169F"/>
    <w:rsid w:val="00161B69"/>
    <w:rsid w:val="0016269D"/>
    <w:rsid w:val="00162B86"/>
    <w:rsid w:val="00163024"/>
    <w:rsid w:val="00163558"/>
    <w:rsid w:val="001637E4"/>
    <w:rsid w:val="00163F81"/>
    <w:rsid w:val="00164162"/>
    <w:rsid w:val="001641D3"/>
    <w:rsid w:val="00164448"/>
    <w:rsid w:val="00164454"/>
    <w:rsid w:val="001645A2"/>
    <w:rsid w:val="0016482A"/>
    <w:rsid w:val="00165127"/>
    <w:rsid w:val="001651A9"/>
    <w:rsid w:val="00165510"/>
    <w:rsid w:val="00166365"/>
    <w:rsid w:val="00166992"/>
    <w:rsid w:val="00166BE0"/>
    <w:rsid w:val="00167121"/>
    <w:rsid w:val="00167182"/>
    <w:rsid w:val="00167811"/>
    <w:rsid w:val="00167C79"/>
    <w:rsid w:val="00167CA2"/>
    <w:rsid w:val="0017001D"/>
    <w:rsid w:val="00170131"/>
    <w:rsid w:val="00170245"/>
    <w:rsid w:val="001702BD"/>
    <w:rsid w:val="00170625"/>
    <w:rsid w:val="00170D09"/>
    <w:rsid w:val="001711FD"/>
    <w:rsid w:val="0017166A"/>
    <w:rsid w:val="00171A3F"/>
    <w:rsid w:val="00171CE2"/>
    <w:rsid w:val="00171F08"/>
    <w:rsid w:val="00172387"/>
    <w:rsid w:val="00172996"/>
    <w:rsid w:val="00172B5E"/>
    <w:rsid w:val="00172C88"/>
    <w:rsid w:val="0017305C"/>
    <w:rsid w:val="001733D3"/>
    <w:rsid w:val="00174523"/>
    <w:rsid w:val="0017469A"/>
    <w:rsid w:val="00174A23"/>
    <w:rsid w:val="00174B55"/>
    <w:rsid w:val="00174DF5"/>
    <w:rsid w:val="00174FCE"/>
    <w:rsid w:val="0017510F"/>
    <w:rsid w:val="0017511C"/>
    <w:rsid w:val="0017526E"/>
    <w:rsid w:val="00175599"/>
    <w:rsid w:val="0017576E"/>
    <w:rsid w:val="00175CFA"/>
    <w:rsid w:val="00175FAD"/>
    <w:rsid w:val="001769EB"/>
    <w:rsid w:val="00176D24"/>
    <w:rsid w:val="001774BF"/>
    <w:rsid w:val="001775A4"/>
    <w:rsid w:val="00177D06"/>
    <w:rsid w:val="0018037B"/>
    <w:rsid w:val="001807F9"/>
    <w:rsid w:val="001809D7"/>
    <w:rsid w:val="00180E5F"/>
    <w:rsid w:val="001811BC"/>
    <w:rsid w:val="00181918"/>
    <w:rsid w:val="00181D12"/>
    <w:rsid w:val="0018206E"/>
    <w:rsid w:val="0018237A"/>
    <w:rsid w:val="0018285C"/>
    <w:rsid w:val="00182EFB"/>
    <w:rsid w:val="00182FDF"/>
    <w:rsid w:val="00183CE5"/>
    <w:rsid w:val="00183CE6"/>
    <w:rsid w:val="001840AB"/>
    <w:rsid w:val="001842CF"/>
    <w:rsid w:val="0018468E"/>
    <w:rsid w:val="001849B9"/>
    <w:rsid w:val="00184A21"/>
    <w:rsid w:val="00184ADD"/>
    <w:rsid w:val="00184B7D"/>
    <w:rsid w:val="00185108"/>
    <w:rsid w:val="0018513C"/>
    <w:rsid w:val="00185450"/>
    <w:rsid w:val="001855C0"/>
    <w:rsid w:val="001859A4"/>
    <w:rsid w:val="001862B9"/>
    <w:rsid w:val="001864C7"/>
    <w:rsid w:val="00186B75"/>
    <w:rsid w:val="001871BE"/>
    <w:rsid w:val="001872A6"/>
    <w:rsid w:val="001873F1"/>
    <w:rsid w:val="001877D0"/>
    <w:rsid w:val="00190663"/>
    <w:rsid w:val="001908E4"/>
    <w:rsid w:val="00190BE0"/>
    <w:rsid w:val="00190DA5"/>
    <w:rsid w:val="0019144B"/>
    <w:rsid w:val="001920AE"/>
    <w:rsid w:val="001922D4"/>
    <w:rsid w:val="001926EE"/>
    <w:rsid w:val="00192BD2"/>
    <w:rsid w:val="00192C7E"/>
    <w:rsid w:val="001935BD"/>
    <w:rsid w:val="00193612"/>
    <w:rsid w:val="00193974"/>
    <w:rsid w:val="00193AE0"/>
    <w:rsid w:val="00193B00"/>
    <w:rsid w:val="00193C7F"/>
    <w:rsid w:val="00193E07"/>
    <w:rsid w:val="00193EA1"/>
    <w:rsid w:val="00194093"/>
    <w:rsid w:val="0019416C"/>
    <w:rsid w:val="00194553"/>
    <w:rsid w:val="00194C63"/>
    <w:rsid w:val="00194C9A"/>
    <w:rsid w:val="001950AE"/>
    <w:rsid w:val="001953F1"/>
    <w:rsid w:val="001958D4"/>
    <w:rsid w:val="0019596F"/>
    <w:rsid w:val="00195AF4"/>
    <w:rsid w:val="00195AF9"/>
    <w:rsid w:val="00196195"/>
    <w:rsid w:val="001962F2"/>
    <w:rsid w:val="00196C3E"/>
    <w:rsid w:val="00196C80"/>
    <w:rsid w:val="00197354"/>
    <w:rsid w:val="00197675"/>
    <w:rsid w:val="001976E7"/>
    <w:rsid w:val="00197D84"/>
    <w:rsid w:val="00197E01"/>
    <w:rsid w:val="001A049F"/>
    <w:rsid w:val="001A0F63"/>
    <w:rsid w:val="001A10AF"/>
    <w:rsid w:val="001A1451"/>
    <w:rsid w:val="001A171B"/>
    <w:rsid w:val="001A1D54"/>
    <w:rsid w:val="001A2035"/>
    <w:rsid w:val="001A2159"/>
    <w:rsid w:val="001A27B9"/>
    <w:rsid w:val="001A37E7"/>
    <w:rsid w:val="001A3AEF"/>
    <w:rsid w:val="001A3D3F"/>
    <w:rsid w:val="001A40B2"/>
    <w:rsid w:val="001A422C"/>
    <w:rsid w:val="001A429E"/>
    <w:rsid w:val="001A4B57"/>
    <w:rsid w:val="001A51AB"/>
    <w:rsid w:val="001A5831"/>
    <w:rsid w:val="001A5BFE"/>
    <w:rsid w:val="001A5E96"/>
    <w:rsid w:val="001A6A62"/>
    <w:rsid w:val="001A6D72"/>
    <w:rsid w:val="001A7446"/>
    <w:rsid w:val="001A75CF"/>
    <w:rsid w:val="001A7739"/>
    <w:rsid w:val="001A7936"/>
    <w:rsid w:val="001A7AFF"/>
    <w:rsid w:val="001A7B99"/>
    <w:rsid w:val="001A7BC6"/>
    <w:rsid w:val="001B00F1"/>
    <w:rsid w:val="001B175A"/>
    <w:rsid w:val="001B19C8"/>
    <w:rsid w:val="001B1C41"/>
    <w:rsid w:val="001B1F6B"/>
    <w:rsid w:val="001B2134"/>
    <w:rsid w:val="001B306F"/>
    <w:rsid w:val="001B32DA"/>
    <w:rsid w:val="001B3FC7"/>
    <w:rsid w:val="001B442A"/>
    <w:rsid w:val="001B47B9"/>
    <w:rsid w:val="001B47C9"/>
    <w:rsid w:val="001B4B71"/>
    <w:rsid w:val="001B4CAA"/>
    <w:rsid w:val="001B4CAD"/>
    <w:rsid w:val="001B5041"/>
    <w:rsid w:val="001B551A"/>
    <w:rsid w:val="001B55D5"/>
    <w:rsid w:val="001B5C6B"/>
    <w:rsid w:val="001B6035"/>
    <w:rsid w:val="001B6A81"/>
    <w:rsid w:val="001B6AC5"/>
    <w:rsid w:val="001B6F23"/>
    <w:rsid w:val="001B70DC"/>
    <w:rsid w:val="001B75EC"/>
    <w:rsid w:val="001B795A"/>
    <w:rsid w:val="001B7BC8"/>
    <w:rsid w:val="001B7D31"/>
    <w:rsid w:val="001C00AA"/>
    <w:rsid w:val="001C05D8"/>
    <w:rsid w:val="001C0780"/>
    <w:rsid w:val="001C08C6"/>
    <w:rsid w:val="001C0DE1"/>
    <w:rsid w:val="001C1534"/>
    <w:rsid w:val="001C1B4D"/>
    <w:rsid w:val="001C1F9B"/>
    <w:rsid w:val="001C2118"/>
    <w:rsid w:val="001C2B9F"/>
    <w:rsid w:val="001C3460"/>
    <w:rsid w:val="001C3707"/>
    <w:rsid w:val="001C387C"/>
    <w:rsid w:val="001C390C"/>
    <w:rsid w:val="001C3FB0"/>
    <w:rsid w:val="001C4042"/>
    <w:rsid w:val="001C4321"/>
    <w:rsid w:val="001C4347"/>
    <w:rsid w:val="001C43AB"/>
    <w:rsid w:val="001C47A4"/>
    <w:rsid w:val="001C4906"/>
    <w:rsid w:val="001C4B93"/>
    <w:rsid w:val="001C4C44"/>
    <w:rsid w:val="001C4FA8"/>
    <w:rsid w:val="001C521C"/>
    <w:rsid w:val="001C6259"/>
    <w:rsid w:val="001C6439"/>
    <w:rsid w:val="001C64B5"/>
    <w:rsid w:val="001C6548"/>
    <w:rsid w:val="001C6758"/>
    <w:rsid w:val="001C7254"/>
    <w:rsid w:val="001C77A2"/>
    <w:rsid w:val="001C7E7E"/>
    <w:rsid w:val="001C7FB4"/>
    <w:rsid w:val="001D0503"/>
    <w:rsid w:val="001D0D4E"/>
    <w:rsid w:val="001D14D6"/>
    <w:rsid w:val="001D14F6"/>
    <w:rsid w:val="001D1869"/>
    <w:rsid w:val="001D1D68"/>
    <w:rsid w:val="001D1E6A"/>
    <w:rsid w:val="001D1F67"/>
    <w:rsid w:val="001D2841"/>
    <w:rsid w:val="001D3360"/>
    <w:rsid w:val="001D33A0"/>
    <w:rsid w:val="001D37E3"/>
    <w:rsid w:val="001D3848"/>
    <w:rsid w:val="001D39D1"/>
    <w:rsid w:val="001D3EDD"/>
    <w:rsid w:val="001D41C7"/>
    <w:rsid w:val="001D4E42"/>
    <w:rsid w:val="001D506D"/>
    <w:rsid w:val="001D55D9"/>
    <w:rsid w:val="001D5645"/>
    <w:rsid w:val="001D5935"/>
    <w:rsid w:val="001D6C15"/>
    <w:rsid w:val="001D6FA8"/>
    <w:rsid w:val="001D71E0"/>
    <w:rsid w:val="001D76E4"/>
    <w:rsid w:val="001E015B"/>
    <w:rsid w:val="001E03AD"/>
    <w:rsid w:val="001E0DF6"/>
    <w:rsid w:val="001E11DA"/>
    <w:rsid w:val="001E12E2"/>
    <w:rsid w:val="001E13EA"/>
    <w:rsid w:val="001E1AA7"/>
    <w:rsid w:val="001E1BA3"/>
    <w:rsid w:val="001E201B"/>
    <w:rsid w:val="001E20CE"/>
    <w:rsid w:val="001E2643"/>
    <w:rsid w:val="001E2C88"/>
    <w:rsid w:val="001E304D"/>
    <w:rsid w:val="001E357F"/>
    <w:rsid w:val="001E363C"/>
    <w:rsid w:val="001E3957"/>
    <w:rsid w:val="001E39B5"/>
    <w:rsid w:val="001E3ADB"/>
    <w:rsid w:val="001E3C0C"/>
    <w:rsid w:val="001E3E8B"/>
    <w:rsid w:val="001E4380"/>
    <w:rsid w:val="001E43C4"/>
    <w:rsid w:val="001E44DA"/>
    <w:rsid w:val="001E4680"/>
    <w:rsid w:val="001E47F1"/>
    <w:rsid w:val="001E4834"/>
    <w:rsid w:val="001E4CEE"/>
    <w:rsid w:val="001E4D9B"/>
    <w:rsid w:val="001E5CB3"/>
    <w:rsid w:val="001E68D6"/>
    <w:rsid w:val="001E6A00"/>
    <w:rsid w:val="001E6D0D"/>
    <w:rsid w:val="001E70E0"/>
    <w:rsid w:val="001E7DA2"/>
    <w:rsid w:val="001E7E19"/>
    <w:rsid w:val="001F02DE"/>
    <w:rsid w:val="001F063F"/>
    <w:rsid w:val="001F083E"/>
    <w:rsid w:val="001F0DC5"/>
    <w:rsid w:val="001F0EC7"/>
    <w:rsid w:val="001F1266"/>
    <w:rsid w:val="001F1E66"/>
    <w:rsid w:val="001F2005"/>
    <w:rsid w:val="001F21A0"/>
    <w:rsid w:val="001F2276"/>
    <w:rsid w:val="001F26E0"/>
    <w:rsid w:val="001F2E43"/>
    <w:rsid w:val="001F3575"/>
    <w:rsid w:val="001F44DE"/>
    <w:rsid w:val="001F4639"/>
    <w:rsid w:val="001F4BF1"/>
    <w:rsid w:val="001F51DA"/>
    <w:rsid w:val="001F59C7"/>
    <w:rsid w:val="001F5A51"/>
    <w:rsid w:val="001F6388"/>
    <w:rsid w:val="001F6425"/>
    <w:rsid w:val="001F6712"/>
    <w:rsid w:val="001F6FE1"/>
    <w:rsid w:val="001F7EF6"/>
    <w:rsid w:val="0020019D"/>
    <w:rsid w:val="002001EA"/>
    <w:rsid w:val="002009DF"/>
    <w:rsid w:val="00200A5A"/>
    <w:rsid w:val="00200AD3"/>
    <w:rsid w:val="00200B69"/>
    <w:rsid w:val="0020116A"/>
    <w:rsid w:val="00201432"/>
    <w:rsid w:val="002015E2"/>
    <w:rsid w:val="0020205C"/>
    <w:rsid w:val="00202068"/>
    <w:rsid w:val="00202100"/>
    <w:rsid w:val="002028D8"/>
    <w:rsid w:val="00202C1E"/>
    <w:rsid w:val="002031B1"/>
    <w:rsid w:val="00203C6D"/>
    <w:rsid w:val="0020405F"/>
    <w:rsid w:val="00204CB0"/>
    <w:rsid w:val="00205B6E"/>
    <w:rsid w:val="00205D77"/>
    <w:rsid w:val="00206209"/>
    <w:rsid w:val="00206551"/>
    <w:rsid w:val="00206959"/>
    <w:rsid w:val="00207045"/>
    <w:rsid w:val="002076C8"/>
    <w:rsid w:val="00207A74"/>
    <w:rsid w:val="00210118"/>
    <w:rsid w:val="002102B3"/>
    <w:rsid w:val="002108A9"/>
    <w:rsid w:val="00210EF1"/>
    <w:rsid w:val="002112D8"/>
    <w:rsid w:val="00211485"/>
    <w:rsid w:val="002116A3"/>
    <w:rsid w:val="00212107"/>
    <w:rsid w:val="0021211A"/>
    <w:rsid w:val="00212886"/>
    <w:rsid w:val="00212BD6"/>
    <w:rsid w:val="002137EA"/>
    <w:rsid w:val="002139C6"/>
    <w:rsid w:val="002153A5"/>
    <w:rsid w:val="002158BB"/>
    <w:rsid w:val="00216BB2"/>
    <w:rsid w:val="0021709B"/>
    <w:rsid w:val="00217903"/>
    <w:rsid w:val="00217CDD"/>
    <w:rsid w:val="00217D6B"/>
    <w:rsid w:val="00217D74"/>
    <w:rsid w:val="002201B2"/>
    <w:rsid w:val="0022068B"/>
    <w:rsid w:val="00220F39"/>
    <w:rsid w:val="0022107C"/>
    <w:rsid w:val="00221082"/>
    <w:rsid w:val="002212A2"/>
    <w:rsid w:val="0022187E"/>
    <w:rsid w:val="00221D10"/>
    <w:rsid w:val="00221E21"/>
    <w:rsid w:val="00222AB8"/>
    <w:rsid w:val="00222BA4"/>
    <w:rsid w:val="0022304D"/>
    <w:rsid w:val="002235FF"/>
    <w:rsid w:val="002247AB"/>
    <w:rsid w:val="00224A08"/>
    <w:rsid w:val="00224C6B"/>
    <w:rsid w:val="0022523E"/>
    <w:rsid w:val="0022585C"/>
    <w:rsid w:val="00225957"/>
    <w:rsid w:val="00225B48"/>
    <w:rsid w:val="00225E36"/>
    <w:rsid w:val="0022610C"/>
    <w:rsid w:val="00226181"/>
    <w:rsid w:val="002268D5"/>
    <w:rsid w:val="00226FD7"/>
    <w:rsid w:val="002271FE"/>
    <w:rsid w:val="00227567"/>
    <w:rsid w:val="00227850"/>
    <w:rsid w:val="00227D0C"/>
    <w:rsid w:val="00227E07"/>
    <w:rsid w:val="00230214"/>
    <w:rsid w:val="00230384"/>
    <w:rsid w:val="00230538"/>
    <w:rsid w:val="0023078E"/>
    <w:rsid w:val="00230B2D"/>
    <w:rsid w:val="00230BF0"/>
    <w:rsid w:val="002313A8"/>
    <w:rsid w:val="002317ED"/>
    <w:rsid w:val="002319FE"/>
    <w:rsid w:val="00231B97"/>
    <w:rsid w:val="00231FD8"/>
    <w:rsid w:val="00232196"/>
    <w:rsid w:val="002326E4"/>
    <w:rsid w:val="00232AB5"/>
    <w:rsid w:val="0023303D"/>
    <w:rsid w:val="002338E7"/>
    <w:rsid w:val="00233E92"/>
    <w:rsid w:val="0023435E"/>
    <w:rsid w:val="00234A2C"/>
    <w:rsid w:val="00234B8B"/>
    <w:rsid w:val="002351BA"/>
    <w:rsid w:val="00235245"/>
    <w:rsid w:val="00235661"/>
    <w:rsid w:val="0023574A"/>
    <w:rsid w:val="002360A3"/>
    <w:rsid w:val="00236823"/>
    <w:rsid w:val="002369FB"/>
    <w:rsid w:val="00236D93"/>
    <w:rsid w:val="00237884"/>
    <w:rsid w:val="00240689"/>
    <w:rsid w:val="002408B2"/>
    <w:rsid w:val="00240D5A"/>
    <w:rsid w:val="00240E02"/>
    <w:rsid w:val="002415A9"/>
    <w:rsid w:val="00241A81"/>
    <w:rsid w:val="00241C50"/>
    <w:rsid w:val="002420D6"/>
    <w:rsid w:val="00242414"/>
    <w:rsid w:val="00242703"/>
    <w:rsid w:val="0024292B"/>
    <w:rsid w:val="00243946"/>
    <w:rsid w:val="00243A1E"/>
    <w:rsid w:val="00243ADB"/>
    <w:rsid w:val="00243B8B"/>
    <w:rsid w:val="00243BFD"/>
    <w:rsid w:val="00244AFF"/>
    <w:rsid w:val="00244C6F"/>
    <w:rsid w:val="0024505E"/>
    <w:rsid w:val="0024555D"/>
    <w:rsid w:val="00245577"/>
    <w:rsid w:val="00245C09"/>
    <w:rsid w:val="00245F5E"/>
    <w:rsid w:val="00246145"/>
    <w:rsid w:val="002467D3"/>
    <w:rsid w:val="00246E6D"/>
    <w:rsid w:val="002472FE"/>
    <w:rsid w:val="002473B2"/>
    <w:rsid w:val="002473FE"/>
    <w:rsid w:val="0024771D"/>
    <w:rsid w:val="00250133"/>
    <w:rsid w:val="0025036F"/>
    <w:rsid w:val="00250C60"/>
    <w:rsid w:val="00250D1C"/>
    <w:rsid w:val="00251272"/>
    <w:rsid w:val="00251983"/>
    <w:rsid w:val="0025200B"/>
    <w:rsid w:val="002520F0"/>
    <w:rsid w:val="00252150"/>
    <w:rsid w:val="0025371D"/>
    <w:rsid w:val="00253C6C"/>
    <w:rsid w:val="00254103"/>
    <w:rsid w:val="002541BC"/>
    <w:rsid w:val="00254221"/>
    <w:rsid w:val="00254BB6"/>
    <w:rsid w:val="00254C1A"/>
    <w:rsid w:val="00254C9B"/>
    <w:rsid w:val="00254F7A"/>
    <w:rsid w:val="0025505F"/>
    <w:rsid w:val="002551C1"/>
    <w:rsid w:val="002551F5"/>
    <w:rsid w:val="00255310"/>
    <w:rsid w:val="00255885"/>
    <w:rsid w:val="00255D84"/>
    <w:rsid w:val="00255FED"/>
    <w:rsid w:val="00256468"/>
    <w:rsid w:val="00256747"/>
    <w:rsid w:val="00257634"/>
    <w:rsid w:val="002578AE"/>
    <w:rsid w:val="002600B7"/>
    <w:rsid w:val="00260425"/>
    <w:rsid w:val="00260B78"/>
    <w:rsid w:val="002613D7"/>
    <w:rsid w:val="0026144A"/>
    <w:rsid w:val="0026177C"/>
    <w:rsid w:val="00261D25"/>
    <w:rsid w:val="00261F5A"/>
    <w:rsid w:val="00262241"/>
    <w:rsid w:val="00262547"/>
    <w:rsid w:val="00262CA7"/>
    <w:rsid w:val="00262EFA"/>
    <w:rsid w:val="0026312C"/>
    <w:rsid w:val="00263467"/>
    <w:rsid w:val="002642AC"/>
    <w:rsid w:val="00264A01"/>
    <w:rsid w:val="00264F5C"/>
    <w:rsid w:val="0026703A"/>
    <w:rsid w:val="00267073"/>
    <w:rsid w:val="002672C0"/>
    <w:rsid w:val="0027022C"/>
    <w:rsid w:val="00270F6D"/>
    <w:rsid w:val="0027108C"/>
    <w:rsid w:val="00271B9A"/>
    <w:rsid w:val="00271C18"/>
    <w:rsid w:val="0027274B"/>
    <w:rsid w:val="00272A65"/>
    <w:rsid w:val="0027316E"/>
    <w:rsid w:val="0027321F"/>
    <w:rsid w:val="0027325F"/>
    <w:rsid w:val="00273310"/>
    <w:rsid w:val="00273605"/>
    <w:rsid w:val="002737FB"/>
    <w:rsid w:val="00273944"/>
    <w:rsid w:val="002746C9"/>
    <w:rsid w:val="002747A9"/>
    <w:rsid w:val="002749A8"/>
    <w:rsid w:val="00274D92"/>
    <w:rsid w:val="00275365"/>
    <w:rsid w:val="00275EE3"/>
    <w:rsid w:val="00276B02"/>
    <w:rsid w:val="00276B1B"/>
    <w:rsid w:val="0027722C"/>
    <w:rsid w:val="0028031D"/>
    <w:rsid w:val="0028068C"/>
    <w:rsid w:val="00280996"/>
    <w:rsid w:val="002809B6"/>
    <w:rsid w:val="00281599"/>
    <w:rsid w:val="0028161F"/>
    <w:rsid w:val="002817AB"/>
    <w:rsid w:val="002820C2"/>
    <w:rsid w:val="002820FB"/>
    <w:rsid w:val="00282A77"/>
    <w:rsid w:val="00282FB6"/>
    <w:rsid w:val="00284331"/>
    <w:rsid w:val="00284421"/>
    <w:rsid w:val="002845D5"/>
    <w:rsid w:val="00284796"/>
    <w:rsid w:val="002847AD"/>
    <w:rsid w:val="002851E7"/>
    <w:rsid w:val="002852D0"/>
    <w:rsid w:val="002861D6"/>
    <w:rsid w:val="002861E6"/>
    <w:rsid w:val="00286A49"/>
    <w:rsid w:val="00286E84"/>
    <w:rsid w:val="00286F45"/>
    <w:rsid w:val="002872A6"/>
    <w:rsid w:val="002878F0"/>
    <w:rsid w:val="00287980"/>
    <w:rsid w:val="00287A86"/>
    <w:rsid w:val="00287BDE"/>
    <w:rsid w:val="00287BEC"/>
    <w:rsid w:val="00290428"/>
    <w:rsid w:val="00290761"/>
    <w:rsid w:val="00290A38"/>
    <w:rsid w:val="00290C8D"/>
    <w:rsid w:val="00290E3C"/>
    <w:rsid w:val="002910FF"/>
    <w:rsid w:val="002913B9"/>
    <w:rsid w:val="00291789"/>
    <w:rsid w:val="002917F1"/>
    <w:rsid w:val="002919B9"/>
    <w:rsid w:val="0029223A"/>
    <w:rsid w:val="002923B0"/>
    <w:rsid w:val="00292D83"/>
    <w:rsid w:val="00292E38"/>
    <w:rsid w:val="00293895"/>
    <w:rsid w:val="0029395C"/>
    <w:rsid w:val="00293C6F"/>
    <w:rsid w:val="002941E8"/>
    <w:rsid w:val="00294588"/>
    <w:rsid w:val="0029484E"/>
    <w:rsid w:val="002948A1"/>
    <w:rsid w:val="002949A0"/>
    <w:rsid w:val="00295080"/>
    <w:rsid w:val="002955BB"/>
    <w:rsid w:val="00295BB9"/>
    <w:rsid w:val="00295EAB"/>
    <w:rsid w:val="0029604D"/>
    <w:rsid w:val="00296A70"/>
    <w:rsid w:val="00296F5F"/>
    <w:rsid w:val="00296F9E"/>
    <w:rsid w:val="00297244"/>
    <w:rsid w:val="00297307"/>
    <w:rsid w:val="00297ED0"/>
    <w:rsid w:val="002A011D"/>
    <w:rsid w:val="002A016B"/>
    <w:rsid w:val="002A022B"/>
    <w:rsid w:val="002A0975"/>
    <w:rsid w:val="002A0A4B"/>
    <w:rsid w:val="002A0D18"/>
    <w:rsid w:val="002A0F71"/>
    <w:rsid w:val="002A113B"/>
    <w:rsid w:val="002A11A5"/>
    <w:rsid w:val="002A1287"/>
    <w:rsid w:val="002A12ED"/>
    <w:rsid w:val="002A1BB2"/>
    <w:rsid w:val="002A21B9"/>
    <w:rsid w:val="002A310E"/>
    <w:rsid w:val="002A38D7"/>
    <w:rsid w:val="002A3BB2"/>
    <w:rsid w:val="002A4232"/>
    <w:rsid w:val="002A4554"/>
    <w:rsid w:val="002A471C"/>
    <w:rsid w:val="002A4735"/>
    <w:rsid w:val="002A4F2A"/>
    <w:rsid w:val="002A50FA"/>
    <w:rsid w:val="002A51FC"/>
    <w:rsid w:val="002A57BD"/>
    <w:rsid w:val="002A5CC6"/>
    <w:rsid w:val="002A62AC"/>
    <w:rsid w:val="002A6741"/>
    <w:rsid w:val="002A6D6E"/>
    <w:rsid w:val="002A7903"/>
    <w:rsid w:val="002B00A4"/>
    <w:rsid w:val="002B0B4D"/>
    <w:rsid w:val="002B1193"/>
    <w:rsid w:val="002B1248"/>
    <w:rsid w:val="002B130A"/>
    <w:rsid w:val="002B16C4"/>
    <w:rsid w:val="002B1C69"/>
    <w:rsid w:val="002B204A"/>
    <w:rsid w:val="002B2794"/>
    <w:rsid w:val="002B2D57"/>
    <w:rsid w:val="002B2F13"/>
    <w:rsid w:val="002B3392"/>
    <w:rsid w:val="002B3425"/>
    <w:rsid w:val="002B36BE"/>
    <w:rsid w:val="002B401A"/>
    <w:rsid w:val="002B416E"/>
    <w:rsid w:val="002B437E"/>
    <w:rsid w:val="002B44BD"/>
    <w:rsid w:val="002B4654"/>
    <w:rsid w:val="002B5413"/>
    <w:rsid w:val="002B5448"/>
    <w:rsid w:val="002B59CB"/>
    <w:rsid w:val="002B6007"/>
    <w:rsid w:val="002B6576"/>
    <w:rsid w:val="002B79F6"/>
    <w:rsid w:val="002B7ED2"/>
    <w:rsid w:val="002C0057"/>
    <w:rsid w:val="002C0462"/>
    <w:rsid w:val="002C0ADE"/>
    <w:rsid w:val="002C0B6E"/>
    <w:rsid w:val="002C0E4B"/>
    <w:rsid w:val="002C13F8"/>
    <w:rsid w:val="002C15F1"/>
    <w:rsid w:val="002C1B10"/>
    <w:rsid w:val="002C295E"/>
    <w:rsid w:val="002C2BCF"/>
    <w:rsid w:val="002C2C1A"/>
    <w:rsid w:val="002C2CB9"/>
    <w:rsid w:val="002C2E41"/>
    <w:rsid w:val="002C2EA3"/>
    <w:rsid w:val="002C381A"/>
    <w:rsid w:val="002C46E1"/>
    <w:rsid w:val="002C47B3"/>
    <w:rsid w:val="002C4B0D"/>
    <w:rsid w:val="002C4FB4"/>
    <w:rsid w:val="002C4FC6"/>
    <w:rsid w:val="002C54C8"/>
    <w:rsid w:val="002C55ED"/>
    <w:rsid w:val="002C567F"/>
    <w:rsid w:val="002C62E7"/>
    <w:rsid w:val="002C6C48"/>
    <w:rsid w:val="002C6C64"/>
    <w:rsid w:val="002C6D3C"/>
    <w:rsid w:val="002C72E6"/>
    <w:rsid w:val="002C769B"/>
    <w:rsid w:val="002C7759"/>
    <w:rsid w:val="002D0805"/>
    <w:rsid w:val="002D09BB"/>
    <w:rsid w:val="002D1AC7"/>
    <w:rsid w:val="002D1B81"/>
    <w:rsid w:val="002D1BC1"/>
    <w:rsid w:val="002D1D90"/>
    <w:rsid w:val="002D2831"/>
    <w:rsid w:val="002D29E5"/>
    <w:rsid w:val="002D2C4E"/>
    <w:rsid w:val="002D3039"/>
    <w:rsid w:val="002D3321"/>
    <w:rsid w:val="002D342A"/>
    <w:rsid w:val="002D3636"/>
    <w:rsid w:val="002D3A2A"/>
    <w:rsid w:val="002D3AFE"/>
    <w:rsid w:val="002D3C78"/>
    <w:rsid w:val="002D4042"/>
    <w:rsid w:val="002D4246"/>
    <w:rsid w:val="002D45C7"/>
    <w:rsid w:val="002D4EB4"/>
    <w:rsid w:val="002D5641"/>
    <w:rsid w:val="002D56D7"/>
    <w:rsid w:val="002D5937"/>
    <w:rsid w:val="002D5C02"/>
    <w:rsid w:val="002D5C1D"/>
    <w:rsid w:val="002D5C35"/>
    <w:rsid w:val="002D6A38"/>
    <w:rsid w:val="002D6A74"/>
    <w:rsid w:val="002D703B"/>
    <w:rsid w:val="002D7A3B"/>
    <w:rsid w:val="002D7A40"/>
    <w:rsid w:val="002D7B8D"/>
    <w:rsid w:val="002D7E73"/>
    <w:rsid w:val="002D7FDA"/>
    <w:rsid w:val="002E02F3"/>
    <w:rsid w:val="002E08EF"/>
    <w:rsid w:val="002E0DC7"/>
    <w:rsid w:val="002E0E34"/>
    <w:rsid w:val="002E0F37"/>
    <w:rsid w:val="002E158A"/>
    <w:rsid w:val="002E1A6B"/>
    <w:rsid w:val="002E1B04"/>
    <w:rsid w:val="002E1E91"/>
    <w:rsid w:val="002E1FEF"/>
    <w:rsid w:val="002E22CF"/>
    <w:rsid w:val="002E29F3"/>
    <w:rsid w:val="002E3351"/>
    <w:rsid w:val="002E3441"/>
    <w:rsid w:val="002E3B53"/>
    <w:rsid w:val="002E3E62"/>
    <w:rsid w:val="002E4371"/>
    <w:rsid w:val="002E4D9C"/>
    <w:rsid w:val="002E5503"/>
    <w:rsid w:val="002E597E"/>
    <w:rsid w:val="002E59F0"/>
    <w:rsid w:val="002E5B1D"/>
    <w:rsid w:val="002E5CE4"/>
    <w:rsid w:val="002E6819"/>
    <w:rsid w:val="002E6FAC"/>
    <w:rsid w:val="002E725C"/>
    <w:rsid w:val="002E76D2"/>
    <w:rsid w:val="002E786D"/>
    <w:rsid w:val="002E78E6"/>
    <w:rsid w:val="002E7ABE"/>
    <w:rsid w:val="002F0A7B"/>
    <w:rsid w:val="002F0F9B"/>
    <w:rsid w:val="002F1708"/>
    <w:rsid w:val="002F18C9"/>
    <w:rsid w:val="002F1CB7"/>
    <w:rsid w:val="002F2560"/>
    <w:rsid w:val="002F25B3"/>
    <w:rsid w:val="002F2A21"/>
    <w:rsid w:val="002F2A2C"/>
    <w:rsid w:val="002F2AE2"/>
    <w:rsid w:val="002F2B29"/>
    <w:rsid w:val="002F2B39"/>
    <w:rsid w:val="002F2D11"/>
    <w:rsid w:val="002F2F6F"/>
    <w:rsid w:val="002F341A"/>
    <w:rsid w:val="002F37B5"/>
    <w:rsid w:val="002F3E01"/>
    <w:rsid w:val="002F4024"/>
    <w:rsid w:val="002F40E1"/>
    <w:rsid w:val="002F41B4"/>
    <w:rsid w:val="002F4492"/>
    <w:rsid w:val="002F478C"/>
    <w:rsid w:val="002F47E9"/>
    <w:rsid w:val="002F4AEB"/>
    <w:rsid w:val="002F5190"/>
    <w:rsid w:val="002F51FE"/>
    <w:rsid w:val="002F5A9C"/>
    <w:rsid w:val="002F5B7B"/>
    <w:rsid w:val="002F5CF0"/>
    <w:rsid w:val="002F6126"/>
    <w:rsid w:val="002F6820"/>
    <w:rsid w:val="002F759F"/>
    <w:rsid w:val="002F7DEF"/>
    <w:rsid w:val="0030021F"/>
    <w:rsid w:val="0030022D"/>
    <w:rsid w:val="00300694"/>
    <w:rsid w:val="00300B33"/>
    <w:rsid w:val="00301194"/>
    <w:rsid w:val="003011F6"/>
    <w:rsid w:val="00301A0F"/>
    <w:rsid w:val="00301EFE"/>
    <w:rsid w:val="0030235A"/>
    <w:rsid w:val="003026B4"/>
    <w:rsid w:val="00303391"/>
    <w:rsid w:val="00303C8B"/>
    <w:rsid w:val="00303D0A"/>
    <w:rsid w:val="003043AA"/>
    <w:rsid w:val="003047CC"/>
    <w:rsid w:val="00304A75"/>
    <w:rsid w:val="00304D27"/>
    <w:rsid w:val="00305053"/>
    <w:rsid w:val="0030585B"/>
    <w:rsid w:val="00305ACC"/>
    <w:rsid w:val="00305CA9"/>
    <w:rsid w:val="00306352"/>
    <w:rsid w:val="00306839"/>
    <w:rsid w:val="003071D6"/>
    <w:rsid w:val="0030731A"/>
    <w:rsid w:val="00307E1D"/>
    <w:rsid w:val="00310494"/>
    <w:rsid w:val="0031057E"/>
    <w:rsid w:val="00310C42"/>
    <w:rsid w:val="00311C0F"/>
    <w:rsid w:val="00311FCF"/>
    <w:rsid w:val="0031250A"/>
    <w:rsid w:val="00313081"/>
    <w:rsid w:val="003135DD"/>
    <w:rsid w:val="00313794"/>
    <w:rsid w:val="003139EC"/>
    <w:rsid w:val="00313E8F"/>
    <w:rsid w:val="003144A7"/>
    <w:rsid w:val="00314623"/>
    <w:rsid w:val="00314E21"/>
    <w:rsid w:val="00315023"/>
    <w:rsid w:val="00315425"/>
    <w:rsid w:val="00315637"/>
    <w:rsid w:val="00316A2E"/>
    <w:rsid w:val="00316E2B"/>
    <w:rsid w:val="003176DF"/>
    <w:rsid w:val="00317CC4"/>
    <w:rsid w:val="00317DF3"/>
    <w:rsid w:val="00320004"/>
    <w:rsid w:val="00320225"/>
    <w:rsid w:val="003205DD"/>
    <w:rsid w:val="00321345"/>
    <w:rsid w:val="00321850"/>
    <w:rsid w:val="00321FD4"/>
    <w:rsid w:val="0032260D"/>
    <w:rsid w:val="0032307D"/>
    <w:rsid w:val="003231D1"/>
    <w:rsid w:val="0032357C"/>
    <w:rsid w:val="00323EA3"/>
    <w:rsid w:val="003240F9"/>
    <w:rsid w:val="0032427E"/>
    <w:rsid w:val="00324672"/>
    <w:rsid w:val="00324947"/>
    <w:rsid w:val="00324E74"/>
    <w:rsid w:val="0032518B"/>
    <w:rsid w:val="0032520D"/>
    <w:rsid w:val="00325728"/>
    <w:rsid w:val="00325C9C"/>
    <w:rsid w:val="00325FB7"/>
    <w:rsid w:val="003262AD"/>
    <w:rsid w:val="00326B21"/>
    <w:rsid w:val="00326C89"/>
    <w:rsid w:val="00327E45"/>
    <w:rsid w:val="00327FDE"/>
    <w:rsid w:val="00330277"/>
    <w:rsid w:val="003307E4"/>
    <w:rsid w:val="00330BE2"/>
    <w:rsid w:val="003311E8"/>
    <w:rsid w:val="00331346"/>
    <w:rsid w:val="00331900"/>
    <w:rsid w:val="00331CDC"/>
    <w:rsid w:val="00332539"/>
    <w:rsid w:val="00332BB2"/>
    <w:rsid w:val="00333345"/>
    <w:rsid w:val="00333751"/>
    <w:rsid w:val="00333C0F"/>
    <w:rsid w:val="00333C7F"/>
    <w:rsid w:val="003343E0"/>
    <w:rsid w:val="00334727"/>
    <w:rsid w:val="003349E7"/>
    <w:rsid w:val="00335229"/>
    <w:rsid w:val="00335D27"/>
    <w:rsid w:val="00335D65"/>
    <w:rsid w:val="00335E6F"/>
    <w:rsid w:val="00336806"/>
    <w:rsid w:val="00336983"/>
    <w:rsid w:val="003369B7"/>
    <w:rsid w:val="003373A6"/>
    <w:rsid w:val="00337457"/>
    <w:rsid w:val="0033769D"/>
    <w:rsid w:val="00337AC6"/>
    <w:rsid w:val="003401B4"/>
    <w:rsid w:val="003408AC"/>
    <w:rsid w:val="00341463"/>
    <w:rsid w:val="00341B3D"/>
    <w:rsid w:val="0034229F"/>
    <w:rsid w:val="00342360"/>
    <w:rsid w:val="0034293C"/>
    <w:rsid w:val="00342AD5"/>
    <w:rsid w:val="00342B19"/>
    <w:rsid w:val="00342C9B"/>
    <w:rsid w:val="00342CB1"/>
    <w:rsid w:val="0034328B"/>
    <w:rsid w:val="00343E6E"/>
    <w:rsid w:val="00344114"/>
    <w:rsid w:val="003442B2"/>
    <w:rsid w:val="00344791"/>
    <w:rsid w:val="00344C7F"/>
    <w:rsid w:val="00344F56"/>
    <w:rsid w:val="003463DC"/>
    <w:rsid w:val="00346E8A"/>
    <w:rsid w:val="00346F4C"/>
    <w:rsid w:val="00347CE3"/>
    <w:rsid w:val="003500D6"/>
    <w:rsid w:val="003501E5"/>
    <w:rsid w:val="00350971"/>
    <w:rsid w:val="00350D8E"/>
    <w:rsid w:val="00350F77"/>
    <w:rsid w:val="00351163"/>
    <w:rsid w:val="003513AF"/>
    <w:rsid w:val="003515D8"/>
    <w:rsid w:val="0035171D"/>
    <w:rsid w:val="003527AB"/>
    <w:rsid w:val="00352919"/>
    <w:rsid w:val="00352E20"/>
    <w:rsid w:val="0035331D"/>
    <w:rsid w:val="00353362"/>
    <w:rsid w:val="0035382B"/>
    <w:rsid w:val="0035395D"/>
    <w:rsid w:val="003547F4"/>
    <w:rsid w:val="00354901"/>
    <w:rsid w:val="00354A48"/>
    <w:rsid w:val="00354C86"/>
    <w:rsid w:val="00354D57"/>
    <w:rsid w:val="00354E52"/>
    <w:rsid w:val="00354FFB"/>
    <w:rsid w:val="0035573C"/>
    <w:rsid w:val="0035581E"/>
    <w:rsid w:val="0035604D"/>
    <w:rsid w:val="003560DD"/>
    <w:rsid w:val="00356177"/>
    <w:rsid w:val="00356739"/>
    <w:rsid w:val="00356C2D"/>
    <w:rsid w:val="00356D5F"/>
    <w:rsid w:val="00357082"/>
    <w:rsid w:val="0035769B"/>
    <w:rsid w:val="003576BF"/>
    <w:rsid w:val="00357871"/>
    <w:rsid w:val="00357872"/>
    <w:rsid w:val="00357934"/>
    <w:rsid w:val="00357B0D"/>
    <w:rsid w:val="00357C2D"/>
    <w:rsid w:val="00357CAF"/>
    <w:rsid w:val="00357F93"/>
    <w:rsid w:val="0036034C"/>
    <w:rsid w:val="0036052E"/>
    <w:rsid w:val="003606E5"/>
    <w:rsid w:val="0036074D"/>
    <w:rsid w:val="00360A45"/>
    <w:rsid w:val="00361828"/>
    <w:rsid w:val="00361A3A"/>
    <w:rsid w:val="00362113"/>
    <w:rsid w:val="00362495"/>
    <w:rsid w:val="003629ED"/>
    <w:rsid w:val="00363633"/>
    <w:rsid w:val="0036408F"/>
    <w:rsid w:val="00364452"/>
    <w:rsid w:val="003645AC"/>
    <w:rsid w:val="003645B9"/>
    <w:rsid w:val="00364632"/>
    <w:rsid w:val="003655B4"/>
    <w:rsid w:val="00366057"/>
    <w:rsid w:val="003664BC"/>
    <w:rsid w:val="003665AF"/>
    <w:rsid w:val="00366903"/>
    <w:rsid w:val="00366CE8"/>
    <w:rsid w:val="0036754B"/>
    <w:rsid w:val="00367838"/>
    <w:rsid w:val="00367BDC"/>
    <w:rsid w:val="00367BF9"/>
    <w:rsid w:val="00367C8B"/>
    <w:rsid w:val="00367CD6"/>
    <w:rsid w:val="0037085C"/>
    <w:rsid w:val="00370C4E"/>
    <w:rsid w:val="0037143F"/>
    <w:rsid w:val="0037153F"/>
    <w:rsid w:val="00371572"/>
    <w:rsid w:val="003715C0"/>
    <w:rsid w:val="00371B3C"/>
    <w:rsid w:val="00371BE1"/>
    <w:rsid w:val="00372109"/>
    <w:rsid w:val="0037215F"/>
    <w:rsid w:val="003724C7"/>
    <w:rsid w:val="00372885"/>
    <w:rsid w:val="00372A39"/>
    <w:rsid w:val="00372E75"/>
    <w:rsid w:val="00372EE6"/>
    <w:rsid w:val="003730A1"/>
    <w:rsid w:val="003735C3"/>
    <w:rsid w:val="00373C10"/>
    <w:rsid w:val="00373CC8"/>
    <w:rsid w:val="003741C6"/>
    <w:rsid w:val="0037564F"/>
    <w:rsid w:val="0037578D"/>
    <w:rsid w:val="003758DE"/>
    <w:rsid w:val="003759B2"/>
    <w:rsid w:val="00375F42"/>
    <w:rsid w:val="00376524"/>
    <w:rsid w:val="00376636"/>
    <w:rsid w:val="00377072"/>
    <w:rsid w:val="003770DD"/>
    <w:rsid w:val="0037737C"/>
    <w:rsid w:val="00377AD8"/>
    <w:rsid w:val="003800BE"/>
    <w:rsid w:val="003804AF"/>
    <w:rsid w:val="00380990"/>
    <w:rsid w:val="003812F3"/>
    <w:rsid w:val="0038145C"/>
    <w:rsid w:val="00381476"/>
    <w:rsid w:val="003814A3"/>
    <w:rsid w:val="00381A04"/>
    <w:rsid w:val="00381DFB"/>
    <w:rsid w:val="00381E4F"/>
    <w:rsid w:val="0038210A"/>
    <w:rsid w:val="0038230D"/>
    <w:rsid w:val="00383062"/>
    <w:rsid w:val="0038399B"/>
    <w:rsid w:val="00383F4B"/>
    <w:rsid w:val="0038483B"/>
    <w:rsid w:val="00384AFA"/>
    <w:rsid w:val="003850BA"/>
    <w:rsid w:val="00385A64"/>
    <w:rsid w:val="00385CD1"/>
    <w:rsid w:val="003865A9"/>
    <w:rsid w:val="00386912"/>
    <w:rsid w:val="00386B1E"/>
    <w:rsid w:val="00386BF2"/>
    <w:rsid w:val="0038709B"/>
    <w:rsid w:val="00387414"/>
    <w:rsid w:val="00387845"/>
    <w:rsid w:val="00387ABB"/>
    <w:rsid w:val="003903A9"/>
    <w:rsid w:val="0039050E"/>
    <w:rsid w:val="00391082"/>
    <w:rsid w:val="0039158E"/>
    <w:rsid w:val="00391786"/>
    <w:rsid w:val="00391C56"/>
    <w:rsid w:val="003921B0"/>
    <w:rsid w:val="00392270"/>
    <w:rsid w:val="00392785"/>
    <w:rsid w:val="00393129"/>
    <w:rsid w:val="003932B3"/>
    <w:rsid w:val="0039380A"/>
    <w:rsid w:val="0039383B"/>
    <w:rsid w:val="00393D13"/>
    <w:rsid w:val="00394094"/>
    <w:rsid w:val="0039427D"/>
    <w:rsid w:val="00394708"/>
    <w:rsid w:val="00394BD7"/>
    <w:rsid w:val="00394CC1"/>
    <w:rsid w:val="003952E2"/>
    <w:rsid w:val="003955FE"/>
    <w:rsid w:val="003965F7"/>
    <w:rsid w:val="00396CED"/>
    <w:rsid w:val="00396E56"/>
    <w:rsid w:val="00396F69"/>
    <w:rsid w:val="0039711E"/>
    <w:rsid w:val="0039716F"/>
    <w:rsid w:val="003972C0"/>
    <w:rsid w:val="003976EB"/>
    <w:rsid w:val="00397EC6"/>
    <w:rsid w:val="003A08A6"/>
    <w:rsid w:val="003A0921"/>
    <w:rsid w:val="003A0EDA"/>
    <w:rsid w:val="003A1A25"/>
    <w:rsid w:val="003A1BCE"/>
    <w:rsid w:val="003A1BD8"/>
    <w:rsid w:val="003A268E"/>
    <w:rsid w:val="003A2956"/>
    <w:rsid w:val="003A2B11"/>
    <w:rsid w:val="003A35A0"/>
    <w:rsid w:val="003A3982"/>
    <w:rsid w:val="003A3C06"/>
    <w:rsid w:val="003A4309"/>
    <w:rsid w:val="003A45C7"/>
    <w:rsid w:val="003A474C"/>
    <w:rsid w:val="003A5A6F"/>
    <w:rsid w:val="003A5D69"/>
    <w:rsid w:val="003A6A30"/>
    <w:rsid w:val="003A6B4E"/>
    <w:rsid w:val="003A6D1E"/>
    <w:rsid w:val="003A72C5"/>
    <w:rsid w:val="003A731A"/>
    <w:rsid w:val="003A77B9"/>
    <w:rsid w:val="003A7AE0"/>
    <w:rsid w:val="003A7C90"/>
    <w:rsid w:val="003A7D16"/>
    <w:rsid w:val="003B01D3"/>
    <w:rsid w:val="003B04C1"/>
    <w:rsid w:val="003B05FD"/>
    <w:rsid w:val="003B0ABA"/>
    <w:rsid w:val="003B1471"/>
    <w:rsid w:val="003B24BA"/>
    <w:rsid w:val="003B2914"/>
    <w:rsid w:val="003B2FB5"/>
    <w:rsid w:val="003B31CB"/>
    <w:rsid w:val="003B4185"/>
    <w:rsid w:val="003B4712"/>
    <w:rsid w:val="003B48D3"/>
    <w:rsid w:val="003B4C04"/>
    <w:rsid w:val="003B5170"/>
    <w:rsid w:val="003B5601"/>
    <w:rsid w:val="003B61E6"/>
    <w:rsid w:val="003B6284"/>
    <w:rsid w:val="003B6568"/>
    <w:rsid w:val="003B6665"/>
    <w:rsid w:val="003B6902"/>
    <w:rsid w:val="003B697D"/>
    <w:rsid w:val="003B7015"/>
    <w:rsid w:val="003B7089"/>
    <w:rsid w:val="003B7271"/>
    <w:rsid w:val="003B73D8"/>
    <w:rsid w:val="003B7489"/>
    <w:rsid w:val="003B7531"/>
    <w:rsid w:val="003B7CB5"/>
    <w:rsid w:val="003C01B9"/>
    <w:rsid w:val="003C05E1"/>
    <w:rsid w:val="003C079D"/>
    <w:rsid w:val="003C07D0"/>
    <w:rsid w:val="003C0F31"/>
    <w:rsid w:val="003C1138"/>
    <w:rsid w:val="003C1742"/>
    <w:rsid w:val="003C1DD0"/>
    <w:rsid w:val="003C20EC"/>
    <w:rsid w:val="003C27CE"/>
    <w:rsid w:val="003C29CF"/>
    <w:rsid w:val="003C3035"/>
    <w:rsid w:val="003C33CF"/>
    <w:rsid w:val="003C37DC"/>
    <w:rsid w:val="003C3E64"/>
    <w:rsid w:val="003C3F6A"/>
    <w:rsid w:val="003C4258"/>
    <w:rsid w:val="003C47F0"/>
    <w:rsid w:val="003C4813"/>
    <w:rsid w:val="003C4F4B"/>
    <w:rsid w:val="003C52B4"/>
    <w:rsid w:val="003C5CD3"/>
    <w:rsid w:val="003C5E6E"/>
    <w:rsid w:val="003C5EFF"/>
    <w:rsid w:val="003C6A89"/>
    <w:rsid w:val="003C78A3"/>
    <w:rsid w:val="003C78F4"/>
    <w:rsid w:val="003C7AFD"/>
    <w:rsid w:val="003C7B49"/>
    <w:rsid w:val="003C7B77"/>
    <w:rsid w:val="003C7D39"/>
    <w:rsid w:val="003C7DA1"/>
    <w:rsid w:val="003C7DDE"/>
    <w:rsid w:val="003D0158"/>
    <w:rsid w:val="003D054A"/>
    <w:rsid w:val="003D0789"/>
    <w:rsid w:val="003D0E30"/>
    <w:rsid w:val="003D103E"/>
    <w:rsid w:val="003D1142"/>
    <w:rsid w:val="003D117D"/>
    <w:rsid w:val="003D17E4"/>
    <w:rsid w:val="003D1902"/>
    <w:rsid w:val="003D1BEB"/>
    <w:rsid w:val="003D1CDD"/>
    <w:rsid w:val="003D2183"/>
    <w:rsid w:val="003D22C3"/>
    <w:rsid w:val="003D2605"/>
    <w:rsid w:val="003D2769"/>
    <w:rsid w:val="003D2894"/>
    <w:rsid w:val="003D2DB0"/>
    <w:rsid w:val="003D39D2"/>
    <w:rsid w:val="003D3B19"/>
    <w:rsid w:val="003D3C6C"/>
    <w:rsid w:val="003D3EF9"/>
    <w:rsid w:val="003D424C"/>
    <w:rsid w:val="003D4313"/>
    <w:rsid w:val="003D4622"/>
    <w:rsid w:val="003D5593"/>
    <w:rsid w:val="003D5C3F"/>
    <w:rsid w:val="003D5DAE"/>
    <w:rsid w:val="003D683F"/>
    <w:rsid w:val="003D6A28"/>
    <w:rsid w:val="003D6DE5"/>
    <w:rsid w:val="003D7542"/>
    <w:rsid w:val="003D7D6F"/>
    <w:rsid w:val="003E0034"/>
    <w:rsid w:val="003E0072"/>
    <w:rsid w:val="003E0156"/>
    <w:rsid w:val="003E03B3"/>
    <w:rsid w:val="003E070A"/>
    <w:rsid w:val="003E077C"/>
    <w:rsid w:val="003E0829"/>
    <w:rsid w:val="003E088B"/>
    <w:rsid w:val="003E0972"/>
    <w:rsid w:val="003E1A9C"/>
    <w:rsid w:val="003E2197"/>
    <w:rsid w:val="003E2288"/>
    <w:rsid w:val="003E22DB"/>
    <w:rsid w:val="003E29CC"/>
    <w:rsid w:val="003E31BE"/>
    <w:rsid w:val="003E3354"/>
    <w:rsid w:val="003E42F1"/>
    <w:rsid w:val="003E4849"/>
    <w:rsid w:val="003E4D61"/>
    <w:rsid w:val="003E532A"/>
    <w:rsid w:val="003E56A6"/>
    <w:rsid w:val="003E5766"/>
    <w:rsid w:val="003E595E"/>
    <w:rsid w:val="003E6441"/>
    <w:rsid w:val="003E6A51"/>
    <w:rsid w:val="003E6FBE"/>
    <w:rsid w:val="003E75AC"/>
    <w:rsid w:val="003E778F"/>
    <w:rsid w:val="003E7DB1"/>
    <w:rsid w:val="003E7E81"/>
    <w:rsid w:val="003F066F"/>
    <w:rsid w:val="003F1096"/>
    <w:rsid w:val="003F158E"/>
    <w:rsid w:val="003F19D8"/>
    <w:rsid w:val="003F1C26"/>
    <w:rsid w:val="003F29E7"/>
    <w:rsid w:val="003F3470"/>
    <w:rsid w:val="003F35A4"/>
    <w:rsid w:val="003F36CB"/>
    <w:rsid w:val="003F387D"/>
    <w:rsid w:val="003F49F7"/>
    <w:rsid w:val="003F4A04"/>
    <w:rsid w:val="003F4A1D"/>
    <w:rsid w:val="003F4C50"/>
    <w:rsid w:val="003F4CFB"/>
    <w:rsid w:val="003F4D1A"/>
    <w:rsid w:val="003F4EE2"/>
    <w:rsid w:val="003F5DAC"/>
    <w:rsid w:val="003F6A8E"/>
    <w:rsid w:val="003F75C8"/>
    <w:rsid w:val="003F7622"/>
    <w:rsid w:val="003F7860"/>
    <w:rsid w:val="003F7866"/>
    <w:rsid w:val="003F7887"/>
    <w:rsid w:val="003F7CD3"/>
    <w:rsid w:val="003F7FF1"/>
    <w:rsid w:val="004005F3"/>
    <w:rsid w:val="00400A08"/>
    <w:rsid w:val="00400B4E"/>
    <w:rsid w:val="00400D2B"/>
    <w:rsid w:val="00401740"/>
    <w:rsid w:val="0040199A"/>
    <w:rsid w:val="004019BF"/>
    <w:rsid w:val="004031D5"/>
    <w:rsid w:val="004033BB"/>
    <w:rsid w:val="00403F7E"/>
    <w:rsid w:val="00404393"/>
    <w:rsid w:val="00404965"/>
    <w:rsid w:val="0040500D"/>
    <w:rsid w:val="0040532E"/>
    <w:rsid w:val="004053A5"/>
    <w:rsid w:val="00405458"/>
    <w:rsid w:val="004059DA"/>
    <w:rsid w:val="00405CB8"/>
    <w:rsid w:val="004069AF"/>
    <w:rsid w:val="00406EA7"/>
    <w:rsid w:val="00407102"/>
    <w:rsid w:val="00407A4C"/>
    <w:rsid w:val="00410590"/>
    <w:rsid w:val="0041065F"/>
    <w:rsid w:val="0041110C"/>
    <w:rsid w:val="00411151"/>
    <w:rsid w:val="00411B32"/>
    <w:rsid w:val="00411EB1"/>
    <w:rsid w:val="00412434"/>
    <w:rsid w:val="00413109"/>
    <w:rsid w:val="004136CB"/>
    <w:rsid w:val="0041386D"/>
    <w:rsid w:val="00413934"/>
    <w:rsid w:val="00413D96"/>
    <w:rsid w:val="004144AA"/>
    <w:rsid w:val="00414852"/>
    <w:rsid w:val="00414F9D"/>
    <w:rsid w:val="004153F2"/>
    <w:rsid w:val="0041542B"/>
    <w:rsid w:val="00415857"/>
    <w:rsid w:val="004159CD"/>
    <w:rsid w:val="00415C93"/>
    <w:rsid w:val="00415E2D"/>
    <w:rsid w:val="00416260"/>
    <w:rsid w:val="0041659B"/>
    <w:rsid w:val="0041663B"/>
    <w:rsid w:val="0041694D"/>
    <w:rsid w:val="00416CD7"/>
    <w:rsid w:val="004171DF"/>
    <w:rsid w:val="00417508"/>
    <w:rsid w:val="00417B8F"/>
    <w:rsid w:val="00417C6D"/>
    <w:rsid w:val="00417FA8"/>
    <w:rsid w:val="00420AF9"/>
    <w:rsid w:val="00420B79"/>
    <w:rsid w:val="00420BA1"/>
    <w:rsid w:val="00420C47"/>
    <w:rsid w:val="00421985"/>
    <w:rsid w:val="004219CB"/>
    <w:rsid w:val="00422838"/>
    <w:rsid w:val="00422B06"/>
    <w:rsid w:val="00422B28"/>
    <w:rsid w:val="00422D24"/>
    <w:rsid w:val="00422D45"/>
    <w:rsid w:val="00422E7B"/>
    <w:rsid w:val="004236AB"/>
    <w:rsid w:val="00423B38"/>
    <w:rsid w:val="00423F7F"/>
    <w:rsid w:val="00424C88"/>
    <w:rsid w:val="0042544C"/>
    <w:rsid w:val="0042565C"/>
    <w:rsid w:val="00425D09"/>
    <w:rsid w:val="004267DF"/>
    <w:rsid w:val="004275C3"/>
    <w:rsid w:val="004279A9"/>
    <w:rsid w:val="00427AA2"/>
    <w:rsid w:val="00427E9B"/>
    <w:rsid w:val="004300E6"/>
    <w:rsid w:val="0043082A"/>
    <w:rsid w:val="00430BA2"/>
    <w:rsid w:val="00430E8F"/>
    <w:rsid w:val="00431356"/>
    <w:rsid w:val="00431B5A"/>
    <w:rsid w:val="00431CB8"/>
    <w:rsid w:val="00432A68"/>
    <w:rsid w:val="00432F79"/>
    <w:rsid w:val="00433700"/>
    <w:rsid w:val="004338BE"/>
    <w:rsid w:val="004339C0"/>
    <w:rsid w:val="00433F2C"/>
    <w:rsid w:val="004340BC"/>
    <w:rsid w:val="00434246"/>
    <w:rsid w:val="004347C0"/>
    <w:rsid w:val="00434B41"/>
    <w:rsid w:val="00435683"/>
    <w:rsid w:val="004356BC"/>
    <w:rsid w:val="00435E1D"/>
    <w:rsid w:val="00436370"/>
    <w:rsid w:val="00436520"/>
    <w:rsid w:val="00436575"/>
    <w:rsid w:val="00436651"/>
    <w:rsid w:val="00437292"/>
    <w:rsid w:val="00437314"/>
    <w:rsid w:val="00440195"/>
    <w:rsid w:val="004403DF"/>
    <w:rsid w:val="0044087F"/>
    <w:rsid w:val="00440AA9"/>
    <w:rsid w:val="0044148A"/>
    <w:rsid w:val="0044162E"/>
    <w:rsid w:val="00442454"/>
    <w:rsid w:val="004426CB"/>
    <w:rsid w:val="00442968"/>
    <w:rsid w:val="00442A32"/>
    <w:rsid w:val="00442CCF"/>
    <w:rsid w:val="00442FA1"/>
    <w:rsid w:val="00443454"/>
    <w:rsid w:val="00443511"/>
    <w:rsid w:val="00443771"/>
    <w:rsid w:val="004438A7"/>
    <w:rsid w:val="00443A15"/>
    <w:rsid w:val="004441B3"/>
    <w:rsid w:val="004441FC"/>
    <w:rsid w:val="00444550"/>
    <w:rsid w:val="00444555"/>
    <w:rsid w:val="0044520C"/>
    <w:rsid w:val="0044549C"/>
    <w:rsid w:val="004455AF"/>
    <w:rsid w:val="00445B12"/>
    <w:rsid w:val="00445CC8"/>
    <w:rsid w:val="0044625B"/>
    <w:rsid w:val="0044773F"/>
    <w:rsid w:val="004477E9"/>
    <w:rsid w:val="00447DD1"/>
    <w:rsid w:val="0045056E"/>
    <w:rsid w:val="0045057E"/>
    <w:rsid w:val="00450A34"/>
    <w:rsid w:val="00450B63"/>
    <w:rsid w:val="00450C2B"/>
    <w:rsid w:val="00451197"/>
    <w:rsid w:val="004512E5"/>
    <w:rsid w:val="00451BD5"/>
    <w:rsid w:val="00451F6D"/>
    <w:rsid w:val="004523C5"/>
    <w:rsid w:val="00452422"/>
    <w:rsid w:val="00452D00"/>
    <w:rsid w:val="004530CB"/>
    <w:rsid w:val="00453152"/>
    <w:rsid w:val="0045332D"/>
    <w:rsid w:val="00453871"/>
    <w:rsid w:val="00453A81"/>
    <w:rsid w:val="00453B71"/>
    <w:rsid w:val="00453E1D"/>
    <w:rsid w:val="00453F7C"/>
    <w:rsid w:val="00454471"/>
    <w:rsid w:val="004548C7"/>
    <w:rsid w:val="00454A2E"/>
    <w:rsid w:val="004555B9"/>
    <w:rsid w:val="004558D8"/>
    <w:rsid w:val="0045618B"/>
    <w:rsid w:val="00456252"/>
    <w:rsid w:val="00456750"/>
    <w:rsid w:val="0045680A"/>
    <w:rsid w:val="004571F9"/>
    <w:rsid w:val="00457337"/>
    <w:rsid w:val="00457340"/>
    <w:rsid w:val="0045741B"/>
    <w:rsid w:val="00457421"/>
    <w:rsid w:val="00457F1F"/>
    <w:rsid w:val="00460907"/>
    <w:rsid w:val="00460AF3"/>
    <w:rsid w:val="00460E2A"/>
    <w:rsid w:val="0046107E"/>
    <w:rsid w:val="004618EA"/>
    <w:rsid w:val="00461D2E"/>
    <w:rsid w:val="00462079"/>
    <w:rsid w:val="00462232"/>
    <w:rsid w:val="00462A69"/>
    <w:rsid w:val="00462BDD"/>
    <w:rsid w:val="00463AE6"/>
    <w:rsid w:val="00464366"/>
    <w:rsid w:val="00464841"/>
    <w:rsid w:val="004651D0"/>
    <w:rsid w:val="0046527C"/>
    <w:rsid w:val="00465993"/>
    <w:rsid w:val="00465F07"/>
    <w:rsid w:val="00466393"/>
    <w:rsid w:val="0046667E"/>
    <w:rsid w:val="00466843"/>
    <w:rsid w:val="00466886"/>
    <w:rsid w:val="00466CC7"/>
    <w:rsid w:val="004675C5"/>
    <w:rsid w:val="004676D9"/>
    <w:rsid w:val="00467AEC"/>
    <w:rsid w:val="004703C8"/>
    <w:rsid w:val="004713D2"/>
    <w:rsid w:val="00471ADE"/>
    <w:rsid w:val="00471FDA"/>
    <w:rsid w:val="004725BC"/>
    <w:rsid w:val="00472707"/>
    <w:rsid w:val="00472B4B"/>
    <w:rsid w:val="00472BA0"/>
    <w:rsid w:val="00473AFE"/>
    <w:rsid w:val="00473CD4"/>
    <w:rsid w:val="00474348"/>
    <w:rsid w:val="004754A5"/>
    <w:rsid w:val="00475562"/>
    <w:rsid w:val="0047568C"/>
    <w:rsid w:val="004758A6"/>
    <w:rsid w:val="00475DFC"/>
    <w:rsid w:val="00475EAF"/>
    <w:rsid w:val="0047626B"/>
    <w:rsid w:val="00476317"/>
    <w:rsid w:val="004763E1"/>
    <w:rsid w:val="00477089"/>
    <w:rsid w:val="00477635"/>
    <w:rsid w:val="00477637"/>
    <w:rsid w:val="00477916"/>
    <w:rsid w:val="00477A81"/>
    <w:rsid w:val="00477CD4"/>
    <w:rsid w:val="00477CFE"/>
    <w:rsid w:val="004806A7"/>
    <w:rsid w:val="00480794"/>
    <w:rsid w:val="00480B8C"/>
    <w:rsid w:val="00480BE2"/>
    <w:rsid w:val="00480C25"/>
    <w:rsid w:val="004810D0"/>
    <w:rsid w:val="0048120B"/>
    <w:rsid w:val="00481505"/>
    <w:rsid w:val="004815F9"/>
    <w:rsid w:val="00481A92"/>
    <w:rsid w:val="00481D99"/>
    <w:rsid w:val="004823C1"/>
    <w:rsid w:val="00482C8E"/>
    <w:rsid w:val="00483434"/>
    <w:rsid w:val="00483D39"/>
    <w:rsid w:val="00483E47"/>
    <w:rsid w:val="00484027"/>
    <w:rsid w:val="004844D0"/>
    <w:rsid w:val="00484505"/>
    <w:rsid w:val="00484D3D"/>
    <w:rsid w:val="00485001"/>
    <w:rsid w:val="0048512F"/>
    <w:rsid w:val="0048529C"/>
    <w:rsid w:val="00486119"/>
    <w:rsid w:val="00486246"/>
    <w:rsid w:val="0048641D"/>
    <w:rsid w:val="00486998"/>
    <w:rsid w:val="004871D8"/>
    <w:rsid w:val="004872C4"/>
    <w:rsid w:val="0048733B"/>
    <w:rsid w:val="00487459"/>
    <w:rsid w:val="0048764A"/>
    <w:rsid w:val="004877F4"/>
    <w:rsid w:val="00487B66"/>
    <w:rsid w:val="00487D77"/>
    <w:rsid w:val="004900C1"/>
    <w:rsid w:val="00490897"/>
    <w:rsid w:val="00490905"/>
    <w:rsid w:val="00490AAE"/>
    <w:rsid w:val="00490B94"/>
    <w:rsid w:val="00490D5E"/>
    <w:rsid w:val="004914C1"/>
    <w:rsid w:val="00491B9F"/>
    <w:rsid w:val="00491BFD"/>
    <w:rsid w:val="00491D1B"/>
    <w:rsid w:val="00491D83"/>
    <w:rsid w:val="004921EE"/>
    <w:rsid w:val="00492712"/>
    <w:rsid w:val="0049286E"/>
    <w:rsid w:val="00492908"/>
    <w:rsid w:val="00492A75"/>
    <w:rsid w:val="00492BEB"/>
    <w:rsid w:val="0049407E"/>
    <w:rsid w:val="00494441"/>
    <w:rsid w:val="00495402"/>
    <w:rsid w:val="0049541C"/>
    <w:rsid w:val="0049552D"/>
    <w:rsid w:val="00495576"/>
    <w:rsid w:val="004958BE"/>
    <w:rsid w:val="004958FD"/>
    <w:rsid w:val="004963BB"/>
    <w:rsid w:val="004964D7"/>
    <w:rsid w:val="00496874"/>
    <w:rsid w:val="004969E8"/>
    <w:rsid w:val="0049729B"/>
    <w:rsid w:val="004979B2"/>
    <w:rsid w:val="00497F88"/>
    <w:rsid w:val="004A0529"/>
    <w:rsid w:val="004A05B8"/>
    <w:rsid w:val="004A06F3"/>
    <w:rsid w:val="004A0D0B"/>
    <w:rsid w:val="004A0D9E"/>
    <w:rsid w:val="004A0DBA"/>
    <w:rsid w:val="004A13F8"/>
    <w:rsid w:val="004A1BF9"/>
    <w:rsid w:val="004A2453"/>
    <w:rsid w:val="004A25A7"/>
    <w:rsid w:val="004A26C0"/>
    <w:rsid w:val="004A2BB9"/>
    <w:rsid w:val="004A2CDA"/>
    <w:rsid w:val="004A30F5"/>
    <w:rsid w:val="004A3DEE"/>
    <w:rsid w:val="004A3F51"/>
    <w:rsid w:val="004A41CD"/>
    <w:rsid w:val="004A45D3"/>
    <w:rsid w:val="004A46BB"/>
    <w:rsid w:val="004A46D0"/>
    <w:rsid w:val="004A49AC"/>
    <w:rsid w:val="004A5015"/>
    <w:rsid w:val="004A55ED"/>
    <w:rsid w:val="004A6384"/>
    <w:rsid w:val="004A6626"/>
    <w:rsid w:val="004A6AC3"/>
    <w:rsid w:val="004A715D"/>
    <w:rsid w:val="004A7520"/>
    <w:rsid w:val="004A7672"/>
    <w:rsid w:val="004A790B"/>
    <w:rsid w:val="004A7F03"/>
    <w:rsid w:val="004A7F6A"/>
    <w:rsid w:val="004B0A66"/>
    <w:rsid w:val="004B0C00"/>
    <w:rsid w:val="004B0C5D"/>
    <w:rsid w:val="004B0EC9"/>
    <w:rsid w:val="004B14DD"/>
    <w:rsid w:val="004B1552"/>
    <w:rsid w:val="004B1630"/>
    <w:rsid w:val="004B2302"/>
    <w:rsid w:val="004B241A"/>
    <w:rsid w:val="004B37F2"/>
    <w:rsid w:val="004B39B4"/>
    <w:rsid w:val="004B4424"/>
    <w:rsid w:val="004B4852"/>
    <w:rsid w:val="004B4862"/>
    <w:rsid w:val="004B48F8"/>
    <w:rsid w:val="004B54D3"/>
    <w:rsid w:val="004B5824"/>
    <w:rsid w:val="004B58B8"/>
    <w:rsid w:val="004B5C29"/>
    <w:rsid w:val="004B5D57"/>
    <w:rsid w:val="004B5E61"/>
    <w:rsid w:val="004B5EDA"/>
    <w:rsid w:val="004B5F6E"/>
    <w:rsid w:val="004B62A1"/>
    <w:rsid w:val="004B6F28"/>
    <w:rsid w:val="004B71C2"/>
    <w:rsid w:val="004B7616"/>
    <w:rsid w:val="004B796A"/>
    <w:rsid w:val="004B79B8"/>
    <w:rsid w:val="004C0B16"/>
    <w:rsid w:val="004C1177"/>
    <w:rsid w:val="004C129D"/>
    <w:rsid w:val="004C1C9C"/>
    <w:rsid w:val="004C26FC"/>
    <w:rsid w:val="004C2834"/>
    <w:rsid w:val="004C2B6C"/>
    <w:rsid w:val="004C2CDB"/>
    <w:rsid w:val="004C379C"/>
    <w:rsid w:val="004C3818"/>
    <w:rsid w:val="004C4399"/>
    <w:rsid w:val="004C542F"/>
    <w:rsid w:val="004C5770"/>
    <w:rsid w:val="004C59F0"/>
    <w:rsid w:val="004C5AD8"/>
    <w:rsid w:val="004C5B27"/>
    <w:rsid w:val="004C6114"/>
    <w:rsid w:val="004C6602"/>
    <w:rsid w:val="004C6648"/>
    <w:rsid w:val="004C67A4"/>
    <w:rsid w:val="004C685A"/>
    <w:rsid w:val="004C68BE"/>
    <w:rsid w:val="004C68CA"/>
    <w:rsid w:val="004C7452"/>
    <w:rsid w:val="004C78CD"/>
    <w:rsid w:val="004D061C"/>
    <w:rsid w:val="004D06FA"/>
    <w:rsid w:val="004D111B"/>
    <w:rsid w:val="004D1223"/>
    <w:rsid w:val="004D164C"/>
    <w:rsid w:val="004D19A6"/>
    <w:rsid w:val="004D1B43"/>
    <w:rsid w:val="004D2667"/>
    <w:rsid w:val="004D2E43"/>
    <w:rsid w:val="004D2F27"/>
    <w:rsid w:val="004D2F93"/>
    <w:rsid w:val="004D3461"/>
    <w:rsid w:val="004D47BE"/>
    <w:rsid w:val="004D4C50"/>
    <w:rsid w:val="004D51C8"/>
    <w:rsid w:val="004D5446"/>
    <w:rsid w:val="004D574D"/>
    <w:rsid w:val="004D63B7"/>
    <w:rsid w:val="004D64C4"/>
    <w:rsid w:val="004D67B2"/>
    <w:rsid w:val="004D6F2D"/>
    <w:rsid w:val="004E0034"/>
    <w:rsid w:val="004E031D"/>
    <w:rsid w:val="004E0504"/>
    <w:rsid w:val="004E06B9"/>
    <w:rsid w:val="004E086F"/>
    <w:rsid w:val="004E0B5A"/>
    <w:rsid w:val="004E0DBC"/>
    <w:rsid w:val="004E0F79"/>
    <w:rsid w:val="004E10CB"/>
    <w:rsid w:val="004E11FE"/>
    <w:rsid w:val="004E1605"/>
    <w:rsid w:val="004E1F6B"/>
    <w:rsid w:val="004E22A7"/>
    <w:rsid w:val="004E2348"/>
    <w:rsid w:val="004E28F7"/>
    <w:rsid w:val="004E2A57"/>
    <w:rsid w:val="004E2C30"/>
    <w:rsid w:val="004E2D61"/>
    <w:rsid w:val="004E3E21"/>
    <w:rsid w:val="004E3F90"/>
    <w:rsid w:val="004E3F9D"/>
    <w:rsid w:val="004E458A"/>
    <w:rsid w:val="004E477D"/>
    <w:rsid w:val="004E4B6B"/>
    <w:rsid w:val="004E4D4C"/>
    <w:rsid w:val="004E50C8"/>
    <w:rsid w:val="004E5407"/>
    <w:rsid w:val="004E5472"/>
    <w:rsid w:val="004E5612"/>
    <w:rsid w:val="004E5645"/>
    <w:rsid w:val="004E566C"/>
    <w:rsid w:val="004E5B2F"/>
    <w:rsid w:val="004E65F1"/>
    <w:rsid w:val="004E6620"/>
    <w:rsid w:val="004E6913"/>
    <w:rsid w:val="004E696A"/>
    <w:rsid w:val="004E69D6"/>
    <w:rsid w:val="004E6FD2"/>
    <w:rsid w:val="004E7243"/>
    <w:rsid w:val="004E7BED"/>
    <w:rsid w:val="004F033B"/>
    <w:rsid w:val="004F068C"/>
    <w:rsid w:val="004F098B"/>
    <w:rsid w:val="004F0AFA"/>
    <w:rsid w:val="004F0B87"/>
    <w:rsid w:val="004F0CEE"/>
    <w:rsid w:val="004F0E70"/>
    <w:rsid w:val="004F103B"/>
    <w:rsid w:val="004F1767"/>
    <w:rsid w:val="004F1863"/>
    <w:rsid w:val="004F1909"/>
    <w:rsid w:val="004F19CC"/>
    <w:rsid w:val="004F238D"/>
    <w:rsid w:val="004F2487"/>
    <w:rsid w:val="004F32BA"/>
    <w:rsid w:val="004F43D2"/>
    <w:rsid w:val="004F4400"/>
    <w:rsid w:val="004F44BB"/>
    <w:rsid w:val="004F483F"/>
    <w:rsid w:val="004F49D2"/>
    <w:rsid w:val="004F4A1C"/>
    <w:rsid w:val="004F53E7"/>
    <w:rsid w:val="004F595F"/>
    <w:rsid w:val="004F5AB0"/>
    <w:rsid w:val="004F6310"/>
    <w:rsid w:val="004F6836"/>
    <w:rsid w:val="004F6B3B"/>
    <w:rsid w:val="004F6C20"/>
    <w:rsid w:val="004F7423"/>
    <w:rsid w:val="004F75A3"/>
    <w:rsid w:val="004F7633"/>
    <w:rsid w:val="004F7661"/>
    <w:rsid w:val="004F7BDC"/>
    <w:rsid w:val="004F7F8A"/>
    <w:rsid w:val="00500750"/>
    <w:rsid w:val="00500897"/>
    <w:rsid w:val="00500BDB"/>
    <w:rsid w:val="00500D41"/>
    <w:rsid w:val="00501585"/>
    <w:rsid w:val="00501AEE"/>
    <w:rsid w:val="005028A1"/>
    <w:rsid w:val="00502A72"/>
    <w:rsid w:val="00502F40"/>
    <w:rsid w:val="00503207"/>
    <w:rsid w:val="0050378C"/>
    <w:rsid w:val="00503C6A"/>
    <w:rsid w:val="00503E12"/>
    <w:rsid w:val="00504314"/>
    <w:rsid w:val="00504667"/>
    <w:rsid w:val="00504B28"/>
    <w:rsid w:val="0050501F"/>
    <w:rsid w:val="0050525E"/>
    <w:rsid w:val="00505463"/>
    <w:rsid w:val="00505756"/>
    <w:rsid w:val="005057F5"/>
    <w:rsid w:val="00505EBB"/>
    <w:rsid w:val="005061E5"/>
    <w:rsid w:val="00506741"/>
    <w:rsid w:val="0050687E"/>
    <w:rsid w:val="00506EC9"/>
    <w:rsid w:val="0051034C"/>
    <w:rsid w:val="00510573"/>
    <w:rsid w:val="005108C2"/>
    <w:rsid w:val="0051154D"/>
    <w:rsid w:val="0051158E"/>
    <w:rsid w:val="00511813"/>
    <w:rsid w:val="0051191E"/>
    <w:rsid w:val="00511AC0"/>
    <w:rsid w:val="005120AC"/>
    <w:rsid w:val="005121AB"/>
    <w:rsid w:val="00512351"/>
    <w:rsid w:val="005124DF"/>
    <w:rsid w:val="0051284F"/>
    <w:rsid w:val="00512D38"/>
    <w:rsid w:val="00513A6E"/>
    <w:rsid w:val="00514084"/>
    <w:rsid w:val="0051428D"/>
    <w:rsid w:val="0051437E"/>
    <w:rsid w:val="005144AE"/>
    <w:rsid w:val="00514B97"/>
    <w:rsid w:val="00515781"/>
    <w:rsid w:val="00515821"/>
    <w:rsid w:val="00515BB0"/>
    <w:rsid w:val="00515DDE"/>
    <w:rsid w:val="00515DFD"/>
    <w:rsid w:val="00516A7F"/>
    <w:rsid w:val="00516E27"/>
    <w:rsid w:val="0051714F"/>
    <w:rsid w:val="0052072D"/>
    <w:rsid w:val="005214E2"/>
    <w:rsid w:val="0052153E"/>
    <w:rsid w:val="005215A3"/>
    <w:rsid w:val="005217DF"/>
    <w:rsid w:val="005221A1"/>
    <w:rsid w:val="005223B8"/>
    <w:rsid w:val="00522E2E"/>
    <w:rsid w:val="00523127"/>
    <w:rsid w:val="005231CD"/>
    <w:rsid w:val="00523449"/>
    <w:rsid w:val="0052390B"/>
    <w:rsid w:val="005239F6"/>
    <w:rsid w:val="00523AE5"/>
    <w:rsid w:val="00523D2A"/>
    <w:rsid w:val="00523E57"/>
    <w:rsid w:val="005242C4"/>
    <w:rsid w:val="0052435A"/>
    <w:rsid w:val="00524BAE"/>
    <w:rsid w:val="00524D79"/>
    <w:rsid w:val="00524D83"/>
    <w:rsid w:val="00524F9F"/>
    <w:rsid w:val="00525056"/>
    <w:rsid w:val="005259D5"/>
    <w:rsid w:val="00525F82"/>
    <w:rsid w:val="005260C3"/>
    <w:rsid w:val="005264DD"/>
    <w:rsid w:val="005274DB"/>
    <w:rsid w:val="00527A48"/>
    <w:rsid w:val="00527B96"/>
    <w:rsid w:val="00527C0D"/>
    <w:rsid w:val="00527EF3"/>
    <w:rsid w:val="005302B1"/>
    <w:rsid w:val="0053039E"/>
    <w:rsid w:val="00530B19"/>
    <w:rsid w:val="00531909"/>
    <w:rsid w:val="0053191A"/>
    <w:rsid w:val="00531AF8"/>
    <w:rsid w:val="00532874"/>
    <w:rsid w:val="00532A7C"/>
    <w:rsid w:val="00532F9B"/>
    <w:rsid w:val="00533447"/>
    <w:rsid w:val="005338D1"/>
    <w:rsid w:val="0053410D"/>
    <w:rsid w:val="00534B53"/>
    <w:rsid w:val="00534C55"/>
    <w:rsid w:val="005353F4"/>
    <w:rsid w:val="005357A6"/>
    <w:rsid w:val="00535B92"/>
    <w:rsid w:val="00535B95"/>
    <w:rsid w:val="00535C96"/>
    <w:rsid w:val="005362FD"/>
    <w:rsid w:val="005366B8"/>
    <w:rsid w:val="00536873"/>
    <w:rsid w:val="00536C91"/>
    <w:rsid w:val="005372F4"/>
    <w:rsid w:val="0053732B"/>
    <w:rsid w:val="00537CB8"/>
    <w:rsid w:val="00537CFE"/>
    <w:rsid w:val="00540162"/>
    <w:rsid w:val="005408D0"/>
    <w:rsid w:val="00540F14"/>
    <w:rsid w:val="005411E4"/>
    <w:rsid w:val="0054135E"/>
    <w:rsid w:val="005419CE"/>
    <w:rsid w:val="00542013"/>
    <w:rsid w:val="005429F2"/>
    <w:rsid w:val="00542AAF"/>
    <w:rsid w:val="00543188"/>
    <w:rsid w:val="005434B0"/>
    <w:rsid w:val="0054394D"/>
    <w:rsid w:val="005441A0"/>
    <w:rsid w:val="00544452"/>
    <w:rsid w:val="005446BF"/>
    <w:rsid w:val="00544820"/>
    <w:rsid w:val="00544860"/>
    <w:rsid w:val="0054566F"/>
    <w:rsid w:val="00545888"/>
    <w:rsid w:val="00545A18"/>
    <w:rsid w:val="005460A2"/>
    <w:rsid w:val="00546264"/>
    <w:rsid w:val="00546F0A"/>
    <w:rsid w:val="00547055"/>
    <w:rsid w:val="00547526"/>
    <w:rsid w:val="00547D0D"/>
    <w:rsid w:val="00547FBB"/>
    <w:rsid w:val="005505EC"/>
    <w:rsid w:val="0055069B"/>
    <w:rsid w:val="005508E7"/>
    <w:rsid w:val="00551260"/>
    <w:rsid w:val="005513FB"/>
    <w:rsid w:val="005522B9"/>
    <w:rsid w:val="005529A5"/>
    <w:rsid w:val="00552C15"/>
    <w:rsid w:val="00552E5F"/>
    <w:rsid w:val="0055314C"/>
    <w:rsid w:val="00553B31"/>
    <w:rsid w:val="00553CFA"/>
    <w:rsid w:val="0055460D"/>
    <w:rsid w:val="00554775"/>
    <w:rsid w:val="00554C7F"/>
    <w:rsid w:val="00554EA2"/>
    <w:rsid w:val="00555049"/>
    <w:rsid w:val="005552F1"/>
    <w:rsid w:val="00555878"/>
    <w:rsid w:val="00555B26"/>
    <w:rsid w:val="005561A9"/>
    <w:rsid w:val="0055725A"/>
    <w:rsid w:val="0055754D"/>
    <w:rsid w:val="0055765F"/>
    <w:rsid w:val="00557983"/>
    <w:rsid w:val="00560247"/>
    <w:rsid w:val="00561D16"/>
    <w:rsid w:val="005620B7"/>
    <w:rsid w:val="005621CD"/>
    <w:rsid w:val="005623E9"/>
    <w:rsid w:val="0056291B"/>
    <w:rsid w:val="00562D26"/>
    <w:rsid w:val="00562F2C"/>
    <w:rsid w:val="005639C8"/>
    <w:rsid w:val="00563CBD"/>
    <w:rsid w:val="00564B44"/>
    <w:rsid w:val="00564CC0"/>
    <w:rsid w:val="00564EA6"/>
    <w:rsid w:val="005652A0"/>
    <w:rsid w:val="005652E3"/>
    <w:rsid w:val="00565432"/>
    <w:rsid w:val="00565B5E"/>
    <w:rsid w:val="00565D51"/>
    <w:rsid w:val="00566839"/>
    <w:rsid w:val="00566B1B"/>
    <w:rsid w:val="00567374"/>
    <w:rsid w:val="00567B26"/>
    <w:rsid w:val="00567B6D"/>
    <w:rsid w:val="0057062B"/>
    <w:rsid w:val="0057074B"/>
    <w:rsid w:val="00570BAC"/>
    <w:rsid w:val="005710E3"/>
    <w:rsid w:val="00571317"/>
    <w:rsid w:val="0057142F"/>
    <w:rsid w:val="00571E17"/>
    <w:rsid w:val="0057210E"/>
    <w:rsid w:val="0057220B"/>
    <w:rsid w:val="005728AB"/>
    <w:rsid w:val="00572E92"/>
    <w:rsid w:val="005738B6"/>
    <w:rsid w:val="00573C06"/>
    <w:rsid w:val="00573DF0"/>
    <w:rsid w:val="00574454"/>
    <w:rsid w:val="00574488"/>
    <w:rsid w:val="005744A3"/>
    <w:rsid w:val="00574B93"/>
    <w:rsid w:val="00574D0A"/>
    <w:rsid w:val="00575812"/>
    <w:rsid w:val="0057595C"/>
    <w:rsid w:val="00575A9C"/>
    <w:rsid w:val="00575EB2"/>
    <w:rsid w:val="00576491"/>
    <w:rsid w:val="00576675"/>
    <w:rsid w:val="00576F52"/>
    <w:rsid w:val="00577490"/>
    <w:rsid w:val="00577CC3"/>
    <w:rsid w:val="005805CA"/>
    <w:rsid w:val="00580636"/>
    <w:rsid w:val="005809B5"/>
    <w:rsid w:val="00580BA2"/>
    <w:rsid w:val="00580C06"/>
    <w:rsid w:val="005810DC"/>
    <w:rsid w:val="00581864"/>
    <w:rsid w:val="00581CE9"/>
    <w:rsid w:val="0058271C"/>
    <w:rsid w:val="0058281F"/>
    <w:rsid w:val="005828E3"/>
    <w:rsid w:val="00582D82"/>
    <w:rsid w:val="00583149"/>
    <w:rsid w:val="0058338D"/>
    <w:rsid w:val="00583830"/>
    <w:rsid w:val="00583D3C"/>
    <w:rsid w:val="00584347"/>
    <w:rsid w:val="00584377"/>
    <w:rsid w:val="00584CA2"/>
    <w:rsid w:val="005851A9"/>
    <w:rsid w:val="00585502"/>
    <w:rsid w:val="00585543"/>
    <w:rsid w:val="00585E7D"/>
    <w:rsid w:val="00585F19"/>
    <w:rsid w:val="0058603F"/>
    <w:rsid w:val="00586639"/>
    <w:rsid w:val="005867C7"/>
    <w:rsid w:val="005869EE"/>
    <w:rsid w:val="00586A7F"/>
    <w:rsid w:val="00586B27"/>
    <w:rsid w:val="005872A9"/>
    <w:rsid w:val="00590437"/>
    <w:rsid w:val="005905DE"/>
    <w:rsid w:val="00590D94"/>
    <w:rsid w:val="00590F21"/>
    <w:rsid w:val="00591840"/>
    <w:rsid w:val="00591C85"/>
    <w:rsid w:val="00591D51"/>
    <w:rsid w:val="00591F7E"/>
    <w:rsid w:val="005920CA"/>
    <w:rsid w:val="00592AD2"/>
    <w:rsid w:val="00592BB9"/>
    <w:rsid w:val="00592C8E"/>
    <w:rsid w:val="00592CF9"/>
    <w:rsid w:val="00593098"/>
    <w:rsid w:val="005931DD"/>
    <w:rsid w:val="00593628"/>
    <w:rsid w:val="00593720"/>
    <w:rsid w:val="00593A7C"/>
    <w:rsid w:val="00593AB2"/>
    <w:rsid w:val="00593BC6"/>
    <w:rsid w:val="00593C5F"/>
    <w:rsid w:val="00593E3E"/>
    <w:rsid w:val="00594189"/>
    <w:rsid w:val="005942A3"/>
    <w:rsid w:val="005945CD"/>
    <w:rsid w:val="00594B84"/>
    <w:rsid w:val="00594C2E"/>
    <w:rsid w:val="00594D84"/>
    <w:rsid w:val="00595287"/>
    <w:rsid w:val="0059535E"/>
    <w:rsid w:val="0059561C"/>
    <w:rsid w:val="005964A0"/>
    <w:rsid w:val="00596548"/>
    <w:rsid w:val="00596581"/>
    <w:rsid w:val="00596B0C"/>
    <w:rsid w:val="00596B19"/>
    <w:rsid w:val="00596F00"/>
    <w:rsid w:val="0059725A"/>
    <w:rsid w:val="005973B9"/>
    <w:rsid w:val="0059774B"/>
    <w:rsid w:val="005977AB"/>
    <w:rsid w:val="005979E7"/>
    <w:rsid w:val="00597AB1"/>
    <w:rsid w:val="00597CEA"/>
    <w:rsid w:val="00597DA1"/>
    <w:rsid w:val="005A0654"/>
    <w:rsid w:val="005A0729"/>
    <w:rsid w:val="005A0767"/>
    <w:rsid w:val="005A07B3"/>
    <w:rsid w:val="005A0C1F"/>
    <w:rsid w:val="005A16A0"/>
    <w:rsid w:val="005A184D"/>
    <w:rsid w:val="005A1B3C"/>
    <w:rsid w:val="005A1FAA"/>
    <w:rsid w:val="005A22B6"/>
    <w:rsid w:val="005A2CEA"/>
    <w:rsid w:val="005A2DC4"/>
    <w:rsid w:val="005A3041"/>
    <w:rsid w:val="005A319E"/>
    <w:rsid w:val="005A3408"/>
    <w:rsid w:val="005A376D"/>
    <w:rsid w:val="005A3A7D"/>
    <w:rsid w:val="005A3C08"/>
    <w:rsid w:val="005A414B"/>
    <w:rsid w:val="005A4199"/>
    <w:rsid w:val="005A4231"/>
    <w:rsid w:val="005A5266"/>
    <w:rsid w:val="005A52BB"/>
    <w:rsid w:val="005A5579"/>
    <w:rsid w:val="005A5A94"/>
    <w:rsid w:val="005A61C5"/>
    <w:rsid w:val="005A644D"/>
    <w:rsid w:val="005A6F62"/>
    <w:rsid w:val="005A72D0"/>
    <w:rsid w:val="005A7641"/>
    <w:rsid w:val="005A7BD3"/>
    <w:rsid w:val="005A7D04"/>
    <w:rsid w:val="005A7F4E"/>
    <w:rsid w:val="005B038A"/>
    <w:rsid w:val="005B043C"/>
    <w:rsid w:val="005B0644"/>
    <w:rsid w:val="005B07D6"/>
    <w:rsid w:val="005B14A0"/>
    <w:rsid w:val="005B1814"/>
    <w:rsid w:val="005B1964"/>
    <w:rsid w:val="005B198E"/>
    <w:rsid w:val="005B1B49"/>
    <w:rsid w:val="005B1DA3"/>
    <w:rsid w:val="005B1F76"/>
    <w:rsid w:val="005B20DF"/>
    <w:rsid w:val="005B260C"/>
    <w:rsid w:val="005B26CC"/>
    <w:rsid w:val="005B26D5"/>
    <w:rsid w:val="005B2E3C"/>
    <w:rsid w:val="005B32A6"/>
    <w:rsid w:val="005B47C1"/>
    <w:rsid w:val="005B496E"/>
    <w:rsid w:val="005B4DD2"/>
    <w:rsid w:val="005B5072"/>
    <w:rsid w:val="005B54F7"/>
    <w:rsid w:val="005B59D1"/>
    <w:rsid w:val="005B6266"/>
    <w:rsid w:val="005B6293"/>
    <w:rsid w:val="005B6932"/>
    <w:rsid w:val="005B6952"/>
    <w:rsid w:val="005B6DC5"/>
    <w:rsid w:val="005B7E20"/>
    <w:rsid w:val="005C04E0"/>
    <w:rsid w:val="005C0761"/>
    <w:rsid w:val="005C125C"/>
    <w:rsid w:val="005C1A4D"/>
    <w:rsid w:val="005C1E24"/>
    <w:rsid w:val="005C23BA"/>
    <w:rsid w:val="005C2637"/>
    <w:rsid w:val="005C2842"/>
    <w:rsid w:val="005C2DB2"/>
    <w:rsid w:val="005C380B"/>
    <w:rsid w:val="005C38D9"/>
    <w:rsid w:val="005C3929"/>
    <w:rsid w:val="005C3CDA"/>
    <w:rsid w:val="005C3F63"/>
    <w:rsid w:val="005C3FEE"/>
    <w:rsid w:val="005C4020"/>
    <w:rsid w:val="005C43E7"/>
    <w:rsid w:val="005C4617"/>
    <w:rsid w:val="005C4E1F"/>
    <w:rsid w:val="005C51E1"/>
    <w:rsid w:val="005C5502"/>
    <w:rsid w:val="005C5F21"/>
    <w:rsid w:val="005C69D9"/>
    <w:rsid w:val="005C6F03"/>
    <w:rsid w:val="005C7A3A"/>
    <w:rsid w:val="005C7E25"/>
    <w:rsid w:val="005D0AFE"/>
    <w:rsid w:val="005D0C8D"/>
    <w:rsid w:val="005D1194"/>
    <w:rsid w:val="005D11B3"/>
    <w:rsid w:val="005D17F4"/>
    <w:rsid w:val="005D1B24"/>
    <w:rsid w:val="005D1DFB"/>
    <w:rsid w:val="005D2148"/>
    <w:rsid w:val="005D21AC"/>
    <w:rsid w:val="005D22B0"/>
    <w:rsid w:val="005D2338"/>
    <w:rsid w:val="005D28A9"/>
    <w:rsid w:val="005D2C51"/>
    <w:rsid w:val="005D2F79"/>
    <w:rsid w:val="005D3075"/>
    <w:rsid w:val="005D3202"/>
    <w:rsid w:val="005D3433"/>
    <w:rsid w:val="005D3A52"/>
    <w:rsid w:val="005D3B32"/>
    <w:rsid w:val="005D3F4C"/>
    <w:rsid w:val="005D4AD9"/>
    <w:rsid w:val="005D4B21"/>
    <w:rsid w:val="005D529C"/>
    <w:rsid w:val="005D53E3"/>
    <w:rsid w:val="005D5558"/>
    <w:rsid w:val="005D5950"/>
    <w:rsid w:val="005D5AC2"/>
    <w:rsid w:val="005D5F83"/>
    <w:rsid w:val="005D6719"/>
    <w:rsid w:val="005D68B0"/>
    <w:rsid w:val="005D69A5"/>
    <w:rsid w:val="005D6A0B"/>
    <w:rsid w:val="005D711E"/>
    <w:rsid w:val="005D74C5"/>
    <w:rsid w:val="005D74EE"/>
    <w:rsid w:val="005D7546"/>
    <w:rsid w:val="005D7765"/>
    <w:rsid w:val="005D77F1"/>
    <w:rsid w:val="005D7D5C"/>
    <w:rsid w:val="005E00AB"/>
    <w:rsid w:val="005E09D1"/>
    <w:rsid w:val="005E0B36"/>
    <w:rsid w:val="005E10ED"/>
    <w:rsid w:val="005E112F"/>
    <w:rsid w:val="005E263C"/>
    <w:rsid w:val="005E2787"/>
    <w:rsid w:val="005E2F6D"/>
    <w:rsid w:val="005E3250"/>
    <w:rsid w:val="005E330A"/>
    <w:rsid w:val="005E3516"/>
    <w:rsid w:val="005E3DC1"/>
    <w:rsid w:val="005E475C"/>
    <w:rsid w:val="005E4922"/>
    <w:rsid w:val="005E57C2"/>
    <w:rsid w:val="005E5EF8"/>
    <w:rsid w:val="005E62FF"/>
    <w:rsid w:val="005E6595"/>
    <w:rsid w:val="005E692A"/>
    <w:rsid w:val="005E6B65"/>
    <w:rsid w:val="005E761A"/>
    <w:rsid w:val="005E79D4"/>
    <w:rsid w:val="005E7D98"/>
    <w:rsid w:val="005E7ED3"/>
    <w:rsid w:val="005F0446"/>
    <w:rsid w:val="005F0CE5"/>
    <w:rsid w:val="005F10F5"/>
    <w:rsid w:val="005F14C9"/>
    <w:rsid w:val="005F1501"/>
    <w:rsid w:val="005F150E"/>
    <w:rsid w:val="005F157D"/>
    <w:rsid w:val="005F1642"/>
    <w:rsid w:val="005F1CFD"/>
    <w:rsid w:val="005F1DEA"/>
    <w:rsid w:val="005F201C"/>
    <w:rsid w:val="005F242B"/>
    <w:rsid w:val="005F2C64"/>
    <w:rsid w:val="005F2F47"/>
    <w:rsid w:val="005F43D6"/>
    <w:rsid w:val="005F4591"/>
    <w:rsid w:val="005F45CE"/>
    <w:rsid w:val="005F476C"/>
    <w:rsid w:val="005F48C5"/>
    <w:rsid w:val="005F4960"/>
    <w:rsid w:val="005F528E"/>
    <w:rsid w:val="005F565C"/>
    <w:rsid w:val="005F5A51"/>
    <w:rsid w:val="005F5DB1"/>
    <w:rsid w:val="005F674B"/>
    <w:rsid w:val="005F71F7"/>
    <w:rsid w:val="005F7253"/>
    <w:rsid w:val="005F757E"/>
    <w:rsid w:val="005F764D"/>
    <w:rsid w:val="005F76D1"/>
    <w:rsid w:val="005F77A8"/>
    <w:rsid w:val="005F7F07"/>
    <w:rsid w:val="00600545"/>
    <w:rsid w:val="0060091F"/>
    <w:rsid w:val="00600968"/>
    <w:rsid w:val="0060153E"/>
    <w:rsid w:val="00601545"/>
    <w:rsid w:val="006019E0"/>
    <w:rsid w:val="006019F1"/>
    <w:rsid w:val="0060331D"/>
    <w:rsid w:val="0060386B"/>
    <w:rsid w:val="006039E8"/>
    <w:rsid w:val="00603CF9"/>
    <w:rsid w:val="006049B3"/>
    <w:rsid w:val="00604B67"/>
    <w:rsid w:val="00604E59"/>
    <w:rsid w:val="006050C0"/>
    <w:rsid w:val="006051B4"/>
    <w:rsid w:val="00605FF3"/>
    <w:rsid w:val="00606434"/>
    <w:rsid w:val="006067E8"/>
    <w:rsid w:val="0060680E"/>
    <w:rsid w:val="00606C16"/>
    <w:rsid w:val="00606C77"/>
    <w:rsid w:val="00606DA4"/>
    <w:rsid w:val="00606ED2"/>
    <w:rsid w:val="0060732B"/>
    <w:rsid w:val="00607814"/>
    <w:rsid w:val="00607882"/>
    <w:rsid w:val="00607AFC"/>
    <w:rsid w:val="00607E06"/>
    <w:rsid w:val="006103AA"/>
    <w:rsid w:val="006107BF"/>
    <w:rsid w:val="00610DBC"/>
    <w:rsid w:val="0061189A"/>
    <w:rsid w:val="00611A2D"/>
    <w:rsid w:val="00611AF2"/>
    <w:rsid w:val="00611B30"/>
    <w:rsid w:val="00611DA5"/>
    <w:rsid w:val="00611DBB"/>
    <w:rsid w:val="0061244A"/>
    <w:rsid w:val="006129D2"/>
    <w:rsid w:val="00612A15"/>
    <w:rsid w:val="00612D39"/>
    <w:rsid w:val="006130B6"/>
    <w:rsid w:val="006131E8"/>
    <w:rsid w:val="006133FA"/>
    <w:rsid w:val="0061404F"/>
    <w:rsid w:val="006145DE"/>
    <w:rsid w:val="00615287"/>
    <w:rsid w:val="00615447"/>
    <w:rsid w:val="00615C54"/>
    <w:rsid w:val="00615F41"/>
    <w:rsid w:val="006161C0"/>
    <w:rsid w:val="00617023"/>
    <w:rsid w:val="00617233"/>
    <w:rsid w:val="006176C9"/>
    <w:rsid w:val="00617BCA"/>
    <w:rsid w:val="00617C92"/>
    <w:rsid w:val="00617EE2"/>
    <w:rsid w:val="0062054D"/>
    <w:rsid w:val="0062141A"/>
    <w:rsid w:val="006215B0"/>
    <w:rsid w:val="006217D8"/>
    <w:rsid w:val="00621AEA"/>
    <w:rsid w:val="00621BCF"/>
    <w:rsid w:val="0062200A"/>
    <w:rsid w:val="00622430"/>
    <w:rsid w:val="006228A4"/>
    <w:rsid w:val="006230DE"/>
    <w:rsid w:val="0062335E"/>
    <w:rsid w:val="006234E3"/>
    <w:rsid w:val="006239D6"/>
    <w:rsid w:val="00623ACF"/>
    <w:rsid w:val="00623EC5"/>
    <w:rsid w:val="006254D0"/>
    <w:rsid w:val="00625713"/>
    <w:rsid w:val="00625754"/>
    <w:rsid w:val="006259B6"/>
    <w:rsid w:val="00625AC1"/>
    <w:rsid w:val="00625C91"/>
    <w:rsid w:val="00625F5B"/>
    <w:rsid w:val="00625FAD"/>
    <w:rsid w:val="00625FDB"/>
    <w:rsid w:val="00626087"/>
    <w:rsid w:val="006261C5"/>
    <w:rsid w:val="006262C6"/>
    <w:rsid w:val="006264C1"/>
    <w:rsid w:val="00626DE3"/>
    <w:rsid w:val="0062729D"/>
    <w:rsid w:val="0062781F"/>
    <w:rsid w:val="00627845"/>
    <w:rsid w:val="00630556"/>
    <w:rsid w:val="00630F33"/>
    <w:rsid w:val="0063132D"/>
    <w:rsid w:val="0063142E"/>
    <w:rsid w:val="00631EFC"/>
    <w:rsid w:val="006327A1"/>
    <w:rsid w:val="006331D9"/>
    <w:rsid w:val="0063326B"/>
    <w:rsid w:val="0063421E"/>
    <w:rsid w:val="00634393"/>
    <w:rsid w:val="00634F6B"/>
    <w:rsid w:val="00635150"/>
    <w:rsid w:val="00635770"/>
    <w:rsid w:val="00635AEE"/>
    <w:rsid w:val="00635BCB"/>
    <w:rsid w:val="00635F05"/>
    <w:rsid w:val="0063627F"/>
    <w:rsid w:val="0063645F"/>
    <w:rsid w:val="006364E9"/>
    <w:rsid w:val="00637577"/>
    <w:rsid w:val="006379FE"/>
    <w:rsid w:val="00637C45"/>
    <w:rsid w:val="00637CFA"/>
    <w:rsid w:val="00640258"/>
    <w:rsid w:val="006403D3"/>
    <w:rsid w:val="0064096A"/>
    <w:rsid w:val="00640B49"/>
    <w:rsid w:val="00640BC4"/>
    <w:rsid w:val="006411B1"/>
    <w:rsid w:val="006412CC"/>
    <w:rsid w:val="006414C9"/>
    <w:rsid w:val="0064174A"/>
    <w:rsid w:val="00641ACE"/>
    <w:rsid w:val="00642594"/>
    <w:rsid w:val="00642950"/>
    <w:rsid w:val="00643113"/>
    <w:rsid w:val="0064332E"/>
    <w:rsid w:val="006433D0"/>
    <w:rsid w:val="0064367C"/>
    <w:rsid w:val="00643A05"/>
    <w:rsid w:val="00643A69"/>
    <w:rsid w:val="00643C89"/>
    <w:rsid w:val="00643F00"/>
    <w:rsid w:val="00644000"/>
    <w:rsid w:val="0064403A"/>
    <w:rsid w:val="006444C5"/>
    <w:rsid w:val="00644E08"/>
    <w:rsid w:val="00645177"/>
    <w:rsid w:val="0064552C"/>
    <w:rsid w:val="006456B8"/>
    <w:rsid w:val="0064589A"/>
    <w:rsid w:val="00645D49"/>
    <w:rsid w:val="006466FF"/>
    <w:rsid w:val="00646DED"/>
    <w:rsid w:val="006478EB"/>
    <w:rsid w:val="00647C9A"/>
    <w:rsid w:val="00647E42"/>
    <w:rsid w:val="00647F82"/>
    <w:rsid w:val="0065026A"/>
    <w:rsid w:val="006504F8"/>
    <w:rsid w:val="00650EE1"/>
    <w:rsid w:val="00650FAB"/>
    <w:rsid w:val="00651852"/>
    <w:rsid w:val="006518C2"/>
    <w:rsid w:val="00651996"/>
    <w:rsid w:val="00651DDA"/>
    <w:rsid w:val="00651E56"/>
    <w:rsid w:val="0065235A"/>
    <w:rsid w:val="0065243F"/>
    <w:rsid w:val="00652540"/>
    <w:rsid w:val="00652910"/>
    <w:rsid w:val="00652BD1"/>
    <w:rsid w:val="00652CA5"/>
    <w:rsid w:val="00652CB5"/>
    <w:rsid w:val="00652DBA"/>
    <w:rsid w:val="00652E7E"/>
    <w:rsid w:val="0065336E"/>
    <w:rsid w:val="00653B4F"/>
    <w:rsid w:val="0065452F"/>
    <w:rsid w:val="00654A57"/>
    <w:rsid w:val="00654B0B"/>
    <w:rsid w:val="006551F1"/>
    <w:rsid w:val="0065565C"/>
    <w:rsid w:val="006566DE"/>
    <w:rsid w:val="0065670C"/>
    <w:rsid w:val="00656720"/>
    <w:rsid w:val="00656BC0"/>
    <w:rsid w:val="00656C9C"/>
    <w:rsid w:val="006571A0"/>
    <w:rsid w:val="00660146"/>
    <w:rsid w:val="00660C74"/>
    <w:rsid w:val="00660D5E"/>
    <w:rsid w:val="00660EC6"/>
    <w:rsid w:val="00661363"/>
    <w:rsid w:val="00661781"/>
    <w:rsid w:val="0066198A"/>
    <w:rsid w:val="00661B10"/>
    <w:rsid w:val="00661CC1"/>
    <w:rsid w:val="00662385"/>
    <w:rsid w:val="006627D9"/>
    <w:rsid w:val="00663E17"/>
    <w:rsid w:val="00663F8A"/>
    <w:rsid w:val="006646E9"/>
    <w:rsid w:val="00664814"/>
    <w:rsid w:val="00664F6D"/>
    <w:rsid w:val="00665342"/>
    <w:rsid w:val="006657AF"/>
    <w:rsid w:val="006657E2"/>
    <w:rsid w:val="006657E8"/>
    <w:rsid w:val="00665BD4"/>
    <w:rsid w:val="006667AB"/>
    <w:rsid w:val="00666846"/>
    <w:rsid w:val="00666C68"/>
    <w:rsid w:val="00666E95"/>
    <w:rsid w:val="00666F1F"/>
    <w:rsid w:val="00666FA7"/>
    <w:rsid w:val="00667A3E"/>
    <w:rsid w:val="00667D5B"/>
    <w:rsid w:val="00667F5B"/>
    <w:rsid w:val="00667FE4"/>
    <w:rsid w:val="00670157"/>
    <w:rsid w:val="006701AD"/>
    <w:rsid w:val="0067033D"/>
    <w:rsid w:val="00670408"/>
    <w:rsid w:val="006704CD"/>
    <w:rsid w:val="00670D64"/>
    <w:rsid w:val="00671266"/>
    <w:rsid w:val="00671AC8"/>
    <w:rsid w:val="00671B37"/>
    <w:rsid w:val="00671BBD"/>
    <w:rsid w:val="006720CE"/>
    <w:rsid w:val="00672678"/>
    <w:rsid w:val="00672775"/>
    <w:rsid w:val="00672E40"/>
    <w:rsid w:val="00673D2E"/>
    <w:rsid w:val="00674474"/>
    <w:rsid w:val="00674769"/>
    <w:rsid w:val="00674A35"/>
    <w:rsid w:val="00674A50"/>
    <w:rsid w:val="00674A74"/>
    <w:rsid w:val="00675A5C"/>
    <w:rsid w:val="00675FD1"/>
    <w:rsid w:val="0067692B"/>
    <w:rsid w:val="00676AE9"/>
    <w:rsid w:val="00676D2A"/>
    <w:rsid w:val="00676D60"/>
    <w:rsid w:val="00677143"/>
    <w:rsid w:val="00677760"/>
    <w:rsid w:val="00677BBF"/>
    <w:rsid w:val="00680E02"/>
    <w:rsid w:val="00682011"/>
    <w:rsid w:val="006825D2"/>
    <w:rsid w:val="00682CD1"/>
    <w:rsid w:val="00683B5C"/>
    <w:rsid w:val="00684205"/>
    <w:rsid w:val="00684358"/>
    <w:rsid w:val="00684873"/>
    <w:rsid w:val="00684FBE"/>
    <w:rsid w:val="0068512E"/>
    <w:rsid w:val="00685ABA"/>
    <w:rsid w:val="00685CF5"/>
    <w:rsid w:val="00686EDC"/>
    <w:rsid w:val="00687072"/>
    <w:rsid w:val="0068722F"/>
    <w:rsid w:val="00687505"/>
    <w:rsid w:val="00687F63"/>
    <w:rsid w:val="006908CE"/>
    <w:rsid w:val="006909DD"/>
    <w:rsid w:val="00690B00"/>
    <w:rsid w:val="00690F4A"/>
    <w:rsid w:val="0069118A"/>
    <w:rsid w:val="0069165C"/>
    <w:rsid w:val="00691B22"/>
    <w:rsid w:val="00692072"/>
    <w:rsid w:val="006926B7"/>
    <w:rsid w:val="00692763"/>
    <w:rsid w:val="00692C33"/>
    <w:rsid w:val="00693952"/>
    <w:rsid w:val="00693BFF"/>
    <w:rsid w:val="00693C0A"/>
    <w:rsid w:val="0069425A"/>
    <w:rsid w:val="006944A7"/>
    <w:rsid w:val="006947CF"/>
    <w:rsid w:val="00694988"/>
    <w:rsid w:val="00694999"/>
    <w:rsid w:val="00694E7B"/>
    <w:rsid w:val="00694F4B"/>
    <w:rsid w:val="0069506B"/>
    <w:rsid w:val="00695926"/>
    <w:rsid w:val="00695E90"/>
    <w:rsid w:val="00696190"/>
    <w:rsid w:val="006961F7"/>
    <w:rsid w:val="006963F6"/>
    <w:rsid w:val="00696899"/>
    <w:rsid w:val="00697539"/>
    <w:rsid w:val="0069765F"/>
    <w:rsid w:val="0069795C"/>
    <w:rsid w:val="006A00B9"/>
    <w:rsid w:val="006A02B8"/>
    <w:rsid w:val="006A0385"/>
    <w:rsid w:val="006A04FC"/>
    <w:rsid w:val="006A06AC"/>
    <w:rsid w:val="006A07DE"/>
    <w:rsid w:val="006A0BD6"/>
    <w:rsid w:val="006A0C2F"/>
    <w:rsid w:val="006A0DF0"/>
    <w:rsid w:val="006A227F"/>
    <w:rsid w:val="006A2939"/>
    <w:rsid w:val="006A2BE3"/>
    <w:rsid w:val="006A3385"/>
    <w:rsid w:val="006A364A"/>
    <w:rsid w:val="006A3AD6"/>
    <w:rsid w:val="006A413F"/>
    <w:rsid w:val="006A4941"/>
    <w:rsid w:val="006A4AD3"/>
    <w:rsid w:val="006A51F7"/>
    <w:rsid w:val="006A558B"/>
    <w:rsid w:val="006A6158"/>
    <w:rsid w:val="006A6BF8"/>
    <w:rsid w:val="006A6D55"/>
    <w:rsid w:val="006A6E02"/>
    <w:rsid w:val="006A7449"/>
    <w:rsid w:val="006B0075"/>
    <w:rsid w:val="006B0A56"/>
    <w:rsid w:val="006B0C36"/>
    <w:rsid w:val="006B0FBC"/>
    <w:rsid w:val="006B105C"/>
    <w:rsid w:val="006B10A7"/>
    <w:rsid w:val="006B160C"/>
    <w:rsid w:val="006B1CD9"/>
    <w:rsid w:val="006B1D24"/>
    <w:rsid w:val="006B1F49"/>
    <w:rsid w:val="006B2A7A"/>
    <w:rsid w:val="006B2F9E"/>
    <w:rsid w:val="006B3055"/>
    <w:rsid w:val="006B3232"/>
    <w:rsid w:val="006B39C0"/>
    <w:rsid w:val="006B3AD0"/>
    <w:rsid w:val="006B3C16"/>
    <w:rsid w:val="006B3C35"/>
    <w:rsid w:val="006B3E5E"/>
    <w:rsid w:val="006B4122"/>
    <w:rsid w:val="006B4290"/>
    <w:rsid w:val="006B4375"/>
    <w:rsid w:val="006B44F6"/>
    <w:rsid w:val="006B497D"/>
    <w:rsid w:val="006B500C"/>
    <w:rsid w:val="006B5437"/>
    <w:rsid w:val="006B56C2"/>
    <w:rsid w:val="006B57FF"/>
    <w:rsid w:val="006B59EC"/>
    <w:rsid w:val="006B60AF"/>
    <w:rsid w:val="006B6211"/>
    <w:rsid w:val="006B63AE"/>
    <w:rsid w:val="006B6696"/>
    <w:rsid w:val="006B6AED"/>
    <w:rsid w:val="006B6D57"/>
    <w:rsid w:val="006B7730"/>
    <w:rsid w:val="006C01A9"/>
    <w:rsid w:val="006C04E9"/>
    <w:rsid w:val="006C0B98"/>
    <w:rsid w:val="006C0DF4"/>
    <w:rsid w:val="006C0E60"/>
    <w:rsid w:val="006C0EA6"/>
    <w:rsid w:val="006C0EBD"/>
    <w:rsid w:val="006C16FA"/>
    <w:rsid w:val="006C1792"/>
    <w:rsid w:val="006C19A2"/>
    <w:rsid w:val="006C1B98"/>
    <w:rsid w:val="006C1BD1"/>
    <w:rsid w:val="006C2137"/>
    <w:rsid w:val="006C24DB"/>
    <w:rsid w:val="006C25D6"/>
    <w:rsid w:val="006C26E1"/>
    <w:rsid w:val="006C29B2"/>
    <w:rsid w:val="006C2DA9"/>
    <w:rsid w:val="006C307B"/>
    <w:rsid w:val="006C3219"/>
    <w:rsid w:val="006C3825"/>
    <w:rsid w:val="006C38FF"/>
    <w:rsid w:val="006C3E97"/>
    <w:rsid w:val="006C3FD7"/>
    <w:rsid w:val="006C406E"/>
    <w:rsid w:val="006C4271"/>
    <w:rsid w:val="006C4F0F"/>
    <w:rsid w:val="006C50AB"/>
    <w:rsid w:val="006C5542"/>
    <w:rsid w:val="006C557F"/>
    <w:rsid w:val="006C575E"/>
    <w:rsid w:val="006C5780"/>
    <w:rsid w:val="006C59D9"/>
    <w:rsid w:val="006C5B6A"/>
    <w:rsid w:val="006C5BCC"/>
    <w:rsid w:val="006C5C0F"/>
    <w:rsid w:val="006C660E"/>
    <w:rsid w:val="006C6964"/>
    <w:rsid w:val="006C7E1C"/>
    <w:rsid w:val="006C7F34"/>
    <w:rsid w:val="006D0143"/>
    <w:rsid w:val="006D01F6"/>
    <w:rsid w:val="006D1158"/>
    <w:rsid w:val="006D12F5"/>
    <w:rsid w:val="006D13A2"/>
    <w:rsid w:val="006D1888"/>
    <w:rsid w:val="006D189F"/>
    <w:rsid w:val="006D262B"/>
    <w:rsid w:val="006D2725"/>
    <w:rsid w:val="006D2934"/>
    <w:rsid w:val="006D2E92"/>
    <w:rsid w:val="006D38BE"/>
    <w:rsid w:val="006D3DE1"/>
    <w:rsid w:val="006D3F55"/>
    <w:rsid w:val="006D4160"/>
    <w:rsid w:val="006D44A8"/>
    <w:rsid w:val="006D4EAA"/>
    <w:rsid w:val="006D5375"/>
    <w:rsid w:val="006D56F1"/>
    <w:rsid w:val="006D5C0D"/>
    <w:rsid w:val="006D6084"/>
    <w:rsid w:val="006D6621"/>
    <w:rsid w:val="006D77D3"/>
    <w:rsid w:val="006D7FD4"/>
    <w:rsid w:val="006E0F3B"/>
    <w:rsid w:val="006E187A"/>
    <w:rsid w:val="006E18A5"/>
    <w:rsid w:val="006E1996"/>
    <w:rsid w:val="006E1E6C"/>
    <w:rsid w:val="006E274D"/>
    <w:rsid w:val="006E2C3A"/>
    <w:rsid w:val="006E2EF7"/>
    <w:rsid w:val="006E30D7"/>
    <w:rsid w:val="006E3248"/>
    <w:rsid w:val="006E36D2"/>
    <w:rsid w:val="006E37E1"/>
    <w:rsid w:val="006E37F3"/>
    <w:rsid w:val="006E3D8C"/>
    <w:rsid w:val="006E3E8B"/>
    <w:rsid w:val="006E40A6"/>
    <w:rsid w:val="006E42E3"/>
    <w:rsid w:val="006E46D2"/>
    <w:rsid w:val="006E4F13"/>
    <w:rsid w:val="006E5904"/>
    <w:rsid w:val="006E5E1A"/>
    <w:rsid w:val="006E6694"/>
    <w:rsid w:val="006E6728"/>
    <w:rsid w:val="006E6D41"/>
    <w:rsid w:val="006E6DA2"/>
    <w:rsid w:val="006E7161"/>
    <w:rsid w:val="006E71FB"/>
    <w:rsid w:val="006E7BFA"/>
    <w:rsid w:val="006E7E87"/>
    <w:rsid w:val="006F0462"/>
    <w:rsid w:val="006F04BF"/>
    <w:rsid w:val="006F0D7D"/>
    <w:rsid w:val="006F120A"/>
    <w:rsid w:val="006F1957"/>
    <w:rsid w:val="006F1B5E"/>
    <w:rsid w:val="006F2766"/>
    <w:rsid w:val="006F2DB4"/>
    <w:rsid w:val="006F3409"/>
    <w:rsid w:val="006F3463"/>
    <w:rsid w:val="006F36AF"/>
    <w:rsid w:val="006F36FF"/>
    <w:rsid w:val="006F3CF3"/>
    <w:rsid w:val="006F3E21"/>
    <w:rsid w:val="006F45D6"/>
    <w:rsid w:val="006F49E9"/>
    <w:rsid w:val="006F4C27"/>
    <w:rsid w:val="006F4E5D"/>
    <w:rsid w:val="006F4F48"/>
    <w:rsid w:val="006F5237"/>
    <w:rsid w:val="006F544D"/>
    <w:rsid w:val="006F56EF"/>
    <w:rsid w:val="006F58D8"/>
    <w:rsid w:val="006F5DE4"/>
    <w:rsid w:val="006F6DA8"/>
    <w:rsid w:val="006F6DF8"/>
    <w:rsid w:val="006F6EF8"/>
    <w:rsid w:val="006F7247"/>
    <w:rsid w:val="006F73C1"/>
    <w:rsid w:val="006F7489"/>
    <w:rsid w:val="006F7E3F"/>
    <w:rsid w:val="00700153"/>
    <w:rsid w:val="0070018C"/>
    <w:rsid w:val="0070096E"/>
    <w:rsid w:val="00700A10"/>
    <w:rsid w:val="007013FE"/>
    <w:rsid w:val="0070143D"/>
    <w:rsid w:val="00701B9A"/>
    <w:rsid w:val="00701BC0"/>
    <w:rsid w:val="00701D5C"/>
    <w:rsid w:val="0070228D"/>
    <w:rsid w:val="007022C2"/>
    <w:rsid w:val="007027F7"/>
    <w:rsid w:val="00702D8F"/>
    <w:rsid w:val="0070339D"/>
    <w:rsid w:val="00703D7E"/>
    <w:rsid w:val="00703FB1"/>
    <w:rsid w:val="00704177"/>
    <w:rsid w:val="00704629"/>
    <w:rsid w:val="007048CC"/>
    <w:rsid w:val="00704AD4"/>
    <w:rsid w:val="00705048"/>
    <w:rsid w:val="007061FC"/>
    <w:rsid w:val="00706365"/>
    <w:rsid w:val="0070652B"/>
    <w:rsid w:val="00706E76"/>
    <w:rsid w:val="00706F77"/>
    <w:rsid w:val="00707041"/>
    <w:rsid w:val="0070762A"/>
    <w:rsid w:val="0070784E"/>
    <w:rsid w:val="00707B39"/>
    <w:rsid w:val="00707EB8"/>
    <w:rsid w:val="0071090A"/>
    <w:rsid w:val="00710E75"/>
    <w:rsid w:val="00711190"/>
    <w:rsid w:val="00711193"/>
    <w:rsid w:val="00711492"/>
    <w:rsid w:val="00711E28"/>
    <w:rsid w:val="0071234D"/>
    <w:rsid w:val="00712603"/>
    <w:rsid w:val="007128C9"/>
    <w:rsid w:val="00712A28"/>
    <w:rsid w:val="00712F99"/>
    <w:rsid w:val="00713284"/>
    <w:rsid w:val="0071393C"/>
    <w:rsid w:val="0071394F"/>
    <w:rsid w:val="00713F6C"/>
    <w:rsid w:val="00713FD5"/>
    <w:rsid w:val="007140A4"/>
    <w:rsid w:val="007148BB"/>
    <w:rsid w:val="0071498C"/>
    <w:rsid w:val="00714B28"/>
    <w:rsid w:val="00714E72"/>
    <w:rsid w:val="00714EE9"/>
    <w:rsid w:val="0071513F"/>
    <w:rsid w:val="00715339"/>
    <w:rsid w:val="007158D9"/>
    <w:rsid w:val="0071594B"/>
    <w:rsid w:val="00715AB6"/>
    <w:rsid w:val="00715C3F"/>
    <w:rsid w:val="00715DFE"/>
    <w:rsid w:val="00716392"/>
    <w:rsid w:val="0071662E"/>
    <w:rsid w:val="00716A57"/>
    <w:rsid w:val="00716BE6"/>
    <w:rsid w:val="00717196"/>
    <w:rsid w:val="00717716"/>
    <w:rsid w:val="0071790D"/>
    <w:rsid w:val="00717ABD"/>
    <w:rsid w:val="00717DC8"/>
    <w:rsid w:val="00720153"/>
    <w:rsid w:val="00720574"/>
    <w:rsid w:val="00721ACB"/>
    <w:rsid w:val="00722153"/>
    <w:rsid w:val="007223B5"/>
    <w:rsid w:val="00722B27"/>
    <w:rsid w:val="00722B6A"/>
    <w:rsid w:val="00722C8E"/>
    <w:rsid w:val="00722FF9"/>
    <w:rsid w:val="00723829"/>
    <w:rsid w:val="00723D0B"/>
    <w:rsid w:val="007240FC"/>
    <w:rsid w:val="0072446C"/>
    <w:rsid w:val="00724AF6"/>
    <w:rsid w:val="00724B8C"/>
    <w:rsid w:val="00725276"/>
    <w:rsid w:val="00725DBE"/>
    <w:rsid w:val="00725E0F"/>
    <w:rsid w:val="00726028"/>
    <w:rsid w:val="007268FA"/>
    <w:rsid w:val="00726A03"/>
    <w:rsid w:val="00726D4D"/>
    <w:rsid w:val="00727728"/>
    <w:rsid w:val="0072779D"/>
    <w:rsid w:val="0072785D"/>
    <w:rsid w:val="00727A83"/>
    <w:rsid w:val="00727ADC"/>
    <w:rsid w:val="00727CC8"/>
    <w:rsid w:val="00727F6B"/>
    <w:rsid w:val="0073002B"/>
    <w:rsid w:val="007300AA"/>
    <w:rsid w:val="007303AD"/>
    <w:rsid w:val="00730A69"/>
    <w:rsid w:val="00730B7D"/>
    <w:rsid w:val="00730D1F"/>
    <w:rsid w:val="00731362"/>
    <w:rsid w:val="0073203D"/>
    <w:rsid w:val="007328DE"/>
    <w:rsid w:val="007329F1"/>
    <w:rsid w:val="00732CED"/>
    <w:rsid w:val="0073311A"/>
    <w:rsid w:val="00733249"/>
    <w:rsid w:val="00734011"/>
    <w:rsid w:val="007342EB"/>
    <w:rsid w:val="00734419"/>
    <w:rsid w:val="00734B95"/>
    <w:rsid w:val="00734C0C"/>
    <w:rsid w:val="0073540F"/>
    <w:rsid w:val="00735461"/>
    <w:rsid w:val="007355DE"/>
    <w:rsid w:val="00735D60"/>
    <w:rsid w:val="0073777F"/>
    <w:rsid w:val="00737B17"/>
    <w:rsid w:val="00737DAF"/>
    <w:rsid w:val="00740641"/>
    <w:rsid w:val="007409D2"/>
    <w:rsid w:val="00740A85"/>
    <w:rsid w:val="00741D13"/>
    <w:rsid w:val="0074217C"/>
    <w:rsid w:val="0074220A"/>
    <w:rsid w:val="007424B8"/>
    <w:rsid w:val="0074250D"/>
    <w:rsid w:val="00742D83"/>
    <w:rsid w:val="00742D9E"/>
    <w:rsid w:val="0074306A"/>
    <w:rsid w:val="00743226"/>
    <w:rsid w:val="0074382C"/>
    <w:rsid w:val="007439D3"/>
    <w:rsid w:val="00743BC4"/>
    <w:rsid w:val="00743BEC"/>
    <w:rsid w:val="0074412E"/>
    <w:rsid w:val="00745309"/>
    <w:rsid w:val="00745853"/>
    <w:rsid w:val="0074593B"/>
    <w:rsid w:val="007462AD"/>
    <w:rsid w:val="00746442"/>
    <w:rsid w:val="007465A1"/>
    <w:rsid w:val="007466E1"/>
    <w:rsid w:val="00746968"/>
    <w:rsid w:val="00746DEE"/>
    <w:rsid w:val="00747174"/>
    <w:rsid w:val="007471B5"/>
    <w:rsid w:val="007471EB"/>
    <w:rsid w:val="007472BA"/>
    <w:rsid w:val="00747C30"/>
    <w:rsid w:val="00747F9C"/>
    <w:rsid w:val="007515B6"/>
    <w:rsid w:val="007516FC"/>
    <w:rsid w:val="00751CC7"/>
    <w:rsid w:val="00751F3A"/>
    <w:rsid w:val="0075203B"/>
    <w:rsid w:val="007520F0"/>
    <w:rsid w:val="00752525"/>
    <w:rsid w:val="0075296A"/>
    <w:rsid w:val="00752A40"/>
    <w:rsid w:val="00752F41"/>
    <w:rsid w:val="007534C3"/>
    <w:rsid w:val="00753FE3"/>
    <w:rsid w:val="0075442A"/>
    <w:rsid w:val="007544A7"/>
    <w:rsid w:val="007544ED"/>
    <w:rsid w:val="00754AC2"/>
    <w:rsid w:val="00754FE0"/>
    <w:rsid w:val="00755C9F"/>
    <w:rsid w:val="007562FE"/>
    <w:rsid w:val="00756435"/>
    <w:rsid w:val="0075652D"/>
    <w:rsid w:val="007566F5"/>
    <w:rsid w:val="00757189"/>
    <w:rsid w:val="00757492"/>
    <w:rsid w:val="00757836"/>
    <w:rsid w:val="00757FA2"/>
    <w:rsid w:val="007605D1"/>
    <w:rsid w:val="00760BCC"/>
    <w:rsid w:val="00761035"/>
    <w:rsid w:val="0076167C"/>
    <w:rsid w:val="0076182F"/>
    <w:rsid w:val="00761A32"/>
    <w:rsid w:val="00762074"/>
    <w:rsid w:val="0076227E"/>
    <w:rsid w:val="007624DD"/>
    <w:rsid w:val="007626E2"/>
    <w:rsid w:val="00762ED3"/>
    <w:rsid w:val="007630E6"/>
    <w:rsid w:val="007637A5"/>
    <w:rsid w:val="007638C9"/>
    <w:rsid w:val="00763B06"/>
    <w:rsid w:val="0076440F"/>
    <w:rsid w:val="00764ACD"/>
    <w:rsid w:val="00764F46"/>
    <w:rsid w:val="007652EF"/>
    <w:rsid w:val="00765817"/>
    <w:rsid w:val="00766174"/>
    <w:rsid w:val="00766331"/>
    <w:rsid w:val="0076719F"/>
    <w:rsid w:val="00767509"/>
    <w:rsid w:val="0076757D"/>
    <w:rsid w:val="007679BF"/>
    <w:rsid w:val="007700BB"/>
    <w:rsid w:val="00770295"/>
    <w:rsid w:val="0077055C"/>
    <w:rsid w:val="00770682"/>
    <w:rsid w:val="007708EE"/>
    <w:rsid w:val="00770E20"/>
    <w:rsid w:val="007711D6"/>
    <w:rsid w:val="00771650"/>
    <w:rsid w:val="00771667"/>
    <w:rsid w:val="007720DC"/>
    <w:rsid w:val="00772FCE"/>
    <w:rsid w:val="00773129"/>
    <w:rsid w:val="00773473"/>
    <w:rsid w:val="00773C27"/>
    <w:rsid w:val="00773E13"/>
    <w:rsid w:val="007744C5"/>
    <w:rsid w:val="00774859"/>
    <w:rsid w:val="00775673"/>
    <w:rsid w:val="00775E2C"/>
    <w:rsid w:val="00776691"/>
    <w:rsid w:val="007767F6"/>
    <w:rsid w:val="00776A8D"/>
    <w:rsid w:val="00776BD8"/>
    <w:rsid w:val="00776DC5"/>
    <w:rsid w:val="007770D6"/>
    <w:rsid w:val="0077751D"/>
    <w:rsid w:val="00777732"/>
    <w:rsid w:val="0077784F"/>
    <w:rsid w:val="00777ABC"/>
    <w:rsid w:val="00777C00"/>
    <w:rsid w:val="00780172"/>
    <w:rsid w:val="007802E5"/>
    <w:rsid w:val="00780824"/>
    <w:rsid w:val="00780A0A"/>
    <w:rsid w:val="007810EF"/>
    <w:rsid w:val="007811C9"/>
    <w:rsid w:val="00781E7E"/>
    <w:rsid w:val="00782326"/>
    <w:rsid w:val="00782414"/>
    <w:rsid w:val="0078269D"/>
    <w:rsid w:val="00782883"/>
    <w:rsid w:val="007829C3"/>
    <w:rsid w:val="00783C57"/>
    <w:rsid w:val="0078419E"/>
    <w:rsid w:val="007841A7"/>
    <w:rsid w:val="00785FBC"/>
    <w:rsid w:val="00785FC0"/>
    <w:rsid w:val="0078627E"/>
    <w:rsid w:val="0078634F"/>
    <w:rsid w:val="0078670C"/>
    <w:rsid w:val="007870D2"/>
    <w:rsid w:val="0078782A"/>
    <w:rsid w:val="00787A23"/>
    <w:rsid w:val="00787CE7"/>
    <w:rsid w:val="007901EC"/>
    <w:rsid w:val="0079039E"/>
    <w:rsid w:val="00790E7C"/>
    <w:rsid w:val="0079112C"/>
    <w:rsid w:val="00791A1B"/>
    <w:rsid w:val="00793280"/>
    <w:rsid w:val="00793695"/>
    <w:rsid w:val="007941B8"/>
    <w:rsid w:val="007945FF"/>
    <w:rsid w:val="0079494B"/>
    <w:rsid w:val="00794E5C"/>
    <w:rsid w:val="00795215"/>
    <w:rsid w:val="00795462"/>
    <w:rsid w:val="00795946"/>
    <w:rsid w:val="00796062"/>
    <w:rsid w:val="00797A7A"/>
    <w:rsid w:val="00797F26"/>
    <w:rsid w:val="007A02C0"/>
    <w:rsid w:val="007A0370"/>
    <w:rsid w:val="007A064B"/>
    <w:rsid w:val="007A077D"/>
    <w:rsid w:val="007A08E1"/>
    <w:rsid w:val="007A0ADE"/>
    <w:rsid w:val="007A11C2"/>
    <w:rsid w:val="007A169A"/>
    <w:rsid w:val="007A1A52"/>
    <w:rsid w:val="007A28A1"/>
    <w:rsid w:val="007A29AF"/>
    <w:rsid w:val="007A3185"/>
    <w:rsid w:val="007A32D7"/>
    <w:rsid w:val="007A34F4"/>
    <w:rsid w:val="007A3A53"/>
    <w:rsid w:val="007A3AB7"/>
    <w:rsid w:val="007A4196"/>
    <w:rsid w:val="007A4C43"/>
    <w:rsid w:val="007A4CF4"/>
    <w:rsid w:val="007A4D55"/>
    <w:rsid w:val="007A4F6E"/>
    <w:rsid w:val="007A5AA8"/>
    <w:rsid w:val="007A5F57"/>
    <w:rsid w:val="007A6254"/>
    <w:rsid w:val="007A664D"/>
    <w:rsid w:val="007A6854"/>
    <w:rsid w:val="007A6898"/>
    <w:rsid w:val="007A6C46"/>
    <w:rsid w:val="007A707F"/>
    <w:rsid w:val="007A7406"/>
    <w:rsid w:val="007A7901"/>
    <w:rsid w:val="007B0428"/>
    <w:rsid w:val="007B0646"/>
    <w:rsid w:val="007B0A08"/>
    <w:rsid w:val="007B0D57"/>
    <w:rsid w:val="007B1084"/>
    <w:rsid w:val="007B1741"/>
    <w:rsid w:val="007B18A8"/>
    <w:rsid w:val="007B1DA9"/>
    <w:rsid w:val="007B1FCD"/>
    <w:rsid w:val="007B2047"/>
    <w:rsid w:val="007B25EB"/>
    <w:rsid w:val="007B26DB"/>
    <w:rsid w:val="007B348C"/>
    <w:rsid w:val="007B39C1"/>
    <w:rsid w:val="007B40B3"/>
    <w:rsid w:val="007B51B9"/>
    <w:rsid w:val="007B51FA"/>
    <w:rsid w:val="007B5279"/>
    <w:rsid w:val="007B538A"/>
    <w:rsid w:val="007B5690"/>
    <w:rsid w:val="007B5B3F"/>
    <w:rsid w:val="007B5CE6"/>
    <w:rsid w:val="007B5DB8"/>
    <w:rsid w:val="007B62F1"/>
    <w:rsid w:val="007B6699"/>
    <w:rsid w:val="007B6700"/>
    <w:rsid w:val="007B6715"/>
    <w:rsid w:val="007B6753"/>
    <w:rsid w:val="007B67BC"/>
    <w:rsid w:val="007B7145"/>
    <w:rsid w:val="007B73D1"/>
    <w:rsid w:val="007B7FED"/>
    <w:rsid w:val="007C0057"/>
    <w:rsid w:val="007C07AB"/>
    <w:rsid w:val="007C0868"/>
    <w:rsid w:val="007C0D60"/>
    <w:rsid w:val="007C15F2"/>
    <w:rsid w:val="007C1C24"/>
    <w:rsid w:val="007C1D1A"/>
    <w:rsid w:val="007C2361"/>
    <w:rsid w:val="007C2C7C"/>
    <w:rsid w:val="007C2EC0"/>
    <w:rsid w:val="007C38C9"/>
    <w:rsid w:val="007C3AFD"/>
    <w:rsid w:val="007C3B9D"/>
    <w:rsid w:val="007C3E83"/>
    <w:rsid w:val="007C3F06"/>
    <w:rsid w:val="007C4352"/>
    <w:rsid w:val="007C4C01"/>
    <w:rsid w:val="007C4EB5"/>
    <w:rsid w:val="007C51E3"/>
    <w:rsid w:val="007C57F9"/>
    <w:rsid w:val="007C5A20"/>
    <w:rsid w:val="007C5A28"/>
    <w:rsid w:val="007C5AA1"/>
    <w:rsid w:val="007C5B73"/>
    <w:rsid w:val="007C5C3C"/>
    <w:rsid w:val="007C69DB"/>
    <w:rsid w:val="007C6A86"/>
    <w:rsid w:val="007C6A90"/>
    <w:rsid w:val="007C72E4"/>
    <w:rsid w:val="007C7322"/>
    <w:rsid w:val="007D0131"/>
    <w:rsid w:val="007D0751"/>
    <w:rsid w:val="007D0AC8"/>
    <w:rsid w:val="007D0B61"/>
    <w:rsid w:val="007D112A"/>
    <w:rsid w:val="007D13FC"/>
    <w:rsid w:val="007D16A8"/>
    <w:rsid w:val="007D1ED0"/>
    <w:rsid w:val="007D2858"/>
    <w:rsid w:val="007D2D5C"/>
    <w:rsid w:val="007D3872"/>
    <w:rsid w:val="007D4297"/>
    <w:rsid w:val="007D4578"/>
    <w:rsid w:val="007D45CE"/>
    <w:rsid w:val="007D4615"/>
    <w:rsid w:val="007D4C00"/>
    <w:rsid w:val="007D4E61"/>
    <w:rsid w:val="007D5776"/>
    <w:rsid w:val="007D5DCC"/>
    <w:rsid w:val="007D616A"/>
    <w:rsid w:val="007D61D0"/>
    <w:rsid w:val="007D6D18"/>
    <w:rsid w:val="007D6D84"/>
    <w:rsid w:val="007D7085"/>
    <w:rsid w:val="007D73E7"/>
    <w:rsid w:val="007D757E"/>
    <w:rsid w:val="007D76D7"/>
    <w:rsid w:val="007D7AD2"/>
    <w:rsid w:val="007D7AF2"/>
    <w:rsid w:val="007D7D19"/>
    <w:rsid w:val="007D7DF7"/>
    <w:rsid w:val="007E011B"/>
    <w:rsid w:val="007E0568"/>
    <w:rsid w:val="007E10E5"/>
    <w:rsid w:val="007E13C3"/>
    <w:rsid w:val="007E1E61"/>
    <w:rsid w:val="007E24C4"/>
    <w:rsid w:val="007E3436"/>
    <w:rsid w:val="007E346C"/>
    <w:rsid w:val="007E3568"/>
    <w:rsid w:val="007E37F3"/>
    <w:rsid w:val="007E3B5B"/>
    <w:rsid w:val="007E3BBD"/>
    <w:rsid w:val="007E3DBA"/>
    <w:rsid w:val="007E44AD"/>
    <w:rsid w:val="007E4A99"/>
    <w:rsid w:val="007E4B4B"/>
    <w:rsid w:val="007E50FD"/>
    <w:rsid w:val="007E5262"/>
    <w:rsid w:val="007E5295"/>
    <w:rsid w:val="007E52A8"/>
    <w:rsid w:val="007E5314"/>
    <w:rsid w:val="007E5349"/>
    <w:rsid w:val="007E5CC5"/>
    <w:rsid w:val="007E5F9F"/>
    <w:rsid w:val="007E6AB3"/>
    <w:rsid w:val="007E6C0E"/>
    <w:rsid w:val="007E7078"/>
    <w:rsid w:val="007E735B"/>
    <w:rsid w:val="007E7B61"/>
    <w:rsid w:val="007E7EE4"/>
    <w:rsid w:val="007F00F0"/>
    <w:rsid w:val="007F021F"/>
    <w:rsid w:val="007F0766"/>
    <w:rsid w:val="007F0AF9"/>
    <w:rsid w:val="007F12DE"/>
    <w:rsid w:val="007F1BEF"/>
    <w:rsid w:val="007F1C8E"/>
    <w:rsid w:val="007F293D"/>
    <w:rsid w:val="007F35BA"/>
    <w:rsid w:val="007F3B90"/>
    <w:rsid w:val="007F3C5D"/>
    <w:rsid w:val="007F40D3"/>
    <w:rsid w:val="007F4111"/>
    <w:rsid w:val="007F49AD"/>
    <w:rsid w:val="007F4B38"/>
    <w:rsid w:val="007F4D40"/>
    <w:rsid w:val="007F55A7"/>
    <w:rsid w:val="007F5B87"/>
    <w:rsid w:val="007F5E57"/>
    <w:rsid w:val="007F5E7C"/>
    <w:rsid w:val="007F64F0"/>
    <w:rsid w:val="007F6B1F"/>
    <w:rsid w:val="007F6BC1"/>
    <w:rsid w:val="007F6C19"/>
    <w:rsid w:val="007F6CA7"/>
    <w:rsid w:val="007F6F5D"/>
    <w:rsid w:val="007F72E9"/>
    <w:rsid w:val="007F744B"/>
    <w:rsid w:val="007F74F6"/>
    <w:rsid w:val="007F7A63"/>
    <w:rsid w:val="00800096"/>
    <w:rsid w:val="008006F1"/>
    <w:rsid w:val="008006F2"/>
    <w:rsid w:val="008008C3"/>
    <w:rsid w:val="0080091F"/>
    <w:rsid w:val="00800C93"/>
    <w:rsid w:val="00800D32"/>
    <w:rsid w:val="008012ED"/>
    <w:rsid w:val="00801407"/>
    <w:rsid w:val="00801FDB"/>
    <w:rsid w:val="00802391"/>
    <w:rsid w:val="00802471"/>
    <w:rsid w:val="0080271A"/>
    <w:rsid w:val="0080289B"/>
    <w:rsid w:val="00802F4B"/>
    <w:rsid w:val="00802FF4"/>
    <w:rsid w:val="008032F9"/>
    <w:rsid w:val="0080331F"/>
    <w:rsid w:val="008033B8"/>
    <w:rsid w:val="00803895"/>
    <w:rsid w:val="00803B5A"/>
    <w:rsid w:val="00803CA4"/>
    <w:rsid w:val="00803EDA"/>
    <w:rsid w:val="00804116"/>
    <w:rsid w:val="0080454E"/>
    <w:rsid w:val="008045E9"/>
    <w:rsid w:val="0080482D"/>
    <w:rsid w:val="00804D07"/>
    <w:rsid w:val="00804F80"/>
    <w:rsid w:val="0080552F"/>
    <w:rsid w:val="0080558F"/>
    <w:rsid w:val="00805FC7"/>
    <w:rsid w:val="00806243"/>
    <w:rsid w:val="008067CD"/>
    <w:rsid w:val="00806A5C"/>
    <w:rsid w:val="00806C25"/>
    <w:rsid w:val="008072B9"/>
    <w:rsid w:val="00807735"/>
    <w:rsid w:val="008077C2"/>
    <w:rsid w:val="00807A8B"/>
    <w:rsid w:val="00807F22"/>
    <w:rsid w:val="008104EC"/>
    <w:rsid w:val="00810527"/>
    <w:rsid w:val="00810930"/>
    <w:rsid w:val="008109E1"/>
    <w:rsid w:val="00811A7D"/>
    <w:rsid w:val="00811DFC"/>
    <w:rsid w:val="0081239F"/>
    <w:rsid w:val="00812B85"/>
    <w:rsid w:val="00813AF9"/>
    <w:rsid w:val="00814455"/>
    <w:rsid w:val="008155AA"/>
    <w:rsid w:val="00815C8C"/>
    <w:rsid w:val="00815D26"/>
    <w:rsid w:val="00816A27"/>
    <w:rsid w:val="00816A7E"/>
    <w:rsid w:val="00816CE2"/>
    <w:rsid w:val="00816CF8"/>
    <w:rsid w:val="008206EE"/>
    <w:rsid w:val="00820D3A"/>
    <w:rsid w:val="00820EB8"/>
    <w:rsid w:val="008210CF"/>
    <w:rsid w:val="00821232"/>
    <w:rsid w:val="00821307"/>
    <w:rsid w:val="00821D27"/>
    <w:rsid w:val="0082205D"/>
    <w:rsid w:val="00822C46"/>
    <w:rsid w:val="00822CAB"/>
    <w:rsid w:val="00822F28"/>
    <w:rsid w:val="0082351E"/>
    <w:rsid w:val="00823580"/>
    <w:rsid w:val="00823CAE"/>
    <w:rsid w:val="0082474E"/>
    <w:rsid w:val="00824804"/>
    <w:rsid w:val="00824A6F"/>
    <w:rsid w:val="00825138"/>
    <w:rsid w:val="00825797"/>
    <w:rsid w:val="00825E60"/>
    <w:rsid w:val="00825EFD"/>
    <w:rsid w:val="00826B03"/>
    <w:rsid w:val="00826E1E"/>
    <w:rsid w:val="008271C8"/>
    <w:rsid w:val="00827659"/>
    <w:rsid w:val="00827A5B"/>
    <w:rsid w:val="008307E2"/>
    <w:rsid w:val="0083084C"/>
    <w:rsid w:val="00830E4A"/>
    <w:rsid w:val="008310E6"/>
    <w:rsid w:val="008315E8"/>
    <w:rsid w:val="0083188D"/>
    <w:rsid w:val="00831BF9"/>
    <w:rsid w:val="008321D5"/>
    <w:rsid w:val="008321EC"/>
    <w:rsid w:val="00832E8E"/>
    <w:rsid w:val="00833434"/>
    <w:rsid w:val="0083372C"/>
    <w:rsid w:val="00834233"/>
    <w:rsid w:val="00834764"/>
    <w:rsid w:val="00834773"/>
    <w:rsid w:val="00835026"/>
    <w:rsid w:val="00835149"/>
    <w:rsid w:val="008359DC"/>
    <w:rsid w:val="00835C77"/>
    <w:rsid w:val="00835E6E"/>
    <w:rsid w:val="00836478"/>
    <w:rsid w:val="00836714"/>
    <w:rsid w:val="00836A9E"/>
    <w:rsid w:val="00837313"/>
    <w:rsid w:val="00837733"/>
    <w:rsid w:val="00837B22"/>
    <w:rsid w:val="00837C00"/>
    <w:rsid w:val="00837E2F"/>
    <w:rsid w:val="008400A8"/>
    <w:rsid w:val="008405F7"/>
    <w:rsid w:val="00840CEA"/>
    <w:rsid w:val="00841391"/>
    <w:rsid w:val="008418A9"/>
    <w:rsid w:val="0084196B"/>
    <w:rsid w:val="008419C9"/>
    <w:rsid w:val="00841C35"/>
    <w:rsid w:val="00841C60"/>
    <w:rsid w:val="00841C90"/>
    <w:rsid w:val="008421FE"/>
    <w:rsid w:val="00842207"/>
    <w:rsid w:val="00842451"/>
    <w:rsid w:val="00843398"/>
    <w:rsid w:val="0084350A"/>
    <w:rsid w:val="00843686"/>
    <w:rsid w:val="008437FD"/>
    <w:rsid w:val="00843952"/>
    <w:rsid w:val="00843A5E"/>
    <w:rsid w:val="00843B7C"/>
    <w:rsid w:val="00843C2A"/>
    <w:rsid w:val="00843C5F"/>
    <w:rsid w:val="00843D3B"/>
    <w:rsid w:val="00843D48"/>
    <w:rsid w:val="00843DE5"/>
    <w:rsid w:val="00843FEB"/>
    <w:rsid w:val="00844352"/>
    <w:rsid w:val="008443BB"/>
    <w:rsid w:val="00844608"/>
    <w:rsid w:val="00844644"/>
    <w:rsid w:val="0084491F"/>
    <w:rsid w:val="00844A4F"/>
    <w:rsid w:val="00844AD2"/>
    <w:rsid w:val="00844F5E"/>
    <w:rsid w:val="008453CA"/>
    <w:rsid w:val="00845443"/>
    <w:rsid w:val="00845DC4"/>
    <w:rsid w:val="00846A9A"/>
    <w:rsid w:val="00846B71"/>
    <w:rsid w:val="008471AD"/>
    <w:rsid w:val="008477F5"/>
    <w:rsid w:val="008478F7"/>
    <w:rsid w:val="00847B4F"/>
    <w:rsid w:val="00847C1E"/>
    <w:rsid w:val="00850137"/>
    <w:rsid w:val="008505FD"/>
    <w:rsid w:val="00850836"/>
    <w:rsid w:val="008509D2"/>
    <w:rsid w:val="00850C5C"/>
    <w:rsid w:val="0085109C"/>
    <w:rsid w:val="00851501"/>
    <w:rsid w:val="00851558"/>
    <w:rsid w:val="008515E9"/>
    <w:rsid w:val="008517B7"/>
    <w:rsid w:val="0085192E"/>
    <w:rsid w:val="00851BC3"/>
    <w:rsid w:val="00851D3F"/>
    <w:rsid w:val="00851E69"/>
    <w:rsid w:val="00851F49"/>
    <w:rsid w:val="008526AE"/>
    <w:rsid w:val="00852889"/>
    <w:rsid w:val="0085389B"/>
    <w:rsid w:val="0085392F"/>
    <w:rsid w:val="00853B40"/>
    <w:rsid w:val="008544F0"/>
    <w:rsid w:val="0085486C"/>
    <w:rsid w:val="00854E60"/>
    <w:rsid w:val="00854FF9"/>
    <w:rsid w:val="00855317"/>
    <w:rsid w:val="008554B1"/>
    <w:rsid w:val="008555AD"/>
    <w:rsid w:val="0085612C"/>
    <w:rsid w:val="00856464"/>
    <w:rsid w:val="008568EC"/>
    <w:rsid w:val="00856941"/>
    <w:rsid w:val="008569C6"/>
    <w:rsid w:val="00856A86"/>
    <w:rsid w:val="00856B05"/>
    <w:rsid w:val="00856D27"/>
    <w:rsid w:val="008572B5"/>
    <w:rsid w:val="00857814"/>
    <w:rsid w:val="008579E4"/>
    <w:rsid w:val="0086025E"/>
    <w:rsid w:val="00861145"/>
    <w:rsid w:val="00861177"/>
    <w:rsid w:val="0086176C"/>
    <w:rsid w:val="00861B4C"/>
    <w:rsid w:val="008634E9"/>
    <w:rsid w:val="00863658"/>
    <w:rsid w:val="0086420D"/>
    <w:rsid w:val="00864C30"/>
    <w:rsid w:val="0086521B"/>
    <w:rsid w:val="008659A8"/>
    <w:rsid w:val="00865CD2"/>
    <w:rsid w:val="008662A5"/>
    <w:rsid w:val="008663A4"/>
    <w:rsid w:val="0086657A"/>
    <w:rsid w:val="00866C6B"/>
    <w:rsid w:val="008670EF"/>
    <w:rsid w:val="008678D2"/>
    <w:rsid w:val="00867C2C"/>
    <w:rsid w:val="00870691"/>
    <w:rsid w:val="008706B8"/>
    <w:rsid w:val="00870EBD"/>
    <w:rsid w:val="00870FC0"/>
    <w:rsid w:val="008714DD"/>
    <w:rsid w:val="00871D0A"/>
    <w:rsid w:val="00871E4C"/>
    <w:rsid w:val="00872747"/>
    <w:rsid w:val="00873438"/>
    <w:rsid w:val="0087354D"/>
    <w:rsid w:val="008736F3"/>
    <w:rsid w:val="008737B2"/>
    <w:rsid w:val="00873A44"/>
    <w:rsid w:val="00873C76"/>
    <w:rsid w:val="008740DE"/>
    <w:rsid w:val="00874CB8"/>
    <w:rsid w:val="0087521B"/>
    <w:rsid w:val="0087567A"/>
    <w:rsid w:val="008758E5"/>
    <w:rsid w:val="008759EE"/>
    <w:rsid w:val="00875BD5"/>
    <w:rsid w:val="008764A1"/>
    <w:rsid w:val="00876ACB"/>
    <w:rsid w:val="00876B50"/>
    <w:rsid w:val="00876ECA"/>
    <w:rsid w:val="00877100"/>
    <w:rsid w:val="008772A7"/>
    <w:rsid w:val="00877329"/>
    <w:rsid w:val="00877954"/>
    <w:rsid w:val="00877BD5"/>
    <w:rsid w:val="0088043D"/>
    <w:rsid w:val="00880FB4"/>
    <w:rsid w:val="0088100D"/>
    <w:rsid w:val="008811C1"/>
    <w:rsid w:val="008822F0"/>
    <w:rsid w:val="008823A7"/>
    <w:rsid w:val="00882673"/>
    <w:rsid w:val="00882955"/>
    <w:rsid w:val="0088299E"/>
    <w:rsid w:val="00882CA2"/>
    <w:rsid w:val="00882FBA"/>
    <w:rsid w:val="0088308A"/>
    <w:rsid w:val="008831C0"/>
    <w:rsid w:val="00883E7D"/>
    <w:rsid w:val="008840B8"/>
    <w:rsid w:val="0088447F"/>
    <w:rsid w:val="0088464F"/>
    <w:rsid w:val="00884757"/>
    <w:rsid w:val="008847C2"/>
    <w:rsid w:val="00884B01"/>
    <w:rsid w:val="00884B50"/>
    <w:rsid w:val="00884E05"/>
    <w:rsid w:val="00884F9F"/>
    <w:rsid w:val="008853D6"/>
    <w:rsid w:val="008855AA"/>
    <w:rsid w:val="00885687"/>
    <w:rsid w:val="00885A5B"/>
    <w:rsid w:val="00885E04"/>
    <w:rsid w:val="00886153"/>
    <w:rsid w:val="00886AB5"/>
    <w:rsid w:val="00886CB7"/>
    <w:rsid w:val="00886E00"/>
    <w:rsid w:val="00886EC3"/>
    <w:rsid w:val="00887858"/>
    <w:rsid w:val="00887A30"/>
    <w:rsid w:val="00887BAC"/>
    <w:rsid w:val="00887CD9"/>
    <w:rsid w:val="00887FBD"/>
    <w:rsid w:val="0089003C"/>
    <w:rsid w:val="008900DA"/>
    <w:rsid w:val="0089061A"/>
    <w:rsid w:val="00890A12"/>
    <w:rsid w:val="00890B5D"/>
    <w:rsid w:val="008910EE"/>
    <w:rsid w:val="0089161C"/>
    <w:rsid w:val="00891934"/>
    <w:rsid w:val="00891AAA"/>
    <w:rsid w:val="00891C10"/>
    <w:rsid w:val="00891C61"/>
    <w:rsid w:val="008923A2"/>
    <w:rsid w:val="00892460"/>
    <w:rsid w:val="0089252E"/>
    <w:rsid w:val="008926E4"/>
    <w:rsid w:val="00892D75"/>
    <w:rsid w:val="008933DE"/>
    <w:rsid w:val="00893D38"/>
    <w:rsid w:val="00893E50"/>
    <w:rsid w:val="00893F51"/>
    <w:rsid w:val="008947D8"/>
    <w:rsid w:val="00894887"/>
    <w:rsid w:val="008948B8"/>
    <w:rsid w:val="00894A0B"/>
    <w:rsid w:val="00894CD5"/>
    <w:rsid w:val="008950C4"/>
    <w:rsid w:val="00895A14"/>
    <w:rsid w:val="00895E39"/>
    <w:rsid w:val="00896FAB"/>
    <w:rsid w:val="008970E0"/>
    <w:rsid w:val="0089717B"/>
    <w:rsid w:val="0089747C"/>
    <w:rsid w:val="0089768A"/>
    <w:rsid w:val="008977E7"/>
    <w:rsid w:val="00897BD2"/>
    <w:rsid w:val="00897BDE"/>
    <w:rsid w:val="00897C32"/>
    <w:rsid w:val="008A010A"/>
    <w:rsid w:val="008A0112"/>
    <w:rsid w:val="008A024B"/>
    <w:rsid w:val="008A0C17"/>
    <w:rsid w:val="008A12C6"/>
    <w:rsid w:val="008A1407"/>
    <w:rsid w:val="008A33B0"/>
    <w:rsid w:val="008A35E7"/>
    <w:rsid w:val="008A3DA2"/>
    <w:rsid w:val="008A3DF3"/>
    <w:rsid w:val="008A3FF4"/>
    <w:rsid w:val="008A41AA"/>
    <w:rsid w:val="008A43D1"/>
    <w:rsid w:val="008A45CC"/>
    <w:rsid w:val="008A532C"/>
    <w:rsid w:val="008A5340"/>
    <w:rsid w:val="008A5767"/>
    <w:rsid w:val="008A57EA"/>
    <w:rsid w:val="008A587C"/>
    <w:rsid w:val="008A5B6A"/>
    <w:rsid w:val="008A695F"/>
    <w:rsid w:val="008A69DE"/>
    <w:rsid w:val="008A6CCA"/>
    <w:rsid w:val="008A7404"/>
    <w:rsid w:val="008A745E"/>
    <w:rsid w:val="008A7703"/>
    <w:rsid w:val="008A790C"/>
    <w:rsid w:val="008A7C38"/>
    <w:rsid w:val="008B0A74"/>
    <w:rsid w:val="008B11A3"/>
    <w:rsid w:val="008B11F3"/>
    <w:rsid w:val="008B2A89"/>
    <w:rsid w:val="008B2AF4"/>
    <w:rsid w:val="008B312A"/>
    <w:rsid w:val="008B32AB"/>
    <w:rsid w:val="008B38FE"/>
    <w:rsid w:val="008B3970"/>
    <w:rsid w:val="008B5111"/>
    <w:rsid w:val="008B5200"/>
    <w:rsid w:val="008B53F3"/>
    <w:rsid w:val="008B6499"/>
    <w:rsid w:val="008B6552"/>
    <w:rsid w:val="008B66D1"/>
    <w:rsid w:val="008B6811"/>
    <w:rsid w:val="008B7314"/>
    <w:rsid w:val="008C049B"/>
    <w:rsid w:val="008C0775"/>
    <w:rsid w:val="008C100A"/>
    <w:rsid w:val="008C12CA"/>
    <w:rsid w:val="008C1465"/>
    <w:rsid w:val="008C1662"/>
    <w:rsid w:val="008C1D14"/>
    <w:rsid w:val="008C1E63"/>
    <w:rsid w:val="008C2187"/>
    <w:rsid w:val="008C27CA"/>
    <w:rsid w:val="008C2B74"/>
    <w:rsid w:val="008C2DFA"/>
    <w:rsid w:val="008C2F34"/>
    <w:rsid w:val="008C4C64"/>
    <w:rsid w:val="008C5118"/>
    <w:rsid w:val="008C63F0"/>
    <w:rsid w:val="008C65DF"/>
    <w:rsid w:val="008C6F4C"/>
    <w:rsid w:val="008C7C7D"/>
    <w:rsid w:val="008D001B"/>
    <w:rsid w:val="008D04FF"/>
    <w:rsid w:val="008D09CB"/>
    <w:rsid w:val="008D0B7F"/>
    <w:rsid w:val="008D0BAE"/>
    <w:rsid w:val="008D0D98"/>
    <w:rsid w:val="008D1301"/>
    <w:rsid w:val="008D1E16"/>
    <w:rsid w:val="008D27D5"/>
    <w:rsid w:val="008D2861"/>
    <w:rsid w:val="008D287B"/>
    <w:rsid w:val="008D3CF1"/>
    <w:rsid w:val="008D41A2"/>
    <w:rsid w:val="008D4D11"/>
    <w:rsid w:val="008D5023"/>
    <w:rsid w:val="008D59CC"/>
    <w:rsid w:val="008D5A83"/>
    <w:rsid w:val="008D6650"/>
    <w:rsid w:val="008D6C04"/>
    <w:rsid w:val="008D6C12"/>
    <w:rsid w:val="008D6E2A"/>
    <w:rsid w:val="008D6EAE"/>
    <w:rsid w:val="008D6FE8"/>
    <w:rsid w:val="008D73DC"/>
    <w:rsid w:val="008D7AED"/>
    <w:rsid w:val="008D7DB0"/>
    <w:rsid w:val="008D7DB4"/>
    <w:rsid w:val="008E00B1"/>
    <w:rsid w:val="008E03E5"/>
    <w:rsid w:val="008E0499"/>
    <w:rsid w:val="008E05E1"/>
    <w:rsid w:val="008E14EE"/>
    <w:rsid w:val="008E15C4"/>
    <w:rsid w:val="008E1EB0"/>
    <w:rsid w:val="008E20EF"/>
    <w:rsid w:val="008E225E"/>
    <w:rsid w:val="008E2270"/>
    <w:rsid w:val="008E28A4"/>
    <w:rsid w:val="008E2CA3"/>
    <w:rsid w:val="008E2D25"/>
    <w:rsid w:val="008E3495"/>
    <w:rsid w:val="008E3854"/>
    <w:rsid w:val="008E47C3"/>
    <w:rsid w:val="008E49B5"/>
    <w:rsid w:val="008E4A1C"/>
    <w:rsid w:val="008E4A47"/>
    <w:rsid w:val="008E4D1A"/>
    <w:rsid w:val="008E4F90"/>
    <w:rsid w:val="008E50CE"/>
    <w:rsid w:val="008E56EE"/>
    <w:rsid w:val="008E62EE"/>
    <w:rsid w:val="008E6850"/>
    <w:rsid w:val="008E7352"/>
    <w:rsid w:val="008E7387"/>
    <w:rsid w:val="008E7711"/>
    <w:rsid w:val="008E7A1F"/>
    <w:rsid w:val="008E7C2F"/>
    <w:rsid w:val="008F02DC"/>
    <w:rsid w:val="008F0506"/>
    <w:rsid w:val="008F0651"/>
    <w:rsid w:val="008F084A"/>
    <w:rsid w:val="008F09AB"/>
    <w:rsid w:val="008F0C06"/>
    <w:rsid w:val="008F0D05"/>
    <w:rsid w:val="008F113D"/>
    <w:rsid w:val="008F1529"/>
    <w:rsid w:val="008F16F3"/>
    <w:rsid w:val="008F1E88"/>
    <w:rsid w:val="008F285E"/>
    <w:rsid w:val="008F2BAF"/>
    <w:rsid w:val="008F2FD0"/>
    <w:rsid w:val="008F3393"/>
    <w:rsid w:val="008F3517"/>
    <w:rsid w:val="008F58AD"/>
    <w:rsid w:val="008F5B52"/>
    <w:rsid w:val="008F5CB4"/>
    <w:rsid w:val="008F640B"/>
    <w:rsid w:val="008F6796"/>
    <w:rsid w:val="008F6D75"/>
    <w:rsid w:val="008F6EA7"/>
    <w:rsid w:val="008F6ED0"/>
    <w:rsid w:val="008F7318"/>
    <w:rsid w:val="008F7535"/>
    <w:rsid w:val="008F76F0"/>
    <w:rsid w:val="008F7E47"/>
    <w:rsid w:val="00900331"/>
    <w:rsid w:val="00900A0E"/>
    <w:rsid w:val="00900AA8"/>
    <w:rsid w:val="00901156"/>
    <w:rsid w:val="0090143A"/>
    <w:rsid w:val="00901608"/>
    <w:rsid w:val="00901DEF"/>
    <w:rsid w:val="009023C6"/>
    <w:rsid w:val="009025F5"/>
    <w:rsid w:val="009027DE"/>
    <w:rsid w:val="00902898"/>
    <w:rsid w:val="009029C9"/>
    <w:rsid w:val="00903418"/>
    <w:rsid w:val="00903434"/>
    <w:rsid w:val="0090393F"/>
    <w:rsid w:val="00903DCD"/>
    <w:rsid w:val="00903E59"/>
    <w:rsid w:val="009042B9"/>
    <w:rsid w:val="00904747"/>
    <w:rsid w:val="009049A9"/>
    <w:rsid w:val="00904ECC"/>
    <w:rsid w:val="009056A3"/>
    <w:rsid w:val="009064C9"/>
    <w:rsid w:val="00906679"/>
    <w:rsid w:val="00906A7F"/>
    <w:rsid w:val="00906EAA"/>
    <w:rsid w:val="0090702D"/>
    <w:rsid w:val="0090727D"/>
    <w:rsid w:val="00910304"/>
    <w:rsid w:val="00910F63"/>
    <w:rsid w:val="0091112E"/>
    <w:rsid w:val="0091133C"/>
    <w:rsid w:val="0091145C"/>
    <w:rsid w:val="00911513"/>
    <w:rsid w:val="00911830"/>
    <w:rsid w:val="009118C3"/>
    <w:rsid w:val="00911F3A"/>
    <w:rsid w:val="00911FE0"/>
    <w:rsid w:val="0091218E"/>
    <w:rsid w:val="0091234E"/>
    <w:rsid w:val="009125C6"/>
    <w:rsid w:val="00912805"/>
    <w:rsid w:val="00912B9F"/>
    <w:rsid w:val="009139A7"/>
    <w:rsid w:val="00913A52"/>
    <w:rsid w:val="009140C1"/>
    <w:rsid w:val="0091447B"/>
    <w:rsid w:val="009148CB"/>
    <w:rsid w:val="00915213"/>
    <w:rsid w:val="00915741"/>
    <w:rsid w:val="009157D5"/>
    <w:rsid w:val="00915EA7"/>
    <w:rsid w:val="00915F79"/>
    <w:rsid w:val="0091680A"/>
    <w:rsid w:val="00916C5C"/>
    <w:rsid w:val="00916DFF"/>
    <w:rsid w:val="00917638"/>
    <w:rsid w:val="009179B6"/>
    <w:rsid w:val="00917CC5"/>
    <w:rsid w:val="00920164"/>
    <w:rsid w:val="009209E9"/>
    <w:rsid w:val="00920C4E"/>
    <w:rsid w:val="00921C3F"/>
    <w:rsid w:val="00921F68"/>
    <w:rsid w:val="00922028"/>
    <w:rsid w:val="009221A1"/>
    <w:rsid w:val="00922518"/>
    <w:rsid w:val="00922552"/>
    <w:rsid w:val="00922B3D"/>
    <w:rsid w:val="00922C9D"/>
    <w:rsid w:val="00923312"/>
    <w:rsid w:val="0092377A"/>
    <w:rsid w:val="00924021"/>
    <w:rsid w:val="009243CE"/>
    <w:rsid w:val="009246CB"/>
    <w:rsid w:val="009252B8"/>
    <w:rsid w:val="009258A1"/>
    <w:rsid w:val="00925947"/>
    <w:rsid w:val="0092595D"/>
    <w:rsid w:val="00925BA6"/>
    <w:rsid w:val="00925FBD"/>
    <w:rsid w:val="009263C4"/>
    <w:rsid w:val="00926535"/>
    <w:rsid w:val="00926A6C"/>
    <w:rsid w:val="00926E97"/>
    <w:rsid w:val="009279B9"/>
    <w:rsid w:val="00927FE9"/>
    <w:rsid w:val="00930C57"/>
    <w:rsid w:val="00930CB5"/>
    <w:rsid w:val="00930CEC"/>
    <w:rsid w:val="00930F96"/>
    <w:rsid w:val="00931069"/>
    <w:rsid w:val="00931534"/>
    <w:rsid w:val="00931831"/>
    <w:rsid w:val="00931A1E"/>
    <w:rsid w:val="00931A9D"/>
    <w:rsid w:val="00931D7B"/>
    <w:rsid w:val="0093205E"/>
    <w:rsid w:val="009321D4"/>
    <w:rsid w:val="0093231E"/>
    <w:rsid w:val="00932576"/>
    <w:rsid w:val="00932DA0"/>
    <w:rsid w:val="00932DB1"/>
    <w:rsid w:val="009338CF"/>
    <w:rsid w:val="009339BB"/>
    <w:rsid w:val="00934E62"/>
    <w:rsid w:val="00935070"/>
    <w:rsid w:val="00935481"/>
    <w:rsid w:val="00935627"/>
    <w:rsid w:val="0093647E"/>
    <w:rsid w:val="00936A8C"/>
    <w:rsid w:val="00936B49"/>
    <w:rsid w:val="009370D2"/>
    <w:rsid w:val="009373F4"/>
    <w:rsid w:val="00937CCD"/>
    <w:rsid w:val="00937E9E"/>
    <w:rsid w:val="00940420"/>
    <w:rsid w:val="009404CB"/>
    <w:rsid w:val="009412B2"/>
    <w:rsid w:val="00941D1E"/>
    <w:rsid w:val="00941F50"/>
    <w:rsid w:val="00942647"/>
    <w:rsid w:val="009426B8"/>
    <w:rsid w:val="00942B48"/>
    <w:rsid w:val="00943742"/>
    <w:rsid w:val="00943745"/>
    <w:rsid w:val="00944313"/>
    <w:rsid w:val="009450A0"/>
    <w:rsid w:val="009453BF"/>
    <w:rsid w:val="00945AFF"/>
    <w:rsid w:val="00945B58"/>
    <w:rsid w:val="00946918"/>
    <w:rsid w:val="00946DB4"/>
    <w:rsid w:val="00946E85"/>
    <w:rsid w:val="00946E93"/>
    <w:rsid w:val="00946F21"/>
    <w:rsid w:val="00947124"/>
    <w:rsid w:val="00947133"/>
    <w:rsid w:val="0094738E"/>
    <w:rsid w:val="009473DD"/>
    <w:rsid w:val="0094746A"/>
    <w:rsid w:val="009500EB"/>
    <w:rsid w:val="009502C1"/>
    <w:rsid w:val="0095044E"/>
    <w:rsid w:val="00950502"/>
    <w:rsid w:val="009505CF"/>
    <w:rsid w:val="009506AD"/>
    <w:rsid w:val="009506FF"/>
    <w:rsid w:val="00950B0C"/>
    <w:rsid w:val="00950D63"/>
    <w:rsid w:val="00950F11"/>
    <w:rsid w:val="009517A7"/>
    <w:rsid w:val="0095216F"/>
    <w:rsid w:val="00952520"/>
    <w:rsid w:val="00952E26"/>
    <w:rsid w:val="00952F5A"/>
    <w:rsid w:val="0095329A"/>
    <w:rsid w:val="0095332C"/>
    <w:rsid w:val="00953421"/>
    <w:rsid w:val="009539E6"/>
    <w:rsid w:val="009542BF"/>
    <w:rsid w:val="009543F5"/>
    <w:rsid w:val="0095476E"/>
    <w:rsid w:val="00954F58"/>
    <w:rsid w:val="0095510E"/>
    <w:rsid w:val="00955311"/>
    <w:rsid w:val="009559D2"/>
    <w:rsid w:val="00955B46"/>
    <w:rsid w:val="00956333"/>
    <w:rsid w:val="00956857"/>
    <w:rsid w:val="00956B8D"/>
    <w:rsid w:val="00956BA7"/>
    <w:rsid w:val="00956D06"/>
    <w:rsid w:val="0095729D"/>
    <w:rsid w:val="00957371"/>
    <w:rsid w:val="00957D36"/>
    <w:rsid w:val="009606DC"/>
    <w:rsid w:val="0096095A"/>
    <w:rsid w:val="00960B8E"/>
    <w:rsid w:val="00961083"/>
    <w:rsid w:val="0096130B"/>
    <w:rsid w:val="00961DB8"/>
    <w:rsid w:val="00961E71"/>
    <w:rsid w:val="00961FA1"/>
    <w:rsid w:val="00962177"/>
    <w:rsid w:val="009622C5"/>
    <w:rsid w:val="00962357"/>
    <w:rsid w:val="00962550"/>
    <w:rsid w:val="00962788"/>
    <w:rsid w:val="00962D46"/>
    <w:rsid w:val="009643ED"/>
    <w:rsid w:val="00964492"/>
    <w:rsid w:val="00964563"/>
    <w:rsid w:val="009651EA"/>
    <w:rsid w:val="00965D51"/>
    <w:rsid w:val="00965F89"/>
    <w:rsid w:val="00966538"/>
    <w:rsid w:val="00966D21"/>
    <w:rsid w:val="00966DB8"/>
    <w:rsid w:val="0096721F"/>
    <w:rsid w:val="009706D3"/>
    <w:rsid w:val="009710EE"/>
    <w:rsid w:val="00971185"/>
    <w:rsid w:val="0097139D"/>
    <w:rsid w:val="00971747"/>
    <w:rsid w:val="00971DA3"/>
    <w:rsid w:val="00971E84"/>
    <w:rsid w:val="009720CD"/>
    <w:rsid w:val="00972406"/>
    <w:rsid w:val="0097259F"/>
    <w:rsid w:val="00972653"/>
    <w:rsid w:val="00972959"/>
    <w:rsid w:val="00972AB6"/>
    <w:rsid w:val="00972F68"/>
    <w:rsid w:val="0097319C"/>
    <w:rsid w:val="009731EF"/>
    <w:rsid w:val="00973397"/>
    <w:rsid w:val="009733C4"/>
    <w:rsid w:val="0097373E"/>
    <w:rsid w:val="00974061"/>
    <w:rsid w:val="00974D16"/>
    <w:rsid w:val="009758E7"/>
    <w:rsid w:val="00975D82"/>
    <w:rsid w:val="009762BC"/>
    <w:rsid w:val="00976500"/>
    <w:rsid w:val="009766C5"/>
    <w:rsid w:val="00976DD5"/>
    <w:rsid w:val="009771BC"/>
    <w:rsid w:val="00977622"/>
    <w:rsid w:val="00977685"/>
    <w:rsid w:val="00977B17"/>
    <w:rsid w:val="00977B6A"/>
    <w:rsid w:val="00977D1A"/>
    <w:rsid w:val="00977E44"/>
    <w:rsid w:val="00977FE0"/>
    <w:rsid w:val="00980494"/>
    <w:rsid w:val="009806F9"/>
    <w:rsid w:val="0098084A"/>
    <w:rsid w:val="009811D1"/>
    <w:rsid w:val="00982287"/>
    <w:rsid w:val="00982508"/>
    <w:rsid w:val="009828A0"/>
    <w:rsid w:val="00982A59"/>
    <w:rsid w:val="00982D1F"/>
    <w:rsid w:val="00983294"/>
    <w:rsid w:val="0098353C"/>
    <w:rsid w:val="009838FA"/>
    <w:rsid w:val="00983AC7"/>
    <w:rsid w:val="0098494C"/>
    <w:rsid w:val="00984B9A"/>
    <w:rsid w:val="0098589F"/>
    <w:rsid w:val="00985949"/>
    <w:rsid w:val="00985969"/>
    <w:rsid w:val="00986819"/>
    <w:rsid w:val="00986DED"/>
    <w:rsid w:val="00987008"/>
    <w:rsid w:val="0098712D"/>
    <w:rsid w:val="0098723C"/>
    <w:rsid w:val="009873A3"/>
    <w:rsid w:val="00990357"/>
    <w:rsid w:val="009905A0"/>
    <w:rsid w:val="00990CDA"/>
    <w:rsid w:val="00990CE0"/>
    <w:rsid w:val="00990FCD"/>
    <w:rsid w:val="00991015"/>
    <w:rsid w:val="0099107A"/>
    <w:rsid w:val="0099175F"/>
    <w:rsid w:val="009919BA"/>
    <w:rsid w:val="00991DA2"/>
    <w:rsid w:val="00991FBB"/>
    <w:rsid w:val="009920BF"/>
    <w:rsid w:val="009933AA"/>
    <w:rsid w:val="00993505"/>
    <w:rsid w:val="00993654"/>
    <w:rsid w:val="00993A7B"/>
    <w:rsid w:val="009940DD"/>
    <w:rsid w:val="00994763"/>
    <w:rsid w:val="00994DB6"/>
    <w:rsid w:val="00994E20"/>
    <w:rsid w:val="009959B6"/>
    <w:rsid w:val="00995E19"/>
    <w:rsid w:val="0099645F"/>
    <w:rsid w:val="00996A7B"/>
    <w:rsid w:val="0099702B"/>
    <w:rsid w:val="00997694"/>
    <w:rsid w:val="00997906"/>
    <w:rsid w:val="00997AFF"/>
    <w:rsid w:val="00997B4F"/>
    <w:rsid w:val="009A0370"/>
    <w:rsid w:val="009A0520"/>
    <w:rsid w:val="009A0A63"/>
    <w:rsid w:val="009A1737"/>
    <w:rsid w:val="009A19DC"/>
    <w:rsid w:val="009A1C50"/>
    <w:rsid w:val="009A1D26"/>
    <w:rsid w:val="009A25AB"/>
    <w:rsid w:val="009A264E"/>
    <w:rsid w:val="009A286C"/>
    <w:rsid w:val="009A2AD8"/>
    <w:rsid w:val="009A30F1"/>
    <w:rsid w:val="009A3275"/>
    <w:rsid w:val="009A3A65"/>
    <w:rsid w:val="009A46F5"/>
    <w:rsid w:val="009A4869"/>
    <w:rsid w:val="009A4A5D"/>
    <w:rsid w:val="009A51FB"/>
    <w:rsid w:val="009A544E"/>
    <w:rsid w:val="009A5687"/>
    <w:rsid w:val="009A5DD9"/>
    <w:rsid w:val="009A6867"/>
    <w:rsid w:val="009A6CD1"/>
    <w:rsid w:val="009A6FA3"/>
    <w:rsid w:val="009A7108"/>
    <w:rsid w:val="009A72E1"/>
    <w:rsid w:val="009A746C"/>
    <w:rsid w:val="009A7A59"/>
    <w:rsid w:val="009A7C71"/>
    <w:rsid w:val="009A7F83"/>
    <w:rsid w:val="009B01AA"/>
    <w:rsid w:val="009B0801"/>
    <w:rsid w:val="009B1523"/>
    <w:rsid w:val="009B1C1E"/>
    <w:rsid w:val="009B21EB"/>
    <w:rsid w:val="009B282C"/>
    <w:rsid w:val="009B2A3B"/>
    <w:rsid w:val="009B2C1F"/>
    <w:rsid w:val="009B2D77"/>
    <w:rsid w:val="009B2F70"/>
    <w:rsid w:val="009B355E"/>
    <w:rsid w:val="009B4172"/>
    <w:rsid w:val="009B45C3"/>
    <w:rsid w:val="009B4F50"/>
    <w:rsid w:val="009B58C6"/>
    <w:rsid w:val="009B6039"/>
    <w:rsid w:val="009B6430"/>
    <w:rsid w:val="009B6866"/>
    <w:rsid w:val="009B6940"/>
    <w:rsid w:val="009B6B62"/>
    <w:rsid w:val="009B7176"/>
    <w:rsid w:val="009B7556"/>
    <w:rsid w:val="009B7868"/>
    <w:rsid w:val="009B7F68"/>
    <w:rsid w:val="009C04FF"/>
    <w:rsid w:val="009C0AD9"/>
    <w:rsid w:val="009C0C67"/>
    <w:rsid w:val="009C0EA4"/>
    <w:rsid w:val="009C193E"/>
    <w:rsid w:val="009C1988"/>
    <w:rsid w:val="009C1D1E"/>
    <w:rsid w:val="009C212C"/>
    <w:rsid w:val="009C27AD"/>
    <w:rsid w:val="009C2810"/>
    <w:rsid w:val="009C2850"/>
    <w:rsid w:val="009C37A9"/>
    <w:rsid w:val="009C3D09"/>
    <w:rsid w:val="009C3F50"/>
    <w:rsid w:val="009C443A"/>
    <w:rsid w:val="009C47BA"/>
    <w:rsid w:val="009C53AD"/>
    <w:rsid w:val="009C5536"/>
    <w:rsid w:val="009C5A00"/>
    <w:rsid w:val="009C5BE9"/>
    <w:rsid w:val="009C5E24"/>
    <w:rsid w:val="009C5EC3"/>
    <w:rsid w:val="009C6120"/>
    <w:rsid w:val="009C6151"/>
    <w:rsid w:val="009C61BD"/>
    <w:rsid w:val="009C7691"/>
    <w:rsid w:val="009C7CCA"/>
    <w:rsid w:val="009D00C9"/>
    <w:rsid w:val="009D0371"/>
    <w:rsid w:val="009D0A50"/>
    <w:rsid w:val="009D1022"/>
    <w:rsid w:val="009D1173"/>
    <w:rsid w:val="009D13F4"/>
    <w:rsid w:val="009D14A3"/>
    <w:rsid w:val="009D1869"/>
    <w:rsid w:val="009D1B86"/>
    <w:rsid w:val="009D1BF5"/>
    <w:rsid w:val="009D2949"/>
    <w:rsid w:val="009D2F73"/>
    <w:rsid w:val="009D3245"/>
    <w:rsid w:val="009D387B"/>
    <w:rsid w:val="009D3A2E"/>
    <w:rsid w:val="009D3DB1"/>
    <w:rsid w:val="009D41B0"/>
    <w:rsid w:val="009D4620"/>
    <w:rsid w:val="009D473E"/>
    <w:rsid w:val="009D47D7"/>
    <w:rsid w:val="009D4BB7"/>
    <w:rsid w:val="009D4C9D"/>
    <w:rsid w:val="009D4D1F"/>
    <w:rsid w:val="009D534D"/>
    <w:rsid w:val="009D5AEF"/>
    <w:rsid w:val="009D60EF"/>
    <w:rsid w:val="009D66F2"/>
    <w:rsid w:val="009D6975"/>
    <w:rsid w:val="009D6BB4"/>
    <w:rsid w:val="009D70C1"/>
    <w:rsid w:val="009D7107"/>
    <w:rsid w:val="009D7132"/>
    <w:rsid w:val="009D78CE"/>
    <w:rsid w:val="009D7A14"/>
    <w:rsid w:val="009D7AAC"/>
    <w:rsid w:val="009D7AF3"/>
    <w:rsid w:val="009D7C2E"/>
    <w:rsid w:val="009E0431"/>
    <w:rsid w:val="009E081D"/>
    <w:rsid w:val="009E0BDF"/>
    <w:rsid w:val="009E0C3C"/>
    <w:rsid w:val="009E0DBA"/>
    <w:rsid w:val="009E14ED"/>
    <w:rsid w:val="009E1837"/>
    <w:rsid w:val="009E1C8F"/>
    <w:rsid w:val="009E27D1"/>
    <w:rsid w:val="009E2B5D"/>
    <w:rsid w:val="009E2BA7"/>
    <w:rsid w:val="009E2F2D"/>
    <w:rsid w:val="009E30E5"/>
    <w:rsid w:val="009E3215"/>
    <w:rsid w:val="009E363D"/>
    <w:rsid w:val="009E38C2"/>
    <w:rsid w:val="009E4005"/>
    <w:rsid w:val="009E4463"/>
    <w:rsid w:val="009E51C3"/>
    <w:rsid w:val="009E5472"/>
    <w:rsid w:val="009E5FA4"/>
    <w:rsid w:val="009E606B"/>
    <w:rsid w:val="009E6A73"/>
    <w:rsid w:val="009E6B3D"/>
    <w:rsid w:val="009E7090"/>
    <w:rsid w:val="009E7136"/>
    <w:rsid w:val="009E758E"/>
    <w:rsid w:val="009E77A9"/>
    <w:rsid w:val="009E7AC7"/>
    <w:rsid w:val="009E7C36"/>
    <w:rsid w:val="009E7ED7"/>
    <w:rsid w:val="009E7EF0"/>
    <w:rsid w:val="009F0319"/>
    <w:rsid w:val="009F0646"/>
    <w:rsid w:val="009F0E22"/>
    <w:rsid w:val="009F1E7E"/>
    <w:rsid w:val="009F2284"/>
    <w:rsid w:val="009F228B"/>
    <w:rsid w:val="009F2546"/>
    <w:rsid w:val="009F2EA5"/>
    <w:rsid w:val="009F30ED"/>
    <w:rsid w:val="009F340C"/>
    <w:rsid w:val="009F34C6"/>
    <w:rsid w:val="009F3787"/>
    <w:rsid w:val="009F4197"/>
    <w:rsid w:val="009F4454"/>
    <w:rsid w:val="009F44C9"/>
    <w:rsid w:val="009F45AD"/>
    <w:rsid w:val="009F49AC"/>
    <w:rsid w:val="009F4B26"/>
    <w:rsid w:val="009F4CCF"/>
    <w:rsid w:val="009F5018"/>
    <w:rsid w:val="009F5336"/>
    <w:rsid w:val="009F5F4C"/>
    <w:rsid w:val="009F5F68"/>
    <w:rsid w:val="009F7787"/>
    <w:rsid w:val="009F7792"/>
    <w:rsid w:val="009F7A37"/>
    <w:rsid w:val="009F7B75"/>
    <w:rsid w:val="009F7C43"/>
    <w:rsid w:val="009F7EEE"/>
    <w:rsid w:val="009F7F01"/>
    <w:rsid w:val="00A002AF"/>
    <w:rsid w:val="00A00552"/>
    <w:rsid w:val="00A006CD"/>
    <w:rsid w:val="00A00B5E"/>
    <w:rsid w:val="00A00E5E"/>
    <w:rsid w:val="00A00FCE"/>
    <w:rsid w:val="00A01187"/>
    <w:rsid w:val="00A018F5"/>
    <w:rsid w:val="00A01C17"/>
    <w:rsid w:val="00A01EAC"/>
    <w:rsid w:val="00A021D3"/>
    <w:rsid w:val="00A02485"/>
    <w:rsid w:val="00A02911"/>
    <w:rsid w:val="00A02BD8"/>
    <w:rsid w:val="00A03267"/>
    <w:rsid w:val="00A037FC"/>
    <w:rsid w:val="00A03A3F"/>
    <w:rsid w:val="00A03B67"/>
    <w:rsid w:val="00A03CEB"/>
    <w:rsid w:val="00A040B7"/>
    <w:rsid w:val="00A044CB"/>
    <w:rsid w:val="00A0453B"/>
    <w:rsid w:val="00A0517A"/>
    <w:rsid w:val="00A0559D"/>
    <w:rsid w:val="00A05682"/>
    <w:rsid w:val="00A05E9E"/>
    <w:rsid w:val="00A062DF"/>
    <w:rsid w:val="00A06505"/>
    <w:rsid w:val="00A06A43"/>
    <w:rsid w:val="00A06B8E"/>
    <w:rsid w:val="00A072A1"/>
    <w:rsid w:val="00A075B2"/>
    <w:rsid w:val="00A07B60"/>
    <w:rsid w:val="00A07EAE"/>
    <w:rsid w:val="00A10AC4"/>
    <w:rsid w:val="00A1101E"/>
    <w:rsid w:val="00A11217"/>
    <w:rsid w:val="00A112EB"/>
    <w:rsid w:val="00A11549"/>
    <w:rsid w:val="00A115B3"/>
    <w:rsid w:val="00A11A1E"/>
    <w:rsid w:val="00A11AA3"/>
    <w:rsid w:val="00A11C71"/>
    <w:rsid w:val="00A11ECA"/>
    <w:rsid w:val="00A1209D"/>
    <w:rsid w:val="00A121F8"/>
    <w:rsid w:val="00A1226A"/>
    <w:rsid w:val="00A12318"/>
    <w:rsid w:val="00A125DB"/>
    <w:rsid w:val="00A12787"/>
    <w:rsid w:val="00A12B83"/>
    <w:rsid w:val="00A13786"/>
    <w:rsid w:val="00A137C6"/>
    <w:rsid w:val="00A13875"/>
    <w:rsid w:val="00A13EA9"/>
    <w:rsid w:val="00A13FD7"/>
    <w:rsid w:val="00A13FDF"/>
    <w:rsid w:val="00A14847"/>
    <w:rsid w:val="00A14DAA"/>
    <w:rsid w:val="00A14F4B"/>
    <w:rsid w:val="00A14F75"/>
    <w:rsid w:val="00A1512F"/>
    <w:rsid w:val="00A154FD"/>
    <w:rsid w:val="00A157D9"/>
    <w:rsid w:val="00A15AF0"/>
    <w:rsid w:val="00A15B3C"/>
    <w:rsid w:val="00A16057"/>
    <w:rsid w:val="00A16229"/>
    <w:rsid w:val="00A1654F"/>
    <w:rsid w:val="00A16554"/>
    <w:rsid w:val="00A16F7D"/>
    <w:rsid w:val="00A1727A"/>
    <w:rsid w:val="00A17957"/>
    <w:rsid w:val="00A17C37"/>
    <w:rsid w:val="00A17FCB"/>
    <w:rsid w:val="00A2016A"/>
    <w:rsid w:val="00A2132F"/>
    <w:rsid w:val="00A22424"/>
    <w:rsid w:val="00A225E3"/>
    <w:rsid w:val="00A2271F"/>
    <w:rsid w:val="00A22AD0"/>
    <w:rsid w:val="00A2333A"/>
    <w:rsid w:val="00A23357"/>
    <w:rsid w:val="00A23EED"/>
    <w:rsid w:val="00A240D3"/>
    <w:rsid w:val="00A24600"/>
    <w:rsid w:val="00A24D1A"/>
    <w:rsid w:val="00A24E65"/>
    <w:rsid w:val="00A254E2"/>
    <w:rsid w:val="00A256C5"/>
    <w:rsid w:val="00A25786"/>
    <w:rsid w:val="00A257D6"/>
    <w:rsid w:val="00A263AB"/>
    <w:rsid w:val="00A26879"/>
    <w:rsid w:val="00A268B3"/>
    <w:rsid w:val="00A27843"/>
    <w:rsid w:val="00A27BDC"/>
    <w:rsid w:val="00A300D9"/>
    <w:rsid w:val="00A3030F"/>
    <w:rsid w:val="00A30823"/>
    <w:rsid w:val="00A30FD8"/>
    <w:rsid w:val="00A315B4"/>
    <w:rsid w:val="00A31631"/>
    <w:rsid w:val="00A3186A"/>
    <w:rsid w:val="00A32516"/>
    <w:rsid w:val="00A32570"/>
    <w:rsid w:val="00A3264C"/>
    <w:rsid w:val="00A32A7B"/>
    <w:rsid w:val="00A32ACD"/>
    <w:rsid w:val="00A32BF8"/>
    <w:rsid w:val="00A32E2C"/>
    <w:rsid w:val="00A32FD7"/>
    <w:rsid w:val="00A33A39"/>
    <w:rsid w:val="00A33FA1"/>
    <w:rsid w:val="00A3417B"/>
    <w:rsid w:val="00A344EE"/>
    <w:rsid w:val="00A34697"/>
    <w:rsid w:val="00A347B7"/>
    <w:rsid w:val="00A34F80"/>
    <w:rsid w:val="00A3528C"/>
    <w:rsid w:val="00A35B8C"/>
    <w:rsid w:val="00A35B97"/>
    <w:rsid w:val="00A36093"/>
    <w:rsid w:val="00A3709B"/>
    <w:rsid w:val="00A3761F"/>
    <w:rsid w:val="00A3771D"/>
    <w:rsid w:val="00A37A9E"/>
    <w:rsid w:val="00A37CC5"/>
    <w:rsid w:val="00A40144"/>
    <w:rsid w:val="00A40634"/>
    <w:rsid w:val="00A40851"/>
    <w:rsid w:val="00A40881"/>
    <w:rsid w:val="00A40D31"/>
    <w:rsid w:val="00A40E00"/>
    <w:rsid w:val="00A40F05"/>
    <w:rsid w:val="00A41515"/>
    <w:rsid w:val="00A415B9"/>
    <w:rsid w:val="00A416ED"/>
    <w:rsid w:val="00A42027"/>
    <w:rsid w:val="00A42AE0"/>
    <w:rsid w:val="00A42C25"/>
    <w:rsid w:val="00A43021"/>
    <w:rsid w:val="00A4317A"/>
    <w:rsid w:val="00A43614"/>
    <w:rsid w:val="00A44141"/>
    <w:rsid w:val="00A44652"/>
    <w:rsid w:val="00A446E5"/>
    <w:rsid w:val="00A44BE6"/>
    <w:rsid w:val="00A45642"/>
    <w:rsid w:val="00A45884"/>
    <w:rsid w:val="00A45B7F"/>
    <w:rsid w:val="00A45CCD"/>
    <w:rsid w:val="00A46067"/>
    <w:rsid w:val="00A461B2"/>
    <w:rsid w:val="00A4649D"/>
    <w:rsid w:val="00A465AF"/>
    <w:rsid w:val="00A467A6"/>
    <w:rsid w:val="00A4689A"/>
    <w:rsid w:val="00A46C80"/>
    <w:rsid w:val="00A46DB7"/>
    <w:rsid w:val="00A46F64"/>
    <w:rsid w:val="00A47359"/>
    <w:rsid w:val="00A50331"/>
    <w:rsid w:val="00A504C8"/>
    <w:rsid w:val="00A50A53"/>
    <w:rsid w:val="00A510E8"/>
    <w:rsid w:val="00A5112D"/>
    <w:rsid w:val="00A5113B"/>
    <w:rsid w:val="00A51558"/>
    <w:rsid w:val="00A515DF"/>
    <w:rsid w:val="00A51C16"/>
    <w:rsid w:val="00A51E00"/>
    <w:rsid w:val="00A52422"/>
    <w:rsid w:val="00A52569"/>
    <w:rsid w:val="00A53268"/>
    <w:rsid w:val="00A532DF"/>
    <w:rsid w:val="00A53605"/>
    <w:rsid w:val="00A53A10"/>
    <w:rsid w:val="00A53CFC"/>
    <w:rsid w:val="00A53DE2"/>
    <w:rsid w:val="00A54013"/>
    <w:rsid w:val="00A54455"/>
    <w:rsid w:val="00A54B04"/>
    <w:rsid w:val="00A54BD4"/>
    <w:rsid w:val="00A54F5E"/>
    <w:rsid w:val="00A550D0"/>
    <w:rsid w:val="00A5560E"/>
    <w:rsid w:val="00A5571D"/>
    <w:rsid w:val="00A5578B"/>
    <w:rsid w:val="00A55F29"/>
    <w:rsid w:val="00A5666A"/>
    <w:rsid w:val="00A569D9"/>
    <w:rsid w:val="00A56B28"/>
    <w:rsid w:val="00A572D2"/>
    <w:rsid w:val="00A5737F"/>
    <w:rsid w:val="00A575A8"/>
    <w:rsid w:val="00A60AD7"/>
    <w:rsid w:val="00A619FE"/>
    <w:rsid w:val="00A61A74"/>
    <w:rsid w:val="00A61E39"/>
    <w:rsid w:val="00A62447"/>
    <w:rsid w:val="00A62EF0"/>
    <w:rsid w:val="00A62F46"/>
    <w:rsid w:val="00A6399B"/>
    <w:rsid w:val="00A63C91"/>
    <w:rsid w:val="00A6535C"/>
    <w:rsid w:val="00A65655"/>
    <w:rsid w:val="00A66076"/>
    <w:rsid w:val="00A66245"/>
    <w:rsid w:val="00A66A1D"/>
    <w:rsid w:val="00A66B27"/>
    <w:rsid w:val="00A67217"/>
    <w:rsid w:val="00A67A91"/>
    <w:rsid w:val="00A67F4E"/>
    <w:rsid w:val="00A704FF"/>
    <w:rsid w:val="00A70F8D"/>
    <w:rsid w:val="00A71A2D"/>
    <w:rsid w:val="00A71ABF"/>
    <w:rsid w:val="00A72381"/>
    <w:rsid w:val="00A725F0"/>
    <w:rsid w:val="00A72F18"/>
    <w:rsid w:val="00A734FC"/>
    <w:rsid w:val="00A73B9E"/>
    <w:rsid w:val="00A73EF6"/>
    <w:rsid w:val="00A74263"/>
    <w:rsid w:val="00A74C92"/>
    <w:rsid w:val="00A74CA2"/>
    <w:rsid w:val="00A74DFF"/>
    <w:rsid w:val="00A7542B"/>
    <w:rsid w:val="00A75964"/>
    <w:rsid w:val="00A75A32"/>
    <w:rsid w:val="00A75AB1"/>
    <w:rsid w:val="00A75E69"/>
    <w:rsid w:val="00A75FDC"/>
    <w:rsid w:val="00A7637F"/>
    <w:rsid w:val="00A766EA"/>
    <w:rsid w:val="00A768F0"/>
    <w:rsid w:val="00A76983"/>
    <w:rsid w:val="00A773C8"/>
    <w:rsid w:val="00A77601"/>
    <w:rsid w:val="00A80555"/>
    <w:rsid w:val="00A8084B"/>
    <w:rsid w:val="00A808D0"/>
    <w:rsid w:val="00A80B59"/>
    <w:rsid w:val="00A80E7E"/>
    <w:rsid w:val="00A8135B"/>
    <w:rsid w:val="00A815D5"/>
    <w:rsid w:val="00A816FE"/>
    <w:rsid w:val="00A81837"/>
    <w:rsid w:val="00A819D1"/>
    <w:rsid w:val="00A81FBC"/>
    <w:rsid w:val="00A8232A"/>
    <w:rsid w:val="00A82A8C"/>
    <w:rsid w:val="00A83263"/>
    <w:rsid w:val="00A83415"/>
    <w:rsid w:val="00A83620"/>
    <w:rsid w:val="00A83976"/>
    <w:rsid w:val="00A84218"/>
    <w:rsid w:val="00A8502C"/>
    <w:rsid w:val="00A8518A"/>
    <w:rsid w:val="00A85331"/>
    <w:rsid w:val="00A85337"/>
    <w:rsid w:val="00A853FE"/>
    <w:rsid w:val="00A856C5"/>
    <w:rsid w:val="00A875E6"/>
    <w:rsid w:val="00A876B1"/>
    <w:rsid w:val="00A87CA5"/>
    <w:rsid w:val="00A87CD7"/>
    <w:rsid w:val="00A87CF0"/>
    <w:rsid w:val="00A87F7C"/>
    <w:rsid w:val="00A90110"/>
    <w:rsid w:val="00A904B2"/>
    <w:rsid w:val="00A9073F"/>
    <w:rsid w:val="00A90975"/>
    <w:rsid w:val="00A90CB4"/>
    <w:rsid w:val="00A90DAB"/>
    <w:rsid w:val="00A90F74"/>
    <w:rsid w:val="00A91115"/>
    <w:rsid w:val="00A91557"/>
    <w:rsid w:val="00A91C53"/>
    <w:rsid w:val="00A91E4A"/>
    <w:rsid w:val="00A92B9D"/>
    <w:rsid w:val="00A92D81"/>
    <w:rsid w:val="00A9337B"/>
    <w:rsid w:val="00A93EE9"/>
    <w:rsid w:val="00A93FFE"/>
    <w:rsid w:val="00A947C7"/>
    <w:rsid w:val="00A94E0E"/>
    <w:rsid w:val="00A9546C"/>
    <w:rsid w:val="00A957B0"/>
    <w:rsid w:val="00A95FF9"/>
    <w:rsid w:val="00A96469"/>
    <w:rsid w:val="00A96801"/>
    <w:rsid w:val="00A96E53"/>
    <w:rsid w:val="00A96EF7"/>
    <w:rsid w:val="00A97195"/>
    <w:rsid w:val="00A973C9"/>
    <w:rsid w:val="00A97778"/>
    <w:rsid w:val="00A97AD7"/>
    <w:rsid w:val="00A97DE9"/>
    <w:rsid w:val="00AA106C"/>
    <w:rsid w:val="00AA1B20"/>
    <w:rsid w:val="00AA1E46"/>
    <w:rsid w:val="00AA2574"/>
    <w:rsid w:val="00AA27D3"/>
    <w:rsid w:val="00AA2ECA"/>
    <w:rsid w:val="00AA37BF"/>
    <w:rsid w:val="00AA394C"/>
    <w:rsid w:val="00AA3A6B"/>
    <w:rsid w:val="00AA3AA4"/>
    <w:rsid w:val="00AA42DF"/>
    <w:rsid w:val="00AA4997"/>
    <w:rsid w:val="00AA50A4"/>
    <w:rsid w:val="00AA5271"/>
    <w:rsid w:val="00AA5680"/>
    <w:rsid w:val="00AA583C"/>
    <w:rsid w:val="00AA5957"/>
    <w:rsid w:val="00AA6B45"/>
    <w:rsid w:val="00AA6B8F"/>
    <w:rsid w:val="00AA79CB"/>
    <w:rsid w:val="00AA7AF4"/>
    <w:rsid w:val="00AB03EB"/>
    <w:rsid w:val="00AB065E"/>
    <w:rsid w:val="00AB0DA6"/>
    <w:rsid w:val="00AB0F1B"/>
    <w:rsid w:val="00AB119D"/>
    <w:rsid w:val="00AB1266"/>
    <w:rsid w:val="00AB1336"/>
    <w:rsid w:val="00AB1557"/>
    <w:rsid w:val="00AB1D0F"/>
    <w:rsid w:val="00AB1DBD"/>
    <w:rsid w:val="00AB1E5D"/>
    <w:rsid w:val="00AB1F1B"/>
    <w:rsid w:val="00AB21E2"/>
    <w:rsid w:val="00AB2371"/>
    <w:rsid w:val="00AB27D2"/>
    <w:rsid w:val="00AB28C3"/>
    <w:rsid w:val="00AB2D96"/>
    <w:rsid w:val="00AB2F7C"/>
    <w:rsid w:val="00AB3386"/>
    <w:rsid w:val="00AB3472"/>
    <w:rsid w:val="00AB37CD"/>
    <w:rsid w:val="00AB3925"/>
    <w:rsid w:val="00AB3D20"/>
    <w:rsid w:val="00AB3EDF"/>
    <w:rsid w:val="00AB3F1A"/>
    <w:rsid w:val="00AB40C2"/>
    <w:rsid w:val="00AB41BD"/>
    <w:rsid w:val="00AB421B"/>
    <w:rsid w:val="00AB4558"/>
    <w:rsid w:val="00AB46D0"/>
    <w:rsid w:val="00AB48F8"/>
    <w:rsid w:val="00AB4BA9"/>
    <w:rsid w:val="00AB4CAA"/>
    <w:rsid w:val="00AB4F84"/>
    <w:rsid w:val="00AB5A0B"/>
    <w:rsid w:val="00AB5C33"/>
    <w:rsid w:val="00AB6082"/>
    <w:rsid w:val="00AB62F7"/>
    <w:rsid w:val="00AB6485"/>
    <w:rsid w:val="00AB64AF"/>
    <w:rsid w:val="00AB669E"/>
    <w:rsid w:val="00AB7341"/>
    <w:rsid w:val="00AB7505"/>
    <w:rsid w:val="00AB780D"/>
    <w:rsid w:val="00AB799F"/>
    <w:rsid w:val="00AB7FA6"/>
    <w:rsid w:val="00AC0021"/>
    <w:rsid w:val="00AC01AC"/>
    <w:rsid w:val="00AC0914"/>
    <w:rsid w:val="00AC0C70"/>
    <w:rsid w:val="00AC0EE2"/>
    <w:rsid w:val="00AC1252"/>
    <w:rsid w:val="00AC13D2"/>
    <w:rsid w:val="00AC1B38"/>
    <w:rsid w:val="00AC1DD9"/>
    <w:rsid w:val="00AC2035"/>
    <w:rsid w:val="00AC2090"/>
    <w:rsid w:val="00AC268D"/>
    <w:rsid w:val="00AC278D"/>
    <w:rsid w:val="00AC2888"/>
    <w:rsid w:val="00AC34D0"/>
    <w:rsid w:val="00AC3BEF"/>
    <w:rsid w:val="00AC3DFC"/>
    <w:rsid w:val="00AC42D0"/>
    <w:rsid w:val="00AC492E"/>
    <w:rsid w:val="00AC49F1"/>
    <w:rsid w:val="00AC4B29"/>
    <w:rsid w:val="00AC4E4D"/>
    <w:rsid w:val="00AC4EC4"/>
    <w:rsid w:val="00AC54B6"/>
    <w:rsid w:val="00AC5A5E"/>
    <w:rsid w:val="00AC5B6B"/>
    <w:rsid w:val="00AC5E11"/>
    <w:rsid w:val="00AC6296"/>
    <w:rsid w:val="00AC694F"/>
    <w:rsid w:val="00AC6B4D"/>
    <w:rsid w:val="00AC6BAE"/>
    <w:rsid w:val="00AC7697"/>
    <w:rsid w:val="00AC7947"/>
    <w:rsid w:val="00AC795E"/>
    <w:rsid w:val="00AC7CE0"/>
    <w:rsid w:val="00AD0075"/>
    <w:rsid w:val="00AD01CE"/>
    <w:rsid w:val="00AD0593"/>
    <w:rsid w:val="00AD0735"/>
    <w:rsid w:val="00AD140B"/>
    <w:rsid w:val="00AD1AE5"/>
    <w:rsid w:val="00AD1EAB"/>
    <w:rsid w:val="00AD2175"/>
    <w:rsid w:val="00AD22B3"/>
    <w:rsid w:val="00AD2774"/>
    <w:rsid w:val="00AD2B4A"/>
    <w:rsid w:val="00AD2E52"/>
    <w:rsid w:val="00AD2F87"/>
    <w:rsid w:val="00AD3116"/>
    <w:rsid w:val="00AD3542"/>
    <w:rsid w:val="00AD3993"/>
    <w:rsid w:val="00AD3FAA"/>
    <w:rsid w:val="00AD4164"/>
    <w:rsid w:val="00AD421E"/>
    <w:rsid w:val="00AD4995"/>
    <w:rsid w:val="00AD4CA7"/>
    <w:rsid w:val="00AD52E0"/>
    <w:rsid w:val="00AD5CDE"/>
    <w:rsid w:val="00AD6261"/>
    <w:rsid w:val="00AD660E"/>
    <w:rsid w:val="00AD6CA2"/>
    <w:rsid w:val="00AD6E1B"/>
    <w:rsid w:val="00AD6FCA"/>
    <w:rsid w:val="00AD7B20"/>
    <w:rsid w:val="00AD7E40"/>
    <w:rsid w:val="00AD7F8A"/>
    <w:rsid w:val="00AE019D"/>
    <w:rsid w:val="00AE01F7"/>
    <w:rsid w:val="00AE0A6F"/>
    <w:rsid w:val="00AE0E37"/>
    <w:rsid w:val="00AE1196"/>
    <w:rsid w:val="00AE1507"/>
    <w:rsid w:val="00AE15EE"/>
    <w:rsid w:val="00AE1845"/>
    <w:rsid w:val="00AE18F6"/>
    <w:rsid w:val="00AE1AD5"/>
    <w:rsid w:val="00AE2463"/>
    <w:rsid w:val="00AE2643"/>
    <w:rsid w:val="00AE2708"/>
    <w:rsid w:val="00AE2BE0"/>
    <w:rsid w:val="00AE2D94"/>
    <w:rsid w:val="00AE32A6"/>
    <w:rsid w:val="00AE33A4"/>
    <w:rsid w:val="00AE3412"/>
    <w:rsid w:val="00AE3565"/>
    <w:rsid w:val="00AE3AEC"/>
    <w:rsid w:val="00AE3E66"/>
    <w:rsid w:val="00AE4522"/>
    <w:rsid w:val="00AE4D53"/>
    <w:rsid w:val="00AE561C"/>
    <w:rsid w:val="00AE5696"/>
    <w:rsid w:val="00AE5FC7"/>
    <w:rsid w:val="00AE5FC8"/>
    <w:rsid w:val="00AE66B2"/>
    <w:rsid w:val="00AE6CD3"/>
    <w:rsid w:val="00AE6D73"/>
    <w:rsid w:val="00AE6EF1"/>
    <w:rsid w:val="00AE6F83"/>
    <w:rsid w:val="00AE715A"/>
    <w:rsid w:val="00AE7348"/>
    <w:rsid w:val="00AE773F"/>
    <w:rsid w:val="00AE7885"/>
    <w:rsid w:val="00AE78FB"/>
    <w:rsid w:val="00AE7BAA"/>
    <w:rsid w:val="00AF03BE"/>
    <w:rsid w:val="00AF0C7E"/>
    <w:rsid w:val="00AF0CAA"/>
    <w:rsid w:val="00AF0D92"/>
    <w:rsid w:val="00AF0F13"/>
    <w:rsid w:val="00AF1105"/>
    <w:rsid w:val="00AF11D4"/>
    <w:rsid w:val="00AF1782"/>
    <w:rsid w:val="00AF1B67"/>
    <w:rsid w:val="00AF2A12"/>
    <w:rsid w:val="00AF3068"/>
    <w:rsid w:val="00AF3B84"/>
    <w:rsid w:val="00AF3CAE"/>
    <w:rsid w:val="00AF4063"/>
    <w:rsid w:val="00AF4179"/>
    <w:rsid w:val="00AF471C"/>
    <w:rsid w:val="00AF4848"/>
    <w:rsid w:val="00AF4B4C"/>
    <w:rsid w:val="00AF5108"/>
    <w:rsid w:val="00AF5312"/>
    <w:rsid w:val="00AF59D1"/>
    <w:rsid w:val="00AF5EAC"/>
    <w:rsid w:val="00AF63A5"/>
    <w:rsid w:val="00AF64B6"/>
    <w:rsid w:val="00AF663C"/>
    <w:rsid w:val="00AF6A7C"/>
    <w:rsid w:val="00AF6B66"/>
    <w:rsid w:val="00AF7632"/>
    <w:rsid w:val="00AF778B"/>
    <w:rsid w:val="00AF7950"/>
    <w:rsid w:val="00B0058B"/>
    <w:rsid w:val="00B009F3"/>
    <w:rsid w:val="00B00CD6"/>
    <w:rsid w:val="00B011D1"/>
    <w:rsid w:val="00B01388"/>
    <w:rsid w:val="00B0188A"/>
    <w:rsid w:val="00B01C2A"/>
    <w:rsid w:val="00B01D20"/>
    <w:rsid w:val="00B01D4A"/>
    <w:rsid w:val="00B01E54"/>
    <w:rsid w:val="00B02107"/>
    <w:rsid w:val="00B02190"/>
    <w:rsid w:val="00B028EF"/>
    <w:rsid w:val="00B031AA"/>
    <w:rsid w:val="00B031DE"/>
    <w:rsid w:val="00B0344E"/>
    <w:rsid w:val="00B0364B"/>
    <w:rsid w:val="00B0393F"/>
    <w:rsid w:val="00B03BE7"/>
    <w:rsid w:val="00B03F68"/>
    <w:rsid w:val="00B04283"/>
    <w:rsid w:val="00B04B30"/>
    <w:rsid w:val="00B05538"/>
    <w:rsid w:val="00B0555F"/>
    <w:rsid w:val="00B05D98"/>
    <w:rsid w:val="00B06188"/>
    <w:rsid w:val="00B06574"/>
    <w:rsid w:val="00B068EE"/>
    <w:rsid w:val="00B06A8D"/>
    <w:rsid w:val="00B06D33"/>
    <w:rsid w:val="00B0758C"/>
    <w:rsid w:val="00B07993"/>
    <w:rsid w:val="00B07A82"/>
    <w:rsid w:val="00B07D14"/>
    <w:rsid w:val="00B1007A"/>
    <w:rsid w:val="00B103F0"/>
    <w:rsid w:val="00B10587"/>
    <w:rsid w:val="00B105B6"/>
    <w:rsid w:val="00B10A0F"/>
    <w:rsid w:val="00B1100E"/>
    <w:rsid w:val="00B113A0"/>
    <w:rsid w:val="00B11441"/>
    <w:rsid w:val="00B117F7"/>
    <w:rsid w:val="00B11875"/>
    <w:rsid w:val="00B12115"/>
    <w:rsid w:val="00B124BE"/>
    <w:rsid w:val="00B1255C"/>
    <w:rsid w:val="00B1298D"/>
    <w:rsid w:val="00B12AFA"/>
    <w:rsid w:val="00B12B17"/>
    <w:rsid w:val="00B12F97"/>
    <w:rsid w:val="00B133C5"/>
    <w:rsid w:val="00B133FD"/>
    <w:rsid w:val="00B1438E"/>
    <w:rsid w:val="00B143E3"/>
    <w:rsid w:val="00B1469C"/>
    <w:rsid w:val="00B14A94"/>
    <w:rsid w:val="00B14E5F"/>
    <w:rsid w:val="00B1636A"/>
    <w:rsid w:val="00B1691E"/>
    <w:rsid w:val="00B1700B"/>
    <w:rsid w:val="00B17033"/>
    <w:rsid w:val="00B17093"/>
    <w:rsid w:val="00B17696"/>
    <w:rsid w:val="00B17828"/>
    <w:rsid w:val="00B1798C"/>
    <w:rsid w:val="00B17A7A"/>
    <w:rsid w:val="00B20374"/>
    <w:rsid w:val="00B2075D"/>
    <w:rsid w:val="00B2077F"/>
    <w:rsid w:val="00B20A35"/>
    <w:rsid w:val="00B20DD3"/>
    <w:rsid w:val="00B20F93"/>
    <w:rsid w:val="00B217DB"/>
    <w:rsid w:val="00B21A05"/>
    <w:rsid w:val="00B226A0"/>
    <w:rsid w:val="00B23296"/>
    <w:rsid w:val="00B2344A"/>
    <w:rsid w:val="00B23A32"/>
    <w:rsid w:val="00B23BF8"/>
    <w:rsid w:val="00B24043"/>
    <w:rsid w:val="00B2430B"/>
    <w:rsid w:val="00B24764"/>
    <w:rsid w:val="00B2480C"/>
    <w:rsid w:val="00B24859"/>
    <w:rsid w:val="00B24EF2"/>
    <w:rsid w:val="00B251E0"/>
    <w:rsid w:val="00B25884"/>
    <w:rsid w:val="00B2589E"/>
    <w:rsid w:val="00B25935"/>
    <w:rsid w:val="00B25AD6"/>
    <w:rsid w:val="00B261B1"/>
    <w:rsid w:val="00B268C6"/>
    <w:rsid w:val="00B26AEA"/>
    <w:rsid w:val="00B26C31"/>
    <w:rsid w:val="00B26E47"/>
    <w:rsid w:val="00B26E6A"/>
    <w:rsid w:val="00B26ECE"/>
    <w:rsid w:val="00B2730E"/>
    <w:rsid w:val="00B27649"/>
    <w:rsid w:val="00B27657"/>
    <w:rsid w:val="00B27805"/>
    <w:rsid w:val="00B27FC5"/>
    <w:rsid w:val="00B309AD"/>
    <w:rsid w:val="00B30A97"/>
    <w:rsid w:val="00B31345"/>
    <w:rsid w:val="00B31B9A"/>
    <w:rsid w:val="00B3249F"/>
    <w:rsid w:val="00B329F1"/>
    <w:rsid w:val="00B3372C"/>
    <w:rsid w:val="00B33B9D"/>
    <w:rsid w:val="00B346E9"/>
    <w:rsid w:val="00B34CE4"/>
    <w:rsid w:val="00B35A21"/>
    <w:rsid w:val="00B36219"/>
    <w:rsid w:val="00B364DB"/>
    <w:rsid w:val="00B367C7"/>
    <w:rsid w:val="00B37032"/>
    <w:rsid w:val="00B37190"/>
    <w:rsid w:val="00B378AA"/>
    <w:rsid w:val="00B37DC8"/>
    <w:rsid w:val="00B37ED5"/>
    <w:rsid w:val="00B40151"/>
    <w:rsid w:val="00B40234"/>
    <w:rsid w:val="00B40AFE"/>
    <w:rsid w:val="00B40F4A"/>
    <w:rsid w:val="00B41395"/>
    <w:rsid w:val="00B41D59"/>
    <w:rsid w:val="00B42446"/>
    <w:rsid w:val="00B4245D"/>
    <w:rsid w:val="00B42B94"/>
    <w:rsid w:val="00B42CBB"/>
    <w:rsid w:val="00B42E13"/>
    <w:rsid w:val="00B44311"/>
    <w:rsid w:val="00B449B5"/>
    <w:rsid w:val="00B44AFD"/>
    <w:rsid w:val="00B44B11"/>
    <w:rsid w:val="00B44BA7"/>
    <w:rsid w:val="00B45F01"/>
    <w:rsid w:val="00B460EC"/>
    <w:rsid w:val="00B460EF"/>
    <w:rsid w:val="00B46313"/>
    <w:rsid w:val="00B46CFC"/>
    <w:rsid w:val="00B470B8"/>
    <w:rsid w:val="00B47114"/>
    <w:rsid w:val="00B476D1"/>
    <w:rsid w:val="00B476ED"/>
    <w:rsid w:val="00B47750"/>
    <w:rsid w:val="00B47F23"/>
    <w:rsid w:val="00B502E8"/>
    <w:rsid w:val="00B505E7"/>
    <w:rsid w:val="00B506B9"/>
    <w:rsid w:val="00B50B9C"/>
    <w:rsid w:val="00B5101B"/>
    <w:rsid w:val="00B5143F"/>
    <w:rsid w:val="00B519AD"/>
    <w:rsid w:val="00B51BC8"/>
    <w:rsid w:val="00B51DBD"/>
    <w:rsid w:val="00B526EE"/>
    <w:rsid w:val="00B52BDD"/>
    <w:rsid w:val="00B53643"/>
    <w:rsid w:val="00B53CC2"/>
    <w:rsid w:val="00B54C46"/>
    <w:rsid w:val="00B54CE9"/>
    <w:rsid w:val="00B556EC"/>
    <w:rsid w:val="00B55FCC"/>
    <w:rsid w:val="00B56691"/>
    <w:rsid w:val="00B5689E"/>
    <w:rsid w:val="00B578C5"/>
    <w:rsid w:val="00B57B55"/>
    <w:rsid w:val="00B57C0A"/>
    <w:rsid w:val="00B57E69"/>
    <w:rsid w:val="00B60245"/>
    <w:rsid w:val="00B602C8"/>
    <w:rsid w:val="00B603C5"/>
    <w:rsid w:val="00B60B9A"/>
    <w:rsid w:val="00B60C20"/>
    <w:rsid w:val="00B6112C"/>
    <w:rsid w:val="00B61152"/>
    <w:rsid w:val="00B6138A"/>
    <w:rsid w:val="00B615E9"/>
    <w:rsid w:val="00B61DCB"/>
    <w:rsid w:val="00B622F2"/>
    <w:rsid w:val="00B6249E"/>
    <w:rsid w:val="00B62722"/>
    <w:rsid w:val="00B62D7B"/>
    <w:rsid w:val="00B63164"/>
    <w:rsid w:val="00B6348D"/>
    <w:rsid w:val="00B63687"/>
    <w:rsid w:val="00B6414C"/>
    <w:rsid w:val="00B641BD"/>
    <w:rsid w:val="00B64263"/>
    <w:rsid w:val="00B6439F"/>
    <w:rsid w:val="00B645C1"/>
    <w:rsid w:val="00B645FD"/>
    <w:rsid w:val="00B6506D"/>
    <w:rsid w:val="00B65147"/>
    <w:rsid w:val="00B65464"/>
    <w:rsid w:val="00B659E2"/>
    <w:rsid w:val="00B65B08"/>
    <w:rsid w:val="00B65BDC"/>
    <w:rsid w:val="00B66105"/>
    <w:rsid w:val="00B6656D"/>
    <w:rsid w:val="00B66A56"/>
    <w:rsid w:val="00B66CC9"/>
    <w:rsid w:val="00B66F00"/>
    <w:rsid w:val="00B66F38"/>
    <w:rsid w:val="00B66F9B"/>
    <w:rsid w:val="00B670B0"/>
    <w:rsid w:val="00B670D1"/>
    <w:rsid w:val="00B67446"/>
    <w:rsid w:val="00B6744F"/>
    <w:rsid w:val="00B674B2"/>
    <w:rsid w:val="00B678EA"/>
    <w:rsid w:val="00B67DE6"/>
    <w:rsid w:val="00B700B5"/>
    <w:rsid w:val="00B701F0"/>
    <w:rsid w:val="00B703B5"/>
    <w:rsid w:val="00B70405"/>
    <w:rsid w:val="00B70612"/>
    <w:rsid w:val="00B70C3C"/>
    <w:rsid w:val="00B70E23"/>
    <w:rsid w:val="00B70F55"/>
    <w:rsid w:val="00B70F75"/>
    <w:rsid w:val="00B71603"/>
    <w:rsid w:val="00B71817"/>
    <w:rsid w:val="00B7191A"/>
    <w:rsid w:val="00B72855"/>
    <w:rsid w:val="00B729B9"/>
    <w:rsid w:val="00B733C4"/>
    <w:rsid w:val="00B73A97"/>
    <w:rsid w:val="00B73F14"/>
    <w:rsid w:val="00B74DE7"/>
    <w:rsid w:val="00B74FC5"/>
    <w:rsid w:val="00B75489"/>
    <w:rsid w:val="00B75DB5"/>
    <w:rsid w:val="00B75E4B"/>
    <w:rsid w:val="00B75F30"/>
    <w:rsid w:val="00B7607D"/>
    <w:rsid w:val="00B7629F"/>
    <w:rsid w:val="00B764FF"/>
    <w:rsid w:val="00B76685"/>
    <w:rsid w:val="00B76D6A"/>
    <w:rsid w:val="00B76E8B"/>
    <w:rsid w:val="00B771D2"/>
    <w:rsid w:val="00B773DA"/>
    <w:rsid w:val="00B77C25"/>
    <w:rsid w:val="00B80329"/>
    <w:rsid w:val="00B810A9"/>
    <w:rsid w:val="00B8113C"/>
    <w:rsid w:val="00B81266"/>
    <w:rsid w:val="00B81361"/>
    <w:rsid w:val="00B81886"/>
    <w:rsid w:val="00B81892"/>
    <w:rsid w:val="00B81D83"/>
    <w:rsid w:val="00B82371"/>
    <w:rsid w:val="00B82737"/>
    <w:rsid w:val="00B8294C"/>
    <w:rsid w:val="00B82A8D"/>
    <w:rsid w:val="00B82B5F"/>
    <w:rsid w:val="00B82EF1"/>
    <w:rsid w:val="00B830A4"/>
    <w:rsid w:val="00B83348"/>
    <w:rsid w:val="00B836D2"/>
    <w:rsid w:val="00B83872"/>
    <w:rsid w:val="00B83D4D"/>
    <w:rsid w:val="00B83E77"/>
    <w:rsid w:val="00B842B8"/>
    <w:rsid w:val="00B84566"/>
    <w:rsid w:val="00B84765"/>
    <w:rsid w:val="00B849C3"/>
    <w:rsid w:val="00B84D53"/>
    <w:rsid w:val="00B84F98"/>
    <w:rsid w:val="00B85348"/>
    <w:rsid w:val="00B85B61"/>
    <w:rsid w:val="00B85C16"/>
    <w:rsid w:val="00B85EB0"/>
    <w:rsid w:val="00B86A7C"/>
    <w:rsid w:val="00B86CC0"/>
    <w:rsid w:val="00B8794C"/>
    <w:rsid w:val="00B907CC"/>
    <w:rsid w:val="00B909CE"/>
    <w:rsid w:val="00B91108"/>
    <w:rsid w:val="00B9116E"/>
    <w:rsid w:val="00B913BD"/>
    <w:rsid w:val="00B91447"/>
    <w:rsid w:val="00B91562"/>
    <w:rsid w:val="00B9168F"/>
    <w:rsid w:val="00B91987"/>
    <w:rsid w:val="00B920E2"/>
    <w:rsid w:val="00B92842"/>
    <w:rsid w:val="00B92903"/>
    <w:rsid w:val="00B9293F"/>
    <w:rsid w:val="00B92B41"/>
    <w:rsid w:val="00B92CE3"/>
    <w:rsid w:val="00B92FA7"/>
    <w:rsid w:val="00B9364A"/>
    <w:rsid w:val="00B93BD3"/>
    <w:rsid w:val="00B942D4"/>
    <w:rsid w:val="00B94F94"/>
    <w:rsid w:val="00B9500F"/>
    <w:rsid w:val="00B95037"/>
    <w:rsid w:val="00B95585"/>
    <w:rsid w:val="00B95EBF"/>
    <w:rsid w:val="00B962E5"/>
    <w:rsid w:val="00B962EE"/>
    <w:rsid w:val="00B96307"/>
    <w:rsid w:val="00B963C1"/>
    <w:rsid w:val="00B96A52"/>
    <w:rsid w:val="00B96C7F"/>
    <w:rsid w:val="00B97001"/>
    <w:rsid w:val="00B970CF"/>
    <w:rsid w:val="00B97253"/>
    <w:rsid w:val="00B972BA"/>
    <w:rsid w:val="00BA05AE"/>
    <w:rsid w:val="00BA0B95"/>
    <w:rsid w:val="00BA1213"/>
    <w:rsid w:val="00BA2369"/>
    <w:rsid w:val="00BA2A05"/>
    <w:rsid w:val="00BA2A8C"/>
    <w:rsid w:val="00BA2B45"/>
    <w:rsid w:val="00BA2DD9"/>
    <w:rsid w:val="00BA2E06"/>
    <w:rsid w:val="00BA3606"/>
    <w:rsid w:val="00BA3854"/>
    <w:rsid w:val="00BA38DA"/>
    <w:rsid w:val="00BA3DFA"/>
    <w:rsid w:val="00BA3E35"/>
    <w:rsid w:val="00BA4867"/>
    <w:rsid w:val="00BA4C2F"/>
    <w:rsid w:val="00BA4CE0"/>
    <w:rsid w:val="00BA501A"/>
    <w:rsid w:val="00BA524F"/>
    <w:rsid w:val="00BA5829"/>
    <w:rsid w:val="00BA6191"/>
    <w:rsid w:val="00BA633B"/>
    <w:rsid w:val="00BA6A4C"/>
    <w:rsid w:val="00BA6BC6"/>
    <w:rsid w:val="00BA71FF"/>
    <w:rsid w:val="00BA7433"/>
    <w:rsid w:val="00BA77D5"/>
    <w:rsid w:val="00BA7CA4"/>
    <w:rsid w:val="00BA7F0E"/>
    <w:rsid w:val="00BB00E2"/>
    <w:rsid w:val="00BB013F"/>
    <w:rsid w:val="00BB05D3"/>
    <w:rsid w:val="00BB11CD"/>
    <w:rsid w:val="00BB1E97"/>
    <w:rsid w:val="00BB22D2"/>
    <w:rsid w:val="00BB23C3"/>
    <w:rsid w:val="00BB2434"/>
    <w:rsid w:val="00BB28FF"/>
    <w:rsid w:val="00BB2966"/>
    <w:rsid w:val="00BB3260"/>
    <w:rsid w:val="00BB32D9"/>
    <w:rsid w:val="00BB4CF0"/>
    <w:rsid w:val="00BB4E62"/>
    <w:rsid w:val="00BB4E7C"/>
    <w:rsid w:val="00BB4EA7"/>
    <w:rsid w:val="00BB51EF"/>
    <w:rsid w:val="00BB52B8"/>
    <w:rsid w:val="00BB5B64"/>
    <w:rsid w:val="00BB5EE3"/>
    <w:rsid w:val="00BB5FA6"/>
    <w:rsid w:val="00BB6A53"/>
    <w:rsid w:val="00BB71BC"/>
    <w:rsid w:val="00BB730B"/>
    <w:rsid w:val="00BB73AC"/>
    <w:rsid w:val="00BB7635"/>
    <w:rsid w:val="00BB7B6B"/>
    <w:rsid w:val="00BC098D"/>
    <w:rsid w:val="00BC0C45"/>
    <w:rsid w:val="00BC1315"/>
    <w:rsid w:val="00BC142C"/>
    <w:rsid w:val="00BC198B"/>
    <w:rsid w:val="00BC1CF9"/>
    <w:rsid w:val="00BC1D2E"/>
    <w:rsid w:val="00BC1E11"/>
    <w:rsid w:val="00BC23ED"/>
    <w:rsid w:val="00BC28E8"/>
    <w:rsid w:val="00BC2DC9"/>
    <w:rsid w:val="00BC2E3A"/>
    <w:rsid w:val="00BC3CFA"/>
    <w:rsid w:val="00BC3E24"/>
    <w:rsid w:val="00BC3FB5"/>
    <w:rsid w:val="00BC3FB8"/>
    <w:rsid w:val="00BC41CB"/>
    <w:rsid w:val="00BC475F"/>
    <w:rsid w:val="00BC4A40"/>
    <w:rsid w:val="00BC4E00"/>
    <w:rsid w:val="00BC4E04"/>
    <w:rsid w:val="00BC5107"/>
    <w:rsid w:val="00BC574F"/>
    <w:rsid w:val="00BC6137"/>
    <w:rsid w:val="00BC6A24"/>
    <w:rsid w:val="00BC6CBC"/>
    <w:rsid w:val="00BC6DA9"/>
    <w:rsid w:val="00BC72DC"/>
    <w:rsid w:val="00BC796C"/>
    <w:rsid w:val="00BD05C5"/>
    <w:rsid w:val="00BD06B6"/>
    <w:rsid w:val="00BD127F"/>
    <w:rsid w:val="00BD1454"/>
    <w:rsid w:val="00BD1B50"/>
    <w:rsid w:val="00BD239D"/>
    <w:rsid w:val="00BD27A8"/>
    <w:rsid w:val="00BD2AA7"/>
    <w:rsid w:val="00BD2AD6"/>
    <w:rsid w:val="00BD2DFF"/>
    <w:rsid w:val="00BD3035"/>
    <w:rsid w:val="00BD399B"/>
    <w:rsid w:val="00BD45A6"/>
    <w:rsid w:val="00BD478B"/>
    <w:rsid w:val="00BD4C3C"/>
    <w:rsid w:val="00BD4E8D"/>
    <w:rsid w:val="00BD4EF3"/>
    <w:rsid w:val="00BD4F77"/>
    <w:rsid w:val="00BD501F"/>
    <w:rsid w:val="00BD56BA"/>
    <w:rsid w:val="00BD5C66"/>
    <w:rsid w:val="00BD5F6B"/>
    <w:rsid w:val="00BD5FF9"/>
    <w:rsid w:val="00BD6506"/>
    <w:rsid w:val="00BD666B"/>
    <w:rsid w:val="00BD6DCF"/>
    <w:rsid w:val="00BE053F"/>
    <w:rsid w:val="00BE11A8"/>
    <w:rsid w:val="00BE15B1"/>
    <w:rsid w:val="00BE17EB"/>
    <w:rsid w:val="00BE18F6"/>
    <w:rsid w:val="00BE1DE5"/>
    <w:rsid w:val="00BE1F72"/>
    <w:rsid w:val="00BE2073"/>
    <w:rsid w:val="00BE296A"/>
    <w:rsid w:val="00BE2AD8"/>
    <w:rsid w:val="00BE2FCC"/>
    <w:rsid w:val="00BE311F"/>
    <w:rsid w:val="00BE31B9"/>
    <w:rsid w:val="00BE3443"/>
    <w:rsid w:val="00BE36B4"/>
    <w:rsid w:val="00BE3AB6"/>
    <w:rsid w:val="00BE3DDE"/>
    <w:rsid w:val="00BE400A"/>
    <w:rsid w:val="00BE4C7C"/>
    <w:rsid w:val="00BE5467"/>
    <w:rsid w:val="00BE56AA"/>
    <w:rsid w:val="00BE58DC"/>
    <w:rsid w:val="00BE5A16"/>
    <w:rsid w:val="00BE5B71"/>
    <w:rsid w:val="00BE6158"/>
    <w:rsid w:val="00BE6EA6"/>
    <w:rsid w:val="00BE743B"/>
    <w:rsid w:val="00BE7A78"/>
    <w:rsid w:val="00BF03D1"/>
    <w:rsid w:val="00BF0646"/>
    <w:rsid w:val="00BF0687"/>
    <w:rsid w:val="00BF0B24"/>
    <w:rsid w:val="00BF0CBD"/>
    <w:rsid w:val="00BF10EA"/>
    <w:rsid w:val="00BF1155"/>
    <w:rsid w:val="00BF1189"/>
    <w:rsid w:val="00BF1370"/>
    <w:rsid w:val="00BF19C2"/>
    <w:rsid w:val="00BF2226"/>
    <w:rsid w:val="00BF22EE"/>
    <w:rsid w:val="00BF2EE7"/>
    <w:rsid w:val="00BF31DF"/>
    <w:rsid w:val="00BF3E3C"/>
    <w:rsid w:val="00BF3EEF"/>
    <w:rsid w:val="00BF4C5A"/>
    <w:rsid w:val="00BF4DB7"/>
    <w:rsid w:val="00BF4DF8"/>
    <w:rsid w:val="00BF507D"/>
    <w:rsid w:val="00BF5394"/>
    <w:rsid w:val="00BF573C"/>
    <w:rsid w:val="00BF5A94"/>
    <w:rsid w:val="00BF5AF5"/>
    <w:rsid w:val="00BF610B"/>
    <w:rsid w:val="00BF6594"/>
    <w:rsid w:val="00BF6998"/>
    <w:rsid w:val="00BF6A81"/>
    <w:rsid w:val="00BF7071"/>
    <w:rsid w:val="00BF7201"/>
    <w:rsid w:val="00BF744A"/>
    <w:rsid w:val="00BF7933"/>
    <w:rsid w:val="00C002CF"/>
    <w:rsid w:val="00C00CA9"/>
    <w:rsid w:val="00C00D9C"/>
    <w:rsid w:val="00C01487"/>
    <w:rsid w:val="00C014FF"/>
    <w:rsid w:val="00C01796"/>
    <w:rsid w:val="00C01A51"/>
    <w:rsid w:val="00C01A6E"/>
    <w:rsid w:val="00C01D6F"/>
    <w:rsid w:val="00C0240B"/>
    <w:rsid w:val="00C02908"/>
    <w:rsid w:val="00C02D34"/>
    <w:rsid w:val="00C02EF3"/>
    <w:rsid w:val="00C0360B"/>
    <w:rsid w:val="00C03F11"/>
    <w:rsid w:val="00C043C5"/>
    <w:rsid w:val="00C043E8"/>
    <w:rsid w:val="00C0474A"/>
    <w:rsid w:val="00C047E6"/>
    <w:rsid w:val="00C04BE3"/>
    <w:rsid w:val="00C04DA6"/>
    <w:rsid w:val="00C056F1"/>
    <w:rsid w:val="00C06027"/>
    <w:rsid w:val="00C06442"/>
    <w:rsid w:val="00C06621"/>
    <w:rsid w:val="00C067F3"/>
    <w:rsid w:val="00C06957"/>
    <w:rsid w:val="00C06ACF"/>
    <w:rsid w:val="00C06DBA"/>
    <w:rsid w:val="00C0743D"/>
    <w:rsid w:val="00C07592"/>
    <w:rsid w:val="00C07876"/>
    <w:rsid w:val="00C07D25"/>
    <w:rsid w:val="00C102D2"/>
    <w:rsid w:val="00C106C4"/>
    <w:rsid w:val="00C107E4"/>
    <w:rsid w:val="00C1099F"/>
    <w:rsid w:val="00C1122A"/>
    <w:rsid w:val="00C11520"/>
    <w:rsid w:val="00C11A79"/>
    <w:rsid w:val="00C11B8D"/>
    <w:rsid w:val="00C11F4A"/>
    <w:rsid w:val="00C120B2"/>
    <w:rsid w:val="00C129DF"/>
    <w:rsid w:val="00C12B52"/>
    <w:rsid w:val="00C12DDD"/>
    <w:rsid w:val="00C13232"/>
    <w:rsid w:val="00C13363"/>
    <w:rsid w:val="00C1394C"/>
    <w:rsid w:val="00C141A6"/>
    <w:rsid w:val="00C14462"/>
    <w:rsid w:val="00C147E5"/>
    <w:rsid w:val="00C1482C"/>
    <w:rsid w:val="00C148B2"/>
    <w:rsid w:val="00C150F1"/>
    <w:rsid w:val="00C153BD"/>
    <w:rsid w:val="00C15486"/>
    <w:rsid w:val="00C15587"/>
    <w:rsid w:val="00C15CC8"/>
    <w:rsid w:val="00C16764"/>
    <w:rsid w:val="00C16B65"/>
    <w:rsid w:val="00C16D8B"/>
    <w:rsid w:val="00C16F1E"/>
    <w:rsid w:val="00C170FA"/>
    <w:rsid w:val="00C174CC"/>
    <w:rsid w:val="00C17B27"/>
    <w:rsid w:val="00C17EE8"/>
    <w:rsid w:val="00C20395"/>
    <w:rsid w:val="00C20984"/>
    <w:rsid w:val="00C21864"/>
    <w:rsid w:val="00C21A46"/>
    <w:rsid w:val="00C21F11"/>
    <w:rsid w:val="00C220B8"/>
    <w:rsid w:val="00C220D2"/>
    <w:rsid w:val="00C2260D"/>
    <w:rsid w:val="00C22669"/>
    <w:rsid w:val="00C227D6"/>
    <w:rsid w:val="00C22F94"/>
    <w:rsid w:val="00C2342D"/>
    <w:rsid w:val="00C2370D"/>
    <w:rsid w:val="00C23BD8"/>
    <w:rsid w:val="00C2411A"/>
    <w:rsid w:val="00C2483A"/>
    <w:rsid w:val="00C24AB7"/>
    <w:rsid w:val="00C24E69"/>
    <w:rsid w:val="00C25394"/>
    <w:rsid w:val="00C25E68"/>
    <w:rsid w:val="00C261BA"/>
    <w:rsid w:val="00C26364"/>
    <w:rsid w:val="00C264B8"/>
    <w:rsid w:val="00C264C6"/>
    <w:rsid w:val="00C265D6"/>
    <w:rsid w:val="00C26802"/>
    <w:rsid w:val="00C26AD6"/>
    <w:rsid w:val="00C26E3E"/>
    <w:rsid w:val="00C26F41"/>
    <w:rsid w:val="00C26FE6"/>
    <w:rsid w:val="00C2763C"/>
    <w:rsid w:val="00C277BC"/>
    <w:rsid w:val="00C279BB"/>
    <w:rsid w:val="00C30B41"/>
    <w:rsid w:val="00C31283"/>
    <w:rsid w:val="00C314E6"/>
    <w:rsid w:val="00C317F7"/>
    <w:rsid w:val="00C318C4"/>
    <w:rsid w:val="00C32230"/>
    <w:rsid w:val="00C3224F"/>
    <w:rsid w:val="00C32785"/>
    <w:rsid w:val="00C32B40"/>
    <w:rsid w:val="00C32BE1"/>
    <w:rsid w:val="00C33243"/>
    <w:rsid w:val="00C33FF5"/>
    <w:rsid w:val="00C34183"/>
    <w:rsid w:val="00C3479B"/>
    <w:rsid w:val="00C34B1D"/>
    <w:rsid w:val="00C34FF1"/>
    <w:rsid w:val="00C352BC"/>
    <w:rsid w:val="00C35474"/>
    <w:rsid w:val="00C35554"/>
    <w:rsid w:val="00C35940"/>
    <w:rsid w:val="00C35A94"/>
    <w:rsid w:val="00C35DF7"/>
    <w:rsid w:val="00C3615F"/>
    <w:rsid w:val="00C3634A"/>
    <w:rsid w:val="00C368E3"/>
    <w:rsid w:val="00C36BC4"/>
    <w:rsid w:val="00C370D2"/>
    <w:rsid w:val="00C407CB"/>
    <w:rsid w:val="00C40821"/>
    <w:rsid w:val="00C40BD1"/>
    <w:rsid w:val="00C41693"/>
    <w:rsid w:val="00C4192F"/>
    <w:rsid w:val="00C41B48"/>
    <w:rsid w:val="00C42048"/>
    <w:rsid w:val="00C42418"/>
    <w:rsid w:val="00C42910"/>
    <w:rsid w:val="00C42D9F"/>
    <w:rsid w:val="00C431D4"/>
    <w:rsid w:val="00C43445"/>
    <w:rsid w:val="00C43B4F"/>
    <w:rsid w:val="00C43CE2"/>
    <w:rsid w:val="00C43F4A"/>
    <w:rsid w:val="00C44358"/>
    <w:rsid w:val="00C44766"/>
    <w:rsid w:val="00C45568"/>
    <w:rsid w:val="00C45BBA"/>
    <w:rsid w:val="00C45D5F"/>
    <w:rsid w:val="00C45EF4"/>
    <w:rsid w:val="00C46329"/>
    <w:rsid w:val="00C46744"/>
    <w:rsid w:val="00C469EE"/>
    <w:rsid w:val="00C46BD3"/>
    <w:rsid w:val="00C47160"/>
    <w:rsid w:val="00C471F7"/>
    <w:rsid w:val="00C4773A"/>
    <w:rsid w:val="00C479A3"/>
    <w:rsid w:val="00C47B4B"/>
    <w:rsid w:val="00C47B82"/>
    <w:rsid w:val="00C5048C"/>
    <w:rsid w:val="00C505B7"/>
    <w:rsid w:val="00C509AB"/>
    <w:rsid w:val="00C5152D"/>
    <w:rsid w:val="00C5171C"/>
    <w:rsid w:val="00C51A6C"/>
    <w:rsid w:val="00C5201A"/>
    <w:rsid w:val="00C520F2"/>
    <w:rsid w:val="00C521D4"/>
    <w:rsid w:val="00C525BE"/>
    <w:rsid w:val="00C525E7"/>
    <w:rsid w:val="00C5290A"/>
    <w:rsid w:val="00C52FA3"/>
    <w:rsid w:val="00C539D1"/>
    <w:rsid w:val="00C53C6D"/>
    <w:rsid w:val="00C53D67"/>
    <w:rsid w:val="00C53ECE"/>
    <w:rsid w:val="00C540AC"/>
    <w:rsid w:val="00C5464F"/>
    <w:rsid w:val="00C55246"/>
    <w:rsid w:val="00C553A3"/>
    <w:rsid w:val="00C562AB"/>
    <w:rsid w:val="00C56358"/>
    <w:rsid w:val="00C564DC"/>
    <w:rsid w:val="00C5673D"/>
    <w:rsid w:val="00C57039"/>
    <w:rsid w:val="00C57545"/>
    <w:rsid w:val="00C57802"/>
    <w:rsid w:val="00C57DBE"/>
    <w:rsid w:val="00C6035E"/>
    <w:rsid w:val="00C606DA"/>
    <w:rsid w:val="00C608DC"/>
    <w:rsid w:val="00C609B7"/>
    <w:rsid w:val="00C60C94"/>
    <w:rsid w:val="00C60F4F"/>
    <w:rsid w:val="00C61227"/>
    <w:rsid w:val="00C61F60"/>
    <w:rsid w:val="00C6273D"/>
    <w:rsid w:val="00C62930"/>
    <w:rsid w:val="00C62A85"/>
    <w:rsid w:val="00C62BD9"/>
    <w:rsid w:val="00C630C5"/>
    <w:rsid w:val="00C63507"/>
    <w:rsid w:val="00C63DE1"/>
    <w:rsid w:val="00C64158"/>
    <w:rsid w:val="00C6476A"/>
    <w:rsid w:val="00C64B95"/>
    <w:rsid w:val="00C65290"/>
    <w:rsid w:val="00C65593"/>
    <w:rsid w:val="00C65B92"/>
    <w:rsid w:val="00C65C36"/>
    <w:rsid w:val="00C66306"/>
    <w:rsid w:val="00C66465"/>
    <w:rsid w:val="00C6701E"/>
    <w:rsid w:val="00C67917"/>
    <w:rsid w:val="00C67C19"/>
    <w:rsid w:val="00C70340"/>
    <w:rsid w:val="00C703BE"/>
    <w:rsid w:val="00C70CAB"/>
    <w:rsid w:val="00C70FF8"/>
    <w:rsid w:val="00C718BD"/>
    <w:rsid w:val="00C728E1"/>
    <w:rsid w:val="00C7315B"/>
    <w:rsid w:val="00C73A4B"/>
    <w:rsid w:val="00C74082"/>
    <w:rsid w:val="00C74278"/>
    <w:rsid w:val="00C74423"/>
    <w:rsid w:val="00C74639"/>
    <w:rsid w:val="00C74683"/>
    <w:rsid w:val="00C75354"/>
    <w:rsid w:val="00C7614C"/>
    <w:rsid w:val="00C7690D"/>
    <w:rsid w:val="00C76C49"/>
    <w:rsid w:val="00C77254"/>
    <w:rsid w:val="00C77366"/>
    <w:rsid w:val="00C7737E"/>
    <w:rsid w:val="00C7776A"/>
    <w:rsid w:val="00C77B4A"/>
    <w:rsid w:val="00C77DD2"/>
    <w:rsid w:val="00C80674"/>
    <w:rsid w:val="00C80BCC"/>
    <w:rsid w:val="00C810B9"/>
    <w:rsid w:val="00C8177B"/>
    <w:rsid w:val="00C81968"/>
    <w:rsid w:val="00C82949"/>
    <w:rsid w:val="00C8299D"/>
    <w:rsid w:val="00C829D8"/>
    <w:rsid w:val="00C82A8A"/>
    <w:rsid w:val="00C82F8A"/>
    <w:rsid w:val="00C8327D"/>
    <w:rsid w:val="00C83832"/>
    <w:rsid w:val="00C83C2F"/>
    <w:rsid w:val="00C84270"/>
    <w:rsid w:val="00C8460D"/>
    <w:rsid w:val="00C84CDD"/>
    <w:rsid w:val="00C857D1"/>
    <w:rsid w:val="00C85CB4"/>
    <w:rsid w:val="00C85E53"/>
    <w:rsid w:val="00C85ECC"/>
    <w:rsid w:val="00C8638D"/>
    <w:rsid w:val="00C86637"/>
    <w:rsid w:val="00C86D75"/>
    <w:rsid w:val="00C86D87"/>
    <w:rsid w:val="00C873AC"/>
    <w:rsid w:val="00C8762F"/>
    <w:rsid w:val="00C876B9"/>
    <w:rsid w:val="00C87E07"/>
    <w:rsid w:val="00C900AA"/>
    <w:rsid w:val="00C902B3"/>
    <w:rsid w:val="00C907D0"/>
    <w:rsid w:val="00C90DD7"/>
    <w:rsid w:val="00C917BA"/>
    <w:rsid w:val="00C918D4"/>
    <w:rsid w:val="00C922FD"/>
    <w:rsid w:val="00C925E1"/>
    <w:rsid w:val="00C933F1"/>
    <w:rsid w:val="00C93468"/>
    <w:rsid w:val="00C935F5"/>
    <w:rsid w:val="00C936DF"/>
    <w:rsid w:val="00C93B9F"/>
    <w:rsid w:val="00C93C76"/>
    <w:rsid w:val="00C93D1C"/>
    <w:rsid w:val="00C9469E"/>
    <w:rsid w:val="00C94861"/>
    <w:rsid w:val="00C94A39"/>
    <w:rsid w:val="00C9554E"/>
    <w:rsid w:val="00C95A40"/>
    <w:rsid w:val="00C95BAF"/>
    <w:rsid w:val="00C96175"/>
    <w:rsid w:val="00C964E2"/>
    <w:rsid w:val="00C96503"/>
    <w:rsid w:val="00C967DD"/>
    <w:rsid w:val="00C96C77"/>
    <w:rsid w:val="00C971D6"/>
    <w:rsid w:val="00C9729A"/>
    <w:rsid w:val="00C974C5"/>
    <w:rsid w:val="00CA00B5"/>
    <w:rsid w:val="00CA0323"/>
    <w:rsid w:val="00CA0461"/>
    <w:rsid w:val="00CA0955"/>
    <w:rsid w:val="00CA0B40"/>
    <w:rsid w:val="00CA196A"/>
    <w:rsid w:val="00CA1C6B"/>
    <w:rsid w:val="00CA1DE5"/>
    <w:rsid w:val="00CA1F64"/>
    <w:rsid w:val="00CA2287"/>
    <w:rsid w:val="00CA2414"/>
    <w:rsid w:val="00CA2B2D"/>
    <w:rsid w:val="00CA2DC7"/>
    <w:rsid w:val="00CA2E85"/>
    <w:rsid w:val="00CA425D"/>
    <w:rsid w:val="00CA5390"/>
    <w:rsid w:val="00CA58EC"/>
    <w:rsid w:val="00CA5A23"/>
    <w:rsid w:val="00CA5AF9"/>
    <w:rsid w:val="00CA629C"/>
    <w:rsid w:val="00CA664A"/>
    <w:rsid w:val="00CA7409"/>
    <w:rsid w:val="00CA76E8"/>
    <w:rsid w:val="00CB00C4"/>
    <w:rsid w:val="00CB0306"/>
    <w:rsid w:val="00CB0713"/>
    <w:rsid w:val="00CB0C07"/>
    <w:rsid w:val="00CB134F"/>
    <w:rsid w:val="00CB14F2"/>
    <w:rsid w:val="00CB1616"/>
    <w:rsid w:val="00CB17A7"/>
    <w:rsid w:val="00CB1884"/>
    <w:rsid w:val="00CB2455"/>
    <w:rsid w:val="00CB2583"/>
    <w:rsid w:val="00CB3048"/>
    <w:rsid w:val="00CB3123"/>
    <w:rsid w:val="00CB32F1"/>
    <w:rsid w:val="00CB3796"/>
    <w:rsid w:val="00CB39E6"/>
    <w:rsid w:val="00CB3D12"/>
    <w:rsid w:val="00CB434C"/>
    <w:rsid w:val="00CB47CA"/>
    <w:rsid w:val="00CB4B20"/>
    <w:rsid w:val="00CB4B83"/>
    <w:rsid w:val="00CB5523"/>
    <w:rsid w:val="00CB59D2"/>
    <w:rsid w:val="00CB5A4F"/>
    <w:rsid w:val="00CB601D"/>
    <w:rsid w:val="00CB615F"/>
    <w:rsid w:val="00CB6A9A"/>
    <w:rsid w:val="00CB6E98"/>
    <w:rsid w:val="00CB727E"/>
    <w:rsid w:val="00CB77A7"/>
    <w:rsid w:val="00CB7A75"/>
    <w:rsid w:val="00CB7B86"/>
    <w:rsid w:val="00CB7D3D"/>
    <w:rsid w:val="00CB7E96"/>
    <w:rsid w:val="00CC0563"/>
    <w:rsid w:val="00CC10AB"/>
    <w:rsid w:val="00CC17A9"/>
    <w:rsid w:val="00CC1CA4"/>
    <w:rsid w:val="00CC1EE9"/>
    <w:rsid w:val="00CC21CE"/>
    <w:rsid w:val="00CC236E"/>
    <w:rsid w:val="00CC2844"/>
    <w:rsid w:val="00CC2952"/>
    <w:rsid w:val="00CC2CE6"/>
    <w:rsid w:val="00CC324A"/>
    <w:rsid w:val="00CC3397"/>
    <w:rsid w:val="00CC3A4F"/>
    <w:rsid w:val="00CC3A92"/>
    <w:rsid w:val="00CC4053"/>
    <w:rsid w:val="00CC4230"/>
    <w:rsid w:val="00CC4773"/>
    <w:rsid w:val="00CC48D1"/>
    <w:rsid w:val="00CC4B39"/>
    <w:rsid w:val="00CC5346"/>
    <w:rsid w:val="00CC538D"/>
    <w:rsid w:val="00CC59C7"/>
    <w:rsid w:val="00CC5A6F"/>
    <w:rsid w:val="00CC5EEF"/>
    <w:rsid w:val="00CC60BA"/>
    <w:rsid w:val="00CC61D1"/>
    <w:rsid w:val="00CC6230"/>
    <w:rsid w:val="00CC6A15"/>
    <w:rsid w:val="00CC6DA9"/>
    <w:rsid w:val="00CC723D"/>
    <w:rsid w:val="00CC7849"/>
    <w:rsid w:val="00CC7982"/>
    <w:rsid w:val="00CC7A5B"/>
    <w:rsid w:val="00CC7B35"/>
    <w:rsid w:val="00CC7F03"/>
    <w:rsid w:val="00CD0700"/>
    <w:rsid w:val="00CD0849"/>
    <w:rsid w:val="00CD08EE"/>
    <w:rsid w:val="00CD0A68"/>
    <w:rsid w:val="00CD0B42"/>
    <w:rsid w:val="00CD0C44"/>
    <w:rsid w:val="00CD0CD4"/>
    <w:rsid w:val="00CD0D41"/>
    <w:rsid w:val="00CD10C3"/>
    <w:rsid w:val="00CD159F"/>
    <w:rsid w:val="00CD174B"/>
    <w:rsid w:val="00CD1C2C"/>
    <w:rsid w:val="00CD1E8B"/>
    <w:rsid w:val="00CD21EC"/>
    <w:rsid w:val="00CD262F"/>
    <w:rsid w:val="00CD2B4E"/>
    <w:rsid w:val="00CD3050"/>
    <w:rsid w:val="00CD379E"/>
    <w:rsid w:val="00CD3AF7"/>
    <w:rsid w:val="00CD3DC5"/>
    <w:rsid w:val="00CD45FD"/>
    <w:rsid w:val="00CD4E0D"/>
    <w:rsid w:val="00CD5142"/>
    <w:rsid w:val="00CD5D58"/>
    <w:rsid w:val="00CD6341"/>
    <w:rsid w:val="00CD635E"/>
    <w:rsid w:val="00CD68A8"/>
    <w:rsid w:val="00CD6AAA"/>
    <w:rsid w:val="00CD6BB7"/>
    <w:rsid w:val="00CD6C79"/>
    <w:rsid w:val="00CD6D26"/>
    <w:rsid w:val="00CD6E13"/>
    <w:rsid w:val="00CD6FE3"/>
    <w:rsid w:val="00CD70AA"/>
    <w:rsid w:val="00CD7959"/>
    <w:rsid w:val="00CD7F58"/>
    <w:rsid w:val="00CE010C"/>
    <w:rsid w:val="00CE046E"/>
    <w:rsid w:val="00CE0663"/>
    <w:rsid w:val="00CE069C"/>
    <w:rsid w:val="00CE0709"/>
    <w:rsid w:val="00CE1001"/>
    <w:rsid w:val="00CE107C"/>
    <w:rsid w:val="00CE1105"/>
    <w:rsid w:val="00CE1584"/>
    <w:rsid w:val="00CE1B20"/>
    <w:rsid w:val="00CE1D79"/>
    <w:rsid w:val="00CE275A"/>
    <w:rsid w:val="00CE2BA9"/>
    <w:rsid w:val="00CE2EFA"/>
    <w:rsid w:val="00CE3634"/>
    <w:rsid w:val="00CE3A1D"/>
    <w:rsid w:val="00CE3AEF"/>
    <w:rsid w:val="00CE3B3F"/>
    <w:rsid w:val="00CE4316"/>
    <w:rsid w:val="00CE53B9"/>
    <w:rsid w:val="00CE5681"/>
    <w:rsid w:val="00CE5E36"/>
    <w:rsid w:val="00CE5FE6"/>
    <w:rsid w:val="00CE6263"/>
    <w:rsid w:val="00CE630B"/>
    <w:rsid w:val="00CE66B2"/>
    <w:rsid w:val="00CE6B06"/>
    <w:rsid w:val="00CE6C02"/>
    <w:rsid w:val="00CE6F77"/>
    <w:rsid w:val="00CE7594"/>
    <w:rsid w:val="00CE7A9B"/>
    <w:rsid w:val="00CE7B3B"/>
    <w:rsid w:val="00CF02A0"/>
    <w:rsid w:val="00CF063B"/>
    <w:rsid w:val="00CF10F0"/>
    <w:rsid w:val="00CF1569"/>
    <w:rsid w:val="00CF1A83"/>
    <w:rsid w:val="00CF1ADD"/>
    <w:rsid w:val="00CF1DEA"/>
    <w:rsid w:val="00CF1E9E"/>
    <w:rsid w:val="00CF20AE"/>
    <w:rsid w:val="00CF20E2"/>
    <w:rsid w:val="00CF24FF"/>
    <w:rsid w:val="00CF26E5"/>
    <w:rsid w:val="00CF28CC"/>
    <w:rsid w:val="00CF29D6"/>
    <w:rsid w:val="00CF2D85"/>
    <w:rsid w:val="00CF43E2"/>
    <w:rsid w:val="00CF442D"/>
    <w:rsid w:val="00CF4B22"/>
    <w:rsid w:val="00CF4D8C"/>
    <w:rsid w:val="00CF5629"/>
    <w:rsid w:val="00CF58B7"/>
    <w:rsid w:val="00CF5B84"/>
    <w:rsid w:val="00CF5DB4"/>
    <w:rsid w:val="00CF5DB9"/>
    <w:rsid w:val="00CF5FBC"/>
    <w:rsid w:val="00CF68A9"/>
    <w:rsid w:val="00CF6F4F"/>
    <w:rsid w:val="00CF7204"/>
    <w:rsid w:val="00CF7C61"/>
    <w:rsid w:val="00D001BF"/>
    <w:rsid w:val="00D00F3A"/>
    <w:rsid w:val="00D00F56"/>
    <w:rsid w:val="00D0103A"/>
    <w:rsid w:val="00D01D41"/>
    <w:rsid w:val="00D01DB1"/>
    <w:rsid w:val="00D0201F"/>
    <w:rsid w:val="00D021F3"/>
    <w:rsid w:val="00D028E2"/>
    <w:rsid w:val="00D03449"/>
    <w:rsid w:val="00D036E2"/>
    <w:rsid w:val="00D03875"/>
    <w:rsid w:val="00D03981"/>
    <w:rsid w:val="00D03A6B"/>
    <w:rsid w:val="00D04103"/>
    <w:rsid w:val="00D04159"/>
    <w:rsid w:val="00D05A6A"/>
    <w:rsid w:val="00D05DB4"/>
    <w:rsid w:val="00D05DBC"/>
    <w:rsid w:val="00D05EF2"/>
    <w:rsid w:val="00D05FD4"/>
    <w:rsid w:val="00D0629D"/>
    <w:rsid w:val="00D06359"/>
    <w:rsid w:val="00D06737"/>
    <w:rsid w:val="00D06738"/>
    <w:rsid w:val="00D06A4F"/>
    <w:rsid w:val="00D06BCD"/>
    <w:rsid w:val="00D070FA"/>
    <w:rsid w:val="00D076BE"/>
    <w:rsid w:val="00D078AB"/>
    <w:rsid w:val="00D079E4"/>
    <w:rsid w:val="00D10299"/>
    <w:rsid w:val="00D10321"/>
    <w:rsid w:val="00D106A1"/>
    <w:rsid w:val="00D107B8"/>
    <w:rsid w:val="00D10AA4"/>
    <w:rsid w:val="00D10D68"/>
    <w:rsid w:val="00D11094"/>
    <w:rsid w:val="00D116DB"/>
    <w:rsid w:val="00D11F21"/>
    <w:rsid w:val="00D122B0"/>
    <w:rsid w:val="00D12908"/>
    <w:rsid w:val="00D1293D"/>
    <w:rsid w:val="00D1337C"/>
    <w:rsid w:val="00D13F90"/>
    <w:rsid w:val="00D13FE3"/>
    <w:rsid w:val="00D14450"/>
    <w:rsid w:val="00D145F7"/>
    <w:rsid w:val="00D146BD"/>
    <w:rsid w:val="00D148DB"/>
    <w:rsid w:val="00D1494F"/>
    <w:rsid w:val="00D14C15"/>
    <w:rsid w:val="00D15384"/>
    <w:rsid w:val="00D1545A"/>
    <w:rsid w:val="00D156A2"/>
    <w:rsid w:val="00D1574A"/>
    <w:rsid w:val="00D15D27"/>
    <w:rsid w:val="00D15DD1"/>
    <w:rsid w:val="00D16492"/>
    <w:rsid w:val="00D1698B"/>
    <w:rsid w:val="00D16F2D"/>
    <w:rsid w:val="00D16F2E"/>
    <w:rsid w:val="00D171A3"/>
    <w:rsid w:val="00D1752A"/>
    <w:rsid w:val="00D17809"/>
    <w:rsid w:val="00D179CF"/>
    <w:rsid w:val="00D17BBD"/>
    <w:rsid w:val="00D17F32"/>
    <w:rsid w:val="00D20027"/>
    <w:rsid w:val="00D20273"/>
    <w:rsid w:val="00D20409"/>
    <w:rsid w:val="00D20729"/>
    <w:rsid w:val="00D20A90"/>
    <w:rsid w:val="00D21120"/>
    <w:rsid w:val="00D217C8"/>
    <w:rsid w:val="00D21928"/>
    <w:rsid w:val="00D22BC9"/>
    <w:rsid w:val="00D23829"/>
    <w:rsid w:val="00D23EF0"/>
    <w:rsid w:val="00D241A7"/>
    <w:rsid w:val="00D244FF"/>
    <w:rsid w:val="00D247D4"/>
    <w:rsid w:val="00D25A10"/>
    <w:rsid w:val="00D2614A"/>
    <w:rsid w:val="00D26A52"/>
    <w:rsid w:val="00D2712B"/>
    <w:rsid w:val="00D27461"/>
    <w:rsid w:val="00D27C6F"/>
    <w:rsid w:val="00D27EB1"/>
    <w:rsid w:val="00D3026D"/>
    <w:rsid w:val="00D3069E"/>
    <w:rsid w:val="00D3089D"/>
    <w:rsid w:val="00D308D1"/>
    <w:rsid w:val="00D30E9C"/>
    <w:rsid w:val="00D30F7C"/>
    <w:rsid w:val="00D311A2"/>
    <w:rsid w:val="00D315CB"/>
    <w:rsid w:val="00D31FAD"/>
    <w:rsid w:val="00D32386"/>
    <w:rsid w:val="00D3259F"/>
    <w:rsid w:val="00D326BC"/>
    <w:rsid w:val="00D32A68"/>
    <w:rsid w:val="00D32F05"/>
    <w:rsid w:val="00D32F10"/>
    <w:rsid w:val="00D331AD"/>
    <w:rsid w:val="00D3343D"/>
    <w:rsid w:val="00D33457"/>
    <w:rsid w:val="00D3346D"/>
    <w:rsid w:val="00D3368B"/>
    <w:rsid w:val="00D33696"/>
    <w:rsid w:val="00D33B30"/>
    <w:rsid w:val="00D33CC1"/>
    <w:rsid w:val="00D33FA9"/>
    <w:rsid w:val="00D34521"/>
    <w:rsid w:val="00D34A5E"/>
    <w:rsid w:val="00D35364"/>
    <w:rsid w:val="00D35AD4"/>
    <w:rsid w:val="00D35D26"/>
    <w:rsid w:val="00D35F6F"/>
    <w:rsid w:val="00D36164"/>
    <w:rsid w:val="00D363D4"/>
    <w:rsid w:val="00D368B2"/>
    <w:rsid w:val="00D36A75"/>
    <w:rsid w:val="00D36CE7"/>
    <w:rsid w:val="00D37463"/>
    <w:rsid w:val="00D37544"/>
    <w:rsid w:val="00D3764D"/>
    <w:rsid w:val="00D37ABB"/>
    <w:rsid w:val="00D37C7A"/>
    <w:rsid w:val="00D37E4D"/>
    <w:rsid w:val="00D40128"/>
    <w:rsid w:val="00D4091B"/>
    <w:rsid w:val="00D40DCA"/>
    <w:rsid w:val="00D41561"/>
    <w:rsid w:val="00D416CB"/>
    <w:rsid w:val="00D41B57"/>
    <w:rsid w:val="00D41E79"/>
    <w:rsid w:val="00D4212F"/>
    <w:rsid w:val="00D42237"/>
    <w:rsid w:val="00D42466"/>
    <w:rsid w:val="00D4259D"/>
    <w:rsid w:val="00D42AF8"/>
    <w:rsid w:val="00D42D7C"/>
    <w:rsid w:val="00D43130"/>
    <w:rsid w:val="00D4385E"/>
    <w:rsid w:val="00D43BFF"/>
    <w:rsid w:val="00D44753"/>
    <w:rsid w:val="00D44EDB"/>
    <w:rsid w:val="00D45029"/>
    <w:rsid w:val="00D455A3"/>
    <w:rsid w:val="00D4561D"/>
    <w:rsid w:val="00D45DB8"/>
    <w:rsid w:val="00D4620A"/>
    <w:rsid w:val="00D46233"/>
    <w:rsid w:val="00D463A7"/>
    <w:rsid w:val="00D468B9"/>
    <w:rsid w:val="00D4787F"/>
    <w:rsid w:val="00D47924"/>
    <w:rsid w:val="00D47E7A"/>
    <w:rsid w:val="00D502EB"/>
    <w:rsid w:val="00D50613"/>
    <w:rsid w:val="00D5075D"/>
    <w:rsid w:val="00D5088B"/>
    <w:rsid w:val="00D513A7"/>
    <w:rsid w:val="00D51AE6"/>
    <w:rsid w:val="00D51B25"/>
    <w:rsid w:val="00D51FCA"/>
    <w:rsid w:val="00D52177"/>
    <w:rsid w:val="00D528E4"/>
    <w:rsid w:val="00D5291C"/>
    <w:rsid w:val="00D52E1D"/>
    <w:rsid w:val="00D53624"/>
    <w:rsid w:val="00D53A27"/>
    <w:rsid w:val="00D53B83"/>
    <w:rsid w:val="00D5425E"/>
    <w:rsid w:val="00D544B7"/>
    <w:rsid w:val="00D5472F"/>
    <w:rsid w:val="00D54947"/>
    <w:rsid w:val="00D55144"/>
    <w:rsid w:val="00D552FB"/>
    <w:rsid w:val="00D55710"/>
    <w:rsid w:val="00D5579D"/>
    <w:rsid w:val="00D5598F"/>
    <w:rsid w:val="00D55D17"/>
    <w:rsid w:val="00D55D5E"/>
    <w:rsid w:val="00D55E3F"/>
    <w:rsid w:val="00D55FC5"/>
    <w:rsid w:val="00D560F2"/>
    <w:rsid w:val="00D5650A"/>
    <w:rsid w:val="00D5701B"/>
    <w:rsid w:val="00D5743D"/>
    <w:rsid w:val="00D57849"/>
    <w:rsid w:val="00D578A0"/>
    <w:rsid w:val="00D57BD6"/>
    <w:rsid w:val="00D60602"/>
    <w:rsid w:val="00D60A91"/>
    <w:rsid w:val="00D60F06"/>
    <w:rsid w:val="00D60F4A"/>
    <w:rsid w:val="00D61ADC"/>
    <w:rsid w:val="00D61DE3"/>
    <w:rsid w:val="00D61E42"/>
    <w:rsid w:val="00D61FF8"/>
    <w:rsid w:val="00D623DB"/>
    <w:rsid w:val="00D62DA1"/>
    <w:rsid w:val="00D62FE6"/>
    <w:rsid w:val="00D63CC8"/>
    <w:rsid w:val="00D63F22"/>
    <w:rsid w:val="00D64190"/>
    <w:rsid w:val="00D64203"/>
    <w:rsid w:val="00D645D5"/>
    <w:rsid w:val="00D64BB7"/>
    <w:rsid w:val="00D65180"/>
    <w:rsid w:val="00D65FC0"/>
    <w:rsid w:val="00D663F0"/>
    <w:rsid w:val="00D666BE"/>
    <w:rsid w:val="00D66972"/>
    <w:rsid w:val="00D670A5"/>
    <w:rsid w:val="00D675DA"/>
    <w:rsid w:val="00D67620"/>
    <w:rsid w:val="00D67973"/>
    <w:rsid w:val="00D67C60"/>
    <w:rsid w:val="00D70076"/>
    <w:rsid w:val="00D7060D"/>
    <w:rsid w:val="00D70B48"/>
    <w:rsid w:val="00D70B8A"/>
    <w:rsid w:val="00D718EA"/>
    <w:rsid w:val="00D71D49"/>
    <w:rsid w:val="00D7290C"/>
    <w:rsid w:val="00D73544"/>
    <w:rsid w:val="00D73DAD"/>
    <w:rsid w:val="00D744D0"/>
    <w:rsid w:val="00D74CB0"/>
    <w:rsid w:val="00D75442"/>
    <w:rsid w:val="00D75D85"/>
    <w:rsid w:val="00D75DE7"/>
    <w:rsid w:val="00D7604C"/>
    <w:rsid w:val="00D7619E"/>
    <w:rsid w:val="00D76257"/>
    <w:rsid w:val="00D764A9"/>
    <w:rsid w:val="00D765DC"/>
    <w:rsid w:val="00D76A8E"/>
    <w:rsid w:val="00D76B79"/>
    <w:rsid w:val="00D77B75"/>
    <w:rsid w:val="00D77ECC"/>
    <w:rsid w:val="00D80179"/>
    <w:rsid w:val="00D80463"/>
    <w:rsid w:val="00D8057B"/>
    <w:rsid w:val="00D80620"/>
    <w:rsid w:val="00D80C91"/>
    <w:rsid w:val="00D810FC"/>
    <w:rsid w:val="00D81120"/>
    <w:rsid w:val="00D81675"/>
    <w:rsid w:val="00D81703"/>
    <w:rsid w:val="00D81FC3"/>
    <w:rsid w:val="00D82522"/>
    <w:rsid w:val="00D82726"/>
    <w:rsid w:val="00D82CE2"/>
    <w:rsid w:val="00D830B6"/>
    <w:rsid w:val="00D833C1"/>
    <w:rsid w:val="00D83583"/>
    <w:rsid w:val="00D8393B"/>
    <w:rsid w:val="00D8424C"/>
    <w:rsid w:val="00D84A79"/>
    <w:rsid w:val="00D84CD8"/>
    <w:rsid w:val="00D84DB7"/>
    <w:rsid w:val="00D85451"/>
    <w:rsid w:val="00D8588A"/>
    <w:rsid w:val="00D85E37"/>
    <w:rsid w:val="00D8605C"/>
    <w:rsid w:val="00D860DA"/>
    <w:rsid w:val="00D862F8"/>
    <w:rsid w:val="00D86666"/>
    <w:rsid w:val="00D86990"/>
    <w:rsid w:val="00D86B90"/>
    <w:rsid w:val="00D86C83"/>
    <w:rsid w:val="00D87223"/>
    <w:rsid w:val="00D873B0"/>
    <w:rsid w:val="00D87DAD"/>
    <w:rsid w:val="00D87E67"/>
    <w:rsid w:val="00D9010E"/>
    <w:rsid w:val="00D901EB"/>
    <w:rsid w:val="00D90425"/>
    <w:rsid w:val="00D9044B"/>
    <w:rsid w:val="00D90641"/>
    <w:rsid w:val="00D907F5"/>
    <w:rsid w:val="00D90D7B"/>
    <w:rsid w:val="00D91093"/>
    <w:rsid w:val="00D91A79"/>
    <w:rsid w:val="00D92D7B"/>
    <w:rsid w:val="00D93CB1"/>
    <w:rsid w:val="00D93D85"/>
    <w:rsid w:val="00D93E6A"/>
    <w:rsid w:val="00D93FB6"/>
    <w:rsid w:val="00D93FFD"/>
    <w:rsid w:val="00D941B2"/>
    <w:rsid w:val="00D9436C"/>
    <w:rsid w:val="00D94373"/>
    <w:rsid w:val="00D94902"/>
    <w:rsid w:val="00D949AE"/>
    <w:rsid w:val="00D94DAD"/>
    <w:rsid w:val="00D94F54"/>
    <w:rsid w:val="00D95110"/>
    <w:rsid w:val="00D952F9"/>
    <w:rsid w:val="00D95449"/>
    <w:rsid w:val="00D95763"/>
    <w:rsid w:val="00D9596C"/>
    <w:rsid w:val="00D95BC5"/>
    <w:rsid w:val="00D9624B"/>
    <w:rsid w:val="00D962C3"/>
    <w:rsid w:val="00D96471"/>
    <w:rsid w:val="00D96648"/>
    <w:rsid w:val="00D968B7"/>
    <w:rsid w:val="00D96AE1"/>
    <w:rsid w:val="00D97120"/>
    <w:rsid w:val="00D97D66"/>
    <w:rsid w:val="00D97D6C"/>
    <w:rsid w:val="00D97DF6"/>
    <w:rsid w:val="00D97F37"/>
    <w:rsid w:val="00DA0A82"/>
    <w:rsid w:val="00DA0F71"/>
    <w:rsid w:val="00DA1C56"/>
    <w:rsid w:val="00DA1C96"/>
    <w:rsid w:val="00DA1E74"/>
    <w:rsid w:val="00DA2197"/>
    <w:rsid w:val="00DA2373"/>
    <w:rsid w:val="00DA25DB"/>
    <w:rsid w:val="00DA26BC"/>
    <w:rsid w:val="00DA285F"/>
    <w:rsid w:val="00DA2F3E"/>
    <w:rsid w:val="00DA32FC"/>
    <w:rsid w:val="00DA34CF"/>
    <w:rsid w:val="00DA3507"/>
    <w:rsid w:val="00DA3EBB"/>
    <w:rsid w:val="00DA4096"/>
    <w:rsid w:val="00DA4508"/>
    <w:rsid w:val="00DA48AA"/>
    <w:rsid w:val="00DA4EC8"/>
    <w:rsid w:val="00DA5306"/>
    <w:rsid w:val="00DA539E"/>
    <w:rsid w:val="00DA6BEE"/>
    <w:rsid w:val="00DA734D"/>
    <w:rsid w:val="00DA7398"/>
    <w:rsid w:val="00DA7483"/>
    <w:rsid w:val="00DA7486"/>
    <w:rsid w:val="00DA74D5"/>
    <w:rsid w:val="00DA7806"/>
    <w:rsid w:val="00DA782D"/>
    <w:rsid w:val="00DB078F"/>
    <w:rsid w:val="00DB079D"/>
    <w:rsid w:val="00DB0AE9"/>
    <w:rsid w:val="00DB0B3A"/>
    <w:rsid w:val="00DB0BD1"/>
    <w:rsid w:val="00DB0ECE"/>
    <w:rsid w:val="00DB17DD"/>
    <w:rsid w:val="00DB1C66"/>
    <w:rsid w:val="00DB20AC"/>
    <w:rsid w:val="00DB22F8"/>
    <w:rsid w:val="00DB2351"/>
    <w:rsid w:val="00DB24A6"/>
    <w:rsid w:val="00DB2680"/>
    <w:rsid w:val="00DB27AB"/>
    <w:rsid w:val="00DB2C17"/>
    <w:rsid w:val="00DB36B0"/>
    <w:rsid w:val="00DB3955"/>
    <w:rsid w:val="00DB3A3D"/>
    <w:rsid w:val="00DB3BD6"/>
    <w:rsid w:val="00DB3EC1"/>
    <w:rsid w:val="00DB4270"/>
    <w:rsid w:val="00DB4506"/>
    <w:rsid w:val="00DB475F"/>
    <w:rsid w:val="00DB4B4B"/>
    <w:rsid w:val="00DB4CB3"/>
    <w:rsid w:val="00DB4D53"/>
    <w:rsid w:val="00DB4E10"/>
    <w:rsid w:val="00DB54BD"/>
    <w:rsid w:val="00DB55E5"/>
    <w:rsid w:val="00DB6643"/>
    <w:rsid w:val="00DB66F6"/>
    <w:rsid w:val="00DB67FB"/>
    <w:rsid w:val="00DB6B07"/>
    <w:rsid w:val="00DB6C4F"/>
    <w:rsid w:val="00DB6FB7"/>
    <w:rsid w:val="00DB71EF"/>
    <w:rsid w:val="00DB73C3"/>
    <w:rsid w:val="00DB7C27"/>
    <w:rsid w:val="00DC01AE"/>
    <w:rsid w:val="00DC0C04"/>
    <w:rsid w:val="00DC1246"/>
    <w:rsid w:val="00DC1533"/>
    <w:rsid w:val="00DC1C95"/>
    <w:rsid w:val="00DC1F13"/>
    <w:rsid w:val="00DC1F21"/>
    <w:rsid w:val="00DC2368"/>
    <w:rsid w:val="00DC2462"/>
    <w:rsid w:val="00DC2A48"/>
    <w:rsid w:val="00DC2BF0"/>
    <w:rsid w:val="00DC2DEA"/>
    <w:rsid w:val="00DC2EAD"/>
    <w:rsid w:val="00DC2F12"/>
    <w:rsid w:val="00DC3368"/>
    <w:rsid w:val="00DC4356"/>
    <w:rsid w:val="00DC4C82"/>
    <w:rsid w:val="00DC4CD1"/>
    <w:rsid w:val="00DC5C23"/>
    <w:rsid w:val="00DC662C"/>
    <w:rsid w:val="00DC66D7"/>
    <w:rsid w:val="00DC6BC3"/>
    <w:rsid w:val="00DC6D7C"/>
    <w:rsid w:val="00DC75E1"/>
    <w:rsid w:val="00DC7850"/>
    <w:rsid w:val="00DC7C6D"/>
    <w:rsid w:val="00DC7C9A"/>
    <w:rsid w:val="00DC7D4C"/>
    <w:rsid w:val="00DD03E5"/>
    <w:rsid w:val="00DD04C0"/>
    <w:rsid w:val="00DD0CFF"/>
    <w:rsid w:val="00DD1354"/>
    <w:rsid w:val="00DD230D"/>
    <w:rsid w:val="00DD23AB"/>
    <w:rsid w:val="00DD2A70"/>
    <w:rsid w:val="00DD309E"/>
    <w:rsid w:val="00DD31EC"/>
    <w:rsid w:val="00DD351F"/>
    <w:rsid w:val="00DD36BA"/>
    <w:rsid w:val="00DD3894"/>
    <w:rsid w:val="00DD4554"/>
    <w:rsid w:val="00DD4712"/>
    <w:rsid w:val="00DD4F5D"/>
    <w:rsid w:val="00DD5670"/>
    <w:rsid w:val="00DD577C"/>
    <w:rsid w:val="00DD59BC"/>
    <w:rsid w:val="00DD61D4"/>
    <w:rsid w:val="00DD686D"/>
    <w:rsid w:val="00DD7604"/>
    <w:rsid w:val="00DD778F"/>
    <w:rsid w:val="00DE066D"/>
    <w:rsid w:val="00DE0676"/>
    <w:rsid w:val="00DE0AF7"/>
    <w:rsid w:val="00DE0BC3"/>
    <w:rsid w:val="00DE0C9B"/>
    <w:rsid w:val="00DE0E73"/>
    <w:rsid w:val="00DE0F4F"/>
    <w:rsid w:val="00DE0FD6"/>
    <w:rsid w:val="00DE1679"/>
    <w:rsid w:val="00DE19F5"/>
    <w:rsid w:val="00DE1AF5"/>
    <w:rsid w:val="00DE205C"/>
    <w:rsid w:val="00DE23E3"/>
    <w:rsid w:val="00DE294F"/>
    <w:rsid w:val="00DE29BF"/>
    <w:rsid w:val="00DE3555"/>
    <w:rsid w:val="00DE3622"/>
    <w:rsid w:val="00DE3DFA"/>
    <w:rsid w:val="00DE449D"/>
    <w:rsid w:val="00DE44F1"/>
    <w:rsid w:val="00DE4536"/>
    <w:rsid w:val="00DE4F73"/>
    <w:rsid w:val="00DE50D3"/>
    <w:rsid w:val="00DE540A"/>
    <w:rsid w:val="00DE5B12"/>
    <w:rsid w:val="00DE6243"/>
    <w:rsid w:val="00DE64D9"/>
    <w:rsid w:val="00DE66D5"/>
    <w:rsid w:val="00DE69B5"/>
    <w:rsid w:val="00DE6BD8"/>
    <w:rsid w:val="00DE70C3"/>
    <w:rsid w:val="00DE792A"/>
    <w:rsid w:val="00DE7AEA"/>
    <w:rsid w:val="00DE7C46"/>
    <w:rsid w:val="00DF0923"/>
    <w:rsid w:val="00DF1679"/>
    <w:rsid w:val="00DF1A97"/>
    <w:rsid w:val="00DF2D37"/>
    <w:rsid w:val="00DF335F"/>
    <w:rsid w:val="00DF34CE"/>
    <w:rsid w:val="00DF3639"/>
    <w:rsid w:val="00DF37CD"/>
    <w:rsid w:val="00DF3910"/>
    <w:rsid w:val="00DF3D12"/>
    <w:rsid w:val="00DF409F"/>
    <w:rsid w:val="00DF40F5"/>
    <w:rsid w:val="00DF47D3"/>
    <w:rsid w:val="00DF4CD2"/>
    <w:rsid w:val="00DF4F90"/>
    <w:rsid w:val="00DF57E3"/>
    <w:rsid w:val="00DF59F7"/>
    <w:rsid w:val="00DF5B69"/>
    <w:rsid w:val="00DF627B"/>
    <w:rsid w:val="00DF6343"/>
    <w:rsid w:val="00DF6366"/>
    <w:rsid w:val="00DF63C6"/>
    <w:rsid w:val="00DF68B5"/>
    <w:rsid w:val="00DF6ACF"/>
    <w:rsid w:val="00DF7C69"/>
    <w:rsid w:val="00DF7EA0"/>
    <w:rsid w:val="00E004B3"/>
    <w:rsid w:val="00E00677"/>
    <w:rsid w:val="00E0067E"/>
    <w:rsid w:val="00E00854"/>
    <w:rsid w:val="00E008A7"/>
    <w:rsid w:val="00E008E5"/>
    <w:rsid w:val="00E012DC"/>
    <w:rsid w:val="00E01463"/>
    <w:rsid w:val="00E015FF"/>
    <w:rsid w:val="00E023A5"/>
    <w:rsid w:val="00E02639"/>
    <w:rsid w:val="00E02C9C"/>
    <w:rsid w:val="00E030C0"/>
    <w:rsid w:val="00E031A6"/>
    <w:rsid w:val="00E035E9"/>
    <w:rsid w:val="00E03D7F"/>
    <w:rsid w:val="00E04086"/>
    <w:rsid w:val="00E044BF"/>
    <w:rsid w:val="00E045FF"/>
    <w:rsid w:val="00E04763"/>
    <w:rsid w:val="00E04859"/>
    <w:rsid w:val="00E04CB5"/>
    <w:rsid w:val="00E04DB5"/>
    <w:rsid w:val="00E05095"/>
    <w:rsid w:val="00E05E83"/>
    <w:rsid w:val="00E0607F"/>
    <w:rsid w:val="00E0698C"/>
    <w:rsid w:val="00E06AF0"/>
    <w:rsid w:val="00E06BE1"/>
    <w:rsid w:val="00E06D2D"/>
    <w:rsid w:val="00E06E25"/>
    <w:rsid w:val="00E07588"/>
    <w:rsid w:val="00E07658"/>
    <w:rsid w:val="00E07742"/>
    <w:rsid w:val="00E07A13"/>
    <w:rsid w:val="00E07AF7"/>
    <w:rsid w:val="00E07D82"/>
    <w:rsid w:val="00E103E8"/>
    <w:rsid w:val="00E10549"/>
    <w:rsid w:val="00E106C5"/>
    <w:rsid w:val="00E106CD"/>
    <w:rsid w:val="00E10E85"/>
    <w:rsid w:val="00E116EE"/>
    <w:rsid w:val="00E119AE"/>
    <w:rsid w:val="00E11DCE"/>
    <w:rsid w:val="00E11E0B"/>
    <w:rsid w:val="00E11EFA"/>
    <w:rsid w:val="00E12348"/>
    <w:rsid w:val="00E12573"/>
    <w:rsid w:val="00E12B1C"/>
    <w:rsid w:val="00E12B3B"/>
    <w:rsid w:val="00E12C4F"/>
    <w:rsid w:val="00E12E4C"/>
    <w:rsid w:val="00E13069"/>
    <w:rsid w:val="00E1321C"/>
    <w:rsid w:val="00E13428"/>
    <w:rsid w:val="00E13776"/>
    <w:rsid w:val="00E14C10"/>
    <w:rsid w:val="00E158EB"/>
    <w:rsid w:val="00E15D39"/>
    <w:rsid w:val="00E15DC3"/>
    <w:rsid w:val="00E16214"/>
    <w:rsid w:val="00E1663F"/>
    <w:rsid w:val="00E17718"/>
    <w:rsid w:val="00E17C03"/>
    <w:rsid w:val="00E17DC0"/>
    <w:rsid w:val="00E17E6E"/>
    <w:rsid w:val="00E2183D"/>
    <w:rsid w:val="00E21A8B"/>
    <w:rsid w:val="00E21B21"/>
    <w:rsid w:val="00E21CA5"/>
    <w:rsid w:val="00E220AB"/>
    <w:rsid w:val="00E22203"/>
    <w:rsid w:val="00E22258"/>
    <w:rsid w:val="00E2226B"/>
    <w:rsid w:val="00E22ABF"/>
    <w:rsid w:val="00E22E2F"/>
    <w:rsid w:val="00E22FAD"/>
    <w:rsid w:val="00E230DE"/>
    <w:rsid w:val="00E2395F"/>
    <w:rsid w:val="00E24A14"/>
    <w:rsid w:val="00E24A7C"/>
    <w:rsid w:val="00E24B76"/>
    <w:rsid w:val="00E24D27"/>
    <w:rsid w:val="00E24E89"/>
    <w:rsid w:val="00E24EF7"/>
    <w:rsid w:val="00E25235"/>
    <w:rsid w:val="00E25F52"/>
    <w:rsid w:val="00E264B3"/>
    <w:rsid w:val="00E267AB"/>
    <w:rsid w:val="00E26C9F"/>
    <w:rsid w:val="00E26F55"/>
    <w:rsid w:val="00E27404"/>
    <w:rsid w:val="00E27741"/>
    <w:rsid w:val="00E27833"/>
    <w:rsid w:val="00E2798F"/>
    <w:rsid w:val="00E3035F"/>
    <w:rsid w:val="00E308E0"/>
    <w:rsid w:val="00E30CE7"/>
    <w:rsid w:val="00E30E19"/>
    <w:rsid w:val="00E311EC"/>
    <w:rsid w:val="00E31538"/>
    <w:rsid w:val="00E318DA"/>
    <w:rsid w:val="00E319D9"/>
    <w:rsid w:val="00E31A78"/>
    <w:rsid w:val="00E32045"/>
    <w:rsid w:val="00E325F1"/>
    <w:rsid w:val="00E32C40"/>
    <w:rsid w:val="00E33488"/>
    <w:rsid w:val="00E33611"/>
    <w:rsid w:val="00E33B0E"/>
    <w:rsid w:val="00E33F21"/>
    <w:rsid w:val="00E34252"/>
    <w:rsid w:val="00E34361"/>
    <w:rsid w:val="00E3486A"/>
    <w:rsid w:val="00E34DFE"/>
    <w:rsid w:val="00E35229"/>
    <w:rsid w:val="00E35879"/>
    <w:rsid w:val="00E35A65"/>
    <w:rsid w:val="00E35BAF"/>
    <w:rsid w:val="00E3618E"/>
    <w:rsid w:val="00E36C74"/>
    <w:rsid w:val="00E37559"/>
    <w:rsid w:val="00E37947"/>
    <w:rsid w:val="00E379CC"/>
    <w:rsid w:val="00E37D65"/>
    <w:rsid w:val="00E37D6E"/>
    <w:rsid w:val="00E40062"/>
    <w:rsid w:val="00E408FA"/>
    <w:rsid w:val="00E415D8"/>
    <w:rsid w:val="00E41838"/>
    <w:rsid w:val="00E41BE1"/>
    <w:rsid w:val="00E4214C"/>
    <w:rsid w:val="00E42187"/>
    <w:rsid w:val="00E4255E"/>
    <w:rsid w:val="00E43A58"/>
    <w:rsid w:val="00E43D72"/>
    <w:rsid w:val="00E4414D"/>
    <w:rsid w:val="00E443CE"/>
    <w:rsid w:val="00E4480E"/>
    <w:rsid w:val="00E448EC"/>
    <w:rsid w:val="00E44DA5"/>
    <w:rsid w:val="00E450C3"/>
    <w:rsid w:val="00E45136"/>
    <w:rsid w:val="00E45695"/>
    <w:rsid w:val="00E45B33"/>
    <w:rsid w:val="00E45DE1"/>
    <w:rsid w:val="00E46339"/>
    <w:rsid w:val="00E46950"/>
    <w:rsid w:val="00E46C84"/>
    <w:rsid w:val="00E46D30"/>
    <w:rsid w:val="00E47237"/>
    <w:rsid w:val="00E504D2"/>
    <w:rsid w:val="00E504D8"/>
    <w:rsid w:val="00E50634"/>
    <w:rsid w:val="00E509B7"/>
    <w:rsid w:val="00E50FBE"/>
    <w:rsid w:val="00E513CF"/>
    <w:rsid w:val="00E51710"/>
    <w:rsid w:val="00E51B93"/>
    <w:rsid w:val="00E51DBC"/>
    <w:rsid w:val="00E51E30"/>
    <w:rsid w:val="00E5240F"/>
    <w:rsid w:val="00E524D9"/>
    <w:rsid w:val="00E526F8"/>
    <w:rsid w:val="00E52941"/>
    <w:rsid w:val="00E52AD1"/>
    <w:rsid w:val="00E52D4C"/>
    <w:rsid w:val="00E53015"/>
    <w:rsid w:val="00E5335E"/>
    <w:rsid w:val="00E53526"/>
    <w:rsid w:val="00E53531"/>
    <w:rsid w:val="00E53DF2"/>
    <w:rsid w:val="00E543EE"/>
    <w:rsid w:val="00E544AB"/>
    <w:rsid w:val="00E547F7"/>
    <w:rsid w:val="00E547FC"/>
    <w:rsid w:val="00E5487C"/>
    <w:rsid w:val="00E54E27"/>
    <w:rsid w:val="00E5597D"/>
    <w:rsid w:val="00E55E43"/>
    <w:rsid w:val="00E55E8C"/>
    <w:rsid w:val="00E55F00"/>
    <w:rsid w:val="00E5651E"/>
    <w:rsid w:val="00E565BB"/>
    <w:rsid w:val="00E5676E"/>
    <w:rsid w:val="00E56F63"/>
    <w:rsid w:val="00E572BE"/>
    <w:rsid w:val="00E574E4"/>
    <w:rsid w:val="00E5758B"/>
    <w:rsid w:val="00E575DA"/>
    <w:rsid w:val="00E578A6"/>
    <w:rsid w:val="00E57BA3"/>
    <w:rsid w:val="00E57E3C"/>
    <w:rsid w:val="00E60069"/>
    <w:rsid w:val="00E60238"/>
    <w:rsid w:val="00E60479"/>
    <w:rsid w:val="00E60A0C"/>
    <w:rsid w:val="00E60BEB"/>
    <w:rsid w:val="00E60CA0"/>
    <w:rsid w:val="00E61312"/>
    <w:rsid w:val="00E616FB"/>
    <w:rsid w:val="00E61B75"/>
    <w:rsid w:val="00E624F9"/>
    <w:rsid w:val="00E628CE"/>
    <w:rsid w:val="00E62C39"/>
    <w:rsid w:val="00E62C59"/>
    <w:rsid w:val="00E6300A"/>
    <w:rsid w:val="00E63159"/>
    <w:rsid w:val="00E6351A"/>
    <w:rsid w:val="00E63762"/>
    <w:rsid w:val="00E637EF"/>
    <w:rsid w:val="00E6417B"/>
    <w:rsid w:val="00E641EF"/>
    <w:rsid w:val="00E64CAF"/>
    <w:rsid w:val="00E64DB7"/>
    <w:rsid w:val="00E652B6"/>
    <w:rsid w:val="00E65452"/>
    <w:rsid w:val="00E65ADB"/>
    <w:rsid w:val="00E662A7"/>
    <w:rsid w:val="00E66755"/>
    <w:rsid w:val="00E66AD3"/>
    <w:rsid w:val="00E66B9D"/>
    <w:rsid w:val="00E66C9E"/>
    <w:rsid w:val="00E67348"/>
    <w:rsid w:val="00E67559"/>
    <w:rsid w:val="00E67A6F"/>
    <w:rsid w:val="00E67C2A"/>
    <w:rsid w:val="00E70888"/>
    <w:rsid w:val="00E70D34"/>
    <w:rsid w:val="00E70EC3"/>
    <w:rsid w:val="00E71150"/>
    <w:rsid w:val="00E7116F"/>
    <w:rsid w:val="00E7181E"/>
    <w:rsid w:val="00E71879"/>
    <w:rsid w:val="00E71D03"/>
    <w:rsid w:val="00E7207E"/>
    <w:rsid w:val="00E721B0"/>
    <w:rsid w:val="00E72ABD"/>
    <w:rsid w:val="00E72B1D"/>
    <w:rsid w:val="00E72F21"/>
    <w:rsid w:val="00E73144"/>
    <w:rsid w:val="00E73180"/>
    <w:rsid w:val="00E73B07"/>
    <w:rsid w:val="00E73F54"/>
    <w:rsid w:val="00E74148"/>
    <w:rsid w:val="00E74881"/>
    <w:rsid w:val="00E75A17"/>
    <w:rsid w:val="00E75EB3"/>
    <w:rsid w:val="00E76D8F"/>
    <w:rsid w:val="00E771F2"/>
    <w:rsid w:val="00E7778A"/>
    <w:rsid w:val="00E77E23"/>
    <w:rsid w:val="00E77FB2"/>
    <w:rsid w:val="00E80524"/>
    <w:rsid w:val="00E80705"/>
    <w:rsid w:val="00E80975"/>
    <w:rsid w:val="00E81675"/>
    <w:rsid w:val="00E817AA"/>
    <w:rsid w:val="00E818DB"/>
    <w:rsid w:val="00E81BCA"/>
    <w:rsid w:val="00E81C4E"/>
    <w:rsid w:val="00E8219A"/>
    <w:rsid w:val="00E8230D"/>
    <w:rsid w:val="00E824F7"/>
    <w:rsid w:val="00E8357F"/>
    <w:rsid w:val="00E83C2E"/>
    <w:rsid w:val="00E8411D"/>
    <w:rsid w:val="00E846A6"/>
    <w:rsid w:val="00E85056"/>
    <w:rsid w:val="00E852C3"/>
    <w:rsid w:val="00E857D1"/>
    <w:rsid w:val="00E85A92"/>
    <w:rsid w:val="00E86272"/>
    <w:rsid w:val="00E8637F"/>
    <w:rsid w:val="00E8646F"/>
    <w:rsid w:val="00E8694C"/>
    <w:rsid w:val="00E8715B"/>
    <w:rsid w:val="00E8723A"/>
    <w:rsid w:val="00E87683"/>
    <w:rsid w:val="00E876DA"/>
    <w:rsid w:val="00E90026"/>
    <w:rsid w:val="00E90DC5"/>
    <w:rsid w:val="00E91388"/>
    <w:rsid w:val="00E9213E"/>
    <w:rsid w:val="00E9296A"/>
    <w:rsid w:val="00E92F57"/>
    <w:rsid w:val="00E93B7E"/>
    <w:rsid w:val="00E93BFC"/>
    <w:rsid w:val="00E93C65"/>
    <w:rsid w:val="00E93DE0"/>
    <w:rsid w:val="00E93E6B"/>
    <w:rsid w:val="00E94000"/>
    <w:rsid w:val="00E9405F"/>
    <w:rsid w:val="00E9469A"/>
    <w:rsid w:val="00E94F27"/>
    <w:rsid w:val="00E95260"/>
    <w:rsid w:val="00E9532F"/>
    <w:rsid w:val="00E95AA1"/>
    <w:rsid w:val="00E964B2"/>
    <w:rsid w:val="00E96D4E"/>
    <w:rsid w:val="00E970F5"/>
    <w:rsid w:val="00E9712B"/>
    <w:rsid w:val="00E971C5"/>
    <w:rsid w:val="00E9728B"/>
    <w:rsid w:val="00E9745E"/>
    <w:rsid w:val="00E97906"/>
    <w:rsid w:val="00E97C72"/>
    <w:rsid w:val="00E97FCE"/>
    <w:rsid w:val="00EA035C"/>
    <w:rsid w:val="00EA07E1"/>
    <w:rsid w:val="00EA0BDC"/>
    <w:rsid w:val="00EA0D16"/>
    <w:rsid w:val="00EA1194"/>
    <w:rsid w:val="00EA1ABD"/>
    <w:rsid w:val="00EA1FED"/>
    <w:rsid w:val="00EA2656"/>
    <w:rsid w:val="00EA2964"/>
    <w:rsid w:val="00EA2F04"/>
    <w:rsid w:val="00EA4554"/>
    <w:rsid w:val="00EA47D0"/>
    <w:rsid w:val="00EA4B54"/>
    <w:rsid w:val="00EA4BB0"/>
    <w:rsid w:val="00EA4BFD"/>
    <w:rsid w:val="00EA4D99"/>
    <w:rsid w:val="00EA4E3A"/>
    <w:rsid w:val="00EA526F"/>
    <w:rsid w:val="00EA5839"/>
    <w:rsid w:val="00EA5B5D"/>
    <w:rsid w:val="00EA5DD2"/>
    <w:rsid w:val="00EA65AC"/>
    <w:rsid w:val="00EA664C"/>
    <w:rsid w:val="00EA679C"/>
    <w:rsid w:val="00EA682B"/>
    <w:rsid w:val="00EA6C71"/>
    <w:rsid w:val="00EA705C"/>
    <w:rsid w:val="00EA70B5"/>
    <w:rsid w:val="00EA729E"/>
    <w:rsid w:val="00EA7B28"/>
    <w:rsid w:val="00EB0751"/>
    <w:rsid w:val="00EB0F12"/>
    <w:rsid w:val="00EB0F52"/>
    <w:rsid w:val="00EB1A75"/>
    <w:rsid w:val="00EB1ACF"/>
    <w:rsid w:val="00EB1D1C"/>
    <w:rsid w:val="00EB1E0D"/>
    <w:rsid w:val="00EB2666"/>
    <w:rsid w:val="00EB2BB1"/>
    <w:rsid w:val="00EB2FB7"/>
    <w:rsid w:val="00EB3DC1"/>
    <w:rsid w:val="00EB413C"/>
    <w:rsid w:val="00EB420A"/>
    <w:rsid w:val="00EB4520"/>
    <w:rsid w:val="00EB4859"/>
    <w:rsid w:val="00EB4A5D"/>
    <w:rsid w:val="00EB4A90"/>
    <w:rsid w:val="00EB4CAF"/>
    <w:rsid w:val="00EB53F0"/>
    <w:rsid w:val="00EB57E4"/>
    <w:rsid w:val="00EB598F"/>
    <w:rsid w:val="00EB5DBF"/>
    <w:rsid w:val="00EB62B7"/>
    <w:rsid w:val="00EB64CD"/>
    <w:rsid w:val="00EB6B10"/>
    <w:rsid w:val="00EB6C05"/>
    <w:rsid w:val="00EB702E"/>
    <w:rsid w:val="00EB7AF1"/>
    <w:rsid w:val="00EB7C34"/>
    <w:rsid w:val="00EC00F7"/>
    <w:rsid w:val="00EC04A9"/>
    <w:rsid w:val="00EC05FF"/>
    <w:rsid w:val="00EC0607"/>
    <w:rsid w:val="00EC09C3"/>
    <w:rsid w:val="00EC0B08"/>
    <w:rsid w:val="00EC0D1C"/>
    <w:rsid w:val="00EC119E"/>
    <w:rsid w:val="00EC12F8"/>
    <w:rsid w:val="00EC1726"/>
    <w:rsid w:val="00EC248A"/>
    <w:rsid w:val="00EC2BFE"/>
    <w:rsid w:val="00EC2FD8"/>
    <w:rsid w:val="00EC321C"/>
    <w:rsid w:val="00EC3659"/>
    <w:rsid w:val="00EC3669"/>
    <w:rsid w:val="00EC3725"/>
    <w:rsid w:val="00EC38D8"/>
    <w:rsid w:val="00EC3FD7"/>
    <w:rsid w:val="00EC409E"/>
    <w:rsid w:val="00EC4830"/>
    <w:rsid w:val="00EC50D6"/>
    <w:rsid w:val="00EC65ED"/>
    <w:rsid w:val="00EC6BCE"/>
    <w:rsid w:val="00EC6DD4"/>
    <w:rsid w:val="00EC6F60"/>
    <w:rsid w:val="00EC73D4"/>
    <w:rsid w:val="00EC7856"/>
    <w:rsid w:val="00EC7BFE"/>
    <w:rsid w:val="00EC7DFF"/>
    <w:rsid w:val="00ED0084"/>
    <w:rsid w:val="00ED153A"/>
    <w:rsid w:val="00ED1543"/>
    <w:rsid w:val="00ED1641"/>
    <w:rsid w:val="00ED16F2"/>
    <w:rsid w:val="00ED17A0"/>
    <w:rsid w:val="00ED18BE"/>
    <w:rsid w:val="00ED19FF"/>
    <w:rsid w:val="00ED1B0E"/>
    <w:rsid w:val="00ED1B85"/>
    <w:rsid w:val="00ED1ECF"/>
    <w:rsid w:val="00ED2085"/>
    <w:rsid w:val="00ED2101"/>
    <w:rsid w:val="00ED2270"/>
    <w:rsid w:val="00ED22D1"/>
    <w:rsid w:val="00ED2537"/>
    <w:rsid w:val="00ED28D0"/>
    <w:rsid w:val="00ED2E91"/>
    <w:rsid w:val="00ED300F"/>
    <w:rsid w:val="00ED3518"/>
    <w:rsid w:val="00ED3CC7"/>
    <w:rsid w:val="00ED3DCD"/>
    <w:rsid w:val="00ED3F95"/>
    <w:rsid w:val="00ED41B5"/>
    <w:rsid w:val="00ED41C7"/>
    <w:rsid w:val="00ED441D"/>
    <w:rsid w:val="00ED463E"/>
    <w:rsid w:val="00ED51C4"/>
    <w:rsid w:val="00ED577A"/>
    <w:rsid w:val="00ED579C"/>
    <w:rsid w:val="00ED599F"/>
    <w:rsid w:val="00ED6291"/>
    <w:rsid w:val="00ED6C02"/>
    <w:rsid w:val="00ED6E50"/>
    <w:rsid w:val="00ED71A1"/>
    <w:rsid w:val="00ED7C4D"/>
    <w:rsid w:val="00EE076F"/>
    <w:rsid w:val="00EE080A"/>
    <w:rsid w:val="00EE09BF"/>
    <w:rsid w:val="00EE0B4E"/>
    <w:rsid w:val="00EE1A5C"/>
    <w:rsid w:val="00EE205B"/>
    <w:rsid w:val="00EE210D"/>
    <w:rsid w:val="00EE2705"/>
    <w:rsid w:val="00EE27FF"/>
    <w:rsid w:val="00EE2FB3"/>
    <w:rsid w:val="00EE386B"/>
    <w:rsid w:val="00EE3C40"/>
    <w:rsid w:val="00EE41A5"/>
    <w:rsid w:val="00EE41CE"/>
    <w:rsid w:val="00EE4EFD"/>
    <w:rsid w:val="00EE4F65"/>
    <w:rsid w:val="00EE5BBA"/>
    <w:rsid w:val="00EE5BFF"/>
    <w:rsid w:val="00EE6B65"/>
    <w:rsid w:val="00EE6D97"/>
    <w:rsid w:val="00EE7364"/>
    <w:rsid w:val="00EE7883"/>
    <w:rsid w:val="00EE7B73"/>
    <w:rsid w:val="00EF03CC"/>
    <w:rsid w:val="00EF04C3"/>
    <w:rsid w:val="00EF0C10"/>
    <w:rsid w:val="00EF0FCE"/>
    <w:rsid w:val="00EF1132"/>
    <w:rsid w:val="00EF198A"/>
    <w:rsid w:val="00EF1B9E"/>
    <w:rsid w:val="00EF1D5E"/>
    <w:rsid w:val="00EF2092"/>
    <w:rsid w:val="00EF2139"/>
    <w:rsid w:val="00EF25E7"/>
    <w:rsid w:val="00EF2CDF"/>
    <w:rsid w:val="00EF38BC"/>
    <w:rsid w:val="00EF4335"/>
    <w:rsid w:val="00EF4BFB"/>
    <w:rsid w:val="00EF4EFF"/>
    <w:rsid w:val="00EF5570"/>
    <w:rsid w:val="00EF584C"/>
    <w:rsid w:val="00EF5B49"/>
    <w:rsid w:val="00EF637F"/>
    <w:rsid w:val="00EF6DF9"/>
    <w:rsid w:val="00EF6EE9"/>
    <w:rsid w:val="00EF7120"/>
    <w:rsid w:val="00EF71A2"/>
    <w:rsid w:val="00EF75B1"/>
    <w:rsid w:val="00EF77E1"/>
    <w:rsid w:val="00EF7853"/>
    <w:rsid w:val="00EF7D2E"/>
    <w:rsid w:val="00F0010D"/>
    <w:rsid w:val="00F0045C"/>
    <w:rsid w:val="00F0047A"/>
    <w:rsid w:val="00F0079D"/>
    <w:rsid w:val="00F009EE"/>
    <w:rsid w:val="00F0127C"/>
    <w:rsid w:val="00F01B94"/>
    <w:rsid w:val="00F02A83"/>
    <w:rsid w:val="00F02B14"/>
    <w:rsid w:val="00F02CDE"/>
    <w:rsid w:val="00F03713"/>
    <w:rsid w:val="00F03C19"/>
    <w:rsid w:val="00F03CAC"/>
    <w:rsid w:val="00F04A67"/>
    <w:rsid w:val="00F04A90"/>
    <w:rsid w:val="00F04D39"/>
    <w:rsid w:val="00F0590E"/>
    <w:rsid w:val="00F05C57"/>
    <w:rsid w:val="00F06710"/>
    <w:rsid w:val="00F06B80"/>
    <w:rsid w:val="00F0774C"/>
    <w:rsid w:val="00F1002E"/>
    <w:rsid w:val="00F100CA"/>
    <w:rsid w:val="00F10A98"/>
    <w:rsid w:val="00F10B14"/>
    <w:rsid w:val="00F10BAB"/>
    <w:rsid w:val="00F10BC4"/>
    <w:rsid w:val="00F10C60"/>
    <w:rsid w:val="00F10F43"/>
    <w:rsid w:val="00F10F99"/>
    <w:rsid w:val="00F116B7"/>
    <w:rsid w:val="00F116F5"/>
    <w:rsid w:val="00F11747"/>
    <w:rsid w:val="00F11826"/>
    <w:rsid w:val="00F11BDA"/>
    <w:rsid w:val="00F1200F"/>
    <w:rsid w:val="00F12443"/>
    <w:rsid w:val="00F126B3"/>
    <w:rsid w:val="00F129FB"/>
    <w:rsid w:val="00F13DB1"/>
    <w:rsid w:val="00F141B0"/>
    <w:rsid w:val="00F14278"/>
    <w:rsid w:val="00F143EB"/>
    <w:rsid w:val="00F14543"/>
    <w:rsid w:val="00F1482C"/>
    <w:rsid w:val="00F14919"/>
    <w:rsid w:val="00F14BC4"/>
    <w:rsid w:val="00F14BE4"/>
    <w:rsid w:val="00F15539"/>
    <w:rsid w:val="00F15681"/>
    <w:rsid w:val="00F15F98"/>
    <w:rsid w:val="00F15FB2"/>
    <w:rsid w:val="00F16777"/>
    <w:rsid w:val="00F167F8"/>
    <w:rsid w:val="00F16D2A"/>
    <w:rsid w:val="00F1743B"/>
    <w:rsid w:val="00F201B8"/>
    <w:rsid w:val="00F20491"/>
    <w:rsid w:val="00F2067E"/>
    <w:rsid w:val="00F20B0D"/>
    <w:rsid w:val="00F20CEE"/>
    <w:rsid w:val="00F20FBC"/>
    <w:rsid w:val="00F218CF"/>
    <w:rsid w:val="00F21CED"/>
    <w:rsid w:val="00F22111"/>
    <w:rsid w:val="00F23C90"/>
    <w:rsid w:val="00F24959"/>
    <w:rsid w:val="00F24CA0"/>
    <w:rsid w:val="00F25832"/>
    <w:rsid w:val="00F25B02"/>
    <w:rsid w:val="00F25ECE"/>
    <w:rsid w:val="00F25F04"/>
    <w:rsid w:val="00F266CE"/>
    <w:rsid w:val="00F26AFD"/>
    <w:rsid w:val="00F26C42"/>
    <w:rsid w:val="00F2745C"/>
    <w:rsid w:val="00F277C9"/>
    <w:rsid w:val="00F278B3"/>
    <w:rsid w:val="00F27E90"/>
    <w:rsid w:val="00F27EB5"/>
    <w:rsid w:val="00F3018C"/>
    <w:rsid w:val="00F30240"/>
    <w:rsid w:val="00F304D9"/>
    <w:rsid w:val="00F30736"/>
    <w:rsid w:val="00F30AFA"/>
    <w:rsid w:val="00F30F36"/>
    <w:rsid w:val="00F3119E"/>
    <w:rsid w:val="00F3120E"/>
    <w:rsid w:val="00F31A75"/>
    <w:rsid w:val="00F31AEC"/>
    <w:rsid w:val="00F3261A"/>
    <w:rsid w:val="00F32916"/>
    <w:rsid w:val="00F32CDB"/>
    <w:rsid w:val="00F32E3B"/>
    <w:rsid w:val="00F33175"/>
    <w:rsid w:val="00F33199"/>
    <w:rsid w:val="00F338A0"/>
    <w:rsid w:val="00F33CFF"/>
    <w:rsid w:val="00F34298"/>
    <w:rsid w:val="00F3462D"/>
    <w:rsid w:val="00F34F91"/>
    <w:rsid w:val="00F35425"/>
    <w:rsid w:val="00F35CF2"/>
    <w:rsid w:val="00F35EC9"/>
    <w:rsid w:val="00F360C7"/>
    <w:rsid w:val="00F3668A"/>
    <w:rsid w:val="00F36829"/>
    <w:rsid w:val="00F3700E"/>
    <w:rsid w:val="00F371F7"/>
    <w:rsid w:val="00F3772E"/>
    <w:rsid w:val="00F37C71"/>
    <w:rsid w:val="00F401D8"/>
    <w:rsid w:val="00F40B2B"/>
    <w:rsid w:val="00F40CFF"/>
    <w:rsid w:val="00F41E04"/>
    <w:rsid w:val="00F42382"/>
    <w:rsid w:val="00F4281D"/>
    <w:rsid w:val="00F431F7"/>
    <w:rsid w:val="00F4384D"/>
    <w:rsid w:val="00F438FE"/>
    <w:rsid w:val="00F43D6D"/>
    <w:rsid w:val="00F4424A"/>
    <w:rsid w:val="00F44ED8"/>
    <w:rsid w:val="00F44F43"/>
    <w:rsid w:val="00F44F9F"/>
    <w:rsid w:val="00F4517F"/>
    <w:rsid w:val="00F45668"/>
    <w:rsid w:val="00F457E2"/>
    <w:rsid w:val="00F46353"/>
    <w:rsid w:val="00F468CF"/>
    <w:rsid w:val="00F4708A"/>
    <w:rsid w:val="00F4748A"/>
    <w:rsid w:val="00F47AAE"/>
    <w:rsid w:val="00F50082"/>
    <w:rsid w:val="00F50245"/>
    <w:rsid w:val="00F50604"/>
    <w:rsid w:val="00F50A3F"/>
    <w:rsid w:val="00F50AB2"/>
    <w:rsid w:val="00F50B4C"/>
    <w:rsid w:val="00F50C6D"/>
    <w:rsid w:val="00F51136"/>
    <w:rsid w:val="00F51374"/>
    <w:rsid w:val="00F516D3"/>
    <w:rsid w:val="00F520BB"/>
    <w:rsid w:val="00F521EF"/>
    <w:rsid w:val="00F52818"/>
    <w:rsid w:val="00F52932"/>
    <w:rsid w:val="00F5365C"/>
    <w:rsid w:val="00F53AD6"/>
    <w:rsid w:val="00F53F42"/>
    <w:rsid w:val="00F54010"/>
    <w:rsid w:val="00F544B3"/>
    <w:rsid w:val="00F54878"/>
    <w:rsid w:val="00F54DBF"/>
    <w:rsid w:val="00F5523B"/>
    <w:rsid w:val="00F552ED"/>
    <w:rsid w:val="00F5599A"/>
    <w:rsid w:val="00F55BE2"/>
    <w:rsid w:val="00F55CE0"/>
    <w:rsid w:val="00F55D15"/>
    <w:rsid w:val="00F56175"/>
    <w:rsid w:val="00F5633D"/>
    <w:rsid w:val="00F56935"/>
    <w:rsid w:val="00F57229"/>
    <w:rsid w:val="00F574FB"/>
    <w:rsid w:val="00F6040A"/>
    <w:rsid w:val="00F60BF7"/>
    <w:rsid w:val="00F619CB"/>
    <w:rsid w:val="00F62778"/>
    <w:rsid w:val="00F628C8"/>
    <w:rsid w:val="00F62C5F"/>
    <w:rsid w:val="00F63242"/>
    <w:rsid w:val="00F63B09"/>
    <w:rsid w:val="00F63DE9"/>
    <w:rsid w:val="00F643D3"/>
    <w:rsid w:val="00F6484F"/>
    <w:rsid w:val="00F6514B"/>
    <w:rsid w:val="00F6554D"/>
    <w:rsid w:val="00F65814"/>
    <w:rsid w:val="00F659E7"/>
    <w:rsid w:val="00F664BA"/>
    <w:rsid w:val="00F6699B"/>
    <w:rsid w:val="00F66EF9"/>
    <w:rsid w:val="00F66F74"/>
    <w:rsid w:val="00F67081"/>
    <w:rsid w:val="00F6748A"/>
    <w:rsid w:val="00F67A57"/>
    <w:rsid w:val="00F67D30"/>
    <w:rsid w:val="00F67E34"/>
    <w:rsid w:val="00F70189"/>
    <w:rsid w:val="00F701D7"/>
    <w:rsid w:val="00F702B4"/>
    <w:rsid w:val="00F706B1"/>
    <w:rsid w:val="00F70C27"/>
    <w:rsid w:val="00F70E11"/>
    <w:rsid w:val="00F70F2D"/>
    <w:rsid w:val="00F71D99"/>
    <w:rsid w:val="00F72732"/>
    <w:rsid w:val="00F7396B"/>
    <w:rsid w:val="00F73A5F"/>
    <w:rsid w:val="00F73FE2"/>
    <w:rsid w:val="00F74836"/>
    <w:rsid w:val="00F74CDB"/>
    <w:rsid w:val="00F74EF3"/>
    <w:rsid w:val="00F7559E"/>
    <w:rsid w:val="00F75614"/>
    <w:rsid w:val="00F756EF"/>
    <w:rsid w:val="00F757F5"/>
    <w:rsid w:val="00F758D0"/>
    <w:rsid w:val="00F75C04"/>
    <w:rsid w:val="00F76013"/>
    <w:rsid w:val="00F76179"/>
    <w:rsid w:val="00F77712"/>
    <w:rsid w:val="00F778F0"/>
    <w:rsid w:val="00F77970"/>
    <w:rsid w:val="00F77A27"/>
    <w:rsid w:val="00F77B9F"/>
    <w:rsid w:val="00F800D5"/>
    <w:rsid w:val="00F80703"/>
    <w:rsid w:val="00F808EE"/>
    <w:rsid w:val="00F80B5F"/>
    <w:rsid w:val="00F80CDC"/>
    <w:rsid w:val="00F8130C"/>
    <w:rsid w:val="00F8155A"/>
    <w:rsid w:val="00F817CD"/>
    <w:rsid w:val="00F81A05"/>
    <w:rsid w:val="00F81D23"/>
    <w:rsid w:val="00F81D37"/>
    <w:rsid w:val="00F823C1"/>
    <w:rsid w:val="00F8240E"/>
    <w:rsid w:val="00F82B78"/>
    <w:rsid w:val="00F82EBF"/>
    <w:rsid w:val="00F838A6"/>
    <w:rsid w:val="00F84023"/>
    <w:rsid w:val="00F8414E"/>
    <w:rsid w:val="00F8441A"/>
    <w:rsid w:val="00F85007"/>
    <w:rsid w:val="00F85379"/>
    <w:rsid w:val="00F861B7"/>
    <w:rsid w:val="00F865F1"/>
    <w:rsid w:val="00F86A58"/>
    <w:rsid w:val="00F87252"/>
    <w:rsid w:val="00F87846"/>
    <w:rsid w:val="00F87C9D"/>
    <w:rsid w:val="00F87E0A"/>
    <w:rsid w:val="00F903D9"/>
    <w:rsid w:val="00F90496"/>
    <w:rsid w:val="00F9079F"/>
    <w:rsid w:val="00F9140C"/>
    <w:rsid w:val="00F91F43"/>
    <w:rsid w:val="00F92C40"/>
    <w:rsid w:val="00F92DC1"/>
    <w:rsid w:val="00F93815"/>
    <w:rsid w:val="00F93B13"/>
    <w:rsid w:val="00F94129"/>
    <w:rsid w:val="00F943C8"/>
    <w:rsid w:val="00F94E50"/>
    <w:rsid w:val="00F9501C"/>
    <w:rsid w:val="00F953B7"/>
    <w:rsid w:val="00F957CD"/>
    <w:rsid w:val="00F95E53"/>
    <w:rsid w:val="00F95FDF"/>
    <w:rsid w:val="00F96117"/>
    <w:rsid w:val="00F96464"/>
    <w:rsid w:val="00F9688D"/>
    <w:rsid w:val="00F9695A"/>
    <w:rsid w:val="00F96CED"/>
    <w:rsid w:val="00F96E6D"/>
    <w:rsid w:val="00F96EC7"/>
    <w:rsid w:val="00F974C7"/>
    <w:rsid w:val="00F977AB"/>
    <w:rsid w:val="00F9793D"/>
    <w:rsid w:val="00F97CFD"/>
    <w:rsid w:val="00FA00E8"/>
    <w:rsid w:val="00FA05F6"/>
    <w:rsid w:val="00FA0970"/>
    <w:rsid w:val="00FA0C80"/>
    <w:rsid w:val="00FA166B"/>
    <w:rsid w:val="00FA18ED"/>
    <w:rsid w:val="00FA1CE4"/>
    <w:rsid w:val="00FA1EB2"/>
    <w:rsid w:val="00FA203F"/>
    <w:rsid w:val="00FA309D"/>
    <w:rsid w:val="00FA34FF"/>
    <w:rsid w:val="00FA3890"/>
    <w:rsid w:val="00FA3BE5"/>
    <w:rsid w:val="00FA4133"/>
    <w:rsid w:val="00FA42FD"/>
    <w:rsid w:val="00FA4753"/>
    <w:rsid w:val="00FA4C6D"/>
    <w:rsid w:val="00FA4FEE"/>
    <w:rsid w:val="00FA533A"/>
    <w:rsid w:val="00FA53AF"/>
    <w:rsid w:val="00FA5ACA"/>
    <w:rsid w:val="00FA64B6"/>
    <w:rsid w:val="00FA6889"/>
    <w:rsid w:val="00FA6920"/>
    <w:rsid w:val="00FA6AE8"/>
    <w:rsid w:val="00FA6D77"/>
    <w:rsid w:val="00FA6F43"/>
    <w:rsid w:val="00FA6F4C"/>
    <w:rsid w:val="00FB00A1"/>
    <w:rsid w:val="00FB0D8F"/>
    <w:rsid w:val="00FB10FE"/>
    <w:rsid w:val="00FB197E"/>
    <w:rsid w:val="00FB1B95"/>
    <w:rsid w:val="00FB1BB3"/>
    <w:rsid w:val="00FB1D86"/>
    <w:rsid w:val="00FB244E"/>
    <w:rsid w:val="00FB2A8A"/>
    <w:rsid w:val="00FB3173"/>
    <w:rsid w:val="00FB31B6"/>
    <w:rsid w:val="00FB3212"/>
    <w:rsid w:val="00FB3673"/>
    <w:rsid w:val="00FB3707"/>
    <w:rsid w:val="00FB44CD"/>
    <w:rsid w:val="00FB4701"/>
    <w:rsid w:val="00FB4F12"/>
    <w:rsid w:val="00FB5955"/>
    <w:rsid w:val="00FB5A26"/>
    <w:rsid w:val="00FB5CAD"/>
    <w:rsid w:val="00FB5E1A"/>
    <w:rsid w:val="00FB65E0"/>
    <w:rsid w:val="00FB6F2E"/>
    <w:rsid w:val="00FB7155"/>
    <w:rsid w:val="00FB74B9"/>
    <w:rsid w:val="00FB76B2"/>
    <w:rsid w:val="00FC0624"/>
    <w:rsid w:val="00FC093A"/>
    <w:rsid w:val="00FC104B"/>
    <w:rsid w:val="00FC11CC"/>
    <w:rsid w:val="00FC1B6D"/>
    <w:rsid w:val="00FC25E0"/>
    <w:rsid w:val="00FC292F"/>
    <w:rsid w:val="00FC2A23"/>
    <w:rsid w:val="00FC2D65"/>
    <w:rsid w:val="00FC4160"/>
    <w:rsid w:val="00FC4611"/>
    <w:rsid w:val="00FC4DBE"/>
    <w:rsid w:val="00FC4E0A"/>
    <w:rsid w:val="00FC54DC"/>
    <w:rsid w:val="00FC5F60"/>
    <w:rsid w:val="00FC6791"/>
    <w:rsid w:val="00FC6D03"/>
    <w:rsid w:val="00FC6DDF"/>
    <w:rsid w:val="00FC7551"/>
    <w:rsid w:val="00FC7FFD"/>
    <w:rsid w:val="00FD0213"/>
    <w:rsid w:val="00FD0439"/>
    <w:rsid w:val="00FD0C0D"/>
    <w:rsid w:val="00FD1621"/>
    <w:rsid w:val="00FD1880"/>
    <w:rsid w:val="00FD1939"/>
    <w:rsid w:val="00FD28A0"/>
    <w:rsid w:val="00FD292E"/>
    <w:rsid w:val="00FD2A8C"/>
    <w:rsid w:val="00FD2E6F"/>
    <w:rsid w:val="00FD316C"/>
    <w:rsid w:val="00FD338E"/>
    <w:rsid w:val="00FD3B77"/>
    <w:rsid w:val="00FD3DD4"/>
    <w:rsid w:val="00FD40A5"/>
    <w:rsid w:val="00FD4220"/>
    <w:rsid w:val="00FD42E4"/>
    <w:rsid w:val="00FD4361"/>
    <w:rsid w:val="00FD442E"/>
    <w:rsid w:val="00FD449E"/>
    <w:rsid w:val="00FD4A99"/>
    <w:rsid w:val="00FD4F20"/>
    <w:rsid w:val="00FD515F"/>
    <w:rsid w:val="00FD525F"/>
    <w:rsid w:val="00FD56FE"/>
    <w:rsid w:val="00FD585C"/>
    <w:rsid w:val="00FD5F6E"/>
    <w:rsid w:val="00FD6906"/>
    <w:rsid w:val="00FD6CC2"/>
    <w:rsid w:val="00FD730E"/>
    <w:rsid w:val="00FE00A9"/>
    <w:rsid w:val="00FE01C0"/>
    <w:rsid w:val="00FE06D7"/>
    <w:rsid w:val="00FE0B01"/>
    <w:rsid w:val="00FE0E0E"/>
    <w:rsid w:val="00FE119D"/>
    <w:rsid w:val="00FE12C7"/>
    <w:rsid w:val="00FE172C"/>
    <w:rsid w:val="00FE1852"/>
    <w:rsid w:val="00FE2125"/>
    <w:rsid w:val="00FE21B2"/>
    <w:rsid w:val="00FE2B06"/>
    <w:rsid w:val="00FE2EA1"/>
    <w:rsid w:val="00FE332C"/>
    <w:rsid w:val="00FE33F6"/>
    <w:rsid w:val="00FE38A5"/>
    <w:rsid w:val="00FE3B30"/>
    <w:rsid w:val="00FE3BE2"/>
    <w:rsid w:val="00FE3E32"/>
    <w:rsid w:val="00FE447B"/>
    <w:rsid w:val="00FE4C01"/>
    <w:rsid w:val="00FE4DA8"/>
    <w:rsid w:val="00FE518A"/>
    <w:rsid w:val="00FE531F"/>
    <w:rsid w:val="00FE5E94"/>
    <w:rsid w:val="00FE6301"/>
    <w:rsid w:val="00FE6B90"/>
    <w:rsid w:val="00FE76A2"/>
    <w:rsid w:val="00FE799A"/>
    <w:rsid w:val="00FE7A64"/>
    <w:rsid w:val="00FE7F0C"/>
    <w:rsid w:val="00FF065B"/>
    <w:rsid w:val="00FF083E"/>
    <w:rsid w:val="00FF09C3"/>
    <w:rsid w:val="00FF0AFB"/>
    <w:rsid w:val="00FF0DBD"/>
    <w:rsid w:val="00FF10DD"/>
    <w:rsid w:val="00FF223E"/>
    <w:rsid w:val="00FF239D"/>
    <w:rsid w:val="00FF26B3"/>
    <w:rsid w:val="00FF27C2"/>
    <w:rsid w:val="00FF2BCD"/>
    <w:rsid w:val="00FF2FEA"/>
    <w:rsid w:val="00FF304C"/>
    <w:rsid w:val="00FF370E"/>
    <w:rsid w:val="00FF39D3"/>
    <w:rsid w:val="00FF3D5C"/>
    <w:rsid w:val="00FF41B3"/>
    <w:rsid w:val="00FF41FB"/>
    <w:rsid w:val="00FF4472"/>
    <w:rsid w:val="00FF4DD3"/>
    <w:rsid w:val="00FF4F3D"/>
    <w:rsid w:val="00FF5075"/>
    <w:rsid w:val="00FF52F5"/>
    <w:rsid w:val="00FF56A0"/>
    <w:rsid w:val="00FF5708"/>
    <w:rsid w:val="00FF58CD"/>
    <w:rsid w:val="00FF5B0F"/>
    <w:rsid w:val="00FF5C58"/>
    <w:rsid w:val="00FF5DFA"/>
    <w:rsid w:val="00FF6441"/>
    <w:rsid w:val="00FF669D"/>
    <w:rsid w:val="00FF6898"/>
    <w:rsid w:val="00FF6A6F"/>
    <w:rsid w:val="00FF70D9"/>
    <w:rsid w:val="00FF712C"/>
    <w:rsid w:val="00FF71A8"/>
    <w:rsid w:val="00FF7239"/>
    <w:rsid w:val="00FF7884"/>
    <w:rsid w:val="00FF7AF4"/>
    <w:rsid w:val="00FF7EF9"/>
    <w:rsid w:val="00FF7F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405"/>
  </w:style>
  <w:style w:type="paragraph" w:styleId="Balk1">
    <w:name w:val="heading 1"/>
    <w:basedOn w:val="Normal"/>
    <w:next w:val="Normal"/>
    <w:link w:val="Balk1Char"/>
    <w:uiPriority w:val="9"/>
    <w:qFormat/>
    <w:rsid w:val="003A29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E031D"/>
    <w:pPr>
      <w:spacing w:after="0" w:line="240" w:lineRule="auto"/>
    </w:pPr>
  </w:style>
  <w:style w:type="paragraph" w:styleId="stbilgi">
    <w:name w:val="header"/>
    <w:basedOn w:val="Normal"/>
    <w:link w:val="stbilgiChar"/>
    <w:uiPriority w:val="99"/>
    <w:unhideWhenUsed/>
    <w:rsid w:val="004E031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E031D"/>
  </w:style>
  <w:style w:type="paragraph" w:styleId="Altbilgi">
    <w:name w:val="footer"/>
    <w:basedOn w:val="Normal"/>
    <w:link w:val="AltbilgiChar"/>
    <w:uiPriority w:val="99"/>
    <w:unhideWhenUsed/>
    <w:rsid w:val="004E031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E031D"/>
  </w:style>
  <w:style w:type="paragraph" w:customStyle="1" w:styleId="msonospacng">
    <w:name w:val="msonospacıng"/>
    <w:uiPriority w:val="1"/>
    <w:qFormat/>
    <w:rsid w:val="004E031D"/>
    <w:pPr>
      <w:spacing w:after="0" w:line="240" w:lineRule="auto"/>
    </w:pPr>
  </w:style>
  <w:style w:type="character" w:customStyle="1" w:styleId="Balk1Char">
    <w:name w:val="Başlık 1 Char"/>
    <w:basedOn w:val="VarsaylanParagrafYazTipi"/>
    <w:link w:val="Balk1"/>
    <w:uiPriority w:val="9"/>
    <w:rsid w:val="003A2956"/>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CB7A7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7A75"/>
    <w:rPr>
      <w:rFonts w:ascii="Tahoma" w:hAnsi="Tahoma" w:cs="Tahoma"/>
      <w:sz w:val="16"/>
      <w:szCs w:val="16"/>
    </w:rPr>
  </w:style>
  <w:style w:type="character" w:styleId="Kpr">
    <w:name w:val="Hyperlink"/>
    <w:basedOn w:val="VarsaylanParagrafYazTipi"/>
    <w:uiPriority w:val="99"/>
    <w:unhideWhenUsed/>
    <w:rsid w:val="00F0079D"/>
    <w:rPr>
      <w:color w:val="0000FF" w:themeColor="hyperlink"/>
      <w:u w:val="single"/>
    </w:rPr>
  </w:style>
  <w:style w:type="paragraph" w:styleId="ListeParagraf">
    <w:name w:val="List Paragraph"/>
    <w:basedOn w:val="Normal"/>
    <w:uiPriority w:val="34"/>
    <w:qFormat/>
    <w:rsid w:val="003D117D"/>
    <w:pPr>
      <w:ind w:left="720"/>
      <w:contextualSpacing/>
    </w:pPr>
  </w:style>
  <w:style w:type="character" w:styleId="zlenenKpr">
    <w:name w:val="FollowedHyperlink"/>
    <w:basedOn w:val="VarsaylanParagrafYazTipi"/>
    <w:uiPriority w:val="99"/>
    <w:semiHidden/>
    <w:unhideWhenUsed/>
    <w:rsid w:val="001232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7874274">
      <w:bodyDiv w:val="1"/>
      <w:marLeft w:val="0"/>
      <w:marRight w:val="0"/>
      <w:marTop w:val="0"/>
      <w:marBottom w:val="0"/>
      <w:divBdr>
        <w:top w:val="none" w:sz="0" w:space="0" w:color="auto"/>
        <w:left w:val="none" w:sz="0" w:space="0" w:color="auto"/>
        <w:bottom w:val="none" w:sz="0" w:space="0" w:color="auto"/>
        <w:right w:val="none" w:sz="0" w:space="0" w:color="auto"/>
      </w:divBdr>
    </w:div>
    <w:div w:id="806242260">
      <w:bodyDiv w:val="1"/>
      <w:marLeft w:val="0"/>
      <w:marRight w:val="0"/>
      <w:marTop w:val="0"/>
      <w:marBottom w:val="0"/>
      <w:divBdr>
        <w:top w:val="none" w:sz="0" w:space="0" w:color="auto"/>
        <w:left w:val="none" w:sz="0" w:space="0" w:color="auto"/>
        <w:bottom w:val="none" w:sz="0" w:space="0" w:color="auto"/>
        <w:right w:val="none" w:sz="0" w:space="0" w:color="auto"/>
      </w:divBdr>
    </w:div>
    <w:div w:id="878779392">
      <w:bodyDiv w:val="1"/>
      <w:marLeft w:val="0"/>
      <w:marRight w:val="0"/>
      <w:marTop w:val="0"/>
      <w:marBottom w:val="0"/>
      <w:divBdr>
        <w:top w:val="none" w:sz="0" w:space="0" w:color="auto"/>
        <w:left w:val="none" w:sz="0" w:space="0" w:color="auto"/>
        <w:bottom w:val="none" w:sz="0" w:space="0" w:color="auto"/>
        <w:right w:val="none" w:sz="0" w:space="0" w:color="auto"/>
      </w:divBdr>
    </w:div>
    <w:div w:id="910776259">
      <w:bodyDiv w:val="1"/>
      <w:marLeft w:val="0"/>
      <w:marRight w:val="0"/>
      <w:marTop w:val="0"/>
      <w:marBottom w:val="0"/>
      <w:divBdr>
        <w:top w:val="none" w:sz="0" w:space="0" w:color="auto"/>
        <w:left w:val="none" w:sz="0" w:space="0" w:color="auto"/>
        <w:bottom w:val="none" w:sz="0" w:space="0" w:color="auto"/>
        <w:right w:val="none" w:sz="0" w:space="0" w:color="auto"/>
      </w:divBdr>
    </w:div>
    <w:div w:id="1031959996">
      <w:bodyDiv w:val="1"/>
      <w:marLeft w:val="0"/>
      <w:marRight w:val="0"/>
      <w:marTop w:val="0"/>
      <w:marBottom w:val="0"/>
      <w:divBdr>
        <w:top w:val="none" w:sz="0" w:space="0" w:color="auto"/>
        <w:left w:val="none" w:sz="0" w:space="0" w:color="auto"/>
        <w:bottom w:val="none" w:sz="0" w:space="0" w:color="auto"/>
        <w:right w:val="none" w:sz="0" w:space="0" w:color="auto"/>
      </w:divBdr>
    </w:div>
    <w:div w:id="1160578984">
      <w:bodyDiv w:val="1"/>
      <w:marLeft w:val="0"/>
      <w:marRight w:val="0"/>
      <w:marTop w:val="0"/>
      <w:marBottom w:val="0"/>
      <w:divBdr>
        <w:top w:val="none" w:sz="0" w:space="0" w:color="auto"/>
        <w:left w:val="none" w:sz="0" w:space="0" w:color="auto"/>
        <w:bottom w:val="none" w:sz="0" w:space="0" w:color="auto"/>
        <w:right w:val="none" w:sz="0" w:space="0" w:color="auto"/>
      </w:divBdr>
    </w:div>
    <w:div w:id="1658067614">
      <w:bodyDiv w:val="1"/>
      <w:marLeft w:val="0"/>
      <w:marRight w:val="0"/>
      <w:marTop w:val="0"/>
      <w:marBottom w:val="0"/>
      <w:divBdr>
        <w:top w:val="none" w:sz="0" w:space="0" w:color="auto"/>
        <w:left w:val="none" w:sz="0" w:space="0" w:color="auto"/>
        <w:bottom w:val="none" w:sz="0" w:space="0" w:color="auto"/>
        <w:right w:val="none" w:sz="0" w:space="0" w:color="auto"/>
      </w:divBdr>
    </w:div>
    <w:div w:id="1867984030">
      <w:bodyDiv w:val="1"/>
      <w:marLeft w:val="0"/>
      <w:marRight w:val="0"/>
      <w:marTop w:val="0"/>
      <w:marBottom w:val="0"/>
      <w:divBdr>
        <w:top w:val="none" w:sz="0" w:space="0" w:color="auto"/>
        <w:left w:val="none" w:sz="0" w:space="0" w:color="auto"/>
        <w:bottom w:val="none" w:sz="0" w:space="0" w:color="auto"/>
        <w:right w:val="none" w:sz="0" w:space="0" w:color="auto"/>
      </w:divBdr>
    </w:div>
    <w:div w:id="210515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Patrick_S%C3%BCski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wikipedia.org/wiki/2005" TargetMode="External"/><Relationship Id="rId4" Type="http://schemas.openxmlformats.org/officeDocument/2006/relationships/settings" Target="settings.xml"/><Relationship Id="rId9" Type="http://schemas.openxmlformats.org/officeDocument/2006/relationships/hyperlink" Target="https://tr.wikipedia.org/wiki/Can_Yay%C4%B1nlar%C4%B1" TargetMode="External"/><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CEDA9-A97D-4796-8B6F-29FA70E49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80263</TotalTime>
  <Pages>463</Pages>
  <Words>305876</Words>
  <Characters>1743496</Characters>
  <Application>Microsoft Office Word</Application>
  <DocSecurity>0</DocSecurity>
  <Lines>14529</Lines>
  <Paragraphs>4090</Paragraphs>
  <ScaleCrop>false</ScaleCrop>
  <HeadingPairs>
    <vt:vector size="2" baseType="variant">
      <vt:variant>
        <vt:lpstr>Konu Başlığı</vt:lpstr>
      </vt:variant>
      <vt:variant>
        <vt:i4>1</vt:i4>
      </vt:variant>
    </vt:vector>
  </HeadingPairs>
  <TitlesOfParts>
    <vt:vector size="1" baseType="lpstr">
      <vt:lpstr/>
    </vt:vector>
  </TitlesOfParts>
  <Company>TURBO A.Ş.</Company>
  <LinksUpToDate>false</LinksUpToDate>
  <CharactersWithSpaces>2045282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 aybars</dc:creator>
  <cp:keywords/>
  <dc:description/>
  <cp:lastModifiedBy>ersin aybars</cp:lastModifiedBy>
  <cp:revision>2982</cp:revision>
  <dcterms:created xsi:type="dcterms:W3CDTF">2010-09-09T21:05:00Z</dcterms:created>
  <dcterms:modified xsi:type="dcterms:W3CDTF">2015-12-13T20:34:00Z</dcterms:modified>
</cp:coreProperties>
</file>